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7081" w:tblpY="133"/>
        <w:tblW w:w="0" w:type="auto"/>
        <w:tblLook w:val="04A0" w:firstRow="1" w:lastRow="0" w:firstColumn="1" w:lastColumn="0" w:noHBand="0" w:noVBand="1"/>
      </w:tblPr>
      <w:tblGrid>
        <w:gridCol w:w="3829"/>
      </w:tblGrid>
      <w:tr w:rsidR="00394B40" w:rsidRPr="00467F96" w:rsidTr="00394B40">
        <w:trPr>
          <w:trHeight w:val="449"/>
        </w:trPr>
        <w:tc>
          <w:tcPr>
            <w:tcW w:w="3829" w:type="dxa"/>
          </w:tcPr>
          <w:p w:rsidR="00394B40" w:rsidRPr="00467F96" w:rsidRDefault="001B690C" w:rsidP="00394B40">
            <w:pPr>
              <w:rPr>
                <w:rFonts w:ascii="Arial" w:hAnsi="Arial" w:cs="Arial"/>
              </w:rPr>
            </w:pPr>
            <w:r>
              <w:rPr>
                <w:rFonts w:ascii="Arial" w:hAnsi="Arial" w:cs="Arial"/>
              </w:rPr>
              <w:t>In the Family C</w:t>
            </w:r>
            <w:r w:rsidR="00394B40" w:rsidRPr="00467F96">
              <w:rPr>
                <w:rFonts w:ascii="Arial" w:hAnsi="Arial" w:cs="Arial"/>
              </w:rPr>
              <w:t>ourt sitting at</w:t>
            </w:r>
          </w:p>
          <w:p w:rsidR="00394B40" w:rsidRPr="00467F96" w:rsidRDefault="00394B40" w:rsidP="00394B40">
            <w:pPr>
              <w:pStyle w:val="DeptBullets"/>
              <w:numPr>
                <w:ilvl w:val="0"/>
                <w:numId w:val="0"/>
              </w:numPr>
              <w:spacing w:after="0"/>
              <w:rPr>
                <w:rFonts w:cs="Arial"/>
                <w:b/>
                <w:sz w:val="36"/>
                <w:szCs w:val="36"/>
              </w:rPr>
            </w:pPr>
          </w:p>
        </w:tc>
      </w:tr>
      <w:tr w:rsidR="00394B40" w:rsidRPr="00467F96" w:rsidTr="00394B40">
        <w:trPr>
          <w:trHeight w:val="449"/>
        </w:trPr>
        <w:tc>
          <w:tcPr>
            <w:tcW w:w="3829" w:type="dxa"/>
          </w:tcPr>
          <w:p w:rsidR="00925C9A" w:rsidRPr="00467F96" w:rsidRDefault="00394B40" w:rsidP="00394B40">
            <w:pPr>
              <w:pStyle w:val="DeptBullets"/>
              <w:numPr>
                <w:ilvl w:val="0"/>
                <w:numId w:val="0"/>
              </w:numPr>
              <w:spacing w:after="0"/>
              <w:rPr>
                <w:rFonts w:cs="Arial"/>
                <w:sz w:val="22"/>
                <w:szCs w:val="22"/>
              </w:rPr>
            </w:pPr>
            <w:r w:rsidRPr="00467F96">
              <w:rPr>
                <w:rFonts w:cs="Arial"/>
                <w:sz w:val="22"/>
                <w:szCs w:val="22"/>
              </w:rPr>
              <w:t xml:space="preserve">In the matter of the </w:t>
            </w:r>
            <w:r w:rsidR="00D82D07">
              <w:rPr>
                <w:rFonts w:cs="Arial"/>
                <w:sz w:val="22"/>
                <w:szCs w:val="22"/>
              </w:rPr>
              <w:t>C</w:t>
            </w:r>
            <w:r w:rsidRPr="00467F96">
              <w:rPr>
                <w:rFonts w:cs="Arial"/>
                <w:sz w:val="22"/>
                <w:szCs w:val="22"/>
              </w:rPr>
              <w:t xml:space="preserve">hildren </w:t>
            </w:r>
            <w:r w:rsidR="00D82D07">
              <w:rPr>
                <w:rFonts w:cs="Arial"/>
                <w:sz w:val="22"/>
                <w:szCs w:val="22"/>
              </w:rPr>
              <w:t>A</w:t>
            </w:r>
            <w:r w:rsidRPr="00467F96">
              <w:rPr>
                <w:rFonts w:cs="Arial"/>
                <w:sz w:val="22"/>
                <w:szCs w:val="22"/>
              </w:rPr>
              <w:t>ct 1989</w:t>
            </w:r>
          </w:p>
        </w:tc>
      </w:tr>
    </w:tbl>
    <w:p w:rsidR="00394B40" w:rsidRPr="00467F96" w:rsidRDefault="00394B40" w:rsidP="00394B40">
      <w:pPr>
        <w:pStyle w:val="DeptBullets"/>
        <w:numPr>
          <w:ilvl w:val="0"/>
          <w:numId w:val="0"/>
        </w:numPr>
        <w:spacing w:after="0"/>
        <w:rPr>
          <w:rFonts w:cs="Arial"/>
          <w:b/>
          <w:sz w:val="36"/>
          <w:szCs w:val="36"/>
        </w:rPr>
      </w:pPr>
      <w:r w:rsidRPr="00467F96">
        <w:rPr>
          <w:rFonts w:cs="Arial"/>
          <w:b/>
          <w:sz w:val="36"/>
          <w:szCs w:val="36"/>
        </w:rPr>
        <w:t xml:space="preserve">Local authority </w:t>
      </w:r>
      <w:r w:rsidRPr="00467F96">
        <w:rPr>
          <w:rFonts w:cs="Arial"/>
          <w:b/>
          <w:sz w:val="36"/>
          <w:szCs w:val="36"/>
        </w:rPr>
        <w:br/>
        <w:t xml:space="preserve">social work evidence template </w:t>
      </w:r>
    </w:p>
    <w:p w:rsidR="00394B40" w:rsidRPr="00467F96" w:rsidRDefault="00394B40" w:rsidP="00394B40">
      <w:pPr>
        <w:rPr>
          <w:rFonts w:ascii="Arial" w:hAnsi="Arial" w:cs="Arial"/>
          <w:b/>
          <w:sz w:val="36"/>
          <w:szCs w:val="36"/>
        </w:rPr>
      </w:pPr>
      <w:r w:rsidRPr="00467F96">
        <w:rPr>
          <w:rFonts w:ascii="Arial" w:hAnsi="Arial" w:cs="Arial"/>
          <w:b/>
          <w:sz w:val="36"/>
          <w:szCs w:val="36"/>
        </w:rPr>
        <w:t>(Final statement)</w:t>
      </w:r>
    </w:p>
    <w:p w:rsidR="001B690C" w:rsidRPr="001B690C" w:rsidRDefault="005335C3" w:rsidP="00394B40">
      <w:pPr>
        <w:widowControl w:val="0"/>
        <w:numPr>
          <w:ilvl w:val="0"/>
          <w:numId w:val="9"/>
        </w:numPr>
        <w:overflowPunct w:val="0"/>
        <w:autoSpaceDE w:val="0"/>
        <w:autoSpaceDN w:val="0"/>
        <w:adjustRightInd w:val="0"/>
        <w:spacing w:after="0" w:line="240" w:lineRule="auto"/>
        <w:textAlignment w:val="baseline"/>
        <w:rPr>
          <w:rFonts w:ascii="Arial" w:hAnsi="Arial" w:cs="Arial"/>
          <w:b/>
          <w:bCs/>
        </w:rPr>
      </w:pPr>
      <w:r w:rsidRPr="00467F96">
        <w:rPr>
          <w:rFonts w:ascii="Arial" w:hAnsi="Arial" w:cs="Arial"/>
          <w:b/>
        </w:rPr>
        <w:t>The child</w:t>
      </w:r>
      <w:r w:rsidR="00446FE7">
        <w:rPr>
          <w:rFonts w:ascii="Arial" w:hAnsi="Arial" w:cs="Arial"/>
          <w:b/>
        </w:rPr>
        <w:t>/</w:t>
      </w:r>
      <w:r w:rsidRPr="00467F96">
        <w:rPr>
          <w:rFonts w:ascii="Arial" w:hAnsi="Arial" w:cs="Arial"/>
          <w:b/>
        </w:rPr>
        <w:t xml:space="preserve">ren </w:t>
      </w:r>
      <w:r w:rsidRPr="00467F96">
        <w:rPr>
          <w:rFonts w:ascii="Arial" w:hAnsi="Arial" w:cs="Arial"/>
        </w:rPr>
        <w:t>use one template per family</w:t>
      </w:r>
    </w:p>
    <w:p w:rsidR="001B690C" w:rsidRDefault="001B690C" w:rsidP="001B690C">
      <w:pPr>
        <w:widowControl w:val="0"/>
        <w:overflowPunct w:val="0"/>
        <w:autoSpaceDE w:val="0"/>
        <w:autoSpaceDN w:val="0"/>
        <w:adjustRightInd w:val="0"/>
        <w:spacing w:after="0" w:line="240" w:lineRule="auto"/>
        <w:ind w:left="720"/>
        <w:textAlignment w:val="baseline"/>
        <w:rPr>
          <w:rFonts w:ascii="Arial" w:hAnsi="Arial" w:cs="Arial"/>
          <w:b/>
        </w:rPr>
      </w:pPr>
    </w:p>
    <w:p w:rsidR="005335C3" w:rsidRPr="001B690C" w:rsidRDefault="001B690C" w:rsidP="001B690C">
      <w:pPr>
        <w:pStyle w:val="DeptBullets"/>
        <w:numPr>
          <w:ilvl w:val="0"/>
          <w:numId w:val="0"/>
        </w:numPr>
        <w:rPr>
          <w:rFonts w:cs="Arial"/>
          <w:color w:val="FF0000"/>
          <w:sz w:val="22"/>
          <w:szCs w:val="22"/>
        </w:rPr>
      </w:pPr>
      <w:r w:rsidRPr="0CAB4398">
        <w:rPr>
          <w:rFonts w:cs="Arial"/>
          <w:color w:val="FF0000"/>
          <w:sz w:val="22"/>
          <w:szCs w:val="22"/>
        </w:rPr>
        <w:t xml:space="preserve">Guidance notes are provided here to assist the author, </w:t>
      </w:r>
      <w:r w:rsidRPr="0CAB4398">
        <w:rPr>
          <w:rFonts w:cs="Arial"/>
          <w:color w:val="FF0000"/>
          <w:sz w:val="22"/>
          <w:szCs w:val="22"/>
          <w:u w:val="single"/>
        </w:rPr>
        <w:t>this text should be removed</w:t>
      </w:r>
      <w:r w:rsidRPr="0CAB4398">
        <w:rPr>
          <w:rFonts w:cs="Arial"/>
          <w:color w:val="FF0000"/>
          <w:sz w:val="22"/>
          <w:szCs w:val="22"/>
        </w:rPr>
        <w:t xml:space="preserve"> before submitting the template to the </w:t>
      </w:r>
      <w:r w:rsidRPr="00AF27BF">
        <w:rPr>
          <w:rFonts w:cs="Arial"/>
          <w:color w:val="FF0000"/>
          <w:sz w:val="22"/>
          <w:szCs w:val="22"/>
        </w:rPr>
        <w:t>courts.</w:t>
      </w:r>
      <w:r w:rsidRPr="0CAB4398">
        <w:rPr>
          <w:rFonts w:cs="Arial"/>
          <w:color w:val="FF0000"/>
          <w:sz w:val="22"/>
          <w:szCs w:val="22"/>
        </w:rPr>
        <w:t xml:space="preserve"> </w:t>
      </w:r>
      <w:r w:rsidR="005335C3" w:rsidRPr="00467F96">
        <w:rPr>
          <w:rFonts w:cs="Arial"/>
          <w:b/>
          <w:bCs/>
        </w:rPr>
        <w:br/>
      </w:r>
    </w:p>
    <w:tbl>
      <w:tblPr>
        <w:tblStyle w:val="TableGrid"/>
        <w:tblW w:w="10176" w:type="dxa"/>
        <w:jc w:val="center"/>
        <w:tblLook w:val="04A0" w:firstRow="1" w:lastRow="0" w:firstColumn="1" w:lastColumn="0" w:noHBand="0" w:noVBand="1"/>
      </w:tblPr>
      <w:tblGrid>
        <w:gridCol w:w="2035"/>
        <w:gridCol w:w="2035"/>
        <w:gridCol w:w="2035"/>
        <w:gridCol w:w="2035"/>
        <w:gridCol w:w="2036"/>
      </w:tblGrid>
      <w:tr w:rsidR="00BF18FD" w:rsidRPr="00467F96" w:rsidTr="00993060">
        <w:trPr>
          <w:trHeight w:val="420"/>
          <w:jc w:val="center"/>
        </w:trPr>
        <w:tc>
          <w:tcPr>
            <w:tcW w:w="2035" w:type="dxa"/>
            <w:shd w:val="clear" w:color="auto" w:fill="F2F2F2" w:themeFill="background1" w:themeFillShade="F2"/>
            <w:vAlign w:val="center"/>
          </w:tcPr>
          <w:p w:rsidR="00BF18FD" w:rsidRPr="00467F96" w:rsidRDefault="00BF18FD" w:rsidP="00993060">
            <w:pPr>
              <w:rPr>
                <w:rFonts w:ascii="Arial" w:hAnsi="Arial" w:cs="Arial"/>
                <w:b/>
                <w:bCs/>
              </w:rPr>
            </w:pPr>
            <w:r w:rsidRPr="00467F96">
              <w:rPr>
                <w:rFonts w:ascii="Arial" w:hAnsi="Arial" w:cs="Arial"/>
                <w:b/>
                <w:bCs/>
              </w:rPr>
              <w:t>Names</w:t>
            </w:r>
          </w:p>
        </w:tc>
        <w:tc>
          <w:tcPr>
            <w:tcW w:w="2035" w:type="dxa"/>
            <w:shd w:val="clear" w:color="auto" w:fill="F2F2F2" w:themeFill="background1" w:themeFillShade="F2"/>
            <w:vAlign w:val="center"/>
          </w:tcPr>
          <w:p w:rsidR="00BF18FD" w:rsidRPr="00467F96" w:rsidRDefault="00BF18FD" w:rsidP="00993060">
            <w:pPr>
              <w:rPr>
                <w:rFonts w:ascii="Arial" w:hAnsi="Arial" w:cs="Arial"/>
                <w:b/>
                <w:bCs/>
              </w:rPr>
            </w:pPr>
            <w:r w:rsidRPr="00467F96">
              <w:rPr>
                <w:rFonts w:ascii="Arial" w:hAnsi="Arial" w:cs="Arial"/>
                <w:b/>
                <w:bCs/>
              </w:rPr>
              <w:t>Gender</w:t>
            </w:r>
          </w:p>
        </w:tc>
        <w:tc>
          <w:tcPr>
            <w:tcW w:w="2035" w:type="dxa"/>
            <w:shd w:val="clear" w:color="auto" w:fill="F2F2F2" w:themeFill="background1" w:themeFillShade="F2"/>
            <w:vAlign w:val="center"/>
          </w:tcPr>
          <w:p w:rsidR="00BF18FD" w:rsidRPr="00467F96" w:rsidRDefault="00BF18FD" w:rsidP="00993060">
            <w:pPr>
              <w:rPr>
                <w:rFonts w:ascii="Arial" w:hAnsi="Arial" w:cs="Arial"/>
                <w:b/>
                <w:bCs/>
              </w:rPr>
            </w:pPr>
            <w:r w:rsidRPr="00467F96">
              <w:rPr>
                <w:rFonts w:ascii="Arial" w:hAnsi="Arial" w:cs="Arial"/>
                <w:b/>
                <w:bCs/>
              </w:rPr>
              <w:t>Date of birth</w:t>
            </w:r>
          </w:p>
        </w:tc>
        <w:tc>
          <w:tcPr>
            <w:tcW w:w="2035" w:type="dxa"/>
            <w:shd w:val="clear" w:color="auto" w:fill="F2F2F2" w:themeFill="background1" w:themeFillShade="F2"/>
            <w:vAlign w:val="center"/>
          </w:tcPr>
          <w:p w:rsidR="00BF18FD" w:rsidRPr="00467F96" w:rsidRDefault="00BF18FD" w:rsidP="00993060">
            <w:pPr>
              <w:rPr>
                <w:rFonts w:ascii="Arial" w:hAnsi="Arial" w:cs="Arial"/>
                <w:b/>
                <w:bCs/>
              </w:rPr>
            </w:pPr>
            <w:r w:rsidRPr="00467F96">
              <w:rPr>
                <w:rFonts w:ascii="Arial" w:hAnsi="Arial" w:cs="Arial"/>
                <w:b/>
                <w:bCs/>
              </w:rPr>
              <w:t>Child’s current placement status</w:t>
            </w:r>
          </w:p>
        </w:tc>
        <w:tc>
          <w:tcPr>
            <w:tcW w:w="2036" w:type="dxa"/>
            <w:shd w:val="clear" w:color="auto" w:fill="F2F2F2" w:themeFill="background1" w:themeFillShade="F2"/>
            <w:vAlign w:val="center"/>
          </w:tcPr>
          <w:p w:rsidR="00BF18FD" w:rsidRPr="00467F96" w:rsidRDefault="00BF18FD" w:rsidP="00993060">
            <w:pPr>
              <w:rPr>
                <w:rFonts w:ascii="Arial" w:hAnsi="Arial" w:cs="Arial"/>
                <w:b/>
                <w:bCs/>
              </w:rPr>
            </w:pPr>
            <w:r w:rsidRPr="00467F96">
              <w:rPr>
                <w:rFonts w:ascii="Arial" w:hAnsi="Arial" w:cs="Arial"/>
                <w:b/>
                <w:bCs/>
              </w:rPr>
              <w:t>Child’s current legal status</w:t>
            </w:r>
          </w:p>
        </w:tc>
      </w:tr>
      <w:tr w:rsidR="00BF18FD" w:rsidRPr="00467F96" w:rsidTr="00BF18FD">
        <w:trPr>
          <w:trHeight w:val="311"/>
          <w:jc w:val="center"/>
        </w:trPr>
        <w:tc>
          <w:tcPr>
            <w:tcW w:w="2035" w:type="dxa"/>
          </w:tcPr>
          <w:p w:rsidR="00BF18FD" w:rsidRPr="00467F96" w:rsidRDefault="00BF18FD" w:rsidP="00394B40">
            <w:pPr>
              <w:rPr>
                <w:rFonts w:ascii="Arial" w:hAnsi="Arial" w:cs="Arial"/>
              </w:rPr>
            </w:pPr>
          </w:p>
        </w:tc>
        <w:tc>
          <w:tcPr>
            <w:tcW w:w="2035" w:type="dxa"/>
          </w:tcPr>
          <w:p w:rsidR="00BF18FD" w:rsidRPr="00467F96" w:rsidRDefault="00BF18FD" w:rsidP="00394B40">
            <w:pPr>
              <w:rPr>
                <w:rFonts w:ascii="Arial" w:hAnsi="Arial" w:cs="Arial"/>
              </w:rPr>
            </w:pPr>
          </w:p>
        </w:tc>
        <w:tc>
          <w:tcPr>
            <w:tcW w:w="2035" w:type="dxa"/>
          </w:tcPr>
          <w:p w:rsidR="00BF18FD" w:rsidRPr="00467F96" w:rsidRDefault="00BF18FD" w:rsidP="00394B40">
            <w:pPr>
              <w:rPr>
                <w:rFonts w:ascii="Arial" w:hAnsi="Arial" w:cs="Arial"/>
              </w:rPr>
            </w:pPr>
          </w:p>
        </w:tc>
        <w:tc>
          <w:tcPr>
            <w:tcW w:w="2035" w:type="dxa"/>
          </w:tcPr>
          <w:p w:rsidR="00BF18FD" w:rsidRPr="00467F96" w:rsidRDefault="00BF18FD" w:rsidP="00394B40">
            <w:pPr>
              <w:rPr>
                <w:rFonts w:ascii="Arial" w:hAnsi="Arial" w:cs="Arial"/>
              </w:rPr>
            </w:pPr>
          </w:p>
        </w:tc>
        <w:tc>
          <w:tcPr>
            <w:tcW w:w="2036" w:type="dxa"/>
          </w:tcPr>
          <w:p w:rsidR="00BF18FD" w:rsidRPr="00467F96" w:rsidRDefault="00BF18FD" w:rsidP="00394B40">
            <w:pPr>
              <w:rPr>
                <w:rFonts w:ascii="Arial" w:hAnsi="Arial" w:cs="Arial"/>
              </w:rPr>
            </w:pPr>
          </w:p>
        </w:tc>
      </w:tr>
      <w:tr w:rsidR="00BF18FD" w:rsidRPr="00467F96" w:rsidTr="00BF18FD">
        <w:trPr>
          <w:trHeight w:val="311"/>
          <w:jc w:val="center"/>
        </w:trPr>
        <w:tc>
          <w:tcPr>
            <w:tcW w:w="2035" w:type="dxa"/>
          </w:tcPr>
          <w:p w:rsidR="00BF18FD" w:rsidRPr="00467F96" w:rsidRDefault="00BF18FD" w:rsidP="00394B40">
            <w:pPr>
              <w:rPr>
                <w:rFonts w:ascii="Arial" w:hAnsi="Arial" w:cs="Arial"/>
              </w:rPr>
            </w:pPr>
          </w:p>
        </w:tc>
        <w:tc>
          <w:tcPr>
            <w:tcW w:w="2035" w:type="dxa"/>
          </w:tcPr>
          <w:p w:rsidR="00BF18FD" w:rsidRPr="00467F96" w:rsidRDefault="00BF18FD" w:rsidP="00394B40">
            <w:pPr>
              <w:rPr>
                <w:rFonts w:ascii="Arial" w:hAnsi="Arial" w:cs="Arial"/>
              </w:rPr>
            </w:pPr>
          </w:p>
        </w:tc>
        <w:tc>
          <w:tcPr>
            <w:tcW w:w="2035" w:type="dxa"/>
          </w:tcPr>
          <w:p w:rsidR="00BF18FD" w:rsidRPr="00467F96" w:rsidRDefault="00BF18FD" w:rsidP="00394B40">
            <w:pPr>
              <w:rPr>
                <w:rFonts w:ascii="Arial" w:hAnsi="Arial" w:cs="Arial"/>
              </w:rPr>
            </w:pPr>
          </w:p>
        </w:tc>
        <w:tc>
          <w:tcPr>
            <w:tcW w:w="2035" w:type="dxa"/>
          </w:tcPr>
          <w:p w:rsidR="00BF18FD" w:rsidRPr="00467F96" w:rsidRDefault="00BF18FD" w:rsidP="00394B40">
            <w:pPr>
              <w:rPr>
                <w:rFonts w:ascii="Arial" w:hAnsi="Arial" w:cs="Arial"/>
              </w:rPr>
            </w:pPr>
          </w:p>
        </w:tc>
        <w:tc>
          <w:tcPr>
            <w:tcW w:w="2036" w:type="dxa"/>
          </w:tcPr>
          <w:p w:rsidR="00BF18FD" w:rsidRPr="00467F96" w:rsidRDefault="00BF18FD" w:rsidP="00394B40">
            <w:pPr>
              <w:rPr>
                <w:rFonts w:ascii="Arial" w:hAnsi="Arial" w:cs="Arial"/>
              </w:rPr>
            </w:pPr>
          </w:p>
        </w:tc>
      </w:tr>
      <w:tr w:rsidR="00BF18FD" w:rsidRPr="00467F96" w:rsidTr="00BF18FD">
        <w:trPr>
          <w:trHeight w:val="311"/>
          <w:jc w:val="center"/>
        </w:trPr>
        <w:tc>
          <w:tcPr>
            <w:tcW w:w="2035" w:type="dxa"/>
          </w:tcPr>
          <w:p w:rsidR="00BF18FD" w:rsidRPr="00467F96" w:rsidRDefault="00BF18FD" w:rsidP="00394B40">
            <w:pPr>
              <w:rPr>
                <w:rFonts w:ascii="Arial" w:hAnsi="Arial" w:cs="Arial"/>
              </w:rPr>
            </w:pPr>
          </w:p>
        </w:tc>
        <w:tc>
          <w:tcPr>
            <w:tcW w:w="2035" w:type="dxa"/>
          </w:tcPr>
          <w:p w:rsidR="00BF18FD" w:rsidRPr="00467F96" w:rsidRDefault="00BF18FD" w:rsidP="00394B40">
            <w:pPr>
              <w:rPr>
                <w:rFonts w:ascii="Arial" w:hAnsi="Arial" w:cs="Arial"/>
              </w:rPr>
            </w:pPr>
          </w:p>
        </w:tc>
        <w:tc>
          <w:tcPr>
            <w:tcW w:w="2035" w:type="dxa"/>
          </w:tcPr>
          <w:p w:rsidR="00BF18FD" w:rsidRPr="00467F96" w:rsidRDefault="00BF18FD" w:rsidP="00394B40">
            <w:pPr>
              <w:rPr>
                <w:rFonts w:ascii="Arial" w:hAnsi="Arial" w:cs="Arial"/>
              </w:rPr>
            </w:pPr>
          </w:p>
        </w:tc>
        <w:tc>
          <w:tcPr>
            <w:tcW w:w="2035" w:type="dxa"/>
          </w:tcPr>
          <w:p w:rsidR="00BF18FD" w:rsidRPr="00467F96" w:rsidRDefault="00BF18FD" w:rsidP="00394B40">
            <w:pPr>
              <w:rPr>
                <w:rFonts w:ascii="Arial" w:hAnsi="Arial" w:cs="Arial"/>
              </w:rPr>
            </w:pPr>
          </w:p>
        </w:tc>
        <w:tc>
          <w:tcPr>
            <w:tcW w:w="2036" w:type="dxa"/>
          </w:tcPr>
          <w:p w:rsidR="00BF18FD" w:rsidRPr="00467F96" w:rsidRDefault="00BF18FD" w:rsidP="00394B40">
            <w:pPr>
              <w:rPr>
                <w:rFonts w:ascii="Arial" w:hAnsi="Arial" w:cs="Arial"/>
              </w:rPr>
            </w:pPr>
          </w:p>
        </w:tc>
      </w:tr>
    </w:tbl>
    <w:p w:rsidR="00BF18FD" w:rsidRPr="00467F96" w:rsidRDefault="00BF18FD" w:rsidP="00394B40">
      <w:pPr>
        <w:rPr>
          <w:rFonts w:ascii="Arial" w:hAnsi="Arial" w:cs="Arial"/>
        </w:rPr>
      </w:pPr>
    </w:p>
    <w:tbl>
      <w:tblPr>
        <w:tblW w:w="10201"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3"/>
        <w:gridCol w:w="5078"/>
      </w:tblGrid>
      <w:tr w:rsidR="00DA6CD9" w:rsidRPr="00467F96" w:rsidTr="00DA6CD9">
        <w:trPr>
          <w:trHeight w:val="447"/>
        </w:trPr>
        <w:tc>
          <w:tcPr>
            <w:tcW w:w="10201" w:type="dxa"/>
            <w:gridSpan w:val="2"/>
            <w:shd w:val="clear" w:color="auto" w:fill="F2F2F2"/>
            <w:vAlign w:val="center"/>
          </w:tcPr>
          <w:p w:rsidR="00DA6CD9" w:rsidRPr="00467F96" w:rsidRDefault="00DA6CD9" w:rsidP="00ED7430">
            <w:pPr>
              <w:spacing w:before="300" w:after="0" w:line="360" w:lineRule="auto"/>
              <w:contextualSpacing/>
              <w:rPr>
                <w:rFonts w:ascii="Arial" w:eastAsia="Times New Roman" w:hAnsi="Arial" w:cs="Arial"/>
                <w:b/>
                <w:color w:val="000000" w:themeColor="text1"/>
                <w:lang w:val="en-US"/>
              </w:rPr>
            </w:pPr>
            <w:r w:rsidRPr="00467F96">
              <w:rPr>
                <w:rFonts w:ascii="Arial" w:eastAsia="Times New Roman" w:hAnsi="Arial" w:cs="Arial"/>
                <w:b/>
                <w:color w:val="000000" w:themeColor="text1"/>
                <w:lang w:val="en-US"/>
              </w:rPr>
              <w:t>Local Authority and Social Worker details</w:t>
            </w:r>
          </w:p>
        </w:tc>
      </w:tr>
      <w:tr w:rsidR="00DA6CD9" w:rsidRPr="00467F96" w:rsidTr="00D66A11">
        <w:trPr>
          <w:trHeight w:hRule="exact" w:val="491"/>
        </w:trPr>
        <w:tc>
          <w:tcPr>
            <w:tcW w:w="5123" w:type="dxa"/>
            <w:vAlign w:val="center"/>
          </w:tcPr>
          <w:p w:rsidR="00DA6CD9" w:rsidRPr="00467F96" w:rsidRDefault="00DA6CD9" w:rsidP="00ED7430">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C</w:t>
            </w:r>
            <w:r w:rsidR="00550839" w:rsidRPr="00467F96">
              <w:rPr>
                <w:rFonts w:ascii="Arial" w:eastAsia="Times New Roman" w:hAnsi="Arial" w:cs="Arial"/>
                <w:color w:val="000000" w:themeColor="text1"/>
                <w:lang w:val="en-US"/>
              </w:rPr>
              <w:t>ourt c</w:t>
            </w:r>
            <w:r w:rsidRPr="00467F96">
              <w:rPr>
                <w:rFonts w:ascii="Arial" w:eastAsia="Times New Roman" w:hAnsi="Arial" w:cs="Arial"/>
                <w:color w:val="000000" w:themeColor="text1"/>
                <w:lang w:val="en-US"/>
              </w:rPr>
              <w:t>ase number</w:t>
            </w:r>
          </w:p>
        </w:tc>
        <w:tc>
          <w:tcPr>
            <w:tcW w:w="5078" w:type="dxa"/>
            <w:vAlign w:val="center"/>
          </w:tcPr>
          <w:p w:rsidR="00DA6CD9" w:rsidRPr="00467F96" w:rsidRDefault="00DA6CD9" w:rsidP="00ED7430">
            <w:pPr>
              <w:spacing w:after="0" w:line="360" w:lineRule="auto"/>
              <w:ind w:left="29"/>
              <w:contextualSpacing/>
              <w:rPr>
                <w:rFonts w:ascii="Arial" w:eastAsia="Times New Roman" w:hAnsi="Arial" w:cs="Arial"/>
                <w:color w:val="000000" w:themeColor="text1"/>
                <w:lang w:val="en-US"/>
              </w:rPr>
            </w:pPr>
          </w:p>
        </w:tc>
      </w:tr>
      <w:tr w:rsidR="00DA6CD9" w:rsidRPr="00467F96" w:rsidTr="00D66A11">
        <w:trPr>
          <w:trHeight w:hRule="exact" w:val="569"/>
        </w:trPr>
        <w:tc>
          <w:tcPr>
            <w:tcW w:w="5123" w:type="dxa"/>
            <w:vAlign w:val="center"/>
          </w:tcPr>
          <w:p w:rsidR="00DA6CD9" w:rsidRPr="00467F96" w:rsidRDefault="00DA6CD9" w:rsidP="00ED7430">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Filed by [local authority]</w:t>
            </w:r>
          </w:p>
        </w:tc>
        <w:tc>
          <w:tcPr>
            <w:tcW w:w="5078" w:type="dxa"/>
            <w:vAlign w:val="center"/>
          </w:tcPr>
          <w:p w:rsidR="00DA6CD9" w:rsidRPr="00467F96" w:rsidRDefault="00DA6CD9" w:rsidP="00ED7430">
            <w:pPr>
              <w:spacing w:after="0" w:line="360" w:lineRule="auto"/>
              <w:ind w:left="29"/>
              <w:contextualSpacing/>
              <w:rPr>
                <w:rFonts w:ascii="Arial" w:eastAsia="Times New Roman" w:hAnsi="Arial" w:cs="Arial"/>
                <w:color w:val="000000" w:themeColor="text1"/>
                <w:lang w:val="en-US"/>
              </w:rPr>
            </w:pPr>
          </w:p>
        </w:tc>
      </w:tr>
      <w:tr w:rsidR="00D66A11" w:rsidRPr="00467F96" w:rsidTr="00D66A11">
        <w:trPr>
          <w:trHeight w:hRule="exact" w:val="898"/>
        </w:trPr>
        <w:tc>
          <w:tcPr>
            <w:tcW w:w="5123" w:type="dxa"/>
            <w:vAlign w:val="center"/>
          </w:tcPr>
          <w:p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hAnsi="Arial" w:cs="Arial"/>
                <w:lang w:val="en-US"/>
              </w:rPr>
              <w:t>Social work statement number in the proceedings, e.g. 1</w:t>
            </w:r>
            <w:r w:rsidRPr="00467F96">
              <w:rPr>
                <w:rFonts w:ascii="Arial" w:hAnsi="Arial" w:cs="Arial"/>
                <w:vertAlign w:val="superscript"/>
                <w:lang w:val="en-US"/>
              </w:rPr>
              <w:t>st</w:t>
            </w:r>
            <w:r w:rsidRPr="00467F96">
              <w:rPr>
                <w:rFonts w:ascii="Arial" w:hAnsi="Arial" w:cs="Arial"/>
                <w:lang w:val="en-US"/>
              </w:rPr>
              <w:t>, 2</w:t>
            </w:r>
            <w:r w:rsidRPr="00467F96">
              <w:rPr>
                <w:rFonts w:ascii="Arial" w:hAnsi="Arial" w:cs="Arial"/>
                <w:vertAlign w:val="superscript"/>
                <w:lang w:val="en-US"/>
              </w:rPr>
              <w:t>nd (</w:t>
            </w:r>
            <w:r w:rsidRPr="00467F96">
              <w:rPr>
                <w:rFonts w:ascii="Arial" w:hAnsi="Arial" w:cs="Arial"/>
                <w:b/>
                <w:lang w:val="en-US"/>
              </w:rPr>
              <w:t>N.B</w:t>
            </w:r>
            <w:r w:rsidRPr="00467F96">
              <w:rPr>
                <w:rFonts w:ascii="Arial" w:hAnsi="Arial" w:cs="Arial"/>
                <w:lang w:val="en-US"/>
              </w:rPr>
              <w:t>. Do not use this template for initial statements)</w:t>
            </w:r>
          </w:p>
        </w:tc>
        <w:tc>
          <w:tcPr>
            <w:tcW w:w="5078" w:type="dxa"/>
            <w:vAlign w:val="center"/>
          </w:tcPr>
          <w:p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rsidTr="00D66A11">
        <w:trPr>
          <w:trHeight w:hRule="exact" w:val="898"/>
        </w:trPr>
        <w:tc>
          <w:tcPr>
            <w:tcW w:w="5123" w:type="dxa"/>
            <w:vAlign w:val="center"/>
          </w:tcPr>
          <w:p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hAnsi="Arial" w:cs="Arial"/>
                <w:lang w:val="en-US"/>
              </w:rPr>
              <w:t>Social work statement number of this witness, including position statements and initial statements e.g. 1</w:t>
            </w:r>
            <w:r w:rsidRPr="00467F96">
              <w:rPr>
                <w:rFonts w:ascii="Arial" w:hAnsi="Arial" w:cs="Arial"/>
                <w:vertAlign w:val="superscript"/>
                <w:lang w:val="en-US"/>
              </w:rPr>
              <w:t>st</w:t>
            </w:r>
            <w:r w:rsidRPr="00467F96">
              <w:rPr>
                <w:rFonts w:ascii="Arial" w:hAnsi="Arial" w:cs="Arial"/>
                <w:lang w:val="en-US"/>
              </w:rPr>
              <w:t>, 2</w:t>
            </w:r>
            <w:r w:rsidRPr="00467F96">
              <w:rPr>
                <w:rFonts w:ascii="Arial" w:hAnsi="Arial" w:cs="Arial"/>
                <w:vertAlign w:val="superscript"/>
                <w:lang w:val="en-US"/>
              </w:rPr>
              <w:t>nd</w:t>
            </w:r>
            <w:r w:rsidRPr="00467F96">
              <w:rPr>
                <w:rFonts w:ascii="Arial" w:hAnsi="Arial" w:cs="Arial"/>
                <w:lang w:val="en-US"/>
              </w:rPr>
              <w:t>, 3</w:t>
            </w:r>
            <w:r w:rsidRPr="00467F96">
              <w:rPr>
                <w:rFonts w:ascii="Arial" w:hAnsi="Arial" w:cs="Arial"/>
                <w:vertAlign w:val="superscript"/>
                <w:lang w:val="en-US"/>
              </w:rPr>
              <w:t xml:space="preserve">rd </w:t>
            </w:r>
            <w:r w:rsidRPr="00467F96">
              <w:rPr>
                <w:rFonts w:ascii="Arial" w:hAnsi="Arial" w:cs="Arial"/>
                <w:lang w:val="en-US"/>
              </w:rPr>
              <w:t>and date of statement</w:t>
            </w:r>
          </w:p>
        </w:tc>
        <w:tc>
          <w:tcPr>
            <w:tcW w:w="5078" w:type="dxa"/>
            <w:vAlign w:val="center"/>
          </w:tcPr>
          <w:p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rsidTr="00D66A11">
        <w:trPr>
          <w:trHeight w:hRule="exact" w:val="898"/>
        </w:trPr>
        <w:tc>
          <w:tcPr>
            <w:tcW w:w="5123" w:type="dxa"/>
            <w:vAlign w:val="center"/>
          </w:tcPr>
          <w:p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This author/witness’s name, qualifications and office address</w:t>
            </w:r>
          </w:p>
        </w:tc>
        <w:tc>
          <w:tcPr>
            <w:tcW w:w="5078" w:type="dxa"/>
            <w:vAlign w:val="center"/>
          </w:tcPr>
          <w:p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rsidTr="00D66A11">
        <w:trPr>
          <w:trHeight w:hRule="exact" w:val="581"/>
        </w:trPr>
        <w:tc>
          <w:tcPr>
            <w:tcW w:w="5123" w:type="dxa"/>
            <w:vAlign w:val="center"/>
          </w:tcPr>
          <w:p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This author/witness’s Social Work England registration number</w:t>
            </w:r>
          </w:p>
        </w:tc>
        <w:tc>
          <w:tcPr>
            <w:tcW w:w="5078" w:type="dxa"/>
            <w:vAlign w:val="center"/>
          </w:tcPr>
          <w:p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rsidTr="00D66A11">
        <w:trPr>
          <w:trHeight w:hRule="exact" w:val="581"/>
        </w:trPr>
        <w:tc>
          <w:tcPr>
            <w:tcW w:w="5123" w:type="dxa"/>
            <w:vAlign w:val="center"/>
          </w:tcPr>
          <w:p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hAnsi="Arial" w:cs="Arial"/>
                <w:color w:val="000000" w:themeColor="text1"/>
              </w:rPr>
              <w:t>I have been the allocated social worker for [insert name(s)] since [date(s)]</w:t>
            </w:r>
          </w:p>
        </w:tc>
        <w:tc>
          <w:tcPr>
            <w:tcW w:w="5078" w:type="dxa"/>
            <w:vAlign w:val="center"/>
          </w:tcPr>
          <w:p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bl>
    <w:p w:rsidR="00FE0B04" w:rsidRPr="00467F96" w:rsidRDefault="00FE0B04">
      <w:pPr>
        <w:rPr>
          <w:rFonts w:ascii="Arial" w:hAnsi="Arial" w:cs="Arial"/>
        </w:rPr>
      </w:pPr>
    </w:p>
    <w:p w:rsidR="00DA6CD9" w:rsidRPr="00467F96" w:rsidRDefault="00993060" w:rsidP="00DA6CD9">
      <w:pPr>
        <w:ind w:left="2160"/>
        <w:rPr>
          <w:rFonts w:ascii="Arial" w:hAnsi="Arial" w:cs="Arial"/>
          <w:b/>
          <w:color w:val="000000" w:themeColor="text1"/>
        </w:rPr>
      </w:pPr>
      <w:r w:rsidRPr="00467F96">
        <w:rPr>
          <w:rFonts w:ascii="Arial" w:hAnsi="Arial" w:cs="Arial"/>
          <w:b/>
          <w:color w:val="000000" w:themeColor="text1"/>
        </w:rPr>
        <w:t>T</w:t>
      </w:r>
      <w:r w:rsidR="0070531F" w:rsidRPr="00467F96">
        <w:rPr>
          <w:rFonts w:ascii="Arial" w:hAnsi="Arial" w:cs="Arial"/>
          <w:b/>
          <w:color w:val="000000" w:themeColor="text1"/>
        </w:rPr>
        <w:t>h</w:t>
      </w:r>
      <w:r w:rsidR="00DA6CD9" w:rsidRPr="00467F96">
        <w:rPr>
          <w:rFonts w:ascii="Arial" w:hAnsi="Arial" w:cs="Arial"/>
          <w:b/>
          <w:color w:val="000000" w:themeColor="text1"/>
        </w:rPr>
        <w:t>e facts in this application are true to the best of my knowledge and belief and the opinions set out are my own.</w:t>
      </w:r>
    </w:p>
    <w:tbl>
      <w:tblPr>
        <w:tblStyle w:val="TableGrid"/>
        <w:tblpPr w:leftFromText="180" w:rightFromText="180" w:vertAnchor="text" w:horzAnchor="page" w:tblpX="3577" w:tblpY="123"/>
        <w:tblW w:w="0" w:type="auto"/>
        <w:tblLook w:val="04A0" w:firstRow="1" w:lastRow="0" w:firstColumn="1" w:lastColumn="0" w:noHBand="0" w:noVBand="1"/>
      </w:tblPr>
      <w:tblGrid>
        <w:gridCol w:w="7313"/>
      </w:tblGrid>
      <w:tr w:rsidR="00993060" w:rsidRPr="00467F96" w:rsidTr="00993060">
        <w:trPr>
          <w:trHeight w:val="790"/>
        </w:trPr>
        <w:tc>
          <w:tcPr>
            <w:tcW w:w="7313" w:type="dxa"/>
          </w:tcPr>
          <w:p w:rsidR="00993060" w:rsidRPr="00467F96" w:rsidRDefault="00993060" w:rsidP="00993060">
            <w:pPr>
              <w:rPr>
                <w:rFonts w:ascii="Arial" w:hAnsi="Arial" w:cs="Arial"/>
              </w:rPr>
            </w:pPr>
          </w:p>
        </w:tc>
      </w:tr>
    </w:tbl>
    <w:p w:rsidR="00DA6CD9" w:rsidRPr="00467F96" w:rsidRDefault="00DA6CD9">
      <w:pPr>
        <w:rPr>
          <w:rFonts w:ascii="Arial" w:hAnsi="Arial" w:cs="Arial"/>
        </w:rPr>
      </w:pPr>
      <w:r w:rsidRPr="00467F96">
        <w:rPr>
          <w:rFonts w:ascii="Arial" w:hAnsi="Arial" w:cs="Arial"/>
        </w:rPr>
        <w:br/>
        <w:t>Signed:</w:t>
      </w:r>
    </w:p>
    <w:p w:rsidR="00DA6CD9" w:rsidRPr="00467F96" w:rsidRDefault="00DA6CD9">
      <w:pPr>
        <w:rPr>
          <w:rFonts w:ascii="Arial" w:hAnsi="Arial" w:cs="Arial"/>
        </w:rPr>
      </w:pPr>
    </w:p>
    <w:tbl>
      <w:tblPr>
        <w:tblStyle w:val="TableGrid"/>
        <w:tblpPr w:leftFromText="180" w:rightFromText="180" w:vertAnchor="text" w:horzAnchor="page" w:tblpX="3625" w:tblpY="232"/>
        <w:tblW w:w="0" w:type="auto"/>
        <w:tblLook w:val="04A0" w:firstRow="1" w:lastRow="0" w:firstColumn="1" w:lastColumn="0" w:noHBand="0" w:noVBand="1"/>
      </w:tblPr>
      <w:tblGrid>
        <w:gridCol w:w="7313"/>
      </w:tblGrid>
      <w:tr w:rsidR="00DA6CD9" w:rsidRPr="00467F96" w:rsidTr="00DA6CD9">
        <w:trPr>
          <w:trHeight w:val="790"/>
        </w:trPr>
        <w:tc>
          <w:tcPr>
            <w:tcW w:w="7313" w:type="dxa"/>
          </w:tcPr>
          <w:p w:rsidR="00DA6CD9" w:rsidRPr="00467F96" w:rsidRDefault="00DA6CD9" w:rsidP="00DA6CD9">
            <w:pPr>
              <w:rPr>
                <w:rFonts w:ascii="Arial" w:hAnsi="Arial" w:cs="Arial"/>
              </w:rPr>
            </w:pPr>
          </w:p>
        </w:tc>
      </w:tr>
    </w:tbl>
    <w:p w:rsidR="00DA6CD9" w:rsidRPr="00467F96" w:rsidRDefault="00DA6CD9">
      <w:pPr>
        <w:rPr>
          <w:rFonts w:ascii="Arial" w:hAnsi="Arial" w:cs="Arial"/>
        </w:rPr>
      </w:pPr>
    </w:p>
    <w:p w:rsidR="00DA6CD9" w:rsidRPr="00467F96" w:rsidRDefault="00DA6CD9">
      <w:pPr>
        <w:rPr>
          <w:rFonts w:ascii="Arial" w:hAnsi="Arial" w:cs="Arial"/>
        </w:rPr>
      </w:pPr>
      <w:r w:rsidRPr="00467F96">
        <w:rPr>
          <w:rFonts w:ascii="Arial" w:hAnsi="Arial" w:cs="Arial"/>
        </w:rPr>
        <w:t>Date of completion:</w:t>
      </w:r>
    </w:p>
    <w:p w:rsidR="00DA6CD9" w:rsidRPr="00467F96" w:rsidRDefault="00DA6CD9">
      <w:pPr>
        <w:rPr>
          <w:rFonts w:ascii="Arial" w:hAnsi="Arial" w:cs="Arial"/>
        </w:rPr>
      </w:pPr>
      <w:r w:rsidRPr="00467F96">
        <w:rPr>
          <w:rFonts w:ascii="Arial" w:hAnsi="Arial" w:cs="Arial"/>
        </w:rPr>
        <w:t xml:space="preserve">       </w:t>
      </w:r>
    </w:p>
    <w:sdt>
      <w:sdtPr>
        <w:rPr>
          <w:rFonts w:ascii="Arial" w:hAnsi="Arial" w:cs="Arial"/>
          <w:b/>
          <w:bCs/>
          <w:color w:val="FF0000"/>
        </w:rPr>
        <w:id w:val="-453948523"/>
        <w:docPartObj>
          <w:docPartGallery w:val="Table of Contents"/>
          <w:docPartUnique/>
        </w:docPartObj>
      </w:sdtPr>
      <w:sdtEndPr>
        <w:rPr>
          <w:noProof/>
          <w:color w:val="auto"/>
        </w:rPr>
      </w:sdtEndPr>
      <w:sdtContent>
        <w:p w:rsidR="00E359C4" w:rsidRPr="00E359C4" w:rsidRDefault="00E359C4" w:rsidP="00E359C4">
          <w:pPr>
            <w:jc w:val="center"/>
            <w:rPr>
              <w:rFonts w:ascii="Arial" w:hAnsi="Arial" w:cs="Arial"/>
              <w:b/>
              <w:bCs/>
              <w:color w:val="FF0000"/>
            </w:rPr>
          </w:pPr>
          <w:r w:rsidRPr="00E359C4">
            <w:rPr>
              <w:rFonts w:ascii="Arial" w:hAnsi="Arial" w:cs="Arial"/>
              <w:b/>
              <w:bCs/>
              <w:color w:val="FF0000"/>
            </w:rPr>
            <w:t>Please ensure that you update the page numbers on the table by clicking on the table followed by the “update” tab, selecting “update page numbers only” once the statement is completed.</w:t>
          </w:r>
        </w:p>
        <w:p w:rsidR="007B6086" w:rsidRPr="00467F96" w:rsidRDefault="007F68E7" w:rsidP="00E359C4">
          <w:pPr>
            <w:pStyle w:val="TOCHeading"/>
            <w:jc w:val="center"/>
            <w:rPr>
              <w:rFonts w:ascii="Arial" w:eastAsiaTheme="minorEastAsia" w:hAnsi="Arial" w:cs="Arial"/>
              <w:color w:val="auto"/>
              <w:sz w:val="22"/>
              <w:szCs w:val="22"/>
            </w:rPr>
          </w:pPr>
          <w:r w:rsidRPr="00467F96">
            <w:rPr>
              <w:rFonts w:ascii="Arial" w:hAnsi="Arial" w:cs="Arial"/>
              <w:b/>
              <w:bCs/>
              <w:color w:val="auto"/>
            </w:rPr>
            <w:t xml:space="preserve">Table of contents </w:t>
          </w:r>
          <w:r w:rsidRPr="00467F96">
            <w:rPr>
              <w:rFonts w:ascii="Arial" w:eastAsiaTheme="minorEastAsia" w:hAnsi="Arial" w:cs="Arial"/>
              <w:color w:val="auto"/>
              <w:sz w:val="22"/>
              <w:szCs w:val="22"/>
            </w:rPr>
            <w:br/>
          </w:r>
        </w:p>
        <w:p w:rsidR="007F68E7" w:rsidRPr="00467F96" w:rsidRDefault="007B6086">
          <w:pPr>
            <w:pStyle w:val="TOC2"/>
            <w:tabs>
              <w:tab w:val="left" w:pos="660"/>
              <w:tab w:val="right" w:leader="dot" w:pos="9016"/>
            </w:tabs>
            <w:rPr>
              <w:rFonts w:ascii="Arial" w:hAnsi="Arial" w:cs="Arial"/>
              <w:noProof/>
              <w:lang w:val="en-GB" w:eastAsia="en-GB"/>
            </w:rPr>
          </w:pPr>
          <w:r w:rsidRPr="00467F96">
            <w:rPr>
              <w:rFonts w:ascii="Arial" w:hAnsi="Arial" w:cs="Arial"/>
            </w:rPr>
            <w:fldChar w:fldCharType="begin"/>
          </w:r>
          <w:r w:rsidRPr="00467F96">
            <w:rPr>
              <w:rFonts w:ascii="Arial" w:hAnsi="Arial" w:cs="Arial"/>
            </w:rPr>
            <w:instrText xml:space="preserve"> TOC \o "1-3" \h \z \u </w:instrText>
          </w:r>
          <w:r w:rsidRPr="00467F96">
            <w:rPr>
              <w:rFonts w:ascii="Arial" w:hAnsi="Arial" w:cs="Arial"/>
            </w:rPr>
            <w:fldChar w:fldCharType="separate"/>
          </w:r>
          <w:hyperlink w:anchor="_Toc63183932" w:history="1">
            <w:r w:rsidR="007F68E7" w:rsidRPr="00467F96">
              <w:rPr>
                <w:rStyle w:val="Hyperlink"/>
                <w:rFonts w:ascii="Arial" w:hAnsi="Arial" w:cs="Arial"/>
                <w:b/>
                <w:bCs/>
                <w:noProof/>
              </w:rPr>
              <w:t>1.</w:t>
            </w:r>
            <w:r w:rsidR="007F68E7" w:rsidRPr="00467F96">
              <w:rPr>
                <w:rFonts w:ascii="Arial" w:hAnsi="Arial" w:cs="Arial"/>
                <w:noProof/>
                <w:lang w:val="en-GB" w:eastAsia="en-GB"/>
              </w:rPr>
              <w:tab/>
            </w:r>
            <w:r w:rsidR="00953A5F" w:rsidRPr="00467F96">
              <w:rPr>
                <w:rStyle w:val="Hyperlink"/>
                <w:rFonts w:ascii="Arial" w:hAnsi="Arial" w:cs="Arial"/>
                <w:b/>
                <w:bCs/>
                <w:noProof/>
              </w:rPr>
              <w:t>Child/ren’s</w:t>
            </w:r>
            <w:r w:rsidR="007F68E7" w:rsidRPr="00467F96">
              <w:rPr>
                <w:rStyle w:val="Hyperlink"/>
                <w:rFonts w:ascii="Arial" w:hAnsi="Arial" w:cs="Arial"/>
                <w:b/>
                <w:bCs/>
                <w:noProof/>
              </w:rPr>
              <w:t xml:space="preserve"> details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_Toc63183932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rsidR="007F68E7" w:rsidRPr="00467F96" w:rsidRDefault="00474734">
          <w:pPr>
            <w:pStyle w:val="TOC2"/>
            <w:tabs>
              <w:tab w:val="left" w:pos="660"/>
              <w:tab w:val="right" w:leader="dot" w:pos="9016"/>
            </w:tabs>
            <w:rPr>
              <w:rFonts w:ascii="Arial" w:hAnsi="Arial" w:cs="Arial"/>
              <w:noProof/>
              <w:lang w:val="en-GB" w:eastAsia="en-GB"/>
            </w:rPr>
          </w:pPr>
          <w:hyperlink w:anchor="_Toc63183933" w:history="1">
            <w:r w:rsidR="007F68E7" w:rsidRPr="00467F96">
              <w:rPr>
                <w:rStyle w:val="Hyperlink"/>
                <w:rFonts w:ascii="Arial" w:hAnsi="Arial" w:cs="Arial"/>
                <w:b/>
                <w:bCs/>
                <w:noProof/>
              </w:rPr>
              <w:t>2.</w:t>
            </w:r>
            <w:r w:rsidR="007F68E7" w:rsidRPr="00467F96">
              <w:rPr>
                <w:rFonts w:ascii="Arial" w:hAnsi="Arial" w:cs="Arial"/>
                <w:noProof/>
                <w:lang w:val="en-GB" w:eastAsia="en-GB"/>
              </w:rPr>
              <w:tab/>
            </w:r>
            <w:r w:rsidR="007F68E7" w:rsidRPr="00467F96">
              <w:rPr>
                <w:rStyle w:val="Hyperlink"/>
                <w:rFonts w:ascii="Arial" w:hAnsi="Arial" w:cs="Arial"/>
                <w:b/>
                <w:bCs/>
                <w:noProof/>
              </w:rPr>
              <w:t>The social work chronology</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_Toc63183933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rsidR="007F68E7" w:rsidRPr="00467F96" w:rsidRDefault="00474734">
          <w:pPr>
            <w:pStyle w:val="TOC2"/>
            <w:tabs>
              <w:tab w:val="left" w:pos="660"/>
              <w:tab w:val="right" w:leader="dot" w:pos="9016"/>
            </w:tabs>
            <w:rPr>
              <w:rFonts w:ascii="Arial" w:hAnsi="Arial" w:cs="Arial"/>
              <w:noProof/>
              <w:lang w:val="en-GB" w:eastAsia="en-GB"/>
            </w:rPr>
          </w:pPr>
          <w:hyperlink w:anchor="_Toc63183934" w:history="1">
            <w:r w:rsidR="007F68E7" w:rsidRPr="00467F96">
              <w:rPr>
                <w:rStyle w:val="Hyperlink"/>
                <w:rFonts w:ascii="Arial" w:hAnsi="Arial" w:cs="Arial"/>
                <w:b/>
                <w:bCs/>
                <w:noProof/>
              </w:rPr>
              <w:t>3.</w:t>
            </w:r>
            <w:r w:rsidR="007F68E7" w:rsidRPr="00467F96">
              <w:rPr>
                <w:rFonts w:ascii="Arial" w:hAnsi="Arial" w:cs="Arial"/>
                <w:noProof/>
                <w:lang w:val="en-GB" w:eastAsia="en-GB"/>
              </w:rPr>
              <w:tab/>
            </w:r>
            <w:r w:rsidR="007F68E7" w:rsidRPr="00467F96">
              <w:rPr>
                <w:rStyle w:val="Hyperlink"/>
                <w:rFonts w:ascii="Arial" w:hAnsi="Arial" w:cs="Arial"/>
                <w:b/>
                <w:bCs/>
                <w:noProof/>
              </w:rPr>
              <w:t>Analysis of risk and protective factors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_Toc63183934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rsidR="007F68E7" w:rsidRPr="00467F96" w:rsidRDefault="00474734">
          <w:pPr>
            <w:pStyle w:val="TOC2"/>
            <w:tabs>
              <w:tab w:val="left" w:pos="660"/>
              <w:tab w:val="right" w:leader="dot" w:pos="9016"/>
            </w:tabs>
            <w:rPr>
              <w:rFonts w:ascii="Arial" w:hAnsi="Arial" w:cs="Arial"/>
              <w:noProof/>
              <w:lang w:val="en-GB" w:eastAsia="en-GB"/>
            </w:rPr>
          </w:pPr>
          <w:hyperlink w:anchor="_Toc63183935" w:history="1">
            <w:r w:rsidR="007F68E7" w:rsidRPr="00467F96">
              <w:rPr>
                <w:rStyle w:val="Hyperlink"/>
                <w:rFonts w:ascii="Arial" w:hAnsi="Arial" w:cs="Arial"/>
                <w:b/>
                <w:bCs/>
                <w:noProof/>
              </w:rPr>
              <w:t>4.</w:t>
            </w:r>
            <w:r w:rsidR="007F68E7" w:rsidRPr="00467F96">
              <w:rPr>
                <w:rFonts w:ascii="Arial" w:hAnsi="Arial" w:cs="Arial"/>
                <w:noProof/>
                <w:lang w:val="en-GB" w:eastAsia="en-GB"/>
              </w:rPr>
              <w:tab/>
            </w:r>
            <w:r w:rsidR="007F68E7" w:rsidRPr="00467F96">
              <w:rPr>
                <w:rStyle w:val="Hyperlink"/>
                <w:rFonts w:ascii="Arial" w:hAnsi="Arial" w:cs="Arial"/>
                <w:b/>
                <w:bCs/>
                <w:noProof/>
              </w:rPr>
              <w:t>Child impact analysis and child</w:t>
            </w:r>
            <w:r w:rsidR="00953A5F" w:rsidRPr="00467F96">
              <w:rPr>
                <w:rStyle w:val="Hyperlink"/>
                <w:rFonts w:ascii="Arial" w:hAnsi="Arial" w:cs="Arial"/>
                <w:b/>
                <w:bCs/>
                <w:noProof/>
              </w:rPr>
              <w:t>/ren</w:t>
            </w:r>
            <w:r w:rsidR="007F68E7" w:rsidRPr="00467F96">
              <w:rPr>
                <w:rStyle w:val="Hyperlink"/>
                <w:rFonts w:ascii="Arial" w:hAnsi="Arial" w:cs="Arial"/>
                <w:b/>
                <w:bCs/>
                <w:noProof/>
              </w:rPr>
              <w:t>’s views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_Toc63183935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rsidR="007F68E7" w:rsidRPr="00467F96" w:rsidRDefault="00474734">
          <w:pPr>
            <w:pStyle w:val="TOC2"/>
            <w:tabs>
              <w:tab w:val="left" w:pos="660"/>
              <w:tab w:val="right" w:leader="dot" w:pos="9016"/>
            </w:tabs>
            <w:rPr>
              <w:rFonts w:ascii="Arial" w:hAnsi="Arial" w:cs="Arial"/>
              <w:noProof/>
              <w:lang w:val="en-GB" w:eastAsia="en-GB"/>
            </w:rPr>
          </w:pPr>
          <w:hyperlink w:anchor="_Toc63183936" w:history="1">
            <w:r w:rsidR="007F68E7" w:rsidRPr="00467F96">
              <w:rPr>
                <w:rStyle w:val="Hyperlink"/>
                <w:rFonts w:ascii="Arial" w:hAnsi="Arial" w:cs="Arial"/>
                <w:b/>
                <w:bCs/>
                <w:noProof/>
              </w:rPr>
              <w:t>5.</w:t>
            </w:r>
            <w:r w:rsidR="007F68E7" w:rsidRPr="00467F96">
              <w:rPr>
                <w:rFonts w:ascii="Arial" w:hAnsi="Arial" w:cs="Arial"/>
                <w:noProof/>
                <w:lang w:val="en-GB" w:eastAsia="en-GB"/>
              </w:rPr>
              <w:tab/>
            </w:r>
            <w:r w:rsidR="007F68E7" w:rsidRPr="00467F96">
              <w:rPr>
                <w:rStyle w:val="Hyperlink"/>
                <w:rFonts w:ascii="Arial" w:hAnsi="Arial" w:cs="Arial"/>
                <w:b/>
                <w:bCs/>
                <w:noProof/>
              </w:rPr>
              <w:t>Analysis of parenting capability</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_Toc63183936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rsidR="007F68E7" w:rsidRPr="00467F96" w:rsidRDefault="00474734">
          <w:pPr>
            <w:pStyle w:val="TOC2"/>
            <w:tabs>
              <w:tab w:val="left" w:pos="660"/>
              <w:tab w:val="right" w:leader="dot" w:pos="9016"/>
            </w:tabs>
            <w:rPr>
              <w:rFonts w:ascii="Arial" w:hAnsi="Arial" w:cs="Arial"/>
              <w:noProof/>
              <w:lang w:val="en-GB" w:eastAsia="en-GB"/>
            </w:rPr>
          </w:pPr>
          <w:hyperlink w:anchor="_Toc63183937" w:history="1">
            <w:r w:rsidR="007F68E7" w:rsidRPr="00467F96">
              <w:rPr>
                <w:rStyle w:val="Hyperlink"/>
                <w:rFonts w:ascii="Arial" w:hAnsi="Arial" w:cs="Arial"/>
                <w:b/>
                <w:bCs/>
                <w:noProof/>
              </w:rPr>
              <w:t>6.</w:t>
            </w:r>
            <w:r w:rsidR="007F68E7" w:rsidRPr="00467F96">
              <w:rPr>
                <w:rFonts w:ascii="Arial" w:hAnsi="Arial" w:cs="Arial"/>
                <w:noProof/>
                <w:lang w:val="en-GB" w:eastAsia="en-GB"/>
              </w:rPr>
              <w:tab/>
            </w:r>
            <w:r w:rsidR="007F68E7" w:rsidRPr="00467F96">
              <w:rPr>
                <w:rStyle w:val="Hyperlink"/>
                <w:rFonts w:ascii="Arial" w:hAnsi="Arial" w:cs="Arial"/>
                <w:b/>
                <w:bCs/>
                <w:noProof/>
              </w:rPr>
              <w:t>Analysis of wider family and friends capability</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_Toc63183937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rsidR="007F68E7" w:rsidRPr="00467F96" w:rsidRDefault="00474734">
          <w:pPr>
            <w:pStyle w:val="TOC2"/>
            <w:tabs>
              <w:tab w:val="left" w:pos="660"/>
              <w:tab w:val="right" w:leader="dot" w:pos="9016"/>
            </w:tabs>
            <w:rPr>
              <w:rFonts w:ascii="Arial" w:hAnsi="Arial" w:cs="Arial"/>
              <w:noProof/>
              <w:lang w:val="en-GB" w:eastAsia="en-GB"/>
            </w:rPr>
          </w:pPr>
          <w:hyperlink w:anchor="_Toc63183938" w:history="1">
            <w:r w:rsidR="007F68E7" w:rsidRPr="00467F96">
              <w:rPr>
                <w:rStyle w:val="Hyperlink"/>
                <w:rFonts w:ascii="Arial" w:hAnsi="Arial" w:cs="Arial"/>
                <w:b/>
                <w:bCs/>
                <w:noProof/>
              </w:rPr>
              <w:t>7.</w:t>
            </w:r>
            <w:r w:rsidR="007F68E7" w:rsidRPr="00467F96">
              <w:rPr>
                <w:rFonts w:ascii="Arial" w:hAnsi="Arial" w:cs="Arial"/>
                <w:noProof/>
                <w:lang w:val="en-GB" w:eastAsia="en-GB"/>
              </w:rPr>
              <w:tab/>
            </w:r>
            <w:r w:rsidR="007F68E7" w:rsidRPr="00467F96">
              <w:rPr>
                <w:rStyle w:val="Hyperlink"/>
                <w:rFonts w:ascii="Arial" w:hAnsi="Arial" w:cs="Arial"/>
                <w:b/>
                <w:bCs/>
                <w:noProof/>
              </w:rPr>
              <w:t>The proposed S31A care plan – the ‘realistic options’ analysis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_Toc63183938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rsidR="007F68E7" w:rsidRPr="00467F96" w:rsidRDefault="00474734">
          <w:pPr>
            <w:pStyle w:val="TOC2"/>
            <w:tabs>
              <w:tab w:val="left" w:pos="660"/>
              <w:tab w:val="right" w:leader="dot" w:pos="9016"/>
            </w:tabs>
            <w:rPr>
              <w:rFonts w:ascii="Arial" w:hAnsi="Arial" w:cs="Arial"/>
              <w:noProof/>
              <w:lang w:val="en-GB" w:eastAsia="en-GB"/>
            </w:rPr>
          </w:pPr>
          <w:hyperlink w:anchor="_Toc63183939" w:history="1">
            <w:r w:rsidR="007F68E7" w:rsidRPr="00467F96">
              <w:rPr>
                <w:rStyle w:val="Hyperlink"/>
                <w:rFonts w:ascii="Arial" w:hAnsi="Arial" w:cs="Arial"/>
                <w:b/>
                <w:bCs/>
                <w:noProof/>
              </w:rPr>
              <w:t>8.</w:t>
            </w:r>
            <w:r w:rsidR="007F68E7" w:rsidRPr="00467F96">
              <w:rPr>
                <w:rFonts w:ascii="Arial" w:hAnsi="Arial" w:cs="Arial"/>
                <w:noProof/>
                <w:lang w:val="en-GB" w:eastAsia="en-GB"/>
              </w:rPr>
              <w:tab/>
            </w:r>
            <w:r w:rsidR="007F68E7" w:rsidRPr="00467F96">
              <w:rPr>
                <w:rStyle w:val="Hyperlink"/>
                <w:rFonts w:ascii="Arial" w:hAnsi="Arial" w:cs="Arial"/>
                <w:b/>
                <w:bCs/>
                <w:noProof/>
              </w:rPr>
              <w:t>The range of views of parties and significant others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_Toc63183939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rsidR="007F68E7" w:rsidRPr="00467F96" w:rsidRDefault="00474734">
          <w:pPr>
            <w:pStyle w:val="TOC2"/>
            <w:tabs>
              <w:tab w:val="left" w:pos="660"/>
              <w:tab w:val="right" w:leader="dot" w:pos="9016"/>
            </w:tabs>
            <w:rPr>
              <w:rFonts w:ascii="Arial" w:hAnsi="Arial" w:cs="Arial"/>
              <w:noProof/>
              <w:lang w:val="en-GB" w:eastAsia="en-GB"/>
            </w:rPr>
          </w:pPr>
          <w:hyperlink w:anchor="_Toc63183940" w:history="1">
            <w:r w:rsidR="007F68E7" w:rsidRPr="00467F96">
              <w:rPr>
                <w:rStyle w:val="Hyperlink"/>
                <w:rFonts w:ascii="Arial" w:hAnsi="Arial" w:cs="Arial"/>
                <w:b/>
                <w:bCs/>
                <w:noProof/>
              </w:rPr>
              <w:t>9.</w:t>
            </w:r>
            <w:r w:rsidR="007F68E7" w:rsidRPr="00467F96">
              <w:rPr>
                <w:rFonts w:ascii="Arial" w:hAnsi="Arial" w:cs="Arial"/>
                <w:noProof/>
                <w:lang w:val="en-GB" w:eastAsia="en-GB"/>
              </w:rPr>
              <w:tab/>
            </w:r>
            <w:r w:rsidR="007F68E7" w:rsidRPr="00467F96">
              <w:rPr>
                <w:rStyle w:val="Hyperlink"/>
                <w:rFonts w:ascii="Arial" w:hAnsi="Arial" w:cs="Arial"/>
                <w:b/>
                <w:bCs/>
                <w:noProof/>
              </w:rPr>
              <w:t>Statement of procedural fairness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_Toc63183940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5</w:t>
            </w:r>
            <w:r w:rsidR="007F68E7" w:rsidRPr="00467F96">
              <w:rPr>
                <w:rFonts w:ascii="Arial" w:hAnsi="Arial" w:cs="Arial"/>
                <w:noProof/>
                <w:webHidden/>
              </w:rPr>
              <w:fldChar w:fldCharType="end"/>
            </w:r>
          </w:hyperlink>
        </w:p>
        <w:p w:rsidR="007F68E7" w:rsidRPr="00467F96" w:rsidRDefault="00474734">
          <w:pPr>
            <w:pStyle w:val="TOC2"/>
            <w:tabs>
              <w:tab w:val="left" w:pos="880"/>
              <w:tab w:val="right" w:leader="dot" w:pos="9016"/>
            </w:tabs>
            <w:rPr>
              <w:rFonts w:ascii="Arial" w:hAnsi="Arial" w:cs="Arial"/>
              <w:noProof/>
              <w:lang w:val="en-GB" w:eastAsia="en-GB"/>
            </w:rPr>
          </w:pPr>
          <w:hyperlink w:anchor="_Toc63183941" w:history="1">
            <w:r w:rsidR="007F68E7" w:rsidRPr="00467F96">
              <w:rPr>
                <w:rStyle w:val="Hyperlink"/>
                <w:rFonts w:ascii="Arial" w:hAnsi="Arial" w:cs="Arial"/>
                <w:b/>
                <w:bCs/>
                <w:noProof/>
              </w:rPr>
              <w:t>10.</w:t>
            </w:r>
            <w:r w:rsidR="00C94C66">
              <w:rPr>
                <w:rStyle w:val="Hyperlink"/>
                <w:rFonts w:ascii="Arial" w:hAnsi="Arial" w:cs="Arial"/>
                <w:b/>
                <w:bCs/>
                <w:noProof/>
              </w:rPr>
              <w:t xml:space="preserve">  </w:t>
            </w:r>
            <w:r w:rsidR="007F68E7" w:rsidRPr="00467F96">
              <w:rPr>
                <w:rStyle w:val="Hyperlink"/>
                <w:rFonts w:ascii="Arial" w:hAnsi="Arial" w:cs="Arial"/>
                <w:b/>
                <w:bCs/>
                <w:noProof/>
              </w:rPr>
              <w:t>The welfare checklist in full for reference</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_Toc63183941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6</w:t>
            </w:r>
            <w:r w:rsidR="007F68E7" w:rsidRPr="00467F96">
              <w:rPr>
                <w:rFonts w:ascii="Arial" w:hAnsi="Arial" w:cs="Arial"/>
                <w:noProof/>
                <w:webHidden/>
              </w:rPr>
              <w:fldChar w:fldCharType="end"/>
            </w:r>
          </w:hyperlink>
        </w:p>
        <w:p w:rsidR="007B6086" w:rsidRPr="00467F96" w:rsidRDefault="007B6086">
          <w:pPr>
            <w:rPr>
              <w:rFonts w:ascii="Arial" w:hAnsi="Arial" w:cs="Arial"/>
            </w:rPr>
          </w:pPr>
          <w:r w:rsidRPr="00467F96">
            <w:rPr>
              <w:rFonts w:ascii="Arial" w:hAnsi="Arial" w:cs="Arial"/>
              <w:b/>
              <w:bCs/>
              <w:noProof/>
            </w:rPr>
            <w:fldChar w:fldCharType="end"/>
          </w:r>
        </w:p>
      </w:sdtContent>
    </w:sdt>
    <w:p w:rsidR="00AE39E1" w:rsidRPr="00467F96" w:rsidRDefault="00AE39E1" w:rsidP="007B6086">
      <w:pPr>
        <w:pStyle w:val="Arial"/>
        <w:numPr>
          <w:ilvl w:val="0"/>
          <w:numId w:val="0"/>
        </w:numPr>
      </w:pPr>
    </w:p>
    <w:p w:rsidR="00AE39E1" w:rsidRPr="00467F96" w:rsidRDefault="00AE39E1">
      <w:pPr>
        <w:rPr>
          <w:rFonts w:ascii="Arial" w:hAnsi="Arial" w:cs="Arial"/>
        </w:rPr>
      </w:pPr>
    </w:p>
    <w:p w:rsidR="00AE39E1" w:rsidRPr="00467F96" w:rsidRDefault="00AE39E1">
      <w:pPr>
        <w:rPr>
          <w:rFonts w:ascii="Arial" w:hAnsi="Arial" w:cs="Arial"/>
        </w:rPr>
      </w:pPr>
    </w:p>
    <w:p w:rsidR="00AE39E1" w:rsidRPr="00467F96" w:rsidRDefault="00AE39E1">
      <w:pPr>
        <w:rPr>
          <w:rFonts w:ascii="Arial" w:hAnsi="Arial" w:cs="Arial"/>
        </w:rPr>
      </w:pPr>
    </w:p>
    <w:p w:rsidR="00AE39E1" w:rsidRPr="00467F96" w:rsidRDefault="00AE39E1">
      <w:pPr>
        <w:rPr>
          <w:rFonts w:ascii="Arial" w:hAnsi="Arial" w:cs="Arial"/>
        </w:rPr>
      </w:pPr>
    </w:p>
    <w:p w:rsidR="00AE39E1" w:rsidRPr="00467F96" w:rsidRDefault="00AE39E1">
      <w:pPr>
        <w:rPr>
          <w:rFonts w:ascii="Arial" w:hAnsi="Arial" w:cs="Arial"/>
        </w:rPr>
      </w:pPr>
    </w:p>
    <w:p w:rsidR="00AE39E1" w:rsidRPr="00467F96" w:rsidRDefault="00AE39E1">
      <w:pPr>
        <w:rPr>
          <w:rFonts w:ascii="Arial" w:hAnsi="Arial" w:cs="Arial"/>
        </w:rPr>
      </w:pPr>
    </w:p>
    <w:p w:rsidR="00AE39E1" w:rsidRPr="00467F96" w:rsidRDefault="00AE39E1">
      <w:pPr>
        <w:rPr>
          <w:rFonts w:ascii="Arial" w:hAnsi="Arial" w:cs="Arial"/>
        </w:rPr>
      </w:pPr>
    </w:p>
    <w:p w:rsidR="00AE39E1" w:rsidRPr="00467F96" w:rsidRDefault="00AE39E1">
      <w:pPr>
        <w:rPr>
          <w:rFonts w:ascii="Arial" w:hAnsi="Arial" w:cs="Arial"/>
        </w:rPr>
      </w:pPr>
    </w:p>
    <w:p w:rsidR="00AE39E1" w:rsidRPr="00467F96" w:rsidRDefault="00AE39E1">
      <w:pPr>
        <w:rPr>
          <w:rFonts w:ascii="Arial" w:hAnsi="Arial" w:cs="Arial"/>
        </w:rPr>
      </w:pPr>
    </w:p>
    <w:p w:rsidR="00AE39E1" w:rsidRPr="00467F96" w:rsidRDefault="00AE39E1">
      <w:pPr>
        <w:rPr>
          <w:rFonts w:ascii="Arial" w:hAnsi="Arial" w:cs="Arial"/>
        </w:rPr>
      </w:pPr>
    </w:p>
    <w:p w:rsidR="00AE39E1" w:rsidRPr="00467F96" w:rsidRDefault="00AE39E1">
      <w:pPr>
        <w:rPr>
          <w:rFonts w:ascii="Arial" w:hAnsi="Arial" w:cs="Arial"/>
        </w:rPr>
      </w:pPr>
    </w:p>
    <w:p w:rsidR="00AE39E1" w:rsidRPr="00467F96" w:rsidRDefault="00AE39E1">
      <w:pPr>
        <w:rPr>
          <w:rFonts w:ascii="Arial" w:hAnsi="Arial" w:cs="Arial"/>
        </w:rPr>
      </w:pPr>
    </w:p>
    <w:p w:rsidR="00AE39E1" w:rsidRPr="00467F96" w:rsidRDefault="00AE39E1">
      <w:pPr>
        <w:rPr>
          <w:rFonts w:ascii="Arial" w:hAnsi="Arial" w:cs="Arial"/>
        </w:rPr>
      </w:pPr>
    </w:p>
    <w:p w:rsidR="00AE39E1" w:rsidRPr="00467F96" w:rsidRDefault="00AE39E1">
      <w:pPr>
        <w:rPr>
          <w:rFonts w:ascii="Arial" w:hAnsi="Arial" w:cs="Arial"/>
        </w:rPr>
      </w:pPr>
    </w:p>
    <w:p w:rsidR="00AE39E1" w:rsidRPr="00467F96" w:rsidRDefault="00AE39E1">
      <w:pPr>
        <w:rPr>
          <w:rFonts w:ascii="Arial" w:hAnsi="Arial" w:cs="Arial"/>
        </w:rPr>
      </w:pPr>
    </w:p>
    <w:p w:rsidR="00AE39E1" w:rsidRDefault="00AE39E1">
      <w:pPr>
        <w:rPr>
          <w:rFonts w:ascii="Arial" w:hAnsi="Arial" w:cs="Arial"/>
        </w:rPr>
      </w:pPr>
    </w:p>
    <w:p w:rsidR="00086AC7" w:rsidRPr="00086AC7" w:rsidRDefault="00086AC7" w:rsidP="00086AC7">
      <w:pPr>
        <w:pStyle w:val="ListParagraph"/>
        <w:ind w:left="360"/>
        <w:jc w:val="center"/>
        <w:rPr>
          <w:rFonts w:ascii="Arial" w:hAnsi="Arial" w:cs="Arial"/>
        </w:rPr>
      </w:pPr>
      <w:bookmarkStart w:id="0" w:name="_Toc63183932"/>
      <w:r w:rsidRPr="00086AC7">
        <w:rPr>
          <w:rFonts w:ascii="Arial" w:hAnsi="Arial" w:cs="Arial"/>
          <w:b/>
          <w:bCs/>
          <w:color w:val="FF0000"/>
        </w:rPr>
        <w:t xml:space="preserve">Accompanying guidance for completing the SWET can be found here: </w:t>
      </w:r>
      <w:hyperlink r:id="rId11" w:history="1">
        <w:r w:rsidRPr="00086AC7">
          <w:rPr>
            <w:rStyle w:val="Hyperlink"/>
            <w:rFonts w:ascii="Arial" w:hAnsi="Arial" w:cs="Arial"/>
          </w:rPr>
          <w:t>https://adcs.org.uk/care/article/SWET</w:t>
        </w:r>
      </w:hyperlink>
    </w:p>
    <w:p w:rsidR="00DA6CD9" w:rsidRPr="00467F96" w:rsidRDefault="00AE39E1" w:rsidP="008B7A2E">
      <w:pPr>
        <w:pStyle w:val="Heading2"/>
        <w:numPr>
          <w:ilvl w:val="0"/>
          <w:numId w:val="7"/>
        </w:numPr>
        <w:shd w:val="clear" w:color="auto" w:fill="F2F2F2" w:themeFill="background1" w:themeFillShade="F2"/>
        <w:rPr>
          <w:rFonts w:ascii="Arial" w:hAnsi="Arial" w:cs="Arial"/>
          <w:b/>
          <w:bCs/>
          <w:sz w:val="24"/>
          <w:szCs w:val="24"/>
        </w:rPr>
      </w:pPr>
      <w:r w:rsidRPr="00467F96">
        <w:rPr>
          <w:rFonts w:ascii="Arial" w:hAnsi="Arial" w:cs="Arial"/>
          <w:b/>
          <w:bCs/>
          <w:color w:val="auto"/>
          <w:sz w:val="24"/>
          <w:szCs w:val="24"/>
        </w:rPr>
        <w:t>C</w:t>
      </w:r>
      <w:r w:rsidR="00953A5F" w:rsidRPr="00467F96">
        <w:rPr>
          <w:rFonts w:ascii="Arial" w:hAnsi="Arial" w:cs="Arial"/>
          <w:b/>
          <w:bCs/>
          <w:color w:val="auto"/>
          <w:sz w:val="24"/>
          <w:szCs w:val="24"/>
        </w:rPr>
        <w:t>hild/ren’s</w:t>
      </w:r>
      <w:r w:rsidRPr="00467F96">
        <w:rPr>
          <w:rFonts w:ascii="Arial" w:hAnsi="Arial" w:cs="Arial"/>
          <w:b/>
          <w:bCs/>
          <w:color w:val="auto"/>
          <w:sz w:val="24"/>
          <w:szCs w:val="24"/>
        </w:rPr>
        <w:t xml:space="preserve"> details</w:t>
      </w:r>
      <w:bookmarkEnd w:id="0"/>
      <w:r w:rsidRPr="00467F96">
        <w:rPr>
          <w:rFonts w:ascii="Arial" w:hAnsi="Arial" w:cs="Arial"/>
          <w:b/>
          <w:bCs/>
          <w:color w:val="auto"/>
          <w:sz w:val="24"/>
          <w:szCs w:val="24"/>
        </w:rPr>
        <w:t xml:space="preserve"> </w:t>
      </w:r>
    </w:p>
    <w:p w:rsidR="008B7A2E" w:rsidRPr="00467F96" w:rsidRDefault="008B7A2E" w:rsidP="00AE39E1">
      <w:pPr>
        <w:pStyle w:val="CommentText"/>
        <w:rPr>
          <w:rFonts w:cs="Arial"/>
          <w:noProof/>
          <w:szCs w:val="22"/>
        </w:rPr>
      </w:pPr>
    </w:p>
    <w:p w:rsidR="00AE39E1" w:rsidRPr="00467F96" w:rsidRDefault="00AE39E1" w:rsidP="00AE39E1">
      <w:pPr>
        <w:pStyle w:val="CommentText"/>
        <w:rPr>
          <w:rFonts w:cs="Arial"/>
        </w:rPr>
      </w:pPr>
      <w:r w:rsidRPr="00467F96">
        <w:rPr>
          <w:rFonts w:cs="Arial"/>
          <w:noProof/>
          <w:szCs w:val="22"/>
        </w:rPr>
        <w:t xml:space="preserve">Include any updates </w:t>
      </w:r>
      <w:r w:rsidRPr="00467F96">
        <w:rPr>
          <w:rFonts w:cs="Arial"/>
        </w:rPr>
        <w:t xml:space="preserve">arising since the last statement or court hearing, the former details of </w:t>
      </w:r>
      <w:r w:rsidR="00953A5F" w:rsidRPr="00467F96">
        <w:rPr>
          <w:rFonts w:cs="Arial"/>
        </w:rPr>
        <w:t>proceedings</w:t>
      </w:r>
      <w:r w:rsidRPr="00467F96">
        <w:rPr>
          <w:rFonts w:cs="Arial"/>
        </w:rPr>
        <w:t xml:space="preserve"> do not need repeating. </w:t>
      </w:r>
    </w:p>
    <w:p w:rsidR="00AE39E1" w:rsidRPr="00467F96" w:rsidRDefault="00AE39E1" w:rsidP="00AE39E1">
      <w:pPr>
        <w:spacing w:after="0" w:line="240" w:lineRule="auto"/>
        <w:ind w:left="360"/>
        <w:rPr>
          <w:rFonts w:ascii="Arial" w:hAnsi="Arial" w:cs="Arial"/>
          <w:b/>
          <w:color w:val="000000" w:themeColor="text1"/>
          <w:sz w:val="24"/>
          <w:szCs w:val="24"/>
        </w:rPr>
      </w:pPr>
    </w:p>
    <w:tbl>
      <w:tblPr>
        <w:tblStyle w:val="TableGrid"/>
        <w:tblW w:w="9003" w:type="dxa"/>
        <w:jc w:val="center"/>
        <w:tblLook w:val="04A0" w:firstRow="1" w:lastRow="0" w:firstColumn="1" w:lastColumn="0" w:noHBand="0" w:noVBand="1"/>
      </w:tblPr>
      <w:tblGrid>
        <w:gridCol w:w="9003"/>
      </w:tblGrid>
      <w:tr w:rsidR="00DA6CD9" w:rsidRPr="00467F96" w:rsidTr="00AE39E1">
        <w:trPr>
          <w:trHeight w:val="1413"/>
          <w:jc w:val="center"/>
        </w:trPr>
        <w:tc>
          <w:tcPr>
            <w:tcW w:w="9003" w:type="dxa"/>
          </w:tcPr>
          <w:p w:rsidR="00DA6CD9" w:rsidRPr="00467F96" w:rsidRDefault="00DA6CD9" w:rsidP="00ED7430">
            <w:pPr>
              <w:pStyle w:val="Default"/>
              <w:rPr>
                <w:color w:val="000000" w:themeColor="text1"/>
                <w:sz w:val="22"/>
                <w:szCs w:val="22"/>
              </w:rPr>
            </w:pPr>
          </w:p>
          <w:p w:rsidR="0055053D" w:rsidRPr="00467F96" w:rsidRDefault="0055053D" w:rsidP="00ED7430">
            <w:pPr>
              <w:pStyle w:val="Default"/>
              <w:rPr>
                <w:color w:val="000000" w:themeColor="text1"/>
                <w:sz w:val="22"/>
                <w:szCs w:val="22"/>
              </w:rPr>
            </w:pPr>
          </w:p>
        </w:tc>
      </w:tr>
    </w:tbl>
    <w:p w:rsidR="00DA6CD9" w:rsidRPr="00467F96" w:rsidRDefault="00DA6CD9">
      <w:pPr>
        <w:rPr>
          <w:rFonts w:ascii="Arial" w:hAnsi="Arial" w:cs="Arial"/>
        </w:rPr>
      </w:pPr>
    </w:p>
    <w:p w:rsidR="00DA6CD9"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1" w:name="_Toc63183933"/>
      <w:r w:rsidRPr="00467F96">
        <w:rPr>
          <w:rFonts w:ascii="Arial" w:hAnsi="Arial" w:cs="Arial"/>
          <w:b/>
          <w:bCs/>
          <w:color w:val="auto"/>
          <w:sz w:val="24"/>
          <w:szCs w:val="24"/>
        </w:rPr>
        <w:t>The social work chronology</w:t>
      </w:r>
      <w:bookmarkEnd w:id="1"/>
      <w:r w:rsidRPr="00467F96">
        <w:rPr>
          <w:rFonts w:ascii="Arial" w:hAnsi="Arial" w:cs="Arial"/>
          <w:b/>
          <w:bCs/>
          <w:color w:val="auto"/>
          <w:sz w:val="24"/>
          <w:szCs w:val="24"/>
        </w:rPr>
        <w:t xml:space="preserve"> </w:t>
      </w:r>
    </w:p>
    <w:p w:rsidR="007B6086" w:rsidRPr="00467F96" w:rsidRDefault="007B6086" w:rsidP="007B6086">
      <w:pPr>
        <w:pStyle w:val="Arial"/>
        <w:numPr>
          <w:ilvl w:val="0"/>
          <w:numId w:val="0"/>
        </w:numPr>
        <w:rPr>
          <w:lang w:eastAsia="en-GB"/>
        </w:rPr>
      </w:pPr>
    </w:p>
    <w:p w:rsidR="00AE39E1" w:rsidRPr="00467F96" w:rsidRDefault="00953A5F" w:rsidP="00AE39E1">
      <w:pPr>
        <w:pStyle w:val="CommentText"/>
        <w:rPr>
          <w:rFonts w:cs="Arial"/>
          <w:noProof/>
          <w:szCs w:val="22"/>
        </w:rPr>
      </w:pPr>
      <w:r w:rsidRPr="00467F96">
        <w:rPr>
          <w:rFonts w:cs="Arial"/>
          <w:noProof/>
          <w:szCs w:val="22"/>
        </w:rPr>
        <w:t>Record s</w:t>
      </w:r>
      <w:r w:rsidR="00AE39E1" w:rsidRPr="00467F96">
        <w:rPr>
          <w:rFonts w:cs="Arial"/>
          <w:noProof/>
          <w:szCs w:val="22"/>
        </w:rPr>
        <w:t xml:space="preserve">ignificant changes or events </w:t>
      </w:r>
      <w:r w:rsidRPr="00467F96">
        <w:rPr>
          <w:rFonts w:cs="Arial"/>
          <w:noProof/>
          <w:szCs w:val="22"/>
        </w:rPr>
        <w:t xml:space="preserve">arising </w:t>
      </w:r>
      <w:r w:rsidR="00AE39E1" w:rsidRPr="00467F96">
        <w:rPr>
          <w:rFonts w:cs="Arial"/>
          <w:noProof/>
          <w:szCs w:val="22"/>
        </w:rPr>
        <w:t>since the last statement was filed</w:t>
      </w:r>
      <w:r w:rsidRPr="00467F96">
        <w:rPr>
          <w:rFonts w:cs="Arial"/>
          <w:noProof/>
          <w:szCs w:val="22"/>
        </w:rPr>
        <w:t xml:space="preserve"> here</w:t>
      </w:r>
      <w:r w:rsidR="00AE39E1" w:rsidRPr="00467F96">
        <w:rPr>
          <w:rFonts w:cs="Arial"/>
          <w:noProof/>
          <w:szCs w:val="22"/>
        </w:rPr>
        <w:t>.</w:t>
      </w:r>
    </w:p>
    <w:p w:rsidR="00AE39E1" w:rsidRPr="00467F96" w:rsidRDefault="00AE39E1" w:rsidP="00AE39E1">
      <w:pPr>
        <w:spacing w:after="0" w:line="240" w:lineRule="auto"/>
        <w:rPr>
          <w:rFonts w:ascii="Arial" w:hAnsi="Arial" w:cs="Arial"/>
          <w:b/>
          <w:color w:val="000000" w:themeColor="text1"/>
          <w:sz w:val="24"/>
          <w:szCs w:val="24"/>
        </w:rPr>
      </w:pPr>
    </w:p>
    <w:tbl>
      <w:tblPr>
        <w:tblStyle w:val="TableGrid"/>
        <w:tblW w:w="9003" w:type="dxa"/>
        <w:jc w:val="center"/>
        <w:tblLook w:val="04A0" w:firstRow="1" w:lastRow="0" w:firstColumn="1" w:lastColumn="0" w:noHBand="0" w:noVBand="1"/>
      </w:tblPr>
      <w:tblGrid>
        <w:gridCol w:w="9003"/>
      </w:tblGrid>
      <w:tr w:rsidR="00AE39E1" w:rsidRPr="00467F96" w:rsidTr="00ED7430">
        <w:trPr>
          <w:trHeight w:val="1413"/>
          <w:jc w:val="center"/>
        </w:trPr>
        <w:tc>
          <w:tcPr>
            <w:tcW w:w="9003" w:type="dxa"/>
          </w:tcPr>
          <w:p w:rsidR="00AE39E1" w:rsidRPr="00467F96" w:rsidRDefault="00AE39E1" w:rsidP="00ED7430">
            <w:pPr>
              <w:pStyle w:val="Default"/>
              <w:rPr>
                <w:color w:val="000000" w:themeColor="text1"/>
                <w:sz w:val="22"/>
                <w:szCs w:val="22"/>
              </w:rPr>
            </w:pPr>
          </w:p>
          <w:p w:rsidR="00AE39E1" w:rsidRPr="00467F96" w:rsidRDefault="00AE39E1" w:rsidP="00ED7430">
            <w:pPr>
              <w:pStyle w:val="Default"/>
              <w:rPr>
                <w:color w:val="000000" w:themeColor="text1"/>
                <w:sz w:val="22"/>
                <w:szCs w:val="22"/>
              </w:rPr>
            </w:pPr>
          </w:p>
        </w:tc>
      </w:tr>
    </w:tbl>
    <w:p w:rsidR="00DA6CD9" w:rsidRPr="00467F96" w:rsidRDefault="00DA6CD9">
      <w:pPr>
        <w:rPr>
          <w:rFonts w:ascii="Arial" w:hAnsi="Arial" w:cs="Arial"/>
        </w:rPr>
      </w:pPr>
    </w:p>
    <w:p w:rsidR="00DA6CD9"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2" w:name="_Toc63183934"/>
      <w:r w:rsidRPr="00467F96">
        <w:rPr>
          <w:rFonts w:ascii="Arial" w:hAnsi="Arial" w:cs="Arial"/>
          <w:b/>
          <w:bCs/>
          <w:color w:val="auto"/>
          <w:sz w:val="24"/>
          <w:szCs w:val="24"/>
        </w:rPr>
        <w:t>Analysis of risk and protective factors</w:t>
      </w:r>
      <w:bookmarkEnd w:id="2"/>
    </w:p>
    <w:p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Final position. </w:t>
      </w:r>
    </w:p>
    <w:tbl>
      <w:tblPr>
        <w:tblStyle w:val="TableGrid"/>
        <w:tblW w:w="9003" w:type="dxa"/>
        <w:jc w:val="center"/>
        <w:tblLook w:val="04A0" w:firstRow="1" w:lastRow="0" w:firstColumn="1" w:lastColumn="0" w:noHBand="0" w:noVBand="1"/>
      </w:tblPr>
      <w:tblGrid>
        <w:gridCol w:w="9003"/>
      </w:tblGrid>
      <w:tr w:rsidR="00AE39E1" w:rsidRPr="00467F96" w:rsidTr="00ED7430">
        <w:trPr>
          <w:trHeight w:val="1413"/>
          <w:jc w:val="center"/>
        </w:trPr>
        <w:tc>
          <w:tcPr>
            <w:tcW w:w="9003" w:type="dxa"/>
          </w:tcPr>
          <w:p w:rsidR="00AE39E1" w:rsidRPr="00467F96" w:rsidRDefault="00AE39E1" w:rsidP="00ED7430">
            <w:pPr>
              <w:pStyle w:val="Default"/>
              <w:rPr>
                <w:color w:val="000000" w:themeColor="text1"/>
                <w:sz w:val="22"/>
                <w:szCs w:val="22"/>
              </w:rPr>
            </w:pPr>
          </w:p>
          <w:p w:rsidR="007439ED" w:rsidRPr="001635BA" w:rsidRDefault="007439ED" w:rsidP="007439ED">
            <w:pPr>
              <w:rPr>
                <w:rFonts w:ascii="Arial" w:hAnsi="Arial" w:cs="Arial"/>
                <w:i/>
                <w:iCs/>
                <w:color w:val="FF0000"/>
              </w:rPr>
            </w:pPr>
            <w:r w:rsidRPr="0CAB4398">
              <w:rPr>
                <w:rFonts w:ascii="Arial" w:hAnsi="Arial" w:cs="Arial"/>
                <w:i/>
                <w:iCs/>
                <w:color w:val="FF0000"/>
              </w:rPr>
              <w:t>The welfare checklist should be applied as appropr</w:t>
            </w:r>
            <w:r>
              <w:rPr>
                <w:rFonts w:ascii="Arial" w:hAnsi="Arial" w:cs="Arial"/>
                <w:i/>
                <w:iCs/>
                <w:color w:val="FF0000"/>
              </w:rPr>
              <w:t>iate throughout</w:t>
            </w:r>
            <w:r w:rsidRPr="0CAB4398">
              <w:rPr>
                <w:rFonts w:ascii="Arial" w:hAnsi="Arial" w:cs="Arial"/>
                <w:i/>
                <w:iCs/>
                <w:color w:val="FF0000"/>
              </w:rPr>
              <w:t>.</w:t>
            </w:r>
          </w:p>
          <w:p w:rsidR="007439ED" w:rsidRPr="001635BA" w:rsidRDefault="007439ED" w:rsidP="007439ED">
            <w:pPr>
              <w:rPr>
                <w:rFonts w:ascii="Arial" w:hAnsi="Arial" w:cs="Arial"/>
                <w:i/>
                <w:iCs/>
                <w:color w:val="FF0000"/>
              </w:rPr>
            </w:pPr>
          </w:p>
          <w:p w:rsidR="007439ED" w:rsidRPr="001635BA" w:rsidRDefault="007439ED" w:rsidP="007439ED">
            <w:pPr>
              <w:rPr>
                <w:rFonts w:ascii="Arial" w:hAnsi="Arial" w:cs="Arial"/>
                <w:i/>
                <w:iCs/>
                <w:color w:val="FF0000"/>
              </w:rPr>
            </w:pPr>
            <w:r w:rsidRPr="0CAB4398">
              <w:rPr>
                <w:rFonts w:ascii="Arial" w:hAnsi="Arial" w:cs="Arial"/>
                <w:i/>
                <w:iCs/>
                <w:color w:val="FF0000"/>
              </w:rPr>
              <w:t>Consider in this section whether you are saying that the child (1) has suffered significant harm, (2) is likely to suffer significant harm or (3) both. If you are saying that the child has suffered significant harm you must provide clear, concrete examples of the type of harm which you are saying has been caused. Examples may be apparent within the child’s behaviour, for example withdrawn, anxious, clingy or fearful behaviours, or exhibiting violence or aggression. You may wish to set out how the behaviour of this child differs from what would be expected of a child of this age. Positive patterns and impacts and protective factors should be identified and an explanation of how those positive behaviours weigh in the balance should be provided. This analysis (and the child impact analysis above) results from asking yourself ‘What is the impact on the child?’ of the patterns that have been identified within the family.</w:t>
            </w:r>
          </w:p>
          <w:p w:rsidR="007439ED" w:rsidRDefault="007439ED" w:rsidP="007439ED">
            <w:pPr>
              <w:rPr>
                <w:rFonts w:ascii="Arial" w:hAnsi="Arial" w:cs="Arial"/>
                <w:i/>
                <w:iCs/>
                <w:color w:val="FF0000"/>
              </w:rPr>
            </w:pPr>
          </w:p>
          <w:p w:rsidR="007439ED" w:rsidRDefault="007439ED" w:rsidP="007439ED">
            <w:pPr>
              <w:rPr>
                <w:rFonts w:ascii="Arial" w:hAnsi="Arial" w:cs="Arial"/>
                <w:i/>
                <w:iCs/>
                <w:color w:val="FF0000"/>
              </w:rPr>
            </w:pPr>
            <w:r w:rsidRPr="0CAB4398">
              <w:rPr>
                <w:rFonts w:ascii="Arial" w:hAnsi="Arial" w:cs="Arial"/>
                <w:i/>
                <w:iCs/>
                <w:color w:val="FF0000"/>
              </w:rPr>
              <w:t>The aim here is to provide an understanding of the impact of what has happened on the child (or each individual child within a sibling group). It is important to note that the same event can affect children within the same family differently, so this differential impact should be drawn out in the analysis, as well as the factors supporting a child’s resilience in the face of what has happened.</w:t>
            </w:r>
          </w:p>
          <w:p w:rsidR="007439ED" w:rsidRDefault="007439ED" w:rsidP="007439ED">
            <w:pPr>
              <w:rPr>
                <w:rFonts w:ascii="Arial" w:hAnsi="Arial" w:cs="Arial"/>
                <w:i/>
                <w:iCs/>
                <w:color w:val="FF0000"/>
              </w:rPr>
            </w:pPr>
          </w:p>
          <w:p w:rsidR="007439ED" w:rsidRDefault="007439ED" w:rsidP="007439ED">
            <w:pPr>
              <w:rPr>
                <w:rFonts w:ascii="Arial" w:hAnsi="Arial" w:cs="Arial"/>
                <w:i/>
                <w:iCs/>
                <w:color w:val="FF0000"/>
              </w:rPr>
            </w:pPr>
            <w:r w:rsidRPr="0CAB4398">
              <w:rPr>
                <w:rFonts w:ascii="Arial" w:hAnsi="Arial" w:cs="Arial"/>
                <w:i/>
                <w:iCs/>
                <w:color w:val="FF0000"/>
              </w:rPr>
              <w:t>The evidence used here can be primary – the direct experience of the social worker – or secondary – the social worker’s evaluation of evidence from assessments or the views of other people who know the child/ren or who have assessed their needs.</w:t>
            </w:r>
          </w:p>
          <w:p w:rsidR="007439ED" w:rsidRDefault="007439ED" w:rsidP="007439ED">
            <w:pPr>
              <w:rPr>
                <w:rFonts w:ascii="Arial" w:hAnsi="Arial" w:cs="Arial"/>
                <w:i/>
                <w:iCs/>
                <w:color w:val="FF0000"/>
              </w:rPr>
            </w:pPr>
          </w:p>
          <w:p w:rsidR="007439ED" w:rsidRDefault="00AF27BF" w:rsidP="007439ED">
            <w:pPr>
              <w:rPr>
                <w:rFonts w:ascii="Arial" w:hAnsi="Arial" w:cs="Arial"/>
                <w:i/>
                <w:iCs/>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rsidR="007439ED" w:rsidRDefault="007439ED" w:rsidP="007439ED">
            <w:pPr>
              <w:pStyle w:val="ListParagraph"/>
              <w:numPr>
                <w:ilvl w:val="0"/>
                <w:numId w:val="11"/>
              </w:numPr>
              <w:rPr>
                <w:rFonts w:ascii="Arial" w:hAnsi="Arial" w:cs="Arial"/>
                <w:i/>
                <w:iCs/>
                <w:color w:val="FF0000"/>
              </w:rPr>
            </w:pPr>
            <w:r w:rsidRPr="0CAB4398">
              <w:rPr>
                <w:rFonts w:ascii="Arial" w:hAnsi="Arial" w:cs="Arial"/>
                <w:i/>
                <w:iCs/>
                <w:color w:val="FF0000"/>
              </w:rPr>
              <w:t>Set out the steps taken to meet the child’s identified needs e.g. the services and support that have been and/or are being provided as well as the outcomes (or intended outcomes).</w:t>
            </w:r>
          </w:p>
          <w:p w:rsidR="007439ED" w:rsidRDefault="007439ED" w:rsidP="007439ED">
            <w:pPr>
              <w:pStyle w:val="ListParagraph"/>
              <w:rPr>
                <w:rFonts w:ascii="Arial" w:hAnsi="Arial" w:cs="Arial"/>
                <w:i/>
                <w:iCs/>
                <w:color w:val="FF0000"/>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rsidR="007439ED" w:rsidRDefault="007439ED" w:rsidP="007439ED">
            <w:pPr>
              <w:rPr>
                <w:rFonts w:ascii="Arial" w:hAnsi="Arial" w:cs="Arial"/>
                <w:i/>
                <w:iCs/>
              </w:rPr>
            </w:pPr>
          </w:p>
          <w:p w:rsidR="007439ED" w:rsidRDefault="007439ED" w:rsidP="007439ED">
            <w:pPr>
              <w:pStyle w:val="ListParagraph"/>
              <w:rPr>
                <w:rFonts w:ascii="Arial" w:hAnsi="Arial" w:cs="Arial"/>
                <w:i/>
                <w:iCs/>
                <w:color w:val="FF0000"/>
              </w:rPr>
            </w:pPr>
            <w:r w:rsidRPr="0CAB4398">
              <w:rPr>
                <w:rFonts w:ascii="Arial" w:hAnsi="Arial" w:cs="Arial"/>
                <w:i/>
                <w:iCs/>
                <w:color w:val="FF0000"/>
              </w:rPr>
              <w:t xml:space="preserve">Set out the impact of the proposed </w:t>
            </w:r>
            <w:r>
              <w:rPr>
                <w:rFonts w:ascii="Arial" w:hAnsi="Arial" w:cs="Arial"/>
                <w:i/>
                <w:iCs/>
                <w:color w:val="FF0000"/>
              </w:rPr>
              <w:t>final</w:t>
            </w:r>
            <w:r w:rsidRPr="0CAB4398">
              <w:rPr>
                <w:rFonts w:ascii="Arial" w:hAnsi="Arial" w:cs="Arial"/>
                <w:i/>
                <w:iCs/>
                <w:color w:val="FF0000"/>
              </w:rPr>
              <w:t xml:space="preserve"> plan.</w:t>
            </w:r>
          </w:p>
          <w:p w:rsidR="007439ED" w:rsidRDefault="007439ED" w:rsidP="007439ED">
            <w:pPr>
              <w:pStyle w:val="ListParagraph"/>
              <w:rPr>
                <w:rFonts w:ascii="Arial" w:hAnsi="Arial" w:cs="Arial"/>
                <w:i/>
                <w:iCs/>
                <w:color w:val="FF0000"/>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rsidR="007439ED" w:rsidRDefault="007439ED" w:rsidP="007439ED">
            <w:pPr>
              <w:pStyle w:val="ListParagraph"/>
              <w:ind w:left="0"/>
              <w:rPr>
                <w:rFonts w:ascii="Arial" w:hAnsi="Arial" w:cs="Arial"/>
                <w:i/>
                <w:iCs/>
              </w:rPr>
            </w:pPr>
          </w:p>
          <w:p w:rsidR="00AE39E1" w:rsidRPr="007439ED" w:rsidRDefault="00AE39E1" w:rsidP="007439ED">
            <w:pPr>
              <w:rPr>
                <w:color w:val="000000" w:themeColor="text1"/>
              </w:rPr>
            </w:pPr>
          </w:p>
        </w:tc>
      </w:tr>
    </w:tbl>
    <w:p w:rsidR="00AE39E1" w:rsidRPr="00467F96" w:rsidRDefault="00AE39E1" w:rsidP="00AE39E1">
      <w:pPr>
        <w:rPr>
          <w:rFonts w:ascii="Arial" w:hAnsi="Arial" w:cs="Arial"/>
        </w:rPr>
      </w:pPr>
    </w:p>
    <w:p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3" w:name="_Toc63183935"/>
      <w:r w:rsidRPr="00467F96">
        <w:rPr>
          <w:rFonts w:ascii="Arial" w:hAnsi="Arial" w:cs="Arial"/>
          <w:b/>
          <w:bCs/>
          <w:color w:val="auto"/>
          <w:sz w:val="24"/>
          <w:szCs w:val="24"/>
        </w:rPr>
        <w:t>Child impact analysis and child</w:t>
      </w:r>
      <w:r w:rsidR="0050555B" w:rsidRPr="00467F96">
        <w:rPr>
          <w:rFonts w:ascii="Arial" w:hAnsi="Arial" w:cs="Arial"/>
          <w:b/>
          <w:bCs/>
          <w:color w:val="auto"/>
          <w:sz w:val="24"/>
          <w:szCs w:val="24"/>
        </w:rPr>
        <w:t>/ren</w:t>
      </w:r>
      <w:r w:rsidRPr="00467F96">
        <w:rPr>
          <w:rFonts w:ascii="Arial" w:hAnsi="Arial" w:cs="Arial"/>
          <w:b/>
          <w:bCs/>
          <w:color w:val="auto"/>
          <w:sz w:val="24"/>
          <w:szCs w:val="24"/>
        </w:rPr>
        <w:t>’s views</w:t>
      </w:r>
      <w:bookmarkEnd w:id="3"/>
    </w:p>
    <w:p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Set out any additional evidence and analysis plus any updates to the child’</w:t>
      </w:r>
      <w:r w:rsidR="0050555B" w:rsidRPr="00467F96">
        <w:rPr>
          <w:rFonts w:ascii="Arial" w:eastAsia="Times New Roman" w:hAnsi="Arial" w:cs="Arial"/>
          <w:noProof/>
        </w:rPr>
        <w:t>/ren</w:t>
      </w:r>
      <w:r w:rsidR="00AE39E1" w:rsidRPr="00467F96">
        <w:rPr>
          <w:rFonts w:ascii="Arial" w:eastAsia="Times New Roman" w:hAnsi="Arial" w:cs="Arial"/>
          <w:noProof/>
        </w:rPr>
        <w:t>s previously expressed views.</w:t>
      </w:r>
    </w:p>
    <w:tbl>
      <w:tblPr>
        <w:tblStyle w:val="TableGrid"/>
        <w:tblW w:w="9003" w:type="dxa"/>
        <w:jc w:val="center"/>
        <w:tblLook w:val="04A0" w:firstRow="1" w:lastRow="0" w:firstColumn="1" w:lastColumn="0" w:noHBand="0" w:noVBand="1"/>
      </w:tblPr>
      <w:tblGrid>
        <w:gridCol w:w="9003"/>
      </w:tblGrid>
      <w:tr w:rsidR="00AE39E1" w:rsidRPr="00467F96" w:rsidTr="00ED7430">
        <w:trPr>
          <w:trHeight w:val="1413"/>
          <w:jc w:val="center"/>
        </w:trPr>
        <w:tc>
          <w:tcPr>
            <w:tcW w:w="9003" w:type="dxa"/>
          </w:tcPr>
          <w:p w:rsidR="00AE39E1" w:rsidRPr="00467F96" w:rsidRDefault="00AE39E1" w:rsidP="00ED7430">
            <w:pPr>
              <w:pStyle w:val="Default"/>
              <w:rPr>
                <w:color w:val="000000" w:themeColor="text1"/>
                <w:sz w:val="22"/>
                <w:szCs w:val="22"/>
              </w:rPr>
            </w:pPr>
          </w:p>
          <w:p w:rsidR="007439ED" w:rsidRDefault="007439ED" w:rsidP="007439ED">
            <w:pPr>
              <w:rPr>
                <w:rFonts w:ascii="Arial" w:hAnsi="Arial" w:cs="Arial"/>
                <w:i/>
                <w:iCs/>
                <w:color w:val="FF0000"/>
              </w:rPr>
            </w:pPr>
            <w:r w:rsidRPr="0CAB4398">
              <w:rPr>
                <w:rFonts w:ascii="Arial" w:hAnsi="Arial" w:cs="Arial"/>
                <w:i/>
                <w:iCs/>
                <w:color w:val="FF0000"/>
                <w:lang w:eastAsia="en-GB"/>
              </w:rPr>
              <w:t xml:space="preserve">When writing your evidence, remember that </w:t>
            </w:r>
            <w:r>
              <w:rPr>
                <w:rFonts w:ascii="Arial" w:hAnsi="Arial" w:cs="Arial"/>
                <w:i/>
                <w:iCs/>
                <w:color w:val="FF0000"/>
                <w:lang w:eastAsia="en-GB"/>
              </w:rPr>
              <w:t xml:space="preserve">when considering the impact on the child/ren and </w:t>
            </w:r>
            <w:r w:rsidRPr="0CAB4398">
              <w:rPr>
                <w:rFonts w:ascii="Arial" w:hAnsi="Arial" w:cs="Arial"/>
                <w:i/>
                <w:iCs/>
                <w:color w:val="FF0000"/>
                <w:lang w:eastAsia="en-GB"/>
              </w:rPr>
              <w:t xml:space="preserve">recording children’s views should not solely rely on verbal communication. Observation, play, drawings and understanding of the child’s development, behaviour, demeanour and response to the important people in their lives is central to understanding how they experience life in their family. This is particularly important for those children who do not use speech because of their age or additional needs. Their views also need professional analysis - if a child appears to be uncomfortable when sharing their views or you assess they have had their views influenced, is it important to state this within the statement, with consideration of why this might have happened and your analysis of how this impacts on each child </w:t>
            </w:r>
          </w:p>
          <w:p w:rsidR="007439ED" w:rsidRDefault="007439ED" w:rsidP="007439ED">
            <w:pPr>
              <w:rPr>
                <w:rFonts w:ascii="Arial" w:hAnsi="Arial" w:cs="Arial"/>
                <w:i/>
                <w:iCs/>
                <w:color w:val="FF0000"/>
              </w:rPr>
            </w:pPr>
          </w:p>
          <w:p w:rsidR="00AE39E1" w:rsidRPr="00DC0742" w:rsidRDefault="007439ED" w:rsidP="00ED7430">
            <w:pPr>
              <w:pStyle w:val="ListParagraph"/>
              <w:numPr>
                <w:ilvl w:val="0"/>
                <w:numId w:val="12"/>
              </w:numPr>
              <w:rPr>
                <w:rFonts w:eastAsiaTheme="minorEastAsia"/>
                <w:i/>
                <w:iCs/>
                <w:color w:val="FF0000"/>
                <w:lang w:eastAsia="en-GB"/>
              </w:rPr>
            </w:pPr>
            <w:r w:rsidRPr="0CAB4398">
              <w:rPr>
                <w:rFonts w:ascii="Arial" w:hAnsi="Arial" w:cs="Arial"/>
                <w:i/>
                <w:iCs/>
                <w:color w:val="FF0000"/>
              </w:rPr>
              <w:t xml:space="preserve">How, when and in what circumstances the child/ren’s views were expressed. (For the very young, and those with additional needs or disabilities which may limit verbal communication, the use of creative approaches and direct observation and interpretation by social workers is crucial). Include a summary of </w:t>
            </w:r>
            <w:r w:rsidRPr="0CAB4398">
              <w:rPr>
                <w:rFonts w:ascii="Arial" w:hAnsi="Arial" w:cs="Arial"/>
                <w:i/>
                <w:iCs/>
                <w:color w:val="FF0000"/>
                <w:lang w:eastAsia="en-GB"/>
              </w:rPr>
              <w:t>the direct work completed with each child and the outcome of this, who they enjoy spending time with, plus their view of the care plan and their understanding of proceedings (where applicable).</w:t>
            </w:r>
          </w:p>
          <w:p w:rsidR="00DC0742" w:rsidRPr="00DC0742" w:rsidRDefault="00DC0742" w:rsidP="00DC0742">
            <w:pPr>
              <w:ind w:left="360"/>
              <w:rPr>
                <w:rFonts w:eastAsiaTheme="minorEastAsia"/>
                <w:i/>
                <w:iCs/>
                <w:color w:val="FF0000"/>
                <w:lang w:eastAsia="en-GB"/>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tc>
      </w:tr>
    </w:tbl>
    <w:p w:rsidR="00AE39E1" w:rsidRPr="00467F96" w:rsidRDefault="00AE39E1" w:rsidP="00AE39E1">
      <w:pPr>
        <w:rPr>
          <w:rFonts w:ascii="Arial" w:hAnsi="Arial" w:cs="Arial"/>
        </w:rPr>
      </w:pPr>
    </w:p>
    <w:p w:rsidR="00AE39E1" w:rsidRPr="00467F96" w:rsidRDefault="00AE39E1" w:rsidP="00AE39E1">
      <w:pPr>
        <w:rPr>
          <w:rFonts w:ascii="Arial" w:hAnsi="Arial" w:cs="Arial"/>
        </w:rPr>
      </w:pPr>
    </w:p>
    <w:p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4" w:name="_Toc63183936"/>
      <w:r w:rsidRPr="00467F96">
        <w:rPr>
          <w:rFonts w:ascii="Arial" w:hAnsi="Arial" w:cs="Arial"/>
          <w:b/>
          <w:bCs/>
          <w:color w:val="auto"/>
          <w:sz w:val="24"/>
          <w:szCs w:val="24"/>
        </w:rPr>
        <w:t>Analysis of parenting capability</w:t>
      </w:r>
      <w:bookmarkEnd w:id="4"/>
    </w:p>
    <w:p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Set out </w:t>
      </w:r>
      <w:r w:rsidR="00953A5F" w:rsidRPr="00467F96">
        <w:rPr>
          <w:rFonts w:ascii="Arial" w:eastAsia="Times New Roman" w:hAnsi="Arial" w:cs="Arial"/>
          <w:noProof/>
        </w:rPr>
        <w:t xml:space="preserve">the </w:t>
      </w:r>
      <w:r w:rsidR="00AE39E1" w:rsidRPr="00467F96">
        <w:rPr>
          <w:rFonts w:ascii="Arial" w:eastAsia="Times New Roman" w:hAnsi="Arial" w:cs="Arial"/>
          <w:noProof/>
        </w:rPr>
        <w:t>final assessment of parenting capacity</w:t>
      </w:r>
      <w:r w:rsidR="00953A5F" w:rsidRPr="00467F96">
        <w:rPr>
          <w:rFonts w:ascii="Arial" w:eastAsia="Times New Roman" w:hAnsi="Arial" w:cs="Arial"/>
          <w:noProof/>
        </w:rPr>
        <w:t>,</w:t>
      </w:r>
      <w:r w:rsidR="00AE39E1" w:rsidRPr="00467F96">
        <w:rPr>
          <w:rFonts w:ascii="Arial" w:eastAsia="Times New Roman" w:hAnsi="Arial" w:cs="Arial"/>
          <w:noProof/>
        </w:rPr>
        <w:t xml:space="preserve"> including a brief summary of any assessments completed since the initial hearing, </w:t>
      </w:r>
      <w:r w:rsidR="0050555B" w:rsidRPr="00467F96">
        <w:rPr>
          <w:rFonts w:ascii="Arial" w:eastAsia="Times New Roman" w:hAnsi="Arial" w:cs="Arial"/>
          <w:noProof/>
        </w:rPr>
        <w:t xml:space="preserve">state </w:t>
      </w:r>
      <w:r w:rsidR="00AE39E1" w:rsidRPr="00467F96">
        <w:rPr>
          <w:rFonts w:ascii="Arial" w:eastAsia="Times New Roman" w:hAnsi="Arial" w:cs="Arial"/>
          <w:noProof/>
        </w:rPr>
        <w:t xml:space="preserve">how </w:t>
      </w:r>
      <w:r w:rsidR="00953A5F" w:rsidRPr="00467F96">
        <w:rPr>
          <w:rFonts w:ascii="Arial" w:eastAsia="Times New Roman" w:hAnsi="Arial" w:cs="Arial"/>
          <w:noProof/>
        </w:rPr>
        <w:t xml:space="preserve">contact / </w:t>
      </w:r>
      <w:r w:rsidR="00AE39E1" w:rsidRPr="00467F96">
        <w:rPr>
          <w:rFonts w:ascii="Arial" w:eastAsia="Times New Roman" w:hAnsi="Arial" w:cs="Arial"/>
          <w:noProof/>
        </w:rPr>
        <w:t>family time has informed th</w:t>
      </w:r>
      <w:r w:rsidR="00953A5F" w:rsidRPr="00467F96">
        <w:rPr>
          <w:rFonts w:ascii="Arial" w:eastAsia="Times New Roman" w:hAnsi="Arial" w:cs="Arial"/>
          <w:noProof/>
        </w:rPr>
        <w:t>is</w:t>
      </w:r>
      <w:r w:rsidR="00AE39E1" w:rsidRPr="00467F96">
        <w:rPr>
          <w:rFonts w:ascii="Arial" w:eastAsia="Times New Roman" w:hAnsi="Arial" w:cs="Arial"/>
          <w:noProof/>
        </w:rPr>
        <w:t xml:space="preserve"> view etc.  </w:t>
      </w:r>
    </w:p>
    <w:tbl>
      <w:tblPr>
        <w:tblStyle w:val="TableGrid"/>
        <w:tblW w:w="9003" w:type="dxa"/>
        <w:jc w:val="center"/>
        <w:tblLook w:val="04A0" w:firstRow="1" w:lastRow="0" w:firstColumn="1" w:lastColumn="0" w:noHBand="0" w:noVBand="1"/>
      </w:tblPr>
      <w:tblGrid>
        <w:gridCol w:w="9003"/>
      </w:tblGrid>
      <w:tr w:rsidR="00AE39E1" w:rsidRPr="00467F96" w:rsidTr="00ED7430">
        <w:trPr>
          <w:trHeight w:val="1413"/>
          <w:jc w:val="center"/>
        </w:trPr>
        <w:tc>
          <w:tcPr>
            <w:tcW w:w="9003" w:type="dxa"/>
          </w:tcPr>
          <w:p w:rsidR="007439ED" w:rsidRDefault="007439ED" w:rsidP="007439ED">
            <w:pPr>
              <w:pStyle w:val="NoSpacing"/>
              <w:jc w:val="both"/>
              <w:rPr>
                <w:rFonts w:ascii="Arial" w:hAnsi="Arial" w:cs="Arial"/>
                <w:i/>
                <w:iCs/>
                <w:color w:val="FF0000"/>
              </w:rPr>
            </w:pPr>
            <w:r w:rsidRPr="5ADA298A">
              <w:rPr>
                <w:rFonts w:ascii="Arial" w:hAnsi="Arial" w:cs="Arial"/>
                <w:i/>
                <w:iCs/>
                <w:color w:val="FF0000"/>
              </w:rPr>
              <w:t>Analysis of the capabilities of each parent to meet the child/ren’s needs (including any additional/learning need), including relevant risk and protective factors</w:t>
            </w:r>
            <w:r w:rsidRPr="5ADA298A">
              <w:rPr>
                <w:rFonts w:ascii="Arial" w:hAnsi="Arial" w:cs="Arial"/>
                <w:i/>
                <w:iCs/>
                <w:noProof/>
                <w:color w:val="FF0000"/>
              </w:rPr>
              <w:t xml:space="preserve"> and a</w:t>
            </w:r>
            <w:r w:rsidRPr="5ADA298A">
              <w:rPr>
                <w:rFonts w:ascii="Arial" w:hAnsi="Arial" w:cs="Arial"/>
                <w:i/>
                <w:iCs/>
                <w:color w:val="FF0000"/>
              </w:rPr>
              <w:t>n analysis of the</w:t>
            </w:r>
            <w:r>
              <w:rPr>
                <w:rFonts w:ascii="Arial" w:hAnsi="Arial" w:cs="Arial"/>
                <w:i/>
                <w:iCs/>
                <w:color w:val="FF0000"/>
              </w:rPr>
              <w:t xml:space="preserve"> evidence of any capability gap.  If you are saying this cannot be bridged </w:t>
            </w:r>
            <w:r w:rsidRPr="5ADA298A">
              <w:rPr>
                <w:rFonts w:ascii="Arial" w:hAnsi="Arial" w:cs="Arial"/>
                <w:i/>
                <w:iCs/>
                <w:color w:val="FF0000"/>
              </w:rPr>
              <w:t>in the child/ren’s timescale</w:t>
            </w:r>
            <w:r>
              <w:rPr>
                <w:rFonts w:ascii="Arial" w:hAnsi="Arial" w:cs="Arial"/>
                <w:i/>
                <w:iCs/>
                <w:color w:val="FF0000"/>
              </w:rPr>
              <w:t xml:space="preserve"> explain why</w:t>
            </w:r>
            <w:r w:rsidRPr="5ADA298A">
              <w:rPr>
                <w:rFonts w:ascii="Arial" w:hAnsi="Arial" w:cs="Arial"/>
                <w:i/>
                <w:iCs/>
                <w:noProof/>
              </w:rPr>
              <w:t xml:space="preserve">. </w:t>
            </w:r>
            <w:r w:rsidRPr="5ADA298A">
              <w:rPr>
                <w:rFonts w:ascii="Arial" w:hAnsi="Arial" w:cs="Arial"/>
                <w:i/>
                <w:iCs/>
                <w:color w:val="FF0000"/>
              </w:rPr>
              <w:t>The analysis should address the fundamental question: ‘Can this person meet this child’s needs for the rest of their childhood?’</w:t>
            </w:r>
          </w:p>
          <w:p w:rsidR="007439ED" w:rsidRDefault="007439ED" w:rsidP="007439ED">
            <w:pPr>
              <w:pStyle w:val="NoSpacing"/>
              <w:jc w:val="both"/>
              <w:rPr>
                <w:rFonts w:ascii="Arial" w:hAnsi="Arial" w:cs="Arial"/>
                <w:i/>
                <w:iCs/>
                <w:color w:val="FF0000"/>
              </w:rPr>
            </w:pPr>
          </w:p>
          <w:p w:rsidR="007439ED" w:rsidRPr="001635BA" w:rsidRDefault="007439ED" w:rsidP="007439ED">
            <w:pPr>
              <w:pStyle w:val="NoSpacing"/>
              <w:jc w:val="both"/>
              <w:rPr>
                <w:rFonts w:ascii="Arial" w:hAnsi="Arial" w:cs="Arial"/>
                <w:i/>
                <w:iCs/>
                <w:color w:val="FF0000"/>
              </w:rPr>
            </w:pPr>
            <w:r>
              <w:rPr>
                <w:rFonts w:ascii="Arial" w:hAnsi="Arial" w:cs="Arial"/>
                <w:i/>
                <w:iCs/>
                <w:color w:val="FF0000"/>
              </w:rPr>
              <w:t>Deal with each parent in turn if there is more than one person who has been assessed</w:t>
            </w:r>
          </w:p>
          <w:p w:rsidR="007439ED" w:rsidRDefault="007439ED" w:rsidP="007439ED">
            <w:pPr>
              <w:rPr>
                <w:rFonts w:ascii="Arial" w:hAnsi="Arial" w:cs="Arial"/>
                <w:i/>
                <w:iCs/>
                <w:color w:val="FF0000"/>
              </w:rPr>
            </w:pPr>
          </w:p>
          <w:p w:rsidR="007439ED" w:rsidRPr="001635BA" w:rsidRDefault="007439ED" w:rsidP="007439ED">
            <w:pPr>
              <w:rPr>
                <w:rFonts w:ascii="Arial" w:hAnsi="Arial" w:cs="Arial"/>
              </w:rPr>
            </w:pPr>
            <w:r w:rsidRPr="5ADA298A">
              <w:rPr>
                <w:rFonts w:ascii="Arial" w:hAnsi="Arial" w:cs="Arial"/>
                <w:i/>
                <w:iCs/>
                <w:color w:val="FF0000"/>
              </w:rPr>
              <w:t xml:space="preserve">Please include </w:t>
            </w:r>
            <w:r>
              <w:rPr>
                <w:rFonts w:ascii="Arial" w:hAnsi="Arial" w:cs="Arial"/>
                <w:i/>
                <w:iCs/>
                <w:color w:val="FF0000"/>
              </w:rPr>
              <w:t xml:space="preserve">details of parent’s </w:t>
            </w:r>
            <w:r w:rsidRPr="5ADA298A">
              <w:rPr>
                <w:rFonts w:ascii="Arial" w:hAnsi="Arial" w:cs="Arial"/>
                <w:color w:val="FF0000"/>
              </w:rPr>
              <w:t>motivation, capacity to change and sustain change.</w:t>
            </w:r>
          </w:p>
          <w:p w:rsidR="007439ED" w:rsidRDefault="007439ED" w:rsidP="007439ED">
            <w:pPr>
              <w:rPr>
                <w:rFonts w:ascii="Arial" w:hAnsi="Arial" w:cs="Arial"/>
                <w:color w:val="FF0000"/>
              </w:rPr>
            </w:pPr>
          </w:p>
          <w:p w:rsidR="007439ED" w:rsidRPr="001635BA" w:rsidRDefault="007439ED" w:rsidP="007439ED">
            <w:pPr>
              <w:rPr>
                <w:rFonts w:ascii="Arial" w:hAnsi="Arial" w:cs="Arial"/>
                <w:color w:val="FF0000"/>
              </w:rPr>
            </w:pPr>
            <w:r w:rsidRPr="5ADA298A">
              <w:rPr>
                <w:rFonts w:ascii="Arial" w:hAnsi="Arial" w:cs="Arial"/>
                <w:color w:val="FF0000"/>
              </w:rPr>
              <w:t>Include analysis together and apart from current /most recent partner</w:t>
            </w:r>
            <w:r>
              <w:rPr>
                <w:rFonts w:ascii="Arial" w:hAnsi="Arial" w:cs="Arial"/>
                <w:color w:val="FF0000"/>
              </w:rPr>
              <w:t xml:space="preserve"> if parents have new partners</w:t>
            </w:r>
          </w:p>
          <w:p w:rsidR="007439ED" w:rsidRDefault="007439ED" w:rsidP="007439ED">
            <w:pPr>
              <w:rPr>
                <w:rFonts w:ascii="Arial" w:hAnsi="Arial" w:cs="Arial"/>
                <w:color w:val="FF0000"/>
              </w:rPr>
            </w:pPr>
          </w:p>
          <w:p w:rsidR="007439ED" w:rsidRDefault="007439ED" w:rsidP="007439ED">
            <w:pPr>
              <w:tabs>
                <w:tab w:val="left" w:pos="142"/>
              </w:tabs>
              <w:spacing w:after="160" w:line="259" w:lineRule="auto"/>
              <w:rPr>
                <w:rFonts w:ascii="Arial" w:eastAsia="Arial" w:hAnsi="Arial" w:cs="Arial"/>
                <w:i/>
                <w:iCs/>
                <w:color w:val="FF0000"/>
              </w:rPr>
            </w:pPr>
            <w:r w:rsidRPr="5ADA298A">
              <w:rPr>
                <w:rFonts w:ascii="Arial" w:eastAsia="Arial" w:hAnsi="Arial" w:cs="Arial"/>
                <w:i/>
                <w:iCs/>
                <w:color w:val="FF0000"/>
              </w:rPr>
              <w:t>Please ensure you reference peer researched material as this needs to be included.</w:t>
            </w:r>
          </w:p>
          <w:p w:rsidR="00DC0742" w:rsidRPr="007439ED" w:rsidRDefault="00DC0742" w:rsidP="007439ED">
            <w:pPr>
              <w:tabs>
                <w:tab w:val="left" w:pos="142"/>
              </w:tabs>
              <w:spacing w:after="160" w:line="259" w:lineRule="auto"/>
              <w:rPr>
                <w:rFonts w:ascii="Arial" w:eastAsia="Arial" w:hAnsi="Arial" w:cs="Arial"/>
                <w:i/>
                <w:iCs/>
                <w:color w:val="FF0000"/>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rsidR="007439ED" w:rsidRPr="001635BA" w:rsidRDefault="007439ED" w:rsidP="007439ED">
            <w:pPr>
              <w:pStyle w:val="NoSpacing"/>
              <w:jc w:val="both"/>
              <w:rPr>
                <w:rFonts w:ascii="Arial" w:hAnsi="Arial" w:cs="Arial"/>
                <w:i/>
                <w:iCs/>
                <w:noProof/>
                <w:color w:val="FF0000"/>
              </w:rPr>
            </w:pPr>
            <w:r w:rsidRPr="146F967A">
              <w:rPr>
                <w:rFonts w:ascii="Arial" w:hAnsi="Arial" w:cs="Arial"/>
                <w:i/>
                <w:iCs/>
                <w:noProof/>
                <w:color w:val="FF0000"/>
              </w:rPr>
              <w:t>Include details of support or interventions (either past or present) from any professional agency involved with individual members of the family or the family as a whole, as applicable, detailing learning, changes, progress and the gaps that remain:</w:t>
            </w:r>
          </w:p>
          <w:p w:rsidR="007439ED" w:rsidRPr="001635BA" w:rsidRDefault="007439ED" w:rsidP="007439ED">
            <w:pPr>
              <w:pStyle w:val="NoSpacing"/>
              <w:numPr>
                <w:ilvl w:val="0"/>
                <w:numId w:val="13"/>
              </w:numPr>
              <w:jc w:val="both"/>
              <w:rPr>
                <w:rFonts w:eastAsiaTheme="minorEastAsia"/>
                <w:i/>
                <w:iCs/>
                <w:noProof/>
                <w:color w:val="FF0000"/>
              </w:rPr>
            </w:pPr>
            <w:r w:rsidRPr="146F967A">
              <w:rPr>
                <w:rFonts w:ascii="Arial" w:hAnsi="Arial" w:cs="Arial"/>
                <w:i/>
                <w:iCs/>
                <w:noProof/>
                <w:color w:val="FF0000"/>
              </w:rPr>
              <w:t xml:space="preserve">Have the parents made full use of the opportunities and resources afforded to them? </w:t>
            </w:r>
          </w:p>
          <w:p w:rsidR="007439ED" w:rsidRPr="001635BA" w:rsidRDefault="007439ED" w:rsidP="007439ED">
            <w:pPr>
              <w:pStyle w:val="NoSpacing"/>
              <w:numPr>
                <w:ilvl w:val="0"/>
                <w:numId w:val="13"/>
              </w:numPr>
              <w:jc w:val="both"/>
              <w:rPr>
                <w:i/>
                <w:iCs/>
                <w:noProof/>
                <w:color w:val="FF0000"/>
              </w:rPr>
            </w:pPr>
            <w:r w:rsidRPr="146F967A">
              <w:rPr>
                <w:rFonts w:ascii="Arial" w:hAnsi="Arial" w:cs="Arial"/>
                <w:i/>
                <w:iCs/>
                <w:noProof/>
                <w:color w:val="FF0000"/>
              </w:rPr>
              <w:t xml:space="preserve">Based on previous behaviour, what is the prognosis for change? </w:t>
            </w:r>
          </w:p>
          <w:p w:rsidR="007439ED" w:rsidRPr="001635BA" w:rsidRDefault="007439ED" w:rsidP="007439ED">
            <w:pPr>
              <w:pStyle w:val="NoSpacing"/>
              <w:numPr>
                <w:ilvl w:val="0"/>
                <w:numId w:val="13"/>
              </w:numPr>
              <w:jc w:val="both"/>
              <w:rPr>
                <w:i/>
                <w:iCs/>
                <w:noProof/>
                <w:color w:val="FF0000"/>
              </w:rPr>
            </w:pPr>
            <w:r w:rsidRPr="146F967A">
              <w:rPr>
                <w:rFonts w:ascii="Arial" w:hAnsi="Arial" w:cs="Arial"/>
                <w:i/>
                <w:iCs/>
                <w:noProof/>
                <w:color w:val="FF0000"/>
              </w:rPr>
              <w:t xml:space="preserve">Are the parents likely to make effective use of further assessments or interventions? </w:t>
            </w:r>
          </w:p>
          <w:p w:rsidR="007439ED" w:rsidRPr="0058014F" w:rsidRDefault="007439ED" w:rsidP="007439ED">
            <w:pPr>
              <w:pStyle w:val="NoSpacing"/>
              <w:numPr>
                <w:ilvl w:val="0"/>
                <w:numId w:val="13"/>
              </w:numPr>
              <w:jc w:val="both"/>
              <w:rPr>
                <w:i/>
                <w:iCs/>
                <w:noProof/>
                <w:color w:val="FF0000"/>
              </w:rPr>
            </w:pPr>
            <w:r w:rsidRPr="146F967A">
              <w:rPr>
                <w:rFonts w:ascii="Arial" w:hAnsi="Arial" w:cs="Arial"/>
                <w:i/>
                <w:iCs/>
                <w:noProof/>
                <w:color w:val="FF0000"/>
              </w:rPr>
              <w:t>What will be the impact of further delay?</w:t>
            </w:r>
          </w:p>
          <w:p w:rsidR="007439ED" w:rsidRPr="001635BA" w:rsidRDefault="007439ED" w:rsidP="007439ED">
            <w:pPr>
              <w:pStyle w:val="NoSpacing"/>
              <w:ind w:left="360"/>
              <w:jc w:val="both"/>
              <w:rPr>
                <w:i/>
                <w:iCs/>
                <w:noProof/>
                <w:color w:val="FF0000"/>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rsidR="007439ED" w:rsidRPr="001635BA" w:rsidRDefault="007439ED" w:rsidP="007439ED">
            <w:pPr>
              <w:jc w:val="both"/>
              <w:rPr>
                <w:rFonts w:ascii="Arial" w:hAnsi="Arial" w:cs="Arial"/>
                <w:i/>
                <w:iCs/>
                <w:noProof/>
                <w:color w:val="FF0000"/>
              </w:rPr>
            </w:pPr>
          </w:p>
          <w:p w:rsidR="007439ED" w:rsidRDefault="007439ED" w:rsidP="007439ED">
            <w:pPr>
              <w:jc w:val="both"/>
              <w:rPr>
                <w:rFonts w:ascii="Arial" w:hAnsi="Arial" w:cs="Arial"/>
                <w:i/>
                <w:iCs/>
                <w:noProof/>
                <w:color w:val="FF0000"/>
              </w:rPr>
            </w:pPr>
            <w:r>
              <w:rPr>
                <w:rFonts w:ascii="Arial" w:hAnsi="Arial" w:cs="Arial"/>
                <w:i/>
                <w:iCs/>
                <w:noProof/>
                <w:color w:val="FF0000"/>
              </w:rPr>
              <w:t>Ensure you refer to parenting assessments completed.  You don’t need to repeat the assessments here – you can signpost to those assessments an summarise the key conclusions</w:t>
            </w:r>
          </w:p>
          <w:p w:rsidR="00AE39E1" w:rsidRDefault="00DC0742" w:rsidP="00ED7430">
            <w:pPr>
              <w:pStyle w:val="Default"/>
            </w:pPr>
            <w:r w:rsidRPr="00367623">
              <w:fldChar w:fldCharType="begin">
                <w:ffData>
                  <w:name w:val=""/>
                  <w:enabled/>
                  <w:calcOnExit w:val="0"/>
                  <w:statusText w:type="text" w:val="Date"/>
                  <w:textInput/>
                </w:ffData>
              </w:fldChar>
            </w:r>
            <w:r w:rsidRPr="00367623">
              <w:instrText xml:space="preserve"> FORMTEXT </w:instrText>
            </w:r>
            <w:r w:rsidRPr="00367623">
              <w:fldChar w:fldCharType="separate"/>
            </w:r>
            <w:r>
              <w:rPr>
                <w:noProof/>
              </w:rPr>
              <w:t> </w:t>
            </w:r>
            <w:r>
              <w:rPr>
                <w:noProof/>
              </w:rPr>
              <w:t> </w:t>
            </w:r>
            <w:r>
              <w:rPr>
                <w:noProof/>
              </w:rPr>
              <w:t> </w:t>
            </w:r>
            <w:r>
              <w:rPr>
                <w:noProof/>
              </w:rPr>
              <w:t> </w:t>
            </w:r>
            <w:r>
              <w:rPr>
                <w:noProof/>
              </w:rPr>
              <w:t> </w:t>
            </w:r>
            <w:r w:rsidRPr="00367623">
              <w:fldChar w:fldCharType="end"/>
            </w:r>
          </w:p>
          <w:p w:rsidR="00DC0742" w:rsidRDefault="00DC0742" w:rsidP="00ED7430">
            <w:pPr>
              <w:pStyle w:val="Default"/>
              <w:rPr>
                <w:color w:val="000000" w:themeColor="text1"/>
                <w:sz w:val="22"/>
                <w:szCs w:val="22"/>
              </w:rPr>
            </w:pPr>
          </w:p>
          <w:p w:rsidR="00DC0742" w:rsidRDefault="00DC0742" w:rsidP="00DC0742">
            <w:pPr>
              <w:rPr>
                <w:rFonts w:ascii="Arial" w:hAnsi="Arial" w:cs="Arial"/>
                <w:i/>
                <w:iCs/>
                <w:color w:val="FF0000"/>
              </w:rPr>
            </w:pPr>
            <w:r w:rsidRPr="146F967A">
              <w:rPr>
                <w:rFonts w:ascii="Arial" w:hAnsi="Arial" w:cs="Arial"/>
                <w:i/>
                <w:iCs/>
                <w:color w:val="FF0000"/>
              </w:rPr>
              <w:t>Indicate whether there is an international dimension and whether the relevant consulate has been notified.</w:t>
            </w:r>
          </w:p>
          <w:p w:rsidR="00DC0742" w:rsidRPr="001635BA" w:rsidRDefault="00DC0742" w:rsidP="00DC0742">
            <w:pPr>
              <w:rPr>
                <w:rFonts w:ascii="Arial" w:hAnsi="Arial" w:cs="Arial"/>
                <w:lang w:eastAsia="en-GB"/>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rsidR="00DC0742" w:rsidRDefault="00DC0742" w:rsidP="00DC0742">
            <w:pPr>
              <w:rPr>
                <w:rFonts w:ascii="Arial" w:hAnsi="Arial" w:cs="Arial"/>
                <w:i/>
                <w:iCs/>
                <w:color w:val="FF0000"/>
              </w:rPr>
            </w:pPr>
          </w:p>
          <w:p w:rsidR="00DC0742" w:rsidRDefault="00DC0742" w:rsidP="00DC0742">
            <w:pPr>
              <w:rPr>
                <w:rFonts w:ascii="Arial" w:hAnsi="Arial" w:cs="Arial"/>
                <w:i/>
                <w:iCs/>
                <w:noProof/>
                <w:color w:val="FF0000"/>
              </w:rPr>
            </w:pPr>
            <w:r w:rsidRPr="146F967A">
              <w:rPr>
                <w:rFonts w:ascii="Arial" w:hAnsi="Arial" w:cs="Arial"/>
                <w:i/>
                <w:iCs/>
                <w:color w:val="FF0000"/>
              </w:rPr>
              <w:t>Please record details of attempts to seek out absent parents.</w:t>
            </w:r>
            <w:r w:rsidRPr="146F967A">
              <w:rPr>
                <w:rFonts w:ascii="Arial" w:hAnsi="Arial" w:cs="Arial"/>
                <w:i/>
                <w:iCs/>
                <w:noProof/>
                <w:color w:val="FF0000"/>
              </w:rPr>
              <w:t xml:space="preserve"> </w:t>
            </w:r>
          </w:p>
          <w:p w:rsidR="00AE39E1" w:rsidRPr="00DC0742" w:rsidRDefault="00DC0742" w:rsidP="00DC0742">
            <w:pPr>
              <w:rPr>
                <w:rFonts w:ascii="Arial" w:hAnsi="Arial" w:cs="Arial"/>
                <w:i/>
                <w:iCs/>
                <w:noProof/>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tc>
      </w:tr>
    </w:tbl>
    <w:p w:rsidR="00AE39E1" w:rsidRPr="00467F96" w:rsidRDefault="00AE39E1" w:rsidP="00AE39E1">
      <w:pPr>
        <w:rPr>
          <w:rFonts w:ascii="Arial" w:hAnsi="Arial" w:cs="Arial"/>
        </w:rPr>
      </w:pPr>
    </w:p>
    <w:p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5" w:name="_Toc63183937"/>
      <w:r w:rsidRPr="00467F96">
        <w:rPr>
          <w:rFonts w:ascii="Arial" w:hAnsi="Arial" w:cs="Arial"/>
          <w:b/>
          <w:bCs/>
          <w:color w:val="auto"/>
          <w:sz w:val="24"/>
          <w:szCs w:val="24"/>
        </w:rPr>
        <w:t>Analysis of wider family and friends capability</w:t>
      </w:r>
      <w:bookmarkEnd w:id="5"/>
    </w:p>
    <w:p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Set out any additonal evidence and analysis of assessments or work with the </w:t>
      </w:r>
      <w:r w:rsidR="00953A5F" w:rsidRPr="00467F96">
        <w:rPr>
          <w:rFonts w:ascii="Arial" w:eastAsia="Times New Roman" w:hAnsi="Arial" w:cs="Arial"/>
          <w:noProof/>
        </w:rPr>
        <w:t xml:space="preserve">child/ren’s </w:t>
      </w:r>
      <w:r w:rsidR="00AE39E1" w:rsidRPr="00467F96">
        <w:rPr>
          <w:rFonts w:ascii="Arial" w:eastAsia="Times New Roman" w:hAnsi="Arial" w:cs="Arial"/>
          <w:noProof/>
        </w:rPr>
        <w:t xml:space="preserve">family </w:t>
      </w:r>
      <w:r w:rsidR="00953A5F" w:rsidRPr="00467F96">
        <w:rPr>
          <w:rFonts w:ascii="Arial" w:eastAsia="Times New Roman" w:hAnsi="Arial" w:cs="Arial"/>
          <w:noProof/>
        </w:rPr>
        <w:t xml:space="preserve">and friends </w:t>
      </w:r>
      <w:r w:rsidR="00AE39E1" w:rsidRPr="00467F96">
        <w:rPr>
          <w:rFonts w:ascii="Arial" w:eastAsia="Times New Roman" w:hAnsi="Arial" w:cs="Arial"/>
          <w:noProof/>
        </w:rPr>
        <w:t>network during the course of proceedings.</w:t>
      </w:r>
    </w:p>
    <w:tbl>
      <w:tblPr>
        <w:tblStyle w:val="TableGrid"/>
        <w:tblW w:w="9003" w:type="dxa"/>
        <w:jc w:val="center"/>
        <w:tblLook w:val="04A0" w:firstRow="1" w:lastRow="0" w:firstColumn="1" w:lastColumn="0" w:noHBand="0" w:noVBand="1"/>
      </w:tblPr>
      <w:tblGrid>
        <w:gridCol w:w="9003"/>
      </w:tblGrid>
      <w:tr w:rsidR="00AE39E1" w:rsidRPr="00467F96" w:rsidTr="00ED7430">
        <w:trPr>
          <w:trHeight w:val="1413"/>
          <w:jc w:val="center"/>
        </w:trPr>
        <w:tc>
          <w:tcPr>
            <w:tcW w:w="9003" w:type="dxa"/>
          </w:tcPr>
          <w:p w:rsidR="007439ED" w:rsidRDefault="007439ED" w:rsidP="007439ED">
            <w:pPr>
              <w:pStyle w:val="ListParagraph"/>
              <w:ind w:left="0"/>
              <w:contextualSpacing w:val="0"/>
              <w:jc w:val="both"/>
              <w:rPr>
                <w:rFonts w:ascii="Arial" w:hAnsi="Arial" w:cs="Arial"/>
                <w:i/>
                <w:iCs/>
                <w:color w:val="FF0000"/>
                <w:lang w:eastAsia="en-GB"/>
              </w:rPr>
            </w:pPr>
            <w:r w:rsidRPr="182ABC8D">
              <w:rPr>
                <w:rFonts w:ascii="Arial" w:hAnsi="Arial" w:cs="Arial"/>
                <w:b/>
                <w:bCs/>
                <w:i/>
                <w:iCs/>
                <w:color w:val="FF0000"/>
              </w:rPr>
              <w:t>Guidance to be overwritten or deleted</w:t>
            </w:r>
            <w:r w:rsidRPr="182ABC8D">
              <w:rPr>
                <w:rFonts w:ascii="Arial" w:hAnsi="Arial" w:cs="Arial"/>
                <w:i/>
                <w:iCs/>
                <w:color w:val="FF0000"/>
              </w:rPr>
              <w:t xml:space="preserve">: Demonstrate what is known about </w:t>
            </w:r>
            <w:r w:rsidRPr="182ABC8D">
              <w:rPr>
                <w:rFonts w:ascii="Arial" w:hAnsi="Arial" w:cs="Arial"/>
                <w:i/>
                <w:iCs/>
                <w:color w:val="FF0000"/>
                <w:lang w:eastAsia="en-GB"/>
              </w:rPr>
              <w:t xml:space="preserve">the capabilities of wider family members and/or friends to meet child/ren’s needs (including any additional/learning need) as alternative carers, including an analysis of skills or resource gaps and if/how they can be bridged in the child/ren’s timescale. </w:t>
            </w:r>
          </w:p>
          <w:p w:rsidR="007439ED" w:rsidRDefault="007439ED" w:rsidP="007439ED">
            <w:pPr>
              <w:pStyle w:val="ListParagraph"/>
              <w:ind w:left="0"/>
              <w:contextualSpacing w:val="0"/>
              <w:jc w:val="both"/>
              <w:rPr>
                <w:rFonts w:ascii="Arial" w:hAnsi="Arial" w:cs="Arial"/>
                <w:i/>
                <w:iCs/>
                <w:color w:val="FF0000"/>
                <w:lang w:eastAsia="en-GB"/>
              </w:rPr>
            </w:pPr>
          </w:p>
          <w:p w:rsidR="007439ED" w:rsidRDefault="007439ED" w:rsidP="007439ED">
            <w:pPr>
              <w:pStyle w:val="ListParagraph"/>
              <w:ind w:left="0"/>
              <w:contextualSpacing w:val="0"/>
              <w:jc w:val="both"/>
              <w:rPr>
                <w:rFonts w:ascii="Arial" w:hAnsi="Arial" w:cs="Arial"/>
                <w:i/>
                <w:iCs/>
                <w:color w:val="FF0000"/>
                <w:lang w:eastAsia="en-GB"/>
              </w:rPr>
            </w:pPr>
            <w:r>
              <w:rPr>
                <w:rFonts w:ascii="Arial" w:hAnsi="Arial" w:cs="Arial"/>
                <w:i/>
                <w:iCs/>
                <w:color w:val="FF0000"/>
                <w:lang w:eastAsia="en-GB"/>
              </w:rPr>
              <w:t>Summarise details of any family network members who have been excluded via assessment – there is no need to repeat assessments here – signpost to them and summarise the key points</w:t>
            </w:r>
          </w:p>
          <w:p w:rsidR="007439ED" w:rsidRDefault="004347EF" w:rsidP="007439ED">
            <w:pPr>
              <w:pStyle w:val="ListParagraph"/>
              <w:ind w:left="0"/>
              <w:contextualSpacing w:val="0"/>
              <w:jc w:val="both"/>
              <w:rPr>
                <w:rFonts w:ascii="Arial" w:hAnsi="Arial" w:cs="Arial"/>
                <w:i/>
                <w:iCs/>
                <w:color w:val="FF0000"/>
                <w:lang w:eastAsia="en-GB"/>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rsidR="007439ED" w:rsidRPr="001635BA" w:rsidRDefault="007439ED" w:rsidP="007439ED">
            <w:pPr>
              <w:pStyle w:val="ListParagraph"/>
              <w:ind w:left="0"/>
              <w:contextualSpacing w:val="0"/>
              <w:jc w:val="both"/>
              <w:rPr>
                <w:rFonts w:ascii="Arial" w:hAnsi="Arial" w:cs="Arial"/>
                <w:i/>
                <w:iCs/>
                <w:color w:val="FF0000"/>
                <w:lang w:eastAsia="en-GB"/>
              </w:rPr>
            </w:pPr>
            <w:r>
              <w:rPr>
                <w:rFonts w:ascii="Arial" w:hAnsi="Arial" w:cs="Arial"/>
                <w:i/>
                <w:iCs/>
                <w:color w:val="FF0000"/>
                <w:lang w:eastAsia="en-GB"/>
              </w:rPr>
              <w:t>If assessments have been attempted but not completed due to lack of engagement, remember to explain attempts made</w:t>
            </w:r>
          </w:p>
          <w:p w:rsidR="007439ED" w:rsidRDefault="007439ED" w:rsidP="007439ED">
            <w:pPr>
              <w:jc w:val="both"/>
              <w:rPr>
                <w:rFonts w:ascii="Arial" w:hAnsi="Arial" w:cs="Arial"/>
                <w:i/>
                <w:iCs/>
              </w:rPr>
            </w:pPr>
          </w:p>
          <w:p w:rsidR="00AE39E1" w:rsidRPr="00467F96" w:rsidRDefault="004347EF" w:rsidP="00ED7430">
            <w:pPr>
              <w:pStyle w:val="Default"/>
              <w:rPr>
                <w:color w:val="000000" w:themeColor="text1"/>
                <w:sz w:val="22"/>
                <w:szCs w:val="22"/>
              </w:rPr>
            </w:pPr>
            <w:r w:rsidRPr="00367623">
              <w:fldChar w:fldCharType="begin">
                <w:ffData>
                  <w:name w:val=""/>
                  <w:enabled/>
                  <w:calcOnExit w:val="0"/>
                  <w:statusText w:type="text" w:val="Date"/>
                  <w:textInput/>
                </w:ffData>
              </w:fldChar>
            </w:r>
            <w:r w:rsidRPr="00367623">
              <w:instrText xml:space="preserve"> FORMTEXT </w:instrText>
            </w:r>
            <w:r w:rsidRPr="00367623">
              <w:fldChar w:fldCharType="separate"/>
            </w:r>
            <w:r>
              <w:rPr>
                <w:noProof/>
              </w:rPr>
              <w:t> </w:t>
            </w:r>
            <w:r>
              <w:rPr>
                <w:noProof/>
              </w:rPr>
              <w:t> </w:t>
            </w:r>
            <w:r>
              <w:rPr>
                <w:noProof/>
              </w:rPr>
              <w:t> </w:t>
            </w:r>
            <w:r>
              <w:rPr>
                <w:noProof/>
              </w:rPr>
              <w:t> </w:t>
            </w:r>
            <w:r>
              <w:rPr>
                <w:noProof/>
              </w:rPr>
              <w:t> </w:t>
            </w:r>
            <w:r w:rsidRPr="00367623">
              <w:fldChar w:fldCharType="end"/>
            </w:r>
          </w:p>
          <w:p w:rsidR="00AE39E1" w:rsidRPr="00467F96" w:rsidRDefault="00AE39E1" w:rsidP="00ED7430">
            <w:pPr>
              <w:pStyle w:val="Default"/>
              <w:rPr>
                <w:color w:val="000000" w:themeColor="text1"/>
                <w:sz w:val="22"/>
                <w:szCs w:val="22"/>
              </w:rPr>
            </w:pPr>
          </w:p>
        </w:tc>
      </w:tr>
    </w:tbl>
    <w:p w:rsidR="007B6086" w:rsidRPr="00467F96" w:rsidRDefault="007B6086" w:rsidP="00AE39E1">
      <w:pPr>
        <w:rPr>
          <w:rFonts w:ascii="Arial" w:hAnsi="Arial" w:cs="Arial"/>
        </w:rPr>
      </w:pPr>
    </w:p>
    <w:p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6" w:name="_Toc63183938"/>
      <w:r w:rsidRPr="00467F96">
        <w:rPr>
          <w:rFonts w:ascii="Arial" w:hAnsi="Arial" w:cs="Arial"/>
          <w:b/>
          <w:bCs/>
          <w:color w:val="auto"/>
          <w:sz w:val="24"/>
          <w:szCs w:val="24"/>
        </w:rPr>
        <w:t>The proposed S31A care plan – the ‘realistic options’ analysis</w:t>
      </w:r>
      <w:bookmarkEnd w:id="6"/>
    </w:p>
    <w:p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Final position/s where different from earlier statements </w:t>
      </w:r>
      <w:r w:rsidR="00953A5F" w:rsidRPr="00467F96">
        <w:rPr>
          <w:rFonts w:ascii="Arial" w:eastAsia="Times New Roman" w:hAnsi="Arial" w:cs="Arial"/>
          <w:noProof/>
        </w:rPr>
        <w:t>provided to the courts</w:t>
      </w:r>
      <w:r w:rsidR="00AE39E1" w:rsidRPr="00467F96">
        <w:rPr>
          <w:rFonts w:ascii="Arial" w:eastAsia="Times New Roman" w:hAnsi="Arial" w:cs="Arial"/>
          <w:noProof/>
        </w:rPr>
        <w:t>. If the options and care plan have significantly changed for the child</w:t>
      </w:r>
      <w:r w:rsidR="00953A5F" w:rsidRPr="00467F96">
        <w:rPr>
          <w:rFonts w:ascii="Arial" w:eastAsia="Times New Roman" w:hAnsi="Arial" w:cs="Arial"/>
          <w:noProof/>
        </w:rPr>
        <w:t>/ren</w:t>
      </w:r>
      <w:r w:rsidR="00AE39E1" w:rsidRPr="00467F96">
        <w:rPr>
          <w:rFonts w:ascii="Arial" w:eastAsia="Times New Roman" w:hAnsi="Arial" w:cs="Arial"/>
          <w:noProof/>
        </w:rPr>
        <w:t xml:space="preserve">ren since the initial statement, it may also be helpful to include an updated options table from the full SWET (6.1) </w:t>
      </w:r>
      <w:r w:rsidR="00953A5F" w:rsidRPr="00467F96">
        <w:rPr>
          <w:rFonts w:ascii="Arial" w:eastAsia="Times New Roman" w:hAnsi="Arial" w:cs="Arial"/>
          <w:noProof/>
        </w:rPr>
        <w:t>here</w:t>
      </w:r>
      <w:r w:rsidR="00AE39E1" w:rsidRPr="00467F96">
        <w:rPr>
          <w:rFonts w:ascii="Arial" w:eastAsia="Times New Roman" w:hAnsi="Arial" w:cs="Arial"/>
          <w:noProof/>
        </w:rPr>
        <w:t>.</w:t>
      </w:r>
    </w:p>
    <w:tbl>
      <w:tblPr>
        <w:tblStyle w:val="TableGrid"/>
        <w:tblW w:w="9003" w:type="dxa"/>
        <w:jc w:val="center"/>
        <w:tblLook w:val="04A0" w:firstRow="1" w:lastRow="0" w:firstColumn="1" w:lastColumn="0" w:noHBand="0" w:noVBand="1"/>
      </w:tblPr>
      <w:tblGrid>
        <w:gridCol w:w="9003"/>
      </w:tblGrid>
      <w:tr w:rsidR="00AE39E1" w:rsidRPr="00467F96" w:rsidTr="00ED7430">
        <w:trPr>
          <w:trHeight w:val="1413"/>
          <w:jc w:val="center"/>
        </w:trPr>
        <w:tc>
          <w:tcPr>
            <w:tcW w:w="9003" w:type="dxa"/>
          </w:tcPr>
          <w:p w:rsidR="008E5BCB" w:rsidRPr="001635BA" w:rsidRDefault="008E5BCB" w:rsidP="008E5BCB">
            <w:pPr>
              <w:autoSpaceDN w:val="0"/>
              <w:jc w:val="both"/>
              <w:rPr>
                <w:rFonts w:ascii="Arial" w:hAnsi="Arial" w:cs="Arial"/>
                <w:i/>
                <w:iCs/>
              </w:rPr>
            </w:pPr>
            <w:r w:rsidRPr="146F967A">
              <w:rPr>
                <w:rFonts w:ascii="Arial" w:hAnsi="Arial" w:cs="Arial"/>
                <w:i/>
                <w:iCs/>
                <w:color w:val="FF0000"/>
              </w:rPr>
              <w:t>Evidence of a robust filtering process is required to ensure each option assessed as realistic meets that standard as detailed above.</w:t>
            </w:r>
          </w:p>
          <w:p w:rsidR="008E5BCB" w:rsidRDefault="008E5BCB" w:rsidP="008E5BCB">
            <w:pPr>
              <w:autoSpaceDN w:val="0"/>
              <w:jc w:val="both"/>
              <w:rPr>
                <w:rFonts w:ascii="Arial" w:hAnsi="Arial" w:cs="Arial"/>
                <w:i/>
                <w:iCs/>
                <w:color w:val="FF0000"/>
              </w:rPr>
            </w:pPr>
          </w:p>
          <w:p w:rsidR="008E5BCB" w:rsidRDefault="008E5BCB" w:rsidP="008E5BCB">
            <w:pPr>
              <w:autoSpaceDN w:val="0"/>
              <w:jc w:val="both"/>
              <w:rPr>
                <w:rFonts w:ascii="Arial" w:hAnsi="Arial" w:cs="Arial"/>
                <w:i/>
                <w:iCs/>
                <w:color w:val="FF0000"/>
                <w:lang w:eastAsia="en-GB"/>
              </w:rPr>
            </w:pPr>
            <w:r w:rsidRPr="146F967A">
              <w:rPr>
                <w:rFonts w:ascii="Arial" w:hAnsi="Arial" w:cs="Arial"/>
                <w:i/>
                <w:iCs/>
                <w:color w:val="FF0000"/>
              </w:rPr>
              <w:t xml:space="preserve">Determining the rank order between realistic options is a matter of professional judgement about the relative importance to the child/ren of various attributes of the carers and/or the relationship between the carers and the child, or the carers, child and birth parent/s. Ideally, placements should be listed in order of preference / strength. </w:t>
            </w:r>
            <w:r>
              <w:br/>
            </w:r>
          </w:p>
          <w:p w:rsidR="004347EF" w:rsidRDefault="004347EF" w:rsidP="008E5BCB">
            <w:pPr>
              <w:autoSpaceDN w:val="0"/>
              <w:jc w:val="both"/>
              <w:rPr>
                <w:rFonts w:ascii="Arial" w:hAnsi="Arial" w:cs="Arial"/>
                <w:i/>
                <w:iCs/>
                <w:color w:val="FF0000"/>
                <w:lang w:eastAsia="en-GB"/>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rsidR="008E5BCB" w:rsidRPr="008E5BCB" w:rsidRDefault="008E5BCB" w:rsidP="008E5BCB">
            <w:pPr>
              <w:rPr>
                <w:rFonts w:ascii="Arial" w:eastAsia="Times New Roman" w:hAnsi="Arial" w:cs="Arial"/>
                <w:i/>
                <w:noProof/>
                <w:color w:val="FF0000"/>
              </w:rPr>
            </w:pPr>
            <w:r w:rsidRPr="008E5BCB">
              <w:rPr>
                <w:rFonts w:ascii="Arial" w:eastAsia="Times New Roman" w:hAnsi="Arial" w:cs="Arial"/>
                <w:i/>
                <w:noProof/>
                <w:color w:val="FF0000"/>
              </w:rPr>
              <w:t>If the options and care plan have significantly changed for the child/renren since the initial statement, it may also be helpful to include an updated options table from the full SWET here.</w:t>
            </w:r>
          </w:p>
          <w:p w:rsidR="00AE39E1" w:rsidRPr="00467F96" w:rsidRDefault="00AE39E1" w:rsidP="00ED7430">
            <w:pPr>
              <w:pStyle w:val="Default"/>
              <w:rPr>
                <w:color w:val="000000" w:themeColor="text1"/>
                <w:sz w:val="22"/>
                <w:szCs w:val="22"/>
              </w:rPr>
            </w:pPr>
          </w:p>
          <w:p w:rsidR="00AE39E1" w:rsidRPr="00467F96" w:rsidRDefault="004347EF" w:rsidP="00ED7430">
            <w:pPr>
              <w:pStyle w:val="Default"/>
              <w:rPr>
                <w:color w:val="000000" w:themeColor="text1"/>
                <w:sz w:val="22"/>
                <w:szCs w:val="22"/>
              </w:rPr>
            </w:pPr>
            <w:r w:rsidRPr="00367623">
              <w:fldChar w:fldCharType="begin">
                <w:ffData>
                  <w:name w:val=""/>
                  <w:enabled/>
                  <w:calcOnExit w:val="0"/>
                  <w:statusText w:type="text" w:val="Date"/>
                  <w:textInput/>
                </w:ffData>
              </w:fldChar>
            </w:r>
            <w:r w:rsidRPr="00367623">
              <w:instrText xml:space="preserve"> FORMTEXT </w:instrText>
            </w:r>
            <w:r w:rsidRPr="00367623">
              <w:fldChar w:fldCharType="separate"/>
            </w:r>
            <w:r>
              <w:rPr>
                <w:noProof/>
              </w:rPr>
              <w:t> </w:t>
            </w:r>
            <w:r>
              <w:rPr>
                <w:noProof/>
              </w:rPr>
              <w:t> </w:t>
            </w:r>
            <w:r>
              <w:rPr>
                <w:noProof/>
              </w:rPr>
              <w:t> </w:t>
            </w:r>
            <w:r>
              <w:rPr>
                <w:noProof/>
              </w:rPr>
              <w:t> </w:t>
            </w:r>
            <w:r>
              <w:rPr>
                <w:noProof/>
              </w:rPr>
              <w:t> </w:t>
            </w:r>
            <w:r w:rsidRPr="00367623">
              <w:fldChar w:fldCharType="end"/>
            </w:r>
          </w:p>
        </w:tc>
      </w:tr>
    </w:tbl>
    <w:p w:rsidR="00AE39E1" w:rsidRPr="00467F96" w:rsidRDefault="00AE39E1" w:rsidP="00AE39E1">
      <w:pPr>
        <w:rPr>
          <w:rFonts w:ascii="Arial" w:hAnsi="Arial" w:cs="Arial"/>
        </w:rPr>
      </w:pPr>
    </w:p>
    <w:p w:rsidR="007B6086"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7" w:name="_Toc63183939"/>
      <w:r w:rsidRPr="00467F96">
        <w:rPr>
          <w:rFonts w:ascii="Arial" w:hAnsi="Arial" w:cs="Arial"/>
          <w:b/>
          <w:bCs/>
          <w:color w:val="auto"/>
          <w:sz w:val="24"/>
          <w:szCs w:val="24"/>
        </w:rPr>
        <w:t>The range of views of parties and significant others</w:t>
      </w:r>
      <w:bookmarkEnd w:id="7"/>
    </w:p>
    <w:p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Final position/s, where information has already been provided to the court in previous statements this can be summarised rather than repeating </w:t>
      </w:r>
      <w:r w:rsidR="00953A5F" w:rsidRPr="00467F96">
        <w:rPr>
          <w:rFonts w:ascii="Arial" w:eastAsia="Times New Roman" w:hAnsi="Arial" w:cs="Arial"/>
          <w:noProof/>
        </w:rPr>
        <w:t>it</w:t>
      </w:r>
      <w:r w:rsidR="00AE39E1" w:rsidRPr="00467F96">
        <w:rPr>
          <w:rFonts w:ascii="Arial" w:eastAsia="Times New Roman" w:hAnsi="Arial" w:cs="Arial"/>
          <w:noProof/>
        </w:rPr>
        <w:t xml:space="preserve"> in full</w:t>
      </w:r>
      <w:r w:rsidR="00953A5F" w:rsidRPr="00467F96">
        <w:rPr>
          <w:rFonts w:ascii="Arial" w:eastAsia="Times New Roman" w:hAnsi="Arial" w:cs="Arial"/>
          <w:noProof/>
        </w:rPr>
        <w:t xml:space="preserve"> here</w:t>
      </w:r>
      <w:r w:rsidR="00AE39E1" w:rsidRPr="00467F96">
        <w:rPr>
          <w:rFonts w:ascii="Arial" w:eastAsia="Times New Roman" w:hAnsi="Arial" w:cs="Arial"/>
          <w:noProof/>
        </w:rPr>
        <w:t>.  Where these differ from earlier statements this should be recorded here too.</w:t>
      </w:r>
      <w:r w:rsidR="00FE74A2" w:rsidRPr="00FE74A2">
        <w:t xml:space="preserve"> </w:t>
      </w:r>
      <w:r w:rsidR="00FE74A2" w:rsidRPr="00FE74A2">
        <w:rPr>
          <w:rFonts w:ascii="Arial" w:eastAsia="Times New Roman" w:hAnsi="Arial" w:cs="Arial"/>
          <w:noProof/>
        </w:rPr>
        <w:t>Ensure the view of the IRO (where applicable) is included.</w:t>
      </w:r>
    </w:p>
    <w:tbl>
      <w:tblPr>
        <w:tblStyle w:val="TableGrid"/>
        <w:tblW w:w="9003" w:type="dxa"/>
        <w:jc w:val="center"/>
        <w:tblLook w:val="04A0" w:firstRow="1" w:lastRow="0" w:firstColumn="1" w:lastColumn="0" w:noHBand="0" w:noVBand="1"/>
      </w:tblPr>
      <w:tblGrid>
        <w:gridCol w:w="9003"/>
      </w:tblGrid>
      <w:tr w:rsidR="00AE39E1" w:rsidRPr="00467F96" w:rsidTr="00ED7430">
        <w:trPr>
          <w:trHeight w:val="1413"/>
          <w:jc w:val="center"/>
        </w:trPr>
        <w:tc>
          <w:tcPr>
            <w:tcW w:w="9003" w:type="dxa"/>
          </w:tcPr>
          <w:p w:rsidR="00AE39E1" w:rsidRPr="008E5BCB" w:rsidRDefault="008E5BCB" w:rsidP="00ED7430">
            <w:pPr>
              <w:pStyle w:val="Default"/>
              <w:rPr>
                <w:i/>
                <w:color w:val="FF0000"/>
                <w:sz w:val="22"/>
                <w:szCs w:val="22"/>
              </w:rPr>
            </w:pPr>
            <w:r w:rsidRPr="008E5BCB">
              <w:rPr>
                <w:i/>
                <w:color w:val="FF0000"/>
                <w:sz w:val="22"/>
                <w:szCs w:val="22"/>
              </w:rPr>
              <w:t>Set out here the views of all relevant people in respect of the final care plan</w:t>
            </w:r>
          </w:p>
          <w:p w:rsidR="008E5BCB" w:rsidRPr="008E5BCB" w:rsidRDefault="008E5BCB" w:rsidP="00ED7430">
            <w:pPr>
              <w:pStyle w:val="Default"/>
              <w:rPr>
                <w:i/>
                <w:color w:val="FF0000"/>
                <w:sz w:val="22"/>
                <w:szCs w:val="22"/>
              </w:rPr>
            </w:pPr>
          </w:p>
          <w:p w:rsidR="008E5BCB" w:rsidRPr="008E5BCB" w:rsidRDefault="008E5BCB" w:rsidP="00ED7430">
            <w:pPr>
              <w:pStyle w:val="Default"/>
              <w:rPr>
                <w:i/>
                <w:color w:val="FF0000"/>
                <w:sz w:val="22"/>
                <w:szCs w:val="22"/>
              </w:rPr>
            </w:pPr>
            <w:r w:rsidRPr="008E5BCB">
              <w:rPr>
                <w:i/>
                <w:color w:val="FF0000"/>
                <w:sz w:val="22"/>
                <w:szCs w:val="22"/>
              </w:rPr>
              <w:t>Mother</w:t>
            </w:r>
            <w:r w:rsidR="004347EF">
              <w:rPr>
                <w:i/>
                <w:color w:val="FF0000"/>
                <w:sz w:val="22"/>
                <w:szCs w:val="22"/>
              </w:rPr>
              <w:t xml:space="preserve"> </w:t>
            </w:r>
            <w:r w:rsidR="004347EF" w:rsidRPr="00367623">
              <w:fldChar w:fldCharType="begin">
                <w:ffData>
                  <w:name w:val=""/>
                  <w:enabled/>
                  <w:calcOnExit w:val="0"/>
                  <w:statusText w:type="text" w:val="Date"/>
                  <w:textInput/>
                </w:ffData>
              </w:fldChar>
            </w:r>
            <w:r w:rsidR="004347EF" w:rsidRPr="00367623">
              <w:instrText xml:space="preserve"> FORMTEXT </w:instrText>
            </w:r>
            <w:r w:rsidR="004347EF" w:rsidRPr="00367623">
              <w:fldChar w:fldCharType="separate"/>
            </w:r>
            <w:r w:rsidR="004347EF">
              <w:rPr>
                <w:noProof/>
              </w:rPr>
              <w:t> </w:t>
            </w:r>
            <w:r w:rsidR="004347EF">
              <w:rPr>
                <w:noProof/>
              </w:rPr>
              <w:t> </w:t>
            </w:r>
            <w:r w:rsidR="004347EF">
              <w:rPr>
                <w:noProof/>
              </w:rPr>
              <w:t> </w:t>
            </w:r>
            <w:r w:rsidR="004347EF">
              <w:rPr>
                <w:noProof/>
              </w:rPr>
              <w:t> </w:t>
            </w:r>
            <w:r w:rsidR="004347EF">
              <w:rPr>
                <w:noProof/>
              </w:rPr>
              <w:t> </w:t>
            </w:r>
            <w:r w:rsidR="004347EF" w:rsidRPr="00367623">
              <w:fldChar w:fldCharType="end"/>
            </w:r>
          </w:p>
          <w:p w:rsidR="008E5BCB" w:rsidRPr="008E5BCB" w:rsidRDefault="008E5BCB" w:rsidP="00ED7430">
            <w:pPr>
              <w:pStyle w:val="Default"/>
              <w:rPr>
                <w:i/>
                <w:color w:val="FF0000"/>
                <w:sz w:val="22"/>
                <w:szCs w:val="22"/>
              </w:rPr>
            </w:pPr>
            <w:r w:rsidRPr="008E5BCB">
              <w:rPr>
                <w:i/>
                <w:color w:val="FF0000"/>
                <w:sz w:val="22"/>
                <w:szCs w:val="22"/>
              </w:rPr>
              <w:t>Father</w:t>
            </w:r>
            <w:r w:rsidR="004347EF">
              <w:rPr>
                <w:i/>
                <w:color w:val="FF0000"/>
                <w:sz w:val="22"/>
                <w:szCs w:val="22"/>
              </w:rPr>
              <w:t xml:space="preserve"> </w:t>
            </w:r>
            <w:r w:rsidR="004347EF" w:rsidRPr="00367623">
              <w:fldChar w:fldCharType="begin">
                <w:ffData>
                  <w:name w:val=""/>
                  <w:enabled/>
                  <w:calcOnExit w:val="0"/>
                  <w:statusText w:type="text" w:val="Date"/>
                  <w:textInput/>
                </w:ffData>
              </w:fldChar>
            </w:r>
            <w:r w:rsidR="004347EF" w:rsidRPr="00367623">
              <w:instrText xml:space="preserve"> FORMTEXT </w:instrText>
            </w:r>
            <w:r w:rsidR="004347EF" w:rsidRPr="00367623">
              <w:fldChar w:fldCharType="separate"/>
            </w:r>
            <w:r w:rsidR="004347EF">
              <w:rPr>
                <w:noProof/>
              </w:rPr>
              <w:t> </w:t>
            </w:r>
            <w:r w:rsidR="004347EF">
              <w:rPr>
                <w:noProof/>
              </w:rPr>
              <w:t> </w:t>
            </w:r>
            <w:r w:rsidR="004347EF">
              <w:rPr>
                <w:noProof/>
              </w:rPr>
              <w:t> </w:t>
            </w:r>
            <w:r w:rsidR="004347EF">
              <w:rPr>
                <w:noProof/>
              </w:rPr>
              <w:t> </w:t>
            </w:r>
            <w:r w:rsidR="004347EF">
              <w:rPr>
                <w:noProof/>
              </w:rPr>
              <w:t> </w:t>
            </w:r>
            <w:r w:rsidR="004347EF" w:rsidRPr="00367623">
              <w:fldChar w:fldCharType="end"/>
            </w:r>
          </w:p>
          <w:p w:rsidR="008E5BCB" w:rsidRPr="008E5BCB" w:rsidRDefault="008E5BCB" w:rsidP="00ED7430">
            <w:pPr>
              <w:pStyle w:val="Default"/>
              <w:rPr>
                <w:i/>
                <w:color w:val="FF0000"/>
                <w:sz w:val="22"/>
                <w:szCs w:val="22"/>
              </w:rPr>
            </w:pPr>
            <w:r w:rsidRPr="008E5BCB">
              <w:rPr>
                <w:i/>
                <w:color w:val="FF0000"/>
                <w:sz w:val="22"/>
                <w:szCs w:val="22"/>
              </w:rPr>
              <w:t>Anyone else with PR</w:t>
            </w:r>
            <w:r w:rsidR="004347EF">
              <w:rPr>
                <w:i/>
                <w:color w:val="FF0000"/>
                <w:sz w:val="22"/>
                <w:szCs w:val="22"/>
              </w:rPr>
              <w:t xml:space="preserve"> </w:t>
            </w:r>
            <w:r w:rsidR="004347EF" w:rsidRPr="00367623">
              <w:fldChar w:fldCharType="begin">
                <w:ffData>
                  <w:name w:val=""/>
                  <w:enabled/>
                  <w:calcOnExit w:val="0"/>
                  <w:statusText w:type="text" w:val="Date"/>
                  <w:textInput/>
                </w:ffData>
              </w:fldChar>
            </w:r>
            <w:r w:rsidR="004347EF" w:rsidRPr="00367623">
              <w:instrText xml:space="preserve"> FORMTEXT </w:instrText>
            </w:r>
            <w:r w:rsidR="004347EF" w:rsidRPr="00367623">
              <w:fldChar w:fldCharType="separate"/>
            </w:r>
            <w:r w:rsidR="004347EF">
              <w:rPr>
                <w:noProof/>
              </w:rPr>
              <w:t> </w:t>
            </w:r>
            <w:r w:rsidR="004347EF">
              <w:rPr>
                <w:noProof/>
              </w:rPr>
              <w:t> </w:t>
            </w:r>
            <w:r w:rsidR="004347EF">
              <w:rPr>
                <w:noProof/>
              </w:rPr>
              <w:t> </w:t>
            </w:r>
            <w:r w:rsidR="004347EF">
              <w:rPr>
                <w:noProof/>
              </w:rPr>
              <w:t> </w:t>
            </w:r>
            <w:r w:rsidR="004347EF">
              <w:rPr>
                <w:noProof/>
              </w:rPr>
              <w:t> </w:t>
            </w:r>
            <w:r w:rsidR="004347EF" w:rsidRPr="00367623">
              <w:fldChar w:fldCharType="end"/>
            </w:r>
          </w:p>
          <w:p w:rsidR="004347EF" w:rsidRPr="004347EF" w:rsidRDefault="004347EF" w:rsidP="00ED7430">
            <w:pPr>
              <w:pStyle w:val="Default"/>
              <w:rPr>
                <w:color w:val="FF0000"/>
                <w:sz w:val="22"/>
                <w:szCs w:val="22"/>
              </w:rPr>
            </w:pPr>
            <w:r w:rsidRPr="008E5BCB">
              <w:rPr>
                <w:i/>
                <w:color w:val="FF0000"/>
                <w:sz w:val="22"/>
                <w:szCs w:val="22"/>
              </w:rPr>
              <w:t>Any other significant person</w:t>
            </w:r>
            <w:r>
              <w:rPr>
                <w:color w:val="FF0000"/>
                <w:sz w:val="22"/>
                <w:szCs w:val="22"/>
              </w:rPr>
              <w:t xml:space="preserve">  </w:t>
            </w:r>
            <w:r w:rsidRPr="00367623">
              <w:fldChar w:fldCharType="begin">
                <w:ffData>
                  <w:name w:val=""/>
                  <w:enabled/>
                  <w:calcOnExit w:val="0"/>
                  <w:statusText w:type="text" w:val="Date"/>
                  <w:textInput/>
                </w:ffData>
              </w:fldChar>
            </w:r>
            <w:r w:rsidRPr="00367623">
              <w:instrText xml:space="preserve"> FORMTEXT </w:instrText>
            </w:r>
            <w:r w:rsidRPr="00367623">
              <w:fldChar w:fldCharType="separate"/>
            </w:r>
            <w:r>
              <w:rPr>
                <w:noProof/>
              </w:rPr>
              <w:t> </w:t>
            </w:r>
            <w:r>
              <w:rPr>
                <w:noProof/>
              </w:rPr>
              <w:t> </w:t>
            </w:r>
            <w:r>
              <w:rPr>
                <w:noProof/>
              </w:rPr>
              <w:t> </w:t>
            </w:r>
            <w:r>
              <w:rPr>
                <w:noProof/>
              </w:rPr>
              <w:t> </w:t>
            </w:r>
            <w:r>
              <w:rPr>
                <w:noProof/>
              </w:rPr>
              <w:t> </w:t>
            </w:r>
            <w:r w:rsidRPr="00367623">
              <w:fldChar w:fldCharType="end"/>
            </w:r>
          </w:p>
          <w:p w:rsidR="008E5BCB" w:rsidRPr="008E5BCB" w:rsidRDefault="008E5BCB" w:rsidP="00ED7430">
            <w:pPr>
              <w:pStyle w:val="Default"/>
              <w:rPr>
                <w:i/>
                <w:color w:val="FF0000"/>
                <w:sz w:val="22"/>
                <w:szCs w:val="22"/>
              </w:rPr>
            </w:pPr>
            <w:r w:rsidRPr="008E5BCB">
              <w:rPr>
                <w:i/>
                <w:color w:val="FF0000"/>
                <w:sz w:val="22"/>
                <w:szCs w:val="22"/>
              </w:rPr>
              <w:t>IRO</w:t>
            </w:r>
            <w:r w:rsidR="004347EF">
              <w:rPr>
                <w:i/>
                <w:color w:val="FF0000"/>
                <w:sz w:val="22"/>
                <w:szCs w:val="22"/>
              </w:rPr>
              <w:t xml:space="preserve"> </w:t>
            </w:r>
            <w:r w:rsidR="004347EF" w:rsidRPr="00367623">
              <w:fldChar w:fldCharType="begin">
                <w:ffData>
                  <w:name w:val=""/>
                  <w:enabled/>
                  <w:calcOnExit w:val="0"/>
                  <w:statusText w:type="text" w:val="Date"/>
                  <w:textInput/>
                </w:ffData>
              </w:fldChar>
            </w:r>
            <w:r w:rsidR="004347EF" w:rsidRPr="00367623">
              <w:instrText xml:space="preserve"> FORMTEXT </w:instrText>
            </w:r>
            <w:r w:rsidR="004347EF" w:rsidRPr="00367623">
              <w:fldChar w:fldCharType="separate"/>
            </w:r>
            <w:r w:rsidR="004347EF">
              <w:rPr>
                <w:noProof/>
              </w:rPr>
              <w:t> </w:t>
            </w:r>
            <w:r w:rsidR="004347EF">
              <w:rPr>
                <w:noProof/>
              </w:rPr>
              <w:t> </w:t>
            </w:r>
            <w:r w:rsidR="004347EF">
              <w:rPr>
                <w:noProof/>
              </w:rPr>
              <w:t> </w:t>
            </w:r>
            <w:r w:rsidR="004347EF">
              <w:rPr>
                <w:noProof/>
              </w:rPr>
              <w:t> </w:t>
            </w:r>
            <w:r w:rsidR="004347EF">
              <w:rPr>
                <w:noProof/>
              </w:rPr>
              <w:t> </w:t>
            </w:r>
            <w:r w:rsidR="004347EF" w:rsidRPr="00367623">
              <w:fldChar w:fldCharType="end"/>
            </w:r>
          </w:p>
          <w:p w:rsidR="00AE39E1" w:rsidRPr="004347EF" w:rsidRDefault="008E5BCB" w:rsidP="004347EF">
            <w:pPr>
              <w:pStyle w:val="Default"/>
              <w:rPr>
                <w:i/>
                <w:color w:val="FF0000"/>
                <w:sz w:val="22"/>
                <w:szCs w:val="22"/>
              </w:rPr>
            </w:pPr>
            <w:r w:rsidRPr="008E5BCB">
              <w:rPr>
                <w:i/>
                <w:color w:val="FF0000"/>
                <w:sz w:val="22"/>
                <w:szCs w:val="22"/>
              </w:rPr>
              <w:t>Multi-agency partners</w:t>
            </w:r>
            <w:r w:rsidR="004347EF">
              <w:rPr>
                <w:i/>
                <w:color w:val="FF0000"/>
                <w:sz w:val="22"/>
                <w:szCs w:val="22"/>
              </w:rPr>
              <w:t xml:space="preserve"> </w:t>
            </w:r>
            <w:r w:rsidR="004347EF" w:rsidRPr="00367623">
              <w:fldChar w:fldCharType="begin">
                <w:ffData>
                  <w:name w:val=""/>
                  <w:enabled/>
                  <w:calcOnExit w:val="0"/>
                  <w:statusText w:type="text" w:val="Date"/>
                  <w:textInput/>
                </w:ffData>
              </w:fldChar>
            </w:r>
            <w:r w:rsidR="004347EF" w:rsidRPr="00367623">
              <w:instrText xml:space="preserve"> FORMTEXT </w:instrText>
            </w:r>
            <w:r w:rsidR="004347EF" w:rsidRPr="00367623">
              <w:fldChar w:fldCharType="separate"/>
            </w:r>
            <w:r w:rsidR="004347EF">
              <w:rPr>
                <w:noProof/>
              </w:rPr>
              <w:t> </w:t>
            </w:r>
            <w:r w:rsidR="004347EF">
              <w:rPr>
                <w:noProof/>
              </w:rPr>
              <w:t> </w:t>
            </w:r>
            <w:r w:rsidR="004347EF">
              <w:rPr>
                <w:noProof/>
              </w:rPr>
              <w:t> </w:t>
            </w:r>
            <w:r w:rsidR="004347EF">
              <w:rPr>
                <w:noProof/>
              </w:rPr>
              <w:t> </w:t>
            </w:r>
            <w:r w:rsidR="004347EF">
              <w:rPr>
                <w:noProof/>
              </w:rPr>
              <w:t> </w:t>
            </w:r>
            <w:r w:rsidR="004347EF" w:rsidRPr="00367623">
              <w:fldChar w:fldCharType="end"/>
            </w:r>
            <w:r w:rsidR="004347EF">
              <w:t xml:space="preserve"> </w:t>
            </w:r>
          </w:p>
        </w:tc>
      </w:tr>
    </w:tbl>
    <w:p w:rsidR="007B6086"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8" w:name="_Toc63183940"/>
      <w:r w:rsidRPr="00467F96">
        <w:rPr>
          <w:rFonts w:ascii="Arial" w:hAnsi="Arial" w:cs="Arial"/>
          <w:b/>
          <w:bCs/>
          <w:color w:val="auto"/>
          <w:sz w:val="24"/>
          <w:szCs w:val="24"/>
        </w:rPr>
        <w:t>Statement of procedural fairness</w:t>
      </w:r>
      <w:bookmarkEnd w:id="8"/>
    </w:p>
    <w:p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Steps taken to ensure procedural fairness since the last statement was filed.</w:t>
      </w:r>
    </w:p>
    <w:tbl>
      <w:tblPr>
        <w:tblStyle w:val="TableGrid"/>
        <w:tblW w:w="9003" w:type="dxa"/>
        <w:jc w:val="center"/>
        <w:tblLook w:val="04A0" w:firstRow="1" w:lastRow="0" w:firstColumn="1" w:lastColumn="0" w:noHBand="0" w:noVBand="1"/>
      </w:tblPr>
      <w:tblGrid>
        <w:gridCol w:w="9003"/>
      </w:tblGrid>
      <w:tr w:rsidR="00AE39E1" w:rsidRPr="00467F96" w:rsidTr="00ED7430">
        <w:trPr>
          <w:trHeight w:val="1413"/>
          <w:jc w:val="center"/>
        </w:trPr>
        <w:tc>
          <w:tcPr>
            <w:tcW w:w="9003" w:type="dxa"/>
          </w:tcPr>
          <w:p w:rsidR="00953A5F" w:rsidRPr="00467F96" w:rsidRDefault="00AE39E1" w:rsidP="00ED7430">
            <w:pPr>
              <w:pStyle w:val="Default"/>
              <w:rPr>
                <w:bCs/>
                <w:i/>
                <w:iCs/>
                <w:sz w:val="22"/>
                <w:szCs w:val="22"/>
              </w:rPr>
            </w:pPr>
            <w:r w:rsidRPr="00467F96">
              <w:rPr>
                <w:b/>
                <w:i/>
                <w:iCs/>
                <w:color w:val="FF0000"/>
                <w:sz w:val="22"/>
                <w:szCs w:val="22"/>
              </w:rPr>
              <w:t>Guidance</w:t>
            </w:r>
            <w:r w:rsidR="00953A5F" w:rsidRPr="00467F96">
              <w:rPr>
                <w:b/>
                <w:i/>
                <w:iCs/>
                <w:color w:val="FF0000"/>
                <w:sz w:val="22"/>
                <w:szCs w:val="22"/>
              </w:rPr>
              <w:t xml:space="preserve"> to be overwritten/deleted</w:t>
            </w:r>
            <w:r w:rsidRPr="00467F96">
              <w:rPr>
                <w:bCs/>
                <w:i/>
                <w:iCs/>
                <w:sz w:val="22"/>
                <w:szCs w:val="22"/>
              </w:rPr>
              <w:t xml:space="preserve">: </w:t>
            </w:r>
          </w:p>
          <w:p w:rsidR="00953A5F" w:rsidRPr="001B690C" w:rsidRDefault="00AE39E1" w:rsidP="00953A5F">
            <w:pPr>
              <w:pStyle w:val="Default"/>
              <w:numPr>
                <w:ilvl w:val="0"/>
                <w:numId w:val="9"/>
              </w:numPr>
              <w:rPr>
                <w:i/>
                <w:iCs/>
                <w:color w:val="FF0000"/>
                <w:sz w:val="22"/>
                <w:szCs w:val="22"/>
              </w:rPr>
            </w:pPr>
            <w:r w:rsidRPr="001B690C">
              <w:rPr>
                <w:bCs/>
                <w:i/>
                <w:iCs/>
                <w:color w:val="FF0000"/>
                <w:sz w:val="22"/>
                <w:szCs w:val="22"/>
              </w:rPr>
              <w:t xml:space="preserve">Confirm here that the local authority’s concerns and the contents of this statement have been communicated to the child/ren, mother, father, and significant others, and state how this has been communicated. </w:t>
            </w:r>
          </w:p>
          <w:p w:rsidR="00AE39E1" w:rsidRPr="001B690C" w:rsidRDefault="00AE39E1" w:rsidP="00953A5F">
            <w:pPr>
              <w:pStyle w:val="Default"/>
              <w:numPr>
                <w:ilvl w:val="0"/>
                <w:numId w:val="9"/>
              </w:numPr>
              <w:rPr>
                <w:i/>
                <w:iCs/>
                <w:color w:val="FF0000"/>
                <w:sz w:val="22"/>
                <w:szCs w:val="22"/>
              </w:rPr>
            </w:pPr>
            <w:r w:rsidRPr="001B690C">
              <w:rPr>
                <w:bCs/>
                <w:i/>
                <w:iCs/>
                <w:color w:val="FF0000"/>
                <w:sz w:val="22"/>
                <w:szCs w:val="22"/>
              </w:rPr>
              <w:t xml:space="preserve">Have these concerns been clearly understood? If not, please be explicit about </w:t>
            </w:r>
            <w:r w:rsidRPr="001B690C">
              <w:rPr>
                <w:i/>
                <w:iCs/>
                <w:color w:val="FF0000"/>
                <w:sz w:val="22"/>
                <w:szCs w:val="22"/>
              </w:rPr>
              <w:t>attempts to engage parties and any help that has been provided to them to participate in the process. This may include access to legal advice and representation, translators, advocates etc.</w:t>
            </w:r>
          </w:p>
          <w:p w:rsidR="00AE39E1" w:rsidRPr="00467F96" w:rsidRDefault="00AE39E1" w:rsidP="00ED7430">
            <w:pPr>
              <w:pStyle w:val="Default"/>
              <w:rPr>
                <w:i/>
                <w:iCs/>
                <w:sz w:val="22"/>
                <w:szCs w:val="22"/>
              </w:rPr>
            </w:pPr>
          </w:p>
          <w:p w:rsidR="00AE39E1" w:rsidRPr="00467F96" w:rsidRDefault="00AE39E1" w:rsidP="00ED7430">
            <w:pPr>
              <w:pStyle w:val="Default"/>
              <w:rPr>
                <w:color w:val="000000" w:themeColor="text1"/>
                <w:sz w:val="22"/>
                <w:szCs w:val="22"/>
              </w:rPr>
            </w:pPr>
          </w:p>
        </w:tc>
      </w:tr>
    </w:tbl>
    <w:p w:rsidR="00AE39E1" w:rsidRPr="00467F96" w:rsidRDefault="00AE39E1" w:rsidP="00AE39E1">
      <w:pPr>
        <w:rPr>
          <w:rFonts w:ascii="Arial" w:hAnsi="Arial" w:cs="Arial"/>
        </w:rPr>
      </w:pPr>
    </w:p>
    <w:p w:rsidR="00F43DD9" w:rsidRPr="00467F96" w:rsidRDefault="00F43DD9" w:rsidP="00F43DD9">
      <w:pPr>
        <w:jc w:val="center"/>
        <w:rPr>
          <w:rFonts w:ascii="Arial" w:hAnsi="Arial" w:cs="Arial"/>
          <w:b/>
          <w:bCs/>
          <w:color w:val="FF0000"/>
          <w:sz w:val="28"/>
          <w:szCs w:val="28"/>
        </w:rPr>
      </w:pPr>
      <w:r w:rsidRPr="00467F96">
        <w:rPr>
          <w:rFonts w:ascii="Arial" w:hAnsi="Arial" w:cs="Arial"/>
          <w:b/>
          <w:bCs/>
          <w:color w:val="FF0000"/>
          <w:sz w:val="28"/>
          <w:szCs w:val="28"/>
        </w:rPr>
        <w:t xml:space="preserve">[All guidance text to be deleted before submitting to court. </w:t>
      </w:r>
    </w:p>
    <w:p w:rsidR="00F43DD9" w:rsidRPr="00467F96" w:rsidRDefault="00F43DD9" w:rsidP="00F43DD9">
      <w:pPr>
        <w:jc w:val="center"/>
        <w:rPr>
          <w:rFonts w:ascii="Arial" w:hAnsi="Arial" w:cs="Arial"/>
          <w:b/>
          <w:bCs/>
          <w:sz w:val="28"/>
          <w:szCs w:val="28"/>
        </w:rPr>
      </w:pPr>
      <w:r w:rsidRPr="00467F96">
        <w:rPr>
          <w:rFonts w:ascii="Arial" w:hAnsi="Arial" w:cs="Arial"/>
          <w:b/>
          <w:bCs/>
          <w:color w:val="FF0000"/>
          <w:sz w:val="28"/>
          <w:szCs w:val="28"/>
        </w:rPr>
        <w:t>Please update the table of contents.]</w:t>
      </w:r>
    </w:p>
    <w:p w:rsidR="00EE450D" w:rsidRPr="00467F96" w:rsidRDefault="00EE450D" w:rsidP="00AE39E1">
      <w:pPr>
        <w:rPr>
          <w:rFonts w:ascii="Arial" w:hAnsi="Arial" w:cs="Arial"/>
        </w:rPr>
      </w:pPr>
    </w:p>
    <w:p w:rsidR="00EE450D" w:rsidRPr="00467F96" w:rsidRDefault="00EE450D" w:rsidP="00AE39E1">
      <w:pPr>
        <w:rPr>
          <w:rFonts w:ascii="Arial" w:hAnsi="Arial" w:cs="Arial"/>
        </w:rPr>
      </w:pPr>
    </w:p>
    <w:p w:rsidR="00EE450D" w:rsidRPr="00467F96" w:rsidRDefault="00EE450D" w:rsidP="00AE39E1">
      <w:pPr>
        <w:rPr>
          <w:rFonts w:ascii="Arial" w:hAnsi="Arial" w:cs="Arial"/>
        </w:rPr>
      </w:pPr>
    </w:p>
    <w:p w:rsidR="00EE450D" w:rsidRPr="00467F96" w:rsidRDefault="00EE450D" w:rsidP="00AE39E1">
      <w:pPr>
        <w:rPr>
          <w:rFonts w:ascii="Arial" w:hAnsi="Arial" w:cs="Arial"/>
        </w:rPr>
      </w:pPr>
    </w:p>
    <w:p w:rsidR="00EE450D" w:rsidRPr="00467F96" w:rsidRDefault="00EE450D" w:rsidP="00AE39E1">
      <w:pPr>
        <w:rPr>
          <w:rFonts w:ascii="Arial" w:hAnsi="Arial" w:cs="Arial"/>
        </w:rPr>
      </w:pPr>
    </w:p>
    <w:p w:rsidR="00EE450D" w:rsidRPr="00467F96" w:rsidRDefault="00EE450D" w:rsidP="00AE39E1">
      <w:pPr>
        <w:rPr>
          <w:rFonts w:ascii="Arial" w:hAnsi="Arial" w:cs="Arial"/>
        </w:rPr>
      </w:pPr>
    </w:p>
    <w:p w:rsidR="00EE450D" w:rsidRPr="00467F96" w:rsidRDefault="00EE450D" w:rsidP="00AE39E1">
      <w:pPr>
        <w:rPr>
          <w:rFonts w:ascii="Arial" w:hAnsi="Arial" w:cs="Arial"/>
        </w:rPr>
      </w:pPr>
    </w:p>
    <w:p w:rsidR="00EE450D" w:rsidRPr="00467F96" w:rsidRDefault="00EE450D" w:rsidP="00AE39E1">
      <w:pPr>
        <w:rPr>
          <w:rFonts w:ascii="Arial" w:hAnsi="Arial" w:cs="Arial"/>
        </w:rPr>
      </w:pPr>
    </w:p>
    <w:p w:rsidR="00EE450D" w:rsidRPr="00467F96" w:rsidRDefault="00EE450D" w:rsidP="00AE39E1">
      <w:pPr>
        <w:rPr>
          <w:rFonts w:ascii="Arial" w:hAnsi="Arial" w:cs="Arial"/>
        </w:rPr>
      </w:pPr>
    </w:p>
    <w:p w:rsidR="00EE450D" w:rsidRPr="00467F96" w:rsidRDefault="00EE450D" w:rsidP="00AE39E1">
      <w:pPr>
        <w:rPr>
          <w:rFonts w:ascii="Arial" w:hAnsi="Arial" w:cs="Arial"/>
        </w:rPr>
      </w:pPr>
    </w:p>
    <w:p w:rsidR="00EE450D" w:rsidRPr="00467F96" w:rsidRDefault="00EE450D" w:rsidP="00AE39E1">
      <w:pPr>
        <w:rPr>
          <w:rFonts w:ascii="Arial" w:hAnsi="Arial" w:cs="Arial"/>
        </w:rPr>
      </w:pPr>
    </w:p>
    <w:p w:rsidR="00EE450D" w:rsidRPr="00467F96" w:rsidRDefault="00EE450D" w:rsidP="00AE39E1">
      <w:pPr>
        <w:rPr>
          <w:rFonts w:ascii="Arial" w:hAnsi="Arial" w:cs="Arial"/>
        </w:rPr>
      </w:pPr>
    </w:p>
    <w:p w:rsidR="00EE450D" w:rsidRPr="00467F96" w:rsidRDefault="00EE450D" w:rsidP="00AE39E1">
      <w:pPr>
        <w:rPr>
          <w:rFonts w:ascii="Arial" w:hAnsi="Arial" w:cs="Arial"/>
        </w:rPr>
      </w:pPr>
    </w:p>
    <w:p w:rsidR="00EE450D" w:rsidRPr="00467F96" w:rsidRDefault="00EE450D" w:rsidP="00AE39E1">
      <w:pPr>
        <w:rPr>
          <w:rFonts w:ascii="Arial" w:hAnsi="Arial" w:cs="Arial"/>
        </w:rPr>
      </w:pPr>
    </w:p>
    <w:p w:rsidR="00AE39E1" w:rsidRPr="00467F96" w:rsidRDefault="00AE39E1" w:rsidP="00941FEA">
      <w:pPr>
        <w:pStyle w:val="Heading2"/>
        <w:numPr>
          <w:ilvl w:val="0"/>
          <w:numId w:val="7"/>
        </w:numPr>
        <w:shd w:val="clear" w:color="auto" w:fill="F2F2F2" w:themeFill="background1" w:themeFillShade="F2"/>
        <w:rPr>
          <w:rFonts w:ascii="Arial" w:hAnsi="Arial" w:cs="Arial"/>
          <w:b/>
          <w:bCs/>
          <w:color w:val="auto"/>
          <w:sz w:val="24"/>
          <w:szCs w:val="24"/>
        </w:rPr>
      </w:pPr>
      <w:bookmarkStart w:id="9" w:name="_Toc63183941"/>
      <w:r w:rsidRPr="00467F96">
        <w:rPr>
          <w:rFonts w:ascii="Arial" w:hAnsi="Arial" w:cs="Arial"/>
          <w:b/>
          <w:bCs/>
          <w:color w:val="auto"/>
          <w:sz w:val="24"/>
          <w:szCs w:val="24"/>
        </w:rPr>
        <w:t>The welfare checklist in full for reference</w:t>
      </w:r>
      <w:bookmarkEnd w:id="9"/>
    </w:p>
    <w:p w:rsidR="00AE39E1" w:rsidRPr="00467F96" w:rsidRDefault="00AE39E1" w:rsidP="00AE39E1">
      <w:pPr>
        <w:rPr>
          <w:rFonts w:ascii="Arial" w:eastAsia="Times New Roman" w:hAnsi="Arial" w:cs="Arial"/>
          <w:noProof/>
          <w:sz w:val="21"/>
          <w:szCs w:val="21"/>
        </w:rPr>
      </w:pPr>
      <w:r w:rsidRPr="00467F96">
        <w:rPr>
          <w:rFonts w:ascii="Arial" w:eastAsia="Times New Roman" w:hAnsi="Arial" w:cs="Arial"/>
          <w:noProof/>
          <w:sz w:val="21"/>
          <w:szCs w:val="21"/>
        </w:rPr>
        <w:t>The full Children Act checklist, to be used in care and supervision proceedings is found at section 1(3) (a) – (g) and requires the court to have regard to the following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383"/>
      </w:tblGrid>
      <w:tr w:rsidR="00AE39E1" w:rsidRPr="00467F96" w:rsidTr="00ED7430">
        <w:tc>
          <w:tcPr>
            <w:tcW w:w="675" w:type="dxa"/>
            <w:shd w:val="clear" w:color="auto" w:fill="D9E2F3"/>
          </w:tcPr>
          <w:p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w:t>
            </w:r>
          </w:p>
        </w:tc>
        <w:tc>
          <w:tcPr>
            <w:tcW w:w="9605" w:type="dxa"/>
            <w:shd w:val="clear" w:color="auto" w:fill="D9E2F3"/>
          </w:tcPr>
          <w:p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ascertainable wishes and feelings of the child/children concerned (considered in the light of his/her/their age and understanding);</w:t>
            </w:r>
          </w:p>
          <w:p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rsidTr="00ED7430">
        <w:tc>
          <w:tcPr>
            <w:tcW w:w="675" w:type="dxa"/>
            <w:shd w:val="clear" w:color="auto" w:fill="auto"/>
          </w:tcPr>
          <w:p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b)</w:t>
            </w:r>
          </w:p>
        </w:tc>
        <w:tc>
          <w:tcPr>
            <w:tcW w:w="9605" w:type="dxa"/>
            <w:shd w:val="clear" w:color="auto" w:fill="auto"/>
          </w:tcPr>
          <w:p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Their physical, emotional and educational needs;</w:t>
            </w:r>
          </w:p>
          <w:p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rsidTr="00ED7430">
        <w:tc>
          <w:tcPr>
            <w:tcW w:w="675" w:type="dxa"/>
            <w:shd w:val="clear" w:color="auto" w:fill="D9E2F3"/>
          </w:tcPr>
          <w:p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c)</w:t>
            </w:r>
          </w:p>
        </w:tc>
        <w:tc>
          <w:tcPr>
            <w:tcW w:w="9605" w:type="dxa"/>
            <w:shd w:val="clear" w:color="auto" w:fill="D9E2F3"/>
          </w:tcPr>
          <w:p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likely effect on them of any change in his/her/their circumstances;</w:t>
            </w:r>
          </w:p>
          <w:p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rsidTr="00ED7430">
        <w:tc>
          <w:tcPr>
            <w:tcW w:w="675" w:type="dxa"/>
            <w:shd w:val="clear" w:color="auto" w:fill="auto"/>
          </w:tcPr>
          <w:p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d)</w:t>
            </w:r>
          </w:p>
        </w:tc>
        <w:tc>
          <w:tcPr>
            <w:tcW w:w="9605" w:type="dxa"/>
            <w:shd w:val="clear" w:color="auto" w:fill="auto"/>
          </w:tcPr>
          <w:p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Their age, sex, background and any characteristics of his/hers/theirs which the court considers relevant;</w:t>
            </w:r>
          </w:p>
          <w:p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rsidTr="00ED7430">
        <w:tc>
          <w:tcPr>
            <w:tcW w:w="675" w:type="dxa"/>
            <w:shd w:val="clear" w:color="auto" w:fill="D9E2F3"/>
          </w:tcPr>
          <w:p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e)</w:t>
            </w:r>
          </w:p>
        </w:tc>
        <w:tc>
          <w:tcPr>
            <w:tcW w:w="9605" w:type="dxa"/>
            <w:shd w:val="clear" w:color="auto" w:fill="D9E2F3"/>
          </w:tcPr>
          <w:p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Any harm which they have suffered or are at risk of suffering;</w:t>
            </w:r>
          </w:p>
          <w:p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rsidTr="00ED7430">
        <w:tc>
          <w:tcPr>
            <w:tcW w:w="675" w:type="dxa"/>
            <w:shd w:val="clear" w:color="auto" w:fill="auto"/>
          </w:tcPr>
          <w:p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f)</w:t>
            </w:r>
          </w:p>
        </w:tc>
        <w:tc>
          <w:tcPr>
            <w:tcW w:w="9605" w:type="dxa"/>
            <w:shd w:val="clear" w:color="auto" w:fill="auto"/>
          </w:tcPr>
          <w:p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How capable each of his/her/their parents, and any other person in relation to whom the court considers the question to be relevant, is of meeting his/her/their needs;</w:t>
            </w:r>
          </w:p>
          <w:p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rsidTr="00ED7430">
        <w:tc>
          <w:tcPr>
            <w:tcW w:w="675" w:type="dxa"/>
            <w:shd w:val="clear" w:color="auto" w:fill="D9E2F3"/>
          </w:tcPr>
          <w:p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g)</w:t>
            </w:r>
          </w:p>
        </w:tc>
        <w:tc>
          <w:tcPr>
            <w:tcW w:w="9605" w:type="dxa"/>
            <w:shd w:val="clear" w:color="auto" w:fill="D9E2F3"/>
          </w:tcPr>
          <w:p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range of powers available to the court under this Act (Children Act 1989) in the proceedings in question.</w:t>
            </w:r>
          </w:p>
          <w:p w:rsidR="00AE39E1" w:rsidRPr="00467F96" w:rsidRDefault="00AE39E1" w:rsidP="00AE39E1">
            <w:pPr>
              <w:tabs>
                <w:tab w:val="left" w:pos="-426"/>
              </w:tabs>
              <w:spacing w:after="0" w:line="240" w:lineRule="auto"/>
              <w:rPr>
                <w:rFonts w:ascii="Arial" w:eastAsia="Times New Roman" w:hAnsi="Arial" w:cs="Arial"/>
                <w:noProof/>
                <w:sz w:val="21"/>
                <w:szCs w:val="21"/>
              </w:rPr>
            </w:pPr>
          </w:p>
        </w:tc>
      </w:tr>
    </w:tbl>
    <w:p w:rsidR="00AE39E1" w:rsidRPr="00467F96" w:rsidRDefault="00AE39E1" w:rsidP="00AE39E1">
      <w:pPr>
        <w:tabs>
          <w:tab w:val="left" w:pos="-426"/>
        </w:tabs>
        <w:spacing w:after="0" w:line="240" w:lineRule="auto"/>
        <w:rPr>
          <w:rFonts w:ascii="Arial" w:eastAsia="Times New Roman" w:hAnsi="Arial" w:cs="Arial"/>
          <w:noProof/>
          <w:sz w:val="21"/>
          <w:szCs w:val="21"/>
        </w:rPr>
      </w:pPr>
    </w:p>
    <w:p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25. The full Adoption and Children Act welfare checklist, to be used in care proceedings where the plan is for adoption and in placement proceedings, is found in section 1 (4) (a) – (f) and requires the court and the adoption agency to have regard to the following matters (among others):</w:t>
      </w:r>
    </w:p>
    <w:p w:rsidR="00AE39E1" w:rsidRPr="00467F96" w:rsidRDefault="00AE39E1" w:rsidP="00AE39E1">
      <w:pPr>
        <w:tabs>
          <w:tab w:val="left" w:pos="-426"/>
        </w:tabs>
        <w:spacing w:after="0" w:line="240" w:lineRule="auto"/>
        <w:rPr>
          <w:rFonts w:ascii="Arial" w:eastAsia="Times New Roman" w:hAnsi="Arial" w:cs="Arial"/>
          <w:noProof/>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8385"/>
      </w:tblGrid>
      <w:tr w:rsidR="00AE39E1" w:rsidRPr="00467F96" w:rsidTr="00ED7430">
        <w:tc>
          <w:tcPr>
            <w:tcW w:w="675" w:type="dxa"/>
            <w:shd w:val="clear" w:color="auto" w:fill="E2EFD9"/>
          </w:tcPr>
          <w:p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w:t>
            </w:r>
          </w:p>
        </w:tc>
        <w:tc>
          <w:tcPr>
            <w:tcW w:w="9605" w:type="dxa"/>
            <w:shd w:val="clear" w:color="auto" w:fill="E2EFD9"/>
          </w:tcPr>
          <w:p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child’s ascertainable wishes and feelings regarding the decision (considered in the light of the child’s age and understanding);</w:t>
            </w:r>
          </w:p>
          <w:p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rsidTr="00ED7430">
        <w:tc>
          <w:tcPr>
            <w:tcW w:w="675" w:type="dxa"/>
            <w:shd w:val="clear" w:color="auto" w:fill="auto"/>
          </w:tcPr>
          <w:p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b)</w:t>
            </w:r>
          </w:p>
        </w:tc>
        <w:tc>
          <w:tcPr>
            <w:tcW w:w="9605" w:type="dxa"/>
            <w:shd w:val="clear" w:color="auto" w:fill="auto"/>
          </w:tcPr>
          <w:p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child’s particular needs;</w:t>
            </w:r>
          </w:p>
          <w:p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rsidTr="00ED7430">
        <w:tc>
          <w:tcPr>
            <w:tcW w:w="675" w:type="dxa"/>
            <w:shd w:val="clear" w:color="auto" w:fill="E2EFD9"/>
          </w:tcPr>
          <w:p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c)</w:t>
            </w:r>
          </w:p>
        </w:tc>
        <w:tc>
          <w:tcPr>
            <w:tcW w:w="9605" w:type="dxa"/>
            <w:shd w:val="clear" w:color="auto" w:fill="E2EFD9"/>
          </w:tcPr>
          <w:p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 xml:space="preserve">the likely effect on the child (throughout </w:t>
            </w:r>
            <w:r w:rsidR="00707491" w:rsidRPr="00467F96">
              <w:rPr>
                <w:rFonts w:ascii="Arial" w:eastAsia="Times New Roman" w:hAnsi="Arial" w:cs="Arial"/>
                <w:noProof/>
                <w:sz w:val="21"/>
                <w:szCs w:val="21"/>
              </w:rPr>
              <w:t>their</w:t>
            </w:r>
            <w:r w:rsidRPr="00467F96">
              <w:rPr>
                <w:rFonts w:ascii="Arial" w:eastAsia="Times New Roman" w:hAnsi="Arial" w:cs="Arial"/>
                <w:noProof/>
                <w:sz w:val="21"/>
                <w:szCs w:val="21"/>
              </w:rPr>
              <w:t xml:space="preserve"> life) of having ceased to be a member of the original family and become an adopted person;</w:t>
            </w:r>
          </w:p>
          <w:p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rsidTr="00ED7430">
        <w:tc>
          <w:tcPr>
            <w:tcW w:w="675" w:type="dxa"/>
            <w:shd w:val="clear" w:color="auto" w:fill="auto"/>
          </w:tcPr>
          <w:p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d)</w:t>
            </w:r>
          </w:p>
        </w:tc>
        <w:tc>
          <w:tcPr>
            <w:tcW w:w="9605" w:type="dxa"/>
            <w:shd w:val="clear" w:color="auto" w:fill="auto"/>
          </w:tcPr>
          <w:p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child’s age, sex, background and any of the child’s characteristics which the court or agency considers relevant;</w:t>
            </w:r>
            <w:r w:rsidR="00925C9A" w:rsidRPr="00467F96">
              <w:rPr>
                <w:rFonts w:ascii="Arial" w:eastAsia="Times New Roman" w:hAnsi="Arial" w:cs="Arial"/>
                <w:noProof/>
                <w:sz w:val="21"/>
                <w:szCs w:val="21"/>
              </w:rPr>
              <w:t xml:space="preserve"> </w:t>
            </w:r>
          </w:p>
          <w:p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rsidTr="00F04163">
        <w:trPr>
          <w:trHeight w:val="509"/>
        </w:trPr>
        <w:tc>
          <w:tcPr>
            <w:tcW w:w="675" w:type="dxa"/>
            <w:shd w:val="clear" w:color="auto" w:fill="E2EFD9"/>
          </w:tcPr>
          <w:p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e)</w:t>
            </w:r>
          </w:p>
        </w:tc>
        <w:tc>
          <w:tcPr>
            <w:tcW w:w="9605" w:type="dxa"/>
            <w:shd w:val="clear" w:color="auto" w:fill="E2EFD9"/>
          </w:tcPr>
          <w:p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any harm (within the meaning of the Children Act 1989 (c. 41)) which the child has suffered or is at risk of suffering;</w:t>
            </w:r>
          </w:p>
          <w:p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rsidTr="00ED7430">
        <w:tc>
          <w:tcPr>
            <w:tcW w:w="675" w:type="dxa"/>
            <w:shd w:val="clear" w:color="auto" w:fill="auto"/>
          </w:tcPr>
          <w:p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f)</w:t>
            </w:r>
          </w:p>
        </w:tc>
        <w:tc>
          <w:tcPr>
            <w:tcW w:w="9605" w:type="dxa"/>
            <w:shd w:val="clear" w:color="auto" w:fill="auto"/>
          </w:tcPr>
          <w:p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relationship which the child has with relatives, and with any other person in relation to whom the court or agency considers the relationship to be relevant, including:</w:t>
            </w:r>
          </w:p>
          <w:p w:rsidR="00AE39E1" w:rsidRPr="00467F96" w:rsidRDefault="00AE39E1" w:rsidP="00AE39E1">
            <w:pPr>
              <w:tabs>
                <w:tab w:val="left" w:pos="-426"/>
              </w:tabs>
              <w:spacing w:after="0" w:line="240" w:lineRule="auto"/>
              <w:rPr>
                <w:rFonts w:ascii="Arial" w:eastAsia="Times New Roman" w:hAnsi="Arial" w:cs="Arial"/>
                <w:noProof/>
                <w:sz w:val="21"/>
                <w:szCs w:val="21"/>
              </w:rPr>
            </w:pPr>
          </w:p>
          <w:p w:rsidR="00AE39E1" w:rsidRPr="00467F96"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467F96">
              <w:rPr>
                <w:rFonts w:ascii="Arial" w:eastAsia="Times New Roman" w:hAnsi="Arial" w:cs="Arial"/>
                <w:noProof/>
                <w:sz w:val="21"/>
                <w:szCs w:val="21"/>
              </w:rPr>
              <w:t>the likelihood of any such relationship continuing and the value of the child of its doing so,</w:t>
            </w:r>
          </w:p>
          <w:p w:rsidR="00AE39E1" w:rsidRPr="00467F96"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467F96">
              <w:rPr>
                <w:rFonts w:ascii="Arial" w:eastAsia="Times New Roman" w:hAnsi="Arial" w:cs="Arial"/>
                <w:noProof/>
                <w:sz w:val="21"/>
                <w:szCs w:val="21"/>
              </w:rPr>
              <w:t xml:space="preserve">the ability and willingness of any of the child’s relatives, or of any such person, to provide the child with a secure environment in which the child can develop, and otherwise to meet the child’s needs, </w:t>
            </w:r>
          </w:p>
          <w:p w:rsidR="00AE39E1" w:rsidRPr="00467F96"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467F96">
              <w:rPr>
                <w:rFonts w:ascii="Arial" w:eastAsia="Times New Roman" w:hAnsi="Arial" w:cs="Arial"/>
                <w:noProof/>
                <w:sz w:val="21"/>
                <w:szCs w:val="21"/>
              </w:rPr>
              <w:t>the wishes and feelings of any of the child’s relatives, or of any such person, regarding the child.</w:t>
            </w:r>
          </w:p>
        </w:tc>
      </w:tr>
    </w:tbl>
    <w:p w:rsidR="00AE39E1" w:rsidRPr="00467F96" w:rsidRDefault="00AE39E1" w:rsidP="00AA3B1F">
      <w:pPr>
        <w:rPr>
          <w:rFonts w:ascii="Arial" w:eastAsia="Times New Roman" w:hAnsi="Arial" w:cs="Arial"/>
          <w:noProof/>
          <w:sz w:val="21"/>
          <w:szCs w:val="21"/>
        </w:rPr>
      </w:pPr>
    </w:p>
    <w:sectPr w:rsidR="00AE39E1" w:rsidRPr="00467F9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4734" w:rsidRDefault="00474734" w:rsidP="00DA6CD9">
      <w:pPr>
        <w:spacing w:after="0" w:line="240" w:lineRule="auto"/>
      </w:pPr>
      <w:r>
        <w:separator/>
      </w:r>
    </w:p>
  </w:endnote>
  <w:endnote w:type="continuationSeparator" w:id="0">
    <w:p w:rsidR="00474734" w:rsidRDefault="00474734" w:rsidP="00DA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rPr>
      <w:id w:val="-1870828443"/>
      <w:docPartObj>
        <w:docPartGallery w:val="Page Numbers (Bottom of Page)"/>
        <w:docPartUnique/>
      </w:docPartObj>
    </w:sdtPr>
    <w:sdtEndPr>
      <w:rPr>
        <w:noProof/>
      </w:rPr>
    </w:sdtEndPr>
    <w:sdtContent>
      <w:p w:rsidR="000F7F49" w:rsidRDefault="000F7F49" w:rsidP="000F7F49">
        <w:pPr>
          <w:jc w:val="center"/>
          <w:rPr>
            <w:rFonts w:ascii="Arial" w:hAnsi="Arial" w:cs="Arial"/>
            <w:b/>
            <w:bCs/>
          </w:rPr>
        </w:pPr>
      </w:p>
      <w:p w:rsidR="000F7F49" w:rsidRPr="009B58B9" w:rsidRDefault="000F7F49" w:rsidP="000F7F49">
        <w:pPr>
          <w:jc w:val="center"/>
          <w:rPr>
            <w:rFonts w:ascii="Arial" w:hAnsi="Arial" w:cs="Arial"/>
          </w:rPr>
        </w:pPr>
        <w:r w:rsidRPr="009B58B9">
          <w:rPr>
            <w:rFonts w:ascii="Arial" w:hAnsi="Arial" w:cs="Arial"/>
          </w:rPr>
          <w:t>This document is confidential and contains sensitive information. It should not be disclosed without permission of the court. Data protection standards must always be complied with.</w:t>
        </w:r>
      </w:p>
      <w:sdt>
        <w:sdtPr>
          <w:rPr>
            <w:rFonts w:ascii="Arial" w:hAnsi="Arial" w:cs="Arial"/>
          </w:rPr>
          <w:id w:val="-1345475851"/>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rsidR="000F7F49" w:rsidRPr="00B47F68" w:rsidRDefault="00B47F68" w:rsidP="00B47F68">
                <w:pPr>
                  <w:pStyle w:val="Footer"/>
                  <w:rPr>
                    <w:rFonts w:ascii="Arial" w:hAnsi="Arial" w:cs="Arial"/>
                    <w:b/>
                    <w:bCs/>
                  </w:rPr>
                </w:pPr>
                <w:r>
                  <w:rPr>
                    <w:rFonts w:ascii="Arial" w:hAnsi="Arial" w:cs="Arial"/>
                    <w:b/>
                    <w:bCs/>
                  </w:rPr>
                  <w:t>SWET (0</w:t>
                </w:r>
                <w:r w:rsidR="006F48F0">
                  <w:rPr>
                    <w:rFonts w:ascii="Arial" w:hAnsi="Arial" w:cs="Arial"/>
                    <w:b/>
                    <w:bCs/>
                  </w:rPr>
                  <w:t>3</w:t>
                </w:r>
                <w:r>
                  <w:rPr>
                    <w:rFonts w:ascii="Arial" w:hAnsi="Arial" w:cs="Arial"/>
                    <w:b/>
                    <w:bCs/>
                  </w:rPr>
                  <w:t xml:space="preserve">.21)                                                                                                          </w:t>
                </w:r>
                <w:r w:rsidR="000F7F49" w:rsidRPr="000F7F49">
                  <w:rPr>
                    <w:rFonts w:ascii="Arial" w:hAnsi="Arial" w:cs="Arial"/>
                  </w:rPr>
                  <w:t xml:space="preserve">Page </w:t>
                </w:r>
                <w:r w:rsidR="000F7F49" w:rsidRPr="000F7F49">
                  <w:rPr>
                    <w:rFonts w:ascii="Arial" w:hAnsi="Arial" w:cs="Arial"/>
                    <w:b/>
                    <w:bCs/>
                    <w:sz w:val="24"/>
                    <w:szCs w:val="24"/>
                  </w:rPr>
                  <w:fldChar w:fldCharType="begin"/>
                </w:r>
                <w:r w:rsidR="000F7F49" w:rsidRPr="000F7F49">
                  <w:rPr>
                    <w:rFonts w:ascii="Arial" w:hAnsi="Arial" w:cs="Arial"/>
                    <w:b/>
                    <w:bCs/>
                  </w:rPr>
                  <w:instrText xml:space="preserve"> PAGE </w:instrText>
                </w:r>
                <w:r w:rsidR="000F7F49" w:rsidRPr="000F7F49">
                  <w:rPr>
                    <w:rFonts w:ascii="Arial" w:hAnsi="Arial" w:cs="Arial"/>
                    <w:b/>
                    <w:bCs/>
                    <w:sz w:val="24"/>
                    <w:szCs w:val="24"/>
                  </w:rPr>
                  <w:fldChar w:fldCharType="separate"/>
                </w:r>
                <w:r w:rsidR="004347EF">
                  <w:rPr>
                    <w:rFonts w:ascii="Arial" w:hAnsi="Arial" w:cs="Arial"/>
                    <w:b/>
                    <w:bCs/>
                    <w:noProof/>
                  </w:rPr>
                  <w:t>9</w:t>
                </w:r>
                <w:r w:rsidR="000F7F49" w:rsidRPr="000F7F49">
                  <w:rPr>
                    <w:rFonts w:ascii="Arial" w:hAnsi="Arial" w:cs="Arial"/>
                    <w:b/>
                    <w:bCs/>
                    <w:sz w:val="24"/>
                    <w:szCs w:val="24"/>
                  </w:rPr>
                  <w:fldChar w:fldCharType="end"/>
                </w:r>
                <w:r w:rsidR="000F7F49" w:rsidRPr="000F7F49">
                  <w:rPr>
                    <w:rFonts w:ascii="Arial" w:hAnsi="Arial" w:cs="Arial"/>
                  </w:rPr>
                  <w:t xml:space="preserve"> of </w:t>
                </w:r>
                <w:r w:rsidR="000F7F49" w:rsidRPr="000F7F49">
                  <w:rPr>
                    <w:rFonts w:ascii="Arial" w:hAnsi="Arial" w:cs="Arial"/>
                    <w:b/>
                    <w:bCs/>
                    <w:sz w:val="24"/>
                    <w:szCs w:val="24"/>
                  </w:rPr>
                  <w:fldChar w:fldCharType="begin"/>
                </w:r>
                <w:r w:rsidR="000F7F49" w:rsidRPr="000F7F49">
                  <w:rPr>
                    <w:rFonts w:ascii="Arial" w:hAnsi="Arial" w:cs="Arial"/>
                    <w:b/>
                    <w:bCs/>
                  </w:rPr>
                  <w:instrText xml:space="preserve"> NUMPAGES  </w:instrText>
                </w:r>
                <w:r w:rsidR="000F7F49" w:rsidRPr="000F7F49">
                  <w:rPr>
                    <w:rFonts w:ascii="Arial" w:hAnsi="Arial" w:cs="Arial"/>
                    <w:b/>
                    <w:bCs/>
                    <w:sz w:val="24"/>
                    <w:szCs w:val="24"/>
                  </w:rPr>
                  <w:fldChar w:fldCharType="separate"/>
                </w:r>
                <w:r w:rsidR="004347EF">
                  <w:rPr>
                    <w:rFonts w:ascii="Arial" w:hAnsi="Arial" w:cs="Arial"/>
                    <w:b/>
                    <w:bCs/>
                    <w:noProof/>
                  </w:rPr>
                  <w:t>9</w:t>
                </w:r>
                <w:r w:rsidR="000F7F49" w:rsidRPr="000F7F49">
                  <w:rPr>
                    <w:rFonts w:ascii="Arial" w:hAnsi="Arial" w:cs="Arial"/>
                    <w:b/>
                    <w:bCs/>
                    <w:sz w:val="24"/>
                    <w:szCs w:val="24"/>
                  </w:rPr>
                  <w:fldChar w:fldCharType="end"/>
                </w:r>
              </w:p>
            </w:sdtContent>
          </w:sdt>
        </w:sdtContent>
      </w:sdt>
      <w:p w:rsidR="000F7F49" w:rsidRPr="009B58B9" w:rsidRDefault="00474734" w:rsidP="000F7F49">
        <w:pPr>
          <w:pStyle w:val="Footer"/>
          <w:jc w:val="right"/>
          <w:rPr>
            <w:rFonts w:ascii="Arial" w:hAnsi="Arial" w:cs="Arial"/>
            <w:b/>
            <w:bCs/>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4734" w:rsidRDefault="00474734" w:rsidP="00DA6CD9">
      <w:pPr>
        <w:spacing w:after="0" w:line="240" w:lineRule="auto"/>
      </w:pPr>
      <w:r>
        <w:separator/>
      </w:r>
    </w:p>
  </w:footnote>
  <w:footnote w:type="continuationSeparator" w:id="0">
    <w:p w:rsidR="00474734" w:rsidRDefault="00474734" w:rsidP="00DA6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58B9" w:rsidRDefault="007439ED">
    <w:pPr>
      <w:pStyle w:val="Header"/>
    </w:pPr>
    <w:r>
      <w:rPr>
        <w:noProof/>
        <w:lang w:eastAsia="en-GB"/>
      </w:rPr>
      <w:drawing>
        <wp:inline distT="0" distB="0" distL="0" distR="0" wp14:anchorId="627DDE80" wp14:editId="11CDB2D6">
          <wp:extent cx="2404800" cy="759600"/>
          <wp:effectExtent l="0" t="0" r="0" b="0"/>
          <wp:docPr id="1" name="Picture 1" descr="The logo for herefordshire council that incorporates an apple icon" title="Hereford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efordshire_logo_print_black.png"/>
                  <pic:cNvPicPr/>
                </pic:nvPicPr>
                <pic:blipFill>
                  <a:blip r:embed="rId1">
                    <a:extLst>
                      <a:ext uri="{28A0092B-C50C-407E-A947-70E740481C1C}">
                        <a14:useLocalDpi xmlns:a14="http://schemas.microsoft.com/office/drawing/2010/main" val="0"/>
                      </a:ext>
                    </a:extLst>
                  </a:blip>
                  <a:stretch>
                    <a:fillRect/>
                  </a:stretch>
                </pic:blipFill>
                <pic:spPr>
                  <a:xfrm>
                    <a:off x="0" y="0"/>
                    <a:ext cx="2404800" cy="759600"/>
                  </a:xfrm>
                  <a:prstGeom prst="rect">
                    <a:avLst/>
                  </a:prstGeom>
                </pic:spPr>
              </pic:pic>
            </a:graphicData>
          </a:graphic>
        </wp:inline>
      </w:drawing>
    </w:r>
    <w:r w:rsidR="003144DA">
      <w:ptab w:relativeTo="margin" w:alignment="center" w:leader="none"/>
    </w:r>
    <w:r w:rsidR="003144DA">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68F4"/>
    <w:multiLevelType w:val="multilevel"/>
    <w:tmpl w:val="214CED24"/>
    <w:lvl w:ilvl="0">
      <w:start w:val="1"/>
      <w:numFmt w:val="decimal"/>
      <w:lvlText w:val="%1."/>
      <w:lvlJc w:val="left"/>
      <w:pPr>
        <w:ind w:left="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6867377"/>
    <w:multiLevelType w:val="hybridMultilevel"/>
    <w:tmpl w:val="E0B04692"/>
    <w:lvl w:ilvl="0" w:tplc="9D484D26">
      <w:start w:val="1"/>
      <w:numFmt w:val="bullet"/>
      <w:lvlText w:val=""/>
      <w:lvlJc w:val="left"/>
      <w:pPr>
        <w:ind w:left="720" w:hanging="360"/>
      </w:pPr>
      <w:rPr>
        <w:rFonts w:ascii="Symbol" w:hAnsi="Symbol" w:hint="default"/>
        <w:color w:val="FF0000"/>
      </w:rPr>
    </w:lvl>
    <w:lvl w:ilvl="1" w:tplc="B4BE8FCC">
      <w:start w:val="1"/>
      <w:numFmt w:val="bullet"/>
      <w:lvlText w:val="o"/>
      <w:lvlJc w:val="left"/>
      <w:pPr>
        <w:ind w:left="1440" w:hanging="360"/>
      </w:pPr>
      <w:rPr>
        <w:rFonts w:ascii="Courier New" w:hAnsi="Courier New" w:hint="default"/>
      </w:rPr>
    </w:lvl>
    <w:lvl w:ilvl="2" w:tplc="FC4A363C">
      <w:start w:val="1"/>
      <w:numFmt w:val="bullet"/>
      <w:lvlText w:val=""/>
      <w:lvlJc w:val="left"/>
      <w:pPr>
        <w:ind w:left="2160" w:hanging="360"/>
      </w:pPr>
      <w:rPr>
        <w:rFonts w:ascii="Wingdings" w:hAnsi="Wingdings" w:hint="default"/>
      </w:rPr>
    </w:lvl>
    <w:lvl w:ilvl="3" w:tplc="26388DBE">
      <w:start w:val="1"/>
      <w:numFmt w:val="bullet"/>
      <w:lvlText w:val=""/>
      <w:lvlJc w:val="left"/>
      <w:pPr>
        <w:ind w:left="2880" w:hanging="360"/>
      </w:pPr>
      <w:rPr>
        <w:rFonts w:ascii="Symbol" w:hAnsi="Symbol" w:hint="default"/>
      </w:rPr>
    </w:lvl>
    <w:lvl w:ilvl="4" w:tplc="29D2C20E">
      <w:start w:val="1"/>
      <w:numFmt w:val="bullet"/>
      <w:lvlText w:val="o"/>
      <w:lvlJc w:val="left"/>
      <w:pPr>
        <w:ind w:left="3600" w:hanging="360"/>
      </w:pPr>
      <w:rPr>
        <w:rFonts w:ascii="Courier New" w:hAnsi="Courier New" w:hint="default"/>
      </w:rPr>
    </w:lvl>
    <w:lvl w:ilvl="5" w:tplc="22D47010">
      <w:start w:val="1"/>
      <w:numFmt w:val="bullet"/>
      <w:lvlText w:val=""/>
      <w:lvlJc w:val="left"/>
      <w:pPr>
        <w:ind w:left="4320" w:hanging="360"/>
      </w:pPr>
      <w:rPr>
        <w:rFonts w:ascii="Wingdings" w:hAnsi="Wingdings" w:hint="default"/>
      </w:rPr>
    </w:lvl>
    <w:lvl w:ilvl="6" w:tplc="A6EC5394">
      <w:start w:val="1"/>
      <w:numFmt w:val="bullet"/>
      <w:lvlText w:val=""/>
      <w:lvlJc w:val="left"/>
      <w:pPr>
        <w:ind w:left="5040" w:hanging="360"/>
      </w:pPr>
      <w:rPr>
        <w:rFonts w:ascii="Symbol" w:hAnsi="Symbol" w:hint="default"/>
      </w:rPr>
    </w:lvl>
    <w:lvl w:ilvl="7" w:tplc="D292A30A">
      <w:start w:val="1"/>
      <w:numFmt w:val="bullet"/>
      <w:lvlText w:val="o"/>
      <w:lvlJc w:val="left"/>
      <w:pPr>
        <w:ind w:left="5760" w:hanging="360"/>
      </w:pPr>
      <w:rPr>
        <w:rFonts w:ascii="Courier New" w:hAnsi="Courier New" w:hint="default"/>
      </w:rPr>
    </w:lvl>
    <w:lvl w:ilvl="8" w:tplc="2214DD68">
      <w:start w:val="1"/>
      <w:numFmt w:val="bullet"/>
      <w:lvlText w:val=""/>
      <w:lvlJc w:val="left"/>
      <w:pPr>
        <w:ind w:left="6480" w:hanging="360"/>
      </w:pPr>
      <w:rPr>
        <w:rFonts w:ascii="Wingdings" w:hAnsi="Wingdings" w:hint="default"/>
      </w:rPr>
    </w:lvl>
  </w:abstractNum>
  <w:abstractNum w:abstractNumId="2" w15:restartNumberingAfterBreak="0">
    <w:nsid w:val="09070C80"/>
    <w:multiLevelType w:val="hybridMultilevel"/>
    <w:tmpl w:val="59CEAB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742ADC"/>
    <w:multiLevelType w:val="hybridMultilevel"/>
    <w:tmpl w:val="D7A433A4"/>
    <w:lvl w:ilvl="0" w:tplc="6CACA00C">
      <w:start w:val="1"/>
      <w:numFmt w:val="bullet"/>
      <w:lvlText w:val="-"/>
      <w:lvlJc w:val="left"/>
      <w:pPr>
        <w:ind w:left="720" w:hanging="360"/>
      </w:pPr>
      <w:rPr>
        <w:rFonts w:ascii="Calibri" w:hAnsi="Calibri" w:hint="default"/>
      </w:rPr>
    </w:lvl>
    <w:lvl w:ilvl="1" w:tplc="98EC02D8">
      <w:start w:val="1"/>
      <w:numFmt w:val="bullet"/>
      <w:lvlText w:val="o"/>
      <w:lvlJc w:val="left"/>
      <w:pPr>
        <w:ind w:left="1440" w:hanging="360"/>
      </w:pPr>
      <w:rPr>
        <w:rFonts w:ascii="Courier New" w:hAnsi="Courier New" w:hint="default"/>
      </w:rPr>
    </w:lvl>
    <w:lvl w:ilvl="2" w:tplc="6A107516">
      <w:start w:val="1"/>
      <w:numFmt w:val="bullet"/>
      <w:lvlText w:val=""/>
      <w:lvlJc w:val="left"/>
      <w:pPr>
        <w:ind w:left="2160" w:hanging="360"/>
      </w:pPr>
      <w:rPr>
        <w:rFonts w:ascii="Wingdings" w:hAnsi="Wingdings" w:hint="default"/>
      </w:rPr>
    </w:lvl>
    <w:lvl w:ilvl="3" w:tplc="462A4524">
      <w:start w:val="1"/>
      <w:numFmt w:val="bullet"/>
      <w:lvlText w:val=""/>
      <w:lvlJc w:val="left"/>
      <w:pPr>
        <w:ind w:left="2880" w:hanging="360"/>
      </w:pPr>
      <w:rPr>
        <w:rFonts w:ascii="Symbol" w:hAnsi="Symbol" w:hint="default"/>
      </w:rPr>
    </w:lvl>
    <w:lvl w:ilvl="4" w:tplc="FEB86B30">
      <w:start w:val="1"/>
      <w:numFmt w:val="bullet"/>
      <w:lvlText w:val="o"/>
      <w:lvlJc w:val="left"/>
      <w:pPr>
        <w:ind w:left="3600" w:hanging="360"/>
      </w:pPr>
      <w:rPr>
        <w:rFonts w:ascii="Courier New" w:hAnsi="Courier New" w:hint="default"/>
      </w:rPr>
    </w:lvl>
    <w:lvl w:ilvl="5" w:tplc="B1BAAF6C">
      <w:start w:val="1"/>
      <w:numFmt w:val="bullet"/>
      <w:lvlText w:val=""/>
      <w:lvlJc w:val="left"/>
      <w:pPr>
        <w:ind w:left="4320" w:hanging="360"/>
      </w:pPr>
      <w:rPr>
        <w:rFonts w:ascii="Wingdings" w:hAnsi="Wingdings" w:hint="default"/>
      </w:rPr>
    </w:lvl>
    <w:lvl w:ilvl="6" w:tplc="30626CA4">
      <w:start w:val="1"/>
      <w:numFmt w:val="bullet"/>
      <w:lvlText w:val=""/>
      <w:lvlJc w:val="left"/>
      <w:pPr>
        <w:ind w:left="5040" w:hanging="360"/>
      </w:pPr>
      <w:rPr>
        <w:rFonts w:ascii="Symbol" w:hAnsi="Symbol" w:hint="default"/>
      </w:rPr>
    </w:lvl>
    <w:lvl w:ilvl="7" w:tplc="56B85E98">
      <w:start w:val="1"/>
      <w:numFmt w:val="bullet"/>
      <w:lvlText w:val="o"/>
      <w:lvlJc w:val="left"/>
      <w:pPr>
        <w:ind w:left="5760" w:hanging="360"/>
      </w:pPr>
      <w:rPr>
        <w:rFonts w:ascii="Courier New" w:hAnsi="Courier New" w:hint="default"/>
      </w:rPr>
    </w:lvl>
    <w:lvl w:ilvl="8" w:tplc="67BABAC8">
      <w:start w:val="1"/>
      <w:numFmt w:val="bullet"/>
      <w:lvlText w:val=""/>
      <w:lvlJc w:val="left"/>
      <w:pPr>
        <w:ind w:left="6480" w:hanging="360"/>
      </w:pPr>
      <w:rPr>
        <w:rFonts w:ascii="Wingdings" w:hAnsi="Wingdings" w:hint="default"/>
      </w:rPr>
    </w:lvl>
  </w:abstractNum>
  <w:abstractNum w:abstractNumId="4" w15:restartNumberingAfterBreak="0">
    <w:nsid w:val="11B75DEC"/>
    <w:multiLevelType w:val="hybridMultilevel"/>
    <w:tmpl w:val="E3864C7A"/>
    <w:lvl w:ilvl="0" w:tplc="3C6ECB06">
      <w:start w:val="1"/>
      <w:numFmt w:val="bullet"/>
      <w:lvlText w:val=""/>
      <w:lvlJc w:val="left"/>
      <w:pPr>
        <w:ind w:left="720" w:hanging="360"/>
      </w:pPr>
      <w:rPr>
        <w:rFonts w:ascii="Symbol" w:hAnsi="Symbol" w:hint="default"/>
      </w:rPr>
    </w:lvl>
    <w:lvl w:ilvl="1" w:tplc="1E54C1F0">
      <w:start w:val="1"/>
      <w:numFmt w:val="bullet"/>
      <w:lvlText w:val="o"/>
      <w:lvlJc w:val="left"/>
      <w:pPr>
        <w:ind w:left="1440" w:hanging="360"/>
      </w:pPr>
      <w:rPr>
        <w:rFonts w:ascii="Courier New" w:hAnsi="Courier New" w:hint="default"/>
      </w:rPr>
    </w:lvl>
    <w:lvl w:ilvl="2" w:tplc="85D84342">
      <w:start w:val="1"/>
      <w:numFmt w:val="bullet"/>
      <w:lvlText w:val=""/>
      <w:lvlJc w:val="left"/>
      <w:pPr>
        <w:ind w:left="2160" w:hanging="360"/>
      </w:pPr>
      <w:rPr>
        <w:rFonts w:ascii="Wingdings" w:hAnsi="Wingdings" w:hint="default"/>
      </w:rPr>
    </w:lvl>
    <w:lvl w:ilvl="3" w:tplc="BD40CDAE">
      <w:start w:val="1"/>
      <w:numFmt w:val="bullet"/>
      <w:lvlText w:val=""/>
      <w:lvlJc w:val="left"/>
      <w:pPr>
        <w:ind w:left="2880" w:hanging="360"/>
      </w:pPr>
      <w:rPr>
        <w:rFonts w:ascii="Symbol" w:hAnsi="Symbol" w:hint="default"/>
      </w:rPr>
    </w:lvl>
    <w:lvl w:ilvl="4" w:tplc="44444BD0">
      <w:start w:val="1"/>
      <w:numFmt w:val="bullet"/>
      <w:lvlText w:val="o"/>
      <w:lvlJc w:val="left"/>
      <w:pPr>
        <w:ind w:left="3600" w:hanging="360"/>
      </w:pPr>
      <w:rPr>
        <w:rFonts w:ascii="Courier New" w:hAnsi="Courier New" w:hint="default"/>
      </w:rPr>
    </w:lvl>
    <w:lvl w:ilvl="5" w:tplc="CB2E425C">
      <w:start w:val="1"/>
      <w:numFmt w:val="bullet"/>
      <w:lvlText w:val=""/>
      <w:lvlJc w:val="left"/>
      <w:pPr>
        <w:ind w:left="4320" w:hanging="360"/>
      </w:pPr>
      <w:rPr>
        <w:rFonts w:ascii="Wingdings" w:hAnsi="Wingdings" w:hint="default"/>
      </w:rPr>
    </w:lvl>
    <w:lvl w:ilvl="6" w:tplc="17CAEC8C">
      <w:start w:val="1"/>
      <w:numFmt w:val="bullet"/>
      <w:lvlText w:val=""/>
      <w:lvlJc w:val="left"/>
      <w:pPr>
        <w:ind w:left="5040" w:hanging="360"/>
      </w:pPr>
      <w:rPr>
        <w:rFonts w:ascii="Symbol" w:hAnsi="Symbol" w:hint="default"/>
      </w:rPr>
    </w:lvl>
    <w:lvl w:ilvl="7" w:tplc="555867F8">
      <w:start w:val="1"/>
      <w:numFmt w:val="bullet"/>
      <w:lvlText w:val="o"/>
      <w:lvlJc w:val="left"/>
      <w:pPr>
        <w:ind w:left="5760" w:hanging="360"/>
      </w:pPr>
      <w:rPr>
        <w:rFonts w:ascii="Courier New" w:hAnsi="Courier New" w:hint="default"/>
      </w:rPr>
    </w:lvl>
    <w:lvl w:ilvl="8" w:tplc="32BA9566">
      <w:start w:val="1"/>
      <w:numFmt w:val="bullet"/>
      <w:lvlText w:val=""/>
      <w:lvlJc w:val="left"/>
      <w:pPr>
        <w:ind w:left="6480" w:hanging="360"/>
      </w:pPr>
      <w:rPr>
        <w:rFonts w:ascii="Wingdings" w:hAnsi="Wingdings" w:hint="default"/>
      </w:rPr>
    </w:lvl>
  </w:abstractNum>
  <w:abstractNum w:abstractNumId="5" w15:restartNumberingAfterBreak="0">
    <w:nsid w:val="17221B31"/>
    <w:multiLevelType w:val="hybridMultilevel"/>
    <w:tmpl w:val="B7909C6C"/>
    <w:lvl w:ilvl="0" w:tplc="7660E6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D730432"/>
    <w:multiLevelType w:val="hybridMultilevel"/>
    <w:tmpl w:val="DD76B52A"/>
    <w:lvl w:ilvl="0" w:tplc="64C659F0">
      <w:start w:val="2"/>
      <w:numFmt w:val="decimal"/>
      <w:pStyle w:val="Ari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4A4A3E84"/>
    <w:multiLevelType w:val="hybridMultilevel"/>
    <w:tmpl w:val="1EE6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E31EBF"/>
    <w:multiLevelType w:val="hybridMultilevel"/>
    <w:tmpl w:val="94782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E5251D"/>
    <w:multiLevelType w:val="hybridMultilevel"/>
    <w:tmpl w:val="557CEF5C"/>
    <w:lvl w:ilvl="0" w:tplc="49A6DA5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7192398"/>
    <w:multiLevelType w:val="hybridMultilevel"/>
    <w:tmpl w:val="9BE2A4C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B01E3E"/>
    <w:multiLevelType w:val="hybridMultilevel"/>
    <w:tmpl w:val="BB5076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6346BF"/>
    <w:multiLevelType w:val="hybridMultilevel"/>
    <w:tmpl w:val="4192E714"/>
    <w:lvl w:ilvl="0" w:tplc="6B4E2A2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FE17D2"/>
    <w:multiLevelType w:val="hybridMultilevel"/>
    <w:tmpl w:val="515A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0707277">
    <w:abstractNumId w:val="0"/>
  </w:num>
  <w:num w:numId="2" w16cid:durableId="515466195">
    <w:abstractNumId w:val="8"/>
  </w:num>
  <w:num w:numId="3" w16cid:durableId="1013453657">
    <w:abstractNumId w:val="11"/>
  </w:num>
  <w:num w:numId="4" w16cid:durableId="1498418596">
    <w:abstractNumId w:val="14"/>
  </w:num>
  <w:num w:numId="5" w16cid:durableId="814956067">
    <w:abstractNumId w:val="6"/>
  </w:num>
  <w:num w:numId="6" w16cid:durableId="1433354884">
    <w:abstractNumId w:val="12"/>
  </w:num>
  <w:num w:numId="7" w16cid:durableId="267156666">
    <w:abstractNumId w:val="10"/>
  </w:num>
  <w:num w:numId="8" w16cid:durableId="848445955">
    <w:abstractNumId w:val="7"/>
  </w:num>
  <w:num w:numId="9" w16cid:durableId="1519154842">
    <w:abstractNumId w:val="9"/>
  </w:num>
  <w:num w:numId="10" w16cid:durableId="726994437">
    <w:abstractNumId w:val="1"/>
  </w:num>
  <w:num w:numId="11" w16cid:durableId="181893877">
    <w:abstractNumId w:val="13"/>
  </w:num>
  <w:num w:numId="12" w16cid:durableId="337318508">
    <w:abstractNumId w:val="4"/>
  </w:num>
  <w:num w:numId="13" w16cid:durableId="852114024">
    <w:abstractNumId w:val="3"/>
  </w:num>
  <w:num w:numId="14" w16cid:durableId="133832594">
    <w:abstractNumId w:val="5"/>
  </w:num>
  <w:num w:numId="15" w16cid:durableId="2983878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CD9"/>
    <w:rsid w:val="0008329B"/>
    <w:rsid w:val="00086AC7"/>
    <w:rsid w:val="000F7F49"/>
    <w:rsid w:val="00102CFB"/>
    <w:rsid w:val="00103865"/>
    <w:rsid w:val="0011502D"/>
    <w:rsid w:val="001B690C"/>
    <w:rsid w:val="001E2BD1"/>
    <w:rsid w:val="00212AA6"/>
    <w:rsid w:val="0024654F"/>
    <w:rsid w:val="00302284"/>
    <w:rsid w:val="003144DA"/>
    <w:rsid w:val="003148C8"/>
    <w:rsid w:val="00321CE4"/>
    <w:rsid w:val="00394B40"/>
    <w:rsid w:val="003A7FF6"/>
    <w:rsid w:val="003E75F9"/>
    <w:rsid w:val="003F4BD2"/>
    <w:rsid w:val="004347EF"/>
    <w:rsid w:val="00446FE7"/>
    <w:rsid w:val="00467F96"/>
    <w:rsid w:val="00474734"/>
    <w:rsid w:val="004E7497"/>
    <w:rsid w:val="0050555B"/>
    <w:rsid w:val="005335C3"/>
    <w:rsid w:val="0055053D"/>
    <w:rsid w:val="00550839"/>
    <w:rsid w:val="00591100"/>
    <w:rsid w:val="005C34F3"/>
    <w:rsid w:val="00653C25"/>
    <w:rsid w:val="006733B6"/>
    <w:rsid w:val="006F48F0"/>
    <w:rsid w:val="00702229"/>
    <w:rsid w:val="0070531F"/>
    <w:rsid w:val="00707491"/>
    <w:rsid w:val="00732194"/>
    <w:rsid w:val="007439ED"/>
    <w:rsid w:val="007566E6"/>
    <w:rsid w:val="007B6086"/>
    <w:rsid w:val="007F68E7"/>
    <w:rsid w:val="00803DBA"/>
    <w:rsid w:val="008B28B3"/>
    <w:rsid w:val="008B7A2E"/>
    <w:rsid w:val="008E3EE7"/>
    <w:rsid w:val="008E5BCB"/>
    <w:rsid w:val="00925C9A"/>
    <w:rsid w:val="009406A2"/>
    <w:rsid w:val="00941FEA"/>
    <w:rsid w:val="00953A5F"/>
    <w:rsid w:val="00961E17"/>
    <w:rsid w:val="0099143F"/>
    <w:rsid w:val="00993060"/>
    <w:rsid w:val="009B58B9"/>
    <w:rsid w:val="00A0541D"/>
    <w:rsid w:val="00A4120F"/>
    <w:rsid w:val="00A62505"/>
    <w:rsid w:val="00A66260"/>
    <w:rsid w:val="00AA3B1F"/>
    <w:rsid w:val="00AE39E1"/>
    <w:rsid w:val="00AF27BF"/>
    <w:rsid w:val="00AF746D"/>
    <w:rsid w:val="00B47F68"/>
    <w:rsid w:val="00B51C0F"/>
    <w:rsid w:val="00BF18FD"/>
    <w:rsid w:val="00C147CC"/>
    <w:rsid w:val="00C555B5"/>
    <w:rsid w:val="00C55892"/>
    <w:rsid w:val="00C94C66"/>
    <w:rsid w:val="00CE5DEA"/>
    <w:rsid w:val="00D66A11"/>
    <w:rsid w:val="00D82D07"/>
    <w:rsid w:val="00DA6CD9"/>
    <w:rsid w:val="00DC0742"/>
    <w:rsid w:val="00E30F61"/>
    <w:rsid w:val="00E359C4"/>
    <w:rsid w:val="00EE1A04"/>
    <w:rsid w:val="00EE450D"/>
    <w:rsid w:val="00F04163"/>
    <w:rsid w:val="00F12D1A"/>
    <w:rsid w:val="00F43DD9"/>
    <w:rsid w:val="00F610DD"/>
    <w:rsid w:val="00F8067C"/>
    <w:rsid w:val="00FA1DE5"/>
    <w:rsid w:val="00FD7619"/>
    <w:rsid w:val="00FE0B04"/>
    <w:rsid w:val="00FE74A2"/>
    <w:rsid w:val="00FF2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7AF21"/>
  <w15:chartTrackingRefBased/>
  <w15:docId w15:val="{1E0B670C-ECB5-4EF7-A810-117683D8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CD9"/>
  </w:style>
  <w:style w:type="paragraph" w:styleId="Heading1">
    <w:name w:val="heading 1"/>
    <w:basedOn w:val="Normal"/>
    <w:next w:val="Normal"/>
    <w:link w:val="Heading1Char"/>
    <w:uiPriority w:val="9"/>
    <w:qFormat/>
    <w:rsid w:val="00AE39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60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60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B608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CD9"/>
  </w:style>
  <w:style w:type="paragraph" w:styleId="Footer">
    <w:name w:val="footer"/>
    <w:basedOn w:val="Normal"/>
    <w:link w:val="FooterChar"/>
    <w:uiPriority w:val="99"/>
    <w:unhideWhenUsed/>
    <w:rsid w:val="00DA6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CD9"/>
  </w:style>
  <w:style w:type="paragraph" w:styleId="ListParagraph">
    <w:name w:val="List Paragraph"/>
    <w:basedOn w:val="Normal"/>
    <w:link w:val="ListParagraphChar"/>
    <w:uiPriority w:val="34"/>
    <w:qFormat/>
    <w:rsid w:val="00DA6CD9"/>
    <w:pPr>
      <w:ind w:left="720"/>
      <w:contextualSpacing/>
    </w:pPr>
  </w:style>
  <w:style w:type="character" w:customStyle="1" w:styleId="ListParagraphChar">
    <w:name w:val="List Paragraph Char"/>
    <w:basedOn w:val="DefaultParagraphFont"/>
    <w:link w:val="ListParagraph"/>
    <w:uiPriority w:val="34"/>
    <w:locked/>
    <w:rsid w:val="00DA6CD9"/>
  </w:style>
  <w:style w:type="paragraph" w:customStyle="1" w:styleId="Default">
    <w:name w:val="Default"/>
    <w:rsid w:val="00DA6C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DA6CD9"/>
    <w:pPr>
      <w:spacing w:after="0" w:line="240" w:lineRule="auto"/>
    </w:pPr>
  </w:style>
  <w:style w:type="paragraph" w:styleId="CommentText">
    <w:name w:val="annotation text"/>
    <w:basedOn w:val="Normal"/>
    <w:link w:val="CommentTextChar"/>
    <w:uiPriority w:val="99"/>
    <w:rsid w:val="00AE39E1"/>
    <w:pPr>
      <w:spacing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uiPriority w:val="99"/>
    <w:rsid w:val="00AE39E1"/>
    <w:rPr>
      <w:rFonts w:ascii="Arial" w:eastAsia="Times New Roman" w:hAnsi="Arial" w:cs="Times New Roman"/>
      <w:szCs w:val="20"/>
    </w:rPr>
  </w:style>
  <w:style w:type="character" w:customStyle="1" w:styleId="Heading1Char">
    <w:name w:val="Heading 1 Char"/>
    <w:basedOn w:val="DefaultParagraphFont"/>
    <w:link w:val="Heading1"/>
    <w:uiPriority w:val="9"/>
    <w:rsid w:val="00AE39E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E39E1"/>
    <w:pPr>
      <w:outlineLvl w:val="9"/>
    </w:pPr>
    <w:rPr>
      <w:lang w:val="en-US"/>
    </w:rPr>
  </w:style>
  <w:style w:type="paragraph" w:styleId="TOC2">
    <w:name w:val="toc 2"/>
    <w:basedOn w:val="Normal"/>
    <w:next w:val="Normal"/>
    <w:autoRedefine/>
    <w:uiPriority w:val="39"/>
    <w:unhideWhenUsed/>
    <w:rsid w:val="00AE39E1"/>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AE39E1"/>
    <w:pPr>
      <w:spacing w:after="100"/>
    </w:pPr>
    <w:rPr>
      <w:rFonts w:eastAsiaTheme="minorEastAsia" w:cs="Times New Roman"/>
      <w:lang w:val="en-US"/>
    </w:rPr>
  </w:style>
  <w:style w:type="paragraph" w:styleId="TOC3">
    <w:name w:val="toc 3"/>
    <w:basedOn w:val="Normal"/>
    <w:next w:val="Normal"/>
    <w:autoRedefine/>
    <w:uiPriority w:val="39"/>
    <w:unhideWhenUsed/>
    <w:rsid w:val="00AE39E1"/>
    <w:pPr>
      <w:spacing w:after="100"/>
      <w:ind w:left="440"/>
    </w:pPr>
    <w:rPr>
      <w:rFonts w:eastAsiaTheme="minorEastAsia" w:cs="Times New Roman"/>
      <w:lang w:val="en-US"/>
    </w:rPr>
  </w:style>
  <w:style w:type="paragraph" w:customStyle="1" w:styleId="Arial">
    <w:name w:val="Arial"/>
    <w:basedOn w:val="ListParagraph"/>
    <w:link w:val="ArialChar"/>
    <w:qFormat/>
    <w:rsid w:val="007B6086"/>
    <w:pPr>
      <w:numPr>
        <w:numId w:val="5"/>
      </w:numPr>
      <w:spacing w:after="0" w:line="240" w:lineRule="auto"/>
    </w:pPr>
    <w:rPr>
      <w:rFonts w:ascii="Arial" w:hAnsi="Arial" w:cs="Arial"/>
      <w:b/>
      <w:color w:val="000000" w:themeColor="text1"/>
      <w:sz w:val="24"/>
      <w:szCs w:val="24"/>
    </w:rPr>
  </w:style>
  <w:style w:type="character" w:customStyle="1" w:styleId="Heading2Char">
    <w:name w:val="Heading 2 Char"/>
    <w:basedOn w:val="DefaultParagraphFont"/>
    <w:link w:val="Heading2"/>
    <w:uiPriority w:val="9"/>
    <w:rsid w:val="007B6086"/>
    <w:rPr>
      <w:rFonts w:asciiTheme="majorHAnsi" w:eastAsiaTheme="majorEastAsia" w:hAnsiTheme="majorHAnsi" w:cstheme="majorBidi"/>
      <w:color w:val="2F5496" w:themeColor="accent1" w:themeShade="BF"/>
      <w:sz w:val="26"/>
      <w:szCs w:val="26"/>
    </w:rPr>
  </w:style>
  <w:style w:type="character" w:customStyle="1" w:styleId="ArialChar">
    <w:name w:val="Arial Char"/>
    <w:basedOn w:val="ListParagraphChar"/>
    <w:link w:val="Arial"/>
    <w:rsid w:val="007B6086"/>
    <w:rPr>
      <w:rFonts w:ascii="Arial" w:hAnsi="Arial" w:cs="Arial"/>
      <w:b/>
      <w:color w:val="000000" w:themeColor="text1"/>
      <w:sz w:val="24"/>
      <w:szCs w:val="24"/>
    </w:rPr>
  </w:style>
  <w:style w:type="paragraph" w:styleId="Title">
    <w:name w:val="Title"/>
    <w:basedOn w:val="Normal"/>
    <w:next w:val="Normal"/>
    <w:link w:val="TitleChar"/>
    <w:uiPriority w:val="10"/>
    <w:qFormat/>
    <w:rsid w:val="007B60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08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B608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B608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A0541D"/>
    <w:rPr>
      <w:color w:val="0563C1" w:themeColor="hyperlink"/>
      <w:u w:val="single"/>
    </w:rPr>
  </w:style>
  <w:style w:type="paragraph" w:customStyle="1" w:styleId="DeptBullets">
    <w:name w:val="DeptBullets"/>
    <w:basedOn w:val="Normal"/>
    <w:uiPriority w:val="99"/>
    <w:rsid w:val="00394B40"/>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6733B6"/>
    <w:rPr>
      <w:sz w:val="16"/>
      <w:szCs w:val="16"/>
    </w:rPr>
  </w:style>
  <w:style w:type="paragraph" w:styleId="CommentSubject">
    <w:name w:val="annotation subject"/>
    <w:basedOn w:val="CommentText"/>
    <w:next w:val="CommentText"/>
    <w:link w:val="CommentSubjectChar"/>
    <w:uiPriority w:val="99"/>
    <w:semiHidden/>
    <w:unhideWhenUsed/>
    <w:rsid w:val="006733B6"/>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6733B6"/>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673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3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69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cs.org.uk/care/article/SW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59E0B55DA42F841B667BB3735991C44" ma:contentTypeVersion="" ma:contentTypeDescription="Create a new document." ma:contentTypeScope="" ma:versionID="104c6c697aef1d39ef76c6935ff410ae">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CE69B6-7A65-408A-B6A3-679CC48BBC04}">
  <ds:schemaRefs>
    <ds:schemaRef ds:uri="http://schemas.openxmlformats.org/officeDocument/2006/bibliography"/>
  </ds:schemaRefs>
</ds:datastoreItem>
</file>

<file path=customXml/itemProps2.xml><?xml version="1.0" encoding="utf-8"?>
<ds:datastoreItem xmlns:ds="http://schemas.openxmlformats.org/officeDocument/2006/customXml" ds:itemID="{620EFF74-D522-49E1-A0E0-6E8C65463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957E3FA-253D-44DE-ADA6-9D42FBB9670C}">
  <ds:schemaRefs>
    <ds:schemaRef ds:uri="http://schemas.microsoft.com/sharepoint/v3/contenttype/forms"/>
  </ds:schemaRefs>
</ds:datastoreItem>
</file>

<file path=customXml/itemProps4.xml><?xml version="1.0" encoding="utf-8"?>
<ds:datastoreItem xmlns:ds="http://schemas.openxmlformats.org/officeDocument/2006/customXml" ds:itemID="{0AAE7609-A0D1-4D50-888F-B5EFF48998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2100</Words>
  <Characters>11973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Dale</dc:creator>
  <cp:keywords/>
  <dc:description/>
  <cp:lastModifiedBy>Simon Dean</cp:lastModifiedBy>
  <cp:revision>1</cp:revision>
  <dcterms:created xsi:type="dcterms:W3CDTF">2023-06-22T16:56:00Z</dcterms:created>
  <dcterms:modified xsi:type="dcterms:W3CDTF">2023-06-22T16:56:00Z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0x010100159E0B55DA42F841B667BB3735991C44</vt:lpwstr>
  </property>
</Properties>
</file>