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E717" w14:textId="77777777" w:rsidR="002E7FBD" w:rsidRPr="006C74FE" w:rsidRDefault="002E7FBD" w:rsidP="002E7FBD">
      <w:pPr>
        <w:ind w:right="-540"/>
        <w:rPr>
          <w:rFonts w:ascii="Arial" w:hAnsi="Arial" w:cs="Arial"/>
          <w:b/>
          <w:sz w:val="28"/>
          <w:szCs w:val="28"/>
        </w:rPr>
      </w:pPr>
      <w:r>
        <w:rPr>
          <w:noProof/>
          <w:lang w:eastAsia="en-GB"/>
        </w:rPr>
        <w:drawing>
          <wp:anchor distT="0" distB="0" distL="114300" distR="114300" simplePos="0" relativeHeight="251661312" behindDoc="1" locked="0" layoutInCell="1" allowOverlap="1" wp14:anchorId="5578E72C" wp14:editId="5578E72D">
            <wp:simplePos x="0" y="0"/>
            <wp:positionH relativeFrom="column">
              <wp:posOffset>4686300</wp:posOffset>
            </wp:positionH>
            <wp:positionV relativeFrom="paragraph">
              <wp:posOffset>-492760</wp:posOffset>
            </wp:positionV>
            <wp:extent cx="1714500" cy="1143000"/>
            <wp:effectExtent l="0" t="0" r="0" b="0"/>
            <wp:wrapNone/>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r w:rsidRPr="006C74FE">
        <w:rPr>
          <w:rFonts w:ascii="Arial" w:hAnsi="Arial" w:cs="Arial"/>
          <w:b/>
          <w:sz w:val="28"/>
          <w:szCs w:val="28"/>
        </w:rPr>
        <w:t>KENT COUNTY COUNCIL</w:t>
      </w:r>
    </w:p>
    <w:p w14:paraId="5578E718" w14:textId="77777777" w:rsidR="002E7FBD" w:rsidRPr="006C74FE" w:rsidRDefault="002E7FBD" w:rsidP="002E7FBD">
      <w:pPr>
        <w:rPr>
          <w:rFonts w:ascii="Arial" w:hAnsi="Arial" w:cs="Arial"/>
          <w:b/>
          <w:sz w:val="28"/>
          <w:szCs w:val="28"/>
        </w:rPr>
      </w:pPr>
      <w:r w:rsidRPr="006C74FE">
        <w:rPr>
          <w:rFonts w:ascii="Arial" w:hAnsi="Arial" w:cs="Arial"/>
          <w:b/>
          <w:sz w:val="28"/>
          <w:szCs w:val="28"/>
        </w:rPr>
        <w:t>Social Care, Health and Wellbeing</w:t>
      </w:r>
    </w:p>
    <w:p w14:paraId="5578E719" w14:textId="77777777" w:rsidR="002E7FBD" w:rsidRDefault="002E7FBD" w:rsidP="002E7FBD">
      <w:pPr>
        <w:rPr>
          <w:rFonts w:ascii="Arial" w:hAnsi="Arial" w:cs="Arial"/>
          <w:b/>
          <w:sz w:val="28"/>
          <w:szCs w:val="28"/>
          <w:u w:val="single"/>
        </w:rPr>
      </w:pPr>
      <w:bookmarkStart w:id="0" w:name="Additional_information"/>
      <w:bookmarkEnd w:id="0"/>
      <w:r w:rsidRPr="006C74FE">
        <w:rPr>
          <w:rFonts w:ascii="Arial" w:hAnsi="Arial" w:cs="Arial"/>
          <w:b/>
          <w:sz w:val="28"/>
          <w:szCs w:val="28"/>
          <w:u w:val="single"/>
        </w:rPr>
        <w:t>SERVICE USERS ADVICE NOTE No. 1</w:t>
      </w:r>
      <w:r>
        <w:rPr>
          <w:rFonts w:ascii="Arial" w:hAnsi="Arial" w:cs="Arial"/>
          <w:b/>
          <w:sz w:val="28"/>
          <w:szCs w:val="28"/>
          <w:u w:val="single"/>
        </w:rPr>
        <w:t xml:space="preserve"> </w:t>
      </w:r>
    </w:p>
    <w:p w14:paraId="5578E71A" w14:textId="77777777" w:rsidR="002E7FBD" w:rsidRDefault="002E7FBD" w:rsidP="002E7FBD">
      <w:pPr>
        <w:rPr>
          <w:rFonts w:ascii="Arial" w:hAnsi="Arial" w:cs="Arial"/>
          <w:sz w:val="28"/>
          <w:szCs w:val="28"/>
          <w:lang w:val="en-US"/>
        </w:rPr>
      </w:pPr>
      <w:r>
        <w:rPr>
          <w:rFonts w:ascii="Arial" w:hAnsi="Arial" w:cs="Arial"/>
          <w:sz w:val="28"/>
          <w:szCs w:val="28"/>
          <w:lang w:val="en-US"/>
        </w:rPr>
        <w:t xml:space="preserve">Some equipment available through KCC may not meet peoples preference (ie colour or design) and there are small pieces of equipment that may be helpful in enabling people to remain independent but are not available through KCC provision (eg dressing aids, cutlery, helping hand tools) </w:t>
      </w:r>
    </w:p>
    <w:p w14:paraId="5578E71B" w14:textId="77777777" w:rsidR="002E7FBD" w:rsidRDefault="002E7FBD" w:rsidP="002E7FBD">
      <w:pPr>
        <w:rPr>
          <w:rFonts w:ascii="Arial" w:hAnsi="Arial" w:cs="Arial"/>
          <w:b/>
          <w:sz w:val="28"/>
          <w:szCs w:val="28"/>
          <w:lang w:val="en-US"/>
        </w:rPr>
      </w:pPr>
      <w:r w:rsidRPr="001A455C">
        <w:rPr>
          <w:rFonts w:ascii="Arial" w:hAnsi="Arial" w:cs="Arial"/>
          <w:sz w:val="28"/>
          <w:szCs w:val="28"/>
          <w:lang w:val="en-US"/>
        </w:rPr>
        <w:t xml:space="preserve">Many items of equipment may be hired or purchased privately via </w:t>
      </w:r>
      <w:r>
        <w:rPr>
          <w:rFonts w:ascii="Arial" w:hAnsi="Arial" w:cs="Arial"/>
          <w:sz w:val="28"/>
          <w:szCs w:val="28"/>
          <w:lang w:val="en-US"/>
        </w:rPr>
        <w:t xml:space="preserve">specialist </w:t>
      </w:r>
      <w:r w:rsidRPr="001A455C">
        <w:rPr>
          <w:rFonts w:ascii="Arial" w:hAnsi="Arial" w:cs="Arial"/>
          <w:sz w:val="28"/>
          <w:szCs w:val="28"/>
          <w:lang w:val="en-US"/>
        </w:rPr>
        <w:t>retail outlets</w:t>
      </w:r>
      <w:r w:rsidRPr="001A455C">
        <w:rPr>
          <w:rFonts w:ascii="Arial" w:hAnsi="Arial" w:cs="Arial"/>
          <w:b/>
          <w:sz w:val="28"/>
          <w:szCs w:val="28"/>
          <w:lang w:val="en-US"/>
        </w:rPr>
        <w:t>.</w:t>
      </w:r>
    </w:p>
    <w:p w14:paraId="5578E71C" w14:textId="77777777" w:rsidR="002E7FBD" w:rsidRPr="001A455C" w:rsidRDefault="002E7FBD" w:rsidP="002E7FBD">
      <w:pPr>
        <w:rPr>
          <w:rFonts w:ascii="Arial" w:hAnsi="Arial" w:cs="Arial"/>
          <w:b/>
          <w:sz w:val="28"/>
          <w:szCs w:val="28"/>
        </w:rPr>
      </w:pPr>
      <w:r w:rsidRPr="001A455C">
        <w:rPr>
          <w:rFonts w:ascii="Arial" w:hAnsi="Arial" w:cs="Arial"/>
          <w:sz w:val="28"/>
          <w:szCs w:val="28"/>
        </w:rPr>
        <w:t xml:space="preserve">In addition, many high street outlets also sell equipment to assist with daily living activities, and most will have their own catalogues. </w:t>
      </w:r>
    </w:p>
    <w:p w14:paraId="5578E71D" w14:textId="77777777" w:rsidR="002E7FBD" w:rsidRPr="00792466" w:rsidRDefault="002E7FBD" w:rsidP="002E7FBD">
      <w:pPr>
        <w:spacing w:after="0" w:line="240" w:lineRule="auto"/>
        <w:rPr>
          <w:rFonts w:ascii="Arial" w:hAnsi="Arial" w:cs="Arial"/>
          <w:sz w:val="24"/>
          <w:szCs w:val="24"/>
        </w:rPr>
      </w:pPr>
      <w:r w:rsidRPr="00792466">
        <w:rPr>
          <w:rFonts w:ascii="Arial" w:hAnsi="Arial" w:cs="Arial"/>
          <w:sz w:val="24"/>
          <w:szCs w:val="24"/>
        </w:rPr>
        <w:t>Additional information is available from:</w:t>
      </w:r>
    </w:p>
    <w:p w14:paraId="5578E71E" w14:textId="77777777" w:rsidR="002E7FBD" w:rsidRPr="00792466" w:rsidRDefault="002E7FBD" w:rsidP="002E7FBD">
      <w:pP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5578E72E" wp14:editId="5578E72F">
                <wp:simplePos x="0" y="0"/>
                <wp:positionH relativeFrom="column">
                  <wp:posOffset>-114300</wp:posOffset>
                </wp:positionH>
                <wp:positionV relativeFrom="paragraph">
                  <wp:posOffset>139065</wp:posOffset>
                </wp:positionV>
                <wp:extent cx="2628900" cy="1986915"/>
                <wp:effectExtent l="0" t="0" r="0" b="0"/>
                <wp:wrapNone/>
                <wp:docPr id="1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8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8E738"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Disabled Living Foundation,</w:t>
                            </w:r>
                          </w:p>
                          <w:p w14:paraId="5578E739" w14:textId="77777777" w:rsidR="002E7FBD" w:rsidRDefault="002E7FBD" w:rsidP="002E7FBD">
                            <w:pPr>
                              <w:spacing w:after="0" w:line="240" w:lineRule="auto"/>
                              <w:rPr>
                                <w:rFonts w:ascii="Arial" w:hAnsi="Arial" w:cs="Arial"/>
                                <w:sz w:val="24"/>
                              </w:rPr>
                            </w:pPr>
                            <w:r>
                              <w:rPr>
                                <w:rFonts w:ascii="Arial" w:hAnsi="Arial" w:cs="Arial"/>
                                <w:sz w:val="24"/>
                              </w:rPr>
                              <w:t>Ground Floor, Landmark House</w:t>
                            </w:r>
                            <w:r w:rsidRPr="006C74FE">
                              <w:rPr>
                                <w:rFonts w:ascii="Arial" w:hAnsi="Arial" w:cs="Arial"/>
                                <w:sz w:val="24"/>
                              </w:rPr>
                              <w:t xml:space="preserve">, </w:t>
                            </w:r>
                          </w:p>
                          <w:p w14:paraId="5578E73A" w14:textId="77777777" w:rsidR="002E7FBD" w:rsidRPr="006C74FE" w:rsidRDefault="002E7FBD" w:rsidP="002E7FBD">
                            <w:pPr>
                              <w:spacing w:after="0" w:line="240" w:lineRule="auto"/>
                              <w:rPr>
                                <w:rFonts w:ascii="Arial" w:hAnsi="Arial" w:cs="Arial"/>
                                <w:sz w:val="24"/>
                              </w:rPr>
                            </w:pPr>
                            <w:r>
                              <w:rPr>
                                <w:rFonts w:ascii="Arial" w:hAnsi="Arial" w:cs="Arial"/>
                                <w:sz w:val="24"/>
                              </w:rPr>
                              <w:t>Hammersmith Bridge Road,</w:t>
                            </w:r>
                          </w:p>
                          <w:p w14:paraId="5578E73B"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London</w:t>
                            </w:r>
                          </w:p>
                          <w:p w14:paraId="5578E73C"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W</w:t>
                            </w:r>
                            <w:r>
                              <w:rPr>
                                <w:rFonts w:ascii="Arial" w:hAnsi="Arial" w:cs="Arial"/>
                                <w:sz w:val="24"/>
                              </w:rPr>
                              <w:t>6 9EJ</w:t>
                            </w:r>
                          </w:p>
                          <w:p w14:paraId="5578E73D" w14:textId="77777777" w:rsidR="002E7FBD" w:rsidRDefault="002E7FBD" w:rsidP="002E7FBD">
                            <w:pPr>
                              <w:shd w:val="clear" w:color="auto" w:fill="FFFFFF"/>
                              <w:spacing w:after="0" w:line="240" w:lineRule="auto"/>
                              <w:rPr>
                                <w:rFonts w:ascii="Arial" w:hAnsi="Arial" w:cs="Arial"/>
                                <w:sz w:val="24"/>
                              </w:rPr>
                            </w:pPr>
                            <w:r>
                              <w:rPr>
                                <w:rFonts w:ascii="Arial" w:hAnsi="Arial" w:cs="Arial"/>
                                <w:bCs/>
                                <w:sz w:val="24"/>
                              </w:rPr>
                              <w:t>0300</w:t>
                            </w:r>
                            <w:r w:rsidRPr="006C74FE">
                              <w:rPr>
                                <w:rFonts w:ascii="Arial" w:hAnsi="Arial" w:cs="Arial"/>
                                <w:bCs/>
                                <w:sz w:val="24"/>
                              </w:rPr>
                              <w:t xml:space="preserve"> </w:t>
                            </w:r>
                            <w:r>
                              <w:rPr>
                                <w:rFonts w:ascii="Arial" w:hAnsi="Arial" w:cs="Arial"/>
                                <w:bCs/>
                                <w:sz w:val="24"/>
                              </w:rPr>
                              <w:t>999</w:t>
                            </w:r>
                            <w:r w:rsidRPr="006C74FE">
                              <w:rPr>
                                <w:rFonts w:ascii="Arial" w:hAnsi="Arial" w:cs="Arial"/>
                                <w:bCs/>
                                <w:sz w:val="24"/>
                              </w:rPr>
                              <w:t xml:space="preserve"> </w:t>
                            </w:r>
                            <w:r>
                              <w:rPr>
                                <w:rFonts w:ascii="Arial" w:hAnsi="Arial" w:cs="Arial"/>
                                <w:bCs/>
                                <w:sz w:val="24"/>
                              </w:rPr>
                              <w:t>0004</w:t>
                            </w:r>
                          </w:p>
                          <w:p w14:paraId="5578E73E" w14:textId="77777777" w:rsidR="002E7FBD" w:rsidRPr="006C74FE" w:rsidRDefault="002E7FBD" w:rsidP="002E7FBD">
                            <w:pPr>
                              <w:shd w:val="clear" w:color="auto" w:fill="FFFFFF"/>
                              <w:spacing w:after="0" w:line="240" w:lineRule="auto"/>
                              <w:rPr>
                                <w:rFonts w:ascii="Arial" w:hAnsi="Arial" w:cs="Arial"/>
                                <w:sz w:val="24"/>
                              </w:rPr>
                            </w:pPr>
                            <w:r w:rsidRPr="006C74FE">
                              <w:rPr>
                                <w:rFonts w:ascii="Arial" w:hAnsi="Arial" w:cs="Arial"/>
                                <w:sz w:val="24"/>
                              </w:rPr>
                              <w:t>10 a.m. - 4 p.m., Mon-Fri</w:t>
                            </w:r>
                          </w:p>
                          <w:p w14:paraId="5578E73F" w14:textId="77777777" w:rsidR="002E7FBD" w:rsidRDefault="002E7FBD" w:rsidP="002E7FBD">
                            <w:pPr>
                              <w:shd w:val="clear" w:color="auto" w:fill="FFFFFF"/>
                              <w:spacing w:after="0" w:line="240" w:lineRule="auto"/>
                              <w:rPr>
                                <w:rFonts w:ascii="Arial" w:hAnsi="Arial" w:cs="Arial"/>
                                <w:sz w:val="24"/>
                              </w:rPr>
                            </w:pPr>
                          </w:p>
                          <w:p w14:paraId="5578E740" w14:textId="77777777" w:rsidR="002E7FBD" w:rsidRPr="006C74FE" w:rsidRDefault="002E7FBD" w:rsidP="002E7FBD">
                            <w:pPr>
                              <w:shd w:val="clear" w:color="auto" w:fill="FFFFFF"/>
                              <w:spacing w:after="0" w:line="240" w:lineRule="auto"/>
                              <w:rPr>
                                <w:rFonts w:ascii="Arial" w:hAnsi="Arial" w:cs="Arial"/>
                                <w:color w:val="464646"/>
                                <w:sz w:val="24"/>
                              </w:rPr>
                            </w:pPr>
                            <w:r w:rsidRPr="006C74FE">
                              <w:rPr>
                                <w:rFonts w:ascii="Arial" w:hAnsi="Arial" w:cs="Arial"/>
                                <w:sz w:val="24"/>
                              </w:rPr>
                              <w:t xml:space="preserve">Email: </w:t>
                            </w:r>
                            <w:hyperlink r:id="rId11" w:history="1">
                              <w:r w:rsidRPr="006C74FE">
                                <w:rPr>
                                  <w:rFonts w:ascii="Arial" w:hAnsi="Arial" w:cs="Arial"/>
                                  <w:color w:val="0000FF"/>
                                  <w:sz w:val="24"/>
                                </w:rPr>
                                <w:t>helpline@dlf.org.uk</w:t>
                              </w:r>
                            </w:hyperlink>
                            <w:r w:rsidRPr="006C74FE">
                              <w:rPr>
                                <w:rFonts w:ascii="Arial" w:hAnsi="Arial" w:cs="Arial"/>
                                <w:color w:val="0000FF"/>
                                <w:sz w:val="24"/>
                              </w:rPr>
                              <w:t xml:space="preserve"> </w:t>
                            </w:r>
                          </w:p>
                          <w:p w14:paraId="5578E741" w14:textId="77777777" w:rsidR="002E7FBD" w:rsidRPr="006C74FE" w:rsidRDefault="002E7FBD" w:rsidP="002E7FBD">
                            <w:pPr>
                              <w:spacing w:after="0" w:line="240" w:lineRule="auto"/>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E72E" id="_x0000_t202" coordsize="21600,21600" o:spt="202" path="m,l,21600r21600,l21600,xe">
                <v:stroke joinstyle="miter"/>
                <v:path gradientshapeok="t" o:connecttype="rect"/>
              </v:shapetype>
              <v:shape id="Text Box 5" o:spid="_x0000_s1026" type="#_x0000_t202" style="position:absolute;margin-left:-9pt;margin-top:10.95pt;width:207pt;height:1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" stroked="f">
                <v:textbox>
                  <w:txbxContent>
                    <w:p w14:paraId="5578E738"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Disabled Living Foundation,</w:t>
                      </w:r>
                    </w:p>
                    <w:p w14:paraId="5578E739" w14:textId="77777777" w:rsidR="002E7FBD" w:rsidRDefault="002E7FBD" w:rsidP="002E7FBD">
                      <w:pPr>
                        <w:spacing w:after="0" w:line="240" w:lineRule="auto"/>
                        <w:rPr>
                          <w:rFonts w:ascii="Arial" w:hAnsi="Arial" w:cs="Arial"/>
                          <w:sz w:val="24"/>
                        </w:rPr>
                      </w:pPr>
                      <w:r>
                        <w:rPr>
                          <w:rFonts w:ascii="Arial" w:hAnsi="Arial" w:cs="Arial"/>
                          <w:sz w:val="24"/>
                        </w:rPr>
                        <w:t>Ground Floor, Landmark House</w:t>
                      </w:r>
                      <w:r w:rsidRPr="006C74FE">
                        <w:rPr>
                          <w:rFonts w:ascii="Arial" w:hAnsi="Arial" w:cs="Arial"/>
                          <w:sz w:val="24"/>
                        </w:rPr>
                        <w:t xml:space="preserve">, </w:t>
                      </w:r>
                    </w:p>
                    <w:p w14:paraId="5578E73A" w14:textId="77777777" w:rsidR="002E7FBD" w:rsidRPr="006C74FE" w:rsidRDefault="002E7FBD" w:rsidP="002E7FBD">
                      <w:pPr>
                        <w:spacing w:after="0" w:line="240" w:lineRule="auto"/>
                        <w:rPr>
                          <w:rFonts w:ascii="Arial" w:hAnsi="Arial" w:cs="Arial"/>
                          <w:sz w:val="24"/>
                        </w:rPr>
                      </w:pPr>
                      <w:r>
                        <w:rPr>
                          <w:rFonts w:ascii="Arial" w:hAnsi="Arial" w:cs="Arial"/>
                          <w:sz w:val="24"/>
                        </w:rPr>
                        <w:t>Hammersmith Bridge Road,</w:t>
                      </w:r>
                    </w:p>
                    <w:p w14:paraId="5578E73B"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London</w:t>
                      </w:r>
                    </w:p>
                    <w:p w14:paraId="5578E73C" w14:textId="77777777" w:rsidR="002E7FBD" w:rsidRPr="006C74FE" w:rsidRDefault="002E7FBD" w:rsidP="002E7FBD">
                      <w:pPr>
                        <w:spacing w:after="0" w:line="240" w:lineRule="auto"/>
                        <w:rPr>
                          <w:rFonts w:ascii="Arial" w:hAnsi="Arial" w:cs="Arial"/>
                          <w:sz w:val="24"/>
                        </w:rPr>
                      </w:pPr>
                      <w:r w:rsidRPr="006C74FE">
                        <w:rPr>
                          <w:rFonts w:ascii="Arial" w:hAnsi="Arial" w:cs="Arial"/>
                          <w:sz w:val="24"/>
                        </w:rPr>
                        <w:t>W</w:t>
                      </w:r>
                      <w:r>
                        <w:rPr>
                          <w:rFonts w:ascii="Arial" w:hAnsi="Arial" w:cs="Arial"/>
                          <w:sz w:val="24"/>
                        </w:rPr>
                        <w:t>6 9EJ</w:t>
                      </w:r>
                    </w:p>
                    <w:p w14:paraId="5578E73D" w14:textId="77777777" w:rsidR="002E7FBD" w:rsidRDefault="002E7FBD" w:rsidP="002E7FBD">
                      <w:pPr>
                        <w:shd w:val="clear" w:color="auto" w:fill="FFFFFF"/>
                        <w:spacing w:after="0" w:line="240" w:lineRule="auto"/>
                        <w:rPr>
                          <w:rFonts w:ascii="Arial" w:hAnsi="Arial" w:cs="Arial"/>
                          <w:sz w:val="24"/>
                        </w:rPr>
                      </w:pPr>
                      <w:r>
                        <w:rPr>
                          <w:rFonts w:ascii="Arial" w:hAnsi="Arial" w:cs="Arial"/>
                          <w:bCs/>
                          <w:sz w:val="24"/>
                        </w:rPr>
                        <w:t>0300</w:t>
                      </w:r>
                      <w:r w:rsidRPr="006C74FE">
                        <w:rPr>
                          <w:rFonts w:ascii="Arial" w:hAnsi="Arial" w:cs="Arial"/>
                          <w:bCs/>
                          <w:sz w:val="24"/>
                        </w:rPr>
                        <w:t xml:space="preserve"> </w:t>
                      </w:r>
                      <w:r>
                        <w:rPr>
                          <w:rFonts w:ascii="Arial" w:hAnsi="Arial" w:cs="Arial"/>
                          <w:bCs/>
                          <w:sz w:val="24"/>
                        </w:rPr>
                        <w:t>999</w:t>
                      </w:r>
                      <w:r w:rsidRPr="006C74FE">
                        <w:rPr>
                          <w:rFonts w:ascii="Arial" w:hAnsi="Arial" w:cs="Arial"/>
                          <w:bCs/>
                          <w:sz w:val="24"/>
                        </w:rPr>
                        <w:t xml:space="preserve"> </w:t>
                      </w:r>
                      <w:r>
                        <w:rPr>
                          <w:rFonts w:ascii="Arial" w:hAnsi="Arial" w:cs="Arial"/>
                          <w:bCs/>
                          <w:sz w:val="24"/>
                        </w:rPr>
                        <w:t>0004</w:t>
                      </w:r>
                    </w:p>
                    <w:p w14:paraId="5578E73E" w14:textId="77777777" w:rsidR="002E7FBD" w:rsidRPr="006C74FE" w:rsidRDefault="002E7FBD" w:rsidP="002E7FBD">
                      <w:pPr>
                        <w:shd w:val="clear" w:color="auto" w:fill="FFFFFF"/>
                        <w:spacing w:after="0" w:line="240" w:lineRule="auto"/>
                        <w:rPr>
                          <w:rFonts w:ascii="Arial" w:hAnsi="Arial" w:cs="Arial"/>
                          <w:sz w:val="24"/>
                        </w:rPr>
                      </w:pPr>
                      <w:r w:rsidRPr="006C74FE">
                        <w:rPr>
                          <w:rFonts w:ascii="Arial" w:hAnsi="Arial" w:cs="Arial"/>
                          <w:sz w:val="24"/>
                        </w:rPr>
                        <w:t>10 a.m. - 4 p.m., Mon-Fri</w:t>
                      </w:r>
                    </w:p>
                    <w:p w14:paraId="5578E73F" w14:textId="77777777" w:rsidR="002E7FBD" w:rsidRDefault="002E7FBD" w:rsidP="002E7FBD">
                      <w:pPr>
                        <w:shd w:val="clear" w:color="auto" w:fill="FFFFFF"/>
                        <w:spacing w:after="0" w:line="240" w:lineRule="auto"/>
                        <w:rPr>
                          <w:rFonts w:ascii="Arial" w:hAnsi="Arial" w:cs="Arial"/>
                          <w:sz w:val="24"/>
                        </w:rPr>
                      </w:pPr>
                    </w:p>
                    <w:p w14:paraId="5578E740" w14:textId="77777777" w:rsidR="002E7FBD" w:rsidRPr="006C74FE" w:rsidRDefault="002E7FBD" w:rsidP="002E7FBD">
                      <w:pPr>
                        <w:shd w:val="clear" w:color="auto" w:fill="FFFFFF"/>
                        <w:spacing w:after="0" w:line="240" w:lineRule="auto"/>
                        <w:rPr>
                          <w:rFonts w:ascii="Arial" w:hAnsi="Arial" w:cs="Arial"/>
                          <w:color w:val="464646"/>
                          <w:sz w:val="24"/>
                        </w:rPr>
                      </w:pPr>
                      <w:r w:rsidRPr="006C74FE">
                        <w:rPr>
                          <w:rFonts w:ascii="Arial" w:hAnsi="Arial" w:cs="Arial"/>
                          <w:sz w:val="24"/>
                        </w:rPr>
                        <w:t xml:space="preserve">Email: </w:t>
                      </w:r>
                      <w:hyperlink r:id="rId12" w:history="1">
                        <w:r w:rsidRPr="006C74FE">
                          <w:rPr>
                            <w:rFonts w:ascii="Arial" w:hAnsi="Arial" w:cs="Arial"/>
                            <w:color w:val="0000FF"/>
                            <w:sz w:val="24"/>
                          </w:rPr>
                          <w:t>helpline@dlf.org.uk</w:t>
                        </w:r>
                      </w:hyperlink>
                      <w:r w:rsidRPr="006C74FE">
                        <w:rPr>
                          <w:rFonts w:ascii="Arial" w:hAnsi="Arial" w:cs="Arial"/>
                          <w:color w:val="0000FF"/>
                          <w:sz w:val="24"/>
                        </w:rPr>
                        <w:t xml:space="preserve"> </w:t>
                      </w:r>
                    </w:p>
                    <w:p w14:paraId="5578E741" w14:textId="77777777" w:rsidR="002E7FBD" w:rsidRPr="006C74FE" w:rsidRDefault="002E7FBD" w:rsidP="002E7FBD">
                      <w:pPr>
                        <w:spacing w:after="0" w:line="240" w:lineRule="auto"/>
                        <w:rPr>
                          <w:rFonts w:ascii="Arial" w:hAnsi="Arial" w:cs="Arial"/>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578E730" wp14:editId="5578E731">
                <wp:simplePos x="0" y="0"/>
                <wp:positionH relativeFrom="column">
                  <wp:posOffset>2628900</wp:posOffset>
                </wp:positionH>
                <wp:positionV relativeFrom="paragraph">
                  <wp:posOffset>139065</wp:posOffset>
                </wp:positionV>
                <wp:extent cx="2628900" cy="2215515"/>
                <wp:effectExtent l="0" t="0" r="0" b="0"/>
                <wp:wrapNone/>
                <wp:docPr id="1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1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8E742"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Ricability</w:t>
                            </w:r>
                          </w:p>
                          <w:p w14:paraId="5578E743"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Unit G03</w:t>
                            </w:r>
                          </w:p>
                          <w:p w14:paraId="5578E744"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The Wenlock Business Centre</w:t>
                            </w:r>
                          </w:p>
                          <w:p w14:paraId="5578E745"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50 – 52 Wharf Road</w:t>
                            </w:r>
                          </w:p>
                          <w:p w14:paraId="5578E746"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London</w:t>
                            </w:r>
                          </w:p>
                          <w:p w14:paraId="5578E747"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N1 7EU</w:t>
                            </w:r>
                          </w:p>
                          <w:p w14:paraId="5578E748"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Telephone: 020 742 72460</w:t>
                            </w:r>
                          </w:p>
                          <w:p w14:paraId="5578E749"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Textphone: 020 7427 2469</w:t>
                            </w:r>
                          </w:p>
                          <w:p w14:paraId="5578E74A"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Fax: 020 7427 2468</w:t>
                            </w:r>
                          </w:p>
                          <w:p w14:paraId="5578E74B" w14:textId="77777777" w:rsidR="002E7FBD" w:rsidRPr="006C74FE" w:rsidRDefault="001652E3" w:rsidP="002E7FBD">
                            <w:pPr>
                              <w:spacing w:after="0" w:line="240" w:lineRule="auto"/>
                              <w:rPr>
                                <w:rFonts w:ascii="Arial" w:hAnsi="Arial" w:cs="Arial"/>
                                <w:color w:val="0000FF"/>
                                <w:sz w:val="24"/>
                                <w:szCs w:val="24"/>
                              </w:rPr>
                            </w:pPr>
                            <w:hyperlink r:id="rId13" w:history="1">
                              <w:r w:rsidR="002E7FBD" w:rsidRPr="006C74FE">
                                <w:rPr>
                                  <w:rStyle w:val="Hyperlink"/>
                                  <w:rFonts w:ascii="Arial" w:hAnsi="Arial" w:cs="Arial"/>
                                  <w:sz w:val="24"/>
                                  <w:szCs w:val="24"/>
                                </w:rPr>
                                <w:t>www.ricability.org.uk</w:t>
                              </w:r>
                            </w:hyperlink>
                            <w:r w:rsidR="002E7FBD" w:rsidRPr="006C74FE">
                              <w:rPr>
                                <w:rFonts w:ascii="Arial" w:hAnsi="Arial" w:cs="Arial"/>
                                <w:color w:val="0000FF"/>
                                <w:sz w:val="24"/>
                                <w:szCs w:val="24"/>
                              </w:rPr>
                              <w:t xml:space="preserve">      </w:t>
                            </w:r>
                            <w:hyperlink r:id="rId14" w:history="1">
                              <w:r w:rsidR="002E7FBD" w:rsidRPr="006C74FE">
                                <w:rPr>
                                  <w:rStyle w:val="Hyperlink"/>
                                  <w:rFonts w:ascii="Arial" w:hAnsi="Arial" w:cs="Arial"/>
                                  <w:sz w:val="24"/>
                                  <w:szCs w:val="24"/>
                                </w:rPr>
                                <w:t>www.product-reviews.org.uk</w:t>
                              </w:r>
                            </w:hyperlink>
                          </w:p>
                          <w:p w14:paraId="5578E74C" w14:textId="77777777" w:rsidR="002E7FBD" w:rsidRPr="006C74FE" w:rsidRDefault="002E7FBD" w:rsidP="002E7FBD">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E730" id="Text Box 6" o:spid="_x0000_s1027" type="#_x0000_t202" style="position:absolute;margin-left:207pt;margin-top:10.95pt;width:207pt;height:1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" stroked="f">
                <v:textbox>
                  <w:txbxContent>
                    <w:p w14:paraId="5578E742"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Ricability</w:t>
                      </w:r>
                    </w:p>
                    <w:p w14:paraId="5578E743"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Unit G03</w:t>
                      </w:r>
                    </w:p>
                    <w:p w14:paraId="5578E744"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The Wenlock Business Centre</w:t>
                      </w:r>
                    </w:p>
                    <w:p w14:paraId="5578E745"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50 – 52 Wharf Road</w:t>
                      </w:r>
                    </w:p>
                    <w:p w14:paraId="5578E746"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London</w:t>
                      </w:r>
                    </w:p>
                    <w:p w14:paraId="5578E747"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N1 7EU</w:t>
                      </w:r>
                    </w:p>
                    <w:p w14:paraId="5578E748"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Telephone: 020 742 72460</w:t>
                      </w:r>
                    </w:p>
                    <w:p w14:paraId="5578E749"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Textphone: 020 7427 2469</w:t>
                      </w:r>
                    </w:p>
                    <w:p w14:paraId="5578E74A" w14:textId="77777777" w:rsidR="002E7FBD" w:rsidRPr="006C74FE" w:rsidRDefault="002E7FBD" w:rsidP="002E7FBD">
                      <w:pPr>
                        <w:spacing w:after="0" w:line="240" w:lineRule="auto"/>
                        <w:rPr>
                          <w:rFonts w:ascii="Arial" w:hAnsi="Arial" w:cs="Arial"/>
                          <w:sz w:val="24"/>
                          <w:szCs w:val="24"/>
                        </w:rPr>
                      </w:pPr>
                      <w:r w:rsidRPr="006C74FE">
                        <w:rPr>
                          <w:rFonts w:ascii="Arial" w:hAnsi="Arial" w:cs="Arial"/>
                          <w:sz w:val="24"/>
                          <w:szCs w:val="24"/>
                        </w:rPr>
                        <w:t>Fax: 020 7427 2468</w:t>
                      </w:r>
                    </w:p>
                    <w:p w14:paraId="5578E74B" w14:textId="77777777" w:rsidR="002E7FBD" w:rsidRPr="006C74FE" w:rsidRDefault="001652E3" w:rsidP="002E7FBD">
                      <w:pPr>
                        <w:spacing w:after="0" w:line="240" w:lineRule="auto"/>
                        <w:rPr>
                          <w:rFonts w:ascii="Arial" w:hAnsi="Arial" w:cs="Arial"/>
                          <w:color w:val="0000FF"/>
                          <w:sz w:val="24"/>
                          <w:szCs w:val="24"/>
                        </w:rPr>
                      </w:pPr>
                      <w:hyperlink r:id="rId15" w:history="1">
                        <w:r w:rsidR="002E7FBD" w:rsidRPr="006C74FE">
                          <w:rPr>
                            <w:rStyle w:val="Hyperlink"/>
                            <w:rFonts w:ascii="Arial" w:hAnsi="Arial" w:cs="Arial"/>
                            <w:sz w:val="24"/>
                            <w:szCs w:val="24"/>
                          </w:rPr>
                          <w:t>www.ricability.org.uk</w:t>
                        </w:r>
                      </w:hyperlink>
                      <w:r w:rsidR="002E7FBD" w:rsidRPr="006C74FE">
                        <w:rPr>
                          <w:rFonts w:ascii="Arial" w:hAnsi="Arial" w:cs="Arial"/>
                          <w:color w:val="0000FF"/>
                          <w:sz w:val="24"/>
                          <w:szCs w:val="24"/>
                        </w:rPr>
                        <w:t xml:space="preserve">      </w:t>
                      </w:r>
                      <w:hyperlink r:id="rId16" w:history="1">
                        <w:r w:rsidR="002E7FBD" w:rsidRPr="006C74FE">
                          <w:rPr>
                            <w:rStyle w:val="Hyperlink"/>
                            <w:rFonts w:ascii="Arial" w:hAnsi="Arial" w:cs="Arial"/>
                            <w:sz w:val="24"/>
                            <w:szCs w:val="24"/>
                          </w:rPr>
                          <w:t>www.product-reviews.org.uk</w:t>
                        </w:r>
                      </w:hyperlink>
                    </w:p>
                    <w:p w14:paraId="5578E74C" w14:textId="77777777" w:rsidR="002E7FBD" w:rsidRPr="006C74FE" w:rsidRDefault="002E7FBD" w:rsidP="002E7FBD">
                      <w:pPr>
                        <w:spacing w:after="0" w:line="240" w:lineRule="auto"/>
                        <w:rPr>
                          <w:rFonts w:ascii="Arial" w:hAnsi="Arial" w:cs="Arial"/>
                          <w:sz w:val="24"/>
                          <w:szCs w:val="24"/>
                        </w:rPr>
                      </w:pPr>
                    </w:p>
                  </w:txbxContent>
                </v:textbox>
              </v:shape>
            </w:pict>
          </mc:Fallback>
        </mc:AlternateContent>
      </w:r>
    </w:p>
    <w:p w14:paraId="5578E71F" w14:textId="77777777" w:rsidR="002E7FBD" w:rsidRPr="00792466" w:rsidRDefault="002E7FBD" w:rsidP="002E7FBD">
      <w:pPr>
        <w:rPr>
          <w:rFonts w:ascii="Arial" w:hAnsi="Arial" w:cs="Arial"/>
          <w:sz w:val="24"/>
          <w:szCs w:val="24"/>
        </w:rPr>
      </w:pPr>
    </w:p>
    <w:p w14:paraId="5578E720" w14:textId="77777777" w:rsidR="002E7FBD" w:rsidRPr="00792466" w:rsidRDefault="002E7FBD" w:rsidP="002E7FBD">
      <w:pPr>
        <w:rPr>
          <w:rFonts w:ascii="Arial" w:hAnsi="Arial" w:cs="Arial"/>
          <w:sz w:val="24"/>
          <w:szCs w:val="24"/>
        </w:rPr>
      </w:pPr>
    </w:p>
    <w:p w14:paraId="5578E721" w14:textId="77777777" w:rsidR="002E7FBD" w:rsidRPr="00792466" w:rsidRDefault="002E7FBD" w:rsidP="002E7FBD">
      <w:pPr>
        <w:rPr>
          <w:rFonts w:ascii="Arial" w:hAnsi="Arial" w:cs="Arial"/>
          <w:sz w:val="24"/>
          <w:szCs w:val="24"/>
        </w:rPr>
      </w:pPr>
      <w:r w:rsidRPr="00792466">
        <w:rPr>
          <w:rFonts w:ascii="Arial" w:hAnsi="Arial" w:cs="Arial"/>
          <w:sz w:val="24"/>
          <w:szCs w:val="24"/>
        </w:rPr>
        <w:tab/>
      </w:r>
    </w:p>
    <w:p w14:paraId="5578E722" w14:textId="77777777" w:rsidR="002E7FBD" w:rsidRPr="00792466" w:rsidRDefault="002E7FBD" w:rsidP="002E7FBD">
      <w:pPr>
        <w:rPr>
          <w:rFonts w:ascii="Arial" w:hAnsi="Arial" w:cs="Arial"/>
          <w:sz w:val="24"/>
          <w:szCs w:val="24"/>
        </w:rPr>
      </w:pPr>
      <w:r w:rsidRPr="00792466">
        <w:rPr>
          <w:rFonts w:ascii="Arial" w:hAnsi="Arial" w:cs="Arial"/>
          <w:sz w:val="24"/>
          <w:szCs w:val="24"/>
        </w:rPr>
        <w:t>For more information on the range o</w:t>
      </w:r>
    </w:p>
    <w:p w14:paraId="5578E723" w14:textId="77777777" w:rsidR="002E7FBD" w:rsidRPr="00792466" w:rsidRDefault="002E7FBD" w:rsidP="002E7FBD">
      <w:pPr>
        <w:rPr>
          <w:rFonts w:ascii="Arial" w:hAnsi="Arial" w:cs="Arial"/>
          <w:sz w:val="24"/>
          <w:szCs w:val="24"/>
        </w:rPr>
      </w:pPr>
    </w:p>
    <w:p w14:paraId="5578E724" w14:textId="77777777" w:rsidR="002E7FBD" w:rsidRPr="00792466" w:rsidRDefault="002E7FBD" w:rsidP="002E7FBD">
      <w:pPr>
        <w:rPr>
          <w:rFonts w:ascii="Arial" w:hAnsi="Arial" w:cs="Arial"/>
          <w:sz w:val="24"/>
          <w:szCs w:val="24"/>
        </w:rPr>
      </w:pPr>
    </w:p>
    <w:p w14:paraId="5578E725" w14:textId="77777777" w:rsidR="002E7FBD" w:rsidRDefault="002E7FBD" w:rsidP="002E7FBD">
      <w:pPr>
        <w:rPr>
          <w:rFonts w:ascii="Arial" w:hAnsi="Arial" w:cs="Arial"/>
          <w:b/>
          <w:sz w:val="28"/>
          <w:szCs w:val="28"/>
        </w:rPr>
      </w:pPr>
    </w:p>
    <w:p w14:paraId="5578E726" w14:textId="77777777" w:rsidR="002E7FBD" w:rsidRDefault="002E7FBD" w:rsidP="002E7FBD">
      <w:pPr>
        <w:rPr>
          <w:rFonts w:ascii="Arial" w:hAnsi="Arial" w:cs="Arial"/>
          <w:b/>
          <w:sz w:val="28"/>
          <w:szCs w:val="28"/>
        </w:rPr>
      </w:pPr>
    </w:p>
    <w:p w14:paraId="5578E727" w14:textId="77777777" w:rsidR="002E7FBD" w:rsidRDefault="002E7FBD" w:rsidP="002E7FBD">
      <w:pPr>
        <w:rPr>
          <w:rFonts w:ascii="Arial" w:hAnsi="Arial" w:cs="Arial"/>
          <w:b/>
          <w:sz w:val="28"/>
          <w:szCs w:val="28"/>
        </w:rPr>
      </w:pPr>
    </w:p>
    <w:p w14:paraId="5578E728" w14:textId="77777777" w:rsidR="002E7FBD" w:rsidRDefault="002E7FBD" w:rsidP="002E7FBD">
      <w:pPr>
        <w:rPr>
          <w:rFonts w:ascii="Arial" w:hAnsi="Arial" w:cs="Arial"/>
          <w:b/>
          <w:sz w:val="28"/>
          <w:szCs w:val="28"/>
        </w:rPr>
      </w:pPr>
    </w:p>
    <w:p w14:paraId="5578E729" w14:textId="77777777" w:rsidR="002E7FBD" w:rsidRDefault="002E7FBD" w:rsidP="002E7FBD">
      <w:pPr>
        <w:rPr>
          <w:rFonts w:ascii="Arial" w:hAnsi="Arial" w:cs="Arial"/>
          <w:b/>
          <w:sz w:val="28"/>
          <w:szCs w:val="28"/>
        </w:rPr>
      </w:pPr>
    </w:p>
    <w:p w14:paraId="5578E72A" w14:textId="77777777" w:rsidR="002E7FBD" w:rsidRDefault="002E7FBD" w:rsidP="002E7FBD">
      <w:pPr>
        <w:rPr>
          <w:rFonts w:ascii="Arial" w:hAnsi="Arial" w:cs="Arial"/>
          <w:b/>
          <w:sz w:val="28"/>
          <w:szCs w:val="28"/>
        </w:rPr>
      </w:pPr>
    </w:p>
    <w:p w14:paraId="5578E72B" w14:textId="77777777" w:rsidR="008645E2" w:rsidRDefault="008645E2"/>
    <w:sectPr w:rsidR="008645E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E734" w14:textId="77777777" w:rsidR="00BF6DA2" w:rsidRDefault="00BF6DA2" w:rsidP="00BF6DA2">
      <w:pPr>
        <w:spacing w:after="0" w:line="240" w:lineRule="auto"/>
      </w:pPr>
      <w:r>
        <w:separator/>
      </w:r>
    </w:p>
  </w:endnote>
  <w:endnote w:type="continuationSeparator" w:id="0">
    <w:p w14:paraId="5578E735" w14:textId="77777777" w:rsidR="00BF6DA2" w:rsidRDefault="00BF6DA2" w:rsidP="00BF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736" w14:textId="77777777" w:rsidR="00526D4C" w:rsidRPr="00526D4C" w:rsidRDefault="00526D4C" w:rsidP="00526D4C">
    <w:pPr>
      <w:tabs>
        <w:tab w:val="center" w:pos="4513"/>
        <w:tab w:val="right" w:pos="9026"/>
      </w:tabs>
      <w:spacing w:after="0" w:line="240" w:lineRule="auto"/>
      <w:rPr>
        <w:rFonts w:eastAsiaTheme="minorHAnsi"/>
      </w:rPr>
    </w:pPr>
    <w:r>
      <w:rPr>
        <w:rFonts w:eastAsiaTheme="minorHAnsi"/>
      </w:rPr>
      <w:t>Wendy Cooper-Wolfe V1 / 29</w:t>
    </w:r>
    <w:r w:rsidRPr="00526D4C">
      <w:rPr>
        <w:rFonts w:eastAsiaTheme="minorHAnsi"/>
      </w:rPr>
      <w:t>.09.2015 Review 09/2016</w:t>
    </w:r>
  </w:p>
  <w:p w14:paraId="5578E737" w14:textId="77777777" w:rsidR="00526D4C" w:rsidRDefault="0052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E732" w14:textId="77777777" w:rsidR="00BF6DA2" w:rsidRDefault="00BF6DA2" w:rsidP="00BF6DA2">
      <w:pPr>
        <w:spacing w:after="0" w:line="240" w:lineRule="auto"/>
      </w:pPr>
      <w:r>
        <w:separator/>
      </w:r>
    </w:p>
  </w:footnote>
  <w:footnote w:type="continuationSeparator" w:id="0">
    <w:p w14:paraId="5578E733" w14:textId="77777777" w:rsidR="00BF6DA2" w:rsidRDefault="00BF6DA2" w:rsidP="00BF6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100000" w:hash="Xd1cU8ll8WfHvK7kBDwDI+JEWXg=" w:salt="E3PyqEaGJK7z5Q+5HkoM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FBD"/>
    <w:rsid w:val="00025384"/>
    <w:rsid w:val="00156C92"/>
    <w:rsid w:val="001652E3"/>
    <w:rsid w:val="001D451D"/>
    <w:rsid w:val="002E7FBD"/>
    <w:rsid w:val="004330CB"/>
    <w:rsid w:val="00526D4C"/>
    <w:rsid w:val="00606D3C"/>
    <w:rsid w:val="0076052D"/>
    <w:rsid w:val="00796B8D"/>
    <w:rsid w:val="008645E2"/>
    <w:rsid w:val="008C3009"/>
    <w:rsid w:val="00961906"/>
    <w:rsid w:val="00972C8B"/>
    <w:rsid w:val="009F454C"/>
    <w:rsid w:val="00B9016C"/>
    <w:rsid w:val="00BF6DA2"/>
    <w:rsid w:val="00C552D4"/>
    <w:rsid w:val="00D25EC8"/>
    <w:rsid w:val="00E1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E717"/>
  <w15:docId w15:val="{5505EF59-C671-43EA-8A74-79859C16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BD"/>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7FBD"/>
    <w:rPr>
      <w:rFonts w:cs="Times New Roman"/>
      <w:color w:val="0000FF"/>
      <w:u w:val="single"/>
    </w:rPr>
  </w:style>
  <w:style w:type="paragraph" w:styleId="EndnoteText">
    <w:name w:val="endnote text"/>
    <w:basedOn w:val="Normal"/>
    <w:link w:val="EndnoteTextChar"/>
    <w:uiPriority w:val="99"/>
    <w:semiHidden/>
    <w:unhideWhenUsed/>
    <w:rsid w:val="00BF6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6DA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F6DA2"/>
    <w:rPr>
      <w:vertAlign w:val="superscript"/>
    </w:rPr>
  </w:style>
  <w:style w:type="paragraph" w:styleId="Header">
    <w:name w:val="header"/>
    <w:basedOn w:val="Normal"/>
    <w:link w:val="HeaderChar"/>
    <w:uiPriority w:val="99"/>
    <w:unhideWhenUsed/>
    <w:rsid w:val="0052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D4C"/>
    <w:rPr>
      <w:rFonts w:ascii="Calibri" w:eastAsia="Calibri" w:hAnsi="Calibri" w:cs="Times New Roman"/>
    </w:rPr>
  </w:style>
  <w:style w:type="paragraph" w:styleId="Footer">
    <w:name w:val="footer"/>
    <w:basedOn w:val="Normal"/>
    <w:link w:val="FooterChar"/>
    <w:uiPriority w:val="99"/>
    <w:unhideWhenUsed/>
    <w:rsid w:val="0052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D4C"/>
    <w:rPr>
      <w:rFonts w:ascii="Calibri" w:eastAsia="Calibri" w:hAnsi="Calibri" w:cs="Times New Roman"/>
    </w:rPr>
  </w:style>
  <w:style w:type="paragraph" w:styleId="BalloonText">
    <w:name w:val="Balloon Text"/>
    <w:basedOn w:val="Normal"/>
    <w:link w:val="BalloonTextChar"/>
    <w:uiPriority w:val="99"/>
    <w:semiHidden/>
    <w:unhideWhenUsed/>
    <w:rsid w:val="005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cabilit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line@dlf.org.uk?subject=Enquiry%20from%20DLF%20web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oduct-review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dlf.org.uk?subject=Enquiry%20from%20DLF%20website" TargetMode="External"/><Relationship Id="rId5" Type="http://schemas.openxmlformats.org/officeDocument/2006/relationships/styles" Target="styles.xml"/><Relationship Id="rId15" Type="http://schemas.openxmlformats.org/officeDocument/2006/relationships/hyperlink" Target="http://www.ricability.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product-revie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b2606cfcd180078baf89c1267394a4d4">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48d1019dd3d863c06756ffe65d1118a4"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fb7c1d57-e34a-4230-9abd-f024fd5253c3">SUANS</Category>
    <Status xmlns="fb7c1d57-e34a-4230-9abd-f024fd5253c3">Template</Status>
    <Owner xmlns="fb7c1d57-e34a-4230-9abd-f024fd5253c3">
      <UserInfo>
        <DisplayName>Jane Miller - AH BDU</DisplayName>
        <AccountId>22</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xsi:nil="true"/>
    <TaxCatchAll xmlns="c9d6d276-674a-4e31-8836-596b41f42548" xsi:nil="true"/>
    <PDFchecked xmlns="fb7c1d57-e34a-4230-9abd-f024fd5253c3" xsi:nil="true"/>
    <Oldlinkschecked xmlns="fb7c1d57-e34a-4230-9abd-f024fd5253c3">true</Oldlinkscheck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45C49-6CF8-4853-9CC0-C50197D3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D78D8-D2FA-4822-9F16-0A86AAB74065}">
  <ds:schemaRefs>
    <ds:schemaRef ds:uri="http://schemas.openxmlformats.org/officeDocument/2006/bibliography"/>
  </ds:schemaRefs>
</ds:datastoreItem>
</file>

<file path=customXml/itemProps3.xml><?xml version="1.0" encoding="utf-8"?>
<ds:datastoreItem xmlns:ds="http://schemas.openxmlformats.org/officeDocument/2006/customXml" ds:itemID="{B6FA5B8E-FD5B-4AE5-9B55-AEEB01C65CA6}">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fb7c1d57-e34a-4230-9abd-f024fd5253c3"/>
    <ds:schemaRef ds:uri="http://schemas.microsoft.com/office/2006/metadata/properties"/>
    <ds:schemaRef ds:uri="http://schemas.microsoft.com/office/2006/documentManagement/types"/>
    <ds:schemaRef ds:uri="c9d6d276-674a-4e31-8836-596b41f42548"/>
    <ds:schemaRef ds:uri="http://www.w3.org/XML/1998/namespace"/>
  </ds:schemaRefs>
</ds:datastoreItem>
</file>

<file path=customXml/itemProps4.xml><?xml version="1.0" encoding="utf-8"?>
<ds:datastoreItem xmlns:ds="http://schemas.openxmlformats.org/officeDocument/2006/customXml" ds:itemID="{9F84B9BE-48D7-4671-9E3A-D6579569E95D}">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12</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SUAN Additional Information on equipment</dc:title>
  <dc:subject>;#Occupational therapy;#</dc:subject>
  <dc:creator>Cooper-Wolfe, Wendy - SC LDMH OSU</dc:creator>
  <cp:lastModifiedBy>Francesca Collins - AH BDU</cp:lastModifiedBy>
  <cp:revision>2</cp:revision>
  <dcterms:created xsi:type="dcterms:W3CDTF">2023-06-30T09:11:00Z</dcterms:created>
  <dcterms:modified xsi:type="dcterms:W3CDTF">2023-06-30T09:11:00Z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0x010100FA440E637C8EF7438554A2CB911F8F61</vt:lpwstr>
  </property>
  <property fmtid="{D5CDD505-2E9C-101B-9397-08002B2CF9AE}" pid="3" name="_dlc_DocIdItemGuid">
    <vt:lpwstr>8356d147-3e5c-4db8-a821-ceb1b22ef0b4</vt:lpwstr>
  </property>
</Properties>
</file>