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C392" w14:textId="250177A6" w:rsidR="00C8639F" w:rsidRPr="00956D7A" w:rsidRDefault="00C8639F" w:rsidP="00C175AD">
      <w:pPr>
        <w:rPr>
          <w:rFonts w:asciiTheme="minorHAnsi" w:hAnsiTheme="minorHAnsi" w:cstheme="minorHAnsi"/>
          <w:b/>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9984" behindDoc="0" locked="0" layoutInCell="1" allowOverlap="1" wp14:anchorId="5E302E80" wp14:editId="40FC436F">
                <wp:simplePos x="0" y="0"/>
                <wp:positionH relativeFrom="column">
                  <wp:posOffset>4182745</wp:posOffset>
                </wp:positionH>
                <wp:positionV relativeFrom="paragraph">
                  <wp:posOffset>12225985</wp:posOffset>
                </wp:positionV>
                <wp:extent cx="0" cy="311785"/>
                <wp:effectExtent l="76200" t="0" r="57150" b="50165"/>
                <wp:wrapNone/>
                <wp:docPr id="39" name="Straight Arrow Connector 39"/>
                <wp:cNvGraphicFramePr/>
                <a:graphic xmlns:a="http://schemas.openxmlformats.org/drawingml/2006/main">
                  <a:graphicData uri="http://schemas.microsoft.com/office/word/2010/wordprocessingShape">
                    <wps:wsp>
                      <wps:cNvCnPr/>
                      <wps:spPr>
                        <a:xfrm>
                          <a:off x="0" y="0"/>
                          <a:ext cx="0" cy="3117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AC645F" id="_x0000_t32" coordsize="21600,21600" o:spt="32" o:oned="t" path="m,l21600,21600e" filled="f">
                <v:path arrowok="t" fillok="f" o:connecttype="none"/>
                <o:lock v:ext="edit" shapetype="t"/>
              </v:shapetype>
              <v:shape id="Straight Arrow Connector 39" o:spid="_x0000_s1026" type="#_x0000_t32" style="position:absolute;margin-left:329.35pt;margin-top:962.7pt;width:0;height:24.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" strokecolor="black [3200]" strokeweight="1.5pt">
                <v:stroke endarrow="block" joinstyle="miter"/>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1068EDC1" wp14:editId="2475AFC0">
                <wp:simplePos x="0" y="0"/>
                <wp:positionH relativeFrom="column">
                  <wp:posOffset>2384425</wp:posOffset>
                </wp:positionH>
                <wp:positionV relativeFrom="paragraph">
                  <wp:posOffset>11416665</wp:posOffset>
                </wp:positionV>
                <wp:extent cx="3599815" cy="817245"/>
                <wp:effectExtent l="0" t="0" r="19685" b="2095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17245"/>
                        </a:xfrm>
                        <a:prstGeom prst="rect">
                          <a:avLst/>
                        </a:prstGeom>
                        <a:solidFill>
                          <a:srgbClr val="FFFFFF"/>
                        </a:solidFill>
                        <a:ln w="952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858D08" w14:textId="77777777" w:rsidR="00C8639F" w:rsidRDefault="00C8639F" w:rsidP="00C8639F">
                            <w:pPr>
                              <w:spacing w:after="160" w:line="256" w:lineRule="auto"/>
                              <w:rPr>
                                <w:rFonts w:ascii="Verdana" w:hAnsi="Verdana"/>
                                <w:sz w:val="22"/>
                                <w:szCs w:val="22"/>
                                <w14:ligatures w14:val="none"/>
                              </w:rPr>
                            </w:pPr>
                            <w:r>
                              <w:rPr>
                                <w:rFonts w:ascii="Verdana" w:hAnsi="Verdana"/>
                                <w:b/>
                                <w:bCs/>
                                <w:sz w:val="22"/>
                                <w:szCs w:val="22"/>
                                <w14:ligatures w14:val="none"/>
                              </w:rPr>
                              <w:t>Pre-birth/ discharge planning meeting – no later than 32 weeks. Placement Request to be submitted to PMS following Gateway and all care options to be available to the Court.</w:t>
                            </w:r>
                          </w:p>
                        </w:txbxContent>
                      </wps:txbx>
                      <wps:bodyPr rot="0" vert="horz" wrap="square" lIns="36576" tIns="36576" rIns="36576" bIns="36576" anchor="t" anchorCtr="0" upright="1">
                        <a:noAutofit/>
                      </wps:bodyPr>
                    </wps:wsp>
                  </a:graphicData>
                </a:graphic>
              </wp:anchor>
            </w:drawing>
          </mc:Choice>
          <mc:Fallback>
            <w:pict>
              <v:shape w14:anchorId="1068EDC1" id="Text Box 17" o:spid="_x0000_s1027" type="#_x0000_t202" style="position:absolute;margin-left:187.75pt;margin-top:898.95pt;width:283.45pt;height:6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" strokecolor="black [0]">
                <v:shadow color="#868686"/>
                <v:textbox inset="2.88pt,2.88pt,2.88pt,2.88pt">
                  <w:txbxContent>
                    <w:p w14:paraId="0D858D08" w14:textId="77777777" w:rsidR="00C8639F" w:rsidRDefault="00C8639F" w:rsidP="00C8639F">
                      <w:pPr>
                        <w:spacing w:after="160" w:line="256" w:lineRule="auto"/>
                        <w:rPr>
                          <w:rFonts w:ascii="Verdana" w:hAnsi="Verdana"/>
                          <w:sz w:val="22"/>
                          <w:szCs w:val="22"/>
                          <w14:ligatures w14:val="none"/>
                        </w:rPr>
                      </w:pPr>
                      <w:r>
                        <w:rPr>
                          <w:rFonts w:ascii="Verdana" w:hAnsi="Verdana"/>
                          <w:b/>
                          <w:bCs/>
                          <w:sz w:val="22"/>
                          <w:szCs w:val="22"/>
                          <w14:ligatures w14:val="none"/>
                        </w:rPr>
                        <w:t>Pre-birth/ discharge planning meeting – no later than 32 weeks. Placement Request to be submitted to PMS following Gateway and all care options to be available to the Court.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51E419C9" wp14:editId="36BE2756">
                <wp:simplePos x="0" y="0"/>
                <wp:positionH relativeFrom="column">
                  <wp:posOffset>2113280</wp:posOffset>
                </wp:positionH>
                <wp:positionV relativeFrom="paragraph">
                  <wp:posOffset>12538710</wp:posOffset>
                </wp:positionV>
                <wp:extent cx="4143375" cy="1541780"/>
                <wp:effectExtent l="0" t="0" r="28575" b="2032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41780"/>
                        </a:xfrm>
                        <a:prstGeom prst="rect">
                          <a:avLst/>
                        </a:prstGeom>
                        <a:solidFill>
                          <a:srgbClr val="FFFFFF"/>
                        </a:solidFill>
                        <a:ln w="952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802A78" w14:textId="77777777" w:rsidR="00C8639F" w:rsidRDefault="00C8639F" w:rsidP="00C8639F">
                            <w:pPr>
                              <w:widowControl w:val="0"/>
                              <w:rPr>
                                <w:rFonts w:ascii="Verdana" w:hAnsi="Verdana"/>
                                <w:b/>
                                <w:bCs/>
                                <w:sz w:val="22"/>
                                <w:szCs w:val="22"/>
                                <w14:ligatures w14:val="none"/>
                              </w:rPr>
                            </w:pPr>
                            <w:r>
                              <w:rPr>
                                <w:rFonts w:ascii="Verdana" w:hAnsi="Verdana"/>
                                <w:b/>
                                <w:bCs/>
                                <w:sz w:val="22"/>
                                <w:szCs w:val="22"/>
                                <w14:ligatures w14:val="none"/>
                              </w:rPr>
                              <w:t xml:space="preserve">On decision to issue S31 proceedings at Gateway, SWET, Care Plan and evidential documents to legal no later than week 35. Share papers with legal and their representative no later than 7 days before due date. </w:t>
                            </w:r>
                          </w:p>
                          <w:p w14:paraId="6AEA3122" w14:textId="77777777" w:rsidR="00C8639F" w:rsidRDefault="00C8639F" w:rsidP="00C8639F">
                            <w:pPr>
                              <w:spacing w:after="160" w:line="256" w:lineRule="auto"/>
                              <w:rPr>
                                <w:rFonts w:ascii="Verdana" w:hAnsi="Verdana"/>
                                <w:b/>
                                <w:bCs/>
                                <w:sz w:val="22"/>
                                <w:szCs w:val="22"/>
                                <w14:ligatures w14:val="none"/>
                              </w:rPr>
                            </w:pPr>
                            <w:r>
                              <w:rPr>
                                <w:rFonts w:ascii="Verdana" w:hAnsi="Verdana"/>
                                <w:b/>
                                <w:bCs/>
                                <w:sz w:val="22"/>
                                <w:szCs w:val="22"/>
                                <w14:ligatures w14:val="none"/>
                              </w:rPr>
                              <w:t xml:space="preserve">Detail of care options to be made available to the Court and ahead of first hearing. </w:t>
                            </w:r>
                          </w:p>
                        </w:txbxContent>
                      </wps:txbx>
                      <wps:bodyPr rot="0" vert="horz" wrap="square" lIns="36576" tIns="36576" rIns="36576" bIns="36576" anchor="t" anchorCtr="0" upright="1">
                        <a:noAutofit/>
                      </wps:bodyPr>
                    </wps:wsp>
                  </a:graphicData>
                </a:graphic>
              </wp:anchor>
            </w:drawing>
          </mc:Choice>
          <mc:Fallback>
            <w:pict>
              <v:shape w14:anchorId="51E419C9" id="Text Box 18" o:spid="_x0000_s1028" type="#_x0000_t202" style="position:absolute;margin-left:166.4pt;margin-top:987.3pt;width:326.25pt;height:121.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" strokecolor="black [0]">
                <v:shadow color="#868686"/>
                <v:textbox inset="2.88pt,2.88pt,2.88pt,2.88pt">
                  <w:txbxContent>
                    <w:p w14:paraId="57802A78" w14:textId="77777777" w:rsidR="00C8639F" w:rsidRDefault="00C8639F" w:rsidP="00C8639F">
                      <w:pPr>
                        <w:widowControl w:val="0"/>
                        <w:rPr>
                          <w:rFonts w:ascii="Verdana" w:hAnsi="Verdana"/>
                          <w:b/>
                          <w:bCs/>
                          <w:sz w:val="22"/>
                          <w:szCs w:val="22"/>
                          <w14:ligatures w14:val="none"/>
                        </w:rPr>
                      </w:pPr>
                      <w:r>
                        <w:rPr>
                          <w:rFonts w:ascii="Verdana" w:hAnsi="Verdana"/>
                          <w:b/>
                          <w:bCs/>
                          <w:sz w:val="22"/>
                          <w:szCs w:val="22"/>
                          <w14:ligatures w14:val="none"/>
                        </w:rPr>
                        <w:t xml:space="preserve">On decision to issue S31 proceedings at Gateway, SWET, Care Plan and evidential documents to legal no later than week 35. Share papers with legal and their representative no later than 7 days before due date. </w:t>
                      </w:r>
                    </w:p>
                    <w:p w14:paraId="6AEA3122" w14:textId="77777777" w:rsidR="00C8639F" w:rsidRDefault="00C8639F" w:rsidP="00C8639F">
                      <w:pPr>
                        <w:spacing w:after="160" w:line="256" w:lineRule="auto"/>
                        <w:rPr>
                          <w:rFonts w:ascii="Verdana" w:hAnsi="Verdana"/>
                          <w:b/>
                          <w:bCs/>
                          <w:sz w:val="22"/>
                          <w:szCs w:val="22"/>
                          <w14:ligatures w14:val="none"/>
                        </w:rPr>
                      </w:pPr>
                      <w:r>
                        <w:rPr>
                          <w:rFonts w:ascii="Verdana" w:hAnsi="Verdana"/>
                          <w:b/>
                          <w:bCs/>
                          <w:sz w:val="22"/>
                          <w:szCs w:val="22"/>
                          <w14:ligatures w14:val="none"/>
                        </w:rPr>
                        <w:t xml:space="preserve">Detail of care options to be made available to the Court and ahead of first hearing.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37F7D6A0" wp14:editId="39F17D6F">
                <wp:simplePos x="0" y="0"/>
                <wp:positionH relativeFrom="column">
                  <wp:posOffset>4182745</wp:posOffset>
                </wp:positionH>
                <wp:positionV relativeFrom="paragraph">
                  <wp:posOffset>11105845</wp:posOffset>
                </wp:positionV>
                <wp:extent cx="0" cy="311785"/>
                <wp:effectExtent l="76200" t="0" r="57150" b="50165"/>
                <wp:wrapNone/>
                <wp:docPr id="38" name="Straight Arrow Connector 38"/>
                <wp:cNvGraphicFramePr/>
                <a:graphic xmlns:a="http://schemas.openxmlformats.org/drawingml/2006/main">
                  <a:graphicData uri="http://schemas.microsoft.com/office/word/2010/wordprocessingShape">
                    <wps:wsp>
                      <wps:cNvCnPr/>
                      <wps:spPr>
                        <a:xfrm>
                          <a:off x="0" y="0"/>
                          <a:ext cx="0" cy="3117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DA961" id="Straight Arrow Connector 38" o:spid="_x0000_s1026" type="#_x0000_t32" style="position:absolute;margin-left:329.35pt;margin-top:874.5pt;width:0;height:24.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" strokecolor="black [3200]" strokeweight="1.5pt">
                <v:stroke endarrow="block" joinstyle="miter"/>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7936" behindDoc="0" locked="0" layoutInCell="1" allowOverlap="1" wp14:anchorId="0065E5D8" wp14:editId="602F2CC4">
                <wp:simplePos x="0" y="0"/>
                <wp:positionH relativeFrom="column">
                  <wp:posOffset>4179570</wp:posOffset>
                </wp:positionH>
                <wp:positionV relativeFrom="paragraph">
                  <wp:posOffset>9733280</wp:posOffset>
                </wp:positionV>
                <wp:extent cx="0" cy="311785"/>
                <wp:effectExtent l="76200" t="0" r="57150" b="50165"/>
                <wp:wrapNone/>
                <wp:docPr id="37" name="Straight Arrow Connector 37"/>
                <wp:cNvGraphicFramePr/>
                <a:graphic xmlns:a="http://schemas.openxmlformats.org/drawingml/2006/main">
                  <a:graphicData uri="http://schemas.microsoft.com/office/word/2010/wordprocessingShape">
                    <wps:wsp>
                      <wps:cNvCnPr/>
                      <wps:spPr>
                        <a:xfrm>
                          <a:off x="0" y="0"/>
                          <a:ext cx="0" cy="3117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40B644" id="Straight Arrow Connector 37" o:spid="_x0000_s1026" type="#_x0000_t32" style="position:absolute;margin-left:329.1pt;margin-top:766.4pt;width:0;height:24.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" strokecolor="black [3200]" strokeweight="1.5pt">
                <v:stroke endarrow="block" joinstyle="miter"/>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AC7C57A" wp14:editId="1E1EF749">
                <wp:simplePos x="0" y="0"/>
                <wp:positionH relativeFrom="column">
                  <wp:posOffset>7278370</wp:posOffset>
                </wp:positionH>
                <wp:positionV relativeFrom="paragraph">
                  <wp:posOffset>7309815</wp:posOffset>
                </wp:positionV>
                <wp:extent cx="1928826" cy="495294"/>
                <wp:effectExtent l="0" t="0" r="14605" b="1968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826" cy="495294"/>
                        </a:xfrm>
                        <a:prstGeom prst="rect">
                          <a:avLst/>
                        </a:prstGeom>
                        <a:solidFill>
                          <a:srgbClr val="FFFFFF"/>
                        </a:solidFill>
                        <a:ln w="952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6BC2A3" w14:textId="77777777" w:rsidR="00C8639F" w:rsidRDefault="00C8639F" w:rsidP="00C8639F">
                            <w:pPr>
                              <w:widowControl w:val="0"/>
                              <w:rPr>
                                <w:rFonts w:ascii="Verdana" w:hAnsi="Verdana"/>
                                <w:sz w:val="22"/>
                                <w:szCs w:val="22"/>
                                <w14:ligatures w14:val="none"/>
                              </w:rPr>
                            </w:pPr>
                            <w:r>
                              <w:rPr>
                                <w:rFonts w:ascii="Verdana" w:hAnsi="Verdana"/>
                                <w:sz w:val="22"/>
                                <w:szCs w:val="22"/>
                                <w14:ligatures w14:val="none"/>
                              </w:rPr>
                              <w:t>Initial CIN Meeting within 10 days</w:t>
                            </w:r>
                          </w:p>
                        </w:txbxContent>
                      </wps:txbx>
                      <wps:bodyPr rot="0" vert="horz" wrap="square" lIns="36576" tIns="36576" rIns="36576" bIns="36576" anchor="t" anchorCtr="0" upright="1">
                        <a:noAutofit/>
                      </wps:bodyPr>
                    </wps:wsp>
                  </a:graphicData>
                </a:graphic>
              </wp:anchor>
            </w:drawing>
          </mc:Choice>
          <mc:Fallback>
            <w:pict>
              <v:shapetype w14:anchorId="5AC7C57A" id="_x0000_t202" coordsize="21600,21600" o:spt="202" path="m,l,21600r21600,l21600,xe">
                <v:stroke joinstyle="miter"/>
                <v:path gradientshapeok="t" o:connecttype="rect"/>
              </v:shapetype>
              <v:shape id="Text Box 12" o:spid="_x0000_s1028" type="#_x0000_t202" style="position:absolute;margin-left:573.1pt;margin-top:575.6pt;width:151.9pt;height: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" strokecolor="black [0]">
                <v:shadow color="#868686"/>
                <v:textbox inset="2.88pt,2.88pt,2.88pt,2.88pt">
                  <w:txbxContent>
                    <w:p w14:paraId="356BC2A3" w14:textId="77777777" w:rsidR="00C8639F" w:rsidRDefault="00C8639F" w:rsidP="00C8639F">
                      <w:pPr>
                        <w:widowControl w:val="0"/>
                        <w:rPr>
                          <w:rFonts w:ascii="Verdana" w:hAnsi="Verdana"/>
                          <w:sz w:val="22"/>
                          <w:szCs w:val="22"/>
                          <w14:ligatures w14:val="none"/>
                        </w:rPr>
                      </w:pPr>
                      <w:r>
                        <w:rPr>
                          <w:rFonts w:ascii="Verdana" w:hAnsi="Verdana"/>
                          <w:sz w:val="22"/>
                          <w:szCs w:val="22"/>
                          <w14:ligatures w14:val="none"/>
                        </w:rPr>
                        <w:t>Initial CIN Meeting within 10 days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38121CCF" wp14:editId="4457E3C3">
                <wp:simplePos x="0" y="0"/>
                <wp:positionH relativeFrom="column">
                  <wp:posOffset>2384425</wp:posOffset>
                </wp:positionH>
                <wp:positionV relativeFrom="paragraph">
                  <wp:posOffset>10029825</wp:posOffset>
                </wp:positionV>
                <wp:extent cx="3600048" cy="1079986"/>
                <wp:effectExtent l="0" t="0" r="19685" b="254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48" cy="1079986"/>
                        </a:xfrm>
                        <a:prstGeom prst="rect">
                          <a:avLst/>
                        </a:prstGeom>
                        <a:solidFill>
                          <a:srgbClr val="FFFFFF"/>
                        </a:solidFill>
                        <a:ln w="952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1025FC" w14:textId="77777777" w:rsidR="00C8639F" w:rsidRDefault="00C8639F" w:rsidP="00C8639F">
                            <w:pPr>
                              <w:widowControl w:val="0"/>
                              <w:rPr>
                                <w:rFonts w:ascii="Verdana" w:hAnsi="Verdana"/>
                                <w:b/>
                                <w:bCs/>
                                <w:sz w:val="22"/>
                                <w:szCs w:val="22"/>
                                <w14:ligatures w14:val="none"/>
                              </w:rPr>
                            </w:pPr>
                            <w:r>
                              <w:rPr>
                                <w:rFonts w:ascii="Verdana" w:hAnsi="Verdana"/>
                                <w:b/>
                                <w:bCs/>
                                <w:sz w:val="22"/>
                                <w:szCs w:val="22"/>
                                <w14:ligatures w14:val="none"/>
                              </w:rPr>
                              <w:t>Gateway and consideration for PLO – by week 22.</w:t>
                            </w:r>
                          </w:p>
                          <w:p w14:paraId="5D8DFBF4" w14:textId="77777777" w:rsidR="00C8639F" w:rsidRDefault="00C8639F" w:rsidP="00C8639F">
                            <w:pPr>
                              <w:spacing w:after="160" w:line="256" w:lineRule="auto"/>
                              <w:rPr>
                                <w:rFonts w:ascii="Verdana" w:hAnsi="Verdana"/>
                                <w:b/>
                                <w:bCs/>
                                <w:sz w:val="22"/>
                                <w:szCs w:val="22"/>
                                <w14:ligatures w14:val="none"/>
                              </w:rPr>
                            </w:pPr>
                            <w:r>
                              <w:rPr>
                                <w:rFonts w:ascii="Verdana" w:hAnsi="Verdana"/>
                                <w:b/>
                                <w:bCs/>
                                <w:sz w:val="22"/>
                                <w:szCs w:val="22"/>
                                <w14:ligatures w14:val="none"/>
                              </w:rPr>
                              <w:t xml:space="preserve">Pre-Birth Assessment to be shared with </w:t>
                            </w:r>
                            <w:r>
                              <w:rPr>
                                <w:rFonts w:ascii="Verdana" w:hAnsi="Verdana"/>
                                <w:b/>
                                <w:bCs/>
                                <w:sz w:val="22"/>
                                <w:szCs w:val="22"/>
                                <w14:ligatures w14:val="none"/>
                              </w:rPr>
                              <w:br/>
                              <w:t>parents for the PLO Meeting.  1</w:t>
                            </w:r>
                            <w:r>
                              <w:rPr>
                                <w:rFonts w:ascii="Verdana" w:hAnsi="Verdana"/>
                                <w:b/>
                                <w:bCs/>
                                <w:sz w:val="15"/>
                                <w:szCs w:val="15"/>
                                <w:vertAlign w:val="superscript"/>
                                <w14:ligatures w14:val="none"/>
                              </w:rPr>
                              <w:t>st</w:t>
                            </w:r>
                            <w:r>
                              <w:rPr>
                                <w:rFonts w:ascii="Verdana" w:hAnsi="Verdana"/>
                                <w:b/>
                                <w:bCs/>
                                <w:sz w:val="22"/>
                                <w:szCs w:val="22"/>
                                <w14:ligatures w14:val="none"/>
                              </w:rPr>
                              <w:t xml:space="preserve"> PLO meeting by 26 weeks. </w:t>
                            </w:r>
                          </w:p>
                        </w:txbxContent>
                      </wps:txbx>
                      <wps:bodyPr rot="0" vert="horz" wrap="square" lIns="36576" tIns="36576" rIns="36576" bIns="36576" anchor="t" anchorCtr="0" upright="1">
                        <a:noAutofit/>
                      </wps:bodyPr>
                    </wps:wsp>
                  </a:graphicData>
                </a:graphic>
              </wp:anchor>
            </w:drawing>
          </mc:Choice>
          <mc:Fallback>
            <w:pict>
              <v:shape w14:anchorId="38121CCF" id="Text Box 16" o:spid="_x0000_s1029" type="#_x0000_t202" style="position:absolute;margin-left:187.75pt;margin-top:789.75pt;width:283.45pt;height:85.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" strokecolor="black [0]">
                <v:shadow color="#868686"/>
                <v:textbox inset="2.88pt,2.88pt,2.88pt,2.88pt">
                  <w:txbxContent>
                    <w:p w14:paraId="431025FC" w14:textId="77777777" w:rsidR="00C8639F" w:rsidRDefault="00C8639F" w:rsidP="00C8639F">
                      <w:pPr>
                        <w:widowControl w:val="0"/>
                        <w:rPr>
                          <w:rFonts w:ascii="Verdana" w:hAnsi="Verdana"/>
                          <w:b/>
                          <w:bCs/>
                          <w:sz w:val="22"/>
                          <w:szCs w:val="22"/>
                          <w14:ligatures w14:val="none"/>
                        </w:rPr>
                      </w:pPr>
                      <w:r>
                        <w:rPr>
                          <w:rFonts w:ascii="Verdana" w:hAnsi="Verdana"/>
                          <w:b/>
                          <w:bCs/>
                          <w:sz w:val="22"/>
                          <w:szCs w:val="22"/>
                          <w14:ligatures w14:val="none"/>
                        </w:rPr>
                        <w:t>Gateway and consideration for PLO – by week 22.</w:t>
                      </w:r>
                    </w:p>
                    <w:p w14:paraId="5D8DFBF4" w14:textId="77777777" w:rsidR="00C8639F" w:rsidRDefault="00C8639F" w:rsidP="00C8639F">
                      <w:pPr>
                        <w:spacing w:after="160" w:line="256" w:lineRule="auto"/>
                        <w:rPr>
                          <w:rFonts w:ascii="Verdana" w:hAnsi="Verdana"/>
                          <w:b/>
                          <w:bCs/>
                          <w:sz w:val="22"/>
                          <w:szCs w:val="22"/>
                          <w14:ligatures w14:val="none"/>
                        </w:rPr>
                      </w:pPr>
                      <w:r>
                        <w:rPr>
                          <w:rFonts w:ascii="Verdana" w:hAnsi="Verdana"/>
                          <w:b/>
                          <w:bCs/>
                          <w:sz w:val="22"/>
                          <w:szCs w:val="22"/>
                          <w14:ligatures w14:val="none"/>
                        </w:rPr>
                        <w:t xml:space="preserve">Pre-Birth Assessment to be shared with </w:t>
                      </w:r>
                      <w:r>
                        <w:rPr>
                          <w:rFonts w:ascii="Verdana" w:hAnsi="Verdana"/>
                          <w:b/>
                          <w:bCs/>
                          <w:sz w:val="22"/>
                          <w:szCs w:val="22"/>
                          <w14:ligatures w14:val="none"/>
                        </w:rPr>
                        <w:br/>
                        <w:t>parents for the PLO Meeting.  1</w:t>
                      </w:r>
                      <w:r>
                        <w:rPr>
                          <w:rFonts w:ascii="Verdana" w:hAnsi="Verdana"/>
                          <w:b/>
                          <w:bCs/>
                          <w:sz w:val="15"/>
                          <w:szCs w:val="15"/>
                          <w:vertAlign w:val="superscript"/>
                          <w14:ligatures w14:val="none"/>
                        </w:rPr>
                        <w:t>st</w:t>
                      </w:r>
                      <w:r>
                        <w:rPr>
                          <w:rFonts w:ascii="Verdana" w:hAnsi="Verdana"/>
                          <w:b/>
                          <w:bCs/>
                          <w:sz w:val="22"/>
                          <w:szCs w:val="22"/>
                          <w14:ligatures w14:val="none"/>
                        </w:rPr>
                        <w:t xml:space="preserve"> PLO meeting by 26 weeks.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3327D8DE" wp14:editId="6EC2D101">
                <wp:simplePos x="0" y="0"/>
                <wp:positionH relativeFrom="column">
                  <wp:posOffset>8243368</wp:posOffset>
                </wp:positionH>
                <wp:positionV relativeFrom="paragraph">
                  <wp:posOffset>7807437</wp:posOffset>
                </wp:positionV>
                <wp:extent cx="0" cy="904389"/>
                <wp:effectExtent l="76200" t="0" r="57150" b="4826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4389"/>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08334442" id="AutoShape 29" o:spid="_x0000_s1026" type="#_x0000_t32" style="position:absolute;margin-left:649.1pt;margin-top:614.75pt;width:0;height:71.2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" strokecolor="black [0]" strokeweight="2pt">
                <v:stroke endarrow="block"/>
                <v:shadow color="black [0]"/>
              </v:shape>
            </w:pict>
          </mc:Fallback>
        </mc:AlternateContent>
      </w:r>
    </w:p>
    <w:p w14:paraId="2AA2849E" w14:textId="77777777" w:rsidR="00C8639F" w:rsidRPr="00956D7A" w:rsidRDefault="00C8639F" w:rsidP="00ED5E08">
      <w:pPr>
        <w:spacing w:line="360" w:lineRule="auto"/>
        <w:jc w:val="both"/>
        <w:rPr>
          <w:rFonts w:asciiTheme="minorHAnsi" w:hAnsiTheme="minorHAnsi" w:cstheme="minorHAnsi"/>
          <w:b/>
        </w:rPr>
      </w:pPr>
    </w:p>
    <w:p w14:paraId="37C66D4D" w14:textId="77777777" w:rsidR="00C8639F" w:rsidRPr="003F6D86" w:rsidRDefault="00C8639F" w:rsidP="00ED5E08">
      <w:pPr>
        <w:spacing w:line="360" w:lineRule="auto"/>
        <w:jc w:val="center"/>
        <w:rPr>
          <w:rFonts w:asciiTheme="minorHAnsi" w:hAnsiTheme="minorHAnsi" w:cstheme="minorHAnsi"/>
          <w:b/>
          <w:sz w:val="40"/>
          <w:szCs w:val="40"/>
        </w:rPr>
      </w:pPr>
      <w:bookmarkStart w:id="0" w:name="PrebirthAssessment"/>
      <w:bookmarkEnd w:id="0"/>
      <w:r w:rsidRPr="003F6D86">
        <w:rPr>
          <w:rFonts w:asciiTheme="minorHAnsi" w:hAnsiTheme="minorHAnsi" w:cstheme="minorHAnsi"/>
          <w:b/>
          <w:sz w:val="40"/>
          <w:szCs w:val="40"/>
        </w:rPr>
        <w:t xml:space="preserve">Pre-Birth </w:t>
      </w:r>
      <w:r>
        <w:rPr>
          <w:rFonts w:asciiTheme="minorHAnsi" w:hAnsiTheme="minorHAnsi" w:cstheme="minorHAnsi"/>
          <w:b/>
          <w:sz w:val="40"/>
          <w:szCs w:val="40"/>
        </w:rPr>
        <w:t>Par</w:t>
      </w:r>
      <w:r w:rsidRPr="003F6D86">
        <w:rPr>
          <w:rFonts w:asciiTheme="minorHAnsi" w:hAnsiTheme="minorHAnsi" w:cstheme="minorHAnsi"/>
          <w:b/>
          <w:sz w:val="40"/>
          <w:szCs w:val="40"/>
        </w:rPr>
        <w:t>enting Assessment</w:t>
      </w:r>
    </w:p>
    <w:p w14:paraId="525BFCE3" w14:textId="77777777" w:rsidR="00C8639F" w:rsidRDefault="00C8639F" w:rsidP="00ED5E08">
      <w:pPr>
        <w:spacing w:line="360" w:lineRule="auto"/>
        <w:jc w:val="center"/>
        <w:rPr>
          <w:rFonts w:asciiTheme="minorHAnsi" w:hAnsiTheme="minorHAnsi" w:cstheme="minorHAnsi"/>
          <w:b/>
          <w:sz w:val="28"/>
          <w:szCs w:val="28"/>
        </w:rPr>
      </w:pPr>
    </w:p>
    <w:p w14:paraId="2E01691B" w14:textId="77777777" w:rsidR="00C8639F" w:rsidRPr="003F6D86" w:rsidRDefault="00C8639F" w:rsidP="00ED5E08">
      <w:pPr>
        <w:spacing w:line="360" w:lineRule="auto"/>
        <w:jc w:val="center"/>
        <w:rPr>
          <w:rFonts w:asciiTheme="minorHAnsi" w:hAnsiTheme="minorHAnsi" w:cstheme="minorHAnsi"/>
          <w:b/>
          <w:sz w:val="28"/>
          <w:szCs w:val="28"/>
        </w:rPr>
      </w:pPr>
    </w:p>
    <w:p w14:paraId="072A0615"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sz w:val="28"/>
          <w:szCs w:val="28"/>
        </w:rPr>
        <w:t>For</w:t>
      </w:r>
    </w:p>
    <w:p w14:paraId="7237FBDD"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sz w:val="28"/>
          <w:szCs w:val="28"/>
        </w:rPr>
        <w:t xml:space="preserve"> [parents name(s)]</w:t>
      </w:r>
    </w:p>
    <w:p w14:paraId="68C63BE1"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sz w:val="28"/>
          <w:szCs w:val="28"/>
        </w:rPr>
        <w:t>In respect of</w:t>
      </w:r>
    </w:p>
    <w:p w14:paraId="17F4047A"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sz w:val="28"/>
          <w:szCs w:val="28"/>
        </w:rPr>
        <w:t>Baby …….</w:t>
      </w:r>
    </w:p>
    <w:p w14:paraId="075C78B7" w14:textId="77777777" w:rsidR="00C8639F" w:rsidRPr="003F6D86" w:rsidRDefault="00C8639F" w:rsidP="1601D1AE">
      <w:pPr>
        <w:spacing w:line="360" w:lineRule="auto"/>
        <w:jc w:val="center"/>
        <w:rPr>
          <w:rFonts w:asciiTheme="minorHAnsi" w:hAnsiTheme="minorHAnsi" w:cstheme="minorBidi"/>
          <w:b/>
          <w:bCs/>
          <w:sz w:val="28"/>
          <w:szCs w:val="28"/>
        </w:rPr>
      </w:pPr>
      <w:r w:rsidRPr="003F6D86">
        <w:rPr>
          <w:rFonts w:asciiTheme="minorHAnsi" w:hAnsiTheme="minorHAnsi" w:cstheme="minorBidi"/>
          <w:b/>
          <w:bCs/>
          <w:sz w:val="28"/>
          <w:szCs w:val="28"/>
        </w:rPr>
        <w:t xml:space="preserve"> EDD </w:t>
      </w:r>
    </w:p>
    <w:p w14:paraId="018FC765" w14:textId="77777777" w:rsidR="00C8639F" w:rsidRPr="003F6D86" w:rsidRDefault="00C8639F" w:rsidP="1601D1AE">
      <w:pPr>
        <w:spacing w:line="360" w:lineRule="auto"/>
        <w:jc w:val="center"/>
        <w:rPr>
          <w:b/>
          <w:bCs/>
          <w:sz w:val="28"/>
          <w:szCs w:val="28"/>
        </w:rPr>
      </w:pPr>
      <w:r w:rsidRPr="003F6D86">
        <w:rPr>
          <w:rFonts w:asciiTheme="minorHAnsi" w:hAnsiTheme="minorHAnsi" w:cstheme="minorBidi"/>
          <w:b/>
          <w:bCs/>
          <w:sz w:val="28"/>
          <w:szCs w:val="28"/>
        </w:rPr>
        <w:t>N number</w:t>
      </w:r>
    </w:p>
    <w:p w14:paraId="03E1290A" w14:textId="77777777" w:rsidR="00C8639F" w:rsidRPr="003F6D86" w:rsidRDefault="00C8639F" w:rsidP="006257C7">
      <w:pPr>
        <w:spacing w:line="360" w:lineRule="auto"/>
        <w:jc w:val="center"/>
        <w:rPr>
          <w:rFonts w:asciiTheme="minorHAnsi" w:hAnsiTheme="minorHAnsi" w:cstheme="minorHAnsi"/>
          <w:b/>
          <w:sz w:val="28"/>
          <w:szCs w:val="28"/>
        </w:rPr>
      </w:pPr>
    </w:p>
    <w:p w14:paraId="6FF012B6" w14:textId="77777777" w:rsidR="00C8639F" w:rsidRPr="003F6D86" w:rsidRDefault="00C8639F" w:rsidP="00ED5E08">
      <w:pPr>
        <w:spacing w:line="360" w:lineRule="auto"/>
        <w:jc w:val="center"/>
        <w:rPr>
          <w:rFonts w:asciiTheme="minorHAnsi" w:hAnsiTheme="minorHAnsi" w:cstheme="minorHAnsi"/>
          <w:b/>
          <w:sz w:val="28"/>
          <w:szCs w:val="28"/>
        </w:rPr>
      </w:pPr>
    </w:p>
    <w:p w14:paraId="680AD0A6"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sz w:val="28"/>
          <w:szCs w:val="28"/>
        </w:rPr>
        <w:t>By</w:t>
      </w:r>
    </w:p>
    <w:p w14:paraId="01F36CEA"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sz w:val="28"/>
          <w:szCs w:val="28"/>
        </w:rPr>
        <w:t>[SW name]</w:t>
      </w:r>
    </w:p>
    <w:p w14:paraId="72A6031A" w14:textId="77777777" w:rsidR="00C8639F" w:rsidRPr="003F6D86" w:rsidRDefault="00C8639F" w:rsidP="00ED5E08">
      <w:pPr>
        <w:spacing w:line="360" w:lineRule="auto"/>
        <w:rPr>
          <w:rFonts w:asciiTheme="minorHAnsi" w:hAnsiTheme="minorHAnsi" w:cstheme="minorHAnsi"/>
          <w:b/>
          <w:sz w:val="28"/>
          <w:szCs w:val="28"/>
        </w:rPr>
      </w:pPr>
    </w:p>
    <w:p w14:paraId="65D20231" w14:textId="77777777" w:rsidR="00C8639F" w:rsidRPr="003F6D86" w:rsidRDefault="00C8639F" w:rsidP="00AD1957">
      <w:pPr>
        <w:tabs>
          <w:tab w:val="center" w:pos="4680"/>
          <w:tab w:val="left" w:pos="8040"/>
        </w:tabs>
        <w:spacing w:line="360" w:lineRule="auto"/>
        <w:rPr>
          <w:rFonts w:asciiTheme="minorHAnsi" w:hAnsiTheme="minorHAnsi" w:cstheme="minorHAnsi"/>
          <w:b/>
          <w:bCs/>
          <w:sz w:val="28"/>
          <w:szCs w:val="28"/>
        </w:rPr>
      </w:pPr>
      <w:r w:rsidRPr="003F6D86">
        <w:rPr>
          <w:rFonts w:asciiTheme="minorHAnsi" w:hAnsiTheme="minorHAnsi" w:cstheme="minorHAnsi"/>
          <w:b/>
          <w:bCs/>
          <w:sz w:val="28"/>
          <w:szCs w:val="28"/>
        </w:rPr>
        <w:tab/>
        <w:t>Northamptonshire Children’s Trust</w:t>
      </w:r>
      <w:r w:rsidRPr="003F6D86">
        <w:rPr>
          <w:rFonts w:asciiTheme="minorHAnsi" w:hAnsiTheme="minorHAnsi" w:cstheme="minorHAnsi"/>
          <w:b/>
          <w:bCs/>
          <w:sz w:val="28"/>
          <w:szCs w:val="28"/>
        </w:rPr>
        <w:tab/>
      </w:r>
    </w:p>
    <w:p w14:paraId="44AB0B69" w14:textId="77777777" w:rsidR="00C8639F" w:rsidRPr="003F6D86" w:rsidRDefault="00C8639F" w:rsidP="00ED5E08">
      <w:pPr>
        <w:spacing w:line="360" w:lineRule="auto"/>
        <w:jc w:val="center"/>
        <w:rPr>
          <w:rFonts w:asciiTheme="minorHAnsi" w:hAnsiTheme="minorHAnsi" w:cstheme="minorHAnsi"/>
          <w:b/>
          <w:sz w:val="28"/>
          <w:szCs w:val="28"/>
        </w:rPr>
      </w:pPr>
      <w:r w:rsidRPr="003F6D86">
        <w:rPr>
          <w:rFonts w:asciiTheme="minorHAnsi" w:hAnsiTheme="minorHAnsi" w:cstheme="minorHAnsi"/>
          <w:b/>
          <w:bCs/>
          <w:sz w:val="28"/>
          <w:szCs w:val="28"/>
        </w:rPr>
        <w:t xml:space="preserve">[ Team name] </w:t>
      </w:r>
    </w:p>
    <w:p w14:paraId="70E18D6A" w14:textId="77777777" w:rsidR="00C8639F" w:rsidRPr="003F6D86" w:rsidRDefault="00C8639F" w:rsidP="00ED5E08">
      <w:pPr>
        <w:spacing w:line="360" w:lineRule="auto"/>
        <w:jc w:val="center"/>
        <w:rPr>
          <w:rFonts w:asciiTheme="minorHAnsi" w:hAnsiTheme="minorHAnsi" w:cstheme="minorHAnsi"/>
          <w:b/>
          <w:sz w:val="28"/>
          <w:szCs w:val="28"/>
        </w:rPr>
      </w:pPr>
    </w:p>
    <w:p w14:paraId="17FB0649" w14:textId="77777777" w:rsidR="00C8639F" w:rsidRPr="003F6D86" w:rsidRDefault="00C8639F" w:rsidP="00ED5E08">
      <w:pPr>
        <w:spacing w:line="360" w:lineRule="auto"/>
        <w:jc w:val="center"/>
        <w:rPr>
          <w:rFonts w:asciiTheme="minorHAnsi" w:hAnsiTheme="minorHAnsi" w:cstheme="minorHAnsi"/>
          <w:b/>
          <w:sz w:val="28"/>
          <w:szCs w:val="28"/>
        </w:rPr>
        <w:sectPr w:rsidR="00C8639F" w:rsidRPr="003F6D86" w:rsidSect="00C327CF">
          <w:headerReference w:type="default" r:id="rId8"/>
          <w:footerReference w:type="default" r:id="rId9"/>
          <w:pgSz w:w="11906" w:h="16838" w:code="9"/>
          <w:pgMar w:top="720" w:right="720" w:bottom="720" w:left="720" w:header="708" w:footer="708" w:gutter="0"/>
          <w:pgNumType w:start="1"/>
          <w:cols w:space="708"/>
          <w:docGrid w:linePitch="360"/>
        </w:sectPr>
      </w:pPr>
      <w:r w:rsidRPr="003F6D86">
        <w:rPr>
          <w:rFonts w:asciiTheme="minorHAnsi" w:hAnsiTheme="minorHAnsi" w:cstheme="minorHAnsi"/>
          <w:b/>
          <w:sz w:val="28"/>
          <w:szCs w:val="28"/>
        </w:rPr>
        <w:t>[Date]</w:t>
      </w:r>
    </w:p>
    <w:p w14:paraId="15953FEB" w14:textId="77777777" w:rsidR="00C8639F" w:rsidRPr="00956D7A" w:rsidRDefault="00C8639F" w:rsidP="00C8639F">
      <w:pPr>
        <w:pStyle w:val="ListParagraph"/>
        <w:numPr>
          <w:ilvl w:val="0"/>
          <w:numId w:val="5"/>
        </w:numPr>
        <w:spacing w:line="360" w:lineRule="auto"/>
        <w:rPr>
          <w:rFonts w:asciiTheme="minorHAnsi" w:hAnsiTheme="minorHAnsi" w:cstheme="minorHAnsi"/>
        </w:rPr>
      </w:pPr>
      <w:r w:rsidRPr="00956D7A">
        <w:rPr>
          <w:rFonts w:asciiTheme="minorHAnsi" w:hAnsiTheme="minorHAnsi" w:cstheme="minorHAnsi"/>
          <w:b/>
          <w:u w:val="single"/>
        </w:rPr>
        <w:lastRenderedPageBreak/>
        <w:t xml:space="preserve">Personal Details of Parents </w:t>
      </w:r>
      <w:r w:rsidRPr="00956D7A">
        <w:rPr>
          <w:rFonts w:asciiTheme="minorHAnsi" w:hAnsiTheme="minorHAnsi" w:cstheme="minorHAnsi"/>
        </w:rPr>
        <w:t xml:space="preserve"> </w:t>
      </w:r>
    </w:p>
    <w:p w14:paraId="19C1C60F" w14:textId="77777777" w:rsidR="00C8639F" w:rsidRPr="00956D7A" w:rsidRDefault="00C8639F" w:rsidP="00ED5E08">
      <w:pPr>
        <w:spacing w:line="360" w:lineRule="auto"/>
        <w:rPr>
          <w:rFonts w:asciiTheme="minorHAnsi" w:hAnsiTheme="minorHAnsi" w:cstheme="minorHAn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437"/>
        <w:gridCol w:w="3147"/>
      </w:tblGrid>
      <w:tr w:rsidR="00C8639F" w:rsidRPr="00956D7A" w14:paraId="6FA82D7B" w14:textId="77777777" w:rsidTr="1601D1AE">
        <w:tc>
          <w:tcPr>
            <w:tcW w:w="3192" w:type="dxa"/>
            <w:shd w:val="clear" w:color="auto" w:fill="C6D9F1"/>
          </w:tcPr>
          <w:p w14:paraId="39D7DCF4" w14:textId="77777777" w:rsidR="00C8639F" w:rsidRPr="00956D7A" w:rsidRDefault="00C8639F" w:rsidP="00ED5E08">
            <w:pPr>
              <w:spacing w:line="360" w:lineRule="auto"/>
              <w:rPr>
                <w:rFonts w:asciiTheme="minorHAnsi" w:hAnsiTheme="minorHAnsi" w:cstheme="minorHAnsi"/>
              </w:rPr>
            </w:pPr>
          </w:p>
        </w:tc>
        <w:tc>
          <w:tcPr>
            <w:tcW w:w="3437" w:type="dxa"/>
            <w:shd w:val="clear" w:color="auto" w:fill="C6D9F1"/>
          </w:tcPr>
          <w:p w14:paraId="29445CA0" w14:textId="77777777" w:rsidR="00C8639F" w:rsidRPr="00956D7A" w:rsidRDefault="00C8639F" w:rsidP="00ED5E08">
            <w:pPr>
              <w:spacing w:line="360" w:lineRule="auto"/>
              <w:jc w:val="center"/>
              <w:rPr>
                <w:rFonts w:asciiTheme="minorHAnsi" w:hAnsiTheme="minorHAnsi" w:cstheme="minorHAnsi"/>
                <w:b/>
              </w:rPr>
            </w:pPr>
            <w:r w:rsidRPr="00956D7A">
              <w:rPr>
                <w:rFonts w:asciiTheme="minorHAnsi" w:hAnsiTheme="minorHAnsi" w:cstheme="minorHAnsi"/>
                <w:b/>
              </w:rPr>
              <w:t xml:space="preserve">Parent 1 </w:t>
            </w:r>
          </w:p>
        </w:tc>
        <w:tc>
          <w:tcPr>
            <w:tcW w:w="3147" w:type="dxa"/>
            <w:shd w:val="clear" w:color="auto" w:fill="C6D9F1"/>
          </w:tcPr>
          <w:p w14:paraId="3EA233C0" w14:textId="77777777" w:rsidR="00C8639F" w:rsidRPr="00956D7A" w:rsidRDefault="00C8639F" w:rsidP="00ED5E08">
            <w:pPr>
              <w:spacing w:line="360" w:lineRule="auto"/>
              <w:jc w:val="center"/>
              <w:rPr>
                <w:rFonts w:asciiTheme="minorHAnsi" w:hAnsiTheme="minorHAnsi" w:cstheme="minorHAnsi"/>
                <w:b/>
              </w:rPr>
            </w:pPr>
            <w:r w:rsidRPr="00956D7A">
              <w:rPr>
                <w:rFonts w:asciiTheme="minorHAnsi" w:hAnsiTheme="minorHAnsi" w:cstheme="minorHAnsi"/>
                <w:b/>
              </w:rPr>
              <w:t xml:space="preserve">Parent 2 </w:t>
            </w:r>
          </w:p>
        </w:tc>
      </w:tr>
      <w:tr w:rsidR="00C8639F" w:rsidRPr="00956D7A" w14:paraId="74DCCAB4" w14:textId="77777777" w:rsidTr="1601D1AE">
        <w:tc>
          <w:tcPr>
            <w:tcW w:w="3192" w:type="dxa"/>
          </w:tcPr>
          <w:p w14:paraId="21E5B4A2"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Full name</w:t>
            </w:r>
          </w:p>
        </w:tc>
        <w:tc>
          <w:tcPr>
            <w:tcW w:w="3437" w:type="dxa"/>
          </w:tcPr>
          <w:p w14:paraId="044F6287" w14:textId="77777777" w:rsidR="00C8639F" w:rsidRPr="00956D7A" w:rsidRDefault="00C8639F" w:rsidP="00142F21">
            <w:pPr>
              <w:spacing w:line="360" w:lineRule="auto"/>
              <w:rPr>
                <w:rFonts w:asciiTheme="minorHAnsi" w:hAnsiTheme="minorHAnsi" w:cstheme="minorHAnsi"/>
              </w:rPr>
            </w:pPr>
          </w:p>
        </w:tc>
        <w:tc>
          <w:tcPr>
            <w:tcW w:w="3147" w:type="dxa"/>
          </w:tcPr>
          <w:p w14:paraId="748386F1" w14:textId="77777777" w:rsidR="00C8639F" w:rsidRPr="00956D7A" w:rsidRDefault="00C8639F" w:rsidP="00ED5E08">
            <w:pPr>
              <w:spacing w:line="360" w:lineRule="auto"/>
              <w:rPr>
                <w:rFonts w:asciiTheme="minorHAnsi" w:hAnsiTheme="minorHAnsi" w:cstheme="minorHAnsi"/>
              </w:rPr>
            </w:pPr>
          </w:p>
        </w:tc>
      </w:tr>
      <w:tr w:rsidR="00C8639F" w:rsidRPr="00956D7A" w14:paraId="63F84131" w14:textId="77777777" w:rsidTr="1601D1AE">
        <w:tc>
          <w:tcPr>
            <w:tcW w:w="3192" w:type="dxa"/>
          </w:tcPr>
          <w:p w14:paraId="55593EAB"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Previous names</w:t>
            </w:r>
          </w:p>
        </w:tc>
        <w:tc>
          <w:tcPr>
            <w:tcW w:w="3437" w:type="dxa"/>
          </w:tcPr>
          <w:p w14:paraId="5BC619E2" w14:textId="77777777" w:rsidR="00C8639F" w:rsidRPr="00956D7A" w:rsidRDefault="00C8639F" w:rsidP="00ED5E08">
            <w:pPr>
              <w:spacing w:line="360" w:lineRule="auto"/>
              <w:rPr>
                <w:rFonts w:asciiTheme="minorHAnsi" w:hAnsiTheme="minorHAnsi" w:cstheme="minorHAnsi"/>
              </w:rPr>
            </w:pPr>
          </w:p>
        </w:tc>
        <w:tc>
          <w:tcPr>
            <w:tcW w:w="3147" w:type="dxa"/>
          </w:tcPr>
          <w:p w14:paraId="59DBE54B" w14:textId="77777777" w:rsidR="00C8639F" w:rsidRPr="00956D7A" w:rsidRDefault="00C8639F" w:rsidP="00ED5E08">
            <w:pPr>
              <w:spacing w:line="360" w:lineRule="auto"/>
              <w:rPr>
                <w:rFonts w:asciiTheme="minorHAnsi" w:hAnsiTheme="minorHAnsi" w:cstheme="minorHAnsi"/>
              </w:rPr>
            </w:pPr>
          </w:p>
        </w:tc>
      </w:tr>
      <w:tr w:rsidR="00C8639F" w:rsidRPr="00956D7A" w14:paraId="5EFA9CB6" w14:textId="77777777" w:rsidTr="1601D1AE">
        <w:tc>
          <w:tcPr>
            <w:tcW w:w="3192" w:type="dxa"/>
          </w:tcPr>
          <w:p w14:paraId="45E9D190"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Date of birth</w:t>
            </w:r>
          </w:p>
        </w:tc>
        <w:tc>
          <w:tcPr>
            <w:tcW w:w="3437" w:type="dxa"/>
          </w:tcPr>
          <w:p w14:paraId="36195635" w14:textId="77777777" w:rsidR="00C8639F" w:rsidRPr="00956D7A" w:rsidRDefault="00C8639F" w:rsidP="00142F21">
            <w:pPr>
              <w:spacing w:line="360" w:lineRule="auto"/>
              <w:rPr>
                <w:rFonts w:asciiTheme="minorHAnsi" w:hAnsiTheme="minorHAnsi" w:cstheme="minorHAnsi"/>
              </w:rPr>
            </w:pPr>
          </w:p>
        </w:tc>
        <w:tc>
          <w:tcPr>
            <w:tcW w:w="3147" w:type="dxa"/>
          </w:tcPr>
          <w:p w14:paraId="050D0161" w14:textId="77777777" w:rsidR="00C8639F" w:rsidRPr="00956D7A" w:rsidRDefault="00C8639F" w:rsidP="00ED5E08">
            <w:pPr>
              <w:spacing w:line="360" w:lineRule="auto"/>
              <w:rPr>
                <w:rFonts w:asciiTheme="minorHAnsi" w:hAnsiTheme="minorHAnsi" w:cstheme="minorHAnsi"/>
              </w:rPr>
            </w:pPr>
          </w:p>
        </w:tc>
      </w:tr>
      <w:tr w:rsidR="00C8639F" w:rsidRPr="00956D7A" w14:paraId="424614DC" w14:textId="77777777" w:rsidTr="1601D1AE">
        <w:tc>
          <w:tcPr>
            <w:tcW w:w="3192" w:type="dxa"/>
          </w:tcPr>
          <w:p w14:paraId="4F5ACDFB"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Address</w:t>
            </w:r>
          </w:p>
        </w:tc>
        <w:tc>
          <w:tcPr>
            <w:tcW w:w="3437" w:type="dxa"/>
          </w:tcPr>
          <w:p w14:paraId="699CE42F" w14:textId="77777777" w:rsidR="00C8639F" w:rsidRPr="00956D7A" w:rsidRDefault="00C8639F" w:rsidP="00ED5E08">
            <w:pPr>
              <w:spacing w:line="360" w:lineRule="auto"/>
              <w:rPr>
                <w:rFonts w:asciiTheme="minorHAnsi" w:hAnsiTheme="minorHAnsi" w:cstheme="minorHAnsi"/>
              </w:rPr>
            </w:pPr>
          </w:p>
        </w:tc>
        <w:tc>
          <w:tcPr>
            <w:tcW w:w="3147" w:type="dxa"/>
          </w:tcPr>
          <w:p w14:paraId="42EABC49" w14:textId="77777777" w:rsidR="00C8639F" w:rsidRPr="00956D7A" w:rsidRDefault="00C8639F" w:rsidP="00ED5E08">
            <w:pPr>
              <w:spacing w:line="360" w:lineRule="auto"/>
              <w:rPr>
                <w:rFonts w:asciiTheme="minorHAnsi" w:hAnsiTheme="minorHAnsi" w:cstheme="minorHAnsi"/>
              </w:rPr>
            </w:pPr>
          </w:p>
        </w:tc>
      </w:tr>
      <w:tr w:rsidR="00C8639F" w:rsidRPr="00956D7A" w14:paraId="037AC06E" w14:textId="77777777" w:rsidTr="1601D1AE">
        <w:tc>
          <w:tcPr>
            <w:tcW w:w="3192" w:type="dxa"/>
          </w:tcPr>
          <w:p w14:paraId="159B1BAF"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Telephone number(s)</w:t>
            </w:r>
          </w:p>
        </w:tc>
        <w:tc>
          <w:tcPr>
            <w:tcW w:w="3437" w:type="dxa"/>
          </w:tcPr>
          <w:p w14:paraId="7A81C14B" w14:textId="77777777" w:rsidR="00C8639F" w:rsidRPr="00956D7A" w:rsidRDefault="00C8639F" w:rsidP="00ED5E08">
            <w:pPr>
              <w:spacing w:line="360" w:lineRule="auto"/>
              <w:rPr>
                <w:rFonts w:asciiTheme="minorHAnsi" w:hAnsiTheme="minorHAnsi" w:cstheme="minorHAnsi"/>
              </w:rPr>
            </w:pPr>
          </w:p>
        </w:tc>
        <w:tc>
          <w:tcPr>
            <w:tcW w:w="3147" w:type="dxa"/>
          </w:tcPr>
          <w:p w14:paraId="5EE14757" w14:textId="77777777" w:rsidR="00C8639F" w:rsidRPr="00956D7A" w:rsidRDefault="00C8639F" w:rsidP="00ED5E08">
            <w:pPr>
              <w:spacing w:line="360" w:lineRule="auto"/>
              <w:ind w:right="34"/>
              <w:rPr>
                <w:rFonts w:asciiTheme="minorHAnsi" w:hAnsiTheme="minorHAnsi" w:cstheme="minorHAnsi"/>
              </w:rPr>
            </w:pPr>
          </w:p>
        </w:tc>
      </w:tr>
      <w:tr w:rsidR="00C8639F" w:rsidRPr="00956D7A" w14:paraId="41B68054" w14:textId="77777777" w:rsidTr="1601D1AE">
        <w:tc>
          <w:tcPr>
            <w:tcW w:w="3192" w:type="dxa"/>
          </w:tcPr>
          <w:p w14:paraId="1734FE0D"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Nationality</w:t>
            </w:r>
          </w:p>
        </w:tc>
        <w:tc>
          <w:tcPr>
            <w:tcW w:w="3437" w:type="dxa"/>
          </w:tcPr>
          <w:p w14:paraId="6702F424" w14:textId="77777777" w:rsidR="00C8639F" w:rsidRPr="00956D7A" w:rsidRDefault="00C8639F" w:rsidP="00ED5E08">
            <w:pPr>
              <w:spacing w:line="360" w:lineRule="auto"/>
              <w:rPr>
                <w:rFonts w:asciiTheme="minorHAnsi" w:hAnsiTheme="minorHAnsi" w:cstheme="minorHAnsi"/>
              </w:rPr>
            </w:pPr>
          </w:p>
        </w:tc>
        <w:tc>
          <w:tcPr>
            <w:tcW w:w="3147" w:type="dxa"/>
          </w:tcPr>
          <w:p w14:paraId="775CE47D" w14:textId="77777777" w:rsidR="00C8639F" w:rsidRPr="00956D7A" w:rsidRDefault="00C8639F" w:rsidP="00ED5E08">
            <w:pPr>
              <w:spacing w:line="360" w:lineRule="auto"/>
              <w:rPr>
                <w:rFonts w:asciiTheme="minorHAnsi" w:hAnsiTheme="minorHAnsi" w:cstheme="minorHAnsi"/>
              </w:rPr>
            </w:pPr>
          </w:p>
        </w:tc>
      </w:tr>
      <w:tr w:rsidR="00C8639F" w:rsidRPr="00956D7A" w14:paraId="6F6869CC" w14:textId="77777777" w:rsidTr="1601D1AE">
        <w:tc>
          <w:tcPr>
            <w:tcW w:w="3192" w:type="dxa"/>
          </w:tcPr>
          <w:p w14:paraId="1165E62B"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Ethnicity</w:t>
            </w:r>
          </w:p>
        </w:tc>
        <w:tc>
          <w:tcPr>
            <w:tcW w:w="3437" w:type="dxa"/>
          </w:tcPr>
          <w:p w14:paraId="0D3BB652" w14:textId="77777777" w:rsidR="00C8639F" w:rsidRPr="00956D7A" w:rsidRDefault="00C8639F" w:rsidP="00ED5E08">
            <w:pPr>
              <w:spacing w:line="360" w:lineRule="auto"/>
              <w:rPr>
                <w:rFonts w:asciiTheme="minorHAnsi" w:hAnsiTheme="minorHAnsi" w:cstheme="minorHAnsi"/>
              </w:rPr>
            </w:pPr>
          </w:p>
        </w:tc>
        <w:tc>
          <w:tcPr>
            <w:tcW w:w="3147" w:type="dxa"/>
          </w:tcPr>
          <w:p w14:paraId="46CE3231" w14:textId="77777777" w:rsidR="00C8639F" w:rsidRPr="00956D7A" w:rsidRDefault="00C8639F" w:rsidP="00ED5E08">
            <w:pPr>
              <w:spacing w:line="360" w:lineRule="auto"/>
              <w:rPr>
                <w:rFonts w:asciiTheme="minorHAnsi" w:hAnsiTheme="minorHAnsi" w:cstheme="minorHAnsi"/>
              </w:rPr>
            </w:pPr>
          </w:p>
        </w:tc>
      </w:tr>
      <w:tr w:rsidR="00C8639F" w:rsidRPr="00956D7A" w14:paraId="0AEB8639" w14:textId="77777777" w:rsidTr="1601D1AE">
        <w:tc>
          <w:tcPr>
            <w:tcW w:w="3192" w:type="dxa"/>
          </w:tcPr>
          <w:p w14:paraId="13AFBBCF"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Languages spoken</w:t>
            </w:r>
          </w:p>
        </w:tc>
        <w:tc>
          <w:tcPr>
            <w:tcW w:w="3437" w:type="dxa"/>
          </w:tcPr>
          <w:p w14:paraId="57C4C20C" w14:textId="77777777" w:rsidR="00C8639F" w:rsidRPr="00956D7A" w:rsidRDefault="00C8639F" w:rsidP="00ED5E08">
            <w:pPr>
              <w:spacing w:line="360" w:lineRule="auto"/>
              <w:rPr>
                <w:rFonts w:asciiTheme="minorHAnsi" w:hAnsiTheme="minorHAnsi" w:cstheme="minorHAnsi"/>
              </w:rPr>
            </w:pPr>
          </w:p>
        </w:tc>
        <w:tc>
          <w:tcPr>
            <w:tcW w:w="3147" w:type="dxa"/>
          </w:tcPr>
          <w:p w14:paraId="32553BFF" w14:textId="77777777" w:rsidR="00C8639F" w:rsidRPr="00956D7A" w:rsidRDefault="00C8639F" w:rsidP="00ED5E08">
            <w:pPr>
              <w:spacing w:line="360" w:lineRule="auto"/>
              <w:rPr>
                <w:rFonts w:asciiTheme="minorHAnsi" w:hAnsiTheme="minorHAnsi" w:cstheme="minorHAnsi"/>
              </w:rPr>
            </w:pPr>
          </w:p>
        </w:tc>
      </w:tr>
      <w:tr w:rsidR="00C8639F" w:rsidRPr="00956D7A" w14:paraId="3BAD2E82" w14:textId="77777777" w:rsidTr="1601D1AE">
        <w:tc>
          <w:tcPr>
            <w:tcW w:w="3192" w:type="dxa"/>
          </w:tcPr>
          <w:p w14:paraId="0888F15B"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Has an interpreter been used during the assessment?</w:t>
            </w:r>
          </w:p>
        </w:tc>
        <w:tc>
          <w:tcPr>
            <w:tcW w:w="3437" w:type="dxa"/>
          </w:tcPr>
          <w:p w14:paraId="089FEFD4" w14:textId="77777777" w:rsidR="00C8639F" w:rsidRPr="00956D7A" w:rsidRDefault="00C8639F" w:rsidP="00ED5E08">
            <w:pPr>
              <w:spacing w:line="360" w:lineRule="auto"/>
              <w:rPr>
                <w:rFonts w:asciiTheme="minorHAnsi" w:hAnsiTheme="minorHAnsi" w:cstheme="minorHAnsi"/>
              </w:rPr>
            </w:pPr>
          </w:p>
        </w:tc>
        <w:tc>
          <w:tcPr>
            <w:tcW w:w="3147" w:type="dxa"/>
          </w:tcPr>
          <w:p w14:paraId="7AC03B3B" w14:textId="77777777" w:rsidR="00C8639F" w:rsidRPr="00956D7A" w:rsidRDefault="00C8639F" w:rsidP="00ED5E08">
            <w:pPr>
              <w:spacing w:line="360" w:lineRule="auto"/>
              <w:rPr>
                <w:rFonts w:asciiTheme="minorHAnsi" w:hAnsiTheme="minorHAnsi" w:cstheme="minorHAnsi"/>
              </w:rPr>
            </w:pPr>
          </w:p>
        </w:tc>
      </w:tr>
      <w:tr w:rsidR="00C8639F" w:rsidRPr="00956D7A" w14:paraId="2B13FA29" w14:textId="77777777" w:rsidTr="1601D1AE">
        <w:tc>
          <w:tcPr>
            <w:tcW w:w="3192" w:type="dxa"/>
          </w:tcPr>
          <w:p w14:paraId="7DDE169A"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Religion</w:t>
            </w:r>
          </w:p>
        </w:tc>
        <w:tc>
          <w:tcPr>
            <w:tcW w:w="3437" w:type="dxa"/>
          </w:tcPr>
          <w:p w14:paraId="4C1608EE" w14:textId="77777777" w:rsidR="00C8639F" w:rsidRPr="00956D7A" w:rsidRDefault="00C8639F" w:rsidP="00ED5E08">
            <w:pPr>
              <w:spacing w:line="360" w:lineRule="auto"/>
              <w:rPr>
                <w:rFonts w:asciiTheme="minorHAnsi" w:hAnsiTheme="minorHAnsi" w:cstheme="minorHAnsi"/>
              </w:rPr>
            </w:pPr>
          </w:p>
        </w:tc>
        <w:tc>
          <w:tcPr>
            <w:tcW w:w="3147" w:type="dxa"/>
          </w:tcPr>
          <w:p w14:paraId="04617D63" w14:textId="77777777" w:rsidR="00C8639F" w:rsidRPr="00956D7A" w:rsidRDefault="00C8639F" w:rsidP="00ED5E08">
            <w:pPr>
              <w:spacing w:line="360" w:lineRule="auto"/>
              <w:rPr>
                <w:rFonts w:asciiTheme="minorHAnsi" w:hAnsiTheme="minorHAnsi" w:cstheme="minorHAnsi"/>
              </w:rPr>
            </w:pPr>
          </w:p>
        </w:tc>
      </w:tr>
      <w:tr w:rsidR="00C8639F" w:rsidRPr="00956D7A" w14:paraId="1B7F5AF6" w14:textId="77777777" w:rsidTr="1601D1AE">
        <w:tc>
          <w:tcPr>
            <w:tcW w:w="3192" w:type="dxa"/>
          </w:tcPr>
          <w:p w14:paraId="3870BD67" w14:textId="77777777" w:rsidR="00C8639F" w:rsidRPr="00956D7A" w:rsidRDefault="00C8639F" w:rsidP="1601D1AE">
            <w:pPr>
              <w:spacing w:line="360" w:lineRule="auto"/>
              <w:rPr>
                <w:rFonts w:asciiTheme="minorHAnsi" w:hAnsiTheme="minorHAnsi" w:cstheme="minorBidi"/>
              </w:rPr>
            </w:pPr>
            <w:r w:rsidRPr="1601D1AE">
              <w:rPr>
                <w:rFonts w:asciiTheme="minorHAnsi" w:hAnsiTheme="minorHAnsi" w:cstheme="minorBidi"/>
              </w:rPr>
              <w:t>Has a PNC check been completed? Please state date requested</w:t>
            </w:r>
          </w:p>
        </w:tc>
        <w:tc>
          <w:tcPr>
            <w:tcW w:w="3437" w:type="dxa"/>
          </w:tcPr>
          <w:p w14:paraId="581EEF55" w14:textId="77777777" w:rsidR="00C8639F" w:rsidRPr="00956D7A" w:rsidRDefault="00C8639F" w:rsidP="00ED5E08">
            <w:pPr>
              <w:spacing w:line="360" w:lineRule="auto"/>
              <w:rPr>
                <w:rFonts w:asciiTheme="minorHAnsi" w:hAnsiTheme="minorHAnsi" w:cstheme="minorHAnsi"/>
              </w:rPr>
            </w:pPr>
          </w:p>
        </w:tc>
        <w:tc>
          <w:tcPr>
            <w:tcW w:w="3147" w:type="dxa"/>
          </w:tcPr>
          <w:p w14:paraId="35D084B1" w14:textId="77777777" w:rsidR="00C8639F" w:rsidRPr="00956D7A" w:rsidRDefault="00C8639F" w:rsidP="00ED5E08">
            <w:pPr>
              <w:spacing w:line="360" w:lineRule="auto"/>
              <w:rPr>
                <w:rFonts w:asciiTheme="minorHAnsi" w:hAnsiTheme="minorHAnsi" w:cstheme="minorHAnsi"/>
              </w:rPr>
            </w:pPr>
          </w:p>
        </w:tc>
      </w:tr>
      <w:tr w:rsidR="00C8639F" w:rsidRPr="00956D7A" w14:paraId="1FCF0AAB" w14:textId="77777777" w:rsidTr="1601D1AE">
        <w:tc>
          <w:tcPr>
            <w:tcW w:w="3192" w:type="dxa"/>
          </w:tcPr>
          <w:p w14:paraId="7FD14EFA" w14:textId="77777777" w:rsidR="00C8639F" w:rsidRPr="00956D7A" w:rsidRDefault="00C8639F" w:rsidP="1601D1AE">
            <w:pPr>
              <w:spacing w:line="360" w:lineRule="auto"/>
              <w:rPr>
                <w:rFonts w:asciiTheme="minorHAnsi" w:hAnsiTheme="minorHAnsi" w:cstheme="minorBidi"/>
              </w:rPr>
            </w:pPr>
            <w:r w:rsidRPr="1601D1AE">
              <w:rPr>
                <w:rFonts w:asciiTheme="minorHAnsi" w:hAnsiTheme="minorHAnsi" w:cstheme="minorBidi"/>
              </w:rPr>
              <w:t xml:space="preserve">Has there been any drug or alcohol testing? If </w:t>
            </w:r>
            <w:bookmarkStart w:id="1" w:name="_Int_YFN2TrNk"/>
            <w:r w:rsidRPr="1601D1AE">
              <w:rPr>
                <w:rFonts w:asciiTheme="minorHAnsi" w:hAnsiTheme="minorHAnsi" w:cstheme="minorBidi"/>
              </w:rPr>
              <w:t>so</w:t>
            </w:r>
            <w:bookmarkEnd w:id="1"/>
            <w:r w:rsidRPr="1601D1AE">
              <w:rPr>
                <w:rFonts w:asciiTheme="minorHAnsi" w:hAnsiTheme="minorHAnsi" w:cstheme="minorBidi"/>
              </w:rPr>
              <w:t xml:space="preserve"> please state date  and outcome</w:t>
            </w:r>
          </w:p>
        </w:tc>
        <w:tc>
          <w:tcPr>
            <w:tcW w:w="3437" w:type="dxa"/>
          </w:tcPr>
          <w:p w14:paraId="1BCFD531" w14:textId="77777777" w:rsidR="00C8639F" w:rsidRPr="00956D7A" w:rsidRDefault="00C8639F" w:rsidP="00ED5E08">
            <w:pPr>
              <w:spacing w:line="360" w:lineRule="auto"/>
              <w:rPr>
                <w:rFonts w:asciiTheme="minorHAnsi" w:hAnsiTheme="minorHAnsi" w:cstheme="minorHAnsi"/>
              </w:rPr>
            </w:pPr>
          </w:p>
        </w:tc>
        <w:tc>
          <w:tcPr>
            <w:tcW w:w="3147" w:type="dxa"/>
          </w:tcPr>
          <w:p w14:paraId="0F3282C2" w14:textId="77777777" w:rsidR="00C8639F" w:rsidRPr="00956D7A" w:rsidRDefault="00C8639F" w:rsidP="00ED5E08">
            <w:pPr>
              <w:spacing w:line="360" w:lineRule="auto"/>
              <w:rPr>
                <w:rFonts w:asciiTheme="minorHAnsi" w:hAnsiTheme="minorHAnsi" w:cstheme="minorHAnsi"/>
              </w:rPr>
            </w:pPr>
          </w:p>
        </w:tc>
      </w:tr>
      <w:tr w:rsidR="00C8639F" w:rsidRPr="00956D7A" w14:paraId="6DA6BEBD" w14:textId="77777777" w:rsidTr="1601D1AE">
        <w:tc>
          <w:tcPr>
            <w:tcW w:w="3192" w:type="dxa"/>
          </w:tcPr>
          <w:p w14:paraId="64D912D1"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Was the parent known to the local authority prior to this episode?</w:t>
            </w:r>
          </w:p>
        </w:tc>
        <w:tc>
          <w:tcPr>
            <w:tcW w:w="3437" w:type="dxa"/>
          </w:tcPr>
          <w:p w14:paraId="76B3CDD0" w14:textId="77777777" w:rsidR="00C8639F" w:rsidRPr="00956D7A" w:rsidRDefault="00C8639F" w:rsidP="00ED5E08">
            <w:pPr>
              <w:spacing w:line="360" w:lineRule="auto"/>
              <w:rPr>
                <w:rFonts w:asciiTheme="minorHAnsi" w:hAnsiTheme="minorHAnsi" w:cstheme="minorHAnsi"/>
              </w:rPr>
            </w:pPr>
          </w:p>
        </w:tc>
        <w:tc>
          <w:tcPr>
            <w:tcW w:w="3147" w:type="dxa"/>
          </w:tcPr>
          <w:p w14:paraId="6AEBA85C" w14:textId="77777777" w:rsidR="00C8639F" w:rsidRPr="00956D7A" w:rsidRDefault="00C8639F" w:rsidP="00ED5E08">
            <w:pPr>
              <w:spacing w:line="360" w:lineRule="auto"/>
              <w:rPr>
                <w:rFonts w:asciiTheme="minorHAnsi" w:hAnsiTheme="minorHAnsi" w:cstheme="minorHAnsi"/>
              </w:rPr>
            </w:pPr>
          </w:p>
        </w:tc>
      </w:tr>
      <w:tr w:rsidR="00C8639F" w:rsidRPr="00956D7A" w14:paraId="42C0D147" w14:textId="77777777" w:rsidTr="1601D1AE">
        <w:tc>
          <w:tcPr>
            <w:tcW w:w="3192" w:type="dxa"/>
          </w:tcPr>
          <w:p w14:paraId="30F05977" w14:textId="77777777" w:rsidR="00C8639F" w:rsidRPr="00956D7A" w:rsidRDefault="00C8639F" w:rsidP="1601D1AE">
            <w:pPr>
              <w:spacing w:line="360" w:lineRule="auto"/>
              <w:rPr>
                <w:rFonts w:asciiTheme="minorHAnsi" w:hAnsiTheme="minorHAnsi" w:cstheme="minorBidi"/>
              </w:rPr>
            </w:pPr>
            <w:r w:rsidRPr="1601D1AE">
              <w:rPr>
                <w:rFonts w:asciiTheme="minorHAnsi" w:hAnsiTheme="minorHAnsi" w:cstheme="minorBidi"/>
              </w:rPr>
              <w:t>Is the parent known to any other local authority?</w:t>
            </w:r>
          </w:p>
          <w:p w14:paraId="0FA4E700" w14:textId="77777777" w:rsidR="00C8639F" w:rsidRPr="00956D7A" w:rsidRDefault="00C8639F" w:rsidP="1601D1AE">
            <w:pPr>
              <w:spacing w:line="360" w:lineRule="auto"/>
            </w:pPr>
            <w:r w:rsidRPr="1601D1AE">
              <w:rPr>
                <w:rFonts w:asciiTheme="minorHAnsi" w:hAnsiTheme="minorHAnsi" w:cstheme="minorBidi"/>
              </w:rPr>
              <w:t>Details and dates</w:t>
            </w:r>
          </w:p>
        </w:tc>
        <w:tc>
          <w:tcPr>
            <w:tcW w:w="3437" w:type="dxa"/>
          </w:tcPr>
          <w:p w14:paraId="443EAA64" w14:textId="77777777" w:rsidR="00C8639F" w:rsidRPr="00956D7A" w:rsidRDefault="00C8639F" w:rsidP="00ED5E08">
            <w:pPr>
              <w:spacing w:line="360" w:lineRule="auto"/>
              <w:rPr>
                <w:rFonts w:asciiTheme="minorHAnsi" w:hAnsiTheme="minorHAnsi" w:cstheme="minorHAnsi"/>
              </w:rPr>
            </w:pPr>
          </w:p>
        </w:tc>
        <w:tc>
          <w:tcPr>
            <w:tcW w:w="3147" w:type="dxa"/>
          </w:tcPr>
          <w:p w14:paraId="331B8B6E" w14:textId="77777777" w:rsidR="00C8639F" w:rsidRPr="00956D7A" w:rsidRDefault="00C8639F" w:rsidP="00ED5E08">
            <w:pPr>
              <w:spacing w:line="360" w:lineRule="auto"/>
              <w:rPr>
                <w:rFonts w:asciiTheme="minorHAnsi" w:hAnsiTheme="minorHAnsi" w:cstheme="minorHAnsi"/>
              </w:rPr>
            </w:pPr>
          </w:p>
        </w:tc>
      </w:tr>
      <w:tr w:rsidR="00C8639F" w:rsidRPr="00956D7A" w14:paraId="35FEBA76" w14:textId="77777777" w:rsidTr="1601D1AE">
        <w:tc>
          <w:tcPr>
            <w:tcW w:w="3192" w:type="dxa"/>
          </w:tcPr>
          <w:p w14:paraId="7A297438"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 xml:space="preserve">State any other assessments completed in respect of the parent </w:t>
            </w:r>
          </w:p>
        </w:tc>
        <w:tc>
          <w:tcPr>
            <w:tcW w:w="3437" w:type="dxa"/>
          </w:tcPr>
          <w:p w14:paraId="235C89F9" w14:textId="77777777" w:rsidR="00C8639F" w:rsidRPr="00956D7A" w:rsidRDefault="00C8639F" w:rsidP="00ED5E08">
            <w:pPr>
              <w:spacing w:line="360" w:lineRule="auto"/>
              <w:rPr>
                <w:rFonts w:asciiTheme="minorHAnsi" w:hAnsiTheme="minorHAnsi" w:cstheme="minorHAnsi"/>
              </w:rPr>
            </w:pPr>
          </w:p>
        </w:tc>
        <w:tc>
          <w:tcPr>
            <w:tcW w:w="3147" w:type="dxa"/>
          </w:tcPr>
          <w:p w14:paraId="3025D23A" w14:textId="77777777" w:rsidR="00C8639F" w:rsidRPr="00956D7A" w:rsidRDefault="00C8639F" w:rsidP="00ED5E08">
            <w:pPr>
              <w:spacing w:line="360" w:lineRule="auto"/>
              <w:rPr>
                <w:rFonts w:asciiTheme="minorHAnsi" w:hAnsiTheme="minorHAnsi" w:cstheme="minorHAnsi"/>
              </w:rPr>
            </w:pPr>
          </w:p>
        </w:tc>
      </w:tr>
      <w:tr w:rsidR="00C8639F" w:rsidRPr="00956D7A" w14:paraId="02E0E6AB" w14:textId="77777777" w:rsidTr="1601D1AE">
        <w:tc>
          <w:tcPr>
            <w:tcW w:w="3192" w:type="dxa"/>
          </w:tcPr>
          <w:p w14:paraId="08440DF9" w14:textId="77777777" w:rsidR="00C8639F" w:rsidRPr="00956D7A" w:rsidRDefault="00C8639F" w:rsidP="00ED5E08">
            <w:pPr>
              <w:spacing w:line="360" w:lineRule="auto"/>
              <w:rPr>
                <w:rFonts w:asciiTheme="minorHAnsi" w:hAnsiTheme="minorHAnsi" w:cstheme="minorHAnsi"/>
              </w:rPr>
            </w:pPr>
            <w:r w:rsidRPr="00956D7A">
              <w:rPr>
                <w:rFonts w:asciiTheme="minorHAnsi" w:hAnsiTheme="minorHAnsi" w:cstheme="minorHAnsi"/>
              </w:rPr>
              <w:t>Has the parent got learning disabilities?</w:t>
            </w:r>
          </w:p>
        </w:tc>
        <w:tc>
          <w:tcPr>
            <w:tcW w:w="3437" w:type="dxa"/>
          </w:tcPr>
          <w:p w14:paraId="35D8B969" w14:textId="77777777" w:rsidR="00C8639F" w:rsidRPr="00956D7A" w:rsidRDefault="00C8639F" w:rsidP="00ED5E08">
            <w:pPr>
              <w:spacing w:line="360" w:lineRule="auto"/>
              <w:rPr>
                <w:rFonts w:asciiTheme="minorHAnsi" w:hAnsiTheme="minorHAnsi" w:cstheme="minorHAnsi"/>
              </w:rPr>
            </w:pPr>
          </w:p>
        </w:tc>
        <w:tc>
          <w:tcPr>
            <w:tcW w:w="3147" w:type="dxa"/>
          </w:tcPr>
          <w:p w14:paraId="564DD493" w14:textId="77777777" w:rsidR="00C8639F" w:rsidRPr="00956D7A" w:rsidRDefault="00C8639F" w:rsidP="00ED5E08">
            <w:pPr>
              <w:spacing w:line="360" w:lineRule="auto"/>
              <w:rPr>
                <w:rFonts w:asciiTheme="minorHAnsi" w:hAnsiTheme="minorHAnsi" w:cstheme="minorHAnsi"/>
              </w:rPr>
            </w:pPr>
          </w:p>
        </w:tc>
      </w:tr>
    </w:tbl>
    <w:p w14:paraId="08FDEABE"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10232C7B" w14:textId="77777777" w:rsidR="00C8639F" w:rsidRPr="00956D7A" w:rsidRDefault="00C8639F" w:rsidP="00C8639F">
      <w:pPr>
        <w:pStyle w:val="Default"/>
        <w:numPr>
          <w:ilvl w:val="0"/>
          <w:numId w:val="5"/>
        </w:numPr>
        <w:spacing w:line="360" w:lineRule="auto"/>
        <w:jc w:val="both"/>
        <w:rPr>
          <w:rFonts w:asciiTheme="minorHAnsi" w:hAnsiTheme="minorHAnsi" w:cstheme="minorHAnsi"/>
          <w:i/>
          <w:iCs/>
          <w:color w:val="auto"/>
        </w:rPr>
      </w:pPr>
      <w:r>
        <w:rPr>
          <w:rFonts w:asciiTheme="minorHAnsi" w:hAnsiTheme="minorHAnsi" w:cstheme="minorHAnsi"/>
          <w:b/>
          <w:iCs/>
          <w:color w:val="auto"/>
          <w:u w:val="single"/>
        </w:rPr>
        <w:t xml:space="preserve">Cultural </w:t>
      </w:r>
      <w:r w:rsidRPr="00956D7A">
        <w:rPr>
          <w:rFonts w:asciiTheme="minorHAnsi" w:hAnsiTheme="minorHAnsi" w:cstheme="minorHAnsi"/>
          <w:b/>
          <w:iCs/>
          <w:color w:val="auto"/>
          <w:u w:val="single"/>
        </w:rPr>
        <w:t>Genogram and Ecomap</w:t>
      </w:r>
      <w:r w:rsidRPr="00956D7A">
        <w:rPr>
          <w:rFonts w:asciiTheme="minorHAnsi" w:hAnsiTheme="minorHAnsi" w:cstheme="minorHAnsi"/>
          <w:i/>
          <w:iCs/>
          <w:color w:val="auto"/>
        </w:rPr>
        <w:t>: -</w:t>
      </w:r>
    </w:p>
    <w:p w14:paraId="306E30A9" w14:textId="77777777" w:rsidR="00C8639F" w:rsidRPr="00956D7A" w:rsidRDefault="00C8639F" w:rsidP="00ED5E08">
      <w:pPr>
        <w:pStyle w:val="Default"/>
        <w:spacing w:line="360" w:lineRule="auto"/>
        <w:ind w:left="142"/>
        <w:jc w:val="both"/>
        <w:rPr>
          <w:rFonts w:asciiTheme="minorHAnsi" w:hAnsiTheme="minorHAnsi" w:cstheme="minorHAnsi"/>
          <w:i/>
          <w:iCs/>
          <w:color w:val="auto"/>
        </w:rPr>
      </w:pPr>
    </w:p>
    <w:p w14:paraId="0E4D80A7"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4E4D39CE"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03AF7FB3"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7EC2A860" w14:textId="77777777" w:rsidR="00C8639F" w:rsidRDefault="00C8639F" w:rsidP="00ED5E08">
      <w:pPr>
        <w:pStyle w:val="Default"/>
        <w:spacing w:line="360" w:lineRule="auto"/>
        <w:jc w:val="both"/>
        <w:rPr>
          <w:rFonts w:asciiTheme="minorHAnsi" w:hAnsiTheme="minorHAnsi" w:cstheme="minorHAnsi"/>
          <w:i/>
          <w:iCs/>
          <w:color w:val="auto"/>
        </w:rPr>
      </w:pPr>
    </w:p>
    <w:p w14:paraId="0CC26D7A"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19EEABE0" w14:textId="77777777" w:rsidR="00C8639F" w:rsidRPr="00956D7A" w:rsidRDefault="00C8639F" w:rsidP="00C8639F">
      <w:pPr>
        <w:pStyle w:val="Default"/>
        <w:numPr>
          <w:ilvl w:val="0"/>
          <w:numId w:val="5"/>
        </w:numPr>
        <w:spacing w:line="360" w:lineRule="auto"/>
        <w:jc w:val="both"/>
        <w:rPr>
          <w:rFonts w:asciiTheme="minorHAnsi" w:hAnsiTheme="minorHAnsi" w:cstheme="minorHAnsi"/>
          <w:b/>
          <w:iCs/>
          <w:color w:val="auto"/>
          <w:u w:val="single"/>
        </w:rPr>
      </w:pPr>
      <w:r w:rsidRPr="00956D7A">
        <w:rPr>
          <w:rFonts w:asciiTheme="minorHAnsi" w:hAnsiTheme="minorHAnsi" w:cstheme="minorHAnsi"/>
          <w:b/>
          <w:iCs/>
          <w:color w:val="auto"/>
          <w:u w:val="single"/>
        </w:rPr>
        <w:t>Family/Friend’s Network</w:t>
      </w:r>
    </w:p>
    <w:p w14:paraId="74447FF2" w14:textId="77777777" w:rsidR="00C8639F" w:rsidRPr="00E75255" w:rsidRDefault="00C8639F" w:rsidP="1601D1AE">
      <w:pPr>
        <w:pStyle w:val="Default"/>
        <w:spacing w:line="360" w:lineRule="auto"/>
        <w:jc w:val="both"/>
        <w:rPr>
          <w:rFonts w:asciiTheme="minorHAnsi" w:hAnsiTheme="minorHAnsi" w:cstheme="minorBidi"/>
          <w:color w:val="auto"/>
        </w:rPr>
      </w:pPr>
      <w:r w:rsidRPr="1601D1AE">
        <w:rPr>
          <w:rFonts w:asciiTheme="minorHAnsi" w:hAnsiTheme="minorHAnsi" w:cstheme="minorBidi"/>
          <w:color w:val="auto"/>
        </w:rPr>
        <w:t>Include involvement with any Family Network meetings and subsequent Safety plans  and dates when IVAs have been completed with outcomes</w:t>
      </w:r>
    </w:p>
    <w:p w14:paraId="02ED6360" w14:textId="77777777" w:rsidR="00C8639F" w:rsidRPr="00E66635" w:rsidRDefault="00C8639F" w:rsidP="1601D1AE">
      <w:pPr>
        <w:pStyle w:val="Default"/>
        <w:spacing w:line="360" w:lineRule="auto"/>
        <w:jc w:val="both"/>
        <w:rPr>
          <w:rFonts w:asciiTheme="minorHAnsi" w:hAnsiTheme="minorHAnsi" w:cstheme="minorBidi"/>
          <w:color w:val="auto"/>
        </w:rPr>
      </w:pPr>
      <w:r w:rsidRPr="00E66635">
        <w:rPr>
          <w:rFonts w:asciiTheme="minorHAnsi" w:hAnsiTheme="minorHAnsi" w:cstheme="minorBidi"/>
          <w:color w:val="auto"/>
        </w:rPr>
        <w:t>Include any extended family considered as support/ carers?  who has been assessed/ ruled out/ going forward to further assessment/ capacity in which they can assist etc</w:t>
      </w:r>
    </w:p>
    <w:p w14:paraId="680A021C" w14:textId="77777777" w:rsidR="00C8639F" w:rsidRPr="00956D7A" w:rsidRDefault="00C8639F" w:rsidP="11F83AF2">
      <w:pPr>
        <w:pStyle w:val="Default"/>
        <w:spacing w:line="360" w:lineRule="auto"/>
        <w:jc w:val="both"/>
        <w:rPr>
          <w:rFonts w:asciiTheme="minorHAnsi" w:hAnsiTheme="minorHAnsi" w:cstheme="minorBidi"/>
          <w:b/>
          <w:bCs/>
          <w:color w:val="auto"/>
          <w:highlight w:val="yellow"/>
          <w:u w:val="single"/>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8639F" w:rsidRPr="00956D7A" w14:paraId="0C7885F2" w14:textId="77777777" w:rsidTr="00E75255">
        <w:trPr>
          <w:trHeight w:val="1268"/>
        </w:trPr>
        <w:tc>
          <w:tcPr>
            <w:tcW w:w="9073" w:type="dxa"/>
            <w:shd w:val="clear" w:color="auto" w:fill="auto"/>
          </w:tcPr>
          <w:p w14:paraId="62FFDAC4" w14:textId="77777777" w:rsidR="00C8639F" w:rsidRPr="007E2F44" w:rsidRDefault="00C8639F" w:rsidP="007E2F44">
            <w:pPr>
              <w:pStyle w:val="Default"/>
              <w:spacing w:line="360" w:lineRule="auto"/>
              <w:jc w:val="both"/>
              <w:rPr>
                <w:rFonts w:asciiTheme="minorHAnsi" w:hAnsiTheme="minorHAnsi" w:cstheme="minorHAnsi"/>
                <w:bCs/>
                <w:iCs/>
                <w:color w:val="auto"/>
              </w:rPr>
            </w:pPr>
          </w:p>
        </w:tc>
      </w:tr>
    </w:tbl>
    <w:p w14:paraId="06B7483E" w14:textId="77777777" w:rsidR="00C8639F" w:rsidRDefault="00C8639F" w:rsidP="00ED5E08">
      <w:pPr>
        <w:pStyle w:val="Default"/>
        <w:spacing w:line="360" w:lineRule="auto"/>
        <w:jc w:val="both"/>
        <w:rPr>
          <w:rFonts w:asciiTheme="minorHAnsi" w:hAnsiTheme="minorHAnsi" w:cstheme="minorHAnsi"/>
          <w:i/>
          <w:iCs/>
          <w:color w:val="auto"/>
        </w:rPr>
      </w:pPr>
    </w:p>
    <w:p w14:paraId="405B3642"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063D639D" w14:textId="77777777" w:rsidR="00C8639F" w:rsidRPr="001F3067" w:rsidRDefault="00C8639F" w:rsidP="00C8639F">
      <w:pPr>
        <w:pStyle w:val="ListParagraph"/>
        <w:numPr>
          <w:ilvl w:val="0"/>
          <w:numId w:val="5"/>
        </w:numPr>
        <w:spacing w:line="360" w:lineRule="auto"/>
        <w:rPr>
          <w:rFonts w:asciiTheme="minorHAnsi" w:hAnsiTheme="minorHAnsi" w:cstheme="minorHAnsi"/>
          <w:b/>
          <w:u w:val="single"/>
        </w:rPr>
      </w:pPr>
      <w:r w:rsidRPr="00956D7A">
        <w:rPr>
          <w:rFonts w:asciiTheme="minorHAnsi" w:hAnsiTheme="minorHAnsi" w:cstheme="minorHAnsi"/>
          <w:b/>
          <w:u w:val="single"/>
        </w:rPr>
        <w:t>Sources of Information</w:t>
      </w:r>
    </w:p>
    <w:p w14:paraId="7C232525" w14:textId="77777777" w:rsidR="00C8639F" w:rsidRPr="00956D7A" w:rsidRDefault="00C8639F" w:rsidP="00ED5E08">
      <w:pPr>
        <w:pStyle w:val="Default"/>
        <w:spacing w:line="360"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9016"/>
      </w:tblGrid>
      <w:tr w:rsidR="00C8639F" w:rsidRPr="00956D7A" w14:paraId="1457B9A7" w14:textId="77777777" w:rsidTr="11F83AF2">
        <w:tc>
          <w:tcPr>
            <w:tcW w:w="13887" w:type="dxa"/>
            <w:shd w:val="clear" w:color="auto" w:fill="D9D9D9" w:themeFill="background1" w:themeFillShade="D9"/>
          </w:tcPr>
          <w:p w14:paraId="6B54F599" w14:textId="77777777" w:rsidR="00C8639F" w:rsidRPr="00956D7A" w:rsidRDefault="00C8639F" w:rsidP="00C8639F">
            <w:pPr>
              <w:pStyle w:val="ListParagraph"/>
              <w:numPr>
                <w:ilvl w:val="0"/>
                <w:numId w:val="4"/>
              </w:numPr>
              <w:spacing w:line="360" w:lineRule="auto"/>
              <w:jc w:val="both"/>
              <w:rPr>
                <w:rFonts w:asciiTheme="minorHAnsi" w:hAnsiTheme="minorHAnsi" w:cstheme="minorBidi"/>
              </w:rPr>
            </w:pPr>
            <w:r w:rsidRPr="11F83AF2">
              <w:rPr>
                <w:rFonts w:asciiTheme="minorHAnsi" w:hAnsiTheme="minorHAnsi" w:cstheme="minorBidi"/>
              </w:rPr>
              <w:t xml:space="preserve">Assessment meetings and significant </w:t>
            </w:r>
            <w:bookmarkStart w:id="2" w:name="_Int_G5FkOC5q"/>
            <w:r w:rsidRPr="11F83AF2">
              <w:rPr>
                <w:rFonts w:asciiTheme="minorHAnsi" w:hAnsiTheme="minorHAnsi" w:cstheme="minorBidi"/>
              </w:rPr>
              <w:t>dates:-</w:t>
            </w:r>
            <w:bookmarkEnd w:id="2"/>
          </w:p>
          <w:p w14:paraId="355EE3D9" w14:textId="77777777" w:rsidR="00C8639F" w:rsidRPr="00956D7A" w:rsidRDefault="00C8639F" w:rsidP="00ED5E08">
            <w:pPr>
              <w:spacing w:line="360" w:lineRule="auto"/>
              <w:ind w:left="360"/>
              <w:jc w:val="both"/>
              <w:rPr>
                <w:rFonts w:asciiTheme="minorHAnsi" w:hAnsiTheme="minorHAnsi" w:cstheme="minorHAnsi"/>
                <w:b/>
                <w:u w:val="single"/>
              </w:rPr>
            </w:pPr>
          </w:p>
        </w:tc>
      </w:tr>
      <w:tr w:rsidR="00C8639F" w:rsidRPr="00956D7A" w14:paraId="0F87501E" w14:textId="77777777" w:rsidTr="11F83AF2">
        <w:tc>
          <w:tcPr>
            <w:tcW w:w="13887" w:type="dxa"/>
          </w:tcPr>
          <w:p w14:paraId="0479E987" w14:textId="77777777" w:rsidR="00C8639F" w:rsidRDefault="00C8639F" w:rsidP="006F6B78">
            <w:pPr>
              <w:spacing w:line="360" w:lineRule="auto"/>
              <w:jc w:val="both"/>
              <w:rPr>
                <w:rFonts w:asciiTheme="minorHAnsi" w:hAnsiTheme="minorHAnsi" w:cstheme="minorHAnsi"/>
              </w:rPr>
            </w:pPr>
          </w:p>
          <w:p w14:paraId="540099D0" w14:textId="77777777" w:rsidR="00C8639F" w:rsidRDefault="00C8639F" w:rsidP="006F6B78">
            <w:pPr>
              <w:spacing w:line="360" w:lineRule="auto"/>
              <w:jc w:val="both"/>
              <w:rPr>
                <w:rFonts w:asciiTheme="minorHAnsi" w:hAnsiTheme="minorHAnsi" w:cstheme="minorHAnsi"/>
              </w:rPr>
            </w:pPr>
          </w:p>
          <w:p w14:paraId="36199C20" w14:textId="77777777" w:rsidR="00C8639F" w:rsidRPr="00956D7A" w:rsidRDefault="00C8639F" w:rsidP="006F6B78">
            <w:pPr>
              <w:spacing w:line="360" w:lineRule="auto"/>
              <w:jc w:val="both"/>
              <w:rPr>
                <w:rFonts w:asciiTheme="minorHAnsi" w:hAnsiTheme="minorHAnsi" w:cstheme="minorHAnsi"/>
              </w:rPr>
            </w:pPr>
          </w:p>
        </w:tc>
      </w:tr>
    </w:tbl>
    <w:p w14:paraId="592E2746" w14:textId="77777777" w:rsidR="00C8639F" w:rsidRPr="00E81CF2" w:rsidRDefault="00C8639F" w:rsidP="00ED5E08">
      <w:pPr>
        <w:pStyle w:val="Default"/>
        <w:spacing w:line="360" w:lineRule="auto"/>
        <w:jc w:val="both"/>
        <w:rPr>
          <w:rFonts w:asciiTheme="minorHAnsi" w:hAnsiTheme="minorHAnsi" w:cstheme="minorHAnsi"/>
          <w:color w:val="auto"/>
        </w:rPr>
      </w:pPr>
    </w:p>
    <w:p w14:paraId="5AA58D35" w14:textId="77777777" w:rsidR="00C8639F" w:rsidRPr="00956D7A" w:rsidRDefault="00C8639F" w:rsidP="00C8639F">
      <w:pPr>
        <w:pStyle w:val="ListParagraph"/>
        <w:numPr>
          <w:ilvl w:val="0"/>
          <w:numId w:val="5"/>
        </w:numPr>
        <w:spacing w:line="360" w:lineRule="auto"/>
        <w:rPr>
          <w:rFonts w:asciiTheme="minorHAnsi" w:hAnsiTheme="minorHAnsi" w:cstheme="minorBidi"/>
          <w:b/>
          <w:bCs/>
          <w:u w:val="single"/>
        </w:rPr>
      </w:pPr>
      <w:r w:rsidRPr="11F83AF2">
        <w:rPr>
          <w:rFonts w:asciiTheme="minorHAnsi" w:hAnsiTheme="minorHAnsi" w:cstheme="minorBidi"/>
          <w:b/>
          <w:bCs/>
          <w:u w:val="single"/>
        </w:rPr>
        <w:t xml:space="preserve">Background/History </w:t>
      </w:r>
    </w:p>
    <w:p w14:paraId="1C270FDC" w14:textId="77777777" w:rsidR="00C8639F" w:rsidRPr="00956D7A" w:rsidRDefault="00C8639F" w:rsidP="00ED5E08">
      <w:pPr>
        <w:pStyle w:val="Default"/>
        <w:spacing w:line="360" w:lineRule="auto"/>
        <w:rPr>
          <w:rFonts w:asciiTheme="minorHAnsi" w:hAnsiTheme="minorHAnsi" w:cstheme="minorHAnsi"/>
          <w:color w:val="auto"/>
        </w:rPr>
      </w:pPr>
    </w:p>
    <w:tbl>
      <w:tblPr>
        <w:tblStyle w:val="TableGrid"/>
        <w:tblW w:w="9209" w:type="dxa"/>
        <w:tblLook w:val="04A0" w:firstRow="1" w:lastRow="0" w:firstColumn="1" w:lastColumn="0" w:noHBand="0" w:noVBand="1"/>
      </w:tblPr>
      <w:tblGrid>
        <w:gridCol w:w="9209"/>
      </w:tblGrid>
      <w:tr w:rsidR="00C8639F" w:rsidRPr="00956D7A" w14:paraId="535985C7" w14:textId="77777777" w:rsidTr="1601D1AE">
        <w:tc>
          <w:tcPr>
            <w:tcW w:w="9209" w:type="dxa"/>
            <w:shd w:val="clear" w:color="auto" w:fill="D9D9D9" w:themeFill="background1" w:themeFillShade="D9"/>
          </w:tcPr>
          <w:p w14:paraId="21982A17" w14:textId="77777777" w:rsidR="00C8639F" w:rsidRPr="00956D7A" w:rsidRDefault="00C8639F" w:rsidP="00C8639F">
            <w:pPr>
              <w:pStyle w:val="ListParagraph"/>
              <w:numPr>
                <w:ilvl w:val="0"/>
                <w:numId w:val="4"/>
              </w:numPr>
              <w:spacing w:line="360" w:lineRule="auto"/>
              <w:rPr>
                <w:rFonts w:asciiTheme="minorHAnsi" w:hAnsiTheme="minorHAnsi" w:cstheme="minorBidi"/>
                <w:b/>
                <w:bCs/>
                <w:u w:val="single"/>
              </w:rPr>
            </w:pPr>
            <w:r w:rsidRPr="11F83AF2">
              <w:rPr>
                <w:rFonts w:asciiTheme="minorHAnsi" w:hAnsiTheme="minorHAnsi" w:cstheme="minorBidi"/>
                <w:b/>
                <w:bCs/>
                <w:u w:val="single"/>
              </w:rPr>
              <w:t>Background and history of each parent and the child</w:t>
            </w:r>
          </w:p>
          <w:p w14:paraId="65936C8D" w14:textId="77777777" w:rsidR="00C8639F" w:rsidRPr="00E66635" w:rsidRDefault="00C8639F" w:rsidP="1601D1AE">
            <w:pPr>
              <w:spacing w:line="360" w:lineRule="auto"/>
              <w:rPr>
                <w:rFonts w:asciiTheme="minorHAnsi" w:hAnsiTheme="minorHAnsi" w:cstheme="minorBidi"/>
              </w:rPr>
            </w:pPr>
            <w:r w:rsidRPr="00E66635">
              <w:rPr>
                <w:rFonts w:asciiTheme="minorHAnsi" w:hAnsiTheme="minorHAnsi" w:cstheme="minorBidi"/>
              </w:rPr>
              <w:t xml:space="preserve">Please set out for each parent – history of being parented, any concerns that have been evident in their childhood/ young adulthood (including peer relationships which may have been positive/ negative/ exploitative) and the impact of this on their understanding of parenting. </w:t>
            </w:r>
          </w:p>
          <w:p w14:paraId="63B83FE7" w14:textId="77777777" w:rsidR="00C8639F" w:rsidRPr="00E66635" w:rsidRDefault="00C8639F" w:rsidP="1601D1AE">
            <w:pPr>
              <w:spacing w:line="360" w:lineRule="auto"/>
              <w:rPr>
                <w:rFonts w:asciiTheme="minorHAnsi" w:hAnsiTheme="minorHAnsi" w:cstheme="minorBidi"/>
              </w:rPr>
            </w:pPr>
            <w:r w:rsidRPr="00E66635">
              <w:rPr>
                <w:rFonts w:asciiTheme="minorHAnsi" w:hAnsiTheme="minorHAnsi" w:cstheme="minorBidi"/>
              </w:rPr>
              <w:lastRenderedPageBreak/>
              <w:t xml:space="preserve">Risks apparent from their lifestyle, and how these might be alleviated – what support is available </w:t>
            </w:r>
          </w:p>
          <w:p w14:paraId="2E78633A" w14:textId="77777777" w:rsidR="00C8639F" w:rsidRPr="00E66635" w:rsidRDefault="00C8639F" w:rsidP="11F83AF2">
            <w:pPr>
              <w:spacing w:line="360" w:lineRule="auto"/>
              <w:rPr>
                <w:rFonts w:asciiTheme="minorHAnsi" w:hAnsiTheme="minorHAnsi" w:cstheme="minorBidi"/>
              </w:rPr>
            </w:pPr>
            <w:r w:rsidRPr="00E66635">
              <w:rPr>
                <w:rFonts w:asciiTheme="minorHAnsi" w:hAnsiTheme="minorHAnsi" w:cstheme="minorBidi"/>
              </w:rPr>
              <w:t>Education – any needs arising – what does that mean in relation to assessment undertaken, understanding of concerns</w:t>
            </w:r>
          </w:p>
          <w:p w14:paraId="5B836789" w14:textId="77777777" w:rsidR="00C8639F" w:rsidRPr="00E66635" w:rsidRDefault="00C8639F" w:rsidP="11F83AF2">
            <w:pPr>
              <w:spacing w:line="360" w:lineRule="auto"/>
              <w:rPr>
                <w:rFonts w:asciiTheme="minorHAnsi" w:hAnsiTheme="minorHAnsi" w:cstheme="minorBidi"/>
              </w:rPr>
            </w:pPr>
            <w:r w:rsidRPr="00E66635">
              <w:rPr>
                <w:rFonts w:asciiTheme="minorHAnsi" w:hAnsiTheme="minorHAnsi" w:cstheme="minorBidi"/>
              </w:rPr>
              <w:t>Health – any intervention from health services, any ongoing health needs that impact on care of the child, or will require any additional support</w:t>
            </w:r>
          </w:p>
          <w:p w14:paraId="5B27C6D6" w14:textId="77777777" w:rsidR="00C8639F" w:rsidRPr="00E66635" w:rsidRDefault="00C8639F" w:rsidP="11F83AF2">
            <w:pPr>
              <w:spacing w:line="360" w:lineRule="auto"/>
              <w:ind w:left="360"/>
            </w:pPr>
            <w:r w:rsidRPr="00E66635">
              <w:rPr>
                <w:rFonts w:asciiTheme="minorHAnsi" w:hAnsiTheme="minorHAnsi" w:cstheme="minorBidi"/>
              </w:rPr>
              <w:t>For all of the above and any additional needs please focus on the impact on the child</w:t>
            </w:r>
          </w:p>
          <w:p w14:paraId="2003F84E" w14:textId="77777777" w:rsidR="00C8639F" w:rsidRPr="00956D7A" w:rsidRDefault="00C8639F" w:rsidP="00ED5E08">
            <w:pPr>
              <w:pStyle w:val="Default"/>
              <w:spacing w:line="360" w:lineRule="auto"/>
              <w:rPr>
                <w:rFonts w:asciiTheme="minorHAnsi" w:hAnsiTheme="minorHAnsi" w:cstheme="minorHAnsi"/>
                <w:b/>
                <w:color w:val="auto"/>
                <w:u w:val="single"/>
              </w:rPr>
            </w:pPr>
          </w:p>
        </w:tc>
      </w:tr>
      <w:tr w:rsidR="00C8639F" w:rsidRPr="00956D7A" w14:paraId="00C2F797" w14:textId="77777777" w:rsidTr="1601D1AE">
        <w:tc>
          <w:tcPr>
            <w:tcW w:w="9209" w:type="dxa"/>
          </w:tcPr>
          <w:p w14:paraId="2C6DFB09" w14:textId="77777777" w:rsidR="00C8639F" w:rsidRDefault="00C8639F" w:rsidP="00ED5E08">
            <w:pPr>
              <w:pStyle w:val="Default"/>
              <w:spacing w:line="360" w:lineRule="auto"/>
              <w:jc w:val="both"/>
              <w:rPr>
                <w:rFonts w:asciiTheme="minorHAnsi" w:hAnsiTheme="minorHAnsi" w:cstheme="minorHAnsi"/>
                <w:b/>
                <w:color w:val="auto"/>
                <w:u w:val="single"/>
              </w:rPr>
            </w:pPr>
          </w:p>
          <w:p w14:paraId="124456A6" w14:textId="77777777" w:rsidR="00C8639F" w:rsidRPr="00956D7A" w:rsidRDefault="00C8639F" w:rsidP="00ED5E08">
            <w:pPr>
              <w:pStyle w:val="Default"/>
              <w:spacing w:line="360" w:lineRule="auto"/>
              <w:jc w:val="both"/>
              <w:rPr>
                <w:rFonts w:asciiTheme="minorHAnsi" w:hAnsiTheme="minorHAnsi" w:cstheme="minorHAnsi"/>
                <w:b/>
                <w:color w:val="auto"/>
                <w:u w:val="single"/>
              </w:rPr>
            </w:pPr>
          </w:p>
          <w:p w14:paraId="62BCD1A1" w14:textId="77777777" w:rsidR="00C8639F" w:rsidRPr="00956D7A" w:rsidRDefault="00C8639F" w:rsidP="00FA7F02">
            <w:pPr>
              <w:pStyle w:val="Default"/>
              <w:spacing w:line="360" w:lineRule="auto"/>
              <w:jc w:val="both"/>
              <w:rPr>
                <w:rFonts w:asciiTheme="minorHAnsi" w:hAnsiTheme="minorHAnsi" w:cstheme="minorHAnsi"/>
              </w:rPr>
            </w:pPr>
            <w:r>
              <w:rPr>
                <w:rFonts w:asciiTheme="minorHAnsi" w:hAnsiTheme="minorHAnsi" w:cstheme="minorHAnsi"/>
              </w:rPr>
              <w:t xml:space="preserve"> </w:t>
            </w:r>
          </w:p>
        </w:tc>
      </w:tr>
    </w:tbl>
    <w:p w14:paraId="52A1171F" w14:textId="77777777" w:rsidR="00C8639F" w:rsidRPr="00956D7A" w:rsidRDefault="00C8639F" w:rsidP="00ED5E08">
      <w:pPr>
        <w:pStyle w:val="Default"/>
        <w:spacing w:line="360" w:lineRule="auto"/>
        <w:jc w:val="both"/>
        <w:rPr>
          <w:rFonts w:asciiTheme="minorHAnsi" w:hAnsiTheme="minorHAnsi" w:cstheme="minorHAnsi"/>
          <w:i/>
          <w:iCs/>
          <w:color w:val="auto"/>
        </w:rPr>
      </w:pPr>
    </w:p>
    <w:p w14:paraId="0900F41B" w14:textId="77777777" w:rsidR="00C8639F" w:rsidRPr="00956D7A" w:rsidRDefault="00C8639F" w:rsidP="00ED5E08">
      <w:pPr>
        <w:pStyle w:val="Default"/>
        <w:spacing w:line="360" w:lineRule="auto"/>
        <w:jc w:val="both"/>
        <w:rPr>
          <w:rFonts w:asciiTheme="minorHAnsi" w:hAnsiTheme="minorHAnsi" w:cstheme="minorHAnsi"/>
          <w:color w:val="auto"/>
        </w:rPr>
      </w:pPr>
    </w:p>
    <w:p w14:paraId="04A167B6" w14:textId="77777777" w:rsidR="00C8639F" w:rsidRPr="00956D7A" w:rsidRDefault="00C8639F" w:rsidP="00C8639F">
      <w:pPr>
        <w:pStyle w:val="Default"/>
        <w:numPr>
          <w:ilvl w:val="0"/>
          <w:numId w:val="5"/>
        </w:numPr>
        <w:spacing w:line="360" w:lineRule="auto"/>
        <w:jc w:val="both"/>
        <w:rPr>
          <w:rFonts w:asciiTheme="minorHAnsi" w:hAnsiTheme="minorHAnsi" w:cstheme="minorBidi"/>
          <w:b/>
          <w:bCs/>
          <w:color w:val="auto"/>
          <w:u w:val="single"/>
        </w:rPr>
      </w:pPr>
      <w:r w:rsidRPr="11F83AF2">
        <w:rPr>
          <w:rFonts w:asciiTheme="minorHAnsi" w:hAnsiTheme="minorHAnsi" w:cstheme="minorBidi"/>
          <w:b/>
          <w:bCs/>
          <w:color w:val="auto"/>
          <w:u w:val="single"/>
        </w:rPr>
        <w:t>Identification of Risk / Protective Factors</w:t>
      </w:r>
    </w:p>
    <w:p w14:paraId="3F145190" w14:textId="77777777" w:rsidR="00C8639F" w:rsidRPr="00956D7A" w:rsidRDefault="00C8639F" w:rsidP="00ED5E08">
      <w:pPr>
        <w:pStyle w:val="Default"/>
        <w:spacing w:line="360"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9016"/>
      </w:tblGrid>
      <w:tr w:rsidR="00C8639F" w:rsidRPr="00956D7A" w14:paraId="4C4D8EA3" w14:textId="77777777" w:rsidTr="11F83AF2">
        <w:tc>
          <w:tcPr>
            <w:tcW w:w="13887" w:type="dxa"/>
            <w:shd w:val="clear" w:color="auto" w:fill="D9D9D9" w:themeFill="background1" w:themeFillShade="D9"/>
          </w:tcPr>
          <w:p w14:paraId="0989CDBE" w14:textId="77777777" w:rsidR="00C8639F" w:rsidRPr="005457A3" w:rsidRDefault="00C8639F">
            <w:pPr>
              <w:pStyle w:val="Default"/>
              <w:spacing w:line="360" w:lineRule="auto"/>
              <w:jc w:val="both"/>
              <w:rPr>
                <w:rFonts w:asciiTheme="minorHAnsi" w:hAnsiTheme="minorHAnsi" w:cstheme="minorHAnsi"/>
                <w:color w:val="auto"/>
              </w:rPr>
            </w:pPr>
            <w:r w:rsidRPr="005457A3">
              <w:rPr>
                <w:rFonts w:asciiTheme="minorHAnsi" w:hAnsiTheme="minorHAnsi" w:cstheme="minorHAnsi"/>
                <w:color w:val="auto"/>
              </w:rPr>
              <w:t xml:space="preserve">Risks include current / present dangers and those any identified impending dangers to an unborn child based on the above table.  </w:t>
            </w:r>
          </w:p>
          <w:p w14:paraId="06A6AFFE" w14:textId="77777777" w:rsidR="00C8639F" w:rsidRPr="005457A3" w:rsidRDefault="00C8639F">
            <w:pPr>
              <w:pStyle w:val="Default"/>
              <w:spacing w:line="360" w:lineRule="auto"/>
              <w:jc w:val="both"/>
              <w:rPr>
                <w:rFonts w:asciiTheme="minorHAnsi" w:hAnsiTheme="minorHAnsi" w:cstheme="minorHAnsi"/>
                <w:color w:val="auto"/>
              </w:rPr>
            </w:pPr>
          </w:p>
          <w:p w14:paraId="43BA5F11" w14:textId="77777777" w:rsidR="00C8639F" w:rsidRPr="005457A3" w:rsidRDefault="00C8639F">
            <w:pPr>
              <w:pStyle w:val="Default"/>
              <w:spacing w:line="360" w:lineRule="auto"/>
              <w:jc w:val="both"/>
              <w:rPr>
                <w:rFonts w:asciiTheme="minorHAnsi" w:hAnsiTheme="minorHAnsi" w:cstheme="minorHAnsi"/>
                <w:color w:val="auto"/>
              </w:rPr>
            </w:pPr>
            <w:r w:rsidRPr="005457A3">
              <w:rPr>
                <w:rFonts w:asciiTheme="minorHAnsi" w:hAnsiTheme="minorHAnsi" w:cstheme="minorHAnsi"/>
                <w:b/>
                <w:bCs/>
                <w:color w:val="auto"/>
              </w:rPr>
              <w:t xml:space="preserve">Current / Present Risk: </w:t>
            </w:r>
            <w:r w:rsidRPr="005457A3">
              <w:rPr>
                <w:rFonts w:asciiTheme="minorHAnsi" w:hAnsiTheme="minorHAnsi" w:cstheme="minorHAnsi"/>
                <w:color w:val="auto"/>
              </w:rPr>
              <w:t xml:space="preserve">Immediate, significant, and observable severe harm or threat of severe harm occurring at the present time. </w:t>
            </w:r>
          </w:p>
          <w:p w14:paraId="5FDDE711" w14:textId="77777777" w:rsidR="00C8639F" w:rsidRPr="005457A3" w:rsidRDefault="00C8639F">
            <w:pPr>
              <w:pStyle w:val="Default"/>
              <w:spacing w:line="360" w:lineRule="auto"/>
              <w:jc w:val="both"/>
              <w:rPr>
                <w:rFonts w:asciiTheme="minorHAnsi" w:hAnsiTheme="minorHAnsi" w:cstheme="minorHAnsi"/>
                <w:color w:val="auto"/>
              </w:rPr>
            </w:pPr>
          </w:p>
          <w:p w14:paraId="5EF6537C" w14:textId="77777777" w:rsidR="00C8639F" w:rsidRPr="003360A4" w:rsidRDefault="00C8639F" w:rsidP="003360A4">
            <w:pPr>
              <w:pStyle w:val="Default"/>
              <w:spacing w:line="360" w:lineRule="auto"/>
              <w:jc w:val="both"/>
              <w:rPr>
                <w:rFonts w:asciiTheme="minorHAnsi" w:hAnsiTheme="minorHAnsi" w:cstheme="minorHAnsi"/>
                <w:color w:val="auto"/>
              </w:rPr>
            </w:pPr>
            <w:r w:rsidRPr="005457A3">
              <w:rPr>
                <w:rFonts w:asciiTheme="minorHAnsi" w:hAnsiTheme="minorHAnsi" w:cstheme="minorHAnsi"/>
                <w:b/>
                <w:bCs/>
                <w:color w:val="auto"/>
              </w:rPr>
              <w:t xml:space="preserve">Impending Risk: </w:t>
            </w:r>
            <w:r w:rsidRPr="005457A3">
              <w:rPr>
                <w:rFonts w:asciiTheme="minorHAnsi" w:hAnsiTheme="minorHAnsi" w:cstheme="minorHAnsi"/>
                <w:color w:val="auto"/>
              </w:rPr>
              <w:t xml:space="preserve">Danger and risk may not exist at this present moment or be an immediate area of concern, but a state of danger exists and may be predicted to be likely to occur in the future / is evidenced to have occurred in the past. </w:t>
            </w:r>
            <w:r w:rsidRPr="005457A3">
              <w:rPr>
                <w:rFonts w:asciiTheme="minorHAnsi" w:hAnsiTheme="minorHAnsi" w:cstheme="minorHAnsi"/>
              </w:rPr>
              <w:t xml:space="preserve"> </w:t>
            </w:r>
          </w:p>
          <w:p w14:paraId="2AEDB3DC" w14:textId="77777777" w:rsidR="00C8639F" w:rsidRPr="005457A3" w:rsidRDefault="00C8639F">
            <w:pPr>
              <w:pStyle w:val="Default"/>
              <w:spacing w:line="360" w:lineRule="auto"/>
              <w:jc w:val="both"/>
              <w:rPr>
                <w:rFonts w:asciiTheme="minorHAnsi" w:hAnsiTheme="minorHAnsi" w:cstheme="minorHAnsi"/>
                <w:color w:val="auto"/>
              </w:rPr>
            </w:pPr>
          </w:p>
          <w:p w14:paraId="7C19C367" w14:textId="77777777" w:rsidR="00C8639F" w:rsidRPr="005457A3" w:rsidRDefault="00C8639F" w:rsidP="11F83AF2">
            <w:pPr>
              <w:pStyle w:val="Default"/>
              <w:spacing w:line="360" w:lineRule="auto"/>
              <w:jc w:val="both"/>
              <w:rPr>
                <w:rFonts w:asciiTheme="minorHAnsi" w:hAnsiTheme="minorHAnsi" w:cstheme="minorBidi"/>
                <w:color w:val="auto"/>
              </w:rPr>
            </w:pPr>
            <w:r w:rsidRPr="11F83AF2">
              <w:rPr>
                <w:rFonts w:asciiTheme="minorHAnsi" w:hAnsiTheme="minorHAnsi" w:cstheme="minorBidi"/>
                <w:b/>
                <w:bCs/>
                <w:color w:val="auto"/>
              </w:rPr>
              <w:t xml:space="preserve">Vulnerability: </w:t>
            </w:r>
            <w:r w:rsidRPr="11F83AF2">
              <w:rPr>
                <w:rFonts w:asciiTheme="minorHAnsi" w:hAnsiTheme="minorHAnsi" w:cstheme="minorBidi"/>
                <w:color w:val="auto"/>
              </w:rPr>
              <w:t xml:space="preserve">Factors which increase the potential risk of harm to an unborn </w:t>
            </w:r>
            <w:bookmarkStart w:id="3" w:name="_Int_l3JEKhgU"/>
            <w:r w:rsidRPr="11F83AF2">
              <w:rPr>
                <w:rFonts w:asciiTheme="minorHAnsi" w:hAnsiTheme="minorHAnsi" w:cstheme="minorBidi"/>
                <w:color w:val="auto"/>
              </w:rPr>
              <w:t>child;</w:t>
            </w:r>
            <w:bookmarkEnd w:id="3"/>
          </w:p>
          <w:p w14:paraId="036A4760" w14:textId="77777777" w:rsidR="00C8639F" w:rsidRDefault="00C8639F" w:rsidP="11F83AF2">
            <w:pPr>
              <w:pStyle w:val="Default"/>
              <w:spacing w:line="360" w:lineRule="auto"/>
              <w:jc w:val="both"/>
              <w:rPr>
                <w:color w:val="000000" w:themeColor="text1"/>
              </w:rPr>
            </w:pPr>
          </w:p>
          <w:p w14:paraId="1F40D238" w14:textId="77777777" w:rsidR="00C8639F" w:rsidRPr="00E66635" w:rsidRDefault="00C8639F" w:rsidP="11F83AF2">
            <w:pPr>
              <w:pStyle w:val="Default"/>
              <w:spacing w:line="360" w:lineRule="auto"/>
              <w:jc w:val="both"/>
              <w:rPr>
                <w:rFonts w:asciiTheme="minorHAnsi" w:hAnsiTheme="minorHAnsi" w:cstheme="minorBidi"/>
                <w:color w:val="auto"/>
              </w:rPr>
            </w:pPr>
            <w:r w:rsidRPr="00E66635">
              <w:rPr>
                <w:rFonts w:asciiTheme="minorHAnsi" w:hAnsiTheme="minorHAnsi" w:cstheme="minorBidi"/>
                <w:color w:val="auto"/>
              </w:rPr>
              <w:t>How will the risks be alleviated/ what are the protective factors that can be identified for the child, what support would be needed to be put in place to enable the protective factors to adequately support and protect the child/ family</w:t>
            </w:r>
          </w:p>
          <w:p w14:paraId="14CD657E" w14:textId="77777777" w:rsidR="00C8639F" w:rsidRPr="00E66635" w:rsidRDefault="00C8639F" w:rsidP="11F83AF2">
            <w:pPr>
              <w:pStyle w:val="Default"/>
              <w:spacing w:line="360" w:lineRule="auto"/>
              <w:jc w:val="both"/>
              <w:rPr>
                <w:rFonts w:asciiTheme="minorHAnsi" w:hAnsiTheme="minorHAnsi" w:cstheme="minorBidi"/>
                <w:color w:val="auto"/>
              </w:rPr>
            </w:pPr>
            <w:r w:rsidRPr="00E66635">
              <w:rPr>
                <w:rFonts w:asciiTheme="minorHAnsi" w:hAnsiTheme="minorHAnsi" w:cstheme="minorBidi"/>
                <w:color w:val="auto"/>
              </w:rPr>
              <w:t>Ensure you capture protective factors and not just risks – recognise the positives</w:t>
            </w:r>
          </w:p>
          <w:p w14:paraId="26BB60A0" w14:textId="77777777" w:rsidR="00C8639F" w:rsidRPr="00E66635" w:rsidRDefault="00C8639F" w:rsidP="11F83AF2">
            <w:pPr>
              <w:pStyle w:val="Default"/>
              <w:spacing w:line="360" w:lineRule="auto"/>
              <w:jc w:val="both"/>
              <w:rPr>
                <w:rFonts w:asciiTheme="minorHAnsi" w:hAnsiTheme="minorHAnsi" w:cstheme="minorBidi"/>
                <w:color w:val="auto"/>
              </w:rPr>
            </w:pPr>
            <w:r w:rsidRPr="00E66635">
              <w:rPr>
                <w:rFonts w:asciiTheme="minorHAnsi" w:hAnsiTheme="minorHAnsi" w:cstheme="minorBidi"/>
                <w:color w:val="auto"/>
              </w:rPr>
              <w:t>Focus on impact on the child</w:t>
            </w:r>
          </w:p>
          <w:p w14:paraId="7D76A965" w14:textId="77777777" w:rsidR="00C8639F" w:rsidRPr="000B1841" w:rsidRDefault="00C8639F" w:rsidP="003360A4">
            <w:pPr>
              <w:pStyle w:val="Default"/>
              <w:spacing w:line="360" w:lineRule="auto"/>
              <w:jc w:val="both"/>
              <w:rPr>
                <w:rFonts w:asciiTheme="minorHAnsi" w:hAnsiTheme="minorHAnsi" w:cstheme="minorHAnsi"/>
                <w:b/>
                <w:color w:val="auto"/>
              </w:rPr>
            </w:pPr>
            <w:r w:rsidRPr="000B1841">
              <w:rPr>
                <w:rFonts w:asciiTheme="minorHAnsi" w:hAnsiTheme="minorHAnsi" w:cstheme="minorHAnsi"/>
                <w:b/>
                <w:color w:val="auto"/>
              </w:rPr>
              <w:lastRenderedPageBreak/>
              <w:t xml:space="preserve"> </w:t>
            </w:r>
          </w:p>
        </w:tc>
      </w:tr>
      <w:tr w:rsidR="00C8639F" w:rsidRPr="00956D7A" w14:paraId="6E294CF4" w14:textId="77777777" w:rsidTr="11F83AF2">
        <w:tc>
          <w:tcPr>
            <w:tcW w:w="13887" w:type="dxa"/>
          </w:tcPr>
          <w:p w14:paraId="5665E24C" w14:textId="77777777" w:rsidR="00C8639F" w:rsidRDefault="00C8639F" w:rsidP="00ED5E08">
            <w:pPr>
              <w:pStyle w:val="Default"/>
              <w:spacing w:line="360" w:lineRule="auto"/>
              <w:rPr>
                <w:rFonts w:asciiTheme="minorHAnsi" w:hAnsiTheme="minorHAnsi" w:cstheme="minorHAnsi"/>
                <w:color w:val="auto"/>
              </w:rPr>
            </w:pPr>
          </w:p>
          <w:p w14:paraId="1DA76AB5" w14:textId="77777777" w:rsidR="00C8639F" w:rsidRDefault="00C8639F" w:rsidP="00ED5E08">
            <w:pPr>
              <w:pStyle w:val="Default"/>
              <w:spacing w:line="360" w:lineRule="auto"/>
              <w:rPr>
                <w:rFonts w:asciiTheme="minorHAnsi" w:hAnsiTheme="minorHAnsi" w:cstheme="minorHAnsi"/>
                <w:color w:val="auto"/>
              </w:rPr>
            </w:pPr>
          </w:p>
          <w:p w14:paraId="3AB56737" w14:textId="77777777" w:rsidR="00C8639F" w:rsidRDefault="00C8639F" w:rsidP="00ED5E08">
            <w:pPr>
              <w:pStyle w:val="Default"/>
              <w:spacing w:line="360" w:lineRule="auto"/>
              <w:rPr>
                <w:rFonts w:asciiTheme="minorHAnsi" w:hAnsiTheme="minorHAnsi" w:cstheme="minorHAnsi"/>
                <w:color w:val="auto"/>
              </w:rPr>
            </w:pPr>
          </w:p>
          <w:p w14:paraId="5C456B11" w14:textId="77777777" w:rsidR="00C8639F" w:rsidRPr="00956D7A" w:rsidRDefault="00C8639F" w:rsidP="00ED5E08">
            <w:pPr>
              <w:pStyle w:val="Default"/>
              <w:spacing w:line="360" w:lineRule="auto"/>
              <w:rPr>
                <w:rFonts w:asciiTheme="minorHAnsi" w:hAnsiTheme="minorHAnsi" w:cstheme="minorHAnsi"/>
                <w:color w:val="auto"/>
              </w:rPr>
            </w:pPr>
          </w:p>
        </w:tc>
      </w:tr>
    </w:tbl>
    <w:p w14:paraId="417A2E6B" w14:textId="77777777" w:rsidR="00C8639F" w:rsidRPr="00956D7A" w:rsidRDefault="00C8639F" w:rsidP="00ED5E08">
      <w:pPr>
        <w:pStyle w:val="Default"/>
        <w:spacing w:line="360" w:lineRule="auto"/>
        <w:rPr>
          <w:rFonts w:asciiTheme="minorHAnsi" w:hAnsiTheme="minorHAnsi" w:cstheme="minorHAnsi"/>
          <w:b/>
          <w:bCs/>
          <w:color w:val="auto"/>
        </w:rPr>
      </w:pPr>
    </w:p>
    <w:p w14:paraId="0753896E" w14:textId="77777777" w:rsidR="00C8639F" w:rsidRPr="00956D7A" w:rsidRDefault="00C8639F" w:rsidP="00ED5E08">
      <w:pPr>
        <w:pStyle w:val="NoSpacing"/>
        <w:spacing w:line="360" w:lineRule="auto"/>
        <w:rPr>
          <w:rFonts w:asciiTheme="minorHAnsi" w:hAnsiTheme="minorHAnsi" w:cstheme="minorHAnsi"/>
        </w:rPr>
      </w:pPr>
    </w:p>
    <w:p w14:paraId="2ACBEA2C" w14:textId="77777777" w:rsidR="00C8639F" w:rsidRPr="00956D7A" w:rsidRDefault="00C8639F" w:rsidP="00C8639F">
      <w:pPr>
        <w:pStyle w:val="NoSpacing"/>
        <w:numPr>
          <w:ilvl w:val="0"/>
          <w:numId w:val="5"/>
        </w:numPr>
        <w:spacing w:line="360" w:lineRule="auto"/>
        <w:rPr>
          <w:rFonts w:asciiTheme="minorHAnsi" w:hAnsiTheme="minorHAnsi" w:cstheme="minorBidi"/>
          <w:b/>
          <w:bCs/>
        </w:rPr>
      </w:pPr>
      <w:r w:rsidRPr="11F83AF2">
        <w:rPr>
          <w:rFonts w:asciiTheme="minorHAnsi" w:hAnsiTheme="minorHAnsi" w:cstheme="minorBidi"/>
          <w:b/>
          <w:bCs/>
        </w:rPr>
        <w:t>Unborn Baby Assessment:</w:t>
      </w:r>
    </w:p>
    <w:p w14:paraId="6BE37013" w14:textId="77777777" w:rsidR="00C8639F" w:rsidRPr="00956D7A" w:rsidRDefault="00C8639F" w:rsidP="00ED5E08">
      <w:pPr>
        <w:pStyle w:val="Default"/>
        <w:spacing w:line="360"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9016"/>
      </w:tblGrid>
      <w:tr w:rsidR="00C8639F" w:rsidRPr="00956D7A" w14:paraId="5AC4D6B4" w14:textId="77777777" w:rsidTr="1601D1AE">
        <w:tc>
          <w:tcPr>
            <w:tcW w:w="13887" w:type="dxa"/>
            <w:shd w:val="clear" w:color="auto" w:fill="D9D9D9" w:themeFill="background1" w:themeFillShade="D9"/>
          </w:tcPr>
          <w:p w14:paraId="0F4F7DCB" w14:textId="77777777" w:rsidR="00C8639F" w:rsidRPr="00956D7A" w:rsidRDefault="00C8639F" w:rsidP="00ED5E08">
            <w:pPr>
              <w:pStyle w:val="NoSpacing"/>
              <w:spacing w:line="360" w:lineRule="auto"/>
              <w:rPr>
                <w:rFonts w:asciiTheme="minorHAnsi" w:hAnsiTheme="minorHAnsi" w:cstheme="minorHAnsi"/>
              </w:rPr>
            </w:pPr>
            <w:r w:rsidRPr="00956D7A">
              <w:rPr>
                <w:rFonts w:asciiTheme="minorHAnsi" w:hAnsiTheme="minorHAnsi" w:cstheme="minorHAnsi"/>
              </w:rPr>
              <w:t>ASSESSMENT TO COVER/INCLUDE THE ASSESSMENT FRAMEWORK AS PER BELOW</w:t>
            </w:r>
          </w:p>
          <w:p w14:paraId="77999601" w14:textId="77777777" w:rsidR="00C8639F" w:rsidRPr="00956D7A" w:rsidRDefault="00C8639F" w:rsidP="00C8639F">
            <w:pPr>
              <w:pStyle w:val="NoSpacing"/>
              <w:numPr>
                <w:ilvl w:val="0"/>
                <w:numId w:val="1"/>
              </w:numPr>
              <w:spacing w:line="360" w:lineRule="auto"/>
              <w:rPr>
                <w:rFonts w:asciiTheme="minorHAnsi" w:hAnsiTheme="minorHAnsi" w:cstheme="minorHAnsi"/>
                <w:bCs/>
              </w:rPr>
            </w:pPr>
            <w:r w:rsidRPr="00956D7A">
              <w:rPr>
                <w:rFonts w:asciiTheme="minorHAnsi" w:hAnsiTheme="minorHAnsi" w:cstheme="minorHAnsi"/>
                <w:bCs/>
              </w:rPr>
              <w:t xml:space="preserve">Health of the parents – </w:t>
            </w:r>
          </w:p>
          <w:p w14:paraId="5A1CAC95" w14:textId="77777777" w:rsidR="00C8639F" w:rsidRPr="00956D7A" w:rsidRDefault="00C8639F" w:rsidP="00C8639F">
            <w:pPr>
              <w:pStyle w:val="NoSpacing"/>
              <w:numPr>
                <w:ilvl w:val="2"/>
                <w:numId w:val="7"/>
              </w:numPr>
              <w:spacing w:line="360" w:lineRule="auto"/>
              <w:rPr>
                <w:rFonts w:asciiTheme="minorHAnsi" w:hAnsiTheme="minorHAnsi" w:cstheme="minorHAnsi"/>
                <w:bCs/>
              </w:rPr>
            </w:pPr>
            <w:r w:rsidRPr="00956D7A">
              <w:rPr>
                <w:rFonts w:asciiTheme="minorHAnsi" w:hAnsiTheme="minorHAnsi" w:cstheme="minorHAnsi"/>
                <w:bCs/>
              </w:rPr>
              <w:t>Physical health</w:t>
            </w:r>
          </w:p>
          <w:p w14:paraId="1915B2AA" w14:textId="77777777" w:rsidR="00C8639F" w:rsidRPr="00956D7A" w:rsidRDefault="00C8639F" w:rsidP="00C8639F">
            <w:pPr>
              <w:pStyle w:val="NoSpacing"/>
              <w:numPr>
                <w:ilvl w:val="2"/>
                <w:numId w:val="7"/>
              </w:numPr>
              <w:spacing w:line="360" w:lineRule="auto"/>
              <w:rPr>
                <w:rFonts w:asciiTheme="minorHAnsi" w:hAnsiTheme="minorHAnsi" w:cstheme="minorHAnsi"/>
                <w:bCs/>
              </w:rPr>
            </w:pPr>
            <w:r w:rsidRPr="00956D7A">
              <w:rPr>
                <w:rFonts w:asciiTheme="minorHAnsi" w:hAnsiTheme="minorHAnsi" w:cstheme="minorHAnsi"/>
                <w:bCs/>
              </w:rPr>
              <w:t>Mental Health</w:t>
            </w:r>
          </w:p>
          <w:p w14:paraId="7073D1C3" w14:textId="77777777" w:rsidR="00C8639F" w:rsidRPr="00956D7A" w:rsidRDefault="00C8639F" w:rsidP="00C8639F">
            <w:pPr>
              <w:pStyle w:val="NoSpacing"/>
              <w:numPr>
                <w:ilvl w:val="2"/>
                <w:numId w:val="7"/>
              </w:numPr>
              <w:spacing w:line="360" w:lineRule="auto"/>
              <w:rPr>
                <w:rFonts w:asciiTheme="minorHAnsi" w:hAnsiTheme="minorHAnsi" w:cstheme="minorHAnsi"/>
                <w:bCs/>
              </w:rPr>
            </w:pPr>
            <w:r w:rsidRPr="00956D7A">
              <w:rPr>
                <w:rFonts w:asciiTheme="minorHAnsi" w:hAnsiTheme="minorHAnsi" w:cstheme="minorHAnsi"/>
                <w:bCs/>
              </w:rPr>
              <w:t>Additional needs</w:t>
            </w:r>
          </w:p>
          <w:p w14:paraId="264313E9" w14:textId="77777777" w:rsidR="00C8639F" w:rsidRPr="00956D7A" w:rsidRDefault="00C8639F" w:rsidP="00C8639F">
            <w:pPr>
              <w:pStyle w:val="NoSpacing"/>
              <w:numPr>
                <w:ilvl w:val="0"/>
                <w:numId w:val="1"/>
              </w:numPr>
              <w:spacing w:line="360" w:lineRule="auto"/>
              <w:rPr>
                <w:rFonts w:asciiTheme="minorHAnsi" w:hAnsiTheme="minorHAnsi" w:cstheme="minorBidi"/>
              </w:rPr>
            </w:pPr>
            <w:r w:rsidRPr="1601D1AE">
              <w:rPr>
                <w:rFonts w:asciiTheme="minorHAnsi" w:hAnsiTheme="minorHAnsi" w:cstheme="minorBidi"/>
              </w:rPr>
              <w:t>Unwanted  pregnancy</w:t>
            </w:r>
          </w:p>
          <w:p w14:paraId="765FA509" w14:textId="77777777" w:rsidR="00C8639F" w:rsidRPr="00956D7A" w:rsidRDefault="00C8639F" w:rsidP="00C8639F">
            <w:pPr>
              <w:pStyle w:val="NoSpacing"/>
              <w:numPr>
                <w:ilvl w:val="0"/>
                <w:numId w:val="6"/>
              </w:numPr>
              <w:spacing w:line="360" w:lineRule="auto"/>
            </w:pPr>
            <w:r w:rsidRPr="1601D1AE">
              <w:rPr>
                <w:rFonts w:asciiTheme="minorHAnsi" w:hAnsiTheme="minorHAnsi" w:cstheme="minorBidi"/>
              </w:rPr>
              <w:t>Concealed pregnancy (if relevant</w:t>
            </w:r>
            <w:bookmarkStart w:id="4" w:name="_Int_ep7Tc4nq"/>
            <w:r w:rsidRPr="1601D1AE">
              <w:rPr>
                <w:rFonts w:asciiTheme="minorHAnsi" w:hAnsiTheme="minorHAnsi" w:cstheme="minorBidi"/>
              </w:rPr>
              <w:t>);</w:t>
            </w:r>
            <w:bookmarkEnd w:id="4"/>
          </w:p>
          <w:p w14:paraId="4E4B50D7" w14:textId="77777777" w:rsidR="00C8639F" w:rsidRPr="00956D7A" w:rsidRDefault="00C8639F" w:rsidP="00C8639F">
            <w:pPr>
              <w:pStyle w:val="NoSpacing"/>
              <w:numPr>
                <w:ilvl w:val="1"/>
                <w:numId w:val="6"/>
              </w:numPr>
              <w:spacing w:line="360" w:lineRule="auto"/>
            </w:pPr>
            <w:r w:rsidRPr="1601D1AE">
              <w:rPr>
                <w:rFonts w:asciiTheme="minorHAnsi" w:eastAsiaTheme="minorEastAsia" w:hAnsiTheme="minorHAnsi" w:cstheme="minorBidi"/>
                <w:color w:val="000000" w:themeColor="text1"/>
                <w:sz w:val="22"/>
                <w:szCs w:val="22"/>
              </w:rPr>
              <w:t>Concealment may be an active act or a form of denial where support from appropriate carers and health professionals is not sought.</w:t>
            </w:r>
          </w:p>
          <w:p w14:paraId="3A692AA3" w14:textId="77777777" w:rsidR="00C8639F" w:rsidRPr="00956D7A" w:rsidRDefault="00C8639F" w:rsidP="00C8639F">
            <w:pPr>
              <w:pStyle w:val="NoSpacing"/>
              <w:numPr>
                <w:ilvl w:val="1"/>
                <w:numId w:val="6"/>
              </w:numPr>
              <w:spacing w:line="360" w:lineRule="auto"/>
              <w:rPr>
                <w:rFonts w:asciiTheme="minorHAnsi" w:eastAsiaTheme="minorEastAsia" w:hAnsiTheme="minorHAnsi" w:cstheme="minorBidi"/>
                <w:color w:val="000000" w:themeColor="text1"/>
              </w:rPr>
            </w:pPr>
            <w:r w:rsidRPr="1601D1AE">
              <w:rPr>
                <w:rFonts w:asciiTheme="minorHAnsi" w:eastAsiaTheme="minorEastAsia" w:hAnsiTheme="minorHAnsi" w:cstheme="minorBidi"/>
                <w:color w:val="000000" w:themeColor="text1"/>
                <w:sz w:val="22"/>
                <w:szCs w:val="22"/>
              </w:rPr>
              <w:t>Late Presentation of Pregnancy: When a woman does not inform a health professional of pregnancy until 20weeks or over</w:t>
            </w:r>
          </w:p>
          <w:p w14:paraId="6F958395" w14:textId="77777777" w:rsidR="00C8639F" w:rsidRPr="00956D7A" w:rsidRDefault="00C8639F" w:rsidP="00C8639F">
            <w:pPr>
              <w:pStyle w:val="NoSpacing"/>
              <w:numPr>
                <w:ilvl w:val="0"/>
                <w:numId w:val="1"/>
              </w:numPr>
              <w:spacing w:line="360" w:lineRule="auto"/>
              <w:rPr>
                <w:rFonts w:asciiTheme="minorHAnsi" w:eastAsiaTheme="minorEastAsia" w:hAnsiTheme="minorHAnsi" w:cstheme="minorBidi"/>
              </w:rPr>
            </w:pPr>
            <w:r w:rsidRPr="1601D1AE">
              <w:rPr>
                <w:rFonts w:asciiTheme="minorHAnsi" w:hAnsiTheme="minorHAnsi" w:cstheme="minorBidi"/>
              </w:rPr>
              <w:t xml:space="preserve">Awareness of baby’s </w:t>
            </w:r>
            <w:bookmarkStart w:id="5" w:name="_Int_n3pSk0Lw"/>
            <w:r w:rsidRPr="1601D1AE">
              <w:rPr>
                <w:rFonts w:asciiTheme="minorHAnsi" w:hAnsiTheme="minorHAnsi" w:cstheme="minorBidi"/>
              </w:rPr>
              <w:t>needs;</w:t>
            </w:r>
            <w:bookmarkEnd w:id="5"/>
          </w:p>
          <w:p w14:paraId="55E5D933" w14:textId="77777777" w:rsidR="00C8639F" w:rsidRPr="00956D7A" w:rsidRDefault="00C8639F" w:rsidP="00C8639F">
            <w:pPr>
              <w:pStyle w:val="NoSpacing"/>
              <w:numPr>
                <w:ilvl w:val="0"/>
                <w:numId w:val="1"/>
              </w:numPr>
              <w:spacing w:line="360" w:lineRule="auto"/>
              <w:rPr>
                <w:rFonts w:asciiTheme="minorHAnsi" w:hAnsiTheme="minorHAnsi" w:cstheme="minorHAnsi"/>
              </w:rPr>
            </w:pPr>
            <w:r w:rsidRPr="00956D7A">
              <w:rPr>
                <w:rFonts w:asciiTheme="minorHAnsi" w:hAnsiTheme="minorHAnsi" w:cstheme="minorHAnsi"/>
              </w:rPr>
              <w:t>Awareness of unborn baby’s health; History of Premature birth/birth complications/drug withdrawal etc.</w:t>
            </w:r>
          </w:p>
          <w:p w14:paraId="6DCA4CEC" w14:textId="77777777" w:rsidR="00C8639F" w:rsidRPr="00956D7A" w:rsidRDefault="00C8639F" w:rsidP="00C8639F">
            <w:pPr>
              <w:pStyle w:val="NoSpacing"/>
              <w:numPr>
                <w:ilvl w:val="0"/>
                <w:numId w:val="1"/>
              </w:numPr>
              <w:spacing w:line="360" w:lineRule="auto"/>
              <w:rPr>
                <w:rFonts w:asciiTheme="minorHAnsi" w:hAnsiTheme="minorHAnsi" w:cstheme="minorBidi"/>
              </w:rPr>
            </w:pPr>
            <w:r w:rsidRPr="11F83AF2">
              <w:rPr>
                <w:rFonts w:asciiTheme="minorHAnsi" w:hAnsiTheme="minorHAnsi" w:cstheme="minorBidi"/>
              </w:rPr>
              <w:t xml:space="preserve">Parental expectations / perception of </w:t>
            </w:r>
            <w:bookmarkStart w:id="6" w:name="_Int_GM9l8Y4R"/>
            <w:r w:rsidRPr="11F83AF2">
              <w:rPr>
                <w:rFonts w:asciiTheme="minorHAnsi" w:hAnsiTheme="minorHAnsi" w:cstheme="minorBidi"/>
              </w:rPr>
              <w:t>new born</w:t>
            </w:r>
            <w:bookmarkEnd w:id="6"/>
            <w:r w:rsidRPr="11F83AF2">
              <w:rPr>
                <w:rFonts w:asciiTheme="minorHAnsi" w:hAnsiTheme="minorHAnsi" w:cstheme="minorBidi"/>
              </w:rPr>
              <w:t xml:space="preserve"> </w:t>
            </w:r>
            <w:bookmarkStart w:id="7" w:name="_Int_qoHhJPFE"/>
            <w:r w:rsidRPr="11F83AF2">
              <w:rPr>
                <w:rFonts w:asciiTheme="minorHAnsi" w:hAnsiTheme="minorHAnsi" w:cstheme="minorBidi"/>
              </w:rPr>
              <w:t>baby;</w:t>
            </w:r>
            <w:bookmarkEnd w:id="7"/>
          </w:p>
          <w:p w14:paraId="04F5D9F2" w14:textId="77777777" w:rsidR="00C8639F" w:rsidRPr="00956D7A" w:rsidRDefault="00C8639F" w:rsidP="00C8639F">
            <w:pPr>
              <w:pStyle w:val="NoSpacing"/>
              <w:numPr>
                <w:ilvl w:val="0"/>
                <w:numId w:val="1"/>
              </w:numPr>
              <w:spacing w:line="360" w:lineRule="auto"/>
              <w:rPr>
                <w:rFonts w:asciiTheme="minorHAnsi" w:hAnsiTheme="minorHAnsi" w:cstheme="minorBidi"/>
              </w:rPr>
            </w:pPr>
            <w:r w:rsidRPr="11F83AF2">
              <w:rPr>
                <w:rFonts w:asciiTheme="minorHAnsi" w:hAnsiTheme="minorHAnsi" w:cstheme="minorBidi"/>
              </w:rPr>
              <w:t xml:space="preserve">Parenting </w:t>
            </w:r>
            <w:bookmarkStart w:id="8" w:name="_Int_upDzmvi4"/>
            <w:r w:rsidRPr="11F83AF2">
              <w:rPr>
                <w:rFonts w:asciiTheme="minorHAnsi" w:hAnsiTheme="minorHAnsi" w:cstheme="minorBidi"/>
              </w:rPr>
              <w:t>plans;</w:t>
            </w:r>
            <w:bookmarkEnd w:id="8"/>
          </w:p>
          <w:p w14:paraId="66B6D514" w14:textId="77777777" w:rsidR="00C8639F" w:rsidRPr="00956D7A" w:rsidRDefault="00C8639F" w:rsidP="00C8639F">
            <w:pPr>
              <w:pStyle w:val="NoSpacing"/>
              <w:numPr>
                <w:ilvl w:val="0"/>
                <w:numId w:val="1"/>
              </w:numPr>
              <w:spacing w:line="360" w:lineRule="auto"/>
              <w:rPr>
                <w:rFonts w:asciiTheme="minorHAnsi" w:hAnsiTheme="minorHAnsi" w:cstheme="minorBidi"/>
              </w:rPr>
            </w:pPr>
            <w:r w:rsidRPr="11F83AF2">
              <w:rPr>
                <w:rFonts w:asciiTheme="minorHAnsi" w:hAnsiTheme="minorHAnsi" w:cstheme="minorBidi"/>
              </w:rPr>
              <w:t xml:space="preserve">Antenatal </w:t>
            </w:r>
            <w:bookmarkStart w:id="9" w:name="_Int_pAgBIwrL"/>
            <w:r w:rsidRPr="11F83AF2">
              <w:rPr>
                <w:rFonts w:asciiTheme="minorHAnsi" w:hAnsiTheme="minorHAnsi" w:cstheme="minorBidi"/>
              </w:rPr>
              <w:t>care;</w:t>
            </w:r>
            <w:bookmarkEnd w:id="9"/>
          </w:p>
          <w:p w14:paraId="0F195B00" w14:textId="77777777" w:rsidR="00C8639F" w:rsidRPr="00956D7A" w:rsidRDefault="00C8639F" w:rsidP="00C8639F">
            <w:pPr>
              <w:pStyle w:val="NoSpacing"/>
              <w:numPr>
                <w:ilvl w:val="0"/>
                <w:numId w:val="1"/>
              </w:numPr>
              <w:spacing w:line="360" w:lineRule="auto"/>
              <w:rPr>
                <w:rFonts w:asciiTheme="minorHAnsi" w:hAnsiTheme="minorHAnsi" w:cstheme="minorHAnsi"/>
              </w:rPr>
            </w:pPr>
            <w:r w:rsidRPr="00956D7A">
              <w:rPr>
                <w:rFonts w:asciiTheme="minorHAnsi" w:hAnsiTheme="minorHAnsi" w:cstheme="minorHAnsi"/>
              </w:rPr>
              <w:t>Paternity and Putative Father’s views and involvement – consider absent father</w:t>
            </w:r>
          </w:p>
        </w:tc>
      </w:tr>
      <w:tr w:rsidR="00C8639F" w:rsidRPr="00956D7A" w14:paraId="5F194FED" w14:textId="77777777" w:rsidTr="1601D1AE">
        <w:tc>
          <w:tcPr>
            <w:tcW w:w="13887" w:type="dxa"/>
          </w:tcPr>
          <w:p w14:paraId="4C6DB113" w14:textId="77777777" w:rsidR="00C8639F" w:rsidRDefault="00C8639F" w:rsidP="00DF58D7">
            <w:pPr>
              <w:spacing w:after="160" w:line="360" w:lineRule="auto"/>
              <w:jc w:val="both"/>
              <w:rPr>
                <w:rFonts w:asciiTheme="minorHAnsi" w:hAnsiTheme="minorHAnsi" w:cstheme="minorHAnsi"/>
              </w:rPr>
            </w:pPr>
          </w:p>
          <w:p w14:paraId="272EFF25" w14:textId="77777777" w:rsidR="00C8639F" w:rsidRDefault="00C8639F" w:rsidP="00DF58D7">
            <w:pPr>
              <w:spacing w:after="160" w:line="360" w:lineRule="auto"/>
              <w:jc w:val="both"/>
              <w:rPr>
                <w:rFonts w:asciiTheme="minorHAnsi" w:hAnsiTheme="minorHAnsi" w:cstheme="minorHAnsi"/>
              </w:rPr>
            </w:pPr>
          </w:p>
          <w:p w14:paraId="50FEEEBB" w14:textId="77777777" w:rsidR="00C8639F" w:rsidRPr="00956D7A" w:rsidRDefault="00C8639F" w:rsidP="00DF58D7">
            <w:pPr>
              <w:spacing w:after="160" w:line="360" w:lineRule="auto"/>
              <w:jc w:val="both"/>
              <w:rPr>
                <w:rFonts w:asciiTheme="minorHAnsi" w:hAnsiTheme="minorHAnsi" w:cstheme="minorHAnsi"/>
              </w:rPr>
            </w:pPr>
          </w:p>
        </w:tc>
      </w:tr>
    </w:tbl>
    <w:p w14:paraId="691C28B0" w14:textId="77777777" w:rsidR="00C8639F" w:rsidRPr="00956D7A" w:rsidRDefault="00C8639F" w:rsidP="00ED5E08">
      <w:pPr>
        <w:pStyle w:val="NoSpacing"/>
        <w:spacing w:line="360" w:lineRule="auto"/>
        <w:ind w:left="1080"/>
        <w:rPr>
          <w:rFonts w:asciiTheme="minorHAnsi" w:hAnsiTheme="minorHAnsi" w:cstheme="minorHAnsi"/>
        </w:rPr>
      </w:pPr>
    </w:p>
    <w:p w14:paraId="7851CFDC" w14:textId="77777777" w:rsidR="00C8639F" w:rsidRPr="00956D7A" w:rsidRDefault="00C8639F" w:rsidP="00ED5E08">
      <w:pPr>
        <w:pStyle w:val="NoSpacing"/>
        <w:spacing w:line="360" w:lineRule="auto"/>
        <w:rPr>
          <w:rFonts w:asciiTheme="minorHAnsi" w:hAnsiTheme="minorHAnsi" w:cstheme="minorHAnsi"/>
          <w:b/>
          <w:bCs/>
        </w:rPr>
      </w:pPr>
    </w:p>
    <w:p w14:paraId="75A028A6" w14:textId="77777777" w:rsidR="00C8639F" w:rsidRPr="00956D7A" w:rsidRDefault="00C8639F" w:rsidP="00C8639F">
      <w:pPr>
        <w:pStyle w:val="NoSpacing"/>
        <w:numPr>
          <w:ilvl w:val="0"/>
          <w:numId w:val="5"/>
        </w:numPr>
        <w:spacing w:line="360" w:lineRule="auto"/>
        <w:rPr>
          <w:rFonts w:asciiTheme="minorHAnsi" w:hAnsiTheme="minorHAnsi" w:cstheme="minorBidi"/>
        </w:rPr>
      </w:pPr>
      <w:r w:rsidRPr="11F83AF2">
        <w:rPr>
          <w:rFonts w:asciiTheme="minorHAnsi" w:hAnsiTheme="minorHAnsi" w:cstheme="minorBidi"/>
          <w:b/>
          <w:bCs/>
        </w:rPr>
        <w:t>Parenting Capacity Assessment:</w:t>
      </w:r>
    </w:p>
    <w:p w14:paraId="1C4460B8" w14:textId="77777777" w:rsidR="00C8639F" w:rsidRPr="00956D7A" w:rsidRDefault="00C8639F" w:rsidP="00ED5E08">
      <w:pPr>
        <w:pStyle w:val="Default"/>
        <w:spacing w:line="360"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9016"/>
      </w:tblGrid>
      <w:tr w:rsidR="00C8639F" w:rsidRPr="00956D7A" w14:paraId="564C673C" w14:textId="77777777" w:rsidTr="1601D1AE">
        <w:tc>
          <w:tcPr>
            <w:tcW w:w="13887" w:type="dxa"/>
            <w:shd w:val="clear" w:color="auto" w:fill="D9D9D9" w:themeFill="background1" w:themeFillShade="D9"/>
          </w:tcPr>
          <w:p w14:paraId="063F226D" w14:textId="77777777" w:rsidR="00C8639F" w:rsidRPr="00956D7A" w:rsidRDefault="00C8639F" w:rsidP="00ED5E08">
            <w:pPr>
              <w:pStyle w:val="NoSpacing"/>
              <w:spacing w:line="360" w:lineRule="auto"/>
              <w:rPr>
                <w:rFonts w:asciiTheme="minorHAnsi" w:hAnsiTheme="minorHAnsi" w:cstheme="minorHAnsi"/>
              </w:rPr>
            </w:pPr>
            <w:r w:rsidRPr="00956D7A">
              <w:rPr>
                <w:rFonts w:asciiTheme="minorHAnsi" w:hAnsiTheme="minorHAnsi" w:cstheme="minorHAnsi"/>
              </w:rPr>
              <w:t>ASSESSMENT TO COVER/INCLUDE THE ASSESSMENT FRAMEWORK AS PER BELOW</w:t>
            </w:r>
          </w:p>
          <w:p w14:paraId="3F187030" w14:textId="77777777" w:rsidR="00C8639F" w:rsidRPr="00956D7A" w:rsidRDefault="00C8639F" w:rsidP="00C8639F">
            <w:pPr>
              <w:pStyle w:val="NoSpacing"/>
              <w:numPr>
                <w:ilvl w:val="0"/>
                <w:numId w:val="2"/>
              </w:numPr>
              <w:spacing w:line="360" w:lineRule="auto"/>
              <w:rPr>
                <w:rFonts w:asciiTheme="minorHAnsi" w:hAnsiTheme="minorHAnsi" w:cstheme="minorHAnsi"/>
              </w:rPr>
            </w:pPr>
            <w:r w:rsidRPr="00956D7A">
              <w:rPr>
                <w:rFonts w:asciiTheme="minorHAnsi" w:hAnsiTheme="minorHAnsi" w:cstheme="minorHAnsi"/>
              </w:rPr>
              <w:t xml:space="preserve">Childhood experiences and background until now: - </w:t>
            </w:r>
          </w:p>
          <w:p w14:paraId="2794AAF2" w14:textId="77777777" w:rsidR="00C8639F" w:rsidRPr="00956D7A" w:rsidRDefault="00C8639F" w:rsidP="00C8639F">
            <w:pPr>
              <w:pStyle w:val="NoSpacing"/>
              <w:numPr>
                <w:ilvl w:val="1"/>
                <w:numId w:val="2"/>
              </w:numPr>
              <w:spacing w:line="360" w:lineRule="auto"/>
              <w:rPr>
                <w:rFonts w:asciiTheme="minorHAnsi" w:hAnsiTheme="minorHAnsi" w:cstheme="minorBidi"/>
              </w:rPr>
            </w:pPr>
            <w:r w:rsidRPr="11F83AF2">
              <w:rPr>
                <w:rFonts w:asciiTheme="minorHAnsi" w:hAnsiTheme="minorHAnsi" w:cstheme="minorBidi"/>
              </w:rPr>
              <w:t xml:space="preserve">Positive </w:t>
            </w:r>
            <w:bookmarkStart w:id="10" w:name="_Int_ZsZq6yUf"/>
            <w:r w:rsidRPr="11F83AF2">
              <w:rPr>
                <w:rFonts w:asciiTheme="minorHAnsi" w:hAnsiTheme="minorHAnsi" w:cstheme="minorBidi"/>
              </w:rPr>
              <w:t>childhood;</w:t>
            </w:r>
            <w:bookmarkEnd w:id="10"/>
          </w:p>
          <w:p w14:paraId="0D6EC0A9" w14:textId="77777777" w:rsidR="00C8639F" w:rsidRPr="00956D7A" w:rsidRDefault="00C8639F" w:rsidP="00C8639F">
            <w:pPr>
              <w:pStyle w:val="NoSpacing"/>
              <w:numPr>
                <w:ilvl w:val="1"/>
                <w:numId w:val="2"/>
              </w:numPr>
              <w:spacing w:line="360" w:lineRule="auto"/>
              <w:rPr>
                <w:rFonts w:asciiTheme="minorHAnsi" w:hAnsiTheme="minorHAnsi" w:cstheme="minorHAnsi"/>
              </w:rPr>
            </w:pPr>
            <w:r w:rsidRPr="00956D7A">
              <w:rPr>
                <w:rFonts w:asciiTheme="minorHAnsi" w:hAnsiTheme="minorHAnsi" w:cstheme="minorHAnsi"/>
              </w:rPr>
              <w:t>Multiple carers, including LAC/Leaving Care</w:t>
            </w:r>
          </w:p>
          <w:p w14:paraId="6CE1D674" w14:textId="77777777" w:rsidR="00C8639F" w:rsidRPr="00956D7A" w:rsidRDefault="00C8639F" w:rsidP="00C8639F">
            <w:pPr>
              <w:pStyle w:val="NoSpacing"/>
              <w:numPr>
                <w:ilvl w:val="1"/>
                <w:numId w:val="2"/>
              </w:numPr>
              <w:spacing w:line="360" w:lineRule="auto"/>
              <w:rPr>
                <w:rFonts w:asciiTheme="minorHAnsi" w:hAnsiTheme="minorHAnsi" w:cstheme="minorHAnsi"/>
              </w:rPr>
            </w:pPr>
            <w:r w:rsidRPr="00956D7A">
              <w:rPr>
                <w:rFonts w:asciiTheme="minorHAnsi" w:hAnsiTheme="minorHAnsi" w:cstheme="minorHAnsi"/>
              </w:rPr>
              <w:t xml:space="preserve">Life experiences </w:t>
            </w:r>
          </w:p>
          <w:p w14:paraId="2EED0FC9" w14:textId="77777777" w:rsidR="00C8639F" w:rsidRPr="00956D7A" w:rsidRDefault="00C8639F" w:rsidP="00C8639F">
            <w:pPr>
              <w:pStyle w:val="NoSpacing"/>
              <w:numPr>
                <w:ilvl w:val="0"/>
                <w:numId w:val="2"/>
              </w:numPr>
              <w:spacing w:line="360" w:lineRule="auto"/>
              <w:rPr>
                <w:rFonts w:asciiTheme="minorHAnsi" w:hAnsiTheme="minorHAnsi" w:cstheme="minorHAnsi"/>
              </w:rPr>
            </w:pPr>
            <w:r w:rsidRPr="00956D7A">
              <w:rPr>
                <w:rFonts w:asciiTheme="minorHAnsi" w:hAnsiTheme="minorHAnsi" w:cstheme="minorHAnsi"/>
              </w:rPr>
              <w:t>Relationships</w:t>
            </w:r>
          </w:p>
          <w:p w14:paraId="57835E5F" w14:textId="77777777" w:rsidR="00C8639F" w:rsidRPr="00956D7A" w:rsidRDefault="00C8639F" w:rsidP="00C8639F">
            <w:pPr>
              <w:pStyle w:val="NoSpacing"/>
              <w:numPr>
                <w:ilvl w:val="1"/>
                <w:numId w:val="2"/>
              </w:numPr>
              <w:spacing w:line="360" w:lineRule="auto"/>
              <w:rPr>
                <w:rFonts w:asciiTheme="minorHAnsi" w:hAnsiTheme="minorHAnsi" w:cstheme="minorBidi"/>
              </w:rPr>
            </w:pPr>
            <w:r w:rsidRPr="1601D1AE">
              <w:rPr>
                <w:rFonts w:asciiTheme="minorHAnsi" w:hAnsiTheme="minorHAnsi" w:cstheme="minorBidi"/>
              </w:rPr>
              <w:t>Past relationships (family and extra-familial/ peer)</w:t>
            </w:r>
          </w:p>
          <w:p w14:paraId="65C83FDF" w14:textId="77777777" w:rsidR="00C8639F" w:rsidRPr="00956D7A" w:rsidRDefault="00C8639F" w:rsidP="00C8639F">
            <w:pPr>
              <w:pStyle w:val="NoSpacing"/>
              <w:numPr>
                <w:ilvl w:val="1"/>
                <w:numId w:val="2"/>
              </w:numPr>
              <w:spacing w:line="360" w:lineRule="auto"/>
              <w:rPr>
                <w:rFonts w:asciiTheme="minorHAnsi" w:hAnsiTheme="minorHAnsi" w:cstheme="minorHAnsi"/>
              </w:rPr>
            </w:pPr>
            <w:r w:rsidRPr="00956D7A">
              <w:rPr>
                <w:rFonts w:asciiTheme="minorHAnsi" w:hAnsiTheme="minorHAnsi" w:cstheme="minorHAnsi"/>
              </w:rPr>
              <w:t>Relationship between parents</w:t>
            </w:r>
          </w:p>
          <w:p w14:paraId="4E47344A" w14:textId="77777777" w:rsidR="00C8639F" w:rsidRPr="00956D7A" w:rsidRDefault="00C8639F" w:rsidP="00C8639F">
            <w:pPr>
              <w:pStyle w:val="NoSpacing"/>
              <w:numPr>
                <w:ilvl w:val="1"/>
                <w:numId w:val="2"/>
              </w:numPr>
              <w:spacing w:line="360" w:lineRule="auto"/>
              <w:rPr>
                <w:rFonts w:asciiTheme="minorHAnsi" w:hAnsiTheme="minorHAnsi" w:cstheme="minorHAnsi"/>
              </w:rPr>
            </w:pPr>
            <w:r w:rsidRPr="00956D7A">
              <w:rPr>
                <w:rFonts w:asciiTheme="minorHAnsi" w:hAnsiTheme="minorHAnsi" w:cstheme="minorHAnsi"/>
              </w:rPr>
              <w:t>Consider new relationships</w:t>
            </w:r>
          </w:p>
          <w:p w14:paraId="1CADD267" w14:textId="77777777" w:rsidR="00C8639F" w:rsidRPr="00956D7A" w:rsidRDefault="00C8639F" w:rsidP="00C8639F">
            <w:pPr>
              <w:pStyle w:val="NoSpacing"/>
              <w:numPr>
                <w:ilvl w:val="1"/>
                <w:numId w:val="2"/>
              </w:numPr>
              <w:spacing w:line="360" w:lineRule="auto"/>
              <w:rPr>
                <w:rFonts w:asciiTheme="minorHAnsi" w:hAnsiTheme="minorHAnsi" w:cstheme="minorHAnsi"/>
              </w:rPr>
            </w:pPr>
            <w:r w:rsidRPr="00956D7A">
              <w:rPr>
                <w:rFonts w:asciiTheme="minorHAnsi" w:hAnsiTheme="minorHAnsi" w:cstheme="minorHAnsi"/>
              </w:rPr>
              <w:t>Age of parent – young parent</w:t>
            </w:r>
          </w:p>
          <w:p w14:paraId="536D72E3" w14:textId="77777777" w:rsidR="00C8639F" w:rsidRPr="00956D7A" w:rsidRDefault="00C8639F" w:rsidP="00C8639F">
            <w:pPr>
              <w:pStyle w:val="NoSpacing"/>
              <w:numPr>
                <w:ilvl w:val="1"/>
                <w:numId w:val="2"/>
              </w:numPr>
              <w:spacing w:line="360" w:lineRule="auto"/>
              <w:rPr>
                <w:rFonts w:asciiTheme="minorHAnsi" w:hAnsiTheme="minorHAnsi" w:cstheme="minorHAnsi"/>
              </w:rPr>
            </w:pPr>
            <w:r w:rsidRPr="00956D7A">
              <w:rPr>
                <w:rFonts w:asciiTheme="minorHAnsi" w:hAnsiTheme="minorHAnsi" w:cstheme="minorHAnsi"/>
              </w:rPr>
              <w:t>Engagement with professionals</w:t>
            </w:r>
          </w:p>
          <w:p w14:paraId="28DD5485" w14:textId="77777777" w:rsidR="00C8639F" w:rsidRPr="00956D7A" w:rsidRDefault="00C8639F" w:rsidP="00C8639F">
            <w:pPr>
              <w:pStyle w:val="NoSpacing"/>
              <w:numPr>
                <w:ilvl w:val="0"/>
                <w:numId w:val="2"/>
              </w:numPr>
              <w:spacing w:line="360" w:lineRule="auto"/>
              <w:rPr>
                <w:rFonts w:asciiTheme="minorHAnsi" w:hAnsiTheme="minorHAnsi" w:cstheme="minorHAnsi"/>
              </w:rPr>
            </w:pPr>
            <w:r w:rsidRPr="00956D7A">
              <w:rPr>
                <w:rFonts w:asciiTheme="minorHAnsi" w:hAnsiTheme="minorHAnsi" w:cstheme="minorHAnsi"/>
              </w:rPr>
              <w:t>Emotional Warmth</w:t>
            </w:r>
          </w:p>
          <w:p w14:paraId="4E0034ED" w14:textId="77777777" w:rsidR="00C8639F" w:rsidRPr="00956D7A" w:rsidRDefault="00C8639F" w:rsidP="00C8639F">
            <w:pPr>
              <w:pStyle w:val="NoSpacing"/>
              <w:numPr>
                <w:ilvl w:val="0"/>
                <w:numId w:val="2"/>
              </w:numPr>
              <w:spacing w:line="360" w:lineRule="auto"/>
              <w:rPr>
                <w:rFonts w:asciiTheme="minorHAnsi" w:hAnsiTheme="minorHAnsi" w:cstheme="minorHAnsi"/>
              </w:rPr>
            </w:pPr>
            <w:r w:rsidRPr="00956D7A">
              <w:rPr>
                <w:rFonts w:asciiTheme="minorHAnsi" w:hAnsiTheme="minorHAnsi" w:cstheme="minorHAnsi"/>
              </w:rPr>
              <w:t>Ensuring Safety/Understanding of risks</w:t>
            </w:r>
          </w:p>
          <w:p w14:paraId="78FB544A" w14:textId="77777777" w:rsidR="00C8639F" w:rsidRPr="00956D7A" w:rsidRDefault="00C8639F" w:rsidP="00C8639F">
            <w:pPr>
              <w:pStyle w:val="NoSpacing"/>
              <w:numPr>
                <w:ilvl w:val="0"/>
                <w:numId w:val="2"/>
              </w:numPr>
              <w:spacing w:line="360" w:lineRule="auto"/>
              <w:rPr>
                <w:rFonts w:asciiTheme="minorHAnsi" w:hAnsiTheme="minorHAnsi" w:cstheme="minorBidi"/>
              </w:rPr>
            </w:pPr>
            <w:r w:rsidRPr="11F83AF2">
              <w:rPr>
                <w:rFonts w:asciiTheme="minorHAnsi" w:hAnsiTheme="minorHAnsi" w:cstheme="minorBidi"/>
              </w:rPr>
              <w:t xml:space="preserve">Drug/alcohol </w:t>
            </w:r>
            <w:bookmarkStart w:id="11" w:name="_Int_t4BS4huw"/>
            <w:r w:rsidRPr="11F83AF2">
              <w:rPr>
                <w:rFonts w:asciiTheme="minorHAnsi" w:hAnsiTheme="minorHAnsi" w:cstheme="minorBidi"/>
              </w:rPr>
              <w:t>misuse;</w:t>
            </w:r>
            <w:bookmarkEnd w:id="11"/>
          </w:p>
          <w:p w14:paraId="5CDDA62C" w14:textId="77777777" w:rsidR="00C8639F" w:rsidRPr="00956D7A" w:rsidRDefault="00C8639F" w:rsidP="00C8639F">
            <w:pPr>
              <w:pStyle w:val="NoSpacing"/>
              <w:numPr>
                <w:ilvl w:val="0"/>
                <w:numId w:val="2"/>
              </w:numPr>
              <w:spacing w:line="360" w:lineRule="auto"/>
              <w:rPr>
                <w:rFonts w:asciiTheme="minorHAnsi" w:hAnsiTheme="minorHAnsi" w:cstheme="minorBidi"/>
              </w:rPr>
            </w:pPr>
            <w:r w:rsidRPr="11F83AF2">
              <w:rPr>
                <w:rFonts w:asciiTheme="minorHAnsi" w:hAnsiTheme="minorHAnsi" w:cstheme="minorBidi"/>
              </w:rPr>
              <w:t xml:space="preserve">Abuse/neglect of previous </w:t>
            </w:r>
            <w:bookmarkStart w:id="12" w:name="_Int_j1QJiFWd"/>
            <w:r w:rsidRPr="11F83AF2">
              <w:rPr>
                <w:rFonts w:asciiTheme="minorHAnsi" w:hAnsiTheme="minorHAnsi" w:cstheme="minorBidi"/>
              </w:rPr>
              <w:t>child;</w:t>
            </w:r>
            <w:bookmarkEnd w:id="12"/>
          </w:p>
          <w:p w14:paraId="3E3CD999" w14:textId="77777777" w:rsidR="00C8639F" w:rsidRPr="00956D7A" w:rsidRDefault="00C8639F" w:rsidP="00C8639F">
            <w:pPr>
              <w:pStyle w:val="NoSpacing"/>
              <w:numPr>
                <w:ilvl w:val="0"/>
                <w:numId w:val="2"/>
              </w:numPr>
              <w:spacing w:line="360" w:lineRule="auto"/>
              <w:rPr>
                <w:rFonts w:asciiTheme="minorHAnsi" w:hAnsiTheme="minorHAnsi" w:cstheme="minorBidi"/>
              </w:rPr>
            </w:pPr>
            <w:r w:rsidRPr="11F83AF2">
              <w:rPr>
                <w:rFonts w:asciiTheme="minorHAnsi" w:hAnsiTheme="minorHAnsi" w:cstheme="minorBidi"/>
              </w:rPr>
              <w:t xml:space="preserve">Domestic </w:t>
            </w:r>
            <w:bookmarkStart w:id="13" w:name="_Int_rvEfpRsv"/>
            <w:r w:rsidRPr="11F83AF2">
              <w:rPr>
                <w:rFonts w:asciiTheme="minorHAnsi" w:hAnsiTheme="minorHAnsi" w:cstheme="minorBidi"/>
              </w:rPr>
              <w:t>Violence;</w:t>
            </w:r>
            <w:bookmarkEnd w:id="13"/>
          </w:p>
          <w:p w14:paraId="3F74A6D6" w14:textId="77777777" w:rsidR="00C8639F" w:rsidRPr="00956D7A" w:rsidRDefault="00C8639F" w:rsidP="00C8639F">
            <w:pPr>
              <w:pStyle w:val="NoSpacing"/>
              <w:numPr>
                <w:ilvl w:val="0"/>
                <w:numId w:val="2"/>
              </w:numPr>
              <w:spacing w:line="360" w:lineRule="auto"/>
              <w:rPr>
                <w:rFonts w:asciiTheme="minorHAnsi" w:hAnsiTheme="minorHAnsi" w:cstheme="minorHAnsi"/>
              </w:rPr>
            </w:pPr>
            <w:r w:rsidRPr="00956D7A">
              <w:rPr>
                <w:rFonts w:asciiTheme="minorHAnsi" w:hAnsiTheme="minorHAnsi" w:cstheme="minorHAnsi"/>
              </w:rPr>
              <w:t>Offending history</w:t>
            </w:r>
          </w:p>
          <w:p w14:paraId="79313AED" w14:textId="77777777" w:rsidR="00C8639F" w:rsidRPr="00956D7A" w:rsidRDefault="00C8639F" w:rsidP="00C8639F">
            <w:pPr>
              <w:pStyle w:val="ListParagraph"/>
              <w:numPr>
                <w:ilvl w:val="0"/>
                <w:numId w:val="2"/>
              </w:numPr>
              <w:spacing w:line="360" w:lineRule="auto"/>
              <w:rPr>
                <w:rFonts w:asciiTheme="minorHAnsi" w:hAnsiTheme="minorHAnsi" w:cstheme="minorHAnsi"/>
              </w:rPr>
            </w:pPr>
            <w:r w:rsidRPr="00956D7A">
              <w:rPr>
                <w:rFonts w:asciiTheme="minorHAnsi" w:hAnsiTheme="minorHAnsi" w:cstheme="minorHAnsi"/>
              </w:rPr>
              <w:t>Understanding of Local Authority Concerns</w:t>
            </w:r>
          </w:p>
          <w:p w14:paraId="70AE9878" w14:textId="77777777" w:rsidR="00C8639F" w:rsidRPr="00956D7A" w:rsidRDefault="00C8639F" w:rsidP="00ED5E08">
            <w:pPr>
              <w:pStyle w:val="NoSpacing"/>
              <w:spacing w:line="360" w:lineRule="auto"/>
              <w:ind w:left="1080"/>
              <w:rPr>
                <w:rFonts w:asciiTheme="minorHAnsi" w:hAnsiTheme="minorHAnsi" w:cstheme="minorHAnsi"/>
              </w:rPr>
            </w:pPr>
          </w:p>
          <w:p w14:paraId="751C35E4" w14:textId="77777777" w:rsidR="00C8639F" w:rsidRPr="00956D7A" w:rsidRDefault="00C8639F" w:rsidP="00ED5E08">
            <w:pPr>
              <w:pStyle w:val="Default"/>
              <w:spacing w:line="360" w:lineRule="auto"/>
              <w:rPr>
                <w:rFonts w:asciiTheme="minorHAnsi" w:hAnsiTheme="minorHAnsi" w:cstheme="minorHAnsi"/>
                <w:b/>
                <w:color w:val="auto"/>
                <w:u w:val="single"/>
              </w:rPr>
            </w:pPr>
          </w:p>
        </w:tc>
      </w:tr>
      <w:tr w:rsidR="00C8639F" w:rsidRPr="00956D7A" w14:paraId="744631D0" w14:textId="77777777" w:rsidTr="1601D1AE">
        <w:tc>
          <w:tcPr>
            <w:tcW w:w="13887" w:type="dxa"/>
          </w:tcPr>
          <w:p w14:paraId="4C2148EE" w14:textId="77777777" w:rsidR="00C8639F" w:rsidRDefault="00C8639F" w:rsidP="00DF58D7">
            <w:pPr>
              <w:pStyle w:val="Default"/>
              <w:spacing w:line="360" w:lineRule="auto"/>
              <w:jc w:val="both"/>
              <w:rPr>
                <w:rFonts w:asciiTheme="minorHAnsi" w:hAnsiTheme="minorHAnsi" w:cstheme="minorHAnsi"/>
              </w:rPr>
            </w:pPr>
          </w:p>
          <w:p w14:paraId="33F7AE06" w14:textId="77777777" w:rsidR="00C8639F" w:rsidRDefault="00C8639F" w:rsidP="00DF58D7">
            <w:pPr>
              <w:pStyle w:val="Default"/>
              <w:spacing w:line="360" w:lineRule="auto"/>
              <w:jc w:val="both"/>
              <w:rPr>
                <w:rFonts w:asciiTheme="minorHAnsi" w:hAnsiTheme="minorHAnsi" w:cstheme="minorHAnsi"/>
              </w:rPr>
            </w:pPr>
          </w:p>
          <w:p w14:paraId="3FDBF4AC" w14:textId="77777777" w:rsidR="00C8639F" w:rsidRPr="00956D7A" w:rsidRDefault="00C8639F" w:rsidP="00DF58D7">
            <w:pPr>
              <w:pStyle w:val="Default"/>
              <w:spacing w:line="360" w:lineRule="auto"/>
              <w:jc w:val="both"/>
              <w:rPr>
                <w:rFonts w:asciiTheme="minorHAnsi" w:hAnsiTheme="minorHAnsi" w:cstheme="minorHAnsi"/>
              </w:rPr>
            </w:pPr>
          </w:p>
        </w:tc>
      </w:tr>
    </w:tbl>
    <w:p w14:paraId="43F1F5C5" w14:textId="77777777" w:rsidR="00C8639F" w:rsidRPr="00956D7A" w:rsidRDefault="00C8639F" w:rsidP="00ED5E08">
      <w:pPr>
        <w:pStyle w:val="NoSpacing"/>
        <w:spacing w:line="360" w:lineRule="auto"/>
        <w:rPr>
          <w:rFonts w:asciiTheme="minorHAnsi" w:hAnsiTheme="minorHAnsi" w:cstheme="minorHAnsi"/>
        </w:rPr>
      </w:pPr>
    </w:p>
    <w:p w14:paraId="346E4E20" w14:textId="77777777" w:rsidR="00C8639F" w:rsidRPr="00956D7A" w:rsidRDefault="00C8639F" w:rsidP="00C8639F">
      <w:pPr>
        <w:pStyle w:val="NoSpacing"/>
        <w:numPr>
          <w:ilvl w:val="0"/>
          <w:numId w:val="5"/>
        </w:numPr>
        <w:spacing w:line="360" w:lineRule="auto"/>
        <w:rPr>
          <w:rFonts w:asciiTheme="minorHAnsi" w:hAnsiTheme="minorHAnsi" w:cstheme="minorBidi"/>
          <w:b/>
          <w:bCs/>
        </w:rPr>
      </w:pPr>
      <w:r w:rsidRPr="11F83AF2">
        <w:rPr>
          <w:rFonts w:asciiTheme="minorHAnsi" w:hAnsiTheme="minorHAnsi" w:cstheme="minorBidi"/>
          <w:b/>
          <w:bCs/>
        </w:rPr>
        <w:t>Family/Household/Environmental:</w:t>
      </w:r>
    </w:p>
    <w:p w14:paraId="06B7E703" w14:textId="77777777" w:rsidR="00C8639F" w:rsidRPr="00956D7A" w:rsidRDefault="00C8639F" w:rsidP="00ED5E08">
      <w:pPr>
        <w:pStyle w:val="Default"/>
        <w:spacing w:line="360"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9016"/>
      </w:tblGrid>
      <w:tr w:rsidR="00C8639F" w:rsidRPr="00956D7A" w14:paraId="53B738B5" w14:textId="77777777" w:rsidTr="1601D1AE">
        <w:tc>
          <w:tcPr>
            <w:tcW w:w="9016" w:type="dxa"/>
            <w:shd w:val="clear" w:color="auto" w:fill="D9D9D9" w:themeFill="background1" w:themeFillShade="D9"/>
          </w:tcPr>
          <w:p w14:paraId="58261935" w14:textId="77777777" w:rsidR="00C8639F" w:rsidRPr="00956D7A" w:rsidRDefault="00C8639F" w:rsidP="00ED5E08">
            <w:pPr>
              <w:pStyle w:val="NoSpacing"/>
              <w:spacing w:line="360" w:lineRule="auto"/>
              <w:rPr>
                <w:rFonts w:asciiTheme="minorHAnsi" w:hAnsiTheme="minorHAnsi" w:cstheme="minorHAnsi"/>
              </w:rPr>
            </w:pPr>
            <w:r w:rsidRPr="00956D7A">
              <w:rPr>
                <w:rFonts w:asciiTheme="minorHAnsi" w:hAnsiTheme="minorHAnsi" w:cstheme="minorHAnsi"/>
              </w:rPr>
              <w:t>ASSESSMENT TO COVER/INCLUDE THE ASSESSMENT FRAMEWORK AS PER BELOW</w:t>
            </w:r>
          </w:p>
          <w:p w14:paraId="48A1EC28" w14:textId="77777777" w:rsidR="00C8639F" w:rsidRPr="00956D7A" w:rsidRDefault="00C8639F" w:rsidP="00C8639F">
            <w:pPr>
              <w:pStyle w:val="NoSpacing"/>
              <w:numPr>
                <w:ilvl w:val="0"/>
                <w:numId w:val="3"/>
              </w:numPr>
              <w:spacing w:line="360" w:lineRule="auto"/>
              <w:rPr>
                <w:rFonts w:asciiTheme="minorHAnsi" w:hAnsiTheme="minorHAnsi" w:cstheme="minorBidi"/>
              </w:rPr>
            </w:pPr>
            <w:r w:rsidRPr="1601D1AE">
              <w:rPr>
                <w:rFonts w:asciiTheme="minorHAnsi" w:hAnsiTheme="minorHAnsi" w:cstheme="minorBidi"/>
              </w:rPr>
              <w:lastRenderedPageBreak/>
              <w:t>Culture and identity</w:t>
            </w:r>
            <w:bookmarkStart w:id="14" w:name="_Int_lis0qEiK"/>
            <w:r w:rsidRPr="1601D1AE">
              <w:rPr>
                <w:rFonts w:asciiTheme="minorHAnsi" w:hAnsiTheme="minorHAnsi" w:cstheme="minorBidi"/>
              </w:rPr>
              <w:t xml:space="preserve"> (please identify for each member of the family);</w:t>
            </w:r>
            <w:bookmarkEnd w:id="14"/>
          </w:p>
          <w:p w14:paraId="06ED9593" w14:textId="77777777" w:rsidR="00C8639F" w:rsidRPr="00956D7A" w:rsidRDefault="00C8639F" w:rsidP="00C8639F">
            <w:pPr>
              <w:pStyle w:val="NoSpacing"/>
              <w:numPr>
                <w:ilvl w:val="0"/>
                <w:numId w:val="3"/>
              </w:numPr>
              <w:spacing w:line="360" w:lineRule="auto"/>
              <w:rPr>
                <w:rFonts w:asciiTheme="minorHAnsi" w:hAnsiTheme="minorHAnsi" w:cstheme="minorBidi"/>
              </w:rPr>
            </w:pPr>
            <w:r w:rsidRPr="1601D1AE">
              <w:rPr>
                <w:rFonts w:asciiTheme="minorHAnsi" w:hAnsiTheme="minorHAnsi" w:cstheme="minorBidi"/>
              </w:rPr>
              <w:t>Employment</w:t>
            </w:r>
          </w:p>
          <w:p w14:paraId="638FD01D" w14:textId="77777777" w:rsidR="00C8639F" w:rsidRPr="00956D7A" w:rsidRDefault="00C8639F" w:rsidP="00C8639F">
            <w:pPr>
              <w:pStyle w:val="NoSpacing"/>
              <w:numPr>
                <w:ilvl w:val="0"/>
                <w:numId w:val="3"/>
              </w:numPr>
              <w:spacing w:line="360" w:lineRule="auto"/>
              <w:rPr>
                <w:rFonts w:asciiTheme="minorHAnsi" w:hAnsiTheme="minorHAnsi" w:cstheme="minorBidi"/>
                <w:b/>
                <w:bCs/>
              </w:rPr>
            </w:pPr>
            <w:r w:rsidRPr="11F83AF2">
              <w:rPr>
                <w:rFonts w:asciiTheme="minorHAnsi" w:hAnsiTheme="minorHAnsi" w:cstheme="minorBidi"/>
              </w:rPr>
              <w:t>Accommodation – Consider Frequent moves or house/</w:t>
            </w:r>
            <w:bookmarkStart w:id="15" w:name="_Int_4Ad1MbzB"/>
            <w:r w:rsidRPr="11F83AF2">
              <w:rPr>
                <w:rFonts w:asciiTheme="minorHAnsi" w:hAnsiTheme="minorHAnsi" w:cstheme="minorBidi"/>
              </w:rPr>
              <w:t>homelessness;</w:t>
            </w:r>
            <w:bookmarkEnd w:id="15"/>
            <w:r w:rsidRPr="11F83AF2">
              <w:rPr>
                <w:rFonts w:asciiTheme="minorHAnsi" w:hAnsiTheme="minorHAnsi" w:cstheme="minorBidi"/>
              </w:rPr>
              <w:t xml:space="preserve"> home conditions</w:t>
            </w:r>
          </w:p>
          <w:p w14:paraId="1F2FCCB7" w14:textId="77777777" w:rsidR="00C8639F" w:rsidRPr="00956D7A" w:rsidRDefault="00C8639F" w:rsidP="00C8639F">
            <w:pPr>
              <w:pStyle w:val="NoSpacing"/>
              <w:numPr>
                <w:ilvl w:val="0"/>
                <w:numId w:val="3"/>
              </w:numPr>
              <w:spacing w:line="360" w:lineRule="auto"/>
              <w:rPr>
                <w:rFonts w:asciiTheme="minorHAnsi" w:hAnsiTheme="minorHAnsi" w:cstheme="minorHAnsi"/>
                <w:b/>
              </w:rPr>
            </w:pPr>
            <w:r w:rsidRPr="00956D7A">
              <w:rPr>
                <w:rFonts w:asciiTheme="minorHAnsi" w:hAnsiTheme="minorHAnsi" w:cstheme="minorHAnsi"/>
              </w:rPr>
              <w:t>Finances</w:t>
            </w:r>
          </w:p>
          <w:p w14:paraId="07CD5CB4" w14:textId="77777777" w:rsidR="00C8639F" w:rsidRPr="00956D7A" w:rsidRDefault="00C8639F" w:rsidP="00C8639F">
            <w:pPr>
              <w:pStyle w:val="NoSpacing"/>
              <w:numPr>
                <w:ilvl w:val="0"/>
                <w:numId w:val="3"/>
              </w:numPr>
              <w:spacing w:line="360" w:lineRule="auto"/>
              <w:rPr>
                <w:rFonts w:asciiTheme="minorHAnsi" w:hAnsiTheme="minorHAnsi" w:cstheme="minorBidi"/>
                <w:b/>
                <w:bCs/>
              </w:rPr>
            </w:pPr>
            <w:r w:rsidRPr="1601D1AE">
              <w:rPr>
                <w:rFonts w:asciiTheme="minorHAnsi" w:hAnsiTheme="minorHAnsi" w:cstheme="minorBidi"/>
              </w:rPr>
              <w:t>Understanding of  Neglect</w:t>
            </w:r>
          </w:p>
          <w:p w14:paraId="6C6A1F28" w14:textId="77777777" w:rsidR="00C8639F" w:rsidRPr="00E66635" w:rsidRDefault="00C8639F" w:rsidP="00C8639F">
            <w:pPr>
              <w:pStyle w:val="NoSpacing"/>
              <w:numPr>
                <w:ilvl w:val="0"/>
                <w:numId w:val="3"/>
              </w:numPr>
              <w:spacing w:line="360" w:lineRule="auto"/>
            </w:pPr>
            <w:r w:rsidRPr="00E66635">
              <w:rPr>
                <w:rFonts w:asciiTheme="minorHAnsi" w:hAnsiTheme="minorHAnsi" w:cstheme="minorBidi"/>
              </w:rPr>
              <w:t>Understanding of  care needs both now and throughout childhood</w:t>
            </w:r>
          </w:p>
          <w:p w14:paraId="3E3A4375" w14:textId="77777777" w:rsidR="00C8639F" w:rsidRPr="00956D7A" w:rsidRDefault="00C8639F" w:rsidP="00ED5E08">
            <w:pPr>
              <w:pStyle w:val="NoSpacing"/>
              <w:spacing w:line="360" w:lineRule="auto"/>
              <w:ind w:left="1080"/>
              <w:rPr>
                <w:rFonts w:asciiTheme="minorHAnsi" w:hAnsiTheme="minorHAnsi" w:cstheme="minorHAnsi"/>
              </w:rPr>
            </w:pPr>
          </w:p>
          <w:p w14:paraId="5C3AB825" w14:textId="77777777" w:rsidR="00C8639F" w:rsidRPr="00956D7A" w:rsidRDefault="00C8639F" w:rsidP="00ED5E08">
            <w:pPr>
              <w:pStyle w:val="Default"/>
              <w:spacing w:line="360" w:lineRule="auto"/>
              <w:rPr>
                <w:rFonts w:asciiTheme="minorHAnsi" w:hAnsiTheme="minorHAnsi" w:cstheme="minorHAnsi"/>
                <w:b/>
                <w:color w:val="auto"/>
                <w:u w:val="single"/>
              </w:rPr>
            </w:pPr>
          </w:p>
        </w:tc>
      </w:tr>
      <w:tr w:rsidR="00C8639F" w:rsidRPr="00956D7A" w14:paraId="1D929F5F" w14:textId="77777777" w:rsidTr="1601D1AE">
        <w:tc>
          <w:tcPr>
            <w:tcW w:w="9016" w:type="dxa"/>
          </w:tcPr>
          <w:p w14:paraId="37076CB8" w14:textId="77777777" w:rsidR="00C8639F" w:rsidRDefault="00C8639F" w:rsidP="00ED5E08">
            <w:pPr>
              <w:pStyle w:val="Default"/>
              <w:spacing w:line="360" w:lineRule="auto"/>
              <w:jc w:val="both"/>
              <w:rPr>
                <w:rFonts w:asciiTheme="minorHAnsi" w:hAnsiTheme="minorHAnsi" w:cstheme="minorHAnsi"/>
                <w:b/>
                <w:color w:val="auto"/>
                <w:u w:val="single"/>
              </w:rPr>
            </w:pPr>
          </w:p>
          <w:p w14:paraId="32E29713" w14:textId="77777777" w:rsidR="00C8639F" w:rsidRDefault="00C8639F" w:rsidP="00ED5E08">
            <w:pPr>
              <w:pStyle w:val="Default"/>
              <w:spacing w:line="360" w:lineRule="auto"/>
              <w:jc w:val="both"/>
              <w:rPr>
                <w:rFonts w:asciiTheme="minorHAnsi" w:hAnsiTheme="minorHAnsi" w:cstheme="minorHAnsi"/>
                <w:b/>
                <w:color w:val="auto"/>
                <w:u w:val="single"/>
              </w:rPr>
            </w:pPr>
          </w:p>
          <w:p w14:paraId="39CA91A3" w14:textId="77777777" w:rsidR="00C8639F" w:rsidRPr="00956D7A" w:rsidRDefault="00C8639F" w:rsidP="00ED5E08">
            <w:pPr>
              <w:pStyle w:val="Default"/>
              <w:spacing w:line="360" w:lineRule="auto"/>
              <w:jc w:val="both"/>
              <w:rPr>
                <w:rFonts w:asciiTheme="minorHAnsi" w:hAnsiTheme="minorHAnsi" w:cstheme="minorHAnsi"/>
                <w:b/>
                <w:color w:val="auto"/>
                <w:u w:val="single"/>
              </w:rPr>
            </w:pPr>
          </w:p>
          <w:p w14:paraId="2B41FCF9" w14:textId="77777777" w:rsidR="00C8639F" w:rsidRPr="00956D7A" w:rsidRDefault="00C8639F" w:rsidP="00ED5E08">
            <w:pPr>
              <w:spacing w:line="360" w:lineRule="auto"/>
              <w:jc w:val="both"/>
              <w:rPr>
                <w:rFonts w:asciiTheme="minorHAnsi" w:hAnsiTheme="minorHAnsi" w:cstheme="minorHAnsi"/>
              </w:rPr>
            </w:pPr>
          </w:p>
        </w:tc>
      </w:tr>
    </w:tbl>
    <w:p w14:paraId="1CF8BADB" w14:textId="77777777" w:rsidR="00C8639F" w:rsidRPr="00956D7A" w:rsidRDefault="00C8639F" w:rsidP="00ED5E08">
      <w:pPr>
        <w:pStyle w:val="Default"/>
        <w:spacing w:line="360" w:lineRule="auto"/>
        <w:ind w:left="502"/>
        <w:rPr>
          <w:rFonts w:asciiTheme="minorHAnsi" w:hAnsiTheme="minorHAnsi" w:cstheme="minorHAnsi"/>
          <w:b/>
          <w:iCs/>
          <w:color w:val="auto"/>
          <w:u w:val="single"/>
        </w:rPr>
      </w:pPr>
    </w:p>
    <w:p w14:paraId="0D253802" w14:textId="77777777" w:rsidR="00C8639F" w:rsidRPr="00956D7A" w:rsidRDefault="00C8639F" w:rsidP="00C8639F">
      <w:pPr>
        <w:pStyle w:val="Default"/>
        <w:numPr>
          <w:ilvl w:val="0"/>
          <w:numId w:val="5"/>
        </w:numPr>
        <w:spacing w:line="360" w:lineRule="auto"/>
        <w:rPr>
          <w:rFonts w:asciiTheme="minorHAnsi" w:hAnsiTheme="minorHAnsi" w:cstheme="minorBidi"/>
          <w:b/>
          <w:bCs/>
          <w:color w:val="auto"/>
          <w:u w:val="single"/>
        </w:rPr>
      </w:pPr>
      <w:r w:rsidRPr="1601D1AE">
        <w:rPr>
          <w:rFonts w:asciiTheme="minorHAnsi" w:hAnsiTheme="minorHAnsi" w:cstheme="minorBidi"/>
          <w:b/>
          <w:bCs/>
          <w:color w:val="auto"/>
          <w:u w:val="single"/>
        </w:rPr>
        <w:t>Overall risk assessment/ analysis</w:t>
      </w:r>
    </w:p>
    <w:p w14:paraId="67E24D09" w14:textId="77777777" w:rsidR="00C8639F" w:rsidRPr="00956D7A" w:rsidRDefault="00C8639F" w:rsidP="00ED5E08">
      <w:pPr>
        <w:spacing w:line="36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8639F" w:rsidRPr="00956D7A" w14:paraId="5D8AEBD9" w14:textId="77777777" w:rsidTr="1601D1AE">
        <w:tc>
          <w:tcPr>
            <w:tcW w:w="9016" w:type="dxa"/>
          </w:tcPr>
          <w:p w14:paraId="6FB247D4" w14:textId="77777777" w:rsidR="00C8639F" w:rsidRPr="00956D7A" w:rsidRDefault="00C8639F" w:rsidP="1601D1AE">
            <w:pPr>
              <w:pStyle w:val="Default"/>
              <w:spacing w:line="360" w:lineRule="auto"/>
              <w:jc w:val="both"/>
              <w:rPr>
                <w:b/>
                <w:bCs/>
                <w:color w:val="000000" w:themeColor="text1"/>
              </w:rPr>
            </w:pPr>
          </w:p>
          <w:tbl>
            <w:tblPr>
              <w:tblStyle w:val="TableGrid"/>
              <w:tblW w:w="0" w:type="auto"/>
              <w:tblLook w:val="04A0" w:firstRow="1" w:lastRow="0" w:firstColumn="1" w:lastColumn="0" w:noHBand="0" w:noVBand="1"/>
            </w:tblPr>
            <w:tblGrid>
              <w:gridCol w:w="8790"/>
            </w:tblGrid>
            <w:tr w:rsidR="00C8639F" w:rsidRPr="00956D7A" w14:paraId="459BBEB4" w14:textId="77777777" w:rsidTr="1601D1AE">
              <w:tc>
                <w:tcPr>
                  <w:tcW w:w="13887" w:type="dxa"/>
                  <w:shd w:val="clear" w:color="auto" w:fill="D9D9D9" w:themeFill="background1" w:themeFillShade="D9"/>
                </w:tcPr>
                <w:p w14:paraId="257A8FFF" w14:textId="77777777" w:rsidR="00C8639F" w:rsidRDefault="00C8639F" w:rsidP="00FC27A2">
                  <w:pPr>
                    <w:pStyle w:val="Default"/>
                    <w:spacing w:line="360" w:lineRule="auto"/>
                    <w:jc w:val="both"/>
                    <w:rPr>
                      <w:sz w:val="28"/>
                      <w:szCs w:val="28"/>
                    </w:rPr>
                  </w:pPr>
                  <w:r w:rsidRPr="11F83AF2">
                    <w:rPr>
                      <w:rFonts w:asciiTheme="minorHAnsi" w:hAnsiTheme="minorHAnsi" w:cstheme="minorBidi"/>
                      <w:b/>
                      <w:bCs/>
                      <w:color w:val="auto"/>
                    </w:rPr>
                    <w:t xml:space="preserve">Summary of information informing the overall Analysis, Risk and Recommendations </w:t>
                  </w:r>
                  <w:bookmarkStart w:id="16" w:name="_Int_JJNCUbQI"/>
                  <w:r w:rsidRPr="11F83AF2">
                    <w:rPr>
                      <w:rFonts w:asciiTheme="minorHAnsi" w:hAnsiTheme="minorHAnsi" w:cstheme="minorBidi"/>
                      <w:b/>
                      <w:bCs/>
                      <w:color w:val="auto"/>
                    </w:rPr>
                    <w:t>outcome:</w:t>
                  </w:r>
                  <w:r w:rsidRPr="11F83AF2">
                    <w:rPr>
                      <w:b/>
                      <w:bCs/>
                      <w:sz w:val="28"/>
                      <w:szCs w:val="28"/>
                      <w:u w:val="single"/>
                    </w:rPr>
                    <w:t>,</w:t>
                  </w:r>
                  <w:bookmarkEnd w:id="16"/>
                  <w:r w:rsidRPr="11F83AF2">
                    <w:rPr>
                      <w:b/>
                      <w:bCs/>
                      <w:sz w:val="28"/>
                      <w:szCs w:val="28"/>
                      <w:u w:val="single"/>
                    </w:rPr>
                    <w:t xml:space="preserve"> </w:t>
                  </w:r>
                </w:p>
                <w:p w14:paraId="69F2E667" w14:textId="77777777" w:rsidR="00C8639F" w:rsidRPr="00FC27A2" w:rsidRDefault="00C8639F" w:rsidP="00DF58D7">
                  <w:pPr>
                    <w:pStyle w:val="Default"/>
                    <w:spacing w:after="240"/>
                    <w:rPr>
                      <w:rFonts w:asciiTheme="minorHAnsi" w:hAnsiTheme="minorHAnsi" w:cstheme="minorHAnsi"/>
                    </w:rPr>
                  </w:pPr>
                  <w:r w:rsidRPr="00FC27A2">
                    <w:rPr>
                      <w:rFonts w:asciiTheme="minorHAnsi" w:hAnsiTheme="minorHAnsi" w:cstheme="minorHAnsi"/>
                    </w:rPr>
                    <w:t xml:space="preserve">The analysis of assessment report should include: </w:t>
                  </w:r>
                </w:p>
                <w:p w14:paraId="267DE32C"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Concerns/themes identified within the assessment. What are the main issues? </w:t>
                  </w:r>
                </w:p>
                <w:p w14:paraId="4680DC16"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Is the child at risk of significant harm? If so, from what or whom? </w:t>
                  </w:r>
                </w:p>
                <w:p w14:paraId="58880E4F"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Strengths within the family that can alleviate the concerns or the impact of the concerns.</w:t>
                  </w:r>
                </w:p>
                <w:p w14:paraId="7699D020"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Changes made during the assessment period as a result of the support accessed. </w:t>
                  </w:r>
                </w:p>
                <w:p w14:paraId="05D25D41"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Comment on parent’s ability to meet the child’s needs and protect them now but also as the child’s needs change. Does the parent show the ability to be flexible as the child grows older and becomes more independent? Comment on the risk that the child may or may not be exposed to at different age stages in their lives. </w:t>
                  </w:r>
                </w:p>
                <w:p w14:paraId="72504361" w14:textId="77777777" w:rsidR="00C8639F" w:rsidRPr="00FC27A2" w:rsidRDefault="00C8639F" w:rsidP="11F83AF2">
                  <w:pPr>
                    <w:pStyle w:val="Default"/>
                    <w:spacing w:after="120"/>
                    <w:ind w:left="567" w:hanging="208"/>
                    <w:rPr>
                      <w:rFonts w:asciiTheme="minorHAnsi" w:hAnsiTheme="minorHAnsi" w:cstheme="minorBidi"/>
                    </w:rPr>
                  </w:pPr>
                  <w:r w:rsidRPr="11F83AF2">
                    <w:rPr>
                      <w:rFonts w:asciiTheme="minorHAnsi" w:hAnsiTheme="minorHAnsi" w:cstheme="minorBidi"/>
                    </w:rPr>
                    <w:t xml:space="preserve">• If there is a continuing risk; what needs to change or improve in order to alleviate this risk and to optimise the wellbeing of the child? What needs to happen for the risk to be manageable and the care to be acceptable (considering whether the </w:t>
                  </w:r>
                  <w:r w:rsidRPr="11F83AF2">
                    <w:rPr>
                      <w:rFonts w:asciiTheme="minorHAnsi" w:hAnsiTheme="minorHAnsi" w:cstheme="minorBidi"/>
                    </w:rPr>
                    <w:lastRenderedPageBreak/>
                    <w:t xml:space="preserve">child has been identified as needing ‘good enough’ or ‘better than good enough’ care). </w:t>
                  </w:r>
                </w:p>
                <w:p w14:paraId="0C35C5FF"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Understanding on the part of the parent of the concerns. An understanding of the impact of the concerns on the child. </w:t>
                  </w:r>
                </w:p>
                <w:p w14:paraId="05F96E87"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Assess the willingness, motivation and capacity to actively change things. </w:t>
                  </w:r>
                </w:p>
                <w:p w14:paraId="4D11EEEF"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What is the potential for the success of such change in terms of the parents’ ability to maintain such change? </w:t>
                  </w:r>
                </w:p>
                <w:p w14:paraId="44082203" w14:textId="77777777" w:rsidR="00C8639F" w:rsidRPr="00FC27A2" w:rsidRDefault="00C8639F" w:rsidP="00DF58D7">
                  <w:pPr>
                    <w:pStyle w:val="Default"/>
                    <w:spacing w:after="120"/>
                    <w:ind w:left="567" w:hanging="208"/>
                    <w:rPr>
                      <w:rFonts w:asciiTheme="minorHAnsi" w:hAnsiTheme="minorHAnsi" w:cstheme="minorHAnsi"/>
                    </w:rPr>
                  </w:pPr>
                  <w:r w:rsidRPr="00FC27A2">
                    <w:rPr>
                      <w:rFonts w:asciiTheme="minorHAnsi" w:hAnsiTheme="minorHAnsi" w:cstheme="minorHAnsi"/>
                    </w:rPr>
                    <w:t xml:space="preserve">• What is the timescale for such a change – is this within the child’s timescale? </w:t>
                  </w:r>
                </w:p>
                <w:p w14:paraId="070DA91B" w14:textId="77777777" w:rsidR="00C8639F" w:rsidRPr="00FC27A2" w:rsidRDefault="00C8639F" w:rsidP="1601D1AE">
                  <w:pPr>
                    <w:pStyle w:val="Default"/>
                    <w:spacing w:after="120"/>
                    <w:ind w:left="567" w:hanging="208"/>
                    <w:rPr>
                      <w:rFonts w:asciiTheme="minorHAnsi" w:hAnsiTheme="minorHAnsi" w:cstheme="minorBidi"/>
                    </w:rPr>
                  </w:pPr>
                  <w:r w:rsidRPr="1601D1AE">
                    <w:rPr>
                      <w:rFonts w:asciiTheme="minorHAnsi" w:hAnsiTheme="minorHAnsi" w:cstheme="minorBidi"/>
                    </w:rPr>
                    <w:t xml:space="preserve">• Outline all of the possible outcomes – return home; live with family; permanency outside of the family. Provide an analysis of the impact of the child on each of these options. </w:t>
                  </w:r>
                </w:p>
                <w:p w14:paraId="321D2662" w14:textId="77777777" w:rsidR="00C8639F" w:rsidRDefault="00C8639F" w:rsidP="00C8639F">
                  <w:pPr>
                    <w:pStyle w:val="Default"/>
                    <w:numPr>
                      <w:ilvl w:val="0"/>
                      <w:numId w:val="8"/>
                    </w:numPr>
                    <w:spacing w:after="120"/>
                    <w:rPr>
                      <w:color w:val="000000" w:themeColor="text1"/>
                    </w:rPr>
                  </w:pPr>
                  <w:r>
                    <w:rPr>
                      <w:rFonts w:asciiTheme="minorHAnsi" w:hAnsiTheme="minorHAnsi" w:cstheme="minorBidi"/>
                      <w:color w:val="000000" w:themeColor="text1"/>
                    </w:rPr>
                    <w:t xml:space="preserve">    </w:t>
                  </w:r>
                  <w:r w:rsidRPr="1601D1AE">
                    <w:rPr>
                      <w:rFonts w:asciiTheme="minorHAnsi" w:hAnsiTheme="minorHAnsi" w:cstheme="minorBidi"/>
                      <w:color w:val="000000" w:themeColor="text1"/>
                    </w:rPr>
                    <w:t>Is this good enough and why</w:t>
                  </w:r>
                  <w:r>
                    <w:rPr>
                      <w:rFonts w:asciiTheme="minorHAnsi" w:hAnsiTheme="minorHAnsi" w:cstheme="minorBidi"/>
                      <w:color w:val="000000" w:themeColor="text1"/>
                    </w:rPr>
                    <w:t>?</w:t>
                  </w:r>
                </w:p>
                <w:p w14:paraId="23565293" w14:textId="77777777" w:rsidR="00C8639F" w:rsidRPr="00FC27A2" w:rsidRDefault="00C8639F" w:rsidP="1601D1AE">
                  <w:pPr>
                    <w:pStyle w:val="Default"/>
                    <w:spacing w:after="120"/>
                    <w:ind w:left="567" w:hanging="208"/>
                    <w:rPr>
                      <w:rFonts w:asciiTheme="minorHAnsi" w:hAnsiTheme="minorHAnsi" w:cstheme="minorBidi"/>
                      <w:highlight w:val="yellow"/>
                    </w:rPr>
                  </w:pPr>
                </w:p>
                <w:p w14:paraId="41AA8421" w14:textId="77777777" w:rsidR="00C8639F" w:rsidRPr="00956D7A" w:rsidRDefault="00C8639F" w:rsidP="00FC27A2">
                  <w:pPr>
                    <w:pStyle w:val="Default"/>
                    <w:spacing w:line="360" w:lineRule="auto"/>
                    <w:rPr>
                      <w:rFonts w:asciiTheme="minorHAnsi" w:hAnsiTheme="minorHAnsi" w:cstheme="minorHAnsi"/>
                      <w:color w:val="auto"/>
                    </w:rPr>
                  </w:pPr>
                </w:p>
              </w:tc>
            </w:tr>
            <w:tr w:rsidR="00C8639F" w:rsidRPr="00956D7A" w14:paraId="2542BE38" w14:textId="77777777" w:rsidTr="1601D1AE">
              <w:tc>
                <w:tcPr>
                  <w:tcW w:w="13887" w:type="dxa"/>
                </w:tcPr>
                <w:p w14:paraId="46C979F8" w14:textId="77777777" w:rsidR="00C8639F" w:rsidRDefault="00C8639F" w:rsidP="00DC0B53">
                  <w:pPr>
                    <w:spacing w:line="360" w:lineRule="auto"/>
                    <w:jc w:val="both"/>
                    <w:rPr>
                      <w:rFonts w:asciiTheme="minorHAnsi" w:hAnsiTheme="minorHAnsi" w:cstheme="minorHAnsi"/>
                      <w:iCs/>
                    </w:rPr>
                  </w:pPr>
                </w:p>
                <w:p w14:paraId="3A58E7B4" w14:textId="77777777" w:rsidR="00C8639F" w:rsidRDefault="00C8639F" w:rsidP="00DC0B53">
                  <w:pPr>
                    <w:spacing w:line="360" w:lineRule="auto"/>
                    <w:jc w:val="both"/>
                    <w:rPr>
                      <w:rFonts w:asciiTheme="minorHAnsi" w:hAnsiTheme="minorHAnsi" w:cstheme="minorHAnsi"/>
                      <w:iCs/>
                    </w:rPr>
                  </w:pPr>
                </w:p>
                <w:p w14:paraId="7FBDAF3E" w14:textId="77777777" w:rsidR="00C8639F" w:rsidRDefault="00C8639F" w:rsidP="00DC0B53">
                  <w:pPr>
                    <w:spacing w:line="360" w:lineRule="auto"/>
                    <w:jc w:val="both"/>
                    <w:rPr>
                      <w:rFonts w:asciiTheme="minorHAnsi" w:hAnsiTheme="minorHAnsi" w:cstheme="minorHAnsi"/>
                      <w:iCs/>
                    </w:rPr>
                  </w:pPr>
                </w:p>
                <w:p w14:paraId="2AF8C8F9" w14:textId="77777777" w:rsidR="00C8639F" w:rsidRPr="00956D7A" w:rsidRDefault="00C8639F" w:rsidP="00DC0B53">
                  <w:pPr>
                    <w:spacing w:line="360" w:lineRule="auto"/>
                    <w:jc w:val="both"/>
                    <w:rPr>
                      <w:rFonts w:asciiTheme="minorHAnsi" w:hAnsiTheme="minorHAnsi" w:cstheme="minorHAnsi"/>
                      <w:iCs/>
                    </w:rPr>
                  </w:pPr>
                </w:p>
              </w:tc>
            </w:tr>
          </w:tbl>
          <w:p w14:paraId="0C8821F2" w14:textId="77777777" w:rsidR="00C8639F" w:rsidRPr="00956D7A" w:rsidRDefault="00C8639F" w:rsidP="00ED5E08">
            <w:pPr>
              <w:pStyle w:val="Default"/>
              <w:spacing w:line="360" w:lineRule="auto"/>
              <w:rPr>
                <w:rFonts w:asciiTheme="minorHAnsi" w:hAnsiTheme="minorHAnsi" w:cstheme="minorHAnsi"/>
                <w:color w:val="auto"/>
              </w:rPr>
            </w:pPr>
          </w:p>
        </w:tc>
      </w:tr>
    </w:tbl>
    <w:p w14:paraId="0DAC9468" w14:textId="77777777" w:rsidR="00C8639F" w:rsidRPr="00956D7A" w:rsidRDefault="00C8639F" w:rsidP="00ED5E08">
      <w:pPr>
        <w:pStyle w:val="Default"/>
        <w:spacing w:line="360" w:lineRule="auto"/>
        <w:rPr>
          <w:rFonts w:asciiTheme="minorHAnsi" w:hAnsiTheme="minorHAnsi" w:cstheme="minorHAnsi"/>
          <w:b/>
          <w:bCs/>
          <w:color w:val="auto"/>
        </w:rPr>
      </w:pPr>
    </w:p>
    <w:p w14:paraId="30C61460" w14:textId="77777777" w:rsidR="00C8639F" w:rsidRPr="00956D7A" w:rsidRDefault="00C8639F" w:rsidP="00C8639F">
      <w:pPr>
        <w:pStyle w:val="Default"/>
        <w:numPr>
          <w:ilvl w:val="0"/>
          <w:numId w:val="5"/>
        </w:numPr>
        <w:spacing w:line="360" w:lineRule="auto"/>
        <w:rPr>
          <w:rFonts w:asciiTheme="minorHAnsi" w:hAnsiTheme="minorHAnsi" w:cstheme="minorHAnsi"/>
          <w:b/>
          <w:bCs/>
          <w:color w:val="auto"/>
        </w:rPr>
      </w:pPr>
      <w:r w:rsidRPr="00956D7A">
        <w:rPr>
          <w:rFonts w:asciiTheme="minorHAnsi" w:hAnsiTheme="minorHAnsi" w:cstheme="minorHAnsi"/>
          <w:b/>
          <w:bCs/>
          <w:color w:val="auto"/>
        </w:rPr>
        <w:t xml:space="preserve">Recommendation: </w:t>
      </w:r>
    </w:p>
    <w:p w14:paraId="3A08825D" w14:textId="77777777" w:rsidR="00C8639F" w:rsidRDefault="00C8639F"/>
    <w:tbl>
      <w:tblPr>
        <w:tblStyle w:val="TableGrid"/>
        <w:tblW w:w="9464" w:type="dxa"/>
        <w:tblLook w:val="04A0" w:firstRow="1" w:lastRow="0" w:firstColumn="1" w:lastColumn="0" w:noHBand="0" w:noVBand="1"/>
      </w:tblPr>
      <w:tblGrid>
        <w:gridCol w:w="9464"/>
      </w:tblGrid>
      <w:tr w:rsidR="00C8639F" w:rsidRPr="00956D7A" w14:paraId="4FC603BC" w14:textId="77777777" w:rsidTr="1601D1AE">
        <w:tc>
          <w:tcPr>
            <w:tcW w:w="9464" w:type="dxa"/>
            <w:shd w:val="clear" w:color="auto" w:fill="D9D9D9" w:themeFill="background1" w:themeFillShade="D9"/>
          </w:tcPr>
          <w:p w14:paraId="737DFB4E" w14:textId="77777777" w:rsidR="00C8639F" w:rsidRDefault="00C8639F" w:rsidP="1601D1AE">
            <w:pPr>
              <w:pStyle w:val="Default"/>
              <w:spacing w:line="360" w:lineRule="auto"/>
              <w:rPr>
                <w:rFonts w:asciiTheme="minorHAnsi" w:hAnsiTheme="minorHAnsi" w:cstheme="minorBidi"/>
                <w:color w:val="auto"/>
              </w:rPr>
            </w:pPr>
          </w:p>
          <w:p w14:paraId="431ED127" w14:textId="77777777" w:rsidR="00C8639F" w:rsidRDefault="00C8639F" w:rsidP="00C8639F">
            <w:pPr>
              <w:pStyle w:val="Default"/>
              <w:numPr>
                <w:ilvl w:val="0"/>
                <w:numId w:val="8"/>
              </w:numPr>
              <w:spacing w:line="360" w:lineRule="auto"/>
              <w:rPr>
                <w:rFonts w:asciiTheme="minorHAnsi" w:hAnsiTheme="minorHAnsi" w:cstheme="minorBidi"/>
                <w:color w:val="auto"/>
              </w:rPr>
            </w:pPr>
            <w:r w:rsidRPr="1601D1AE">
              <w:rPr>
                <w:rFonts w:asciiTheme="minorHAnsi" w:hAnsiTheme="minorHAnsi" w:cstheme="minorBidi"/>
                <w:color w:val="auto"/>
              </w:rPr>
              <w:t>What does this family need for the child to be safeguarded?</w:t>
            </w:r>
          </w:p>
          <w:p w14:paraId="104A9BB7" w14:textId="77777777" w:rsidR="00C8639F" w:rsidRPr="00956D7A" w:rsidRDefault="00C8639F" w:rsidP="00C8639F">
            <w:pPr>
              <w:pStyle w:val="Default"/>
              <w:numPr>
                <w:ilvl w:val="0"/>
                <w:numId w:val="9"/>
              </w:numPr>
              <w:spacing w:line="360" w:lineRule="auto"/>
              <w:rPr>
                <w:rFonts w:asciiTheme="minorHAnsi" w:hAnsiTheme="minorHAnsi" w:cstheme="minorBidi"/>
                <w:color w:val="auto"/>
              </w:rPr>
            </w:pPr>
            <w:r w:rsidRPr="1601D1AE">
              <w:rPr>
                <w:rFonts w:asciiTheme="minorHAnsi" w:hAnsiTheme="minorHAnsi" w:cstheme="minorBidi"/>
                <w:color w:val="auto"/>
              </w:rPr>
              <w:t xml:space="preserve">Consideration of </w:t>
            </w:r>
            <w:proofErr w:type="spellStart"/>
            <w:r w:rsidRPr="1601D1AE">
              <w:rPr>
                <w:rFonts w:asciiTheme="minorHAnsi" w:hAnsiTheme="minorHAnsi" w:cstheme="minorBidi"/>
                <w:color w:val="auto"/>
              </w:rPr>
              <w:t>non statutory</w:t>
            </w:r>
            <w:proofErr w:type="spellEnd"/>
            <w:r w:rsidRPr="1601D1AE">
              <w:rPr>
                <w:rFonts w:asciiTheme="minorHAnsi" w:hAnsiTheme="minorHAnsi" w:cstheme="minorBidi"/>
                <w:color w:val="auto"/>
              </w:rPr>
              <w:t xml:space="preserve"> services </w:t>
            </w:r>
            <w:r>
              <w:rPr>
                <w:rFonts w:asciiTheme="minorHAnsi" w:hAnsiTheme="minorHAnsi" w:cstheme="minorBidi"/>
                <w:color w:val="auto"/>
              </w:rPr>
              <w:t>?</w:t>
            </w:r>
            <w:r w:rsidRPr="1601D1AE">
              <w:rPr>
                <w:rFonts w:asciiTheme="minorHAnsi" w:hAnsiTheme="minorHAnsi" w:cstheme="minorBidi"/>
                <w:color w:val="auto"/>
              </w:rPr>
              <w:t xml:space="preserve"> </w:t>
            </w:r>
          </w:p>
          <w:p w14:paraId="19446717" w14:textId="77777777" w:rsidR="00C8639F" w:rsidRPr="00956D7A" w:rsidRDefault="00C8639F" w:rsidP="00C8639F">
            <w:pPr>
              <w:pStyle w:val="Default"/>
              <w:numPr>
                <w:ilvl w:val="0"/>
                <w:numId w:val="9"/>
              </w:numPr>
              <w:spacing w:line="360" w:lineRule="auto"/>
              <w:rPr>
                <w:rFonts w:asciiTheme="minorHAnsi" w:hAnsiTheme="minorHAnsi" w:cstheme="minorHAnsi"/>
                <w:color w:val="auto"/>
              </w:rPr>
            </w:pPr>
            <w:r w:rsidRPr="00956D7A">
              <w:rPr>
                <w:rFonts w:asciiTheme="minorHAnsi" w:hAnsiTheme="minorHAnsi" w:cstheme="minorHAnsi"/>
                <w:color w:val="auto"/>
              </w:rPr>
              <w:t xml:space="preserve">Consideration at a Child Protection Conference? </w:t>
            </w:r>
          </w:p>
          <w:p w14:paraId="7033AC41" w14:textId="77777777" w:rsidR="00C8639F" w:rsidRDefault="00C8639F" w:rsidP="00C8639F">
            <w:pPr>
              <w:pStyle w:val="Default"/>
              <w:numPr>
                <w:ilvl w:val="0"/>
                <w:numId w:val="9"/>
              </w:numPr>
              <w:spacing w:line="360" w:lineRule="auto"/>
              <w:rPr>
                <w:rFonts w:asciiTheme="minorHAnsi" w:hAnsiTheme="minorHAnsi" w:cstheme="minorHAnsi"/>
                <w:color w:val="auto"/>
              </w:rPr>
            </w:pPr>
            <w:r w:rsidRPr="00956D7A">
              <w:rPr>
                <w:rFonts w:asciiTheme="minorHAnsi" w:hAnsiTheme="minorHAnsi" w:cstheme="minorHAnsi"/>
                <w:color w:val="auto"/>
              </w:rPr>
              <w:t xml:space="preserve">Consideration of </w:t>
            </w:r>
            <w:r>
              <w:rPr>
                <w:rFonts w:asciiTheme="minorHAnsi" w:hAnsiTheme="minorHAnsi" w:cstheme="minorHAnsi"/>
                <w:color w:val="auto"/>
              </w:rPr>
              <w:t>l</w:t>
            </w:r>
            <w:r w:rsidRPr="00956D7A">
              <w:rPr>
                <w:rFonts w:asciiTheme="minorHAnsi" w:hAnsiTheme="minorHAnsi" w:cstheme="minorHAnsi"/>
                <w:color w:val="auto"/>
              </w:rPr>
              <w:t>egal</w:t>
            </w:r>
            <w:r>
              <w:rPr>
                <w:rFonts w:asciiTheme="minorHAnsi" w:hAnsiTheme="minorHAnsi" w:cstheme="minorHAnsi"/>
                <w:color w:val="auto"/>
              </w:rPr>
              <w:t xml:space="preserve"> advice</w:t>
            </w:r>
            <w:r w:rsidRPr="00956D7A">
              <w:rPr>
                <w:rFonts w:asciiTheme="minorHAnsi" w:hAnsiTheme="minorHAnsi" w:cstheme="minorHAnsi"/>
                <w:color w:val="auto"/>
              </w:rPr>
              <w:t xml:space="preserve">, or Looked After Children Procedures? </w:t>
            </w:r>
          </w:p>
          <w:p w14:paraId="09641DB9" w14:textId="77777777" w:rsidR="00C8639F" w:rsidRDefault="00C8639F" w:rsidP="00C8639F">
            <w:pPr>
              <w:pStyle w:val="Default"/>
              <w:numPr>
                <w:ilvl w:val="0"/>
                <w:numId w:val="9"/>
              </w:numPr>
              <w:spacing w:line="360" w:lineRule="auto"/>
              <w:rPr>
                <w:rFonts w:asciiTheme="minorHAnsi" w:hAnsiTheme="minorHAnsi" w:cstheme="minorBidi"/>
                <w:color w:val="auto"/>
              </w:rPr>
            </w:pPr>
            <w:r w:rsidRPr="1601D1AE">
              <w:rPr>
                <w:rFonts w:asciiTheme="minorHAnsi" w:hAnsiTheme="minorHAnsi" w:cstheme="minorBidi"/>
                <w:color w:val="auto"/>
              </w:rPr>
              <w:t xml:space="preserve">If legal proceedings are recommended, what is your recommendation for placement of baby or separation </w:t>
            </w:r>
          </w:p>
          <w:p w14:paraId="60D4E918" w14:textId="77777777" w:rsidR="00C8639F" w:rsidRPr="00956D7A" w:rsidRDefault="00C8639F" w:rsidP="00C8639F">
            <w:pPr>
              <w:pStyle w:val="Default"/>
              <w:numPr>
                <w:ilvl w:val="0"/>
                <w:numId w:val="9"/>
              </w:numPr>
              <w:spacing w:line="360" w:lineRule="auto"/>
              <w:rPr>
                <w:rFonts w:asciiTheme="minorHAnsi" w:hAnsiTheme="minorHAnsi" w:cstheme="minorBidi"/>
                <w:color w:val="auto"/>
              </w:rPr>
            </w:pPr>
            <w:r w:rsidRPr="1601D1AE">
              <w:rPr>
                <w:rFonts w:asciiTheme="minorHAnsi" w:hAnsiTheme="minorHAnsi" w:cstheme="minorBidi"/>
                <w:color w:val="auto"/>
              </w:rPr>
              <w:t>Safety Plan details</w:t>
            </w:r>
          </w:p>
          <w:p w14:paraId="62FF21F9" w14:textId="77777777" w:rsidR="00C8639F" w:rsidRDefault="00C8639F" w:rsidP="00ED5E08">
            <w:pPr>
              <w:pStyle w:val="Default"/>
              <w:spacing w:line="360" w:lineRule="auto"/>
              <w:rPr>
                <w:rFonts w:asciiTheme="minorHAnsi" w:hAnsiTheme="minorHAnsi" w:cstheme="minorHAnsi"/>
                <w:b/>
                <w:color w:val="auto"/>
                <w:u w:val="single"/>
              </w:rPr>
            </w:pPr>
          </w:p>
          <w:p w14:paraId="70C728A4" w14:textId="77777777" w:rsidR="00C8639F" w:rsidRDefault="00C8639F" w:rsidP="00C8639F">
            <w:pPr>
              <w:pStyle w:val="Default"/>
              <w:numPr>
                <w:ilvl w:val="0"/>
                <w:numId w:val="9"/>
              </w:numPr>
              <w:spacing w:line="360" w:lineRule="auto"/>
              <w:rPr>
                <w:rFonts w:asciiTheme="minorHAnsi" w:hAnsiTheme="minorHAnsi" w:cstheme="minorHAnsi"/>
                <w:bCs/>
                <w:color w:val="auto"/>
              </w:rPr>
            </w:pPr>
            <w:r w:rsidRPr="003F6D86">
              <w:rPr>
                <w:rFonts w:asciiTheme="minorHAnsi" w:hAnsiTheme="minorHAnsi" w:cstheme="minorHAnsi"/>
                <w:bCs/>
                <w:color w:val="auto"/>
              </w:rPr>
              <w:t xml:space="preserve">What plan are you recommending </w:t>
            </w:r>
            <w:r>
              <w:rPr>
                <w:rFonts w:asciiTheme="minorHAnsi" w:hAnsiTheme="minorHAnsi" w:cstheme="minorHAnsi"/>
                <w:bCs/>
                <w:color w:val="auto"/>
              </w:rPr>
              <w:t xml:space="preserve">and why ? </w:t>
            </w:r>
          </w:p>
          <w:p w14:paraId="236F1DF5" w14:textId="77777777" w:rsidR="00C8639F" w:rsidRDefault="00C8639F" w:rsidP="003F6D86">
            <w:pPr>
              <w:pStyle w:val="ListParagraph"/>
              <w:rPr>
                <w:rFonts w:asciiTheme="minorHAnsi" w:hAnsiTheme="minorHAnsi" w:cstheme="minorHAnsi"/>
                <w:bCs/>
              </w:rPr>
            </w:pPr>
          </w:p>
          <w:p w14:paraId="78DCF593" w14:textId="77777777" w:rsidR="00C8639F" w:rsidRPr="003F6D86" w:rsidRDefault="00C8639F" w:rsidP="003F6D86">
            <w:pPr>
              <w:pStyle w:val="Default"/>
              <w:spacing w:line="360" w:lineRule="auto"/>
              <w:ind w:left="720"/>
              <w:rPr>
                <w:rFonts w:asciiTheme="minorHAnsi" w:hAnsiTheme="minorHAnsi" w:cstheme="minorHAnsi"/>
                <w:bCs/>
                <w:color w:val="auto"/>
              </w:rPr>
            </w:pPr>
          </w:p>
        </w:tc>
      </w:tr>
      <w:tr w:rsidR="00C8639F" w:rsidRPr="00956D7A" w14:paraId="1F759A6C" w14:textId="77777777" w:rsidTr="1601D1AE">
        <w:trPr>
          <w:trHeight w:val="1757"/>
        </w:trPr>
        <w:tc>
          <w:tcPr>
            <w:tcW w:w="9464" w:type="dxa"/>
          </w:tcPr>
          <w:p w14:paraId="7A8A1C89" w14:textId="77777777" w:rsidR="00C8639F" w:rsidRPr="00956D7A" w:rsidRDefault="00C8639F" w:rsidP="00ED5E08">
            <w:pPr>
              <w:pStyle w:val="Default"/>
              <w:spacing w:line="360" w:lineRule="auto"/>
              <w:rPr>
                <w:rFonts w:asciiTheme="minorHAnsi" w:hAnsiTheme="minorHAnsi" w:cstheme="minorHAnsi"/>
                <w:b/>
                <w:color w:val="auto"/>
                <w:u w:val="single"/>
              </w:rPr>
            </w:pPr>
          </w:p>
        </w:tc>
      </w:tr>
    </w:tbl>
    <w:p w14:paraId="7DB1F560" w14:textId="77777777" w:rsidR="00C8639F" w:rsidRPr="00956D7A" w:rsidRDefault="00C8639F" w:rsidP="00ED5E08">
      <w:pPr>
        <w:spacing w:line="360" w:lineRule="auto"/>
        <w:jc w:val="both"/>
        <w:rPr>
          <w:rFonts w:asciiTheme="minorHAnsi" w:hAnsiTheme="minorHAnsi" w:cstheme="minorHAnsi"/>
        </w:rPr>
      </w:pPr>
    </w:p>
    <w:p w14:paraId="62354640" w14:textId="77777777" w:rsidR="00C8639F" w:rsidRPr="00956D7A" w:rsidRDefault="00C8639F" w:rsidP="00ED5E08">
      <w:pPr>
        <w:spacing w:line="360" w:lineRule="auto"/>
        <w:jc w:val="both"/>
        <w:rPr>
          <w:rFonts w:asciiTheme="minorHAnsi" w:hAnsiTheme="minorHAnsi" w:cstheme="minorHAnsi"/>
        </w:rPr>
      </w:pPr>
    </w:p>
    <w:tbl>
      <w:tblPr>
        <w:tblStyle w:val="TableGrid"/>
        <w:tblW w:w="9498" w:type="dxa"/>
        <w:tblInd w:w="-147" w:type="dxa"/>
        <w:tblLook w:val="04A0" w:firstRow="1" w:lastRow="0" w:firstColumn="1" w:lastColumn="0" w:noHBand="0" w:noVBand="1"/>
      </w:tblPr>
      <w:tblGrid>
        <w:gridCol w:w="9498"/>
      </w:tblGrid>
      <w:tr w:rsidR="00C8639F" w:rsidRPr="00956D7A" w14:paraId="7353D1F2" w14:textId="77777777" w:rsidTr="00574520">
        <w:trPr>
          <w:trHeight w:val="826"/>
        </w:trPr>
        <w:tc>
          <w:tcPr>
            <w:tcW w:w="9498" w:type="dxa"/>
            <w:shd w:val="clear" w:color="auto" w:fill="D9D9D9" w:themeFill="background1" w:themeFillShade="D9"/>
          </w:tcPr>
          <w:p w14:paraId="30D4EB4E" w14:textId="77777777" w:rsidR="00C8639F" w:rsidRPr="00956D7A" w:rsidRDefault="00C8639F" w:rsidP="00ED5E08">
            <w:pPr>
              <w:spacing w:line="360" w:lineRule="auto"/>
              <w:jc w:val="both"/>
              <w:rPr>
                <w:rFonts w:asciiTheme="minorHAnsi" w:hAnsiTheme="minorHAnsi" w:cstheme="minorHAnsi"/>
              </w:rPr>
            </w:pPr>
            <w:r w:rsidRPr="00956D7A">
              <w:rPr>
                <w:rFonts w:asciiTheme="minorHAnsi" w:hAnsiTheme="minorHAnsi" w:cstheme="minorHAnsi"/>
              </w:rPr>
              <w:t xml:space="preserve">Signatures </w:t>
            </w:r>
          </w:p>
        </w:tc>
      </w:tr>
      <w:tr w:rsidR="00C8639F" w:rsidRPr="00956D7A" w14:paraId="7804DAEA" w14:textId="77777777" w:rsidTr="00574520">
        <w:trPr>
          <w:trHeight w:val="834"/>
        </w:trPr>
        <w:tc>
          <w:tcPr>
            <w:tcW w:w="9498" w:type="dxa"/>
          </w:tcPr>
          <w:p w14:paraId="71AA1D1C" w14:textId="77777777" w:rsidR="00C8639F" w:rsidRPr="00956D7A" w:rsidRDefault="00C8639F" w:rsidP="00ED5E08">
            <w:pPr>
              <w:spacing w:line="360" w:lineRule="auto"/>
              <w:jc w:val="both"/>
              <w:rPr>
                <w:rFonts w:asciiTheme="minorHAnsi" w:hAnsiTheme="minorHAnsi" w:cstheme="minorHAnsi"/>
              </w:rPr>
            </w:pPr>
            <w:r w:rsidRPr="00956D7A">
              <w:rPr>
                <w:rFonts w:asciiTheme="minorHAnsi" w:hAnsiTheme="minorHAnsi" w:cstheme="minorHAnsi"/>
              </w:rPr>
              <w:t xml:space="preserve">Worker’s Name: </w:t>
            </w:r>
          </w:p>
          <w:p w14:paraId="262BA01A" w14:textId="77777777" w:rsidR="00C8639F" w:rsidRPr="00956D7A" w:rsidRDefault="00C8639F" w:rsidP="00ED5E08">
            <w:pPr>
              <w:spacing w:line="360" w:lineRule="auto"/>
              <w:jc w:val="both"/>
              <w:rPr>
                <w:rFonts w:asciiTheme="minorHAnsi" w:hAnsiTheme="minorHAnsi" w:cstheme="minorHAnsi"/>
              </w:rPr>
            </w:pPr>
          </w:p>
          <w:p w14:paraId="72A9D2B2" w14:textId="77777777" w:rsidR="00C8639F" w:rsidRPr="00956D7A" w:rsidRDefault="00C8639F" w:rsidP="00ED5E08">
            <w:pPr>
              <w:spacing w:line="360" w:lineRule="auto"/>
              <w:jc w:val="both"/>
              <w:rPr>
                <w:rFonts w:asciiTheme="minorHAnsi" w:hAnsiTheme="minorHAnsi" w:cstheme="minorHAnsi"/>
              </w:rPr>
            </w:pPr>
            <w:r w:rsidRPr="00956D7A">
              <w:rPr>
                <w:rFonts w:asciiTheme="minorHAnsi" w:hAnsiTheme="minorHAnsi" w:cstheme="minorHAnsi"/>
              </w:rPr>
              <w:t xml:space="preserve">signature:      </w:t>
            </w:r>
          </w:p>
        </w:tc>
      </w:tr>
      <w:tr w:rsidR="00C8639F" w:rsidRPr="00956D7A" w14:paraId="150BBDC8" w14:textId="77777777" w:rsidTr="00574520">
        <w:trPr>
          <w:trHeight w:val="367"/>
        </w:trPr>
        <w:tc>
          <w:tcPr>
            <w:tcW w:w="9498" w:type="dxa"/>
          </w:tcPr>
          <w:p w14:paraId="6D4F44B5" w14:textId="77777777" w:rsidR="00C8639F" w:rsidRPr="00956D7A" w:rsidRDefault="00C8639F" w:rsidP="00ED5E08">
            <w:pPr>
              <w:spacing w:line="360" w:lineRule="auto"/>
              <w:jc w:val="both"/>
              <w:rPr>
                <w:rFonts w:asciiTheme="minorHAnsi" w:hAnsiTheme="minorHAnsi" w:cstheme="minorHAnsi"/>
              </w:rPr>
            </w:pPr>
            <w:r w:rsidRPr="00956D7A">
              <w:rPr>
                <w:rFonts w:asciiTheme="minorHAnsi" w:hAnsiTheme="minorHAnsi" w:cstheme="minorHAnsi"/>
              </w:rPr>
              <w:t xml:space="preserve">Date: </w:t>
            </w:r>
          </w:p>
        </w:tc>
      </w:tr>
      <w:tr w:rsidR="00C8639F" w:rsidRPr="00956D7A" w14:paraId="02FD497A" w14:textId="77777777" w:rsidTr="00574520">
        <w:trPr>
          <w:trHeight w:val="712"/>
        </w:trPr>
        <w:tc>
          <w:tcPr>
            <w:tcW w:w="9498" w:type="dxa"/>
          </w:tcPr>
          <w:p w14:paraId="7E7C5607" w14:textId="77777777" w:rsidR="00C8639F" w:rsidRPr="00956D7A" w:rsidRDefault="00C8639F" w:rsidP="001E5188">
            <w:pPr>
              <w:spacing w:line="360" w:lineRule="auto"/>
              <w:jc w:val="both"/>
              <w:rPr>
                <w:rFonts w:asciiTheme="minorHAnsi" w:hAnsiTheme="minorHAnsi" w:cstheme="minorHAnsi"/>
              </w:rPr>
            </w:pPr>
            <w:r>
              <w:rPr>
                <w:rFonts w:asciiTheme="minorHAnsi" w:hAnsiTheme="minorHAnsi" w:cstheme="minorHAnsi"/>
              </w:rPr>
              <w:t xml:space="preserve">Team / Service </w:t>
            </w:r>
            <w:r w:rsidRPr="00956D7A">
              <w:rPr>
                <w:rFonts w:asciiTheme="minorHAnsi" w:hAnsiTheme="minorHAnsi" w:cstheme="minorHAnsi"/>
              </w:rPr>
              <w:t xml:space="preserve">Manager’s Name: </w:t>
            </w:r>
          </w:p>
        </w:tc>
      </w:tr>
      <w:tr w:rsidR="00C8639F" w:rsidRPr="00956D7A" w14:paraId="7B6D80AA" w14:textId="77777777" w:rsidTr="00574520">
        <w:trPr>
          <w:trHeight w:val="401"/>
        </w:trPr>
        <w:tc>
          <w:tcPr>
            <w:tcW w:w="9498" w:type="dxa"/>
          </w:tcPr>
          <w:p w14:paraId="49F87568" w14:textId="77777777" w:rsidR="00C8639F" w:rsidRDefault="00C8639F" w:rsidP="00ED5E08">
            <w:pPr>
              <w:spacing w:line="360" w:lineRule="auto"/>
              <w:jc w:val="both"/>
              <w:rPr>
                <w:rFonts w:asciiTheme="minorHAnsi" w:hAnsiTheme="minorHAnsi" w:cstheme="minorHAnsi"/>
              </w:rPr>
            </w:pPr>
            <w:r>
              <w:rPr>
                <w:rFonts w:asciiTheme="minorHAnsi" w:hAnsiTheme="minorHAnsi" w:cstheme="minorHAnsi"/>
              </w:rPr>
              <w:t>Comments</w:t>
            </w:r>
          </w:p>
          <w:p w14:paraId="5BBCF771" w14:textId="77777777" w:rsidR="00C8639F" w:rsidRPr="00956D7A" w:rsidRDefault="00C8639F" w:rsidP="00ED5E08">
            <w:pPr>
              <w:spacing w:line="360" w:lineRule="auto"/>
              <w:jc w:val="both"/>
              <w:rPr>
                <w:rFonts w:asciiTheme="minorHAnsi" w:hAnsiTheme="minorHAnsi" w:cstheme="minorHAnsi"/>
              </w:rPr>
            </w:pPr>
          </w:p>
        </w:tc>
      </w:tr>
      <w:tr w:rsidR="00C8639F" w:rsidRPr="00956D7A" w14:paraId="6E78A5AA" w14:textId="77777777" w:rsidTr="00574520">
        <w:trPr>
          <w:trHeight w:val="401"/>
        </w:trPr>
        <w:tc>
          <w:tcPr>
            <w:tcW w:w="9498" w:type="dxa"/>
          </w:tcPr>
          <w:p w14:paraId="32EDF910" w14:textId="77777777" w:rsidR="00C8639F" w:rsidRPr="00956D7A" w:rsidRDefault="00C8639F" w:rsidP="00ED5E08">
            <w:pPr>
              <w:spacing w:line="360" w:lineRule="auto"/>
              <w:jc w:val="both"/>
              <w:rPr>
                <w:rFonts w:asciiTheme="minorHAnsi" w:hAnsiTheme="minorHAnsi" w:cstheme="minorHAnsi"/>
              </w:rPr>
            </w:pPr>
            <w:r w:rsidRPr="00956D7A">
              <w:rPr>
                <w:rFonts w:asciiTheme="minorHAnsi" w:hAnsiTheme="minorHAnsi" w:cstheme="minorHAnsi"/>
              </w:rPr>
              <w:t xml:space="preserve">signature: </w:t>
            </w:r>
            <w:r w:rsidRPr="00956D7A">
              <w:rPr>
                <w:rFonts w:asciiTheme="minorHAnsi" w:hAnsiTheme="minorHAnsi" w:cstheme="minorHAnsi"/>
              </w:rPr>
              <w:tab/>
            </w:r>
          </w:p>
        </w:tc>
      </w:tr>
      <w:tr w:rsidR="00C8639F" w:rsidRPr="00956D7A" w14:paraId="5C35CC45" w14:textId="77777777" w:rsidTr="00574520">
        <w:trPr>
          <w:trHeight w:val="401"/>
        </w:trPr>
        <w:tc>
          <w:tcPr>
            <w:tcW w:w="9498" w:type="dxa"/>
          </w:tcPr>
          <w:p w14:paraId="25785635" w14:textId="77777777" w:rsidR="00C8639F" w:rsidRDefault="00C8639F" w:rsidP="001E5188">
            <w:pPr>
              <w:spacing w:line="360" w:lineRule="auto"/>
              <w:rPr>
                <w:rFonts w:asciiTheme="minorHAnsi" w:hAnsiTheme="minorHAnsi" w:cstheme="minorBidi"/>
              </w:rPr>
            </w:pPr>
            <w:r w:rsidRPr="1601D1AE">
              <w:rPr>
                <w:rFonts w:asciiTheme="minorHAnsi" w:hAnsiTheme="minorHAnsi" w:cstheme="minorBidi"/>
              </w:rPr>
              <w:t xml:space="preserve">Family </w:t>
            </w:r>
            <w:r>
              <w:rPr>
                <w:rFonts w:asciiTheme="minorHAnsi" w:hAnsiTheme="minorHAnsi" w:cstheme="minorBidi"/>
              </w:rPr>
              <w:t>member name(s)</w:t>
            </w:r>
          </w:p>
          <w:p w14:paraId="148FF504" w14:textId="77777777" w:rsidR="00C8639F" w:rsidRDefault="00C8639F" w:rsidP="001E5188">
            <w:pPr>
              <w:spacing w:line="360" w:lineRule="auto"/>
              <w:rPr>
                <w:rFonts w:asciiTheme="minorHAnsi" w:hAnsiTheme="minorHAnsi" w:cstheme="minorBidi"/>
              </w:rPr>
            </w:pPr>
          </w:p>
          <w:p w14:paraId="71B7520C" w14:textId="77777777" w:rsidR="00C8639F" w:rsidRPr="00956D7A" w:rsidRDefault="00C8639F" w:rsidP="001E5188">
            <w:pPr>
              <w:spacing w:line="360" w:lineRule="auto"/>
              <w:rPr>
                <w:rFonts w:asciiTheme="minorHAnsi" w:hAnsiTheme="minorHAnsi" w:cstheme="minorBidi"/>
              </w:rPr>
            </w:pPr>
            <w:r w:rsidRPr="1601D1AE">
              <w:rPr>
                <w:rFonts w:asciiTheme="minorHAnsi" w:hAnsiTheme="minorHAnsi" w:cstheme="minorBidi"/>
              </w:rPr>
              <w:t xml:space="preserve">Comments </w:t>
            </w:r>
            <w:r>
              <w:rPr>
                <w:rFonts w:asciiTheme="minorHAnsi" w:hAnsiTheme="minorHAnsi" w:cstheme="minorBidi"/>
              </w:rPr>
              <w:t xml:space="preserve">from each </w:t>
            </w:r>
          </w:p>
          <w:p w14:paraId="20D38E06" w14:textId="77777777" w:rsidR="00C8639F" w:rsidRDefault="00C8639F" w:rsidP="00ED5E08">
            <w:pPr>
              <w:spacing w:line="360" w:lineRule="auto"/>
              <w:jc w:val="both"/>
              <w:rPr>
                <w:rFonts w:asciiTheme="minorHAnsi" w:hAnsiTheme="minorHAnsi" w:cstheme="minorHAnsi"/>
              </w:rPr>
            </w:pPr>
          </w:p>
          <w:p w14:paraId="6EFC32CD" w14:textId="77777777" w:rsidR="00C8639F" w:rsidRPr="00956D7A" w:rsidRDefault="00C8639F" w:rsidP="00ED5E08">
            <w:pPr>
              <w:spacing w:line="360" w:lineRule="auto"/>
              <w:jc w:val="both"/>
              <w:rPr>
                <w:rFonts w:asciiTheme="minorHAnsi" w:hAnsiTheme="minorHAnsi" w:cstheme="minorHAnsi"/>
              </w:rPr>
            </w:pPr>
          </w:p>
        </w:tc>
      </w:tr>
      <w:tr w:rsidR="00C8639F" w:rsidRPr="00956D7A" w14:paraId="52C7245A" w14:textId="77777777" w:rsidTr="00574520">
        <w:trPr>
          <w:trHeight w:val="401"/>
        </w:trPr>
        <w:tc>
          <w:tcPr>
            <w:tcW w:w="9498" w:type="dxa"/>
          </w:tcPr>
          <w:p w14:paraId="16EA5F31" w14:textId="77777777" w:rsidR="00C8639F" w:rsidRDefault="00C8639F" w:rsidP="001E5188">
            <w:pPr>
              <w:spacing w:line="360" w:lineRule="auto"/>
            </w:pPr>
            <w:r w:rsidRPr="1601D1AE">
              <w:rPr>
                <w:rFonts w:asciiTheme="minorHAnsi" w:hAnsiTheme="minorHAnsi" w:cstheme="minorBidi"/>
              </w:rPr>
              <w:t>Family Signature</w:t>
            </w:r>
            <w:r>
              <w:rPr>
                <w:rFonts w:asciiTheme="minorHAnsi" w:hAnsiTheme="minorHAnsi" w:cstheme="minorBidi"/>
              </w:rPr>
              <w:t>(s)</w:t>
            </w:r>
            <w:r w:rsidRPr="1601D1AE">
              <w:rPr>
                <w:rFonts w:asciiTheme="minorHAnsi" w:hAnsiTheme="minorHAnsi" w:cstheme="minorBidi"/>
              </w:rPr>
              <w:t xml:space="preserve"> </w:t>
            </w:r>
          </w:p>
          <w:p w14:paraId="38529266" w14:textId="77777777" w:rsidR="00C8639F" w:rsidRPr="1601D1AE" w:rsidRDefault="00C8639F" w:rsidP="001E5188">
            <w:pPr>
              <w:spacing w:line="360" w:lineRule="auto"/>
              <w:rPr>
                <w:rFonts w:asciiTheme="minorHAnsi" w:hAnsiTheme="minorHAnsi" w:cstheme="minorBidi"/>
              </w:rPr>
            </w:pPr>
          </w:p>
        </w:tc>
      </w:tr>
    </w:tbl>
    <w:p w14:paraId="1A52CDF6" w14:textId="77777777" w:rsidR="00C8639F" w:rsidRDefault="00C8639F" w:rsidP="00C4188D">
      <w:pPr>
        <w:pStyle w:val="Heading2"/>
      </w:pPr>
      <w:bookmarkStart w:id="17" w:name="_Toc514070420"/>
    </w:p>
    <w:bookmarkEnd w:id="17"/>
    <w:sectPr w:rsidR="00C8639F" w:rsidSect="008D61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2CCC" w14:textId="77777777" w:rsidR="00E41C6F" w:rsidRDefault="00E41C6F" w:rsidP="00E81CF2">
      <w:pPr>
        <w:spacing w:after="0" w:line="240" w:lineRule="auto"/>
      </w:pPr>
      <w:r>
        <w:separator/>
      </w:r>
    </w:p>
  </w:endnote>
  <w:endnote w:type="continuationSeparator" w:id="0">
    <w:p w14:paraId="37C2628E" w14:textId="77777777" w:rsidR="00E41C6F" w:rsidRDefault="00E41C6F" w:rsidP="00E8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37F" w14:textId="77777777" w:rsidR="0024772C" w:rsidRPr="005B3F6D" w:rsidRDefault="00E65F88" w:rsidP="00F56C4B">
    <w:pPr>
      <w:pStyle w:val="Footer"/>
      <w:pBdr>
        <w:top w:val="thinThickSmallGap" w:sz="24" w:space="1" w:color="622423"/>
      </w:pBdr>
      <w:tabs>
        <w:tab w:val="clear" w:pos="4680"/>
      </w:tabs>
      <w:rPr>
        <w:sz w:val="22"/>
        <w:szCs w:val="22"/>
      </w:rPr>
    </w:pPr>
    <w:r w:rsidRPr="00F56C4B">
      <w:rPr>
        <w:rFonts w:ascii="Verdana" w:hAnsi="Verdana"/>
        <w:sz w:val="22"/>
        <w:szCs w:val="22"/>
      </w:rPr>
      <w:t>Pre-Birth Assessment 06/2023</w:t>
    </w:r>
    <w:r w:rsidRPr="00F56C4B">
      <w:rPr>
        <w:rFonts w:ascii="Verdana" w:hAnsi="Verdana"/>
        <w:sz w:val="22"/>
        <w:szCs w:val="22"/>
      </w:rPr>
      <w:tab/>
      <w:t xml:space="preserve">Page </w:t>
    </w:r>
    <w:r w:rsidRPr="00F56C4B">
      <w:rPr>
        <w:rFonts w:ascii="Verdana" w:hAnsi="Verdana"/>
        <w:sz w:val="22"/>
        <w:szCs w:val="22"/>
      </w:rPr>
      <w:fldChar w:fldCharType="begin"/>
    </w:r>
    <w:r w:rsidRPr="00F56C4B">
      <w:rPr>
        <w:rFonts w:ascii="Verdana" w:hAnsi="Verdana"/>
        <w:sz w:val="22"/>
        <w:szCs w:val="22"/>
      </w:rPr>
      <w:instrText xml:space="preserve"> PAGE   \* MERGEFORMAT </w:instrText>
    </w:r>
    <w:r w:rsidRPr="00F56C4B">
      <w:rPr>
        <w:rFonts w:ascii="Verdana" w:hAnsi="Verdana"/>
        <w:sz w:val="22"/>
        <w:szCs w:val="22"/>
      </w:rPr>
      <w:fldChar w:fldCharType="separate"/>
    </w:r>
    <w:r w:rsidRPr="00F56C4B">
      <w:rPr>
        <w:rFonts w:ascii="Verdana" w:hAnsi="Verdana"/>
        <w:noProof/>
        <w:sz w:val="22"/>
        <w:szCs w:val="22"/>
      </w:rPr>
      <w:t>1</w:t>
    </w:r>
    <w:r w:rsidRPr="00F56C4B">
      <w:rPr>
        <w:rFonts w:ascii="Verdana" w:hAnsi="Verdana"/>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CC62" w14:textId="77777777" w:rsidR="002C1A93" w:rsidRDefault="00C17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B3D8" w14:textId="77777777" w:rsidR="002C1A93" w:rsidRPr="00C320C8" w:rsidRDefault="00E65F88" w:rsidP="00C320C8">
    <w:pPr>
      <w:pStyle w:val="Footer"/>
      <w:pBdr>
        <w:top w:val="double" w:sz="4" w:space="1" w:color="auto"/>
      </w:pBdr>
      <w:rPr>
        <w:rFonts w:ascii="Verdana" w:hAnsi="Verdana"/>
        <w:sz w:val="22"/>
      </w:rPr>
    </w:pPr>
    <w:r w:rsidRPr="00C320C8">
      <w:rPr>
        <w:rFonts w:ascii="Verdana" w:hAnsi="Verdana"/>
        <w:sz w:val="22"/>
      </w:rPr>
      <w:t>Pre-birth Plan 06/2023</w:t>
    </w:r>
    <w:r w:rsidRPr="00C320C8">
      <w:rPr>
        <w:rFonts w:ascii="Verdana" w:hAnsi="Verdana"/>
        <w:sz w:val="22"/>
      </w:rPr>
      <w:tab/>
    </w:r>
    <w:r w:rsidRPr="00C320C8">
      <w:rPr>
        <w:rFonts w:ascii="Verdana" w:hAnsi="Verdana"/>
        <w:sz w:val="22"/>
      </w:rPr>
      <w:tab/>
      <w:t xml:space="preserve">Page </w:t>
    </w:r>
    <w:r w:rsidRPr="00C320C8">
      <w:rPr>
        <w:rFonts w:ascii="Verdana" w:hAnsi="Verdana"/>
        <w:sz w:val="22"/>
      </w:rPr>
      <w:fldChar w:fldCharType="begin"/>
    </w:r>
    <w:r w:rsidRPr="00C320C8">
      <w:rPr>
        <w:rFonts w:ascii="Verdana" w:hAnsi="Verdana"/>
        <w:sz w:val="22"/>
      </w:rPr>
      <w:instrText xml:space="preserve"> PAGE  \* Arabic  \* MERGEFORMAT </w:instrText>
    </w:r>
    <w:r w:rsidRPr="00C320C8">
      <w:rPr>
        <w:rFonts w:ascii="Verdana" w:hAnsi="Verdana"/>
        <w:sz w:val="22"/>
      </w:rPr>
      <w:fldChar w:fldCharType="separate"/>
    </w:r>
    <w:r w:rsidRPr="00C320C8">
      <w:rPr>
        <w:rFonts w:ascii="Verdana" w:hAnsi="Verdana"/>
        <w:noProof/>
        <w:sz w:val="22"/>
      </w:rPr>
      <w:t>1</w:t>
    </w:r>
    <w:r w:rsidRPr="00C320C8">
      <w:rPr>
        <w:rFonts w:ascii="Verdana" w:hAnsi="Verdan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A02" w14:textId="77777777" w:rsidR="002C1A93" w:rsidRDefault="00C1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5704" w14:textId="77777777" w:rsidR="00E41C6F" w:rsidRDefault="00E41C6F" w:rsidP="00E81CF2">
      <w:pPr>
        <w:spacing w:after="0" w:line="240" w:lineRule="auto"/>
      </w:pPr>
      <w:r>
        <w:separator/>
      </w:r>
    </w:p>
  </w:footnote>
  <w:footnote w:type="continuationSeparator" w:id="0">
    <w:p w14:paraId="351C96D7" w14:textId="77777777" w:rsidR="00E41C6F" w:rsidRDefault="00E41C6F" w:rsidP="00E8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3096" w14:textId="05801CB4" w:rsidR="0024772C" w:rsidRDefault="00E65F88" w:rsidP="00AC1AFA">
    <w:pPr>
      <w:pStyle w:val="Header"/>
      <w:jc w:val="center"/>
      <w:rPr>
        <w:noProof/>
        <w:lang w:val="en-US"/>
      </w:rPr>
    </w:pPr>
    <w:r>
      <w:rPr>
        <w:noProof/>
        <w:lang w:val="en-US"/>
      </w:rPr>
      <w:drawing>
        <wp:inline distT="0" distB="0" distL="0" distR="0" wp14:anchorId="525A69F0" wp14:editId="719F0FCD">
          <wp:extent cx="3945600" cy="939600"/>
          <wp:effectExtent l="0" t="0" r="0" b="0"/>
          <wp:docPr id="34" name="Picture 34"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45600" cy="939600"/>
                  </a:xfrm>
                  <a:prstGeom prst="rect">
                    <a:avLst/>
                  </a:prstGeom>
                </pic:spPr>
              </pic:pic>
            </a:graphicData>
          </a:graphic>
        </wp:inline>
      </w:drawing>
    </w:r>
  </w:p>
  <w:p w14:paraId="1ED9C8D6" w14:textId="77777777" w:rsidR="00E81CF2" w:rsidRDefault="00E81CF2" w:rsidP="00AC1AFA">
    <w:pPr>
      <w:pStyle w:val="Header"/>
      <w:jc w:val="cent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DB0C" w14:textId="77777777" w:rsidR="002C1A93" w:rsidRDefault="00C1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2B5" w14:textId="7AC97C1D" w:rsidR="00C4188D" w:rsidRDefault="00C175AD" w:rsidP="002C1A93">
    <w:pPr>
      <w:pStyle w:val="Header"/>
      <w:jc w:val="center"/>
    </w:pPr>
  </w:p>
  <w:p w14:paraId="6FEF28B8" w14:textId="77777777" w:rsidR="002C1A93" w:rsidRDefault="00C175AD" w:rsidP="002C1A9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DA6" w14:textId="77777777" w:rsidR="002C1A93" w:rsidRDefault="00C1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4B5"/>
    <w:multiLevelType w:val="hybridMultilevel"/>
    <w:tmpl w:val="E2DA6D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72B57"/>
    <w:multiLevelType w:val="hybridMultilevel"/>
    <w:tmpl w:val="DF44F7B2"/>
    <w:lvl w:ilvl="0" w:tplc="B95C80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52AD8"/>
    <w:multiLevelType w:val="hybridMultilevel"/>
    <w:tmpl w:val="B6AA1198"/>
    <w:lvl w:ilvl="0" w:tplc="FFFFFFFF">
      <w:start w:val="1"/>
      <w:numFmt w:val="bullet"/>
      <w:lvlText w:val="•"/>
      <w:lvlJc w:val="left"/>
      <w:pPr>
        <w:ind w:left="108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73EFC"/>
    <w:multiLevelType w:val="hybridMultilevel"/>
    <w:tmpl w:val="7ACEBC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C55D7A"/>
    <w:multiLevelType w:val="hybridMultilevel"/>
    <w:tmpl w:val="D0888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D6B9E"/>
    <w:multiLevelType w:val="hybridMultilevel"/>
    <w:tmpl w:val="9C1A2DE8"/>
    <w:lvl w:ilvl="0" w:tplc="54EE8610">
      <w:start w:val="1"/>
      <w:numFmt w:val="decimal"/>
      <w:lvlText w:val="%1."/>
      <w:lvlJc w:val="left"/>
      <w:pPr>
        <w:ind w:left="502"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D0BD0"/>
    <w:multiLevelType w:val="hybridMultilevel"/>
    <w:tmpl w:val="6714F55A"/>
    <w:lvl w:ilvl="0" w:tplc="566E14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B67E4"/>
    <w:multiLevelType w:val="hybridMultilevel"/>
    <w:tmpl w:val="C4AECBA2"/>
    <w:lvl w:ilvl="0" w:tplc="C1904BC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84291"/>
    <w:multiLevelType w:val="hybridMultilevel"/>
    <w:tmpl w:val="C9149036"/>
    <w:lvl w:ilvl="0" w:tplc="FFFFFFFF">
      <w:start w:val="1"/>
      <w:numFmt w:val="bullet"/>
      <w:lvlText w:val="•"/>
      <w:lvlJc w:val="left"/>
      <w:pPr>
        <w:ind w:left="108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B5588"/>
    <w:multiLevelType w:val="hybridMultilevel"/>
    <w:tmpl w:val="2DD0EA78"/>
    <w:lvl w:ilvl="0" w:tplc="C1904BC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12752"/>
    <w:multiLevelType w:val="hybridMultilevel"/>
    <w:tmpl w:val="F7E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896797">
    <w:abstractNumId w:val="2"/>
  </w:num>
  <w:num w:numId="2" w16cid:durableId="1221789993">
    <w:abstractNumId w:val="9"/>
  </w:num>
  <w:num w:numId="3" w16cid:durableId="138233425">
    <w:abstractNumId w:val="7"/>
  </w:num>
  <w:num w:numId="4" w16cid:durableId="1357078380">
    <w:abstractNumId w:val="10"/>
  </w:num>
  <w:num w:numId="5" w16cid:durableId="1911232591">
    <w:abstractNumId w:val="5"/>
  </w:num>
  <w:num w:numId="6" w16cid:durableId="1292056161">
    <w:abstractNumId w:val="3"/>
  </w:num>
  <w:num w:numId="7" w16cid:durableId="1709181571">
    <w:abstractNumId w:val="8"/>
  </w:num>
  <w:num w:numId="8" w16cid:durableId="1920483387">
    <w:abstractNumId w:val="4"/>
  </w:num>
  <w:num w:numId="9" w16cid:durableId="1554731247">
    <w:abstractNumId w:val="0"/>
  </w:num>
  <w:num w:numId="10" w16cid:durableId="63114078">
    <w:abstractNumId w:val="1"/>
  </w:num>
  <w:num w:numId="11" w16cid:durableId="975793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AD"/>
    <w:rsid w:val="001A58AD"/>
    <w:rsid w:val="001B7345"/>
    <w:rsid w:val="002211D2"/>
    <w:rsid w:val="002634F0"/>
    <w:rsid w:val="00274C6A"/>
    <w:rsid w:val="002B09E4"/>
    <w:rsid w:val="003C7FDC"/>
    <w:rsid w:val="004C188A"/>
    <w:rsid w:val="005250A6"/>
    <w:rsid w:val="005378F3"/>
    <w:rsid w:val="005924A0"/>
    <w:rsid w:val="005A75E0"/>
    <w:rsid w:val="007F21DA"/>
    <w:rsid w:val="008D6153"/>
    <w:rsid w:val="009930C1"/>
    <w:rsid w:val="009F303D"/>
    <w:rsid w:val="00B176E6"/>
    <w:rsid w:val="00B81F7F"/>
    <w:rsid w:val="00C175AD"/>
    <w:rsid w:val="00C327CF"/>
    <w:rsid w:val="00C8639F"/>
    <w:rsid w:val="00D160D3"/>
    <w:rsid w:val="00DB6B29"/>
    <w:rsid w:val="00DC419F"/>
    <w:rsid w:val="00E41C6F"/>
    <w:rsid w:val="00E65F88"/>
    <w:rsid w:val="00E8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69CDA1D4"/>
  <w15:chartTrackingRefBased/>
  <w15:docId w15:val="{C09F5DCD-ECF4-4537-AE51-2A73BF6F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A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C8639F"/>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F0"/>
    <w:rPr>
      <w:color w:val="0563C1" w:themeColor="hyperlink"/>
      <w:u w:val="single"/>
    </w:rPr>
  </w:style>
  <w:style w:type="character" w:styleId="UnresolvedMention">
    <w:name w:val="Unresolved Mention"/>
    <w:basedOn w:val="DefaultParagraphFont"/>
    <w:uiPriority w:val="99"/>
    <w:semiHidden/>
    <w:unhideWhenUsed/>
    <w:rsid w:val="002634F0"/>
    <w:rPr>
      <w:color w:val="605E5C"/>
      <w:shd w:val="clear" w:color="auto" w:fill="E1DFDD"/>
    </w:rPr>
  </w:style>
  <w:style w:type="character" w:styleId="FollowedHyperlink">
    <w:name w:val="FollowedHyperlink"/>
    <w:basedOn w:val="DefaultParagraphFont"/>
    <w:uiPriority w:val="99"/>
    <w:semiHidden/>
    <w:unhideWhenUsed/>
    <w:rsid w:val="003C7FDC"/>
    <w:rPr>
      <w:color w:val="954F72" w:themeColor="followedHyperlink"/>
      <w:u w:val="single"/>
    </w:rPr>
  </w:style>
  <w:style w:type="paragraph" w:customStyle="1" w:styleId="Default">
    <w:name w:val="Default"/>
    <w:rsid w:val="00C8639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C863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639F"/>
    <w:pPr>
      <w:spacing w:after="0" w:line="240" w:lineRule="auto"/>
      <w:ind w:left="720"/>
      <w:contextualSpacing/>
    </w:pPr>
    <w:rPr>
      <w:rFonts w:ascii="Times New Roman" w:hAnsi="Times New Roman" w:cs="Times New Roman"/>
      <w:color w:val="auto"/>
      <w:kern w:val="0"/>
      <w:sz w:val="24"/>
      <w:szCs w:val="24"/>
      <w14:ligatures w14:val="none"/>
      <w14:cntxtAlts w14:val="0"/>
    </w:rPr>
  </w:style>
  <w:style w:type="paragraph" w:styleId="NoSpacing">
    <w:name w:val="No Spacing"/>
    <w:uiPriority w:val="1"/>
    <w:qFormat/>
    <w:rsid w:val="00C8639F"/>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99"/>
    <w:locked/>
    <w:rsid w:val="00C8639F"/>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639F"/>
    <w:pPr>
      <w:tabs>
        <w:tab w:val="center" w:pos="4680"/>
        <w:tab w:val="right" w:pos="9360"/>
      </w:tabs>
      <w:spacing w:after="0" w:line="360" w:lineRule="auto"/>
      <w:jc w:val="both"/>
    </w:pPr>
    <w:rPr>
      <w:rFonts w:ascii="Arial" w:eastAsia="Calibri" w:hAnsi="Arial" w:cs="Times New Roman"/>
      <w:color w:val="auto"/>
      <w:kern w:val="0"/>
      <w:sz w:val="24"/>
      <w:szCs w:val="24"/>
      <w:lang w:eastAsia="en-US"/>
      <w14:ligatures w14:val="none"/>
      <w14:cntxtAlts w14:val="0"/>
    </w:rPr>
  </w:style>
  <w:style w:type="character" w:customStyle="1" w:styleId="HeaderChar">
    <w:name w:val="Header Char"/>
    <w:basedOn w:val="DefaultParagraphFont"/>
    <w:link w:val="Header"/>
    <w:uiPriority w:val="99"/>
    <w:rsid w:val="00C8639F"/>
    <w:rPr>
      <w:rFonts w:ascii="Arial" w:eastAsia="Calibri" w:hAnsi="Arial" w:cs="Times New Roman"/>
      <w:sz w:val="24"/>
      <w:szCs w:val="24"/>
    </w:rPr>
  </w:style>
  <w:style w:type="paragraph" w:styleId="Footer">
    <w:name w:val="footer"/>
    <w:basedOn w:val="Normal"/>
    <w:link w:val="FooterChar"/>
    <w:uiPriority w:val="99"/>
    <w:unhideWhenUsed/>
    <w:rsid w:val="00C8639F"/>
    <w:pPr>
      <w:tabs>
        <w:tab w:val="center" w:pos="4680"/>
        <w:tab w:val="right" w:pos="9360"/>
      </w:tabs>
      <w:spacing w:after="0" w:line="360" w:lineRule="auto"/>
      <w:jc w:val="both"/>
    </w:pPr>
    <w:rPr>
      <w:rFonts w:ascii="Arial" w:eastAsia="Calibri" w:hAnsi="Arial" w:cs="Times New Roman"/>
      <w:color w:val="auto"/>
      <w:kern w:val="0"/>
      <w:sz w:val="24"/>
      <w:szCs w:val="24"/>
      <w:lang w:eastAsia="en-US"/>
      <w14:ligatures w14:val="none"/>
      <w14:cntxtAlts w14:val="0"/>
    </w:rPr>
  </w:style>
  <w:style w:type="character" w:customStyle="1" w:styleId="FooterChar">
    <w:name w:val="Footer Char"/>
    <w:basedOn w:val="DefaultParagraphFont"/>
    <w:link w:val="Footer"/>
    <w:uiPriority w:val="99"/>
    <w:rsid w:val="00C8639F"/>
    <w:rPr>
      <w:rFonts w:ascii="Arial" w:eastAsia="Calibri" w:hAnsi="Arial" w:cs="Times New Roman"/>
      <w:sz w:val="24"/>
      <w:szCs w:val="24"/>
    </w:rPr>
  </w:style>
  <w:style w:type="character" w:customStyle="1" w:styleId="Heading2Char">
    <w:name w:val="Heading 2 Char"/>
    <w:basedOn w:val="DefaultParagraphFont"/>
    <w:link w:val="Heading2"/>
    <w:uiPriority w:val="9"/>
    <w:semiHidden/>
    <w:rsid w:val="00C8639F"/>
    <w:rPr>
      <w:rFonts w:asciiTheme="majorHAnsi" w:eastAsiaTheme="majorEastAsia" w:hAnsiTheme="majorHAnsi" w:cstheme="majorBidi"/>
      <w:b/>
      <w:bCs/>
      <w:color w:val="4472C4" w:themeColor="accent1"/>
      <w:sz w:val="26"/>
      <w:szCs w:val="26"/>
    </w:rPr>
  </w:style>
  <w:style w:type="table" w:customStyle="1" w:styleId="TableGrid1">
    <w:name w:val="Table Grid1"/>
    <w:basedOn w:val="TableNormal"/>
    <w:uiPriority w:val="59"/>
    <w:rsid w:val="00C863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061">
      <w:bodyDiv w:val="1"/>
      <w:marLeft w:val="0"/>
      <w:marRight w:val="0"/>
      <w:marTop w:val="0"/>
      <w:marBottom w:val="0"/>
      <w:divBdr>
        <w:top w:val="none" w:sz="0" w:space="0" w:color="auto"/>
        <w:left w:val="none" w:sz="0" w:space="0" w:color="auto"/>
        <w:bottom w:val="none" w:sz="0" w:space="0" w:color="auto"/>
        <w:right w:val="none" w:sz="0" w:space="0" w:color="auto"/>
      </w:divBdr>
    </w:div>
    <w:div w:id="576742173">
      <w:bodyDiv w:val="1"/>
      <w:marLeft w:val="0"/>
      <w:marRight w:val="0"/>
      <w:marTop w:val="0"/>
      <w:marBottom w:val="0"/>
      <w:divBdr>
        <w:top w:val="none" w:sz="0" w:space="0" w:color="auto"/>
        <w:left w:val="none" w:sz="0" w:space="0" w:color="auto"/>
        <w:bottom w:val="none" w:sz="0" w:space="0" w:color="auto"/>
        <w:right w:val="none" w:sz="0" w:space="0" w:color="auto"/>
      </w:divBdr>
    </w:div>
    <w:div w:id="7805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800E-EBA9-4BDB-A72A-BF51309F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Loyd-Hearn</dc:creator>
  <cp:keywords/>
  <dc:description/>
  <cp:lastModifiedBy>Kwesi Williams</cp:lastModifiedBy>
  <cp:revision>2</cp:revision>
  <dcterms:created xsi:type="dcterms:W3CDTF">2023-06-30T10:59:00Z</dcterms:created>
  <dcterms:modified xsi:type="dcterms:W3CDTF">2023-06-30T10:59:00Z</dcterms:modified>
</cp:coreProperties>
</file>