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842B" w14:textId="77777777" w:rsidR="00D10C24" w:rsidRPr="00D10C24" w:rsidRDefault="00D10C24" w:rsidP="00735495">
      <w:pPr>
        <w:tabs>
          <w:tab w:val="left" w:pos="4320"/>
        </w:tabs>
        <w:spacing w:line="360" w:lineRule="auto"/>
        <w:rPr>
          <w:rFonts w:ascii="Arial" w:hAnsi="Arial" w:cs="Arial"/>
          <w:b/>
          <w:bCs/>
          <w:color w:val="000000" w:themeColor="text1"/>
        </w:rPr>
      </w:pPr>
    </w:p>
    <w:p w14:paraId="69F56E67" w14:textId="4B7AD11F" w:rsidR="00975431" w:rsidRDefault="00975431" w:rsidP="00975431">
      <w:pPr>
        <w:tabs>
          <w:tab w:val="left" w:pos="4320"/>
        </w:tabs>
        <w:spacing w:line="360" w:lineRule="auto"/>
        <w:rPr>
          <w:rFonts w:ascii="Arial" w:hAnsi="Arial" w:cs="Arial"/>
          <w:b/>
          <w:bCs/>
          <w:color w:val="000000" w:themeColor="text1"/>
        </w:rPr>
      </w:pPr>
      <w:r>
        <w:rPr>
          <w:rFonts w:ascii="Arial" w:hAnsi="Arial" w:cs="Arial"/>
          <w:b/>
          <w:bCs/>
          <w:color w:val="000000" w:themeColor="text1"/>
        </w:rPr>
        <w:t>Serial/case</w:t>
      </w:r>
      <w:r w:rsidRPr="00D10C24">
        <w:rPr>
          <w:rFonts w:ascii="Arial" w:hAnsi="Arial" w:cs="Arial"/>
          <w:b/>
          <w:bCs/>
          <w:color w:val="000000" w:themeColor="text1"/>
        </w:rPr>
        <w:t xml:space="preserve"> number:</w:t>
      </w:r>
      <w:r>
        <w:rPr>
          <w:rFonts w:ascii="Arial" w:hAnsi="Arial" w:cs="Arial"/>
          <w:b/>
          <w:bCs/>
          <w:color w:val="000000" w:themeColor="text1"/>
        </w:rPr>
        <w:t xml:space="preserve"> </w:t>
      </w:r>
      <w:r w:rsidRPr="00102377">
        <w:rPr>
          <w:rFonts w:ascii="Arial" w:hAnsi="Arial" w:cs="Arial"/>
          <w:b/>
          <w:bCs/>
          <w:color w:val="000000" w:themeColor="text1"/>
        </w:rPr>
        <w:t>BS</w:t>
      </w:r>
    </w:p>
    <w:p w14:paraId="22BF8184" w14:textId="41B57CF6" w:rsidR="00975431" w:rsidRDefault="00975431" w:rsidP="00975431">
      <w:pPr>
        <w:tabs>
          <w:tab w:val="left" w:pos="4320"/>
        </w:tabs>
        <w:spacing w:line="360" w:lineRule="auto"/>
        <w:rPr>
          <w:rFonts w:ascii="Arial" w:hAnsi="Arial" w:cs="Arial"/>
          <w:b/>
          <w:bCs/>
          <w:color w:val="000000" w:themeColor="text1"/>
        </w:rPr>
      </w:pPr>
      <w:r w:rsidRPr="00D10C24">
        <w:rPr>
          <w:rFonts w:ascii="Arial" w:hAnsi="Arial" w:cs="Arial"/>
          <w:b/>
          <w:bCs/>
          <w:color w:val="000000" w:themeColor="text1"/>
        </w:rPr>
        <w:t>Autho</w:t>
      </w:r>
      <w:r w:rsidRPr="00C931D7">
        <w:rPr>
          <w:rFonts w:ascii="Arial" w:hAnsi="Arial" w:cs="Arial"/>
          <w:b/>
          <w:bCs/>
        </w:rPr>
        <w:t>rs</w:t>
      </w:r>
      <w:r w:rsidRPr="00D10C24">
        <w:rPr>
          <w:rFonts w:ascii="Arial" w:hAnsi="Arial" w:cs="Arial"/>
          <w:b/>
          <w:bCs/>
          <w:color w:val="000000" w:themeColor="text1"/>
        </w:rPr>
        <w:t xml:space="preserve"> of report:</w:t>
      </w:r>
      <w:r>
        <w:rPr>
          <w:rFonts w:ascii="Arial" w:hAnsi="Arial" w:cs="Arial"/>
          <w:b/>
          <w:bCs/>
          <w:color w:val="000000" w:themeColor="text1"/>
        </w:rPr>
        <w:t xml:space="preserve"> </w:t>
      </w:r>
    </w:p>
    <w:p w14:paraId="21D76AB4" w14:textId="6A87B604" w:rsidR="00975431" w:rsidRPr="00D10C24" w:rsidRDefault="00975431" w:rsidP="00975431">
      <w:pPr>
        <w:tabs>
          <w:tab w:val="left" w:pos="4320"/>
        </w:tabs>
        <w:spacing w:line="360" w:lineRule="auto"/>
        <w:rPr>
          <w:rFonts w:ascii="Arial" w:hAnsi="Arial" w:cs="Arial"/>
          <w:b/>
          <w:bCs/>
          <w:color w:val="000000" w:themeColor="text1"/>
        </w:rPr>
      </w:pPr>
      <w:r w:rsidRPr="00D10C24">
        <w:rPr>
          <w:rFonts w:ascii="Arial" w:hAnsi="Arial" w:cs="Arial"/>
          <w:b/>
          <w:bCs/>
          <w:color w:val="000000" w:themeColor="text1"/>
        </w:rPr>
        <w:t>Date of report</w:t>
      </w:r>
      <w:r>
        <w:rPr>
          <w:rFonts w:ascii="Arial" w:hAnsi="Arial" w:cs="Arial"/>
          <w:b/>
          <w:bCs/>
          <w:color w:val="000000" w:themeColor="text1"/>
        </w:rPr>
        <w:t xml:space="preserve">: </w:t>
      </w:r>
    </w:p>
    <w:p w14:paraId="60253E9A" w14:textId="77777777" w:rsidR="00975431" w:rsidRPr="00D10C24" w:rsidRDefault="00975431" w:rsidP="00975431">
      <w:pPr>
        <w:tabs>
          <w:tab w:val="left" w:pos="5640"/>
        </w:tabs>
        <w:spacing w:line="360" w:lineRule="auto"/>
        <w:rPr>
          <w:rFonts w:ascii="Arial" w:hAnsi="Arial" w:cs="Arial"/>
          <w:b/>
          <w:bCs/>
          <w:color w:val="000000" w:themeColor="text1"/>
        </w:rPr>
      </w:pPr>
    </w:p>
    <w:p w14:paraId="0FDF712A" w14:textId="77777777" w:rsidR="00975431" w:rsidRPr="00D10C24" w:rsidRDefault="00975431" w:rsidP="00975431">
      <w:pPr>
        <w:tabs>
          <w:tab w:val="left" w:pos="5640"/>
        </w:tabs>
        <w:spacing w:line="360" w:lineRule="auto"/>
        <w:rPr>
          <w:rFonts w:ascii="Arial" w:hAnsi="Arial" w:cs="Arial"/>
          <w:b/>
          <w:bCs/>
          <w:color w:val="000000" w:themeColor="text1"/>
          <w:u w:val="single"/>
        </w:rPr>
      </w:pPr>
    </w:p>
    <w:p w14:paraId="0A051C39" w14:textId="4DC236C7" w:rsidR="00975431" w:rsidRPr="00D10C24" w:rsidRDefault="00975431" w:rsidP="00975431">
      <w:pPr>
        <w:spacing w:line="360" w:lineRule="auto"/>
        <w:rPr>
          <w:rFonts w:ascii="Arial" w:hAnsi="Arial" w:cs="Arial"/>
          <w:b/>
          <w:bCs/>
          <w:color w:val="000000" w:themeColor="text1"/>
          <w:u w:val="single"/>
        </w:rPr>
      </w:pPr>
      <w:r w:rsidRPr="00D10C24">
        <w:rPr>
          <w:rFonts w:ascii="Arial" w:hAnsi="Arial" w:cs="Arial"/>
          <w:b/>
          <w:bCs/>
          <w:color w:val="000000" w:themeColor="text1"/>
          <w:u w:val="single"/>
        </w:rPr>
        <w:t>IN THE</w:t>
      </w:r>
      <w:r>
        <w:rPr>
          <w:rFonts w:ascii="Arial" w:hAnsi="Arial" w:cs="Arial"/>
          <w:b/>
          <w:bCs/>
          <w:color w:val="000000" w:themeColor="text1"/>
          <w:u w:val="single"/>
        </w:rPr>
        <w:t xml:space="preserve"> FAMILY</w:t>
      </w:r>
      <w:r w:rsidRPr="00D10C24">
        <w:rPr>
          <w:rFonts w:ascii="Arial" w:hAnsi="Arial" w:cs="Arial"/>
          <w:b/>
          <w:bCs/>
          <w:i/>
          <w:color w:val="000000" w:themeColor="text1"/>
          <w:u w:val="single"/>
        </w:rPr>
        <w:t xml:space="preserve"> </w:t>
      </w:r>
      <w:r w:rsidRPr="00D10C24">
        <w:rPr>
          <w:rFonts w:ascii="Arial" w:hAnsi="Arial" w:cs="Arial"/>
          <w:b/>
          <w:bCs/>
          <w:color w:val="000000" w:themeColor="text1"/>
          <w:u w:val="single"/>
        </w:rPr>
        <w:t>COURT</w:t>
      </w:r>
      <w:r>
        <w:rPr>
          <w:rFonts w:ascii="Arial" w:hAnsi="Arial" w:cs="Arial"/>
          <w:b/>
          <w:bCs/>
          <w:color w:val="000000" w:themeColor="text1"/>
          <w:u w:val="single"/>
        </w:rPr>
        <w:t xml:space="preserve"> AT BRISTOL</w:t>
      </w:r>
    </w:p>
    <w:p w14:paraId="01186085" w14:textId="6113BC37" w:rsidR="00975431" w:rsidRPr="00D10C24" w:rsidRDefault="00975431" w:rsidP="00975431">
      <w:pPr>
        <w:spacing w:line="360" w:lineRule="auto"/>
        <w:rPr>
          <w:rFonts w:ascii="Arial" w:hAnsi="Arial" w:cs="Arial"/>
          <w:b/>
          <w:bCs/>
          <w:i/>
          <w:color w:val="000000" w:themeColor="text1"/>
          <w:u w:val="single"/>
        </w:rPr>
      </w:pPr>
      <w:r w:rsidRPr="00D10C24">
        <w:rPr>
          <w:rFonts w:ascii="Arial" w:hAnsi="Arial" w:cs="Arial"/>
          <w:b/>
          <w:bCs/>
          <w:color w:val="000000" w:themeColor="text1"/>
          <w:u w:val="single"/>
        </w:rPr>
        <w:t>IN THE MATTER OF</w:t>
      </w:r>
      <w:r>
        <w:rPr>
          <w:rFonts w:ascii="Arial" w:hAnsi="Arial" w:cs="Arial"/>
          <w:b/>
          <w:bCs/>
          <w:color w:val="000000" w:themeColor="text1"/>
          <w:u w:val="single"/>
        </w:rPr>
        <w:t xml:space="preserve"> </w:t>
      </w:r>
    </w:p>
    <w:p w14:paraId="1F3B8F6E" w14:textId="77777777" w:rsidR="00975431" w:rsidRPr="00D10C24" w:rsidRDefault="00975431" w:rsidP="00975431">
      <w:pPr>
        <w:spacing w:line="360" w:lineRule="auto"/>
        <w:rPr>
          <w:rFonts w:ascii="Arial" w:hAnsi="Arial" w:cs="Arial"/>
          <w:b/>
          <w:bCs/>
          <w:color w:val="000000" w:themeColor="text1"/>
          <w:u w:val="single"/>
        </w:rPr>
      </w:pPr>
      <w:r w:rsidRPr="00D10C24">
        <w:rPr>
          <w:rFonts w:ascii="Arial" w:hAnsi="Arial" w:cs="Arial"/>
          <w:b/>
          <w:bCs/>
          <w:color w:val="000000" w:themeColor="text1"/>
          <w:u w:val="single"/>
        </w:rPr>
        <w:t>AND IN THE MATTER OF THE ADOPTION &amp; CHILDREN ACT 2002</w:t>
      </w:r>
    </w:p>
    <w:p w14:paraId="4AFA42E2" w14:textId="77777777" w:rsidR="00975431" w:rsidRPr="00D10C24" w:rsidRDefault="00975431" w:rsidP="00975431">
      <w:pPr>
        <w:spacing w:before="240" w:after="100" w:afterAutospacing="1"/>
        <w:outlineLvl w:val="1"/>
        <w:rPr>
          <w:rFonts w:ascii="Arial" w:hAnsi="Arial" w:cs="Arial"/>
          <w:b/>
          <w:bCs/>
          <w:color w:val="000000" w:themeColor="text1"/>
          <w:lang w:val="en"/>
        </w:rPr>
      </w:pPr>
    </w:p>
    <w:p w14:paraId="7DE4A7DC" w14:textId="77777777" w:rsidR="00975431" w:rsidRPr="00D10C24" w:rsidRDefault="00975431" w:rsidP="00975431">
      <w:pPr>
        <w:tabs>
          <w:tab w:val="left" w:pos="720"/>
        </w:tabs>
        <w:spacing w:before="240" w:after="100" w:afterAutospacing="1"/>
        <w:ind w:left="120" w:hanging="120"/>
        <w:jc w:val="both"/>
        <w:outlineLvl w:val="1"/>
        <w:rPr>
          <w:rFonts w:ascii="Arial" w:hAnsi="Arial" w:cs="Arial"/>
          <w:b/>
          <w:bCs/>
          <w:color w:val="000000" w:themeColor="text1"/>
          <w:lang w:val="en"/>
        </w:rPr>
      </w:pPr>
      <w:bookmarkStart w:id="0" w:name="6235611"/>
      <w:bookmarkEnd w:id="0"/>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r w:rsidRPr="00D10C24">
        <w:rPr>
          <w:rFonts w:ascii="Arial" w:hAnsi="Arial" w:cs="Arial"/>
          <w:b/>
          <w:bCs/>
          <w:color w:val="000000" w:themeColor="text1"/>
          <w:lang w:val="en"/>
        </w:rPr>
        <w:tab/>
      </w:r>
    </w:p>
    <w:p w14:paraId="48089DA7" w14:textId="77777777" w:rsidR="00975431" w:rsidRPr="00D10C24" w:rsidRDefault="00975431" w:rsidP="00975431">
      <w:pPr>
        <w:tabs>
          <w:tab w:val="left" w:pos="720"/>
        </w:tabs>
        <w:spacing w:after="100" w:afterAutospacing="1"/>
        <w:jc w:val="center"/>
        <w:outlineLvl w:val="1"/>
        <w:rPr>
          <w:rFonts w:ascii="Arial" w:hAnsi="Arial" w:cs="Arial"/>
          <w:b/>
          <w:bCs/>
          <w:color w:val="000000" w:themeColor="text1"/>
          <w:lang w:val="en"/>
        </w:rPr>
      </w:pPr>
      <w:bookmarkStart w:id="1" w:name="_Hlk117589137"/>
      <w:r w:rsidRPr="00D10C24">
        <w:rPr>
          <w:rFonts w:ascii="Arial" w:hAnsi="Arial" w:cs="Arial"/>
          <w:b/>
          <w:bCs/>
          <w:color w:val="000000" w:themeColor="text1"/>
          <w:lang w:val="en"/>
        </w:rPr>
        <w:t>_________________________________________________________</w:t>
      </w:r>
      <w:bookmarkEnd w:id="1"/>
    </w:p>
    <w:p w14:paraId="0D94FDE4" w14:textId="77777777" w:rsidR="00975431" w:rsidRPr="00975431" w:rsidRDefault="00975431" w:rsidP="00975431">
      <w:pPr>
        <w:tabs>
          <w:tab w:val="left" w:pos="720"/>
        </w:tabs>
        <w:spacing w:after="100" w:afterAutospacing="1"/>
        <w:jc w:val="center"/>
        <w:outlineLvl w:val="1"/>
        <w:rPr>
          <w:rFonts w:ascii="Arial" w:hAnsi="Arial" w:cs="Arial"/>
          <w:b/>
          <w:bCs/>
          <w:color w:val="000000" w:themeColor="text1"/>
          <w:sz w:val="32"/>
          <w:szCs w:val="32"/>
          <w:lang w:val="en"/>
        </w:rPr>
      </w:pPr>
      <w:r w:rsidRPr="00975431">
        <w:rPr>
          <w:rFonts w:ascii="Arial" w:hAnsi="Arial" w:cs="Arial"/>
          <w:b/>
          <w:bCs/>
          <w:color w:val="000000" w:themeColor="text1"/>
          <w:sz w:val="32"/>
          <w:szCs w:val="32"/>
          <w:lang w:val="en"/>
        </w:rPr>
        <w:t xml:space="preserve">Report to the Court </w:t>
      </w:r>
      <w:r w:rsidRPr="00975431">
        <w:rPr>
          <w:rFonts w:ascii="Arial" w:hAnsi="Arial" w:cs="Arial"/>
          <w:b/>
          <w:bCs/>
          <w:sz w:val="32"/>
          <w:szCs w:val="32"/>
          <w:lang w:val="en"/>
        </w:rPr>
        <w:t xml:space="preserve">in respect of </w:t>
      </w:r>
      <w:r w:rsidRPr="00975431">
        <w:rPr>
          <w:rFonts w:ascii="Arial" w:hAnsi="Arial" w:cs="Arial"/>
          <w:b/>
          <w:bCs/>
          <w:color w:val="000000" w:themeColor="text1"/>
          <w:sz w:val="32"/>
          <w:szCs w:val="32"/>
          <w:lang w:val="en"/>
        </w:rPr>
        <w:t xml:space="preserve">an </w:t>
      </w:r>
    </w:p>
    <w:p w14:paraId="27DCCEB9" w14:textId="77777777" w:rsidR="00975431" w:rsidRPr="00975431" w:rsidRDefault="00975431" w:rsidP="00975431">
      <w:pPr>
        <w:tabs>
          <w:tab w:val="left" w:pos="720"/>
        </w:tabs>
        <w:spacing w:after="100" w:afterAutospacing="1"/>
        <w:jc w:val="center"/>
        <w:outlineLvl w:val="1"/>
        <w:rPr>
          <w:rFonts w:ascii="Arial" w:hAnsi="Arial" w:cs="Arial"/>
          <w:b/>
          <w:bCs/>
          <w:strike/>
          <w:color w:val="000000" w:themeColor="text1"/>
          <w:sz w:val="32"/>
          <w:szCs w:val="32"/>
          <w:lang w:val="en"/>
        </w:rPr>
      </w:pPr>
      <w:r w:rsidRPr="00975431">
        <w:rPr>
          <w:rFonts w:ascii="Arial" w:hAnsi="Arial" w:cs="Arial"/>
          <w:b/>
          <w:bCs/>
          <w:color w:val="000000" w:themeColor="text1"/>
          <w:sz w:val="32"/>
          <w:szCs w:val="32"/>
          <w:lang w:val="en"/>
        </w:rPr>
        <w:t xml:space="preserve">Application for an Adoption Order </w:t>
      </w:r>
    </w:p>
    <w:p w14:paraId="5CF36034" w14:textId="77777777" w:rsidR="00975431" w:rsidRDefault="00975431" w:rsidP="00975431">
      <w:pPr>
        <w:tabs>
          <w:tab w:val="left" w:pos="720"/>
        </w:tabs>
        <w:spacing w:after="100" w:afterAutospacing="1"/>
        <w:jc w:val="both"/>
        <w:outlineLvl w:val="1"/>
        <w:rPr>
          <w:rFonts w:ascii="Arial" w:hAnsi="Arial" w:cs="Arial"/>
          <w:b/>
          <w:bCs/>
          <w:color w:val="808080" w:themeColor="background1" w:themeShade="80"/>
          <w:lang w:val="en"/>
        </w:rPr>
      </w:pPr>
      <w:r>
        <w:rPr>
          <w:rFonts w:ascii="Arial" w:hAnsi="Arial" w:cs="Arial"/>
          <w:b/>
          <w:bCs/>
          <w:color w:val="000000" w:themeColor="text1"/>
          <w:lang w:val="en"/>
        </w:rPr>
        <w:t xml:space="preserve">     </w:t>
      </w:r>
      <w:r w:rsidRPr="00D10C24">
        <w:rPr>
          <w:rFonts w:ascii="Arial" w:hAnsi="Arial" w:cs="Arial"/>
          <w:b/>
          <w:bCs/>
          <w:color w:val="000000" w:themeColor="text1"/>
          <w:lang w:val="en"/>
        </w:rPr>
        <w:t>_________________________________________________________</w:t>
      </w:r>
    </w:p>
    <w:p w14:paraId="7FBE924A" w14:textId="77777777" w:rsidR="00975431" w:rsidRDefault="00975431" w:rsidP="00975431">
      <w:pPr>
        <w:tabs>
          <w:tab w:val="left" w:pos="720"/>
        </w:tabs>
        <w:spacing w:after="100" w:afterAutospacing="1"/>
        <w:jc w:val="both"/>
        <w:outlineLvl w:val="1"/>
        <w:rPr>
          <w:rFonts w:ascii="Arial" w:hAnsi="Arial" w:cs="Arial"/>
          <w:b/>
          <w:bCs/>
          <w:lang w:val="en"/>
        </w:rPr>
      </w:pPr>
    </w:p>
    <w:p w14:paraId="29D24549" w14:textId="311DFFA0" w:rsidR="00E05097" w:rsidRDefault="000B7DB8"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 xml:space="preserve">Local Authority </w:t>
      </w:r>
      <w:r w:rsidR="00975431" w:rsidRPr="00C931D7">
        <w:rPr>
          <w:rFonts w:ascii="Arial" w:hAnsi="Arial" w:cs="Arial"/>
          <w:b/>
          <w:bCs/>
          <w:lang w:val="en"/>
        </w:rPr>
        <w:t>Adoption Agency</w:t>
      </w:r>
      <w:r>
        <w:rPr>
          <w:rFonts w:ascii="Arial" w:hAnsi="Arial" w:cs="Arial"/>
          <w:b/>
          <w:bCs/>
          <w:lang w:val="en"/>
        </w:rPr>
        <w:t xml:space="preserve"> </w:t>
      </w:r>
      <w:r w:rsidR="00E05097">
        <w:rPr>
          <w:rFonts w:ascii="Arial" w:hAnsi="Arial" w:cs="Arial"/>
          <w:b/>
          <w:bCs/>
          <w:lang w:val="en"/>
        </w:rPr>
        <w:t>for the child</w:t>
      </w:r>
      <w:r w:rsidR="00975431">
        <w:rPr>
          <w:rFonts w:ascii="Arial" w:hAnsi="Arial" w:cs="Arial"/>
          <w:b/>
          <w:bCs/>
          <w:lang w:val="en"/>
        </w:rPr>
        <w:t>:</w:t>
      </w:r>
      <w:r w:rsidR="00975431">
        <w:rPr>
          <w:rFonts w:ascii="Arial" w:hAnsi="Arial" w:cs="Arial"/>
          <w:b/>
          <w:bCs/>
          <w:lang w:val="en"/>
        </w:rPr>
        <w:tab/>
      </w:r>
    </w:p>
    <w:p w14:paraId="2FB76747" w14:textId="1805B612" w:rsidR="00975431" w:rsidRDefault="00E05097"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sidR="00975431">
        <w:rPr>
          <w:rFonts w:ascii="Arial" w:hAnsi="Arial" w:cs="Arial"/>
          <w:b/>
          <w:bCs/>
          <w:lang w:val="en"/>
        </w:rPr>
        <w:t>North Somerset Council</w:t>
      </w:r>
    </w:p>
    <w:p w14:paraId="25F8C404" w14:textId="2DA67516" w:rsidR="00975431" w:rsidRDefault="00975431"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 xml:space="preserve">Town Hall </w:t>
      </w:r>
    </w:p>
    <w:p w14:paraId="454A3C82" w14:textId="75B34D35" w:rsidR="00975431" w:rsidRDefault="00975431"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Walliscote Grove Road</w:t>
      </w:r>
    </w:p>
    <w:p w14:paraId="15748AF2" w14:textId="0160A945" w:rsidR="00975431" w:rsidRDefault="00975431"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Weston Super Mare</w:t>
      </w:r>
    </w:p>
    <w:p w14:paraId="4CFF1432" w14:textId="60074029" w:rsidR="00975431" w:rsidRDefault="00975431" w:rsidP="00975431">
      <w:pPr>
        <w:tabs>
          <w:tab w:val="left" w:pos="720"/>
        </w:tabs>
        <w:spacing w:before="100" w:beforeAutospacing="1" w:after="100" w:afterAutospacing="1"/>
        <w:contextualSpacing/>
        <w:jc w:val="both"/>
        <w:outlineLvl w:val="1"/>
        <w:rPr>
          <w:rFonts w:ascii="Arial" w:hAnsi="Arial" w:cs="Arial"/>
          <w:b/>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
          <w:bCs/>
          <w:lang w:val="en"/>
        </w:rPr>
        <w:tab/>
        <w:t>BS23 1UJ</w:t>
      </w:r>
    </w:p>
    <w:p w14:paraId="6FEF8822" w14:textId="2E2688F6" w:rsidR="00975431" w:rsidRPr="00975431" w:rsidRDefault="00975431" w:rsidP="00975431">
      <w:pPr>
        <w:tabs>
          <w:tab w:val="left" w:pos="720"/>
        </w:tabs>
        <w:spacing w:after="100" w:afterAutospacing="1"/>
        <w:jc w:val="both"/>
        <w:outlineLvl w:val="1"/>
        <w:rPr>
          <w:rFonts w:ascii="Arial" w:hAnsi="Arial" w:cs="Arial"/>
          <w:b/>
          <w:bCs/>
          <w:lang w:val="en"/>
        </w:rPr>
      </w:pPr>
    </w:p>
    <w:p w14:paraId="5346759D" w14:textId="77777777" w:rsidR="00975431" w:rsidRDefault="00975431" w:rsidP="00975431">
      <w:pPr>
        <w:jc w:val="center"/>
        <w:rPr>
          <w:rFonts w:ascii="Arial" w:hAnsi="Arial" w:cs="Arial"/>
          <w:b/>
          <w:color w:val="808080" w:themeColor="background1" w:themeShade="80"/>
          <w:sz w:val="28"/>
          <w:szCs w:val="28"/>
        </w:rPr>
      </w:pPr>
    </w:p>
    <w:p w14:paraId="10E4CE34" w14:textId="41F158B2" w:rsidR="00975431" w:rsidRPr="00302A73" w:rsidRDefault="00975431" w:rsidP="00302A73">
      <w:pPr>
        <w:shd w:val="clear" w:color="auto" w:fill="B2A1C7" w:themeFill="accent4" w:themeFillTint="99"/>
        <w:jc w:val="center"/>
        <w:rPr>
          <w:rFonts w:ascii="Arial" w:hAnsi="Arial" w:cs="Arial"/>
          <w:b/>
          <w:sz w:val="40"/>
          <w:szCs w:val="40"/>
        </w:rPr>
      </w:pPr>
      <w:bookmarkStart w:id="2" w:name="_Hlk119000803"/>
      <w:r w:rsidRPr="00302A73">
        <w:rPr>
          <w:rFonts w:ascii="Arial" w:hAnsi="Arial" w:cs="Arial"/>
          <w:b/>
          <w:sz w:val="40"/>
          <w:szCs w:val="40"/>
        </w:rPr>
        <w:t>ANNEX A REPORT</w:t>
      </w:r>
    </w:p>
    <w:bookmarkEnd w:id="2"/>
    <w:p w14:paraId="34C75AA9" w14:textId="77777777" w:rsidR="00975431" w:rsidRDefault="00975431" w:rsidP="00975431">
      <w:pPr>
        <w:jc w:val="center"/>
        <w:rPr>
          <w:rFonts w:ascii="Arial" w:hAnsi="Arial" w:cs="Arial"/>
          <w:b/>
          <w:sz w:val="28"/>
          <w:szCs w:val="28"/>
          <w:u w:val="single"/>
        </w:rPr>
      </w:pPr>
    </w:p>
    <w:p w14:paraId="5EEDE0F5" w14:textId="77777777" w:rsidR="00975431" w:rsidRDefault="00975431" w:rsidP="00975431">
      <w:pPr>
        <w:rPr>
          <w:rFonts w:ascii="Arial" w:hAnsi="Arial" w:cs="Arial"/>
          <w:b/>
          <w:sz w:val="28"/>
          <w:szCs w:val="28"/>
          <w:u w:val="single"/>
        </w:rPr>
      </w:pPr>
    </w:p>
    <w:p w14:paraId="02AC74CD" w14:textId="77777777" w:rsidR="00E05097" w:rsidRDefault="00E05097" w:rsidP="00A16363">
      <w:pPr>
        <w:jc w:val="both"/>
        <w:rPr>
          <w:rFonts w:ascii="Arial" w:hAnsi="Arial" w:cs="Arial"/>
          <w:b/>
          <w:sz w:val="28"/>
          <w:szCs w:val="28"/>
        </w:rPr>
      </w:pPr>
    </w:p>
    <w:p w14:paraId="5C0910BE" w14:textId="17611698" w:rsidR="00975431" w:rsidRDefault="00975431" w:rsidP="00A16363">
      <w:pPr>
        <w:jc w:val="both"/>
        <w:rPr>
          <w:rFonts w:ascii="Arial" w:hAnsi="Arial" w:cs="Arial"/>
          <w:b/>
          <w:sz w:val="28"/>
          <w:szCs w:val="28"/>
        </w:rPr>
      </w:pPr>
      <w:r w:rsidRPr="006443EA">
        <w:rPr>
          <w:rFonts w:ascii="Arial" w:hAnsi="Arial" w:cs="Arial"/>
          <w:b/>
          <w:sz w:val="28"/>
          <w:szCs w:val="28"/>
        </w:rPr>
        <w:t xml:space="preserve">This report is filed pursuant to Annex A to Practice Direction 14C and Part 14, rule 14.11(3) of the Family Procedure Rules 2010.  It is confidential to the </w:t>
      </w:r>
      <w:r w:rsidR="00A16363">
        <w:rPr>
          <w:rFonts w:ascii="Arial" w:hAnsi="Arial" w:cs="Arial"/>
          <w:b/>
          <w:sz w:val="28"/>
          <w:szCs w:val="28"/>
        </w:rPr>
        <w:t>C</w:t>
      </w:r>
      <w:r w:rsidRPr="006443EA">
        <w:rPr>
          <w:rFonts w:ascii="Arial" w:hAnsi="Arial" w:cs="Arial"/>
          <w:b/>
          <w:sz w:val="28"/>
          <w:szCs w:val="28"/>
        </w:rPr>
        <w:t xml:space="preserve">ourt and may not be disclosed to any person without the permission of the </w:t>
      </w:r>
      <w:r w:rsidR="00A16363">
        <w:rPr>
          <w:rFonts w:ascii="Arial" w:hAnsi="Arial" w:cs="Arial"/>
          <w:b/>
          <w:sz w:val="28"/>
          <w:szCs w:val="28"/>
        </w:rPr>
        <w:t>C</w:t>
      </w:r>
      <w:r w:rsidRPr="006443EA">
        <w:rPr>
          <w:rFonts w:ascii="Arial" w:hAnsi="Arial" w:cs="Arial"/>
          <w:b/>
          <w:sz w:val="28"/>
          <w:szCs w:val="28"/>
        </w:rPr>
        <w:t xml:space="preserve">ourt.   </w:t>
      </w:r>
    </w:p>
    <w:p w14:paraId="50DC1C85" w14:textId="77777777" w:rsidR="00975431" w:rsidRDefault="00975431" w:rsidP="00A16363">
      <w:pPr>
        <w:jc w:val="both"/>
        <w:rPr>
          <w:rFonts w:ascii="Arial" w:hAnsi="Arial" w:cs="Arial"/>
          <w:b/>
          <w:sz w:val="28"/>
          <w:szCs w:val="28"/>
        </w:rPr>
      </w:pPr>
      <w:r>
        <w:rPr>
          <w:rFonts w:ascii="Arial" w:hAnsi="Arial" w:cs="Arial"/>
          <w:b/>
          <w:sz w:val="28"/>
          <w:szCs w:val="28"/>
        </w:rPr>
        <w:br w:type="page"/>
      </w:r>
    </w:p>
    <w:p w14:paraId="072FEF88" w14:textId="77777777" w:rsidR="00AA1E4B" w:rsidRDefault="00782A31" w:rsidP="00AA1E4B">
      <w:pPr>
        <w:shd w:val="clear" w:color="auto" w:fill="B2A1C7" w:themeFill="accent4" w:themeFillTint="99"/>
        <w:jc w:val="both"/>
        <w:rPr>
          <w:rFonts w:ascii="Arial" w:hAnsi="Arial" w:cs="Arial"/>
          <w:b/>
          <w:sz w:val="28"/>
          <w:szCs w:val="28"/>
        </w:rPr>
      </w:pPr>
      <w:r w:rsidRPr="00AA1E4B">
        <w:rPr>
          <w:rFonts w:ascii="Arial" w:hAnsi="Arial" w:cs="Arial"/>
          <w:b/>
          <w:sz w:val="28"/>
          <w:szCs w:val="28"/>
        </w:rPr>
        <w:lastRenderedPageBreak/>
        <w:t xml:space="preserve">SECTION </w:t>
      </w:r>
      <w:r w:rsidR="00AA1E4B">
        <w:rPr>
          <w:rFonts w:ascii="Arial" w:hAnsi="Arial" w:cs="Arial"/>
          <w:b/>
          <w:sz w:val="28"/>
          <w:szCs w:val="28"/>
        </w:rPr>
        <w:t xml:space="preserve"> </w:t>
      </w:r>
      <w:r w:rsidRPr="00AA1E4B">
        <w:rPr>
          <w:rFonts w:ascii="Arial" w:hAnsi="Arial" w:cs="Arial"/>
          <w:b/>
          <w:sz w:val="28"/>
          <w:szCs w:val="28"/>
        </w:rPr>
        <w:t xml:space="preserve">A: </w:t>
      </w:r>
    </w:p>
    <w:p w14:paraId="4CCD6AC2" w14:textId="17E35491" w:rsidR="00782A31" w:rsidRPr="00AA1E4B" w:rsidRDefault="00782A31" w:rsidP="00AA1E4B">
      <w:pPr>
        <w:shd w:val="clear" w:color="auto" w:fill="B2A1C7" w:themeFill="accent4" w:themeFillTint="99"/>
        <w:jc w:val="both"/>
        <w:rPr>
          <w:rFonts w:ascii="Arial" w:hAnsi="Arial" w:cs="Arial"/>
          <w:b/>
          <w:sz w:val="28"/>
          <w:szCs w:val="28"/>
        </w:rPr>
      </w:pPr>
      <w:r w:rsidRPr="00AA1E4B">
        <w:rPr>
          <w:rFonts w:ascii="Arial" w:hAnsi="Arial" w:cs="Arial"/>
          <w:b/>
          <w:sz w:val="28"/>
          <w:szCs w:val="28"/>
        </w:rPr>
        <w:t>THE REPORT AND MATTERS FOR THE PROCEEDINGS</w:t>
      </w:r>
    </w:p>
    <w:p w14:paraId="7F857DD2" w14:textId="77777777" w:rsidR="00782A31" w:rsidRPr="00554A7D" w:rsidRDefault="00782A31" w:rsidP="006A5F4D">
      <w:pPr>
        <w:rPr>
          <w:rFonts w:ascii="Arial" w:hAnsi="Arial" w:cs="Arial"/>
          <w:b/>
          <w:color w:val="808080" w:themeColor="background1" w:themeShade="80"/>
        </w:rPr>
      </w:pPr>
    </w:p>
    <w:p w14:paraId="3F38F054" w14:textId="3C273F19" w:rsidR="00782A31" w:rsidRPr="005F434A" w:rsidRDefault="00782A31" w:rsidP="006A5F4D">
      <w:pPr>
        <w:rPr>
          <w:rFonts w:ascii="Arial" w:hAnsi="Arial" w:cs="Arial"/>
          <w:b/>
          <w:color w:val="7030A0"/>
          <w:sz w:val="28"/>
          <w:szCs w:val="28"/>
        </w:rPr>
      </w:pPr>
      <w:r w:rsidRPr="005F434A">
        <w:rPr>
          <w:rFonts w:ascii="Arial" w:hAnsi="Arial" w:cs="Arial"/>
          <w:b/>
          <w:color w:val="7030A0"/>
          <w:sz w:val="28"/>
          <w:szCs w:val="28"/>
        </w:rPr>
        <w:t>PART 1:</w:t>
      </w:r>
      <w:r w:rsidR="00302A73">
        <w:rPr>
          <w:rFonts w:ascii="Arial" w:hAnsi="Arial" w:cs="Arial"/>
          <w:b/>
          <w:color w:val="7030A0"/>
          <w:sz w:val="28"/>
          <w:szCs w:val="28"/>
        </w:rPr>
        <w:t xml:space="preserve"> </w:t>
      </w:r>
      <w:r w:rsidRPr="005F434A">
        <w:rPr>
          <w:rFonts w:ascii="Arial" w:hAnsi="Arial" w:cs="Arial"/>
          <w:b/>
          <w:color w:val="7030A0"/>
          <w:sz w:val="28"/>
          <w:szCs w:val="28"/>
        </w:rPr>
        <w:t xml:space="preserve"> THE REPORT </w:t>
      </w:r>
    </w:p>
    <w:p w14:paraId="066896EB" w14:textId="77777777" w:rsidR="00782A31" w:rsidRPr="005F434A" w:rsidRDefault="00782A31" w:rsidP="006A5F4D">
      <w:pPr>
        <w:rPr>
          <w:rFonts w:ascii="Arial" w:hAnsi="Arial" w:cs="Arial"/>
          <w:b/>
          <w:sz w:val="28"/>
          <w:szCs w:val="28"/>
          <w:u w:val="single"/>
        </w:rPr>
      </w:pPr>
    </w:p>
    <w:p w14:paraId="75726506" w14:textId="77777777" w:rsidR="00782A31" w:rsidRPr="00C221B1" w:rsidRDefault="00782A31" w:rsidP="006A5F4D">
      <w:pPr>
        <w:rPr>
          <w:rFonts w:ascii="Arial" w:hAnsi="Arial" w:cs="Arial"/>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tblGrid>
      <w:tr w:rsidR="00782A31" w:rsidRPr="00C221B1" w14:paraId="10B174E1" w14:textId="77777777" w:rsidTr="00D7254E">
        <w:trPr>
          <w:trHeight w:val="738"/>
        </w:trPr>
        <w:tc>
          <w:tcPr>
            <w:tcW w:w="8960" w:type="dxa"/>
          </w:tcPr>
          <w:p w14:paraId="409A851A" w14:textId="77777777" w:rsidR="00782A31" w:rsidRPr="00CC3C29" w:rsidRDefault="00782A31" w:rsidP="00465967">
            <w:pPr>
              <w:pStyle w:val="ListParagraph"/>
              <w:numPr>
                <w:ilvl w:val="0"/>
                <w:numId w:val="27"/>
              </w:numPr>
              <w:ind w:left="625" w:hanging="625"/>
              <w:jc w:val="both"/>
              <w:rPr>
                <w:rFonts w:ascii="Arial" w:hAnsi="Arial" w:cs="Arial"/>
                <w:b/>
                <w:bCs/>
                <w:sz w:val="24"/>
                <w:szCs w:val="24"/>
              </w:rPr>
            </w:pPr>
            <w:r w:rsidRPr="00CC3C29">
              <w:rPr>
                <w:rFonts w:ascii="Arial" w:hAnsi="Arial" w:cs="Arial"/>
                <w:b/>
                <w:bCs/>
                <w:sz w:val="24"/>
                <w:szCs w:val="24"/>
              </w:rPr>
              <w:t>Principal authors of the report:</w:t>
            </w:r>
          </w:p>
          <w:p w14:paraId="5332CFA8" w14:textId="77777777" w:rsidR="00782A31" w:rsidRDefault="00782A31" w:rsidP="00CB17C7">
            <w:pPr>
              <w:rPr>
                <w:rFonts w:ascii="Arial" w:hAnsi="Arial" w:cs="Arial"/>
              </w:rPr>
            </w:pPr>
          </w:p>
          <w:p w14:paraId="06C6B8F0" w14:textId="77777777" w:rsidR="00CB17C7" w:rsidRPr="00CB17C7" w:rsidRDefault="00CB17C7" w:rsidP="00CB17C7">
            <w:pPr>
              <w:rPr>
                <w:rFonts w:ascii="Arial" w:hAnsi="Arial" w:cs="Arial"/>
              </w:rPr>
            </w:pPr>
          </w:p>
        </w:tc>
      </w:tr>
      <w:tr w:rsidR="00C7145F" w:rsidRPr="00C221B1" w14:paraId="2124C9ED" w14:textId="77777777" w:rsidTr="00D7254E">
        <w:tc>
          <w:tcPr>
            <w:tcW w:w="8960" w:type="dxa"/>
          </w:tcPr>
          <w:p w14:paraId="02DD9D3B" w14:textId="77777777" w:rsidR="00C7145F" w:rsidRPr="00CC3C29" w:rsidRDefault="00C7145F" w:rsidP="00465967">
            <w:pPr>
              <w:pStyle w:val="ListParagraph"/>
              <w:numPr>
                <w:ilvl w:val="0"/>
                <w:numId w:val="27"/>
              </w:numPr>
              <w:ind w:left="625" w:hanging="625"/>
              <w:rPr>
                <w:rFonts w:ascii="Arial" w:hAnsi="Arial" w:cs="Arial"/>
                <w:b/>
                <w:bCs/>
                <w:sz w:val="24"/>
                <w:szCs w:val="24"/>
              </w:rPr>
            </w:pPr>
            <w:r w:rsidRPr="00CC3C29">
              <w:rPr>
                <w:rFonts w:ascii="Arial" w:hAnsi="Arial" w:cs="Arial"/>
                <w:b/>
                <w:bCs/>
                <w:sz w:val="24"/>
                <w:szCs w:val="24"/>
              </w:rPr>
              <w:t xml:space="preserve">Role in relation to this case: </w:t>
            </w:r>
          </w:p>
          <w:p w14:paraId="0AE58A79" w14:textId="77777777" w:rsidR="000214C8" w:rsidRPr="00CC3C29" w:rsidRDefault="000214C8" w:rsidP="00C7145F">
            <w:pPr>
              <w:rPr>
                <w:rFonts w:ascii="Arial" w:hAnsi="Arial" w:cs="Arial"/>
              </w:rPr>
            </w:pPr>
          </w:p>
          <w:p w14:paraId="0377AC97" w14:textId="77777777" w:rsidR="00C7145F" w:rsidRPr="00CC3C29" w:rsidRDefault="00C7145F" w:rsidP="00C7145F">
            <w:pPr>
              <w:rPr>
                <w:rFonts w:ascii="Arial" w:hAnsi="Arial" w:cs="Arial"/>
              </w:rPr>
            </w:pPr>
          </w:p>
        </w:tc>
      </w:tr>
      <w:tr w:rsidR="00C7145F" w:rsidRPr="00C221B1" w14:paraId="759CA914" w14:textId="77777777" w:rsidTr="00D7254E">
        <w:tc>
          <w:tcPr>
            <w:tcW w:w="8960" w:type="dxa"/>
          </w:tcPr>
          <w:p w14:paraId="1B63599C" w14:textId="77777777" w:rsidR="00C7145F" w:rsidRPr="00CC3C29" w:rsidRDefault="00C7145F" w:rsidP="00465967">
            <w:pPr>
              <w:pStyle w:val="ListParagraph"/>
              <w:numPr>
                <w:ilvl w:val="0"/>
                <w:numId w:val="27"/>
              </w:numPr>
              <w:ind w:left="625" w:hanging="625"/>
              <w:rPr>
                <w:rFonts w:ascii="Arial" w:hAnsi="Arial" w:cs="Arial"/>
                <w:b/>
                <w:bCs/>
                <w:sz w:val="24"/>
                <w:szCs w:val="24"/>
              </w:rPr>
            </w:pPr>
            <w:r w:rsidRPr="00CC3C29">
              <w:rPr>
                <w:rFonts w:ascii="Arial" w:hAnsi="Arial" w:cs="Arial"/>
                <w:b/>
                <w:bCs/>
                <w:sz w:val="24"/>
                <w:szCs w:val="24"/>
              </w:rPr>
              <w:t xml:space="preserve">Qualifications and experience: </w:t>
            </w:r>
          </w:p>
          <w:p w14:paraId="260EB257" w14:textId="77777777" w:rsidR="00C7145F" w:rsidRDefault="00C7145F" w:rsidP="00C7145F">
            <w:pPr>
              <w:rPr>
                <w:rFonts w:ascii="Arial" w:hAnsi="Arial" w:cs="Arial"/>
              </w:rPr>
            </w:pPr>
          </w:p>
          <w:p w14:paraId="16B9EBED" w14:textId="77777777" w:rsidR="00CB17C7" w:rsidRPr="00CC3C29" w:rsidRDefault="00CB17C7" w:rsidP="00C7145F">
            <w:pPr>
              <w:rPr>
                <w:rFonts w:ascii="Arial" w:hAnsi="Arial" w:cs="Arial"/>
              </w:rPr>
            </w:pPr>
          </w:p>
        </w:tc>
      </w:tr>
      <w:tr w:rsidR="00C7145F" w:rsidRPr="00C221B1" w14:paraId="4AC83BD0" w14:textId="77777777" w:rsidTr="00D7254E">
        <w:tc>
          <w:tcPr>
            <w:tcW w:w="8960" w:type="dxa"/>
          </w:tcPr>
          <w:p w14:paraId="160F5722" w14:textId="77777777" w:rsidR="00C7145F" w:rsidRPr="00CC3C29" w:rsidRDefault="00C7145F" w:rsidP="00F560CD">
            <w:pPr>
              <w:pStyle w:val="ListParagraph"/>
              <w:numPr>
                <w:ilvl w:val="0"/>
                <w:numId w:val="27"/>
              </w:numPr>
              <w:ind w:left="625" w:hanging="567"/>
              <w:rPr>
                <w:rFonts w:ascii="Arial" w:hAnsi="Arial" w:cs="Arial"/>
                <w:b/>
                <w:bCs/>
                <w:sz w:val="24"/>
                <w:szCs w:val="24"/>
              </w:rPr>
            </w:pPr>
            <w:r w:rsidRPr="00CC3C29">
              <w:rPr>
                <w:rFonts w:ascii="Arial" w:hAnsi="Arial" w:cs="Arial"/>
                <w:b/>
                <w:bCs/>
                <w:sz w:val="24"/>
                <w:szCs w:val="24"/>
              </w:rPr>
              <w:t>Which sections in the report have been completed by each person:</w:t>
            </w:r>
          </w:p>
          <w:p w14:paraId="5D1697BE" w14:textId="5F555225" w:rsidR="00554A7D" w:rsidRPr="00CC3C29" w:rsidRDefault="00C7145F" w:rsidP="00CB17C7">
            <w:pPr>
              <w:rPr>
                <w:rFonts w:ascii="Arial" w:hAnsi="Arial" w:cs="Arial"/>
                <w:b/>
                <w:bCs/>
              </w:rPr>
            </w:pPr>
            <w:r w:rsidRPr="00CC3C29">
              <w:rPr>
                <w:rFonts w:ascii="Arial" w:hAnsi="Arial" w:cs="Arial"/>
                <w:b/>
                <w:bCs/>
              </w:rPr>
              <w:t xml:space="preserve"> Sections</w:t>
            </w:r>
            <w:r w:rsidR="00F560CD">
              <w:rPr>
                <w:rFonts w:ascii="Arial" w:hAnsi="Arial" w:cs="Arial"/>
                <w:b/>
                <w:bCs/>
              </w:rPr>
              <w:t xml:space="preserve"> by</w:t>
            </w:r>
            <w:r w:rsidR="00554A7D" w:rsidRPr="00CC3C29">
              <w:rPr>
                <w:rFonts w:ascii="Arial" w:hAnsi="Arial" w:cs="Arial"/>
                <w:b/>
                <w:bCs/>
              </w:rPr>
              <w:t xml:space="preserve"> Author</w:t>
            </w:r>
            <w:r w:rsidR="00F560CD">
              <w:rPr>
                <w:rFonts w:ascii="Arial" w:hAnsi="Arial" w:cs="Arial"/>
                <w:b/>
                <w:bCs/>
              </w:rPr>
              <w:t>:</w:t>
            </w:r>
          </w:p>
          <w:p w14:paraId="46C82D30" w14:textId="77777777" w:rsidR="00C7145F" w:rsidRPr="00CC3C29" w:rsidRDefault="00C7145F" w:rsidP="00C7145F">
            <w:pPr>
              <w:tabs>
                <w:tab w:val="left" w:pos="6975"/>
              </w:tabs>
              <w:rPr>
                <w:rFonts w:ascii="Arial" w:hAnsi="Arial" w:cs="Arial"/>
                <w:b/>
                <w:bCs/>
              </w:rPr>
            </w:pPr>
            <w:r w:rsidRPr="00CC3C29">
              <w:rPr>
                <w:rFonts w:ascii="Arial" w:hAnsi="Arial" w:cs="Arial"/>
                <w:b/>
                <w:bCs/>
              </w:rPr>
              <w:t xml:space="preserve">                                                                    </w:t>
            </w:r>
          </w:p>
          <w:p w14:paraId="087A6A20" w14:textId="77777777" w:rsidR="00554A7D" w:rsidRPr="00CC3C29" w:rsidRDefault="00C7145F" w:rsidP="00C7145F">
            <w:pPr>
              <w:rPr>
                <w:rFonts w:ascii="Arial" w:hAnsi="Arial" w:cs="Arial"/>
              </w:rPr>
            </w:pPr>
            <w:r w:rsidRPr="00CC3C29">
              <w:rPr>
                <w:rFonts w:ascii="Arial" w:hAnsi="Arial" w:cs="Arial"/>
              </w:rPr>
              <w:t xml:space="preserve"> A</w:t>
            </w:r>
            <w:r w:rsidR="00554A7D" w:rsidRPr="00CC3C29">
              <w:rPr>
                <w:rFonts w:ascii="Arial" w:hAnsi="Arial" w:cs="Arial"/>
              </w:rPr>
              <w:t>:</w:t>
            </w:r>
            <w:r w:rsidRPr="00CC3C29">
              <w:rPr>
                <w:rFonts w:ascii="Arial" w:hAnsi="Arial" w:cs="Arial"/>
              </w:rPr>
              <w:t xml:space="preserve">     </w:t>
            </w:r>
          </w:p>
          <w:p w14:paraId="5B45FF60" w14:textId="77777777" w:rsidR="00C7145F" w:rsidRPr="00CC3C29" w:rsidRDefault="00C7145F" w:rsidP="00C7145F">
            <w:pPr>
              <w:rPr>
                <w:rFonts w:ascii="Arial" w:hAnsi="Arial" w:cs="Arial"/>
              </w:rPr>
            </w:pPr>
            <w:r w:rsidRPr="00CC3C29">
              <w:rPr>
                <w:rFonts w:ascii="Arial" w:hAnsi="Arial" w:cs="Arial"/>
              </w:rPr>
              <w:t xml:space="preserve">                                                                        </w:t>
            </w:r>
          </w:p>
          <w:p w14:paraId="2762F718" w14:textId="77777777" w:rsidR="00554A7D" w:rsidRPr="00CC3C29" w:rsidRDefault="00C7145F" w:rsidP="00C7145F">
            <w:pPr>
              <w:rPr>
                <w:rFonts w:ascii="Arial" w:hAnsi="Arial" w:cs="Arial"/>
              </w:rPr>
            </w:pPr>
            <w:r w:rsidRPr="00CC3C29">
              <w:rPr>
                <w:rFonts w:ascii="Arial" w:hAnsi="Arial" w:cs="Arial"/>
              </w:rPr>
              <w:t xml:space="preserve"> B</w:t>
            </w:r>
            <w:r w:rsidR="00554A7D" w:rsidRPr="00CC3C29">
              <w:rPr>
                <w:rFonts w:ascii="Arial" w:hAnsi="Arial" w:cs="Arial"/>
              </w:rPr>
              <w:t>:</w:t>
            </w:r>
            <w:r w:rsidRPr="00CC3C29">
              <w:rPr>
                <w:rFonts w:ascii="Arial" w:hAnsi="Arial" w:cs="Arial"/>
              </w:rPr>
              <w:t xml:space="preserve">   </w:t>
            </w:r>
          </w:p>
          <w:p w14:paraId="1AAE18CE" w14:textId="77777777" w:rsidR="00C7145F" w:rsidRPr="00CC3C29" w:rsidRDefault="00C7145F" w:rsidP="00C7145F">
            <w:pPr>
              <w:rPr>
                <w:rFonts w:ascii="Arial" w:hAnsi="Arial" w:cs="Arial"/>
              </w:rPr>
            </w:pPr>
            <w:r w:rsidRPr="00CC3C29">
              <w:rPr>
                <w:rFonts w:ascii="Arial" w:hAnsi="Arial" w:cs="Arial"/>
              </w:rPr>
              <w:t xml:space="preserve">                                                                          </w:t>
            </w:r>
          </w:p>
          <w:p w14:paraId="23FA5C72" w14:textId="77777777" w:rsidR="00554A7D" w:rsidRPr="00CC3C29" w:rsidRDefault="00C7145F" w:rsidP="00C7145F">
            <w:pPr>
              <w:rPr>
                <w:rFonts w:ascii="Arial" w:hAnsi="Arial" w:cs="Arial"/>
              </w:rPr>
            </w:pPr>
            <w:r w:rsidRPr="00CC3C29">
              <w:rPr>
                <w:rFonts w:ascii="Arial" w:hAnsi="Arial" w:cs="Arial"/>
              </w:rPr>
              <w:t xml:space="preserve"> C</w:t>
            </w:r>
            <w:r w:rsidR="00554A7D" w:rsidRPr="00CC3C29">
              <w:rPr>
                <w:rFonts w:ascii="Arial" w:hAnsi="Arial" w:cs="Arial"/>
              </w:rPr>
              <w:t>:</w:t>
            </w:r>
          </w:p>
          <w:p w14:paraId="56B95170" w14:textId="77777777" w:rsidR="00C7145F" w:rsidRPr="00CC3C29" w:rsidRDefault="00C7145F" w:rsidP="00C7145F">
            <w:pPr>
              <w:rPr>
                <w:rFonts w:ascii="Arial" w:hAnsi="Arial" w:cs="Arial"/>
              </w:rPr>
            </w:pPr>
            <w:r w:rsidRPr="00CC3C29">
              <w:rPr>
                <w:rFonts w:ascii="Arial" w:hAnsi="Arial" w:cs="Arial"/>
              </w:rPr>
              <w:t xml:space="preserve">                                                                            </w:t>
            </w:r>
          </w:p>
          <w:p w14:paraId="1E760F3B" w14:textId="77777777" w:rsidR="00554A7D" w:rsidRPr="00CC3C29" w:rsidRDefault="00C7145F" w:rsidP="00C7145F">
            <w:pPr>
              <w:rPr>
                <w:rFonts w:ascii="Arial" w:hAnsi="Arial" w:cs="Arial"/>
              </w:rPr>
            </w:pPr>
            <w:r w:rsidRPr="00CC3C29">
              <w:rPr>
                <w:rFonts w:ascii="Arial" w:hAnsi="Arial" w:cs="Arial"/>
              </w:rPr>
              <w:t xml:space="preserve"> D</w:t>
            </w:r>
            <w:r w:rsidR="00554A7D" w:rsidRPr="00CC3C29">
              <w:rPr>
                <w:rFonts w:ascii="Arial" w:hAnsi="Arial" w:cs="Arial"/>
              </w:rPr>
              <w:t>:</w:t>
            </w:r>
            <w:r w:rsidRPr="00CC3C29">
              <w:rPr>
                <w:rFonts w:ascii="Arial" w:hAnsi="Arial" w:cs="Arial"/>
              </w:rPr>
              <w:t xml:space="preserve"> </w:t>
            </w:r>
          </w:p>
          <w:p w14:paraId="3233003C" w14:textId="77777777" w:rsidR="00C7145F" w:rsidRPr="00CC3C29" w:rsidRDefault="00C7145F" w:rsidP="00C7145F">
            <w:pPr>
              <w:rPr>
                <w:rFonts w:ascii="Arial" w:hAnsi="Arial" w:cs="Arial"/>
              </w:rPr>
            </w:pPr>
            <w:r w:rsidRPr="00CC3C29">
              <w:rPr>
                <w:rFonts w:ascii="Arial" w:hAnsi="Arial" w:cs="Arial"/>
              </w:rPr>
              <w:t xml:space="preserve">                                                                            </w:t>
            </w:r>
          </w:p>
          <w:p w14:paraId="699CC14E" w14:textId="77777777" w:rsidR="00554A7D" w:rsidRPr="00CC3C29" w:rsidRDefault="00C7145F" w:rsidP="00C7145F">
            <w:pPr>
              <w:rPr>
                <w:rFonts w:ascii="Arial" w:hAnsi="Arial" w:cs="Arial"/>
              </w:rPr>
            </w:pPr>
            <w:r w:rsidRPr="00CC3C29">
              <w:rPr>
                <w:rFonts w:ascii="Arial" w:hAnsi="Arial" w:cs="Arial"/>
              </w:rPr>
              <w:t xml:space="preserve"> E</w:t>
            </w:r>
            <w:r w:rsidR="00554A7D" w:rsidRPr="00CC3C29">
              <w:rPr>
                <w:rFonts w:ascii="Arial" w:hAnsi="Arial" w:cs="Arial"/>
              </w:rPr>
              <w:t>:</w:t>
            </w:r>
            <w:r w:rsidRPr="00CC3C29">
              <w:rPr>
                <w:rFonts w:ascii="Arial" w:hAnsi="Arial" w:cs="Arial"/>
              </w:rPr>
              <w:t xml:space="preserve"> </w:t>
            </w:r>
          </w:p>
          <w:p w14:paraId="3DB0C06D" w14:textId="77777777" w:rsidR="00C7145F" w:rsidRPr="00CC3C29" w:rsidRDefault="00C7145F" w:rsidP="00C7145F">
            <w:pPr>
              <w:rPr>
                <w:rFonts w:ascii="Arial" w:hAnsi="Arial" w:cs="Arial"/>
              </w:rPr>
            </w:pPr>
            <w:r w:rsidRPr="00CC3C29">
              <w:rPr>
                <w:rFonts w:ascii="Arial" w:hAnsi="Arial" w:cs="Arial"/>
              </w:rPr>
              <w:t xml:space="preserve">                                                                            </w:t>
            </w:r>
          </w:p>
          <w:p w14:paraId="40D2EF70" w14:textId="091CDF3E" w:rsidR="00C7145F" w:rsidRPr="00CC3C29" w:rsidRDefault="00C7145F" w:rsidP="00C7145F">
            <w:pPr>
              <w:rPr>
                <w:rFonts w:ascii="Arial" w:hAnsi="Arial" w:cs="Arial"/>
              </w:rPr>
            </w:pPr>
            <w:r w:rsidRPr="00CC3C29">
              <w:rPr>
                <w:rFonts w:ascii="Arial" w:hAnsi="Arial" w:cs="Arial"/>
              </w:rPr>
              <w:t xml:space="preserve"> F (if required)</w:t>
            </w:r>
            <w:r w:rsidR="00554A7D" w:rsidRPr="00CC3C29">
              <w:rPr>
                <w:rFonts w:ascii="Arial" w:hAnsi="Arial" w:cs="Arial"/>
              </w:rPr>
              <w:t>:</w:t>
            </w:r>
          </w:p>
          <w:p w14:paraId="259AE65F" w14:textId="77777777" w:rsidR="00E36DFB" w:rsidRPr="00CC3C29" w:rsidRDefault="00E36DFB" w:rsidP="00C7145F">
            <w:pPr>
              <w:rPr>
                <w:rFonts w:ascii="Arial" w:hAnsi="Arial" w:cs="Arial"/>
              </w:rPr>
            </w:pPr>
          </w:p>
          <w:p w14:paraId="77386D5B" w14:textId="77777777" w:rsidR="00C7145F" w:rsidRPr="00CC3C29" w:rsidRDefault="00C7145F" w:rsidP="00C7145F">
            <w:pPr>
              <w:rPr>
                <w:rFonts w:ascii="Arial" w:hAnsi="Arial" w:cs="Arial"/>
              </w:rPr>
            </w:pPr>
          </w:p>
        </w:tc>
      </w:tr>
      <w:tr w:rsidR="00C7145F" w:rsidRPr="00D10C24" w14:paraId="31FE7CB3" w14:textId="77777777" w:rsidTr="00D7254E">
        <w:tc>
          <w:tcPr>
            <w:tcW w:w="8960" w:type="dxa"/>
          </w:tcPr>
          <w:p w14:paraId="7EAB68DC" w14:textId="2E26405A" w:rsidR="00C7145F" w:rsidRPr="00CC3C29" w:rsidRDefault="00C7145F" w:rsidP="00CC3C29">
            <w:pPr>
              <w:pStyle w:val="ListParagraph"/>
              <w:numPr>
                <w:ilvl w:val="0"/>
                <w:numId w:val="27"/>
              </w:numPr>
              <w:ind w:hanging="720"/>
              <w:rPr>
                <w:rFonts w:ascii="Arial" w:hAnsi="Arial" w:cs="Arial"/>
                <w:b/>
                <w:bCs/>
                <w:sz w:val="24"/>
                <w:szCs w:val="24"/>
              </w:rPr>
            </w:pPr>
            <w:r w:rsidRPr="00CC3C29">
              <w:rPr>
                <w:rFonts w:ascii="Arial" w:hAnsi="Arial" w:cs="Arial"/>
                <w:b/>
                <w:bCs/>
                <w:sz w:val="24"/>
                <w:szCs w:val="24"/>
              </w:rPr>
              <w:t>Adoption Agenc</w:t>
            </w:r>
            <w:r w:rsidR="00AD22FE">
              <w:rPr>
                <w:rFonts w:ascii="Arial" w:hAnsi="Arial" w:cs="Arial"/>
                <w:b/>
                <w:bCs/>
                <w:sz w:val="24"/>
                <w:szCs w:val="24"/>
              </w:rPr>
              <w:t>ies</w:t>
            </w:r>
            <w:r w:rsidRPr="00CC3C29">
              <w:rPr>
                <w:rFonts w:ascii="Arial" w:hAnsi="Arial" w:cs="Arial"/>
                <w:b/>
                <w:bCs/>
                <w:sz w:val="24"/>
                <w:szCs w:val="24"/>
              </w:rPr>
              <w:t>:</w:t>
            </w:r>
          </w:p>
          <w:p w14:paraId="538ADD1C" w14:textId="79DBF675" w:rsidR="00E50776" w:rsidRDefault="00E50776" w:rsidP="00E50776">
            <w:pPr>
              <w:jc w:val="both"/>
              <w:rPr>
                <w:rFonts w:ascii="Arial" w:hAnsi="Arial" w:cs="Arial"/>
              </w:rPr>
            </w:pPr>
            <w:r w:rsidRPr="00AD22FE">
              <w:rPr>
                <w:rFonts w:ascii="Arial" w:hAnsi="Arial" w:cs="Arial"/>
                <w:b/>
                <w:bCs/>
              </w:rPr>
              <w:t>North Somerset Council Adoption Agency</w:t>
            </w:r>
            <w:r w:rsidR="00AD22FE">
              <w:rPr>
                <w:rFonts w:ascii="Arial" w:hAnsi="Arial" w:cs="Arial"/>
              </w:rPr>
              <w:t xml:space="preserve">, </w:t>
            </w:r>
            <w:r w:rsidRPr="00CC3C29">
              <w:rPr>
                <w:rFonts w:ascii="Arial" w:hAnsi="Arial" w:cs="Arial"/>
              </w:rPr>
              <w:t>Town Hall</w:t>
            </w:r>
            <w:r w:rsidR="00AD22FE">
              <w:rPr>
                <w:rFonts w:ascii="Arial" w:hAnsi="Arial" w:cs="Arial"/>
              </w:rPr>
              <w:t xml:space="preserve">, </w:t>
            </w:r>
            <w:r w:rsidRPr="00CC3C29">
              <w:rPr>
                <w:rFonts w:ascii="Arial" w:hAnsi="Arial" w:cs="Arial"/>
              </w:rPr>
              <w:t>Walliscote Grove Road</w:t>
            </w:r>
            <w:r w:rsidR="00AD22FE">
              <w:rPr>
                <w:rFonts w:ascii="Arial" w:hAnsi="Arial" w:cs="Arial"/>
              </w:rPr>
              <w:t xml:space="preserve">, </w:t>
            </w:r>
            <w:r w:rsidRPr="00CC3C29">
              <w:rPr>
                <w:rFonts w:ascii="Arial" w:hAnsi="Arial" w:cs="Arial"/>
              </w:rPr>
              <w:t>Weston Super Mare</w:t>
            </w:r>
            <w:r w:rsidR="00AD22FE">
              <w:rPr>
                <w:rFonts w:ascii="Arial" w:hAnsi="Arial" w:cs="Arial"/>
              </w:rPr>
              <w:t xml:space="preserve">, </w:t>
            </w:r>
            <w:r w:rsidRPr="00CC3C29">
              <w:rPr>
                <w:rFonts w:ascii="Arial" w:hAnsi="Arial" w:cs="Arial"/>
              </w:rPr>
              <w:t>BS23 1UJ</w:t>
            </w:r>
          </w:p>
          <w:p w14:paraId="1B42AE2C" w14:textId="77777777" w:rsidR="00AD22FE" w:rsidRDefault="00AD22FE" w:rsidP="00E50776">
            <w:pPr>
              <w:jc w:val="both"/>
              <w:rPr>
                <w:rFonts w:ascii="Arial" w:hAnsi="Arial" w:cs="Arial"/>
              </w:rPr>
            </w:pPr>
          </w:p>
          <w:p w14:paraId="11D68473" w14:textId="66E4759D" w:rsidR="00AD22FE" w:rsidRDefault="00AD22FE" w:rsidP="00E50776">
            <w:pPr>
              <w:jc w:val="both"/>
              <w:rPr>
                <w:rFonts w:ascii="Arial" w:hAnsi="Arial" w:cs="Arial"/>
              </w:rPr>
            </w:pPr>
            <w:r w:rsidRPr="00AD22FE">
              <w:rPr>
                <w:rFonts w:ascii="Arial" w:hAnsi="Arial" w:cs="Arial"/>
                <w:b/>
                <w:bCs/>
              </w:rPr>
              <w:t>Adoption West Adoption Agency</w:t>
            </w:r>
            <w:r w:rsidRPr="00AD22FE">
              <w:rPr>
                <w:rFonts w:ascii="Arial" w:hAnsi="Arial" w:cs="Arial"/>
              </w:rPr>
              <w:t xml:space="preserve"> </w:t>
            </w:r>
          </w:p>
          <w:p w14:paraId="589FFE88" w14:textId="5C0C5BBC" w:rsidR="00AD22FE" w:rsidRPr="00AD22FE" w:rsidRDefault="00AD22FE" w:rsidP="00AD22FE">
            <w:pPr>
              <w:jc w:val="both"/>
              <w:rPr>
                <w:rFonts w:ascii="Arial" w:hAnsi="Arial" w:cs="Arial"/>
              </w:rPr>
            </w:pPr>
            <w:r w:rsidRPr="00AD22FE">
              <w:rPr>
                <w:rFonts w:ascii="Arial" w:hAnsi="Arial" w:cs="Arial"/>
                <w:u w:val="single"/>
              </w:rPr>
              <w:t>Gloucester Office</w:t>
            </w:r>
            <w:r>
              <w:rPr>
                <w:rFonts w:ascii="Arial" w:hAnsi="Arial" w:cs="Arial"/>
                <w:u w:val="single"/>
              </w:rPr>
              <w:t>:</w:t>
            </w:r>
            <w:r>
              <w:rPr>
                <w:rFonts w:ascii="Arial" w:hAnsi="Arial" w:cs="Arial"/>
              </w:rPr>
              <w:t xml:space="preserve"> </w:t>
            </w:r>
            <w:r w:rsidRPr="00AD22FE">
              <w:rPr>
                <w:rFonts w:ascii="Arial" w:hAnsi="Arial" w:cs="Arial"/>
              </w:rPr>
              <w:t>Second Floor, The Link</w:t>
            </w:r>
            <w:r>
              <w:rPr>
                <w:rFonts w:ascii="Arial" w:hAnsi="Arial" w:cs="Arial"/>
              </w:rPr>
              <w:t xml:space="preserve">, </w:t>
            </w:r>
            <w:r w:rsidRPr="00AD22FE">
              <w:rPr>
                <w:rFonts w:ascii="Arial" w:hAnsi="Arial" w:cs="Arial"/>
              </w:rPr>
              <w:t>Block 5</w:t>
            </w:r>
            <w:r>
              <w:rPr>
                <w:rFonts w:ascii="Arial" w:hAnsi="Arial" w:cs="Arial"/>
              </w:rPr>
              <w:t xml:space="preserve">, </w:t>
            </w:r>
            <w:r w:rsidRPr="00AD22FE">
              <w:rPr>
                <w:rFonts w:ascii="Arial" w:hAnsi="Arial" w:cs="Arial"/>
              </w:rPr>
              <w:t>Shire Hall</w:t>
            </w:r>
            <w:r>
              <w:rPr>
                <w:rFonts w:ascii="Arial" w:hAnsi="Arial" w:cs="Arial"/>
              </w:rPr>
              <w:t xml:space="preserve">, </w:t>
            </w:r>
            <w:r w:rsidRPr="00AD22FE">
              <w:rPr>
                <w:rFonts w:ascii="Arial" w:hAnsi="Arial" w:cs="Arial"/>
              </w:rPr>
              <w:t>GL1 2TP</w:t>
            </w:r>
          </w:p>
          <w:p w14:paraId="6767FBC4" w14:textId="59FEEE8A" w:rsidR="00AD22FE" w:rsidRPr="00AD22FE" w:rsidRDefault="00AD22FE" w:rsidP="00AD22FE">
            <w:pPr>
              <w:jc w:val="both"/>
              <w:rPr>
                <w:rFonts w:ascii="Arial" w:hAnsi="Arial" w:cs="Arial"/>
              </w:rPr>
            </w:pPr>
            <w:r w:rsidRPr="00AD22FE">
              <w:rPr>
                <w:rFonts w:ascii="Arial" w:hAnsi="Arial" w:cs="Arial"/>
                <w:u w:val="single"/>
              </w:rPr>
              <w:t>Trowbridge Office</w:t>
            </w:r>
            <w:r>
              <w:rPr>
                <w:rFonts w:ascii="Arial" w:hAnsi="Arial" w:cs="Arial"/>
                <w:u w:val="single"/>
              </w:rPr>
              <w:t>:</w:t>
            </w:r>
            <w:r>
              <w:rPr>
                <w:rFonts w:ascii="Arial" w:hAnsi="Arial" w:cs="Arial"/>
              </w:rPr>
              <w:t xml:space="preserve"> </w:t>
            </w:r>
            <w:r w:rsidRPr="00AD22FE">
              <w:rPr>
                <w:rFonts w:ascii="Arial" w:hAnsi="Arial" w:cs="Arial"/>
              </w:rPr>
              <w:t>County Hall, Wiltshire Council</w:t>
            </w:r>
            <w:r>
              <w:rPr>
                <w:rFonts w:ascii="Arial" w:hAnsi="Arial" w:cs="Arial"/>
              </w:rPr>
              <w:t xml:space="preserve">, </w:t>
            </w:r>
            <w:proofErr w:type="spellStart"/>
            <w:r w:rsidRPr="00AD22FE">
              <w:rPr>
                <w:rFonts w:ascii="Arial" w:hAnsi="Arial" w:cs="Arial"/>
              </w:rPr>
              <w:t>Bythesea</w:t>
            </w:r>
            <w:proofErr w:type="spellEnd"/>
            <w:r w:rsidRPr="00AD22FE">
              <w:rPr>
                <w:rFonts w:ascii="Arial" w:hAnsi="Arial" w:cs="Arial"/>
              </w:rPr>
              <w:t xml:space="preserve"> Road,</w:t>
            </w:r>
            <w:r>
              <w:rPr>
                <w:rFonts w:ascii="Arial" w:hAnsi="Arial" w:cs="Arial"/>
              </w:rPr>
              <w:t xml:space="preserve"> </w:t>
            </w:r>
            <w:r w:rsidRPr="00AD22FE">
              <w:rPr>
                <w:rFonts w:ascii="Arial" w:hAnsi="Arial" w:cs="Arial"/>
              </w:rPr>
              <w:t>Trowbridge</w:t>
            </w:r>
            <w:r>
              <w:rPr>
                <w:rFonts w:ascii="Arial" w:hAnsi="Arial" w:cs="Arial"/>
              </w:rPr>
              <w:t xml:space="preserve">, </w:t>
            </w:r>
            <w:r w:rsidRPr="00AD22FE">
              <w:rPr>
                <w:rFonts w:ascii="Arial" w:hAnsi="Arial" w:cs="Arial"/>
              </w:rPr>
              <w:t>BA14 8JN</w:t>
            </w:r>
          </w:p>
          <w:p w14:paraId="45742DB7" w14:textId="64E0E1BE" w:rsidR="00AD22FE" w:rsidRDefault="00AD22FE" w:rsidP="00AD22FE">
            <w:pPr>
              <w:jc w:val="both"/>
              <w:rPr>
                <w:rFonts w:ascii="Arial" w:hAnsi="Arial" w:cs="Arial"/>
              </w:rPr>
            </w:pPr>
            <w:r w:rsidRPr="00AD22FE">
              <w:rPr>
                <w:rFonts w:ascii="Arial" w:hAnsi="Arial" w:cs="Arial"/>
                <w:u w:val="single"/>
              </w:rPr>
              <w:t>Bristol Office</w:t>
            </w:r>
            <w:r>
              <w:rPr>
                <w:rFonts w:ascii="Arial" w:hAnsi="Arial" w:cs="Arial"/>
                <w:u w:val="single"/>
              </w:rPr>
              <w:t>:</w:t>
            </w:r>
            <w:r>
              <w:rPr>
                <w:rFonts w:ascii="Arial" w:hAnsi="Arial" w:cs="Arial"/>
              </w:rPr>
              <w:t xml:space="preserve"> </w:t>
            </w:r>
            <w:r w:rsidRPr="00AD22FE">
              <w:rPr>
                <w:rFonts w:ascii="Arial" w:hAnsi="Arial" w:cs="Arial"/>
              </w:rPr>
              <w:t>B Bond</w:t>
            </w:r>
            <w:r>
              <w:rPr>
                <w:rFonts w:ascii="Arial" w:hAnsi="Arial" w:cs="Arial"/>
              </w:rPr>
              <w:t xml:space="preserve">, </w:t>
            </w:r>
            <w:r w:rsidRPr="00AD22FE">
              <w:rPr>
                <w:rFonts w:ascii="Arial" w:hAnsi="Arial" w:cs="Arial"/>
              </w:rPr>
              <w:t>PO Box 3399</w:t>
            </w:r>
            <w:r>
              <w:rPr>
                <w:rFonts w:ascii="Arial" w:hAnsi="Arial" w:cs="Arial"/>
              </w:rPr>
              <w:t xml:space="preserve">, </w:t>
            </w:r>
            <w:r w:rsidRPr="00AD22FE">
              <w:rPr>
                <w:rFonts w:ascii="Arial" w:hAnsi="Arial" w:cs="Arial"/>
              </w:rPr>
              <w:t>Bristol City Council</w:t>
            </w:r>
            <w:r>
              <w:rPr>
                <w:rFonts w:ascii="Arial" w:hAnsi="Arial" w:cs="Arial"/>
              </w:rPr>
              <w:t xml:space="preserve">, </w:t>
            </w:r>
            <w:r w:rsidRPr="00AD22FE">
              <w:rPr>
                <w:rFonts w:ascii="Arial" w:hAnsi="Arial" w:cs="Arial"/>
              </w:rPr>
              <w:t>BRISTOL</w:t>
            </w:r>
            <w:r>
              <w:rPr>
                <w:rFonts w:ascii="Arial" w:hAnsi="Arial" w:cs="Arial"/>
              </w:rPr>
              <w:t xml:space="preserve">, </w:t>
            </w:r>
            <w:r w:rsidRPr="00AD22FE">
              <w:rPr>
                <w:rFonts w:ascii="Arial" w:hAnsi="Arial" w:cs="Arial"/>
              </w:rPr>
              <w:t>BS1 9NE</w:t>
            </w:r>
          </w:p>
          <w:p w14:paraId="5121FA65" w14:textId="77777777" w:rsidR="00AD22FE" w:rsidRDefault="00AD22FE" w:rsidP="00E50776">
            <w:pPr>
              <w:jc w:val="both"/>
              <w:rPr>
                <w:rFonts w:ascii="Arial" w:hAnsi="Arial" w:cs="Arial"/>
              </w:rPr>
            </w:pPr>
          </w:p>
          <w:p w14:paraId="1D7D7DB3" w14:textId="572FE7F1" w:rsidR="00D10C24" w:rsidRPr="00CC3C29" w:rsidRDefault="00D10C24" w:rsidP="000214C8">
            <w:pPr>
              <w:jc w:val="both"/>
              <w:rPr>
                <w:rFonts w:ascii="Arial" w:hAnsi="Arial" w:cs="Arial"/>
                <w:color w:val="FF0000"/>
              </w:rPr>
            </w:pPr>
            <w:r w:rsidRPr="00CC3C29">
              <w:rPr>
                <w:rFonts w:ascii="Arial" w:hAnsi="Arial" w:cs="Arial"/>
                <w:color w:val="FF0000"/>
              </w:rPr>
              <w:t xml:space="preserve">The "agency" prepares the Annex report when it is an agency placement.  Where it is a non-agency adoption (e.g. </w:t>
            </w:r>
            <w:proofErr w:type="gramStart"/>
            <w:r w:rsidRPr="00CC3C29">
              <w:rPr>
                <w:rFonts w:ascii="Arial" w:hAnsi="Arial" w:cs="Arial"/>
                <w:color w:val="FF0000"/>
              </w:rPr>
              <w:t>step-parent</w:t>
            </w:r>
            <w:proofErr w:type="gramEnd"/>
            <w:r w:rsidRPr="00CC3C29">
              <w:rPr>
                <w:rFonts w:ascii="Arial" w:hAnsi="Arial" w:cs="Arial"/>
                <w:color w:val="FF0000"/>
              </w:rPr>
              <w:t xml:space="preserve"> application) then notice of intention to apply is given to the local authority within whose area the home is and the legal obligation to investigate the matter and to submit a report to the court of that </w:t>
            </w:r>
            <w:r w:rsidRPr="00CC3C29">
              <w:rPr>
                <w:rFonts w:ascii="Arial" w:hAnsi="Arial" w:cs="Arial"/>
                <w:color w:val="FF0000"/>
              </w:rPr>
              <w:lastRenderedPageBreak/>
              <w:t>investigation rests with the local authority: section 44 Adoption and Children Act 2002.  Accordingly, a social worker preparing the report needs to be clear on whose behalf the report is being prepared - adoption agency or local authority. - and should amend the Annex A accordingly.</w:t>
            </w:r>
          </w:p>
          <w:p w14:paraId="5C2C7E84" w14:textId="5A5596D7" w:rsidR="00EC7AD9" w:rsidRPr="00CC3C29" w:rsidRDefault="00EC7AD9" w:rsidP="000214C8">
            <w:pPr>
              <w:jc w:val="both"/>
              <w:rPr>
                <w:rFonts w:ascii="Arial" w:hAnsi="Arial" w:cs="Arial"/>
              </w:rPr>
            </w:pPr>
          </w:p>
        </w:tc>
      </w:tr>
      <w:tr w:rsidR="003C1E7C" w:rsidRPr="00D10C24" w14:paraId="0B9ABD23" w14:textId="77777777" w:rsidTr="00D7254E">
        <w:trPr>
          <w:trHeight w:val="860"/>
        </w:trPr>
        <w:tc>
          <w:tcPr>
            <w:tcW w:w="8960" w:type="dxa"/>
          </w:tcPr>
          <w:p w14:paraId="358F28FA" w14:textId="77777777" w:rsidR="00CC3C29" w:rsidRDefault="003C1E7C" w:rsidP="00F560CD">
            <w:pPr>
              <w:pStyle w:val="ListParagraph"/>
              <w:numPr>
                <w:ilvl w:val="0"/>
                <w:numId w:val="27"/>
              </w:numPr>
              <w:ind w:left="625" w:hanging="625"/>
              <w:rPr>
                <w:rFonts w:ascii="Arial" w:hAnsi="Arial" w:cs="Arial"/>
                <w:b/>
                <w:bCs/>
                <w:sz w:val="24"/>
                <w:szCs w:val="24"/>
              </w:rPr>
            </w:pPr>
            <w:r w:rsidRPr="00D10C24">
              <w:rPr>
                <w:rFonts w:ascii="Arial" w:hAnsi="Arial" w:cs="Arial"/>
                <w:b/>
                <w:bCs/>
                <w:sz w:val="24"/>
                <w:szCs w:val="24"/>
              </w:rPr>
              <w:lastRenderedPageBreak/>
              <w:t>Adoption Agency case reference number:</w:t>
            </w:r>
            <w:r w:rsidR="00CC3C29">
              <w:rPr>
                <w:rFonts w:ascii="Arial" w:hAnsi="Arial" w:cs="Arial"/>
                <w:b/>
                <w:bCs/>
                <w:sz w:val="24"/>
                <w:szCs w:val="24"/>
              </w:rPr>
              <w:t xml:space="preserve"> </w:t>
            </w:r>
          </w:p>
          <w:p w14:paraId="35C61830" w14:textId="5A104444" w:rsidR="003C1E7C" w:rsidRPr="00CC3C29" w:rsidRDefault="003C1E7C" w:rsidP="00CC3C29">
            <w:pPr>
              <w:rPr>
                <w:rFonts w:ascii="Arial" w:hAnsi="Arial" w:cs="Arial"/>
              </w:rPr>
            </w:pPr>
          </w:p>
        </w:tc>
      </w:tr>
    </w:tbl>
    <w:p w14:paraId="0B02A457" w14:textId="77777777" w:rsidR="001A5EF8" w:rsidRPr="00D10C24" w:rsidRDefault="001A5EF8" w:rsidP="006A5F4D">
      <w:pPr>
        <w:rPr>
          <w:rFonts w:ascii="Arial" w:hAnsi="Arial" w:cs="Arial"/>
          <w:b/>
          <w:u w:val="single"/>
        </w:rPr>
      </w:pPr>
    </w:p>
    <w:p w14:paraId="30501553" w14:textId="77777777" w:rsidR="00C80E72" w:rsidRPr="00D10C24" w:rsidRDefault="00C80E72" w:rsidP="006A5F4D">
      <w:pPr>
        <w:rPr>
          <w:rFonts w:ascii="Arial" w:hAnsi="Arial" w:cs="Arial"/>
          <w:b/>
        </w:rPr>
      </w:pPr>
    </w:p>
    <w:p w14:paraId="6CF47073" w14:textId="77777777" w:rsidR="000214C8" w:rsidRPr="00D10C24" w:rsidRDefault="000214C8" w:rsidP="006A5F4D">
      <w:pPr>
        <w:rPr>
          <w:rFonts w:ascii="Arial" w:hAnsi="Arial" w:cs="Arial"/>
          <w:b/>
        </w:rPr>
      </w:pPr>
    </w:p>
    <w:p w14:paraId="2FBDDBA0" w14:textId="48AC84D6" w:rsidR="00782A31" w:rsidRPr="005F434A" w:rsidRDefault="00782A31" w:rsidP="006A5F4D">
      <w:pPr>
        <w:rPr>
          <w:rFonts w:ascii="Arial" w:hAnsi="Arial" w:cs="Arial"/>
          <w:b/>
          <w:color w:val="7030A0"/>
          <w:sz w:val="28"/>
          <w:szCs w:val="28"/>
        </w:rPr>
      </w:pPr>
      <w:r w:rsidRPr="005F434A">
        <w:rPr>
          <w:rFonts w:ascii="Arial" w:hAnsi="Arial" w:cs="Arial"/>
          <w:b/>
          <w:color w:val="7030A0"/>
          <w:sz w:val="28"/>
          <w:szCs w:val="28"/>
        </w:rPr>
        <w:t xml:space="preserve">PART 2: </w:t>
      </w:r>
      <w:r w:rsidR="00302A73">
        <w:rPr>
          <w:rFonts w:ascii="Arial" w:hAnsi="Arial" w:cs="Arial"/>
          <w:b/>
          <w:color w:val="7030A0"/>
          <w:sz w:val="28"/>
          <w:szCs w:val="28"/>
        </w:rPr>
        <w:t xml:space="preserve"> </w:t>
      </w:r>
      <w:r w:rsidRPr="005F434A">
        <w:rPr>
          <w:rFonts w:ascii="Arial" w:hAnsi="Arial" w:cs="Arial"/>
          <w:b/>
          <w:color w:val="7030A0"/>
          <w:sz w:val="28"/>
          <w:szCs w:val="28"/>
        </w:rPr>
        <w:t>MATTERS FOR THE PROCEEDINGS</w:t>
      </w:r>
    </w:p>
    <w:p w14:paraId="7B3058AF" w14:textId="77777777" w:rsidR="005F434A" w:rsidRPr="00D10C24" w:rsidRDefault="005F434A" w:rsidP="006A5F4D">
      <w:pPr>
        <w:rPr>
          <w:rFonts w:ascii="Arial" w:hAnsi="Arial" w:cs="Arial"/>
          <w:b/>
          <w:color w:val="808080" w:themeColor="background1" w:themeShade="80"/>
        </w:rPr>
      </w:pPr>
    </w:p>
    <w:p w14:paraId="219F4FB6" w14:textId="77777777" w:rsidR="00782A31" w:rsidRPr="00D10C24" w:rsidRDefault="00782A31"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82A31" w:rsidRPr="00D10C24" w14:paraId="59939E50" w14:textId="77777777" w:rsidTr="00D7254E">
        <w:tc>
          <w:tcPr>
            <w:tcW w:w="8926" w:type="dxa"/>
          </w:tcPr>
          <w:p w14:paraId="77C1B0A3" w14:textId="294DF1BE" w:rsidR="00782A31" w:rsidRPr="001A5005" w:rsidRDefault="00D15EB0" w:rsidP="00246B1B">
            <w:pPr>
              <w:pStyle w:val="ListParagraph"/>
              <w:numPr>
                <w:ilvl w:val="0"/>
                <w:numId w:val="29"/>
              </w:numPr>
              <w:spacing w:line="240" w:lineRule="auto"/>
              <w:ind w:left="601" w:hanging="601"/>
              <w:jc w:val="both"/>
              <w:rPr>
                <w:rFonts w:ascii="Arial" w:hAnsi="Arial" w:cs="Arial"/>
                <w:b/>
                <w:bCs/>
                <w:sz w:val="24"/>
                <w:szCs w:val="24"/>
              </w:rPr>
            </w:pPr>
            <w:r w:rsidRPr="00D15EB0">
              <w:rPr>
                <w:rFonts w:ascii="Arial" w:hAnsi="Arial" w:cs="Arial"/>
                <w:b/>
                <w:bCs/>
                <w:sz w:val="24"/>
                <w:szCs w:val="24"/>
              </w:rPr>
              <w:t>Whether the adoption agency considers that any other person should be made a respondent or a party to the</w:t>
            </w:r>
            <w:r>
              <w:rPr>
                <w:rFonts w:ascii="Arial" w:hAnsi="Arial" w:cs="Arial"/>
                <w:b/>
                <w:bCs/>
                <w:sz w:val="24"/>
                <w:szCs w:val="24"/>
              </w:rPr>
              <w:t xml:space="preserve"> </w:t>
            </w:r>
            <w:r w:rsidRPr="00D15EB0">
              <w:rPr>
                <w:rFonts w:ascii="Arial" w:hAnsi="Arial" w:cs="Arial"/>
                <w:b/>
                <w:bCs/>
                <w:sz w:val="24"/>
                <w:szCs w:val="24"/>
              </w:rPr>
              <w:t>proceedings, including the child</w:t>
            </w:r>
            <w:r w:rsidR="00782A31" w:rsidRPr="001A5005">
              <w:rPr>
                <w:rFonts w:ascii="Arial" w:hAnsi="Arial" w:cs="Arial"/>
                <w:b/>
                <w:bCs/>
                <w:sz w:val="24"/>
                <w:szCs w:val="24"/>
              </w:rPr>
              <w:t xml:space="preserve">.  </w:t>
            </w:r>
          </w:p>
          <w:p w14:paraId="4F091FFA" w14:textId="79DDE840" w:rsidR="00782A31" w:rsidRPr="00D10C24" w:rsidRDefault="00D10C24" w:rsidP="00EE15D4">
            <w:pPr>
              <w:jc w:val="both"/>
              <w:rPr>
                <w:rFonts w:ascii="Arial" w:hAnsi="Arial" w:cs="Arial"/>
                <w:color w:val="FF0000"/>
              </w:rPr>
            </w:pPr>
            <w:r w:rsidRPr="00D10C24">
              <w:rPr>
                <w:rFonts w:ascii="Arial" w:hAnsi="Arial" w:cs="Arial"/>
                <w:color w:val="FF0000"/>
              </w:rPr>
              <w:t>Parents with PR are automatic parties to an adoption application.  A child is not and neither is a father without PR</w:t>
            </w:r>
            <w:r w:rsidR="00E0663B">
              <w:rPr>
                <w:rFonts w:ascii="Arial" w:hAnsi="Arial" w:cs="Arial"/>
                <w:color w:val="FF0000"/>
              </w:rPr>
              <w:t>.  A</w:t>
            </w:r>
            <w:r w:rsidR="002338F4">
              <w:rPr>
                <w:rFonts w:ascii="Arial" w:hAnsi="Arial" w:cs="Arial"/>
                <w:color w:val="FF0000"/>
              </w:rPr>
              <w:t xml:space="preserve"> father without PR will be given notice of the proceedings</w:t>
            </w:r>
            <w:r w:rsidRPr="00D10C24">
              <w:rPr>
                <w:rFonts w:ascii="Arial" w:hAnsi="Arial" w:cs="Arial"/>
                <w:color w:val="FF0000"/>
              </w:rPr>
              <w:t xml:space="preserve">.  It is a matter for the court to determine whether or not the child should be added as a party (and a Guardian for the child appointed).  This does not usually happen save where the case is contested.  </w:t>
            </w:r>
          </w:p>
          <w:p w14:paraId="7ECF6377" w14:textId="7527C23D" w:rsidR="00D10C24" w:rsidRPr="00D10C24" w:rsidRDefault="00D10C24" w:rsidP="00EE15D4">
            <w:pPr>
              <w:jc w:val="both"/>
              <w:rPr>
                <w:rFonts w:ascii="Arial" w:hAnsi="Arial" w:cs="Arial"/>
                <w:color w:val="FF0000"/>
              </w:rPr>
            </w:pPr>
          </w:p>
          <w:p w14:paraId="2D9C00F1" w14:textId="15617E67" w:rsidR="00D10C24" w:rsidRPr="00D10C24" w:rsidRDefault="00D10C24" w:rsidP="00EE15D4">
            <w:pPr>
              <w:pStyle w:val="PlainText"/>
              <w:jc w:val="both"/>
              <w:rPr>
                <w:rFonts w:ascii="Arial" w:hAnsi="Arial" w:cs="Arial"/>
                <w:color w:val="FF0000"/>
                <w:sz w:val="24"/>
                <w:szCs w:val="24"/>
              </w:rPr>
            </w:pPr>
            <w:r w:rsidRPr="00D10C24">
              <w:rPr>
                <w:rFonts w:ascii="Arial" w:hAnsi="Arial" w:cs="Arial"/>
                <w:color w:val="FF0000"/>
                <w:sz w:val="24"/>
                <w:szCs w:val="24"/>
              </w:rPr>
              <w:t xml:space="preserve">The social worker should then consider whether there are any particular features of the case which mean that the child should be made a party or some other person e.g. someone else with PR or an SGO, for example.   If no one </w:t>
            </w:r>
            <w:r w:rsidR="00576F7C" w:rsidRPr="00D10C24">
              <w:rPr>
                <w:rFonts w:ascii="Arial" w:hAnsi="Arial" w:cs="Arial"/>
                <w:color w:val="FF0000"/>
                <w:sz w:val="24"/>
                <w:szCs w:val="24"/>
              </w:rPr>
              <w:t>else,</w:t>
            </w:r>
            <w:r w:rsidRPr="00D10C24">
              <w:rPr>
                <w:rFonts w:ascii="Arial" w:hAnsi="Arial" w:cs="Arial"/>
                <w:color w:val="FF0000"/>
                <w:sz w:val="24"/>
                <w:szCs w:val="24"/>
              </w:rPr>
              <w:t xml:space="preserve"> then the clause should say:</w:t>
            </w:r>
          </w:p>
          <w:p w14:paraId="38996723" w14:textId="77777777" w:rsidR="00D10C24" w:rsidRPr="00D10C24" w:rsidRDefault="00D10C24" w:rsidP="00EE15D4">
            <w:pPr>
              <w:pStyle w:val="PlainText"/>
              <w:jc w:val="both"/>
              <w:rPr>
                <w:rFonts w:ascii="Arial" w:hAnsi="Arial" w:cs="Arial"/>
                <w:color w:val="FF0000"/>
                <w:sz w:val="24"/>
                <w:szCs w:val="24"/>
              </w:rPr>
            </w:pPr>
          </w:p>
          <w:p w14:paraId="5F370D9E" w14:textId="69E7B85F" w:rsidR="00D10C24" w:rsidRPr="00D10C24" w:rsidRDefault="00D10C24" w:rsidP="00CB17C7">
            <w:pPr>
              <w:pStyle w:val="PlainText"/>
              <w:jc w:val="both"/>
              <w:rPr>
                <w:rFonts w:ascii="Arial" w:hAnsi="Arial" w:cs="Arial"/>
              </w:rPr>
            </w:pPr>
            <w:r w:rsidRPr="00D10C24">
              <w:rPr>
                <w:rFonts w:ascii="Arial" w:hAnsi="Arial" w:cs="Arial"/>
                <w:color w:val="FF0000"/>
                <w:sz w:val="24"/>
                <w:szCs w:val="24"/>
              </w:rPr>
              <w:t>The adoption agency</w:t>
            </w:r>
            <w:r w:rsidR="00B045BA">
              <w:rPr>
                <w:rFonts w:ascii="Arial" w:hAnsi="Arial" w:cs="Arial"/>
                <w:color w:val="FF0000"/>
                <w:sz w:val="24"/>
                <w:szCs w:val="24"/>
              </w:rPr>
              <w:t>/local authority</w:t>
            </w:r>
            <w:r w:rsidRPr="00D10C24">
              <w:rPr>
                <w:rFonts w:ascii="Arial" w:hAnsi="Arial" w:cs="Arial"/>
                <w:color w:val="FF0000"/>
                <w:sz w:val="24"/>
                <w:szCs w:val="24"/>
              </w:rPr>
              <w:t xml:space="preserve"> does not consider that any other person should be made a party to these proceedings.</w:t>
            </w:r>
            <w:r w:rsidR="0078216A">
              <w:rPr>
                <w:rFonts w:ascii="Arial" w:hAnsi="Arial" w:cs="Arial"/>
                <w:color w:val="FF0000"/>
                <w:sz w:val="24"/>
                <w:szCs w:val="24"/>
              </w:rPr>
              <w:t xml:space="preserve"> </w:t>
            </w:r>
          </w:p>
          <w:p w14:paraId="5CA24DE8" w14:textId="2C1C92C3" w:rsidR="00D10C24" w:rsidRPr="00D10C24" w:rsidRDefault="00D10C24" w:rsidP="006A5F4D">
            <w:pPr>
              <w:rPr>
                <w:rFonts w:ascii="Arial" w:hAnsi="Arial" w:cs="Arial"/>
                <w:b/>
                <w:u w:val="single"/>
              </w:rPr>
            </w:pPr>
          </w:p>
        </w:tc>
      </w:tr>
      <w:tr w:rsidR="00782A31" w:rsidRPr="00C221B1" w14:paraId="234A7AAC" w14:textId="77777777" w:rsidTr="00D7254E">
        <w:tc>
          <w:tcPr>
            <w:tcW w:w="8926" w:type="dxa"/>
          </w:tcPr>
          <w:p w14:paraId="6892F39E" w14:textId="1AE44CD5" w:rsidR="003C1E7C" w:rsidRPr="00465967" w:rsidRDefault="003C1E7C" w:rsidP="00246B1B">
            <w:pPr>
              <w:ind w:left="601" w:hanging="601"/>
              <w:jc w:val="both"/>
              <w:rPr>
                <w:rFonts w:ascii="Arial" w:hAnsi="Arial" w:cs="Arial"/>
                <w:b/>
                <w:bCs/>
              </w:rPr>
            </w:pPr>
            <w:r w:rsidRPr="00E06B42">
              <w:rPr>
                <w:rFonts w:ascii="Arial" w:hAnsi="Arial" w:cs="Arial"/>
                <w:b/>
                <w:bCs/>
                <w:sz w:val="22"/>
                <w:szCs w:val="22"/>
              </w:rPr>
              <w:t xml:space="preserve">(a1) </w:t>
            </w:r>
            <w:r w:rsidR="00465967">
              <w:rPr>
                <w:rFonts w:ascii="Arial" w:hAnsi="Arial" w:cs="Arial"/>
                <w:b/>
                <w:bCs/>
                <w:sz w:val="22"/>
                <w:szCs w:val="22"/>
              </w:rPr>
              <w:t xml:space="preserve"> </w:t>
            </w:r>
            <w:r w:rsidRPr="00465967">
              <w:rPr>
                <w:rFonts w:ascii="Arial" w:hAnsi="Arial" w:cs="Arial"/>
                <w:b/>
                <w:bCs/>
              </w:rPr>
              <w:t>Whether the adoption agency or other party considers that any person should not receive notification of the proceedings or should not be made a party. Parties should discuss the matter before proceedings are issued.</w:t>
            </w:r>
          </w:p>
          <w:p w14:paraId="3B852A5E" w14:textId="77777777" w:rsidR="00EE15D4" w:rsidRDefault="00EE15D4" w:rsidP="00EE15D4">
            <w:pPr>
              <w:rPr>
                <w:rFonts w:ascii="Arial" w:hAnsi="Arial" w:cs="Arial"/>
              </w:rPr>
            </w:pPr>
          </w:p>
          <w:p w14:paraId="56D0CCB7" w14:textId="2D4CFEA7" w:rsidR="00CB17C7" w:rsidRPr="00EE15D4" w:rsidRDefault="00CB17C7" w:rsidP="00EE15D4">
            <w:pPr>
              <w:rPr>
                <w:rFonts w:ascii="Arial" w:hAnsi="Arial" w:cs="Arial"/>
              </w:rPr>
            </w:pPr>
          </w:p>
        </w:tc>
      </w:tr>
      <w:tr w:rsidR="002C5C81" w:rsidRPr="00C221B1" w14:paraId="0ECD0C4B" w14:textId="77777777" w:rsidTr="00D7254E">
        <w:tc>
          <w:tcPr>
            <w:tcW w:w="8926" w:type="dxa"/>
          </w:tcPr>
          <w:p w14:paraId="7BD62583" w14:textId="77777777" w:rsidR="002C5C81" w:rsidRPr="00465967" w:rsidRDefault="003C1E7C" w:rsidP="00F560CD">
            <w:pPr>
              <w:pStyle w:val="ListParagraph"/>
              <w:numPr>
                <w:ilvl w:val="0"/>
                <w:numId w:val="29"/>
              </w:numPr>
              <w:ind w:left="601" w:hanging="601"/>
              <w:rPr>
                <w:rFonts w:ascii="Arial" w:hAnsi="Arial" w:cs="Arial"/>
                <w:b/>
                <w:bCs/>
                <w:sz w:val="24"/>
                <w:szCs w:val="24"/>
              </w:rPr>
            </w:pPr>
            <w:r w:rsidRPr="00465967">
              <w:rPr>
                <w:rFonts w:ascii="Arial" w:hAnsi="Arial" w:cs="Arial"/>
                <w:b/>
                <w:bCs/>
                <w:sz w:val="24"/>
                <w:szCs w:val="24"/>
              </w:rPr>
              <w:t xml:space="preserve">Whether any of the respondents is under the age of 18. </w:t>
            </w:r>
          </w:p>
          <w:p w14:paraId="1E7F2577" w14:textId="4D60D068" w:rsidR="00EC7AD9" w:rsidRPr="00EC7AD9" w:rsidRDefault="00EC7AD9" w:rsidP="00AB790F">
            <w:pPr>
              <w:jc w:val="both"/>
              <w:rPr>
                <w:rFonts w:ascii="Arial" w:hAnsi="Arial" w:cs="Arial"/>
              </w:rPr>
            </w:pPr>
          </w:p>
        </w:tc>
      </w:tr>
      <w:tr w:rsidR="003C1E7C" w:rsidRPr="00C221B1" w14:paraId="42883033" w14:textId="77777777" w:rsidTr="00D7254E">
        <w:tc>
          <w:tcPr>
            <w:tcW w:w="8926" w:type="dxa"/>
          </w:tcPr>
          <w:p w14:paraId="29E79569" w14:textId="77777777" w:rsidR="00EC7AD9" w:rsidRDefault="003C1E7C" w:rsidP="00AB790F">
            <w:pPr>
              <w:pStyle w:val="ListParagraph"/>
              <w:numPr>
                <w:ilvl w:val="0"/>
                <w:numId w:val="29"/>
              </w:numPr>
              <w:spacing w:line="240" w:lineRule="auto"/>
              <w:ind w:left="601" w:hanging="601"/>
              <w:jc w:val="both"/>
              <w:rPr>
                <w:rFonts w:ascii="Arial" w:hAnsi="Arial" w:cs="Arial"/>
                <w:b/>
                <w:bCs/>
                <w:sz w:val="24"/>
                <w:szCs w:val="24"/>
              </w:rPr>
            </w:pPr>
            <w:r w:rsidRPr="00465967">
              <w:rPr>
                <w:rFonts w:ascii="Arial" w:hAnsi="Arial" w:cs="Arial"/>
                <w:b/>
                <w:bCs/>
                <w:sz w:val="24"/>
                <w:szCs w:val="24"/>
              </w:rPr>
              <w:t>Whether a respondent is a person who, by reason of mental disorder within the meaning of the Mental Health Act 1983, is incapable of managing and administering his or her property and affairs. If so, medical evidence must be provided with particular regard to the effect on that person’s ability to make decisions in the proceedings.</w:t>
            </w:r>
          </w:p>
          <w:p w14:paraId="343A7ADD" w14:textId="03B528CA" w:rsidR="00CB17C7" w:rsidRPr="00CB17C7" w:rsidRDefault="00CB17C7" w:rsidP="00CB17C7">
            <w:pPr>
              <w:pStyle w:val="ListParagraph"/>
              <w:spacing w:line="240" w:lineRule="auto"/>
              <w:ind w:left="601"/>
              <w:jc w:val="both"/>
              <w:rPr>
                <w:rFonts w:ascii="Arial" w:hAnsi="Arial" w:cs="Arial"/>
                <w:b/>
                <w:bCs/>
                <w:sz w:val="24"/>
                <w:szCs w:val="24"/>
              </w:rPr>
            </w:pPr>
          </w:p>
        </w:tc>
      </w:tr>
    </w:tbl>
    <w:p w14:paraId="2EB17BD0" w14:textId="77777777" w:rsidR="00CB17C7" w:rsidRDefault="00CB17C7" w:rsidP="006A5F4D">
      <w:pPr>
        <w:rPr>
          <w:rFonts w:ascii="Arial" w:hAnsi="Arial" w:cs="Arial"/>
          <w:b/>
        </w:rPr>
      </w:pPr>
    </w:p>
    <w:p w14:paraId="5C7211AB" w14:textId="77777777" w:rsidR="00CB17C7" w:rsidRDefault="00CB17C7">
      <w:pPr>
        <w:rPr>
          <w:rFonts w:ascii="Arial" w:hAnsi="Arial" w:cs="Arial"/>
          <w:b/>
          <w:sz w:val="28"/>
          <w:szCs w:val="28"/>
          <w:shd w:val="clear" w:color="auto" w:fill="B2A1C7" w:themeFill="accent4" w:themeFillTint="99"/>
        </w:rPr>
      </w:pPr>
      <w:r>
        <w:rPr>
          <w:rFonts w:ascii="Arial" w:hAnsi="Arial" w:cs="Arial"/>
          <w:b/>
          <w:sz w:val="28"/>
          <w:szCs w:val="28"/>
          <w:shd w:val="clear" w:color="auto" w:fill="B2A1C7" w:themeFill="accent4" w:themeFillTint="99"/>
        </w:rPr>
        <w:br w:type="page"/>
      </w:r>
    </w:p>
    <w:p w14:paraId="4F11813E" w14:textId="57EA8EB8" w:rsidR="00C80E72" w:rsidRPr="00C80E72" w:rsidRDefault="00782A31" w:rsidP="00C80E72">
      <w:pPr>
        <w:shd w:val="clear" w:color="auto" w:fill="B2A1C7" w:themeFill="accent4" w:themeFillTint="99"/>
        <w:rPr>
          <w:rFonts w:ascii="Arial" w:hAnsi="Arial" w:cs="Arial"/>
          <w:b/>
          <w:sz w:val="28"/>
          <w:szCs w:val="28"/>
          <w:shd w:val="clear" w:color="auto" w:fill="B2A1C7" w:themeFill="accent4" w:themeFillTint="99"/>
        </w:rPr>
      </w:pPr>
      <w:r w:rsidRPr="00AA1E4B">
        <w:rPr>
          <w:rFonts w:ascii="Arial" w:hAnsi="Arial" w:cs="Arial"/>
          <w:b/>
          <w:sz w:val="28"/>
          <w:szCs w:val="28"/>
          <w:shd w:val="clear" w:color="auto" w:fill="B2A1C7" w:themeFill="accent4" w:themeFillTint="99"/>
        </w:rPr>
        <w:lastRenderedPageBreak/>
        <w:t>SECTION B: THE CHILD AND THE BIRTH FAMILY</w:t>
      </w:r>
    </w:p>
    <w:p w14:paraId="1588F74C" w14:textId="77777777" w:rsidR="00782A31" w:rsidRPr="00D760EC" w:rsidRDefault="00782A31" w:rsidP="006A5F4D">
      <w:pPr>
        <w:rPr>
          <w:rFonts w:ascii="Arial" w:hAnsi="Arial" w:cs="Arial"/>
          <w:b/>
        </w:rPr>
      </w:pPr>
    </w:p>
    <w:p w14:paraId="6B49BE96" w14:textId="77777777" w:rsidR="00C80E72" w:rsidRDefault="00C80E72" w:rsidP="006A5F4D">
      <w:pPr>
        <w:rPr>
          <w:rFonts w:ascii="Arial" w:hAnsi="Arial" w:cs="Arial"/>
          <w:b/>
          <w:color w:val="7030A0"/>
          <w:sz w:val="28"/>
          <w:szCs w:val="28"/>
        </w:rPr>
      </w:pPr>
    </w:p>
    <w:p w14:paraId="568CA2C0" w14:textId="0B4EDB8F" w:rsidR="00782A31" w:rsidRPr="005F434A" w:rsidRDefault="00782A31" w:rsidP="006A5F4D">
      <w:pPr>
        <w:rPr>
          <w:rFonts w:ascii="Arial" w:hAnsi="Arial" w:cs="Arial"/>
          <w:b/>
          <w:color w:val="7030A0"/>
          <w:sz w:val="28"/>
          <w:szCs w:val="28"/>
        </w:rPr>
      </w:pPr>
      <w:r w:rsidRPr="005F434A">
        <w:rPr>
          <w:rFonts w:ascii="Arial" w:hAnsi="Arial" w:cs="Arial"/>
          <w:b/>
          <w:color w:val="7030A0"/>
          <w:sz w:val="28"/>
          <w:szCs w:val="28"/>
        </w:rPr>
        <w:t>PART 1</w:t>
      </w:r>
      <w:r w:rsidR="00302A73">
        <w:rPr>
          <w:rFonts w:ascii="Arial" w:hAnsi="Arial" w:cs="Arial"/>
          <w:b/>
          <w:color w:val="7030A0"/>
          <w:sz w:val="28"/>
          <w:szCs w:val="28"/>
        </w:rPr>
        <w:t xml:space="preserve">:  </w:t>
      </w:r>
      <w:r w:rsidRPr="005F434A">
        <w:rPr>
          <w:rFonts w:ascii="Arial" w:hAnsi="Arial" w:cs="Arial"/>
          <w:b/>
          <w:color w:val="7030A0"/>
          <w:sz w:val="28"/>
          <w:szCs w:val="28"/>
        </w:rPr>
        <w:t>INFORMATION ABOUT THE CHILD</w:t>
      </w:r>
    </w:p>
    <w:p w14:paraId="6C4C75FD" w14:textId="77777777" w:rsidR="00782A31" w:rsidRPr="005F434A" w:rsidRDefault="00782A31" w:rsidP="006A5F4D">
      <w:pPr>
        <w:rPr>
          <w:rFonts w:ascii="Arial" w:hAnsi="Arial" w:cs="Arial"/>
          <w:b/>
          <w:color w:val="7030A0"/>
          <w:sz w:val="28"/>
          <w:szCs w:val="28"/>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82A31" w:rsidRPr="00C221B1" w14:paraId="38817EB2" w14:textId="77777777" w:rsidTr="00D7254E">
        <w:tc>
          <w:tcPr>
            <w:tcW w:w="8926" w:type="dxa"/>
          </w:tcPr>
          <w:p w14:paraId="4C576DBC" w14:textId="77777777" w:rsidR="00782A31" w:rsidRPr="00C221B1" w:rsidRDefault="00782A31" w:rsidP="00D31FA8">
            <w:pPr>
              <w:rPr>
                <w:rFonts w:ascii="Arial" w:hAnsi="Arial" w:cs="Arial"/>
              </w:rPr>
            </w:pPr>
          </w:p>
          <w:p w14:paraId="48428BEA" w14:textId="2A886C15" w:rsidR="00C80E72" w:rsidRPr="00C80E72" w:rsidRDefault="00782A31" w:rsidP="00C80E72">
            <w:pPr>
              <w:pStyle w:val="ListParagraph"/>
              <w:numPr>
                <w:ilvl w:val="0"/>
                <w:numId w:val="12"/>
              </w:numPr>
              <w:spacing w:line="240" w:lineRule="auto"/>
              <w:ind w:left="601" w:hanging="601"/>
              <w:rPr>
                <w:rFonts w:ascii="Arial" w:hAnsi="Arial" w:cs="Arial"/>
                <w:b/>
                <w:bCs/>
                <w:sz w:val="24"/>
                <w:szCs w:val="24"/>
              </w:rPr>
            </w:pPr>
            <w:r w:rsidRPr="00D760EC">
              <w:rPr>
                <w:rFonts w:ascii="Arial" w:hAnsi="Arial" w:cs="Arial"/>
                <w:b/>
                <w:bCs/>
                <w:sz w:val="24"/>
                <w:szCs w:val="24"/>
              </w:rPr>
              <w:t xml:space="preserve">Name, </w:t>
            </w:r>
            <w:r w:rsidR="00EF74BC" w:rsidRPr="00EF74BC">
              <w:rPr>
                <w:rFonts w:ascii="Arial" w:hAnsi="Arial" w:cs="Arial"/>
                <w:b/>
                <w:bCs/>
                <w:sz w:val="24"/>
                <w:szCs w:val="24"/>
              </w:rPr>
              <w:t>sex</w:t>
            </w:r>
            <w:r w:rsidR="0087485E" w:rsidRPr="00EF74BC">
              <w:rPr>
                <w:rFonts w:ascii="Arial" w:hAnsi="Arial" w:cs="Arial"/>
                <w:b/>
                <w:bCs/>
                <w:sz w:val="24"/>
                <w:szCs w:val="24"/>
              </w:rPr>
              <w:t xml:space="preserve">, date </w:t>
            </w:r>
            <w:r w:rsidR="0087485E">
              <w:rPr>
                <w:rFonts w:ascii="Arial" w:hAnsi="Arial" w:cs="Arial"/>
                <w:b/>
                <w:bCs/>
                <w:sz w:val="24"/>
                <w:szCs w:val="24"/>
              </w:rPr>
              <w:t>and place of birth and address</w:t>
            </w:r>
            <w:r w:rsidR="00E65EEF">
              <w:rPr>
                <w:rFonts w:ascii="Arial" w:hAnsi="Arial" w:cs="Arial"/>
                <w:b/>
                <w:bCs/>
                <w:sz w:val="24"/>
                <w:szCs w:val="24"/>
              </w:rPr>
              <w:t xml:space="preserve"> of child. State the</w:t>
            </w:r>
            <w:r w:rsidR="0087485E">
              <w:rPr>
                <w:rFonts w:ascii="Arial" w:hAnsi="Arial" w:cs="Arial"/>
                <w:b/>
                <w:bCs/>
                <w:sz w:val="24"/>
                <w:szCs w:val="24"/>
              </w:rPr>
              <w:t xml:space="preserve"> local authority </w:t>
            </w:r>
            <w:proofErr w:type="gramStart"/>
            <w:r w:rsidR="0087485E">
              <w:rPr>
                <w:rFonts w:ascii="Arial" w:hAnsi="Arial" w:cs="Arial"/>
                <w:b/>
                <w:bCs/>
                <w:sz w:val="24"/>
                <w:szCs w:val="24"/>
              </w:rPr>
              <w:t>area</w:t>
            </w:r>
            <w:proofErr w:type="gramEnd"/>
          </w:p>
          <w:p w14:paraId="1473C60C" w14:textId="7DE3DBD1" w:rsidR="00246B1B" w:rsidRPr="00C221B1" w:rsidRDefault="00246B1B" w:rsidP="00246B1B">
            <w:pPr>
              <w:jc w:val="both"/>
              <w:rPr>
                <w:rFonts w:ascii="Arial" w:hAnsi="Arial" w:cs="Arial"/>
              </w:rPr>
            </w:pPr>
          </w:p>
        </w:tc>
      </w:tr>
      <w:tr w:rsidR="00782A31" w:rsidRPr="00C221B1" w14:paraId="592C9A12" w14:textId="77777777" w:rsidTr="00D7254E">
        <w:tc>
          <w:tcPr>
            <w:tcW w:w="8926" w:type="dxa"/>
          </w:tcPr>
          <w:p w14:paraId="5AE63F50" w14:textId="77777777" w:rsidR="00782A31" w:rsidRPr="00C221B1" w:rsidRDefault="00782A31" w:rsidP="00D31FA8">
            <w:pPr>
              <w:rPr>
                <w:rFonts w:ascii="Arial" w:hAnsi="Arial" w:cs="Arial"/>
              </w:rPr>
            </w:pPr>
          </w:p>
          <w:p w14:paraId="4E17D94C" w14:textId="6E4C46D2" w:rsidR="00782A31" w:rsidRDefault="0087485E" w:rsidP="00465967">
            <w:pPr>
              <w:pStyle w:val="ListParagraph"/>
              <w:numPr>
                <w:ilvl w:val="0"/>
                <w:numId w:val="12"/>
              </w:numPr>
              <w:spacing w:line="240" w:lineRule="auto"/>
              <w:ind w:left="601" w:hanging="601"/>
              <w:rPr>
                <w:rFonts w:ascii="Arial" w:hAnsi="Arial" w:cs="Arial"/>
                <w:b/>
                <w:bCs/>
                <w:sz w:val="24"/>
                <w:szCs w:val="24"/>
              </w:rPr>
            </w:pPr>
            <w:r>
              <w:rPr>
                <w:rFonts w:ascii="Arial" w:hAnsi="Arial" w:cs="Arial"/>
                <w:b/>
                <w:bCs/>
                <w:sz w:val="24"/>
                <w:szCs w:val="24"/>
              </w:rPr>
              <w:t>Photo</w:t>
            </w:r>
            <w:r w:rsidR="005C0CE9">
              <w:rPr>
                <w:rFonts w:ascii="Arial" w:hAnsi="Arial" w:cs="Arial"/>
                <w:b/>
                <w:bCs/>
                <w:sz w:val="24"/>
                <w:szCs w:val="24"/>
              </w:rPr>
              <w:t>graph</w:t>
            </w:r>
            <w:r>
              <w:rPr>
                <w:rFonts w:ascii="Arial" w:hAnsi="Arial" w:cs="Arial"/>
                <w:b/>
                <w:bCs/>
                <w:sz w:val="24"/>
                <w:szCs w:val="24"/>
              </w:rPr>
              <w:t xml:space="preserve"> and physical description</w:t>
            </w:r>
            <w:r w:rsidR="00782A31" w:rsidRPr="00D760EC">
              <w:rPr>
                <w:rFonts w:ascii="Arial" w:hAnsi="Arial" w:cs="Arial"/>
                <w:b/>
                <w:bCs/>
                <w:sz w:val="24"/>
                <w:szCs w:val="24"/>
              </w:rPr>
              <w:t xml:space="preserve">: </w:t>
            </w:r>
          </w:p>
          <w:p w14:paraId="5E4D5E6E" w14:textId="77777777" w:rsidR="00782A31" w:rsidRPr="00BF32BE" w:rsidRDefault="00782A31" w:rsidP="00246B1B">
            <w:pPr>
              <w:jc w:val="both"/>
              <w:rPr>
                <w:rFonts w:ascii="Arial" w:hAnsi="Arial" w:cs="Arial"/>
                <w:bCs/>
              </w:rPr>
            </w:pPr>
          </w:p>
        </w:tc>
      </w:tr>
      <w:tr w:rsidR="00782A31" w:rsidRPr="00C221B1" w14:paraId="6168BD22" w14:textId="77777777" w:rsidTr="00D7254E">
        <w:tc>
          <w:tcPr>
            <w:tcW w:w="8926" w:type="dxa"/>
          </w:tcPr>
          <w:p w14:paraId="1F1F84E6" w14:textId="77777777" w:rsidR="00782A31" w:rsidRPr="00C221B1" w:rsidRDefault="00782A31" w:rsidP="00D31FA8">
            <w:pPr>
              <w:rPr>
                <w:rFonts w:ascii="Arial" w:hAnsi="Arial" w:cs="Arial"/>
              </w:rPr>
            </w:pPr>
          </w:p>
          <w:p w14:paraId="173A35A9" w14:textId="488D7501" w:rsidR="00782A31" w:rsidRPr="00D760EC" w:rsidRDefault="0087485E" w:rsidP="00465967">
            <w:pPr>
              <w:pStyle w:val="ListParagraph"/>
              <w:numPr>
                <w:ilvl w:val="0"/>
                <w:numId w:val="12"/>
              </w:numPr>
              <w:spacing w:line="240" w:lineRule="auto"/>
              <w:ind w:left="601" w:hanging="601"/>
              <w:rPr>
                <w:rFonts w:ascii="Arial" w:hAnsi="Arial" w:cs="Arial"/>
                <w:b/>
                <w:bCs/>
                <w:sz w:val="24"/>
                <w:szCs w:val="24"/>
              </w:rPr>
            </w:pPr>
            <w:r>
              <w:rPr>
                <w:rFonts w:ascii="Arial" w:hAnsi="Arial" w:cs="Arial"/>
                <w:b/>
                <w:bCs/>
                <w:sz w:val="24"/>
                <w:szCs w:val="24"/>
              </w:rPr>
              <w:t>Nationality</w:t>
            </w:r>
            <w:r w:rsidR="00782A31" w:rsidRPr="00D760EC">
              <w:rPr>
                <w:rFonts w:ascii="Arial" w:hAnsi="Arial" w:cs="Arial"/>
                <w:b/>
                <w:bCs/>
                <w:sz w:val="24"/>
                <w:szCs w:val="24"/>
              </w:rPr>
              <w:t>:</w:t>
            </w:r>
          </w:p>
          <w:p w14:paraId="2F296086" w14:textId="634C2FF3" w:rsidR="00782A31" w:rsidRPr="00BF32BE" w:rsidRDefault="00782A31" w:rsidP="00AB790F">
            <w:pPr>
              <w:jc w:val="both"/>
              <w:rPr>
                <w:rFonts w:ascii="Arial" w:hAnsi="Arial" w:cs="Arial"/>
                <w:bCs/>
              </w:rPr>
            </w:pPr>
          </w:p>
        </w:tc>
      </w:tr>
      <w:tr w:rsidR="00782A31" w:rsidRPr="00C221B1" w14:paraId="5B593EAC" w14:textId="77777777" w:rsidTr="00D7254E">
        <w:tc>
          <w:tcPr>
            <w:tcW w:w="8926" w:type="dxa"/>
          </w:tcPr>
          <w:p w14:paraId="0A2CB3FF" w14:textId="77777777" w:rsidR="00782A31" w:rsidRPr="00C221B1" w:rsidRDefault="00782A31" w:rsidP="00D31FA8">
            <w:pPr>
              <w:rPr>
                <w:rFonts w:ascii="Arial" w:hAnsi="Arial" w:cs="Arial"/>
              </w:rPr>
            </w:pPr>
          </w:p>
          <w:p w14:paraId="7001EDAA" w14:textId="474495E9" w:rsidR="00782A31" w:rsidRPr="00D760EC" w:rsidRDefault="0087485E" w:rsidP="00465967">
            <w:pPr>
              <w:pStyle w:val="ListParagraph"/>
              <w:numPr>
                <w:ilvl w:val="0"/>
                <w:numId w:val="12"/>
              </w:numPr>
              <w:spacing w:line="240" w:lineRule="auto"/>
              <w:ind w:left="601" w:hanging="601"/>
              <w:rPr>
                <w:rFonts w:ascii="Arial" w:hAnsi="Arial" w:cs="Arial"/>
                <w:b/>
                <w:bCs/>
                <w:sz w:val="24"/>
                <w:szCs w:val="24"/>
              </w:rPr>
            </w:pPr>
            <w:r>
              <w:rPr>
                <w:rFonts w:ascii="Arial" w:hAnsi="Arial" w:cs="Arial"/>
                <w:b/>
                <w:bCs/>
                <w:sz w:val="24"/>
                <w:szCs w:val="24"/>
              </w:rPr>
              <w:t>Racial origin and cultural and linguistic background</w:t>
            </w:r>
            <w:r w:rsidR="00782A31" w:rsidRPr="00D760EC">
              <w:rPr>
                <w:rFonts w:ascii="Arial" w:hAnsi="Arial" w:cs="Arial"/>
                <w:b/>
                <w:bCs/>
                <w:sz w:val="24"/>
                <w:szCs w:val="24"/>
              </w:rPr>
              <w:t>:</w:t>
            </w:r>
          </w:p>
          <w:p w14:paraId="15077D29" w14:textId="02070B61" w:rsidR="00782A31" w:rsidRPr="00C221B1" w:rsidRDefault="00782A31" w:rsidP="00AB790F">
            <w:pPr>
              <w:jc w:val="both"/>
              <w:rPr>
                <w:rFonts w:ascii="Arial" w:hAnsi="Arial" w:cs="Arial"/>
              </w:rPr>
            </w:pPr>
          </w:p>
        </w:tc>
      </w:tr>
      <w:tr w:rsidR="00782A31" w:rsidRPr="00C221B1" w14:paraId="5A2FD552" w14:textId="77777777" w:rsidTr="00D7254E">
        <w:tc>
          <w:tcPr>
            <w:tcW w:w="8926" w:type="dxa"/>
          </w:tcPr>
          <w:p w14:paraId="09C62FD8" w14:textId="77777777" w:rsidR="00782A31" w:rsidRPr="00C221B1" w:rsidRDefault="00782A31" w:rsidP="00D31FA8">
            <w:pPr>
              <w:rPr>
                <w:rFonts w:ascii="Arial" w:hAnsi="Arial" w:cs="Arial"/>
              </w:rPr>
            </w:pPr>
          </w:p>
          <w:p w14:paraId="13261F67" w14:textId="22C249E6" w:rsidR="00782A31" w:rsidRPr="00D760EC" w:rsidRDefault="00782A31" w:rsidP="00465967">
            <w:pPr>
              <w:pStyle w:val="ListParagraph"/>
              <w:numPr>
                <w:ilvl w:val="0"/>
                <w:numId w:val="12"/>
              </w:numPr>
              <w:spacing w:line="240" w:lineRule="auto"/>
              <w:ind w:left="601" w:hanging="601"/>
              <w:jc w:val="both"/>
              <w:rPr>
                <w:rFonts w:ascii="Arial" w:hAnsi="Arial" w:cs="Arial"/>
                <w:b/>
                <w:bCs/>
                <w:sz w:val="24"/>
                <w:szCs w:val="24"/>
              </w:rPr>
            </w:pPr>
            <w:r w:rsidRPr="00D760EC">
              <w:rPr>
                <w:rFonts w:ascii="Arial" w:hAnsi="Arial" w:cs="Arial"/>
                <w:b/>
                <w:bCs/>
                <w:sz w:val="24"/>
                <w:szCs w:val="24"/>
              </w:rPr>
              <w:t>R</w:t>
            </w:r>
            <w:r w:rsidR="0087485E">
              <w:rPr>
                <w:rFonts w:ascii="Arial" w:hAnsi="Arial" w:cs="Arial"/>
                <w:b/>
                <w:bCs/>
                <w:sz w:val="24"/>
                <w:szCs w:val="24"/>
              </w:rPr>
              <w:t>eligious persuasion (including details of baptism, confirmation or equivalent ceremonies)</w:t>
            </w:r>
            <w:r w:rsidRPr="00D760EC">
              <w:rPr>
                <w:rFonts w:ascii="Arial" w:hAnsi="Arial" w:cs="Arial"/>
                <w:b/>
                <w:bCs/>
                <w:sz w:val="24"/>
                <w:szCs w:val="24"/>
              </w:rPr>
              <w:t>:</w:t>
            </w:r>
          </w:p>
          <w:p w14:paraId="72419CF8" w14:textId="02C2D94F" w:rsidR="00782A31" w:rsidRPr="00C221B1" w:rsidRDefault="00782A31" w:rsidP="00AB790F">
            <w:pPr>
              <w:jc w:val="both"/>
              <w:rPr>
                <w:rFonts w:ascii="Arial" w:hAnsi="Arial" w:cs="Arial"/>
              </w:rPr>
            </w:pPr>
          </w:p>
        </w:tc>
      </w:tr>
      <w:tr w:rsidR="00782A31" w:rsidRPr="00C221B1" w14:paraId="408E4718" w14:textId="77777777" w:rsidTr="00D7254E">
        <w:tc>
          <w:tcPr>
            <w:tcW w:w="8926" w:type="dxa"/>
          </w:tcPr>
          <w:p w14:paraId="7817951C" w14:textId="77777777" w:rsidR="00782A31" w:rsidRPr="00C221B1" w:rsidRDefault="00782A31" w:rsidP="00D31FA8">
            <w:pPr>
              <w:rPr>
                <w:rFonts w:ascii="Arial" w:hAnsi="Arial" w:cs="Arial"/>
              </w:rPr>
            </w:pPr>
          </w:p>
          <w:p w14:paraId="4212B2FD" w14:textId="65BBB82E" w:rsidR="0087485E" w:rsidRPr="00465967" w:rsidRDefault="0087485E" w:rsidP="00465967">
            <w:pPr>
              <w:pStyle w:val="ListParagraph"/>
              <w:numPr>
                <w:ilvl w:val="0"/>
                <w:numId w:val="12"/>
              </w:numPr>
              <w:ind w:left="601" w:hanging="601"/>
              <w:jc w:val="both"/>
              <w:rPr>
                <w:rFonts w:ascii="Arial" w:hAnsi="Arial" w:cs="Arial"/>
                <w:b/>
                <w:bCs/>
                <w:sz w:val="24"/>
                <w:szCs w:val="24"/>
              </w:rPr>
            </w:pPr>
            <w:r w:rsidRPr="00465967">
              <w:rPr>
                <w:rFonts w:ascii="Arial" w:hAnsi="Arial" w:cs="Arial"/>
                <w:b/>
                <w:bCs/>
                <w:sz w:val="24"/>
                <w:szCs w:val="24"/>
              </w:rPr>
              <w:t xml:space="preserve">Details of siblings, half siblings and </w:t>
            </w:r>
            <w:proofErr w:type="gramStart"/>
            <w:r w:rsidRPr="00465967">
              <w:rPr>
                <w:rFonts w:ascii="Arial" w:hAnsi="Arial" w:cs="Arial"/>
                <w:b/>
                <w:bCs/>
                <w:sz w:val="24"/>
                <w:szCs w:val="24"/>
              </w:rPr>
              <w:t>step-siblings</w:t>
            </w:r>
            <w:proofErr w:type="gramEnd"/>
            <w:r w:rsidRPr="00465967">
              <w:rPr>
                <w:rFonts w:ascii="Arial" w:hAnsi="Arial" w:cs="Arial"/>
                <w:b/>
                <w:bCs/>
                <w:sz w:val="24"/>
                <w:szCs w:val="24"/>
              </w:rPr>
              <w:t xml:space="preserve"> including dates of birth, legal status and whereabouts: </w:t>
            </w:r>
          </w:p>
          <w:p w14:paraId="5AD88C61" w14:textId="0F2E4EC1" w:rsidR="00782A31" w:rsidRPr="00C221B1" w:rsidRDefault="00782A31" w:rsidP="00DF0DA7">
            <w:pPr>
              <w:jc w:val="both"/>
              <w:rPr>
                <w:rFonts w:ascii="Arial" w:hAnsi="Arial" w:cs="Arial"/>
              </w:rPr>
            </w:pPr>
          </w:p>
        </w:tc>
      </w:tr>
      <w:tr w:rsidR="00782A31" w:rsidRPr="00C221B1" w14:paraId="2190DE83" w14:textId="77777777" w:rsidTr="00D7254E">
        <w:tc>
          <w:tcPr>
            <w:tcW w:w="8926" w:type="dxa"/>
          </w:tcPr>
          <w:p w14:paraId="2A5339D9" w14:textId="77777777" w:rsidR="0087485E" w:rsidRPr="0087485E" w:rsidRDefault="0087485E" w:rsidP="0087485E">
            <w:pPr>
              <w:rPr>
                <w:rFonts w:ascii="Arial" w:hAnsi="Arial" w:cs="Arial"/>
              </w:rPr>
            </w:pPr>
          </w:p>
          <w:p w14:paraId="7C6B6FFE" w14:textId="35DD4534" w:rsidR="002C5C81" w:rsidRPr="00246B1B" w:rsidRDefault="0087485E" w:rsidP="002C5C81">
            <w:pPr>
              <w:pStyle w:val="ListParagraph"/>
              <w:numPr>
                <w:ilvl w:val="0"/>
                <w:numId w:val="12"/>
              </w:numPr>
              <w:ind w:left="601" w:hanging="601"/>
              <w:rPr>
                <w:rFonts w:ascii="Arial" w:hAnsi="Arial" w:cs="Arial"/>
                <w:sz w:val="24"/>
                <w:szCs w:val="24"/>
              </w:rPr>
            </w:pPr>
            <w:r w:rsidRPr="00465967">
              <w:rPr>
                <w:rFonts w:ascii="Arial" w:hAnsi="Arial" w:cs="Arial"/>
                <w:b/>
                <w:bCs/>
                <w:sz w:val="24"/>
                <w:szCs w:val="24"/>
              </w:rPr>
              <w:t>Whether the child is looked after by the local authority:</w:t>
            </w:r>
          </w:p>
          <w:p w14:paraId="089D9CB1" w14:textId="358BDF1C" w:rsidR="00782A31" w:rsidRPr="00C221B1" w:rsidRDefault="00782A31" w:rsidP="00246B1B">
            <w:pPr>
              <w:jc w:val="both"/>
              <w:rPr>
                <w:rFonts w:ascii="Arial" w:hAnsi="Arial" w:cs="Arial"/>
              </w:rPr>
            </w:pPr>
          </w:p>
        </w:tc>
      </w:tr>
      <w:tr w:rsidR="00782A31" w:rsidRPr="00C221B1" w14:paraId="6A75F876" w14:textId="77777777" w:rsidTr="00D7254E">
        <w:tc>
          <w:tcPr>
            <w:tcW w:w="8926" w:type="dxa"/>
          </w:tcPr>
          <w:p w14:paraId="234AEA31" w14:textId="77777777" w:rsidR="00782A31" w:rsidRPr="00C221B1" w:rsidRDefault="00782A31" w:rsidP="00D31FA8">
            <w:pPr>
              <w:rPr>
                <w:rFonts w:ascii="Arial" w:hAnsi="Arial" w:cs="Arial"/>
              </w:rPr>
            </w:pPr>
          </w:p>
          <w:p w14:paraId="0C071C44" w14:textId="2E7EAE41" w:rsidR="00782A31" w:rsidRPr="00465967" w:rsidRDefault="0087485E" w:rsidP="00246B1B">
            <w:pPr>
              <w:pStyle w:val="ListParagraph"/>
              <w:numPr>
                <w:ilvl w:val="0"/>
                <w:numId w:val="12"/>
              </w:numPr>
              <w:spacing w:line="240" w:lineRule="auto"/>
              <w:ind w:left="601" w:hanging="601"/>
              <w:jc w:val="both"/>
              <w:rPr>
                <w:rFonts w:ascii="Arial" w:hAnsi="Arial" w:cs="Arial"/>
                <w:b/>
                <w:bCs/>
                <w:sz w:val="24"/>
                <w:szCs w:val="24"/>
              </w:rPr>
            </w:pPr>
            <w:r w:rsidRPr="00465967">
              <w:rPr>
                <w:rFonts w:ascii="Arial" w:hAnsi="Arial" w:cs="Arial"/>
                <w:b/>
                <w:bCs/>
                <w:sz w:val="24"/>
                <w:szCs w:val="24"/>
              </w:rPr>
              <w:t>Whether t</w:t>
            </w:r>
            <w:r w:rsidR="00782A31" w:rsidRPr="00465967">
              <w:rPr>
                <w:rFonts w:ascii="Arial" w:hAnsi="Arial" w:cs="Arial"/>
                <w:b/>
                <w:bCs/>
                <w:sz w:val="24"/>
                <w:szCs w:val="24"/>
              </w:rPr>
              <w:t xml:space="preserve">he child has been placed for adoption with the prospective adopter by </w:t>
            </w:r>
            <w:r w:rsidRPr="00465967">
              <w:rPr>
                <w:rFonts w:ascii="Arial" w:hAnsi="Arial" w:cs="Arial"/>
                <w:b/>
                <w:bCs/>
                <w:sz w:val="24"/>
                <w:szCs w:val="24"/>
              </w:rPr>
              <w:t>a UK adoption agency:</w:t>
            </w:r>
            <w:r w:rsidR="00782A31" w:rsidRPr="00465967">
              <w:rPr>
                <w:rFonts w:ascii="Arial" w:hAnsi="Arial" w:cs="Arial"/>
                <w:b/>
                <w:bCs/>
                <w:sz w:val="24"/>
                <w:szCs w:val="24"/>
              </w:rPr>
              <w:t xml:space="preserve">  </w:t>
            </w:r>
          </w:p>
          <w:p w14:paraId="6DD39E8A" w14:textId="77777777" w:rsidR="001A5EF8" w:rsidRPr="00C221B1" w:rsidRDefault="001A5EF8" w:rsidP="00CE2331">
            <w:pPr>
              <w:jc w:val="both"/>
              <w:rPr>
                <w:rFonts w:ascii="Arial" w:hAnsi="Arial" w:cs="Arial"/>
                <w:b/>
                <w:u w:val="single"/>
              </w:rPr>
            </w:pPr>
          </w:p>
        </w:tc>
      </w:tr>
      <w:tr w:rsidR="00782A31" w:rsidRPr="00C221B1" w14:paraId="18A2AFBE" w14:textId="77777777" w:rsidTr="00D7254E">
        <w:tc>
          <w:tcPr>
            <w:tcW w:w="8926" w:type="dxa"/>
          </w:tcPr>
          <w:p w14:paraId="4AC9A919" w14:textId="77777777" w:rsidR="00782A31" w:rsidRPr="00C221B1" w:rsidRDefault="00782A31" w:rsidP="00D31FA8">
            <w:pPr>
              <w:rPr>
                <w:rFonts w:ascii="Arial" w:hAnsi="Arial" w:cs="Arial"/>
              </w:rPr>
            </w:pPr>
          </w:p>
          <w:p w14:paraId="3A25A8A1" w14:textId="77777777" w:rsidR="00782A31" w:rsidRPr="00465967" w:rsidRDefault="0087485E" w:rsidP="00F560CD">
            <w:pPr>
              <w:pStyle w:val="ListParagraph"/>
              <w:numPr>
                <w:ilvl w:val="0"/>
                <w:numId w:val="12"/>
              </w:numPr>
              <w:ind w:left="601" w:hanging="601"/>
              <w:rPr>
                <w:rFonts w:ascii="Arial" w:hAnsi="Arial" w:cs="Arial"/>
                <w:b/>
                <w:sz w:val="24"/>
                <w:szCs w:val="24"/>
                <w:u w:val="single"/>
              </w:rPr>
            </w:pPr>
            <w:r w:rsidRPr="00465967">
              <w:rPr>
                <w:rFonts w:ascii="Arial" w:hAnsi="Arial" w:cs="Arial"/>
                <w:b/>
                <w:sz w:val="24"/>
                <w:szCs w:val="24"/>
              </w:rPr>
              <w:t>Whether the child was being fostered by the prospective adopter</w:t>
            </w:r>
            <w:r w:rsidR="005B09FE" w:rsidRPr="00465967">
              <w:rPr>
                <w:rFonts w:ascii="Arial" w:hAnsi="Arial" w:cs="Arial"/>
                <w:b/>
                <w:sz w:val="24"/>
                <w:szCs w:val="24"/>
              </w:rPr>
              <w:t>:</w:t>
            </w:r>
          </w:p>
          <w:p w14:paraId="356902F1" w14:textId="30268FB4" w:rsidR="00246B1B" w:rsidRPr="00246B1B" w:rsidRDefault="00246B1B" w:rsidP="00246B1B">
            <w:pPr>
              <w:jc w:val="both"/>
              <w:rPr>
                <w:rFonts w:ascii="Arial" w:hAnsi="Arial" w:cs="Arial"/>
                <w:iCs/>
              </w:rPr>
            </w:pPr>
          </w:p>
        </w:tc>
      </w:tr>
      <w:tr w:rsidR="00782A31" w:rsidRPr="00C221B1" w14:paraId="08CDEE19" w14:textId="77777777" w:rsidTr="00D7254E">
        <w:tc>
          <w:tcPr>
            <w:tcW w:w="8926" w:type="dxa"/>
          </w:tcPr>
          <w:p w14:paraId="434B9BE6" w14:textId="77777777" w:rsidR="00782A31" w:rsidRPr="00F560CD" w:rsidRDefault="005B09FE" w:rsidP="00F560CD">
            <w:pPr>
              <w:pStyle w:val="Heading5"/>
              <w:numPr>
                <w:ilvl w:val="0"/>
                <w:numId w:val="12"/>
              </w:numPr>
              <w:ind w:left="601" w:hanging="601"/>
              <w:jc w:val="both"/>
              <w:rPr>
                <w:rFonts w:ascii="Arial" w:hAnsi="Arial" w:cs="Arial"/>
                <w:b/>
                <w:color w:val="auto"/>
              </w:rPr>
            </w:pPr>
            <w:r w:rsidRPr="00F560CD">
              <w:rPr>
                <w:rFonts w:ascii="Arial" w:hAnsi="Arial" w:cs="Arial"/>
                <w:b/>
                <w:color w:val="auto"/>
              </w:rPr>
              <w:lastRenderedPageBreak/>
              <w:t>Whether the child was brought into the UK for adoption, including date of entry and whether an adoption order was made in the child’s country of origin:</w:t>
            </w:r>
          </w:p>
          <w:p w14:paraId="2CC93405" w14:textId="77777777" w:rsidR="005B09FE" w:rsidRDefault="005B09FE" w:rsidP="005B09FE"/>
          <w:p w14:paraId="1E178ECC" w14:textId="7069E221" w:rsidR="00EC7AD9" w:rsidRPr="005B09FE" w:rsidRDefault="00EC7AD9" w:rsidP="00CE2331">
            <w:pPr>
              <w:jc w:val="both"/>
            </w:pPr>
          </w:p>
        </w:tc>
      </w:tr>
      <w:tr w:rsidR="00782A31" w:rsidRPr="00C221B1" w14:paraId="61D0F4C3" w14:textId="77777777" w:rsidTr="00D7254E">
        <w:tc>
          <w:tcPr>
            <w:tcW w:w="8926" w:type="dxa"/>
          </w:tcPr>
          <w:p w14:paraId="5F33DB38" w14:textId="77777777" w:rsidR="00782A31" w:rsidRPr="00C221B1" w:rsidRDefault="00782A31" w:rsidP="00D31FA8">
            <w:pPr>
              <w:rPr>
                <w:rFonts w:ascii="Arial" w:hAnsi="Arial" w:cs="Arial"/>
              </w:rPr>
            </w:pPr>
          </w:p>
          <w:p w14:paraId="636DDEA4" w14:textId="326D1029" w:rsidR="00782A31" w:rsidRPr="00F560CD" w:rsidRDefault="005B09FE" w:rsidP="00246B1B">
            <w:pPr>
              <w:pStyle w:val="ListParagraph"/>
              <w:numPr>
                <w:ilvl w:val="0"/>
                <w:numId w:val="12"/>
              </w:numPr>
              <w:spacing w:line="240" w:lineRule="auto"/>
              <w:ind w:left="601" w:hanging="567"/>
              <w:jc w:val="both"/>
              <w:rPr>
                <w:rFonts w:ascii="Arial" w:hAnsi="Arial" w:cs="Arial"/>
                <w:b/>
                <w:bCs/>
                <w:sz w:val="24"/>
                <w:szCs w:val="24"/>
              </w:rPr>
            </w:pPr>
            <w:r w:rsidRPr="00F560CD">
              <w:rPr>
                <w:rFonts w:ascii="Arial" w:hAnsi="Arial" w:cs="Arial"/>
                <w:b/>
                <w:bCs/>
                <w:sz w:val="24"/>
                <w:szCs w:val="24"/>
              </w:rPr>
              <w:t>Personality and social development, including emotional and behavioural development and any related needs:</w:t>
            </w:r>
          </w:p>
          <w:p w14:paraId="56ADBA4D" w14:textId="2FF890E8" w:rsidR="00782A31" w:rsidRPr="00C221B1" w:rsidRDefault="00782A31" w:rsidP="00CE2331">
            <w:pPr>
              <w:jc w:val="both"/>
              <w:rPr>
                <w:rFonts w:ascii="Arial" w:hAnsi="Arial" w:cs="Arial"/>
                <w:b/>
                <w:u w:val="single"/>
              </w:rPr>
            </w:pPr>
          </w:p>
        </w:tc>
      </w:tr>
      <w:tr w:rsidR="00782A31" w:rsidRPr="00C221B1" w14:paraId="5407E658" w14:textId="77777777" w:rsidTr="00D7254E">
        <w:tc>
          <w:tcPr>
            <w:tcW w:w="8926" w:type="dxa"/>
          </w:tcPr>
          <w:p w14:paraId="284AC00C" w14:textId="77777777" w:rsidR="00782A31" w:rsidRPr="00C221B1" w:rsidRDefault="00782A31" w:rsidP="00D31FA8">
            <w:pPr>
              <w:rPr>
                <w:rFonts w:ascii="Arial" w:hAnsi="Arial" w:cs="Arial"/>
              </w:rPr>
            </w:pPr>
          </w:p>
          <w:p w14:paraId="56B652B7" w14:textId="1AF6F6A7" w:rsidR="00E22895" w:rsidRPr="00F560CD" w:rsidRDefault="00554A7D" w:rsidP="00246B1B">
            <w:pPr>
              <w:pStyle w:val="ListParagraph"/>
              <w:numPr>
                <w:ilvl w:val="0"/>
                <w:numId w:val="12"/>
              </w:numPr>
              <w:ind w:left="601" w:hanging="571"/>
              <w:jc w:val="both"/>
              <w:rPr>
                <w:rFonts w:ascii="Arial" w:hAnsi="Arial" w:cs="Arial"/>
                <w:b/>
                <w:bCs/>
                <w:sz w:val="24"/>
                <w:szCs w:val="24"/>
              </w:rPr>
            </w:pPr>
            <w:r>
              <w:rPr>
                <w:rFonts w:ascii="Arial" w:hAnsi="Arial" w:cs="Arial"/>
                <w:b/>
                <w:bCs/>
              </w:rPr>
              <w:t xml:space="preserve"> </w:t>
            </w:r>
            <w:r w:rsidR="005B09FE" w:rsidRPr="00F560CD">
              <w:rPr>
                <w:rFonts w:ascii="Arial" w:hAnsi="Arial" w:cs="Arial"/>
                <w:b/>
                <w:bCs/>
                <w:sz w:val="24"/>
                <w:szCs w:val="24"/>
              </w:rPr>
              <w:t>Details of interests, likes and dislikes:</w:t>
            </w:r>
            <w:r w:rsidR="00E22895" w:rsidRPr="00F560CD">
              <w:rPr>
                <w:rFonts w:ascii="Arial" w:hAnsi="Arial" w:cs="Arial"/>
                <w:b/>
                <w:bCs/>
                <w:sz w:val="24"/>
                <w:szCs w:val="24"/>
              </w:rPr>
              <w:t xml:space="preserve"> </w:t>
            </w:r>
          </w:p>
          <w:p w14:paraId="2B9025D3" w14:textId="3906A961" w:rsidR="008E443F" w:rsidRPr="00CE2331" w:rsidRDefault="008E443F" w:rsidP="00CE2331">
            <w:pPr>
              <w:jc w:val="both"/>
              <w:rPr>
                <w:rFonts w:ascii="Arial" w:hAnsi="Arial" w:cs="Arial"/>
                <w:bCs/>
              </w:rPr>
            </w:pPr>
          </w:p>
        </w:tc>
      </w:tr>
      <w:tr w:rsidR="00782A31" w:rsidRPr="00C221B1" w14:paraId="3A5841DD" w14:textId="77777777" w:rsidTr="00D7254E">
        <w:trPr>
          <w:cantSplit/>
        </w:trPr>
        <w:tc>
          <w:tcPr>
            <w:tcW w:w="8926" w:type="dxa"/>
          </w:tcPr>
          <w:p w14:paraId="4E1C9DE0" w14:textId="77777777" w:rsidR="00782A31" w:rsidRPr="00C221B1" w:rsidRDefault="00782A31" w:rsidP="00D31FA8">
            <w:pPr>
              <w:rPr>
                <w:rFonts w:ascii="Arial" w:hAnsi="Arial" w:cs="Arial"/>
              </w:rPr>
            </w:pPr>
          </w:p>
          <w:p w14:paraId="12184B12" w14:textId="628287D0" w:rsidR="00BF32BE" w:rsidRPr="00246B1B" w:rsidRDefault="005B09FE" w:rsidP="00A62EAE">
            <w:pPr>
              <w:pStyle w:val="ListParagraph"/>
              <w:numPr>
                <w:ilvl w:val="0"/>
                <w:numId w:val="12"/>
              </w:numPr>
              <w:spacing w:line="240" w:lineRule="auto"/>
              <w:ind w:left="601" w:hanging="601"/>
              <w:jc w:val="both"/>
              <w:rPr>
                <w:rFonts w:ascii="Arial" w:hAnsi="Arial" w:cs="Arial"/>
                <w:b/>
                <w:bCs/>
                <w:sz w:val="24"/>
                <w:szCs w:val="24"/>
              </w:rPr>
            </w:pPr>
            <w:r w:rsidRPr="00857A67">
              <w:rPr>
                <w:rFonts w:ascii="Arial" w:hAnsi="Arial" w:cs="Arial"/>
                <w:b/>
                <w:bCs/>
                <w:sz w:val="24"/>
                <w:szCs w:val="24"/>
              </w:rPr>
              <w:t xml:space="preserve">A summary, written by the agency’s medical adviser, of the child’s health history, his current state of health and any need for health care which is anticipated, and date of the most recent medical examination: </w:t>
            </w:r>
          </w:p>
          <w:p w14:paraId="59E70279" w14:textId="24A7A82F" w:rsidR="0035677C" w:rsidRDefault="00A62EAE" w:rsidP="00A62EAE">
            <w:pPr>
              <w:tabs>
                <w:tab w:val="left" w:pos="720"/>
              </w:tabs>
              <w:spacing w:before="60"/>
              <w:ind w:left="601"/>
              <w:jc w:val="both"/>
              <w:outlineLvl w:val="4"/>
              <w:rPr>
                <w:rFonts w:ascii="Arial" w:hAnsi="Arial" w:cs="Arial"/>
                <w:color w:val="FF0000"/>
                <w:lang w:val="en"/>
              </w:rPr>
            </w:pPr>
            <w:r>
              <w:rPr>
                <w:rFonts w:ascii="Arial" w:hAnsi="Arial" w:cs="Arial"/>
                <w:color w:val="FF0000"/>
                <w:lang w:val="en"/>
              </w:rPr>
              <w:t>This cannot be completed by the social worker. A request must be made for the agency’s medical adviser to prepare a summary, which should then be pasted into this section of the Annex A.</w:t>
            </w:r>
            <w:r w:rsidR="00CB17C7">
              <w:rPr>
                <w:rFonts w:ascii="Arial" w:hAnsi="Arial" w:cs="Arial"/>
                <w:color w:val="FF0000"/>
                <w:lang w:val="en"/>
              </w:rPr>
              <w:t xml:space="preserve"> The legal team will assist with this request.</w:t>
            </w:r>
          </w:p>
          <w:p w14:paraId="53608EEF" w14:textId="2D99A9D4" w:rsidR="00F01291" w:rsidRPr="00A62EAE" w:rsidRDefault="0035677C" w:rsidP="00A62EAE">
            <w:pPr>
              <w:tabs>
                <w:tab w:val="left" w:pos="720"/>
              </w:tabs>
              <w:spacing w:before="60"/>
              <w:ind w:left="720" w:hanging="720"/>
              <w:jc w:val="both"/>
              <w:outlineLvl w:val="4"/>
              <w:rPr>
                <w:rFonts w:ascii="Arial" w:hAnsi="Arial" w:cs="Arial"/>
                <w:color w:val="FF0000"/>
                <w:lang w:val="en"/>
              </w:rPr>
            </w:pPr>
            <w:r>
              <w:rPr>
                <w:rFonts w:ascii="Arial" w:hAnsi="Arial" w:cs="Arial"/>
                <w:color w:val="FF0000"/>
                <w:lang w:val="en"/>
              </w:rPr>
              <w:t xml:space="preserve">           </w:t>
            </w:r>
          </w:p>
        </w:tc>
      </w:tr>
      <w:tr w:rsidR="00782A31" w:rsidRPr="00C221B1" w14:paraId="547CD8E4" w14:textId="77777777" w:rsidTr="00D7254E">
        <w:tc>
          <w:tcPr>
            <w:tcW w:w="8926" w:type="dxa"/>
          </w:tcPr>
          <w:p w14:paraId="66E3895C" w14:textId="77777777" w:rsidR="00782A31" w:rsidRPr="00D760EC" w:rsidRDefault="00782A31" w:rsidP="00D31FA8">
            <w:pPr>
              <w:rPr>
                <w:rFonts w:ascii="Arial" w:hAnsi="Arial" w:cs="Arial"/>
                <w:b/>
                <w:bCs/>
              </w:rPr>
            </w:pPr>
          </w:p>
          <w:p w14:paraId="654E522A" w14:textId="2328886D" w:rsidR="00943880" w:rsidRPr="00857A67" w:rsidRDefault="005B09FE" w:rsidP="00246B1B">
            <w:pPr>
              <w:pStyle w:val="ListParagraph"/>
              <w:numPr>
                <w:ilvl w:val="0"/>
                <w:numId w:val="12"/>
              </w:numPr>
              <w:spacing w:line="240" w:lineRule="auto"/>
              <w:ind w:left="601" w:hanging="686"/>
              <w:jc w:val="both"/>
              <w:rPr>
                <w:rFonts w:ascii="Arial" w:hAnsi="Arial" w:cs="Arial"/>
                <w:b/>
                <w:bCs/>
                <w:sz w:val="24"/>
                <w:szCs w:val="24"/>
              </w:rPr>
            </w:pPr>
            <w:r w:rsidRPr="00857A67">
              <w:rPr>
                <w:rFonts w:ascii="Arial" w:hAnsi="Arial" w:cs="Arial"/>
                <w:b/>
                <w:bCs/>
                <w:sz w:val="24"/>
                <w:szCs w:val="24"/>
              </w:rPr>
              <w:t>Any known learning difficulties or known general medical or mental health factors which are likely to have, or may have, genetic implications:</w:t>
            </w:r>
          </w:p>
          <w:p w14:paraId="08B2F565" w14:textId="50E87660" w:rsidR="00943880" w:rsidRPr="00D760EC" w:rsidRDefault="00943880" w:rsidP="00A62EAE">
            <w:pPr>
              <w:jc w:val="both"/>
              <w:rPr>
                <w:rFonts w:ascii="Arial" w:hAnsi="Arial" w:cs="Arial"/>
                <w:b/>
                <w:bCs/>
              </w:rPr>
            </w:pPr>
          </w:p>
        </w:tc>
      </w:tr>
      <w:tr w:rsidR="00782A31" w:rsidRPr="00C221B1" w14:paraId="057F821D" w14:textId="77777777" w:rsidTr="00D7254E">
        <w:tc>
          <w:tcPr>
            <w:tcW w:w="8926" w:type="dxa"/>
          </w:tcPr>
          <w:p w14:paraId="54997B51" w14:textId="77777777" w:rsidR="00782A31" w:rsidRPr="00C221B1" w:rsidRDefault="00782A31" w:rsidP="00D31FA8">
            <w:pPr>
              <w:rPr>
                <w:rFonts w:ascii="Arial" w:hAnsi="Arial" w:cs="Arial"/>
              </w:rPr>
            </w:pPr>
          </w:p>
          <w:p w14:paraId="1F1CC020" w14:textId="0002053E" w:rsidR="00782A31" w:rsidRPr="00857A67" w:rsidRDefault="005B09FE" w:rsidP="00246B1B">
            <w:pPr>
              <w:pStyle w:val="ListParagraph"/>
              <w:numPr>
                <w:ilvl w:val="0"/>
                <w:numId w:val="12"/>
              </w:numPr>
              <w:spacing w:line="240" w:lineRule="auto"/>
              <w:ind w:left="601" w:hanging="567"/>
              <w:jc w:val="both"/>
              <w:rPr>
                <w:rFonts w:ascii="Arial" w:hAnsi="Arial" w:cs="Arial"/>
                <w:b/>
                <w:bCs/>
                <w:sz w:val="24"/>
                <w:szCs w:val="24"/>
              </w:rPr>
            </w:pPr>
            <w:r w:rsidRPr="00857A67">
              <w:rPr>
                <w:rFonts w:ascii="Arial" w:hAnsi="Arial" w:cs="Arial"/>
                <w:b/>
                <w:bCs/>
                <w:sz w:val="24"/>
                <w:szCs w:val="24"/>
              </w:rPr>
              <w:t>Names, addresses and types of nurseries or schools attended, with dates:</w:t>
            </w:r>
          </w:p>
          <w:p w14:paraId="770B3F12" w14:textId="7105CE9A" w:rsidR="00554A7D" w:rsidRPr="00A62EAE" w:rsidRDefault="00554A7D" w:rsidP="00A62EAE">
            <w:pPr>
              <w:jc w:val="both"/>
              <w:rPr>
                <w:rFonts w:ascii="Arial" w:hAnsi="Arial" w:cs="Arial"/>
                <w:b/>
                <w:bCs/>
              </w:rPr>
            </w:pPr>
          </w:p>
        </w:tc>
      </w:tr>
      <w:tr w:rsidR="00782A31" w:rsidRPr="00C221B1" w14:paraId="6BFD92F7" w14:textId="77777777" w:rsidTr="00D7254E">
        <w:tc>
          <w:tcPr>
            <w:tcW w:w="8926" w:type="dxa"/>
          </w:tcPr>
          <w:p w14:paraId="07AF4DA8" w14:textId="77777777" w:rsidR="00782A31" w:rsidRPr="00C221B1" w:rsidRDefault="00782A31" w:rsidP="00D31FA8">
            <w:pPr>
              <w:rPr>
                <w:rFonts w:ascii="Arial" w:hAnsi="Arial" w:cs="Arial"/>
              </w:rPr>
            </w:pPr>
          </w:p>
          <w:p w14:paraId="6B42E591" w14:textId="709085EE" w:rsidR="00782A31" w:rsidRPr="00857A67" w:rsidRDefault="005B09FE" w:rsidP="00857A67">
            <w:pPr>
              <w:pStyle w:val="ListParagraph"/>
              <w:numPr>
                <w:ilvl w:val="0"/>
                <w:numId w:val="12"/>
              </w:numPr>
              <w:ind w:left="601" w:hanging="601"/>
              <w:jc w:val="both"/>
              <w:rPr>
                <w:rFonts w:ascii="Arial" w:hAnsi="Arial" w:cs="Arial"/>
                <w:b/>
                <w:bCs/>
                <w:sz w:val="24"/>
                <w:szCs w:val="24"/>
              </w:rPr>
            </w:pPr>
            <w:r w:rsidRPr="00857A67">
              <w:rPr>
                <w:rFonts w:ascii="Arial" w:hAnsi="Arial" w:cs="Arial"/>
                <w:b/>
                <w:bCs/>
                <w:sz w:val="24"/>
                <w:szCs w:val="24"/>
              </w:rPr>
              <w:t>Educational attainments:</w:t>
            </w:r>
          </w:p>
          <w:p w14:paraId="2AF3F4A8" w14:textId="62E8BEE6" w:rsidR="00A62EAE" w:rsidRPr="00A62EAE" w:rsidRDefault="00A62EAE" w:rsidP="00A62EAE">
            <w:pPr>
              <w:jc w:val="both"/>
              <w:rPr>
                <w:rFonts w:ascii="Arial" w:hAnsi="Arial" w:cs="Arial"/>
                <w:b/>
                <w:bCs/>
              </w:rPr>
            </w:pPr>
          </w:p>
        </w:tc>
      </w:tr>
      <w:tr w:rsidR="00782A31" w:rsidRPr="00C221B1" w14:paraId="24256425" w14:textId="77777777" w:rsidTr="00D7254E">
        <w:tc>
          <w:tcPr>
            <w:tcW w:w="8926" w:type="dxa"/>
          </w:tcPr>
          <w:p w14:paraId="79FC07EF" w14:textId="77777777" w:rsidR="00782A31" w:rsidRPr="00C221B1" w:rsidRDefault="00782A31" w:rsidP="00D31FA8">
            <w:pPr>
              <w:rPr>
                <w:rFonts w:ascii="Arial" w:hAnsi="Arial" w:cs="Arial"/>
              </w:rPr>
            </w:pPr>
          </w:p>
          <w:p w14:paraId="54C965EB" w14:textId="6C204F27" w:rsidR="00782A31" w:rsidRPr="00246B1B" w:rsidRDefault="005B09FE" w:rsidP="00246B1B">
            <w:pPr>
              <w:pStyle w:val="ListParagraph"/>
              <w:numPr>
                <w:ilvl w:val="0"/>
                <w:numId w:val="12"/>
              </w:numPr>
              <w:spacing w:line="240" w:lineRule="auto"/>
              <w:ind w:hanging="692"/>
              <w:jc w:val="both"/>
              <w:rPr>
                <w:rFonts w:ascii="Arial" w:hAnsi="Arial" w:cs="Arial"/>
                <w:sz w:val="24"/>
                <w:szCs w:val="24"/>
              </w:rPr>
            </w:pPr>
            <w:r w:rsidRPr="00246B1B">
              <w:rPr>
                <w:rFonts w:ascii="Arial" w:hAnsi="Arial" w:cs="Arial"/>
                <w:b/>
                <w:bCs/>
                <w:sz w:val="24"/>
                <w:szCs w:val="24"/>
              </w:rPr>
              <w:t>Any special needs in relation to the child (whether physical, learning, behavioural or any other) and his emotional and behavioural development</w:t>
            </w:r>
            <w:r w:rsidR="003829F6" w:rsidRPr="00246B1B">
              <w:rPr>
                <w:rFonts w:ascii="Arial" w:hAnsi="Arial" w:cs="Arial"/>
                <w:b/>
                <w:bCs/>
                <w:sz w:val="24"/>
                <w:szCs w:val="24"/>
              </w:rPr>
              <w:t>:</w:t>
            </w:r>
          </w:p>
          <w:p w14:paraId="47EB2CE0" w14:textId="70FDBA9A" w:rsidR="00BC440F" w:rsidRPr="00BC440F" w:rsidRDefault="00BC440F" w:rsidP="00BC440F">
            <w:pPr>
              <w:jc w:val="both"/>
              <w:rPr>
                <w:rFonts w:ascii="Arial" w:hAnsi="Arial" w:cs="Arial"/>
                <w:b/>
                <w:bCs/>
              </w:rPr>
            </w:pPr>
          </w:p>
        </w:tc>
      </w:tr>
      <w:tr w:rsidR="00782A31" w:rsidRPr="00C221B1" w14:paraId="40D8EC12" w14:textId="77777777" w:rsidTr="00D7254E">
        <w:tc>
          <w:tcPr>
            <w:tcW w:w="8926" w:type="dxa"/>
          </w:tcPr>
          <w:p w14:paraId="395EC20F" w14:textId="77777777" w:rsidR="00325F8D" w:rsidRDefault="00325F8D" w:rsidP="00325F8D">
            <w:pPr>
              <w:pStyle w:val="ListParagraph"/>
              <w:spacing w:before="100" w:beforeAutospacing="1" w:after="100" w:afterAutospacing="1" w:line="240" w:lineRule="auto"/>
              <w:rPr>
                <w:rFonts w:ascii="Arial" w:hAnsi="Arial" w:cs="Arial"/>
                <w:b/>
                <w:bCs/>
                <w:sz w:val="24"/>
                <w:szCs w:val="24"/>
                <w:lang w:val="en"/>
              </w:rPr>
            </w:pPr>
          </w:p>
          <w:p w14:paraId="5DC5BFBA" w14:textId="5671A860" w:rsidR="003829F6" w:rsidRPr="00E121E6" w:rsidRDefault="003829F6" w:rsidP="00325F8D">
            <w:pPr>
              <w:pStyle w:val="ListParagraph"/>
              <w:numPr>
                <w:ilvl w:val="0"/>
                <w:numId w:val="12"/>
              </w:numPr>
              <w:spacing w:before="240" w:beforeAutospacing="1" w:after="100" w:afterAutospacing="1" w:line="240" w:lineRule="auto"/>
              <w:ind w:hanging="692"/>
              <w:rPr>
                <w:rFonts w:ascii="Arial" w:hAnsi="Arial" w:cs="Arial"/>
                <w:b/>
                <w:bCs/>
                <w:sz w:val="24"/>
                <w:szCs w:val="24"/>
                <w:lang w:val="en"/>
              </w:rPr>
            </w:pPr>
            <w:r w:rsidRPr="00E121E6">
              <w:rPr>
                <w:rFonts w:ascii="Arial" w:hAnsi="Arial" w:cs="Arial"/>
                <w:b/>
                <w:bCs/>
                <w:sz w:val="24"/>
                <w:szCs w:val="24"/>
                <w:lang w:val="en"/>
              </w:rPr>
              <w:t>Whether the child is subject to a statement under the Education Act 1996</w:t>
            </w:r>
            <w:r w:rsidR="00325F8D">
              <w:rPr>
                <w:rFonts w:ascii="Arial" w:hAnsi="Arial" w:cs="Arial"/>
                <w:b/>
                <w:bCs/>
                <w:sz w:val="24"/>
                <w:szCs w:val="24"/>
                <w:lang w:val="en"/>
              </w:rPr>
              <w:t xml:space="preserve"> (i.e. </w:t>
            </w:r>
            <w:r w:rsidR="005E5079" w:rsidRPr="00E121E6">
              <w:rPr>
                <w:rFonts w:ascii="Arial" w:hAnsi="Arial" w:cs="Arial"/>
                <w:b/>
                <w:bCs/>
                <w:sz w:val="24"/>
                <w:szCs w:val="24"/>
                <w:lang w:val="en"/>
              </w:rPr>
              <w:t>Education and Health Care Plan</w:t>
            </w:r>
            <w:r w:rsidR="00325F8D">
              <w:rPr>
                <w:rFonts w:ascii="Arial" w:hAnsi="Arial" w:cs="Arial"/>
                <w:b/>
                <w:bCs/>
                <w:sz w:val="24"/>
                <w:szCs w:val="24"/>
                <w:lang w:val="en"/>
              </w:rPr>
              <w:t>)</w:t>
            </w:r>
          </w:p>
          <w:p w14:paraId="54970648" w14:textId="21564FEE" w:rsidR="00BC440F" w:rsidRPr="00BC440F" w:rsidRDefault="00BC440F" w:rsidP="00BC440F">
            <w:pPr>
              <w:jc w:val="both"/>
              <w:rPr>
                <w:rFonts w:ascii="Arial" w:hAnsi="Arial" w:cs="Arial"/>
                <w:b/>
                <w:bCs/>
              </w:rPr>
            </w:pPr>
          </w:p>
        </w:tc>
      </w:tr>
      <w:tr w:rsidR="00782A31" w:rsidRPr="00C221B1" w14:paraId="05A29586" w14:textId="77777777" w:rsidTr="00D7254E">
        <w:tc>
          <w:tcPr>
            <w:tcW w:w="8926" w:type="dxa"/>
          </w:tcPr>
          <w:p w14:paraId="5CE5484D" w14:textId="77777777" w:rsidR="00782A31" w:rsidRPr="00C221B1" w:rsidRDefault="00782A31" w:rsidP="00D31FA8">
            <w:pPr>
              <w:rPr>
                <w:rFonts w:ascii="Arial" w:hAnsi="Arial" w:cs="Arial"/>
              </w:rPr>
            </w:pPr>
          </w:p>
          <w:p w14:paraId="48794D91" w14:textId="555A8A9C" w:rsidR="00D51773" w:rsidRPr="00E121E6" w:rsidRDefault="003829F6" w:rsidP="00D51773">
            <w:pPr>
              <w:pStyle w:val="ListParagraph"/>
              <w:numPr>
                <w:ilvl w:val="0"/>
                <w:numId w:val="12"/>
              </w:numPr>
              <w:ind w:hanging="690"/>
              <w:rPr>
                <w:rFonts w:ascii="Arial" w:hAnsi="Arial" w:cs="Arial"/>
                <w:b/>
                <w:bCs/>
                <w:sz w:val="24"/>
                <w:szCs w:val="24"/>
              </w:rPr>
            </w:pPr>
            <w:r w:rsidRPr="00E121E6">
              <w:rPr>
                <w:rFonts w:ascii="Arial" w:hAnsi="Arial" w:cs="Arial"/>
                <w:b/>
                <w:bCs/>
                <w:sz w:val="24"/>
                <w:szCs w:val="24"/>
              </w:rPr>
              <w:t>Previous orders concerning the child:</w:t>
            </w:r>
          </w:p>
          <w:p w14:paraId="688FE56B" w14:textId="491F1D09" w:rsidR="00D51773" w:rsidRPr="00E121E6" w:rsidRDefault="00D51773" w:rsidP="00D51773">
            <w:pPr>
              <w:tabs>
                <w:tab w:val="left" w:pos="720"/>
              </w:tabs>
              <w:spacing w:before="60"/>
              <w:jc w:val="both"/>
              <w:outlineLvl w:val="5"/>
              <w:rPr>
                <w:rFonts w:ascii="Arial" w:hAnsi="Arial" w:cs="Arial"/>
                <w:b/>
                <w:bCs/>
                <w:iCs/>
                <w:lang w:val="en"/>
              </w:rPr>
            </w:pPr>
            <w:r w:rsidRPr="00846442">
              <w:rPr>
                <w:rFonts w:ascii="Arial" w:hAnsi="Arial" w:cs="Arial"/>
                <w:iCs/>
                <w:sz w:val="22"/>
                <w:szCs w:val="22"/>
                <w:lang w:val="en"/>
              </w:rPr>
              <w:t xml:space="preserve">            </w:t>
            </w:r>
            <w:r w:rsidRPr="00E121E6">
              <w:rPr>
                <w:rFonts w:ascii="Arial" w:hAnsi="Arial" w:cs="Arial"/>
                <w:b/>
                <w:bCs/>
                <w:iCs/>
                <w:sz w:val="22"/>
                <w:szCs w:val="22"/>
                <w:lang w:val="en"/>
              </w:rPr>
              <w:t>(i)</w:t>
            </w:r>
            <w:r w:rsidRPr="00E121E6">
              <w:rPr>
                <w:rFonts w:ascii="Arial" w:hAnsi="Arial" w:cs="Arial"/>
                <w:b/>
                <w:bCs/>
                <w:iCs/>
                <w:sz w:val="22"/>
                <w:szCs w:val="22"/>
                <w:lang w:val="en"/>
              </w:rPr>
              <w:tab/>
            </w:r>
            <w:r w:rsidRPr="00E121E6">
              <w:rPr>
                <w:rFonts w:ascii="Arial" w:hAnsi="Arial" w:cs="Arial"/>
                <w:b/>
                <w:bCs/>
                <w:iCs/>
                <w:lang w:val="en"/>
              </w:rPr>
              <w:t>the name of the court;</w:t>
            </w:r>
          </w:p>
          <w:p w14:paraId="73611FD8" w14:textId="77777777" w:rsidR="00D51773" w:rsidRPr="00E121E6" w:rsidRDefault="00D51773" w:rsidP="00D51773">
            <w:pPr>
              <w:tabs>
                <w:tab w:val="left" w:pos="720"/>
              </w:tabs>
              <w:spacing w:before="60"/>
              <w:jc w:val="both"/>
              <w:outlineLvl w:val="5"/>
              <w:rPr>
                <w:rFonts w:ascii="Arial" w:hAnsi="Arial" w:cs="Arial"/>
                <w:b/>
                <w:bCs/>
                <w:iCs/>
                <w:lang w:val="en"/>
              </w:rPr>
            </w:pPr>
            <w:r w:rsidRPr="00E121E6">
              <w:rPr>
                <w:rFonts w:ascii="Arial" w:hAnsi="Arial" w:cs="Arial"/>
                <w:b/>
                <w:bCs/>
                <w:iCs/>
                <w:lang w:val="en"/>
              </w:rPr>
              <w:tab/>
              <w:t>(ii)</w:t>
            </w:r>
            <w:r w:rsidRPr="00E121E6">
              <w:rPr>
                <w:rFonts w:ascii="Arial" w:hAnsi="Arial" w:cs="Arial"/>
                <w:b/>
                <w:bCs/>
                <w:iCs/>
                <w:lang w:val="en"/>
              </w:rPr>
              <w:tab/>
              <w:t>the order made; and</w:t>
            </w:r>
          </w:p>
          <w:p w14:paraId="700FA9D6" w14:textId="77777777" w:rsidR="00D51773" w:rsidRPr="00E121E6" w:rsidRDefault="00D51773" w:rsidP="00D51773">
            <w:pPr>
              <w:tabs>
                <w:tab w:val="left" w:pos="720"/>
              </w:tabs>
              <w:spacing w:before="60"/>
              <w:jc w:val="both"/>
              <w:outlineLvl w:val="5"/>
              <w:rPr>
                <w:rFonts w:ascii="Arial" w:hAnsi="Arial" w:cs="Arial"/>
                <w:b/>
                <w:bCs/>
                <w:iCs/>
                <w:lang w:val="en"/>
              </w:rPr>
            </w:pPr>
            <w:r w:rsidRPr="00E121E6">
              <w:rPr>
                <w:rFonts w:ascii="Arial" w:hAnsi="Arial" w:cs="Arial"/>
                <w:b/>
                <w:bCs/>
                <w:iCs/>
                <w:lang w:val="en"/>
              </w:rPr>
              <w:tab/>
              <w:t>(iii)</w:t>
            </w:r>
            <w:r w:rsidRPr="00E121E6">
              <w:rPr>
                <w:rFonts w:ascii="Arial" w:hAnsi="Arial" w:cs="Arial"/>
                <w:b/>
                <w:bCs/>
                <w:iCs/>
                <w:lang w:val="en"/>
              </w:rPr>
              <w:tab/>
              <w:t>the date of the order.</w:t>
            </w:r>
          </w:p>
          <w:p w14:paraId="4195AACB" w14:textId="77777777" w:rsidR="00BC440F" w:rsidRDefault="00BC440F" w:rsidP="00BC440F">
            <w:pPr>
              <w:jc w:val="both"/>
              <w:rPr>
                <w:rFonts w:ascii="Arial" w:hAnsi="Arial" w:cs="Arial"/>
                <w:bCs/>
              </w:rPr>
            </w:pPr>
          </w:p>
          <w:p w14:paraId="77DA1D4A" w14:textId="25C6105B" w:rsidR="003829F6" w:rsidRPr="00BC440F" w:rsidRDefault="003829F6" w:rsidP="00BC440F">
            <w:pPr>
              <w:jc w:val="both"/>
              <w:rPr>
                <w:rFonts w:ascii="Arial" w:hAnsi="Arial" w:cs="Arial"/>
                <w:b/>
                <w:bCs/>
              </w:rPr>
            </w:pPr>
          </w:p>
        </w:tc>
      </w:tr>
      <w:tr w:rsidR="003829F6" w:rsidRPr="00C221B1" w14:paraId="358224F9" w14:textId="77777777" w:rsidTr="00D7254E">
        <w:tc>
          <w:tcPr>
            <w:tcW w:w="8926" w:type="dxa"/>
          </w:tcPr>
          <w:p w14:paraId="1CB75BC4" w14:textId="77777777" w:rsidR="00BC6CBC" w:rsidRDefault="00BC6CBC" w:rsidP="00D31FA8">
            <w:pPr>
              <w:rPr>
                <w:rFonts w:ascii="Arial" w:hAnsi="Arial" w:cs="Arial"/>
              </w:rPr>
            </w:pPr>
          </w:p>
          <w:p w14:paraId="06252D4A" w14:textId="072F80E4" w:rsidR="003829F6" w:rsidRPr="00BC6CBC" w:rsidRDefault="003829F6" w:rsidP="00E121E6">
            <w:pPr>
              <w:pStyle w:val="ListParagraph"/>
              <w:numPr>
                <w:ilvl w:val="0"/>
                <w:numId w:val="12"/>
              </w:numPr>
              <w:spacing w:before="100" w:beforeAutospacing="1" w:after="100" w:afterAutospacing="1" w:line="240" w:lineRule="auto"/>
              <w:ind w:hanging="692"/>
              <w:jc w:val="both"/>
              <w:rPr>
                <w:rFonts w:ascii="Arial" w:hAnsi="Arial" w:cs="Arial"/>
                <w:b/>
                <w:bCs/>
                <w:sz w:val="24"/>
                <w:szCs w:val="24"/>
                <w:lang w:val="en"/>
              </w:rPr>
            </w:pPr>
            <w:r w:rsidRPr="00BC6CBC">
              <w:rPr>
                <w:rFonts w:ascii="Arial" w:hAnsi="Arial" w:cs="Arial"/>
                <w:b/>
                <w:bCs/>
                <w:sz w:val="24"/>
                <w:szCs w:val="24"/>
                <w:lang w:val="en"/>
              </w:rPr>
              <w:t>Inheritance rights and any claim to damages under the Fatal Accidents Act 1976 the child stands to retain or lose if adopted:</w:t>
            </w:r>
          </w:p>
          <w:p w14:paraId="41BAC772" w14:textId="73C86FA4" w:rsidR="003829F6" w:rsidRPr="00BC440F" w:rsidRDefault="003829F6" w:rsidP="00BC440F">
            <w:pPr>
              <w:jc w:val="both"/>
              <w:rPr>
                <w:rFonts w:ascii="Arial" w:hAnsi="Arial" w:cs="Arial"/>
                <w:b/>
                <w:bCs/>
              </w:rPr>
            </w:pPr>
          </w:p>
        </w:tc>
      </w:tr>
      <w:tr w:rsidR="003829F6" w:rsidRPr="00C221B1" w14:paraId="644A9F08" w14:textId="77777777" w:rsidTr="00D7254E">
        <w:tc>
          <w:tcPr>
            <w:tcW w:w="8926" w:type="dxa"/>
          </w:tcPr>
          <w:p w14:paraId="7C11238A" w14:textId="77777777" w:rsidR="003829F6" w:rsidRDefault="003829F6" w:rsidP="00D31FA8">
            <w:pPr>
              <w:rPr>
                <w:rFonts w:ascii="Arial" w:hAnsi="Arial" w:cs="Arial"/>
              </w:rPr>
            </w:pPr>
          </w:p>
          <w:p w14:paraId="63DDDA8E" w14:textId="77777777" w:rsidR="003829F6" w:rsidRPr="00BC6CBC" w:rsidRDefault="003829F6" w:rsidP="00E121E6">
            <w:pPr>
              <w:pStyle w:val="ListParagraph"/>
              <w:numPr>
                <w:ilvl w:val="0"/>
                <w:numId w:val="12"/>
              </w:numPr>
              <w:ind w:hanging="720"/>
              <w:rPr>
                <w:rFonts w:ascii="Arial" w:hAnsi="Arial" w:cs="Arial"/>
                <w:sz w:val="24"/>
                <w:szCs w:val="24"/>
              </w:rPr>
            </w:pPr>
            <w:r w:rsidRPr="00BC6CBC">
              <w:rPr>
                <w:rFonts w:ascii="Arial" w:hAnsi="Arial" w:cs="Arial"/>
                <w:b/>
                <w:bCs/>
                <w:sz w:val="24"/>
                <w:szCs w:val="24"/>
              </w:rPr>
              <w:t>Any other information which might assist the court:</w:t>
            </w:r>
          </w:p>
          <w:p w14:paraId="3E73FE4C" w14:textId="77777777" w:rsidR="00BC440F" w:rsidRDefault="00BC440F" w:rsidP="00D51773">
            <w:pPr>
              <w:tabs>
                <w:tab w:val="left" w:pos="720"/>
              </w:tabs>
              <w:spacing w:before="60"/>
              <w:jc w:val="both"/>
              <w:outlineLvl w:val="4"/>
              <w:rPr>
                <w:rFonts w:ascii="Arial" w:hAnsi="Arial" w:cs="Arial"/>
                <w:color w:val="FF0000"/>
                <w:lang w:val="en"/>
              </w:rPr>
            </w:pPr>
          </w:p>
          <w:p w14:paraId="709FA9E7" w14:textId="6B6FE368" w:rsidR="00D51773" w:rsidRDefault="00D51773" w:rsidP="00D51773">
            <w:pPr>
              <w:tabs>
                <w:tab w:val="left" w:pos="720"/>
              </w:tabs>
              <w:spacing w:before="60"/>
              <w:jc w:val="both"/>
              <w:outlineLvl w:val="4"/>
              <w:rPr>
                <w:rFonts w:ascii="Arial" w:hAnsi="Arial" w:cs="Arial"/>
                <w:color w:val="FF0000"/>
                <w:lang w:val="en"/>
              </w:rPr>
            </w:pPr>
            <w:r w:rsidRPr="00D10C24">
              <w:rPr>
                <w:rFonts w:ascii="Arial" w:hAnsi="Arial" w:cs="Arial"/>
                <w:color w:val="FF0000"/>
                <w:lang w:val="en"/>
              </w:rPr>
              <w:t xml:space="preserve">If there is nothing write “None” – if left blank the court are not sure whether the question has simply been missed and will send back. </w:t>
            </w:r>
          </w:p>
          <w:p w14:paraId="60CD4ECC" w14:textId="77777777" w:rsidR="00BC440F" w:rsidRDefault="00BC440F" w:rsidP="00B37B5C">
            <w:pPr>
              <w:tabs>
                <w:tab w:val="left" w:pos="720"/>
              </w:tabs>
              <w:spacing w:before="60"/>
              <w:jc w:val="both"/>
              <w:outlineLvl w:val="4"/>
              <w:rPr>
                <w:rFonts w:ascii="Arial" w:hAnsi="Arial" w:cs="Arial"/>
                <w:color w:val="FF0000"/>
                <w:lang w:val="en"/>
              </w:rPr>
            </w:pPr>
          </w:p>
          <w:p w14:paraId="2362D905" w14:textId="77777777" w:rsidR="003829F6" w:rsidRDefault="00670D62" w:rsidP="00B37B5C">
            <w:pPr>
              <w:tabs>
                <w:tab w:val="left" w:pos="720"/>
              </w:tabs>
              <w:spacing w:before="60"/>
              <w:jc w:val="both"/>
              <w:outlineLvl w:val="4"/>
              <w:rPr>
                <w:rFonts w:ascii="Arial" w:hAnsi="Arial" w:cs="Arial"/>
                <w:color w:val="FF0000"/>
                <w:lang w:val="en"/>
              </w:rPr>
            </w:pPr>
            <w:r w:rsidRPr="0029384A">
              <w:rPr>
                <w:rFonts w:ascii="Arial" w:hAnsi="Arial" w:cs="Arial"/>
                <w:color w:val="FF0000"/>
                <w:lang w:val="en"/>
              </w:rPr>
              <w:t xml:space="preserve">Where the child has been the subject of care proceedings a </w:t>
            </w:r>
            <w:r w:rsidR="00D7516D">
              <w:rPr>
                <w:rFonts w:ascii="Arial" w:hAnsi="Arial" w:cs="Arial"/>
                <w:color w:val="FF0000"/>
                <w:lang w:val="en"/>
              </w:rPr>
              <w:t>SHORT</w:t>
            </w:r>
            <w:r w:rsidRPr="0029384A">
              <w:rPr>
                <w:rFonts w:ascii="Arial" w:hAnsi="Arial" w:cs="Arial"/>
                <w:color w:val="FF0000"/>
                <w:lang w:val="en"/>
              </w:rPr>
              <w:t xml:space="preserve"> summary of the child’s early history and reasons for issue of the proceedings and any findings </w:t>
            </w:r>
            <w:r w:rsidR="00666434" w:rsidRPr="0029384A">
              <w:rPr>
                <w:rFonts w:ascii="Arial" w:hAnsi="Arial" w:cs="Arial"/>
                <w:color w:val="FF0000"/>
                <w:lang w:val="en"/>
              </w:rPr>
              <w:t xml:space="preserve">and final orders </w:t>
            </w:r>
            <w:r w:rsidRPr="0029384A">
              <w:rPr>
                <w:rFonts w:ascii="Arial" w:hAnsi="Arial" w:cs="Arial"/>
                <w:color w:val="FF0000"/>
                <w:lang w:val="en"/>
              </w:rPr>
              <w:t>made should be recorded.</w:t>
            </w:r>
          </w:p>
          <w:p w14:paraId="52B90134" w14:textId="5BC22660" w:rsidR="00D7516D" w:rsidRDefault="00D7516D" w:rsidP="00D7516D">
            <w:pPr>
              <w:jc w:val="both"/>
              <w:rPr>
                <w:rFonts w:ascii="Arial" w:hAnsi="Arial" w:cs="Arial"/>
                <w:iCs/>
              </w:rPr>
            </w:pPr>
          </w:p>
          <w:p w14:paraId="23ED5E62" w14:textId="4CB4E4C4" w:rsidR="00D7516D" w:rsidRPr="00D7516D" w:rsidRDefault="00D7516D" w:rsidP="00D7516D">
            <w:pPr>
              <w:jc w:val="both"/>
              <w:rPr>
                <w:rFonts w:ascii="Arial" w:hAnsi="Arial" w:cs="Arial"/>
                <w:iCs/>
              </w:rPr>
            </w:pPr>
          </w:p>
        </w:tc>
      </w:tr>
    </w:tbl>
    <w:p w14:paraId="49E62136" w14:textId="77777777" w:rsidR="007F162D" w:rsidRDefault="007F162D" w:rsidP="00D31FA8">
      <w:pPr>
        <w:rPr>
          <w:rFonts w:ascii="Arial" w:hAnsi="Arial" w:cs="Arial"/>
          <w:b/>
          <w:color w:val="808080" w:themeColor="background1" w:themeShade="80"/>
        </w:rPr>
      </w:pPr>
    </w:p>
    <w:p w14:paraId="19A68381" w14:textId="77777777" w:rsidR="007F162D" w:rsidRDefault="007F162D" w:rsidP="00D31FA8">
      <w:pPr>
        <w:rPr>
          <w:rFonts w:ascii="Arial" w:hAnsi="Arial" w:cs="Arial"/>
          <w:b/>
          <w:color w:val="808080" w:themeColor="background1" w:themeShade="80"/>
        </w:rPr>
      </w:pPr>
    </w:p>
    <w:p w14:paraId="0906FFC3" w14:textId="77777777" w:rsidR="007F162D" w:rsidRDefault="007F162D" w:rsidP="00D31FA8">
      <w:pPr>
        <w:rPr>
          <w:rFonts w:ascii="Arial" w:hAnsi="Arial" w:cs="Arial"/>
          <w:b/>
          <w:color w:val="808080" w:themeColor="background1" w:themeShade="80"/>
        </w:rPr>
      </w:pPr>
    </w:p>
    <w:p w14:paraId="32064027" w14:textId="77777777" w:rsidR="007F162D" w:rsidRDefault="007F162D" w:rsidP="00D31FA8">
      <w:pPr>
        <w:rPr>
          <w:rFonts w:ascii="Arial" w:hAnsi="Arial" w:cs="Arial"/>
          <w:b/>
          <w:color w:val="808080" w:themeColor="background1" w:themeShade="80"/>
        </w:rPr>
      </w:pPr>
    </w:p>
    <w:p w14:paraId="339FA1FC" w14:textId="1DFD185C" w:rsidR="00782A31" w:rsidRPr="005F434A" w:rsidRDefault="005F434A" w:rsidP="00302A73">
      <w:pPr>
        <w:jc w:val="both"/>
        <w:rPr>
          <w:rFonts w:ascii="Arial" w:hAnsi="Arial" w:cs="Arial"/>
          <w:b/>
          <w:color w:val="7030A0"/>
          <w:sz w:val="28"/>
          <w:szCs w:val="28"/>
        </w:rPr>
      </w:pPr>
      <w:r w:rsidRPr="005F434A">
        <w:rPr>
          <w:rFonts w:ascii="Arial" w:hAnsi="Arial" w:cs="Arial"/>
          <w:b/>
          <w:color w:val="7030A0"/>
          <w:sz w:val="28"/>
          <w:szCs w:val="28"/>
        </w:rPr>
        <w:t>PART 1</w:t>
      </w:r>
      <w:r w:rsidR="00F01291" w:rsidRPr="005F434A">
        <w:rPr>
          <w:rFonts w:ascii="Arial" w:hAnsi="Arial" w:cs="Arial"/>
          <w:b/>
          <w:color w:val="7030A0"/>
          <w:sz w:val="28"/>
          <w:szCs w:val="28"/>
        </w:rPr>
        <w:t xml:space="preserve"> </w:t>
      </w:r>
      <w:r w:rsidR="00B36F65" w:rsidRPr="005F434A">
        <w:rPr>
          <w:rFonts w:ascii="Arial" w:hAnsi="Arial" w:cs="Arial"/>
          <w:b/>
          <w:color w:val="7030A0"/>
          <w:sz w:val="28"/>
          <w:szCs w:val="28"/>
        </w:rPr>
        <w:t>(</w:t>
      </w:r>
      <w:r w:rsidR="00F01291" w:rsidRPr="005F434A">
        <w:rPr>
          <w:rFonts w:ascii="Arial" w:hAnsi="Arial" w:cs="Arial"/>
          <w:b/>
          <w:color w:val="7030A0"/>
          <w:sz w:val="28"/>
          <w:szCs w:val="28"/>
        </w:rPr>
        <w:t>ii</w:t>
      </w:r>
      <w:r w:rsidR="00B36F65" w:rsidRPr="005F434A">
        <w:rPr>
          <w:rFonts w:ascii="Arial" w:hAnsi="Arial" w:cs="Arial"/>
          <w:b/>
          <w:color w:val="7030A0"/>
          <w:sz w:val="28"/>
          <w:szCs w:val="28"/>
        </w:rPr>
        <w:t>)</w:t>
      </w:r>
      <w:r w:rsidR="00302A73">
        <w:rPr>
          <w:rFonts w:ascii="Arial" w:hAnsi="Arial" w:cs="Arial"/>
          <w:b/>
          <w:color w:val="7030A0"/>
          <w:sz w:val="28"/>
          <w:szCs w:val="28"/>
        </w:rPr>
        <w:t xml:space="preserve">:  </w:t>
      </w:r>
      <w:r w:rsidRPr="005F434A">
        <w:rPr>
          <w:rFonts w:ascii="Arial" w:hAnsi="Arial" w:cs="Arial"/>
          <w:b/>
          <w:color w:val="7030A0"/>
          <w:sz w:val="28"/>
          <w:szCs w:val="28"/>
        </w:rPr>
        <w:t>INFORMATION ABOUT EACH PARENT OF THE CHILD</w:t>
      </w:r>
    </w:p>
    <w:p w14:paraId="0E15FEE4" w14:textId="77777777" w:rsidR="00782A31" w:rsidRPr="00C221B1" w:rsidRDefault="00782A31" w:rsidP="00D31FA8">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82A31" w:rsidRPr="00C221B1" w14:paraId="4A4EADD7" w14:textId="77777777" w:rsidTr="00D7254E">
        <w:tc>
          <w:tcPr>
            <w:tcW w:w="8926" w:type="dxa"/>
          </w:tcPr>
          <w:p w14:paraId="6A8F6602" w14:textId="3083DCA1" w:rsidR="00950560" w:rsidRPr="00FC01A7" w:rsidRDefault="00782A31" w:rsidP="00FC01A7">
            <w:pPr>
              <w:numPr>
                <w:ilvl w:val="0"/>
                <w:numId w:val="1"/>
              </w:numPr>
              <w:ind w:hanging="690"/>
              <w:jc w:val="both"/>
              <w:rPr>
                <w:rFonts w:ascii="Arial" w:hAnsi="Arial" w:cs="Arial"/>
                <w:b/>
                <w:bCs/>
              </w:rPr>
            </w:pPr>
            <w:r w:rsidRPr="00FC01A7">
              <w:rPr>
                <w:rFonts w:ascii="Arial" w:hAnsi="Arial" w:cs="Arial"/>
                <w:b/>
                <w:bCs/>
              </w:rPr>
              <w:t>Name, date and place of birth</w:t>
            </w:r>
            <w:r w:rsidR="003829F6" w:rsidRPr="00FC01A7">
              <w:rPr>
                <w:rFonts w:ascii="Arial" w:hAnsi="Arial" w:cs="Arial"/>
                <w:b/>
                <w:bCs/>
              </w:rPr>
              <w:t xml:space="preserve"> and address (date on which last address was confirmed current) including local authority area:</w:t>
            </w:r>
          </w:p>
          <w:p w14:paraId="14C7AF3C" w14:textId="77777777" w:rsidR="00BC6CBC" w:rsidRDefault="00BC6CBC" w:rsidP="00BC6CBC">
            <w:pPr>
              <w:tabs>
                <w:tab w:val="left" w:pos="720"/>
              </w:tabs>
              <w:spacing w:before="60"/>
              <w:jc w:val="both"/>
              <w:outlineLvl w:val="4"/>
              <w:rPr>
                <w:rFonts w:ascii="Arial" w:hAnsi="Arial" w:cs="Arial"/>
                <w:bCs/>
                <w:color w:val="FF0000"/>
                <w:lang w:val="en"/>
              </w:rPr>
            </w:pPr>
          </w:p>
          <w:p w14:paraId="3DB19E82" w14:textId="4B9A4146" w:rsidR="00D10C24" w:rsidRPr="00D10C24" w:rsidRDefault="00BC6CBC" w:rsidP="00D10C24">
            <w:pPr>
              <w:tabs>
                <w:tab w:val="left" w:pos="720"/>
              </w:tabs>
              <w:spacing w:before="60"/>
              <w:ind w:left="720" w:hanging="720"/>
              <w:jc w:val="both"/>
              <w:outlineLvl w:val="4"/>
              <w:rPr>
                <w:rFonts w:ascii="Arial" w:hAnsi="Arial" w:cs="Arial"/>
                <w:color w:val="FF0000"/>
                <w:lang w:val="en"/>
              </w:rPr>
            </w:pPr>
            <w:r>
              <w:rPr>
                <w:rFonts w:ascii="Arial" w:hAnsi="Arial" w:cs="Arial"/>
                <w:bCs/>
                <w:color w:val="FF0000"/>
                <w:lang w:val="en"/>
              </w:rPr>
              <w:t xml:space="preserve">         </w:t>
            </w:r>
            <w:r w:rsidR="00950560">
              <w:rPr>
                <w:rFonts w:ascii="Arial" w:hAnsi="Arial" w:cs="Arial"/>
                <w:bCs/>
                <w:color w:val="FF0000"/>
                <w:lang w:val="en"/>
              </w:rPr>
              <w:t xml:space="preserve"> </w:t>
            </w:r>
            <w:r>
              <w:rPr>
                <w:rFonts w:ascii="Arial" w:hAnsi="Arial" w:cs="Arial"/>
                <w:bCs/>
                <w:color w:val="FF0000"/>
                <w:lang w:val="en"/>
              </w:rPr>
              <w:t xml:space="preserve"> </w:t>
            </w:r>
            <w:r w:rsidR="00D51773" w:rsidRPr="00D10C24">
              <w:rPr>
                <w:rFonts w:ascii="Arial" w:hAnsi="Arial" w:cs="Arial"/>
                <w:bCs/>
                <w:color w:val="FF0000"/>
                <w:lang w:val="en"/>
              </w:rPr>
              <w:t>Ensure the focus is on both parents</w:t>
            </w:r>
            <w:r w:rsidR="00FF7C53">
              <w:rPr>
                <w:rFonts w:ascii="Arial" w:hAnsi="Arial" w:cs="Arial"/>
                <w:bCs/>
                <w:color w:val="FF0000"/>
                <w:lang w:val="en"/>
              </w:rPr>
              <w:t>.</w:t>
            </w:r>
            <w:r w:rsidR="00D10C24" w:rsidRPr="00D10C24">
              <w:rPr>
                <w:rFonts w:ascii="Arial" w:hAnsi="Arial" w:cs="Arial"/>
                <w:color w:val="FF0000"/>
                <w:lang w:val="en"/>
              </w:rPr>
              <w:t xml:space="preserve"> Don’t forget to include fathers. </w:t>
            </w:r>
          </w:p>
          <w:p w14:paraId="0C4E47A8" w14:textId="77777777" w:rsidR="00D51773" w:rsidRPr="00D10C24" w:rsidRDefault="00D51773" w:rsidP="00D10C24">
            <w:pPr>
              <w:tabs>
                <w:tab w:val="left" w:pos="720"/>
              </w:tabs>
              <w:spacing w:before="60"/>
              <w:jc w:val="both"/>
              <w:outlineLvl w:val="4"/>
              <w:rPr>
                <w:rFonts w:ascii="Arial" w:hAnsi="Arial" w:cs="Arial"/>
                <w:i/>
                <w:lang w:val="en"/>
              </w:rPr>
            </w:pPr>
          </w:p>
          <w:p w14:paraId="321FAD4E" w14:textId="2A7F5279" w:rsidR="00D51773" w:rsidRPr="0029384A" w:rsidRDefault="00846442" w:rsidP="00D51773">
            <w:pPr>
              <w:tabs>
                <w:tab w:val="left" w:pos="720"/>
              </w:tabs>
              <w:spacing w:before="60"/>
              <w:ind w:left="720" w:hanging="720"/>
              <w:jc w:val="both"/>
              <w:outlineLvl w:val="4"/>
              <w:rPr>
                <w:rFonts w:ascii="Arial" w:hAnsi="Arial" w:cs="Arial"/>
                <w:color w:val="FF0000"/>
                <w:lang w:val="en"/>
              </w:rPr>
            </w:pPr>
            <w:r>
              <w:rPr>
                <w:rFonts w:ascii="Arial" w:hAnsi="Arial" w:cs="Arial"/>
                <w:color w:val="FF0000"/>
                <w:lang w:val="en"/>
              </w:rPr>
              <w:t xml:space="preserve">           </w:t>
            </w:r>
            <w:r w:rsidR="00D51773" w:rsidRPr="00D10C24">
              <w:rPr>
                <w:rFonts w:ascii="Arial" w:hAnsi="Arial" w:cs="Arial"/>
                <w:color w:val="FF0000"/>
                <w:lang w:val="en"/>
              </w:rPr>
              <w:t xml:space="preserve">Date of last address need to be a date. When was the last sighting or response to a letter from that address. </w:t>
            </w:r>
            <w:r w:rsidR="000077FB" w:rsidRPr="0029384A">
              <w:rPr>
                <w:rFonts w:ascii="Arial" w:hAnsi="Arial" w:cs="Arial"/>
                <w:color w:val="FF0000"/>
                <w:lang w:val="en"/>
              </w:rPr>
              <w:t xml:space="preserve">Make sure you have actually tried to </w:t>
            </w:r>
            <w:r w:rsidR="0029384A">
              <w:rPr>
                <w:rFonts w:ascii="Arial" w:hAnsi="Arial" w:cs="Arial"/>
                <w:color w:val="FF0000"/>
                <w:lang w:val="en"/>
              </w:rPr>
              <w:t>e</w:t>
            </w:r>
            <w:r w:rsidR="000077FB" w:rsidRPr="0029384A">
              <w:rPr>
                <w:rFonts w:ascii="Arial" w:hAnsi="Arial" w:cs="Arial"/>
                <w:color w:val="FF0000"/>
                <w:lang w:val="en"/>
              </w:rPr>
              <w:t>stablish current address.</w:t>
            </w:r>
          </w:p>
          <w:p w14:paraId="044868CC" w14:textId="77777777" w:rsidR="00D51773" w:rsidRPr="0029384A" w:rsidRDefault="00D51773" w:rsidP="00D51773">
            <w:pPr>
              <w:tabs>
                <w:tab w:val="left" w:pos="720"/>
              </w:tabs>
              <w:spacing w:before="60"/>
              <w:ind w:left="720" w:hanging="720"/>
              <w:jc w:val="both"/>
              <w:outlineLvl w:val="4"/>
              <w:rPr>
                <w:rFonts w:ascii="Arial" w:hAnsi="Arial" w:cs="Arial"/>
                <w:color w:val="FF0000"/>
                <w:lang w:val="en"/>
              </w:rPr>
            </w:pPr>
          </w:p>
          <w:p w14:paraId="68E91D51" w14:textId="28143D02" w:rsidR="00D51773" w:rsidRPr="00D10C24" w:rsidRDefault="00846442" w:rsidP="00D51773">
            <w:pPr>
              <w:tabs>
                <w:tab w:val="left" w:pos="720"/>
              </w:tabs>
              <w:spacing w:before="60"/>
              <w:ind w:left="720" w:hanging="720"/>
              <w:jc w:val="both"/>
              <w:outlineLvl w:val="4"/>
              <w:rPr>
                <w:rFonts w:ascii="Arial" w:hAnsi="Arial" w:cs="Arial"/>
                <w:color w:val="FF0000"/>
                <w:lang w:val="en"/>
              </w:rPr>
            </w:pPr>
            <w:r>
              <w:rPr>
                <w:rFonts w:ascii="Arial" w:hAnsi="Arial" w:cs="Arial"/>
                <w:color w:val="FF0000"/>
                <w:lang w:val="en"/>
              </w:rPr>
              <w:t xml:space="preserve">           </w:t>
            </w:r>
            <w:r w:rsidR="00D51773" w:rsidRPr="00D10C24">
              <w:rPr>
                <w:rFonts w:ascii="Arial" w:hAnsi="Arial" w:cs="Arial"/>
                <w:color w:val="FF0000"/>
                <w:lang w:val="en"/>
              </w:rPr>
              <w:t xml:space="preserve">If it’s a </w:t>
            </w:r>
            <w:r w:rsidR="00D454F7" w:rsidRPr="00D10C24">
              <w:rPr>
                <w:rFonts w:ascii="Arial" w:hAnsi="Arial" w:cs="Arial"/>
                <w:color w:val="FF0000"/>
                <w:lang w:val="en"/>
              </w:rPr>
              <w:t xml:space="preserve">non-agency </w:t>
            </w:r>
            <w:r w:rsidR="00D51773" w:rsidRPr="00D10C24">
              <w:rPr>
                <w:rFonts w:ascii="Arial" w:hAnsi="Arial" w:cs="Arial"/>
                <w:color w:val="FF0000"/>
                <w:lang w:val="en"/>
              </w:rPr>
              <w:t xml:space="preserve">adoption and address is </w:t>
            </w:r>
            <w:r w:rsidR="00D10C24" w:rsidRPr="00D10C24">
              <w:rPr>
                <w:rFonts w:ascii="Arial" w:hAnsi="Arial" w:cs="Arial"/>
                <w:color w:val="FF0000"/>
                <w:lang w:val="en"/>
              </w:rPr>
              <w:t>unknown,</w:t>
            </w:r>
            <w:r w:rsidR="00D51773" w:rsidRPr="00D10C24">
              <w:rPr>
                <w:rFonts w:ascii="Arial" w:hAnsi="Arial" w:cs="Arial"/>
                <w:color w:val="FF0000"/>
                <w:lang w:val="en"/>
              </w:rPr>
              <w:t xml:space="preserve"> and we have not had contact before the court will usually search through DWP.</w:t>
            </w:r>
          </w:p>
          <w:p w14:paraId="5216AA01" w14:textId="77777777" w:rsidR="00D51773" w:rsidRPr="00D10C24" w:rsidRDefault="00D51773" w:rsidP="00D51773">
            <w:pPr>
              <w:tabs>
                <w:tab w:val="left" w:pos="720"/>
              </w:tabs>
              <w:spacing w:before="60"/>
              <w:ind w:left="720" w:hanging="720"/>
              <w:jc w:val="both"/>
              <w:outlineLvl w:val="4"/>
              <w:rPr>
                <w:rFonts w:ascii="Arial" w:hAnsi="Arial" w:cs="Arial"/>
                <w:color w:val="FF0000"/>
                <w:lang w:val="en"/>
              </w:rPr>
            </w:pPr>
          </w:p>
          <w:p w14:paraId="4A84D2B0" w14:textId="2B752BD4" w:rsidR="00D51773" w:rsidRPr="00D10C24" w:rsidRDefault="00846442" w:rsidP="00D51773">
            <w:pPr>
              <w:tabs>
                <w:tab w:val="left" w:pos="720"/>
              </w:tabs>
              <w:spacing w:before="60"/>
              <w:ind w:left="720" w:hanging="720"/>
              <w:jc w:val="both"/>
              <w:outlineLvl w:val="4"/>
              <w:rPr>
                <w:rFonts w:ascii="Arial" w:hAnsi="Arial" w:cs="Arial"/>
                <w:color w:val="FF0000"/>
                <w:lang w:val="en"/>
              </w:rPr>
            </w:pPr>
            <w:r>
              <w:rPr>
                <w:rFonts w:ascii="Arial" w:hAnsi="Arial" w:cs="Arial"/>
                <w:color w:val="FF0000"/>
                <w:lang w:val="en"/>
              </w:rPr>
              <w:t xml:space="preserve">           </w:t>
            </w:r>
            <w:r w:rsidR="00D51773" w:rsidRPr="00D10C24">
              <w:rPr>
                <w:rFonts w:ascii="Arial" w:hAnsi="Arial" w:cs="Arial"/>
                <w:color w:val="FF0000"/>
                <w:lang w:val="en"/>
              </w:rPr>
              <w:t xml:space="preserve">Ensure its clear whether the information relates to </w:t>
            </w:r>
            <w:r w:rsidR="00D10C24">
              <w:rPr>
                <w:rFonts w:ascii="Arial" w:hAnsi="Arial" w:cs="Arial"/>
                <w:color w:val="FF0000"/>
                <w:lang w:val="en"/>
              </w:rPr>
              <w:t>the mother or father.</w:t>
            </w:r>
          </w:p>
          <w:p w14:paraId="0A6B1D46" w14:textId="77777777" w:rsidR="001A5EF8" w:rsidRPr="00C221B1" w:rsidRDefault="001A5EF8" w:rsidP="00D31FA8">
            <w:pPr>
              <w:spacing w:line="276" w:lineRule="auto"/>
              <w:rPr>
                <w:rFonts w:ascii="Arial" w:hAnsi="Arial" w:cs="Arial"/>
                <w:b/>
                <w:u w:val="single"/>
              </w:rPr>
            </w:pPr>
          </w:p>
        </w:tc>
      </w:tr>
      <w:tr w:rsidR="00782A31" w:rsidRPr="00C221B1" w14:paraId="3D3EFAB2" w14:textId="77777777" w:rsidTr="00D7254E">
        <w:tc>
          <w:tcPr>
            <w:tcW w:w="8926" w:type="dxa"/>
          </w:tcPr>
          <w:p w14:paraId="476FFFC6" w14:textId="1AB264C0" w:rsidR="00782A31" w:rsidRPr="00FC01A7" w:rsidRDefault="003829F6" w:rsidP="00FC01A7">
            <w:pPr>
              <w:pStyle w:val="ListParagraph"/>
              <w:numPr>
                <w:ilvl w:val="0"/>
                <w:numId w:val="1"/>
              </w:numPr>
              <w:ind w:hanging="720"/>
              <w:rPr>
                <w:rFonts w:ascii="Arial" w:hAnsi="Arial" w:cs="Arial"/>
                <w:b/>
                <w:bCs/>
                <w:sz w:val="24"/>
                <w:szCs w:val="24"/>
              </w:rPr>
            </w:pPr>
            <w:r w:rsidRPr="00FC01A7">
              <w:rPr>
                <w:rFonts w:ascii="Arial" w:hAnsi="Arial" w:cs="Arial"/>
                <w:b/>
                <w:bCs/>
                <w:sz w:val="24"/>
                <w:szCs w:val="24"/>
              </w:rPr>
              <w:lastRenderedPageBreak/>
              <w:t>Photograph, if available, and physical description:</w:t>
            </w:r>
          </w:p>
          <w:p w14:paraId="522DAC7C" w14:textId="22DFC88E" w:rsidR="00950560" w:rsidRPr="00950560" w:rsidRDefault="00950560" w:rsidP="00950560">
            <w:pPr>
              <w:jc w:val="both"/>
              <w:rPr>
                <w:rFonts w:ascii="Arial" w:hAnsi="Arial" w:cs="Arial"/>
                <w:b/>
                <w:bCs/>
              </w:rPr>
            </w:pPr>
          </w:p>
        </w:tc>
      </w:tr>
      <w:tr w:rsidR="00782A31" w:rsidRPr="00C221B1" w14:paraId="24E844D2" w14:textId="77777777" w:rsidTr="00D7254E">
        <w:tc>
          <w:tcPr>
            <w:tcW w:w="8926" w:type="dxa"/>
          </w:tcPr>
          <w:p w14:paraId="34245CDA" w14:textId="140297D7" w:rsidR="00782A31" w:rsidRDefault="003829F6" w:rsidP="00FC01A7">
            <w:pPr>
              <w:numPr>
                <w:ilvl w:val="0"/>
                <w:numId w:val="1"/>
              </w:numPr>
              <w:ind w:hanging="720"/>
              <w:rPr>
                <w:rFonts w:ascii="Arial" w:hAnsi="Arial" w:cs="Arial"/>
                <w:b/>
                <w:bCs/>
              </w:rPr>
            </w:pPr>
            <w:r>
              <w:rPr>
                <w:rFonts w:ascii="Arial" w:hAnsi="Arial" w:cs="Arial"/>
                <w:b/>
                <w:bCs/>
              </w:rPr>
              <w:t>Nationality:</w:t>
            </w:r>
          </w:p>
          <w:p w14:paraId="4287D4AB" w14:textId="77777777" w:rsidR="001A32B0" w:rsidRPr="00A11999" w:rsidRDefault="001A32B0" w:rsidP="001A32B0">
            <w:pPr>
              <w:rPr>
                <w:rFonts w:ascii="Arial" w:hAnsi="Arial" w:cs="Arial"/>
                <w:b/>
                <w:bCs/>
              </w:rPr>
            </w:pPr>
          </w:p>
          <w:p w14:paraId="720AD708" w14:textId="462D8D45" w:rsidR="00950560" w:rsidRPr="00950560" w:rsidRDefault="00950560" w:rsidP="00950560">
            <w:pPr>
              <w:jc w:val="both"/>
              <w:rPr>
                <w:rFonts w:ascii="Arial" w:hAnsi="Arial" w:cs="Arial"/>
                <w:b/>
                <w:bCs/>
              </w:rPr>
            </w:pPr>
          </w:p>
        </w:tc>
      </w:tr>
      <w:tr w:rsidR="00782A31" w:rsidRPr="00C221B1" w14:paraId="267617AE" w14:textId="77777777" w:rsidTr="00D7254E">
        <w:tc>
          <w:tcPr>
            <w:tcW w:w="8926" w:type="dxa"/>
          </w:tcPr>
          <w:p w14:paraId="7DA4E9F4" w14:textId="337B4CE4" w:rsidR="00782A31" w:rsidRPr="00FC01A7" w:rsidRDefault="003829F6" w:rsidP="00FC01A7">
            <w:pPr>
              <w:numPr>
                <w:ilvl w:val="0"/>
                <w:numId w:val="1"/>
              </w:numPr>
              <w:ind w:hanging="720"/>
              <w:rPr>
                <w:rFonts w:ascii="Arial" w:hAnsi="Arial" w:cs="Arial"/>
                <w:b/>
                <w:bCs/>
              </w:rPr>
            </w:pPr>
            <w:r w:rsidRPr="00FC01A7">
              <w:rPr>
                <w:rFonts w:ascii="Arial" w:hAnsi="Arial" w:cs="Arial"/>
                <w:b/>
                <w:bCs/>
              </w:rPr>
              <w:t>Racial origin and cultural and linguistic background:</w:t>
            </w:r>
          </w:p>
          <w:p w14:paraId="3AB0224A" w14:textId="77777777" w:rsidR="00782A31" w:rsidRDefault="00782A31" w:rsidP="00D31FA8">
            <w:pPr>
              <w:rPr>
                <w:rFonts w:ascii="Arial" w:hAnsi="Arial" w:cs="Arial"/>
              </w:rPr>
            </w:pPr>
          </w:p>
          <w:p w14:paraId="785315BE" w14:textId="34882952" w:rsidR="00950560" w:rsidRPr="00950560" w:rsidRDefault="00950560" w:rsidP="00950560">
            <w:pPr>
              <w:jc w:val="both"/>
              <w:rPr>
                <w:rFonts w:ascii="Arial" w:hAnsi="Arial" w:cs="Arial"/>
                <w:b/>
                <w:bCs/>
              </w:rPr>
            </w:pPr>
          </w:p>
        </w:tc>
      </w:tr>
      <w:tr w:rsidR="00782A31" w:rsidRPr="00C221B1" w14:paraId="017CC3B6" w14:textId="77777777" w:rsidTr="00D7254E">
        <w:tc>
          <w:tcPr>
            <w:tcW w:w="8926" w:type="dxa"/>
          </w:tcPr>
          <w:p w14:paraId="1B773937" w14:textId="61637CF0" w:rsidR="00782A31" w:rsidRPr="00FC01A7" w:rsidRDefault="003829F6" w:rsidP="00FC01A7">
            <w:pPr>
              <w:numPr>
                <w:ilvl w:val="0"/>
                <w:numId w:val="1"/>
              </w:numPr>
              <w:ind w:hanging="720"/>
              <w:jc w:val="both"/>
              <w:rPr>
                <w:rFonts w:ascii="Arial" w:hAnsi="Arial" w:cs="Arial"/>
                <w:b/>
                <w:bCs/>
              </w:rPr>
            </w:pPr>
            <w:r w:rsidRPr="00FC01A7">
              <w:rPr>
                <w:rFonts w:ascii="Arial" w:hAnsi="Arial" w:cs="Arial"/>
                <w:b/>
                <w:bCs/>
              </w:rPr>
              <w:t>Whether the mother and father were married to each other at the time of the child’s birth or have subsequently married:</w:t>
            </w:r>
            <w:r w:rsidR="00C51425" w:rsidRPr="00FC01A7">
              <w:rPr>
                <w:rFonts w:ascii="Arial" w:hAnsi="Arial" w:cs="Arial"/>
                <w:b/>
                <w:bCs/>
              </w:rPr>
              <w:t xml:space="preserve"> </w:t>
            </w:r>
          </w:p>
          <w:p w14:paraId="47DAC600" w14:textId="77777777" w:rsidR="00782A31" w:rsidRPr="00C221B1" w:rsidRDefault="00782A31" w:rsidP="00F50813">
            <w:pPr>
              <w:jc w:val="both"/>
              <w:rPr>
                <w:rFonts w:ascii="Arial" w:hAnsi="Arial" w:cs="Arial"/>
                <w:u w:val="single"/>
              </w:rPr>
            </w:pPr>
          </w:p>
          <w:p w14:paraId="2EEAD1BB" w14:textId="78FC67EF" w:rsidR="00950560" w:rsidRPr="00950560" w:rsidRDefault="00950560" w:rsidP="00F50813">
            <w:pPr>
              <w:jc w:val="both"/>
              <w:rPr>
                <w:rFonts w:ascii="Arial" w:hAnsi="Arial" w:cs="Arial"/>
              </w:rPr>
            </w:pPr>
          </w:p>
        </w:tc>
      </w:tr>
      <w:tr w:rsidR="00782A31" w:rsidRPr="00C221B1" w14:paraId="790E96D8" w14:textId="77777777" w:rsidTr="00D7254E">
        <w:tc>
          <w:tcPr>
            <w:tcW w:w="8926" w:type="dxa"/>
          </w:tcPr>
          <w:p w14:paraId="2A6CC940" w14:textId="109641EC" w:rsidR="00782A31" w:rsidRPr="00FC01A7" w:rsidRDefault="00175AED" w:rsidP="00FC01A7">
            <w:pPr>
              <w:pStyle w:val="ListParagraph"/>
              <w:numPr>
                <w:ilvl w:val="0"/>
                <w:numId w:val="1"/>
              </w:numPr>
              <w:spacing w:line="240" w:lineRule="auto"/>
              <w:ind w:hanging="720"/>
              <w:jc w:val="both"/>
              <w:rPr>
                <w:rFonts w:ascii="Arial" w:hAnsi="Arial" w:cs="Arial"/>
                <w:b/>
                <w:bCs/>
                <w:sz w:val="24"/>
                <w:szCs w:val="24"/>
              </w:rPr>
            </w:pPr>
            <w:r w:rsidRPr="00FC01A7">
              <w:rPr>
                <w:rFonts w:ascii="Arial" w:hAnsi="Arial" w:cs="Arial"/>
                <w:b/>
                <w:bCs/>
                <w:sz w:val="24"/>
                <w:szCs w:val="24"/>
              </w:rPr>
              <w:t>Where the parent has been previously married or entered into a civil partnership, dates of those marriages or civil partnerships:</w:t>
            </w:r>
          </w:p>
          <w:p w14:paraId="5DB80E6F" w14:textId="1DEE1EA6" w:rsidR="00CF4ED8" w:rsidRPr="00F50813" w:rsidRDefault="00CF4ED8" w:rsidP="00F50813">
            <w:pPr>
              <w:jc w:val="both"/>
              <w:rPr>
                <w:rFonts w:ascii="Arial" w:hAnsi="Arial" w:cs="Arial"/>
                <w:b/>
                <w:bCs/>
              </w:rPr>
            </w:pPr>
          </w:p>
        </w:tc>
      </w:tr>
      <w:tr w:rsidR="00782A31" w:rsidRPr="00C221B1" w14:paraId="5573C961" w14:textId="77777777" w:rsidTr="00D7254E">
        <w:tc>
          <w:tcPr>
            <w:tcW w:w="8926" w:type="dxa"/>
          </w:tcPr>
          <w:p w14:paraId="6FB3BC3B" w14:textId="35E5DD29" w:rsidR="00782A31" w:rsidRPr="00FC01A7" w:rsidRDefault="00175AED" w:rsidP="00FC01A7">
            <w:pPr>
              <w:pStyle w:val="ListParagraph"/>
              <w:numPr>
                <w:ilvl w:val="0"/>
                <w:numId w:val="1"/>
              </w:numPr>
              <w:spacing w:line="240" w:lineRule="auto"/>
              <w:ind w:hanging="720"/>
              <w:rPr>
                <w:rFonts w:ascii="Arial" w:hAnsi="Arial" w:cs="Arial"/>
                <w:b/>
                <w:bCs/>
                <w:sz w:val="24"/>
                <w:szCs w:val="24"/>
              </w:rPr>
            </w:pPr>
            <w:r w:rsidRPr="00FC01A7">
              <w:rPr>
                <w:rFonts w:ascii="Arial" w:hAnsi="Arial" w:cs="Arial"/>
                <w:b/>
                <w:bCs/>
                <w:sz w:val="24"/>
                <w:szCs w:val="24"/>
              </w:rPr>
              <w:t>Where the mother and father are not married, whether the father has parental responsibility and, if so, how was it acquired:</w:t>
            </w:r>
          </w:p>
          <w:p w14:paraId="5D4905E3" w14:textId="073DEA27" w:rsidR="009024BA" w:rsidRPr="007A6C39" w:rsidRDefault="009024BA" w:rsidP="00F50813">
            <w:pPr>
              <w:jc w:val="both"/>
              <w:rPr>
                <w:rFonts w:ascii="Arial" w:hAnsi="Arial" w:cs="Arial"/>
                <w:b/>
                <w:bCs/>
              </w:rPr>
            </w:pPr>
          </w:p>
        </w:tc>
      </w:tr>
      <w:tr w:rsidR="00782A31" w:rsidRPr="00C221B1" w14:paraId="036B9EB1" w14:textId="77777777" w:rsidTr="00D7254E">
        <w:tc>
          <w:tcPr>
            <w:tcW w:w="8926" w:type="dxa"/>
          </w:tcPr>
          <w:p w14:paraId="56016800" w14:textId="258511B3" w:rsidR="00782A31" w:rsidRPr="00FC01A7" w:rsidRDefault="00175AED" w:rsidP="00FC01A7">
            <w:pPr>
              <w:numPr>
                <w:ilvl w:val="0"/>
                <w:numId w:val="1"/>
              </w:numPr>
              <w:ind w:hanging="720"/>
              <w:jc w:val="both"/>
              <w:rPr>
                <w:rFonts w:ascii="Arial" w:hAnsi="Arial" w:cs="Arial"/>
                <w:b/>
                <w:bCs/>
              </w:rPr>
            </w:pPr>
            <w:r w:rsidRPr="00FC01A7">
              <w:rPr>
                <w:rFonts w:ascii="Arial" w:hAnsi="Arial" w:cs="Arial"/>
                <w:b/>
                <w:bCs/>
              </w:rPr>
              <w:t>If the identity or whereabouts of the father are not known, the information about him that has been ascertained and from whom, and the steps that have been taken to establish paternity:</w:t>
            </w:r>
          </w:p>
          <w:p w14:paraId="31A2BE3B" w14:textId="77777777" w:rsidR="00F50813" w:rsidRDefault="00F50813" w:rsidP="00F50813">
            <w:pPr>
              <w:jc w:val="both"/>
              <w:rPr>
                <w:rFonts w:ascii="Arial" w:hAnsi="Arial" w:cs="Arial"/>
                <w:bCs/>
              </w:rPr>
            </w:pPr>
          </w:p>
          <w:p w14:paraId="0EFFB912" w14:textId="52BDE2B9" w:rsidR="00F50813" w:rsidRPr="00F50813" w:rsidRDefault="00F50813" w:rsidP="00F50813">
            <w:pPr>
              <w:jc w:val="both"/>
              <w:rPr>
                <w:rFonts w:ascii="Arial" w:hAnsi="Arial" w:cs="Arial"/>
                <w:bCs/>
              </w:rPr>
            </w:pPr>
          </w:p>
        </w:tc>
      </w:tr>
      <w:tr w:rsidR="00782A31" w:rsidRPr="00C221B1" w14:paraId="3DD5B20B" w14:textId="77777777" w:rsidTr="00D7254E">
        <w:tc>
          <w:tcPr>
            <w:tcW w:w="8926" w:type="dxa"/>
          </w:tcPr>
          <w:p w14:paraId="52B393CA" w14:textId="7A338C8D" w:rsidR="00782A31" w:rsidRPr="00FC01A7" w:rsidRDefault="00175AED" w:rsidP="00FC01A7">
            <w:pPr>
              <w:numPr>
                <w:ilvl w:val="0"/>
                <w:numId w:val="1"/>
              </w:numPr>
              <w:ind w:hanging="690"/>
              <w:jc w:val="both"/>
              <w:rPr>
                <w:rFonts w:ascii="Arial" w:hAnsi="Arial" w:cs="Arial"/>
                <w:b/>
                <w:bCs/>
              </w:rPr>
            </w:pPr>
            <w:r w:rsidRPr="00FC01A7">
              <w:rPr>
                <w:rFonts w:ascii="Arial" w:hAnsi="Arial" w:cs="Arial"/>
                <w:b/>
                <w:bCs/>
              </w:rPr>
              <w:t>Past and present relationship with the other parent:</w:t>
            </w:r>
          </w:p>
          <w:p w14:paraId="4E397BA8" w14:textId="02FF478C" w:rsidR="00782A31" w:rsidRDefault="009B035D" w:rsidP="00D31FA8">
            <w:pPr>
              <w:rPr>
                <w:rFonts w:ascii="Arial" w:hAnsi="Arial" w:cs="Arial"/>
              </w:rPr>
            </w:pPr>
            <w:r w:rsidRPr="00C221B1">
              <w:rPr>
                <w:rFonts w:ascii="Arial" w:hAnsi="Arial" w:cs="Arial"/>
              </w:rPr>
              <w:t xml:space="preserve"> </w:t>
            </w:r>
          </w:p>
          <w:p w14:paraId="0E49BC9E" w14:textId="1C96EFA6" w:rsidR="00782A31" w:rsidRPr="00F50813" w:rsidRDefault="00782A31" w:rsidP="00F50813">
            <w:pPr>
              <w:jc w:val="both"/>
              <w:rPr>
                <w:rFonts w:ascii="Arial" w:hAnsi="Arial" w:cs="Arial"/>
              </w:rPr>
            </w:pPr>
          </w:p>
        </w:tc>
      </w:tr>
      <w:tr w:rsidR="00782A31" w:rsidRPr="00C221B1" w14:paraId="69AE9E08" w14:textId="77777777" w:rsidTr="00D7254E">
        <w:tc>
          <w:tcPr>
            <w:tcW w:w="8926" w:type="dxa"/>
          </w:tcPr>
          <w:p w14:paraId="4A1C3620" w14:textId="6BAD9B46" w:rsidR="00782A31" w:rsidRPr="00FC01A7" w:rsidRDefault="00175AED" w:rsidP="00FC01A7">
            <w:pPr>
              <w:numPr>
                <w:ilvl w:val="0"/>
                <w:numId w:val="1"/>
              </w:numPr>
              <w:ind w:hanging="720"/>
              <w:rPr>
                <w:rFonts w:ascii="Arial" w:hAnsi="Arial" w:cs="Arial"/>
                <w:b/>
                <w:bCs/>
              </w:rPr>
            </w:pPr>
            <w:r w:rsidRPr="00FC01A7">
              <w:rPr>
                <w:rFonts w:ascii="Arial" w:hAnsi="Arial" w:cs="Arial"/>
                <w:b/>
                <w:bCs/>
              </w:rPr>
              <w:t>Other information about the parent, where available:</w:t>
            </w:r>
          </w:p>
          <w:p w14:paraId="051CE23D" w14:textId="053C1FCF" w:rsidR="00175AED" w:rsidRDefault="00175AED" w:rsidP="00175AED">
            <w:pPr>
              <w:rPr>
                <w:rFonts w:ascii="Arial" w:hAnsi="Arial" w:cs="Arial"/>
                <w:b/>
                <w:bCs/>
              </w:rPr>
            </w:pPr>
          </w:p>
          <w:p w14:paraId="68BD0246" w14:textId="558D5BF5" w:rsidR="00175AED" w:rsidRPr="00FC01A7" w:rsidRDefault="00175AED" w:rsidP="00FC01A7">
            <w:pPr>
              <w:pStyle w:val="ListParagraph"/>
              <w:numPr>
                <w:ilvl w:val="0"/>
                <w:numId w:val="32"/>
              </w:numPr>
              <w:spacing w:line="240" w:lineRule="auto"/>
              <w:ind w:left="782"/>
              <w:rPr>
                <w:rFonts w:ascii="Arial" w:hAnsi="Arial" w:cs="Arial"/>
                <w:b/>
                <w:bCs/>
                <w:sz w:val="24"/>
                <w:szCs w:val="24"/>
              </w:rPr>
            </w:pPr>
            <w:r w:rsidRPr="00FC01A7">
              <w:rPr>
                <w:rFonts w:ascii="Arial" w:hAnsi="Arial" w:cs="Arial"/>
                <w:b/>
                <w:bCs/>
                <w:sz w:val="24"/>
                <w:szCs w:val="24"/>
              </w:rPr>
              <w:t xml:space="preserve">Health:  </w:t>
            </w:r>
            <w:r w:rsidRPr="00FC01A7">
              <w:rPr>
                <w:rFonts w:ascii="Arial" w:hAnsi="Arial" w:cs="Arial"/>
                <w:b/>
                <w:bCs/>
                <w:i/>
                <w:sz w:val="24"/>
                <w:szCs w:val="24"/>
              </w:rPr>
              <w:t>This should include any known learning difficulties or known general medical or mental health factors likely to have or may have genetic implications</w:t>
            </w:r>
            <w:r w:rsidRPr="00FC01A7">
              <w:rPr>
                <w:rFonts w:ascii="Arial" w:hAnsi="Arial" w:cs="Arial"/>
                <w:b/>
                <w:bCs/>
                <w:sz w:val="24"/>
                <w:szCs w:val="24"/>
              </w:rPr>
              <w:t xml:space="preserve">. </w:t>
            </w:r>
          </w:p>
          <w:p w14:paraId="2C1C7A4D" w14:textId="77777777" w:rsidR="00132671" w:rsidRPr="00F50813" w:rsidRDefault="00132671" w:rsidP="00F50813">
            <w:pPr>
              <w:jc w:val="both"/>
              <w:rPr>
                <w:rFonts w:ascii="Arial" w:hAnsi="Arial" w:cs="Arial"/>
                <w:b/>
                <w:bCs/>
              </w:rPr>
            </w:pPr>
          </w:p>
          <w:p w14:paraId="6E9D0D81" w14:textId="5D992299" w:rsidR="00175AED" w:rsidRPr="00FC01A7" w:rsidRDefault="00175AED" w:rsidP="00175AED">
            <w:pPr>
              <w:pStyle w:val="ListParagraph"/>
              <w:numPr>
                <w:ilvl w:val="0"/>
                <w:numId w:val="32"/>
              </w:numPr>
              <w:rPr>
                <w:rFonts w:ascii="Arial" w:hAnsi="Arial" w:cs="Arial"/>
                <w:b/>
                <w:bCs/>
                <w:sz w:val="24"/>
                <w:szCs w:val="24"/>
              </w:rPr>
            </w:pPr>
            <w:r w:rsidRPr="00FC01A7">
              <w:rPr>
                <w:rFonts w:ascii="Arial" w:hAnsi="Arial" w:cs="Arial"/>
                <w:b/>
                <w:bCs/>
                <w:sz w:val="24"/>
                <w:szCs w:val="24"/>
              </w:rPr>
              <w:t>Religious persuasion:</w:t>
            </w:r>
          </w:p>
          <w:p w14:paraId="3A2EE871" w14:textId="77777777" w:rsidR="00132671" w:rsidRPr="00132671" w:rsidRDefault="00132671" w:rsidP="00132671">
            <w:pPr>
              <w:jc w:val="both"/>
              <w:rPr>
                <w:rFonts w:ascii="Arial" w:hAnsi="Arial" w:cs="Arial"/>
                <w:b/>
                <w:bCs/>
              </w:rPr>
            </w:pPr>
          </w:p>
          <w:p w14:paraId="7251ED84" w14:textId="781C1E0C" w:rsidR="00175AED" w:rsidRPr="00FC01A7" w:rsidRDefault="00175AED" w:rsidP="00175AED">
            <w:pPr>
              <w:pStyle w:val="ListParagraph"/>
              <w:numPr>
                <w:ilvl w:val="0"/>
                <w:numId w:val="32"/>
              </w:numPr>
              <w:rPr>
                <w:rFonts w:ascii="Arial" w:hAnsi="Arial" w:cs="Arial"/>
                <w:b/>
                <w:bCs/>
                <w:sz w:val="24"/>
                <w:szCs w:val="24"/>
              </w:rPr>
            </w:pPr>
            <w:r w:rsidRPr="00FC01A7">
              <w:rPr>
                <w:rFonts w:ascii="Arial" w:hAnsi="Arial" w:cs="Arial"/>
                <w:b/>
                <w:bCs/>
                <w:sz w:val="24"/>
                <w:szCs w:val="24"/>
              </w:rPr>
              <w:t>Educational history:</w:t>
            </w:r>
          </w:p>
          <w:p w14:paraId="719D16C2" w14:textId="0BB4BC22" w:rsidR="00175AED" w:rsidRPr="00132671" w:rsidRDefault="00175AED" w:rsidP="00132671">
            <w:pPr>
              <w:jc w:val="both"/>
              <w:rPr>
                <w:rFonts w:ascii="Arial" w:hAnsi="Arial" w:cs="Arial"/>
                <w:b/>
                <w:bCs/>
              </w:rPr>
            </w:pPr>
          </w:p>
          <w:p w14:paraId="35CAD49E" w14:textId="168E784F" w:rsidR="00175AED" w:rsidRPr="00FC01A7" w:rsidRDefault="00175AED" w:rsidP="00132671">
            <w:pPr>
              <w:pStyle w:val="ListParagraph"/>
              <w:numPr>
                <w:ilvl w:val="0"/>
                <w:numId w:val="32"/>
              </w:numPr>
              <w:rPr>
                <w:rFonts w:ascii="Arial" w:hAnsi="Arial" w:cs="Arial"/>
                <w:b/>
                <w:bCs/>
                <w:sz w:val="24"/>
                <w:szCs w:val="24"/>
              </w:rPr>
            </w:pPr>
            <w:r w:rsidRPr="00FC01A7">
              <w:rPr>
                <w:rFonts w:ascii="Arial" w:hAnsi="Arial" w:cs="Arial"/>
                <w:b/>
                <w:bCs/>
                <w:sz w:val="24"/>
                <w:szCs w:val="24"/>
              </w:rPr>
              <w:t>Employment history:</w:t>
            </w:r>
          </w:p>
          <w:p w14:paraId="06A2490F" w14:textId="77777777" w:rsidR="00132671" w:rsidRPr="00132671" w:rsidRDefault="00132671" w:rsidP="00132671">
            <w:pPr>
              <w:jc w:val="both"/>
              <w:rPr>
                <w:rFonts w:ascii="Arial" w:hAnsi="Arial" w:cs="Arial"/>
                <w:b/>
                <w:bCs/>
              </w:rPr>
            </w:pPr>
          </w:p>
          <w:p w14:paraId="02428CF1" w14:textId="041ACEC1" w:rsidR="00D454F7" w:rsidRPr="00FC01A7" w:rsidRDefault="00175AED" w:rsidP="00132671">
            <w:pPr>
              <w:pStyle w:val="ListParagraph"/>
              <w:numPr>
                <w:ilvl w:val="0"/>
                <w:numId w:val="32"/>
              </w:numPr>
              <w:rPr>
                <w:rFonts w:ascii="Arial" w:hAnsi="Arial" w:cs="Arial"/>
                <w:b/>
                <w:bCs/>
                <w:sz w:val="24"/>
                <w:szCs w:val="24"/>
              </w:rPr>
            </w:pPr>
            <w:r w:rsidRPr="00FC01A7">
              <w:rPr>
                <w:rFonts w:ascii="Arial" w:hAnsi="Arial" w:cs="Arial"/>
                <w:b/>
                <w:bCs/>
                <w:sz w:val="24"/>
                <w:szCs w:val="24"/>
              </w:rPr>
              <w:t>Personality and interests:</w:t>
            </w:r>
          </w:p>
          <w:p w14:paraId="5A9A39F7" w14:textId="77777777" w:rsidR="009B0F59" w:rsidRPr="00C221B1" w:rsidRDefault="009B0F59" w:rsidP="00D31FA8">
            <w:pPr>
              <w:rPr>
                <w:rFonts w:ascii="Arial" w:hAnsi="Arial" w:cs="Arial"/>
                <w:b/>
                <w:u w:val="single"/>
              </w:rPr>
            </w:pPr>
          </w:p>
        </w:tc>
      </w:tr>
      <w:tr w:rsidR="00782A31" w:rsidRPr="00C221B1" w14:paraId="4FBE073D" w14:textId="77777777" w:rsidTr="00D7254E">
        <w:tc>
          <w:tcPr>
            <w:tcW w:w="8926" w:type="dxa"/>
          </w:tcPr>
          <w:p w14:paraId="5604F66F" w14:textId="1E1780A4" w:rsidR="00782A31" w:rsidRPr="00FC01A7" w:rsidRDefault="00782A31" w:rsidP="00FC01A7">
            <w:pPr>
              <w:numPr>
                <w:ilvl w:val="0"/>
                <w:numId w:val="1"/>
              </w:numPr>
              <w:ind w:hanging="720"/>
              <w:jc w:val="both"/>
              <w:rPr>
                <w:rFonts w:ascii="Arial" w:hAnsi="Arial" w:cs="Arial"/>
                <w:b/>
                <w:bCs/>
              </w:rPr>
            </w:pPr>
            <w:r w:rsidRPr="00FC01A7">
              <w:rPr>
                <w:rFonts w:ascii="Arial" w:hAnsi="Arial" w:cs="Arial"/>
                <w:b/>
                <w:bCs/>
              </w:rPr>
              <w:t>Any other relevant information</w:t>
            </w:r>
            <w:r w:rsidR="00175AED" w:rsidRPr="00FC01A7">
              <w:rPr>
                <w:rFonts w:ascii="Arial" w:hAnsi="Arial" w:cs="Arial"/>
                <w:b/>
                <w:bCs/>
              </w:rPr>
              <w:t xml:space="preserve"> which might assist the court</w:t>
            </w:r>
            <w:r w:rsidRPr="00FC01A7">
              <w:rPr>
                <w:rFonts w:ascii="Arial" w:hAnsi="Arial" w:cs="Arial"/>
                <w:b/>
                <w:bCs/>
              </w:rPr>
              <w:t xml:space="preserve">: </w:t>
            </w:r>
          </w:p>
          <w:p w14:paraId="176ED7D8" w14:textId="77777777" w:rsidR="00782A31" w:rsidRPr="00175AED" w:rsidRDefault="00782A31" w:rsidP="00D31FA8">
            <w:pPr>
              <w:rPr>
                <w:rFonts w:ascii="Arial" w:hAnsi="Arial" w:cs="Arial"/>
                <w:b/>
                <w:bCs/>
                <w:sz w:val="22"/>
                <w:szCs w:val="22"/>
              </w:rPr>
            </w:pPr>
          </w:p>
          <w:p w14:paraId="125B32F1" w14:textId="39086A83" w:rsidR="00782A31" w:rsidRPr="008F7FC6" w:rsidRDefault="00782A31" w:rsidP="008F7FC6">
            <w:pPr>
              <w:jc w:val="both"/>
              <w:rPr>
                <w:rFonts w:ascii="Arial" w:hAnsi="Arial" w:cs="Arial"/>
                <w:b/>
                <w:bCs/>
              </w:rPr>
            </w:pPr>
          </w:p>
        </w:tc>
      </w:tr>
    </w:tbl>
    <w:p w14:paraId="6F37318E" w14:textId="1AB48FA2" w:rsidR="00782A31" w:rsidRPr="005F434A" w:rsidRDefault="00782A31" w:rsidP="00302A73">
      <w:pPr>
        <w:jc w:val="both"/>
        <w:rPr>
          <w:rFonts w:ascii="Arial" w:hAnsi="Arial" w:cs="Arial"/>
          <w:b/>
          <w:color w:val="7030A0"/>
          <w:sz w:val="28"/>
          <w:szCs w:val="28"/>
        </w:rPr>
      </w:pPr>
      <w:r w:rsidRPr="005F434A">
        <w:rPr>
          <w:rFonts w:ascii="Arial" w:hAnsi="Arial" w:cs="Arial"/>
          <w:b/>
          <w:color w:val="7030A0"/>
          <w:sz w:val="28"/>
          <w:szCs w:val="28"/>
        </w:rPr>
        <w:lastRenderedPageBreak/>
        <w:t>PART 2:</w:t>
      </w:r>
      <w:r w:rsidR="00302A73">
        <w:rPr>
          <w:rFonts w:ascii="Arial" w:hAnsi="Arial" w:cs="Arial"/>
          <w:b/>
          <w:color w:val="7030A0"/>
          <w:sz w:val="28"/>
          <w:szCs w:val="28"/>
        </w:rPr>
        <w:t xml:space="preserve">  </w:t>
      </w:r>
      <w:r w:rsidRPr="005F434A">
        <w:rPr>
          <w:rFonts w:ascii="Arial" w:hAnsi="Arial" w:cs="Arial"/>
          <w:b/>
          <w:color w:val="7030A0"/>
          <w:sz w:val="28"/>
          <w:szCs w:val="28"/>
        </w:rPr>
        <w:t>RELATIONSHIPS, CONTACT ARRANGEMENTS AND VIEWS</w:t>
      </w:r>
    </w:p>
    <w:p w14:paraId="3375183C" w14:textId="77777777" w:rsidR="00782A31" w:rsidRPr="005F434A" w:rsidRDefault="00782A31" w:rsidP="006A5F4D">
      <w:pPr>
        <w:rPr>
          <w:rFonts w:ascii="Arial" w:hAnsi="Arial" w:cs="Arial"/>
          <w:b/>
          <w:color w:val="7030A0"/>
          <w:sz w:val="28"/>
          <w:szCs w:val="28"/>
        </w:rPr>
      </w:pPr>
    </w:p>
    <w:p w14:paraId="2E2F952F" w14:textId="26E3A100" w:rsidR="00782A31" w:rsidRPr="005F434A" w:rsidRDefault="005F434A" w:rsidP="006A5F4D">
      <w:pPr>
        <w:rPr>
          <w:rFonts w:ascii="Arial" w:hAnsi="Arial" w:cs="Arial"/>
          <w:b/>
          <w:color w:val="7030A0"/>
          <w:sz w:val="28"/>
          <w:szCs w:val="28"/>
        </w:rPr>
      </w:pPr>
      <w:r w:rsidRPr="005F434A">
        <w:rPr>
          <w:rFonts w:ascii="Arial" w:hAnsi="Arial" w:cs="Arial"/>
          <w:b/>
          <w:color w:val="7030A0"/>
          <w:sz w:val="28"/>
          <w:szCs w:val="28"/>
        </w:rPr>
        <w:t>THE CHILD</w:t>
      </w:r>
    </w:p>
    <w:p w14:paraId="727AE850" w14:textId="77777777" w:rsidR="00782A31" w:rsidRPr="00C221B1" w:rsidRDefault="00782A31" w:rsidP="006A5F4D">
      <w:pPr>
        <w:ind w:left="360"/>
        <w:rPr>
          <w:rFonts w:ascii="Arial" w:hAnsi="Arial" w:cs="Arial"/>
          <w:b/>
          <w:u w:val="single"/>
        </w:rPr>
      </w:pPr>
    </w:p>
    <w:p w14:paraId="313FAB99" w14:textId="77777777" w:rsidR="00782A31" w:rsidRPr="00C221B1" w:rsidRDefault="00782A31" w:rsidP="006A5F4D">
      <w:pPr>
        <w:ind w:left="720"/>
        <w:rPr>
          <w:rFonts w:ascii="Arial" w:hAnsi="Arial" w:cs="Arial"/>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175AED" w:rsidRPr="00C221B1" w14:paraId="51533D18" w14:textId="77777777" w:rsidTr="00D7254E">
        <w:tc>
          <w:tcPr>
            <w:tcW w:w="8960" w:type="dxa"/>
          </w:tcPr>
          <w:p w14:paraId="351937A7" w14:textId="06F3B7FE" w:rsidR="001A32B0" w:rsidRPr="00FC01A7" w:rsidRDefault="00175AED" w:rsidP="00FE2C17">
            <w:pPr>
              <w:pStyle w:val="ListParagraph"/>
              <w:numPr>
                <w:ilvl w:val="0"/>
                <w:numId w:val="33"/>
              </w:numPr>
              <w:spacing w:line="240" w:lineRule="auto"/>
              <w:ind w:left="357" w:hanging="434"/>
              <w:jc w:val="both"/>
              <w:rPr>
                <w:rFonts w:ascii="Arial" w:hAnsi="Arial" w:cs="Arial"/>
                <w:b/>
                <w:bCs/>
                <w:sz w:val="24"/>
                <w:szCs w:val="24"/>
              </w:rPr>
            </w:pPr>
            <w:r w:rsidRPr="00FC01A7">
              <w:rPr>
                <w:rFonts w:ascii="Arial" w:hAnsi="Arial" w:cs="Arial"/>
                <w:b/>
                <w:bCs/>
                <w:sz w:val="24"/>
                <w:szCs w:val="24"/>
              </w:rPr>
              <w:t>Placements</w:t>
            </w:r>
            <w:r w:rsidR="00CC7BED" w:rsidRPr="00FC01A7">
              <w:rPr>
                <w:rFonts w:ascii="Arial" w:hAnsi="Arial" w:cs="Arial"/>
                <w:b/>
                <w:bCs/>
                <w:sz w:val="24"/>
                <w:szCs w:val="24"/>
              </w:rPr>
              <w:t>:</w:t>
            </w:r>
            <w:r w:rsidR="00E65EEF" w:rsidRPr="00FC01A7">
              <w:rPr>
                <w:rFonts w:ascii="Arial" w:hAnsi="Arial" w:cs="Arial"/>
                <w:b/>
                <w:bCs/>
                <w:sz w:val="24"/>
                <w:szCs w:val="24"/>
              </w:rPr>
              <w:t xml:space="preserve"> </w:t>
            </w:r>
            <w:r w:rsidR="001A32B0" w:rsidRPr="00FC01A7">
              <w:rPr>
                <w:rFonts w:ascii="Arial" w:hAnsi="Arial" w:cs="Arial"/>
                <w:b/>
                <w:bCs/>
                <w:iCs/>
                <w:sz w:val="24"/>
                <w:szCs w:val="24"/>
                <w:lang w:val="en"/>
              </w:rPr>
              <w:t>If the child is in the care of a local authority or voluntary organization, or has been, details (including dates) of any placements with foster parents, or other arrangements in respect of the care of the child, including particulars of the persons with whom the child has had his home and observations on the care provided.</w:t>
            </w:r>
          </w:p>
          <w:p w14:paraId="7CF154E8" w14:textId="62B10F72" w:rsidR="001F393C" w:rsidRPr="007A6C39" w:rsidRDefault="001F393C" w:rsidP="001F393C">
            <w:pPr>
              <w:jc w:val="both"/>
              <w:rPr>
                <w:rFonts w:ascii="Arial" w:hAnsi="Arial" w:cs="Arial"/>
                <w:b/>
                <w:bCs/>
              </w:rPr>
            </w:pPr>
          </w:p>
        </w:tc>
      </w:tr>
      <w:tr w:rsidR="00782A31" w:rsidRPr="00C221B1" w14:paraId="6FCC0369" w14:textId="77777777" w:rsidTr="00D7254E">
        <w:tc>
          <w:tcPr>
            <w:tcW w:w="8960" w:type="dxa"/>
          </w:tcPr>
          <w:p w14:paraId="788EFF04" w14:textId="77777777" w:rsidR="00CC7BED" w:rsidRPr="00CC7BED" w:rsidRDefault="00CC7BED" w:rsidP="00CC7BED">
            <w:pPr>
              <w:ind w:left="360"/>
              <w:rPr>
                <w:rFonts w:ascii="Arial" w:hAnsi="Arial" w:cs="Arial"/>
                <w:b/>
                <w:bCs/>
              </w:rPr>
            </w:pPr>
          </w:p>
          <w:p w14:paraId="4973A6CB" w14:textId="5CCDBC22" w:rsidR="00CC7BED" w:rsidRPr="0029384A" w:rsidRDefault="00CC7BED" w:rsidP="00FE2C17">
            <w:pPr>
              <w:pStyle w:val="ListParagraph"/>
              <w:numPr>
                <w:ilvl w:val="0"/>
                <w:numId w:val="33"/>
              </w:numPr>
              <w:spacing w:line="240" w:lineRule="auto"/>
              <w:ind w:left="357" w:hanging="434"/>
              <w:jc w:val="both"/>
              <w:rPr>
                <w:rFonts w:ascii="Arial" w:hAnsi="Arial" w:cs="Arial"/>
              </w:rPr>
            </w:pPr>
            <w:r w:rsidRPr="00CC7BED">
              <w:rPr>
                <w:rFonts w:ascii="Arial" w:hAnsi="Arial" w:cs="Arial"/>
                <w:b/>
                <w:bCs/>
              </w:rPr>
              <w:t>The child’s w</w:t>
            </w:r>
            <w:r w:rsidR="00782A31" w:rsidRPr="00CC7BED">
              <w:rPr>
                <w:rFonts w:ascii="Arial" w:hAnsi="Arial" w:cs="Arial"/>
                <w:b/>
                <w:bCs/>
              </w:rPr>
              <w:t xml:space="preserve">ishes and </w:t>
            </w:r>
            <w:r w:rsidRPr="00CC7BED">
              <w:rPr>
                <w:rFonts w:ascii="Arial" w:hAnsi="Arial" w:cs="Arial"/>
                <w:b/>
                <w:bCs/>
              </w:rPr>
              <w:t>f</w:t>
            </w:r>
            <w:r w:rsidR="00782A31" w:rsidRPr="00CC7BED">
              <w:rPr>
                <w:rFonts w:ascii="Arial" w:hAnsi="Arial" w:cs="Arial"/>
                <w:b/>
                <w:bCs/>
              </w:rPr>
              <w:t>eelings</w:t>
            </w:r>
            <w:r w:rsidRPr="00CC7BED">
              <w:rPr>
                <w:rFonts w:ascii="Arial" w:hAnsi="Arial" w:cs="Arial"/>
                <w:b/>
                <w:bCs/>
              </w:rPr>
              <w:t xml:space="preserve"> (if appropriate, having regard to child’s age and understanding)</w:t>
            </w:r>
            <w:r w:rsidR="00782A31" w:rsidRPr="00CC7BED">
              <w:rPr>
                <w:rFonts w:ascii="Arial" w:hAnsi="Arial" w:cs="Arial"/>
                <w:b/>
                <w:bCs/>
              </w:rPr>
              <w:t xml:space="preserve"> about </w:t>
            </w:r>
            <w:r w:rsidRPr="00CC7BED">
              <w:rPr>
                <w:rFonts w:ascii="Arial" w:hAnsi="Arial" w:cs="Arial"/>
                <w:b/>
                <w:bCs/>
              </w:rPr>
              <w:t>a</w:t>
            </w:r>
            <w:r w:rsidR="00782A31" w:rsidRPr="00CC7BED">
              <w:rPr>
                <w:rFonts w:ascii="Arial" w:hAnsi="Arial" w:cs="Arial"/>
                <w:b/>
                <w:bCs/>
              </w:rPr>
              <w:t>doption</w:t>
            </w:r>
            <w:r w:rsidR="00881EA5">
              <w:rPr>
                <w:rFonts w:ascii="Arial" w:hAnsi="Arial" w:cs="Arial"/>
                <w:b/>
                <w:bCs/>
              </w:rPr>
              <w:t>,</w:t>
            </w:r>
            <w:r w:rsidR="00782A31" w:rsidRPr="00CC7BED">
              <w:rPr>
                <w:rFonts w:ascii="Arial" w:hAnsi="Arial" w:cs="Arial"/>
                <w:b/>
                <w:bCs/>
              </w:rPr>
              <w:t xml:space="preserve"> </w:t>
            </w:r>
            <w:r w:rsidR="00881EA5" w:rsidRPr="0029384A">
              <w:rPr>
                <w:rFonts w:ascii="Arial" w:hAnsi="Arial" w:cs="Arial"/>
                <w:b/>
                <w:bCs/>
              </w:rPr>
              <w:t xml:space="preserve">the application and its consequences, including any wishes in respect of </w:t>
            </w:r>
            <w:r w:rsidRPr="0029384A">
              <w:rPr>
                <w:rFonts w:ascii="Arial" w:hAnsi="Arial" w:cs="Arial"/>
                <w:b/>
                <w:bCs/>
              </w:rPr>
              <w:t>r</w:t>
            </w:r>
            <w:r w:rsidR="00782A31" w:rsidRPr="0029384A">
              <w:rPr>
                <w:rFonts w:ascii="Arial" w:hAnsi="Arial" w:cs="Arial"/>
                <w:b/>
                <w:bCs/>
              </w:rPr>
              <w:t xml:space="preserve">eligious and </w:t>
            </w:r>
            <w:r w:rsidRPr="0029384A">
              <w:rPr>
                <w:rFonts w:ascii="Arial" w:hAnsi="Arial" w:cs="Arial"/>
                <w:b/>
                <w:bCs/>
              </w:rPr>
              <w:t>c</w:t>
            </w:r>
            <w:r w:rsidR="00782A31" w:rsidRPr="0029384A">
              <w:rPr>
                <w:rFonts w:ascii="Arial" w:hAnsi="Arial" w:cs="Arial"/>
                <w:b/>
                <w:bCs/>
              </w:rPr>
              <w:t xml:space="preserve">ultural </w:t>
            </w:r>
            <w:r w:rsidRPr="00CC7BED">
              <w:rPr>
                <w:rFonts w:ascii="Arial" w:hAnsi="Arial" w:cs="Arial"/>
                <w:b/>
                <w:bCs/>
              </w:rPr>
              <w:t>u</w:t>
            </w:r>
            <w:r w:rsidR="00782A31" w:rsidRPr="00CC7BED">
              <w:rPr>
                <w:rFonts w:ascii="Arial" w:hAnsi="Arial" w:cs="Arial"/>
                <w:b/>
                <w:bCs/>
              </w:rPr>
              <w:t>pbringing:</w:t>
            </w:r>
          </w:p>
          <w:p w14:paraId="7804EB83" w14:textId="3C50C9BF" w:rsidR="001F393C" w:rsidRPr="001F393C" w:rsidRDefault="001F393C" w:rsidP="001F393C">
            <w:pPr>
              <w:jc w:val="both"/>
              <w:rPr>
                <w:rFonts w:ascii="Arial" w:hAnsi="Arial" w:cs="Arial"/>
                <w:b/>
                <w:bCs/>
              </w:rPr>
            </w:pPr>
          </w:p>
        </w:tc>
      </w:tr>
      <w:tr w:rsidR="00782A31" w:rsidRPr="00C221B1" w14:paraId="6120A9A4" w14:textId="77777777" w:rsidTr="00D7254E">
        <w:tc>
          <w:tcPr>
            <w:tcW w:w="8960" w:type="dxa"/>
          </w:tcPr>
          <w:p w14:paraId="5CBB399B" w14:textId="3E16BC6E" w:rsidR="00782A31" w:rsidRDefault="00CC7BED" w:rsidP="006A5F4D">
            <w:pPr>
              <w:rPr>
                <w:rFonts w:ascii="Arial" w:hAnsi="Arial" w:cs="Arial"/>
                <w:b/>
                <w:bCs/>
              </w:rPr>
            </w:pPr>
            <w:r>
              <w:rPr>
                <w:rFonts w:ascii="Arial" w:hAnsi="Arial" w:cs="Arial"/>
                <w:b/>
                <w:bCs/>
              </w:rPr>
              <w:t xml:space="preserve"> </w:t>
            </w:r>
          </w:p>
          <w:p w14:paraId="0947A5A0" w14:textId="60F7F0B8" w:rsidR="00CC7BED" w:rsidRPr="00CC7BED" w:rsidRDefault="00CC7BED" w:rsidP="00FE2C17">
            <w:pPr>
              <w:pStyle w:val="ListParagraph"/>
              <w:numPr>
                <w:ilvl w:val="0"/>
                <w:numId w:val="33"/>
              </w:numPr>
              <w:spacing w:line="240" w:lineRule="auto"/>
              <w:ind w:left="357" w:hanging="434"/>
              <w:jc w:val="both"/>
              <w:rPr>
                <w:rFonts w:ascii="Arial" w:hAnsi="Arial" w:cs="Arial"/>
                <w:b/>
                <w:bCs/>
              </w:rPr>
            </w:pPr>
            <w:r w:rsidRPr="00CC7BED">
              <w:rPr>
                <w:rFonts w:ascii="Arial" w:hAnsi="Arial" w:cs="Arial"/>
                <w:b/>
                <w:bCs/>
              </w:rPr>
              <w:t>The child’s wishes and feelings in relation to contact (if appropriate, having regard to child’s age and understanding):</w:t>
            </w:r>
          </w:p>
          <w:p w14:paraId="159DC87A" w14:textId="29DC5F63" w:rsidR="00782A31" w:rsidRPr="007A6C39" w:rsidRDefault="00782A31" w:rsidP="001F393C">
            <w:pPr>
              <w:jc w:val="both"/>
              <w:rPr>
                <w:rFonts w:ascii="Arial" w:hAnsi="Arial" w:cs="Arial"/>
                <w:b/>
                <w:bCs/>
              </w:rPr>
            </w:pPr>
          </w:p>
        </w:tc>
      </w:tr>
      <w:tr w:rsidR="00782A31" w:rsidRPr="00C221B1" w14:paraId="4E2C3E66" w14:textId="77777777" w:rsidTr="00D7254E">
        <w:tc>
          <w:tcPr>
            <w:tcW w:w="8960" w:type="dxa"/>
          </w:tcPr>
          <w:p w14:paraId="3D18D0B2" w14:textId="7FD271F8" w:rsidR="00416EB4" w:rsidRDefault="00CC7BED" w:rsidP="006A5F4D">
            <w:pPr>
              <w:rPr>
                <w:rFonts w:ascii="Arial" w:hAnsi="Arial" w:cs="Arial"/>
              </w:rPr>
            </w:pPr>
            <w:r>
              <w:rPr>
                <w:rFonts w:ascii="Arial" w:hAnsi="Arial" w:cs="Arial"/>
              </w:rPr>
              <w:t xml:space="preserve"> </w:t>
            </w:r>
          </w:p>
          <w:p w14:paraId="476B3F8A" w14:textId="0636CBD6" w:rsidR="00CC7BED" w:rsidRPr="00FC01A7" w:rsidRDefault="00CC7BED" w:rsidP="00FE2C17">
            <w:pPr>
              <w:pStyle w:val="ListParagraph"/>
              <w:numPr>
                <w:ilvl w:val="0"/>
                <w:numId w:val="33"/>
              </w:numPr>
              <w:ind w:hanging="437"/>
              <w:rPr>
                <w:rFonts w:ascii="Arial" w:hAnsi="Arial" w:cs="Arial"/>
                <w:sz w:val="24"/>
                <w:szCs w:val="24"/>
              </w:rPr>
            </w:pPr>
            <w:r w:rsidRPr="00FC01A7">
              <w:rPr>
                <w:rFonts w:ascii="Arial" w:hAnsi="Arial" w:cs="Arial"/>
                <w:b/>
                <w:bCs/>
                <w:sz w:val="24"/>
                <w:szCs w:val="24"/>
              </w:rPr>
              <w:t>The child’s wishes and feelings recorded in any other proceedings:</w:t>
            </w:r>
          </w:p>
          <w:p w14:paraId="7C0B0784" w14:textId="0DF8B685" w:rsidR="00782A31" w:rsidRPr="001F393C" w:rsidRDefault="00782A31" w:rsidP="001F393C">
            <w:pPr>
              <w:jc w:val="both"/>
              <w:rPr>
                <w:rFonts w:ascii="Arial" w:hAnsi="Arial" w:cs="Arial"/>
                <w:b/>
                <w:bCs/>
              </w:rPr>
            </w:pPr>
          </w:p>
        </w:tc>
      </w:tr>
      <w:tr w:rsidR="00CC7BED" w:rsidRPr="00C221B1" w14:paraId="4EA169C1" w14:textId="77777777" w:rsidTr="00D7254E">
        <w:tc>
          <w:tcPr>
            <w:tcW w:w="8960" w:type="dxa"/>
          </w:tcPr>
          <w:p w14:paraId="6ADF99FA" w14:textId="77777777" w:rsidR="00CC7BED" w:rsidRDefault="00CC7BED" w:rsidP="006A5F4D">
            <w:pPr>
              <w:rPr>
                <w:rFonts w:ascii="Arial" w:hAnsi="Arial" w:cs="Arial"/>
              </w:rPr>
            </w:pPr>
          </w:p>
          <w:p w14:paraId="2FD571CE" w14:textId="77777777" w:rsidR="00CC7BED" w:rsidRPr="00FC01A7" w:rsidRDefault="00CC7BED" w:rsidP="00FE2C17">
            <w:pPr>
              <w:pStyle w:val="ListParagraph"/>
              <w:numPr>
                <w:ilvl w:val="0"/>
                <w:numId w:val="33"/>
              </w:numPr>
              <w:ind w:hanging="437"/>
              <w:rPr>
                <w:rFonts w:ascii="Arial" w:hAnsi="Arial" w:cs="Arial"/>
                <w:sz w:val="24"/>
                <w:szCs w:val="24"/>
              </w:rPr>
            </w:pPr>
            <w:r w:rsidRPr="00FC01A7">
              <w:rPr>
                <w:rFonts w:ascii="Arial" w:hAnsi="Arial" w:cs="Arial"/>
                <w:b/>
                <w:bCs/>
                <w:sz w:val="24"/>
                <w:szCs w:val="24"/>
              </w:rPr>
              <w:t>Date when the child’s views were last ascertained:</w:t>
            </w:r>
          </w:p>
          <w:p w14:paraId="3B6C8E71" w14:textId="375FD9F5" w:rsidR="001F393C" w:rsidRPr="001F393C" w:rsidRDefault="001F393C" w:rsidP="001F393C">
            <w:pPr>
              <w:jc w:val="both"/>
              <w:rPr>
                <w:rFonts w:ascii="Arial" w:hAnsi="Arial" w:cs="Arial"/>
                <w:b/>
                <w:bCs/>
              </w:rPr>
            </w:pPr>
          </w:p>
        </w:tc>
      </w:tr>
    </w:tbl>
    <w:p w14:paraId="1262BB2E" w14:textId="77777777" w:rsidR="00782A31" w:rsidRPr="00C221B1" w:rsidRDefault="00782A31" w:rsidP="006A5F4D">
      <w:pPr>
        <w:ind w:left="720"/>
        <w:rPr>
          <w:rFonts w:ascii="Arial" w:hAnsi="Arial" w:cs="Arial"/>
        </w:rPr>
      </w:pPr>
    </w:p>
    <w:p w14:paraId="70B38B4E" w14:textId="77777777" w:rsidR="00782A31" w:rsidRPr="00C221B1" w:rsidRDefault="00782A31" w:rsidP="006A5F4D">
      <w:pPr>
        <w:ind w:left="720"/>
        <w:rPr>
          <w:rFonts w:ascii="Arial" w:hAnsi="Arial" w:cs="Arial"/>
        </w:rPr>
      </w:pPr>
    </w:p>
    <w:p w14:paraId="5E7BCE52" w14:textId="77777777" w:rsidR="003E4C03" w:rsidRDefault="003E4C03" w:rsidP="006A5F4D">
      <w:pPr>
        <w:rPr>
          <w:rFonts w:ascii="Arial" w:hAnsi="Arial" w:cs="Arial"/>
          <w:b/>
          <w:color w:val="7030A0"/>
          <w:sz w:val="28"/>
          <w:szCs w:val="28"/>
        </w:rPr>
      </w:pPr>
    </w:p>
    <w:p w14:paraId="7AD3F857" w14:textId="77777777" w:rsidR="003E4C03" w:rsidRDefault="003E4C03" w:rsidP="006A5F4D">
      <w:pPr>
        <w:rPr>
          <w:rFonts w:ascii="Arial" w:hAnsi="Arial" w:cs="Arial"/>
          <w:b/>
          <w:color w:val="7030A0"/>
          <w:sz w:val="28"/>
          <w:szCs w:val="28"/>
        </w:rPr>
      </w:pPr>
    </w:p>
    <w:p w14:paraId="32F426FF" w14:textId="4EA714C0" w:rsidR="00782A31" w:rsidRDefault="001F393C" w:rsidP="006A5F4D">
      <w:pPr>
        <w:rPr>
          <w:rFonts w:ascii="Arial" w:hAnsi="Arial" w:cs="Arial"/>
          <w:b/>
          <w:color w:val="7030A0"/>
          <w:sz w:val="28"/>
          <w:szCs w:val="28"/>
        </w:rPr>
      </w:pPr>
      <w:r w:rsidRPr="001F393C">
        <w:rPr>
          <w:rFonts w:ascii="Arial" w:hAnsi="Arial" w:cs="Arial"/>
          <w:b/>
          <w:color w:val="7030A0"/>
          <w:sz w:val="28"/>
          <w:szCs w:val="28"/>
        </w:rPr>
        <w:t>THE CHILD’S PARENTS (OR GUARDIAN) AND RELATIVES</w:t>
      </w:r>
    </w:p>
    <w:p w14:paraId="1E24929B" w14:textId="77777777" w:rsidR="009E49E0" w:rsidRPr="001F393C" w:rsidRDefault="009E49E0" w:rsidP="006A5F4D">
      <w:pPr>
        <w:rPr>
          <w:rFonts w:ascii="Arial" w:hAnsi="Arial" w:cs="Arial"/>
          <w:b/>
          <w:color w:val="7030A0"/>
          <w:sz w:val="28"/>
          <w:szCs w:val="28"/>
        </w:rPr>
      </w:pPr>
    </w:p>
    <w:p w14:paraId="5B88E19F" w14:textId="77777777" w:rsidR="00782A31" w:rsidRPr="007A6C39" w:rsidRDefault="00782A31" w:rsidP="006A5F4D">
      <w:pPr>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82A31" w:rsidRPr="00C221B1" w14:paraId="3064722F" w14:textId="77777777" w:rsidTr="00D7254E">
        <w:tc>
          <w:tcPr>
            <w:tcW w:w="8926" w:type="dxa"/>
          </w:tcPr>
          <w:p w14:paraId="4A334E8F" w14:textId="77777777" w:rsidR="00782A31" w:rsidRPr="003E4C03" w:rsidRDefault="005F32FE" w:rsidP="003E4C03">
            <w:pPr>
              <w:pStyle w:val="ListParagraph"/>
              <w:numPr>
                <w:ilvl w:val="0"/>
                <w:numId w:val="36"/>
              </w:numPr>
              <w:spacing w:line="240" w:lineRule="auto"/>
              <w:ind w:hanging="720"/>
              <w:jc w:val="both"/>
              <w:rPr>
                <w:rFonts w:ascii="Arial" w:hAnsi="Arial" w:cs="Arial"/>
                <w:b/>
                <w:bCs/>
                <w:sz w:val="24"/>
                <w:szCs w:val="24"/>
              </w:rPr>
            </w:pPr>
            <w:r w:rsidRPr="003E4C03">
              <w:rPr>
                <w:rFonts w:ascii="Arial" w:hAnsi="Arial" w:cs="Arial"/>
                <w:b/>
                <w:bCs/>
                <w:sz w:val="24"/>
                <w:szCs w:val="24"/>
              </w:rPr>
              <w:t xml:space="preserve">The parents’ wishes and feelings before the placement, about the placement and about adoption, the application and its consequences, including any wishes in respect of the child’s religious and cultural upbringing: </w:t>
            </w:r>
          </w:p>
          <w:p w14:paraId="4FBD68A5" w14:textId="2AEEB3DF" w:rsidR="001A32B0" w:rsidRPr="001A32B0" w:rsidRDefault="001A32B0" w:rsidP="001F393C">
            <w:pPr>
              <w:jc w:val="both"/>
              <w:rPr>
                <w:rFonts w:ascii="Arial" w:hAnsi="Arial" w:cs="Arial"/>
                <w:b/>
                <w:bCs/>
              </w:rPr>
            </w:pPr>
          </w:p>
        </w:tc>
      </w:tr>
      <w:tr w:rsidR="00782A31" w:rsidRPr="00C221B1" w14:paraId="4056ECF6" w14:textId="77777777" w:rsidTr="00D7254E">
        <w:tc>
          <w:tcPr>
            <w:tcW w:w="8926" w:type="dxa"/>
          </w:tcPr>
          <w:p w14:paraId="187D52AA" w14:textId="77777777" w:rsidR="00782A31" w:rsidRPr="00C221B1" w:rsidRDefault="00782A31" w:rsidP="006A5F4D">
            <w:pPr>
              <w:ind w:left="720"/>
              <w:rPr>
                <w:rFonts w:ascii="Arial" w:hAnsi="Arial" w:cs="Arial"/>
              </w:rPr>
            </w:pPr>
          </w:p>
          <w:p w14:paraId="5E0C404F" w14:textId="7EA0467F" w:rsidR="00F560D9" w:rsidRPr="003E4C03" w:rsidRDefault="005F32FE" w:rsidP="003E4C03">
            <w:pPr>
              <w:pStyle w:val="ListParagraph"/>
              <w:numPr>
                <w:ilvl w:val="0"/>
                <w:numId w:val="36"/>
              </w:numPr>
              <w:spacing w:line="240" w:lineRule="auto"/>
              <w:ind w:hanging="720"/>
              <w:jc w:val="both"/>
              <w:rPr>
                <w:rFonts w:ascii="Arial" w:hAnsi="Arial" w:cs="Arial"/>
                <w:b/>
                <w:bCs/>
                <w:iCs/>
                <w:sz w:val="24"/>
                <w:szCs w:val="24"/>
              </w:rPr>
            </w:pPr>
            <w:r w:rsidRPr="003E4C03">
              <w:rPr>
                <w:rFonts w:ascii="Arial" w:hAnsi="Arial" w:cs="Arial"/>
                <w:b/>
                <w:bCs/>
                <w:iCs/>
                <w:sz w:val="24"/>
                <w:szCs w:val="24"/>
              </w:rPr>
              <w:t>Each parent’s (or guardian’s) wishes and feelings in relation to contact:</w:t>
            </w:r>
          </w:p>
          <w:p w14:paraId="170BF231" w14:textId="5D4B93AB" w:rsidR="00782A31" w:rsidRPr="001F393C" w:rsidRDefault="00782A31" w:rsidP="001F393C">
            <w:pPr>
              <w:jc w:val="both"/>
              <w:rPr>
                <w:rFonts w:ascii="Arial" w:hAnsi="Arial" w:cs="Arial"/>
                <w:b/>
                <w:bCs/>
              </w:rPr>
            </w:pPr>
          </w:p>
        </w:tc>
      </w:tr>
      <w:tr w:rsidR="00782A31" w:rsidRPr="00C221B1" w14:paraId="3F7E5B09" w14:textId="77777777" w:rsidTr="00D7254E">
        <w:tc>
          <w:tcPr>
            <w:tcW w:w="8926" w:type="dxa"/>
          </w:tcPr>
          <w:p w14:paraId="16EDB77C" w14:textId="0BFA2BD7" w:rsidR="00782A31" w:rsidRDefault="00782A31" w:rsidP="006A5F4D">
            <w:pPr>
              <w:rPr>
                <w:rFonts w:ascii="Arial" w:hAnsi="Arial" w:cs="Arial"/>
                <w:b/>
              </w:rPr>
            </w:pPr>
          </w:p>
          <w:p w14:paraId="177089AF" w14:textId="38ADA0CE" w:rsidR="005F32FE" w:rsidRPr="003E4C03" w:rsidRDefault="005F32FE" w:rsidP="003E4C03">
            <w:pPr>
              <w:pStyle w:val="ListParagraph"/>
              <w:numPr>
                <w:ilvl w:val="0"/>
                <w:numId w:val="36"/>
              </w:numPr>
              <w:spacing w:line="240" w:lineRule="auto"/>
              <w:ind w:hanging="720"/>
              <w:jc w:val="both"/>
              <w:rPr>
                <w:rFonts w:ascii="Arial" w:hAnsi="Arial" w:cs="Arial"/>
                <w:b/>
                <w:sz w:val="24"/>
                <w:szCs w:val="24"/>
              </w:rPr>
            </w:pPr>
            <w:r w:rsidRPr="003E4C03">
              <w:rPr>
                <w:rFonts w:ascii="Arial" w:hAnsi="Arial" w:cs="Arial"/>
                <w:b/>
                <w:sz w:val="24"/>
                <w:szCs w:val="24"/>
              </w:rPr>
              <w:t>Date/s when views of each parent or guardian were last ascertained:</w:t>
            </w:r>
          </w:p>
          <w:p w14:paraId="22E8291F" w14:textId="235A8A0F" w:rsidR="00C221B1" w:rsidRPr="00C221B1" w:rsidRDefault="00C221B1" w:rsidP="0075184F">
            <w:pPr>
              <w:jc w:val="both"/>
              <w:rPr>
                <w:rFonts w:ascii="Arial" w:hAnsi="Arial" w:cs="Arial"/>
              </w:rPr>
            </w:pPr>
          </w:p>
        </w:tc>
      </w:tr>
      <w:tr w:rsidR="009024A1" w:rsidRPr="00C221B1" w14:paraId="51759153" w14:textId="77777777" w:rsidTr="00D7254E">
        <w:tc>
          <w:tcPr>
            <w:tcW w:w="8926" w:type="dxa"/>
          </w:tcPr>
          <w:p w14:paraId="6CAC1084" w14:textId="77777777" w:rsidR="009024A1" w:rsidRDefault="009024A1" w:rsidP="006A5F4D">
            <w:pPr>
              <w:rPr>
                <w:rFonts w:ascii="Arial" w:hAnsi="Arial" w:cs="Arial"/>
                <w:b/>
              </w:rPr>
            </w:pPr>
          </w:p>
          <w:p w14:paraId="6DD4D818" w14:textId="0D534803" w:rsidR="009024A1" w:rsidRPr="003E4C03" w:rsidRDefault="009024A1" w:rsidP="003E4C03">
            <w:pPr>
              <w:pStyle w:val="ListParagraph"/>
              <w:numPr>
                <w:ilvl w:val="0"/>
                <w:numId w:val="36"/>
              </w:numPr>
              <w:spacing w:line="240" w:lineRule="auto"/>
              <w:ind w:hanging="720"/>
              <w:jc w:val="both"/>
              <w:rPr>
                <w:rFonts w:ascii="Arial" w:hAnsi="Arial" w:cs="Arial"/>
                <w:b/>
                <w:bCs/>
                <w:color w:val="FF0000"/>
                <w:sz w:val="24"/>
                <w:szCs w:val="24"/>
              </w:rPr>
            </w:pPr>
            <w:r w:rsidRPr="003E4C03">
              <w:rPr>
                <w:rFonts w:ascii="Arial" w:hAnsi="Arial" w:cs="Arial"/>
                <w:b/>
                <w:bCs/>
                <w:sz w:val="24"/>
                <w:szCs w:val="24"/>
              </w:rPr>
              <w:t xml:space="preserve">Arrangements concerning any siblings, including half-siblings and </w:t>
            </w:r>
            <w:proofErr w:type="gramStart"/>
            <w:r w:rsidRPr="003E4C03">
              <w:rPr>
                <w:rFonts w:ascii="Arial" w:hAnsi="Arial" w:cs="Arial"/>
                <w:b/>
                <w:bCs/>
                <w:sz w:val="24"/>
                <w:szCs w:val="24"/>
              </w:rPr>
              <w:t>step-siblings</w:t>
            </w:r>
            <w:proofErr w:type="gramEnd"/>
            <w:r w:rsidRPr="003E4C03">
              <w:rPr>
                <w:rFonts w:ascii="Arial" w:hAnsi="Arial" w:cs="Arial"/>
                <w:b/>
                <w:bCs/>
                <w:sz w:val="24"/>
                <w:szCs w:val="24"/>
              </w:rPr>
              <w:t>, and whether any are the subject of a parallel application or have been the subject of any orders. If so for each case give:</w:t>
            </w:r>
          </w:p>
          <w:p w14:paraId="4EFE6545" w14:textId="77777777" w:rsidR="003E4C03" w:rsidRPr="003E4C03" w:rsidRDefault="003E4C03" w:rsidP="003E4C03">
            <w:pPr>
              <w:pStyle w:val="ListParagraph"/>
              <w:spacing w:line="240" w:lineRule="auto"/>
              <w:jc w:val="both"/>
              <w:rPr>
                <w:rFonts w:ascii="Arial" w:hAnsi="Arial" w:cs="Arial"/>
                <w:b/>
                <w:bCs/>
                <w:color w:val="FF0000"/>
                <w:sz w:val="24"/>
                <w:szCs w:val="24"/>
              </w:rPr>
            </w:pPr>
          </w:p>
          <w:p w14:paraId="11A47235" w14:textId="77777777" w:rsidR="003E4C03" w:rsidRDefault="009024A1" w:rsidP="003E4C03">
            <w:pPr>
              <w:pStyle w:val="ListParagraph"/>
              <w:numPr>
                <w:ilvl w:val="0"/>
                <w:numId w:val="45"/>
              </w:numPr>
              <w:tabs>
                <w:tab w:val="left" w:pos="314"/>
              </w:tabs>
              <w:spacing w:before="60"/>
              <w:jc w:val="both"/>
              <w:outlineLvl w:val="5"/>
              <w:rPr>
                <w:rFonts w:ascii="Arial" w:hAnsi="Arial" w:cs="Arial"/>
                <w:b/>
                <w:bCs/>
                <w:iCs/>
                <w:lang w:val="en"/>
              </w:rPr>
            </w:pPr>
            <w:r w:rsidRPr="003E4C03">
              <w:rPr>
                <w:rFonts w:ascii="Arial" w:hAnsi="Arial" w:cs="Arial"/>
                <w:b/>
                <w:bCs/>
                <w:iCs/>
                <w:lang w:val="en"/>
              </w:rPr>
              <w:t>the name of the court</w:t>
            </w:r>
          </w:p>
          <w:p w14:paraId="0BA97AA4" w14:textId="77777777" w:rsidR="003E4C03" w:rsidRDefault="009024A1" w:rsidP="003E4C03">
            <w:pPr>
              <w:pStyle w:val="ListParagraph"/>
              <w:numPr>
                <w:ilvl w:val="0"/>
                <w:numId w:val="45"/>
              </w:numPr>
              <w:tabs>
                <w:tab w:val="left" w:pos="314"/>
              </w:tabs>
              <w:spacing w:before="60"/>
              <w:jc w:val="both"/>
              <w:outlineLvl w:val="5"/>
              <w:rPr>
                <w:rFonts w:ascii="Arial" w:hAnsi="Arial" w:cs="Arial"/>
                <w:b/>
                <w:bCs/>
                <w:iCs/>
                <w:lang w:val="en"/>
              </w:rPr>
            </w:pPr>
            <w:r w:rsidRPr="003E4C03">
              <w:rPr>
                <w:rFonts w:ascii="Arial" w:hAnsi="Arial" w:cs="Arial"/>
                <w:b/>
                <w:bCs/>
                <w:iCs/>
                <w:lang w:val="en"/>
              </w:rPr>
              <w:t>the order made, or (if proceedings are pending) the order applied for;</w:t>
            </w:r>
          </w:p>
          <w:p w14:paraId="22E6EBDD" w14:textId="038E784B" w:rsidR="009024A1" w:rsidRPr="003E4C03" w:rsidRDefault="009024A1" w:rsidP="003E4C03">
            <w:pPr>
              <w:pStyle w:val="ListParagraph"/>
              <w:numPr>
                <w:ilvl w:val="0"/>
                <w:numId w:val="45"/>
              </w:numPr>
              <w:tabs>
                <w:tab w:val="left" w:pos="314"/>
              </w:tabs>
              <w:spacing w:before="60"/>
              <w:jc w:val="both"/>
              <w:outlineLvl w:val="5"/>
              <w:rPr>
                <w:rFonts w:ascii="Arial" w:hAnsi="Arial" w:cs="Arial"/>
                <w:b/>
                <w:bCs/>
                <w:iCs/>
                <w:lang w:val="en"/>
              </w:rPr>
            </w:pPr>
            <w:r w:rsidRPr="003E4C03">
              <w:rPr>
                <w:rFonts w:ascii="Arial" w:hAnsi="Arial" w:cs="Arial"/>
                <w:b/>
                <w:bCs/>
                <w:iCs/>
                <w:lang w:val="en"/>
              </w:rPr>
              <w:t>the date of order, or date of next hearing if proceedings are pending.</w:t>
            </w:r>
          </w:p>
          <w:p w14:paraId="0FF3369C" w14:textId="77777777" w:rsidR="009024A1" w:rsidRDefault="009024A1" w:rsidP="009024A1">
            <w:pPr>
              <w:tabs>
                <w:tab w:val="left" w:pos="720"/>
              </w:tabs>
              <w:spacing w:before="60"/>
              <w:jc w:val="both"/>
              <w:outlineLvl w:val="5"/>
              <w:rPr>
                <w:rFonts w:ascii="Arial" w:hAnsi="Arial" w:cs="Arial"/>
                <w:iCs/>
                <w:sz w:val="22"/>
                <w:szCs w:val="22"/>
                <w:lang w:val="en"/>
              </w:rPr>
            </w:pPr>
          </w:p>
          <w:p w14:paraId="637D1AAF" w14:textId="120F14E1" w:rsidR="009E49E0" w:rsidRDefault="009E49E0" w:rsidP="007469E4">
            <w:pPr>
              <w:jc w:val="both"/>
              <w:rPr>
                <w:rFonts w:ascii="Arial" w:hAnsi="Arial" w:cs="Arial"/>
                <w:b/>
              </w:rPr>
            </w:pPr>
          </w:p>
        </w:tc>
      </w:tr>
      <w:tr w:rsidR="009024A1" w:rsidRPr="00C221B1" w14:paraId="387776E9" w14:textId="77777777" w:rsidTr="00D7254E">
        <w:tc>
          <w:tcPr>
            <w:tcW w:w="8926" w:type="dxa"/>
          </w:tcPr>
          <w:p w14:paraId="7649B79B" w14:textId="77777777" w:rsidR="009024A1" w:rsidRDefault="009024A1" w:rsidP="006A5F4D">
            <w:pPr>
              <w:rPr>
                <w:rFonts w:ascii="Arial" w:hAnsi="Arial" w:cs="Arial"/>
                <w:b/>
              </w:rPr>
            </w:pPr>
          </w:p>
          <w:p w14:paraId="4CAD99BC" w14:textId="2374AC0F" w:rsidR="003E4C03" w:rsidRPr="003E4C03" w:rsidRDefault="009E49E0" w:rsidP="003E4C03">
            <w:pPr>
              <w:pStyle w:val="ListParagraph"/>
              <w:numPr>
                <w:ilvl w:val="0"/>
                <w:numId w:val="36"/>
              </w:numPr>
              <w:spacing w:line="240" w:lineRule="auto"/>
              <w:ind w:hanging="720"/>
              <w:rPr>
                <w:rFonts w:ascii="Arial" w:hAnsi="Arial" w:cs="Arial"/>
                <w:b/>
                <w:bCs/>
                <w:sz w:val="24"/>
                <w:szCs w:val="24"/>
              </w:rPr>
            </w:pPr>
            <w:r w:rsidRPr="003E4C03">
              <w:rPr>
                <w:rFonts w:ascii="Arial" w:hAnsi="Arial" w:cs="Arial"/>
                <w:b/>
                <w:bCs/>
                <w:sz w:val="24"/>
                <w:szCs w:val="24"/>
              </w:rPr>
              <w:t xml:space="preserve">Extent of contact with the child’s mother and father and, in each case, the nature of the relationship </w:t>
            </w:r>
            <w:proofErr w:type="gramStart"/>
            <w:r w:rsidRPr="003E4C03">
              <w:rPr>
                <w:rFonts w:ascii="Arial" w:hAnsi="Arial" w:cs="Arial"/>
                <w:b/>
                <w:bCs/>
                <w:sz w:val="24"/>
                <w:szCs w:val="24"/>
              </w:rPr>
              <w:t>enjoye</w:t>
            </w:r>
            <w:r w:rsidR="003E4C03">
              <w:rPr>
                <w:rFonts w:ascii="Arial" w:hAnsi="Arial" w:cs="Arial"/>
                <w:b/>
                <w:bCs/>
                <w:sz w:val="24"/>
                <w:szCs w:val="24"/>
              </w:rPr>
              <w:t>d</w:t>
            </w:r>
            <w:proofErr w:type="gramEnd"/>
          </w:p>
          <w:p w14:paraId="6FBC3CC8" w14:textId="77777777" w:rsidR="003E4C03" w:rsidRDefault="003E4C03" w:rsidP="003E4C03">
            <w:pPr>
              <w:pStyle w:val="ListParagraph"/>
              <w:rPr>
                <w:rFonts w:ascii="Arial" w:hAnsi="Arial" w:cs="Arial"/>
                <w:color w:val="FF0000"/>
                <w:lang w:val="en"/>
              </w:rPr>
            </w:pPr>
          </w:p>
          <w:p w14:paraId="48BF3747" w14:textId="6297AC5C" w:rsidR="009E49E0" w:rsidRPr="003E4C03" w:rsidRDefault="003E4C03" w:rsidP="003E4C03">
            <w:pPr>
              <w:pStyle w:val="ListParagraph"/>
              <w:rPr>
                <w:rFonts w:ascii="Arial" w:hAnsi="Arial" w:cs="Arial"/>
                <w:b/>
                <w:bCs/>
              </w:rPr>
            </w:pPr>
            <w:r>
              <w:rPr>
                <w:rFonts w:ascii="Arial" w:hAnsi="Arial" w:cs="Arial"/>
                <w:color w:val="FF0000"/>
                <w:lang w:val="en"/>
              </w:rPr>
              <w:t>D</w:t>
            </w:r>
            <w:r w:rsidR="009E49E0" w:rsidRPr="003E4C03">
              <w:rPr>
                <w:rFonts w:ascii="Arial" w:hAnsi="Arial" w:cs="Arial"/>
                <w:color w:val="FF0000"/>
                <w:lang w:val="en"/>
              </w:rPr>
              <w:t>on’t forget to include father.</w:t>
            </w:r>
          </w:p>
          <w:p w14:paraId="286B53B8" w14:textId="05159F1C" w:rsidR="009024A1" w:rsidRDefault="009024A1" w:rsidP="007469E4">
            <w:pPr>
              <w:jc w:val="both"/>
              <w:rPr>
                <w:rFonts w:ascii="Arial" w:hAnsi="Arial" w:cs="Arial"/>
                <w:b/>
              </w:rPr>
            </w:pPr>
          </w:p>
        </w:tc>
      </w:tr>
      <w:tr w:rsidR="009024A1" w:rsidRPr="00C221B1" w14:paraId="66496906" w14:textId="77777777" w:rsidTr="00D7254E">
        <w:tc>
          <w:tcPr>
            <w:tcW w:w="8926" w:type="dxa"/>
          </w:tcPr>
          <w:p w14:paraId="08EF6605" w14:textId="7775BA76" w:rsidR="009024A1" w:rsidRDefault="009024A1" w:rsidP="006A5F4D">
            <w:pPr>
              <w:rPr>
                <w:rFonts w:ascii="Arial" w:hAnsi="Arial" w:cs="Arial"/>
                <w:b/>
              </w:rPr>
            </w:pPr>
          </w:p>
          <w:p w14:paraId="4E7B2BFE" w14:textId="7961D630" w:rsidR="009024A1" w:rsidRPr="003E4C03" w:rsidRDefault="009024A1" w:rsidP="003E4C03">
            <w:pPr>
              <w:pStyle w:val="ListParagraph"/>
              <w:numPr>
                <w:ilvl w:val="0"/>
                <w:numId w:val="36"/>
              </w:numPr>
              <w:spacing w:line="240" w:lineRule="auto"/>
              <w:ind w:hanging="692"/>
              <w:rPr>
                <w:rFonts w:ascii="Arial" w:hAnsi="Arial" w:cs="Arial"/>
                <w:sz w:val="24"/>
                <w:szCs w:val="24"/>
              </w:rPr>
            </w:pPr>
            <w:r w:rsidRPr="003E4C03">
              <w:rPr>
                <w:rFonts w:ascii="Arial" w:hAnsi="Arial" w:cs="Arial"/>
                <w:b/>
                <w:bCs/>
                <w:sz w:val="24"/>
                <w:szCs w:val="24"/>
              </w:rPr>
              <w:t>The relationship which the child has with his relatives, and with any person considered relevant, including:</w:t>
            </w:r>
          </w:p>
          <w:p w14:paraId="665381C4" w14:textId="77777777" w:rsidR="009024A1" w:rsidRPr="00D10C24" w:rsidRDefault="009024A1" w:rsidP="009024A1">
            <w:pPr>
              <w:tabs>
                <w:tab w:val="left" w:pos="720"/>
              </w:tabs>
              <w:spacing w:before="60"/>
              <w:jc w:val="both"/>
              <w:outlineLvl w:val="4"/>
              <w:rPr>
                <w:rFonts w:ascii="Arial" w:hAnsi="Arial" w:cs="Arial"/>
                <w:color w:val="FF0000"/>
                <w:lang w:val="en"/>
              </w:rPr>
            </w:pPr>
            <w:r w:rsidRPr="00D10C24">
              <w:rPr>
                <w:rFonts w:ascii="Arial" w:hAnsi="Arial" w:cs="Arial"/>
                <w:color w:val="FF0000"/>
                <w:lang w:val="en"/>
              </w:rPr>
              <w:t xml:space="preserve">Need to complete section for each relative – do not combine. </w:t>
            </w:r>
          </w:p>
          <w:p w14:paraId="2CA63BE2" w14:textId="77777777" w:rsidR="009024A1" w:rsidRPr="001C22DC" w:rsidRDefault="009024A1" w:rsidP="009024A1">
            <w:pPr>
              <w:rPr>
                <w:rFonts w:ascii="Arial" w:hAnsi="Arial" w:cs="Arial"/>
              </w:rPr>
            </w:pPr>
          </w:p>
          <w:p w14:paraId="0054145D" w14:textId="049E8F5F" w:rsidR="009024A1" w:rsidRPr="003E4C03" w:rsidRDefault="009024A1" w:rsidP="003E4C03">
            <w:pPr>
              <w:pStyle w:val="ListParagraph"/>
              <w:numPr>
                <w:ilvl w:val="0"/>
                <w:numId w:val="39"/>
              </w:numPr>
              <w:spacing w:line="240" w:lineRule="auto"/>
              <w:ind w:left="1077"/>
              <w:jc w:val="both"/>
              <w:rPr>
                <w:rFonts w:ascii="Arial" w:hAnsi="Arial" w:cs="Arial"/>
                <w:b/>
                <w:bCs/>
                <w:sz w:val="24"/>
                <w:szCs w:val="24"/>
              </w:rPr>
            </w:pPr>
            <w:r w:rsidRPr="003E4C03">
              <w:rPr>
                <w:rFonts w:ascii="Arial" w:hAnsi="Arial" w:cs="Arial"/>
                <w:b/>
                <w:bCs/>
                <w:sz w:val="24"/>
                <w:szCs w:val="24"/>
              </w:rPr>
              <w:t xml:space="preserve">The likelihood of any such relationship continuing and the value to the child of </w:t>
            </w:r>
            <w:proofErr w:type="gramStart"/>
            <w:r w:rsidRPr="003E4C03">
              <w:rPr>
                <w:rFonts w:ascii="Arial" w:hAnsi="Arial" w:cs="Arial"/>
                <w:b/>
                <w:bCs/>
                <w:sz w:val="24"/>
                <w:szCs w:val="24"/>
              </w:rPr>
              <w:t>its</w:t>
            </w:r>
            <w:proofErr w:type="gramEnd"/>
            <w:r w:rsidRPr="003E4C03">
              <w:rPr>
                <w:rFonts w:ascii="Arial" w:hAnsi="Arial" w:cs="Arial"/>
                <w:b/>
                <w:bCs/>
                <w:sz w:val="24"/>
                <w:szCs w:val="24"/>
              </w:rPr>
              <w:t xml:space="preserve"> doing so; an</w:t>
            </w:r>
            <w:r w:rsidR="007469E4" w:rsidRPr="003E4C03">
              <w:rPr>
                <w:rFonts w:ascii="Arial" w:hAnsi="Arial" w:cs="Arial"/>
                <w:b/>
                <w:bCs/>
                <w:sz w:val="24"/>
                <w:szCs w:val="24"/>
              </w:rPr>
              <w:t>d</w:t>
            </w:r>
          </w:p>
          <w:p w14:paraId="349DDD4C" w14:textId="77777777" w:rsidR="009024A1" w:rsidRPr="003E4C03" w:rsidRDefault="009024A1" w:rsidP="003E4C03">
            <w:pPr>
              <w:pStyle w:val="ListParagraph"/>
              <w:numPr>
                <w:ilvl w:val="0"/>
                <w:numId w:val="39"/>
              </w:numPr>
              <w:spacing w:line="240" w:lineRule="auto"/>
              <w:ind w:left="1077"/>
              <w:jc w:val="both"/>
              <w:rPr>
                <w:rFonts w:ascii="Arial" w:hAnsi="Arial" w:cs="Arial"/>
                <w:b/>
                <w:bCs/>
                <w:sz w:val="24"/>
                <w:szCs w:val="24"/>
              </w:rPr>
            </w:pPr>
            <w:r w:rsidRPr="003E4C03">
              <w:rPr>
                <w:rFonts w:ascii="Arial" w:hAnsi="Arial" w:cs="Arial"/>
                <w:b/>
                <w:bCs/>
                <w:sz w:val="24"/>
                <w:szCs w:val="24"/>
              </w:rPr>
              <w:t>The ability and willingness of any of the child’s relatives, or any such person, to provide the child with a secure environment in which the child can develop, and otherwise meet the child’s needs.</w:t>
            </w:r>
          </w:p>
          <w:p w14:paraId="2B11D5F2" w14:textId="51EEE5AF" w:rsidR="009024A1" w:rsidRPr="007469E4" w:rsidRDefault="009024A1" w:rsidP="007469E4">
            <w:pPr>
              <w:jc w:val="both"/>
              <w:rPr>
                <w:rFonts w:ascii="Arial" w:hAnsi="Arial" w:cs="Arial"/>
                <w:bCs/>
              </w:rPr>
            </w:pPr>
          </w:p>
        </w:tc>
      </w:tr>
      <w:tr w:rsidR="009024A1" w:rsidRPr="00C221B1" w14:paraId="0943A292" w14:textId="77777777" w:rsidTr="00D7254E">
        <w:tc>
          <w:tcPr>
            <w:tcW w:w="8926" w:type="dxa"/>
          </w:tcPr>
          <w:p w14:paraId="35722154" w14:textId="77777777" w:rsidR="009024A1" w:rsidRDefault="009024A1" w:rsidP="006A5F4D">
            <w:pPr>
              <w:rPr>
                <w:rFonts w:ascii="Arial" w:hAnsi="Arial" w:cs="Arial"/>
                <w:b/>
              </w:rPr>
            </w:pPr>
          </w:p>
          <w:p w14:paraId="10F9D8DB" w14:textId="77777777" w:rsidR="009024A1" w:rsidRDefault="009024A1" w:rsidP="006A5F4D">
            <w:pPr>
              <w:rPr>
                <w:rFonts w:ascii="Arial" w:hAnsi="Arial" w:cs="Arial"/>
                <w:b/>
              </w:rPr>
            </w:pPr>
          </w:p>
          <w:p w14:paraId="34DD12CB" w14:textId="0E06114B" w:rsidR="009024A1" w:rsidRPr="003E4C03" w:rsidRDefault="009024A1" w:rsidP="003E4C03">
            <w:pPr>
              <w:pStyle w:val="ListParagraph"/>
              <w:numPr>
                <w:ilvl w:val="0"/>
                <w:numId w:val="36"/>
              </w:numPr>
              <w:spacing w:line="240" w:lineRule="auto"/>
              <w:ind w:left="714" w:hanging="684"/>
              <w:jc w:val="both"/>
              <w:rPr>
                <w:rFonts w:ascii="Arial" w:hAnsi="Arial" w:cs="Arial"/>
                <w:b/>
                <w:bCs/>
                <w:sz w:val="24"/>
                <w:szCs w:val="24"/>
              </w:rPr>
            </w:pPr>
            <w:r w:rsidRPr="003E4C03">
              <w:rPr>
                <w:rFonts w:ascii="Arial" w:hAnsi="Arial" w:cs="Arial"/>
                <w:b/>
                <w:bCs/>
                <w:sz w:val="24"/>
                <w:szCs w:val="24"/>
              </w:rPr>
              <w:t>The wishes and feelings of any of the child’s relatives, or such a person, regarding the child:</w:t>
            </w:r>
          </w:p>
          <w:p w14:paraId="53589B1E" w14:textId="3ABB9361" w:rsidR="009024A1" w:rsidRPr="007469E4" w:rsidRDefault="009024A1" w:rsidP="007469E4">
            <w:pPr>
              <w:jc w:val="both"/>
              <w:rPr>
                <w:rFonts w:ascii="Arial" w:hAnsi="Arial" w:cs="Arial"/>
                <w:b/>
                <w:bCs/>
              </w:rPr>
            </w:pPr>
          </w:p>
        </w:tc>
      </w:tr>
      <w:tr w:rsidR="009024A1" w:rsidRPr="00C221B1" w14:paraId="18C08C4E" w14:textId="77777777" w:rsidTr="00D7254E">
        <w:tc>
          <w:tcPr>
            <w:tcW w:w="8926" w:type="dxa"/>
          </w:tcPr>
          <w:p w14:paraId="578D237C" w14:textId="77777777" w:rsidR="009024A1" w:rsidRDefault="009024A1" w:rsidP="006A5F4D">
            <w:pPr>
              <w:rPr>
                <w:rFonts w:ascii="Arial" w:hAnsi="Arial" w:cs="Arial"/>
                <w:b/>
              </w:rPr>
            </w:pPr>
          </w:p>
          <w:p w14:paraId="2DB3FD75" w14:textId="77777777" w:rsidR="009E49E0" w:rsidRPr="003E4C03" w:rsidRDefault="009E49E0" w:rsidP="003E4C03">
            <w:pPr>
              <w:pStyle w:val="ListParagraph"/>
              <w:numPr>
                <w:ilvl w:val="0"/>
                <w:numId w:val="36"/>
              </w:numPr>
              <w:spacing w:line="240" w:lineRule="auto"/>
              <w:ind w:hanging="720"/>
              <w:jc w:val="both"/>
              <w:rPr>
                <w:rFonts w:ascii="Arial" w:hAnsi="Arial" w:cs="Arial"/>
                <w:b/>
                <w:bCs/>
                <w:sz w:val="24"/>
                <w:szCs w:val="24"/>
              </w:rPr>
            </w:pPr>
            <w:r w:rsidRPr="003E4C03">
              <w:rPr>
                <w:rFonts w:ascii="Arial" w:hAnsi="Arial" w:cs="Arial"/>
                <w:b/>
                <w:bCs/>
                <w:sz w:val="24"/>
                <w:szCs w:val="24"/>
              </w:rPr>
              <w:t>Whether the parents (or members of the child’s family) have met or are likely to meet the prospective adopter and, if they have met, the effect on all involved of such meeting:</w:t>
            </w:r>
          </w:p>
          <w:p w14:paraId="2CD23ED0" w14:textId="39CB91CB" w:rsidR="009024A1" w:rsidRDefault="009024A1" w:rsidP="007469E4">
            <w:pPr>
              <w:jc w:val="both"/>
              <w:rPr>
                <w:rFonts w:ascii="Arial" w:hAnsi="Arial" w:cs="Arial"/>
                <w:b/>
              </w:rPr>
            </w:pPr>
          </w:p>
        </w:tc>
      </w:tr>
      <w:tr w:rsidR="009024A1" w:rsidRPr="00C221B1" w14:paraId="5EC22B7A" w14:textId="77777777" w:rsidTr="00D7254E">
        <w:tc>
          <w:tcPr>
            <w:tcW w:w="8926" w:type="dxa"/>
          </w:tcPr>
          <w:p w14:paraId="1792E139" w14:textId="77777777" w:rsidR="009024A1" w:rsidRDefault="009024A1" w:rsidP="006A5F4D">
            <w:pPr>
              <w:rPr>
                <w:rFonts w:ascii="Arial" w:hAnsi="Arial" w:cs="Arial"/>
                <w:b/>
              </w:rPr>
            </w:pPr>
          </w:p>
          <w:p w14:paraId="253C9B81" w14:textId="77777777" w:rsidR="009E49E0" w:rsidRPr="003E4C03" w:rsidRDefault="009E49E0" w:rsidP="003E4C03">
            <w:pPr>
              <w:pStyle w:val="ListParagraph"/>
              <w:numPr>
                <w:ilvl w:val="0"/>
                <w:numId w:val="36"/>
              </w:numPr>
              <w:spacing w:line="240" w:lineRule="auto"/>
              <w:ind w:hanging="692"/>
              <w:jc w:val="both"/>
              <w:rPr>
                <w:rFonts w:ascii="Arial" w:hAnsi="Arial" w:cs="Arial"/>
                <w:b/>
                <w:bCs/>
                <w:sz w:val="24"/>
                <w:szCs w:val="24"/>
              </w:rPr>
            </w:pPr>
            <w:r w:rsidRPr="003E4C03">
              <w:rPr>
                <w:rFonts w:ascii="Arial" w:hAnsi="Arial" w:cs="Arial"/>
                <w:b/>
                <w:bCs/>
                <w:sz w:val="24"/>
                <w:szCs w:val="24"/>
              </w:rPr>
              <w:t>Dates when the views of members of child’s wider family and any other relevant person were last ascertained:</w:t>
            </w:r>
          </w:p>
          <w:p w14:paraId="1F857ABB" w14:textId="6B40875F" w:rsidR="009024A1" w:rsidRDefault="009024A1" w:rsidP="007469E4">
            <w:pPr>
              <w:jc w:val="both"/>
              <w:rPr>
                <w:rFonts w:ascii="Arial" w:hAnsi="Arial" w:cs="Arial"/>
                <w:b/>
              </w:rPr>
            </w:pPr>
          </w:p>
        </w:tc>
      </w:tr>
    </w:tbl>
    <w:p w14:paraId="6118F179" w14:textId="77777777" w:rsidR="00782A31" w:rsidRPr="00C221B1" w:rsidRDefault="00782A31" w:rsidP="006A5F4D">
      <w:pPr>
        <w:rPr>
          <w:rFonts w:ascii="Arial" w:hAnsi="Arial" w:cs="Arial"/>
        </w:rPr>
      </w:pPr>
    </w:p>
    <w:p w14:paraId="0724C9C6" w14:textId="4CC19952" w:rsidR="008E443F" w:rsidRPr="00D454F7" w:rsidRDefault="008E443F" w:rsidP="006A5F4D">
      <w:pPr>
        <w:rPr>
          <w:rFonts w:ascii="Arial" w:hAnsi="Arial" w:cs="Arial"/>
          <w:bCs/>
          <w:u w:val="single"/>
        </w:rPr>
      </w:pPr>
    </w:p>
    <w:p w14:paraId="566B4496" w14:textId="77777777" w:rsidR="001F393C" w:rsidRDefault="001F393C" w:rsidP="000769BB">
      <w:pPr>
        <w:jc w:val="both"/>
        <w:rPr>
          <w:rFonts w:ascii="Arial" w:hAnsi="Arial" w:cs="Arial"/>
          <w:b/>
          <w:color w:val="7030A0"/>
          <w:sz w:val="28"/>
          <w:szCs w:val="28"/>
        </w:rPr>
      </w:pPr>
    </w:p>
    <w:p w14:paraId="7F5199D6" w14:textId="77777777" w:rsidR="001F393C" w:rsidRDefault="001F393C" w:rsidP="000769BB">
      <w:pPr>
        <w:jc w:val="both"/>
        <w:rPr>
          <w:rFonts w:ascii="Arial" w:hAnsi="Arial" w:cs="Arial"/>
          <w:b/>
          <w:color w:val="7030A0"/>
          <w:sz w:val="28"/>
          <w:szCs w:val="28"/>
        </w:rPr>
      </w:pPr>
    </w:p>
    <w:p w14:paraId="295D5A4B" w14:textId="6C3318F7" w:rsidR="00782A31" w:rsidRPr="000769BB" w:rsidRDefault="00782A31" w:rsidP="000769BB">
      <w:pPr>
        <w:jc w:val="both"/>
        <w:rPr>
          <w:rFonts w:ascii="Arial" w:hAnsi="Arial" w:cs="Arial"/>
          <w:b/>
          <w:color w:val="7030A0"/>
          <w:sz w:val="28"/>
          <w:szCs w:val="28"/>
        </w:rPr>
      </w:pPr>
      <w:r w:rsidRPr="000769BB">
        <w:rPr>
          <w:rFonts w:ascii="Arial" w:hAnsi="Arial" w:cs="Arial"/>
          <w:b/>
          <w:color w:val="7030A0"/>
          <w:sz w:val="28"/>
          <w:szCs w:val="28"/>
        </w:rPr>
        <w:t>PART 3: A SUMMARY OF THE ACTIONS OF THE ADOPTION AGENCY</w:t>
      </w:r>
    </w:p>
    <w:p w14:paraId="6EC57D6D" w14:textId="4F7E1B4F" w:rsidR="001A32B0" w:rsidRPr="00722B5F" w:rsidRDefault="002F018A" w:rsidP="00993B72">
      <w:pPr>
        <w:tabs>
          <w:tab w:val="left" w:pos="720"/>
        </w:tabs>
        <w:spacing w:before="240" w:after="120"/>
        <w:ind w:left="709" w:hanging="709"/>
        <w:jc w:val="both"/>
        <w:outlineLvl w:val="2"/>
        <w:rPr>
          <w:rFonts w:ascii="Arial" w:hAnsi="Arial" w:cs="Arial"/>
          <w:b/>
          <w:bCs/>
          <w:lang w:val="en"/>
        </w:rPr>
      </w:pPr>
      <w:r w:rsidRPr="00993B72">
        <w:rPr>
          <w:rFonts w:ascii="Arial" w:hAnsi="Arial" w:cs="Arial"/>
          <w:b/>
        </w:rPr>
        <w:t>(a)</w:t>
      </w:r>
      <w:r w:rsidR="001A32B0" w:rsidRPr="00993B72">
        <w:rPr>
          <w:rFonts w:cs="Arial"/>
          <w:b/>
          <w:bCs/>
          <w:lang w:val="en"/>
        </w:rPr>
        <w:t xml:space="preserve"> </w:t>
      </w:r>
      <w:r w:rsidR="00993B72">
        <w:rPr>
          <w:rFonts w:cs="Arial"/>
          <w:b/>
          <w:bCs/>
          <w:lang w:val="en"/>
        </w:rPr>
        <w:tab/>
      </w:r>
      <w:r w:rsidR="00993B72" w:rsidRPr="00722B5F">
        <w:rPr>
          <w:rFonts w:ascii="Arial" w:hAnsi="Arial" w:cs="Arial"/>
          <w:b/>
          <w:bCs/>
          <w:lang w:val="en"/>
        </w:rPr>
        <w:t>Brief account of the agency’s actions in the case, with particulars and dates of all written information and notices given to the child and his parents and any person with parental responsibility.</w:t>
      </w:r>
    </w:p>
    <w:p w14:paraId="0DBF534B" w14:textId="77777777" w:rsidR="00C221B1" w:rsidRPr="007A6C39" w:rsidRDefault="00C221B1" w:rsidP="006A5F4D">
      <w:pPr>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7104"/>
      </w:tblGrid>
      <w:tr w:rsidR="002F018A" w:rsidRPr="00C221B1" w14:paraId="13DDD4DA" w14:textId="77777777" w:rsidTr="00D7254E">
        <w:trPr>
          <w:trHeight w:val="278"/>
        </w:trPr>
        <w:tc>
          <w:tcPr>
            <w:tcW w:w="1822" w:type="dxa"/>
          </w:tcPr>
          <w:p w14:paraId="7FEB2667" w14:textId="77777777" w:rsidR="002F018A" w:rsidRPr="00C221B1" w:rsidRDefault="002F018A" w:rsidP="000D0725">
            <w:pPr>
              <w:rPr>
                <w:rFonts w:ascii="Arial" w:hAnsi="Arial" w:cs="Arial"/>
              </w:rPr>
            </w:pPr>
            <w:r w:rsidRPr="00C221B1">
              <w:rPr>
                <w:rFonts w:ascii="Arial" w:hAnsi="Arial" w:cs="Arial"/>
              </w:rPr>
              <w:t>Date</w:t>
            </w:r>
          </w:p>
        </w:tc>
        <w:tc>
          <w:tcPr>
            <w:tcW w:w="7104" w:type="dxa"/>
          </w:tcPr>
          <w:p w14:paraId="7B2D4C87" w14:textId="77777777" w:rsidR="002F018A" w:rsidRPr="00C221B1" w:rsidRDefault="002F018A" w:rsidP="000D0725">
            <w:pPr>
              <w:rPr>
                <w:rFonts w:ascii="Arial" w:hAnsi="Arial" w:cs="Arial"/>
              </w:rPr>
            </w:pPr>
            <w:r w:rsidRPr="00C221B1">
              <w:rPr>
                <w:rFonts w:ascii="Arial" w:hAnsi="Arial" w:cs="Arial"/>
              </w:rPr>
              <w:t>Decision / Action</w:t>
            </w:r>
          </w:p>
        </w:tc>
      </w:tr>
      <w:tr w:rsidR="002F018A" w:rsidRPr="00C221B1" w14:paraId="6B550B3B" w14:textId="77777777" w:rsidTr="00D7254E">
        <w:trPr>
          <w:trHeight w:val="277"/>
        </w:trPr>
        <w:tc>
          <w:tcPr>
            <w:tcW w:w="1822" w:type="dxa"/>
          </w:tcPr>
          <w:p w14:paraId="403B61C6" w14:textId="77777777" w:rsidR="002F018A" w:rsidRPr="00C221B1" w:rsidRDefault="002F018A" w:rsidP="000D0725">
            <w:pPr>
              <w:jc w:val="both"/>
              <w:rPr>
                <w:rFonts w:ascii="Arial" w:hAnsi="Arial" w:cs="Arial"/>
              </w:rPr>
            </w:pPr>
          </w:p>
        </w:tc>
        <w:tc>
          <w:tcPr>
            <w:tcW w:w="7104" w:type="dxa"/>
          </w:tcPr>
          <w:p w14:paraId="4122B3B5" w14:textId="77777777" w:rsidR="002F018A" w:rsidRPr="00C221B1" w:rsidRDefault="002F018A" w:rsidP="000D0725">
            <w:pPr>
              <w:jc w:val="both"/>
              <w:rPr>
                <w:rFonts w:ascii="Arial" w:hAnsi="Arial" w:cs="Arial"/>
              </w:rPr>
            </w:pPr>
          </w:p>
        </w:tc>
      </w:tr>
      <w:tr w:rsidR="002F018A" w:rsidRPr="00C221B1" w14:paraId="48E97B5D" w14:textId="77777777" w:rsidTr="00D7254E">
        <w:trPr>
          <w:trHeight w:val="277"/>
        </w:trPr>
        <w:tc>
          <w:tcPr>
            <w:tcW w:w="1822" w:type="dxa"/>
          </w:tcPr>
          <w:p w14:paraId="389CC687" w14:textId="77777777" w:rsidR="002F018A" w:rsidRPr="00C221B1" w:rsidRDefault="002F018A" w:rsidP="000D0725">
            <w:pPr>
              <w:jc w:val="both"/>
              <w:rPr>
                <w:rFonts w:ascii="Arial" w:hAnsi="Arial" w:cs="Arial"/>
              </w:rPr>
            </w:pPr>
          </w:p>
        </w:tc>
        <w:tc>
          <w:tcPr>
            <w:tcW w:w="7104" w:type="dxa"/>
          </w:tcPr>
          <w:p w14:paraId="7178F8B0" w14:textId="77777777" w:rsidR="002F018A" w:rsidRPr="00C221B1" w:rsidRDefault="002F018A" w:rsidP="000D0725">
            <w:pPr>
              <w:jc w:val="both"/>
              <w:rPr>
                <w:rFonts w:ascii="Arial" w:hAnsi="Arial" w:cs="Arial"/>
              </w:rPr>
            </w:pPr>
          </w:p>
        </w:tc>
      </w:tr>
      <w:tr w:rsidR="002F018A" w:rsidRPr="00C221B1" w14:paraId="48A300CE" w14:textId="77777777" w:rsidTr="00D7254E">
        <w:trPr>
          <w:trHeight w:val="277"/>
        </w:trPr>
        <w:tc>
          <w:tcPr>
            <w:tcW w:w="1822" w:type="dxa"/>
          </w:tcPr>
          <w:p w14:paraId="402E6957" w14:textId="77777777" w:rsidR="002F018A" w:rsidRPr="00C221B1" w:rsidRDefault="002F018A" w:rsidP="000D0725">
            <w:pPr>
              <w:jc w:val="both"/>
              <w:rPr>
                <w:rFonts w:ascii="Arial" w:hAnsi="Arial" w:cs="Arial"/>
              </w:rPr>
            </w:pPr>
          </w:p>
        </w:tc>
        <w:tc>
          <w:tcPr>
            <w:tcW w:w="7104" w:type="dxa"/>
          </w:tcPr>
          <w:p w14:paraId="4F8BFE2E" w14:textId="77777777" w:rsidR="002F018A" w:rsidRPr="00C221B1" w:rsidRDefault="002F018A" w:rsidP="000D0725">
            <w:pPr>
              <w:jc w:val="both"/>
              <w:rPr>
                <w:rFonts w:ascii="Arial" w:hAnsi="Arial" w:cs="Arial"/>
              </w:rPr>
            </w:pPr>
          </w:p>
        </w:tc>
      </w:tr>
      <w:tr w:rsidR="002F018A" w:rsidRPr="00C221B1" w14:paraId="5439D037" w14:textId="77777777" w:rsidTr="00D7254E">
        <w:trPr>
          <w:trHeight w:val="277"/>
        </w:trPr>
        <w:tc>
          <w:tcPr>
            <w:tcW w:w="1822" w:type="dxa"/>
          </w:tcPr>
          <w:p w14:paraId="3062AD5D" w14:textId="5113A057" w:rsidR="002F018A" w:rsidRPr="00C221B1" w:rsidRDefault="002F018A" w:rsidP="000D0725">
            <w:pPr>
              <w:jc w:val="both"/>
              <w:rPr>
                <w:rFonts w:ascii="Arial" w:hAnsi="Arial" w:cs="Arial"/>
              </w:rPr>
            </w:pPr>
          </w:p>
        </w:tc>
        <w:tc>
          <w:tcPr>
            <w:tcW w:w="7104" w:type="dxa"/>
          </w:tcPr>
          <w:p w14:paraId="54A18A0C" w14:textId="6AAB84D4" w:rsidR="002F018A" w:rsidRPr="00C221B1" w:rsidRDefault="002F018A" w:rsidP="000D0725">
            <w:pPr>
              <w:jc w:val="both"/>
              <w:rPr>
                <w:rFonts w:ascii="Arial" w:hAnsi="Arial" w:cs="Arial"/>
              </w:rPr>
            </w:pPr>
          </w:p>
        </w:tc>
      </w:tr>
      <w:tr w:rsidR="002F018A" w:rsidRPr="00C221B1" w14:paraId="66A4824A" w14:textId="77777777" w:rsidTr="00D7254E">
        <w:trPr>
          <w:trHeight w:val="277"/>
        </w:trPr>
        <w:tc>
          <w:tcPr>
            <w:tcW w:w="1822" w:type="dxa"/>
          </w:tcPr>
          <w:p w14:paraId="48F5B05C" w14:textId="77777777" w:rsidR="002F018A" w:rsidRPr="00C221B1" w:rsidRDefault="002F018A" w:rsidP="000D0725">
            <w:pPr>
              <w:jc w:val="both"/>
              <w:rPr>
                <w:rFonts w:ascii="Arial" w:hAnsi="Arial" w:cs="Arial"/>
              </w:rPr>
            </w:pPr>
          </w:p>
        </w:tc>
        <w:tc>
          <w:tcPr>
            <w:tcW w:w="7104" w:type="dxa"/>
          </w:tcPr>
          <w:p w14:paraId="147BA639" w14:textId="77777777" w:rsidR="002F018A" w:rsidRPr="00C221B1" w:rsidRDefault="002F018A" w:rsidP="000D0725">
            <w:pPr>
              <w:jc w:val="both"/>
              <w:rPr>
                <w:rFonts w:ascii="Arial" w:hAnsi="Arial" w:cs="Arial"/>
              </w:rPr>
            </w:pPr>
          </w:p>
        </w:tc>
      </w:tr>
      <w:tr w:rsidR="002F018A" w:rsidRPr="00C221B1" w14:paraId="704C55C0" w14:textId="77777777" w:rsidTr="00D7254E">
        <w:trPr>
          <w:trHeight w:val="277"/>
        </w:trPr>
        <w:tc>
          <w:tcPr>
            <w:tcW w:w="1822" w:type="dxa"/>
          </w:tcPr>
          <w:p w14:paraId="502749D1" w14:textId="77777777" w:rsidR="002F018A" w:rsidRPr="00C221B1" w:rsidRDefault="002F018A" w:rsidP="000D0725">
            <w:pPr>
              <w:jc w:val="both"/>
              <w:rPr>
                <w:rFonts w:ascii="Arial" w:hAnsi="Arial" w:cs="Arial"/>
              </w:rPr>
            </w:pPr>
          </w:p>
        </w:tc>
        <w:tc>
          <w:tcPr>
            <w:tcW w:w="7104" w:type="dxa"/>
          </w:tcPr>
          <w:p w14:paraId="0E47B736" w14:textId="77777777" w:rsidR="002F018A" w:rsidRPr="00C221B1" w:rsidRDefault="002F018A" w:rsidP="000D0725">
            <w:pPr>
              <w:jc w:val="both"/>
              <w:rPr>
                <w:rFonts w:ascii="Arial" w:hAnsi="Arial" w:cs="Arial"/>
              </w:rPr>
            </w:pPr>
          </w:p>
        </w:tc>
      </w:tr>
      <w:tr w:rsidR="002F018A" w:rsidRPr="00C221B1" w14:paraId="3585B452" w14:textId="77777777" w:rsidTr="00D7254E">
        <w:trPr>
          <w:trHeight w:val="277"/>
        </w:trPr>
        <w:tc>
          <w:tcPr>
            <w:tcW w:w="1822" w:type="dxa"/>
          </w:tcPr>
          <w:p w14:paraId="3B829D5D" w14:textId="77777777" w:rsidR="002F018A" w:rsidRPr="00C221B1" w:rsidRDefault="002F018A" w:rsidP="000D0725">
            <w:pPr>
              <w:jc w:val="both"/>
              <w:rPr>
                <w:rFonts w:ascii="Arial" w:hAnsi="Arial" w:cs="Arial"/>
              </w:rPr>
            </w:pPr>
          </w:p>
        </w:tc>
        <w:tc>
          <w:tcPr>
            <w:tcW w:w="7104" w:type="dxa"/>
          </w:tcPr>
          <w:p w14:paraId="1CDBC0F2" w14:textId="77777777" w:rsidR="002F018A" w:rsidRPr="00C221B1" w:rsidRDefault="002F018A" w:rsidP="000D0725">
            <w:pPr>
              <w:jc w:val="both"/>
              <w:rPr>
                <w:rFonts w:ascii="Arial" w:hAnsi="Arial" w:cs="Arial"/>
              </w:rPr>
            </w:pPr>
          </w:p>
        </w:tc>
      </w:tr>
      <w:tr w:rsidR="002F018A" w:rsidRPr="00C221B1" w14:paraId="2943183E" w14:textId="77777777" w:rsidTr="00D7254E">
        <w:trPr>
          <w:trHeight w:val="277"/>
        </w:trPr>
        <w:tc>
          <w:tcPr>
            <w:tcW w:w="1822" w:type="dxa"/>
          </w:tcPr>
          <w:p w14:paraId="65636E4D" w14:textId="77777777" w:rsidR="002F018A" w:rsidRPr="00C221B1" w:rsidRDefault="002F018A" w:rsidP="000D0725">
            <w:pPr>
              <w:jc w:val="both"/>
              <w:rPr>
                <w:rFonts w:ascii="Arial" w:hAnsi="Arial" w:cs="Arial"/>
              </w:rPr>
            </w:pPr>
          </w:p>
        </w:tc>
        <w:tc>
          <w:tcPr>
            <w:tcW w:w="7104" w:type="dxa"/>
          </w:tcPr>
          <w:p w14:paraId="328B68E0" w14:textId="77777777" w:rsidR="002F018A" w:rsidRPr="00C221B1" w:rsidRDefault="002F018A" w:rsidP="000D0725">
            <w:pPr>
              <w:jc w:val="both"/>
              <w:rPr>
                <w:rFonts w:ascii="Arial" w:hAnsi="Arial" w:cs="Arial"/>
              </w:rPr>
            </w:pPr>
          </w:p>
        </w:tc>
      </w:tr>
      <w:tr w:rsidR="002F018A" w:rsidRPr="00C221B1" w14:paraId="4B846AAE" w14:textId="77777777" w:rsidTr="00D7254E">
        <w:trPr>
          <w:trHeight w:val="277"/>
        </w:trPr>
        <w:tc>
          <w:tcPr>
            <w:tcW w:w="1822" w:type="dxa"/>
          </w:tcPr>
          <w:p w14:paraId="0E05C537" w14:textId="77777777" w:rsidR="002F018A" w:rsidRPr="00C221B1" w:rsidRDefault="002F018A" w:rsidP="000D0725">
            <w:pPr>
              <w:jc w:val="both"/>
              <w:rPr>
                <w:rFonts w:ascii="Arial" w:hAnsi="Arial" w:cs="Arial"/>
              </w:rPr>
            </w:pPr>
          </w:p>
        </w:tc>
        <w:tc>
          <w:tcPr>
            <w:tcW w:w="7104" w:type="dxa"/>
          </w:tcPr>
          <w:p w14:paraId="0E6B756C" w14:textId="77777777" w:rsidR="002F018A" w:rsidRPr="00C221B1" w:rsidRDefault="002F018A" w:rsidP="000D0725">
            <w:pPr>
              <w:jc w:val="both"/>
              <w:rPr>
                <w:rFonts w:ascii="Arial" w:hAnsi="Arial" w:cs="Arial"/>
              </w:rPr>
            </w:pPr>
          </w:p>
        </w:tc>
      </w:tr>
      <w:tr w:rsidR="002F018A" w:rsidRPr="00C221B1" w14:paraId="27648104" w14:textId="77777777" w:rsidTr="00D7254E">
        <w:trPr>
          <w:trHeight w:val="277"/>
        </w:trPr>
        <w:tc>
          <w:tcPr>
            <w:tcW w:w="1822" w:type="dxa"/>
          </w:tcPr>
          <w:p w14:paraId="31FD62C3" w14:textId="77777777" w:rsidR="002F018A" w:rsidRPr="00C221B1" w:rsidRDefault="002F018A" w:rsidP="000D0725">
            <w:pPr>
              <w:jc w:val="both"/>
              <w:rPr>
                <w:rFonts w:ascii="Arial" w:hAnsi="Arial" w:cs="Arial"/>
              </w:rPr>
            </w:pPr>
          </w:p>
        </w:tc>
        <w:tc>
          <w:tcPr>
            <w:tcW w:w="7104" w:type="dxa"/>
          </w:tcPr>
          <w:p w14:paraId="60C2AC9A" w14:textId="77777777" w:rsidR="002F018A" w:rsidRPr="00C221B1" w:rsidRDefault="002F018A" w:rsidP="000D0725">
            <w:pPr>
              <w:jc w:val="both"/>
              <w:rPr>
                <w:rFonts w:ascii="Arial" w:hAnsi="Arial" w:cs="Arial"/>
              </w:rPr>
            </w:pPr>
          </w:p>
        </w:tc>
      </w:tr>
      <w:tr w:rsidR="002F018A" w:rsidRPr="00C221B1" w14:paraId="28DC7363" w14:textId="77777777" w:rsidTr="00D7254E">
        <w:trPr>
          <w:trHeight w:val="277"/>
        </w:trPr>
        <w:tc>
          <w:tcPr>
            <w:tcW w:w="1822" w:type="dxa"/>
          </w:tcPr>
          <w:p w14:paraId="55B62D99" w14:textId="77777777" w:rsidR="002F018A" w:rsidRPr="00C221B1" w:rsidRDefault="002F018A" w:rsidP="000D0725">
            <w:pPr>
              <w:jc w:val="both"/>
              <w:rPr>
                <w:rFonts w:ascii="Arial" w:hAnsi="Arial" w:cs="Arial"/>
              </w:rPr>
            </w:pPr>
          </w:p>
        </w:tc>
        <w:tc>
          <w:tcPr>
            <w:tcW w:w="7104" w:type="dxa"/>
          </w:tcPr>
          <w:p w14:paraId="49003ACC" w14:textId="77777777" w:rsidR="002F018A" w:rsidRPr="00C221B1" w:rsidRDefault="002F018A" w:rsidP="000D0725">
            <w:pPr>
              <w:jc w:val="both"/>
              <w:rPr>
                <w:rFonts w:ascii="Arial" w:hAnsi="Arial" w:cs="Arial"/>
              </w:rPr>
            </w:pPr>
          </w:p>
        </w:tc>
      </w:tr>
      <w:tr w:rsidR="002F018A" w:rsidRPr="00C221B1" w14:paraId="47225CC2" w14:textId="77777777" w:rsidTr="00D7254E">
        <w:trPr>
          <w:trHeight w:val="277"/>
        </w:trPr>
        <w:tc>
          <w:tcPr>
            <w:tcW w:w="1822" w:type="dxa"/>
          </w:tcPr>
          <w:p w14:paraId="2C435730" w14:textId="77777777" w:rsidR="002F018A" w:rsidRPr="00C221B1" w:rsidRDefault="002F018A" w:rsidP="000D0725">
            <w:pPr>
              <w:jc w:val="both"/>
              <w:rPr>
                <w:rFonts w:ascii="Arial" w:hAnsi="Arial" w:cs="Arial"/>
              </w:rPr>
            </w:pPr>
          </w:p>
        </w:tc>
        <w:tc>
          <w:tcPr>
            <w:tcW w:w="7104" w:type="dxa"/>
          </w:tcPr>
          <w:p w14:paraId="2E748516" w14:textId="77777777" w:rsidR="002F018A" w:rsidRPr="00C221B1" w:rsidRDefault="002F018A" w:rsidP="000D0725">
            <w:pPr>
              <w:jc w:val="both"/>
              <w:rPr>
                <w:rFonts w:ascii="Arial" w:hAnsi="Arial" w:cs="Arial"/>
              </w:rPr>
            </w:pPr>
          </w:p>
        </w:tc>
      </w:tr>
      <w:tr w:rsidR="002F018A" w:rsidRPr="00C221B1" w14:paraId="1881EF33" w14:textId="77777777" w:rsidTr="00D7254E">
        <w:trPr>
          <w:trHeight w:val="277"/>
        </w:trPr>
        <w:tc>
          <w:tcPr>
            <w:tcW w:w="1822" w:type="dxa"/>
          </w:tcPr>
          <w:p w14:paraId="0C4D480F" w14:textId="77777777" w:rsidR="002F018A" w:rsidRPr="00C221B1" w:rsidRDefault="002F018A" w:rsidP="000D0725">
            <w:pPr>
              <w:jc w:val="both"/>
              <w:rPr>
                <w:rFonts w:ascii="Arial" w:hAnsi="Arial" w:cs="Arial"/>
              </w:rPr>
            </w:pPr>
          </w:p>
        </w:tc>
        <w:tc>
          <w:tcPr>
            <w:tcW w:w="7104" w:type="dxa"/>
          </w:tcPr>
          <w:p w14:paraId="0BD2292A" w14:textId="77777777" w:rsidR="002F018A" w:rsidRPr="00C221B1" w:rsidRDefault="002F018A" w:rsidP="000D0725">
            <w:pPr>
              <w:jc w:val="both"/>
              <w:rPr>
                <w:rFonts w:ascii="Arial" w:hAnsi="Arial" w:cs="Arial"/>
              </w:rPr>
            </w:pPr>
          </w:p>
        </w:tc>
      </w:tr>
    </w:tbl>
    <w:p w14:paraId="4BC2412E" w14:textId="77777777" w:rsidR="002F018A" w:rsidRPr="00C221B1" w:rsidRDefault="002F018A" w:rsidP="006A5F4D">
      <w:pPr>
        <w:rPr>
          <w:rFonts w:ascii="Arial" w:hAnsi="Arial" w:cs="Arial"/>
          <w:b/>
          <w:u w:val="single"/>
        </w:rPr>
      </w:pPr>
    </w:p>
    <w:p w14:paraId="764B70C0" w14:textId="77777777" w:rsidR="00782A31" w:rsidRPr="00C221B1" w:rsidRDefault="00782A31"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82A31" w:rsidRPr="00C221B1" w14:paraId="4B898944" w14:textId="77777777" w:rsidTr="00D7254E">
        <w:tc>
          <w:tcPr>
            <w:tcW w:w="8926" w:type="dxa"/>
          </w:tcPr>
          <w:p w14:paraId="53818A32" w14:textId="77777777" w:rsidR="00C9295B" w:rsidRPr="00C9295B" w:rsidRDefault="00782A31" w:rsidP="003B0097">
            <w:pPr>
              <w:pStyle w:val="ListParagraph"/>
              <w:numPr>
                <w:ilvl w:val="0"/>
                <w:numId w:val="41"/>
              </w:numPr>
              <w:spacing w:line="240" w:lineRule="auto"/>
              <w:ind w:left="455" w:hanging="567"/>
              <w:jc w:val="both"/>
              <w:rPr>
                <w:rFonts w:ascii="Arial" w:hAnsi="Arial" w:cs="Arial"/>
                <w:b/>
                <w:bCs/>
                <w:sz w:val="24"/>
                <w:szCs w:val="24"/>
              </w:rPr>
            </w:pPr>
            <w:r w:rsidRPr="00722B5F">
              <w:rPr>
                <w:rFonts w:ascii="Arial" w:hAnsi="Arial" w:cs="Arial"/>
                <w:b/>
                <w:bCs/>
                <w:sz w:val="24"/>
                <w:szCs w:val="24"/>
              </w:rPr>
              <w:t>Consent to Placement for Adoption and Adoption:</w:t>
            </w:r>
            <w:r w:rsidR="00993B72" w:rsidRPr="00722B5F">
              <w:rPr>
                <w:rFonts w:ascii="Arial" w:hAnsi="Arial" w:cs="Arial"/>
                <w:b/>
                <w:bCs/>
                <w:sz w:val="24"/>
                <w:szCs w:val="24"/>
              </w:rPr>
              <w:t xml:space="preserve"> </w:t>
            </w:r>
            <w:r w:rsidRPr="00722B5F">
              <w:rPr>
                <w:rFonts w:ascii="Arial" w:hAnsi="Arial" w:cs="Arial"/>
                <w:b/>
                <w:bCs/>
                <w:iCs/>
                <w:sz w:val="24"/>
                <w:szCs w:val="24"/>
              </w:rPr>
              <w:t xml:space="preserve">If consent to placement for adoption and for adoption have been given, the names of those giving consent and the dates such consents were given should be stated. If these consents were subsequently withdrawn give the dates of </w:t>
            </w:r>
            <w:r w:rsidR="00993B72" w:rsidRPr="00722B5F">
              <w:rPr>
                <w:rFonts w:ascii="Arial" w:hAnsi="Arial" w:cs="Arial"/>
                <w:b/>
                <w:bCs/>
                <w:iCs/>
                <w:sz w:val="24"/>
                <w:szCs w:val="24"/>
              </w:rPr>
              <w:t xml:space="preserve">these </w:t>
            </w:r>
            <w:r w:rsidRPr="00722B5F">
              <w:rPr>
                <w:rFonts w:ascii="Arial" w:hAnsi="Arial" w:cs="Arial"/>
                <w:b/>
                <w:bCs/>
                <w:iCs/>
                <w:sz w:val="24"/>
                <w:szCs w:val="24"/>
              </w:rPr>
              <w:t>withdrawal</w:t>
            </w:r>
            <w:r w:rsidR="00993B72" w:rsidRPr="00722B5F">
              <w:rPr>
                <w:rFonts w:ascii="Arial" w:hAnsi="Arial" w:cs="Arial"/>
                <w:b/>
                <w:bCs/>
                <w:iCs/>
                <w:sz w:val="24"/>
                <w:szCs w:val="24"/>
              </w:rPr>
              <w:t>s</w:t>
            </w:r>
            <w:r w:rsidRPr="00722B5F">
              <w:rPr>
                <w:rFonts w:ascii="Arial" w:hAnsi="Arial" w:cs="Arial"/>
                <w:i/>
                <w:sz w:val="24"/>
                <w:szCs w:val="24"/>
              </w:rPr>
              <w:t>.</w:t>
            </w:r>
          </w:p>
          <w:p w14:paraId="37E44721" w14:textId="1A65D659" w:rsidR="00004D27" w:rsidRPr="00C9295B" w:rsidRDefault="00004D27" w:rsidP="00C9295B">
            <w:pPr>
              <w:ind w:left="-112"/>
              <w:jc w:val="both"/>
              <w:rPr>
                <w:rFonts w:ascii="Arial" w:hAnsi="Arial" w:cs="Arial"/>
                <w:b/>
                <w:bCs/>
              </w:rPr>
            </w:pPr>
          </w:p>
        </w:tc>
      </w:tr>
      <w:tr w:rsidR="00782A31" w:rsidRPr="00C221B1" w14:paraId="7E4DD912" w14:textId="77777777" w:rsidTr="00D7254E">
        <w:trPr>
          <w:trHeight w:val="1124"/>
        </w:trPr>
        <w:tc>
          <w:tcPr>
            <w:tcW w:w="8926" w:type="dxa"/>
          </w:tcPr>
          <w:p w14:paraId="489D7108" w14:textId="5ADC7E67" w:rsidR="00C9295B" w:rsidRPr="00722B5F" w:rsidRDefault="009F51F1" w:rsidP="00C9295B">
            <w:pPr>
              <w:ind w:left="881" w:hanging="993"/>
              <w:jc w:val="both"/>
              <w:rPr>
                <w:rFonts w:ascii="Arial" w:hAnsi="Arial" w:cs="Arial"/>
                <w:b/>
                <w:bCs/>
              </w:rPr>
            </w:pPr>
            <w:r w:rsidRPr="00722B5F">
              <w:rPr>
                <w:rFonts w:ascii="Arial" w:hAnsi="Arial" w:cs="Arial"/>
                <w:b/>
                <w:bCs/>
              </w:rPr>
              <w:t xml:space="preserve">(c) </w:t>
            </w:r>
            <w:r w:rsidR="00722B5F">
              <w:rPr>
                <w:rFonts w:ascii="Arial" w:hAnsi="Arial" w:cs="Arial"/>
                <w:b/>
                <w:bCs/>
              </w:rPr>
              <w:t xml:space="preserve">  </w:t>
            </w:r>
            <w:r w:rsidR="003B0097">
              <w:rPr>
                <w:rFonts w:ascii="Arial" w:hAnsi="Arial" w:cs="Arial"/>
                <w:b/>
                <w:bCs/>
              </w:rPr>
              <w:t xml:space="preserve"> </w:t>
            </w:r>
            <w:r w:rsidR="00C9295B" w:rsidRPr="00722B5F">
              <w:rPr>
                <w:rFonts w:ascii="Arial" w:hAnsi="Arial" w:cs="Arial"/>
                <w:b/>
                <w:bCs/>
              </w:rPr>
              <w:t>Statement under Section 20(4)(a) of the Adoption and Children Act 2002</w:t>
            </w:r>
            <w:r w:rsidR="00C9295B">
              <w:rPr>
                <w:rFonts w:ascii="Arial" w:hAnsi="Arial" w:cs="Arial"/>
                <w:b/>
                <w:bCs/>
              </w:rPr>
              <w:t>:</w:t>
            </w:r>
          </w:p>
          <w:p w14:paraId="5B062894" w14:textId="77777777" w:rsidR="00C9295B" w:rsidRPr="00722B5F" w:rsidRDefault="00C9295B" w:rsidP="00C9295B">
            <w:pPr>
              <w:ind w:left="455"/>
              <w:jc w:val="both"/>
              <w:rPr>
                <w:rFonts w:ascii="Arial" w:hAnsi="Arial" w:cs="Arial"/>
                <w:b/>
                <w:bCs/>
              </w:rPr>
            </w:pPr>
            <w:r w:rsidRPr="00722B5F">
              <w:rPr>
                <w:rFonts w:ascii="Arial" w:hAnsi="Arial" w:cs="Arial"/>
                <w:b/>
                <w:bCs/>
                <w:iCs/>
              </w:rPr>
              <w:t xml:space="preserve">If any statement has been made under section 20(4)(a) of the Adoption and Children Act (2002) that a parent or guardian does not wish to be informed of any application for an adoption order, the names of those who have made such statements and the dates the statements were made should be included.  If such statements were subsequently withdrawn, the dates of these withdrawals.  </w:t>
            </w:r>
          </w:p>
          <w:p w14:paraId="6D999F1D" w14:textId="164FAC74" w:rsidR="00782A31" w:rsidRPr="00722B5F" w:rsidRDefault="00782A31" w:rsidP="00C9295B">
            <w:pPr>
              <w:ind w:left="881" w:hanging="993"/>
              <w:jc w:val="both"/>
              <w:rPr>
                <w:rFonts w:ascii="Arial" w:hAnsi="Arial" w:cs="Arial"/>
                <w:b/>
                <w:bCs/>
              </w:rPr>
            </w:pPr>
          </w:p>
          <w:p w14:paraId="1C1F7811" w14:textId="238618AE" w:rsidR="00004D27" w:rsidRPr="003B0097" w:rsidRDefault="00004D27" w:rsidP="00722B5F">
            <w:pPr>
              <w:jc w:val="both"/>
              <w:rPr>
                <w:rFonts w:ascii="Arial" w:hAnsi="Arial" w:cs="Arial"/>
                <w:iCs/>
              </w:rPr>
            </w:pPr>
          </w:p>
        </w:tc>
      </w:tr>
      <w:tr w:rsidR="00782A31" w:rsidRPr="00C221B1" w14:paraId="0795C1CF" w14:textId="77777777" w:rsidTr="00D7254E">
        <w:tc>
          <w:tcPr>
            <w:tcW w:w="8926" w:type="dxa"/>
          </w:tcPr>
          <w:p w14:paraId="6C3BF4F0" w14:textId="0977C79B" w:rsidR="004E3520" w:rsidRPr="003B0097" w:rsidRDefault="00782A31" w:rsidP="00C9295B">
            <w:pPr>
              <w:pStyle w:val="ListParagraph"/>
              <w:numPr>
                <w:ilvl w:val="0"/>
                <w:numId w:val="29"/>
              </w:numPr>
              <w:spacing w:line="240" w:lineRule="auto"/>
              <w:ind w:left="455" w:hanging="567"/>
              <w:jc w:val="both"/>
              <w:rPr>
                <w:rFonts w:ascii="Arial" w:hAnsi="Arial" w:cs="Arial"/>
                <w:b/>
                <w:bCs/>
                <w:sz w:val="24"/>
                <w:szCs w:val="24"/>
              </w:rPr>
            </w:pPr>
            <w:r w:rsidRPr="00722B5F">
              <w:rPr>
                <w:rFonts w:ascii="Arial" w:hAnsi="Arial" w:cs="Arial"/>
                <w:b/>
                <w:bCs/>
                <w:sz w:val="24"/>
                <w:szCs w:val="24"/>
              </w:rPr>
              <w:t>Order under Section 21 of the Adoption and Children Act 2002 (Placement Order):</w:t>
            </w:r>
            <w:r w:rsidR="00993B72" w:rsidRPr="00722B5F">
              <w:rPr>
                <w:rFonts w:ascii="Arial" w:hAnsi="Arial" w:cs="Arial"/>
                <w:b/>
                <w:bCs/>
                <w:sz w:val="24"/>
                <w:szCs w:val="24"/>
              </w:rPr>
              <w:t xml:space="preserve"> </w:t>
            </w:r>
            <w:r w:rsidRPr="00722B5F">
              <w:rPr>
                <w:rFonts w:ascii="Arial" w:hAnsi="Arial" w:cs="Arial"/>
                <w:b/>
                <w:bCs/>
                <w:iCs/>
                <w:sz w:val="24"/>
                <w:szCs w:val="24"/>
              </w:rPr>
              <w:t xml:space="preserve">State whether a placement order has been made, date, court and case number.   </w:t>
            </w:r>
          </w:p>
          <w:p w14:paraId="3591DA4C" w14:textId="77777777" w:rsidR="004E3520" w:rsidRDefault="004E3520" w:rsidP="00004D27">
            <w:pPr>
              <w:jc w:val="both"/>
              <w:rPr>
                <w:rFonts w:ascii="Arial" w:hAnsi="Arial" w:cs="Arial"/>
                <w:iCs/>
              </w:rPr>
            </w:pPr>
          </w:p>
          <w:p w14:paraId="5330861C" w14:textId="05B616B5" w:rsidR="00004D27" w:rsidRPr="00004D27" w:rsidRDefault="00004D27" w:rsidP="00004D27">
            <w:pPr>
              <w:jc w:val="both"/>
              <w:rPr>
                <w:rFonts w:ascii="Arial" w:hAnsi="Arial" w:cs="Arial"/>
                <w:iCs/>
              </w:rPr>
            </w:pPr>
          </w:p>
        </w:tc>
      </w:tr>
      <w:tr w:rsidR="00782A31" w:rsidRPr="00C221B1" w14:paraId="1891B29B" w14:textId="77777777" w:rsidTr="00D7254E">
        <w:tc>
          <w:tcPr>
            <w:tcW w:w="8926" w:type="dxa"/>
          </w:tcPr>
          <w:p w14:paraId="1738C951" w14:textId="7661FF30" w:rsidR="00782A31" w:rsidRPr="00722B5F" w:rsidRDefault="00A1139D" w:rsidP="00C9295B">
            <w:pPr>
              <w:ind w:left="314" w:hanging="426"/>
              <w:jc w:val="both"/>
              <w:rPr>
                <w:rFonts w:ascii="Arial" w:hAnsi="Arial" w:cs="Arial"/>
                <w:b/>
                <w:bCs/>
              </w:rPr>
            </w:pPr>
            <w:r w:rsidRPr="00722B5F">
              <w:rPr>
                <w:rFonts w:ascii="Arial" w:hAnsi="Arial" w:cs="Arial"/>
                <w:b/>
                <w:bCs/>
              </w:rPr>
              <w:lastRenderedPageBreak/>
              <w:t xml:space="preserve">(e) </w:t>
            </w:r>
            <w:r w:rsidR="003B0097">
              <w:rPr>
                <w:rFonts w:ascii="Arial" w:hAnsi="Arial" w:cs="Arial"/>
                <w:b/>
                <w:bCs/>
              </w:rPr>
              <w:t xml:space="preserve"> </w:t>
            </w:r>
            <w:r w:rsidRPr="00722B5F">
              <w:rPr>
                <w:rFonts w:ascii="Arial" w:hAnsi="Arial" w:cs="Arial"/>
                <w:b/>
                <w:bCs/>
              </w:rPr>
              <w:t xml:space="preserve"> </w:t>
            </w:r>
            <w:r w:rsidR="00C9295B">
              <w:rPr>
                <w:rFonts w:ascii="Arial" w:hAnsi="Arial" w:cs="Arial"/>
                <w:b/>
                <w:bCs/>
              </w:rPr>
              <w:t xml:space="preserve"> </w:t>
            </w:r>
            <w:r w:rsidR="00782A31" w:rsidRPr="00722B5F">
              <w:rPr>
                <w:rFonts w:ascii="Arial" w:hAnsi="Arial" w:cs="Arial"/>
                <w:b/>
                <w:bCs/>
              </w:rPr>
              <w:t>Support and Advice to Parents and Services Offered or Taken Up:</w:t>
            </w:r>
          </w:p>
          <w:p w14:paraId="788FD4DB" w14:textId="503AE990" w:rsidR="00782A31" w:rsidRPr="00722B5F" w:rsidRDefault="00782A31" w:rsidP="00C9295B">
            <w:pPr>
              <w:ind w:left="455"/>
              <w:jc w:val="both"/>
              <w:rPr>
                <w:rFonts w:ascii="Arial" w:hAnsi="Arial" w:cs="Arial"/>
                <w:b/>
                <w:bCs/>
                <w:iCs/>
              </w:rPr>
            </w:pPr>
            <w:r w:rsidRPr="00722B5F">
              <w:rPr>
                <w:rFonts w:ascii="Arial" w:hAnsi="Arial" w:cs="Arial"/>
                <w:b/>
                <w:bCs/>
                <w:iCs/>
              </w:rPr>
              <w:t>Details of the support and advice given to the birth parents and any</w:t>
            </w:r>
            <w:r w:rsidR="003B0097">
              <w:rPr>
                <w:rFonts w:ascii="Arial" w:hAnsi="Arial" w:cs="Arial"/>
                <w:b/>
                <w:bCs/>
                <w:iCs/>
              </w:rPr>
              <w:t xml:space="preserve"> </w:t>
            </w:r>
            <w:r w:rsidRPr="00722B5F">
              <w:rPr>
                <w:rFonts w:ascii="Arial" w:hAnsi="Arial" w:cs="Arial"/>
                <w:b/>
                <w:bCs/>
                <w:iCs/>
              </w:rPr>
              <w:t>services</w:t>
            </w:r>
            <w:r w:rsidR="003B0097">
              <w:rPr>
                <w:rFonts w:ascii="Arial" w:hAnsi="Arial" w:cs="Arial"/>
                <w:b/>
                <w:bCs/>
                <w:iCs/>
              </w:rPr>
              <w:t xml:space="preserve"> </w:t>
            </w:r>
            <w:r w:rsidRPr="00722B5F">
              <w:rPr>
                <w:rFonts w:ascii="Arial" w:hAnsi="Arial" w:cs="Arial"/>
                <w:b/>
                <w:bCs/>
                <w:iCs/>
              </w:rPr>
              <w:t>offered or taken up.</w:t>
            </w:r>
          </w:p>
          <w:p w14:paraId="40E5CABF" w14:textId="77777777" w:rsidR="00802D44" w:rsidRPr="00722B5F" w:rsidRDefault="00802D44" w:rsidP="003B0097">
            <w:pPr>
              <w:ind w:left="597" w:hanging="709"/>
              <w:jc w:val="both"/>
              <w:rPr>
                <w:rFonts w:ascii="Arial" w:hAnsi="Arial" w:cs="Arial"/>
                <w:i/>
              </w:rPr>
            </w:pPr>
          </w:p>
          <w:p w14:paraId="72288C0D" w14:textId="5AB62947" w:rsidR="00004D27" w:rsidRPr="00004D27" w:rsidRDefault="00004D27" w:rsidP="00722B5F">
            <w:pPr>
              <w:jc w:val="both"/>
              <w:rPr>
                <w:rFonts w:ascii="Arial" w:hAnsi="Arial" w:cs="Arial"/>
                <w:iCs/>
              </w:rPr>
            </w:pPr>
          </w:p>
        </w:tc>
      </w:tr>
      <w:tr w:rsidR="00782A31" w:rsidRPr="00C221B1" w14:paraId="22097F19" w14:textId="77777777" w:rsidTr="00D7254E">
        <w:tc>
          <w:tcPr>
            <w:tcW w:w="8926" w:type="dxa"/>
          </w:tcPr>
          <w:p w14:paraId="29B9025B" w14:textId="77777777" w:rsidR="00BE0F6C" w:rsidRPr="00004D27" w:rsidRDefault="00782A31" w:rsidP="00004D27">
            <w:pPr>
              <w:pStyle w:val="ListParagraph"/>
              <w:numPr>
                <w:ilvl w:val="0"/>
                <w:numId w:val="33"/>
              </w:numPr>
              <w:spacing w:line="240" w:lineRule="auto"/>
              <w:ind w:left="597" w:hanging="597"/>
              <w:jc w:val="both"/>
              <w:rPr>
                <w:rFonts w:ascii="Arial" w:hAnsi="Arial" w:cs="Arial"/>
                <w:b/>
                <w:bCs/>
                <w:sz w:val="24"/>
                <w:szCs w:val="24"/>
              </w:rPr>
            </w:pPr>
            <w:r w:rsidRPr="00722B5F">
              <w:rPr>
                <w:rFonts w:ascii="Arial" w:hAnsi="Arial" w:cs="Arial"/>
                <w:b/>
                <w:bCs/>
                <w:sz w:val="24"/>
                <w:szCs w:val="24"/>
              </w:rPr>
              <w:t>Father without Parental Responsibility:</w:t>
            </w:r>
            <w:r w:rsidR="00993B72" w:rsidRPr="00722B5F">
              <w:rPr>
                <w:rFonts w:ascii="Arial" w:hAnsi="Arial" w:cs="Arial"/>
                <w:b/>
                <w:bCs/>
                <w:sz w:val="24"/>
                <w:szCs w:val="24"/>
              </w:rPr>
              <w:t xml:space="preserve"> </w:t>
            </w:r>
            <w:r w:rsidRPr="00722B5F">
              <w:rPr>
                <w:rFonts w:ascii="Arial" w:hAnsi="Arial" w:cs="Arial"/>
                <w:b/>
                <w:bCs/>
                <w:iCs/>
                <w:sz w:val="24"/>
                <w:szCs w:val="24"/>
              </w:rPr>
              <w:t>If the father does not have parental responsibility, details of the steps taken to inform him of the application for an adoption order.</w:t>
            </w:r>
          </w:p>
          <w:p w14:paraId="1F8DE7FC" w14:textId="74E26A69" w:rsidR="00004D27" w:rsidRPr="00004D27" w:rsidRDefault="00004D27" w:rsidP="00004D27">
            <w:pPr>
              <w:jc w:val="both"/>
              <w:rPr>
                <w:rFonts w:ascii="Arial" w:hAnsi="Arial" w:cs="Arial"/>
                <w:b/>
                <w:bCs/>
              </w:rPr>
            </w:pPr>
          </w:p>
        </w:tc>
      </w:tr>
      <w:tr w:rsidR="00782A31" w:rsidRPr="00C221B1" w14:paraId="743EDC6A" w14:textId="77777777" w:rsidTr="00D7254E">
        <w:tc>
          <w:tcPr>
            <w:tcW w:w="8926" w:type="dxa"/>
          </w:tcPr>
          <w:p w14:paraId="615D9FAC" w14:textId="77777777" w:rsidR="00782A31" w:rsidRPr="00722B5F" w:rsidRDefault="00782A31" w:rsidP="003B0097">
            <w:pPr>
              <w:numPr>
                <w:ilvl w:val="0"/>
                <w:numId w:val="33"/>
              </w:numPr>
              <w:ind w:left="597" w:hanging="597"/>
              <w:jc w:val="both"/>
              <w:rPr>
                <w:rFonts w:ascii="Arial" w:hAnsi="Arial" w:cs="Arial"/>
                <w:b/>
                <w:bCs/>
              </w:rPr>
            </w:pPr>
            <w:r w:rsidRPr="00722B5F">
              <w:rPr>
                <w:rFonts w:ascii="Arial" w:hAnsi="Arial" w:cs="Arial"/>
                <w:b/>
                <w:bCs/>
              </w:rPr>
              <w:t>Assessments of the Child’s Needs:</w:t>
            </w:r>
          </w:p>
          <w:p w14:paraId="5FC36F29" w14:textId="77777777" w:rsidR="00782A31" w:rsidRPr="00722B5F" w:rsidRDefault="00782A31" w:rsidP="003B0097">
            <w:pPr>
              <w:ind w:left="597"/>
              <w:jc w:val="both"/>
              <w:rPr>
                <w:rFonts w:ascii="Arial" w:hAnsi="Arial" w:cs="Arial"/>
                <w:b/>
                <w:bCs/>
                <w:iCs/>
              </w:rPr>
            </w:pPr>
            <w:r w:rsidRPr="00722B5F">
              <w:rPr>
                <w:rFonts w:ascii="Arial" w:hAnsi="Arial" w:cs="Arial"/>
                <w:b/>
                <w:bCs/>
                <w:iCs/>
              </w:rPr>
              <w:t>Brief details, dates and summary of assessments of the child’s needs, including expert opinion.</w:t>
            </w:r>
          </w:p>
          <w:p w14:paraId="25198443" w14:textId="77777777" w:rsidR="00782A31" w:rsidRPr="00722B5F" w:rsidRDefault="00782A31" w:rsidP="00722B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141"/>
              <w:gridCol w:w="2193"/>
              <w:gridCol w:w="1822"/>
            </w:tblGrid>
            <w:tr w:rsidR="002C41BA" w:rsidRPr="00722B5F" w14:paraId="03B46A9D" w14:textId="77777777" w:rsidTr="002C5C81">
              <w:trPr>
                <w:trHeight w:val="766"/>
                <w:tblHeader/>
              </w:trPr>
              <w:tc>
                <w:tcPr>
                  <w:tcW w:w="2497" w:type="dxa"/>
                </w:tcPr>
                <w:p w14:paraId="5EF3B6C2" w14:textId="77777777" w:rsidR="002C41BA" w:rsidRPr="00722B5F" w:rsidRDefault="002C41BA" w:rsidP="00722B5F">
                  <w:pPr>
                    <w:jc w:val="both"/>
                    <w:rPr>
                      <w:rFonts w:ascii="Arial" w:hAnsi="Arial" w:cs="Arial"/>
                      <w:b/>
                      <w:bCs/>
                    </w:rPr>
                  </w:pPr>
                  <w:r w:rsidRPr="00722B5F">
                    <w:rPr>
                      <w:rFonts w:ascii="Arial" w:hAnsi="Arial" w:cs="Arial"/>
                      <w:b/>
                      <w:bCs/>
                    </w:rPr>
                    <w:t xml:space="preserve">Name of report </w:t>
                  </w:r>
                </w:p>
                <w:p w14:paraId="46B72810" w14:textId="77777777" w:rsidR="002C41BA" w:rsidRPr="00722B5F" w:rsidRDefault="002C41BA" w:rsidP="00722B5F">
                  <w:pPr>
                    <w:jc w:val="both"/>
                    <w:rPr>
                      <w:rFonts w:ascii="Arial" w:hAnsi="Arial" w:cs="Arial"/>
                      <w:b/>
                      <w:bCs/>
                    </w:rPr>
                  </w:pPr>
                </w:p>
                <w:p w14:paraId="7B88C3C0" w14:textId="77777777" w:rsidR="002C41BA" w:rsidRPr="00722B5F" w:rsidRDefault="009B035D" w:rsidP="00722B5F">
                  <w:pPr>
                    <w:jc w:val="both"/>
                    <w:rPr>
                      <w:rFonts w:ascii="Arial" w:hAnsi="Arial" w:cs="Arial"/>
                      <w:b/>
                      <w:bCs/>
                    </w:rPr>
                  </w:pPr>
                  <w:r w:rsidRPr="00722B5F">
                    <w:rPr>
                      <w:rFonts w:ascii="Arial" w:hAnsi="Arial" w:cs="Arial"/>
                      <w:b/>
                      <w:bCs/>
                    </w:rPr>
                    <w:t xml:space="preserve"> </w:t>
                  </w:r>
                </w:p>
              </w:tc>
              <w:tc>
                <w:tcPr>
                  <w:tcW w:w="2141" w:type="dxa"/>
                </w:tcPr>
                <w:p w14:paraId="48CAAA11" w14:textId="77777777" w:rsidR="002C41BA" w:rsidRPr="00722B5F" w:rsidRDefault="002C41BA" w:rsidP="00722B5F">
                  <w:pPr>
                    <w:jc w:val="both"/>
                    <w:rPr>
                      <w:rFonts w:ascii="Arial" w:hAnsi="Arial" w:cs="Arial"/>
                      <w:b/>
                      <w:bCs/>
                    </w:rPr>
                  </w:pPr>
                  <w:r w:rsidRPr="00722B5F">
                    <w:rPr>
                      <w:rFonts w:ascii="Arial" w:hAnsi="Arial" w:cs="Arial"/>
                      <w:b/>
                      <w:bCs/>
                    </w:rPr>
                    <w:t>Author of report</w:t>
                  </w:r>
                </w:p>
                <w:p w14:paraId="21EB17D5" w14:textId="77777777" w:rsidR="002C41BA" w:rsidRPr="00722B5F" w:rsidRDefault="002C41BA" w:rsidP="00722B5F">
                  <w:pPr>
                    <w:jc w:val="both"/>
                    <w:rPr>
                      <w:rFonts w:ascii="Arial" w:hAnsi="Arial" w:cs="Arial"/>
                      <w:b/>
                      <w:bCs/>
                    </w:rPr>
                  </w:pPr>
                </w:p>
                <w:p w14:paraId="52FE0F0F" w14:textId="77777777" w:rsidR="002C41BA" w:rsidRPr="00722B5F" w:rsidRDefault="009B035D" w:rsidP="00722B5F">
                  <w:pPr>
                    <w:jc w:val="both"/>
                    <w:rPr>
                      <w:rFonts w:ascii="Arial" w:hAnsi="Arial" w:cs="Arial"/>
                      <w:b/>
                      <w:bCs/>
                    </w:rPr>
                  </w:pPr>
                  <w:r w:rsidRPr="00722B5F">
                    <w:rPr>
                      <w:rFonts w:ascii="Arial" w:hAnsi="Arial" w:cs="Arial"/>
                      <w:b/>
                      <w:bCs/>
                    </w:rPr>
                    <w:t xml:space="preserve"> </w:t>
                  </w:r>
                </w:p>
              </w:tc>
              <w:tc>
                <w:tcPr>
                  <w:tcW w:w="2193" w:type="dxa"/>
                </w:tcPr>
                <w:p w14:paraId="779493A1" w14:textId="77777777" w:rsidR="002C41BA" w:rsidRPr="00722B5F" w:rsidRDefault="002C41BA" w:rsidP="00722B5F">
                  <w:pPr>
                    <w:jc w:val="both"/>
                    <w:rPr>
                      <w:rFonts w:ascii="Arial" w:hAnsi="Arial" w:cs="Arial"/>
                      <w:b/>
                      <w:bCs/>
                    </w:rPr>
                  </w:pPr>
                  <w:r w:rsidRPr="00722B5F">
                    <w:rPr>
                      <w:rFonts w:ascii="Arial" w:hAnsi="Arial" w:cs="Arial"/>
                      <w:b/>
                      <w:bCs/>
                    </w:rPr>
                    <w:t xml:space="preserve">Professional position </w:t>
                  </w:r>
                </w:p>
                <w:p w14:paraId="19F077E2" w14:textId="77777777" w:rsidR="002C41BA" w:rsidRPr="00722B5F" w:rsidRDefault="002C41BA" w:rsidP="00722B5F">
                  <w:pPr>
                    <w:jc w:val="both"/>
                    <w:rPr>
                      <w:rFonts w:ascii="Arial" w:hAnsi="Arial" w:cs="Arial"/>
                      <w:b/>
                      <w:bCs/>
                    </w:rPr>
                  </w:pPr>
                </w:p>
                <w:p w14:paraId="3933DE43" w14:textId="77777777" w:rsidR="002C41BA" w:rsidRPr="00722B5F" w:rsidRDefault="009B035D" w:rsidP="00722B5F">
                  <w:pPr>
                    <w:jc w:val="both"/>
                    <w:rPr>
                      <w:rFonts w:ascii="Arial" w:hAnsi="Arial" w:cs="Arial"/>
                      <w:b/>
                      <w:bCs/>
                    </w:rPr>
                  </w:pPr>
                  <w:r w:rsidRPr="00722B5F">
                    <w:rPr>
                      <w:rFonts w:ascii="Arial" w:hAnsi="Arial" w:cs="Arial"/>
                      <w:b/>
                      <w:bCs/>
                    </w:rPr>
                    <w:t xml:space="preserve"> </w:t>
                  </w:r>
                </w:p>
              </w:tc>
              <w:tc>
                <w:tcPr>
                  <w:tcW w:w="1822" w:type="dxa"/>
                </w:tcPr>
                <w:p w14:paraId="15E27CEB" w14:textId="77777777" w:rsidR="002C41BA" w:rsidRPr="00722B5F" w:rsidRDefault="002C41BA" w:rsidP="00722B5F">
                  <w:pPr>
                    <w:jc w:val="both"/>
                    <w:rPr>
                      <w:rFonts w:ascii="Arial" w:hAnsi="Arial" w:cs="Arial"/>
                      <w:b/>
                      <w:bCs/>
                    </w:rPr>
                  </w:pPr>
                  <w:r w:rsidRPr="00722B5F">
                    <w:rPr>
                      <w:rFonts w:ascii="Arial" w:hAnsi="Arial" w:cs="Arial"/>
                      <w:b/>
                      <w:bCs/>
                    </w:rPr>
                    <w:t>Date of report</w:t>
                  </w:r>
                </w:p>
                <w:p w14:paraId="2CDF0F46" w14:textId="77777777" w:rsidR="002C41BA" w:rsidRPr="00722B5F" w:rsidRDefault="002C41BA" w:rsidP="00722B5F">
                  <w:pPr>
                    <w:jc w:val="both"/>
                    <w:rPr>
                      <w:rFonts w:ascii="Arial" w:hAnsi="Arial" w:cs="Arial"/>
                      <w:b/>
                      <w:bCs/>
                    </w:rPr>
                  </w:pPr>
                </w:p>
                <w:p w14:paraId="0459CA59" w14:textId="77777777" w:rsidR="002C41BA" w:rsidRPr="00722B5F" w:rsidRDefault="009B035D" w:rsidP="00722B5F">
                  <w:pPr>
                    <w:jc w:val="both"/>
                    <w:rPr>
                      <w:rFonts w:ascii="Arial" w:hAnsi="Arial" w:cs="Arial"/>
                      <w:b/>
                      <w:bCs/>
                    </w:rPr>
                  </w:pPr>
                  <w:r w:rsidRPr="00722B5F">
                    <w:rPr>
                      <w:rFonts w:ascii="Arial" w:hAnsi="Arial" w:cs="Arial"/>
                      <w:b/>
                      <w:bCs/>
                    </w:rPr>
                    <w:t xml:space="preserve"> </w:t>
                  </w:r>
                </w:p>
              </w:tc>
            </w:tr>
            <w:tr w:rsidR="002C41BA" w:rsidRPr="00722B5F" w14:paraId="19DD9924" w14:textId="77777777" w:rsidTr="002C5C81">
              <w:tc>
                <w:tcPr>
                  <w:tcW w:w="2497" w:type="dxa"/>
                </w:tcPr>
                <w:p w14:paraId="3B6AB7F1" w14:textId="1AC73BC8" w:rsidR="002C41BA" w:rsidRPr="00722B5F" w:rsidRDefault="002C41BA" w:rsidP="00722B5F">
                  <w:pPr>
                    <w:jc w:val="both"/>
                    <w:rPr>
                      <w:rFonts w:ascii="Arial" w:hAnsi="Arial" w:cs="Arial"/>
                    </w:rPr>
                  </w:pPr>
                </w:p>
              </w:tc>
              <w:tc>
                <w:tcPr>
                  <w:tcW w:w="2141" w:type="dxa"/>
                </w:tcPr>
                <w:p w14:paraId="081F6728" w14:textId="77777777" w:rsidR="002C41BA" w:rsidRPr="00722B5F" w:rsidRDefault="002C41BA" w:rsidP="00722B5F">
                  <w:pPr>
                    <w:jc w:val="both"/>
                    <w:rPr>
                      <w:rFonts w:ascii="Arial" w:hAnsi="Arial" w:cs="Arial"/>
                    </w:rPr>
                  </w:pPr>
                </w:p>
              </w:tc>
              <w:tc>
                <w:tcPr>
                  <w:tcW w:w="2193" w:type="dxa"/>
                </w:tcPr>
                <w:p w14:paraId="37C50B66" w14:textId="77777777" w:rsidR="002C41BA" w:rsidRPr="00722B5F" w:rsidRDefault="002C41BA" w:rsidP="00722B5F">
                  <w:pPr>
                    <w:jc w:val="both"/>
                    <w:rPr>
                      <w:rFonts w:ascii="Arial" w:hAnsi="Arial" w:cs="Arial"/>
                    </w:rPr>
                  </w:pPr>
                </w:p>
              </w:tc>
              <w:tc>
                <w:tcPr>
                  <w:tcW w:w="1822" w:type="dxa"/>
                </w:tcPr>
                <w:p w14:paraId="1D5325CB" w14:textId="77777777" w:rsidR="002C41BA" w:rsidRPr="00722B5F" w:rsidRDefault="002C41BA" w:rsidP="00722B5F">
                  <w:pPr>
                    <w:jc w:val="both"/>
                    <w:rPr>
                      <w:rFonts w:ascii="Arial" w:hAnsi="Arial" w:cs="Arial"/>
                    </w:rPr>
                  </w:pPr>
                </w:p>
              </w:tc>
            </w:tr>
            <w:tr w:rsidR="002C41BA" w:rsidRPr="00722B5F" w14:paraId="2CAB6FA4" w14:textId="77777777" w:rsidTr="002C5C81">
              <w:tc>
                <w:tcPr>
                  <w:tcW w:w="2497" w:type="dxa"/>
                </w:tcPr>
                <w:p w14:paraId="6548BCFD" w14:textId="61F79969" w:rsidR="002C41BA" w:rsidRPr="00722B5F" w:rsidRDefault="002C41BA" w:rsidP="00722B5F">
                  <w:pPr>
                    <w:jc w:val="both"/>
                    <w:rPr>
                      <w:rFonts w:ascii="Arial" w:hAnsi="Arial" w:cs="Arial"/>
                    </w:rPr>
                  </w:pPr>
                </w:p>
              </w:tc>
              <w:tc>
                <w:tcPr>
                  <w:tcW w:w="2141" w:type="dxa"/>
                </w:tcPr>
                <w:p w14:paraId="3287179E" w14:textId="77777777" w:rsidR="002C41BA" w:rsidRPr="00722B5F" w:rsidRDefault="002C41BA" w:rsidP="00722B5F">
                  <w:pPr>
                    <w:jc w:val="both"/>
                    <w:rPr>
                      <w:rFonts w:ascii="Arial" w:hAnsi="Arial" w:cs="Arial"/>
                    </w:rPr>
                  </w:pPr>
                </w:p>
              </w:tc>
              <w:tc>
                <w:tcPr>
                  <w:tcW w:w="2193" w:type="dxa"/>
                </w:tcPr>
                <w:p w14:paraId="03A1DCD9" w14:textId="77777777" w:rsidR="002C41BA" w:rsidRPr="00722B5F" w:rsidRDefault="002C41BA" w:rsidP="00722B5F">
                  <w:pPr>
                    <w:jc w:val="both"/>
                    <w:rPr>
                      <w:rFonts w:ascii="Arial" w:hAnsi="Arial" w:cs="Arial"/>
                    </w:rPr>
                  </w:pPr>
                </w:p>
              </w:tc>
              <w:tc>
                <w:tcPr>
                  <w:tcW w:w="1822" w:type="dxa"/>
                </w:tcPr>
                <w:p w14:paraId="73A21924" w14:textId="77777777" w:rsidR="002C41BA" w:rsidRPr="00722B5F" w:rsidRDefault="002C41BA" w:rsidP="00722B5F">
                  <w:pPr>
                    <w:jc w:val="both"/>
                    <w:rPr>
                      <w:rFonts w:ascii="Arial" w:hAnsi="Arial" w:cs="Arial"/>
                    </w:rPr>
                  </w:pPr>
                </w:p>
              </w:tc>
            </w:tr>
            <w:tr w:rsidR="002C41BA" w:rsidRPr="00722B5F" w14:paraId="68C3A442" w14:textId="77777777" w:rsidTr="002C5C81">
              <w:tc>
                <w:tcPr>
                  <w:tcW w:w="2497" w:type="dxa"/>
                </w:tcPr>
                <w:p w14:paraId="47E6C044" w14:textId="77777777" w:rsidR="002C41BA" w:rsidRPr="00722B5F" w:rsidRDefault="002C41BA" w:rsidP="00722B5F">
                  <w:pPr>
                    <w:jc w:val="both"/>
                    <w:rPr>
                      <w:rFonts w:ascii="Arial" w:hAnsi="Arial" w:cs="Arial"/>
                    </w:rPr>
                  </w:pPr>
                </w:p>
              </w:tc>
              <w:tc>
                <w:tcPr>
                  <w:tcW w:w="2141" w:type="dxa"/>
                </w:tcPr>
                <w:p w14:paraId="7A6ADACC" w14:textId="77777777" w:rsidR="002C41BA" w:rsidRPr="00722B5F" w:rsidRDefault="002C41BA" w:rsidP="00722B5F">
                  <w:pPr>
                    <w:jc w:val="both"/>
                    <w:rPr>
                      <w:rFonts w:ascii="Arial" w:hAnsi="Arial" w:cs="Arial"/>
                    </w:rPr>
                  </w:pPr>
                </w:p>
              </w:tc>
              <w:tc>
                <w:tcPr>
                  <w:tcW w:w="2193" w:type="dxa"/>
                </w:tcPr>
                <w:p w14:paraId="7058CC1A" w14:textId="77777777" w:rsidR="002C41BA" w:rsidRPr="00722B5F" w:rsidRDefault="002C41BA" w:rsidP="00722B5F">
                  <w:pPr>
                    <w:jc w:val="both"/>
                    <w:rPr>
                      <w:rFonts w:ascii="Arial" w:hAnsi="Arial" w:cs="Arial"/>
                    </w:rPr>
                  </w:pPr>
                </w:p>
              </w:tc>
              <w:tc>
                <w:tcPr>
                  <w:tcW w:w="1822" w:type="dxa"/>
                </w:tcPr>
                <w:p w14:paraId="199AF55D" w14:textId="77777777" w:rsidR="002C41BA" w:rsidRPr="00722B5F" w:rsidRDefault="002C41BA" w:rsidP="00722B5F">
                  <w:pPr>
                    <w:jc w:val="both"/>
                    <w:rPr>
                      <w:rFonts w:ascii="Arial" w:hAnsi="Arial" w:cs="Arial"/>
                    </w:rPr>
                  </w:pPr>
                </w:p>
              </w:tc>
            </w:tr>
            <w:tr w:rsidR="00987683" w:rsidRPr="00722B5F" w14:paraId="1D331D0B" w14:textId="77777777" w:rsidTr="002C5C81">
              <w:tc>
                <w:tcPr>
                  <w:tcW w:w="2497" w:type="dxa"/>
                </w:tcPr>
                <w:p w14:paraId="008DF08A" w14:textId="77777777" w:rsidR="00987683" w:rsidRPr="00722B5F" w:rsidRDefault="00987683" w:rsidP="00722B5F">
                  <w:pPr>
                    <w:jc w:val="both"/>
                    <w:rPr>
                      <w:rFonts w:ascii="Arial" w:hAnsi="Arial" w:cs="Arial"/>
                    </w:rPr>
                  </w:pPr>
                </w:p>
              </w:tc>
              <w:tc>
                <w:tcPr>
                  <w:tcW w:w="2141" w:type="dxa"/>
                </w:tcPr>
                <w:p w14:paraId="6051967A" w14:textId="77777777" w:rsidR="00987683" w:rsidRPr="00722B5F" w:rsidRDefault="00987683" w:rsidP="00722B5F">
                  <w:pPr>
                    <w:jc w:val="both"/>
                    <w:rPr>
                      <w:rFonts w:ascii="Arial" w:hAnsi="Arial" w:cs="Arial"/>
                    </w:rPr>
                  </w:pPr>
                </w:p>
              </w:tc>
              <w:tc>
                <w:tcPr>
                  <w:tcW w:w="2193" w:type="dxa"/>
                </w:tcPr>
                <w:p w14:paraId="3506B6F1" w14:textId="77777777" w:rsidR="00987683" w:rsidRPr="00722B5F" w:rsidRDefault="00987683" w:rsidP="00722B5F">
                  <w:pPr>
                    <w:jc w:val="both"/>
                    <w:rPr>
                      <w:rFonts w:ascii="Arial" w:hAnsi="Arial" w:cs="Arial"/>
                    </w:rPr>
                  </w:pPr>
                </w:p>
              </w:tc>
              <w:tc>
                <w:tcPr>
                  <w:tcW w:w="1822" w:type="dxa"/>
                </w:tcPr>
                <w:p w14:paraId="5DA4FAB7" w14:textId="77777777" w:rsidR="00987683" w:rsidRPr="00722B5F" w:rsidRDefault="00987683" w:rsidP="00722B5F">
                  <w:pPr>
                    <w:jc w:val="both"/>
                    <w:rPr>
                      <w:rFonts w:ascii="Arial" w:hAnsi="Arial" w:cs="Arial"/>
                    </w:rPr>
                  </w:pPr>
                </w:p>
              </w:tc>
            </w:tr>
            <w:tr w:rsidR="00987683" w:rsidRPr="00722B5F" w14:paraId="249F36AB" w14:textId="77777777" w:rsidTr="002C5C81">
              <w:tc>
                <w:tcPr>
                  <w:tcW w:w="2497" w:type="dxa"/>
                </w:tcPr>
                <w:p w14:paraId="166C2807" w14:textId="6B059252" w:rsidR="00987683" w:rsidRPr="00722B5F" w:rsidRDefault="00987683" w:rsidP="00722B5F">
                  <w:pPr>
                    <w:jc w:val="both"/>
                    <w:rPr>
                      <w:rFonts w:ascii="Arial" w:hAnsi="Arial" w:cs="Arial"/>
                    </w:rPr>
                  </w:pPr>
                </w:p>
              </w:tc>
              <w:tc>
                <w:tcPr>
                  <w:tcW w:w="2141" w:type="dxa"/>
                </w:tcPr>
                <w:p w14:paraId="4E4851FC" w14:textId="77777777" w:rsidR="00987683" w:rsidRPr="00722B5F" w:rsidRDefault="00987683" w:rsidP="00722B5F">
                  <w:pPr>
                    <w:jc w:val="both"/>
                    <w:rPr>
                      <w:rFonts w:ascii="Arial" w:hAnsi="Arial" w:cs="Arial"/>
                    </w:rPr>
                  </w:pPr>
                </w:p>
              </w:tc>
              <w:tc>
                <w:tcPr>
                  <w:tcW w:w="2193" w:type="dxa"/>
                </w:tcPr>
                <w:p w14:paraId="477E084A" w14:textId="77777777" w:rsidR="00987683" w:rsidRPr="00722B5F" w:rsidRDefault="00987683" w:rsidP="00722B5F">
                  <w:pPr>
                    <w:jc w:val="both"/>
                    <w:rPr>
                      <w:rFonts w:ascii="Arial" w:hAnsi="Arial" w:cs="Arial"/>
                    </w:rPr>
                  </w:pPr>
                </w:p>
              </w:tc>
              <w:tc>
                <w:tcPr>
                  <w:tcW w:w="1822" w:type="dxa"/>
                </w:tcPr>
                <w:p w14:paraId="4910CD42" w14:textId="77777777" w:rsidR="00987683" w:rsidRPr="00722B5F" w:rsidRDefault="00987683" w:rsidP="00722B5F">
                  <w:pPr>
                    <w:jc w:val="both"/>
                    <w:rPr>
                      <w:rFonts w:ascii="Arial" w:hAnsi="Arial" w:cs="Arial"/>
                    </w:rPr>
                  </w:pPr>
                </w:p>
              </w:tc>
            </w:tr>
            <w:tr w:rsidR="00AB333E" w:rsidRPr="00722B5F" w14:paraId="2A3BCCE0" w14:textId="77777777" w:rsidTr="009D721C">
              <w:tc>
                <w:tcPr>
                  <w:tcW w:w="8653" w:type="dxa"/>
                  <w:gridSpan w:val="4"/>
                </w:tcPr>
                <w:p w14:paraId="68D0B850" w14:textId="77777777" w:rsidR="00AB333E" w:rsidRPr="00722B5F" w:rsidRDefault="00AB333E" w:rsidP="00722B5F">
                  <w:pPr>
                    <w:jc w:val="both"/>
                    <w:rPr>
                      <w:rFonts w:ascii="Arial" w:hAnsi="Arial" w:cs="Arial"/>
                    </w:rPr>
                  </w:pPr>
                </w:p>
              </w:tc>
            </w:tr>
          </w:tbl>
          <w:p w14:paraId="57445A08" w14:textId="77777777" w:rsidR="00782A31" w:rsidRPr="00722B5F" w:rsidRDefault="00782A31" w:rsidP="00722B5F">
            <w:pPr>
              <w:pStyle w:val="text"/>
              <w:ind w:left="562"/>
              <w:jc w:val="both"/>
              <w:rPr>
                <w:rFonts w:ascii="Arial" w:hAnsi="Arial" w:cs="Arial"/>
                <w:b/>
                <w:u w:val="single"/>
              </w:rPr>
            </w:pPr>
          </w:p>
        </w:tc>
      </w:tr>
      <w:tr w:rsidR="00782A31" w:rsidRPr="00C221B1" w14:paraId="7970615D" w14:textId="77777777" w:rsidTr="00D7254E">
        <w:tc>
          <w:tcPr>
            <w:tcW w:w="8926" w:type="dxa"/>
          </w:tcPr>
          <w:p w14:paraId="5503F891" w14:textId="77777777" w:rsidR="003B0097" w:rsidRDefault="003B0097" w:rsidP="003B0097">
            <w:pPr>
              <w:rPr>
                <w:rFonts w:ascii="Arial" w:hAnsi="Arial" w:cs="Arial"/>
                <w:b/>
                <w:bCs/>
              </w:rPr>
            </w:pPr>
          </w:p>
          <w:p w14:paraId="2A9AC3D9" w14:textId="14492458" w:rsidR="00782A31" w:rsidRPr="002C5C81" w:rsidRDefault="00782A31" w:rsidP="003B0097">
            <w:pPr>
              <w:numPr>
                <w:ilvl w:val="0"/>
                <w:numId w:val="33"/>
              </w:numPr>
              <w:ind w:left="597" w:hanging="709"/>
              <w:rPr>
                <w:rFonts w:ascii="Arial" w:hAnsi="Arial" w:cs="Arial"/>
                <w:b/>
                <w:bCs/>
              </w:rPr>
            </w:pPr>
            <w:r w:rsidRPr="002C5C81">
              <w:rPr>
                <w:rFonts w:ascii="Arial" w:hAnsi="Arial" w:cs="Arial"/>
                <w:b/>
                <w:bCs/>
              </w:rPr>
              <w:t xml:space="preserve">Reasons for Considering that Adoption in Child’s Best Interests: </w:t>
            </w:r>
          </w:p>
          <w:p w14:paraId="0E5820B2" w14:textId="77777777" w:rsidR="00782A31" w:rsidRPr="00993B72" w:rsidRDefault="00782A31" w:rsidP="003B0097">
            <w:pPr>
              <w:ind w:left="597"/>
              <w:jc w:val="both"/>
              <w:rPr>
                <w:rFonts w:ascii="Arial" w:hAnsi="Arial" w:cs="Arial"/>
                <w:b/>
                <w:bCs/>
                <w:iCs/>
              </w:rPr>
            </w:pPr>
            <w:r w:rsidRPr="00993B72">
              <w:rPr>
                <w:rFonts w:ascii="Arial" w:hAnsi="Arial" w:cs="Arial"/>
                <w:b/>
                <w:bCs/>
                <w:iCs/>
              </w:rPr>
              <w:t>Give the reasons for considering that adoption would be in the child’s best interests (with the date of the relevant decision and reasons for any delay in implementing the decision).</w:t>
            </w:r>
          </w:p>
          <w:p w14:paraId="48266FB0" w14:textId="77777777" w:rsidR="003B0097" w:rsidRDefault="003B0097" w:rsidP="003B0097">
            <w:pPr>
              <w:jc w:val="both"/>
              <w:rPr>
                <w:rFonts w:ascii="Arial" w:hAnsi="Arial" w:cs="Arial"/>
                <w:iCs/>
              </w:rPr>
            </w:pPr>
          </w:p>
          <w:p w14:paraId="60B26930" w14:textId="377A4C4D" w:rsidR="00004D27" w:rsidRDefault="00004D27" w:rsidP="006A5F4D">
            <w:pPr>
              <w:rPr>
                <w:rFonts w:ascii="Arial" w:hAnsi="Arial" w:cs="Arial"/>
              </w:rPr>
            </w:pPr>
          </w:p>
          <w:p w14:paraId="69CDF518" w14:textId="1D4092BB" w:rsidR="00004D27" w:rsidRDefault="00004D27" w:rsidP="006A5F4D">
            <w:pPr>
              <w:rPr>
                <w:rFonts w:ascii="Arial" w:hAnsi="Arial" w:cs="Arial"/>
              </w:rPr>
            </w:pPr>
          </w:p>
          <w:p w14:paraId="5149D0D2" w14:textId="17DCEDAB" w:rsidR="00004D27" w:rsidRDefault="00004D27" w:rsidP="006A5F4D">
            <w:pPr>
              <w:rPr>
                <w:rFonts w:ascii="Arial" w:hAnsi="Arial" w:cs="Arial"/>
              </w:rPr>
            </w:pPr>
          </w:p>
          <w:p w14:paraId="724F9C55" w14:textId="448C9810" w:rsidR="00782A31" w:rsidRPr="00C221B1" w:rsidRDefault="004E3520" w:rsidP="006A5F4D">
            <w:pPr>
              <w:rPr>
                <w:rFonts w:ascii="Arial" w:hAnsi="Arial" w:cs="Arial"/>
              </w:rPr>
            </w:pPr>
            <w:r w:rsidRPr="00C221B1">
              <w:rPr>
                <w:rFonts w:ascii="Arial" w:hAnsi="Arial" w:cs="Arial"/>
              </w:rPr>
              <w:t>The Agency Decision Maker</w:t>
            </w:r>
            <w:r w:rsidR="005915E5" w:rsidRPr="00C221B1">
              <w:rPr>
                <w:rFonts w:ascii="Arial" w:hAnsi="Arial" w:cs="Arial"/>
              </w:rPr>
              <w:t xml:space="preserve"> gave the following reasons for </w:t>
            </w:r>
            <w:r w:rsidR="00C221B1">
              <w:rPr>
                <w:rFonts w:ascii="Arial" w:hAnsi="Arial" w:cs="Arial"/>
              </w:rPr>
              <w:t>........</w:t>
            </w:r>
            <w:r w:rsidR="005915E5" w:rsidRPr="00C221B1">
              <w:rPr>
                <w:rFonts w:ascii="Arial" w:hAnsi="Arial" w:cs="Arial"/>
              </w:rPr>
              <w:t xml:space="preserve"> to be </w:t>
            </w:r>
            <w:r w:rsidR="00752B9F" w:rsidRPr="00C221B1">
              <w:rPr>
                <w:rFonts w:ascii="Arial" w:hAnsi="Arial" w:cs="Arial"/>
              </w:rPr>
              <w:t>placed for adoption on</w:t>
            </w:r>
            <w:r w:rsidR="000D0930" w:rsidRPr="00C221B1">
              <w:rPr>
                <w:rFonts w:ascii="Arial" w:hAnsi="Arial" w:cs="Arial"/>
              </w:rPr>
              <w:t xml:space="preserve"> </w:t>
            </w:r>
            <w:r w:rsidR="00C221B1">
              <w:rPr>
                <w:rFonts w:ascii="Arial" w:hAnsi="Arial" w:cs="Arial"/>
              </w:rPr>
              <w:t>.............................</w:t>
            </w:r>
            <w:r w:rsidR="007A6C39">
              <w:rPr>
                <w:rFonts w:ascii="Arial" w:hAnsi="Arial" w:cs="Arial"/>
              </w:rPr>
              <w:t>:</w:t>
            </w:r>
          </w:p>
          <w:p w14:paraId="732D622F" w14:textId="77777777" w:rsidR="004E3520" w:rsidRPr="00C221B1" w:rsidRDefault="004E3520" w:rsidP="006A5F4D">
            <w:pPr>
              <w:rPr>
                <w:rFonts w:ascii="Arial" w:hAnsi="Arial" w:cs="Arial"/>
              </w:rPr>
            </w:pPr>
          </w:p>
          <w:p w14:paraId="2F1CA846" w14:textId="77777777" w:rsidR="004E3520" w:rsidRPr="00C221B1" w:rsidRDefault="004E3520" w:rsidP="00C221B1">
            <w:pPr>
              <w:rPr>
                <w:rFonts w:ascii="Arial" w:hAnsi="Arial" w:cs="Arial"/>
              </w:rPr>
            </w:pPr>
          </w:p>
        </w:tc>
      </w:tr>
    </w:tbl>
    <w:p w14:paraId="3DFEECB1" w14:textId="77777777" w:rsidR="00D7254E" w:rsidRDefault="00D7254E" w:rsidP="00D7254E">
      <w:pPr>
        <w:rPr>
          <w:rFonts w:ascii="Arial" w:hAnsi="Arial" w:cs="Arial"/>
          <w:b/>
          <w:u w:val="single"/>
        </w:rPr>
      </w:pPr>
    </w:p>
    <w:p w14:paraId="451A8D3A" w14:textId="77777777" w:rsidR="00D7254E" w:rsidRDefault="00D7254E">
      <w:pPr>
        <w:rPr>
          <w:rFonts w:ascii="Arial" w:hAnsi="Arial" w:cs="Arial"/>
          <w:b/>
          <w:u w:val="single"/>
        </w:rPr>
      </w:pPr>
      <w:r>
        <w:rPr>
          <w:rFonts w:ascii="Arial" w:hAnsi="Arial" w:cs="Arial"/>
          <w:b/>
          <w:u w:val="single"/>
        </w:rPr>
        <w:br w:type="page"/>
      </w:r>
    </w:p>
    <w:p w14:paraId="2293E024" w14:textId="77CB1611" w:rsidR="00F11F8C" w:rsidRPr="00AA1E4B" w:rsidRDefault="00F11F8C" w:rsidP="00D7254E">
      <w:pPr>
        <w:rPr>
          <w:rFonts w:ascii="Arial" w:hAnsi="Arial" w:cs="Arial"/>
          <w:b/>
          <w:sz w:val="28"/>
          <w:szCs w:val="28"/>
        </w:rPr>
      </w:pPr>
      <w:r w:rsidRPr="00AA1E4B">
        <w:rPr>
          <w:rFonts w:ascii="Arial" w:hAnsi="Arial" w:cs="Arial"/>
          <w:b/>
          <w:sz w:val="28"/>
          <w:szCs w:val="28"/>
        </w:rPr>
        <w:lastRenderedPageBreak/>
        <w:t>SECTION C: THE PROSPECTIVE ADOPTER OF THE CHILD</w:t>
      </w:r>
    </w:p>
    <w:p w14:paraId="1E0A855E" w14:textId="77777777" w:rsidR="00F11F8C" w:rsidRPr="00AF5EB6" w:rsidRDefault="00F11F8C" w:rsidP="006A5F4D">
      <w:pPr>
        <w:rPr>
          <w:rFonts w:ascii="Arial" w:hAnsi="Arial" w:cs="Arial"/>
          <w:b/>
          <w:color w:val="808080" w:themeColor="background1" w:themeShade="80"/>
        </w:rPr>
      </w:pPr>
    </w:p>
    <w:p w14:paraId="14AB3B25" w14:textId="77777777" w:rsidR="00F11F8C" w:rsidRPr="000769BB" w:rsidRDefault="00F11F8C" w:rsidP="005F434A">
      <w:pPr>
        <w:jc w:val="both"/>
        <w:rPr>
          <w:rFonts w:ascii="Arial" w:hAnsi="Arial" w:cs="Arial"/>
          <w:b/>
          <w:color w:val="7030A0"/>
          <w:sz w:val="28"/>
          <w:szCs w:val="28"/>
        </w:rPr>
      </w:pPr>
      <w:r w:rsidRPr="000769BB">
        <w:rPr>
          <w:rFonts w:ascii="Arial" w:hAnsi="Arial" w:cs="Arial"/>
          <w:b/>
          <w:color w:val="7030A0"/>
          <w:sz w:val="28"/>
          <w:szCs w:val="28"/>
        </w:rPr>
        <w:t>PART 1: INFORMATION ABOUT EACH PROSPECTIVE ADOPTER, INCLUDING SUITABILITY TO ADOPT</w:t>
      </w:r>
    </w:p>
    <w:p w14:paraId="0808C5AC" w14:textId="77777777" w:rsidR="00F11F8C" w:rsidRPr="000769BB" w:rsidRDefault="00F11F8C" w:rsidP="005F434A">
      <w:pPr>
        <w:jc w:val="both"/>
        <w:rPr>
          <w:rFonts w:ascii="Arial" w:hAnsi="Arial" w:cs="Arial"/>
          <w:b/>
          <w:color w:val="7030A0"/>
          <w:sz w:val="28"/>
          <w:szCs w:val="28"/>
        </w:rPr>
      </w:pPr>
    </w:p>
    <w:p w14:paraId="5394190C" w14:textId="77777777" w:rsidR="00F11F8C" w:rsidRPr="00C221B1" w:rsidRDefault="00F11F8C"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11F8C" w:rsidRPr="00C221B1" w14:paraId="347B44C7" w14:textId="77777777" w:rsidTr="00D7254E">
        <w:tc>
          <w:tcPr>
            <w:tcW w:w="8926" w:type="dxa"/>
          </w:tcPr>
          <w:p w14:paraId="7391B8B9" w14:textId="77777777" w:rsidR="00F11F8C" w:rsidRPr="007A6C39" w:rsidRDefault="00F11F8C" w:rsidP="00B65DA3">
            <w:pPr>
              <w:numPr>
                <w:ilvl w:val="0"/>
                <w:numId w:val="5"/>
              </w:numPr>
              <w:ind w:hanging="720"/>
              <w:rPr>
                <w:rFonts w:ascii="Arial" w:hAnsi="Arial" w:cs="Arial"/>
                <w:b/>
                <w:bCs/>
              </w:rPr>
            </w:pPr>
            <w:r w:rsidRPr="007A6C39">
              <w:rPr>
                <w:rFonts w:ascii="Arial" w:hAnsi="Arial" w:cs="Arial"/>
                <w:b/>
                <w:bCs/>
              </w:rPr>
              <w:t>Name, date and place of birth:</w:t>
            </w:r>
          </w:p>
          <w:p w14:paraId="7EAD70DF" w14:textId="77777777" w:rsidR="00416EB4" w:rsidRDefault="00416EB4" w:rsidP="00044BDB">
            <w:pPr>
              <w:jc w:val="both"/>
              <w:rPr>
                <w:rFonts w:ascii="Arial" w:hAnsi="Arial" w:cs="Arial"/>
                <w:iCs/>
              </w:rPr>
            </w:pPr>
          </w:p>
          <w:p w14:paraId="1D6E889A" w14:textId="62B96D92" w:rsidR="00044BDB" w:rsidRPr="00044BDB" w:rsidRDefault="00044BDB" w:rsidP="00044BDB">
            <w:pPr>
              <w:jc w:val="both"/>
              <w:rPr>
                <w:rFonts w:ascii="Arial" w:hAnsi="Arial" w:cs="Arial"/>
                <w:iCs/>
              </w:rPr>
            </w:pPr>
          </w:p>
        </w:tc>
      </w:tr>
      <w:tr w:rsidR="00F11F8C" w:rsidRPr="00C221B1" w14:paraId="08077C42" w14:textId="77777777" w:rsidTr="00D7254E">
        <w:tc>
          <w:tcPr>
            <w:tcW w:w="8926" w:type="dxa"/>
          </w:tcPr>
          <w:p w14:paraId="780A4F0C" w14:textId="77777777" w:rsidR="00F11F8C" w:rsidRPr="00D10C24" w:rsidRDefault="00F11F8C" w:rsidP="00FD1058">
            <w:pPr>
              <w:ind w:left="720"/>
              <w:rPr>
                <w:rFonts w:ascii="Arial" w:hAnsi="Arial" w:cs="Arial"/>
                <w:b/>
                <w:bCs/>
              </w:rPr>
            </w:pPr>
            <w:r w:rsidRPr="00D10C24">
              <w:rPr>
                <w:rFonts w:ascii="Arial" w:hAnsi="Arial" w:cs="Arial"/>
                <w:b/>
                <w:bCs/>
              </w:rPr>
              <w:t>Address:</w:t>
            </w:r>
          </w:p>
          <w:p w14:paraId="3D8508B2" w14:textId="77777777" w:rsidR="00044BDB" w:rsidRDefault="00F11F8C" w:rsidP="00CA335D">
            <w:pPr>
              <w:ind w:left="720"/>
              <w:rPr>
                <w:rFonts w:ascii="Arial" w:hAnsi="Arial" w:cs="Arial"/>
                <w:i/>
              </w:rPr>
            </w:pPr>
            <w:r w:rsidRPr="00D10C24">
              <w:rPr>
                <w:rFonts w:ascii="Arial" w:hAnsi="Arial" w:cs="Arial"/>
                <w:i/>
              </w:rPr>
              <w:t>(including local authority area)</w:t>
            </w:r>
          </w:p>
          <w:p w14:paraId="5E541A5F" w14:textId="77777777" w:rsidR="00E4482A" w:rsidRDefault="00E4482A" w:rsidP="00E4482A">
            <w:pPr>
              <w:jc w:val="both"/>
              <w:rPr>
                <w:rFonts w:ascii="Arial" w:hAnsi="Arial" w:cs="Arial"/>
                <w:iCs/>
              </w:rPr>
            </w:pPr>
          </w:p>
          <w:p w14:paraId="2D8FFDC7" w14:textId="16C52F61" w:rsidR="00E4482A" w:rsidRPr="00E4482A" w:rsidRDefault="00E4482A" w:rsidP="00E4482A">
            <w:pPr>
              <w:jc w:val="both"/>
              <w:rPr>
                <w:rFonts w:ascii="Arial" w:hAnsi="Arial" w:cs="Arial"/>
                <w:iCs/>
              </w:rPr>
            </w:pPr>
          </w:p>
        </w:tc>
      </w:tr>
      <w:tr w:rsidR="00F11F8C" w:rsidRPr="00C221B1" w14:paraId="7863388A" w14:textId="77777777" w:rsidTr="00D7254E">
        <w:tc>
          <w:tcPr>
            <w:tcW w:w="8926" w:type="dxa"/>
          </w:tcPr>
          <w:p w14:paraId="2236B5F6" w14:textId="6D52743A" w:rsidR="00F11F8C" w:rsidRPr="00D10C24" w:rsidRDefault="004A6482" w:rsidP="00B65DA3">
            <w:pPr>
              <w:numPr>
                <w:ilvl w:val="0"/>
                <w:numId w:val="5"/>
              </w:numPr>
              <w:ind w:hanging="690"/>
              <w:rPr>
                <w:rFonts w:ascii="Arial" w:hAnsi="Arial" w:cs="Arial"/>
                <w:b/>
                <w:bCs/>
              </w:rPr>
            </w:pPr>
            <w:r w:rsidRPr="00D10C24">
              <w:rPr>
                <w:rFonts w:ascii="Arial" w:hAnsi="Arial" w:cs="Arial"/>
                <w:b/>
                <w:bCs/>
              </w:rPr>
              <w:t>Photograph &amp;</w:t>
            </w:r>
            <w:r w:rsidR="006C0FF9">
              <w:rPr>
                <w:rFonts w:ascii="Arial" w:hAnsi="Arial" w:cs="Arial"/>
                <w:b/>
                <w:bCs/>
              </w:rPr>
              <w:t xml:space="preserve"> </w:t>
            </w:r>
            <w:r w:rsidRPr="00D10C24">
              <w:rPr>
                <w:rFonts w:ascii="Arial" w:hAnsi="Arial" w:cs="Arial"/>
                <w:b/>
                <w:bCs/>
              </w:rPr>
              <w:t>p</w:t>
            </w:r>
            <w:r w:rsidR="00F11F8C" w:rsidRPr="00D10C24">
              <w:rPr>
                <w:rFonts w:ascii="Arial" w:hAnsi="Arial" w:cs="Arial"/>
                <w:b/>
                <w:bCs/>
              </w:rPr>
              <w:t xml:space="preserve">hysical description: </w:t>
            </w:r>
          </w:p>
          <w:p w14:paraId="187BEAEA" w14:textId="77777777" w:rsidR="00756F98" w:rsidRDefault="00756F98" w:rsidP="00E4482A">
            <w:pPr>
              <w:jc w:val="both"/>
              <w:rPr>
                <w:rFonts w:ascii="Arial" w:hAnsi="Arial" w:cs="Arial"/>
                <w:iCs/>
              </w:rPr>
            </w:pPr>
          </w:p>
          <w:p w14:paraId="5E75EB05" w14:textId="77777777" w:rsidR="00E4482A" w:rsidRDefault="00E4482A" w:rsidP="00E4482A">
            <w:pPr>
              <w:jc w:val="both"/>
              <w:rPr>
                <w:rFonts w:ascii="Arial" w:hAnsi="Arial" w:cs="Arial"/>
                <w:iCs/>
              </w:rPr>
            </w:pPr>
          </w:p>
          <w:p w14:paraId="082E6EF4" w14:textId="64EFCC1A" w:rsidR="00E4482A" w:rsidRPr="00E4482A" w:rsidRDefault="00E4482A" w:rsidP="00E4482A">
            <w:pPr>
              <w:jc w:val="both"/>
              <w:rPr>
                <w:rFonts w:ascii="Arial" w:hAnsi="Arial" w:cs="Arial"/>
                <w:iCs/>
              </w:rPr>
            </w:pPr>
          </w:p>
        </w:tc>
      </w:tr>
      <w:tr w:rsidR="00F11F8C" w:rsidRPr="00C221B1" w14:paraId="61339DF2" w14:textId="77777777" w:rsidTr="00D7254E">
        <w:tc>
          <w:tcPr>
            <w:tcW w:w="8926" w:type="dxa"/>
          </w:tcPr>
          <w:p w14:paraId="117D054A" w14:textId="77777777" w:rsidR="00F11F8C" w:rsidRPr="00897762" w:rsidRDefault="00F11F8C" w:rsidP="00B65DA3">
            <w:pPr>
              <w:numPr>
                <w:ilvl w:val="0"/>
                <w:numId w:val="5"/>
              </w:numPr>
              <w:ind w:hanging="720"/>
              <w:jc w:val="both"/>
              <w:rPr>
                <w:rFonts w:ascii="Arial" w:hAnsi="Arial" w:cs="Arial"/>
                <w:b/>
                <w:bCs/>
              </w:rPr>
            </w:pPr>
            <w:r w:rsidRPr="00897762">
              <w:rPr>
                <w:rFonts w:ascii="Arial" w:hAnsi="Arial" w:cs="Arial"/>
                <w:b/>
                <w:bCs/>
              </w:rPr>
              <w:t xml:space="preserve">Domicile/Habitual Residence:  </w:t>
            </w:r>
          </w:p>
          <w:p w14:paraId="4FBFD4E6" w14:textId="77777777" w:rsidR="0029384A" w:rsidRPr="00FD1058" w:rsidRDefault="00F11F8C" w:rsidP="00044BDB">
            <w:pPr>
              <w:ind w:left="720"/>
              <w:jc w:val="both"/>
              <w:rPr>
                <w:rFonts w:ascii="Arial" w:hAnsi="Arial" w:cs="Arial"/>
                <w:b/>
                <w:bCs/>
                <w:iCs/>
              </w:rPr>
            </w:pPr>
            <w:r w:rsidRPr="00FD1058">
              <w:rPr>
                <w:rFonts w:ascii="Arial" w:hAnsi="Arial" w:cs="Arial"/>
                <w:b/>
                <w:bCs/>
                <w:iCs/>
              </w:rPr>
              <w:t>(Whether the prospective adopter is domiciled or habitually resident in a part of the British Islands and, if habitually resident, for how long they have been habitually resident)</w:t>
            </w:r>
            <w:r w:rsidR="00D144BF" w:rsidRPr="00FD1058">
              <w:rPr>
                <w:rFonts w:ascii="Arial" w:hAnsi="Arial" w:cs="Arial"/>
                <w:b/>
                <w:bCs/>
                <w:iCs/>
              </w:rPr>
              <w:t xml:space="preserve"> </w:t>
            </w:r>
          </w:p>
          <w:p w14:paraId="203AE5E2" w14:textId="77777777" w:rsidR="00044BDB" w:rsidRDefault="00044BDB" w:rsidP="00044BDB">
            <w:pPr>
              <w:jc w:val="both"/>
              <w:rPr>
                <w:rFonts w:ascii="Arial" w:hAnsi="Arial" w:cs="Arial"/>
                <w:iCs/>
              </w:rPr>
            </w:pPr>
          </w:p>
          <w:p w14:paraId="42E7AC72" w14:textId="5EC68980" w:rsidR="00E4482A" w:rsidRDefault="00E4482A" w:rsidP="00E4482A">
            <w:pPr>
              <w:jc w:val="both"/>
              <w:rPr>
                <w:rFonts w:ascii="Arial" w:hAnsi="Arial" w:cs="Arial"/>
                <w:iCs/>
              </w:rPr>
            </w:pPr>
          </w:p>
          <w:p w14:paraId="5B8D9255" w14:textId="0AC770B1" w:rsidR="00E4482A" w:rsidRPr="00044BDB" w:rsidRDefault="00E4482A" w:rsidP="00044BDB">
            <w:pPr>
              <w:jc w:val="both"/>
              <w:rPr>
                <w:rFonts w:ascii="Arial" w:hAnsi="Arial" w:cs="Arial"/>
                <w:iCs/>
              </w:rPr>
            </w:pPr>
          </w:p>
        </w:tc>
      </w:tr>
      <w:tr w:rsidR="00F11F8C" w:rsidRPr="00C221B1" w14:paraId="7EE56C43" w14:textId="77777777" w:rsidTr="00D7254E">
        <w:tc>
          <w:tcPr>
            <w:tcW w:w="8926" w:type="dxa"/>
          </w:tcPr>
          <w:p w14:paraId="143F294E" w14:textId="293228B5" w:rsidR="00F11F8C" w:rsidRDefault="00F11F8C" w:rsidP="00B65DA3">
            <w:pPr>
              <w:numPr>
                <w:ilvl w:val="0"/>
                <w:numId w:val="5"/>
              </w:numPr>
              <w:ind w:hanging="690"/>
              <w:rPr>
                <w:rFonts w:ascii="Arial" w:hAnsi="Arial" w:cs="Arial"/>
              </w:rPr>
            </w:pPr>
            <w:r w:rsidRPr="00897762">
              <w:rPr>
                <w:rFonts w:ascii="Arial" w:hAnsi="Arial" w:cs="Arial"/>
                <w:b/>
                <w:bCs/>
              </w:rPr>
              <w:t>Racial origin and cultural and linguistic background</w:t>
            </w:r>
            <w:r w:rsidRPr="00C221B1">
              <w:rPr>
                <w:rFonts w:ascii="Arial" w:hAnsi="Arial" w:cs="Arial"/>
              </w:rPr>
              <w:t xml:space="preserve">: </w:t>
            </w:r>
          </w:p>
          <w:p w14:paraId="64899FA4" w14:textId="77777777" w:rsidR="00044BDB" w:rsidRDefault="00044BDB" w:rsidP="00044BDB">
            <w:pPr>
              <w:jc w:val="both"/>
              <w:rPr>
                <w:rFonts w:ascii="Arial" w:hAnsi="Arial" w:cs="Arial"/>
                <w:iCs/>
              </w:rPr>
            </w:pPr>
          </w:p>
          <w:p w14:paraId="2F5F87B1" w14:textId="18FE081A" w:rsidR="00044BDB" w:rsidRPr="00044BDB" w:rsidRDefault="00044BDB" w:rsidP="00044BDB">
            <w:pPr>
              <w:jc w:val="both"/>
              <w:rPr>
                <w:rFonts w:ascii="Arial" w:hAnsi="Arial" w:cs="Arial"/>
                <w:iCs/>
              </w:rPr>
            </w:pPr>
          </w:p>
        </w:tc>
      </w:tr>
      <w:tr w:rsidR="00F11F8C" w:rsidRPr="00C221B1" w14:paraId="2FEF4B84" w14:textId="77777777" w:rsidTr="00D7254E">
        <w:tc>
          <w:tcPr>
            <w:tcW w:w="8926" w:type="dxa"/>
          </w:tcPr>
          <w:p w14:paraId="427733CF" w14:textId="77777777" w:rsidR="006D6BBA" w:rsidRPr="00897762" w:rsidRDefault="00F11F8C" w:rsidP="00B65DA3">
            <w:pPr>
              <w:numPr>
                <w:ilvl w:val="0"/>
                <w:numId w:val="5"/>
              </w:numPr>
              <w:ind w:hanging="690"/>
              <w:jc w:val="both"/>
              <w:rPr>
                <w:rFonts w:ascii="Arial" w:hAnsi="Arial" w:cs="Arial"/>
                <w:b/>
                <w:bCs/>
              </w:rPr>
            </w:pPr>
            <w:r w:rsidRPr="00897762">
              <w:rPr>
                <w:rFonts w:ascii="Arial" w:hAnsi="Arial" w:cs="Arial"/>
                <w:b/>
                <w:bCs/>
              </w:rPr>
              <w:t>Marital status or civil partnership status, date and place of mar</w:t>
            </w:r>
            <w:r w:rsidR="00B70CA7" w:rsidRPr="00897762">
              <w:rPr>
                <w:rFonts w:ascii="Arial" w:hAnsi="Arial" w:cs="Arial"/>
                <w:b/>
                <w:bCs/>
              </w:rPr>
              <w:t>ria</w:t>
            </w:r>
            <w:r w:rsidRPr="00897762">
              <w:rPr>
                <w:rFonts w:ascii="Arial" w:hAnsi="Arial" w:cs="Arial"/>
                <w:b/>
                <w:bCs/>
              </w:rPr>
              <w:t>ge (if any) or civil partnership (if any):</w:t>
            </w:r>
          </w:p>
          <w:p w14:paraId="6B5F1FBE" w14:textId="46469A1E" w:rsidR="00756F98" w:rsidRDefault="00756F98" w:rsidP="00044BDB">
            <w:pPr>
              <w:jc w:val="both"/>
              <w:rPr>
                <w:rFonts w:ascii="Arial" w:hAnsi="Arial" w:cs="Arial"/>
                <w:iCs/>
              </w:rPr>
            </w:pPr>
          </w:p>
          <w:p w14:paraId="3C840637" w14:textId="7C238F55" w:rsidR="00044BDB" w:rsidRPr="00044BDB" w:rsidRDefault="00044BDB" w:rsidP="00044BDB">
            <w:pPr>
              <w:jc w:val="both"/>
              <w:rPr>
                <w:rFonts w:ascii="Arial" w:hAnsi="Arial" w:cs="Arial"/>
                <w:iCs/>
              </w:rPr>
            </w:pPr>
          </w:p>
        </w:tc>
      </w:tr>
      <w:tr w:rsidR="00F11F8C" w:rsidRPr="00C221B1" w14:paraId="52C3BD30" w14:textId="77777777" w:rsidTr="00D7254E">
        <w:tc>
          <w:tcPr>
            <w:tcW w:w="8926" w:type="dxa"/>
          </w:tcPr>
          <w:p w14:paraId="0A30D123" w14:textId="31E02DF0" w:rsidR="00416EB4" w:rsidRPr="00897762" w:rsidRDefault="00F11F8C" w:rsidP="00B65DA3">
            <w:pPr>
              <w:numPr>
                <w:ilvl w:val="0"/>
                <w:numId w:val="5"/>
              </w:numPr>
              <w:ind w:hanging="720"/>
              <w:jc w:val="both"/>
              <w:rPr>
                <w:rFonts w:ascii="Arial" w:hAnsi="Arial" w:cs="Arial"/>
                <w:b/>
                <w:bCs/>
              </w:rPr>
            </w:pPr>
            <w:r w:rsidRPr="00897762">
              <w:rPr>
                <w:rFonts w:ascii="Arial" w:hAnsi="Arial" w:cs="Arial"/>
                <w:b/>
                <w:bCs/>
              </w:rPr>
              <w:t>Detail</w:t>
            </w:r>
            <w:r w:rsidR="00FD1058">
              <w:rPr>
                <w:rFonts w:ascii="Arial" w:hAnsi="Arial" w:cs="Arial"/>
                <w:b/>
                <w:bCs/>
              </w:rPr>
              <w:t>s</w:t>
            </w:r>
            <w:r w:rsidRPr="00897762">
              <w:rPr>
                <w:rFonts w:ascii="Arial" w:hAnsi="Arial" w:cs="Arial"/>
                <w:b/>
                <w:bCs/>
              </w:rPr>
              <w:t xml:space="preserve"> of any previous mar</w:t>
            </w:r>
            <w:r w:rsidR="009B035D" w:rsidRPr="00897762">
              <w:rPr>
                <w:rFonts w:ascii="Arial" w:hAnsi="Arial" w:cs="Arial"/>
                <w:b/>
                <w:bCs/>
              </w:rPr>
              <w:t>riage</w:t>
            </w:r>
            <w:r w:rsidRPr="00897762">
              <w:rPr>
                <w:rFonts w:ascii="Arial" w:hAnsi="Arial" w:cs="Arial"/>
                <w:b/>
                <w:bCs/>
              </w:rPr>
              <w:t>, civil partnership or relationship where the prospective adopter lived with another person as a partner in an enduring family relationship:</w:t>
            </w:r>
            <w:r w:rsidR="00AA2522" w:rsidRPr="00897762">
              <w:rPr>
                <w:rFonts w:ascii="Arial" w:hAnsi="Arial" w:cs="Arial"/>
                <w:b/>
                <w:bCs/>
              </w:rPr>
              <w:t xml:space="preserve"> </w:t>
            </w:r>
          </w:p>
          <w:p w14:paraId="7CE3E0B0" w14:textId="77777777" w:rsidR="00044BDB" w:rsidRDefault="00044BDB" w:rsidP="00044BDB">
            <w:pPr>
              <w:jc w:val="both"/>
              <w:rPr>
                <w:rFonts w:ascii="Arial" w:hAnsi="Arial" w:cs="Arial"/>
                <w:iCs/>
              </w:rPr>
            </w:pPr>
          </w:p>
          <w:p w14:paraId="1323781D" w14:textId="105736F4" w:rsidR="00044BDB" w:rsidRPr="00044BDB" w:rsidRDefault="00044BDB" w:rsidP="00044BDB">
            <w:pPr>
              <w:jc w:val="both"/>
              <w:rPr>
                <w:rFonts w:ascii="Arial" w:hAnsi="Arial" w:cs="Arial"/>
                <w:iCs/>
              </w:rPr>
            </w:pPr>
          </w:p>
        </w:tc>
      </w:tr>
      <w:tr w:rsidR="00F11F8C" w:rsidRPr="00C221B1" w14:paraId="66051621" w14:textId="77777777" w:rsidTr="00D7254E">
        <w:tc>
          <w:tcPr>
            <w:tcW w:w="8926" w:type="dxa"/>
          </w:tcPr>
          <w:p w14:paraId="3A3DAD4F" w14:textId="77777777" w:rsidR="00F11F8C" w:rsidRPr="00897762" w:rsidRDefault="00F11F8C" w:rsidP="00B65DA3">
            <w:pPr>
              <w:numPr>
                <w:ilvl w:val="0"/>
                <w:numId w:val="5"/>
              </w:numPr>
              <w:ind w:hanging="720"/>
              <w:rPr>
                <w:rFonts w:ascii="Arial" w:hAnsi="Arial" w:cs="Arial"/>
                <w:b/>
                <w:bCs/>
              </w:rPr>
            </w:pPr>
            <w:r w:rsidRPr="00897762">
              <w:rPr>
                <w:rFonts w:ascii="Arial" w:hAnsi="Arial" w:cs="Arial"/>
                <w:b/>
                <w:bCs/>
              </w:rPr>
              <w:t>Relationship (if any) to the child:</w:t>
            </w:r>
          </w:p>
          <w:p w14:paraId="6A2BCC75" w14:textId="77777777" w:rsidR="00416EB4" w:rsidRDefault="00416EB4" w:rsidP="00044BDB">
            <w:pPr>
              <w:jc w:val="both"/>
              <w:rPr>
                <w:rFonts w:ascii="Arial" w:hAnsi="Arial" w:cs="Arial"/>
              </w:rPr>
            </w:pPr>
          </w:p>
          <w:p w14:paraId="72C40BC9" w14:textId="0C59C01D" w:rsidR="00044BDB" w:rsidRPr="00C221B1" w:rsidRDefault="00044BDB" w:rsidP="00044BDB">
            <w:pPr>
              <w:jc w:val="both"/>
              <w:rPr>
                <w:rFonts w:ascii="Arial" w:hAnsi="Arial" w:cs="Arial"/>
              </w:rPr>
            </w:pPr>
          </w:p>
        </w:tc>
      </w:tr>
      <w:tr w:rsidR="00F11F8C" w:rsidRPr="00C221B1" w14:paraId="72F2EEDA" w14:textId="77777777" w:rsidTr="00D7254E">
        <w:trPr>
          <w:trHeight w:val="1531"/>
        </w:trPr>
        <w:tc>
          <w:tcPr>
            <w:tcW w:w="8926" w:type="dxa"/>
          </w:tcPr>
          <w:p w14:paraId="6CE6F751" w14:textId="77777777" w:rsidR="00044BDB" w:rsidRPr="00044BDB" w:rsidRDefault="00F11F8C" w:rsidP="00B65DA3">
            <w:pPr>
              <w:numPr>
                <w:ilvl w:val="0"/>
                <w:numId w:val="5"/>
              </w:numPr>
              <w:ind w:hanging="720"/>
              <w:jc w:val="both"/>
              <w:rPr>
                <w:rFonts w:ascii="Arial" w:hAnsi="Arial" w:cs="Arial"/>
                <w:bCs/>
              </w:rPr>
            </w:pPr>
            <w:r w:rsidRPr="00897762">
              <w:rPr>
                <w:rFonts w:ascii="Arial" w:hAnsi="Arial" w:cs="Arial"/>
                <w:b/>
                <w:bCs/>
              </w:rPr>
              <w:t xml:space="preserve">Where adopters wish to adopt as a couple, the status of the relationship and an assessment of the stability and permanence of their relationship: </w:t>
            </w:r>
          </w:p>
          <w:p w14:paraId="5AFE904E" w14:textId="6FC9553D" w:rsidR="00044BDB" w:rsidRPr="00044BDB" w:rsidRDefault="00044BDB" w:rsidP="00044BDB">
            <w:pPr>
              <w:jc w:val="both"/>
              <w:rPr>
                <w:rFonts w:ascii="Arial" w:hAnsi="Arial" w:cs="Arial"/>
                <w:iCs/>
              </w:rPr>
            </w:pPr>
          </w:p>
        </w:tc>
      </w:tr>
      <w:tr w:rsidR="00B27080" w:rsidRPr="00C221B1" w14:paraId="721EFEB3" w14:textId="77777777" w:rsidTr="00D7254E">
        <w:trPr>
          <w:trHeight w:val="1141"/>
        </w:trPr>
        <w:tc>
          <w:tcPr>
            <w:tcW w:w="8926" w:type="dxa"/>
          </w:tcPr>
          <w:p w14:paraId="7A8597D7" w14:textId="25831DDE" w:rsidR="00B65DA3" w:rsidRPr="00B65DA3" w:rsidRDefault="00B27080" w:rsidP="00B65DA3">
            <w:pPr>
              <w:numPr>
                <w:ilvl w:val="0"/>
                <w:numId w:val="5"/>
              </w:numPr>
              <w:ind w:hanging="690"/>
              <w:jc w:val="both"/>
              <w:rPr>
                <w:rFonts w:ascii="Arial" w:hAnsi="Arial" w:cs="Arial"/>
                <w:b/>
                <w:bCs/>
              </w:rPr>
            </w:pPr>
            <w:r w:rsidRPr="0029384A">
              <w:rPr>
                <w:rFonts w:ascii="Arial" w:hAnsi="Arial" w:cs="Arial"/>
                <w:b/>
                <w:bCs/>
              </w:rPr>
              <w:t>If a married person or a civil partner is applying alone, the reasons for this.</w:t>
            </w:r>
          </w:p>
        </w:tc>
      </w:tr>
      <w:tr w:rsidR="00F11F8C" w:rsidRPr="00C221B1" w14:paraId="44786E02" w14:textId="77777777" w:rsidTr="00D7254E">
        <w:tc>
          <w:tcPr>
            <w:tcW w:w="8926" w:type="dxa"/>
          </w:tcPr>
          <w:p w14:paraId="4D7B3ADB" w14:textId="6DB51FC2" w:rsidR="00F11F8C" w:rsidRPr="00B65DA3" w:rsidRDefault="00F11F8C" w:rsidP="00B65DA3">
            <w:pPr>
              <w:numPr>
                <w:ilvl w:val="0"/>
                <w:numId w:val="5"/>
              </w:numPr>
              <w:ind w:hanging="720"/>
              <w:jc w:val="both"/>
              <w:rPr>
                <w:rFonts w:ascii="Arial" w:hAnsi="Arial" w:cs="Arial"/>
                <w:b/>
                <w:bCs/>
              </w:rPr>
            </w:pPr>
            <w:r w:rsidRPr="00897762">
              <w:rPr>
                <w:rFonts w:ascii="Arial" w:hAnsi="Arial" w:cs="Arial"/>
                <w:b/>
                <w:bCs/>
              </w:rPr>
              <w:lastRenderedPageBreak/>
              <w:t xml:space="preserve">Description of how the prospective adopter relates to </w:t>
            </w:r>
            <w:r w:rsidR="00051962" w:rsidRPr="0029384A">
              <w:rPr>
                <w:rFonts w:ascii="Arial" w:hAnsi="Arial" w:cs="Arial"/>
                <w:b/>
                <w:bCs/>
              </w:rPr>
              <w:t xml:space="preserve">adults and </w:t>
            </w:r>
            <w:r w:rsidRPr="00897762">
              <w:rPr>
                <w:rFonts w:ascii="Arial" w:hAnsi="Arial" w:cs="Arial"/>
                <w:b/>
                <w:bCs/>
              </w:rPr>
              <w:t>children:</w:t>
            </w:r>
          </w:p>
          <w:p w14:paraId="78CAF2DE" w14:textId="77777777" w:rsidR="00B65DA3" w:rsidRDefault="00B65DA3" w:rsidP="00B65DA3">
            <w:pPr>
              <w:jc w:val="both"/>
              <w:rPr>
                <w:rFonts w:ascii="Arial" w:hAnsi="Arial" w:cs="Arial"/>
                <w:iCs/>
              </w:rPr>
            </w:pPr>
          </w:p>
          <w:p w14:paraId="4CC1DE42" w14:textId="6D8DED06" w:rsidR="00B65DA3" w:rsidRPr="00B65DA3" w:rsidRDefault="00B65DA3" w:rsidP="00B65DA3">
            <w:pPr>
              <w:jc w:val="both"/>
              <w:rPr>
                <w:rFonts w:ascii="Arial" w:hAnsi="Arial" w:cs="Arial"/>
                <w:iCs/>
              </w:rPr>
            </w:pPr>
          </w:p>
        </w:tc>
      </w:tr>
      <w:tr w:rsidR="00F11F8C" w:rsidRPr="00C221B1" w14:paraId="097F64C6" w14:textId="77777777" w:rsidTr="00D7254E">
        <w:trPr>
          <w:trHeight w:val="1515"/>
        </w:trPr>
        <w:tc>
          <w:tcPr>
            <w:tcW w:w="8926" w:type="dxa"/>
          </w:tcPr>
          <w:p w14:paraId="5B210902" w14:textId="76A7836D" w:rsidR="00F11F8C" w:rsidRDefault="00F11F8C" w:rsidP="00B65DA3">
            <w:pPr>
              <w:numPr>
                <w:ilvl w:val="0"/>
                <w:numId w:val="5"/>
              </w:numPr>
              <w:ind w:hanging="720"/>
              <w:rPr>
                <w:rFonts w:ascii="Arial" w:hAnsi="Arial" w:cs="Arial"/>
                <w:b/>
                <w:bCs/>
              </w:rPr>
            </w:pPr>
            <w:r w:rsidRPr="00897762">
              <w:rPr>
                <w:rFonts w:ascii="Arial" w:hAnsi="Arial" w:cs="Arial"/>
                <w:b/>
                <w:bCs/>
              </w:rPr>
              <w:t xml:space="preserve">Ability to Care for Children </w:t>
            </w:r>
          </w:p>
          <w:p w14:paraId="4975664D" w14:textId="7C987BC6" w:rsidR="00291E0F" w:rsidRPr="00FD1058" w:rsidRDefault="00291E0F" w:rsidP="00E4482A">
            <w:pPr>
              <w:tabs>
                <w:tab w:val="left" w:pos="720"/>
              </w:tabs>
              <w:spacing w:before="60"/>
              <w:ind w:left="739"/>
              <w:jc w:val="both"/>
              <w:outlineLvl w:val="4"/>
              <w:rPr>
                <w:rFonts w:ascii="Arial" w:hAnsi="Arial" w:cs="Arial"/>
                <w:b/>
                <w:bCs/>
                <w:iCs/>
                <w:lang w:val="en"/>
              </w:rPr>
            </w:pPr>
            <w:r w:rsidRPr="00FD1058">
              <w:rPr>
                <w:rFonts w:ascii="Arial" w:hAnsi="Arial" w:cs="Arial"/>
                <w:b/>
                <w:bCs/>
                <w:iCs/>
                <w:lang w:val="en"/>
              </w:rPr>
              <w:t xml:space="preserve">Previous experience of caring for children (including as a </w:t>
            </w:r>
            <w:proofErr w:type="gramStart"/>
            <w:r w:rsidRPr="00FD1058">
              <w:rPr>
                <w:rFonts w:ascii="Arial" w:hAnsi="Arial" w:cs="Arial"/>
                <w:b/>
                <w:bCs/>
                <w:iCs/>
                <w:lang w:val="en"/>
              </w:rPr>
              <w:t>step-parent</w:t>
            </w:r>
            <w:proofErr w:type="gramEnd"/>
            <w:r w:rsidRPr="00FD1058">
              <w:rPr>
                <w:rFonts w:ascii="Arial" w:hAnsi="Arial" w:cs="Arial"/>
                <w:b/>
                <w:bCs/>
                <w:iCs/>
                <w:lang w:val="en"/>
              </w:rPr>
              <w:t>, foster parent, child-minder or prospective adopter) and assessment of ability in this respect, together where appropriate with assessment of ability in bringing up the prospective adopter's own children.</w:t>
            </w:r>
          </w:p>
          <w:p w14:paraId="5D7116B7" w14:textId="77777777" w:rsidR="00F11F8C" w:rsidRDefault="00F11F8C" w:rsidP="00B65DA3">
            <w:pPr>
              <w:jc w:val="both"/>
              <w:rPr>
                <w:rFonts w:ascii="Arial" w:hAnsi="Arial" w:cs="Arial"/>
                <w:iCs/>
              </w:rPr>
            </w:pPr>
          </w:p>
          <w:p w14:paraId="76D94D82" w14:textId="12E7B0AA" w:rsidR="00B65DA3" w:rsidRPr="00B65DA3" w:rsidRDefault="00B65DA3" w:rsidP="00B65DA3">
            <w:pPr>
              <w:jc w:val="both"/>
              <w:rPr>
                <w:rFonts w:ascii="Arial" w:hAnsi="Arial" w:cs="Arial"/>
                <w:iCs/>
              </w:rPr>
            </w:pPr>
          </w:p>
        </w:tc>
      </w:tr>
      <w:tr w:rsidR="00F11F8C" w:rsidRPr="00C221B1" w14:paraId="20F169EA" w14:textId="77777777" w:rsidTr="00D7254E">
        <w:trPr>
          <w:trHeight w:val="1515"/>
        </w:trPr>
        <w:tc>
          <w:tcPr>
            <w:tcW w:w="8926" w:type="dxa"/>
          </w:tcPr>
          <w:p w14:paraId="7749ACCF" w14:textId="3F40A479" w:rsidR="00F11F8C" w:rsidRDefault="00F11F8C" w:rsidP="00B65DA3">
            <w:pPr>
              <w:numPr>
                <w:ilvl w:val="0"/>
                <w:numId w:val="5"/>
              </w:numPr>
              <w:ind w:hanging="720"/>
              <w:jc w:val="both"/>
              <w:rPr>
                <w:rFonts w:ascii="Arial" w:hAnsi="Arial" w:cs="Arial"/>
                <w:b/>
                <w:bCs/>
              </w:rPr>
            </w:pPr>
            <w:r w:rsidRPr="00897762">
              <w:rPr>
                <w:rFonts w:ascii="Arial" w:hAnsi="Arial" w:cs="Arial"/>
                <w:b/>
                <w:bCs/>
              </w:rPr>
              <w:t>Summary of Health History</w:t>
            </w:r>
          </w:p>
          <w:p w14:paraId="607779D5" w14:textId="3DC8F1AE" w:rsidR="00641BE5" w:rsidRPr="00C221B1" w:rsidRDefault="00FD1058" w:rsidP="00B65DA3">
            <w:pPr>
              <w:ind w:left="720"/>
              <w:jc w:val="both"/>
              <w:rPr>
                <w:rFonts w:ascii="Arial" w:hAnsi="Arial" w:cs="Arial"/>
                <w:u w:val="single"/>
              </w:rPr>
            </w:pPr>
            <w:r w:rsidRPr="00FD1058">
              <w:rPr>
                <w:rFonts w:ascii="Arial" w:hAnsi="Arial" w:cs="Arial"/>
                <w:b/>
                <w:bCs/>
              </w:rPr>
              <w:t>A summary, written by the agency’s medical adviser, of the prospective adopter’s health history, current state of health</w:t>
            </w:r>
            <w:r>
              <w:rPr>
                <w:rFonts w:ascii="Arial" w:hAnsi="Arial" w:cs="Arial"/>
                <w:b/>
                <w:bCs/>
              </w:rPr>
              <w:t xml:space="preserve"> </w:t>
            </w:r>
            <w:r w:rsidRPr="00FD1058">
              <w:rPr>
                <w:rFonts w:ascii="Arial" w:hAnsi="Arial" w:cs="Arial"/>
                <w:b/>
                <w:bCs/>
              </w:rPr>
              <w:t>and any need for health care which is anticipated, and date of most recent medical examination.</w:t>
            </w:r>
          </w:p>
          <w:p w14:paraId="127BC68B" w14:textId="77777777" w:rsidR="0020760D" w:rsidRDefault="00846442" w:rsidP="0020760D">
            <w:pPr>
              <w:tabs>
                <w:tab w:val="left" w:pos="0"/>
              </w:tabs>
              <w:spacing w:before="60"/>
              <w:ind w:left="720" w:hanging="720"/>
              <w:jc w:val="both"/>
              <w:outlineLvl w:val="4"/>
              <w:rPr>
                <w:rFonts w:ascii="Arial" w:hAnsi="Arial" w:cs="Arial"/>
                <w:color w:val="FF0000"/>
                <w:lang w:val="en"/>
              </w:rPr>
            </w:pPr>
            <w:r>
              <w:rPr>
                <w:rFonts w:ascii="Arial" w:hAnsi="Arial" w:cs="Arial"/>
                <w:color w:val="FF0000"/>
                <w:lang w:val="en"/>
              </w:rPr>
              <w:t xml:space="preserve">          </w:t>
            </w:r>
            <w:r w:rsidR="00291E0F" w:rsidRPr="00D10C24">
              <w:rPr>
                <w:rFonts w:ascii="Arial" w:hAnsi="Arial" w:cs="Arial"/>
                <w:color w:val="FF0000"/>
                <w:lang w:val="en"/>
              </w:rPr>
              <w:t>This needs to be a summary</w:t>
            </w:r>
            <w:r w:rsidR="00FD1058">
              <w:rPr>
                <w:rFonts w:ascii="Arial" w:hAnsi="Arial" w:cs="Arial"/>
                <w:color w:val="FF0000"/>
                <w:lang w:val="en"/>
              </w:rPr>
              <w:t xml:space="preserve"> by the AMA not the author of this report</w:t>
            </w:r>
            <w:r w:rsidR="00291E0F" w:rsidRPr="00D10C24">
              <w:rPr>
                <w:rFonts w:ascii="Arial" w:hAnsi="Arial" w:cs="Arial"/>
                <w:color w:val="FF0000"/>
                <w:lang w:val="en"/>
              </w:rPr>
              <w:t>.</w:t>
            </w:r>
            <w:r w:rsidR="00B65DA3">
              <w:rPr>
                <w:rFonts w:ascii="Arial" w:hAnsi="Arial" w:cs="Arial"/>
                <w:color w:val="FF0000"/>
                <w:lang w:val="en"/>
              </w:rPr>
              <w:t xml:space="preserve"> It is not acceptable for previous reports to be pasted. The AMA needs to read the health reports of the prospective adopters and provide a summary.</w:t>
            </w:r>
          </w:p>
          <w:p w14:paraId="10EFFA3D" w14:textId="77777777" w:rsidR="0020760D" w:rsidRDefault="0020760D" w:rsidP="0020760D">
            <w:pPr>
              <w:tabs>
                <w:tab w:val="left" w:pos="0"/>
              </w:tabs>
              <w:spacing w:before="60"/>
              <w:ind w:left="720" w:hanging="720"/>
              <w:jc w:val="both"/>
              <w:outlineLvl w:val="4"/>
              <w:rPr>
                <w:rFonts w:ascii="Arial" w:hAnsi="Arial" w:cs="Arial"/>
                <w:color w:val="FF0000"/>
                <w:lang w:val="en"/>
              </w:rPr>
            </w:pPr>
          </w:p>
          <w:p w14:paraId="409CE129" w14:textId="77777777" w:rsidR="0020760D" w:rsidRDefault="0020760D" w:rsidP="0020760D">
            <w:pPr>
              <w:tabs>
                <w:tab w:val="left" w:pos="0"/>
              </w:tabs>
              <w:spacing w:before="60"/>
              <w:ind w:left="720"/>
              <w:jc w:val="both"/>
              <w:outlineLvl w:val="4"/>
              <w:rPr>
                <w:rFonts w:ascii="Arial" w:hAnsi="Arial" w:cs="Arial"/>
                <w:color w:val="FF0000"/>
                <w:lang w:val="en"/>
              </w:rPr>
            </w:pPr>
            <w:r>
              <w:rPr>
                <w:rFonts w:ascii="Arial" w:hAnsi="Arial" w:cs="Arial"/>
                <w:color w:val="FF0000"/>
                <w:lang w:val="en"/>
              </w:rPr>
              <w:t>Depending on the date of</w:t>
            </w:r>
            <w:r w:rsidR="00B65DA3">
              <w:rPr>
                <w:rFonts w:ascii="Arial" w:hAnsi="Arial" w:cs="Arial"/>
                <w:color w:val="FF0000"/>
                <w:lang w:val="en"/>
              </w:rPr>
              <w:t xml:space="preserve"> the last health repor</w:t>
            </w:r>
            <w:r>
              <w:rPr>
                <w:rFonts w:ascii="Arial" w:hAnsi="Arial" w:cs="Arial"/>
                <w:color w:val="FF0000"/>
                <w:lang w:val="en"/>
              </w:rPr>
              <w:t xml:space="preserve">t for </w:t>
            </w:r>
            <w:r w:rsidR="00B65DA3">
              <w:rPr>
                <w:rFonts w:ascii="Arial" w:hAnsi="Arial" w:cs="Arial"/>
                <w:color w:val="FF0000"/>
                <w:lang w:val="en"/>
              </w:rPr>
              <w:t>the prospective adopter</w:t>
            </w:r>
            <w:r>
              <w:rPr>
                <w:rFonts w:ascii="Arial" w:hAnsi="Arial" w:cs="Arial"/>
                <w:color w:val="FF0000"/>
                <w:lang w:val="en"/>
              </w:rPr>
              <w:t>, the AMA may require the prospective adopter to complete an AH2 to be completed by their GP</w:t>
            </w:r>
            <w:r w:rsidR="00B65DA3">
              <w:rPr>
                <w:rFonts w:ascii="Arial" w:hAnsi="Arial" w:cs="Arial"/>
                <w:color w:val="FF0000"/>
                <w:lang w:val="en"/>
              </w:rPr>
              <w:t>.</w:t>
            </w:r>
            <w:r>
              <w:rPr>
                <w:rFonts w:ascii="Arial" w:hAnsi="Arial" w:cs="Arial"/>
                <w:color w:val="FF0000"/>
                <w:lang w:val="en"/>
              </w:rPr>
              <w:t xml:space="preserve"> This update</w:t>
            </w:r>
            <w:r w:rsidR="00F17944">
              <w:rPr>
                <w:rFonts w:ascii="Arial" w:hAnsi="Arial" w:cs="Arial"/>
                <w:color w:val="FF0000"/>
                <w:lang w:val="en"/>
              </w:rPr>
              <w:t xml:space="preserve"> will then be sent to the AMA for a summary to be provided</w:t>
            </w:r>
            <w:r>
              <w:rPr>
                <w:rFonts w:ascii="Arial" w:hAnsi="Arial" w:cs="Arial"/>
                <w:color w:val="FF0000"/>
                <w:lang w:val="en"/>
              </w:rPr>
              <w:t>.</w:t>
            </w:r>
            <w:r w:rsidR="00F17944">
              <w:rPr>
                <w:rFonts w:ascii="Arial" w:hAnsi="Arial" w:cs="Arial"/>
                <w:color w:val="FF0000"/>
                <w:lang w:val="en"/>
              </w:rPr>
              <w:t xml:space="preserve"> </w:t>
            </w:r>
          </w:p>
          <w:p w14:paraId="3065DD73" w14:textId="77777777" w:rsidR="0020760D" w:rsidRDefault="0020760D" w:rsidP="0020760D">
            <w:pPr>
              <w:tabs>
                <w:tab w:val="left" w:pos="0"/>
              </w:tabs>
              <w:spacing w:before="60"/>
              <w:ind w:left="720"/>
              <w:jc w:val="both"/>
              <w:outlineLvl w:val="4"/>
              <w:rPr>
                <w:rFonts w:ascii="Arial" w:hAnsi="Arial" w:cs="Arial"/>
                <w:color w:val="FF0000"/>
                <w:lang w:val="en"/>
              </w:rPr>
            </w:pPr>
          </w:p>
          <w:p w14:paraId="20A05BFE" w14:textId="7DD7F1F6" w:rsidR="00291E0F" w:rsidRPr="00D10C24" w:rsidRDefault="0020760D" w:rsidP="0020760D">
            <w:pPr>
              <w:tabs>
                <w:tab w:val="left" w:pos="0"/>
              </w:tabs>
              <w:spacing w:before="60"/>
              <w:ind w:left="720"/>
              <w:jc w:val="both"/>
              <w:outlineLvl w:val="4"/>
              <w:rPr>
                <w:rFonts w:ascii="Arial" w:hAnsi="Arial" w:cs="Arial"/>
                <w:color w:val="FF0000"/>
                <w:lang w:val="en"/>
              </w:rPr>
            </w:pPr>
            <w:r>
              <w:rPr>
                <w:rFonts w:ascii="Arial" w:hAnsi="Arial" w:cs="Arial"/>
                <w:color w:val="FF0000"/>
                <w:lang w:val="en"/>
              </w:rPr>
              <w:t>The health summary produced can then be pasted</w:t>
            </w:r>
            <w:r w:rsidR="00F17944">
              <w:rPr>
                <w:rFonts w:ascii="Arial" w:hAnsi="Arial" w:cs="Arial"/>
                <w:color w:val="FF0000"/>
                <w:lang w:val="en"/>
              </w:rPr>
              <w:t xml:space="preserve"> into this section</w:t>
            </w:r>
            <w:r w:rsidR="00357AC5">
              <w:rPr>
                <w:rFonts w:ascii="Arial" w:hAnsi="Arial" w:cs="Arial"/>
                <w:color w:val="FF0000"/>
                <w:lang w:val="en"/>
              </w:rPr>
              <w:t xml:space="preserve"> of the report</w:t>
            </w:r>
            <w:r w:rsidR="00F17944">
              <w:rPr>
                <w:rFonts w:ascii="Arial" w:hAnsi="Arial" w:cs="Arial"/>
                <w:color w:val="FF0000"/>
                <w:lang w:val="en"/>
              </w:rPr>
              <w:t>.</w:t>
            </w:r>
            <w:r w:rsidR="00291E0F" w:rsidRPr="00D10C24">
              <w:rPr>
                <w:rFonts w:ascii="Arial" w:hAnsi="Arial" w:cs="Arial"/>
                <w:color w:val="FF0000"/>
                <w:lang w:val="en"/>
              </w:rPr>
              <w:t xml:space="preserve"> </w:t>
            </w:r>
          </w:p>
          <w:p w14:paraId="5B492A87" w14:textId="07FE2583" w:rsidR="00B65DA3" w:rsidRPr="00B65DA3" w:rsidRDefault="00B65DA3" w:rsidP="00B65DA3">
            <w:pPr>
              <w:jc w:val="both"/>
              <w:rPr>
                <w:rFonts w:ascii="Arial" w:hAnsi="Arial" w:cs="Arial"/>
                <w:iCs/>
              </w:rPr>
            </w:pPr>
          </w:p>
        </w:tc>
      </w:tr>
      <w:tr w:rsidR="00F11F8C" w:rsidRPr="00C221B1" w14:paraId="5DA9BE78" w14:textId="77777777" w:rsidTr="00D7254E">
        <w:tc>
          <w:tcPr>
            <w:tcW w:w="8926" w:type="dxa"/>
          </w:tcPr>
          <w:p w14:paraId="3FCE9933" w14:textId="037CBD6F" w:rsidR="00F11F8C" w:rsidRPr="001E4B9E" w:rsidRDefault="00F11F8C" w:rsidP="00F17944">
            <w:pPr>
              <w:pStyle w:val="ListParagraph"/>
              <w:numPr>
                <w:ilvl w:val="0"/>
                <w:numId w:val="5"/>
              </w:numPr>
              <w:spacing w:line="240" w:lineRule="auto"/>
              <w:ind w:hanging="720"/>
              <w:jc w:val="both"/>
              <w:rPr>
                <w:rFonts w:ascii="Arial" w:hAnsi="Arial" w:cs="Arial"/>
                <w:b/>
                <w:bCs/>
                <w:sz w:val="24"/>
                <w:szCs w:val="24"/>
              </w:rPr>
            </w:pPr>
            <w:r w:rsidRPr="00B65DA3">
              <w:rPr>
                <w:rFonts w:ascii="Arial" w:hAnsi="Arial" w:cs="Arial"/>
                <w:b/>
                <w:bCs/>
                <w:sz w:val="24"/>
                <w:szCs w:val="24"/>
              </w:rPr>
              <w:t xml:space="preserve">Assessment of the ability and suitability of the prospective adopters to bring the child up throughout childhood: </w:t>
            </w:r>
          </w:p>
          <w:p w14:paraId="3026DAEF" w14:textId="385C1641" w:rsidR="00F17944" w:rsidRPr="00F17944" w:rsidRDefault="00F17944" w:rsidP="00F17944">
            <w:pPr>
              <w:jc w:val="both"/>
              <w:rPr>
                <w:rFonts w:ascii="Arial" w:hAnsi="Arial" w:cs="Arial"/>
                <w:iCs/>
              </w:rPr>
            </w:pPr>
          </w:p>
        </w:tc>
      </w:tr>
      <w:tr w:rsidR="00F11F8C" w:rsidRPr="00C221B1" w14:paraId="39520E56" w14:textId="77777777" w:rsidTr="00D7254E">
        <w:trPr>
          <w:trHeight w:val="998"/>
        </w:trPr>
        <w:tc>
          <w:tcPr>
            <w:tcW w:w="8926" w:type="dxa"/>
          </w:tcPr>
          <w:p w14:paraId="53FCD70C" w14:textId="14D297D8" w:rsidR="00F11F8C" w:rsidRPr="004A6482" w:rsidRDefault="00F11F8C" w:rsidP="00B6711D">
            <w:pPr>
              <w:numPr>
                <w:ilvl w:val="0"/>
                <w:numId w:val="5"/>
              </w:numPr>
              <w:ind w:hanging="690"/>
              <w:rPr>
                <w:rFonts w:ascii="Arial" w:hAnsi="Arial" w:cs="Arial"/>
                <w:u w:val="single"/>
              </w:rPr>
            </w:pPr>
            <w:r w:rsidRPr="00897762">
              <w:rPr>
                <w:rFonts w:ascii="Arial" w:hAnsi="Arial" w:cs="Arial"/>
                <w:b/>
                <w:bCs/>
              </w:rPr>
              <w:t xml:space="preserve">Income and </w:t>
            </w:r>
            <w:r w:rsidR="004A6482">
              <w:rPr>
                <w:rFonts w:ascii="Arial" w:hAnsi="Arial" w:cs="Arial"/>
                <w:b/>
                <w:bCs/>
              </w:rPr>
              <w:t>l</w:t>
            </w:r>
            <w:r w:rsidRPr="00897762">
              <w:rPr>
                <w:rFonts w:ascii="Arial" w:hAnsi="Arial" w:cs="Arial"/>
                <w:b/>
                <w:bCs/>
              </w:rPr>
              <w:t xml:space="preserve">iving </w:t>
            </w:r>
            <w:r w:rsidR="004A6482">
              <w:rPr>
                <w:rFonts w:ascii="Arial" w:hAnsi="Arial" w:cs="Arial"/>
                <w:b/>
                <w:bCs/>
              </w:rPr>
              <w:t>s</w:t>
            </w:r>
            <w:r w:rsidRPr="00897762">
              <w:rPr>
                <w:rFonts w:ascii="Arial" w:hAnsi="Arial" w:cs="Arial"/>
                <w:b/>
                <w:bCs/>
              </w:rPr>
              <w:t>tandard:</w:t>
            </w:r>
          </w:p>
          <w:p w14:paraId="25D2DA9A" w14:textId="74A897D5" w:rsidR="00E06821" w:rsidRPr="00FD1058" w:rsidRDefault="00FD1058" w:rsidP="0051251B">
            <w:pPr>
              <w:ind w:left="739"/>
              <w:jc w:val="both"/>
              <w:rPr>
                <w:rFonts w:ascii="Arial" w:hAnsi="Arial" w:cs="Arial"/>
                <w:b/>
                <w:bCs/>
              </w:rPr>
            </w:pPr>
            <w:r w:rsidRPr="00FD1058">
              <w:rPr>
                <w:rFonts w:ascii="Arial" w:hAnsi="Arial" w:cs="Arial"/>
                <w:b/>
                <w:bCs/>
              </w:rPr>
              <w:t>Details of income and comments on the living standards of the household with particulars of the home and living</w:t>
            </w:r>
            <w:r>
              <w:rPr>
                <w:rFonts w:ascii="Arial" w:hAnsi="Arial" w:cs="Arial"/>
                <w:b/>
                <w:bCs/>
              </w:rPr>
              <w:t xml:space="preserve"> </w:t>
            </w:r>
            <w:r w:rsidRPr="00FD1058">
              <w:rPr>
                <w:rFonts w:ascii="Arial" w:hAnsi="Arial" w:cs="Arial"/>
                <w:b/>
                <w:bCs/>
              </w:rPr>
              <w:t>conditions (and particulars of any home where the prospective adopter proposes to live with the child, if different).</w:t>
            </w:r>
          </w:p>
          <w:p w14:paraId="2E015606" w14:textId="77777777" w:rsidR="00F11F8C" w:rsidRDefault="009B1DE5" w:rsidP="00B02777">
            <w:pPr>
              <w:pStyle w:val="Style20"/>
              <w:jc w:val="left"/>
              <w:rPr>
                <w:rFonts w:cs="Arial"/>
                <w:sz w:val="24"/>
              </w:rPr>
            </w:pPr>
            <w:r w:rsidRPr="00C221B1">
              <w:rPr>
                <w:rFonts w:cs="Arial"/>
                <w:sz w:val="24"/>
              </w:rPr>
              <w:t xml:space="preserve">   </w:t>
            </w:r>
          </w:p>
          <w:p w14:paraId="4C3C1DDA" w14:textId="17898A8E" w:rsidR="00B6711D" w:rsidRPr="00C221B1" w:rsidRDefault="00B6711D" w:rsidP="00B02777">
            <w:pPr>
              <w:pStyle w:val="Style20"/>
              <w:jc w:val="left"/>
              <w:rPr>
                <w:rFonts w:cs="Arial"/>
              </w:rPr>
            </w:pPr>
          </w:p>
        </w:tc>
      </w:tr>
      <w:tr w:rsidR="00F11F8C" w:rsidRPr="00C221B1" w14:paraId="25589AF7" w14:textId="77777777" w:rsidTr="00D7254E">
        <w:tc>
          <w:tcPr>
            <w:tcW w:w="8926" w:type="dxa"/>
          </w:tcPr>
          <w:p w14:paraId="1BFCC06D" w14:textId="77777777" w:rsidR="00F11F8C" w:rsidRPr="00897762" w:rsidRDefault="00F11F8C" w:rsidP="0051251B">
            <w:pPr>
              <w:numPr>
                <w:ilvl w:val="0"/>
                <w:numId w:val="5"/>
              </w:numPr>
              <w:ind w:left="739" w:hanging="739"/>
              <w:rPr>
                <w:rFonts w:ascii="Arial" w:hAnsi="Arial" w:cs="Arial"/>
                <w:b/>
                <w:bCs/>
              </w:rPr>
            </w:pPr>
            <w:r w:rsidRPr="00897762">
              <w:rPr>
                <w:rFonts w:ascii="Arial" w:hAnsi="Arial" w:cs="Arial"/>
                <w:b/>
                <w:bCs/>
              </w:rPr>
              <w:t>Household:</w:t>
            </w:r>
          </w:p>
          <w:p w14:paraId="4A6EDE81" w14:textId="59575076" w:rsidR="00F11F8C" w:rsidRPr="00FD1058" w:rsidRDefault="00F11F8C" w:rsidP="00CF6B78">
            <w:pPr>
              <w:ind w:left="739"/>
              <w:jc w:val="both"/>
              <w:rPr>
                <w:rFonts w:ascii="Arial" w:hAnsi="Arial" w:cs="Arial"/>
                <w:b/>
                <w:bCs/>
                <w:iCs/>
              </w:rPr>
            </w:pPr>
            <w:r w:rsidRPr="00FD1058">
              <w:rPr>
                <w:rFonts w:ascii="Arial" w:hAnsi="Arial" w:cs="Arial"/>
                <w:b/>
                <w:bCs/>
                <w:iCs/>
              </w:rPr>
              <w:t>Details of other members of the household, including any children of the prospective adopters even if not resident in the household.</w:t>
            </w:r>
          </w:p>
          <w:p w14:paraId="2618F996" w14:textId="77777777" w:rsidR="00E65386" w:rsidRDefault="00E65386" w:rsidP="0051251B">
            <w:pPr>
              <w:jc w:val="both"/>
              <w:rPr>
                <w:rFonts w:ascii="Arial" w:hAnsi="Arial" w:cs="Arial"/>
                <w:iCs/>
              </w:rPr>
            </w:pPr>
          </w:p>
          <w:p w14:paraId="281AC086" w14:textId="637BF954" w:rsidR="001E4B9E" w:rsidRPr="0051251B" w:rsidRDefault="001E4B9E" w:rsidP="0051251B">
            <w:pPr>
              <w:jc w:val="both"/>
              <w:rPr>
                <w:rFonts w:ascii="Arial" w:hAnsi="Arial" w:cs="Arial"/>
                <w:iCs/>
              </w:rPr>
            </w:pPr>
          </w:p>
        </w:tc>
      </w:tr>
      <w:tr w:rsidR="00F11F8C" w:rsidRPr="00C221B1" w14:paraId="0DABB339" w14:textId="77777777" w:rsidTr="00D7254E">
        <w:tc>
          <w:tcPr>
            <w:tcW w:w="8926" w:type="dxa"/>
          </w:tcPr>
          <w:p w14:paraId="533DB7BE" w14:textId="77777777" w:rsidR="00F11F8C" w:rsidRPr="00897762" w:rsidRDefault="00F11F8C" w:rsidP="00CF6B78">
            <w:pPr>
              <w:numPr>
                <w:ilvl w:val="0"/>
                <w:numId w:val="5"/>
              </w:numPr>
              <w:ind w:left="739" w:hanging="739"/>
              <w:rPr>
                <w:rFonts w:ascii="Arial" w:hAnsi="Arial" w:cs="Arial"/>
                <w:b/>
                <w:bCs/>
              </w:rPr>
            </w:pPr>
            <w:r w:rsidRPr="00897762">
              <w:rPr>
                <w:rFonts w:ascii="Arial" w:hAnsi="Arial" w:cs="Arial"/>
                <w:b/>
                <w:bCs/>
              </w:rPr>
              <w:t>Parents and Siblings of Prospective Adopter:</w:t>
            </w:r>
          </w:p>
          <w:p w14:paraId="1011C747" w14:textId="3F1D3E92" w:rsidR="00673F69" w:rsidRPr="00FD1058" w:rsidRDefault="004A6482" w:rsidP="00E65386">
            <w:pPr>
              <w:ind w:left="739"/>
              <w:rPr>
                <w:rFonts w:ascii="Arial" w:hAnsi="Arial" w:cs="Arial"/>
                <w:b/>
                <w:bCs/>
                <w:iCs/>
              </w:rPr>
            </w:pPr>
            <w:r w:rsidRPr="00FD1058">
              <w:rPr>
                <w:rFonts w:ascii="Arial" w:hAnsi="Arial" w:cs="Arial"/>
                <w:b/>
                <w:bCs/>
                <w:iCs/>
              </w:rPr>
              <w:t>Details of the parents and any siblings of the prospective adopter, with their ages or ages at death.</w:t>
            </w:r>
          </w:p>
          <w:p w14:paraId="4BD723D5" w14:textId="77777777" w:rsidR="00E65386" w:rsidRDefault="00E65386" w:rsidP="00E65386">
            <w:pPr>
              <w:jc w:val="both"/>
              <w:rPr>
                <w:rFonts w:ascii="Arial" w:hAnsi="Arial" w:cs="Arial"/>
              </w:rPr>
            </w:pPr>
          </w:p>
          <w:p w14:paraId="23C3128F" w14:textId="452C3417" w:rsidR="00E65386" w:rsidRPr="000214C8" w:rsidRDefault="00E65386" w:rsidP="00E65386">
            <w:pPr>
              <w:jc w:val="both"/>
              <w:rPr>
                <w:rFonts w:ascii="Arial" w:hAnsi="Arial" w:cs="Arial"/>
              </w:rPr>
            </w:pPr>
          </w:p>
        </w:tc>
      </w:tr>
      <w:tr w:rsidR="00D85B66" w:rsidRPr="00C221B1" w14:paraId="66E705B9" w14:textId="77777777" w:rsidTr="00D7254E">
        <w:tc>
          <w:tcPr>
            <w:tcW w:w="8926" w:type="dxa"/>
          </w:tcPr>
          <w:p w14:paraId="7310B574" w14:textId="77777777" w:rsidR="00D85B66" w:rsidRDefault="00D85B66" w:rsidP="00E65386">
            <w:pPr>
              <w:numPr>
                <w:ilvl w:val="0"/>
                <w:numId w:val="5"/>
              </w:numPr>
              <w:ind w:hanging="720"/>
              <w:rPr>
                <w:rFonts w:ascii="Arial" w:hAnsi="Arial" w:cs="Arial"/>
                <w:b/>
                <w:bCs/>
              </w:rPr>
            </w:pPr>
            <w:r>
              <w:rPr>
                <w:rFonts w:ascii="Arial" w:hAnsi="Arial" w:cs="Arial"/>
                <w:b/>
                <w:bCs/>
              </w:rPr>
              <w:lastRenderedPageBreak/>
              <w:t>Other information about the prospective adopter:</w:t>
            </w:r>
          </w:p>
          <w:p w14:paraId="021125E2" w14:textId="6732E3F0" w:rsidR="00E65386" w:rsidRPr="00E65386" w:rsidRDefault="00E65386" w:rsidP="00E65386">
            <w:pPr>
              <w:jc w:val="both"/>
              <w:rPr>
                <w:rFonts w:ascii="Arial" w:hAnsi="Arial" w:cs="Arial"/>
                <w:iCs/>
              </w:rPr>
            </w:pPr>
          </w:p>
        </w:tc>
      </w:tr>
      <w:tr w:rsidR="00F11F8C" w:rsidRPr="00C221B1" w14:paraId="31CEE343" w14:textId="77777777" w:rsidTr="00D7254E">
        <w:tc>
          <w:tcPr>
            <w:tcW w:w="8926" w:type="dxa"/>
          </w:tcPr>
          <w:p w14:paraId="0F0738D3" w14:textId="029F2A9F" w:rsidR="00F11F8C" w:rsidRPr="004D239F" w:rsidRDefault="00D85B66" w:rsidP="00D85B66">
            <w:pPr>
              <w:pStyle w:val="ListParagraph"/>
              <w:numPr>
                <w:ilvl w:val="0"/>
                <w:numId w:val="40"/>
              </w:numPr>
              <w:rPr>
                <w:rFonts w:ascii="Arial" w:hAnsi="Arial" w:cs="Arial"/>
                <w:b/>
                <w:bCs/>
              </w:rPr>
            </w:pPr>
            <w:r w:rsidRPr="004D239F">
              <w:rPr>
                <w:rFonts w:ascii="Arial" w:hAnsi="Arial" w:cs="Arial"/>
                <w:b/>
                <w:bCs/>
              </w:rPr>
              <w:t xml:space="preserve">Religious </w:t>
            </w:r>
            <w:r w:rsidR="00F11F8C" w:rsidRPr="004D239F">
              <w:rPr>
                <w:rFonts w:ascii="Arial" w:hAnsi="Arial" w:cs="Arial"/>
                <w:b/>
                <w:bCs/>
              </w:rPr>
              <w:t>persuasion:</w:t>
            </w:r>
          </w:p>
          <w:p w14:paraId="68EB9C0F" w14:textId="06AA5394" w:rsidR="00F11F8C" w:rsidRPr="00E65386" w:rsidRDefault="00F11F8C" w:rsidP="00E65386">
            <w:pPr>
              <w:jc w:val="both"/>
              <w:rPr>
                <w:rFonts w:ascii="Arial" w:hAnsi="Arial" w:cs="Arial"/>
                <w:iCs/>
              </w:rPr>
            </w:pPr>
          </w:p>
        </w:tc>
      </w:tr>
      <w:tr w:rsidR="00F11F8C" w:rsidRPr="00C221B1" w14:paraId="1514A9B7" w14:textId="77777777" w:rsidTr="00D7254E">
        <w:tc>
          <w:tcPr>
            <w:tcW w:w="8926" w:type="dxa"/>
          </w:tcPr>
          <w:p w14:paraId="68F145D2" w14:textId="7BA35F97" w:rsidR="00F11F8C" w:rsidRPr="004D239F" w:rsidRDefault="00F11F8C" w:rsidP="00D85B66">
            <w:pPr>
              <w:pStyle w:val="ListParagraph"/>
              <w:numPr>
                <w:ilvl w:val="0"/>
                <w:numId w:val="40"/>
              </w:numPr>
              <w:rPr>
                <w:rFonts w:ascii="Arial" w:hAnsi="Arial" w:cs="Arial"/>
                <w:b/>
                <w:bCs/>
              </w:rPr>
            </w:pPr>
            <w:r w:rsidRPr="004D239F">
              <w:rPr>
                <w:rFonts w:ascii="Arial" w:hAnsi="Arial" w:cs="Arial"/>
                <w:b/>
                <w:bCs/>
              </w:rPr>
              <w:t>Educational history and attainment:</w:t>
            </w:r>
          </w:p>
          <w:p w14:paraId="14943728" w14:textId="0AC89344" w:rsidR="00F11F8C" w:rsidRPr="00E65386" w:rsidRDefault="00F11F8C" w:rsidP="00E65386">
            <w:pPr>
              <w:jc w:val="both"/>
              <w:rPr>
                <w:rFonts w:ascii="Arial" w:hAnsi="Arial" w:cs="Arial"/>
                <w:iCs/>
              </w:rPr>
            </w:pPr>
          </w:p>
        </w:tc>
      </w:tr>
      <w:tr w:rsidR="00F11F8C" w:rsidRPr="00C221B1" w14:paraId="556C5718" w14:textId="77777777" w:rsidTr="00D7254E">
        <w:tc>
          <w:tcPr>
            <w:tcW w:w="8926" w:type="dxa"/>
          </w:tcPr>
          <w:p w14:paraId="54BF7D16" w14:textId="55882755" w:rsidR="00F11F8C" w:rsidRPr="004D239F" w:rsidRDefault="00F11F8C" w:rsidP="00D85B66">
            <w:pPr>
              <w:numPr>
                <w:ilvl w:val="0"/>
                <w:numId w:val="40"/>
              </w:numPr>
              <w:rPr>
                <w:rFonts w:ascii="Arial" w:hAnsi="Arial" w:cs="Arial"/>
                <w:b/>
                <w:bCs/>
              </w:rPr>
            </w:pPr>
            <w:r w:rsidRPr="004D239F">
              <w:rPr>
                <w:rFonts w:ascii="Arial" w:hAnsi="Arial" w:cs="Arial"/>
                <w:b/>
                <w:bCs/>
              </w:rPr>
              <w:t>Employment history:</w:t>
            </w:r>
          </w:p>
          <w:p w14:paraId="6359D738" w14:textId="6880CE10" w:rsidR="00D85B66" w:rsidRPr="00D85B66" w:rsidRDefault="00D85B66" w:rsidP="00D85B66">
            <w:pPr>
              <w:rPr>
                <w:rFonts w:ascii="Arial" w:hAnsi="Arial" w:cs="Arial"/>
              </w:rPr>
            </w:pPr>
          </w:p>
          <w:p w14:paraId="064663B9" w14:textId="0CA4A485" w:rsidR="00F11F8C" w:rsidRPr="00E65386" w:rsidRDefault="00F11F8C" w:rsidP="00E65386">
            <w:pPr>
              <w:jc w:val="both"/>
              <w:rPr>
                <w:rFonts w:ascii="Arial" w:hAnsi="Arial" w:cs="Arial"/>
                <w:iCs/>
              </w:rPr>
            </w:pPr>
          </w:p>
        </w:tc>
      </w:tr>
      <w:tr w:rsidR="00F11F8C" w:rsidRPr="00C221B1" w14:paraId="55BFC394" w14:textId="77777777" w:rsidTr="00D7254E">
        <w:tc>
          <w:tcPr>
            <w:tcW w:w="8926" w:type="dxa"/>
          </w:tcPr>
          <w:p w14:paraId="385617F9" w14:textId="77777777" w:rsidR="00F11F8C" w:rsidRPr="004D239F" w:rsidRDefault="00F11F8C" w:rsidP="00D85B66">
            <w:pPr>
              <w:numPr>
                <w:ilvl w:val="0"/>
                <w:numId w:val="40"/>
              </w:numPr>
              <w:rPr>
                <w:rFonts w:ascii="Arial" w:hAnsi="Arial" w:cs="Arial"/>
                <w:b/>
                <w:bCs/>
                <w:sz w:val="22"/>
                <w:szCs w:val="22"/>
              </w:rPr>
            </w:pPr>
            <w:r w:rsidRPr="004D239F">
              <w:rPr>
                <w:rFonts w:ascii="Arial" w:hAnsi="Arial" w:cs="Arial"/>
                <w:b/>
                <w:bCs/>
                <w:sz w:val="22"/>
                <w:szCs w:val="22"/>
              </w:rPr>
              <w:t>Personality and interests:</w:t>
            </w:r>
          </w:p>
          <w:p w14:paraId="59E286A5" w14:textId="6EB3CD44" w:rsidR="00F11F8C" w:rsidRPr="004D239F" w:rsidRDefault="00F11F8C" w:rsidP="00C221B1">
            <w:pPr>
              <w:pStyle w:val="Style20"/>
              <w:jc w:val="left"/>
              <w:rPr>
                <w:rFonts w:cs="Arial"/>
                <w:bCs w:val="0"/>
                <w:sz w:val="24"/>
              </w:rPr>
            </w:pPr>
          </w:p>
          <w:p w14:paraId="625443F4" w14:textId="5E9AAA4D" w:rsidR="00C221B1" w:rsidRPr="00E65386" w:rsidRDefault="00C221B1" w:rsidP="00E65386">
            <w:pPr>
              <w:jc w:val="both"/>
              <w:rPr>
                <w:rFonts w:ascii="Arial" w:hAnsi="Arial" w:cs="Arial"/>
                <w:iCs/>
              </w:rPr>
            </w:pPr>
          </w:p>
        </w:tc>
      </w:tr>
      <w:tr w:rsidR="00F11F8C" w:rsidRPr="00C221B1" w14:paraId="23E0351B" w14:textId="77777777" w:rsidTr="00D7254E">
        <w:tc>
          <w:tcPr>
            <w:tcW w:w="8926" w:type="dxa"/>
          </w:tcPr>
          <w:p w14:paraId="38BED9BC" w14:textId="3995323B" w:rsidR="00F11F8C" w:rsidRPr="00D85B66" w:rsidRDefault="00F11F8C" w:rsidP="00E4482A">
            <w:pPr>
              <w:pStyle w:val="ListParagraph"/>
              <w:numPr>
                <w:ilvl w:val="0"/>
                <w:numId w:val="5"/>
              </w:numPr>
              <w:spacing w:line="240" w:lineRule="auto"/>
              <w:ind w:hanging="720"/>
              <w:rPr>
                <w:rFonts w:ascii="Arial" w:hAnsi="Arial" w:cs="Arial"/>
                <w:b/>
                <w:bCs/>
                <w:sz w:val="24"/>
                <w:szCs w:val="24"/>
              </w:rPr>
            </w:pPr>
            <w:r w:rsidRPr="00D85B66">
              <w:rPr>
                <w:rFonts w:ascii="Arial" w:hAnsi="Arial" w:cs="Arial"/>
                <w:b/>
                <w:bCs/>
                <w:sz w:val="24"/>
                <w:szCs w:val="24"/>
              </w:rPr>
              <w:t>Criminal Records Check</w:t>
            </w:r>
          </w:p>
          <w:p w14:paraId="0CB3DA64" w14:textId="77777777" w:rsidR="00F11F8C" w:rsidRPr="00E4482A" w:rsidRDefault="00F11F8C" w:rsidP="00E4482A">
            <w:pPr>
              <w:ind w:left="739"/>
              <w:jc w:val="both"/>
              <w:rPr>
                <w:rFonts w:ascii="Arial" w:hAnsi="Arial" w:cs="Arial"/>
                <w:b/>
                <w:bCs/>
                <w:iCs/>
              </w:rPr>
            </w:pPr>
            <w:r w:rsidRPr="00E4482A">
              <w:rPr>
                <w:rFonts w:ascii="Arial" w:hAnsi="Arial" w:cs="Arial"/>
                <w:b/>
                <w:bCs/>
                <w:iCs/>
              </w:rPr>
              <w:t>Confirmation that the applicants have not been convicted of, or cautioned for a specified offence within the meaning of Regulation 23(3) of the Adoption Agencies Regulations 2005 (S.I.2005/389)</w:t>
            </w:r>
          </w:p>
          <w:p w14:paraId="47DB9BE4" w14:textId="77777777" w:rsidR="00F11F8C" w:rsidRDefault="00F11F8C" w:rsidP="001E4B9E">
            <w:pPr>
              <w:jc w:val="both"/>
              <w:rPr>
                <w:rFonts w:ascii="Arial" w:hAnsi="Arial" w:cs="Arial"/>
                <w:iCs/>
              </w:rPr>
            </w:pPr>
          </w:p>
          <w:p w14:paraId="57EFC187" w14:textId="2659388F" w:rsidR="001E4B9E" w:rsidRPr="001E4B9E" w:rsidRDefault="001E4B9E" w:rsidP="001E4B9E">
            <w:pPr>
              <w:jc w:val="both"/>
              <w:rPr>
                <w:rFonts w:ascii="Arial" w:hAnsi="Arial" w:cs="Arial"/>
                <w:iCs/>
              </w:rPr>
            </w:pPr>
          </w:p>
        </w:tc>
      </w:tr>
      <w:tr w:rsidR="00F11F8C" w:rsidRPr="00C221B1" w14:paraId="2B55585C" w14:textId="77777777" w:rsidTr="00D7254E">
        <w:tc>
          <w:tcPr>
            <w:tcW w:w="8926" w:type="dxa"/>
          </w:tcPr>
          <w:p w14:paraId="6B621736" w14:textId="77777777" w:rsidR="00F11F8C" w:rsidRPr="00897762" w:rsidRDefault="00F11F8C" w:rsidP="001E4B9E">
            <w:pPr>
              <w:numPr>
                <w:ilvl w:val="0"/>
                <w:numId w:val="5"/>
              </w:numPr>
              <w:ind w:hanging="720"/>
              <w:rPr>
                <w:rFonts w:ascii="Arial" w:hAnsi="Arial" w:cs="Arial"/>
                <w:b/>
                <w:bCs/>
              </w:rPr>
            </w:pPr>
            <w:r w:rsidRPr="00897762">
              <w:rPr>
                <w:rFonts w:ascii="Arial" w:hAnsi="Arial" w:cs="Arial"/>
                <w:b/>
                <w:bCs/>
              </w:rPr>
              <w:t>Approval</w:t>
            </w:r>
          </w:p>
          <w:p w14:paraId="2D215A9E" w14:textId="77777777" w:rsidR="00F11F8C" w:rsidRPr="00FD1058" w:rsidRDefault="00F11F8C" w:rsidP="001E4B9E">
            <w:pPr>
              <w:ind w:left="720" w:firstLine="19"/>
              <w:rPr>
                <w:rFonts w:ascii="Arial" w:hAnsi="Arial" w:cs="Arial"/>
                <w:b/>
                <w:bCs/>
                <w:iCs/>
              </w:rPr>
            </w:pPr>
            <w:r w:rsidRPr="00FD1058">
              <w:rPr>
                <w:rFonts w:ascii="Arial" w:hAnsi="Arial" w:cs="Arial"/>
                <w:b/>
                <w:bCs/>
                <w:iCs/>
              </w:rPr>
              <w:t>Confirmation that the prospective adopter/s is still approved.</w:t>
            </w:r>
          </w:p>
          <w:p w14:paraId="15D3E9CA" w14:textId="77777777" w:rsidR="001E4B9E" w:rsidRDefault="001E4B9E" w:rsidP="001E4B9E">
            <w:pPr>
              <w:jc w:val="both"/>
              <w:rPr>
                <w:rFonts w:ascii="Arial" w:hAnsi="Arial" w:cs="Arial"/>
                <w:bCs/>
              </w:rPr>
            </w:pPr>
          </w:p>
          <w:p w14:paraId="18B32313" w14:textId="10CCA49E" w:rsidR="001E4B9E" w:rsidRPr="00897762" w:rsidRDefault="001E4B9E" w:rsidP="001E4B9E">
            <w:pPr>
              <w:jc w:val="both"/>
              <w:rPr>
                <w:rFonts w:ascii="Arial" w:hAnsi="Arial" w:cs="Arial"/>
                <w:bCs/>
              </w:rPr>
            </w:pPr>
          </w:p>
        </w:tc>
      </w:tr>
      <w:tr w:rsidR="00F11F8C" w:rsidRPr="00C221B1" w14:paraId="358DBFAF" w14:textId="77777777" w:rsidTr="00D7254E">
        <w:tc>
          <w:tcPr>
            <w:tcW w:w="8926" w:type="dxa"/>
          </w:tcPr>
          <w:p w14:paraId="042B8DB4" w14:textId="77777777" w:rsidR="00F11F8C" w:rsidRPr="00897762" w:rsidRDefault="00F11F8C" w:rsidP="001E4B9E">
            <w:pPr>
              <w:numPr>
                <w:ilvl w:val="0"/>
                <w:numId w:val="5"/>
              </w:numPr>
              <w:ind w:hanging="720"/>
              <w:jc w:val="both"/>
              <w:rPr>
                <w:rFonts w:ascii="Arial" w:hAnsi="Arial" w:cs="Arial"/>
                <w:b/>
                <w:bCs/>
              </w:rPr>
            </w:pPr>
            <w:r w:rsidRPr="00897762">
              <w:rPr>
                <w:rFonts w:ascii="Arial" w:hAnsi="Arial" w:cs="Arial"/>
                <w:b/>
                <w:bCs/>
              </w:rPr>
              <w:t>Referees</w:t>
            </w:r>
          </w:p>
          <w:p w14:paraId="37AE3395" w14:textId="34E4F3C7" w:rsidR="00291E0F" w:rsidRPr="001E4B9E" w:rsidRDefault="00F11F8C" w:rsidP="001E4B9E">
            <w:pPr>
              <w:ind w:left="720" w:firstLine="19"/>
              <w:jc w:val="both"/>
              <w:rPr>
                <w:rFonts w:ascii="Arial" w:hAnsi="Arial" w:cs="Arial"/>
                <w:b/>
                <w:bCs/>
                <w:iCs/>
              </w:rPr>
            </w:pPr>
            <w:r w:rsidRPr="00FD1058">
              <w:rPr>
                <w:rFonts w:ascii="Arial" w:hAnsi="Arial" w:cs="Arial"/>
                <w:b/>
                <w:bCs/>
                <w:iCs/>
              </w:rPr>
              <w:t>Confirmation that any referees have been interviewed with a report of their views and opinion of the weight to be placed thereon and whether they are still valid.</w:t>
            </w:r>
          </w:p>
          <w:p w14:paraId="276D1D41" w14:textId="77777777" w:rsidR="001E4B9E" w:rsidRDefault="001E4B9E" w:rsidP="001E4B9E">
            <w:pPr>
              <w:jc w:val="both"/>
              <w:rPr>
                <w:rFonts w:ascii="Arial" w:hAnsi="Arial" w:cs="Arial"/>
                <w:iCs/>
              </w:rPr>
            </w:pPr>
          </w:p>
          <w:p w14:paraId="4397E735" w14:textId="2C57686F" w:rsidR="001E4B9E" w:rsidRPr="001E4B9E" w:rsidRDefault="001E4B9E" w:rsidP="001E4B9E">
            <w:pPr>
              <w:jc w:val="both"/>
              <w:rPr>
                <w:rFonts w:ascii="Arial" w:hAnsi="Arial" w:cs="Arial"/>
                <w:iCs/>
              </w:rPr>
            </w:pPr>
          </w:p>
        </w:tc>
      </w:tr>
      <w:tr w:rsidR="00F11F8C" w:rsidRPr="00C221B1" w14:paraId="12B89D53" w14:textId="77777777" w:rsidTr="00D7254E">
        <w:tc>
          <w:tcPr>
            <w:tcW w:w="8926" w:type="dxa"/>
          </w:tcPr>
          <w:p w14:paraId="19FF77D7" w14:textId="77777777" w:rsidR="00F11F8C" w:rsidRPr="00897762" w:rsidRDefault="00F11F8C" w:rsidP="001E4B9E">
            <w:pPr>
              <w:numPr>
                <w:ilvl w:val="0"/>
                <w:numId w:val="5"/>
              </w:numPr>
              <w:ind w:hanging="690"/>
              <w:rPr>
                <w:rFonts w:ascii="Arial" w:hAnsi="Arial" w:cs="Arial"/>
                <w:b/>
                <w:bCs/>
              </w:rPr>
            </w:pPr>
            <w:r w:rsidRPr="00897762">
              <w:rPr>
                <w:rFonts w:ascii="Arial" w:hAnsi="Arial" w:cs="Arial"/>
                <w:b/>
                <w:bCs/>
              </w:rPr>
              <w:t>Previous Family Court Proceedings</w:t>
            </w:r>
          </w:p>
          <w:p w14:paraId="78A52FB8" w14:textId="77777777" w:rsidR="00F11F8C" w:rsidRPr="00D43301" w:rsidRDefault="00F11F8C" w:rsidP="001E4B9E">
            <w:pPr>
              <w:ind w:left="720" w:firstLine="19"/>
              <w:jc w:val="both"/>
              <w:rPr>
                <w:rFonts w:ascii="Arial" w:hAnsi="Arial" w:cs="Arial"/>
                <w:b/>
                <w:bCs/>
                <w:iCs/>
              </w:rPr>
            </w:pPr>
            <w:r w:rsidRPr="00D43301">
              <w:rPr>
                <w:rFonts w:ascii="Arial" w:hAnsi="Arial" w:cs="Arial"/>
                <w:b/>
                <w:bCs/>
                <w:iCs/>
              </w:rPr>
              <w:t>Details of any previous family court proceedings in which the prospective adopter has been involved.</w:t>
            </w:r>
          </w:p>
          <w:p w14:paraId="5DEE27FE" w14:textId="77777777" w:rsidR="00F11F8C" w:rsidRDefault="00F11F8C" w:rsidP="001E4B9E">
            <w:pPr>
              <w:jc w:val="both"/>
              <w:rPr>
                <w:rFonts w:ascii="Arial" w:hAnsi="Arial" w:cs="Arial"/>
                <w:iCs/>
              </w:rPr>
            </w:pPr>
          </w:p>
          <w:p w14:paraId="3CB54F86" w14:textId="41F13795" w:rsidR="001E4B9E" w:rsidRPr="001E4B9E" w:rsidRDefault="001E4B9E" w:rsidP="001E4B9E">
            <w:pPr>
              <w:jc w:val="both"/>
              <w:rPr>
                <w:rFonts w:ascii="Arial" w:hAnsi="Arial" w:cs="Arial"/>
                <w:iCs/>
              </w:rPr>
            </w:pPr>
          </w:p>
        </w:tc>
      </w:tr>
    </w:tbl>
    <w:p w14:paraId="4F78443B" w14:textId="77777777" w:rsidR="00F11F8C" w:rsidRPr="00C221B1" w:rsidRDefault="00F11F8C" w:rsidP="006A5F4D">
      <w:pPr>
        <w:rPr>
          <w:rFonts w:ascii="Arial" w:hAnsi="Arial" w:cs="Arial"/>
        </w:rPr>
      </w:pPr>
    </w:p>
    <w:p w14:paraId="53DE656C" w14:textId="38992849" w:rsidR="009C4183" w:rsidRPr="00C221B1" w:rsidRDefault="009C4183" w:rsidP="006A5F4D">
      <w:pPr>
        <w:rPr>
          <w:rFonts w:ascii="Arial" w:hAnsi="Arial" w:cs="Arial"/>
          <w:b/>
          <w:u w:val="single"/>
        </w:rPr>
      </w:pPr>
    </w:p>
    <w:p w14:paraId="15E5BFD9" w14:textId="69D93300" w:rsidR="00F11F8C" w:rsidRPr="006200B2" w:rsidRDefault="005F434A" w:rsidP="005F434A">
      <w:pPr>
        <w:jc w:val="both"/>
        <w:rPr>
          <w:rFonts w:ascii="Arial" w:hAnsi="Arial" w:cs="Arial"/>
          <w:b/>
          <w:color w:val="7030A0"/>
          <w:sz w:val="28"/>
          <w:szCs w:val="28"/>
        </w:rPr>
      </w:pPr>
      <w:r w:rsidRPr="006200B2">
        <w:rPr>
          <w:rFonts w:ascii="Arial" w:hAnsi="Arial" w:cs="Arial"/>
          <w:b/>
          <w:color w:val="7030A0"/>
          <w:sz w:val="28"/>
          <w:szCs w:val="28"/>
        </w:rPr>
        <w:t>PART 2: WISHES, VIEWS AND CONTACT ARRANGEMENTS</w:t>
      </w:r>
    </w:p>
    <w:p w14:paraId="29FD929E" w14:textId="77777777" w:rsidR="00F11F8C" w:rsidRPr="006200B2" w:rsidRDefault="00F11F8C" w:rsidP="005F434A">
      <w:pPr>
        <w:jc w:val="both"/>
        <w:rPr>
          <w:rFonts w:ascii="Arial" w:hAnsi="Arial" w:cs="Arial"/>
          <w:b/>
          <w:color w:val="7030A0"/>
          <w:sz w:val="28"/>
          <w:szCs w:val="28"/>
        </w:rPr>
      </w:pPr>
    </w:p>
    <w:p w14:paraId="7FEE865F" w14:textId="5CCD4C4A" w:rsidR="00F11F8C" w:rsidRPr="006200B2" w:rsidRDefault="005F434A" w:rsidP="005F434A">
      <w:pPr>
        <w:jc w:val="both"/>
        <w:rPr>
          <w:rFonts w:ascii="Arial" w:hAnsi="Arial" w:cs="Arial"/>
          <w:b/>
          <w:color w:val="7030A0"/>
          <w:sz w:val="28"/>
          <w:szCs w:val="28"/>
        </w:rPr>
      </w:pPr>
      <w:r w:rsidRPr="006200B2">
        <w:rPr>
          <w:rFonts w:ascii="Arial" w:hAnsi="Arial" w:cs="Arial"/>
          <w:b/>
          <w:color w:val="7030A0"/>
          <w:sz w:val="28"/>
          <w:szCs w:val="28"/>
        </w:rPr>
        <w:t>PROSPECTIVE ADOPTER/S</w:t>
      </w:r>
    </w:p>
    <w:p w14:paraId="68321795" w14:textId="64BF9B66" w:rsidR="00291E0F" w:rsidRDefault="00291E0F" w:rsidP="006A5F4D">
      <w:pPr>
        <w:rPr>
          <w:rFonts w:ascii="Arial" w:hAnsi="Arial" w:cs="Arial"/>
          <w:b/>
          <w:color w:val="808080" w:themeColor="background1" w:themeShade="80"/>
        </w:rPr>
      </w:pPr>
    </w:p>
    <w:p w14:paraId="25B983F4" w14:textId="77777777" w:rsidR="00291E0F" w:rsidRPr="00AF5EB6" w:rsidRDefault="00291E0F" w:rsidP="006A5F4D">
      <w:pPr>
        <w:rPr>
          <w:rFonts w:ascii="Arial" w:hAnsi="Arial" w:cs="Arial"/>
          <w:b/>
          <w:color w:val="808080" w:themeColor="background1" w:themeShade="80"/>
        </w:rPr>
      </w:pPr>
    </w:p>
    <w:p w14:paraId="7CA5D595" w14:textId="77777777" w:rsidR="00F11F8C" w:rsidRPr="00C221B1" w:rsidRDefault="00F11F8C"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11F8C" w:rsidRPr="00C221B1" w14:paraId="23FE169A" w14:textId="77777777" w:rsidTr="00D7254E">
        <w:tc>
          <w:tcPr>
            <w:tcW w:w="8926" w:type="dxa"/>
          </w:tcPr>
          <w:p w14:paraId="00FFA4B4" w14:textId="77777777" w:rsidR="00F11F8C" w:rsidRPr="00897762" w:rsidRDefault="00F11F8C" w:rsidP="008B1AC4">
            <w:pPr>
              <w:numPr>
                <w:ilvl w:val="0"/>
                <w:numId w:val="6"/>
              </w:numPr>
              <w:ind w:hanging="720"/>
              <w:jc w:val="both"/>
              <w:rPr>
                <w:rFonts w:ascii="Arial" w:hAnsi="Arial" w:cs="Arial"/>
                <w:b/>
                <w:bCs/>
              </w:rPr>
            </w:pPr>
            <w:r w:rsidRPr="00897762">
              <w:rPr>
                <w:rFonts w:ascii="Arial" w:hAnsi="Arial" w:cs="Arial"/>
                <w:b/>
                <w:bCs/>
              </w:rPr>
              <w:t>The prospective adopter’s willingness and ability to follow any wishes of the child or the birth parents or guardian in respect of the child’s religious and cultural upbringing:</w:t>
            </w:r>
          </w:p>
          <w:p w14:paraId="04C5963F" w14:textId="77777777" w:rsidR="008B1AC4" w:rsidRDefault="008B1AC4" w:rsidP="008B1AC4">
            <w:pPr>
              <w:jc w:val="both"/>
              <w:rPr>
                <w:rFonts w:ascii="Arial" w:hAnsi="Arial" w:cs="Arial"/>
                <w:iCs/>
              </w:rPr>
            </w:pPr>
          </w:p>
          <w:p w14:paraId="5C8489D5" w14:textId="77777777" w:rsidR="008B1AC4" w:rsidRDefault="008B1AC4" w:rsidP="008B1AC4">
            <w:pPr>
              <w:jc w:val="both"/>
              <w:rPr>
                <w:rFonts w:ascii="Arial" w:hAnsi="Arial" w:cs="Arial"/>
                <w:iCs/>
              </w:rPr>
            </w:pPr>
          </w:p>
          <w:p w14:paraId="39D7B9C2" w14:textId="149CC028" w:rsidR="008B1AC4" w:rsidRPr="008B1AC4" w:rsidRDefault="008B1AC4" w:rsidP="008B1AC4">
            <w:pPr>
              <w:jc w:val="both"/>
              <w:rPr>
                <w:rFonts w:ascii="Arial" w:hAnsi="Arial" w:cs="Arial"/>
                <w:iCs/>
              </w:rPr>
            </w:pPr>
          </w:p>
        </w:tc>
      </w:tr>
      <w:tr w:rsidR="00F11F8C" w:rsidRPr="00C221B1" w14:paraId="78FCCB0F" w14:textId="77777777" w:rsidTr="00D7254E">
        <w:tc>
          <w:tcPr>
            <w:tcW w:w="8926" w:type="dxa"/>
          </w:tcPr>
          <w:p w14:paraId="65B5E497" w14:textId="77777777" w:rsidR="00F11F8C" w:rsidRPr="00897762" w:rsidRDefault="00F11F8C" w:rsidP="008B1AC4">
            <w:pPr>
              <w:numPr>
                <w:ilvl w:val="0"/>
                <w:numId w:val="6"/>
              </w:numPr>
              <w:ind w:hanging="720"/>
              <w:jc w:val="both"/>
              <w:rPr>
                <w:rFonts w:ascii="Arial" w:hAnsi="Arial" w:cs="Arial"/>
                <w:b/>
                <w:bCs/>
              </w:rPr>
            </w:pPr>
            <w:r w:rsidRPr="00897762">
              <w:rPr>
                <w:rFonts w:ascii="Arial" w:hAnsi="Arial" w:cs="Arial"/>
                <w:b/>
                <w:bCs/>
              </w:rPr>
              <w:lastRenderedPageBreak/>
              <w:t xml:space="preserve">The views of other members of the prospective adopters’ household and wider family in relation to the proposed adoption: </w:t>
            </w:r>
          </w:p>
          <w:p w14:paraId="70A5683C" w14:textId="77777777" w:rsidR="00F11F8C" w:rsidRDefault="00F11F8C" w:rsidP="008B1AC4">
            <w:pPr>
              <w:jc w:val="both"/>
              <w:rPr>
                <w:rFonts w:ascii="Arial" w:hAnsi="Arial" w:cs="Arial"/>
                <w:iCs/>
              </w:rPr>
            </w:pPr>
          </w:p>
          <w:p w14:paraId="56F313AD" w14:textId="77777777" w:rsidR="008B1AC4" w:rsidRDefault="008B1AC4" w:rsidP="008B1AC4">
            <w:pPr>
              <w:jc w:val="both"/>
              <w:rPr>
                <w:rFonts w:ascii="Arial" w:hAnsi="Arial" w:cs="Arial"/>
                <w:iCs/>
              </w:rPr>
            </w:pPr>
          </w:p>
          <w:p w14:paraId="7E4D5D2F" w14:textId="63A89F45" w:rsidR="008B1AC4" w:rsidRPr="008B1AC4" w:rsidRDefault="008B1AC4" w:rsidP="008B1AC4">
            <w:pPr>
              <w:jc w:val="both"/>
              <w:rPr>
                <w:rFonts w:ascii="Arial" w:hAnsi="Arial" w:cs="Arial"/>
                <w:iCs/>
              </w:rPr>
            </w:pPr>
          </w:p>
        </w:tc>
      </w:tr>
      <w:tr w:rsidR="00F11F8C" w:rsidRPr="00C221B1" w14:paraId="33851D2B" w14:textId="77777777" w:rsidTr="00D7254E">
        <w:tc>
          <w:tcPr>
            <w:tcW w:w="8926" w:type="dxa"/>
          </w:tcPr>
          <w:p w14:paraId="1506E960" w14:textId="77777777" w:rsidR="00F11F8C" w:rsidRPr="00897762" w:rsidRDefault="00F11F8C" w:rsidP="008B1AC4">
            <w:pPr>
              <w:numPr>
                <w:ilvl w:val="0"/>
                <w:numId w:val="6"/>
              </w:numPr>
              <w:ind w:hanging="720"/>
              <w:jc w:val="both"/>
              <w:rPr>
                <w:rFonts w:ascii="Arial" w:hAnsi="Arial" w:cs="Arial"/>
                <w:b/>
                <w:bCs/>
              </w:rPr>
            </w:pPr>
            <w:r w:rsidRPr="00897762">
              <w:rPr>
                <w:rFonts w:ascii="Arial" w:hAnsi="Arial" w:cs="Arial"/>
                <w:b/>
                <w:bCs/>
              </w:rPr>
              <w:t>Reasons for the prospective adopter/s wishing to adopt the child and extent of understanding of the nature and effect of adoption.  Has the prospective adopter discussed adoption with the child:</w:t>
            </w:r>
          </w:p>
          <w:p w14:paraId="28857025" w14:textId="77777777" w:rsidR="008B1AC4" w:rsidRDefault="008B1AC4" w:rsidP="008B1AC4">
            <w:pPr>
              <w:jc w:val="both"/>
              <w:rPr>
                <w:rFonts w:ascii="Arial" w:hAnsi="Arial" w:cs="Arial"/>
                <w:iCs/>
              </w:rPr>
            </w:pPr>
          </w:p>
          <w:p w14:paraId="0E19F546" w14:textId="77777777" w:rsidR="008B1AC4" w:rsidRDefault="008B1AC4" w:rsidP="008B1AC4">
            <w:pPr>
              <w:jc w:val="both"/>
              <w:rPr>
                <w:rFonts w:ascii="Arial" w:hAnsi="Arial" w:cs="Arial"/>
                <w:iCs/>
              </w:rPr>
            </w:pPr>
          </w:p>
          <w:p w14:paraId="6DD22FEA" w14:textId="222C071F" w:rsidR="008B1AC4" w:rsidRPr="008B1AC4" w:rsidRDefault="008B1AC4" w:rsidP="008B1AC4">
            <w:pPr>
              <w:jc w:val="both"/>
              <w:rPr>
                <w:rFonts w:ascii="Arial" w:hAnsi="Arial" w:cs="Arial"/>
                <w:iCs/>
              </w:rPr>
            </w:pPr>
          </w:p>
        </w:tc>
      </w:tr>
      <w:tr w:rsidR="00F11F8C" w:rsidRPr="00C221B1" w14:paraId="501AE5A6" w14:textId="77777777" w:rsidTr="00D7254E">
        <w:tc>
          <w:tcPr>
            <w:tcW w:w="8926" w:type="dxa"/>
          </w:tcPr>
          <w:p w14:paraId="14BCC986" w14:textId="77777777" w:rsidR="00F11F8C" w:rsidRPr="00897762" w:rsidRDefault="00F11F8C" w:rsidP="008B1AC4">
            <w:pPr>
              <w:numPr>
                <w:ilvl w:val="0"/>
                <w:numId w:val="6"/>
              </w:numPr>
              <w:ind w:hanging="720"/>
              <w:jc w:val="both"/>
              <w:rPr>
                <w:rFonts w:ascii="Arial" w:hAnsi="Arial" w:cs="Arial"/>
                <w:b/>
                <w:bCs/>
              </w:rPr>
            </w:pPr>
            <w:r w:rsidRPr="00897762">
              <w:rPr>
                <w:rFonts w:ascii="Arial" w:hAnsi="Arial" w:cs="Arial"/>
                <w:b/>
                <w:bCs/>
              </w:rPr>
              <w:t xml:space="preserve">The hopes and expectations the prospective adopter </w:t>
            </w:r>
            <w:proofErr w:type="gramStart"/>
            <w:r w:rsidRPr="00897762">
              <w:rPr>
                <w:rFonts w:ascii="Arial" w:hAnsi="Arial" w:cs="Arial"/>
                <w:b/>
                <w:bCs/>
              </w:rPr>
              <w:t>has</w:t>
            </w:r>
            <w:proofErr w:type="gramEnd"/>
            <w:r w:rsidRPr="00897762">
              <w:rPr>
                <w:rFonts w:ascii="Arial" w:hAnsi="Arial" w:cs="Arial"/>
                <w:b/>
                <w:bCs/>
              </w:rPr>
              <w:t xml:space="preserve"> for the child’s future:  </w:t>
            </w:r>
          </w:p>
          <w:p w14:paraId="0C789220" w14:textId="77777777" w:rsidR="00F11F8C" w:rsidRDefault="00F11F8C" w:rsidP="008B1AC4">
            <w:pPr>
              <w:jc w:val="both"/>
              <w:rPr>
                <w:rFonts w:ascii="Arial" w:hAnsi="Arial" w:cs="Arial"/>
                <w:iCs/>
              </w:rPr>
            </w:pPr>
          </w:p>
          <w:p w14:paraId="4827602F" w14:textId="77777777" w:rsidR="008B1AC4" w:rsidRDefault="008B1AC4" w:rsidP="008B1AC4">
            <w:pPr>
              <w:jc w:val="both"/>
              <w:rPr>
                <w:rFonts w:ascii="Arial" w:hAnsi="Arial" w:cs="Arial"/>
                <w:iCs/>
              </w:rPr>
            </w:pPr>
          </w:p>
          <w:p w14:paraId="19FE6950" w14:textId="088A994A" w:rsidR="008B1AC4" w:rsidRPr="008B1AC4" w:rsidRDefault="008B1AC4" w:rsidP="008B1AC4">
            <w:pPr>
              <w:jc w:val="both"/>
              <w:rPr>
                <w:rFonts w:ascii="Arial" w:hAnsi="Arial" w:cs="Arial"/>
                <w:iCs/>
              </w:rPr>
            </w:pPr>
          </w:p>
        </w:tc>
      </w:tr>
      <w:tr w:rsidR="00F11F8C" w:rsidRPr="00C221B1" w14:paraId="36B32EA6" w14:textId="77777777" w:rsidTr="00D7254E">
        <w:tc>
          <w:tcPr>
            <w:tcW w:w="8926" w:type="dxa"/>
          </w:tcPr>
          <w:p w14:paraId="32E8E500" w14:textId="77777777" w:rsidR="00F11F8C" w:rsidRPr="00897762" w:rsidRDefault="00F11F8C" w:rsidP="00E4482A">
            <w:pPr>
              <w:numPr>
                <w:ilvl w:val="0"/>
                <w:numId w:val="6"/>
              </w:numPr>
              <w:ind w:hanging="690"/>
              <w:jc w:val="both"/>
              <w:rPr>
                <w:rFonts w:ascii="Arial" w:hAnsi="Arial" w:cs="Arial"/>
                <w:b/>
                <w:bCs/>
              </w:rPr>
            </w:pPr>
            <w:r w:rsidRPr="00897762">
              <w:rPr>
                <w:rFonts w:ascii="Arial" w:hAnsi="Arial" w:cs="Arial"/>
                <w:b/>
                <w:bCs/>
              </w:rPr>
              <w:t>The prospective adopter’s wishes and feelings in relation to contact:</w:t>
            </w:r>
          </w:p>
          <w:p w14:paraId="10891A65" w14:textId="77777777" w:rsidR="00F455FB" w:rsidRDefault="00F455FB" w:rsidP="008B1AC4">
            <w:pPr>
              <w:jc w:val="both"/>
              <w:rPr>
                <w:rFonts w:ascii="Arial" w:hAnsi="Arial" w:cs="Arial"/>
                <w:iCs/>
              </w:rPr>
            </w:pPr>
          </w:p>
          <w:p w14:paraId="2F4CF0FC" w14:textId="77777777" w:rsidR="008B1AC4" w:rsidRDefault="008B1AC4" w:rsidP="008B1AC4">
            <w:pPr>
              <w:jc w:val="both"/>
              <w:rPr>
                <w:rFonts w:ascii="Arial" w:hAnsi="Arial" w:cs="Arial"/>
                <w:iCs/>
              </w:rPr>
            </w:pPr>
          </w:p>
          <w:p w14:paraId="497C0AB2" w14:textId="76C644DE" w:rsidR="008B1AC4" w:rsidRPr="008B1AC4" w:rsidRDefault="008B1AC4" w:rsidP="008B1AC4">
            <w:pPr>
              <w:jc w:val="both"/>
              <w:rPr>
                <w:rFonts w:ascii="Arial" w:hAnsi="Arial" w:cs="Arial"/>
                <w:iCs/>
              </w:rPr>
            </w:pPr>
          </w:p>
        </w:tc>
      </w:tr>
    </w:tbl>
    <w:p w14:paraId="131163EF" w14:textId="77777777" w:rsidR="00F11F8C" w:rsidRPr="00C221B1" w:rsidRDefault="00F11F8C" w:rsidP="006A5F4D">
      <w:pPr>
        <w:rPr>
          <w:rFonts w:ascii="Arial" w:hAnsi="Arial" w:cs="Arial"/>
          <w:b/>
          <w:u w:val="single"/>
        </w:rPr>
      </w:pPr>
    </w:p>
    <w:p w14:paraId="1D338232" w14:textId="62031283" w:rsidR="00C221B1" w:rsidRDefault="00C221B1">
      <w:pPr>
        <w:rPr>
          <w:rFonts w:ascii="Arial" w:hAnsi="Arial" w:cs="Arial"/>
          <w:b/>
          <w:u w:val="single"/>
        </w:rPr>
      </w:pPr>
    </w:p>
    <w:p w14:paraId="75F909A5" w14:textId="77777777" w:rsidR="00E4482A" w:rsidRDefault="00E4482A" w:rsidP="006A5F4D">
      <w:pPr>
        <w:rPr>
          <w:rFonts w:ascii="Arial" w:hAnsi="Arial" w:cs="Arial"/>
          <w:b/>
          <w:color w:val="7030A0"/>
          <w:sz w:val="28"/>
          <w:szCs w:val="28"/>
        </w:rPr>
      </w:pPr>
    </w:p>
    <w:p w14:paraId="5C167EBF" w14:textId="1D523647" w:rsidR="00F11F8C" w:rsidRPr="006200B2" w:rsidRDefault="00F11F8C" w:rsidP="006A5F4D">
      <w:pPr>
        <w:rPr>
          <w:rFonts w:ascii="Arial" w:hAnsi="Arial" w:cs="Arial"/>
          <w:b/>
          <w:color w:val="7030A0"/>
          <w:sz w:val="28"/>
          <w:szCs w:val="28"/>
        </w:rPr>
      </w:pPr>
      <w:r w:rsidRPr="006200B2">
        <w:rPr>
          <w:rFonts w:ascii="Arial" w:hAnsi="Arial" w:cs="Arial"/>
          <w:b/>
          <w:color w:val="7030A0"/>
          <w:sz w:val="28"/>
          <w:szCs w:val="28"/>
        </w:rPr>
        <w:t>PART 3: ACTIONS OF THE ADOPTION AGENCY</w:t>
      </w:r>
    </w:p>
    <w:p w14:paraId="66094345" w14:textId="77777777" w:rsidR="00F11F8C" w:rsidRPr="00C221B1" w:rsidRDefault="00F11F8C" w:rsidP="006A5F4D">
      <w:pPr>
        <w:ind w:left="360"/>
        <w:rPr>
          <w:rFonts w:ascii="Arial" w:hAnsi="Arial" w:cs="Arial"/>
          <w:b/>
          <w:u w:val="single"/>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F11F8C" w:rsidRPr="00C221B1" w14:paraId="007EB0FB" w14:textId="77777777" w:rsidTr="00D7254E">
        <w:tc>
          <w:tcPr>
            <w:tcW w:w="8960" w:type="dxa"/>
          </w:tcPr>
          <w:p w14:paraId="0C669EC3" w14:textId="0BEF6726" w:rsidR="00F11F8C" w:rsidRPr="00897762" w:rsidRDefault="00F11F8C" w:rsidP="008B1AC4">
            <w:pPr>
              <w:numPr>
                <w:ilvl w:val="0"/>
                <w:numId w:val="7"/>
              </w:numPr>
              <w:ind w:hanging="720"/>
              <w:jc w:val="both"/>
              <w:rPr>
                <w:rFonts w:ascii="Arial" w:hAnsi="Arial" w:cs="Arial"/>
                <w:b/>
                <w:bCs/>
              </w:rPr>
            </w:pPr>
            <w:r w:rsidRPr="00897762">
              <w:rPr>
                <w:rFonts w:ascii="Arial" w:hAnsi="Arial" w:cs="Arial"/>
                <w:b/>
                <w:bCs/>
              </w:rPr>
              <w:t>A brief account of the Agency’s actions in the case with details of all written information and notices given to the prospective adopter</w:t>
            </w:r>
            <w:r w:rsidR="00D85B66">
              <w:rPr>
                <w:rFonts w:ascii="Arial" w:hAnsi="Arial" w:cs="Arial"/>
                <w:b/>
                <w:bCs/>
              </w:rPr>
              <w:t>:</w:t>
            </w:r>
          </w:p>
          <w:p w14:paraId="5F7CD8DB" w14:textId="008AFE0B" w:rsidR="00F11F8C" w:rsidRDefault="00F11F8C" w:rsidP="008B1AC4">
            <w:pPr>
              <w:jc w:val="both"/>
              <w:rPr>
                <w:rFonts w:ascii="Arial" w:hAnsi="Arial" w:cs="Arial"/>
                <w:iCs/>
              </w:rPr>
            </w:pPr>
          </w:p>
          <w:p w14:paraId="14A7B2AF" w14:textId="67270878" w:rsidR="008B1AC4" w:rsidRPr="008B1AC4" w:rsidRDefault="008B1AC4" w:rsidP="008B1AC4">
            <w:pPr>
              <w:jc w:val="both"/>
              <w:rPr>
                <w:rFonts w:ascii="Arial" w:hAnsi="Arial" w:cs="Arial"/>
                <w:iCs/>
              </w:rPr>
            </w:pPr>
          </w:p>
        </w:tc>
      </w:tr>
      <w:tr w:rsidR="00F11F8C" w:rsidRPr="00C221B1" w14:paraId="7CFA9504" w14:textId="77777777" w:rsidTr="00D7254E">
        <w:tc>
          <w:tcPr>
            <w:tcW w:w="8960" w:type="dxa"/>
          </w:tcPr>
          <w:p w14:paraId="2D9BDD41" w14:textId="2791CBF3" w:rsidR="00F11F8C" w:rsidRPr="00DD309E" w:rsidRDefault="00F11F8C" w:rsidP="008B1AC4">
            <w:pPr>
              <w:numPr>
                <w:ilvl w:val="0"/>
                <w:numId w:val="7"/>
              </w:numPr>
              <w:ind w:hanging="720"/>
              <w:jc w:val="both"/>
              <w:rPr>
                <w:rFonts w:ascii="Arial" w:hAnsi="Arial" w:cs="Arial"/>
                <w:b/>
                <w:bCs/>
                <w:iCs/>
              </w:rPr>
            </w:pPr>
            <w:r w:rsidRPr="00DD309E">
              <w:rPr>
                <w:rFonts w:ascii="Arial" w:hAnsi="Arial" w:cs="Arial"/>
                <w:b/>
                <w:bCs/>
              </w:rPr>
              <w:t>Contact:</w:t>
            </w:r>
            <w:r w:rsidR="00DD309E" w:rsidRPr="00DD309E">
              <w:rPr>
                <w:rFonts w:ascii="Arial" w:hAnsi="Arial" w:cs="Arial"/>
                <w:b/>
                <w:bCs/>
              </w:rPr>
              <w:t xml:space="preserve"> </w:t>
            </w:r>
            <w:r w:rsidRPr="00DD309E">
              <w:rPr>
                <w:rFonts w:ascii="Arial" w:hAnsi="Arial" w:cs="Arial"/>
                <w:b/>
                <w:bCs/>
                <w:iCs/>
              </w:rPr>
              <w:t xml:space="preserve">The agency’s proposals for contact, including options for facilitating or achieving indirect or direct contact.  </w:t>
            </w:r>
          </w:p>
          <w:p w14:paraId="62CD0CF2" w14:textId="77777777" w:rsidR="008B1AC4" w:rsidRDefault="008B1AC4" w:rsidP="008B1AC4">
            <w:pPr>
              <w:jc w:val="both"/>
              <w:rPr>
                <w:rFonts w:ascii="Arial" w:hAnsi="Arial" w:cs="Arial"/>
                <w:iCs/>
              </w:rPr>
            </w:pPr>
          </w:p>
          <w:p w14:paraId="3AC043EC" w14:textId="32C8F789" w:rsidR="008B1AC4" w:rsidRPr="008B1AC4" w:rsidRDefault="008B1AC4" w:rsidP="008B1AC4">
            <w:pPr>
              <w:jc w:val="both"/>
              <w:rPr>
                <w:rFonts w:ascii="Arial" w:hAnsi="Arial" w:cs="Arial"/>
                <w:iCs/>
              </w:rPr>
            </w:pPr>
          </w:p>
        </w:tc>
      </w:tr>
      <w:tr w:rsidR="00F11F8C" w:rsidRPr="00C221B1" w14:paraId="1F4A610D" w14:textId="77777777" w:rsidTr="00D7254E">
        <w:tc>
          <w:tcPr>
            <w:tcW w:w="8960" w:type="dxa"/>
          </w:tcPr>
          <w:p w14:paraId="3433A3F4" w14:textId="77777777" w:rsidR="00F11F8C" w:rsidRPr="00C221B1" w:rsidRDefault="00F11F8C" w:rsidP="006A5F4D">
            <w:pPr>
              <w:ind w:left="720"/>
              <w:rPr>
                <w:rFonts w:ascii="Arial" w:hAnsi="Arial" w:cs="Arial"/>
                <w:b/>
                <w:u w:val="single"/>
              </w:rPr>
            </w:pPr>
          </w:p>
          <w:p w14:paraId="3C2597E4" w14:textId="77777777" w:rsidR="00F11F8C" w:rsidRPr="00897762" w:rsidRDefault="00F11F8C" w:rsidP="008B1AC4">
            <w:pPr>
              <w:numPr>
                <w:ilvl w:val="0"/>
                <w:numId w:val="7"/>
              </w:numPr>
              <w:ind w:hanging="720"/>
              <w:jc w:val="both"/>
              <w:rPr>
                <w:rFonts w:ascii="Arial" w:hAnsi="Arial" w:cs="Arial"/>
                <w:b/>
                <w:bCs/>
              </w:rPr>
            </w:pPr>
            <w:r w:rsidRPr="00897762">
              <w:rPr>
                <w:rFonts w:ascii="Arial" w:hAnsi="Arial" w:cs="Arial"/>
                <w:b/>
                <w:bCs/>
              </w:rPr>
              <w:t>The agency’s opinion on the likely effect on the prospective adopter and on the security of the placement of any proposed contact.</w:t>
            </w:r>
          </w:p>
          <w:p w14:paraId="6D00BD7B" w14:textId="77777777" w:rsidR="00F11F8C" w:rsidRDefault="00F11F8C" w:rsidP="008B1AC4">
            <w:pPr>
              <w:jc w:val="both"/>
              <w:rPr>
                <w:rFonts w:ascii="Arial" w:hAnsi="Arial" w:cs="Arial"/>
                <w:iCs/>
              </w:rPr>
            </w:pPr>
          </w:p>
          <w:p w14:paraId="16283372" w14:textId="6B3BB7A2" w:rsidR="008B1AC4" w:rsidRPr="008B1AC4" w:rsidRDefault="008B1AC4" w:rsidP="008B1AC4">
            <w:pPr>
              <w:jc w:val="both"/>
              <w:rPr>
                <w:rFonts w:ascii="Arial" w:hAnsi="Arial" w:cs="Arial"/>
                <w:iCs/>
              </w:rPr>
            </w:pPr>
          </w:p>
        </w:tc>
      </w:tr>
      <w:tr w:rsidR="00F11F8C" w:rsidRPr="00C221B1" w14:paraId="06C22578" w14:textId="77777777" w:rsidTr="00D7254E">
        <w:tc>
          <w:tcPr>
            <w:tcW w:w="8960" w:type="dxa"/>
          </w:tcPr>
          <w:p w14:paraId="0379F1E3" w14:textId="77777777" w:rsidR="00F11F8C" w:rsidRPr="00C221B1" w:rsidRDefault="00F11F8C" w:rsidP="006A5F4D">
            <w:pPr>
              <w:ind w:left="720"/>
              <w:rPr>
                <w:rFonts w:ascii="Arial" w:hAnsi="Arial" w:cs="Arial"/>
                <w:b/>
                <w:u w:val="single"/>
              </w:rPr>
            </w:pPr>
          </w:p>
          <w:p w14:paraId="784153D9" w14:textId="77777777" w:rsidR="00F11F8C" w:rsidRDefault="00F11F8C" w:rsidP="008B1AC4">
            <w:pPr>
              <w:numPr>
                <w:ilvl w:val="0"/>
                <w:numId w:val="7"/>
              </w:numPr>
              <w:ind w:hanging="720"/>
              <w:jc w:val="both"/>
              <w:rPr>
                <w:rFonts w:ascii="Arial" w:hAnsi="Arial" w:cs="Arial"/>
                <w:b/>
                <w:bCs/>
              </w:rPr>
            </w:pPr>
            <w:r w:rsidRPr="00897762">
              <w:rPr>
                <w:rFonts w:ascii="Arial" w:hAnsi="Arial" w:cs="Arial"/>
                <w:b/>
                <w:bCs/>
              </w:rPr>
              <w:t>The agency’s reasons for considering that the prospective adopter is suitable to be an adoptive parent for this child (with the dates of relevant decisions).</w:t>
            </w:r>
          </w:p>
          <w:p w14:paraId="774D8226" w14:textId="77777777" w:rsidR="008B1AC4" w:rsidRPr="008B1AC4" w:rsidRDefault="008B1AC4" w:rsidP="008B1AC4">
            <w:pPr>
              <w:jc w:val="both"/>
              <w:rPr>
                <w:rFonts w:ascii="Arial" w:hAnsi="Arial" w:cs="Arial"/>
                <w:iCs/>
              </w:rPr>
            </w:pPr>
          </w:p>
          <w:p w14:paraId="2107760A" w14:textId="6F4522AC" w:rsidR="00897762" w:rsidRPr="00C221B1" w:rsidRDefault="00846442" w:rsidP="00897762">
            <w:pPr>
              <w:rPr>
                <w:rFonts w:ascii="Arial" w:hAnsi="Arial" w:cs="Arial"/>
              </w:rPr>
            </w:pPr>
            <w:r>
              <w:rPr>
                <w:rFonts w:ascii="Arial" w:hAnsi="Arial" w:cs="Arial"/>
                <w:color w:val="FF0000"/>
              </w:rPr>
              <w:t xml:space="preserve">           </w:t>
            </w:r>
            <w:r w:rsidR="00291E0F" w:rsidRPr="00291E0F">
              <w:rPr>
                <w:rFonts w:ascii="Arial" w:hAnsi="Arial" w:cs="Arial"/>
                <w:color w:val="FF0000"/>
              </w:rPr>
              <w:t>Give date of ADM decision re match and reasons stated.</w:t>
            </w:r>
          </w:p>
          <w:p w14:paraId="364817B4" w14:textId="7BAB2542" w:rsidR="008B1AC4" w:rsidRPr="008B1AC4" w:rsidRDefault="008B1AC4" w:rsidP="008B1AC4">
            <w:pPr>
              <w:jc w:val="both"/>
              <w:rPr>
                <w:rFonts w:ascii="Arial" w:hAnsi="Arial" w:cs="Arial"/>
                <w:iCs/>
              </w:rPr>
            </w:pPr>
          </w:p>
        </w:tc>
      </w:tr>
    </w:tbl>
    <w:p w14:paraId="2AD35BB2" w14:textId="048C9301" w:rsidR="00C221B1" w:rsidRDefault="00C221B1">
      <w:pPr>
        <w:rPr>
          <w:rFonts w:ascii="Arial" w:hAnsi="Arial" w:cs="Arial"/>
          <w:b/>
          <w:u w:val="single"/>
        </w:rPr>
      </w:pPr>
    </w:p>
    <w:p w14:paraId="1FF04BEE" w14:textId="609DB6A3" w:rsidR="00524D4D" w:rsidRDefault="00524D4D">
      <w:pPr>
        <w:rPr>
          <w:rFonts w:ascii="Arial" w:hAnsi="Arial" w:cs="Arial"/>
          <w:b/>
          <w:u w:val="single"/>
        </w:rPr>
      </w:pPr>
    </w:p>
    <w:p w14:paraId="156B91C3" w14:textId="77777777" w:rsidR="00D7254E" w:rsidRDefault="00D7254E">
      <w:pPr>
        <w:rPr>
          <w:rFonts w:ascii="Arial" w:hAnsi="Arial" w:cs="Arial"/>
          <w:b/>
          <w:u w:val="single"/>
        </w:rPr>
      </w:pPr>
    </w:p>
    <w:p w14:paraId="1F6FCC7C" w14:textId="77777777" w:rsidR="00D7254E" w:rsidRDefault="00D7254E">
      <w:pPr>
        <w:rPr>
          <w:rFonts w:ascii="Arial" w:hAnsi="Arial" w:cs="Arial"/>
          <w:b/>
          <w:u w:val="single"/>
        </w:rPr>
      </w:pPr>
    </w:p>
    <w:p w14:paraId="08CD409F" w14:textId="77777777" w:rsidR="00D7254E" w:rsidRDefault="00D7254E">
      <w:pPr>
        <w:rPr>
          <w:rFonts w:ascii="Arial" w:hAnsi="Arial" w:cs="Arial"/>
          <w:b/>
          <w:u w:val="single"/>
        </w:rPr>
      </w:pPr>
    </w:p>
    <w:p w14:paraId="1D746881" w14:textId="77777777" w:rsidR="00524D4D" w:rsidRDefault="00524D4D">
      <w:pPr>
        <w:rPr>
          <w:rFonts w:ascii="Arial" w:hAnsi="Arial" w:cs="Arial"/>
          <w:b/>
          <w:u w:val="single"/>
        </w:rPr>
      </w:pPr>
    </w:p>
    <w:p w14:paraId="09718193" w14:textId="77777777" w:rsidR="00F11F8C" w:rsidRPr="00AA1E4B" w:rsidRDefault="00F11F8C" w:rsidP="00AA1E4B">
      <w:pPr>
        <w:shd w:val="clear" w:color="auto" w:fill="B2A1C7" w:themeFill="accent4" w:themeFillTint="99"/>
        <w:rPr>
          <w:rFonts w:ascii="Arial" w:hAnsi="Arial" w:cs="Arial"/>
          <w:b/>
          <w:sz w:val="28"/>
          <w:szCs w:val="28"/>
        </w:rPr>
      </w:pPr>
      <w:r w:rsidRPr="00AA1E4B">
        <w:rPr>
          <w:rFonts w:ascii="Arial" w:hAnsi="Arial" w:cs="Arial"/>
          <w:b/>
          <w:sz w:val="28"/>
          <w:szCs w:val="28"/>
        </w:rPr>
        <w:t>Section D: The Placement</w:t>
      </w:r>
    </w:p>
    <w:p w14:paraId="6284A9EF" w14:textId="15D9D5D0" w:rsidR="00F11F8C" w:rsidRDefault="00F11F8C" w:rsidP="006A5F4D">
      <w:pPr>
        <w:rPr>
          <w:rFonts w:ascii="Arial" w:hAnsi="Arial" w:cs="Arial"/>
          <w:b/>
          <w:u w:val="single"/>
        </w:rPr>
      </w:pPr>
    </w:p>
    <w:p w14:paraId="60EC41D6" w14:textId="77777777" w:rsidR="00524D4D" w:rsidRPr="00C221B1" w:rsidRDefault="00524D4D"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149A3" w:rsidRPr="00C221B1" w14:paraId="1EB624BA" w14:textId="77777777" w:rsidTr="00D7254E">
        <w:tc>
          <w:tcPr>
            <w:tcW w:w="8926" w:type="dxa"/>
          </w:tcPr>
          <w:p w14:paraId="2D81366F" w14:textId="77777777" w:rsidR="00B149A3" w:rsidRPr="00C7188D" w:rsidRDefault="00B149A3" w:rsidP="008952C1">
            <w:pPr>
              <w:numPr>
                <w:ilvl w:val="0"/>
                <w:numId w:val="8"/>
              </w:numPr>
              <w:ind w:hanging="690"/>
              <w:jc w:val="both"/>
              <w:rPr>
                <w:rFonts w:ascii="Arial" w:hAnsi="Arial" w:cs="Arial"/>
                <w:b/>
                <w:bCs/>
              </w:rPr>
            </w:pPr>
            <w:r w:rsidRPr="00C7188D">
              <w:rPr>
                <w:rFonts w:ascii="Arial" w:hAnsi="Arial" w:cs="Arial"/>
                <w:b/>
                <w:bCs/>
              </w:rPr>
              <w:t xml:space="preserve">Where the child was placed for adoption by an agency (section 18 of the 2002 Act) the date and circumstances of the child’s placement with the prospective adopter/s:  </w:t>
            </w:r>
          </w:p>
          <w:p w14:paraId="62777E7B" w14:textId="77777777" w:rsidR="00EE5AE7" w:rsidRDefault="00EE5AE7" w:rsidP="00EA4491">
            <w:pPr>
              <w:jc w:val="both"/>
              <w:rPr>
                <w:rFonts w:ascii="Arial" w:hAnsi="Arial" w:cs="Arial"/>
                <w:iCs/>
              </w:rPr>
            </w:pPr>
          </w:p>
          <w:p w14:paraId="25288655" w14:textId="1D3C10C6" w:rsidR="00EA4491" w:rsidRPr="00EA4491" w:rsidRDefault="00EA4491" w:rsidP="00EA4491">
            <w:pPr>
              <w:jc w:val="both"/>
              <w:rPr>
                <w:rFonts w:ascii="Arial" w:hAnsi="Arial" w:cs="Arial"/>
                <w:iCs/>
              </w:rPr>
            </w:pPr>
          </w:p>
        </w:tc>
      </w:tr>
      <w:tr w:rsidR="00F11F8C" w:rsidRPr="00C221B1" w14:paraId="7CF0DC7A" w14:textId="77777777" w:rsidTr="00D7254E">
        <w:tc>
          <w:tcPr>
            <w:tcW w:w="8926" w:type="dxa"/>
          </w:tcPr>
          <w:p w14:paraId="2EB67BDD" w14:textId="3C275D2B" w:rsidR="00F11F8C" w:rsidRPr="00C221B1" w:rsidRDefault="00F11F8C" w:rsidP="00B149A3">
            <w:pPr>
              <w:rPr>
                <w:rFonts w:ascii="Arial" w:hAnsi="Arial" w:cs="Arial"/>
                <w:b/>
              </w:rPr>
            </w:pPr>
          </w:p>
          <w:p w14:paraId="29BA9452" w14:textId="62F4F531" w:rsidR="00F11F8C" w:rsidRPr="00C7188D" w:rsidRDefault="00F11F8C" w:rsidP="00E4482A">
            <w:pPr>
              <w:pStyle w:val="ListParagraph"/>
              <w:numPr>
                <w:ilvl w:val="0"/>
                <w:numId w:val="8"/>
              </w:numPr>
              <w:spacing w:line="240" w:lineRule="auto"/>
              <w:ind w:hanging="720"/>
              <w:jc w:val="both"/>
              <w:rPr>
                <w:rFonts w:ascii="Arial" w:hAnsi="Arial" w:cs="Arial"/>
                <w:b/>
                <w:bCs/>
                <w:sz w:val="24"/>
                <w:szCs w:val="24"/>
              </w:rPr>
            </w:pPr>
            <w:r w:rsidRPr="00C7188D">
              <w:rPr>
                <w:rFonts w:ascii="Arial" w:hAnsi="Arial" w:cs="Arial"/>
                <w:b/>
                <w:bCs/>
                <w:sz w:val="24"/>
                <w:szCs w:val="24"/>
              </w:rPr>
              <w:t xml:space="preserve">Where the child is living with persons who have applied for an adoption order to be made (section 44 of the 2002 </w:t>
            </w:r>
            <w:r w:rsidR="00EE5AE7">
              <w:rPr>
                <w:rFonts w:ascii="Arial" w:hAnsi="Arial" w:cs="Arial"/>
                <w:b/>
                <w:bCs/>
                <w:sz w:val="24"/>
                <w:szCs w:val="24"/>
              </w:rPr>
              <w:t>A</w:t>
            </w:r>
            <w:r w:rsidRPr="00C7188D">
              <w:rPr>
                <w:rFonts w:ascii="Arial" w:hAnsi="Arial" w:cs="Arial"/>
                <w:b/>
                <w:bCs/>
                <w:sz w:val="24"/>
                <w:szCs w:val="24"/>
              </w:rPr>
              <w:t>ct), the date when notice of intention to adopt was given:</w:t>
            </w:r>
          </w:p>
          <w:p w14:paraId="189A9272" w14:textId="70F29DE2" w:rsidR="00F11F8C" w:rsidRPr="00EA4491" w:rsidRDefault="00F11F8C" w:rsidP="00EA4491">
            <w:pPr>
              <w:jc w:val="both"/>
              <w:rPr>
                <w:rFonts w:ascii="Arial" w:hAnsi="Arial" w:cs="Arial"/>
                <w:iCs/>
              </w:rPr>
            </w:pPr>
          </w:p>
        </w:tc>
      </w:tr>
      <w:tr w:rsidR="00F11F8C" w:rsidRPr="00C221B1" w14:paraId="57E0B683" w14:textId="77777777" w:rsidTr="00D7254E">
        <w:tc>
          <w:tcPr>
            <w:tcW w:w="8926" w:type="dxa"/>
          </w:tcPr>
          <w:p w14:paraId="3F4735F2" w14:textId="77777777" w:rsidR="00F11F8C" w:rsidRPr="00C221B1" w:rsidRDefault="00F11F8C" w:rsidP="008952C1">
            <w:pPr>
              <w:numPr>
                <w:ilvl w:val="0"/>
                <w:numId w:val="8"/>
              </w:numPr>
              <w:ind w:hanging="720"/>
              <w:jc w:val="both"/>
              <w:rPr>
                <w:rFonts w:ascii="Arial" w:hAnsi="Arial" w:cs="Arial"/>
              </w:rPr>
            </w:pPr>
            <w:r w:rsidRPr="00C7188D">
              <w:rPr>
                <w:rFonts w:ascii="Arial" w:hAnsi="Arial" w:cs="Arial"/>
                <w:b/>
                <w:bCs/>
              </w:rPr>
              <w:t>Where the placement is being provided with adoption support, this should be summarised and should include the plan and timescales for continuing the support beyond the making of the adoption order</w:t>
            </w:r>
            <w:r w:rsidRPr="00C221B1">
              <w:rPr>
                <w:rFonts w:ascii="Arial" w:hAnsi="Arial" w:cs="Arial"/>
              </w:rPr>
              <w:t>.</w:t>
            </w:r>
          </w:p>
          <w:p w14:paraId="238D50D9" w14:textId="77777777" w:rsidR="00F11F8C" w:rsidRDefault="00F11F8C" w:rsidP="00EA4491">
            <w:pPr>
              <w:jc w:val="both"/>
              <w:rPr>
                <w:rFonts w:ascii="Arial" w:hAnsi="Arial" w:cs="Arial"/>
                <w:iCs/>
              </w:rPr>
            </w:pPr>
          </w:p>
          <w:p w14:paraId="6142B9D9" w14:textId="58147304" w:rsidR="00EA4491" w:rsidRPr="00EA4491" w:rsidRDefault="00EA4491" w:rsidP="00EA4491">
            <w:pPr>
              <w:jc w:val="both"/>
              <w:rPr>
                <w:rFonts w:ascii="Arial" w:hAnsi="Arial" w:cs="Arial"/>
                <w:iCs/>
              </w:rPr>
            </w:pPr>
          </w:p>
        </w:tc>
      </w:tr>
      <w:tr w:rsidR="00F11F8C" w:rsidRPr="00C221B1" w14:paraId="2FBE44C7" w14:textId="77777777" w:rsidTr="00D7254E">
        <w:tc>
          <w:tcPr>
            <w:tcW w:w="8926" w:type="dxa"/>
          </w:tcPr>
          <w:p w14:paraId="62C6A305" w14:textId="77777777" w:rsidR="00F11F8C" w:rsidRPr="00C7188D" w:rsidRDefault="00F11F8C" w:rsidP="008952C1">
            <w:pPr>
              <w:numPr>
                <w:ilvl w:val="0"/>
                <w:numId w:val="8"/>
              </w:numPr>
              <w:ind w:hanging="720"/>
              <w:jc w:val="both"/>
              <w:rPr>
                <w:rFonts w:ascii="Arial" w:hAnsi="Arial" w:cs="Arial"/>
                <w:b/>
                <w:bCs/>
              </w:rPr>
            </w:pPr>
            <w:r w:rsidRPr="00C7188D">
              <w:rPr>
                <w:rFonts w:ascii="Arial" w:hAnsi="Arial" w:cs="Arial"/>
                <w:b/>
                <w:bCs/>
              </w:rPr>
              <w:t>Where the placement is not being provided with adoption support, the reasons why.</w:t>
            </w:r>
          </w:p>
          <w:p w14:paraId="091A3109" w14:textId="77777777" w:rsidR="00C221B1" w:rsidRDefault="00C221B1" w:rsidP="00EA4491">
            <w:pPr>
              <w:jc w:val="both"/>
              <w:rPr>
                <w:rFonts w:ascii="Arial" w:hAnsi="Arial" w:cs="Arial"/>
                <w:iCs/>
              </w:rPr>
            </w:pPr>
          </w:p>
          <w:p w14:paraId="45502C3F" w14:textId="54DEF998" w:rsidR="00EA4491" w:rsidRPr="00EA4491" w:rsidRDefault="00EA4491" w:rsidP="00EA4491">
            <w:pPr>
              <w:jc w:val="both"/>
              <w:rPr>
                <w:rFonts w:ascii="Arial" w:hAnsi="Arial" w:cs="Arial"/>
                <w:iCs/>
              </w:rPr>
            </w:pPr>
          </w:p>
        </w:tc>
      </w:tr>
      <w:tr w:rsidR="00F11F8C" w:rsidRPr="00C221B1" w14:paraId="210B02F6" w14:textId="77777777" w:rsidTr="00D7254E">
        <w:tc>
          <w:tcPr>
            <w:tcW w:w="8926" w:type="dxa"/>
          </w:tcPr>
          <w:p w14:paraId="3161629B" w14:textId="77777777" w:rsidR="00F11F8C" w:rsidRPr="00C7188D" w:rsidRDefault="00F11F8C" w:rsidP="008952C1">
            <w:pPr>
              <w:numPr>
                <w:ilvl w:val="0"/>
                <w:numId w:val="8"/>
              </w:numPr>
              <w:ind w:hanging="720"/>
              <w:jc w:val="both"/>
              <w:rPr>
                <w:rFonts w:ascii="Arial" w:hAnsi="Arial" w:cs="Arial"/>
                <w:b/>
                <w:bCs/>
              </w:rPr>
            </w:pPr>
            <w:r w:rsidRPr="00C7188D">
              <w:rPr>
                <w:rFonts w:ascii="Arial" w:hAnsi="Arial" w:cs="Arial"/>
                <w:b/>
                <w:bCs/>
              </w:rPr>
              <w:t>A summary of the information obtained from the agency’s visits and reviews of the placement, including whether the child has been seen separately to the prospective adopter/s and whether there has been sufficient opportunity to see the family group and the child’s interaction in the home environment.</w:t>
            </w:r>
          </w:p>
          <w:p w14:paraId="1632D71C" w14:textId="77777777" w:rsidR="00EA4491" w:rsidRDefault="00EA4491" w:rsidP="00EA4491">
            <w:pPr>
              <w:jc w:val="both"/>
              <w:rPr>
                <w:rFonts w:ascii="Arial" w:hAnsi="Arial" w:cs="Arial"/>
                <w:iCs/>
              </w:rPr>
            </w:pPr>
          </w:p>
          <w:p w14:paraId="19B3C7F7" w14:textId="61D07C06" w:rsidR="00EA4491" w:rsidRPr="00EA4491" w:rsidRDefault="00EA4491" w:rsidP="00EA4491">
            <w:pPr>
              <w:jc w:val="both"/>
              <w:rPr>
                <w:rFonts w:ascii="Arial" w:hAnsi="Arial" w:cs="Arial"/>
                <w:iCs/>
              </w:rPr>
            </w:pPr>
          </w:p>
        </w:tc>
      </w:tr>
      <w:tr w:rsidR="00F11F8C" w:rsidRPr="00C221B1" w14:paraId="2A5EC816" w14:textId="77777777" w:rsidTr="00D7254E">
        <w:tc>
          <w:tcPr>
            <w:tcW w:w="8926" w:type="dxa"/>
          </w:tcPr>
          <w:p w14:paraId="3E7D494A" w14:textId="77777777" w:rsidR="00F11F8C" w:rsidRPr="00C221B1" w:rsidRDefault="00F11F8C" w:rsidP="006A5F4D">
            <w:pPr>
              <w:ind w:left="720"/>
              <w:rPr>
                <w:rFonts w:ascii="Arial" w:hAnsi="Arial" w:cs="Arial"/>
                <w:b/>
                <w:u w:val="single"/>
              </w:rPr>
            </w:pPr>
          </w:p>
          <w:p w14:paraId="67716CCE" w14:textId="77777777" w:rsidR="00F11F8C" w:rsidRPr="00C7188D" w:rsidRDefault="00F11F8C" w:rsidP="008952C1">
            <w:pPr>
              <w:numPr>
                <w:ilvl w:val="0"/>
                <w:numId w:val="8"/>
              </w:numPr>
              <w:ind w:hanging="720"/>
              <w:jc w:val="both"/>
              <w:rPr>
                <w:rFonts w:ascii="Arial" w:hAnsi="Arial" w:cs="Arial"/>
                <w:b/>
                <w:bCs/>
              </w:rPr>
            </w:pPr>
            <w:r w:rsidRPr="00C7188D">
              <w:rPr>
                <w:rFonts w:ascii="Arial" w:hAnsi="Arial" w:cs="Arial"/>
                <w:b/>
                <w:bCs/>
              </w:rPr>
              <w:t>An assessment of the child’s integration into the family of the prospective adopter/sand the likelihood of the child’s full integration into the family and community.</w:t>
            </w:r>
          </w:p>
          <w:p w14:paraId="7AD66B56" w14:textId="77777777" w:rsidR="00F11F8C" w:rsidRDefault="00F11F8C" w:rsidP="00EA4491">
            <w:pPr>
              <w:jc w:val="both"/>
              <w:rPr>
                <w:rFonts w:ascii="Arial" w:hAnsi="Arial" w:cs="Arial"/>
                <w:iCs/>
              </w:rPr>
            </w:pPr>
          </w:p>
          <w:p w14:paraId="011F5725" w14:textId="72A33934" w:rsidR="00EA4491" w:rsidRPr="00EA4491" w:rsidRDefault="00EA4491" w:rsidP="00EA4491">
            <w:pPr>
              <w:jc w:val="both"/>
              <w:rPr>
                <w:rFonts w:ascii="Arial" w:hAnsi="Arial" w:cs="Arial"/>
                <w:iCs/>
              </w:rPr>
            </w:pPr>
          </w:p>
        </w:tc>
      </w:tr>
      <w:tr w:rsidR="00F11F8C" w:rsidRPr="00C221B1" w14:paraId="120208EA" w14:textId="77777777" w:rsidTr="00D7254E">
        <w:tc>
          <w:tcPr>
            <w:tcW w:w="8926" w:type="dxa"/>
          </w:tcPr>
          <w:p w14:paraId="112EBCD4" w14:textId="77777777" w:rsidR="00F11F8C" w:rsidRPr="00C221B1" w:rsidRDefault="00F11F8C" w:rsidP="008952C1">
            <w:pPr>
              <w:numPr>
                <w:ilvl w:val="0"/>
                <w:numId w:val="8"/>
              </w:numPr>
              <w:ind w:hanging="720"/>
              <w:rPr>
                <w:rFonts w:ascii="Arial" w:hAnsi="Arial" w:cs="Arial"/>
              </w:rPr>
            </w:pPr>
            <w:r w:rsidRPr="00C7188D">
              <w:rPr>
                <w:rFonts w:ascii="Arial" w:hAnsi="Arial" w:cs="Arial"/>
                <w:b/>
                <w:bCs/>
              </w:rPr>
              <w:t>Any other relevant information which may assist the court</w:t>
            </w:r>
            <w:r w:rsidRPr="00C221B1">
              <w:rPr>
                <w:rFonts w:ascii="Arial" w:hAnsi="Arial" w:cs="Arial"/>
              </w:rPr>
              <w:t>.</w:t>
            </w:r>
          </w:p>
          <w:p w14:paraId="5641E3B9" w14:textId="77777777" w:rsidR="00C221B1" w:rsidRDefault="00C221B1" w:rsidP="00EA4491">
            <w:pPr>
              <w:jc w:val="both"/>
              <w:rPr>
                <w:rFonts w:ascii="Arial" w:hAnsi="Arial" w:cs="Arial"/>
                <w:iCs/>
              </w:rPr>
            </w:pPr>
          </w:p>
          <w:p w14:paraId="55BEC114" w14:textId="0790BA25" w:rsidR="00EA4491" w:rsidRPr="00EA4491" w:rsidRDefault="00EA4491" w:rsidP="00EA4491">
            <w:pPr>
              <w:jc w:val="both"/>
              <w:rPr>
                <w:rFonts w:ascii="Arial" w:hAnsi="Arial" w:cs="Arial"/>
                <w:iCs/>
              </w:rPr>
            </w:pPr>
          </w:p>
        </w:tc>
      </w:tr>
    </w:tbl>
    <w:p w14:paraId="303F89A1" w14:textId="324AF4E1" w:rsidR="00C221B1" w:rsidRDefault="00C221B1">
      <w:pPr>
        <w:rPr>
          <w:rFonts w:ascii="Arial" w:hAnsi="Arial" w:cs="Arial"/>
          <w:b/>
          <w:u w:val="single"/>
        </w:rPr>
      </w:pPr>
    </w:p>
    <w:p w14:paraId="00A12BFE" w14:textId="422150FE" w:rsidR="00E4482A" w:rsidRDefault="00E4482A">
      <w:pPr>
        <w:rPr>
          <w:rFonts w:ascii="Arial" w:hAnsi="Arial" w:cs="Arial"/>
          <w:b/>
          <w:u w:val="single"/>
        </w:rPr>
      </w:pPr>
    </w:p>
    <w:p w14:paraId="132CF014" w14:textId="77777777" w:rsidR="00E4482A" w:rsidRDefault="00E4482A">
      <w:pPr>
        <w:rPr>
          <w:rFonts w:ascii="Arial" w:hAnsi="Arial" w:cs="Arial"/>
          <w:b/>
          <w:u w:val="single"/>
        </w:rPr>
      </w:pPr>
    </w:p>
    <w:p w14:paraId="26073C7E" w14:textId="77777777" w:rsidR="00D07474" w:rsidRDefault="00D07474">
      <w:pPr>
        <w:rPr>
          <w:rFonts w:ascii="Arial" w:hAnsi="Arial" w:cs="Arial"/>
          <w:b/>
          <w:sz w:val="28"/>
          <w:szCs w:val="28"/>
        </w:rPr>
      </w:pPr>
      <w:r>
        <w:rPr>
          <w:rFonts w:ascii="Arial" w:hAnsi="Arial" w:cs="Arial"/>
          <w:b/>
          <w:sz w:val="28"/>
          <w:szCs w:val="28"/>
        </w:rPr>
        <w:br w:type="page"/>
      </w:r>
    </w:p>
    <w:p w14:paraId="4E6869DF" w14:textId="44BD1CD0" w:rsidR="0029384A" w:rsidRPr="005F434A" w:rsidRDefault="00F11F8C" w:rsidP="005F434A">
      <w:pPr>
        <w:shd w:val="clear" w:color="auto" w:fill="B2A1C7" w:themeFill="accent4" w:themeFillTint="99"/>
        <w:tabs>
          <w:tab w:val="left" w:pos="720"/>
        </w:tabs>
        <w:spacing w:after="100" w:afterAutospacing="1"/>
        <w:jc w:val="both"/>
        <w:outlineLvl w:val="2"/>
        <w:rPr>
          <w:rFonts w:ascii="Arial" w:hAnsi="Arial" w:cs="Arial"/>
          <w:b/>
          <w:sz w:val="28"/>
          <w:szCs w:val="28"/>
        </w:rPr>
      </w:pPr>
      <w:r w:rsidRPr="005F434A">
        <w:rPr>
          <w:rFonts w:ascii="Arial" w:hAnsi="Arial" w:cs="Arial"/>
          <w:b/>
          <w:sz w:val="28"/>
          <w:szCs w:val="28"/>
        </w:rPr>
        <w:lastRenderedPageBreak/>
        <w:t>SECTION E: RECOMMENDATIONS</w:t>
      </w:r>
      <w:r w:rsidR="00291E0F" w:rsidRPr="005F434A">
        <w:rPr>
          <w:rFonts w:ascii="Arial" w:hAnsi="Arial" w:cs="Arial"/>
          <w:b/>
          <w:sz w:val="28"/>
          <w:szCs w:val="28"/>
        </w:rPr>
        <w:t xml:space="preserve"> </w:t>
      </w:r>
    </w:p>
    <w:p w14:paraId="7686415B" w14:textId="77777777" w:rsidR="00F11F8C" w:rsidRPr="00C221B1" w:rsidRDefault="00F11F8C" w:rsidP="006A5F4D">
      <w:pPr>
        <w:ind w:left="360"/>
        <w:rPr>
          <w:rFonts w:ascii="Arial" w:hAnsi="Arial" w:cs="Arial"/>
          <w:b/>
          <w:u w:val="single"/>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F11F8C" w:rsidRPr="00C221B1" w14:paraId="0EAC0C8E" w14:textId="77777777" w:rsidTr="00D7254E">
        <w:tc>
          <w:tcPr>
            <w:tcW w:w="8960" w:type="dxa"/>
          </w:tcPr>
          <w:p w14:paraId="17863985" w14:textId="2A83D69E" w:rsidR="00F11F8C" w:rsidRPr="00EF2E5D" w:rsidRDefault="00F11F8C" w:rsidP="003021B1">
            <w:pPr>
              <w:numPr>
                <w:ilvl w:val="0"/>
                <w:numId w:val="9"/>
              </w:numPr>
              <w:ind w:hanging="720"/>
              <w:jc w:val="both"/>
              <w:rPr>
                <w:rFonts w:ascii="Arial" w:hAnsi="Arial" w:cs="Arial"/>
                <w:b/>
                <w:bCs/>
              </w:rPr>
            </w:pPr>
            <w:r w:rsidRPr="00EF2E5D">
              <w:rPr>
                <w:rFonts w:ascii="Arial" w:hAnsi="Arial" w:cs="Arial"/>
                <w:b/>
                <w:bCs/>
              </w:rPr>
              <w:t xml:space="preserve">The relative merits of adoption and other orders with an assessment of whether the child’s </w:t>
            </w:r>
            <w:r w:rsidR="00576F7C" w:rsidRPr="00EF2E5D">
              <w:rPr>
                <w:rFonts w:ascii="Arial" w:hAnsi="Arial" w:cs="Arial"/>
                <w:b/>
                <w:bCs/>
              </w:rPr>
              <w:t>long-term</w:t>
            </w:r>
            <w:r w:rsidRPr="00EF2E5D">
              <w:rPr>
                <w:rFonts w:ascii="Arial" w:hAnsi="Arial" w:cs="Arial"/>
                <w:b/>
                <w:bCs/>
              </w:rPr>
              <w:t xml:space="preserve"> interests would be best met by an adoption order or by other orders (such as</w:t>
            </w:r>
            <w:r w:rsidR="00110FDB" w:rsidRPr="00EF2E5D">
              <w:rPr>
                <w:rFonts w:ascii="Arial" w:hAnsi="Arial" w:cs="Arial"/>
                <w:b/>
                <w:bCs/>
              </w:rPr>
              <w:t xml:space="preserve"> a</w:t>
            </w:r>
            <w:r w:rsidRPr="00EF2E5D">
              <w:rPr>
                <w:rFonts w:ascii="Arial" w:hAnsi="Arial" w:cs="Arial"/>
                <w:b/>
                <w:bCs/>
              </w:rPr>
              <w:t xml:space="preserve"> </w:t>
            </w:r>
            <w:r w:rsidR="007013DD" w:rsidRPr="00EF2E5D">
              <w:rPr>
                <w:rFonts w:ascii="Arial" w:hAnsi="Arial" w:cs="Arial"/>
                <w:b/>
                <w:bCs/>
              </w:rPr>
              <w:t xml:space="preserve">child </w:t>
            </w:r>
            <w:proofErr w:type="gramStart"/>
            <w:r w:rsidR="007013DD" w:rsidRPr="00EF2E5D">
              <w:rPr>
                <w:rFonts w:ascii="Arial" w:hAnsi="Arial" w:cs="Arial"/>
                <w:b/>
                <w:bCs/>
              </w:rPr>
              <w:t>arrangements</w:t>
            </w:r>
            <w:proofErr w:type="gramEnd"/>
            <w:r w:rsidR="007013DD" w:rsidRPr="00EF2E5D">
              <w:rPr>
                <w:rFonts w:ascii="Arial" w:hAnsi="Arial" w:cs="Arial"/>
                <w:b/>
                <w:bCs/>
              </w:rPr>
              <w:t xml:space="preserve"> orde</w:t>
            </w:r>
            <w:r w:rsidR="00B145A5">
              <w:rPr>
                <w:rFonts w:ascii="Arial" w:hAnsi="Arial" w:cs="Arial"/>
                <w:b/>
                <w:bCs/>
              </w:rPr>
              <w:t xml:space="preserve">rs and </w:t>
            </w:r>
            <w:r w:rsidRPr="00EF2E5D">
              <w:rPr>
                <w:rFonts w:ascii="Arial" w:hAnsi="Arial" w:cs="Arial"/>
                <w:b/>
                <w:bCs/>
              </w:rPr>
              <w:t>special guardianship order).</w:t>
            </w:r>
          </w:p>
          <w:p w14:paraId="135967BB" w14:textId="77777777" w:rsidR="009C4183" w:rsidRPr="00C221B1" w:rsidRDefault="009C4183" w:rsidP="006A5F4D">
            <w:pPr>
              <w:ind w:left="460"/>
              <w:rPr>
                <w:rFonts w:ascii="Arial" w:hAnsi="Arial" w:cs="Arial"/>
              </w:rPr>
            </w:pPr>
          </w:p>
          <w:p w14:paraId="67ED1E30" w14:textId="10FAA0A5" w:rsidR="003D20A3" w:rsidRPr="003021B1" w:rsidRDefault="003D20A3" w:rsidP="003021B1">
            <w:pPr>
              <w:jc w:val="both"/>
              <w:rPr>
                <w:rFonts w:ascii="Arial" w:hAnsi="Arial" w:cs="Arial"/>
                <w:iCs/>
              </w:rPr>
            </w:pPr>
          </w:p>
        </w:tc>
      </w:tr>
      <w:tr w:rsidR="00F11F8C" w:rsidRPr="00C221B1" w14:paraId="29DCF4ED" w14:textId="77777777" w:rsidTr="00D7254E">
        <w:tc>
          <w:tcPr>
            <w:tcW w:w="8960" w:type="dxa"/>
          </w:tcPr>
          <w:p w14:paraId="796A5363" w14:textId="77777777" w:rsidR="00F11F8C" w:rsidRPr="00EF2E5D" w:rsidRDefault="00F11F8C" w:rsidP="00E4482A">
            <w:pPr>
              <w:numPr>
                <w:ilvl w:val="0"/>
                <w:numId w:val="9"/>
              </w:numPr>
              <w:ind w:hanging="720"/>
              <w:jc w:val="both"/>
              <w:rPr>
                <w:rFonts w:ascii="Arial" w:hAnsi="Arial" w:cs="Arial"/>
                <w:b/>
                <w:bCs/>
              </w:rPr>
            </w:pPr>
            <w:r w:rsidRPr="00EF2E5D">
              <w:rPr>
                <w:rFonts w:ascii="Arial" w:hAnsi="Arial" w:cs="Arial"/>
                <w:b/>
                <w:bCs/>
              </w:rPr>
              <w:t>Recommendations as to whether or not the order sought should be made (and if not alternative proposals).</w:t>
            </w:r>
          </w:p>
          <w:p w14:paraId="128ADCBC" w14:textId="77777777" w:rsidR="00C221B1" w:rsidRDefault="00C221B1" w:rsidP="003021B1">
            <w:pPr>
              <w:jc w:val="both"/>
              <w:rPr>
                <w:rFonts w:ascii="Arial" w:hAnsi="Arial" w:cs="Arial"/>
                <w:iCs/>
              </w:rPr>
            </w:pPr>
          </w:p>
          <w:p w14:paraId="560F73DE" w14:textId="59AB0FD2" w:rsidR="003021B1" w:rsidRPr="003021B1" w:rsidRDefault="003021B1" w:rsidP="003021B1">
            <w:pPr>
              <w:jc w:val="both"/>
              <w:rPr>
                <w:rFonts w:ascii="Arial" w:hAnsi="Arial" w:cs="Arial"/>
                <w:iCs/>
              </w:rPr>
            </w:pPr>
          </w:p>
        </w:tc>
      </w:tr>
      <w:tr w:rsidR="00F11F8C" w:rsidRPr="00C221B1" w14:paraId="51A40C74" w14:textId="77777777" w:rsidTr="00D7254E">
        <w:tc>
          <w:tcPr>
            <w:tcW w:w="8960" w:type="dxa"/>
          </w:tcPr>
          <w:p w14:paraId="1CACE371" w14:textId="77777777" w:rsidR="00F11F8C" w:rsidRPr="00EF2E5D" w:rsidRDefault="00F11F8C" w:rsidP="00E4482A">
            <w:pPr>
              <w:numPr>
                <w:ilvl w:val="0"/>
                <w:numId w:val="9"/>
              </w:numPr>
              <w:ind w:hanging="655"/>
              <w:jc w:val="both"/>
              <w:rPr>
                <w:rFonts w:ascii="Arial" w:hAnsi="Arial" w:cs="Arial"/>
                <w:b/>
                <w:bCs/>
              </w:rPr>
            </w:pPr>
            <w:r w:rsidRPr="00EF2E5D">
              <w:rPr>
                <w:rFonts w:ascii="Arial" w:hAnsi="Arial" w:cs="Arial"/>
                <w:b/>
                <w:bCs/>
              </w:rPr>
              <w:t>Recommendations as to whether there should be future contact arrangements (or not).</w:t>
            </w:r>
          </w:p>
          <w:p w14:paraId="1CC7D559" w14:textId="77777777" w:rsidR="00F11F8C" w:rsidRDefault="00F11F8C" w:rsidP="003021B1">
            <w:pPr>
              <w:jc w:val="both"/>
              <w:rPr>
                <w:rFonts w:ascii="Arial" w:hAnsi="Arial" w:cs="Arial"/>
                <w:iCs/>
              </w:rPr>
            </w:pPr>
          </w:p>
          <w:p w14:paraId="298E42C3" w14:textId="6AF03901" w:rsidR="003021B1" w:rsidRPr="003021B1" w:rsidRDefault="003021B1" w:rsidP="003021B1">
            <w:pPr>
              <w:jc w:val="both"/>
              <w:rPr>
                <w:rFonts w:ascii="Arial" w:hAnsi="Arial" w:cs="Arial"/>
                <w:iCs/>
              </w:rPr>
            </w:pPr>
          </w:p>
        </w:tc>
      </w:tr>
    </w:tbl>
    <w:p w14:paraId="1D7EA146" w14:textId="77777777" w:rsidR="00F11F8C" w:rsidRPr="00C221B1" w:rsidRDefault="00F11F8C" w:rsidP="006A5F4D">
      <w:pPr>
        <w:rPr>
          <w:rFonts w:ascii="Arial" w:hAnsi="Arial" w:cs="Arial"/>
          <w:b/>
          <w:u w:val="single"/>
        </w:rPr>
      </w:pPr>
    </w:p>
    <w:p w14:paraId="1DFDB9D2" w14:textId="0515BA0A" w:rsidR="00C221B1" w:rsidRDefault="00C221B1">
      <w:pPr>
        <w:rPr>
          <w:rFonts w:ascii="Arial" w:hAnsi="Arial" w:cs="Arial"/>
          <w:i/>
          <w:u w:val="single"/>
        </w:rPr>
      </w:pPr>
    </w:p>
    <w:p w14:paraId="513B66E6" w14:textId="77777777" w:rsidR="008B2A50" w:rsidRDefault="008B2A50" w:rsidP="006A5F4D">
      <w:pPr>
        <w:rPr>
          <w:rFonts w:ascii="Arial" w:hAnsi="Arial" w:cs="Arial"/>
          <w:b/>
          <w:bCs/>
          <w:i/>
          <w:color w:val="808080" w:themeColor="background1" w:themeShade="80"/>
        </w:rPr>
      </w:pPr>
    </w:p>
    <w:p w14:paraId="29CE7A64" w14:textId="5F5F155B" w:rsidR="00F11F8C" w:rsidRPr="00545161" w:rsidRDefault="0062354F" w:rsidP="006A5F4D">
      <w:pPr>
        <w:rPr>
          <w:rFonts w:ascii="Arial" w:hAnsi="Arial" w:cs="Arial"/>
          <w:b/>
          <w:bCs/>
          <w:i/>
          <w:color w:val="4F81BD" w:themeColor="accent1"/>
        </w:rPr>
      </w:pPr>
      <w:r>
        <w:rPr>
          <w:rFonts w:ascii="Arial" w:hAnsi="Arial" w:cs="Arial"/>
          <w:b/>
          <w:bCs/>
          <w:i/>
          <w:color w:val="808080" w:themeColor="background1" w:themeShade="80"/>
        </w:rPr>
        <w:t>Complete</w:t>
      </w:r>
      <w:r w:rsidR="008B2A50">
        <w:rPr>
          <w:rFonts w:ascii="Arial" w:hAnsi="Arial" w:cs="Arial"/>
          <w:b/>
          <w:bCs/>
          <w:i/>
          <w:color w:val="808080" w:themeColor="background1" w:themeShade="80"/>
        </w:rPr>
        <w:t xml:space="preserve"> only</w:t>
      </w:r>
      <w:r>
        <w:rPr>
          <w:rFonts w:ascii="Arial" w:hAnsi="Arial" w:cs="Arial"/>
          <w:b/>
          <w:bCs/>
          <w:i/>
          <w:color w:val="808080" w:themeColor="background1" w:themeShade="80"/>
        </w:rPr>
        <w:t xml:space="preserve"> i</w:t>
      </w:r>
      <w:r w:rsidR="00F11F8C" w:rsidRPr="00AF5EB6">
        <w:rPr>
          <w:rFonts w:ascii="Arial" w:hAnsi="Arial" w:cs="Arial"/>
          <w:b/>
          <w:bCs/>
          <w:i/>
          <w:color w:val="808080" w:themeColor="background1" w:themeShade="80"/>
        </w:rPr>
        <w:t xml:space="preserve">f relevant </w:t>
      </w:r>
      <w:r w:rsidR="00545161">
        <w:rPr>
          <w:rFonts w:ascii="Arial" w:hAnsi="Arial" w:cs="Arial"/>
          <w:b/>
          <w:bCs/>
          <w:i/>
          <w:color w:val="808080" w:themeColor="background1" w:themeShade="80"/>
        </w:rPr>
        <w:t>–</w:t>
      </w:r>
      <w:r w:rsidR="00F11F8C" w:rsidRPr="00AF5EB6">
        <w:rPr>
          <w:rFonts w:ascii="Arial" w:hAnsi="Arial" w:cs="Arial"/>
          <w:b/>
          <w:bCs/>
          <w:i/>
          <w:color w:val="808080" w:themeColor="background1" w:themeShade="80"/>
        </w:rPr>
        <w:t xml:space="preserve"> </w:t>
      </w:r>
      <w:r w:rsidR="00545161" w:rsidRPr="00846442">
        <w:rPr>
          <w:rFonts w:ascii="Arial" w:hAnsi="Arial" w:cs="Arial"/>
          <w:b/>
          <w:bCs/>
          <w:i/>
          <w:color w:val="FF0000"/>
        </w:rPr>
        <w:t xml:space="preserve">delete this section entirely if not </w:t>
      </w:r>
      <w:proofErr w:type="gramStart"/>
      <w:r w:rsidR="00977325" w:rsidRPr="00846442">
        <w:rPr>
          <w:rFonts w:ascii="Arial" w:hAnsi="Arial" w:cs="Arial"/>
          <w:b/>
          <w:bCs/>
          <w:i/>
          <w:color w:val="FF0000"/>
        </w:rPr>
        <w:t>applicable</w:t>
      </w:r>
      <w:proofErr w:type="gramEnd"/>
    </w:p>
    <w:p w14:paraId="713A24A5" w14:textId="77777777" w:rsidR="00F11F8C" w:rsidRPr="00AF5EB6" w:rsidRDefault="00F11F8C" w:rsidP="006A5F4D">
      <w:pPr>
        <w:rPr>
          <w:rFonts w:ascii="Arial" w:hAnsi="Arial" w:cs="Arial"/>
          <w:b/>
          <w:bCs/>
          <w:i/>
          <w:color w:val="808080" w:themeColor="background1" w:themeShade="80"/>
        </w:rPr>
      </w:pPr>
    </w:p>
    <w:p w14:paraId="5E9CB15F" w14:textId="2753FF62" w:rsidR="00F11F8C" w:rsidRPr="00AA1E4B" w:rsidRDefault="00F11F8C" w:rsidP="00AA1E4B">
      <w:pPr>
        <w:shd w:val="clear" w:color="auto" w:fill="B2A1C7" w:themeFill="accent4" w:themeFillTint="99"/>
        <w:jc w:val="both"/>
        <w:rPr>
          <w:rFonts w:ascii="Arial" w:hAnsi="Arial" w:cs="Arial"/>
          <w:b/>
          <w:bCs/>
          <w:sz w:val="28"/>
          <w:szCs w:val="28"/>
        </w:rPr>
      </w:pPr>
      <w:r w:rsidRPr="00AA1E4B">
        <w:rPr>
          <w:rFonts w:ascii="Arial" w:hAnsi="Arial" w:cs="Arial"/>
          <w:b/>
          <w:bCs/>
          <w:sz w:val="28"/>
          <w:szCs w:val="28"/>
        </w:rPr>
        <w:t>SECTION F: FURTHER INFORMATION FOR PROCEEDINGS RELATING TO CONVENTION ADOPTION ORDERS, CONVENTION ADOPTIONS, SECTION 84 ORDERS OR AN ADOPTION WHERE SECTION 83(1) OF THE 2002 ACT APPLIES.</w:t>
      </w:r>
    </w:p>
    <w:p w14:paraId="5C79082D" w14:textId="2A3B7B51" w:rsidR="00291E0F" w:rsidRPr="00AA1E4B" w:rsidRDefault="00291E0F" w:rsidP="00AA1E4B">
      <w:pPr>
        <w:shd w:val="clear" w:color="auto" w:fill="B2A1C7" w:themeFill="accent4" w:themeFillTint="99"/>
        <w:jc w:val="both"/>
        <w:rPr>
          <w:rFonts w:ascii="Arial" w:hAnsi="Arial" w:cs="Arial"/>
          <w:b/>
          <w:bCs/>
          <w:sz w:val="28"/>
          <w:szCs w:val="28"/>
        </w:rPr>
      </w:pPr>
    </w:p>
    <w:p w14:paraId="46F6AB84" w14:textId="77777777" w:rsidR="00291E0F" w:rsidRPr="00AF5EB6" w:rsidRDefault="00291E0F" w:rsidP="006A5F4D">
      <w:pPr>
        <w:rPr>
          <w:rFonts w:ascii="Arial" w:hAnsi="Arial" w:cs="Arial"/>
          <w:b/>
          <w:bCs/>
          <w:color w:val="808080" w:themeColor="background1" w:themeShade="80"/>
        </w:rPr>
      </w:pPr>
    </w:p>
    <w:p w14:paraId="1B37E439" w14:textId="77777777" w:rsidR="00291E0F" w:rsidRPr="00185761" w:rsidRDefault="00291E0F" w:rsidP="00291E0F">
      <w:pPr>
        <w:tabs>
          <w:tab w:val="left" w:pos="720"/>
        </w:tabs>
        <w:spacing w:after="100" w:afterAutospacing="1"/>
        <w:ind w:left="1440" w:hanging="1440"/>
        <w:jc w:val="both"/>
        <w:outlineLvl w:val="2"/>
        <w:rPr>
          <w:rFonts w:ascii="Arial" w:hAnsi="Arial" w:cs="Arial"/>
          <w:bCs/>
          <w:color w:val="FF0000"/>
          <w:lang w:val="en"/>
        </w:rPr>
      </w:pPr>
      <w:r w:rsidRPr="00185761">
        <w:rPr>
          <w:rFonts w:ascii="Arial" w:hAnsi="Arial" w:cs="Arial"/>
          <w:bCs/>
          <w:color w:val="FF0000"/>
          <w:lang w:val="en"/>
        </w:rPr>
        <w:t xml:space="preserve">Put n/a if not applicable – do not leave any sections of the form blank. </w:t>
      </w:r>
    </w:p>
    <w:p w14:paraId="3C4D64DA" w14:textId="77777777" w:rsidR="00F11F8C" w:rsidRPr="00C221B1" w:rsidRDefault="00F11F8C" w:rsidP="006A5F4D">
      <w:pPr>
        <w:rPr>
          <w:rFonts w:ascii="Arial" w:hAnsi="Arial" w:cs="Arial"/>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11F8C" w:rsidRPr="0062354F" w14:paraId="0B4C82F2" w14:textId="77777777" w:rsidTr="00D7254E">
        <w:tc>
          <w:tcPr>
            <w:tcW w:w="8926" w:type="dxa"/>
          </w:tcPr>
          <w:p w14:paraId="0022C2C9" w14:textId="77777777" w:rsidR="00F11F8C" w:rsidRPr="0062354F" w:rsidRDefault="00F11F8C" w:rsidP="0062354F">
            <w:pPr>
              <w:numPr>
                <w:ilvl w:val="0"/>
                <w:numId w:val="10"/>
              </w:numPr>
              <w:ind w:hanging="720"/>
              <w:jc w:val="both"/>
              <w:rPr>
                <w:rFonts w:ascii="Arial" w:hAnsi="Arial" w:cs="Arial"/>
                <w:b/>
                <w:bCs/>
              </w:rPr>
            </w:pPr>
            <w:r w:rsidRPr="0062354F">
              <w:rPr>
                <w:rFonts w:ascii="Arial" w:hAnsi="Arial" w:cs="Arial"/>
                <w:b/>
                <w:bCs/>
              </w:rPr>
              <w:t>The child’s knowledge of their racial and cultural origin.</w:t>
            </w:r>
          </w:p>
          <w:p w14:paraId="1D8F59DE" w14:textId="77777777" w:rsidR="00F11F8C" w:rsidRDefault="00F11F8C" w:rsidP="0062354F">
            <w:pPr>
              <w:jc w:val="both"/>
              <w:rPr>
                <w:rFonts w:ascii="Arial" w:hAnsi="Arial" w:cs="Arial"/>
                <w:iCs/>
              </w:rPr>
            </w:pPr>
          </w:p>
          <w:p w14:paraId="5672C06A" w14:textId="3D771C8E" w:rsidR="0062354F" w:rsidRPr="0062354F" w:rsidRDefault="0062354F" w:rsidP="0062354F">
            <w:pPr>
              <w:jc w:val="both"/>
              <w:rPr>
                <w:rFonts w:ascii="Arial" w:hAnsi="Arial" w:cs="Arial"/>
                <w:iCs/>
              </w:rPr>
            </w:pPr>
          </w:p>
        </w:tc>
      </w:tr>
      <w:tr w:rsidR="00F11F8C" w:rsidRPr="0062354F" w14:paraId="76B7AAD4" w14:textId="77777777" w:rsidTr="00D7254E">
        <w:tc>
          <w:tcPr>
            <w:tcW w:w="8926" w:type="dxa"/>
          </w:tcPr>
          <w:p w14:paraId="114828A0" w14:textId="77777777" w:rsidR="00F11F8C" w:rsidRPr="0062354F" w:rsidRDefault="00F11F8C" w:rsidP="0062354F">
            <w:pPr>
              <w:numPr>
                <w:ilvl w:val="0"/>
                <w:numId w:val="10"/>
              </w:numPr>
              <w:ind w:hanging="690"/>
              <w:jc w:val="both"/>
              <w:rPr>
                <w:rFonts w:ascii="Arial" w:hAnsi="Arial" w:cs="Arial"/>
                <w:b/>
                <w:bCs/>
              </w:rPr>
            </w:pPr>
            <w:r w:rsidRPr="0062354F">
              <w:rPr>
                <w:rFonts w:ascii="Arial" w:hAnsi="Arial" w:cs="Arial"/>
                <w:b/>
                <w:bCs/>
              </w:rPr>
              <w:t>The likelihood of the child’s adaptation to living in the country he/she is to be placed.</w:t>
            </w:r>
          </w:p>
          <w:p w14:paraId="3AB00ACE" w14:textId="77777777" w:rsidR="00F11F8C" w:rsidRDefault="00F11F8C" w:rsidP="0062354F">
            <w:pPr>
              <w:jc w:val="both"/>
              <w:rPr>
                <w:rFonts w:ascii="Arial" w:hAnsi="Arial" w:cs="Arial"/>
                <w:iCs/>
              </w:rPr>
            </w:pPr>
          </w:p>
          <w:p w14:paraId="1B67C32F" w14:textId="10D79D09" w:rsidR="0062354F" w:rsidRPr="0062354F" w:rsidRDefault="0062354F" w:rsidP="0062354F">
            <w:pPr>
              <w:jc w:val="both"/>
              <w:rPr>
                <w:rFonts w:ascii="Arial" w:hAnsi="Arial" w:cs="Arial"/>
                <w:iCs/>
              </w:rPr>
            </w:pPr>
          </w:p>
        </w:tc>
      </w:tr>
      <w:tr w:rsidR="00F11F8C" w:rsidRPr="0062354F" w14:paraId="507FC242" w14:textId="77777777" w:rsidTr="00D7254E">
        <w:tc>
          <w:tcPr>
            <w:tcW w:w="8926" w:type="dxa"/>
          </w:tcPr>
          <w:p w14:paraId="7F216F2A" w14:textId="77777777" w:rsidR="00F11F8C" w:rsidRPr="0062354F" w:rsidRDefault="00F11F8C" w:rsidP="0062354F">
            <w:pPr>
              <w:numPr>
                <w:ilvl w:val="0"/>
                <w:numId w:val="10"/>
              </w:numPr>
              <w:ind w:hanging="720"/>
              <w:jc w:val="both"/>
              <w:rPr>
                <w:rFonts w:ascii="Arial" w:hAnsi="Arial" w:cs="Arial"/>
                <w:b/>
                <w:bCs/>
              </w:rPr>
            </w:pPr>
            <w:r w:rsidRPr="0062354F">
              <w:rPr>
                <w:rFonts w:ascii="Arial" w:hAnsi="Arial" w:cs="Arial"/>
                <w:b/>
                <w:bCs/>
              </w:rPr>
              <w:t>Where the UK is the state of origin, reasons for considering that ,after possibilities for placement of the child within the UK have been given due consideration, intercountry adoption is in the child’s best interests.</w:t>
            </w:r>
          </w:p>
          <w:p w14:paraId="3F4BDD2F" w14:textId="77777777" w:rsidR="0062354F" w:rsidRDefault="0062354F" w:rsidP="0062354F">
            <w:pPr>
              <w:jc w:val="both"/>
              <w:rPr>
                <w:rFonts w:ascii="Arial" w:hAnsi="Arial" w:cs="Arial"/>
                <w:iCs/>
              </w:rPr>
            </w:pPr>
          </w:p>
          <w:p w14:paraId="1C7F08C2" w14:textId="6B30842F" w:rsidR="0062354F" w:rsidRPr="0062354F" w:rsidRDefault="0062354F" w:rsidP="0062354F">
            <w:pPr>
              <w:jc w:val="both"/>
              <w:rPr>
                <w:rFonts w:ascii="Arial" w:hAnsi="Arial" w:cs="Arial"/>
                <w:iCs/>
              </w:rPr>
            </w:pPr>
          </w:p>
        </w:tc>
      </w:tr>
      <w:tr w:rsidR="00F11F8C" w:rsidRPr="0062354F" w14:paraId="54527BE6" w14:textId="77777777" w:rsidTr="00D7254E">
        <w:tc>
          <w:tcPr>
            <w:tcW w:w="8926" w:type="dxa"/>
          </w:tcPr>
          <w:p w14:paraId="504C3844" w14:textId="77777777" w:rsidR="00F11F8C" w:rsidRPr="0062354F" w:rsidRDefault="00F11F8C" w:rsidP="0062354F">
            <w:pPr>
              <w:numPr>
                <w:ilvl w:val="0"/>
                <w:numId w:val="10"/>
              </w:numPr>
              <w:ind w:hanging="720"/>
              <w:jc w:val="both"/>
              <w:rPr>
                <w:rFonts w:ascii="Arial" w:hAnsi="Arial" w:cs="Arial"/>
                <w:b/>
                <w:bCs/>
              </w:rPr>
            </w:pPr>
            <w:r w:rsidRPr="0062354F">
              <w:rPr>
                <w:rFonts w:ascii="Arial" w:hAnsi="Arial" w:cs="Arial"/>
                <w:b/>
                <w:bCs/>
              </w:rPr>
              <w:t>Confirmation that the requirements of regulations made under Sections 83(4), (5), (6) and (7) and 84 (3) and (6) of the 2002 Act have been complied with.</w:t>
            </w:r>
          </w:p>
          <w:p w14:paraId="6BA6C679" w14:textId="77777777" w:rsidR="00F11F8C" w:rsidRDefault="00F11F8C" w:rsidP="0062354F">
            <w:pPr>
              <w:jc w:val="both"/>
              <w:rPr>
                <w:rFonts w:ascii="Arial" w:hAnsi="Arial" w:cs="Arial"/>
                <w:iCs/>
              </w:rPr>
            </w:pPr>
          </w:p>
          <w:p w14:paraId="76772850" w14:textId="78190584" w:rsidR="0062354F" w:rsidRPr="0062354F" w:rsidRDefault="0062354F" w:rsidP="0062354F">
            <w:pPr>
              <w:jc w:val="both"/>
              <w:rPr>
                <w:rFonts w:ascii="Arial" w:hAnsi="Arial" w:cs="Arial"/>
                <w:iCs/>
              </w:rPr>
            </w:pPr>
          </w:p>
        </w:tc>
      </w:tr>
      <w:tr w:rsidR="00F11F8C" w:rsidRPr="0062354F" w14:paraId="1FE6AE3D" w14:textId="77777777" w:rsidTr="00D7254E">
        <w:tc>
          <w:tcPr>
            <w:tcW w:w="8926" w:type="dxa"/>
          </w:tcPr>
          <w:p w14:paraId="7B6803B0" w14:textId="7568BDF9" w:rsidR="00F11F8C" w:rsidRPr="0062354F" w:rsidRDefault="00F11F8C" w:rsidP="0062354F">
            <w:pPr>
              <w:numPr>
                <w:ilvl w:val="0"/>
                <w:numId w:val="10"/>
              </w:numPr>
              <w:ind w:hanging="720"/>
              <w:jc w:val="both"/>
              <w:rPr>
                <w:rFonts w:ascii="Arial" w:hAnsi="Arial" w:cs="Arial"/>
                <w:b/>
                <w:bCs/>
              </w:rPr>
            </w:pPr>
            <w:r w:rsidRPr="0062354F">
              <w:rPr>
                <w:rFonts w:ascii="Arial" w:hAnsi="Arial" w:cs="Arial"/>
                <w:b/>
                <w:bCs/>
              </w:rPr>
              <w:lastRenderedPageBreak/>
              <w:t xml:space="preserve">For a convention adoption or a convention adoption order where the </w:t>
            </w:r>
            <w:r w:rsidR="008C08E6" w:rsidRPr="0062354F">
              <w:rPr>
                <w:rFonts w:ascii="Arial" w:hAnsi="Arial" w:cs="Arial"/>
                <w:b/>
                <w:bCs/>
              </w:rPr>
              <w:t>U</w:t>
            </w:r>
            <w:r w:rsidRPr="0062354F">
              <w:rPr>
                <w:rFonts w:ascii="Arial" w:hAnsi="Arial" w:cs="Arial"/>
                <w:b/>
                <w:bCs/>
              </w:rPr>
              <w:t xml:space="preserve">nited Kingdom is either the state of origin or the receiving state, confirmation that the central authorities of both </w:t>
            </w:r>
            <w:r w:rsidR="00576F7C" w:rsidRPr="0062354F">
              <w:rPr>
                <w:rFonts w:ascii="Arial" w:hAnsi="Arial" w:cs="Arial"/>
                <w:b/>
                <w:bCs/>
              </w:rPr>
              <w:t>states</w:t>
            </w:r>
            <w:r w:rsidRPr="0062354F">
              <w:rPr>
                <w:rFonts w:ascii="Arial" w:hAnsi="Arial" w:cs="Arial"/>
                <w:b/>
                <w:bCs/>
              </w:rPr>
              <w:t xml:space="preserve"> have agreed that the adoption may proceed.</w:t>
            </w:r>
          </w:p>
          <w:p w14:paraId="11E6B3EC" w14:textId="77777777" w:rsidR="0062354F" w:rsidRDefault="0062354F" w:rsidP="0062354F">
            <w:pPr>
              <w:jc w:val="both"/>
              <w:rPr>
                <w:rFonts w:ascii="Arial" w:hAnsi="Arial" w:cs="Arial"/>
                <w:iCs/>
              </w:rPr>
            </w:pPr>
          </w:p>
          <w:p w14:paraId="3B3CA084" w14:textId="76F78CEF" w:rsidR="0062354F" w:rsidRPr="0062354F" w:rsidRDefault="0062354F" w:rsidP="0062354F">
            <w:pPr>
              <w:jc w:val="both"/>
              <w:rPr>
                <w:rFonts w:ascii="Arial" w:hAnsi="Arial" w:cs="Arial"/>
                <w:iCs/>
              </w:rPr>
            </w:pPr>
          </w:p>
        </w:tc>
      </w:tr>
      <w:tr w:rsidR="00F11F8C" w:rsidRPr="0062354F" w14:paraId="68959F1E" w14:textId="77777777" w:rsidTr="00D7254E">
        <w:tc>
          <w:tcPr>
            <w:tcW w:w="8926" w:type="dxa"/>
          </w:tcPr>
          <w:p w14:paraId="6FB71C2B" w14:textId="77777777" w:rsidR="00F11F8C" w:rsidRPr="0062354F" w:rsidRDefault="00F11F8C" w:rsidP="0062354F">
            <w:pPr>
              <w:numPr>
                <w:ilvl w:val="0"/>
                <w:numId w:val="10"/>
              </w:numPr>
              <w:ind w:hanging="690"/>
              <w:jc w:val="both"/>
              <w:rPr>
                <w:rFonts w:ascii="Arial" w:hAnsi="Arial" w:cs="Arial"/>
                <w:b/>
                <w:bCs/>
              </w:rPr>
            </w:pPr>
            <w:r w:rsidRPr="0062354F">
              <w:rPr>
                <w:rFonts w:ascii="Arial" w:hAnsi="Arial" w:cs="Arial"/>
                <w:b/>
                <w:bCs/>
              </w:rPr>
              <w:t xml:space="preserve">Where the state of origin is not the UK, the documents supplied by the central authority of the state of origin should be attached to the report, together with a translation if necessary. </w:t>
            </w:r>
          </w:p>
          <w:p w14:paraId="49B34288" w14:textId="77777777" w:rsidR="00C221B1" w:rsidRDefault="00C221B1" w:rsidP="0062354F">
            <w:pPr>
              <w:jc w:val="both"/>
              <w:rPr>
                <w:rFonts w:ascii="Arial" w:hAnsi="Arial" w:cs="Arial"/>
                <w:iCs/>
              </w:rPr>
            </w:pPr>
          </w:p>
          <w:p w14:paraId="1E98D7A5" w14:textId="7A87E042" w:rsidR="0062354F" w:rsidRPr="0062354F" w:rsidRDefault="0062354F" w:rsidP="0062354F">
            <w:pPr>
              <w:jc w:val="both"/>
              <w:rPr>
                <w:rFonts w:ascii="Arial" w:hAnsi="Arial" w:cs="Arial"/>
                <w:iCs/>
              </w:rPr>
            </w:pPr>
          </w:p>
        </w:tc>
      </w:tr>
      <w:tr w:rsidR="00F11F8C" w:rsidRPr="0062354F" w14:paraId="4F8AA3DC" w14:textId="77777777" w:rsidTr="00D7254E">
        <w:tc>
          <w:tcPr>
            <w:tcW w:w="8926" w:type="dxa"/>
          </w:tcPr>
          <w:p w14:paraId="4F063B5B" w14:textId="48E921D8" w:rsidR="00F11F8C" w:rsidRPr="0062354F" w:rsidRDefault="00F11F8C" w:rsidP="0062354F">
            <w:pPr>
              <w:numPr>
                <w:ilvl w:val="0"/>
                <w:numId w:val="10"/>
              </w:numPr>
              <w:ind w:hanging="690"/>
              <w:jc w:val="both"/>
              <w:rPr>
                <w:rFonts w:ascii="Arial" w:hAnsi="Arial" w:cs="Arial"/>
                <w:b/>
                <w:bCs/>
                <w:u w:val="single"/>
              </w:rPr>
            </w:pPr>
            <w:r w:rsidRPr="0062354F">
              <w:rPr>
                <w:rFonts w:ascii="Arial" w:hAnsi="Arial" w:cs="Arial"/>
                <w:b/>
                <w:bCs/>
              </w:rPr>
              <w:t>Where a convention order is proposed</w:t>
            </w:r>
            <w:r w:rsidR="005A5DBB" w:rsidRPr="0062354F">
              <w:rPr>
                <w:rFonts w:ascii="Arial" w:hAnsi="Arial" w:cs="Arial"/>
                <w:b/>
                <w:bCs/>
              </w:rPr>
              <w:t xml:space="preserve">, </w:t>
            </w:r>
            <w:r w:rsidRPr="0062354F">
              <w:rPr>
                <w:rFonts w:ascii="Arial" w:hAnsi="Arial" w:cs="Arial"/>
                <w:b/>
                <w:bCs/>
              </w:rPr>
              <w:t xml:space="preserve">details of the arrangement which were made for the transfer of the child to the UK and that they were in </w:t>
            </w:r>
            <w:r w:rsidR="00576F7C" w:rsidRPr="0062354F">
              <w:rPr>
                <w:rFonts w:ascii="Arial" w:hAnsi="Arial" w:cs="Arial"/>
                <w:b/>
                <w:bCs/>
              </w:rPr>
              <w:t>accordance with</w:t>
            </w:r>
            <w:r w:rsidRPr="0062354F">
              <w:rPr>
                <w:rFonts w:ascii="Arial" w:hAnsi="Arial" w:cs="Arial"/>
                <w:b/>
                <w:bCs/>
              </w:rPr>
              <w:t xml:space="preserve"> the adoptions with a </w:t>
            </w:r>
            <w:r w:rsidR="00576F7C" w:rsidRPr="0062354F">
              <w:rPr>
                <w:rFonts w:ascii="Arial" w:hAnsi="Arial" w:cs="Arial"/>
                <w:b/>
                <w:bCs/>
              </w:rPr>
              <w:t xml:space="preserve">foreign element </w:t>
            </w:r>
            <w:proofErr w:type="gramStart"/>
            <w:r w:rsidR="00576F7C" w:rsidRPr="0062354F">
              <w:rPr>
                <w:rFonts w:ascii="Arial" w:hAnsi="Arial" w:cs="Arial"/>
                <w:b/>
                <w:bCs/>
              </w:rPr>
              <w:t>regulations</w:t>
            </w:r>
            <w:proofErr w:type="gramEnd"/>
            <w:r w:rsidRPr="0062354F">
              <w:rPr>
                <w:rFonts w:ascii="Arial" w:hAnsi="Arial" w:cs="Arial"/>
                <w:b/>
                <w:bCs/>
              </w:rPr>
              <w:t xml:space="preserve"> 2005(S.I 2005/392).</w:t>
            </w:r>
          </w:p>
          <w:p w14:paraId="6557AB5A" w14:textId="77777777" w:rsidR="00C221B1" w:rsidRDefault="00C221B1" w:rsidP="0062354F">
            <w:pPr>
              <w:jc w:val="both"/>
              <w:rPr>
                <w:rFonts w:ascii="Arial" w:hAnsi="Arial" w:cs="Arial"/>
                <w:iCs/>
              </w:rPr>
            </w:pPr>
          </w:p>
          <w:p w14:paraId="0F306B22" w14:textId="692C58CD" w:rsidR="0062354F" w:rsidRPr="0062354F" w:rsidRDefault="0062354F" w:rsidP="0062354F">
            <w:pPr>
              <w:jc w:val="both"/>
              <w:rPr>
                <w:rFonts w:ascii="Arial" w:hAnsi="Arial" w:cs="Arial"/>
                <w:iCs/>
              </w:rPr>
            </w:pPr>
          </w:p>
        </w:tc>
      </w:tr>
    </w:tbl>
    <w:p w14:paraId="14BD04B8" w14:textId="5363BE8C" w:rsidR="00891408" w:rsidRPr="0062354F" w:rsidRDefault="00891408" w:rsidP="0062354F">
      <w:pPr>
        <w:jc w:val="both"/>
        <w:rPr>
          <w:rFonts w:ascii="Arial" w:hAnsi="Arial" w:cs="Arial"/>
          <w:b/>
          <w:bCs/>
        </w:rPr>
      </w:pPr>
    </w:p>
    <w:p w14:paraId="3491E497" w14:textId="5BFB45A0" w:rsidR="00291E0F" w:rsidRDefault="00291E0F" w:rsidP="006A5F4D">
      <w:pPr>
        <w:rPr>
          <w:rFonts w:ascii="Arial" w:hAnsi="Arial" w:cs="Arial"/>
        </w:rPr>
      </w:pPr>
    </w:p>
    <w:p w14:paraId="51AB03FC" w14:textId="28C4B3DD" w:rsidR="00291E0F" w:rsidRDefault="00291E0F" w:rsidP="006A5F4D">
      <w:pPr>
        <w:rPr>
          <w:rFonts w:ascii="Arial" w:hAnsi="Arial" w:cs="Arial"/>
        </w:rPr>
      </w:pPr>
    </w:p>
    <w:p w14:paraId="069C2D0F" w14:textId="77777777" w:rsidR="00E80527" w:rsidRDefault="00E80527" w:rsidP="00E80527">
      <w:pPr>
        <w:tabs>
          <w:tab w:val="left" w:pos="1452"/>
        </w:tabs>
        <w:rPr>
          <w:rFonts w:ascii="Arial" w:hAnsi="Arial" w:cs="Arial"/>
          <w:b/>
          <w:sz w:val="28"/>
          <w:szCs w:val="28"/>
        </w:rPr>
      </w:pPr>
    </w:p>
    <w:p w14:paraId="37B33CA9" w14:textId="65BD070A" w:rsidR="00E80527" w:rsidRDefault="00E80527" w:rsidP="00E80527">
      <w:pPr>
        <w:tabs>
          <w:tab w:val="left" w:pos="1452"/>
        </w:tabs>
        <w:rPr>
          <w:rFonts w:ascii="Arial" w:hAnsi="Arial" w:cs="Arial"/>
          <w:b/>
          <w:sz w:val="28"/>
          <w:szCs w:val="28"/>
        </w:rPr>
      </w:pPr>
    </w:p>
    <w:p w14:paraId="1FC3E66C" w14:textId="77777777" w:rsidR="008B2A50" w:rsidRDefault="008B2A50" w:rsidP="00E80527">
      <w:pPr>
        <w:tabs>
          <w:tab w:val="left" w:pos="1452"/>
        </w:tabs>
        <w:rPr>
          <w:rFonts w:ascii="Arial" w:hAnsi="Arial" w:cs="Arial"/>
          <w:b/>
          <w:sz w:val="28"/>
          <w:szCs w:val="28"/>
        </w:rPr>
      </w:pPr>
    </w:p>
    <w:p w14:paraId="59621CDB" w14:textId="6F905B63" w:rsidR="00D0460F" w:rsidRPr="00D0460F" w:rsidRDefault="00D0460F" w:rsidP="00E80527">
      <w:pPr>
        <w:tabs>
          <w:tab w:val="right" w:leader="dot" w:pos="4820"/>
          <w:tab w:val="right" w:leader="dot" w:pos="7371"/>
        </w:tabs>
        <w:rPr>
          <w:rFonts w:ascii="Arial" w:hAnsi="Arial" w:cs="Arial"/>
          <w:b/>
          <w:u w:val="single"/>
        </w:rPr>
      </w:pPr>
      <w:bookmarkStart w:id="3" w:name="_Hlk119004524"/>
      <w:r w:rsidRPr="00D0460F">
        <w:rPr>
          <w:rFonts w:ascii="Arial" w:hAnsi="Arial" w:cs="Arial"/>
          <w:b/>
          <w:u w:val="single"/>
        </w:rPr>
        <w:t xml:space="preserve">Child’s </w:t>
      </w:r>
      <w:r w:rsidR="00E80527" w:rsidRPr="00D0460F">
        <w:rPr>
          <w:rFonts w:ascii="Arial" w:hAnsi="Arial" w:cs="Arial"/>
          <w:b/>
          <w:u w:val="single"/>
        </w:rPr>
        <w:t>Social Worker</w:t>
      </w:r>
    </w:p>
    <w:p w14:paraId="42BDB63E" w14:textId="77777777" w:rsidR="00D0460F" w:rsidRDefault="00D0460F" w:rsidP="00E80527">
      <w:pPr>
        <w:tabs>
          <w:tab w:val="right" w:leader="dot" w:pos="4820"/>
          <w:tab w:val="right" w:leader="dot" w:pos="7371"/>
        </w:tabs>
        <w:rPr>
          <w:rFonts w:ascii="Arial" w:hAnsi="Arial" w:cs="Arial"/>
          <w:b/>
        </w:rPr>
      </w:pPr>
    </w:p>
    <w:p w14:paraId="003E2D96" w14:textId="77777777" w:rsidR="001F3297" w:rsidRDefault="001F3297" w:rsidP="00E80527">
      <w:pPr>
        <w:tabs>
          <w:tab w:val="right" w:leader="dot" w:pos="4820"/>
          <w:tab w:val="right" w:leader="dot" w:pos="7371"/>
        </w:tabs>
        <w:rPr>
          <w:rFonts w:ascii="Arial" w:hAnsi="Arial" w:cs="Arial"/>
          <w:b/>
        </w:rPr>
      </w:pPr>
      <w:bookmarkStart w:id="4" w:name="_Hlk119004469"/>
    </w:p>
    <w:p w14:paraId="5E5E013F" w14:textId="0F3BB291" w:rsidR="00D0460F" w:rsidRDefault="001F3297" w:rsidP="00E80527">
      <w:pPr>
        <w:tabs>
          <w:tab w:val="right" w:leader="dot" w:pos="4820"/>
          <w:tab w:val="right" w:leader="dot" w:pos="7371"/>
        </w:tabs>
        <w:rPr>
          <w:rFonts w:ascii="Arial" w:hAnsi="Arial" w:cs="Arial"/>
          <w:b/>
        </w:rPr>
      </w:pPr>
      <w:r>
        <w:rPr>
          <w:rFonts w:ascii="Arial" w:hAnsi="Arial" w:cs="Arial"/>
          <w:b/>
        </w:rPr>
        <w:t>Signature</w:t>
      </w:r>
      <w:r w:rsidR="00D0460F" w:rsidRPr="00D0460F">
        <w:rPr>
          <w:rFonts w:ascii="Arial" w:hAnsi="Arial" w:cs="Arial"/>
          <w:b/>
        </w:rPr>
        <w:t>:</w:t>
      </w:r>
      <w:r w:rsidR="00D0460F" w:rsidRPr="00D0460F">
        <w:rPr>
          <w:rFonts w:ascii="Arial" w:hAnsi="Arial" w:cs="Arial"/>
          <w:b/>
        </w:rPr>
        <w:tab/>
      </w:r>
    </w:p>
    <w:p w14:paraId="0B087E30" w14:textId="77777777" w:rsidR="001F3297" w:rsidRDefault="001F3297" w:rsidP="00E80527">
      <w:pPr>
        <w:tabs>
          <w:tab w:val="right" w:leader="dot" w:pos="4820"/>
          <w:tab w:val="right" w:leader="dot" w:pos="7371"/>
        </w:tabs>
        <w:rPr>
          <w:rFonts w:ascii="Arial" w:hAnsi="Arial" w:cs="Arial"/>
          <w:b/>
        </w:rPr>
      </w:pPr>
    </w:p>
    <w:p w14:paraId="722AE79F" w14:textId="19E8977E" w:rsidR="00E80527" w:rsidRDefault="001F3297" w:rsidP="00E80527">
      <w:pPr>
        <w:tabs>
          <w:tab w:val="right" w:leader="dot" w:pos="4820"/>
          <w:tab w:val="right" w:leader="dot" w:pos="7371"/>
        </w:tabs>
        <w:rPr>
          <w:rFonts w:ascii="Arial" w:hAnsi="Arial" w:cs="Arial"/>
          <w:b/>
        </w:rPr>
      </w:pPr>
      <w:r>
        <w:rPr>
          <w:rFonts w:ascii="Arial" w:hAnsi="Arial" w:cs="Arial"/>
          <w:b/>
        </w:rPr>
        <w:t>Name</w:t>
      </w:r>
      <w:r w:rsidR="00E80527" w:rsidRPr="0011388C">
        <w:rPr>
          <w:rFonts w:ascii="Arial" w:hAnsi="Arial" w:cs="Arial"/>
          <w:b/>
        </w:rPr>
        <w:t>:</w:t>
      </w:r>
      <w:r w:rsidR="00E80527">
        <w:rPr>
          <w:rFonts w:ascii="Arial" w:hAnsi="Arial" w:cs="Arial"/>
          <w:b/>
        </w:rPr>
        <w:tab/>
      </w:r>
      <w:bookmarkEnd w:id="4"/>
    </w:p>
    <w:p w14:paraId="593CDEC9" w14:textId="77777777" w:rsidR="001F3297" w:rsidRDefault="001F3297" w:rsidP="00E80527">
      <w:pPr>
        <w:tabs>
          <w:tab w:val="right" w:leader="dot" w:pos="4820"/>
          <w:tab w:val="right" w:leader="dot" w:pos="7371"/>
        </w:tabs>
        <w:rPr>
          <w:rFonts w:ascii="Arial" w:hAnsi="Arial" w:cs="Arial"/>
          <w:b/>
        </w:rPr>
      </w:pPr>
    </w:p>
    <w:p w14:paraId="7F95730E" w14:textId="5FDDC0DE" w:rsidR="00D0460F" w:rsidRPr="0011388C" w:rsidRDefault="00D0460F" w:rsidP="00E80527">
      <w:pPr>
        <w:tabs>
          <w:tab w:val="right" w:leader="dot" w:pos="4820"/>
          <w:tab w:val="right" w:leader="dot" w:pos="7371"/>
        </w:tabs>
        <w:rPr>
          <w:rFonts w:ascii="Arial" w:hAnsi="Arial" w:cs="Arial"/>
          <w:b/>
        </w:rPr>
      </w:pPr>
      <w:r w:rsidRPr="00D0460F">
        <w:rPr>
          <w:rFonts w:ascii="Arial" w:hAnsi="Arial" w:cs="Arial"/>
          <w:b/>
        </w:rPr>
        <w:t>Date:</w:t>
      </w:r>
      <w:r w:rsidRPr="00D0460F">
        <w:rPr>
          <w:rFonts w:ascii="Arial" w:hAnsi="Arial" w:cs="Arial"/>
          <w:b/>
        </w:rPr>
        <w:tab/>
      </w:r>
    </w:p>
    <w:bookmarkEnd w:id="3"/>
    <w:p w14:paraId="7304C2DC" w14:textId="77777777" w:rsidR="00E80527" w:rsidRPr="0011388C" w:rsidRDefault="00E80527" w:rsidP="00E80527">
      <w:pPr>
        <w:tabs>
          <w:tab w:val="left" w:pos="1452"/>
        </w:tabs>
        <w:rPr>
          <w:rFonts w:ascii="Arial" w:hAnsi="Arial" w:cs="Arial"/>
          <w:b/>
        </w:rPr>
      </w:pPr>
    </w:p>
    <w:p w14:paraId="641395C9" w14:textId="77777777" w:rsidR="001F3297" w:rsidRDefault="001F3297" w:rsidP="001F3297">
      <w:pPr>
        <w:tabs>
          <w:tab w:val="right" w:leader="dot" w:pos="4820"/>
          <w:tab w:val="right" w:leader="dot" w:pos="7371"/>
        </w:tabs>
        <w:rPr>
          <w:rFonts w:ascii="Arial" w:hAnsi="Arial" w:cs="Arial"/>
          <w:b/>
          <w:u w:val="single"/>
        </w:rPr>
      </w:pPr>
    </w:p>
    <w:p w14:paraId="132802FA" w14:textId="77777777" w:rsidR="001F3297" w:rsidRDefault="001F3297" w:rsidP="001F3297">
      <w:pPr>
        <w:tabs>
          <w:tab w:val="right" w:leader="dot" w:pos="4820"/>
          <w:tab w:val="right" w:leader="dot" w:pos="7371"/>
        </w:tabs>
        <w:rPr>
          <w:rFonts w:ascii="Arial" w:hAnsi="Arial" w:cs="Arial"/>
          <w:b/>
          <w:u w:val="single"/>
        </w:rPr>
      </w:pPr>
    </w:p>
    <w:p w14:paraId="03200A60" w14:textId="77777777" w:rsidR="001F3297" w:rsidRDefault="001F3297" w:rsidP="001F3297">
      <w:pPr>
        <w:tabs>
          <w:tab w:val="right" w:leader="dot" w:pos="4820"/>
          <w:tab w:val="right" w:leader="dot" w:pos="7371"/>
        </w:tabs>
        <w:rPr>
          <w:rFonts w:ascii="Arial" w:hAnsi="Arial" w:cs="Arial"/>
          <w:b/>
          <w:u w:val="single"/>
        </w:rPr>
      </w:pPr>
    </w:p>
    <w:p w14:paraId="77E0BA6E" w14:textId="0106F635" w:rsidR="001F3297" w:rsidRPr="00D0460F" w:rsidRDefault="001F3297" w:rsidP="001F3297">
      <w:pPr>
        <w:tabs>
          <w:tab w:val="right" w:leader="dot" w:pos="4820"/>
          <w:tab w:val="right" w:leader="dot" w:pos="7371"/>
        </w:tabs>
        <w:rPr>
          <w:rFonts w:ascii="Arial" w:hAnsi="Arial" w:cs="Arial"/>
          <w:b/>
          <w:u w:val="single"/>
        </w:rPr>
      </w:pPr>
      <w:r w:rsidRPr="00D0460F">
        <w:rPr>
          <w:rFonts w:ascii="Arial" w:hAnsi="Arial" w:cs="Arial"/>
          <w:b/>
          <w:u w:val="single"/>
        </w:rPr>
        <w:t>Child’s Social Worker</w:t>
      </w:r>
      <w:r>
        <w:rPr>
          <w:rFonts w:ascii="Arial" w:hAnsi="Arial" w:cs="Arial"/>
          <w:b/>
          <w:u w:val="single"/>
        </w:rPr>
        <w:t>’s Manager</w:t>
      </w:r>
    </w:p>
    <w:p w14:paraId="035CFCC9" w14:textId="77777777" w:rsidR="001F3297" w:rsidRDefault="001F3297" w:rsidP="001F3297">
      <w:pPr>
        <w:tabs>
          <w:tab w:val="right" w:leader="dot" w:pos="4820"/>
          <w:tab w:val="right" w:leader="dot" w:pos="7371"/>
        </w:tabs>
        <w:rPr>
          <w:rFonts w:ascii="Arial" w:hAnsi="Arial" w:cs="Arial"/>
          <w:b/>
        </w:rPr>
      </w:pPr>
    </w:p>
    <w:p w14:paraId="215A5103" w14:textId="77777777" w:rsidR="001F3297" w:rsidRDefault="001F3297" w:rsidP="001F3297">
      <w:pPr>
        <w:tabs>
          <w:tab w:val="right" w:leader="dot" w:pos="4820"/>
          <w:tab w:val="right" w:leader="dot" w:pos="7371"/>
        </w:tabs>
        <w:rPr>
          <w:rFonts w:ascii="Arial" w:hAnsi="Arial" w:cs="Arial"/>
          <w:b/>
        </w:rPr>
      </w:pPr>
    </w:p>
    <w:p w14:paraId="20E29717" w14:textId="77777777" w:rsidR="001F3297" w:rsidRDefault="001F3297" w:rsidP="001F3297">
      <w:pPr>
        <w:tabs>
          <w:tab w:val="right" w:leader="dot" w:pos="4820"/>
          <w:tab w:val="right" w:leader="dot" w:pos="7371"/>
        </w:tabs>
        <w:rPr>
          <w:rFonts w:ascii="Arial" w:hAnsi="Arial" w:cs="Arial"/>
          <w:b/>
        </w:rPr>
      </w:pPr>
      <w:r>
        <w:rPr>
          <w:rFonts w:ascii="Arial" w:hAnsi="Arial" w:cs="Arial"/>
          <w:b/>
        </w:rPr>
        <w:t>Signature</w:t>
      </w:r>
      <w:r w:rsidRPr="00D0460F">
        <w:rPr>
          <w:rFonts w:ascii="Arial" w:hAnsi="Arial" w:cs="Arial"/>
          <w:b/>
        </w:rPr>
        <w:t>:</w:t>
      </w:r>
      <w:r w:rsidRPr="00D0460F">
        <w:rPr>
          <w:rFonts w:ascii="Arial" w:hAnsi="Arial" w:cs="Arial"/>
          <w:b/>
        </w:rPr>
        <w:tab/>
      </w:r>
    </w:p>
    <w:p w14:paraId="2FCB0D45" w14:textId="77777777" w:rsidR="001F3297" w:rsidRDefault="001F3297" w:rsidP="001F3297">
      <w:pPr>
        <w:tabs>
          <w:tab w:val="right" w:leader="dot" w:pos="4820"/>
          <w:tab w:val="right" w:leader="dot" w:pos="7371"/>
        </w:tabs>
        <w:rPr>
          <w:rFonts w:ascii="Arial" w:hAnsi="Arial" w:cs="Arial"/>
          <w:b/>
        </w:rPr>
      </w:pPr>
    </w:p>
    <w:p w14:paraId="1BC8E796" w14:textId="77777777" w:rsidR="001F3297" w:rsidRDefault="001F3297" w:rsidP="001F3297">
      <w:pPr>
        <w:tabs>
          <w:tab w:val="right" w:leader="dot" w:pos="4820"/>
          <w:tab w:val="right" w:leader="dot" w:pos="7371"/>
        </w:tabs>
        <w:rPr>
          <w:rFonts w:ascii="Arial" w:hAnsi="Arial" w:cs="Arial"/>
          <w:b/>
        </w:rPr>
      </w:pPr>
      <w:r>
        <w:rPr>
          <w:rFonts w:ascii="Arial" w:hAnsi="Arial" w:cs="Arial"/>
          <w:b/>
        </w:rPr>
        <w:t>Name</w:t>
      </w:r>
      <w:r w:rsidRPr="0011388C">
        <w:rPr>
          <w:rFonts w:ascii="Arial" w:hAnsi="Arial" w:cs="Arial"/>
          <w:b/>
        </w:rPr>
        <w:t>:</w:t>
      </w:r>
      <w:r>
        <w:rPr>
          <w:rFonts w:ascii="Arial" w:hAnsi="Arial" w:cs="Arial"/>
          <w:b/>
        </w:rPr>
        <w:tab/>
      </w:r>
    </w:p>
    <w:p w14:paraId="05691EF7" w14:textId="77777777" w:rsidR="001F3297" w:rsidRDefault="001F3297" w:rsidP="001F3297">
      <w:pPr>
        <w:tabs>
          <w:tab w:val="right" w:leader="dot" w:pos="4820"/>
          <w:tab w:val="right" w:leader="dot" w:pos="7371"/>
        </w:tabs>
        <w:rPr>
          <w:rFonts w:ascii="Arial" w:hAnsi="Arial" w:cs="Arial"/>
          <w:b/>
        </w:rPr>
      </w:pPr>
    </w:p>
    <w:p w14:paraId="2CD5A96C" w14:textId="77777777" w:rsidR="001F3297" w:rsidRPr="0011388C" w:rsidRDefault="001F3297" w:rsidP="001F3297">
      <w:pPr>
        <w:tabs>
          <w:tab w:val="right" w:leader="dot" w:pos="4820"/>
          <w:tab w:val="right" w:leader="dot" w:pos="7371"/>
        </w:tabs>
        <w:rPr>
          <w:rFonts w:ascii="Arial" w:hAnsi="Arial" w:cs="Arial"/>
          <w:b/>
        </w:rPr>
      </w:pPr>
      <w:r w:rsidRPr="00D0460F">
        <w:rPr>
          <w:rFonts w:ascii="Arial" w:hAnsi="Arial" w:cs="Arial"/>
          <w:b/>
        </w:rPr>
        <w:t>Date:</w:t>
      </w:r>
      <w:r w:rsidRPr="00D0460F">
        <w:rPr>
          <w:rFonts w:ascii="Arial" w:hAnsi="Arial" w:cs="Arial"/>
          <w:b/>
        </w:rPr>
        <w:tab/>
      </w:r>
    </w:p>
    <w:p w14:paraId="18B454C1" w14:textId="77777777" w:rsidR="00E80527" w:rsidRDefault="00E80527" w:rsidP="00E80527">
      <w:pPr>
        <w:tabs>
          <w:tab w:val="left" w:pos="1452"/>
        </w:tabs>
        <w:rPr>
          <w:rFonts w:ascii="Arial" w:hAnsi="Arial" w:cs="Arial"/>
          <w:b/>
        </w:rPr>
      </w:pPr>
    </w:p>
    <w:p w14:paraId="59243A11" w14:textId="77777777" w:rsidR="00E80527" w:rsidRPr="0011388C" w:rsidRDefault="00E80527" w:rsidP="00E80527">
      <w:pPr>
        <w:tabs>
          <w:tab w:val="left" w:pos="1452"/>
        </w:tabs>
        <w:rPr>
          <w:rFonts w:ascii="Arial" w:hAnsi="Arial" w:cs="Arial"/>
          <w:b/>
        </w:rPr>
      </w:pPr>
    </w:p>
    <w:p w14:paraId="5DD482BA" w14:textId="77777777" w:rsidR="00E80527" w:rsidRPr="0011388C" w:rsidRDefault="00E80527" w:rsidP="00E80527">
      <w:pPr>
        <w:tabs>
          <w:tab w:val="left" w:pos="1452"/>
        </w:tabs>
        <w:rPr>
          <w:rFonts w:ascii="Arial" w:hAnsi="Arial" w:cs="Arial"/>
          <w:b/>
        </w:rPr>
      </w:pPr>
    </w:p>
    <w:p w14:paraId="0C8DFD0C" w14:textId="77777777" w:rsidR="001F3297" w:rsidRDefault="001F3297" w:rsidP="001F3297">
      <w:pPr>
        <w:tabs>
          <w:tab w:val="right" w:leader="dot" w:pos="4820"/>
          <w:tab w:val="right" w:leader="dot" w:pos="7371"/>
        </w:tabs>
        <w:rPr>
          <w:rFonts w:ascii="Arial" w:hAnsi="Arial" w:cs="Arial"/>
          <w:b/>
          <w:u w:val="single"/>
        </w:rPr>
      </w:pPr>
    </w:p>
    <w:p w14:paraId="5E35CB9D" w14:textId="7ADF63B5" w:rsidR="001F3297" w:rsidRPr="00D0460F" w:rsidRDefault="00EC6E72" w:rsidP="001F3297">
      <w:pPr>
        <w:tabs>
          <w:tab w:val="right" w:leader="dot" w:pos="4820"/>
          <w:tab w:val="right" w:leader="dot" w:pos="7371"/>
        </w:tabs>
        <w:rPr>
          <w:rFonts w:ascii="Arial" w:hAnsi="Arial" w:cs="Arial"/>
          <w:b/>
          <w:u w:val="single"/>
        </w:rPr>
      </w:pPr>
      <w:r>
        <w:rPr>
          <w:rFonts w:ascii="Arial" w:hAnsi="Arial" w:cs="Arial"/>
          <w:b/>
          <w:u w:val="single"/>
        </w:rPr>
        <w:t>Adoption</w:t>
      </w:r>
      <w:r w:rsidR="001F3297" w:rsidRPr="00D0460F">
        <w:rPr>
          <w:rFonts w:ascii="Arial" w:hAnsi="Arial" w:cs="Arial"/>
          <w:b/>
          <w:u w:val="single"/>
        </w:rPr>
        <w:t xml:space="preserve"> Social Worker</w:t>
      </w:r>
    </w:p>
    <w:p w14:paraId="50D136F4" w14:textId="77777777" w:rsidR="001F3297" w:rsidRDefault="001F3297" w:rsidP="001F3297">
      <w:pPr>
        <w:tabs>
          <w:tab w:val="right" w:leader="dot" w:pos="4820"/>
          <w:tab w:val="right" w:leader="dot" w:pos="7371"/>
        </w:tabs>
        <w:rPr>
          <w:rFonts w:ascii="Arial" w:hAnsi="Arial" w:cs="Arial"/>
          <w:b/>
        </w:rPr>
      </w:pPr>
    </w:p>
    <w:p w14:paraId="0535FE38" w14:textId="77777777" w:rsidR="001F3297" w:rsidRDefault="001F3297" w:rsidP="001F3297">
      <w:pPr>
        <w:tabs>
          <w:tab w:val="right" w:leader="dot" w:pos="4820"/>
          <w:tab w:val="right" w:leader="dot" w:pos="7371"/>
        </w:tabs>
        <w:rPr>
          <w:rFonts w:ascii="Arial" w:hAnsi="Arial" w:cs="Arial"/>
          <w:b/>
        </w:rPr>
      </w:pPr>
    </w:p>
    <w:p w14:paraId="03665A14" w14:textId="77777777" w:rsidR="001F3297" w:rsidRDefault="001F3297" w:rsidP="001F3297">
      <w:pPr>
        <w:tabs>
          <w:tab w:val="right" w:leader="dot" w:pos="4820"/>
          <w:tab w:val="right" w:leader="dot" w:pos="7371"/>
        </w:tabs>
        <w:rPr>
          <w:rFonts w:ascii="Arial" w:hAnsi="Arial" w:cs="Arial"/>
          <w:b/>
        </w:rPr>
      </w:pPr>
      <w:r>
        <w:rPr>
          <w:rFonts w:ascii="Arial" w:hAnsi="Arial" w:cs="Arial"/>
          <w:b/>
        </w:rPr>
        <w:t>Signature</w:t>
      </w:r>
      <w:r w:rsidRPr="00D0460F">
        <w:rPr>
          <w:rFonts w:ascii="Arial" w:hAnsi="Arial" w:cs="Arial"/>
          <w:b/>
        </w:rPr>
        <w:t>:</w:t>
      </w:r>
      <w:r w:rsidRPr="00D0460F">
        <w:rPr>
          <w:rFonts w:ascii="Arial" w:hAnsi="Arial" w:cs="Arial"/>
          <w:b/>
        </w:rPr>
        <w:tab/>
      </w:r>
    </w:p>
    <w:p w14:paraId="089A596E" w14:textId="77777777" w:rsidR="001F3297" w:rsidRDefault="001F3297" w:rsidP="001F3297">
      <w:pPr>
        <w:tabs>
          <w:tab w:val="right" w:leader="dot" w:pos="4820"/>
          <w:tab w:val="right" w:leader="dot" w:pos="7371"/>
        </w:tabs>
        <w:rPr>
          <w:rFonts w:ascii="Arial" w:hAnsi="Arial" w:cs="Arial"/>
          <w:b/>
        </w:rPr>
      </w:pPr>
    </w:p>
    <w:p w14:paraId="2465923A" w14:textId="77777777" w:rsidR="001F3297" w:rsidRDefault="001F3297" w:rsidP="001F3297">
      <w:pPr>
        <w:tabs>
          <w:tab w:val="right" w:leader="dot" w:pos="4820"/>
          <w:tab w:val="right" w:leader="dot" w:pos="7371"/>
        </w:tabs>
        <w:rPr>
          <w:rFonts w:ascii="Arial" w:hAnsi="Arial" w:cs="Arial"/>
          <w:b/>
        </w:rPr>
      </w:pPr>
      <w:r>
        <w:rPr>
          <w:rFonts w:ascii="Arial" w:hAnsi="Arial" w:cs="Arial"/>
          <w:b/>
        </w:rPr>
        <w:t>Name</w:t>
      </w:r>
      <w:r w:rsidRPr="0011388C">
        <w:rPr>
          <w:rFonts w:ascii="Arial" w:hAnsi="Arial" w:cs="Arial"/>
          <w:b/>
        </w:rPr>
        <w:t>:</w:t>
      </w:r>
      <w:r>
        <w:rPr>
          <w:rFonts w:ascii="Arial" w:hAnsi="Arial" w:cs="Arial"/>
          <w:b/>
        </w:rPr>
        <w:tab/>
      </w:r>
    </w:p>
    <w:p w14:paraId="67A77690" w14:textId="77777777" w:rsidR="001F3297" w:rsidRDefault="001F3297" w:rsidP="001F3297">
      <w:pPr>
        <w:tabs>
          <w:tab w:val="right" w:leader="dot" w:pos="4820"/>
          <w:tab w:val="right" w:leader="dot" w:pos="7371"/>
        </w:tabs>
        <w:rPr>
          <w:rFonts w:ascii="Arial" w:hAnsi="Arial" w:cs="Arial"/>
          <w:b/>
        </w:rPr>
      </w:pPr>
    </w:p>
    <w:p w14:paraId="3CA810A2" w14:textId="4684D897" w:rsidR="00E80527" w:rsidRPr="0011388C" w:rsidRDefault="001F3297" w:rsidP="00FC7BC0">
      <w:pPr>
        <w:tabs>
          <w:tab w:val="right" w:leader="dot" w:pos="4820"/>
          <w:tab w:val="right" w:leader="dot" w:pos="7371"/>
        </w:tabs>
        <w:rPr>
          <w:rFonts w:ascii="Arial" w:hAnsi="Arial" w:cs="Arial"/>
          <w:b/>
        </w:rPr>
      </w:pPr>
      <w:r w:rsidRPr="00D0460F">
        <w:rPr>
          <w:rFonts w:ascii="Arial" w:hAnsi="Arial" w:cs="Arial"/>
          <w:b/>
        </w:rPr>
        <w:t>Date:</w:t>
      </w:r>
      <w:r w:rsidRPr="00D0460F">
        <w:rPr>
          <w:rFonts w:ascii="Arial" w:hAnsi="Arial" w:cs="Arial"/>
          <w:b/>
        </w:rPr>
        <w:tab/>
      </w:r>
    </w:p>
    <w:sectPr w:rsidR="00E80527" w:rsidRPr="0011388C" w:rsidSect="00C9295B">
      <w:footerReference w:type="default" r:id="rId12"/>
      <w:headerReference w:type="first" r:id="rId13"/>
      <w:pgSz w:w="11906" w:h="16838" w:code="9"/>
      <w:pgMar w:top="1440" w:right="127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6056" w14:textId="77777777" w:rsidR="00B15C15" w:rsidRDefault="00B15C15" w:rsidP="00D42D25">
      <w:r>
        <w:separator/>
      </w:r>
    </w:p>
  </w:endnote>
  <w:endnote w:type="continuationSeparator" w:id="0">
    <w:p w14:paraId="5A0FD1B0" w14:textId="77777777" w:rsidR="00B15C15" w:rsidRDefault="00B15C15" w:rsidP="00D4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35029"/>
      <w:docPartObj>
        <w:docPartGallery w:val="Page Numbers (Bottom of Page)"/>
        <w:docPartUnique/>
      </w:docPartObj>
    </w:sdtPr>
    <w:sdtEndPr>
      <w:rPr>
        <w:noProof/>
      </w:rPr>
    </w:sdtEndPr>
    <w:sdtContent>
      <w:p w14:paraId="293DAE19" w14:textId="1FA313D6" w:rsidR="00D10C24" w:rsidRDefault="00D10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B0EE2" w14:textId="77777777" w:rsidR="00D10C24" w:rsidRDefault="00D1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E174" w14:textId="77777777" w:rsidR="00B15C15" w:rsidRDefault="00B15C15" w:rsidP="00D42D25">
      <w:r>
        <w:separator/>
      </w:r>
    </w:p>
  </w:footnote>
  <w:footnote w:type="continuationSeparator" w:id="0">
    <w:p w14:paraId="2D83D28D" w14:textId="77777777" w:rsidR="00B15C15" w:rsidRDefault="00B15C15" w:rsidP="00D4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53FE" w14:textId="77777777" w:rsidR="00975431" w:rsidRPr="00EE4A6B" w:rsidRDefault="00975431" w:rsidP="00975431">
    <w:pPr>
      <w:jc w:val="center"/>
      <w:rPr>
        <w:rFonts w:ascii="Calibri" w:hAnsi="Calibri"/>
        <w:b/>
        <w:color w:val="FF0000"/>
        <w:sz w:val="40"/>
        <w:szCs w:val="40"/>
      </w:rPr>
    </w:pPr>
    <w:r w:rsidRPr="00EE4A6B">
      <w:rPr>
        <w:b/>
        <w:color w:val="FF0000"/>
        <w:sz w:val="40"/>
        <w:szCs w:val="40"/>
      </w:rPr>
      <w:t xml:space="preserve">CONFIDENTIAL </w:t>
    </w:r>
    <w:r>
      <w:rPr>
        <w:b/>
        <w:color w:val="FF0000"/>
        <w:sz w:val="40"/>
        <w:szCs w:val="40"/>
      </w:rPr>
      <w:t>REPORT</w:t>
    </w:r>
  </w:p>
  <w:p w14:paraId="625A69C2" w14:textId="4B56A7D3" w:rsidR="00975431" w:rsidRPr="009976BE" w:rsidRDefault="009976BE" w:rsidP="009976BE">
    <w:pPr>
      <w:pStyle w:val="Header"/>
      <w:jc w:val="right"/>
      <w:rPr>
        <w:sz w:val="16"/>
        <w:szCs w:val="16"/>
      </w:rPr>
    </w:pPr>
    <w:r w:rsidRPr="009976BE">
      <w:rPr>
        <w:sz w:val="16"/>
        <w:szCs w:val="16"/>
      </w:rPr>
      <w:t>Version: Aug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7BA"/>
    <w:multiLevelType w:val="hybridMultilevel"/>
    <w:tmpl w:val="54C8CFDE"/>
    <w:lvl w:ilvl="0" w:tplc="47DACB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660"/>
    <w:multiLevelType w:val="hybridMultilevel"/>
    <w:tmpl w:val="55922F54"/>
    <w:lvl w:ilvl="0" w:tplc="8DC07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44C4E"/>
    <w:multiLevelType w:val="hybridMultilevel"/>
    <w:tmpl w:val="C9765AF0"/>
    <w:lvl w:ilvl="0" w:tplc="68A87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72FD3"/>
    <w:multiLevelType w:val="hybridMultilevel"/>
    <w:tmpl w:val="16A88C64"/>
    <w:lvl w:ilvl="0" w:tplc="47DACB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305BC"/>
    <w:multiLevelType w:val="hybridMultilevel"/>
    <w:tmpl w:val="B6AC8C3C"/>
    <w:lvl w:ilvl="0" w:tplc="65FAC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35843"/>
    <w:multiLevelType w:val="hybridMultilevel"/>
    <w:tmpl w:val="41500D60"/>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90FE4"/>
    <w:multiLevelType w:val="hybridMultilevel"/>
    <w:tmpl w:val="7B1EB15A"/>
    <w:lvl w:ilvl="0" w:tplc="2EC0066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7D3E"/>
    <w:multiLevelType w:val="hybridMultilevel"/>
    <w:tmpl w:val="E898B1E2"/>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515146"/>
    <w:multiLevelType w:val="hybridMultilevel"/>
    <w:tmpl w:val="541051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6C70F11"/>
    <w:multiLevelType w:val="hybridMultilevel"/>
    <w:tmpl w:val="150CD68A"/>
    <w:lvl w:ilvl="0" w:tplc="0E4E35EC">
      <w:start w:val="1"/>
      <w:numFmt w:val="lowerLetter"/>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A3AC7"/>
    <w:multiLevelType w:val="hybridMultilevel"/>
    <w:tmpl w:val="CABC3D68"/>
    <w:lvl w:ilvl="0" w:tplc="287C6722">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34FC0"/>
    <w:multiLevelType w:val="hybridMultilevel"/>
    <w:tmpl w:val="96FE0AA8"/>
    <w:lvl w:ilvl="0" w:tplc="287C6722">
      <w:start w:val="1"/>
      <w:numFmt w:val="lowerLetter"/>
      <w:lvlText w:val="(%1)"/>
      <w:lvlJc w:val="left"/>
      <w:pPr>
        <w:ind w:left="790" w:hanging="360"/>
      </w:pPr>
      <w:rPr>
        <w:rFonts w:hint="default"/>
        <w:b/>
        <w:bCs w:val="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2" w15:restartNumberingAfterBreak="0">
    <w:nsid w:val="200D44D4"/>
    <w:multiLevelType w:val="hybridMultilevel"/>
    <w:tmpl w:val="7BAE2DE4"/>
    <w:lvl w:ilvl="0" w:tplc="12CC8AD0">
      <w:start w:val="1"/>
      <w:numFmt w:val="low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6E3AAF"/>
    <w:multiLevelType w:val="hybridMultilevel"/>
    <w:tmpl w:val="F88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991"/>
    <w:multiLevelType w:val="hybridMultilevel"/>
    <w:tmpl w:val="1A8CD4F0"/>
    <w:lvl w:ilvl="0" w:tplc="9A067324">
      <w:start w:val="1"/>
      <w:numFmt w:val="low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5B1877"/>
    <w:multiLevelType w:val="hybridMultilevel"/>
    <w:tmpl w:val="873C97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A274592"/>
    <w:multiLevelType w:val="hybridMultilevel"/>
    <w:tmpl w:val="AF6C4964"/>
    <w:lvl w:ilvl="0" w:tplc="FB16FEE8">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24C2A"/>
    <w:multiLevelType w:val="hybridMultilevel"/>
    <w:tmpl w:val="27AA0A4A"/>
    <w:lvl w:ilvl="0" w:tplc="F1B0A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F3619"/>
    <w:multiLevelType w:val="hybridMultilevel"/>
    <w:tmpl w:val="6980BE18"/>
    <w:lvl w:ilvl="0" w:tplc="4CBC2AB8">
      <w:start w:val="1"/>
      <w:numFmt w:val="lowerLetter"/>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296251"/>
    <w:multiLevelType w:val="hybridMultilevel"/>
    <w:tmpl w:val="15085A8A"/>
    <w:lvl w:ilvl="0" w:tplc="4BE4D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41A1C"/>
    <w:multiLevelType w:val="hybridMultilevel"/>
    <w:tmpl w:val="A7CEFC24"/>
    <w:lvl w:ilvl="0" w:tplc="65FAC9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7128F8"/>
    <w:multiLevelType w:val="hybridMultilevel"/>
    <w:tmpl w:val="59E0411A"/>
    <w:lvl w:ilvl="0" w:tplc="09EC0A82">
      <w:start w:val="7"/>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B0521"/>
    <w:multiLevelType w:val="hybridMultilevel"/>
    <w:tmpl w:val="F9B4F17A"/>
    <w:lvl w:ilvl="0" w:tplc="AFB098D6">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DE6C62"/>
    <w:multiLevelType w:val="hybridMultilevel"/>
    <w:tmpl w:val="3B8A77B6"/>
    <w:lvl w:ilvl="0" w:tplc="F35210D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F79E3"/>
    <w:multiLevelType w:val="hybridMultilevel"/>
    <w:tmpl w:val="B2FAB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C5FEA"/>
    <w:multiLevelType w:val="hybridMultilevel"/>
    <w:tmpl w:val="1702196C"/>
    <w:lvl w:ilvl="0" w:tplc="6C6C071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2A74BA3"/>
    <w:multiLevelType w:val="hybridMultilevel"/>
    <w:tmpl w:val="0B588F96"/>
    <w:lvl w:ilvl="0" w:tplc="E920FD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1A0A17"/>
    <w:multiLevelType w:val="hybridMultilevel"/>
    <w:tmpl w:val="8A124A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DA9221B"/>
    <w:multiLevelType w:val="hybridMultilevel"/>
    <w:tmpl w:val="17987CB0"/>
    <w:lvl w:ilvl="0" w:tplc="3EC098DC">
      <w:start w:val="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70521F"/>
    <w:multiLevelType w:val="hybridMultilevel"/>
    <w:tmpl w:val="68BA1BAC"/>
    <w:lvl w:ilvl="0" w:tplc="09EC0A82">
      <w:start w:val="7"/>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831DC"/>
    <w:multiLevelType w:val="hybridMultilevel"/>
    <w:tmpl w:val="A97EEB9E"/>
    <w:lvl w:ilvl="0" w:tplc="47DACB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3A3475"/>
    <w:multiLevelType w:val="hybridMultilevel"/>
    <w:tmpl w:val="9364E4A0"/>
    <w:lvl w:ilvl="0" w:tplc="86BAF17C">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22DFF"/>
    <w:multiLevelType w:val="hybridMultilevel"/>
    <w:tmpl w:val="C7B0504E"/>
    <w:lvl w:ilvl="0" w:tplc="FFFFFFFF">
      <w:start w:val="1"/>
      <w:numFmt w:val="lowerLetter"/>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FB3436"/>
    <w:multiLevelType w:val="hybridMultilevel"/>
    <w:tmpl w:val="BF166232"/>
    <w:lvl w:ilvl="0" w:tplc="627ED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1B538FD"/>
    <w:multiLevelType w:val="hybridMultilevel"/>
    <w:tmpl w:val="8392100E"/>
    <w:lvl w:ilvl="0" w:tplc="FE32692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C578DE"/>
    <w:multiLevelType w:val="hybridMultilevel"/>
    <w:tmpl w:val="DB68E2BC"/>
    <w:lvl w:ilvl="0" w:tplc="0809001B">
      <w:start w:val="1"/>
      <w:numFmt w:val="lowerRoman"/>
      <w:lvlText w:val="%1."/>
      <w:lvlJc w:val="right"/>
      <w:pPr>
        <w:tabs>
          <w:tab w:val="num" w:pos="720"/>
        </w:tabs>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825B5"/>
    <w:multiLevelType w:val="hybridMultilevel"/>
    <w:tmpl w:val="66D6AB3A"/>
    <w:lvl w:ilvl="0" w:tplc="D08E5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7176DC"/>
    <w:multiLevelType w:val="hybridMultilevel"/>
    <w:tmpl w:val="13146C9A"/>
    <w:lvl w:ilvl="0" w:tplc="135E3D28">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B0BE6"/>
    <w:multiLevelType w:val="hybridMultilevel"/>
    <w:tmpl w:val="5FE40D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B04C09"/>
    <w:multiLevelType w:val="hybridMultilevel"/>
    <w:tmpl w:val="715A1F4A"/>
    <w:lvl w:ilvl="0" w:tplc="6C6C07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32A8B"/>
    <w:multiLevelType w:val="hybridMultilevel"/>
    <w:tmpl w:val="8A683A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524514"/>
    <w:multiLevelType w:val="hybridMultilevel"/>
    <w:tmpl w:val="B3904188"/>
    <w:lvl w:ilvl="0" w:tplc="797287BA">
      <w:start w:val="1"/>
      <w:numFmt w:val="lowerLetter"/>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A2A86"/>
    <w:multiLevelType w:val="hybridMultilevel"/>
    <w:tmpl w:val="2AA431C8"/>
    <w:lvl w:ilvl="0" w:tplc="CD42D9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22CEB"/>
    <w:multiLevelType w:val="hybridMultilevel"/>
    <w:tmpl w:val="C2C8F002"/>
    <w:lvl w:ilvl="0" w:tplc="47DAC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37806905">
    <w:abstractNumId w:val="18"/>
  </w:num>
  <w:num w:numId="2" w16cid:durableId="530800455">
    <w:abstractNumId w:val="41"/>
  </w:num>
  <w:num w:numId="3" w16cid:durableId="1951617741">
    <w:abstractNumId w:val="4"/>
  </w:num>
  <w:num w:numId="4" w16cid:durableId="1878852114">
    <w:abstractNumId w:val="35"/>
  </w:num>
  <w:num w:numId="5" w16cid:durableId="258148957">
    <w:abstractNumId w:val="10"/>
  </w:num>
  <w:num w:numId="6" w16cid:durableId="495651426">
    <w:abstractNumId w:val="20"/>
  </w:num>
  <w:num w:numId="7" w16cid:durableId="1177232234">
    <w:abstractNumId w:val="12"/>
  </w:num>
  <w:num w:numId="8" w16cid:durableId="487479879">
    <w:abstractNumId w:val="31"/>
  </w:num>
  <w:num w:numId="9" w16cid:durableId="2055109625">
    <w:abstractNumId w:val="14"/>
  </w:num>
  <w:num w:numId="10" w16cid:durableId="248391977">
    <w:abstractNumId w:val="23"/>
  </w:num>
  <w:num w:numId="11" w16cid:durableId="1145854119">
    <w:abstractNumId w:val="30"/>
  </w:num>
  <w:num w:numId="12" w16cid:durableId="2022778668">
    <w:abstractNumId w:val="9"/>
  </w:num>
  <w:num w:numId="13" w16cid:durableId="296835540">
    <w:abstractNumId w:val="21"/>
  </w:num>
  <w:num w:numId="14" w16cid:durableId="4604643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05468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7568762">
    <w:abstractNumId w:val="8"/>
  </w:num>
  <w:num w:numId="17" w16cid:durableId="1155226019">
    <w:abstractNumId w:val="13"/>
  </w:num>
  <w:num w:numId="18" w16cid:durableId="9437298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00303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1183207">
    <w:abstractNumId w:val="28"/>
  </w:num>
  <w:num w:numId="21" w16cid:durableId="915555922">
    <w:abstractNumId w:val="40"/>
  </w:num>
  <w:num w:numId="22" w16cid:durableId="1966041311">
    <w:abstractNumId w:val="22"/>
  </w:num>
  <w:num w:numId="23" w16cid:durableId="728112129">
    <w:abstractNumId w:val="33"/>
  </w:num>
  <w:num w:numId="24" w16cid:durableId="1843009033">
    <w:abstractNumId w:val="11"/>
  </w:num>
  <w:num w:numId="25" w16cid:durableId="1073355304">
    <w:abstractNumId w:val="29"/>
  </w:num>
  <w:num w:numId="26" w16cid:durableId="182979428">
    <w:abstractNumId w:val="43"/>
  </w:num>
  <w:num w:numId="27" w16cid:durableId="1183323475">
    <w:abstractNumId w:val="3"/>
  </w:num>
  <w:num w:numId="28" w16cid:durableId="1133987750">
    <w:abstractNumId w:val="0"/>
  </w:num>
  <w:num w:numId="29" w16cid:durableId="1093671281">
    <w:abstractNumId w:val="6"/>
  </w:num>
  <w:num w:numId="30" w16cid:durableId="466625986">
    <w:abstractNumId w:val="1"/>
  </w:num>
  <w:num w:numId="31" w16cid:durableId="716930048">
    <w:abstractNumId w:val="19"/>
  </w:num>
  <w:num w:numId="32" w16cid:durableId="233860893">
    <w:abstractNumId w:val="25"/>
  </w:num>
  <w:num w:numId="33" w16cid:durableId="1428115559">
    <w:abstractNumId w:val="16"/>
  </w:num>
  <w:num w:numId="34" w16cid:durableId="372968214">
    <w:abstractNumId w:val="34"/>
  </w:num>
  <w:num w:numId="35" w16cid:durableId="1108354515">
    <w:abstractNumId w:val="24"/>
  </w:num>
  <w:num w:numId="36" w16cid:durableId="371423891">
    <w:abstractNumId w:val="37"/>
  </w:num>
  <w:num w:numId="37" w16cid:durableId="77992359">
    <w:abstractNumId w:val="2"/>
  </w:num>
  <w:num w:numId="38" w16cid:durableId="1289507142">
    <w:abstractNumId w:val="26"/>
  </w:num>
  <w:num w:numId="39" w16cid:durableId="38748020">
    <w:abstractNumId w:val="36"/>
  </w:num>
  <w:num w:numId="40" w16cid:durableId="376783090">
    <w:abstractNumId w:val="17"/>
  </w:num>
  <w:num w:numId="41" w16cid:durableId="351348220">
    <w:abstractNumId w:val="42"/>
  </w:num>
  <w:num w:numId="42" w16cid:durableId="1454053369">
    <w:abstractNumId w:val="32"/>
  </w:num>
  <w:num w:numId="43" w16cid:durableId="2096247857">
    <w:abstractNumId w:val="7"/>
  </w:num>
  <w:num w:numId="44" w16cid:durableId="1111363662">
    <w:abstractNumId w:val="5"/>
  </w:num>
  <w:num w:numId="45" w16cid:durableId="1037044589">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F6"/>
    <w:rsid w:val="00004D27"/>
    <w:rsid w:val="00004F57"/>
    <w:rsid w:val="000077FB"/>
    <w:rsid w:val="0001512C"/>
    <w:rsid w:val="000178A9"/>
    <w:rsid w:val="00020AA0"/>
    <w:rsid w:val="000214C8"/>
    <w:rsid w:val="000234E8"/>
    <w:rsid w:val="00027269"/>
    <w:rsid w:val="0002788A"/>
    <w:rsid w:val="00034BE4"/>
    <w:rsid w:val="0003522A"/>
    <w:rsid w:val="00044BDB"/>
    <w:rsid w:val="00045533"/>
    <w:rsid w:val="00046082"/>
    <w:rsid w:val="00047C71"/>
    <w:rsid w:val="00051314"/>
    <w:rsid w:val="00051962"/>
    <w:rsid w:val="00053814"/>
    <w:rsid w:val="000566D3"/>
    <w:rsid w:val="0005748F"/>
    <w:rsid w:val="00061D46"/>
    <w:rsid w:val="0006415F"/>
    <w:rsid w:val="000717B3"/>
    <w:rsid w:val="00072D36"/>
    <w:rsid w:val="000739EC"/>
    <w:rsid w:val="000769BB"/>
    <w:rsid w:val="000863C5"/>
    <w:rsid w:val="00093BEF"/>
    <w:rsid w:val="00093C3E"/>
    <w:rsid w:val="0009593D"/>
    <w:rsid w:val="000A2752"/>
    <w:rsid w:val="000A2A3E"/>
    <w:rsid w:val="000A33BA"/>
    <w:rsid w:val="000B7248"/>
    <w:rsid w:val="000B7DB8"/>
    <w:rsid w:val="000C2090"/>
    <w:rsid w:val="000C6C47"/>
    <w:rsid w:val="000D0725"/>
    <w:rsid w:val="000D07D2"/>
    <w:rsid w:val="000D0930"/>
    <w:rsid w:val="000D1168"/>
    <w:rsid w:val="000D356D"/>
    <w:rsid w:val="000D404A"/>
    <w:rsid w:val="000D5621"/>
    <w:rsid w:val="000D6CFA"/>
    <w:rsid w:val="000E0372"/>
    <w:rsid w:val="000E142A"/>
    <w:rsid w:val="000E5FE3"/>
    <w:rsid w:val="001070C8"/>
    <w:rsid w:val="00110FDB"/>
    <w:rsid w:val="00112A69"/>
    <w:rsid w:val="0011536B"/>
    <w:rsid w:val="00120C2D"/>
    <w:rsid w:val="00125A5B"/>
    <w:rsid w:val="001269D3"/>
    <w:rsid w:val="00131C7F"/>
    <w:rsid w:val="00132671"/>
    <w:rsid w:val="001326CF"/>
    <w:rsid w:val="00135728"/>
    <w:rsid w:val="0013777F"/>
    <w:rsid w:val="0014025C"/>
    <w:rsid w:val="00155A94"/>
    <w:rsid w:val="00161CBD"/>
    <w:rsid w:val="0016544E"/>
    <w:rsid w:val="001676FF"/>
    <w:rsid w:val="00167BD1"/>
    <w:rsid w:val="001709A9"/>
    <w:rsid w:val="00171941"/>
    <w:rsid w:val="00172586"/>
    <w:rsid w:val="00175AED"/>
    <w:rsid w:val="00180F3B"/>
    <w:rsid w:val="00181417"/>
    <w:rsid w:val="00185761"/>
    <w:rsid w:val="00185A2E"/>
    <w:rsid w:val="00187815"/>
    <w:rsid w:val="00191410"/>
    <w:rsid w:val="00191F60"/>
    <w:rsid w:val="001A1914"/>
    <w:rsid w:val="001A22FB"/>
    <w:rsid w:val="001A32B0"/>
    <w:rsid w:val="001A5005"/>
    <w:rsid w:val="001A5EF8"/>
    <w:rsid w:val="001A6933"/>
    <w:rsid w:val="001A7CF2"/>
    <w:rsid w:val="001B2E12"/>
    <w:rsid w:val="001B5089"/>
    <w:rsid w:val="001B6AA8"/>
    <w:rsid w:val="001C10A3"/>
    <w:rsid w:val="001C22DC"/>
    <w:rsid w:val="001D0AAF"/>
    <w:rsid w:val="001D1BD7"/>
    <w:rsid w:val="001D39B2"/>
    <w:rsid w:val="001D4132"/>
    <w:rsid w:val="001D6AB2"/>
    <w:rsid w:val="001E445A"/>
    <w:rsid w:val="001E4A0D"/>
    <w:rsid w:val="001E4B9E"/>
    <w:rsid w:val="001E5AF3"/>
    <w:rsid w:val="001F3297"/>
    <w:rsid w:val="001F393C"/>
    <w:rsid w:val="001F456E"/>
    <w:rsid w:val="001F4CAA"/>
    <w:rsid w:val="002006FE"/>
    <w:rsid w:val="00200B04"/>
    <w:rsid w:val="00201F9E"/>
    <w:rsid w:val="00206302"/>
    <w:rsid w:val="0020760D"/>
    <w:rsid w:val="00212CC1"/>
    <w:rsid w:val="00215B8F"/>
    <w:rsid w:val="00215E78"/>
    <w:rsid w:val="00221542"/>
    <w:rsid w:val="00221662"/>
    <w:rsid w:val="00221CC6"/>
    <w:rsid w:val="00222BCE"/>
    <w:rsid w:val="00223363"/>
    <w:rsid w:val="00224289"/>
    <w:rsid w:val="00224E6E"/>
    <w:rsid w:val="002271B0"/>
    <w:rsid w:val="00227E7A"/>
    <w:rsid w:val="002320BA"/>
    <w:rsid w:val="002338F4"/>
    <w:rsid w:val="00236C48"/>
    <w:rsid w:val="00240841"/>
    <w:rsid w:val="00241C6B"/>
    <w:rsid w:val="0024287A"/>
    <w:rsid w:val="00244A44"/>
    <w:rsid w:val="00245690"/>
    <w:rsid w:val="00246B1B"/>
    <w:rsid w:val="00247837"/>
    <w:rsid w:val="00254AD5"/>
    <w:rsid w:val="0026339E"/>
    <w:rsid w:val="00266DF5"/>
    <w:rsid w:val="00270AE6"/>
    <w:rsid w:val="002733CF"/>
    <w:rsid w:val="00275D04"/>
    <w:rsid w:val="00276C88"/>
    <w:rsid w:val="002772AB"/>
    <w:rsid w:val="00287E8F"/>
    <w:rsid w:val="00291E0F"/>
    <w:rsid w:val="0029384A"/>
    <w:rsid w:val="00293F9B"/>
    <w:rsid w:val="00294F7E"/>
    <w:rsid w:val="00296963"/>
    <w:rsid w:val="002A1AAE"/>
    <w:rsid w:val="002A24E1"/>
    <w:rsid w:val="002A36E4"/>
    <w:rsid w:val="002A5EC3"/>
    <w:rsid w:val="002B127E"/>
    <w:rsid w:val="002B1712"/>
    <w:rsid w:val="002B7C7F"/>
    <w:rsid w:val="002C2715"/>
    <w:rsid w:val="002C3EE5"/>
    <w:rsid w:val="002C41BA"/>
    <w:rsid w:val="002C5C81"/>
    <w:rsid w:val="002C6E34"/>
    <w:rsid w:val="002C739D"/>
    <w:rsid w:val="002D22C5"/>
    <w:rsid w:val="002D2879"/>
    <w:rsid w:val="002E22FE"/>
    <w:rsid w:val="002E721F"/>
    <w:rsid w:val="002F018A"/>
    <w:rsid w:val="002F4919"/>
    <w:rsid w:val="003008DC"/>
    <w:rsid w:val="003021B1"/>
    <w:rsid w:val="00302A73"/>
    <w:rsid w:val="00302E13"/>
    <w:rsid w:val="00314B8B"/>
    <w:rsid w:val="0032070D"/>
    <w:rsid w:val="00324988"/>
    <w:rsid w:val="00325A66"/>
    <w:rsid w:val="00325F8D"/>
    <w:rsid w:val="00327F5E"/>
    <w:rsid w:val="00330DDF"/>
    <w:rsid w:val="003339B6"/>
    <w:rsid w:val="00333CD1"/>
    <w:rsid w:val="00350678"/>
    <w:rsid w:val="00352930"/>
    <w:rsid w:val="0035677C"/>
    <w:rsid w:val="00356D17"/>
    <w:rsid w:val="00357AC5"/>
    <w:rsid w:val="003641CA"/>
    <w:rsid w:val="003660C7"/>
    <w:rsid w:val="00377AE4"/>
    <w:rsid w:val="003829F6"/>
    <w:rsid w:val="00386029"/>
    <w:rsid w:val="00390104"/>
    <w:rsid w:val="00390A84"/>
    <w:rsid w:val="003933A0"/>
    <w:rsid w:val="00395B63"/>
    <w:rsid w:val="003B0097"/>
    <w:rsid w:val="003B201B"/>
    <w:rsid w:val="003B3A99"/>
    <w:rsid w:val="003B71DF"/>
    <w:rsid w:val="003C1E7C"/>
    <w:rsid w:val="003C344D"/>
    <w:rsid w:val="003C379C"/>
    <w:rsid w:val="003C5B40"/>
    <w:rsid w:val="003C67EF"/>
    <w:rsid w:val="003C7BCD"/>
    <w:rsid w:val="003D08D5"/>
    <w:rsid w:val="003D0E85"/>
    <w:rsid w:val="003D14AB"/>
    <w:rsid w:val="003D20A3"/>
    <w:rsid w:val="003D44D6"/>
    <w:rsid w:val="003D5151"/>
    <w:rsid w:val="003D7563"/>
    <w:rsid w:val="003E2F19"/>
    <w:rsid w:val="003E4C03"/>
    <w:rsid w:val="003E5824"/>
    <w:rsid w:val="003E783F"/>
    <w:rsid w:val="003E78CD"/>
    <w:rsid w:val="003F04B6"/>
    <w:rsid w:val="003F063C"/>
    <w:rsid w:val="00402FEB"/>
    <w:rsid w:val="0040355D"/>
    <w:rsid w:val="004050EC"/>
    <w:rsid w:val="00411D2D"/>
    <w:rsid w:val="00412F3A"/>
    <w:rsid w:val="00416EB4"/>
    <w:rsid w:val="00421F08"/>
    <w:rsid w:val="00427DCD"/>
    <w:rsid w:val="0043271F"/>
    <w:rsid w:val="00444F8B"/>
    <w:rsid w:val="004458BE"/>
    <w:rsid w:val="00447543"/>
    <w:rsid w:val="004563D4"/>
    <w:rsid w:val="00456414"/>
    <w:rsid w:val="00461A37"/>
    <w:rsid w:val="00465967"/>
    <w:rsid w:val="00480311"/>
    <w:rsid w:val="0048090C"/>
    <w:rsid w:val="0049001F"/>
    <w:rsid w:val="004919B9"/>
    <w:rsid w:val="00493982"/>
    <w:rsid w:val="004954E1"/>
    <w:rsid w:val="004A3C37"/>
    <w:rsid w:val="004A6482"/>
    <w:rsid w:val="004B0B8A"/>
    <w:rsid w:val="004B1AAF"/>
    <w:rsid w:val="004B234A"/>
    <w:rsid w:val="004B291A"/>
    <w:rsid w:val="004B339E"/>
    <w:rsid w:val="004B3456"/>
    <w:rsid w:val="004B6D42"/>
    <w:rsid w:val="004C1980"/>
    <w:rsid w:val="004C3E03"/>
    <w:rsid w:val="004C7DB0"/>
    <w:rsid w:val="004D1A87"/>
    <w:rsid w:val="004D239F"/>
    <w:rsid w:val="004E12B8"/>
    <w:rsid w:val="004E3520"/>
    <w:rsid w:val="004E3F3C"/>
    <w:rsid w:val="004E54D0"/>
    <w:rsid w:val="004F72E3"/>
    <w:rsid w:val="005014CE"/>
    <w:rsid w:val="00501E21"/>
    <w:rsid w:val="00505C21"/>
    <w:rsid w:val="0051251B"/>
    <w:rsid w:val="00521C15"/>
    <w:rsid w:val="00524D4D"/>
    <w:rsid w:val="00534178"/>
    <w:rsid w:val="0053508F"/>
    <w:rsid w:val="00535218"/>
    <w:rsid w:val="005364EC"/>
    <w:rsid w:val="00536E68"/>
    <w:rsid w:val="00540B97"/>
    <w:rsid w:val="00541A33"/>
    <w:rsid w:val="00542A3A"/>
    <w:rsid w:val="00545161"/>
    <w:rsid w:val="00546689"/>
    <w:rsid w:val="005523FD"/>
    <w:rsid w:val="005540E6"/>
    <w:rsid w:val="00554A7D"/>
    <w:rsid w:val="00556AEE"/>
    <w:rsid w:val="0055736F"/>
    <w:rsid w:val="005602CD"/>
    <w:rsid w:val="0056179D"/>
    <w:rsid w:val="00563110"/>
    <w:rsid w:val="00570214"/>
    <w:rsid w:val="005704F4"/>
    <w:rsid w:val="00573F5B"/>
    <w:rsid w:val="00574FB4"/>
    <w:rsid w:val="00576F7C"/>
    <w:rsid w:val="0057728A"/>
    <w:rsid w:val="00577AC6"/>
    <w:rsid w:val="0058114C"/>
    <w:rsid w:val="00585742"/>
    <w:rsid w:val="00585789"/>
    <w:rsid w:val="00587354"/>
    <w:rsid w:val="005915E5"/>
    <w:rsid w:val="00594078"/>
    <w:rsid w:val="00595749"/>
    <w:rsid w:val="00595AFC"/>
    <w:rsid w:val="005A1FF8"/>
    <w:rsid w:val="005A5646"/>
    <w:rsid w:val="005A5DBB"/>
    <w:rsid w:val="005A6484"/>
    <w:rsid w:val="005B09FE"/>
    <w:rsid w:val="005B51C7"/>
    <w:rsid w:val="005C0CE9"/>
    <w:rsid w:val="005C2FA1"/>
    <w:rsid w:val="005C349F"/>
    <w:rsid w:val="005D15F0"/>
    <w:rsid w:val="005D4797"/>
    <w:rsid w:val="005D6740"/>
    <w:rsid w:val="005E253B"/>
    <w:rsid w:val="005E5079"/>
    <w:rsid w:val="005E75F7"/>
    <w:rsid w:val="005F32FE"/>
    <w:rsid w:val="005F434A"/>
    <w:rsid w:val="005F6D47"/>
    <w:rsid w:val="0060490B"/>
    <w:rsid w:val="0060531B"/>
    <w:rsid w:val="0061601C"/>
    <w:rsid w:val="0061605A"/>
    <w:rsid w:val="00616646"/>
    <w:rsid w:val="006200B2"/>
    <w:rsid w:val="0062087D"/>
    <w:rsid w:val="00620F58"/>
    <w:rsid w:val="0062354F"/>
    <w:rsid w:val="00631232"/>
    <w:rsid w:val="00633E56"/>
    <w:rsid w:val="00641BE5"/>
    <w:rsid w:val="006443EA"/>
    <w:rsid w:val="00645F49"/>
    <w:rsid w:val="00657460"/>
    <w:rsid w:val="00660F1B"/>
    <w:rsid w:val="00663F81"/>
    <w:rsid w:val="006646E4"/>
    <w:rsid w:val="00665C04"/>
    <w:rsid w:val="00666434"/>
    <w:rsid w:val="00670D62"/>
    <w:rsid w:val="00671CFC"/>
    <w:rsid w:val="00673F69"/>
    <w:rsid w:val="006752F3"/>
    <w:rsid w:val="006808DA"/>
    <w:rsid w:val="00680BD8"/>
    <w:rsid w:val="006828C5"/>
    <w:rsid w:val="00687BC2"/>
    <w:rsid w:val="00692D14"/>
    <w:rsid w:val="00697CCD"/>
    <w:rsid w:val="006A5F4D"/>
    <w:rsid w:val="006B048D"/>
    <w:rsid w:val="006B07D9"/>
    <w:rsid w:val="006B1F35"/>
    <w:rsid w:val="006B70AF"/>
    <w:rsid w:val="006C0AA5"/>
    <w:rsid w:val="006C0FF9"/>
    <w:rsid w:val="006C3F67"/>
    <w:rsid w:val="006C504C"/>
    <w:rsid w:val="006D4B65"/>
    <w:rsid w:val="006D4CB9"/>
    <w:rsid w:val="006D6B98"/>
    <w:rsid w:val="006D6BBA"/>
    <w:rsid w:val="006E6922"/>
    <w:rsid w:val="006E75D5"/>
    <w:rsid w:val="006F35E5"/>
    <w:rsid w:val="007013DD"/>
    <w:rsid w:val="00704E0F"/>
    <w:rsid w:val="0070548D"/>
    <w:rsid w:val="00712BC0"/>
    <w:rsid w:val="0071713D"/>
    <w:rsid w:val="00717451"/>
    <w:rsid w:val="00721198"/>
    <w:rsid w:val="00722B5F"/>
    <w:rsid w:val="00722D89"/>
    <w:rsid w:val="00735495"/>
    <w:rsid w:val="007379F0"/>
    <w:rsid w:val="00740748"/>
    <w:rsid w:val="007416C5"/>
    <w:rsid w:val="00745255"/>
    <w:rsid w:val="007469E4"/>
    <w:rsid w:val="00747564"/>
    <w:rsid w:val="007516B2"/>
    <w:rsid w:val="0075184F"/>
    <w:rsid w:val="00752B9F"/>
    <w:rsid w:val="00756F98"/>
    <w:rsid w:val="00760A5C"/>
    <w:rsid w:val="00761AEF"/>
    <w:rsid w:val="007623B9"/>
    <w:rsid w:val="00763137"/>
    <w:rsid w:val="007670C0"/>
    <w:rsid w:val="00776A18"/>
    <w:rsid w:val="0078216A"/>
    <w:rsid w:val="00782A31"/>
    <w:rsid w:val="007941C9"/>
    <w:rsid w:val="00795D73"/>
    <w:rsid w:val="00795E9E"/>
    <w:rsid w:val="007A34DC"/>
    <w:rsid w:val="007A3849"/>
    <w:rsid w:val="007A3FDA"/>
    <w:rsid w:val="007A4EDF"/>
    <w:rsid w:val="007A52B2"/>
    <w:rsid w:val="007A6C39"/>
    <w:rsid w:val="007D2EF8"/>
    <w:rsid w:val="007D51DD"/>
    <w:rsid w:val="007E2DAC"/>
    <w:rsid w:val="007E3C1F"/>
    <w:rsid w:val="007F162D"/>
    <w:rsid w:val="007F1D03"/>
    <w:rsid w:val="007F24B6"/>
    <w:rsid w:val="007F3C6C"/>
    <w:rsid w:val="007F6E4C"/>
    <w:rsid w:val="00802056"/>
    <w:rsid w:val="00802D44"/>
    <w:rsid w:val="008052CE"/>
    <w:rsid w:val="00807544"/>
    <w:rsid w:val="008155F1"/>
    <w:rsid w:val="008175F0"/>
    <w:rsid w:val="00822C06"/>
    <w:rsid w:val="00826911"/>
    <w:rsid w:val="00830063"/>
    <w:rsid w:val="00834BEA"/>
    <w:rsid w:val="008355C0"/>
    <w:rsid w:val="008403CF"/>
    <w:rsid w:val="00846442"/>
    <w:rsid w:val="00857A67"/>
    <w:rsid w:val="00857BCE"/>
    <w:rsid w:val="008645E4"/>
    <w:rsid w:val="008674C5"/>
    <w:rsid w:val="0087202B"/>
    <w:rsid w:val="00873171"/>
    <w:rsid w:val="0087485E"/>
    <w:rsid w:val="00880A36"/>
    <w:rsid w:val="008813BD"/>
    <w:rsid w:val="00881615"/>
    <w:rsid w:val="00881EA5"/>
    <w:rsid w:val="0088507A"/>
    <w:rsid w:val="00887E42"/>
    <w:rsid w:val="00891408"/>
    <w:rsid w:val="00894A11"/>
    <w:rsid w:val="008952C1"/>
    <w:rsid w:val="00897762"/>
    <w:rsid w:val="008A0114"/>
    <w:rsid w:val="008A18E3"/>
    <w:rsid w:val="008A2EEE"/>
    <w:rsid w:val="008A3032"/>
    <w:rsid w:val="008B09AB"/>
    <w:rsid w:val="008B1AC4"/>
    <w:rsid w:val="008B2A50"/>
    <w:rsid w:val="008B2DAA"/>
    <w:rsid w:val="008C08E6"/>
    <w:rsid w:val="008C3288"/>
    <w:rsid w:val="008C3F61"/>
    <w:rsid w:val="008C4804"/>
    <w:rsid w:val="008C53F1"/>
    <w:rsid w:val="008C766B"/>
    <w:rsid w:val="008D0ED5"/>
    <w:rsid w:val="008D5E4C"/>
    <w:rsid w:val="008D6E83"/>
    <w:rsid w:val="008E2302"/>
    <w:rsid w:val="008E443F"/>
    <w:rsid w:val="008F1CB1"/>
    <w:rsid w:val="008F62E6"/>
    <w:rsid w:val="008F7FC6"/>
    <w:rsid w:val="009024A1"/>
    <w:rsid w:val="009024BA"/>
    <w:rsid w:val="009029F5"/>
    <w:rsid w:val="009047E8"/>
    <w:rsid w:val="009054D8"/>
    <w:rsid w:val="00905546"/>
    <w:rsid w:val="009058B3"/>
    <w:rsid w:val="00907C03"/>
    <w:rsid w:val="00912241"/>
    <w:rsid w:val="00914530"/>
    <w:rsid w:val="00916601"/>
    <w:rsid w:val="009247E1"/>
    <w:rsid w:val="00933F5F"/>
    <w:rsid w:val="00936FCA"/>
    <w:rsid w:val="0094060A"/>
    <w:rsid w:val="009418E3"/>
    <w:rsid w:val="00943880"/>
    <w:rsid w:val="00944A87"/>
    <w:rsid w:val="00950560"/>
    <w:rsid w:val="00950676"/>
    <w:rsid w:val="00953790"/>
    <w:rsid w:val="009537C0"/>
    <w:rsid w:val="00954047"/>
    <w:rsid w:val="00955A10"/>
    <w:rsid w:val="00957BBD"/>
    <w:rsid w:val="00963CFA"/>
    <w:rsid w:val="00971644"/>
    <w:rsid w:val="009735DC"/>
    <w:rsid w:val="0097493C"/>
    <w:rsid w:val="00975431"/>
    <w:rsid w:val="00977325"/>
    <w:rsid w:val="009816B7"/>
    <w:rsid w:val="00985155"/>
    <w:rsid w:val="009857AD"/>
    <w:rsid w:val="00986544"/>
    <w:rsid w:val="00987683"/>
    <w:rsid w:val="00991433"/>
    <w:rsid w:val="00993B72"/>
    <w:rsid w:val="009976BE"/>
    <w:rsid w:val="009A195E"/>
    <w:rsid w:val="009A3C24"/>
    <w:rsid w:val="009A5492"/>
    <w:rsid w:val="009B035D"/>
    <w:rsid w:val="009B043F"/>
    <w:rsid w:val="009B0F59"/>
    <w:rsid w:val="009B1DE5"/>
    <w:rsid w:val="009B3404"/>
    <w:rsid w:val="009B6FDF"/>
    <w:rsid w:val="009B7297"/>
    <w:rsid w:val="009C20A0"/>
    <w:rsid w:val="009C22A7"/>
    <w:rsid w:val="009C4183"/>
    <w:rsid w:val="009C50ED"/>
    <w:rsid w:val="009C53DC"/>
    <w:rsid w:val="009C7420"/>
    <w:rsid w:val="009D11DB"/>
    <w:rsid w:val="009D1D20"/>
    <w:rsid w:val="009D3C0C"/>
    <w:rsid w:val="009E0CC7"/>
    <w:rsid w:val="009E2BA9"/>
    <w:rsid w:val="009E2BEC"/>
    <w:rsid w:val="009E3739"/>
    <w:rsid w:val="009E4932"/>
    <w:rsid w:val="009E49E0"/>
    <w:rsid w:val="009E751B"/>
    <w:rsid w:val="009F050E"/>
    <w:rsid w:val="009F2E0A"/>
    <w:rsid w:val="009F47E7"/>
    <w:rsid w:val="009F51F1"/>
    <w:rsid w:val="009F6581"/>
    <w:rsid w:val="00A0180F"/>
    <w:rsid w:val="00A02122"/>
    <w:rsid w:val="00A048B8"/>
    <w:rsid w:val="00A071E6"/>
    <w:rsid w:val="00A10883"/>
    <w:rsid w:val="00A1139D"/>
    <w:rsid w:val="00A11999"/>
    <w:rsid w:val="00A11A79"/>
    <w:rsid w:val="00A11AF2"/>
    <w:rsid w:val="00A13939"/>
    <w:rsid w:val="00A16363"/>
    <w:rsid w:val="00A17433"/>
    <w:rsid w:val="00A25288"/>
    <w:rsid w:val="00A25CD1"/>
    <w:rsid w:val="00A44BC0"/>
    <w:rsid w:val="00A5292B"/>
    <w:rsid w:val="00A56121"/>
    <w:rsid w:val="00A60F47"/>
    <w:rsid w:val="00A62EAE"/>
    <w:rsid w:val="00A63AA8"/>
    <w:rsid w:val="00A65151"/>
    <w:rsid w:val="00A704C8"/>
    <w:rsid w:val="00A72078"/>
    <w:rsid w:val="00A73F14"/>
    <w:rsid w:val="00A760FD"/>
    <w:rsid w:val="00A77B81"/>
    <w:rsid w:val="00A80160"/>
    <w:rsid w:val="00A8571D"/>
    <w:rsid w:val="00A85A83"/>
    <w:rsid w:val="00A870A7"/>
    <w:rsid w:val="00A90BCB"/>
    <w:rsid w:val="00A92816"/>
    <w:rsid w:val="00A92EBE"/>
    <w:rsid w:val="00A93AFA"/>
    <w:rsid w:val="00AA1E4B"/>
    <w:rsid w:val="00AA2522"/>
    <w:rsid w:val="00AA3127"/>
    <w:rsid w:val="00AA5F35"/>
    <w:rsid w:val="00AB1C57"/>
    <w:rsid w:val="00AB22F8"/>
    <w:rsid w:val="00AB333E"/>
    <w:rsid w:val="00AB790F"/>
    <w:rsid w:val="00AC0FD3"/>
    <w:rsid w:val="00AC1120"/>
    <w:rsid w:val="00AC3880"/>
    <w:rsid w:val="00AC631A"/>
    <w:rsid w:val="00AC7E69"/>
    <w:rsid w:val="00AD22FE"/>
    <w:rsid w:val="00AD5E08"/>
    <w:rsid w:val="00AD75FA"/>
    <w:rsid w:val="00AD7BCD"/>
    <w:rsid w:val="00AF5EB6"/>
    <w:rsid w:val="00B02777"/>
    <w:rsid w:val="00B045BA"/>
    <w:rsid w:val="00B13329"/>
    <w:rsid w:val="00B1374F"/>
    <w:rsid w:val="00B145A5"/>
    <w:rsid w:val="00B149A3"/>
    <w:rsid w:val="00B15C15"/>
    <w:rsid w:val="00B17FA2"/>
    <w:rsid w:val="00B2399F"/>
    <w:rsid w:val="00B26E36"/>
    <w:rsid w:val="00B27080"/>
    <w:rsid w:val="00B35A9A"/>
    <w:rsid w:val="00B36F65"/>
    <w:rsid w:val="00B37B5C"/>
    <w:rsid w:val="00B404C1"/>
    <w:rsid w:val="00B44D20"/>
    <w:rsid w:val="00B468FD"/>
    <w:rsid w:val="00B50D92"/>
    <w:rsid w:val="00B51C23"/>
    <w:rsid w:val="00B54217"/>
    <w:rsid w:val="00B55714"/>
    <w:rsid w:val="00B63CAD"/>
    <w:rsid w:val="00B64823"/>
    <w:rsid w:val="00B65DA3"/>
    <w:rsid w:val="00B6711D"/>
    <w:rsid w:val="00B70CA7"/>
    <w:rsid w:val="00B82888"/>
    <w:rsid w:val="00B840B7"/>
    <w:rsid w:val="00B852B5"/>
    <w:rsid w:val="00B87A13"/>
    <w:rsid w:val="00B94D04"/>
    <w:rsid w:val="00B9637B"/>
    <w:rsid w:val="00BA1850"/>
    <w:rsid w:val="00BB20C1"/>
    <w:rsid w:val="00BB6CA7"/>
    <w:rsid w:val="00BC035D"/>
    <w:rsid w:val="00BC440F"/>
    <w:rsid w:val="00BC5A2E"/>
    <w:rsid w:val="00BC6CBC"/>
    <w:rsid w:val="00BD01A6"/>
    <w:rsid w:val="00BD42D1"/>
    <w:rsid w:val="00BD4AFE"/>
    <w:rsid w:val="00BE0F6C"/>
    <w:rsid w:val="00BE46FD"/>
    <w:rsid w:val="00BE49D6"/>
    <w:rsid w:val="00BE64EC"/>
    <w:rsid w:val="00BE739B"/>
    <w:rsid w:val="00BF0E22"/>
    <w:rsid w:val="00BF32BE"/>
    <w:rsid w:val="00C025B9"/>
    <w:rsid w:val="00C04425"/>
    <w:rsid w:val="00C1481C"/>
    <w:rsid w:val="00C170A0"/>
    <w:rsid w:val="00C215E2"/>
    <w:rsid w:val="00C221B1"/>
    <w:rsid w:val="00C24A46"/>
    <w:rsid w:val="00C26623"/>
    <w:rsid w:val="00C27C30"/>
    <w:rsid w:val="00C31BF9"/>
    <w:rsid w:val="00C31C8A"/>
    <w:rsid w:val="00C37650"/>
    <w:rsid w:val="00C3775E"/>
    <w:rsid w:val="00C37F5C"/>
    <w:rsid w:val="00C41C50"/>
    <w:rsid w:val="00C507D4"/>
    <w:rsid w:val="00C51425"/>
    <w:rsid w:val="00C531E1"/>
    <w:rsid w:val="00C613E4"/>
    <w:rsid w:val="00C67719"/>
    <w:rsid w:val="00C70540"/>
    <w:rsid w:val="00C7145F"/>
    <w:rsid w:val="00C7188D"/>
    <w:rsid w:val="00C80E72"/>
    <w:rsid w:val="00C80FBD"/>
    <w:rsid w:val="00C837B5"/>
    <w:rsid w:val="00C84BF9"/>
    <w:rsid w:val="00C85884"/>
    <w:rsid w:val="00C9295B"/>
    <w:rsid w:val="00C931D7"/>
    <w:rsid w:val="00C93605"/>
    <w:rsid w:val="00C96E25"/>
    <w:rsid w:val="00CA035E"/>
    <w:rsid w:val="00CA08E4"/>
    <w:rsid w:val="00CA2298"/>
    <w:rsid w:val="00CA335D"/>
    <w:rsid w:val="00CA61FB"/>
    <w:rsid w:val="00CB0537"/>
    <w:rsid w:val="00CB17C7"/>
    <w:rsid w:val="00CB2221"/>
    <w:rsid w:val="00CB3B9A"/>
    <w:rsid w:val="00CB5D07"/>
    <w:rsid w:val="00CC3BAB"/>
    <w:rsid w:val="00CC3C29"/>
    <w:rsid w:val="00CC47AF"/>
    <w:rsid w:val="00CC4ED9"/>
    <w:rsid w:val="00CC720F"/>
    <w:rsid w:val="00CC7BED"/>
    <w:rsid w:val="00CD2CEF"/>
    <w:rsid w:val="00CD5F52"/>
    <w:rsid w:val="00CD7B60"/>
    <w:rsid w:val="00CE0741"/>
    <w:rsid w:val="00CE221F"/>
    <w:rsid w:val="00CE2331"/>
    <w:rsid w:val="00CE6CCF"/>
    <w:rsid w:val="00CF0F42"/>
    <w:rsid w:val="00CF1DEE"/>
    <w:rsid w:val="00CF3323"/>
    <w:rsid w:val="00CF4ED8"/>
    <w:rsid w:val="00CF6B78"/>
    <w:rsid w:val="00D02EFC"/>
    <w:rsid w:val="00D0460F"/>
    <w:rsid w:val="00D07474"/>
    <w:rsid w:val="00D074A4"/>
    <w:rsid w:val="00D10917"/>
    <w:rsid w:val="00D10C24"/>
    <w:rsid w:val="00D11CC2"/>
    <w:rsid w:val="00D144BF"/>
    <w:rsid w:val="00D15EB0"/>
    <w:rsid w:val="00D2416D"/>
    <w:rsid w:val="00D25E93"/>
    <w:rsid w:val="00D31FA8"/>
    <w:rsid w:val="00D33856"/>
    <w:rsid w:val="00D351A7"/>
    <w:rsid w:val="00D42D25"/>
    <w:rsid w:val="00D43301"/>
    <w:rsid w:val="00D454F7"/>
    <w:rsid w:val="00D45615"/>
    <w:rsid w:val="00D51773"/>
    <w:rsid w:val="00D561CF"/>
    <w:rsid w:val="00D60994"/>
    <w:rsid w:val="00D6289A"/>
    <w:rsid w:val="00D7254E"/>
    <w:rsid w:val="00D743D0"/>
    <w:rsid w:val="00D7516D"/>
    <w:rsid w:val="00D758B6"/>
    <w:rsid w:val="00D760EC"/>
    <w:rsid w:val="00D805AA"/>
    <w:rsid w:val="00D816E0"/>
    <w:rsid w:val="00D826E5"/>
    <w:rsid w:val="00D85B66"/>
    <w:rsid w:val="00D8667E"/>
    <w:rsid w:val="00D87730"/>
    <w:rsid w:val="00D877AC"/>
    <w:rsid w:val="00DA4AB1"/>
    <w:rsid w:val="00DA6092"/>
    <w:rsid w:val="00DA6B02"/>
    <w:rsid w:val="00DA6E19"/>
    <w:rsid w:val="00DB02BC"/>
    <w:rsid w:val="00DB077A"/>
    <w:rsid w:val="00DB10C9"/>
    <w:rsid w:val="00DC5F3E"/>
    <w:rsid w:val="00DD0FC8"/>
    <w:rsid w:val="00DD309E"/>
    <w:rsid w:val="00DE4166"/>
    <w:rsid w:val="00DE43F7"/>
    <w:rsid w:val="00DE5EED"/>
    <w:rsid w:val="00DE6F09"/>
    <w:rsid w:val="00DF0CF3"/>
    <w:rsid w:val="00DF0DA7"/>
    <w:rsid w:val="00E05097"/>
    <w:rsid w:val="00E0663B"/>
    <w:rsid w:val="00E06821"/>
    <w:rsid w:val="00E06B42"/>
    <w:rsid w:val="00E0725D"/>
    <w:rsid w:val="00E10EEE"/>
    <w:rsid w:val="00E121E6"/>
    <w:rsid w:val="00E13968"/>
    <w:rsid w:val="00E222A4"/>
    <w:rsid w:val="00E22555"/>
    <w:rsid w:val="00E22895"/>
    <w:rsid w:val="00E32204"/>
    <w:rsid w:val="00E348DD"/>
    <w:rsid w:val="00E36DFB"/>
    <w:rsid w:val="00E43265"/>
    <w:rsid w:val="00E4482A"/>
    <w:rsid w:val="00E44F0D"/>
    <w:rsid w:val="00E455A4"/>
    <w:rsid w:val="00E45ABE"/>
    <w:rsid w:val="00E46EC7"/>
    <w:rsid w:val="00E47B6E"/>
    <w:rsid w:val="00E50776"/>
    <w:rsid w:val="00E5139F"/>
    <w:rsid w:val="00E532D2"/>
    <w:rsid w:val="00E53A39"/>
    <w:rsid w:val="00E54068"/>
    <w:rsid w:val="00E56DAD"/>
    <w:rsid w:val="00E63F6E"/>
    <w:rsid w:val="00E65386"/>
    <w:rsid w:val="00E65EEF"/>
    <w:rsid w:val="00E660DF"/>
    <w:rsid w:val="00E70974"/>
    <w:rsid w:val="00E7585B"/>
    <w:rsid w:val="00E75B24"/>
    <w:rsid w:val="00E80527"/>
    <w:rsid w:val="00E821E0"/>
    <w:rsid w:val="00E82A94"/>
    <w:rsid w:val="00E84454"/>
    <w:rsid w:val="00E902D4"/>
    <w:rsid w:val="00E95C74"/>
    <w:rsid w:val="00EA1879"/>
    <w:rsid w:val="00EA4491"/>
    <w:rsid w:val="00EA7C8A"/>
    <w:rsid w:val="00EB4628"/>
    <w:rsid w:val="00EB74CC"/>
    <w:rsid w:val="00EC6E72"/>
    <w:rsid w:val="00EC7AD9"/>
    <w:rsid w:val="00ED1033"/>
    <w:rsid w:val="00ED1E9B"/>
    <w:rsid w:val="00ED2EDA"/>
    <w:rsid w:val="00EE15D4"/>
    <w:rsid w:val="00EE29F4"/>
    <w:rsid w:val="00EE5129"/>
    <w:rsid w:val="00EE5AE7"/>
    <w:rsid w:val="00EF2C62"/>
    <w:rsid w:val="00EF2E5D"/>
    <w:rsid w:val="00EF42C6"/>
    <w:rsid w:val="00EF443B"/>
    <w:rsid w:val="00EF66A7"/>
    <w:rsid w:val="00EF74BC"/>
    <w:rsid w:val="00F01291"/>
    <w:rsid w:val="00F11ED7"/>
    <w:rsid w:val="00F11F8C"/>
    <w:rsid w:val="00F131BB"/>
    <w:rsid w:val="00F14B8F"/>
    <w:rsid w:val="00F1718A"/>
    <w:rsid w:val="00F17944"/>
    <w:rsid w:val="00F22982"/>
    <w:rsid w:val="00F23ECA"/>
    <w:rsid w:val="00F25B74"/>
    <w:rsid w:val="00F262FC"/>
    <w:rsid w:val="00F278A1"/>
    <w:rsid w:val="00F3686E"/>
    <w:rsid w:val="00F37DB5"/>
    <w:rsid w:val="00F426C8"/>
    <w:rsid w:val="00F43CF6"/>
    <w:rsid w:val="00F43FCF"/>
    <w:rsid w:val="00F455FB"/>
    <w:rsid w:val="00F471DD"/>
    <w:rsid w:val="00F5051F"/>
    <w:rsid w:val="00F50813"/>
    <w:rsid w:val="00F51883"/>
    <w:rsid w:val="00F560CD"/>
    <w:rsid w:val="00F560D9"/>
    <w:rsid w:val="00F601ED"/>
    <w:rsid w:val="00F61FE0"/>
    <w:rsid w:val="00F71211"/>
    <w:rsid w:val="00F7386F"/>
    <w:rsid w:val="00F75278"/>
    <w:rsid w:val="00F773A2"/>
    <w:rsid w:val="00F8036D"/>
    <w:rsid w:val="00F90388"/>
    <w:rsid w:val="00F92B0F"/>
    <w:rsid w:val="00F93024"/>
    <w:rsid w:val="00F9360F"/>
    <w:rsid w:val="00FA323B"/>
    <w:rsid w:val="00FA508A"/>
    <w:rsid w:val="00FA5316"/>
    <w:rsid w:val="00FA6D1D"/>
    <w:rsid w:val="00FA799B"/>
    <w:rsid w:val="00FB3FF0"/>
    <w:rsid w:val="00FC01A7"/>
    <w:rsid w:val="00FC7BC0"/>
    <w:rsid w:val="00FD1058"/>
    <w:rsid w:val="00FD26AB"/>
    <w:rsid w:val="00FD4D38"/>
    <w:rsid w:val="00FE2C17"/>
    <w:rsid w:val="00FE4B25"/>
    <w:rsid w:val="00FE608E"/>
    <w:rsid w:val="00FE6ED2"/>
    <w:rsid w:val="00FE75BE"/>
    <w:rsid w:val="00FF0E82"/>
    <w:rsid w:val="00FF4827"/>
    <w:rsid w:val="00FF685B"/>
    <w:rsid w:val="00F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14D62"/>
  <w15:docId w15:val="{30B859C3-3C07-4CA4-82D0-C4B2DB7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6AB"/>
    <w:rPr>
      <w:sz w:val="24"/>
      <w:szCs w:val="24"/>
    </w:rPr>
  </w:style>
  <w:style w:type="paragraph" w:styleId="Heading1">
    <w:name w:val="heading 1"/>
    <w:basedOn w:val="Normal"/>
    <w:next w:val="Normal"/>
    <w:link w:val="Heading1Char"/>
    <w:qFormat/>
    <w:rsid w:val="00181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82A3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A071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45255"/>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45255"/>
    <w:rPr>
      <w:rFonts w:ascii="Cambria" w:hAnsi="Cambria"/>
      <w:i/>
      <w:iCs/>
      <w:color w:val="243F60"/>
      <w:sz w:val="24"/>
      <w:szCs w:val="24"/>
    </w:rPr>
  </w:style>
  <w:style w:type="paragraph" w:styleId="BodyTextIndent">
    <w:name w:val="Body Text Indent"/>
    <w:basedOn w:val="Normal"/>
    <w:link w:val="BodyTextIndentChar"/>
    <w:rsid w:val="000D6CFA"/>
    <w:pPr>
      <w:spacing w:after="120"/>
      <w:ind w:left="283"/>
    </w:pPr>
  </w:style>
  <w:style w:type="character" w:customStyle="1" w:styleId="BodyTextIndentChar">
    <w:name w:val="Body Text Indent Char"/>
    <w:basedOn w:val="DefaultParagraphFont"/>
    <w:link w:val="BodyTextIndent"/>
    <w:rsid w:val="000D6CFA"/>
    <w:rPr>
      <w:sz w:val="24"/>
      <w:szCs w:val="24"/>
    </w:rPr>
  </w:style>
  <w:style w:type="paragraph" w:customStyle="1" w:styleId="text">
    <w:name w:val="text"/>
    <w:basedOn w:val="Normal"/>
    <w:link w:val="textChar"/>
    <w:rsid w:val="000D6CFA"/>
    <w:pPr>
      <w:spacing w:before="100" w:beforeAutospacing="1" w:after="100" w:afterAutospacing="1"/>
    </w:pPr>
  </w:style>
  <w:style w:type="character" w:customStyle="1" w:styleId="textChar">
    <w:name w:val="text Char"/>
    <w:basedOn w:val="DefaultParagraphFont"/>
    <w:link w:val="text"/>
    <w:rsid w:val="000D6CFA"/>
    <w:rPr>
      <w:sz w:val="24"/>
      <w:szCs w:val="24"/>
    </w:rPr>
  </w:style>
  <w:style w:type="character" w:customStyle="1" w:styleId="StyleBold">
    <w:name w:val="Style Bold"/>
    <w:basedOn w:val="DefaultParagraphFont"/>
    <w:rsid w:val="007941C9"/>
    <w:rPr>
      <w:rFonts w:ascii="Arial" w:hAnsi="Arial"/>
      <w:b/>
      <w:bCs/>
      <w:sz w:val="20"/>
    </w:rPr>
  </w:style>
  <w:style w:type="paragraph" w:styleId="Subtitle">
    <w:name w:val="Subtitle"/>
    <w:basedOn w:val="Normal"/>
    <w:link w:val="SubtitleChar"/>
    <w:qFormat/>
    <w:rsid w:val="00480311"/>
    <w:pPr>
      <w:spacing w:after="60"/>
      <w:outlineLvl w:val="1"/>
    </w:pPr>
    <w:rPr>
      <w:rFonts w:ascii="Arial" w:hAnsi="Arial" w:cs="Arial"/>
      <w:b/>
      <w:lang w:eastAsia="en-US"/>
    </w:rPr>
  </w:style>
  <w:style w:type="character" w:customStyle="1" w:styleId="SubtitleChar">
    <w:name w:val="Subtitle Char"/>
    <w:basedOn w:val="DefaultParagraphFont"/>
    <w:link w:val="Subtitle"/>
    <w:rsid w:val="00480311"/>
    <w:rPr>
      <w:rFonts w:ascii="Arial" w:hAnsi="Arial" w:cs="Arial"/>
      <w:b/>
      <w:sz w:val="24"/>
      <w:szCs w:val="24"/>
      <w:lang w:eastAsia="en-US"/>
    </w:rPr>
  </w:style>
  <w:style w:type="paragraph" w:styleId="Header">
    <w:name w:val="header"/>
    <w:basedOn w:val="Normal"/>
    <w:link w:val="HeaderChar"/>
    <w:rsid w:val="00480311"/>
    <w:pPr>
      <w:tabs>
        <w:tab w:val="center" w:pos="4320"/>
        <w:tab w:val="left" w:pos="5355"/>
        <w:tab w:val="right" w:pos="8640"/>
      </w:tabs>
    </w:pPr>
    <w:rPr>
      <w:rFonts w:ascii="Arial" w:hAnsi="Arial" w:cs="Arial"/>
      <w:b/>
      <w:bCs/>
      <w:noProof/>
      <w:sz w:val="32"/>
      <w:szCs w:val="28"/>
    </w:rPr>
  </w:style>
  <w:style w:type="character" w:customStyle="1" w:styleId="HeaderChar">
    <w:name w:val="Header Char"/>
    <w:basedOn w:val="DefaultParagraphFont"/>
    <w:link w:val="Header"/>
    <w:rsid w:val="00480311"/>
    <w:rPr>
      <w:rFonts w:ascii="Arial" w:hAnsi="Arial" w:cs="Arial"/>
      <w:b/>
      <w:bCs/>
      <w:noProof/>
      <w:sz w:val="32"/>
      <w:szCs w:val="28"/>
    </w:rPr>
  </w:style>
  <w:style w:type="character" w:customStyle="1" w:styleId="Style2">
    <w:name w:val="Style 2"/>
    <w:basedOn w:val="DefaultParagraphFont"/>
    <w:rsid w:val="002D2879"/>
    <w:rPr>
      <w:rFonts w:ascii="Arial" w:hAnsi="Arial"/>
      <w:bCs/>
      <w:sz w:val="20"/>
    </w:rPr>
  </w:style>
  <w:style w:type="character" w:customStyle="1" w:styleId="Heading1Char">
    <w:name w:val="Heading 1 Char"/>
    <w:basedOn w:val="DefaultParagraphFont"/>
    <w:link w:val="Heading1"/>
    <w:rsid w:val="0018141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81417"/>
    <w:pPr>
      <w:spacing w:after="120"/>
    </w:pPr>
  </w:style>
  <w:style w:type="character" w:customStyle="1" w:styleId="BodyTextChar">
    <w:name w:val="Body Text Char"/>
    <w:basedOn w:val="DefaultParagraphFont"/>
    <w:link w:val="BodyText"/>
    <w:rsid w:val="00181417"/>
    <w:rPr>
      <w:sz w:val="24"/>
      <w:szCs w:val="24"/>
    </w:rPr>
  </w:style>
  <w:style w:type="paragraph" w:styleId="ListParagraph">
    <w:name w:val="List Paragraph"/>
    <w:basedOn w:val="Normal"/>
    <w:uiPriority w:val="34"/>
    <w:qFormat/>
    <w:rsid w:val="00A048B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802056"/>
    <w:rPr>
      <w:rFonts w:ascii="Tahoma" w:hAnsi="Tahoma" w:cs="Tahoma"/>
      <w:sz w:val="16"/>
      <w:szCs w:val="16"/>
    </w:rPr>
  </w:style>
  <w:style w:type="character" w:customStyle="1" w:styleId="BalloonTextChar">
    <w:name w:val="Balloon Text Char"/>
    <w:basedOn w:val="DefaultParagraphFont"/>
    <w:link w:val="BalloonText"/>
    <w:rsid w:val="00802056"/>
    <w:rPr>
      <w:rFonts w:ascii="Tahoma" w:hAnsi="Tahoma" w:cs="Tahoma"/>
      <w:sz w:val="16"/>
      <w:szCs w:val="16"/>
    </w:rPr>
  </w:style>
  <w:style w:type="character" w:customStyle="1" w:styleId="Heading5Char">
    <w:name w:val="Heading 5 Char"/>
    <w:basedOn w:val="DefaultParagraphFont"/>
    <w:link w:val="Heading5"/>
    <w:rsid w:val="00A071E6"/>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782A31"/>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rsid w:val="007A3849"/>
    <w:rPr>
      <w:rFonts w:ascii="Arial" w:hAnsi="Arial"/>
      <w:sz w:val="20"/>
      <w:szCs w:val="20"/>
      <w:lang w:eastAsia="en-US"/>
    </w:rPr>
  </w:style>
  <w:style w:type="character" w:customStyle="1" w:styleId="EndnoteTextChar">
    <w:name w:val="Endnote Text Char"/>
    <w:basedOn w:val="DefaultParagraphFont"/>
    <w:link w:val="EndnoteText"/>
    <w:rsid w:val="007A3849"/>
    <w:rPr>
      <w:rFonts w:ascii="Arial" w:hAnsi="Arial"/>
      <w:lang w:eastAsia="en-US"/>
    </w:rPr>
  </w:style>
  <w:style w:type="paragraph" w:customStyle="1" w:styleId="Sectiontitles">
    <w:name w:val="Section titles"/>
    <w:basedOn w:val="Normal"/>
    <w:link w:val="SectiontitlesChar"/>
    <w:autoRedefine/>
    <w:rsid w:val="00EA1879"/>
    <w:pPr>
      <w:autoSpaceDE w:val="0"/>
      <w:autoSpaceDN w:val="0"/>
      <w:adjustRightInd w:val="0"/>
      <w:spacing w:before="120" w:after="120" w:line="360" w:lineRule="auto"/>
    </w:pPr>
    <w:rPr>
      <w:rFonts w:ascii="Arial" w:hAnsi="Arial" w:cs="Arial"/>
      <w:b/>
      <w:bCs/>
      <w:color w:val="000000" w:themeColor="text1"/>
      <w:sz w:val="22"/>
      <w:szCs w:val="22"/>
      <w:lang w:eastAsia="en-US"/>
    </w:rPr>
  </w:style>
  <w:style w:type="character" w:customStyle="1" w:styleId="SectiontitlesChar">
    <w:name w:val="Section titles Char"/>
    <w:basedOn w:val="DefaultParagraphFont"/>
    <w:link w:val="Sectiontitles"/>
    <w:rsid w:val="00EA1879"/>
    <w:rPr>
      <w:rFonts w:ascii="Arial" w:hAnsi="Arial" w:cs="Arial"/>
      <w:b/>
      <w:bCs/>
      <w:color w:val="000000" w:themeColor="text1"/>
      <w:sz w:val="22"/>
      <w:szCs w:val="22"/>
      <w:lang w:eastAsia="en-US"/>
    </w:rPr>
  </w:style>
  <w:style w:type="paragraph" w:styleId="Footer">
    <w:name w:val="footer"/>
    <w:basedOn w:val="Normal"/>
    <w:link w:val="FooterChar"/>
    <w:uiPriority w:val="99"/>
    <w:rsid w:val="00D42D25"/>
    <w:pPr>
      <w:tabs>
        <w:tab w:val="center" w:pos="4513"/>
        <w:tab w:val="right" w:pos="9026"/>
      </w:tabs>
    </w:pPr>
  </w:style>
  <w:style w:type="character" w:customStyle="1" w:styleId="FooterChar">
    <w:name w:val="Footer Char"/>
    <w:basedOn w:val="DefaultParagraphFont"/>
    <w:link w:val="Footer"/>
    <w:uiPriority w:val="99"/>
    <w:rsid w:val="00D42D25"/>
    <w:rPr>
      <w:sz w:val="24"/>
      <w:szCs w:val="24"/>
    </w:rPr>
  </w:style>
  <w:style w:type="paragraph" w:customStyle="1" w:styleId="ColorfulList-Accent11">
    <w:name w:val="Colorful List - Accent 11"/>
    <w:basedOn w:val="Normal"/>
    <w:uiPriority w:val="34"/>
    <w:qFormat/>
    <w:rsid w:val="00595AFC"/>
    <w:pPr>
      <w:spacing w:after="200" w:line="276" w:lineRule="auto"/>
      <w:ind w:left="720"/>
      <w:contextualSpacing/>
      <w:jc w:val="both"/>
    </w:pPr>
    <w:rPr>
      <w:rFonts w:ascii="Cambria" w:eastAsia="Cambria" w:hAnsi="Cambria"/>
      <w:sz w:val="22"/>
      <w:szCs w:val="22"/>
      <w:lang w:eastAsia="en-US"/>
    </w:rPr>
  </w:style>
  <w:style w:type="paragraph" w:customStyle="1" w:styleId="Style20">
    <w:name w:val="Style2"/>
    <w:basedOn w:val="Normal"/>
    <w:uiPriority w:val="99"/>
    <w:rsid w:val="00595AFC"/>
    <w:pPr>
      <w:tabs>
        <w:tab w:val="right" w:pos="10200"/>
      </w:tabs>
      <w:autoSpaceDE w:val="0"/>
      <w:autoSpaceDN w:val="0"/>
      <w:adjustRightInd w:val="0"/>
      <w:jc w:val="both"/>
    </w:pPr>
    <w:rPr>
      <w:rFonts w:ascii="Arial" w:eastAsia="Malgun Gothic" w:hAnsi="Arial" w:cs="Malgun Gothic"/>
      <w:bCs/>
      <w:sz w:val="20"/>
    </w:rPr>
  </w:style>
  <w:style w:type="character" w:styleId="Strong">
    <w:name w:val="Strong"/>
    <w:basedOn w:val="DefaultParagraphFont"/>
    <w:uiPriority w:val="99"/>
    <w:qFormat/>
    <w:rsid w:val="00E06821"/>
    <w:rPr>
      <w:rFonts w:cs="Times New Roman"/>
      <w:b/>
      <w:bCs/>
    </w:rPr>
  </w:style>
  <w:style w:type="paragraph" w:styleId="NormalWeb">
    <w:name w:val="Normal (Web)"/>
    <w:basedOn w:val="Normal"/>
    <w:uiPriority w:val="99"/>
    <w:unhideWhenUsed/>
    <w:rsid w:val="00673F69"/>
    <w:pPr>
      <w:spacing w:before="100" w:beforeAutospacing="1" w:after="100" w:afterAutospacing="1"/>
    </w:pPr>
    <w:rPr>
      <w:rFonts w:eastAsiaTheme="minorHAnsi"/>
    </w:rPr>
  </w:style>
  <w:style w:type="paragraph" w:styleId="NoSpacing">
    <w:name w:val="No Spacing"/>
    <w:uiPriority w:val="1"/>
    <w:qFormat/>
    <w:rsid w:val="006D6BBA"/>
    <w:rPr>
      <w:sz w:val="24"/>
      <w:szCs w:val="24"/>
    </w:rPr>
  </w:style>
  <w:style w:type="paragraph" w:styleId="Revision">
    <w:name w:val="Revision"/>
    <w:hidden/>
    <w:uiPriority w:val="99"/>
    <w:semiHidden/>
    <w:rsid w:val="00556AEE"/>
    <w:rPr>
      <w:sz w:val="24"/>
      <w:szCs w:val="24"/>
    </w:rPr>
  </w:style>
  <w:style w:type="paragraph" w:styleId="PlainText">
    <w:name w:val="Plain Text"/>
    <w:basedOn w:val="Normal"/>
    <w:link w:val="PlainTextChar"/>
    <w:uiPriority w:val="99"/>
    <w:unhideWhenUsed/>
    <w:rsid w:val="00D10C2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C2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
      <w:bodyDiv w:val="1"/>
      <w:marLeft w:val="0"/>
      <w:marRight w:val="0"/>
      <w:marTop w:val="0"/>
      <w:marBottom w:val="0"/>
      <w:divBdr>
        <w:top w:val="none" w:sz="0" w:space="0" w:color="auto"/>
        <w:left w:val="none" w:sz="0" w:space="0" w:color="auto"/>
        <w:bottom w:val="none" w:sz="0" w:space="0" w:color="auto"/>
        <w:right w:val="none" w:sz="0" w:space="0" w:color="auto"/>
      </w:divBdr>
    </w:div>
    <w:div w:id="88280854">
      <w:bodyDiv w:val="1"/>
      <w:marLeft w:val="0"/>
      <w:marRight w:val="0"/>
      <w:marTop w:val="0"/>
      <w:marBottom w:val="0"/>
      <w:divBdr>
        <w:top w:val="none" w:sz="0" w:space="0" w:color="auto"/>
        <w:left w:val="none" w:sz="0" w:space="0" w:color="auto"/>
        <w:bottom w:val="none" w:sz="0" w:space="0" w:color="auto"/>
        <w:right w:val="none" w:sz="0" w:space="0" w:color="auto"/>
      </w:divBdr>
    </w:div>
    <w:div w:id="178861650">
      <w:bodyDiv w:val="1"/>
      <w:marLeft w:val="0"/>
      <w:marRight w:val="0"/>
      <w:marTop w:val="0"/>
      <w:marBottom w:val="0"/>
      <w:divBdr>
        <w:top w:val="none" w:sz="0" w:space="0" w:color="auto"/>
        <w:left w:val="none" w:sz="0" w:space="0" w:color="auto"/>
        <w:bottom w:val="none" w:sz="0" w:space="0" w:color="auto"/>
        <w:right w:val="none" w:sz="0" w:space="0" w:color="auto"/>
      </w:divBdr>
    </w:div>
    <w:div w:id="260842844">
      <w:bodyDiv w:val="1"/>
      <w:marLeft w:val="0"/>
      <w:marRight w:val="0"/>
      <w:marTop w:val="0"/>
      <w:marBottom w:val="0"/>
      <w:divBdr>
        <w:top w:val="none" w:sz="0" w:space="0" w:color="auto"/>
        <w:left w:val="none" w:sz="0" w:space="0" w:color="auto"/>
        <w:bottom w:val="none" w:sz="0" w:space="0" w:color="auto"/>
        <w:right w:val="none" w:sz="0" w:space="0" w:color="auto"/>
      </w:divBdr>
    </w:div>
    <w:div w:id="278798829">
      <w:bodyDiv w:val="1"/>
      <w:marLeft w:val="0"/>
      <w:marRight w:val="0"/>
      <w:marTop w:val="0"/>
      <w:marBottom w:val="0"/>
      <w:divBdr>
        <w:top w:val="none" w:sz="0" w:space="0" w:color="auto"/>
        <w:left w:val="none" w:sz="0" w:space="0" w:color="auto"/>
        <w:bottom w:val="none" w:sz="0" w:space="0" w:color="auto"/>
        <w:right w:val="none" w:sz="0" w:space="0" w:color="auto"/>
      </w:divBdr>
    </w:div>
    <w:div w:id="290745497">
      <w:bodyDiv w:val="1"/>
      <w:marLeft w:val="0"/>
      <w:marRight w:val="0"/>
      <w:marTop w:val="0"/>
      <w:marBottom w:val="0"/>
      <w:divBdr>
        <w:top w:val="none" w:sz="0" w:space="0" w:color="auto"/>
        <w:left w:val="none" w:sz="0" w:space="0" w:color="auto"/>
        <w:bottom w:val="none" w:sz="0" w:space="0" w:color="auto"/>
        <w:right w:val="none" w:sz="0" w:space="0" w:color="auto"/>
      </w:divBdr>
    </w:div>
    <w:div w:id="291012311">
      <w:bodyDiv w:val="1"/>
      <w:marLeft w:val="0"/>
      <w:marRight w:val="0"/>
      <w:marTop w:val="0"/>
      <w:marBottom w:val="0"/>
      <w:divBdr>
        <w:top w:val="none" w:sz="0" w:space="0" w:color="auto"/>
        <w:left w:val="none" w:sz="0" w:space="0" w:color="auto"/>
        <w:bottom w:val="none" w:sz="0" w:space="0" w:color="auto"/>
        <w:right w:val="none" w:sz="0" w:space="0" w:color="auto"/>
      </w:divBdr>
    </w:div>
    <w:div w:id="363793408">
      <w:bodyDiv w:val="1"/>
      <w:marLeft w:val="0"/>
      <w:marRight w:val="0"/>
      <w:marTop w:val="0"/>
      <w:marBottom w:val="0"/>
      <w:divBdr>
        <w:top w:val="none" w:sz="0" w:space="0" w:color="auto"/>
        <w:left w:val="none" w:sz="0" w:space="0" w:color="auto"/>
        <w:bottom w:val="none" w:sz="0" w:space="0" w:color="auto"/>
        <w:right w:val="none" w:sz="0" w:space="0" w:color="auto"/>
      </w:divBdr>
    </w:div>
    <w:div w:id="387605299">
      <w:bodyDiv w:val="1"/>
      <w:marLeft w:val="0"/>
      <w:marRight w:val="0"/>
      <w:marTop w:val="0"/>
      <w:marBottom w:val="0"/>
      <w:divBdr>
        <w:top w:val="none" w:sz="0" w:space="0" w:color="auto"/>
        <w:left w:val="none" w:sz="0" w:space="0" w:color="auto"/>
        <w:bottom w:val="none" w:sz="0" w:space="0" w:color="auto"/>
        <w:right w:val="none" w:sz="0" w:space="0" w:color="auto"/>
      </w:divBdr>
    </w:div>
    <w:div w:id="499542630">
      <w:bodyDiv w:val="1"/>
      <w:marLeft w:val="0"/>
      <w:marRight w:val="0"/>
      <w:marTop w:val="0"/>
      <w:marBottom w:val="0"/>
      <w:divBdr>
        <w:top w:val="none" w:sz="0" w:space="0" w:color="auto"/>
        <w:left w:val="none" w:sz="0" w:space="0" w:color="auto"/>
        <w:bottom w:val="none" w:sz="0" w:space="0" w:color="auto"/>
        <w:right w:val="none" w:sz="0" w:space="0" w:color="auto"/>
      </w:divBdr>
    </w:div>
    <w:div w:id="610212385">
      <w:bodyDiv w:val="1"/>
      <w:marLeft w:val="0"/>
      <w:marRight w:val="0"/>
      <w:marTop w:val="0"/>
      <w:marBottom w:val="0"/>
      <w:divBdr>
        <w:top w:val="none" w:sz="0" w:space="0" w:color="auto"/>
        <w:left w:val="none" w:sz="0" w:space="0" w:color="auto"/>
        <w:bottom w:val="none" w:sz="0" w:space="0" w:color="auto"/>
        <w:right w:val="none" w:sz="0" w:space="0" w:color="auto"/>
      </w:divBdr>
    </w:div>
    <w:div w:id="683483504">
      <w:bodyDiv w:val="1"/>
      <w:marLeft w:val="0"/>
      <w:marRight w:val="0"/>
      <w:marTop w:val="0"/>
      <w:marBottom w:val="0"/>
      <w:divBdr>
        <w:top w:val="none" w:sz="0" w:space="0" w:color="auto"/>
        <w:left w:val="none" w:sz="0" w:space="0" w:color="auto"/>
        <w:bottom w:val="none" w:sz="0" w:space="0" w:color="auto"/>
        <w:right w:val="none" w:sz="0" w:space="0" w:color="auto"/>
      </w:divBdr>
    </w:div>
    <w:div w:id="702292161">
      <w:bodyDiv w:val="1"/>
      <w:marLeft w:val="0"/>
      <w:marRight w:val="0"/>
      <w:marTop w:val="0"/>
      <w:marBottom w:val="0"/>
      <w:divBdr>
        <w:top w:val="none" w:sz="0" w:space="0" w:color="auto"/>
        <w:left w:val="none" w:sz="0" w:space="0" w:color="auto"/>
        <w:bottom w:val="none" w:sz="0" w:space="0" w:color="auto"/>
        <w:right w:val="none" w:sz="0" w:space="0" w:color="auto"/>
      </w:divBdr>
    </w:div>
    <w:div w:id="710766104">
      <w:bodyDiv w:val="1"/>
      <w:marLeft w:val="0"/>
      <w:marRight w:val="0"/>
      <w:marTop w:val="0"/>
      <w:marBottom w:val="0"/>
      <w:divBdr>
        <w:top w:val="none" w:sz="0" w:space="0" w:color="auto"/>
        <w:left w:val="none" w:sz="0" w:space="0" w:color="auto"/>
        <w:bottom w:val="none" w:sz="0" w:space="0" w:color="auto"/>
        <w:right w:val="none" w:sz="0" w:space="0" w:color="auto"/>
      </w:divBdr>
    </w:div>
    <w:div w:id="737098808">
      <w:bodyDiv w:val="1"/>
      <w:marLeft w:val="0"/>
      <w:marRight w:val="0"/>
      <w:marTop w:val="0"/>
      <w:marBottom w:val="0"/>
      <w:divBdr>
        <w:top w:val="none" w:sz="0" w:space="0" w:color="auto"/>
        <w:left w:val="none" w:sz="0" w:space="0" w:color="auto"/>
        <w:bottom w:val="none" w:sz="0" w:space="0" w:color="auto"/>
        <w:right w:val="none" w:sz="0" w:space="0" w:color="auto"/>
      </w:divBdr>
    </w:div>
    <w:div w:id="776027346">
      <w:bodyDiv w:val="1"/>
      <w:marLeft w:val="0"/>
      <w:marRight w:val="0"/>
      <w:marTop w:val="0"/>
      <w:marBottom w:val="0"/>
      <w:divBdr>
        <w:top w:val="none" w:sz="0" w:space="0" w:color="auto"/>
        <w:left w:val="none" w:sz="0" w:space="0" w:color="auto"/>
        <w:bottom w:val="none" w:sz="0" w:space="0" w:color="auto"/>
        <w:right w:val="none" w:sz="0" w:space="0" w:color="auto"/>
      </w:divBdr>
    </w:div>
    <w:div w:id="814374903">
      <w:bodyDiv w:val="1"/>
      <w:marLeft w:val="0"/>
      <w:marRight w:val="0"/>
      <w:marTop w:val="0"/>
      <w:marBottom w:val="0"/>
      <w:divBdr>
        <w:top w:val="none" w:sz="0" w:space="0" w:color="auto"/>
        <w:left w:val="none" w:sz="0" w:space="0" w:color="auto"/>
        <w:bottom w:val="none" w:sz="0" w:space="0" w:color="auto"/>
        <w:right w:val="none" w:sz="0" w:space="0" w:color="auto"/>
      </w:divBdr>
    </w:div>
    <w:div w:id="822938997">
      <w:bodyDiv w:val="1"/>
      <w:marLeft w:val="0"/>
      <w:marRight w:val="0"/>
      <w:marTop w:val="0"/>
      <w:marBottom w:val="0"/>
      <w:divBdr>
        <w:top w:val="none" w:sz="0" w:space="0" w:color="auto"/>
        <w:left w:val="none" w:sz="0" w:space="0" w:color="auto"/>
        <w:bottom w:val="none" w:sz="0" w:space="0" w:color="auto"/>
        <w:right w:val="none" w:sz="0" w:space="0" w:color="auto"/>
      </w:divBdr>
    </w:div>
    <w:div w:id="876890784">
      <w:bodyDiv w:val="1"/>
      <w:marLeft w:val="0"/>
      <w:marRight w:val="0"/>
      <w:marTop w:val="0"/>
      <w:marBottom w:val="0"/>
      <w:divBdr>
        <w:top w:val="none" w:sz="0" w:space="0" w:color="auto"/>
        <w:left w:val="none" w:sz="0" w:space="0" w:color="auto"/>
        <w:bottom w:val="none" w:sz="0" w:space="0" w:color="auto"/>
        <w:right w:val="none" w:sz="0" w:space="0" w:color="auto"/>
      </w:divBdr>
    </w:div>
    <w:div w:id="894270896">
      <w:bodyDiv w:val="1"/>
      <w:marLeft w:val="0"/>
      <w:marRight w:val="0"/>
      <w:marTop w:val="0"/>
      <w:marBottom w:val="0"/>
      <w:divBdr>
        <w:top w:val="none" w:sz="0" w:space="0" w:color="auto"/>
        <w:left w:val="none" w:sz="0" w:space="0" w:color="auto"/>
        <w:bottom w:val="none" w:sz="0" w:space="0" w:color="auto"/>
        <w:right w:val="none" w:sz="0" w:space="0" w:color="auto"/>
      </w:divBdr>
    </w:div>
    <w:div w:id="977996636">
      <w:bodyDiv w:val="1"/>
      <w:marLeft w:val="0"/>
      <w:marRight w:val="0"/>
      <w:marTop w:val="0"/>
      <w:marBottom w:val="0"/>
      <w:divBdr>
        <w:top w:val="none" w:sz="0" w:space="0" w:color="auto"/>
        <w:left w:val="none" w:sz="0" w:space="0" w:color="auto"/>
        <w:bottom w:val="none" w:sz="0" w:space="0" w:color="auto"/>
        <w:right w:val="none" w:sz="0" w:space="0" w:color="auto"/>
      </w:divBdr>
    </w:div>
    <w:div w:id="1168401677">
      <w:bodyDiv w:val="1"/>
      <w:marLeft w:val="0"/>
      <w:marRight w:val="0"/>
      <w:marTop w:val="0"/>
      <w:marBottom w:val="0"/>
      <w:divBdr>
        <w:top w:val="none" w:sz="0" w:space="0" w:color="auto"/>
        <w:left w:val="none" w:sz="0" w:space="0" w:color="auto"/>
        <w:bottom w:val="none" w:sz="0" w:space="0" w:color="auto"/>
        <w:right w:val="none" w:sz="0" w:space="0" w:color="auto"/>
      </w:divBdr>
    </w:div>
    <w:div w:id="1232884862">
      <w:bodyDiv w:val="1"/>
      <w:marLeft w:val="0"/>
      <w:marRight w:val="0"/>
      <w:marTop w:val="0"/>
      <w:marBottom w:val="0"/>
      <w:divBdr>
        <w:top w:val="none" w:sz="0" w:space="0" w:color="auto"/>
        <w:left w:val="none" w:sz="0" w:space="0" w:color="auto"/>
        <w:bottom w:val="none" w:sz="0" w:space="0" w:color="auto"/>
        <w:right w:val="none" w:sz="0" w:space="0" w:color="auto"/>
      </w:divBdr>
    </w:div>
    <w:div w:id="1239289219">
      <w:bodyDiv w:val="1"/>
      <w:marLeft w:val="0"/>
      <w:marRight w:val="0"/>
      <w:marTop w:val="0"/>
      <w:marBottom w:val="0"/>
      <w:divBdr>
        <w:top w:val="none" w:sz="0" w:space="0" w:color="auto"/>
        <w:left w:val="none" w:sz="0" w:space="0" w:color="auto"/>
        <w:bottom w:val="none" w:sz="0" w:space="0" w:color="auto"/>
        <w:right w:val="none" w:sz="0" w:space="0" w:color="auto"/>
      </w:divBdr>
    </w:div>
    <w:div w:id="1343314279">
      <w:bodyDiv w:val="1"/>
      <w:marLeft w:val="0"/>
      <w:marRight w:val="0"/>
      <w:marTop w:val="0"/>
      <w:marBottom w:val="0"/>
      <w:divBdr>
        <w:top w:val="none" w:sz="0" w:space="0" w:color="auto"/>
        <w:left w:val="none" w:sz="0" w:space="0" w:color="auto"/>
        <w:bottom w:val="none" w:sz="0" w:space="0" w:color="auto"/>
        <w:right w:val="none" w:sz="0" w:space="0" w:color="auto"/>
      </w:divBdr>
    </w:div>
    <w:div w:id="1365525223">
      <w:bodyDiv w:val="1"/>
      <w:marLeft w:val="0"/>
      <w:marRight w:val="0"/>
      <w:marTop w:val="0"/>
      <w:marBottom w:val="0"/>
      <w:divBdr>
        <w:top w:val="none" w:sz="0" w:space="0" w:color="auto"/>
        <w:left w:val="none" w:sz="0" w:space="0" w:color="auto"/>
        <w:bottom w:val="none" w:sz="0" w:space="0" w:color="auto"/>
        <w:right w:val="none" w:sz="0" w:space="0" w:color="auto"/>
      </w:divBdr>
    </w:div>
    <w:div w:id="1418212117">
      <w:bodyDiv w:val="1"/>
      <w:marLeft w:val="0"/>
      <w:marRight w:val="0"/>
      <w:marTop w:val="0"/>
      <w:marBottom w:val="0"/>
      <w:divBdr>
        <w:top w:val="none" w:sz="0" w:space="0" w:color="auto"/>
        <w:left w:val="none" w:sz="0" w:space="0" w:color="auto"/>
        <w:bottom w:val="none" w:sz="0" w:space="0" w:color="auto"/>
        <w:right w:val="none" w:sz="0" w:space="0" w:color="auto"/>
      </w:divBdr>
    </w:div>
    <w:div w:id="1437872658">
      <w:bodyDiv w:val="1"/>
      <w:marLeft w:val="0"/>
      <w:marRight w:val="0"/>
      <w:marTop w:val="0"/>
      <w:marBottom w:val="0"/>
      <w:divBdr>
        <w:top w:val="none" w:sz="0" w:space="0" w:color="auto"/>
        <w:left w:val="none" w:sz="0" w:space="0" w:color="auto"/>
        <w:bottom w:val="none" w:sz="0" w:space="0" w:color="auto"/>
        <w:right w:val="none" w:sz="0" w:space="0" w:color="auto"/>
      </w:divBdr>
    </w:div>
    <w:div w:id="1536041549">
      <w:bodyDiv w:val="1"/>
      <w:marLeft w:val="0"/>
      <w:marRight w:val="0"/>
      <w:marTop w:val="0"/>
      <w:marBottom w:val="0"/>
      <w:divBdr>
        <w:top w:val="none" w:sz="0" w:space="0" w:color="auto"/>
        <w:left w:val="none" w:sz="0" w:space="0" w:color="auto"/>
        <w:bottom w:val="none" w:sz="0" w:space="0" w:color="auto"/>
        <w:right w:val="none" w:sz="0" w:space="0" w:color="auto"/>
      </w:divBdr>
    </w:div>
    <w:div w:id="1583179360">
      <w:bodyDiv w:val="1"/>
      <w:marLeft w:val="0"/>
      <w:marRight w:val="0"/>
      <w:marTop w:val="0"/>
      <w:marBottom w:val="0"/>
      <w:divBdr>
        <w:top w:val="none" w:sz="0" w:space="0" w:color="auto"/>
        <w:left w:val="none" w:sz="0" w:space="0" w:color="auto"/>
        <w:bottom w:val="none" w:sz="0" w:space="0" w:color="auto"/>
        <w:right w:val="none" w:sz="0" w:space="0" w:color="auto"/>
      </w:divBdr>
    </w:div>
    <w:div w:id="1604070233">
      <w:bodyDiv w:val="1"/>
      <w:marLeft w:val="0"/>
      <w:marRight w:val="0"/>
      <w:marTop w:val="0"/>
      <w:marBottom w:val="0"/>
      <w:divBdr>
        <w:top w:val="none" w:sz="0" w:space="0" w:color="auto"/>
        <w:left w:val="none" w:sz="0" w:space="0" w:color="auto"/>
        <w:bottom w:val="none" w:sz="0" w:space="0" w:color="auto"/>
        <w:right w:val="none" w:sz="0" w:space="0" w:color="auto"/>
      </w:divBdr>
    </w:div>
    <w:div w:id="1653752673">
      <w:bodyDiv w:val="1"/>
      <w:marLeft w:val="0"/>
      <w:marRight w:val="0"/>
      <w:marTop w:val="0"/>
      <w:marBottom w:val="0"/>
      <w:divBdr>
        <w:top w:val="none" w:sz="0" w:space="0" w:color="auto"/>
        <w:left w:val="none" w:sz="0" w:space="0" w:color="auto"/>
        <w:bottom w:val="none" w:sz="0" w:space="0" w:color="auto"/>
        <w:right w:val="none" w:sz="0" w:space="0" w:color="auto"/>
      </w:divBdr>
    </w:div>
    <w:div w:id="1667434667">
      <w:bodyDiv w:val="1"/>
      <w:marLeft w:val="0"/>
      <w:marRight w:val="0"/>
      <w:marTop w:val="0"/>
      <w:marBottom w:val="0"/>
      <w:divBdr>
        <w:top w:val="none" w:sz="0" w:space="0" w:color="auto"/>
        <w:left w:val="none" w:sz="0" w:space="0" w:color="auto"/>
        <w:bottom w:val="none" w:sz="0" w:space="0" w:color="auto"/>
        <w:right w:val="none" w:sz="0" w:space="0" w:color="auto"/>
      </w:divBdr>
    </w:div>
    <w:div w:id="1790473418">
      <w:bodyDiv w:val="1"/>
      <w:marLeft w:val="0"/>
      <w:marRight w:val="0"/>
      <w:marTop w:val="0"/>
      <w:marBottom w:val="0"/>
      <w:divBdr>
        <w:top w:val="none" w:sz="0" w:space="0" w:color="auto"/>
        <w:left w:val="none" w:sz="0" w:space="0" w:color="auto"/>
        <w:bottom w:val="none" w:sz="0" w:space="0" w:color="auto"/>
        <w:right w:val="none" w:sz="0" w:space="0" w:color="auto"/>
      </w:divBdr>
    </w:div>
    <w:div w:id="1888910088">
      <w:bodyDiv w:val="1"/>
      <w:marLeft w:val="0"/>
      <w:marRight w:val="0"/>
      <w:marTop w:val="0"/>
      <w:marBottom w:val="0"/>
      <w:divBdr>
        <w:top w:val="none" w:sz="0" w:space="0" w:color="auto"/>
        <w:left w:val="none" w:sz="0" w:space="0" w:color="auto"/>
        <w:bottom w:val="none" w:sz="0" w:space="0" w:color="auto"/>
        <w:right w:val="none" w:sz="0" w:space="0" w:color="auto"/>
      </w:divBdr>
    </w:div>
    <w:div w:id="1897202768">
      <w:bodyDiv w:val="1"/>
      <w:marLeft w:val="0"/>
      <w:marRight w:val="0"/>
      <w:marTop w:val="0"/>
      <w:marBottom w:val="0"/>
      <w:divBdr>
        <w:top w:val="none" w:sz="0" w:space="0" w:color="auto"/>
        <w:left w:val="none" w:sz="0" w:space="0" w:color="auto"/>
        <w:bottom w:val="none" w:sz="0" w:space="0" w:color="auto"/>
        <w:right w:val="none" w:sz="0" w:space="0" w:color="auto"/>
      </w:divBdr>
    </w:div>
    <w:div w:id="1964311901">
      <w:bodyDiv w:val="1"/>
      <w:marLeft w:val="0"/>
      <w:marRight w:val="0"/>
      <w:marTop w:val="0"/>
      <w:marBottom w:val="0"/>
      <w:divBdr>
        <w:top w:val="none" w:sz="0" w:space="0" w:color="auto"/>
        <w:left w:val="none" w:sz="0" w:space="0" w:color="auto"/>
        <w:bottom w:val="none" w:sz="0" w:space="0" w:color="auto"/>
        <w:right w:val="none" w:sz="0" w:space="0" w:color="auto"/>
      </w:divBdr>
    </w:div>
    <w:div w:id="2057508670">
      <w:bodyDiv w:val="1"/>
      <w:marLeft w:val="0"/>
      <w:marRight w:val="0"/>
      <w:marTop w:val="0"/>
      <w:marBottom w:val="0"/>
      <w:divBdr>
        <w:top w:val="none" w:sz="0" w:space="0" w:color="auto"/>
        <w:left w:val="none" w:sz="0" w:space="0" w:color="auto"/>
        <w:bottom w:val="none" w:sz="0" w:space="0" w:color="auto"/>
        <w:right w:val="none" w:sz="0" w:space="0" w:color="auto"/>
      </w:divBdr>
    </w:div>
    <w:div w:id="21361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borskyJ\Desktop\Annex%20A%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9838285895E4DAA3D4E37B67C0A77" ma:contentTypeVersion="28" ma:contentTypeDescription="Create a new document." ma:contentTypeScope="" ma:versionID="04b5bd0980bbe775d1a6077289eb6e81">
  <xsd:schema xmlns:xsd="http://www.w3.org/2001/XMLSchema" xmlns:xs="http://www.w3.org/2001/XMLSchema" xmlns:p="http://schemas.microsoft.com/office/2006/metadata/properties" xmlns:ns2="639c30d1-9da3-478d-9283-3c828138270d" xmlns:ns3="http://schemas.microsoft.com/sharepoint/v4" xmlns:ns4="639C30D1-9DA3-478D-9283-3C828138270D" xmlns:ns5="a2888c29-c2ce-407c-9380-102823e312bb" targetNamespace="http://schemas.microsoft.com/office/2006/metadata/properties" ma:root="true" ma:fieldsID="da2bf83882bebf513b6176a4165bee2b" ns2:_="" ns3:_="" ns4:_="" ns5:_="">
    <xsd:import namespace="639c30d1-9da3-478d-9283-3c828138270d"/>
    <xsd:import namespace="http://schemas.microsoft.com/sharepoint/v4"/>
    <xsd:import namespace="639C30D1-9DA3-478D-9283-3C828138270D"/>
    <xsd:import namespace="a2888c29-c2ce-407c-9380-102823e312bb"/>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_vti_ItemDeclaredRecord" minOccurs="0"/>
                <xsd:element ref="ns2:SharedWithUsers" minOccurs="0"/>
                <xsd:element ref="ns2:SharedWithDetails" minOccurs="0"/>
                <xsd:element ref="ns5:MediaServiceMetadata" minOccurs="0"/>
                <xsd:element ref="ns5:MediaServiceFastMetadata" minOccurs="0"/>
                <xsd:element ref="ns5:MediaServiceDateTaken"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vti_ItemDeclaredRecord" ma:index="8" nillable="true" ma:displayName="Declared Record" ma:format="DateTim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88c29-c2ce-407c-9380-102823e312b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639c30d1-9da3-478d-9283-3c828138270d">NSCCCF-236230036-627912</_dlc_DocId>
    <_dlc_DocIdUrl xmlns="639c30d1-9da3-478d-9283-3c828138270d">
      <Url>https://nsomerset.sharepoint.com/sites/ccf/_layouts/15/DocIdRedir.aspx?ID=NSCCCF-236230036-627912</Url>
      <Description>NSCCCF-236230036-627912</Description>
    </_dlc_DocIdUrl>
    <IconOverlay xmlns="http://schemas.microsoft.com/sharepoint/v4" xsi:nil="true"/>
    <_vti_ItemDeclaredRecord xmlns="639C30D1-9DA3-478D-9283-3C828138270D" xsi:nil="true"/>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7B27FA-AF92-4391-AABB-7C8E8BDD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http://schemas.microsoft.com/sharepoint/v4"/>
    <ds:schemaRef ds:uri="639C30D1-9DA3-478D-9283-3C828138270D"/>
    <ds:schemaRef ds:uri="a2888c29-c2ce-407c-9380-102823e3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6076D-78AE-4BDF-BC92-CFC0715D4D33}">
  <ds:schemaRefs>
    <ds:schemaRef ds:uri="http://schemas.openxmlformats.org/officeDocument/2006/bibliography"/>
  </ds:schemaRefs>
</ds:datastoreItem>
</file>

<file path=customXml/itemProps3.xml><?xml version="1.0" encoding="utf-8"?>
<ds:datastoreItem xmlns:ds="http://schemas.openxmlformats.org/officeDocument/2006/customXml" ds:itemID="{1720786A-07BE-4035-9D61-B10C8A9352E7}">
  <ds:schemaRefs>
    <ds:schemaRef ds:uri="http://schemas.microsoft.com/office/2006/metadata/properties"/>
    <ds:schemaRef ds:uri="http://schemas.microsoft.com/office/infopath/2007/PartnerControls"/>
    <ds:schemaRef ds:uri="http://schemas.microsoft.com/sharepoint/v4"/>
    <ds:schemaRef ds:uri="http://purl.org/dc/terms/"/>
    <ds:schemaRef ds:uri="639C30D1-9DA3-478D-9283-3C828138270D"/>
    <ds:schemaRef ds:uri="http://schemas.microsoft.com/office/2006/documentManagement/types"/>
    <ds:schemaRef ds:uri="http://schemas.openxmlformats.org/package/2006/metadata/core-properties"/>
    <ds:schemaRef ds:uri="a2888c29-c2ce-407c-9380-102823e312bb"/>
    <ds:schemaRef ds:uri="http://purl.org/dc/elements/1.1/"/>
    <ds:schemaRef ds:uri="639c30d1-9da3-478d-9283-3c828138270d"/>
    <ds:schemaRef ds:uri="http://www.w3.org/XML/1998/namespace"/>
    <ds:schemaRef ds:uri="http://purl.org/dc/dcmitype/"/>
  </ds:schemaRefs>
</ds:datastoreItem>
</file>

<file path=customXml/itemProps4.xml><?xml version="1.0" encoding="utf-8"?>
<ds:datastoreItem xmlns:ds="http://schemas.openxmlformats.org/officeDocument/2006/customXml" ds:itemID="{27ED2486-AE0B-4498-BB3D-A7B571815521}">
  <ds:schemaRefs>
    <ds:schemaRef ds:uri="http://schemas.microsoft.com/sharepoint/v3/contenttype/forms"/>
  </ds:schemaRefs>
</ds:datastoreItem>
</file>

<file path=customXml/itemProps5.xml><?xml version="1.0" encoding="utf-8"?>
<ds:datastoreItem xmlns:ds="http://schemas.openxmlformats.org/officeDocument/2006/customXml" ds:itemID="{91C95CE9-C1BC-401B-826C-FDCA4EA638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 A Template (003).dotx</Template>
  <TotalTime>471</TotalTime>
  <Pages>19</Pages>
  <Words>3465</Words>
  <Characters>18667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Annex A report</vt:lpstr>
    </vt:vector>
  </TitlesOfParts>
  <Company>Wiltshire Council</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report</dc:title>
  <dc:creator>Jane Priborsky</dc:creator>
  <cp:lastModifiedBy>Lorraine Sherman</cp:lastModifiedBy>
  <cp:revision>58</cp:revision>
  <cp:lastPrinted>2011-04-01T12:42:00Z</cp:lastPrinted>
  <dcterms:created xsi:type="dcterms:W3CDTF">2021-08-23T09:59:00Z</dcterms:created>
  <dcterms:modified xsi:type="dcterms:W3CDTF">2023-08-12T10:52:00Z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0x01010008A9838285895E4DAA3D4E37B67C0A77</vt:lpwstr>
  </property>
  <property fmtid="{D5CDD505-2E9C-101B-9397-08002B2CF9AE}" pid="3" name="_dlc_DocIdItemGuid">
    <vt:lpwstr>dc9e0546-0a64-49b8-adb9-005ba6b7aee7</vt:lpwstr>
  </property>
</Properties>
</file>