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FFCD" w14:textId="11A2AF7C" w:rsidR="007F6475" w:rsidRPr="00843175" w:rsidRDefault="00F410DE" w:rsidP="00843175">
      <w:pPr>
        <w:jc w:val="center"/>
        <w:rPr>
          <w:rFonts w:cstheme="minorHAnsi"/>
          <w:b/>
          <w:bCs/>
          <w:sz w:val="40"/>
          <w:szCs w:val="40"/>
          <w:u w:val="single"/>
        </w:rPr>
      </w:pPr>
      <w:r>
        <w:rPr>
          <w:noProof/>
          <w:lang w:eastAsia="en-GB"/>
        </w:rPr>
        <mc:AlternateContent>
          <mc:Choice Requires="wps">
            <w:drawing>
              <wp:anchor distT="0" distB="0" distL="114300" distR="114300" simplePos="0" relativeHeight="251660288" behindDoc="1" locked="0" layoutInCell="1" allowOverlap="1" wp14:anchorId="2932D42E" wp14:editId="2763E48D">
                <wp:simplePos x="0" y="0"/>
                <wp:positionH relativeFrom="column">
                  <wp:posOffset>-599090</wp:posOffset>
                </wp:positionH>
                <wp:positionV relativeFrom="paragraph">
                  <wp:posOffset>725214</wp:posOffset>
                </wp:positionV>
                <wp:extent cx="394138" cy="7882758"/>
                <wp:effectExtent l="0" t="0" r="6350" b="4445"/>
                <wp:wrapNone/>
                <wp:docPr id="1" name="Arrow: Down 1"/>
                <wp:cNvGraphicFramePr/>
                <a:graphic xmlns:a="http://schemas.openxmlformats.org/drawingml/2006/main">
                  <a:graphicData uri="http://schemas.microsoft.com/office/word/2010/wordprocessingShape">
                    <wps:wsp>
                      <wps:cNvSpPr/>
                      <wps:spPr>
                        <a:xfrm>
                          <a:off x="0" y="0"/>
                          <a:ext cx="394138" cy="7882758"/>
                        </a:xfrm>
                        <a:prstGeom prst="downArrow">
                          <a:avLst/>
                        </a:prstGeom>
                        <a:solidFill>
                          <a:srgbClr val="00B0F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01DB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47.15pt;margin-top:57.1pt;width:31.05pt;height:620.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MehAIAAGQFAAAOAAAAZHJzL2Uyb0RvYy54bWysVEtv2zAMvg/YfxB0X22n6ZoGdYqsRYYB&#10;RVu0HXpWZDk2IIsapcTJfv0o+ZGuK3YYdpFF8ePHh0leXu0bzXYKXQ0m59lJypkyEorabHL+/Xn1&#10;acaZ88IUQoNROT8ox68WHz9ctnauJlCBLhQyIjFu3tqcV97beZI4WalGuBOwypCyBGyEJxE3SYGi&#10;JfZGJ5M0/Zy0gIVFkMo5er3plHwR+ctSSX9flk55pnNOsfl4YjzX4UwWl2K+QWGrWvZhiH+IohG1&#10;Iacj1Y3wgm2x/oOqqSWCg9KfSGgSKMtaqpgDZZOlb7J5qoRVMRcqjrNjmdz/o5V3uyf7gFSG1rq5&#10;o2vIYl9iE74UH9vHYh3GYqm9Z5IeTy+m2Sn9XUmq89lscn42C9VMjtYWnf+qoGHhkvMCWrNEhDYW&#10;Suxune/wAy54dKDrYlVrHQXcrK81sp0Ify/9kq7iDyMXv8G0CWADwaxjDC/JMaF48wetAk6bR1Wy&#10;uqAUJjGS2Gtq9COkVMZnnaoShercZ2dpOnoP3RksYrqRMDCX5H/k7gkGZEcycHdR9vhgqmKrjsbp&#10;3wLrjEeL6BmMH42b2gC+R6Apq95zhx+K1JUmVGkNxeEBGUI3KM7KVU0/71Y4/yCQJoNmiKbd39NR&#10;amhzDv2Nswrw53vvAU8NS1rOWpq0nLsfW4GKM/3NUCtfZNNpGM0oTM/OJyTga836tcZsm2ugdsho&#10;r1gZrwHv9XAtEZoXWgrL4JVUwkjynXPpcRCufbcBaK1ItVxGGI2jFf7WPFkZyENVQ18+718E2r6D&#10;PfX+HQxTKeZverjDBksDy62Hso4NfqxrX28a5dg4/doJu+K1HFHH5bj4BQAA//8DAFBLAwQUAAYA&#10;CAAAACEAdmEF2eMAAAAMAQAADwAAAGRycy9kb3ducmV2LnhtbEyPzU7DMBCE70i8g7VI3FKn+akg&#10;xKkqJDhUHGiIkLi5sUki7HUaO214e5YT3HZ3RrPflNvFGnbWkx8cClivYmAaW6cG7AQ0b0/RHTAf&#10;JCppHGoB39rDtrq+KmWh3AUP+lyHjlEI+kIK6EMYC85922sr/cqNGkn7dJOVgdap42qSFwq3hidx&#10;vOFWDkgfejnqx163X/VsBbzMr3W/C/v0lDfNRza/783zchLi9mbZPQALegl/ZvjFJ3SoiOnoZlSe&#10;GQHRfZaSlYR1lgAjR5QmNBzpkub5BnhV8v8lqh8AAAD//wMAUEsBAi0AFAAGAAgAAAAhALaDOJL+&#10;AAAA4QEAABMAAAAAAAAAAAAAAAAAAAAAAFtDb250ZW50X1R5cGVzXS54bWxQSwECLQAUAAYACAAA&#10;ACEAOP0h/9YAAACUAQAACwAAAAAAAAAAAAAAAAAvAQAAX3JlbHMvLnJlbHNQSwECLQAUAAYACAAA&#10;ACEAr39jHoQCAABkBQAADgAAAAAAAAAAAAAAAAAuAgAAZHJzL2Uyb0RvYy54bWxQSwECLQAUAAYA&#10;CAAAACEAdmEF2eMAAAAMAQAADwAAAAAAAAAAAAAAAADeBAAAZHJzL2Rvd25yZXYueG1sUEsFBgAA&#10;AAAEAAQA8wAAAO4FAAAAAA==&#10;" adj="21060" fillcolor="#00b0f0" stroked="f" strokeweight="1pt"/>
            </w:pict>
          </mc:Fallback>
        </mc:AlternateContent>
      </w:r>
      <w:r w:rsidR="000F055D">
        <w:rPr>
          <w:noProof/>
          <w:lang w:eastAsia="en-GB"/>
        </w:rPr>
        <w:drawing>
          <wp:anchor distT="0" distB="0" distL="114300" distR="114300" simplePos="0" relativeHeight="251659264" behindDoc="0" locked="0" layoutInCell="1" allowOverlap="1" wp14:anchorId="6A5CC1B3" wp14:editId="1FE596C7">
            <wp:simplePos x="0" y="0"/>
            <wp:positionH relativeFrom="margin">
              <wp:posOffset>-570016</wp:posOffset>
            </wp:positionH>
            <wp:positionV relativeFrom="paragraph">
              <wp:posOffset>-629392</wp:posOffset>
            </wp:positionV>
            <wp:extent cx="890905" cy="869950"/>
            <wp:effectExtent l="0" t="0" r="4445" b="6350"/>
            <wp:wrapNone/>
            <wp:docPr id="2" name="Picture 2"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circle with whit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90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475" w:rsidRPr="006278C8">
        <w:rPr>
          <w:rFonts w:cstheme="minorHAnsi"/>
          <w:b/>
          <w:bCs/>
          <w:sz w:val="40"/>
          <w:szCs w:val="40"/>
          <w:u w:val="single"/>
        </w:rPr>
        <w:t>Processes</w:t>
      </w:r>
      <w:r w:rsidR="00843175">
        <w:rPr>
          <w:rFonts w:cstheme="minorHAnsi"/>
          <w:b/>
          <w:bCs/>
          <w:sz w:val="40"/>
          <w:szCs w:val="40"/>
          <w:u w:val="single"/>
        </w:rPr>
        <w:t xml:space="preserve"> – Resource Services</w:t>
      </w:r>
    </w:p>
    <w:tbl>
      <w:tblPr>
        <w:tblStyle w:val="TableGrid"/>
        <w:tblW w:w="10348" w:type="dxa"/>
        <w:tblInd w:w="-572" w:type="dxa"/>
        <w:tblLook w:val="04A0" w:firstRow="1" w:lastRow="0" w:firstColumn="1" w:lastColumn="0" w:noHBand="0" w:noVBand="1"/>
      </w:tblPr>
      <w:tblGrid>
        <w:gridCol w:w="1134"/>
        <w:gridCol w:w="9214"/>
      </w:tblGrid>
      <w:tr w:rsidR="00C41F6C" w:rsidRPr="00B97F67" w14:paraId="7E2784F8" w14:textId="77777777" w:rsidTr="00843175">
        <w:trPr>
          <w:cantSplit/>
          <w:trHeight w:val="397"/>
        </w:trPr>
        <w:tc>
          <w:tcPr>
            <w:tcW w:w="10348" w:type="dxa"/>
            <w:gridSpan w:val="2"/>
            <w:shd w:val="clear" w:color="auto" w:fill="F4B083" w:themeFill="accent2" w:themeFillTint="99"/>
            <w:vAlign w:val="center"/>
          </w:tcPr>
          <w:p w14:paraId="7FC33079" w14:textId="3B6A27A2" w:rsidR="00C41F6C" w:rsidRPr="00C41F6C" w:rsidRDefault="00C41F6C" w:rsidP="00C41F6C">
            <w:pPr>
              <w:jc w:val="center"/>
              <w:rPr>
                <w:rFonts w:cstheme="minorHAnsi"/>
                <w:sz w:val="36"/>
                <w:szCs w:val="36"/>
              </w:rPr>
            </w:pPr>
            <w:r w:rsidRPr="00C41F6C">
              <w:rPr>
                <w:rFonts w:cstheme="minorHAnsi"/>
                <w:b/>
                <w:bCs/>
                <w:sz w:val="36"/>
                <w:szCs w:val="36"/>
              </w:rPr>
              <w:t>Parenting</w:t>
            </w:r>
          </w:p>
        </w:tc>
      </w:tr>
      <w:tr w:rsidR="00B97F67" w:rsidRPr="00B97F67" w14:paraId="053EB08D" w14:textId="77777777" w:rsidTr="000F055D">
        <w:trPr>
          <w:cantSplit/>
          <w:trHeight w:val="1342"/>
        </w:trPr>
        <w:tc>
          <w:tcPr>
            <w:tcW w:w="1134" w:type="dxa"/>
            <w:shd w:val="clear" w:color="auto" w:fill="FFD966" w:themeFill="accent4" w:themeFillTint="99"/>
            <w:textDirection w:val="btLr"/>
            <w:vAlign w:val="center"/>
          </w:tcPr>
          <w:p w14:paraId="7ECA4F78" w14:textId="51D2C5EA" w:rsidR="00B97F67" w:rsidRPr="009448C6" w:rsidRDefault="00B97F67" w:rsidP="009448C6">
            <w:pPr>
              <w:ind w:left="113" w:right="113"/>
              <w:jc w:val="center"/>
              <w:rPr>
                <w:rFonts w:cstheme="minorHAnsi"/>
                <w:b/>
                <w:bCs/>
                <w:sz w:val="32"/>
                <w:szCs w:val="32"/>
              </w:rPr>
            </w:pPr>
            <w:r w:rsidRPr="009448C6">
              <w:rPr>
                <w:rFonts w:cstheme="minorHAnsi"/>
                <w:b/>
                <w:bCs/>
                <w:sz w:val="32"/>
                <w:szCs w:val="32"/>
              </w:rPr>
              <w:t>Referral</w:t>
            </w:r>
          </w:p>
        </w:tc>
        <w:tc>
          <w:tcPr>
            <w:tcW w:w="9214" w:type="dxa"/>
          </w:tcPr>
          <w:p w14:paraId="7B519E9C" w14:textId="04271740" w:rsidR="00B97F67" w:rsidRPr="00B97F67" w:rsidRDefault="00B97F67" w:rsidP="00A95831">
            <w:pPr>
              <w:rPr>
                <w:rFonts w:cstheme="minorHAnsi"/>
                <w:sz w:val="28"/>
                <w:szCs w:val="28"/>
              </w:rPr>
            </w:pPr>
            <w:r w:rsidRPr="00B97F67">
              <w:rPr>
                <w:rFonts w:cstheme="minorHAnsi"/>
                <w:sz w:val="28"/>
                <w:szCs w:val="28"/>
              </w:rPr>
              <w:t xml:space="preserve">Referral received by Families Together- to be sent to </w:t>
            </w:r>
            <w:r w:rsidR="00464EB7">
              <w:rPr>
                <w:rFonts w:cstheme="minorHAnsi"/>
                <w:sz w:val="28"/>
                <w:szCs w:val="28"/>
              </w:rPr>
              <w:t>Team Manager</w:t>
            </w:r>
            <w:r w:rsidRPr="00B97F67">
              <w:rPr>
                <w:rFonts w:cstheme="minorHAnsi"/>
                <w:sz w:val="28"/>
                <w:szCs w:val="28"/>
              </w:rPr>
              <w:t xml:space="preserve"> and Business Support (BS). BS to add to the tracker unless the request is for anything other than P</w:t>
            </w:r>
            <w:r w:rsidR="00F410DE">
              <w:rPr>
                <w:rFonts w:cstheme="minorHAnsi"/>
                <w:sz w:val="28"/>
                <w:szCs w:val="28"/>
              </w:rPr>
              <w:t>o</w:t>
            </w:r>
            <w:r w:rsidRPr="00B97F67">
              <w:rPr>
                <w:rFonts w:cstheme="minorHAnsi"/>
                <w:sz w:val="28"/>
                <w:szCs w:val="28"/>
              </w:rPr>
              <w:t xml:space="preserve">P – If </w:t>
            </w:r>
            <w:r w:rsidR="009448C6" w:rsidRPr="00B97F67">
              <w:rPr>
                <w:rFonts w:cstheme="minorHAnsi"/>
                <w:sz w:val="28"/>
                <w:szCs w:val="28"/>
              </w:rPr>
              <w:t>so,</w:t>
            </w:r>
            <w:r w:rsidRPr="00B97F67">
              <w:rPr>
                <w:rFonts w:cstheme="minorHAnsi"/>
                <w:sz w:val="28"/>
                <w:szCs w:val="28"/>
              </w:rPr>
              <w:t xml:space="preserve"> </w:t>
            </w:r>
            <w:r w:rsidR="00464EB7">
              <w:rPr>
                <w:rFonts w:cstheme="minorHAnsi"/>
                <w:sz w:val="28"/>
                <w:szCs w:val="28"/>
              </w:rPr>
              <w:t>Team Manager</w:t>
            </w:r>
            <w:r w:rsidR="00464EB7" w:rsidRPr="00B97F67">
              <w:rPr>
                <w:rFonts w:cstheme="minorHAnsi"/>
                <w:sz w:val="28"/>
                <w:szCs w:val="28"/>
              </w:rPr>
              <w:t xml:space="preserve"> </w:t>
            </w:r>
            <w:r w:rsidRPr="00B97F67">
              <w:rPr>
                <w:rFonts w:cstheme="minorHAnsi"/>
                <w:sz w:val="28"/>
                <w:szCs w:val="28"/>
              </w:rPr>
              <w:t>will confirm whether this has been picked up</w:t>
            </w:r>
          </w:p>
        </w:tc>
      </w:tr>
      <w:tr w:rsidR="00022D76" w:rsidRPr="00B97F67" w14:paraId="42AA67D1" w14:textId="77777777" w:rsidTr="000F055D">
        <w:tc>
          <w:tcPr>
            <w:tcW w:w="1134" w:type="dxa"/>
            <w:vMerge w:val="restart"/>
            <w:shd w:val="clear" w:color="auto" w:fill="FFD966" w:themeFill="accent4" w:themeFillTint="99"/>
            <w:textDirection w:val="btLr"/>
            <w:vAlign w:val="center"/>
          </w:tcPr>
          <w:p w14:paraId="7C3730E9" w14:textId="76B08033" w:rsidR="00022D76" w:rsidRPr="009448C6" w:rsidRDefault="00022D76" w:rsidP="009448C6">
            <w:pPr>
              <w:ind w:left="113" w:right="113"/>
              <w:jc w:val="center"/>
              <w:rPr>
                <w:rFonts w:cstheme="minorHAnsi"/>
                <w:b/>
                <w:bCs/>
                <w:sz w:val="32"/>
                <w:szCs w:val="32"/>
              </w:rPr>
            </w:pPr>
            <w:r w:rsidRPr="009448C6">
              <w:rPr>
                <w:rFonts w:cstheme="minorHAnsi"/>
                <w:b/>
                <w:bCs/>
                <w:sz w:val="32"/>
                <w:szCs w:val="32"/>
              </w:rPr>
              <w:t>Allocation</w:t>
            </w:r>
          </w:p>
        </w:tc>
        <w:tc>
          <w:tcPr>
            <w:tcW w:w="9214" w:type="dxa"/>
          </w:tcPr>
          <w:p w14:paraId="7DD72B70" w14:textId="307981C4" w:rsidR="00022D76" w:rsidRPr="00B97F67" w:rsidRDefault="00464EB7" w:rsidP="00A95831">
            <w:pPr>
              <w:rPr>
                <w:rFonts w:cstheme="minorHAnsi"/>
                <w:i/>
                <w:iCs/>
                <w:sz w:val="28"/>
                <w:szCs w:val="28"/>
              </w:rPr>
            </w:pPr>
            <w:r>
              <w:rPr>
                <w:rFonts w:cstheme="minorHAnsi"/>
                <w:sz w:val="28"/>
                <w:szCs w:val="28"/>
              </w:rPr>
              <w:t>Team Manager</w:t>
            </w:r>
            <w:r w:rsidRPr="00B97F67">
              <w:rPr>
                <w:rFonts w:cstheme="minorHAnsi"/>
                <w:sz w:val="28"/>
                <w:szCs w:val="28"/>
              </w:rPr>
              <w:t xml:space="preserve"> </w:t>
            </w:r>
            <w:r w:rsidR="00022D76" w:rsidRPr="00B97F67">
              <w:rPr>
                <w:rFonts w:cstheme="minorHAnsi"/>
                <w:sz w:val="28"/>
                <w:szCs w:val="28"/>
              </w:rPr>
              <w:t xml:space="preserve">to contact social worker to confirm receipt of referral and informing the dates / times /venues of programme (if known). Ask social worker to confirm with parent they will be attending and then if so assign to worker for planning meeting. BS to be copied into emails which will inform if a place is / is not still required. Once confirmation received from social worker, </w:t>
            </w:r>
            <w:r>
              <w:rPr>
                <w:rFonts w:cstheme="minorHAnsi"/>
                <w:sz w:val="28"/>
                <w:szCs w:val="28"/>
              </w:rPr>
              <w:t>Team Manager</w:t>
            </w:r>
            <w:r w:rsidRPr="00B97F67">
              <w:rPr>
                <w:rFonts w:cstheme="minorHAnsi"/>
                <w:sz w:val="28"/>
                <w:szCs w:val="28"/>
              </w:rPr>
              <w:t xml:space="preserve"> </w:t>
            </w:r>
            <w:r w:rsidR="00022D76" w:rsidRPr="00B97F67">
              <w:rPr>
                <w:rFonts w:cstheme="minorHAnsi"/>
                <w:sz w:val="28"/>
                <w:szCs w:val="28"/>
              </w:rPr>
              <w:t xml:space="preserve">will send a copy of the appropriate course content to social worker for them to consider which sessions are needed. </w:t>
            </w:r>
            <w:r w:rsidR="00022D76" w:rsidRPr="00B97F67">
              <w:rPr>
                <w:rFonts w:cstheme="minorHAnsi"/>
                <w:i/>
                <w:iCs/>
                <w:sz w:val="28"/>
                <w:szCs w:val="28"/>
              </w:rPr>
              <w:t xml:space="preserve">If no response is received to this within 1 weeks, follow up email to be sent, if after a further week no response is received further email to be sent and referral to be closed. </w:t>
            </w:r>
          </w:p>
        </w:tc>
      </w:tr>
      <w:tr w:rsidR="00022D76" w:rsidRPr="00B97F67" w14:paraId="052EC8BE" w14:textId="77777777" w:rsidTr="000F055D">
        <w:tc>
          <w:tcPr>
            <w:tcW w:w="1134" w:type="dxa"/>
            <w:vMerge/>
            <w:shd w:val="clear" w:color="auto" w:fill="FFD966" w:themeFill="accent4" w:themeFillTint="99"/>
            <w:textDirection w:val="btLr"/>
            <w:vAlign w:val="center"/>
          </w:tcPr>
          <w:p w14:paraId="7659B6AA" w14:textId="77777777" w:rsidR="00022D76" w:rsidRPr="009448C6" w:rsidRDefault="00022D76" w:rsidP="009448C6">
            <w:pPr>
              <w:ind w:left="113" w:right="113"/>
              <w:jc w:val="center"/>
              <w:rPr>
                <w:rFonts w:cstheme="minorHAnsi"/>
                <w:b/>
                <w:bCs/>
                <w:sz w:val="32"/>
                <w:szCs w:val="32"/>
              </w:rPr>
            </w:pPr>
          </w:p>
        </w:tc>
        <w:tc>
          <w:tcPr>
            <w:tcW w:w="9214" w:type="dxa"/>
          </w:tcPr>
          <w:p w14:paraId="1E5D87C8" w14:textId="2830E1F8" w:rsidR="00022D76" w:rsidRPr="00B97F67" w:rsidRDefault="00022D76" w:rsidP="00A95831">
            <w:pPr>
              <w:rPr>
                <w:rFonts w:cstheme="minorHAnsi"/>
                <w:sz w:val="28"/>
                <w:szCs w:val="28"/>
              </w:rPr>
            </w:pPr>
            <w:r w:rsidRPr="00B97F67">
              <w:rPr>
                <w:rFonts w:cstheme="minorHAnsi"/>
                <w:sz w:val="28"/>
                <w:szCs w:val="28"/>
              </w:rPr>
              <w:t xml:space="preserve">Referral will be passed to parenting worker and planning meeting will be arranged within 5 working days by a parenting worker (this to be joint with other services where needed). </w:t>
            </w:r>
          </w:p>
        </w:tc>
      </w:tr>
      <w:tr w:rsidR="00022D76" w:rsidRPr="00B97F67" w14:paraId="6BB7A4DF" w14:textId="77777777" w:rsidTr="000F055D">
        <w:tc>
          <w:tcPr>
            <w:tcW w:w="1134" w:type="dxa"/>
            <w:vMerge/>
            <w:shd w:val="clear" w:color="auto" w:fill="FFD966" w:themeFill="accent4" w:themeFillTint="99"/>
            <w:textDirection w:val="btLr"/>
            <w:vAlign w:val="center"/>
          </w:tcPr>
          <w:p w14:paraId="3BCE2328" w14:textId="77777777" w:rsidR="00022D76" w:rsidRPr="009448C6" w:rsidRDefault="00022D76" w:rsidP="009448C6">
            <w:pPr>
              <w:ind w:left="113" w:right="113"/>
              <w:jc w:val="center"/>
              <w:rPr>
                <w:rFonts w:cstheme="minorHAnsi"/>
                <w:b/>
                <w:bCs/>
                <w:sz w:val="32"/>
                <w:szCs w:val="32"/>
              </w:rPr>
            </w:pPr>
          </w:p>
        </w:tc>
        <w:tc>
          <w:tcPr>
            <w:tcW w:w="9214" w:type="dxa"/>
          </w:tcPr>
          <w:p w14:paraId="6ED7E6A1" w14:textId="39D1AC5C" w:rsidR="00022D76" w:rsidRPr="00B97F67" w:rsidRDefault="00022D76" w:rsidP="00A95831">
            <w:pPr>
              <w:rPr>
                <w:rFonts w:cstheme="minorHAnsi"/>
                <w:sz w:val="28"/>
                <w:szCs w:val="28"/>
              </w:rPr>
            </w:pPr>
            <w:r w:rsidRPr="00B97F67">
              <w:rPr>
                <w:rFonts w:cstheme="minorHAnsi"/>
                <w:sz w:val="28"/>
                <w:szCs w:val="28"/>
              </w:rPr>
              <w:t>Manager oversight to be added to case note to reflect allocation and direction.</w:t>
            </w:r>
          </w:p>
        </w:tc>
      </w:tr>
      <w:tr w:rsidR="00022D76" w:rsidRPr="00B97F67" w14:paraId="620C333E" w14:textId="77777777" w:rsidTr="000F055D">
        <w:tc>
          <w:tcPr>
            <w:tcW w:w="1134" w:type="dxa"/>
            <w:vMerge/>
            <w:shd w:val="clear" w:color="auto" w:fill="FFD966" w:themeFill="accent4" w:themeFillTint="99"/>
            <w:textDirection w:val="btLr"/>
            <w:vAlign w:val="center"/>
          </w:tcPr>
          <w:p w14:paraId="0CBE6876" w14:textId="77777777" w:rsidR="00022D76" w:rsidRPr="009448C6" w:rsidRDefault="00022D76" w:rsidP="009448C6">
            <w:pPr>
              <w:ind w:left="113" w:right="113"/>
              <w:jc w:val="center"/>
              <w:rPr>
                <w:rFonts w:cstheme="minorHAnsi"/>
                <w:b/>
                <w:bCs/>
                <w:sz w:val="32"/>
                <w:szCs w:val="32"/>
              </w:rPr>
            </w:pPr>
          </w:p>
        </w:tc>
        <w:tc>
          <w:tcPr>
            <w:tcW w:w="9214" w:type="dxa"/>
          </w:tcPr>
          <w:p w14:paraId="7F3CFEE9" w14:textId="1D597A88" w:rsidR="00022D76" w:rsidRPr="00B97F67" w:rsidRDefault="00022D76" w:rsidP="00A95831">
            <w:pPr>
              <w:rPr>
                <w:rFonts w:cstheme="minorHAnsi"/>
                <w:sz w:val="28"/>
                <w:szCs w:val="28"/>
              </w:rPr>
            </w:pPr>
            <w:r w:rsidRPr="00B97F67">
              <w:rPr>
                <w:rFonts w:cstheme="minorHAnsi"/>
                <w:sz w:val="28"/>
                <w:szCs w:val="28"/>
              </w:rPr>
              <w:t>Once confirmed details to be added to ‘parent details’ on register spreadsheet.</w:t>
            </w:r>
          </w:p>
        </w:tc>
      </w:tr>
      <w:tr w:rsidR="00022D76" w:rsidRPr="00B97F67" w14:paraId="4AF6BADE" w14:textId="77777777" w:rsidTr="000F055D">
        <w:tc>
          <w:tcPr>
            <w:tcW w:w="1134" w:type="dxa"/>
            <w:vMerge w:val="restart"/>
            <w:shd w:val="clear" w:color="auto" w:fill="FFD966" w:themeFill="accent4" w:themeFillTint="99"/>
            <w:textDirection w:val="btLr"/>
            <w:vAlign w:val="center"/>
          </w:tcPr>
          <w:p w14:paraId="17EDF252" w14:textId="6E6D2B4D" w:rsidR="00022D76" w:rsidRPr="009448C6" w:rsidRDefault="00022D76" w:rsidP="009448C6">
            <w:pPr>
              <w:ind w:left="113" w:right="113"/>
              <w:jc w:val="center"/>
              <w:rPr>
                <w:rFonts w:cstheme="minorHAnsi"/>
                <w:b/>
                <w:bCs/>
                <w:sz w:val="32"/>
                <w:szCs w:val="32"/>
              </w:rPr>
            </w:pPr>
            <w:r w:rsidRPr="009448C6">
              <w:rPr>
                <w:rFonts w:cstheme="minorHAnsi"/>
                <w:b/>
                <w:bCs/>
                <w:sz w:val="32"/>
                <w:szCs w:val="32"/>
              </w:rPr>
              <w:t>Planning</w:t>
            </w:r>
          </w:p>
        </w:tc>
        <w:tc>
          <w:tcPr>
            <w:tcW w:w="9214" w:type="dxa"/>
          </w:tcPr>
          <w:p w14:paraId="0D3F2839" w14:textId="73582770" w:rsidR="00022D76" w:rsidRPr="00B97F67" w:rsidRDefault="00022D76" w:rsidP="00A95831">
            <w:pPr>
              <w:rPr>
                <w:rFonts w:cstheme="minorHAnsi"/>
                <w:sz w:val="28"/>
                <w:szCs w:val="28"/>
              </w:rPr>
            </w:pPr>
            <w:r w:rsidRPr="00B97F67">
              <w:rPr>
                <w:rFonts w:cstheme="minorHAnsi"/>
                <w:sz w:val="28"/>
                <w:szCs w:val="28"/>
              </w:rPr>
              <w:t xml:space="preserve">Assigned worker to carry out planning meeting, get any updates from social worker. Date to be planned for home visit. </w:t>
            </w:r>
          </w:p>
        </w:tc>
      </w:tr>
      <w:tr w:rsidR="00022D76" w:rsidRPr="00B97F67" w14:paraId="1E6F654A" w14:textId="77777777" w:rsidTr="000F055D">
        <w:tc>
          <w:tcPr>
            <w:tcW w:w="1134" w:type="dxa"/>
            <w:vMerge/>
            <w:shd w:val="clear" w:color="auto" w:fill="FFD966" w:themeFill="accent4" w:themeFillTint="99"/>
            <w:textDirection w:val="btLr"/>
            <w:vAlign w:val="center"/>
          </w:tcPr>
          <w:p w14:paraId="30A01D7F" w14:textId="77777777" w:rsidR="00022D76" w:rsidRPr="009448C6" w:rsidRDefault="00022D76" w:rsidP="009448C6">
            <w:pPr>
              <w:ind w:left="113" w:right="113"/>
              <w:jc w:val="center"/>
              <w:rPr>
                <w:rFonts w:cstheme="minorHAnsi"/>
                <w:b/>
                <w:bCs/>
                <w:sz w:val="32"/>
                <w:szCs w:val="32"/>
              </w:rPr>
            </w:pPr>
          </w:p>
        </w:tc>
        <w:tc>
          <w:tcPr>
            <w:tcW w:w="9214" w:type="dxa"/>
          </w:tcPr>
          <w:p w14:paraId="766BBE45" w14:textId="00935E95" w:rsidR="00022D76" w:rsidRPr="00B97F67" w:rsidRDefault="00022D76" w:rsidP="00A95831">
            <w:pPr>
              <w:rPr>
                <w:rFonts w:cstheme="minorHAnsi"/>
                <w:sz w:val="28"/>
                <w:szCs w:val="28"/>
              </w:rPr>
            </w:pPr>
            <w:r w:rsidRPr="00B97F67">
              <w:rPr>
                <w:rFonts w:cstheme="minorHAnsi"/>
                <w:sz w:val="28"/>
                <w:szCs w:val="28"/>
              </w:rPr>
              <w:t xml:space="preserve">Add yourself to ‘INVOLVEMENTS’ on protocol &amp; check if any other services involved. i.e., family time, edge of care, etc. </w:t>
            </w:r>
          </w:p>
        </w:tc>
      </w:tr>
      <w:tr w:rsidR="00022D76" w:rsidRPr="00B97F67" w14:paraId="7A0FBB17" w14:textId="77777777" w:rsidTr="000F055D">
        <w:tc>
          <w:tcPr>
            <w:tcW w:w="1134" w:type="dxa"/>
            <w:vMerge/>
            <w:shd w:val="clear" w:color="auto" w:fill="FFD966" w:themeFill="accent4" w:themeFillTint="99"/>
            <w:textDirection w:val="btLr"/>
            <w:vAlign w:val="center"/>
          </w:tcPr>
          <w:p w14:paraId="5C768529" w14:textId="77777777" w:rsidR="00022D76" w:rsidRPr="009448C6" w:rsidRDefault="00022D76" w:rsidP="009448C6">
            <w:pPr>
              <w:ind w:left="113" w:right="113"/>
              <w:jc w:val="center"/>
              <w:rPr>
                <w:rFonts w:cstheme="minorHAnsi"/>
                <w:b/>
                <w:bCs/>
                <w:sz w:val="32"/>
                <w:szCs w:val="32"/>
              </w:rPr>
            </w:pPr>
          </w:p>
        </w:tc>
        <w:tc>
          <w:tcPr>
            <w:tcW w:w="9214" w:type="dxa"/>
          </w:tcPr>
          <w:p w14:paraId="328D840D" w14:textId="0452182F" w:rsidR="00022D76" w:rsidRPr="00B97F67" w:rsidRDefault="00022D76" w:rsidP="00A95831">
            <w:pPr>
              <w:rPr>
                <w:rFonts w:cstheme="minorHAnsi"/>
                <w:sz w:val="28"/>
                <w:szCs w:val="28"/>
              </w:rPr>
            </w:pPr>
            <w:r w:rsidRPr="00B97F67">
              <w:rPr>
                <w:rFonts w:cstheme="minorHAnsi"/>
                <w:sz w:val="28"/>
                <w:szCs w:val="28"/>
              </w:rPr>
              <w:t xml:space="preserve">Introduction phone call to be made to family, and date to be confirmed for introduction visit. Home visit form to be completed. Ensure parent scaling is added to the plan along with any additional sessions (to those social worker has requested) they have asked to complete. </w:t>
            </w:r>
          </w:p>
        </w:tc>
      </w:tr>
      <w:tr w:rsidR="00022D76" w:rsidRPr="00B97F67" w14:paraId="56B8DBFE" w14:textId="77777777" w:rsidTr="000F055D">
        <w:tc>
          <w:tcPr>
            <w:tcW w:w="1134" w:type="dxa"/>
            <w:vMerge/>
            <w:shd w:val="clear" w:color="auto" w:fill="FFD966" w:themeFill="accent4" w:themeFillTint="99"/>
            <w:textDirection w:val="btLr"/>
            <w:vAlign w:val="center"/>
          </w:tcPr>
          <w:p w14:paraId="2361DFC4" w14:textId="77777777" w:rsidR="00022D76" w:rsidRPr="009448C6" w:rsidRDefault="00022D76" w:rsidP="009448C6">
            <w:pPr>
              <w:ind w:left="113" w:right="113"/>
              <w:jc w:val="center"/>
              <w:rPr>
                <w:rFonts w:cstheme="minorHAnsi"/>
                <w:b/>
                <w:bCs/>
                <w:sz w:val="32"/>
                <w:szCs w:val="32"/>
              </w:rPr>
            </w:pPr>
          </w:p>
        </w:tc>
        <w:tc>
          <w:tcPr>
            <w:tcW w:w="9214" w:type="dxa"/>
          </w:tcPr>
          <w:p w14:paraId="48894F6D" w14:textId="0673CBE6" w:rsidR="00022D76" w:rsidRPr="00B97F67" w:rsidRDefault="00022D76" w:rsidP="00A95831">
            <w:pPr>
              <w:rPr>
                <w:rFonts w:cstheme="minorHAnsi"/>
                <w:sz w:val="28"/>
                <w:szCs w:val="28"/>
              </w:rPr>
            </w:pPr>
            <w:r w:rsidRPr="00B97F67">
              <w:rPr>
                <w:rFonts w:cstheme="minorHAnsi"/>
                <w:sz w:val="28"/>
                <w:szCs w:val="28"/>
              </w:rPr>
              <w:t xml:space="preserve">Schedule for parenting sessions to be created by BS, copy of this to be sent on to social worker to forward to parent. When completing planning meeting staff to add to ‘parents details’ which sessions are required so BS is aware. </w:t>
            </w:r>
          </w:p>
        </w:tc>
      </w:tr>
      <w:tr w:rsidR="00022D76" w:rsidRPr="00B97F67" w14:paraId="02137438" w14:textId="77777777" w:rsidTr="000F055D">
        <w:tc>
          <w:tcPr>
            <w:tcW w:w="1134" w:type="dxa"/>
            <w:vMerge/>
            <w:shd w:val="clear" w:color="auto" w:fill="FFD966" w:themeFill="accent4" w:themeFillTint="99"/>
            <w:textDirection w:val="btLr"/>
            <w:vAlign w:val="center"/>
          </w:tcPr>
          <w:p w14:paraId="615A55AD" w14:textId="77777777" w:rsidR="00022D76" w:rsidRPr="009448C6" w:rsidRDefault="00022D76" w:rsidP="009448C6">
            <w:pPr>
              <w:ind w:left="113" w:right="113"/>
              <w:jc w:val="center"/>
              <w:rPr>
                <w:rFonts w:cstheme="minorHAnsi"/>
                <w:b/>
                <w:bCs/>
                <w:sz w:val="32"/>
                <w:szCs w:val="32"/>
              </w:rPr>
            </w:pPr>
          </w:p>
        </w:tc>
        <w:tc>
          <w:tcPr>
            <w:tcW w:w="9214" w:type="dxa"/>
          </w:tcPr>
          <w:p w14:paraId="0CDC7F7C" w14:textId="06AE21FB" w:rsidR="00022D76" w:rsidRPr="00B97F67" w:rsidRDefault="00022D76" w:rsidP="00A95831">
            <w:pPr>
              <w:rPr>
                <w:rFonts w:cstheme="minorHAnsi"/>
                <w:sz w:val="28"/>
                <w:szCs w:val="28"/>
              </w:rPr>
            </w:pPr>
            <w:r w:rsidRPr="00B97F67">
              <w:rPr>
                <w:rFonts w:cstheme="minorHAnsi"/>
                <w:sz w:val="28"/>
                <w:szCs w:val="28"/>
              </w:rPr>
              <w:t>Plan to be uploaded to protocol, along with case note to say this is done once home visit is completed.</w:t>
            </w:r>
          </w:p>
        </w:tc>
      </w:tr>
      <w:tr w:rsidR="00022D76" w:rsidRPr="00B97F67" w14:paraId="1C57E268" w14:textId="77777777" w:rsidTr="000F055D">
        <w:tc>
          <w:tcPr>
            <w:tcW w:w="1134" w:type="dxa"/>
            <w:vMerge/>
            <w:shd w:val="clear" w:color="auto" w:fill="FFD966" w:themeFill="accent4" w:themeFillTint="99"/>
            <w:textDirection w:val="btLr"/>
            <w:vAlign w:val="center"/>
          </w:tcPr>
          <w:p w14:paraId="1726B928" w14:textId="77777777" w:rsidR="00022D76" w:rsidRPr="009448C6" w:rsidRDefault="00022D76" w:rsidP="009448C6">
            <w:pPr>
              <w:ind w:left="113" w:right="113"/>
              <w:jc w:val="center"/>
              <w:rPr>
                <w:rFonts w:cstheme="minorHAnsi"/>
                <w:b/>
                <w:bCs/>
                <w:sz w:val="32"/>
                <w:szCs w:val="32"/>
              </w:rPr>
            </w:pPr>
          </w:p>
        </w:tc>
        <w:tc>
          <w:tcPr>
            <w:tcW w:w="9214" w:type="dxa"/>
          </w:tcPr>
          <w:p w14:paraId="3F5E365A" w14:textId="18CD4D9A" w:rsidR="00022D76" w:rsidRPr="00B97F67" w:rsidRDefault="00022D76" w:rsidP="00A95831">
            <w:pPr>
              <w:rPr>
                <w:rFonts w:cstheme="minorHAnsi"/>
                <w:sz w:val="28"/>
                <w:szCs w:val="28"/>
              </w:rPr>
            </w:pPr>
            <w:r w:rsidRPr="00B97F67">
              <w:rPr>
                <w:rFonts w:cstheme="minorHAnsi"/>
                <w:sz w:val="28"/>
                <w:szCs w:val="28"/>
              </w:rPr>
              <w:t>Family to be moved onto the register page of the spreadsheet</w:t>
            </w:r>
          </w:p>
        </w:tc>
      </w:tr>
      <w:tr w:rsidR="00022D76" w:rsidRPr="00B97F67" w14:paraId="05A4683E" w14:textId="77777777" w:rsidTr="000F055D">
        <w:tc>
          <w:tcPr>
            <w:tcW w:w="1134" w:type="dxa"/>
            <w:vMerge w:val="restart"/>
            <w:shd w:val="clear" w:color="auto" w:fill="FFD966" w:themeFill="accent4" w:themeFillTint="99"/>
            <w:textDirection w:val="btLr"/>
            <w:vAlign w:val="center"/>
          </w:tcPr>
          <w:p w14:paraId="5434BE4C" w14:textId="7891EE27" w:rsidR="00022D76" w:rsidRPr="009448C6" w:rsidRDefault="00022D76" w:rsidP="000F055D">
            <w:pPr>
              <w:ind w:left="113" w:right="113"/>
              <w:jc w:val="center"/>
              <w:rPr>
                <w:rFonts w:cstheme="minorHAnsi"/>
                <w:b/>
                <w:bCs/>
                <w:sz w:val="32"/>
                <w:szCs w:val="32"/>
              </w:rPr>
            </w:pPr>
            <w:r w:rsidRPr="006E03B4">
              <w:rPr>
                <w:rFonts w:cstheme="minorHAnsi"/>
                <w:b/>
                <w:bCs/>
                <w:sz w:val="28"/>
                <w:szCs w:val="28"/>
              </w:rPr>
              <w:t>Attending</w:t>
            </w:r>
          </w:p>
        </w:tc>
        <w:tc>
          <w:tcPr>
            <w:tcW w:w="9214" w:type="dxa"/>
          </w:tcPr>
          <w:p w14:paraId="342835CA" w14:textId="77777777" w:rsidR="00022D76" w:rsidRPr="00B97F67" w:rsidRDefault="00022D76" w:rsidP="00A95831">
            <w:pPr>
              <w:rPr>
                <w:rFonts w:cstheme="minorHAnsi"/>
                <w:sz w:val="28"/>
                <w:szCs w:val="28"/>
              </w:rPr>
            </w:pPr>
            <w:r w:rsidRPr="00B97F67">
              <w:rPr>
                <w:rFonts w:cstheme="minorHAnsi"/>
                <w:sz w:val="28"/>
                <w:szCs w:val="28"/>
              </w:rPr>
              <w:t xml:space="preserve">Parent to start the course. If parents miss a session a text will be sent to the parent to inform they have missed the session and remind them of date and time of next session. Case note to be added to say reminder text has been sent, and include response if one is received. </w:t>
            </w:r>
          </w:p>
        </w:tc>
      </w:tr>
      <w:tr w:rsidR="00022D76" w:rsidRPr="00B97F67" w14:paraId="1DE370EE" w14:textId="77777777" w:rsidTr="000F055D">
        <w:tc>
          <w:tcPr>
            <w:tcW w:w="1134" w:type="dxa"/>
            <w:vMerge/>
            <w:shd w:val="clear" w:color="auto" w:fill="FFD966" w:themeFill="accent4" w:themeFillTint="99"/>
            <w:textDirection w:val="btLr"/>
            <w:vAlign w:val="center"/>
          </w:tcPr>
          <w:p w14:paraId="7D7E2A98" w14:textId="77777777" w:rsidR="00022D76" w:rsidRPr="009448C6" w:rsidRDefault="00022D76" w:rsidP="009448C6">
            <w:pPr>
              <w:ind w:left="113" w:right="113"/>
              <w:jc w:val="center"/>
              <w:rPr>
                <w:rFonts w:cstheme="minorHAnsi"/>
                <w:b/>
                <w:bCs/>
                <w:sz w:val="32"/>
                <w:szCs w:val="32"/>
              </w:rPr>
            </w:pPr>
          </w:p>
        </w:tc>
        <w:tc>
          <w:tcPr>
            <w:tcW w:w="9214" w:type="dxa"/>
          </w:tcPr>
          <w:p w14:paraId="68D67A36" w14:textId="3C9342CE" w:rsidR="00022D76" w:rsidRDefault="00022D76" w:rsidP="00A95831">
            <w:pPr>
              <w:rPr>
                <w:rFonts w:cstheme="minorHAnsi"/>
                <w:sz w:val="28"/>
                <w:szCs w:val="28"/>
              </w:rPr>
            </w:pPr>
            <w:r w:rsidRPr="00B97F67">
              <w:rPr>
                <w:rFonts w:cstheme="minorHAnsi"/>
                <w:sz w:val="28"/>
                <w:szCs w:val="28"/>
              </w:rPr>
              <w:t xml:space="preserve">If 2 sessions are missed, then worker is to email SW to ask them to discuss with parent and review to try to prevent them being withdrawn. This will be reviewed along with any new referrals every Tuesday and relevant actions determined by </w:t>
            </w:r>
            <w:r w:rsidR="00464EB7">
              <w:rPr>
                <w:rFonts w:cstheme="minorHAnsi"/>
                <w:sz w:val="28"/>
                <w:szCs w:val="28"/>
              </w:rPr>
              <w:t>Team Manager</w:t>
            </w:r>
            <w:r w:rsidRPr="00B97F67">
              <w:rPr>
                <w:rFonts w:cstheme="minorHAnsi"/>
                <w:sz w:val="28"/>
                <w:szCs w:val="28"/>
              </w:rPr>
              <w:t xml:space="preserve">. If third session is missed referral is to be closed and social worker to be notified. </w:t>
            </w:r>
          </w:p>
          <w:p w14:paraId="4166F295" w14:textId="77777777" w:rsidR="00571E21" w:rsidRDefault="00571E21" w:rsidP="00A95831">
            <w:pPr>
              <w:rPr>
                <w:rFonts w:cstheme="minorHAnsi"/>
                <w:sz w:val="28"/>
                <w:szCs w:val="28"/>
              </w:rPr>
            </w:pPr>
          </w:p>
          <w:p w14:paraId="0F3FCE8B" w14:textId="257517D2" w:rsidR="00571E21" w:rsidRPr="00B97F67" w:rsidRDefault="00571E21" w:rsidP="00A95831">
            <w:pPr>
              <w:rPr>
                <w:rFonts w:cstheme="minorHAnsi"/>
                <w:sz w:val="28"/>
                <w:szCs w:val="28"/>
              </w:rPr>
            </w:pPr>
            <w:r>
              <w:rPr>
                <w:rFonts w:cstheme="minorHAnsi"/>
                <w:sz w:val="28"/>
                <w:szCs w:val="28"/>
              </w:rPr>
              <w:t xml:space="preserve">Case notes to be added each week after the session confirming parent has attended / has not attended. Those attended to include any specific positives or concerns. If not attended include any reasons why, if given. </w:t>
            </w:r>
            <w:r w:rsidRPr="005778CE">
              <w:rPr>
                <w:rFonts w:cstheme="minorHAnsi"/>
                <w:i/>
                <w:iCs/>
                <w:sz w:val="28"/>
                <w:szCs w:val="28"/>
              </w:rPr>
              <w:t>Weekly case notes will not contain session content or detailed analysis as a summery will be completed at the end.</w:t>
            </w:r>
          </w:p>
        </w:tc>
      </w:tr>
      <w:tr w:rsidR="00022D76" w:rsidRPr="00B97F67" w14:paraId="1F17D0B8" w14:textId="77777777" w:rsidTr="000F055D">
        <w:tc>
          <w:tcPr>
            <w:tcW w:w="1134" w:type="dxa"/>
            <w:vMerge/>
            <w:shd w:val="clear" w:color="auto" w:fill="FFD966" w:themeFill="accent4" w:themeFillTint="99"/>
            <w:textDirection w:val="btLr"/>
            <w:vAlign w:val="center"/>
          </w:tcPr>
          <w:p w14:paraId="0138DA27" w14:textId="77777777" w:rsidR="00022D76" w:rsidRPr="009448C6" w:rsidRDefault="00022D76" w:rsidP="009448C6">
            <w:pPr>
              <w:ind w:left="113" w:right="113"/>
              <w:jc w:val="center"/>
              <w:rPr>
                <w:rFonts w:cstheme="minorHAnsi"/>
                <w:b/>
                <w:bCs/>
                <w:sz w:val="32"/>
                <w:szCs w:val="32"/>
              </w:rPr>
            </w:pPr>
          </w:p>
        </w:tc>
        <w:tc>
          <w:tcPr>
            <w:tcW w:w="9214" w:type="dxa"/>
          </w:tcPr>
          <w:p w14:paraId="39702A69" w14:textId="26B8238F" w:rsidR="00022D76" w:rsidRPr="00B97F67" w:rsidRDefault="00022D76" w:rsidP="00A95831">
            <w:pPr>
              <w:rPr>
                <w:rFonts w:cstheme="minorHAnsi"/>
                <w:sz w:val="28"/>
                <w:szCs w:val="28"/>
              </w:rPr>
            </w:pPr>
            <w:r w:rsidRPr="00B97F67">
              <w:rPr>
                <w:rFonts w:cstheme="minorHAnsi"/>
                <w:sz w:val="28"/>
                <w:szCs w:val="28"/>
              </w:rPr>
              <w:t>Any parents who have missed 2 (or less) sessions are to be offered a place on the next group to complete these. Catch up sessions will not be provided.</w:t>
            </w:r>
          </w:p>
        </w:tc>
      </w:tr>
      <w:tr w:rsidR="00022D76" w:rsidRPr="00B97F67" w14:paraId="22580E57" w14:textId="77777777" w:rsidTr="000F055D">
        <w:tc>
          <w:tcPr>
            <w:tcW w:w="1134" w:type="dxa"/>
            <w:vMerge/>
            <w:shd w:val="clear" w:color="auto" w:fill="FFD966" w:themeFill="accent4" w:themeFillTint="99"/>
            <w:textDirection w:val="btLr"/>
            <w:vAlign w:val="center"/>
          </w:tcPr>
          <w:p w14:paraId="151EE042" w14:textId="77777777" w:rsidR="00022D76" w:rsidRPr="009448C6" w:rsidRDefault="00022D76" w:rsidP="009448C6">
            <w:pPr>
              <w:ind w:left="113" w:right="113"/>
              <w:jc w:val="center"/>
              <w:rPr>
                <w:rFonts w:cstheme="minorHAnsi"/>
                <w:b/>
                <w:bCs/>
                <w:sz w:val="32"/>
                <w:szCs w:val="32"/>
              </w:rPr>
            </w:pPr>
          </w:p>
        </w:tc>
        <w:tc>
          <w:tcPr>
            <w:tcW w:w="9214" w:type="dxa"/>
          </w:tcPr>
          <w:p w14:paraId="6FAEDCC3" w14:textId="79B1EB0C" w:rsidR="00022D76" w:rsidRPr="00B97F67" w:rsidRDefault="00022D76" w:rsidP="00A95831">
            <w:pPr>
              <w:rPr>
                <w:rFonts w:cstheme="minorHAnsi"/>
                <w:sz w:val="28"/>
                <w:szCs w:val="28"/>
              </w:rPr>
            </w:pPr>
            <w:r w:rsidRPr="00B97F67">
              <w:rPr>
                <w:rFonts w:cstheme="minorHAnsi"/>
                <w:sz w:val="28"/>
                <w:szCs w:val="28"/>
              </w:rPr>
              <w:t xml:space="preserve">Following Tuesday meeting </w:t>
            </w:r>
            <w:r w:rsidR="00464EB7">
              <w:rPr>
                <w:rFonts w:cstheme="minorHAnsi"/>
                <w:sz w:val="28"/>
                <w:szCs w:val="28"/>
              </w:rPr>
              <w:t>Team Manager</w:t>
            </w:r>
            <w:r w:rsidR="00464EB7" w:rsidRPr="00B97F67">
              <w:rPr>
                <w:rFonts w:cstheme="minorHAnsi"/>
                <w:sz w:val="28"/>
                <w:szCs w:val="28"/>
              </w:rPr>
              <w:t xml:space="preserve"> </w:t>
            </w:r>
            <w:r w:rsidRPr="00B97F67">
              <w:rPr>
                <w:rFonts w:cstheme="minorHAnsi"/>
                <w:sz w:val="28"/>
                <w:szCs w:val="28"/>
              </w:rPr>
              <w:t xml:space="preserve">will move any parents closed onto the withdrawn / closed section on the register spreadsheet. </w:t>
            </w:r>
          </w:p>
        </w:tc>
      </w:tr>
      <w:tr w:rsidR="00022D76" w:rsidRPr="00B97F67" w14:paraId="77B310DF" w14:textId="77777777" w:rsidTr="000F055D">
        <w:tc>
          <w:tcPr>
            <w:tcW w:w="1134" w:type="dxa"/>
            <w:vMerge w:val="restart"/>
            <w:shd w:val="clear" w:color="auto" w:fill="FFD966" w:themeFill="accent4" w:themeFillTint="99"/>
            <w:textDirection w:val="btLr"/>
            <w:vAlign w:val="center"/>
          </w:tcPr>
          <w:p w14:paraId="7A36F4C6" w14:textId="0F366911" w:rsidR="00022D76" w:rsidRPr="009448C6" w:rsidRDefault="00022D76" w:rsidP="009448C6">
            <w:pPr>
              <w:ind w:left="113" w:right="113"/>
              <w:jc w:val="center"/>
              <w:rPr>
                <w:rFonts w:cstheme="minorHAnsi"/>
                <w:b/>
                <w:bCs/>
                <w:sz w:val="32"/>
                <w:szCs w:val="32"/>
              </w:rPr>
            </w:pPr>
            <w:r w:rsidRPr="009448C6">
              <w:rPr>
                <w:rFonts w:cstheme="minorHAnsi"/>
                <w:b/>
                <w:bCs/>
                <w:sz w:val="32"/>
                <w:szCs w:val="32"/>
              </w:rPr>
              <w:t>Closure</w:t>
            </w:r>
          </w:p>
        </w:tc>
        <w:tc>
          <w:tcPr>
            <w:tcW w:w="9214" w:type="dxa"/>
          </w:tcPr>
          <w:p w14:paraId="03949F61" w14:textId="40CFAD45" w:rsidR="00022D76" w:rsidRPr="00B97F67" w:rsidRDefault="00022D76" w:rsidP="00A95831">
            <w:pPr>
              <w:rPr>
                <w:rFonts w:cstheme="minorHAnsi"/>
                <w:sz w:val="28"/>
                <w:szCs w:val="28"/>
              </w:rPr>
            </w:pPr>
            <w:r w:rsidRPr="00B97F67">
              <w:rPr>
                <w:rFonts w:cstheme="minorHAnsi"/>
                <w:sz w:val="28"/>
                <w:szCs w:val="28"/>
              </w:rPr>
              <w:t>Closure form to be completed (including withdrawn places) detailing if objectives have been met and it not, why. BS to update register once confirmed in Tuesday meeting. Closure uploaded to protocol and case note added to inform this is done and involvements ended.</w:t>
            </w:r>
          </w:p>
        </w:tc>
      </w:tr>
      <w:tr w:rsidR="00022D76" w:rsidRPr="00B97F67" w14:paraId="79AF2797" w14:textId="77777777" w:rsidTr="000F055D">
        <w:tc>
          <w:tcPr>
            <w:tcW w:w="1134" w:type="dxa"/>
            <w:vMerge/>
            <w:shd w:val="clear" w:color="auto" w:fill="FFD966" w:themeFill="accent4" w:themeFillTint="99"/>
            <w:textDirection w:val="btLr"/>
            <w:vAlign w:val="center"/>
          </w:tcPr>
          <w:p w14:paraId="30127F0C" w14:textId="77777777" w:rsidR="00022D76" w:rsidRPr="009448C6" w:rsidRDefault="00022D76" w:rsidP="009448C6">
            <w:pPr>
              <w:ind w:left="113" w:right="113"/>
              <w:jc w:val="center"/>
              <w:rPr>
                <w:rFonts w:cstheme="minorHAnsi"/>
                <w:b/>
                <w:bCs/>
                <w:sz w:val="32"/>
                <w:szCs w:val="32"/>
              </w:rPr>
            </w:pPr>
          </w:p>
        </w:tc>
        <w:tc>
          <w:tcPr>
            <w:tcW w:w="9214" w:type="dxa"/>
          </w:tcPr>
          <w:p w14:paraId="2B9B238A" w14:textId="1C0D1338" w:rsidR="00022D76" w:rsidRPr="00B97F67" w:rsidRDefault="00022D76" w:rsidP="00A95831">
            <w:pPr>
              <w:rPr>
                <w:rFonts w:cstheme="minorHAnsi"/>
                <w:sz w:val="28"/>
                <w:szCs w:val="28"/>
              </w:rPr>
            </w:pPr>
            <w:r w:rsidRPr="00B97F67">
              <w:rPr>
                <w:rFonts w:cstheme="minorHAnsi"/>
                <w:sz w:val="28"/>
                <w:szCs w:val="28"/>
              </w:rPr>
              <w:t>Closure summ</w:t>
            </w:r>
            <w:r>
              <w:rPr>
                <w:rFonts w:cstheme="minorHAnsi"/>
                <w:sz w:val="28"/>
                <w:szCs w:val="28"/>
              </w:rPr>
              <w:t>a</w:t>
            </w:r>
            <w:r w:rsidRPr="00B97F67">
              <w:rPr>
                <w:rFonts w:cstheme="minorHAnsi"/>
                <w:sz w:val="28"/>
                <w:szCs w:val="28"/>
              </w:rPr>
              <w:t>ry to be added to protocol following closure of referral.</w:t>
            </w:r>
          </w:p>
        </w:tc>
      </w:tr>
      <w:tr w:rsidR="00971EEA" w:rsidRPr="00B97F67" w14:paraId="76E33FA2" w14:textId="77777777" w:rsidTr="000F055D">
        <w:trPr>
          <w:cantSplit/>
          <w:trHeight w:val="3102"/>
        </w:trPr>
        <w:tc>
          <w:tcPr>
            <w:tcW w:w="1134" w:type="dxa"/>
            <w:shd w:val="clear" w:color="auto" w:fill="FFD966" w:themeFill="accent4" w:themeFillTint="99"/>
            <w:textDirection w:val="btLr"/>
            <w:vAlign w:val="center"/>
          </w:tcPr>
          <w:p w14:paraId="63F63883" w14:textId="5ECE88D6" w:rsidR="00971EEA" w:rsidRPr="009448C6" w:rsidRDefault="00971EEA" w:rsidP="009448C6">
            <w:pPr>
              <w:ind w:left="113" w:right="113"/>
              <w:jc w:val="center"/>
              <w:rPr>
                <w:rFonts w:cstheme="minorHAnsi"/>
                <w:b/>
                <w:bCs/>
                <w:sz w:val="32"/>
                <w:szCs w:val="32"/>
              </w:rPr>
            </w:pPr>
            <w:r w:rsidRPr="009448C6">
              <w:rPr>
                <w:rFonts w:cstheme="minorHAnsi"/>
                <w:b/>
                <w:bCs/>
                <w:sz w:val="32"/>
                <w:szCs w:val="32"/>
              </w:rPr>
              <w:t>Admin Tasks</w:t>
            </w:r>
          </w:p>
        </w:tc>
        <w:tc>
          <w:tcPr>
            <w:tcW w:w="9214" w:type="dxa"/>
          </w:tcPr>
          <w:p w14:paraId="0FC0CF77" w14:textId="77777777" w:rsidR="00971EEA" w:rsidRPr="00B97F67" w:rsidRDefault="00971EEA" w:rsidP="00971EEA">
            <w:pPr>
              <w:pStyle w:val="ListParagraph"/>
              <w:numPr>
                <w:ilvl w:val="0"/>
                <w:numId w:val="4"/>
              </w:numPr>
              <w:rPr>
                <w:rFonts w:cstheme="minorHAnsi"/>
                <w:sz w:val="28"/>
                <w:szCs w:val="28"/>
              </w:rPr>
            </w:pPr>
            <w:r w:rsidRPr="00B97F67">
              <w:rPr>
                <w:rFonts w:cstheme="minorHAnsi"/>
                <w:sz w:val="28"/>
                <w:szCs w:val="28"/>
              </w:rPr>
              <w:t>Registers to be prepared ready for sessions</w:t>
            </w:r>
          </w:p>
          <w:p w14:paraId="72E3BF73" w14:textId="77777777" w:rsidR="00971EEA" w:rsidRPr="00B97F67" w:rsidRDefault="00971EEA" w:rsidP="00971EEA">
            <w:pPr>
              <w:pStyle w:val="ListParagraph"/>
              <w:numPr>
                <w:ilvl w:val="0"/>
                <w:numId w:val="4"/>
              </w:numPr>
              <w:rPr>
                <w:rFonts w:cstheme="minorHAnsi"/>
                <w:sz w:val="28"/>
                <w:szCs w:val="28"/>
              </w:rPr>
            </w:pPr>
            <w:r w:rsidRPr="00B97F67">
              <w:rPr>
                <w:rFonts w:cstheme="minorHAnsi"/>
                <w:sz w:val="28"/>
                <w:szCs w:val="28"/>
              </w:rPr>
              <w:t xml:space="preserve">Schedules to be created for all families and sent to social workers prior to start date of course. </w:t>
            </w:r>
          </w:p>
          <w:p w14:paraId="263499F6" w14:textId="77777777" w:rsidR="00971EEA" w:rsidRPr="00B97F67" w:rsidRDefault="00971EEA" w:rsidP="00971EEA">
            <w:pPr>
              <w:pStyle w:val="ListParagraph"/>
              <w:numPr>
                <w:ilvl w:val="0"/>
                <w:numId w:val="4"/>
              </w:numPr>
              <w:rPr>
                <w:rFonts w:cstheme="minorHAnsi"/>
                <w:sz w:val="28"/>
                <w:szCs w:val="28"/>
              </w:rPr>
            </w:pPr>
            <w:r w:rsidRPr="00B97F67">
              <w:rPr>
                <w:rFonts w:cstheme="minorHAnsi"/>
                <w:sz w:val="28"/>
                <w:szCs w:val="28"/>
              </w:rPr>
              <w:t>Update the workload tracker</w:t>
            </w:r>
          </w:p>
          <w:p w14:paraId="4B033D85" w14:textId="77777777" w:rsidR="00971EEA" w:rsidRPr="00B97F67" w:rsidRDefault="00971EEA" w:rsidP="00971EEA">
            <w:pPr>
              <w:pStyle w:val="ListParagraph"/>
              <w:numPr>
                <w:ilvl w:val="0"/>
                <w:numId w:val="4"/>
              </w:numPr>
              <w:rPr>
                <w:rFonts w:cstheme="minorHAnsi"/>
                <w:sz w:val="28"/>
                <w:szCs w:val="28"/>
              </w:rPr>
            </w:pPr>
            <w:r w:rsidRPr="00B97F67">
              <w:rPr>
                <w:rFonts w:cstheme="minorHAnsi"/>
                <w:sz w:val="28"/>
                <w:szCs w:val="28"/>
              </w:rPr>
              <w:t>Check register weekly for with drawn places (also face to face catch up with team)</w:t>
            </w:r>
          </w:p>
          <w:p w14:paraId="565BF846" w14:textId="77777777" w:rsidR="00971EEA" w:rsidRPr="00B97F67" w:rsidRDefault="00971EEA" w:rsidP="00971EEA">
            <w:pPr>
              <w:pStyle w:val="ListParagraph"/>
              <w:numPr>
                <w:ilvl w:val="0"/>
                <w:numId w:val="4"/>
              </w:numPr>
              <w:rPr>
                <w:rFonts w:cstheme="minorHAnsi"/>
                <w:sz w:val="28"/>
                <w:szCs w:val="28"/>
              </w:rPr>
            </w:pPr>
            <w:r w:rsidRPr="00B97F67">
              <w:rPr>
                <w:rFonts w:cstheme="minorHAnsi"/>
                <w:sz w:val="28"/>
                <w:szCs w:val="28"/>
              </w:rPr>
              <w:t>Print of assessments ready for the following week.</w:t>
            </w:r>
          </w:p>
          <w:p w14:paraId="215070EB" w14:textId="77777777" w:rsidR="00971EEA" w:rsidRPr="00B97F67" w:rsidRDefault="00971EEA" w:rsidP="00971EEA">
            <w:pPr>
              <w:pStyle w:val="ListParagraph"/>
              <w:numPr>
                <w:ilvl w:val="0"/>
                <w:numId w:val="4"/>
              </w:numPr>
              <w:rPr>
                <w:rFonts w:cstheme="minorHAnsi"/>
                <w:sz w:val="28"/>
                <w:szCs w:val="28"/>
              </w:rPr>
            </w:pPr>
            <w:r w:rsidRPr="00B97F67">
              <w:rPr>
                <w:rFonts w:cstheme="minorHAnsi"/>
                <w:sz w:val="28"/>
                <w:szCs w:val="28"/>
              </w:rPr>
              <w:t xml:space="preserve">Prepare certificates ready for those who have completed the course. </w:t>
            </w:r>
          </w:p>
          <w:p w14:paraId="2E0AFEF1" w14:textId="2608B8E5" w:rsidR="00971EEA" w:rsidRPr="00B97F67" w:rsidRDefault="00971EEA" w:rsidP="00971EEA">
            <w:pPr>
              <w:pStyle w:val="ListParagraph"/>
              <w:numPr>
                <w:ilvl w:val="0"/>
                <w:numId w:val="4"/>
              </w:numPr>
              <w:rPr>
                <w:rFonts w:cstheme="minorHAnsi"/>
                <w:sz w:val="28"/>
                <w:szCs w:val="28"/>
              </w:rPr>
            </w:pPr>
            <w:r w:rsidRPr="00B97F67">
              <w:rPr>
                <w:rFonts w:cstheme="minorHAnsi"/>
                <w:sz w:val="28"/>
                <w:szCs w:val="28"/>
              </w:rPr>
              <w:t>Upload assessments / feedback forms to protocol after sessions.</w:t>
            </w:r>
          </w:p>
        </w:tc>
      </w:tr>
    </w:tbl>
    <w:p w14:paraId="16EAA678" w14:textId="3569731D" w:rsidR="007F6475" w:rsidRPr="006278C8" w:rsidRDefault="00C05A39" w:rsidP="007F6475">
      <w:pPr>
        <w:rPr>
          <w:rFonts w:cstheme="minorHAnsi"/>
          <w:sz w:val="28"/>
          <w:szCs w:val="28"/>
        </w:rPr>
      </w:pPr>
      <w:r>
        <w:rPr>
          <w:noProof/>
          <w:lang w:eastAsia="en-GB"/>
        </w:rPr>
        <mc:AlternateContent>
          <mc:Choice Requires="wps">
            <w:drawing>
              <wp:anchor distT="0" distB="0" distL="114300" distR="114300" simplePos="0" relativeHeight="251662336" behindDoc="1" locked="0" layoutInCell="1" allowOverlap="1" wp14:anchorId="7AEBEDDC" wp14:editId="47C63F0B">
                <wp:simplePos x="0" y="0"/>
                <wp:positionH relativeFrom="column">
                  <wp:posOffset>-593766</wp:posOffset>
                </wp:positionH>
                <wp:positionV relativeFrom="paragraph">
                  <wp:posOffset>-6355080</wp:posOffset>
                </wp:positionV>
                <wp:extent cx="394138" cy="6335461"/>
                <wp:effectExtent l="0" t="0" r="6350" b="8255"/>
                <wp:wrapNone/>
                <wp:docPr id="3" name="Arrow: Down 3"/>
                <wp:cNvGraphicFramePr/>
                <a:graphic xmlns:a="http://schemas.openxmlformats.org/drawingml/2006/main">
                  <a:graphicData uri="http://schemas.microsoft.com/office/word/2010/wordprocessingShape">
                    <wps:wsp>
                      <wps:cNvSpPr/>
                      <wps:spPr>
                        <a:xfrm>
                          <a:off x="0" y="0"/>
                          <a:ext cx="394138" cy="6335461"/>
                        </a:xfrm>
                        <a:prstGeom prst="downArrow">
                          <a:avLst/>
                        </a:prstGeom>
                        <a:solidFill>
                          <a:srgbClr val="00B0F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24AC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46.75pt;margin-top:-500.4pt;width:31.05pt;height:498.8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dbhAIAAGQFAAAOAAAAZHJzL2Uyb0RvYy54bWysVEtv2zAMvg/YfxB0X20nabcGdYqsRYYB&#10;RRusHXpWZDk2IIsapcTJfv0o+ZGuK3YYdpFF8ePHh0leXR8azfYKXQ0m59lZypkyEorabHP+/Wn1&#10;4RNnzgtTCA1G5fyoHL9evH931dq5mkAFulDIiMS4eWtzXnlv50niZKUa4c7AKkPKErARnkTcJgWK&#10;ltgbnUzS9CJpAQuLIJVz9HrbKfki8pelkv6hLJ3yTOecYvPxxHhuwpksrsR8i8JWtezDEP8QRSNq&#10;Q05HqlvhBdth/QdVU0sEB6U/k9AkUJa1VDEHyiZLX2XzWAmrYi5UHGfHMrn/Ryvv9492jVSG1rq5&#10;o2vI4lBiE74UHzvEYh3HYqmDZ5Iep5ezbEp/V5LqYjo9n11koZrJydqi818UNCxccl5Aa5aI0MZC&#10;if2d8x1+wAWPDnRdrGqto4DbzY1Gthfh76Wf01X8YeTiN5g2AWwgmHWM4SU5JRRv/qhVwGnzTZWs&#10;LiiFSYwk9poa/QgplfFZp6pEoTr32Xmajt5DdwaLmG4kDMwl+R+5e4IB2ZEM3F2UPT6Yqtiqo3H6&#10;t8A649EiegbjR+OmNoBvEWjKqvfc4YcidaUJVdpAcVwjQ+gGxVm5qunn3Qnn1wJpMmiGaNr9Ax2l&#10;hjbn0N84qwB/vvUe8NSwpOWspUnLufuxE6g4018NtfJlNpuF0YzC7PzjhAR8qdm81JhdcwPUDhnt&#10;FSvjNeC9Hq4lQvNMS2EZvJJKGEm+cy49DsKN7zYArRWplssIo3G0wt+ZRysDeahq6Munw7NA23ew&#10;p96/h2EqxfxVD3fYYGlgufNQ1rHBT3Xt602jHBunXzthV7yUI+q0HBe/AAAA//8DAFBLAwQUAAYA&#10;CAAAACEAqlQzY90AAAAMAQAADwAAAGRycy9kb3ducmV2LnhtbEyPQU+EMBCF7yb+h2ZMvLEtrhpF&#10;ymZD4s3LLuvBW4ERiHSKbVnw3zt60dt7mS9v3st3qx3FGX0YHGlINwoEUuPagToNp+o5eQARoqHW&#10;jI5QwxcG2BWXF7nJWrfQAc/H2AkOoZAZDX2MUyZlaHq0JmzchMS3d+etiWx9J1tvFg63o7xR6l5a&#10;MxB/6M2EZY/Nx3G2GvD1rfIvw8GV8+KquJd1efr0Wl9frfsnEBHX+AfDT32uDgV3qt1MbRCjhuRx&#10;e8coi1QpxSuYSbbpLYj6V4Ascvl/RPENAAD//wMAUEsBAi0AFAAGAAgAAAAhALaDOJL+AAAA4QEA&#10;ABMAAAAAAAAAAAAAAAAAAAAAAFtDb250ZW50X1R5cGVzXS54bWxQSwECLQAUAAYACAAAACEAOP0h&#10;/9YAAACUAQAACwAAAAAAAAAAAAAAAAAvAQAAX3JlbHMvLnJlbHNQSwECLQAUAAYACAAAACEAh9s3&#10;W4QCAABkBQAADgAAAAAAAAAAAAAAAAAuAgAAZHJzL2Uyb0RvYy54bWxQSwECLQAUAAYACAAAACEA&#10;qlQzY90AAAAMAQAADwAAAAAAAAAAAAAAAADeBAAAZHJzL2Rvd25yZXYueG1sUEsFBgAAAAAEAAQA&#10;8wAAAOgFAAAAAA==&#10;" adj="20928" fillcolor="#00b0f0" stroked="f" strokeweight="1pt"/>
            </w:pict>
          </mc:Fallback>
        </mc:AlternateContent>
      </w:r>
    </w:p>
    <w:p w14:paraId="2561AD3E" w14:textId="77777777" w:rsidR="006278C8" w:rsidRPr="006278C8" w:rsidRDefault="006278C8">
      <w:pPr>
        <w:rPr>
          <w:rFonts w:cstheme="minorHAnsi"/>
          <w:sz w:val="28"/>
          <w:szCs w:val="28"/>
        </w:rPr>
      </w:pPr>
      <w:r w:rsidRPr="006278C8">
        <w:rPr>
          <w:rFonts w:cstheme="minorHAnsi"/>
          <w:sz w:val="28"/>
          <w:szCs w:val="28"/>
        </w:rPr>
        <w:br w:type="page"/>
      </w:r>
    </w:p>
    <w:p w14:paraId="3E2A26B8" w14:textId="3B10B3B6" w:rsidR="007F6475" w:rsidRPr="00D01FB4" w:rsidRDefault="00F82104">
      <w:pPr>
        <w:rPr>
          <w:rFonts w:cstheme="minorHAnsi"/>
          <w:b/>
          <w:bCs/>
          <w:sz w:val="32"/>
          <w:szCs w:val="32"/>
          <w:u w:val="single"/>
        </w:rPr>
      </w:pPr>
      <w:r>
        <w:rPr>
          <w:noProof/>
          <w:lang w:eastAsia="en-GB"/>
        </w:rPr>
        <w:lastRenderedPageBreak/>
        <mc:AlternateContent>
          <mc:Choice Requires="wps">
            <w:drawing>
              <wp:anchor distT="0" distB="0" distL="114300" distR="114300" simplePos="0" relativeHeight="251664384" behindDoc="1" locked="0" layoutInCell="1" allowOverlap="1" wp14:anchorId="436FC0A5" wp14:editId="05FDD63E">
                <wp:simplePos x="0" y="0"/>
                <wp:positionH relativeFrom="column">
                  <wp:posOffset>-593766</wp:posOffset>
                </wp:positionH>
                <wp:positionV relativeFrom="paragraph">
                  <wp:posOffset>665018</wp:posOffset>
                </wp:positionV>
                <wp:extent cx="393700" cy="7972359"/>
                <wp:effectExtent l="0" t="0" r="6350" b="0"/>
                <wp:wrapNone/>
                <wp:docPr id="4" name="Arrow: Down 4"/>
                <wp:cNvGraphicFramePr/>
                <a:graphic xmlns:a="http://schemas.openxmlformats.org/drawingml/2006/main">
                  <a:graphicData uri="http://schemas.microsoft.com/office/word/2010/wordprocessingShape">
                    <wps:wsp>
                      <wps:cNvSpPr/>
                      <wps:spPr>
                        <a:xfrm>
                          <a:off x="0" y="0"/>
                          <a:ext cx="393700" cy="7972359"/>
                        </a:xfrm>
                        <a:prstGeom prst="downArrow">
                          <a:avLst/>
                        </a:prstGeom>
                        <a:solidFill>
                          <a:srgbClr val="00B0F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C21A90" id="Arrow: Down 4" o:spid="_x0000_s1026" type="#_x0000_t67" style="position:absolute;margin-left:-46.75pt;margin-top:52.35pt;width:31pt;height:627.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5XgQIAAGQFAAAOAAAAZHJzL2Uyb0RvYy54bWysVMFu2zAMvQ/YPwi6r3bSdmmCOkXWIsOA&#10;oi3WDj0rshQbkEWNUuJkXz9KdpyuLXYYdpFFkXwkn0leXu0aw7YKfQ224KOTnDNlJZS1XRf8x9Py&#10;0wVnPghbCgNWFXyvPL+af/xw2bqZGkMFplTICMT6WesKXoXgZlnmZaUa4U/AKUtKDdiIQCKusxJF&#10;S+iNycZ5/jlrAUuHIJX39HrTKfk84WutZLjX2qvATMEpt5BOTOcqntn8UszWKFxVyz4N8Q9ZNKK2&#10;FHSAuhFBsA3Wb6CaWiJ40OFEQpOB1rVUqQaqZpS/quaxEk6lWogc7waa/P+DlXfbR/eAREPr/MzT&#10;NVax09jEL+XHdoms/UCW2gUm6fF0ejrJiVJJqsl0Mj49n0Y2s6O3Qx++KmhYvBS8hNYuEKFNRInt&#10;rQ+d/cEuRvRg6nJZG5MEXK+uDbKtiH8v/5Iv0w+jEH+YGRuNLUS3DjG+ZMeC0i3sjYp2xn5XmtUl&#10;lTBOmaReU0McIaWyYdSpKlGqLvzoPKdqO/jBI5WbACOypvgDdg8Q+/gtdgfT20dXlVp1cM7/lljn&#10;PHikyGDD4NzUFvA9AENV9ZE7+wNJHTWRpRWU+wdkCN2geCeXNf28W+HDg0CaDPrhNO3hng5toC04&#10;9DfOKsBf771He2pY0nLW0qQV3P/cCFScmW+WWnk6OjuLo5mEs/PJmAR8qVm91NhNcw3UDiPaK06m&#10;a7QP5nDVCM0zLYVFjEoqYSXFLrgMeBCuQ7cBaK1ItVgkMxpHJ8KtfXQygkdWY18+7Z4Fur6DA/X+&#10;HRymUsxe9XBnGz0tLDYBdJ0a/MhrzzeNcmqcfu3EXfFSTlbH5Tj/DQAA//8DAFBLAwQUAAYACAAA&#10;ACEApnpUV+EAAAAMAQAADwAAAGRycy9kb3ducmV2LnhtbEyPwU7DMBBE70j8g7VIXFBqp4EWQpwK&#10;ISGVG6RI5ejGJgnY62C7beDrWU5w3JnRzNtqNTnLDibEwaOEfCaAGWy9HrCT8LJ5yK6BxaRQK+vR&#10;SPgyEVb16UmlSu2P+GwOTeoYlWAslYQ+pbHkPLa9cSrO/GiQvDcfnEp0ho7roI5U7iyfC7HgTg1I&#10;C70azX1v2o9m72hkvbTfa5uni+0jf90+je+fTdhIeX423d0CS2ZKf2H4xSd0qIlp5/eoI7MSspvi&#10;iqJkiMslMEpkRU7KjpRiIebA64r/f6L+AQAA//8DAFBLAQItABQABgAIAAAAIQC2gziS/gAAAOEB&#10;AAATAAAAAAAAAAAAAAAAAAAAAABbQ29udGVudF9UeXBlc10ueG1sUEsBAi0AFAAGAAgAAAAhADj9&#10;If/WAAAAlAEAAAsAAAAAAAAAAAAAAAAALwEAAF9yZWxzLy5yZWxzUEsBAi0AFAAGAAgAAAAhAEh5&#10;DleBAgAAZAUAAA4AAAAAAAAAAAAAAAAALgIAAGRycy9lMm9Eb2MueG1sUEsBAi0AFAAGAAgAAAAh&#10;AKZ6VFfhAAAADAEAAA8AAAAAAAAAAAAAAAAA2wQAAGRycy9kb3ducmV2LnhtbFBLBQYAAAAABAAE&#10;APMAAADpBQAAAAA=&#10;" adj="21067" fillcolor="#00b0f0" stroked="f" strokeweight="1pt"/>
            </w:pict>
          </mc:Fallback>
        </mc:AlternateContent>
      </w:r>
    </w:p>
    <w:tbl>
      <w:tblPr>
        <w:tblStyle w:val="TableGrid"/>
        <w:tblW w:w="10348" w:type="dxa"/>
        <w:tblInd w:w="-572" w:type="dxa"/>
        <w:tblLook w:val="04A0" w:firstRow="1" w:lastRow="0" w:firstColumn="1" w:lastColumn="0" w:noHBand="0" w:noVBand="1"/>
      </w:tblPr>
      <w:tblGrid>
        <w:gridCol w:w="1134"/>
        <w:gridCol w:w="9214"/>
      </w:tblGrid>
      <w:tr w:rsidR="00C41F6C" w:rsidRPr="00A4448D" w14:paraId="5B0B96EB" w14:textId="77777777" w:rsidTr="00843175">
        <w:trPr>
          <w:cantSplit/>
          <w:trHeight w:val="397"/>
        </w:trPr>
        <w:tc>
          <w:tcPr>
            <w:tcW w:w="10348" w:type="dxa"/>
            <w:gridSpan w:val="2"/>
            <w:shd w:val="clear" w:color="auto" w:fill="F4B083" w:themeFill="accent2" w:themeFillTint="99"/>
            <w:vAlign w:val="center"/>
          </w:tcPr>
          <w:p w14:paraId="191BD01D" w14:textId="206FF102" w:rsidR="00C41F6C" w:rsidRPr="00C41F6C" w:rsidRDefault="00FE1B9F" w:rsidP="00C41F6C">
            <w:pPr>
              <w:jc w:val="center"/>
              <w:rPr>
                <w:rFonts w:cstheme="minorHAnsi"/>
                <w:sz w:val="36"/>
                <w:szCs w:val="36"/>
              </w:rPr>
            </w:pPr>
            <w:r>
              <w:rPr>
                <w:rFonts w:cstheme="minorHAnsi"/>
                <w:b/>
                <w:bCs/>
                <w:sz w:val="36"/>
                <w:szCs w:val="36"/>
              </w:rPr>
              <w:t>Edge of Care</w:t>
            </w:r>
          </w:p>
        </w:tc>
      </w:tr>
      <w:tr w:rsidR="00A4448D" w:rsidRPr="00A4448D" w14:paraId="039F6DE0" w14:textId="77777777" w:rsidTr="00FE1B9F">
        <w:trPr>
          <w:cantSplit/>
          <w:trHeight w:val="1225"/>
        </w:trPr>
        <w:tc>
          <w:tcPr>
            <w:tcW w:w="1134" w:type="dxa"/>
            <w:shd w:val="clear" w:color="auto" w:fill="FFD966" w:themeFill="accent4" w:themeFillTint="99"/>
            <w:textDirection w:val="btLr"/>
            <w:vAlign w:val="center"/>
          </w:tcPr>
          <w:p w14:paraId="555BAE7D" w14:textId="278BD901" w:rsidR="00A4448D" w:rsidRPr="003F51D5" w:rsidRDefault="00A4448D" w:rsidP="003F51D5">
            <w:pPr>
              <w:ind w:left="113" w:right="113"/>
              <w:jc w:val="center"/>
              <w:rPr>
                <w:rFonts w:cstheme="minorHAnsi"/>
                <w:b/>
                <w:bCs/>
                <w:sz w:val="32"/>
                <w:szCs w:val="32"/>
              </w:rPr>
            </w:pPr>
            <w:r w:rsidRPr="00FE1B9F">
              <w:rPr>
                <w:rFonts w:cstheme="minorHAnsi"/>
                <w:b/>
                <w:bCs/>
                <w:sz w:val="28"/>
                <w:szCs w:val="28"/>
              </w:rPr>
              <w:t>Referral</w:t>
            </w:r>
          </w:p>
        </w:tc>
        <w:tc>
          <w:tcPr>
            <w:tcW w:w="9214" w:type="dxa"/>
          </w:tcPr>
          <w:p w14:paraId="1A2474BE" w14:textId="348B0C17" w:rsidR="00A4448D" w:rsidRPr="00A4448D" w:rsidRDefault="00A4448D" w:rsidP="00A1429B">
            <w:pPr>
              <w:rPr>
                <w:rFonts w:cstheme="minorHAnsi"/>
                <w:sz w:val="28"/>
                <w:szCs w:val="28"/>
              </w:rPr>
            </w:pPr>
            <w:r w:rsidRPr="00A4448D">
              <w:rPr>
                <w:rFonts w:cstheme="minorHAnsi"/>
                <w:sz w:val="28"/>
                <w:szCs w:val="28"/>
              </w:rPr>
              <w:t xml:space="preserve">Referral received and reviewed by manager. </w:t>
            </w:r>
          </w:p>
        </w:tc>
      </w:tr>
      <w:tr w:rsidR="003F51D5" w:rsidRPr="00A4448D" w14:paraId="25124FD9" w14:textId="77777777" w:rsidTr="000F055D">
        <w:trPr>
          <w:cantSplit/>
          <w:trHeight w:val="737"/>
        </w:trPr>
        <w:tc>
          <w:tcPr>
            <w:tcW w:w="1134" w:type="dxa"/>
            <w:vMerge w:val="restart"/>
            <w:shd w:val="clear" w:color="auto" w:fill="FFD966" w:themeFill="accent4" w:themeFillTint="99"/>
            <w:textDirection w:val="btLr"/>
            <w:vAlign w:val="center"/>
          </w:tcPr>
          <w:p w14:paraId="787A02C1" w14:textId="2F401894" w:rsidR="003F51D5" w:rsidRPr="003F51D5" w:rsidRDefault="003F51D5" w:rsidP="003F51D5">
            <w:pPr>
              <w:ind w:left="113" w:right="113"/>
              <w:jc w:val="center"/>
              <w:rPr>
                <w:rFonts w:cstheme="minorHAnsi"/>
                <w:b/>
                <w:bCs/>
                <w:sz w:val="32"/>
                <w:szCs w:val="32"/>
              </w:rPr>
            </w:pPr>
            <w:r w:rsidRPr="003F51D5">
              <w:rPr>
                <w:rFonts w:cstheme="minorHAnsi"/>
                <w:b/>
                <w:bCs/>
                <w:sz w:val="32"/>
                <w:szCs w:val="32"/>
              </w:rPr>
              <w:t>Allocation</w:t>
            </w:r>
          </w:p>
        </w:tc>
        <w:tc>
          <w:tcPr>
            <w:tcW w:w="9214" w:type="dxa"/>
          </w:tcPr>
          <w:p w14:paraId="45889D96" w14:textId="5F81251F" w:rsidR="003F51D5" w:rsidRPr="00A4448D" w:rsidRDefault="003F51D5" w:rsidP="00A1429B">
            <w:pPr>
              <w:rPr>
                <w:rFonts w:cstheme="minorHAnsi"/>
                <w:sz w:val="28"/>
                <w:szCs w:val="28"/>
              </w:rPr>
            </w:pPr>
            <w:r w:rsidRPr="00A4448D">
              <w:rPr>
                <w:rFonts w:cstheme="minorHAnsi"/>
                <w:sz w:val="28"/>
                <w:szCs w:val="28"/>
              </w:rPr>
              <w:t>Families Together Manager allocates referral via email to Families Together Officer/s</w:t>
            </w:r>
          </w:p>
        </w:tc>
      </w:tr>
      <w:tr w:rsidR="003F51D5" w:rsidRPr="00A4448D" w14:paraId="4210214B" w14:textId="77777777" w:rsidTr="000F055D">
        <w:trPr>
          <w:cantSplit/>
          <w:trHeight w:val="737"/>
        </w:trPr>
        <w:tc>
          <w:tcPr>
            <w:tcW w:w="1134" w:type="dxa"/>
            <w:vMerge/>
            <w:shd w:val="clear" w:color="auto" w:fill="FFD966" w:themeFill="accent4" w:themeFillTint="99"/>
            <w:textDirection w:val="btLr"/>
            <w:vAlign w:val="center"/>
          </w:tcPr>
          <w:p w14:paraId="6C768E90" w14:textId="77777777" w:rsidR="003F51D5" w:rsidRPr="003F51D5" w:rsidRDefault="003F51D5" w:rsidP="003F51D5">
            <w:pPr>
              <w:ind w:left="113" w:right="113"/>
              <w:jc w:val="center"/>
              <w:rPr>
                <w:rFonts w:cstheme="minorHAnsi"/>
                <w:b/>
                <w:bCs/>
                <w:sz w:val="32"/>
                <w:szCs w:val="32"/>
              </w:rPr>
            </w:pPr>
          </w:p>
        </w:tc>
        <w:tc>
          <w:tcPr>
            <w:tcW w:w="9214" w:type="dxa"/>
          </w:tcPr>
          <w:p w14:paraId="4A8DEED4" w14:textId="46CE1E8B" w:rsidR="003F51D5" w:rsidRPr="00A4448D" w:rsidRDefault="003F51D5" w:rsidP="00A1429B">
            <w:pPr>
              <w:rPr>
                <w:rFonts w:cstheme="minorHAnsi"/>
                <w:sz w:val="28"/>
                <w:szCs w:val="28"/>
              </w:rPr>
            </w:pPr>
            <w:r w:rsidRPr="00A4448D">
              <w:rPr>
                <w:rFonts w:cstheme="minorHAnsi"/>
                <w:sz w:val="28"/>
                <w:szCs w:val="28"/>
              </w:rPr>
              <w:t>Manager case note to be added to protocol with allocation and direction</w:t>
            </w:r>
          </w:p>
        </w:tc>
      </w:tr>
      <w:tr w:rsidR="003F51D5" w:rsidRPr="00A4448D" w14:paraId="6BE845AC" w14:textId="77777777" w:rsidTr="000F055D">
        <w:trPr>
          <w:cantSplit/>
          <w:trHeight w:val="397"/>
        </w:trPr>
        <w:tc>
          <w:tcPr>
            <w:tcW w:w="1134" w:type="dxa"/>
            <w:vMerge/>
            <w:shd w:val="clear" w:color="auto" w:fill="FFD966" w:themeFill="accent4" w:themeFillTint="99"/>
            <w:textDirection w:val="btLr"/>
            <w:vAlign w:val="center"/>
          </w:tcPr>
          <w:p w14:paraId="1877A564" w14:textId="77777777" w:rsidR="003F51D5" w:rsidRPr="003F51D5" w:rsidRDefault="003F51D5" w:rsidP="003F51D5">
            <w:pPr>
              <w:ind w:left="113" w:right="113"/>
              <w:jc w:val="center"/>
              <w:rPr>
                <w:rFonts w:cstheme="minorHAnsi"/>
                <w:b/>
                <w:bCs/>
                <w:sz w:val="32"/>
                <w:szCs w:val="32"/>
              </w:rPr>
            </w:pPr>
          </w:p>
        </w:tc>
        <w:tc>
          <w:tcPr>
            <w:tcW w:w="9214" w:type="dxa"/>
          </w:tcPr>
          <w:p w14:paraId="7FDA11C2" w14:textId="65521189" w:rsidR="003F51D5" w:rsidRPr="00A4448D" w:rsidRDefault="003F51D5" w:rsidP="00A1429B">
            <w:pPr>
              <w:rPr>
                <w:rFonts w:cstheme="minorHAnsi"/>
                <w:sz w:val="28"/>
                <w:szCs w:val="28"/>
              </w:rPr>
            </w:pPr>
            <w:r w:rsidRPr="00A4448D">
              <w:rPr>
                <w:rFonts w:cstheme="minorHAnsi"/>
                <w:sz w:val="28"/>
                <w:szCs w:val="28"/>
              </w:rPr>
              <w:t>Business Support to add details to EoC Tracker</w:t>
            </w:r>
          </w:p>
        </w:tc>
      </w:tr>
      <w:tr w:rsidR="003F51D5" w:rsidRPr="00A4448D" w14:paraId="6507F9B0" w14:textId="77777777" w:rsidTr="000F055D">
        <w:trPr>
          <w:cantSplit/>
          <w:trHeight w:val="737"/>
        </w:trPr>
        <w:tc>
          <w:tcPr>
            <w:tcW w:w="1134" w:type="dxa"/>
            <w:vMerge/>
            <w:shd w:val="clear" w:color="auto" w:fill="FFD966" w:themeFill="accent4" w:themeFillTint="99"/>
            <w:textDirection w:val="btLr"/>
            <w:vAlign w:val="center"/>
          </w:tcPr>
          <w:p w14:paraId="54D0403B" w14:textId="77777777" w:rsidR="003F51D5" w:rsidRPr="003F51D5" w:rsidRDefault="003F51D5" w:rsidP="003F51D5">
            <w:pPr>
              <w:ind w:left="113" w:right="113"/>
              <w:jc w:val="center"/>
              <w:rPr>
                <w:rFonts w:cstheme="minorHAnsi"/>
                <w:b/>
                <w:bCs/>
                <w:sz w:val="32"/>
                <w:szCs w:val="32"/>
              </w:rPr>
            </w:pPr>
          </w:p>
        </w:tc>
        <w:tc>
          <w:tcPr>
            <w:tcW w:w="9214" w:type="dxa"/>
          </w:tcPr>
          <w:p w14:paraId="48C5BD9D" w14:textId="7D202249" w:rsidR="003F51D5" w:rsidRPr="00A4448D" w:rsidRDefault="003F51D5" w:rsidP="00A1429B">
            <w:pPr>
              <w:rPr>
                <w:rFonts w:cstheme="minorHAnsi"/>
                <w:sz w:val="28"/>
                <w:szCs w:val="28"/>
              </w:rPr>
            </w:pPr>
            <w:r w:rsidRPr="00A4448D">
              <w:rPr>
                <w:rFonts w:cstheme="minorHAnsi"/>
                <w:sz w:val="28"/>
                <w:szCs w:val="28"/>
              </w:rPr>
              <w:t>Allocated Families Together Officer to do the following:  - Within 3 days of receiving the referral</w:t>
            </w:r>
          </w:p>
        </w:tc>
      </w:tr>
      <w:tr w:rsidR="003F51D5" w:rsidRPr="00A4448D" w14:paraId="6C2AA6BD" w14:textId="77777777" w:rsidTr="000F055D">
        <w:trPr>
          <w:cantSplit/>
          <w:trHeight w:val="397"/>
        </w:trPr>
        <w:tc>
          <w:tcPr>
            <w:tcW w:w="1134" w:type="dxa"/>
            <w:vMerge w:val="restart"/>
            <w:shd w:val="clear" w:color="auto" w:fill="FFD966" w:themeFill="accent4" w:themeFillTint="99"/>
            <w:textDirection w:val="btLr"/>
            <w:vAlign w:val="center"/>
          </w:tcPr>
          <w:p w14:paraId="5DA8DBFF" w14:textId="4D64622D" w:rsidR="003F51D5" w:rsidRPr="003F51D5" w:rsidRDefault="003F51D5" w:rsidP="003F51D5">
            <w:pPr>
              <w:ind w:left="113" w:right="113"/>
              <w:jc w:val="center"/>
              <w:rPr>
                <w:rFonts w:cstheme="minorHAnsi"/>
                <w:b/>
                <w:bCs/>
                <w:sz w:val="32"/>
                <w:szCs w:val="32"/>
              </w:rPr>
            </w:pPr>
            <w:r w:rsidRPr="003F51D5">
              <w:rPr>
                <w:rFonts w:cstheme="minorHAnsi"/>
                <w:b/>
                <w:bCs/>
                <w:sz w:val="32"/>
                <w:szCs w:val="32"/>
              </w:rPr>
              <w:t>Protocol case notes</w:t>
            </w:r>
          </w:p>
        </w:tc>
        <w:tc>
          <w:tcPr>
            <w:tcW w:w="9214" w:type="dxa"/>
          </w:tcPr>
          <w:p w14:paraId="7248C140" w14:textId="02179481" w:rsidR="003F51D5" w:rsidRPr="00A4448D" w:rsidRDefault="003F51D5" w:rsidP="00A1429B">
            <w:pPr>
              <w:rPr>
                <w:rFonts w:cstheme="minorHAnsi"/>
                <w:sz w:val="28"/>
                <w:szCs w:val="28"/>
              </w:rPr>
            </w:pPr>
            <w:r w:rsidRPr="00A4448D">
              <w:rPr>
                <w:rFonts w:cstheme="minorHAnsi"/>
                <w:sz w:val="28"/>
                <w:szCs w:val="28"/>
              </w:rPr>
              <w:t>‘Families Together Referral received on _/_/__’</w:t>
            </w:r>
          </w:p>
        </w:tc>
      </w:tr>
      <w:tr w:rsidR="003F51D5" w:rsidRPr="00A4448D" w14:paraId="5CCC2E09" w14:textId="77777777" w:rsidTr="000F055D">
        <w:trPr>
          <w:cantSplit/>
          <w:trHeight w:val="397"/>
        </w:trPr>
        <w:tc>
          <w:tcPr>
            <w:tcW w:w="1134" w:type="dxa"/>
            <w:vMerge/>
            <w:shd w:val="clear" w:color="auto" w:fill="FFD966" w:themeFill="accent4" w:themeFillTint="99"/>
            <w:textDirection w:val="btLr"/>
            <w:vAlign w:val="center"/>
          </w:tcPr>
          <w:p w14:paraId="077AF348" w14:textId="77777777" w:rsidR="003F51D5" w:rsidRPr="003F51D5" w:rsidRDefault="003F51D5" w:rsidP="003F51D5">
            <w:pPr>
              <w:ind w:left="113" w:right="113"/>
              <w:jc w:val="center"/>
              <w:rPr>
                <w:rFonts w:cstheme="minorHAnsi"/>
                <w:b/>
                <w:bCs/>
                <w:sz w:val="32"/>
                <w:szCs w:val="32"/>
              </w:rPr>
            </w:pPr>
          </w:p>
        </w:tc>
        <w:tc>
          <w:tcPr>
            <w:tcW w:w="9214" w:type="dxa"/>
          </w:tcPr>
          <w:p w14:paraId="3B4B8F7B" w14:textId="3E9223FA" w:rsidR="003F51D5" w:rsidRPr="00A4448D" w:rsidRDefault="003F51D5" w:rsidP="00A1429B">
            <w:pPr>
              <w:rPr>
                <w:rFonts w:cstheme="minorHAnsi"/>
                <w:sz w:val="28"/>
                <w:szCs w:val="28"/>
              </w:rPr>
            </w:pPr>
            <w:r w:rsidRPr="00A4448D">
              <w:rPr>
                <w:rFonts w:cstheme="minorHAnsi"/>
                <w:sz w:val="28"/>
                <w:szCs w:val="28"/>
              </w:rPr>
              <w:t>Worker to email SW to arrange a planning meeting</w:t>
            </w:r>
          </w:p>
        </w:tc>
      </w:tr>
      <w:tr w:rsidR="003F51D5" w:rsidRPr="00A4448D" w14:paraId="7798C2C3" w14:textId="77777777" w:rsidTr="000F055D">
        <w:trPr>
          <w:cantSplit/>
          <w:trHeight w:val="397"/>
        </w:trPr>
        <w:tc>
          <w:tcPr>
            <w:tcW w:w="1134" w:type="dxa"/>
            <w:vMerge/>
            <w:shd w:val="clear" w:color="auto" w:fill="FFD966" w:themeFill="accent4" w:themeFillTint="99"/>
            <w:textDirection w:val="btLr"/>
            <w:vAlign w:val="center"/>
          </w:tcPr>
          <w:p w14:paraId="5295BA4E" w14:textId="77777777" w:rsidR="003F51D5" w:rsidRPr="003F51D5" w:rsidRDefault="003F51D5" w:rsidP="003F51D5">
            <w:pPr>
              <w:ind w:left="113" w:right="113"/>
              <w:jc w:val="center"/>
              <w:rPr>
                <w:rFonts w:cstheme="minorHAnsi"/>
                <w:b/>
                <w:bCs/>
                <w:sz w:val="32"/>
                <w:szCs w:val="32"/>
              </w:rPr>
            </w:pPr>
          </w:p>
        </w:tc>
        <w:tc>
          <w:tcPr>
            <w:tcW w:w="9214" w:type="dxa"/>
          </w:tcPr>
          <w:p w14:paraId="200EECA2" w14:textId="54C632BF" w:rsidR="003F51D5" w:rsidRPr="00A4448D" w:rsidRDefault="003F51D5" w:rsidP="00A1429B">
            <w:pPr>
              <w:rPr>
                <w:rFonts w:cstheme="minorHAnsi"/>
                <w:sz w:val="28"/>
                <w:szCs w:val="28"/>
              </w:rPr>
            </w:pPr>
            <w:r w:rsidRPr="00A4448D">
              <w:rPr>
                <w:rFonts w:cstheme="minorHAnsi"/>
                <w:sz w:val="28"/>
                <w:szCs w:val="28"/>
              </w:rPr>
              <w:t>Add protocol case note to record date and note of email sent to SW</w:t>
            </w:r>
          </w:p>
        </w:tc>
      </w:tr>
      <w:tr w:rsidR="003F51D5" w:rsidRPr="00A4448D" w14:paraId="29AC62AE" w14:textId="77777777" w:rsidTr="000F055D">
        <w:trPr>
          <w:cantSplit/>
          <w:trHeight w:val="397"/>
        </w:trPr>
        <w:tc>
          <w:tcPr>
            <w:tcW w:w="1134" w:type="dxa"/>
            <w:vMerge/>
            <w:shd w:val="clear" w:color="auto" w:fill="FFD966" w:themeFill="accent4" w:themeFillTint="99"/>
            <w:textDirection w:val="btLr"/>
            <w:vAlign w:val="center"/>
          </w:tcPr>
          <w:p w14:paraId="2EEE04B4" w14:textId="77777777" w:rsidR="003F51D5" w:rsidRPr="003F51D5" w:rsidRDefault="003F51D5" w:rsidP="003F51D5">
            <w:pPr>
              <w:ind w:left="113" w:right="113"/>
              <w:jc w:val="center"/>
              <w:rPr>
                <w:rFonts w:cstheme="minorHAnsi"/>
                <w:b/>
                <w:bCs/>
                <w:sz w:val="32"/>
                <w:szCs w:val="32"/>
              </w:rPr>
            </w:pPr>
          </w:p>
        </w:tc>
        <w:tc>
          <w:tcPr>
            <w:tcW w:w="9214" w:type="dxa"/>
          </w:tcPr>
          <w:p w14:paraId="3A74B0B8" w14:textId="133D3A30" w:rsidR="003F51D5" w:rsidRPr="00A4448D" w:rsidRDefault="003F51D5" w:rsidP="00A1429B">
            <w:pPr>
              <w:rPr>
                <w:rFonts w:cstheme="minorHAnsi"/>
                <w:sz w:val="28"/>
                <w:szCs w:val="28"/>
              </w:rPr>
            </w:pPr>
            <w:r w:rsidRPr="00A4448D">
              <w:rPr>
                <w:rFonts w:cstheme="minorHAnsi"/>
                <w:sz w:val="28"/>
                <w:szCs w:val="28"/>
              </w:rPr>
              <w:t xml:space="preserve">Add yourself to ‘INVOLVEMENTS’ on protocol &amp; check if any other services involved. i.e., parenting, FGC, etc. </w:t>
            </w:r>
          </w:p>
        </w:tc>
      </w:tr>
      <w:tr w:rsidR="003F51D5" w:rsidRPr="00A4448D" w14:paraId="56289C87" w14:textId="77777777" w:rsidTr="000F055D">
        <w:trPr>
          <w:cantSplit/>
          <w:trHeight w:val="737"/>
        </w:trPr>
        <w:tc>
          <w:tcPr>
            <w:tcW w:w="1134" w:type="dxa"/>
            <w:vMerge w:val="restart"/>
            <w:shd w:val="clear" w:color="auto" w:fill="FFD966" w:themeFill="accent4" w:themeFillTint="99"/>
            <w:textDirection w:val="btLr"/>
            <w:vAlign w:val="center"/>
          </w:tcPr>
          <w:p w14:paraId="34D0B594" w14:textId="254FDCBB" w:rsidR="003F51D5" w:rsidRPr="003F51D5" w:rsidRDefault="003F51D5" w:rsidP="003F51D5">
            <w:pPr>
              <w:ind w:left="113" w:right="113"/>
              <w:jc w:val="center"/>
              <w:rPr>
                <w:rFonts w:cstheme="minorHAnsi"/>
                <w:b/>
                <w:bCs/>
                <w:sz w:val="32"/>
                <w:szCs w:val="32"/>
              </w:rPr>
            </w:pPr>
            <w:r w:rsidRPr="003F51D5">
              <w:rPr>
                <w:rFonts w:cstheme="minorHAnsi"/>
                <w:b/>
                <w:bCs/>
                <w:sz w:val="32"/>
                <w:szCs w:val="32"/>
              </w:rPr>
              <w:t>Planning</w:t>
            </w:r>
          </w:p>
        </w:tc>
        <w:tc>
          <w:tcPr>
            <w:tcW w:w="9214" w:type="dxa"/>
          </w:tcPr>
          <w:p w14:paraId="55526CE6" w14:textId="0371838F" w:rsidR="003F51D5" w:rsidRPr="00A4448D" w:rsidRDefault="003F51D5" w:rsidP="00A1429B">
            <w:pPr>
              <w:rPr>
                <w:rFonts w:cstheme="minorHAnsi"/>
                <w:sz w:val="28"/>
                <w:szCs w:val="28"/>
              </w:rPr>
            </w:pPr>
            <w:r w:rsidRPr="00A4448D">
              <w:rPr>
                <w:rFonts w:cstheme="minorHAnsi"/>
                <w:sz w:val="28"/>
                <w:szCs w:val="28"/>
              </w:rPr>
              <w:t>Contact other professionals who are currently open. Check does it need a joint planning meeting with parenting etc.</w:t>
            </w:r>
          </w:p>
        </w:tc>
      </w:tr>
      <w:tr w:rsidR="003F51D5" w:rsidRPr="00A4448D" w14:paraId="5A603190" w14:textId="77777777" w:rsidTr="000F055D">
        <w:trPr>
          <w:cantSplit/>
          <w:trHeight w:val="737"/>
        </w:trPr>
        <w:tc>
          <w:tcPr>
            <w:tcW w:w="1134" w:type="dxa"/>
            <w:vMerge/>
            <w:shd w:val="clear" w:color="auto" w:fill="FFD966" w:themeFill="accent4" w:themeFillTint="99"/>
            <w:textDirection w:val="btLr"/>
            <w:vAlign w:val="center"/>
          </w:tcPr>
          <w:p w14:paraId="74059CA8" w14:textId="77777777" w:rsidR="003F51D5" w:rsidRPr="003F51D5" w:rsidRDefault="003F51D5" w:rsidP="003F51D5">
            <w:pPr>
              <w:ind w:left="113" w:right="113"/>
              <w:jc w:val="center"/>
              <w:rPr>
                <w:rFonts w:cstheme="minorHAnsi"/>
                <w:b/>
                <w:bCs/>
                <w:sz w:val="32"/>
                <w:szCs w:val="32"/>
              </w:rPr>
            </w:pPr>
          </w:p>
        </w:tc>
        <w:tc>
          <w:tcPr>
            <w:tcW w:w="9214" w:type="dxa"/>
          </w:tcPr>
          <w:p w14:paraId="13E52F9C" w14:textId="1F254646" w:rsidR="003F51D5" w:rsidRPr="00A4448D" w:rsidRDefault="003F51D5" w:rsidP="00A1429B">
            <w:pPr>
              <w:rPr>
                <w:rFonts w:cstheme="minorHAnsi"/>
                <w:sz w:val="28"/>
                <w:szCs w:val="28"/>
              </w:rPr>
            </w:pPr>
            <w:r w:rsidRPr="00A4448D">
              <w:rPr>
                <w:rFonts w:cstheme="minorHAnsi"/>
                <w:sz w:val="28"/>
                <w:szCs w:val="28"/>
              </w:rPr>
              <w:t>Complete ALL boxes on the Planning &amp; Review form. date/staff present, etc.</w:t>
            </w:r>
          </w:p>
        </w:tc>
      </w:tr>
      <w:tr w:rsidR="003F51D5" w:rsidRPr="00A4448D" w14:paraId="1BCFD684" w14:textId="77777777" w:rsidTr="000F055D">
        <w:trPr>
          <w:cantSplit/>
          <w:trHeight w:val="737"/>
        </w:trPr>
        <w:tc>
          <w:tcPr>
            <w:tcW w:w="1134" w:type="dxa"/>
            <w:vMerge/>
            <w:shd w:val="clear" w:color="auto" w:fill="FFD966" w:themeFill="accent4" w:themeFillTint="99"/>
            <w:textDirection w:val="btLr"/>
            <w:vAlign w:val="center"/>
          </w:tcPr>
          <w:p w14:paraId="66012508" w14:textId="77777777" w:rsidR="003F51D5" w:rsidRPr="003F51D5" w:rsidRDefault="003F51D5" w:rsidP="003F51D5">
            <w:pPr>
              <w:ind w:left="113" w:right="113"/>
              <w:jc w:val="center"/>
              <w:rPr>
                <w:rFonts w:cstheme="minorHAnsi"/>
                <w:b/>
                <w:bCs/>
                <w:sz w:val="32"/>
                <w:szCs w:val="32"/>
              </w:rPr>
            </w:pPr>
          </w:p>
        </w:tc>
        <w:tc>
          <w:tcPr>
            <w:tcW w:w="9214" w:type="dxa"/>
          </w:tcPr>
          <w:p w14:paraId="375A3C80" w14:textId="74B5300C" w:rsidR="003F51D5" w:rsidRPr="00A4448D" w:rsidRDefault="003F51D5" w:rsidP="00A1429B">
            <w:pPr>
              <w:rPr>
                <w:rFonts w:cstheme="minorHAnsi"/>
                <w:sz w:val="28"/>
                <w:szCs w:val="28"/>
              </w:rPr>
            </w:pPr>
            <w:r w:rsidRPr="00A4448D">
              <w:rPr>
                <w:rFonts w:cstheme="minorHAnsi"/>
                <w:sz w:val="28"/>
                <w:szCs w:val="28"/>
              </w:rPr>
              <w:t>Complete All boxes in ‘what needs to happen’. Each objective should be scored by the social worker and scored by the young person/family on the first home visit.</w:t>
            </w:r>
          </w:p>
        </w:tc>
      </w:tr>
      <w:tr w:rsidR="003F51D5" w:rsidRPr="00A4448D" w14:paraId="39A97F03" w14:textId="77777777" w:rsidTr="000F055D">
        <w:trPr>
          <w:cantSplit/>
          <w:trHeight w:val="737"/>
        </w:trPr>
        <w:tc>
          <w:tcPr>
            <w:tcW w:w="1134" w:type="dxa"/>
            <w:vMerge/>
            <w:shd w:val="clear" w:color="auto" w:fill="FFD966" w:themeFill="accent4" w:themeFillTint="99"/>
            <w:textDirection w:val="btLr"/>
            <w:vAlign w:val="center"/>
          </w:tcPr>
          <w:p w14:paraId="22B8D69A" w14:textId="77777777" w:rsidR="003F51D5" w:rsidRPr="003F51D5" w:rsidRDefault="003F51D5" w:rsidP="003F51D5">
            <w:pPr>
              <w:ind w:left="113" w:right="113"/>
              <w:jc w:val="center"/>
              <w:rPr>
                <w:rFonts w:cstheme="minorHAnsi"/>
                <w:b/>
                <w:bCs/>
                <w:sz w:val="32"/>
                <w:szCs w:val="32"/>
              </w:rPr>
            </w:pPr>
          </w:p>
        </w:tc>
        <w:tc>
          <w:tcPr>
            <w:tcW w:w="9214" w:type="dxa"/>
          </w:tcPr>
          <w:p w14:paraId="0F653B88" w14:textId="58DFF4A2" w:rsidR="003F51D5" w:rsidRPr="00A4448D" w:rsidRDefault="003F51D5" w:rsidP="00A1429B">
            <w:pPr>
              <w:rPr>
                <w:rFonts w:cstheme="minorHAnsi"/>
                <w:sz w:val="28"/>
                <w:szCs w:val="28"/>
              </w:rPr>
            </w:pPr>
            <w:r w:rsidRPr="00A4448D">
              <w:rPr>
                <w:rFonts w:cstheme="minorHAnsi"/>
                <w:sz w:val="28"/>
                <w:szCs w:val="28"/>
              </w:rPr>
              <w:t>Complete last part of form &amp; put in a Review Date &amp; signatures of Families Together Officer &amp; Social Worker.</w:t>
            </w:r>
          </w:p>
        </w:tc>
      </w:tr>
      <w:tr w:rsidR="00A4448D" w:rsidRPr="00A4448D" w14:paraId="56323938" w14:textId="77777777" w:rsidTr="000F055D">
        <w:trPr>
          <w:cantSplit/>
          <w:trHeight w:val="1134"/>
        </w:trPr>
        <w:tc>
          <w:tcPr>
            <w:tcW w:w="1134" w:type="dxa"/>
            <w:shd w:val="clear" w:color="auto" w:fill="FFD966" w:themeFill="accent4" w:themeFillTint="99"/>
            <w:textDirection w:val="btLr"/>
            <w:vAlign w:val="center"/>
          </w:tcPr>
          <w:p w14:paraId="3977596C" w14:textId="52FE3C25" w:rsidR="00A4448D" w:rsidRPr="003F51D5" w:rsidRDefault="003F51D5" w:rsidP="003F51D5">
            <w:pPr>
              <w:ind w:left="113" w:right="113"/>
              <w:jc w:val="center"/>
              <w:rPr>
                <w:rFonts w:cstheme="minorHAnsi"/>
                <w:b/>
                <w:bCs/>
                <w:sz w:val="32"/>
                <w:szCs w:val="32"/>
              </w:rPr>
            </w:pPr>
            <w:r w:rsidRPr="00776090">
              <w:rPr>
                <w:rFonts w:cstheme="minorHAnsi"/>
                <w:b/>
                <w:bCs/>
                <w:sz w:val="24"/>
                <w:szCs w:val="24"/>
              </w:rPr>
              <w:t>Protocol case notes</w:t>
            </w:r>
          </w:p>
        </w:tc>
        <w:tc>
          <w:tcPr>
            <w:tcW w:w="9214" w:type="dxa"/>
          </w:tcPr>
          <w:p w14:paraId="5A6B01D5" w14:textId="7CED5F8B" w:rsidR="00A4448D" w:rsidRPr="00A4448D" w:rsidRDefault="00A4448D" w:rsidP="00A1429B">
            <w:pPr>
              <w:rPr>
                <w:rFonts w:cstheme="minorHAnsi"/>
                <w:sz w:val="28"/>
                <w:szCs w:val="28"/>
              </w:rPr>
            </w:pPr>
            <w:r w:rsidRPr="00A4448D">
              <w:rPr>
                <w:rFonts w:cstheme="minorHAnsi"/>
                <w:sz w:val="28"/>
                <w:szCs w:val="28"/>
              </w:rPr>
              <w:t>‘Families Together Planning Meeting held. Objectives agreed. Home visit to be arranged. Plan to be uploaded to Documents’</w:t>
            </w:r>
          </w:p>
        </w:tc>
      </w:tr>
      <w:tr w:rsidR="003F51D5" w:rsidRPr="00A4448D" w14:paraId="53860EE0" w14:textId="77777777" w:rsidTr="000F055D">
        <w:trPr>
          <w:cantSplit/>
          <w:trHeight w:val="964"/>
        </w:trPr>
        <w:tc>
          <w:tcPr>
            <w:tcW w:w="1134" w:type="dxa"/>
            <w:vMerge w:val="restart"/>
            <w:shd w:val="clear" w:color="auto" w:fill="FFD966" w:themeFill="accent4" w:themeFillTint="99"/>
            <w:textDirection w:val="btLr"/>
            <w:vAlign w:val="center"/>
          </w:tcPr>
          <w:p w14:paraId="0B259006" w14:textId="190D75E7" w:rsidR="003F51D5" w:rsidRPr="003F51D5" w:rsidRDefault="003F51D5" w:rsidP="003F51D5">
            <w:pPr>
              <w:ind w:left="113" w:right="113"/>
              <w:jc w:val="center"/>
              <w:rPr>
                <w:rFonts w:cstheme="minorHAnsi"/>
                <w:b/>
                <w:bCs/>
                <w:sz w:val="32"/>
                <w:szCs w:val="32"/>
              </w:rPr>
            </w:pPr>
            <w:r w:rsidRPr="003F51D5">
              <w:rPr>
                <w:rFonts w:cstheme="minorHAnsi"/>
                <w:b/>
                <w:bCs/>
                <w:sz w:val="32"/>
                <w:szCs w:val="32"/>
              </w:rPr>
              <w:t>Initial visit</w:t>
            </w:r>
          </w:p>
        </w:tc>
        <w:tc>
          <w:tcPr>
            <w:tcW w:w="9214" w:type="dxa"/>
          </w:tcPr>
          <w:p w14:paraId="4798FF47" w14:textId="26865988" w:rsidR="003F51D5" w:rsidRPr="00A4448D" w:rsidRDefault="003F51D5" w:rsidP="00A1429B">
            <w:pPr>
              <w:rPr>
                <w:rFonts w:cstheme="minorHAnsi"/>
                <w:sz w:val="28"/>
                <w:szCs w:val="28"/>
              </w:rPr>
            </w:pPr>
            <w:r w:rsidRPr="00A4448D">
              <w:rPr>
                <w:rFonts w:cstheme="minorHAnsi"/>
                <w:sz w:val="28"/>
                <w:szCs w:val="28"/>
              </w:rPr>
              <w:t>At the Initial home visit / First meeting with family / Young Person: (An initial visit should be arranged within a week of receiving the referral – or as soon as the family are available)</w:t>
            </w:r>
          </w:p>
        </w:tc>
      </w:tr>
      <w:tr w:rsidR="003F51D5" w:rsidRPr="00A4448D" w14:paraId="5BE9BDFB" w14:textId="77777777" w:rsidTr="000F055D">
        <w:trPr>
          <w:cantSplit/>
          <w:trHeight w:val="794"/>
        </w:trPr>
        <w:tc>
          <w:tcPr>
            <w:tcW w:w="1134" w:type="dxa"/>
            <w:vMerge/>
            <w:shd w:val="clear" w:color="auto" w:fill="FFD966" w:themeFill="accent4" w:themeFillTint="99"/>
            <w:textDirection w:val="btLr"/>
            <w:vAlign w:val="center"/>
          </w:tcPr>
          <w:p w14:paraId="5285E506" w14:textId="77777777" w:rsidR="003F51D5" w:rsidRPr="003F51D5" w:rsidRDefault="003F51D5" w:rsidP="003F51D5">
            <w:pPr>
              <w:ind w:left="113" w:right="113"/>
              <w:jc w:val="center"/>
              <w:rPr>
                <w:rFonts w:cstheme="minorHAnsi"/>
                <w:b/>
                <w:bCs/>
                <w:sz w:val="32"/>
                <w:szCs w:val="32"/>
              </w:rPr>
            </w:pPr>
          </w:p>
        </w:tc>
        <w:tc>
          <w:tcPr>
            <w:tcW w:w="9214" w:type="dxa"/>
          </w:tcPr>
          <w:p w14:paraId="58F5772C" w14:textId="34A25439" w:rsidR="003F51D5" w:rsidRPr="00A4448D" w:rsidRDefault="003F51D5" w:rsidP="00A1429B">
            <w:pPr>
              <w:rPr>
                <w:rFonts w:cstheme="minorHAnsi"/>
                <w:sz w:val="28"/>
                <w:szCs w:val="28"/>
              </w:rPr>
            </w:pPr>
            <w:r w:rsidRPr="00A4448D">
              <w:rPr>
                <w:rFonts w:cstheme="minorHAnsi"/>
                <w:sz w:val="28"/>
                <w:szCs w:val="28"/>
              </w:rPr>
              <w:t xml:space="preserve">Explain the reason for the plan and the aims and objectives. Do they agree? </w:t>
            </w:r>
          </w:p>
        </w:tc>
      </w:tr>
      <w:tr w:rsidR="003F51D5" w:rsidRPr="00A4448D" w14:paraId="3A4EBE81" w14:textId="77777777" w:rsidTr="000F055D">
        <w:trPr>
          <w:cantSplit/>
          <w:trHeight w:val="454"/>
        </w:trPr>
        <w:tc>
          <w:tcPr>
            <w:tcW w:w="1134" w:type="dxa"/>
            <w:vMerge/>
            <w:shd w:val="clear" w:color="auto" w:fill="FFD966" w:themeFill="accent4" w:themeFillTint="99"/>
            <w:textDirection w:val="btLr"/>
            <w:vAlign w:val="center"/>
          </w:tcPr>
          <w:p w14:paraId="2035B278" w14:textId="77777777" w:rsidR="003F51D5" w:rsidRPr="003F51D5" w:rsidRDefault="003F51D5" w:rsidP="003F51D5">
            <w:pPr>
              <w:ind w:left="113" w:right="113"/>
              <w:jc w:val="center"/>
              <w:rPr>
                <w:rFonts w:cstheme="minorHAnsi"/>
                <w:b/>
                <w:bCs/>
                <w:sz w:val="32"/>
                <w:szCs w:val="32"/>
              </w:rPr>
            </w:pPr>
          </w:p>
        </w:tc>
        <w:tc>
          <w:tcPr>
            <w:tcW w:w="9214" w:type="dxa"/>
          </w:tcPr>
          <w:p w14:paraId="312A2EB6" w14:textId="30D96CF5" w:rsidR="003F51D5" w:rsidRPr="00A4448D" w:rsidRDefault="003F51D5" w:rsidP="00A1429B">
            <w:pPr>
              <w:rPr>
                <w:rFonts w:cstheme="minorHAnsi"/>
                <w:sz w:val="28"/>
                <w:szCs w:val="28"/>
              </w:rPr>
            </w:pPr>
            <w:r w:rsidRPr="00A4448D">
              <w:rPr>
                <w:rFonts w:cstheme="minorHAnsi"/>
                <w:sz w:val="28"/>
                <w:szCs w:val="28"/>
              </w:rPr>
              <w:t>Ask them to score each of the objectives</w:t>
            </w:r>
          </w:p>
        </w:tc>
      </w:tr>
      <w:tr w:rsidR="003F51D5" w:rsidRPr="00A4448D" w14:paraId="093F3C3A" w14:textId="77777777" w:rsidTr="000F055D">
        <w:trPr>
          <w:cantSplit/>
          <w:trHeight w:val="20"/>
        </w:trPr>
        <w:tc>
          <w:tcPr>
            <w:tcW w:w="1134" w:type="dxa"/>
            <w:vMerge w:val="restart"/>
            <w:shd w:val="clear" w:color="auto" w:fill="FFD966" w:themeFill="accent4" w:themeFillTint="99"/>
            <w:textDirection w:val="btLr"/>
            <w:vAlign w:val="center"/>
          </w:tcPr>
          <w:p w14:paraId="775F2FA2" w14:textId="1EAEE39F" w:rsidR="003F51D5" w:rsidRPr="003F51D5" w:rsidRDefault="003F51D5" w:rsidP="00587655">
            <w:pPr>
              <w:ind w:left="113" w:right="113"/>
              <w:jc w:val="center"/>
              <w:rPr>
                <w:rFonts w:cstheme="minorHAnsi"/>
                <w:b/>
                <w:bCs/>
                <w:sz w:val="32"/>
                <w:szCs w:val="32"/>
              </w:rPr>
            </w:pPr>
            <w:r w:rsidRPr="00BB2B01">
              <w:rPr>
                <w:rFonts w:cstheme="minorHAnsi"/>
                <w:b/>
                <w:bCs/>
                <w:sz w:val="28"/>
                <w:szCs w:val="28"/>
              </w:rPr>
              <w:lastRenderedPageBreak/>
              <w:t xml:space="preserve">Protocol </w:t>
            </w:r>
            <w:r w:rsidRPr="003F51D5">
              <w:rPr>
                <w:rFonts w:cstheme="minorHAnsi"/>
                <w:b/>
                <w:bCs/>
                <w:sz w:val="32"/>
                <w:szCs w:val="32"/>
              </w:rPr>
              <w:t>case notes</w:t>
            </w:r>
          </w:p>
        </w:tc>
        <w:tc>
          <w:tcPr>
            <w:tcW w:w="9214" w:type="dxa"/>
          </w:tcPr>
          <w:p w14:paraId="5D7FC1EB" w14:textId="55494815" w:rsidR="003F51D5" w:rsidRPr="00A4448D" w:rsidRDefault="003F51D5" w:rsidP="003F51D5">
            <w:pPr>
              <w:rPr>
                <w:rFonts w:cstheme="minorHAnsi"/>
                <w:sz w:val="28"/>
                <w:szCs w:val="28"/>
              </w:rPr>
            </w:pPr>
            <w:r w:rsidRPr="00A4448D">
              <w:rPr>
                <w:rFonts w:cstheme="minorHAnsi"/>
                <w:sz w:val="28"/>
                <w:szCs w:val="28"/>
              </w:rPr>
              <w:t>Reason for contact: ‘Purpose: Families Together first visit / initial introductions etc’.</w:t>
            </w:r>
          </w:p>
        </w:tc>
      </w:tr>
      <w:tr w:rsidR="003F51D5" w:rsidRPr="00A4448D" w14:paraId="53470CD3" w14:textId="77777777" w:rsidTr="000F055D">
        <w:trPr>
          <w:cantSplit/>
          <w:trHeight w:val="20"/>
        </w:trPr>
        <w:tc>
          <w:tcPr>
            <w:tcW w:w="1134" w:type="dxa"/>
            <w:vMerge/>
            <w:shd w:val="clear" w:color="auto" w:fill="FFD966" w:themeFill="accent4" w:themeFillTint="99"/>
            <w:textDirection w:val="btLr"/>
            <w:vAlign w:val="center"/>
          </w:tcPr>
          <w:p w14:paraId="09A6ECC8" w14:textId="77777777" w:rsidR="003F51D5" w:rsidRPr="003F51D5" w:rsidRDefault="003F51D5" w:rsidP="003F51D5">
            <w:pPr>
              <w:ind w:left="113" w:right="113"/>
              <w:jc w:val="center"/>
              <w:rPr>
                <w:rFonts w:cstheme="minorHAnsi"/>
                <w:b/>
                <w:bCs/>
                <w:sz w:val="32"/>
                <w:szCs w:val="32"/>
              </w:rPr>
            </w:pPr>
          </w:p>
        </w:tc>
        <w:tc>
          <w:tcPr>
            <w:tcW w:w="9214" w:type="dxa"/>
          </w:tcPr>
          <w:p w14:paraId="59F6271B" w14:textId="1147C6EB" w:rsidR="003F51D5" w:rsidRPr="00A4448D" w:rsidRDefault="003F51D5" w:rsidP="003F51D5">
            <w:pPr>
              <w:rPr>
                <w:rFonts w:cstheme="minorHAnsi"/>
                <w:sz w:val="28"/>
                <w:szCs w:val="28"/>
              </w:rPr>
            </w:pPr>
            <w:r w:rsidRPr="00A4448D">
              <w:rPr>
                <w:rFonts w:cstheme="minorHAnsi"/>
                <w:sz w:val="28"/>
                <w:szCs w:val="28"/>
              </w:rPr>
              <w:t>Detailed Notes: ‘Discussion &amp; Observations / Voice of the child’</w:t>
            </w:r>
          </w:p>
        </w:tc>
      </w:tr>
      <w:tr w:rsidR="003F51D5" w:rsidRPr="00A4448D" w14:paraId="61BE14C9" w14:textId="77777777" w:rsidTr="000F055D">
        <w:trPr>
          <w:cantSplit/>
          <w:trHeight w:val="20"/>
        </w:trPr>
        <w:tc>
          <w:tcPr>
            <w:tcW w:w="1134" w:type="dxa"/>
            <w:vMerge/>
            <w:shd w:val="clear" w:color="auto" w:fill="FFD966" w:themeFill="accent4" w:themeFillTint="99"/>
            <w:textDirection w:val="btLr"/>
            <w:vAlign w:val="center"/>
          </w:tcPr>
          <w:p w14:paraId="658A6F02" w14:textId="77777777" w:rsidR="003F51D5" w:rsidRPr="003F51D5" w:rsidRDefault="003F51D5" w:rsidP="003F51D5">
            <w:pPr>
              <w:ind w:left="113" w:right="113"/>
              <w:jc w:val="center"/>
              <w:rPr>
                <w:rFonts w:cstheme="minorHAnsi"/>
                <w:b/>
                <w:bCs/>
                <w:sz w:val="32"/>
                <w:szCs w:val="32"/>
              </w:rPr>
            </w:pPr>
          </w:p>
        </w:tc>
        <w:tc>
          <w:tcPr>
            <w:tcW w:w="9214" w:type="dxa"/>
          </w:tcPr>
          <w:p w14:paraId="35E541E9" w14:textId="77777777" w:rsidR="003F51D5" w:rsidRPr="00A4448D" w:rsidRDefault="003F51D5" w:rsidP="003F51D5">
            <w:pPr>
              <w:rPr>
                <w:rFonts w:cstheme="minorHAnsi"/>
                <w:sz w:val="28"/>
                <w:szCs w:val="28"/>
              </w:rPr>
            </w:pPr>
            <w:r w:rsidRPr="00A4448D">
              <w:rPr>
                <w:rFonts w:cstheme="minorHAnsi"/>
                <w:sz w:val="28"/>
                <w:szCs w:val="28"/>
              </w:rPr>
              <w:t>Part 2 – Write Up: ‘What’s Working Well?’</w:t>
            </w:r>
          </w:p>
          <w:p w14:paraId="371E642F" w14:textId="77777777" w:rsidR="003F51D5" w:rsidRPr="00A4448D" w:rsidRDefault="003F51D5" w:rsidP="003F51D5">
            <w:pPr>
              <w:rPr>
                <w:rFonts w:cstheme="minorHAnsi"/>
                <w:sz w:val="28"/>
                <w:szCs w:val="28"/>
              </w:rPr>
            </w:pPr>
            <w:r w:rsidRPr="00A4448D">
              <w:rPr>
                <w:rFonts w:cstheme="minorHAnsi"/>
                <w:sz w:val="28"/>
                <w:szCs w:val="28"/>
              </w:rPr>
              <w:tab/>
            </w:r>
            <w:r w:rsidRPr="00A4448D">
              <w:rPr>
                <w:rFonts w:cstheme="minorHAnsi"/>
                <w:sz w:val="28"/>
                <w:szCs w:val="28"/>
              </w:rPr>
              <w:tab/>
              <w:t xml:space="preserve">        ‘What Are We Worried About?’</w:t>
            </w:r>
          </w:p>
          <w:p w14:paraId="23F61F11" w14:textId="77777777" w:rsidR="003F51D5" w:rsidRPr="00A4448D" w:rsidRDefault="003F51D5" w:rsidP="003F51D5">
            <w:pPr>
              <w:rPr>
                <w:rFonts w:cstheme="minorHAnsi"/>
                <w:sz w:val="28"/>
                <w:szCs w:val="28"/>
              </w:rPr>
            </w:pPr>
            <w:r w:rsidRPr="00A4448D">
              <w:rPr>
                <w:rFonts w:cstheme="minorHAnsi"/>
                <w:sz w:val="28"/>
                <w:szCs w:val="28"/>
              </w:rPr>
              <w:tab/>
            </w:r>
            <w:r w:rsidRPr="00A4448D">
              <w:rPr>
                <w:rFonts w:cstheme="minorHAnsi"/>
                <w:sz w:val="28"/>
                <w:szCs w:val="28"/>
              </w:rPr>
              <w:tab/>
              <w:t xml:space="preserve">        ‘What Needs To Happen?’</w:t>
            </w:r>
          </w:p>
          <w:p w14:paraId="67C3E892" w14:textId="3412874C" w:rsidR="003F51D5" w:rsidRPr="00A4448D" w:rsidRDefault="003F51D5" w:rsidP="003F51D5">
            <w:pPr>
              <w:rPr>
                <w:rFonts w:cstheme="minorHAnsi"/>
                <w:sz w:val="28"/>
                <w:szCs w:val="28"/>
              </w:rPr>
            </w:pPr>
            <w:r w:rsidRPr="00A4448D">
              <w:rPr>
                <w:rFonts w:cstheme="minorHAnsi"/>
                <w:sz w:val="28"/>
                <w:szCs w:val="28"/>
              </w:rPr>
              <w:t>Actions: ‘Date of next planned visit / any outstanding actions’ Upload Plan to Documents</w:t>
            </w:r>
          </w:p>
        </w:tc>
      </w:tr>
      <w:tr w:rsidR="003F51D5" w:rsidRPr="00A4448D" w14:paraId="7C76FBF5" w14:textId="77777777" w:rsidTr="000F055D">
        <w:trPr>
          <w:cantSplit/>
          <w:trHeight w:val="737"/>
        </w:trPr>
        <w:tc>
          <w:tcPr>
            <w:tcW w:w="1134" w:type="dxa"/>
            <w:vMerge w:val="restart"/>
            <w:shd w:val="clear" w:color="auto" w:fill="FFD966" w:themeFill="accent4" w:themeFillTint="99"/>
            <w:textDirection w:val="btLr"/>
            <w:vAlign w:val="center"/>
          </w:tcPr>
          <w:p w14:paraId="36CA0F97" w14:textId="07D94128" w:rsidR="003F51D5" w:rsidRPr="003F51D5" w:rsidRDefault="003F51D5" w:rsidP="003F51D5">
            <w:pPr>
              <w:ind w:left="113" w:right="113"/>
              <w:jc w:val="center"/>
              <w:rPr>
                <w:rFonts w:cstheme="minorHAnsi"/>
                <w:b/>
                <w:bCs/>
                <w:sz w:val="32"/>
                <w:szCs w:val="32"/>
              </w:rPr>
            </w:pPr>
            <w:r w:rsidRPr="003F51D5">
              <w:rPr>
                <w:rFonts w:cstheme="minorHAnsi"/>
                <w:b/>
                <w:bCs/>
                <w:sz w:val="32"/>
                <w:szCs w:val="32"/>
              </w:rPr>
              <w:t>Intervention and Review</w:t>
            </w:r>
          </w:p>
        </w:tc>
        <w:tc>
          <w:tcPr>
            <w:tcW w:w="9214" w:type="dxa"/>
          </w:tcPr>
          <w:p w14:paraId="18868A5E" w14:textId="2D29C728" w:rsidR="003F51D5" w:rsidRPr="00A4448D" w:rsidRDefault="003F51D5" w:rsidP="003F51D5">
            <w:pPr>
              <w:rPr>
                <w:rFonts w:cstheme="minorHAnsi"/>
                <w:sz w:val="28"/>
                <w:szCs w:val="28"/>
              </w:rPr>
            </w:pPr>
            <w:r w:rsidRPr="00A4448D">
              <w:rPr>
                <w:rFonts w:cstheme="minorHAnsi"/>
                <w:sz w:val="28"/>
                <w:szCs w:val="28"/>
              </w:rPr>
              <w:t xml:space="preserve">Complete Visits / Write up all notes, emails, phone calls, meetings, etc. </w:t>
            </w:r>
          </w:p>
        </w:tc>
      </w:tr>
      <w:tr w:rsidR="003F51D5" w:rsidRPr="00A4448D" w14:paraId="2F7ED9AA" w14:textId="77777777" w:rsidTr="000F055D">
        <w:trPr>
          <w:cantSplit/>
          <w:trHeight w:val="1134"/>
        </w:trPr>
        <w:tc>
          <w:tcPr>
            <w:tcW w:w="1134" w:type="dxa"/>
            <w:vMerge/>
            <w:shd w:val="clear" w:color="auto" w:fill="FFD966" w:themeFill="accent4" w:themeFillTint="99"/>
            <w:textDirection w:val="btLr"/>
            <w:vAlign w:val="center"/>
          </w:tcPr>
          <w:p w14:paraId="5D185A57" w14:textId="77777777" w:rsidR="003F51D5" w:rsidRPr="003F51D5" w:rsidRDefault="003F51D5" w:rsidP="003F51D5">
            <w:pPr>
              <w:ind w:left="113" w:right="113"/>
              <w:jc w:val="center"/>
              <w:rPr>
                <w:rFonts w:cstheme="minorHAnsi"/>
                <w:b/>
                <w:bCs/>
                <w:sz w:val="32"/>
                <w:szCs w:val="32"/>
              </w:rPr>
            </w:pPr>
          </w:p>
        </w:tc>
        <w:tc>
          <w:tcPr>
            <w:tcW w:w="9214" w:type="dxa"/>
          </w:tcPr>
          <w:p w14:paraId="7BACCE9A" w14:textId="085C6EEE" w:rsidR="003F51D5" w:rsidRPr="00A4448D" w:rsidRDefault="003F51D5" w:rsidP="003F51D5">
            <w:pPr>
              <w:rPr>
                <w:rFonts w:cstheme="minorHAnsi"/>
                <w:sz w:val="28"/>
                <w:szCs w:val="28"/>
              </w:rPr>
            </w:pPr>
            <w:r w:rsidRPr="00A4448D">
              <w:rPr>
                <w:rFonts w:cstheme="minorHAnsi"/>
                <w:sz w:val="28"/>
                <w:szCs w:val="28"/>
              </w:rPr>
              <w:t>Complete Reviews / Update Plan &amp; Review Paperwork / Upload each time to protocol &amp; add a case note each time that review has taken place or reason it hasn’t.</w:t>
            </w:r>
          </w:p>
        </w:tc>
      </w:tr>
      <w:tr w:rsidR="003F51D5" w:rsidRPr="00A4448D" w14:paraId="2FF9FCD2" w14:textId="77777777" w:rsidTr="000F055D">
        <w:trPr>
          <w:cantSplit/>
          <w:trHeight w:val="737"/>
        </w:trPr>
        <w:tc>
          <w:tcPr>
            <w:tcW w:w="1134" w:type="dxa"/>
            <w:vMerge w:val="restart"/>
            <w:shd w:val="clear" w:color="auto" w:fill="FFD966" w:themeFill="accent4" w:themeFillTint="99"/>
            <w:textDirection w:val="btLr"/>
            <w:vAlign w:val="center"/>
          </w:tcPr>
          <w:p w14:paraId="25166E13" w14:textId="616493E1" w:rsidR="003F51D5" w:rsidRPr="003F51D5" w:rsidRDefault="003F51D5" w:rsidP="003F51D5">
            <w:pPr>
              <w:ind w:left="113" w:right="113"/>
              <w:jc w:val="center"/>
              <w:rPr>
                <w:rFonts w:cstheme="minorHAnsi"/>
                <w:b/>
                <w:bCs/>
                <w:sz w:val="32"/>
                <w:szCs w:val="32"/>
              </w:rPr>
            </w:pPr>
            <w:r w:rsidRPr="003F51D5">
              <w:rPr>
                <w:rFonts w:cstheme="minorHAnsi"/>
                <w:b/>
                <w:bCs/>
                <w:sz w:val="32"/>
                <w:szCs w:val="32"/>
              </w:rPr>
              <w:t>Closure</w:t>
            </w:r>
          </w:p>
        </w:tc>
        <w:tc>
          <w:tcPr>
            <w:tcW w:w="9214" w:type="dxa"/>
          </w:tcPr>
          <w:p w14:paraId="4898FBA0" w14:textId="145F3F92" w:rsidR="003F51D5" w:rsidRPr="00A4448D" w:rsidRDefault="003F51D5" w:rsidP="003F51D5">
            <w:pPr>
              <w:rPr>
                <w:rFonts w:cstheme="minorHAnsi"/>
                <w:sz w:val="28"/>
                <w:szCs w:val="28"/>
              </w:rPr>
            </w:pPr>
            <w:r w:rsidRPr="00A4448D">
              <w:rPr>
                <w:rFonts w:cstheme="minorHAnsi"/>
                <w:sz w:val="28"/>
                <w:szCs w:val="28"/>
              </w:rPr>
              <w:t>When support has ended, complete the final Plan &amp; Review form &amp; upload to documents.</w:t>
            </w:r>
          </w:p>
        </w:tc>
      </w:tr>
      <w:tr w:rsidR="003F51D5" w:rsidRPr="00A4448D" w14:paraId="4C0C50C6" w14:textId="77777777" w:rsidTr="000F055D">
        <w:trPr>
          <w:cantSplit/>
          <w:trHeight w:val="1134"/>
        </w:trPr>
        <w:tc>
          <w:tcPr>
            <w:tcW w:w="1134" w:type="dxa"/>
            <w:vMerge/>
            <w:shd w:val="clear" w:color="auto" w:fill="FFD966" w:themeFill="accent4" w:themeFillTint="99"/>
            <w:textDirection w:val="btLr"/>
            <w:vAlign w:val="center"/>
          </w:tcPr>
          <w:p w14:paraId="4117FCF8" w14:textId="77777777" w:rsidR="003F51D5" w:rsidRPr="003F51D5" w:rsidRDefault="003F51D5" w:rsidP="003F51D5">
            <w:pPr>
              <w:ind w:left="113" w:right="113"/>
              <w:jc w:val="center"/>
              <w:rPr>
                <w:rFonts w:cstheme="minorHAnsi"/>
                <w:b/>
                <w:bCs/>
                <w:sz w:val="32"/>
                <w:szCs w:val="32"/>
              </w:rPr>
            </w:pPr>
          </w:p>
        </w:tc>
        <w:tc>
          <w:tcPr>
            <w:tcW w:w="9214" w:type="dxa"/>
          </w:tcPr>
          <w:p w14:paraId="2464DA02" w14:textId="2F3937A2" w:rsidR="003F51D5" w:rsidRPr="00A4448D" w:rsidRDefault="003F51D5" w:rsidP="003F51D5">
            <w:pPr>
              <w:rPr>
                <w:rFonts w:cstheme="minorHAnsi"/>
                <w:sz w:val="28"/>
                <w:szCs w:val="28"/>
              </w:rPr>
            </w:pPr>
            <w:r w:rsidRPr="00A4448D">
              <w:rPr>
                <w:rFonts w:cstheme="minorHAnsi"/>
                <w:sz w:val="28"/>
                <w:szCs w:val="28"/>
              </w:rPr>
              <w:t xml:space="preserve">Complete a Closure Form &amp; write a case note on Protocol to say why you have closed e.g. all objectives completed or why objectives have not been met and reason for closing. </w:t>
            </w:r>
          </w:p>
        </w:tc>
      </w:tr>
      <w:tr w:rsidR="003F51D5" w:rsidRPr="00A4448D" w14:paraId="457D1F18" w14:textId="77777777" w:rsidTr="000F055D">
        <w:trPr>
          <w:cantSplit/>
          <w:trHeight w:val="821"/>
        </w:trPr>
        <w:tc>
          <w:tcPr>
            <w:tcW w:w="1134" w:type="dxa"/>
            <w:vMerge/>
            <w:shd w:val="clear" w:color="auto" w:fill="FFD966" w:themeFill="accent4" w:themeFillTint="99"/>
            <w:textDirection w:val="btLr"/>
            <w:vAlign w:val="center"/>
          </w:tcPr>
          <w:p w14:paraId="412E33EA" w14:textId="77777777" w:rsidR="003F51D5" w:rsidRPr="003F51D5" w:rsidRDefault="003F51D5" w:rsidP="003F51D5">
            <w:pPr>
              <w:ind w:left="113" w:right="113"/>
              <w:jc w:val="center"/>
              <w:rPr>
                <w:rFonts w:cstheme="minorHAnsi"/>
                <w:b/>
                <w:bCs/>
                <w:sz w:val="32"/>
                <w:szCs w:val="32"/>
              </w:rPr>
            </w:pPr>
          </w:p>
        </w:tc>
        <w:tc>
          <w:tcPr>
            <w:tcW w:w="9214" w:type="dxa"/>
          </w:tcPr>
          <w:p w14:paraId="0F8391CD" w14:textId="47F29AEC" w:rsidR="003F51D5" w:rsidRPr="00A4448D" w:rsidRDefault="003F51D5" w:rsidP="003F51D5">
            <w:pPr>
              <w:rPr>
                <w:rFonts w:cstheme="minorHAnsi"/>
                <w:sz w:val="28"/>
                <w:szCs w:val="28"/>
              </w:rPr>
            </w:pPr>
            <w:r w:rsidRPr="00A4448D">
              <w:rPr>
                <w:rFonts w:cstheme="minorHAnsi"/>
                <w:sz w:val="28"/>
                <w:szCs w:val="28"/>
              </w:rPr>
              <w:t>Email Families Together Business Support &amp; Families Together Manager the name &amp; date of closure &amp; whether support was completed or reason it wasn’t.</w:t>
            </w:r>
          </w:p>
        </w:tc>
      </w:tr>
    </w:tbl>
    <w:p w14:paraId="7F2C2243" w14:textId="365F0A87" w:rsidR="005B2460" w:rsidRDefault="00F82104">
      <w:pPr>
        <w:rPr>
          <w:rFonts w:cstheme="minorHAnsi"/>
          <w:sz w:val="28"/>
          <w:szCs w:val="28"/>
        </w:rPr>
      </w:pPr>
      <w:r>
        <w:rPr>
          <w:noProof/>
          <w:lang w:eastAsia="en-GB"/>
        </w:rPr>
        <mc:AlternateContent>
          <mc:Choice Requires="wps">
            <w:drawing>
              <wp:anchor distT="0" distB="0" distL="114300" distR="114300" simplePos="0" relativeHeight="251666432" behindDoc="1" locked="0" layoutInCell="1" allowOverlap="1" wp14:anchorId="7672B236" wp14:editId="4FC0E51A">
                <wp:simplePos x="0" y="0"/>
                <wp:positionH relativeFrom="column">
                  <wp:posOffset>-630621</wp:posOffset>
                </wp:positionH>
                <wp:positionV relativeFrom="paragraph">
                  <wp:posOffset>-4690745</wp:posOffset>
                </wp:positionV>
                <wp:extent cx="393700" cy="4698124"/>
                <wp:effectExtent l="0" t="0" r="6350" b="7620"/>
                <wp:wrapNone/>
                <wp:docPr id="5" name="Arrow: Down 5"/>
                <wp:cNvGraphicFramePr/>
                <a:graphic xmlns:a="http://schemas.openxmlformats.org/drawingml/2006/main">
                  <a:graphicData uri="http://schemas.microsoft.com/office/word/2010/wordprocessingShape">
                    <wps:wsp>
                      <wps:cNvSpPr/>
                      <wps:spPr>
                        <a:xfrm>
                          <a:off x="0" y="0"/>
                          <a:ext cx="393700" cy="4698124"/>
                        </a:xfrm>
                        <a:prstGeom prst="downArrow">
                          <a:avLst/>
                        </a:prstGeom>
                        <a:solidFill>
                          <a:srgbClr val="00B0F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6E310A" id="Arrow: Down 5" o:spid="_x0000_s1026" type="#_x0000_t67" style="position:absolute;margin-left:-49.65pt;margin-top:-369.35pt;width:31pt;height:369.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o/gQIAAGQFAAAOAAAAZHJzL2Uyb0RvYy54bWysVE1v2zAMvQ/YfxB0X+2k6VdQp8haZBhQ&#10;tEXboWdFlmIDsqhRSpzs14+SHadrix2GXWRRJB/JZ5KXV9vGsI1CX4Mt+Ogo50xZCWVtVwX/8bz4&#10;cs6ZD8KWwoBVBd8pz69mnz9dtm6qxlCBKRUyArF+2rqCVyG4aZZ5WalG+CNwypJSAzYikIirrETR&#10;EnpjsnGen2YtYOkQpPKeXm86JZ8lfK2VDPdaexWYKTjlFtKJ6VzGM5tdiukKhatq2ach/iGLRtSW&#10;gg5QNyIItsb6HVRTSwQPOhxJaDLQupYq1UDVjPI31TxVwqlUC5Hj3UCT/3+w8m7z5B6QaGidn3q6&#10;xiq2Gpv4pfzYNpG1G8hS28AkPR5fHJ/lRKkk1eT04nw0nkQ2s4O3Qx++KWhYvBS8hNbOEaFNRInN&#10;rQ+d/d4uRvRg6nJRG5MEXC2vDbKNiH8v/5ov0g+jEH+YGRuNLUS3DjG+ZIeC0i3sjIp2xj4qzeqS&#10;ShinTFKvqSGOkFLZMOpUlShVF350klO1HfzgkcpNgBFZU/wBuweIffweu4Pp7aOrSq06OOd/S6xz&#10;HjxSZLBhcG5qC/gRgKGq+sid/Z6kjprI0hLK3QMyhG5QvJOLmn7erfDhQSBNBv1wmvZwT4c20BYc&#10;+htnFeCvj96jPTUsaTlradIK7n+uBSrOzHdLrXwxmkziaCZhcnI2JgFfa5avNXbdXAO1w4j2ipPp&#10;Gu2D2V81QvNCS2Eeo5JKWEmxCy4D7oXr0G0AWitSzefJjMbRiXBrn5yM4JHV2JfP2xeBru/gQL1/&#10;B/upFNM3PdzZRk8L83UAXacGP/Da802jnBqnXztxV7yWk9VhOc5+AwAA//8DAFBLAwQUAAYACAAA&#10;ACEAio/bxt0AAAAKAQAADwAAAGRycy9kb3ducmV2LnhtbEyPTU/DMAyG70j8h8hI3LqUVdCuNJ0A&#10;iSNIbFRcs8ZtCo1TNdlW/j3mBDd/PHr9uNoubhQnnMPgScHNKgWB1HozUK/gff+cFCBC1GT06AkV&#10;fGOAbX15UenS+DO94WkXe8EhFEqtwMY4lVKG1qLTYeUnJN51fnY6cjv30sz6zOFulOs0vZNOD8QX&#10;rJ7wyWL7tTs6BSP5R+u7/uPzRRbZa9w3zW3XKHV9tTzcg4i4xD8YfvVZHWp2OvgjmSBGBclmkzHK&#10;RZ4VOQhGkizn0YHZNci6kv9fqH8AAAD//wMAUEsBAi0AFAAGAAgAAAAhALaDOJL+AAAA4QEAABMA&#10;AAAAAAAAAAAAAAAAAAAAAFtDb250ZW50X1R5cGVzXS54bWxQSwECLQAUAAYACAAAACEAOP0h/9YA&#10;AACUAQAACwAAAAAAAAAAAAAAAAAvAQAAX3JlbHMvLnJlbHNQSwECLQAUAAYACAAAACEAlkCKP4EC&#10;AABkBQAADgAAAAAAAAAAAAAAAAAuAgAAZHJzL2Uyb0RvYy54bWxQSwECLQAUAAYACAAAACEAio/b&#10;xt0AAAAKAQAADwAAAAAAAAAAAAAAAADbBAAAZHJzL2Rvd25yZXYueG1sUEsFBgAAAAAEAAQA8wAA&#10;AOUFAAAAAA==&#10;" adj="20695" fillcolor="#00b0f0" stroked="f" strokeweight="1pt"/>
            </w:pict>
          </mc:Fallback>
        </mc:AlternateContent>
      </w:r>
      <w:r w:rsidR="005B2460">
        <w:rPr>
          <w:rFonts w:cstheme="minorHAnsi"/>
          <w:sz w:val="28"/>
          <w:szCs w:val="28"/>
        </w:rPr>
        <w:br w:type="page"/>
      </w:r>
    </w:p>
    <w:p w14:paraId="6E032BD3" w14:textId="2352CFCB" w:rsidR="007F6475" w:rsidRPr="005B2460" w:rsidRDefault="001372E8" w:rsidP="007F6475">
      <w:pPr>
        <w:rPr>
          <w:rFonts w:cstheme="minorHAnsi"/>
          <w:sz w:val="28"/>
          <w:szCs w:val="28"/>
        </w:rPr>
      </w:pPr>
      <w:r>
        <w:rPr>
          <w:noProof/>
          <w:lang w:eastAsia="en-GB"/>
        </w:rPr>
        <w:lastRenderedPageBreak/>
        <mc:AlternateContent>
          <mc:Choice Requires="wps">
            <w:drawing>
              <wp:anchor distT="0" distB="0" distL="114300" distR="114300" simplePos="0" relativeHeight="251668480" behindDoc="1" locked="0" layoutInCell="1" allowOverlap="1" wp14:anchorId="50032712" wp14:editId="3EEB9190">
                <wp:simplePos x="0" y="0"/>
                <wp:positionH relativeFrom="column">
                  <wp:posOffset>-595423</wp:posOffset>
                </wp:positionH>
                <wp:positionV relativeFrom="paragraph">
                  <wp:posOffset>613498</wp:posOffset>
                </wp:positionV>
                <wp:extent cx="393700" cy="7953153"/>
                <wp:effectExtent l="0" t="0" r="6350" b="0"/>
                <wp:wrapNone/>
                <wp:docPr id="6" name="Arrow: Down 6"/>
                <wp:cNvGraphicFramePr/>
                <a:graphic xmlns:a="http://schemas.openxmlformats.org/drawingml/2006/main">
                  <a:graphicData uri="http://schemas.microsoft.com/office/word/2010/wordprocessingShape">
                    <wps:wsp>
                      <wps:cNvSpPr/>
                      <wps:spPr>
                        <a:xfrm>
                          <a:off x="0" y="0"/>
                          <a:ext cx="393700" cy="7953153"/>
                        </a:xfrm>
                        <a:prstGeom prst="downArrow">
                          <a:avLst/>
                        </a:prstGeom>
                        <a:solidFill>
                          <a:srgbClr val="00B0F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5470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46.9pt;margin-top:48.3pt;width:31pt;height:626.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elgQIAAGQFAAAOAAAAZHJzL2Uyb0RvYy54bWysVMFu2zAMvQ/YPwi6r3aSZm2DOkXWIsOA&#10;oi3WDj0rshQbkEWNUuJkXz9KdpyuLXYYdpFFkXwkn0leXu0aw7YKfQ224KOTnDNlJZS1XRf8x9Py&#10;0zlnPghbCgNWFXyvPL+af/xw2bqZGkMFplTICMT6WesKXoXgZlnmZaUa4U/AKUtKDdiIQCKusxJF&#10;S+iNycZ5/jlrAUuHIJX39HrTKfk84WutZLjX2qvATMEpt5BOTOcqntn8UszWKFxVyz4N8Q9ZNKK2&#10;FHSAuhFBsA3Wb6CaWiJ40OFEQpOB1rVUqQaqZpS/quaxEk6lWogc7waa/P+DlXfbR/eAREPr/MzT&#10;NVax09jEL+XHdoms/UCW2gUm6XFyMTnLiVJJqrOL6WQ0nUQ2s6O3Qx++KmhYvBS8hNYuEKFNRInt&#10;rQ+d/cEuRvRg6nJZG5MEXK+uDbKtiH8v/5Iv0w+jEH+YGRuNLUS3DjG+ZMeC0i3sjYp2xn5XmtUl&#10;lTBOmaReU0McIaWyYdSpKlGqLvxomlO1HfzgkcpNgBFZU/wBuweIffwWu4Pp7aOrSq06OOd/S6xz&#10;HjxSZLBhcG5qC/gegKGq+sid/YGkjprI0grK/QMyhG5QvJPLmn7erfDhQSBNBv1wmvZwT4c20BYc&#10;+htnFeCv996jPTUsaTlradIK7n9uBCrOzDdLrXwxOj2No5mE0+nZmAR8qVm91NhNcw3UDiPaK06m&#10;a7QP5nDVCM0zLYVFjEoqYSXFLrgMeBCuQ7cBaK1ItVgkMxpHJ8KtfXQygkdWY18+7Z4Fur6DA/X+&#10;HRymUsxe9XBnGz0tLDYBdJ0a/MhrzzeNcmqcfu3EXfFSTlbH5Tj/DQAA//8DAFBLAwQUAAYACAAA&#10;ACEAHR4cg98AAAALAQAADwAAAGRycy9kb3ducmV2LnhtbEyPwU7DMAyG70i8Q2Qkbl1aChUtTSeG&#10;NE5IiMEDOI1pqzVJabKt8PSYEzva/vT7++v1YkdxpDkM3inIVikIcq03g+sUfLxvk3sQIaIzOHpH&#10;Cr4pwLq5vKixMv7k3ui4i53gEBcqVNDHOFVShrYni2HlJ3J8+/Szxcjj3Ekz44nD7Shv0rSQFgfH&#10;H3qc6Kmndr87WAV6b+h1KJ5fNP5s840uv+42BpW6vloeH0BEWuI/DH/6rA4NO2l/cCaIUUFS5qwe&#10;FZRFAYKBJM94oZnMb8sMZFPL8w7NLwAAAP//AwBQSwECLQAUAAYACAAAACEAtoM4kv4AAADhAQAA&#10;EwAAAAAAAAAAAAAAAAAAAAAAW0NvbnRlbnRfVHlwZXNdLnhtbFBLAQItABQABgAIAAAAIQA4/SH/&#10;1gAAAJQBAAALAAAAAAAAAAAAAAAAAC8BAABfcmVscy8ucmVsc1BLAQItABQABgAIAAAAIQBQR8el&#10;gQIAAGQFAAAOAAAAAAAAAAAAAAAAAC4CAABkcnMvZTJvRG9jLnhtbFBLAQItABQABgAIAAAAIQAd&#10;HhyD3wAAAAsBAAAPAAAAAAAAAAAAAAAAANsEAABkcnMvZG93bnJldi54bWxQSwUGAAAAAAQABADz&#10;AAAA5wUAAAAA&#10;" adj="21065" fillcolor="#00b0f0" stroked="f" strokeweight="1pt"/>
            </w:pict>
          </mc:Fallback>
        </mc:AlternateContent>
      </w:r>
    </w:p>
    <w:tbl>
      <w:tblPr>
        <w:tblStyle w:val="TableGrid"/>
        <w:tblW w:w="10348" w:type="dxa"/>
        <w:tblInd w:w="-572" w:type="dxa"/>
        <w:tblLook w:val="04A0" w:firstRow="1" w:lastRow="0" w:firstColumn="1" w:lastColumn="0" w:noHBand="0" w:noVBand="1"/>
      </w:tblPr>
      <w:tblGrid>
        <w:gridCol w:w="1134"/>
        <w:gridCol w:w="9214"/>
      </w:tblGrid>
      <w:tr w:rsidR="00B26FCE" w:rsidRPr="00776090" w14:paraId="220813F5" w14:textId="77777777" w:rsidTr="00843175">
        <w:trPr>
          <w:cantSplit/>
          <w:trHeight w:val="397"/>
        </w:trPr>
        <w:tc>
          <w:tcPr>
            <w:tcW w:w="10348" w:type="dxa"/>
            <w:gridSpan w:val="2"/>
            <w:shd w:val="clear" w:color="auto" w:fill="F4B083" w:themeFill="accent2" w:themeFillTint="99"/>
            <w:vAlign w:val="center"/>
          </w:tcPr>
          <w:p w14:paraId="58BB3C60" w14:textId="316235D1" w:rsidR="00B26FCE" w:rsidRPr="00B26FCE" w:rsidRDefault="00B26FCE" w:rsidP="00B26FCE">
            <w:pPr>
              <w:jc w:val="center"/>
              <w:rPr>
                <w:rFonts w:cstheme="minorHAnsi"/>
                <w:sz w:val="36"/>
                <w:szCs w:val="36"/>
              </w:rPr>
            </w:pPr>
            <w:r w:rsidRPr="00B26FCE">
              <w:rPr>
                <w:rFonts w:cstheme="minorHAnsi"/>
                <w:b/>
                <w:bCs/>
                <w:sz w:val="36"/>
                <w:szCs w:val="36"/>
              </w:rPr>
              <w:t>Family Time</w:t>
            </w:r>
          </w:p>
        </w:tc>
      </w:tr>
      <w:tr w:rsidR="00776090" w:rsidRPr="00776090" w14:paraId="2DC08935" w14:textId="77777777" w:rsidTr="000F055D">
        <w:trPr>
          <w:cantSplit/>
          <w:trHeight w:val="1176"/>
        </w:trPr>
        <w:tc>
          <w:tcPr>
            <w:tcW w:w="1134" w:type="dxa"/>
            <w:shd w:val="clear" w:color="auto" w:fill="FFD966" w:themeFill="accent4" w:themeFillTint="99"/>
            <w:textDirection w:val="btLr"/>
            <w:vAlign w:val="center"/>
          </w:tcPr>
          <w:p w14:paraId="57867EB9" w14:textId="24591534" w:rsidR="00776090" w:rsidRPr="00F477FF" w:rsidRDefault="00776090" w:rsidP="00387FC7">
            <w:pPr>
              <w:ind w:left="113" w:right="113"/>
              <w:jc w:val="center"/>
              <w:rPr>
                <w:rFonts w:cstheme="minorHAnsi"/>
                <w:b/>
                <w:bCs/>
                <w:sz w:val="28"/>
                <w:szCs w:val="28"/>
              </w:rPr>
            </w:pPr>
            <w:r w:rsidRPr="00F477FF">
              <w:rPr>
                <w:rFonts w:cstheme="minorHAnsi"/>
                <w:b/>
                <w:bCs/>
                <w:sz w:val="28"/>
                <w:szCs w:val="28"/>
              </w:rPr>
              <w:t>Prior to Referral</w:t>
            </w:r>
          </w:p>
        </w:tc>
        <w:tc>
          <w:tcPr>
            <w:tcW w:w="9214" w:type="dxa"/>
          </w:tcPr>
          <w:p w14:paraId="79D2F9A8" w14:textId="2ACEB871" w:rsidR="00776090" w:rsidRPr="00776090" w:rsidRDefault="00776090" w:rsidP="00776090">
            <w:pPr>
              <w:rPr>
                <w:rFonts w:cstheme="minorHAnsi"/>
                <w:sz w:val="28"/>
                <w:szCs w:val="28"/>
              </w:rPr>
            </w:pPr>
            <w:r w:rsidRPr="00776090">
              <w:rPr>
                <w:rFonts w:cstheme="minorHAnsi"/>
                <w:sz w:val="28"/>
                <w:szCs w:val="28"/>
              </w:rPr>
              <w:t>Social worker to contact the Family Time Service to discuss their requirements and availability of resources within Family Time Service, (this should be done prior to supervised contact being requested from court).</w:t>
            </w:r>
          </w:p>
        </w:tc>
      </w:tr>
      <w:tr w:rsidR="006409BC" w:rsidRPr="00776090" w14:paraId="5ED238A4" w14:textId="77777777" w:rsidTr="006409BC">
        <w:trPr>
          <w:cantSplit/>
          <w:trHeight w:val="716"/>
        </w:trPr>
        <w:tc>
          <w:tcPr>
            <w:tcW w:w="1134" w:type="dxa"/>
            <w:vMerge w:val="restart"/>
            <w:shd w:val="clear" w:color="auto" w:fill="FFD966" w:themeFill="accent4" w:themeFillTint="99"/>
            <w:textDirection w:val="btLr"/>
            <w:vAlign w:val="center"/>
          </w:tcPr>
          <w:p w14:paraId="37410002" w14:textId="50B5AA6C" w:rsidR="006409BC" w:rsidRPr="00387FC7" w:rsidRDefault="006409BC" w:rsidP="00387FC7">
            <w:pPr>
              <w:ind w:left="113" w:right="113"/>
              <w:jc w:val="center"/>
              <w:rPr>
                <w:rFonts w:cstheme="minorHAnsi"/>
                <w:b/>
                <w:bCs/>
                <w:sz w:val="32"/>
                <w:szCs w:val="32"/>
              </w:rPr>
            </w:pPr>
            <w:r w:rsidRPr="00387FC7">
              <w:rPr>
                <w:rFonts w:cstheme="minorHAnsi"/>
                <w:b/>
                <w:bCs/>
                <w:sz w:val="32"/>
                <w:szCs w:val="32"/>
              </w:rPr>
              <w:t>Referral</w:t>
            </w:r>
          </w:p>
        </w:tc>
        <w:tc>
          <w:tcPr>
            <w:tcW w:w="9214" w:type="dxa"/>
          </w:tcPr>
          <w:p w14:paraId="61D90CF0" w14:textId="7C60EB55" w:rsidR="006409BC" w:rsidRPr="00776090" w:rsidRDefault="006409BC" w:rsidP="00776090">
            <w:pPr>
              <w:rPr>
                <w:rFonts w:cstheme="minorHAnsi"/>
                <w:sz w:val="28"/>
                <w:szCs w:val="28"/>
              </w:rPr>
            </w:pPr>
            <w:r w:rsidRPr="00776090">
              <w:rPr>
                <w:rFonts w:cstheme="minorHAnsi"/>
                <w:sz w:val="28"/>
                <w:szCs w:val="28"/>
              </w:rPr>
              <w:t>If any other relevant documents are available please also attach any additional documents e.g Genogram, Words and Pictures.</w:t>
            </w:r>
          </w:p>
        </w:tc>
      </w:tr>
      <w:tr w:rsidR="00387FC7" w:rsidRPr="00776090" w14:paraId="69CB48AE" w14:textId="77777777" w:rsidTr="000F055D">
        <w:trPr>
          <w:cantSplit/>
          <w:trHeight w:val="1134"/>
        </w:trPr>
        <w:tc>
          <w:tcPr>
            <w:tcW w:w="1134" w:type="dxa"/>
            <w:vMerge/>
            <w:shd w:val="clear" w:color="auto" w:fill="FFD966" w:themeFill="accent4" w:themeFillTint="99"/>
            <w:textDirection w:val="btLr"/>
            <w:vAlign w:val="center"/>
          </w:tcPr>
          <w:p w14:paraId="34F2895E" w14:textId="77777777" w:rsidR="00387FC7" w:rsidRPr="00387FC7" w:rsidRDefault="00387FC7" w:rsidP="00387FC7">
            <w:pPr>
              <w:ind w:left="113" w:right="113"/>
              <w:jc w:val="center"/>
              <w:rPr>
                <w:rFonts w:cstheme="minorHAnsi"/>
                <w:b/>
                <w:bCs/>
                <w:sz w:val="32"/>
                <w:szCs w:val="32"/>
              </w:rPr>
            </w:pPr>
          </w:p>
        </w:tc>
        <w:tc>
          <w:tcPr>
            <w:tcW w:w="9214" w:type="dxa"/>
          </w:tcPr>
          <w:p w14:paraId="536F242A" w14:textId="2F85A408" w:rsidR="00387FC7" w:rsidRPr="00776090" w:rsidRDefault="00387FC7" w:rsidP="00776090">
            <w:pPr>
              <w:rPr>
                <w:rFonts w:cstheme="minorHAnsi"/>
                <w:sz w:val="28"/>
                <w:szCs w:val="28"/>
              </w:rPr>
            </w:pPr>
            <w:r w:rsidRPr="00776090">
              <w:rPr>
                <w:rFonts w:cstheme="minorHAnsi"/>
                <w:sz w:val="28"/>
                <w:szCs w:val="28"/>
              </w:rPr>
              <w:t xml:space="preserve">Brochure to be sent to Social Worker and Carer by Family time with a section for children’s views to be completed by the Social Worker prior to the planning meeting. </w:t>
            </w:r>
          </w:p>
        </w:tc>
      </w:tr>
      <w:tr w:rsidR="006409BC" w:rsidRPr="00776090" w14:paraId="2D85F7DC" w14:textId="77777777" w:rsidTr="006409BC">
        <w:trPr>
          <w:cantSplit/>
          <w:trHeight w:val="984"/>
        </w:trPr>
        <w:tc>
          <w:tcPr>
            <w:tcW w:w="1134" w:type="dxa"/>
            <w:vMerge w:val="restart"/>
            <w:shd w:val="clear" w:color="auto" w:fill="FFD966" w:themeFill="accent4" w:themeFillTint="99"/>
            <w:textDirection w:val="btLr"/>
            <w:vAlign w:val="center"/>
          </w:tcPr>
          <w:p w14:paraId="4471F39F" w14:textId="6B92643F" w:rsidR="006409BC" w:rsidRPr="006409BC" w:rsidRDefault="006409BC" w:rsidP="00387FC7">
            <w:pPr>
              <w:ind w:left="113" w:right="113"/>
              <w:jc w:val="center"/>
              <w:rPr>
                <w:rFonts w:cstheme="minorHAnsi"/>
                <w:b/>
                <w:bCs/>
                <w:sz w:val="28"/>
                <w:szCs w:val="28"/>
              </w:rPr>
            </w:pPr>
            <w:r w:rsidRPr="006409BC">
              <w:rPr>
                <w:rFonts w:cstheme="minorHAnsi"/>
                <w:b/>
                <w:bCs/>
                <w:sz w:val="28"/>
                <w:szCs w:val="28"/>
              </w:rPr>
              <w:t xml:space="preserve">Introduction and Planning Meeting </w:t>
            </w:r>
            <w:r w:rsidRPr="006409BC">
              <w:rPr>
                <w:rFonts w:cstheme="minorHAnsi"/>
                <w:b/>
                <w:bCs/>
                <w:sz w:val="24"/>
                <w:szCs w:val="24"/>
              </w:rPr>
              <w:t>(within 5 working days from referral)</w:t>
            </w:r>
          </w:p>
        </w:tc>
        <w:tc>
          <w:tcPr>
            <w:tcW w:w="9214" w:type="dxa"/>
          </w:tcPr>
          <w:p w14:paraId="155D0B44" w14:textId="511B0A0E" w:rsidR="006409BC" w:rsidRPr="00776090" w:rsidRDefault="006409BC" w:rsidP="00776090">
            <w:pPr>
              <w:rPr>
                <w:rFonts w:cstheme="minorHAnsi"/>
                <w:sz w:val="28"/>
                <w:szCs w:val="28"/>
              </w:rPr>
            </w:pPr>
            <w:r w:rsidRPr="00776090">
              <w:rPr>
                <w:rFonts w:cstheme="minorHAnsi"/>
                <w:sz w:val="28"/>
                <w:szCs w:val="28"/>
              </w:rPr>
              <w:t>Introduction Meeting</w:t>
            </w:r>
            <w:r>
              <w:rPr>
                <w:rFonts w:cstheme="minorHAnsi"/>
                <w:sz w:val="28"/>
                <w:szCs w:val="28"/>
              </w:rPr>
              <w:t>s</w:t>
            </w:r>
            <w:r w:rsidRPr="00776090">
              <w:rPr>
                <w:rFonts w:cstheme="minorHAnsi"/>
                <w:sz w:val="28"/>
                <w:szCs w:val="28"/>
              </w:rPr>
              <w:t xml:space="preserve"> to be held between Family Time Officer</w:t>
            </w:r>
            <w:r>
              <w:rPr>
                <w:rFonts w:cstheme="minorHAnsi"/>
                <w:sz w:val="28"/>
                <w:szCs w:val="28"/>
              </w:rPr>
              <w:t xml:space="preserve"> and </w:t>
            </w:r>
            <w:r w:rsidRPr="00776090">
              <w:rPr>
                <w:rFonts w:cstheme="minorHAnsi"/>
                <w:sz w:val="28"/>
                <w:szCs w:val="28"/>
              </w:rPr>
              <w:t xml:space="preserve">Social Worker </w:t>
            </w:r>
            <w:r>
              <w:rPr>
                <w:rFonts w:cstheme="minorHAnsi"/>
                <w:sz w:val="28"/>
                <w:szCs w:val="28"/>
              </w:rPr>
              <w:t>then</w:t>
            </w:r>
            <w:r w:rsidRPr="00776090">
              <w:rPr>
                <w:rFonts w:cstheme="minorHAnsi"/>
                <w:sz w:val="28"/>
                <w:szCs w:val="28"/>
              </w:rPr>
              <w:t xml:space="preserve"> </w:t>
            </w:r>
            <w:r>
              <w:rPr>
                <w:rFonts w:cstheme="minorHAnsi"/>
                <w:sz w:val="28"/>
                <w:szCs w:val="28"/>
              </w:rPr>
              <w:t xml:space="preserve">with </w:t>
            </w:r>
            <w:r w:rsidRPr="00776090">
              <w:rPr>
                <w:rFonts w:cstheme="minorHAnsi"/>
                <w:sz w:val="28"/>
                <w:szCs w:val="28"/>
              </w:rPr>
              <w:t>parent(s) to agree expectations for family time sessions, tour of the Beach House etc.</w:t>
            </w:r>
          </w:p>
        </w:tc>
      </w:tr>
      <w:tr w:rsidR="002C4675" w:rsidRPr="00776090" w14:paraId="1B327B19" w14:textId="77777777" w:rsidTr="000F055D">
        <w:trPr>
          <w:cantSplit/>
          <w:trHeight w:val="397"/>
        </w:trPr>
        <w:tc>
          <w:tcPr>
            <w:tcW w:w="1134" w:type="dxa"/>
            <w:vMerge/>
            <w:shd w:val="clear" w:color="auto" w:fill="FFD966" w:themeFill="accent4" w:themeFillTint="99"/>
            <w:textDirection w:val="btLr"/>
            <w:vAlign w:val="center"/>
          </w:tcPr>
          <w:p w14:paraId="171D1996" w14:textId="77777777" w:rsidR="002C4675" w:rsidRPr="00387FC7" w:rsidRDefault="002C4675" w:rsidP="00387FC7">
            <w:pPr>
              <w:ind w:left="113" w:right="113"/>
              <w:jc w:val="center"/>
              <w:rPr>
                <w:rFonts w:cstheme="minorHAnsi"/>
                <w:b/>
                <w:bCs/>
                <w:sz w:val="32"/>
                <w:szCs w:val="32"/>
              </w:rPr>
            </w:pPr>
          </w:p>
        </w:tc>
        <w:tc>
          <w:tcPr>
            <w:tcW w:w="9214" w:type="dxa"/>
          </w:tcPr>
          <w:p w14:paraId="48771376" w14:textId="73336E58" w:rsidR="002C4675" w:rsidRPr="00776090" w:rsidRDefault="002C4675" w:rsidP="00776090">
            <w:pPr>
              <w:rPr>
                <w:rFonts w:cstheme="minorHAnsi"/>
                <w:sz w:val="28"/>
                <w:szCs w:val="28"/>
              </w:rPr>
            </w:pPr>
            <w:r w:rsidRPr="00776090">
              <w:rPr>
                <w:rFonts w:cstheme="minorHAnsi"/>
                <w:sz w:val="28"/>
                <w:szCs w:val="28"/>
              </w:rPr>
              <w:t>Children visit the venue with carer to familiarise themselves with the venue and staff before sessions begin.</w:t>
            </w:r>
          </w:p>
        </w:tc>
      </w:tr>
      <w:tr w:rsidR="006409BC" w:rsidRPr="00776090" w14:paraId="47C0C25E" w14:textId="77777777" w:rsidTr="006409BC">
        <w:trPr>
          <w:cantSplit/>
          <w:trHeight w:val="2512"/>
        </w:trPr>
        <w:tc>
          <w:tcPr>
            <w:tcW w:w="1134" w:type="dxa"/>
            <w:vMerge/>
            <w:shd w:val="clear" w:color="auto" w:fill="FFD966" w:themeFill="accent4" w:themeFillTint="99"/>
            <w:textDirection w:val="btLr"/>
            <w:vAlign w:val="center"/>
          </w:tcPr>
          <w:p w14:paraId="5EBB26E8" w14:textId="77777777" w:rsidR="006409BC" w:rsidRPr="00387FC7" w:rsidRDefault="006409BC" w:rsidP="00387FC7">
            <w:pPr>
              <w:ind w:left="113" w:right="113"/>
              <w:jc w:val="center"/>
              <w:rPr>
                <w:rFonts w:cstheme="minorHAnsi"/>
                <w:b/>
                <w:bCs/>
                <w:sz w:val="32"/>
                <w:szCs w:val="32"/>
              </w:rPr>
            </w:pPr>
          </w:p>
        </w:tc>
        <w:tc>
          <w:tcPr>
            <w:tcW w:w="9214" w:type="dxa"/>
          </w:tcPr>
          <w:p w14:paraId="3C1D0F8A" w14:textId="77777777" w:rsidR="006409BC" w:rsidRPr="00776090" w:rsidRDefault="006409BC" w:rsidP="00776090">
            <w:pPr>
              <w:rPr>
                <w:rFonts w:cstheme="minorHAnsi"/>
                <w:sz w:val="28"/>
                <w:szCs w:val="28"/>
              </w:rPr>
            </w:pPr>
            <w:r w:rsidRPr="00776090">
              <w:rPr>
                <w:rFonts w:cstheme="minorHAnsi"/>
                <w:sz w:val="28"/>
                <w:szCs w:val="28"/>
              </w:rPr>
              <w:t>The purpose of the meeting is to look at the following;</w:t>
            </w:r>
          </w:p>
          <w:p w14:paraId="41EA034A" w14:textId="77777777" w:rsidR="006409BC" w:rsidRPr="006409BC" w:rsidRDefault="006409BC" w:rsidP="006409BC">
            <w:pPr>
              <w:pStyle w:val="ListParagraph"/>
              <w:numPr>
                <w:ilvl w:val="0"/>
                <w:numId w:val="5"/>
              </w:numPr>
              <w:rPr>
                <w:rFonts w:cstheme="minorHAnsi"/>
                <w:sz w:val="28"/>
                <w:szCs w:val="28"/>
              </w:rPr>
            </w:pPr>
            <w:r w:rsidRPr="006409BC">
              <w:rPr>
                <w:rFonts w:cstheme="minorHAnsi"/>
                <w:sz w:val="28"/>
                <w:szCs w:val="28"/>
              </w:rPr>
              <w:t>To establish ground rules/family time agreement booklet</w:t>
            </w:r>
          </w:p>
          <w:p w14:paraId="498D05C6" w14:textId="77777777" w:rsidR="006409BC" w:rsidRPr="006409BC" w:rsidRDefault="006409BC" w:rsidP="006409BC">
            <w:pPr>
              <w:pStyle w:val="ListParagraph"/>
              <w:numPr>
                <w:ilvl w:val="0"/>
                <w:numId w:val="5"/>
              </w:numPr>
              <w:rPr>
                <w:rFonts w:cstheme="minorHAnsi"/>
                <w:sz w:val="28"/>
                <w:szCs w:val="28"/>
              </w:rPr>
            </w:pPr>
            <w:r w:rsidRPr="006409BC">
              <w:rPr>
                <w:rFonts w:cstheme="minorHAnsi"/>
                <w:sz w:val="28"/>
                <w:szCs w:val="28"/>
              </w:rPr>
              <w:t>Tour of the building including health and safety/fire escape etc</w:t>
            </w:r>
          </w:p>
          <w:p w14:paraId="4223593E" w14:textId="77777777" w:rsidR="006409BC" w:rsidRPr="006409BC" w:rsidRDefault="006409BC" w:rsidP="006409BC">
            <w:pPr>
              <w:pStyle w:val="ListParagraph"/>
              <w:numPr>
                <w:ilvl w:val="0"/>
                <w:numId w:val="5"/>
              </w:numPr>
              <w:rPr>
                <w:rFonts w:cstheme="minorHAnsi"/>
                <w:sz w:val="28"/>
                <w:szCs w:val="28"/>
              </w:rPr>
            </w:pPr>
            <w:r w:rsidRPr="006409BC">
              <w:rPr>
                <w:rFonts w:cstheme="minorHAnsi"/>
                <w:sz w:val="28"/>
                <w:szCs w:val="28"/>
              </w:rPr>
              <w:t>Identify any red flags/non negotiables</w:t>
            </w:r>
          </w:p>
          <w:p w14:paraId="612370F8" w14:textId="77777777" w:rsidR="006409BC" w:rsidRPr="006409BC" w:rsidRDefault="006409BC" w:rsidP="006409BC">
            <w:pPr>
              <w:pStyle w:val="ListParagraph"/>
              <w:numPr>
                <w:ilvl w:val="0"/>
                <w:numId w:val="5"/>
              </w:numPr>
              <w:rPr>
                <w:rFonts w:cstheme="minorHAnsi"/>
                <w:sz w:val="28"/>
                <w:szCs w:val="28"/>
              </w:rPr>
            </w:pPr>
            <w:r w:rsidRPr="006409BC">
              <w:rPr>
                <w:rFonts w:cstheme="minorHAnsi"/>
                <w:sz w:val="28"/>
                <w:szCs w:val="28"/>
              </w:rPr>
              <w:t>Discuss any concerns/areas of support, eg parenting, baby massage/type of contact, fully supervised, community based.</w:t>
            </w:r>
          </w:p>
          <w:p w14:paraId="7AA930C4" w14:textId="27B1C4F1" w:rsidR="006409BC" w:rsidRPr="006409BC" w:rsidRDefault="006409BC" w:rsidP="006409BC">
            <w:pPr>
              <w:pStyle w:val="ListParagraph"/>
              <w:numPr>
                <w:ilvl w:val="0"/>
                <w:numId w:val="5"/>
              </w:numPr>
              <w:rPr>
                <w:rFonts w:cstheme="minorHAnsi"/>
                <w:sz w:val="28"/>
                <w:szCs w:val="28"/>
              </w:rPr>
            </w:pPr>
            <w:r w:rsidRPr="006409BC">
              <w:rPr>
                <w:rFonts w:cstheme="minorHAnsi"/>
                <w:sz w:val="28"/>
                <w:szCs w:val="28"/>
              </w:rPr>
              <w:t xml:space="preserve">Complete any extra risk assessments eg PEEP/Covid 19 </w:t>
            </w:r>
          </w:p>
        </w:tc>
      </w:tr>
      <w:tr w:rsidR="002C4675" w:rsidRPr="00776090" w14:paraId="101008D9" w14:textId="77777777" w:rsidTr="000F055D">
        <w:trPr>
          <w:cantSplit/>
          <w:trHeight w:val="680"/>
        </w:trPr>
        <w:tc>
          <w:tcPr>
            <w:tcW w:w="1134" w:type="dxa"/>
            <w:vMerge w:val="restart"/>
            <w:shd w:val="clear" w:color="auto" w:fill="FFD966" w:themeFill="accent4" w:themeFillTint="99"/>
            <w:textDirection w:val="btLr"/>
            <w:vAlign w:val="center"/>
          </w:tcPr>
          <w:p w14:paraId="300F5768" w14:textId="2264A588" w:rsidR="002C4675" w:rsidRPr="00BB2B01" w:rsidRDefault="002C4675" w:rsidP="00387FC7">
            <w:pPr>
              <w:ind w:left="113" w:right="113"/>
              <w:jc w:val="center"/>
              <w:rPr>
                <w:rFonts w:cstheme="minorHAnsi"/>
                <w:b/>
                <w:bCs/>
                <w:sz w:val="28"/>
                <w:szCs w:val="28"/>
              </w:rPr>
            </w:pPr>
            <w:r w:rsidRPr="00BB2B01">
              <w:rPr>
                <w:rFonts w:cstheme="minorHAnsi"/>
                <w:b/>
                <w:bCs/>
                <w:sz w:val="28"/>
                <w:szCs w:val="28"/>
              </w:rPr>
              <w:t>Arrange Family Time Sessions</w:t>
            </w:r>
          </w:p>
        </w:tc>
        <w:tc>
          <w:tcPr>
            <w:tcW w:w="9214" w:type="dxa"/>
          </w:tcPr>
          <w:p w14:paraId="3C547B6E" w14:textId="33AA8725" w:rsidR="002C4675" w:rsidRPr="00776090" w:rsidRDefault="002C4675" w:rsidP="00D60175">
            <w:pPr>
              <w:rPr>
                <w:rFonts w:cstheme="minorHAnsi"/>
                <w:sz w:val="28"/>
                <w:szCs w:val="28"/>
              </w:rPr>
            </w:pPr>
            <w:r w:rsidRPr="00776090">
              <w:rPr>
                <w:rFonts w:cstheme="minorHAnsi"/>
                <w:sz w:val="28"/>
                <w:szCs w:val="28"/>
              </w:rPr>
              <w:t>Family Time sessions to be added to the planner (usually within 10 working days of receipt of referral).</w:t>
            </w:r>
          </w:p>
        </w:tc>
      </w:tr>
      <w:tr w:rsidR="002C4675" w:rsidRPr="00776090" w14:paraId="1EC100EE" w14:textId="77777777" w:rsidTr="000F055D">
        <w:trPr>
          <w:cantSplit/>
          <w:trHeight w:val="680"/>
        </w:trPr>
        <w:tc>
          <w:tcPr>
            <w:tcW w:w="1134" w:type="dxa"/>
            <w:vMerge/>
            <w:shd w:val="clear" w:color="auto" w:fill="FFD966" w:themeFill="accent4" w:themeFillTint="99"/>
            <w:textDirection w:val="btLr"/>
            <w:vAlign w:val="center"/>
          </w:tcPr>
          <w:p w14:paraId="6784A2F8" w14:textId="77777777" w:rsidR="002C4675" w:rsidRPr="00387FC7" w:rsidRDefault="002C4675" w:rsidP="00387FC7">
            <w:pPr>
              <w:ind w:left="113" w:right="113"/>
              <w:jc w:val="center"/>
              <w:rPr>
                <w:rFonts w:cstheme="minorHAnsi"/>
                <w:b/>
                <w:bCs/>
                <w:sz w:val="32"/>
                <w:szCs w:val="32"/>
              </w:rPr>
            </w:pPr>
          </w:p>
        </w:tc>
        <w:tc>
          <w:tcPr>
            <w:tcW w:w="9214" w:type="dxa"/>
          </w:tcPr>
          <w:p w14:paraId="52303729" w14:textId="7A92A9AF" w:rsidR="002C4675" w:rsidRPr="00776090" w:rsidRDefault="002C4675" w:rsidP="00D60175">
            <w:pPr>
              <w:rPr>
                <w:rFonts w:cstheme="minorHAnsi"/>
                <w:sz w:val="28"/>
                <w:szCs w:val="28"/>
              </w:rPr>
            </w:pPr>
            <w:r w:rsidRPr="00776090">
              <w:rPr>
                <w:rFonts w:cstheme="minorHAnsi"/>
                <w:sz w:val="28"/>
                <w:szCs w:val="28"/>
              </w:rPr>
              <w:t>Schedule and start date to be forwarded to social worker to share with family and carers if not already completed during meeting.</w:t>
            </w:r>
          </w:p>
        </w:tc>
      </w:tr>
      <w:tr w:rsidR="002C4675" w:rsidRPr="00776090" w14:paraId="4D6422FD" w14:textId="77777777" w:rsidTr="000F055D">
        <w:trPr>
          <w:cantSplit/>
          <w:trHeight w:val="680"/>
        </w:trPr>
        <w:tc>
          <w:tcPr>
            <w:tcW w:w="1134" w:type="dxa"/>
            <w:vMerge/>
            <w:shd w:val="clear" w:color="auto" w:fill="FFD966" w:themeFill="accent4" w:themeFillTint="99"/>
            <w:textDirection w:val="btLr"/>
            <w:vAlign w:val="center"/>
          </w:tcPr>
          <w:p w14:paraId="5A576D1A" w14:textId="77777777" w:rsidR="002C4675" w:rsidRPr="00387FC7" w:rsidRDefault="002C4675" w:rsidP="00387FC7">
            <w:pPr>
              <w:ind w:left="113" w:right="113"/>
              <w:jc w:val="center"/>
              <w:rPr>
                <w:rFonts w:cstheme="minorHAnsi"/>
                <w:b/>
                <w:bCs/>
                <w:sz w:val="32"/>
                <w:szCs w:val="32"/>
              </w:rPr>
            </w:pPr>
          </w:p>
        </w:tc>
        <w:tc>
          <w:tcPr>
            <w:tcW w:w="9214" w:type="dxa"/>
          </w:tcPr>
          <w:p w14:paraId="6D4D668D" w14:textId="1AF12654" w:rsidR="002C4675" w:rsidRPr="00776090" w:rsidRDefault="002C4675" w:rsidP="00D60175">
            <w:pPr>
              <w:rPr>
                <w:rFonts w:cstheme="minorHAnsi"/>
                <w:sz w:val="28"/>
                <w:szCs w:val="28"/>
              </w:rPr>
            </w:pPr>
            <w:r w:rsidRPr="00776090">
              <w:rPr>
                <w:rFonts w:cstheme="minorHAnsi"/>
                <w:sz w:val="28"/>
                <w:szCs w:val="28"/>
              </w:rPr>
              <w:t xml:space="preserve">Individual case notes to be uploaded onto Protocol by Family Time Officers overseeing sessions. </w:t>
            </w:r>
          </w:p>
        </w:tc>
      </w:tr>
      <w:tr w:rsidR="002C4675" w:rsidRPr="00776090" w14:paraId="31548AA3" w14:textId="77777777" w:rsidTr="000F055D">
        <w:trPr>
          <w:cantSplit/>
          <w:trHeight w:val="1134"/>
        </w:trPr>
        <w:tc>
          <w:tcPr>
            <w:tcW w:w="1134" w:type="dxa"/>
            <w:vMerge w:val="restart"/>
            <w:shd w:val="clear" w:color="auto" w:fill="FFD966" w:themeFill="accent4" w:themeFillTint="99"/>
            <w:textDirection w:val="btLr"/>
            <w:vAlign w:val="center"/>
          </w:tcPr>
          <w:p w14:paraId="337B3211" w14:textId="41F7277B" w:rsidR="002C4675" w:rsidRPr="00387FC7" w:rsidRDefault="002C4675" w:rsidP="00387FC7">
            <w:pPr>
              <w:ind w:left="113" w:right="113"/>
              <w:jc w:val="center"/>
              <w:rPr>
                <w:rFonts w:cstheme="minorHAnsi"/>
                <w:b/>
                <w:bCs/>
                <w:sz w:val="32"/>
                <w:szCs w:val="32"/>
              </w:rPr>
            </w:pPr>
            <w:r w:rsidRPr="00387FC7">
              <w:rPr>
                <w:rFonts w:cstheme="minorHAnsi"/>
                <w:b/>
                <w:bCs/>
                <w:sz w:val="32"/>
                <w:szCs w:val="32"/>
              </w:rPr>
              <w:t>Review Family Time Sessions</w:t>
            </w:r>
          </w:p>
        </w:tc>
        <w:tc>
          <w:tcPr>
            <w:tcW w:w="9214" w:type="dxa"/>
          </w:tcPr>
          <w:p w14:paraId="1BD0B8F7" w14:textId="64E154B3" w:rsidR="002C4675" w:rsidRPr="00776090" w:rsidRDefault="002C4675" w:rsidP="00D60175">
            <w:pPr>
              <w:rPr>
                <w:rFonts w:cstheme="minorHAnsi"/>
                <w:sz w:val="28"/>
                <w:szCs w:val="28"/>
              </w:rPr>
            </w:pPr>
            <w:r w:rsidRPr="00776090">
              <w:rPr>
                <w:rFonts w:cstheme="minorHAnsi"/>
                <w:sz w:val="28"/>
                <w:szCs w:val="28"/>
              </w:rPr>
              <w:t xml:space="preserve">Family Time Service to be invited to CIOC reviews and other relevant meetings to review the progress of family time sessions. Any updates or changes will be reflected in the arrangements form and added to protocol if required (e.g. risk assessment or significant incidents). Any changes will be reflected in an updated schedule which would be uploaded to Documents on Protocol. </w:t>
            </w:r>
          </w:p>
        </w:tc>
      </w:tr>
      <w:tr w:rsidR="002C4675" w:rsidRPr="00776090" w14:paraId="19B6E329" w14:textId="77777777" w:rsidTr="006409BC">
        <w:trPr>
          <w:cantSplit/>
          <w:trHeight w:val="441"/>
        </w:trPr>
        <w:tc>
          <w:tcPr>
            <w:tcW w:w="1134" w:type="dxa"/>
            <w:vMerge/>
            <w:shd w:val="clear" w:color="auto" w:fill="FFD966" w:themeFill="accent4" w:themeFillTint="99"/>
            <w:textDirection w:val="btLr"/>
            <w:vAlign w:val="center"/>
          </w:tcPr>
          <w:p w14:paraId="7D5DFBD7" w14:textId="77777777" w:rsidR="002C4675" w:rsidRPr="00387FC7" w:rsidRDefault="002C4675" w:rsidP="00387FC7">
            <w:pPr>
              <w:ind w:left="113" w:right="113"/>
              <w:jc w:val="center"/>
              <w:rPr>
                <w:rFonts w:cstheme="minorHAnsi"/>
                <w:b/>
                <w:bCs/>
                <w:sz w:val="32"/>
                <w:szCs w:val="32"/>
              </w:rPr>
            </w:pPr>
          </w:p>
        </w:tc>
        <w:tc>
          <w:tcPr>
            <w:tcW w:w="9214" w:type="dxa"/>
          </w:tcPr>
          <w:p w14:paraId="13575DD1" w14:textId="7981A32D" w:rsidR="002C4675" w:rsidRPr="00776090" w:rsidRDefault="002C4675" w:rsidP="00D60175">
            <w:pPr>
              <w:rPr>
                <w:rFonts w:cstheme="minorHAnsi"/>
                <w:sz w:val="28"/>
                <w:szCs w:val="28"/>
              </w:rPr>
            </w:pPr>
            <w:r w:rsidRPr="00776090">
              <w:rPr>
                <w:rFonts w:cstheme="minorHAnsi"/>
                <w:sz w:val="28"/>
                <w:szCs w:val="28"/>
              </w:rPr>
              <w:t>If unable to attend, a report to be provided to social worker prior to meeting.</w:t>
            </w:r>
          </w:p>
        </w:tc>
      </w:tr>
      <w:tr w:rsidR="002C4675" w:rsidRPr="00776090" w14:paraId="00074B01" w14:textId="77777777" w:rsidTr="000F055D">
        <w:trPr>
          <w:cantSplit/>
          <w:trHeight w:val="397"/>
        </w:trPr>
        <w:tc>
          <w:tcPr>
            <w:tcW w:w="1134" w:type="dxa"/>
            <w:vMerge w:val="restart"/>
            <w:shd w:val="clear" w:color="auto" w:fill="FFD966" w:themeFill="accent4" w:themeFillTint="99"/>
            <w:textDirection w:val="btLr"/>
            <w:vAlign w:val="center"/>
          </w:tcPr>
          <w:p w14:paraId="42F8DE11" w14:textId="3D7944CA" w:rsidR="002C4675" w:rsidRPr="00387FC7" w:rsidRDefault="002C4675" w:rsidP="00387FC7">
            <w:pPr>
              <w:ind w:left="113" w:right="113"/>
              <w:jc w:val="center"/>
              <w:rPr>
                <w:rFonts w:cstheme="minorHAnsi"/>
                <w:b/>
                <w:bCs/>
                <w:sz w:val="32"/>
                <w:szCs w:val="32"/>
              </w:rPr>
            </w:pPr>
            <w:r w:rsidRPr="002C4675">
              <w:rPr>
                <w:rFonts w:cstheme="minorHAnsi"/>
                <w:b/>
                <w:bCs/>
                <w:sz w:val="24"/>
                <w:szCs w:val="24"/>
              </w:rPr>
              <w:t>Closure</w:t>
            </w:r>
          </w:p>
        </w:tc>
        <w:tc>
          <w:tcPr>
            <w:tcW w:w="9214" w:type="dxa"/>
          </w:tcPr>
          <w:p w14:paraId="2C7783C8" w14:textId="618B95A6" w:rsidR="002C4675" w:rsidRPr="00776090" w:rsidRDefault="002C4675" w:rsidP="00D60175">
            <w:pPr>
              <w:rPr>
                <w:rFonts w:cstheme="minorHAnsi"/>
                <w:sz w:val="28"/>
                <w:szCs w:val="28"/>
              </w:rPr>
            </w:pPr>
            <w:r w:rsidRPr="00776090">
              <w:rPr>
                <w:rFonts w:cstheme="minorHAnsi"/>
                <w:sz w:val="28"/>
                <w:szCs w:val="28"/>
              </w:rPr>
              <w:t>Arrangements form updated to reflect closure and added to documents.</w:t>
            </w:r>
          </w:p>
        </w:tc>
      </w:tr>
      <w:tr w:rsidR="002C4675" w:rsidRPr="00776090" w14:paraId="3357CB17" w14:textId="77777777" w:rsidTr="000F055D">
        <w:trPr>
          <w:cantSplit/>
          <w:trHeight w:val="569"/>
        </w:trPr>
        <w:tc>
          <w:tcPr>
            <w:tcW w:w="1134" w:type="dxa"/>
            <w:vMerge/>
            <w:shd w:val="clear" w:color="auto" w:fill="FFD966" w:themeFill="accent4" w:themeFillTint="99"/>
            <w:textDirection w:val="btLr"/>
            <w:vAlign w:val="center"/>
          </w:tcPr>
          <w:p w14:paraId="5F4BEA4B" w14:textId="77777777" w:rsidR="002C4675" w:rsidRPr="00387FC7" w:rsidRDefault="002C4675" w:rsidP="00387FC7">
            <w:pPr>
              <w:ind w:left="113" w:right="113"/>
              <w:jc w:val="center"/>
              <w:rPr>
                <w:rFonts w:cstheme="minorHAnsi"/>
                <w:b/>
                <w:bCs/>
                <w:sz w:val="32"/>
                <w:szCs w:val="32"/>
              </w:rPr>
            </w:pPr>
          </w:p>
        </w:tc>
        <w:tc>
          <w:tcPr>
            <w:tcW w:w="9214" w:type="dxa"/>
          </w:tcPr>
          <w:p w14:paraId="32D51372" w14:textId="6C5DA33A" w:rsidR="002C4675" w:rsidRPr="00776090" w:rsidRDefault="002C4675" w:rsidP="00D60175">
            <w:pPr>
              <w:rPr>
                <w:rFonts w:cstheme="minorHAnsi"/>
                <w:sz w:val="28"/>
                <w:szCs w:val="28"/>
              </w:rPr>
            </w:pPr>
            <w:r w:rsidRPr="00776090">
              <w:rPr>
                <w:rFonts w:cstheme="minorHAnsi"/>
                <w:sz w:val="28"/>
                <w:szCs w:val="28"/>
              </w:rPr>
              <w:t>Protocol updated and tracker updated by business support.</w:t>
            </w:r>
          </w:p>
        </w:tc>
      </w:tr>
    </w:tbl>
    <w:p w14:paraId="54A23111" w14:textId="3BFDFDA7" w:rsidR="007F6475" w:rsidRPr="0098483A" w:rsidRDefault="00D60175" w:rsidP="007F6475">
      <w:pPr>
        <w:rPr>
          <w:rFonts w:cstheme="minorHAnsi"/>
          <w:b/>
          <w:bCs/>
          <w:sz w:val="32"/>
          <w:szCs w:val="32"/>
          <w:u w:val="single"/>
        </w:rPr>
      </w:pPr>
      <w:r>
        <w:rPr>
          <w:rFonts w:cstheme="minorHAnsi"/>
          <w:b/>
          <w:bCs/>
          <w:sz w:val="32"/>
          <w:szCs w:val="32"/>
          <w:u w:val="single"/>
        </w:rPr>
        <w:br w:type="page"/>
      </w:r>
    </w:p>
    <w:tbl>
      <w:tblPr>
        <w:tblStyle w:val="TableGrid"/>
        <w:tblW w:w="10348" w:type="dxa"/>
        <w:tblInd w:w="-572" w:type="dxa"/>
        <w:tblLook w:val="04A0" w:firstRow="1" w:lastRow="0" w:firstColumn="1" w:lastColumn="0" w:noHBand="0" w:noVBand="1"/>
      </w:tblPr>
      <w:tblGrid>
        <w:gridCol w:w="1134"/>
        <w:gridCol w:w="9214"/>
      </w:tblGrid>
      <w:tr w:rsidR="00B26FCE" w:rsidRPr="00F477FF" w14:paraId="48F228AD" w14:textId="77777777" w:rsidTr="00843175">
        <w:trPr>
          <w:trHeight w:val="397"/>
        </w:trPr>
        <w:tc>
          <w:tcPr>
            <w:tcW w:w="10348" w:type="dxa"/>
            <w:gridSpan w:val="2"/>
            <w:shd w:val="clear" w:color="auto" w:fill="F4B083" w:themeFill="accent2" w:themeFillTint="99"/>
            <w:vAlign w:val="center"/>
          </w:tcPr>
          <w:p w14:paraId="3A401F00" w14:textId="3A827AA9" w:rsidR="00B26FCE" w:rsidRPr="00B26FCE" w:rsidRDefault="00B26FCE" w:rsidP="00B26FCE">
            <w:pPr>
              <w:jc w:val="center"/>
              <w:rPr>
                <w:rFonts w:cstheme="minorHAnsi"/>
                <w:sz w:val="36"/>
                <w:szCs w:val="36"/>
              </w:rPr>
            </w:pPr>
            <w:r w:rsidRPr="00B26FCE">
              <w:rPr>
                <w:rFonts w:cstheme="minorHAnsi"/>
                <w:b/>
                <w:bCs/>
                <w:sz w:val="36"/>
                <w:szCs w:val="36"/>
              </w:rPr>
              <w:lastRenderedPageBreak/>
              <w:t>Family Therapy</w:t>
            </w:r>
          </w:p>
        </w:tc>
      </w:tr>
      <w:tr w:rsidR="00E61023" w:rsidRPr="00F477FF" w14:paraId="5ABE8847" w14:textId="77777777" w:rsidTr="000F055D">
        <w:tc>
          <w:tcPr>
            <w:tcW w:w="1134" w:type="dxa"/>
            <w:vMerge w:val="restart"/>
            <w:shd w:val="clear" w:color="auto" w:fill="FFD966" w:themeFill="accent4" w:themeFillTint="99"/>
            <w:textDirection w:val="btLr"/>
            <w:vAlign w:val="center"/>
          </w:tcPr>
          <w:p w14:paraId="1F801D60" w14:textId="617DD432" w:rsidR="00E61023" w:rsidRPr="00E61023" w:rsidRDefault="00E61023" w:rsidP="00B421CE">
            <w:pPr>
              <w:ind w:left="113" w:right="113"/>
              <w:jc w:val="center"/>
              <w:rPr>
                <w:rFonts w:cstheme="minorHAnsi"/>
                <w:b/>
                <w:bCs/>
                <w:sz w:val="32"/>
                <w:szCs w:val="32"/>
              </w:rPr>
            </w:pPr>
            <w:r w:rsidRPr="00E61023">
              <w:rPr>
                <w:rFonts w:cstheme="minorHAnsi"/>
                <w:b/>
                <w:bCs/>
                <w:sz w:val="32"/>
                <w:szCs w:val="32"/>
              </w:rPr>
              <w:t>Referral</w:t>
            </w:r>
          </w:p>
        </w:tc>
        <w:tc>
          <w:tcPr>
            <w:tcW w:w="9214" w:type="dxa"/>
          </w:tcPr>
          <w:p w14:paraId="772B7F46" w14:textId="496414D5" w:rsidR="00E61023" w:rsidRPr="00F477FF" w:rsidRDefault="00E61023" w:rsidP="0078662C">
            <w:pPr>
              <w:rPr>
                <w:rFonts w:cstheme="minorHAnsi"/>
                <w:sz w:val="28"/>
                <w:szCs w:val="28"/>
              </w:rPr>
            </w:pPr>
            <w:r w:rsidRPr="00F477FF">
              <w:rPr>
                <w:rFonts w:cstheme="minorHAnsi"/>
                <w:sz w:val="28"/>
                <w:szCs w:val="28"/>
              </w:rPr>
              <w:t xml:space="preserve">Social worker makes referral to Resource Panel which takes place every Tuesday afternoon. </w:t>
            </w:r>
          </w:p>
        </w:tc>
      </w:tr>
      <w:tr w:rsidR="00E61023" w:rsidRPr="00F477FF" w14:paraId="55979758" w14:textId="77777777" w:rsidTr="000F055D">
        <w:tc>
          <w:tcPr>
            <w:tcW w:w="1134" w:type="dxa"/>
            <w:vMerge/>
            <w:shd w:val="clear" w:color="auto" w:fill="FFD966" w:themeFill="accent4" w:themeFillTint="99"/>
            <w:textDirection w:val="btLr"/>
            <w:vAlign w:val="center"/>
          </w:tcPr>
          <w:p w14:paraId="5593ABC0" w14:textId="77777777" w:rsidR="00E61023" w:rsidRPr="00E61023" w:rsidRDefault="00E61023" w:rsidP="00B421CE">
            <w:pPr>
              <w:ind w:left="113" w:right="113"/>
              <w:jc w:val="center"/>
              <w:rPr>
                <w:rFonts w:cstheme="minorHAnsi"/>
                <w:b/>
                <w:bCs/>
                <w:sz w:val="32"/>
                <w:szCs w:val="32"/>
              </w:rPr>
            </w:pPr>
          </w:p>
        </w:tc>
        <w:tc>
          <w:tcPr>
            <w:tcW w:w="9214" w:type="dxa"/>
          </w:tcPr>
          <w:p w14:paraId="5A7F02B4" w14:textId="2B39703D" w:rsidR="00E61023" w:rsidRPr="00F477FF" w:rsidRDefault="00E61023" w:rsidP="0078662C">
            <w:pPr>
              <w:rPr>
                <w:rFonts w:cstheme="minorHAnsi"/>
                <w:sz w:val="28"/>
                <w:szCs w:val="28"/>
              </w:rPr>
            </w:pPr>
            <w:r w:rsidRPr="00F477FF">
              <w:rPr>
                <w:rFonts w:cstheme="minorHAnsi"/>
                <w:sz w:val="28"/>
                <w:szCs w:val="28"/>
              </w:rPr>
              <w:t>Resource Panel accepts in-house therapy referral</w:t>
            </w:r>
          </w:p>
        </w:tc>
      </w:tr>
      <w:tr w:rsidR="00E61023" w:rsidRPr="00F477FF" w14:paraId="1A3DD671" w14:textId="77777777" w:rsidTr="000F055D">
        <w:tc>
          <w:tcPr>
            <w:tcW w:w="1134" w:type="dxa"/>
            <w:vMerge/>
            <w:shd w:val="clear" w:color="auto" w:fill="FFD966" w:themeFill="accent4" w:themeFillTint="99"/>
            <w:textDirection w:val="btLr"/>
            <w:vAlign w:val="center"/>
          </w:tcPr>
          <w:p w14:paraId="620E1FC7" w14:textId="77777777" w:rsidR="00E61023" w:rsidRPr="00E61023" w:rsidRDefault="00E61023" w:rsidP="00B421CE">
            <w:pPr>
              <w:ind w:left="113" w:right="113"/>
              <w:jc w:val="center"/>
              <w:rPr>
                <w:rFonts w:cstheme="minorHAnsi"/>
                <w:b/>
                <w:bCs/>
                <w:sz w:val="32"/>
                <w:szCs w:val="32"/>
              </w:rPr>
            </w:pPr>
          </w:p>
        </w:tc>
        <w:tc>
          <w:tcPr>
            <w:tcW w:w="9214" w:type="dxa"/>
          </w:tcPr>
          <w:p w14:paraId="3395F0A6" w14:textId="690E3B84" w:rsidR="00E61023" w:rsidRPr="00F477FF" w:rsidRDefault="00E61023" w:rsidP="0078662C">
            <w:pPr>
              <w:rPr>
                <w:rFonts w:cstheme="minorHAnsi"/>
                <w:sz w:val="28"/>
                <w:szCs w:val="28"/>
              </w:rPr>
            </w:pPr>
            <w:r w:rsidRPr="00F477FF">
              <w:rPr>
                <w:rFonts w:cstheme="minorHAnsi"/>
                <w:sz w:val="28"/>
                <w:szCs w:val="28"/>
              </w:rPr>
              <w:t>Resource panel business support adds referral to child’s record on Protocol</w:t>
            </w:r>
          </w:p>
        </w:tc>
      </w:tr>
      <w:tr w:rsidR="00E61023" w:rsidRPr="00F477FF" w14:paraId="4692EBAE" w14:textId="77777777" w:rsidTr="000F055D">
        <w:tc>
          <w:tcPr>
            <w:tcW w:w="1134" w:type="dxa"/>
            <w:vMerge/>
            <w:shd w:val="clear" w:color="auto" w:fill="FFD966" w:themeFill="accent4" w:themeFillTint="99"/>
            <w:textDirection w:val="btLr"/>
            <w:vAlign w:val="center"/>
          </w:tcPr>
          <w:p w14:paraId="0B19F33B" w14:textId="77777777" w:rsidR="00E61023" w:rsidRPr="00E61023" w:rsidRDefault="00E61023" w:rsidP="00B421CE">
            <w:pPr>
              <w:ind w:left="113" w:right="113"/>
              <w:jc w:val="center"/>
              <w:rPr>
                <w:rFonts w:cstheme="minorHAnsi"/>
                <w:b/>
                <w:bCs/>
                <w:sz w:val="32"/>
                <w:szCs w:val="32"/>
              </w:rPr>
            </w:pPr>
          </w:p>
        </w:tc>
        <w:tc>
          <w:tcPr>
            <w:tcW w:w="9214" w:type="dxa"/>
          </w:tcPr>
          <w:p w14:paraId="51586120" w14:textId="2C81D01F" w:rsidR="00E61023" w:rsidRPr="00F477FF" w:rsidRDefault="00E61023" w:rsidP="0078662C">
            <w:pPr>
              <w:rPr>
                <w:rFonts w:cstheme="minorHAnsi"/>
                <w:sz w:val="28"/>
                <w:szCs w:val="28"/>
              </w:rPr>
            </w:pPr>
            <w:r w:rsidRPr="00F477FF">
              <w:rPr>
                <w:rFonts w:cstheme="minorHAnsi"/>
                <w:sz w:val="28"/>
                <w:szCs w:val="28"/>
              </w:rPr>
              <w:t>Becca updates business support to add to tracker on waiting list</w:t>
            </w:r>
          </w:p>
        </w:tc>
      </w:tr>
      <w:tr w:rsidR="00E61023" w:rsidRPr="00F477FF" w14:paraId="75F817DB" w14:textId="77777777" w:rsidTr="000F055D">
        <w:tc>
          <w:tcPr>
            <w:tcW w:w="1134" w:type="dxa"/>
            <w:vMerge/>
            <w:shd w:val="clear" w:color="auto" w:fill="FFD966" w:themeFill="accent4" w:themeFillTint="99"/>
            <w:textDirection w:val="btLr"/>
            <w:vAlign w:val="center"/>
          </w:tcPr>
          <w:p w14:paraId="6B380387" w14:textId="77777777" w:rsidR="00E61023" w:rsidRPr="00E61023" w:rsidRDefault="00E61023" w:rsidP="00B421CE">
            <w:pPr>
              <w:ind w:left="113" w:right="113"/>
              <w:jc w:val="center"/>
              <w:rPr>
                <w:rFonts w:cstheme="minorHAnsi"/>
                <w:b/>
                <w:bCs/>
                <w:sz w:val="32"/>
                <w:szCs w:val="32"/>
              </w:rPr>
            </w:pPr>
          </w:p>
        </w:tc>
        <w:tc>
          <w:tcPr>
            <w:tcW w:w="9214" w:type="dxa"/>
          </w:tcPr>
          <w:p w14:paraId="0D685100" w14:textId="49054BC1" w:rsidR="00E61023" w:rsidRPr="00F477FF" w:rsidRDefault="00E61023" w:rsidP="0078662C">
            <w:pPr>
              <w:rPr>
                <w:rFonts w:cstheme="minorHAnsi"/>
                <w:sz w:val="28"/>
                <w:szCs w:val="28"/>
              </w:rPr>
            </w:pPr>
            <w:r w:rsidRPr="00F477FF">
              <w:rPr>
                <w:rFonts w:cstheme="minorHAnsi"/>
                <w:sz w:val="28"/>
                <w:szCs w:val="28"/>
              </w:rPr>
              <w:t>Waiting list is reviewed in every team meeting (social worker is provided with an update by Becca and any timescale)</w:t>
            </w:r>
          </w:p>
        </w:tc>
      </w:tr>
      <w:tr w:rsidR="00E61023" w:rsidRPr="00F477FF" w14:paraId="753D92C1" w14:textId="77777777" w:rsidTr="000F055D">
        <w:tc>
          <w:tcPr>
            <w:tcW w:w="1134" w:type="dxa"/>
            <w:vMerge w:val="restart"/>
            <w:shd w:val="clear" w:color="auto" w:fill="FFD966" w:themeFill="accent4" w:themeFillTint="99"/>
            <w:textDirection w:val="btLr"/>
            <w:vAlign w:val="center"/>
          </w:tcPr>
          <w:p w14:paraId="14C3C414" w14:textId="09E1503A" w:rsidR="00E61023" w:rsidRPr="00E61023" w:rsidRDefault="00E61023" w:rsidP="00B421CE">
            <w:pPr>
              <w:ind w:left="113" w:right="113"/>
              <w:jc w:val="center"/>
              <w:rPr>
                <w:rFonts w:cstheme="minorHAnsi"/>
                <w:b/>
                <w:bCs/>
                <w:sz w:val="32"/>
                <w:szCs w:val="32"/>
              </w:rPr>
            </w:pPr>
            <w:r w:rsidRPr="00E61023">
              <w:rPr>
                <w:rFonts w:cstheme="minorHAnsi"/>
                <w:b/>
                <w:bCs/>
                <w:sz w:val="32"/>
                <w:szCs w:val="32"/>
              </w:rPr>
              <w:t>Allocation</w:t>
            </w:r>
          </w:p>
        </w:tc>
        <w:tc>
          <w:tcPr>
            <w:tcW w:w="9214" w:type="dxa"/>
          </w:tcPr>
          <w:p w14:paraId="7EAE0688" w14:textId="03F02A17" w:rsidR="00E61023" w:rsidRPr="00F477FF" w:rsidRDefault="00E61023" w:rsidP="0078662C">
            <w:pPr>
              <w:rPr>
                <w:rFonts w:cstheme="minorHAnsi"/>
                <w:sz w:val="28"/>
                <w:szCs w:val="28"/>
              </w:rPr>
            </w:pPr>
            <w:r w:rsidRPr="00F477FF">
              <w:rPr>
                <w:rFonts w:cstheme="minorHAnsi"/>
                <w:sz w:val="28"/>
                <w:szCs w:val="28"/>
              </w:rPr>
              <w:t>Case is allocated to a therapist (social worker is informed by Becca and BS copied in to update tracker) to complete initial assessment only or full case allocation.</w:t>
            </w:r>
            <w:r w:rsidR="003D6E5E">
              <w:rPr>
                <w:rFonts w:cstheme="minorHAnsi"/>
                <w:sz w:val="28"/>
                <w:szCs w:val="28"/>
              </w:rPr>
              <w:t xml:space="preserve"> (For full case allocation, BS will add therapist to involvements on Protocol)</w:t>
            </w:r>
          </w:p>
        </w:tc>
      </w:tr>
      <w:tr w:rsidR="00E61023" w:rsidRPr="00F477FF" w14:paraId="1F24B9B7" w14:textId="77777777" w:rsidTr="000F055D">
        <w:tc>
          <w:tcPr>
            <w:tcW w:w="1134" w:type="dxa"/>
            <w:vMerge/>
            <w:shd w:val="clear" w:color="auto" w:fill="FFD966" w:themeFill="accent4" w:themeFillTint="99"/>
            <w:textDirection w:val="btLr"/>
            <w:vAlign w:val="center"/>
          </w:tcPr>
          <w:p w14:paraId="62657983" w14:textId="77777777" w:rsidR="00E61023" w:rsidRPr="00E61023" w:rsidRDefault="00E61023" w:rsidP="00B421CE">
            <w:pPr>
              <w:ind w:left="113" w:right="113"/>
              <w:jc w:val="center"/>
              <w:rPr>
                <w:rFonts w:cstheme="minorHAnsi"/>
                <w:b/>
                <w:bCs/>
                <w:sz w:val="32"/>
                <w:szCs w:val="32"/>
              </w:rPr>
            </w:pPr>
          </w:p>
        </w:tc>
        <w:tc>
          <w:tcPr>
            <w:tcW w:w="9214" w:type="dxa"/>
          </w:tcPr>
          <w:p w14:paraId="5633DFFC" w14:textId="0AC92A39" w:rsidR="00E61023" w:rsidRPr="00F477FF" w:rsidRDefault="00E61023" w:rsidP="0078662C">
            <w:pPr>
              <w:rPr>
                <w:rFonts w:cstheme="minorHAnsi"/>
                <w:sz w:val="28"/>
                <w:szCs w:val="28"/>
              </w:rPr>
            </w:pPr>
            <w:r w:rsidRPr="00F477FF">
              <w:rPr>
                <w:rFonts w:cstheme="minorHAnsi"/>
                <w:sz w:val="28"/>
                <w:szCs w:val="28"/>
              </w:rPr>
              <w:t>Business support add therapist to involvements section (if allocated as therapist, not if only completing initial assessment).</w:t>
            </w:r>
          </w:p>
        </w:tc>
      </w:tr>
      <w:tr w:rsidR="00E61023" w:rsidRPr="00F477FF" w14:paraId="05D460A7" w14:textId="77777777" w:rsidTr="000F055D">
        <w:tc>
          <w:tcPr>
            <w:tcW w:w="1134" w:type="dxa"/>
            <w:vMerge/>
            <w:shd w:val="clear" w:color="auto" w:fill="FFD966" w:themeFill="accent4" w:themeFillTint="99"/>
            <w:textDirection w:val="btLr"/>
            <w:vAlign w:val="center"/>
          </w:tcPr>
          <w:p w14:paraId="0339FE3B" w14:textId="77777777" w:rsidR="00E61023" w:rsidRPr="00E61023" w:rsidRDefault="00E61023" w:rsidP="00B421CE">
            <w:pPr>
              <w:ind w:left="113" w:right="113"/>
              <w:jc w:val="center"/>
              <w:rPr>
                <w:rFonts w:cstheme="minorHAnsi"/>
                <w:b/>
                <w:bCs/>
                <w:sz w:val="32"/>
                <w:szCs w:val="32"/>
              </w:rPr>
            </w:pPr>
          </w:p>
        </w:tc>
        <w:tc>
          <w:tcPr>
            <w:tcW w:w="9214" w:type="dxa"/>
          </w:tcPr>
          <w:p w14:paraId="5EF55BEC" w14:textId="43829279" w:rsidR="00E61023" w:rsidRPr="00F477FF" w:rsidRDefault="00E61023" w:rsidP="0078662C">
            <w:pPr>
              <w:rPr>
                <w:rFonts w:cstheme="minorHAnsi"/>
                <w:sz w:val="28"/>
                <w:szCs w:val="28"/>
              </w:rPr>
            </w:pPr>
            <w:r w:rsidRPr="00F477FF">
              <w:rPr>
                <w:rFonts w:cstheme="minorHAnsi"/>
                <w:sz w:val="28"/>
                <w:szCs w:val="28"/>
              </w:rPr>
              <w:t>Case note added to reflect therapy allocation (if allocated as therapist, not if only completing initial assessment).</w:t>
            </w:r>
          </w:p>
        </w:tc>
      </w:tr>
      <w:tr w:rsidR="00E61023" w:rsidRPr="00F477FF" w14:paraId="318BD61F" w14:textId="77777777" w:rsidTr="000F055D">
        <w:tc>
          <w:tcPr>
            <w:tcW w:w="1134" w:type="dxa"/>
            <w:vMerge w:val="restart"/>
            <w:shd w:val="clear" w:color="auto" w:fill="FFD966" w:themeFill="accent4" w:themeFillTint="99"/>
            <w:textDirection w:val="btLr"/>
            <w:vAlign w:val="center"/>
          </w:tcPr>
          <w:p w14:paraId="6B682731" w14:textId="3CCABE99" w:rsidR="00E61023" w:rsidRPr="00E61023" w:rsidRDefault="00E61023" w:rsidP="00B421CE">
            <w:pPr>
              <w:ind w:left="113" w:right="113"/>
              <w:jc w:val="center"/>
              <w:rPr>
                <w:rFonts w:cstheme="minorHAnsi"/>
                <w:b/>
                <w:bCs/>
                <w:sz w:val="32"/>
                <w:szCs w:val="32"/>
              </w:rPr>
            </w:pPr>
            <w:r w:rsidRPr="00BB2B01">
              <w:rPr>
                <w:rFonts w:cstheme="minorHAnsi"/>
                <w:b/>
                <w:bCs/>
                <w:sz w:val="28"/>
                <w:szCs w:val="28"/>
              </w:rPr>
              <w:t>Initial Assessment</w:t>
            </w:r>
          </w:p>
        </w:tc>
        <w:tc>
          <w:tcPr>
            <w:tcW w:w="9214" w:type="dxa"/>
          </w:tcPr>
          <w:p w14:paraId="555B7B08" w14:textId="6C90004B" w:rsidR="00E61023" w:rsidRPr="00F477FF" w:rsidRDefault="00E61023" w:rsidP="00BA60F4">
            <w:pPr>
              <w:rPr>
                <w:rFonts w:cstheme="minorHAnsi"/>
                <w:sz w:val="28"/>
                <w:szCs w:val="28"/>
              </w:rPr>
            </w:pPr>
            <w:r w:rsidRPr="00F477FF">
              <w:rPr>
                <w:rFonts w:cstheme="minorHAnsi"/>
                <w:sz w:val="28"/>
                <w:szCs w:val="28"/>
              </w:rPr>
              <w:t>Therapist arranges initial assessment.</w:t>
            </w:r>
          </w:p>
        </w:tc>
      </w:tr>
      <w:tr w:rsidR="00E61023" w:rsidRPr="00F477FF" w14:paraId="5579925A" w14:textId="77777777" w:rsidTr="000F055D">
        <w:tc>
          <w:tcPr>
            <w:tcW w:w="1134" w:type="dxa"/>
            <w:vMerge/>
            <w:shd w:val="clear" w:color="auto" w:fill="FFD966" w:themeFill="accent4" w:themeFillTint="99"/>
            <w:textDirection w:val="btLr"/>
            <w:vAlign w:val="center"/>
          </w:tcPr>
          <w:p w14:paraId="354CEC4A" w14:textId="77777777" w:rsidR="00E61023" w:rsidRPr="00E61023" w:rsidRDefault="00E61023" w:rsidP="00B421CE">
            <w:pPr>
              <w:ind w:left="113" w:right="113"/>
              <w:jc w:val="center"/>
              <w:rPr>
                <w:rFonts w:cstheme="minorHAnsi"/>
                <w:b/>
                <w:bCs/>
                <w:sz w:val="32"/>
                <w:szCs w:val="32"/>
              </w:rPr>
            </w:pPr>
          </w:p>
        </w:tc>
        <w:tc>
          <w:tcPr>
            <w:tcW w:w="9214" w:type="dxa"/>
          </w:tcPr>
          <w:p w14:paraId="5CA23289" w14:textId="7207EE46" w:rsidR="00E61023" w:rsidRPr="00F477FF" w:rsidRDefault="00E61023" w:rsidP="00BA60F4">
            <w:pPr>
              <w:rPr>
                <w:rFonts w:cstheme="minorHAnsi"/>
                <w:sz w:val="28"/>
                <w:szCs w:val="28"/>
              </w:rPr>
            </w:pPr>
            <w:r w:rsidRPr="00F477FF">
              <w:rPr>
                <w:rFonts w:cstheme="minorHAnsi"/>
                <w:sz w:val="28"/>
                <w:szCs w:val="28"/>
              </w:rPr>
              <w:t>Outcome and feedback provided to social worker, family and manager to update tracker.</w:t>
            </w:r>
          </w:p>
        </w:tc>
      </w:tr>
      <w:tr w:rsidR="00E61023" w:rsidRPr="00F477FF" w14:paraId="05C6C445" w14:textId="77777777" w:rsidTr="000F055D">
        <w:tc>
          <w:tcPr>
            <w:tcW w:w="1134" w:type="dxa"/>
            <w:vMerge w:val="restart"/>
            <w:shd w:val="clear" w:color="auto" w:fill="FFD966" w:themeFill="accent4" w:themeFillTint="99"/>
            <w:textDirection w:val="btLr"/>
            <w:vAlign w:val="center"/>
          </w:tcPr>
          <w:p w14:paraId="29D2620B" w14:textId="2B5ECB00" w:rsidR="00E61023" w:rsidRPr="00E61023" w:rsidRDefault="00E61023" w:rsidP="00B421CE">
            <w:pPr>
              <w:ind w:left="113" w:right="113"/>
              <w:jc w:val="center"/>
              <w:rPr>
                <w:rFonts w:cstheme="minorHAnsi"/>
                <w:b/>
                <w:bCs/>
                <w:sz w:val="32"/>
                <w:szCs w:val="32"/>
              </w:rPr>
            </w:pPr>
            <w:r w:rsidRPr="00E61023">
              <w:rPr>
                <w:rFonts w:cstheme="minorHAnsi"/>
                <w:b/>
                <w:bCs/>
                <w:sz w:val="32"/>
                <w:szCs w:val="32"/>
              </w:rPr>
              <w:t>Intervention and reviews</w:t>
            </w:r>
          </w:p>
        </w:tc>
        <w:tc>
          <w:tcPr>
            <w:tcW w:w="9214" w:type="dxa"/>
          </w:tcPr>
          <w:p w14:paraId="010707E6" w14:textId="7A83B562" w:rsidR="00E61023" w:rsidRPr="00F477FF" w:rsidRDefault="00E61023" w:rsidP="00E61023">
            <w:pPr>
              <w:rPr>
                <w:rFonts w:cstheme="minorHAnsi"/>
                <w:sz w:val="28"/>
                <w:szCs w:val="28"/>
              </w:rPr>
            </w:pPr>
            <w:r w:rsidRPr="00F477FF">
              <w:rPr>
                <w:rFonts w:cstheme="minorHAnsi"/>
                <w:sz w:val="28"/>
                <w:szCs w:val="28"/>
              </w:rPr>
              <w:t>If already allocated at initial assessment stage then work will have commenced.</w:t>
            </w:r>
          </w:p>
        </w:tc>
      </w:tr>
      <w:tr w:rsidR="00E61023" w:rsidRPr="00F477FF" w14:paraId="637803E0" w14:textId="77777777" w:rsidTr="000F055D">
        <w:tc>
          <w:tcPr>
            <w:tcW w:w="1134" w:type="dxa"/>
            <w:vMerge/>
            <w:shd w:val="clear" w:color="auto" w:fill="FFD966" w:themeFill="accent4" w:themeFillTint="99"/>
            <w:textDirection w:val="btLr"/>
            <w:vAlign w:val="center"/>
          </w:tcPr>
          <w:p w14:paraId="2E182D98" w14:textId="77777777" w:rsidR="00E61023" w:rsidRPr="00E61023" w:rsidRDefault="00E61023" w:rsidP="00B421CE">
            <w:pPr>
              <w:ind w:left="113" w:right="113"/>
              <w:jc w:val="center"/>
              <w:rPr>
                <w:rFonts w:cstheme="minorHAnsi"/>
                <w:b/>
                <w:bCs/>
                <w:sz w:val="32"/>
                <w:szCs w:val="32"/>
              </w:rPr>
            </w:pPr>
          </w:p>
        </w:tc>
        <w:tc>
          <w:tcPr>
            <w:tcW w:w="9214" w:type="dxa"/>
          </w:tcPr>
          <w:p w14:paraId="35644A02" w14:textId="0E9618C9" w:rsidR="00E61023" w:rsidRPr="00F477FF" w:rsidRDefault="00E61023" w:rsidP="00E61023">
            <w:pPr>
              <w:rPr>
                <w:rFonts w:cstheme="minorHAnsi"/>
                <w:sz w:val="28"/>
                <w:szCs w:val="28"/>
              </w:rPr>
            </w:pPr>
            <w:r w:rsidRPr="00F477FF">
              <w:rPr>
                <w:rFonts w:cstheme="minorHAnsi"/>
                <w:sz w:val="28"/>
                <w:szCs w:val="28"/>
              </w:rPr>
              <w:t xml:space="preserve">If new allocation after initial assessment/waiting list stage, </w:t>
            </w:r>
            <w:r w:rsidR="00EF77BD">
              <w:rPr>
                <w:rFonts w:cstheme="minorHAnsi"/>
                <w:sz w:val="28"/>
                <w:szCs w:val="28"/>
              </w:rPr>
              <w:t xml:space="preserve">Becca to inform </w:t>
            </w:r>
            <w:r w:rsidRPr="00F477FF">
              <w:rPr>
                <w:rFonts w:cstheme="minorHAnsi"/>
                <w:sz w:val="28"/>
                <w:szCs w:val="28"/>
              </w:rPr>
              <w:t xml:space="preserve">business support </w:t>
            </w:r>
            <w:r w:rsidR="00EF77BD">
              <w:rPr>
                <w:rFonts w:cstheme="minorHAnsi"/>
                <w:sz w:val="28"/>
                <w:szCs w:val="28"/>
              </w:rPr>
              <w:t>who will</w:t>
            </w:r>
            <w:r w:rsidRPr="00F477FF">
              <w:rPr>
                <w:rFonts w:cstheme="minorHAnsi"/>
                <w:sz w:val="28"/>
                <w:szCs w:val="28"/>
              </w:rPr>
              <w:t xml:space="preserve"> add therapist to involvements and update tracker.</w:t>
            </w:r>
          </w:p>
        </w:tc>
      </w:tr>
      <w:tr w:rsidR="00E61023" w:rsidRPr="00F477FF" w14:paraId="5380F8E5" w14:textId="77777777" w:rsidTr="000F055D">
        <w:tc>
          <w:tcPr>
            <w:tcW w:w="1134" w:type="dxa"/>
            <w:vMerge/>
            <w:shd w:val="clear" w:color="auto" w:fill="FFD966" w:themeFill="accent4" w:themeFillTint="99"/>
            <w:textDirection w:val="btLr"/>
            <w:vAlign w:val="center"/>
          </w:tcPr>
          <w:p w14:paraId="4AD7C965" w14:textId="77777777" w:rsidR="00E61023" w:rsidRPr="00E61023" w:rsidRDefault="00E61023" w:rsidP="00B421CE">
            <w:pPr>
              <w:ind w:left="113" w:right="113"/>
              <w:jc w:val="center"/>
              <w:rPr>
                <w:rFonts w:cstheme="minorHAnsi"/>
                <w:b/>
                <w:bCs/>
                <w:sz w:val="32"/>
                <w:szCs w:val="32"/>
              </w:rPr>
            </w:pPr>
          </w:p>
        </w:tc>
        <w:tc>
          <w:tcPr>
            <w:tcW w:w="9214" w:type="dxa"/>
          </w:tcPr>
          <w:p w14:paraId="0E399E77" w14:textId="511C6EE9" w:rsidR="00E61023" w:rsidRPr="00F477FF" w:rsidRDefault="00E61023" w:rsidP="00E61023">
            <w:pPr>
              <w:rPr>
                <w:rFonts w:cstheme="minorHAnsi"/>
                <w:sz w:val="28"/>
                <w:szCs w:val="28"/>
              </w:rPr>
            </w:pPr>
            <w:r w:rsidRPr="00F477FF">
              <w:rPr>
                <w:rFonts w:cstheme="minorHAnsi"/>
                <w:sz w:val="28"/>
                <w:szCs w:val="28"/>
              </w:rPr>
              <w:t>Planning meeting to take place and goals agreed.</w:t>
            </w:r>
          </w:p>
        </w:tc>
      </w:tr>
      <w:tr w:rsidR="00E61023" w:rsidRPr="00F477FF" w14:paraId="4DBEDB1E" w14:textId="77777777" w:rsidTr="000F055D">
        <w:tc>
          <w:tcPr>
            <w:tcW w:w="1134" w:type="dxa"/>
            <w:vMerge/>
            <w:shd w:val="clear" w:color="auto" w:fill="FFD966" w:themeFill="accent4" w:themeFillTint="99"/>
            <w:textDirection w:val="btLr"/>
            <w:vAlign w:val="center"/>
          </w:tcPr>
          <w:p w14:paraId="5B02DC5C" w14:textId="77777777" w:rsidR="00E61023" w:rsidRPr="00E61023" w:rsidRDefault="00E61023" w:rsidP="00B421CE">
            <w:pPr>
              <w:ind w:left="113" w:right="113"/>
              <w:jc w:val="center"/>
              <w:rPr>
                <w:rFonts w:cstheme="minorHAnsi"/>
                <w:b/>
                <w:bCs/>
                <w:sz w:val="32"/>
                <w:szCs w:val="32"/>
              </w:rPr>
            </w:pPr>
          </w:p>
        </w:tc>
        <w:tc>
          <w:tcPr>
            <w:tcW w:w="9214" w:type="dxa"/>
          </w:tcPr>
          <w:p w14:paraId="15D955D7" w14:textId="1445FEC7" w:rsidR="00E61023" w:rsidRPr="00F477FF" w:rsidRDefault="00E61023" w:rsidP="00E61023">
            <w:pPr>
              <w:rPr>
                <w:rFonts w:cstheme="minorHAnsi"/>
                <w:sz w:val="28"/>
                <w:szCs w:val="28"/>
              </w:rPr>
            </w:pPr>
            <w:r w:rsidRPr="00F477FF">
              <w:rPr>
                <w:rFonts w:cstheme="minorHAnsi"/>
                <w:sz w:val="28"/>
                <w:szCs w:val="28"/>
              </w:rPr>
              <w:t>Sessions take place with updates added to case notes by therapist</w:t>
            </w:r>
            <w:r w:rsidR="0007444E">
              <w:rPr>
                <w:rFonts w:cstheme="minorHAnsi"/>
                <w:sz w:val="28"/>
                <w:szCs w:val="28"/>
              </w:rPr>
              <w:t>.</w:t>
            </w:r>
          </w:p>
        </w:tc>
      </w:tr>
      <w:tr w:rsidR="00E61023" w:rsidRPr="00F477FF" w14:paraId="5B346DA6" w14:textId="77777777" w:rsidTr="000F055D">
        <w:tc>
          <w:tcPr>
            <w:tcW w:w="1134" w:type="dxa"/>
            <w:vMerge/>
            <w:shd w:val="clear" w:color="auto" w:fill="FFD966" w:themeFill="accent4" w:themeFillTint="99"/>
            <w:textDirection w:val="btLr"/>
            <w:vAlign w:val="center"/>
          </w:tcPr>
          <w:p w14:paraId="4E624E2D" w14:textId="77777777" w:rsidR="00E61023" w:rsidRPr="00E61023" w:rsidRDefault="00E61023" w:rsidP="00B421CE">
            <w:pPr>
              <w:ind w:left="113" w:right="113"/>
              <w:jc w:val="center"/>
              <w:rPr>
                <w:rFonts w:cstheme="minorHAnsi"/>
                <w:b/>
                <w:bCs/>
                <w:sz w:val="32"/>
                <w:szCs w:val="32"/>
              </w:rPr>
            </w:pPr>
          </w:p>
        </w:tc>
        <w:tc>
          <w:tcPr>
            <w:tcW w:w="9214" w:type="dxa"/>
          </w:tcPr>
          <w:p w14:paraId="2DE8E8B7" w14:textId="73D2CD28" w:rsidR="00E61023" w:rsidRPr="00F477FF" w:rsidRDefault="00E61023" w:rsidP="00E61023">
            <w:pPr>
              <w:rPr>
                <w:rFonts w:cstheme="minorHAnsi"/>
                <w:sz w:val="28"/>
                <w:szCs w:val="28"/>
              </w:rPr>
            </w:pPr>
            <w:r w:rsidRPr="00F477FF">
              <w:rPr>
                <w:rFonts w:cstheme="minorHAnsi"/>
                <w:sz w:val="28"/>
                <w:szCs w:val="28"/>
              </w:rPr>
              <w:t xml:space="preserve">Therapist is involved in relevant review meetings </w:t>
            </w:r>
            <w:r w:rsidR="00581883">
              <w:rPr>
                <w:rFonts w:cstheme="minorHAnsi"/>
                <w:sz w:val="28"/>
                <w:szCs w:val="28"/>
              </w:rPr>
              <w:t xml:space="preserve">(with SW, SSW, family, young person as appropriate) </w:t>
            </w:r>
            <w:r w:rsidRPr="00F477FF">
              <w:rPr>
                <w:rFonts w:cstheme="minorHAnsi"/>
                <w:sz w:val="28"/>
                <w:szCs w:val="28"/>
              </w:rPr>
              <w:t>as well as case supervision (recorded in personal supervision document)</w:t>
            </w:r>
            <w:r w:rsidR="0007444E">
              <w:rPr>
                <w:rFonts w:cstheme="minorHAnsi"/>
                <w:sz w:val="28"/>
                <w:szCs w:val="28"/>
              </w:rPr>
              <w:t>. SW and therapist will update system with relevant information discussed in review meetings.</w:t>
            </w:r>
          </w:p>
        </w:tc>
      </w:tr>
      <w:tr w:rsidR="00E61023" w:rsidRPr="00F477FF" w14:paraId="386C7CEE" w14:textId="77777777" w:rsidTr="000F055D">
        <w:tc>
          <w:tcPr>
            <w:tcW w:w="1134" w:type="dxa"/>
            <w:vMerge/>
            <w:shd w:val="clear" w:color="auto" w:fill="FFD966" w:themeFill="accent4" w:themeFillTint="99"/>
            <w:textDirection w:val="btLr"/>
            <w:vAlign w:val="center"/>
          </w:tcPr>
          <w:p w14:paraId="78105737" w14:textId="77777777" w:rsidR="00E61023" w:rsidRPr="00E61023" w:rsidRDefault="00E61023" w:rsidP="00B421CE">
            <w:pPr>
              <w:ind w:left="113" w:right="113"/>
              <w:jc w:val="center"/>
              <w:rPr>
                <w:rFonts w:cstheme="minorHAnsi"/>
                <w:b/>
                <w:bCs/>
                <w:sz w:val="32"/>
                <w:szCs w:val="32"/>
              </w:rPr>
            </w:pPr>
          </w:p>
        </w:tc>
        <w:tc>
          <w:tcPr>
            <w:tcW w:w="9214" w:type="dxa"/>
          </w:tcPr>
          <w:p w14:paraId="055F69DA" w14:textId="1A4C3169" w:rsidR="00E61023" w:rsidRPr="00F477FF" w:rsidRDefault="00E61023" w:rsidP="00E61023">
            <w:pPr>
              <w:rPr>
                <w:rFonts w:cstheme="minorHAnsi"/>
                <w:sz w:val="28"/>
                <w:szCs w:val="28"/>
              </w:rPr>
            </w:pPr>
            <w:r w:rsidRPr="00F477FF">
              <w:rPr>
                <w:rFonts w:cstheme="minorHAnsi"/>
                <w:sz w:val="28"/>
                <w:szCs w:val="28"/>
              </w:rPr>
              <w:t>Review in each team meeting and supervision.</w:t>
            </w:r>
          </w:p>
        </w:tc>
      </w:tr>
      <w:tr w:rsidR="00E61023" w:rsidRPr="00F477FF" w14:paraId="70DA4AE8" w14:textId="77777777" w:rsidTr="000F055D">
        <w:tc>
          <w:tcPr>
            <w:tcW w:w="1134" w:type="dxa"/>
            <w:vMerge w:val="restart"/>
            <w:shd w:val="clear" w:color="auto" w:fill="FFD966" w:themeFill="accent4" w:themeFillTint="99"/>
            <w:textDirection w:val="btLr"/>
            <w:vAlign w:val="center"/>
          </w:tcPr>
          <w:p w14:paraId="3B9856C0" w14:textId="515F548E" w:rsidR="00E61023" w:rsidRPr="00E61023" w:rsidRDefault="00E61023" w:rsidP="00B421CE">
            <w:pPr>
              <w:ind w:left="113" w:right="113"/>
              <w:jc w:val="center"/>
              <w:rPr>
                <w:rFonts w:cstheme="minorHAnsi"/>
                <w:b/>
                <w:bCs/>
                <w:sz w:val="32"/>
                <w:szCs w:val="32"/>
              </w:rPr>
            </w:pPr>
            <w:r w:rsidRPr="00E61023">
              <w:rPr>
                <w:rFonts w:cstheme="minorHAnsi"/>
                <w:b/>
                <w:bCs/>
                <w:sz w:val="32"/>
                <w:szCs w:val="32"/>
              </w:rPr>
              <w:t>Closure</w:t>
            </w:r>
          </w:p>
        </w:tc>
        <w:tc>
          <w:tcPr>
            <w:tcW w:w="9214" w:type="dxa"/>
          </w:tcPr>
          <w:p w14:paraId="2519FBB6" w14:textId="735185AB" w:rsidR="00E61023" w:rsidRPr="00F477FF" w:rsidRDefault="00E61023" w:rsidP="00E61023">
            <w:pPr>
              <w:rPr>
                <w:rFonts w:cstheme="minorHAnsi"/>
                <w:sz w:val="28"/>
                <w:szCs w:val="28"/>
              </w:rPr>
            </w:pPr>
            <w:r w:rsidRPr="00F477FF">
              <w:rPr>
                <w:rFonts w:cstheme="minorHAnsi"/>
                <w:sz w:val="28"/>
                <w:szCs w:val="28"/>
              </w:rPr>
              <w:t>Agreed closure (Becca requests BS update tracker and move to closed tab)</w:t>
            </w:r>
            <w:r w:rsidR="0007444E">
              <w:rPr>
                <w:rFonts w:cstheme="minorHAnsi"/>
                <w:sz w:val="28"/>
                <w:szCs w:val="28"/>
              </w:rPr>
              <w:t xml:space="preserve">. BS will end </w:t>
            </w:r>
            <w:r w:rsidR="00581883">
              <w:rPr>
                <w:rFonts w:cstheme="minorHAnsi"/>
                <w:sz w:val="28"/>
                <w:szCs w:val="28"/>
              </w:rPr>
              <w:t>on involvements page on Protocol.</w:t>
            </w:r>
          </w:p>
        </w:tc>
      </w:tr>
      <w:tr w:rsidR="00E61023" w:rsidRPr="00F477FF" w14:paraId="0C781625" w14:textId="77777777" w:rsidTr="000F055D">
        <w:trPr>
          <w:trHeight w:val="886"/>
        </w:trPr>
        <w:tc>
          <w:tcPr>
            <w:tcW w:w="1134" w:type="dxa"/>
            <w:vMerge/>
            <w:shd w:val="clear" w:color="auto" w:fill="FFD966" w:themeFill="accent4" w:themeFillTint="99"/>
          </w:tcPr>
          <w:p w14:paraId="09E48D36" w14:textId="77777777" w:rsidR="00E61023" w:rsidRPr="00E61023" w:rsidRDefault="00E61023" w:rsidP="00E61023">
            <w:pPr>
              <w:rPr>
                <w:rFonts w:cstheme="minorHAnsi"/>
                <w:b/>
                <w:bCs/>
                <w:sz w:val="32"/>
                <w:szCs w:val="32"/>
              </w:rPr>
            </w:pPr>
          </w:p>
        </w:tc>
        <w:tc>
          <w:tcPr>
            <w:tcW w:w="9214" w:type="dxa"/>
          </w:tcPr>
          <w:p w14:paraId="0178A5AA" w14:textId="00D63381" w:rsidR="00E61023" w:rsidRPr="00F477FF" w:rsidRDefault="00E61023" w:rsidP="00E61023">
            <w:pPr>
              <w:rPr>
                <w:rFonts w:cstheme="minorHAnsi"/>
                <w:sz w:val="28"/>
                <w:szCs w:val="28"/>
              </w:rPr>
            </w:pPr>
            <w:r w:rsidRPr="00F477FF">
              <w:rPr>
                <w:rFonts w:cstheme="minorHAnsi"/>
                <w:sz w:val="28"/>
                <w:szCs w:val="28"/>
              </w:rPr>
              <w:t>Therapist provides social worker/family (as relevant) with summary of work and outcome</w:t>
            </w:r>
            <w:r w:rsidR="00581883">
              <w:rPr>
                <w:rFonts w:cstheme="minorHAnsi"/>
                <w:sz w:val="28"/>
                <w:szCs w:val="28"/>
              </w:rPr>
              <w:t xml:space="preserve"> and updates Protocol with information and any other recommendations/outcomes. </w:t>
            </w:r>
          </w:p>
        </w:tc>
      </w:tr>
    </w:tbl>
    <w:p w14:paraId="61C15406" w14:textId="1B1F4C40" w:rsidR="001857D7" w:rsidRDefault="001857D7" w:rsidP="00F477FF">
      <w:pPr>
        <w:rPr>
          <w:rFonts w:cstheme="minorHAnsi"/>
          <w:sz w:val="28"/>
          <w:szCs w:val="28"/>
        </w:rPr>
      </w:pPr>
      <w:r>
        <w:rPr>
          <w:noProof/>
          <w:lang w:eastAsia="en-GB"/>
        </w:rPr>
        <mc:AlternateContent>
          <mc:Choice Requires="wps">
            <w:drawing>
              <wp:anchor distT="0" distB="0" distL="114300" distR="114300" simplePos="0" relativeHeight="251670528" behindDoc="1" locked="0" layoutInCell="1" allowOverlap="1" wp14:anchorId="4D67DE18" wp14:editId="1D80D504">
                <wp:simplePos x="0" y="0"/>
                <wp:positionH relativeFrom="column">
                  <wp:posOffset>-606056</wp:posOffset>
                </wp:positionH>
                <wp:positionV relativeFrom="paragraph">
                  <wp:posOffset>-7270853</wp:posOffset>
                </wp:positionV>
                <wp:extent cx="393700" cy="7251316"/>
                <wp:effectExtent l="0" t="0" r="6350" b="6985"/>
                <wp:wrapNone/>
                <wp:docPr id="7" name="Arrow: Down 7"/>
                <wp:cNvGraphicFramePr/>
                <a:graphic xmlns:a="http://schemas.openxmlformats.org/drawingml/2006/main">
                  <a:graphicData uri="http://schemas.microsoft.com/office/word/2010/wordprocessingShape">
                    <wps:wsp>
                      <wps:cNvSpPr/>
                      <wps:spPr>
                        <a:xfrm>
                          <a:off x="0" y="0"/>
                          <a:ext cx="393700" cy="7251316"/>
                        </a:xfrm>
                        <a:prstGeom prst="downArrow">
                          <a:avLst/>
                        </a:prstGeom>
                        <a:solidFill>
                          <a:srgbClr val="00B0F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8188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47.7pt;margin-top:-572.5pt;width:31pt;height:570.9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SogQIAAGQFAAAOAAAAZHJzL2Uyb0RvYy54bWysVE1v2zAMvQ/YfxB0X22nX2tQp8haZBhQ&#10;tMXaoWdFlmIDsqhRSpzs14+SHadrix2GXWRRJB/JZ5KXV9vWsI1C34AteXGUc6ashKqxq5L/eFp8&#10;+syZD8JWwoBVJd8pz69mHz9cdm6qJlCDqRQyArF+2rmS1yG4aZZ5WatW+CNwypJSA7YikIirrELR&#10;EXprskmen2UdYOUQpPKeXm96JZ8lfK2VDPdaexWYKTnlFtKJ6VzGM5tdiukKhasbOaQh/iGLVjSW&#10;go5QNyIItsbmDVTbSAQPOhxJaDPQupEq1UDVFPmrah5r4VSqhcjxbqTJ/z9Yebd5dA9INHTOTz1d&#10;YxVbjW38Un5sm8jajWSpbWCSHo8vjs9zolSS6nxyWhwXZ5HN7ODt0IevCloWLyWvoLNzROgSUWJz&#10;60Nvv7eLET2Yplo0xiQBV8trg2wj4t/Lv+SL9MMoxB9mxkZjC9GtR4wv2aGgdAs7o6Kdsd+VZk1F&#10;JUxSJqnX1BhHSKlsKHpVLSrVhy9Oc6q2hx89UrkJMCJrij9iDwCxj99i9zCDfXRVqVVH5/xvifXO&#10;o0eKDDaMzm1jAd8DMFTVELm335PUUxNZWkK1e0CG0A+Kd3LR0M+7FT48CKTJoB9O0x7u6dAGupLD&#10;cOOsBvz13nu0p4YlLWcdTVrJ/c+1QMWZ+WaplS+Kk5M4mkk4OT2fkIAvNcuXGrtur4HaoaC94mS6&#10;Rvtg9leN0D7TUpjHqKQSVlLsksuAe+E69BuA1opU83kyo3F0ItzaRycjeGQ19uXT9lmgGzo4UO/f&#10;wX4qxfRVD/e20dPCfB1AN6nBD7wOfNMop8YZ1k7cFS/lZHVYjrPfAAAA//8DAFBLAwQUAAYACAAA&#10;ACEAJw67o+AAAAAMAQAADwAAAGRycy9kb3ducmV2LnhtbEyPzU7DQAyE70i8w8pI3NJNSMNPyKZC&#10;SAghDoiCxNXNmiSQ9Ybstg08Pe4JbmN7NP6mWs1uUDuaQu/ZQLZIQRE33vbcGnh9uUsuQYWIbHHw&#10;TAa+KcCqPj6qsLR+z8+0W8dWSQiHEg10MY6l1qHpyGFY+JFYbu9+chhlnFptJ9xLuBv0WZqea4c9&#10;y4cOR7rtqPlcb50B/njQRdqFsX968xf39gcfQ/5lzOnJfHMNKtIc/8xwwBd0qIVp47dsgxoMJFfF&#10;UqwismxZSC3xJHkuu81BZKDrSv8vUf8CAAD//wMAUEsBAi0AFAAGAAgAAAAhALaDOJL+AAAA4QEA&#10;ABMAAAAAAAAAAAAAAAAAAAAAAFtDb250ZW50X1R5cGVzXS54bWxQSwECLQAUAAYACAAAACEAOP0h&#10;/9YAAACUAQAACwAAAAAAAAAAAAAAAAAvAQAAX3JlbHMvLnJlbHNQSwECLQAUAAYACAAAACEAdcCk&#10;qIECAABkBQAADgAAAAAAAAAAAAAAAAAuAgAAZHJzL2Uyb0RvYy54bWxQSwECLQAUAAYACAAAACEA&#10;Jw67o+AAAAAMAQAADwAAAAAAAAAAAAAAAADbBAAAZHJzL2Rvd25yZXYueG1sUEsFBgAAAAAEAAQA&#10;8wAAAOgFAAAAAA==&#10;" adj="21014" fillcolor="#00b0f0" stroked="f" strokeweight="1pt"/>
            </w:pict>
          </mc:Fallback>
        </mc:AlternateContent>
      </w:r>
    </w:p>
    <w:p w14:paraId="259F9459" w14:textId="77777777" w:rsidR="001857D7" w:rsidRDefault="001857D7" w:rsidP="00F477FF">
      <w:pPr>
        <w:rPr>
          <w:rFonts w:cstheme="minorHAnsi"/>
          <w:sz w:val="28"/>
          <w:szCs w:val="28"/>
        </w:rPr>
      </w:pPr>
    </w:p>
    <w:p w14:paraId="7CD2A95F" w14:textId="1ABCFB2F" w:rsidR="001857D7" w:rsidRDefault="001857D7">
      <w:pPr>
        <w:rPr>
          <w:rFonts w:cstheme="minorHAnsi"/>
          <w:sz w:val="28"/>
          <w:szCs w:val="28"/>
        </w:rPr>
      </w:pPr>
      <w:r>
        <w:rPr>
          <w:rFonts w:cstheme="minorHAnsi"/>
          <w:sz w:val="28"/>
          <w:szCs w:val="28"/>
        </w:rPr>
        <w:br w:type="page"/>
      </w:r>
    </w:p>
    <w:tbl>
      <w:tblPr>
        <w:tblStyle w:val="TableGrid"/>
        <w:tblW w:w="10348" w:type="dxa"/>
        <w:tblInd w:w="-572" w:type="dxa"/>
        <w:tblLook w:val="04A0" w:firstRow="1" w:lastRow="0" w:firstColumn="1" w:lastColumn="0" w:noHBand="0" w:noVBand="1"/>
      </w:tblPr>
      <w:tblGrid>
        <w:gridCol w:w="1134"/>
        <w:gridCol w:w="9214"/>
      </w:tblGrid>
      <w:tr w:rsidR="001857D7" w:rsidRPr="00F477FF" w14:paraId="1B7F9A94" w14:textId="77777777" w:rsidTr="00FB096F">
        <w:trPr>
          <w:trHeight w:val="397"/>
        </w:trPr>
        <w:tc>
          <w:tcPr>
            <w:tcW w:w="10348" w:type="dxa"/>
            <w:gridSpan w:val="2"/>
            <w:shd w:val="clear" w:color="auto" w:fill="F4B083" w:themeFill="accent2" w:themeFillTint="99"/>
            <w:vAlign w:val="center"/>
          </w:tcPr>
          <w:p w14:paraId="192780A9" w14:textId="5C88CAD6" w:rsidR="001857D7" w:rsidRPr="00B26FCE" w:rsidRDefault="001857D7" w:rsidP="00FB096F">
            <w:pPr>
              <w:jc w:val="center"/>
              <w:rPr>
                <w:rFonts w:cstheme="minorHAnsi"/>
                <w:sz w:val="36"/>
                <w:szCs w:val="36"/>
              </w:rPr>
            </w:pPr>
            <w:r>
              <w:rPr>
                <w:rFonts w:cstheme="minorHAnsi"/>
                <w:b/>
                <w:bCs/>
                <w:sz w:val="36"/>
                <w:szCs w:val="36"/>
              </w:rPr>
              <w:lastRenderedPageBreak/>
              <w:t xml:space="preserve">Internal Referrals Across </w:t>
            </w:r>
            <w:r w:rsidR="00CF3072">
              <w:rPr>
                <w:rFonts w:cstheme="minorHAnsi"/>
                <w:b/>
                <w:bCs/>
                <w:sz w:val="36"/>
                <w:szCs w:val="36"/>
              </w:rPr>
              <w:t>Teams</w:t>
            </w:r>
          </w:p>
        </w:tc>
      </w:tr>
      <w:tr w:rsidR="001857D7" w:rsidRPr="00F477FF" w14:paraId="023C7B4A" w14:textId="77777777" w:rsidTr="00FB096F">
        <w:tc>
          <w:tcPr>
            <w:tcW w:w="1134" w:type="dxa"/>
            <w:vMerge w:val="restart"/>
            <w:shd w:val="clear" w:color="auto" w:fill="FFD966" w:themeFill="accent4" w:themeFillTint="99"/>
            <w:textDirection w:val="btLr"/>
            <w:vAlign w:val="center"/>
          </w:tcPr>
          <w:p w14:paraId="0959E8AD" w14:textId="5454BE01" w:rsidR="001857D7" w:rsidRPr="00E61023" w:rsidRDefault="00CF3072" w:rsidP="00FB096F">
            <w:pPr>
              <w:ind w:left="113" w:right="113"/>
              <w:jc w:val="center"/>
              <w:rPr>
                <w:rFonts w:cstheme="minorHAnsi"/>
                <w:b/>
                <w:bCs/>
                <w:sz w:val="32"/>
                <w:szCs w:val="32"/>
              </w:rPr>
            </w:pPr>
            <w:r>
              <w:rPr>
                <w:rFonts w:cstheme="minorHAnsi"/>
                <w:b/>
                <w:bCs/>
                <w:sz w:val="32"/>
                <w:szCs w:val="32"/>
              </w:rPr>
              <w:t>Need identified</w:t>
            </w:r>
          </w:p>
        </w:tc>
        <w:tc>
          <w:tcPr>
            <w:tcW w:w="9214" w:type="dxa"/>
          </w:tcPr>
          <w:p w14:paraId="593FDE35" w14:textId="594D780B" w:rsidR="001857D7" w:rsidRPr="00F477FF" w:rsidRDefault="00AA3242" w:rsidP="00FB096F">
            <w:pPr>
              <w:rPr>
                <w:rFonts w:cstheme="minorHAnsi"/>
                <w:sz w:val="28"/>
                <w:szCs w:val="28"/>
              </w:rPr>
            </w:pPr>
            <w:r>
              <w:rPr>
                <w:rFonts w:cstheme="minorHAnsi"/>
                <w:sz w:val="28"/>
                <w:szCs w:val="28"/>
              </w:rPr>
              <w:t>Worker within parenting/</w:t>
            </w:r>
            <w:r w:rsidR="007C33CC">
              <w:rPr>
                <w:rFonts w:cstheme="minorHAnsi"/>
                <w:sz w:val="28"/>
                <w:szCs w:val="28"/>
              </w:rPr>
              <w:t xml:space="preserve">family time/edge of care identifies a family may benefit from accessing one of the groups (ie. POP, Freedom). </w:t>
            </w:r>
          </w:p>
        </w:tc>
      </w:tr>
      <w:tr w:rsidR="001857D7" w:rsidRPr="00F477FF" w14:paraId="3108E3A6" w14:textId="77777777" w:rsidTr="00FB096F">
        <w:tc>
          <w:tcPr>
            <w:tcW w:w="1134" w:type="dxa"/>
            <w:vMerge/>
            <w:shd w:val="clear" w:color="auto" w:fill="FFD966" w:themeFill="accent4" w:themeFillTint="99"/>
            <w:textDirection w:val="btLr"/>
            <w:vAlign w:val="center"/>
          </w:tcPr>
          <w:p w14:paraId="655265CD" w14:textId="77777777" w:rsidR="001857D7" w:rsidRPr="00E61023" w:rsidRDefault="001857D7" w:rsidP="00FB096F">
            <w:pPr>
              <w:ind w:left="113" w:right="113"/>
              <w:jc w:val="center"/>
              <w:rPr>
                <w:rFonts w:cstheme="minorHAnsi"/>
                <w:b/>
                <w:bCs/>
                <w:sz w:val="32"/>
                <w:szCs w:val="32"/>
              </w:rPr>
            </w:pPr>
          </w:p>
        </w:tc>
        <w:tc>
          <w:tcPr>
            <w:tcW w:w="9214" w:type="dxa"/>
          </w:tcPr>
          <w:p w14:paraId="739ECCC3" w14:textId="77777777" w:rsidR="00626655" w:rsidRDefault="007C33CC" w:rsidP="00FB096F">
            <w:pPr>
              <w:rPr>
                <w:rFonts w:cstheme="minorHAnsi"/>
                <w:sz w:val="28"/>
                <w:szCs w:val="28"/>
              </w:rPr>
            </w:pPr>
            <w:r>
              <w:rPr>
                <w:rFonts w:cstheme="minorHAnsi"/>
                <w:sz w:val="28"/>
                <w:szCs w:val="28"/>
              </w:rPr>
              <w:t>Worker discusses with parent whether they would like them to discuss attendance at this group with the Social Worker.</w:t>
            </w:r>
            <w:r w:rsidR="00626655">
              <w:rPr>
                <w:rFonts w:cstheme="minorHAnsi"/>
                <w:sz w:val="28"/>
                <w:szCs w:val="28"/>
              </w:rPr>
              <w:t xml:space="preserve"> </w:t>
            </w:r>
          </w:p>
          <w:p w14:paraId="7453ADB1" w14:textId="77777777" w:rsidR="00626655" w:rsidRDefault="00626655" w:rsidP="00FB096F">
            <w:pPr>
              <w:rPr>
                <w:rFonts w:cstheme="minorHAnsi"/>
                <w:sz w:val="28"/>
                <w:szCs w:val="28"/>
              </w:rPr>
            </w:pPr>
          </w:p>
          <w:p w14:paraId="251851DA" w14:textId="36ADC4C8" w:rsidR="001857D7" w:rsidRPr="00A33E28" w:rsidRDefault="00626655" w:rsidP="00FB096F">
            <w:pPr>
              <w:rPr>
                <w:rFonts w:cstheme="minorHAnsi"/>
                <w:i/>
                <w:iCs/>
                <w:sz w:val="28"/>
                <w:szCs w:val="28"/>
              </w:rPr>
            </w:pPr>
            <w:r w:rsidRPr="00A33E28">
              <w:rPr>
                <w:rFonts w:cstheme="minorHAnsi"/>
                <w:i/>
                <w:iCs/>
                <w:sz w:val="28"/>
                <w:szCs w:val="28"/>
              </w:rPr>
              <w:t xml:space="preserve">**If the worker who identified the need is based in Family Time, they will liaise with the relevant </w:t>
            </w:r>
            <w:r w:rsidR="00DD452E" w:rsidRPr="00A33E28">
              <w:rPr>
                <w:rFonts w:cstheme="minorHAnsi"/>
                <w:i/>
                <w:iCs/>
                <w:sz w:val="28"/>
                <w:szCs w:val="28"/>
              </w:rPr>
              <w:t>leads for the group ie. for Freedom liaise with domestic abuse champion Lead Officer, for Parenting liaise with parenting champion Lead Officer**</w:t>
            </w:r>
          </w:p>
        </w:tc>
      </w:tr>
      <w:tr w:rsidR="004F58C3" w:rsidRPr="00F477FF" w14:paraId="389FD6D8" w14:textId="77777777" w:rsidTr="004F58C3">
        <w:trPr>
          <w:trHeight w:val="412"/>
        </w:trPr>
        <w:tc>
          <w:tcPr>
            <w:tcW w:w="1134" w:type="dxa"/>
            <w:vMerge/>
            <w:shd w:val="clear" w:color="auto" w:fill="FFD966" w:themeFill="accent4" w:themeFillTint="99"/>
            <w:textDirection w:val="btLr"/>
            <w:vAlign w:val="center"/>
          </w:tcPr>
          <w:p w14:paraId="3D122DC6" w14:textId="77777777" w:rsidR="004F58C3" w:rsidRPr="00E61023" w:rsidRDefault="004F58C3" w:rsidP="00FB096F">
            <w:pPr>
              <w:ind w:left="113" w:right="113"/>
              <w:jc w:val="center"/>
              <w:rPr>
                <w:rFonts w:cstheme="minorHAnsi"/>
                <w:b/>
                <w:bCs/>
                <w:sz w:val="32"/>
                <w:szCs w:val="32"/>
              </w:rPr>
            </w:pPr>
          </w:p>
        </w:tc>
        <w:tc>
          <w:tcPr>
            <w:tcW w:w="9214" w:type="dxa"/>
          </w:tcPr>
          <w:p w14:paraId="7D72CFEE" w14:textId="2C4A983A" w:rsidR="004F58C3" w:rsidRPr="00F477FF" w:rsidRDefault="004F58C3" w:rsidP="00FB096F">
            <w:pPr>
              <w:rPr>
                <w:rFonts w:cstheme="minorHAnsi"/>
                <w:sz w:val="28"/>
                <w:szCs w:val="28"/>
              </w:rPr>
            </w:pPr>
            <w:r>
              <w:rPr>
                <w:rFonts w:cstheme="minorHAnsi"/>
                <w:sz w:val="28"/>
                <w:szCs w:val="28"/>
              </w:rPr>
              <w:t>Parents consents.</w:t>
            </w:r>
          </w:p>
        </w:tc>
      </w:tr>
      <w:tr w:rsidR="001857D7" w:rsidRPr="00F477FF" w14:paraId="2079B14B" w14:textId="77777777" w:rsidTr="00FB096F">
        <w:tc>
          <w:tcPr>
            <w:tcW w:w="1134" w:type="dxa"/>
            <w:vMerge w:val="restart"/>
            <w:shd w:val="clear" w:color="auto" w:fill="FFD966" w:themeFill="accent4" w:themeFillTint="99"/>
            <w:textDirection w:val="btLr"/>
            <w:vAlign w:val="center"/>
          </w:tcPr>
          <w:p w14:paraId="34E25A5A" w14:textId="61E0C5D2" w:rsidR="001857D7" w:rsidRPr="00E61023" w:rsidRDefault="008117D0" w:rsidP="00FB096F">
            <w:pPr>
              <w:ind w:left="113" w:right="113"/>
              <w:jc w:val="center"/>
              <w:rPr>
                <w:rFonts w:cstheme="minorHAnsi"/>
                <w:b/>
                <w:bCs/>
                <w:sz w:val="32"/>
                <w:szCs w:val="32"/>
              </w:rPr>
            </w:pPr>
            <w:r>
              <w:rPr>
                <w:rFonts w:cstheme="minorHAnsi"/>
                <w:b/>
                <w:bCs/>
                <w:sz w:val="32"/>
                <w:szCs w:val="32"/>
              </w:rPr>
              <w:t>Discussion</w:t>
            </w:r>
          </w:p>
        </w:tc>
        <w:tc>
          <w:tcPr>
            <w:tcW w:w="9214" w:type="dxa"/>
          </w:tcPr>
          <w:p w14:paraId="6AB0ECCF" w14:textId="52828179" w:rsidR="001857D7" w:rsidRPr="00F477FF" w:rsidRDefault="008117D0" w:rsidP="00FB096F">
            <w:pPr>
              <w:rPr>
                <w:rFonts w:cstheme="minorHAnsi"/>
                <w:sz w:val="28"/>
                <w:szCs w:val="28"/>
              </w:rPr>
            </w:pPr>
            <w:r>
              <w:rPr>
                <w:rFonts w:cstheme="minorHAnsi"/>
                <w:sz w:val="28"/>
                <w:szCs w:val="28"/>
              </w:rPr>
              <w:t xml:space="preserve">Worker </w:t>
            </w:r>
            <w:r w:rsidR="00A7524A">
              <w:rPr>
                <w:rFonts w:cstheme="minorHAnsi"/>
                <w:sz w:val="28"/>
                <w:szCs w:val="28"/>
              </w:rPr>
              <w:t>discusses with Social Worker for the family and establish whether Social Worker agrees parent should be referred to the group.</w:t>
            </w:r>
          </w:p>
        </w:tc>
      </w:tr>
      <w:tr w:rsidR="001857D7" w:rsidRPr="00F477FF" w14:paraId="0E741F2C" w14:textId="77777777" w:rsidTr="00FB096F">
        <w:tc>
          <w:tcPr>
            <w:tcW w:w="1134" w:type="dxa"/>
            <w:vMerge/>
            <w:shd w:val="clear" w:color="auto" w:fill="FFD966" w:themeFill="accent4" w:themeFillTint="99"/>
            <w:textDirection w:val="btLr"/>
            <w:vAlign w:val="center"/>
          </w:tcPr>
          <w:p w14:paraId="779359E4" w14:textId="77777777" w:rsidR="001857D7" w:rsidRPr="00E61023" w:rsidRDefault="001857D7" w:rsidP="00FB096F">
            <w:pPr>
              <w:ind w:left="113" w:right="113"/>
              <w:jc w:val="center"/>
              <w:rPr>
                <w:rFonts w:cstheme="minorHAnsi"/>
                <w:b/>
                <w:bCs/>
                <w:sz w:val="32"/>
                <w:szCs w:val="32"/>
              </w:rPr>
            </w:pPr>
          </w:p>
        </w:tc>
        <w:tc>
          <w:tcPr>
            <w:tcW w:w="9214" w:type="dxa"/>
          </w:tcPr>
          <w:p w14:paraId="6AEC8340" w14:textId="4005086D" w:rsidR="001857D7" w:rsidRPr="00F477FF" w:rsidRDefault="00AC77F3" w:rsidP="00FB096F">
            <w:pPr>
              <w:rPr>
                <w:rFonts w:cstheme="minorHAnsi"/>
                <w:sz w:val="28"/>
                <w:szCs w:val="28"/>
              </w:rPr>
            </w:pPr>
            <w:r>
              <w:rPr>
                <w:rFonts w:cstheme="minorHAnsi"/>
                <w:sz w:val="28"/>
                <w:szCs w:val="28"/>
              </w:rPr>
              <w:t>Social Worker agrees.</w:t>
            </w:r>
          </w:p>
        </w:tc>
      </w:tr>
      <w:tr w:rsidR="005231A0" w:rsidRPr="00F477FF" w14:paraId="69CF4464" w14:textId="77777777" w:rsidTr="00FB096F">
        <w:tc>
          <w:tcPr>
            <w:tcW w:w="1134" w:type="dxa"/>
            <w:vMerge/>
            <w:shd w:val="clear" w:color="auto" w:fill="FFD966" w:themeFill="accent4" w:themeFillTint="99"/>
            <w:textDirection w:val="btLr"/>
            <w:vAlign w:val="center"/>
          </w:tcPr>
          <w:p w14:paraId="17DC8446" w14:textId="77777777" w:rsidR="005231A0" w:rsidRPr="00E61023" w:rsidRDefault="005231A0" w:rsidP="005231A0">
            <w:pPr>
              <w:ind w:left="113" w:right="113"/>
              <w:jc w:val="center"/>
              <w:rPr>
                <w:rFonts w:cstheme="minorHAnsi"/>
                <w:b/>
                <w:bCs/>
                <w:sz w:val="32"/>
                <w:szCs w:val="32"/>
              </w:rPr>
            </w:pPr>
          </w:p>
        </w:tc>
        <w:tc>
          <w:tcPr>
            <w:tcW w:w="9214" w:type="dxa"/>
          </w:tcPr>
          <w:p w14:paraId="01CB2822" w14:textId="7C41BDA0" w:rsidR="008762A9" w:rsidRPr="00F477FF" w:rsidRDefault="00177909" w:rsidP="005231A0">
            <w:pPr>
              <w:rPr>
                <w:rFonts w:cstheme="minorHAnsi"/>
                <w:sz w:val="28"/>
                <w:szCs w:val="28"/>
              </w:rPr>
            </w:pPr>
            <w:r>
              <w:rPr>
                <w:rFonts w:cstheme="minorHAnsi"/>
                <w:sz w:val="28"/>
                <w:szCs w:val="28"/>
              </w:rPr>
              <w:t xml:space="preserve">Worker </w:t>
            </w:r>
            <w:r w:rsidR="003E706D">
              <w:rPr>
                <w:rFonts w:cstheme="minorHAnsi"/>
                <w:sz w:val="28"/>
                <w:szCs w:val="28"/>
              </w:rPr>
              <w:t xml:space="preserve">emails Families Together </w:t>
            </w:r>
            <w:r w:rsidR="00264869">
              <w:rPr>
                <w:rFonts w:cstheme="minorHAnsi"/>
                <w:sz w:val="28"/>
                <w:szCs w:val="28"/>
              </w:rPr>
              <w:t>the referral form that their service already hold (</w:t>
            </w:r>
            <w:r w:rsidR="00264869" w:rsidRPr="00BC1758">
              <w:rPr>
                <w:rFonts w:cstheme="minorHAnsi"/>
                <w:b/>
                <w:bCs/>
                <w:sz w:val="28"/>
                <w:szCs w:val="28"/>
              </w:rPr>
              <w:t>a new referral form is not required</w:t>
            </w:r>
            <w:r w:rsidR="00264869">
              <w:rPr>
                <w:rFonts w:cstheme="minorHAnsi"/>
                <w:sz w:val="28"/>
                <w:szCs w:val="28"/>
              </w:rPr>
              <w:t xml:space="preserve">) </w:t>
            </w:r>
            <w:r w:rsidR="00F45A1B">
              <w:rPr>
                <w:rFonts w:cstheme="minorHAnsi"/>
                <w:sz w:val="28"/>
                <w:szCs w:val="28"/>
              </w:rPr>
              <w:t>and which group they have agreed to attend.</w:t>
            </w:r>
          </w:p>
        </w:tc>
      </w:tr>
      <w:tr w:rsidR="00BC1758" w:rsidRPr="00F477FF" w14:paraId="447D6D45" w14:textId="77777777" w:rsidTr="00FB096F">
        <w:tc>
          <w:tcPr>
            <w:tcW w:w="1134" w:type="dxa"/>
            <w:vMerge w:val="restart"/>
            <w:shd w:val="clear" w:color="auto" w:fill="FFD966" w:themeFill="accent4" w:themeFillTint="99"/>
            <w:textDirection w:val="btLr"/>
            <w:vAlign w:val="center"/>
          </w:tcPr>
          <w:p w14:paraId="4F7F9855" w14:textId="71636C40" w:rsidR="00BC1758" w:rsidRPr="00E61023" w:rsidRDefault="00BC1758" w:rsidP="00BC1758">
            <w:pPr>
              <w:ind w:left="113" w:right="113"/>
              <w:jc w:val="center"/>
              <w:rPr>
                <w:rFonts w:cstheme="minorHAnsi"/>
                <w:b/>
                <w:bCs/>
                <w:sz w:val="32"/>
                <w:szCs w:val="32"/>
              </w:rPr>
            </w:pPr>
            <w:r>
              <w:rPr>
                <w:rFonts w:cstheme="minorHAnsi"/>
                <w:b/>
                <w:bCs/>
                <w:sz w:val="32"/>
                <w:szCs w:val="32"/>
              </w:rPr>
              <w:t>Allocation</w:t>
            </w:r>
          </w:p>
        </w:tc>
        <w:tc>
          <w:tcPr>
            <w:tcW w:w="9214" w:type="dxa"/>
          </w:tcPr>
          <w:p w14:paraId="6D03C3DA" w14:textId="4AC524A8" w:rsidR="00BC1758" w:rsidRPr="00F477FF" w:rsidRDefault="00BC1758" w:rsidP="00BC1758">
            <w:pPr>
              <w:rPr>
                <w:rFonts w:cstheme="minorHAnsi"/>
                <w:sz w:val="28"/>
                <w:szCs w:val="28"/>
              </w:rPr>
            </w:pPr>
            <w:r>
              <w:rPr>
                <w:rFonts w:cstheme="minorHAnsi"/>
                <w:sz w:val="28"/>
                <w:szCs w:val="28"/>
              </w:rPr>
              <w:t>Manager allocates to worker in their team (as above process).</w:t>
            </w:r>
          </w:p>
        </w:tc>
      </w:tr>
      <w:tr w:rsidR="00BC1758" w:rsidRPr="00F477FF" w14:paraId="48C8884D" w14:textId="77777777" w:rsidTr="005A0D34">
        <w:trPr>
          <w:trHeight w:val="720"/>
        </w:trPr>
        <w:tc>
          <w:tcPr>
            <w:tcW w:w="1134" w:type="dxa"/>
            <w:vMerge/>
            <w:shd w:val="clear" w:color="auto" w:fill="FFD966" w:themeFill="accent4" w:themeFillTint="99"/>
            <w:textDirection w:val="btLr"/>
            <w:vAlign w:val="center"/>
          </w:tcPr>
          <w:p w14:paraId="1AD5B946" w14:textId="77777777" w:rsidR="00BC1758" w:rsidRPr="00E61023" w:rsidRDefault="00BC1758" w:rsidP="00BC1758">
            <w:pPr>
              <w:ind w:left="113" w:right="113"/>
              <w:jc w:val="center"/>
              <w:rPr>
                <w:rFonts w:cstheme="minorHAnsi"/>
                <w:b/>
                <w:bCs/>
                <w:sz w:val="32"/>
                <w:szCs w:val="32"/>
              </w:rPr>
            </w:pPr>
          </w:p>
        </w:tc>
        <w:tc>
          <w:tcPr>
            <w:tcW w:w="9214" w:type="dxa"/>
          </w:tcPr>
          <w:p w14:paraId="143177AB" w14:textId="39B313D7" w:rsidR="00BC1758" w:rsidRPr="00F477FF" w:rsidRDefault="00BC1758" w:rsidP="00BC1758">
            <w:pPr>
              <w:rPr>
                <w:rFonts w:cstheme="minorHAnsi"/>
                <w:sz w:val="28"/>
                <w:szCs w:val="28"/>
              </w:rPr>
            </w:pPr>
            <w:r>
              <w:rPr>
                <w:rFonts w:cstheme="minorHAnsi"/>
                <w:sz w:val="28"/>
                <w:szCs w:val="28"/>
              </w:rPr>
              <w:t xml:space="preserve">Business support save the referral form to the relevant </w:t>
            </w:r>
            <w:r w:rsidR="003A327F">
              <w:rPr>
                <w:rFonts w:cstheme="minorHAnsi"/>
                <w:sz w:val="28"/>
                <w:szCs w:val="28"/>
              </w:rPr>
              <w:t>folder and add to tracker (as above process).</w:t>
            </w:r>
          </w:p>
        </w:tc>
      </w:tr>
      <w:tr w:rsidR="005C004B" w:rsidRPr="00F477FF" w14:paraId="31003B36" w14:textId="77777777" w:rsidTr="005C004B">
        <w:trPr>
          <w:trHeight w:val="801"/>
        </w:trPr>
        <w:tc>
          <w:tcPr>
            <w:tcW w:w="1134" w:type="dxa"/>
            <w:vMerge/>
            <w:shd w:val="clear" w:color="auto" w:fill="FFD966" w:themeFill="accent4" w:themeFillTint="99"/>
            <w:textDirection w:val="btLr"/>
            <w:vAlign w:val="center"/>
          </w:tcPr>
          <w:p w14:paraId="01A7966C" w14:textId="77777777" w:rsidR="005C004B" w:rsidRPr="00E61023" w:rsidRDefault="005C004B" w:rsidP="00BC1758">
            <w:pPr>
              <w:ind w:left="113" w:right="113"/>
              <w:jc w:val="center"/>
              <w:rPr>
                <w:rFonts w:cstheme="minorHAnsi"/>
                <w:b/>
                <w:bCs/>
                <w:sz w:val="32"/>
                <w:szCs w:val="32"/>
              </w:rPr>
            </w:pPr>
          </w:p>
        </w:tc>
        <w:tc>
          <w:tcPr>
            <w:tcW w:w="9214" w:type="dxa"/>
          </w:tcPr>
          <w:p w14:paraId="0E53EAE5" w14:textId="77777777" w:rsidR="005C004B" w:rsidRDefault="005C004B" w:rsidP="00BC1758">
            <w:pPr>
              <w:rPr>
                <w:rFonts w:cstheme="minorHAnsi"/>
                <w:sz w:val="28"/>
                <w:szCs w:val="28"/>
              </w:rPr>
            </w:pPr>
            <w:r>
              <w:rPr>
                <w:rFonts w:cstheme="minorHAnsi"/>
                <w:sz w:val="28"/>
                <w:szCs w:val="28"/>
              </w:rPr>
              <w:t>Planning meeting and above steps are undertaken (refer to above process for relevant teams for next steps).</w:t>
            </w:r>
          </w:p>
          <w:p w14:paraId="15427146" w14:textId="123FF0BC" w:rsidR="009D1F1E" w:rsidRDefault="009D1F1E" w:rsidP="00BC1758">
            <w:pPr>
              <w:rPr>
                <w:rFonts w:cstheme="minorHAnsi"/>
                <w:sz w:val="28"/>
                <w:szCs w:val="28"/>
              </w:rPr>
            </w:pPr>
            <w:r>
              <w:rPr>
                <w:rFonts w:cstheme="minorHAnsi"/>
                <w:sz w:val="28"/>
                <w:szCs w:val="28"/>
              </w:rPr>
              <w:t>** Worker who identified need to be included in planning meeting**</w:t>
            </w:r>
          </w:p>
        </w:tc>
      </w:tr>
    </w:tbl>
    <w:p w14:paraId="5EFCFBEF" w14:textId="77101936" w:rsidR="007F6475" w:rsidRPr="006278C8" w:rsidRDefault="005C004B" w:rsidP="00F477FF">
      <w:pPr>
        <w:rPr>
          <w:rFonts w:cstheme="minorHAnsi"/>
          <w:sz w:val="28"/>
          <w:szCs w:val="28"/>
        </w:rPr>
      </w:pPr>
      <w:r>
        <w:rPr>
          <w:noProof/>
          <w:lang w:eastAsia="en-GB"/>
        </w:rPr>
        <mc:AlternateContent>
          <mc:Choice Requires="wps">
            <w:drawing>
              <wp:anchor distT="0" distB="0" distL="114300" distR="114300" simplePos="0" relativeHeight="251672576" behindDoc="1" locked="0" layoutInCell="1" allowOverlap="1" wp14:anchorId="01890987" wp14:editId="1834AE19">
                <wp:simplePos x="0" y="0"/>
                <wp:positionH relativeFrom="column">
                  <wp:posOffset>-586854</wp:posOffset>
                </wp:positionH>
                <wp:positionV relativeFrom="paragraph">
                  <wp:posOffset>-4891508</wp:posOffset>
                </wp:positionV>
                <wp:extent cx="393700" cy="4878022"/>
                <wp:effectExtent l="0" t="0" r="6350" b="0"/>
                <wp:wrapNone/>
                <wp:docPr id="181077182" name="Arrow: Down 181077182"/>
                <wp:cNvGraphicFramePr/>
                <a:graphic xmlns:a="http://schemas.openxmlformats.org/drawingml/2006/main">
                  <a:graphicData uri="http://schemas.microsoft.com/office/word/2010/wordprocessingShape">
                    <wps:wsp>
                      <wps:cNvSpPr/>
                      <wps:spPr>
                        <a:xfrm>
                          <a:off x="0" y="0"/>
                          <a:ext cx="393700" cy="4878022"/>
                        </a:xfrm>
                        <a:prstGeom prst="downArrow">
                          <a:avLst/>
                        </a:prstGeom>
                        <a:solidFill>
                          <a:srgbClr val="00B0F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71C4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1077182" o:spid="_x0000_s1026" type="#_x0000_t67" style="position:absolute;margin-left:-46.2pt;margin-top:-385.15pt;width:31pt;height:384.1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AXgQIAAGQFAAAOAAAAZHJzL2Uyb0RvYy54bWysVMFu2zAMvQ/YPwi6r3bSdE2DOkXWIsOA&#10;oi3WDj0rshQbkEWNUuJkXz9KdpyuLXYYdpFFkXwkn0leXu0aw7YKfQ224KOTnDNlJZS1XRf8x9Py&#10;05QzH4QthQGrCr5Xnl/NP364bN1MjaECUypkBGL9rHUFr0JwsyzzslKN8CfglCWlBmxEIBHXWYmi&#10;JfTGZOM8/5y1gKVDkMp7er3plHye8LVWMtxr7VVgpuCUW0gnpnMVz2x+KWZrFK6qZZ+G+IcsGlFb&#10;CjpA3Ygg2AbrN1BNLRE86HAioclA61qqVANVM8pfVfNYCadSLUSOdwNN/v/Byrvto3tAoqF1fubp&#10;GqvYaWzil/Jju0TWfiBL7QKT9Hh6cXqeE6WSVJPp+TQfjyOb2dHboQ9fFTQsXgpeQmsXiNAmosT2&#10;1ofO/mAXI3owdbmsjUkCrlfXBtlWxL+Xf8mX6YdRiD/MjI3GFqJbhxhfsmNB6Rb2RkU7Y78rzeqS&#10;ShinTFKvqSGOkFLZMOpUlShVF350llO1HfzgkcpNgBFZU/wBuweIffwWu4Pp7aOrSq06OOd/S6xz&#10;HjxSZLBhcG5qC/gegKGq+sid/YGkjprI0grK/QMyhG5QvJPLmn7erfDhQSBNBv1wmvZwT4c20BYc&#10;+htnFeCv996jPTUsaTlradIK7n9uBCrOzDdLrXwxmkziaCZhcnY+JgFfalYvNXbTXAO1w4j2ipPp&#10;Gu2DOVw1QvNMS2ERo5JKWEmxCy4DHoTr0G0AWitSLRbJjMbRiXBrH52M4JHV2JdPu2eBru/gQL1/&#10;B4epFLNXPdzZRk8Li00AXacGP/La802jnBqnXztxV7yUk9VxOc5/AwAA//8DAFBLAwQUAAYACAAA&#10;ACEANFrPYuAAAAALAQAADwAAAGRycy9kb3ducmV2LnhtbEyPQUvEMBCF74L/IYzgrZtsKtatTRdZ&#10;FBFBcV1Yj2kT22IzKU22rf/e8aS3N/Meb74ptovr2WTH0HlUsF4JYBZrbzpsFBzeH5IbYCFqNLr3&#10;aBV82wDb8vys0LnxM77ZaR8bRiUYcq2gjXHIOQ91a50OKz9YJO/Tj05HGseGm1HPVO56LoW45k53&#10;SBdaPdhda+uv/ckpuOfyYxbyeVpen3Zd+vJYHcMmU+ryYrm7BRbtEv/C8ItP6FASU+VPaALrFSQb&#10;eUVRElkmUmAUSVJBq4qEXAMvC/7/h/IHAAD//wMAUEsBAi0AFAAGAAgAAAAhALaDOJL+AAAA4QEA&#10;ABMAAAAAAAAAAAAAAAAAAAAAAFtDb250ZW50X1R5cGVzXS54bWxQSwECLQAUAAYACAAAACEAOP0h&#10;/9YAAACUAQAACwAAAAAAAAAAAAAAAAAvAQAAX3JlbHMvLnJlbHNQSwECLQAUAAYACAAAACEAhJXQ&#10;F4ECAABkBQAADgAAAAAAAAAAAAAAAAAuAgAAZHJzL2Uyb0RvYy54bWxQSwECLQAUAAYACAAAACEA&#10;NFrPYuAAAAALAQAADwAAAAAAAAAAAAAAAADbBAAAZHJzL2Rvd25yZXYueG1sUEsFBgAAAAAEAAQA&#10;8wAAAOgFAAAAAA==&#10;" adj="20728" fillcolor="#00b0f0" stroked="f" strokeweight="1pt"/>
            </w:pict>
          </mc:Fallback>
        </mc:AlternateContent>
      </w:r>
    </w:p>
    <w:sectPr w:rsidR="007F6475" w:rsidRPr="00627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6654"/>
    <w:multiLevelType w:val="hybridMultilevel"/>
    <w:tmpl w:val="022A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F0C59"/>
    <w:multiLevelType w:val="hybridMultilevel"/>
    <w:tmpl w:val="ABDCB6C6"/>
    <w:lvl w:ilvl="0" w:tplc="783C0CB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F510B"/>
    <w:multiLevelType w:val="hybridMultilevel"/>
    <w:tmpl w:val="A3E29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F979DF"/>
    <w:multiLevelType w:val="hybridMultilevel"/>
    <w:tmpl w:val="7F3231AA"/>
    <w:lvl w:ilvl="0" w:tplc="A2949F7C">
      <w:start w:val="1"/>
      <w:numFmt w:val="bullet"/>
      <w:lvlText w:val="•"/>
      <w:lvlJc w:val="left"/>
      <w:pPr>
        <w:tabs>
          <w:tab w:val="num" w:pos="720"/>
        </w:tabs>
        <w:ind w:left="720" w:hanging="360"/>
      </w:pPr>
      <w:rPr>
        <w:rFonts w:ascii="Times New Roman" w:hAnsi="Times New Roman" w:hint="default"/>
      </w:rPr>
    </w:lvl>
    <w:lvl w:ilvl="1" w:tplc="D5FCC8C2">
      <w:numFmt w:val="bullet"/>
      <w:lvlText w:val="•"/>
      <w:lvlJc w:val="left"/>
      <w:pPr>
        <w:tabs>
          <w:tab w:val="num" w:pos="1440"/>
        </w:tabs>
        <w:ind w:left="1440" w:hanging="360"/>
      </w:pPr>
      <w:rPr>
        <w:rFonts w:ascii="Times New Roman" w:hAnsi="Times New Roman" w:hint="default"/>
      </w:rPr>
    </w:lvl>
    <w:lvl w:ilvl="2" w:tplc="3C107A1A" w:tentative="1">
      <w:start w:val="1"/>
      <w:numFmt w:val="bullet"/>
      <w:lvlText w:val="•"/>
      <w:lvlJc w:val="left"/>
      <w:pPr>
        <w:tabs>
          <w:tab w:val="num" w:pos="2160"/>
        </w:tabs>
        <w:ind w:left="2160" w:hanging="360"/>
      </w:pPr>
      <w:rPr>
        <w:rFonts w:ascii="Times New Roman" w:hAnsi="Times New Roman" w:hint="default"/>
      </w:rPr>
    </w:lvl>
    <w:lvl w:ilvl="3" w:tplc="9E688040" w:tentative="1">
      <w:start w:val="1"/>
      <w:numFmt w:val="bullet"/>
      <w:lvlText w:val="•"/>
      <w:lvlJc w:val="left"/>
      <w:pPr>
        <w:tabs>
          <w:tab w:val="num" w:pos="2880"/>
        </w:tabs>
        <w:ind w:left="2880" w:hanging="360"/>
      </w:pPr>
      <w:rPr>
        <w:rFonts w:ascii="Times New Roman" w:hAnsi="Times New Roman" w:hint="default"/>
      </w:rPr>
    </w:lvl>
    <w:lvl w:ilvl="4" w:tplc="AB56A4DC" w:tentative="1">
      <w:start w:val="1"/>
      <w:numFmt w:val="bullet"/>
      <w:lvlText w:val="•"/>
      <w:lvlJc w:val="left"/>
      <w:pPr>
        <w:tabs>
          <w:tab w:val="num" w:pos="3600"/>
        </w:tabs>
        <w:ind w:left="3600" w:hanging="360"/>
      </w:pPr>
      <w:rPr>
        <w:rFonts w:ascii="Times New Roman" w:hAnsi="Times New Roman" w:hint="default"/>
      </w:rPr>
    </w:lvl>
    <w:lvl w:ilvl="5" w:tplc="0AC0EC9E" w:tentative="1">
      <w:start w:val="1"/>
      <w:numFmt w:val="bullet"/>
      <w:lvlText w:val="•"/>
      <w:lvlJc w:val="left"/>
      <w:pPr>
        <w:tabs>
          <w:tab w:val="num" w:pos="4320"/>
        </w:tabs>
        <w:ind w:left="4320" w:hanging="360"/>
      </w:pPr>
      <w:rPr>
        <w:rFonts w:ascii="Times New Roman" w:hAnsi="Times New Roman" w:hint="default"/>
      </w:rPr>
    </w:lvl>
    <w:lvl w:ilvl="6" w:tplc="29A059F4" w:tentative="1">
      <w:start w:val="1"/>
      <w:numFmt w:val="bullet"/>
      <w:lvlText w:val="•"/>
      <w:lvlJc w:val="left"/>
      <w:pPr>
        <w:tabs>
          <w:tab w:val="num" w:pos="5040"/>
        </w:tabs>
        <w:ind w:left="5040" w:hanging="360"/>
      </w:pPr>
      <w:rPr>
        <w:rFonts w:ascii="Times New Roman" w:hAnsi="Times New Roman" w:hint="default"/>
      </w:rPr>
    </w:lvl>
    <w:lvl w:ilvl="7" w:tplc="3FCA95CE" w:tentative="1">
      <w:start w:val="1"/>
      <w:numFmt w:val="bullet"/>
      <w:lvlText w:val="•"/>
      <w:lvlJc w:val="left"/>
      <w:pPr>
        <w:tabs>
          <w:tab w:val="num" w:pos="5760"/>
        </w:tabs>
        <w:ind w:left="5760" w:hanging="360"/>
      </w:pPr>
      <w:rPr>
        <w:rFonts w:ascii="Times New Roman" w:hAnsi="Times New Roman" w:hint="default"/>
      </w:rPr>
    </w:lvl>
    <w:lvl w:ilvl="8" w:tplc="6F8CC0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D4B62BF"/>
    <w:multiLevelType w:val="hybridMultilevel"/>
    <w:tmpl w:val="056A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186858">
    <w:abstractNumId w:val="3"/>
  </w:num>
  <w:num w:numId="2" w16cid:durableId="846674725">
    <w:abstractNumId w:val="2"/>
  </w:num>
  <w:num w:numId="3" w16cid:durableId="1938979131">
    <w:abstractNumId w:val="0"/>
  </w:num>
  <w:num w:numId="4" w16cid:durableId="1637223565">
    <w:abstractNumId w:val="1"/>
  </w:num>
  <w:num w:numId="5" w16cid:durableId="1165584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75"/>
    <w:rsid w:val="00013729"/>
    <w:rsid w:val="00022D76"/>
    <w:rsid w:val="00040567"/>
    <w:rsid w:val="0006427F"/>
    <w:rsid w:val="0007444E"/>
    <w:rsid w:val="00082571"/>
    <w:rsid w:val="000B1C8E"/>
    <w:rsid w:val="000F055D"/>
    <w:rsid w:val="001372E8"/>
    <w:rsid w:val="00177909"/>
    <w:rsid w:val="00181318"/>
    <w:rsid w:val="001857D7"/>
    <w:rsid w:val="00197EDC"/>
    <w:rsid w:val="001C7B05"/>
    <w:rsid w:val="00227CB7"/>
    <w:rsid w:val="00264869"/>
    <w:rsid w:val="002705A5"/>
    <w:rsid w:val="002C100E"/>
    <w:rsid w:val="002C4675"/>
    <w:rsid w:val="00353EC8"/>
    <w:rsid w:val="00387FC7"/>
    <w:rsid w:val="003A327F"/>
    <w:rsid w:val="003D6E5E"/>
    <w:rsid w:val="003E706D"/>
    <w:rsid w:val="003F3AFB"/>
    <w:rsid w:val="003F51D5"/>
    <w:rsid w:val="00412B2D"/>
    <w:rsid w:val="00464EB7"/>
    <w:rsid w:val="0047688D"/>
    <w:rsid w:val="004A1629"/>
    <w:rsid w:val="004B14A0"/>
    <w:rsid w:val="004F58C3"/>
    <w:rsid w:val="005231A0"/>
    <w:rsid w:val="005413A6"/>
    <w:rsid w:val="00541F2E"/>
    <w:rsid w:val="00571E21"/>
    <w:rsid w:val="00574E2A"/>
    <w:rsid w:val="00581883"/>
    <w:rsid w:val="00587655"/>
    <w:rsid w:val="005A0D34"/>
    <w:rsid w:val="005B2460"/>
    <w:rsid w:val="005C004B"/>
    <w:rsid w:val="005E50A9"/>
    <w:rsid w:val="00617116"/>
    <w:rsid w:val="00626655"/>
    <w:rsid w:val="00626737"/>
    <w:rsid w:val="006278C8"/>
    <w:rsid w:val="006409BC"/>
    <w:rsid w:val="0064334D"/>
    <w:rsid w:val="0067746F"/>
    <w:rsid w:val="006C3FAF"/>
    <w:rsid w:val="006E03B4"/>
    <w:rsid w:val="006F3DE8"/>
    <w:rsid w:val="007044C3"/>
    <w:rsid w:val="00721EE9"/>
    <w:rsid w:val="00740644"/>
    <w:rsid w:val="00741D30"/>
    <w:rsid w:val="00776090"/>
    <w:rsid w:val="00786BF9"/>
    <w:rsid w:val="007C33CC"/>
    <w:rsid w:val="007E1D81"/>
    <w:rsid w:val="007F6475"/>
    <w:rsid w:val="00802A70"/>
    <w:rsid w:val="008117D0"/>
    <w:rsid w:val="0081599C"/>
    <w:rsid w:val="0082194E"/>
    <w:rsid w:val="00843175"/>
    <w:rsid w:val="00860D95"/>
    <w:rsid w:val="008762A9"/>
    <w:rsid w:val="008C5711"/>
    <w:rsid w:val="00933B53"/>
    <w:rsid w:val="009448C6"/>
    <w:rsid w:val="00971EEA"/>
    <w:rsid w:val="00975CAB"/>
    <w:rsid w:val="0098483A"/>
    <w:rsid w:val="0099082F"/>
    <w:rsid w:val="00995F66"/>
    <w:rsid w:val="009A543C"/>
    <w:rsid w:val="009D1F1E"/>
    <w:rsid w:val="009F5251"/>
    <w:rsid w:val="00A33E28"/>
    <w:rsid w:val="00A4448D"/>
    <w:rsid w:val="00A62D7E"/>
    <w:rsid w:val="00A70AC0"/>
    <w:rsid w:val="00A7524A"/>
    <w:rsid w:val="00AA0F8C"/>
    <w:rsid w:val="00AA3242"/>
    <w:rsid w:val="00AC77F3"/>
    <w:rsid w:val="00B26FCE"/>
    <w:rsid w:val="00B421CE"/>
    <w:rsid w:val="00B97F67"/>
    <w:rsid w:val="00BA60F4"/>
    <w:rsid w:val="00BB2B01"/>
    <w:rsid w:val="00BC1758"/>
    <w:rsid w:val="00C05A39"/>
    <w:rsid w:val="00C41F6C"/>
    <w:rsid w:val="00C720D4"/>
    <w:rsid w:val="00CA1C88"/>
    <w:rsid w:val="00CD6E72"/>
    <w:rsid w:val="00CF3072"/>
    <w:rsid w:val="00D01FB4"/>
    <w:rsid w:val="00D03C05"/>
    <w:rsid w:val="00D375AD"/>
    <w:rsid w:val="00D57A85"/>
    <w:rsid w:val="00D60175"/>
    <w:rsid w:val="00DA3054"/>
    <w:rsid w:val="00DC3288"/>
    <w:rsid w:val="00DD452E"/>
    <w:rsid w:val="00DF36F6"/>
    <w:rsid w:val="00E3321F"/>
    <w:rsid w:val="00E61023"/>
    <w:rsid w:val="00E6739E"/>
    <w:rsid w:val="00E91AB7"/>
    <w:rsid w:val="00E978D0"/>
    <w:rsid w:val="00ED4876"/>
    <w:rsid w:val="00EF77BD"/>
    <w:rsid w:val="00F108B3"/>
    <w:rsid w:val="00F2566B"/>
    <w:rsid w:val="00F410DE"/>
    <w:rsid w:val="00F45A1B"/>
    <w:rsid w:val="00F477FF"/>
    <w:rsid w:val="00F77284"/>
    <w:rsid w:val="00F82104"/>
    <w:rsid w:val="00F866B7"/>
    <w:rsid w:val="00FD22EB"/>
    <w:rsid w:val="00FE1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EFB9"/>
  <w15:chartTrackingRefBased/>
  <w15:docId w15:val="{934D81CF-A1CF-4081-8130-DFD6E2A1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318"/>
    <w:pPr>
      <w:ind w:left="720"/>
      <w:contextualSpacing/>
    </w:pPr>
  </w:style>
  <w:style w:type="table" w:styleId="TableGrid">
    <w:name w:val="Table Grid"/>
    <w:basedOn w:val="TableNormal"/>
    <w:uiPriority w:val="39"/>
    <w:rsid w:val="00B9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0567"/>
    <w:pPr>
      <w:spacing w:after="0" w:line="240" w:lineRule="auto"/>
    </w:pPr>
  </w:style>
  <w:style w:type="character" w:styleId="CommentReference">
    <w:name w:val="annotation reference"/>
    <w:basedOn w:val="DefaultParagraphFont"/>
    <w:uiPriority w:val="99"/>
    <w:semiHidden/>
    <w:unhideWhenUsed/>
    <w:rsid w:val="00040567"/>
    <w:rPr>
      <w:sz w:val="16"/>
      <w:szCs w:val="16"/>
    </w:rPr>
  </w:style>
  <w:style w:type="paragraph" w:styleId="CommentText">
    <w:name w:val="annotation text"/>
    <w:basedOn w:val="Normal"/>
    <w:link w:val="CommentTextChar"/>
    <w:uiPriority w:val="99"/>
    <w:unhideWhenUsed/>
    <w:rsid w:val="00040567"/>
    <w:pPr>
      <w:spacing w:line="240" w:lineRule="auto"/>
    </w:pPr>
    <w:rPr>
      <w:sz w:val="20"/>
      <w:szCs w:val="20"/>
    </w:rPr>
  </w:style>
  <w:style w:type="character" w:customStyle="1" w:styleId="CommentTextChar">
    <w:name w:val="Comment Text Char"/>
    <w:basedOn w:val="DefaultParagraphFont"/>
    <w:link w:val="CommentText"/>
    <w:uiPriority w:val="99"/>
    <w:rsid w:val="00040567"/>
    <w:rPr>
      <w:sz w:val="20"/>
      <w:szCs w:val="20"/>
    </w:rPr>
  </w:style>
  <w:style w:type="paragraph" w:styleId="CommentSubject">
    <w:name w:val="annotation subject"/>
    <w:basedOn w:val="CommentText"/>
    <w:next w:val="CommentText"/>
    <w:link w:val="CommentSubjectChar"/>
    <w:uiPriority w:val="99"/>
    <w:semiHidden/>
    <w:unhideWhenUsed/>
    <w:rsid w:val="00040567"/>
    <w:rPr>
      <w:b/>
      <w:bCs/>
    </w:rPr>
  </w:style>
  <w:style w:type="character" w:customStyle="1" w:styleId="CommentSubjectChar">
    <w:name w:val="Comment Subject Char"/>
    <w:basedOn w:val="CommentTextChar"/>
    <w:link w:val="CommentSubject"/>
    <w:uiPriority w:val="99"/>
    <w:semiHidden/>
    <w:rsid w:val="000405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69461">
      <w:bodyDiv w:val="1"/>
      <w:marLeft w:val="0"/>
      <w:marRight w:val="0"/>
      <w:marTop w:val="0"/>
      <w:marBottom w:val="0"/>
      <w:divBdr>
        <w:top w:val="none" w:sz="0" w:space="0" w:color="auto"/>
        <w:left w:val="none" w:sz="0" w:space="0" w:color="auto"/>
        <w:bottom w:val="none" w:sz="0" w:space="0" w:color="auto"/>
        <w:right w:val="none" w:sz="0" w:space="0" w:color="auto"/>
      </w:divBdr>
      <w:divsChild>
        <w:div w:id="666371802">
          <w:marLeft w:val="547"/>
          <w:marRight w:val="0"/>
          <w:marTop w:val="0"/>
          <w:marBottom w:val="0"/>
          <w:divBdr>
            <w:top w:val="none" w:sz="0" w:space="0" w:color="auto"/>
            <w:left w:val="none" w:sz="0" w:space="0" w:color="auto"/>
            <w:bottom w:val="none" w:sz="0" w:space="0" w:color="auto"/>
            <w:right w:val="none" w:sz="0" w:space="0" w:color="auto"/>
          </w:divBdr>
        </w:div>
        <w:div w:id="1795755575">
          <w:marLeft w:val="1166"/>
          <w:marRight w:val="0"/>
          <w:marTop w:val="0"/>
          <w:marBottom w:val="0"/>
          <w:divBdr>
            <w:top w:val="none" w:sz="0" w:space="0" w:color="auto"/>
            <w:left w:val="none" w:sz="0" w:space="0" w:color="auto"/>
            <w:bottom w:val="none" w:sz="0" w:space="0" w:color="auto"/>
            <w:right w:val="none" w:sz="0" w:space="0" w:color="auto"/>
          </w:divBdr>
        </w:div>
        <w:div w:id="70154819">
          <w:marLeft w:val="547"/>
          <w:marRight w:val="0"/>
          <w:marTop w:val="0"/>
          <w:marBottom w:val="0"/>
          <w:divBdr>
            <w:top w:val="none" w:sz="0" w:space="0" w:color="auto"/>
            <w:left w:val="none" w:sz="0" w:space="0" w:color="auto"/>
            <w:bottom w:val="none" w:sz="0" w:space="0" w:color="auto"/>
            <w:right w:val="none" w:sz="0" w:space="0" w:color="auto"/>
          </w:divBdr>
        </w:div>
        <w:div w:id="781194856">
          <w:marLeft w:val="1166"/>
          <w:marRight w:val="0"/>
          <w:marTop w:val="0"/>
          <w:marBottom w:val="0"/>
          <w:divBdr>
            <w:top w:val="none" w:sz="0" w:space="0" w:color="auto"/>
            <w:left w:val="none" w:sz="0" w:space="0" w:color="auto"/>
            <w:bottom w:val="none" w:sz="0" w:space="0" w:color="auto"/>
            <w:right w:val="none" w:sz="0" w:space="0" w:color="auto"/>
          </w:divBdr>
        </w:div>
        <w:div w:id="1979607031">
          <w:marLeft w:val="547"/>
          <w:marRight w:val="0"/>
          <w:marTop w:val="0"/>
          <w:marBottom w:val="0"/>
          <w:divBdr>
            <w:top w:val="none" w:sz="0" w:space="0" w:color="auto"/>
            <w:left w:val="none" w:sz="0" w:space="0" w:color="auto"/>
            <w:bottom w:val="none" w:sz="0" w:space="0" w:color="auto"/>
            <w:right w:val="none" w:sz="0" w:space="0" w:color="auto"/>
          </w:divBdr>
        </w:div>
        <w:div w:id="211046071">
          <w:marLeft w:val="1166"/>
          <w:marRight w:val="0"/>
          <w:marTop w:val="0"/>
          <w:marBottom w:val="0"/>
          <w:divBdr>
            <w:top w:val="none" w:sz="0" w:space="0" w:color="auto"/>
            <w:left w:val="none" w:sz="0" w:space="0" w:color="auto"/>
            <w:bottom w:val="none" w:sz="0" w:space="0" w:color="auto"/>
            <w:right w:val="none" w:sz="0" w:space="0" w:color="auto"/>
          </w:divBdr>
        </w:div>
        <w:div w:id="267086817">
          <w:marLeft w:val="1166"/>
          <w:marRight w:val="0"/>
          <w:marTop w:val="0"/>
          <w:marBottom w:val="0"/>
          <w:divBdr>
            <w:top w:val="none" w:sz="0" w:space="0" w:color="auto"/>
            <w:left w:val="none" w:sz="0" w:space="0" w:color="auto"/>
            <w:bottom w:val="none" w:sz="0" w:space="0" w:color="auto"/>
            <w:right w:val="none" w:sz="0" w:space="0" w:color="auto"/>
          </w:divBdr>
        </w:div>
        <w:div w:id="1184630273">
          <w:marLeft w:val="547"/>
          <w:marRight w:val="0"/>
          <w:marTop w:val="0"/>
          <w:marBottom w:val="0"/>
          <w:divBdr>
            <w:top w:val="none" w:sz="0" w:space="0" w:color="auto"/>
            <w:left w:val="none" w:sz="0" w:space="0" w:color="auto"/>
            <w:bottom w:val="none" w:sz="0" w:space="0" w:color="auto"/>
            <w:right w:val="none" w:sz="0" w:space="0" w:color="auto"/>
          </w:divBdr>
        </w:div>
        <w:div w:id="1505242288">
          <w:marLeft w:val="1166"/>
          <w:marRight w:val="0"/>
          <w:marTop w:val="0"/>
          <w:marBottom w:val="0"/>
          <w:divBdr>
            <w:top w:val="none" w:sz="0" w:space="0" w:color="auto"/>
            <w:left w:val="none" w:sz="0" w:space="0" w:color="auto"/>
            <w:bottom w:val="none" w:sz="0" w:space="0" w:color="auto"/>
            <w:right w:val="none" w:sz="0" w:space="0" w:color="auto"/>
          </w:divBdr>
        </w:div>
        <w:div w:id="1262883716">
          <w:marLeft w:val="547"/>
          <w:marRight w:val="0"/>
          <w:marTop w:val="0"/>
          <w:marBottom w:val="0"/>
          <w:divBdr>
            <w:top w:val="none" w:sz="0" w:space="0" w:color="auto"/>
            <w:left w:val="none" w:sz="0" w:space="0" w:color="auto"/>
            <w:bottom w:val="none" w:sz="0" w:space="0" w:color="auto"/>
            <w:right w:val="none" w:sz="0" w:space="0" w:color="auto"/>
          </w:divBdr>
        </w:div>
        <w:div w:id="270363142">
          <w:marLeft w:val="1166"/>
          <w:marRight w:val="0"/>
          <w:marTop w:val="0"/>
          <w:marBottom w:val="0"/>
          <w:divBdr>
            <w:top w:val="none" w:sz="0" w:space="0" w:color="auto"/>
            <w:left w:val="none" w:sz="0" w:space="0" w:color="auto"/>
            <w:bottom w:val="none" w:sz="0" w:space="0" w:color="auto"/>
            <w:right w:val="none" w:sz="0" w:space="0" w:color="auto"/>
          </w:divBdr>
        </w:div>
        <w:div w:id="444279062">
          <w:marLeft w:val="547"/>
          <w:marRight w:val="0"/>
          <w:marTop w:val="0"/>
          <w:marBottom w:val="0"/>
          <w:divBdr>
            <w:top w:val="none" w:sz="0" w:space="0" w:color="auto"/>
            <w:left w:val="none" w:sz="0" w:space="0" w:color="auto"/>
            <w:bottom w:val="none" w:sz="0" w:space="0" w:color="auto"/>
            <w:right w:val="none" w:sz="0" w:space="0" w:color="auto"/>
          </w:divBdr>
        </w:div>
        <w:div w:id="965039983">
          <w:marLeft w:val="1166"/>
          <w:marRight w:val="0"/>
          <w:marTop w:val="0"/>
          <w:marBottom w:val="0"/>
          <w:divBdr>
            <w:top w:val="none" w:sz="0" w:space="0" w:color="auto"/>
            <w:left w:val="none" w:sz="0" w:space="0" w:color="auto"/>
            <w:bottom w:val="none" w:sz="0" w:space="0" w:color="auto"/>
            <w:right w:val="none" w:sz="0" w:space="0" w:color="auto"/>
          </w:divBdr>
        </w:div>
        <w:div w:id="1591037241">
          <w:marLeft w:val="1166"/>
          <w:marRight w:val="0"/>
          <w:marTop w:val="0"/>
          <w:marBottom w:val="0"/>
          <w:divBdr>
            <w:top w:val="none" w:sz="0" w:space="0" w:color="auto"/>
            <w:left w:val="none" w:sz="0" w:space="0" w:color="auto"/>
            <w:bottom w:val="none" w:sz="0" w:space="0" w:color="auto"/>
            <w:right w:val="none" w:sz="0" w:space="0" w:color="auto"/>
          </w:divBdr>
        </w:div>
        <w:div w:id="2016226139">
          <w:marLeft w:val="547"/>
          <w:marRight w:val="0"/>
          <w:marTop w:val="0"/>
          <w:marBottom w:val="0"/>
          <w:divBdr>
            <w:top w:val="none" w:sz="0" w:space="0" w:color="auto"/>
            <w:left w:val="none" w:sz="0" w:space="0" w:color="auto"/>
            <w:bottom w:val="none" w:sz="0" w:space="0" w:color="auto"/>
            <w:right w:val="none" w:sz="0" w:space="0" w:color="auto"/>
          </w:divBdr>
        </w:div>
        <w:div w:id="1068377636">
          <w:marLeft w:val="1166"/>
          <w:marRight w:val="0"/>
          <w:marTop w:val="0"/>
          <w:marBottom w:val="0"/>
          <w:divBdr>
            <w:top w:val="none" w:sz="0" w:space="0" w:color="auto"/>
            <w:left w:val="none" w:sz="0" w:space="0" w:color="auto"/>
            <w:bottom w:val="none" w:sz="0" w:space="0" w:color="auto"/>
            <w:right w:val="none" w:sz="0" w:space="0" w:color="auto"/>
          </w:divBdr>
        </w:div>
        <w:div w:id="1777365276">
          <w:marLeft w:val="1166"/>
          <w:marRight w:val="0"/>
          <w:marTop w:val="0"/>
          <w:marBottom w:val="0"/>
          <w:divBdr>
            <w:top w:val="none" w:sz="0" w:space="0" w:color="auto"/>
            <w:left w:val="none" w:sz="0" w:space="0" w:color="auto"/>
            <w:bottom w:val="none" w:sz="0" w:space="0" w:color="auto"/>
            <w:right w:val="none" w:sz="0" w:space="0" w:color="auto"/>
          </w:divBdr>
        </w:div>
        <w:div w:id="1169097007">
          <w:marLeft w:val="547"/>
          <w:marRight w:val="0"/>
          <w:marTop w:val="0"/>
          <w:marBottom w:val="0"/>
          <w:divBdr>
            <w:top w:val="none" w:sz="0" w:space="0" w:color="auto"/>
            <w:left w:val="none" w:sz="0" w:space="0" w:color="auto"/>
            <w:bottom w:val="none" w:sz="0" w:space="0" w:color="auto"/>
            <w:right w:val="none" w:sz="0" w:space="0" w:color="auto"/>
          </w:divBdr>
        </w:div>
        <w:div w:id="24118846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Cheesman</dc:creator>
  <cp:keywords/>
  <dc:description/>
  <cp:lastModifiedBy>Rebecca Cheesman</cp:lastModifiedBy>
  <cp:revision>42</cp:revision>
  <dcterms:created xsi:type="dcterms:W3CDTF">2023-08-24T07:32:00Z</dcterms:created>
  <dcterms:modified xsi:type="dcterms:W3CDTF">2023-09-26T08:06:00Z</dcterms:modified>
</cp:coreProperties>
</file>