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6555" w14:textId="73B88BB7" w:rsidR="00F23366" w:rsidRPr="00F23366" w:rsidRDefault="00F23366" w:rsidP="00F23366">
      <w:pPr>
        <w:spacing w:after="0" w:line="240" w:lineRule="auto"/>
        <w:rPr>
          <w:rFonts w:ascii="Arial" w:eastAsia="Times New Roman" w:hAnsi="Arial" w:cs="Arial"/>
          <w:sz w:val="20"/>
          <w:szCs w:val="24"/>
          <w:lang w:eastAsia="en-GB"/>
        </w:rPr>
      </w:pPr>
      <w:bookmarkStart w:id="0" w:name="_GoBack"/>
      <w:bookmarkEnd w:id="0"/>
      <w:r w:rsidRPr="00F23366">
        <w:rPr>
          <w:rFonts w:ascii="Times New Roman" w:eastAsia="Times New Roman" w:hAnsi="Times New Roman" w:cs="Times New Roman"/>
          <w:noProof/>
          <w:sz w:val="24"/>
          <w:szCs w:val="24"/>
          <w:lang w:eastAsia="en-GB"/>
        </w:rPr>
        <w:drawing>
          <wp:inline distT="0" distB="0" distL="0" distR="0" wp14:anchorId="0E8BCD0F" wp14:editId="5FFC78F0">
            <wp:extent cx="2676525" cy="619125"/>
            <wp:effectExtent l="0" t="0" r="9525" b="9525"/>
            <wp:docPr id="1" name="Picture 1" descr="SC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T -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619125"/>
                    </a:xfrm>
                    <a:prstGeom prst="rect">
                      <a:avLst/>
                    </a:prstGeom>
                    <a:noFill/>
                    <a:ln>
                      <a:noFill/>
                    </a:ln>
                  </pic:spPr>
                </pic:pic>
              </a:graphicData>
            </a:graphic>
          </wp:inline>
        </w:drawing>
      </w:r>
    </w:p>
    <w:p w14:paraId="3BAA4027" w14:textId="77777777" w:rsidR="00F23366" w:rsidRPr="00F23366" w:rsidRDefault="00F23366" w:rsidP="00F23366">
      <w:pPr>
        <w:spacing w:after="0" w:line="240" w:lineRule="auto"/>
        <w:rPr>
          <w:rFonts w:ascii="Arial" w:eastAsia="Times New Roman" w:hAnsi="Arial" w:cs="Arial"/>
          <w:sz w:val="20"/>
          <w:szCs w:val="24"/>
          <w:lang w:eastAsia="en-GB"/>
        </w:rPr>
      </w:pPr>
    </w:p>
    <w:p w14:paraId="0D6BDC95" w14:textId="6FBDEA71" w:rsidR="00F23366" w:rsidRPr="00F23366" w:rsidRDefault="00F23366" w:rsidP="00F23366">
      <w:pPr>
        <w:spacing w:after="0" w:line="240" w:lineRule="auto"/>
        <w:jc w:val="center"/>
        <w:rPr>
          <w:rFonts w:ascii="Arial" w:eastAsia="Times New Roman" w:hAnsi="Arial" w:cs="Arial"/>
          <w:b/>
          <w:bCs/>
          <w:sz w:val="28"/>
          <w:szCs w:val="28"/>
          <w:u w:val="single"/>
        </w:rPr>
      </w:pPr>
      <w:r w:rsidRPr="00F23366">
        <w:rPr>
          <w:rFonts w:ascii="Arial" w:eastAsia="Times New Roman" w:hAnsi="Arial" w:cs="Arial"/>
          <w:b/>
          <w:bCs/>
          <w:sz w:val="28"/>
          <w:szCs w:val="28"/>
          <w:u w:val="single"/>
        </w:rPr>
        <w:t>SAFER CARING POLICY</w:t>
      </w:r>
      <w:r>
        <w:rPr>
          <w:rFonts w:ascii="Arial" w:eastAsia="Times New Roman" w:hAnsi="Arial" w:cs="Arial"/>
          <w:b/>
          <w:bCs/>
          <w:sz w:val="28"/>
          <w:szCs w:val="28"/>
          <w:u w:val="single"/>
        </w:rPr>
        <w:t xml:space="preserve"> SOCIAL WORK</w:t>
      </w:r>
      <w:r w:rsidR="00EB33AB">
        <w:rPr>
          <w:rFonts w:ascii="Arial" w:eastAsia="Times New Roman" w:hAnsi="Arial" w:cs="Arial"/>
          <w:b/>
          <w:bCs/>
          <w:sz w:val="28"/>
          <w:szCs w:val="28"/>
          <w:u w:val="single"/>
        </w:rPr>
        <w:t>ER</w:t>
      </w:r>
      <w:r>
        <w:rPr>
          <w:rFonts w:ascii="Arial" w:eastAsia="Times New Roman" w:hAnsi="Arial" w:cs="Arial"/>
          <w:b/>
          <w:bCs/>
          <w:sz w:val="28"/>
          <w:szCs w:val="28"/>
          <w:u w:val="single"/>
        </w:rPr>
        <w:t xml:space="preserve"> GUIDANCE</w:t>
      </w:r>
    </w:p>
    <w:p w14:paraId="1B6B0361" w14:textId="6DB75BB2" w:rsidR="00F23366" w:rsidRPr="00F23366" w:rsidRDefault="00F23366" w:rsidP="00F23366">
      <w:pPr>
        <w:spacing w:after="0" w:line="240" w:lineRule="auto"/>
        <w:rPr>
          <w:rFonts w:ascii="Arial" w:eastAsia="Times New Roman" w:hAnsi="Arial" w:cs="Arial"/>
          <w:b/>
        </w:rPr>
      </w:pPr>
      <w:r w:rsidRPr="00F23366">
        <w:rPr>
          <w:rFonts w:ascii="Arial" w:eastAsia="Times New Roman" w:hAnsi="Arial" w:cs="Arial"/>
          <w:lang w:eastAsia="en-GB"/>
        </w:rPr>
        <w:tab/>
      </w:r>
      <w:r w:rsidRPr="00F23366">
        <w:rPr>
          <w:rFonts w:ascii="Arial" w:eastAsia="Times New Roman" w:hAnsi="Arial" w:cs="Arial"/>
          <w:lang w:eastAsia="en-GB"/>
        </w:rPr>
        <w:tab/>
      </w:r>
    </w:p>
    <w:p w14:paraId="0DDD9FFB" w14:textId="77777777" w:rsidR="00C7075F" w:rsidRDefault="00C7075F" w:rsidP="00F23366">
      <w:pPr>
        <w:spacing w:after="0" w:line="240" w:lineRule="auto"/>
        <w:rPr>
          <w:rFonts w:ascii="Arial" w:eastAsia="Times New Roman" w:hAnsi="Arial" w:cs="Arial"/>
          <w:b/>
          <w:bCs/>
          <w:i/>
          <w:iCs/>
        </w:rPr>
      </w:pPr>
    </w:p>
    <w:p w14:paraId="4135DD49" w14:textId="13786C40" w:rsidR="00EB33AB" w:rsidRDefault="00EB33AB" w:rsidP="00F23366">
      <w:pPr>
        <w:spacing w:after="0" w:line="240" w:lineRule="auto"/>
        <w:rPr>
          <w:rFonts w:ascii="Arial" w:eastAsia="Times New Roman" w:hAnsi="Arial" w:cs="Arial"/>
          <w:b/>
          <w:bCs/>
          <w:i/>
          <w:iCs/>
        </w:rPr>
      </w:pPr>
      <w:r>
        <w:rPr>
          <w:rFonts w:ascii="Arial" w:eastAsia="Times New Roman" w:hAnsi="Arial" w:cs="Arial"/>
          <w:b/>
          <w:bCs/>
          <w:i/>
          <w:iCs/>
        </w:rPr>
        <w:t>All approved Foster Carers must have a Safer Caring Plan which is prepared by the Supervising Social Worker, together with the Foster Carers as soon as the Carer is approved</w:t>
      </w:r>
      <w:r w:rsidR="00565FB1">
        <w:rPr>
          <w:rFonts w:ascii="Arial" w:eastAsia="Times New Roman" w:hAnsi="Arial" w:cs="Arial"/>
          <w:b/>
          <w:bCs/>
          <w:i/>
          <w:iCs/>
        </w:rPr>
        <w:t>.</w:t>
      </w:r>
      <w:r>
        <w:rPr>
          <w:rFonts w:ascii="Arial" w:eastAsia="Times New Roman" w:hAnsi="Arial" w:cs="Arial"/>
          <w:b/>
          <w:bCs/>
          <w:i/>
          <w:iCs/>
        </w:rPr>
        <w:t xml:space="preserve"> </w:t>
      </w:r>
    </w:p>
    <w:p w14:paraId="31DB1F9F" w14:textId="3E58F4F3" w:rsidR="00EB33AB" w:rsidRDefault="00EB33AB" w:rsidP="00F23366">
      <w:pPr>
        <w:spacing w:after="0" w:line="240" w:lineRule="auto"/>
        <w:rPr>
          <w:rFonts w:ascii="Arial" w:eastAsia="Times New Roman" w:hAnsi="Arial" w:cs="Arial"/>
          <w:b/>
          <w:bCs/>
          <w:i/>
          <w:iCs/>
        </w:rPr>
      </w:pPr>
    </w:p>
    <w:p w14:paraId="23441520" w14:textId="455B6DE5" w:rsidR="002042C0" w:rsidRDefault="00EB33AB" w:rsidP="00F23366">
      <w:pPr>
        <w:spacing w:after="0" w:line="240" w:lineRule="auto"/>
        <w:rPr>
          <w:rFonts w:ascii="Arial" w:eastAsia="Times New Roman" w:hAnsi="Arial" w:cs="Arial"/>
          <w:b/>
          <w:bCs/>
          <w:i/>
          <w:iCs/>
        </w:rPr>
      </w:pPr>
      <w:r>
        <w:rPr>
          <w:rFonts w:ascii="Arial" w:eastAsia="Times New Roman" w:hAnsi="Arial" w:cs="Arial"/>
          <w:b/>
          <w:bCs/>
          <w:i/>
          <w:iCs/>
        </w:rPr>
        <w:t xml:space="preserve">The reviewing and updating of the Safer Caring Plan </w:t>
      </w:r>
      <w:proofErr w:type="gramStart"/>
      <w:r>
        <w:rPr>
          <w:rFonts w:ascii="Arial" w:eastAsia="Times New Roman" w:hAnsi="Arial" w:cs="Arial"/>
          <w:b/>
          <w:bCs/>
          <w:i/>
          <w:iCs/>
        </w:rPr>
        <w:t>is</w:t>
      </w:r>
      <w:proofErr w:type="gramEnd"/>
      <w:r>
        <w:rPr>
          <w:rFonts w:ascii="Arial" w:eastAsia="Times New Roman" w:hAnsi="Arial" w:cs="Arial"/>
          <w:b/>
          <w:bCs/>
          <w:i/>
          <w:iCs/>
        </w:rPr>
        <w:t xml:space="preserve"> part of the supp</w:t>
      </w:r>
      <w:r w:rsidR="002042C0">
        <w:rPr>
          <w:rFonts w:ascii="Arial" w:eastAsia="Times New Roman" w:hAnsi="Arial" w:cs="Arial"/>
          <w:b/>
          <w:bCs/>
          <w:i/>
          <w:iCs/>
        </w:rPr>
        <w:t>ort provided to the Foster Carer by the Supervising Social Worker</w:t>
      </w:r>
      <w:r w:rsidR="00827267">
        <w:rPr>
          <w:rFonts w:ascii="Arial" w:eastAsia="Times New Roman" w:hAnsi="Arial" w:cs="Arial"/>
          <w:b/>
          <w:bCs/>
          <w:i/>
          <w:iCs/>
        </w:rPr>
        <w:t xml:space="preserve"> and must include the Child’s Social Worker</w:t>
      </w:r>
      <w:r w:rsidR="002042C0">
        <w:rPr>
          <w:rFonts w:ascii="Arial" w:eastAsia="Times New Roman" w:hAnsi="Arial" w:cs="Arial"/>
          <w:b/>
          <w:bCs/>
          <w:i/>
          <w:iCs/>
        </w:rPr>
        <w:t>.</w:t>
      </w:r>
      <w:r w:rsidR="00565FB1">
        <w:rPr>
          <w:rFonts w:ascii="Arial" w:eastAsia="Times New Roman" w:hAnsi="Arial" w:cs="Arial"/>
          <w:b/>
          <w:bCs/>
          <w:i/>
          <w:iCs/>
        </w:rPr>
        <w:t xml:space="preserve">  Safer Caring plans must be prepared in the case of any placement, as soon as the child is placed</w:t>
      </w:r>
      <w:r w:rsidR="00827267">
        <w:rPr>
          <w:rFonts w:ascii="Arial" w:eastAsia="Times New Roman" w:hAnsi="Arial" w:cs="Arial"/>
          <w:b/>
          <w:bCs/>
          <w:i/>
          <w:iCs/>
        </w:rPr>
        <w:t xml:space="preserve">, </w:t>
      </w:r>
      <w:r w:rsidR="00565FB1">
        <w:rPr>
          <w:rFonts w:ascii="Arial" w:eastAsia="Times New Roman" w:hAnsi="Arial" w:cs="Arial"/>
          <w:b/>
          <w:bCs/>
          <w:i/>
          <w:iCs/>
        </w:rPr>
        <w:t xml:space="preserve">where there are any safeguarding concerns or at least annually where none of the above apply. </w:t>
      </w:r>
    </w:p>
    <w:p w14:paraId="0F5332CC" w14:textId="05D085EB" w:rsidR="00565FB1" w:rsidRDefault="00565FB1" w:rsidP="00F23366">
      <w:pPr>
        <w:spacing w:after="0" w:line="240" w:lineRule="auto"/>
        <w:rPr>
          <w:rFonts w:ascii="Arial" w:eastAsia="Times New Roman" w:hAnsi="Arial" w:cs="Arial"/>
          <w:b/>
          <w:bCs/>
          <w:i/>
          <w:iCs/>
        </w:rPr>
      </w:pPr>
    </w:p>
    <w:p w14:paraId="4B83C8DF" w14:textId="3BD97B4D" w:rsidR="002E3469" w:rsidRDefault="00565FB1" w:rsidP="00F23366">
      <w:pPr>
        <w:spacing w:after="0" w:line="240" w:lineRule="auto"/>
        <w:rPr>
          <w:rFonts w:ascii="Arial" w:eastAsia="Times New Roman" w:hAnsi="Arial" w:cs="Arial"/>
          <w:b/>
          <w:bCs/>
          <w:i/>
          <w:iCs/>
        </w:rPr>
      </w:pPr>
      <w:r w:rsidRPr="00F23366">
        <w:rPr>
          <w:rFonts w:ascii="Arial" w:eastAsia="Times New Roman" w:hAnsi="Arial" w:cs="Arial"/>
          <w:b/>
          <w:bCs/>
          <w:i/>
          <w:iCs/>
        </w:rPr>
        <w:t>There should be one</w:t>
      </w:r>
      <w:r w:rsidR="006A19C1">
        <w:rPr>
          <w:rFonts w:ascii="Arial" w:eastAsia="Times New Roman" w:hAnsi="Arial" w:cs="Arial"/>
          <w:b/>
          <w:bCs/>
          <w:i/>
          <w:iCs/>
        </w:rPr>
        <w:t xml:space="preserve"> Safer Caring Plan</w:t>
      </w:r>
      <w:r w:rsidRPr="00F23366">
        <w:rPr>
          <w:rFonts w:ascii="Arial" w:eastAsia="Times New Roman" w:hAnsi="Arial" w:cs="Arial"/>
          <w:b/>
          <w:bCs/>
          <w:i/>
          <w:iCs/>
        </w:rPr>
        <w:t xml:space="preserve"> for each</w:t>
      </w:r>
      <w:r w:rsidR="00524047">
        <w:rPr>
          <w:rFonts w:ascii="Arial" w:eastAsia="Times New Roman" w:hAnsi="Arial" w:cs="Arial"/>
          <w:b/>
          <w:bCs/>
          <w:i/>
          <w:iCs/>
        </w:rPr>
        <w:t xml:space="preserve"> child in every fostering</w:t>
      </w:r>
      <w:r w:rsidRPr="00F23366">
        <w:rPr>
          <w:rFonts w:ascii="Arial" w:eastAsia="Times New Roman" w:hAnsi="Arial" w:cs="Arial"/>
          <w:b/>
          <w:bCs/>
          <w:i/>
          <w:iCs/>
        </w:rPr>
        <w:t xml:space="preserve"> household</w:t>
      </w:r>
      <w:r>
        <w:rPr>
          <w:rFonts w:ascii="Arial" w:eastAsia="Times New Roman" w:hAnsi="Arial" w:cs="Arial"/>
          <w:b/>
          <w:bCs/>
          <w:i/>
          <w:iCs/>
        </w:rPr>
        <w:t xml:space="preserve"> and</w:t>
      </w:r>
      <w:r w:rsidR="006A19C1">
        <w:rPr>
          <w:rFonts w:ascii="Arial" w:eastAsia="Times New Roman" w:hAnsi="Arial" w:cs="Arial"/>
          <w:b/>
          <w:bCs/>
          <w:i/>
          <w:iCs/>
        </w:rPr>
        <w:t xml:space="preserve"> must be signed by the </w:t>
      </w:r>
      <w:r>
        <w:rPr>
          <w:rFonts w:ascii="Arial" w:eastAsia="Times New Roman" w:hAnsi="Arial" w:cs="Arial"/>
          <w:b/>
          <w:bCs/>
          <w:i/>
          <w:iCs/>
        </w:rPr>
        <w:t>Foster Carer</w:t>
      </w:r>
      <w:r w:rsidR="006A19C1">
        <w:rPr>
          <w:rFonts w:ascii="Arial" w:eastAsia="Times New Roman" w:hAnsi="Arial" w:cs="Arial"/>
          <w:b/>
          <w:bCs/>
          <w:i/>
          <w:iCs/>
        </w:rPr>
        <w:t>.</w:t>
      </w:r>
      <w:r>
        <w:rPr>
          <w:rFonts w:ascii="Arial" w:eastAsia="Times New Roman" w:hAnsi="Arial" w:cs="Arial"/>
          <w:b/>
          <w:bCs/>
          <w:i/>
          <w:iCs/>
        </w:rPr>
        <w:t xml:space="preserve"> </w:t>
      </w:r>
    </w:p>
    <w:p w14:paraId="3B4BD5A6" w14:textId="77777777" w:rsidR="00F578EE" w:rsidRDefault="00F578EE" w:rsidP="00F23366">
      <w:pPr>
        <w:spacing w:after="0" w:line="240" w:lineRule="auto"/>
        <w:rPr>
          <w:rFonts w:ascii="Arial" w:eastAsia="Times New Roman" w:hAnsi="Arial" w:cs="Arial"/>
          <w:b/>
          <w:bCs/>
          <w:i/>
          <w:iCs/>
        </w:rPr>
      </w:pPr>
    </w:p>
    <w:p w14:paraId="0A2DD07C" w14:textId="443FD520" w:rsidR="006A19C1" w:rsidRDefault="00F578EE" w:rsidP="00F23366">
      <w:pPr>
        <w:spacing w:after="0" w:line="240" w:lineRule="auto"/>
        <w:rPr>
          <w:rFonts w:ascii="Arial" w:eastAsia="Times New Roman" w:hAnsi="Arial" w:cs="Arial"/>
          <w:b/>
          <w:bCs/>
          <w:i/>
          <w:iCs/>
        </w:rPr>
      </w:pPr>
      <w:r>
        <w:rPr>
          <w:rFonts w:ascii="Arial" w:eastAsia="Times New Roman" w:hAnsi="Arial" w:cs="Arial"/>
          <w:b/>
          <w:bCs/>
          <w:i/>
          <w:iCs/>
        </w:rPr>
        <w:t xml:space="preserve">NMS 20.9 – </w:t>
      </w:r>
      <w:r w:rsidR="006A19C1">
        <w:rPr>
          <w:rFonts w:ascii="Arial" w:eastAsia="Times New Roman" w:hAnsi="Arial" w:cs="Arial"/>
          <w:b/>
          <w:bCs/>
          <w:i/>
          <w:iCs/>
        </w:rPr>
        <w:t>Appropriate training on safer caring is provided for all members of the foster household, including young people of sufficient age and understanding, and ensures that foster carers understand how safer caring principles should be applied in a way which meets the needs of individual children.</w:t>
      </w:r>
    </w:p>
    <w:p w14:paraId="2BAE38A0" w14:textId="30FA4E2E" w:rsidR="00565FB1" w:rsidRDefault="00565FB1" w:rsidP="00F23366">
      <w:pPr>
        <w:spacing w:after="0" w:line="240" w:lineRule="auto"/>
        <w:rPr>
          <w:rFonts w:ascii="Arial" w:eastAsia="Times New Roman" w:hAnsi="Arial" w:cs="Arial"/>
          <w:b/>
          <w:bCs/>
          <w:i/>
          <w:iCs/>
        </w:rPr>
      </w:pPr>
    </w:p>
    <w:p w14:paraId="7B54B950" w14:textId="1E76DE2D" w:rsidR="00565FB1" w:rsidRPr="00565FB1" w:rsidRDefault="002042C0" w:rsidP="00F23366">
      <w:pPr>
        <w:spacing w:after="0" w:line="240" w:lineRule="auto"/>
        <w:rPr>
          <w:rFonts w:ascii="Arial" w:eastAsia="Times New Roman" w:hAnsi="Arial" w:cs="Arial"/>
          <w:b/>
          <w:bCs/>
          <w:i/>
          <w:iCs/>
        </w:rPr>
      </w:pPr>
      <w:r>
        <w:rPr>
          <w:rFonts w:ascii="Arial" w:eastAsia="Times New Roman" w:hAnsi="Arial" w:cs="Arial"/>
          <w:b/>
          <w:bCs/>
          <w:i/>
          <w:iCs/>
        </w:rPr>
        <w:t xml:space="preserve"> </w:t>
      </w:r>
    </w:p>
    <w:p w14:paraId="0106BBC5" w14:textId="2003F2E6" w:rsidR="00F578EE" w:rsidRPr="00F578EE" w:rsidRDefault="00F578EE" w:rsidP="00F23366">
      <w:pPr>
        <w:spacing w:after="0" w:line="240" w:lineRule="auto"/>
        <w:rPr>
          <w:rFonts w:ascii="Arial" w:eastAsia="Times New Roman" w:hAnsi="Arial" w:cs="Arial"/>
          <w:b/>
          <w:bCs/>
          <w:i/>
          <w:iCs/>
          <w:u w:val="single"/>
        </w:rPr>
      </w:pPr>
      <w:r w:rsidRPr="00F578EE">
        <w:rPr>
          <w:rFonts w:ascii="Arial" w:eastAsia="Times New Roman" w:hAnsi="Arial" w:cs="Arial"/>
          <w:b/>
          <w:bCs/>
          <w:i/>
          <w:iCs/>
          <w:u w:val="single"/>
        </w:rPr>
        <w:t>Process for completing the Safer Caring Plan on LCS:</w:t>
      </w:r>
    </w:p>
    <w:p w14:paraId="51D7F6C7" w14:textId="19A8EFDD" w:rsidR="00F578EE" w:rsidRPr="00F578EE" w:rsidRDefault="00565FB1" w:rsidP="00F578EE">
      <w:pPr>
        <w:pStyle w:val="ListParagraph"/>
        <w:numPr>
          <w:ilvl w:val="0"/>
          <w:numId w:val="12"/>
        </w:numPr>
        <w:spacing w:after="0" w:line="240" w:lineRule="auto"/>
        <w:rPr>
          <w:rFonts w:ascii="Arial" w:eastAsia="Times New Roman" w:hAnsi="Arial" w:cs="Arial"/>
        </w:rPr>
      </w:pPr>
      <w:r w:rsidRPr="00F578EE">
        <w:rPr>
          <w:rFonts w:ascii="Arial" w:eastAsia="Times New Roman" w:hAnsi="Arial" w:cs="Arial"/>
        </w:rPr>
        <w:t xml:space="preserve">The Safer Caring Plan </w:t>
      </w:r>
      <w:r w:rsidR="00F578EE" w:rsidRPr="00F578EE">
        <w:rPr>
          <w:rFonts w:ascii="Arial" w:eastAsia="Times New Roman" w:hAnsi="Arial" w:cs="Arial"/>
        </w:rPr>
        <w:t xml:space="preserve">must be created as a new form on LCS.  </w:t>
      </w:r>
    </w:p>
    <w:p w14:paraId="791CF9AD" w14:textId="333B8D27" w:rsidR="00F578EE" w:rsidRPr="00F578EE" w:rsidRDefault="00F578EE" w:rsidP="00F578EE">
      <w:pPr>
        <w:pStyle w:val="ListParagraph"/>
        <w:numPr>
          <w:ilvl w:val="0"/>
          <w:numId w:val="12"/>
        </w:numPr>
        <w:spacing w:after="0" w:line="240" w:lineRule="auto"/>
        <w:rPr>
          <w:rFonts w:ascii="Arial" w:eastAsia="Times New Roman" w:hAnsi="Arial" w:cs="Arial"/>
        </w:rPr>
      </w:pPr>
      <w:r w:rsidRPr="00F578EE">
        <w:rPr>
          <w:rFonts w:ascii="Arial" w:eastAsia="Times New Roman" w:hAnsi="Arial" w:cs="Arial"/>
        </w:rPr>
        <w:t xml:space="preserve">The form is completed by the Social Worker with the Foster Carer.  </w:t>
      </w:r>
    </w:p>
    <w:p w14:paraId="01D5BFD2" w14:textId="036D9E9B" w:rsidR="00F578EE" w:rsidRPr="00F578EE" w:rsidRDefault="00F578EE" w:rsidP="00F578EE">
      <w:pPr>
        <w:pStyle w:val="ListParagraph"/>
        <w:numPr>
          <w:ilvl w:val="0"/>
          <w:numId w:val="12"/>
        </w:numPr>
        <w:spacing w:after="0" w:line="240" w:lineRule="auto"/>
        <w:rPr>
          <w:rFonts w:ascii="Arial" w:eastAsia="Times New Roman" w:hAnsi="Arial" w:cs="Arial"/>
        </w:rPr>
      </w:pPr>
      <w:r w:rsidRPr="00F578EE">
        <w:rPr>
          <w:rFonts w:ascii="Arial" w:eastAsia="Times New Roman" w:hAnsi="Arial" w:cs="Arial"/>
        </w:rPr>
        <w:t>Once completed the form should be saved on your computer as a PDF</w:t>
      </w:r>
      <w:r>
        <w:rPr>
          <w:rFonts w:ascii="Arial" w:eastAsia="Times New Roman" w:hAnsi="Arial" w:cs="Arial"/>
        </w:rPr>
        <w:t>.</w:t>
      </w:r>
    </w:p>
    <w:p w14:paraId="3AC47A5B" w14:textId="4DD617C5" w:rsidR="00F578EE" w:rsidRPr="00F578EE" w:rsidRDefault="002E3469" w:rsidP="00F578EE">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To enable </w:t>
      </w:r>
      <w:r w:rsidR="00524047">
        <w:rPr>
          <w:rFonts w:ascii="Arial" w:eastAsia="Times New Roman" w:hAnsi="Arial" w:cs="Arial"/>
        </w:rPr>
        <w:t>signatures,</w:t>
      </w:r>
      <w:r>
        <w:rPr>
          <w:rFonts w:ascii="Arial" w:eastAsia="Times New Roman" w:hAnsi="Arial" w:cs="Arial"/>
        </w:rPr>
        <w:t xml:space="preserve"> c</w:t>
      </w:r>
      <w:r w:rsidR="00F578EE" w:rsidRPr="00F578EE">
        <w:rPr>
          <w:rFonts w:ascii="Arial" w:eastAsia="Times New Roman" w:hAnsi="Arial" w:cs="Arial"/>
        </w:rPr>
        <w:t>lose the PDF and then go back to where it is saved and right click</w:t>
      </w:r>
      <w:r>
        <w:rPr>
          <w:rFonts w:ascii="Arial" w:eastAsia="Times New Roman" w:hAnsi="Arial" w:cs="Arial"/>
        </w:rPr>
        <w:t>/open with/choose another app/Word,</w:t>
      </w:r>
      <w:r w:rsidR="00F578EE" w:rsidRPr="00F578EE">
        <w:rPr>
          <w:rFonts w:ascii="Arial" w:eastAsia="Times New Roman" w:hAnsi="Arial" w:cs="Arial"/>
        </w:rPr>
        <w:t xml:space="preserve"> to open as a Word document. </w:t>
      </w:r>
    </w:p>
    <w:p w14:paraId="4599440B" w14:textId="28F06601" w:rsidR="00F578EE" w:rsidRPr="00F578EE" w:rsidRDefault="00F578EE" w:rsidP="00F578EE">
      <w:pPr>
        <w:pStyle w:val="ListParagraph"/>
        <w:numPr>
          <w:ilvl w:val="0"/>
          <w:numId w:val="12"/>
        </w:numPr>
        <w:spacing w:after="0" w:line="240" w:lineRule="auto"/>
        <w:rPr>
          <w:rFonts w:ascii="Arial" w:eastAsia="Times New Roman" w:hAnsi="Arial" w:cs="Arial"/>
        </w:rPr>
      </w:pPr>
      <w:r w:rsidRPr="00F578EE">
        <w:rPr>
          <w:rFonts w:ascii="Arial" w:eastAsia="Times New Roman" w:hAnsi="Arial" w:cs="Arial"/>
        </w:rPr>
        <w:t>The Foster Carer read</w:t>
      </w:r>
      <w:r w:rsidR="00827267">
        <w:rPr>
          <w:rFonts w:ascii="Arial" w:eastAsia="Times New Roman" w:hAnsi="Arial" w:cs="Arial"/>
        </w:rPr>
        <w:t>s</w:t>
      </w:r>
      <w:r w:rsidRPr="00F578EE">
        <w:rPr>
          <w:rFonts w:ascii="Arial" w:eastAsia="Times New Roman" w:hAnsi="Arial" w:cs="Arial"/>
        </w:rPr>
        <w:t xml:space="preserve"> through what has been agreed and sign</w:t>
      </w:r>
      <w:r w:rsidR="00827267">
        <w:rPr>
          <w:rFonts w:ascii="Arial" w:eastAsia="Times New Roman" w:hAnsi="Arial" w:cs="Arial"/>
        </w:rPr>
        <w:t>s</w:t>
      </w:r>
      <w:r w:rsidRPr="00F578EE">
        <w:rPr>
          <w:rFonts w:ascii="Arial" w:eastAsia="Times New Roman" w:hAnsi="Arial" w:cs="Arial"/>
        </w:rPr>
        <w:t xml:space="preserve"> off with the laptop pen.</w:t>
      </w:r>
    </w:p>
    <w:p w14:paraId="1A3558F7" w14:textId="1E37B679" w:rsidR="00F578EE" w:rsidRPr="00F578EE" w:rsidRDefault="00F578EE" w:rsidP="00F578EE">
      <w:pPr>
        <w:pStyle w:val="ListParagraph"/>
        <w:numPr>
          <w:ilvl w:val="0"/>
          <w:numId w:val="12"/>
        </w:numPr>
        <w:spacing w:after="0" w:line="240" w:lineRule="auto"/>
        <w:rPr>
          <w:rFonts w:ascii="Arial" w:eastAsia="Times New Roman" w:hAnsi="Arial" w:cs="Arial"/>
        </w:rPr>
      </w:pPr>
      <w:r w:rsidRPr="00F578EE">
        <w:rPr>
          <w:rFonts w:ascii="Arial" w:eastAsia="Times New Roman" w:hAnsi="Arial" w:cs="Arial"/>
        </w:rPr>
        <w:t xml:space="preserve">The Social Worker </w:t>
      </w:r>
      <w:r w:rsidR="00827267">
        <w:rPr>
          <w:rFonts w:ascii="Arial" w:eastAsia="Times New Roman" w:hAnsi="Arial" w:cs="Arial"/>
        </w:rPr>
        <w:t xml:space="preserve">saves and </w:t>
      </w:r>
      <w:r w:rsidRPr="00F578EE">
        <w:rPr>
          <w:rFonts w:ascii="Arial" w:eastAsia="Times New Roman" w:hAnsi="Arial" w:cs="Arial"/>
        </w:rPr>
        <w:t>uploads the signed word document onto the Carer file in documents.</w:t>
      </w:r>
    </w:p>
    <w:p w14:paraId="313D51A7" w14:textId="578DA681" w:rsidR="00565FB1" w:rsidRPr="00F578EE" w:rsidRDefault="00F578EE" w:rsidP="00F578EE">
      <w:pPr>
        <w:pStyle w:val="ListParagraph"/>
        <w:numPr>
          <w:ilvl w:val="0"/>
          <w:numId w:val="12"/>
        </w:numPr>
        <w:spacing w:after="0" w:line="240" w:lineRule="auto"/>
        <w:rPr>
          <w:rFonts w:ascii="Arial" w:eastAsia="Times New Roman" w:hAnsi="Arial" w:cs="Arial"/>
        </w:rPr>
      </w:pPr>
      <w:r w:rsidRPr="00F578EE">
        <w:rPr>
          <w:rFonts w:ascii="Arial" w:eastAsia="Times New Roman" w:hAnsi="Arial" w:cs="Arial"/>
        </w:rPr>
        <w:t>The Social Worker returns to the LCS form and completes the final section to confirm that</w:t>
      </w:r>
      <w:r>
        <w:rPr>
          <w:rFonts w:ascii="Arial" w:eastAsia="Times New Roman" w:hAnsi="Arial" w:cs="Arial"/>
        </w:rPr>
        <w:t xml:space="preserve"> the form </w:t>
      </w:r>
      <w:r w:rsidRPr="00F578EE">
        <w:rPr>
          <w:rFonts w:ascii="Arial" w:eastAsia="Times New Roman" w:hAnsi="Arial" w:cs="Arial"/>
        </w:rPr>
        <w:t>is signed, the date signed and finalise the form.</w:t>
      </w:r>
    </w:p>
    <w:p w14:paraId="258FD08E" w14:textId="1940A7E9" w:rsidR="00565FB1" w:rsidRDefault="00565FB1" w:rsidP="00F23366">
      <w:pPr>
        <w:spacing w:after="0" w:line="240" w:lineRule="auto"/>
        <w:rPr>
          <w:rFonts w:ascii="Arial" w:eastAsia="Times New Roman" w:hAnsi="Arial" w:cs="Arial"/>
          <w:b/>
          <w:bCs/>
          <w:i/>
          <w:iCs/>
        </w:rPr>
      </w:pPr>
    </w:p>
    <w:p w14:paraId="607664B1" w14:textId="40611010" w:rsidR="00565FB1" w:rsidRDefault="00565FB1" w:rsidP="00F23366">
      <w:pPr>
        <w:spacing w:after="0" w:line="240" w:lineRule="auto"/>
        <w:rPr>
          <w:rFonts w:ascii="Arial" w:eastAsia="Times New Roman" w:hAnsi="Arial" w:cs="Arial"/>
          <w:b/>
          <w:bCs/>
        </w:rPr>
      </w:pPr>
    </w:p>
    <w:p w14:paraId="66B21C16" w14:textId="48F0D35B" w:rsidR="00640100" w:rsidRDefault="00640100" w:rsidP="00F23366">
      <w:pPr>
        <w:spacing w:after="0" w:line="240" w:lineRule="auto"/>
        <w:rPr>
          <w:rFonts w:ascii="Arial" w:eastAsia="Times New Roman" w:hAnsi="Arial" w:cs="Arial"/>
          <w:b/>
          <w:bCs/>
          <w:sz w:val="28"/>
          <w:szCs w:val="28"/>
        </w:rPr>
      </w:pPr>
      <w:r w:rsidRPr="00640100">
        <w:rPr>
          <w:rFonts w:ascii="Arial" w:eastAsia="Times New Roman" w:hAnsi="Arial" w:cs="Arial"/>
          <w:b/>
          <w:bCs/>
          <w:sz w:val="28"/>
          <w:szCs w:val="28"/>
        </w:rPr>
        <w:t>Guidance</w:t>
      </w:r>
      <w:r w:rsidR="00D77BDC">
        <w:rPr>
          <w:rFonts w:ascii="Arial" w:eastAsia="Times New Roman" w:hAnsi="Arial" w:cs="Arial"/>
          <w:b/>
          <w:bCs/>
          <w:sz w:val="28"/>
          <w:szCs w:val="28"/>
        </w:rPr>
        <w:t xml:space="preserve"> on LCS form</w:t>
      </w:r>
      <w:r w:rsidRPr="00640100">
        <w:rPr>
          <w:rFonts w:ascii="Arial" w:eastAsia="Times New Roman" w:hAnsi="Arial" w:cs="Arial"/>
          <w:b/>
          <w:bCs/>
          <w:sz w:val="28"/>
          <w:szCs w:val="28"/>
        </w:rPr>
        <w:t xml:space="preserve"> for Social Workers</w:t>
      </w:r>
      <w:r>
        <w:rPr>
          <w:rFonts w:ascii="Arial" w:eastAsia="Times New Roman" w:hAnsi="Arial" w:cs="Arial"/>
          <w:b/>
          <w:bCs/>
          <w:sz w:val="28"/>
          <w:szCs w:val="28"/>
        </w:rPr>
        <w:t>:</w:t>
      </w:r>
    </w:p>
    <w:p w14:paraId="4F55716A" w14:textId="1BECDD21" w:rsidR="00640100" w:rsidRDefault="00640100" w:rsidP="00F23366">
      <w:pPr>
        <w:spacing w:after="0" w:line="240" w:lineRule="auto"/>
        <w:rPr>
          <w:rFonts w:ascii="Arial" w:eastAsia="Times New Roman" w:hAnsi="Arial" w:cs="Arial"/>
          <w:b/>
          <w:bCs/>
          <w:sz w:val="28"/>
          <w:szCs w:val="28"/>
        </w:rPr>
      </w:pPr>
    </w:p>
    <w:p w14:paraId="42698BE3" w14:textId="77777777" w:rsidR="00640100" w:rsidRDefault="00640100" w:rsidP="00640100">
      <w:pPr>
        <w:spacing w:after="0" w:line="240" w:lineRule="auto"/>
        <w:rPr>
          <w:rFonts w:ascii="Arial" w:eastAsia="Times New Roman" w:hAnsi="Arial" w:cs="Arial"/>
          <w:b/>
          <w:bCs/>
          <w:i/>
          <w:iCs/>
        </w:rPr>
      </w:pPr>
      <w:r>
        <w:rPr>
          <w:rFonts w:ascii="Arial" w:eastAsia="Times New Roman" w:hAnsi="Arial" w:cs="Arial"/>
          <w:b/>
          <w:bCs/>
          <w:i/>
          <w:iCs/>
        </w:rPr>
        <w:t xml:space="preserve">Sandwell Foster carer handbook has a detailed section on ‘Developing a Safer Caring Plan’ for Foster Carers that SSW’s should be referring their carers to. </w:t>
      </w:r>
    </w:p>
    <w:p w14:paraId="68EC0ADC" w14:textId="77777777" w:rsidR="00640100" w:rsidRPr="00640100" w:rsidRDefault="00640100" w:rsidP="00F23366">
      <w:pPr>
        <w:spacing w:after="0" w:line="240" w:lineRule="auto"/>
        <w:rPr>
          <w:rFonts w:ascii="Arial" w:eastAsia="Times New Roman" w:hAnsi="Arial" w:cs="Arial"/>
          <w:b/>
          <w:bCs/>
          <w:sz w:val="28"/>
          <w:szCs w:val="28"/>
        </w:rPr>
      </w:pPr>
    </w:p>
    <w:p w14:paraId="58AAEE4A" w14:textId="77777777" w:rsidR="00640100" w:rsidRPr="002E3469" w:rsidRDefault="00640100" w:rsidP="00F23366">
      <w:pPr>
        <w:spacing w:after="0" w:line="240" w:lineRule="auto"/>
        <w:rPr>
          <w:rFonts w:ascii="Arial" w:eastAsia="Times New Roman" w:hAnsi="Arial" w:cs="Arial"/>
          <w:b/>
          <w:bCs/>
        </w:rPr>
      </w:pPr>
    </w:p>
    <w:p w14:paraId="48429285" w14:textId="77777777" w:rsidR="00827267" w:rsidRPr="00F23366" w:rsidRDefault="00827267" w:rsidP="00827267">
      <w:pPr>
        <w:spacing w:after="0" w:line="240" w:lineRule="auto"/>
        <w:rPr>
          <w:rFonts w:ascii="Arial" w:eastAsia="Times New Roman" w:hAnsi="Arial" w:cs="Arial"/>
          <w:b/>
          <w:iCs/>
          <w:u w:val="single"/>
        </w:rPr>
      </w:pPr>
      <w:r w:rsidRPr="00F23366">
        <w:rPr>
          <w:rFonts w:ascii="Arial" w:eastAsia="Times New Roman" w:hAnsi="Arial" w:cs="Arial"/>
          <w:b/>
          <w:iCs/>
          <w:u w:val="single"/>
        </w:rPr>
        <w:t>Health, Allergies and Accidents</w:t>
      </w:r>
    </w:p>
    <w:p w14:paraId="3CFBDC59" w14:textId="77777777" w:rsidR="00827267" w:rsidRPr="00F23366" w:rsidRDefault="00827267" w:rsidP="00827267">
      <w:pPr>
        <w:numPr>
          <w:ilvl w:val="0"/>
          <w:numId w:val="3"/>
        </w:numPr>
        <w:spacing w:after="0" w:line="240" w:lineRule="auto"/>
        <w:jc w:val="both"/>
        <w:rPr>
          <w:rFonts w:ascii="Arial" w:eastAsia="Times New Roman" w:hAnsi="Arial" w:cs="Arial"/>
          <w:iCs/>
        </w:rPr>
      </w:pPr>
      <w:r w:rsidRPr="00F23366">
        <w:rPr>
          <w:rFonts w:ascii="Arial" w:eastAsia="Times New Roman" w:hAnsi="Arial" w:cs="Arial"/>
          <w:iCs/>
        </w:rPr>
        <w:t>Ensure all accidents are recorded correctly and appropriate professionals consulted</w:t>
      </w:r>
    </w:p>
    <w:p w14:paraId="2541089E" w14:textId="77777777" w:rsidR="00827267" w:rsidRPr="00F23366" w:rsidRDefault="00827267" w:rsidP="00827267">
      <w:pPr>
        <w:numPr>
          <w:ilvl w:val="0"/>
          <w:numId w:val="3"/>
        </w:numPr>
        <w:spacing w:after="0" w:line="240" w:lineRule="auto"/>
        <w:jc w:val="both"/>
        <w:rPr>
          <w:rFonts w:ascii="Arial" w:eastAsia="Times New Roman" w:hAnsi="Arial" w:cs="Arial"/>
          <w:iCs/>
        </w:rPr>
      </w:pPr>
      <w:r w:rsidRPr="00F23366">
        <w:rPr>
          <w:rFonts w:ascii="Arial" w:eastAsia="Times New Roman" w:hAnsi="Arial" w:cs="Arial"/>
          <w:iCs/>
        </w:rPr>
        <w:t>That children and young people are registered with a GP, Dentist and Optician</w:t>
      </w:r>
    </w:p>
    <w:p w14:paraId="4AF45769" w14:textId="77777777" w:rsidR="00827267" w:rsidRPr="00F23366" w:rsidRDefault="00827267" w:rsidP="00827267">
      <w:pPr>
        <w:numPr>
          <w:ilvl w:val="0"/>
          <w:numId w:val="3"/>
        </w:numPr>
        <w:spacing w:after="0" w:line="240" w:lineRule="auto"/>
        <w:jc w:val="both"/>
        <w:rPr>
          <w:rFonts w:ascii="Arial" w:eastAsia="Times New Roman" w:hAnsi="Arial" w:cs="Arial"/>
          <w:iCs/>
        </w:rPr>
      </w:pPr>
      <w:r w:rsidRPr="00F23366">
        <w:rPr>
          <w:rFonts w:ascii="Arial" w:eastAsia="Times New Roman" w:hAnsi="Arial" w:cs="Arial"/>
          <w:iCs/>
        </w:rPr>
        <w:t>Serious accidents need to be medically assessed by a GP or at Hospital</w:t>
      </w:r>
    </w:p>
    <w:p w14:paraId="1ACA31F6" w14:textId="77777777" w:rsidR="00827267" w:rsidRPr="00F23366" w:rsidRDefault="00827267" w:rsidP="00827267">
      <w:pPr>
        <w:numPr>
          <w:ilvl w:val="0"/>
          <w:numId w:val="3"/>
        </w:numPr>
        <w:spacing w:after="0" w:line="240" w:lineRule="auto"/>
        <w:jc w:val="both"/>
        <w:rPr>
          <w:rFonts w:ascii="Arial" w:eastAsia="Times New Roman" w:hAnsi="Arial" w:cs="Arial"/>
          <w:iCs/>
        </w:rPr>
      </w:pPr>
      <w:r w:rsidRPr="00F23366">
        <w:rPr>
          <w:rFonts w:ascii="Arial" w:eastAsia="Times New Roman" w:hAnsi="Arial" w:cs="Arial"/>
          <w:iCs/>
        </w:rPr>
        <w:t>Be aware of any allergies and act accordingly</w:t>
      </w:r>
    </w:p>
    <w:p w14:paraId="59EB6389" w14:textId="77777777" w:rsidR="00827267" w:rsidRPr="00F23366" w:rsidRDefault="00827267" w:rsidP="00827267">
      <w:pPr>
        <w:numPr>
          <w:ilvl w:val="0"/>
          <w:numId w:val="3"/>
        </w:numPr>
        <w:spacing w:after="0" w:line="240" w:lineRule="auto"/>
        <w:jc w:val="both"/>
        <w:rPr>
          <w:rFonts w:ascii="Arial" w:eastAsia="Times New Roman" w:hAnsi="Arial" w:cs="Arial"/>
          <w:iCs/>
        </w:rPr>
      </w:pPr>
      <w:r w:rsidRPr="00F23366">
        <w:rPr>
          <w:rFonts w:ascii="Arial" w:eastAsia="Times New Roman" w:hAnsi="Arial" w:cs="Arial"/>
          <w:iCs/>
        </w:rPr>
        <w:t>In partnership with the child’s social worker that all immunisations are up to date.</w:t>
      </w:r>
    </w:p>
    <w:p w14:paraId="36566F50" w14:textId="77777777" w:rsidR="00827267" w:rsidRPr="00F23366" w:rsidRDefault="00827267" w:rsidP="00827267">
      <w:pPr>
        <w:numPr>
          <w:ilvl w:val="0"/>
          <w:numId w:val="3"/>
        </w:numPr>
        <w:spacing w:after="0" w:line="240" w:lineRule="auto"/>
        <w:jc w:val="both"/>
        <w:rPr>
          <w:rFonts w:ascii="Arial" w:eastAsia="Times New Roman" w:hAnsi="Arial" w:cs="Arial"/>
          <w:iCs/>
        </w:rPr>
      </w:pPr>
      <w:r w:rsidRPr="00F23366">
        <w:rPr>
          <w:rFonts w:ascii="Arial" w:eastAsia="Times New Roman" w:hAnsi="Arial" w:cs="Arial"/>
          <w:iCs/>
        </w:rPr>
        <w:t>All medicines need to be kept in a secure location</w:t>
      </w:r>
    </w:p>
    <w:p w14:paraId="2CF92329" w14:textId="77777777" w:rsidR="00827267" w:rsidRPr="00F23366" w:rsidRDefault="00827267" w:rsidP="00827267">
      <w:pPr>
        <w:spacing w:after="0" w:line="240" w:lineRule="auto"/>
        <w:ind w:right="26"/>
        <w:rPr>
          <w:rFonts w:ascii="Arial" w:eastAsia="Times New Roman" w:hAnsi="Arial" w:cs="Arial"/>
          <w:bCs/>
          <w:lang w:eastAsia="en-GB"/>
        </w:rPr>
      </w:pPr>
    </w:p>
    <w:p w14:paraId="6CC6A03A" w14:textId="097B73BD" w:rsidR="00827267" w:rsidRDefault="00827267" w:rsidP="0082726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6013DBD2" w14:textId="74E4F009" w:rsidR="00221937" w:rsidRDefault="00221937" w:rsidP="00827267">
      <w:pPr>
        <w:spacing w:after="0" w:line="240" w:lineRule="auto"/>
        <w:ind w:right="26"/>
        <w:rPr>
          <w:rFonts w:ascii="Arial" w:eastAsia="Times New Roman" w:hAnsi="Arial" w:cs="Arial"/>
          <w:bCs/>
          <w:lang w:eastAsia="en-GB"/>
        </w:rPr>
      </w:pPr>
    </w:p>
    <w:p w14:paraId="0DD986ED" w14:textId="6D19FD19" w:rsidR="00221937" w:rsidRDefault="00221937" w:rsidP="00827267">
      <w:pPr>
        <w:spacing w:after="0" w:line="240" w:lineRule="auto"/>
        <w:ind w:right="26"/>
        <w:rPr>
          <w:rFonts w:ascii="Arial" w:eastAsia="Times New Roman" w:hAnsi="Arial" w:cs="Arial"/>
          <w:bCs/>
          <w:lang w:eastAsia="en-GB"/>
        </w:rPr>
      </w:pPr>
    </w:p>
    <w:p w14:paraId="190FA178" w14:textId="77777777" w:rsidR="00221937" w:rsidRPr="00F23366" w:rsidRDefault="00221937" w:rsidP="00827267">
      <w:pPr>
        <w:spacing w:after="0" w:line="240" w:lineRule="auto"/>
        <w:ind w:right="26"/>
        <w:rPr>
          <w:rFonts w:ascii="Arial" w:eastAsia="Times New Roman" w:hAnsi="Arial" w:cs="Arial"/>
          <w:bCs/>
          <w:lang w:eastAsia="en-GB"/>
        </w:rPr>
      </w:pPr>
    </w:p>
    <w:p w14:paraId="02FF0A94" w14:textId="77777777" w:rsidR="00221937" w:rsidRPr="00F23366" w:rsidRDefault="00221937" w:rsidP="00221937">
      <w:pPr>
        <w:spacing w:after="0" w:line="240" w:lineRule="auto"/>
        <w:rPr>
          <w:rFonts w:ascii="Arial" w:eastAsia="Times New Roman" w:hAnsi="Arial" w:cs="Arial"/>
          <w:b/>
          <w:iCs/>
          <w:u w:val="single"/>
        </w:rPr>
      </w:pPr>
      <w:r w:rsidRPr="00F23366">
        <w:rPr>
          <w:rFonts w:ascii="Arial" w:eastAsia="Times New Roman" w:hAnsi="Arial" w:cs="Arial"/>
          <w:b/>
          <w:iCs/>
          <w:u w:val="single"/>
        </w:rPr>
        <w:t>Bathing and Personal Care</w:t>
      </w:r>
    </w:p>
    <w:p w14:paraId="0D4582B8" w14:textId="77777777" w:rsidR="00221937" w:rsidRPr="00F23366" w:rsidRDefault="00221937" w:rsidP="00221937">
      <w:pPr>
        <w:numPr>
          <w:ilvl w:val="0"/>
          <w:numId w:val="2"/>
        </w:numPr>
        <w:spacing w:after="0" w:line="240" w:lineRule="auto"/>
        <w:jc w:val="both"/>
        <w:rPr>
          <w:rFonts w:ascii="Arial" w:eastAsia="Times New Roman" w:hAnsi="Arial" w:cs="Arial"/>
          <w:iCs/>
        </w:rPr>
      </w:pPr>
      <w:proofErr w:type="gramStart"/>
      <w:r w:rsidRPr="00F23366">
        <w:rPr>
          <w:rFonts w:ascii="Arial" w:eastAsia="Times New Roman" w:hAnsi="Arial" w:cs="Arial"/>
          <w:iCs/>
        </w:rPr>
        <w:t>Supervise bathing at all times</w:t>
      </w:r>
      <w:proofErr w:type="gramEnd"/>
      <w:r w:rsidRPr="00F23366">
        <w:rPr>
          <w:rFonts w:ascii="Arial" w:eastAsia="Times New Roman" w:hAnsi="Arial" w:cs="Arial"/>
          <w:iCs/>
        </w:rPr>
        <w:t xml:space="preserve"> if the child is very young or has additional needs</w:t>
      </w:r>
    </w:p>
    <w:p w14:paraId="3EB4941A" w14:textId="77777777" w:rsidR="00221937" w:rsidRPr="00F23366" w:rsidRDefault="00221937" w:rsidP="00221937">
      <w:pPr>
        <w:numPr>
          <w:ilvl w:val="0"/>
          <w:numId w:val="2"/>
        </w:numPr>
        <w:spacing w:after="0" w:line="240" w:lineRule="auto"/>
        <w:jc w:val="both"/>
        <w:rPr>
          <w:rFonts w:ascii="Arial" w:eastAsia="Times New Roman" w:hAnsi="Arial" w:cs="Arial"/>
          <w:iCs/>
        </w:rPr>
      </w:pPr>
      <w:r w:rsidRPr="00F23366">
        <w:rPr>
          <w:rFonts w:ascii="Arial" w:eastAsia="Times New Roman" w:hAnsi="Arial" w:cs="Arial"/>
          <w:iCs/>
        </w:rPr>
        <w:lastRenderedPageBreak/>
        <w:t>Ensure that the child has the appropriate washing items and skin / hair products</w:t>
      </w:r>
    </w:p>
    <w:p w14:paraId="30A29050" w14:textId="77777777" w:rsidR="00221937" w:rsidRPr="00F23366" w:rsidRDefault="00221937" w:rsidP="00221937">
      <w:pPr>
        <w:numPr>
          <w:ilvl w:val="0"/>
          <w:numId w:val="2"/>
        </w:numPr>
        <w:spacing w:after="0" w:line="240" w:lineRule="auto"/>
        <w:jc w:val="both"/>
        <w:rPr>
          <w:rFonts w:ascii="Arial" w:eastAsia="Times New Roman" w:hAnsi="Arial" w:cs="Arial"/>
          <w:iCs/>
        </w:rPr>
      </w:pPr>
      <w:r w:rsidRPr="00F23366">
        <w:rPr>
          <w:rFonts w:ascii="Arial" w:eastAsia="Times New Roman" w:hAnsi="Arial" w:cs="Arial"/>
          <w:iCs/>
        </w:rPr>
        <w:t>Appropriate drying facilities need to be made available such as clean towels and dressing gown.</w:t>
      </w:r>
    </w:p>
    <w:p w14:paraId="678726AD" w14:textId="77777777" w:rsidR="00221937" w:rsidRPr="00F23366" w:rsidRDefault="00221937" w:rsidP="00221937">
      <w:pPr>
        <w:numPr>
          <w:ilvl w:val="0"/>
          <w:numId w:val="2"/>
        </w:numPr>
        <w:spacing w:after="0" w:line="240" w:lineRule="auto"/>
        <w:jc w:val="both"/>
        <w:rPr>
          <w:rFonts w:ascii="Arial" w:eastAsia="Times New Roman" w:hAnsi="Arial" w:cs="Arial"/>
          <w:iCs/>
        </w:rPr>
      </w:pPr>
      <w:r w:rsidRPr="00F23366">
        <w:rPr>
          <w:rFonts w:ascii="Arial" w:eastAsia="Times New Roman" w:hAnsi="Arial" w:cs="Arial"/>
          <w:iCs/>
        </w:rPr>
        <w:t>Make sure there is an appropriate seat on the toilet and step if required</w:t>
      </w:r>
    </w:p>
    <w:p w14:paraId="46E39DFA" w14:textId="77777777" w:rsidR="00221937" w:rsidRPr="00F23366" w:rsidRDefault="00221937" w:rsidP="00221937">
      <w:pPr>
        <w:numPr>
          <w:ilvl w:val="0"/>
          <w:numId w:val="2"/>
        </w:numPr>
        <w:spacing w:after="0" w:line="240" w:lineRule="auto"/>
        <w:jc w:val="both"/>
        <w:rPr>
          <w:rFonts w:ascii="Arial" w:eastAsia="Times New Roman" w:hAnsi="Arial" w:cs="Arial"/>
          <w:iCs/>
        </w:rPr>
      </w:pPr>
      <w:r w:rsidRPr="00F23366">
        <w:rPr>
          <w:rFonts w:ascii="Arial" w:eastAsia="Times New Roman" w:hAnsi="Arial" w:cs="Arial"/>
          <w:iCs/>
        </w:rPr>
        <w:t>Ensure bathroom privacy is given to those children whom it is age appropriate to.</w:t>
      </w:r>
    </w:p>
    <w:p w14:paraId="25306593" w14:textId="77777777" w:rsidR="00221937" w:rsidRPr="00F23366" w:rsidRDefault="00221937" w:rsidP="00221937">
      <w:pPr>
        <w:spacing w:after="0" w:line="240" w:lineRule="auto"/>
        <w:ind w:right="26"/>
        <w:rPr>
          <w:rFonts w:ascii="Arial" w:eastAsia="Times New Roman" w:hAnsi="Arial" w:cs="Arial"/>
          <w:bCs/>
          <w:lang w:eastAsia="en-GB"/>
        </w:rPr>
      </w:pPr>
    </w:p>
    <w:p w14:paraId="4CB58581" w14:textId="6F263305"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278037F6" w14:textId="7CEF96A1" w:rsidR="00221937" w:rsidRDefault="00221937" w:rsidP="00221937">
      <w:pPr>
        <w:spacing w:after="0" w:line="240" w:lineRule="auto"/>
        <w:ind w:right="26"/>
        <w:rPr>
          <w:rFonts w:ascii="Arial" w:eastAsia="Times New Roman" w:hAnsi="Arial" w:cs="Arial"/>
          <w:bCs/>
          <w:lang w:eastAsia="en-GB"/>
        </w:rPr>
      </w:pPr>
    </w:p>
    <w:p w14:paraId="0E729C85" w14:textId="5DEB61DF" w:rsidR="00221937" w:rsidRDefault="00221937" w:rsidP="00221937">
      <w:pPr>
        <w:spacing w:after="0" w:line="240" w:lineRule="auto"/>
        <w:ind w:right="26"/>
        <w:rPr>
          <w:rFonts w:ascii="Arial" w:eastAsia="Times New Roman" w:hAnsi="Arial" w:cs="Arial"/>
          <w:bCs/>
          <w:lang w:eastAsia="en-GB"/>
        </w:rPr>
      </w:pPr>
    </w:p>
    <w:p w14:paraId="3F2F5AF5" w14:textId="77777777" w:rsidR="00221937" w:rsidRPr="00F23366" w:rsidRDefault="00221937" w:rsidP="00221937">
      <w:pPr>
        <w:spacing w:after="0" w:line="240" w:lineRule="auto"/>
        <w:rPr>
          <w:rFonts w:ascii="Arial" w:eastAsia="Times New Roman" w:hAnsi="Arial" w:cs="Arial"/>
          <w:b/>
          <w:iCs/>
          <w:u w:val="single"/>
        </w:rPr>
      </w:pPr>
      <w:r w:rsidRPr="00F23366">
        <w:rPr>
          <w:rFonts w:ascii="Arial" w:eastAsia="Times New Roman" w:hAnsi="Arial" w:cs="Arial"/>
          <w:b/>
          <w:iCs/>
          <w:u w:val="single"/>
        </w:rPr>
        <w:t>Communication and Language</w:t>
      </w:r>
    </w:p>
    <w:p w14:paraId="16C14EE9" w14:textId="77777777" w:rsidR="00221937" w:rsidRPr="00F23366" w:rsidRDefault="00221937" w:rsidP="00221937">
      <w:pPr>
        <w:numPr>
          <w:ilvl w:val="0"/>
          <w:numId w:val="4"/>
        </w:numPr>
        <w:spacing w:after="0" w:line="240" w:lineRule="auto"/>
        <w:jc w:val="both"/>
        <w:rPr>
          <w:rFonts w:ascii="Arial" w:eastAsia="Times New Roman" w:hAnsi="Arial" w:cs="Arial"/>
          <w:iCs/>
        </w:rPr>
      </w:pPr>
      <w:r w:rsidRPr="00F23366">
        <w:rPr>
          <w:rFonts w:ascii="Arial" w:eastAsia="Times New Roman" w:hAnsi="Arial" w:cs="Arial"/>
          <w:iCs/>
        </w:rPr>
        <w:t xml:space="preserve">The children and young people </w:t>
      </w:r>
      <w:proofErr w:type="gramStart"/>
      <w:r w:rsidRPr="00F23366">
        <w:rPr>
          <w:rFonts w:ascii="Arial" w:eastAsia="Times New Roman" w:hAnsi="Arial" w:cs="Arial"/>
          <w:iCs/>
        </w:rPr>
        <w:t>will be referred to by their name at all times</w:t>
      </w:r>
      <w:proofErr w:type="gramEnd"/>
    </w:p>
    <w:p w14:paraId="10FCF553" w14:textId="77777777" w:rsidR="00221937" w:rsidRPr="00F23366" w:rsidRDefault="00221937" w:rsidP="00221937">
      <w:pPr>
        <w:numPr>
          <w:ilvl w:val="0"/>
          <w:numId w:val="4"/>
        </w:numPr>
        <w:spacing w:after="0" w:line="240" w:lineRule="auto"/>
        <w:jc w:val="both"/>
        <w:rPr>
          <w:rFonts w:ascii="Arial" w:eastAsia="Times New Roman" w:hAnsi="Arial" w:cs="Arial"/>
          <w:iCs/>
        </w:rPr>
      </w:pPr>
      <w:r w:rsidRPr="00F23366">
        <w:rPr>
          <w:rFonts w:ascii="Arial" w:eastAsia="Times New Roman" w:hAnsi="Arial" w:cs="Arial"/>
          <w:iCs/>
        </w:rPr>
        <w:t xml:space="preserve">That Foster Carers be encouraged to use creative methods of communication if the child or young person does not speak English. </w:t>
      </w:r>
    </w:p>
    <w:p w14:paraId="535C18DD" w14:textId="77777777" w:rsidR="00221937" w:rsidRPr="00F23366" w:rsidRDefault="00221937" w:rsidP="00221937">
      <w:pPr>
        <w:numPr>
          <w:ilvl w:val="0"/>
          <w:numId w:val="4"/>
        </w:numPr>
        <w:spacing w:after="0" w:line="240" w:lineRule="auto"/>
        <w:jc w:val="both"/>
        <w:rPr>
          <w:rFonts w:ascii="Arial" w:eastAsia="Times New Roman" w:hAnsi="Arial" w:cs="Arial"/>
          <w:iCs/>
        </w:rPr>
      </w:pPr>
      <w:r w:rsidRPr="00F23366">
        <w:rPr>
          <w:rFonts w:ascii="Arial" w:eastAsia="Times New Roman" w:hAnsi="Arial" w:cs="Arial"/>
          <w:iCs/>
        </w:rPr>
        <w:t>Carers will ask what name the chid (if age appropriate) wants to be referred to as.</w:t>
      </w:r>
    </w:p>
    <w:p w14:paraId="0F32BA78" w14:textId="77777777" w:rsidR="00221937" w:rsidRPr="00F23366" w:rsidRDefault="00221937" w:rsidP="00221937">
      <w:pPr>
        <w:numPr>
          <w:ilvl w:val="0"/>
          <w:numId w:val="4"/>
        </w:numPr>
        <w:spacing w:after="0" w:line="240" w:lineRule="auto"/>
        <w:jc w:val="both"/>
        <w:rPr>
          <w:rFonts w:ascii="Arial" w:eastAsia="Times New Roman" w:hAnsi="Arial" w:cs="Arial"/>
          <w:iCs/>
        </w:rPr>
      </w:pPr>
      <w:r w:rsidRPr="00F23366">
        <w:rPr>
          <w:rFonts w:ascii="Arial" w:eastAsia="Times New Roman" w:hAnsi="Arial" w:cs="Arial"/>
          <w:iCs/>
        </w:rPr>
        <w:t xml:space="preserve">That children and young people should be encouraged to call the Foster Carers by their names or a mutually agreed name. This should not be ‘mom and dad’.  </w:t>
      </w:r>
    </w:p>
    <w:p w14:paraId="28283B74" w14:textId="77777777" w:rsidR="00221937" w:rsidRPr="00F23366" w:rsidRDefault="00221937" w:rsidP="00221937">
      <w:pPr>
        <w:numPr>
          <w:ilvl w:val="0"/>
          <w:numId w:val="4"/>
        </w:numPr>
        <w:spacing w:after="0" w:line="240" w:lineRule="auto"/>
        <w:jc w:val="both"/>
        <w:rPr>
          <w:rFonts w:ascii="Arial" w:eastAsia="Times New Roman" w:hAnsi="Arial" w:cs="Arial"/>
          <w:iCs/>
        </w:rPr>
      </w:pPr>
      <w:r w:rsidRPr="00F23366">
        <w:rPr>
          <w:rFonts w:ascii="Arial" w:eastAsia="Times New Roman" w:hAnsi="Arial" w:cs="Arial"/>
          <w:iCs/>
        </w:rPr>
        <w:t xml:space="preserve">That the Foster Carers will inform and remind children and young people that swearing, abusive language or negative comments should not be used. </w:t>
      </w:r>
    </w:p>
    <w:p w14:paraId="2A7D8AE9" w14:textId="77777777" w:rsidR="00221937" w:rsidRPr="00F23366" w:rsidRDefault="00221937" w:rsidP="00221937">
      <w:pPr>
        <w:spacing w:after="0" w:line="240" w:lineRule="auto"/>
        <w:ind w:right="26"/>
        <w:rPr>
          <w:rFonts w:ascii="Arial" w:eastAsia="Times New Roman" w:hAnsi="Arial" w:cs="Arial"/>
          <w:bCs/>
          <w:lang w:eastAsia="en-GB"/>
        </w:rPr>
      </w:pPr>
    </w:p>
    <w:p w14:paraId="2D46E835" w14:textId="3EBC86D6"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618DA591" w14:textId="1215A61D" w:rsidR="00221937" w:rsidRDefault="00221937" w:rsidP="00221937">
      <w:pPr>
        <w:spacing w:after="0" w:line="240" w:lineRule="auto"/>
        <w:ind w:right="26"/>
        <w:rPr>
          <w:rFonts w:ascii="Arial" w:eastAsia="Times New Roman" w:hAnsi="Arial" w:cs="Arial"/>
          <w:bCs/>
          <w:lang w:eastAsia="en-GB"/>
        </w:rPr>
      </w:pPr>
    </w:p>
    <w:p w14:paraId="6392525E" w14:textId="7F6EC3F3" w:rsidR="00221937" w:rsidRDefault="00221937" w:rsidP="00221937">
      <w:pPr>
        <w:spacing w:after="0" w:line="240" w:lineRule="auto"/>
        <w:ind w:right="26"/>
        <w:rPr>
          <w:rFonts w:ascii="Arial" w:eastAsia="Times New Roman" w:hAnsi="Arial" w:cs="Arial"/>
          <w:bCs/>
          <w:lang w:eastAsia="en-GB"/>
        </w:rPr>
      </w:pPr>
    </w:p>
    <w:p w14:paraId="226C610E" w14:textId="77777777" w:rsidR="00221937" w:rsidRPr="00F23366" w:rsidRDefault="00221937" w:rsidP="00221937">
      <w:pPr>
        <w:spacing w:after="0" w:line="240" w:lineRule="auto"/>
        <w:rPr>
          <w:rFonts w:ascii="Arial" w:eastAsia="Times New Roman" w:hAnsi="Arial" w:cs="Arial"/>
          <w:b/>
          <w:iCs/>
          <w:u w:val="single"/>
        </w:rPr>
      </w:pPr>
      <w:r w:rsidRPr="00F23366">
        <w:rPr>
          <w:rFonts w:ascii="Arial" w:eastAsia="Times New Roman" w:hAnsi="Arial" w:cs="Arial"/>
          <w:b/>
          <w:iCs/>
          <w:u w:val="single"/>
        </w:rPr>
        <w:t>Bedroom Safety and Vigilance</w:t>
      </w:r>
    </w:p>
    <w:p w14:paraId="32D41062" w14:textId="77777777" w:rsidR="00221937" w:rsidRPr="00F23366" w:rsidRDefault="00221937" w:rsidP="00221937">
      <w:pPr>
        <w:numPr>
          <w:ilvl w:val="0"/>
          <w:numId w:val="5"/>
        </w:numPr>
        <w:spacing w:after="0" w:line="240" w:lineRule="auto"/>
        <w:jc w:val="both"/>
        <w:rPr>
          <w:rFonts w:ascii="Arial" w:eastAsia="Times New Roman" w:hAnsi="Arial" w:cs="Arial"/>
          <w:bCs/>
          <w:iCs/>
          <w:u w:val="single"/>
        </w:rPr>
      </w:pPr>
      <w:r w:rsidRPr="00F23366">
        <w:rPr>
          <w:rFonts w:ascii="Arial" w:eastAsia="Times New Roman" w:hAnsi="Arial" w:cs="Arial"/>
          <w:bCs/>
          <w:iCs/>
        </w:rPr>
        <w:t>The children and young people should have their own room unless they are siblings and a bedroom sharing risk assessment has been completed.</w:t>
      </w:r>
    </w:p>
    <w:p w14:paraId="0C853F38" w14:textId="77777777" w:rsidR="00221937" w:rsidRPr="00F23366" w:rsidRDefault="00221937" w:rsidP="00221937">
      <w:pPr>
        <w:numPr>
          <w:ilvl w:val="0"/>
          <w:numId w:val="5"/>
        </w:numPr>
        <w:spacing w:after="0" w:line="240" w:lineRule="auto"/>
        <w:jc w:val="both"/>
        <w:rPr>
          <w:rFonts w:ascii="Arial" w:eastAsia="Times New Roman" w:hAnsi="Arial" w:cs="Arial"/>
          <w:bCs/>
          <w:iCs/>
          <w:u w:val="single"/>
        </w:rPr>
      </w:pPr>
      <w:r w:rsidRPr="00F23366">
        <w:rPr>
          <w:rFonts w:ascii="Arial" w:eastAsia="Times New Roman" w:hAnsi="Arial" w:cs="Arial"/>
          <w:bCs/>
          <w:iCs/>
        </w:rPr>
        <w:t>Each unrelated child should have their own bedroom above age 5.</w:t>
      </w:r>
    </w:p>
    <w:p w14:paraId="6ED702FC" w14:textId="77777777" w:rsidR="00221937" w:rsidRPr="00F23366" w:rsidRDefault="00221937" w:rsidP="00221937">
      <w:pPr>
        <w:numPr>
          <w:ilvl w:val="0"/>
          <w:numId w:val="5"/>
        </w:numPr>
        <w:spacing w:after="0" w:line="240" w:lineRule="auto"/>
        <w:jc w:val="both"/>
        <w:rPr>
          <w:rFonts w:ascii="Arial" w:eastAsia="Times New Roman" w:hAnsi="Arial" w:cs="Arial"/>
          <w:bCs/>
          <w:iCs/>
          <w:u w:val="single"/>
        </w:rPr>
      </w:pPr>
      <w:r w:rsidRPr="00F23366">
        <w:rPr>
          <w:rFonts w:ascii="Arial" w:eastAsia="Times New Roman" w:hAnsi="Arial" w:cs="Arial"/>
          <w:bCs/>
          <w:iCs/>
        </w:rPr>
        <w:t>All household members should knock before entering the bedroom of another person.</w:t>
      </w:r>
    </w:p>
    <w:p w14:paraId="499A6DDD" w14:textId="77777777" w:rsidR="00221937" w:rsidRPr="00F23366" w:rsidRDefault="00221937" w:rsidP="00221937">
      <w:pPr>
        <w:numPr>
          <w:ilvl w:val="0"/>
          <w:numId w:val="4"/>
        </w:numPr>
        <w:spacing w:after="0" w:line="240" w:lineRule="auto"/>
        <w:jc w:val="both"/>
        <w:rPr>
          <w:rFonts w:ascii="Arial" w:eastAsia="Times New Roman" w:hAnsi="Arial" w:cs="Arial"/>
          <w:iCs/>
        </w:rPr>
      </w:pPr>
      <w:r w:rsidRPr="00F23366">
        <w:rPr>
          <w:rFonts w:ascii="Arial" w:eastAsia="Times New Roman" w:hAnsi="Arial" w:cs="Arial"/>
          <w:bCs/>
          <w:iCs/>
        </w:rPr>
        <w:t xml:space="preserve">That the Foster Carer should be highly vigilant when there is more than one child and young person upstairs or if there is a risk of </w:t>
      </w:r>
      <w:proofErr w:type="spellStart"/>
      <w:r w:rsidRPr="00F23366">
        <w:rPr>
          <w:rFonts w:ascii="Arial" w:eastAsia="Times New Roman" w:hAnsi="Arial" w:cs="Arial"/>
          <w:bCs/>
          <w:iCs/>
        </w:rPr>
        <w:t>self harm</w:t>
      </w:r>
      <w:proofErr w:type="spellEnd"/>
      <w:r w:rsidRPr="00F23366">
        <w:rPr>
          <w:rFonts w:ascii="Arial" w:eastAsia="Times New Roman" w:hAnsi="Arial" w:cs="Arial"/>
          <w:bCs/>
          <w:iCs/>
        </w:rPr>
        <w:t>.</w:t>
      </w:r>
    </w:p>
    <w:p w14:paraId="44759BEA" w14:textId="77777777" w:rsidR="00221937" w:rsidRPr="00F23366" w:rsidRDefault="00221937" w:rsidP="00221937">
      <w:pPr>
        <w:numPr>
          <w:ilvl w:val="0"/>
          <w:numId w:val="4"/>
        </w:numPr>
        <w:spacing w:after="0" w:line="240" w:lineRule="auto"/>
        <w:jc w:val="both"/>
        <w:rPr>
          <w:rFonts w:ascii="Arial" w:eastAsia="Times New Roman" w:hAnsi="Arial" w:cs="Arial"/>
          <w:iCs/>
        </w:rPr>
      </w:pPr>
      <w:r w:rsidRPr="00F23366">
        <w:rPr>
          <w:rFonts w:ascii="Arial" w:eastAsia="Times New Roman" w:hAnsi="Arial" w:cs="Arial"/>
          <w:iCs/>
        </w:rPr>
        <w:t xml:space="preserve">That older children should be encouraged to keep their room tidy and that they should have a lockable box for their personal and sentimental belongings. </w:t>
      </w:r>
    </w:p>
    <w:p w14:paraId="6EEB37AC" w14:textId="77777777" w:rsidR="00221937" w:rsidRPr="00F23366" w:rsidRDefault="00221937" w:rsidP="00221937">
      <w:pPr>
        <w:numPr>
          <w:ilvl w:val="0"/>
          <w:numId w:val="4"/>
        </w:numPr>
        <w:spacing w:after="0" w:line="240" w:lineRule="auto"/>
        <w:jc w:val="both"/>
        <w:rPr>
          <w:rFonts w:ascii="Arial" w:eastAsia="Times New Roman" w:hAnsi="Arial" w:cs="Arial"/>
          <w:iCs/>
        </w:rPr>
      </w:pPr>
      <w:r w:rsidRPr="00F23366">
        <w:rPr>
          <w:rFonts w:ascii="Arial" w:eastAsia="Times New Roman" w:hAnsi="Arial" w:cs="Arial"/>
          <w:iCs/>
        </w:rPr>
        <w:t>All bedrooms should have nets, blinds and curtains to ensure children have privacy when changing.</w:t>
      </w:r>
    </w:p>
    <w:p w14:paraId="50C3AF41" w14:textId="77777777" w:rsidR="00221937" w:rsidRPr="00F23366" w:rsidRDefault="00221937" w:rsidP="00221937">
      <w:pPr>
        <w:spacing w:after="0" w:line="240" w:lineRule="auto"/>
        <w:ind w:right="26"/>
        <w:rPr>
          <w:rFonts w:ascii="Arial" w:eastAsia="Times New Roman" w:hAnsi="Arial" w:cs="Arial"/>
          <w:bCs/>
          <w:lang w:eastAsia="en-GB"/>
        </w:rPr>
      </w:pPr>
    </w:p>
    <w:p w14:paraId="7E272E7F" w14:textId="4D1DDF63"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0E0FB2F5" w14:textId="0B511A41" w:rsidR="00221937" w:rsidRDefault="00221937" w:rsidP="00221937">
      <w:pPr>
        <w:spacing w:after="0" w:line="240" w:lineRule="auto"/>
        <w:ind w:right="26"/>
        <w:rPr>
          <w:rFonts w:ascii="Arial" w:eastAsia="Times New Roman" w:hAnsi="Arial" w:cs="Arial"/>
          <w:bCs/>
          <w:lang w:eastAsia="en-GB"/>
        </w:rPr>
      </w:pPr>
    </w:p>
    <w:p w14:paraId="4168DA66" w14:textId="2C1F2106" w:rsidR="00221937" w:rsidRDefault="00221937" w:rsidP="00221937">
      <w:pPr>
        <w:spacing w:after="0" w:line="240" w:lineRule="auto"/>
        <w:ind w:right="26"/>
        <w:rPr>
          <w:rFonts w:ascii="Arial" w:eastAsia="Times New Roman" w:hAnsi="Arial" w:cs="Arial"/>
          <w:bCs/>
          <w:lang w:eastAsia="en-GB"/>
        </w:rPr>
      </w:pPr>
    </w:p>
    <w:p w14:paraId="3401CC8A" w14:textId="77777777" w:rsidR="00221937" w:rsidRPr="00F23366" w:rsidRDefault="00221937" w:rsidP="00221937">
      <w:pPr>
        <w:spacing w:after="0" w:line="240" w:lineRule="auto"/>
        <w:rPr>
          <w:rFonts w:ascii="Arial" w:eastAsia="Times New Roman" w:hAnsi="Arial" w:cs="Arial"/>
          <w:b/>
          <w:iCs/>
          <w:u w:val="single"/>
        </w:rPr>
      </w:pPr>
      <w:r w:rsidRPr="00F23366">
        <w:rPr>
          <w:rFonts w:ascii="Arial" w:eastAsia="Times New Roman" w:hAnsi="Arial" w:cs="Arial"/>
          <w:b/>
          <w:iCs/>
          <w:u w:val="single"/>
        </w:rPr>
        <w:t>Dressing and Clothing</w:t>
      </w:r>
    </w:p>
    <w:p w14:paraId="4142A006" w14:textId="77777777" w:rsidR="00221937" w:rsidRDefault="00221937" w:rsidP="00221937">
      <w:pPr>
        <w:spacing w:after="0" w:line="240" w:lineRule="auto"/>
        <w:ind w:right="26"/>
        <w:rPr>
          <w:rFonts w:ascii="Arial" w:eastAsia="Times New Roman" w:hAnsi="Arial" w:cs="Arial"/>
          <w:bCs/>
          <w:lang w:eastAsia="en-GB"/>
        </w:rPr>
      </w:pPr>
    </w:p>
    <w:p w14:paraId="50044B9A" w14:textId="77777777" w:rsidR="00221937" w:rsidRPr="00F23366" w:rsidRDefault="00221937" w:rsidP="00221937">
      <w:pPr>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Children and young people will be encouraged to dressed appropriately</w:t>
      </w:r>
    </w:p>
    <w:p w14:paraId="4FD53E8B" w14:textId="77777777" w:rsidR="00221937" w:rsidRPr="00F23366" w:rsidRDefault="00221937" w:rsidP="00221937">
      <w:pPr>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Children and young people may need support to dress themselves</w:t>
      </w:r>
    </w:p>
    <w:p w14:paraId="42CD2E0B" w14:textId="77777777" w:rsidR="00221937" w:rsidRPr="00F23366" w:rsidRDefault="00221937" w:rsidP="00221937">
      <w:pPr>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Children and young people will have appropriate underwear, day clothes and night clothes.</w:t>
      </w:r>
    </w:p>
    <w:p w14:paraId="546C23C7" w14:textId="77777777" w:rsidR="00221937" w:rsidRPr="00F23366" w:rsidRDefault="00221937" w:rsidP="00221937">
      <w:pPr>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The child would need a school uniform that fits well and is in good repair.</w:t>
      </w:r>
    </w:p>
    <w:p w14:paraId="53A56395" w14:textId="77777777" w:rsidR="00221937" w:rsidRPr="00F23366" w:rsidRDefault="00221937" w:rsidP="00221937">
      <w:pPr>
        <w:numPr>
          <w:ilvl w:val="0"/>
          <w:numId w:val="6"/>
        </w:numPr>
        <w:spacing w:after="0" w:line="240" w:lineRule="auto"/>
        <w:rPr>
          <w:rFonts w:ascii="Arial" w:eastAsia="Times New Roman" w:hAnsi="Arial" w:cs="Arial"/>
          <w:bCs/>
        </w:rPr>
      </w:pPr>
      <w:r w:rsidRPr="00F23366">
        <w:rPr>
          <w:rFonts w:ascii="Arial" w:eastAsia="Times New Roman" w:hAnsi="Arial" w:cs="Arial"/>
          <w:bCs/>
        </w:rPr>
        <w:t>All family members to be dressed appropriately whilst walking around the house.</w:t>
      </w:r>
    </w:p>
    <w:p w14:paraId="0AEA2040" w14:textId="77777777" w:rsidR="00221937" w:rsidRPr="00F23366" w:rsidRDefault="00221937" w:rsidP="00221937">
      <w:pPr>
        <w:numPr>
          <w:ilvl w:val="0"/>
          <w:numId w:val="6"/>
        </w:numPr>
        <w:spacing w:after="0" w:line="240" w:lineRule="auto"/>
        <w:rPr>
          <w:rFonts w:ascii="Arial" w:eastAsia="Times New Roman" w:hAnsi="Arial" w:cs="Arial"/>
          <w:bCs/>
        </w:rPr>
      </w:pPr>
      <w:r w:rsidRPr="00F23366">
        <w:rPr>
          <w:rFonts w:ascii="Arial" w:eastAsia="Times New Roman" w:hAnsi="Arial" w:cs="Arial"/>
          <w:bCs/>
        </w:rPr>
        <w:t>That the child and young person will have a washing basket and if age appropriate, be supported to wash and iron their clothes.</w:t>
      </w:r>
    </w:p>
    <w:p w14:paraId="52E3F7EA" w14:textId="77777777" w:rsidR="00221937" w:rsidRPr="00F23366" w:rsidRDefault="00221937" w:rsidP="00221937">
      <w:pPr>
        <w:spacing w:after="0" w:line="240" w:lineRule="auto"/>
        <w:ind w:right="26"/>
        <w:rPr>
          <w:rFonts w:ascii="Arial" w:eastAsia="Times New Roman" w:hAnsi="Arial" w:cs="Arial"/>
          <w:bCs/>
          <w:lang w:eastAsia="en-GB"/>
        </w:rPr>
      </w:pPr>
    </w:p>
    <w:p w14:paraId="0EAA9C7C" w14:textId="05C70384"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3EDE8671" w14:textId="79D86C52" w:rsidR="00221937" w:rsidRDefault="00221937" w:rsidP="00221937">
      <w:pPr>
        <w:spacing w:after="0" w:line="240" w:lineRule="auto"/>
        <w:ind w:right="26"/>
        <w:rPr>
          <w:rFonts w:ascii="Arial" w:eastAsia="Times New Roman" w:hAnsi="Arial" w:cs="Arial"/>
          <w:bCs/>
          <w:lang w:eastAsia="en-GB"/>
        </w:rPr>
      </w:pPr>
    </w:p>
    <w:p w14:paraId="7EC08CBB" w14:textId="3BE3E762" w:rsidR="00221937" w:rsidRDefault="00221937" w:rsidP="00221937">
      <w:pPr>
        <w:spacing w:after="0" w:line="240" w:lineRule="auto"/>
        <w:ind w:right="26"/>
        <w:rPr>
          <w:rFonts w:ascii="Arial" w:eastAsia="Times New Roman" w:hAnsi="Arial" w:cs="Arial"/>
          <w:bCs/>
          <w:lang w:eastAsia="en-GB"/>
        </w:rPr>
      </w:pPr>
    </w:p>
    <w:p w14:paraId="2815C593" w14:textId="77777777" w:rsidR="00221937" w:rsidRPr="00F23366" w:rsidRDefault="00221937" w:rsidP="00221937">
      <w:pPr>
        <w:framePr w:hSpace="180" w:wrap="around" w:vAnchor="text" w:hAnchor="margin" w:y="-359"/>
        <w:spacing w:after="0" w:line="240" w:lineRule="auto"/>
        <w:rPr>
          <w:rFonts w:ascii="Arial" w:eastAsia="Times New Roman" w:hAnsi="Arial" w:cs="Arial"/>
          <w:b/>
          <w:bCs/>
          <w:iCs/>
          <w:u w:val="single"/>
        </w:rPr>
      </w:pPr>
      <w:r w:rsidRPr="00F23366">
        <w:rPr>
          <w:rFonts w:ascii="Arial" w:eastAsia="Times New Roman" w:hAnsi="Arial" w:cs="Arial"/>
          <w:b/>
          <w:bCs/>
          <w:iCs/>
          <w:u w:val="single"/>
        </w:rPr>
        <w:t>Play and social activities</w:t>
      </w:r>
    </w:p>
    <w:p w14:paraId="6649565E" w14:textId="77777777" w:rsidR="00221937" w:rsidRPr="00F23366" w:rsidRDefault="00221937" w:rsidP="00221937">
      <w:pPr>
        <w:framePr w:hSpace="180" w:wrap="around" w:vAnchor="text" w:hAnchor="margin" w:y="-359"/>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Play should be supervised for younger children</w:t>
      </w:r>
    </w:p>
    <w:p w14:paraId="2683364E" w14:textId="77777777" w:rsidR="00221937" w:rsidRPr="00F23366" w:rsidRDefault="00221937" w:rsidP="00221937">
      <w:pPr>
        <w:framePr w:hSpace="180" w:wrap="around" w:vAnchor="text" w:hAnchor="margin" w:y="-359"/>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Toys and books are age appropriate, clean and if necessary meet British Standards.</w:t>
      </w:r>
    </w:p>
    <w:p w14:paraId="12C7263B" w14:textId="77777777" w:rsidR="00221937" w:rsidRPr="00F23366" w:rsidRDefault="00221937" w:rsidP="00221937">
      <w:pPr>
        <w:framePr w:hSpace="180" w:wrap="around" w:vAnchor="text" w:hAnchor="margin" w:y="-359"/>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Provide activities and environments that are well organised, age appropriate and safe</w:t>
      </w:r>
    </w:p>
    <w:p w14:paraId="7D125B61" w14:textId="77777777" w:rsidR="00221937" w:rsidRPr="00F23366" w:rsidRDefault="00221937" w:rsidP="00221937">
      <w:pPr>
        <w:framePr w:hSpace="180" w:wrap="around" w:vAnchor="text" w:hAnchor="margin" w:y="-359"/>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 xml:space="preserve">Computer gaming may need to be monitored, as some young people may </w:t>
      </w:r>
      <w:proofErr w:type="gramStart"/>
      <w:r w:rsidRPr="00F23366">
        <w:rPr>
          <w:rFonts w:ascii="Arial" w:eastAsia="Times New Roman" w:hAnsi="Arial" w:cs="Arial"/>
          <w:bCs/>
          <w:iCs/>
        </w:rPr>
        <w:t>have a tendency to</w:t>
      </w:r>
      <w:proofErr w:type="gramEnd"/>
      <w:r w:rsidRPr="00F23366">
        <w:rPr>
          <w:rFonts w:ascii="Arial" w:eastAsia="Times New Roman" w:hAnsi="Arial" w:cs="Arial"/>
          <w:bCs/>
          <w:iCs/>
        </w:rPr>
        <w:t xml:space="preserve"> spend many hours on these devices.</w:t>
      </w:r>
    </w:p>
    <w:p w14:paraId="4448900C" w14:textId="77777777" w:rsidR="00221937" w:rsidRPr="00F23366" w:rsidRDefault="00221937" w:rsidP="00221937">
      <w:pPr>
        <w:framePr w:hSpace="180" w:wrap="around" w:vAnchor="text" w:hAnchor="margin" w:y="-359"/>
        <w:numPr>
          <w:ilvl w:val="0"/>
          <w:numId w:val="6"/>
        </w:numPr>
        <w:spacing w:after="0" w:line="240" w:lineRule="auto"/>
        <w:jc w:val="both"/>
        <w:rPr>
          <w:rFonts w:ascii="Arial" w:eastAsia="Times New Roman" w:hAnsi="Arial" w:cs="Arial"/>
          <w:bCs/>
          <w:iCs/>
        </w:rPr>
      </w:pPr>
      <w:r w:rsidRPr="00F23366">
        <w:rPr>
          <w:rFonts w:ascii="Arial" w:eastAsia="Times New Roman" w:hAnsi="Arial" w:cs="Arial"/>
          <w:bCs/>
          <w:iCs/>
        </w:rPr>
        <w:t>If children attend social or sporting activities, this should be with an appropriate and trained provider</w:t>
      </w:r>
    </w:p>
    <w:p w14:paraId="2ECB0749" w14:textId="77777777" w:rsidR="00221937" w:rsidRPr="00F23366" w:rsidRDefault="00221937" w:rsidP="00221937">
      <w:pPr>
        <w:framePr w:hSpace="180" w:wrap="around" w:vAnchor="text" w:hAnchor="margin" w:y="-359"/>
        <w:spacing w:after="0" w:line="240" w:lineRule="auto"/>
        <w:ind w:left="360"/>
        <w:rPr>
          <w:rFonts w:ascii="Arial" w:eastAsia="Times New Roman" w:hAnsi="Arial" w:cs="Arial"/>
          <w:bCs/>
          <w:sz w:val="20"/>
          <w:szCs w:val="20"/>
        </w:rPr>
      </w:pPr>
    </w:p>
    <w:p w14:paraId="3DE336B7" w14:textId="133D446C"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3076B069" w14:textId="545A896E" w:rsidR="00221937" w:rsidRDefault="00221937" w:rsidP="00221937">
      <w:pPr>
        <w:spacing w:after="0" w:line="240" w:lineRule="auto"/>
        <w:ind w:right="26"/>
        <w:rPr>
          <w:rFonts w:ascii="Arial" w:eastAsia="Times New Roman" w:hAnsi="Arial" w:cs="Arial"/>
          <w:bCs/>
          <w:lang w:eastAsia="en-GB"/>
        </w:rPr>
      </w:pPr>
    </w:p>
    <w:p w14:paraId="30572045" w14:textId="197DD2B5" w:rsidR="00221937" w:rsidRDefault="00221937" w:rsidP="00221937">
      <w:pPr>
        <w:spacing w:after="0" w:line="240" w:lineRule="auto"/>
        <w:ind w:right="26"/>
        <w:rPr>
          <w:rFonts w:ascii="Arial" w:eastAsia="Times New Roman" w:hAnsi="Arial" w:cs="Arial"/>
          <w:bCs/>
          <w:lang w:eastAsia="en-GB"/>
        </w:rPr>
      </w:pPr>
    </w:p>
    <w:p w14:paraId="788AC867"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Issues of disability</w:t>
      </w:r>
    </w:p>
    <w:p w14:paraId="7F3714FF" w14:textId="77777777" w:rsidR="00221937" w:rsidRPr="00F23366" w:rsidRDefault="00221937" w:rsidP="00221937">
      <w:pPr>
        <w:numPr>
          <w:ilvl w:val="0"/>
          <w:numId w:val="7"/>
        </w:numPr>
        <w:spacing w:after="0" w:line="240" w:lineRule="auto"/>
        <w:jc w:val="both"/>
        <w:rPr>
          <w:rFonts w:ascii="Arial" w:eastAsia="Times New Roman" w:hAnsi="Arial" w:cs="Arial"/>
          <w:bCs/>
          <w:iCs/>
        </w:rPr>
      </w:pPr>
      <w:r w:rsidRPr="00F23366">
        <w:rPr>
          <w:rFonts w:ascii="Arial" w:eastAsia="Times New Roman" w:hAnsi="Arial" w:cs="Arial"/>
          <w:bCs/>
          <w:iCs/>
        </w:rPr>
        <w:t>Carer will ensure a child or young person has the correct equipment and that it is in full working order (i.e. hearing aids, glasses, walking aids and adaptation)</w:t>
      </w:r>
    </w:p>
    <w:p w14:paraId="7F2D64F5" w14:textId="77777777" w:rsidR="00221937" w:rsidRPr="00F23366" w:rsidRDefault="00221937" w:rsidP="00221937">
      <w:pPr>
        <w:numPr>
          <w:ilvl w:val="0"/>
          <w:numId w:val="7"/>
        </w:numPr>
        <w:spacing w:after="0" w:line="240" w:lineRule="auto"/>
        <w:jc w:val="both"/>
        <w:rPr>
          <w:rFonts w:ascii="Arial" w:eastAsia="Times New Roman" w:hAnsi="Arial" w:cs="Arial"/>
          <w:bCs/>
          <w:iCs/>
        </w:rPr>
      </w:pPr>
      <w:r w:rsidRPr="00F23366">
        <w:rPr>
          <w:rFonts w:ascii="Arial" w:eastAsia="Times New Roman" w:hAnsi="Arial" w:cs="Arial"/>
          <w:bCs/>
          <w:iCs/>
        </w:rPr>
        <w:t>The carer will ensure that all additional health appointments are attended.</w:t>
      </w:r>
    </w:p>
    <w:p w14:paraId="0B87019E" w14:textId="77777777" w:rsidR="00221937" w:rsidRPr="00F23366" w:rsidRDefault="00221937" w:rsidP="00221937">
      <w:pPr>
        <w:numPr>
          <w:ilvl w:val="0"/>
          <w:numId w:val="7"/>
        </w:numPr>
        <w:spacing w:after="0" w:line="240" w:lineRule="auto"/>
        <w:jc w:val="both"/>
        <w:rPr>
          <w:rFonts w:ascii="Arial" w:eastAsia="Times New Roman" w:hAnsi="Arial" w:cs="Arial"/>
          <w:b/>
          <w:bCs/>
          <w:i/>
          <w:iCs/>
          <w:sz w:val="24"/>
          <w:szCs w:val="24"/>
        </w:rPr>
      </w:pPr>
      <w:r w:rsidRPr="00F23366">
        <w:rPr>
          <w:rFonts w:ascii="Arial" w:eastAsia="Times New Roman" w:hAnsi="Arial" w:cs="Arial"/>
          <w:bCs/>
          <w:iCs/>
        </w:rPr>
        <w:t>Carer seeks professional advice as and when needed.</w:t>
      </w:r>
    </w:p>
    <w:p w14:paraId="5555D28E" w14:textId="77777777" w:rsidR="00221937" w:rsidRPr="00F23366" w:rsidRDefault="00221937" w:rsidP="00221937">
      <w:pPr>
        <w:numPr>
          <w:ilvl w:val="0"/>
          <w:numId w:val="7"/>
        </w:numPr>
        <w:spacing w:after="0" w:line="240" w:lineRule="auto"/>
        <w:jc w:val="both"/>
        <w:rPr>
          <w:rFonts w:ascii="Arial" w:eastAsia="Times New Roman" w:hAnsi="Arial" w:cs="Arial"/>
          <w:b/>
          <w:bCs/>
          <w:i/>
          <w:iCs/>
          <w:sz w:val="24"/>
          <w:szCs w:val="24"/>
        </w:rPr>
      </w:pPr>
      <w:r w:rsidRPr="00F23366">
        <w:rPr>
          <w:rFonts w:ascii="Arial" w:eastAsia="Times New Roman" w:hAnsi="Arial" w:cs="Arial"/>
          <w:bCs/>
          <w:iCs/>
        </w:rPr>
        <w:t>That the carer has appropriate training in relation to the child’s additional needs and that this is kept up to date.</w:t>
      </w:r>
    </w:p>
    <w:p w14:paraId="587B685A" w14:textId="77777777" w:rsidR="00221937" w:rsidRPr="00F23366" w:rsidRDefault="00221937" w:rsidP="00221937">
      <w:pPr>
        <w:spacing w:after="0" w:line="240" w:lineRule="auto"/>
        <w:ind w:right="26"/>
        <w:rPr>
          <w:rFonts w:ascii="Arial" w:eastAsia="Times New Roman" w:hAnsi="Arial" w:cs="Arial"/>
          <w:bCs/>
          <w:lang w:eastAsia="en-GB"/>
        </w:rPr>
      </w:pPr>
    </w:p>
    <w:p w14:paraId="115F2B93" w14:textId="0A07E364"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6BAB2334" w14:textId="1F7284B8" w:rsidR="00221937" w:rsidRDefault="00221937" w:rsidP="00221937">
      <w:pPr>
        <w:spacing w:after="0" w:line="240" w:lineRule="auto"/>
        <w:ind w:right="26"/>
        <w:rPr>
          <w:rFonts w:ascii="Arial" w:eastAsia="Times New Roman" w:hAnsi="Arial" w:cs="Arial"/>
          <w:bCs/>
          <w:lang w:eastAsia="en-GB"/>
        </w:rPr>
      </w:pPr>
    </w:p>
    <w:p w14:paraId="075A4005" w14:textId="2C56A3A2" w:rsidR="00221937" w:rsidRDefault="00221937" w:rsidP="00221937">
      <w:pPr>
        <w:spacing w:after="0" w:line="240" w:lineRule="auto"/>
        <w:ind w:right="26"/>
        <w:rPr>
          <w:rFonts w:ascii="Arial" w:eastAsia="Times New Roman" w:hAnsi="Arial" w:cs="Arial"/>
          <w:bCs/>
          <w:lang w:eastAsia="en-GB"/>
        </w:rPr>
      </w:pPr>
    </w:p>
    <w:p w14:paraId="5CBE3E9C"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Affection and physical interaction</w:t>
      </w:r>
    </w:p>
    <w:p w14:paraId="0974D9B1" w14:textId="77777777" w:rsidR="00221937" w:rsidRPr="00F23366" w:rsidRDefault="00221937" w:rsidP="00221937">
      <w:pPr>
        <w:numPr>
          <w:ilvl w:val="0"/>
          <w:numId w:val="1"/>
        </w:numPr>
        <w:spacing w:after="0" w:line="240" w:lineRule="auto"/>
        <w:rPr>
          <w:rFonts w:ascii="Arial" w:eastAsia="Times New Roman" w:hAnsi="Arial" w:cs="Arial"/>
          <w:bCs/>
        </w:rPr>
      </w:pPr>
      <w:r w:rsidRPr="00F23366">
        <w:rPr>
          <w:rFonts w:ascii="Arial" w:eastAsia="Times New Roman" w:hAnsi="Arial" w:cs="Arial"/>
          <w:bCs/>
        </w:rPr>
        <w:t>The child and young person may want to offer physical affection such as hugs and kisses. The carers should be mindful of this and ensure that this is handled with sensitivity and with an understanding of the child’s or young person’s history.</w:t>
      </w:r>
    </w:p>
    <w:p w14:paraId="62D007CE" w14:textId="77777777" w:rsidR="00221937" w:rsidRPr="00F23366" w:rsidRDefault="00221937" w:rsidP="00221937">
      <w:pPr>
        <w:numPr>
          <w:ilvl w:val="0"/>
          <w:numId w:val="1"/>
        </w:numPr>
        <w:spacing w:after="0" w:line="240" w:lineRule="auto"/>
        <w:rPr>
          <w:rFonts w:ascii="Arial" w:eastAsia="Times New Roman" w:hAnsi="Arial" w:cs="Arial"/>
          <w:bCs/>
        </w:rPr>
      </w:pPr>
      <w:r w:rsidRPr="00F23366">
        <w:rPr>
          <w:rFonts w:ascii="Arial" w:eastAsia="Times New Roman" w:hAnsi="Arial" w:cs="Arial"/>
          <w:bCs/>
        </w:rPr>
        <w:t>Carers should be mindful that some looked after children may interpret close contact differently and play fighting and tickling should be discouraged.</w:t>
      </w:r>
    </w:p>
    <w:p w14:paraId="61C865FE" w14:textId="77777777" w:rsidR="00221937" w:rsidRPr="00F23366" w:rsidRDefault="00221937" w:rsidP="00221937">
      <w:pPr>
        <w:numPr>
          <w:ilvl w:val="0"/>
          <w:numId w:val="1"/>
        </w:numPr>
        <w:spacing w:after="0" w:line="240" w:lineRule="auto"/>
        <w:rPr>
          <w:rFonts w:ascii="Arial" w:eastAsia="Times New Roman" w:hAnsi="Arial" w:cs="Arial"/>
          <w:bCs/>
        </w:rPr>
      </w:pPr>
      <w:r w:rsidRPr="00F23366">
        <w:rPr>
          <w:rFonts w:ascii="Arial" w:eastAsia="Times New Roman" w:hAnsi="Arial" w:cs="Arial"/>
          <w:bCs/>
        </w:rPr>
        <w:t>All affection needs to be instigated by the child and not the carer.</w:t>
      </w:r>
    </w:p>
    <w:p w14:paraId="5FFD9A49" w14:textId="77777777" w:rsidR="00221937" w:rsidRPr="00F23366" w:rsidRDefault="00221937" w:rsidP="00221937">
      <w:pPr>
        <w:spacing w:after="0" w:line="240" w:lineRule="auto"/>
        <w:ind w:right="26"/>
        <w:rPr>
          <w:rFonts w:ascii="Arial" w:eastAsia="Times New Roman" w:hAnsi="Arial" w:cs="Arial"/>
          <w:bCs/>
          <w:lang w:eastAsia="en-GB"/>
        </w:rPr>
      </w:pPr>
    </w:p>
    <w:p w14:paraId="1F14DAA2" w14:textId="3196A213"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7AD48159" w14:textId="45733A5A" w:rsidR="00221937" w:rsidRDefault="00221937" w:rsidP="00221937">
      <w:pPr>
        <w:spacing w:after="0" w:line="240" w:lineRule="auto"/>
        <w:ind w:right="26"/>
        <w:rPr>
          <w:rFonts w:ascii="Arial" w:eastAsia="Times New Roman" w:hAnsi="Arial" w:cs="Arial"/>
          <w:bCs/>
          <w:lang w:eastAsia="en-GB"/>
        </w:rPr>
      </w:pPr>
    </w:p>
    <w:p w14:paraId="709274D2" w14:textId="3D988C3B" w:rsidR="00221937" w:rsidRDefault="00221937" w:rsidP="00221937">
      <w:pPr>
        <w:spacing w:after="0" w:line="240" w:lineRule="auto"/>
        <w:ind w:right="26"/>
        <w:rPr>
          <w:rFonts w:ascii="Arial" w:eastAsia="Times New Roman" w:hAnsi="Arial" w:cs="Arial"/>
          <w:bCs/>
          <w:lang w:eastAsia="en-GB"/>
        </w:rPr>
      </w:pPr>
    </w:p>
    <w:p w14:paraId="1C886F46"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Discipline and behaviour management</w:t>
      </w:r>
    </w:p>
    <w:p w14:paraId="392191D8" w14:textId="77777777" w:rsidR="00221937" w:rsidRPr="00F23366" w:rsidRDefault="00221937" w:rsidP="00221937">
      <w:pPr>
        <w:numPr>
          <w:ilvl w:val="0"/>
          <w:numId w:val="8"/>
        </w:numPr>
        <w:spacing w:after="0" w:line="240" w:lineRule="auto"/>
        <w:jc w:val="both"/>
        <w:rPr>
          <w:rFonts w:ascii="Arial" w:eastAsia="Times New Roman" w:hAnsi="Arial" w:cs="Arial"/>
          <w:bCs/>
          <w:iCs/>
        </w:rPr>
      </w:pPr>
      <w:r w:rsidRPr="00F23366">
        <w:rPr>
          <w:rFonts w:ascii="Arial" w:eastAsia="Times New Roman" w:hAnsi="Arial" w:cs="Arial"/>
          <w:bCs/>
          <w:iCs/>
        </w:rPr>
        <w:t>The use of physical chastisement is not permitted</w:t>
      </w:r>
    </w:p>
    <w:p w14:paraId="57E4D4E6" w14:textId="77777777" w:rsidR="00221937" w:rsidRPr="00F23366" w:rsidRDefault="00221937" w:rsidP="00221937">
      <w:pPr>
        <w:numPr>
          <w:ilvl w:val="0"/>
          <w:numId w:val="8"/>
        </w:numPr>
        <w:spacing w:after="0" w:line="240" w:lineRule="auto"/>
        <w:jc w:val="both"/>
        <w:rPr>
          <w:rFonts w:ascii="Arial" w:eastAsia="Times New Roman" w:hAnsi="Arial" w:cs="Arial"/>
          <w:bCs/>
          <w:iCs/>
        </w:rPr>
      </w:pPr>
      <w:r w:rsidRPr="00F23366">
        <w:rPr>
          <w:rFonts w:ascii="Arial" w:eastAsia="Times New Roman" w:hAnsi="Arial" w:cs="Arial"/>
          <w:bCs/>
          <w:iCs/>
        </w:rPr>
        <w:t>Sending children and young people to their rooms should not be used as a technique</w:t>
      </w:r>
    </w:p>
    <w:p w14:paraId="00C855B3" w14:textId="77777777" w:rsidR="00221937" w:rsidRPr="00F23366" w:rsidRDefault="00221937" w:rsidP="00221937">
      <w:pPr>
        <w:numPr>
          <w:ilvl w:val="0"/>
          <w:numId w:val="8"/>
        </w:numPr>
        <w:spacing w:after="0" w:line="240" w:lineRule="auto"/>
        <w:jc w:val="both"/>
        <w:rPr>
          <w:rFonts w:ascii="Arial" w:eastAsia="Times New Roman" w:hAnsi="Arial" w:cs="Arial"/>
          <w:bCs/>
          <w:iCs/>
        </w:rPr>
      </w:pPr>
      <w:r w:rsidRPr="00F23366">
        <w:rPr>
          <w:rFonts w:ascii="Arial" w:eastAsia="Times New Roman" w:hAnsi="Arial" w:cs="Arial"/>
          <w:bCs/>
          <w:iCs/>
        </w:rPr>
        <w:t xml:space="preserve">Withholding contact and school trips is not an appropriate sanction.  </w:t>
      </w:r>
    </w:p>
    <w:p w14:paraId="208C54D9" w14:textId="77777777" w:rsidR="00221937" w:rsidRPr="00F23366" w:rsidRDefault="00221937" w:rsidP="00221937">
      <w:pPr>
        <w:numPr>
          <w:ilvl w:val="0"/>
          <w:numId w:val="8"/>
        </w:numPr>
        <w:spacing w:after="0" w:line="240" w:lineRule="auto"/>
        <w:jc w:val="both"/>
        <w:rPr>
          <w:rFonts w:ascii="Arial" w:eastAsia="Times New Roman" w:hAnsi="Arial" w:cs="Arial"/>
          <w:bCs/>
          <w:iCs/>
        </w:rPr>
      </w:pPr>
      <w:r w:rsidRPr="00F23366">
        <w:rPr>
          <w:rFonts w:ascii="Arial" w:eastAsia="Times New Roman" w:hAnsi="Arial" w:cs="Arial"/>
          <w:bCs/>
          <w:iCs/>
        </w:rPr>
        <w:t>Restraints are not permitted</w:t>
      </w:r>
    </w:p>
    <w:p w14:paraId="429FD1BD" w14:textId="77777777" w:rsidR="00221937" w:rsidRPr="00F23366" w:rsidRDefault="00221937" w:rsidP="00221937">
      <w:pPr>
        <w:numPr>
          <w:ilvl w:val="0"/>
          <w:numId w:val="8"/>
        </w:numPr>
        <w:spacing w:after="0" w:line="240" w:lineRule="auto"/>
        <w:jc w:val="both"/>
        <w:rPr>
          <w:rFonts w:ascii="Arial" w:eastAsia="Times New Roman" w:hAnsi="Arial" w:cs="Arial"/>
          <w:bCs/>
          <w:iCs/>
        </w:rPr>
      </w:pPr>
      <w:r w:rsidRPr="00F23366">
        <w:rPr>
          <w:rFonts w:ascii="Arial" w:eastAsia="Times New Roman" w:hAnsi="Arial" w:cs="Arial"/>
          <w:bCs/>
          <w:iCs/>
        </w:rPr>
        <w:t>Carers should consult with their Supervising Social Worker or the child’s Social Worker regarding different behaviour management approaches</w:t>
      </w:r>
    </w:p>
    <w:p w14:paraId="083E1AE4" w14:textId="77777777" w:rsidR="00221937" w:rsidRPr="00F23366" w:rsidRDefault="00221937" w:rsidP="00221937">
      <w:pPr>
        <w:numPr>
          <w:ilvl w:val="0"/>
          <w:numId w:val="8"/>
        </w:numPr>
        <w:spacing w:after="0" w:line="240" w:lineRule="auto"/>
        <w:jc w:val="both"/>
        <w:rPr>
          <w:rFonts w:ascii="Arial" w:eastAsia="Times New Roman" w:hAnsi="Arial" w:cs="Arial"/>
          <w:bCs/>
          <w:iCs/>
        </w:rPr>
      </w:pPr>
      <w:r w:rsidRPr="00F23366">
        <w:rPr>
          <w:rFonts w:ascii="Arial" w:eastAsia="Times New Roman" w:hAnsi="Arial" w:cs="Arial"/>
          <w:bCs/>
          <w:iCs/>
        </w:rPr>
        <w:t xml:space="preserve">Discipline needs to be consistent and the same from both Carers. </w:t>
      </w:r>
    </w:p>
    <w:p w14:paraId="519A42BE" w14:textId="77777777" w:rsidR="00221937" w:rsidRPr="00F23366" w:rsidRDefault="00221937" w:rsidP="00221937">
      <w:pPr>
        <w:spacing w:after="0" w:line="240" w:lineRule="auto"/>
        <w:ind w:right="26"/>
        <w:rPr>
          <w:rFonts w:ascii="Arial" w:eastAsia="Times New Roman" w:hAnsi="Arial" w:cs="Arial"/>
          <w:bCs/>
          <w:lang w:eastAsia="en-GB"/>
        </w:rPr>
      </w:pPr>
    </w:p>
    <w:p w14:paraId="25FF496B" w14:textId="50D46FA5"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00CBDD92" w14:textId="27FFC83D" w:rsidR="00221937" w:rsidRDefault="00221937" w:rsidP="00221937">
      <w:pPr>
        <w:spacing w:after="0" w:line="240" w:lineRule="auto"/>
        <w:ind w:right="26"/>
        <w:rPr>
          <w:rFonts w:ascii="Arial" w:eastAsia="Times New Roman" w:hAnsi="Arial" w:cs="Arial"/>
          <w:bCs/>
          <w:lang w:eastAsia="en-GB"/>
        </w:rPr>
      </w:pPr>
    </w:p>
    <w:p w14:paraId="1AB1875B" w14:textId="27A28012" w:rsidR="00221937" w:rsidRDefault="00221937" w:rsidP="00221937">
      <w:pPr>
        <w:spacing w:after="0" w:line="240" w:lineRule="auto"/>
        <w:ind w:right="26"/>
        <w:rPr>
          <w:rFonts w:ascii="Arial" w:eastAsia="Times New Roman" w:hAnsi="Arial" w:cs="Arial"/>
          <w:bCs/>
          <w:lang w:eastAsia="en-GB"/>
        </w:rPr>
      </w:pPr>
    </w:p>
    <w:p w14:paraId="51A1D4E2"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Contact</w:t>
      </w:r>
    </w:p>
    <w:p w14:paraId="4870D5E7"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Contact with birth family will be organised by the child’s allocated social worker</w:t>
      </w:r>
    </w:p>
    <w:p w14:paraId="2BCAE160"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Carers need to be vigilante with mobile phones and social networking as this can be used by parents and family as a means of contact</w:t>
      </w:r>
    </w:p>
    <w:p w14:paraId="2134ED47"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All contact must be supervised by an appropriate worker unless directed otherwise by children’s services</w:t>
      </w:r>
    </w:p>
    <w:p w14:paraId="067F88A0"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If the carer is aware of any contact safeguarding issues, they must inform the appropriate professional immediately</w:t>
      </w:r>
    </w:p>
    <w:p w14:paraId="65A90EB5" w14:textId="77777777" w:rsidR="00221937" w:rsidRPr="00F23366" w:rsidRDefault="00221937" w:rsidP="00221937">
      <w:pPr>
        <w:spacing w:after="0" w:line="240" w:lineRule="auto"/>
        <w:ind w:left="360"/>
        <w:jc w:val="both"/>
        <w:rPr>
          <w:rFonts w:ascii="Arial" w:eastAsia="Times New Roman" w:hAnsi="Arial" w:cs="Arial"/>
          <w:bCs/>
          <w:iCs/>
        </w:rPr>
      </w:pPr>
    </w:p>
    <w:p w14:paraId="21A61284" w14:textId="6EC2B4E0"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3EA1D522" w14:textId="617A5895" w:rsidR="00221937" w:rsidRDefault="00221937" w:rsidP="00221937">
      <w:pPr>
        <w:spacing w:after="0" w:line="240" w:lineRule="auto"/>
        <w:ind w:right="26"/>
        <w:rPr>
          <w:rFonts w:ascii="Arial" w:eastAsia="Times New Roman" w:hAnsi="Arial" w:cs="Arial"/>
          <w:bCs/>
          <w:lang w:eastAsia="en-GB"/>
        </w:rPr>
      </w:pPr>
    </w:p>
    <w:p w14:paraId="2DA5472A" w14:textId="38A7D37A" w:rsidR="00221937" w:rsidRDefault="00221937" w:rsidP="00221937">
      <w:pPr>
        <w:spacing w:after="0" w:line="240" w:lineRule="auto"/>
        <w:ind w:right="26"/>
        <w:rPr>
          <w:rFonts w:ascii="Arial" w:eastAsia="Times New Roman" w:hAnsi="Arial" w:cs="Arial"/>
          <w:bCs/>
          <w:lang w:eastAsia="en-GB"/>
        </w:rPr>
      </w:pPr>
    </w:p>
    <w:p w14:paraId="60878345"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Transport and equipment</w:t>
      </w:r>
    </w:p>
    <w:p w14:paraId="49C3C6A2"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Children and young people will travel in fully insured roadworthy vehicles and have appropriate seating in the vehicle.</w:t>
      </w:r>
    </w:p>
    <w:p w14:paraId="76A80326"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All pushchairs, cots, car seats, high chairs etc. must conform to BS standards and are in full working order</w:t>
      </w:r>
    </w:p>
    <w:p w14:paraId="268DC1E4"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If the young person uses a bicycle, skate board or roller skates that they should have appropriate protective equipment.</w:t>
      </w:r>
    </w:p>
    <w:p w14:paraId="27540FB0" w14:textId="77777777" w:rsidR="00221937" w:rsidRPr="00F23366" w:rsidRDefault="00221937" w:rsidP="00221937">
      <w:pPr>
        <w:spacing w:after="0" w:line="240" w:lineRule="auto"/>
        <w:ind w:right="26"/>
        <w:rPr>
          <w:rFonts w:ascii="Arial" w:eastAsia="Times New Roman" w:hAnsi="Arial" w:cs="Arial"/>
          <w:bCs/>
          <w:lang w:eastAsia="en-GB"/>
        </w:rPr>
      </w:pPr>
    </w:p>
    <w:p w14:paraId="5EEA8DD4" w14:textId="548CD887"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3A5B8CE2" w14:textId="65388BC5" w:rsidR="00221937" w:rsidRDefault="00221937" w:rsidP="00221937">
      <w:pPr>
        <w:spacing w:after="0" w:line="240" w:lineRule="auto"/>
        <w:ind w:right="26"/>
        <w:rPr>
          <w:rFonts w:ascii="Arial" w:eastAsia="Times New Roman" w:hAnsi="Arial" w:cs="Arial"/>
          <w:bCs/>
          <w:lang w:eastAsia="en-GB"/>
        </w:rPr>
      </w:pPr>
    </w:p>
    <w:p w14:paraId="45570452" w14:textId="364D8C04" w:rsidR="00221937" w:rsidRDefault="00221937" w:rsidP="00221937">
      <w:pPr>
        <w:spacing w:after="0" w:line="240" w:lineRule="auto"/>
        <w:ind w:right="26"/>
        <w:rPr>
          <w:rFonts w:ascii="Arial" w:eastAsia="Times New Roman" w:hAnsi="Arial" w:cs="Arial"/>
          <w:bCs/>
          <w:lang w:eastAsia="en-GB"/>
        </w:rPr>
      </w:pPr>
    </w:p>
    <w:p w14:paraId="432F5A3B"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Digital devices, social networking and mobile phones</w:t>
      </w:r>
    </w:p>
    <w:p w14:paraId="0AA56A52"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Carers must ensure that when children and young people access the internet, how this is monitored to ensure they are not accessing inappropriate material. The carers should have robust internet security.</w:t>
      </w:r>
    </w:p>
    <w:p w14:paraId="06EC79F3"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 xml:space="preserve">Carers must ensure that mobile phones are not used to access inappropriate material, unauthorised birth family contact and young people should be discouraged from having mobiles in their bedrooms at bedtime. </w:t>
      </w:r>
    </w:p>
    <w:p w14:paraId="390F0E8F"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 xml:space="preserve">Carers must ensure that cameras on phones or webcams are not being used inappropriately. </w:t>
      </w:r>
    </w:p>
    <w:p w14:paraId="11AE4F08"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 xml:space="preserve">Carers must ensure that young people, school and other organisations should not post public photos of children in care, unless prior authorisation is given. </w:t>
      </w:r>
    </w:p>
    <w:p w14:paraId="671A9988" w14:textId="77777777" w:rsidR="00221937" w:rsidRPr="00F23366" w:rsidRDefault="00221937" w:rsidP="00221937">
      <w:pPr>
        <w:numPr>
          <w:ilvl w:val="0"/>
          <w:numId w:val="9"/>
        </w:numPr>
        <w:spacing w:after="0" w:line="240" w:lineRule="auto"/>
        <w:jc w:val="both"/>
        <w:rPr>
          <w:rFonts w:ascii="Arial" w:eastAsia="Times New Roman" w:hAnsi="Arial" w:cs="Arial"/>
          <w:bCs/>
          <w:iCs/>
        </w:rPr>
      </w:pPr>
      <w:r w:rsidRPr="00F23366">
        <w:rPr>
          <w:rFonts w:ascii="Arial" w:eastAsia="Times New Roman" w:hAnsi="Arial" w:cs="Arial"/>
          <w:bCs/>
          <w:iCs/>
        </w:rPr>
        <w:t>Carers must be mindful that technology may be sold for other purposes or that some children in care, may have electronic devices without an explanation of how they acquired them.</w:t>
      </w:r>
    </w:p>
    <w:p w14:paraId="0280D605" w14:textId="77777777" w:rsidR="00221937" w:rsidRPr="00F23366" w:rsidRDefault="00221937" w:rsidP="00221937">
      <w:pPr>
        <w:spacing w:after="0" w:line="240" w:lineRule="auto"/>
        <w:ind w:right="26"/>
        <w:rPr>
          <w:rFonts w:ascii="Arial" w:eastAsia="Times New Roman" w:hAnsi="Arial" w:cs="Arial"/>
          <w:bCs/>
          <w:lang w:eastAsia="en-GB"/>
        </w:rPr>
      </w:pPr>
    </w:p>
    <w:p w14:paraId="239F289A" w14:textId="6E9D5B76"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25CAA68B" w14:textId="6A63F2E4" w:rsidR="00221937" w:rsidRDefault="00221937" w:rsidP="00221937">
      <w:pPr>
        <w:spacing w:after="0" w:line="240" w:lineRule="auto"/>
        <w:ind w:right="26"/>
        <w:rPr>
          <w:rFonts w:ascii="Arial" w:eastAsia="Times New Roman" w:hAnsi="Arial" w:cs="Arial"/>
          <w:bCs/>
          <w:lang w:eastAsia="en-GB"/>
        </w:rPr>
      </w:pPr>
    </w:p>
    <w:p w14:paraId="176A1136" w14:textId="5B230C2C" w:rsidR="00221937" w:rsidRDefault="00221937" w:rsidP="00221937">
      <w:pPr>
        <w:spacing w:after="0" w:line="240" w:lineRule="auto"/>
        <w:ind w:right="26"/>
        <w:rPr>
          <w:rFonts w:ascii="Arial" w:eastAsia="Times New Roman" w:hAnsi="Arial" w:cs="Arial"/>
          <w:bCs/>
          <w:lang w:eastAsia="en-GB"/>
        </w:rPr>
      </w:pPr>
    </w:p>
    <w:p w14:paraId="3911EA6B"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Talking about sex and relationships</w:t>
      </w:r>
    </w:p>
    <w:p w14:paraId="7F5ACA68" w14:textId="77777777" w:rsidR="00221937" w:rsidRPr="00F23366" w:rsidRDefault="00221937" w:rsidP="00221937">
      <w:pPr>
        <w:numPr>
          <w:ilvl w:val="0"/>
          <w:numId w:val="10"/>
        </w:numPr>
        <w:spacing w:after="0" w:line="240" w:lineRule="auto"/>
        <w:jc w:val="both"/>
        <w:rPr>
          <w:rFonts w:ascii="Arial" w:eastAsia="Times New Roman" w:hAnsi="Arial" w:cs="Arial"/>
          <w:bCs/>
          <w:iCs/>
          <w:u w:val="single"/>
        </w:rPr>
      </w:pPr>
      <w:r w:rsidRPr="00F23366">
        <w:rPr>
          <w:rFonts w:ascii="Arial" w:eastAsia="Times New Roman" w:hAnsi="Arial" w:cs="Arial"/>
          <w:bCs/>
          <w:iCs/>
        </w:rPr>
        <w:t>To be age appropriate with their discussions</w:t>
      </w:r>
    </w:p>
    <w:p w14:paraId="5913F92E" w14:textId="77777777" w:rsidR="00221937" w:rsidRPr="00F23366" w:rsidRDefault="00221937" w:rsidP="00221937">
      <w:pPr>
        <w:numPr>
          <w:ilvl w:val="0"/>
          <w:numId w:val="10"/>
        </w:numPr>
        <w:spacing w:after="0" w:line="240" w:lineRule="auto"/>
        <w:jc w:val="both"/>
        <w:rPr>
          <w:rFonts w:ascii="Arial" w:eastAsia="Times New Roman" w:hAnsi="Arial" w:cs="Arial"/>
          <w:bCs/>
          <w:iCs/>
          <w:u w:val="single"/>
        </w:rPr>
      </w:pPr>
      <w:r w:rsidRPr="00F23366">
        <w:rPr>
          <w:rFonts w:ascii="Arial" w:eastAsia="Times New Roman" w:hAnsi="Arial" w:cs="Arial"/>
          <w:bCs/>
          <w:iCs/>
        </w:rPr>
        <w:t xml:space="preserve">Carers should not use inappropriate language or slang when discussing this young people. </w:t>
      </w:r>
    </w:p>
    <w:p w14:paraId="6E4B4E39" w14:textId="77777777" w:rsidR="00221937" w:rsidRPr="00F23366" w:rsidRDefault="00221937" w:rsidP="00221937">
      <w:pPr>
        <w:numPr>
          <w:ilvl w:val="0"/>
          <w:numId w:val="10"/>
        </w:numPr>
        <w:spacing w:after="0" w:line="240" w:lineRule="auto"/>
        <w:jc w:val="both"/>
        <w:rPr>
          <w:rFonts w:ascii="Arial" w:eastAsia="Times New Roman" w:hAnsi="Arial" w:cs="Arial"/>
          <w:bCs/>
          <w:iCs/>
          <w:u w:val="single"/>
        </w:rPr>
      </w:pPr>
      <w:r w:rsidRPr="00F23366">
        <w:rPr>
          <w:rFonts w:ascii="Arial" w:eastAsia="Times New Roman" w:hAnsi="Arial" w:cs="Arial"/>
          <w:bCs/>
          <w:iCs/>
        </w:rPr>
        <w:t>Carers should use their discretion on who may be the best person to talk to children and young people, dependent upon the child’s age, gender and understanding about these matters</w:t>
      </w:r>
    </w:p>
    <w:p w14:paraId="5A04CBDA" w14:textId="77777777" w:rsidR="00221937" w:rsidRPr="00F23366" w:rsidRDefault="00221937" w:rsidP="00221937">
      <w:pPr>
        <w:numPr>
          <w:ilvl w:val="0"/>
          <w:numId w:val="10"/>
        </w:numPr>
        <w:spacing w:after="0" w:line="240" w:lineRule="auto"/>
        <w:jc w:val="both"/>
        <w:rPr>
          <w:rFonts w:ascii="Arial" w:eastAsia="Times New Roman" w:hAnsi="Arial" w:cs="Arial"/>
          <w:bCs/>
          <w:iCs/>
          <w:u w:val="single"/>
        </w:rPr>
      </w:pPr>
      <w:r w:rsidRPr="00F23366">
        <w:rPr>
          <w:rFonts w:ascii="Arial" w:eastAsia="Times New Roman" w:hAnsi="Arial" w:cs="Arial"/>
          <w:bCs/>
          <w:iCs/>
        </w:rPr>
        <w:t xml:space="preserve">Carers to recognise that young people may need to have privacy </w:t>
      </w:r>
    </w:p>
    <w:p w14:paraId="050D60D0" w14:textId="77777777" w:rsidR="00221937" w:rsidRPr="00F23366" w:rsidRDefault="00221937" w:rsidP="00221937">
      <w:pPr>
        <w:spacing w:after="0" w:line="240" w:lineRule="auto"/>
        <w:ind w:right="26"/>
        <w:rPr>
          <w:rFonts w:ascii="Arial" w:eastAsia="Times New Roman" w:hAnsi="Arial" w:cs="Arial"/>
          <w:bCs/>
          <w:iCs/>
        </w:rPr>
      </w:pPr>
    </w:p>
    <w:p w14:paraId="6D47AD47" w14:textId="654AF2B9"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074E9EC4" w14:textId="6E2D8CD5" w:rsidR="00221937" w:rsidRDefault="00221937" w:rsidP="00221937">
      <w:pPr>
        <w:spacing w:after="0" w:line="240" w:lineRule="auto"/>
        <w:ind w:right="26"/>
        <w:rPr>
          <w:rFonts w:ascii="Arial" w:eastAsia="Times New Roman" w:hAnsi="Arial" w:cs="Arial"/>
          <w:bCs/>
          <w:lang w:eastAsia="en-GB"/>
        </w:rPr>
      </w:pPr>
    </w:p>
    <w:p w14:paraId="6480BA18" w14:textId="39700828" w:rsidR="00221937" w:rsidRDefault="00221937" w:rsidP="00221937">
      <w:pPr>
        <w:spacing w:after="0" w:line="240" w:lineRule="auto"/>
        <w:ind w:right="26"/>
        <w:rPr>
          <w:rFonts w:ascii="Arial" w:eastAsia="Times New Roman" w:hAnsi="Arial" w:cs="Arial"/>
          <w:bCs/>
          <w:lang w:eastAsia="en-GB"/>
        </w:rPr>
      </w:pPr>
    </w:p>
    <w:p w14:paraId="010A8EE8"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Holidays and second homes (caravans)</w:t>
      </w:r>
    </w:p>
    <w:p w14:paraId="0D191421" w14:textId="77777777" w:rsidR="00221937" w:rsidRPr="00F23366" w:rsidRDefault="00221937" w:rsidP="00221937">
      <w:pPr>
        <w:numPr>
          <w:ilvl w:val="0"/>
          <w:numId w:val="11"/>
        </w:numPr>
        <w:spacing w:after="0" w:line="240" w:lineRule="auto"/>
        <w:jc w:val="both"/>
        <w:rPr>
          <w:rFonts w:ascii="Arial" w:eastAsia="Times New Roman" w:hAnsi="Arial" w:cs="Arial"/>
          <w:bCs/>
          <w:iCs/>
        </w:rPr>
      </w:pPr>
      <w:r w:rsidRPr="00F23366">
        <w:rPr>
          <w:rFonts w:ascii="Arial" w:eastAsia="Times New Roman" w:hAnsi="Arial" w:cs="Arial"/>
          <w:bCs/>
          <w:iCs/>
        </w:rPr>
        <w:t xml:space="preserve">The child needs permission to go on holiday and carers should not book holidays unless written agreement has been given by the child’s Social Worker or parent. </w:t>
      </w:r>
    </w:p>
    <w:p w14:paraId="1625F229" w14:textId="77777777" w:rsidR="00221937" w:rsidRPr="00F23366" w:rsidRDefault="00221937" w:rsidP="00221937">
      <w:pPr>
        <w:numPr>
          <w:ilvl w:val="0"/>
          <w:numId w:val="11"/>
        </w:numPr>
        <w:spacing w:after="0" w:line="240" w:lineRule="auto"/>
        <w:rPr>
          <w:rFonts w:ascii="Arial" w:eastAsia="Times New Roman" w:hAnsi="Arial" w:cs="Arial"/>
          <w:bCs/>
        </w:rPr>
      </w:pPr>
      <w:r w:rsidRPr="00F23366">
        <w:rPr>
          <w:rFonts w:ascii="Arial" w:eastAsia="Times New Roman" w:hAnsi="Arial" w:cs="Arial"/>
          <w:bCs/>
        </w:rPr>
        <w:t>Foster Carers should be mindful when holiday and must apply their own risk assessment and safer caring, in relation to the age and presentation of the child or young person.</w:t>
      </w:r>
    </w:p>
    <w:p w14:paraId="48C7C867" w14:textId="77777777" w:rsidR="00221937" w:rsidRPr="00F23366" w:rsidRDefault="00221937" w:rsidP="00221937">
      <w:pPr>
        <w:numPr>
          <w:ilvl w:val="0"/>
          <w:numId w:val="11"/>
        </w:numPr>
        <w:spacing w:after="0" w:line="240" w:lineRule="auto"/>
        <w:rPr>
          <w:rFonts w:ascii="Arial" w:eastAsia="Times New Roman" w:hAnsi="Arial" w:cs="Arial"/>
          <w:bCs/>
        </w:rPr>
      </w:pPr>
      <w:r w:rsidRPr="00F23366">
        <w:rPr>
          <w:rFonts w:ascii="Arial" w:eastAsia="Times New Roman" w:hAnsi="Arial" w:cs="Arial"/>
          <w:bCs/>
        </w:rPr>
        <w:t>Permission needs to be sought prior to undertaking any risky activities which would include activities such as water skiing; rock climbing; jet skiing; abseiling; etc. (this is not an exhaustive list)</w:t>
      </w:r>
    </w:p>
    <w:p w14:paraId="335FEDC6" w14:textId="77777777" w:rsidR="00221937" w:rsidRPr="00F23366" w:rsidRDefault="00221937" w:rsidP="00221937">
      <w:pPr>
        <w:spacing w:after="0" w:line="240" w:lineRule="auto"/>
        <w:ind w:left="360"/>
        <w:jc w:val="both"/>
        <w:rPr>
          <w:rFonts w:ascii="Arial" w:eastAsia="Times New Roman" w:hAnsi="Arial" w:cs="Arial"/>
          <w:bCs/>
          <w:iCs/>
        </w:rPr>
      </w:pPr>
    </w:p>
    <w:p w14:paraId="023198B4" w14:textId="3B2B8FDA"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113A7E68" w14:textId="0C1017F4" w:rsidR="00221937" w:rsidRDefault="00221937" w:rsidP="00221937">
      <w:pPr>
        <w:spacing w:after="0" w:line="240" w:lineRule="auto"/>
        <w:ind w:right="26"/>
        <w:rPr>
          <w:rFonts w:ascii="Arial" w:eastAsia="Times New Roman" w:hAnsi="Arial" w:cs="Arial"/>
          <w:bCs/>
          <w:lang w:eastAsia="en-GB"/>
        </w:rPr>
      </w:pPr>
    </w:p>
    <w:p w14:paraId="607399A5" w14:textId="4DDA3D03" w:rsidR="00221937" w:rsidRDefault="00221937" w:rsidP="00221937">
      <w:pPr>
        <w:spacing w:after="0" w:line="240" w:lineRule="auto"/>
        <w:ind w:right="26"/>
        <w:rPr>
          <w:rFonts w:ascii="Arial" w:eastAsia="Times New Roman" w:hAnsi="Arial" w:cs="Arial"/>
          <w:bCs/>
          <w:lang w:eastAsia="en-GB"/>
        </w:rPr>
      </w:pPr>
    </w:p>
    <w:p w14:paraId="29B5E863"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Privacy, confidentiality and personal belongings</w:t>
      </w:r>
    </w:p>
    <w:p w14:paraId="42A0DE41" w14:textId="77777777" w:rsidR="00221937" w:rsidRPr="00F23366" w:rsidRDefault="00221937" w:rsidP="00221937">
      <w:pPr>
        <w:numPr>
          <w:ilvl w:val="0"/>
          <w:numId w:val="11"/>
        </w:numPr>
        <w:spacing w:after="0" w:line="240" w:lineRule="auto"/>
        <w:jc w:val="both"/>
        <w:rPr>
          <w:rFonts w:ascii="Arial" w:eastAsia="Times New Roman" w:hAnsi="Arial" w:cs="Arial"/>
          <w:bCs/>
          <w:iCs/>
        </w:rPr>
      </w:pPr>
      <w:r w:rsidRPr="00F23366">
        <w:rPr>
          <w:rFonts w:ascii="Arial" w:eastAsia="Times New Roman" w:hAnsi="Arial" w:cs="Arial"/>
          <w:bCs/>
          <w:iCs/>
        </w:rPr>
        <w:t xml:space="preserve">Carers must not share information with other Carers about children and young people in their care, unless it is appropriate to do so. </w:t>
      </w:r>
    </w:p>
    <w:p w14:paraId="307B379C" w14:textId="77777777" w:rsidR="00221937" w:rsidRPr="00F23366" w:rsidRDefault="00221937" w:rsidP="00221937">
      <w:pPr>
        <w:numPr>
          <w:ilvl w:val="0"/>
          <w:numId w:val="11"/>
        </w:numPr>
        <w:spacing w:after="0" w:line="240" w:lineRule="auto"/>
        <w:rPr>
          <w:rFonts w:ascii="Arial" w:eastAsia="Times New Roman" w:hAnsi="Arial" w:cs="Arial"/>
          <w:bCs/>
        </w:rPr>
      </w:pPr>
      <w:r w:rsidRPr="00F23366">
        <w:rPr>
          <w:rFonts w:ascii="Arial" w:eastAsia="Times New Roman" w:hAnsi="Arial" w:cs="Arial"/>
          <w:bCs/>
        </w:rPr>
        <w:t xml:space="preserve">Carers should keep all information on children and young people they care for in a secure manner and this should be confidentiality destroyed when a young person moves on. </w:t>
      </w:r>
    </w:p>
    <w:p w14:paraId="021126E7" w14:textId="77777777" w:rsidR="00221937" w:rsidRPr="00F23366" w:rsidRDefault="00221937" w:rsidP="00221937">
      <w:pPr>
        <w:numPr>
          <w:ilvl w:val="0"/>
          <w:numId w:val="11"/>
        </w:numPr>
        <w:spacing w:after="0" w:line="240" w:lineRule="auto"/>
        <w:rPr>
          <w:rFonts w:ascii="Arial" w:eastAsia="Times New Roman" w:hAnsi="Arial" w:cs="Arial"/>
          <w:bCs/>
        </w:rPr>
      </w:pPr>
      <w:r w:rsidRPr="00F23366">
        <w:rPr>
          <w:rFonts w:ascii="Arial" w:eastAsia="Times New Roman" w:hAnsi="Arial" w:cs="Arial"/>
          <w:bCs/>
        </w:rPr>
        <w:t xml:space="preserve">All household members should have the option and space to have some private time. </w:t>
      </w:r>
    </w:p>
    <w:p w14:paraId="670E2D7A" w14:textId="77777777" w:rsidR="00221937" w:rsidRPr="00F23366" w:rsidRDefault="00221937" w:rsidP="00221937">
      <w:pPr>
        <w:numPr>
          <w:ilvl w:val="0"/>
          <w:numId w:val="11"/>
        </w:numPr>
        <w:spacing w:after="0" w:line="240" w:lineRule="auto"/>
        <w:rPr>
          <w:rFonts w:ascii="Arial" w:eastAsia="Times New Roman" w:hAnsi="Arial" w:cs="Arial"/>
          <w:bCs/>
        </w:rPr>
      </w:pPr>
      <w:r w:rsidRPr="00F23366">
        <w:rPr>
          <w:rFonts w:ascii="Arial" w:eastAsia="Times New Roman" w:hAnsi="Arial" w:cs="Arial"/>
          <w:bCs/>
        </w:rPr>
        <w:t xml:space="preserve">Carers must ensure that children and young people’s personal belongings (especially sentimental ones) should be kept safe and be moved on appropriately when children move on </w:t>
      </w:r>
    </w:p>
    <w:p w14:paraId="25F39F0E" w14:textId="77777777" w:rsidR="00221937" w:rsidRPr="00F23366" w:rsidRDefault="00221937" w:rsidP="00221937">
      <w:pPr>
        <w:numPr>
          <w:ilvl w:val="0"/>
          <w:numId w:val="11"/>
        </w:numPr>
        <w:spacing w:after="0" w:line="240" w:lineRule="auto"/>
        <w:rPr>
          <w:rFonts w:ascii="Arial" w:eastAsia="Times New Roman" w:hAnsi="Arial" w:cs="Arial"/>
          <w:bCs/>
        </w:rPr>
      </w:pPr>
      <w:r w:rsidRPr="00F23366">
        <w:rPr>
          <w:rFonts w:ascii="Arial" w:eastAsia="Times New Roman" w:hAnsi="Arial" w:cs="Arial"/>
          <w:bCs/>
        </w:rPr>
        <w:t xml:space="preserve">Valuable items, such as jewellery, money, bank cards etc should be kept in a secure place where only the carer has access. </w:t>
      </w:r>
    </w:p>
    <w:p w14:paraId="0E299EA0" w14:textId="77777777" w:rsidR="00221937" w:rsidRPr="00F23366" w:rsidRDefault="00221937" w:rsidP="00221937">
      <w:pPr>
        <w:spacing w:after="0" w:line="240" w:lineRule="auto"/>
        <w:ind w:left="360"/>
        <w:jc w:val="both"/>
        <w:rPr>
          <w:rFonts w:ascii="Arial" w:eastAsia="Times New Roman" w:hAnsi="Arial" w:cs="Arial"/>
          <w:bCs/>
          <w:iCs/>
        </w:rPr>
      </w:pPr>
    </w:p>
    <w:p w14:paraId="6DB71EFD" w14:textId="29E5190E" w:rsidR="00221937" w:rsidRDefault="00221937" w:rsidP="00221937">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54FF0766" w14:textId="29E5190E" w:rsidR="00221937" w:rsidRDefault="00221937" w:rsidP="00221937">
      <w:pPr>
        <w:spacing w:after="0" w:line="240" w:lineRule="auto"/>
        <w:ind w:right="26"/>
        <w:rPr>
          <w:rFonts w:ascii="Arial" w:eastAsia="Times New Roman" w:hAnsi="Arial" w:cs="Arial"/>
          <w:bCs/>
          <w:lang w:eastAsia="en-GB"/>
        </w:rPr>
      </w:pPr>
    </w:p>
    <w:p w14:paraId="61D1D9B8" w14:textId="4A9A59CF" w:rsidR="00221937" w:rsidRDefault="00221937" w:rsidP="00221937">
      <w:pPr>
        <w:spacing w:after="0" w:line="240" w:lineRule="auto"/>
        <w:ind w:right="26"/>
        <w:rPr>
          <w:rFonts w:ascii="Arial" w:eastAsia="Times New Roman" w:hAnsi="Arial" w:cs="Arial"/>
          <w:bCs/>
          <w:lang w:eastAsia="en-GB"/>
        </w:rPr>
      </w:pPr>
    </w:p>
    <w:p w14:paraId="6C928311" w14:textId="77777777" w:rsidR="00221937" w:rsidRPr="00F23366" w:rsidRDefault="00221937" w:rsidP="00221937">
      <w:pPr>
        <w:spacing w:after="0" w:line="240" w:lineRule="auto"/>
        <w:rPr>
          <w:rFonts w:ascii="Arial" w:eastAsia="Times New Roman" w:hAnsi="Arial" w:cs="Arial"/>
          <w:b/>
          <w:bCs/>
          <w:iCs/>
          <w:u w:val="single"/>
        </w:rPr>
      </w:pPr>
      <w:r w:rsidRPr="00F23366">
        <w:rPr>
          <w:rFonts w:ascii="Arial" w:eastAsia="Times New Roman" w:hAnsi="Arial" w:cs="Arial"/>
          <w:b/>
          <w:bCs/>
          <w:iCs/>
          <w:u w:val="single"/>
        </w:rPr>
        <w:t>Alcohol and Substance Misuse and Dangerous Items</w:t>
      </w:r>
    </w:p>
    <w:p w14:paraId="4BBB1D4F" w14:textId="77777777" w:rsidR="00221937" w:rsidRPr="00F23366" w:rsidRDefault="00221937" w:rsidP="00221937">
      <w:pPr>
        <w:numPr>
          <w:ilvl w:val="0"/>
          <w:numId w:val="11"/>
        </w:numPr>
        <w:spacing w:after="0" w:line="240" w:lineRule="auto"/>
        <w:jc w:val="both"/>
        <w:rPr>
          <w:rFonts w:ascii="Arial" w:eastAsia="Times New Roman" w:hAnsi="Arial" w:cs="Arial"/>
          <w:bCs/>
          <w:iCs/>
        </w:rPr>
      </w:pPr>
      <w:r w:rsidRPr="00F23366">
        <w:rPr>
          <w:rFonts w:ascii="Arial" w:eastAsia="Times New Roman" w:hAnsi="Arial" w:cs="Arial"/>
          <w:bCs/>
          <w:iCs/>
        </w:rPr>
        <w:t>Carers need to be vigilante where they store alcohol and hazardous substances that may be a risk to children and young people</w:t>
      </w:r>
    </w:p>
    <w:p w14:paraId="64603C89" w14:textId="77777777" w:rsidR="00221937" w:rsidRPr="00F23366" w:rsidRDefault="00221937" w:rsidP="00221937">
      <w:pPr>
        <w:numPr>
          <w:ilvl w:val="0"/>
          <w:numId w:val="11"/>
        </w:numPr>
        <w:spacing w:after="0" w:line="240" w:lineRule="auto"/>
        <w:rPr>
          <w:rFonts w:ascii="Arial" w:eastAsia="Times New Roman" w:hAnsi="Arial" w:cs="Arial"/>
          <w:bCs/>
        </w:rPr>
      </w:pPr>
      <w:r w:rsidRPr="00F23366">
        <w:rPr>
          <w:rFonts w:ascii="Arial" w:eastAsia="Times New Roman" w:hAnsi="Arial" w:cs="Arial"/>
          <w:bCs/>
        </w:rPr>
        <w:t>Cigarettes, lighters and matches should be stored securely</w:t>
      </w:r>
    </w:p>
    <w:p w14:paraId="5AFF2FA1" w14:textId="7C607A7F" w:rsidR="00221937" w:rsidRDefault="00221937" w:rsidP="00221937">
      <w:pPr>
        <w:numPr>
          <w:ilvl w:val="0"/>
          <w:numId w:val="11"/>
        </w:numPr>
        <w:spacing w:after="0" w:line="240" w:lineRule="auto"/>
        <w:rPr>
          <w:rFonts w:ascii="Arial" w:eastAsia="Times New Roman" w:hAnsi="Arial" w:cs="Arial"/>
          <w:bCs/>
        </w:rPr>
      </w:pPr>
      <w:r w:rsidRPr="00F23366">
        <w:rPr>
          <w:rFonts w:ascii="Arial" w:eastAsia="Times New Roman" w:hAnsi="Arial" w:cs="Arial"/>
          <w:bCs/>
        </w:rPr>
        <w:lastRenderedPageBreak/>
        <w:t>Carers should a good understanding of substance misuse and be able to recognise the signs of this.</w:t>
      </w:r>
    </w:p>
    <w:p w14:paraId="290FF196" w14:textId="77777777" w:rsidR="0068768D" w:rsidRPr="00F23366" w:rsidRDefault="0068768D" w:rsidP="0068768D">
      <w:pPr>
        <w:numPr>
          <w:ilvl w:val="0"/>
          <w:numId w:val="11"/>
        </w:numPr>
        <w:spacing w:after="0" w:line="240" w:lineRule="auto"/>
        <w:rPr>
          <w:rFonts w:ascii="Arial" w:eastAsia="Times New Roman" w:hAnsi="Arial" w:cs="Arial"/>
          <w:bCs/>
        </w:rPr>
      </w:pPr>
      <w:r w:rsidRPr="00F23366">
        <w:rPr>
          <w:rFonts w:ascii="Arial" w:eastAsia="Times New Roman" w:hAnsi="Arial" w:cs="Arial"/>
          <w:bCs/>
        </w:rPr>
        <w:t xml:space="preserve">Carers should contact theirs and the young person’s Social Worker if they find any illegal substances, weapons or other dangerous items within the placement </w:t>
      </w:r>
    </w:p>
    <w:p w14:paraId="63B3C1A2" w14:textId="77777777" w:rsidR="0068768D" w:rsidRPr="00F23366" w:rsidRDefault="0068768D" w:rsidP="0068768D">
      <w:pPr>
        <w:spacing w:after="0" w:line="240" w:lineRule="auto"/>
        <w:ind w:left="360"/>
        <w:jc w:val="both"/>
        <w:rPr>
          <w:rFonts w:ascii="Arial" w:eastAsia="Times New Roman" w:hAnsi="Arial" w:cs="Arial"/>
          <w:bCs/>
          <w:iCs/>
        </w:rPr>
      </w:pPr>
    </w:p>
    <w:p w14:paraId="1C485AF1" w14:textId="7C7E41DC" w:rsidR="0068768D" w:rsidRPr="00F23366" w:rsidRDefault="0068768D" w:rsidP="0068768D">
      <w:pPr>
        <w:spacing w:after="0" w:line="240" w:lineRule="auto"/>
        <w:ind w:right="26"/>
        <w:rPr>
          <w:rFonts w:ascii="Arial" w:eastAsia="Times New Roman" w:hAnsi="Arial" w:cs="Arial"/>
          <w:bCs/>
          <w:lang w:eastAsia="en-GB"/>
        </w:rPr>
      </w:pPr>
      <w:r w:rsidRPr="00F23366">
        <w:rPr>
          <w:rFonts w:ascii="Arial" w:eastAsia="Times New Roman" w:hAnsi="Arial" w:cs="Arial"/>
          <w:bCs/>
          <w:lang w:eastAsia="en-GB"/>
        </w:rPr>
        <w:t>Please include additional information in relation to your household:</w:t>
      </w:r>
    </w:p>
    <w:p w14:paraId="48636F69" w14:textId="77777777" w:rsidR="00221937" w:rsidRPr="00F23366" w:rsidRDefault="00221937" w:rsidP="00221937">
      <w:pPr>
        <w:spacing w:after="0" w:line="240" w:lineRule="auto"/>
        <w:ind w:right="26"/>
        <w:rPr>
          <w:rFonts w:ascii="Arial" w:eastAsia="Times New Roman" w:hAnsi="Arial" w:cs="Arial"/>
          <w:bCs/>
          <w:lang w:eastAsia="en-GB"/>
        </w:rPr>
      </w:pPr>
    </w:p>
    <w:p w14:paraId="19F5AD6B" w14:textId="77777777" w:rsidR="00221937" w:rsidRPr="00F23366" w:rsidRDefault="00221937" w:rsidP="00221937">
      <w:pPr>
        <w:spacing w:after="0" w:line="240" w:lineRule="auto"/>
        <w:ind w:right="26"/>
        <w:rPr>
          <w:rFonts w:ascii="Arial" w:eastAsia="Times New Roman" w:hAnsi="Arial" w:cs="Arial"/>
          <w:bCs/>
          <w:lang w:eastAsia="en-GB"/>
        </w:rPr>
      </w:pPr>
    </w:p>
    <w:p w14:paraId="33E59699" w14:textId="77777777" w:rsidR="00DF4DE9" w:rsidRDefault="00DF4DE9" w:rsidP="0068768D"/>
    <w:sectPr w:rsidR="00DF4DE9" w:rsidSect="00F41F9B">
      <w:footerReference w:type="even" r:id="rId8"/>
      <w:footerReference w:type="default" r:id="rId9"/>
      <w:footerReference w:type="firs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AEC1" w14:textId="77777777" w:rsidR="00221937" w:rsidRDefault="00221937" w:rsidP="00221937">
      <w:pPr>
        <w:spacing w:after="0" w:line="240" w:lineRule="auto"/>
      </w:pPr>
      <w:r>
        <w:separator/>
      </w:r>
    </w:p>
  </w:endnote>
  <w:endnote w:type="continuationSeparator" w:id="0">
    <w:p w14:paraId="3A85FCC9" w14:textId="77777777" w:rsidR="00221937" w:rsidRDefault="00221937" w:rsidP="0022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B6A8" w14:textId="77777777" w:rsidR="00F41F9B" w:rsidRDefault="0068768D" w:rsidP="00675FAD">
    <w:pPr>
      <w:pStyle w:val="Footer"/>
      <w:framePr w:wrap="around" w:vAnchor="text" w:hAnchor="margin" w:xAlign="right" w:y="1"/>
      <w:jc w:val="center"/>
      <w:rPr>
        <w:rStyle w:val="PageNumber"/>
      </w:rPr>
    </w:pPr>
    <w:r>
      <w:rPr>
        <w:rStyle w:val="PageNumber"/>
      </w:rPr>
      <w:fldChar w:fldCharType="begin"/>
    </w:r>
    <w:r>
      <w:rPr>
        <w:rStyle w:val="PageNumber"/>
      </w:rPr>
      <w:instrText xml:space="preserve"> DOCPROPERTY bjFooterEvenPageDocProperty \* MERGEFORMAT </w:instrText>
    </w:r>
    <w:r>
      <w:rPr>
        <w:rStyle w:val="PageNumber"/>
      </w:rPr>
      <w:fldChar w:fldCharType="separate"/>
    </w:r>
    <w:r w:rsidRPr="00310975">
      <w:rPr>
        <w:rStyle w:val="PageNumber"/>
        <w:rFonts w:ascii="Arial" w:hAnsi="Arial" w:cs="Arial"/>
        <w:color w:val="000000"/>
      </w:rPr>
      <w:t>[IL1: PROTECT]</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682528B1" w14:textId="77777777" w:rsidR="00F41F9B" w:rsidRDefault="00D12419" w:rsidP="00675F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914F" w14:textId="38DBE11E" w:rsidR="00F41F9B" w:rsidRDefault="00D12419" w:rsidP="003B6E94">
    <w:pPr>
      <w:pStyle w:val="Footer"/>
      <w:framePr w:wrap="around" w:vAnchor="text" w:hAnchor="margin" w:xAlign="right" w:y="1"/>
      <w:rPr>
        <w:rStyle w:val="PageNumber"/>
      </w:rPr>
    </w:pPr>
  </w:p>
  <w:p w14:paraId="57243081" w14:textId="77777777" w:rsidR="00F41F9B" w:rsidRDefault="00D12419" w:rsidP="006876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47F0" w14:textId="77777777" w:rsidR="00782D36" w:rsidRPr="00675FAD" w:rsidRDefault="00D12419" w:rsidP="00675FAD">
    <w:pPr>
      <w:pStyle w:val="Footer"/>
      <w:jc w:val="center"/>
    </w:pPr>
    <w:r>
      <w:rPr>
        <w:rFonts w:ascii="Arial" w:hAnsi="Arial" w:cs="Arial"/>
        <w:color w:val="000000"/>
      </w:rPr>
      <w:fldChar w:fldCharType="begin"/>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0068768D" w:rsidRPr="00310975">
      <w:rPr>
        <w:rFonts w:ascii="Arial" w:hAnsi="Arial" w:cs="Arial"/>
        <w:color w:val="000000"/>
      </w:rPr>
      <w:t>[IL1: PROTECT]</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1B85" w14:textId="77777777" w:rsidR="00221937" w:rsidRDefault="00221937" w:rsidP="00221937">
      <w:pPr>
        <w:spacing w:after="0" w:line="240" w:lineRule="auto"/>
      </w:pPr>
      <w:r>
        <w:separator/>
      </w:r>
    </w:p>
  </w:footnote>
  <w:footnote w:type="continuationSeparator" w:id="0">
    <w:p w14:paraId="25EEA58F" w14:textId="77777777" w:rsidR="00221937" w:rsidRDefault="00221937" w:rsidP="00221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CC6"/>
    <w:multiLevelType w:val="hybridMultilevel"/>
    <w:tmpl w:val="218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0316F"/>
    <w:multiLevelType w:val="hybridMultilevel"/>
    <w:tmpl w:val="3902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35A6C"/>
    <w:multiLevelType w:val="hybridMultilevel"/>
    <w:tmpl w:val="488E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05461"/>
    <w:multiLevelType w:val="hybridMultilevel"/>
    <w:tmpl w:val="936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062CD"/>
    <w:multiLevelType w:val="hybridMultilevel"/>
    <w:tmpl w:val="1AAC9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B7B8E"/>
    <w:multiLevelType w:val="hybridMultilevel"/>
    <w:tmpl w:val="B1C2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E6002"/>
    <w:multiLevelType w:val="hybridMultilevel"/>
    <w:tmpl w:val="037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12BB2"/>
    <w:multiLevelType w:val="hybridMultilevel"/>
    <w:tmpl w:val="04E8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91BDB"/>
    <w:multiLevelType w:val="hybridMultilevel"/>
    <w:tmpl w:val="AA60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15B34"/>
    <w:multiLevelType w:val="hybridMultilevel"/>
    <w:tmpl w:val="5476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57801"/>
    <w:multiLevelType w:val="hybridMultilevel"/>
    <w:tmpl w:val="433A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8723E"/>
    <w:multiLevelType w:val="hybridMultilevel"/>
    <w:tmpl w:val="E7EC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8"/>
  </w:num>
  <w:num w:numId="6">
    <w:abstractNumId w:val="0"/>
  </w:num>
  <w:num w:numId="7">
    <w:abstractNumId w:val="5"/>
  </w:num>
  <w:num w:numId="8">
    <w:abstractNumId w:val="10"/>
  </w:num>
  <w:num w:numId="9">
    <w:abstractNumId w:val="11"/>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66"/>
    <w:rsid w:val="002042C0"/>
    <w:rsid w:val="00221937"/>
    <w:rsid w:val="002E3469"/>
    <w:rsid w:val="00524047"/>
    <w:rsid w:val="00565FB1"/>
    <w:rsid w:val="005D7CAA"/>
    <w:rsid w:val="00640100"/>
    <w:rsid w:val="0068768D"/>
    <w:rsid w:val="006A19C1"/>
    <w:rsid w:val="00827267"/>
    <w:rsid w:val="009947C9"/>
    <w:rsid w:val="00B14E75"/>
    <w:rsid w:val="00C7075F"/>
    <w:rsid w:val="00D12419"/>
    <w:rsid w:val="00D77BDC"/>
    <w:rsid w:val="00DF4DE9"/>
    <w:rsid w:val="00EB33AB"/>
    <w:rsid w:val="00F23366"/>
    <w:rsid w:val="00F5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E96A"/>
  <w15:chartTrackingRefBased/>
  <w15:docId w15:val="{AC6DDDD7-6BA8-43E8-8877-E57F9F60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3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366"/>
  </w:style>
  <w:style w:type="character" w:styleId="PageNumber">
    <w:name w:val="page number"/>
    <w:basedOn w:val="DefaultParagraphFont"/>
    <w:rsid w:val="00F23366"/>
  </w:style>
  <w:style w:type="paragraph" w:styleId="ListParagraph">
    <w:name w:val="List Paragraph"/>
    <w:basedOn w:val="Normal"/>
    <w:uiPriority w:val="34"/>
    <w:qFormat/>
    <w:rsid w:val="00F578EE"/>
    <w:pPr>
      <w:ind w:left="720"/>
      <w:contextualSpacing/>
    </w:pPr>
  </w:style>
  <w:style w:type="paragraph" w:styleId="BalloonText">
    <w:name w:val="Balloon Text"/>
    <w:basedOn w:val="Normal"/>
    <w:link w:val="BalloonTextChar"/>
    <w:uiPriority w:val="99"/>
    <w:semiHidden/>
    <w:unhideWhenUsed/>
    <w:rsid w:val="00827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267"/>
    <w:rPr>
      <w:rFonts w:ascii="Segoe UI" w:hAnsi="Segoe UI" w:cs="Segoe UI"/>
      <w:sz w:val="18"/>
      <w:szCs w:val="18"/>
    </w:rPr>
  </w:style>
  <w:style w:type="paragraph" w:styleId="Header">
    <w:name w:val="header"/>
    <w:basedOn w:val="Normal"/>
    <w:link w:val="HeaderChar"/>
    <w:uiPriority w:val="99"/>
    <w:unhideWhenUsed/>
    <w:rsid w:val="00221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Theresa1 Kane</dc:creator>
  <cp:keywords/>
  <dc:description/>
  <cp:lastModifiedBy>Michelle Hicken</cp:lastModifiedBy>
  <cp:revision>2</cp:revision>
  <dcterms:created xsi:type="dcterms:W3CDTF">2023-10-16T12:09:00Z</dcterms:created>
  <dcterms:modified xsi:type="dcterms:W3CDTF">2023-10-16T12:09:00Z</dcterms:modified>
</cp:coreProperties>
</file>