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6748" w14:textId="77777777" w:rsidR="008D2E8C" w:rsidRDefault="007D7598" w:rsidP="008D2E8C">
      <w:pPr>
        <w:jc w:val="center"/>
        <w:rPr>
          <w:rFonts w:ascii="Arial" w:hAnsi="Arial" w:cs="Arial"/>
          <w:b/>
          <w:bCs/>
          <w:sz w:val="72"/>
          <w:szCs w:val="72"/>
        </w:rPr>
      </w:pPr>
      <w:r>
        <w:rPr>
          <w:rFonts w:ascii="Arial" w:hAnsi="Arial" w:cs="Arial"/>
          <w:b/>
          <w:bCs/>
          <w:noProof/>
          <w:sz w:val="72"/>
          <w:szCs w:val="72"/>
          <w:lang w:eastAsia="en-GB"/>
        </w:rPr>
        <mc:AlternateContent>
          <mc:Choice Requires="wps">
            <w:drawing>
              <wp:anchor distT="0" distB="0" distL="114300" distR="114300" simplePos="0" relativeHeight="251660288" behindDoc="0" locked="0" layoutInCell="1" allowOverlap="1" wp14:anchorId="3F9242C4" wp14:editId="691831C4">
                <wp:simplePos x="0" y="0"/>
                <wp:positionH relativeFrom="page">
                  <wp:align>left</wp:align>
                </wp:positionH>
                <wp:positionV relativeFrom="paragraph">
                  <wp:posOffset>-909320</wp:posOffset>
                </wp:positionV>
                <wp:extent cx="7743825" cy="10810240"/>
                <wp:effectExtent l="0" t="0" r="952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43825" cy="10810240"/>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rgbClr val="33CCC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46DB" id="Freeform 1" o:spid="_x0000_s1026" style="position:absolute;margin-left:0;margin-top:-71.6pt;width:609.75pt;height:851.2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" path="m487,1076v-79,7,-185,27,-251,85c832,1161,832,1161,832,1161v,-323,,-323,,-323c820,861,807,883,791,904v-76,106,-175,158,-304,172m,c,236,,236,,236,101,102,220,74,301,68v19,-2,37,-3,56,-3c361,65,365,65,369,65v1,,2,,2,c375,64,378,65,381,65v110,5,220,45,306,105c750,213,798,268,832,329v,-207,,-207,,-207c773,75,703,33,620,l,xe" fillcolor="#3cc" stroked="f">
                <v:path arrowok="t" o:connecttype="custom" o:connectlocs="4532744,10018793;2196566,10810240;7743825,10810240;7743825,7802740;7362218,8417276;4532744,10018793;0,0;0,2197430;2801552,633158;3322771,605224;3434461,605224;3453076,605224;3546151,605224;6394240,1582895;7743825,3063367;7743825,1135960;5770639,0;0,0" o:connectangles="0,0,0,0,0,0,0,0,0,0,0,0,0,0,0,0,0,0"/>
                <o:lock v:ext="edit" verticies="t"/>
                <w10:wrap anchorx="page"/>
              </v:shape>
            </w:pict>
          </mc:Fallback>
        </mc:AlternateContent>
      </w:r>
    </w:p>
    <w:p w14:paraId="7B28E1A9" w14:textId="77777777" w:rsidR="008D2E8C" w:rsidRDefault="008D2E8C" w:rsidP="008D2E8C">
      <w:pPr>
        <w:jc w:val="center"/>
        <w:rPr>
          <w:rFonts w:ascii="Arial" w:hAnsi="Arial" w:cs="Arial"/>
          <w:b/>
          <w:bCs/>
          <w:sz w:val="72"/>
          <w:szCs w:val="72"/>
        </w:rPr>
      </w:pPr>
    </w:p>
    <w:p w14:paraId="67FC564F" w14:textId="501B260E" w:rsidR="008D2E8C" w:rsidRPr="00805D48" w:rsidRDefault="00F80463" w:rsidP="008D2E8C">
      <w:pPr>
        <w:jc w:val="center"/>
        <w:rPr>
          <w:rFonts w:asciiTheme="minorHAnsi" w:hAnsiTheme="minorHAnsi" w:cs="Arial"/>
          <w:b/>
          <w:bCs/>
          <w:sz w:val="72"/>
          <w:szCs w:val="72"/>
        </w:rPr>
      </w:pPr>
      <w:r>
        <w:rPr>
          <w:rFonts w:asciiTheme="minorHAnsi" w:hAnsiTheme="minorHAnsi" w:cs="Arial"/>
          <w:b/>
          <w:bCs/>
          <w:sz w:val="72"/>
          <w:szCs w:val="72"/>
        </w:rPr>
        <w:t>CWD OUTREACH SERVICE</w:t>
      </w:r>
    </w:p>
    <w:p w14:paraId="568813C7" w14:textId="77777777" w:rsidR="008D2E8C" w:rsidRPr="00805D48" w:rsidRDefault="008D2E8C" w:rsidP="008D2E8C">
      <w:pPr>
        <w:jc w:val="center"/>
        <w:rPr>
          <w:rFonts w:asciiTheme="minorHAnsi" w:hAnsiTheme="minorHAnsi" w:cs="Arial"/>
          <w:b/>
          <w:bCs/>
          <w:sz w:val="72"/>
          <w:szCs w:val="72"/>
        </w:rPr>
      </w:pPr>
    </w:p>
    <w:p w14:paraId="3D6B9588" w14:textId="7AE03401" w:rsidR="008D2E8C" w:rsidRPr="00805D48" w:rsidRDefault="008D2E8C" w:rsidP="008D2E8C">
      <w:pPr>
        <w:jc w:val="center"/>
        <w:rPr>
          <w:rFonts w:asciiTheme="minorHAnsi" w:hAnsiTheme="minorHAnsi" w:cs="Arial"/>
          <w:b/>
          <w:bCs/>
          <w:sz w:val="72"/>
          <w:szCs w:val="72"/>
        </w:rPr>
      </w:pPr>
      <w:r w:rsidRPr="00805D48">
        <w:rPr>
          <w:rFonts w:asciiTheme="minorHAnsi" w:hAnsiTheme="minorHAnsi" w:cs="Arial"/>
          <w:b/>
          <w:bCs/>
          <w:sz w:val="72"/>
          <w:szCs w:val="72"/>
        </w:rPr>
        <w:t>For children</w:t>
      </w:r>
      <w:r w:rsidR="00190E8E">
        <w:rPr>
          <w:rFonts w:asciiTheme="minorHAnsi" w:hAnsiTheme="minorHAnsi" w:cs="Arial"/>
          <w:b/>
          <w:bCs/>
          <w:sz w:val="72"/>
          <w:szCs w:val="72"/>
        </w:rPr>
        <w:t xml:space="preserve"> with disabilities </w:t>
      </w:r>
      <w:r w:rsidRPr="00805D48">
        <w:rPr>
          <w:rFonts w:asciiTheme="minorHAnsi" w:hAnsiTheme="minorHAnsi" w:cs="Arial"/>
          <w:b/>
          <w:bCs/>
          <w:sz w:val="72"/>
          <w:szCs w:val="72"/>
        </w:rPr>
        <w:t>and their families</w:t>
      </w:r>
    </w:p>
    <w:p w14:paraId="63544CE2" w14:textId="77777777" w:rsidR="008D2E8C" w:rsidRPr="00805D48" w:rsidRDefault="008D2E8C" w:rsidP="008D2E8C">
      <w:pPr>
        <w:jc w:val="center"/>
        <w:rPr>
          <w:rFonts w:asciiTheme="minorHAnsi" w:hAnsiTheme="minorHAnsi" w:cs="Arial"/>
          <w:b/>
          <w:bCs/>
          <w:sz w:val="72"/>
          <w:szCs w:val="72"/>
        </w:rPr>
      </w:pPr>
    </w:p>
    <w:p w14:paraId="34166912" w14:textId="77777777" w:rsidR="008D2E8C" w:rsidRPr="00805D48" w:rsidRDefault="008D2E8C" w:rsidP="008D2E8C">
      <w:pPr>
        <w:jc w:val="center"/>
        <w:rPr>
          <w:rFonts w:asciiTheme="minorHAnsi" w:hAnsiTheme="minorHAnsi" w:cs="Arial"/>
          <w:b/>
          <w:bCs/>
          <w:sz w:val="72"/>
          <w:szCs w:val="72"/>
        </w:rPr>
      </w:pPr>
    </w:p>
    <w:p w14:paraId="5AC9B1C0" w14:textId="77777777" w:rsidR="008D2E8C" w:rsidRPr="00805D48" w:rsidRDefault="008D2E8C" w:rsidP="008D2E8C">
      <w:pPr>
        <w:jc w:val="center"/>
        <w:rPr>
          <w:rFonts w:asciiTheme="minorHAnsi" w:hAnsiTheme="minorHAnsi" w:cs="Arial"/>
          <w:b/>
          <w:bCs/>
          <w:sz w:val="72"/>
          <w:szCs w:val="72"/>
        </w:rPr>
      </w:pPr>
    </w:p>
    <w:p w14:paraId="06B50744" w14:textId="77777777" w:rsidR="008D2E8C" w:rsidRPr="00805D48" w:rsidRDefault="008D2E8C" w:rsidP="008D2E8C">
      <w:pPr>
        <w:jc w:val="center"/>
        <w:rPr>
          <w:rFonts w:asciiTheme="minorHAnsi" w:hAnsiTheme="minorHAnsi" w:cs="Arial"/>
          <w:b/>
          <w:bCs/>
          <w:sz w:val="72"/>
          <w:szCs w:val="72"/>
        </w:rPr>
      </w:pPr>
    </w:p>
    <w:p w14:paraId="69E4807C" w14:textId="77777777" w:rsidR="008D2E8C" w:rsidRPr="00805D48" w:rsidRDefault="008D2E8C" w:rsidP="008D2E8C">
      <w:pPr>
        <w:jc w:val="center"/>
        <w:rPr>
          <w:rFonts w:asciiTheme="minorHAnsi" w:hAnsiTheme="minorHAnsi" w:cs="Arial"/>
          <w:b/>
          <w:bCs/>
          <w:sz w:val="72"/>
          <w:szCs w:val="72"/>
        </w:rPr>
      </w:pPr>
      <w:r w:rsidRPr="00805D48">
        <w:rPr>
          <w:rFonts w:asciiTheme="minorHAnsi" w:hAnsiTheme="minorHAnsi" w:cs="Arial"/>
          <w:b/>
          <w:bCs/>
          <w:sz w:val="72"/>
          <w:szCs w:val="72"/>
        </w:rPr>
        <w:t>SUPPORT WORKER’S MANUAL</w:t>
      </w:r>
    </w:p>
    <w:p w14:paraId="1158AC2C" w14:textId="77777777" w:rsidR="00F80463" w:rsidRDefault="00F80463" w:rsidP="008D2E8C">
      <w:pPr>
        <w:jc w:val="center"/>
        <w:rPr>
          <w:rFonts w:asciiTheme="minorHAnsi" w:hAnsiTheme="minorHAnsi" w:cs="Arial"/>
          <w:b/>
          <w:bCs/>
        </w:rPr>
      </w:pPr>
    </w:p>
    <w:p w14:paraId="3762311A" w14:textId="77777777" w:rsidR="00F80463" w:rsidRDefault="00F80463" w:rsidP="008D2E8C">
      <w:pPr>
        <w:jc w:val="center"/>
        <w:rPr>
          <w:rFonts w:asciiTheme="minorHAnsi" w:hAnsiTheme="minorHAnsi" w:cs="Arial"/>
          <w:b/>
          <w:bCs/>
        </w:rPr>
      </w:pPr>
    </w:p>
    <w:p w14:paraId="7E220B81" w14:textId="11D1C43E" w:rsidR="008D2E8C" w:rsidRPr="00805D48" w:rsidRDefault="003A2460" w:rsidP="008D2E8C">
      <w:pPr>
        <w:jc w:val="center"/>
        <w:rPr>
          <w:rFonts w:asciiTheme="minorHAnsi" w:hAnsiTheme="minorHAnsi" w:cs="Arial"/>
          <w:b/>
          <w:bCs/>
        </w:rPr>
      </w:pPr>
      <w:r>
        <w:rPr>
          <w:rFonts w:asciiTheme="minorHAnsi" w:hAnsiTheme="minorHAnsi" w:cs="Arial"/>
          <w:b/>
          <w:bCs/>
        </w:rPr>
        <w:t>J</w:t>
      </w:r>
      <w:r w:rsidR="00F80463">
        <w:rPr>
          <w:rFonts w:asciiTheme="minorHAnsi" w:hAnsiTheme="minorHAnsi" w:cs="Arial"/>
          <w:b/>
          <w:bCs/>
        </w:rPr>
        <w:t>uly</w:t>
      </w:r>
      <w:r>
        <w:rPr>
          <w:rFonts w:asciiTheme="minorHAnsi" w:hAnsiTheme="minorHAnsi" w:cs="Arial"/>
          <w:b/>
          <w:bCs/>
        </w:rPr>
        <w:t xml:space="preserve"> 2023</w:t>
      </w:r>
    </w:p>
    <w:p w14:paraId="7B205ABB" w14:textId="77777777" w:rsidR="001C60C6" w:rsidRPr="00805D48" w:rsidRDefault="001C60C6">
      <w:pPr>
        <w:rPr>
          <w:rFonts w:asciiTheme="minorHAnsi" w:hAnsiTheme="minorHAnsi"/>
        </w:rPr>
      </w:pPr>
    </w:p>
    <w:p w14:paraId="2345B657" w14:textId="77777777" w:rsidR="008D2E8C" w:rsidRPr="00805D48" w:rsidRDefault="008D2E8C">
      <w:pPr>
        <w:rPr>
          <w:rFonts w:asciiTheme="minorHAnsi" w:hAnsiTheme="minorHAnsi"/>
        </w:rPr>
      </w:pPr>
    </w:p>
    <w:p w14:paraId="4470EB91" w14:textId="77777777" w:rsidR="008D2E8C" w:rsidRPr="00805D48" w:rsidRDefault="008D2E8C">
      <w:pPr>
        <w:rPr>
          <w:rFonts w:asciiTheme="minorHAnsi" w:hAnsiTheme="minorHAnsi"/>
        </w:rPr>
      </w:pPr>
    </w:p>
    <w:p w14:paraId="3B09E9DA" w14:textId="77777777" w:rsidR="008D2E8C" w:rsidRPr="00805D48" w:rsidRDefault="008D2E8C">
      <w:pPr>
        <w:rPr>
          <w:rFonts w:asciiTheme="minorHAnsi" w:hAnsiTheme="minorHAnsi"/>
        </w:rPr>
      </w:pPr>
    </w:p>
    <w:p w14:paraId="065D1150" w14:textId="77777777" w:rsidR="008D2E8C" w:rsidRPr="00805D48" w:rsidRDefault="008D2E8C">
      <w:pPr>
        <w:rPr>
          <w:rFonts w:asciiTheme="minorHAnsi" w:hAnsiTheme="minorHAnsi"/>
        </w:rPr>
      </w:pPr>
    </w:p>
    <w:p w14:paraId="3B6DD79F" w14:textId="77777777" w:rsidR="008D2E8C" w:rsidRDefault="008D2E8C">
      <w:pPr>
        <w:rPr>
          <w:rFonts w:asciiTheme="minorHAnsi" w:hAnsiTheme="minorHAnsi"/>
        </w:rPr>
      </w:pPr>
    </w:p>
    <w:p w14:paraId="71A6F8BE" w14:textId="77777777" w:rsidR="00F80463" w:rsidRDefault="00F80463">
      <w:pPr>
        <w:rPr>
          <w:rFonts w:asciiTheme="minorHAnsi" w:hAnsiTheme="minorHAnsi"/>
        </w:rPr>
      </w:pPr>
    </w:p>
    <w:p w14:paraId="22426152" w14:textId="77777777" w:rsidR="00A95A75" w:rsidRDefault="00A95A75" w:rsidP="00A95A75">
      <w:pPr>
        <w:rPr>
          <w:rFonts w:asciiTheme="minorHAnsi" w:hAnsiTheme="minorHAnsi"/>
        </w:rPr>
      </w:pPr>
    </w:p>
    <w:p w14:paraId="0FE1B2DE" w14:textId="692A3FDC" w:rsidR="008D2E8C" w:rsidRPr="00A95A75" w:rsidRDefault="004869AB" w:rsidP="00A95A75">
      <w:pPr>
        <w:jc w:val="center"/>
        <w:rPr>
          <w:rFonts w:asciiTheme="minorHAnsi" w:hAnsiTheme="minorHAnsi"/>
        </w:rPr>
      </w:pPr>
      <w:r>
        <w:rPr>
          <w:noProof/>
          <w:lang w:eastAsia="en-GB"/>
        </w:rPr>
        <w:lastRenderedPageBreak/>
        <w:drawing>
          <wp:anchor distT="0" distB="0" distL="114300" distR="114300" simplePos="0" relativeHeight="251662336" behindDoc="0" locked="0" layoutInCell="1" allowOverlap="1" wp14:anchorId="603A20DD" wp14:editId="480DCAE3">
            <wp:simplePos x="0" y="0"/>
            <wp:positionH relativeFrom="column">
              <wp:posOffset>5473700</wp:posOffset>
            </wp:positionH>
            <wp:positionV relativeFrom="paragraph">
              <wp:posOffset>101600</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r w:rsidR="008D2E8C" w:rsidRPr="00805D48">
        <w:rPr>
          <w:rFonts w:asciiTheme="minorHAnsi" w:hAnsiTheme="minorHAnsi" w:cs="Arial"/>
          <w:b/>
          <w:bCs/>
          <w:u w:val="single"/>
        </w:rPr>
        <w:t xml:space="preserve">WELCOME </w:t>
      </w:r>
      <w:r w:rsidR="002E03A0" w:rsidRPr="00805D48">
        <w:rPr>
          <w:rFonts w:asciiTheme="minorHAnsi" w:hAnsiTheme="minorHAnsi" w:cs="Arial"/>
          <w:b/>
          <w:bCs/>
          <w:u w:val="single"/>
        </w:rPr>
        <w:t xml:space="preserve">TO </w:t>
      </w:r>
      <w:r w:rsidR="00F80463">
        <w:rPr>
          <w:rFonts w:asciiTheme="minorHAnsi" w:hAnsiTheme="minorHAnsi" w:cs="Arial"/>
          <w:b/>
          <w:bCs/>
          <w:u w:val="single"/>
        </w:rPr>
        <w:t xml:space="preserve">CWD Outreach </w:t>
      </w:r>
      <w:r w:rsidR="009712A2">
        <w:rPr>
          <w:rFonts w:asciiTheme="minorHAnsi" w:hAnsiTheme="minorHAnsi" w:cs="Arial"/>
          <w:b/>
          <w:bCs/>
          <w:u w:val="single"/>
        </w:rPr>
        <w:t>Service</w:t>
      </w:r>
    </w:p>
    <w:p w14:paraId="60979F6D" w14:textId="77777777" w:rsidR="008D2E8C" w:rsidRPr="00805D48" w:rsidRDefault="008D2E8C" w:rsidP="008D2E8C">
      <w:pPr>
        <w:rPr>
          <w:rFonts w:asciiTheme="minorHAnsi" w:hAnsiTheme="minorHAnsi" w:cs="Arial"/>
        </w:rPr>
      </w:pPr>
    </w:p>
    <w:p w14:paraId="33CBFBF4" w14:textId="77777777" w:rsidR="008D2E8C" w:rsidRPr="00805D48" w:rsidRDefault="008D2E8C" w:rsidP="008D2E8C">
      <w:pPr>
        <w:rPr>
          <w:rFonts w:asciiTheme="minorHAnsi" w:hAnsiTheme="minorHAnsi" w:cs="Arial"/>
        </w:rPr>
      </w:pPr>
    </w:p>
    <w:p w14:paraId="49055C18" w14:textId="77777777" w:rsidR="0025032E" w:rsidRDefault="008D2E8C" w:rsidP="0025032E">
      <w:pPr>
        <w:ind w:right="-188"/>
        <w:jc w:val="both"/>
        <w:rPr>
          <w:rFonts w:asciiTheme="minorHAnsi" w:hAnsiTheme="minorHAnsi" w:cs="Arial"/>
        </w:rPr>
      </w:pPr>
      <w:r w:rsidRPr="00805D48">
        <w:rPr>
          <w:rFonts w:asciiTheme="minorHAnsi" w:hAnsiTheme="minorHAnsi" w:cs="Arial"/>
        </w:rPr>
        <w:t xml:space="preserve">This manual has been prepared for you as a guide to inform your practice as a Support Worker for the </w:t>
      </w:r>
      <w:r w:rsidR="00F80463">
        <w:rPr>
          <w:rFonts w:asciiTheme="minorHAnsi" w:hAnsiTheme="minorHAnsi" w:cs="Arial"/>
        </w:rPr>
        <w:t>CWD Outreach</w:t>
      </w:r>
      <w:r w:rsidRPr="00805D48">
        <w:rPr>
          <w:rFonts w:asciiTheme="minorHAnsi" w:hAnsiTheme="minorHAnsi" w:cs="Arial"/>
        </w:rPr>
        <w:t xml:space="preserve"> Service. It is one of two key documents that you will need to</w:t>
      </w:r>
      <w:r w:rsidR="0025032E">
        <w:rPr>
          <w:rFonts w:asciiTheme="minorHAnsi" w:hAnsiTheme="minorHAnsi" w:cs="Arial"/>
        </w:rPr>
        <w:t xml:space="preserve"> </w:t>
      </w:r>
    </w:p>
    <w:p w14:paraId="59711EED" w14:textId="4DE6F41B" w:rsidR="008D2E8C" w:rsidRPr="00805D48" w:rsidRDefault="0025032E" w:rsidP="0025032E">
      <w:pPr>
        <w:ind w:right="-188"/>
        <w:jc w:val="both"/>
        <w:rPr>
          <w:rFonts w:asciiTheme="minorHAnsi" w:hAnsiTheme="minorHAnsi" w:cs="Arial"/>
        </w:rPr>
      </w:pPr>
      <w:r>
        <w:rPr>
          <w:rFonts w:asciiTheme="minorHAnsi" w:hAnsiTheme="minorHAnsi" w:cs="Arial"/>
        </w:rPr>
        <w:t>fam</w:t>
      </w:r>
      <w:r w:rsidR="008D2E8C" w:rsidRPr="00805D48">
        <w:rPr>
          <w:rFonts w:asciiTheme="minorHAnsi" w:hAnsiTheme="minorHAnsi" w:cs="Arial"/>
        </w:rPr>
        <w:t>iliarise yourself with before embarking on your role as a Support Worker. The second document is t</w:t>
      </w:r>
      <w:r w:rsidR="00A65EAD">
        <w:rPr>
          <w:rFonts w:asciiTheme="minorHAnsi" w:hAnsiTheme="minorHAnsi" w:cs="Arial"/>
        </w:rPr>
        <w:t>he Policy and procedure</w:t>
      </w:r>
      <w:r w:rsidR="008D2E8C" w:rsidRPr="00805D48">
        <w:rPr>
          <w:rFonts w:asciiTheme="minorHAnsi" w:hAnsiTheme="minorHAnsi" w:cs="Arial"/>
        </w:rPr>
        <w:t>.</w:t>
      </w:r>
    </w:p>
    <w:p w14:paraId="63BC418A" w14:textId="77777777" w:rsidR="008D2E8C" w:rsidRPr="00805D48" w:rsidRDefault="008D2E8C" w:rsidP="00261AE8">
      <w:pPr>
        <w:jc w:val="both"/>
        <w:rPr>
          <w:rFonts w:asciiTheme="minorHAnsi" w:hAnsiTheme="minorHAnsi" w:cs="Arial"/>
        </w:rPr>
      </w:pPr>
    </w:p>
    <w:p w14:paraId="482B23FF" w14:textId="44212C3E" w:rsidR="008D2E8C" w:rsidRPr="00805D48" w:rsidRDefault="00F80463" w:rsidP="00261AE8">
      <w:pPr>
        <w:jc w:val="both"/>
        <w:rPr>
          <w:rFonts w:asciiTheme="minorHAnsi" w:hAnsiTheme="minorHAnsi" w:cs="Arial"/>
        </w:rPr>
      </w:pPr>
      <w:r>
        <w:rPr>
          <w:rFonts w:asciiTheme="minorHAnsi" w:hAnsiTheme="minorHAnsi" w:cs="Arial"/>
        </w:rPr>
        <w:t>CWD Outreach S</w:t>
      </w:r>
      <w:r w:rsidR="008D2E8C" w:rsidRPr="00805D48">
        <w:rPr>
          <w:rFonts w:asciiTheme="minorHAnsi" w:hAnsiTheme="minorHAnsi" w:cs="Arial"/>
        </w:rPr>
        <w:t xml:space="preserve">ervice provides quality assured </w:t>
      </w:r>
      <w:r w:rsidR="00A95A75" w:rsidRPr="00805D48">
        <w:rPr>
          <w:rFonts w:asciiTheme="minorHAnsi" w:hAnsiTheme="minorHAnsi" w:cs="Arial"/>
        </w:rPr>
        <w:t>home-based</w:t>
      </w:r>
      <w:r w:rsidR="008D2E8C" w:rsidRPr="00805D48">
        <w:rPr>
          <w:rFonts w:asciiTheme="minorHAnsi" w:hAnsiTheme="minorHAnsi" w:cs="Arial"/>
        </w:rPr>
        <w:t xml:space="preserve"> support for disabled </w:t>
      </w:r>
      <w:r>
        <w:rPr>
          <w:rFonts w:asciiTheme="minorHAnsi" w:hAnsiTheme="minorHAnsi" w:cs="Arial"/>
        </w:rPr>
        <w:t>c</w:t>
      </w:r>
      <w:r w:rsidR="008D2E8C" w:rsidRPr="00805D48">
        <w:rPr>
          <w:rFonts w:asciiTheme="minorHAnsi" w:hAnsiTheme="minorHAnsi" w:cs="Arial"/>
        </w:rPr>
        <w:t xml:space="preserve">hildren and their families. The support offered is based on assessed need and forms part of the </w:t>
      </w:r>
      <w:r>
        <w:rPr>
          <w:rFonts w:asciiTheme="minorHAnsi" w:hAnsiTheme="minorHAnsi" w:cs="Arial"/>
        </w:rPr>
        <w:br/>
      </w:r>
      <w:r w:rsidR="008D2E8C" w:rsidRPr="00805D48">
        <w:rPr>
          <w:rFonts w:asciiTheme="minorHAnsi" w:hAnsiTheme="minorHAnsi" w:cs="Arial"/>
        </w:rPr>
        <w:t xml:space="preserve">child’s care plan. </w:t>
      </w:r>
    </w:p>
    <w:p w14:paraId="3A10D7D0" w14:textId="77777777" w:rsidR="008D2E8C" w:rsidRPr="00805D48" w:rsidRDefault="008D2E8C" w:rsidP="00261AE8">
      <w:pPr>
        <w:jc w:val="both"/>
        <w:rPr>
          <w:rFonts w:asciiTheme="minorHAnsi" w:hAnsiTheme="minorHAnsi" w:cs="Arial"/>
        </w:rPr>
      </w:pPr>
    </w:p>
    <w:p w14:paraId="333408CD" w14:textId="77777777" w:rsidR="004869AB" w:rsidRDefault="008D2E8C" w:rsidP="00261AE8">
      <w:pPr>
        <w:jc w:val="both"/>
        <w:rPr>
          <w:rFonts w:asciiTheme="minorHAnsi" w:hAnsiTheme="minorHAnsi" w:cs="Arial"/>
        </w:rPr>
      </w:pPr>
      <w:r w:rsidRPr="00805D48">
        <w:rPr>
          <w:rFonts w:asciiTheme="minorHAnsi" w:hAnsiTheme="minorHAnsi" w:cs="Arial"/>
        </w:rPr>
        <w:t xml:space="preserve">This service is subject to registration and inspection by The Care Quality Commission: </w:t>
      </w:r>
    </w:p>
    <w:p w14:paraId="04E2BD31" w14:textId="3A495C3D" w:rsidR="008D2E8C" w:rsidRPr="00805D48" w:rsidRDefault="008D2E8C" w:rsidP="00A95A75">
      <w:pPr>
        <w:jc w:val="center"/>
        <w:rPr>
          <w:rFonts w:asciiTheme="minorHAnsi" w:hAnsiTheme="minorHAnsi" w:cs="Arial"/>
        </w:rPr>
      </w:pPr>
      <w:r w:rsidRPr="00805D48">
        <w:rPr>
          <w:rFonts w:asciiTheme="minorHAnsi" w:hAnsiTheme="minorHAnsi" w:cs="Arial"/>
        </w:rPr>
        <w:t>www</w:t>
      </w:r>
      <w:r w:rsidR="004869AB">
        <w:rPr>
          <w:rFonts w:asciiTheme="minorHAnsi" w:hAnsiTheme="minorHAnsi" w:cs="Arial"/>
        </w:rPr>
        <w:t>.</w:t>
      </w:r>
      <w:r w:rsidRPr="00805D48">
        <w:rPr>
          <w:rFonts w:asciiTheme="minorHAnsi" w:hAnsiTheme="minorHAnsi" w:cs="Arial"/>
        </w:rPr>
        <w:t>cqc.org.uk</w:t>
      </w:r>
    </w:p>
    <w:p w14:paraId="0980A5E5" w14:textId="77777777" w:rsidR="008D2E8C" w:rsidRPr="00805D48" w:rsidRDefault="008D2E8C" w:rsidP="008D2E8C">
      <w:pPr>
        <w:rPr>
          <w:rFonts w:asciiTheme="minorHAnsi" w:hAnsiTheme="minorHAnsi" w:cs="Arial"/>
          <w:b/>
          <w:u w:val="single"/>
        </w:rPr>
      </w:pPr>
      <w:r w:rsidRPr="00805D48">
        <w:rPr>
          <w:rFonts w:asciiTheme="minorHAnsi" w:hAnsiTheme="minorHAnsi" w:cs="Arial"/>
          <w:b/>
          <w:u w:val="single"/>
        </w:rPr>
        <w:t>VISION</w:t>
      </w:r>
    </w:p>
    <w:p w14:paraId="2768F24C" w14:textId="77777777" w:rsidR="008D2E8C" w:rsidRPr="00805D48" w:rsidRDefault="008D2E8C" w:rsidP="008D2E8C">
      <w:pPr>
        <w:rPr>
          <w:rFonts w:asciiTheme="minorHAnsi" w:hAnsiTheme="minorHAnsi" w:cs="Arial"/>
          <w:b/>
          <w:u w:val="single"/>
        </w:rPr>
      </w:pPr>
    </w:p>
    <w:p w14:paraId="0024189E" w14:textId="6F71AFB0" w:rsidR="008D2E8C" w:rsidRPr="00805D48" w:rsidRDefault="008D2E8C" w:rsidP="008D2E8C">
      <w:pPr>
        <w:rPr>
          <w:rFonts w:asciiTheme="minorHAnsi" w:hAnsiTheme="minorHAnsi" w:cs="Arial"/>
          <w:b/>
        </w:rPr>
      </w:pPr>
      <w:r w:rsidRPr="00805D48">
        <w:rPr>
          <w:rFonts w:asciiTheme="minorHAnsi" w:hAnsiTheme="minorHAnsi" w:cs="Arial"/>
          <w:b/>
        </w:rPr>
        <w:t xml:space="preserve">As set out in the </w:t>
      </w:r>
      <w:r w:rsidR="00EA4411">
        <w:rPr>
          <w:rFonts w:asciiTheme="minorHAnsi" w:hAnsiTheme="minorHAnsi" w:cs="Arial"/>
          <w:b/>
        </w:rPr>
        <w:t>Community Vision for Surrey in 2030</w:t>
      </w:r>
    </w:p>
    <w:p w14:paraId="03D1120F" w14:textId="77777777" w:rsidR="008D2E8C" w:rsidRDefault="008D2E8C" w:rsidP="008D2E8C">
      <w:pPr>
        <w:jc w:val="center"/>
        <w:rPr>
          <w:rFonts w:asciiTheme="minorHAnsi" w:hAnsiTheme="minorHAnsi" w:cs="Arial"/>
          <w:b/>
          <w:u w:val="single"/>
        </w:rPr>
      </w:pPr>
    </w:p>
    <w:p w14:paraId="06AE86D2" w14:textId="77777777" w:rsidR="00813015" w:rsidRDefault="00813015" w:rsidP="008D2E8C">
      <w:pPr>
        <w:jc w:val="center"/>
        <w:rPr>
          <w:rFonts w:asciiTheme="minorHAnsi" w:hAnsiTheme="minorHAnsi" w:cs="Arial"/>
          <w:b/>
          <w:u w:val="single"/>
        </w:rPr>
      </w:pPr>
      <w:r>
        <w:rPr>
          <w:rFonts w:asciiTheme="minorHAnsi" w:hAnsiTheme="minorHAnsi" w:cs="Arial"/>
          <w:b/>
          <w:noProof/>
          <w:lang w:eastAsia="en-GB"/>
        </w:rPr>
        <mc:AlternateContent>
          <mc:Choice Requires="wps">
            <w:drawing>
              <wp:anchor distT="0" distB="0" distL="114300" distR="114300" simplePos="0" relativeHeight="251664384" behindDoc="0" locked="0" layoutInCell="1" allowOverlap="1" wp14:anchorId="29867F5F" wp14:editId="6660760D">
                <wp:simplePos x="0" y="0"/>
                <wp:positionH relativeFrom="margin">
                  <wp:posOffset>12700</wp:posOffset>
                </wp:positionH>
                <wp:positionV relativeFrom="paragraph">
                  <wp:posOffset>26035</wp:posOffset>
                </wp:positionV>
                <wp:extent cx="5899868" cy="2178050"/>
                <wp:effectExtent l="57150" t="19050" r="81915" b="107950"/>
                <wp:wrapNone/>
                <wp:docPr id="5" name="Rectangle 5"/>
                <wp:cNvGraphicFramePr/>
                <a:graphic xmlns:a="http://schemas.openxmlformats.org/drawingml/2006/main">
                  <a:graphicData uri="http://schemas.microsoft.com/office/word/2010/wordprocessingShape">
                    <wps:wsp>
                      <wps:cNvSpPr/>
                      <wps:spPr>
                        <a:xfrm>
                          <a:off x="0" y="0"/>
                          <a:ext cx="5899868" cy="2178050"/>
                        </a:xfrm>
                        <a:prstGeom prst="rect">
                          <a:avLst/>
                        </a:prstGeom>
                        <a:solidFill>
                          <a:srgbClr val="33CCCC"/>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135FB6" w14:textId="77777777" w:rsidR="00EA4411" w:rsidRPr="00EA4411" w:rsidRDefault="00EA4411" w:rsidP="00EA4411">
                            <w:pPr>
                              <w:numPr>
                                <w:ilvl w:val="0"/>
                                <w:numId w:val="11"/>
                              </w:numPr>
                              <w:shd w:val="clear" w:color="auto" w:fill="33CCCC"/>
                              <w:spacing w:before="100" w:beforeAutospacing="1" w:after="100" w:afterAutospacing="1" w:line="276" w:lineRule="auto"/>
                              <w:rPr>
                                <w:rFonts w:asciiTheme="minorHAnsi" w:hAnsiTheme="minorHAnsi" w:cstheme="minorHAnsi"/>
                                <w:color w:val="FFFFFF" w:themeColor="background1"/>
                              </w:rPr>
                            </w:pPr>
                            <w:r w:rsidRPr="00EA4411">
                              <w:rPr>
                                <w:rFonts w:asciiTheme="minorHAnsi" w:hAnsiTheme="minorHAnsi" w:cstheme="minorHAnsi"/>
                                <w:color w:val="FFFFFF" w:themeColor="background1"/>
                              </w:rPr>
                              <w:t>Children and young people are safe and feel safe and confident.</w:t>
                            </w:r>
                          </w:p>
                          <w:p w14:paraId="6E4BA667" w14:textId="77777777" w:rsidR="00EA4411" w:rsidRPr="00EA4411" w:rsidRDefault="00EA4411" w:rsidP="00EA4411">
                            <w:pPr>
                              <w:numPr>
                                <w:ilvl w:val="0"/>
                                <w:numId w:val="11"/>
                              </w:numPr>
                              <w:shd w:val="clear" w:color="auto" w:fill="33CCCC"/>
                              <w:spacing w:before="100" w:beforeAutospacing="1" w:after="100" w:afterAutospacing="1" w:line="276" w:lineRule="auto"/>
                              <w:rPr>
                                <w:rFonts w:asciiTheme="minorHAnsi" w:hAnsiTheme="minorHAnsi" w:cstheme="minorHAnsi"/>
                                <w:color w:val="FFFFFF" w:themeColor="background1"/>
                              </w:rPr>
                            </w:pPr>
                            <w:r w:rsidRPr="00EA4411">
                              <w:rPr>
                                <w:rFonts w:asciiTheme="minorHAnsi" w:hAnsiTheme="minorHAnsi" w:cstheme="minorHAnsi"/>
                                <w:color w:val="FFFFFF" w:themeColor="background1"/>
                              </w:rPr>
                              <w:t>Everyone benefits from education, skills and employment opportunities that help them succeed in life.</w:t>
                            </w:r>
                          </w:p>
                          <w:p w14:paraId="673B9CBA" w14:textId="77777777" w:rsidR="00EA4411" w:rsidRPr="00EA4411" w:rsidRDefault="00EA4411" w:rsidP="00EA4411">
                            <w:pPr>
                              <w:numPr>
                                <w:ilvl w:val="0"/>
                                <w:numId w:val="11"/>
                              </w:numPr>
                              <w:shd w:val="clear" w:color="auto" w:fill="33CCCC"/>
                              <w:spacing w:before="100" w:beforeAutospacing="1" w:after="100" w:afterAutospacing="1" w:line="276" w:lineRule="auto"/>
                              <w:rPr>
                                <w:rFonts w:asciiTheme="minorHAnsi" w:hAnsiTheme="minorHAnsi" w:cstheme="minorHAnsi"/>
                                <w:color w:val="FFFFFF" w:themeColor="background1"/>
                              </w:rPr>
                            </w:pPr>
                            <w:r w:rsidRPr="00EA4411">
                              <w:rPr>
                                <w:rFonts w:asciiTheme="minorHAnsi" w:hAnsiTheme="minorHAnsi" w:cstheme="minorHAnsi"/>
                                <w:color w:val="FFFFFF" w:themeColor="background1"/>
                              </w:rPr>
                              <w:t>Everyone lives healthy, active and fulfilling lives, and makes good choices about their wellbeing.</w:t>
                            </w:r>
                          </w:p>
                          <w:p w14:paraId="74F86734" w14:textId="77777777" w:rsidR="00EA4411" w:rsidRPr="00EA4411" w:rsidRDefault="00EA4411" w:rsidP="00EA4411">
                            <w:pPr>
                              <w:numPr>
                                <w:ilvl w:val="0"/>
                                <w:numId w:val="11"/>
                              </w:numPr>
                              <w:shd w:val="clear" w:color="auto" w:fill="33CCCC"/>
                              <w:spacing w:before="100" w:beforeAutospacing="1" w:after="100" w:afterAutospacing="1" w:line="276" w:lineRule="auto"/>
                              <w:rPr>
                                <w:rFonts w:asciiTheme="minorHAnsi" w:hAnsiTheme="minorHAnsi" w:cstheme="minorHAnsi"/>
                                <w:color w:val="FFFFFF" w:themeColor="background1"/>
                              </w:rPr>
                            </w:pPr>
                            <w:r w:rsidRPr="00EA4411">
                              <w:rPr>
                                <w:rFonts w:asciiTheme="minorHAnsi" w:hAnsiTheme="minorHAnsi" w:cstheme="minorHAnsi"/>
                                <w:color w:val="FFFFFF" w:themeColor="background1"/>
                              </w:rPr>
                              <w:t>Everyone gets the health and social care support and information they need at the right time and place.</w:t>
                            </w:r>
                          </w:p>
                          <w:p w14:paraId="789C3BB6" w14:textId="77777777" w:rsidR="00EA4411" w:rsidRPr="00EA4411" w:rsidRDefault="00EA4411" w:rsidP="00EA4411">
                            <w:pPr>
                              <w:numPr>
                                <w:ilvl w:val="0"/>
                                <w:numId w:val="11"/>
                              </w:numPr>
                              <w:shd w:val="clear" w:color="auto" w:fill="33CCCC"/>
                              <w:spacing w:before="100" w:beforeAutospacing="1" w:after="100" w:afterAutospacing="1" w:line="276" w:lineRule="auto"/>
                              <w:rPr>
                                <w:rFonts w:asciiTheme="minorHAnsi" w:hAnsiTheme="minorHAnsi" w:cstheme="minorHAnsi"/>
                                <w:color w:val="FFFFFF" w:themeColor="background1"/>
                              </w:rPr>
                            </w:pPr>
                            <w:r w:rsidRPr="00EA4411">
                              <w:rPr>
                                <w:rFonts w:asciiTheme="minorHAnsi" w:hAnsiTheme="minorHAnsi" w:cstheme="minorHAnsi"/>
                                <w:color w:val="FFFFFF" w:themeColor="background1"/>
                              </w:rPr>
                              <w:t>Communities are welcoming and supportive, especially of those most in need, and people feel able to contribute to community life.</w:t>
                            </w:r>
                          </w:p>
                          <w:p w14:paraId="7388A3A2" w14:textId="776DDD8F" w:rsidR="00813015" w:rsidRPr="00B95F1C" w:rsidRDefault="00813015" w:rsidP="00813015">
                            <w:pPr>
                              <w:jc w:val="center"/>
                              <w:rPr>
                                <w:rFonts w:asciiTheme="minorHAnsi" w:hAnsiTheme="minorHAnsi"/>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67F5F" id="Rectangle 5" o:spid="_x0000_s1026" style="position:absolute;left:0;text-align:left;margin-left:1pt;margin-top:2.05pt;width:464.55pt;height:17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" fillcolor="#3cc" strokecolor="#243f60 [1604]" strokeweight="2pt">
                <v:shadow on="t" color="black" opacity="26214f" origin=",-.5" offset="0,3pt"/>
                <v:textbox>
                  <w:txbxContent>
                    <w:p w14:paraId="5C135FB6" w14:textId="77777777" w:rsidR="00EA4411" w:rsidRPr="00EA4411" w:rsidRDefault="00EA4411" w:rsidP="00EA4411">
                      <w:pPr>
                        <w:numPr>
                          <w:ilvl w:val="0"/>
                          <w:numId w:val="11"/>
                        </w:numPr>
                        <w:shd w:val="clear" w:color="auto" w:fill="33CCCC"/>
                        <w:spacing w:before="100" w:beforeAutospacing="1" w:after="100" w:afterAutospacing="1" w:line="276" w:lineRule="auto"/>
                        <w:rPr>
                          <w:rFonts w:asciiTheme="minorHAnsi" w:hAnsiTheme="minorHAnsi" w:cstheme="minorHAnsi"/>
                          <w:color w:val="FFFFFF" w:themeColor="background1"/>
                        </w:rPr>
                      </w:pPr>
                      <w:r w:rsidRPr="00EA4411">
                        <w:rPr>
                          <w:rFonts w:asciiTheme="minorHAnsi" w:hAnsiTheme="minorHAnsi" w:cstheme="minorHAnsi"/>
                          <w:color w:val="FFFFFF" w:themeColor="background1"/>
                        </w:rPr>
                        <w:t>Children and young people are safe and feel safe and confident.</w:t>
                      </w:r>
                    </w:p>
                    <w:p w14:paraId="6E4BA667" w14:textId="77777777" w:rsidR="00EA4411" w:rsidRPr="00EA4411" w:rsidRDefault="00EA4411" w:rsidP="00EA4411">
                      <w:pPr>
                        <w:numPr>
                          <w:ilvl w:val="0"/>
                          <w:numId w:val="11"/>
                        </w:numPr>
                        <w:shd w:val="clear" w:color="auto" w:fill="33CCCC"/>
                        <w:spacing w:before="100" w:beforeAutospacing="1" w:after="100" w:afterAutospacing="1" w:line="276" w:lineRule="auto"/>
                        <w:rPr>
                          <w:rFonts w:asciiTheme="minorHAnsi" w:hAnsiTheme="minorHAnsi" w:cstheme="minorHAnsi"/>
                          <w:color w:val="FFFFFF" w:themeColor="background1"/>
                        </w:rPr>
                      </w:pPr>
                      <w:r w:rsidRPr="00EA4411">
                        <w:rPr>
                          <w:rFonts w:asciiTheme="minorHAnsi" w:hAnsiTheme="minorHAnsi" w:cstheme="minorHAnsi"/>
                          <w:color w:val="FFFFFF" w:themeColor="background1"/>
                        </w:rPr>
                        <w:t>Everyone benefits from education, skills and employment opportunities that help them succeed in life.</w:t>
                      </w:r>
                    </w:p>
                    <w:p w14:paraId="673B9CBA" w14:textId="77777777" w:rsidR="00EA4411" w:rsidRPr="00EA4411" w:rsidRDefault="00EA4411" w:rsidP="00EA4411">
                      <w:pPr>
                        <w:numPr>
                          <w:ilvl w:val="0"/>
                          <w:numId w:val="11"/>
                        </w:numPr>
                        <w:shd w:val="clear" w:color="auto" w:fill="33CCCC"/>
                        <w:spacing w:before="100" w:beforeAutospacing="1" w:after="100" w:afterAutospacing="1" w:line="276" w:lineRule="auto"/>
                        <w:rPr>
                          <w:rFonts w:asciiTheme="minorHAnsi" w:hAnsiTheme="minorHAnsi" w:cstheme="minorHAnsi"/>
                          <w:color w:val="FFFFFF" w:themeColor="background1"/>
                        </w:rPr>
                      </w:pPr>
                      <w:r w:rsidRPr="00EA4411">
                        <w:rPr>
                          <w:rFonts w:asciiTheme="minorHAnsi" w:hAnsiTheme="minorHAnsi" w:cstheme="minorHAnsi"/>
                          <w:color w:val="FFFFFF" w:themeColor="background1"/>
                        </w:rPr>
                        <w:t>Everyone lives healthy, active and fulfilling lives, and makes good choices about their wellbeing.</w:t>
                      </w:r>
                    </w:p>
                    <w:p w14:paraId="74F86734" w14:textId="77777777" w:rsidR="00EA4411" w:rsidRPr="00EA4411" w:rsidRDefault="00EA4411" w:rsidP="00EA4411">
                      <w:pPr>
                        <w:numPr>
                          <w:ilvl w:val="0"/>
                          <w:numId w:val="11"/>
                        </w:numPr>
                        <w:shd w:val="clear" w:color="auto" w:fill="33CCCC"/>
                        <w:spacing w:before="100" w:beforeAutospacing="1" w:after="100" w:afterAutospacing="1" w:line="276" w:lineRule="auto"/>
                        <w:rPr>
                          <w:rFonts w:asciiTheme="minorHAnsi" w:hAnsiTheme="minorHAnsi" w:cstheme="minorHAnsi"/>
                          <w:color w:val="FFFFFF" w:themeColor="background1"/>
                        </w:rPr>
                      </w:pPr>
                      <w:r w:rsidRPr="00EA4411">
                        <w:rPr>
                          <w:rFonts w:asciiTheme="minorHAnsi" w:hAnsiTheme="minorHAnsi" w:cstheme="minorHAnsi"/>
                          <w:color w:val="FFFFFF" w:themeColor="background1"/>
                        </w:rPr>
                        <w:t>Everyone gets the health and social care support and information they need at the right time and place.</w:t>
                      </w:r>
                    </w:p>
                    <w:p w14:paraId="789C3BB6" w14:textId="77777777" w:rsidR="00EA4411" w:rsidRPr="00EA4411" w:rsidRDefault="00EA4411" w:rsidP="00EA4411">
                      <w:pPr>
                        <w:numPr>
                          <w:ilvl w:val="0"/>
                          <w:numId w:val="11"/>
                        </w:numPr>
                        <w:shd w:val="clear" w:color="auto" w:fill="33CCCC"/>
                        <w:spacing w:before="100" w:beforeAutospacing="1" w:after="100" w:afterAutospacing="1" w:line="276" w:lineRule="auto"/>
                        <w:rPr>
                          <w:rFonts w:asciiTheme="minorHAnsi" w:hAnsiTheme="minorHAnsi" w:cstheme="minorHAnsi"/>
                          <w:color w:val="FFFFFF" w:themeColor="background1"/>
                        </w:rPr>
                      </w:pPr>
                      <w:r w:rsidRPr="00EA4411">
                        <w:rPr>
                          <w:rFonts w:asciiTheme="minorHAnsi" w:hAnsiTheme="minorHAnsi" w:cstheme="minorHAnsi"/>
                          <w:color w:val="FFFFFF" w:themeColor="background1"/>
                        </w:rPr>
                        <w:t>Communities are welcoming and supportive, especially of those most in need, and people feel able to contribute to community life.</w:t>
                      </w:r>
                    </w:p>
                    <w:p w14:paraId="7388A3A2" w14:textId="776DDD8F" w:rsidR="00813015" w:rsidRPr="00B95F1C" w:rsidRDefault="00813015" w:rsidP="00813015">
                      <w:pPr>
                        <w:jc w:val="center"/>
                        <w:rPr>
                          <w:rFonts w:asciiTheme="minorHAnsi" w:hAnsiTheme="minorHAnsi"/>
                          <w:b/>
                          <w:sz w:val="32"/>
                        </w:rPr>
                      </w:pPr>
                    </w:p>
                  </w:txbxContent>
                </v:textbox>
                <w10:wrap anchorx="margin"/>
              </v:rect>
            </w:pict>
          </mc:Fallback>
        </mc:AlternateContent>
      </w:r>
    </w:p>
    <w:p w14:paraId="7076DF11" w14:textId="77777777" w:rsidR="00813015" w:rsidRDefault="00813015" w:rsidP="008D2E8C">
      <w:pPr>
        <w:jc w:val="center"/>
        <w:rPr>
          <w:rFonts w:asciiTheme="minorHAnsi" w:hAnsiTheme="minorHAnsi" w:cs="Arial"/>
          <w:b/>
          <w:u w:val="single"/>
        </w:rPr>
      </w:pPr>
    </w:p>
    <w:p w14:paraId="1B5892B7" w14:textId="77777777" w:rsidR="00813015" w:rsidRDefault="00813015" w:rsidP="008D2E8C">
      <w:pPr>
        <w:jc w:val="center"/>
        <w:rPr>
          <w:rFonts w:asciiTheme="minorHAnsi" w:hAnsiTheme="minorHAnsi" w:cs="Arial"/>
          <w:b/>
          <w:u w:val="single"/>
        </w:rPr>
      </w:pPr>
    </w:p>
    <w:p w14:paraId="30013832" w14:textId="77777777" w:rsidR="00813015" w:rsidRDefault="00813015" w:rsidP="008D2E8C">
      <w:pPr>
        <w:jc w:val="center"/>
        <w:rPr>
          <w:rFonts w:asciiTheme="minorHAnsi" w:hAnsiTheme="minorHAnsi" w:cs="Arial"/>
          <w:b/>
          <w:u w:val="single"/>
        </w:rPr>
      </w:pPr>
    </w:p>
    <w:p w14:paraId="39D5951B" w14:textId="77777777" w:rsidR="00813015" w:rsidRDefault="00813015" w:rsidP="008D2E8C">
      <w:pPr>
        <w:jc w:val="center"/>
        <w:rPr>
          <w:rFonts w:asciiTheme="minorHAnsi" w:hAnsiTheme="minorHAnsi" w:cs="Arial"/>
          <w:b/>
          <w:u w:val="single"/>
        </w:rPr>
      </w:pPr>
    </w:p>
    <w:p w14:paraId="51C5F676" w14:textId="77777777" w:rsidR="00813015" w:rsidRPr="00805D48" w:rsidRDefault="00813015" w:rsidP="008D2E8C">
      <w:pPr>
        <w:jc w:val="center"/>
        <w:rPr>
          <w:rFonts w:asciiTheme="minorHAnsi" w:hAnsiTheme="minorHAnsi" w:cs="Arial"/>
          <w:b/>
          <w:u w:val="single"/>
        </w:rPr>
      </w:pPr>
    </w:p>
    <w:p w14:paraId="48F3C95B" w14:textId="77777777" w:rsidR="00EA4411" w:rsidRDefault="00EA4411" w:rsidP="008D2E8C">
      <w:pPr>
        <w:rPr>
          <w:rFonts w:asciiTheme="minorHAnsi" w:hAnsiTheme="minorHAnsi" w:cs="Arial"/>
          <w:b/>
          <w:u w:val="single"/>
        </w:rPr>
      </w:pPr>
    </w:p>
    <w:p w14:paraId="1BD3486D" w14:textId="77777777" w:rsidR="00EA4411" w:rsidRDefault="00EA4411" w:rsidP="008D2E8C">
      <w:pPr>
        <w:rPr>
          <w:rFonts w:asciiTheme="minorHAnsi" w:hAnsiTheme="minorHAnsi" w:cs="Arial"/>
          <w:b/>
          <w:u w:val="single"/>
        </w:rPr>
      </w:pPr>
    </w:p>
    <w:p w14:paraId="55AC21A5" w14:textId="77777777" w:rsidR="00EA4411" w:rsidRDefault="00EA4411" w:rsidP="008D2E8C">
      <w:pPr>
        <w:rPr>
          <w:rFonts w:asciiTheme="minorHAnsi" w:hAnsiTheme="minorHAnsi" w:cs="Arial"/>
          <w:b/>
          <w:u w:val="single"/>
        </w:rPr>
      </w:pPr>
    </w:p>
    <w:p w14:paraId="0442AD87" w14:textId="77777777" w:rsidR="00EA4411" w:rsidRDefault="00EA4411" w:rsidP="008D2E8C">
      <w:pPr>
        <w:rPr>
          <w:rFonts w:asciiTheme="minorHAnsi" w:hAnsiTheme="minorHAnsi" w:cs="Arial"/>
          <w:b/>
          <w:u w:val="single"/>
        </w:rPr>
      </w:pPr>
    </w:p>
    <w:p w14:paraId="00865396" w14:textId="77777777" w:rsidR="00EA4411" w:rsidRDefault="00EA4411" w:rsidP="008D2E8C">
      <w:pPr>
        <w:rPr>
          <w:rFonts w:asciiTheme="minorHAnsi" w:hAnsiTheme="minorHAnsi" w:cs="Arial"/>
          <w:b/>
          <w:u w:val="single"/>
        </w:rPr>
      </w:pPr>
    </w:p>
    <w:p w14:paraId="4221E37D" w14:textId="77777777" w:rsidR="00EA4411" w:rsidRDefault="00EA4411" w:rsidP="008D2E8C">
      <w:pPr>
        <w:rPr>
          <w:rFonts w:asciiTheme="minorHAnsi" w:hAnsiTheme="minorHAnsi" w:cs="Arial"/>
          <w:b/>
          <w:u w:val="single"/>
        </w:rPr>
      </w:pPr>
    </w:p>
    <w:p w14:paraId="744D0001" w14:textId="77777777" w:rsidR="00EA4411" w:rsidRDefault="00EA4411" w:rsidP="008D2E8C">
      <w:pPr>
        <w:rPr>
          <w:rFonts w:asciiTheme="minorHAnsi" w:hAnsiTheme="minorHAnsi" w:cs="Arial"/>
          <w:b/>
          <w:u w:val="single"/>
        </w:rPr>
      </w:pPr>
    </w:p>
    <w:p w14:paraId="328CFBE9" w14:textId="29210F19" w:rsidR="008D2E8C" w:rsidRPr="00805D48" w:rsidRDefault="008D2E8C" w:rsidP="008D2E8C">
      <w:pPr>
        <w:rPr>
          <w:rFonts w:asciiTheme="minorHAnsi" w:hAnsiTheme="minorHAnsi" w:cs="Arial"/>
          <w:b/>
          <w:u w:val="single"/>
        </w:rPr>
      </w:pPr>
      <w:r w:rsidRPr="00805D48">
        <w:rPr>
          <w:rFonts w:asciiTheme="minorHAnsi" w:hAnsiTheme="minorHAnsi" w:cs="Arial"/>
          <w:b/>
          <w:u w:val="single"/>
        </w:rPr>
        <w:t>LOCATION</w:t>
      </w:r>
    </w:p>
    <w:p w14:paraId="2FB6CE85" w14:textId="28C279F5" w:rsidR="008D2E8C" w:rsidRPr="00805D48" w:rsidRDefault="00E65E08" w:rsidP="008D2E8C">
      <w:pPr>
        <w:jc w:val="center"/>
        <w:rPr>
          <w:rFonts w:asciiTheme="minorHAnsi" w:hAnsiTheme="minorHAnsi" w:cs="Arial"/>
        </w:rPr>
      </w:pPr>
      <w:r>
        <w:rPr>
          <w:rFonts w:asciiTheme="minorHAnsi" w:hAnsiTheme="minorHAnsi" w:cs="Arial"/>
        </w:rPr>
        <w:t>Woodhatch Place</w:t>
      </w:r>
    </w:p>
    <w:p w14:paraId="131D90E5" w14:textId="0E364385" w:rsidR="008D2E8C" w:rsidRPr="00805D48" w:rsidRDefault="00E65E08" w:rsidP="008D2E8C">
      <w:pPr>
        <w:jc w:val="center"/>
        <w:rPr>
          <w:rFonts w:asciiTheme="minorHAnsi" w:hAnsiTheme="minorHAnsi" w:cs="Arial"/>
        </w:rPr>
      </w:pPr>
      <w:r>
        <w:rPr>
          <w:rFonts w:asciiTheme="minorHAnsi" w:hAnsiTheme="minorHAnsi" w:cs="Arial"/>
        </w:rPr>
        <w:t>11 Cockshot Hill</w:t>
      </w:r>
    </w:p>
    <w:p w14:paraId="3F020BA2" w14:textId="48950097" w:rsidR="008D2E8C" w:rsidRPr="00805D48" w:rsidRDefault="008D2E8C" w:rsidP="00A95A75">
      <w:pPr>
        <w:jc w:val="center"/>
        <w:rPr>
          <w:rFonts w:asciiTheme="minorHAnsi" w:hAnsiTheme="minorHAnsi" w:cs="Arial"/>
        </w:rPr>
      </w:pPr>
      <w:r w:rsidRPr="00805D48">
        <w:rPr>
          <w:rFonts w:asciiTheme="minorHAnsi" w:hAnsiTheme="minorHAnsi" w:cs="Arial"/>
        </w:rPr>
        <w:t>Re</w:t>
      </w:r>
      <w:r w:rsidR="00E65E08">
        <w:rPr>
          <w:rFonts w:asciiTheme="minorHAnsi" w:hAnsiTheme="minorHAnsi" w:cs="Arial"/>
        </w:rPr>
        <w:t>igate</w:t>
      </w:r>
      <w:r w:rsidR="00A95A75">
        <w:rPr>
          <w:rFonts w:asciiTheme="minorHAnsi" w:hAnsiTheme="minorHAnsi" w:cs="Arial"/>
        </w:rPr>
        <w:t xml:space="preserve">, </w:t>
      </w:r>
      <w:r w:rsidRPr="00805D48">
        <w:rPr>
          <w:rFonts w:asciiTheme="minorHAnsi" w:hAnsiTheme="minorHAnsi" w:cs="Arial"/>
        </w:rPr>
        <w:t>Surrey, RH</w:t>
      </w:r>
      <w:r w:rsidR="00E65E08">
        <w:rPr>
          <w:rFonts w:asciiTheme="minorHAnsi" w:hAnsiTheme="minorHAnsi" w:cs="Arial"/>
        </w:rPr>
        <w:t>2</w:t>
      </w:r>
      <w:r w:rsidRPr="00805D48">
        <w:rPr>
          <w:rFonts w:asciiTheme="minorHAnsi" w:hAnsiTheme="minorHAnsi" w:cs="Arial"/>
        </w:rPr>
        <w:t xml:space="preserve"> </w:t>
      </w:r>
      <w:r w:rsidR="00E65E08">
        <w:rPr>
          <w:rFonts w:asciiTheme="minorHAnsi" w:hAnsiTheme="minorHAnsi" w:cs="Arial"/>
        </w:rPr>
        <w:t>8EF</w:t>
      </w:r>
    </w:p>
    <w:p w14:paraId="4C851E7E" w14:textId="47CD8432" w:rsidR="008D2E8C" w:rsidRPr="00805D48" w:rsidRDefault="00767A3D" w:rsidP="008D2E8C">
      <w:pPr>
        <w:jc w:val="center"/>
        <w:rPr>
          <w:rFonts w:asciiTheme="minorHAnsi" w:hAnsiTheme="minorHAnsi" w:cs="Arial"/>
        </w:rPr>
      </w:pPr>
      <w:r w:rsidRPr="00805D48">
        <w:rPr>
          <w:rFonts w:asciiTheme="minorHAnsi" w:hAnsiTheme="minorHAnsi" w:cs="Arial"/>
        </w:rPr>
        <w:t xml:space="preserve">Tel:  </w:t>
      </w:r>
      <w:r w:rsidR="00A846C0">
        <w:rPr>
          <w:rFonts w:asciiTheme="minorHAnsi" w:hAnsiTheme="minorHAnsi" w:cs="Arial"/>
        </w:rPr>
        <w:t>01737 737237</w:t>
      </w:r>
    </w:p>
    <w:p w14:paraId="68687D98" w14:textId="096A9C78" w:rsidR="008D2E8C" w:rsidRPr="00805D48" w:rsidRDefault="000E56F0" w:rsidP="008D2E8C">
      <w:pPr>
        <w:jc w:val="center"/>
        <w:rPr>
          <w:rFonts w:asciiTheme="minorHAnsi" w:hAnsiTheme="minorHAnsi" w:cs="Arial"/>
        </w:rPr>
      </w:pPr>
      <w:r w:rsidRPr="00805D48">
        <w:rPr>
          <w:rFonts w:asciiTheme="minorHAnsi" w:hAnsiTheme="minorHAnsi" w:cs="Arial"/>
        </w:rPr>
        <w:t xml:space="preserve">Email: </w:t>
      </w:r>
      <w:r w:rsidR="00F80463">
        <w:rPr>
          <w:rFonts w:asciiTheme="minorHAnsi" w:hAnsiTheme="minorHAnsi" w:cs="Arial"/>
        </w:rPr>
        <w:t>cwdoutreach</w:t>
      </w:r>
      <w:r w:rsidRPr="00805D48">
        <w:rPr>
          <w:rFonts w:asciiTheme="minorHAnsi" w:hAnsiTheme="minorHAnsi" w:cs="Arial"/>
        </w:rPr>
        <w:t>@surreycc.gov.uk</w:t>
      </w:r>
    </w:p>
    <w:p w14:paraId="0BA71ED1" w14:textId="77777777" w:rsidR="008D2E8C" w:rsidRPr="00805D48" w:rsidRDefault="008D2E8C" w:rsidP="008D2E8C">
      <w:pPr>
        <w:jc w:val="center"/>
        <w:rPr>
          <w:rFonts w:asciiTheme="minorHAnsi" w:hAnsiTheme="minorHAnsi" w:cs="Arial"/>
          <w:b/>
        </w:rPr>
      </w:pPr>
    </w:p>
    <w:p w14:paraId="2555EF4D" w14:textId="77777777" w:rsidR="00BF5575" w:rsidRPr="00805D48" w:rsidRDefault="00BF5575" w:rsidP="00EA4411">
      <w:pPr>
        <w:jc w:val="center"/>
        <w:rPr>
          <w:rFonts w:asciiTheme="minorHAnsi" w:hAnsiTheme="minorHAnsi" w:cs="Arial"/>
          <w:b/>
          <w:u w:val="single"/>
        </w:rPr>
      </w:pPr>
      <w:r w:rsidRPr="00805D48">
        <w:rPr>
          <w:rFonts w:asciiTheme="minorHAnsi" w:hAnsiTheme="minorHAnsi" w:cs="Arial"/>
          <w:b/>
          <w:u w:val="single"/>
        </w:rPr>
        <w:t>Manager</w:t>
      </w:r>
    </w:p>
    <w:p w14:paraId="203BEE10" w14:textId="570BF9BC" w:rsidR="00BF5575" w:rsidRPr="00A95A75" w:rsidRDefault="00BF5575" w:rsidP="00A95A75">
      <w:pPr>
        <w:jc w:val="center"/>
        <w:rPr>
          <w:rFonts w:asciiTheme="minorHAnsi" w:hAnsiTheme="minorHAnsi" w:cs="Arial"/>
          <w:bCs/>
        </w:rPr>
      </w:pPr>
      <w:r w:rsidRPr="00805D48">
        <w:rPr>
          <w:rFonts w:asciiTheme="minorHAnsi" w:hAnsiTheme="minorHAnsi" w:cs="Arial"/>
          <w:b/>
        </w:rPr>
        <w:t>Jo Austin: 07896 822171</w:t>
      </w:r>
      <w:r w:rsidR="00A95A75">
        <w:rPr>
          <w:rFonts w:asciiTheme="minorHAnsi" w:hAnsiTheme="minorHAnsi" w:cs="Arial"/>
          <w:b/>
        </w:rPr>
        <w:t xml:space="preserve"> </w:t>
      </w:r>
      <w:r w:rsidR="00A95A75">
        <w:rPr>
          <w:rFonts w:asciiTheme="minorHAnsi" w:hAnsiTheme="minorHAnsi" w:cs="Arial"/>
          <w:bCs/>
        </w:rPr>
        <w:t>(Mon-Fri)</w:t>
      </w:r>
    </w:p>
    <w:p w14:paraId="3628973B" w14:textId="77777777" w:rsidR="00134850" w:rsidRPr="00805D48" w:rsidRDefault="008D2E8C" w:rsidP="000F432F">
      <w:pPr>
        <w:jc w:val="center"/>
        <w:rPr>
          <w:rFonts w:asciiTheme="minorHAnsi" w:hAnsiTheme="minorHAnsi" w:cs="Arial"/>
          <w:b/>
        </w:rPr>
      </w:pPr>
      <w:r w:rsidRPr="00805D48">
        <w:rPr>
          <w:rFonts w:asciiTheme="minorHAnsi" w:hAnsiTheme="minorHAnsi" w:cs="Arial"/>
          <w:b/>
          <w:u w:val="single"/>
        </w:rPr>
        <w:t>Co-ordinators</w:t>
      </w:r>
    </w:p>
    <w:p w14:paraId="50D48863" w14:textId="27779B24" w:rsidR="00F348E3" w:rsidRDefault="00F348E3" w:rsidP="008D2E8C">
      <w:pPr>
        <w:jc w:val="center"/>
        <w:rPr>
          <w:rFonts w:asciiTheme="minorHAnsi" w:hAnsiTheme="minorHAnsi" w:cs="Arial"/>
        </w:rPr>
      </w:pPr>
      <w:r w:rsidRPr="00805D48">
        <w:rPr>
          <w:rFonts w:asciiTheme="minorHAnsi" w:hAnsiTheme="minorHAnsi" w:cs="Arial"/>
          <w:b/>
        </w:rPr>
        <w:t>Rachel Weatherley: 07968 832785</w:t>
      </w:r>
      <w:r w:rsidR="0072694E">
        <w:rPr>
          <w:rFonts w:asciiTheme="minorHAnsi" w:hAnsiTheme="minorHAnsi" w:cs="Arial"/>
          <w:b/>
        </w:rPr>
        <w:t xml:space="preserve"> </w:t>
      </w:r>
      <w:r w:rsidR="0072694E">
        <w:rPr>
          <w:rFonts w:asciiTheme="minorHAnsi" w:hAnsiTheme="minorHAnsi" w:cs="Arial"/>
        </w:rPr>
        <w:t>(</w:t>
      </w:r>
      <w:r w:rsidR="00E65E08">
        <w:rPr>
          <w:rFonts w:asciiTheme="minorHAnsi" w:hAnsiTheme="minorHAnsi" w:cs="Arial"/>
        </w:rPr>
        <w:t>Mon</w:t>
      </w:r>
      <w:r w:rsidR="00A95A75">
        <w:rPr>
          <w:rFonts w:asciiTheme="minorHAnsi" w:hAnsiTheme="minorHAnsi" w:cs="Arial"/>
        </w:rPr>
        <w:t>-F</w:t>
      </w:r>
      <w:r w:rsidR="00EB3A0E">
        <w:rPr>
          <w:rFonts w:asciiTheme="minorHAnsi" w:hAnsiTheme="minorHAnsi" w:cs="Arial"/>
        </w:rPr>
        <w:t>ri</w:t>
      </w:r>
      <w:r w:rsidR="0072694E">
        <w:rPr>
          <w:rFonts w:asciiTheme="minorHAnsi" w:hAnsiTheme="minorHAnsi" w:cs="Arial"/>
        </w:rPr>
        <w:t>)</w:t>
      </w:r>
    </w:p>
    <w:p w14:paraId="4C07255E" w14:textId="232DC806" w:rsidR="00EB3A0E" w:rsidRDefault="00EB3A0E" w:rsidP="008D2E8C">
      <w:pPr>
        <w:jc w:val="center"/>
        <w:rPr>
          <w:rFonts w:asciiTheme="minorHAnsi" w:hAnsiTheme="minorHAnsi" w:cs="Arial"/>
        </w:rPr>
      </w:pPr>
      <w:r w:rsidRPr="00EB3A0E">
        <w:rPr>
          <w:rFonts w:asciiTheme="minorHAnsi" w:hAnsiTheme="minorHAnsi" w:cs="Arial"/>
          <w:b/>
          <w:bCs/>
        </w:rPr>
        <w:t>Kim Oxborough: 07970 376851</w:t>
      </w:r>
      <w:r>
        <w:rPr>
          <w:rFonts w:asciiTheme="minorHAnsi" w:hAnsiTheme="minorHAnsi" w:cs="Arial"/>
          <w:b/>
          <w:bCs/>
        </w:rPr>
        <w:t xml:space="preserve"> </w:t>
      </w:r>
      <w:r>
        <w:rPr>
          <w:rFonts w:asciiTheme="minorHAnsi" w:hAnsiTheme="minorHAnsi" w:cs="Arial"/>
        </w:rPr>
        <w:t>(Mon, Wed</w:t>
      </w:r>
      <w:r w:rsidR="00E65E08">
        <w:rPr>
          <w:rFonts w:asciiTheme="minorHAnsi" w:hAnsiTheme="minorHAnsi" w:cs="Arial"/>
        </w:rPr>
        <w:t xml:space="preserve"> and</w:t>
      </w:r>
      <w:r>
        <w:rPr>
          <w:rFonts w:asciiTheme="minorHAnsi" w:hAnsiTheme="minorHAnsi" w:cs="Arial"/>
        </w:rPr>
        <w:t xml:space="preserve"> Thu)</w:t>
      </w:r>
    </w:p>
    <w:p w14:paraId="0A526ACD" w14:textId="5F1E3B64" w:rsidR="00C2225E" w:rsidRPr="00805D48" w:rsidRDefault="00C2225E" w:rsidP="00C2225E">
      <w:pPr>
        <w:jc w:val="center"/>
        <w:rPr>
          <w:rFonts w:asciiTheme="minorHAnsi" w:hAnsiTheme="minorHAnsi" w:cs="Arial"/>
          <w:b/>
        </w:rPr>
      </w:pPr>
      <w:r w:rsidRPr="00805D48">
        <w:rPr>
          <w:rFonts w:asciiTheme="minorHAnsi" w:hAnsiTheme="minorHAnsi" w:cs="Arial"/>
          <w:b/>
        </w:rPr>
        <w:t>Leonie Childs:</w:t>
      </w:r>
      <w:r w:rsidR="00036E3B">
        <w:rPr>
          <w:rFonts w:asciiTheme="minorHAnsi" w:hAnsiTheme="minorHAnsi" w:cs="Arial"/>
          <w:b/>
        </w:rPr>
        <w:t xml:space="preserve"> </w:t>
      </w:r>
      <w:r w:rsidRPr="00805D48">
        <w:rPr>
          <w:rFonts w:asciiTheme="minorHAnsi" w:hAnsiTheme="minorHAnsi" w:cs="Arial"/>
          <w:b/>
        </w:rPr>
        <w:t>07</w:t>
      </w:r>
      <w:r w:rsidR="0089124C">
        <w:rPr>
          <w:rFonts w:asciiTheme="minorHAnsi" w:hAnsiTheme="minorHAnsi" w:cs="Arial"/>
          <w:b/>
        </w:rPr>
        <w:t>811  707778</w:t>
      </w:r>
      <w:r>
        <w:rPr>
          <w:rFonts w:asciiTheme="minorHAnsi" w:hAnsiTheme="minorHAnsi" w:cs="Arial"/>
          <w:b/>
        </w:rPr>
        <w:t xml:space="preserve"> </w:t>
      </w:r>
      <w:r>
        <w:rPr>
          <w:rFonts w:asciiTheme="minorHAnsi" w:hAnsiTheme="minorHAnsi" w:cs="Arial"/>
        </w:rPr>
        <w:t xml:space="preserve">(Mon, </w:t>
      </w:r>
      <w:r w:rsidR="007A714C">
        <w:rPr>
          <w:rFonts w:asciiTheme="minorHAnsi" w:hAnsiTheme="minorHAnsi" w:cs="Arial"/>
        </w:rPr>
        <w:t>Thu</w:t>
      </w:r>
      <w:r w:rsidR="00E65E08">
        <w:rPr>
          <w:rFonts w:asciiTheme="minorHAnsi" w:hAnsiTheme="minorHAnsi" w:cs="Arial"/>
        </w:rPr>
        <w:t xml:space="preserve"> and </w:t>
      </w:r>
      <w:r>
        <w:rPr>
          <w:rFonts w:asciiTheme="minorHAnsi" w:hAnsiTheme="minorHAnsi" w:cs="Arial"/>
        </w:rPr>
        <w:t>Fri)</w:t>
      </w:r>
    </w:p>
    <w:p w14:paraId="04810D8B" w14:textId="77777777" w:rsidR="00F66067" w:rsidRPr="00805D48" w:rsidRDefault="00F66067" w:rsidP="00F66067">
      <w:pPr>
        <w:rPr>
          <w:rFonts w:asciiTheme="minorHAnsi" w:hAnsiTheme="minorHAnsi" w:cs="Arial"/>
          <w:b/>
        </w:rPr>
      </w:pPr>
    </w:p>
    <w:p w14:paraId="65F13D39" w14:textId="77777777" w:rsidR="00E3396C" w:rsidRDefault="00CD7069" w:rsidP="00CD7069">
      <w:pPr>
        <w:pStyle w:val="Heading3"/>
        <w:tabs>
          <w:tab w:val="left" w:pos="5760"/>
        </w:tabs>
        <w:jc w:val="center"/>
        <w:rPr>
          <w:rFonts w:asciiTheme="minorHAnsi" w:hAnsiTheme="minorHAnsi" w:cs="Arial"/>
          <w:b/>
          <w:bCs/>
        </w:rPr>
      </w:pPr>
      <w:r>
        <w:rPr>
          <w:rFonts w:asciiTheme="minorHAnsi" w:hAnsiTheme="minorHAnsi" w:cs="Arial"/>
          <w:b/>
          <w:bCs/>
        </w:rPr>
        <w:t>Business Support</w:t>
      </w:r>
    </w:p>
    <w:p w14:paraId="72C6A898" w14:textId="77777777" w:rsidR="00CD7069" w:rsidRPr="00CD7069" w:rsidRDefault="00CD7069" w:rsidP="00CD7069">
      <w:pPr>
        <w:jc w:val="center"/>
        <w:rPr>
          <w:rFonts w:asciiTheme="minorHAnsi" w:hAnsiTheme="minorHAnsi"/>
          <w:b/>
        </w:rPr>
      </w:pPr>
      <w:r w:rsidRPr="00CD7069">
        <w:rPr>
          <w:rFonts w:asciiTheme="minorHAnsi" w:hAnsiTheme="minorHAnsi"/>
          <w:b/>
        </w:rPr>
        <w:t>Carole Jones: 01737 737 237</w:t>
      </w:r>
    </w:p>
    <w:p w14:paraId="4A3EB6D8" w14:textId="77777777" w:rsidR="00307012" w:rsidRPr="00307012" w:rsidRDefault="00307012" w:rsidP="00307012"/>
    <w:p w14:paraId="62F95E66" w14:textId="77777777" w:rsidR="008D2E8C" w:rsidRPr="00805D48" w:rsidRDefault="008D2E8C" w:rsidP="008D2E8C">
      <w:pPr>
        <w:pStyle w:val="Heading3"/>
        <w:tabs>
          <w:tab w:val="left" w:pos="5760"/>
        </w:tabs>
        <w:rPr>
          <w:rFonts w:asciiTheme="minorHAnsi" w:hAnsiTheme="minorHAnsi" w:cs="Arial"/>
          <w:b/>
          <w:bCs/>
        </w:rPr>
      </w:pPr>
      <w:r w:rsidRPr="00805D48">
        <w:rPr>
          <w:rFonts w:asciiTheme="minorHAnsi" w:hAnsiTheme="minorHAnsi" w:cs="Arial"/>
          <w:b/>
          <w:bCs/>
        </w:rPr>
        <w:t>AIMS AND OBJECTIVES</w:t>
      </w:r>
    </w:p>
    <w:p w14:paraId="13A75868" w14:textId="77777777" w:rsidR="008D2E8C" w:rsidRPr="00805D48" w:rsidRDefault="008D2E8C" w:rsidP="008D2E8C">
      <w:pPr>
        <w:tabs>
          <w:tab w:val="left" w:pos="5760"/>
        </w:tabs>
        <w:jc w:val="center"/>
        <w:rPr>
          <w:rFonts w:asciiTheme="minorHAnsi" w:hAnsiTheme="minorHAnsi" w:cs="Arial"/>
        </w:rPr>
      </w:pPr>
    </w:p>
    <w:p w14:paraId="15F75018" w14:textId="77777777" w:rsidR="008D2E8C" w:rsidRPr="00805D48" w:rsidRDefault="008D2E8C" w:rsidP="008D2E8C">
      <w:pPr>
        <w:numPr>
          <w:ilvl w:val="0"/>
          <w:numId w:val="1"/>
        </w:numPr>
        <w:tabs>
          <w:tab w:val="clear" w:pos="720"/>
          <w:tab w:val="num" w:pos="436"/>
          <w:tab w:val="left" w:pos="5760"/>
        </w:tabs>
        <w:ind w:left="436" w:hanging="436"/>
        <w:rPr>
          <w:rFonts w:asciiTheme="minorHAnsi" w:hAnsiTheme="minorHAnsi" w:cs="Arial"/>
        </w:rPr>
      </w:pPr>
      <w:r w:rsidRPr="00805D48">
        <w:rPr>
          <w:rFonts w:asciiTheme="minorHAnsi" w:hAnsiTheme="minorHAnsi" w:cs="Arial"/>
        </w:rPr>
        <w:t xml:space="preserve">A responsive service providing quality home based personal short breaks for disabled </w:t>
      </w:r>
      <w:r w:rsidR="007350B8" w:rsidRPr="00805D48">
        <w:rPr>
          <w:rFonts w:asciiTheme="minorHAnsi" w:hAnsiTheme="minorHAnsi" w:cs="Arial"/>
        </w:rPr>
        <w:t>children.</w:t>
      </w:r>
    </w:p>
    <w:p w14:paraId="4BC8790B" w14:textId="77777777" w:rsidR="008D2E8C" w:rsidRPr="00805D48" w:rsidRDefault="008D2E8C" w:rsidP="008D2E8C">
      <w:pPr>
        <w:tabs>
          <w:tab w:val="left" w:pos="5760"/>
        </w:tabs>
        <w:ind w:left="425" w:hanging="283"/>
        <w:rPr>
          <w:rFonts w:asciiTheme="minorHAnsi" w:hAnsiTheme="minorHAnsi" w:cs="Arial"/>
        </w:rPr>
      </w:pPr>
    </w:p>
    <w:p w14:paraId="64D86A0B" w14:textId="77777777" w:rsidR="008D2E8C" w:rsidRPr="00805D48" w:rsidRDefault="008D2E8C" w:rsidP="008D2E8C">
      <w:pPr>
        <w:numPr>
          <w:ilvl w:val="0"/>
          <w:numId w:val="1"/>
        </w:numPr>
        <w:tabs>
          <w:tab w:val="clear" w:pos="720"/>
          <w:tab w:val="num" w:pos="436"/>
          <w:tab w:val="left" w:pos="5760"/>
        </w:tabs>
        <w:ind w:left="436" w:hanging="436"/>
        <w:rPr>
          <w:rFonts w:asciiTheme="minorHAnsi" w:hAnsiTheme="minorHAnsi" w:cs="Arial"/>
        </w:rPr>
      </w:pPr>
      <w:r w:rsidRPr="00805D48">
        <w:rPr>
          <w:rFonts w:asciiTheme="minorHAnsi" w:hAnsiTheme="minorHAnsi" w:cs="Arial"/>
        </w:rPr>
        <w:t>A flexible service using support workers who are chosen for their skills, empathy, qualifications and experience.</w:t>
      </w:r>
    </w:p>
    <w:p w14:paraId="5D691A09" w14:textId="77777777" w:rsidR="008D2E8C" w:rsidRPr="00805D48" w:rsidRDefault="008D2E8C" w:rsidP="008D2E8C">
      <w:pPr>
        <w:tabs>
          <w:tab w:val="left" w:pos="5760"/>
        </w:tabs>
        <w:ind w:left="425" w:hanging="283"/>
        <w:rPr>
          <w:rFonts w:asciiTheme="minorHAnsi" w:hAnsiTheme="minorHAnsi" w:cs="Arial"/>
        </w:rPr>
      </w:pPr>
    </w:p>
    <w:p w14:paraId="2418B6A5" w14:textId="77777777" w:rsidR="008D2E8C" w:rsidRPr="00805D48" w:rsidRDefault="008D2E8C" w:rsidP="008D2E8C">
      <w:pPr>
        <w:numPr>
          <w:ilvl w:val="0"/>
          <w:numId w:val="1"/>
        </w:numPr>
        <w:tabs>
          <w:tab w:val="clear" w:pos="720"/>
          <w:tab w:val="num" w:pos="436"/>
          <w:tab w:val="left" w:pos="5760"/>
        </w:tabs>
        <w:ind w:left="436" w:hanging="436"/>
        <w:rPr>
          <w:rFonts w:asciiTheme="minorHAnsi" w:hAnsiTheme="minorHAnsi" w:cs="Arial"/>
        </w:rPr>
      </w:pPr>
      <w:r w:rsidRPr="00805D48">
        <w:rPr>
          <w:rFonts w:asciiTheme="minorHAnsi" w:hAnsiTheme="minorHAnsi" w:cs="Arial"/>
        </w:rPr>
        <w:t xml:space="preserve">A service that benefits the whole family, by supporting the child, allowing time for other family members to enjoy time together. </w:t>
      </w:r>
    </w:p>
    <w:p w14:paraId="63239694" w14:textId="77777777" w:rsidR="008D2E8C" w:rsidRPr="00805D48" w:rsidRDefault="008D2E8C" w:rsidP="008D2E8C">
      <w:pPr>
        <w:tabs>
          <w:tab w:val="left" w:pos="5760"/>
        </w:tabs>
        <w:ind w:left="425" w:hanging="425"/>
        <w:rPr>
          <w:rFonts w:asciiTheme="minorHAnsi" w:hAnsiTheme="minorHAnsi" w:cs="Arial"/>
        </w:rPr>
      </w:pPr>
    </w:p>
    <w:p w14:paraId="6754A645" w14:textId="77777777" w:rsidR="008D2E8C" w:rsidRPr="00805D48" w:rsidRDefault="008D2E8C" w:rsidP="008D2E8C">
      <w:pPr>
        <w:tabs>
          <w:tab w:val="left" w:pos="5760"/>
        </w:tabs>
        <w:ind w:left="425" w:hanging="436"/>
        <w:rPr>
          <w:rFonts w:asciiTheme="minorHAnsi" w:hAnsiTheme="minorHAnsi" w:cs="Arial"/>
        </w:rPr>
      </w:pPr>
      <w:r w:rsidRPr="00805D48">
        <w:rPr>
          <w:rFonts w:asciiTheme="minorHAnsi" w:hAnsiTheme="minorHAnsi" w:cs="Arial"/>
        </w:rPr>
        <w:t>4.    A service that works with the social care team to improve outcomes for each child.</w:t>
      </w:r>
    </w:p>
    <w:p w14:paraId="357BA498" w14:textId="77777777" w:rsidR="008D2E8C" w:rsidRPr="00805D48" w:rsidRDefault="008D2E8C" w:rsidP="008D2E8C">
      <w:pPr>
        <w:tabs>
          <w:tab w:val="center" w:pos="4153"/>
        </w:tabs>
        <w:rPr>
          <w:rFonts w:asciiTheme="minorHAnsi" w:hAnsiTheme="minorHAnsi" w:cs="Arial"/>
        </w:rPr>
      </w:pPr>
    </w:p>
    <w:p w14:paraId="63663AE6" w14:textId="77777777" w:rsidR="008D2E8C" w:rsidRPr="00805D48" w:rsidRDefault="008D2E8C" w:rsidP="008D2E8C">
      <w:pPr>
        <w:jc w:val="both"/>
        <w:rPr>
          <w:rFonts w:asciiTheme="minorHAnsi" w:hAnsiTheme="minorHAnsi" w:cs="Arial"/>
          <w:b/>
          <w:sz w:val="28"/>
          <w:szCs w:val="28"/>
        </w:rPr>
      </w:pPr>
      <w:r w:rsidRPr="00805D48">
        <w:rPr>
          <w:rFonts w:asciiTheme="minorHAnsi" w:hAnsiTheme="minorHAnsi" w:cs="Arial"/>
          <w:b/>
          <w:sz w:val="28"/>
          <w:szCs w:val="28"/>
        </w:rPr>
        <w:t>VALUES AND PRINCIPLES</w:t>
      </w:r>
    </w:p>
    <w:p w14:paraId="63EE8808" w14:textId="77777777" w:rsidR="008D2E8C" w:rsidRPr="00805D48" w:rsidRDefault="008D2E8C" w:rsidP="008D2E8C">
      <w:pPr>
        <w:jc w:val="both"/>
        <w:rPr>
          <w:rFonts w:asciiTheme="minorHAnsi" w:hAnsiTheme="minorHAnsi" w:cs="Arial"/>
          <w:b/>
          <w:sz w:val="28"/>
          <w:szCs w:val="28"/>
        </w:rPr>
      </w:pPr>
    </w:p>
    <w:p w14:paraId="50E58C1F" w14:textId="77777777" w:rsidR="008D2E8C" w:rsidRPr="00805D48" w:rsidRDefault="00805D48" w:rsidP="008D2E8C">
      <w:pPr>
        <w:jc w:val="both"/>
        <w:rPr>
          <w:rFonts w:asciiTheme="minorHAnsi" w:hAnsiTheme="minorHAnsi" w:cs="Arial"/>
        </w:rPr>
      </w:pPr>
      <w:r w:rsidRPr="00805D48">
        <w:rPr>
          <w:rFonts w:asciiTheme="minorHAnsi" w:hAnsiTheme="minorHAnsi" w:cs="Arial"/>
        </w:rPr>
        <w:t>This service aims to wor</w:t>
      </w:r>
      <w:r w:rsidR="000F432F">
        <w:rPr>
          <w:rFonts w:asciiTheme="minorHAnsi" w:hAnsiTheme="minorHAnsi" w:cs="Arial"/>
        </w:rPr>
        <w:t>k in line with the SEND partnership strategy</w:t>
      </w:r>
      <w:r w:rsidR="008D2E8C" w:rsidRPr="00805D48">
        <w:rPr>
          <w:rFonts w:asciiTheme="minorHAnsi" w:hAnsiTheme="minorHAnsi" w:cs="Arial"/>
        </w:rPr>
        <w:t>:</w:t>
      </w:r>
    </w:p>
    <w:p w14:paraId="113D6CB6" w14:textId="77777777" w:rsidR="008D2E8C" w:rsidRPr="00805D48" w:rsidRDefault="008D2E8C" w:rsidP="008D2E8C">
      <w:pPr>
        <w:jc w:val="both"/>
        <w:rPr>
          <w:rFonts w:asciiTheme="minorHAnsi" w:hAnsiTheme="minorHAnsi" w:cs="Arial"/>
        </w:rPr>
      </w:pPr>
    </w:p>
    <w:p w14:paraId="7C8047B9" w14:textId="77777777" w:rsidR="000F432F" w:rsidRPr="008741C8" w:rsidRDefault="000F432F" w:rsidP="000F432F">
      <w:pPr>
        <w:pStyle w:val="ListParagraph"/>
        <w:numPr>
          <w:ilvl w:val="0"/>
          <w:numId w:val="2"/>
        </w:numPr>
        <w:spacing w:after="0" w:line="240" w:lineRule="auto"/>
        <w:jc w:val="both"/>
        <w:rPr>
          <w:rFonts w:cs="Arial"/>
        </w:rPr>
      </w:pPr>
      <w:r w:rsidRPr="008741C8">
        <w:rPr>
          <w:rFonts w:cs="Arial"/>
        </w:rPr>
        <w:t>Outcome focused</w:t>
      </w:r>
    </w:p>
    <w:p w14:paraId="604C7A98" w14:textId="77777777" w:rsidR="000F432F" w:rsidRPr="008741C8" w:rsidRDefault="000F432F" w:rsidP="000F432F">
      <w:pPr>
        <w:pStyle w:val="ListParagraph"/>
        <w:numPr>
          <w:ilvl w:val="0"/>
          <w:numId w:val="2"/>
        </w:numPr>
        <w:spacing w:after="0" w:line="240" w:lineRule="auto"/>
        <w:jc w:val="both"/>
        <w:rPr>
          <w:rFonts w:cs="Arial"/>
        </w:rPr>
      </w:pPr>
      <w:r w:rsidRPr="008741C8">
        <w:rPr>
          <w:rFonts w:cs="Arial"/>
        </w:rPr>
        <w:t>Timely and preventative</w:t>
      </w:r>
    </w:p>
    <w:p w14:paraId="7107F2C1" w14:textId="77777777" w:rsidR="000F432F" w:rsidRPr="008741C8" w:rsidRDefault="000F432F" w:rsidP="000F432F">
      <w:pPr>
        <w:pStyle w:val="ListParagraph"/>
        <w:numPr>
          <w:ilvl w:val="0"/>
          <w:numId w:val="2"/>
        </w:numPr>
        <w:spacing w:after="0" w:line="240" w:lineRule="auto"/>
        <w:jc w:val="both"/>
        <w:rPr>
          <w:rFonts w:cs="Arial"/>
        </w:rPr>
      </w:pPr>
      <w:r w:rsidRPr="008741C8">
        <w:rPr>
          <w:rFonts w:cs="Arial"/>
        </w:rPr>
        <w:t xml:space="preserve">Supporting resilience and independence </w:t>
      </w:r>
    </w:p>
    <w:p w14:paraId="58F8D8A3" w14:textId="77777777" w:rsidR="000F432F" w:rsidRPr="008741C8" w:rsidRDefault="000F432F" w:rsidP="000F432F">
      <w:pPr>
        <w:pStyle w:val="ListParagraph"/>
        <w:numPr>
          <w:ilvl w:val="0"/>
          <w:numId w:val="2"/>
        </w:numPr>
        <w:spacing w:after="0" w:line="240" w:lineRule="auto"/>
        <w:jc w:val="both"/>
        <w:rPr>
          <w:rFonts w:cs="Arial"/>
        </w:rPr>
      </w:pPr>
      <w:r w:rsidRPr="008741C8">
        <w:rPr>
          <w:rFonts w:cs="Arial"/>
        </w:rPr>
        <w:t>Person centred and personalised</w:t>
      </w:r>
    </w:p>
    <w:p w14:paraId="5D9BCF3D" w14:textId="77777777" w:rsidR="000F432F" w:rsidRPr="008741C8" w:rsidRDefault="000F432F" w:rsidP="000F432F">
      <w:pPr>
        <w:pStyle w:val="ListParagraph"/>
        <w:numPr>
          <w:ilvl w:val="0"/>
          <w:numId w:val="2"/>
        </w:numPr>
        <w:spacing w:after="0" w:line="240" w:lineRule="auto"/>
        <w:jc w:val="both"/>
        <w:rPr>
          <w:rFonts w:cs="Arial"/>
        </w:rPr>
      </w:pPr>
      <w:r w:rsidRPr="008741C8">
        <w:rPr>
          <w:rFonts w:cs="Arial"/>
        </w:rPr>
        <w:t>Supporting children to achieve their full potential</w:t>
      </w:r>
    </w:p>
    <w:p w14:paraId="3D6A31D3" w14:textId="77777777" w:rsidR="008D2E8C" w:rsidRPr="00805D48" w:rsidRDefault="008D2E8C" w:rsidP="008D2E8C">
      <w:pPr>
        <w:rPr>
          <w:rFonts w:asciiTheme="minorHAnsi" w:hAnsiTheme="minorHAnsi" w:cs="Arial"/>
          <w:b/>
          <w:u w:val="single"/>
        </w:rPr>
      </w:pPr>
    </w:p>
    <w:p w14:paraId="2E063D40" w14:textId="77777777" w:rsidR="008D2E8C" w:rsidRPr="00805D48" w:rsidRDefault="008D2E8C" w:rsidP="008D2E8C">
      <w:pPr>
        <w:rPr>
          <w:rFonts w:asciiTheme="minorHAnsi" w:hAnsiTheme="minorHAnsi" w:cs="Arial"/>
          <w:u w:val="single"/>
        </w:rPr>
      </w:pPr>
      <w:r w:rsidRPr="00805D48">
        <w:rPr>
          <w:rFonts w:asciiTheme="minorHAnsi" w:hAnsiTheme="minorHAnsi" w:cs="Arial"/>
          <w:b/>
          <w:u w:val="single"/>
        </w:rPr>
        <w:t>YOUR ROLE AND RESPONSIBILITIES AS SUPPORT WORKER</w:t>
      </w:r>
    </w:p>
    <w:p w14:paraId="406892AC" w14:textId="77777777" w:rsidR="008D2E8C" w:rsidRPr="00805D48" w:rsidRDefault="008D2E8C" w:rsidP="008D2E8C">
      <w:pPr>
        <w:jc w:val="center"/>
        <w:rPr>
          <w:rFonts w:asciiTheme="minorHAnsi" w:hAnsiTheme="minorHAnsi" w:cs="Arial"/>
        </w:rPr>
      </w:pPr>
    </w:p>
    <w:p w14:paraId="06CFA2D6" w14:textId="77777777" w:rsidR="008D2E8C" w:rsidRPr="00805D48" w:rsidRDefault="008D2E8C" w:rsidP="008D2E8C">
      <w:pPr>
        <w:rPr>
          <w:rFonts w:asciiTheme="minorHAnsi" w:hAnsiTheme="minorHAnsi" w:cs="Arial"/>
        </w:rPr>
      </w:pPr>
      <w:r w:rsidRPr="00805D48">
        <w:rPr>
          <w:rFonts w:asciiTheme="minorHAnsi" w:hAnsiTheme="minorHAnsi" w:cs="Arial"/>
        </w:rPr>
        <w:t>Your role as a Support Worker for thi</w:t>
      </w:r>
      <w:r w:rsidR="009041EB">
        <w:rPr>
          <w:rFonts w:asciiTheme="minorHAnsi" w:hAnsiTheme="minorHAnsi" w:cs="Arial"/>
        </w:rPr>
        <w:t>s service is to support children and young people</w:t>
      </w:r>
      <w:r w:rsidRPr="00805D48">
        <w:rPr>
          <w:rFonts w:asciiTheme="minorHAnsi" w:hAnsiTheme="minorHAnsi" w:cs="Arial"/>
        </w:rPr>
        <w:t xml:space="preserve"> in their own homes or out in the community. </w:t>
      </w:r>
    </w:p>
    <w:p w14:paraId="66A690C1" w14:textId="77777777" w:rsidR="008D2E8C" w:rsidRPr="00805D48" w:rsidRDefault="008D2E8C" w:rsidP="008D2E8C">
      <w:pPr>
        <w:rPr>
          <w:rFonts w:asciiTheme="minorHAnsi" w:hAnsiTheme="minorHAnsi" w:cs="Arial"/>
        </w:rPr>
      </w:pPr>
    </w:p>
    <w:p w14:paraId="1F0C31FA" w14:textId="77777777" w:rsidR="008D2E8C" w:rsidRPr="00805D48" w:rsidRDefault="008D2E8C" w:rsidP="008D2E8C">
      <w:pPr>
        <w:rPr>
          <w:rFonts w:asciiTheme="minorHAnsi" w:hAnsiTheme="minorHAnsi" w:cs="Arial"/>
          <w:b/>
        </w:rPr>
      </w:pPr>
      <w:r w:rsidRPr="00805D48">
        <w:rPr>
          <w:rFonts w:asciiTheme="minorHAnsi" w:hAnsiTheme="minorHAnsi" w:cs="Arial"/>
          <w:b/>
        </w:rPr>
        <w:t>It is your responsibility:</w:t>
      </w:r>
    </w:p>
    <w:p w14:paraId="31E612F2" w14:textId="77777777" w:rsidR="008D2E8C" w:rsidRPr="00805D48" w:rsidRDefault="008D2E8C" w:rsidP="00357BEB">
      <w:pPr>
        <w:pStyle w:val="ListParagraph"/>
        <w:numPr>
          <w:ilvl w:val="0"/>
          <w:numId w:val="3"/>
        </w:numPr>
        <w:spacing w:before="240" w:line="240" w:lineRule="auto"/>
        <w:rPr>
          <w:rFonts w:cs="Arial"/>
        </w:rPr>
      </w:pPr>
      <w:r w:rsidRPr="00805D48">
        <w:rPr>
          <w:rFonts w:cs="Arial"/>
          <w:sz w:val="24"/>
          <w:szCs w:val="24"/>
        </w:rPr>
        <w:t>To work in line with CQC regulations and guidance</w:t>
      </w:r>
      <w:r w:rsidR="00983D2C" w:rsidRPr="00805D48">
        <w:rPr>
          <w:rFonts w:cs="Arial"/>
          <w:sz w:val="24"/>
          <w:szCs w:val="24"/>
        </w:rPr>
        <w:t xml:space="preserve"> under the Health and Social Care Act 2008</w:t>
      </w:r>
    </w:p>
    <w:p w14:paraId="6271A08F" w14:textId="77777777" w:rsidR="00357BEB" w:rsidRPr="00805D48" w:rsidRDefault="00357BEB" w:rsidP="00357BEB">
      <w:pPr>
        <w:pStyle w:val="ListParagraph"/>
        <w:spacing w:before="240" w:line="240" w:lineRule="auto"/>
        <w:rPr>
          <w:rFonts w:cs="Arial"/>
        </w:rPr>
      </w:pPr>
    </w:p>
    <w:p w14:paraId="3C297533" w14:textId="558429B7" w:rsidR="008D2E8C" w:rsidRPr="00805D48" w:rsidRDefault="008D2E8C" w:rsidP="00357BEB">
      <w:pPr>
        <w:pStyle w:val="ListParagraph"/>
        <w:numPr>
          <w:ilvl w:val="0"/>
          <w:numId w:val="3"/>
        </w:numPr>
        <w:spacing w:before="240" w:line="240" w:lineRule="auto"/>
        <w:rPr>
          <w:rFonts w:cs="Arial"/>
        </w:rPr>
      </w:pPr>
      <w:r w:rsidRPr="00805D48">
        <w:rPr>
          <w:rFonts w:cs="Arial"/>
          <w:sz w:val="24"/>
          <w:szCs w:val="24"/>
        </w:rPr>
        <w:t>To deliver a service in line with child’s support plan as arranged by the</w:t>
      </w:r>
      <w:r w:rsidR="00307BDD" w:rsidRPr="00805D48">
        <w:rPr>
          <w:rFonts w:cs="Arial"/>
          <w:sz w:val="24"/>
          <w:szCs w:val="24"/>
        </w:rPr>
        <w:t xml:space="preserve"> Manager/</w:t>
      </w:r>
      <w:r w:rsidR="00F80463">
        <w:rPr>
          <w:rFonts w:cs="Arial"/>
          <w:sz w:val="24"/>
          <w:szCs w:val="24"/>
        </w:rPr>
        <w:br/>
      </w:r>
      <w:r w:rsidR="00307BDD" w:rsidRPr="00805D48">
        <w:rPr>
          <w:rFonts w:cs="Arial"/>
          <w:sz w:val="24"/>
          <w:szCs w:val="24"/>
        </w:rPr>
        <w:t>C</w:t>
      </w:r>
      <w:r w:rsidRPr="00805D48">
        <w:rPr>
          <w:rFonts w:cs="Arial"/>
          <w:sz w:val="24"/>
          <w:szCs w:val="24"/>
        </w:rPr>
        <w:t xml:space="preserve">o-ordinator. You </w:t>
      </w:r>
      <w:r w:rsidRPr="009041EB">
        <w:rPr>
          <w:rFonts w:cs="Arial"/>
          <w:b/>
          <w:sz w:val="24"/>
          <w:szCs w:val="24"/>
          <w:u w:val="single"/>
        </w:rPr>
        <w:t>must not</w:t>
      </w:r>
      <w:r w:rsidRPr="00805D48">
        <w:rPr>
          <w:rFonts w:cs="Arial"/>
          <w:sz w:val="24"/>
          <w:szCs w:val="24"/>
        </w:rPr>
        <w:t xml:space="preserve"> arrange support directly with </w:t>
      </w:r>
      <w:r w:rsidR="00307BDD" w:rsidRPr="00805D48">
        <w:rPr>
          <w:rFonts w:cs="Arial"/>
          <w:sz w:val="24"/>
          <w:szCs w:val="24"/>
        </w:rPr>
        <w:t>the family unless asked by the M</w:t>
      </w:r>
      <w:r w:rsidRPr="00805D48">
        <w:rPr>
          <w:rFonts w:cs="Arial"/>
          <w:sz w:val="24"/>
          <w:szCs w:val="24"/>
        </w:rPr>
        <w:t>anager</w:t>
      </w:r>
      <w:r w:rsidR="0072694E">
        <w:rPr>
          <w:rFonts w:cs="Arial"/>
          <w:sz w:val="24"/>
          <w:szCs w:val="24"/>
        </w:rPr>
        <w:t>/ Coordinator</w:t>
      </w:r>
      <w:r w:rsidRPr="00805D48">
        <w:rPr>
          <w:rFonts w:cs="Arial"/>
          <w:sz w:val="24"/>
          <w:szCs w:val="24"/>
        </w:rPr>
        <w:t xml:space="preserve"> to do so.</w:t>
      </w:r>
      <w:r w:rsidR="007A6A8D" w:rsidRPr="00805D48">
        <w:rPr>
          <w:rFonts w:cs="Arial"/>
          <w:sz w:val="24"/>
          <w:szCs w:val="24"/>
        </w:rPr>
        <w:t xml:space="preserve"> If changes occur you must let the Manager/Coordinator know. </w:t>
      </w:r>
    </w:p>
    <w:p w14:paraId="1D820AE8" w14:textId="77777777" w:rsidR="00357BEB" w:rsidRPr="00805D48" w:rsidRDefault="00357BEB" w:rsidP="00134850">
      <w:pPr>
        <w:numPr>
          <w:ilvl w:val="0"/>
          <w:numId w:val="3"/>
        </w:numPr>
        <w:spacing w:beforeLines="60" w:before="144" w:afterLines="60" w:after="144"/>
        <w:rPr>
          <w:rFonts w:asciiTheme="minorHAnsi" w:hAnsiTheme="minorHAnsi" w:cs="Arial"/>
        </w:rPr>
      </w:pPr>
      <w:r w:rsidRPr="00805D48">
        <w:rPr>
          <w:rFonts w:asciiTheme="minorHAnsi" w:hAnsiTheme="minorHAnsi" w:cs="Arial"/>
        </w:rPr>
        <w:t xml:space="preserve">To offer flexible support dependent changing needs as determined by your </w:t>
      </w:r>
      <w:r w:rsidR="00307BDD" w:rsidRPr="00805D48">
        <w:rPr>
          <w:rFonts w:asciiTheme="minorHAnsi" w:hAnsiTheme="minorHAnsi" w:cs="Arial"/>
        </w:rPr>
        <w:t>managers or co-ordinators.</w:t>
      </w:r>
      <w:r w:rsidRPr="00805D48">
        <w:rPr>
          <w:rFonts w:asciiTheme="minorHAnsi" w:hAnsiTheme="minorHAnsi" w:cs="Arial"/>
        </w:rPr>
        <w:t xml:space="preserve"> </w:t>
      </w:r>
    </w:p>
    <w:p w14:paraId="20E936E8" w14:textId="77777777" w:rsidR="00357BEB" w:rsidRPr="00805D48" w:rsidRDefault="00357BEB" w:rsidP="00134850">
      <w:pPr>
        <w:numPr>
          <w:ilvl w:val="0"/>
          <w:numId w:val="3"/>
        </w:numPr>
        <w:spacing w:beforeLines="60" w:before="144" w:afterLines="60" w:after="144"/>
        <w:rPr>
          <w:rFonts w:asciiTheme="minorHAnsi" w:hAnsiTheme="minorHAnsi" w:cs="Arial"/>
        </w:rPr>
      </w:pPr>
      <w:r w:rsidRPr="00805D48">
        <w:rPr>
          <w:rFonts w:asciiTheme="minorHAnsi" w:hAnsiTheme="minorHAnsi" w:cs="Arial"/>
        </w:rPr>
        <w:t xml:space="preserve">To promote choice and independence for the child. </w:t>
      </w:r>
    </w:p>
    <w:p w14:paraId="2DEC26D8" w14:textId="77777777" w:rsidR="00357BEB" w:rsidRDefault="00357BEB" w:rsidP="00134850">
      <w:pPr>
        <w:numPr>
          <w:ilvl w:val="0"/>
          <w:numId w:val="3"/>
        </w:numPr>
        <w:spacing w:beforeLines="60" w:before="144" w:afterLines="60" w:after="144"/>
        <w:rPr>
          <w:rFonts w:asciiTheme="minorHAnsi" w:hAnsiTheme="minorHAnsi" w:cs="Arial"/>
        </w:rPr>
      </w:pPr>
      <w:r w:rsidRPr="00805D48">
        <w:rPr>
          <w:rFonts w:asciiTheme="minorHAnsi" w:hAnsiTheme="minorHAnsi" w:cs="Arial"/>
        </w:rPr>
        <w:t>To work with the family in a non-judgemental and appropriate manner.</w:t>
      </w:r>
    </w:p>
    <w:p w14:paraId="579AE7A9" w14:textId="77777777" w:rsidR="007306B2" w:rsidRPr="00805D48" w:rsidRDefault="00640399" w:rsidP="00134850">
      <w:pPr>
        <w:numPr>
          <w:ilvl w:val="0"/>
          <w:numId w:val="3"/>
        </w:numPr>
        <w:spacing w:beforeLines="60" w:before="144" w:afterLines="60" w:after="144"/>
        <w:rPr>
          <w:rFonts w:asciiTheme="minorHAnsi" w:hAnsiTheme="minorHAnsi" w:cs="Arial"/>
        </w:rPr>
      </w:pPr>
      <w:r>
        <w:rPr>
          <w:rFonts w:asciiTheme="minorHAnsi" w:hAnsiTheme="minorHAnsi" w:cs="Arial"/>
        </w:rPr>
        <w:t xml:space="preserve">To keep lines of communication open with the office at all times. This includes responding to emails, texts and phone calls. </w:t>
      </w:r>
      <w:r w:rsidR="007306B2">
        <w:rPr>
          <w:rFonts w:asciiTheme="minorHAnsi" w:hAnsiTheme="minorHAnsi" w:cs="Arial"/>
        </w:rPr>
        <w:t xml:space="preserve"> </w:t>
      </w:r>
    </w:p>
    <w:p w14:paraId="6CB62B43" w14:textId="77777777" w:rsidR="00357BEB" w:rsidRPr="00805D48" w:rsidRDefault="00357BEB" w:rsidP="00134850">
      <w:pPr>
        <w:numPr>
          <w:ilvl w:val="0"/>
          <w:numId w:val="3"/>
        </w:numPr>
        <w:spacing w:beforeLines="60" w:before="144" w:afterLines="60" w:after="144"/>
        <w:rPr>
          <w:rFonts w:asciiTheme="minorHAnsi" w:hAnsiTheme="minorHAnsi" w:cs="Arial"/>
        </w:rPr>
      </w:pPr>
      <w:r w:rsidRPr="00805D48">
        <w:rPr>
          <w:rFonts w:asciiTheme="minorHAnsi" w:hAnsiTheme="minorHAnsi" w:cs="Arial"/>
        </w:rPr>
        <w:t>To provide feedback for the child’s reviews and when requested</w:t>
      </w:r>
      <w:r w:rsidR="00307BDD" w:rsidRPr="00805D48">
        <w:rPr>
          <w:rFonts w:asciiTheme="minorHAnsi" w:hAnsiTheme="minorHAnsi" w:cs="Arial"/>
        </w:rPr>
        <w:t>.</w:t>
      </w:r>
    </w:p>
    <w:p w14:paraId="23A6A69F" w14:textId="77777777" w:rsidR="00357BEB" w:rsidRPr="00805D48" w:rsidRDefault="00357BEB" w:rsidP="005B32FB">
      <w:pPr>
        <w:pStyle w:val="ListParagraph"/>
        <w:numPr>
          <w:ilvl w:val="0"/>
          <w:numId w:val="3"/>
        </w:numPr>
        <w:rPr>
          <w:rFonts w:cs="Arial"/>
          <w:sz w:val="24"/>
          <w:szCs w:val="24"/>
        </w:rPr>
      </w:pPr>
      <w:r w:rsidRPr="00805D48">
        <w:rPr>
          <w:rFonts w:cs="Arial"/>
          <w:sz w:val="24"/>
          <w:szCs w:val="24"/>
        </w:rPr>
        <w:lastRenderedPageBreak/>
        <w:t>To maintain professional boundaries at all times.</w:t>
      </w:r>
    </w:p>
    <w:p w14:paraId="4B52F036" w14:textId="77777777" w:rsidR="00357BEB" w:rsidRPr="00805D48" w:rsidRDefault="00350D8A" w:rsidP="00134850">
      <w:pPr>
        <w:numPr>
          <w:ilvl w:val="0"/>
          <w:numId w:val="4"/>
        </w:numPr>
        <w:spacing w:beforeLines="60" w:before="144" w:afterLines="60" w:after="144"/>
        <w:ind w:left="568" w:hanging="284"/>
        <w:rPr>
          <w:rFonts w:asciiTheme="minorHAnsi" w:hAnsiTheme="minorHAnsi" w:cs="Arial"/>
        </w:rPr>
      </w:pPr>
      <w:r w:rsidRPr="00805D48">
        <w:rPr>
          <w:rFonts w:asciiTheme="minorHAnsi" w:hAnsiTheme="minorHAnsi" w:cs="Arial"/>
        </w:rPr>
        <w:t>To ensure</w:t>
      </w:r>
      <w:r w:rsidR="00357BEB" w:rsidRPr="00805D48">
        <w:rPr>
          <w:rFonts w:asciiTheme="minorHAnsi" w:hAnsiTheme="minorHAnsi" w:cs="Arial"/>
        </w:rPr>
        <w:t xml:space="preserve"> you are reliable and punctual</w:t>
      </w:r>
      <w:r w:rsidR="00307BDD" w:rsidRPr="00805D48">
        <w:rPr>
          <w:rFonts w:asciiTheme="minorHAnsi" w:hAnsiTheme="minorHAnsi" w:cs="Arial"/>
        </w:rPr>
        <w:t>.</w:t>
      </w:r>
    </w:p>
    <w:p w14:paraId="47D62846" w14:textId="77777777" w:rsidR="00357BEB" w:rsidRPr="00805D48" w:rsidRDefault="00357BEB" w:rsidP="00134850">
      <w:pPr>
        <w:numPr>
          <w:ilvl w:val="0"/>
          <w:numId w:val="4"/>
        </w:numPr>
        <w:spacing w:beforeLines="60" w:before="144" w:afterLines="60" w:after="144"/>
        <w:ind w:left="568" w:hanging="284"/>
        <w:rPr>
          <w:rFonts w:asciiTheme="minorHAnsi" w:hAnsiTheme="minorHAnsi" w:cs="Arial"/>
        </w:rPr>
      </w:pPr>
      <w:r w:rsidRPr="00805D48">
        <w:rPr>
          <w:rFonts w:asciiTheme="minorHAnsi" w:hAnsiTheme="minorHAnsi" w:cs="Arial"/>
        </w:rPr>
        <w:t>To attend Support Workers meetings and regular s</w:t>
      </w:r>
      <w:r w:rsidR="00307BDD" w:rsidRPr="00805D48">
        <w:rPr>
          <w:rFonts w:asciiTheme="minorHAnsi" w:hAnsiTheme="minorHAnsi" w:cs="Arial"/>
        </w:rPr>
        <w:t>upervision sessions as required.</w:t>
      </w:r>
    </w:p>
    <w:p w14:paraId="7DD3EB67" w14:textId="77777777" w:rsidR="00357BEB" w:rsidRPr="00805D48" w:rsidRDefault="00357BEB" w:rsidP="00134850">
      <w:pPr>
        <w:numPr>
          <w:ilvl w:val="0"/>
          <w:numId w:val="4"/>
        </w:numPr>
        <w:spacing w:beforeLines="60" w:before="144" w:afterLines="60" w:after="144"/>
        <w:ind w:left="568" w:hanging="284"/>
        <w:rPr>
          <w:rFonts w:asciiTheme="minorHAnsi" w:hAnsiTheme="minorHAnsi" w:cs="Arial"/>
        </w:rPr>
      </w:pPr>
      <w:r w:rsidRPr="00805D48">
        <w:rPr>
          <w:rFonts w:asciiTheme="minorHAnsi" w:hAnsiTheme="minorHAnsi" w:cs="Arial"/>
        </w:rPr>
        <w:t xml:space="preserve">To be party to </w:t>
      </w:r>
      <w:r w:rsidR="0072694E">
        <w:rPr>
          <w:rFonts w:asciiTheme="minorHAnsi" w:hAnsiTheme="minorHAnsi" w:cs="Arial"/>
        </w:rPr>
        <w:t>an annual performance</w:t>
      </w:r>
      <w:r w:rsidR="00307BDD" w:rsidRPr="00805D48">
        <w:rPr>
          <w:rFonts w:asciiTheme="minorHAnsi" w:hAnsiTheme="minorHAnsi" w:cs="Arial"/>
        </w:rPr>
        <w:t xml:space="preserve"> conversation and meeting. </w:t>
      </w:r>
    </w:p>
    <w:p w14:paraId="45FAD6CA" w14:textId="77777777" w:rsidR="00357BEB" w:rsidRPr="00805D48" w:rsidRDefault="00357BEB" w:rsidP="00134850">
      <w:pPr>
        <w:numPr>
          <w:ilvl w:val="0"/>
          <w:numId w:val="4"/>
        </w:numPr>
        <w:spacing w:beforeLines="60" w:before="144" w:afterLines="60" w:after="144"/>
        <w:ind w:left="568" w:hanging="284"/>
        <w:rPr>
          <w:rFonts w:asciiTheme="minorHAnsi" w:hAnsiTheme="minorHAnsi" w:cs="Arial"/>
        </w:rPr>
      </w:pPr>
      <w:r w:rsidRPr="00805D48">
        <w:rPr>
          <w:rFonts w:asciiTheme="minorHAnsi" w:hAnsiTheme="minorHAnsi" w:cs="Arial"/>
        </w:rPr>
        <w:t>To attend all mandato</w:t>
      </w:r>
      <w:r w:rsidR="009041EB">
        <w:rPr>
          <w:rFonts w:asciiTheme="minorHAnsi" w:hAnsiTheme="minorHAnsi" w:cs="Arial"/>
        </w:rPr>
        <w:t>ry training as required or provide certificates for relevant training.</w:t>
      </w:r>
    </w:p>
    <w:p w14:paraId="430ECD56" w14:textId="77777777" w:rsidR="00357BEB" w:rsidRPr="009041EB" w:rsidRDefault="00357BEB" w:rsidP="00134850">
      <w:pPr>
        <w:numPr>
          <w:ilvl w:val="0"/>
          <w:numId w:val="4"/>
        </w:numPr>
        <w:spacing w:beforeLines="60" w:before="144" w:afterLines="60" w:after="144"/>
        <w:ind w:left="568" w:hanging="284"/>
        <w:rPr>
          <w:rFonts w:asciiTheme="minorHAnsi" w:hAnsiTheme="minorHAnsi" w:cs="Arial"/>
          <w:b/>
          <w:bCs/>
          <w:u w:val="single"/>
        </w:rPr>
      </w:pPr>
      <w:r w:rsidRPr="00805D48">
        <w:rPr>
          <w:rFonts w:asciiTheme="minorHAnsi" w:hAnsiTheme="minorHAnsi" w:cs="Arial"/>
        </w:rPr>
        <w:t xml:space="preserve">To ensure time sheets </w:t>
      </w:r>
      <w:r w:rsidR="009041EB">
        <w:rPr>
          <w:rFonts w:asciiTheme="minorHAnsi" w:hAnsiTheme="minorHAnsi" w:cs="Arial"/>
        </w:rPr>
        <w:t>and rotas</w:t>
      </w:r>
      <w:r w:rsidRPr="00805D48">
        <w:rPr>
          <w:rFonts w:asciiTheme="minorHAnsi" w:hAnsiTheme="minorHAnsi" w:cs="Arial"/>
        </w:rPr>
        <w:t xml:space="preserve"> are completed </w:t>
      </w:r>
      <w:r w:rsidR="009041EB">
        <w:rPr>
          <w:rFonts w:asciiTheme="minorHAnsi" w:hAnsiTheme="minorHAnsi" w:cs="Arial"/>
        </w:rPr>
        <w:t xml:space="preserve">and emailed in </w:t>
      </w:r>
      <w:r w:rsidRPr="00805D48">
        <w:rPr>
          <w:rFonts w:asciiTheme="minorHAnsi" w:hAnsiTheme="minorHAnsi" w:cs="Arial"/>
        </w:rPr>
        <w:t>monthly so we can pay you, and keep a record of the support given and by whom.</w:t>
      </w:r>
    </w:p>
    <w:p w14:paraId="29E840CC" w14:textId="77777777" w:rsidR="009041EB" w:rsidRPr="00805D48" w:rsidRDefault="009041EB" w:rsidP="00134850">
      <w:pPr>
        <w:numPr>
          <w:ilvl w:val="0"/>
          <w:numId w:val="4"/>
        </w:numPr>
        <w:spacing w:beforeLines="60" w:before="144" w:afterLines="60" w:after="144"/>
        <w:ind w:left="568" w:hanging="284"/>
        <w:rPr>
          <w:rFonts w:asciiTheme="minorHAnsi" w:hAnsiTheme="minorHAnsi" w:cs="Arial"/>
          <w:b/>
          <w:bCs/>
          <w:u w:val="single"/>
        </w:rPr>
      </w:pPr>
      <w:r>
        <w:rPr>
          <w:rFonts w:asciiTheme="minorHAnsi" w:hAnsiTheme="minorHAnsi" w:cs="Arial"/>
        </w:rPr>
        <w:t xml:space="preserve">To ensure mileage is submitted monthly </w:t>
      </w:r>
      <w:r w:rsidR="0072694E">
        <w:rPr>
          <w:rFonts w:asciiTheme="minorHAnsi" w:hAnsiTheme="minorHAnsi" w:cs="Arial"/>
        </w:rPr>
        <w:t xml:space="preserve">either </w:t>
      </w:r>
      <w:r>
        <w:rPr>
          <w:rFonts w:asciiTheme="minorHAnsi" w:hAnsiTheme="minorHAnsi" w:cs="Arial"/>
        </w:rPr>
        <w:t>via the SAP Fiori app on your SCC phone</w:t>
      </w:r>
      <w:r w:rsidR="0072694E">
        <w:rPr>
          <w:rFonts w:asciiTheme="minorHAnsi" w:hAnsiTheme="minorHAnsi" w:cs="Arial"/>
        </w:rPr>
        <w:t xml:space="preserve"> or attached to your timesheet</w:t>
      </w:r>
      <w:r>
        <w:rPr>
          <w:rFonts w:asciiTheme="minorHAnsi" w:hAnsiTheme="minorHAnsi" w:cs="Arial"/>
        </w:rPr>
        <w:t>.</w:t>
      </w:r>
    </w:p>
    <w:p w14:paraId="4E0AA2CE" w14:textId="77777777" w:rsidR="00307BDD" w:rsidRPr="00E73FB9" w:rsidRDefault="00C11AF0" w:rsidP="00134850">
      <w:pPr>
        <w:numPr>
          <w:ilvl w:val="0"/>
          <w:numId w:val="4"/>
        </w:numPr>
        <w:spacing w:beforeLines="60" w:before="144" w:afterLines="60" w:after="144"/>
        <w:ind w:left="568" w:hanging="284"/>
        <w:rPr>
          <w:rFonts w:asciiTheme="minorHAnsi" w:hAnsiTheme="minorHAnsi" w:cs="Arial"/>
          <w:b/>
          <w:bCs/>
          <w:u w:val="single"/>
        </w:rPr>
      </w:pPr>
      <w:r w:rsidRPr="00E73FB9">
        <w:rPr>
          <w:rFonts w:asciiTheme="minorHAnsi" w:hAnsiTheme="minorHAnsi" w:cs="Arial"/>
          <w:b/>
        </w:rPr>
        <w:t>To follow SCC Policy on Mobil</w:t>
      </w:r>
      <w:r w:rsidR="00C967FB" w:rsidRPr="00E73FB9">
        <w:rPr>
          <w:rFonts w:asciiTheme="minorHAnsi" w:hAnsiTheme="minorHAnsi" w:cs="Arial"/>
          <w:b/>
        </w:rPr>
        <w:t>e phones</w:t>
      </w:r>
      <w:r w:rsidR="00C967FB" w:rsidRPr="00E73FB9">
        <w:rPr>
          <w:rFonts w:asciiTheme="minorHAnsi" w:hAnsiTheme="minorHAnsi" w:cs="Arial"/>
        </w:rPr>
        <w:t>. If a phone is lost/</w:t>
      </w:r>
      <w:r w:rsidRPr="00E73FB9">
        <w:rPr>
          <w:rFonts w:asciiTheme="minorHAnsi" w:hAnsiTheme="minorHAnsi" w:cs="Arial"/>
        </w:rPr>
        <w:t>stolen</w:t>
      </w:r>
      <w:r w:rsidR="00C967FB" w:rsidRPr="00E73FB9">
        <w:rPr>
          <w:rFonts w:asciiTheme="minorHAnsi" w:hAnsiTheme="minorHAnsi" w:cs="Arial"/>
        </w:rPr>
        <w:t xml:space="preserve"> or damaged</w:t>
      </w:r>
      <w:r w:rsidRPr="00E73FB9">
        <w:rPr>
          <w:rFonts w:asciiTheme="minorHAnsi" w:hAnsiTheme="minorHAnsi" w:cs="Arial"/>
        </w:rPr>
        <w:t xml:space="preserve"> contact the office immediately</w:t>
      </w:r>
      <w:r w:rsidR="00307BDD" w:rsidRPr="00E73FB9">
        <w:rPr>
          <w:rFonts w:asciiTheme="minorHAnsi" w:hAnsiTheme="minorHAnsi" w:cs="Arial"/>
        </w:rPr>
        <w:t xml:space="preserve"> and refer to the Surrey CC policy</w:t>
      </w:r>
      <w:r w:rsidR="004373B3" w:rsidRPr="00E73FB9">
        <w:rPr>
          <w:rFonts w:asciiTheme="minorHAnsi" w:hAnsiTheme="minorHAnsi" w:cs="Arial"/>
        </w:rPr>
        <w:t xml:space="preserve"> this is attached as </w:t>
      </w:r>
      <w:r w:rsidR="004373B3" w:rsidRPr="00E73FB9">
        <w:rPr>
          <w:rFonts w:asciiTheme="minorHAnsi" w:hAnsiTheme="minorHAnsi" w:cs="Arial"/>
          <w:b/>
        </w:rPr>
        <w:t>Appendix 3 in the Services Policy and Procedures</w:t>
      </w:r>
      <w:r w:rsidRPr="00E73FB9">
        <w:rPr>
          <w:rFonts w:asciiTheme="minorHAnsi" w:hAnsiTheme="minorHAnsi" w:cs="Arial"/>
        </w:rPr>
        <w:t xml:space="preserve">. </w:t>
      </w:r>
    </w:p>
    <w:p w14:paraId="0914AABB" w14:textId="77777777" w:rsidR="00C11AF0" w:rsidRPr="00805D48" w:rsidRDefault="00C11AF0" w:rsidP="00134850">
      <w:pPr>
        <w:numPr>
          <w:ilvl w:val="0"/>
          <w:numId w:val="4"/>
        </w:numPr>
        <w:spacing w:beforeLines="60" w:before="144" w:afterLines="60" w:after="144"/>
        <w:ind w:left="568" w:hanging="284"/>
        <w:rPr>
          <w:rFonts w:asciiTheme="minorHAnsi" w:hAnsiTheme="minorHAnsi" w:cs="Arial"/>
          <w:b/>
          <w:bCs/>
          <w:u w:val="single"/>
        </w:rPr>
      </w:pPr>
      <w:r w:rsidRPr="00805D48">
        <w:rPr>
          <w:rFonts w:asciiTheme="minorHAnsi" w:hAnsiTheme="minorHAnsi" w:cs="Arial"/>
        </w:rPr>
        <w:t>To not disclose your passwords for your SCC Smart Phone to anyone else.</w:t>
      </w:r>
      <w:r w:rsidR="00350D8A" w:rsidRPr="00805D48">
        <w:rPr>
          <w:rFonts w:asciiTheme="minorHAnsi" w:hAnsiTheme="minorHAnsi" w:cs="Arial"/>
        </w:rPr>
        <w:t xml:space="preserve"> If passwords are forgotten you will need to contact IMT on the following number </w:t>
      </w:r>
      <w:r w:rsidR="00350D8A" w:rsidRPr="00805D48">
        <w:rPr>
          <w:rFonts w:asciiTheme="minorHAnsi" w:hAnsiTheme="minorHAnsi" w:cs="Arial"/>
          <w:b/>
          <w:bCs/>
          <w:color w:val="000000"/>
        </w:rPr>
        <w:t>020 8541 9000</w:t>
      </w:r>
      <w:r w:rsidR="009041EB">
        <w:rPr>
          <w:rFonts w:asciiTheme="minorHAnsi" w:hAnsiTheme="minorHAnsi" w:cs="Arial"/>
          <w:b/>
          <w:bCs/>
          <w:color w:val="000000"/>
        </w:rPr>
        <w:t>, option 2 and then option 4.</w:t>
      </w:r>
    </w:p>
    <w:p w14:paraId="78E67F01" w14:textId="77777777" w:rsidR="00307BDD" w:rsidRPr="00805D48" w:rsidRDefault="00307BDD" w:rsidP="00134850">
      <w:pPr>
        <w:numPr>
          <w:ilvl w:val="0"/>
          <w:numId w:val="4"/>
        </w:numPr>
        <w:spacing w:beforeLines="60" w:before="144" w:afterLines="60" w:after="144"/>
        <w:ind w:left="568" w:hanging="284"/>
        <w:rPr>
          <w:rFonts w:asciiTheme="minorHAnsi" w:hAnsiTheme="minorHAnsi" w:cs="Arial"/>
          <w:b/>
          <w:bCs/>
          <w:u w:val="single"/>
        </w:rPr>
      </w:pPr>
      <w:r w:rsidRPr="00805D48">
        <w:rPr>
          <w:rFonts w:asciiTheme="minorHAnsi" w:hAnsiTheme="minorHAnsi" w:cs="Arial"/>
        </w:rPr>
        <w:t>To</w:t>
      </w:r>
      <w:r w:rsidR="00EE7CFE" w:rsidRPr="00805D48">
        <w:rPr>
          <w:rFonts w:asciiTheme="minorHAnsi" w:hAnsiTheme="minorHAnsi" w:cs="Arial"/>
        </w:rPr>
        <w:t xml:space="preserve"> not use your Surrey CC Smartphone </w:t>
      </w:r>
      <w:r w:rsidRPr="00805D48">
        <w:rPr>
          <w:rFonts w:asciiTheme="minorHAnsi" w:hAnsiTheme="minorHAnsi" w:cs="Arial"/>
        </w:rPr>
        <w:t>for personal us</w:t>
      </w:r>
      <w:r w:rsidR="00EE7CFE" w:rsidRPr="00805D48">
        <w:rPr>
          <w:rFonts w:asciiTheme="minorHAnsi" w:hAnsiTheme="minorHAnsi" w:cs="Arial"/>
        </w:rPr>
        <w:t>e</w:t>
      </w:r>
      <w:r w:rsidR="007A6A8D" w:rsidRPr="00805D48">
        <w:rPr>
          <w:rFonts w:asciiTheme="minorHAnsi" w:hAnsiTheme="minorHAnsi" w:cs="Arial"/>
        </w:rPr>
        <w:t>,</w:t>
      </w:r>
      <w:r w:rsidR="00EE7CFE" w:rsidRPr="00805D48">
        <w:rPr>
          <w:rFonts w:asciiTheme="minorHAnsi" w:hAnsiTheme="minorHAnsi" w:cs="Arial"/>
        </w:rPr>
        <w:t xml:space="preserve"> </w:t>
      </w:r>
      <w:r w:rsidR="007A6A8D" w:rsidRPr="00805D48">
        <w:rPr>
          <w:rFonts w:asciiTheme="minorHAnsi" w:hAnsiTheme="minorHAnsi" w:cs="Arial"/>
        </w:rPr>
        <w:t>this includes calls, texts mess</w:t>
      </w:r>
      <w:r w:rsidR="0072694E">
        <w:rPr>
          <w:rFonts w:asciiTheme="minorHAnsi" w:hAnsiTheme="minorHAnsi" w:cs="Arial"/>
        </w:rPr>
        <w:t>ages going on the internet and personal</w:t>
      </w:r>
      <w:r w:rsidR="007A6A8D" w:rsidRPr="00805D48">
        <w:rPr>
          <w:rFonts w:asciiTheme="minorHAnsi" w:hAnsiTheme="minorHAnsi" w:cs="Arial"/>
        </w:rPr>
        <w:t xml:space="preserve"> photos.</w:t>
      </w:r>
      <w:r w:rsidR="00EE7CFE" w:rsidRPr="00805D48">
        <w:rPr>
          <w:rFonts w:asciiTheme="minorHAnsi" w:hAnsiTheme="minorHAnsi" w:cs="Arial"/>
        </w:rPr>
        <w:t xml:space="preserve"> </w:t>
      </w:r>
    </w:p>
    <w:p w14:paraId="3DA3369C" w14:textId="77777777" w:rsidR="00307BDD" w:rsidRPr="00805D48" w:rsidRDefault="009041EB" w:rsidP="00134850">
      <w:pPr>
        <w:numPr>
          <w:ilvl w:val="0"/>
          <w:numId w:val="4"/>
        </w:numPr>
        <w:spacing w:beforeLines="60" w:before="144" w:afterLines="60" w:after="144"/>
        <w:ind w:left="568" w:hanging="284"/>
        <w:rPr>
          <w:rFonts w:asciiTheme="minorHAnsi" w:hAnsiTheme="minorHAnsi" w:cs="Arial"/>
          <w:b/>
          <w:bCs/>
          <w:u w:val="single"/>
        </w:rPr>
      </w:pPr>
      <w:r>
        <w:rPr>
          <w:rFonts w:asciiTheme="minorHAnsi" w:hAnsiTheme="minorHAnsi" w:cs="Arial"/>
        </w:rPr>
        <w:t xml:space="preserve">To </w:t>
      </w:r>
      <w:r w:rsidR="00307BDD" w:rsidRPr="00805D48">
        <w:rPr>
          <w:rFonts w:asciiTheme="minorHAnsi" w:hAnsiTheme="minorHAnsi" w:cs="Arial"/>
        </w:rPr>
        <w:t>check your Surrey CC Smartphone</w:t>
      </w:r>
      <w:r>
        <w:rPr>
          <w:rFonts w:asciiTheme="minorHAnsi" w:hAnsiTheme="minorHAnsi" w:cs="Arial"/>
        </w:rPr>
        <w:t xml:space="preserve"> </w:t>
      </w:r>
      <w:r w:rsidRPr="0072694E">
        <w:rPr>
          <w:rFonts w:asciiTheme="minorHAnsi" w:hAnsiTheme="minorHAnsi" w:cs="Arial"/>
          <w:u w:val="single"/>
        </w:rPr>
        <w:t>at least once a week</w:t>
      </w:r>
      <w:r w:rsidR="00307BDD" w:rsidRPr="00805D48">
        <w:rPr>
          <w:rFonts w:asciiTheme="minorHAnsi" w:hAnsiTheme="minorHAnsi" w:cs="Arial"/>
        </w:rPr>
        <w:t xml:space="preserve"> regarding work, training dates, supervision and other important information about the Service. </w:t>
      </w:r>
    </w:p>
    <w:p w14:paraId="3972D238" w14:textId="77777777" w:rsidR="009041EB" w:rsidRPr="009041EB" w:rsidRDefault="0099021F" w:rsidP="009041EB">
      <w:pPr>
        <w:numPr>
          <w:ilvl w:val="0"/>
          <w:numId w:val="4"/>
        </w:numPr>
        <w:spacing w:beforeLines="60" w:before="144" w:afterLines="60" w:after="144"/>
        <w:ind w:left="568" w:hanging="284"/>
        <w:rPr>
          <w:rFonts w:asciiTheme="minorHAnsi" w:hAnsiTheme="minorHAnsi" w:cs="Arial"/>
          <w:b/>
          <w:bCs/>
          <w:u w:val="single"/>
        </w:rPr>
      </w:pPr>
      <w:r w:rsidRPr="00805D48">
        <w:rPr>
          <w:rFonts w:asciiTheme="minorHAnsi" w:hAnsiTheme="minorHAnsi" w:cs="Arial"/>
        </w:rPr>
        <w:t xml:space="preserve">To report all significant Incidents </w:t>
      </w:r>
      <w:r w:rsidR="009041EB">
        <w:rPr>
          <w:rFonts w:asciiTheme="minorHAnsi" w:hAnsiTheme="minorHAnsi" w:cs="Arial"/>
        </w:rPr>
        <w:t>to the office.</w:t>
      </w:r>
    </w:p>
    <w:p w14:paraId="04F77621" w14:textId="77777777" w:rsidR="009041EB" w:rsidRPr="00D32632" w:rsidRDefault="00D32632" w:rsidP="009041EB">
      <w:pPr>
        <w:numPr>
          <w:ilvl w:val="0"/>
          <w:numId w:val="4"/>
        </w:numPr>
        <w:spacing w:beforeLines="60" w:before="144" w:afterLines="60" w:after="144"/>
        <w:ind w:left="568" w:hanging="284"/>
        <w:rPr>
          <w:rFonts w:asciiTheme="minorHAnsi" w:hAnsiTheme="minorHAnsi" w:cs="Arial"/>
          <w:b/>
          <w:bCs/>
          <w:u w:val="single"/>
        </w:rPr>
      </w:pPr>
      <w:r w:rsidRPr="00D32632">
        <w:rPr>
          <w:rFonts w:asciiTheme="minorHAnsi" w:hAnsiTheme="minorHAnsi" w:cs="Arial"/>
        </w:rPr>
        <w:t xml:space="preserve">To work in line with the outcomes set for each child you support, and to review and score these outcomes on a 6 month basis. </w:t>
      </w:r>
    </w:p>
    <w:p w14:paraId="247B83EA" w14:textId="77777777" w:rsidR="00357BEB" w:rsidRPr="00805D48" w:rsidRDefault="00357BEB" w:rsidP="00134850">
      <w:pPr>
        <w:numPr>
          <w:ilvl w:val="0"/>
          <w:numId w:val="4"/>
        </w:numPr>
        <w:spacing w:beforeLines="60" w:before="144" w:afterLines="60" w:after="144"/>
        <w:ind w:left="568" w:hanging="284"/>
        <w:rPr>
          <w:rFonts w:asciiTheme="minorHAnsi" w:hAnsiTheme="minorHAnsi" w:cs="Arial"/>
          <w:b/>
          <w:bCs/>
          <w:u w:val="single"/>
        </w:rPr>
      </w:pPr>
      <w:r w:rsidRPr="00805D48">
        <w:rPr>
          <w:rFonts w:asciiTheme="minorHAnsi" w:hAnsiTheme="minorHAnsi" w:cs="Arial"/>
        </w:rPr>
        <w:t>To ensure that your</w:t>
      </w:r>
      <w:r w:rsidR="00C11AF0" w:rsidRPr="00805D48">
        <w:rPr>
          <w:rFonts w:asciiTheme="minorHAnsi" w:hAnsiTheme="minorHAnsi" w:cs="Arial"/>
        </w:rPr>
        <w:t xml:space="preserve"> SCC Smart </w:t>
      </w:r>
      <w:r w:rsidR="00211B9B" w:rsidRPr="00805D48">
        <w:rPr>
          <w:rFonts w:asciiTheme="minorHAnsi" w:hAnsiTheme="minorHAnsi" w:cs="Arial"/>
        </w:rPr>
        <w:t xml:space="preserve">phone has enough </w:t>
      </w:r>
      <w:r w:rsidRPr="00805D48">
        <w:rPr>
          <w:rFonts w:asciiTheme="minorHAnsi" w:hAnsiTheme="minorHAnsi" w:cs="Arial"/>
        </w:rPr>
        <w:t xml:space="preserve">battery life for effective use.  In geographical areas where </w:t>
      </w:r>
      <w:r w:rsidR="00C11AF0" w:rsidRPr="00805D48">
        <w:rPr>
          <w:rFonts w:asciiTheme="minorHAnsi" w:hAnsiTheme="minorHAnsi" w:cs="Arial"/>
        </w:rPr>
        <w:t>mobiles</w:t>
      </w:r>
      <w:r w:rsidRPr="00805D48">
        <w:rPr>
          <w:rFonts w:asciiTheme="minorHAnsi" w:hAnsiTheme="minorHAnsi" w:cs="Arial"/>
        </w:rPr>
        <w:t xml:space="preserve"> do not receive</w:t>
      </w:r>
      <w:r w:rsidR="009041EB">
        <w:rPr>
          <w:rFonts w:asciiTheme="minorHAnsi" w:hAnsiTheme="minorHAnsi" w:cs="Arial"/>
        </w:rPr>
        <w:t xml:space="preserve"> a signal, consideration will </w:t>
      </w:r>
      <w:r w:rsidRPr="00805D48">
        <w:rPr>
          <w:rFonts w:asciiTheme="minorHAnsi" w:hAnsiTheme="minorHAnsi" w:cs="Arial"/>
        </w:rPr>
        <w:t>be given to provide alternative means of safe working.  This could include but not exclusively:</w:t>
      </w:r>
    </w:p>
    <w:p w14:paraId="31807D21" w14:textId="77777777" w:rsidR="00357BEB" w:rsidRPr="00805D48" w:rsidRDefault="005B32FB" w:rsidP="00357BEB">
      <w:pPr>
        <w:numPr>
          <w:ilvl w:val="0"/>
          <w:numId w:val="5"/>
        </w:numPr>
        <w:rPr>
          <w:rFonts w:asciiTheme="minorHAnsi" w:hAnsiTheme="minorHAnsi" w:cs="Arial"/>
        </w:rPr>
      </w:pPr>
      <w:r>
        <w:rPr>
          <w:rFonts w:asciiTheme="minorHAnsi" w:hAnsiTheme="minorHAnsi" w:cs="Arial"/>
        </w:rPr>
        <w:t>Issuing a personal</w:t>
      </w:r>
      <w:r w:rsidR="00357BEB" w:rsidRPr="00805D48">
        <w:rPr>
          <w:rFonts w:asciiTheme="minorHAnsi" w:hAnsiTheme="minorHAnsi" w:cs="Arial"/>
        </w:rPr>
        <w:t xml:space="preserve"> alarm.</w:t>
      </w:r>
    </w:p>
    <w:p w14:paraId="294D1BA7" w14:textId="77777777" w:rsidR="00357BEB" w:rsidRPr="00805D48" w:rsidRDefault="00357BEB" w:rsidP="00357BEB">
      <w:pPr>
        <w:numPr>
          <w:ilvl w:val="0"/>
          <w:numId w:val="5"/>
        </w:numPr>
        <w:rPr>
          <w:rFonts w:asciiTheme="minorHAnsi" w:hAnsiTheme="minorHAnsi" w:cs="Arial"/>
        </w:rPr>
      </w:pPr>
      <w:r w:rsidRPr="00805D48">
        <w:rPr>
          <w:rFonts w:asciiTheme="minorHAnsi" w:hAnsiTheme="minorHAnsi" w:cs="Arial"/>
        </w:rPr>
        <w:t xml:space="preserve">A system agreed with the Co-ordinator and Manager </w:t>
      </w:r>
      <w:r w:rsidRPr="00805D48">
        <w:rPr>
          <w:rFonts w:asciiTheme="minorHAnsi" w:hAnsiTheme="minorHAnsi" w:cs="Arial"/>
        </w:rPr>
        <w:br/>
        <w:t>to ensure that a designated person is alerted if the Support Worker does not return from work at an agreed time.</w:t>
      </w:r>
    </w:p>
    <w:p w14:paraId="0E2AA625" w14:textId="77777777" w:rsidR="00357BEB" w:rsidRPr="00805D48" w:rsidRDefault="00357BEB" w:rsidP="00357BEB">
      <w:pPr>
        <w:numPr>
          <w:ilvl w:val="0"/>
          <w:numId w:val="5"/>
        </w:numPr>
        <w:rPr>
          <w:rFonts w:asciiTheme="minorHAnsi" w:hAnsiTheme="minorHAnsi" w:cs="Arial"/>
        </w:rPr>
      </w:pPr>
      <w:r w:rsidRPr="00805D48">
        <w:rPr>
          <w:rFonts w:asciiTheme="minorHAnsi" w:hAnsiTheme="minorHAnsi" w:cs="Arial"/>
        </w:rPr>
        <w:t>The staff member reporting back to the Manager at the end of their duties.</w:t>
      </w:r>
    </w:p>
    <w:p w14:paraId="15349011" w14:textId="77777777" w:rsidR="00307BDD" w:rsidRPr="00D32632" w:rsidRDefault="00EE7CFE" w:rsidP="00307BDD">
      <w:pPr>
        <w:numPr>
          <w:ilvl w:val="0"/>
          <w:numId w:val="5"/>
        </w:numPr>
        <w:rPr>
          <w:rFonts w:cs="Arial"/>
        </w:rPr>
      </w:pPr>
      <w:r w:rsidRPr="00D32632">
        <w:rPr>
          <w:rFonts w:asciiTheme="minorHAnsi" w:hAnsiTheme="minorHAnsi" w:cs="Arial"/>
        </w:rPr>
        <w:t>Manager/</w:t>
      </w:r>
      <w:r w:rsidR="00357BEB" w:rsidRPr="00D32632">
        <w:rPr>
          <w:rFonts w:asciiTheme="minorHAnsi" w:hAnsiTheme="minorHAnsi" w:cs="Arial"/>
        </w:rPr>
        <w:t xml:space="preserve">Coordinators will seek permission for workers to use a family’s home phone if available </w:t>
      </w:r>
    </w:p>
    <w:p w14:paraId="1C879F9D" w14:textId="77777777" w:rsidR="00357BEB" w:rsidRPr="00805D48" w:rsidRDefault="00357BEB" w:rsidP="00357BEB">
      <w:pPr>
        <w:rPr>
          <w:rFonts w:asciiTheme="minorHAnsi" w:hAnsiTheme="minorHAnsi" w:cs="Arial"/>
          <w:b/>
        </w:rPr>
      </w:pPr>
    </w:p>
    <w:p w14:paraId="1A030FCC" w14:textId="2295BEEE" w:rsidR="00357BEB" w:rsidRPr="00805D48" w:rsidRDefault="00357BEB" w:rsidP="00357BEB">
      <w:pPr>
        <w:rPr>
          <w:rFonts w:asciiTheme="minorHAnsi" w:hAnsiTheme="minorHAnsi" w:cs="Arial"/>
          <w:b/>
        </w:rPr>
      </w:pPr>
      <w:r w:rsidRPr="00805D48">
        <w:rPr>
          <w:rFonts w:asciiTheme="minorHAnsi" w:hAnsiTheme="minorHAnsi" w:cs="Arial"/>
          <w:b/>
        </w:rPr>
        <w:t xml:space="preserve">A </w:t>
      </w:r>
      <w:r w:rsidR="00F80463">
        <w:rPr>
          <w:rFonts w:asciiTheme="minorHAnsi" w:hAnsiTheme="minorHAnsi" w:cs="Arial"/>
          <w:b/>
        </w:rPr>
        <w:t xml:space="preserve">CWD Outreach Service </w:t>
      </w:r>
      <w:r w:rsidRPr="00805D48">
        <w:rPr>
          <w:rFonts w:asciiTheme="minorHAnsi" w:hAnsiTheme="minorHAnsi" w:cs="Arial"/>
          <w:b/>
        </w:rPr>
        <w:t>Support Worker may assist a family in many ways:</w:t>
      </w:r>
    </w:p>
    <w:p w14:paraId="0281BCB6" w14:textId="77777777" w:rsidR="00357BEB" w:rsidRPr="00805D48" w:rsidRDefault="00357BEB" w:rsidP="00357BEB">
      <w:pPr>
        <w:jc w:val="center"/>
        <w:rPr>
          <w:rFonts w:asciiTheme="minorHAnsi" w:hAnsiTheme="minorHAnsi" w:cs="Arial"/>
        </w:rPr>
      </w:pPr>
    </w:p>
    <w:p w14:paraId="46313D0D" w14:textId="77777777" w:rsidR="00357BEB" w:rsidRPr="00805D48" w:rsidRDefault="009041EB" w:rsidP="00357BEB">
      <w:pPr>
        <w:numPr>
          <w:ilvl w:val="0"/>
          <w:numId w:val="6"/>
        </w:numPr>
        <w:tabs>
          <w:tab w:val="clear" w:pos="720"/>
        </w:tabs>
        <w:ind w:left="283" w:hanging="283"/>
        <w:rPr>
          <w:rFonts w:asciiTheme="minorHAnsi" w:hAnsiTheme="minorHAnsi" w:cs="Arial"/>
        </w:rPr>
      </w:pPr>
      <w:r>
        <w:rPr>
          <w:rFonts w:asciiTheme="minorHAnsi" w:hAnsiTheme="minorHAnsi" w:cs="Arial"/>
        </w:rPr>
        <w:t xml:space="preserve">Caring </w:t>
      </w:r>
      <w:r w:rsidR="009B582D">
        <w:rPr>
          <w:rFonts w:asciiTheme="minorHAnsi" w:hAnsiTheme="minorHAnsi" w:cs="Arial"/>
        </w:rPr>
        <w:t>for the</w:t>
      </w:r>
      <w:r>
        <w:rPr>
          <w:rFonts w:asciiTheme="minorHAnsi" w:hAnsiTheme="minorHAnsi" w:cs="Arial"/>
        </w:rPr>
        <w:t xml:space="preserve"> </w:t>
      </w:r>
      <w:r w:rsidR="00357BEB" w:rsidRPr="00805D48">
        <w:rPr>
          <w:rFonts w:asciiTheme="minorHAnsi" w:hAnsiTheme="minorHAnsi" w:cs="Arial"/>
        </w:rPr>
        <w:t>child</w:t>
      </w:r>
      <w:r>
        <w:rPr>
          <w:rFonts w:asciiTheme="minorHAnsi" w:hAnsiTheme="minorHAnsi" w:cs="Arial"/>
        </w:rPr>
        <w:t>/ young person</w:t>
      </w:r>
      <w:r w:rsidR="00357BEB" w:rsidRPr="00805D48">
        <w:rPr>
          <w:rFonts w:asciiTheme="minorHAnsi" w:hAnsiTheme="minorHAnsi" w:cs="Arial"/>
        </w:rPr>
        <w:t xml:space="preserve"> within the home</w:t>
      </w:r>
      <w:r>
        <w:rPr>
          <w:rFonts w:asciiTheme="minorHAnsi" w:hAnsiTheme="minorHAnsi" w:cs="Arial"/>
        </w:rPr>
        <w:t xml:space="preserve"> or community.</w:t>
      </w:r>
    </w:p>
    <w:p w14:paraId="69FFF8A2" w14:textId="77777777" w:rsidR="00357BEB" w:rsidRPr="00805D48" w:rsidRDefault="00357BEB" w:rsidP="00357BEB">
      <w:pPr>
        <w:ind w:left="283"/>
        <w:rPr>
          <w:rFonts w:asciiTheme="minorHAnsi" w:hAnsiTheme="minorHAnsi" w:cs="Arial"/>
        </w:rPr>
      </w:pPr>
    </w:p>
    <w:p w14:paraId="1BF258B0" w14:textId="77777777" w:rsidR="00357BEB" w:rsidRPr="00805D48" w:rsidRDefault="00357BEB" w:rsidP="00357BEB">
      <w:pPr>
        <w:numPr>
          <w:ilvl w:val="0"/>
          <w:numId w:val="6"/>
        </w:numPr>
        <w:tabs>
          <w:tab w:val="clear" w:pos="720"/>
        </w:tabs>
        <w:ind w:left="283" w:hanging="283"/>
        <w:rPr>
          <w:rFonts w:asciiTheme="minorHAnsi" w:hAnsiTheme="minorHAnsi" w:cs="Arial"/>
        </w:rPr>
      </w:pPr>
      <w:r w:rsidRPr="00805D48">
        <w:rPr>
          <w:rFonts w:asciiTheme="minorHAnsi" w:hAnsiTheme="minorHAnsi" w:cs="Arial"/>
        </w:rPr>
        <w:t>Assisting with siblings to allow the parent/carer</w:t>
      </w:r>
      <w:r w:rsidR="009041EB">
        <w:rPr>
          <w:rFonts w:asciiTheme="minorHAnsi" w:hAnsiTheme="minorHAnsi" w:cs="Arial"/>
        </w:rPr>
        <w:t xml:space="preserve"> to spend time with their</w:t>
      </w:r>
      <w:r w:rsidRPr="00805D48">
        <w:rPr>
          <w:rFonts w:asciiTheme="minorHAnsi" w:hAnsiTheme="minorHAnsi" w:cs="Arial"/>
        </w:rPr>
        <w:t xml:space="preserve"> child </w:t>
      </w:r>
    </w:p>
    <w:p w14:paraId="3B4118C0" w14:textId="77777777" w:rsidR="00357BEB" w:rsidRPr="00805D48" w:rsidRDefault="00357BEB" w:rsidP="00357BEB">
      <w:pPr>
        <w:ind w:left="283"/>
        <w:rPr>
          <w:rFonts w:asciiTheme="minorHAnsi" w:hAnsiTheme="minorHAnsi" w:cs="Arial"/>
        </w:rPr>
      </w:pPr>
    </w:p>
    <w:p w14:paraId="4B5F5C29" w14:textId="77777777" w:rsidR="00357BEB" w:rsidRPr="00805D48" w:rsidRDefault="00357BEB" w:rsidP="00357BEB">
      <w:pPr>
        <w:ind w:left="283"/>
        <w:rPr>
          <w:rFonts w:asciiTheme="minorHAnsi" w:hAnsiTheme="minorHAnsi" w:cs="Arial"/>
        </w:rPr>
      </w:pPr>
    </w:p>
    <w:p w14:paraId="245F65A4" w14:textId="77777777" w:rsidR="00357BEB" w:rsidRPr="00805D48" w:rsidRDefault="00357BEB" w:rsidP="00357BEB">
      <w:pPr>
        <w:numPr>
          <w:ilvl w:val="0"/>
          <w:numId w:val="6"/>
        </w:numPr>
        <w:tabs>
          <w:tab w:val="clear" w:pos="720"/>
        </w:tabs>
        <w:ind w:left="283" w:hanging="283"/>
        <w:rPr>
          <w:rFonts w:asciiTheme="minorHAnsi" w:hAnsiTheme="minorHAnsi" w:cs="Arial"/>
        </w:rPr>
      </w:pPr>
      <w:r w:rsidRPr="00805D48">
        <w:rPr>
          <w:rFonts w:asciiTheme="minorHAnsi" w:hAnsiTheme="minorHAnsi" w:cs="Arial"/>
        </w:rPr>
        <w:t>As an additional resource to support the parent/carers</w:t>
      </w:r>
      <w:r w:rsidR="009041EB">
        <w:rPr>
          <w:rFonts w:asciiTheme="minorHAnsi" w:hAnsiTheme="minorHAnsi" w:cs="Arial"/>
        </w:rPr>
        <w:t xml:space="preserve"> in  caring for their </w:t>
      </w:r>
      <w:r w:rsidRPr="00805D48">
        <w:rPr>
          <w:rFonts w:asciiTheme="minorHAnsi" w:hAnsiTheme="minorHAnsi" w:cs="Arial"/>
        </w:rPr>
        <w:t xml:space="preserve">child </w:t>
      </w:r>
    </w:p>
    <w:p w14:paraId="7ACB08C2" w14:textId="77777777" w:rsidR="00357BEB" w:rsidRPr="00805D48" w:rsidRDefault="00357BEB" w:rsidP="00357BEB">
      <w:pPr>
        <w:ind w:left="283"/>
        <w:rPr>
          <w:rFonts w:asciiTheme="minorHAnsi" w:hAnsiTheme="minorHAnsi" w:cs="Arial"/>
        </w:rPr>
      </w:pPr>
    </w:p>
    <w:p w14:paraId="5A1C05EB" w14:textId="77777777" w:rsidR="00357BEB" w:rsidRPr="00805D48" w:rsidRDefault="00357BEB" w:rsidP="00357BEB">
      <w:pPr>
        <w:numPr>
          <w:ilvl w:val="0"/>
          <w:numId w:val="6"/>
        </w:numPr>
        <w:tabs>
          <w:tab w:val="clear" w:pos="720"/>
        </w:tabs>
        <w:ind w:left="283" w:hanging="283"/>
        <w:rPr>
          <w:rFonts w:asciiTheme="minorHAnsi" w:hAnsiTheme="minorHAnsi" w:cs="Arial"/>
        </w:rPr>
      </w:pPr>
      <w:r w:rsidRPr="00805D48">
        <w:rPr>
          <w:rFonts w:asciiTheme="minorHAnsi" w:hAnsiTheme="minorHAnsi" w:cs="Arial"/>
        </w:rPr>
        <w:t xml:space="preserve">Providing  practical help if the main carer has suffered an injury </w:t>
      </w:r>
      <w:r w:rsidRPr="00805D48">
        <w:rPr>
          <w:rFonts w:asciiTheme="minorHAnsi" w:hAnsiTheme="minorHAnsi" w:cs="Arial"/>
        </w:rPr>
        <w:br/>
        <w:t xml:space="preserve">or illness </w:t>
      </w:r>
    </w:p>
    <w:p w14:paraId="001BE390" w14:textId="77777777" w:rsidR="00357BEB" w:rsidRPr="00D32632" w:rsidRDefault="00357BEB" w:rsidP="00D32632">
      <w:pPr>
        <w:rPr>
          <w:rFonts w:cs="Arial"/>
        </w:rPr>
      </w:pPr>
    </w:p>
    <w:p w14:paraId="48F5C0F6" w14:textId="65CA8427" w:rsidR="00357BEB" w:rsidRPr="00805D48" w:rsidRDefault="00357BEB" w:rsidP="00357BEB">
      <w:pPr>
        <w:numPr>
          <w:ilvl w:val="0"/>
          <w:numId w:val="6"/>
        </w:numPr>
        <w:tabs>
          <w:tab w:val="clear" w:pos="720"/>
        </w:tabs>
        <w:ind w:left="283" w:hanging="283"/>
        <w:rPr>
          <w:rFonts w:asciiTheme="minorHAnsi" w:hAnsiTheme="minorHAnsi" w:cs="Arial"/>
        </w:rPr>
      </w:pPr>
      <w:r w:rsidRPr="00805D48">
        <w:rPr>
          <w:rFonts w:asciiTheme="minorHAnsi" w:hAnsiTheme="minorHAnsi" w:cs="Arial"/>
        </w:rPr>
        <w:t xml:space="preserve">Supporting the management of complex needs when trained as competent to do so e.g. administering  emergency medication </w:t>
      </w:r>
    </w:p>
    <w:p w14:paraId="16F8794F" w14:textId="77777777" w:rsidR="00C11AF0" w:rsidRPr="00805D48" w:rsidRDefault="00C11AF0" w:rsidP="00357BEB">
      <w:pPr>
        <w:rPr>
          <w:rFonts w:asciiTheme="minorHAnsi" w:hAnsiTheme="minorHAnsi" w:cs="Arial"/>
          <w:b/>
          <w:u w:val="single"/>
        </w:rPr>
      </w:pPr>
    </w:p>
    <w:p w14:paraId="555288B1" w14:textId="77777777" w:rsidR="00357BEB" w:rsidRPr="00805D48" w:rsidRDefault="00357BEB" w:rsidP="00357BEB">
      <w:pPr>
        <w:rPr>
          <w:rFonts w:asciiTheme="minorHAnsi" w:hAnsiTheme="minorHAnsi" w:cs="Arial"/>
          <w:u w:val="single"/>
        </w:rPr>
      </w:pPr>
      <w:r w:rsidRPr="00805D48">
        <w:rPr>
          <w:rFonts w:asciiTheme="minorHAnsi" w:hAnsiTheme="minorHAnsi" w:cs="Arial"/>
          <w:b/>
          <w:u w:val="single"/>
        </w:rPr>
        <w:t>PERSON CENTRED PLANS</w:t>
      </w:r>
      <w:r w:rsidR="00D32632">
        <w:rPr>
          <w:rFonts w:asciiTheme="minorHAnsi" w:hAnsiTheme="minorHAnsi" w:cs="Arial"/>
          <w:b/>
          <w:u w:val="single"/>
        </w:rPr>
        <w:t xml:space="preserve"> </w:t>
      </w:r>
    </w:p>
    <w:p w14:paraId="5A52C298" w14:textId="77777777" w:rsidR="00357BEB" w:rsidRPr="00805D48" w:rsidRDefault="00357BEB" w:rsidP="00357BEB">
      <w:pPr>
        <w:tabs>
          <w:tab w:val="center" w:pos="4153"/>
        </w:tabs>
        <w:jc w:val="center"/>
        <w:rPr>
          <w:rFonts w:asciiTheme="minorHAnsi" w:hAnsiTheme="minorHAnsi" w:cs="Arial"/>
        </w:rPr>
      </w:pPr>
    </w:p>
    <w:p w14:paraId="34002852" w14:textId="77777777" w:rsidR="00357BEB" w:rsidRPr="00805D48" w:rsidRDefault="009041EB" w:rsidP="00357BEB">
      <w:pPr>
        <w:tabs>
          <w:tab w:val="center" w:pos="4153"/>
        </w:tabs>
        <w:jc w:val="both"/>
        <w:rPr>
          <w:rFonts w:asciiTheme="minorHAnsi" w:hAnsiTheme="minorHAnsi" w:cs="Arial"/>
        </w:rPr>
      </w:pPr>
      <w:r>
        <w:rPr>
          <w:rFonts w:asciiTheme="minorHAnsi" w:hAnsiTheme="minorHAnsi" w:cs="Arial"/>
        </w:rPr>
        <w:t>You will be emailed</w:t>
      </w:r>
      <w:r w:rsidR="00357BEB" w:rsidRPr="00805D48">
        <w:rPr>
          <w:rFonts w:asciiTheme="minorHAnsi" w:hAnsiTheme="minorHAnsi" w:cs="Arial"/>
        </w:rPr>
        <w:t xml:space="preserve"> a copy of the child’s Person Centred Plan</w:t>
      </w:r>
      <w:r w:rsidR="00D32632">
        <w:rPr>
          <w:rFonts w:asciiTheme="minorHAnsi" w:hAnsiTheme="minorHAnsi" w:cs="Arial"/>
        </w:rPr>
        <w:t xml:space="preserve"> and Risk A</w:t>
      </w:r>
      <w:r>
        <w:rPr>
          <w:rFonts w:asciiTheme="minorHAnsi" w:hAnsiTheme="minorHAnsi" w:cs="Arial"/>
        </w:rPr>
        <w:t>ssessment. These detailed document</w:t>
      </w:r>
      <w:r w:rsidR="0072694E">
        <w:rPr>
          <w:rFonts w:asciiTheme="minorHAnsi" w:hAnsiTheme="minorHAnsi" w:cs="Arial"/>
        </w:rPr>
        <w:t>s</w:t>
      </w:r>
      <w:r>
        <w:rPr>
          <w:rFonts w:asciiTheme="minorHAnsi" w:hAnsiTheme="minorHAnsi" w:cs="Arial"/>
        </w:rPr>
        <w:t xml:space="preserve"> are</w:t>
      </w:r>
      <w:r w:rsidR="00357BEB" w:rsidRPr="00805D48">
        <w:rPr>
          <w:rFonts w:asciiTheme="minorHAnsi" w:hAnsiTheme="minorHAnsi" w:cs="Arial"/>
        </w:rPr>
        <w:t xml:space="preserve"> completed with the child and their family, and written from the child’s point of view.</w:t>
      </w:r>
    </w:p>
    <w:p w14:paraId="0517A93C" w14:textId="77777777" w:rsidR="00357BEB" w:rsidRPr="00805D48" w:rsidRDefault="00357BEB" w:rsidP="00357BEB">
      <w:pPr>
        <w:tabs>
          <w:tab w:val="center" w:pos="4153"/>
        </w:tabs>
        <w:jc w:val="both"/>
        <w:rPr>
          <w:rFonts w:asciiTheme="minorHAnsi" w:hAnsiTheme="minorHAnsi" w:cs="Arial"/>
        </w:rPr>
      </w:pPr>
    </w:p>
    <w:p w14:paraId="77C4154C" w14:textId="77777777" w:rsidR="00357BEB" w:rsidRPr="00805D48" w:rsidRDefault="00357BEB" w:rsidP="00357BEB">
      <w:pPr>
        <w:tabs>
          <w:tab w:val="center" w:pos="4153"/>
        </w:tabs>
        <w:jc w:val="both"/>
        <w:rPr>
          <w:rFonts w:asciiTheme="minorHAnsi" w:hAnsiTheme="minorHAnsi" w:cs="Arial"/>
        </w:rPr>
      </w:pPr>
      <w:r w:rsidRPr="00805D48">
        <w:rPr>
          <w:rFonts w:asciiTheme="minorHAnsi" w:hAnsiTheme="minorHAnsi" w:cs="Arial"/>
        </w:rPr>
        <w:t>You are required to read this carefully before agreeing to support the child</w:t>
      </w:r>
      <w:r w:rsidR="00AD728B">
        <w:rPr>
          <w:rFonts w:asciiTheme="minorHAnsi" w:hAnsiTheme="minorHAnsi" w:cs="Arial"/>
        </w:rPr>
        <w:t>/ young person</w:t>
      </w:r>
      <w:r w:rsidRPr="00805D48">
        <w:rPr>
          <w:rFonts w:asciiTheme="minorHAnsi" w:hAnsiTheme="minorHAnsi" w:cs="Arial"/>
        </w:rPr>
        <w:t xml:space="preserve">. When taking a child out, </w:t>
      </w:r>
      <w:r w:rsidR="00211B9B" w:rsidRPr="00805D48">
        <w:rPr>
          <w:rFonts w:asciiTheme="minorHAnsi" w:hAnsiTheme="minorHAnsi" w:cs="Arial"/>
        </w:rPr>
        <w:t xml:space="preserve">you must ensure you have enough battery life on your Smart Phone so you can access the </w:t>
      </w:r>
      <w:r w:rsidRPr="00805D48">
        <w:rPr>
          <w:rFonts w:asciiTheme="minorHAnsi" w:hAnsiTheme="minorHAnsi" w:cs="Arial"/>
        </w:rPr>
        <w:t>emergency contact details</w:t>
      </w:r>
      <w:r w:rsidR="00211B9B" w:rsidRPr="00805D48">
        <w:rPr>
          <w:rFonts w:asciiTheme="minorHAnsi" w:hAnsiTheme="minorHAnsi" w:cs="Arial"/>
        </w:rPr>
        <w:t xml:space="preserve"> from the PCP in case it is required. All information given to you about a Child or Young person is confidential and passwords for your smart phone must not be given to anyone else. </w:t>
      </w:r>
    </w:p>
    <w:p w14:paraId="3871EEC9" w14:textId="77777777" w:rsidR="00357BEB" w:rsidRPr="00805D48" w:rsidRDefault="00357BEB" w:rsidP="00357BEB">
      <w:pPr>
        <w:tabs>
          <w:tab w:val="center" w:pos="4153"/>
        </w:tabs>
        <w:jc w:val="both"/>
        <w:rPr>
          <w:rFonts w:asciiTheme="minorHAnsi" w:hAnsiTheme="minorHAnsi" w:cs="Arial"/>
        </w:rPr>
      </w:pPr>
      <w:r w:rsidRPr="00805D48">
        <w:rPr>
          <w:rFonts w:asciiTheme="minorHAnsi" w:hAnsiTheme="minorHAnsi" w:cs="Arial"/>
        </w:rPr>
        <w:t xml:space="preserve">A copy of the Person Centred Plan and Risk Assessment will </w:t>
      </w:r>
      <w:r w:rsidR="00211B9B" w:rsidRPr="00805D48">
        <w:rPr>
          <w:rFonts w:asciiTheme="minorHAnsi" w:hAnsiTheme="minorHAnsi" w:cs="Arial"/>
        </w:rPr>
        <w:t>be held within the child’s home in the Home Care Plan Notes.</w:t>
      </w:r>
      <w:r w:rsidR="00AD728B">
        <w:rPr>
          <w:rFonts w:asciiTheme="minorHAnsi" w:hAnsiTheme="minorHAnsi" w:cs="Arial"/>
        </w:rPr>
        <w:t xml:space="preserve"> This is available for you to read, and also house communication sheets. Where relevant</w:t>
      </w:r>
      <w:r w:rsidR="0072694E">
        <w:rPr>
          <w:rFonts w:asciiTheme="minorHAnsi" w:hAnsiTheme="minorHAnsi" w:cs="Arial"/>
        </w:rPr>
        <w:t>;</w:t>
      </w:r>
      <w:r w:rsidR="00AD728B">
        <w:rPr>
          <w:rFonts w:asciiTheme="minorHAnsi" w:hAnsiTheme="minorHAnsi" w:cs="Arial"/>
        </w:rPr>
        <w:t xml:space="preserve"> medication forms, body maps and seizure record sheets will also be available. It is your responsibility to post these back to the office monthly to be checked and filed. </w:t>
      </w:r>
    </w:p>
    <w:p w14:paraId="05E25756" w14:textId="77777777" w:rsidR="00357BEB" w:rsidRPr="00805D48" w:rsidRDefault="00357BEB" w:rsidP="00357BEB">
      <w:pPr>
        <w:jc w:val="center"/>
        <w:rPr>
          <w:rFonts w:asciiTheme="minorHAnsi" w:hAnsiTheme="minorHAnsi" w:cs="Arial"/>
        </w:rPr>
      </w:pPr>
    </w:p>
    <w:p w14:paraId="573D2833" w14:textId="77777777" w:rsidR="00357BEB" w:rsidRPr="00805D48" w:rsidRDefault="00357BEB" w:rsidP="00357BEB">
      <w:pPr>
        <w:jc w:val="center"/>
        <w:rPr>
          <w:rFonts w:asciiTheme="minorHAnsi" w:hAnsiTheme="minorHAnsi" w:cs="Arial"/>
        </w:rPr>
      </w:pPr>
    </w:p>
    <w:p w14:paraId="603C21F0" w14:textId="77777777" w:rsidR="00EF35E0" w:rsidRPr="00805D48" w:rsidRDefault="00EF35E0" w:rsidP="00EF35E0">
      <w:pPr>
        <w:rPr>
          <w:rFonts w:asciiTheme="minorHAnsi" w:hAnsiTheme="minorHAnsi" w:cs="Arial"/>
          <w:b/>
          <w:bCs/>
          <w:u w:val="single"/>
        </w:rPr>
      </w:pPr>
      <w:r w:rsidRPr="00805D48">
        <w:rPr>
          <w:rFonts w:asciiTheme="minorHAnsi" w:hAnsiTheme="minorHAnsi" w:cs="Arial"/>
          <w:b/>
          <w:bCs/>
          <w:u w:val="single"/>
        </w:rPr>
        <w:t>RISK ASSESSMENT</w:t>
      </w:r>
    </w:p>
    <w:p w14:paraId="7DEEE63A" w14:textId="77777777" w:rsidR="00EF35E0" w:rsidRPr="00805D48" w:rsidRDefault="00EF35E0" w:rsidP="00EF35E0">
      <w:pPr>
        <w:jc w:val="center"/>
        <w:rPr>
          <w:rFonts w:asciiTheme="minorHAnsi" w:hAnsiTheme="minorHAnsi" w:cs="Arial"/>
        </w:rPr>
      </w:pPr>
    </w:p>
    <w:p w14:paraId="51032A71" w14:textId="77777777" w:rsidR="00EF35E0" w:rsidRPr="00805D48" w:rsidRDefault="00EF35E0" w:rsidP="00EF35E0">
      <w:pPr>
        <w:jc w:val="both"/>
        <w:rPr>
          <w:rFonts w:asciiTheme="minorHAnsi" w:hAnsiTheme="minorHAnsi" w:cs="Arial"/>
        </w:rPr>
      </w:pPr>
      <w:r w:rsidRPr="00805D48">
        <w:rPr>
          <w:rFonts w:asciiTheme="minorHAnsi" w:hAnsiTheme="minorHAnsi" w:cs="Arial"/>
        </w:rPr>
        <w:t>Risk assessment is an important part of Health and Safety at work. (Your co-ordinator will have carried out risk assessments for your area of work).  You need to be aware of these in order to be able to work safely.</w:t>
      </w:r>
    </w:p>
    <w:p w14:paraId="01801622" w14:textId="77777777" w:rsidR="00EF35E0" w:rsidRPr="00805D48" w:rsidRDefault="00EF35E0" w:rsidP="00EF35E0">
      <w:pPr>
        <w:rPr>
          <w:rFonts w:asciiTheme="minorHAnsi" w:hAnsiTheme="minorHAnsi" w:cs="Arial"/>
        </w:rPr>
      </w:pPr>
    </w:p>
    <w:p w14:paraId="29DDCB1A" w14:textId="77777777" w:rsidR="00EF35E0" w:rsidRPr="00805D48" w:rsidRDefault="00EF35E0" w:rsidP="00EF35E0">
      <w:pPr>
        <w:rPr>
          <w:rFonts w:asciiTheme="minorHAnsi" w:hAnsiTheme="minorHAnsi" w:cs="Arial"/>
        </w:rPr>
      </w:pPr>
      <w:r w:rsidRPr="00805D48">
        <w:rPr>
          <w:rFonts w:asciiTheme="minorHAnsi" w:hAnsiTheme="minorHAnsi" w:cs="Arial"/>
        </w:rPr>
        <w:t>Copies of the risk assessments will be made available for you. A copy of the risk assessment will be sent to you via your Surrey CC email and a copy will be placed in the child’s home.</w:t>
      </w:r>
    </w:p>
    <w:p w14:paraId="3CC5797E" w14:textId="77777777" w:rsidR="00EF35E0" w:rsidRPr="00805D48" w:rsidRDefault="00EF35E0" w:rsidP="00EF35E0">
      <w:pPr>
        <w:rPr>
          <w:rFonts w:asciiTheme="minorHAnsi" w:hAnsiTheme="minorHAnsi" w:cs="Arial"/>
        </w:rPr>
      </w:pPr>
    </w:p>
    <w:p w14:paraId="7ED29BF7" w14:textId="77777777" w:rsidR="00EF35E0" w:rsidRPr="00805D48" w:rsidRDefault="00EF35E0" w:rsidP="00EF35E0">
      <w:pPr>
        <w:jc w:val="both"/>
        <w:rPr>
          <w:rFonts w:asciiTheme="minorHAnsi" w:hAnsiTheme="minorHAnsi" w:cs="Arial"/>
        </w:rPr>
      </w:pPr>
      <w:r w:rsidRPr="00805D48">
        <w:rPr>
          <w:rFonts w:asciiTheme="minorHAnsi" w:hAnsiTheme="minorHAnsi" w:cs="Arial"/>
        </w:rPr>
        <w:t>It is everyone’s responsibility to check the area they are working in for hazards (i.e. anything that can cause them harm).</w:t>
      </w:r>
    </w:p>
    <w:p w14:paraId="70B65C4C" w14:textId="77777777" w:rsidR="00EF35E0" w:rsidRPr="00805D48" w:rsidRDefault="00EF35E0" w:rsidP="00EF35E0">
      <w:pPr>
        <w:rPr>
          <w:rFonts w:asciiTheme="minorHAnsi" w:hAnsiTheme="minorHAnsi" w:cs="Arial"/>
        </w:rPr>
      </w:pPr>
    </w:p>
    <w:p w14:paraId="1EFFBC55" w14:textId="253CC840" w:rsidR="00EF35E0" w:rsidRPr="00805D48" w:rsidRDefault="00EF35E0" w:rsidP="00EF35E0">
      <w:pPr>
        <w:jc w:val="both"/>
        <w:rPr>
          <w:rFonts w:asciiTheme="minorHAnsi" w:hAnsiTheme="minorHAnsi" w:cs="Arial"/>
          <w:b/>
        </w:rPr>
      </w:pPr>
      <w:r w:rsidRPr="00805D48">
        <w:rPr>
          <w:rFonts w:asciiTheme="minorHAnsi" w:hAnsiTheme="minorHAnsi" w:cs="Arial"/>
          <w:b/>
        </w:rPr>
        <w:t xml:space="preserve">It is your duty to report any changes that would impact support outlined in the PCP and </w:t>
      </w:r>
      <w:r w:rsidR="00F80463">
        <w:rPr>
          <w:rFonts w:asciiTheme="minorHAnsi" w:hAnsiTheme="minorHAnsi" w:cs="Arial"/>
          <w:b/>
        </w:rPr>
        <w:br/>
      </w:r>
      <w:r w:rsidRPr="00805D48">
        <w:rPr>
          <w:rFonts w:asciiTheme="minorHAnsi" w:hAnsiTheme="minorHAnsi" w:cs="Arial"/>
          <w:b/>
        </w:rPr>
        <w:t xml:space="preserve">Risk Assessment. This enables us to amend the assessments ensuring they remain up to date. </w:t>
      </w:r>
    </w:p>
    <w:p w14:paraId="4D3689C4" w14:textId="77777777" w:rsidR="00357BEB" w:rsidRPr="00805D48" w:rsidRDefault="00357BEB" w:rsidP="00357BEB">
      <w:pPr>
        <w:rPr>
          <w:rFonts w:asciiTheme="minorHAnsi" w:hAnsiTheme="minorHAnsi" w:cs="Arial"/>
        </w:rPr>
      </w:pPr>
    </w:p>
    <w:p w14:paraId="404FFF77" w14:textId="77777777" w:rsidR="00B75D5B" w:rsidRPr="00805D48" w:rsidRDefault="00B75D5B" w:rsidP="00B75D5B">
      <w:pPr>
        <w:rPr>
          <w:rFonts w:asciiTheme="minorHAnsi" w:hAnsiTheme="minorHAnsi" w:cs="Arial"/>
          <w:b/>
          <w:u w:val="single"/>
        </w:rPr>
      </w:pPr>
      <w:r w:rsidRPr="00805D48">
        <w:rPr>
          <w:rFonts w:asciiTheme="minorHAnsi" w:hAnsiTheme="minorHAnsi" w:cs="Arial"/>
          <w:b/>
          <w:u w:val="single"/>
        </w:rPr>
        <w:t>THE ROLE OF THE COORDINATOR</w:t>
      </w:r>
    </w:p>
    <w:p w14:paraId="58085B36" w14:textId="77777777" w:rsidR="00B75D5B" w:rsidRPr="00805D48" w:rsidRDefault="00B75D5B" w:rsidP="00B75D5B">
      <w:pPr>
        <w:ind w:left="360"/>
        <w:jc w:val="center"/>
        <w:rPr>
          <w:rFonts w:asciiTheme="minorHAnsi" w:hAnsiTheme="minorHAnsi" w:cs="Arial"/>
        </w:rPr>
      </w:pPr>
    </w:p>
    <w:p w14:paraId="539FFE6F" w14:textId="77777777" w:rsidR="00B75D5B" w:rsidRPr="00805D48" w:rsidRDefault="00AD728B" w:rsidP="00B75D5B">
      <w:pPr>
        <w:numPr>
          <w:ilvl w:val="0"/>
          <w:numId w:val="8"/>
        </w:numPr>
        <w:ind w:left="360"/>
        <w:jc w:val="both"/>
        <w:rPr>
          <w:rFonts w:asciiTheme="minorHAnsi" w:hAnsiTheme="minorHAnsi" w:cs="Arial"/>
        </w:rPr>
      </w:pPr>
      <w:r>
        <w:rPr>
          <w:rFonts w:asciiTheme="minorHAnsi" w:hAnsiTheme="minorHAnsi" w:cs="Arial"/>
        </w:rPr>
        <w:t>To line manage,</w:t>
      </w:r>
      <w:r w:rsidR="00B75D5B" w:rsidRPr="00805D48">
        <w:rPr>
          <w:rFonts w:asciiTheme="minorHAnsi" w:hAnsiTheme="minorHAnsi" w:cs="Arial"/>
        </w:rPr>
        <w:t xml:space="preserve"> supervise</w:t>
      </w:r>
      <w:r>
        <w:rPr>
          <w:rFonts w:asciiTheme="minorHAnsi" w:hAnsiTheme="minorHAnsi" w:cs="Arial"/>
        </w:rPr>
        <w:t xml:space="preserve"> and appraise</w:t>
      </w:r>
      <w:r w:rsidR="00B75D5B" w:rsidRPr="00805D48">
        <w:rPr>
          <w:rFonts w:asciiTheme="minorHAnsi" w:hAnsiTheme="minorHAnsi" w:cs="Arial"/>
        </w:rPr>
        <w:t xml:space="preserve"> Support Workers.</w:t>
      </w:r>
    </w:p>
    <w:p w14:paraId="3BF0BDAB" w14:textId="77777777" w:rsidR="00B75D5B" w:rsidRPr="00805D48" w:rsidRDefault="00B75D5B" w:rsidP="00B75D5B">
      <w:pPr>
        <w:ind w:left="360" w:hanging="360"/>
        <w:jc w:val="both"/>
        <w:rPr>
          <w:rFonts w:asciiTheme="minorHAnsi" w:hAnsiTheme="minorHAnsi" w:cs="Arial"/>
        </w:rPr>
      </w:pPr>
    </w:p>
    <w:p w14:paraId="1DA91EB1" w14:textId="77777777" w:rsidR="00B75D5B" w:rsidRPr="00805D48" w:rsidRDefault="00B75D5B" w:rsidP="00B75D5B">
      <w:pPr>
        <w:numPr>
          <w:ilvl w:val="0"/>
          <w:numId w:val="7"/>
        </w:numPr>
        <w:tabs>
          <w:tab w:val="clear" w:pos="720"/>
          <w:tab w:val="num" w:pos="-2160"/>
        </w:tabs>
        <w:ind w:left="360"/>
        <w:jc w:val="both"/>
        <w:rPr>
          <w:rFonts w:asciiTheme="minorHAnsi" w:hAnsiTheme="minorHAnsi" w:cs="Arial"/>
        </w:rPr>
      </w:pPr>
      <w:r w:rsidRPr="00805D48">
        <w:rPr>
          <w:rFonts w:asciiTheme="minorHAnsi" w:hAnsiTheme="minorHAnsi" w:cs="Arial"/>
        </w:rPr>
        <w:t>To liaise with families and social workers.</w:t>
      </w:r>
    </w:p>
    <w:p w14:paraId="7C0B3068" w14:textId="77777777" w:rsidR="00B75D5B" w:rsidRPr="00805D48" w:rsidRDefault="00B75D5B" w:rsidP="00B75D5B">
      <w:pPr>
        <w:ind w:left="360" w:hanging="360"/>
        <w:jc w:val="both"/>
        <w:rPr>
          <w:rFonts w:asciiTheme="minorHAnsi" w:hAnsiTheme="minorHAnsi" w:cs="Arial"/>
        </w:rPr>
      </w:pPr>
    </w:p>
    <w:p w14:paraId="544D0A41" w14:textId="77777777" w:rsidR="00B75D5B" w:rsidRPr="00805D48" w:rsidRDefault="00B75D5B" w:rsidP="00B75D5B">
      <w:pPr>
        <w:numPr>
          <w:ilvl w:val="0"/>
          <w:numId w:val="7"/>
        </w:numPr>
        <w:tabs>
          <w:tab w:val="clear" w:pos="720"/>
          <w:tab w:val="num" w:pos="-1440"/>
        </w:tabs>
        <w:ind w:left="360"/>
        <w:jc w:val="both"/>
        <w:rPr>
          <w:rFonts w:asciiTheme="minorHAnsi" w:hAnsiTheme="minorHAnsi" w:cs="Arial"/>
        </w:rPr>
      </w:pPr>
      <w:r w:rsidRPr="00805D48">
        <w:rPr>
          <w:rFonts w:asciiTheme="minorHAnsi" w:hAnsiTheme="minorHAnsi" w:cs="Arial"/>
        </w:rPr>
        <w:t xml:space="preserve">To complete a Personal Centred </w:t>
      </w:r>
      <w:r w:rsidR="005B0B8B">
        <w:rPr>
          <w:rFonts w:asciiTheme="minorHAnsi" w:hAnsiTheme="minorHAnsi" w:cs="Arial"/>
        </w:rPr>
        <w:t xml:space="preserve">Care </w:t>
      </w:r>
      <w:r w:rsidRPr="00805D48">
        <w:rPr>
          <w:rFonts w:asciiTheme="minorHAnsi" w:hAnsiTheme="minorHAnsi" w:cs="Arial"/>
        </w:rPr>
        <w:t>Plan and Risk assessment of each child referred</w:t>
      </w:r>
      <w:r w:rsidR="0072694E">
        <w:rPr>
          <w:rFonts w:asciiTheme="minorHAnsi" w:hAnsiTheme="minorHAnsi" w:cs="Arial"/>
        </w:rPr>
        <w:t>, and ensure that any updates are recorded and circulated</w:t>
      </w:r>
      <w:r w:rsidRPr="00805D48">
        <w:rPr>
          <w:rFonts w:asciiTheme="minorHAnsi" w:hAnsiTheme="minorHAnsi" w:cs="Arial"/>
        </w:rPr>
        <w:t xml:space="preserve">. </w:t>
      </w:r>
    </w:p>
    <w:p w14:paraId="2A8F3ED9" w14:textId="77777777" w:rsidR="00357BEB" w:rsidRPr="00805D48" w:rsidRDefault="00357BEB" w:rsidP="00B75D5B">
      <w:pPr>
        <w:tabs>
          <w:tab w:val="num" w:pos="426"/>
        </w:tabs>
        <w:rPr>
          <w:rFonts w:asciiTheme="minorHAnsi" w:hAnsiTheme="minorHAnsi" w:cs="Arial"/>
        </w:rPr>
      </w:pPr>
    </w:p>
    <w:p w14:paraId="546ADF80" w14:textId="77777777" w:rsidR="00B75D5B" w:rsidRPr="00805D48" w:rsidRDefault="00B75D5B" w:rsidP="00B75D5B">
      <w:pPr>
        <w:pStyle w:val="ListParagraph"/>
        <w:numPr>
          <w:ilvl w:val="0"/>
          <w:numId w:val="7"/>
        </w:numPr>
        <w:tabs>
          <w:tab w:val="num" w:pos="426"/>
        </w:tabs>
        <w:ind w:hanging="720"/>
        <w:rPr>
          <w:rFonts w:cs="Arial"/>
          <w:sz w:val="24"/>
          <w:szCs w:val="24"/>
        </w:rPr>
      </w:pPr>
      <w:r w:rsidRPr="00805D48">
        <w:rPr>
          <w:rFonts w:cs="Arial"/>
          <w:sz w:val="24"/>
          <w:szCs w:val="24"/>
        </w:rPr>
        <w:t>To process referrals and skill match appropriate Support workers.</w:t>
      </w:r>
    </w:p>
    <w:p w14:paraId="230D1515" w14:textId="77777777" w:rsidR="00B75D5B" w:rsidRPr="00805D48" w:rsidRDefault="00B75D5B" w:rsidP="00B75D5B">
      <w:pPr>
        <w:pStyle w:val="ListParagraph"/>
        <w:rPr>
          <w:rFonts w:cs="Arial"/>
        </w:rPr>
      </w:pPr>
    </w:p>
    <w:p w14:paraId="47EE8977" w14:textId="77777777" w:rsidR="00B75D5B" w:rsidRPr="00805D48" w:rsidRDefault="00B75D5B" w:rsidP="00B75D5B">
      <w:pPr>
        <w:pStyle w:val="ListParagraph"/>
        <w:numPr>
          <w:ilvl w:val="0"/>
          <w:numId w:val="7"/>
        </w:numPr>
        <w:tabs>
          <w:tab w:val="num" w:pos="426"/>
        </w:tabs>
        <w:ind w:hanging="720"/>
        <w:rPr>
          <w:rFonts w:cs="Arial"/>
          <w:sz w:val="24"/>
          <w:szCs w:val="24"/>
        </w:rPr>
      </w:pPr>
      <w:r w:rsidRPr="00805D48">
        <w:rPr>
          <w:rFonts w:cs="Arial"/>
          <w:sz w:val="24"/>
          <w:szCs w:val="24"/>
        </w:rPr>
        <w:t xml:space="preserve">To arrange and facilitate initial </w:t>
      </w:r>
      <w:r w:rsidR="0072694E">
        <w:rPr>
          <w:rFonts w:cs="Arial"/>
          <w:sz w:val="24"/>
          <w:szCs w:val="24"/>
        </w:rPr>
        <w:t>meetings between workers and</w:t>
      </w:r>
      <w:r w:rsidRPr="00805D48">
        <w:rPr>
          <w:rFonts w:cs="Arial"/>
          <w:sz w:val="24"/>
          <w:szCs w:val="24"/>
        </w:rPr>
        <w:t xml:space="preserve"> families.</w:t>
      </w:r>
    </w:p>
    <w:p w14:paraId="251C74F8" w14:textId="77777777" w:rsidR="00B75D5B" w:rsidRPr="00805D48" w:rsidRDefault="00B75D5B" w:rsidP="00B75D5B">
      <w:pPr>
        <w:pStyle w:val="ListParagraph"/>
        <w:rPr>
          <w:rFonts w:cs="Arial"/>
          <w:sz w:val="24"/>
          <w:szCs w:val="24"/>
        </w:rPr>
      </w:pPr>
    </w:p>
    <w:p w14:paraId="4FC026A9" w14:textId="77777777" w:rsidR="00B75D5B" w:rsidRPr="00805D48" w:rsidRDefault="00B75D5B" w:rsidP="00B75D5B">
      <w:pPr>
        <w:pStyle w:val="ListParagraph"/>
        <w:numPr>
          <w:ilvl w:val="0"/>
          <w:numId w:val="7"/>
        </w:numPr>
        <w:tabs>
          <w:tab w:val="num" w:pos="426"/>
        </w:tabs>
        <w:ind w:hanging="720"/>
        <w:rPr>
          <w:rFonts w:cs="Arial"/>
          <w:sz w:val="24"/>
          <w:szCs w:val="24"/>
        </w:rPr>
      </w:pPr>
      <w:r w:rsidRPr="00805D48">
        <w:rPr>
          <w:rFonts w:cs="Arial"/>
          <w:sz w:val="24"/>
          <w:szCs w:val="24"/>
        </w:rPr>
        <w:t>To obtain and provide feedback from families.</w:t>
      </w:r>
    </w:p>
    <w:p w14:paraId="1997EFB3" w14:textId="77777777" w:rsidR="00B75D5B" w:rsidRPr="00805D48" w:rsidRDefault="00B75D5B" w:rsidP="00B75D5B">
      <w:pPr>
        <w:pStyle w:val="ListParagraph"/>
        <w:rPr>
          <w:rFonts w:cs="Arial"/>
          <w:sz w:val="24"/>
          <w:szCs w:val="24"/>
        </w:rPr>
      </w:pPr>
    </w:p>
    <w:p w14:paraId="74D35262" w14:textId="77777777" w:rsidR="00B75D5B" w:rsidRPr="00805D48" w:rsidRDefault="0072694E" w:rsidP="00B75D5B">
      <w:pPr>
        <w:pStyle w:val="ListParagraph"/>
        <w:numPr>
          <w:ilvl w:val="0"/>
          <w:numId w:val="7"/>
        </w:numPr>
        <w:tabs>
          <w:tab w:val="num" w:pos="426"/>
        </w:tabs>
        <w:ind w:hanging="720"/>
        <w:rPr>
          <w:rFonts w:cs="Arial"/>
          <w:sz w:val="24"/>
          <w:szCs w:val="24"/>
        </w:rPr>
      </w:pPr>
      <w:r>
        <w:rPr>
          <w:rFonts w:cs="Arial"/>
          <w:sz w:val="24"/>
          <w:szCs w:val="24"/>
        </w:rPr>
        <w:t>To process</w:t>
      </w:r>
      <w:r w:rsidR="00B75D5B" w:rsidRPr="00805D48">
        <w:rPr>
          <w:rFonts w:cs="Arial"/>
          <w:sz w:val="24"/>
          <w:szCs w:val="24"/>
        </w:rPr>
        <w:t xml:space="preserve"> Support </w:t>
      </w:r>
      <w:r w:rsidR="00805D48" w:rsidRPr="00805D48">
        <w:rPr>
          <w:rFonts w:cs="Arial"/>
          <w:sz w:val="24"/>
          <w:szCs w:val="24"/>
        </w:rPr>
        <w:t>workers’</w:t>
      </w:r>
      <w:r w:rsidR="00B75D5B" w:rsidRPr="00805D48">
        <w:rPr>
          <w:rFonts w:cs="Arial"/>
          <w:sz w:val="24"/>
          <w:szCs w:val="24"/>
        </w:rPr>
        <w:t xml:space="preserve"> pay claims.</w:t>
      </w:r>
    </w:p>
    <w:p w14:paraId="6A0C67D2" w14:textId="77777777" w:rsidR="00B75D5B" w:rsidRPr="00805D48" w:rsidRDefault="00B75D5B" w:rsidP="00B75D5B">
      <w:pPr>
        <w:pStyle w:val="ListParagraph"/>
        <w:rPr>
          <w:rFonts w:cs="Arial"/>
          <w:sz w:val="24"/>
          <w:szCs w:val="24"/>
        </w:rPr>
      </w:pPr>
    </w:p>
    <w:p w14:paraId="78F7C49E" w14:textId="77777777" w:rsidR="00B75D5B" w:rsidRDefault="00B75D5B" w:rsidP="00B75D5B">
      <w:pPr>
        <w:pStyle w:val="ListParagraph"/>
        <w:numPr>
          <w:ilvl w:val="0"/>
          <w:numId w:val="7"/>
        </w:numPr>
        <w:tabs>
          <w:tab w:val="num" w:pos="426"/>
        </w:tabs>
        <w:ind w:hanging="720"/>
        <w:rPr>
          <w:rFonts w:cs="Arial"/>
          <w:sz w:val="24"/>
          <w:szCs w:val="24"/>
        </w:rPr>
      </w:pPr>
      <w:r w:rsidRPr="00805D48">
        <w:rPr>
          <w:rFonts w:cs="Arial"/>
          <w:sz w:val="24"/>
          <w:szCs w:val="24"/>
        </w:rPr>
        <w:t xml:space="preserve">To ensure competency through direct observation. </w:t>
      </w:r>
    </w:p>
    <w:p w14:paraId="543EDFBA" w14:textId="77777777" w:rsidR="00AD728B" w:rsidRPr="00AD728B" w:rsidRDefault="00AD728B" w:rsidP="00AD728B">
      <w:pPr>
        <w:pStyle w:val="ListParagraph"/>
        <w:rPr>
          <w:rFonts w:cs="Arial"/>
          <w:sz w:val="24"/>
          <w:szCs w:val="24"/>
        </w:rPr>
      </w:pPr>
    </w:p>
    <w:p w14:paraId="0B19C601" w14:textId="77777777" w:rsidR="00AD728B" w:rsidRDefault="00AD728B" w:rsidP="00B75D5B">
      <w:pPr>
        <w:pStyle w:val="ListParagraph"/>
        <w:numPr>
          <w:ilvl w:val="0"/>
          <w:numId w:val="7"/>
        </w:numPr>
        <w:tabs>
          <w:tab w:val="num" w:pos="426"/>
        </w:tabs>
        <w:ind w:hanging="720"/>
        <w:rPr>
          <w:rFonts w:cs="Arial"/>
          <w:sz w:val="24"/>
          <w:szCs w:val="24"/>
        </w:rPr>
      </w:pPr>
      <w:r>
        <w:rPr>
          <w:rFonts w:cs="Arial"/>
          <w:sz w:val="24"/>
          <w:szCs w:val="24"/>
        </w:rPr>
        <w:t>Facilitating and ensuring all training records are up to date</w:t>
      </w:r>
      <w:r w:rsidR="005B0B8B">
        <w:rPr>
          <w:rFonts w:cs="Arial"/>
          <w:sz w:val="24"/>
          <w:szCs w:val="24"/>
        </w:rPr>
        <w:t>.</w:t>
      </w:r>
    </w:p>
    <w:p w14:paraId="76CDC942" w14:textId="77777777" w:rsidR="00AD728B" w:rsidRPr="00AD728B" w:rsidRDefault="00AD728B" w:rsidP="00AD728B">
      <w:pPr>
        <w:pStyle w:val="ListParagraph"/>
        <w:rPr>
          <w:rFonts w:cs="Arial"/>
          <w:sz w:val="24"/>
          <w:szCs w:val="24"/>
        </w:rPr>
      </w:pPr>
    </w:p>
    <w:p w14:paraId="4FAEF252" w14:textId="77777777" w:rsidR="00AD728B" w:rsidRPr="00805D48" w:rsidRDefault="00AD728B" w:rsidP="00B75D5B">
      <w:pPr>
        <w:pStyle w:val="ListParagraph"/>
        <w:numPr>
          <w:ilvl w:val="0"/>
          <w:numId w:val="7"/>
        </w:numPr>
        <w:tabs>
          <w:tab w:val="num" w:pos="426"/>
        </w:tabs>
        <w:ind w:hanging="720"/>
        <w:rPr>
          <w:rFonts w:cs="Arial"/>
          <w:sz w:val="24"/>
          <w:szCs w:val="24"/>
        </w:rPr>
      </w:pPr>
      <w:r>
        <w:rPr>
          <w:rFonts w:cs="Arial"/>
          <w:sz w:val="24"/>
          <w:szCs w:val="24"/>
        </w:rPr>
        <w:t>To provide reports for meetings, representing support workers.</w:t>
      </w:r>
    </w:p>
    <w:p w14:paraId="05930BAF" w14:textId="77777777" w:rsidR="00B75D5B" w:rsidRPr="00805D48" w:rsidRDefault="00B75D5B" w:rsidP="00B75D5B">
      <w:pPr>
        <w:pStyle w:val="ListParagraph"/>
        <w:rPr>
          <w:rFonts w:cs="Arial"/>
          <w:sz w:val="24"/>
          <w:szCs w:val="24"/>
        </w:rPr>
      </w:pPr>
    </w:p>
    <w:p w14:paraId="7533EE85" w14:textId="77777777" w:rsidR="00B75D5B" w:rsidRPr="00805D48" w:rsidRDefault="00B75D5B" w:rsidP="00B75D5B">
      <w:pPr>
        <w:pStyle w:val="Heading5"/>
        <w:rPr>
          <w:rFonts w:asciiTheme="minorHAnsi" w:hAnsiTheme="minorHAnsi" w:cs="Arial"/>
          <w:b/>
          <w:bCs/>
          <w:color w:val="auto"/>
          <w:u w:val="single"/>
        </w:rPr>
      </w:pPr>
      <w:r w:rsidRPr="00805D48">
        <w:rPr>
          <w:rFonts w:asciiTheme="minorHAnsi" w:hAnsiTheme="minorHAnsi" w:cs="Arial"/>
          <w:b/>
          <w:bCs/>
          <w:color w:val="auto"/>
          <w:u w:val="single"/>
        </w:rPr>
        <w:t>TRAINING AND SUPPORT WORKERS MEETINGS</w:t>
      </w:r>
    </w:p>
    <w:p w14:paraId="64525C20" w14:textId="77777777" w:rsidR="00B75D5B" w:rsidRPr="00805D48" w:rsidRDefault="00B75D5B" w:rsidP="00B75D5B">
      <w:pPr>
        <w:jc w:val="center"/>
        <w:rPr>
          <w:rFonts w:asciiTheme="minorHAnsi" w:hAnsiTheme="minorHAnsi" w:cs="Arial"/>
        </w:rPr>
      </w:pPr>
    </w:p>
    <w:p w14:paraId="46A5228C" w14:textId="77777777" w:rsidR="00B75D5B" w:rsidRPr="00805D48" w:rsidRDefault="00B75D5B" w:rsidP="00B75D5B">
      <w:pPr>
        <w:jc w:val="both"/>
        <w:rPr>
          <w:rFonts w:asciiTheme="minorHAnsi" w:hAnsiTheme="minorHAnsi" w:cs="Arial"/>
          <w:u w:val="single"/>
        </w:rPr>
      </w:pPr>
      <w:r w:rsidRPr="00805D48">
        <w:rPr>
          <w:rFonts w:asciiTheme="minorHAnsi" w:hAnsiTheme="minorHAnsi" w:cs="Arial"/>
          <w:u w:val="single"/>
        </w:rPr>
        <w:t xml:space="preserve">TRAINING: </w:t>
      </w:r>
    </w:p>
    <w:p w14:paraId="482B366A" w14:textId="77777777" w:rsidR="00B75D5B" w:rsidRPr="00805D48" w:rsidRDefault="00B75D5B" w:rsidP="00B75D5B">
      <w:pPr>
        <w:jc w:val="both"/>
        <w:rPr>
          <w:rFonts w:asciiTheme="minorHAnsi" w:hAnsiTheme="minorHAnsi" w:cs="Arial"/>
          <w:u w:val="single"/>
        </w:rPr>
      </w:pPr>
    </w:p>
    <w:p w14:paraId="3CD36D61" w14:textId="77777777" w:rsidR="00B75D5B" w:rsidRPr="00805D48" w:rsidRDefault="00B75D5B" w:rsidP="00B75D5B">
      <w:pPr>
        <w:jc w:val="both"/>
        <w:rPr>
          <w:rFonts w:asciiTheme="minorHAnsi" w:hAnsiTheme="minorHAnsi" w:cs="Arial"/>
        </w:rPr>
      </w:pPr>
      <w:r w:rsidRPr="00805D48">
        <w:rPr>
          <w:rFonts w:asciiTheme="minorHAnsi" w:hAnsiTheme="minorHAnsi" w:cs="Arial"/>
        </w:rPr>
        <w:t>A rolling training programme is provided to ensure support workers have the necessary knowledge and skills to undertake the role.  We do recognise that people coming into the role have a wide range of skills and experience and will reflect this in the training offered whenever possible.</w:t>
      </w:r>
      <w:r w:rsidR="00AD728B">
        <w:rPr>
          <w:rFonts w:asciiTheme="minorHAnsi" w:hAnsiTheme="minorHAnsi" w:cs="Arial"/>
        </w:rPr>
        <w:t xml:space="preserve"> If you have completed relevant training in another setting you are required to send in a copy of your certificate for our records. </w:t>
      </w:r>
    </w:p>
    <w:p w14:paraId="1617F928" w14:textId="77777777" w:rsidR="00B75D5B" w:rsidRPr="00805D48" w:rsidRDefault="00B75D5B" w:rsidP="00B75D5B">
      <w:pPr>
        <w:jc w:val="both"/>
        <w:rPr>
          <w:rFonts w:asciiTheme="minorHAnsi" w:hAnsiTheme="minorHAnsi" w:cs="Arial"/>
        </w:rPr>
      </w:pPr>
    </w:p>
    <w:p w14:paraId="30BE41FC" w14:textId="77777777" w:rsidR="00B75D5B" w:rsidRPr="00805D48" w:rsidRDefault="00B75D5B" w:rsidP="00B75D5B">
      <w:pPr>
        <w:jc w:val="both"/>
        <w:rPr>
          <w:rFonts w:asciiTheme="minorHAnsi" w:hAnsiTheme="minorHAnsi" w:cs="Arial"/>
        </w:rPr>
      </w:pPr>
      <w:r w:rsidRPr="00805D48">
        <w:rPr>
          <w:rFonts w:asciiTheme="minorHAnsi" w:hAnsiTheme="minorHAnsi" w:cs="Arial"/>
        </w:rPr>
        <w:t>Surrey County Council Support Workers are valued members of staff, dedicated to providing quality care in line with CQC Essential Standards.</w:t>
      </w:r>
    </w:p>
    <w:p w14:paraId="0DF61AD8" w14:textId="77777777" w:rsidR="00B75D5B" w:rsidRPr="00805D48" w:rsidRDefault="00B75D5B" w:rsidP="00B75D5B">
      <w:pPr>
        <w:jc w:val="both"/>
        <w:rPr>
          <w:rFonts w:asciiTheme="minorHAnsi" w:hAnsiTheme="minorHAnsi" w:cs="Arial"/>
        </w:rPr>
      </w:pPr>
    </w:p>
    <w:p w14:paraId="35709015" w14:textId="77777777" w:rsidR="00B75D5B" w:rsidRPr="00805D48" w:rsidRDefault="00B75D5B" w:rsidP="00B75D5B">
      <w:pPr>
        <w:jc w:val="both"/>
        <w:rPr>
          <w:rFonts w:asciiTheme="minorHAnsi" w:hAnsiTheme="minorHAnsi" w:cs="Arial"/>
        </w:rPr>
      </w:pPr>
      <w:r w:rsidRPr="00805D48">
        <w:rPr>
          <w:rFonts w:asciiTheme="minorHAnsi" w:hAnsiTheme="minorHAnsi" w:cs="Arial"/>
        </w:rPr>
        <w:t xml:space="preserve">In order to maintain our standards, Support Workers are required to undertake relevant training to ensure competency.  </w:t>
      </w:r>
      <w:r w:rsidR="00AD728B">
        <w:rPr>
          <w:rFonts w:asciiTheme="minorHAnsi" w:hAnsiTheme="minorHAnsi" w:cs="Arial"/>
        </w:rPr>
        <w:t xml:space="preserve">Training </w:t>
      </w:r>
      <w:r w:rsidR="00AD728B" w:rsidRPr="0072694E">
        <w:rPr>
          <w:rFonts w:asciiTheme="minorHAnsi" w:hAnsiTheme="minorHAnsi" w:cs="Arial"/>
          <w:u w:val="single"/>
        </w:rPr>
        <w:t>must</w:t>
      </w:r>
      <w:r w:rsidR="00AD728B">
        <w:rPr>
          <w:rFonts w:asciiTheme="minorHAnsi" w:hAnsiTheme="minorHAnsi" w:cs="Arial"/>
        </w:rPr>
        <w:t xml:space="preserve"> be attended regularly and</w:t>
      </w:r>
      <w:r w:rsidR="0072694E">
        <w:rPr>
          <w:rFonts w:asciiTheme="minorHAnsi" w:hAnsiTheme="minorHAnsi" w:cs="Arial"/>
        </w:rPr>
        <w:t xml:space="preserve"> competencies</w:t>
      </w:r>
      <w:r w:rsidR="00AD728B">
        <w:rPr>
          <w:rFonts w:asciiTheme="minorHAnsi" w:hAnsiTheme="minorHAnsi" w:cs="Arial"/>
        </w:rPr>
        <w:t xml:space="preserve"> kept in date.</w:t>
      </w:r>
    </w:p>
    <w:p w14:paraId="3A5457A3" w14:textId="77777777" w:rsidR="00B75D5B" w:rsidRPr="00805D48" w:rsidRDefault="00B75D5B" w:rsidP="00B75D5B">
      <w:pPr>
        <w:jc w:val="both"/>
        <w:rPr>
          <w:rFonts w:asciiTheme="minorHAnsi" w:hAnsiTheme="minorHAnsi" w:cs="Arial"/>
        </w:rPr>
      </w:pPr>
    </w:p>
    <w:p w14:paraId="50B2D22B" w14:textId="77777777" w:rsidR="00B75D5B" w:rsidRPr="00805D48" w:rsidRDefault="00B75D5B" w:rsidP="00B75D5B">
      <w:pPr>
        <w:rPr>
          <w:rFonts w:asciiTheme="minorHAnsi" w:hAnsiTheme="minorHAnsi" w:cs="Arial"/>
        </w:rPr>
      </w:pPr>
      <w:r w:rsidRPr="00805D48">
        <w:rPr>
          <w:rFonts w:asciiTheme="minorHAnsi" w:hAnsiTheme="minorHAnsi" w:cs="Arial"/>
        </w:rPr>
        <w:t xml:space="preserve">Training is delivered by qualified, approved Trainers and is certificated. </w:t>
      </w:r>
    </w:p>
    <w:p w14:paraId="16E303C6" w14:textId="77777777" w:rsidR="003150EB" w:rsidRDefault="003150EB" w:rsidP="00B75D5B">
      <w:pPr>
        <w:rPr>
          <w:rFonts w:asciiTheme="minorHAnsi" w:hAnsiTheme="minorHAnsi" w:cs="Arial"/>
          <w:u w:val="single"/>
        </w:rPr>
      </w:pPr>
    </w:p>
    <w:p w14:paraId="1E1485B1" w14:textId="77777777" w:rsidR="003150EB" w:rsidRDefault="003150EB" w:rsidP="00B75D5B">
      <w:pPr>
        <w:rPr>
          <w:rFonts w:asciiTheme="minorHAnsi" w:hAnsiTheme="minorHAnsi" w:cs="Arial"/>
          <w:u w:val="single"/>
        </w:rPr>
      </w:pPr>
    </w:p>
    <w:p w14:paraId="38400622" w14:textId="77777777" w:rsidR="00DC33AD" w:rsidRDefault="00DC33AD" w:rsidP="00B75D5B">
      <w:pPr>
        <w:rPr>
          <w:rFonts w:asciiTheme="minorHAnsi" w:hAnsiTheme="minorHAnsi" w:cs="Arial"/>
          <w:u w:val="single"/>
        </w:rPr>
      </w:pPr>
    </w:p>
    <w:p w14:paraId="00DF0482" w14:textId="77777777" w:rsidR="00DC33AD" w:rsidRDefault="00DC33AD" w:rsidP="00B75D5B">
      <w:pPr>
        <w:rPr>
          <w:rFonts w:asciiTheme="minorHAnsi" w:hAnsiTheme="minorHAnsi" w:cs="Arial"/>
          <w:u w:val="single"/>
        </w:rPr>
      </w:pPr>
    </w:p>
    <w:p w14:paraId="0A81AA2F" w14:textId="77777777" w:rsidR="00DC33AD" w:rsidRDefault="00DC33AD" w:rsidP="00B75D5B">
      <w:pPr>
        <w:rPr>
          <w:rFonts w:asciiTheme="minorHAnsi" w:hAnsiTheme="minorHAnsi" w:cs="Arial"/>
          <w:u w:val="single"/>
        </w:rPr>
      </w:pPr>
    </w:p>
    <w:p w14:paraId="30805B12" w14:textId="77777777" w:rsidR="00DC33AD" w:rsidRDefault="00DC33AD" w:rsidP="00B75D5B">
      <w:pPr>
        <w:rPr>
          <w:rFonts w:asciiTheme="minorHAnsi" w:hAnsiTheme="minorHAnsi" w:cs="Arial"/>
          <w:u w:val="single"/>
        </w:rPr>
      </w:pPr>
    </w:p>
    <w:p w14:paraId="1459AB13" w14:textId="77777777" w:rsidR="00B75D5B" w:rsidRPr="00805D48" w:rsidRDefault="00B75D5B" w:rsidP="00B75D5B">
      <w:pPr>
        <w:rPr>
          <w:rFonts w:asciiTheme="minorHAnsi" w:hAnsiTheme="minorHAnsi" w:cs="Arial"/>
          <w:u w:val="single"/>
        </w:rPr>
      </w:pPr>
      <w:r w:rsidRPr="00805D48">
        <w:rPr>
          <w:rFonts w:asciiTheme="minorHAnsi" w:hAnsiTheme="minorHAnsi" w:cs="Arial"/>
          <w:u w:val="single"/>
        </w:rPr>
        <w:lastRenderedPageBreak/>
        <w:t>SUPPORT WORKERS MEETINGS</w:t>
      </w:r>
      <w:r w:rsidR="0072694E">
        <w:rPr>
          <w:rFonts w:asciiTheme="minorHAnsi" w:hAnsiTheme="minorHAnsi" w:cs="Arial"/>
          <w:u w:val="single"/>
        </w:rPr>
        <w:t>/ GROUP SUPERVISIONS</w:t>
      </w:r>
      <w:r w:rsidRPr="00805D48">
        <w:rPr>
          <w:rFonts w:asciiTheme="minorHAnsi" w:hAnsiTheme="minorHAnsi" w:cs="Arial"/>
          <w:u w:val="single"/>
        </w:rPr>
        <w:t>:</w:t>
      </w:r>
    </w:p>
    <w:p w14:paraId="4F04AE3A" w14:textId="77777777" w:rsidR="00B75D5B" w:rsidRPr="00805D48" w:rsidRDefault="00B75D5B" w:rsidP="00B75D5B">
      <w:pPr>
        <w:rPr>
          <w:rFonts w:asciiTheme="minorHAnsi" w:hAnsiTheme="minorHAnsi" w:cs="Arial"/>
          <w:u w:val="single"/>
        </w:rPr>
      </w:pPr>
    </w:p>
    <w:p w14:paraId="019CB500" w14:textId="77777777" w:rsidR="00B75D5B" w:rsidRPr="00805D48" w:rsidRDefault="005127FC" w:rsidP="00B75D5B">
      <w:pPr>
        <w:jc w:val="both"/>
        <w:rPr>
          <w:rFonts w:asciiTheme="minorHAnsi" w:hAnsiTheme="minorHAnsi" w:cs="Arial"/>
        </w:rPr>
      </w:pPr>
      <w:r>
        <w:rPr>
          <w:rFonts w:asciiTheme="minorHAnsi" w:hAnsiTheme="minorHAnsi" w:cs="Arial"/>
        </w:rPr>
        <w:t>Group supervisions</w:t>
      </w:r>
      <w:r w:rsidR="00B75D5B" w:rsidRPr="00805D48">
        <w:rPr>
          <w:rFonts w:asciiTheme="minorHAnsi" w:hAnsiTheme="minorHAnsi" w:cs="Arial"/>
        </w:rPr>
        <w:t xml:space="preserve"> for all </w:t>
      </w:r>
      <w:r>
        <w:rPr>
          <w:rFonts w:asciiTheme="minorHAnsi" w:hAnsiTheme="minorHAnsi" w:cs="Arial"/>
        </w:rPr>
        <w:t xml:space="preserve">support </w:t>
      </w:r>
      <w:r w:rsidR="00B75D5B" w:rsidRPr="00805D48">
        <w:rPr>
          <w:rFonts w:asciiTheme="minorHAnsi" w:hAnsiTheme="minorHAnsi" w:cs="Arial"/>
        </w:rPr>
        <w:t>worker</w:t>
      </w:r>
      <w:r>
        <w:rPr>
          <w:rFonts w:asciiTheme="minorHAnsi" w:hAnsiTheme="minorHAnsi" w:cs="Arial"/>
        </w:rPr>
        <w:t>s are held quarterly</w:t>
      </w:r>
      <w:r w:rsidR="00B75D5B" w:rsidRPr="00805D48">
        <w:rPr>
          <w:rFonts w:asciiTheme="minorHAnsi" w:hAnsiTheme="minorHAnsi" w:cs="Arial"/>
        </w:rPr>
        <w:t>. This is an opportunity for workers to meet, exchange views and ideas and for key information to be shared. On occasion other professionals are invited to share ideas developing best practice</w:t>
      </w:r>
      <w:r w:rsidR="00805D48" w:rsidRPr="00805D48">
        <w:rPr>
          <w:rFonts w:asciiTheme="minorHAnsi" w:hAnsiTheme="minorHAnsi" w:cs="Arial"/>
        </w:rPr>
        <w:t>.</w:t>
      </w:r>
    </w:p>
    <w:p w14:paraId="73D870E0" w14:textId="77777777" w:rsidR="00B75D5B" w:rsidRPr="00805D48" w:rsidRDefault="00B75D5B" w:rsidP="00B75D5B">
      <w:pPr>
        <w:jc w:val="both"/>
        <w:rPr>
          <w:rFonts w:asciiTheme="minorHAnsi" w:hAnsiTheme="minorHAnsi" w:cs="Arial"/>
        </w:rPr>
      </w:pPr>
    </w:p>
    <w:p w14:paraId="516F4433" w14:textId="77777777" w:rsidR="00B75D5B" w:rsidRPr="00805D48" w:rsidRDefault="00B75D5B" w:rsidP="00B75D5B">
      <w:pPr>
        <w:jc w:val="both"/>
        <w:rPr>
          <w:rFonts w:asciiTheme="minorHAnsi" w:hAnsiTheme="minorHAnsi" w:cs="Arial"/>
        </w:rPr>
      </w:pPr>
      <w:r w:rsidRPr="00805D48">
        <w:rPr>
          <w:rFonts w:asciiTheme="minorHAnsi" w:hAnsiTheme="minorHAnsi" w:cs="Arial"/>
        </w:rPr>
        <w:t>Whilst they are informal, support workers meetings do form an integral part of our support mechanism and it is expected that workers will make every effort to attend</w:t>
      </w:r>
      <w:r w:rsidR="00015F89">
        <w:rPr>
          <w:rFonts w:asciiTheme="minorHAnsi" w:hAnsiTheme="minorHAnsi" w:cs="Arial"/>
        </w:rPr>
        <w:t xml:space="preserve"> at least two group supervisions per year</w:t>
      </w:r>
      <w:r w:rsidRPr="00805D48">
        <w:rPr>
          <w:rFonts w:asciiTheme="minorHAnsi" w:hAnsiTheme="minorHAnsi" w:cs="Arial"/>
        </w:rPr>
        <w:t>.</w:t>
      </w:r>
    </w:p>
    <w:p w14:paraId="34984373" w14:textId="77777777" w:rsidR="00B75D5B" w:rsidRPr="00805D48" w:rsidRDefault="00B75D5B" w:rsidP="00B75D5B">
      <w:pPr>
        <w:jc w:val="both"/>
        <w:rPr>
          <w:rFonts w:asciiTheme="minorHAnsi" w:hAnsiTheme="minorHAnsi" w:cs="Arial"/>
        </w:rPr>
      </w:pPr>
    </w:p>
    <w:p w14:paraId="50607455" w14:textId="77777777" w:rsidR="00DB09E8" w:rsidRPr="00805D48" w:rsidRDefault="00DB09E8" w:rsidP="00DB09E8">
      <w:pPr>
        <w:jc w:val="both"/>
        <w:rPr>
          <w:rFonts w:asciiTheme="minorHAnsi" w:hAnsiTheme="minorHAnsi" w:cs="Arial"/>
        </w:rPr>
      </w:pPr>
      <w:r w:rsidRPr="00805D48">
        <w:rPr>
          <w:rFonts w:asciiTheme="minorHAnsi" w:hAnsiTheme="minorHAnsi" w:cs="Arial"/>
        </w:rPr>
        <w:t xml:space="preserve">Fact Sheets </w:t>
      </w:r>
      <w:r w:rsidR="003150EB">
        <w:rPr>
          <w:rFonts w:asciiTheme="minorHAnsi" w:hAnsiTheme="minorHAnsi" w:cs="Arial"/>
        </w:rPr>
        <w:t>and quarterly news</w:t>
      </w:r>
      <w:r w:rsidR="00D92F72">
        <w:rPr>
          <w:rFonts w:asciiTheme="minorHAnsi" w:hAnsiTheme="minorHAnsi" w:cs="Arial"/>
        </w:rPr>
        <w:t xml:space="preserve">letters </w:t>
      </w:r>
      <w:r w:rsidRPr="00805D48">
        <w:rPr>
          <w:rFonts w:asciiTheme="minorHAnsi" w:hAnsiTheme="minorHAnsi" w:cs="Arial"/>
        </w:rPr>
        <w:t>are emailed out throughout the year to ensure all workers are familiar with key issues e.g. meeting CQC requirements, policies and procedures updates etc.</w:t>
      </w:r>
    </w:p>
    <w:p w14:paraId="1F5BCDC1" w14:textId="77777777" w:rsidR="00DB09E8" w:rsidRPr="00805D48" w:rsidRDefault="00DB09E8" w:rsidP="00DB09E8">
      <w:pPr>
        <w:jc w:val="center"/>
        <w:rPr>
          <w:rFonts w:asciiTheme="minorHAnsi" w:hAnsiTheme="minorHAnsi" w:cs="Arial"/>
        </w:rPr>
      </w:pPr>
    </w:p>
    <w:p w14:paraId="1FF115AB" w14:textId="77777777" w:rsidR="00DB09E8" w:rsidRPr="00805D48" w:rsidRDefault="00DB09E8" w:rsidP="003150EB">
      <w:pPr>
        <w:tabs>
          <w:tab w:val="left" w:pos="4860"/>
        </w:tabs>
        <w:rPr>
          <w:rFonts w:asciiTheme="minorHAnsi" w:hAnsiTheme="minorHAnsi" w:cs="Arial"/>
          <w:b/>
          <w:u w:val="single"/>
        </w:rPr>
      </w:pPr>
    </w:p>
    <w:p w14:paraId="7ED90F91" w14:textId="77777777" w:rsidR="00DB09E8" w:rsidRPr="00805D48" w:rsidRDefault="00DB09E8" w:rsidP="00DB09E8">
      <w:pPr>
        <w:tabs>
          <w:tab w:val="left" w:pos="4860"/>
        </w:tabs>
        <w:rPr>
          <w:rFonts w:asciiTheme="minorHAnsi" w:hAnsiTheme="minorHAnsi" w:cs="Arial"/>
          <w:b/>
          <w:u w:val="single"/>
        </w:rPr>
      </w:pPr>
      <w:r w:rsidRPr="00805D48">
        <w:rPr>
          <w:rFonts w:asciiTheme="minorHAnsi" w:hAnsiTheme="minorHAnsi" w:cs="Arial"/>
          <w:b/>
          <w:u w:val="single"/>
        </w:rPr>
        <w:t>CHILD PROTECTION/SAFEGUARDING</w:t>
      </w:r>
    </w:p>
    <w:p w14:paraId="683734B2" w14:textId="77777777" w:rsidR="00DB09E8" w:rsidRPr="00805D48" w:rsidRDefault="00DB09E8" w:rsidP="00DB09E8">
      <w:pPr>
        <w:tabs>
          <w:tab w:val="left" w:pos="4860"/>
        </w:tabs>
        <w:jc w:val="center"/>
        <w:rPr>
          <w:rFonts w:asciiTheme="minorHAnsi" w:hAnsiTheme="minorHAnsi" w:cs="Arial"/>
          <w:b/>
          <w:u w:val="single"/>
        </w:rPr>
      </w:pPr>
    </w:p>
    <w:p w14:paraId="28ED76CB" w14:textId="77777777" w:rsidR="00DB09E8" w:rsidRPr="00805D48" w:rsidRDefault="00DB09E8" w:rsidP="00261AE8">
      <w:pPr>
        <w:jc w:val="both"/>
        <w:rPr>
          <w:rFonts w:asciiTheme="minorHAnsi" w:hAnsiTheme="minorHAnsi" w:cs="Arial"/>
        </w:rPr>
      </w:pPr>
      <w:r w:rsidRPr="00805D48">
        <w:rPr>
          <w:rFonts w:asciiTheme="minorHAnsi" w:hAnsiTheme="minorHAnsi" w:cs="Arial"/>
        </w:rPr>
        <w:t xml:space="preserve">Keeping Children safe is a fundamental principle for this service. </w:t>
      </w:r>
      <w:r w:rsidR="005544F4" w:rsidRPr="00805D48">
        <w:rPr>
          <w:rFonts w:asciiTheme="minorHAnsi" w:hAnsiTheme="minorHAnsi" w:cs="Arial"/>
        </w:rPr>
        <w:t xml:space="preserve">All workers are required to have an enhanced DBS disclosure check of the Children and Adult Barred list and satisfactory references will also be obtained and verified before work is commenced. This will ensure we provide safe staff to protect the children and young people who access our service. </w:t>
      </w:r>
      <w:r w:rsidRPr="00805D48">
        <w:rPr>
          <w:rFonts w:asciiTheme="minorHAnsi" w:hAnsiTheme="minorHAnsi" w:cs="Arial"/>
        </w:rPr>
        <w:t>All support workers will be required to access safeguarding training prior to commencing their role. There is also a requirement that trai</w:t>
      </w:r>
      <w:r w:rsidR="003A4252" w:rsidRPr="00805D48">
        <w:rPr>
          <w:rFonts w:asciiTheme="minorHAnsi" w:hAnsiTheme="minorHAnsi" w:cs="Arial"/>
        </w:rPr>
        <w:t xml:space="preserve">ning is updated every 3 years. </w:t>
      </w:r>
    </w:p>
    <w:p w14:paraId="60393F3A" w14:textId="77777777" w:rsidR="00DB09E8" w:rsidRPr="00805D48" w:rsidRDefault="00DB09E8" w:rsidP="00DB09E8">
      <w:pPr>
        <w:jc w:val="both"/>
        <w:rPr>
          <w:rFonts w:asciiTheme="minorHAnsi" w:hAnsiTheme="minorHAnsi" w:cs="Arial"/>
        </w:rPr>
      </w:pPr>
    </w:p>
    <w:p w14:paraId="0F3B7960" w14:textId="77777777" w:rsidR="00DB09E8" w:rsidRPr="00805D48" w:rsidRDefault="00DB09E8" w:rsidP="00DB09E8">
      <w:pPr>
        <w:jc w:val="both"/>
        <w:rPr>
          <w:rFonts w:asciiTheme="minorHAnsi" w:hAnsiTheme="minorHAnsi" w:cs="Arial"/>
        </w:rPr>
      </w:pPr>
    </w:p>
    <w:p w14:paraId="77AC2187" w14:textId="77777777" w:rsidR="00DB09E8" w:rsidRPr="00805D48" w:rsidRDefault="00DB09E8" w:rsidP="00DB09E8">
      <w:pPr>
        <w:jc w:val="both"/>
        <w:rPr>
          <w:rFonts w:asciiTheme="minorHAnsi" w:hAnsiTheme="minorHAnsi" w:cs="Arial"/>
        </w:rPr>
      </w:pPr>
      <w:r w:rsidRPr="00805D48">
        <w:rPr>
          <w:rFonts w:asciiTheme="minorHAnsi" w:hAnsiTheme="minorHAnsi" w:cs="Arial"/>
          <w:b/>
          <w:bCs/>
          <w:u w:val="single"/>
        </w:rPr>
        <w:t xml:space="preserve">FINANCIAL ARRANGEMENTS </w:t>
      </w:r>
    </w:p>
    <w:p w14:paraId="218F2717" w14:textId="77777777" w:rsidR="00DB09E8" w:rsidRPr="00805D48" w:rsidRDefault="00DB09E8" w:rsidP="00DB09E8">
      <w:pPr>
        <w:jc w:val="center"/>
        <w:rPr>
          <w:rFonts w:asciiTheme="minorHAnsi" w:hAnsiTheme="minorHAnsi" w:cs="Arial"/>
        </w:rPr>
      </w:pPr>
    </w:p>
    <w:p w14:paraId="0BDB5854" w14:textId="77777777" w:rsidR="00DB09E8" w:rsidRPr="00805D48" w:rsidRDefault="00DB09E8" w:rsidP="00DB09E8">
      <w:pPr>
        <w:jc w:val="both"/>
        <w:rPr>
          <w:rFonts w:asciiTheme="minorHAnsi" w:hAnsiTheme="minorHAnsi" w:cs="Arial"/>
        </w:rPr>
      </w:pPr>
      <w:r w:rsidRPr="00805D48">
        <w:rPr>
          <w:rFonts w:asciiTheme="minorHAnsi" w:hAnsiTheme="minorHAnsi" w:cs="Arial"/>
        </w:rPr>
        <w:t>When you start working as a Support Worker you will be required to complete a monthly claim form. This will be explained to you by the coordinator and information given re</w:t>
      </w:r>
      <w:r w:rsidR="00CD48AB">
        <w:rPr>
          <w:rFonts w:asciiTheme="minorHAnsi" w:hAnsiTheme="minorHAnsi" w:cs="Arial"/>
        </w:rPr>
        <w:t>garding</w:t>
      </w:r>
      <w:r w:rsidRPr="00805D48">
        <w:rPr>
          <w:rFonts w:asciiTheme="minorHAnsi" w:hAnsiTheme="minorHAnsi" w:cs="Arial"/>
        </w:rPr>
        <w:t xml:space="preserve"> the rates of pay and any mileage allowance for which you are entitled at your induction </w:t>
      </w:r>
    </w:p>
    <w:p w14:paraId="78D8401D" w14:textId="77777777" w:rsidR="00DB09E8" w:rsidRPr="00805D48" w:rsidRDefault="00DB09E8" w:rsidP="00DB09E8">
      <w:pPr>
        <w:jc w:val="both"/>
        <w:rPr>
          <w:rFonts w:asciiTheme="minorHAnsi" w:hAnsiTheme="minorHAnsi" w:cs="Arial"/>
        </w:rPr>
      </w:pPr>
    </w:p>
    <w:p w14:paraId="1B20A22E" w14:textId="77777777" w:rsidR="00DB09E8" w:rsidRPr="00805D48" w:rsidRDefault="00D92F72" w:rsidP="00DB09E8">
      <w:pPr>
        <w:jc w:val="both"/>
        <w:rPr>
          <w:rFonts w:asciiTheme="minorHAnsi" w:hAnsiTheme="minorHAnsi" w:cs="Arial"/>
        </w:rPr>
      </w:pPr>
      <w:r>
        <w:rPr>
          <w:rFonts w:asciiTheme="minorHAnsi" w:hAnsiTheme="minorHAnsi" w:cs="Arial"/>
        </w:rPr>
        <w:t>Claims forms need to be emailed</w:t>
      </w:r>
      <w:r w:rsidR="00DB09E8" w:rsidRPr="00805D48">
        <w:rPr>
          <w:rFonts w:asciiTheme="minorHAnsi" w:hAnsiTheme="minorHAnsi" w:cs="Arial"/>
        </w:rPr>
        <w:t xml:space="preserve"> in monthly without delay and must arrive at the office by the </w:t>
      </w:r>
      <w:r w:rsidR="004F4B85">
        <w:rPr>
          <w:rFonts w:asciiTheme="minorHAnsi" w:hAnsiTheme="minorHAnsi" w:cs="Arial"/>
          <w:b/>
        </w:rPr>
        <w:t>1</w:t>
      </w:r>
      <w:r w:rsidR="004F4B85" w:rsidRPr="004F4B85">
        <w:rPr>
          <w:rFonts w:asciiTheme="minorHAnsi" w:hAnsiTheme="minorHAnsi" w:cs="Arial"/>
          <w:b/>
          <w:vertAlign w:val="superscript"/>
        </w:rPr>
        <w:t>st</w:t>
      </w:r>
      <w:r w:rsidR="004F4B85">
        <w:rPr>
          <w:rFonts w:asciiTheme="minorHAnsi" w:hAnsiTheme="minorHAnsi" w:cs="Arial"/>
          <w:b/>
        </w:rPr>
        <w:t xml:space="preserve"> </w:t>
      </w:r>
      <w:r w:rsidR="00DB09E8" w:rsidRPr="00805D48">
        <w:rPr>
          <w:rFonts w:asciiTheme="minorHAnsi" w:hAnsiTheme="minorHAnsi" w:cs="Arial"/>
          <w:b/>
        </w:rPr>
        <w:t>of each month.</w:t>
      </w:r>
      <w:r w:rsidR="00DB09E8" w:rsidRPr="00805D48">
        <w:rPr>
          <w:rFonts w:asciiTheme="minorHAnsi" w:hAnsiTheme="minorHAnsi" w:cs="Arial"/>
        </w:rPr>
        <w:t xml:space="preserve"> </w:t>
      </w:r>
      <w:r w:rsidR="00DB5788" w:rsidRPr="00805D48">
        <w:rPr>
          <w:rFonts w:asciiTheme="minorHAnsi" w:hAnsiTheme="minorHAnsi" w:cs="Arial"/>
        </w:rPr>
        <w:t xml:space="preserve">Please note that forms sent in after this date will not be processed </w:t>
      </w:r>
      <w:r w:rsidR="00D55E3B" w:rsidRPr="00805D48">
        <w:rPr>
          <w:rFonts w:asciiTheme="minorHAnsi" w:hAnsiTheme="minorHAnsi" w:cs="Arial"/>
        </w:rPr>
        <w:t xml:space="preserve">and will have to wait until the following month. </w:t>
      </w:r>
    </w:p>
    <w:p w14:paraId="4DFA8C1D" w14:textId="77777777" w:rsidR="00DB09E8" w:rsidRPr="00805D48" w:rsidRDefault="00DB09E8" w:rsidP="00DB09E8">
      <w:pPr>
        <w:jc w:val="both"/>
        <w:rPr>
          <w:rFonts w:asciiTheme="minorHAnsi" w:hAnsiTheme="minorHAnsi" w:cs="Arial"/>
        </w:rPr>
      </w:pPr>
    </w:p>
    <w:p w14:paraId="1FDE005D" w14:textId="77777777" w:rsidR="00DB09E8" w:rsidRDefault="00DB09E8" w:rsidP="00D55E3B">
      <w:pPr>
        <w:jc w:val="both"/>
        <w:rPr>
          <w:rFonts w:asciiTheme="minorHAnsi" w:hAnsiTheme="minorHAnsi" w:cs="Arial"/>
        </w:rPr>
      </w:pPr>
      <w:r w:rsidRPr="00805D48">
        <w:rPr>
          <w:rFonts w:asciiTheme="minorHAnsi" w:hAnsiTheme="minorHAnsi" w:cs="Arial"/>
        </w:rPr>
        <w:t xml:space="preserve">You will receive your pay and mileage </w:t>
      </w:r>
      <w:r w:rsidR="004F4B85">
        <w:rPr>
          <w:rFonts w:asciiTheme="minorHAnsi" w:hAnsiTheme="minorHAnsi" w:cs="Arial"/>
        </w:rPr>
        <w:t>entitlement on the 22</w:t>
      </w:r>
      <w:r w:rsidR="004F4B85" w:rsidRPr="004F4B85">
        <w:rPr>
          <w:rFonts w:asciiTheme="minorHAnsi" w:hAnsiTheme="minorHAnsi" w:cs="Arial"/>
          <w:vertAlign w:val="superscript"/>
        </w:rPr>
        <w:t>nd</w:t>
      </w:r>
      <w:r w:rsidR="004F4B85">
        <w:rPr>
          <w:rFonts w:asciiTheme="minorHAnsi" w:hAnsiTheme="minorHAnsi" w:cs="Arial"/>
        </w:rPr>
        <w:t xml:space="preserve"> </w:t>
      </w:r>
      <w:r w:rsidR="004F4B85" w:rsidRPr="00805D48">
        <w:rPr>
          <w:rFonts w:asciiTheme="minorHAnsi" w:hAnsiTheme="minorHAnsi" w:cs="Arial"/>
        </w:rPr>
        <w:t>of</w:t>
      </w:r>
      <w:r w:rsidRPr="00805D48">
        <w:rPr>
          <w:rFonts w:asciiTheme="minorHAnsi" w:hAnsiTheme="minorHAnsi" w:cs="Arial"/>
        </w:rPr>
        <w:t xml:space="preserve"> the</w:t>
      </w:r>
      <w:r w:rsidR="004F4B85">
        <w:rPr>
          <w:rFonts w:asciiTheme="minorHAnsi" w:hAnsiTheme="minorHAnsi" w:cs="Arial"/>
        </w:rPr>
        <w:t xml:space="preserve"> same</w:t>
      </w:r>
      <w:r w:rsidR="00D55E3B" w:rsidRPr="00805D48">
        <w:rPr>
          <w:rFonts w:asciiTheme="minorHAnsi" w:hAnsiTheme="minorHAnsi" w:cs="Arial"/>
        </w:rPr>
        <w:t xml:space="preserve"> month.</w:t>
      </w:r>
      <w:r w:rsidR="00D92F72">
        <w:rPr>
          <w:rFonts w:asciiTheme="minorHAnsi" w:hAnsiTheme="minorHAnsi" w:cs="Arial"/>
        </w:rPr>
        <w:t xml:space="preserve"> </w:t>
      </w:r>
      <w:r w:rsidR="004F4B85" w:rsidRPr="004F4B85">
        <w:rPr>
          <w:rFonts w:asciiTheme="minorHAnsi" w:hAnsiTheme="minorHAnsi" w:cs="Arial"/>
        </w:rPr>
        <w:t>Where the 22</w:t>
      </w:r>
      <w:r w:rsidR="004F4B85" w:rsidRPr="004F4B85">
        <w:rPr>
          <w:rFonts w:asciiTheme="minorHAnsi" w:hAnsiTheme="minorHAnsi" w:cs="Arial"/>
          <w:vertAlign w:val="superscript"/>
        </w:rPr>
        <w:t>nd</w:t>
      </w:r>
      <w:r w:rsidR="004F4B85" w:rsidRPr="004F4B85">
        <w:rPr>
          <w:rFonts w:asciiTheme="minorHAnsi" w:hAnsiTheme="minorHAnsi" w:cs="Arial"/>
        </w:rPr>
        <w:t xml:space="preserve"> of the month falls on a weekend, bank or public holiday, staff will be paid the day before. </w:t>
      </w:r>
      <w:r w:rsidR="00D92F72">
        <w:rPr>
          <w:rFonts w:asciiTheme="minorHAnsi" w:hAnsiTheme="minorHAnsi" w:cs="Arial"/>
        </w:rPr>
        <w:t>Mileage is processed monthly and is paid 3-5 working days after processing via HR.</w:t>
      </w:r>
    </w:p>
    <w:p w14:paraId="346A838C" w14:textId="75456B8C" w:rsidR="00EA4411" w:rsidRDefault="00EA4411" w:rsidP="00DB09E8">
      <w:pPr>
        <w:jc w:val="center"/>
        <w:rPr>
          <w:rFonts w:asciiTheme="minorHAnsi" w:hAnsiTheme="minorHAnsi" w:cs="Arial"/>
        </w:rPr>
      </w:pPr>
    </w:p>
    <w:p w14:paraId="033BC3F6" w14:textId="77777777" w:rsidR="00EA4411" w:rsidRPr="00805D48" w:rsidRDefault="00EA4411" w:rsidP="00DB09E8">
      <w:pPr>
        <w:jc w:val="center"/>
        <w:rPr>
          <w:rFonts w:asciiTheme="minorHAnsi" w:hAnsiTheme="minorHAnsi" w:cs="Arial"/>
        </w:rPr>
      </w:pPr>
    </w:p>
    <w:p w14:paraId="611FED8E" w14:textId="77777777" w:rsidR="00DB09E8" w:rsidRPr="00805D48" w:rsidRDefault="00DB09E8" w:rsidP="00DB09E8">
      <w:pPr>
        <w:pStyle w:val="Heading6"/>
        <w:rPr>
          <w:rFonts w:asciiTheme="minorHAnsi" w:hAnsiTheme="minorHAnsi" w:cs="Arial"/>
          <w:b/>
          <w:i w:val="0"/>
          <w:color w:val="auto"/>
          <w:u w:val="single"/>
        </w:rPr>
      </w:pPr>
      <w:r w:rsidRPr="00805D48">
        <w:rPr>
          <w:rFonts w:asciiTheme="minorHAnsi" w:hAnsiTheme="minorHAnsi" w:cs="Arial"/>
          <w:b/>
          <w:i w:val="0"/>
          <w:color w:val="auto"/>
          <w:u w:val="single"/>
        </w:rPr>
        <w:t>PUBLIC LIABILITY INSURANCE</w:t>
      </w:r>
    </w:p>
    <w:p w14:paraId="20E95913" w14:textId="77777777" w:rsidR="00DB09E8" w:rsidRPr="00805D48" w:rsidRDefault="00DB09E8" w:rsidP="00DB09E8">
      <w:pPr>
        <w:rPr>
          <w:rFonts w:asciiTheme="minorHAnsi" w:hAnsiTheme="minorHAnsi" w:cs="Arial"/>
        </w:rPr>
      </w:pPr>
    </w:p>
    <w:p w14:paraId="330AE460" w14:textId="3C5AA940" w:rsidR="00DB09E8" w:rsidRPr="00805D48" w:rsidRDefault="00DB09E8" w:rsidP="00DB09E8">
      <w:pPr>
        <w:rPr>
          <w:rFonts w:asciiTheme="minorHAnsi" w:hAnsiTheme="minorHAnsi" w:cs="Arial"/>
        </w:rPr>
      </w:pPr>
      <w:r w:rsidRPr="00805D48">
        <w:rPr>
          <w:rFonts w:asciiTheme="minorHAnsi" w:hAnsiTheme="minorHAnsi" w:cs="Arial"/>
        </w:rPr>
        <w:t xml:space="preserve">As a Support Worker employed by the </w:t>
      </w:r>
      <w:r w:rsidR="00F80463">
        <w:rPr>
          <w:rFonts w:asciiTheme="minorHAnsi" w:hAnsiTheme="minorHAnsi" w:cs="Arial"/>
        </w:rPr>
        <w:t>CWD Outreach</w:t>
      </w:r>
      <w:r w:rsidRPr="00805D48">
        <w:rPr>
          <w:rFonts w:asciiTheme="minorHAnsi" w:hAnsiTheme="minorHAnsi" w:cs="Arial"/>
        </w:rPr>
        <w:t xml:space="preserve"> Service, you are covered by</w:t>
      </w:r>
      <w:r w:rsidR="00F80463">
        <w:rPr>
          <w:rFonts w:asciiTheme="minorHAnsi" w:hAnsiTheme="minorHAnsi" w:cs="Arial"/>
        </w:rPr>
        <w:br/>
      </w:r>
      <w:r w:rsidRPr="00805D48">
        <w:rPr>
          <w:rFonts w:asciiTheme="minorHAnsi" w:hAnsiTheme="minorHAnsi" w:cs="Arial"/>
        </w:rPr>
        <w:t>Surrey County Council’s Public Liability insurance.</w:t>
      </w:r>
    </w:p>
    <w:p w14:paraId="43E812BD" w14:textId="77777777" w:rsidR="00DB09E8" w:rsidRPr="00805D48" w:rsidRDefault="00DB09E8" w:rsidP="00DB09E8">
      <w:pPr>
        <w:rPr>
          <w:rFonts w:asciiTheme="minorHAnsi" w:hAnsiTheme="minorHAnsi" w:cs="Arial"/>
          <w:b/>
        </w:rPr>
      </w:pPr>
    </w:p>
    <w:p w14:paraId="3923AAA9" w14:textId="77777777" w:rsidR="00DB09E8" w:rsidRPr="00805D48" w:rsidRDefault="00DB09E8" w:rsidP="00DB09E8">
      <w:pPr>
        <w:rPr>
          <w:rFonts w:asciiTheme="minorHAnsi" w:hAnsiTheme="minorHAnsi" w:cs="Arial"/>
          <w:b/>
        </w:rPr>
      </w:pPr>
      <w:r w:rsidRPr="00805D48">
        <w:rPr>
          <w:rFonts w:asciiTheme="minorHAnsi" w:hAnsiTheme="minorHAnsi" w:cs="Arial"/>
          <w:b/>
        </w:rPr>
        <w:t xml:space="preserve"> Policy nu</w:t>
      </w:r>
      <w:r w:rsidR="00D92F72">
        <w:rPr>
          <w:rFonts w:asciiTheme="minorHAnsi" w:hAnsiTheme="minorHAnsi" w:cs="Arial"/>
          <w:b/>
        </w:rPr>
        <w:t>mber: 096862QBE0118A</w:t>
      </w:r>
      <w:r w:rsidRPr="00805D48">
        <w:rPr>
          <w:rFonts w:asciiTheme="minorHAnsi" w:hAnsiTheme="minorHAnsi" w:cs="Arial"/>
          <w:b/>
        </w:rPr>
        <w:t>.</w:t>
      </w:r>
    </w:p>
    <w:p w14:paraId="2856F29B" w14:textId="77777777" w:rsidR="00DB09E8" w:rsidRPr="00805D48" w:rsidRDefault="00DB09E8" w:rsidP="00DB09E8">
      <w:pPr>
        <w:rPr>
          <w:rFonts w:asciiTheme="minorHAnsi" w:hAnsiTheme="minorHAnsi" w:cs="Arial"/>
          <w:b/>
          <w:bCs/>
          <w:u w:val="single"/>
        </w:rPr>
      </w:pPr>
    </w:p>
    <w:p w14:paraId="2AA5FCA7" w14:textId="77777777" w:rsidR="00DB09E8" w:rsidRPr="00805D48" w:rsidRDefault="00DB09E8" w:rsidP="00DB09E8">
      <w:pPr>
        <w:rPr>
          <w:rFonts w:asciiTheme="minorHAnsi" w:hAnsiTheme="minorHAnsi" w:cs="Arial"/>
          <w:b/>
          <w:bCs/>
        </w:rPr>
      </w:pPr>
      <w:r w:rsidRPr="00805D48">
        <w:rPr>
          <w:rFonts w:asciiTheme="minorHAnsi" w:hAnsiTheme="minorHAnsi" w:cs="Arial"/>
          <w:b/>
          <w:bCs/>
          <w:u w:val="single"/>
        </w:rPr>
        <w:t>CAR INSURANCE / DRIVERS LICENCE</w:t>
      </w:r>
    </w:p>
    <w:p w14:paraId="3CDA4C10" w14:textId="77777777" w:rsidR="00DB09E8" w:rsidRPr="00805D48" w:rsidRDefault="00DB09E8" w:rsidP="00DB09E8">
      <w:pPr>
        <w:jc w:val="center"/>
        <w:rPr>
          <w:rFonts w:asciiTheme="minorHAnsi" w:hAnsiTheme="minorHAnsi" w:cs="Arial"/>
        </w:rPr>
      </w:pPr>
    </w:p>
    <w:p w14:paraId="1DA4E0E6" w14:textId="77777777" w:rsidR="00DB09E8" w:rsidRPr="00805D48" w:rsidRDefault="00DB09E8" w:rsidP="00DB09E8">
      <w:pPr>
        <w:jc w:val="both"/>
        <w:rPr>
          <w:rFonts w:asciiTheme="minorHAnsi" w:hAnsiTheme="minorHAnsi" w:cs="Arial"/>
          <w:b/>
        </w:rPr>
      </w:pPr>
      <w:r w:rsidRPr="00805D48">
        <w:rPr>
          <w:rFonts w:asciiTheme="minorHAnsi" w:hAnsiTheme="minorHAnsi" w:cs="Arial"/>
          <w:b/>
        </w:rPr>
        <w:t>Documentation required:</w:t>
      </w:r>
    </w:p>
    <w:p w14:paraId="59549E49" w14:textId="77777777" w:rsidR="00DB09E8" w:rsidRPr="00805D48" w:rsidRDefault="00DB09E8" w:rsidP="00DB09E8">
      <w:pPr>
        <w:jc w:val="both"/>
        <w:rPr>
          <w:rFonts w:asciiTheme="minorHAnsi" w:hAnsiTheme="minorHAnsi" w:cs="Arial"/>
          <w:b/>
        </w:rPr>
      </w:pPr>
    </w:p>
    <w:p w14:paraId="1E494258" w14:textId="77777777" w:rsidR="00DB09E8" w:rsidRPr="00805D48" w:rsidRDefault="00DB09E8" w:rsidP="00DB09E8">
      <w:pPr>
        <w:pStyle w:val="ListParagraph"/>
        <w:numPr>
          <w:ilvl w:val="0"/>
          <w:numId w:val="9"/>
        </w:numPr>
        <w:jc w:val="both"/>
        <w:rPr>
          <w:rFonts w:cs="Arial"/>
          <w:sz w:val="24"/>
          <w:szCs w:val="24"/>
        </w:rPr>
      </w:pPr>
      <w:r w:rsidRPr="00805D48">
        <w:rPr>
          <w:rFonts w:cs="Arial"/>
          <w:sz w:val="24"/>
          <w:szCs w:val="24"/>
        </w:rPr>
        <w:t>Copy of driving license</w:t>
      </w:r>
    </w:p>
    <w:p w14:paraId="7B82EC0D" w14:textId="77777777" w:rsidR="00DB09E8" w:rsidRPr="00805D48" w:rsidRDefault="00DB09E8" w:rsidP="00DB09E8">
      <w:pPr>
        <w:pStyle w:val="ListParagraph"/>
        <w:numPr>
          <w:ilvl w:val="0"/>
          <w:numId w:val="9"/>
        </w:numPr>
        <w:jc w:val="both"/>
        <w:rPr>
          <w:rFonts w:cs="Arial"/>
          <w:sz w:val="24"/>
          <w:szCs w:val="24"/>
        </w:rPr>
      </w:pPr>
      <w:r w:rsidRPr="00805D48">
        <w:rPr>
          <w:rFonts w:cs="Arial"/>
          <w:sz w:val="24"/>
          <w:szCs w:val="24"/>
        </w:rPr>
        <w:t>Insurance certificate – business use</w:t>
      </w:r>
    </w:p>
    <w:p w14:paraId="68A6B6DD" w14:textId="77777777" w:rsidR="00DB09E8" w:rsidRPr="00CD48AB" w:rsidRDefault="00DB09E8" w:rsidP="00DB09E8">
      <w:pPr>
        <w:pStyle w:val="ListParagraph"/>
        <w:numPr>
          <w:ilvl w:val="0"/>
          <w:numId w:val="9"/>
        </w:numPr>
        <w:jc w:val="both"/>
        <w:rPr>
          <w:rFonts w:cs="Arial"/>
          <w:sz w:val="24"/>
          <w:szCs w:val="24"/>
        </w:rPr>
      </w:pPr>
      <w:r w:rsidRPr="00805D48">
        <w:rPr>
          <w:rFonts w:cs="Arial"/>
          <w:sz w:val="24"/>
          <w:szCs w:val="24"/>
        </w:rPr>
        <w:t>MOT Certificate (if car is more than 3 years old)</w:t>
      </w:r>
    </w:p>
    <w:p w14:paraId="5EC23E22" w14:textId="77777777" w:rsidR="00DB09E8" w:rsidRPr="00805D48" w:rsidRDefault="00DB09E8" w:rsidP="00DB09E8">
      <w:pPr>
        <w:jc w:val="both"/>
        <w:rPr>
          <w:rFonts w:asciiTheme="minorHAnsi" w:hAnsiTheme="minorHAnsi" w:cs="Arial"/>
        </w:rPr>
      </w:pPr>
      <w:r w:rsidRPr="00805D48">
        <w:rPr>
          <w:rFonts w:asciiTheme="minorHAnsi" w:hAnsiTheme="minorHAnsi" w:cs="Arial"/>
        </w:rPr>
        <w:t>In order for you to take any child or young person in your vehicle and</w:t>
      </w:r>
      <w:r w:rsidR="0089748B" w:rsidRPr="00805D48">
        <w:rPr>
          <w:rFonts w:asciiTheme="minorHAnsi" w:hAnsiTheme="minorHAnsi" w:cs="Arial"/>
        </w:rPr>
        <w:t xml:space="preserve"> be able to claim for miles travelled</w:t>
      </w:r>
      <w:r w:rsidRPr="00805D48">
        <w:rPr>
          <w:rFonts w:asciiTheme="minorHAnsi" w:hAnsiTheme="minorHAnsi" w:cs="Arial"/>
        </w:rPr>
        <w:t xml:space="preserve">, business cover must be placed on your existing motor insurance. Your co-ordinator is required to see this certificate and/or a covering letter from your Insurance Company </w:t>
      </w:r>
    </w:p>
    <w:p w14:paraId="5CD6963C" w14:textId="77777777" w:rsidR="00B75D5B" w:rsidRPr="00805D48" w:rsidRDefault="00B75D5B" w:rsidP="00B75D5B">
      <w:pPr>
        <w:tabs>
          <w:tab w:val="num" w:pos="426"/>
        </w:tabs>
        <w:rPr>
          <w:rFonts w:asciiTheme="minorHAnsi" w:hAnsiTheme="minorHAnsi" w:cs="Arial"/>
        </w:rPr>
      </w:pPr>
    </w:p>
    <w:p w14:paraId="2F4E6D9D" w14:textId="77777777" w:rsidR="00DB09E8" w:rsidRDefault="00DB09E8" w:rsidP="0060224A">
      <w:pPr>
        <w:rPr>
          <w:rFonts w:asciiTheme="minorHAnsi" w:hAnsiTheme="minorHAnsi" w:cs="Arial"/>
          <w:u w:val="single"/>
        </w:rPr>
      </w:pPr>
      <w:r w:rsidRPr="00805D48">
        <w:rPr>
          <w:rFonts w:asciiTheme="minorHAnsi" w:hAnsiTheme="minorHAnsi" w:cs="Arial"/>
          <w:u w:val="single"/>
        </w:rPr>
        <w:t>Please note: it is illegal to transport a child without correct seating or safety restraints in a car. All safety harnesses and seats mus</w:t>
      </w:r>
      <w:r w:rsidR="0060224A" w:rsidRPr="00805D48">
        <w:rPr>
          <w:rFonts w:asciiTheme="minorHAnsi" w:hAnsiTheme="minorHAnsi" w:cs="Arial"/>
          <w:u w:val="single"/>
        </w:rPr>
        <w:t xml:space="preserve">t be approved to current safety </w:t>
      </w:r>
      <w:r w:rsidRPr="00805D48">
        <w:rPr>
          <w:rFonts w:asciiTheme="minorHAnsi" w:hAnsiTheme="minorHAnsi" w:cs="Arial"/>
          <w:u w:val="single"/>
        </w:rPr>
        <w:t>standards, and must be the child’s own.</w:t>
      </w:r>
    </w:p>
    <w:p w14:paraId="6ECFF680" w14:textId="77777777" w:rsidR="001A255A" w:rsidRDefault="001A255A" w:rsidP="0060224A">
      <w:pPr>
        <w:rPr>
          <w:rFonts w:asciiTheme="minorHAnsi" w:hAnsiTheme="minorHAnsi" w:cs="Arial"/>
        </w:rPr>
      </w:pPr>
    </w:p>
    <w:p w14:paraId="3B307DDE" w14:textId="77777777" w:rsidR="001A255A" w:rsidRPr="001A255A" w:rsidRDefault="001A255A" w:rsidP="0060224A">
      <w:pPr>
        <w:rPr>
          <w:rFonts w:asciiTheme="minorHAnsi" w:hAnsiTheme="minorHAnsi" w:cs="Arial"/>
        </w:rPr>
      </w:pPr>
      <w:r w:rsidRPr="00592714">
        <w:rPr>
          <w:rFonts w:asciiTheme="minorHAnsi" w:hAnsiTheme="minorHAnsi" w:cs="Arial"/>
        </w:rPr>
        <w:t xml:space="preserve">Please see Appendix </w:t>
      </w:r>
      <w:r w:rsidR="00592714" w:rsidRPr="00592714">
        <w:rPr>
          <w:rFonts w:asciiTheme="minorHAnsi" w:hAnsiTheme="minorHAnsi" w:cs="Arial"/>
        </w:rPr>
        <w:t>4 in policies and procedures</w:t>
      </w:r>
      <w:r w:rsidRPr="00592714">
        <w:rPr>
          <w:rFonts w:asciiTheme="minorHAnsi" w:hAnsiTheme="minorHAnsi" w:cs="Arial"/>
        </w:rPr>
        <w:t xml:space="preserve"> for SCC transporting children policy.</w:t>
      </w:r>
      <w:r>
        <w:rPr>
          <w:rFonts w:asciiTheme="minorHAnsi" w:hAnsiTheme="minorHAnsi" w:cs="Arial"/>
        </w:rPr>
        <w:t xml:space="preserve"> </w:t>
      </w:r>
    </w:p>
    <w:p w14:paraId="4E5980BE" w14:textId="77777777" w:rsidR="00DB09E8" w:rsidRPr="00805D48" w:rsidRDefault="00DB09E8" w:rsidP="00DB09E8">
      <w:pPr>
        <w:jc w:val="center"/>
        <w:rPr>
          <w:rFonts w:asciiTheme="minorHAnsi" w:hAnsiTheme="minorHAnsi" w:cs="Arial"/>
          <w:b/>
          <w:bCs/>
          <w:u w:val="single"/>
        </w:rPr>
      </w:pPr>
    </w:p>
    <w:p w14:paraId="5AACE3B8" w14:textId="77777777" w:rsidR="00DB09E8" w:rsidRDefault="00EF35E0" w:rsidP="00DB09E8">
      <w:pPr>
        <w:rPr>
          <w:rFonts w:asciiTheme="minorHAnsi" w:hAnsiTheme="minorHAnsi" w:cs="Arial"/>
        </w:rPr>
      </w:pPr>
      <w:r>
        <w:rPr>
          <w:rFonts w:asciiTheme="minorHAnsi" w:hAnsiTheme="minorHAnsi" w:cs="Arial"/>
        </w:rPr>
        <w:t>Updated MOT and Care Insurance certificates must be sent to the office as and when updated.</w:t>
      </w:r>
    </w:p>
    <w:p w14:paraId="35A8FCDC" w14:textId="77777777" w:rsidR="00D55E3B" w:rsidRPr="00805D48" w:rsidRDefault="00D55E3B" w:rsidP="0013101E">
      <w:pPr>
        <w:rPr>
          <w:rFonts w:asciiTheme="minorHAnsi" w:hAnsiTheme="minorHAnsi" w:cs="Arial"/>
          <w:b/>
          <w:bCs/>
          <w:u w:val="single"/>
        </w:rPr>
      </w:pPr>
    </w:p>
    <w:p w14:paraId="2EF956CB" w14:textId="77777777" w:rsidR="0013101E" w:rsidRPr="00805D48" w:rsidRDefault="00E27836" w:rsidP="0013101E">
      <w:pPr>
        <w:rPr>
          <w:rFonts w:asciiTheme="minorHAnsi" w:hAnsiTheme="minorHAnsi" w:cs="Arial"/>
          <w:b/>
          <w:bCs/>
          <w:u w:val="single"/>
        </w:rPr>
      </w:pPr>
      <w:r w:rsidRPr="00805D48">
        <w:rPr>
          <w:rFonts w:asciiTheme="minorHAnsi" w:hAnsiTheme="minorHAnsi" w:cs="Arial"/>
          <w:b/>
          <w:bCs/>
          <w:u w:val="single"/>
        </w:rPr>
        <w:t>COMMUNICATION SHEETS</w:t>
      </w:r>
    </w:p>
    <w:p w14:paraId="2E837F8A" w14:textId="77777777" w:rsidR="0013101E" w:rsidRPr="00805D48" w:rsidRDefault="0013101E" w:rsidP="0013101E">
      <w:pPr>
        <w:jc w:val="both"/>
        <w:rPr>
          <w:rFonts w:asciiTheme="minorHAnsi" w:hAnsiTheme="minorHAnsi" w:cs="Arial"/>
          <w:b/>
          <w:bCs/>
          <w:u w:val="single"/>
        </w:rPr>
      </w:pPr>
    </w:p>
    <w:p w14:paraId="05C0AA27" w14:textId="7D1BC0A8" w:rsidR="0013101E" w:rsidRPr="00805D48" w:rsidRDefault="00E27836" w:rsidP="0013101E">
      <w:pPr>
        <w:jc w:val="both"/>
        <w:rPr>
          <w:rFonts w:asciiTheme="minorHAnsi" w:hAnsiTheme="minorHAnsi" w:cs="Arial"/>
        </w:rPr>
      </w:pPr>
      <w:r w:rsidRPr="00805D48">
        <w:rPr>
          <w:rFonts w:asciiTheme="minorHAnsi" w:hAnsiTheme="minorHAnsi" w:cs="Arial"/>
        </w:rPr>
        <w:t>Communication sheets are</w:t>
      </w:r>
      <w:r w:rsidR="0013101E" w:rsidRPr="00805D48">
        <w:rPr>
          <w:rFonts w:asciiTheme="minorHAnsi" w:hAnsiTheme="minorHAnsi" w:cs="Arial"/>
        </w:rPr>
        <w:t xml:space="preserve"> a key document to ensure that all relevant information is shared in a timely manner. It is an absolute require</w:t>
      </w:r>
      <w:r w:rsidRPr="00805D48">
        <w:rPr>
          <w:rFonts w:asciiTheme="minorHAnsi" w:hAnsiTheme="minorHAnsi" w:cs="Arial"/>
        </w:rPr>
        <w:t xml:space="preserve">ment that the communication </w:t>
      </w:r>
      <w:r w:rsidR="003A4252" w:rsidRPr="00805D48">
        <w:rPr>
          <w:rFonts w:asciiTheme="minorHAnsi" w:hAnsiTheme="minorHAnsi" w:cs="Arial"/>
        </w:rPr>
        <w:t xml:space="preserve">sheets are recorded </w:t>
      </w:r>
      <w:r w:rsidR="0013101E" w:rsidRPr="00805D48">
        <w:rPr>
          <w:rFonts w:asciiTheme="minorHAnsi" w:hAnsiTheme="minorHAnsi" w:cs="Arial"/>
        </w:rPr>
        <w:t xml:space="preserve">on each and every support session. </w:t>
      </w:r>
      <w:r w:rsidR="003A4252" w:rsidRPr="00805D48">
        <w:rPr>
          <w:rFonts w:asciiTheme="minorHAnsi" w:hAnsiTheme="minorHAnsi" w:cs="Arial"/>
        </w:rPr>
        <w:t xml:space="preserve">These will be found at the back of the Child or </w:t>
      </w:r>
      <w:r w:rsidR="00F80463">
        <w:rPr>
          <w:rFonts w:asciiTheme="minorHAnsi" w:hAnsiTheme="minorHAnsi" w:cs="Arial"/>
        </w:rPr>
        <w:br/>
      </w:r>
      <w:r w:rsidR="003A4252" w:rsidRPr="00805D48">
        <w:rPr>
          <w:rFonts w:asciiTheme="minorHAnsi" w:hAnsiTheme="minorHAnsi" w:cs="Arial"/>
        </w:rPr>
        <w:t>Young Person’s</w:t>
      </w:r>
      <w:r w:rsidR="00EF35E0">
        <w:rPr>
          <w:rFonts w:asciiTheme="minorHAnsi" w:hAnsiTheme="minorHAnsi" w:cs="Arial"/>
        </w:rPr>
        <w:t xml:space="preserve"> home care plan notes.</w:t>
      </w:r>
    </w:p>
    <w:p w14:paraId="4B4C458D" w14:textId="77777777" w:rsidR="0013101E" w:rsidRPr="00805D48" w:rsidRDefault="0013101E" w:rsidP="0013101E">
      <w:pPr>
        <w:jc w:val="both"/>
        <w:rPr>
          <w:rFonts w:asciiTheme="minorHAnsi" w:hAnsiTheme="minorHAnsi" w:cs="Arial"/>
        </w:rPr>
      </w:pPr>
    </w:p>
    <w:p w14:paraId="48151295" w14:textId="77777777" w:rsidR="0013101E" w:rsidRPr="00805D48" w:rsidRDefault="0013101E" w:rsidP="0013101E">
      <w:pPr>
        <w:jc w:val="both"/>
        <w:rPr>
          <w:rFonts w:asciiTheme="minorHAnsi" w:hAnsiTheme="minorHAnsi" w:cs="Arial"/>
        </w:rPr>
      </w:pPr>
      <w:r w:rsidRPr="00805D48">
        <w:rPr>
          <w:rFonts w:asciiTheme="minorHAnsi" w:hAnsiTheme="minorHAnsi" w:cs="Arial"/>
        </w:rPr>
        <w:t xml:space="preserve">The communication </w:t>
      </w:r>
      <w:r w:rsidR="00E27836" w:rsidRPr="00805D48">
        <w:rPr>
          <w:rFonts w:asciiTheme="minorHAnsi" w:hAnsiTheme="minorHAnsi" w:cs="Arial"/>
        </w:rPr>
        <w:t>sheets are</w:t>
      </w:r>
      <w:r w:rsidRPr="00805D48">
        <w:rPr>
          <w:rFonts w:asciiTheme="minorHAnsi" w:hAnsiTheme="minorHAnsi" w:cs="Arial"/>
        </w:rPr>
        <w:t xml:space="preserve"> the property of Surrey County Council and </w:t>
      </w:r>
      <w:r w:rsidR="00E27836" w:rsidRPr="00805D48">
        <w:rPr>
          <w:rFonts w:asciiTheme="minorHAnsi" w:hAnsiTheme="minorHAnsi" w:cs="Arial"/>
        </w:rPr>
        <w:t xml:space="preserve">you </w:t>
      </w:r>
      <w:r w:rsidR="00EF35E0">
        <w:rPr>
          <w:rFonts w:asciiTheme="minorHAnsi" w:hAnsiTheme="minorHAnsi" w:cs="Arial"/>
        </w:rPr>
        <w:t xml:space="preserve">must </w:t>
      </w:r>
      <w:r w:rsidR="00E27836" w:rsidRPr="00805D48">
        <w:rPr>
          <w:rFonts w:asciiTheme="minorHAnsi" w:hAnsiTheme="minorHAnsi" w:cs="Arial"/>
        </w:rPr>
        <w:t>send them into the office monthly</w:t>
      </w:r>
      <w:r w:rsidRPr="00805D48">
        <w:rPr>
          <w:rFonts w:asciiTheme="minorHAnsi" w:hAnsiTheme="minorHAnsi" w:cs="Arial"/>
        </w:rPr>
        <w:t>. Co-ordinators may use your entries for child reviews and in some cases for more formal reports.</w:t>
      </w:r>
    </w:p>
    <w:p w14:paraId="6B76A83B" w14:textId="77777777" w:rsidR="0013101E" w:rsidRPr="00805D48" w:rsidRDefault="0013101E" w:rsidP="0013101E">
      <w:pPr>
        <w:jc w:val="both"/>
        <w:rPr>
          <w:rFonts w:asciiTheme="minorHAnsi" w:hAnsiTheme="minorHAnsi" w:cs="Arial"/>
        </w:rPr>
      </w:pPr>
    </w:p>
    <w:p w14:paraId="4220D1ED" w14:textId="77777777" w:rsidR="0013101E" w:rsidRPr="00805D48" w:rsidRDefault="0013101E" w:rsidP="0013101E">
      <w:pPr>
        <w:jc w:val="both"/>
        <w:rPr>
          <w:rFonts w:asciiTheme="minorHAnsi" w:hAnsiTheme="minorHAnsi" w:cs="Arial"/>
        </w:rPr>
      </w:pPr>
      <w:r w:rsidRPr="00805D48">
        <w:rPr>
          <w:rFonts w:asciiTheme="minorHAnsi" w:hAnsiTheme="minorHAnsi" w:cs="Arial"/>
        </w:rPr>
        <w:t xml:space="preserve">You will </w:t>
      </w:r>
      <w:r w:rsidR="00E27836" w:rsidRPr="00805D48">
        <w:rPr>
          <w:rFonts w:asciiTheme="minorHAnsi" w:hAnsiTheme="minorHAnsi" w:cs="Arial"/>
        </w:rPr>
        <w:t>have</w:t>
      </w:r>
      <w:r w:rsidRPr="00805D48">
        <w:rPr>
          <w:rFonts w:asciiTheme="minorHAnsi" w:hAnsiTheme="minorHAnsi" w:cs="Arial"/>
        </w:rPr>
        <w:t xml:space="preserve"> separate communication </w:t>
      </w:r>
      <w:r w:rsidR="00E27836" w:rsidRPr="00805D48">
        <w:rPr>
          <w:rFonts w:asciiTheme="minorHAnsi" w:hAnsiTheme="minorHAnsi" w:cs="Arial"/>
        </w:rPr>
        <w:t>sheets</w:t>
      </w:r>
      <w:r w:rsidRPr="00805D48">
        <w:rPr>
          <w:rFonts w:asciiTheme="minorHAnsi" w:hAnsiTheme="minorHAnsi" w:cs="Arial"/>
        </w:rPr>
        <w:t xml:space="preserve"> for each child that you support.  At the end of each session please complete a brief objective report of the support given detailing the hours provided and how the time has been used.</w:t>
      </w:r>
    </w:p>
    <w:p w14:paraId="0022398F" w14:textId="77777777" w:rsidR="003A4252" w:rsidRPr="00805D48" w:rsidRDefault="003A4252" w:rsidP="0013101E">
      <w:pPr>
        <w:jc w:val="both"/>
        <w:rPr>
          <w:rFonts w:asciiTheme="minorHAnsi" w:hAnsiTheme="minorHAnsi" w:cs="Arial"/>
        </w:rPr>
      </w:pPr>
    </w:p>
    <w:p w14:paraId="3C06C8DD" w14:textId="77777777" w:rsidR="003A4252" w:rsidRPr="00805D48" w:rsidRDefault="003A4252" w:rsidP="0013101E">
      <w:pPr>
        <w:jc w:val="both"/>
        <w:rPr>
          <w:rFonts w:asciiTheme="minorHAnsi" w:hAnsiTheme="minorHAnsi" w:cs="Arial"/>
        </w:rPr>
      </w:pPr>
      <w:r w:rsidRPr="00805D48">
        <w:rPr>
          <w:rFonts w:asciiTheme="minorHAnsi" w:hAnsiTheme="minorHAnsi" w:cs="Arial"/>
        </w:rPr>
        <w:t>Seizure charts need to be completed for children who have epilepsy</w:t>
      </w:r>
      <w:r w:rsidR="00805D48" w:rsidRPr="00805D48">
        <w:rPr>
          <w:rFonts w:asciiTheme="minorHAnsi" w:hAnsiTheme="minorHAnsi" w:cs="Arial"/>
        </w:rPr>
        <w:t>. T</w:t>
      </w:r>
      <w:r w:rsidRPr="00805D48">
        <w:rPr>
          <w:rFonts w:asciiTheme="minorHAnsi" w:hAnsiTheme="minorHAnsi" w:cs="Arial"/>
        </w:rPr>
        <w:t xml:space="preserve">hese can be found in the Home Care Plan Notes and to be sent in to the office in a timely manner. </w:t>
      </w:r>
    </w:p>
    <w:p w14:paraId="6B549CAD" w14:textId="77777777" w:rsidR="0013101E" w:rsidRPr="00805D48" w:rsidRDefault="0013101E" w:rsidP="0013101E">
      <w:pPr>
        <w:jc w:val="both"/>
        <w:rPr>
          <w:rFonts w:asciiTheme="minorHAnsi" w:hAnsiTheme="minorHAnsi" w:cs="Arial"/>
        </w:rPr>
      </w:pPr>
    </w:p>
    <w:p w14:paraId="280B91A2" w14:textId="77777777" w:rsidR="0013101E" w:rsidRPr="00805D48" w:rsidRDefault="0013101E" w:rsidP="0013101E">
      <w:pPr>
        <w:jc w:val="both"/>
        <w:rPr>
          <w:rFonts w:asciiTheme="minorHAnsi" w:hAnsiTheme="minorHAnsi" w:cs="Arial"/>
        </w:rPr>
      </w:pPr>
      <w:r w:rsidRPr="00805D48">
        <w:rPr>
          <w:rFonts w:asciiTheme="minorHAnsi" w:hAnsiTheme="minorHAnsi" w:cs="Arial"/>
        </w:rPr>
        <w:t xml:space="preserve">It should be completed and signed by the support worker then countersigned by the child’s parent /carer. </w:t>
      </w:r>
    </w:p>
    <w:p w14:paraId="5EDEC632" w14:textId="77777777" w:rsidR="003A4252" w:rsidRPr="00805D48" w:rsidRDefault="003A4252" w:rsidP="0013101E">
      <w:pPr>
        <w:jc w:val="both"/>
        <w:rPr>
          <w:rFonts w:asciiTheme="minorHAnsi" w:hAnsiTheme="minorHAnsi" w:cs="Arial"/>
        </w:rPr>
      </w:pPr>
    </w:p>
    <w:p w14:paraId="23665DE8" w14:textId="77777777" w:rsidR="003A4252" w:rsidRPr="00805D48" w:rsidRDefault="003A4252" w:rsidP="0013101E">
      <w:pPr>
        <w:jc w:val="both"/>
        <w:rPr>
          <w:rFonts w:asciiTheme="minorHAnsi" w:hAnsiTheme="minorHAnsi" w:cs="Arial"/>
        </w:rPr>
      </w:pPr>
      <w:r w:rsidRPr="00805D48">
        <w:rPr>
          <w:rFonts w:asciiTheme="minorHAnsi" w:hAnsiTheme="minorHAnsi" w:cs="Arial"/>
        </w:rPr>
        <w:t xml:space="preserve">Manager/Coordinators will audit the communication sheets when they arrive in the office or if they are at the child or young person’s house for a review. </w:t>
      </w:r>
    </w:p>
    <w:p w14:paraId="292D5CC8" w14:textId="77777777" w:rsidR="003A4252" w:rsidRPr="00805D48" w:rsidRDefault="003A4252" w:rsidP="0013101E">
      <w:pPr>
        <w:jc w:val="both"/>
        <w:rPr>
          <w:rFonts w:asciiTheme="minorHAnsi" w:hAnsiTheme="minorHAnsi" w:cs="Arial"/>
        </w:rPr>
      </w:pPr>
    </w:p>
    <w:p w14:paraId="4C4D33C8" w14:textId="77777777" w:rsidR="0013101E" w:rsidRDefault="003A4252" w:rsidP="00CD48AB">
      <w:pPr>
        <w:jc w:val="both"/>
        <w:rPr>
          <w:rFonts w:asciiTheme="minorHAnsi" w:hAnsiTheme="minorHAnsi" w:cs="Arial"/>
        </w:rPr>
      </w:pPr>
      <w:r w:rsidRPr="00805D48">
        <w:rPr>
          <w:rFonts w:asciiTheme="minorHAnsi" w:hAnsiTheme="minorHAnsi" w:cs="Arial"/>
        </w:rPr>
        <w:lastRenderedPageBreak/>
        <w:t>It is</w:t>
      </w:r>
      <w:r w:rsidR="0060224A" w:rsidRPr="00805D48">
        <w:rPr>
          <w:rFonts w:asciiTheme="minorHAnsi" w:hAnsiTheme="minorHAnsi" w:cs="Arial"/>
        </w:rPr>
        <w:t xml:space="preserve"> your duty if any changes need</w:t>
      </w:r>
      <w:r w:rsidRPr="00805D48">
        <w:rPr>
          <w:rFonts w:asciiTheme="minorHAnsi" w:hAnsiTheme="minorHAnsi" w:cs="Arial"/>
        </w:rPr>
        <w:t xml:space="preserve"> to be made to the Home Care Plan Notes to notify the office </w:t>
      </w:r>
      <w:r w:rsidR="0060224A" w:rsidRPr="00805D48">
        <w:rPr>
          <w:rFonts w:asciiTheme="minorHAnsi" w:hAnsiTheme="minorHAnsi" w:cs="Arial"/>
        </w:rPr>
        <w:t xml:space="preserve">immediately and arrange with the Manager/Coordinator to bring them in. </w:t>
      </w:r>
    </w:p>
    <w:p w14:paraId="48C8524D" w14:textId="77777777" w:rsidR="00CD48AB" w:rsidRPr="00CD48AB" w:rsidRDefault="00CD48AB" w:rsidP="00CD48AB">
      <w:pPr>
        <w:jc w:val="both"/>
        <w:rPr>
          <w:rFonts w:asciiTheme="minorHAnsi" w:hAnsiTheme="minorHAnsi" w:cs="Arial"/>
        </w:rPr>
      </w:pPr>
    </w:p>
    <w:p w14:paraId="480A3B39" w14:textId="77777777" w:rsidR="0013101E" w:rsidRPr="00805D48" w:rsidRDefault="00CD48AB" w:rsidP="0013101E">
      <w:pPr>
        <w:rPr>
          <w:rFonts w:asciiTheme="minorHAnsi" w:hAnsiTheme="minorHAnsi" w:cs="Arial"/>
          <w:b/>
          <w:u w:val="single"/>
        </w:rPr>
      </w:pPr>
      <w:r>
        <w:rPr>
          <w:rFonts w:asciiTheme="minorHAnsi" w:hAnsiTheme="minorHAnsi" w:cs="Arial"/>
          <w:b/>
          <w:u w:val="single"/>
        </w:rPr>
        <w:t>ESSENTIAL CONTACT INFORM</w:t>
      </w:r>
      <w:r w:rsidR="0013101E" w:rsidRPr="00805D48">
        <w:rPr>
          <w:rFonts w:asciiTheme="minorHAnsi" w:hAnsiTheme="minorHAnsi" w:cs="Arial"/>
          <w:b/>
          <w:u w:val="single"/>
        </w:rPr>
        <w:t>ATION:</w:t>
      </w:r>
    </w:p>
    <w:p w14:paraId="4B8EDF16" w14:textId="77777777" w:rsidR="0013101E" w:rsidRPr="00805D48" w:rsidRDefault="0013101E" w:rsidP="0013101E">
      <w:pPr>
        <w:jc w:val="both"/>
        <w:rPr>
          <w:rFonts w:asciiTheme="minorHAnsi" w:hAnsiTheme="minorHAnsi" w:cs="Arial"/>
          <w:b/>
          <w:u w:val="single"/>
        </w:rPr>
      </w:pPr>
    </w:p>
    <w:p w14:paraId="43111F9D" w14:textId="1C76A2D5" w:rsidR="0013101E" w:rsidRPr="00805D48" w:rsidRDefault="0013101E" w:rsidP="00F80463">
      <w:pPr>
        <w:rPr>
          <w:rFonts w:asciiTheme="minorHAnsi" w:hAnsiTheme="minorHAnsi" w:cs="Arial"/>
          <w:b/>
        </w:rPr>
      </w:pPr>
      <w:r w:rsidRPr="00805D48">
        <w:rPr>
          <w:rFonts w:asciiTheme="minorHAnsi" w:hAnsiTheme="minorHAnsi" w:cs="Arial"/>
        </w:rPr>
        <w:t xml:space="preserve">If you need to contact us regarding a safeguarding issue or about a change in support or cancellation please make sure you call and talk to one of the coordinators. </w:t>
      </w:r>
      <w:r w:rsidRPr="00805D48">
        <w:rPr>
          <w:rFonts w:asciiTheme="minorHAnsi" w:hAnsiTheme="minorHAnsi" w:cs="Arial"/>
          <w:b/>
        </w:rPr>
        <w:t>Please do not text or e-mail information that needs to be dealt with immediately.</w:t>
      </w:r>
    </w:p>
    <w:p w14:paraId="02F6B4F6" w14:textId="77777777" w:rsidR="0013101E" w:rsidRPr="00805D48" w:rsidRDefault="0013101E" w:rsidP="0013101E">
      <w:pPr>
        <w:rPr>
          <w:rFonts w:asciiTheme="minorHAnsi" w:hAnsiTheme="minorHAnsi" w:cs="Arial"/>
          <w:b/>
        </w:rPr>
      </w:pPr>
    </w:p>
    <w:p w14:paraId="4D88FC8F" w14:textId="77777777" w:rsidR="0013101E" w:rsidRPr="00805D48" w:rsidRDefault="0013101E" w:rsidP="0013101E">
      <w:pPr>
        <w:rPr>
          <w:rFonts w:asciiTheme="minorHAnsi" w:hAnsiTheme="minorHAnsi" w:cs="Arial"/>
        </w:rPr>
      </w:pPr>
      <w:r w:rsidRPr="00805D48">
        <w:rPr>
          <w:rFonts w:asciiTheme="minorHAnsi" w:hAnsiTheme="minorHAnsi" w:cs="Arial"/>
        </w:rPr>
        <w:t>If you need to contact someone with an urgent issue out of hours</w:t>
      </w:r>
      <w:r w:rsidR="00805D48" w:rsidRPr="00805D48">
        <w:rPr>
          <w:rFonts w:asciiTheme="minorHAnsi" w:hAnsiTheme="minorHAnsi" w:cs="Arial"/>
        </w:rPr>
        <w:t>,</w:t>
      </w:r>
      <w:r w:rsidRPr="00805D48">
        <w:rPr>
          <w:rFonts w:asciiTheme="minorHAnsi" w:hAnsiTheme="minorHAnsi" w:cs="Arial"/>
        </w:rPr>
        <w:t xml:space="preserve"> in the first instance call the</w:t>
      </w:r>
      <w:r w:rsidR="003A4252" w:rsidRPr="00805D48">
        <w:rPr>
          <w:rFonts w:asciiTheme="minorHAnsi" w:hAnsiTheme="minorHAnsi" w:cs="Arial"/>
        </w:rPr>
        <w:t xml:space="preserve"> Manger/C</w:t>
      </w:r>
      <w:r w:rsidRPr="00805D48">
        <w:rPr>
          <w:rFonts w:asciiTheme="minorHAnsi" w:hAnsiTheme="minorHAnsi" w:cs="Arial"/>
        </w:rPr>
        <w:t xml:space="preserve">oordinators. If they cannot be reached call the Emergency Duty Team.  They operate 5pm to 9am weekdays and all weekends and bank holidays. </w:t>
      </w:r>
    </w:p>
    <w:p w14:paraId="1B4DE6D3" w14:textId="77777777" w:rsidR="0013101E" w:rsidRPr="00805D48" w:rsidRDefault="0013101E" w:rsidP="0013101E">
      <w:pPr>
        <w:rPr>
          <w:rFonts w:asciiTheme="minorHAnsi" w:hAnsiTheme="minorHAnsi" w:cs="Arial"/>
        </w:rPr>
      </w:pPr>
    </w:p>
    <w:p w14:paraId="169CF436" w14:textId="77777777" w:rsidR="0013101E" w:rsidRPr="00805D48" w:rsidRDefault="0013101E" w:rsidP="0013101E">
      <w:pPr>
        <w:rPr>
          <w:rFonts w:asciiTheme="minorHAnsi" w:hAnsiTheme="minorHAnsi" w:cs="Arial"/>
          <w:b/>
        </w:rPr>
      </w:pPr>
      <w:r w:rsidRPr="00805D48">
        <w:rPr>
          <w:rFonts w:asciiTheme="minorHAnsi" w:hAnsiTheme="minorHAnsi" w:cs="Arial"/>
          <w:b/>
        </w:rPr>
        <w:t>EDT: Tel: 01483 517898.</w:t>
      </w:r>
    </w:p>
    <w:p w14:paraId="1E518101" w14:textId="77777777" w:rsidR="0013101E" w:rsidRPr="00805D48" w:rsidRDefault="0013101E" w:rsidP="0013101E">
      <w:pPr>
        <w:jc w:val="center"/>
        <w:rPr>
          <w:rFonts w:asciiTheme="minorHAnsi" w:hAnsiTheme="minorHAnsi" w:cs="Arial"/>
        </w:rPr>
      </w:pPr>
    </w:p>
    <w:p w14:paraId="37CEBE7C" w14:textId="77777777" w:rsidR="0013101E" w:rsidRPr="00805D48" w:rsidRDefault="0013101E" w:rsidP="0013101E">
      <w:pPr>
        <w:rPr>
          <w:rFonts w:asciiTheme="minorHAnsi" w:hAnsiTheme="minorHAnsi" w:cs="Arial"/>
        </w:rPr>
      </w:pPr>
      <w:r w:rsidRPr="00805D48">
        <w:rPr>
          <w:rFonts w:asciiTheme="minorHAnsi" w:hAnsiTheme="minorHAnsi" w:cs="Arial"/>
        </w:rPr>
        <w:t>You will need to state the following:-</w:t>
      </w:r>
    </w:p>
    <w:p w14:paraId="116E5A97" w14:textId="77777777" w:rsidR="0013101E" w:rsidRPr="00805D48" w:rsidRDefault="0013101E" w:rsidP="0013101E">
      <w:pPr>
        <w:rPr>
          <w:rFonts w:asciiTheme="minorHAnsi" w:hAnsiTheme="minorHAnsi" w:cs="Arial"/>
        </w:rPr>
      </w:pPr>
    </w:p>
    <w:p w14:paraId="51960788" w14:textId="77777777" w:rsidR="0013101E" w:rsidRPr="00805D48" w:rsidRDefault="0013101E" w:rsidP="0013101E">
      <w:pPr>
        <w:numPr>
          <w:ilvl w:val="0"/>
          <w:numId w:val="10"/>
        </w:numPr>
        <w:rPr>
          <w:rFonts w:asciiTheme="minorHAnsi" w:hAnsiTheme="minorHAnsi" w:cs="Arial"/>
        </w:rPr>
      </w:pPr>
      <w:r w:rsidRPr="00805D48">
        <w:rPr>
          <w:rFonts w:asciiTheme="minorHAnsi" w:hAnsiTheme="minorHAnsi" w:cs="Arial"/>
        </w:rPr>
        <w:t xml:space="preserve">Who you are - </w:t>
      </w:r>
      <w:r w:rsidRPr="00805D48">
        <w:rPr>
          <w:rFonts w:asciiTheme="minorHAnsi" w:hAnsiTheme="minorHAnsi" w:cs="Arial"/>
          <w:i/>
        </w:rPr>
        <w:t>Your name</w:t>
      </w:r>
    </w:p>
    <w:p w14:paraId="03ABBA7C" w14:textId="5E7FF99B" w:rsidR="0013101E" w:rsidRPr="00805D48" w:rsidRDefault="0013101E" w:rsidP="0013101E">
      <w:pPr>
        <w:numPr>
          <w:ilvl w:val="0"/>
          <w:numId w:val="10"/>
        </w:numPr>
        <w:rPr>
          <w:rFonts w:asciiTheme="minorHAnsi" w:hAnsiTheme="minorHAnsi" w:cs="Arial"/>
          <w:i/>
        </w:rPr>
      </w:pPr>
      <w:r w:rsidRPr="00805D48">
        <w:rPr>
          <w:rFonts w:asciiTheme="minorHAnsi" w:hAnsiTheme="minorHAnsi" w:cs="Arial"/>
        </w:rPr>
        <w:t xml:space="preserve">Who you work for </w:t>
      </w:r>
      <w:r w:rsidR="00F80463">
        <w:rPr>
          <w:rFonts w:asciiTheme="minorHAnsi" w:hAnsiTheme="minorHAnsi" w:cs="Arial"/>
        </w:rPr>
        <w:t>–</w:t>
      </w:r>
      <w:r w:rsidRPr="00805D48">
        <w:rPr>
          <w:rFonts w:asciiTheme="minorHAnsi" w:hAnsiTheme="minorHAnsi" w:cs="Arial"/>
        </w:rPr>
        <w:t xml:space="preserve"> </w:t>
      </w:r>
      <w:r w:rsidR="00F80463">
        <w:rPr>
          <w:rFonts w:asciiTheme="minorHAnsi" w:hAnsiTheme="minorHAnsi" w:cs="Arial"/>
          <w:i/>
        </w:rPr>
        <w:t>CWD Outreach Service</w:t>
      </w:r>
      <w:r w:rsidRPr="00805D48">
        <w:rPr>
          <w:rFonts w:asciiTheme="minorHAnsi" w:hAnsiTheme="minorHAnsi" w:cs="Arial"/>
          <w:i/>
        </w:rPr>
        <w:t xml:space="preserve"> </w:t>
      </w:r>
    </w:p>
    <w:p w14:paraId="6E1DE4DC" w14:textId="77777777" w:rsidR="0013101E" w:rsidRPr="00805D48" w:rsidRDefault="0013101E" w:rsidP="0013101E">
      <w:pPr>
        <w:numPr>
          <w:ilvl w:val="0"/>
          <w:numId w:val="10"/>
        </w:numPr>
        <w:rPr>
          <w:rFonts w:asciiTheme="minorHAnsi" w:hAnsiTheme="minorHAnsi" w:cs="Arial"/>
        </w:rPr>
      </w:pPr>
      <w:r w:rsidRPr="00805D48">
        <w:rPr>
          <w:rFonts w:asciiTheme="minorHAnsi" w:hAnsiTheme="minorHAnsi" w:cs="Arial"/>
        </w:rPr>
        <w:t>The child’s name, address and disability</w:t>
      </w:r>
    </w:p>
    <w:p w14:paraId="0BE1C682" w14:textId="77777777" w:rsidR="0013101E" w:rsidRPr="00805D48" w:rsidRDefault="0013101E" w:rsidP="0013101E">
      <w:pPr>
        <w:numPr>
          <w:ilvl w:val="0"/>
          <w:numId w:val="10"/>
        </w:numPr>
        <w:rPr>
          <w:rFonts w:asciiTheme="minorHAnsi" w:hAnsiTheme="minorHAnsi" w:cs="Arial"/>
        </w:rPr>
      </w:pPr>
      <w:r w:rsidRPr="00805D48">
        <w:rPr>
          <w:rFonts w:asciiTheme="minorHAnsi" w:hAnsiTheme="minorHAnsi" w:cs="Arial"/>
        </w:rPr>
        <w:t>The reason for your call</w:t>
      </w:r>
    </w:p>
    <w:p w14:paraId="6F8922FE" w14:textId="77777777" w:rsidR="0013101E" w:rsidRPr="00805D48" w:rsidRDefault="0013101E" w:rsidP="0013101E">
      <w:pPr>
        <w:rPr>
          <w:rFonts w:asciiTheme="minorHAnsi" w:hAnsiTheme="minorHAnsi" w:cs="Arial"/>
        </w:rPr>
      </w:pPr>
    </w:p>
    <w:p w14:paraId="7B106C32" w14:textId="6E978EB1" w:rsidR="0013101E" w:rsidRPr="00805D48" w:rsidRDefault="0013101E" w:rsidP="0013101E">
      <w:pPr>
        <w:rPr>
          <w:rFonts w:asciiTheme="minorHAnsi" w:hAnsiTheme="minorHAnsi" w:cs="Arial"/>
        </w:rPr>
      </w:pPr>
      <w:r w:rsidRPr="00805D48">
        <w:rPr>
          <w:rFonts w:asciiTheme="minorHAnsi" w:hAnsiTheme="minorHAnsi" w:cs="Arial"/>
        </w:rPr>
        <w:t xml:space="preserve">This will enable the Emergency Duty Team (EDT) to find the child’s details on the </w:t>
      </w:r>
      <w:r w:rsidR="00F80463">
        <w:rPr>
          <w:rFonts w:asciiTheme="minorHAnsi" w:hAnsiTheme="minorHAnsi" w:cs="Arial"/>
        </w:rPr>
        <w:br/>
      </w:r>
      <w:r w:rsidRPr="00805D48">
        <w:rPr>
          <w:rFonts w:asciiTheme="minorHAnsi" w:hAnsiTheme="minorHAnsi" w:cs="Arial"/>
        </w:rPr>
        <w:t xml:space="preserve">Surrey system and advise you accordingly. </w:t>
      </w:r>
    </w:p>
    <w:p w14:paraId="4013B92B" w14:textId="77777777" w:rsidR="00DB09E8" w:rsidRPr="00805D48" w:rsidRDefault="00DB09E8" w:rsidP="00B75D5B">
      <w:pPr>
        <w:tabs>
          <w:tab w:val="num" w:pos="426"/>
        </w:tabs>
        <w:rPr>
          <w:rFonts w:asciiTheme="minorHAnsi" w:hAnsiTheme="minorHAnsi" w:cs="Arial"/>
        </w:rPr>
      </w:pPr>
    </w:p>
    <w:p w14:paraId="4FB37BF7" w14:textId="77777777" w:rsidR="00F66067" w:rsidRPr="00805D48" w:rsidRDefault="00F66067" w:rsidP="00B75D5B">
      <w:pPr>
        <w:tabs>
          <w:tab w:val="num" w:pos="426"/>
        </w:tabs>
        <w:rPr>
          <w:rFonts w:asciiTheme="minorHAnsi" w:hAnsiTheme="minorHAnsi" w:cs="Arial"/>
          <w:b/>
          <w:u w:val="single"/>
        </w:rPr>
      </w:pPr>
      <w:r w:rsidRPr="00805D48">
        <w:rPr>
          <w:rFonts w:asciiTheme="minorHAnsi" w:hAnsiTheme="minorHAnsi" w:cs="Arial"/>
          <w:b/>
          <w:u w:val="single"/>
        </w:rPr>
        <w:t xml:space="preserve">On call-  </w:t>
      </w:r>
    </w:p>
    <w:p w14:paraId="33A7884D" w14:textId="77777777" w:rsidR="0013101E" w:rsidRPr="00805D48" w:rsidRDefault="00ED7695" w:rsidP="00B75D5B">
      <w:pPr>
        <w:tabs>
          <w:tab w:val="num" w:pos="426"/>
        </w:tabs>
        <w:rPr>
          <w:rFonts w:asciiTheme="minorHAnsi" w:hAnsiTheme="minorHAnsi" w:cs="Arial"/>
        </w:rPr>
      </w:pPr>
      <w:r w:rsidRPr="00805D48">
        <w:rPr>
          <w:rFonts w:asciiTheme="minorHAnsi" w:eastAsiaTheme="minorHAnsi" w:hAnsiTheme="minorHAnsi" w:cs="Arial"/>
          <w:color w:val="000000"/>
        </w:rPr>
        <w:t>If you are in a situation where you need to raise an alarm but you are unable to</w:t>
      </w:r>
      <w:r w:rsidR="00F66067" w:rsidRPr="00805D48">
        <w:rPr>
          <w:rFonts w:asciiTheme="minorHAnsi" w:eastAsiaTheme="minorHAnsi" w:hAnsiTheme="minorHAnsi" w:cs="Arial"/>
          <w:color w:val="000000"/>
        </w:rPr>
        <w:t xml:space="preserve"> talk, drop call a member of the team twice to alert them that you need t</w:t>
      </w:r>
      <w:r w:rsidRPr="00805D48">
        <w:rPr>
          <w:rFonts w:asciiTheme="minorHAnsi" w:eastAsiaTheme="minorHAnsi" w:hAnsiTheme="minorHAnsi" w:cs="Arial"/>
          <w:color w:val="000000"/>
        </w:rPr>
        <w:t>o talk about something urgently. T</w:t>
      </w:r>
      <w:r w:rsidR="00F66067" w:rsidRPr="00805D48">
        <w:rPr>
          <w:rFonts w:asciiTheme="minorHAnsi" w:eastAsiaTheme="minorHAnsi" w:hAnsiTheme="minorHAnsi" w:cs="Arial"/>
          <w:color w:val="000000"/>
        </w:rPr>
        <w:t>hey will message you back to see if you are ok and see if you need to raise an alarm</w:t>
      </w:r>
      <w:r w:rsidR="00F66067" w:rsidRPr="00805D48">
        <w:rPr>
          <w:rFonts w:asciiTheme="minorHAnsi" w:eastAsiaTheme="minorHAnsi" w:hAnsiTheme="minorHAnsi" w:cs="Helv"/>
          <w:color w:val="000000"/>
          <w:sz w:val="20"/>
          <w:szCs w:val="20"/>
        </w:rPr>
        <w:t>.</w:t>
      </w:r>
    </w:p>
    <w:p w14:paraId="3D24B615" w14:textId="77777777" w:rsidR="0013101E" w:rsidRPr="00805D48" w:rsidRDefault="0013101E" w:rsidP="00B75D5B">
      <w:pPr>
        <w:tabs>
          <w:tab w:val="num" w:pos="426"/>
        </w:tabs>
        <w:rPr>
          <w:rFonts w:asciiTheme="minorHAnsi" w:hAnsiTheme="minorHAnsi" w:cs="Arial"/>
        </w:rPr>
      </w:pPr>
    </w:p>
    <w:p w14:paraId="446A21BD" w14:textId="0D22E2AD" w:rsidR="00DC33AD" w:rsidRPr="00805D48" w:rsidRDefault="0013101E" w:rsidP="00DC33AD">
      <w:pPr>
        <w:jc w:val="center"/>
        <w:rPr>
          <w:rFonts w:asciiTheme="minorHAnsi" w:hAnsiTheme="minorHAnsi" w:cs="Arial"/>
        </w:rPr>
      </w:pPr>
      <w:r w:rsidRPr="00805D48">
        <w:rPr>
          <w:rFonts w:asciiTheme="minorHAnsi" w:hAnsiTheme="minorHAnsi" w:cs="Arial"/>
        </w:rPr>
        <w:t xml:space="preserve">Please note that our latest CQC Inspection report </w:t>
      </w:r>
      <w:r w:rsidRPr="00805D48">
        <w:rPr>
          <w:rFonts w:asciiTheme="minorHAnsi" w:hAnsiTheme="minorHAnsi" w:cs="Arial"/>
        </w:rPr>
        <w:br/>
        <w:t xml:space="preserve">can be viewed on the </w:t>
      </w:r>
    </w:p>
    <w:p w14:paraId="369D2EE5" w14:textId="2D4FBCE3" w:rsidR="0013101E" w:rsidRPr="00805D48" w:rsidRDefault="0013101E" w:rsidP="0013101E">
      <w:pPr>
        <w:pStyle w:val="NoSpacing"/>
        <w:jc w:val="center"/>
        <w:rPr>
          <w:rFonts w:asciiTheme="minorHAnsi" w:hAnsiTheme="minorHAnsi" w:cs="Arial"/>
          <w:sz w:val="24"/>
          <w:szCs w:val="24"/>
          <w:lang w:eastAsia="en-US"/>
        </w:rPr>
      </w:pPr>
      <w:r w:rsidRPr="00805D48">
        <w:rPr>
          <w:rFonts w:asciiTheme="minorHAnsi" w:hAnsiTheme="minorHAnsi" w:cs="Arial"/>
          <w:sz w:val="24"/>
          <w:szCs w:val="24"/>
          <w:lang w:eastAsia="en-US"/>
        </w:rPr>
        <w:t>CQC website</w:t>
      </w:r>
    </w:p>
    <w:p w14:paraId="471CDBDC" w14:textId="77777777" w:rsidR="0013101E" w:rsidRPr="00805D48" w:rsidRDefault="0013101E" w:rsidP="0013101E">
      <w:pPr>
        <w:pStyle w:val="NoSpacing"/>
        <w:jc w:val="center"/>
        <w:rPr>
          <w:rFonts w:asciiTheme="minorHAnsi" w:hAnsiTheme="minorHAnsi" w:cs="Arial"/>
          <w:sz w:val="24"/>
          <w:szCs w:val="24"/>
          <w:lang w:eastAsia="en-US"/>
        </w:rPr>
      </w:pPr>
    </w:p>
    <w:p w14:paraId="392B6A81" w14:textId="77777777" w:rsidR="0013101E" w:rsidRPr="00805D48" w:rsidRDefault="0013101E" w:rsidP="0013101E">
      <w:pPr>
        <w:pStyle w:val="NoSpacing"/>
        <w:rPr>
          <w:rFonts w:asciiTheme="minorHAnsi" w:hAnsiTheme="minorHAnsi" w:cs="Arial"/>
          <w:b/>
          <w:sz w:val="24"/>
          <w:szCs w:val="24"/>
          <w:u w:val="single"/>
        </w:rPr>
      </w:pPr>
    </w:p>
    <w:p w14:paraId="51A199B3" w14:textId="77777777" w:rsidR="0013101E" w:rsidRDefault="0013101E" w:rsidP="00B75D5B">
      <w:pPr>
        <w:tabs>
          <w:tab w:val="num" w:pos="426"/>
        </w:tabs>
        <w:rPr>
          <w:rFonts w:asciiTheme="minorHAnsi" w:hAnsiTheme="minorHAnsi" w:cs="Arial"/>
        </w:rPr>
      </w:pPr>
    </w:p>
    <w:p w14:paraId="1A63262C" w14:textId="77777777" w:rsidR="004B59CA" w:rsidRDefault="004B59CA" w:rsidP="00B75D5B">
      <w:pPr>
        <w:tabs>
          <w:tab w:val="num" w:pos="426"/>
        </w:tabs>
        <w:rPr>
          <w:rFonts w:asciiTheme="minorHAnsi" w:hAnsiTheme="minorHAnsi" w:cs="Arial"/>
        </w:rPr>
      </w:pPr>
    </w:p>
    <w:p w14:paraId="12FE777B" w14:textId="77777777" w:rsidR="004B59CA" w:rsidRDefault="004B59CA" w:rsidP="00B75D5B">
      <w:pPr>
        <w:tabs>
          <w:tab w:val="num" w:pos="426"/>
        </w:tabs>
        <w:rPr>
          <w:rFonts w:asciiTheme="minorHAnsi" w:hAnsiTheme="minorHAnsi" w:cs="Arial"/>
        </w:rPr>
      </w:pPr>
    </w:p>
    <w:p w14:paraId="288737DD" w14:textId="77777777" w:rsidR="004B59CA" w:rsidRDefault="004B59CA" w:rsidP="00B75D5B">
      <w:pPr>
        <w:tabs>
          <w:tab w:val="num" w:pos="426"/>
        </w:tabs>
        <w:rPr>
          <w:rFonts w:asciiTheme="minorHAnsi" w:hAnsiTheme="minorHAnsi" w:cs="Arial"/>
        </w:rPr>
      </w:pPr>
    </w:p>
    <w:p w14:paraId="7C6843A6" w14:textId="77777777" w:rsidR="004B59CA" w:rsidRDefault="004B59CA" w:rsidP="00B75D5B">
      <w:pPr>
        <w:tabs>
          <w:tab w:val="num" w:pos="426"/>
        </w:tabs>
        <w:rPr>
          <w:rFonts w:asciiTheme="minorHAnsi" w:hAnsiTheme="minorHAnsi" w:cs="Arial"/>
        </w:rPr>
      </w:pPr>
    </w:p>
    <w:p w14:paraId="384E8C64" w14:textId="77777777" w:rsidR="004B59CA" w:rsidRDefault="004B59CA" w:rsidP="00B75D5B">
      <w:pPr>
        <w:tabs>
          <w:tab w:val="num" w:pos="426"/>
        </w:tabs>
        <w:rPr>
          <w:rFonts w:asciiTheme="minorHAnsi" w:hAnsiTheme="minorHAnsi" w:cs="Arial"/>
        </w:rPr>
      </w:pPr>
    </w:p>
    <w:p w14:paraId="3A52ABF2" w14:textId="77777777" w:rsidR="004B59CA" w:rsidRDefault="004B59CA" w:rsidP="00B75D5B">
      <w:pPr>
        <w:tabs>
          <w:tab w:val="num" w:pos="426"/>
        </w:tabs>
        <w:rPr>
          <w:rFonts w:asciiTheme="minorHAnsi" w:hAnsiTheme="minorHAnsi" w:cs="Arial"/>
        </w:rPr>
      </w:pPr>
    </w:p>
    <w:p w14:paraId="4B8D2B11" w14:textId="77777777" w:rsidR="004B59CA" w:rsidRDefault="004B59CA" w:rsidP="004B59CA">
      <w:pPr>
        <w:tabs>
          <w:tab w:val="left" w:pos="5235"/>
        </w:tabs>
        <w:rPr>
          <w:rFonts w:ascii="Arial" w:hAnsi="Arial" w:cs="Arial"/>
          <w:sz w:val="20"/>
          <w:szCs w:val="20"/>
        </w:rPr>
      </w:pPr>
      <w:r>
        <w:rPr>
          <w:rFonts w:ascii="Arial" w:hAnsi="Arial" w:cs="Arial"/>
          <w:sz w:val="20"/>
          <w:szCs w:val="20"/>
        </w:rPr>
        <w:t>Document last reviewed: September 2023</w:t>
      </w:r>
    </w:p>
    <w:p w14:paraId="01B9FBE1" w14:textId="77777777" w:rsidR="004B59CA" w:rsidRDefault="004B59CA" w:rsidP="004B59CA">
      <w:pPr>
        <w:tabs>
          <w:tab w:val="left" w:pos="5235"/>
        </w:tabs>
        <w:rPr>
          <w:rFonts w:ascii="Arial" w:hAnsi="Arial" w:cs="Arial"/>
          <w:sz w:val="20"/>
          <w:szCs w:val="20"/>
        </w:rPr>
      </w:pPr>
      <w:r>
        <w:rPr>
          <w:rFonts w:ascii="Arial" w:hAnsi="Arial" w:cs="Arial"/>
          <w:sz w:val="20"/>
          <w:szCs w:val="20"/>
        </w:rPr>
        <w:t>Reviewed by: Jo Austin</w:t>
      </w:r>
    </w:p>
    <w:p w14:paraId="57008BE7" w14:textId="77777777" w:rsidR="004B59CA" w:rsidRDefault="004B59CA" w:rsidP="004B59CA">
      <w:pPr>
        <w:tabs>
          <w:tab w:val="left" w:pos="5235"/>
        </w:tabs>
        <w:rPr>
          <w:rFonts w:ascii="Arial" w:hAnsi="Arial" w:cs="Arial"/>
          <w:sz w:val="20"/>
          <w:szCs w:val="20"/>
        </w:rPr>
      </w:pPr>
      <w:r>
        <w:rPr>
          <w:rFonts w:ascii="Arial" w:hAnsi="Arial" w:cs="Arial"/>
          <w:sz w:val="20"/>
          <w:szCs w:val="20"/>
        </w:rPr>
        <w:t>Next review date: September 2024</w:t>
      </w:r>
    </w:p>
    <w:p w14:paraId="2B490E63" w14:textId="77777777" w:rsidR="004B59CA" w:rsidRPr="00805D48" w:rsidRDefault="004B59CA" w:rsidP="00B75D5B">
      <w:pPr>
        <w:tabs>
          <w:tab w:val="num" w:pos="426"/>
        </w:tabs>
        <w:rPr>
          <w:rFonts w:asciiTheme="minorHAnsi" w:hAnsiTheme="minorHAnsi" w:cs="Arial"/>
        </w:rPr>
      </w:pPr>
    </w:p>
    <w:sectPr w:rsidR="004B59CA" w:rsidRPr="00805D48" w:rsidSect="004869AB">
      <w:footerReference w:type="default" r:id="rId9"/>
      <w:pgSz w:w="11906" w:h="16838"/>
      <w:pgMar w:top="1440" w:right="1440" w:bottom="1440" w:left="1440" w:header="708" w:footer="708" w:gutter="0"/>
      <w:pgBorders w:display="notFirstPage" w:offsetFrom="page">
        <w:top w:val="thinThickThinSmallGap" w:sz="24" w:space="24" w:color="33CCCC"/>
        <w:left w:val="thinThickThinSmallGap" w:sz="24" w:space="24" w:color="33CCCC"/>
        <w:bottom w:val="thinThickThinSmallGap" w:sz="24" w:space="24" w:color="33CCCC"/>
        <w:right w:val="thinThickThinSmallGap" w:sz="24" w:space="24" w:color="33CC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34F6" w14:textId="77777777" w:rsidR="00F66067" w:rsidRDefault="00F66067" w:rsidP="008D2E8C">
      <w:r>
        <w:separator/>
      </w:r>
    </w:p>
  </w:endnote>
  <w:endnote w:type="continuationSeparator" w:id="0">
    <w:p w14:paraId="2D82AE8C" w14:textId="77777777" w:rsidR="00F66067" w:rsidRDefault="00F66067" w:rsidP="008D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14"/>
      <w:docPartObj>
        <w:docPartGallery w:val="Page Numbers (Bottom of Page)"/>
        <w:docPartUnique/>
      </w:docPartObj>
    </w:sdtPr>
    <w:sdtEndPr/>
    <w:sdtContent>
      <w:p w14:paraId="0419F0C8" w14:textId="77777777" w:rsidR="00F66067" w:rsidRDefault="00AC74E9">
        <w:pPr>
          <w:pStyle w:val="Footer"/>
          <w:jc w:val="right"/>
        </w:pPr>
        <w:r w:rsidRPr="008D2E8C">
          <w:rPr>
            <w:rFonts w:ascii="Arial" w:hAnsi="Arial" w:cs="Arial"/>
          </w:rPr>
          <w:fldChar w:fldCharType="begin"/>
        </w:r>
        <w:r w:rsidR="00F66067" w:rsidRPr="008D2E8C">
          <w:rPr>
            <w:rFonts w:ascii="Arial" w:hAnsi="Arial" w:cs="Arial"/>
          </w:rPr>
          <w:instrText xml:space="preserve"> PAGE   \* MERGEFORMAT </w:instrText>
        </w:r>
        <w:r w:rsidRPr="008D2E8C">
          <w:rPr>
            <w:rFonts w:ascii="Arial" w:hAnsi="Arial" w:cs="Arial"/>
          </w:rPr>
          <w:fldChar w:fldCharType="separate"/>
        </w:r>
        <w:r w:rsidR="000269DA">
          <w:rPr>
            <w:rFonts w:ascii="Arial" w:hAnsi="Arial" w:cs="Arial"/>
            <w:noProof/>
          </w:rPr>
          <w:t>9</w:t>
        </w:r>
        <w:r w:rsidRPr="008D2E8C">
          <w:rPr>
            <w:rFonts w:ascii="Arial" w:hAnsi="Arial" w:cs="Arial"/>
          </w:rPr>
          <w:fldChar w:fldCharType="end"/>
        </w:r>
      </w:p>
    </w:sdtContent>
  </w:sdt>
  <w:p w14:paraId="7236E35C" w14:textId="77777777" w:rsidR="00F66067" w:rsidRDefault="00F66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D8C8" w14:textId="77777777" w:rsidR="00F66067" w:rsidRDefault="00F66067" w:rsidP="008D2E8C">
      <w:r>
        <w:separator/>
      </w:r>
    </w:p>
  </w:footnote>
  <w:footnote w:type="continuationSeparator" w:id="0">
    <w:p w14:paraId="3D22469E" w14:textId="77777777" w:rsidR="00F66067" w:rsidRDefault="00F66067" w:rsidP="008D2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C3B"/>
    <w:multiLevelType w:val="hybridMultilevel"/>
    <w:tmpl w:val="CC182B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94C18"/>
    <w:multiLevelType w:val="hybridMultilevel"/>
    <w:tmpl w:val="B1BAB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64ADB"/>
    <w:multiLevelType w:val="hybridMultilevel"/>
    <w:tmpl w:val="5C047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50D39"/>
    <w:multiLevelType w:val="hybridMultilevel"/>
    <w:tmpl w:val="7E02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D145E"/>
    <w:multiLevelType w:val="hybridMultilevel"/>
    <w:tmpl w:val="8B0CF6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E7D33"/>
    <w:multiLevelType w:val="hybridMultilevel"/>
    <w:tmpl w:val="ADD0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B4C65"/>
    <w:multiLevelType w:val="hybridMultilevel"/>
    <w:tmpl w:val="F182C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ED54C5"/>
    <w:multiLevelType w:val="hybridMultilevel"/>
    <w:tmpl w:val="FFC267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5451C9"/>
    <w:multiLevelType w:val="hybridMultilevel"/>
    <w:tmpl w:val="95EE4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0D7841"/>
    <w:multiLevelType w:val="multilevel"/>
    <w:tmpl w:val="41FCD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02EDC"/>
    <w:multiLevelType w:val="hybridMultilevel"/>
    <w:tmpl w:val="F6269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37384011">
    <w:abstractNumId w:val="8"/>
  </w:num>
  <w:num w:numId="2" w16cid:durableId="673797714">
    <w:abstractNumId w:val="0"/>
  </w:num>
  <w:num w:numId="3" w16cid:durableId="1764841720">
    <w:abstractNumId w:val="3"/>
  </w:num>
  <w:num w:numId="4" w16cid:durableId="793790457">
    <w:abstractNumId w:val="4"/>
  </w:num>
  <w:num w:numId="5" w16cid:durableId="48772069">
    <w:abstractNumId w:val="7"/>
  </w:num>
  <w:num w:numId="6" w16cid:durableId="254902261">
    <w:abstractNumId w:val="1"/>
  </w:num>
  <w:num w:numId="7" w16cid:durableId="1748264409">
    <w:abstractNumId w:val="10"/>
  </w:num>
  <w:num w:numId="8" w16cid:durableId="1739279930">
    <w:abstractNumId w:val="6"/>
  </w:num>
  <w:num w:numId="9" w16cid:durableId="51078549">
    <w:abstractNumId w:val="2"/>
  </w:num>
  <w:num w:numId="10" w16cid:durableId="298611857">
    <w:abstractNumId w:val="5"/>
  </w:num>
  <w:num w:numId="11" w16cid:durableId="5378207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8C"/>
    <w:rsid w:val="00015F89"/>
    <w:rsid w:val="000269DA"/>
    <w:rsid w:val="00036E3B"/>
    <w:rsid w:val="000E56F0"/>
    <w:rsid w:val="000F432F"/>
    <w:rsid w:val="0012007C"/>
    <w:rsid w:val="0013101E"/>
    <w:rsid w:val="00134850"/>
    <w:rsid w:val="00146395"/>
    <w:rsid w:val="0016632F"/>
    <w:rsid w:val="00190E8E"/>
    <w:rsid w:val="001A255A"/>
    <w:rsid w:val="001C60C6"/>
    <w:rsid w:val="00207B58"/>
    <w:rsid w:val="00211B9B"/>
    <w:rsid w:val="0025032E"/>
    <w:rsid w:val="00261AE8"/>
    <w:rsid w:val="002C3F84"/>
    <w:rsid w:val="002E03A0"/>
    <w:rsid w:val="00301762"/>
    <w:rsid w:val="00307012"/>
    <w:rsid w:val="00307BDD"/>
    <w:rsid w:val="003150EB"/>
    <w:rsid w:val="00317451"/>
    <w:rsid w:val="00350D8A"/>
    <w:rsid w:val="00357BEB"/>
    <w:rsid w:val="00361C25"/>
    <w:rsid w:val="003A2460"/>
    <w:rsid w:val="003A4252"/>
    <w:rsid w:val="003F2019"/>
    <w:rsid w:val="004373B3"/>
    <w:rsid w:val="004713B6"/>
    <w:rsid w:val="004869AB"/>
    <w:rsid w:val="004B59CA"/>
    <w:rsid w:val="004F4B85"/>
    <w:rsid w:val="005127FC"/>
    <w:rsid w:val="005544F4"/>
    <w:rsid w:val="00573927"/>
    <w:rsid w:val="00592714"/>
    <w:rsid w:val="005A2114"/>
    <w:rsid w:val="005B0B8B"/>
    <w:rsid w:val="005B32FB"/>
    <w:rsid w:val="0060224A"/>
    <w:rsid w:val="006073E4"/>
    <w:rsid w:val="00640399"/>
    <w:rsid w:val="00664B8C"/>
    <w:rsid w:val="00691553"/>
    <w:rsid w:val="00720FE7"/>
    <w:rsid w:val="0072694E"/>
    <w:rsid w:val="007306B2"/>
    <w:rsid w:val="007350B8"/>
    <w:rsid w:val="00767A3D"/>
    <w:rsid w:val="00767B17"/>
    <w:rsid w:val="007A6A8D"/>
    <w:rsid w:val="007A714C"/>
    <w:rsid w:val="007C35D9"/>
    <w:rsid w:val="007D7598"/>
    <w:rsid w:val="00805D48"/>
    <w:rsid w:val="008116E6"/>
    <w:rsid w:val="00813015"/>
    <w:rsid w:val="00823282"/>
    <w:rsid w:val="0089124C"/>
    <w:rsid w:val="0089748B"/>
    <w:rsid w:val="008A4DDD"/>
    <w:rsid w:val="008D2E8C"/>
    <w:rsid w:val="009041EB"/>
    <w:rsid w:val="009712A2"/>
    <w:rsid w:val="00983D2C"/>
    <w:rsid w:val="0099021F"/>
    <w:rsid w:val="009B582D"/>
    <w:rsid w:val="009C6AD4"/>
    <w:rsid w:val="00A44157"/>
    <w:rsid w:val="00A65EAD"/>
    <w:rsid w:val="00A80795"/>
    <w:rsid w:val="00A846C0"/>
    <w:rsid w:val="00A95A75"/>
    <w:rsid w:val="00AC74E9"/>
    <w:rsid w:val="00AD728B"/>
    <w:rsid w:val="00AE0DD7"/>
    <w:rsid w:val="00B23DFA"/>
    <w:rsid w:val="00B75D5B"/>
    <w:rsid w:val="00BF5575"/>
    <w:rsid w:val="00C11AF0"/>
    <w:rsid w:val="00C2225E"/>
    <w:rsid w:val="00C967FB"/>
    <w:rsid w:val="00CD3974"/>
    <w:rsid w:val="00CD48AB"/>
    <w:rsid w:val="00CD7069"/>
    <w:rsid w:val="00D32632"/>
    <w:rsid w:val="00D55E3B"/>
    <w:rsid w:val="00D92F72"/>
    <w:rsid w:val="00DB09E8"/>
    <w:rsid w:val="00DB5788"/>
    <w:rsid w:val="00DC33AD"/>
    <w:rsid w:val="00E27836"/>
    <w:rsid w:val="00E3396C"/>
    <w:rsid w:val="00E52860"/>
    <w:rsid w:val="00E65E08"/>
    <w:rsid w:val="00E73FB9"/>
    <w:rsid w:val="00EA4411"/>
    <w:rsid w:val="00EB3A0E"/>
    <w:rsid w:val="00ED7695"/>
    <w:rsid w:val="00EE7CFE"/>
    <w:rsid w:val="00EF35E0"/>
    <w:rsid w:val="00EF4989"/>
    <w:rsid w:val="00F348E3"/>
    <w:rsid w:val="00F66067"/>
    <w:rsid w:val="00F804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3FD7EF"/>
  <w15:docId w15:val="{692942B2-25C4-4ABC-82BD-EFEE3642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8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D2E8C"/>
    <w:pPr>
      <w:keepNext/>
      <w:outlineLvl w:val="2"/>
    </w:pPr>
    <w:rPr>
      <w:rFonts w:ascii="Arial Black" w:hAnsi="Arial Black"/>
      <w:u w:val="single"/>
    </w:rPr>
  </w:style>
  <w:style w:type="paragraph" w:styleId="Heading5">
    <w:name w:val="heading 5"/>
    <w:basedOn w:val="Normal"/>
    <w:next w:val="Normal"/>
    <w:link w:val="Heading5Char"/>
    <w:uiPriority w:val="9"/>
    <w:semiHidden/>
    <w:unhideWhenUsed/>
    <w:qFormat/>
    <w:rsid w:val="00B75D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09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D2E8C"/>
    <w:pPr>
      <w:jc w:val="center"/>
    </w:pPr>
    <w:rPr>
      <w:rFonts w:ascii="Arial Black" w:hAnsi="Arial Black"/>
      <w:sz w:val="96"/>
    </w:rPr>
  </w:style>
  <w:style w:type="character" w:customStyle="1" w:styleId="BodyTextChar">
    <w:name w:val="Body Text Char"/>
    <w:basedOn w:val="DefaultParagraphFont"/>
    <w:link w:val="BodyText"/>
    <w:semiHidden/>
    <w:rsid w:val="008D2E8C"/>
    <w:rPr>
      <w:rFonts w:ascii="Arial Black" w:eastAsia="Times New Roman" w:hAnsi="Arial Black" w:cs="Times New Roman"/>
      <w:sz w:val="96"/>
      <w:szCs w:val="24"/>
    </w:rPr>
  </w:style>
  <w:style w:type="paragraph" w:styleId="Header">
    <w:name w:val="header"/>
    <w:basedOn w:val="Normal"/>
    <w:link w:val="HeaderChar"/>
    <w:uiPriority w:val="99"/>
    <w:unhideWhenUsed/>
    <w:rsid w:val="008D2E8C"/>
    <w:pPr>
      <w:tabs>
        <w:tab w:val="center" w:pos="4513"/>
        <w:tab w:val="right" w:pos="9026"/>
      </w:tabs>
    </w:pPr>
  </w:style>
  <w:style w:type="character" w:customStyle="1" w:styleId="HeaderChar">
    <w:name w:val="Header Char"/>
    <w:basedOn w:val="DefaultParagraphFont"/>
    <w:link w:val="Header"/>
    <w:uiPriority w:val="99"/>
    <w:rsid w:val="008D2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E8C"/>
    <w:pPr>
      <w:tabs>
        <w:tab w:val="center" w:pos="4513"/>
        <w:tab w:val="right" w:pos="9026"/>
      </w:tabs>
    </w:pPr>
  </w:style>
  <w:style w:type="character" w:customStyle="1" w:styleId="FooterChar">
    <w:name w:val="Footer Char"/>
    <w:basedOn w:val="DefaultParagraphFont"/>
    <w:link w:val="Footer"/>
    <w:uiPriority w:val="99"/>
    <w:rsid w:val="008D2E8C"/>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D2E8C"/>
    <w:rPr>
      <w:rFonts w:ascii="Arial Black" w:eastAsia="Times New Roman" w:hAnsi="Arial Black" w:cs="Times New Roman"/>
      <w:sz w:val="24"/>
      <w:szCs w:val="24"/>
      <w:u w:val="single"/>
    </w:rPr>
  </w:style>
  <w:style w:type="paragraph" w:styleId="ListParagraph">
    <w:name w:val="List Paragraph"/>
    <w:basedOn w:val="Normal"/>
    <w:uiPriority w:val="34"/>
    <w:qFormat/>
    <w:rsid w:val="008D2E8C"/>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ing5Char">
    <w:name w:val="Heading 5 Char"/>
    <w:basedOn w:val="DefaultParagraphFont"/>
    <w:link w:val="Heading5"/>
    <w:uiPriority w:val="9"/>
    <w:semiHidden/>
    <w:rsid w:val="00B75D5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B09E8"/>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13101E"/>
    <w:pPr>
      <w:spacing w:after="0" w:line="240" w:lineRule="auto"/>
    </w:pPr>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E33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9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7F12-E969-4D54-90B2-CB226B09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JSaysell</dc:creator>
  <cp:lastModifiedBy>James Haley</cp:lastModifiedBy>
  <cp:revision>3</cp:revision>
  <cp:lastPrinted>2020-09-01T09:53:00Z</cp:lastPrinted>
  <dcterms:created xsi:type="dcterms:W3CDTF">2023-09-29T16:15:00Z</dcterms:created>
  <dcterms:modified xsi:type="dcterms:W3CDTF">2023-11-10T09:04:00Z</dcterms:modified>
</cp:coreProperties>
</file>