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Pr="006269E9" w:rsidRDefault="007E3F69">
      <w:pPr>
        <w:pStyle w:val="BodyText"/>
      </w:pPr>
      <w:r w:rsidRPr="006269E9">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F35F"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Pr="006269E9" w:rsidRDefault="00B00BF8">
      <w:pPr>
        <w:pStyle w:val="BodyText"/>
      </w:pPr>
    </w:p>
    <w:p w14:paraId="2402ABB4" w14:textId="77777777" w:rsidR="00B00BF8" w:rsidRPr="006269E9" w:rsidRDefault="00B00BF8">
      <w:pPr>
        <w:pStyle w:val="BodyText"/>
      </w:pPr>
    </w:p>
    <w:p w14:paraId="1581D8D5" w14:textId="77777777" w:rsidR="00B00BF8" w:rsidRPr="006269E9" w:rsidRDefault="00B00BF8">
      <w:pPr>
        <w:pStyle w:val="BodyText"/>
      </w:pPr>
    </w:p>
    <w:p w14:paraId="31681EF3" w14:textId="77777777" w:rsidR="00B00BF8" w:rsidRPr="006269E9" w:rsidRDefault="00B00BF8">
      <w:pPr>
        <w:pStyle w:val="BodyText"/>
      </w:pPr>
    </w:p>
    <w:p w14:paraId="02781344" w14:textId="77777777" w:rsidR="00B00BF8" w:rsidRPr="006269E9" w:rsidRDefault="00B00BF8">
      <w:pPr>
        <w:pStyle w:val="BodyText"/>
      </w:pPr>
    </w:p>
    <w:p w14:paraId="5387DA04" w14:textId="77777777" w:rsidR="00B00BF8" w:rsidRPr="006269E9" w:rsidRDefault="00B00BF8">
      <w:pPr>
        <w:pStyle w:val="BodyText"/>
      </w:pPr>
    </w:p>
    <w:p w14:paraId="1DC39BC8" w14:textId="77777777" w:rsidR="00B00BF8" w:rsidRPr="006269E9" w:rsidRDefault="00B00BF8">
      <w:pPr>
        <w:pStyle w:val="BodyText"/>
      </w:pPr>
    </w:p>
    <w:p w14:paraId="743C0758" w14:textId="77777777" w:rsidR="00B00BF8" w:rsidRPr="006269E9" w:rsidRDefault="00B00BF8">
      <w:pPr>
        <w:pStyle w:val="BodyText"/>
      </w:pPr>
    </w:p>
    <w:p w14:paraId="3DF2A3F2" w14:textId="77777777" w:rsidR="00B00BF8" w:rsidRPr="006269E9" w:rsidRDefault="00B00BF8">
      <w:pPr>
        <w:pStyle w:val="BodyText"/>
      </w:pPr>
    </w:p>
    <w:p w14:paraId="208840D3" w14:textId="77777777" w:rsidR="00B00BF8" w:rsidRPr="006269E9" w:rsidRDefault="00B00BF8">
      <w:pPr>
        <w:pStyle w:val="BodyText"/>
      </w:pPr>
    </w:p>
    <w:p w14:paraId="262BA430" w14:textId="77777777" w:rsidR="00B00BF8" w:rsidRPr="006269E9" w:rsidRDefault="00B00BF8">
      <w:pPr>
        <w:pStyle w:val="BodyText"/>
      </w:pPr>
    </w:p>
    <w:p w14:paraId="73468E7D" w14:textId="77777777" w:rsidR="00B00BF8" w:rsidRPr="006269E9" w:rsidRDefault="00B00BF8">
      <w:pPr>
        <w:pStyle w:val="BodyText"/>
      </w:pPr>
    </w:p>
    <w:p w14:paraId="74D5556E" w14:textId="77777777" w:rsidR="00B00BF8" w:rsidRPr="006269E9" w:rsidRDefault="00B00BF8">
      <w:pPr>
        <w:pStyle w:val="BodyText"/>
      </w:pPr>
    </w:p>
    <w:p w14:paraId="373B5F43" w14:textId="77777777" w:rsidR="00B00BF8" w:rsidRPr="006269E9" w:rsidRDefault="00B00BF8">
      <w:pPr>
        <w:pStyle w:val="BodyText"/>
      </w:pPr>
    </w:p>
    <w:p w14:paraId="7BC26261" w14:textId="77777777" w:rsidR="00B00BF8" w:rsidRPr="006269E9" w:rsidRDefault="00B00BF8">
      <w:pPr>
        <w:pStyle w:val="BodyText"/>
      </w:pPr>
    </w:p>
    <w:p w14:paraId="6B4529A8" w14:textId="77777777" w:rsidR="00B00BF8" w:rsidRPr="006269E9" w:rsidRDefault="00B00BF8">
      <w:pPr>
        <w:pStyle w:val="BodyText"/>
      </w:pPr>
    </w:p>
    <w:p w14:paraId="5EAD92E0" w14:textId="77777777" w:rsidR="00B00BF8" w:rsidRPr="002D7D81" w:rsidRDefault="00B00BF8" w:rsidP="002D7D81">
      <w:pPr>
        <w:pStyle w:val="Heading1"/>
        <w:ind w:left="0"/>
        <w:rPr>
          <w:sz w:val="144"/>
          <w:szCs w:val="144"/>
        </w:rPr>
      </w:pPr>
    </w:p>
    <w:p w14:paraId="43E87C42" w14:textId="37F8E7C5" w:rsidR="00B00BF8" w:rsidRPr="002D7D81" w:rsidRDefault="00D80175" w:rsidP="002D7D81">
      <w:pPr>
        <w:pStyle w:val="Heading1"/>
        <w:rPr>
          <w:color w:val="044B34"/>
          <w:sz w:val="40"/>
          <w:szCs w:val="40"/>
        </w:rPr>
      </w:pPr>
      <w:r w:rsidRPr="002D7D81">
        <w:rPr>
          <w:color w:val="044B34"/>
          <w:sz w:val="40"/>
          <w:szCs w:val="40"/>
        </w:rPr>
        <w:t xml:space="preserve">Children’s Services </w:t>
      </w:r>
    </w:p>
    <w:p w14:paraId="62E04409" w14:textId="363DD7AC" w:rsidR="00B07135" w:rsidRPr="002D7D81" w:rsidRDefault="00B07135" w:rsidP="002D7D81">
      <w:pPr>
        <w:pStyle w:val="Heading1"/>
        <w:rPr>
          <w:sz w:val="40"/>
          <w:szCs w:val="40"/>
        </w:rPr>
      </w:pPr>
      <w:r w:rsidRPr="002D7D81">
        <w:rPr>
          <w:color w:val="044B34"/>
          <w:sz w:val="40"/>
          <w:szCs w:val="40"/>
        </w:rPr>
        <w:t xml:space="preserve">Supervised Contact Service </w:t>
      </w:r>
      <w:r w:rsidR="009C55FE" w:rsidRPr="002D7D81">
        <w:rPr>
          <w:color w:val="044B34"/>
          <w:sz w:val="40"/>
          <w:szCs w:val="40"/>
        </w:rPr>
        <w:t>Offer and Practice Guidance</w:t>
      </w:r>
    </w:p>
    <w:p w14:paraId="5C47261B" w14:textId="1F1754FA" w:rsidR="001C26A0" w:rsidRPr="006269E9" w:rsidRDefault="00D80175" w:rsidP="00B07135">
      <w:pPr>
        <w:spacing w:before="411" w:line="477" w:lineRule="auto"/>
        <w:ind w:left="140" w:right="6378"/>
        <w:rPr>
          <w:b/>
          <w:sz w:val="24"/>
          <w:szCs w:val="24"/>
        </w:rPr>
      </w:pPr>
      <w:r w:rsidRPr="006269E9">
        <w:rPr>
          <w:b/>
          <w:sz w:val="24"/>
          <w:szCs w:val="24"/>
        </w:rPr>
        <w:t xml:space="preserve">Version </w:t>
      </w:r>
      <w:r w:rsidR="00586F68" w:rsidRPr="006269E9">
        <w:rPr>
          <w:b/>
          <w:sz w:val="24"/>
          <w:szCs w:val="24"/>
        </w:rPr>
        <w:t>Final</w:t>
      </w:r>
      <w:r w:rsidRPr="006269E9">
        <w:rPr>
          <w:b/>
          <w:sz w:val="24"/>
          <w:szCs w:val="24"/>
        </w:rPr>
        <w:t xml:space="preserve"> </w:t>
      </w:r>
      <w:r w:rsidR="003531F4" w:rsidRPr="006269E9">
        <w:rPr>
          <w:b/>
          <w:sz w:val="24"/>
          <w:szCs w:val="24"/>
        </w:rPr>
        <w:t>V</w:t>
      </w:r>
      <w:r w:rsidR="00675156">
        <w:rPr>
          <w:b/>
          <w:sz w:val="24"/>
          <w:szCs w:val="24"/>
        </w:rPr>
        <w:t>5</w:t>
      </w:r>
      <w:r w:rsidR="0057000B">
        <w:rPr>
          <w:b/>
          <w:sz w:val="24"/>
          <w:szCs w:val="24"/>
        </w:rPr>
        <w:t>.</w:t>
      </w:r>
      <w:r w:rsidR="00411C29">
        <w:rPr>
          <w:b/>
          <w:sz w:val="24"/>
          <w:szCs w:val="24"/>
        </w:rPr>
        <w:t>2</w:t>
      </w:r>
      <w:r w:rsidRPr="006269E9">
        <w:rPr>
          <w:b/>
          <w:sz w:val="24"/>
          <w:szCs w:val="24"/>
        </w:rPr>
        <w:t xml:space="preserve"> Approved by</w:t>
      </w:r>
      <w:r w:rsidR="00B07135" w:rsidRPr="006269E9">
        <w:rPr>
          <w:b/>
          <w:sz w:val="24"/>
          <w:szCs w:val="24"/>
        </w:rPr>
        <w:t>:</w:t>
      </w:r>
      <w:r w:rsidR="00613727">
        <w:rPr>
          <w:b/>
          <w:sz w:val="24"/>
          <w:szCs w:val="24"/>
        </w:rPr>
        <w:t xml:space="preserve"> </w:t>
      </w:r>
      <w:r w:rsidR="00586F68" w:rsidRPr="006269E9">
        <w:rPr>
          <w:b/>
          <w:sz w:val="24"/>
          <w:szCs w:val="24"/>
        </w:rPr>
        <w:t xml:space="preserve">Jo </w:t>
      </w:r>
      <w:r w:rsidR="00A3470A" w:rsidRPr="006269E9">
        <w:rPr>
          <w:b/>
          <w:sz w:val="24"/>
          <w:szCs w:val="24"/>
        </w:rPr>
        <w:t>R</w:t>
      </w:r>
      <w:r w:rsidR="00586F68" w:rsidRPr="006269E9">
        <w:rPr>
          <w:b/>
          <w:sz w:val="24"/>
          <w:szCs w:val="24"/>
        </w:rPr>
        <w:t>abbitte</w:t>
      </w:r>
    </w:p>
    <w:p w14:paraId="4AC611C8" w14:textId="7BA6E6EF" w:rsidR="00B00BF8" w:rsidRPr="006269E9" w:rsidRDefault="00D80175" w:rsidP="00586F68">
      <w:pPr>
        <w:spacing w:before="411" w:line="477" w:lineRule="auto"/>
        <w:ind w:left="140" w:right="6378"/>
        <w:rPr>
          <w:b/>
          <w:color w:val="FF0000"/>
          <w:sz w:val="24"/>
          <w:szCs w:val="24"/>
        </w:rPr>
        <w:sectPr w:rsidR="00B00BF8" w:rsidRPr="006269E9">
          <w:headerReference w:type="first" r:id="rId8"/>
          <w:type w:val="continuous"/>
          <w:pgSz w:w="11910" w:h="16840"/>
          <w:pgMar w:top="1580" w:right="980" w:bottom="280" w:left="1300" w:header="720" w:footer="720" w:gutter="0"/>
          <w:cols w:space="720"/>
        </w:sectPr>
      </w:pPr>
      <w:r w:rsidRPr="006269E9">
        <w:rPr>
          <w:b/>
          <w:sz w:val="24"/>
          <w:szCs w:val="24"/>
        </w:rPr>
        <w:t xml:space="preserve">Date: </w:t>
      </w:r>
      <w:r w:rsidR="00675156">
        <w:rPr>
          <w:b/>
          <w:sz w:val="24"/>
          <w:szCs w:val="24"/>
        </w:rPr>
        <w:t>16/08</w:t>
      </w:r>
      <w:r w:rsidR="00586F68" w:rsidRPr="006269E9">
        <w:rPr>
          <w:b/>
          <w:sz w:val="24"/>
          <w:szCs w:val="24"/>
        </w:rPr>
        <w:t>/202</w:t>
      </w:r>
      <w:r w:rsidR="00B07135" w:rsidRPr="006269E9">
        <w:rPr>
          <w:b/>
          <w:sz w:val="24"/>
          <w:szCs w:val="24"/>
        </w:rPr>
        <w:t>1</w:t>
      </w:r>
    </w:p>
    <w:bookmarkStart w:id="0" w:name="_Toc46235770"/>
    <w:p w14:paraId="2BA4F0BC" w14:textId="0CF2AE84" w:rsidR="00B00BF8" w:rsidRPr="006269E9" w:rsidRDefault="007E3F69">
      <w:pPr>
        <w:pStyle w:val="Heading1"/>
        <w:rPr>
          <w:color w:val="385522"/>
          <w:spacing w:val="2"/>
          <w:sz w:val="24"/>
          <w:szCs w:val="24"/>
        </w:rPr>
      </w:pPr>
      <w:r w:rsidRPr="006269E9">
        <w:rPr>
          <w:noProof/>
          <w:sz w:val="24"/>
          <w:szCs w:val="24"/>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E697"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" strokecolor="#385522" strokeweight=".34714mm">
                <w10:wrap anchorx="page"/>
              </v:line>
            </w:pict>
          </mc:Fallback>
        </mc:AlternateContent>
      </w:r>
      <w:r w:rsidR="00D80175" w:rsidRPr="006269E9">
        <w:rPr>
          <w:color w:val="385522"/>
          <w:spacing w:val="2"/>
          <w:sz w:val="24"/>
          <w:szCs w:val="24"/>
        </w:rPr>
        <w:t xml:space="preserve">About </w:t>
      </w:r>
      <w:proofErr w:type="gramStart"/>
      <w:r w:rsidR="00D80175" w:rsidRPr="006269E9">
        <w:rPr>
          <w:color w:val="385522"/>
          <w:spacing w:val="2"/>
          <w:sz w:val="24"/>
          <w:szCs w:val="24"/>
        </w:rPr>
        <w:t>this</w:t>
      </w:r>
      <w:r w:rsidR="002D7D81">
        <w:rPr>
          <w:color w:val="385522"/>
          <w:spacing w:val="2"/>
          <w:sz w:val="24"/>
          <w:szCs w:val="24"/>
        </w:rPr>
        <w:t xml:space="preserve"> </w:t>
      </w:r>
      <w:r w:rsidR="00D80175" w:rsidRPr="006269E9">
        <w:rPr>
          <w:color w:val="385522"/>
          <w:spacing w:val="-54"/>
          <w:sz w:val="24"/>
          <w:szCs w:val="24"/>
        </w:rPr>
        <w:t xml:space="preserve"> </w:t>
      </w:r>
      <w:r w:rsidR="00D80175" w:rsidRPr="006269E9">
        <w:rPr>
          <w:color w:val="385522"/>
          <w:spacing w:val="2"/>
          <w:sz w:val="24"/>
          <w:szCs w:val="24"/>
        </w:rPr>
        <w:t>document</w:t>
      </w:r>
      <w:bookmarkEnd w:id="0"/>
      <w:proofErr w:type="gramEnd"/>
    </w:p>
    <w:p w14:paraId="4031B087" w14:textId="4D4E1105" w:rsidR="00B07135" w:rsidRPr="006269E9" w:rsidRDefault="00B07135">
      <w:pPr>
        <w:pStyle w:val="Heading1"/>
        <w:rPr>
          <w:color w:val="385522"/>
          <w:spacing w:val="2"/>
          <w:sz w:val="24"/>
          <w:szCs w:val="24"/>
        </w:rPr>
      </w:pPr>
    </w:p>
    <w:p w14:paraId="4DFE10FC" w14:textId="77777777" w:rsidR="00CD5CDA" w:rsidRPr="006269E9" w:rsidRDefault="00B07135" w:rsidP="00CD5CDA">
      <w:pPr>
        <w:pStyle w:val="Heading1"/>
        <w:spacing w:line="360" w:lineRule="auto"/>
        <w:rPr>
          <w:color w:val="385522"/>
          <w:spacing w:val="2"/>
          <w:sz w:val="24"/>
          <w:szCs w:val="24"/>
        </w:rPr>
      </w:pPr>
      <w:r w:rsidRPr="006269E9">
        <w:rPr>
          <w:color w:val="385522"/>
          <w:spacing w:val="2"/>
          <w:sz w:val="24"/>
          <w:szCs w:val="24"/>
        </w:rPr>
        <w:t xml:space="preserve">Title: </w:t>
      </w:r>
    </w:p>
    <w:p w14:paraId="411646BB" w14:textId="77777777" w:rsidR="00CD5CDA" w:rsidRPr="006269E9" w:rsidRDefault="00CD5CDA" w:rsidP="00CD5CDA">
      <w:pPr>
        <w:pStyle w:val="Heading1"/>
        <w:spacing w:line="360" w:lineRule="auto"/>
        <w:rPr>
          <w:color w:val="385522"/>
          <w:spacing w:val="2"/>
          <w:sz w:val="24"/>
          <w:szCs w:val="24"/>
        </w:rPr>
      </w:pPr>
      <w:r w:rsidRPr="006269E9">
        <w:rPr>
          <w:color w:val="385522"/>
          <w:spacing w:val="2"/>
          <w:sz w:val="24"/>
          <w:szCs w:val="24"/>
        </w:rPr>
        <w:t xml:space="preserve">Children’s Services </w:t>
      </w:r>
    </w:p>
    <w:p w14:paraId="5741F1FC" w14:textId="1356D813" w:rsidR="00B07135" w:rsidRPr="006269E9" w:rsidRDefault="00CD5CDA" w:rsidP="002C2CCB">
      <w:pPr>
        <w:pStyle w:val="Heading1"/>
        <w:spacing w:line="360" w:lineRule="auto"/>
        <w:rPr>
          <w:color w:val="385522"/>
          <w:spacing w:val="2"/>
          <w:sz w:val="24"/>
          <w:szCs w:val="24"/>
        </w:rPr>
      </w:pPr>
      <w:r w:rsidRPr="006269E9">
        <w:rPr>
          <w:color w:val="385522"/>
          <w:spacing w:val="2"/>
          <w:sz w:val="24"/>
          <w:szCs w:val="24"/>
        </w:rPr>
        <w:t>Supervised Contact Service Offer and Practice Guidance</w:t>
      </w:r>
    </w:p>
    <w:p w14:paraId="261780BA" w14:textId="163ADC18"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 xml:space="preserve">Purpose: </w:t>
      </w:r>
      <w:r w:rsidR="00445726" w:rsidRPr="006269E9">
        <w:rPr>
          <w:color w:val="385522"/>
          <w:spacing w:val="2"/>
          <w:sz w:val="24"/>
          <w:szCs w:val="24"/>
        </w:rPr>
        <w:t xml:space="preserve">This </w:t>
      </w:r>
      <w:r w:rsidR="00DD3720" w:rsidRPr="006269E9">
        <w:rPr>
          <w:color w:val="385522"/>
          <w:spacing w:val="2"/>
          <w:sz w:val="24"/>
          <w:szCs w:val="24"/>
        </w:rPr>
        <w:t>document sets out the</w:t>
      </w:r>
      <w:r w:rsidR="00445726" w:rsidRPr="006269E9">
        <w:rPr>
          <w:color w:val="385522"/>
          <w:spacing w:val="2"/>
          <w:sz w:val="24"/>
          <w:szCs w:val="24"/>
        </w:rPr>
        <w:t xml:space="preserve"> practice with regard to the circumstances where children’s contact with family and friends is supervised</w:t>
      </w:r>
      <w:r w:rsidR="00DD3720" w:rsidRPr="006269E9">
        <w:rPr>
          <w:color w:val="385522"/>
          <w:spacing w:val="2"/>
          <w:sz w:val="24"/>
          <w:szCs w:val="24"/>
        </w:rPr>
        <w:t xml:space="preserve"> through the Supervised Contact Service</w:t>
      </w:r>
      <w:r w:rsidR="00445726" w:rsidRPr="006269E9">
        <w:rPr>
          <w:color w:val="385522"/>
          <w:spacing w:val="2"/>
          <w:sz w:val="24"/>
          <w:szCs w:val="24"/>
        </w:rPr>
        <w:t xml:space="preserve">.  The </w:t>
      </w:r>
      <w:r w:rsidR="00DD3720" w:rsidRPr="006269E9">
        <w:rPr>
          <w:color w:val="385522"/>
          <w:spacing w:val="2"/>
          <w:sz w:val="24"/>
          <w:szCs w:val="24"/>
        </w:rPr>
        <w:t>principles set out in this document are</w:t>
      </w:r>
      <w:r w:rsidR="00445726" w:rsidRPr="006269E9">
        <w:rPr>
          <w:color w:val="385522"/>
          <w:spacing w:val="2"/>
          <w:sz w:val="24"/>
          <w:szCs w:val="24"/>
        </w:rPr>
        <w:t xml:space="preserve"> intended to provide guidance on good practice howe</w:t>
      </w:r>
      <w:r w:rsidR="00DD3720" w:rsidRPr="006269E9">
        <w:rPr>
          <w:color w:val="385522"/>
          <w:spacing w:val="2"/>
          <w:sz w:val="24"/>
          <w:szCs w:val="24"/>
        </w:rPr>
        <w:t>ver</w:t>
      </w:r>
      <w:r w:rsidR="00445726" w:rsidRPr="006269E9">
        <w:rPr>
          <w:color w:val="385522"/>
          <w:spacing w:val="2"/>
          <w:sz w:val="24"/>
          <w:szCs w:val="24"/>
        </w:rPr>
        <w:t xml:space="preserve"> it is not </w:t>
      </w:r>
      <w:proofErr w:type="gramStart"/>
      <w:r w:rsidR="00445726" w:rsidRPr="006269E9">
        <w:rPr>
          <w:color w:val="385522"/>
          <w:spacing w:val="2"/>
          <w:sz w:val="24"/>
          <w:szCs w:val="24"/>
        </w:rPr>
        <w:t>prescriptive</w:t>
      </w:r>
      <w:proofErr w:type="gramEnd"/>
      <w:r w:rsidR="00445726" w:rsidRPr="006269E9">
        <w:rPr>
          <w:color w:val="385522"/>
          <w:spacing w:val="2"/>
          <w:sz w:val="24"/>
          <w:szCs w:val="24"/>
        </w:rPr>
        <w:t xml:space="preserve"> and flexibility should be applied depending on the assessed needs o</w:t>
      </w:r>
      <w:r w:rsidR="00DD3720" w:rsidRPr="006269E9">
        <w:rPr>
          <w:color w:val="385522"/>
          <w:spacing w:val="2"/>
          <w:sz w:val="24"/>
          <w:szCs w:val="24"/>
        </w:rPr>
        <w:t>f</w:t>
      </w:r>
      <w:r w:rsidR="00445726" w:rsidRPr="006269E9">
        <w:rPr>
          <w:color w:val="385522"/>
          <w:spacing w:val="2"/>
          <w:sz w:val="24"/>
          <w:szCs w:val="24"/>
        </w:rPr>
        <w:t xml:space="preserve"> an individual child. </w:t>
      </w:r>
    </w:p>
    <w:p w14:paraId="02CA4F42" w14:textId="77777777" w:rsidR="00B07135" w:rsidRPr="006269E9" w:rsidRDefault="00B07135" w:rsidP="002C2CCB">
      <w:pPr>
        <w:pStyle w:val="Heading1"/>
        <w:spacing w:line="360" w:lineRule="auto"/>
        <w:rPr>
          <w:color w:val="385522"/>
          <w:spacing w:val="2"/>
          <w:sz w:val="24"/>
          <w:szCs w:val="24"/>
        </w:rPr>
      </w:pPr>
    </w:p>
    <w:p w14:paraId="4E6FC15F" w14:textId="264F4D4D"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Updated by: Debbie Searle</w:t>
      </w:r>
    </w:p>
    <w:p w14:paraId="4B5550E6" w14:textId="77777777" w:rsidR="00B07135" w:rsidRPr="006269E9" w:rsidRDefault="00B07135" w:rsidP="002C2CCB">
      <w:pPr>
        <w:pStyle w:val="Heading1"/>
        <w:spacing w:line="360" w:lineRule="auto"/>
        <w:rPr>
          <w:color w:val="385522"/>
          <w:spacing w:val="2"/>
          <w:sz w:val="24"/>
          <w:szCs w:val="24"/>
        </w:rPr>
      </w:pPr>
    </w:p>
    <w:p w14:paraId="74FB5FBE" w14:textId="230D74CD"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Approved by: Jo Rabbitte</w:t>
      </w:r>
    </w:p>
    <w:p w14:paraId="5646AFDE" w14:textId="77777777" w:rsidR="00B07135" w:rsidRPr="006269E9" w:rsidRDefault="00B07135" w:rsidP="002C2CCB">
      <w:pPr>
        <w:pStyle w:val="Heading1"/>
        <w:spacing w:line="360" w:lineRule="auto"/>
        <w:rPr>
          <w:color w:val="385522"/>
          <w:spacing w:val="2"/>
          <w:sz w:val="24"/>
          <w:szCs w:val="24"/>
        </w:rPr>
      </w:pPr>
    </w:p>
    <w:p w14:paraId="5FB65AA3" w14:textId="714411C3"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 xml:space="preserve">Date: </w:t>
      </w:r>
      <w:r w:rsidR="00675156">
        <w:rPr>
          <w:color w:val="385522"/>
          <w:spacing w:val="2"/>
          <w:sz w:val="24"/>
          <w:szCs w:val="24"/>
        </w:rPr>
        <w:t>16/08/2021</w:t>
      </w:r>
    </w:p>
    <w:p w14:paraId="51FB2F17" w14:textId="77777777" w:rsidR="00B07135" w:rsidRPr="006269E9" w:rsidRDefault="00B07135" w:rsidP="002C2CCB">
      <w:pPr>
        <w:pStyle w:val="Heading1"/>
        <w:spacing w:line="360" w:lineRule="auto"/>
        <w:rPr>
          <w:color w:val="385522"/>
          <w:spacing w:val="2"/>
          <w:sz w:val="24"/>
          <w:szCs w:val="24"/>
        </w:rPr>
      </w:pPr>
    </w:p>
    <w:p w14:paraId="5C6A1A4C" w14:textId="02E6EA9D"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Version Number: V</w:t>
      </w:r>
      <w:r w:rsidR="00095006" w:rsidRPr="006269E9">
        <w:rPr>
          <w:color w:val="385522"/>
          <w:spacing w:val="2"/>
          <w:sz w:val="24"/>
          <w:szCs w:val="24"/>
        </w:rPr>
        <w:t>5</w:t>
      </w:r>
      <w:r w:rsidR="0057000B">
        <w:rPr>
          <w:color w:val="385522"/>
          <w:spacing w:val="2"/>
          <w:sz w:val="24"/>
          <w:szCs w:val="24"/>
        </w:rPr>
        <w:t>.1</w:t>
      </w:r>
    </w:p>
    <w:p w14:paraId="3B63DC26" w14:textId="77777777" w:rsidR="00B07135" w:rsidRPr="006269E9" w:rsidRDefault="00B07135" w:rsidP="002C2CCB">
      <w:pPr>
        <w:pStyle w:val="Heading1"/>
        <w:spacing w:line="360" w:lineRule="auto"/>
        <w:rPr>
          <w:color w:val="385522"/>
          <w:spacing w:val="2"/>
          <w:sz w:val="24"/>
          <w:szCs w:val="24"/>
        </w:rPr>
      </w:pPr>
    </w:p>
    <w:p w14:paraId="43523902" w14:textId="710DF854" w:rsidR="00B07135" w:rsidRPr="006269E9" w:rsidRDefault="00B07135" w:rsidP="002C2CCB">
      <w:pPr>
        <w:pStyle w:val="Heading1"/>
        <w:spacing w:line="360" w:lineRule="auto"/>
        <w:rPr>
          <w:color w:val="385522"/>
          <w:spacing w:val="2"/>
          <w:sz w:val="24"/>
          <w:szCs w:val="24"/>
        </w:rPr>
      </w:pPr>
      <w:r w:rsidRPr="006269E9">
        <w:rPr>
          <w:color w:val="385522"/>
          <w:spacing w:val="2"/>
          <w:sz w:val="24"/>
          <w:szCs w:val="24"/>
        </w:rPr>
        <w:t xml:space="preserve">Status: </w:t>
      </w:r>
      <w:r w:rsidR="00675156">
        <w:rPr>
          <w:color w:val="385522"/>
          <w:spacing w:val="2"/>
          <w:sz w:val="24"/>
          <w:szCs w:val="24"/>
        </w:rPr>
        <w:t xml:space="preserve">Final </w:t>
      </w:r>
    </w:p>
    <w:p w14:paraId="2EBF98FB" w14:textId="77777777" w:rsidR="00B07135" w:rsidRPr="006269E9" w:rsidRDefault="00B07135" w:rsidP="002C2CCB">
      <w:pPr>
        <w:pStyle w:val="Heading1"/>
        <w:spacing w:line="360" w:lineRule="auto"/>
        <w:rPr>
          <w:color w:val="385522"/>
          <w:spacing w:val="2"/>
          <w:sz w:val="24"/>
          <w:szCs w:val="24"/>
        </w:rPr>
      </w:pPr>
    </w:p>
    <w:p w14:paraId="551EBB29" w14:textId="075C91F5" w:rsidR="00B07135" w:rsidRDefault="00B07135" w:rsidP="002C2CCB">
      <w:pPr>
        <w:pStyle w:val="Heading1"/>
        <w:spacing w:line="360" w:lineRule="auto"/>
        <w:ind w:left="0"/>
        <w:rPr>
          <w:color w:val="385522"/>
          <w:spacing w:val="2"/>
          <w:sz w:val="24"/>
          <w:szCs w:val="24"/>
        </w:rPr>
      </w:pPr>
      <w:r w:rsidRPr="006269E9">
        <w:rPr>
          <w:color w:val="385522"/>
          <w:spacing w:val="2"/>
          <w:sz w:val="24"/>
          <w:szCs w:val="24"/>
        </w:rPr>
        <w:t xml:space="preserve">  Review frequency: 24 months</w:t>
      </w:r>
    </w:p>
    <w:p w14:paraId="05A799D1" w14:textId="77777777" w:rsidR="00411C29" w:rsidRDefault="00411C29" w:rsidP="002C2CCB">
      <w:pPr>
        <w:pStyle w:val="Heading1"/>
        <w:spacing w:line="360" w:lineRule="auto"/>
        <w:ind w:left="0"/>
        <w:rPr>
          <w:color w:val="385522"/>
          <w:spacing w:val="2"/>
          <w:sz w:val="24"/>
          <w:szCs w:val="24"/>
        </w:rPr>
      </w:pPr>
    </w:p>
    <w:p w14:paraId="54BAC63B" w14:textId="5BB256F3" w:rsidR="00411C29" w:rsidRPr="006269E9" w:rsidRDefault="00411C29" w:rsidP="00411C29">
      <w:pPr>
        <w:pStyle w:val="Heading1"/>
        <w:spacing w:line="360" w:lineRule="auto"/>
        <w:ind w:left="0" w:firstLine="142"/>
        <w:rPr>
          <w:color w:val="385522"/>
          <w:spacing w:val="2"/>
          <w:sz w:val="24"/>
          <w:szCs w:val="24"/>
        </w:rPr>
      </w:pPr>
      <w:r>
        <w:rPr>
          <w:color w:val="385522"/>
          <w:spacing w:val="2"/>
          <w:sz w:val="24"/>
          <w:szCs w:val="24"/>
        </w:rPr>
        <w:t>Last reviewed: November 2023</w:t>
      </w:r>
    </w:p>
    <w:p w14:paraId="05580889" w14:textId="77777777" w:rsidR="00B07135" w:rsidRPr="006269E9" w:rsidRDefault="00B07135" w:rsidP="002C2CCB">
      <w:pPr>
        <w:pStyle w:val="Heading1"/>
        <w:spacing w:line="360" w:lineRule="auto"/>
        <w:ind w:left="0"/>
        <w:rPr>
          <w:color w:val="385522"/>
          <w:spacing w:val="2"/>
          <w:sz w:val="24"/>
          <w:szCs w:val="24"/>
        </w:rPr>
      </w:pPr>
    </w:p>
    <w:p w14:paraId="20B9DEE5" w14:textId="012D29B0" w:rsidR="00B07135" w:rsidRPr="006269E9" w:rsidRDefault="00B07135" w:rsidP="002C2CCB">
      <w:pPr>
        <w:pStyle w:val="Heading1"/>
        <w:spacing w:line="360" w:lineRule="auto"/>
        <w:ind w:left="0"/>
        <w:rPr>
          <w:sz w:val="24"/>
          <w:szCs w:val="24"/>
        </w:rPr>
      </w:pPr>
      <w:r w:rsidRPr="006269E9">
        <w:rPr>
          <w:color w:val="385522"/>
          <w:spacing w:val="2"/>
          <w:sz w:val="24"/>
          <w:szCs w:val="24"/>
        </w:rPr>
        <w:t xml:space="preserve">  Next review date: </w:t>
      </w:r>
      <w:r w:rsidR="00411C29">
        <w:rPr>
          <w:color w:val="385522"/>
          <w:spacing w:val="2"/>
          <w:sz w:val="24"/>
          <w:szCs w:val="24"/>
        </w:rPr>
        <w:t>November 2025</w:t>
      </w:r>
    </w:p>
    <w:p w14:paraId="71B43648" w14:textId="46644BC3" w:rsidR="00B00BF8" w:rsidRPr="006269E9" w:rsidRDefault="00B00BF8">
      <w:pPr>
        <w:pStyle w:val="BodyText"/>
        <w:spacing w:before="2" w:after="1"/>
      </w:pPr>
    </w:p>
    <w:p w14:paraId="7B31094A" w14:textId="77777777" w:rsidR="00B00BF8" w:rsidRPr="006269E9" w:rsidRDefault="00B00BF8">
      <w:pPr>
        <w:rPr>
          <w:sz w:val="24"/>
          <w:szCs w:val="24"/>
        </w:rPr>
      </w:pPr>
    </w:p>
    <w:p w14:paraId="3AA6F497" w14:textId="77777777" w:rsidR="00B07135" w:rsidRPr="006269E9" w:rsidRDefault="00B07135">
      <w:pPr>
        <w:rPr>
          <w:sz w:val="24"/>
          <w:szCs w:val="24"/>
        </w:rPr>
      </w:pPr>
    </w:p>
    <w:p w14:paraId="12D6ED14" w14:textId="77777777" w:rsidR="00B07135" w:rsidRPr="006269E9" w:rsidRDefault="00B07135">
      <w:pPr>
        <w:rPr>
          <w:sz w:val="24"/>
          <w:szCs w:val="24"/>
        </w:rPr>
      </w:pPr>
    </w:p>
    <w:p w14:paraId="0E023535" w14:textId="77777777" w:rsidR="00B07135" w:rsidRPr="006269E9" w:rsidRDefault="00B07135">
      <w:pPr>
        <w:rPr>
          <w:sz w:val="24"/>
          <w:szCs w:val="24"/>
        </w:rPr>
      </w:pPr>
    </w:p>
    <w:p w14:paraId="0EE0D708" w14:textId="7A342ED0" w:rsidR="00B00BF8" w:rsidRPr="006269E9" w:rsidRDefault="007E3F69">
      <w:pPr>
        <w:spacing w:line="591" w:lineRule="exact"/>
        <w:ind w:left="140"/>
        <w:rPr>
          <w:sz w:val="24"/>
          <w:szCs w:val="24"/>
        </w:rPr>
      </w:pPr>
      <w:r w:rsidRPr="006269E9">
        <w:rPr>
          <w:noProof/>
          <w:sz w:val="24"/>
          <w:szCs w:val="24"/>
          <w:lang w:bidi="ar-SA"/>
        </w:rPr>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746F"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" path="m,l9085,e" filled="f" strokecolor="#385522" strokeweight=".34714mm">
                <v:path arrowok="t" o:connecttype="custom" o:connectlocs="0,0;5768975,0" o:connectangles="0,0"/>
                <w10:wrap type="topAndBottom" anchorx="page"/>
              </v:shape>
            </w:pict>
          </mc:Fallback>
        </mc:AlternateContent>
      </w:r>
      <w:r w:rsidR="00B07135" w:rsidRPr="006269E9">
        <w:rPr>
          <w:color w:val="385522"/>
          <w:sz w:val="24"/>
          <w:szCs w:val="24"/>
        </w:rPr>
        <w:t>V</w:t>
      </w:r>
      <w:r w:rsidR="00D80175" w:rsidRPr="006269E9">
        <w:rPr>
          <w:color w:val="385522"/>
          <w:sz w:val="24"/>
          <w:szCs w:val="24"/>
        </w:rPr>
        <w:t>ersion Control</w:t>
      </w:r>
    </w:p>
    <w:p w14:paraId="62A60594" w14:textId="77777777" w:rsidR="00B00BF8" w:rsidRPr="006269E9" w:rsidRDefault="00B00BF8">
      <w:pPr>
        <w:pStyle w:val="BodyText"/>
      </w:pPr>
    </w:p>
    <w:p w14:paraId="1630D709" w14:textId="13731DDF" w:rsidR="00B00BF8" w:rsidRPr="006269E9" w:rsidRDefault="00D80175" w:rsidP="00E25C32">
      <w:pPr>
        <w:pStyle w:val="BodyText"/>
        <w:spacing w:before="92" w:after="26" w:line="379" w:lineRule="auto"/>
        <w:ind w:left="140" w:right="416"/>
      </w:pPr>
      <w:r w:rsidRPr="006269E9">
        <w:rPr>
          <w:b/>
        </w:rPr>
        <w:t xml:space="preserve">Document Location: </w:t>
      </w:r>
      <w:r w:rsidR="009C7F69" w:rsidRPr="006269E9">
        <w:t xml:space="preserve">The </w:t>
      </w:r>
      <w:hyperlink r:id="rId9" w:history="1">
        <w:r w:rsidR="009C7F69" w:rsidRPr="006269E9">
          <w:rPr>
            <w:rStyle w:val="Hyperlink"/>
          </w:rPr>
          <w:t>Surrey County Council Children’s Services Procedures Manual.</w:t>
        </w:r>
      </w:hyperlink>
      <w:r w:rsidRPr="006269E9">
        <w:t xml:space="preserve"> This</w:t>
      </w:r>
      <w:r w:rsidR="00E25C32" w:rsidRPr="006269E9">
        <w:t xml:space="preserve"> </w:t>
      </w:r>
      <w:r w:rsidRPr="006269E9">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rsidRPr="006269E9" w14:paraId="6B9CD39D" w14:textId="77777777">
        <w:trPr>
          <w:trHeight w:val="457"/>
        </w:trPr>
        <w:tc>
          <w:tcPr>
            <w:tcW w:w="1668" w:type="dxa"/>
          </w:tcPr>
          <w:p w14:paraId="6AB626B2" w14:textId="77777777" w:rsidR="00B00BF8" w:rsidRPr="006269E9" w:rsidRDefault="00D80175">
            <w:pPr>
              <w:pStyle w:val="TableParagraph"/>
              <w:spacing w:line="273" w:lineRule="exact"/>
              <w:rPr>
                <w:b/>
                <w:sz w:val="24"/>
                <w:szCs w:val="24"/>
              </w:rPr>
            </w:pPr>
            <w:r w:rsidRPr="006269E9">
              <w:rPr>
                <w:b/>
                <w:sz w:val="24"/>
                <w:szCs w:val="24"/>
              </w:rPr>
              <w:lastRenderedPageBreak/>
              <w:t>Date Issued:</w:t>
            </w:r>
          </w:p>
        </w:tc>
        <w:tc>
          <w:tcPr>
            <w:tcW w:w="1205" w:type="dxa"/>
          </w:tcPr>
          <w:p w14:paraId="68F75DDE" w14:textId="77777777" w:rsidR="00B00BF8" w:rsidRPr="006269E9" w:rsidRDefault="00D80175">
            <w:pPr>
              <w:pStyle w:val="TableParagraph"/>
              <w:spacing w:line="273" w:lineRule="exact"/>
              <w:rPr>
                <w:b/>
                <w:sz w:val="24"/>
                <w:szCs w:val="24"/>
              </w:rPr>
            </w:pPr>
            <w:r w:rsidRPr="006269E9">
              <w:rPr>
                <w:b/>
                <w:sz w:val="24"/>
                <w:szCs w:val="24"/>
              </w:rPr>
              <w:t>Version</w:t>
            </w:r>
          </w:p>
        </w:tc>
        <w:tc>
          <w:tcPr>
            <w:tcW w:w="4040" w:type="dxa"/>
          </w:tcPr>
          <w:p w14:paraId="74D8FA5E" w14:textId="77777777" w:rsidR="00B00BF8" w:rsidRPr="006269E9" w:rsidRDefault="00D80175">
            <w:pPr>
              <w:pStyle w:val="TableParagraph"/>
              <w:spacing w:before="4"/>
              <w:rPr>
                <w:b/>
                <w:sz w:val="24"/>
                <w:szCs w:val="24"/>
              </w:rPr>
            </w:pPr>
            <w:r w:rsidRPr="006269E9">
              <w:rPr>
                <w:b/>
                <w:w w:val="95"/>
                <w:sz w:val="24"/>
                <w:szCs w:val="24"/>
              </w:rPr>
              <w:t>Summary of Changes</w:t>
            </w:r>
          </w:p>
        </w:tc>
        <w:tc>
          <w:tcPr>
            <w:tcW w:w="2016" w:type="dxa"/>
          </w:tcPr>
          <w:p w14:paraId="4309D77E" w14:textId="77777777" w:rsidR="00B00BF8" w:rsidRPr="006269E9" w:rsidRDefault="00D80175">
            <w:pPr>
              <w:pStyle w:val="TableParagraph"/>
              <w:spacing w:line="273" w:lineRule="exact"/>
              <w:rPr>
                <w:b/>
                <w:sz w:val="24"/>
                <w:szCs w:val="24"/>
              </w:rPr>
            </w:pPr>
            <w:r w:rsidRPr="006269E9">
              <w:rPr>
                <w:b/>
                <w:sz w:val="24"/>
                <w:szCs w:val="24"/>
              </w:rPr>
              <w:t>Created by</w:t>
            </w:r>
          </w:p>
        </w:tc>
      </w:tr>
      <w:tr w:rsidR="00B00BF8" w:rsidRPr="006269E9" w14:paraId="0BC48665" w14:textId="77777777">
        <w:trPr>
          <w:trHeight w:val="673"/>
        </w:trPr>
        <w:tc>
          <w:tcPr>
            <w:tcW w:w="1668" w:type="dxa"/>
          </w:tcPr>
          <w:p w14:paraId="7A6F1BE0" w14:textId="205A9268" w:rsidR="00B00BF8" w:rsidRPr="006269E9" w:rsidRDefault="00B00BF8" w:rsidP="005D4C47">
            <w:pPr>
              <w:pStyle w:val="TableParagraph"/>
              <w:spacing w:line="273" w:lineRule="exact"/>
              <w:ind w:left="0"/>
              <w:rPr>
                <w:sz w:val="24"/>
                <w:szCs w:val="24"/>
              </w:rPr>
            </w:pPr>
          </w:p>
        </w:tc>
        <w:tc>
          <w:tcPr>
            <w:tcW w:w="1205" w:type="dxa"/>
          </w:tcPr>
          <w:p w14:paraId="138D6BAB" w14:textId="0EC94B63" w:rsidR="00B00BF8" w:rsidRPr="006269E9" w:rsidRDefault="005D4C47">
            <w:pPr>
              <w:pStyle w:val="TableParagraph"/>
              <w:spacing w:line="273" w:lineRule="exact"/>
              <w:ind w:left="148"/>
              <w:rPr>
                <w:sz w:val="24"/>
                <w:szCs w:val="24"/>
              </w:rPr>
            </w:pPr>
            <w:r w:rsidRPr="006269E9">
              <w:rPr>
                <w:sz w:val="24"/>
                <w:szCs w:val="24"/>
              </w:rPr>
              <w:t xml:space="preserve"> </w:t>
            </w:r>
            <w:r w:rsidR="00DB4246" w:rsidRPr="006269E9">
              <w:rPr>
                <w:sz w:val="24"/>
                <w:szCs w:val="24"/>
              </w:rPr>
              <w:t>Draft</w:t>
            </w:r>
            <w:r w:rsidR="00372865" w:rsidRPr="006269E9">
              <w:rPr>
                <w:sz w:val="24"/>
                <w:szCs w:val="24"/>
              </w:rPr>
              <w:t xml:space="preserve"> v 1</w:t>
            </w:r>
          </w:p>
        </w:tc>
        <w:tc>
          <w:tcPr>
            <w:tcW w:w="4040" w:type="dxa"/>
          </w:tcPr>
          <w:p w14:paraId="33684C60" w14:textId="08E8CDD3" w:rsidR="00B00BF8" w:rsidRPr="006269E9" w:rsidRDefault="005D4C47">
            <w:pPr>
              <w:pStyle w:val="TableParagraph"/>
              <w:spacing w:line="273" w:lineRule="exact"/>
              <w:rPr>
                <w:sz w:val="24"/>
                <w:szCs w:val="24"/>
              </w:rPr>
            </w:pPr>
            <w:r w:rsidRPr="006269E9">
              <w:rPr>
                <w:sz w:val="24"/>
                <w:szCs w:val="24"/>
              </w:rPr>
              <w:t xml:space="preserve"> </w:t>
            </w:r>
            <w:r w:rsidR="00D80175" w:rsidRPr="006269E9">
              <w:rPr>
                <w:sz w:val="24"/>
                <w:szCs w:val="24"/>
              </w:rPr>
              <w:t>First Issued</w:t>
            </w:r>
          </w:p>
        </w:tc>
        <w:tc>
          <w:tcPr>
            <w:tcW w:w="2016" w:type="dxa"/>
          </w:tcPr>
          <w:p w14:paraId="4346BCC4" w14:textId="2541612A" w:rsidR="00B00BF8" w:rsidRPr="006269E9" w:rsidRDefault="00586F68">
            <w:pPr>
              <w:pStyle w:val="TableParagraph"/>
              <w:ind w:right="524"/>
              <w:rPr>
                <w:sz w:val="24"/>
                <w:szCs w:val="24"/>
              </w:rPr>
            </w:pPr>
            <w:r w:rsidRPr="006269E9">
              <w:rPr>
                <w:sz w:val="24"/>
                <w:szCs w:val="24"/>
              </w:rPr>
              <w:t>Debbie Searle</w:t>
            </w:r>
          </w:p>
        </w:tc>
      </w:tr>
      <w:tr w:rsidR="00B00BF8" w:rsidRPr="006269E9" w14:paraId="504D164E" w14:textId="77777777">
        <w:trPr>
          <w:trHeight w:val="670"/>
        </w:trPr>
        <w:tc>
          <w:tcPr>
            <w:tcW w:w="1668" w:type="dxa"/>
          </w:tcPr>
          <w:p w14:paraId="0849877D" w14:textId="41D5B0A0" w:rsidR="00B00BF8" w:rsidRPr="006269E9" w:rsidRDefault="002C2CCB">
            <w:pPr>
              <w:pStyle w:val="TableParagraph"/>
              <w:spacing w:line="271" w:lineRule="exact"/>
              <w:rPr>
                <w:sz w:val="24"/>
                <w:szCs w:val="24"/>
              </w:rPr>
            </w:pPr>
            <w:r w:rsidRPr="006269E9">
              <w:rPr>
                <w:sz w:val="24"/>
                <w:szCs w:val="24"/>
              </w:rPr>
              <w:t>10</w:t>
            </w:r>
            <w:r w:rsidRPr="006269E9">
              <w:rPr>
                <w:sz w:val="24"/>
                <w:szCs w:val="24"/>
                <w:vertAlign w:val="superscript"/>
              </w:rPr>
              <w:t>th</w:t>
            </w:r>
            <w:r w:rsidRPr="006269E9">
              <w:rPr>
                <w:sz w:val="24"/>
                <w:szCs w:val="24"/>
              </w:rPr>
              <w:t xml:space="preserve"> March 2021</w:t>
            </w:r>
          </w:p>
        </w:tc>
        <w:tc>
          <w:tcPr>
            <w:tcW w:w="1205" w:type="dxa"/>
          </w:tcPr>
          <w:p w14:paraId="07DF8C19" w14:textId="200E3B3E" w:rsidR="00B00BF8" w:rsidRPr="006269E9" w:rsidRDefault="00DB4246">
            <w:pPr>
              <w:pStyle w:val="TableParagraph"/>
              <w:ind w:left="373" w:right="295" w:hanging="34"/>
              <w:rPr>
                <w:sz w:val="24"/>
                <w:szCs w:val="24"/>
              </w:rPr>
            </w:pPr>
            <w:r w:rsidRPr="006269E9">
              <w:rPr>
                <w:sz w:val="24"/>
                <w:szCs w:val="24"/>
              </w:rPr>
              <w:t>Draft</w:t>
            </w:r>
            <w:r w:rsidR="00F30B6B" w:rsidRPr="006269E9">
              <w:rPr>
                <w:sz w:val="24"/>
                <w:szCs w:val="24"/>
              </w:rPr>
              <w:t xml:space="preserve"> v 2</w:t>
            </w:r>
          </w:p>
        </w:tc>
        <w:tc>
          <w:tcPr>
            <w:tcW w:w="4040" w:type="dxa"/>
          </w:tcPr>
          <w:p w14:paraId="260E4BB6" w14:textId="2A8ED7F3" w:rsidR="00B00BF8" w:rsidRPr="006269E9" w:rsidRDefault="002C2CCB" w:rsidP="002C2CCB">
            <w:pPr>
              <w:pStyle w:val="TableParagraph"/>
              <w:ind w:left="189" w:right="534"/>
              <w:rPr>
                <w:sz w:val="24"/>
                <w:szCs w:val="24"/>
              </w:rPr>
            </w:pPr>
            <w:r w:rsidRPr="006269E9">
              <w:rPr>
                <w:sz w:val="24"/>
                <w:szCs w:val="24"/>
              </w:rPr>
              <w:t>Formatted</w:t>
            </w:r>
          </w:p>
        </w:tc>
        <w:tc>
          <w:tcPr>
            <w:tcW w:w="2016" w:type="dxa"/>
          </w:tcPr>
          <w:p w14:paraId="0D7B5A8A" w14:textId="21F746E7" w:rsidR="00B00BF8" w:rsidRPr="006269E9" w:rsidRDefault="002C2CCB" w:rsidP="00F30B6B">
            <w:pPr>
              <w:pStyle w:val="TableParagraph"/>
              <w:ind w:right="524"/>
              <w:rPr>
                <w:sz w:val="24"/>
                <w:szCs w:val="24"/>
              </w:rPr>
            </w:pPr>
            <w:r w:rsidRPr="006269E9">
              <w:rPr>
                <w:sz w:val="24"/>
                <w:szCs w:val="24"/>
              </w:rPr>
              <w:t>Joanne Rabbitte</w:t>
            </w:r>
          </w:p>
        </w:tc>
      </w:tr>
      <w:tr w:rsidR="00197CDC" w:rsidRPr="006269E9" w14:paraId="5EE00995" w14:textId="77777777">
        <w:trPr>
          <w:trHeight w:val="670"/>
        </w:trPr>
        <w:tc>
          <w:tcPr>
            <w:tcW w:w="1668" w:type="dxa"/>
          </w:tcPr>
          <w:p w14:paraId="095072B1" w14:textId="2893A887" w:rsidR="00197CDC" w:rsidRPr="006269E9" w:rsidRDefault="00197CDC">
            <w:pPr>
              <w:pStyle w:val="TableParagraph"/>
              <w:spacing w:line="271" w:lineRule="exact"/>
              <w:rPr>
                <w:sz w:val="24"/>
                <w:szCs w:val="24"/>
              </w:rPr>
            </w:pPr>
            <w:r w:rsidRPr="006269E9">
              <w:rPr>
                <w:sz w:val="24"/>
                <w:szCs w:val="24"/>
              </w:rPr>
              <w:t>17</w:t>
            </w:r>
            <w:r w:rsidRPr="006269E9">
              <w:rPr>
                <w:sz w:val="24"/>
                <w:szCs w:val="24"/>
                <w:vertAlign w:val="superscript"/>
              </w:rPr>
              <w:t>th</w:t>
            </w:r>
            <w:r w:rsidRPr="006269E9">
              <w:rPr>
                <w:sz w:val="24"/>
                <w:szCs w:val="24"/>
              </w:rPr>
              <w:t xml:space="preserve"> March 2021</w:t>
            </w:r>
          </w:p>
        </w:tc>
        <w:tc>
          <w:tcPr>
            <w:tcW w:w="1205" w:type="dxa"/>
          </w:tcPr>
          <w:p w14:paraId="6E4C9F0E" w14:textId="3CC11AFB" w:rsidR="00197CDC" w:rsidRPr="006269E9" w:rsidRDefault="00DB4246">
            <w:pPr>
              <w:pStyle w:val="TableParagraph"/>
              <w:ind w:left="373" w:right="295" w:hanging="34"/>
              <w:rPr>
                <w:sz w:val="24"/>
                <w:szCs w:val="24"/>
              </w:rPr>
            </w:pPr>
            <w:r w:rsidRPr="006269E9">
              <w:rPr>
                <w:sz w:val="24"/>
                <w:szCs w:val="24"/>
              </w:rPr>
              <w:t>Draft</w:t>
            </w:r>
            <w:r w:rsidR="00197CDC" w:rsidRPr="006269E9">
              <w:rPr>
                <w:sz w:val="24"/>
                <w:szCs w:val="24"/>
              </w:rPr>
              <w:t xml:space="preserve"> V2</w:t>
            </w:r>
          </w:p>
        </w:tc>
        <w:tc>
          <w:tcPr>
            <w:tcW w:w="4040" w:type="dxa"/>
          </w:tcPr>
          <w:p w14:paraId="0C7EC31E" w14:textId="7A185D40" w:rsidR="00197CDC" w:rsidRPr="006269E9" w:rsidRDefault="00197CDC" w:rsidP="002C2CCB">
            <w:pPr>
              <w:pStyle w:val="TableParagraph"/>
              <w:ind w:left="189" w:right="534"/>
              <w:rPr>
                <w:sz w:val="24"/>
                <w:szCs w:val="24"/>
              </w:rPr>
            </w:pPr>
            <w:r w:rsidRPr="006269E9">
              <w:rPr>
                <w:sz w:val="24"/>
                <w:szCs w:val="24"/>
              </w:rPr>
              <w:t>Amendments accepted</w:t>
            </w:r>
          </w:p>
        </w:tc>
        <w:tc>
          <w:tcPr>
            <w:tcW w:w="2016" w:type="dxa"/>
          </w:tcPr>
          <w:p w14:paraId="76100015" w14:textId="725F8E25" w:rsidR="00197CDC" w:rsidRPr="006269E9" w:rsidRDefault="00197CDC" w:rsidP="00F30B6B">
            <w:pPr>
              <w:pStyle w:val="TableParagraph"/>
              <w:ind w:right="524"/>
              <w:rPr>
                <w:sz w:val="24"/>
                <w:szCs w:val="24"/>
              </w:rPr>
            </w:pPr>
            <w:r w:rsidRPr="006269E9">
              <w:rPr>
                <w:sz w:val="24"/>
                <w:szCs w:val="24"/>
              </w:rPr>
              <w:t>Janet Polley</w:t>
            </w:r>
          </w:p>
        </w:tc>
      </w:tr>
      <w:tr w:rsidR="00197CDC" w:rsidRPr="006269E9" w14:paraId="3712AB6A" w14:textId="77777777">
        <w:trPr>
          <w:trHeight w:val="670"/>
        </w:trPr>
        <w:tc>
          <w:tcPr>
            <w:tcW w:w="1668" w:type="dxa"/>
          </w:tcPr>
          <w:p w14:paraId="1232918C" w14:textId="105DD3C1" w:rsidR="00197CDC" w:rsidRPr="006269E9" w:rsidRDefault="00197CDC">
            <w:pPr>
              <w:pStyle w:val="TableParagraph"/>
              <w:spacing w:line="271" w:lineRule="exact"/>
              <w:rPr>
                <w:sz w:val="24"/>
                <w:szCs w:val="24"/>
              </w:rPr>
            </w:pPr>
            <w:r w:rsidRPr="006269E9">
              <w:rPr>
                <w:sz w:val="24"/>
                <w:szCs w:val="24"/>
              </w:rPr>
              <w:t>1</w:t>
            </w:r>
            <w:r w:rsidRPr="006269E9">
              <w:rPr>
                <w:sz w:val="24"/>
                <w:szCs w:val="24"/>
                <w:vertAlign w:val="superscript"/>
              </w:rPr>
              <w:t>st</w:t>
            </w:r>
            <w:r w:rsidRPr="006269E9">
              <w:rPr>
                <w:sz w:val="24"/>
                <w:szCs w:val="24"/>
              </w:rPr>
              <w:t xml:space="preserve"> April 2021</w:t>
            </w:r>
          </w:p>
        </w:tc>
        <w:tc>
          <w:tcPr>
            <w:tcW w:w="1205" w:type="dxa"/>
          </w:tcPr>
          <w:p w14:paraId="390669CC" w14:textId="5E77FCFE" w:rsidR="00197CDC" w:rsidRPr="006269E9" w:rsidRDefault="00DB4246">
            <w:pPr>
              <w:pStyle w:val="TableParagraph"/>
              <w:ind w:left="373" w:right="295" w:hanging="34"/>
              <w:rPr>
                <w:sz w:val="24"/>
                <w:szCs w:val="24"/>
              </w:rPr>
            </w:pPr>
            <w:r w:rsidRPr="006269E9">
              <w:rPr>
                <w:sz w:val="24"/>
                <w:szCs w:val="24"/>
              </w:rPr>
              <w:t>Draft</w:t>
            </w:r>
            <w:r w:rsidR="00197CDC" w:rsidRPr="006269E9">
              <w:rPr>
                <w:sz w:val="24"/>
                <w:szCs w:val="24"/>
              </w:rPr>
              <w:t xml:space="preserve"> V3</w:t>
            </w:r>
          </w:p>
        </w:tc>
        <w:tc>
          <w:tcPr>
            <w:tcW w:w="4040" w:type="dxa"/>
          </w:tcPr>
          <w:p w14:paraId="46158AF4" w14:textId="6FD0F2F1" w:rsidR="00197CDC" w:rsidRPr="006269E9" w:rsidRDefault="00197CDC" w:rsidP="002C2CCB">
            <w:pPr>
              <w:pStyle w:val="TableParagraph"/>
              <w:ind w:left="189" w:right="534"/>
              <w:rPr>
                <w:sz w:val="24"/>
                <w:szCs w:val="24"/>
              </w:rPr>
            </w:pPr>
            <w:r w:rsidRPr="006269E9">
              <w:rPr>
                <w:sz w:val="24"/>
                <w:szCs w:val="24"/>
              </w:rPr>
              <w:t>Formatted</w:t>
            </w:r>
          </w:p>
        </w:tc>
        <w:tc>
          <w:tcPr>
            <w:tcW w:w="2016" w:type="dxa"/>
          </w:tcPr>
          <w:p w14:paraId="4380964C" w14:textId="531E103C" w:rsidR="00197CDC" w:rsidRPr="006269E9" w:rsidRDefault="00197CDC" w:rsidP="00F30B6B">
            <w:pPr>
              <w:pStyle w:val="TableParagraph"/>
              <w:ind w:right="524"/>
              <w:rPr>
                <w:sz w:val="24"/>
                <w:szCs w:val="24"/>
              </w:rPr>
            </w:pPr>
            <w:r w:rsidRPr="006269E9">
              <w:rPr>
                <w:sz w:val="24"/>
                <w:szCs w:val="24"/>
              </w:rPr>
              <w:t>Joanne Rabbitte</w:t>
            </w:r>
          </w:p>
        </w:tc>
      </w:tr>
      <w:tr w:rsidR="00F045A3" w:rsidRPr="006269E9" w14:paraId="671E0F91" w14:textId="77777777">
        <w:trPr>
          <w:trHeight w:val="670"/>
        </w:trPr>
        <w:tc>
          <w:tcPr>
            <w:tcW w:w="1668" w:type="dxa"/>
          </w:tcPr>
          <w:p w14:paraId="684586F3" w14:textId="67FBFB00" w:rsidR="00F045A3" w:rsidRPr="006269E9" w:rsidRDefault="00F045A3">
            <w:pPr>
              <w:pStyle w:val="TableParagraph"/>
              <w:spacing w:line="271" w:lineRule="exact"/>
              <w:rPr>
                <w:sz w:val="24"/>
                <w:szCs w:val="24"/>
              </w:rPr>
            </w:pPr>
            <w:r w:rsidRPr="006269E9">
              <w:rPr>
                <w:sz w:val="24"/>
                <w:szCs w:val="24"/>
              </w:rPr>
              <w:t>21 May 2021</w:t>
            </w:r>
          </w:p>
        </w:tc>
        <w:tc>
          <w:tcPr>
            <w:tcW w:w="1205" w:type="dxa"/>
          </w:tcPr>
          <w:p w14:paraId="4E570752" w14:textId="7125BD5E" w:rsidR="00F045A3" w:rsidRPr="006269E9" w:rsidRDefault="00F045A3">
            <w:pPr>
              <w:pStyle w:val="TableParagraph"/>
              <w:ind w:left="373" w:right="295" w:hanging="34"/>
              <w:rPr>
                <w:sz w:val="24"/>
                <w:szCs w:val="24"/>
              </w:rPr>
            </w:pPr>
            <w:r w:rsidRPr="006269E9">
              <w:rPr>
                <w:sz w:val="24"/>
                <w:szCs w:val="24"/>
              </w:rPr>
              <w:t>Final V4</w:t>
            </w:r>
          </w:p>
        </w:tc>
        <w:tc>
          <w:tcPr>
            <w:tcW w:w="4040" w:type="dxa"/>
          </w:tcPr>
          <w:p w14:paraId="7BC0B5F8" w14:textId="1384DA3B" w:rsidR="00F045A3" w:rsidRPr="006269E9" w:rsidRDefault="00F045A3" w:rsidP="002C2CCB">
            <w:pPr>
              <w:pStyle w:val="TableParagraph"/>
              <w:ind w:left="189" w:right="534"/>
              <w:rPr>
                <w:sz w:val="24"/>
                <w:szCs w:val="24"/>
              </w:rPr>
            </w:pPr>
            <w:r w:rsidRPr="006269E9">
              <w:rPr>
                <w:sz w:val="24"/>
                <w:szCs w:val="24"/>
              </w:rPr>
              <w:t>Amendments to Appendices</w:t>
            </w:r>
          </w:p>
        </w:tc>
        <w:tc>
          <w:tcPr>
            <w:tcW w:w="2016" w:type="dxa"/>
          </w:tcPr>
          <w:p w14:paraId="2B11DB7D" w14:textId="4BEC6D67" w:rsidR="00F045A3" w:rsidRPr="006269E9" w:rsidRDefault="00F045A3" w:rsidP="00F30B6B">
            <w:pPr>
              <w:pStyle w:val="TableParagraph"/>
              <w:ind w:right="524"/>
              <w:rPr>
                <w:sz w:val="24"/>
                <w:szCs w:val="24"/>
              </w:rPr>
            </w:pPr>
            <w:r w:rsidRPr="006269E9">
              <w:rPr>
                <w:sz w:val="24"/>
                <w:szCs w:val="24"/>
              </w:rPr>
              <w:t xml:space="preserve">Joanne </w:t>
            </w:r>
            <w:proofErr w:type="spellStart"/>
            <w:r w:rsidRPr="006269E9">
              <w:rPr>
                <w:sz w:val="24"/>
                <w:szCs w:val="24"/>
              </w:rPr>
              <w:t>Rabbite</w:t>
            </w:r>
            <w:proofErr w:type="spellEnd"/>
          </w:p>
        </w:tc>
      </w:tr>
      <w:tr w:rsidR="008C2AD8" w:rsidRPr="006269E9" w14:paraId="473954DE" w14:textId="77777777">
        <w:trPr>
          <w:trHeight w:val="670"/>
        </w:trPr>
        <w:tc>
          <w:tcPr>
            <w:tcW w:w="1668" w:type="dxa"/>
          </w:tcPr>
          <w:p w14:paraId="320FF37C" w14:textId="67499AC3" w:rsidR="008C2AD8" w:rsidRPr="006269E9" w:rsidRDefault="008C2AD8">
            <w:pPr>
              <w:pStyle w:val="TableParagraph"/>
              <w:spacing w:line="271" w:lineRule="exact"/>
              <w:rPr>
                <w:sz w:val="24"/>
                <w:szCs w:val="24"/>
              </w:rPr>
            </w:pPr>
            <w:r w:rsidRPr="006269E9">
              <w:rPr>
                <w:sz w:val="24"/>
                <w:szCs w:val="24"/>
              </w:rPr>
              <w:t>30</w:t>
            </w:r>
            <w:r w:rsidRPr="006269E9">
              <w:rPr>
                <w:sz w:val="24"/>
                <w:szCs w:val="24"/>
                <w:vertAlign w:val="superscript"/>
              </w:rPr>
              <w:t>th</w:t>
            </w:r>
            <w:r w:rsidRPr="006269E9">
              <w:rPr>
                <w:sz w:val="24"/>
                <w:szCs w:val="24"/>
              </w:rPr>
              <w:t xml:space="preserve"> July 2021</w:t>
            </w:r>
          </w:p>
        </w:tc>
        <w:tc>
          <w:tcPr>
            <w:tcW w:w="1205" w:type="dxa"/>
          </w:tcPr>
          <w:p w14:paraId="28FC99B7" w14:textId="0F21272B" w:rsidR="008C2AD8" w:rsidRPr="006269E9" w:rsidRDefault="008C2AD8">
            <w:pPr>
              <w:pStyle w:val="TableParagraph"/>
              <w:ind w:left="373" w:right="295" w:hanging="34"/>
              <w:rPr>
                <w:sz w:val="24"/>
                <w:szCs w:val="24"/>
              </w:rPr>
            </w:pPr>
            <w:r w:rsidRPr="006269E9">
              <w:rPr>
                <w:sz w:val="24"/>
                <w:szCs w:val="24"/>
              </w:rPr>
              <w:t>V5</w:t>
            </w:r>
          </w:p>
        </w:tc>
        <w:tc>
          <w:tcPr>
            <w:tcW w:w="4040" w:type="dxa"/>
          </w:tcPr>
          <w:p w14:paraId="7DA1C7C3" w14:textId="2CD3EDEB" w:rsidR="008C2AD8" w:rsidRPr="006269E9" w:rsidRDefault="008C2AD8" w:rsidP="002C2CCB">
            <w:pPr>
              <w:pStyle w:val="TableParagraph"/>
              <w:ind w:left="189" w:right="534"/>
              <w:rPr>
                <w:sz w:val="24"/>
                <w:szCs w:val="24"/>
              </w:rPr>
            </w:pPr>
            <w:r w:rsidRPr="006269E9">
              <w:rPr>
                <w:sz w:val="24"/>
                <w:szCs w:val="24"/>
              </w:rPr>
              <w:t xml:space="preserve">Amendments </w:t>
            </w:r>
          </w:p>
        </w:tc>
        <w:tc>
          <w:tcPr>
            <w:tcW w:w="2016" w:type="dxa"/>
          </w:tcPr>
          <w:p w14:paraId="617019ED" w14:textId="77777777" w:rsidR="008C2AD8" w:rsidRPr="006269E9" w:rsidRDefault="008C2AD8" w:rsidP="00F30B6B">
            <w:pPr>
              <w:pStyle w:val="TableParagraph"/>
              <w:ind w:right="524"/>
              <w:rPr>
                <w:sz w:val="24"/>
                <w:szCs w:val="24"/>
              </w:rPr>
            </w:pPr>
            <w:r w:rsidRPr="006269E9">
              <w:rPr>
                <w:sz w:val="24"/>
                <w:szCs w:val="24"/>
              </w:rPr>
              <w:t xml:space="preserve">Grace Blencowe </w:t>
            </w:r>
          </w:p>
          <w:p w14:paraId="42796C37" w14:textId="20BBD892" w:rsidR="008C2AD8" w:rsidRPr="006269E9" w:rsidRDefault="008C2AD8" w:rsidP="008C2AD8">
            <w:pPr>
              <w:pStyle w:val="TableParagraph"/>
              <w:ind w:left="0" w:right="524"/>
              <w:rPr>
                <w:sz w:val="24"/>
                <w:szCs w:val="24"/>
              </w:rPr>
            </w:pPr>
          </w:p>
        </w:tc>
      </w:tr>
      <w:tr w:rsidR="0057000B" w:rsidRPr="006269E9" w14:paraId="06A37FA1" w14:textId="77777777">
        <w:trPr>
          <w:trHeight w:val="670"/>
        </w:trPr>
        <w:tc>
          <w:tcPr>
            <w:tcW w:w="1668" w:type="dxa"/>
          </w:tcPr>
          <w:p w14:paraId="4A92730C" w14:textId="34EF8F6E" w:rsidR="0057000B" w:rsidRPr="006269E9" w:rsidRDefault="0057000B">
            <w:pPr>
              <w:pStyle w:val="TableParagraph"/>
              <w:spacing w:line="271" w:lineRule="exact"/>
              <w:rPr>
                <w:sz w:val="24"/>
                <w:szCs w:val="24"/>
              </w:rPr>
            </w:pPr>
            <w:r>
              <w:rPr>
                <w:sz w:val="24"/>
                <w:szCs w:val="24"/>
              </w:rPr>
              <w:t>20</w:t>
            </w:r>
            <w:r w:rsidRPr="0057000B">
              <w:rPr>
                <w:sz w:val="24"/>
                <w:szCs w:val="24"/>
                <w:vertAlign w:val="superscript"/>
              </w:rPr>
              <w:t>th</w:t>
            </w:r>
            <w:r>
              <w:rPr>
                <w:sz w:val="24"/>
                <w:szCs w:val="24"/>
              </w:rPr>
              <w:t xml:space="preserve"> June 2022</w:t>
            </w:r>
          </w:p>
        </w:tc>
        <w:tc>
          <w:tcPr>
            <w:tcW w:w="1205" w:type="dxa"/>
          </w:tcPr>
          <w:p w14:paraId="6F5476DD" w14:textId="08DAC200" w:rsidR="0057000B" w:rsidRPr="006269E9" w:rsidRDefault="0057000B">
            <w:pPr>
              <w:pStyle w:val="TableParagraph"/>
              <w:ind w:left="373" w:right="295" w:hanging="34"/>
              <w:rPr>
                <w:sz w:val="24"/>
                <w:szCs w:val="24"/>
              </w:rPr>
            </w:pPr>
            <w:r>
              <w:rPr>
                <w:sz w:val="24"/>
                <w:szCs w:val="24"/>
              </w:rPr>
              <w:t>V5.1</w:t>
            </w:r>
          </w:p>
        </w:tc>
        <w:tc>
          <w:tcPr>
            <w:tcW w:w="4040" w:type="dxa"/>
          </w:tcPr>
          <w:p w14:paraId="1660DE85" w14:textId="0DD56BE7" w:rsidR="0057000B" w:rsidRPr="006269E9" w:rsidRDefault="0057000B" w:rsidP="002C2CCB">
            <w:pPr>
              <w:pStyle w:val="TableParagraph"/>
              <w:ind w:left="189" w:right="534"/>
              <w:rPr>
                <w:sz w:val="24"/>
                <w:szCs w:val="24"/>
              </w:rPr>
            </w:pPr>
            <w:r>
              <w:rPr>
                <w:sz w:val="24"/>
                <w:szCs w:val="24"/>
              </w:rPr>
              <w:t>Amendments</w:t>
            </w:r>
          </w:p>
        </w:tc>
        <w:tc>
          <w:tcPr>
            <w:tcW w:w="2016" w:type="dxa"/>
          </w:tcPr>
          <w:p w14:paraId="1D454CE4" w14:textId="451678AF" w:rsidR="0057000B" w:rsidRPr="006269E9" w:rsidRDefault="0057000B" w:rsidP="00F30B6B">
            <w:pPr>
              <w:pStyle w:val="TableParagraph"/>
              <w:ind w:right="524"/>
              <w:rPr>
                <w:sz w:val="24"/>
                <w:szCs w:val="24"/>
              </w:rPr>
            </w:pPr>
            <w:r>
              <w:rPr>
                <w:sz w:val="24"/>
                <w:szCs w:val="24"/>
              </w:rPr>
              <w:t>James Haley (as agreed by Jo Rabbitte)</w:t>
            </w:r>
          </w:p>
        </w:tc>
      </w:tr>
    </w:tbl>
    <w:p w14:paraId="385D94B0" w14:textId="77777777" w:rsidR="00B00BF8" w:rsidRPr="006269E9" w:rsidRDefault="00B00BF8">
      <w:pPr>
        <w:pStyle w:val="BodyText"/>
      </w:pPr>
    </w:p>
    <w:p w14:paraId="791E026B" w14:textId="77777777" w:rsidR="00B00BF8" w:rsidRPr="006269E9" w:rsidRDefault="00B00BF8">
      <w:pPr>
        <w:pStyle w:val="BodyText"/>
        <w:spacing w:before="1"/>
      </w:pPr>
    </w:p>
    <w:p w14:paraId="0F4FC4F3" w14:textId="67399C98" w:rsidR="00B00BF8" w:rsidRPr="006269E9" w:rsidRDefault="00D80175">
      <w:pPr>
        <w:pStyle w:val="Heading4"/>
        <w:spacing w:line="275" w:lineRule="exact"/>
        <w:ind w:left="140"/>
        <w:rPr>
          <w:w w:val="105"/>
        </w:rPr>
      </w:pPr>
      <w:r w:rsidRPr="006269E9">
        <w:rPr>
          <w:w w:val="105"/>
        </w:rPr>
        <w:t>Intended Audience</w:t>
      </w:r>
    </w:p>
    <w:p w14:paraId="283955FA" w14:textId="77777777" w:rsidR="00E25C32" w:rsidRPr="006269E9" w:rsidRDefault="00E25C32">
      <w:pPr>
        <w:pStyle w:val="Heading4"/>
        <w:spacing w:line="275" w:lineRule="exact"/>
        <w:ind w:left="140"/>
      </w:pPr>
    </w:p>
    <w:p w14:paraId="46DEFA40" w14:textId="77777777" w:rsidR="00B07135" w:rsidRPr="006269E9" w:rsidRDefault="00D80175">
      <w:pPr>
        <w:pStyle w:val="BodyText"/>
        <w:spacing w:line="256" w:lineRule="auto"/>
        <w:ind w:left="140" w:right="475"/>
      </w:pPr>
      <w:r w:rsidRPr="006269E9">
        <w:t xml:space="preserve">This document has been issued to the following people for Review (R) Information (I) and Review and Sign off (S). </w:t>
      </w:r>
    </w:p>
    <w:p w14:paraId="12B5631B" w14:textId="77777777" w:rsidR="00B07135" w:rsidRPr="006269E9" w:rsidRDefault="00B07135">
      <w:pPr>
        <w:pStyle w:val="BodyText"/>
        <w:spacing w:line="256" w:lineRule="auto"/>
        <w:ind w:left="140" w:right="475"/>
      </w:pPr>
    </w:p>
    <w:p w14:paraId="02435E58" w14:textId="53A7BAC7" w:rsidR="00B00BF8" w:rsidRPr="006269E9" w:rsidRDefault="00D80175">
      <w:pPr>
        <w:pStyle w:val="BodyText"/>
        <w:spacing w:line="256" w:lineRule="auto"/>
        <w:ind w:left="140" w:right="475"/>
      </w:pPr>
      <w:r w:rsidRPr="006269E9">
        <w:t>The Child in Need procedure is mandatory and must be shared with all staff and partners working with Children in Need and their</w:t>
      </w:r>
      <w:r w:rsidR="005D4C47" w:rsidRPr="006269E9">
        <w:rPr>
          <w:spacing w:val="-39"/>
        </w:rPr>
        <w:t xml:space="preserve"> </w:t>
      </w:r>
      <w:r w:rsidRPr="006269E9">
        <w:t>families.</w:t>
      </w:r>
    </w:p>
    <w:p w14:paraId="64B5586E" w14:textId="1C0E62A2" w:rsidR="00B07135" w:rsidRPr="006269E9" w:rsidRDefault="00B07135">
      <w:pPr>
        <w:pStyle w:val="BodyText"/>
        <w:spacing w:line="256" w:lineRule="auto"/>
        <w:ind w:left="140" w:right="475"/>
      </w:pPr>
    </w:p>
    <w:p w14:paraId="6EEA9F30" w14:textId="77777777" w:rsidR="00B07135" w:rsidRPr="006269E9" w:rsidRDefault="00B07135">
      <w:pPr>
        <w:pStyle w:val="BodyText"/>
        <w:spacing w:line="256" w:lineRule="auto"/>
        <w:ind w:left="140" w:right="475"/>
      </w:pPr>
    </w:p>
    <w:p w14:paraId="6D87150E" w14:textId="77777777" w:rsidR="00B00BF8" w:rsidRPr="006269E9" w:rsidRDefault="00B00BF8">
      <w:pPr>
        <w:pStyle w:val="BodyText"/>
        <w:spacing w:before="7"/>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rsidRPr="006269E9" w14:paraId="39762544" w14:textId="77777777">
        <w:trPr>
          <w:trHeight w:val="457"/>
        </w:trPr>
        <w:tc>
          <w:tcPr>
            <w:tcW w:w="2998" w:type="dxa"/>
          </w:tcPr>
          <w:p w14:paraId="723FB80A" w14:textId="77777777" w:rsidR="00B00BF8" w:rsidRPr="006269E9" w:rsidRDefault="00D80175">
            <w:pPr>
              <w:pStyle w:val="TableParagraph"/>
              <w:spacing w:line="271" w:lineRule="exact"/>
              <w:rPr>
                <w:b/>
                <w:sz w:val="24"/>
                <w:szCs w:val="24"/>
              </w:rPr>
            </w:pPr>
            <w:r w:rsidRPr="006269E9">
              <w:rPr>
                <w:b/>
                <w:sz w:val="24"/>
                <w:szCs w:val="24"/>
              </w:rPr>
              <w:t>Name</w:t>
            </w:r>
          </w:p>
        </w:tc>
        <w:tc>
          <w:tcPr>
            <w:tcW w:w="3000" w:type="dxa"/>
          </w:tcPr>
          <w:p w14:paraId="11845571" w14:textId="77777777" w:rsidR="00B00BF8" w:rsidRPr="006269E9" w:rsidRDefault="00D80175">
            <w:pPr>
              <w:pStyle w:val="TableParagraph"/>
              <w:spacing w:line="271" w:lineRule="exact"/>
              <w:rPr>
                <w:b/>
                <w:sz w:val="24"/>
                <w:szCs w:val="24"/>
              </w:rPr>
            </w:pPr>
            <w:r w:rsidRPr="006269E9">
              <w:rPr>
                <w:b/>
                <w:sz w:val="24"/>
                <w:szCs w:val="24"/>
              </w:rPr>
              <w:t>Position</w:t>
            </w:r>
          </w:p>
        </w:tc>
        <w:tc>
          <w:tcPr>
            <w:tcW w:w="3000" w:type="dxa"/>
          </w:tcPr>
          <w:p w14:paraId="1CCE82A1" w14:textId="77777777" w:rsidR="00B00BF8" w:rsidRPr="006269E9" w:rsidRDefault="00D80175">
            <w:pPr>
              <w:pStyle w:val="TableParagraph"/>
              <w:spacing w:line="271" w:lineRule="exact"/>
              <w:rPr>
                <w:b/>
                <w:sz w:val="24"/>
                <w:szCs w:val="24"/>
              </w:rPr>
            </w:pPr>
            <w:r w:rsidRPr="006269E9">
              <w:rPr>
                <w:b/>
                <w:sz w:val="24"/>
                <w:szCs w:val="24"/>
              </w:rPr>
              <w:t>S/R/I</w:t>
            </w:r>
          </w:p>
        </w:tc>
      </w:tr>
      <w:tr w:rsidR="00B00BF8" w:rsidRPr="006269E9" w14:paraId="7919BA1B" w14:textId="77777777">
        <w:trPr>
          <w:trHeight w:val="591"/>
        </w:trPr>
        <w:tc>
          <w:tcPr>
            <w:tcW w:w="2998" w:type="dxa"/>
          </w:tcPr>
          <w:p w14:paraId="04808630" w14:textId="4CCD02B0" w:rsidR="00B00BF8" w:rsidRPr="006269E9" w:rsidRDefault="00586F68">
            <w:pPr>
              <w:pStyle w:val="TableParagraph"/>
              <w:ind w:right="253"/>
              <w:rPr>
                <w:sz w:val="24"/>
                <w:szCs w:val="24"/>
              </w:rPr>
            </w:pPr>
            <w:r w:rsidRPr="006269E9">
              <w:rPr>
                <w:sz w:val="24"/>
                <w:szCs w:val="24"/>
              </w:rPr>
              <w:t>Tina Benjamin</w:t>
            </w:r>
          </w:p>
        </w:tc>
        <w:tc>
          <w:tcPr>
            <w:tcW w:w="3000" w:type="dxa"/>
          </w:tcPr>
          <w:p w14:paraId="51A882CE" w14:textId="5735E498" w:rsidR="00B00BF8" w:rsidRPr="006269E9" w:rsidRDefault="005D4C47">
            <w:pPr>
              <w:pStyle w:val="TableParagraph"/>
              <w:spacing w:line="271" w:lineRule="exact"/>
              <w:rPr>
                <w:sz w:val="24"/>
                <w:szCs w:val="24"/>
              </w:rPr>
            </w:pPr>
            <w:r w:rsidRPr="006269E9">
              <w:rPr>
                <w:sz w:val="24"/>
                <w:szCs w:val="24"/>
              </w:rPr>
              <w:t xml:space="preserve"> Directors/ADs</w:t>
            </w:r>
          </w:p>
        </w:tc>
        <w:tc>
          <w:tcPr>
            <w:tcW w:w="3000" w:type="dxa"/>
          </w:tcPr>
          <w:p w14:paraId="48AEE87C" w14:textId="77777777" w:rsidR="00B00BF8" w:rsidRPr="006269E9" w:rsidRDefault="00D80175">
            <w:pPr>
              <w:pStyle w:val="TableParagraph"/>
              <w:spacing w:line="271" w:lineRule="exact"/>
              <w:rPr>
                <w:sz w:val="24"/>
                <w:szCs w:val="24"/>
              </w:rPr>
            </w:pPr>
            <w:r w:rsidRPr="006269E9">
              <w:rPr>
                <w:sz w:val="24"/>
                <w:szCs w:val="24"/>
              </w:rPr>
              <w:t>S</w:t>
            </w:r>
          </w:p>
        </w:tc>
      </w:tr>
      <w:tr w:rsidR="00B00BF8" w:rsidRPr="006269E9" w14:paraId="6882F03A" w14:textId="77777777">
        <w:trPr>
          <w:trHeight w:val="1103"/>
        </w:trPr>
        <w:tc>
          <w:tcPr>
            <w:tcW w:w="2998" w:type="dxa"/>
          </w:tcPr>
          <w:p w14:paraId="6B058E93" w14:textId="77777777" w:rsidR="0050270C" w:rsidRPr="006269E9" w:rsidRDefault="00D80175" w:rsidP="0050270C">
            <w:pPr>
              <w:pStyle w:val="TableParagraph"/>
              <w:ind w:right="119"/>
              <w:rPr>
                <w:sz w:val="24"/>
                <w:szCs w:val="24"/>
              </w:rPr>
            </w:pPr>
            <w:r w:rsidRPr="006269E9">
              <w:rPr>
                <w:sz w:val="24"/>
                <w:szCs w:val="24"/>
              </w:rPr>
              <w:t>Jo Moses / Juliette Blake / S Bushby</w:t>
            </w:r>
            <w:r w:rsidR="0050270C" w:rsidRPr="006269E9">
              <w:rPr>
                <w:sz w:val="24"/>
                <w:szCs w:val="24"/>
              </w:rPr>
              <w:t>/</w:t>
            </w:r>
            <w:r w:rsidRPr="006269E9">
              <w:rPr>
                <w:sz w:val="24"/>
                <w:szCs w:val="24"/>
              </w:rPr>
              <w:t>S Walsh /</w:t>
            </w:r>
          </w:p>
          <w:p w14:paraId="4F3B857A" w14:textId="77777777" w:rsidR="00B00BF8" w:rsidRPr="006269E9" w:rsidRDefault="00D80175" w:rsidP="0050270C">
            <w:pPr>
              <w:pStyle w:val="TableParagraph"/>
              <w:ind w:right="119"/>
              <w:rPr>
                <w:sz w:val="24"/>
                <w:szCs w:val="24"/>
              </w:rPr>
            </w:pPr>
            <w:r w:rsidRPr="006269E9">
              <w:rPr>
                <w:sz w:val="24"/>
                <w:szCs w:val="24"/>
              </w:rPr>
              <w:t xml:space="preserve"> L Bursill/Jo Rab</w:t>
            </w:r>
            <w:r w:rsidR="00FE5443" w:rsidRPr="006269E9">
              <w:rPr>
                <w:sz w:val="24"/>
                <w:szCs w:val="24"/>
              </w:rPr>
              <w:t>b</w:t>
            </w:r>
            <w:r w:rsidRPr="006269E9">
              <w:rPr>
                <w:sz w:val="24"/>
                <w:szCs w:val="24"/>
              </w:rPr>
              <w:t>itte</w:t>
            </w:r>
          </w:p>
        </w:tc>
        <w:tc>
          <w:tcPr>
            <w:tcW w:w="3000" w:type="dxa"/>
          </w:tcPr>
          <w:p w14:paraId="397C7EB3" w14:textId="77777777" w:rsidR="00B00BF8" w:rsidRPr="006269E9" w:rsidRDefault="00D80175">
            <w:pPr>
              <w:pStyle w:val="TableParagraph"/>
              <w:spacing w:line="273" w:lineRule="exact"/>
              <w:rPr>
                <w:sz w:val="24"/>
                <w:szCs w:val="24"/>
              </w:rPr>
            </w:pPr>
            <w:r w:rsidRPr="006269E9">
              <w:rPr>
                <w:sz w:val="24"/>
                <w:szCs w:val="24"/>
              </w:rPr>
              <w:t>Assistant Directors</w:t>
            </w:r>
          </w:p>
        </w:tc>
        <w:tc>
          <w:tcPr>
            <w:tcW w:w="3000" w:type="dxa"/>
          </w:tcPr>
          <w:p w14:paraId="781569A6" w14:textId="77777777" w:rsidR="00B00BF8" w:rsidRPr="006269E9" w:rsidRDefault="00D80175">
            <w:pPr>
              <w:pStyle w:val="TableParagraph"/>
              <w:spacing w:line="273" w:lineRule="exact"/>
              <w:rPr>
                <w:sz w:val="24"/>
                <w:szCs w:val="24"/>
              </w:rPr>
            </w:pPr>
            <w:r w:rsidRPr="006269E9">
              <w:rPr>
                <w:sz w:val="24"/>
                <w:szCs w:val="24"/>
              </w:rPr>
              <w:t>S</w:t>
            </w:r>
          </w:p>
        </w:tc>
      </w:tr>
      <w:tr w:rsidR="00B00BF8" w:rsidRPr="006269E9" w14:paraId="74A0963D" w14:textId="77777777">
        <w:trPr>
          <w:trHeight w:val="276"/>
        </w:trPr>
        <w:tc>
          <w:tcPr>
            <w:tcW w:w="2998" w:type="dxa"/>
          </w:tcPr>
          <w:p w14:paraId="0246C2B5" w14:textId="7CF5A477" w:rsidR="00B00BF8" w:rsidRPr="006269E9" w:rsidRDefault="00586F68">
            <w:pPr>
              <w:pStyle w:val="TableParagraph"/>
              <w:spacing w:line="256" w:lineRule="exact"/>
              <w:rPr>
                <w:sz w:val="24"/>
                <w:szCs w:val="24"/>
              </w:rPr>
            </w:pPr>
            <w:r w:rsidRPr="006269E9">
              <w:rPr>
                <w:sz w:val="24"/>
                <w:szCs w:val="24"/>
              </w:rPr>
              <w:t>Debbie Searle</w:t>
            </w:r>
          </w:p>
        </w:tc>
        <w:tc>
          <w:tcPr>
            <w:tcW w:w="3000" w:type="dxa"/>
          </w:tcPr>
          <w:p w14:paraId="3A9C0B5D" w14:textId="77777777" w:rsidR="00B00BF8" w:rsidRPr="006269E9" w:rsidRDefault="00586F68">
            <w:pPr>
              <w:pStyle w:val="TableParagraph"/>
              <w:ind w:left="0"/>
              <w:rPr>
                <w:sz w:val="24"/>
                <w:szCs w:val="24"/>
              </w:rPr>
            </w:pPr>
            <w:r w:rsidRPr="006269E9">
              <w:rPr>
                <w:sz w:val="24"/>
                <w:szCs w:val="24"/>
              </w:rPr>
              <w:t>Service Manager</w:t>
            </w:r>
          </w:p>
          <w:p w14:paraId="6FA840DD" w14:textId="3F444F1E" w:rsidR="00A3470A" w:rsidRPr="006269E9" w:rsidRDefault="00A3470A">
            <w:pPr>
              <w:pStyle w:val="TableParagraph"/>
              <w:ind w:left="0"/>
              <w:rPr>
                <w:sz w:val="24"/>
                <w:szCs w:val="24"/>
              </w:rPr>
            </w:pPr>
          </w:p>
        </w:tc>
        <w:tc>
          <w:tcPr>
            <w:tcW w:w="3000" w:type="dxa"/>
          </w:tcPr>
          <w:p w14:paraId="24CD5773" w14:textId="77777777" w:rsidR="00B00BF8" w:rsidRPr="006269E9" w:rsidRDefault="00D80175">
            <w:pPr>
              <w:pStyle w:val="TableParagraph"/>
              <w:spacing w:line="256" w:lineRule="exact"/>
              <w:rPr>
                <w:sz w:val="24"/>
                <w:szCs w:val="24"/>
              </w:rPr>
            </w:pPr>
            <w:r w:rsidRPr="006269E9">
              <w:rPr>
                <w:sz w:val="24"/>
                <w:szCs w:val="24"/>
              </w:rPr>
              <w:t>R</w:t>
            </w:r>
          </w:p>
        </w:tc>
      </w:tr>
      <w:tr w:rsidR="00B00BF8" w:rsidRPr="006269E9" w14:paraId="70B8C395" w14:textId="77777777">
        <w:trPr>
          <w:trHeight w:val="274"/>
        </w:trPr>
        <w:tc>
          <w:tcPr>
            <w:tcW w:w="2998" w:type="dxa"/>
          </w:tcPr>
          <w:p w14:paraId="4FB09C98" w14:textId="77777777" w:rsidR="00B00BF8" w:rsidRPr="006269E9" w:rsidRDefault="00D80175">
            <w:pPr>
              <w:pStyle w:val="TableParagraph"/>
              <w:spacing w:line="255" w:lineRule="exact"/>
              <w:rPr>
                <w:sz w:val="24"/>
                <w:szCs w:val="24"/>
              </w:rPr>
            </w:pPr>
            <w:r w:rsidRPr="006269E9">
              <w:rPr>
                <w:sz w:val="24"/>
                <w:szCs w:val="24"/>
              </w:rPr>
              <w:t>All staff</w:t>
            </w:r>
          </w:p>
        </w:tc>
        <w:tc>
          <w:tcPr>
            <w:tcW w:w="3000" w:type="dxa"/>
          </w:tcPr>
          <w:p w14:paraId="45744591" w14:textId="77777777" w:rsidR="00B00BF8" w:rsidRPr="006269E9" w:rsidRDefault="00B00BF8">
            <w:pPr>
              <w:pStyle w:val="TableParagraph"/>
              <w:ind w:left="0"/>
              <w:rPr>
                <w:sz w:val="24"/>
                <w:szCs w:val="24"/>
              </w:rPr>
            </w:pPr>
          </w:p>
        </w:tc>
        <w:tc>
          <w:tcPr>
            <w:tcW w:w="3000" w:type="dxa"/>
          </w:tcPr>
          <w:p w14:paraId="5AA73BD0" w14:textId="77777777" w:rsidR="00B00BF8" w:rsidRPr="006269E9" w:rsidRDefault="00D80175">
            <w:pPr>
              <w:pStyle w:val="TableParagraph"/>
              <w:spacing w:line="255" w:lineRule="exact"/>
              <w:rPr>
                <w:sz w:val="24"/>
                <w:szCs w:val="24"/>
              </w:rPr>
            </w:pPr>
            <w:r w:rsidRPr="006269E9">
              <w:rPr>
                <w:sz w:val="24"/>
                <w:szCs w:val="24"/>
              </w:rPr>
              <w:t>I</w:t>
            </w:r>
          </w:p>
          <w:p w14:paraId="189D970E" w14:textId="0F6CC3FB" w:rsidR="00A3470A" w:rsidRPr="006269E9" w:rsidRDefault="00A3470A">
            <w:pPr>
              <w:pStyle w:val="TableParagraph"/>
              <w:spacing w:line="255" w:lineRule="exact"/>
              <w:rPr>
                <w:sz w:val="24"/>
                <w:szCs w:val="24"/>
              </w:rPr>
            </w:pPr>
          </w:p>
        </w:tc>
      </w:tr>
    </w:tbl>
    <w:p w14:paraId="7B34209D" w14:textId="77777777" w:rsidR="00B00BF8" w:rsidRPr="006269E9" w:rsidRDefault="00B00BF8">
      <w:pPr>
        <w:spacing w:line="255" w:lineRule="exact"/>
        <w:rPr>
          <w:sz w:val="24"/>
          <w:szCs w:val="24"/>
        </w:rPr>
        <w:sectPr w:rsidR="00B00BF8" w:rsidRPr="006269E9" w:rsidSect="000D78BD">
          <w:headerReference w:type="default" r:id="rId10"/>
          <w:footerReference w:type="default" r:id="rId11"/>
          <w:pgSz w:w="11910" w:h="16840"/>
          <w:pgMar w:top="1000" w:right="980" w:bottom="1240" w:left="1300" w:header="712" w:footer="1054" w:gutter="0"/>
          <w:pgNumType w:start="2"/>
          <w:cols w:space="720"/>
          <w:titlePg/>
          <w:docGrid w:linePitch="299"/>
        </w:sectPr>
      </w:pPr>
    </w:p>
    <w:p w14:paraId="19D4200C" w14:textId="77777777" w:rsidR="00B00BF8" w:rsidRPr="006269E9" w:rsidRDefault="00B00BF8">
      <w:pPr>
        <w:pStyle w:val="BodyText"/>
      </w:pPr>
    </w:p>
    <w:p w14:paraId="79DE2D52" w14:textId="77777777" w:rsidR="00B00BF8" w:rsidRPr="006269E9" w:rsidRDefault="00B00BF8">
      <w:pPr>
        <w:pStyle w:val="BodyText"/>
        <w:spacing w:before="1"/>
      </w:pPr>
    </w:p>
    <w:p w14:paraId="5B7D8F22" w14:textId="77777777" w:rsidR="00B00BF8" w:rsidRPr="006269E9" w:rsidRDefault="00D80175">
      <w:pPr>
        <w:spacing w:before="39"/>
        <w:ind w:left="140"/>
        <w:rPr>
          <w:sz w:val="24"/>
          <w:szCs w:val="24"/>
        </w:rPr>
      </w:pPr>
      <w:r w:rsidRPr="006269E9">
        <w:rPr>
          <w:color w:val="385522"/>
          <w:sz w:val="24"/>
          <w:szCs w:val="24"/>
        </w:rPr>
        <w:t>Contents</w:t>
      </w:r>
    </w:p>
    <w:p w14:paraId="6CF91C91" w14:textId="77777777" w:rsidR="00B00BF8" w:rsidRPr="006269E9" w:rsidRDefault="00B00BF8">
      <w:pPr>
        <w:rPr>
          <w:sz w:val="24"/>
          <w:szCs w:val="24"/>
        </w:rPr>
      </w:pPr>
    </w:p>
    <w:p w14:paraId="359EDA6C" w14:textId="77777777" w:rsidR="00FE7FF5" w:rsidRPr="006269E9" w:rsidRDefault="00FE7FF5" w:rsidP="00FE7FF5">
      <w:pPr>
        <w:pStyle w:val="TOC2"/>
        <w:tabs>
          <w:tab w:val="left" w:pos="579"/>
          <w:tab w:val="right" w:pos="9620"/>
        </w:tabs>
        <w:rPr>
          <w:noProof/>
        </w:rPr>
      </w:pPr>
      <w:r w:rsidRPr="006269E9">
        <w:fldChar w:fldCharType="begin"/>
      </w:r>
      <w:r w:rsidRPr="006269E9">
        <w:instrText xml:space="preserve"> TOC \o "2-2" \h \z </w:instrText>
      </w:r>
      <w:r w:rsidRPr="006269E9">
        <w:fldChar w:fldCharType="separate"/>
      </w:r>
      <w:r w:rsidRPr="006269E9">
        <w:rPr>
          <w:rStyle w:val="Hyperlink"/>
          <w:noProof/>
        </w:rPr>
        <w:fldChar w:fldCharType="begin"/>
      </w:r>
      <w:r w:rsidRPr="006269E9">
        <w:rPr>
          <w:rStyle w:val="Hyperlink"/>
          <w:noProof/>
        </w:rPr>
        <w:instrText xml:space="preserve"> TOC \f \h \z \t "Heading 2,1,Heading 5,2" </w:instrText>
      </w:r>
      <w:r w:rsidRPr="006269E9">
        <w:rPr>
          <w:rStyle w:val="Hyperlink"/>
          <w:noProof/>
        </w:rPr>
        <w:fldChar w:fldCharType="separate"/>
      </w:r>
    </w:p>
    <w:p w14:paraId="2A2E2040" w14:textId="2C8C71BA" w:rsidR="00FE7FF5" w:rsidRPr="006269E9" w:rsidRDefault="00411C29" w:rsidP="00FE7FF5">
      <w:pPr>
        <w:pStyle w:val="TOC1"/>
        <w:tabs>
          <w:tab w:val="right" w:pos="9620"/>
        </w:tabs>
        <w:spacing w:line="360" w:lineRule="auto"/>
        <w:rPr>
          <w:rFonts w:eastAsiaTheme="minorEastAsia"/>
          <w:b/>
          <w:bCs/>
          <w:noProof/>
          <w:lang w:bidi="ar-SA"/>
        </w:rPr>
      </w:pPr>
      <w:hyperlink w:anchor="_Toc72494362" w:history="1">
        <w:r w:rsidR="00FE7FF5" w:rsidRPr="006269E9">
          <w:rPr>
            <w:rStyle w:val="Hyperlink"/>
            <w:b/>
            <w:bCs/>
            <w:noProof/>
          </w:rPr>
          <w:t>1.</w:t>
        </w:r>
        <w:r w:rsidR="00FE7FF5" w:rsidRPr="006269E9">
          <w:rPr>
            <w:rFonts w:eastAsiaTheme="minorEastAsia"/>
            <w:b/>
            <w:bCs/>
            <w:noProof/>
            <w:lang w:bidi="ar-SA"/>
          </w:rPr>
          <w:tab/>
        </w:r>
        <w:r w:rsidR="00FE7FF5" w:rsidRPr="006269E9">
          <w:rPr>
            <w:rStyle w:val="Hyperlink"/>
            <w:b/>
            <w:bCs/>
            <w:noProof/>
          </w:rPr>
          <w:t>Introduction</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_Toc72494362 \h </w:instrText>
        </w:r>
        <w:r w:rsidR="00FE7FF5" w:rsidRPr="006269E9">
          <w:rPr>
            <w:b/>
            <w:bCs/>
            <w:noProof/>
            <w:webHidden/>
          </w:rPr>
        </w:r>
        <w:r w:rsidR="00FE7FF5" w:rsidRPr="006269E9">
          <w:rPr>
            <w:b/>
            <w:bCs/>
            <w:noProof/>
            <w:webHidden/>
          </w:rPr>
          <w:fldChar w:fldCharType="separate"/>
        </w:r>
        <w:r w:rsidR="00B73D6B">
          <w:rPr>
            <w:b/>
            <w:bCs/>
            <w:noProof/>
            <w:webHidden/>
          </w:rPr>
          <w:t>5</w:t>
        </w:r>
        <w:r w:rsidR="00FE7FF5" w:rsidRPr="006269E9">
          <w:rPr>
            <w:b/>
            <w:bCs/>
            <w:noProof/>
            <w:webHidden/>
          </w:rPr>
          <w:fldChar w:fldCharType="end"/>
        </w:r>
      </w:hyperlink>
    </w:p>
    <w:p w14:paraId="469807DF" w14:textId="2FEC64EF" w:rsidR="00FE7FF5" w:rsidRPr="006269E9" w:rsidRDefault="00411C29" w:rsidP="00FE7FF5">
      <w:pPr>
        <w:pStyle w:val="TOC1"/>
        <w:tabs>
          <w:tab w:val="right" w:pos="9620"/>
        </w:tabs>
        <w:spacing w:line="360" w:lineRule="auto"/>
        <w:rPr>
          <w:rFonts w:eastAsiaTheme="minorEastAsia"/>
          <w:b/>
          <w:bCs/>
          <w:noProof/>
          <w:lang w:bidi="ar-SA"/>
        </w:rPr>
      </w:pPr>
      <w:hyperlink w:anchor="_Toc72494363" w:history="1">
        <w:r w:rsidR="00FE7FF5" w:rsidRPr="006269E9">
          <w:rPr>
            <w:rStyle w:val="Hyperlink"/>
            <w:b/>
            <w:bCs/>
            <w:noProof/>
          </w:rPr>
          <w:t>2.</w:t>
        </w:r>
        <w:r w:rsidR="00FE7FF5" w:rsidRPr="006269E9">
          <w:rPr>
            <w:rFonts w:eastAsiaTheme="minorEastAsia"/>
            <w:b/>
            <w:bCs/>
            <w:noProof/>
            <w:lang w:bidi="ar-SA"/>
          </w:rPr>
          <w:tab/>
        </w:r>
        <w:r w:rsidR="00FE7FF5" w:rsidRPr="006269E9">
          <w:rPr>
            <w:rStyle w:val="Hyperlink"/>
            <w:b/>
            <w:bCs/>
            <w:noProof/>
          </w:rPr>
          <w:t>The Law</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_Toc72494363 \h </w:instrText>
        </w:r>
        <w:r w:rsidR="00FE7FF5" w:rsidRPr="006269E9">
          <w:rPr>
            <w:b/>
            <w:bCs/>
            <w:noProof/>
            <w:webHidden/>
          </w:rPr>
        </w:r>
        <w:r w:rsidR="00FE7FF5" w:rsidRPr="006269E9">
          <w:rPr>
            <w:b/>
            <w:bCs/>
            <w:noProof/>
            <w:webHidden/>
          </w:rPr>
          <w:fldChar w:fldCharType="separate"/>
        </w:r>
        <w:r w:rsidR="00B73D6B">
          <w:rPr>
            <w:b/>
            <w:bCs/>
            <w:noProof/>
            <w:webHidden/>
          </w:rPr>
          <w:t>6</w:t>
        </w:r>
        <w:r w:rsidR="00FE7FF5" w:rsidRPr="006269E9">
          <w:rPr>
            <w:b/>
            <w:bCs/>
            <w:noProof/>
            <w:webHidden/>
          </w:rPr>
          <w:fldChar w:fldCharType="end"/>
        </w:r>
      </w:hyperlink>
    </w:p>
    <w:p w14:paraId="5172E0EF" w14:textId="7359E126" w:rsidR="00FE7FF5" w:rsidRPr="006269E9" w:rsidRDefault="00411C29" w:rsidP="00FE7FF5">
      <w:pPr>
        <w:pStyle w:val="TOC1"/>
        <w:tabs>
          <w:tab w:val="right" w:pos="9620"/>
        </w:tabs>
        <w:spacing w:line="360" w:lineRule="auto"/>
        <w:rPr>
          <w:rFonts w:eastAsiaTheme="minorEastAsia"/>
          <w:b/>
          <w:bCs/>
          <w:noProof/>
          <w:lang w:bidi="ar-SA"/>
        </w:rPr>
      </w:pPr>
      <w:hyperlink w:anchor="_Toc72494364" w:history="1">
        <w:r w:rsidR="00FE7FF5" w:rsidRPr="006269E9">
          <w:rPr>
            <w:rStyle w:val="Hyperlink"/>
            <w:b/>
            <w:bCs/>
            <w:noProof/>
          </w:rPr>
          <w:t>3.</w:t>
        </w:r>
        <w:r w:rsidR="00FE7FF5" w:rsidRPr="006269E9">
          <w:rPr>
            <w:rFonts w:eastAsiaTheme="minorEastAsia"/>
            <w:b/>
            <w:bCs/>
            <w:noProof/>
            <w:lang w:bidi="ar-SA"/>
          </w:rPr>
          <w:tab/>
        </w:r>
        <w:r w:rsidR="00FE7FF5" w:rsidRPr="006269E9">
          <w:rPr>
            <w:rStyle w:val="Hyperlink"/>
            <w:b/>
            <w:bCs/>
            <w:noProof/>
          </w:rPr>
          <w:t>Assessment of Child’s Contact Needs</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_Toc72494364 \h </w:instrText>
        </w:r>
        <w:r w:rsidR="00FE7FF5" w:rsidRPr="006269E9">
          <w:rPr>
            <w:b/>
            <w:bCs/>
            <w:noProof/>
            <w:webHidden/>
          </w:rPr>
        </w:r>
        <w:r w:rsidR="00FE7FF5" w:rsidRPr="006269E9">
          <w:rPr>
            <w:b/>
            <w:bCs/>
            <w:noProof/>
            <w:webHidden/>
          </w:rPr>
          <w:fldChar w:fldCharType="separate"/>
        </w:r>
        <w:r w:rsidR="00B73D6B">
          <w:rPr>
            <w:b/>
            <w:bCs/>
            <w:noProof/>
            <w:webHidden/>
          </w:rPr>
          <w:t>8</w:t>
        </w:r>
        <w:r w:rsidR="00FE7FF5" w:rsidRPr="006269E9">
          <w:rPr>
            <w:b/>
            <w:bCs/>
            <w:noProof/>
            <w:webHidden/>
          </w:rPr>
          <w:fldChar w:fldCharType="end"/>
        </w:r>
      </w:hyperlink>
    </w:p>
    <w:p w14:paraId="3F2C1262" w14:textId="00CD6A1B" w:rsidR="00FE7FF5" w:rsidRPr="006269E9" w:rsidRDefault="00411C29" w:rsidP="00FE7FF5">
      <w:pPr>
        <w:pStyle w:val="TOC1"/>
        <w:tabs>
          <w:tab w:val="right" w:pos="9620"/>
        </w:tabs>
        <w:spacing w:line="360" w:lineRule="auto"/>
        <w:rPr>
          <w:rFonts w:eastAsiaTheme="minorEastAsia"/>
          <w:b/>
          <w:bCs/>
          <w:noProof/>
          <w:lang w:bidi="ar-SA"/>
        </w:rPr>
      </w:pPr>
      <w:hyperlink w:anchor="_Toc72494365" w:history="1">
        <w:r w:rsidR="00FE7FF5" w:rsidRPr="006269E9">
          <w:rPr>
            <w:rStyle w:val="Hyperlink"/>
            <w:b/>
            <w:bCs/>
            <w:noProof/>
          </w:rPr>
          <w:t>4.</w:t>
        </w:r>
        <w:r w:rsidR="00FE7FF5" w:rsidRPr="006269E9">
          <w:rPr>
            <w:rFonts w:eastAsiaTheme="minorEastAsia"/>
            <w:b/>
            <w:bCs/>
            <w:noProof/>
            <w:lang w:bidi="ar-SA"/>
          </w:rPr>
          <w:tab/>
        </w:r>
        <w:r w:rsidR="00FE7FF5" w:rsidRPr="006269E9">
          <w:rPr>
            <w:rStyle w:val="Hyperlink"/>
            <w:b/>
            <w:bCs/>
            <w:noProof/>
          </w:rPr>
          <w:t>Level of Supervision Required</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_Toc72494365 \h </w:instrText>
        </w:r>
        <w:r w:rsidR="00FE7FF5" w:rsidRPr="006269E9">
          <w:rPr>
            <w:b/>
            <w:bCs/>
            <w:noProof/>
            <w:webHidden/>
          </w:rPr>
        </w:r>
        <w:r w:rsidR="00FE7FF5" w:rsidRPr="006269E9">
          <w:rPr>
            <w:b/>
            <w:bCs/>
            <w:noProof/>
            <w:webHidden/>
          </w:rPr>
          <w:fldChar w:fldCharType="separate"/>
        </w:r>
        <w:r w:rsidR="00B73D6B">
          <w:rPr>
            <w:b/>
            <w:bCs/>
            <w:noProof/>
            <w:webHidden/>
          </w:rPr>
          <w:t>10</w:t>
        </w:r>
        <w:r w:rsidR="00FE7FF5" w:rsidRPr="006269E9">
          <w:rPr>
            <w:b/>
            <w:bCs/>
            <w:noProof/>
            <w:webHidden/>
          </w:rPr>
          <w:fldChar w:fldCharType="end"/>
        </w:r>
      </w:hyperlink>
    </w:p>
    <w:p w14:paraId="18CA001D" w14:textId="483A1FE9" w:rsidR="00FE7FF5" w:rsidRPr="006269E9" w:rsidRDefault="00411C29" w:rsidP="00FE7FF5">
      <w:pPr>
        <w:pStyle w:val="TOC1"/>
        <w:tabs>
          <w:tab w:val="right" w:pos="9620"/>
        </w:tabs>
        <w:spacing w:line="360" w:lineRule="auto"/>
        <w:rPr>
          <w:rFonts w:eastAsiaTheme="minorEastAsia"/>
          <w:b/>
          <w:bCs/>
          <w:noProof/>
          <w:lang w:bidi="ar-SA"/>
        </w:rPr>
      </w:pPr>
      <w:hyperlink w:anchor="_Toc72494366" w:history="1">
        <w:r w:rsidR="00FE7FF5" w:rsidRPr="006269E9">
          <w:rPr>
            <w:rStyle w:val="Hyperlink"/>
            <w:b/>
            <w:bCs/>
            <w:noProof/>
          </w:rPr>
          <w:t>5.</w:t>
        </w:r>
        <w:r w:rsidR="00FE7FF5" w:rsidRPr="006269E9">
          <w:rPr>
            <w:rFonts w:eastAsiaTheme="minorEastAsia"/>
            <w:b/>
            <w:bCs/>
            <w:noProof/>
            <w:lang w:bidi="ar-SA"/>
          </w:rPr>
          <w:tab/>
        </w:r>
        <w:r w:rsidR="00FE7FF5" w:rsidRPr="006269E9">
          <w:rPr>
            <w:rStyle w:val="Hyperlink"/>
            <w:b/>
            <w:bCs/>
            <w:noProof/>
          </w:rPr>
          <w:t xml:space="preserve">Contact Supervision </w:t>
        </w:r>
        <w:r w:rsidR="00FE7FF5" w:rsidRPr="006269E9">
          <w:rPr>
            <w:rStyle w:val="Hyperlink"/>
            <w:b/>
            <w:bCs/>
            <w:noProof/>
            <w:lang w:val="en-US" w:eastAsia="en-US"/>
          </w:rPr>
          <w:t>(incl. Suspension of contact)</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_Toc72494366 \h </w:instrText>
        </w:r>
        <w:r w:rsidR="00FE7FF5" w:rsidRPr="006269E9">
          <w:rPr>
            <w:b/>
            <w:bCs/>
            <w:noProof/>
            <w:webHidden/>
          </w:rPr>
        </w:r>
        <w:r w:rsidR="00FE7FF5" w:rsidRPr="006269E9">
          <w:rPr>
            <w:b/>
            <w:bCs/>
            <w:noProof/>
            <w:webHidden/>
          </w:rPr>
          <w:fldChar w:fldCharType="separate"/>
        </w:r>
        <w:r w:rsidR="00B73D6B">
          <w:rPr>
            <w:b/>
            <w:bCs/>
            <w:noProof/>
            <w:webHidden/>
          </w:rPr>
          <w:t>11</w:t>
        </w:r>
        <w:r w:rsidR="00FE7FF5" w:rsidRPr="006269E9">
          <w:rPr>
            <w:b/>
            <w:bCs/>
            <w:noProof/>
            <w:webHidden/>
          </w:rPr>
          <w:fldChar w:fldCharType="end"/>
        </w:r>
      </w:hyperlink>
    </w:p>
    <w:p w14:paraId="18730917" w14:textId="54C312F0" w:rsidR="00FE7FF5" w:rsidRPr="006269E9" w:rsidRDefault="00411C29" w:rsidP="00FE7FF5">
      <w:pPr>
        <w:pStyle w:val="TOC1"/>
        <w:tabs>
          <w:tab w:val="right" w:pos="9620"/>
        </w:tabs>
        <w:spacing w:line="360" w:lineRule="auto"/>
        <w:rPr>
          <w:rFonts w:eastAsiaTheme="minorEastAsia"/>
          <w:b/>
          <w:bCs/>
          <w:noProof/>
          <w:lang w:bidi="ar-SA"/>
        </w:rPr>
      </w:pPr>
      <w:hyperlink w:anchor="_Toc72494367" w:history="1">
        <w:r w:rsidR="00FE7FF5" w:rsidRPr="006269E9">
          <w:rPr>
            <w:rStyle w:val="Hyperlink"/>
            <w:b/>
            <w:bCs/>
            <w:noProof/>
          </w:rPr>
          <w:t>6.</w:t>
        </w:r>
        <w:r w:rsidR="00FE7FF5" w:rsidRPr="006269E9">
          <w:rPr>
            <w:rFonts w:eastAsiaTheme="minorEastAsia"/>
            <w:b/>
            <w:bCs/>
            <w:noProof/>
            <w:lang w:bidi="ar-SA"/>
          </w:rPr>
          <w:tab/>
        </w:r>
        <w:r w:rsidR="00FE7FF5" w:rsidRPr="006269E9">
          <w:rPr>
            <w:rStyle w:val="Hyperlink"/>
            <w:b/>
            <w:bCs/>
            <w:noProof/>
          </w:rPr>
          <w:t>Cancellations</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_Toc72494367 \h </w:instrText>
        </w:r>
        <w:r w:rsidR="00FE7FF5" w:rsidRPr="006269E9">
          <w:rPr>
            <w:b/>
            <w:bCs/>
            <w:noProof/>
            <w:webHidden/>
          </w:rPr>
        </w:r>
        <w:r w:rsidR="00FE7FF5" w:rsidRPr="006269E9">
          <w:rPr>
            <w:b/>
            <w:bCs/>
            <w:noProof/>
            <w:webHidden/>
          </w:rPr>
          <w:fldChar w:fldCharType="separate"/>
        </w:r>
        <w:r w:rsidR="00B73D6B">
          <w:rPr>
            <w:b/>
            <w:bCs/>
            <w:noProof/>
            <w:webHidden/>
          </w:rPr>
          <w:t>14</w:t>
        </w:r>
        <w:r w:rsidR="00FE7FF5" w:rsidRPr="006269E9">
          <w:rPr>
            <w:b/>
            <w:bCs/>
            <w:noProof/>
            <w:webHidden/>
          </w:rPr>
          <w:fldChar w:fldCharType="end"/>
        </w:r>
      </w:hyperlink>
      <w:r w:rsidR="009D4216">
        <w:rPr>
          <w:b/>
          <w:bCs/>
          <w:noProof/>
        </w:rPr>
        <w:t>4</w:t>
      </w:r>
    </w:p>
    <w:p w14:paraId="103085CF" w14:textId="3CAFD148" w:rsidR="00FE7FF5" w:rsidRPr="006269E9" w:rsidRDefault="00411C29" w:rsidP="00FE7FF5">
      <w:pPr>
        <w:pStyle w:val="TOC1"/>
        <w:tabs>
          <w:tab w:val="right" w:pos="9620"/>
        </w:tabs>
        <w:spacing w:line="360" w:lineRule="auto"/>
        <w:rPr>
          <w:rFonts w:eastAsiaTheme="minorEastAsia"/>
          <w:b/>
          <w:bCs/>
          <w:noProof/>
          <w:lang w:bidi="ar-SA"/>
        </w:rPr>
      </w:pPr>
      <w:hyperlink w:anchor="_Toc72494368" w:history="1">
        <w:r w:rsidR="00FE7FF5" w:rsidRPr="006269E9">
          <w:rPr>
            <w:rStyle w:val="Hyperlink"/>
            <w:b/>
            <w:bCs/>
            <w:noProof/>
          </w:rPr>
          <w:t>7.</w:t>
        </w:r>
        <w:r w:rsidR="00FE7FF5" w:rsidRPr="006269E9">
          <w:rPr>
            <w:rFonts w:eastAsiaTheme="minorEastAsia"/>
            <w:b/>
            <w:bCs/>
            <w:noProof/>
            <w:lang w:bidi="ar-SA"/>
          </w:rPr>
          <w:tab/>
        </w:r>
        <w:r w:rsidR="00FE7FF5" w:rsidRPr="006269E9">
          <w:rPr>
            <w:rStyle w:val="Hyperlink"/>
            <w:b/>
            <w:bCs/>
            <w:noProof/>
          </w:rPr>
          <w:t>Purpose and Context of Contact (table on levels of contact)</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_Toc72494368 \h </w:instrText>
        </w:r>
        <w:r w:rsidR="00FE7FF5" w:rsidRPr="006269E9">
          <w:rPr>
            <w:b/>
            <w:bCs/>
            <w:noProof/>
            <w:webHidden/>
          </w:rPr>
        </w:r>
        <w:r w:rsidR="00FE7FF5" w:rsidRPr="006269E9">
          <w:rPr>
            <w:b/>
            <w:bCs/>
            <w:noProof/>
            <w:webHidden/>
          </w:rPr>
          <w:fldChar w:fldCharType="separate"/>
        </w:r>
        <w:r w:rsidR="00B73D6B">
          <w:rPr>
            <w:b/>
            <w:bCs/>
            <w:noProof/>
            <w:webHidden/>
          </w:rPr>
          <w:t>15</w:t>
        </w:r>
        <w:r w:rsidR="00FE7FF5" w:rsidRPr="006269E9">
          <w:rPr>
            <w:b/>
            <w:bCs/>
            <w:noProof/>
            <w:webHidden/>
          </w:rPr>
          <w:fldChar w:fldCharType="end"/>
        </w:r>
      </w:hyperlink>
      <w:r w:rsidR="009D4216">
        <w:rPr>
          <w:b/>
          <w:bCs/>
          <w:noProof/>
        </w:rPr>
        <w:t>5</w:t>
      </w:r>
    </w:p>
    <w:p w14:paraId="308A107F" w14:textId="56172689" w:rsidR="00FE7FF5" w:rsidRPr="006269E9" w:rsidRDefault="00411C29" w:rsidP="00FE7FF5">
      <w:pPr>
        <w:pStyle w:val="TOC1"/>
        <w:tabs>
          <w:tab w:val="right" w:pos="9620"/>
        </w:tabs>
        <w:spacing w:line="360" w:lineRule="auto"/>
        <w:rPr>
          <w:rFonts w:eastAsiaTheme="minorEastAsia"/>
          <w:b/>
          <w:bCs/>
          <w:noProof/>
          <w:lang w:bidi="ar-SA"/>
        </w:rPr>
      </w:pPr>
      <w:hyperlink w:anchor="_Toc72494369" w:history="1">
        <w:r w:rsidR="00FE7FF5" w:rsidRPr="006269E9">
          <w:rPr>
            <w:rStyle w:val="Hyperlink"/>
            <w:b/>
            <w:bCs/>
            <w:noProof/>
          </w:rPr>
          <w:t>8.</w:t>
        </w:r>
        <w:r w:rsidR="00FE7FF5" w:rsidRPr="006269E9">
          <w:rPr>
            <w:rFonts w:eastAsiaTheme="minorEastAsia"/>
            <w:b/>
            <w:bCs/>
            <w:noProof/>
            <w:lang w:bidi="ar-SA"/>
          </w:rPr>
          <w:tab/>
        </w:r>
        <w:r w:rsidR="00FE7FF5" w:rsidRPr="006269E9">
          <w:rPr>
            <w:rStyle w:val="Hyperlink"/>
            <w:b/>
            <w:bCs/>
            <w:noProof/>
          </w:rPr>
          <w:t>Reading List</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_Toc72494369 \h </w:instrText>
        </w:r>
        <w:r w:rsidR="00FE7FF5" w:rsidRPr="006269E9">
          <w:rPr>
            <w:b/>
            <w:bCs/>
            <w:noProof/>
            <w:webHidden/>
          </w:rPr>
        </w:r>
        <w:r w:rsidR="00FE7FF5" w:rsidRPr="006269E9">
          <w:rPr>
            <w:b/>
            <w:bCs/>
            <w:noProof/>
            <w:webHidden/>
          </w:rPr>
          <w:fldChar w:fldCharType="separate"/>
        </w:r>
        <w:r w:rsidR="00B73D6B">
          <w:rPr>
            <w:b/>
            <w:bCs/>
            <w:noProof/>
            <w:webHidden/>
          </w:rPr>
          <w:t>17</w:t>
        </w:r>
        <w:r w:rsidR="00FE7FF5" w:rsidRPr="006269E9">
          <w:rPr>
            <w:b/>
            <w:bCs/>
            <w:noProof/>
            <w:webHidden/>
          </w:rPr>
          <w:fldChar w:fldCharType="end"/>
        </w:r>
      </w:hyperlink>
      <w:r w:rsidR="009D4216">
        <w:rPr>
          <w:b/>
          <w:bCs/>
          <w:noProof/>
        </w:rPr>
        <w:t>7</w:t>
      </w:r>
    </w:p>
    <w:p w14:paraId="3BA797C0" w14:textId="72C5D246" w:rsidR="00FE7FF5" w:rsidRPr="006269E9" w:rsidRDefault="00411C29" w:rsidP="00FE7FF5">
      <w:pPr>
        <w:pStyle w:val="TOC2"/>
        <w:tabs>
          <w:tab w:val="right" w:pos="9620"/>
        </w:tabs>
        <w:spacing w:line="360" w:lineRule="auto"/>
        <w:rPr>
          <w:rFonts w:eastAsiaTheme="minorEastAsia"/>
          <w:b/>
          <w:bCs/>
          <w:noProof/>
          <w:lang w:bidi="ar-SA"/>
        </w:rPr>
      </w:pPr>
      <w:hyperlink w:anchor="_Toc72494370" w:history="1">
        <w:r w:rsidR="00FE7FF5" w:rsidRPr="006269E9">
          <w:rPr>
            <w:rStyle w:val="Hyperlink"/>
            <w:b/>
            <w:bCs/>
            <w:noProof/>
          </w:rPr>
          <w:t>Appendix 1 – Referral form including RA</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_Toc72494370 \h </w:instrText>
        </w:r>
        <w:r w:rsidR="00FE7FF5" w:rsidRPr="006269E9">
          <w:rPr>
            <w:b/>
            <w:bCs/>
            <w:noProof/>
            <w:webHidden/>
          </w:rPr>
        </w:r>
        <w:r w:rsidR="00FE7FF5" w:rsidRPr="006269E9">
          <w:rPr>
            <w:b/>
            <w:bCs/>
            <w:noProof/>
            <w:webHidden/>
          </w:rPr>
          <w:fldChar w:fldCharType="separate"/>
        </w:r>
        <w:r w:rsidR="00B73D6B">
          <w:rPr>
            <w:b/>
            <w:bCs/>
            <w:noProof/>
            <w:webHidden/>
          </w:rPr>
          <w:t>18</w:t>
        </w:r>
        <w:r w:rsidR="00FE7FF5" w:rsidRPr="006269E9">
          <w:rPr>
            <w:b/>
            <w:bCs/>
            <w:noProof/>
            <w:webHidden/>
          </w:rPr>
          <w:fldChar w:fldCharType="end"/>
        </w:r>
      </w:hyperlink>
      <w:r w:rsidR="009D4216">
        <w:rPr>
          <w:b/>
          <w:bCs/>
          <w:noProof/>
        </w:rPr>
        <w:t>8</w:t>
      </w:r>
    </w:p>
    <w:p w14:paraId="277582C2" w14:textId="450AB572" w:rsidR="00FE7FF5" w:rsidRPr="006269E9" w:rsidRDefault="00411C29" w:rsidP="00FE7FF5">
      <w:pPr>
        <w:pStyle w:val="TOC2"/>
        <w:tabs>
          <w:tab w:val="right" w:pos="9620"/>
        </w:tabs>
        <w:spacing w:line="360" w:lineRule="auto"/>
        <w:rPr>
          <w:rFonts w:eastAsiaTheme="minorEastAsia"/>
          <w:b/>
          <w:bCs/>
          <w:noProof/>
          <w:lang w:bidi="ar-SA"/>
        </w:rPr>
      </w:pPr>
      <w:hyperlink w:anchor="_Toc72494371" w:history="1">
        <w:r w:rsidR="00FE7FF5" w:rsidRPr="006269E9">
          <w:rPr>
            <w:rStyle w:val="Hyperlink"/>
            <w:b/>
            <w:bCs/>
            <w:noProof/>
          </w:rPr>
          <w:t>Appendix 2 - Contact Agreement</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_Toc72494371 \h </w:instrText>
        </w:r>
        <w:r w:rsidR="00FE7FF5" w:rsidRPr="006269E9">
          <w:rPr>
            <w:b/>
            <w:bCs/>
            <w:noProof/>
            <w:webHidden/>
          </w:rPr>
        </w:r>
        <w:r w:rsidR="00FE7FF5" w:rsidRPr="006269E9">
          <w:rPr>
            <w:b/>
            <w:bCs/>
            <w:noProof/>
            <w:webHidden/>
          </w:rPr>
          <w:fldChar w:fldCharType="separate"/>
        </w:r>
        <w:r w:rsidR="00B73D6B">
          <w:rPr>
            <w:b/>
            <w:bCs/>
            <w:noProof/>
            <w:webHidden/>
          </w:rPr>
          <w:t>24</w:t>
        </w:r>
        <w:r w:rsidR="00FE7FF5" w:rsidRPr="006269E9">
          <w:rPr>
            <w:b/>
            <w:bCs/>
            <w:noProof/>
            <w:webHidden/>
          </w:rPr>
          <w:fldChar w:fldCharType="end"/>
        </w:r>
      </w:hyperlink>
      <w:r w:rsidR="009D4216">
        <w:rPr>
          <w:b/>
          <w:bCs/>
          <w:noProof/>
        </w:rPr>
        <w:t>4</w:t>
      </w:r>
    </w:p>
    <w:p w14:paraId="6226166E" w14:textId="0E70DFAD" w:rsidR="00FE7FF5" w:rsidRPr="006269E9" w:rsidRDefault="00411C29" w:rsidP="00FE7FF5">
      <w:pPr>
        <w:pStyle w:val="TOC2"/>
        <w:tabs>
          <w:tab w:val="right" w:pos="9620"/>
        </w:tabs>
        <w:spacing w:line="360" w:lineRule="auto"/>
        <w:rPr>
          <w:rFonts w:eastAsiaTheme="minorEastAsia"/>
          <w:b/>
          <w:bCs/>
          <w:noProof/>
          <w:lang w:bidi="ar-SA"/>
        </w:rPr>
      </w:pPr>
      <w:hyperlink w:anchor="_Toc72494372" w:history="1">
        <w:r w:rsidR="00FE7FF5" w:rsidRPr="006269E9">
          <w:rPr>
            <w:rStyle w:val="Hyperlink"/>
            <w:b/>
            <w:bCs/>
            <w:noProof/>
          </w:rPr>
          <w:t>Appendix 3 – Statement of Purpose and Location Risk assessments</w:t>
        </w:r>
        <w:r w:rsidR="00FE7FF5" w:rsidRPr="006269E9">
          <w:rPr>
            <w:b/>
            <w:bCs/>
            <w:noProof/>
            <w:webHidden/>
          </w:rPr>
          <w:tab/>
        </w:r>
        <w:r w:rsidR="00FE7FF5" w:rsidRPr="006269E9">
          <w:rPr>
            <w:b/>
            <w:bCs/>
            <w:noProof/>
            <w:webHidden/>
          </w:rPr>
          <w:fldChar w:fldCharType="begin"/>
        </w:r>
        <w:r w:rsidR="00FE7FF5" w:rsidRPr="006269E9">
          <w:rPr>
            <w:b/>
            <w:bCs/>
            <w:noProof/>
            <w:webHidden/>
          </w:rPr>
          <w:instrText xml:space="preserve"> PAGEREF _Toc72494372 \h </w:instrText>
        </w:r>
        <w:r w:rsidR="00FE7FF5" w:rsidRPr="006269E9">
          <w:rPr>
            <w:b/>
            <w:bCs/>
            <w:noProof/>
            <w:webHidden/>
          </w:rPr>
        </w:r>
        <w:r w:rsidR="00FE7FF5" w:rsidRPr="006269E9">
          <w:rPr>
            <w:b/>
            <w:bCs/>
            <w:noProof/>
            <w:webHidden/>
          </w:rPr>
          <w:fldChar w:fldCharType="separate"/>
        </w:r>
        <w:r w:rsidR="00B73D6B">
          <w:rPr>
            <w:b/>
            <w:bCs/>
            <w:noProof/>
            <w:webHidden/>
          </w:rPr>
          <w:t>26</w:t>
        </w:r>
        <w:r w:rsidR="00FE7FF5" w:rsidRPr="006269E9">
          <w:rPr>
            <w:b/>
            <w:bCs/>
            <w:noProof/>
            <w:webHidden/>
          </w:rPr>
          <w:fldChar w:fldCharType="end"/>
        </w:r>
      </w:hyperlink>
      <w:r w:rsidR="009D4216">
        <w:rPr>
          <w:b/>
          <w:bCs/>
          <w:noProof/>
        </w:rPr>
        <w:t>6</w:t>
      </w:r>
    </w:p>
    <w:p w14:paraId="342CF066" w14:textId="733AE638" w:rsidR="0015445A" w:rsidRPr="006269E9" w:rsidRDefault="00FE7FF5" w:rsidP="00FE7FF5">
      <w:pPr>
        <w:pStyle w:val="TOC2"/>
        <w:tabs>
          <w:tab w:val="left" w:pos="579"/>
          <w:tab w:val="right" w:pos="9620"/>
        </w:tabs>
        <w:sectPr w:rsidR="0015445A" w:rsidRPr="006269E9">
          <w:pgSz w:w="11910" w:h="16840"/>
          <w:pgMar w:top="1000" w:right="980" w:bottom="1240" w:left="1300" w:header="712" w:footer="1054" w:gutter="0"/>
          <w:cols w:space="720"/>
        </w:sectPr>
      </w:pPr>
      <w:r w:rsidRPr="006269E9">
        <w:rPr>
          <w:rStyle w:val="Hyperlink"/>
          <w:noProof/>
        </w:rPr>
        <w:fldChar w:fldCharType="end"/>
      </w:r>
      <w:r w:rsidRPr="006269E9">
        <w:fldChar w:fldCharType="end"/>
      </w:r>
    </w:p>
    <w:p w14:paraId="12018B4A" w14:textId="0CCF51E6" w:rsidR="00B334D1" w:rsidRPr="006269E9" w:rsidRDefault="00D80175" w:rsidP="00B334D1">
      <w:pPr>
        <w:pStyle w:val="Heading2"/>
        <w:rPr>
          <w:sz w:val="24"/>
          <w:szCs w:val="24"/>
        </w:rPr>
      </w:pPr>
      <w:bookmarkStart w:id="1" w:name="_Toc46235771"/>
      <w:bookmarkStart w:id="2" w:name="_Toc72494267"/>
      <w:bookmarkStart w:id="3" w:name="_Toc72494362"/>
      <w:r w:rsidRPr="006269E9">
        <w:rPr>
          <w:sz w:val="24"/>
          <w:szCs w:val="24"/>
        </w:rPr>
        <w:lastRenderedPageBreak/>
        <w:t>Introduction</w:t>
      </w:r>
      <w:bookmarkEnd w:id="1"/>
      <w:bookmarkEnd w:id="2"/>
      <w:bookmarkEnd w:id="3"/>
    </w:p>
    <w:p w14:paraId="037B891F" w14:textId="77777777" w:rsidR="00DB4246" w:rsidRPr="006269E9" w:rsidRDefault="00DB4246" w:rsidP="00DB4246">
      <w:pPr>
        <w:pStyle w:val="BodyText"/>
      </w:pPr>
    </w:p>
    <w:p w14:paraId="3AB2590D" w14:textId="77777777" w:rsidR="00584A2E" w:rsidRPr="006269E9" w:rsidRDefault="00B334D1" w:rsidP="00B334D1">
      <w:pPr>
        <w:pStyle w:val="ListParagraph"/>
        <w:numPr>
          <w:ilvl w:val="0"/>
          <w:numId w:val="40"/>
        </w:numPr>
        <w:adjustRightInd w:val="0"/>
        <w:rPr>
          <w:sz w:val="24"/>
          <w:szCs w:val="24"/>
        </w:rPr>
      </w:pPr>
      <w:r w:rsidRPr="006269E9">
        <w:rPr>
          <w:sz w:val="24"/>
          <w:szCs w:val="24"/>
        </w:rPr>
        <w:t xml:space="preserve">Surrey County Council recognises that contact is extremely important and beneficial to both the child and their birth families.  </w:t>
      </w:r>
    </w:p>
    <w:p w14:paraId="4C141123" w14:textId="77777777" w:rsidR="00584A2E" w:rsidRPr="006269E9" w:rsidRDefault="00584A2E" w:rsidP="004160F4">
      <w:pPr>
        <w:adjustRightInd w:val="0"/>
        <w:ind w:left="360"/>
        <w:rPr>
          <w:sz w:val="24"/>
          <w:szCs w:val="24"/>
        </w:rPr>
      </w:pPr>
    </w:p>
    <w:p w14:paraId="046CA9AE" w14:textId="22A5974F" w:rsidR="00B334D1" w:rsidRPr="006269E9" w:rsidRDefault="00B334D1" w:rsidP="004160F4">
      <w:pPr>
        <w:pStyle w:val="ListParagraph"/>
        <w:numPr>
          <w:ilvl w:val="0"/>
          <w:numId w:val="40"/>
        </w:numPr>
        <w:adjustRightInd w:val="0"/>
        <w:rPr>
          <w:sz w:val="24"/>
          <w:szCs w:val="24"/>
        </w:rPr>
      </w:pPr>
      <w:r w:rsidRPr="006269E9">
        <w:rPr>
          <w:sz w:val="24"/>
          <w:szCs w:val="24"/>
        </w:rPr>
        <w:t>Our Corporate Parenting strategy sets out our promise to children and care leavers</w:t>
      </w:r>
      <w:r w:rsidR="0020786C" w:rsidRPr="006269E9">
        <w:rPr>
          <w:sz w:val="24"/>
          <w:szCs w:val="24"/>
        </w:rPr>
        <w:t>,</w:t>
      </w:r>
      <w:r w:rsidRPr="006269E9">
        <w:rPr>
          <w:sz w:val="24"/>
          <w:szCs w:val="24"/>
        </w:rPr>
        <w:t xml:space="preserve"> within this </w:t>
      </w:r>
      <w:r w:rsidR="00584A2E" w:rsidRPr="006269E9">
        <w:rPr>
          <w:sz w:val="24"/>
          <w:szCs w:val="24"/>
        </w:rPr>
        <w:t xml:space="preserve">we promise our young people that we will do our upmost to “to help you keep in touch safely with the important people in your life” </w:t>
      </w:r>
    </w:p>
    <w:p w14:paraId="45B3C70E" w14:textId="77777777" w:rsidR="00B334D1" w:rsidRPr="006269E9" w:rsidRDefault="00B334D1" w:rsidP="004160F4">
      <w:pPr>
        <w:pStyle w:val="ListParagraph"/>
        <w:adjustRightInd w:val="0"/>
        <w:ind w:left="720" w:firstLine="0"/>
        <w:rPr>
          <w:sz w:val="24"/>
          <w:szCs w:val="24"/>
        </w:rPr>
      </w:pPr>
    </w:p>
    <w:p w14:paraId="094B6F64" w14:textId="0C9EDDE8" w:rsidR="00B334D1" w:rsidRPr="006269E9" w:rsidRDefault="00B334D1" w:rsidP="004160F4">
      <w:pPr>
        <w:pStyle w:val="ListParagraph"/>
        <w:numPr>
          <w:ilvl w:val="0"/>
          <w:numId w:val="40"/>
        </w:numPr>
        <w:adjustRightInd w:val="0"/>
        <w:rPr>
          <w:sz w:val="24"/>
          <w:szCs w:val="24"/>
        </w:rPr>
      </w:pPr>
      <w:r w:rsidRPr="006269E9">
        <w:rPr>
          <w:sz w:val="24"/>
          <w:szCs w:val="24"/>
        </w:rPr>
        <w:t xml:space="preserve">We are committed to ensuring that contact is needs led for the child and is a safe and positive experience for both children and families. </w:t>
      </w:r>
    </w:p>
    <w:p w14:paraId="1290FA4C" w14:textId="77777777" w:rsidR="00B334D1" w:rsidRPr="006269E9" w:rsidRDefault="00B334D1" w:rsidP="004160F4">
      <w:pPr>
        <w:pStyle w:val="ListParagraph"/>
        <w:adjustRightInd w:val="0"/>
        <w:ind w:left="720" w:firstLine="0"/>
        <w:rPr>
          <w:sz w:val="24"/>
          <w:szCs w:val="24"/>
        </w:rPr>
      </w:pPr>
    </w:p>
    <w:p w14:paraId="48534766" w14:textId="0C84937F" w:rsidR="00B334D1" w:rsidRPr="006269E9" w:rsidRDefault="00B334D1" w:rsidP="00B334D1">
      <w:pPr>
        <w:pStyle w:val="ListParagraph"/>
        <w:numPr>
          <w:ilvl w:val="0"/>
          <w:numId w:val="40"/>
        </w:numPr>
        <w:adjustRightInd w:val="0"/>
        <w:rPr>
          <w:sz w:val="24"/>
          <w:szCs w:val="24"/>
        </w:rPr>
      </w:pPr>
      <w:r w:rsidRPr="006269E9">
        <w:rPr>
          <w:sz w:val="24"/>
          <w:szCs w:val="24"/>
        </w:rPr>
        <w:t>We are committed to ensuring that this process is child first and feels comfortable and natural for our children to ensure they benefit from</w:t>
      </w:r>
      <w:r w:rsidR="00584A2E" w:rsidRPr="006269E9">
        <w:rPr>
          <w:sz w:val="24"/>
          <w:szCs w:val="24"/>
        </w:rPr>
        <w:t xml:space="preserve"> </w:t>
      </w:r>
      <w:r w:rsidRPr="006269E9">
        <w:rPr>
          <w:sz w:val="24"/>
          <w:szCs w:val="24"/>
        </w:rPr>
        <w:t xml:space="preserve">safe contact with their birth families. </w:t>
      </w:r>
    </w:p>
    <w:p w14:paraId="1A699674" w14:textId="77777777" w:rsidR="00B334D1" w:rsidRPr="006269E9" w:rsidRDefault="00B334D1" w:rsidP="004160F4">
      <w:pPr>
        <w:pStyle w:val="ListParagraph"/>
        <w:rPr>
          <w:sz w:val="24"/>
          <w:szCs w:val="24"/>
        </w:rPr>
      </w:pPr>
    </w:p>
    <w:p w14:paraId="783EC071" w14:textId="611A7FBD" w:rsidR="00B334D1" w:rsidRPr="006269E9" w:rsidRDefault="00B334D1" w:rsidP="004160F4">
      <w:pPr>
        <w:pStyle w:val="ListParagraph"/>
        <w:numPr>
          <w:ilvl w:val="0"/>
          <w:numId w:val="40"/>
        </w:numPr>
        <w:adjustRightInd w:val="0"/>
        <w:rPr>
          <w:sz w:val="24"/>
          <w:szCs w:val="24"/>
        </w:rPr>
      </w:pPr>
      <w:r w:rsidRPr="006269E9">
        <w:rPr>
          <w:sz w:val="24"/>
          <w:szCs w:val="24"/>
        </w:rPr>
        <w:t>We a</w:t>
      </w:r>
      <w:r w:rsidR="00072C2C" w:rsidRPr="006269E9">
        <w:rPr>
          <w:sz w:val="24"/>
          <w:szCs w:val="24"/>
        </w:rPr>
        <w:t>c</w:t>
      </w:r>
      <w:r w:rsidRPr="006269E9">
        <w:rPr>
          <w:sz w:val="24"/>
          <w:szCs w:val="24"/>
        </w:rPr>
        <w:t xml:space="preserve">knowledge that contact is not possible </w:t>
      </w:r>
      <w:r w:rsidR="00072C2C" w:rsidRPr="006269E9">
        <w:rPr>
          <w:sz w:val="24"/>
          <w:szCs w:val="24"/>
        </w:rPr>
        <w:t>or</w:t>
      </w:r>
      <w:r w:rsidRPr="006269E9">
        <w:rPr>
          <w:sz w:val="24"/>
          <w:szCs w:val="24"/>
        </w:rPr>
        <w:t xml:space="preserve"> beneficial to all </w:t>
      </w:r>
      <w:r w:rsidR="00072C2C" w:rsidRPr="006269E9">
        <w:rPr>
          <w:sz w:val="24"/>
          <w:szCs w:val="24"/>
        </w:rPr>
        <w:t xml:space="preserve">children </w:t>
      </w:r>
      <w:r w:rsidRPr="006269E9">
        <w:rPr>
          <w:sz w:val="24"/>
          <w:szCs w:val="24"/>
        </w:rPr>
        <w:t xml:space="preserve">and we will always work to put the needs and safety of our children first. </w:t>
      </w:r>
    </w:p>
    <w:p w14:paraId="6981D1D9" w14:textId="77777777" w:rsidR="00B334D1" w:rsidRPr="006269E9" w:rsidRDefault="00B334D1" w:rsidP="00B334D1">
      <w:pPr>
        <w:adjustRightInd w:val="0"/>
        <w:rPr>
          <w:b/>
          <w:bCs/>
          <w:sz w:val="24"/>
          <w:szCs w:val="24"/>
        </w:rPr>
      </w:pPr>
    </w:p>
    <w:p w14:paraId="56175CE7" w14:textId="77777777" w:rsidR="00B334D1" w:rsidRPr="006269E9" w:rsidRDefault="00B334D1" w:rsidP="00B334D1">
      <w:pPr>
        <w:adjustRightInd w:val="0"/>
        <w:rPr>
          <w:b/>
          <w:bCs/>
          <w:sz w:val="24"/>
          <w:szCs w:val="24"/>
        </w:rPr>
      </w:pPr>
    </w:p>
    <w:p w14:paraId="43064A47" w14:textId="1DAD3CCF" w:rsidR="00095006" w:rsidRPr="006269E9" w:rsidRDefault="000B19EF" w:rsidP="000B19EF">
      <w:pPr>
        <w:adjustRightInd w:val="0"/>
        <w:rPr>
          <w:b/>
          <w:bCs/>
          <w:sz w:val="24"/>
          <w:szCs w:val="24"/>
        </w:rPr>
      </w:pPr>
      <w:r w:rsidRPr="006269E9">
        <w:rPr>
          <w:b/>
          <w:bCs/>
          <w:sz w:val="24"/>
          <w:szCs w:val="24"/>
        </w:rPr>
        <w:t>The benefits of contact</w:t>
      </w:r>
      <w:r w:rsidR="00095006" w:rsidRPr="006269E9">
        <w:rPr>
          <w:b/>
          <w:bCs/>
          <w:sz w:val="24"/>
          <w:szCs w:val="24"/>
        </w:rPr>
        <w:t xml:space="preserve"> </w:t>
      </w:r>
    </w:p>
    <w:p w14:paraId="68384DC2" w14:textId="77777777" w:rsidR="00095006" w:rsidRPr="006269E9" w:rsidRDefault="00095006" w:rsidP="000B19EF">
      <w:pPr>
        <w:adjustRightInd w:val="0"/>
        <w:rPr>
          <w:b/>
          <w:bCs/>
          <w:sz w:val="24"/>
          <w:szCs w:val="24"/>
        </w:rPr>
      </w:pPr>
    </w:p>
    <w:p w14:paraId="40044016" w14:textId="3F3F1CFB" w:rsidR="00584A2E" w:rsidRPr="006269E9" w:rsidRDefault="00095006" w:rsidP="000B19EF">
      <w:pPr>
        <w:adjustRightInd w:val="0"/>
        <w:rPr>
          <w:sz w:val="24"/>
          <w:szCs w:val="24"/>
        </w:rPr>
      </w:pPr>
      <w:r w:rsidRPr="006269E9">
        <w:rPr>
          <w:sz w:val="24"/>
          <w:szCs w:val="24"/>
        </w:rPr>
        <w:t>I</w:t>
      </w:r>
      <w:r w:rsidR="00584A2E" w:rsidRPr="006269E9">
        <w:rPr>
          <w:sz w:val="24"/>
          <w:szCs w:val="24"/>
        </w:rPr>
        <w:t>n many cases</w:t>
      </w:r>
      <w:r w:rsidRPr="006269E9">
        <w:rPr>
          <w:sz w:val="24"/>
          <w:szCs w:val="24"/>
        </w:rPr>
        <w:t>,</w:t>
      </w:r>
      <w:r w:rsidR="00584A2E" w:rsidRPr="006269E9">
        <w:rPr>
          <w:sz w:val="24"/>
          <w:szCs w:val="24"/>
        </w:rPr>
        <w:t xml:space="preserve"> time with the child and their birth family </w:t>
      </w:r>
      <w:r w:rsidRPr="006269E9">
        <w:rPr>
          <w:sz w:val="24"/>
          <w:szCs w:val="24"/>
        </w:rPr>
        <w:t>is</w:t>
      </w:r>
      <w:r w:rsidR="00584A2E" w:rsidRPr="006269E9">
        <w:rPr>
          <w:sz w:val="24"/>
          <w:szCs w:val="24"/>
        </w:rPr>
        <w:t xml:space="preserve"> beneficial to both the child and their birth relatives </w:t>
      </w:r>
      <w:r w:rsidRPr="006269E9">
        <w:rPr>
          <w:sz w:val="24"/>
          <w:szCs w:val="24"/>
        </w:rPr>
        <w:t xml:space="preserve">and we will always </w:t>
      </w:r>
      <w:r w:rsidR="00584A2E" w:rsidRPr="006269E9">
        <w:rPr>
          <w:sz w:val="24"/>
          <w:szCs w:val="24"/>
        </w:rPr>
        <w:t>strive to maintain safe, c</w:t>
      </w:r>
      <w:r w:rsidRPr="006269E9">
        <w:rPr>
          <w:sz w:val="24"/>
          <w:szCs w:val="24"/>
        </w:rPr>
        <w:t>hild-</w:t>
      </w:r>
      <w:r w:rsidR="00072C2C" w:rsidRPr="006269E9">
        <w:rPr>
          <w:sz w:val="24"/>
          <w:szCs w:val="24"/>
        </w:rPr>
        <w:t>focussed</w:t>
      </w:r>
      <w:r w:rsidR="00584A2E" w:rsidRPr="006269E9">
        <w:rPr>
          <w:sz w:val="24"/>
          <w:szCs w:val="24"/>
        </w:rPr>
        <w:t xml:space="preserve"> contact where possible. </w:t>
      </w:r>
    </w:p>
    <w:p w14:paraId="52309D97" w14:textId="77777777" w:rsidR="000B19EF" w:rsidRPr="006269E9" w:rsidRDefault="000B19EF" w:rsidP="000B19EF">
      <w:pPr>
        <w:adjustRightInd w:val="0"/>
        <w:rPr>
          <w:sz w:val="24"/>
          <w:szCs w:val="24"/>
        </w:rPr>
      </w:pPr>
    </w:p>
    <w:p w14:paraId="2E1A82CC" w14:textId="0F466330" w:rsidR="000B19EF" w:rsidRPr="006269E9" w:rsidRDefault="000B19EF" w:rsidP="000B19EF">
      <w:pPr>
        <w:adjustRightInd w:val="0"/>
        <w:rPr>
          <w:sz w:val="24"/>
          <w:szCs w:val="24"/>
        </w:rPr>
      </w:pPr>
      <w:r w:rsidRPr="006269E9">
        <w:rPr>
          <w:sz w:val="24"/>
          <w:szCs w:val="24"/>
        </w:rPr>
        <w:t xml:space="preserve">For </w:t>
      </w:r>
      <w:r w:rsidR="00F45E33" w:rsidRPr="006269E9">
        <w:rPr>
          <w:b/>
          <w:bCs/>
          <w:sz w:val="24"/>
          <w:szCs w:val="24"/>
        </w:rPr>
        <w:t>our children</w:t>
      </w:r>
      <w:r w:rsidR="00095006" w:rsidRPr="006269E9">
        <w:rPr>
          <w:b/>
          <w:bCs/>
          <w:sz w:val="24"/>
          <w:szCs w:val="24"/>
        </w:rPr>
        <w:t xml:space="preserve"> </w:t>
      </w:r>
      <w:r w:rsidRPr="006269E9">
        <w:rPr>
          <w:sz w:val="24"/>
          <w:szCs w:val="24"/>
        </w:rPr>
        <w:t xml:space="preserve">contact </w:t>
      </w:r>
      <w:r w:rsidR="00B334D1" w:rsidRPr="006269E9">
        <w:rPr>
          <w:sz w:val="24"/>
          <w:szCs w:val="24"/>
        </w:rPr>
        <w:t>can:</w:t>
      </w:r>
    </w:p>
    <w:p w14:paraId="4A1896E3" w14:textId="3837AAB2" w:rsidR="000B19EF" w:rsidRPr="006269E9" w:rsidRDefault="000B19EF" w:rsidP="000B19EF">
      <w:pPr>
        <w:pStyle w:val="ListParagraph"/>
        <w:widowControl/>
        <w:numPr>
          <w:ilvl w:val="0"/>
          <w:numId w:val="19"/>
        </w:numPr>
        <w:adjustRightInd w:val="0"/>
        <w:contextualSpacing/>
        <w:rPr>
          <w:sz w:val="24"/>
          <w:szCs w:val="24"/>
        </w:rPr>
      </w:pPr>
      <w:r w:rsidRPr="006269E9">
        <w:rPr>
          <w:sz w:val="24"/>
          <w:szCs w:val="24"/>
        </w:rPr>
        <w:t>Hel</w:t>
      </w:r>
      <w:r w:rsidR="00B334D1" w:rsidRPr="006269E9">
        <w:rPr>
          <w:sz w:val="24"/>
          <w:szCs w:val="24"/>
        </w:rPr>
        <w:t>p</w:t>
      </w:r>
      <w:r w:rsidRPr="006269E9">
        <w:rPr>
          <w:sz w:val="24"/>
          <w:szCs w:val="24"/>
        </w:rPr>
        <w:t xml:space="preserve"> to ease t</w:t>
      </w:r>
      <w:r w:rsidR="00584A2E" w:rsidRPr="006269E9">
        <w:rPr>
          <w:sz w:val="24"/>
          <w:szCs w:val="24"/>
        </w:rPr>
        <w:t>he child’s</w:t>
      </w:r>
      <w:r w:rsidR="00095006" w:rsidRPr="006269E9">
        <w:rPr>
          <w:sz w:val="24"/>
          <w:szCs w:val="24"/>
        </w:rPr>
        <w:t xml:space="preserve"> </w:t>
      </w:r>
      <w:r w:rsidRPr="006269E9">
        <w:rPr>
          <w:sz w:val="24"/>
          <w:szCs w:val="24"/>
        </w:rPr>
        <w:t>sense of loss and provide reassurance about the wellbeing of birth relatives and significant others.</w:t>
      </w:r>
    </w:p>
    <w:p w14:paraId="2C6166F2" w14:textId="4A9C4FB2" w:rsidR="000B19EF" w:rsidRPr="006269E9" w:rsidRDefault="000B19EF" w:rsidP="000B19EF">
      <w:pPr>
        <w:pStyle w:val="ListParagraph"/>
        <w:widowControl/>
        <w:numPr>
          <w:ilvl w:val="0"/>
          <w:numId w:val="19"/>
        </w:numPr>
        <w:adjustRightInd w:val="0"/>
        <w:contextualSpacing/>
        <w:rPr>
          <w:sz w:val="24"/>
          <w:szCs w:val="24"/>
        </w:rPr>
      </w:pPr>
      <w:r w:rsidRPr="006269E9">
        <w:rPr>
          <w:sz w:val="24"/>
          <w:szCs w:val="24"/>
        </w:rPr>
        <w:t>Maintain relationships that are important to them.</w:t>
      </w:r>
    </w:p>
    <w:p w14:paraId="2FB71BA5" w14:textId="05EF2D70" w:rsidR="000B19EF" w:rsidRPr="006269E9" w:rsidRDefault="000B19EF" w:rsidP="000B19EF">
      <w:pPr>
        <w:pStyle w:val="ListParagraph"/>
        <w:widowControl/>
        <w:numPr>
          <w:ilvl w:val="0"/>
          <w:numId w:val="19"/>
        </w:numPr>
        <w:adjustRightInd w:val="0"/>
        <w:contextualSpacing/>
        <w:rPr>
          <w:sz w:val="24"/>
          <w:szCs w:val="24"/>
        </w:rPr>
      </w:pPr>
      <w:r w:rsidRPr="006269E9">
        <w:rPr>
          <w:b/>
          <w:bCs/>
          <w:sz w:val="24"/>
          <w:szCs w:val="24"/>
        </w:rPr>
        <w:t>Assess</w:t>
      </w:r>
      <w:r w:rsidR="004841EC">
        <w:rPr>
          <w:b/>
          <w:bCs/>
          <w:sz w:val="24"/>
          <w:szCs w:val="24"/>
        </w:rPr>
        <w:t xml:space="preserve"> </w:t>
      </w:r>
      <w:r w:rsidRPr="006269E9">
        <w:rPr>
          <w:sz w:val="24"/>
          <w:szCs w:val="24"/>
        </w:rPr>
        <w:t>whether reunification with the</w:t>
      </w:r>
      <w:r w:rsidR="00584A2E" w:rsidRPr="006269E9">
        <w:rPr>
          <w:sz w:val="24"/>
          <w:szCs w:val="24"/>
        </w:rPr>
        <w:t>ir</w:t>
      </w:r>
      <w:r w:rsidRPr="006269E9">
        <w:rPr>
          <w:sz w:val="24"/>
          <w:szCs w:val="24"/>
        </w:rPr>
        <w:t xml:space="preserve"> birth family is possible.</w:t>
      </w:r>
    </w:p>
    <w:p w14:paraId="1EAC5898" w14:textId="6ED08195" w:rsidR="000B19EF" w:rsidRPr="006269E9" w:rsidRDefault="000B19EF" w:rsidP="000B19EF">
      <w:pPr>
        <w:pStyle w:val="ListParagraph"/>
        <w:widowControl/>
        <w:numPr>
          <w:ilvl w:val="0"/>
          <w:numId w:val="19"/>
        </w:numPr>
        <w:adjustRightInd w:val="0"/>
        <w:contextualSpacing/>
        <w:rPr>
          <w:sz w:val="24"/>
          <w:szCs w:val="24"/>
        </w:rPr>
      </w:pPr>
      <w:r w:rsidRPr="006269E9">
        <w:rPr>
          <w:b/>
          <w:bCs/>
          <w:sz w:val="24"/>
          <w:szCs w:val="24"/>
        </w:rPr>
        <w:t>Maintai</w:t>
      </w:r>
      <w:r w:rsidR="00B334D1" w:rsidRPr="006269E9">
        <w:rPr>
          <w:b/>
          <w:bCs/>
          <w:sz w:val="24"/>
          <w:szCs w:val="24"/>
        </w:rPr>
        <w:t>n</w:t>
      </w:r>
      <w:r w:rsidRPr="006269E9">
        <w:rPr>
          <w:b/>
          <w:bCs/>
          <w:sz w:val="24"/>
          <w:szCs w:val="24"/>
        </w:rPr>
        <w:t xml:space="preserve"> </w:t>
      </w:r>
      <w:r w:rsidRPr="006269E9">
        <w:rPr>
          <w:sz w:val="24"/>
          <w:szCs w:val="24"/>
        </w:rPr>
        <w:t>relationships so that reunification is possible.</w:t>
      </w:r>
    </w:p>
    <w:p w14:paraId="54CF75EA" w14:textId="77777777" w:rsidR="000B19EF" w:rsidRPr="006269E9" w:rsidRDefault="000B19EF" w:rsidP="000B19EF">
      <w:pPr>
        <w:pStyle w:val="ListParagraph"/>
        <w:adjustRightInd w:val="0"/>
        <w:rPr>
          <w:sz w:val="24"/>
          <w:szCs w:val="24"/>
        </w:rPr>
      </w:pPr>
    </w:p>
    <w:p w14:paraId="35EB82C7" w14:textId="6450E786" w:rsidR="000B19EF" w:rsidRPr="006269E9" w:rsidRDefault="000B19EF" w:rsidP="000B19EF">
      <w:pPr>
        <w:adjustRightInd w:val="0"/>
        <w:rPr>
          <w:sz w:val="24"/>
          <w:szCs w:val="24"/>
        </w:rPr>
      </w:pPr>
      <w:r w:rsidRPr="006269E9">
        <w:rPr>
          <w:sz w:val="24"/>
          <w:szCs w:val="24"/>
        </w:rPr>
        <w:t xml:space="preserve">For </w:t>
      </w:r>
      <w:r w:rsidRPr="006269E9">
        <w:rPr>
          <w:b/>
          <w:bCs/>
          <w:sz w:val="24"/>
          <w:szCs w:val="24"/>
        </w:rPr>
        <w:t xml:space="preserve">children </w:t>
      </w:r>
      <w:r w:rsidRPr="006269E9">
        <w:rPr>
          <w:sz w:val="24"/>
          <w:szCs w:val="24"/>
        </w:rPr>
        <w:t xml:space="preserve">in long term placements including adoption, contact </w:t>
      </w:r>
      <w:r w:rsidR="00584A2E" w:rsidRPr="006269E9">
        <w:rPr>
          <w:sz w:val="24"/>
          <w:szCs w:val="24"/>
        </w:rPr>
        <w:t>can:</w:t>
      </w:r>
    </w:p>
    <w:p w14:paraId="2704CDEF" w14:textId="0ECEDB8C" w:rsidR="000B19EF" w:rsidRPr="006269E9" w:rsidRDefault="000B19EF" w:rsidP="000B19EF">
      <w:pPr>
        <w:pStyle w:val="ListParagraph"/>
        <w:widowControl/>
        <w:numPr>
          <w:ilvl w:val="0"/>
          <w:numId w:val="20"/>
        </w:numPr>
        <w:adjustRightInd w:val="0"/>
        <w:contextualSpacing/>
        <w:rPr>
          <w:sz w:val="24"/>
          <w:szCs w:val="24"/>
        </w:rPr>
      </w:pPr>
      <w:r w:rsidRPr="006269E9">
        <w:rPr>
          <w:sz w:val="24"/>
          <w:szCs w:val="24"/>
        </w:rPr>
        <w:t>Help them to come to terms with the past.</w:t>
      </w:r>
    </w:p>
    <w:p w14:paraId="7E5D01CB" w14:textId="30C9317F" w:rsidR="000B19EF" w:rsidRPr="006269E9" w:rsidRDefault="000B19EF" w:rsidP="000B19EF">
      <w:pPr>
        <w:pStyle w:val="ListParagraph"/>
        <w:widowControl/>
        <w:numPr>
          <w:ilvl w:val="0"/>
          <w:numId w:val="20"/>
        </w:numPr>
        <w:adjustRightInd w:val="0"/>
        <w:contextualSpacing/>
        <w:rPr>
          <w:sz w:val="24"/>
          <w:szCs w:val="24"/>
        </w:rPr>
      </w:pPr>
      <w:r w:rsidRPr="006269E9">
        <w:rPr>
          <w:sz w:val="24"/>
          <w:szCs w:val="24"/>
        </w:rPr>
        <w:t>Provid</w:t>
      </w:r>
      <w:r w:rsidR="00584A2E" w:rsidRPr="006269E9">
        <w:rPr>
          <w:sz w:val="24"/>
          <w:szCs w:val="24"/>
        </w:rPr>
        <w:t>e</w:t>
      </w:r>
      <w:r w:rsidRPr="006269E9">
        <w:rPr>
          <w:sz w:val="24"/>
          <w:szCs w:val="24"/>
        </w:rPr>
        <w:t xml:space="preserve"> an opportunity for the young person to gain more knowledge and understanding about their personal and family history.</w:t>
      </w:r>
    </w:p>
    <w:p w14:paraId="511ABCE2" w14:textId="317CB259" w:rsidR="000B19EF" w:rsidRPr="006269E9" w:rsidRDefault="000B19EF" w:rsidP="000B19EF">
      <w:pPr>
        <w:pStyle w:val="ListParagraph"/>
        <w:widowControl/>
        <w:numPr>
          <w:ilvl w:val="0"/>
          <w:numId w:val="20"/>
        </w:numPr>
        <w:adjustRightInd w:val="0"/>
        <w:contextualSpacing/>
        <w:rPr>
          <w:sz w:val="24"/>
          <w:szCs w:val="24"/>
        </w:rPr>
      </w:pPr>
      <w:r w:rsidRPr="006269E9">
        <w:rPr>
          <w:sz w:val="24"/>
          <w:szCs w:val="24"/>
        </w:rPr>
        <w:t xml:space="preserve">Help them to maintain links with their race, religion and culture of origin – which may enhance their </w:t>
      </w:r>
      <w:r w:rsidR="003531F4" w:rsidRPr="006269E9">
        <w:rPr>
          <w:sz w:val="24"/>
          <w:szCs w:val="24"/>
        </w:rPr>
        <w:t>self-esteem</w:t>
      </w:r>
      <w:r w:rsidRPr="006269E9">
        <w:rPr>
          <w:sz w:val="24"/>
          <w:szCs w:val="24"/>
        </w:rPr>
        <w:t xml:space="preserve"> and identity.</w:t>
      </w:r>
    </w:p>
    <w:p w14:paraId="09CD18ED" w14:textId="17D2D8AD" w:rsidR="000B19EF" w:rsidRPr="006269E9" w:rsidRDefault="000B19EF" w:rsidP="000B19EF">
      <w:pPr>
        <w:pStyle w:val="ListParagraph"/>
        <w:widowControl/>
        <w:numPr>
          <w:ilvl w:val="0"/>
          <w:numId w:val="20"/>
        </w:numPr>
        <w:adjustRightInd w:val="0"/>
        <w:contextualSpacing/>
        <w:rPr>
          <w:sz w:val="24"/>
          <w:szCs w:val="24"/>
        </w:rPr>
      </w:pPr>
      <w:r w:rsidRPr="006269E9">
        <w:rPr>
          <w:sz w:val="24"/>
          <w:szCs w:val="24"/>
        </w:rPr>
        <w:t>Link their past and present.</w:t>
      </w:r>
    </w:p>
    <w:p w14:paraId="1C41E204" w14:textId="0ECF1E3F" w:rsidR="000B19EF" w:rsidRPr="006269E9" w:rsidRDefault="000B19EF" w:rsidP="000B19EF">
      <w:pPr>
        <w:pStyle w:val="ListParagraph"/>
        <w:widowControl/>
        <w:numPr>
          <w:ilvl w:val="0"/>
          <w:numId w:val="20"/>
        </w:numPr>
        <w:adjustRightInd w:val="0"/>
        <w:contextualSpacing/>
        <w:rPr>
          <w:sz w:val="24"/>
          <w:szCs w:val="24"/>
        </w:rPr>
      </w:pPr>
      <w:r w:rsidRPr="006269E9">
        <w:rPr>
          <w:sz w:val="24"/>
          <w:szCs w:val="24"/>
        </w:rPr>
        <w:t>Enabl</w:t>
      </w:r>
      <w:r w:rsidR="00584A2E" w:rsidRPr="006269E9">
        <w:rPr>
          <w:sz w:val="24"/>
          <w:szCs w:val="24"/>
        </w:rPr>
        <w:t>e</w:t>
      </w:r>
      <w:r w:rsidRPr="006269E9">
        <w:rPr>
          <w:sz w:val="24"/>
          <w:szCs w:val="24"/>
        </w:rPr>
        <w:t xml:space="preserve"> them to see their birth family</w:t>
      </w:r>
      <w:r w:rsidR="00584A2E" w:rsidRPr="006269E9">
        <w:rPr>
          <w:sz w:val="24"/>
          <w:szCs w:val="24"/>
        </w:rPr>
        <w:t>’s</w:t>
      </w:r>
      <w:r w:rsidRPr="006269E9">
        <w:rPr>
          <w:sz w:val="24"/>
          <w:szCs w:val="24"/>
        </w:rPr>
        <w:t xml:space="preserve"> acceptance of their carers and therefore reducing feelings of potential conflict.</w:t>
      </w:r>
    </w:p>
    <w:p w14:paraId="2688637C" w14:textId="77777777" w:rsidR="000B19EF" w:rsidRPr="006269E9" w:rsidRDefault="000B19EF" w:rsidP="000B19EF">
      <w:pPr>
        <w:adjustRightInd w:val="0"/>
        <w:rPr>
          <w:sz w:val="24"/>
          <w:szCs w:val="24"/>
        </w:rPr>
      </w:pPr>
    </w:p>
    <w:p w14:paraId="595D5015" w14:textId="602F4D3D" w:rsidR="000B19EF" w:rsidRPr="006269E9" w:rsidRDefault="000B19EF" w:rsidP="000B19EF">
      <w:pPr>
        <w:adjustRightInd w:val="0"/>
        <w:rPr>
          <w:sz w:val="24"/>
          <w:szCs w:val="24"/>
        </w:rPr>
      </w:pPr>
      <w:r w:rsidRPr="006269E9">
        <w:rPr>
          <w:sz w:val="24"/>
          <w:szCs w:val="24"/>
        </w:rPr>
        <w:t>For</w:t>
      </w:r>
      <w:r w:rsidR="00F45E33" w:rsidRPr="006269E9">
        <w:rPr>
          <w:sz w:val="24"/>
          <w:szCs w:val="24"/>
        </w:rPr>
        <w:t xml:space="preserve"> </w:t>
      </w:r>
      <w:r w:rsidRPr="006269E9">
        <w:rPr>
          <w:b/>
          <w:bCs/>
          <w:sz w:val="24"/>
          <w:szCs w:val="24"/>
        </w:rPr>
        <w:t>birth famil</w:t>
      </w:r>
      <w:r w:rsidR="00F45E33" w:rsidRPr="006269E9">
        <w:rPr>
          <w:b/>
          <w:bCs/>
          <w:sz w:val="24"/>
          <w:szCs w:val="24"/>
        </w:rPr>
        <w:t>ies</w:t>
      </w:r>
      <w:r w:rsidRPr="006269E9">
        <w:rPr>
          <w:b/>
          <w:bCs/>
          <w:sz w:val="24"/>
          <w:szCs w:val="24"/>
        </w:rPr>
        <w:t xml:space="preserve"> </w:t>
      </w:r>
      <w:r w:rsidRPr="006269E9">
        <w:rPr>
          <w:sz w:val="24"/>
          <w:szCs w:val="24"/>
        </w:rPr>
        <w:t xml:space="preserve">contact </w:t>
      </w:r>
      <w:r w:rsidR="00584A2E" w:rsidRPr="006269E9">
        <w:rPr>
          <w:sz w:val="24"/>
          <w:szCs w:val="24"/>
        </w:rPr>
        <w:t>can</w:t>
      </w:r>
      <w:r w:rsidRPr="006269E9">
        <w:rPr>
          <w:sz w:val="24"/>
          <w:szCs w:val="24"/>
        </w:rPr>
        <w:t>:</w:t>
      </w:r>
    </w:p>
    <w:p w14:paraId="6BD60CC5" w14:textId="11B3059D" w:rsidR="000B19EF" w:rsidRPr="006269E9" w:rsidRDefault="000B19EF" w:rsidP="000B19EF">
      <w:pPr>
        <w:pStyle w:val="ListParagraph"/>
        <w:widowControl/>
        <w:numPr>
          <w:ilvl w:val="0"/>
          <w:numId w:val="21"/>
        </w:numPr>
        <w:adjustRightInd w:val="0"/>
        <w:contextualSpacing/>
        <w:rPr>
          <w:sz w:val="24"/>
          <w:szCs w:val="24"/>
        </w:rPr>
      </w:pPr>
      <w:r w:rsidRPr="006269E9">
        <w:rPr>
          <w:sz w:val="24"/>
          <w:szCs w:val="24"/>
        </w:rPr>
        <w:t>Help to ease their sense of loss.</w:t>
      </w:r>
    </w:p>
    <w:p w14:paraId="0DB4C4ED" w14:textId="1BEB1375" w:rsidR="000B19EF" w:rsidRPr="006269E9" w:rsidRDefault="000B19EF" w:rsidP="000B19EF">
      <w:pPr>
        <w:pStyle w:val="ListParagraph"/>
        <w:widowControl/>
        <w:numPr>
          <w:ilvl w:val="0"/>
          <w:numId w:val="21"/>
        </w:numPr>
        <w:adjustRightInd w:val="0"/>
        <w:contextualSpacing/>
        <w:rPr>
          <w:sz w:val="24"/>
          <w:szCs w:val="24"/>
        </w:rPr>
      </w:pPr>
      <w:r w:rsidRPr="006269E9">
        <w:rPr>
          <w:sz w:val="24"/>
          <w:szCs w:val="24"/>
        </w:rPr>
        <w:t>Maintain relationships so that reunification remains a possibility.</w:t>
      </w:r>
    </w:p>
    <w:p w14:paraId="6AF3662D" w14:textId="17C52624" w:rsidR="000B19EF" w:rsidRPr="006269E9" w:rsidRDefault="000B19EF" w:rsidP="000B19EF">
      <w:pPr>
        <w:pStyle w:val="ListParagraph"/>
        <w:widowControl/>
        <w:numPr>
          <w:ilvl w:val="0"/>
          <w:numId w:val="21"/>
        </w:numPr>
        <w:adjustRightInd w:val="0"/>
        <w:contextualSpacing/>
        <w:rPr>
          <w:sz w:val="24"/>
          <w:szCs w:val="24"/>
        </w:rPr>
      </w:pPr>
      <w:r w:rsidRPr="006269E9">
        <w:rPr>
          <w:sz w:val="24"/>
          <w:szCs w:val="24"/>
        </w:rPr>
        <w:t>Assess and develop parenting skills.</w:t>
      </w:r>
    </w:p>
    <w:p w14:paraId="16A3C163" w14:textId="015502A8" w:rsidR="000B19EF" w:rsidRPr="006269E9" w:rsidRDefault="000B19EF" w:rsidP="000B19EF">
      <w:pPr>
        <w:pStyle w:val="ListParagraph"/>
        <w:widowControl/>
        <w:numPr>
          <w:ilvl w:val="0"/>
          <w:numId w:val="21"/>
        </w:numPr>
        <w:adjustRightInd w:val="0"/>
        <w:contextualSpacing/>
        <w:rPr>
          <w:sz w:val="24"/>
          <w:szCs w:val="24"/>
        </w:rPr>
      </w:pPr>
      <w:r w:rsidRPr="006269E9">
        <w:rPr>
          <w:sz w:val="24"/>
          <w:szCs w:val="24"/>
        </w:rPr>
        <w:t>Promot</w:t>
      </w:r>
      <w:r w:rsidR="00584A2E" w:rsidRPr="006269E9">
        <w:rPr>
          <w:sz w:val="24"/>
          <w:szCs w:val="24"/>
        </w:rPr>
        <w:t>e</w:t>
      </w:r>
      <w:r w:rsidRPr="006269E9">
        <w:rPr>
          <w:sz w:val="24"/>
          <w:szCs w:val="24"/>
        </w:rPr>
        <w:t xml:space="preserve"> sibling contact.</w:t>
      </w:r>
    </w:p>
    <w:p w14:paraId="24BCB962" w14:textId="77777777" w:rsidR="00E477BB" w:rsidRPr="006269E9" w:rsidRDefault="00E477BB" w:rsidP="000B19EF">
      <w:pPr>
        <w:adjustRightInd w:val="0"/>
        <w:rPr>
          <w:sz w:val="24"/>
          <w:szCs w:val="24"/>
        </w:rPr>
      </w:pPr>
    </w:p>
    <w:p w14:paraId="233EC251" w14:textId="3D23E2B3" w:rsidR="000B19EF" w:rsidRPr="006269E9" w:rsidRDefault="000B19EF" w:rsidP="000B19EF">
      <w:pPr>
        <w:adjustRightInd w:val="0"/>
        <w:rPr>
          <w:sz w:val="24"/>
          <w:szCs w:val="24"/>
        </w:rPr>
      </w:pPr>
      <w:r w:rsidRPr="006269E9">
        <w:rPr>
          <w:sz w:val="24"/>
          <w:szCs w:val="24"/>
        </w:rPr>
        <w:t xml:space="preserve">In long term placements contact may also help </w:t>
      </w:r>
      <w:r w:rsidRPr="006269E9">
        <w:rPr>
          <w:b/>
          <w:bCs/>
          <w:sz w:val="24"/>
          <w:szCs w:val="24"/>
        </w:rPr>
        <w:t xml:space="preserve">birth families </w:t>
      </w:r>
      <w:r w:rsidRPr="006269E9">
        <w:rPr>
          <w:sz w:val="24"/>
          <w:szCs w:val="24"/>
        </w:rPr>
        <w:t>through:</w:t>
      </w:r>
    </w:p>
    <w:p w14:paraId="39B15E9D" w14:textId="77777777" w:rsidR="000B19EF" w:rsidRPr="006269E9" w:rsidRDefault="000B19EF" w:rsidP="000B19EF">
      <w:pPr>
        <w:pStyle w:val="ListParagraph"/>
        <w:widowControl/>
        <w:numPr>
          <w:ilvl w:val="0"/>
          <w:numId w:val="22"/>
        </w:numPr>
        <w:adjustRightInd w:val="0"/>
        <w:contextualSpacing/>
        <w:rPr>
          <w:sz w:val="24"/>
          <w:szCs w:val="24"/>
        </w:rPr>
      </w:pPr>
      <w:r w:rsidRPr="006269E9">
        <w:rPr>
          <w:sz w:val="24"/>
          <w:szCs w:val="24"/>
        </w:rPr>
        <w:lastRenderedPageBreak/>
        <w:t>Enabling them to come to terms with the new circumstances including acceptance of the carers.</w:t>
      </w:r>
    </w:p>
    <w:p w14:paraId="648787EC" w14:textId="77777777" w:rsidR="000B19EF" w:rsidRPr="006269E9" w:rsidRDefault="000B19EF" w:rsidP="000B19EF">
      <w:pPr>
        <w:pStyle w:val="ListParagraph"/>
        <w:widowControl/>
        <w:numPr>
          <w:ilvl w:val="0"/>
          <w:numId w:val="22"/>
        </w:numPr>
        <w:adjustRightInd w:val="0"/>
        <w:contextualSpacing/>
        <w:rPr>
          <w:sz w:val="24"/>
          <w:szCs w:val="24"/>
        </w:rPr>
      </w:pPr>
      <w:r w:rsidRPr="006269E9">
        <w:rPr>
          <w:sz w:val="24"/>
          <w:szCs w:val="24"/>
        </w:rPr>
        <w:t>Enabling them to give the child a link with the past and reassurance.</w:t>
      </w:r>
    </w:p>
    <w:p w14:paraId="3E764F3D" w14:textId="77777777" w:rsidR="000B19EF" w:rsidRPr="006269E9" w:rsidRDefault="000B19EF" w:rsidP="000B19EF">
      <w:pPr>
        <w:pStyle w:val="ListParagraph"/>
        <w:adjustRightInd w:val="0"/>
        <w:rPr>
          <w:sz w:val="24"/>
          <w:szCs w:val="24"/>
        </w:rPr>
      </w:pPr>
    </w:p>
    <w:p w14:paraId="5BCA9D37" w14:textId="77777777" w:rsidR="000B19EF" w:rsidRPr="006269E9" w:rsidRDefault="000B19EF" w:rsidP="000B19EF">
      <w:pPr>
        <w:adjustRightInd w:val="0"/>
        <w:rPr>
          <w:sz w:val="24"/>
          <w:szCs w:val="24"/>
        </w:rPr>
      </w:pPr>
      <w:r w:rsidRPr="006269E9">
        <w:rPr>
          <w:sz w:val="24"/>
          <w:szCs w:val="24"/>
        </w:rPr>
        <w:t xml:space="preserve">For the </w:t>
      </w:r>
      <w:r w:rsidRPr="006269E9">
        <w:rPr>
          <w:b/>
          <w:bCs/>
          <w:sz w:val="24"/>
          <w:szCs w:val="24"/>
        </w:rPr>
        <w:t xml:space="preserve">carer </w:t>
      </w:r>
      <w:r w:rsidRPr="006269E9">
        <w:rPr>
          <w:sz w:val="24"/>
          <w:szCs w:val="24"/>
        </w:rPr>
        <w:t>contact may assist in:</w:t>
      </w:r>
    </w:p>
    <w:p w14:paraId="06FE40D1" w14:textId="77777777"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Providing reassurance for the child, reducing anxiety, fear of rejection and</w:t>
      </w:r>
    </w:p>
    <w:p w14:paraId="630952BD" w14:textId="77777777" w:rsidR="000B19EF" w:rsidRPr="006269E9" w:rsidRDefault="000B19EF" w:rsidP="000B19EF">
      <w:pPr>
        <w:adjustRightInd w:val="0"/>
        <w:ind w:firstLine="720"/>
        <w:rPr>
          <w:sz w:val="24"/>
          <w:szCs w:val="24"/>
        </w:rPr>
      </w:pPr>
      <w:r w:rsidRPr="006269E9">
        <w:rPr>
          <w:sz w:val="24"/>
          <w:szCs w:val="24"/>
        </w:rPr>
        <w:t>improving placement stability.</w:t>
      </w:r>
    </w:p>
    <w:p w14:paraId="77B7FB11" w14:textId="77777777"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Improving the carers’ understanding of the child’s birth family and providing</w:t>
      </w:r>
    </w:p>
    <w:p w14:paraId="6827B648" w14:textId="77777777" w:rsidR="000B19EF" w:rsidRPr="006269E9" w:rsidRDefault="000B19EF" w:rsidP="000B19EF">
      <w:pPr>
        <w:adjustRightInd w:val="0"/>
        <w:ind w:left="720"/>
        <w:rPr>
          <w:sz w:val="24"/>
          <w:szCs w:val="24"/>
        </w:rPr>
      </w:pPr>
      <w:r w:rsidRPr="006269E9">
        <w:rPr>
          <w:sz w:val="24"/>
          <w:szCs w:val="24"/>
        </w:rPr>
        <w:t>information from the past which may assist in understanding current and future behaviour of the child.</w:t>
      </w:r>
    </w:p>
    <w:p w14:paraId="38FE22DC" w14:textId="77777777" w:rsidR="00E477BB" w:rsidRPr="006269E9" w:rsidRDefault="00E477BB" w:rsidP="000B19EF">
      <w:pPr>
        <w:adjustRightInd w:val="0"/>
        <w:rPr>
          <w:sz w:val="24"/>
          <w:szCs w:val="24"/>
        </w:rPr>
      </w:pPr>
    </w:p>
    <w:p w14:paraId="5688D2C7" w14:textId="77209B99" w:rsidR="000B19EF" w:rsidRPr="006269E9" w:rsidRDefault="000B19EF" w:rsidP="000B19EF">
      <w:pPr>
        <w:adjustRightInd w:val="0"/>
        <w:rPr>
          <w:sz w:val="24"/>
          <w:szCs w:val="24"/>
        </w:rPr>
      </w:pPr>
      <w:r w:rsidRPr="006269E9">
        <w:rPr>
          <w:sz w:val="24"/>
          <w:szCs w:val="24"/>
        </w:rPr>
        <w:t xml:space="preserve">In long term placements the contact may also assist </w:t>
      </w:r>
      <w:r w:rsidRPr="006269E9">
        <w:rPr>
          <w:b/>
          <w:bCs/>
          <w:sz w:val="24"/>
          <w:szCs w:val="24"/>
        </w:rPr>
        <w:t xml:space="preserve">carers </w:t>
      </w:r>
      <w:r w:rsidRPr="006269E9">
        <w:rPr>
          <w:sz w:val="24"/>
          <w:szCs w:val="24"/>
        </w:rPr>
        <w:t>in:</w:t>
      </w:r>
    </w:p>
    <w:p w14:paraId="5A0B0857" w14:textId="77777777"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Working with the child’s story throughout the course of childhood rather than closing off the child’s past.</w:t>
      </w:r>
    </w:p>
    <w:p w14:paraId="744BC898" w14:textId="77777777"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Encouraging discussion with the child and help them to understand the situation better.</w:t>
      </w:r>
    </w:p>
    <w:p w14:paraId="1A5B6B01" w14:textId="77777777"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Allowing birth families to give carers permission to parent the child.</w:t>
      </w:r>
    </w:p>
    <w:p w14:paraId="4024BB89" w14:textId="627E3CD9" w:rsidR="000B19EF" w:rsidRPr="006269E9" w:rsidRDefault="000B19EF" w:rsidP="000B19EF">
      <w:pPr>
        <w:pStyle w:val="ListParagraph"/>
        <w:widowControl/>
        <w:numPr>
          <w:ilvl w:val="0"/>
          <w:numId w:val="23"/>
        </w:numPr>
        <w:adjustRightInd w:val="0"/>
        <w:contextualSpacing/>
        <w:rPr>
          <w:sz w:val="24"/>
          <w:szCs w:val="24"/>
        </w:rPr>
      </w:pPr>
      <w:r w:rsidRPr="006269E9">
        <w:rPr>
          <w:sz w:val="24"/>
          <w:szCs w:val="24"/>
        </w:rPr>
        <w:t>Helping the carer to give the child a view of relationships which can change over time as circumstances change.</w:t>
      </w:r>
    </w:p>
    <w:p w14:paraId="1FF1390F" w14:textId="0426C154" w:rsidR="00A3470A" w:rsidRPr="006269E9" w:rsidRDefault="00A3470A" w:rsidP="00A3470A">
      <w:pPr>
        <w:pStyle w:val="ListParagraph"/>
        <w:widowControl/>
        <w:adjustRightInd w:val="0"/>
        <w:ind w:left="720" w:firstLine="0"/>
        <w:contextualSpacing/>
        <w:rPr>
          <w:sz w:val="24"/>
          <w:szCs w:val="24"/>
        </w:rPr>
      </w:pPr>
    </w:p>
    <w:p w14:paraId="5DD374ED" w14:textId="77777777" w:rsidR="00A3470A" w:rsidRPr="006269E9" w:rsidRDefault="00A3470A" w:rsidP="00A3470A">
      <w:pPr>
        <w:pStyle w:val="ListParagraph"/>
        <w:widowControl/>
        <w:adjustRightInd w:val="0"/>
        <w:ind w:left="720" w:firstLine="0"/>
        <w:contextualSpacing/>
        <w:rPr>
          <w:sz w:val="24"/>
          <w:szCs w:val="24"/>
        </w:rPr>
      </w:pPr>
    </w:p>
    <w:p w14:paraId="6A119221" w14:textId="57507729" w:rsidR="00584A2E" w:rsidRPr="006269E9" w:rsidRDefault="000B19EF" w:rsidP="00584A2E">
      <w:pPr>
        <w:pStyle w:val="Heading2"/>
        <w:rPr>
          <w:sz w:val="24"/>
          <w:szCs w:val="24"/>
        </w:rPr>
      </w:pPr>
      <w:bookmarkStart w:id="4" w:name="_Toc72494268"/>
      <w:bookmarkStart w:id="5" w:name="_Toc72494363"/>
      <w:r w:rsidRPr="006269E9">
        <w:rPr>
          <w:sz w:val="24"/>
          <w:szCs w:val="24"/>
        </w:rPr>
        <w:t>The Law</w:t>
      </w:r>
      <w:bookmarkEnd w:id="4"/>
      <w:bookmarkEnd w:id="5"/>
    </w:p>
    <w:p w14:paraId="486E2987" w14:textId="77777777" w:rsidR="000B19EF" w:rsidRPr="006269E9" w:rsidRDefault="000B19EF" w:rsidP="000B19EF">
      <w:pPr>
        <w:adjustRightInd w:val="0"/>
        <w:rPr>
          <w:sz w:val="24"/>
          <w:szCs w:val="24"/>
        </w:rPr>
      </w:pPr>
    </w:p>
    <w:p w14:paraId="13D02AF8" w14:textId="2F910BA0" w:rsidR="00584A2E" w:rsidRPr="006269E9" w:rsidRDefault="0020786C" w:rsidP="000B19EF">
      <w:pPr>
        <w:adjustRightInd w:val="0"/>
        <w:rPr>
          <w:sz w:val="24"/>
          <w:szCs w:val="24"/>
        </w:rPr>
      </w:pPr>
      <w:r w:rsidRPr="006269E9">
        <w:rPr>
          <w:sz w:val="24"/>
          <w:szCs w:val="24"/>
        </w:rPr>
        <w:t>As a local authority we are governed by regulations for our Children in Need and those looked after and in the care of the Surrey County Council. Understanding our role as well as the responsibilities of the courts allows us to continue to provide appropriate and safe contact to our children.</w:t>
      </w:r>
    </w:p>
    <w:p w14:paraId="3B5B81D5" w14:textId="77777777" w:rsidR="0020786C" w:rsidRPr="006269E9" w:rsidRDefault="0020786C" w:rsidP="000B19EF">
      <w:pPr>
        <w:adjustRightInd w:val="0"/>
        <w:rPr>
          <w:sz w:val="24"/>
          <w:szCs w:val="24"/>
        </w:rPr>
      </w:pPr>
    </w:p>
    <w:p w14:paraId="453BF456" w14:textId="6461912F" w:rsidR="000B19EF" w:rsidRPr="006269E9" w:rsidRDefault="000B19EF" w:rsidP="000B19EF">
      <w:pPr>
        <w:adjustRightInd w:val="0"/>
        <w:rPr>
          <w:sz w:val="24"/>
          <w:szCs w:val="24"/>
        </w:rPr>
      </w:pPr>
      <w:r w:rsidRPr="006269E9">
        <w:rPr>
          <w:sz w:val="24"/>
          <w:szCs w:val="24"/>
        </w:rPr>
        <w:t xml:space="preserve">Under the 1989 Children Act the </w:t>
      </w:r>
      <w:r w:rsidR="00584A2E" w:rsidRPr="006269E9">
        <w:rPr>
          <w:sz w:val="24"/>
          <w:szCs w:val="24"/>
        </w:rPr>
        <w:t>Surrey County Council</w:t>
      </w:r>
      <w:r w:rsidR="0020786C" w:rsidRPr="006269E9">
        <w:rPr>
          <w:sz w:val="24"/>
          <w:szCs w:val="24"/>
        </w:rPr>
        <w:t xml:space="preserve"> </w:t>
      </w:r>
      <w:r w:rsidRPr="006269E9">
        <w:rPr>
          <w:sz w:val="24"/>
          <w:szCs w:val="24"/>
        </w:rPr>
        <w:t xml:space="preserve">has a duty to promote contact for both Children in Need and those </w:t>
      </w:r>
      <w:r w:rsidR="00301ED5" w:rsidRPr="006269E9">
        <w:rPr>
          <w:sz w:val="24"/>
          <w:szCs w:val="24"/>
        </w:rPr>
        <w:t xml:space="preserve">in the Care of and </w:t>
      </w:r>
      <w:r w:rsidRPr="006269E9">
        <w:rPr>
          <w:sz w:val="24"/>
          <w:szCs w:val="24"/>
        </w:rPr>
        <w:t>Looked After. It is important to note that when the court is asked to determine any question with respect to the child’s upbringing ‘</w:t>
      </w:r>
      <w:r w:rsidRPr="006269E9">
        <w:rPr>
          <w:b/>
          <w:bCs/>
          <w:sz w:val="24"/>
          <w:szCs w:val="24"/>
        </w:rPr>
        <w:t>the child’s welfare shall be the court’s paramount consideration</w:t>
      </w:r>
      <w:r w:rsidRPr="006269E9">
        <w:rPr>
          <w:sz w:val="24"/>
          <w:szCs w:val="24"/>
        </w:rPr>
        <w:t xml:space="preserve">’. </w:t>
      </w:r>
    </w:p>
    <w:p w14:paraId="28196E58" w14:textId="77777777" w:rsidR="000B19EF" w:rsidRPr="006269E9" w:rsidRDefault="000B19EF" w:rsidP="000B19EF">
      <w:pPr>
        <w:adjustRightInd w:val="0"/>
        <w:rPr>
          <w:sz w:val="24"/>
          <w:szCs w:val="24"/>
        </w:rPr>
      </w:pPr>
    </w:p>
    <w:p w14:paraId="72AAFD68" w14:textId="0E0B9A4F" w:rsidR="000B19EF" w:rsidRPr="006269E9" w:rsidRDefault="000B19EF" w:rsidP="000B19EF">
      <w:pPr>
        <w:adjustRightInd w:val="0"/>
        <w:rPr>
          <w:sz w:val="24"/>
          <w:szCs w:val="24"/>
        </w:rPr>
      </w:pPr>
      <w:r w:rsidRPr="006269E9">
        <w:rPr>
          <w:sz w:val="24"/>
          <w:szCs w:val="24"/>
        </w:rPr>
        <w:t xml:space="preserve">In any court proceedings contact must be in the best interests of the child and should not be harmful or detrimental to the child. The child’s own wishes and feelings must be </w:t>
      </w:r>
      <w:proofErr w:type="gramStart"/>
      <w:r w:rsidRPr="006269E9">
        <w:rPr>
          <w:sz w:val="24"/>
          <w:szCs w:val="24"/>
        </w:rPr>
        <w:t>taken into account</w:t>
      </w:r>
      <w:proofErr w:type="gramEnd"/>
      <w:r w:rsidRPr="006269E9">
        <w:rPr>
          <w:sz w:val="24"/>
          <w:szCs w:val="24"/>
        </w:rPr>
        <w:t xml:space="preserve">, having regard to their age and degree of understanding. </w:t>
      </w:r>
    </w:p>
    <w:p w14:paraId="24C87E03" w14:textId="77777777" w:rsidR="000B19EF" w:rsidRPr="006269E9" w:rsidRDefault="000B19EF" w:rsidP="000B19EF">
      <w:pPr>
        <w:adjustRightInd w:val="0"/>
        <w:rPr>
          <w:sz w:val="24"/>
          <w:szCs w:val="24"/>
        </w:rPr>
      </w:pPr>
    </w:p>
    <w:p w14:paraId="3A96FD0D" w14:textId="77777777" w:rsidR="000B19EF" w:rsidRPr="006269E9" w:rsidRDefault="000B19EF" w:rsidP="000B19EF">
      <w:pPr>
        <w:adjustRightInd w:val="0"/>
        <w:rPr>
          <w:sz w:val="24"/>
          <w:szCs w:val="24"/>
        </w:rPr>
      </w:pPr>
      <w:r w:rsidRPr="006269E9">
        <w:rPr>
          <w:sz w:val="24"/>
          <w:szCs w:val="24"/>
        </w:rPr>
        <w:t xml:space="preserve">The court is </w:t>
      </w:r>
      <w:r w:rsidRPr="006269E9">
        <w:rPr>
          <w:b/>
          <w:bCs/>
          <w:sz w:val="24"/>
          <w:szCs w:val="24"/>
        </w:rPr>
        <w:t xml:space="preserve">required </w:t>
      </w:r>
      <w:r w:rsidRPr="006269E9">
        <w:rPr>
          <w:sz w:val="24"/>
          <w:szCs w:val="24"/>
        </w:rPr>
        <w:t>to consider the issue of contact prior to making an order.</w:t>
      </w:r>
    </w:p>
    <w:p w14:paraId="4D76ABE5" w14:textId="77777777" w:rsidR="000B19EF" w:rsidRPr="006269E9" w:rsidRDefault="000B19EF" w:rsidP="000B19EF">
      <w:pPr>
        <w:adjustRightInd w:val="0"/>
        <w:rPr>
          <w:sz w:val="24"/>
          <w:szCs w:val="24"/>
        </w:rPr>
      </w:pPr>
    </w:p>
    <w:p w14:paraId="5CAD57AA" w14:textId="77777777" w:rsidR="000B19EF" w:rsidRPr="006269E9" w:rsidRDefault="000B19EF" w:rsidP="000B19EF">
      <w:pPr>
        <w:adjustRightInd w:val="0"/>
        <w:rPr>
          <w:b/>
          <w:bCs/>
          <w:sz w:val="24"/>
          <w:szCs w:val="24"/>
        </w:rPr>
      </w:pPr>
      <w:r w:rsidRPr="006269E9">
        <w:rPr>
          <w:b/>
          <w:bCs/>
          <w:sz w:val="24"/>
          <w:szCs w:val="24"/>
        </w:rPr>
        <w:t xml:space="preserve">For Children in Need, </w:t>
      </w:r>
      <w:r w:rsidRPr="006269E9">
        <w:rPr>
          <w:sz w:val="24"/>
          <w:szCs w:val="24"/>
        </w:rPr>
        <w:t xml:space="preserve">this duty is detailed in </w:t>
      </w:r>
      <w:r w:rsidRPr="006269E9">
        <w:rPr>
          <w:b/>
          <w:bCs/>
          <w:sz w:val="24"/>
          <w:szCs w:val="24"/>
        </w:rPr>
        <w:t>Schedule 2 Children Act 1989</w:t>
      </w:r>
    </w:p>
    <w:p w14:paraId="01090F0C" w14:textId="77777777" w:rsidR="000B19EF" w:rsidRPr="006269E9" w:rsidRDefault="000B19EF" w:rsidP="000B19EF">
      <w:pPr>
        <w:adjustRightInd w:val="0"/>
        <w:rPr>
          <w:sz w:val="24"/>
          <w:szCs w:val="24"/>
        </w:rPr>
      </w:pPr>
      <w:r w:rsidRPr="006269E9">
        <w:rPr>
          <w:b/>
          <w:bCs/>
          <w:sz w:val="24"/>
          <w:szCs w:val="24"/>
        </w:rPr>
        <w:t xml:space="preserve">paragraph 10: </w:t>
      </w:r>
      <w:r w:rsidRPr="006269E9">
        <w:rPr>
          <w:sz w:val="24"/>
          <w:szCs w:val="24"/>
        </w:rPr>
        <w:t>‘Every Local Authority shall take such steps as are reasonably practicable, where any child within their area who is in need and whom they are not looking after is living apart from his family –</w:t>
      </w:r>
    </w:p>
    <w:p w14:paraId="5392DD41" w14:textId="77777777" w:rsidR="000B19EF" w:rsidRPr="006269E9" w:rsidRDefault="000B19EF" w:rsidP="000B19EF">
      <w:pPr>
        <w:adjustRightInd w:val="0"/>
        <w:rPr>
          <w:sz w:val="24"/>
          <w:szCs w:val="24"/>
        </w:rPr>
      </w:pPr>
      <w:r w:rsidRPr="006269E9">
        <w:rPr>
          <w:sz w:val="24"/>
          <w:szCs w:val="24"/>
        </w:rPr>
        <w:t>(a) to enable him to live with his family; or</w:t>
      </w:r>
    </w:p>
    <w:p w14:paraId="443EF2A9" w14:textId="77777777" w:rsidR="000B19EF" w:rsidRPr="006269E9" w:rsidRDefault="000B19EF" w:rsidP="000B19EF">
      <w:pPr>
        <w:adjustRightInd w:val="0"/>
        <w:rPr>
          <w:sz w:val="24"/>
          <w:szCs w:val="24"/>
        </w:rPr>
      </w:pPr>
      <w:r w:rsidRPr="006269E9">
        <w:rPr>
          <w:sz w:val="24"/>
          <w:szCs w:val="24"/>
        </w:rPr>
        <w:t xml:space="preserve">(b) </w:t>
      </w:r>
      <w:r w:rsidRPr="006269E9">
        <w:rPr>
          <w:b/>
          <w:bCs/>
          <w:sz w:val="24"/>
          <w:szCs w:val="24"/>
        </w:rPr>
        <w:t>to promote contact between him and his family</w:t>
      </w:r>
      <w:r w:rsidRPr="006269E9">
        <w:rPr>
          <w:sz w:val="24"/>
          <w:szCs w:val="24"/>
        </w:rPr>
        <w:t>,</w:t>
      </w:r>
    </w:p>
    <w:p w14:paraId="3DF01FDA" w14:textId="77777777" w:rsidR="000B19EF" w:rsidRPr="006269E9" w:rsidRDefault="000B19EF" w:rsidP="000B19EF">
      <w:pPr>
        <w:adjustRightInd w:val="0"/>
        <w:rPr>
          <w:sz w:val="24"/>
          <w:szCs w:val="24"/>
        </w:rPr>
      </w:pPr>
      <w:r w:rsidRPr="006269E9">
        <w:rPr>
          <w:sz w:val="24"/>
          <w:szCs w:val="24"/>
        </w:rPr>
        <w:t>if, in their opinion, it is necessary to do so in order to safeguard or promote his</w:t>
      </w:r>
    </w:p>
    <w:p w14:paraId="4002BB99" w14:textId="77777777" w:rsidR="000B19EF" w:rsidRPr="006269E9" w:rsidRDefault="000B19EF" w:rsidP="000B19EF">
      <w:pPr>
        <w:adjustRightInd w:val="0"/>
        <w:rPr>
          <w:sz w:val="24"/>
          <w:szCs w:val="24"/>
        </w:rPr>
      </w:pPr>
      <w:r w:rsidRPr="006269E9">
        <w:rPr>
          <w:sz w:val="24"/>
          <w:szCs w:val="24"/>
        </w:rPr>
        <w:t>welfare.’</w:t>
      </w:r>
    </w:p>
    <w:p w14:paraId="43E3A869" w14:textId="77777777" w:rsidR="000B19EF" w:rsidRPr="006269E9" w:rsidRDefault="000B19EF" w:rsidP="000B19EF">
      <w:pPr>
        <w:adjustRightInd w:val="0"/>
        <w:rPr>
          <w:sz w:val="24"/>
          <w:szCs w:val="24"/>
        </w:rPr>
      </w:pPr>
    </w:p>
    <w:p w14:paraId="0FC09718" w14:textId="77777777" w:rsidR="000B19EF" w:rsidRPr="006269E9" w:rsidRDefault="000B19EF" w:rsidP="000B19EF">
      <w:pPr>
        <w:adjustRightInd w:val="0"/>
        <w:rPr>
          <w:b/>
          <w:bCs/>
          <w:sz w:val="24"/>
          <w:szCs w:val="24"/>
        </w:rPr>
      </w:pPr>
      <w:r w:rsidRPr="006269E9">
        <w:rPr>
          <w:b/>
          <w:bCs/>
          <w:sz w:val="24"/>
          <w:szCs w:val="24"/>
        </w:rPr>
        <w:t xml:space="preserve">For Looked after Children </w:t>
      </w:r>
      <w:r w:rsidRPr="006269E9">
        <w:rPr>
          <w:sz w:val="24"/>
          <w:szCs w:val="24"/>
        </w:rPr>
        <w:t xml:space="preserve">this duty is described in </w:t>
      </w:r>
      <w:r w:rsidRPr="006269E9">
        <w:rPr>
          <w:b/>
          <w:bCs/>
          <w:sz w:val="24"/>
          <w:szCs w:val="24"/>
        </w:rPr>
        <w:t>Schedule 2 CA 1989</w:t>
      </w:r>
    </w:p>
    <w:p w14:paraId="6A712A1D" w14:textId="77777777" w:rsidR="000B19EF" w:rsidRPr="006269E9" w:rsidRDefault="000B19EF" w:rsidP="000B19EF">
      <w:pPr>
        <w:adjustRightInd w:val="0"/>
        <w:rPr>
          <w:sz w:val="24"/>
          <w:szCs w:val="24"/>
        </w:rPr>
      </w:pPr>
      <w:r w:rsidRPr="006269E9">
        <w:rPr>
          <w:b/>
          <w:bCs/>
          <w:sz w:val="24"/>
          <w:szCs w:val="24"/>
        </w:rPr>
        <w:t xml:space="preserve">paragraph 15: </w:t>
      </w:r>
      <w:r w:rsidRPr="006269E9">
        <w:rPr>
          <w:sz w:val="24"/>
          <w:szCs w:val="24"/>
        </w:rPr>
        <w:t xml:space="preserve">‘Where a child is being looked after by a Local Authority, the authority shall, unless it is not reasonably practicable or consistent with his welfare, endeavour to </w:t>
      </w:r>
      <w:r w:rsidRPr="006269E9">
        <w:rPr>
          <w:sz w:val="24"/>
          <w:szCs w:val="24"/>
        </w:rPr>
        <w:lastRenderedPageBreak/>
        <w:t>promote contact between the child and –</w:t>
      </w:r>
    </w:p>
    <w:p w14:paraId="126995CC" w14:textId="77777777" w:rsidR="000B19EF" w:rsidRPr="006269E9" w:rsidRDefault="000B19EF" w:rsidP="000B19EF">
      <w:pPr>
        <w:adjustRightInd w:val="0"/>
        <w:rPr>
          <w:sz w:val="24"/>
          <w:szCs w:val="24"/>
        </w:rPr>
      </w:pPr>
      <w:r w:rsidRPr="006269E9">
        <w:rPr>
          <w:sz w:val="24"/>
          <w:szCs w:val="24"/>
        </w:rPr>
        <w:t>(a) his parents</w:t>
      </w:r>
    </w:p>
    <w:p w14:paraId="77A45EDD" w14:textId="77777777" w:rsidR="000B19EF" w:rsidRPr="006269E9" w:rsidRDefault="000B19EF" w:rsidP="000B19EF">
      <w:pPr>
        <w:adjustRightInd w:val="0"/>
        <w:rPr>
          <w:sz w:val="24"/>
          <w:szCs w:val="24"/>
        </w:rPr>
      </w:pPr>
      <w:r w:rsidRPr="006269E9">
        <w:rPr>
          <w:sz w:val="24"/>
          <w:szCs w:val="24"/>
        </w:rPr>
        <w:t>(b) any person who is not a parent of his but who has parental responsibility for</w:t>
      </w:r>
    </w:p>
    <w:p w14:paraId="77D8477B" w14:textId="77777777" w:rsidR="000B19EF" w:rsidRPr="006269E9" w:rsidRDefault="000B19EF" w:rsidP="000B19EF">
      <w:pPr>
        <w:adjustRightInd w:val="0"/>
        <w:rPr>
          <w:sz w:val="24"/>
          <w:szCs w:val="24"/>
        </w:rPr>
      </w:pPr>
      <w:r w:rsidRPr="006269E9">
        <w:rPr>
          <w:sz w:val="24"/>
          <w:szCs w:val="24"/>
        </w:rPr>
        <w:t>him; and</w:t>
      </w:r>
    </w:p>
    <w:p w14:paraId="3F3B3BFC" w14:textId="77777777" w:rsidR="000B19EF" w:rsidRPr="006269E9" w:rsidRDefault="000B19EF" w:rsidP="000B19EF">
      <w:pPr>
        <w:rPr>
          <w:sz w:val="24"/>
          <w:szCs w:val="24"/>
        </w:rPr>
      </w:pPr>
      <w:r w:rsidRPr="006269E9">
        <w:rPr>
          <w:sz w:val="24"/>
          <w:szCs w:val="24"/>
        </w:rPr>
        <w:t>(c) any relative, friend or other person connected with him.</w:t>
      </w:r>
    </w:p>
    <w:p w14:paraId="4A171DAA" w14:textId="77777777" w:rsidR="00301ED5" w:rsidRPr="006269E9" w:rsidRDefault="00301ED5" w:rsidP="000B19EF">
      <w:pPr>
        <w:adjustRightInd w:val="0"/>
        <w:rPr>
          <w:b/>
          <w:bCs/>
          <w:sz w:val="24"/>
          <w:szCs w:val="24"/>
        </w:rPr>
      </w:pPr>
    </w:p>
    <w:p w14:paraId="5E790797" w14:textId="1391592F" w:rsidR="000B19EF" w:rsidRPr="006269E9" w:rsidRDefault="000B19EF" w:rsidP="000B19EF">
      <w:pPr>
        <w:adjustRightInd w:val="0"/>
        <w:rPr>
          <w:b/>
          <w:bCs/>
          <w:sz w:val="24"/>
          <w:szCs w:val="24"/>
        </w:rPr>
      </w:pPr>
      <w:r w:rsidRPr="006269E9">
        <w:rPr>
          <w:b/>
          <w:bCs/>
          <w:sz w:val="24"/>
          <w:szCs w:val="24"/>
        </w:rPr>
        <w:t>Contact with children subject to Care Orders including Interim Care Orders</w:t>
      </w:r>
    </w:p>
    <w:p w14:paraId="64250BE9" w14:textId="71EBA310" w:rsidR="000B19EF" w:rsidRPr="006269E9" w:rsidRDefault="000B19EF" w:rsidP="000B19EF">
      <w:pPr>
        <w:adjustRightInd w:val="0"/>
        <w:rPr>
          <w:sz w:val="24"/>
          <w:szCs w:val="24"/>
        </w:rPr>
      </w:pPr>
      <w:r w:rsidRPr="006269E9">
        <w:rPr>
          <w:b/>
          <w:bCs/>
          <w:sz w:val="24"/>
          <w:szCs w:val="24"/>
        </w:rPr>
        <w:t xml:space="preserve">Section 34 of the Act </w:t>
      </w:r>
      <w:r w:rsidRPr="006269E9">
        <w:rPr>
          <w:sz w:val="24"/>
          <w:szCs w:val="24"/>
        </w:rPr>
        <w:t xml:space="preserve">details the duties of the Local Authority to allow the child to have reasonable contact and </w:t>
      </w:r>
      <w:r w:rsidR="00DD3720" w:rsidRPr="006269E9">
        <w:rPr>
          <w:sz w:val="24"/>
          <w:szCs w:val="24"/>
        </w:rPr>
        <w:t xml:space="preserve">the court </w:t>
      </w:r>
      <w:r w:rsidRPr="006269E9">
        <w:rPr>
          <w:sz w:val="24"/>
          <w:szCs w:val="24"/>
        </w:rPr>
        <w:t xml:space="preserve">may make an order under this section if it considers it appropriate.  Plans for contact </w:t>
      </w:r>
      <w:r w:rsidRPr="006269E9">
        <w:rPr>
          <w:b/>
          <w:bCs/>
          <w:sz w:val="24"/>
          <w:szCs w:val="24"/>
        </w:rPr>
        <w:t xml:space="preserve">must </w:t>
      </w:r>
      <w:r w:rsidRPr="006269E9">
        <w:rPr>
          <w:sz w:val="24"/>
          <w:szCs w:val="24"/>
        </w:rPr>
        <w:t xml:space="preserve">be presented to the court and detailed in the Care Plan. This is irrespective of whether the application is for an Interim or </w:t>
      </w:r>
      <w:r w:rsidR="00DD3720" w:rsidRPr="006269E9">
        <w:rPr>
          <w:sz w:val="24"/>
          <w:szCs w:val="24"/>
        </w:rPr>
        <w:t xml:space="preserve">final </w:t>
      </w:r>
      <w:r w:rsidRPr="006269E9">
        <w:rPr>
          <w:sz w:val="24"/>
          <w:szCs w:val="24"/>
        </w:rPr>
        <w:t>Care Order. For an Emergency Protection Order, whilst a Care Plan may not have yet been completed, there must be sufficient consideration of possible plans for contact.</w:t>
      </w:r>
    </w:p>
    <w:p w14:paraId="7C46E499" w14:textId="77777777" w:rsidR="000B19EF" w:rsidRPr="006269E9" w:rsidRDefault="000B19EF" w:rsidP="000B19EF">
      <w:pPr>
        <w:adjustRightInd w:val="0"/>
        <w:rPr>
          <w:sz w:val="24"/>
          <w:szCs w:val="24"/>
        </w:rPr>
      </w:pPr>
    </w:p>
    <w:p w14:paraId="46BCC48E" w14:textId="1194A967" w:rsidR="000B19EF" w:rsidRPr="006269E9" w:rsidRDefault="000B19EF" w:rsidP="000B19EF">
      <w:pPr>
        <w:adjustRightInd w:val="0"/>
        <w:rPr>
          <w:sz w:val="24"/>
          <w:szCs w:val="24"/>
        </w:rPr>
      </w:pPr>
      <w:r w:rsidRPr="006269E9">
        <w:rPr>
          <w:sz w:val="24"/>
          <w:szCs w:val="24"/>
        </w:rPr>
        <w:t xml:space="preserve">Under Section 34(4), when the child is on an Interim or </w:t>
      </w:r>
      <w:r w:rsidR="00301ED5" w:rsidRPr="006269E9">
        <w:rPr>
          <w:sz w:val="24"/>
          <w:szCs w:val="24"/>
        </w:rPr>
        <w:t xml:space="preserve">Final </w:t>
      </w:r>
      <w:r w:rsidRPr="006269E9">
        <w:rPr>
          <w:sz w:val="24"/>
          <w:szCs w:val="24"/>
        </w:rPr>
        <w:t>Care Order, the Local</w:t>
      </w:r>
    </w:p>
    <w:p w14:paraId="52CD68E8" w14:textId="77777777" w:rsidR="000B19EF" w:rsidRPr="006269E9" w:rsidRDefault="000B19EF" w:rsidP="000B19EF">
      <w:pPr>
        <w:adjustRightInd w:val="0"/>
        <w:rPr>
          <w:sz w:val="24"/>
          <w:szCs w:val="24"/>
        </w:rPr>
      </w:pPr>
      <w:r w:rsidRPr="006269E9">
        <w:rPr>
          <w:sz w:val="24"/>
          <w:szCs w:val="24"/>
        </w:rPr>
        <w:t>Authority may apply to the court for the authority to refuse contact.</w:t>
      </w:r>
    </w:p>
    <w:p w14:paraId="2D3E66A5" w14:textId="77DB90CC" w:rsidR="000B19EF" w:rsidRPr="006269E9" w:rsidRDefault="000B19EF" w:rsidP="000B19EF">
      <w:pPr>
        <w:adjustRightInd w:val="0"/>
        <w:rPr>
          <w:sz w:val="24"/>
          <w:szCs w:val="24"/>
        </w:rPr>
      </w:pPr>
      <w:r w:rsidRPr="006269E9">
        <w:rPr>
          <w:sz w:val="24"/>
          <w:szCs w:val="24"/>
        </w:rPr>
        <w:t xml:space="preserve">Volume 1 of the Children Act Guidance and </w:t>
      </w:r>
      <w:proofErr w:type="gramStart"/>
      <w:r w:rsidRPr="006269E9">
        <w:rPr>
          <w:sz w:val="24"/>
          <w:szCs w:val="24"/>
        </w:rPr>
        <w:t>Regulations  came</w:t>
      </w:r>
      <w:proofErr w:type="gramEnd"/>
      <w:r w:rsidRPr="006269E9">
        <w:rPr>
          <w:sz w:val="24"/>
          <w:szCs w:val="24"/>
        </w:rPr>
        <w:t xml:space="preserve"> into effect on the 1st April 2008</w:t>
      </w:r>
      <w:r w:rsidR="00DD3720" w:rsidRPr="006269E9">
        <w:rPr>
          <w:sz w:val="24"/>
          <w:szCs w:val="24"/>
        </w:rPr>
        <w:t xml:space="preserve"> and has been revised subsequently</w:t>
      </w:r>
      <w:r w:rsidRPr="006269E9">
        <w:rPr>
          <w:sz w:val="24"/>
          <w:szCs w:val="24"/>
        </w:rPr>
        <w:t xml:space="preserve">. Here is a summary </w:t>
      </w:r>
      <w:r w:rsidR="00301ED5" w:rsidRPr="006269E9">
        <w:rPr>
          <w:sz w:val="24"/>
          <w:szCs w:val="24"/>
        </w:rPr>
        <w:t xml:space="preserve">of </w:t>
      </w:r>
      <w:r w:rsidRPr="006269E9">
        <w:rPr>
          <w:sz w:val="24"/>
          <w:szCs w:val="24"/>
        </w:rPr>
        <w:t>the key points regarding contact with children in care.</w:t>
      </w:r>
    </w:p>
    <w:p w14:paraId="52D46F72" w14:textId="2ED0A3A0" w:rsidR="006C371C" w:rsidRPr="006269E9" w:rsidRDefault="006C371C" w:rsidP="006C371C">
      <w:pPr>
        <w:pStyle w:val="Heading5"/>
        <w:spacing w:before="1"/>
        <w:ind w:left="139" w:right="494"/>
        <w:rPr>
          <w:rFonts w:ascii="Arial" w:hAnsi="Arial" w:cs="Arial"/>
        </w:rPr>
      </w:pPr>
    </w:p>
    <w:p w14:paraId="52E3A80E" w14:textId="6340D11E" w:rsidR="000B19EF" w:rsidRPr="006269E9" w:rsidRDefault="000B19EF" w:rsidP="002C2CCB">
      <w:pPr>
        <w:pStyle w:val="ListParagraph"/>
        <w:numPr>
          <w:ilvl w:val="0"/>
          <w:numId w:val="27"/>
        </w:numPr>
        <w:adjustRightInd w:val="0"/>
        <w:ind w:left="284" w:hanging="284"/>
        <w:rPr>
          <w:sz w:val="24"/>
          <w:szCs w:val="24"/>
        </w:rPr>
      </w:pPr>
      <w:r w:rsidRPr="006269E9">
        <w:rPr>
          <w:sz w:val="24"/>
          <w:szCs w:val="24"/>
        </w:rPr>
        <w:t>The local authority, following its duty to promote contact, must allow a child who is the subject of a care order to have reasonable contact with his parents and certain other people, unless directed otherwise by a court order, or unless the local authority</w:t>
      </w:r>
      <w:r w:rsidR="002C2CCB" w:rsidRPr="006269E9">
        <w:rPr>
          <w:sz w:val="24"/>
          <w:szCs w:val="24"/>
        </w:rPr>
        <w:t xml:space="preserve"> </w:t>
      </w:r>
      <w:r w:rsidRPr="006269E9">
        <w:rPr>
          <w:sz w:val="24"/>
          <w:szCs w:val="24"/>
        </w:rPr>
        <w:t>temporarily decides to refuse contact in urgent circumstances (Section 34 Children Act 1989).</w:t>
      </w:r>
    </w:p>
    <w:p w14:paraId="539BB343" w14:textId="77777777" w:rsidR="00DB4246" w:rsidRPr="006269E9" w:rsidRDefault="00DB4246" w:rsidP="008C2AD8">
      <w:pPr>
        <w:adjustRightInd w:val="0"/>
        <w:rPr>
          <w:sz w:val="24"/>
          <w:szCs w:val="24"/>
        </w:rPr>
      </w:pPr>
    </w:p>
    <w:p w14:paraId="4040AC5C" w14:textId="0A6A3AC8" w:rsidR="002C2CCB" w:rsidRPr="006269E9" w:rsidRDefault="002C2CCB" w:rsidP="002C2CCB">
      <w:pPr>
        <w:pStyle w:val="ListParagraph"/>
        <w:numPr>
          <w:ilvl w:val="0"/>
          <w:numId w:val="27"/>
        </w:numPr>
        <w:adjustRightInd w:val="0"/>
        <w:ind w:left="284" w:hanging="284"/>
        <w:rPr>
          <w:sz w:val="24"/>
          <w:szCs w:val="24"/>
        </w:rPr>
      </w:pPr>
      <w:r w:rsidRPr="006269E9">
        <w:rPr>
          <w:sz w:val="24"/>
          <w:szCs w:val="24"/>
        </w:rPr>
        <w:t>The court must consider contact arrangements before making a care order (see Section 34(11)) and has wide powers to make orders appropriate to the particular circumstances.</w:t>
      </w:r>
    </w:p>
    <w:p w14:paraId="02D492D0" w14:textId="1BBA583C" w:rsidR="000B19EF" w:rsidRPr="006269E9" w:rsidRDefault="000B19EF" w:rsidP="002C2CCB">
      <w:pPr>
        <w:pStyle w:val="ListParagraph"/>
        <w:adjustRightInd w:val="0"/>
        <w:ind w:left="284" w:hanging="284"/>
        <w:rPr>
          <w:sz w:val="24"/>
          <w:szCs w:val="24"/>
        </w:rPr>
      </w:pPr>
    </w:p>
    <w:p w14:paraId="4A0C003D" w14:textId="12FD71EF" w:rsidR="002C2CCB" w:rsidRPr="006269E9" w:rsidRDefault="002C2CCB" w:rsidP="00F045A3">
      <w:pPr>
        <w:pStyle w:val="ListParagraph"/>
        <w:numPr>
          <w:ilvl w:val="0"/>
          <w:numId w:val="27"/>
        </w:numPr>
        <w:adjustRightInd w:val="0"/>
        <w:ind w:left="284" w:hanging="284"/>
        <w:rPr>
          <w:sz w:val="24"/>
          <w:szCs w:val="24"/>
        </w:rPr>
      </w:pPr>
      <w:r w:rsidRPr="006269E9">
        <w:rPr>
          <w:sz w:val="24"/>
          <w:szCs w:val="24"/>
        </w:rPr>
        <w:t>The underlying principle is that the local authority, the child and other persons concerned should, as far as possible, agree reasonable arrangements for contact before the care order is made, but should be able to seek the court’s assistance if agreement cannot be reached, or the authority considers that contact between the child and a person who would otherwise be entitled to it would not be in the child’s best interests.</w:t>
      </w:r>
    </w:p>
    <w:p w14:paraId="5EF655FA" w14:textId="6C172E2B" w:rsidR="000B19EF" w:rsidRPr="006269E9" w:rsidRDefault="000B19EF" w:rsidP="002C2CCB">
      <w:pPr>
        <w:pStyle w:val="ListParagraph"/>
        <w:adjustRightInd w:val="0"/>
        <w:ind w:left="284" w:hanging="284"/>
        <w:rPr>
          <w:sz w:val="24"/>
          <w:szCs w:val="24"/>
        </w:rPr>
      </w:pPr>
    </w:p>
    <w:p w14:paraId="0050213E" w14:textId="17C48681" w:rsidR="002C2CCB" w:rsidRPr="006269E9" w:rsidRDefault="002C2CCB" w:rsidP="00F045A3">
      <w:pPr>
        <w:pStyle w:val="ListParagraph"/>
        <w:numPr>
          <w:ilvl w:val="0"/>
          <w:numId w:val="27"/>
        </w:numPr>
        <w:adjustRightInd w:val="0"/>
        <w:ind w:left="284" w:hanging="284"/>
        <w:rPr>
          <w:sz w:val="24"/>
          <w:szCs w:val="24"/>
        </w:rPr>
      </w:pPr>
      <w:r w:rsidRPr="006269E9">
        <w:rPr>
          <w:sz w:val="24"/>
          <w:szCs w:val="24"/>
        </w:rPr>
        <w:t>Contact arrangements for children in care are handled entirely separately by the court from applications for contact orders under Section 8 of the Children Act 1989. A Section 8 contact order cannot be made when a child is the subject of a care order</w:t>
      </w:r>
      <w:r w:rsidR="00012BF1" w:rsidRPr="006269E9">
        <w:rPr>
          <w:sz w:val="24"/>
          <w:szCs w:val="24"/>
        </w:rPr>
        <w:t xml:space="preserve"> </w:t>
      </w:r>
      <w:r w:rsidRPr="006269E9">
        <w:rPr>
          <w:sz w:val="24"/>
          <w:szCs w:val="24"/>
        </w:rPr>
        <w:t>(Section 9(9)), and an existing Section 8 order is automatically discharged by the</w:t>
      </w:r>
      <w:r w:rsidR="00012BF1" w:rsidRPr="006269E9">
        <w:rPr>
          <w:sz w:val="24"/>
          <w:szCs w:val="24"/>
        </w:rPr>
        <w:t xml:space="preserve"> </w:t>
      </w:r>
      <w:r w:rsidRPr="006269E9">
        <w:rPr>
          <w:sz w:val="24"/>
          <w:szCs w:val="24"/>
        </w:rPr>
        <w:t>making of a care order (Section 91(2)).</w:t>
      </w:r>
    </w:p>
    <w:p w14:paraId="2EC6D0FD" w14:textId="39707E59" w:rsidR="000B19EF" w:rsidRPr="006269E9" w:rsidRDefault="000B19EF" w:rsidP="002C2CCB">
      <w:pPr>
        <w:pStyle w:val="ListParagraph"/>
        <w:adjustRightInd w:val="0"/>
        <w:ind w:left="284" w:hanging="284"/>
        <w:rPr>
          <w:sz w:val="24"/>
          <w:szCs w:val="24"/>
        </w:rPr>
      </w:pPr>
    </w:p>
    <w:p w14:paraId="1C4C570C" w14:textId="41E2F829" w:rsidR="000B19EF" w:rsidRPr="006269E9" w:rsidRDefault="002C2CCB" w:rsidP="002C2CCB">
      <w:pPr>
        <w:pStyle w:val="ListParagraph"/>
        <w:numPr>
          <w:ilvl w:val="0"/>
          <w:numId w:val="27"/>
        </w:numPr>
        <w:adjustRightInd w:val="0"/>
        <w:ind w:left="284" w:hanging="284"/>
        <w:rPr>
          <w:sz w:val="24"/>
          <w:szCs w:val="24"/>
        </w:rPr>
      </w:pPr>
      <w:r w:rsidRPr="006269E9">
        <w:rPr>
          <w:sz w:val="24"/>
          <w:szCs w:val="24"/>
        </w:rPr>
        <w:t xml:space="preserve">In addition to allowing the child reasonable contact with his parents, the local authority must, under Section 34, also allow reasonable contact with any guardian or special guardian, any person in whose favour a Child Arrangements </w:t>
      </w:r>
      <w:r w:rsidR="00DD3720" w:rsidRPr="006269E9">
        <w:rPr>
          <w:sz w:val="24"/>
          <w:szCs w:val="24"/>
        </w:rPr>
        <w:t>O</w:t>
      </w:r>
      <w:r w:rsidRPr="006269E9">
        <w:rPr>
          <w:sz w:val="24"/>
          <w:szCs w:val="24"/>
        </w:rPr>
        <w:t xml:space="preserve">rder (lives with) was in force with respect to the child immediately before the </w:t>
      </w:r>
      <w:r w:rsidR="00DD3720" w:rsidRPr="006269E9">
        <w:rPr>
          <w:sz w:val="24"/>
          <w:szCs w:val="24"/>
        </w:rPr>
        <w:t>C</w:t>
      </w:r>
      <w:r w:rsidRPr="006269E9">
        <w:rPr>
          <w:sz w:val="24"/>
          <w:szCs w:val="24"/>
        </w:rPr>
        <w:t xml:space="preserve">are </w:t>
      </w:r>
      <w:r w:rsidR="00DD3720" w:rsidRPr="006269E9">
        <w:rPr>
          <w:sz w:val="24"/>
          <w:szCs w:val="24"/>
        </w:rPr>
        <w:t>O</w:t>
      </w:r>
      <w:r w:rsidRPr="006269E9">
        <w:rPr>
          <w:sz w:val="24"/>
          <w:szCs w:val="24"/>
        </w:rPr>
        <w:t xml:space="preserve">rder was made and also any person who had care of the child under wardship immediately before the </w:t>
      </w:r>
      <w:r w:rsidR="00DD3720" w:rsidRPr="006269E9">
        <w:rPr>
          <w:sz w:val="24"/>
          <w:szCs w:val="24"/>
        </w:rPr>
        <w:t>Care O</w:t>
      </w:r>
      <w:r w:rsidRPr="006269E9">
        <w:rPr>
          <w:sz w:val="24"/>
          <w:szCs w:val="24"/>
        </w:rPr>
        <w:t>rder was made.</w:t>
      </w:r>
    </w:p>
    <w:p w14:paraId="1442C880" w14:textId="6112A4F3" w:rsidR="002C2CCB" w:rsidRPr="006269E9" w:rsidRDefault="002C2CCB" w:rsidP="002C2CCB">
      <w:pPr>
        <w:pStyle w:val="ListParagraph"/>
        <w:adjustRightInd w:val="0"/>
        <w:ind w:left="284" w:hanging="284"/>
        <w:rPr>
          <w:sz w:val="24"/>
          <w:szCs w:val="24"/>
        </w:rPr>
      </w:pPr>
    </w:p>
    <w:p w14:paraId="37B438BB" w14:textId="6538C896" w:rsidR="000B19EF" w:rsidRPr="006269E9" w:rsidRDefault="002C2CCB" w:rsidP="002C2CCB">
      <w:pPr>
        <w:pStyle w:val="ListParagraph"/>
        <w:numPr>
          <w:ilvl w:val="0"/>
          <w:numId w:val="27"/>
        </w:numPr>
        <w:adjustRightInd w:val="0"/>
        <w:ind w:left="284" w:hanging="284"/>
        <w:rPr>
          <w:sz w:val="24"/>
          <w:szCs w:val="24"/>
        </w:rPr>
      </w:pPr>
      <w:r w:rsidRPr="006269E9">
        <w:rPr>
          <w:sz w:val="24"/>
          <w:szCs w:val="24"/>
        </w:rPr>
        <w:t xml:space="preserve">The local authority can also refuse contact that would also be required under Section 34(1) or a court order made under Section 34 for up to seven days without reference to </w:t>
      </w:r>
      <w:r w:rsidRPr="006269E9">
        <w:rPr>
          <w:sz w:val="24"/>
          <w:szCs w:val="24"/>
        </w:rPr>
        <w:lastRenderedPageBreak/>
        <w:t>the court (Section 34(6</w:t>
      </w:r>
      <w:proofErr w:type="gramStart"/>
      <w:r w:rsidRPr="006269E9">
        <w:rPr>
          <w:sz w:val="24"/>
          <w:szCs w:val="24"/>
        </w:rPr>
        <w:t>) )</w:t>
      </w:r>
      <w:proofErr w:type="gramEnd"/>
      <w:r w:rsidRPr="006269E9">
        <w:rPr>
          <w:sz w:val="24"/>
          <w:szCs w:val="24"/>
        </w:rPr>
        <w:t xml:space="preserve"> provided certain criteria are satisfied. The local authority must be satisfied that it is necessary to refuse contact to safeguard and promote the child’s welfare, and the refusal should need to be decided on as a matter of urgency because the child’s safety requires it. If the local authority considers it necessary to refuse contact for a longer period, it must apply for an order under Section 34(4) before the expiry of the </w:t>
      </w:r>
      <w:proofErr w:type="gramStart"/>
      <w:r w:rsidRPr="006269E9">
        <w:rPr>
          <w:sz w:val="24"/>
          <w:szCs w:val="24"/>
        </w:rPr>
        <w:t>7 day</w:t>
      </w:r>
      <w:proofErr w:type="gramEnd"/>
      <w:r w:rsidRPr="006269E9">
        <w:rPr>
          <w:sz w:val="24"/>
          <w:szCs w:val="24"/>
        </w:rPr>
        <w:t xml:space="preserve"> period. The authority, the child or other person named in the order may apply at any time for an order to be varied or discharged; and any party to the proceedings (including the local authority) can appeal against the making of, or refusal to make, an order.</w:t>
      </w:r>
    </w:p>
    <w:p w14:paraId="5807DC79" w14:textId="042C06D3" w:rsidR="002C2CCB" w:rsidRPr="006269E9" w:rsidRDefault="002C2CCB" w:rsidP="002C2CCB">
      <w:pPr>
        <w:pStyle w:val="ListParagraph"/>
        <w:ind w:left="284" w:hanging="284"/>
        <w:rPr>
          <w:sz w:val="24"/>
          <w:szCs w:val="24"/>
        </w:rPr>
      </w:pPr>
    </w:p>
    <w:p w14:paraId="280E76FD" w14:textId="17D3732D" w:rsidR="002C2CCB" w:rsidRPr="006269E9" w:rsidRDefault="002C2CCB" w:rsidP="002C2CCB">
      <w:pPr>
        <w:pStyle w:val="ListParagraph"/>
        <w:numPr>
          <w:ilvl w:val="0"/>
          <w:numId w:val="27"/>
        </w:numPr>
        <w:ind w:left="284" w:hanging="284"/>
        <w:rPr>
          <w:sz w:val="24"/>
          <w:szCs w:val="24"/>
        </w:rPr>
      </w:pPr>
      <w:r w:rsidRPr="006269E9">
        <w:rPr>
          <w:sz w:val="24"/>
          <w:szCs w:val="24"/>
        </w:rPr>
        <w:t xml:space="preserve">This decision that a local authority can exercise to refuse contact under Section 34(6) is a serious step which should not be undertaken lightly. The Care Planning, Placement and Review Regulations </w:t>
      </w:r>
      <w:proofErr w:type="gramStart"/>
      <w:r w:rsidRPr="006269E9">
        <w:rPr>
          <w:sz w:val="24"/>
          <w:szCs w:val="24"/>
        </w:rPr>
        <w:t>2010  (</w:t>
      </w:r>
      <w:proofErr w:type="gramEnd"/>
      <w:r w:rsidRPr="006269E9">
        <w:rPr>
          <w:sz w:val="24"/>
          <w:szCs w:val="24"/>
        </w:rPr>
        <w:t xml:space="preserve">SI 2010/959) set out the steps that the local authority must take when refusing contact under Section 34(6). If the conditions set out in Section 34(6) and the 2010 Regulations are met, the local authority can exercise its parental responsibility in relation to a child subject to a </w:t>
      </w:r>
      <w:r w:rsidR="00DD3720" w:rsidRPr="006269E9">
        <w:rPr>
          <w:sz w:val="24"/>
          <w:szCs w:val="24"/>
        </w:rPr>
        <w:t>C</w:t>
      </w:r>
      <w:r w:rsidRPr="006269E9">
        <w:rPr>
          <w:sz w:val="24"/>
          <w:szCs w:val="24"/>
        </w:rPr>
        <w:t xml:space="preserve">are </w:t>
      </w:r>
      <w:r w:rsidR="00DD3720" w:rsidRPr="006269E9">
        <w:rPr>
          <w:sz w:val="24"/>
          <w:szCs w:val="24"/>
        </w:rPr>
        <w:t>O</w:t>
      </w:r>
      <w:r w:rsidRPr="006269E9">
        <w:rPr>
          <w:sz w:val="24"/>
          <w:szCs w:val="24"/>
        </w:rPr>
        <w:t>rder to permit or refuse contact between the child and any person with whom it is not required to allow contact by virtue of Section 34(1). It should always consult the child and their parents before making such a decision and inform any person denied contact of their right to apply for an order in respect of contact.</w:t>
      </w:r>
    </w:p>
    <w:p w14:paraId="1D76A746" w14:textId="0FE02228" w:rsidR="000B19EF" w:rsidRPr="006269E9" w:rsidRDefault="000B19EF" w:rsidP="002C2CCB">
      <w:pPr>
        <w:adjustRightInd w:val="0"/>
        <w:ind w:left="284" w:hanging="284"/>
        <w:rPr>
          <w:sz w:val="24"/>
          <w:szCs w:val="24"/>
        </w:rPr>
      </w:pPr>
    </w:p>
    <w:p w14:paraId="248B056A" w14:textId="34CCB746" w:rsidR="002C2CCB" w:rsidRPr="006269E9" w:rsidRDefault="002C2CCB" w:rsidP="002C2CCB">
      <w:pPr>
        <w:pStyle w:val="ListParagraph"/>
        <w:numPr>
          <w:ilvl w:val="0"/>
          <w:numId w:val="27"/>
        </w:numPr>
        <w:adjustRightInd w:val="0"/>
        <w:ind w:left="284" w:hanging="284"/>
        <w:rPr>
          <w:sz w:val="24"/>
          <w:szCs w:val="24"/>
        </w:rPr>
      </w:pPr>
      <w:r w:rsidRPr="006269E9">
        <w:rPr>
          <w:sz w:val="24"/>
          <w:szCs w:val="24"/>
        </w:rPr>
        <w:t xml:space="preserve">In relation to all looked after children, not just those who are the subject of care orders, the local authority not only has a general duty to promote contact between the child and his parents (and certain others as set out above), it must also take reasonable steps to keep the parents informed of the child’s whereabouts, such as when another authority takes over the provision of accommodation, unless the child is the subject of a </w:t>
      </w:r>
      <w:r w:rsidR="00FD24AB" w:rsidRPr="006269E9">
        <w:rPr>
          <w:sz w:val="24"/>
          <w:szCs w:val="24"/>
        </w:rPr>
        <w:t>C</w:t>
      </w:r>
      <w:r w:rsidRPr="006269E9">
        <w:rPr>
          <w:sz w:val="24"/>
          <w:szCs w:val="24"/>
        </w:rPr>
        <w:t xml:space="preserve">are </w:t>
      </w:r>
      <w:r w:rsidR="00FD24AB" w:rsidRPr="006269E9">
        <w:rPr>
          <w:sz w:val="24"/>
          <w:szCs w:val="24"/>
        </w:rPr>
        <w:t>O</w:t>
      </w:r>
      <w:r w:rsidRPr="006269E9">
        <w:rPr>
          <w:sz w:val="24"/>
          <w:szCs w:val="24"/>
        </w:rPr>
        <w:t>rder and there is reasonable cause for believing that giving that information would be prejudicial to the child’s welfare. In no other circumstances may the local authority withhold information on the child’s whereabouts.</w:t>
      </w:r>
    </w:p>
    <w:p w14:paraId="6BFBF2AE" w14:textId="6968D2F6" w:rsidR="000B19EF" w:rsidRPr="006269E9" w:rsidRDefault="000B19EF" w:rsidP="000B19EF">
      <w:pPr>
        <w:adjustRightInd w:val="0"/>
        <w:rPr>
          <w:sz w:val="24"/>
          <w:szCs w:val="24"/>
        </w:rPr>
      </w:pPr>
    </w:p>
    <w:p w14:paraId="757207DF" w14:textId="77777777" w:rsidR="00012BF1" w:rsidRPr="006269E9" w:rsidRDefault="00012BF1" w:rsidP="000B19EF">
      <w:pPr>
        <w:adjustRightInd w:val="0"/>
        <w:rPr>
          <w:sz w:val="24"/>
          <w:szCs w:val="24"/>
        </w:rPr>
      </w:pPr>
    </w:p>
    <w:p w14:paraId="3B99FDA3" w14:textId="77777777" w:rsidR="000B19EF" w:rsidRPr="006269E9" w:rsidRDefault="000B19EF" w:rsidP="000B19EF">
      <w:pPr>
        <w:adjustRightInd w:val="0"/>
        <w:rPr>
          <w:b/>
          <w:bCs/>
          <w:sz w:val="24"/>
          <w:szCs w:val="24"/>
        </w:rPr>
      </w:pPr>
      <w:r w:rsidRPr="006269E9">
        <w:rPr>
          <w:b/>
          <w:bCs/>
          <w:sz w:val="24"/>
          <w:szCs w:val="24"/>
        </w:rPr>
        <w:t>Children with a Plan for Adoption</w:t>
      </w:r>
    </w:p>
    <w:p w14:paraId="1DA43CF2" w14:textId="0AFEEAFB" w:rsidR="000B19EF" w:rsidRPr="006269E9" w:rsidRDefault="000B19EF" w:rsidP="000B19EF">
      <w:pPr>
        <w:adjustRightInd w:val="0"/>
        <w:rPr>
          <w:sz w:val="24"/>
          <w:szCs w:val="24"/>
        </w:rPr>
      </w:pPr>
      <w:r w:rsidRPr="006269E9">
        <w:rPr>
          <w:sz w:val="24"/>
          <w:szCs w:val="24"/>
        </w:rPr>
        <w:t xml:space="preserve">Since the </w:t>
      </w:r>
      <w:r w:rsidR="00FD24AB" w:rsidRPr="006269E9">
        <w:rPr>
          <w:sz w:val="24"/>
          <w:szCs w:val="24"/>
        </w:rPr>
        <w:t>i</w:t>
      </w:r>
      <w:r w:rsidRPr="006269E9">
        <w:rPr>
          <w:sz w:val="24"/>
          <w:szCs w:val="24"/>
        </w:rPr>
        <w:t xml:space="preserve">mplementation of the Adoption &amp; Children Act 2002 (ACA 2002) children </w:t>
      </w:r>
      <w:r w:rsidR="00FD24AB" w:rsidRPr="006269E9">
        <w:rPr>
          <w:sz w:val="24"/>
          <w:szCs w:val="24"/>
        </w:rPr>
        <w:t xml:space="preserve">can only </w:t>
      </w:r>
      <w:r w:rsidRPr="006269E9">
        <w:rPr>
          <w:sz w:val="24"/>
          <w:szCs w:val="24"/>
        </w:rPr>
        <w:t>be placed for adoption if the Local Authority is ‘authorised’ to place the child for adoption. Authorisation may be by</w:t>
      </w:r>
    </w:p>
    <w:p w14:paraId="40C2C484" w14:textId="77777777" w:rsidR="000B19EF" w:rsidRPr="006269E9" w:rsidRDefault="000B19EF" w:rsidP="000B19EF">
      <w:pPr>
        <w:adjustRightInd w:val="0"/>
        <w:rPr>
          <w:sz w:val="24"/>
          <w:szCs w:val="24"/>
        </w:rPr>
      </w:pPr>
      <w:r w:rsidRPr="006269E9">
        <w:rPr>
          <w:sz w:val="24"/>
          <w:szCs w:val="24"/>
        </w:rPr>
        <w:t>• Consent of each parent etc. witnessed by a CAFCASS officer, or</w:t>
      </w:r>
    </w:p>
    <w:p w14:paraId="0AF9C310" w14:textId="143997E5" w:rsidR="000B19EF" w:rsidRPr="006269E9" w:rsidRDefault="000B19EF" w:rsidP="000B19EF">
      <w:pPr>
        <w:adjustRightInd w:val="0"/>
        <w:rPr>
          <w:sz w:val="24"/>
          <w:szCs w:val="24"/>
        </w:rPr>
      </w:pPr>
      <w:r w:rsidRPr="006269E9">
        <w:rPr>
          <w:sz w:val="24"/>
          <w:szCs w:val="24"/>
        </w:rPr>
        <w:t>• A Placement Order granted by a court</w:t>
      </w:r>
    </w:p>
    <w:p w14:paraId="0084DFF9" w14:textId="0490F448" w:rsidR="00A3470A" w:rsidRPr="006269E9" w:rsidRDefault="00A3470A" w:rsidP="000B19EF">
      <w:pPr>
        <w:adjustRightInd w:val="0"/>
        <w:rPr>
          <w:sz w:val="24"/>
          <w:szCs w:val="24"/>
        </w:rPr>
      </w:pPr>
    </w:p>
    <w:p w14:paraId="2F85DF99" w14:textId="42099A80" w:rsidR="000B19EF" w:rsidRPr="006269E9" w:rsidRDefault="000B19EF" w:rsidP="000B19EF">
      <w:pPr>
        <w:adjustRightInd w:val="0"/>
        <w:rPr>
          <w:sz w:val="24"/>
          <w:szCs w:val="24"/>
        </w:rPr>
      </w:pPr>
      <w:r w:rsidRPr="006269E9">
        <w:rPr>
          <w:b/>
          <w:bCs/>
          <w:sz w:val="24"/>
          <w:szCs w:val="24"/>
        </w:rPr>
        <w:t xml:space="preserve">When the Local Authority is authorised to place a child for adoption, the duty to promote contact for a Looked After child under the Children Act 1989 is ‘disapplied’ and Children Act contact orders cease to have effect. </w:t>
      </w:r>
      <w:r w:rsidRPr="006269E9">
        <w:rPr>
          <w:sz w:val="24"/>
          <w:szCs w:val="24"/>
        </w:rPr>
        <w:t xml:space="preserve">The Local Authority, child, parent, guardian or relative will be able to apply for a new contact order under ACA 2002 Section 26, or the court may make one on its own initiative. </w:t>
      </w:r>
      <w:r w:rsidR="003531F4" w:rsidRPr="006269E9">
        <w:rPr>
          <w:sz w:val="24"/>
          <w:szCs w:val="24"/>
        </w:rPr>
        <w:t>However,</w:t>
      </w:r>
      <w:r w:rsidRPr="006269E9">
        <w:rPr>
          <w:sz w:val="24"/>
          <w:szCs w:val="24"/>
        </w:rPr>
        <w:t xml:space="preserve"> this has rarely happened in practice.</w:t>
      </w:r>
    </w:p>
    <w:p w14:paraId="3DDFADE0" w14:textId="10818F24" w:rsidR="000B19EF" w:rsidRPr="006269E9" w:rsidRDefault="000B19EF" w:rsidP="000B19EF">
      <w:pPr>
        <w:rPr>
          <w:sz w:val="24"/>
          <w:szCs w:val="24"/>
        </w:rPr>
      </w:pPr>
    </w:p>
    <w:p w14:paraId="555D185E" w14:textId="77777777" w:rsidR="002C2CCB" w:rsidRPr="006269E9" w:rsidRDefault="002C2CCB" w:rsidP="000B19EF">
      <w:pPr>
        <w:rPr>
          <w:sz w:val="24"/>
          <w:szCs w:val="24"/>
        </w:rPr>
      </w:pPr>
    </w:p>
    <w:p w14:paraId="74079EF9" w14:textId="15C5E2AA" w:rsidR="000B19EF" w:rsidRPr="006269E9" w:rsidRDefault="000B19EF" w:rsidP="00DB4246">
      <w:pPr>
        <w:pStyle w:val="Heading2"/>
        <w:rPr>
          <w:sz w:val="24"/>
          <w:szCs w:val="24"/>
        </w:rPr>
      </w:pPr>
      <w:bookmarkStart w:id="6" w:name="_Toc72494269"/>
      <w:bookmarkStart w:id="7" w:name="_Toc72494364"/>
      <w:r w:rsidRPr="006269E9">
        <w:rPr>
          <w:sz w:val="24"/>
          <w:szCs w:val="24"/>
        </w:rPr>
        <w:t xml:space="preserve">Assessment of </w:t>
      </w:r>
      <w:r w:rsidR="00226554" w:rsidRPr="006269E9">
        <w:rPr>
          <w:sz w:val="24"/>
          <w:szCs w:val="24"/>
        </w:rPr>
        <w:t>C</w:t>
      </w:r>
      <w:r w:rsidRPr="006269E9">
        <w:rPr>
          <w:sz w:val="24"/>
          <w:szCs w:val="24"/>
        </w:rPr>
        <w:t xml:space="preserve">hild’s </w:t>
      </w:r>
      <w:r w:rsidR="00226554" w:rsidRPr="006269E9">
        <w:rPr>
          <w:sz w:val="24"/>
          <w:szCs w:val="24"/>
        </w:rPr>
        <w:t>C</w:t>
      </w:r>
      <w:r w:rsidRPr="006269E9">
        <w:rPr>
          <w:sz w:val="24"/>
          <w:szCs w:val="24"/>
        </w:rPr>
        <w:t xml:space="preserve">ontact </w:t>
      </w:r>
      <w:r w:rsidR="00226554" w:rsidRPr="006269E9">
        <w:rPr>
          <w:sz w:val="24"/>
          <w:szCs w:val="24"/>
        </w:rPr>
        <w:t>N</w:t>
      </w:r>
      <w:r w:rsidRPr="006269E9">
        <w:rPr>
          <w:sz w:val="24"/>
          <w:szCs w:val="24"/>
        </w:rPr>
        <w:t>eeds</w:t>
      </w:r>
      <w:bookmarkEnd w:id="6"/>
      <w:bookmarkEnd w:id="7"/>
    </w:p>
    <w:p w14:paraId="636AB6BC" w14:textId="77777777" w:rsidR="000B19EF" w:rsidRPr="006269E9" w:rsidRDefault="000B19EF" w:rsidP="000B19EF">
      <w:pPr>
        <w:adjustRightInd w:val="0"/>
        <w:rPr>
          <w:b/>
          <w:bCs/>
          <w:sz w:val="24"/>
          <w:szCs w:val="24"/>
        </w:rPr>
      </w:pPr>
    </w:p>
    <w:p w14:paraId="0C7600AD" w14:textId="271D0068" w:rsidR="00B334D1" w:rsidRPr="006269E9" w:rsidRDefault="00584A2E" w:rsidP="000B19EF">
      <w:pPr>
        <w:adjustRightInd w:val="0"/>
        <w:rPr>
          <w:sz w:val="24"/>
          <w:szCs w:val="24"/>
        </w:rPr>
      </w:pPr>
      <w:r w:rsidRPr="006269E9">
        <w:rPr>
          <w:sz w:val="24"/>
          <w:szCs w:val="24"/>
        </w:rPr>
        <w:t xml:space="preserve">We are committed to ensuring that time with birth relatives is </w:t>
      </w:r>
      <w:r w:rsidR="00812AA3" w:rsidRPr="006269E9">
        <w:rPr>
          <w:sz w:val="24"/>
          <w:szCs w:val="24"/>
        </w:rPr>
        <w:t xml:space="preserve">focussed on the child’s needs, wishes and feelings. In order to facilitate this, we aim for every effort to be made to ensure that there is a </w:t>
      </w:r>
      <w:proofErr w:type="gramStart"/>
      <w:r w:rsidR="00812AA3" w:rsidRPr="006269E9">
        <w:rPr>
          <w:sz w:val="24"/>
          <w:szCs w:val="24"/>
        </w:rPr>
        <w:t>planned  contact</w:t>
      </w:r>
      <w:proofErr w:type="gramEnd"/>
      <w:r w:rsidR="00812AA3" w:rsidRPr="006269E9">
        <w:rPr>
          <w:sz w:val="24"/>
          <w:szCs w:val="24"/>
        </w:rPr>
        <w:t xml:space="preserve"> arrangement based on the needs of the child and the circumstances of the case. Good quality assessment and plans assist the court and </w:t>
      </w:r>
      <w:r w:rsidR="00812AA3" w:rsidRPr="006269E9">
        <w:rPr>
          <w:sz w:val="24"/>
          <w:szCs w:val="24"/>
        </w:rPr>
        <w:lastRenderedPageBreak/>
        <w:t xml:space="preserve">those involved with the child, to formulate a plan based on the child’s needs. </w:t>
      </w:r>
    </w:p>
    <w:p w14:paraId="384A761D" w14:textId="601E53DA" w:rsidR="00812AA3" w:rsidRPr="006269E9" w:rsidRDefault="000B19EF" w:rsidP="000B19EF">
      <w:pPr>
        <w:adjustRightInd w:val="0"/>
        <w:rPr>
          <w:sz w:val="24"/>
          <w:szCs w:val="24"/>
        </w:rPr>
      </w:pPr>
      <w:r w:rsidRPr="006269E9">
        <w:rPr>
          <w:sz w:val="24"/>
          <w:szCs w:val="24"/>
        </w:rPr>
        <w:t xml:space="preserve">Inevitably, there will be occasions when contact plans need to be drawn up quickly such as when an Emergency Protection Order goes before a court. </w:t>
      </w:r>
      <w:proofErr w:type="gramStart"/>
      <w:r w:rsidRPr="006269E9">
        <w:rPr>
          <w:sz w:val="24"/>
          <w:szCs w:val="24"/>
        </w:rPr>
        <w:t>This</w:t>
      </w:r>
      <w:proofErr w:type="gramEnd"/>
      <w:r w:rsidRPr="006269E9">
        <w:rPr>
          <w:sz w:val="24"/>
          <w:szCs w:val="24"/>
        </w:rPr>
        <w:t xml:space="preserve"> however, should be an infrequent exception – and it needs to be stated that it will be subject to early review. </w:t>
      </w:r>
      <w:r w:rsidR="00812AA3" w:rsidRPr="006269E9">
        <w:rPr>
          <w:sz w:val="24"/>
          <w:szCs w:val="24"/>
        </w:rPr>
        <w:t>Ensuring early assessments and plans can help to reduce the level of discussion immediately prior to the hearing. It will also help to avoid last minute negotiations, which may not have been previously considered, or in the best interests of the child.</w:t>
      </w:r>
    </w:p>
    <w:p w14:paraId="33C27FE4" w14:textId="77777777" w:rsidR="00812AA3" w:rsidRPr="006269E9" w:rsidRDefault="00812AA3" w:rsidP="000B19EF">
      <w:pPr>
        <w:adjustRightInd w:val="0"/>
        <w:rPr>
          <w:sz w:val="24"/>
          <w:szCs w:val="24"/>
        </w:rPr>
      </w:pPr>
    </w:p>
    <w:p w14:paraId="228E251B" w14:textId="59E73801" w:rsidR="000B19EF" w:rsidRPr="006269E9" w:rsidRDefault="000B19EF" w:rsidP="000B19EF">
      <w:pPr>
        <w:adjustRightInd w:val="0"/>
        <w:rPr>
          <w:sz w:val="24"/>
          <w:szCs w:val="24"/>
        </w:rPr>
      </w:pPr>
      <w:r w:rsidRPr="006269E9">
        <w:rPr>
          <w:sz w:val="24"/>
          <w:szCs w:val="24"/>
        </w:rPr>
        <w:t xml:space="preserve"> </w:t>
      </w:r>
    </w:p>
    <w:p w14:paraId="4232450A" w14:textId="77777777" w:rsidR="000B19EF" w:rsidRPr="006269E9" w:rsidRDefault="000B19EF" w:rsidP="000B19EF">
      <w:pPr>
        <w:adjustRightInd w:val="0"/>
        <w:rPr>
          <w:b/>
          <w:bCs/>
          <w:sz w:val="24"/>
          <w:szCs w:val="24"/>
        </w:rPr>
      </w:pPr>
      <w:r w:rsidRPr="006269E9">
        <w:rPr>
          <w:b/>
          <w:bCs/>
          <w:sz w:val="24"/>
          <w:szCs w:val="24"/>
        </w:rPr>
        <w:t>Assessment - The essential areas</w:t>
      </w:r>
    </w:p>
    <w:p w14:paraId="1D8F6E5F" w14:textId="10710B7A" w:rsidR="000B19EF" w:rsidRPr="006269E9" w:rsidRDefault="00812AA3" w:rsidP="000B19EF">
      <w:pPr>
        <w:adjustRightInd w:val="0"/>
        <w:rPr>
          <w:sz w:val="24"/>
          <w:szCs w:val="24"/>
        </w:rPr>
      </w:pPr>
      <w:r w:rsidRPr="006269E9">
        <w:rPr>
          <w:sz w:val="24"/>
          <w:szCs w:val="24"/>
        </w:rPr>
        <w:t xml:space="preserve">In order to ensure we have good quality assessments </w:t>
      </w:r>
      <w:r w:rsidR="00872B80" w:rsidRPr="006269E9">
        <w:rPr>
          <w:sz w:val="24"/>
          <w:szCs w:val="24"/>
        </w:rPr>
        <w:t>in</w:t>
      </w:r>
      <w:r w:rsidRPr="006269E9">
        <w:rPr>
          <w:sz w:val="24"/>
          <w:szCs w:val="24"/>
        </w:rPr>
        <w:t xml:space="preserve"> the child’s voice is hear</w:t>
      </w:r>
      <w:r w:rsidR="00872B80" w:rsidRPr="006269E9">
        <w:rPr>
          <w:sz w:val="24"/>
          <w:szCs w:val="24"/>
        </w:rPr>
        <w:t xml:space="preserve">d and considered, there are </w:t>
      </w:r>
      <w:r w:rsidR="000B19EF" w:rsidRPr="006269E9">
        <w:rPr>
          <w:sz w:val="24"/>
          <w:szCs w:val="24"/>
        </w:rPr>
        <w:t>essential factors which will need to be considered. Some of these factors will be more relevant than others depending on the purpose of the contact and the stage of any legal proceedings and care history.</w:t>
      </w:r>
    </w:p>
    <w:p w14:paraId="2289EEE8" w14:textId="77777777" w:rsidR="000B19EF" w:rsidRPr="006269E9" w:rsidRDefault="000B19EF" w:rsidP="000B19EF">
      <w:pPr>
        <w:adjustRightInd w:val="0"/>
        <w:rPr>
          <w:sz w:val="24"/>
          <w:szCs w:val="24"/>
        </w:rPr>
      </w:pPr>
    </w:p>
    <w:p w14:paraId="209EFD32" w14:textId="60CDE113" w:rsidR="000B19EF" w:rsidRPr="006269E9" w:rsidRDefault="000B19EF" w:rsidP="000B19EF">
      <w:pPr>
        <w:adjustRightInd w:val="0"/>
        <w:rPr>
          <w:b/>
          <w:bCs/>
          <w:sz w:val="24"/>
          <w:szCs w:val="24"/>
        </w:rPr>
      </w:pPr>
      <w:r w:rsidRPr="006269E9">
        <w:rPr>
          <w:b/>
          <w:bCs/>
          <w:sz w:val="24"/>
          <w:szCs w:val="24"/>
        </w:rPr>
        <w:t>The following factors will be relevant:</w:t>
      </w:r>
    </w:p>
    <w:p w14:paraId="5540737D" w14:textId="77777777" w:rsidR="00012BF1" w:rsidRPr="006269E9" w:rsidRDefault="00012BF1" w:rsidP="000B19EF">
      <w:pPr>
        <w:adjustRightInd w:val="0"/>
        <w:rPr>
          <w:b/>
          <w:bCs/>
          <w:sz w:val="24"/>
          <w:szCs w:val="24"/>
        </w:rPr>
      </w:pPr>
    </w:p>
    <w:p w14:paraId="0E642283" w14:textId="77777777" w:rsidR="000B19EF" w:rsidRPr="006269E9" w:rsidRDefault="000B19EF" w:rsidP="000B19EF">
      <w:pPr>
        <w:adjustRightInd w:val="0"/>
        <w:rPr>
          <w:b/>
          <w:bCs/>
          <w:sz w:val="24"/>
          <w:szCs w:val="24"/>
        </w:rPr>
      </w:pPr>
      <w:r w:rsidRPr="006269E9">
        <w:rPr>
          <w:b/>
          <w:bCs/>
          <w:sz w:val="24"/>
          <w:szCs w:val="24"/>
        </w:rPr>
        <w:t>A) The child</w:t>
      </w:r>
    </w:p>
    <w:p w14:paraId="328CA9AC" w14:textId="46AF51B0" w:rsidR="000B19EF" w:rsidRPr="006269E9" w:rsidRDefault="000B19EF" w:rsidP="00012BF1">
      <w:pPr>
        <w:pStyle w:val="ListParagraph"/>
        <w:numPr>
          <w:ilvl w:val="1"/>
          <w:numId w:val="22"/>
        </w:numPr>
        <w:adjustRightInd w:val="0"/>
        <w:ind w:left="426"/>
        <w:rPr>
          <w:sz w:val="24"/>
          <w:szCs w:val="24"/>
        </w:rPr>
      </w:pPr>
      <w:r w:rsidRPr="006269E9">
        <w:rPr>
          <w:sz w:val="24"/>
          <w:szCs w:val="24"/>
        </w:rPr>
        <w:t>Their age and level of understanding.</w:t>
      </w:r>
    </w:p>
    <w:p w14:paraId="5955FA28" w14:textId="5212B9C8" w:rsidR="000B19EF" w:rsidRPr="006269E9" w:rsidRDefault="000B19EF" w:rsidP="00012BF1">
      <w:pPr>
        <w:pStyle w:val="ListParagraph"/>
        <w:numPr>
          <w:ilvl w:val="1"/>
          <w:numId w:val="22"/>
        </w:numPr>
        <w:adjustRightInd w:val="0"/>
        <w:ind w:left="426"/>
        <w:rPr>
          <w:sz w:val="24"/>
          <w:szCs w:val="24"/>
        </w:rPr>
      </w:pPr>
      <w:r w:rsidRPr="006269E9">
        <w:rPr>
          <w:sz w:val="24"/>
          <w:szCs w:val="24"/>
        </w:rPr>
        <w:t>Their wishes and feelings regarding contact.</w:t>
      </w:r>
    </w:p>
    <w:p w14:paraId="526AC618" w14:textId="0233295A" w:rsidR="000B19EF" w:rsidRPr="006269E9" w:rsidRDefault="000B19EF" w:rsidP="00012BF1">
      <w:pPr>
        <w:pStyle w:val="ListParagraph"/>
        <w:numPr>
          <w:ilvl w:val="1"/>
          <w:numId w:val="22"/>
        </w:numPr>
        <w:adjustRightInd w:val="0"/>
        <w:ind w:left="426"/>
        <w:rPr>
          <w:sz w:val="24"/>
          <w:szCs w:val="24"/>
        </w:rPr>
      </w:pPr>
      <w:r w:rsidRPr="006269E9">
        <w:rPr>
          <w:sz w:val="24"/>
          <w:szCs w:val="24"/>
        </w:rPr>
        <w:t>Their existing relationships with family members including siblings.</w:t>
      </w:r>
    </w:p>
    <w:p w14:paraId="653E6055" w14:textId="6CC697D1" w:rsidR="000B19EF" w:rsidRPr="006269E9" w:rsidRDefault="000B19EF" w:rsidP="00012BF1">
      <w:pPr>
        <w:pStyle w:val="ListParagraph"/>
        <w:numPr>
          <w:ilvl w:val="1"/>
          <w:numId w:val="22"/>
        </w:numPr>
        <w:adjustRightInd w:val="0"/>
        <w:ind w:left="426"/>
        <w:rPr>
          <w:sz w:val="24"/>
          <w:szCs w:val="24"/>
        </w:rPr>
      </w:pPr>
      <w:r w:rsidRPr="006269E9">
        <w:rPr>
          <w:sz w:val="24"/>
          <w:szCs w:val="24"/>
        </w:rPr>
        <w:t>Their emotional and developmental functioning and needs including psychological</w:t>
      </w:r>
    </w:p>
    <w:p w14:paraId="25028003" w14:textId="77777777" w:rsidR="000B19EF" w:rsidRPr="006269E9" w:rsidRDefault="000B19EF" w:rsidP="00012BF1">
      <w:pPr>
        <w:pStyle w:val="ListParagraph"/>
        <w:adjustRightInd w:val="0"/>
        <w:ind w:left="426" w:firstLine="0"/>
        <w:rPr>
          <w:sz w:val="24"/>
          <w:szCs w:val="24"/>
        </w:rPr>
      </w:pPr>
      <w:r w:rsidRPr="006269E9">
        <w:rPr>
          <w:sz w:val="24"/>
          <w:szCs w:val="24"/>
        </w:rPr>
        <w:t>resilience and ability to form attachments.</w:t>
      </w:r>
    </w:p>
    <w:p w14:paraId="6BF5B27A" w14:textId="1FB18615" w:rsidR="000B19EF" w:rsidRPr="006269E9" w:rsidRDefault="000B19EF" w:rsidP="00012BF1">
      <w:pPr>
        <w:pStyle w:val="ListParagraph"/>
        <w:numPr>
          <w:ilvl w:val="1"/>
          <w:numId w:val="22"/>
        </w:numPr>
        <w:adjustRightInd w:val="0"/>
        <w:ind w:left="426"/>
        <w:rPr>
          <w:sz w:val="24"/>
          <w:szCs w:val="24"/>
        </w:rPr>
      </w:pPr>
      <w:r w:rsidRPr="006269E9">
        <w:rPr>
          <w:sz w:val="24"/>
          <w:szCs w:val="24"/>
        </w:rPr>
        <w:t>The level of harm and ensuring their need for safe contact can be met. This may</w:t>
      </w:r>
    </w:p>
    <w:p w14:paraId="4BCCE5C9" w14:textId="77777777" w:rsidR="000B19EF" w:rsidRPr="006269E9" w:rsidRDefault="000B19EF" w:rsidP="00012BF1">
      <w:pPr>
        <w:pStyle w:val="ListParagraph"/>
        <w:adjustRightInd w:val="0"/>
        <w:ind w:left="426" w:firstLine="0"/>
        <w:rPr>
          <w:sz w:val="24"/>
          <w:szCs w:val="24"/>
        </w:rPr>
      </w:pPr>
      <w:r w:rsidRPr="006269E9">
        <w:rPr>
          <w:sz w:val="24"/>
          <w:szCs w:val="24"/>
        </w:rPr>
        <w:t>include issues around the confidentiality of the placement.</w:t>
      </w:r>
    </w:p>
    <w:p w14:paraId="0E98266A" w14:textId="2491061D" w:rsidR="000B19EF" w:rsidRPr="006269E9" w:rsidRDefault="000B19EF" w:rsidP="00012BF1">
      <w:pPr>
        <w:pStyle w:val="ListParagraph"/>
        <w:numPr>
          <w:ilvl w:val="1"/>
          <w:numId w:val="22"/>
        </w:numPr>
        <w:adjustRightInd w:val="0"/>
        <w:ind w:left="426"/>
        <w:rPr>
          <w:sz w:val="24"/>
          <w:szCs w:val="24"/>
        </w:rPr>
      </w:pPr>
      <w:r w:rsidRPr="006269E9">
        <w:rPr>
          <w:sz w:val="24"/>
          <w:szCs w:val="24"/>
        </w:rPr>
        <w:t>The numbers and location of siblings and their contact needs.</w:t>
      </w:r>
    </w:p>
    <w:p w14:paraId="7E06748A" w14:textId="2553B483" w:rsidR="000B19EF" w:rsidRPr="006269E9" w:rsidRDefault="000B19EF" w:rsidP="00012BF1">
      <w:pPr>
        <w:pStyle w:val="ListParagraph"/>
        <w:numPr>
          <w:ilvl w:val="1"/>
          <w:numId w:val="22"/>
        </w:numPr>
        <w:adjustRightInd w:val="0"/>
        <w:ind w:left="426"/>
        <w:rPr>
          <w:sz w:val="24"/>
          <w:szCs w:val="24"/>
        </w:rPr>
      </w:pPr>
      <w:r w:rsidRPr="006269E9">
        <w:rPr>
          <w:sz w:val="24"/>
          <w:szCs w:val="24"/>
        </w:rPr>
        <w:t>Their physical and educational needs.</w:t>
      </w:r>
    </w:p>
    <w:p w14:paraId="58B1CFA3" w14:textId="73614ECA" w:rsidR="000B19EF" w:rsidRPr="006269E9" w:rsidRDefault="000B19EF" w:rsidP="00012BF1">
      <w:pPr>
        <w:pStyle w:val="ListParagraph"/>
        <w:numPr>
          <w:ilvl w:val="1"/>
          <w:numId w:val="22"/>
        </w:numPr>
        <w:ind w:left="426"/>
        <w:rPr>
          <w:sz w:val="24"/>
          <w:szCs w:val="24"/>
        </w:rPr>
      </w:pPr>
      <w:r w:rsidRPr="006269E9">
        <w:rPr>
          <w:sz w:val="24"/>
          <w:szCs w:val="24"/>
        </w:rPr>
        <w:t>The likely benefits of contact or adverse effects on them.</w:t>
      </w:r>
    </w:p>
    <w:p w14:paraId="7718A360" w14:textId="77777777" w:rsidR="00012BF1" w:rsidRPr="006269E9" w:rsidRDefault="00012BF1" w:rsidP="00012BF1">
      <w:pPr>
        <w:pStyle w:val="ListParagraph"/>
        <w:ind w:left="426" w:firstLine="0"/>
        <w:rPr>
          <w:sz w:val="24"/>
          <w:szCs w:val="24"/>
        </w:rPr>
      </w:pPr>
    </w:p>
    <w:p w14:paraId="387783A5" w14:textId="77777777" w:rsidR="000B19EF" w:rsidRPr="006269E9" w:rsidRDefault="000B19EF" w:rsidP="000B19EF">
      <w:pPr>
        <w:adjustRightInd w:val="0"/>
        <w:rPr>
          <w:sz w:val="24"/>
          <w:szCs w:val="24"/>
        </w:rPr>
      </w:pPr>
      <w:r w:rsidRPr="006269E9">
        <w:rPr>
          <w:b/>
          <w:bCs/>
          <w:sz w:val="24"/>
          <w:szCs w:val="24"/>
        </w:rPr>
        <w:t>B) The Birth Relatives</w:t>
      </w:r>
      <w:r w:rsidRPr="006269E9">
        <w:rPr>
          <w:sz w:val="24"/>
          <w:szCs w:val="24"/>
        </w:rPr>
        <w:t>:</w:t>
      </w:r>
    </w:p>
    <w:p w14:paraId="5C022C34" w14:textId="7AD27CC9" w:rsidR="000B19EF" w:rsidRPr="006269E9" w:rsidRDefault="000B19EF" w:rsidP="00012BF1">
      <w:pPr>
        <w:pStyle w:val="ListParagraph"/>
        <w:numPr>
          <w:ilvl w:val="1"/>
          <w:numId w:val="22"/>
        </w:numPr>
        <w:adjustRightInd w:val="0"/>
        <w:ind w:left="426"/>
        <w:rPr>
          <w:sz w:val="24"/>
          <w:szCs w:val="24"/>
        </w:rPr>
      </w:pPr>
      <w:r w:rsidRPr="006269E9">
        <w:rPr>
          <w:sz w:val="24"/>
          <w:szCs w:val="24"/>
        </w:rPr>
        <w:t>The existing relationship of the birth relatives with their child.</w:t>
      </w:r>
    </w:p>
    <w:p w14:paraId="5A66A9DF" w14:textId="759B50DD" w:rsidR="000B19EF" w:rsidRPr="006269E9" w:rsidRDefault="000B19EF" w:rsidP="00012BF1">
      <w:pPr>
        <w:pStyle w:val="ListParagraph"/>
        <w:numPr>
          <w:ilvl w:val="1"/>
          <w:numId w:val="22"/>
        </w:numPr>
        <w:adjustRightInd w:val="0"/>
        <w:ind w:left="426"/>
        <w:rPr>
          <w:sz w:val="24"/>
          <w:szCs w:val="24"/>
        </w:rPr>
      </w:pPr>
      <w:r w:rsidRPr="006269E9">
        <w:rPr>
          <w:sz w:val="24"/>
          <w:szCs w:val="24"/>
        </w:rPr>
        <w:t>Their views about the plan for placement and proposals for contact.</w:t>
      </w:r>
    </w:p>
    <w:p w14:paraId="2F8FA7D4" w14:textId="71124081" w:rsidR="000B19EF" w:rsidRPr="006269E9" w:rsidRDefault="000B19EF" w:rsidP="00012BF1">
      <w:pPr>
        <w:pStyle w:val="ListParagraph"/>
        <w:numPr>
          <w:ilvl w:val="1"/>
          <w:numId w:val="22"/>
        </w:numPr>
        <w:adjustRightInd w:val="0"/>
        <w:ind w:left="426"/>
        <w:rPr>
          <w:sz w:val="24"/>
          <w:szCs w:val="24"/>
        </w:rPr>
      </w:pPr>
      <w:r w:rsidRPr="006269E9">
        <w:rPr>
          <w:sz w:val="24"/>
          <w:szCs w:val="24"/>
        </w:rPr>
        <w:t>Their potential to disrupt placements or undermine the role of the substitute carer.</w:t>
      </w:r>
    </w:p>
    <w:p w14:paraId="3526455C" w14:textId="42749B31" w:rsidR="000B19EF" w:rsidRPr="006269E9" w:rsidRDefault="000B19EF" w:rsidP="00012BF1">
      <w:pPr>
        <w:pStyle w:val="ListParagraph"/>
        <w:numPr>
          <w:ilvl w:val="1"/>
          <w:numId w:val="22"/>
        </w:numPr>
        <w:adjustRightInd w:val="0"/>
        <w:ind w:left="426"/>
        <w:rPr>
          <w:sz w:val="24"/>
          <w:szCs w:val="24"/>
        </w:rPr>
      </w:pPr>
      <w:r w:rsidRPr="006269E9">
        <w:rPr>
          <w:sz w:val="24"/>
          <w:szCs w:val="24"/>
        </w:rPr>
        <w:t>Their previous experience of contact.</w:t>
      </w:r>
    </w:p>
    <w:p w14:paraId="183FAFFE" w14:textId="3877F3F0" w:rsidR="000B19EF" w:rsidRPr="006269E9" w:rsidRDefault="000B19EF" w:rsidP="00012BF1">
      <w:pPr>
        <w:pStyle w:val="ListParagraph"/>
        <w:numPr>
          <w:ilvl w:val="1"/>
          <w:numId w:val="22"/>
        </w:numPr>
        <w:adjustRightInd w:val="0"/>
        <w:ind w:left="426"/>
        <w:rPr>
          <w:sz w:val="24"/>
          <w:szCs w:val="24"/>
        </w:rPr>
      </w:pPr>
      <w:r w:rsidRPr="006269E9">
        <w:rPr>
          <w:sz w:val="24"/>
          <w:szCs w:val="24"/>
        </w:rPr>
        <w:t>Their health, emotional well-being and current functioning.</w:t>
      </w:r>
    </w:p>
    <w:p w14:paraId="5E4F6762" w14:textId="03AAD424" w:rsidR="000B19EF" w:rsidRPr="006269E9" w:rsidRDefault="000B19EF" w:rsidP="00012BF1">
      <w:pPr>
        <w:pStyle w:val="ListParagraph"/>
        <w:numPr>
          <w:ilvl w:val="1"/>
          <w:numId w:val="22"/>
        </w:numPr>
        <w:adjustRightInd w:val="0"/>
        <w:ind w:left="426"/>
        <w:rPr>
          <w:sz w:val="24"/>
          <w:szCs w:val="24"/>
        </w:rPr>
      </w:pPr>
      <w:r w:rsidRPr="006269E9">
        <w:rPr>
          <w:sz w:val="24"/>
          <w:szCs w:val="24"/>
        </w:rPr>
        <w:t>Their commitment to contact.</w:t>
      </w:r>
    </w:p>
    <w:p w14:paraId="273DF8B7" w14:textId="36E792D5" w:rsidR="000B19EF" w:rsidRPr="006269E9" w:rsidRDefault="000B19EF" w:rsidP="00012BF1">
      <w:pPr>
        <w:pStyle w:val="ListParagraph"/>
        <w:numPr>
          <w:ilvl w:val="1"/>
          <w:numId w:val="22"/>
        </w:numPr>
        <w:adjustRightInd w:val="0"/>
        <w:ind w:left="426"/>
        <w:rPr>
          <w:sz w:val="24"/>
          <w:szCs w:val="24"/>
        </w:rPr>
      </w:pPr>
      <w:r w:rsidRPr="006269E9">
        <w:rPr>
          <w:sz w:val="24"/>
          <w:szCs w:val="24"/>
        </w:rPr>
        <w:t xml:space="preserve">Their availability for contact, taking into account both their working life and </w:t>
      </w:r>
      <w:proofErr w:type="gramStart"/>
      <w:r w:rsidRPr="006269E9">
        <w:rPr>
          <w:sz w:val="24"/>
          <w:szCs w:val="24"/>
        </w:rPr>
        <w:t>possible</w:t>
      </w:r>
      <w:proofErr w:type="gramEnd"/>
    </w:p>
    <w:p w14:paraId="0F7B3D5B" w14:textId="77777777" w:rsidR="000B19EF" w:rsidRPr="006269E9" w:rsidRDefault="000B19EF" w:rsidP="00012BF1">
      <w:pPr>
        <w:pStyle w:val="ListParagraph"/>
        <w:adjustRightInd w:val="0"/>
        <w:ind w:left="426" w:firstLine="0"/>
        <w:rPr>
          <w:sz w:val="24"/>
          <w:szCs w:val="24"/>
        </w:rPr>
      </w:pPr>
      <w:r w:rsidRPr="006269E9">
        <w:rPr>
          <w:sz w:val="24"/>
          <w:szCs w:val="24"/>
        </w:rPr>
        <w:t>need to address issues affecting their parenting; such issues may include</w:t>
      </w:r>
    </w:p>
    <w:p w14:paraId="05ED7A5E" w14:textId="77777777" w:rsidR="000B19EF" w:rsidRPr="006269E9" w:rsidRDefault="000B19EF" w:rsidP="00012BF1">
      <w:pPr>
        <w:pStyle w:val="ListParagraph"/>
        <w:adjustRightInd w:val="0"/>
        <w:ind w:left="426" w:firstLine="0"/>
        <w:rPr>
          <w:sz w:val="24"/>
          <w:szCs w:val="24"/>
        </w:rPr>
      </w:pPr>
      <w:r w:rsidRPr="006269E9">
        <w:rPr>
          <w:sz w:val="24"/>
          <w:szCs w:val="24"/>
        </w:rPr>
        <w:t>substance misuse or domestic violence.</w:t>
      </w:r>
    </w:p>
    <w:p w14:paraId="027C255E" w14:textId="726865F3" w:rsidR="000B19EF" w:rsidRPr="006269E9" w:rsidRDefault="000B19EF" w:rsidP="00012BF1">
      <w:pPr>
        <w:pStyle w:val="ListParagraph"/>
        <w:numPr>
          <w:ilvl w:val="1"/>
          <w:numId w:val="22"/>
        </w:numPr>
        <w:adjustRightInd w:val="0"/>
        <w:ind w:left="426"/>
        <w:rPr>
          <w:sz w:val="24"/>
          <w:szCs w:val="24"/>
        </w:rPr>
      </w:pPr>
      <w:r w:rsidRPr="006269E9">
        <w:rPr>
          <w:sz w:val="24"/>
          <w:szCs w:val="24"/>
        </w:rPr>
        <w:t>The likelihood of them causing harm to the child during contact.</w:t>
      </w:r>
    </w:p>
    <w:p w14:paraId="6FB249FB" w14:textId="77777777" w:rsidR="000B19EF" w:rsidRPr="006269E9" w:rsidRDefault="000B19EF" w:rsidP="000B19EF">
      <w:pPr>
        <w:adjustRightInd w:val="0"/>
        <w:rPr>
          <w:sz w:val="24"/>
          <w:szCs w:val="24"/>
        </w:rPr>
      </w:pPr>
    </w:p>
    <w:p w14:paraId="25CD234A" w14:textId="77777777" w:rsidR="000B19EF" w:rsidRPr="006269E9" w:rsidRDefault="000B19EF" w:rsidP="000B19EF">
      <w:pPr>
        <w:adjustRightInd w:val="0"/>
        <w:rPr>
          <w:sz w:val="24"/>
          <w:szCs w:val="24"/>
        </w:rPr>
      </w:pPr>
      <w:r w:rsidRPr="006269E9">
        <w:rPr>
          <w:b/>
          <w:bCs/>
          <w:sz w:val="24"/>
          <w:szCs w:val="24"/>
        </w:rPr>
        <w:t>C) The Carers</w:t>
      </w:r>
      <w:r w:rsidRPr="006269E9">
        <w:rPr>
          <w:sz w:val="24"/>
          <w:szCs w:val="24"/>
        </w:rPr>
        <w:t>:</w:t>
      </w:r>
    </w:p>
    <w:p w14:paraId="49CF9716" w14:textId="07886D53" w:rsidR="000B19EF" w:rsidRPr="006269E9" w:rsidRDefault="000B19EF" w:rsidP="00012BF1">
      <w:pPr>
        <w:pStyle w:val="ListParagraph"/>
        <w:numPr>
          <w:ilvl w:val="1"/>
          <w:numId w:val="22"/>
        </w:numPr>
        <w:adjustRightInd w:val="0"/>
        <w:ind w:left="426"/>
        <w:rPr>
          <w:sz w:val="24"/>
          <w:szCs w:val="24"/>
        </w:rPr>
      </w:pPr>
      <w:r w:rsidRPr="006269E9">
        <w:rPr>
          <w:sz w:val="24"/>
          <w:szCs w:val="24"/>
        </w:rPr>
        <w:t>The views, experience and skills of the current or proposed carers in relation to both direct and indirect contact.</w:t>
      </w:r>
    </w:p>
    <w:p w14:paraId="3BE41297" w14:textId="419CE8EA" w:rsidR="000B19EF" w:rsidRPr="006269E9" w:rsidRDefault="000B19EF" w:rsidP="00012BF1">
      <w:pPr>
        <w:pStyle w:val="ListParagraph"/>
        <w:numPr>
          <w:ilvl w:val="1"/>
          <w:numId w:val="22"/>
        </w:numPr>
        <w:adjustRightInd w:val="0"/>
        <w:ind w:left="426"/>
        <w:rPr>
          <w:sz w:val="24"/>
          <w:szCs w:val="24"/>
        </w:rPr>
      </w:pPr>
      <w:r w:rsidRPr="006269E9">
        <w:rPr>
          <w:sz w:val="24"/>
          <w:szCs w:val="24"/>
        </w:rPr>
        <w:t>The likely degree of openness in the placement – both structural and</w:t>
      </w:r>
    </w:p>
    <w:p w14:paraId="37A9FE67" w14:textId="77777777" w:rsidR="000B19EF" w:rsidRPr="006269E9" w:rsidRDefault="000B19EF" w:rsidP="00012BF1">
      <w:pPr>
        <w:pStyle w:val="ListParagraph"/>
        <w:adjustRightInd w:val="0"/>
        <w:ind w:left="426" w:firstLine="0"/>
        <w:rPr>
          <w:sz w:val="24"/>
          <w:szCs w:val="24"/>
        </w:rPr>
      </w:pPr>
      <w:r w:rsidRPr="006269E9">
        <w:rPr>
          <w:sz w:val="24"/>
          <w:szCs w:val="24"/>
        </w:rPr>
        <w:t>communicatively, and the acceptance of the child’s birth family and history.</w:t>
      </w:r>
    </w:p>
    <w:p w14:paraId="0F917D34" w14:textId="1A5B5CF1" w:rsidR="000B19EF" w:rsidRPr="006269E9" w:rsidRDefault="000B19EF" w:rsidP="00012BF1">
      <w:pPr>
        <w:pStyle w:val="ListParagraph"/>
        <w:numPr>
          <w:ilvl w:val="1"/>
          <w:numId w:val="22"/>
        </w:numPr>
        <w:adjustRightInd w:val="0"/>
        <w:ind w:left="426"/>
        <w:rPr>
          <w:sz w:val="24"/>
          <w:szCs w:val="24"/>
        </w:rPr>
      </w:pPr>
      <w:r w:rsidRPr="006269E9">
        <w:rPr>
          <w:sz w:val="24"/>
          <w:szCs w:val="24"/>
        </w:rPr>
        <w:t>The carers existing family and placements and willingness to facilitate and/or</w:t>
      </w:r>
    </w:p>
    <w:p w14:paraId="5B7CE7D1" w14:textId="77777777" w:rsidR="000B19EF" w:rsidRPr="006269E9" w:rsidRDefault="000B19EF" w:rsidP="00012BF1">
      <w:pPr>
        <w:pStyle w:val="ListParagraph"/>
        <w:adjustRightInd w:val="0"/>
        <w:ind w:left="426" w:firstLine="0"/>
        <w:rPr>
          <w:sz w:val="24"/>
          <w:szCs w:val="24"/>
        </w:rPr>
      </w:pPr>
      <w:r w:rsidRPr="006269E9">
        <w:rPr>
          <w:sz w:val="24"/>
          <w:szCs w:val="24"/>
        </w:rPr>
        <w:t>supervise contact.</w:t>
      </w:r>
    </w:p>
    <w:p w14:paraId="61D6120B" w14:textId="40AF458D" w:rsidR="000B19EF" w:rsidRPr="006269E9" w:rsidRDefault="000B19EF" w:rsidP="00012BF1">
      <w:pPr>
        <w:pStyle w:val="ListParagraph"/>
        <w:numPr>
          <w:ilvl w:val="1"/>
          <w:numId w:val="22"/>
        </w:numPr>
        <w:adjustRightInd w:val="0"/>
        <w:ind w:left="426"/>
        <w:rPr>
          <w:sz w:val="24"/>
          <w:szCs w:val="24"/>
        </w:rPr>
      </w:pPr>
      <w:r w:rsidRPr="006269E9">
        <w:rPr>
          <w:sz w:val="24"/>
          <w:szCs w:val="24"/>
        </w:rPr>
        <w:t>The location of the carers in relation to the birth relative and contact venue.</w:t>
      </w:r>
    </w:p>
    <w:p w14:paraId="6C7F1705" w14:textId="77777777" w:rsidR="000B19EF" w:rsidRPr="006269E9" w:rsidRDefault="000B19EF" w:rsidP="000B19EF">
      <w:pPr>
        <w:adjustRightInd w:val="0"/>
        <w:rPr>
          <w:sz w:val="24"/>
          <w:szCs w:val="24"/>
        </w:rPr>
      </w:pPr>
    </w:p>
    <w:p w14:paraId="62A311A7" w14:textId="77777777" w:rsidR="000B19EF" w:rsidRPr="006269E9" w:rsidRDefault="000B19EF" w:rsidP="000B19EF">
      <w:pPr>
        <w:adjustRightInd w:val="0"/>
        <w:rPr>
          <w:b/>
          <w:bCs/>
          <w:sz w:val="24"/>
          <w:szCs w:val="24"/>
        </w:rPr>
      </w:pPr>
      <w:r w:rsidRPr="006269E9">
        <w:rPr>
          <w:b/>
          <w:bCs/>
          <w:sz w:val="24"/>
          <w:szCs w:val="24"/>
        </w:rPr>
        <w:t>D) The Practical Considerations:</w:t>
      </w:r>
    </w:p>
    <w:p w14:paraId="24E910CE" w14:textId="4A01BAEF" w:rsidR="000B19EF" w:rsidRPr="006269E9" w:rsidRDefault="000B19EF" w:rsidP="00012BF1">
      <w:pPr>
        <w:pStyle w:val="ListParagraph"/>
        <w:numPr>
          <w:ilvl w:val="1"/>
          <w:numId w:val="22"/>
        </w:numPr>
        <w:adjustRightInd w:val="0"/>
        <w:ind w:left="426"/>
        <w:rPr>
          <w:sz w:val="24"/>
          <w:szCs w:val="24"/>
        </w:rPr>
      </w:pPr>
      <w:r w:rsidRPr="006269E9">
        <w:rPr>
          <w:sz w:val="24"/>
          <w:szCs w:val="24"/>
        </w:rPr>
        <w:t>Whether the contact needs to be supervised or not.</w:t>
      </w:r>
    </w:p>
    <w:p w14:paraId="1C368036" w14:textId="6813CB32" w:rsidR="000B19EF" w:rsidRPr="006269E9" w:rsidRDefault="000B19EF" w:rsidP="00012BF1">
      <w:pPr>
        <w:pStyle w:val="ListParagraph"/>
        <w:numPr>
          <w:ilvl w:val="1"/>
          <w:numId w:val="22"/>
        </w:numPr>
        <w:adjustRightInd w:val="0"/>
        <w:ind w:left="426"/>
        <w:rPr>
          <w:sz w:val="24"/>
          <w:szCs w:val="24"/>
        </w:rPr>
      </w:pPr>
      <w:r w:rsidRPr="006269E9">
        <w:rPr>
          <w:sz w:val="24"/>
          <w:szCs w:val="24"/>
        </w:rPr>
        <w:lastRenderedPageBreak/>
        <w:t>The availability and location of the contact venue in relation to placement and birth</w:t>
      </w:r>
    </w:p>
    <w:p w14:paraId="71E15521" w14:textId="77777777" w:rsidR="000B19EF" w:rsidRPr="006269E9" w:rsidRDefault="000B19EF" w:rsidP="00012BF1">
      <w:pPr>
        <w:pStyle w:val="ListParagraph"/>
        <w:adjustRightInd w:val="0"/>
        <w:ind w:left="426" w:firstLine="0"/>
        <w:rPr>
          <w:sz w:val="24"/>
          <w:szCs w:val="24"/>
        </w:rPr>
      </w:pPr>
      <w:r w:rsidRPr="006269E9">
        <w:rPr>
          <w:sz w:val="24"/>
          <w:szCs w:val="24"/>
        </w:rPr>
        <w:t>relative.</w:t>
      </w:r>
    </w:p>
    <w:p w14:paraId="6C8BD80F" w14:textId="3606852D" w:rsidR="000B19EF" w:rsidRPr="006269E9" w:rsidRDefault="000B19EF" w:rsidP="00012BF1">
      <w:pPr>
        <w:pStyle w:val="ListParagraph"/>
        <w:numPr>
          <w:ilvl w:val="1"/>
          <w:numId w:val="22"/>
        </w:numPr>
        <w:adjustRightInd w:val="0"/>
        <w:ind w:left="426"/>
        <w:rPr>
          <w:sz w:val="24"/>
          <w:szCs w:val="24"/>
        </w:rPr>
      </w:pPr>
      <w:r w:rsidRPr="006269E9">
        <w:rPr>
          <w:sz w:val="24"/>
          <w:szCs w:val="24"/>
        </w:rPr>
        <w:t>The ability of the birth relative to travel to the contact venue.</w:t>
      </w:r>
    </w:p>
    <w:p w14:paraId="4BECA811" w14:textId="275A4AA5" w:rsidR="000B19EF" w:rsidRPr="006269E9" w:rsidRDefault="000B19EF" w:rsidP="00012BF1">
      <w:pPr>
        <w:pStyle w:val="ListParagraph"/>
        <w:numPr>
          <w:ilvl w:val="1"/>
          <w:numId w:val="22"/>
        </w:numPr>
        <w:adjustRightInd w:val="0"/>
        <w:ind w:left="426"/>
        <w:rPr>
          <w:sz w:val="24"/>
          <w:szCs w:val="24"/>
        </w:rPr>
      </w:pPr>
      <w:r w:rsidRPr="006269E9">
        <w:rPr>
          <w:sz w:val="24"/>
          <w:szCs w:val="24"/>
        </w:rPr>
        <w:t>The availability of suitable people to supervise the contact.</w:t>
      </w:r>
    </w:p>
    <w:p w14:paraId="50F86E50" w14:textId="362C48F6" w:rsidR="000B19EF" w:rsidRPr="006269E9" w:rsidRDefault="000B19EF" w:rsidP="00012BF1">
      <w:pPr>
        <w:pStyle w:val="ListParagraph"/>
        <w:numPr>
          <w:ilvl w:val="1"/>
          <w:numId w:val="22"/>
        </w:numPr>
        <w:adjustRightInd w:val="0"/>
        <w:ind w:left="426"/>
        <w:rPr>
          <w:sz w:val="24"/>
          <w:szCs w:val="24"/>
        </w:rPr>
      </w:pPr>
      <w:r w:rsidRPr="006269E9">
        <w:rPr>
          <w:sz w:val="24"/>
          <w:szCs w:val="24"/>
        </w:rPr>
        <w:t>The assessed risks which may be presented to the child, carers and staff by the</w:t>
      </w:r>
    </w:p>
    <w:p w14:paraId="65ACE09B" w14:textId="77777777" w:rsidR="000B19EF" w:rsidRPr="006269E9" w:rsidRDefault="000B19EF" w:rsidP="00012BF1">
      <w:pPr>
        <w:pStyle w:val="ListParagraph"/>
        <w:adjustRightInd w:val="0"/>
        <w:ind w:left="426" w:firstLine="0"/>
        <w:rPr>
          <w:sz w:val="24"/>
          <w:szCs w:val="24"/>
        </w:rPr>
      </w:pPr>
      <w:r w:rsidRPr="006269E9">
        <w:rPr>
          <w:sz w:val="24"/>
          <w:szCs w:val="24"/>
        </w:rPr>
        <w:t>birth relatives as well as the potential threat to the stability of the placement.</w:t>
      </w:r>
    </w:p>
    <w:p w14:paraId="34318994" w14:textId="36E55ED0" w:rsidR="000B19EF" w:rsidRPr="006269E9" w:rsidRDefault="000B19EF" w:rsidP="00012BF1">
      <w:pPr>
        <w:pStyle w:val="ListParagraph"/>
        <w:numPr>
          <w:ilvl w:val="1"/>
          <w:numId w:val="22"/>
        </w:numPr>
        <w:adjustRightInd w:val="0"/>
        <w:ind w:left="426"/>
        <w:rPr>
          <w:sz w:val="24"/>
          <w:szCs w:val="24"/>
        </w:rPr>
      </w:pPr>
      <w:r w:rsidRPr="006269E9">
        <w:rPr>
          <w:sz w:val="24"/>
          <w:szCs w:val="24"/>
        </w:rPr>
        <w:t>The school placement – its location, the effect of contact on the placement and</w:t>
      </w:r>
    </w:p>
    <w:p w14:paraId="6B77C27D" w14:textId="77777777" w:rsidR="000B19EF" w:rsidRPr="006269E9" w:rsidRDefault="000B19EF" w:rsidP="00012BF1">
      <w:pPr>
        <w:pStyle w:val="ListParagraph"/>
        <w:adjustRightInd w:val="0"/>
        <w:ind w:left="426" w:firstLine="0"/>
        <w:rPr>
          <w:sz w:val="24"/>
          <w:szCs w:val="24"/>
        </w:rPr>
      </w:pPr>
      <w:r w:rsidRPr="006269E9">
        <w:rPr>
          <w:sz w:val="24"/>
          <w:szCs w:val="24"/>
        </w:rPr>
        <w:t>transport arrangements.</w:t>
      </w:r>
    </w:p>
    <w:p w14:paraId="00F12CB7" w14:textId="77777777" w:rsidR="00012BF1" w:rsidRPr="006269E9" w:rsidRDefault="00012BF1" w:rsidP="000B19EF">
      <w:pPr>
        <w:adjustRightInd w:val="0"/>
        <w:rPr>
          <w:sz w:val="24"/>
          <w:szCs w:val="24"/>
        </w:rPr>
      </w:pPr>
    </w:p>
    <w:p w14:paraId="3075CA69" w14:textId="79C12504" w:rsidR="000B19EF" w:rsidRPr="006269E9" w:rsidRDefault="000B19EF" w:rsidP="000B19EF">
      <w:pPr>
        <w:rPr>
          <w:b/>
          <w:bCs/>
          <w:sz w:val="24"/>
          <w:szCs w:val="24"/>
        </w:rPr>
      </w:pPr>
      <w:r w:rsidRPr="006269E9">
        <w:rPr>
          <w:b/>
          <w:bCs/>
          <w:sz w:val="24"/>
          <w:szCs w:val="24"/>
        </w:rPr>
        <w:t>The plan for contact</w:t>
      </w:r>
    </w:p>
    <w:p w14:paraId="01B5F741" w14:textId="520282EA" w:rsidR="00A40D3A" w:rsidRPr="006269E9" w:rsidRDefault="00A40D3A" w:rsidP="000B19EF">
      <w:pPr>
        <w:rPr>
          <w:sz w:val="24"/>
          <w:szCs w:val="24"/>
        </w:rPr>
      </w:pPr>
      <w:r w:rsidRPr="006269E9">
        <w:rPr>
          <w:sz w:val="24"/>
          <w:szCs w:val="24"/>
        </w:rPr>
        <w:t xml:space="preserve">The plan for contact is formulated by the social worker – with the support of their manager alongside the child, their </w:t>
      </w:r>
      <w:proofErr w:type="spellStart"/>
      <w:r w:rsidRPr="006269E9">
        <w:rPr>
          <w:sz w:val="24"/>
          <w:szCs w:val="24"/>
        </w:rPr>
        <w:t>carers</w:t>
      </w:r>
      <w:proofErr w:type="spellEnd"/>
      <w:r w:rsidRPr="006269E9">
        <w:rPr>
          <w:sz w:val="24"/>
          <w:szCs w:val="24"/>
        </w:rPr>
        <w:t xml:space="preserve"> and their birth relatives. The supervised contact team also offers support and consultation where required. </w:t>
      </w:r>
    </w:p>
    <w:p w14:paraId="31E2E733" w14:textId="11B246AC" w:rsidR="000B19EF" w:rsidRPr="006269E9" w:rsidRDefault="00FD24AB" w:rsidP="000B19EF">
      <w:pPr>
        <w:adjustRightInd w:val="0"/>
        <w:rPr>
          <w:sz w:val="24"/>
          <w:szCs w:val="24"/>
        </w:rPr>
      </w:pPr>
      <w:r w:rsidRPr="006269E9">
        <w:rPr>
          <w:sz w:val="24"/>
          <w:szCs w:val="24"/>
        </w:rPr>
        <w:t>I</w:t>
      </w:r>
      <w:r w:rsidR="000B19EF" w:rsidRPr="006269E9">
        <w:rPr>
          <w:sz w:val="24"/>
          <w:szCs w:val="24"/>
        </w:rPr>
        <w:t xml:space="preserve">f the child is subject to legal proceedings, the proposals </w:t>
      </w:r>
      <w:r w:rsidRPr="006269E9">
        <w:rPr>
          <w:sz w:val="24"/>
          <w:szCs w:val="24"/>
        </w:rPr>
        <w:t xml:space="preserve">will need to be approved by the court as part of the approval of </w:t>
      </w:r>
      <w:r w:rsidR="008C2AD8" w:rsidRPr="006269E9">
        <w:rPr>
          <w:sz w:val="24"/>
          <w:szCs w:val="24"/>
        </w:rPr>
        <w:t>the child’s care plan</w:t>
      </w:r>
      <w:r w:rsidRPr="006269E9">
        <w:rPr>
          <w:sz w:val="24"/>
          <w:szCs w:val="24"/>
        </w:rPr>
        <w:t>.</w:t>
      </w:r>
    </w:p>
    <w:p w14:paraId="68CC6D2F" w14:textId="77777777" w:rsidR="000B19EF" w:rsidRPr="006269E9" w:rsidRDefault="000B19EF" w:rsidP="000B19EF">
      <w:pPr>
        <w:adjustRightInd w:val="0"/>
        <w:rPr>
          <w:sz w:val="24"/>
          <w:szCs w:val="24"/>
        </w:rPr>
      </w:pPr>
    </w:p>
    <w:p w14:paraId="0585A63B" w14:textId="7F4DE40F" w:rsidR="000B19EF" w:rsidRPr="006269E9" w:rsidRDefault="00034BB4" w:rsidP="000B19EF">
      <w:pPr>
        <w:adjustRightInd w:val="0"/>
        <w:rPr>
          <w:sz w:val="24"/>
          <w:szCs w:val="24"/>
        </w:rPr>
      </w:pPr>
      <w:r w:rsidRPr="006269E9">
        <w:rPr>
          <w:sz w:val="24"/>
          <w:szCs w:val="24"/>
        </w:rPr>
        <w:t xml:space="preserve">The circumstances of each case and the purpose of contact will determine the detail required in the plan.  </w:t>
      </w:r>
      <w:r w:rsidR="00FD24AB" w:rsidRPr="006269E9">
        <w:rPr>
          <w:sz w:val="24"/>
          <w:szCs w:val="24"/>
        </w:rPr>
        <w:t xml:space="preserve">Both the standard Social Work Evidence Template </w:t>
      </w:r>
      <w:r w:rsidR="003E7794" w:rsidRPr="006269E9">
        <w:rPr>
          <w:sz w:val="24"/>
          <w:szCs w:val="24"/>
        </w:rPr>
        <w:t xml:space="preserve">(SWET) </w:t>
      </w:r>
      <w:r w:rsidR="00FD24AB" w:rsidRPr="006269E9">
        <w:rPr>
          <w:sz w:val="24"/>
          <w:szCs w:val="24"/>
        </w:rPr>
        <w:t xml:space="preserve">and the S31A Care Plan proforma require contact proposals to be set out in detail together with the rationale for the recommendation. </w:t>
      </w:r>
      <w:r w:rsidR="000B19EF" w:rsidRPr="006269E9">
        <w:rPr>
          <w:sz w:val="24"/>
          <w:szCs w:val="24"/>
        </w:rPr>
        <w:t xml:space="preserve">It is </w:t>
      </w:r>
      <w:r w:rsidR="00A40D3A" w:rsidRPr="006269E9">
        <w:rPr>
          <w:sz w:val="24"/>
          <w:szCs w:val="24"/>
        </w:rPr>
        <w:t xml:space="preserve">necessary that plans are formulated with a great deal of consideration and care </w:t>
      </w:r>
      <w:r w:rsidR="000B19EF" w:rsidRPr="006269E9">
        <w:rPr>
          <w:sz w:val="24"/>
          <w:szCs w:val="24"/>
        </w:rPr>
        <w:t xml:space="preserve">and these plans are </w:t>
      </w:r>
      <w:r w:rsidR="00553948" w:rsidRPr="006269E9">
        <w:rPr>
          <w:sz w:val="24"/>
          <w:szCs w:val="24"/>
        </w:rPr>
        <w:t xml:space="preserve">reviewed and </w:t>
      </w:r>
      <w:r w:rsidR="000B19EF" w:rsidRPr="006269E9">
        <w:rPr>
          <w:sz w:val="24"/>
          <w:szCs w:val="24"/>
        </w:rPr>
        <w:t>amended as changes in circumstances occur. Once the contact plan has been agreed in court, it is essential that parents/family members sign a written agreement.</w:t>
      </w:r>
      <w:r w:rsidR="008C2AD8" w:rsidRPr="006269E9">
        <w:rPr>
          <w:sz w:val="24"/>
          <w:szCs w:val="24"/>
        </w:rPr>
        <w:t xml:space="preserve"> This ensures that all parties are aware of the expectations of themselves and of the service.</w:t>
      </w:r>
      <w:r w:rsidR="000B19EF" w:rsidRPr="006269E9">
        <w:rPr>
          <w:sz w:val="24"/>
          <w:szCs w:val="24"/>
        </w:rPr>
        <w:t xml:space="preserve">  Dependent on level of risk, a contact agreement meeting may need to take place between Social Worker, Contact Team Leader and parents before the first contact.</w:t>
      </w:r>
    </w:p>
    <w:p w14:paraId="7346C619" w14:textId="3F4D18F6" w:rsidR="000B19EF" w:rsidRPr="006269E9" w:rsidRDefault="000B19EF" w:rsidP="000B19EF">
      <w:pPr>
        <w:adjustRightInd w:val="0"/>
        <w:rPr>
          <w:sz w:val="24"/>
          <w:szCs w:val="24"/>
        </w:rPr>
      </w:pPr>
    </w:p>
    <w:p w14:paraId="0BC35CDA" w14:textId="77777777" w:rsidR="00012BF1" w:rsidRPr="006269E9" w:rsidRDefault="00012BF1" w:rsidP="000B19EF">
      <w:pPr>
        <w:adjustRightInd w:val="0"/>
        <w:rPr>
          <w:sz w:val="24"/>
          <w:szCs w:val="24"/>
        </w:rPr>
      </w:pPr>
    </w:p>
    <w:p w14:paraId="7D2AB4C6" w14:textId="77777777" w:rsidR="000B19EF" w:rsidRPr="006269E9" w:rsidRDefault="000B19EF" w:rsidP="000B19EF">
      <w:pPr>
        <w:adjustRightInd w:val="0"/>
        <w:rPr>
          <w:sz w:val="24"/>
          <w:szCs w:val="24"/>
        </w:rPr>
      </w:pPr>
    </w:p>
    <w:p w14:paraId="3B7FFC39" w14:textId="49B88A8D" w:rsidR="00872B80" w:rsidRPr="006269E9" w:rsidRDefault="000B19EF" w:rsidP="00872B80">
      <w:pPr>
        <w:pStyle w:val="Heading2"/>
        <w:rPr>
          <w:sz w:val="24"/>
          <w:szCs w:val="24"/>
        </w:rPr>
      </w:pPr>
      <w:bookmarkStart w:id="8" w:name="_Toc72494270"/>
      <w:bookmarkStart w:id="9" w:name="_Toc72494365"/>
      <w:r w:rsidRPr="006269E9">
        <w:rPr>
          <w:sz w:val="24"/>
          <w:szCs w:val="24"/>
        </w:rPr>
        <w:t xml:space="preserve">Level of </w:t>
      </w:r>
      <w:r w:rsidR="00226554" w:rsidRPr="006269E9">
        <w:rPr>
          <w:sz w:val="24"/>
          <w:szCs w:val="24"/>
        </w:rPr>
        <w:t>S</w:t>
      </w:r>
      <w:r w:rsidRPr="006269E9">
        <w:rPr>
          <w:sz w:val="24"/>
          <w:szCs w:val="24"/>
        </w:rPr>
        <w:t xml:space="preserve">upervision </w:t>
      </w:r>
      <w:r w:rsidR="00226554" w:rsidRPr="006269E9">
        <w:rPr>
          <w:sz w:val="24"/>
          <w:szCs w:val="24"/>
        </w:rPr>
        <w:t>R</w:t>
      </w:r>
      <w:r w:rsidRPr="006269E9">
        <w:rPr>
          <w:sz w:val="24"/>
          <w:szCs w:val="24"/>
        </w:rPr>
        <w:t>equired</w:t>
      </w:r>
      <w:bookmarkEnd w:id="8"/>
      <w:bookmarkEnd w:id="9"/>
    </w:p>
    <w:p w14:paraId="6840BD33" w14:textId="77777777" w:rsidR="000B19EF" w:rsidRPr="006269E9" w:rsidRDefault="000B19EF" w:rsidP="000B19EF">
      <w:pPr>
        <w:adjustRightInd w:val="0"/>
        <w:rPr>
          <w:b/>
          <w:bCs/>
          <w:sz w:val="24"/>
          <w:szCs w:val="24"/>
        </w:rPr>
      </w:pPr>
    </w:p>
    <w:p w14:paraId="17B1DD83" w14:textId="2EAE3F21" w:rsidR="00872B80" w:rsidRPr="006269E9" w:rsidRDefault="00872B80" w:rsidP="000B19EF">
      <w:pPr>
        <w:adjustRightInd w:val="0"/>
        <w:rPr>
          <w:sz w:val="24"/>
          <w:szCs w:val="24"/>
        </w:rPr>
      </w:pPr>
      <w:r w:rsidRPr="006269E9">
        <w:rPr>
          <w:sz w:val="24"/>
          <w:szCs w:val="24"/>
        </w:rPr>
        <w:t xml:space="preserve">The level of supervision for contact can vary depending on the situation and the history involved </w:t>
      </w:r>
    </w:p>
    <w:p w14:paraId="6DB8A0E3" w14:textId="77777777" w:rsidR="00872B80" w:rsidRPr="006269E9" w:rsidRDefault="00872B80" w:rsidP="000B19EF">
      <w:pPr>
        <w:adjustRightInd w:val="0"/>
        <w:rPr>
          <w:sz w:val="24"/>
          <w:szCs w:val="24"/>
        </w:rPr>
      </w:pPr>
    </w:p>
    <w:p w14:paraId="36979D86" w14:textId="77777777" w:rsidR="00872B80" w:rsidRPr="006269E9" w:rsidRDefault="00872B80" w:rsidP="00872B80">
      <w:pPr>
        <w:adjustRightInd w:val="0"/>
        <w:rPr>
          <w:sz w:val="24"/>
          <w:szCs w:val="24"/>
        </w:rPr>
      </w:pPr>
      <w:r w:rsidRPr="006269E9">
        <w:rPr>
          <w:sz w:val="24"/>
          <w:szCs w:val="24"/>
        </w:rPr>
        <w:t>The differing levels of supervision may be:</w:t>
      </w:r>
    </w:p>
    <w:p w14:paraId="7182FE42" w14:textId="77777777" w:rsidR="00872B80" w:rsidRPr="006269E9" w:rsidRDefault="00872B80" w:rsidP="00872B80">
      <w:pPr>
        <w:adjustRightInd w:val="0"/>
        <w:rPr>
          <w:sz w:val="24"/>
          <w:szCs w:val="24"/>
        </w:rPr>
      </w:pPr>
    </w:p>
    <w:p w14:paraId="49612F59" w14:textId="77777777" w:rsidR="00872B80" w:rsidRPr="006269E9" w:rsidRDefault="00872B80" w:rsidP="00872B80">
      <w:pPr>
        <w:adjustRightInd w:val="0"/>
        <w:rPr>
          <w:sz w:val="24"/>
          <w:szCs w:val="24"/>
        </w:rPr>
      </w:pPr>
      <w:r w:rsidRPr="006269E9">
        <w:rPr>
          <w:sz w:val="24"/>
          <w:szCs w:val="24"/>
        </w:rPr>
        <w:t xml:space="preserve">• </w:t>
      </w:r>
      <w:r w:rsidRPr="006269E9">
        <w:rPr>
          <w:b/>
          <w:bCs/>
          <w:sz w:val="24"/>
          <w:szCs w:val="24"/>
        </w:rPr>
        <w:t xml:space="preserve">Low Risk </w:t>
      </w:r>
      <w:r w:rsidRPr="006269E9">
        <w:rPr>
          <w:sz w:val="24"/>
          <w:szCs w:val="24"/>
        </w:rPr>
        <w:t>– minimal oversight. This could involve partly supervising a</w:t>
      </w:r>
    </w:p>
    <w:p w14:paraId="30624F76" w14:textId="77777777" w:rsidR="00872B80" w:rsidRPr="006269E9" w:rsidRDefault="00872B80" w:rsidP="00872B80">
      <w:pPr>
        <w:adjustRightInd w:val="0"/>
        <w:rPr>
          <w:sz w:val="24"/>
          <w:szCs w:val="24"/>
        </w:rPr>
      </w:pPr>
      <w:r w:rsidRPr="006269E9">
        <w:rPr>
          <w:sz w:val="24"/>
          <w:szCs w:val="24"/>
        </w:rPr>
        <w:t>contact, or supervising handovers between parents. This may be the type of</w:t>
      </w:r>
    </w:p>
    <w:p w14:paraId="468F2B72" w14:textId="77777777" w:rsidR="00872B80" w:rsidRPr="006269E9" w:rsidRDefault="00872B80" w:rsidP="00872B80">
      <w:pPr>
        <w:adjustRightInd w:val="0"/>
        <w:rPr>
          <w:sz w:val="24"/>
          <w:szCs w:val="24"/>
        </w:rPr>
      </w:pPr>
      <w:r w:rsidRPr="006269E9">
        <w:rPr>
          <w:sz w:val="24"/>
          <w:szCs w:val="24"/>
        </w:rPr>
        <w:t>situations that foster carers are directly involved with.</w:t>
      </w:r>
    </w:p>
    <w:p w14:paraId="7D829C7C" w14:textId="77777777" w:rsidR="00872B80" w:rsidRPr="006269E9" w:rsidRDefault="00872B80" w:rsidP="00872B80">
      <w:pPr>
        <w:adjustRightInd w:val="0"/>
        <w:rPr>
          <w:sz w:val="24"/>
          <w:szCs w:val="24"/>
        </w:rPr>
      </w:pPr>
    </w:p>
    <w:p w14:paraId="16BA4CB7" w14:textId="77777777" w:rsidR="00872B80" w:rsidRPr="006269E9" w:rsidRDefault="00872B80" w:rsidP="00872B80">
      <w:pPr>
        <w:adjustRightInd w:val="0"/>
        <w:rPr>
          <w:sz w:val="24"/>
          <w:szCs w:val="24"/>
        </w:rPr>
      </w:pPr>
      <w:r w:rsidRPr="006269E9">
        <w:rPr>
          <w:sz w:val="24"/>
          <w:szCs w:val="24"/>
        </w:rPr>
        <w:t xml:space="preserve">• </w:t>
      </w:r>
      <w:r w:rsidRPr="006269E9">
        <w:rPr>
          <w:b/>
          <w:bCs/>
          <w:sz w:val="24"/>
          <w:szCs w:val="24"/>
        </w:rPr>
        <w:t xml:space="preserve">Close monitoring and recording of interactions </w:t>
      </w:r>
      <w:r w:rsidRPr="006269E9">
        <w:rPr>
          <w:sz w:val="24"/>
          <w:szCs w:val="24"/>
        </w:rPr>
        <w:t>– part of plan for</w:t>
      </w:r>
    </w:p>
    <w:p w14:paraId="041DD224" w14:textId="77777777" w:rsidR="00872B80" w:rsidRPr="006269E9" w:rsidRDefault="00872B80" w:rsidP="00872B80">
      <w:pPr>
        <w:adjustRightInd w:val="0"/>
        <w:rPr>
          <w:sz w:val="24"/>
          <w:szCs w:val="24"/>
        </w:rPr>
      </w:pPr>
      <w:r w:rsidRPr="006269E9">
        <w:rPr>
          <w:sz w:val="24"/>
          <w:szCs w:val="24"/>
        </w:rPr>
        <w:t>reunification or assessment or to manage risk to child and parent. Sessions</w:t>
      </w:r>
    </w:p>
    <w:p w14:paraId="07135166" w14:textId="77777777" w:rsidR="00872B80" w:rsidRPr="006269E9" w:rsidRDefault="00872B80" w:rsidP="00872B80">
      <w:pPr>
        <w:adjustRightInd w:val="0"/>
        <w:rPr>
          <w:sz w:val="24"/>
          <w:szCs w:val="24"/>
        </w:rPr>
      </w:pPr>
      <w:r w:rsidRPr="006269E9">
        <w:rPr>
          <w:sz w:val="24"/>
          <w:szCs w:val="24"/>
        </w:rPr>
        <w:t>of close monitoring to have one supervisor present at all times.</w:t>
      </w:r>
    </w:p>
    <w:p w14:paraId="0B2670E0" w14:textId="77777777" w:rsidR="00872B80" w:rsidRPr="006269E9" w:rsidRDefault="00872B80" w:rsidP="00872B80">
      <w:pPr>
        <w:adjustRightInd w:val="0"/>
        <w:rPr>
          <w:sz w:val="24"/>
          <w:szCs w:val="24"/>
        </w:rPr>
      </w:pPr>
    </w:p>
    <w:p w14:paraId="5CC50B67" w14:textId="77777777" w:rsidR="00872B80" w:rsidRPr="006269E9" w:rsidRDefault="00872B80" w:rsidP="00872B80">
      <w:pPr>
        <w:adjustRightInd w:val="0"/>
        <w:rPr>
          <w:sz w:val="24"/>
          <w:szCs w:val="24"/>
        </w:rPr>
      </w:pPr>
      <w:r w:rsidRPr="006269E9">
        <w:rPr>
          <w:sz w:val="24"/>
          <w:szCs w:val="24"/>
        </w:rPr>
        <w:t xml:space="preserve">• </w:t>
      </w:r>
      <w:r w:rsidRPr="006269E9">
        <w:rPr>
          <w:b/>
          <w:bCs/>
          <w:sz w:val="24"/>
          <w:szCs w:val="24"/>
        </w:rPr>
        <w:t xml:space="preserve">High Risk </w:t>
      </w:r>
      <w:r w:rsidRPr="006269E9">
        <w:rPr>
          <w:sz w:val="24"/>
          <w:szCs w:val="24"/>
        </w:rPr>
        <w:t>– For example, using more than one supervisor with the provision</w:t>
      </w:r>
    </w:p>
    <w:p w14:paraId="3624A340" w14:textId="5F0124BE" w:rsidR="00872B80" w:rsidRPr="006269E9" w:rsidRDefault="00872B80" w:rsidP="00872B80">
      <w:pPr>
        <w:adjustRightInd w:val="0"/>
        <w:rPr>
          <w:sz w:val="24"/>
          <w:szCs w:val="24"/>
        </w:rPr>
      </w:pPr>
      <w:r w:rsidRPr="006269E9">
        <w:rPr>
          <w:sz w:val="24"/>
          <w:szCs w:val="24"/>
        </w:rPr>
        <w:t>of additional staff who can be called on if necessary</w:t>
      </w:r>
    </w:p>
    <w:p w14:paraId="49EB65AA" w14:textId="77777777" w:rsidR="00872B80" w:rsidRPr="006269E9" w:rsidRDefault="00872B80" w:rsidP="00872B80">
      <w:pPr>
        <w:adjustRightInd w:val="0"/>
        <w:rPr>
          <w:sz w:val="24"/>
          <w:szCs w:val="24"/>
        </w:rPr>
      </w:pPr>
    </w:p>
    <w:p w14:paraId="657B2F47" w14:textId="468AE690" w:rsidR="00034BB4" w:rsidRPr="006269E9" w:rsidRDefault="00740E82" w:rsidP="000B19EF">
      <w:pPr>
        <w:adjustRightInd w:val="0"/>
        <w:rPr>
          <w:sz w:val="24"/>
          <w:szCs w:val="24"/>
        </w:rPr>
      </w:pPr>
      <w:r w:rsidRPr="006269E9">
        <w:rPr>
          <w:sz w:val="24"/>
          <w:szCs w:val="24"/>
        </w:rPr>
        <w:t xml:space="preserve">In order to ensure the safety of the child, contact supervisor, carers and other family members, </w:t>
      </w:r>
      <w:r w:rsidR="004160F4" w:rsidRPr="006269E9">
        <w:rPr>
          <w:sz w:val="24"/>
          <w:szCs w:val="24"/>
        </w:rPr>
        <w:t>t</w:t>
      </w:r>
      <w:r w:rsidR="00872B80" w:rsidRPr="006269E9">
        <w:rPr>
          <w:sz w:val="24"/>
          <w:szCs w:val="24"/>
        </w:rPr>
        <w:t xml:space="preserve">he level of supervision </w:t>
      </w:r>
      <w:r w:rsidR="000B19EF" w:rsidRPr="006269E9">
        <w:rPr>
          <w:sz w:val="24"/>
          <w:szCs w:val="24"/>
        </w:rPr>
        <w:t xml:space="preserve">should be </w:t>
      </w:r>
      <w:r w:rsidR="00872B80" w:rsidRPr="006269E9">
        <w:rPr>
          <w:sz w:val="24"/>
          <w:szCs w:val="24"/>
        </w:rPr>
        <w:t xml:space="preserve">clearly </w:t>
      </w:r>
      <w:r w:rsidR="000B19EF" w:rsidRPr="006269E9">
        <w:rPr>
          <w:sz w:val="24"/>
          <w:szCs w:val="24"/>
        </w:rPr>
        <w:t xml:space="preserve">stated </w:t>
      </w:r>
      <w:r w:rsidR="003E7794" w:rsidRPr="006269E9">
        <w:rPr>
          <w:sz w:val="24"/>
          <w:szCs w:val="24"/>
        </w:rPr>
        <w:t>in both the SWET and the care plan</w:t>
      </w:r>
      <w:r w:rsidR="000B19EF" w:rsidRPr="006269E9">
        <w:rPr>
          <w:sz w:val="24"/>
          <w:szCs w:val="24"/>
        </w:rPr>
        <w:t xml:space="preserve"> in order to ensure the safety of the child, the contact supervisors and others – including carers/other family members. </w:t>
      </w:r>
    </w:p>
    <w:p w14:paraId="39EBDCD2" w14:textId="77777777" w:rsidR="0020786C" w:rsidRPr="006269E9" w:rsidRDefault="0020786C" w:rsidP="008C2AD8">
      <w:pPr>
        <w:adjustRightInd w:val="0"/>
        <w:rPr>
          <w:sz w:val="24"/>
          <w:szCs w:val="24"/>
        </w:rPr>
      </w:pPr>
    </w:p>
    <w:p w14:paraId="0278A9C9" w14:textId="2F9B48EB" w:rsidR="0020786C" w:rsidRPr="006269E9" w:rsidRDefault="00034BB4" w:rsidP="008C2AD8">
      <w:pPr>
        <w:adjustRightInd w:val="0"/>
        <w:rPr>
          <w:sz w:val="24"/>
          <w:szCs w:val="24"/>
        </w:rPr>
      </w:pPr>
      <w:r w:rsidRPr="006269E9">
        <w:rPr>
          <w:sz w:val="24"/>
          <w:szCs w:val="24"/>
        </w:rPr>
        <w:lastRenderedPageBreak/>
        <w:t xml:space="preserve">The level of </w:t>
      </w:r>
      <w:proofErr w:type="gramStart"/>
      <w:r w:rsidRPr="006269E9">
        <w:rPr>
          <w:sz w:val="24"/>
          <w:szCs w:val="24"/>
        </w:rPr>
        <w:t xml:space="preserve">supervision </w:t>
      </w:r>
      <w:r w:rsidR="000B19EF" w:rsidRPr="006269E9">
        <w:rPr>
          <w:sz w:val="24"/>
          <w:szCs w:val="24"/>
        </w:rPr>
        <w:t xml:space="preserve"> </w:t>
      </w:r>
      <w:r w:rsidR="0020786C" w:rsidRPr="006269E9">
        <w:rPr>
          <w:sz w:val="24"/>
          <w:szCs w:val="24"/>
        </w:rPr>
        <w:t>is</w:t>
      </w:r>
      <w:proofErr w:type="gramEnd"/>
      <w:r w:rsidR="0020786C" w:rsidRPr="006269E9">
        <w:rPr>
          <w:sz w:val="24"/>
          <w:szCs w:val="24"/>
        </w:rPr>
        <w:t xml:space="preserve"> </w:t>
      </w:r>
      <w:r w:rsidR="000B19EF" w:rsidRPr="006269E9">
        <w:rPr>
          <w:sz w:val="24"/>
          <w:szCs w:val="24"/>
        </w:rPr>
        <w:t>linked to the purpose of the contact and</w:t>
      </w:r>
      <w:r w:rsidR="0020786C" w:rsidRPr="006269E9">
        <w:rPr>
          <w:sz w:val="24"/>
          <w:szCs w:val="24"/>
        </w:rPr>
        <w:t xml:space="preserve">, where relevant, </w:t>
      </w:r>
      <w:r w:rsidR="000B19EF" w:rsidRPr="006269E9">
        <w:rPr>
          <w:sz w:val="24"/>
          <w:szCs w:val="24"/>
        </w:rPr>
        <w:t xml:space="preserve">there should be explicit guidance as to the expected levels of intervention which may be required. </w:t>
      </w:r>
    </w:p>
    <w:p w14:paraId="16A74411" w14:textId="56F74E66" w:rsidR="000B19EF" w:rsidRPr="006269E9" w:rsidRDefault="0020786C" w:rsidP="008C2AD8">
      <w:pPr>
        <w:adjustRightInd w:val="0"/>
        <w:rPr>
          <w:sz w:val="24"/>
          <w:szCs w:val="24"/>
        </w:rPr>
      </w:pPr>
      <w:r w:rsidRPr="006269E9">
        <w:rPr>
          <w:sz w:val="24"/>
          <w:szCs w:val="24"/>
        </w:rPr>
        <w:t>When supervision is deemed to be high risk</w:t>
      </w:r>
      <w:r w:rsidR="000B19EF" w:rsidRPr="006269E9">
        <w:rPr>
          <w:sz w:val="24"/>
          <w:szCs w:val="24"/>
        </w:rPr>
        <w:t xml:space="preserve"> increased levels of supervision may be required and a formal risk assessment may need to be completed.</w:t>
      </w:r>
      <w:r w:rsidR="002666DC" w:rsidRPr="006269E9">
        <w:rPr>
          <w:sz w:val="24"/>
          <w:szCs w:val="24"/>
        </w:rPr>
        <w:t xml:space="preserve"> For example where the history indicates that there is a ris</w:t>
      </w:r>
      <w:r w:rsidR="00034BB4" w:rsidRPr="006269E9">
        <w:rPr>
          <w:sz w:val="24"/>
          <w:szCs w:val="24"/>
        </w:rPr>
        <w:t>k</w:t>
      </w:r>
      <w:r w:rsidR="002666DC" w:rsidRPr="006269E9">
        <w:rPr>
          <w:sz w:val="24"/>
          <w:szCs w:val="24"/>
        </w:rPr>
        <w:t xml:space="preserve"> o</w:t>
      </w:r>
      <w:r w:rsidR="003E7794" w:rsidRPr="006269E9">
        <w:rPr>
          <w:sz w:val="24"/>
          <w:szCs w:val="24"/>
        </w:rPr>
        <w:t>f</w:t>
      </w:r>
      <w:r w:rsidR="002666DC" w:rsidRPr="006269E9">
        <w:rPr>
          <w:sz w:val="24"/>
          <w:szCs w:val="24"/>
        </w:rPr>
        <w:t xml:space="preserve"> sexually inappropriate contact, stipulations will be agreed regarding acceptable behaviour.</w:t>
      </w:r>
    </w:p>
    <w:p w14:paraId="29EB014A" w14:textId="77777777" w:rsidR="000B19EF" w:rsidRPr="006269E9" w:rsidRDefault="000B19EF" w:rsidP="008C2AD8">
      <w:pPr>
        <w:adjustRightInd w:val="0"/>
        <w:rPr>
          <w:sz w:val="24"/>
          <w:szCs w:val="24"/>
        </w:rPr>
      </w:pPr>
    </w:p>
    <w:p w14:paraId="4E5D26B9" w14:textId="77777777" w:rsidR="000B19EF" w:rsidRPr="006269E9" w:rsidRDefault="000B19EF" w:rsidP="008C2AD8">
      <w:pPr>
        <w:adjustRightInd w:val="0"/>
        <w:rPr>
          <w:sz w:val="24"/>
          <w:szCs w:val="24"/>
        </w:rPr>
      </w:pPr>
    </w:p>
    <w:p w14:paraId="44E65285" w14:textId="52F87ED3" w:rsidR="00034BB4" w:rsidRPr="006269E9" w:rsidRDefault="000B19EF" w:rsidP="008C2AD8">
      <w:pPr>
        <w:adjustRightInd w:val="0"/>
        <w:rPr>
          <w:b/>
          <w:bCs/>
          <w:sz w:val="24"/>
          <w:szCs w:val="24"/>
        </w:rPr>
      </w:pPr>
      <w:bookmarkStart w:id="10" w:name="_Hlk68166133"/>
      <w:r w:rsidRPr="006269E9">
        <w:rPr>
          <w:b/>
          <w:bCs/>
          <w:sz w:val="24"/>
          <w:szCs w:val="24"/>
        </w:rPr>
        <w:t xml:space="preserve">Venues for Contact </w:t>
      </w:r>
    </w:p>
    <w:p w14:paraId="22263B92" w14:textId="5CB60D45" w:rsidR="00034BB4" w:rsidRPr="006269E9" w:rsidRDefault="00034BB4" w:rsidP="008C2AD8">
      <w:pPr>
        <w:adjustRightInd w:val="0"/>
        <w:rPr>
          <w:sz w:val="24"/>
          <w:szCs w:val="24"/>
        </w:rPr>
      </w:pPr>
      <w:r w:rsidRPr="006269E9">
        <w:rPr>
          <w:sz w:val="24"/>
          <w:szCs w:val="24"/>
        </w:rPr>
        <w:t xml:space="preserve">Surrey </w:t>
      </w:r>
      <w:r w:rsidR="0020786C" w:rsidRPr="006269E9">
        <w:rPr>
          <w:sz w:val="24"/>
          <w:szCs w:val="24"/>
        </w:rPr>
        <w:t>C</w:t>
      </w:r>
      <w:r w:rsidRPr="006269E9">
        <w:rPr>
          <w:sz w:val="24"/>
          <w:szCs w:val="24"/>
        </w:rPr>
        <w:t xml:space="preserve">ounty </w:t>
      </w:r>
      <w:r w:rsidR="0020786C" w:rsidRPr="006269E9">
        <w:rPr>
          <w:sz w:val="24"/>
          <w:szCs w:val="24"/>
        </w:rPr>
        <w:t>C</w:t>
      </w:r>
      <w:r w:rsidRPr="006269E9">
        <w:rPr>
          <w:sz w:val="24"/>
          <w:szCs w:val="24"/>
        </w:rPr>
        <w:t>ouncil a</w:t>
      </w:r>
      <w:r w:rsidR="00072C2C" w:rsidRPr="006269E9">
        <w:rPr>
          <w:sz w:val="24"/>
          <w:szCs w:val="24"/>
        </w:rPr>
        <w:t>c</w:t>
      </w:r>
      <w:r w:rsidRPr="006269E9">
        <w:rPr>
          <w:sz w:val="24"/>
          <w:szCs w:val="24"/>
        </w:rPr>
        <w:t>knowledges how important location is in ensuring comfortable and child focussed contact. Venu</w:t>
      </w:r>
      <w:r w:rsidR="008C2AD8" w:rsidRPr="006269E9">
        <w:rPr>
          <w:sz w:val="24"/>
          <w:szCs w:val="24"/>
        </w:rPr>
        <w:t>e</w:t>
      </w:r>
      <w:r w:rsidRPr="006269E9">
        <w:rPr>
          <w:sz w:val="24"/>
          <w:szCs w:val="24"/>
        </w:rPr>
        <w:t xml:space="preserve">s should always be suitable and child friendly, where possible they should be in a location which avoids lengthy journeys for the child. It is an expectation for birth relatives to make their own way to the venue and this will be considered when picking a location. </w:t>
      </w:r>
    </w:p>
    <w:p w14:paraId="2A1CD09E" w14:textId="2E7C04BB" w:rsidR="00034BB4" w:rsidRPr="006269E9" w:rsidRDefault="00034BB4" w:rsidP="008C2AD8">
      <w:pPr>
        <w:adjustRightInd w:val="0"/>
        <w:rPr>
          <w:sz w:val="24"/>
          <w:szCs w:val="24"/>
        </w:rPr>
      </w:pPr>
    </w:p>
    <w:p w14:paraId="66CE50C6" w14:textId="6A91E47E" w:rsidR="00034BB4" w:rsidRPr="006269E9" w:rsidRDefault="00034BB4" w:rsidP="008C2AD8">
      <w:pPr>
        <w:adjustRightInd w:val="0"/>
        <w:rPr>
          <w:sz w:val="24"/>
          <w:szCs w:val="24"/>
        </w:rPr>
      </w:pPr>
      <w:r w:rsidRPr="006269E9">
        <w:rPr>
          <w:sz w:val="24"/>
          <w:szCs w:val="24"/>
        </w:rPr>
        <w:t xml:space="preserve">As part of our commitment to enable </w:t>
      </w:r>
      <w:proofErr w:type="gramStart"/>
      <w:r w:rsidRPr="006269E9">
        <w:rPr>
          <w:sz w:val="24"/>
          <w:szCs w:val="24"/>
        </w:rPr>
        <w:t>contact,  financial</w:t>
      </w:r>
      <w:proofErr w:type="gramEnd"/>
      <w:r w:rsidRPr="006269E9">
        <w:rPr>
          <w:sz w:val="24"/>
          <w:szCs w:val="24"/>
        </w:rPr>
        <w:t xml:space="preserve"> assistance may be available where this is necessar</w:t>
      </w:r>
      <w:r w:rsidR="0020786C" w:rsidRPr="006269E9">
        <w:rPr>
          <w:sz w:val="24"/>
          <w:szCs w:val="24"/>
        </w:rPr>
        <w:t xml:space="preserve">y. </w:t>
      </w:r>
    </w:p>
    <w:bookmarkEnd w:id="10"/>
    <w:p w14:paraId="74A637AE" w14:textId="249B573B" w:rsidR="000B19EF" w:rsidRPr="006269E9" w:rsidRDefault="000B19EF" w:rsidP="008C2AD8">
      <w:pPr>
        <w:adjustRightInd w:val="0"/>
        <w:rPr>
          <w:sz w:val="24"/>
          <w:szCs w:val="24"/>
        </w:rPr>
      </w:pPr>
    </w:p>
    <w:p w14:paraId="766E3D95" w14:textId="77777777" w:rsidR="00012BF1" w:rsidRPr="006269E9" w:rsidRDefault="00012BF1" w:rsidP="008C2AD8">
      <w:pPr>
        <w:adjustRightInd w:val="0"/>
        <w:rPr>
          <w:sz w:val="24"/>
          <w:szCs w:val="24"/>
        </w:rPr>
      </w:pPr>
    </w:p>
    <w:p w14:paraId="2A3C2EB6" w14:textId="6CAD0FC5" w:rsidR="00594993" w:rsidRPr="006269E9" w:rsidRDefault="000B19EF" w:rsidP="008C2AD8">
      <w:pPr>
        <w:pStyle w:val="Heading2"/>
        <w:rPr>
          <w:sz w:val="24"/>
          <w:szCs w:val="24"/>
        </w:rPr>
      </w:pPr>
      <w:bookmarkStart w:id="11" w:name="_Toc72494271"/>
      <w:bookmarkStart w:id="12" w:name="_Toc72494366"/>
      <w:r w:rsidRPr="006269E9">
        <w:rPr>
          <w:sz w:val="24"/>
          <w:szCs w:val="24"/>
        </w:rPr>
        <w:t>Contact Supervision</w:t>
      </w:r>
      <w:r w:rsidR="00DB4246" w:rsidRPr="006269E9">
        <w:rPr>
          <w:sz w:val="24"/>
          <w:szCs w:val="24"/>
        </w:rPr>
        <w:t xml:space="preserve"> </w:t>
      </w:r>
      <w:r w:rsidR="00DB4246" w:rsidRPr="006269E9">
        <w:rPr>
          <w:b w:val="0"/>
          <w:bCs/>
          <w:sz w:val="24"/>
          <w:szCs w:val="24"/>
          <w:lang w:val="en-US" w:eastAsia="en-US" w:bidi="ar-SA"/>
        </w:rPr>
        <w:t>(incl. Suspension of contact)</w:t>
      </w:r>
      <w:bookmarkEnd w:id="11"/>
      <w:bookmarkEnd w:id="12"/>
    </w:p>
    <w:p w14:paraId="18F82462" w14:textId="77777777" w:rsidR="000B19EF" w:rsidRPr="006269E9" w:rsidRDefault="000B19EF" w:rsidP="008C2AD8">
      <w:pPr>
        <w:adjustRightInd w:val="0"/>
        <w:rPr>
          <w:sz w:val="24"/>
          <w:szCs w:val="24"/>
        </w:rPr>
      </w:pPr>
    </w:p>
    <w:p w14:paraId="0D88C65B" w14:textId="044BC47B" w:rsidR="00594993" w:rsidRPr="006269E9" w:rsidRDefault="00594993" w:rsidP="008C2AD8">
      <w:pPr>
        <w:adjustRightInd w:val="0"/>
        <w:rPr>
          <w:sz w:val="24"/>
          <w:szCs w:val="24"/>
        </w:rPr>
      </w:pPr>
      <w:r w:rsidRPr="006269E9">
        <w:rPr>
          <w:sz w:val="24"/>
          <w:szCs w:val="24"/>
        </w:rPr>
        <w:t>The supervision of contact ensures the child is safe and happy during their time with their birth relatives. A contact referral form that includes a risk assessment is provided to the  Social Worker to complete, this allows the correct level of resource to be provide</w:t>
      </w:r>
      <w:r w:rsidR="006A02EA" w:rsidRPr="006269E9">
        <w:rPr>
          <w:sz w:val="24"/>
          <w:szCs w:val="24"/>
        </w:rPr>
        <w:t>d,</w:t>
      </w:r>
      <w:r w:rsidRPr="006269E9">
        <w:rPr>
          <w:sz w:val="24"/>
          <w:szCs w:val="24"/>
        </w:rPr>
        <w:t xml:space="preserve"> contact supervisors to be fully briefed on the circumstance</w:t>
      </w:r>
      <w:r w:rsidR="006A02EA" w:rsidRPr="006269E9">
        <w:rPr>
          <w:sz w:val="24"/>
          <w:szCs w:val="24"/>
        </w:rPr>
        <w:t xml:space="preserve">s of the case and be aware of issues and the level of supervision required. </w:t>
      </w:r>
    </w:p>
    <w:p w14:paraId="4EF218E7" w14:textId="01668A54" w:rsidR="000B19EF" w:rsidRPr="006269E9" w:rsidRDefault="000B19EF" w:rsidP="008C2AD8">
      <w:pPr>
        <w:adjustRightInd w:val="0"/>
        <w:rPr>
          <w:sz w:val="24"/>
          <w:szCs w:val="24"/>
        </w:rPr>
      </w:pPr>
      <w:r w:rsidRPr="006269E9">
        <w:rPr>
          <w:sz w:val="24"/>
          <w:szCs w:val="24"/>
        </w:rPr>
        <w:t xml:space="preserve">As far as possible, </w:t>
      </w:r>
      <w:r w:rsidR="006A02EA" w:rsidRPr="006269E9">
        <w:rPr>
          <w:sz w:val="24"/>
          <w:szCs w:val="24"/>
        </w:rPr>
        <w:t xml:space="preserve">we aim for </w:t>
      </w:r>
      <w:r w:rsidRPr="006269E9">
        <w:rPr>
          <w:sz w:val="24"/>
          <w:szCs w:val="24"/>
        </w:rPr>
        <w:t xml:space="preserve">the same small group of contact supervisors </w:t>
      </w:r>
      <w:r w:rsidR="006A02EA" w:rsidRPr="006269E9">
        <w:rPr>
          <w:sz w:val="24"/>
          <w:szCs w:val="24"/>
        </w:rPr>
        <w:t xml:space="preserve">to </w:t>
      </w:r>
      <w:r w:rsidRPr="006269E9">
        <w:rPr>
          <w:sz w:val="24"/>
          <w:szCs w:val="24"/>
        </w:rPr>
        <w:t>be used in</w:t>
      </w:r>
    </w:p>
    <w:p w14:paraId="38B24869" w14:textId="77777777" w:rsidR="000B19EF" w:rsidRPr="006269E9" w:rsidRDefault="000B19EF" w:rsidP="008C2AD8">
      <w:pPr>
        <w:adjustRightInd w:val="0"/>
        <w:rPr>
          <w:sz w:val="24"/>
          <w:szCs w:val="24"/>
        </w:rPr>
      </w:pPr>
      <w:r w:rsidRPr="006269E9">
        <w:rPr>
          <w:sz w:val="24"/>
          <w:szCs w:val="24"/>
        </w:rPr>
        <w:t>supervising contacts for a particular child. This reduces disruption for the child and</w:t>
      </w:r>
    </w:p>
    <w:p w14:paraId="2A90AC9A" w14:textId="6A458922" w:rsidR="000B19EF" w:rsidRPr="006269E9" w:rsidRDefault="000B19EF" w:rsidP="008C2AD8">
      <w:pPr>
        <w:adjustRightInd w:val="0"/>
        <w:rPr>
          <w:sz w:val="24"/>
          <w:szCs w:val="24"/>
        </w:rPr>
      </w:pPr>
      <w:r w:rsidRPr="006269E9">
        <w:rPr>
          <w:sz w:val="24"/>
          <w:szCs w:val="24"/>
        </w:rPr>
        <w:t>birth relatives.</w:t>
      </w:r>
    </w:p>
    <w:p w14:paraId="08AAD47E" w14:textId="77777777" w:rsidR="002E6BB0" w:rsidRPr="006269E9" w:rsidRDefault="002E6BB0" w:rsidP="008C2AD8">
      <w:pPr>
        <w:adjustRightInd w:val="0"/>
        <w:rPr>
          <w:sz w:val="24"/>
          <w:szCs w:val="24"/>
        </w:rPr>
      </w:pPr>
    </w:p>
    <w:p w14:paraId="78AC9FD2" w14:textId="1C7438A9" w:rsidR="000B19EF" w:rsidRPr="006269E9" w:rsidRDefault="006A02EA" w:rsidP="008C2AD8">
      <w:pPr>
        <w:adjustRightInd w:val="0"/>
        <w:rPr>
          <w:sz w:val="24"/>
          <w:szCs w:val="24"/>
        </w:rPr>
      </w:pPr>
      <w:r w:rsidRPr="006269E9">
        <w:rPr>
          <w:sz w:val="24"/>
          <w:szCs w:val="24"/>
        </w:rPr>
        <w:t xml:space="preserve">Where possible, it is useful for </w:t>
      </w:r>
      <w:r w:rsidR="003E7794" w:rsidRPr="006269E9">
        <w:rPr>
          <w:sz w:val="24"/>
          <w:szCs w:val="24"/>
        </w:rPr>
        <w:t>s</w:t>
      </w:r>
      <w:r w:rsidR="000B19EF" w:rsidRPr="006269E9">
        <w:rPr>
          <w:sz w:val="24"/>
          <w:szCs w:val="24"/>
        </w:rPr>
        <w:t xml:space="preserve">ome contact sessions </w:t>
      </w:r>
      <w:r w:rsidR="002E6BB0" w:rsidRPr="006269E9">
        <w:rPr>
          <w:sz w:val="24"/>
          <w:szCs w:val="24"/>
        </w:rPr>
        <w:t>to be supervised by the Social Worker, especially if they are un</w:t>
      </w:r>
      <w:r w:rsidR="008C2AD8" w:rsidRPr="006269E9">
        <w:rPr>
          <w:sz w:val="24"/>
          <w:szCs w:val="24"/>
        </w:rPr>
        <w:t>d</w:t>
      </w:r>
      <w:r w:rsidR="002E6BB0" w:rsidRPr="006269E9">
        <w:rPr>
          <w:sz w:val="24"/>
          <w:szCs w:val="24"/>
        </w:rPr>
        <w:t>ertak</w:t>
      </w:r>
      <w:r w:rsidRPr="006269E9">
        <w:rPr>
          <w:sz w:val="24"/>
          <w:szCs w:val="24"/>
        </w:rPr>
        <w:t>ing</w:t>
      </w:r>
      <w:r w:rsidR="002E6BB0" w:rsidRPr="006269E9">
        <w:rPr>
          <w:sz w:val="24"/>
          <w:szCs w:val="24"/>
        </w:rPr>
        <w:t xml:space="preserve"> a parenting assessment and where the child is </w:t>
      </w:r>
      <w:r w:rsidR="000B19EF" w:rsidRPr="006269E9">
        <w:rPr>
          <w:sz w:val="24"/>
          <w:szCs w:val="24"/>
        </w:rPr>
        <w:t>subject to legal proceedings</w:t>
      </w:r>
      <w:r w:rsidR="002E6BB0" w:rsidRPr="006269E9">
        <w:rPr>
          <w:sz w:val="24"/>
          <w:szCs w:val="24"/>
        </w:rPr>
        <w:t xml:space="preserve">. The </w:t>
      </w:r>
      <w:r w:rsidR="000B19EF" w:rsidRPr="006269E9">
        <w:rPr>
          <w:sz w:val="24"/>
          <w:szCs w:val="24"/>
        </w:rPr>
        <w:t>court</w:t>
      </w:r>
      <w:r w:rsidR="00012BF1" w:rsidRPr="006269E9">
        <w:rPr>
          <w:sz w:val="24"/>
          <w:szCs w:val="24"/>
        </w:rPr>
        <w:t xml:space="preserve"> </w:t>
      </w:r>
      <w:r w:rsidR="000B19EF" w:rsidRPr="006269E9">
        <w:rPr>
          <w:sz w:val="24"/>
          <w:szCs w:val="24"/>
        </w:rPr>
        <w:t>expect</w:t>
      </w:r>
      <w:r w:rsidRPr="006269E9">
        <w:rPr>
          <w:sz w:val="24"/>
          <w:szCs w:val="24"/>
        </w:rPr>
        <w:t>s</w:t>
      </w:r>
      <w:r w:rsidR="000B19EF" w:rsidRPr="006269E9">
        <w:rPr>
          <w:sz w:val="24"/>
          <w:szCs w:val="24"/>
        </w:rPr>
        <w:t xml:space="preserve"> social workers to report </w:t>
      </w:r>
      <w:r w:rsidR="002E6BB0" w:rsidRPr="006269E9">
        <w:rPr>
          <w:sz w:val="24"/>
          <w:szCs w:val="24"/>
        </w:rPr>
        <w:t xml:space="preserve">information based on </w:t>
      </w:r>
      <w:r w:rsidR="000B19EF" w:rsidRPr="006269E9">
        <w:rPr>
          <w:sz w:val="24"/>
          <w:szCs w:val="24"/>
        </w:rPr>
        <w:t xml:space="preserve">first hand </w:t>
      </w:r>
      <w:r w:rsidR="002E6BB0" w:rsidRPr="006269E9">
        <w:rPr>
          <w:sz w:val="24"/>
          <w:szCs w:val="24"/>
        </w:rPr>
        <w:t>observations</w:t>
      </w:r>
      <w:r w:rsidR="004160F4" w:rsidRPr="006269E9">
        <w:rPr>
          <w:sz w:val="24"/>
          <w:szCs w:val="24"/>
        </w:rPr>
        <w:t xml:space="preserve"> and so this is an extremely useful exercise to gain this insight</w:t>
      </w:r>
      <w:r w:rsidR="002E6BB0" w:rsidRPr="006269E9">
        <w:rPr>
          <w:sz w:val="24"/>
          <w:szCs w:val="24"/>
        </w:rPr>
        <w:t xml:space="preserve">. </w:t>
      </w:r>
      <w:r w:rsidR="000B19EF" w:rsidRPr="006269E9">
        <w:rPr>
          <w:sz w:val="24"/>
          <w:szCs w:val="24"/>
        </w:rPr>
        <w:t>Some contacts may also be observed by expert witnesses</w:t>
      </w:r>
      <w:r w:rsidR="002E6BB0" w:rsidRPr="006269E9">
        <w:rPr>
          <w:sz w:val="24"/>
          <w:szCs w:val="24"/>
        </w:rPr>
        <w:t xml:space="preserve"> and the Child</w:t>
      </w:r>
      <w:r w:rsidR="004160F4" w:rsidRPr="006269E9">
        <w:rPr>
          <w:sz w:val="24"/>
          <w:szCs w:val="24"/>
        </w:rPr>
        <w:t>’</w:t>
      </w:r>
      <w:r w:rsidR="002E6BB0" w:rsidRPr="006269E9">
        <w:rPr>
          <w:sz w:val="24"/>
          <w:szCs w:val="24"/>
        </w:rPr>
        <w:t>s Guardian.</w:t>
      </w:r>
    </w:p>
    <w:p w14:paraId="117C4503" w14:textId="77777777" w:rsidR="000B19EF" w:rsidRPr="006269E9" w:rsidRDefault="000B19EF" w:rsidP="008C2AD8">
      <w:pPr>
        <w:adjustRightInd w:val="0"/>
        <w:rPr>
          <w:sz w:val="24"/>
          <w:szCs w:val="24"/>
        </w:rPr>
      </w:pPr>
    </w:p>
    <w:p w14:paraId="2EB07083" w14:textId="2D724F4D" w:rsidR="000B19EF" w:rsidRPr="006269E9" w:rsidRDefault="000B19EF" w:rsidP="008C2AD8">
      <w:pPr>
        <w:adjustRightInd w:val="0"/>
        <w:rPr>
          <w:sz w:val="24"/>
          <w:szCs w:val="24"/>
        </w:rPr>
      </w:pPr>
      <w:r w:rsidRPr="006269E9">
        <w:rPr>
          <w:sz w:val="24"/>
          <w:szCs w:val="24"/>
        </w:rPr>
        <w:t xml:space="preserve">If the contact takes place at </w:t>
      </w:r>
      <w:r w:rsidR="002E6BB0" w:rsidRPr="006269E9">
        <w:rPr>
          <w:sz w:val="24"/>
          <w:szCs w:val="24"/>
        </w:rPr>
        <w:t xml:space="preserve">a </w:t>
      </w:r>
      <w:r w:rsidRPr="006269E9">
        <w:rPr>
          <w:sz w:val="24"/>
          <w:szCs w:val="24"/>
        </w:rPr>
        <w:t>carers’ home</w:t>
      </w:r>
      <w:r w:rsidR="002E6BB0" w:rsidRPr="006269E9">
        <w:rPr>
          <w:sz w:val="24"/>
          <w:szCs w:val="24"/>
        </w:rPr>
        <w:t xml:space="preserve"> or a residential </w:t>
      </w:r>
      <w:proofErr w:type="gramStart"/>
      <w:r w:rsidR="002E6BB0" w:rsidRPr="006269E9">
        <w:rPr>
          <w:sz w:val="24"/>
          <w:szCs w:val="24"/>
        </w:rPr>
        <w:t>home</w:t>
      </w:r>
      <w:proofErr w:type="gramEnd"/>
      <w:r w:rsidRPr="006269E9">
        <w:rPr>
          <w:sz w:val="24"/>
          <w:szCs w:val="24"/>
        </w:rPr>
        <w:t xml:space="preserve"> it must be clear as to whether they are</w:t>
      </w:r>
      <w:r w:rsidR="00012BF1" w:rsidRPr="006269E9">
        <w:rPr>
          <w:sz w:val="24"/>
          <w:szCs w:val="24"/>
        </w:rPr>
        <w:t xml:space="preserve"> </w:t>
      </w:r>
      <w:r w:rsidRPr="006269E9">
        <w:rPr>
          <w:sz w:val="24"/>
          <w:szCs w:val="24"/>
        </w:rPr>
        <w:t>facilitating or supervising contact</w:t>
      </w:r>
      <w:r w:rsidR="00B27D4A" w:rsidRPr="006269E9">
        <w:rPr>
          <w:sz w:val="24"/>
          <w:szCs w:val="24"/>
        </w:rPr>
        <w:t xml:space="preserve"> and this should be clear in the agreement referred to below.</w:t>
      </w:r>
      <w:r w:rsidRPr="006269E9">
        <w:rPr>
          <w:sz w:val="24"/>
          <w:szCs w:val="24"/>
        </w:rPr>
        <w:t xml:space="preserve"> Facilitating is simply providing the venue for the</w:t>
      </w:r>
      <w:r w:rsidR="00012BF1" w:rsidRPr="006269E9">
        <w:rPr>
          <w:sz w:val="24"/>
          <w:szCs w:val="24"/>
        </w:rPr>
        <w:t xml:space="preserve"> </w:t>
      </w:r>
      <w:r w:rsidRPr="006269E9">
        <w:rPr>
          <w:sz w:val="24"/>
          <w:szCs w:val="24"/>
        </w:rPr>
        <w:t xml:space="preserve">contact. Supervising implies a much more active monitoring </w:t>
      </w:r>
      <w:r w:rsidR="00B27D4A" w:rsidRPr="006269E9">
        <w:rPr>
          <w:sz w:val="24"/>
          <w:szCs w:val="24"/>
        </w:rPr>
        <w:t>and reporting role</w:t>
      </w:r>
      <w:r w:rsidR="004160F4" w:rsidRPr="006269E9">
        <w:rPr>
          <w:sz w:val="24"/>
          <w:szCs w:val="24"/>
        </w:rPr>
        <w:t>. To ensure supervision is safe and positive for all, it is important that it is clear whether</w:t>
      </w:r>
      <w:r w:rsidRPr="006269E9">
        <w:rPr>
          <w:sz w:val="24"/>
          <w:szCs w:val="24"/>
        </w:rPr>
        <w:t xml:space="preserve"> the </w:t>
      </w:r>
      <w:r w:rsidR="00B27D4A" w:rsidRPr="006269E9">
        <w:rPr>
          <w:sz w:val="24"/>
          <w:szCs w:val="24"/>
        </w:rPr>
        <w:t xml:space="preserve">person undertaking the supervision </w:t>
      </w:r>
      <w:r w:rsidRPr="006269E9">
        <w:rPr>
          <w:sz w:val="24"/>
          <w:szCs w:val="24"/>
        </w:rPr>
        <w:t xml:space="preserve">has </w:t>
      </w:r>
      <w:r w:rsidR="00B27D4A" w:rsidRPr="006269E9">
        <w:rPr>
          <w:sz w:val="24"/>
          <w:szCs w:val="24"/>
        </w:rPr>
        <w:t>ha</w:t>
      </w:r>
      <w:r w:rsidR="004160F4" w:rsidRPr="006269E9">
        <w:rPr>
          <w:sz w:val="24"/>
          <w:szCs w:val="24"/>
        </w:rPr>
        <w:t>d</w:t>
      </w:r>
      <w:r w:rsidR="00B27D4A" w:rsidRPr="006269E9">
        <w:rPr>
          <w:sz w:val="24"/>
          <w:szCs w:val="24"/>
        </w:rPr>
        <w:t xml:space="preserve"> </w:t>
      </w:r>
      <w:r w:rsidRPr="006269E9">
        <w:rPr>
          <w:sz w:val="24"/>
          <w:szCs w:val="24"/>
        </w:rPr>
        <w:t xml:space="preserve">sufficient training and experience for the role and </w:t>
      </w:r>
      <w:r w:rsidR="004160F4" w:rsidRPr="006269E9">
        <w:rPr>
          <w:sz w:val="24"/>
          <w:szCs w:val="24"/>
        </w:rPr>
        <w:t>whether they are</w:t>
      </w:r>
      <w:r w:rsidRPr="006269E9">
        <w:rPr>
          <w:sz w:val="24"/>
          <w:szCs w:val="24"/>
        </w:rPr>
        <w:t xml:space="preserve"> well</w:t>
      </w:r>
      <w:r w:rsidR="00012BF1" w:rsidRPr="006269E9">
        <w:rPr>
          <w:sz w:val="24"/>
          <w:szCs w:val="24"/>
        </w:rPr>
        <w:t xml:space="preserve"> </w:t>
      </w:r>
      <w:r w:rsidRPr="006269E9">
        <w:rPr>
          <w:sz w:val="24"/>
          <w:szCs w:val="24"/>
        </w:rPr>
        <w:t>supported.</w:t>
      </w:r>
    </w:p>
    <w:p w14:paraId="41D910FB" w14:textId="5A8A5F43" w:rsidR="000B19EF" w:rsidRPr="006269E9" w:rsidRDefault="000B19EF" w:rsidP="008C2AD8">
      <w:pPr>
        <w:adjustRightInd w:val="0"/>
        <w:rPr>
          <w:sz w:val="24"/>
          <w:szCs w:val="24"/>
        </w:rPr>
      </w:pPr>
    </w:p>
    <w:p w14:paraId="097562B0" w14:textId="77777777" w:rsidR="00012BF1" w:rsidRPr="006269E9" w:rsidRDefault="00012BF1" w:rsidP="008C2AD8">
      <w:pPr>
        <w:adjustRightInd w:val="0"/>
        <w:rPr>
          <w:sz w:val="24"/>
          <w:szCs w:val="24"/>
        </w:rPr>
      </w:pPr>
    </w:p>
    <w:p w14:paraId="0A3AA5F2" w14:textId="05D75405" w:rsidR="006A02EA" w:rsidRPr="006269E9" w:rsidRDefault="000B19EF" w:rsidP="008C2AD8">
      <w:pPr>
        <w:adjustRightInd w:val="0"/>
        <w:rPr>
          <w:b/>
          <w:bCs/>
          <w:sz w:val="24"/>
          <w:szCs w:val="24"/>
        </w:rPr>
      </w:pPr>
      <w:r w:rsidRPr="006269E9">
        <w:rPr>
          <w:b/>
          <w:bCs/>
          <w:sz w:val="24"/>
          <w:szCs w:val="24"/>
        </w:rPr>
        <w:t xml:space="preserve">Preparation </w:t>
      </w:r>
    </w:p>
    <w:p w14:paraId="30BF0801" w14:textId="77777777" w:rsidR="004160F4" w:rsidRPr="006269E9" w:rsidRDefault="004160F4" w:rsidP="008C2AD8">
      <w:pPr>
        <w:adjustRightInd w:val="0"/>
        <w:rPr>
          <w:b/>
          <w:bCs/>
          <w:sz w:val="24"/>
          <w:szCs w:val="24"/>
        </w:rPr>
      </w:pPr>
    </w:p>
    <w:p w14:paraId="5C61D8D6" w14:textId="0B976AA0" w:rsidR="000B19EF" w:rsidRPr="006269E9" w:rsidRDefault="006A02EA" w:rsidP="008C2AD8">
      <w:pPr>
        <w:adjustRightInd w:val="0"/>
        <w:rPr>
          <w:sz w:val="24"/>
          <w:szCs w:val="24"/>
        </w:rPr>
      </w:pPr>
      <w:r w:rsidRPr="006269E9">
        <w:rPr>
          <w:sz w:val="24"/>
          <w:szCs w:val="24"/>
        </w:rPr>
        <w:t xml:space="preserve">It is important that the social worker prepares the child and birth relatives for contact. </w:t>
      </w:r>
      <w:r w:rsidR="000B19EF" w:rsidRPr="006269E9">
        <w:rPr>
          <w:sz w:val="24"/>
          <w:szCs w:val="24"/>
        </w:rPr>
        <w:t>This could include visiting the venue prior to the contact, meeting</w:t>
      </w:r>
    </w:p>
    <w:p w14:paraId="30C86D2C" w14:textId="77777777" w:rsidR="000B19EF" w:rsidRPr="006269E9" w:rsidRDefault="000B19EF" w:rsidP="008C2AD8">
      <w:pPr>
        <w:adjustRightInd w:val="0"/>
        <w:rPr>
          <w:sz w:val="24"/>
          <w:szCs w:val="24"/>
        </w:rPr>
      </w:pPr>
      <w:r w:rsidRPr="006269E9">
        <w:rPr>
          <w:sz w:val="24"/>
          <w:szCs w:val="24"/>
        </w:rPr>
        <w:t>the contact supervisor as well as preparing the child and birth relative on a practical</w:t>
      </w:r>
    </w:p>
    <w:p w14:paraId="60B0528D" w14:textId="77777777" w:rsidR="006A02EA" w:rsidRPr="006269E9" w:rsidRDefault="000B19EF" w:rsidP="008C2AD8">
      <w:pPr>
        <w:adjustRightInd w:val="0"/>
        <w:rPr>
          <w:sz w:val="24"/>
          <w:szCs w:val="24"/>
        </w:rPr>
      </w:pPr>
      <w:r w:rsidRPr="006269E9">
        <w:rPr>
          <w:sz w:val="24"/>
          <w:szCs w:val="24"/>
        </w:rPr>
        <w:t xml:space="preserve">and emotional level. </w:t>
      </w:r>
    </w:p>
    <w:p w14:paraId="676905F8" w14:textId="4AE2220A" w:rsidR="000B19EF" w:rsidRPr="006269E9" w:rsidRDefault="000B19EF" w:rsidP="008C2AD8">
      <w:pPr>
        <w:adjustRightInd w:val="0"/>
        <w:rPr>
          <w:sz w:val="24"/>
          <w:szCs w:val="24"/>
        </w:rPr>
      </w:pPr>
      <w:r w:rsidRPr="006269E9">
        <w:rPr>
          <w:sz w:val="24"/>
          <w:szCs w:val="24"/>
        </w:rPr>
        <w:lastRenderedPageBreak/>
        <w:t>Birth parents may need considerable guidance about</w:t>
      </w:r>
      <w:r w:rsidR="00012BF1" w:rsidRPr="006269E9">
        <w:rPr>
          <w:sz w:val="24"/>
          <w:szCs w:val="24"/>
        </w:rPr>
        <w:t xml:space="preserve"> </w:t>
      </w:r>
      <w:r w:rsidRPr="006269E9">
        <w:rPr>
          <w:sz w:val="24"/>
          <w:szCs w:val="24"/>
        </w:rPr>
        <w:t>expectations regarding their behaviour, especially when the contact forms part of an</w:t>
      </w:r>
      <w:r w:rsidR="00012BF1" w:rsidRPr="006269E9">
        <w:rPr>
          <w:sz w:val="24"/>
          <w:szCs w:val="24"/>
        </w:rPr>
        <w:t xml:space="preserve"> </w:t>
      </w:r>
      <w:r w:rsidRPr="006269E9">
        <w:rPr>
          <w:sz w:val="24"/>
          <w:szCs w:val="24"/>
        </w:rPr>
        <w:t>assessment regarding the possibilities of reunification. A written</w:t>
      </w:r>
      <w:r w:rsidR="00B27D4A" w:rsidRPr="006269E9">
        <w:rPr>
          <w:sz w:val="24"/>
          <w:szCs w:val="24"/>
        </w:rPr>
        <w:t xml:space="preserve"> agreement </w:t>
      </w:r>
      <w:r w:rsidRPr="006269E9">
        <w:rPr>
          <w:sz w:val="24"/>
          <w:szCs w:val="24"/>
        </w:rPr>
        <w:t>must be in</w:t>
      </w:r>
      <w:r w:rsidR="00012BF1" w:rsidRPr="006269E9">
        <w:rPr>
          <w:sz w:val="24"/>
          <w:szCs w:val="24"/>
        </w:rPr>
        <w:t xml:space="preserve"> </w:t>
      </w:r>
      <w:r w:rsidRPr="006269E9">
        <w:rPr>
          <w:sz w:val="24"/>
          <w:szCs w:val="24"/>
        </w:rPr>
        <w:t>place before a contact plan is activated</w:t>
      </w:r>
      <w:r w:rsidR="00B27D4A" w:rsidRPr="006269E9">
        <w:rPr>
          <w:sz w:val="24"/>
          <w:szCs w:val="24"/>
        </w:rPr>
        <w:t xml:space="preserve"> which will include the </w:t>
      </w:r>
      <w:r w:rsidRPr="006269E9">
        <w:rPr>
          <w:sz w:val="24"/>
          <w:szCs w:val="24"/>
        </w:rPr>
        <w:t>circumstances</w:t>
      </w:r>
      <w:r w:rsidR="00B27D4A" w:rsidRPr="006269E9">
        <w:rPr>
          <w:sz w:val="24"/>
          <w:szCs w:val="24"/>
        </w:rPr>
        <w:t xml:space="preserve"> where </w:t>
      </w:r>
      <w:r w:rsidRPr="006269E9">
        <w:rPr>
          <w:sz w:val="24"/>
          <w:szCs w:val="24"/>
        </w:rPr>
        <w:t xml:space="preserve">contact </w:t>
      </w:r>
      <w:r w:rsidR="00B27D4A" w:rsidRPr="006269E9">
        <w:rPr>
          <w:sz w:val="24"/>
          <w:szCs w:val="24"/>
        </w:rPr>
        <w:t xml:space="preserve">should </w:t>
      </w:r>
      <w:r w:rsidRPr="006269E9">
        <w:rPr>
          <w:sz w:val="24"/>
          <w:szCs w:val="24"/>
        </w:rPr>
        <w:t>be suspended or ceased.</w:t>
      </w:r>
      <w:bookmarkStart w:id="13" w:name="refusal"/>
      <w:bookmarkEnd w:id="13"/>
    </w:p>
    <w:p w14:paraId="4316E591" w14:textId="77777777" w:rsidR="000B19EF" w:rsidRPr="006269E9" w:rsidRDefault="000B19EF" w:rsidP="008C2AD8">
      <w:pPr>
        <w:adjustRightInd w:val="0"/>
        <w:rPr>
          <w:sz w:val="24"/>
          <w:szCs w:val="24"/>
        </w:rPr>
      </w:pPr>
    </w:p>
    <w:p w14:paraId="6071C9C9" w14:textId="675BCD60" w:rsidR="000B19EF" w:rsidRPr="006269E9" w:rsidRDefault="000B19EF" w:rsidP="008C2AD8">
      <w:pPr>
        <w:adjustRightInd w:val="0"/>
        <w:rPr>
          <w:rFonts w:eastAsia="Times New Roman"/>
          <w:b/>
          <w:bCs/>
          <w:sz w:val="24"/>
          <w:szCs w:val="24"/>
        </w:rPr>
      </w:pPr>
      <w:r w:rsidRPr="006269E9">
        <w:rPr>
          <w:rFonts w:eastAsia="Times New Roman"/>
          <w:b/>
          <w:bCs/>
          <w:sz w:val="24"/>
          <w:szCs w:val="24"/>
        </w:rPr>
        <w:t>Refusal or Suspension of Contact</w:t>
      </w:r>
    </w:p>
    <w:p w14:paraId="6621BA50" w14:textId="5C0F4492" w:rsidR="004160F4" w:rsidRPr="006269E9" w:rsidRDefault="004160F4" w:rsidP="008C2AD8">
      <w:pPr>
        <w:adjustRightInd w:val="0"/>
        <w:rPr>
          <w:sz w:val="24"/>
          <w:szCs w:val="24"/>
        </w:rPr>
      </w:pPr>
    </w:p>
    <w:p w14:paraId="08570342" w14:textId="02E9FF49" w:rsidR="000B19EF" w:rsidRPr="006269E9" w:rsidRDefault="000B19EF" w:rsidP="006269E9">
      <w:pPr>
        <w:widowControl/>
        <w:numPr>
          <w:ilvl w:val="0"/>
          <w:numId w:val="24"/>
        </w:numPr>
        <w:shd w:val="clear" w:color="auto" w:fill="FFFFFF"/>
        <w:autoSpaceDE/>
        <w:autoSpaceDN/>
        <w:rPr>
          <w:rFonts w:eastAsia="Times New Roman"/>
          <w:sz w:val="24"/>
          <w:szCs w:val="24"/>
        </w:rPr>
      </w:pPr>
      <w:r w:rsidRPr="006269E9">
        <w:rPr>
          <w:rFonts w:eastAsia="Times New Roman"/>
          <w:sz w:val="24"/>
          <w:szCs w:val="24"/>
        </w:rPr>
        <w:t>The Children Act 1989 Section 34.4 provides for the Local Authority or the child to apply to the Family Court for an order refusing contact with a child who is subject of a care order</w:t>
      </w:r>
      <w:r w:rsidR="00DD006D" w:rsidRPr="006269E9">
        <w:rPr>
          <w:rFonts w:eastAsia="Times New Roman"/>
          <w:sz w:val="24"/>
          <w:szCs w:val="24"/>
        </w:rPr>
        <w:t xml:space="preserve"> (including interim care order)</w:t>
      </w:r>
      <w:r w:rsidRPr="006269E9">
        <w:rPr>
          <w:rFonts w:eastAsia="Times New Roman"/>
          <w:sz w:val="24"/>
          <w:szCs w:val="24"/>
        </w:rPr>
        <w:t>;</w:t>
      </w:r>
    </w:p>
    <w:p w14:paraId="0D24A949" w14:textId="424CE919" w:rsidR="000B19EF" w:rsidRPr="006269E9" w:rsidRDefault="000B19EF" w:rsidP="006269E9">
      <w:pPr>
        <w:widowControl/>
        <w:numPr>
          <w:ilvl w:val="0"/>
          <w:numId w:val="24"/>
        </w:numPr>
        <w:shd w:val="clear" w:color="auto" w:fill="FFFFFF"/>
        <w:autoSpaceDE/>
        <w:autoSpaceDN/>
        <w:rPr>
          <w:rFonts w:eastAsia="Times New Roman"/>
          <w:sz w:val="24"/>
          <w:szCs w:val="24"/>
        </w:rPr>
      </w:pPr>
      <w:r w:rsidRPr="006269E9">
        <w:rPr>
          <w:rFonts w:eastAsia="Times New Roman"/>
          <w:sz w:val="24"/>
          <w:szCs w:val="24"/>
        </w:rPr>
        <w:t xml:space="preserve">There is also provision in the Children Act 1989 Section 34.6 for contact with a child subject to a care order </w:t>
      </w:r>
      <w:r w:rsidR="00DD006D" w:rsidRPr="006269E9">
        <w:rPr>
          <w:rFonts w:eastAsia="Times New Roman"/>
          <w:sz w:val="24"/>
          <w:szCs w:val="24"/>
        </w:rPr>
        <w:t xml:space="preserve">(or interim care order) </w:t>
      </w:r>
      <w:r w:rsidRPr="006269E9">
        <w:rPr>
          <w:rFonts w:eastAsia="Times New Roman"/>
          <w:sz w:val="24"/>
          <w:szCs w:val="24"/>
        </w:rPr>
        <w:t>to be suspended for 7 days where this action is urgently required to safeguard or promote the child’s welfare.</w:t>
      </w:r>
    </w:p>
    <w:p w14:paraId="527F12BC" w14:textId="0C4C8024" w:rsidR="000B19EF" w:rsidRPr="006269E9" w:rsidRDefault="000B19EF" w:rsidP="006269E9">
      <w:pPr>
        <w:widowControl/>
        <w:numPr>
          <w:ilvl w:val="0"/>
          <w:numId w:val="24"/>
        </w:numPr>
        <w:shd w:val="clear" w:color="auto" w:fill="FFFFFF"/>
        <w:autoSpaceDE/>
        <w:autoSpaceDN/>
        <w:ind w:left="714" w:hanging="357"/>
        <w:rPr>
          <w:rFonts w:eastAsia="Times New Roman"/>
          <w:sz w:val="24"/>
          <w:szCs w:val="24"/>
        </w:rPr>
      </w:pPr>
      <w:r w:rsidRPr="006269E9">
        <w:rPr>
          <w:rFonts w:eastAsia="Times New Roman"/>
          <w:sz w:val="24"/>
          <w:szCs w:val="24"/>
        </w:rPr>
        <w:t xml:space="preserve">There may be occasions where contacts have to be cancelled at short notice. Social workers have authority to cancel scheduled contact and Surrey Contact Service may cancel a contact following consultation with the allocated social worker/area team. The reason for the cancellation must be clearly documented to the Social Worker. </w:t>
      </w:r>
      <w:r w:rsidR="004160F4" w:rsidRPr="006269E9">
        <w:rPr>
          <w:rFonts w:eastAsia="Times New Roman"/>
          <w:sz w:val="24"/>
          <w:szCs w:val="24"/>
        </w:rPr>
        <w:t xml:space="preserve">If a contact falls on a bank holiday, this is unlikely to take place. </w:t>
      </w:r>
    </w:p>
    <w:p w14:paraId="6DDC9661" w14:textId="77777777" w:rsidR="006269E9" w:rsidRPr="006269E9" w:rsidRDefault="006269E9" w:rsidP="006269E9">
      <w:pPr>
        <w:widowControl/>
        <w:shd w:val="clear" w:color="auto" w:fill="FFFFFF"/>
        <w:autoSpaceDE/>
        <w:autoSpaceDN/>
        <w:ind w:left="714"/>
        <w:rPr>
          <w:rFonts w:eastAsia="Times New Roman"/>
          <w:sz w:val="24"/>
          <w:szCs w:val="24"/>
        </w:rPr>
      </w:pPr>
    </w:p>
    <w:p w14:paraId="6FFE9F7E" w14:textId="50C6879B" w:rsidR="000B19EF" w:rsidRPr="006269E9" w:rsidRDefault="000B19EF" w:rsidP="008C2AD8">
      <w:pPr>
        <w:shd w:val="clear" w:color="auto" w:fill="FFFFFF"/>
        <w:rPr>
          <w:rFonts w:eastAsia="Times New Roman"/>
          <w:b/>
          <w:bCs/>
          <w:sz w:val="24"/>
          <w:szCs w:val="24"/>
        </w:rPr>
      </w:pPr>
      <w:r w:rsidRPr="006269E9">
        <w:rPr>
          <w:rFonts w:eastAsia="Times New Roman"/>
          <w:b/>
          <w:bCs/>
          <w:sz w:val="24"/>
          <w:szCs w:val="24"/>
        </w:rPr>
        <w:t>Changes to Existing Contact Arrangements</w:t>
      </w:r>
    </w:p>
    <w:p w14:paraId="6B4D14BB" w14:textId="77777777" w:rsidR="004160F4" w:rsidRPr="006269E9" w:rsidRDefault="004160F4" w:rsidP="008C2AD8">
      <w:pPr>
        <w:shd w:val="clear" w:color="auto" w:fill="FFFFFF"/>
        <w:rPr>
          <w:rFonts w:eastAsia="Times New Roman"/>
          <w:sz w:val="24"/>
          <w:szCs w:val="24"/>
        </w:rPr>
      </w:pPr>
    </w:p>
    <w:p w14:paraId="1639A5E1" w14:textId="79F79EF8" w:rsidR="000B19EF" w:rsidRPr="006269E9" w:rsidRDefault="000B19EF" w:rsidP="006269E9">
      <w:pPr>
        <w:widowControl/>
        <w:numPr>
          <w:ilvl w:val="0"/>
          <w:numId w:val="25"/>
        </w:numPr>
        <w:shd w:val="clear" w:color="auto" w:fill="FFFFFF"/>
        <w:autoSpaceDE/>
        <w:autoSpaceDN/>
        <w:rPr>
          <w:rFonts w:eastAsia="Times New Roman"/>
          <w:sz w:val="24"/>
          <w:szCs w:val="24"/>
        </w:rPr>
      </w:pPr>
      <w:r w:rsidRPr="006269E9">
        <w:rPr>
          <w:rFonts w:eastAsia="Times New Roman"/>
          <w:sz w:val="24"/>
          <w:szCs w:val="24"/>
        </w:rPr>
        <w:t>The allocated Social Worker/area team will advise Surrey Contact Servic</w:t>
      </w:r>
      <w:r w:rsidR="00A80A55">
        <w:rPr>
          <w:rFonts w:eastAsia="Times New Roman"/>
          <w:sz w:val="24"/>
          <w:szCs w:val="24"/>
        </w:rPr>
        <w:t>e</w:t>
      </w:r>
      <w:r w:rsidRPr="006269E9">
        <w:rPr>
          <w:rFonts w:eastAsia="Times New Roman"/>
          <w:sz w:val="24"/>
          <w:szCs w:val="24"/>
        </w:rPr>
        <w:t xml:space="preserve"> via email if there are changes to contact arrangements e.g. pick up points, schedule or change of placement;</w:t>
      </w:r>
    </w:p>
    <w:p w14:paraId="3C9D5B04" w14:textId="20C1C4E9" w:rsidR="000B19EF" w:rsidRPr="006269E9" w:rsidRDefault="000B19EF" w:rsidP="006269E9">
      <w:pPr>
        <w:widowControl/>
        <w:numPr>
          <w:ilvl w:val="0"/>
          <w:numId w:val="25"/>
        </w:numPr>
        <w:shd w:val="clear" w:color="auto" w:fill="FFFFFF"/>
        <w:autoSpaceDE/>
        <w:autoSpaceDN/>
        <w:rPr>
          <w:rFonts w:eastAsia="Times New Roman"/>
          <w:sz w:val="24"/>
          <w:szCs w:val="24"/>
        </w:rPr>
      </w:pPr>
      <w:r w:rsidRPr="006269E9">
        <w:rPr>
          <w:rFonts w:eastAsia="Times New Roman"/>
          <w:sz w:val="24"/>
          <w:szCs w:val="24"/>
        </w:rPr>
        <w:t xml:space="preserve">The allocated social worker for the child </w:t>
      </w:r>
      <w:r w:rsidR="004160F4" w:rsidRPr="006269E9">
        <w:rPr>
          <w:rFonts w:eastAsia="Times New Roman"/>
          <w:sz w:val="24"/>
          <w:szCs w:val="24"/>
        </w:rPr>
        <w:t>is responsible</w:t>
      </w:r>
      <w:r w:rsidRPr="006269E9">
        <w:rPr>
          <w:rFonts w:eastAsia="Times New Roman"/>
          <w:sz w:val="24"/>
          <w:szCs w:val="24"/>
        </w:rPr>
        <w:t xml:space="preserve"> for working out revised contact arrangements and informing the parents and seeking managerial agreement, commensurate with the change being instigated.</w:t>
      </w:r>
    </w:p>
    <w:p w14:paraId="602EC8CC" w14:textId="77777777" w:rsidR="006A0EDF" w:rsidRDefault="006A0EDF" w:rsidP="008C2AD8">
      <w:pPr>
        <w:shd w:val="clear" w:color="auto" w:fill="FFFFFF"/>
        <w:spacing w:line="336" w:lineRule="auto"/>
        <w:rPr>
          <w:rFonts w:eastAsia="Times New Roman"/>
          <w:b/>
          <w:bCs/>
          <w:sz w:val="24"/>
          <w:szCs w:val="24"/>
        </w:rPr>
      </w:pPr>
    </w:p>
    <w:p w14:paraId="423CB32E" w14:textId="3A7D83A6" w:rsidR="003E3C66" w:rsidRDefault="003E3C66" w:rsidP="003E3C66">
      <w:pPr>
        <w:adjustRightInd w:val="0"/>
        <w:rPr>
          <w:b/>
          <w:bCs/>
          <w:sz w:val="24"/>
          <w:szCs w:val="24"/>
        </w:rPr>
      </w:pPr>
      <w:r w:rsidRPr="006269E9">
        <w:rPr>
          <w:b/>
          <w:bCs/>
          <w:sz w:val="24"/>
          <w:szCs w:val="24"/>
        </w:rPr>
        <w:t xml:space="preserve">Written Reports and Post Contact Support </w:t>
      </w:r>
    </w:p>
    <w:p w14:paraId="7C304141" w14:textId="77777777" w:rsidR="0057000B" w:rsidRPr="006269E9" w:rsidRDefault="0057000B" w:rsidP="003E3C66">
      <w:pPr>
        <w:adjustRightInd w:val="0"/>
        <w:rPr>
          <w:b/>
          <w:bCs/>
          <w:sz w:val="24"/>
          <w:szCs w:val="24"/>
        </w:rPr>
      </w:pPr>
    </w:p>
    <w:p w14:paraId="2DB2C2EE" w14:textId="6C4F5505" w:rsidR="003E3C66" w:rsidRPr="006269E9" w:rsidRDefault="003E3C66" w:rsidP="003E3C66">
      <w:pPr>
        <w:adjustRightInd w:val="0"/>
        <w:rPr>
          <w:sz w:val="24"/>
          <w:szCs w:val="24"/>
        </w:rPr>
      </w:pPr>
      <w:r w:rsidRPr="006269E9">
        <w:rPr>
          <w:sz w:val="24"/>
          <w:szCs w:val="24"/>
        </w:rPr>
        <w:t xml:space="preserve">All supervised contact visits should be </w:t>
      </w:r>
      <w:proofErr w:type="gramStart"/>
      <w:r w:rsidRPr="006269E9">
        <w:rPr>
          <w:sz w:val="24"/>
          <w:szCs w:val="24"/>
        </w:rPr>
        <w:t>recorded</w:t>
      </w:r>
      <w:proofErr w:type="gramEnd"/>
      <w:r w:rsidRPr="006269E9">
        <w:rPr>
          <w:sz w:val="24"/>
          <w:szCs w:val="24"/>
        </w:rPr>
        <w:t xml:space="preserve"> and the reports need to be an accurate record of the event. The reports should be balanced and include both the positive and less helpful aspects of the contact. They should be a record of observation rather than analysis; any significant dialogue needs to be recorded.</w:t>
      </w:r>
      <w:r>
        <w:rPr>
          <w:sz w:val="24"/>
          <w:szCs w:val="24"/>
        </w:rPr>
        <w:t xml:space="preserve"> The record should be shared with the parents within 3 months of the visit. </w:t>
      </w:r>
    </w:p>
    <w:p w14:paraId="3DECE86C" w14:textId="77777777" w:rsidR="003E3C66" w:rsidRPr="006269E9" w:rsidRDefault="003E3C66" w:rsidP="003E3C66">
      <w:pPr>
        <w:adjustRightInd w:val="0"/>
        <w:rPr>
          <w:sz w:val="24"/>
          <w:szCs w:val="24"/>
        </w:rPr>
      </w:pPr>
    </w:p>
    <w:p w14:paraId="449D4768" w14:textId="77777777" w:rsidR="003E3C66" w:rsidRPr="006269E9" w:rsidRDefault="003E3C66" w:rsidP="003E3C66">
      <w:pPr>
        <w:adjustRightInd w:val="0"/>
        <w:rPr>
          <w:sz w:val="24"/>
          <w:szCs w:val="24"/>
        </w:rPr>
      </w:pPr>
      <w:r w:rsidRPr="006269E9">
        <w:rPr>
          <w:sz w:val="24"/>
          <w:szCs w:val="24"/>
        </w:rPr>
        <w:t>Good practice also recommends that contact visits are followed up by the child’s</w:t>
      </w:r>
    </w:p>
    <w:p w14:paraId="60C94841" w14:textId="77777777" w:rsidR="003E3C66" w:rsidRPr="006269E9" w:rsidRDefault="003E3C66" w:rsidP="003E3C66">
      <w:pPr>
        <w:adjustRightInd w:val="0"/>
        <w:rPr>
          <w:sz w:val="24"/>
          <w:szCs w:val="24"/>
        </w:rPr>
      </w:pPr>
      <w:r w:rsidRPr="006269E9">
        <w:rPr>
          <w:sz w:val="24"/>
          <w:szCs w:val="24"/>
        </w:rPr>
        <w:t>social worker through communication with the carers, supervisor, birth relative and</w:t>
      </w:r>
    </w:p>
    <w:p w14:paraId="24E5DFE6" w14:textId="77777777" w:rsidR="003E3C66" w:rsidRPr="006269E9" w:rsidRDefault="003E3C66" w:rsidP="003E3C66">
      <w:pPr>
        <w:adjustRightInd w:val="0"/>
        <w:rPr>
          <w:sz w:val="24"/>
          <w:szCs w:val="24"/>
        </w:rPr>
      </w:pPr>
      <w:r w:rsidRPr="006269E9">
        <w:rPr>
          <w:sz w:val="24"/>
          <w:szCs w:val="24"/>
        </w:rPr>
        <w:t>child. The necessity of this follow up will depend on the purpose of the contact, any</w:t>
      </w:r>
    </w:p>
    <w:p w14:paraId="21CB3ED1" w14:textId="77777777" w:rsidR="003E3C66" w:rsidRPr="006269E9" w:rsidRDefault="003E3C66" w:rsidP="003E3C66">
      <w:pPr>
        <w:adjustRightInd w:val="0"/>
        <w:rPr>
          <w:sz w:val="24"/>
          <w:szCs w:val="24"/>
        </w:rPr>
      </w:pPr>
      <w:r w:rsidRPr="006269E9">
        <w:rPr>
          <w:sz w:val="24"/>
          <w:szCs w:val="24"/>
        </w:rPr>
        <w:t>significant events which occurred during contact and the circumstances of the</w:t>
      </w:r>
    </w:p>
    <w:p w14:paraId="0D359D9D" w14:textId="77777777" w:rsidR="003E3C66" w:rsidRPr="006269E9" w:rsidRDefault="003E3C66" w:rsidP="003E3C66">
      <w:pPr>
        <w:adjustRightInd w:val="0"/>
        <w:rPr>
          <w:sz w:val="24"/>
          <w:szCs w:val="24"/>
        </w:rPr>
      </w:pPr>
      <w:r w:rsidRPr="006269E9">
        <w:rPr>
          <w:sz w:val="24"/>
          <w:szCs w:val="24"/>
        </w:rPr>
        <w:t>individual case. It is always helpful to pass on any significant events at contact to</w:t>
      </w:r>
    </w:p>
    <w:p w14:paraId="5CEC40AA" w14:textId="77777777" w:rsidR="003E3C66" w:rsidRPr="006269E9" w:rsidRDefault="003E3C66" w:rsidP="003E3C66">
      <w:pPr>
        <w:adjustRightInd w:val="0"/>
        <w:rPr>
          <w:sz w:val="24"/>
          <w:szCs w:val="24"/>
        </w:rPr>
      </w:pPr>
      <w:r w:rsidRPr="006269E9">
        <w:rPr>
          <w:sz w:val="24"/>
          <w:szCs w:val="24"/>
        </w:rPr>
        <w:t>the main carer for the child immediately.</w:t>
      </w:r>
    </w:p>
    <w:p w14:paraId="6E798F2C" w14:textId="77777777" w:rsidR="003E3C66" w:rsidRPr="006269E9" w:rsidRDefault="003E3C66" w:rsidP="003E3C66">
      <w:pPr>
        <w:adjustRightInd w:val="0"/>
        <w:rPr>
          <w:sz w:val="24"/>
          <w:szCs w:val="24"/>
        </w:rPr>
      </w:pPr>
    </w:p>
    <w:p w14:paraId="48768DE2" w14:textId="77777777" w:rsidR="003E3C66" w:rsidRPr="006269E9" w:rsidRDefault="003E3C66" w:rsidP="003E3C66">
      <w:pPr>
        <w:adjustRightInd w:val="0"/>
        <w:rPr>
          <w:b/>
          <w:bCs/>
          <w:sz w:val="24"/>
          <w:szCs w:val="24"/>
        </w:rPr>
      </w:pPr>
    </w:p>
    <w:p w14:paraId="072DFD88" w14:textId="77777777" w:rsidR="003E3C66" w:rsidRPr="006269E9" w:rsidRDefault="003E3C66" w:rsidP="003E3C66">
      <w:pPr>
        <w:adjustRightInd w:val="0"/>
        <w:rPr>
          <w:b/>
          <w:bCs/>
          <w:sz w:val="24"/>
          <w:szCs w:val="24"/>
        </w:rPr>
      </w:pPr>
      <w:r w:rsidRPr="006269E9">
        <w:rPr>
          <w:b/>
          <w:bCs/>
          <w:sz w:val="24"/>
          <w:szCs w:val="24"/>
        </w:rPr>
        <w:t>Updating the Contact Plan</w:t>
      </w:r>
    </w:p>
    <w:p w14:paraId="0A640980" w14:textId="77777777" w:rsidR="003E3C66" w:rsidRPr="006269E9" w:rsidRDefault="003E3C66" w:rsidP="003E3C66">
      <w:pPr>
        <w:adjustRightInd w:val="0"/>
        <w:rPr>
          <w:b/>
          <w:bCs/>
          <w:sz w:val="24"/>
          <w:szCs w:val="24"/>
        </w:rPr>
      </w:pPr>
    </w:p>
    <w:p w14:paraId="3ACD24BB" w14:textId="77777777" w:rsidR="003E3C66" w:rsidRPr="006269E9" w:rsidRDefault="003E3C66" w:rsidP="003E3C66">
      <w:pPr>
        <w:adjustRightInd w:val="0"/>
        <w:rPr>
          <w:sz w:val="24"/>
          <w:szCs w:val="24"/>
        </w:rPr>
      </w:pPr>
      <w:r w:rsidRPr="006269E9">
        <w:rPr>
          <w:sz w:val="24"/>
          <w:szCs w:val="24"/>
        </w:rPr>
        <w:t>It is essential that all contact arrangements are reviewed as the circumstances of the</w:t>
      </w:r>
    </w:p>
    <w:p w14:paraId="6B06DA5F" w14:textId="77777777" w:rsidR="003E3C66" w:rsidRPr="006269E9" w:rsidRDefault="003E3C66" w:rsidP="003E3C66">
      <w:pPr>
        <w:adjustRightInd w:val="0"/>
        <w:rPr>
          <w:sz w:val="24"/>
          <w:szCs w:val="24"/>
        </w:rPr>
      </w:pPr>
      <w:r w:rsidRPr="006269E9">
        <w:rPr>
          <w:sz w:val="24"/>
          <w:szCs w:val="24"/>
        </w:rPr>
        <w:t xml:space="preserve">young person, </w:t>
      </w:r>
      <w:proofErr w:type="gramStart"/>
      <w:r w:rsidRPr="006269E9">
        <w:rPr>
          <w:sz w:val="24"/>
          <w:szCs w:val="24"/>
        </w:rPr>
        <w:t>carer</w:t>
      </w:r>
      <w:proofErr w:type="gramEnd"/>
      <w:r w:rsidRPr="006269E9">
        <w:rPr>
          <w:sz w:val="24"/>
          <w:szCs w:val="24"/>
        </w:rPr>
        <w:t xml:space="preserve"> and birth relative will change over time. The plan will be considered within the statutory Child Looked After arrangements. There </w:t>
      </w:r>
      <w:proofErr w:type="gramStart"/>
      <w:r w:rsidRPr="006269E9">
        <w:rPr>
          <w:sz w:val="24"/>
          <w:szCs w:val="24"/>
        </w:rPr>
        <w:t>will</w:t>
      </w:r>
      <w:proofErr w:type="gramEnd"/>
      <w:r w:rsidRPr="006269E9">
        <w:rPr>
          <w:sz w:val="24"/>
          <w:szCs w:val="24"/>
        </w:rPr>
        <w:t xml:space="preserve"> however, be occasions when the contact will need to be reviewed in the light of significant changes which require a more immediate response. This may be the case even if a plan for contact has been </w:t>
      </w:r>
      <w:r w:rsidRPr="006269E9">
        <w:rPr>
          <w:sz w:val="24"/>
          <w:szCs w:val="24"/>
        </w:rPr>
        <w:lastRenderedPageBreak/>
        <w:t xml:space="preserve">agreed in court proceedings. Where there are serious concerns about existing contact arrangements and these arrangements are detrimental to the welfare of the child, the Local Authority must review and </w:t>
      </w:r>
      <w:proofErr w:type="gramStart"/>
      <w:r w:rsidRPr="006269E9">
        <w:rPr>
          <w:sz w:val="24"/>
          <w:szCs w:val="24"/>
        </w:rPr>
        <w:t>take action</w:t>
      </w:r>
      <w:proofErr w:type="gramEnd"/>
      <w:r w:rsidRPr="006269E9">
        <w:rPr>
          <w:sz w:val="24"/>
          <w:szCs w:val="24"/>
        </w:rPr>
        <w:t xml:space="preserve"> if necessary. This may involve seeking legal advice and taking legal action through making an application under Section 34(4) Children Act 1989 – permission to refuse contact with a child in care. </w:t>
      </w:r>
    </w:p>
    <w:p w14:paraId="00F45072" w14:textId="77777777" w:rsidR="003E3C66" w:rsidRPr="006269E9" w:rsidRDefault="003E3C66" w:rsidP="003E3C66">
      <w:pPr>
        <w:adjustRightInd w:val="0"/>
        <w:rPr>
          <w:sz w:val="24"/>
          <w:szCs w:val="24"/>
        </w:rPr>
      </w:pPr>
    </w:p>
    <w:p w14:paraId="37BEE87A" w14:textId="77777777" w:rsidR="003E3C66" w:rsidRPr="006269E9" w:rsidRDefault="003E3C66" w:rsidP="003E3C66">
      <w:pPr>
        <w:adjustRightInd w:val="0"/>
        <w:rPr>
          <w:sz w:val="24"/>
          <w:szCs w:val="24"/>
        </w:rPr>
      </w:pPr>
      <w:r w:rsidRPr="006269E9">
        <w:rPr>
          <w:sz w:val="24"/>
          <w:szCs w:val="24"/>
        </w:rPr>
        <w:t xml:space="preserve">Contact in permanence arrangements, involving adoption and special guardianship, should be formally considered as part of the post order support plan submitted to the court. </w:t>
      </w:r>
    </w:p>
    <w:p w14:paraId="31E9599A" w14:textId="77777777" w:rsidR="003E3C66" w:rsidRPr="006269E9" w:rsidRDefault="003E3C66" w:rsidP="003E3C66">
      <w:pPr>
        <w:adjustRightInd w:val="0"/>
        <w:rPr>
          <w:sz w:val="24"/>
          <w:szCs w:val="24"/>
        </w:rPr>
      </w:pPr>
    </w:p>
    <w:p w14:paraId="3AE8399E" w14:textId="075EF6DF" w:rsidR="003E3C66" w:rsidRPr="006269E9" w:rsidRDefault="003E3C66" w:rsidP="008C2AD8">
      <w:pPr>
        <w:shd w:val="clear" w:color="auto" w:fill="FFFFFF"/>
        <w:spacing w:line="336" w:lineRule="auto"/>
        <w:rPr>
          <w:rFonts w:eastAsia="Times New Roman"/>
          <w:b/>
          <w:bCs/>
          <w:sz w:val="24"/>
          <w:szCs w:val="24"/>
        </w:rPr>
        <w:sectPr w:rsidR="003E3C66" w:rsidRPr="006269E9">
          <w:pgSz w:w="11910" w:h="16840"/>
          <w:pgMar w:top="1000" w:right="980" w:bottom="1240" w:left="1300" w:header="712" w:footer="1054" w:gutter="0"/>
          <w:cols w:space="720"/>
        </w:sectPr>
      </w:pPr>
    </w:p>
    <w:p w14:paraId="00AB0C28" w14:textId="6342B007" w:rsidR="006A0EDF" w:rsidRPr="006269E9" w:rsidRDefault="000B19EF" w:rsidP="008C2AD8">
      <w:pPr>
        <w:pStyle w:val="Heading2"/>
        <w:rPr>
          <w:sz w:val="24"/>
          <w:szCs w:val="24"/>
        </w:rPr>
      </w:pPr>
      <w:bookmarkStart w:id="14" w:name="_Toc72494272"/>
      <w:bookmarkStart w:id="15" w:name="_Toc72494367"/>
      <w:r w:rsidRPr="006269E9">
        <w:rPr>
          <w:sz w:val="24"/>
          <w:szCs w:val="24"/>
        </w:rPr>
        <w:lastRenderedPageBreak/>
        <w:t>Cancellations</w:t>
      </w:r>
      <w:bookmarkEnd w:id="14"/>
      <w:bookmarkEnd w:id="15"/>
    </w:p>
    <w:p w14:paraId="3B3DC439" w14:textId="77777777" w:rsidR="006A0EDF" w:rsidRPr="006269E9" w:rsidRDefault="006A0EDF" w:rsidP="008C2AD8">
      <w:pPr>
        <w:pStyle w:val="BodyText"/>
      </w:pPr>
    </w:p>
    <w:p w14:paraId="7BB97DB8" w14:textId="7DD6F9E5" w:rsidR="000B19EF" w:rsidRPr="006269E9" w:rsidRDefault="000B19EF" w:rsidP="008C2AD8">
      <w:pPr>
        <w:rPr>
          <w:sz w:val="24"/>
          <w:szCs w:val="24"/>
        </w:rPr>
      </w:pPr>
      <w:r w:rsidRPr="006269E9">
        <w:rPr>
          <w:sz w:val="24"/>
          <w:szCs w:val="24"/>
        </w:rPr>
        <w:t xml:space="preserve">Surrey Contact Service requires </w:t>
      </w:r>
      <w:r w:rsidRPr="006269E9">
        <w:rPr>
          <w:b/>
          <w:sz w:val="24"/>
          <w:szCs w:val="24"/>
        </w:rPr>
        <w:t xml:space="preserve">24 </w:t>
      </w:r>
      <w:r w:rsidR="003531F4" w:rsidRPr="006269E9">
        <w:rPr>
          <w:b/>
          <w:sz w:val="24"/>
          <w:szCs w:val="24"/>
        </w:rPr>
        <w:t>hours</w:t>
      </w:r>
      <w:r w:rsidR="003531F4" w:rsidRPr="006269E9">
        <w:rPr>
          <w:sz w:val="24"/>
          <w:szCs w:val="24"/>
        </w:rPr>
        <w:t>’ notice</w:t>
      </w:r>
      <w:r w:rsidRPr="006269E9">
        <w:rPr>
          <w:sz w:val="24"/>
          <w:szCs w:val="24"/>
        </w:rPr>
        <w:t xml:space="preserve"> from the allocated Social Worker/area team to cancel a contact arrangement and/or a room booking.</w:t>
      </w:r>
    </w:p>
    <w:p w14:paraId="15821D3B" w14:textId="77777777" w:rsidR="006A0EDF" w:rsidRPr="006269E9" w:rsidRDefault="006A0EDF" w:rsidP="008C2AD8">
      <w:pPr>
        <w:pStyle w:val="BodyText"/>
      </w:pPr>
    </w:p>
    <w:p w14:paraId="45B99624" w14:textId="77777777" w:rsidR="0015445A" w:rsidRPr="006269E9" w:rsidRDefault="0015445A" w:rsidP="008C2AD8">
      <w:pPr>
        <w:adjustRightInd w:val="0"/>
        <w:rPr>
          <w:sz w:val="24"/>
          <w:szCs w:val="24"/>
        </w:rPr>
        <w:sectPr w:rsidR="0015445A" w:rsidRPr="006269E9">
          <w:pgSz w:w="11910" w:h="16840"/>
          <w:pgMar w:top="1000" w:right="980" w:bottom="1240" w:left="1300" w:header="712" w:footer="1054" w:gutter="0"/>
          <w:cols w:space="720"/>
        </w:sectPr>
      </w:pPr>
    </w:p>
    <w:p w14:paraId="0805E815" w14:textId="1A0AEF5B" w:rsidR="006A0EDF" w:rsidRPr="006269E9" w:rsidRDefault="006A0EDF" w:rsidP="008C2AD8">
      <w:pPr>
        <w:pStyle w:val="Heading2"/>
        <w:rPr>
          <w:sz w:val="24"/>
          <w:szCs w:val="24"/>
        </w:rPr>
      </w:pPr>
      <w:bookmarkStart w:id="16" w:name="_Toc72494273"/>
      <w:bookmarkStart w:id="17" w:name="_Toc72494368"/>
      <w:r w:rsidRPr="006269E9">
        <w:rPr>
          <w:sz w:val="24"/>
          <w:szCs w:val="24"/>
        </w:rPr>
        <w:lastRenderedPageBreak/>
        <w:t>PURPOSE AND CONTEXT OF CONTACT (table on levels of contact)</w:t>
      </w:r>
      <w:bookmarkEnd w:id="16"/>
      <w:bookmarkEnd w:id="17"/>
    </w:p>
    <w:p w14:paraId="4515E5E1" w14:textId="197265B2" w:rsidR="000B19EF" w:rsidRPr="006269E9" w:rsidRDefault="000B19EF" w:rsidP="008C2AD8">
      <w:pPr>
        <w:adjustRightInd w:val="0"/>
        <w:rPr>
          <w:sz w:val="24"/>
          <w:szCs w:val="24"/>
        </w:rPr>
      </w:pPr>
    </w:p>
    <w:p w14:paraId="54B41124" w14:textId="77777777" w:rsidR="0015445A" w:rsidRPr="006269E9" w:rsidRDefault="0015445A" w:rsidP="008C2AD8">
      <w:pPr>
        <w:adjustRightInd w:val="0"/>
        <w:rPr>
          <w:sz w:val="24"/>
          <w:szCs w:val="24"/>
        </w:rPr>
      </w:pPr>
    </w:p>
    <w:p w14:paraId="0FF1C8A9" w14:textId="77777777" w:rsidR="0015445A" w:rsidRPr="006269E9" w:rsidRDefault="0015445A" w:rsidP="008C2AD8">
      <w:pPr>
        <w:adjustRightInd w:val="0"/>
        <w:rPr>
          <w:sz w:val="24"/>
          <w:szCs w:val="24"/>
        </w:rPr>
      </w:pPr>
      <w:r w:rsidRPr="006269E9">
        <w:rPr>
          <w:sz w:val="24"/>
          <w:szCs w:val="24"/>
        </w:rPr>
        <w:t>The following table offers guidance to Social Workers in determining the appropriate frequency of contact for children for who it owes a responsibility to promote contact. Contact proposals must always be linked to the assessment of the child’s need for contact and so may be more or less frequent or a different duration to that set out below.</w:t>
      </w:r>
    </w:p>
    <w:p w14:paraId="0968AE42" w14:textId="77777777" w:rsidR="0015445A" w:rsidRPr="006269E9" w:rsidRDefault="0015445A" w:rsidP="008C2AD8">
      <w:pPr>
        <w:adjustRightInd w:val="0"/>
        <w:rPr>
          <w:sz w:val="24"/>
          <w:szCs w:val="24"/>
        </w:rPr>
      </w:pPr>
    </w:p>
    <w:tbl>
      <w:tblPr>
        <w:tblStyle w:val="TableGrid"/>
        <w:tblW w:w="11057" w:type="dxa"/>
        <w:tblInd w:w="-856" w:type="dxa"/>
        <w:tblLook w:val="04A0" w:firstRow="1" w:lastRow="0" w:firstColumn="1" w:lastColumn="0" w:noHBand="0" w:noVBand="1"/>
      </w:tblPr>
      <w:tblGrid>
        <w:gridCol w:w="1190"/>
        <w:gridCol w:w="2116"/>
        <w:gridCol w:w="3685"/>
        <w:gridCol w:w="4066"/>
      </w:tblGrid>
      <w:tr w:rsidR="003E7794" w:rsidRPr="006269E9" w14:paraId="2AA684AF" w14:textId="77777777" w:rsidTr="0015445A">
        <w:tc>
          <w:tcPr>
            <w:tcW w:w="1109" w:type="dxa"/>
          </w:tcPr>
          <w:p w14:paraId="6CFDC6C1" w14:textId="77777777" w:rsidR="000B19EF" w:rsidRPr="006269E9" w:rsidRDefault="000B19EF" w:rsidP="008C2AD8">
            <w:pPr>
              <w:autoSpaceDE w:val="0"/>
              <w:autoSpaceDN w:val="0"/>
              <w:adjustRightInd w:val="0"/>
              <w:jc w:val="center"/>
              <w:rPr>
                <w:sz w:val="24"/>
                <w:szCs w:val="24"/>
              </w:rPr>
            </w:pPr>
            <w:r w:rsidRPr="006269E9">
              <w:rPr>
                <w:b/>
                <w:bCs/>
                <w:sz w:val="24"/>
                <w:szCs w:val="24"/>
              </w:rPr>
              <w:t>AGE</w:t>
            </w:r>
          </w:p>
        </w:tc>
        <w:tc>
          <w:tcPr>
            <w:tcW w:w="2121" w:type="dxa"/>
          </w:tcPr>
          <w:p w14:paraId="5EBEDA9D" w14:textId="77777777" w:rsidR="000B19EF" w:rsidRPr="006269E9" w:rsidRDefault="000B19EF" w:rsidP="008C2AD8">
            <w:pPr>
              <w:autoSpaceDE w:val="0"/>
              <w:autoSpaceDN w:val="0"/>
              <w:adjustRightInd w:val="0"/>
              <w:jc w:val="center"/>
              <w:rPr>
                <w:b/>
                <w:bCs/>
                <w:sz w:val="24"/>
                <w:szCs w:val="24"/>
              </w:rPr>
            </w:pPr>
            <w:r w:rsidRPr="006269E9">
              <w:rPr>
                <w:b/>
                <w:bCs/>
                <w:sz w:val="24"/>
                <w:szCs w:val="24"/>
              </w:rPr>
              <w:t>DURING INITIAL</w:t>
            </w:r>
          </w:p>
          <w:p w14:paraId="5AD5A6A7" w14:textId="77777777" w:rsidR="000B19EF" w:rsidRPr="006269E9" w:rsidRDefault="000B19EF" w:rsidP="008C2AD8">
            <w:pPr>
              <w:autoSpaceDE w:val="0"/>
              <w:autoSpaceDN w:val="0"/>
              <w:adjustRightInd w:val="0"/>
              <w:jc w:val="center"/>
              <w:rPr>
                <w:sz w:val="24"/>
                <w:szCs w:val="24"/>
              </w:rPr>
            </w:pPr>
            <w:r w:rsidRPr="006269E9">
              <w:rPr>
                <w:b/>
                <w:bCs/>
                <w:sz w:val="24"/>
                <w:szCs w:val="24"/>
              </w:rPr>
              <w:t>ASSESSMENT</w:t>
            </w:r>
          </w:p>
        </w:tc>
        <w:tc>
          <w:tcPr>
            <w:tcW w:w="3717" w:type="dxa"/>
          </w:tcPr>
          <w:p w14:paraId="51674AE7" w14:textId="01048B0A" w:rsidR="000B19EF" w:rsidRPr="006269E9" w:rsidRDefault="000B19EF" w:rsidP="008C2AD8">
            <w:pPr>
              <w:autoSpaceDE w:val="0"/>
              <w:autoSpaceDN w:val="0"/>
              <w:adjustRightInd w:val="0"/>
              <w:jc w:val="center"/>
              <w:rPr>
                <w:b/>
                <w:bCs/>
                <w:sz w:val="24"/>
                <w:szCs w:val="24"/>
              </w:rPr>
            </w:pPr>
            <w:r w:rsidRPr="006269E9">
              <w:rPr>
                <w:b/>
                <w:bCs/>
                <w:sz w:val="24"/>
                <w:szCs w:val="24"/>
              </w:rPr>
              <w:t>REUNIFICATION</w:t>
            </w:r>
          </w:p>
          <w:p w14:paraId="02B171E3" w14:textId="2656B4BC" w:rsidR="000B19EF" w:rsidRPr="006269E9" w:rsidRDefault="000B19EF" w:rsidP="008C2AD8">
            <w:pPr>
              <w:autoSpaceDE w:val="0"/>
              <w:autoSpaceDN w:val="0"/>
              <w:adjustRightInd w:val="0"/>
              <w:jc w:val="center"/>
              <w:rPr>
                <w:b/>
                <w:bCs/>
                <w:sz w:val="24"/>
                <w:szCs w:val="24"/>
              </w:rPr>
            </w:pPr>
            <w:r w:rsidRPr="006269E9">
              <w:rPr>
                <w:b/>
                <w:bCs/>
                <w:sz w:val="24"/>
                <w:szCs w:val="24"/>
              </w:rPr>
              <w:t>(PROACTIVE &amp; TIME LIMITED)</w:t>
            </w:r>
          </w:p>
          <w:p w14:paraId="6C6ACF81" w14:textId="77777777" w:rsidR="000B19EF" w:rsidRPr="006269E9" w:rsidRDefault="000B19EF" w:rsidP="008C2AD8">
            <w:pPr>
              <w:autoSpaceDE w:val="0"/>
              <w:autoSpaceDN w:val="0"/>
              <w:adjustRightInd w:val="0"/>
              <w:jc w:val="center"/>
              <w:rPr>
                <w:sz w:val="24"/>
                <w:szCs w:val="24"/>
              </w:rPr>
            </w:pPr>
          </w:p>
        </w:tc>
        <w:tc>
          <w:tcPr>
            <w:tcW w:w="4110" w:type="dxa"/>
          </w:tcPr>
          <w:p w14:paraId="58A770FD" w14:textId="77777777" w:rsidR="000B19EF" w:rsidRPr="006269E9" w:rsidRDefault="000B19EF" w:rsidP="008C2AD8">
            <w:pPr>
              <w:autoSpaceDE w:val="0"/>
              <w:autoSpaceDN w:val="0"/>
              <w:adjustRightInd w:val="0"/>
              <w:jc w:val="center"/>
              <w:rPr>
                <w:sz w:val="24"/>
                <w:szCs w:val="24"/>
              </w:rPr>
            </w:pPr>
            <w:r w:rsidRPr="006269E9">
              <w:rPr>
                <w:b/>
                <w:bCs/>
                <w:sz w:val="24"/>
                <w:szCs w:val="24"/>
              </w:rPr>
              <w:t>PERMANENCE</w:t>
            </w:r>
          </w:p>
        </w:tc>
      </w:tr>
      <w:tr w:rsidR="003E7794" w:rsidRPr="006269E9" w14:paraId="1458E0FF" w14:textId="77777777" w:rsidTr="0015445A">
        <w:tc>
          <w:tcPr>
            <w:tcW w:w="1109" w:type="dxa"/>
          </w:tcPr>
          <w:p w14:paraId="513D0132" w14:textId="1613B0B3" w:rsidR="000B19EF" w:rsidRPr="006269E9" w:rsidRDefault="000B19EF" w:rsidP="008C2AD8">
            <w:pPr>
              <w:autoSpaceDE w:val="0"/>
              <w:autoSpaceDN w:val="0"/>
              <w:adjustRightInd w:val="0"/>
              <w:jc w:val="center"/>
              <w:rPr>
                <w:b/>
                <w:bCs/>
                <w:sz w:val="24"/>
                <w:szCs w:val="24"/>
              </w:rPr>
            </w:pPr>
            <w:r w:rsidRPr="006269E9">
              <w:rPr>
                <w:b/>
                <w:bCs/>
                <w:sz w:val="24"/>
                <w:szCs w:val="24"/>
              </w:rPr>
              <w:t xml:space="preserve">0 </w:t>
            </w:r>
            <w:r w:rsidR="006A02EA" w:rsidRPr="006269E9">
              <w:rPr>
                <w:b/>
                <w:bCs/>
                <w:sz w:val="24"/>
                <w:szCs w:val="24"/>
              </w:rPr>
              <w:t>–</w:t>
            </w:r>
            <w:r w:rsidRPr="006269E9">
              <w:rPr>
                <w:b/>
                <w:bCs/>
                <w:sz w:val="24"/>
                <w:szCs w:val="24"/>
              </w:rPr>
              <w:t xml:space="preserve"> 2</w:t>
            </w:r>
          </w:p>
        </w:tc>
        <w:tc>
          <w:tcPr>
            <w:tcW w:w="2121" w:type="dxa"/>
          </w:tcPr>
          <w:p w14:paraId="2C63A9EA" w14:textId="77777777" w:rsidR="000B19EF" w:rsidRPr="006269E9" w:rsidRDefault="000B19EF" w:rsidP="008C2AD8">
            <w:pPr>
              <w:autoSpaceDE w:val="0"/>
              <w:autoSpaceDN w:val="0"/>
              <w:adjustRightInd w:val="0"/>
              <w:jc w:val="center"/>
              <w:rPr>
                <w:sz w:val="24"/>
                <w:szCs w:val="24"/>
              </w:rPr>
            </w:pPr>
            <w:r w:rsidRPr="006269E9">
              <w:rPr>
                <w:sz w:val="24"/>
                <w:szCs w:val="24"/>
              </w:rPr>
              <w:t>3 x per week –</w:t>
            </w:r>
          </w:p>
          <w:p w14:paraId="067A4C2E" w14:textId="17FDAD68" w:rsidR="000B19EF" w:rsidRPr="006269E9" w:rsidRDefault="003E7794" w:rsidP="008C2AD8">
            <w:pPr>
              <w:autoSpaceDE w:val="0"/>
              <w:autoSpaceDN w:val="0"/>
              <w:adjustRightInd w:val="0"/>
              <w:jc w:val="center"/>
              <w:rPr>
                <w:sz w:val="24"/>
                <w:szCs w:val="24"/>
              </w:rPr>
            </w:pPr>
            <w:r w:rsidRPr="006269E9">
              <w:rPr>
                <w:sz w:val="24"/>
                <w:szCs w:val="24"/>
              </w:rPr>
              <w:t xml:space="preserve">Recommended </w:t>
            </w:r>
            <w:r w:rsidR="000B19EF" w:rsidRPr="006269E9">
              <w:rPr>
                <w:sz w:val="24"/>
                <w:szCs w:val="24"/>
              </w:rPr>
              <w:t>maximum 2 hours</w:t>
            </w:r>
          </w:p>
        </w:tc>
        <w:tc>
          <w:tcPr>
            <w:tcW w:w="3717" w:type="dxa"/>
          </w:tcPr>
          <w:p w14:paraId="1CC92FD8" w14:textId="77777777" w:rsidR="000B19EF" w:rsidRPr="006269E9" w:rsidRDefault="000B19EF" w:rsidP="008C2AD8">
            <w:pPr>
              <w:autoSpaceDE w:val="0"/>
              <w:autoSpaceDN w:val="0"/>
              <w:adjustRightInd w:val="0"/>
              <w:jc w:val="center"/>
              <w:rPr>
                <w:sz w:val="24"/>
                <w:szCs w:val="24"/>
              </w:rPr>
            </w:pPr>
            <w:r w:rsidRPr="006269E9">
              <w:rPr>
                <w:sz w:val="24"/>
                <w:szCs w:val="24"/>
              </w:rPr>
              <w:t>5 x per week: 2 hours</w:t>
            </w:r>
          </w:p>
          <w:p w14:paraId="6D3D2E9C" w14:textId="77777777" w:rsidR="000B19EF" w:rsidRPr="006269E9" w:rsidRDefault="000B19EF" w:rsidP="008C2AD8">
            <w:pPr>
              <w:autoSpaceDE w:val="0"/>
              <w:autoSpaceDN w:val="0"/>
              <w:adjustRightInd w:val="0"/>
              <w:rPr>
                <w:sz w:val="24"/>
                <w:szCs w:val="24"/>
              </w:rPr>
            </w:pPr>
          </w:p>
          <w:p w14:paraId="5F31F8E7" w14:textId="4EBA303B" w:rsidR="000B19EF" w:rsidRPr="006269E9" w:rsidRDefault="000B19EF" w:rsidP="008C2AD8">
            <w:pPr>
              <w:autoSpaceDE w:val="0"/>
              <w:autoSpaceDN w:val="0"/>
              <w:adjustRightInd w:val="0"/>
              <w:rPr>
                <w:sz w:val="24"/>
                <w:szCs w:val="24"/>
              </w:rPr>
            </w:pPr>
            <w:r w:rsidRPr="006269E9">
              <w:rPr>
                <w:sz w:val="24"/>
                <w:szCs w:val="24"/>
              </w:rPr>
              <w:t>Leading to some overnight stays (</w:t>
            </w:r>
            <w:r w:rsidR="00C04801" w:rsidRPr="006269E9">
              <w:rPr>
                <w:sz w:val="24"/>
                <w:szCs w:val="24"/>
              </w:rPr>
              <w:t xml:space="preserve">Regulation 17 </w:t>
            </w:r>
            <w:r w:rsidRPr="006269E9">
              <w:rPr>
                <w:sz w:val="24"/>
                <w:szCs w:val="24"/>
              </w:rPr>
              <w:t>Placement with Parents as</w:t>
            </w:r>
          </w:p>
          <w:p w14:paraId="1B2694DB" w14:textId="77777777" w:rsidR="000B19EF" w:rsidRPr="006269E9" w:rsidRDefault="000B19EF" w:rsidP="008C2AD8">
            <w:pPr>
              <w:autoSpaceDE w:val="0"/>
              <w:autoSpaceDN w:val="0"/>
              <w:adjustRightInd w:val="0"/>
              <w:rPr>
                <w:sz w:val="24"/>
                <w:szCs w:val="24"/>
              </w:rPr>
            </w:pPr>
            <w:r w:rsidRPr="006269E9">
              <w:rPr>
                <w:sz w:val="24"/>
                <w:szCs w:val="24"/>
              </w:rPr>
              <w:t>applicable), when assessment indicates this is appropriate and</w:t>
            </w:r>
          </w:p>
          <w:p w14:paraId="32294E5B" w14:textId="77777777" w:rsidR="000B19EF" w:rsidRPr="006269E9" w:rsidRDefault="000B19EF" w:rsidP="008C2AD8">
            <w:pPr>
              <w:autoSpaceDE w:val="0"/>
              <w:autoSpaceDN w:val="0"/>
              <w:adjustRightInd w:val="0"/>
              <w:rPr>
                <w:sz w:val="24"/>
                <w:szCs w:val="24"/>
              </w:rPr>
            </w:pPr>
            <w:r w:rsidRPr="006269E9">
              <w:rPr>
                <w:sz w:val="24"/>
                <w:szCs w:val="24"/>
              </w:rPr>
              <w:t>re-unification is likely.</w:t>
            </w:r>
          </w:p>
          <w:p w14:paraId="75AFC6C2" w14:textId="77777777" w:rsidR="000B19EF" w:rsidRPr="006269E9" w:rsidRDefault="000B19EF" w:rsidP="008C2AD8">
            <w:pPr>
              <w:autoSpaceDE w:val="0"/>
              <w:autoSpaceDN w:val="0"/>
              <w:adjustRightInd w:val="0"/>
              <w:rPr>
                <w:sz w:val="24"/>
                <w:szCs w:val="24"/>
              </w:rPr>
            </w:pPr>
          </w:p>
        </w:tc>
        <w:tc>
          <w:tcPr>
            <w:tcW w:w="4110" w:type="dxa"/>
          </w:tcPr>
          <w:p w14:paraId="7368E82D" w14:textId="77777777" w:rsidR="000B19EF" w:rsidRPr="006269E9" w:rsidRDefault="000B19EF" w:rsidP="008C2AD8">
            <w:pPr>
              <w:autoSpaceDE w:val="0"/>
              <w:autoSpaceDN w:val="0"/>
              <w:adjustRightInd w:val="0"/>
              <w:rPr>
                <w:sz w:val="24"/>
                <w:szCs w:val="24"/>
              </w:rPr>
            </w:pPr>
            <w:r w:rsidRPr="006269E9">
              <w:rPr>
                <w:sz w:val="24"/>
                <w:szCs w:val="24"/>
              </w:rPr>
              <w:t>If direct contact agreed:</w:t>
            </w:r>
          </w:p>
          <w:p w14:paraId="50BBC916" w14:textId="77777777" w:rsidR="0015445A" w:rsidRPr="006269E9" w:rsidRDefault="000B19EF" w:rsidP="008C2AD8">
            <w:pPr>
              <w:autoSpaceDE w:val="0"/>
              <w:autoSpaceDN w:val="0"/>
              <w:adjustRightInd w:val="0"/>
              <w:rPr>
                <w:sz w:val="24"/>
                <w:szCs w:val="24"/>
              </w:rPr>
            </w:pPr>
            <w:r w:rsidRPr="006269E9">
              <w:rPr>
                <w:sz w:val="24"/>
                <w:szCs w:val="24"/>
              </w:rPr>
              <w:t xml:space="preserve">1 x per annum, 1 hour </w:t>
            </w:r>
          </w:p>
          <w:p w14:paraId="1A9FEF2D" w14:textId="7BC1B14D" w:rsidR="000B19EF" w:rsidRPr="006269E9" w:rsidRDefault="000B19EF" w:rsidP="008C2AD8">
            <w:pPr>
              <w:autoSpaceDE w:val="0"/>
              <w:autoSpaceDN w:val="0"/>
              <w:adjustRightInd w:val="0"/>
              <w:rPr>
                <w:sz w:val="24"/>
                <w:szCs w:val="24"/>
              </w:rPr>
            </w:pPr>
            <w:r w:rsidRPr="006269E9">
              <w:rPr>
                <w:sz w:val="24"/>
                <w:szCs w:val="24"/>
              </w:rPr>
              <w:t>(</w:t>
            </w:r>
            <w:r w:rsidR="00B27D4A" w:rsidRPr="006269E9">
              <w:rPr>
                <w:sz w:val="24"/>
                <w:szCs w:val="24"/>
              </w:rPr>
              <w:t xml:space="preserve">recommended </w:t>
            </w:r>
            <w:proofErr w:type="gramStart"/>
            <w:r w:rsidR="00B27D4A" w:rsidRPr="006269E9">
              <w:rPr>
                <w:sz w:val="24"/>
                <w:szCs w:val="24"/>
              </w:rPr>
              <w:t xml:space="preserve">minimum </w:t>
            </w:r>
            <w:r w:rsidRPr="006269E9">
              <w:rPr>
                <w:sz w:val="24"/>
                <w:szCs w:val="24"/>
              </w:rPr>
              <w:t>)</w:t>
            </w:r>
            <w:proofErr w:type="gramEnd"/>
          </w:p>
          <w:p w14:paraId="04A74953" w14:textId="5E68A775" w:rsidR="000B19EF" w:rsidRPr="006269E9" w:rsidRDefault="000B19EF" w:rsidP="008C2AD8">
            <w:pPr>
              <w:autoSpaceDE w:val="0"/>
              <w:autoSpaceDN w:val="0"/>
              <w:adjustRightInd w:val="0"/>
              <w:rPr>
                <w:sz w:val="24"/>
                <w:szCs w:val="24"/>
              </w:rPr>
            </w:pPr>
            <w:r w:rsidRPr="006269E9">
              <w:rPr>
                <w:sz w:val="24"/>
                <w:szCs w:val="24"/>
              </w:rPr>
              <w:t>2 x per annum, 2 hours (</w:t>
            </w:r>
            <w:r w:rsidR="00B27D4A" w:rsidRPr="006269E9">
              <w:rPr>
                <w:sz w:val="24"/>
                <w:szCs w:val="24"/>
              </w:rPr>
              <w:t xml:space="preserve">recommended </w:t>
            </w:r>
            <w:r w:rsidRPr="006269E9">
              <w:rPr>
                <w:sz w:val="24"/>
                <w:szCs w:val="24"/>
              </w:rPr>
              <w:t>maximum)</w:t>
            </w:r>
          </w:p>
          <w:p w14:paraId="20B49C91" w14:textId="77777777" w:rsidR="000B19EF" w:rsidRPr="006269E9" w:rsidRDefault="000B19EF" w:rsidP="008C2AD8">
            <w:pPr>
              <w:autoSpaceDE w:val="0"/>
              <w:autoSpaceDN w:val="0"/>
              <w:adjustRightInd w:val="0"/>
              <w:rPr>
                <w:sz w:val="24"/>
                <w:szCs w:val="24"/>
              </w:rPr>
            </w:pPr>
          </w:p>
          <w:p w14:paraId="4BE72EFB" w14:textId="77777777" w:rsidR="000B19EF" w:rsidRPr="006269E9" w:rsidRDefault="000B19EF" w:rsidP="008C2AD8">
            <w:pPr>
              <w:autoSpaceDE w:val="0"/>
              <w:autoSpaceDN w:val="0"/>
              <w:adjustRightInd w:val="0"/>
              <w:rPr>
                <w:sz w:val="24"/>
                <w:szCs w:val="24"/>
              </w:rPr>
            </w:pPr>
            <w:r w:rsidRPr="006269E9">
              <w:rPr>
                <w:sz w:val="24"/>
                <w:szCs w:val="24"/>
              </w:rPr>
              <w:t>(Adoption)</w:t>
            </w:r>
          </w:p>
          <w:p w14:paraId="7F0237E2" w14:textId="77777777" w:rsidR="000B19EF" w:rsidRPr="006269E9" w:rsidRDefault="000B19EF" w:rsidP="008C2AD8">
            <w:pPr>
              <w:autoSpaceDE w:val="0"/>
              <w:autoSpaceDN w:val="0"/>
              <w:adjustRightInd w:val="0"/>
              <w:rPr>
                <w:sz w:val="24"/>
                <w:szCs w:val="24"/>
              </w:rPr>
            </w:pPr>
            <w:r w:rsidRPr="006269E9">
              <w:rPr>
                <w:sz w:val="24"/>
                <w:szCs w:val="24"/>
              </w:rPr>
              <w:t>Indirect contact, one or two way</w:t>
            </w:r>
          </w:p>
          <w:p w14:paraId="1326DE1A" w14:textId="77777777" w:rsidR="000B19EF" w:rsidRPr="006269E9" w:rsidRDefault="000B19EF" w:rsidP="008C2AD8">
            <w:pPr>
              <w:autoSpaceDE w:val="0"/>
              <w:autoSpaceDN w:val="0"/>
              <w:adjustRightInd w:val="0"/>
              <w:rPr>
                <w:sz w:val="24"/>
                <w:szCs w:val="24"/>
              </w:rPr>
            </w:pPr>
            <w:r w:rsidRPr="006269E9">
              <w:rPr>
                <w:sz w:val="24"/>
                <w:szCs w:val="24"/>
              </w:rPr>
              <w:t xml:space="preserve">1 x per annum (minimum) </w:t>
            </w:r>
          </w:p>
          <w:p w14:paraId="55234ECE" w14:textId="77777777" w:rsidR="000B19EF" w:rsidRPr="006269E9" w:rsidRDefault="000B19EF" w:rsidP="008C2AD8">
            <w:pPr>
              <w:autoSpaceDE w:val="0"/>
              <w:autoSpaceDN w:val="0"/>
              <w:adjustRightInd w:val="0"/>
              <w:rPr>
                <w:sz w:val="24"/>
                <w:szCs w:val="24"/>
              </w:rPr>
            </w:pPr>
            <w:r w:rsidRPr="006269E9">
              <w:rPr>
                <w:sz w:val="24"/>
                <w:szCs w:val="24"/>
              </w:rPr>
              <w:t>2 x per annum (maximum)</w:t>
            </w:r>
          </w:p>
          <w:p w14:paraId="469319FD" w14:textId="77777777" w:rsidR="000B19EF" w:rsidRPr="006269E9" w:rsidRDefault="000B19EF" w:rsidP="008C2AD8">
            <w:pPr>
              <w:autoSpaceDE w:val="0"/>
              <w:autoSpaceDN w:val="0"/>
              <w:adjustRightInd w:val="0"/>
              <w:rPr>
                <w:sz w:val="24"/>
                <w:szCs w:val="24"/>
              </w:rPr>
            </w:pPr>
          </w:p>
        </w:tc>
      </w:tr>
      <w:tr w:rsidR="003E7794" w:rsidRPr="006269E9" w14:paraId="197B3E4B" w14:textId="77777777" w:rsidTr="0015445A">
        <w:tc>
          <w:tcPr>
            <w:tcW w:w="1109" w:type="dxa"/>
          </w:tcPr>
          <w:p w14:paraId="30BC4132" w14:textId="77777777" w:rsidR="000B19EF" w:rsidRPr="006269E9" w:rsidRDefault="000B19EF" w:rsidP="008C2AD8">
            <w:pPr>
              <w:autoSpaceDE w:val="0"/>
              <w:autoSpaceDN w:val="0"/>
              <w:adjustRightInd w:val="0"/>
              <w:jc w:val="center"/>
              <w:rPr>
                <w:b/>
                <w:bCs/>
                <w:sz w:val="24"/>
                <w:szCs w:val="24"/>
              </w:rPr>
            </w:pPr>
            <w:r w:rsidRPr="006269E9">
              <w:rPr>
                <w:b/>
                <w:bCs/>
                <w:sz w:val="24"/>
                <w:szCs w:val="24"/>
              </w:rPr>
              <w:t>3 - 4</w:t>
            </w:r>
          </w:p>
          <w:p w14:paraId="411DFB99" w14:textId="77777777" w:rsidR="000B19EF" w:rsidRPr="006269E9" w:rsidRDefault="000B19EF" w:rsidP="008C2AD8">
            <w:pPr>
              <w:autoSpaceDE w:val="0"/>
              <w:autoSpaceDN w:val="0"/>
              <w:adjustRightInd w:val="0"/>
              <w:jc w:val="center"/>
              <w:rPr>
                <w:b/>
                <w:bCs/>
                <w:sz w:val="24"/>
                <w:szCs w:val="24"/>
              </w:rPr>
            </w:pPr>
            <w:r w:rsidRPr="006269E9">
              <w:rPr>
                <w:b/>
                <w:bCs/>
                <w:sz w:val="24"/>
                <w:szCs w:val="24"/>
              </w:rPr>
              <w:t>(Pre-school)</w:t>
            </w:r>
          </w:p>
        </w:tc>
        <w:tc>
          <w:tcPr>
            <w:tcW w:w="2121" w:type="dxa"/>
          </w:tcPr>
          <w:p w14:paraId="3649EDA8" w14:textId="77777777" w:rsidR="000B19EF" w:rsidRPr="006269E9" w:rsidRDefault="000B19EF" w:rsidP="008C2AD8">
            <w:pPr>
              <w:autoSpaceDE w:val="0"/>
              <w:autoSpaceDN w:val="0"/>
              <w:adjustRightInd w:val="0"/>
              <w:jc w:val="center"/>
              <w:rPr>
                <w:sz w:val="24"/>
                <w:szCs w:val="24"/>
              </w:rPr>
            </w:pPr>
            <w:r w:rsidRPr="006269E9">
              <w:rPr>
                <w:sz w:val="24"/>
                <w:szCs w:val="24"/>
              </w:rPr>
              <w:t>3 x per week –</w:t>
            </w:r>
          </w:p>
          <w:p w14:paraId="4D2F0E09" w14:textId="689C100B" w:rsidR="000B19EF" w:rsidRPr="006269E9" w:rsidRDefault="003E7794" w:rsidP="008C2AD8">
            <w:pPr>
              <w:autoSpaceDE w:val="0"/>
              <w:autoSpaceDN w:val="0"/>
              <w:adjustRightInd w:val="0"/>
              <w:jc w:val="center"/>
              <w:rPr>
                <w:sz w:val="24"/>
                <w:szCs w:val="24"/>
              </w:rPr>
            </w:pPr>
            <w:r w:rsidRPr="006269E9">
              <w:rPr>
                <w:sz w:val="24"/>
                <w:szCs w:val="24"/>
              </w:rPr>
              <w:t xml:space="preserve">Recommended </w:t>
            </w:r>
            <w:r w:rsidR="000B19EF" w:rsidRPr="006269E9">
              <w:rPr>
                <w:sz w:val="24"/>
                <w:szCs w:val="24"/>
              </w:rPr>
              <w:t>maximum 2 hours</w:t>
            </w:r>
          </w:p>
        </w:tc>
        <w:tc>
          <w:tcPr>
            <w:tcW w:w="3717" w:type="dxa"/>
          </w:tcPr>
          <w:p w14:paraId="213A5E77" w14:textId="77777777" w:rsidR="000B19EF" w:rsidRPr="006269E9" w:rsidRDefault="000B19EF" w:rsidP="008C2AD8">
            <w:pPr>
              <w:autoSpaceDE w:val="0"/>
              <w:autoSpaceDN w:val="0"/>
              <w:adjustRightInd w:val="0"/>
              <w:jc w:val="center"/>
              <w:rPr>
                <w:sz w:val="24"/>
                <w:szCs w:val="24"/>
              </w:rPr>
            </w:pPr>
            <w:r w:rsidRPr="006269E9">
              <w:rPr>
                <w:sz w:val="24"/>
                <w:szCs w:val="24"/>
              </w:rPr>
              <w:t>3 x per week: 3 hours</w:t>
            </w:r>
          </w:p>
          <w:p w14:paraId="5746C3FC" w14:textId="77777777" w:rsidR="000B19EF" w:rsidRPr="006269E9" w:rsidRDefault="000B19EF" w:rsidP="008C2AD8">
            <w:pPr>
              <w:autoSpaceDE w:val="0"/>
              <w:autoSpaceDN w:val="0"/>
              <w:adjustRightInd w:val="0"/>
              <w:rPr>
                <w:sz w:val="24"/>
                <w:szCs w:val="24"/>
              </w:rPr>
            </w:pPr>
          </w:p>
          <w:p w14:paraId="50D982B2" w14:textId="139C1E60" w:rsidR="000B19EF" w:rsidRPr="006269E9" w:rsidRDefault="000B19EF" w:rsidP="008C2AD8">
            <w:pPr>
              <w:autoSpaceDE w:val="0"/>
              <w:autoSpaceDN w:val="0"/>
              <w:adjustRightInd w:val="0"/>
              <w:rPr>
                <w:sz w:val="24"/>
                <w:szCs w:val="24"/>
              </w:rPr>
            </w:pPr>
            <w:r w:rsidRPr="006269E9">
              <w:rPr>
                <w:sz w:val="24"/>
                <w:szCs w:val="24"/>
              </w:rPr>
              <w:t>Leading to some overnights (</w:t>
            </w:r>
            <w:r w:rsidR="00C04801" w:rsidRPr="006269E9">
              <w:rPr>
                <w:sz w:val="24"/>
                <w:szCs w:val="24"/>
              </w:rPr>
              <w:t xml:space="preserve">Regulation 17 </w:t>
            </w:r>
            <w:r w:rsidRPr="006269E9">
              <w:rPr>
                <w:sz w:val="24"/>
                <w:szCs w:val="24"/>
              </w:rPr>
              <w:t>Placement with Parents as</w:t>
            </w:r>
          </w:p>
          <w:p w14:paraId="4377D2F0" w14:textId="77777777" w:rsidR="000B19EF" w:rsidRPr="006269E9" w:rsidRDefault="000B19EF" w:rsidP="008C2AD8">
            <w:pPr>
              <w:autoSpaceDE w:val="0"/>
              <w:autoSpaceDN w:val="0"/>
              <w:adjustRightInd w:val="0"/>
              <w:rPr>
                <w:sz w:val="24"/>
                <w:szCs w:val="24"/>
              </w:rPr>
            </w:pPr>
            <w:r w:rsidRPr="006269E9">
              <w:rPr>
                <w:sz w:val="24"/>
                <w:szCs w:val="24"/>
              </w:rPr>
              <w:t>applicable), when assessment indicates this is appropriate and</w:t>
            </w:r>
          </w:p>
          <w:p w14:paraId="66E406B8" w14:textId="77777777" w:rsidR="000B19EF" w:rsidRPr="006269E9" w:rsidRDefault="000B19EF" w:rsidP="008C2AD8">
            <w:pPr>
              <w:autoSpaceDE w:val="0"/>
              <w:autoSpaceDN w:val="0"/>
              <w:adjustRightInd w:val="0"/>
              <w:rPr>
                <w:sz w:val="24"/>
                <w:szCs w:val="24"/>
              </w:rPr>
            </w:pPr>
            <w:r w:rsidRPr="006269E9">
              <w:rPr>
                <w:sz w:val="24"/>
                <w:szCs w:val="24"/>
              </w:rPr>
              <w:t>re-unification is likely.</w:t>
            </w:r>
          </w:p>
          <w:p w14:paraId="54E2B043" w14:textId="77777777" w:rsidR="000B19EF" w:rsidRPr="006269E9" w:rsidRDefault="000B19EF" w:rsidP="008C2AD8">
            <w:pPr>
              <w:autoSpaceDE w:val="0"/>
              <w:autoSpaceDN w:val="0"/>
              <w:adjustRightInd w:val="0"/>
              <w:rPr>
                <w:sz w:val="24"/>
                <w:szCs w:val="24"/>
              </w:rPr>
            </w:pPr>
          </w:p>
        </w:tc>
        <w:tc>
          <w:tcPr>
            <w:tcW w:w="4110" w:type="dxa"/>
          </w:tcPr>
          <w:p w14:paraId="1790D801" w14:textId="77777777" w:rsidR="000B19EF" w:rsidRPr="006269E9" w:rsidRDefault="000B19EF" w:rsidP="008C2AD8">
            <w:pPr>
              <w:autoSpaceDE w:val="0"/>
              <w:autoSpaceDN w:val="0"/>
              <w:adjustRightInd w:val="0"/>
              <w:rPr>
                <w:sz w:val="24"/>
                <w:szCs w:val="24"/>
              </w:rPr>
            </w:pPr>
            <w:r w:rsidRPr="006269E9">
              <w:rPr>
                <w:sz w:val="24"/>
                <w:szCs w:val="24"/>
              </w:rPr>
              <w:t>If direct contact agreed:</w:t>
            </w:r>
          </w:p>
          <w:p w14:paraId="570CD4A1" w14:textId="77777777" w:rsidR="0015445A" w:rsidRPr="006269E9" w:rsidRDefault="000B19EF" w:rsidP="008C2AD8">
            <w:pPr>
              <w:autoSpaceDE w:val="0"/>
              <w:autoSpaceDN w:val="0"/>
              <w:adjustRightInd w:val="0"/>
              <w:rPr>
                <w:sz w:val="24"/>
                <w:szCs w:val="24"/>
              </w:rPr>
            </w:pPr>
            <w:r w:rsidRPr="006269E9">
              <w:rPr>
                <w:sz w:val="24"/>
                <w:szCs w:val="24"/>
              </w:rPr>
              <w:t xml:space="preserve">1 x per annum, 1 hour </w:t>
            </w:r>
          </w:p>
          <w:p w14:paraId="2ABB53CA" w14:textId="4F1E4368" w:rsidR="000B19EF" w:rsidRPr="006269E9" w:rsidRDefault="000B19EF" w:rsidP="008C2AD8">
            <w:pPr>
              <w:autoSpaceDE w:val="0"/>
              <w:autoSpaceDN w:val="0"/>
              <w:adjustRightInd w:val="0"/>
              <w:rPr>
                <w:sz w:val="24"/>
                <w:szCs w:val="24"/>
              </w:rPr>
            </w:pPr>
            <w:r w:rsidRPr="006269E9">
              <w:rPr>
                <w:sz w:val="24"/>
                <w:szCs w:val="24"/>
              </w:rPr>
              <w:t>(</w:t>
            </w:r>
            <w:r w:rsidR="00B27D4A" w:rsidRPr="006269E9">
              <w:rPr>
                <w:sz w:val="24"/>
                <w:szCs w:val="24"/>
              </w:rPr>
              <w:t xml:space="preserve">recommended </w:t>
            </w:r>
            <w:r w:rsidRPr="006269E9">
              <w:rPr>
                <w:sz w:val="24"/>
                <w:szCs w:val="24"/>
              </w:rPr>
              <w:t>minimum)</w:t>
            </w:r>
          </w:p>
          <w:p w14:paraId="6F8A336A" w14:textId="69E0A9F5" w:rsidR="000B19EF" w:rsidRPr="006269E9" w:rsidRDefault="000B19EF" w:rsidP="008C2AD8">
            <w:pPr>
              <w:autoSpaceDE w:val="0"/>
              <w:autoSpaceDN w:val="0"/>
              <w:adjustRightInd w:val="0"/>
              <w:rPr>
                <w:sz w:val="24"/>
                <w:szCs w:val="24"/>
              </w:rPr>
            </w:pPr>
            <w:r w:rsidRPr="006269E9">
              <w:rPr>
                <w:sz w:val="24"/>
                <w:szCs w:val="24"/>
              </w:rPr>
              <w:t>2 x per annum, 2 hours (</w:t>
            </w:r>
            <w:r w:rsidR="00B27D4A" w:rsidRPr="006269E9">
              <w:rPr>
                <w:sz w:val="24"/>
                <w:szCs w:val="24"/>
              </w:rPr>
              <w:t xml:space="preserve">recommended </w:t>
            </w:r>
            <w:r w:rsidRPr="006269E9">
              <w:rPr>
                <w:sz w:val="24"/>
                <w:szCs w:val="24"/>
              </w:rPr>
              <w:t>maximum)</w:t>
            </w:r>
          </w:p>
          <w:p w14:paraId="23E34AD7" w14:textId="77777777" w:rsidR="000B19EF" w:rsidRPr="006269E9" w:rsidRDefault="000B19EF" w:rsidP="008C2AD8">
            <w:pPr>
              <w:autoSpaceDE w:val="0"/>
              <w:autoSpaceDN w:val="0"/>
              <w:adjustRightInd w:val="0"/>
              <w:rPr>
                <w:sz w:val="24"/>
                <w:szCs w:val="24"/>
              </w:rPr>
            </w:pPr>
          </w:p>
          <w:p w14:paraId="61BAF225" w14:textId="77777777" w:rsidR="000B19EF" w:rsidRPr="006269E9" w:rsidRDefault="000B19EF" w:rsidP="008C2AD8">
            <w:pPr>
              <w:autoSpaceDE w:val="0"/>
              <w:autoSpaceDN w:val="0"/>
              <w:adjustRightInd w:val="0"/>
              <w:rPr>
                <w:sz w:val="24"/>
                <w:szCs w:val="24"/>
              </w:rPr>
            </w:pPr>
            <w:r w:rsidRPr="006269E9">
              <w:rPr>
                <w:sz w:val="24"/>
                <w:szCs w:val="24"/>
              </w:rPr>
              <w:t>(Adoption)</w:t>
            </w:r>
          </w:p>
          <w:p w14:paraId="5BE85FB0" w14:textId="77777777" w:rsidR="000B19EF" w:rsidRPr="006269E9" w:rsidRDefault="000B19EF" w:rsidP="008C2AD8">
            <w:pPr>
              <w:autoSpaceDE w:val="0"/>
              <w:autoSpaceDN w:val="0"/>
              <w:adjustRightInd w:val="0"/>
              <w:rPr>
                <w:sz w:val="24"/>
                <w:szCs w:val="24"/>
              </w:rPr>
            </w:pPr>
            <w:r w:rsidRPr="006269E9">
              <w:rPr>
                <w:sz w:val="24"/>
                <w:szCs w:val="24"/>
              </w:rPr>
              <w:t xml:space="preserve">Indirect contact, one or two way, </w:t>
            </w:r>
          </w:p>
          <w:p w14:paraId="7CABD281" w14:textId="3381B7CE" w:rsidR="000B19EF" w:rsidRPr="006269E9" w:rsidRDefault="000B19EF" w:rsidP="008C2AD8">
            <w:pPr>
              <w:autoSpaceDE w:val="0"/>
              <w:autoSpaceDN w:val="0"/>
              <w:adjustRightInd w:val="0"/>
              <w:rPr>
                <w:sz w:val="24"/>
                <w:szCs w:val="24"/>
              </w:rPr>
            </w:pPr>
            <w:r w:rsidRPr="006269E9">
              <w:rPr>
                <w:sz w:val="24"/>
                <w:szCs w:val="24"/>
              </w:rPr>
              <w:t>1 x per annum (</w:t>
            </w:r>
            <w:r w:rsidR="00B27D4A" w:rsidRPr="006269E9">
              <w:rPr>
                <w:sz w:val="24"/>
                <w:szCs w:val="24"/>
              </w:rPr>
              <w:t xml:space="preserve">recommended </w:t>
            </w:r>
            <w:r w:rsidRPr="006269E9">
              <w:rPr>
                <w:sz w:val="24"/>
                <w:szCs w:val="24"/>
              </w:rPr>
              <w:t xml:space="preserve">minimum) </w:t>
            </w:r>
          </w:p>
          <w:p w14:paraId="66B78A75" w14:textId="3409A59A" w:rsidR="000B19EF" w:rsidRPr="006269E9" w:rsidRDefault="000B19EF" w:rsidP="008C2AD8">
            <w:pPr>
              <w:autoSpaceDE w:val="0"/>
              <w:autoSpaceDN w:val="0"/>
              <w:adjustRightInd w:val="0"/>
              <w:rPr>
                <w:sz w:val="24"/>
                <w:szCs w:val="24"/>
              </w:rPr>
            </w:pPr>
            <w:r w:rsidRPr="006269E9">
              <w:rPr>
                <w:sz w:val="24"/>
                <w:szCs w:val="24"/>
              </w:rPr>
              <w:t>2 x per annum (</w:t>
            </w:r>
            <w:r w:rsidR="00B27D4A" w:rsidRPr="006269E9">
              <w:rPr>
                <w:sz w:val="24"/>
                <w:szCs w:val="24"/>
              </w:rPr>
              <w:t xml:space="preserve">recommended </w:t>
            </w:r>
            <w:r w:rsidRPr="006269E9">
              <w:rPr>
                <w:sz w:val="24"/>
                <w:szCs w:val="24"/>
              </w:rPr>
              <w:t>maximum)</w:t>
            </w:r>
          </w:p>
          <w:p w14:paraId="2A47A46A" w14:textId="77777777" w:rsidR="000B19EF" w:rsidRPr="006269E9" w:rsidRDefault="000B19EF" w:rsidP="008C2AD8">
            <w:pPr>
              <w:autoSpaceDE w:val="0"/>
              <w:autoSpaceDN w:val="0"/>
              <w:adjustRightInd w:val="0"/>
              <w:rPr>
                <w:sz w:val="24"/>
                <w:szCs w:val="24"/>
              </w:rPr>
            </w:pPr>
          </w:p>
        </w:tc>
      </w:tr>
      <w:tr w:rsidR="003E7794" w:rsidRPr="006269E9" w14:paraId="658CAFFF" w14:textId="77777777" w:rsidTr="0015445A">
        <w:tc>
          <w:tcPr>
            <w:tcW w:w="1109" w:type="dxa"/>
          </w:tcPr>
          <w:p w14:paraId="2811772C" w14:textId="77777777" w:rsidR="000B19EF" w:rsidRPr="006269E9" w:rsidRDefault="000B19EF" w:rsidP="008C2AD8">
            <w:pPr>
              <w:autoSpaceDE w:val="0"/>
              <w:autoSpaceDN w:val="0"/>
              <w:adjustRightInd w:val="0"/>
              <w:jc w:val="center"/>
              <w:rPr>
                <w:b/>
                <w:bCs/>
                <w:sz w:val="24"/>
                <w:szCs w:val="24"/>
              </w:rPr>
            </w:pPr>
            <w:r w:rsidRPr="006269E9">
              <w:rPr>
                <w:b/>
                <w:bCs/>
                <w:sz w:val="24"/>
                <w:szCs w:val="24"/>
              </w:rPr>
              <w:t>5 - 10</w:t>
            </w:r>
          </w:p>
          <w:p w14:paraId="4115A81A" w14:textId="77777777" w:rsidR="000B19EF" w:rsidRPr="006269E9" w:rsidRDefault="000B19EF" w:rsidP="008C2AD8">
            <w:pPr>
              <w:autoSpaceDE w:val="0"/>
              <w:autoSpaceDN w:val="0"/>
              <w:adjustRightInd w:val="0"/>
              <w:jc w:val="center"/>
              <w:rPr>
                <w:b/>
                <w:bCs/>
                <w:sz w:val="24"/>
                <w:szCs w:val="24"/>
              </w:rPr>
            </w:pPr>
            <w:r w:rsidRPr="006269E9">
              <w:rPr>
                <w:b/>
                <w:bCs/>
                <w:sz w:val="24"/>
                <w:szCs w:val="24"/>
              </w:rPr>
              <w:t>(Primary</w:t>
            </w:r>
          </w:p>
          <w:p w14:paraId="76DED478" w14:textId="77777777" w:rsidR="000B19EF" w:rsidRPr="006269E9" w:rsidRDefault="000B19EF" w:rsidP="008C2AD8">
            <w:pPr>
              <w:autoSpaceDE w:val="0"/>
              <w:autoSpaceDN w:val="0"/>
              <w:adjustRightInd w:val="0"/>
              <w:jc w:val="center"/>
              <w:rPr>
                <w:b/>
                <w:bCs/>
                <w:sz w:val="24"/>
                <w:szCs w:val="24"/>
              </w:rPr>
            </w:pPr>
            <w:r w:rsidRPr="006269E9">
              <w:rPr>
                <w:b/>
                <w:bCs/>
                <w:sz w:val="24"/>
                <w:szCs w:val="24"/>
              </w:rPr>
              <w:t>school)</w:t>
            </w:r>
          </w:p>
        </w:tc>
        <w:tc>
          <w:tcPr>
            <w:tcW w:w="2121" w:type="dxa"/>
          </w:tcPr>
          <w:p w14:paraId="5D89F66E" w14:textId="77777777" w:rsidR="000B19EF" w:rsidRPr="006269E9" w:rsidRDefault="000B19EF" w:rsidP="008C2AD8">
            <w:pPr>
              <w:autoSpaceDE w:val="0"/>
              <w:autoSpaceDN w:val="0"/>
              <w:adjustRightInd w:val="0"/>
              <w:jc w:val="center"/>
              <w:rPr>
                <w:sz w:val="24"/>
                <w:szCs w:val="24"/>
              </w:rPr>
            </w:pPr>
            <w:r w:rsidRPr="006269E9">
              <w:rPr>
                <w:sz w:val="24"/>
                <w:szCs w:val="24"/>
              </w:rPr>
              <w:t>2 x per week –</w:t>
            </w:r>
          </w:p>
          <w:p w14:paraId="10BFB71A" w14:textId="59E8C6E1" w:rsidR="000B19EF" w:rsidRPr="006269E9" w:rsidRDefault="003E7794" w:rsidP="008C2AD8">
            <w:pPr>
              <w:autoSpaceDE w:val="0"/>
              <w:autoSpaceDN w:val="0"/>
              <w:adjustRightInd w:val="0"/>
              <w:jc w:val="center"/>
              <w:rPr>
                <w:sz w:val="24"/>
                <w:szCs w:val="24"/>
              </w:rPr>
            </w:pPr>
            <w:r w:rsidRPr="006269E9">
              <w:rPr>
                <w:sz w:val="24"/>
                <w:szCs w:val="24"/>
              </w:rPr>
              <w:t xml:space="preserve">Recommended </w:t>
            </w:r>
            <w:r w:rsidR="000B19EF" w:rsidRPr="006269E9">
              <w:rPr>
                <w:sz w:val="24"/>
                <w:szCs w:val="24"/>
              </w:rPr>
              <w:t>maximum 1.5 hour</w:t>
            </w:r>
          </w:p>
          <w:p w14:paraId="25E00B75" w14:textId="77777777" w:rsidR="000B19EF" w:rsidRPr="006269E9" w:rsidRDefault="000B19EF" w:rsidP="008C2AD8">
            <w:pPr>
              <w:autoSpaceDE w:val="0"/>
              <w:autoSpaceDN w:val="0"/>
              <w:adjustRightInd w:val="0"/>
              <w:jc w:val="center"/>
              <w:rPr>
                <w:sz w:val="24"/>
                <w:szCs w:val="24"/>
              </w:rPr>
            </w:pPr>
            <w:r w:rsidRPr="006269E9">
              <w:rPr>
                <w:sz w:val="24"/>
                <w:szCs w:val="24"/>
              </w:rPr>
              <w:t>(after school)</w:t>
            </w:r>
          </w:p>
        </w:tc>
        <w:tc>
          <w:tcPr>
            <w:tcW w:w="3717" w:type="dxa"/>
          </w:tcPr>
          <w:p w14:paraId="1F244506" w14:textId="77777777" w:rsidR="000B19EF" w:rsidRPr="006269E9" w:rsidRDefault="000B19EF" w:rsidP="008C2AD8">
            <w:pPr>
              <w:autoSpaceDE w:val="0"/>
              <w:autoSpaceDN w:val="0"/>
              <w:adjustRightInd w:val="0"/>
              <w:jc w:val="center"/>
              <w:rPr>
                <w:sz w:val="24"/>
                <w:szCs w:val="24"/>
              </w:rPr>
            </w:pPr>
            <w:r w:rsidRPr="006269E9">
              <w:rPr>
                <w:sz w:val="24"/>
                <w:szCs w:val="24"/>
              </w:rPr>
              <w:t>3 x per week:</w:t>
            </w:r>
          </w:p>
          <w:p w14:paraId="4D78AF86" w14:textId="77777777" w:rsidR="000B19EF" w:rsidRPr="006269E9" w:rsidRDefault="000B19EF" w:rsidP="008C2AD8">
            <w:pPr>
              <w:autoSpaceDE w:val="0"/>
              <w:autoSpaceDN w:val="0"/>
              <w:adjustRightInd w:val="0"/>
              <w:jc w:val="center"/>
              <w:rPr>
                <w:sz w:val="24"/>
                <w:szCs w:val="24"/>
              </w:rPr>
            </w:pPr>
            <w:r w:rsidRPr="006269E9">
              <w:rPr>
                <w:sz w:val="24"/>
                <w:szCs w:val="24"/>
              </w:rPr>
              <w:t>1 hour – weekday</w:t>
            </w:r>
          </w:p>
          <w:p w14:paraId="29F2984C" w14:textId="77777777" w:rsidR="000B19EF" w:rsidRPr="006269E9" w:rsidRDefault="000B19EF" w:rsidP="008C2AD8">
            <w:pPr>
              <w:autoSpaceDE w:val="0"/>
              <w:autoSpaceDN w:val="0"/>
              <w:adjustRightInd w:val="0"/>
              <w:jc w:val="center"/>
              <w:rPr>
                <w:sz w:val="24"/>
                <w:szCs w:val="24"/>
              </w:rPr>
            </w:pPr>
            <w:r w:rsidRPr="006269E9">
              <w:rPr>
                <w:sz w:val="24"/>
                <w:szCs w:val="24"/>
              </w:rPr>
              <w:t>2 hours - weekend</w:t>
            </w:r>
          </w:p>
          <w:p w14:paraId="5AC975AC" w14:textId="77777777" w:rsidR="000B19EF" w:rsidRPr="006269E9" w:rsidRDefault="000B19EF" w:rsidP="008C2AD8">
            <w:pPr>
              <w:autoSpaceDE w:val="0"/>
              <w:autoSpaceDN w:val="0"/>
              <w:adjustRightInd w:val="0"/>
              <w:rPr>
                <w:sz w:val="24"/>
                <w:szCs w:val="24"/>
              </w:rPr>
            </w:pPr>
          </w:p>
          <w:p w14:paraId="7DB42E0F" w14:textId="38DE39D2" w:rsidR="000B19EF" w:rsidRPr="006269E9" w:rsidRDefault="000B19EF" w:rsidP="008C2AD8">
            <w:pPr>
              <w:autoSpaceDE w:val="0"/>
              <w:autoSpaceDN w:val="0"/>
              <w:adjustRightInd w:val="0"/>
              <w:rPr>
                <w:sz w:val="24"/>
                <w:szCs w:val="24"/>
              </w:rPr>
            </w:pPr>
            <w:r w:rsidRPr="006269E9">
              <w:rPr>
                <w:sz w:val="24"/>
                <w:szCs w:val="24"/>
              </w:rPr>
              <w:t>Leading to some overnights.  (</w:t>
            </w:r>
            <w:r w:rsidR="00C04801" w:rsidRPr="006269E9">
              <w:rPr>
                <w:sz w:val="24"/>
                <w:szCs w:val="24"/>
              </w:rPr>
              <w:t xml:space="preserve">Regulation 17 </w:t>
            </w:r>
            <w:r w:rsidRPr="006269E9">
              <w:rPr>
                <w:sz w:val="24"/>
                <w:szCs w:val="24"/>
              </w:rPr>
              <w:t xml:space="preserve">Placement with Parents as applicable), when assessment indicates this is appropriate and </w:t>
            </w:r>
          </w:p>
          <w:p w14:paraId="0457E8D8" w14:textId="77777777" w:rsidR="000B19EF" w:rsidRPr="006269E9" w:rsidRDefault="000B19EF" w:rsidP="008C2AD8">
            <w:pPr>
              <w:autoSpaceDE w:val="0"/>
              <w:autoSpaceDN w:val="0"/>
              <w:adjustRightInd w:val="0"/>
              <w:rPr>
                <w:sz w:val="24"/>
                <w:szCs w:val="24"/>
              </w:rPr>
            </w:pPr>
            <w:r w:rsidRPr="006269E9">
              <w:rPr>
                <w:sz w:val="24"/>
                <w:szCs w:val="24"/>
              </w:rPr>
              <w:t>re-unification is likely.</w:t>
            </w:r>
          </w:p>
        </w:tc>
        <w:tc>
          <w:tcPr>
            <w:tcW w:w="4110" w:type="dxa"/>
          </w:tcPr>
          <w:p w14:paraId="3B8C4F75" w14:textId="77777777" w:rsidR="000B19EF" w:rsidRPr="006269E9" w:rsidRDefault="000B19EF" w:rsidP="008C2AD8">
            <w:pPr>
              <w:autoSpaceDE w:val="0"/>
              <w:autoSpaceDN w:val="0"/>
              <w:adjustRightInd w:val="0"/>
              <w:rPr>
                <w:sz w:val="24"/>
                <w:szCs w:val="24"/>
              </w:rPr>
            </w:pPr>
            <w:r w:rsidRPr="006269E9">
              <w:rPr>
                <w:b/>
                <w:bCs/>
                <w:sz w:val="24"/>
                <w:szCs w:val="24"/>
              </w:rPr>
              <w:t>Adoption</w:t>
            </w:r>
            <w:r w:rsidRPr="006269E9">
              <w:rPr>
                <w:sz w:val="24"/>
                <w:szCs w:val="24"/>
              </w:rPr>
              <w:t xml:space="preserve">. </w:t>
            </w:r>
          </w:p>
          <w:p w14:paraId="10D0FCB2" w14:textId="77777777" w:rsidR="000B19EF" w:rsidRPr="006269E9" w:rsidRDefault="000B19EF" w:rsidP="008C2AD8">
            <w:pPr>
              <w:autoSpaceDE w:val="0"/>
              <w:autoSpaceDN w:val="0"/>
              <w:adjustRightInd w:val="0"/>
              <w:rPr>
                <w:sz w:val="24"/>
                <w:szCs w:val="24"/>
              </w:rPr>
            </w:pPr>
            <w:r w:rsidRPr="006269E9">
              <w:rPr>
                <w:sz w:val="24"/>
                <w:szCs w:val="24"/>
              </w:rPr>
              <w:t>If direct contact agreed:</w:t>
            </w:r>
          </w:p>
          <w:p w14:paraId="3C7AED30" w14:textId="0B143F3B" w:rsidR="000B19EF" w:rsidRPr="006269E9" w:rsidRDefault="000B19EF" w:rsidP="008C2AD8">
            <w:pPr>
              <w:autoSpaceDE w:val="0"/>
              <w:autoSpaceDN w:val="0"/>
              <w:adjustRightInd w:val="0"/>
              <w:rPr>
                <w:sz w:val="24"/>
                <w:szCs w:val="24"/>
              </w:rPr>
            </w:pPr>
            <w:r w:rsidRPr="006269E9">
              <w:rPr>
                <w:sz w:val="24"/>
                <w:szCs w:val="24"/>
              </w:rPr>
              <w:t>1 x per annum, 2 hours (</w:t>
            </w:r>
            <w:r w:rsidR="003E7794" w:rsidRPr="006269E9">
              <w:rPr>
                <w:sz w:val="24"/>
                <w:szCs w:val="24"/>
              </w:rPr>
              <w:t xml:space="preserve">recommended </w:t>
            </w:r>
            <w:r w:rsidRPr="006269E9">
              <w:rPr>
                <w:sz w:val="24"/>
                <w:szCs w:val="24"/>
              </w:rPr>
              <w:t>minimum)</w:t>
            </w:r>
          </w:p>
          <w:p w14:paraId="52EA30F0" w14:textId="078796E9" w:rsidR="000B19EF" w:rsidRPr="006269E9" w:rsidRDefault="000B19EF" w:rsidP="008C2AD8">
            <w:pPr>
              <w:autoSpaceDE w:val="0"/>
              <w:autoSpaceDN w:val="0"/>
              <w:adjustRightInd w:val="0"/>
              <w:rPr>
                <w:sz w:val="24"/>
                <w:szCs w:val="24"/>
              </w:rPr>
            </w:pPr>
            <w:r w:rsidRPr="006269E9">
              <w:rPr>
                <w:sz w:val="24"/>
                <w:szCs w:val="24"/>
              </w:rPr>
              <w:t>2 x per annum, 4 hours (</w:t>
            </w:r>
            <w:r w:rsidR="003E7794" w:rsidRPr="006269E9">
              <w:rPr>
                <w:sz w:val="24"/>
                <w:szCs w:val="24"/>
              </w:rPr>
              <w:t xml:space="preserve">recommended </w:t>
            </w:r>
            <w:r w:rsidRPr="006269E9">
              <w:rPr>
                <w:sz w:val="24"/>
                <w:szCs w:val="24"/>
              </w:rPr>
              <w:t>maximum)</w:t>
            </w:r>
          </w:p>
          <w:p w14:paraId="7D64539B" w14:textId="77777777" w:rsidR="000B19EF" w:rsidRPr="006269E9" w:rsidRDefault="000B19EF" w:rsidP="008C2AD8">
            <w:pPr>
              <w:autoSpaceDE w:val="0"/>
              <w:autoSpaceDN w:val="0"/>
              <w:adjustRightInd w:val="0"/>
              <w:rPr>
                <w:sz w:val="24"/>
                <w:szCs w:val="24"/>
              </w:rPr>
            </w:pPr>
          </w:p>
          <w:p w14:paraId="0CE85B25" w14:textId="77777777" w:rsidR="000B19EF" w:rsidRPr="006269E9" w:rsidRDefault="000B19EF" w:rsidP="008C2AD8">
            <w:pPr>
              <w:autoSpaceDE w:val="0"/>
              <w:autoSpaceDN w:val="0"/>
              <w:adjustRightInd w:val="0"/>
              <w:rPr>
                <w:sz w:val="24"/>
                <w:szCs w:val="24"/>
              </w:rPr>
            </w:pPr>
            <w:r w:rsidRPr="006269E9">
              <w:rPr>
                <w:sz w:val="24"/>
                <w:szCs w:val="24"/>
              </w:rPr>
              <w:t xml:space="preserve">Indirect contact, one or two way, </w:t>
            </w:r>
          </w:p>
          <w:p w14:paraId="48FD5B67" w14:textId="3DF08937" w:rsidR="000B19EF" w:rsidRPr="006269E9" w:rsidRDefault="000B19EF" w:rsidP="008C2AD8">
            <w:pPr>
              <w:autoSpaceDE w:val="0"/>
              <w:autoSpaceDN w:val="0"/>
              <w:adjustRightInd w:val="0"/>
              <w:rPr>
                <w:sz w:val="24"/>
                <w:szCs w:val="24"/>
              </w:rPr>
            </w:pPr>
            <w:r w:rsidRPr="006269E9">
              <w:rPr>
                <w:sz w:val="24"/>
                <w:szCs w:val="24"/>
              </w:rPr>
              <w:t>1 x per annum (</w:t>
            </w:r>
            <w:r w:rsidR="003E7794" w:rsidRPr="006269E9">
              <w:rPr>
                <w:sz w:val="24"/>
                <w:szCs w:val="24"/>
              </w:rPr>
              <w:t xml:space="preserve">recommended </w:t>
            </w:r>
            <w:r w:rsidRPr="006269E9">
              <w:rPr>
                <w:sz w:val="24"/>
                <w:szCs w:val="24"/>
              </w:rPr>
              <w:t xml:space="preserve">minimum) </w:t>
            </w:r>
          </w:p>
          <w:p w14:paraId="3AA86AC4" w14:textId="71D652EC" w:rsidR="000B19EF" w:rsidRPr="006269E9" w:rsidRDefault="000B19EF" w:rsidP="008C2AD8">
            <w:pPr>
              <w:autoSpaceDE w:val="0"/>
              <w:autoSpaceDN w:val="0"/>
              <w:adjustRightInd w:val="0"/>
              <w:rPr>
                <w:sz w:val="24"/>
                <w:szCs w:val="24"/>
              </w:rPr>
            </w:pPr>
            <w:r w:rsidRPr="006269E9">
              <w:rPr>
                <w:sz w:val="24"/>
                <w:szCs w:val="24"/>
              </w:rPr>
              <w:t>2 x per annum (</w:t>
            </w:r>
            <w:r w:rsidR="003E7794" w:rsidRPr="006269E9">
              <w:rPr>
                <w:sz w:val="24"/>
                <w:szCs w:val="24"/>
              </w:rPr>
              <w:t xml:space="preserve">recommended </w:t>
            </w:r>
            <w:r w:rsidRPr="006269E9">
              <w:rPr>
                <w:sz w:val="24"/>
                <w:szCs w:val="24"/>
              </w:rPr>
              <w:t>maximum)</w:t>
            </w:r>
          </w:p>
          <w:p w14:paraId="6A14ADB4" w14:textId="77777777" w:rsidR="000B19EF" w:rsidRPr="006269E9" w:rsidRDefault="000B19EF" w:rsidP="008C2AD8">
            <w:pPr>
              <w:autoSpaceDE w:val="0"/>
              <w:autoSpaceDN w:val="0"/>
              <w:adjustRightInd w:val="0"/>
              <w:rPr>
                <w:sz w:val="24"/>
                <w:szCs w:val="24"/>
              </w:rPr>
            </w:pPr>
          </w:p>
          <w:p w14:paraId="3658BDB0" w14:textId="77777777" w:rsidR="000B19EF" w:rsidRPr="006269E9" w:rsidRDefault="000B19EF" w:rsidP="008C2AD8">
            <w:pPr>
              <w:autoSpaceDE w:val="0"/>
              <w:autoSpaceDN w:val="0"/>
              <w:adjustRightInd w:val="0"/>
              <w:rPr>
                <w:b/>
                <w:bCs/>
                <w:sz w:val="24"/>
                <w:szCs w:val="24"/>
              </w:rPr>
            </w:pPr>
            <w:r w:rsidRPr="006269E9">
              <w:rPr>
                <w:b/>
                <w:bCs/>
                <w:sz w:val="24"/>
                <w:szCs w:val="24"/>
              </w:rPr>
              <w:t xml:space="preserve">Long term fostering </w:t>
            </w:r>
          </w:p>
          <w:p w14:paraId="0571E6FA" w14:textId="77777777" w:rsidR="000B19EF" w:rsidRPr="006269E9" w:rsidRDefault="000B19EF" w:rsidP="008C2AD8">
            <w:pPr>
              <w:autoSpaceDE w:val="0"/>
              <w:autoSpaceDN w:val="0"/>
              <w:adjustRightInd w:val="0"/>
              <w:rPr>
                <w:sz w:val="24"/>
                <w:szCs w:val="24"/>
              </w:rPr>
            </w:pPr>
            <w:r w:rsidRPr="006269E9">
              <w:rPr>
                <w:sz w:val="24"/>
                <w:szCs w:val="24"/>
              </w:rPr>
              <w:t>1 x visit per school holiday up to 2.5 hours plus indirect and phone contact, as agreed.</w:t>
            </w:r>
          </w:p>
          <w:p w14:paraId="381C43FE" w14:textId="77777777" w:rsidR="000B19EF" w:rsidRPr="006269E9" w:rsidRDefault="000B19EF" w:rsidP="008C2AD8">
            <w:pPr>
              <w:autoSpaceDE w:val="0"/>
              <w:autoSpaceDN w:val="0"/>
              <w:adjustRightInd w:val="0"/>
              <w:rPr>
                <w:sz w:val="24"/>
                <w:szCs w:val="24"/>
              </w:rPr>
            </w:pPr>
          </w:p>
          <w:p w14:paraId="7DB6B6B8" w14:textId="32BDD835" w:rsidR="0015445A" w:rsidRPr="006269E9" w:rsidRDefault="0015445A" w:rsidP="008C2AD8">
            <w:pPr>
              <w:autoSpaceDE w:val="0"/>
              <w:autoSpaceDN w:val="0"/>
              <w:adjustRightInd w:val="0"/>
              <w:rPr>
                <w:sz w:val="24"/>
                <w:szCs w:val="24"/>
              </w:rPr>
            </w:pPr>
          </w:p>
        </w:tc>
      </w:tr>
      <w:tr w:rsidR="003E7794" w:rsidRPr="006269E9" w14:paraId="1CA0703A" w14:textId="77777777" w:rsidTr="0015445A">
        <w:tc>
          <w:tcPr>
            <w:tcW w:w="1109" w:type="dxa"/>
          </w:tcPr>
          <w:p w14:paraId="6148ACEA" w14:textId="77777777" w:rsidR="000B19EF" w:rsidRPr="006269E9" w:rsidRDefault="000B19EF" w:rsidP="008C2AD8">
            <w:pPr>
              <w:autoSpaceDE w:val="0"/>
              <w:autoSpaceDN w:val="0"/>
              <w:adjustRightInd w:val="0"/>
              <w:rPr>
                <w:b/>
                <w:bCs/>
                <w:sz w:val="24"/>
                <w:szCs w:val="24"/>
              </w:rPr>
            </w:pPr>
            <w:r w:rsidRPr="006269E9">
              <w:rPr>
                <w:b/>
                <w:bCs/>
                <w:sz w:val="24"/>
                <w:szCs w:val="24"/>
              </w:rPr>
              <w:lastRenderedPageBreak/>
              <w:t>11 – 16</w:t>
            </w:r>
          </w:p>
          <w:p w14:paraId="3C1E80B3" w14:textId="77777777" w:rsidR="000B19EF" w:rsidRPr="006269E9" w:rsidRDefault="000B19EF" w:rsidP="008C2AD8">
            <w:pPr>
              <w:autoSpaceDE w:val="0"/>
              <w:autoSpaceDN w:val="0"/>
              <w:adjustRightInd w:val="0"/>
              <w:rPr>
                <w:b/>
                <w:bCs/>
                <w:sz w:val="24"/>
                <w:szCs w:val="24"/>
              </w:rPr>
            </w:pPr>
            <w:r w:rsidRPr="006269E9">
              <w:rPr>
                <w:b/>
                <w:bCs/>
                <w:sz w:val="24"/>
                <w:szCs w:val="24"/>
              </w:rPr>
              <w:t>(Senior</w:t>
            </w:r>
          </w:p>
          <w:p w14:paraId="793C17E2" w14:textId="77777777" w:rsidR="000B19EF" w:rsidRPr="006269E9" w:rsidRDefault="000B19EF" w:rsidP="008C2AD8">
            <w:pPr>
              <w:autoSpaceDE w:val="0"/>
              <w:autoSpaceDN w:val="0"/>
              <w:adjustRightInd w:val="0"/>
              <w:jc w:val="center"/>
              <w:rPr>
                <w:b/>
                <w:bCs/>
                <w:sz w:val="24"/>
                <w:szCs w:val="24"/>
              </w:rPr>
            </w:pPr>
            <w:r w:rsidRPr="006269E9">
              <w:rPr>
                <w:b/>
                <w:bCs/>
                <w:sz w:val="24"/>
                <w:szCs w:val="24"/>
              </w:rPr>
              <w:t>school)</w:t>
            </w:r>
          </w:p>
        </w:tc>
        <w:tc>
          <w:tcPr>
            <w:tcW w:w="2121" w:type="dxa"/>
          </w:tcPr>
          <w:p w14:paraId="116D3689" w14:textId="77777777" w:rsidR="000B19EF" w:rsidRPr="006269E9" w:rsidRDefault="000B19EF" w:rsidP="008C2AD8">
            <w:pPr>
              <w:autoSpaceDE w:val="0"/>
              <w:autoSpaceDN w:val="0"/>
              <w:adjustRightInd w:val="0"/>
              <w:jc w:val="center"/>
              <w:rPr>
                <w:sz w:val="24"/>
                <w:szCs w:val="24"/>
              </w:rPr>
            </w:pPr>
            <w:r w:rsidRPr="006269E9">
              <w:rPr>
                <w:sz w:val="24"/>
                <w:szCs w:val="24"/>
              </w:rPr>
              <w:t>1 x per week –</w:t>
            </w:r>
          </w:p>
          <w:p w14:paraId="25D1DBF2" w14:textId="13AB3BA2" w:rsidR="000B19EF" w:rsidRPr="006269E9" w:rsidRDefault="003E7794" w:rsidP="008C2AD8">
            <w:pPr>
              <w:autoSpaceDE w:val="0"/>
              <w:autoSpaceDN w:val="0"/>
              <w:adjustRightInd w:val="0"/>
              <w:jc w:val="center"/>
              <w:rPr>
                <w:sz w:val="24"/>
                <w:szCs w:val="24"/>
              </w:rPr>
            </w:pPr>
            <w:r w:rsidRPr="006269E9">
              <w:rPr>
                <w:sz w:val="24"/>
                <w:szCs w:val="24"/>
              </w:rPr>
              <w:t xml:space="preserve">Recommended </w:t>
            </w:r>
            <w:r w:rsidR="000B19EF" w:rsidRPr="006269E9">
              <w:rPr>
                <w:sz w:val="24"/>
                <w:szCs w:val="24"/>
              </w:rPr>
              <w:t>maximum 2 hours</w:t>
            </w:r>
          </w:p>
        </w:tc>
        <w:tc>
          <w:tcPr>
            <w:tcW w:w="3717" w:type="dxa"/>
          </w:tcPr>
          <w:p w14:paraId="7EEF92E6" w14:textId="77777777" w:rsidR="000B19EF" w:rsidRPr="006269E9" w:rsidRDefault="000B19EF" w:rsidP="008C2AD8">
            <w:pPr>
              <w:autoSpaceDE w:val="0"/>
              <w:autoSpaceDN w:val="0"/>
              <w:adjustRightInd w:val="0"/>
              <w:jc w:val="center"/>
              <w:rPr>
                <w:sz w:val="24"/>
                <w:szCs w:val="24"/>
              </w:rPr>
            </w:pPr>
            <w:r w:rsidRPr="006269E9">
              <w:rPr>
                <w:sz w:val="24"/>
                <w:szCs w:val="24"/>
              </w:rPr>
              <w:t>2 x per week:</w:t>
            </w:r>
          </w:p>
          <w:p w14:paraId="47E38667" w14:textId="77777777" w:rsidR="000B19EF" w:rsidRPr="006269E9" w:rsidRDefault="000B19EF" w:rsidP="008C2AD8">
            <w:pPr>
              <w:autoSpaceDE w:val="0"/>
              <w:autoSpaceDN w:val="0"/>
              <w:adjustRightInd w:val="0"/>
              <w:jc w:val="center"/>
              <w:rPr>
                <w:sz w:val="24"/>
                <w:szCs w:val="24"/>
              </w:rPr>
            </w:pPr>
            <w:r w:rsidRPr="006269E9">
              <w:rPr>
                <w:sz w:val="24"/>
                <w:szCs w:val="24"/>
              </w:rPr>
              <w:t>1.5 hours – weekday</w:t>
            </w:r>
          </w:p>
          <w:p w14:paraId="7EA7F934" w14:textId="77777777" w:rsidR="000B19EF" w:rsidRPr="006269E9" w:rsidRDefault="000B19EF" w:rsidP="008C2AD8">
            <w:pPr>
              <w:autoSpaceDE w:val="0"/>
              <w:autoSpaceDN w:val="0"/>
              <w:adjustRightInd w:val="0"/>
              <w:jc w:val="center"/>
              <w:rPr>
                <w:sz w:val="24"/>
                <w:szCs w:val="24"/>
              </w:rPr>
            </w:pPr>
            <w:r w:rsidRPr="006269E9">
              <w:rPr>
                <w:sz w:val="24"/>
                <w:szCs w:val="24"/>
              </w:rPr>
              <w:t>3 hours – weekend</w:t>
            </w:r>
          </w:p>
          <w:p w14:paraId="0D102D4A" w14:textId="77777777" w:rsidR="000B19EF" w:rsidRPr="006269E9" w:rsidRDefault="000B19EF" w:rsidP="008C2AD8">
            <w:pPr>
              <w:autoSpaceDE w:val="0"/>
              <w:autoSpaceDN w:val="0"/>
              <w:adjustRightInd w:val="0"/>
              <w:rPr>
                <w:sz w:val="24"/>
                <w:szCs w:val="24"/>
              </w:rPr>
            </w:pPr>
          </w:p>
          <w:p w14:paraId="40A62ADA" w14:textId="77777777" w:rsidR="000B19EF" w:rsidRPr="006269E9" w:rsidRDefault="000B19EF" w:rsidP="008C2AD8">
            <w:pPr>
              <w:autoSpaceDE w:val="0"/>
              <w:autoSpaceDN w:val="0"/>
              <w:adjustRightInd w:val="0"/>
              <w:rPr>
                <w:sz w:val="24"/>
                <w:szCs w:val="24"/>
              </w:rPr>
            </w:pPr>
            <w:r w:rsidRPr="006269E9">
              <w:rPr>
                <w:sz w:val="24"/>
                <w:szCs w:val="24"/>
              </w:rPr>
              <w:t>Leading to some overnights (Placement with Parents as applicable.)  When assessment indicates this is appropriate and re-unification is likely.</w:t>
            </w:r>
          </w:p>
        </w:tc>
        <w:tc>
          <w:tcPr>
            <w:tcW w:w="4110" w:type="dxa"/>
          </w:tcPr>
          <w:p w14:paraId="41C6C529" w14:textId="77777777" w:rsidR="000B19EF" w:rsidRPr="006269E9" w:rsidRDefault="000B19EF" w:rsidP="008C2AD8">
            <w:pPr>
              <w:autoSpaceDE w:val="0"/>
              <w:autoSpaceDN w:val="0"/>
              <w:adjustRightInd w:val="0"/>
              <w:rPr>
                <w:b/>
                <w:bCs/>
                <w:sz w:val="24"/>
                <w:szCs w:val="24"/>
              </w:rPr>
            </w:pPr>
            <w:r w:rsidRPr="006269E9">
              <w:rPr>
                <w:b/>
                <w:bCs/>
                <w:sz w:val="24"/>
                <w:szCs w:val="24"/>
              </w:rPr>
              <w:t xml:space="preserve">Adoption </w:t>
            </w:r>
          </w:p>
          <w:p w14:paraId="0186992E" w14:textId="77777777" w:rsidR="000B19EF" w:rsidRPr="006269E9" w:rsidRDefault="000B19EF" w:rsidP="008C2AD8">
            <w:pPr>
              <w:autoSpaceDE w:val="0"/>
              <w:autoSpaceDN w:val="0"/>
              <w:adjustRightInd w:val="0"/>
              <w:rPr>
                <w:sz w:val="24"/>
                <w:szCs w:val="24"/>
              </w:rPr>
            </w:pPr>
            <w:r w:rsidRPr="006269E9">
              <w:rPr>
                <w:sz w:val="24"/>
                <w:szCs w:val="24"/>
              </w:rPr>
              <w:t>This will follow a similar pattern as above.</w:t>
            </w:r>
          </w:p>
          <w:p w14:paraId="23AF20AD" w14:textId="77777777" w:rsidR="000B19EF" w:rsidRPr="006269E9" w:rsidRDefault="000B19EF" w:rsidP="008C2AD8">
            <w:pPr>
              <w:autoSpaceDE w:val="0"/>
              <w:autoSpaceDN w:val="0"/>
              <w:adjustRightInd w:val="0"/>
              <w:rPr>
                <w:sz w:val="24"/>
                <w:szCs w:val="24"/>
              </w:rPr>
            </w:pPr>
          </w:p>
          <w:p w14:paraId="108551B6" w14:textId="77777777" w:rsidR="000B19EF" w:rsidRPr="006269E9" w:rsidRDefault="000B19EF" w:rsidP="008C2AD8">
            <w:pPr>
              <w:autoSpaceDE w:val="0"/>
              <w:autoSpaceDN w:val="0"/>
              <w:adjustRightInd w:val="0"/>
              <w:rPr>
                <w:b/>
                <w:bCs/>
                <w:sz w:val="24"/>
                <w:szCs w:val="24"/>
              </w:rPr>
            </w:pPr>
            <w:r w:rsidRPr="006269E9">
              <w:rPr>
                <w:b/>
                <w:bCs/>
                <w:sz w:val="24"/>
                <w:szCs w:val="24"/>
              </w:rPr>
              <w:t xml:space="preserve">Long term fostering </w:t>
            </w:r>
          </w:p>
          <w:p w14:paraId="659C6F52" w14:textId="77777777" w:rsidR="000B19EF" w:rsidRPr="006269E9" w:rsidRDefault="000B19EF" w:rsidP="008C2AD8">
            <w:pPr>
              <w:autoSpaceDE w:val="0"/>
              <w:autoSpaceDN w:val="0"/>
              <w:adjustRightInd w:val="0"/>
              <w:rPr>
                <w:sz w:val="24"/>
                <w:szCs w:val="24"/>
              </w:rPr>
            </w:pPr>
            <w:r w:rsidRPr="006269E9">
              <w:rPr>
                <w:sz w:val="24"/>
                <w:szCs w:val="24"/>
              </w:rPr>
              <w:t xml:space="preserve">Young people of this age will be much more involved in the contact plan. </w:t>
            </w:r>
          </w:p>
          <w:p w14:paraId="3D6787D3" w14:textId="77777777" w:rsidR="000B19EF" w:rsidRPr="006269E9" w:rsidRDefault="000B19EF" w:rsidP="008C2AD8">
            <w:pPr>
              <w:autoSpaceDE w:val="0"/>
              <w:autoSpaceDN w:val="0"/>
              <w:adjustRightInd w:val="0"/>
              <w:rPr>
                <w:sz w:val="24"/>
                <w:szCs w:val="24"/>
              </w:rPr>
            </w:pPr>
            <w:r w:rsidRPr="006269E9">
              <w:rPr>
                <w:sz w:val="24"/>
                <w:szCs w:val="24"/>
              </w:rPr>
              <w:t>Once per school holiday (i.e. 6 times per year) often works well.</w:t>
            </w:r>
          </w:p>
          <w:p w14:paraId="47D28284" w14:textId="77777777" w:rsidR="000B19EF" w:rsidRPr="006269E9" w:rsidRDefault="000B19EF" w:rsidP="008C2AD8">
            <w:pPr>
              <w:autoSpaceDE w:val="0"/>
              <w:autoSpaceDN w:val="0"/>
              <w:adjustRightInd w:val="0"/>
              <w:rPr>
                <w:sz w:val="24"/>
                <w:szCs w:val="24"/>
              </w:rPr>
            </w:pPr>
          </w:p>
          <w:p w14:paraId="71E5EC20" w14:textId="77777777" w:rsidR="000B19EF" w:rsidRPr="006269E9" w:rsidRDefault="000B19EF" w:rsidP="008C2AD8">
            <w:pPr>
              <w:autoSpaceDE w:val="0"/>
              <w:autoSpaceDN w:val="0"/>
              <w:adjustRightInd w:val="0"/>
              <w:rPr>
                <w:sz w:val="24"/>
                <w:szCs w:val="24"/>
              </w:rPr>
            </w:pPr>
          </w:p>
        </w:tc>
      </w:tr>
    </w:tbl>
    <w:p w14:paraId="51FE2A6D" w14:textId="77777777" w:rsidR="000B19EF" w:rsidRPr="006269E9" w:rsidRDefault="000B19EF" w:rsidP="008C2AD8">
      <w:pPr>
        <w:adjustRightInd w:val="0"/>
        <w:rPr>
          <w:sz w:val="24"/>
          <w:szCs w:val="24"/>
        </w:rPr>
      </w:pPr>
    </w:p>
    <w:p w14:paraId="1EAE6AC5" w14:textId="77777777" w:rsidR="000B19EF" w:rsidRPr="006269E9" w:rsidRDefault="000B19EF" w:rsidP="008C2AD8">
      <w:pPr>
        <w:adjustRightInd w:val="0"/>
        <w:rPr>
          <w:sz w:val="24"/>
          <w:szCs w:val="24"/>
        </w:rPr>
      </w:pPr>
    </w:p>
    <w:p w14:paraId="2442D2DF" w14:textId="77777777" w:rsidR="000B19EF" w:rsidRPr="006269E9" w:rsidRDefault="000B19EF" w:rsidP="008C2AD8">
      <w:pPr>
        <w:adjustRightInd w:val="0"/>
        <w:rPr>
          <w:sz w:val="24"/>
          <w:szCs w:val="24"/>
        </w:rPr>
      </w:pPr>
    </w:p>
    <w:p w14:paraId="7512A1A2" w14:textId="5FE2695D" w:rsidR="00835367" w:rsidRPr="006269E9" w:rsidRDefault="00835367" w:rsidP="008C2AD8">
      <w:pPr>
        <w:adjustRightInd w:val="0"/>
        <w:rPr>
          <w:sz w:val="24"/>
          <w:szCs w:val="24"/>
        </w:rPr>
      </w:pPr>
    </w:p>
    <w:p w14:paraId="0F13CDE3" w14:textId="77777777" w:rsidR="007C576A" w:rsidRPr="006269E9" w:rsidRDefault="007C576A" w:rsidP="008C2AD8">
      <w:pPr>
        <w:adjustRightInd w:val="0"/>
        <w:rPr>
          <w:b/>
          <w:bCs/>
          <w:sz w:val="24"/>
          <w:szCs w:val="24"/>
        </w:rPr>
        <w:sectPr w:rsidR="007C576A" w:rsidRPr="006269E9">
          <w:pgSz w:w="11910" w:h="16840"/>
          <w:pgMar w:top="1000" w:right="980" w:bottom="1240" w:left="1300" w:header="712" w:footer="1054" w:gutter="0"/>
          <w:cols w:space="720"/>
        </w:sectPr>
      </w:pPr>
    </w:p>
    <w:p w14:paraId="24B3BF1A" w14:textId="76291F56" w:rsidR="000B19EF" w:rsidRPr="006269E9" w:rsidRDefault="000B19EF" w:rsidP="008C2AD8">
      <w:pPr>
        <w:pStyle w:val="Heading2"/>
        <w:rPr>
          <w:sz w:val="24"/>
          <w:szCs w:val="24"/>
        </w:rPr>
      </w:pPr>
      <w:bookmarkStart w:id="18" w:name="_Toc72494274"/>
      <w:bookmarkStart w:id="19" w:name="_Toc72494369"/>
      <w:r w:rsidRPr="006269E9">
        <w:rPr>
          <w:sz w:val="24"/>
          <w:szCs w:val="24"/>
        </w:rPr>
        <w:lastRenderedPageBreak/>
        <w:t>Reading List</w:t>
      </w:r>
      <w:bookmarkEnd w:id="18"/>
      <w:bookmarkEnd w:id="19"/>
    </w:p>
    <w:p w14:paraId="22A427DF" w14:textId="0E9A52C8" w:rsidR="00835367" w:rsidRPr="006269E9" w:rsidRDefault="00835367" w:rsidP="008C2AD8">
      <w:pPr>
        <w:adjustRightInd w:val="0"/>
        <w:rPr>
          <w:b/>
          <w:bCs/>
          <w:sz w:val="24"/>
          <w:szCs w:val="24"/>
          <w:u w:val="single"/>
        </w:rPr>
      </w:pPr>
    </w:p>
    <w:p w14:paraId="42245B76" w14:textId="77777777" w:rsidR="00835367" w:rsidRPr="006269E9" w:rsidRDefault="00411C29" w:rsidP="008C2AD8">
      <w:pPr>
        <w:widowControl/>
        <w:autoSpaceDE/>
        <w:autoSpaceDN/>
        <w:rPr>
          <w:rFonts w:eastAsia="Calibri"/>
          <w:sz w:val="24"/>
          <w:szCs w:val="24"/>
          <w:lang w:eastAsia="en-US" w:bidi="ar-SA"/>
        </w:rPr>
      </w:pPr>
      <w:hyperlink r:id="rId12" w:history="1">
        <w:r w:rsidR="00835367" w:rsidRPr="006269E9">
          <w:rPr>
            <w:rFonts w:eastAsia="Calibri"/>
            <w:color w:val="0000FF"/>
            <w:sz w:val="24"/>
            <w:szCs w:val="24"/>
            <w:u w:val="single"/>
            <w:lang w:eastAsia="en-US" w:bidi="ar-SA"/>
          </w:rPr>
          <w:t>New research designed to inform contact arrangements between children and birth families post separation | Nuffield Foundation (nuffieldfjo.org.uk)</w:t>
        </w:r>
      </w:hyperlink>
      <w:r w:rsidR="00835367" w:rsidRPr="006269E9">
        <w:rPr>
          <w:rFonts w:eastAsia="Calibri"/>
          <w:sz w:val="24"/>
          <w:szCs w:val="24"/>
          <w:lang w:eastAsia="en-US" w:bidi="ar-SA"/>
        </w:rPr>
        <w:t xml:space="preserve"> March 2020.</w:t>
      </w:r>
    </w:p>
    <w:p w14:paraId="07D5A486" w14:textId="77777777" w:rsidR="00835367" w:rsidRPr="006269E9" w:rsidRDefault="00835367" w:rsidP="008C2AD8">
      <w:pPr>
        <w:widowControl/>
        <w:autoSpaceDE/>
        <w:autoSpaceDN/>
        <w:rPr>
          <w:rFonts w:eastAsia="Calibri"/>
          <w:sz w:val="24"/>
          <w:szCs w:val="24"/>
          <w:lang w:eastAsia="en-US" w:bidi="ar-SA"/>
        </w:rPr>
      </w:pPr>
    </w:p>
    <w:p w14:paraId="2A155650" w14:textId="77777777" w:rsidR="00835367" w:rsidRPr="006269E9" w:rsidRDefault="00411C29" w:rsidP="008C2AD8">
      <w:pPr>
        <w:widowControl/>
        <w:autoSpaceDE/>
        <w:autoSpaceDN/>
        <w:rPr>
          <w:rFonts w:eastAsia="Calibri"/>
          <w:sz w:val="24"/>
          <w:szCs w:val="24"/>
          <w:lang w:eastAsia="en-US" w:bidi="ar-SA"/>
        </w:rPr>
      </w:pPr>
      <w:hyperlink r:id="rId13" w:history="1">
        <w:proofErr w:type="gramStart"/>
        <w:r w:rsidR="00835367" w:rsidRPr="006269E9">
          <w:rPr>
            <w:rFonts w:eastAsia="Calibri"/>
            <w:color w:val="0000FF"/>
            <w:sz w:val="24"/>
            <w:szCs w:val="24"/>
            <w:u w:val="single"/>
            <w:lang w:eastAsia="en-US" w:bidi="ar-SA"/>
          </w:rPr>
          <w:t>Making Arrangements</w:t>
        </w:r>
        <w:proofErr w:type="gramEnd"/>
        <w:r w:rsidR="00835367" w:rsidRPr="006269E9">
          <w:rPr>
            <w:rFonts w:eastAsia="Calibri"/>
            <w:color w:val="0000FF"/>
            <w:sz w:val="24"/>
            <w:szCs w:val="24"/>
            <w:u w:val="single"/>
            <w:lang w:eastAsia="en-US" w:bidi="ar-SA"/>
          </w:rPr>
          <w:t xml:space="preserve"> for Contact for Children in Care | </w:t>
        </w:r>
        <w:proofErr w:type="spellStart"/>
        <w:r w:rsidR="00835367" w:rsidRPr="006269E9">
          <w:rPr>
            <w:rFonts w:eastAsia="Calibri"/>
            <w:color w:val="0000FF"/>
            <w:sz w:val="24"/>
            <w:szCs w:val="24"/>
            <w:u w:val="single"/>
            <w:lang w:eastAsia="en-US" w:bidi="ar-SA"/>
          </w:rPr>
          <w:t>CoramBAAF</w:t>
        </w:r>
        <w:proofErr w:type="spellEnd"/>
      </w:hyperlink>
      <w:r w:rsidR="00835367" w:rsidRPr="006269E9">
        <w:rPr>
          <w:rFonts w:eastAsia="Calibri"/>
          <w:sz w:val="24"/>
          <w:szCs w:val="24"/>
          <w:lang w:eastAsia="en-US" w:bidi="ar-SA"/>
        </w:rPr>
        <w:t xml:space="preserve"> 18</w:t>
      </w:r>
      <w:r w:rsidR="00835367" w:rsidRPr="006269E9">
        <w:rPr>
          <w:rFonts w:eastAsia="Calibri"/>
          <w:sz w:val="24"/>
          <w:szCs w:val="24"/>
          <w:vertAlign w:val="superscript"/>
          <w:lang w:eastAsia="en-US" w:bidi="ar-SA"/>
        </w:rPr>
        <w:t>th</w:t>
      </w:r>
      <w:r w:rsidR="00835367" w:rsidRPr="006269E9">
        <w:rPr>
          <w:rFonts w:eastAsia="Calibri"/>
          <w:sz w:val="24"/>
          <w:szCs w:val="24"/>
          <w:lang w:eastAsia="en-US" w:bidi="ar-SA"/>
        </w:rPr>
        <w:t xml:space="preserve"> November 2020</w:t>
      </w:r>
    </w:p>
    <w:p w14:paraId="0F9D064B" w14:textId="77777777" w:rsidR="00835367" w:rsidRPr="006269E9" w:rsidRDefault="00835367" w:rsidP="008C2AD8">
      <w:pPr>
        <w:widowControl/>
        <w:autoSpaceDE/>
        <w:autoSpaceDN/>
        <w:rPr>
          <w:rFonts w:eastAsia="Calibri"/>
          <w:sz w:val="24"/>
          <w:szCs w:val="24"/>
          <w:lang w:eastAsia="en-US" w:bidi="ar-SA"/>
        </w:rPr>
      </w:pPr>
    </w:p>
    <w:p w14:paraId="16072CD0" w14:textId="77777777" w:rsidR="00835367" w:rsidRPr="006269E9" w:rsidRDefault="00411C29" w:rsidP="008C2AD8">
      <w:pPr>
        <w:widowControl/>
        <w:autoSpaceDE/>
        <w:autoSpaceDN/>
        <w:rPr>
          <w:rFonts w:eastAsia="Calibri"/>
          <w:sz w:val="24"/>
          <w:szCs w:val="24"/>
          <w:lang w:eastAsia="en-US" w:bidi="ar-SA"/>
        </w:rPr>
      </w:pPr>
      <w:hyperlink r:id="rId14" w:history="1">
        <w:r w:rsidR="00835367" w:rsidRPr="006269E9">
          <w:rPr>
            <w:rFonts w:eastAsia="Calibri"/>
            <w:color w:val="0000FF"/>
            <w:sz w:val="24"/>
            <w:szCs w:val="24"/>
            <w:u w:val="single"/>
            <w:lang w:eastAsia="en-US" w:bidi="ar-SA"/>
          </w:rPr>
          <w:t xml:space="preserve">Why policy on contact with children and birth </w:t>
        </w:r>
        <w:proofErr w:type="spellStart"/>
        <w:r w:rsidR="00835367" w:rsidRPr="006269E9">
          <w:rPr>
            <w:rFonts w:eastAsia="Calibri"/>
            <w:color w:val="0000FF"/>
            <w:sz w:val="24"/>
            <w:szCs w:val="24"/>
            <w:u w:val="single"/>
            <w:lang w:eastAsia="en-US" w:bidi="ar-SA"/>
          </w:rPr>
          <w:t>families needs</w:t>
        </w:r>
        <w:proofErr w:type="spellEnd"/>
        <w:r w:rsidR="00835367" w:rsidRPr="006269E9">
          <w:rPr>
            <w:rFonts w:eastAsia="Calibri"/>
            <w:color w:val="0000FF"/>
            <w:sz w:val="24"/>
            <w:szCs w:val="24"/>
            <w:u w:val="single"/>
            <w:lang w:eastAsia="en-US" w:bidi="ar-SA"/>
          </w:rPr>
          <w:t xml:space="preserve"> a rethink (communitycare.co.uk)</w:t>
        </w:r>
      </w:hyperlink>
      <w:r w:rsidR="00835367" w:rsidRPr="006269E9">
        <w:rPr>
          <w:rFonts w:eastAsia="Calibri"/>
          <w:sz w:val="24"/>
          <w:szCs w:val="24"/>
          <w:lang w:eastAsia="en-US" w:bidi="ar-SA"/>
        </w:rPr>
        <w:t xml:space="preserve"> 13</w:t>
      </w:r>
      <w:r w:rsidR="00835367" w:rsidRPr="006269E9">
        <w:rPr>
          <w:rFonts w:eastAsia="Calibri"/>
          <w:sz w:val="24"/>
          <w:szCs w:val="24"/>
          <w:vertAlign w:val="superscript"/>
          <w:lang w:eastAsia="en-US" w:bidi="ar-SA"/>
        </w:rPr>
        <w:t>th</w:t>
      </w:r>
      <w:r w:rsidR="00835367" w:rsidRPr="006269E9">
        <w:rPr>
          <w:rFonts w:eastAsia="Calibri"/>
          <w:sz w:val="24"/>
          <w:szCs w:val="24"/>
          <w:lang w:eastAsia="en-US" w:bidi="ar-SA"/>
        </w:rPr>
        <w:t xml:space="preserve"> February 2018</w:t>
      </w:r>
    </w:p>
    <w:p w14:paraId="2C4ED891" w14:textId="77777777" w:rsidR="00835367" w:rsidRPr="006269E9" w:rsidRDefault="00835367" w:rsidP="008C2AD8">
      <w:pPr>
        <w:widowControl/>
        <w:autoSpaceDE/>
        <w:autoSpaceDN/>
        <w:rPr>
          <w:rFonts w:eastAsia="Calibri"/>
          <w:sz w:val="24"/>
          <w:szCs w:val="24"/>
          <w:lang w:eastAsia="en-US" w:bidi="ar-SA"/>
        </w:rPr>
      </w:pPr>
    </w:p>
    <w:p w14:paraId="67D70492" w14:textId="77777777" w:rsidR="00835367" w:rsidRPr="006269E9" w:rsidRDefault="00411C29" w:rsidP="008C2AD8">
      <w:pPr>
        <w:widowControl/>
        <w:autoSpaceDE/>
        <w:autoSpaceDN/>
        <w:rPr>
          <w:rFonts w:eastAsia="Calibri"/>
          <w:sz w:val="24"/>
          <w:szCs w:val="24"/>
          <w:lang w:eastAsia="en-US" w:bidi="ar-SA"/>
        </w:rPr>
      </w:pPr>
      <w:hyperlink r:id="rId15" w:history="1">
        <w:r w:rsidR="00835367" w:rsidRPr="006269E9">
          <w:rPr>
            <w:rFonts w:eastAsia="Calibri"/>
            <w:color w:val="0000FF"/>
            <w:sz w:val="24"/>
            <w:szCs w:val="24"/>
            <w:u w:val="single"/>
            <w:lang w:eastAsia="en-US" w:bidi="ar-SA"/>
          </w:rPr>
          <w:t>Striking the Right Balance - Contact for Infants in Care - pallantchambers.co.ukpallantchambers.co.uk</w:t>
        </w:r>
      </w:hyperlink>
      <w:r w:rsidR="00835367" w:rsidRPr="006269E9">
        <w:rPr>
          <w:rFonts w:eastAsia="Calibri"/>
          <w:sz w:val="24"/>
          <w:szCs w:val="24"/>
          <w:lang w:eastAsia="en-US" w:bidi="ar-SA"/>
        </w:rPr>
        <w:t xml:space="preserve"> 26</w:t>
      </w:r>
      <w:r w:rsidR="00835367" w:rsidRPr="006269E9">
        <w:rPr>
          <w:rFonts w:eastAsia="Calibri"/>
          <w:sz w:val="24"/>
          <w:szCs w:val="24"/>
          <w:vertAlign w:val="superscript"/>
          <w:lang w:eastAsia="en-US" w:bidi="ar-SA"/>
        </w:rPr>
        <w:t>th</w:t>
      </w:r>
      <w:r w:rsidR="00835367" w:rsidRPr="006269E9">
        <w:rPr>
          <w:rFonts w:eastAsia="Calibri"/>
          <w:sz w:val="24"/>
          <w:szCs w:val="24"/>
          <w:lang w:eastAsia="en-US" w:bidi="ar-SA"/>
        </w:rPr>
        <w:t xml:space="preserve"> November 2019</w:t>
      </w:r>
    </w:p>
    <w:p w14:paraId="025A64B0" w14:textId="77777777" w:rsidR="00835367" w:rsidRPr="006269E9" w:rsidRDefault="00835367" w:rsidP="008C2AD8">
      <w:pPr>
        <w:widowControl/>
        <w:autoSpaceDE/>
        <w:autoSpaceDN/>
        <w:rPr>
          <w:rFonts w:eastAsia="Calibri"/>
          <w:sz w:val="24"/>
          <w:szCs w:val="24"/>
          <w:lang w:eastAsia="en-US" w:bidi="ar-SA"/>
        </w:rPr>
      </w:pPr>
    </w:p>
    <w:p w14:paraId="60D57559" w14:textId="77777777" w:rsidR="00835367" w:rsidRPr="006269E9" w:rsidRDefault="00411C29" w:rsidP="008C2AD8">
      <w:pPr>
        <w:widowControl/>
        <w:autoSpaceDE/>
        <w:autoSpaceDN/>
        <w:rPr>
          <w:rFonts w:eastAsia="Calibri"/>
          <w:sz w:val="24"/>
          <w:szCs w:val="24"/>
          <w:lang w:eastAsia="en-US" w:bidi="ar-SA"/>
        </w:rPr>
      </w:pPr>
      <w:hyperlink r:id="rId16" w:history="1">
        <w:r w:rsidR="00835367" w:rsidRPr="006269E9">
          <w:rPr>
            <w:rFonts w:eastAsia="Calibri"/>
            <w:color w:val="0000FF"/>
            <w:sz w:val="24"/>
            <w:szCs w:val="24"/>
            <w:u w:val="single"/>
            <w:lang w:eastAsia="en-US" w:bidi="ar-SA"/>
          </w:rPr>
          <w:t>For Professionals - NACCC</w:t>
        </w:r>
      </w:hyperlink>
    </w:p>
    <w:p w14:paraId="319F61A6" w14:textId="77777777" w:rsidR="00341E0A" w:rsidRPr="006269E9" w:rsidRDefault="00341E0A" w:rsidP="008C2AD8">
      <w:pPr>
        <w:rPr>
          <w:i/>
          <w:iCs/>
          <w:sz w:val="24"/>
          <w:szCs w:val="24"/>
        </w:rPr>
      </w:pPr>
      <w:bookmarkStart w:id="20" w:name="_Hlk66288124"/>
    </w:p>
    <w:p w14:paraId="71DD76CD" w14:textId="69C7D0BA" w:rsidR="00851B04" w:rsidRPr="006269E9" w:rsidRDefault="00B640D6" w:rsidP="008C2AD8">
      <w:pPr>
        <w:rPr>
          <w:i/>
          <w:iCs/>
          <w:sz w:val="24"/>
          <w:szCs w:val="24"/>
        </w:rPr>
      </w:pPr>
      <w:r w:rsidRPr="006269E9">
        <w:rPr>
          <w:i/>
          <w:iCs/>
          <w:sz w:val="24"/>
          <w:szCs w:val="24"/>
        </w:rPr>
        <w:t xml:space="preserve">Cafcass/ADCS </w:t>
      </w:r>
      <w:proofErr w:type="gramStart"/>
      <w:r w:rsidR="00835367" w:rsidRPr="006269E9">
        <w:rPr>
          <w:i/>
          <w:iCs/>
          <w:sz w:val="24"/>
          <w:szCs w:val="24"/>
        </w:rPr>
        <w:t xml:space="preserve">- </w:t>
      </w:r>
      <w:r w:rsidRPr="006269E9">
        <w:rPr>
          <w:i/>
          <w:iCs/>
          <w:sz w:val="24"/>
          <w:szCs w:val="24"/>
        </w:rPr>
        <w:t xml:space="preserve"> a</w:t>
      </w:r>
      <w:proofErr w:type="gramEnd"/>
      <w:r w:rsidRPr="006269E9">
        <w:rPr>
          <w:i/>
          <w:iCs/>
          <w:sz w:val="24"/>
          <w:szCs w:val="24"/>
        </w:rPr>
        <w:t xml:space="preserve"> good practice guidance note </w:t>
      </w:r>
    </w:p>
    <w:p w14:paraId="0658B305" w14:textId="27E0B070" w:rsidR="00B640D6" w:rsidRPr="006269E9" w:rsidRDefault="00411C29" w:rsidP="008C2AD8">
      <w:pPr>
        <w:rPr>
          <w:i/>
          <w:iCs/>
          <w:sz w:val="24"/>
          <w:szCs w:val="24"/>
        </w:rPr>
      </w:pPr>
      <w:hyperlink r:id="rId17" w:history="1">
        <w:r w:rsidR="00851B04" w:rsidRPr="006269E9">
          <w:rPr>
            <w:rStyle w:val="Hyperlink"/>
            <w:sz w:val="24"/>
            <w:szCs w:val="24"/>
          </w:rPr>
          <w:t>cafcass-practice-guidance-for-relinquished-children.pdf (proceduresonline.com)</w:t>
        </w:r>
      </w:hyperlink>
    </w:p>
    <w:bookmarkEnd w:id="20"/>
    <w:p w14:paraId="176693AE" w14:textId="77777777" w:rsidR="00B640D6" w:rsidRPr="006269E9" w:rsidRDefault="00B640D6" w:rsidP="008C2AD8">
      <w:pPr>
        <w:rPr>
          <w:i/>
          <w:iCs/>
          <w:sz w:val="24"/>
          <w:szCs w:val="24"/>
        </w:rPr>
      </w:pPr>
    </w:p>
    <w:p w14:paraId="46247D3A" w14:textId="13657D0E" w:rsidR="000B19EF" w:rsidRPr="006269E9" w:rsidRDefault="000B19EF" w:rsidP="008C2AD8">
      <w:pPr>
        <w:rPr>
          <w:i/>
          <w:iCs/>
          <w:sz w:val="24"/>
          <w:szCs w:val="24"/>
        </w:rPr>
      </w:pPr>
      <w:r w:rsidRPr="006269E9">
        <w:rPr>
          <w:b/>
          <w:bCs/>
          <w:i/>
          <w:iCs/>
          <w:sz w:val="24"/>
          <w:szCs w:val="24"/>
        </w:rPr>
        <w:t xml:space="preserve">Contact between children in care or adopted and their families: six key messages from research, Briefing paper </w:t>
      </w:r>
      <w:r w:rsidRPr="006269E9">
        <w:rPr>
          <w:i/>
          <w:iCs/>
          <w:sz w:val="24"/>
          <w:szCs w:val="24"/>
        </w:rPr>
        <w:t>Nuffield Family Justice Observatory Sept 2020</w:t>
      </w:r>
    </w:p>
    <w:p w14:paraId="377B37BC" w14:textId="378A07CA" w:rsidR="00341E0A" w:rsidRPr="006269E9" w:rsidRDefault="00411C29" w:rsidP="008C2AD8">
      <w:pPr>
        <w:rPr>
          <w:i/>
          <w:iCs/>
          <w:sz w:val="24"/>
          <w:szCs w:val="24"/>
        </w:rPr>
      </w:pPr>
      <w:hyperlink r:id="rId18" w:history="1">
        <w:r w:rsidR="00341E0A" w:rsidRPr="006269E9">
          <w:rPr>
            <w:rStyle w:val="Hyperlink"/>
            <w:sz w:val="24"/>
            <w:szCs w:val="24"/>
          </w:rPr>
          <w:t>contact-six-key-messages-nuffieldfjo.pdf</w:t>
        </w:r>
      </w:hyperlink>
    </w:p>
    <w:p w14:paraId="5B8C12B1" w14:textId="77777777" w:rsidR="00835367" w:rsidRPr="006269E9" w:rsidRDefault="00835367" w:rsidP="008C2AD8">
      <w:pPr>
        <w:rPr>
          <w:i/>
          <w:iCs/>
          <w:sz w:val="24"/>
          <w:szCs w:val="24"/>
        </w:rPr>
      </w:pPr>
    </w:p>
    <w:p w14:paraId="00E50226" w14:textId="77777777" w:rsidR="000B19EF" w:rsidRPr="006269E9" w:rsidRDefault="000B19EF" w:rsidP="008C2AD8">
      <w:pPr>
        <w:rPr>
          <w:i/>
          <w:iCs/>
          <w:sz w:val="24"/>
          <w:szCs w:val="24"/>
        </w:rPr>
      </w:pPr>
    </w:p>
    <w:p w14:paraId="6C902ABE" w14:textId="77777777" w:rsidR="000B19EF" w:rsidRPr="006269E9" w:rsidRDefault="000B19EF" w:rsidP="000B19EF">
      <w:pPr>
        <w:rPr>
          <w:sz w:val="24"/>
          <w:szCs w:val="24"/>
        </w:rPr>
      </w:pPr>
    </w:p>
    <w:p w14:paraId="71C4AB0A" w14:textId="77777777" w:rsidR="000B19EF" w:rsidRPr="006269E9" w:rsidRDefault="000B19EF" w:rsidP="000B19EF">
      <w:pPr>
        <w:adjustRightInd w:val="0"/>
        <w:rPr>
          <w:sz w:val="24"/>
          <w:szCs w:val="24"/>
        </w:rPr>
      </w:pPr>
    </w:p>
    <w:p w14:paraId="2624572D" w14:textId="77777777" w:rsidR="007C576A" w:rsidRPr="006269E9" w:rsidRDefault="007C576A" w:rsidP="006C371C">
      <w:pPr>
        <w:pStyle w:val="Heading5"/>
        <w:spacing w:before="1"/>
        <w:ind w:left="139" w:right="494"/>
        <w:rPr>
          <w:rFonts w:ascii="Arial" w:hAnsi="Arial" w:cs="Arial"/>
        </w:rPr>
        <w:sectPr w:rsidR="007C576A" w:rsidRPr="006269E9">
          <w:pgSz w:w="11910" w:h="16840"/>
          <w:pgMar w:top="1000" w:right="980" w:bottom="1240" w:left="1300" w:header="712" w:footer="1054" w:gutter="0"/>
          <w:cols w:space="720"/>
        </w:sectPr>
      </w:pPr>
    </w:p>
    <w:p w14:paraId="15220A98" w14:textId="47B8B7FC" w:rsidR="000B19EF" w:rsidRPr="006269E9" w:rsidRDefault="007C576A" w:rsidP="00FE7FF5">
      <w:pPr>
        <w:pStyle w:val="Heading5"/>
        <w:rPr>
          <w:rFonts w:ascii="Arial" w:hAnsi="Arial" w:cs="Arial"/>
        </w:rPr>
      </w:pPr>
      <w:bookmarkStart w:id="21" w:name="_Toc72494370"/>
      <w:r w:rsidRPr="006269E9">
        <w:rPr>
          <w:rFonts w:ascii="Arial" w:hAnsi="Arial" w:cs="Arial"/>
        </w:rPr>
        <w:lastRenderedPageBreak/>
        <w:t xml:space="preserve">Appendix 1 </w:t>
      </w:r>
      <w:r w:rsidR="00045105" w:rsidRPr="006269E9">
        <w:rPr>
          <w:rFonts w:ascii="Arial" w:hAnsi="Arial" w:cs="Arial"/>
        </w:rPr>
        <w:t>–</w:t>
      </w:r>
      <w:r w:rsidRPr="006269E9">
        <w:rPr>
          <w:rFonts w:ascii="Arial" w:hAnsi="Arial" w:cs="Arial"/>
        </w:rPr>
        <w:t xml:space="preserve"> Referral</w:t>
      </w:r>
      <w:r w:rsidR="00045105" w:rsidRPr="006269E9">
        <w:rPr>
          <w:rFonts w:ascii="Arial" w:hAnsi="Arial" w:cs="Arial"/>
        </w:rPr>
        <w:t xml:space="preserve"> form</w:t>
      </w:r>
      <w:r w:rsidRPr="006269E9">
        <w:rPr>
          <w:rFonts w:ascii="Arial" w:hAnsi="Arial" w:cs="Arial"/>
        </w:rPr>
        <w:t xml:space="preserve"> including RA</w:t>
      </w:r>
      <w:bookmarkEnd w:id="21"/>
    </w:p>
    <w:p w14:paraId="7D8AF6DD" w14:textId="77777777" w:rsidR="006A0EDF" w:rsidRPr="006269E9" w:rsidRDefault="006A0EDF" w:rsidP="0015445A">
      <w:pPr>
        <w:widowControl/>
        <w:autoSpaceDE/>
        <w:autoSpaceDN/>
        <w:spacing w:after="160"/>
        <w:jc w:val="center"/>
        <w:rPr>
          <w:rFonts w:eastAsia="Calibri"/>
          <w:b/>
          <w:sz w:val="24"/>
          <w:szCs w:val="24"/>
          <w:lang w:eastAsia="en-US" w:bidi="ar-SA"/>
        </w:rPr>
      </w:pPr>
    </w:p>
    <w:p w14:paraId="267D4E1C" w14:textId="0958B5EF" w:rsidR="00A038F5" w:rsidRPr="006269E9" w:rsidRDefault="00A038F5" w:rsidP="00A038F5">
      <w:pPr>
        <w:widowControl/>
        <w:autoSpaceDE/>
        <w:autoSpaceDN/>
        <w:spacing w:after="160" w:line="259" w:lineRule="auto"/>
        <w:jc w:val="center"/>
        <w:rPr>
          <w:rFonts w:eastAsia="Calibri"/>
          <w:b/>
          <w:sz w:val="24"/>
          <w:szCs w:val="24"/>
          <w:lang w:eastAsia="en-US" w:bidi="ar-SA"/>
        </w:rPr>
      </w:pPr>
      <w:r w:rsidRPr="006269E9">
        <w:rPr>
          <w:rFonts w:eastAsia="Calibri"/>
          <w:b/>
          <w:sz w:val="24"/>
          <w:szCs w:val="24"/>
          <w:lang w:eastAsia="en-US" w:bidi="ar-SA"/>
        </w:rPr>
        <w:t>Shaw Centre, Chobham Road, Woking, GU21 4AS</w:t>
      </w:r>
    </w:p>
    <w:p w14:paraId="302A532D" w14:textId="77777777" w:rsidR="00A038F5" w:rsidRPr="006269E9" w:rsidRDefault="00A038F5" w:rsidP="00A038F5">
      <w:pPr>
        <w:widowControl/>
        <w:spacing w:after="160" w:line="259" w:lineRule="auto"/>
        <w:jc w:val="center"/>
        <w:rPr>
          <w:rFonts w:eastAsia="Times New Roman"/>
          <w:b/>
          <w:noProof/>
          <w:color w:val="000000"/>
          <w:sz w:val="24"/>
          <w:szCs w:val="24"/>
          <w:lang w:bidi="ar-SA"/>
        </w:rPr>
      </w:pPr>
      <w:r w:rsidRPr="006269E9">
        <w:rPr>
          <w:rFonts w:eastAsia="Times New Roman"/>
          <w:b/>
          <w:noProof/>
          <w:color w:val="000000"/>
          <w:sz w:val="24"/>
          <w:szCs w:val="24"/>
          <w:lang w:bidi="ar-SA"/>
        </w:rPr>
        <w:t>St. Faiths, Cleeve Road, Leatherhead, KT22 7NF</w:t>
      </w:r>
    </w:p>
    <w:p w14:paraId="62C5B85E"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r w:rsidRPr="006269E9">
        <w:rPr>
          <w:rFonts w:eastAsia="Calibri"/>
          <w:b/>
          <w:sz w:val="24"/>
          <w:szCs w:val="24"/>
          <w:lang w:eastAsia="en-US" w:bidi="ar-SA"/>
        </w:rPr>
        <w:t>Contact Team Tel: 01483 517108</w:t>
      </w:r>
    </w:p>
    <w:p w14:paraId="563ED1E1"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r w:rsidRPr="006269E9">
        <w:rPr>
          <w:rFonts w:eastAsia="Calibri"/>
          <w:b/>
          <w:sz w:val="24"/>
          <w:szCs w:val="24"/>
          <w:lang w:eastAsia="en-US" w:bidi="ar-SA"/>
        </w:rPr>
        <w:t>Freephone: 0800 085 8321</w:t>
      </w:r>
    </w:p>
    <w:p w14:paraId="43067583"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r w:rsidRPr="006269E9">
        <w:rPr>
          <w:rFonts w:eastAsia="Calibri"/>
          <w:b/>
          <w:sz w:val="24"/>
          <w:szCs w:val="24"/>
          <w:lang w:eastAsia="en-US" w:bidi="ar-SA"/>
        </w:rPr>
        <w:t>Mobile: 07773 241938</w:t>
      </w:r>
    </w:p>
    <w:p w14:paraId="69D6F515"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r w:rsidRPr="006269E9">
        <w:rPr>
          <w:rFonts w:eastAsia="Calibri"/>
          <w:b/>
          <w:sz w:val="24"/>
          <w:szCs w:val="24"/>
          <w:lang w:eastAsia="en-US" w:bidi="ar-SA"/>
        </w:rPr>
        <w:t>Emergency Duty Team: 01483 517898</w:t>
      </w:r>
    </w:p>
    <w:p w14:paraId="7685264E"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p>
    <w:p w14:paraId="6D1B6BF4"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Please answer the below 2 questions before completing this referral form:</w:t>
      </w:r>
    </w:p>
    <w:tbl>
      <w:tblPr>
        <w:tblStyle w:val="TableGrid"/>
        <w:tblW w:w="9016" w:type="dxa"/>
        <w:tblLook w:val="04A0" w:firstRow="1" w:lastRow="0" w:firstColumn="1" w:lastColumn="0" w:noHBand="0" w:noVBand="1"/>
      </w:tblPr>
      <w:tblGrid>
        <w:gridCol w:w="3539"/>
        <w:gridCol w:w="5477"/>
      </w:tblGrid>
      <w:tr w:rsidR="00A038F5" w:rsidRPr="006269E9" w14:paraId="4FB239F2" w14:textId="77777777" w:rsidTr="00F045A3">
        <w:tc>
          <w:tcPr>
            <w:tcW w:w="3539" w:type="dxa"/>
          </w:tcPr>
          <w:p w14:paraId="500965F4"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Why does the contact need to be supervised?  </w:t>
            </w:r>
          </w:p>
          <w:p w14:paraId="1399144A" w14:textId="77777777" w:rsidR="00A038F5" w:rsidRPr="006269E9" w:rsidRDefault="00A038F5" w:rsidP="00A038F5">
            <w:pPr>
              <w:spacing w:after="160" w:line="259" w:lineRule="auto"/>
              <w:rPr>
                <w:rFonts w:eastAsia="Calibri"/>
                <w:b/>
                <w:sz w:val="24"/>
                <w:szCs w:val="24"/>
                <w:lang w:eastAsia="en-US" w:bidi="ar-SA"/>
              </w:rPr>
            </w:pPr>
          </w:p>
        </w:tc>
        <w:tc>
          <w:tcPr>
            <w:tcW w:w="5477" w:type="dxa"/>
          </w:tcPr>
          <w:p w14:paraId="72AC1BC5" w14:textId="77777777" w:rsidR="00A038F5" w:rsidRPr="006269E9" w:rsidRDefault="00A038F5" w:rsidP="00A038F5">
            <w:pPr>
              <w:spacing w:after="160" w:line="259" w:lineRule="auto"/>
              <w:rPr>
                <w:rFonts w:eastAsia="Times New Roman"/>
                <w:sz w:val="24"/>
                <w:szCs w:val="24"/>
                <w:lang w:eastAsia="en-US" w:bidi="ar-SA"/>
              </w:rPr>
            </w:pPr>
          </w:p>
        </w:tc>
      </w:tr>
      <w:tr w:rsidR="00A038F5" w:rsidRPr="006269E9" w14:paraId="61AF2A73" w14:textId="77777777" w:rsidTr="00F045A3">
        <w:tc>
          <w:tcPr>
            <w:tcW w:w="3539" w:type="dxa"/>
          </w:tcPr>
          <w:p w14:paraId="0365C99E"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Have you explored the foster carer or a family member to supervise?  If no, please action this.</w:t>
            </w:r>
          </w:p>
          <w:p w14:paraId="72F4578F" w14:textId="77777777" w:rsidR="00A038F5" w:rsidRPr="006269E9" w:rsidRDefault="00A038F5" w:rsidP="00A038F5">
            <w:pPr>
              <w:spacing w:after="160" w:line="259" w:lineRule="auto"/>
              <w:rPr>
                <w:rFonts w:eastAsia="Calibri"/>
                <w:b/>
                <w:sz w:val="24"/>
                <w:szCs w:val="24"/>
                <w:lang w:eastAsia="en-US" w:bidi="ar-SA"/>
              </w:rPr>
            </w:pPr>
          </w:p>
          <w:p w14:paraId="22D00CC0"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Please state the reason that the carer and/or a family member cannot supervise this contact?</w:t>
            </w:r>
          </w:p>
          <w:p w14:paraId="2285E8B6" w14:textId="77777777" w:rsidR="00A038F5" w:rsidRPr="006269E9" w:rsidRDefault="00A038F5" w:rsidP="00A038F5">
            <w:pPr>
              <w:spacing w:after="160" w:line="259" w:lineRule="auto"/>
              <w:rPr>
                <w:rFonts w:eastAsia="Calibri"/>
                <w:sz w:val="24"/>
                <w:szCs w:val="24"/>
                <w:lang w:eastAsia="en-US" w:bidi="ar-SA"/>
              </w:rPr>
            </w:pPr>
          </w:p>
        </w:tc>
        <w:tc>
          <w:tcPr>
            <w:tcW w:w="5477" w:type="dxa"/>
          </w:tcPr>
          <w:p w14:paraId="063D421F"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Foster Carer: Yes/No</w:t>
            </w:r>
          </w:p>
          <w:p w14:paraId="771E54FB"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Family Member: Yes/No</w:t>
            </w:r>
          </w:p>
        </w:tc>
      </w:tr>
    </w:tbl>
    <w:p w14:paraId="17FC74FE" w14:textId="77777777" w:rsidR="00A038F5" w:rsidRPr="006269E9" w:rsidRDefault="00A038F5" w:rsidP="00A038F5">
      <w:pPr>
        <w:widowControl/>
        <w:autoSpaceDE/>
        <w:autoSpaceDN/>
        <w:spacing w:after="160" w:line="259" w:lineRule="auto"/>
        <w:jc w:val="center"/>
        <w:rPr>
          <w:rFonts w:eastAsia="Calibri"/>
          <w:b/>
          <w:sz w:val="24"/>
          <w:szCs w:val="24"/>
          <w:lang w:eastAsia="en-US" w:bidi="ar-SA"/>
        </w:rPr>
      </w:pPr>
    </w:p>
    <w:p w14:paraId="4B20E760"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 xml:space="preserve">Referrer’s details: </w:t>
      </w:r>
    </w:p>
    <w:tbl>
      <w:tblPr>
        <w:tblStyle w:val="TableGrid"/>
        <w:tblW w:w="9016" w:type="dxa"/>
        <w:tblLook w:val="04A0" w:firstRow="1" w:lastRow="0" w:firstColumn="1" w:lastColumn="0" w:noHBand="0" w:noVBand="1"/>
      </w:tblPr>
      <w:tblGrid>
        <w:gridCol w:w="2263"/>
        <w:gridCol w:w="6753"/>
      </w:tblGrid>
      <w:tr w:rsidR="00A038F5" w:rsidRPr="006269E9" w14:paraId="75A23155" w14:textId="77777777" w:rsidTr="00F045A3">
        <w:tc>
          <w:tcPr>
            <w:tcW w:w="2263" w:type="dxa"/>
          </w:tcPr>
          <w:p w14:paraId="48592311"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Social Worker Name </w:t>
            </w:r>
          </w:p>
        </w:tc>
        <w:tc>
          <w:tcPr>
            <w:tcW w:w="6753" w:type="dxa"/>
          </w:tcPr>
          <w:p w14:paraId="1EA3312C"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3DB3A8F7" w14:textId="77777777" w:rsidTr="00F045A3">
        <w:tc>
          <w:tcPr>
            <w:tcW w:w="2263" w:type="dxa"/>
          </w:tcPr>
          <w:p w14:paraId="6A4B8D9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Contact number </w:t>
            </w:r>
          </w:p>
        </w:tc>
        <w:tc>
          <w:tcPr>
            <w:tcW w:w="6753" w:type="dxa"/>
          </w:tcPr>
          <w:p w14:paraId="6F84335F"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228D0192" w14:textId="77777777" w:rsidTr="00F045A3">
        <w:tc>
          <w:tcPr>
            <w:tcW w:w="2263" w:type="dxa"/>
          </w:tcPr>
          <w:p w14:paraId="3065E379"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Email </w:t>
            </w:r>
          </w:p>
        </w:tc>
        <w:tc>
          <w:tcPr>
            <w:tcW w:w="6753" w:type="dxa"/>
          </w:tcPr>
          <w:p w14:paraId="4FD46755"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305563CA" w14:textId="77777777" w:rsidTr="00F045A3">
        <w:tc>
          <w:tcPr>
            <w:tcW w:w="2263" w:type="dxa"/>
            <w:tcBorders>
              <w:bottom w:val="single" w:sz="4" w:space="0" w:color="auto"/>
            </w:tcBorders>
          </w:tcPr>
          <w:p w14:paraId="168201C7"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Team</w:t>
            </w:r>
          </w:p>
        </w:tc>
        <w:tc>
          <w:tcPr>
            <w:tcW w:w="6753" w:type="dxa"/>
            <w:tcBorders>
              <w:bottom w:val="single" w:sz="4" w:space="0" w:color="auto"/>
            </w:tcBorders>
          </w:tcPr>
          <w:p w14:paraId="148AEA90"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2B6C32E8" w14:textId="77777777" w:rsidTr="00F045A3">
        <w:trPr>
          <w:trHeight w:val="70"/>
        </w:trPr>
        <w:tc>
          <w:tcPr>
            <w:tcW w:w="2263" w:type="dxa"/>
            <w:tcBorders>
              <w:top w:val="single" w:sz="4" w:space="0" w:color="auto"/>
              <w:left w:val="single" w:sz="4" w:space="0" w:color="auto"/>
              <w:bottom w:val="single" w:sz="4" w:space="0" w:color="auto"/>
              <w:right w:val="single" w:sz="4" w:space="0" w:color="auto"/>
            </w:tcBorders>
          </w:tcPr>
          <w:p w14:paraId="56E20F2D"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Line manager </w:t>
            </w:r>
          </w:p>
        </w:tc>
        <w:tc>
          <w:tcPr>
            <w:tcW w:w="6753" w:type="dxa"/>
            <w:tcBorders>
              <w:top w:val="single" w:sz="4" w:space="0" w:color="auto"/>
              <w:left w:val="single" w:sz="4" w:space="0" w:color="auto"/>
              <w:bottom w:val="single" w:sz="4" w:space="0" w:color="auto"/>
              <w:right w:val="single" w:sz="4" w:space="0" w:color="auto"/>
            </w:tcBorders>
          </w:tcPr>
          <w:p w14:paraId="396D2689" w14:textId="77777777" w:rsidR="00A038F5" w:rsidRPr="006269E9" w:rsidRDefault="00A038F5" w:rsidP="00A038F5">
            <w:pPr>
              <w:spacing w:after="160" w:line="259" w:lineRule="auto"/>
              <w:rPr>
                <w:rFonts w:eastAsia="Calibri"/>
                <w:sz w:val="24"/>
                <w:szCs w:val="24"/>
                <w:lang w:eastAsia="en-US" w:bidi="ar-SA"/>
              </w:rPr>
            </w:pPr>
          </w:p>
        </w:tc>
      </w:tr>
    </w:tbl>
    <w:p w14:paraId="70E9BFA7" w14:textId="77777777" w:rsidR="00A038F5" w:rsidRPr="006269E9" w:rsidRDefault="00A038F5" w:rsidP="00A038F5">
      <w:pPr>
        <w:widowControl/>
        <w:autoSpaceDE/>
        <w:autoSpaceDN/>
        <w:spacing w:after="160" w:line="259" w:lineRule="auto"/>
        <w:rPr>
          <w:rFonts w:eastAsia="Calibri"/>
          <w:sz w:val="24"/>
          <w:szCs w:val="24"/>
          <w:lang w:eastAsia="en-US" w:bidi="ar-SA"/>
        </w:rPr>
      </w:pPr>
    </w:p>
    <w:tbl>
      <w:tblPr>
        <w:tblStyle w:val="TableGrid"/>
        <w:tblW w:w="0" w:type="auto"/>
        <w:tblLook w:val="04A0" w:firstRow="1" w:lastRow="0" w:firstColumn="1" w:lastColumn="0" w:noHBand="0" w:noVBand="1"/>
      </w:tblPr>
      <w:tblGrid>
        <w:gridCol w:w="4531"/>
        <w:gridCol w:w="4485"/>
      </w:tblGrid>
      <w:tr w:rsidR="00A038F5" w:rsidRPr="006269E9" w14:paraId="1FF6D52A" w14:textId="77777777" w:rsidTr="00F045A3">
        <w:tc>
          <w:tcPr>
            <w:tcW w:w="4531" w:type="dxa"/>
          </w:tcPr>
          <w:p w14:paraId="526A4D8C"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Date Referral Completed by SW:</w:t>
            </w:r>
          </w:p>
        </w:tc>
        <w:tc>
          <w:tcPr>
            <w:tcW w:w="4485" w:type="dxa"/>
          </w:tcPr>
          <w:p w14:paraId="532DD2A5"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3FC618EC" w14:textId="77777777" w:rsidTr="00F045A3">
        <w:tc>
          <w:tcPr>
            <w:tcW w:w="4531" w:type="dxa"/>
          </w:tcPr>
          <w:p w14:paraId="5B5C8233"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Proposed date of Written Agreement meeting:</w:t>
            </w:r>
          </w:p>
          <w:p w14:paraId="06FBC57C"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lastRenderedPageBreak/>
              <w:t>(SW, Parent. Contact Team Leader to be present).</w:t>
            </w:r>
          </w:p>
          <w:p w14:paraId="03D3C931"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Required before first contact</w:t>
            </w:r>
          </w:p>
        </w:tc>
        <w:tc>
          <w:tcPr>
            <w:tcW w:w="4485" w:type="dxa"/>
          </w:tcPr>
          <w:p w14:paraId="6EDA178B"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2A7ED4DD" w14:textId="77777777" w:rsidTr="00F045A3">
        <w:tc>
          <w:tcPr>
            <w:tcW w:w="4531" w:type="dxa"/>
          </w:tcPr>
          <w:p w14:paraId="2DB6DF17"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Date of first contact:</w:t>
            </w:r>
          </w:p>
          <w:p w14:paraId="5B994886"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 xml:space="preserve">(Please note 24 </w:t>
            </w:r>
            <w:proofErr w:type="spellStart"/>
            <w:r w:rsidRPr="006269E9">
              <w:rPr>
                <w:rFonts w:eastAsia="Calibri"/>
                <w:b/>
                <w:bCs/>
                <w:sz w:val="24"/>
                <w:szCs w:val="24"/>
                <w:lang w:eastAsia="en-US" w:bidi="ar-SA"/>
              </w:rPr>
              <w:t>hours notice</w:t>
            </w:r>
            <w:proofErr w:type="spellEnd"/>
            <w:r w:rsidRPr="006269E9">
              <w:rPr>
                <w:rFonts w:eastAsia="Calibri"/>
                <w:b/>
                <w:bCs/>
                <w:sz w:val="24"/>
                <w:szCs w:val="24"/>
                <w:lang w:eastAsia="en-US" w:bidi="ar-SA"/>
              </w:rPr>
              <w:t xml:space="preserve"> is required)</w:t>
            </w:r>
          </w:p>
        </w:tc>
        <w:tc>
          <w:tcPr>
            <w:tcW w:w="4485" w:type="dxa"/>
          </w:tcPr>
          <w:p w14:paraId="22802E59" w14:textId="77777777" w:rsidR="00A038F5" w:rsidRPr="006269E9" w:rsidRDefault="00A038F5" w:rsidP="00A038F5">
            <w:pPr>
              <w:spacing w:after="160" w:line="259" w:lineRule="auto"/>
              <w:rPr>
                <w:rFonts w:eastAsia="Calibri"/>
                <w:sz w:val="24"/>
                <w:szCs w:val="24"/>
                <w:lang w:eastAsia="en-US" w:bidi="ar-SA"/>
              </w:rPr>
            </w:pPr>
          </w:p>
        </w:tc>
      </w:tr>
    </w:tbl>
    <w:p w14:paraId="5EB8F587" w14:textId="77777777" w:rsidR="00A038F5" w:rsidRPr="006269E9" w:rsidRDefault="00A038F5" w:rsidP="00A038F5">
      <w:pPr>
        <w:widowControl/>
        <w:autoSpaceDE/>
        <w:autoSpaceDN/>
        <w:spacing w:after="160" w:line="259" w:lineRule="auto"/>
        <w:rPr>
          <w:rFonts w:eastAsia="Calibri"/>
          <w:b/>
          <w:bCs/>
          <w:sz w:val="24"/>
          <w:szCs w:val="24"/>
          <w:lang w:eastAsia="en-US" w:bidi="ar-SA"/>
        </w:rPr>
      </w:pPr>
    </w:p>
    <w:p w14:paraId="78B034AD" w14:textId="77777777" w:rsidR="00A038F5" w:rsidRPr="006269E9" w:rsidRDefault="00A038F5" w:rsidP="00A038F5">
      <w:pPr>
        <w:widowControl/>
        <w:autoSpaceDE/>
        <w:autoSpaceDN/>
        <w:spacing w:after="160" w:line="259" w:lineRule="auto"/>
        <w:rPr>
          <w:rFonts w:eastAsia="Calibri"/>
          <w:b/>
          <w:bCs/>
          <w:sz w:val="24"/>
          <w:szCs w:val="24"/>
          <w:lang w:eastAsia="en-US" w:bidi="ar-SA"/>
        </w:rPr>
      </w:pPr>
      <w:r w:rsidRPr="006269E9">
        <w:rPr>
          <w:rFonts w:eastAsia="Calibri"/>
          <w:b/>
          <w:bCs/>
          <w:sz w:val="24"/>
          <w:szCs w:val="24"/>
          <w:lang w:eastAsia="en-US" w:bidi="ar-SA"/>
        </w:rPr>
        <w:t>Legal Status / Court Order:</w:t>
      </w:r>
    </w:p>
    <w:tbl>
      <w:tblPr>
        <w:tblStyle w:val="TableGrid"/>
        <w:tblW w:w="0" w:type="auto"/>
        <w:tblLook w:val="04A0" w:firstRow="1" w:lastRow="0" w:firstColumn="1" w:lastColumn="0" w:noHBand="0" w:noVBand="1"/>
      </w:tblPr>
      <w:tblGrid>
        <w:gridCol w:w="4508"/>
        <w:gridCol w:w="4508"/>
      </w:tblGrid>
      <w:tr w:rsidR="00A038F5" w:rsidRPr="006269E9" w14:paraId="6987E9FB" w14:textId="77777777" w:rsidTr="00F045A3">
        <w:tc>
          <w:tcPr>
            <w:tcW w:w="4508" w:type="dxa"/>
          </w:tcPr>
          <w:p w14:paraId="1AE1BBA0"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 xml:space="preserve">Please state child/ren’s legal status </w:t>
            </w:r>
          </w:p>
          <w:p w14:paraId="60E79674"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(i.e. ICO, S20):</w:t>
            </w:r>
          </w:p>
        </w:tc>
        <w:tc>
          <w:tcPr>
            <w:tcW w:w="4508" w:type="dxa"/>
          </w:tcPr>
          <w:p w14:paraId="2F83DC39" w14:textId="77777777" w:rsidR="00A038F5" w:rsidRPr="006269E9" w:rsidRDefault="00A038F5" w:rsidP="00A038F5">
            <w:pPr>
              <w:spacing w:after="160" w:line="259" w:lineRule="auto"/>
              <w:rPr>
                <w:rFonts w:eastAsia="Calibri"/>
                <w:b/>
                <w:bCs/>
                <w:sz w:val="24"/>
                <w:szCs w:val="24"/>
                <w:lang w:eastAsia="en-US" w:bidi="ar-SA"/>
              </w:rPr>
            </w:pPr>
          </w:p>
          <w:p w14:paraId="70A448C0" w14:textId="77777777" w:rsidR="00A038F5" w:rsidRPr="006269E9" w:rsidRDefault="00A038F5" w:rsidP="00A038F5">
            <w:pPr>
              <w:spacing w:after="160" w:line="259" w:lineRule="auto"/>
              <w:rPr>
                <w:rFonts w:eastAsia="Calibri"/>
                <w:b/>
                <w:bCs/>
                <w:sz w:val="24"/>
                <w:szCs w:val="24"/>
                <w:lang w:eastAsia="en-US" w:bidi="ar-SA"/>
              </w:rPr>
            </w:pPr>
          </w:p>
        </w:tc>
      </w:tr>
      <w:tr w:rsidR="00A038F5" w:rsidRPr="006269E9" w14:paraId="10B442B4" w14:textId="77777777" w:rsidTr="00F045A3">
        <w:tc>
          <w:tcPr>
            <w:tcW w:w="4508" w:type="dxa"/>
          </w:tcPr>
          <w:p w14:paraId="1E282252" w14:textId="77777777" w:rsidR="00A038F5" w:rsidRPr="006269E9" w:rsidRDefault="00A038F5" w:rsidP="00A038F5">
            <w:pPr>
              <w:spacing w:after="160" w:line="259" w:lineRule="auto"/>
              <w:rPr>
                <w:rFonts w:eastAsia="Calibri"/>
                <w:b/>
                <w:bCs/>
                <w:sz w:val="24"/>
                <w:szCs w:val="24"/>
                <w:lang w:eastAsia="en-US" w:bidi="ar-SA"/>
              </w:rPr>
            </w:pPr>
          </w:p>
          <w:p w14:paraId="04B958FE"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Court ordered frequency and amount of contact and date of court order:</w:t>
            </w:r>
          </w:p>
          <w:p w14:paraId="5597BA66"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w:t>
            </w:r>
            <w:proofErr w:type="spellStart"/>
            <w:r w:rsidRPr="006269E9">
              <w:rPr>
                <w:rFonts w:eastAsia="Calibri"/>
                <w:b/>
                <w:bCs/>
                <w:sz w:val="24"/>
                <w:szCs w:val="24"/>
                <w:lang w:eastAsia="en-US" w:bidi="ar-SA"/>
              </w:rPr>
              <w:t>i.e</w:t>
            </w:r>
            <w:proofErr w:type="spellEnd"/>
            <w:r w:rsidRPr="006269E9">
              <w:rPr>
                <w:rFonts w:eastAsia="Calibri"/>
                <w:b/>
                <w:bCs/>
                <w:sz w:val="24"/>
                <w:szCs w:val="24"/>
                <w:lang w:eastAsia="en-US" w:bidi="ar-SA"/>
              </w:rPr>
              <w:t xml:space="preserve"> 2 x a week for 1.5 hours): </w:t>
            </w:r>
          </w:p>
          <w:p w14:paraId="38D6C8C0" w14:textId="77777777" w:rsidR="00A038F5" w:rsidRPr="006269E9" w:rsidRDefault="00A038F5" w:rsidP="00A038F5">
            <w:pPr>
              <w:spacing w:after="160" w:line="259" w:lineRule="auto"/>
              <w:rPr>
                <w:rFonts w:eastAsia="Calibri"/>
                <w:b/>
                <w:bCs/>
                <w:sz w:val="24"/>
                <w:szCs w:val="24"/>
                <w:lang w:eastAsia="en-US" w:bidi="ar-SA"/>
              </w:rPr>
            </w:pPr>
          </w:p>
        </w:tc>
        <w:tc>
          <w:tcPr>
            <w:tcW w:w="4508" w:type="dxa"/>
          </w:tcPr>
          <w:p w14:paraId="22E04498" w14:textId="77777777" w:rsidR="00A038F5" w:rsidRPr="006269E9" w:rsidRDefault="00A038F5" w:rsidP="00A038F5">
            <w:pPr>
              <w:spacing w:after="160" w:line="259" w:lineRule="auto"/>
              <w:rPr>
                <w:rFonts w:eastAsia="Calibri"/>
                <w:b/>
                <w:bCs/>
                <w:sz w:val="24"/>
                <w:szCs w:val="24"/>
                <w:lang w:eastAsia="en-US" w:bidi="ar-SA"/>
              </w:rPr>
            </w:pPr>
          </w:p>
        </w:tc>
      </w:tr>
      <w:tr w:rsidR="00A038F5" w:rsidRPr="006269E9" w14:paraId="0B38AB8B" w14:textId="77777777" w:rsidTr="00F045A3">
        <w:tc>
          <w:tcPr>
            <w:tcW w:w="4508" w:type="dxa"/>
          </w:tcPr>
          <w:p w14:paraId="6E6FB1CE" w14:textId="77777777" w:rsidR="00A038F5" w:rsidRPr="006269E9" w:rsidRDefault="00A038F5" w:rsidP="00A038F5">
            <w:pPr>
              <w:spacing w:after="160" w:line="259" w:lineRule="auto"/>
              <w:rPr>
                <w:rFonts w:eastAsia="Calibri"/>
                <w:b/>
                <w:bCs/>
                <w:sz w:val="24"/>
                <w:szCs w:val="24"/>
                <w:lang w:eastAsia="en-US" w:bidi="ar-SA"/>
              </w:rPr>
            </w:pPr>
            <w:r w:rsidRPr="006269E9">
              <w:rPr>
                <w:rFonts w:eastAsia="Calibri"/>
                <w:b/>
                <w:bCs/>
                <w:sz w:val="24"/>
                <w:szCs w:val="24"/>
                <w:lang w:eastAsia="en-US" w:bidi="ar-SA"/>
              </w:rPr>
              <w:t>Date of next Court Hearing:</w:t>
            </w:r>
          </w:p>
          <w:p w14:paraId="4E051170" w14:textId="77777777" w:rsidR="00A038F5" w:rsidRPr="006269E9" w:rsidRDefault="00A038F5" w:rsidP="00A038F5">
            <w:pPr>
              <w:spacing w:after="160" w:line="259" w:lineRule="auto"/>
              <w:rPr>
                <w:rFonts w:eastAsia="Calibri"/>
                <w:b/>
                <w:bCs/>
                <w:sz w:val="24"/>
                <w:szCs w:val="24"/>
                <w:lang w:eastAsia="en-US" w:bidi="ar-SA"/>
              </w:rPr>
            </w:pPr>
          </w:p>
        </w:tc>
        <w:tc>
          <w:tcPr>
            <w:tcW w:w="4508" w:type="dxa"/>
          </w:tcPr>
          <w:p w14:paraId="337ADB37" w14:textId="77777777" w:rsidR="00A038F5" w:rsidRPr="006269E9" w:rsidRDefault="00A038F5" w:rsidP="00A038F5">
            <w:pPr>
              <w:spacing w:after="160" w:line="259" w:lineRule="auto"/>
              <w:rPr>
                <w:rFonts w:eastAsia="Calibri"/>
                <w:b/>
                <w:bCs/>
                <w:sz w:val="24"/>
                <w:szCs w:val="24"/>
                <w:lang w:eastAsia="en-US" w:bidi="ar-SA"/>
              </w:rPr>
            </w:pPr>
          </w:p>
        </w:tc>
      </w:tr>
      <w:tr w:rsidR="00A038F5" w:rsidRPr="006269E9" w14:paraId="2987FE64" w14:textId="77777777" w:rsidTr="00F045A3">
        <w:tc>
          <w:tcPr>
            <w:tcW w:w="4508" w:type="dxa"/>
          </w:tcPr>
          <w:p w14:paraId="1819AFD1"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Long term plan for the child/ren:</w:t>
            </w:r>
          </w:p>
          <w:p w14:paraId="2C7AA0DF"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(i.e. foster to adopt, reunification)</w:t>
            </w:r>
          </w:p>
        </w:tc>
        <w:tc>
          <w:tcPr>
            <w:tcW w:w="4508" w:type="dxa"/>
          </w:tcPr>
          <w:p w14:paraId="777A4A79" w14:textId="77777777" w:rsidR="00A038F5" w:rsidRPr="006269E9" w:rsidRDefault="00A038F5" w:rsidP="00A038F5">
            <w:pPr>
              <w:spacing w:after="160" w:line="259" w:lineRule="auto"/>
              <w:rPr>
                <w:rFonts w:eastAsia="Calibri"/>
                <w:b/>
                <w:sz w:val="24"/>
                <w:szCs w:val="24"/>
                <w:lang w:eastAsia="en-US" w:bidi="ar-SA"/>
              </w:rPr>
            </w:pPr>
          </w:p>
        </w:tc>
      </w:tr>
    </w:tbl>
    <w:p w14:paraId="613714AC" w14:textId="77777777" w:rsidR="00A038F5" w:rsidRPr="006269E9" w:rsidRDefault="00A038F5" w:rsidP="00A038F5">
      <w:pPr>
        <w:widowControl/>
        <w:autoSpaceDE/>
        <w:autoSpaceDN/>
        <w:spacing w:after="160" w:line="259" w:lineRule="auto"/>
        <w:rPr>
          <w:rFonts w:eastAsia="Calibri"/>
          <w:sz w:val="24"/>
          <w:szCs w:val="24"/>
          <w:lang w:eastAsia="en-US" w:bidi="ar-SA"/>
        </w:rPr>
      </w:pPr>
    </w:p>
    <w:p w14:paraId="1920FC3A"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 xml:space="preserve">Child/ren’s details: </w:t>
      </w:r>
    </w:p>
    <w:tbl>
      <w:tblPr>
        <w:tblStyle w:val="TableGrid"/>
        <w:tblW w:w="0" w:type="auto"/>
        <w:tblLook w:val="04A0" w:firstRow="1" w:lastRow="0" w:firstColumn="1" w:lastColumn="0" w:noHBand="0" w:noVBand="1"/>
      </w:tblPr>
      <w:tblGrid>
        <w:gridCol w:w="1803"/>
        <w:gridCol w:w="1803"/>
        <w:gridCol w:w="1803"/>
        <w:gridCol w:w="1803"/>
        <w:gridCol w:w="1804"/>
      </w:tblGrid>
      <w:tr w:rsidR="00A038F5" w:rsidRPr="006269E9" w14:paraId="7B87359F" w14:textId="77777777" w:rsidTr="00F045A3">
        <w:tc>
          <w:tcPr>
            <w:tcW w:w="1803" w:type="dxa"/>
          </w:tcPr>
          <w:p w14:paraId="21790C9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Childs Full Name</w:t>
            </w:r>
          </w:p>
        </w:tc>
        <w:tc>
          <w:tcPr>
            <w:tcW w:w="1803" w:type="dxa"/>
          </w:tcPr>
          <w:p w14:paraId="3BE40C2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Legal Status and date when granted</w:t>
            </w:r>
          </w:p>
        </w:tc>
        <w:tc>
          <w:tcPr>
            <w:tcW w:w="1803" w:type="dxa"/>
          </w:tcPr>
          <w:p w14:paraId="36B379E8"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DOB</w:t>
            </w:r>
          </w:p>
        </w:tc>
        <w:tc>
          <w:tcPr>
            <w:tcW w:w="1803" w:type="dxa"/>
          </w:tcPr>
          <w:p w14:paraId="1E587A2C"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LCS number </w:t>
            </w:r>
          </w:p>
        </w:tc>
        <w:tc>
          <w:tcPr>
            <w:tcW w:w="1804" w:type="dxa"/>
          </w:tcPr>
          <w:p w14:paraId="4353A900"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Medical Information </w:t>
            </w:r>
          </w:p>
        </w:tc>
      </w:tr>
      <w:tr w:rsidR="00A038F5" w:rsidRPr="006269E9" w14:paraId="7C725F9C" w14:textId="77777777" w:rsidTr="00F045A3">
        <w:tc>
          <w:tcPr>
            <w:tcW w:w="1803" w:type="dxa"/>
          </w:tcPr>
          <w:p w14:paraId="0D20FFB0"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45FDBE35"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3276C4BB"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11660CBC" w14:textId="77777777" w:rsidR="00A038F5" w:rsidRPr="006269E9" w:rsidRDefault="00A038F5" w:rsidP="00A038F5">
            <w:pPr>
              <w:spacing w:after="160" w:line="259" w:lineRule="auto"/>
              <w:rPr>
                <w:rFonts w:eastAsia="Calibri"/>
                <w:sz w:val="24"/>
                <w:szCs w:val="24"/>
                <w:lang w:eastAsia="en-US" w:bidi="ar-SA"/>
              </w:rPr>
            </w:pPr>
          </w:p>
        </w:tc>
        <w:tc>
          <w:tcPr>
            <w:tcW w:w="1804" w:type="dxa"/>
          </w:tcPr>
          <w:p w14:paraId="130330C3"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74E791B0" w14:textId="77777777" w:rsidTr="00F045A3">
        <w:tc>
          <w:tcPr>
            <w:tcW w:w="1803" w:type="dxa"/>
          </w:tcPr>
          <w:p w14:paraId="4ACADB68"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635008CF"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106ED9D9"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07A81BD9" w14:textId="77777777" w:rsidR="00A038F5" w:rsidRPr="006269E9" w:rsidRDefault="00A038F5" w:rsidP="00A038F5">
            <w:pPr>
              <w:spacing w:after="160" w:line="259" w:lineRule="auto"/>
              <w:rPr>
                <w:rFonts w:eastAsia="Calibri"/>
                <w:sz w:val="24"/>
                <w:szCs w:val="24"/>
                <w:lang w:eastAsia="en-US" w:bidi="ar-SA"/>
              </w:rPr>
            </w:pPr>
          </w:p>
        </w:tc>
        <w:tc>
          <w:tcPr>
            <w:tcW w:w="1804" w:type="dxa"/>
          </w:tcPr>
          <w:p w14:paraId="57410848"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260EEE7" w14:textId="77777777" w:rsidTr="00F045A3">
        <w:tc>
          <w:tcPr>
            <w:tcW w:w="1803" w:type="dxa"/>
          </w:tcPr>
          <w:p w14:paraId="72CCFD7A"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3D252AEE"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55ECBECE" w14:textId="77777777" w:rsidR="00A038F5" w:rsidRPr="006269E9" w:rsidRDefault="00A038F5" w:rsidP="00A038F5">
            <w:pPr>
              <w:spacing w:after="160" w:line="259" w:lineRule="auto"/>
              <w:rPr>
                <w:rFonts w:eastAsia="Calibri"/>
                <w:sz w:val="24"/>
                <w:szCs w:val="24"/>
                <w:lang w:eastAsia="en-US" w:bidi="ar-SA"/>
              </w:rPr>
            </w:pPr>
          </w:p>
        </w:tc>
        <w:tc>
          <w:tcPr>
            <w:tcW w:w="1803" w:type="dxa"/>
          </w:tcPr>
          <w:p w14:paraId="7660D693" w14:textId="77777777" w:rsidR="00A038F5" w:rsidRPr="006269E9" w:rsidRDefault="00A038F5" w:rsidP="00A038F5">
            <w:pPr>
              <w:spacing w:after="160" w:line="259" w:lineRule="auto"/>
              <w:rPr>
                <w:rFonts w:eastAsia="Calibri"/>
                <w:sz w:val="24"/>
                <w:szCs w:val="24"/>
                <w:lang w:eastAsia="en-US" w:bidi="ar-SA"/>
              </w:rPr>
            </w:pPr>
          </w:p>
        </w:tc>
        <w:tc>
          <w:tcPr>
            <w:tcW w:w="1804" w:type="dxa"/>
          </w:tcPr>
          <w:p w14:paraId="7C14BB43" w14:textId="77777777" w:rsidR="00A038F5" w:rsidRPr="006269E9" w:rsidRDefault="00A038F5" w:rsidP="00A038F5">
            <w:pPr>
              <w:spacing w:after="160" w:line="259" w:lineRule="auto"/>
              <w:rPr>
                <w:rFonts w:eastAsia="Calibri"/>
                <w:sz w:val="24"/>
                <w:szCs w:val="24"/>
                <w:lang w:eastAsia="en-US" w:bidi="ar-SA"/>
              </w:rPr>
            </w:pPr>
          </w:p>
        </w:tc>
      </w:tr>
    </w:tbl>
    <w:p w14:paraId="1BB9ED9C"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46DD3D68" w14:textId="77777777" w:rsidR="00A038F5" w:rsidRPr="006269E9" w:rsidRDefault="00A038F5" w:rsidP="00A038F5">
      <w:pPr>
        <w:widowControl/>
        <w:autoSpaceDE/>
        <w:autoSpaceDN/>
        <w:spacing w:after="160" w:line="259" w:lineRule="auto"/>
        <w:rPr>
          <w:rFonts w:eastAsia="Calibri"/>
          <w:sz w:val="24"/>
          <w:szCs w:val="24"/>
          <w:lang w:eastAsia="en-US" w:bidi="ar-SA"/>
        </w:rPr>
      </w:pPr>
      <w:r w:rsidRPr="006269E9">
        <w:rPr>
          <w:rFonts w:eastAsia="Calibri"/>
          <w:b/>
          <w:sz w:val="24"/>
          <w:szCs w:val="24"/>
          <w:lang w:eastAsia="en-US" w:bidi="ar-SA"/>
        </w:rPr>
        <w:t>Referral Reason</w:t>
      </w:r>
      <w:r w:rsidRPr="006269E9">
        <w:rPr>
          <w:rFonts w:eastAsia="Calibri"/>
          <w:sz w:val="24"/>
          <w:szCs w:val="24"/>
          <w:lang w:eastAsia="en-US" w:bidi="ar-SA"/>
        </w:rPr>
        <w:t xml:space="preserve">: </w:t>
      </w:r>
    </w:p>
    <w:tbl>
      <w:tblPr>
        <w:tblStyle w:val="TableGrid"/>
        <w:tblW w:w="9016" w:type="dxa"/>
        <w:tblLook w:val="04A0" w:firstRow="1" w:lastRow="0" w:firstColumn="1" w:lastColumn="0" w:noHBand="0" w:noVBand="1"/>
      </w:tblPr>
      <w:tblGrid>
        <w:gridCol w:w="3539"/>
        <w:gridCol w:w="5477"/>
      </w:tblGrid>
      <w:tr w:rsidR="00A038F5" w:rsidRPr="006269E9" w14:paraId="5E2703CB" w14:textId="77777777" w:rsidTr="00F045A3">
        <w:trPr>
          <w:trHeight w:val="1349"/>
        </w:trPr>
        <w:tc>
          <w:tcPr>
            <w:tcW w:w="3539" w:type="dxa"/>
          </w:tcPr>
          <w:p w14:paraId="3089A06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What are the risks to the child/ren that require supervised contact?  </w:t>
            </w:r>
          </w:p>
          <w:p w14:paraId="2ADBCFFC"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(E.g. domestic abuse, drug and alcohol use etc.)</w:t>
            </w:r>
          </w:p>
        </w:tc>
        <w:tc>
          <w:tcPr>
            <w:tcW w:w="5477" w:type="dxa"/>
          </w:tcPr>
          <w:p w14:paraId="4DC6C958" w14:textId="77777777" w:rsidR="00A038F5" w:rsidRPr="006269E9" w:rsidRDefault="00A038F5" w:rsidP="00A038F5">
            <w:pPr>
              <w:spacing w:after="160" w:line="259" w:lineRule="auto"/>
              <w:rPr>
                <w:rFonts w:eastAsia="Times New Roman"/>
                <w:sz w:val="24"/>
                <w:szCs w:val="24"/>
                <w:lang w:eastAsia="en-US" w:bidi="ar-SA"/>
              </w:rPr>
            </w:pPr>
          </w:p>
        </w:tc>
      </w:tr>
      <w:tr w:rsidR="00A038F5" w:rsidRPr="006269E9" w14:paraId="10310374" w14:textId="77777777" w:rsidTr="00F045A3">
        <w:tc>
          <w:tcPr>
            <w:tcW w:w="3539" w:type="dxa"/>
          </w:tcPr>
          <w:p w14:paraId="19C95FE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lastRenderedPageBreak/>
              <w:t xml:space="preserve">Are there any risks to professionals?   </w:t>
            </w:r>
          </w:p>
          <w:p w14:paraId="5D703279" w14:textId="77777777" w:rsidR="00A038F5" w:rsidRPr="006269E9" w:rsidRDefault="00A038F5" w:rsidP="00A038F5">
            <w:pPr>
              <w:spacing w:after="160" w:line="259" w:lineRule="auto"/>
              <w:rPr>
                <w:rFonts w:eastAsia="Calibri"/>
                <w:b/>
                <w:sz w:val="24"/>
                <w:szCs w:val="24"/>
                <w:lang w:eastAsia="en-US" w:bidi="ar-SA"/>
              </w:rPr>
            </w:pPr>
          </w:p>
        </w:tc>
        <w:tc>
          <w:tcPr>
            <w:tcW w:w="5477" w:type="dxa"/>
          </w:tcPr>
          <w:p w14:paraId="344D2FD6" w14:textId="77777777" w:rsidR="00A038F5" w:rsidRPr="006269E9" w:rsidRDefault="00A038F5" w:rsidP="00A038F5">
            <w:pPr>
              <w:spacing w:after="160" w:line="259" w:lineRule="auto"/>
              <w:rPr>
                <w:rFonts w:eastAsia="Times New Roman"/>
                <w:sz w:val="24"/>
                <w:szCs w:val="24"/>
                <w:lang w:eastAsia="en-US" w:bidi="ar-SA"/>
              </w:rPr>
            </w:pPr>
          </w:p>
        </w:tc>
      </w:tr>
      <w:tr w:rsidR="00A038F5" w:rsidRPr="006269E9" w14:paraId="52B8C854" w14:textId="77777777" w:rsidTr="00F045A3">
        <w:tc>
          <w:tcPr>
            <w:tcW w:w="3539" w:type="dxa"/>
          </w:tcPr>
          <w:p w14:paraId="435E4365"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Is there a flight risk or risk of abduction:</w:t>
            </w:r>
          </w:p>
          <w:p w14:paraId="124C53C2" w14:textId="77777777" w:rsidR="00A038F5" w:rsidRPr="006269E9" w:rsidRDefault="00A038F5" w:rsidP="00A038F5">
            <w:pPr>
              <w:spacing w:after="160" w:line="259" w:lineRule="auto"/>
              <w:rPr>
                <w:rFonts w:eastAsia="Calibri"/>
                <w:b/>
                <w:sz w:val="24"/>
                <w:szCs w:val="24"/>
                <w:lang w:eastAsia="en-US" w:bidi="ar-SA"/>
              </w:rPr>
            </w:pPr>
          </w:p>
        </w:tc>
        <w:tc>
          <w:tcPr>
            <w:tcW w:w="5477" w:type="dxa"/>
          </w:tcPr>
          <w:p w14:paraId="1535F9B1" w14:textId="77777777" w:rsidR="00A038F5" w:rsidRPr="006269E9" w:rsidRDefault="00A038F5" w:rsidP="00A038F5">
            <w:pPr>
              <w:spacing w:after="160" w:line="259" w:lineRule="auto"/>
              <w:rPr>
                <w:rFonts w:eastAsia="Times New Roman"/>
                <w:sz w:val="24"/>
                <w:szCs w:val="24"/>
                <w:lang w:eastAsia="en-US" w:bidi="ar-SA"/>
              </w:rPr>
            </w:pPr>
          </w:p>
        </w:tc>
      </w:tr>
      <w:tr w:rsidR="00A038F5" w:rsidRPr="006269E9" w14:paraId="55290655" w14:textId="77777777" w:rsidTr="00F045A3">
        <w:tc>
          <w:tcPr>
            <w:tcW w:w="3539" w:type="dxa"/>
          </w:tcPr>
          <w:p w14:paraId="15EA0DDE"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OVERALL ASSESSMENT OF RISK LEVEL to Child/ren &amp; Contact Supervisor</w:t>
            </w:r>
          </w:p>
          <w:p w14:paraId="4F22BED6"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(Low, Medium, High)</w:t>
            </w:r>
          </w:p>
          <w:p w14:paraId="02FFF2A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This will help identify if 2 Contact Supervisors are required.</w:t>
            </w:r>
          </w:p>
        </w:tc>
        <w:tc>
          <w:tcPr>
            <w:tcW w:w="5477" w:type="dxa"/>
          </w:tcPr>
          <w:p w14:paraId="300BF0FE" w14:textId="77777777" w:rsidR="00A038F5" w:rsidRPr="006269E9" w:rsidRDefault="00A038F5" w:rsidP="00A038F5">
            <w:pPr>
              <w:spacing w:after="160" w:line="259" w:lineRule="auto"/>
              <w:rPr>
                <w:rFonts w:eastAsia="Times New Roman"/>
                <w:sz w:val="24"/>
                <w:szCs w:val="24"/>
                <w:lang w:eastAsia="en-US" w:bidi="ar-SA"/>
              </w:rPr>
            </w:pPr>
          </w:p>
        </w:tc>
      </w:tr>
    </w:tbl>
    <w:p w14:paraId="21E4D55B"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62D9BBCE"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Child’s Views on Contact:</w:t>
      </w:r>
    </w:p>
    <w:tbl>
      <w:tblPr>
        <w:tblStyle w:val="TableGrid"/>
        <w:tblW w:w="0" w:type="auto"/>
        <w:tblLook w:val="04A0" w:firstRow="1" w:lastRow="0" w:firstColumn="1" w:lastColumn="0" w:noHBand="0" w:noVBand="1"/>
      </w:tblPr>
      <w:tblGrid>
        <w:gridCol w:w="4508"/>
        <w:gridCol w:w="4508"/>
      </w:tblGrid>
      <w:tr w:rsidR="00A038F5" w:rsidRPr="006269E9" w14:paraId="49B9B4D5" w14:textId="77777777" w:rsidTr="00F045A3">
        <w:tc>
          <w:tcPr>
            <w:tcW w:w="4508" w:type="dxa"/>
          </w:tcPr>
          <w:p w14:paraId="5606AD1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How does child/ren feel about seeing parents/family members?</w:t>
            </w:r>
          </w:p>
        </w:tc>
        <w:tc>
          <w:tcPr>
            <w:tcW w:w="4508" w:type="dxa"/>
          </w:tcPr>
          <w:p w14:paraId="592A6035" w14:textId="77777777" w:rsidR="00A038F5" w:rsidRPr="006269E9" w:rsidRDefault="00A038F5" w:rsidP="00A038F5">
            <w:pPr>
              <w:spacing w:after="160" w:line="259" w:lineRule="auto"/>
              <w:rPr>
                <w:rFonts w:eastAsia="Calibri"/>
                <w:b/>
                <w:sz w:val="24"/>
                <w:szCs w:val="24"/>
                <w:lang w:eastAsia="en-US" w:bidi="ar-SA"/>
              </w:rPr>
            </w:pPr>
          </w:p>
        </w:tc>
      </w:tr>
      <w:tr w:rsidR="00A038F5" w:rsidRPr="006269E9" w14:paraId="116FE323" w14:textId="77777777" w:rsidTr="00F045A3">
        <w:tc>
          <w:tcPr>
            <w:tcW w:w="4508" w:type="dxa"/>
          </w:tcPr>
          <w:p w14:paraId="745B3893"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How does child/ren feel about having supervised contact with parents/family members?</w:t>
            </w:r>
          </w:p>
        </w:tc>
        <w:tc>
          <w:tcPr>
            <w:tcW w:w="4508" w:type="dxa"/>
          </w:tcPr>
          <w:p w14:paraId="6A966080" w14:textId="77777777" w:rsidR="00A038F5" w:rsidRPr="006269E9" w:rsidRDefault="00A038F5" w:rsidP="00A038F5">
            <w:pPr>
              <w:spacing w:after="160" w:line="259" w:lineRule="auto"/>
              <w:rPr>
                <w:rFonts w:eastAsia="Calibri"/>
                <w:b/>
                <w:sz w:val="24"/>
                <w:szCs w:val="24"/>
                <w:lang w:eastAsia="en-US" w:bidi="ar-SA"/>
              </w:rPr>
            </w:pPr>
          </w:p>
          <w:p w14:paraId="26010D81" w14:textId="77777777" w:rsidR="00A038F5" w:rsidRPr="006269E9" w:rsidRDefault="00A038F5" w:rsidP="00A038F5">
            <w:pPr>
              <w:spacing w:after="160" w:line="259" w:lineRule="auto"/>
              <w:rPr>
                <w:rFonts w:eastAsia="Calibri"/>
                <w:b/>
                <w:sz w:val="24"/>
                <w:szCs w:val="24"/>
                <w:lang w:eastAsia="en-US" w:bidi="ar-SA"/>
              </w:rPr>
            </w:pPr>
          </w:p>
        </w:tc>
      </w:tr>
    </w:tbl>
    <w:p w14:paraId="0C695DF4"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414621DF"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Contact Supervisor Instructions:</w:t>
      </w:r>
    </w:p>
    <w:tbl>
      <w:tblPr>
        <w:tblStyle w:val="TableGrid"/>
        <w:tblW w:w="0" w:type="auto"/>
        <w:tblLook w:val="04A0" w:firstRow="1" w:lastRow="0" w:firstColumn="1" w:lastColumn="0" w:noHBand="0" w:noVBand="1"/>
      </w:tblPr>
      <w:tblGrid>
        <w:gridCol w:w="3539"/>
        <w:gridCol w:w="5477"/>
      </w:tblGrid>
      <w:tr w:rsidR="00A038F5" w:rsidRPr="006269E9" w14:paraId="6AFDEEC4" w14:textId="77777777" w:rsidTr="00F045A3">
        <w:tc>
          <w:tcPr>
            <w:tcW w:w="3539" w:type="dxa"/>
          </w:tcPr>
          <w:p w14:paraId="3A8E45BF"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Please state the specific expectations and observations required by the Contact Supervisor.  </w:t>
            </w:r>
          </w:p>
          <w:p w14:paraId="7F169324"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b/>
                <w:sz w:val="24"/>
                <w:szCs w:val="24"/>
                <w:lang w:eastAsia="en-US" w:bidi="ar-SA"/>
              </w:rPr>
              <w:t>(E.g. attachment, emotional responses, basic care, boundaries and identify any strengths or concerns)</w:t>
            </w:r>
          </w:p>
          <w:p w14:paraId="2017B55B" w14:textId="77777777" w:rsidR="00A038F5" w:rsidRPr="006269E9" w:rsidRDefault="00A038F5" w:rsidP="00A038F5">
            <w:pPr>
              <w:spacing w:after="160" w:line="259" w:lineRule="auto"/>
              <w:rPr>
                <w:rFonts w:eastAsia="Calibri"/>
                <w:sz w:val="24"/>
                <w:szCs w:val="24"/>
                <w:lang w:eastAsia="en-US" w:bidi="ar-SA"/>
              </w:rPr>
            </w:pPr>
          </w:p>
          <w:p w14:paraId="48951F7A" w14:textId="77777777" w:rsidR="00A038F5" w:rsidRPr="006269E9" w:rsidRDefault="00A038F5" w:rsidP="00A038F5">
            <w:pPr>
              <w:spacing w:after="160" w:line="259" w:lineRule="auto"/>
              <w:rPr>
                <w:rFonts w:eastAsia="Calibri"/>
                <w:b/>
                <w:sz w:val="24"/>
                <w:szCs w:val="24"/>
                <w:lang w:eastAsia="en-US" w:bidi="ar-SA"/>
              </w:rPr>
            </w:pPr>
          </w:p>
        </w:tc>
        <w:tc>
          <w:tcPr>
            <w:tcW w:w="5477" w:type="dxa"/>
          </w:tcPr>
          <w:p w14:paraId="1BE566BC"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color w:val="000000"/>
                <w:sz w:val="24"/>
                <w:szCs w:val="24"/>
                <w:lang w:bidi="ar-SA"/>
              </w:rPr>
              <w:t xml:space="preserve"> </w:t>
            </w:r>
          </w:p>
          <w:p w14:paraId="4AA304DA" w14:textId="77777777" w:rsidR="00A038F5" w:rsidRPr="006269E9" w:rsidRDefault="00A038F5" w:rsidP="00A038F5">
            <w:pPr>
              <w:tabs>
                <w:tab w:val="left" w:pos="4400"/>
              </w:tabs>
              <w:spacing w:after="160" w:line="259" w:lineRule="auto"/>
              <w:rPr>
                <w:rFonts w:eastAsia="Calibri"/>
                <w:sz w:val="24"/>
                <w:szCs w:val="24"/>
                <w:lang w:eastAsia="en-US" w:bidi="ar-SA"/>
              </w:rPr>
            </w:pPr>
          </w:p>
        </w:tc>
      </w:tr>
      <w:tr w:rsidR="00A038F5" w:rsidRPr="006269E9" w14:paraId="08B26663" w14:textId="77777777" w:rsidTr="00F045A3">
        <w:tc>
          <w:tcPr>
            <w:tcW w:w="3539" w:type="dxa"/>
          </w:tcPr>
          <w:p w14:paraId="2ABDD1A9"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How will contact impact the child?  Please comment on strengths and areas for positive change?</w:t>
            </w:r>
          </w:p>
        </w:tc>
        <w:tc>
          <w:tcPr>
            <w:tcW w:w="5477" w:type="dxa"/>
          </w:tcPr>
          <w:p w14:paraId="4F210EFE" w14:textId="77777777" w:rsidR="00A038F5" w:rsidRPr="006269E9" w:rsidRDefault="00A038F5" w:rsidP="00A038F5">
            <w:pPr>
              <w:spacing w:after="160" w:line="259" w:lineRule="auto"/>
              <w:rPr>
                <w:rFonts w:eastAsia="Calibri"/>
                <w:b/>
                <w:sz w:val="24"/>
                <w:szCs w:val="24"/>
                <w:lang w:eastAsia="en-US" w:bidi="ar-SA"/>
              </w:rPr>
            </w:pPr>
          </w:p>
          <w:p w14:paraId="424914DE" w14:textId="77777777" w:rsidR="00A038F5" w:rsidRPr="006269E9" w:rsidRDefault="00A038F5" w:rsidP="00A038F5">
            <w:pPr>
              <w:spacing w:after="160" w:line="259" w:lineRule="auto"/>
              <w:rPr>
                <w:rFonts w:eastAsia="Calibri"/>
                <w:b/>
                <w:sz w:val="24"/>
                <w:szCs w:val="24"/>
                <w:lang w:eastAsia="en-US" w:bidi="ar-SA"/>
              </w:rPr>
            </w:pPr>
          </w:p>
        </w:tc>
      </w:tr>
    </w:tbl>
    <w:p w14:paraId="3F0EA05C"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2F2AAC56"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Persons permitted to have contact:</w:t>
      </w:r>
    </w:p>
    <w:tbl>
      <w:tblPr>
        <w:tblStyle w:val="TableGrid"/>
        <w:tblW w:w="9016" w:type="dxa"/>
        <w:tblLook w:val="04A0" w:firstRow="1" w:lastRow="0" w:firstColumn="1" w:lastColumn="0" w:noHBand="0" w:noVBand="1"/>
      </w:tblPr>
      <w:tblGrid>
        <w:gridCol w:w="3539"/>
        <w:gridCol w:w="5477"/>
      </w:tblGrid>
      <w:tr w:rsidR="00A038F5" w:rsidRPr="006269E9" w14:paraId="4D9085DD" w14:textId="77777777" w:rsidTr="00F045A3">
        <w:trPr>
          <w:trHeight w:val="977"/>
        </w:trPr>
        <w:tc>
          <w:tcPr>
            <w:tcW w:w="3539" w:type="dxa"/>
          </w:tcPr>
          <w:p w14:paraId="13221A97"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lastRenderedPageBreak/>
              <w:t>Name of person/s permitted to have contact and relationship to child</w:t>
            </w:r>
          </w:p>
        </w:tc>
        <w:tc>
          <w:tcPr>
            <w:tcW w:w="5477" w:type="dxa"/>
          </w:tcPr>
          <w:p w14:paraId="1E62C0F0"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0E772C70" w14:textId="77777777" w:rsidTr="00F045A3">
        <w:tc>
          <w:tcPr>
            <w:tcW w:w="3539" w:type="dxa"/>
          </w:tcPr>
          <w:p w14:paraId="3C6C3E7C"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Contact Details:</w:t>
            </w:r>
          </w:p>
          <w:p w14:paraId="1FA5F4A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 </w:t>
            </w:r>
          </w:p>
        </w:tc>
        <w:tc>
          <w:tcPr>
            <w:tcW w:w="5477" w:type="dxa"/>
          </w:tcPr>
          <w:p w14:paraId="3CA7DA86"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5ED9670" w14:textId="77777777" w:rsidTr="00F045A3">
        <w:tc>
          <w:tcPr>
            <w:tcW w:w="3539" w:type="dxa"/>
          </w:tcPr>
          <w:p w14:paraId="0CF06B6E" w14:textId="77777777" w:rsidR="00A038F5" w:rsidRPr="006269E9" w:rsidRDefault="00A038F5" w:rsidP="00A038F5">
            <w:pPr>
              <w:spacing w:after="160" w:line="259" w:lineRule="auto"/>
              <w:rPr>
                <w:rFonts w:eastAsia="Calibri"/>
                <w:b/>
                <w:sz w:val="24"/>
                <w:szCs w:val="24"/>
                <w:lang w:eastAsia="en-US" w:bidi="ar-SA"/>
              </w:rPr>
            </w:pPr>
          </w:p>
        </w:tc>
        <w:tc>
          <w:tcPr>
            <w:tcW w:w="5477" w:type="dxa"/>
          </w:tcPr>
          <w:p w14:paraId="7E560AE9"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7E479A4A" w14:textId="77777777" w:rsidTr="00F045A3">
        <w:tc>
          <w:tcPr>
            <w:tcW w:w="3539" w:type="dxa"/>
          </w:tcPr>
          <w:p w14:paraId="46B12206"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Other persons approved to attend contact: </w:t>
            </w:r>
          </w:p>
          <w:p w14:paraId="14732A2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(Please detail their relationship to child and if there are any potential risks/safeguarding concerns and if any specific observations are required)</w:t>
            </w:r>
          </w:p>
        </w:tc>
        <w:tc>
          <w:tcPr>
            <w:tcW w:w="5477" w:type="dxa"/>
          </w:tcPr>
          <w:p w14:paraId="212407AF" w14:textId="77777777" w:rsidR="00A038F5" w:rsidRPr="006269E9" w:rsidRDefault="00A038F5" w:rsidP="00A038F5">
            <w:pPr>
              <w:spacing w:after="160" w:line="259" w:lineRule="auto"/>
              <w:rPr>
                <w:rFonts w:eastAsia="Calibri"/>
                <w:sz w:val="24"/>
                <w:szCs w:val="24"/>
                <w:lang w:eastAsia="en-US" w:bidi="ar-SA"/>
              </w:rPr>
            </w:pPr>
          </w:p>
        </w:tc>
      </w:tr>
    </w:tbl>
    <w:p w14:paraId="1BF7014C" w14:textId="77777777" w:rsidR="00A038F5" w:rsidRPr="006269E9" w:rsidRDefault="00A038F5" w:rsidP="00A038F5">
      <w:pPr>
        <w:widowControl/>
        <w:autoSpaceDE/>
        <w:autoSpaceDN/>
        <w:spacing w:line="259" w:lineRule="auto"/>
        <w:rPr>
          <w:rFonts w:eastAsia="Calibri"/>
          <w:b/>
          <w:sz w:val="24"/>
          <w:szCs w:val="24"/>
          <w:lang w:eastAsia="en-US" w:bidi="ar-SA"/>
        </w:rPr>
      </w:pPr>
    </w:p>
    <w:p w14:paraId="6DF97030" w14:textId="77777777" w:rsidR="00A038F5" w:rsidRPr="006269E9" w:rsidRDefault="00A038F5" w:rsidP="00A038F5">
      <w:pPr>
        <w:widowControl/>
        <w:autoSpaceDE/>
        <w:autoSpaceDN/>
        <w:spacing w:line="259" w:lineRule="auto"/>
        <w:rPr>
          <w:rFonts w:eastAsia="Calibri"/>
          <w:b/>
          <w:sz w:val="24"/>
          <w:szCs w:val="24"/>
          <w:lang w:eastAsia="en-US" w:bidi="ar-SA"/>
        </w:rPr>
      </w:pPr>
      <w:r w:rsidRPr="006269E9">
        <w:rPr>
          <w:rFonts w:eastAsia="Calibri"/>
          <w:b/>
          <w:sz w:val="24"/>
          <w:szCs w:val="24"/>
          <w:lang w:eastAsia="en-US" w:bidi="ar-SA"/>
        </w:rPr>
        <w:t xml:space="preserve">Childs placement address details: </w:t>
      </w:r>
    </w:p>
    <w:p w14:paraId="1551C864" w14:textId="77777777" w:rsidR="00A038F5" w:rsidRPr="006269E9" w:rsidRDefault="00A038F5" w:rsidP="00A038F5">
      <w:pPr>
        <w:widowControl/>
        <w:autoSpaceDE/>
        <w:autoSpaceDN/>
        <w:spacing w:line="259" w:lineRule="auto"/>
        <w:rPr>
          <w:rFonts w:eastAsia="Calibri"/>
          <w:b/>
          <w:sz w:val="24"/>
          <w:szCs w:val="24"/>
          <w:lang w:eastAsia="en-US" w:bidi="ar-SA"/>
        </w:rPr>
      </w:pPr>
    </w:p>
    <w:tbl>
      <w:tblPr>
        <w:tblStyle w:val="TableGrid"/>
        <w:tblW w:w="9493" w:type="dxa"/>
        <w:tblLook w:val="04A0" w:firstRow="1" w:lastRow="0" w:firstColumn="1" w:lastColumn="0" w:noHBand="0" w:noVBand="1"/>
      </w:tblPr>
      <w:tblGrid>
        <w:gridCol w:w="2405"/>
        <w:gridCol w:w="7088"/>
      </w:tblGrid>
      <w:tr w:rsidR="00A038F5" w:rsidRPr="006269E9" w14:paraId="68520366" w14:textId="77777777" w:rsidTr="00F045A3">
        <w:tc>
          <w:tcPr>
            <w:tcW w:w="2405" w:type="dxa"/>
          </w:tcPr>
          <w:p w14:paraId="7D816DFB"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Child/</w:t>
            </w:r>
            <w:proofErr w:type="spellStart"/>
            <w:r w:rsidRPr="006269E9">
              <w:rPr>
                <w:rFonts w:eastAsia="Calibri"/>
                <w:b/>
                <w:sz w:val="24"/>
                <w:szCs w:val="24"/>
                <w:lang w:eastAsia="en-US" w:bidi="ar-SA"/>
              </w:rPr>
              <w:t>rens</w:t>
            </w:r>
            <w:proofErr w:type="spellEnd"/>
            <w:r w:rsidRPr="006269E9">
              <w:rPr>
                <w:rFonts w:eastAsia="Calibri"/>
                <w:b/>
                <w:sz w:val="24"/>
                <w:szCs w:val="24"/>
                <w:lang w:eastAsia="en-US" w:bidi="ar-SA"/>
              </w:rPr>
              <w:t xml:space="preserve"> Name</w:t>
            </w:r>
          </w:p>
        </w:tc>
        <w:tc>
          <w:tcPr>
            <w:tcW w:w="7088" w:type="dxa"/>
          </w:tcPr>
          <w:p w14:paraId="6965253A"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36F836D" w14:textId="77777777" w:rsidTr="00F045A3">
        <w:tc>
          <w:tcPr>
            <w:tcW w:w="2405" w:type="dxa"/>
          </w:tcPr>
          <w:p w14:paraId="2D595E63"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Carer Name: </w:t>
            </w:r>
          </w:p>
        </w:tc>
        <w:tc>
          <w:tcPr>
            <w:tcW w:w="7088" w:type="dxa"/>
          </w:tcPr>
          <w:p w14:paraId="5886B8E1"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18AA0173" w14:textId="77777777" w:rsidTr="00F045A3">
        <w:tc>
          <w:tcPr>
            <w:tcW w:w="2405" w:type="dxa"/>
          </w:tcPr>
          <w:p w14:paraId="2811D7D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Relationship to child</w:t>
            </w:r>
            <w:r w:rsidRPr="006269E9">
              <w:rPr>
                <w:rFonts w:eastAsia="Calibri"/>
                <w:sz w:val="24"/>
                <w:szCs w:val="24"/>
                <w:lang w:eastAsia="en-US" w:bidi="ar-SA"/>
              </w:rPr>
              <w:t xml:space="preserve"> (Please specify, i.e. family member or foster carer)</w:t>
            </w:r>
          </w:p>
        </w:tc>
        <w:tc>
          <w:tcPr>
            <w:tcW w:w="7088" w:type="dxa"/>
          </w:tcPr>
          <w:p w14:paraId="4F916A5B"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70578CFC" w14:textId="77777777" w:rsidTr="00F045A3">
        <w:tc>
          <w:tcPr>
            <w:tcW w:w="2405" w:type="dxa"/>
          </w:tcPr>
          <w:p w14:paraId="4D064AD4"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Address:</w:t>
            </w:r>
          </w:p>
        </w:tc>
        <w:tc>
          <w:tcPr>
            <w:tcW w:w="7088" w:type="dxa"/>
          </w:tcPr>
          <w:p w14:paraId="05718DBF"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1CA31D4" w14:textId="77777777" w:rsidTr="00F045A3">
        <w:trPr>
          <w:trHeight w:val="74"/>
        </w:trPr>
        <w:tc>
          <w:tcPr>
            <w:tcW w:w="2405" w:type="dxa"/>
          </w:tcPr>
          <w:p w14:paraId="69C88D04"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Telephone number:</w:t>
            </w:r>
          </w:p>
        </w:tc>
        <w:tc>
          <w:tcPr>
            <w:tcW w:w="7088" w:type="dxa"/>
          </w:tcPr>
          <w:p w14:paraId="4DD6BAD4"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8AC5A83" w14:textId="77777777" w:rsidTr="00F045A3">
        <w:tc>
          <w:tcPr>
            <w:tcW w:w="2405" w:type="dxa"/>
          </w:tcPr>
          <w:p w14:paraId="04E6718E"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Email</w:t>
            </w:r>
          </w:p>
        </w:tc>
        <w:tc>
          <w:tcPr>
            <w:tcW w:w="7088" w:type="dxa"/>
          </w:tcPr>
          <w:p w14:paraId="179EF868"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5194BABD" w14:textId="77777777" w:rsidTr="00F045A3">
        <w:tc>
          <w:tcPr>
            <w:tcW w:w="2405" w:type="dxa"/>
          </w:tcPr>
          <w:p w14:paraId="17193E4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The expectation is carer will transport child to and from contact.</w:t>
            </w:r>
          </w:p>
          <w:p w14:paraId="3E776989" w14:textId="77777777" w:rsidR="00A038F5" w:rsidRPr="006269E9" w:rsidRDefault="00A038F5" w:rsidP="00A038F5">
            <w:pPr>
              <w:spacing w:after="160" w:line="259" w:lineRule="auto"/>
              <w:rPr>
                <w:rFonts w:eastAsia="Calibri"/>
                <w:b/>
                <w:sz w:val="24"/>
                <w:szCs w:val="24"/>
                <w:lang w:eastAsia="en-US" w:bidi="ar-SA"/>
              </w:rPr>
            </w:pPr>
          </w:p>
          <w:p w14:paraId="06187FA5"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(Please state the exceptional circumstance if a carer is unable to transport – this will need Contact </w:t>
            </w:r>
            <w:r w:rsidRPr="006269E9">
              <w:rPr>
                <w:rFonts w:eastAsia="Calibri"/>
                <w:b/>
                <w:sz w:val="24"/>
                <w:szCs w:val="24"/>
                <w:lang w:eastAsia="en-US" w:bidi="ar-SA"/>
              </w:rPr>
              <w:lastRenderedPageBreak/>
              <w:t>Service Manager approval)</w:t>
            </w:r>
          </w:p>
          <w:p w14:paraId="74E58C5E" w14:textId="77777777" w:rsidR="00A038F5" w:rsidRPr="006269E9" w:rsidRDefault="00A038F5" w:rsidP="00A038F5">
            <w:pPr>
              <w:spacing w:after="160" w:line="259" w:lineRule="auto"/>
              <w:rPr>
                <w:rFonts w:eastAsia="Calibri"/>
                <w:b/>
                <w:sz w:val="24"/>
                <w:szCs w:val="24"/>
                <w:lang w:eastAsia="en-US" w:bidi="ar-SA"/>
              </w:rPr>
            </w:pPr>
          </w:p>
          <w:p w14:paraId="2546F187"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Contact SM approval &amp; date to authorise transport:</w:t>
            </w:r>
          </w:p>
        </w:tc>
        <w:tc>
          <w:tcPr>
            <w:tcW w:w="7088" w:type="dxa"/>
          </w:tcPr>
          <w:p w14:paraId="2DAC99CB" w14:textId="77777777" w:rsidR="00A038F5" w:rsidRPr="006269E9" w:rsidRDefault="00A038F5" w:rsidP="00A038F5">
            <w:pPr>
              <w:spacing w:after="160" w:line="259" w:lineRule="auto"/>
              <w:rPr>
                <w:rFonts w:eastAsia="Calibri"/>
                <w:sz w:val="24"/>
                <w:szCs w:val="24"/>
                <w:lang w:eastAsia="en-US" w:bidi="ar-SA"/>
              </w:rPr>
            </w:pPr>
          </w:p>
        </w:tc>
      </w:tr>
    </w:tbl>
    <w:p w14:paraId="51CCD520" w14:textId="77777777" w:rsidR="00A038F5" w:rsidRPr="006269E9" w:rsidRDefault="00A038F5" w:rsidP="00A038F5">
      <w:pPr>
        <w:widowControl/>
        <w:autoSpaceDE/>
        <w:autoSpaceDN/>
        <w:spacing w:line="259" w:lineRule="auto"/>
        <w:rPr>
          <w:rFonts w:eastAsia="Calibri"/>
          <w:b/>
          <w:sz w:val="24"/>
          <w:szCs w:val="24"/>
          <w:lang w:eastAsia="en-US" w:bidi="ar-SA"/>
        </w:rPr>
      </w:pPr>
    </w:p>
    <w:p w14:paraId="3A191F1E"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 xml:space="preserve">Contact Arrangements: </w:t>
      </w:r>
    </w:p>
    <w:tbl>
      <w:tblPr>
        <w:tblStyle w:val="TableGrid"/>
        <w:tblW w:w="9339" w:type="dxa"/>
        <w:tblLook w:val="04A0" w:firstRow="1" w:lastRow="0" w:firstColumn="1" w:lastColumn="0" w:noHBand="0" w:noVBand="1"/>
      </w:tblPr>
      <w:tblGrid>
        <w:gridCol w:w="3823"/>
        <w:gridCol w:w="2403"/>
        <w:gridCol w:w="3113"/>
      </w:tblGrid>
      <w:tr w:rsidR="00A038F5" w:rsidRPr="006269E9" w14:paraId="5776FEFD" w14:textId="77777777" w:rsidTr="00F045A3">
        <w:trPr>
          <w:trHeight w:val="607"/>
        </w:trPr>
        <w:tc>
          <w:tcPr>
            <w:tcW w:w="3823" w:type="dxa"/>
          </w:tcPr>
          <w:p w14:paraId="70CB8A5A"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Day </w:t>
            </w:r>
          </w:p>
        </w:tc>
        <w:tc>
          <w:tcPr>
            <w:tcW w:w="2403" w:type="dxa"/>
          </w:tcPr>
          <w:p w14:paraId="4B879156"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Time</w:t>
            </w:r>
          </w:p>
        </w:tc>
        <w:tc>
          <w:tcPr>
            <w:tcW w:w="3113" w:type="dxa"/>
          </w:tcPr>
          <w:p w14:paraId="2ADF66C9"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Venue </w:t>
            </w:r>
          </w:p>
        </w:tc>
      </w:tr>
      <w:tr w:rsidR="00A038F5" w:rsidRPr="006269E9" w14:paraId="1DCB1691" w14:textId="77777777" w:rsidTr="00F045A3">
        <w:trPr>
          <w:trHeight w:val="607"/>
        </w:trPr>
        <w:tc>
          <w:tcPr>
            <w:tcW w:w="3823" w:type="dxa"/>
          </w:tcPr>
          <w:p w14:paraId="0B21252D" w14:textId="77777777" w:rsidR="00A038F5" w:rsidRPr="006269E9" w:rsidRDefault="00A038F5" w:rsidP="00A038F5">
            <w:pPr>
              <w:spacing w:after="160" w:line="259" w:lineRule="auto"/>
              <w:rPr>
                <w:rFonts w:eastAsia="Calibri"/>
                <w:b/>
                <w:sz w:val="24"/>
                <w:szCs w:val="24"/>
                <w:lang w:eastAsia="en-US" w:bidi="ar-SA"/>
              </w:rPr>
            </w:pPr>
          </w:p>
        </w:tc>
        <w:tc>
          <w:tcPr>
            <w:tcW w:w="2403" w:type="dxa"/>
          </w:tcPr>
          <w:p w14:paraId="119BED17" w14:textId="77777777" w:rsidR="00A038F5" w:rsidRPr="006269E9" w:rsidRDefault="00A038F5" w:rsidP="00A038F5">
            <w:pPr>
              <w:spacing w:after="160" w:line="259" w:lineRule="auto"/>
              <w:rPr>
                <w:rFonts w:eastAsia="Calibri"/>
                <w:b/>
                <w:sz w:val="24"/>
                <w:szCs w:val="24"/>
                <w:lang w:eastAsia="en-US" w:bidi="ar-SA"/>
              </w:rPr>
            </w:pPr>
          </w:p>
        </w:tc>
        <w:tc>
          <w:tcPr>
            <w:tcW w:w="3113" w:type="dxa"/>
          </w:tcPr>
          <w:p w14:paraId="25E3589C" w14:textId="77777777" w:rsidR="00A038F5" w:rsidRPr="006269E9" w:rsidRDefault="00A038F5" w:rsidP="00A038F5">
            <w:pPr>
              <w:spacing w:after="160" w:line="259" w:lineRule="auto"/>
              <w:rPr>
                <w:rFonts w:eastAsia="Calibri"/>
                <w:b/>
                <w:sz w:val="24"/>
                <w:szCs w:val="24"/>
                <w:lang w:eastAsia="en-US" w:bidi="ar-SA"/>
              </w:rPr>
            </w:pPr>
          </w:p>
        </w:tc>
      </w:tr>
      <w:tr w:rsidR="00A038F5" w:rsidRPr="006269E9" w14:paraId="66117402" w14:textId="77777777" w:rsidTr="00F045A3">
        <w:trPr>
          <w:trHeight w:val="607"/>
        </w:trPr>
        <w:tc>
          <w:tcPr>
            <w:tcW w:w="3823" w:type="dxa"/>
          </w:tcPr>
          <w:p w14:paraId="132D6D81" w14:textId="77777777" w:rsidR="00A038F5" w:rsidRPr="006269E9" w:rsidRDefault="00A038F5" w:rsidP="00A038F5">
            <w:pPr>
              <w:spacing w:after="160" w:line="259" w:lineRule="auto"/>
              <w:rPr>
                <w:rFonts w:eastAsia="Calibri"/>
                <w:b/>
                <w:sz w:val="24"/>
                <w:szCs w:val="24"/>
                <w:lang w:eastAsia="en-US" w:bidi="ar-SA"/>
              </w:rPr>
            </w:pPr>
          </w:p>
        </w:tc>
        <w:tc>
          <w:tcPr>
            <w:tcW w:w="2403" w:type="dxa"/>
          </w:tcPr>
          <w:p w14:paraId="50CEA383" w14:textId="77777777" w:rsidR="00A038F5" w:rsidRPr="006269E9" w:rsidRDefault="00A038F5" w:rsidP="00A038F5">
            <w:pPr>
              <w:spacing w:after="160" w:line="259" w:lineRule="auto"/>
              <w:rPr>
                <w:rFonts w:eastAsia="Calibri"/>
                <w:b/>
                <w:sz w:val="24"/>
                <w:szCs w:val="24"/>
                <w:lang w:eastAsia="en-US" w:bidi="ar-SA"/>
              </w:rPr>
            </w:pPr>
          </w:p>
        </w:tc>
        <w:tc>
          <w:tcPr>
            <w:tcW w:w="3113" w:type="dxa"/>
          </w:tcPr>
          <w:p w14:paraId="2263B487" w14:textId="77777777" w:rsidR="00A038F5" w:rsidRPr="006269E9" w:rsidRDefault="00A038F5" w:rsidP="00A038F5">
            <w:pPr>
              <w:spacing w:after="160" w:line="259" w:lineRule="auto"/>
              <w:rPr>
                <w:rFonts w:eastAsia="Calibri"/>
                <w:b/>
                <w:sz w:val="24"/>
                <w:szCs w:val="24"/>
                <w:lang w:eastAsia="en-US" w:bidi="ar-SA"/>
              </w:rPr>
            </w:pPr>
          </w:p>
        </w:tc>
      </w:tr>
      <w:tr w:rsidR="00A038F5" w:rsidRPr="006269E9" w14:paraId="0AA43E4D" w14:textId="77777777" w:rsidTr="00F045A3">
        <w:trPr>
          <w:trHeight w:val="607"/>
        </w:trPr>
        <w:tc>
          <w:tcPr>
            <w:tcW w:w="3823" w:type="dxa"/>
          </w:tcPr>
          <w:p w14:paraId="469C702E" w14:textId="77777777" w:rsidR="00A038F5" w:rsidRPr="006269E9" w:rsidRDefault="00A038F5" w:rsidP="00A038F5">
            <w:pPr>
              <w:spacing w:after="160" w:line="259" w:lineRule="auto"/>
              <w:rPr>
                <w:rFonts w:eastAsia="Calibri"/>
                <w:b/>
                <w:sz w:val="24"/>
                <w:szCs w:val="24"/>
                <w:lang w:eastAsia="en-US" w:bidi="ar-SA"/>
              </w:rPr>
            </w:pPr>
          </w:p>
        </w:tc>
        <w:tc>
          <w:tcPr>
            <w:tcW w:w="2403" w:type="dxa"/>
          </w:tcPr>
          <w:p w14:paraId="7A886D6C" w14:textId="77777777" w:rsidR="00A038F5" w:rsidRPr="006269E9" w:rsidRDefault="00A038F5" w:rsidP="00A038F5">
            <w:pPr>
              <w:spacing w:after="160" w:line="259" w:lineRule="auto"/>
              <w:rPr>
                <w:rFonts w:eastAsia="Calibri"/>
                <w:b/>
                <w:sz w:val="24"/>
                <w:szCs w:val="24"/>
                <w:lang w:eastAsia="en-US" w:bidi="ar-SA"/>
              </w:rPr>
            </w:pPr>
          </w:p>
        </w:tc>
        <w:tc>
          <w:tcPr>
            <w:tcW w:w="3113" w:type="dxa"/>
          </w:tcPr>
          <w:p w14:paraId="5EDACAD5" w14:textId="77777777" w:rsidR="00A038F5" w:rsidRPr="006269E9" w:rsidRDefault="00A038F5" w:rsidP="00A038F5">
            <w:pPr>
              <w:spacing w:after="160" w:line="259" w:lineRule="auto"/>
              <w:rPr>
                <w:rFonts w:eastAsia="Calibri"/>
                <w:b/>
                <w:sz w:val="24"/>
                <w:szCs w:val="24"/>
                <w:lang w:eastAsia="en-US" w:bidi="ar-SA"/>
              </w:rPr>
            </w:pPr>
          </w:p>
        </w:tc>
      </w:tr>
    </w:tbl>
    <w:p w14:paraId="59F6B92F"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692B162A"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34FE3E26"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 xml:space="preserve">Other requirements/arrangements: </w:t>
      </w:r>
    </w:p>
    <w:tbl>
      <w:tblPr>
        <w:tblStyle w:val="TableGrid"/>
        <w:tblW w:w="9016" w:type="dxa"/>
        <w:tblLook w:val="04A0" w:firstRow="1" w:lastRow="0" w:firstColumn="1" w:lastColumn="0" w:noHBand="0" w:noVBand="1"/>
      </w:tblPr>
      <w:tblGrid>
        <w:gridCol w:w="3823"/>
        <w:gridCol w:w="5193"/>
      </w:tblGrid>
      <w:tr w:rsidR="00A038F5" w:rsidRPr="006269E9" w14:paraId="445DB951" w14:textId="77777777" w:rsidTr="00F045A3">
        <w:tc>
          <w:tcPr>
            <w:tcW w:w="3823" w:type="dxa"/>
          </w:tcPr>
          <w:p w14:paraId="18A2F912" w14:textId="77777777" w:rsidR="00A038F5" w:rsidRPr="006269E9" w:rsidRDefault="00A038F5" w:rsidP="00A038F5">
            <w:pPr>
              <w:rPr>
                <w:rFonts w:eastAsia="Times New Roman"/>
                <w:b/>
                <w:sz w:val="24"/>
                <w:szCs w:val="24"/>
                <w:lang w:eastAsia="en-US" w:bidi="ar-SA"/>
              </w:rPr>
            </w:pPr>
            <w:r w:rsidRPr="006269E9">
              <w:rPr>
                <w:rFonts w:eastAsia="Times New Roman"/>
                <w:b/>
                <w:sz w:val="24"/>
                <w:szCs w:val="24"/>
                <w:lang w:eastAsia="en-US" w:bidi="ar-SA"/>
              </w:rPr>
              <w:t>Is community contact permitted?</w:t>
            </w:r>
          </w:p>
          <w:p w14:paraId="3F39E308" w14:textId="77777777" w:rsidR="00A038F5" w:rsidRPr="006269E9" w:rsidRDefault="00A038F5" w:rsidP="00A038F5">
            <w:pPr>
              <w:rPr>
                <w:rFonts w:eastAsia="Times New Roman"/>
                <w:color w:val="FF0000"/>
                <w:sz w:val="24"/>
                <w:szCs w:val="24"/>
                <w:lang w:eastAsia="en-US" w:bidi="ar-SA"/>
              </w:rPr>
            </w:pPr>
            <w:r w:rsidRPr="006269E9">
              <w:rPr>
                <w:rFonts w:eastAsia="Times New Roman"/>
                <w:color w:val="000000"/>
                <w:sz w:val="24"/>
                <w:szCs w:val="24"/>
                <w:lang w:eastAsia="en-US" w:bidi="ar-SA"/>
              </w:rPr>
              <w:t>Please specify where contact can happen</w:t>
            </w:r>
          </w:p>
        </w:tc>
        <w:tc>
          <w:tcPr>
            <w:tcW w:w="5193" w:type="dxa"/>
          </w:tcPr>
          <w:p w14:paraId="2AC78C4A"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69D2A781" w14:textId="77777777" w:rsidTr="00F045A3">
        <w:tc>
          <w:tcPr>
            <w:tcW w:w="3823" w:type="dxa"/>
          </w:tcPr>
          <w:p w14:paraId="5A9B285F"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We request parents remain in the room at start and end of contact – please confirm this has been discussed with the parent.</w:t>
            </w:r>
          </w:p>
          <w:p w14:paraId="0D68BD73" w14:textId="77777777" w:rsidR="00A038F5" w:rsidRPr="006269E9" w:rsidRDefault="00A038F5" w:rsidP="00A038F5">
            <w:pPr>
              <w:spacing w:after="160" w:line="259" w:lineRule="auto"/>
              <w:rPr>
                <w:rFonts w:eastAsia="Calibri"/>
                <w:b/>
                <w:sz w:val="24"/>
                <w:szCs w:val="24"/>
                <w:lang w:eastAsia="en-US" w:bidi="ar-SA"/>
              </w:rPr>
            </w:pPr>
          </w:p>
          <w:p w14:paraId="06389EB3"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Please specify only if it is in child’s best interests to be taken out to the car by the parent and confirm carer </w:t>
            </w:r>
            <w:proofErr w:type="gramStart"/>
            <w:r w:rsidRPr="006269E9">
              <w:rPr>
                <w:rFonts w:eastAsia="Calibri"/>
                <w:b/>
                <w:sz w:val="24"/>
                <w:szCs w:val="24"/>
                <w:lang w:eastAsia="en-US" w:bidi="ar-SA"/>
              </w:rPr>
              <w:t>is in agreement</w:t>
            </w:r>
            <w:proofErr w:type="gramEnd"/>
            <w:r w:rsidRPr="006269E9">
              <w:rPr>
                <w:rFonts w:eastAsia="Calibri"/>
                <w:b/>
                <w:sz w:val="24"/>
                <w:szCs w:val="24"/>
                <w:lang w:eastAsia="en-US" w:bidi="ar-SA"/>
              </w:rPr>
              <w:t>.</w:t>
            </w:r>
          </w:p>
        </w:tc>
        <w:tc>
          <w:tcPr>
            <w:tcW w:w="5193" w:type="dxa"/>
          </w:tcPr>
          <w:p w14:paraId="452CFC2A"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7F191F21" w14:textId="77777777" w:rsidTr="00F045A3">
        <w:tc>
          <w:tcPr>
            <w:tcW w:w="3823" w:type="dxa"/>
          </w:tcPr>
          <w:p w14:paraId="5170EE4F" w14:textId="77777777" w:rsidR="00A038F5" w:rsidRPr="006269E9" w:rsidRDefault="00A038F5" w:rsidP="00A038F5">
            <w:pPr>
              <w:spacing w:after="160" w:line="259" w:lineRule="auto"/>
              <w:rPr>
                <w:rFonts w:eastAsia="Calibri"/>
                <w:b/>
                <w:color w:val="000000"/>
                <w:sz w:val="24"/>
                <w:szCs w:val="24"/>
                <w:lang w:eastAsia="en-US" w:bidi="ar-SA"/>
              </w:rPr>
            </w:pPr>
            <w:r w:rsidRPr="006269E9">
              <w:rPr>
                <w:rFonts w:eastAsia="Calibri"/>
                <w:b/>
                <w:color w:val="000000"/>
                <w:sz w:val="24"/>
                <w:szCs w:val="24"/>
                <w:lang w:eastAsia="en-US" w:bidi="ar-SA"/>
              </w:rPr>
              <w:t>Detail any contact activity requested and team budget code this is to be assigned to.</w:t>
            </w:r>
          </w:p>
        </w:tc>
        <w:tc>
          <w:tcPr>
            <w:tcW w:w="5193" w:type="dxa"/>
          </w:tcPr>
          <w:p w14:paraId="74731C7F"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14EA6FCB" w14:textId="77777777" w:rsidTr="00F045A3">
        <w:tc>
          <w:tcPr>
            <w:tcW w:w="3823" w:type="dxa"/>
          </w:tcPr>
          <w:p w14:paraId="01CC43E1"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t xml:space="preserve">Please detail the requirements in the event of parents not showing up after the </w:t>
            </w:r>
            <w:proofErr w:type="gramStart"/>
            <w:r w:rsidRPr="006269E9">
              <w:rPr>
                <w:rFonts w:eastAsia="Calibri"/>
                <w:b/>
                <w:sz w:val="24"/>
                <w:szCs w:val="24"/>
                <w:lang w:eastAsia="en-US" w:bidi="ar-SA"/>
              </w:rPr>
              <w:t>15 minute</w:t>
            </w:r>
            <w:proofErr w:type="gramEnd"/>
            <w:r w:rsidRPr="006269E9">
              <w:rPr>
                <w:rFonts w:eastAsia="Calibri"/>
                <w:b/>
                <w:sz w:val="24"/>
                <w:szCs w:val="24"/>
                <w:lang w:eastAsia="en-US" w:bidi="ar-SA"/>
              </w:rPr>
              <w:t xml:space="preserve"> time allowance.</w:t>
            </w:r>
          </w:p>
        </w:tc>
        <w:tc>
          <w:tcPr>
            <w:tcW w:w="5193" w:type="dxa"/>
          </w:tcPr>
          <w:p w14:paraId="1454D134"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4A243CD5" w14:textId="77777777" w:rsidTr="00F045A3">
        <w:tc>
          <w:tcPr>
            <w:tcW w:w="3823" w:type="dxa"/>
          </w:tcPr>
          <w:p w14:paraId="00CF7632" w14:textId="77777777" w:rsidR="00A038F5" w:rsidRPr="006269E9" w:rsidRDefault="00A038F5" w:rsidP="00A038F5">
            <w:pPr>
              <w:spacing w:after="160" w:line="259" w:lineRule="auto"/>
              <w:rPr>
                <w:rFonts w:eastAsia="Calibri"/>
                <w:b/>
                <w:sz w:val="24"/>
                <w:szCs w:val="24"/>
                <w:lang w:eastAsia="en-US" w:bidi="ar-SA"/>
              </w:rPr>
            </w:pPr>
            <w:r w:rsidRPr="006269E9">
              <w:rPr>
                <w:rFonts w:eastAsia="Calibri"/>
                <w:b/>
                <w:sz w:val="24"/>
                <w:szCs w:val="24"/>
                <w:lang w:eastAsia="en-US" w:bidi="ar-SA"/>
              </w:rPr>
              <w:lastRenderedPageBreak/>
              <w:t>Are photos/videos/Facetime/Skype calls permitted?</w:t>
            </w:r>
          </w:p>
        </w:tc>
        <w:tc>
          <w:tcPr>
            <w:tcW w:w="5193" w:type="dxa"/>
          </w:tcPr>
          <w:p w14:paraId="31F61F87" w14:textId="77777777" w:rsidR="00A038F5" w:rsidRPr="006269E9" w:rsidRDefault="00A038F5" w:rsidP="00A038F5">
            <w:pPr>
              <w:spacing w:after="160" w:line="259" w:lineRule="auto"/>
              <w:rPr>
                <w:rFonts w:eastAsia="Calibri"/>
                <w:sz w:val="24"/>
                <w:szCs w:val="24"/>
                <w:lang w:eastAsia="en-US" w:bidi="ar-SA"/>
              </w:rPr>
            </w:pPr>
          </w:p>
        </w:tc>
      </w:tr>
    </w:tbl>
    <w:p w14:paraId="6B3EA4F6" w14:textId="77777777" w:rsidR="00A038F5" w:rsidRPr="006269E9" w:rsidRDefault="00A038F5" w:rsidP="00A038F5">
      <w:pPr>
        <w:widowControl/>
        <w:autoSpaceDE/>
        <w:autoSpaceDN/>
        <w:spacing w:after="160" w:line="259" w:lineRule="auto"/>
        <w:rPr>
          <w:rFonts w:eastAsia="Calibri"/>
          <w:sz w:val="24"/>
          <w:szCs w:val="24"/>
          <w:lang w:eastAsia="en-US" w:bidi="ar-SA"/>
        </w:rPr>
      </w:pPr>
    </w:p>
    <w:p w14:paraId="5D4B50F9" w14:textId="77777777" w:rsidR="00A038F5" w:rsidRPr="006269E9" w:rsidRDefault="00A038F5" w:rsidP="00A038F5">
      <w:pPr>
        <w:widowControl/>
        <w:autoSpaceDE/>
        <w:autoSpaceDN/>
        <w:spacing w:after="160" w:line="259" w:lineRule="auto"/>
        <w:rPr>
          <w:rFonts w:eastAsia="Calibri"/>
          <w:b/>
          <w:sz w:val="24"/>
          <w:szCs w:val="24"/>
          <w:lang w:eastAsia="en-US" w:bidi="ar-SA"/>
        </w:rPr>
      </w:pPr>
    </w:p>
    <w:p w14:paraId="2D6E57F8" w14:textId="77777777" w:rsidR="00A038F5" w:rsidRPr="006269E9" w:rsidRDefault="00A038F5" w:rsidP="00A038F5">
      <w:pPr>
        <w:widowControl/>
        <w:autoSpaceDE/>
        <w:autoSpaceDN/>
        <w:spacing w:after="160" w:line="259" w:lineRule="auto"/>
        <w:rPr>
          <w:rFonts w:eastAsia="Calibri"/>
          <w:b/>
          <w:sz w:val="24"/>
          <w:szCs w:val="24"/>
          <w:lang w:eastAsia="en-US" w:bidi="ar-SA"/>
        </w:rPr>
      </w:pPr>
      <w:r w:rsidRPr="006269E9">
        <w:rPr>
          <w:rFonts w:eastAsia="Calibri"/>
          <w:b/>
          <w:sz w:val="24"/>
          <w:szCs w:val="24"/>
          <w:lang w:eastAsia="en-US" w:bidi="ar-SA"/>
        </w:rPr>
        <w:t>Approval:</w:t>
      </w:r>
    </w:p>
    <w:tbl>
      <w:tblPr>
        <w:tblStyle w:val="TableGrid"/>
        <w:tblW w:w="0" w:type="auto"/>
        <w:tblLook w:val="04A0" w:firstRow="1" w:lastRow="0" w:firstColumn="1" w:lastColumn="0" w:noHBand="0" w:noVBand="1"/>
      </w:tblPr>
      <w:tblGrid>
        <w:gridCol w:w="2830"/>
        <w:gridCol w:w="6186"/>
      </w:tblGrid>
      <w:tr w:rsidR="00A038F5" w:rsidRPr="006269E9" w14:paraId="0D8FCF75" w14:textId="77777777" w:rsidTr="00F045A3">
        <w:tc>
          <w:tcPr>
            <w:tcW w:w="2830" w:type="dxa"/>
          </w:tcPr>
          <w:p w14:paraId="7D319411"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Service Manager:</w:t>
            </w:r>
          </w:p>
        </w:tc>
        <w:tc>
          <w:tcPr>
            <w:tcW w:w="6186" w:type="dxa"/>
          </w:tcPr>
          <w:p w14:paraId="720A3B3F"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 xml:space="preserve"> </w:t>
            </w:r>
          </w:p>
        </w:tc>
      </w:tr>
      <w:tr w:rsidR="00A038F5" w:rsidRPr="006269E9" w14:paraId="5A1C70ED" w14:textId="77777777" w:rsidTr="00F045A3">
        <w:tc>
          <w:tcPr>
            <w:tcW w:w="2830" w:type="dxa"/>
          </w:tcPr>
          <w:p w14:paraId="611680D0"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 xml:space="preserve">Date: </w:t>
            </w:r>
          </w:p>
        </w:tc>
        <w:tc>
          <w:tcPr>
            <w:tcW w:w="6186" w:type="dxa"/>
          </w:tcPr>
          <w:p w14:paraId="37588614"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314D3B1C" w14:textId="77777777" w:rsidTr="00F045A3">
        <w:tc>
          <w:tcPr>
            <w:tcW w:w="2830" w:type="dxa"/>
          </w:tcPr>
          <w:p w14:paraId="10250EC4"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Contact Team Leader:</w:t>
            </w:r>
          </w:p>
        </w:tc>
        <w:tc>
          <w:tcPr>
            <w:tcW w:w="6186" w:type="dxa"/>
          </w:tcPr>
          <w:p w14:paraId="78B4206F" w14:textId="77777777" w:rsidR="00A038F5" w:rsidRPr="006269E9" w:rsidRDefault="00A038F5" w:rsidP="00A038F5">
            <w:pPr>
              <w:spacing w:after="160" w:line="259" w:lineRule="auto"/>
              <w:rPr>
                <w:rFonts w:eastAsia="Calibri"/>
                <w:sz w:val="24"/>
                <w:szCs w:val="24"/>
                <w:lang w:eastAsia="en-US" w:bidi="ar-SA"/>
              </w:rPr>
            </w:pPr>
          </w:p>
        </w:tc>
      </w:tr>
      <w:tr w:rsidR="00A038F5" w:rsidRPr="006269E9" w14:paraId="0B6AFC51" w14:textId="77777777" w:rsidTr="00F045A3">
        <w:tc>
          <w:tcPr>
            <w:tcW w:w="2830" w:type="dxa"/>
          </w:tcPr>
          <w:p w14:paraId="7AE17384" w14:textId="77777777" w:rsidR="00A038F5" w:rsidRPr="006269E9" w:rsidRDefault="00A038F5" w:rsidP="00A038F5">
            <w:pPr>
              <w:spacing w:after="160" w:line="259" w:lineRule="auto"/>
              <w:rPr>
                <w:rFonts w:eastAsia="Calibri"/>
                <w:sz w:val="24"/>
                <w:szCs w:val="24"/>
                <w:lang w:eastAsia="en-US" w:bidi="ar-SA"/>
              </w:rPr>
            </w:pPr>
            <w:r w:rsidRPr="006269E9">
              <w:rPr>
                <w:rFonts w:eastAsia="Calibri"/>
                <w:sz w:val="24"/>
                <w:szCs w:val="24"/>
                <w:lang w:eastAsia="en-US" w:bidi="ar-SA"/>
              </w:rPr>
              <w:t xml:space="preserve">Date: </w:t>
            </w:r>
          </w:p>
        </w:tc>
        <w:tc>
          <w:tcPr>
            <w:tcW w:w="6186" w:type="dxa"/>
          </w:tcPr>
          <w:p w14:paraId="361980B2" w14:textId="77777777" w:rsidR="00A038F5" w:rsidRPr="006269E9" w:rsidRDefault="00A038F5" w:rsidP="00A038F5">
            <w:pPr>
              <w:spacing w:after="160" w:line="259" w:lineRule="auto"/>
              <w:rPr>
                <w:rFonts w:eastAsia="Calibri"/>
                <w:sz w:val="24"/>
                <w:szCs w:val="24"/>
                <w:lang w:eastAsia="en-US" w:bidi="ar-SA"/>
              </w:rPr>
            </w:pPr>
          </w:p>
        </w:tc>
      </w:tr>
    </w:tbl>
    <w:p w14:paraId="225E6620" w14:textId="77777777" w:rsidR="00A038F5" w:rsidRPr="006269E9" w:rsidRDefault="00A038F5" w:rsidP="00A038F5">
      <w:pPr>
        <w:widowControl/>
        <w:autoSpaceDE/>
        <w:autoSpaceDN/>
        <w:spacing w:after="160" w:line="259" w:lineRule="auto"/>
        <w:rPr>
          <w:rFonts w:eastAsia="Calibri"/>
          <w:sz w:val="24"/>
          <w:szCs w:val="24"/>
          <w:lang w:eastAsia="en-US" w:bidi="ar-SA"/>
        </w:rPr>
      </w:pPr>
    </w:p>
    <w:p w14:paraId="1A80A408" w14:textId="77777777" w:rsidR="00A038F5" w:rsidRPr="006269E9" w:rsidRDefault="00A038F5" w:rsidP="00A038F5">
      <w:pPr>
        <w:widowControl/>
        <w:autoSpaceDE/>
        <w:autoSpaceDN/>
        <w:spacing w:after="160" w:line="259" w:lineRule="auto"/>
        <w:rPr>
          <w:rFonts w:eastAsia="Calibri"/>
          <w:sz w:val="24"/>
          <w:szCs w:val="24"/>
          <w:lang w:eastAsia="en-US" w:bidi="ar-SA"/>
        </w:rPr>
      </w:pPr>
      <w:r w:rsidRPr="006269E9">
        <w:rPr>
          <w:rFonts w:eastAsia="Calibri"/>
          <w:b/>
          <w:sz w:val="24"/>
          <w:szCs w:val="24"/>
          <w:lang w:eastAsia="en-US" w:bidi="ar-SA"/>
        </w:rPr>
        <w:t>Updates to the contact arrangements:</w:t>
      </w:r>
      <w:r w:rsidRPr="006269E9">
        <w:rPr>
          <w:rFonts w:eastAsia="Calibri"/>
          <w:sz w:val="24"/>
          <w:szCs w:val="24"/>
          <w:lang w:eastAsia="en-US" w:bidi="ar-SA"/>
        </w:rPr>
        <w:t xml:space="preserve"> Any updates to the contact arrangements must be referred back into the contact service. Please updated the referral form and re-send if any of the details change. The contact service will only use the latest referral information.  </w:t>
      </w:r>
    </w:p>
    <w:p w14:paraId="5421888B" w14:textId="77777777" w:rsidR="00A038F5" w:rsidRPr="006269E9" w:rsidRDefault="00A038F5" w:rsidP="00A038F5">
      <w:pPr>
        <w:widowControl/>
        <w:autoSpaceDE/>
        <w:autoSpaceDN/>
        <w:spacing w:after="160" w:line="259" w:lineRule="auto"/>
        <w:rPr>
          <w:rFonts w:eastAsia="Calibri"/>
          <w:sz w:val="24"/>
          <w:szCs w:val="24"/>
          <w:lang w:eastAsia="en-US" w:bidi="ar-SA"/>
        </w:rPr>
      </w:pPr>
      <w:r w:rsidRPr="006269E9">
        <w:rPr>
          <w:rFonts w:eastAsia="Calibri"/>
          <w:sz w:val="24"/>
          <w:szCs w:val="24"/>
          <w:lang w:eastAsia="en-US" w:bidi="ar-SA"/>
        </w:rPr>
        <w:t>INPUT THE POLICY AND CONTACT ALLOWANCE WE PROVIDE:</w:t>
      </w:r>
    </w:p>
    <w:p w14:paraId="615F978C" w14:textId="77777777" w:rsidR="00A038F5" w:rsidRPr="006269E9" w:rsidRDefault="00A038F5" w:rsidP="006C371C">
      <w:pPr>
        <w:pStyle w:val="Heading5"/>
        <w:spacing w:before="1"/>
        <w:ind w:left="139" w:right="494"/>
        <w:rPr>
          <w:rFonts w:ascii="Arial" w:hAnsi="Arial" w:cs="Arial"/>
        </w:rPr>
      </w:pPr>
    </w:p>
    <w:p w14:paraId="6AC3EBF7" w14:textId="79404076" w:rsidR="007C576A" w:rsidRPr="006269E9" w:rsidRDefault="007C576A" w:rsidP="006C371C">
      <w:pPr>
        <w:pStyle w:val="Heading5"/>
        <w:spacing w:before="1"/>
        <w:ind w:left="139" w:right="494"/>
        <w:rPr>
          <w:rFonts w:ascii="Arial" w:hAnsi="Arial" w:cs="Arial"/>
        </w:rPr>
      </w:pPr>
    </w:p>
    <w:p w14:paraId="539C84BC" w14:textId="77777777" w:rsidR="007C576A" w:rsidRPr="006269E9" w:rsidRDefault="007C576A" w:rsidP="006C371C">
      <w:pPr>
        <w:pStyle w:val="Heading5"/>
        <w:spacing w:before="1"/>
        <w:ind w:left="139" w:right="494"/>
        <w:rPr>
          <w:rFonts w:ascii="Arial" w:hAnsi="Arial" w:cs="Arial"/>
        </w:rPr>
        <w:sectPr w:rsidR="007C576A" w:rsidRPr="006269E9">
          <w:pgSz w:w="11910" w:h="16840"/>
          <w:pgMar w:top="1000" w:right="980" w:bottom="1240" w:left="1300" w:header="712" w:footer="1054" w:gutter="0"/>
          <w:cols w:space="720"/>
        </w:sectPr>
      </w:pPr>
    </w:p>
    <w:p w14:paraId="30F5F7FD" w14:textId="4444BFBA" w:rsidR="007C576A" w:rsidRPr="006269E9" w:rsidRDefault="007C576A" w:rsidP="006C371C">
      <w:pPr>
        <w:pStyle w:val="Heading5"/>
        <w:spacing w:before="1"/>
        <w:ind w:left="139" w:right="494"/>
        <w:rPr>
          <w:rFonts w:ascii="Arial" w:hAnsi="Arial" w:cs="Arial"/>
        </w:rPr>
      </w:pPr>
      <w:bookmarkStart w:id="22" w:name="_Toc72494371"/>
      <w:r w:rsidRPr="006269E9">
        <w:rPr>
          <w:rFonts w:ascii="Arial" w:hAnsi="Arial" w:cs="Arial"/>
        </w:rPr>
        <w:lastRenderedPageBreak/>
        <w:t>Appendix 2 - Contact Agreement</w:t>
      </w:r>
      <w:bookmarkEnd w:id="22"/>
    </w:p>
    <w:p w14:paraId="1C7C2A33" w14:textId="626BA205" w:rsidR="007C576A" w:rsidRPr="006269E9" w:rsidRDefault="007C576A" w:rsidP="006C371C">
      <w:pPr>
        <w:pStyle w:val="Heading5"/>
        <w:spacing w:before="1"/>
        <w:ind w:left="139" w:right="494"/>
        <w:rPr>
          <w:rFonts w:ascii="Arial" w:hAnsi="Arial" w:cs="Arial"/>
        </w:rPr>
      </w:pPr>
    </w:p>
    <w:p w14:paraId="081CDC19" w14:textId="77777777" w:rsidR="00F045A3" w:rsidRPr="006269E9" w:rsidRDefault="00A038F5" w:rsidP="00F045A3">
      <w:pPr>
        <w:spacing w:after="240"/>
        <w:ind w:right="1260"/>
        <w:rPr>
          <w:sz w:val="24"/>
          <w:szCs w:val="24"/>
        </w:rPr>
      </w:pPr>
      <w:r w:rsidRPr="006269E9">
        <w:rPr>
          <w:sz w:val="24"/>
          <w:szCs w:val="24"/>
          <w:lang w:eastAsia="en-US" w:bidi="ar-SA"/>
        </w:rPr>
        <w:t> </w:t>
      </w:r>
      <w:r w:rsidR="00F045A3" w:rsidRPr="006269E9">
        <w:rPr>
          <w:sz w:val="24"/>
          <w:szCs w:val="24"/>
        </w:rPr>
        <w:t> </w:t>
      </w:r>
      <w:r w:rsidR="00F045A3" w:rsidRPr="006269E9">
        <w:rPr>
          <w:b/>
          <w:bCs/>
          <w:sz w:val="24"/>
          <w:szCs w:val="24"/>
        </w:rPr>
        <w:t>Supervised Contact Agreement</w:t>
      </w:r>
      <w:r w:rsidR="00F045A3" w:rsidRPr="006269E9">
        <w:rPr>
          <w:sz w:val="24"/>
          <w:szCs w:val="24"/>
        </w:rPr>
        <w:t> </w:t>
      </w:r>
    </w:p>
    <w:p w14:paraId="176B20E7" w14:textId="3D51D9C9" w:rsidR="00F045A3" w:rsidRPr="006269E9" w:rsidRDefault="00F045A3" w:rsidP="00F045A3">
      <w:pPr>
        <w:spacing w:after="240"/>
        <w:ind w:right="1260"/>
        <w:rPr>
          <w:sz w:val="24"/>
          <w:szCs w:val="24"/>
        </w:rPr>
      </w:pPr>
      <w:r w:rsidRPr="006269E9">
        <w:rPr>
          <w:rFonts w:eastAsia="Calibri"/>
          <w:sz w:val="24"/>
          <w:szCs w:val="24"/>
        </w:rPr>
        <w:t xml:space="preserve">This agreement is between </w:t>
      </w:r>
      <w:proofErr w:type="gramStart"/>
      <w:r w:rsidRPr="006269E9">
        <w:rPr>
          <w:rFonts w:eastAsia="Calibri"/>
          <w:sz w:val="24"/>
          <w:szCs w:val="24"/>
        </w:rPr>
        <w:t>( …</w:t>
      </w:r>
      <w:proofErr w:type="gramEnd"/>
      <w:r w:rsidRPr="006269E9">
        <w:rPr>
          <w:rFonts w:eastAsia="Calibri"/>
          <w:sz w:val="24"/>
          <w:szCs w:val="24"/>
        </w:rPr>
        <w:t xml:space="preserve">  ) and Surrey Children’s services. </w:t>
      </w:r>
    </w:p>
    <w:p w14:paraId="5D02AADC" w14:textId="77777777" w:rsidR="00F045A3" w:rsidRPr="006269E9" w:rsidRDefault="00F045A3" w:rsidP="00F045A3">
      <w:pPr>
        <w:spacing w:after="240"/>
        <w:jc w:val="both"/>
        <w:rPr>
          <w:sz w:val="24"/>
          <w:szCs w:val="24"/>
        </w:rPr>
      </w:pPr>
      <w:r w:rsidRPr="006269E9">
        <w:rPr>
          <w:rFonts w:eastAsia="Calibri"/>
          <w:sz w:val="24"/>
          <w:szCs w:val="24"/>
        </w:rPr>
        <w:t>Children’s Services aim to make contact with families a safe and enjoyable experience.  In order to achieve this we have drawn up this agreement in regard to</w:t>
      </w:r>
      <w:r w:rsidRPr="006269E9">
        <w:rPr>
          <w:rFonts w:eastAsia="Calibri"/>
          <w:b/>
          <w:bCs/>
          <w:sz w:val="24"/>
          <w:szCs w:val="24"/>
        </w:rPr>
        <w:t>.</w:t>
      </w:r>
      <w:r w:rsidRPr="006269E9">
        <w:rPr>
          <w:rFonts w:eastAsia="Calibri"/>
          <w:sz w:val="24"/>
          <w:szCs w:val="24"/>
        </w:rPr>
        <w:t>  </w:t>
      </w:r>
      <w:r w:rsidRPr="006269E9">
        <w:rPr>
          <w:sz w:val="24"/>
          <w:szCs w:val="24"/>
        </w:rPr>
        <w:t>  </w:t>
      </w:r>
    </w:p>
    <w:p w14:paraId="1E235DDB" w14:textId="19E51A4E" w:rsidR="00F045A3" w:rsidRPr="006269E9" w:rsidRDefault="00F045A3" w:rsidP="00F045A3">
      <w:pPr>
        <w:spacing w:after="240"/>
        <w:jc w:val="both"/>
        <w:rPr>
          <w:sz w:val="24"/>
          <w:szCs w:val="24"/>
        </w:rPr>
      </w:pPr>
      <w:r w:rsidRPr="006269E9">
        <w:rPr>
          <w:rFonts w:eastAsia="Calibri"/>
          <w:sz w:val="24"/>
          <w:szCs w:val="24"/>
        </w:rPr>
        <w:t>We would like parents to phone at least an hour before contact if they know that they are not able to come to contact to avoid unnecessary journeys for their children. </w:t>
      </w:r>
    </w:p>
    <w:p w14:paraId="4DD4675C" w14:textId="77777777" w:rsidR="00F045A3" w:rsidRPr="006269E9" w:rsidRDefault="00F045A3" w:rsidP="00F045A3">
      <w:pPr>
        <w:pStyle w:val="ListParagraph"/>
        <w:widowControl/>
        <w:numPr>
          <w:ilvl w:val="0"/>
          <w:numId w:val="36"/>
        </w:numPr>
        <w:autoSpaceDE/>
        <w:autoSpaceDN/>
        <w:spacing w:after="200"/>
        <w:ind w:left="567" w:hanging="567"/>
        <w:contextualSpacing/>
        <w:jc w:val="both"/>
        <w:rPr>
          <w:sz w:val="24"/>
          <w:szCs w:val="24"/>
        </w:rPr>
      </w:pPr>
      <w:r w:rsidRPr="006269E9">
        <w:rPr>
          <w:rFonts w:eastAsia="Calibri"/>
          <w:sz w:val="24"/>
          <w:szCs w:val="24"/>
        </w:rPr>
        <w:t xml:space="preserve">If parents think they may be late then please </w:t>
      </w:r>
      <w:proofErr w:type="gramStart"/>
      <w:r w:rsidRPr="006269E9">
        <w:rPr>
          <w:rFonts w:eastAsia="Calibri"/>
          <w:sz w:val="24"/>
          <w:szCs w:val="24"/>
        </w:rPr>
        <w:t>call</w:t>
      </w:r>
      <w:proofErr w:type="gramEnd"/>
      <w:r w:rsidRPr="006269E9">
        <w:rPr>
          <w:rFonts w:eastAsia="Calibri"/>
          <w:sz w:val="24"/>
          <w:szCs w:val="24"/>
        </w:rPr>
        <w:t xml:space="preserve"> the </w:t>
      </w:r>
      <w:r w:rsidRPr="006269E9">
        <w:rPr>
          <w:rFonts w:eastAsia="Calibri"/>
          <w:b/>
          <w:color w:val="FF0000"/>
          <w:sz w:val="24"/>
          <w:szCs w:val="24"/>
        </w:rPr>
        <w:t>Contact Team</w:t>
      </w:r>
      <w:r w:rsidRPr="006269E9">
        <w:rPr>
          <w:rFonts w:eastAsia="Calibri"/>
          <w:color w:val="FF0000"/>
          <w:sz w:val="24"/>
          <w:szCs w:val="24"/>
        </w:rPr>
        <w:t> </w:t>
      </w:r>
      <w:r w:rsidRPr="006269E9">
        <w:rPr>
          <w:rFonts w:eastAsia="Calibri"/>
          <w:sz w:val="24"/>
          <w:szCs w:val="24"/>
        </w:rPr>
        <w:t>on </w:t>
      </w:r>
      <w:r w:rsidRPr="006269E9">
        <w:rPr>
          <w:rFonts w:eastAsia="Calibri"/>
          <w:b/>
          <w:bCs/>
          <w:color w:val="FF0000"/>
          <w:sz w:val="24"/>
          <w:szCs w:val="24"/>
        </w:rPr>
        <w:t>01483 517108 (Freephone number: 0800 085 8321)</w:t>
      </w:r>
      <w:r w:rsidRPr="006269E9">
        <w:rPr>
          <w:rFonts w:eastAsia="Calibri"/>
          <w:b/>
          <w:bCs/>
          <w:sz w:val="24"/>
          <w:szCs w:val="24"/>
        </w:rPr>
        <w:t>.</w:t>
      </w:r>
      <w:r w:rsidRPr="006269E9">
        <w:rPr>
          <w:rFonts w:eastAsia="Calibri"/>
          <w:b/>
          <w:bCs/>
          <w:color w:val="FF0000"/>
          <w:sz w:val="24"/>
          <w:szCs w:val="24"/>
        </w:rPr>
        <w:t> </w:t>
      </w:r>
      <w:r w:rsidRPr="006269E9">
        <w:rPr>
          <w:rFonts w:eastAsia="Calibri"/>
          <w:sz w:val="24"/>
          <w:szCs w:val="24"/>
        </w:rPr>
        <w:t xml:space="preserve">We will also try to call you if we need to change contact times, so please keep us </w:t>
      </w:r>
      <w:proofErr w:type="gramStart"/>
      <w:r w:rsidRPr="006269E9">
        <w:rPr>
          <w:rFonts w:eastAsia="Calibri"/>
          <w:sz w:val="24"/>
          <w:szCs w:val="24"/>
        </w:rPr>
        <w:t>up-to-date</w:t>
      </w:r>
      <w:proofErr w:type="gramEnd"/>
      <w:r w:rsidRPr="006269E9">
        <w:rPr>
          <w:rFonts w:eastAsia="Calibri"/>
          <w:sz w:val="24"/>
          <w:szCs w:val="24"/>
        </w:rPr>
        <w:t xml:space="preserve"> with your telephone numbers. </w:t>
      </w:r>
    </w:p>
    <w:p w14:paraId="688E153A" w14:textId="77777777" w:rsidR="00F045A3" w:rsidRPr="006269E9" w:rsidRDefault="00F045A3" w:rsidP="00F045A3">
      <w:pPr>
        <w:pStyle w:val="ListParagraph"/>
        <w:widowControl/>
        <w:numPr>
          <w:ilvl w:val="0"/>
          <w:numId w:val="36"/>
        </w:numPr>
        <w:autoSpaceDE/>
        <w:autoSpaceDN/>
        <w:spacing w:after="200"/>
        <w:ind w:left="567" w:hanging="567"/>
        <w:contextualSpacing/>
        <w:jc w:val="both"/>
        <w:rPr>
          <w:sz w:val="24"/>
          <w:szCs w:val="24"/>
        </w:rPr>
      </w:pPr>
      <w:r w:rsidRPr="006269E9">
        <w:rPr>
          <w:rFonts w:eastAsia="Calibri"/>
          <w:sz w:val="24"/>
          <w:szCs w:val="24"/>
        </w:rPr>
        <w:t xml:space="preserve">Because it can be distressing for children to be waiting for their contact to </w:t>
      </w:r>
      <w:proofErr w:type="gramStart"/>
      <w:r w:rsidRPr="006269E9">
        <w:rPr>
          <w:rFonts w:eastAsia="Calibri"/>
          <w:sz w:val="24"/>
          <w:szCs w:val="24"/>
        </w:rPr>
        <w:t>start</w:t>
      </w:r>
      <w:proofErr w:type="gramEnd"/>
      <w:r w:rsidRPr="006269E9">
        <w:rPr>
          <w:rFonts w:eastAsia="Calibri"/>
          <w:sz w:val="24"/>
          <w:szCs w:val="24"/>
        </w:rPr>
        <w:t xml:space="preserve"> we would usually cancel contact if parents have not arrived within the first </w:t>
      </w:r>
      <w:r w:rsidRPr="006269E9">
        <w:rPr>
          <w:rFonts w:eastAsia="Calibri"/>
          <w:b/>
          <w:bCs/>
          <w:sz w:val="24"/>
          <w:szCs w:val="24"/>
        </w:rPr>
        <w:t>15</w:t>
      </w:r>
      <w:r w:rsidRPr="006269E9">
        <w:rPr>
          <w:rFonts w:eastAsia="Calibri"/>
          <w:sz w:val="24"/>
          <w:szCs w:val="24"/>
        </w:rPr>
        <w:t> minutes of their contact start time. </w:t>
      </w:r>
    </w:p>
    <w:p w14:paraId="2DD145FC" w14:textId="77777777" w:rsidR="00F045A3" w:rsidRPr="006269E9" w:rsidRDefault="00F045A3" w:rsidP="00F045A3">
      <w:pPr>
        <w:pStyle w:val="ListParagraph"/>
        <w:widowControl/>
        <w:numPr>
          <w:ilvl w:val="0"/>
          <w:numId w:val="35"/>
        </w:numPr>
        <w:autoSpaceDE/>
        <w:autoSpaceDN/>
        <w:spacing w:after="200"/>
        <w:ind w:left="567" w:hanging="567"/>
        <w:contextualSpacing/>
        <w:jc w:val="both"/>
        <w:rPr>
          <w:sz w:val="24"/>
          <w:szCs w:val="24"/>
        </w:rPr>
      </w:pPr>
      <w:r w:rsidRPr="006269E9">
        <w:rPr>
          <w:rFonts w:eastAsia="Calibri"/>
          <w:sz w:val="24"/>
          <w:szCs w:val="24"/>
        </w:rPr>
        <w:t>If parents miss </w:t>
      </w:r>
      <w:r w:rsidRPr="006269E9">
        <w:rPr>
          <w:rFonts w:eastAsia="Calibri"/>
          <w:b/>
          <w:bCs/>
          <w:sz w:val="24"/>
          <w:szCs w:val="24"/>
        </w:rPr>
        <w:t>3</w:t>
      </w:r>
      <w:r w:rsidRPr="006269E9">
        <w:rPr>
          <w:rFonts w:eastAsia="Calibri"/>
          <w:sz w:val="24"/>
          <w:szCs w:val="24"/>
        </w:rPr>
        <w:t> consecutive contacts this could result in contacts being placed on hold until parents have attended a meeting with their child’s social worker.  This meeting would give parents and social worker an opportunity to review contact arrangements so contact could be more successful. </w:t>
      </w:r>
    </w:p>
    <w:p w14:paraId="5076AE4F" w14:textId="77777777" w:rsidR="00F045A3" w:rsidRPr="006269E9" w:rsidRDefault="00F045A3" w:rsidP="00F045A3">
      <w:pPr>
        <w:pStyle w:val="ListParagraph"/>
        <w:widowControl/>
        <w:numPr>
          <w:ilvl w:val="0"/>
          <w:numId w:val="35"/>
        </w:numPr>
        <w:autoSpaceDE/>
        <w:autoSpaceDN/>
        <w:spacing w:after="200"/>
        <w:ind w:left="567" w:hanging="567"/>
        <w:contextualSpacing/>
        <w:jc w:val="both"/>
        <w:rPr>
          <w:sz w:val="24"/>
          <w:szCs w:val="24"/>
        </w:rPr>
      </w:pPr>
      <w:r w:rsidRPr="006269E9">
        <w:rPr>
          <w:rFonts w:eastAsia="Calibri"/>
          <w:sz w:val="24"/>
          <w:szCs w:val="24"/>
        </w:rPr>
        <w:t>We would like parents and children to enjoy their time together so please do not discuss adult matters like court hearings or disagreements as children could find this distressing. </w:t>
      </w:r>
    </w:p>
    <w:p w14:paraId="7409FDC3" w14:textId="77777777" w:rsidR="00F045A3" w:rsidRPr="006269E9" w:rsidRDefault="00F045A3" w:rsidP="00F045A3">
      <w:pPr>
        <w:pStyle w:val="ListParagraph"/>
        <w:widowControl/>
        <w:numPr>
          <w:ilvl w:val="0"/>
          <w:numId w:val="35"/>
        </w:numPr>
        <w:autoSpaceDE/>
        <w:autoSpaceDN/>
        <w:spacing w:after="200"/>
        <w:ind w:left="567" w:hanging="567"/>
        <w:contextualSpacing/>
        <w:jc w:val="both"/>
        <w:rPr>
          <w:sz w:val="24"/>
          <w:szCs w:val="24"/>
        </w:rPr>
      </w:pPr>
      <w:r w:rsidRPr="006269E9">
        <w:rPr>
          <w:rFonts w:eastAsia="Calibri"/>
          <w:sz w:val="24"/>
          <w:szCs w:val="24"/>
        </w:rPr>
        <w:t>It can be tempting to bring friends or family to contact but please remember to speak to your social worker about this because the contact team can only allow authorised people into the contact session. </w:t>
      </w:r>
    </w:p>
    <w:p w14:paraId="3E5925B7" w14:textId="77777777" w:rsidR="00F045A3" w:rsidRPr="006269E9" w:rsidRDefault="00F045A3" w:rsidP="00F045A3">
      <w:pPr>
        <w:pStyle w:val="ListParagraph"/>
        <w:widowControl/>
        <w:numPr>
          <w:ilvl w:val="0"/>
          <w:numId w:val="35"/>
        </w:numPr>
        <w:autoSpaceDE/>
        <w:autoSpaceDN/>
        <w:spacing w:after="200"/>
        <w:ind w:left="567" w:hanging="567"/>
        <w:contextualSpacing/>
        <w:jc w:val="both"/>
        <w:rPr>
          <w:sz w:val="24"/>
          <w:szCs w:val="24"/>
        </w:rPr>
      </w:pPr>
      <w:r w:rsidRPr="006269E9">
        <w:rPr>
          <w:rFonts w:eastAsia="Calibri"/>
          <w:sz w:val="24"/>
          <w:szCs w:val="24"/>
        </w:rPr>
        <w:t xml:space="preserve">We understand that contact can be stressful for </w:t>
      </w:r>
      <w:proofErr w:type="gramStart"/>
      <w:r w:rsidRPr="006269E9">
        <w:rPr>
          <w:rFonts w:eastAsia="Calibri"/>
          <w:sz w:val="24"/>
          <w:szCs w:val="24"/>
        </w:rPr>
        <w:t>parents</w:t>
      </w:r>
      <w:proofErr w:type="gramEnd"/>
      <w:r w:rsidRPr="006269E9">
        <w:rPr>
          <w:rFonts w:eastAsia="Calibri"/>
          <w:sz w:val="24"/>
          <w:szCs w:val="24"/>
        </w:rPr>
        <w:t> but we would like parents to remain calm and respectful.  If this is not possible, then contact supervisors may need to end or shorten contact to safeguard the wellbeing of children. </w:t>
      </w:r>
    </w:p>
    <w:p w14:paraId="7D08AB54" w14:textId="77777777" w:rsidR="00F045A3" w:rsidRPr="006269E9" w:rsidRDefault="00F045A3" w:rsidP="00F045A3">
      <w:pPr>
        <w:pStyle w:val="ListParagraph"/>
        <w:widowControl/>
        <w:numPr>
          <w:ilvl w:val="0"/>
          <w:numId w:val="35"/>
        </w:numPr>
        <w:autoSpaceDE/>
        <w:autoSpaceDN/>
        <w:spacing w:after="200"/>
        <w:ind w:left="567" w:hanging="567"/>
        <w:contextualSpacing/>
        <w:jc w:val="both"/>
        <w:rPr>
          <w:sz w:val="24"/>
          <w:szCs w:val="24"/>
        </w:rPr>
      </w:pPr>
      <w:r w:rsidRPr="006269E9">
        <w:rPr>
          <w:rFonts w:eastAsia="Calibri"/>
          <w:sz w:val="24"/>
          <w:szCs w:val="24"/>
        </w:rPr>
        <w:t>Please be aware that contact supervisors create reports about the contacts they observe so they will be taking notes.  This may feel uncomfortable but contact supervisors will try to be discreet.  Contact supervisors cannot share their notes with parents so please speak to your solicitor or social worker if access to them is required. </w:t>
      </w:r>
    </w:p>
    <w:p w14:paraId="50A1AB27" w14:textId="77777777" w:rsidR="00F045A3" w:rsidRPr="006269E9" w:rsidRDefault="00F045A3" w:rsidP="00F045A3">
      <w:pPr>
        <w:pStyle w:val="ListParagraph"/>
        <w:widowControl/>
        <w:numPr>
          <w:ilvl w:val="0"/>
          <w:numId w:val="34"/>
        </w:numPr>
        <w:autoSpaceDE/>
        <w:autoSpaceDN/>
        <w:spacing w:after="200"/>
        <w:ind w:left="567" w:hanging="567"/>
        <w:contextualSpacing/>
        <w:jc w:val="both"/>
        <w:rPr>
          <w:sz w:val="24"/>
          <w:szCs w:val="24"/>
        </w:rPr>
      </w:pPr>
      <w:r w:rsidRPr="006269E9">
        <w:rPr>
          <w:rFonts w:eastAsia="Calibri"/>
          <w:sz w:val="24"/>
          <w:szCs w:val="24"/>
        </w:rPr>
        <w:t>For confidentiality reasons, we request that parents who are permitted to take photographs or videos, record themselves and their children only. </w:t>
      </w:r>
    </w:p>
    <w:p w14:paraId="652FD7E6" w14:textId="77777777" w:rsidR="00F045A3" w:rsidRPr="006269E9" w:rsidRDefault="00F045A3" w:rsidP="00F045A3">
      <w:pPr>
        <w:pStyle w:val="ListParagraph"/>
        <w:widowControl/>
        <w:numPr>
          <w:ilvl w:val="0"/>
          <w:numId w:val="34"/>
        </w:numPr>
        <w:autoSpaceDE/>
        <w:autoSpaceDN/>
        <w:spacing w:after="200"/>
        <w:ind w:left="567" w:hanging="567"/>
        <w:contextualSpacing/>
        <w:jc w:val="both"/>
        <w:rPr>
          <w:sz w:val="24"/>
          <w:szCs w:val="24"/>
        </w:rPr>
      </w:pPr>
      <w:r w:rsidRPr="006269E9">
        <w:rPr>
          <w:rFonts w:eastAsia="Calibri"/>
          <w:sz w:val="24"/>
          <w:szCs w:val="24"/>
        </w:rPr>
        <w:t>We ask that parents come to contact free of alcohol/drugs as the contact team would not be able to proceed with contact under these circumstances. </w:t>
      </w:r>
    </w:p>
    <w:p w14:paraId="777A7F7F" w14:textId="77777777" w:rsidR="00F045A3" w:rsidRPr="006269E9" w:rsidRDefault="00F045A3" w:rsidP="00F045A3">
      <w:pPr>
        <w:pStyle w:val="ListParagraph"/>
        <w:widowControl/>
        <w:numPr>
          <w:ilvl w:val="0"/>
          <w:numId w:val="34"/>
        </w:numPr>
        <w:autoSpaceDE/>
        <w:autoSpaceDN/>
        <w:spacing w:after="200"/>
        <w:ind w:left="567" w:hanging="567"/>
        <w:contextualSpacing/>
        <w:jc w:val="both"/>
        <w:rPr>
          <w:sz w:val="24"/>
          <w:szCs w:val="24"/>
        </w:rPr>
      </w:pPr>
      <w:r w:rsidRPr="006269E9">
        <w:rPr>
          <w:rFonts w:eastAsia="Calibri"/>
          <w:sz w:val="24"/>
          <w:szCs w:val="24"/>
        </w:rPr>
        <w:t>Parents often ask if they can have contact with their children at alternative venues/activities.  This would need to be discussed with the child’s social worker as changes must be authorised before the contact team could alter contact arrangements. </w:t>
      </w:r>
    </w:p>
    <w:p w14:paraId="317A2F63" w14:textId="77777777" w:rsidR="00F045A3" w:rsidRPr="006269E9" w:rsidRDefault="00F045A3" w:rsidP="00F045A3">
      <w:pPr>
        <w:pStyle w:val="ListParagraph"/>
        <w:widowControl/>
        <w:numPr>
          <w:ilvl w:val="0"/>
          <w:numId w:val="34"/>
        </w:numPr>
        <w:autoSpaceDE/>
        <w:autoSpaceDN/>
        <w:spacing w:after="200"/>
        <w:ind w:left="567" w:hanging="567"/>
        <w:contextualSpacing/>
        <w:jc w:val="both"/>
        <w:rPr>
          <w:sz w:val="24"/>
          <w:szCs w:val="24"/>
        </w:rPr>
      </w:pPr>
      <w:r w:rsidRPr="006269E9">
        <w:rPr>
          <w:rFonts w:eastAsia="Calibri"/>
          <w:sz w:val="24"/>
          <w:szCs w:val="24"/>
        </w:rPr>
        <w:t>Please be aware that conversations between family members need to be audible to the contact supervisor. </w:t>
      </w:r>
    </w:p>
    <w:p w14:paraId="3778B35F" w14:textId="77777777" w:rsidR="00F045A3" w:rsidRPr="006269E9" w:rsidRDefault="00F045A3" w:rsidP="00F045A3">
      <w:pPr>
        <w:pStyle w:val="ListParagraph"/>
        <w:widowControl/>
        <w:numPr>
          <w:ilvl w:val="0"/>
          <w:numId w:val="34"/>
        </w:numPr>
        <w:autoSpaceDE/>
        <w:autoSpaceDN/>
        <w:spacing w:after="200"/>
        <w:ind w:left="567" w:hanging="567"/>
        <w:contextualSpacing/>
        <w:jc w:val="both"/>
        <w:rPr>
          <w:sz w:val="24"/>
          <w:szCs w:val="24"/>
        </w:rPr>
      </w:pPr>
      <w:r w:rsidRPr="006269E9">
        <w:rPr>
          <w:rFonts w:eastAsia="Calibri"/>
          <w:sz w:val="24"/>
          <w:szCs w:val="24"/>
        </w:rPr>
        <w:t>Contact supervisors may have been asked to open and check children’s gifts. </w:t>
      </w:r>
    </w:p>
    <w:p w14:paraId="2C860527" w14:textId="77777777" w:rsidR="00F045A3" w:rsidRPr="006269E9" w:rsidRDefault="00F045A3" w:rsidP="00F045A3">
      <w:pPr>
        <w:pStyle w:val="ListParagraph"/>
        <w:widowControl/>
        <w:numPr>
          <w:ilvl w:val="0"/>
          <w:numId w:val="33"/>
        </w:numPr>
        <w:autoSpaceDE/>
        <w:autoSpaceDN/>
        <w:spacing w:after="200"/>
        <w:ind w:left="567" w:hanging="567"/>
        <w:contextualSpacing/>
        <w:jc w:val="both"/>
        <w:rPr>
          <w:sz w:val="24"/>
          <w:szCs w:val="24"/>
        </w:rPr>
      </w:pPr>
      <w:r w:rsidRPr="006269E9">
        <w:rPr>
          <w:rFonts w:eastAsia="Calibri"/>
          <w:sz w:val="24"/>
          <w:szCs w:val="24"/>
        </w:rPr>
        <w:t>Although family rooms have plenty of toys, parents are able to bring items in for their children to do or to eat. </w:t>
      </w:r>
    </w:p>
    <w:p w14:paraId="2C806124" w14:textId="77777777" w:rsidR="00F045A3" w:rsidRPr="006269E9" w:rsidRDefault="00F045A3" w:rsidP="00F045A3">
      <w:pPr>
        <w:pStyle w:val="ListParagraph"/>
        <w:widowControl/>
        <w:numPr>
          <w:ilvl w:val="0"/>
          <w:numId w:val="33"/>
        </w:numPr>
        <w:autoSpaceDE/>
        <w:autoSpaceDN/>
        <w:spacing w:after="200"/>
        <w:ind w:left="567" w:hanging="567"/>
        <w:contextualSpacing/>
        <w:jc w:val="both"/>
        <w:rPr>
          <w:sz w:val="24"/>
          <w:szCs w:val="24"/>
        </w:rPr>
      </w:pPr>
      <w:r w:rsidRPr="006269E9">
        <w:rPr>
          <w:rFonts w:eastAsia="Calibri"/>
          <w:sz w:val="24"/>
          <w:szCs w:val="24"/>
        </w:rPr>
        <w:t>The end of a contact session can be difficult so we will discuss with you how best to manage this. </w:t>
      </w:r>
    </w:p>
    <w:p w14:paraId="541B6FDA" w14:textId="77777777" w:rsidR="00F045A3" w:rsidRPr="006269E9" w:rsidRDefault="00F045A3" w:rsidP="00F045A3">
      <w:pPr>
        <w:pStyle w:val="ListParagraph"/>
        <w:spacing w:after="200"/>
        <w:ind w:left="0"/>
        <w:jc w:val="both"/>
        <w:rPr>
          <w:rFonts w:eastAsia="Calibri"/>
          <w:sz w:val="24"/>
          <w:szCs w:val="24"/>
        </w:rPr>
      </w:pPr>
    </w:p>
    <w:p w14:paraId="5AF1BEFD" w14:textId="77777777" w:rsidR="00F045A3" w:rsidRPr="006269E9" w:rsidRDefault="00F045A3" w:rsidP="00F045A3">
      <w:pPr>
        <w:spacing w:after="346" w:line="256" w:lineRule="auto"/>
        <w:rPr>
          <w:sz w:val="24"/>
          <w:szCs w:val="24"/>
        </w:rPr>
      </w:pPr>
      <w:r w:rsidRPr="006269E9">
        <w:rPr>
          <w:b/>
          <w:sz w:val="24"/>
          <w:szCs w:val="24"/>
        </w:rPr>
        <w:lastRenderedPageBreak/>
        <w:t xml:space="preserve">What you can expect from The Surrey Supervised Contact Service: </w:t>
      </w:r>
    </w:p>
    <w:p w14:paraId="0738CE8C" w14:textId="77777777" w:rsidR="00F045A3" w:rsidRPr="006269E9" w:rsidRDefault="00F045A3" w:rsidP="00F045A3">
      <w:pPr>
        <w:pStyle w:val="ListParagraph"/>
        <w:widowControl/>
        <w:numPr>
          <w:ilvl w:val="0"/>
          <w:numId w:val="38"/>
        </w:numPr>
        <w:autoSpaceDE/>
        <w:autoSpaceDN/>
        <w:spacing w:after="16" w:line="256" w:lineRule="auto"/>
        <w:contextualSpacing/>
        <w:rPr>
          <w:sz w:val="24"/>
          <w:szCs w:val="24"/>
        </w:rPr>
      </w:pPr>
      <w:r w:rsidRPr="006269E9">
        <w:rPr>
          <w:sz w:val="24"/>
          <w:szCs w:val="24"/>
        </w:rPr>
        <w:t xml:space="preserve">    Information about the location of your family contact</w:t>
      </w:r>
    </w:p>
    <w:p w14:paraId="29589426"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To be treated with respect;</w:t>
      </w:r>
    </w:p>
    <w:p w14:paraId="46382DA0"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Safe and secure space for your time together</w:t>
      </w:r>
    </w:p>
    <w:p w14:paraId="743B3953"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 xml:space="preserve">Your own contact room to allow privacy from others using the </w:t>
      </w:r>
      <w:proofErr w:type="spellStart"/>
      <w:r w:rsidRPr="006269E9">
        <w:rPr>
          <w:sz w:val="24"/>
          <w:szCs w:val="24"/>
        </w:rPr>
        <w:t>center</w:t>
      </w:r>
      <w:proofErr w:type="spellEnd"/>
    </w:p>
    <w:p w14:paraId="1F131C11"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Access to toilets and a small kitchen area</w:t>
      </w:r>
    </w:p>
    <w:p w14:paraId="3B2875D8"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To be made to feel welcome and comfortable</w:t>
      </w:r>
    </w:p>
    <w:p w14:paraId="1A3DA5C1" w14:textId="77777777" w:rsidR="00F045A3" w:rsidRPr="006269E9" w:rsidRDefault="00F045A3" w:rsidP="00F045A3">
      <w:pPr>
        <w:widowControl/>
        <w:numPr>
          <w:ilvl w:val="0"/>
          <w:numId w:val="37"/>
        </w:numPr>
        <w:autoSpaceDE/>
        <w:autoSpaceDN/>
        <w:spacing w:after="5" w:line="247" w:lineRule="auto"/>
        <w:ind w:hanging="566"/>
        <w:rPr>
          <w:sz w:val="24"/>
          <w:szCs w:val="24"/>
        </w:rPr>
      </w:pPr>
      <w:r w:rsidRPr="006269E9">
        <w:rPr>
          <w:sz w:val="24"/>
          <w:szCs w:val="24"/>
        </w:rPr>
        <w:t xml:space="preserve">The opportunity to provide </w:t>
      </w:r>
      <w:r w:rsidRPr="006269E9">
        <w:rPr>
          <w:b/>
          <w:sz w:val="24"/>
          <w:szCs w:val="24"/>
        </w:rPr>
        <w:t>us</w:t>
      </w:r>
      <w:r w:rsidRPr="006269E9">
        <w:rPr>
          <w:sz w:val="24"/>
          <w:szCs w:val="24"/>
        </w:rPr>
        <w:t xml:space="preserve"> with feedback about the service you received by contacting the management team</w:t>
      </w:r>
    </w:p>
    <w:p w14:paraId="4A0C9F20" w14:textId="77777777" w:rsidR="00F045A3" w:rsidRPr="006269E9" w:rsidRDefault="00F045A3" w:rsidP="00F045A3">
      <w:pPr>
        <w:spacing w:after="5" w:line="247" w:lineRule="auto"/>
        <w:ind w:left="911"/>
        <w:rPr>
          <w:sz w:val="24"/>
          <w:szCs w:val="24"/>
        </w:rPr>
      </w:pPr>
      <w:r w:rsidRPr="006269E9">
        <w:rPr>
          <w:sz w:val="24"/>
          <w:szCs w:val="24"/>
        </w:rPr>
        <w:t>Maria Keeley Team Manager SHAW</w:t>
      </w:r>
    </w:p>
    <w:p w14:paraId="61416970" w14:textId="77777777" w:rsidR="00F045A3" w:rsidRPr="006269E9" w:rsidRDefault="00411C29" w:rsidP="00F045A3">
      <w:pPr>
        <w:spacing w:after="5" w:line="247" w:lineRule="auto"/>
        <w:ind w:left="911"/>
        <w:rPr>
          <w:sz w:val="24"/>
          <w:szCs w:val="24"/>
        </w:rPr>
      </w:pPr>
      <w:hyperlink r:id="rId19" w:history="1">
        <w:r w:rsidR="00F045A3" w:rsidRPr="006269E9">
          <w:rPr>
            <w:rStyle w:val="Hyperlink"/>
            <w:sz w:val="24"/>
            <w:szCs w:val="24"/>
          </w:rPr>
          <w:t>maria.keeley@surreycc.gov.uk</w:t>
        </w:r>
      </w:hyperlink>
    </w:p>
    <w:p w14:paraId="2576CD39" w14:textId="77777777" w:rsidR="00F045A3" w:rsidRPr="006269E9" w:rsidRDefault="00F045A3" w:rsidP="00F045A3">
      <w:pPr>
        <w:spacing w:after="5" w:line="247" w:lineRule="auto"/>
        <w:ind w:left="911"/>
        <w:rPr>
          <w:sz w:val="24"/>
          <w:szCs w:val="24"/>
        </w:rPr>
      </w:pPr>
    </w:p>
    <w:p w14:paraId="59ABCDE3" w14:textId="77777777" w:rsidR="00F045A3" w:rsidRPr="006269E9" w:rsidRDefault="00F045A3" w:rsidP="00F045A3">
      <w:pPr>
        <w:spacing w:after="5" w:line="247" w:lineRule="auto"/>
        <w:ind w:left="911"/>
        <w:rPr>
          <w:sz w:val="24"/>
          <w:szCs w:val="24"/>
        </w:rPr>
      </w:pPr>
      <w:r w:rsidRPr="006269E9">
        <w:rPr>
          <w:sz w:val="24"/>
          <w:szCs w:val="24"/>
        </w:rPr>
        <w:t>Louise Kiely Crane Team Manager St Faiths</w:t>
      </w:r>
    </w:p>
    <w:p w14:paraId="2F065090" w14:textId="77777777" w:rsidR="00F045A3" w:rsidRPr="006269E9" w:rsidRDefault="00411C29" w:rsidP="00F045A3">
      <w:pPr>
        <w:spacing w:after="5" w:line="247" w:lineRule="auto"/>
        <w:ind w:left="911"/>
        <w:rPr>
          <w:sz w:val="24"/>
          <w:szCs w:val="24"/>
        </w:rPr>
      </w:pPr>
      <w:hyperlink r:id="rId20" w:history="1">
        <w:r w:rsidR="00F045A3" w:rsidRPr="006269E9">
          <w:rPr>
            <w:rStyle w:val="Hyperlink"/>
            <w:sz w:val="24"/>
            <w:szCs w:val="24"/>
          </w:rPr>
          <w:t>Louise.KielyCrane1@surreycc.gov.uk</w:t>
        </w:r>
      </w:hyperlink>
    </w:p>
    <w:p w14:paraId="204D68A6" w14:textId="77777777" w:rsidR="00F045A3" w:rsidRPr="006269E9" w:rsidRDefault="00F045A3" w:rsidP="00F045A3">
      <w:pPr>
        <w:spacing w:after="5" w:line="247" w:lineRule="auto"/>
        <w:ind w:left="911"/>
        <w:rPr>
          <w:sz w:val="24"/>
          <w:szCs w:val="24"/>
        </w:rPr>
      </w:pPr>
    </w:p>
    <w:p w14:paraId="54B474F5" w14:textId="77777777" w:rsidR="00F045A3" w:rsidRPr="006269E9" w:rsidRDefault="00F045A3" w:rsidP="00F045A3">
      <w:pPr>
        <w:spacing w:after="5" w:line="247" w:lineRule="auto"/>
        <w:ind w:left="911"/>
        <w:rPr>
          <w:sz w:val="24"/>
          <w:szCs w:val="24"/>
        </w:rPr>
      </w:pPr>
      <w:r w:rsidRPr="006269E9">
        <w:rPr>
          <w:sz w:val="24"/>
          <w:szCs w:val="24"/>
        </w:rPr>
        <w:t>Debbie Searle Service Manager</w:t>
      </w:r>
    </w:p>
    <w:p w14:paraId="29F7ADE0" w14:textId="77777777" w:rsidR="00F045A3" w:rsidRPr="006269E9" w:rsidRDefault="00411C29" w:rsidP="00F045A3">
      <w:pPr>
        <w:spacing w:after="5" w:line="247" w:lineRule="auto"/>
        <w:ind w:left="911"/>
        <w:rPr>
          <w:sz w:val="24"/>
          <w:szCs w:val="24"/>
        </w:rPr>
      </w:pPr>
      <w:hyperlink r:id="rId21" w:history="1">
        <w:r w:rsidR="00F045A3" w:rsidRPr="006269E9">
          <w:rPr>
            <w:rStyle w:val="Hyperlink"/>
            <w:sz w:val="24"/>
            <w:szCs w:val="24"/>
          </w:rPr>
          <w:t>debbie.searle@surreycc.gov.uk</w:t>
        </w:r>
      </w:hyperlink>
    </w:p>
    <w:p w14:paraId="1DD6402C" w14:textId="77777777" w:rsidR="00F045A3" w:rsidRPr="006269E9" w:rsidRDefault="00F045A3" w:rsidP="00F045A3">
      <w:pPr>
        <w:spacing w:after="5" w:line="247" w:lineRule="auto"/>
        <w:ind w:left="911"/>
        <w:rPr>
          <w:sz w:val="24"/>
          <w:szCs w:val="24"/>
        </w:rPr>
      </w:pPr>
      <w:r w:rsidRPr="006269E9">
        <w:rPr>
          <w:b/>
          <w:color w:val="FF0000"/>
          <w:sz w:val="24"/>
          <w:szCs w:val="24"/>
        </w:rPr>
        <w:br/>
      </w:r>
    </w:p>
    <w:p w14:paraId="3F688AA3" w14:textId="49189DB5" w:rsidR="00F045A3" w:rsidRPr="006269E9" w:rsidRDefault="00F045A3" w:rsidP="00F045A3">
      <w:pPr>
        <w:pStyle w:val="ListParagraph"/>
        <w:spacing w:after="200"/>
        <w:ind w:left="0" w:firstLine="0"/>
        <w:jc w:val="both"/>
        <w:rPr>
          <w:rFonts w:eastAsia="Calibri"/>
          <w:sz w:val="24"/>
          <w:szCs w:val="24"/>
        </w:rPr>
      </w:pPr>
      <w:r w:rsidRPr="006269E9">
        <w:rPr>
          <w:rFonts w:eastAsia="Calibri"/>
          <w:i/>
          <w:iCs/>
          <w:sz w:val="24"/>
          <w:szCs w:val="24"/>
        </w:rPr>
        <w:t>I have read, understood, and agreed with the above Contract Agreement</w:t>
      </w:r>
      <w:r w:rsidRPr="006269E9">
        <w:rPr>
          <w:rFonts w:eastAsia="Calibri"/>
          <w:sz w:val="24"/>
          <w:szCs w:val="24"/>
        </w:rPr>
        <w:t> </w:t>
      </w:r>
    </w:p>
    <w:p w14:paraId="50671147" w14:textId="77777777" w:rsidR="00F045A3" w:rsidRPr="006269E9" w:rsidRDefault="00F045A3" w:rsidP="00F045A3">
      <w:pPr>
        <w:pStyle w:val="ListParagraph"/>
        <w:spacing w:after="200"/>
        <w:ind w:left="0" w:firstLine="0"/>
        <w:jc w:val="both"/>
        <w:rPr>
          <w:sz w:val="24"/>
          <w:szCs w:val="24"/>
        </w:rPr>
      </w:pPr>
    </w:p>
    <w:p w14:paraId="289B60F7" w14:textId="77777777" w:rsidR="00F045A3" w:rsidRPr="006269E9" w:rsidRDefault="00F045A3" w:rsidP="00F045A3">
      <w:pPr>
        <w:spacing w:after="200"/>
        <w:jc w:val="both"/>
        <w:rPr>
          <w:sz w:val="24"/>
          <w:szCs w:val="24"/>
        </w:rPr>
      </w:pPr>
      <w:r w:rsidRPr="006269E9">
        <w:rPr>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1872"/>
        <w:gridCol w:w="1872"/>
        <w:gridCol w:w="1872"/>
        <w:gridCol w:w="1872"/>
      </w:tblGrid>
      <w:tr w:rsidR="00F045A3" w:rsidRPr="006269E9" w14:paraId="79A28D88" w14:textId="77777777" w:rsidTr="00F045A3">
        <w:tc>
          <w:tcPr>
            <w:tcW w:w="1872" w:type="dxa"/>
          </w:tcPr>
          <w:p w14:paraId="4521E12C" w14:textId="77777777" w:rsidR="00F045A3" w:rsidRPr="006269E9" w:rsidRDefault="00F045A3" w:rsidP="00F045A3">
            <w:pPr>
              <w:spacing w:after="200"/>
              <w:rPr>
                <w:rFonts w:eastAsia="Calibri"/>
                <w:sz w:val="24"/>
                <w:szCs w:val="24"/>
              </w:rPr>
            </w:pPr>
            <w:r w:rsidRPr="006269E9">
              <w:rPr>
                <w:rFonts w:eastAsia="Calibri"/>
                <w:sz w:val="24"/>
                <w:szCs w:val="24"/>
              </w:rPr>
              <w:t>Parent: </w:t>
            </w:r>
          </w:p>
        </w:tc>
        <w:tc>
          <w:tcPr>
            <w:tcW w:w="1872" w:type="dxa"/>
          </w:tcPr>
          <w:p w14:paraId="3FC840BB"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36BCF369"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5090AA47" w14:textId="41EDCC25" w:rsidR="00F045A3" w:rsidRPr="006269E9" w:rsidRDefault="00F045A3" w:rsidP="00F045A3">
            <w:pPr>
              <w:spacing w:after="200"/>
              <w:rPr>
                <w:rFonts w:eastAsia="Calibri"/>
                <w:sz w:val="24"/>
                <w:szCs w:val="24"/>
              </w:rPr>
            </w:pPr>
            <w:r w:rsidRPr="006269E9">
              <w:rPr>
                <w:rFonts w:eastAsia="Calibri"/>
                <w:sz w:val="24"/>
                <w:szCs w:val="24"/>
              </w:rPr>
              <w:t>Date: </w:t>
            </w:r>
          </w:p>
        </w:tc>
        <w:tc>
          <w:tcPr>
            <w:tcW w:w="1872" w:type="dxa"/>
          </w:tcPr>
          <w:p w14:paraId="09D2DE30" w14:textId="4AAC56F4" w:rsidR="00F045A3" w:rsidRPr="006269E9" w:rsidRDefault="00F045A3" w:rsidP="00F045A3">
            <w:pPr>
              <w:spacing w:after="200"/>
              <w:rPr>
                <w:rFonts w:eastAsia="Calibri"/>
                <w:sz w:val="24"/>
                <w:szCs w:val="24"/>
              </w:rPr>
            </w:pPr>
            <w:r w:rsidRPr="006269E9">
              <w:rPr>
                <w:rFonts w:eastAsia="Calibri"/>
                <w:sz w:val="24"/>
                <w:szCs w:val="24"/>
              </w:rPr>
              <w:t> </w:t>
            </w:r>
          </w:p>
        </w:tc>
      </w:tr>
      <w:tr w:rsidR="00F045A3" w:rsidRPr="006269E9" w14:paraId="1EE62627" w14:textId="77777777" w:rsidTr="00F045A3">
        <w:tc>
          <w:tcPr>
            <w:tcW w:w="1872" w:type="dxa"/>
          </w:tcPr>
          <w:p w14:paraId="6C1CA027" w14:textId="77777777" w:rsidR="00F045A3" w:rsidRPr="006269E9" w:rsidRDefault="00F045A3" w:rsidP="00F045A3">
            <w:pPr>
              <w:spacing w:after="200"/>
              <w:rPr>
                <w:rFonts w:eastAsia="Calibri"/>
                <w:sz w:val="24"/>
                <w:szCs w:val="24"/>
              </w:rPr>
            </w:pPr>
            <w:r w:rsidRPr="006269E9">
              <w:rPr>
                <w:rFonts w:eastAsia="Calibri"/>
                <w:sz w:val="24"/>
                <w:szCs w:val="24"/>
              </w:rPr>
              <w:t>Parent: </w:t>
            </w:r>
          </w:p>
        </w:tc>
        <w:tc>
          <w:tcPr>
            <w:tcW w:w="1872" w:type="dxa"/>
          </w:tcPr>
          <w:p w14:paraId="2138DADA"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6C729969"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552A91D3" w14:textId="5ABD7E6F" w:rsidR="00F045A3" w:rsidRPr="006269E9" w:rsidRDefault="00F045A3" w:rsidP="00F045A3">
            <w:pPr>
              <w:spacing w:after="200"/>
              <w:rPr>
                <w:rFonts w:eastAsia="Calibri"/>
                <w:sz w:val="24"/>
                <w:szCs w:val="24"/>
              </w:rPr>
            </w:pPr>
            <w:r w:rsidRPr="006269E9">
              <w:rPr>
                <w:rFonts w:eastAsia="Calibri"/>
                <w:sz w:val="24"/>
                <w:szCs w:val="24"/>
              </w:rPr>
              <w:t>Date: </w:t>
            </w:r>
          </w:p>
        </w:tc>
        <w:tc>
          <w:tcPr>
            <w:tcW w:w="1872" w:type="dxa"/>
          </w:tcPr>
          <w:p w14:paraId="03744776" w14:textId="58E14540" w:rsidR="00F045A3" w:rsidRPr="006269E9" w:rsidRDefault="00F045A3" w:rsidP="00F045A3">
            <w:pPr>
              <w:spacing w:after="200"/>
              <w:rPr>
                <w:rFonts w:eastAsia="Calibri"/>
                <w:sz w:val="24"/>
                <w:szCs w:val="24"/>
              </w:rPr>
            </w:pPr>
            <w:r w:rsidRPr="006269E9">
              <w:rPr>
                <w:rFonts w:eastAsia="Calibri"/>
                <w:sz w:val="24"/>
                <w:szCs w:val="24"/>
              </w:rPr>
              <w:t> </w:t>
            </w:r>
          </w:p>
        </w:tc>
      </w:tr>
      <w:tr w:rsidR="00F045A3" w:rsidRPr="006269E9" w14:paraId="3F613737" w14:textId="77777777" w:rsidTr="00F045A3">
        <w:tc>
          <w:tcPr>
            <w:tcW w:w="1872" w:type="dxa"/>
          </w:tcPr>
          <w:p w14:paraId="7E52670D" w14:textId="77777777" w:rsidR="00F045A3" w:rsidRPr="006269E9" w:rsidRDefault="00F045A3" w:rsidP="00F045A3">
            <w:pPr>
              <w:spacing w:after="200"/>
              <w:rPr>
                <w:rFonts w:eastAsia="Calibri"/>
                <w:sz w:val="24"/>
                <w:szCs w:val="24"/>
              </w:rPr>
            </w:pPr>
            <w:r w:rsidRPr="006269E9">
              <w:rPr>
                <w:rFonts w:eastAsia="Calibri"/>
                <w:sz w:val="24"/>
                <w:szCs w:val="24"/>
              </w:rPr>
              <w:t>Social Worker: </w:t>
            </w:r>
          </w:p>
        </w:tc>
        <w:tc>
          <w:tcPr>
            <w:tcW w:w="1872" w:type="dxa"/>
          </w:tcPr>
          <w:p w14:paraId="3A486977"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112FD7FE" w14:textId="77777777" w:rsidR="00F045A3" w:rsidRPr="006269E9" w:rsidRDefault="00F045A3" w:rsidP="00F045A3">
            <w:pPr>
              <w:spacing w:after="200"/>
              <w:rPr>
                <w:rFonts w:eastAsia="Calibri"/>
                <w:sz w:val="24"/>
                <w:szCs w:val="24"/>
              </w:rPr>
            </w:pPr>
            <w:r w:rsidRPr="006269E9">
              <w:rPr>
                <w:rFonts w:eastAsia="Calibri"/>
                <w:sz w:val="24"/>
                <w:szCs w:val="24"/>
              </w:rPr>
              <w:t> </w:t>
            </w:r>
          </w:p>
        </w:tc>
        <w:tc>
          <w:tcPr>
            <w:tcW w:w="1872" w:type="dxa"/>
          </w:tcPr>
          <w:p w14:paraId="0E2B88FA" w14:textId="32A83DBE" w:rsidR="00F045A3" w:rsidRPr="006269E9" w:rsidRDefault="00F045A3" w:rsidP="00F045A3">
            <w:pPr>
              <w:spacing w:after="200"/>
              <w:rPr>
                <w:rFonts w:eastAsia="Calibri"/>
                <w:sz w:val="24"/>
                <w:szCs w:val="24"/>
              </w:rPr>
            </w:pPr>
            <w:r w:rsidRPr="006269E9">
              <w:rPr>
                <w:rFonts w:eastAsia="Calibri"/>
                <w:sz w:val="24"/>
                <w:szCs w:val="24"/>
              </w:rPr>
              <w:t>Date: </w:t>
            </w:r>
          </w:p>
        </w:tc>
        <w:tc>
          <w:tcPr>
            <w:tcW w:w="1872" w:type="dxa"/>
          </w:tcPr>
          <w:p w14:paraId="737DE258" w14:textId="5D2922DE" w:rsidR="00F045A3" w:rsidRPr="006269E9" w:rsidRDefault="00F045A3" w:rsidP="00F045A3">
            <w:pPr>
              <w:spacing w:after="200"/>
              <w:rPr>
                <w:rFonts w:eastAsia="Calibri"/>
                <w:sz w:val="24"/>
                <w:szCs w:val="24"/>
              </w:rPr>
            </w:pPr>
            <w:r w:rsidRPr="006269E9">
              <w:rPr>
                <w:rFonts w:eastAsia="Calibri"/>
                <w:sz w:val="24"/>
                <w:szCs w:val="24"/>
              </w:rPr>
              <w:t> </w:t>
            </w:r>
          </w:p>
        </w:tc>
      </w:tr>
    </w:tbl>
    <w:p w14:paraId="0F900C87" w14:textId="77777777" w:rsidR="00F045A3" w:rsidRPr="006269E9" w:rsidRDefault="00F045A3" w:rsidP="00F045A3">
      <w:pPr>
        <w:spacing w:after="200"/>
        <w:rPr>
          <w:rFonts w:eastAsia="Times New Roman"/>
          <w:sz w:val="24"/>
          <w:szCs w:val="24"/>
        </w:rPr>
      </w:pPr>
      <w:r w:rsidRPr="006269E9">
        <w:rPr>
          <w:rFonts w:eastAsia="Times New Roman"/>
          <w:sz w:val="24"/>
          <w:szCs w:val="24"/>
        </w:rPr>
        <w:t> </w:t>
      </w:r>
    </w:p>
    <w:p w14:paraId="243D5ED4" w14:textId="77777777" w:rsidR="00F045A3" w:rsidRPr="006269E9" w:rsidRDefault="00F045A3" w:rsidP="00F045A3">
      <w:pPr>
        <w:spacing w:after="200" w:line="276" w:lineRule="auto"/>
        <w:rPr>
          <w:rFonts w:eastAsia="Calibri"/>
          <w:sz w:val="24"/>
          <w:szCs w:val="24"/>
        </w:rPr>
      </w:pPr>
    </w:p>
    <w:p w14:paraId="616B9EF0" w14:textId="77777777" w:rsidR="00F045A3" w:rsidRPr="006269E9" w:rsidRDefault="00F045A3" w:rsidP="00F045A3">
      <w:pPr>
        <w:rPr>
          <w:sz w:val="24"/>
          <w:szCs w:val="24"/>
        </w:rPr>
      </w:pPr>
    </w:p>
    <w:p w14:paraId="7619D3FF" w14:textId="78BD58AB" w:rsidR="00A038F5" w:rsidRPr="006269E9" w:rsidRDefault="00A038F5" w:rsidP="00A038F5">
      <w:pPr>
        <w:widowControl/>
        <w:autoSpaceDE/>
        <w:autoSpaceDN/>
        <w:spacing w:after="200"/>
        <w:ind w:right="1260"/>
        <w:rPr>
          <w:sz w:val="24"/>
          <w:szCs w:val="24"/>
          <w:lang w:val="en-US" w:eastAsia="en-US" w:bidi="ar-SA"/>
        </w:rPr>
      </w:pPr>
    </w:p>
    <w:p w14:paraId="37D912C9" w14:textId="77777777" w:rsidR="00F045A3" w:rsidRPr="006269E9" w:rsidRDefault="00F045A3" w:rsidP="00045105">
      <w:pPr>
        <w:pStyle w:val="Heading5"/>
        <w:spacing w:before="1"/>
        <w:ind w:left="139" w:right="494"/>
        <w:rPr>
          <w:rFonts w:ascii="Arial" w:hAnsi="Arial" w:cs="Arial"/>
        </w:rPr>
        <w:sectPr w:rsidR="00F045A3" w:rsidRPr="006269E9">
          <w:pgSz w:w="11910" w:h="16840"/>
          <w:pgMar w:top="1000" w:right="980" w:bottom="1240" w:left="1300" w:header="712" w:footer="1054" w:gutter="0"/>
          <w:cols w:space="720"/>
        </w:sectPr>
      </w:pPr>
    </w:p>
    <w:p w14:paraId="5D0B98EA" w14:textId="55444A09" w:rsidR="00045105" w:rsidRPr="006269E9" w:rsidRDefault="00045105" w:rsidP="00045105">
      <w:pPr>
        <w:pStyle w:val="Heading5"/>
        <w:spacing w:before="1"/>
        <w:ind w:left="139" w:right="494"/>
        <w:rPr>
          <w:rFonts w:ascii="Arial" w:hAnsi="Arial" w:cs="Arial"/>
        </w:rPr>
      </w:pPr>
      <w:bookmarkStart w:id="23" w:name="_Toc72494372"/>
      <w:r w:rsidRPr="006269E9">
        <w:rPr>
          <w:rFonts w:ascii="Arial" w:hAnsi="Arial" w:cs="Arial"/>
        </w:rPr>
        <w:lastRenderedPageBreak/>
        <w:t>Appendix 3 – Statement of Purpose and Location Risk assessments</w:t>
      </w:r>
      <w:bookmarkEnd w:id="23"/>
    </w:p>
    <w:p w14:paraId="20F63A74" w14:textId="77777777" w:rsidR="00045105" w:rsidRPr="006269E9" w:rsidRDefault="00045105" w:rsidP="00045105">
      <w:pPr>
        <w:pStyle w:val="Heading5"/>
        <w:spacing w:before="1"/>
        <w:ind w:left="139" w:right="494"/>
        <w:rPr>
          <w:rFonts w:ascii="Arial" w:hAnsi="Arial" w:cs="Arial"/>
        </w:rPr>
      </w:pPr>
    </w:p>
    <w:p w14:paraId="4DED380E" w14:textId="77777777" w:rsidR="008012E9" w:rsidRPr="006269E9" w:rsidRDefault="008012E9" w:rsidP="008012E9">
      <w:pPr>
        <w:pStyle w:val="Heading"/>
        <w:jc w:val="center"/>
        <w:rPr>
          <w:rFonts w:ascii="Arial" w:hAnsi="Arial" w:cs="Arial"/>
        </w:rPr>
      </w:pPr>
      <w:r w:rsidRPr="006269E9">
        <w:rPr>
          <w:rFonts w:ascii="Arial" w:hAnsi="Arial" w:cs="Arial"/>
        </w:rPr>
        <w:t>SUPERVISED CONTACT</w:t>
      </w:r>
    </w:p>
    <w:p w14:paraId="208C4E99" w14:textId="77777777" w:rsidR="008012E9" w:rsidRPr="006269E9" w:rsidRDefault="008012E9" w:rsidP="008012E9">
      <w:pPr>
        <w:pStyle w:val="Body"/>
        <w:jc w:val="center"/>
        <w:rPr>
          <w:rFonts w:ascii="Arial" w:hAnsi="Arial" w:cs="Arial"/>
          <w:b/>
          <w:bCs/>
        </w:rPr>
      </w:pPr>
      <w:r w:rsidRPr="006269E9">
        <w:rPr>
          <w:rFonts w:ascii="Arial" w:hAnsi="Arial" w:cs="Arial"/>
          <w:b/>
          <w:bCs/>
        </w:rPr>
        <w:t>CHILD/PARENT OBSERVATION</w:t>
      </w:r>
    </w:p>
    <w:p w14:paraId="41B0116F" w14:textId="7CE52769" w:rsidR="008012E9" w:rsidRPr="006269E9" w:rsidRDefault="00F045A3" w:rsidP="008012E9">
      <w:pPr>
        <w:pStyle w:val="Body"/>
        <w:widowControl w:val="0"/>
        <w:jc w:val="center"/>
        <w:rPr>
          <w:rFonts w:ascii="Arial" w:hAnsi="Arial" w:cs="Arial"/>
          <w:b/>
          <w:bCs/>
        </w:rPr>
      </w:pPr>
      <w:r w:rsidRPr="006269E9">
        <w:rPr>
          <w:rFonts w:ascii="Arial" w:hAnsi="Arial" w:cs="Arial"/>
          <w:b/>
          <w:bCs/>
          <w:noProof/>
        </w:rPr>
        <mc:AlternateContent>
          <mc:Choice Requires="wps">
            <w:drawing>
              <wp:anchor distT="45720" distB="45720" distL="114300" distR="114300" simplePos="0" relativeHeight="251663360" behindDoc="0" locked="0" layoutInCell="1" allowOverlap="1" wp14:anchorId="275D17A4" wp14:editId="738104D3">
                <wp:simplePos x="0" y="0"/>
                <wp:positionH relativeFrom="margin">
                  <wp:posOffset>-22860</wp:posOffset>
                </wp:positionH>
                <wp:positionV relativeFrom="paragraph">
                  <wp:posOffset>4142740</wp:posOffset>
                </wp:positionV>
                <wp:extent cx="6599555" cy="1404620"/>
                <wp:effectExtent l="0" t="0" r="1079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404620"/>
                        </a:xfrm>
                        <a:prstGeom prst="rect">
                          <a:avLst/>
                        </a:prstGeom>
                        <a:solidFill>
                          <a:srgbClr val="FFFFFF"/>
                        </a:solidFill>
                        <a:ln w="9525">
                          <a:solidFill>
                            <a:srgbClr val="000000"/>
                          </a:solidFill>
                          <a:miter lim="800000"/>
                          <a:headEnd/>
                          <a:tailEnd/>
                        </a:ln>
                      </wps:spPr>
                      <wps:txbx>
                        <w:txbxContent>
                          <w:p w14:paraId="08F04279" w14:textId="77777777" w:rsidR="004841EC" w:rsidRDefault="004841EC" w:rsidP="008012E9">
                            <w:pPr>
                              <w:rPr>
                                <w:b/>
                              </w:rPr>
                            </w:pPr>
                            <w:r>
                              <w:rPr>
                                <w:b/>
                              </w:rPr>
                              <w:t>Please state the specific expectations a</w:t>
                            </w:r>
                            <w:r w:rsidRPr="0031406B">
                              <w:rPr>
                                <w:b/>
                              </w:rPr>
                              <w:t xml:space="preserve">nd observations </w:t>
                            </w:r>
                            <w:r>
                              <w:rPr>
                                <w:b/>
                              </w:rPr>
                              <w:t xml:space="preserve">required by the Contact Supervisor.  </w:t>
                            </w:r>
                          </w:p>
                          <w:p w14:paraId="0432DE7F" w14:textId="77777777" w:rsidR="004841EC" w:rsidRDefault="004841EC" w:rsidP="00F045A3">
                            <w:pPr>
                              <w:ind w:left="567"/>
                            </w:pPr>
                            <w:r>
                              <w:rPr>
                                <w:b/>
                              </w:rPr>
                              <w:t xml:space="preserve">(E.g. attachment, emotional responses, basic care, boundaries and identify any strengths or concerns)  </w:t>
                            </w:r>
                          </w:p>
                          <w:p w14:paraId="2E8E6D01" w14:textId="77777777" w:rsidR="004841EC" w:rsidRDefault="004841EC" w:rsidP="008012E9"/>
                          <w:p w14:paraId="28F8820D" w14:textId="77777777" w:rsidR="004841EC" w:rsidRDefault="004841EC" w:rsidP="008012E9"/>
                          <w:p w14:paraId="60A1F986" w14:textId="77777777" w:rsidR="004841EC" w:rsidRDefault="004841EC" w:rsidP="008012E9"/>
                          <w:p w14:paraId="40EE6A7D" w14:textId="77777777" w:rsidR="004841EC" w:rsidRDefault="004841EC" w:rsidP="008012E9"/>
                          <w:p w14:paraId="15780AF7" w14:textId="77777777" w:rsidR="004841EC" w:rsidRDefault="004841EC" w:rsidP="008012E9"/>
                          <w:p w14:paraId="39495922" w14:textId="77777777" w:rsidR="004841EC" w:rsidRDefault="004841EC" w:rsidP="008012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D17A4" id="_x0000_t202" coordsize="21600,21600" o:spt="202" path="m,l,21600r21600,l21600,xe">
                <v:stroke joinstyle="miter"/>
                <v:path gradientshapeok="t" o:connecttype="rect"/>
              </v:shapetype>
              <v:shape id="Text Box 2" o:spid="_x0000_s1026" type="#_x0000_t202" style="position:absolute;left:0;text-align:left;margin-left:-1.8pt;margin-top:326.2pt;width:519.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0PJQIAAEcEAAAOAAAAZHJzL2Uyb0RvYy54bWysU9uO2yAQfa/Uf0C8N46tOL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">
                <v:textbox style="mso-fit-shape-to-text:t">
                  <w:txbxContent>
                    <w:p w14:paraId="08F04279" w14:textId="77777777" w:rsidR="004841EC" w:rsidRDefault="004841EC" w:rsidP="008012E9">
                      <w:pPr>
                        <w:rPr>
                          <w:b/>
                        </w:rPr>
                      </w:pPr>
                      <w:r>
                        <w:rPr>
                          <w:b/>
                        </w:rPr>
                        <w:t>Please state the specific expectations a</w:t>
                      </w:r>
                      <w:r w:rsidRPr="0031406B">
                        <w:rPr>
                          <w:b/>
                        </w:rPr>
                        <w:t xml:space="preserve">nd observations </w:t>
                      </w:r>
                      <w:r>
                        <w:rPr>
                          <w:b/>
                        </w:rPr>
                        <w:t xml:space="preserve">required by the Contact Supervisor.  </w:t>
                      </w:r>
                    </w:p>
                    <w:p w14:paraId="0432DE7F" w14:textId="77777777" w:rsidR="004841EC" w:rsidRDefault="004841EC" w:rsidP="00F045A3">
                      <w:pPr>
                        <w:ind w:left="567"/>
                      </w:pPr>
                      <w:r>
                        <w:rPr>
                          <w:b/>
                        </w:rPr>
                        <w:t xml:space="preserve">(E.g. attachment, emotional responses, basic care, boundaries and identify any strengths or concerns)  </w:t>
                      </w:r>
                    </w:p>
                    <w:p w14:paraId="2E8E6D01" w14:textId="77777777" w:rsidR="004841EC" w:rsidRDefault="004841EC" w:rsidP="008012E9"/>
                    <w:p w14:paraId="28F8820D" w14:textId="77777777" w:rsidR="004841EC" w:rsidRDefault="004841EC" w:rsidP="008012E9"/>
                    <w:p w14:paraId="60A1F986" w14:textId="77777777" w:rsidR="004841EC" w:rsidRDefault="004841EC" w:rsidP="008012E9"/>
                    <w:p w14:paraId="40EE6A7D" w14:textId="77777777" w:rsidR="004841EC" w:rsidRDefault="004841EC" w:rsidP="008012E9"/>
                    <w:p w14:paraId="15780AF7" w14:textId="77777777" w:rsidR="004841EC" w:rsidRDefault="004841EC" w:rsidP="008012E9"/>
                    <w:p w14:paraId="39495922" w14:textId="77777777" w:rsidR="004841EC" w:rsidRDefault="004841EC" w:rsidP="008012E9"/>
                  </w:txbxContent>
                </v:textbox>
                <w10:wrap type="square" anchorx="margin"/>
              </v:shape>
            </w:pict>
          </mc:Fallback>
        </mc:AlternateContent>
      </w:r>
    </w:p>
    <w:tbl>
      <w:tblPr>
        <w:tblStyle w:val="TableGrid"/>
        <w:tblW w:w="10377" w:type="dxa"/>
        <w:tblInd w:w="-34" w:type="dxa"/>
        <w:tblLook w:val="04A0" w:firstRow="1" w:lastRow="0" w:firstColumn="1" w:lastColumn="0" w:noHBand="0" w:noVBand="1"/>
      </w:tblPr>
      <w:tblGrid>
        <w:gridCol w:w="5372"/>
        <w:gridCol w:w="5005"/>
      </w:tblGrid>
      <w:tr w:rsidR="008012E9" w:rsidRPr="006269E9" w14:paraId="7BEC2CD4" w14:textId="77777777" w:rsidTr="00F045A3">
        <w:tc>
          <w:tcPr>
            <w:tcW w:w="5372" w:type="dxa"/>
          </w:tcPr>
          <w:p w14:paraId="1A999E9A"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Date of Contact:</w:t>
            </w:r>
          </w:p>
        </w:tc>
        <w:tc>
          <w:tcPr>
            <w:tcW w:w="5005" w:type="dxa"/>
          </w:tcPr>
          <w:p w14:paraId="1266342B"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5EC0E44"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74DC596C" w14:textId="77777777" w:rsidTr="00F045A3">
        <w:tc>
          <w:tcPr>
            <w:tcW w:w="5372" w:type="dxa"/>
          </w:tcPr>
          <w:p w14:paraId="2E80B109"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Children’s Full Names:</w:t>
            </w:r>
          </w:p>
        </w:tc>
        <w:tc>
          <w:tcPr>
            <w:tcW w:w="5005" w:type="dxa"/>
          </w:tcPr>
          <w:p w14:paraId="1A146F07"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CF42155"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CAF7FC9"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3C62DEA"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38931FE9" w14:textId="77777777" w:rsidTr="00F045A3">
        <w:tc>
          <w:tcPr>
            <w:tcW w:w="5372" w:type="dxa"/>
          </w:tcPr>
          <w:p w14:paraId="445F8842"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Attendees Full Names and Relationship to Child/ren:</w:t>
            </w:r>
          </w:p>
          <w:p w14:paraId="1FFB27EA"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013710FB"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6A02D740" w14:textId="77777777" w:rsidTr="00F045A3">
        <w:tc>
          <w:tcPr>
            <w:tcW w:w="5372" w:type="dxa"/>
          </w:tcPr>
          <w:p w14:paraId="7F3C065B"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Contact Venue and Activity:</w:t>
            </w:r>
          </w:p>
          <w:p w14:paraId="3CCCDF20"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1A989117"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13A7C45E" w14:textId="77777777" w:rsidTr="00F045A3">
        <w:tc>
          <w:tcPr>
            <w:tcW w:w="5372" w:type="dxa"/>
          </w:tcPr>
          <w:p w14:paraId="0A089F6D"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 xml:space="preserve">Name of Contact Supervisor and Author of report: </w:t>
            </w:r>
          </w:p>
          <w:p w14:paraId="07D8BEAA"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21173DBA"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302B0A88" w14:textId="77777777" w:rsidTr="00F045A3">
        <w:tc>
          <w:tcPr>
            <w:tcW w:w="5372" w:type="dxa"/>
          </w:tcPr>
          <w:p w14:paraId="2624FBAE"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Social Worker and Team:</w:t>
            </w:r>
          </w:p>
          <w:p w14:paraId="73D7F828"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3F580E58"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3C4982D8" w14:textId="77777777" w:rsidTr="00F045A3">
        <w:tc>
          <w:tcPr>
            <w:tcW w:w="5372" w:type="dxa"/>
          </w:tcPr>
          <w:p w14:paraId="7E3FBE99"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Scheduled Contact Start and End Time:</w:t>
            </w:r>
          </w:p>
          <w:p w14:paraId="6E7FE073"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3AD29922"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03F2792D" w14:textId="77777777" w:rsidTr="00F045A3">
        <w:trPr>
          <w:trHeight w:val="390"/>
        </w:trPr>
        <w:tc>
          <w:tcPr>
            <w:tcW w:w="5372" w:type="dxa"/>
          </w:tcPr>
          <w:p w14:paraId="6B2D7BF9"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269E9">
              <w:rPr>
                <w:rFonts w:ascii="Arial" w:hAnsi="Arial" w:cs="Arial"/>
                <w:b/>
                <w:bCs/>
              </w:rPr>
              <w:t>Actual Contact Start and End Time:</w:t>
            </w:r>
          </w:p>
          <w:p w14:paraId="4AF9E1B0"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5005" w:type="dxa"/>
          </w:tcPr>
          <w:p w14:paraId="6F53FBDE" w14:textId="77777777" w:rsidR="008012E9" w:rsidRPr="006269E9" w:rsidRDefault="008012E9" w:rsidP="00F045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bl>
    <w:p w14:paraId="081F5AD7" w14:textId="038E15C0" w:rsidR="008012E9" w:rsidRPr="006269E9" w:rsidRDefault="008012E9" w:rsidP="008012E9">
      <w:pPr>
        <w:pStyle w:val="Body"/>
        <w:jc w:val="center"/>
        <w:rPr>
          <w:rFonts w:ascii="Arial" w:hAnsi="Arial" w:cs="Arial"/>
          <w:b/>
          <w:bCs/>
        </w:rPr>
      </w:pPr>
    </w:p>
    <w:tbl>
      <w:tblPr>
        <w:tblStyle w:val="TableGrid"/>
        <w:tblW w:w="10343" w:type="dxa"/>
        <w:tblLook w:val="04A0" w:firstRow="1" w:lastRow="0" w:firstColumn="1" w:lastColumn="0" w:noHBand="0" w:noVBand="1"/>
      </w:tblPr>
      <w:tblGrid>
        <w:gridCol w:w="10343"/>
      </w:tblGrid>
      <w:tr w:rsidR="008012E9" w:rsidRPr="006269E9" w14:paraId="4BAF8AEB" w14:textId="77777777" w:rsidTr="00F045A3">
        <w:tc>
          <w:tcPr>
            <w:tcW w:w="10343" w:type="dxa"/>
          </w:tcPr>
          <w:p w14:paraId="4FD0E109" w14:textId="77777777" w:rsidR="008012E9" w:rsidRPr="006269E9" w:rsidRDefault="008012E9" w:rsidP="00F045A3">
            <w:pPr>
              <w:pStyle w:val="Body"/>
              <w:rPr>
                <w:rFonts w:ascii="Arial" w:hAnsi="Arial" w:cs="Arial"/>
                <w:b/>
                <w:bCs/>
                <w:lang w:val="en-US"/>
              </w:rPr>
            </w:pPr>
            <w:r w:rsidRPr="006269E9">
              <w:rPr>
                <w:rFonts w:ascii="Arial" w:hAnsi="Arial" w:cs="Arial"/>
                <w:b/>
                <w:bCs/>
                <w:lang w:val="en-US"/>
              </w:rPr>
              <w:t xml:space="preserve">Initial greetings: </w:t>
            </w:r>
          </w:p>
          <w:p w14:paraId="139CFE39" w14:textId="77777777" w:rsidR="008012E9" w:rsidRPr="006269E9" w:rsidRDefault="008012E9" w:rsidP="00F045A3">
            <w:pPr>
              <w:pStyle w:val="Body"/>
              <w:rPr>
                <w:rFonts w:ascii="Arial" w:hAnsi="Arial" w:cs="Arial"/>
                <w:bCs/>
                <w:i/>
                <w:lang w:val="en-US"/>
              </w:rPr>
            </w:pPr>
            <w:r w:rsidRPr="006269E9">
              <w:rPr>
                <w:rFonts w:ascii="Arial" w:hAnsi="Arial" w:cs="Arial"/>
                <w:bCs/>
                <w:i/>
                <w:lang w:val="en-US"/>
              </w:rPr>
              <w:t>Comment on punctuality, greetings and responses (from parents and children), preparations made for contact, setting up of room by parents, presentation of children and parents.   Give examples</w:t>
            </w:r>
          </w:p>
          <w:p w14:paraId="1B55F548" w14:textId="6A888D2E" w:rsidR="00F045A3" w:rsidRPr="006269E9" w:rsidRDefault="00F045A3" w:rsidP="00F045A3">
            <w:pPr>
              <w:pStyle w:val="Body"/>
              <w:rPr>
                <w:rFonts w:ascii="Arial" w:hAnsi="Arial" w:cs="Arial"/>
                <w:bCs/>
                <w:i/>
                <w:lang w:val="en-US"/>
              </w:rPr>
            </w:pPr>
          </w:p>
        </w:tc>
      </w:tr>
      <w:tr w:rsidR="008012E9" w:rsidRPr="006269E9" w14:paraId="51E52F1D" w14:textId="77777777" w:rsidTr="00F045A3">
        <w:tc>
          <w:tcPr>
            <w:tcW w:w="10343" w:type="dxa"/>
          </w:tcPr>
          <w:p w14:paraId="28714951"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D166A24"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FF2A604"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AD7D779"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57205B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251FF44"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7EBABFF9"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D639F5A"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8012E9" w:rsidRPr="006269E9" w14:paraId="6C3690D0" w14:textId="77777777" w:rsidTr="00F045A3">
        <w:tc>
          <w:tcPr>
            <w:tcW w:w="10343" w:type="dxa"/>
          </w:tcPr>
          <w:p w14:paraId="604D4932" w14:textId="77777777" w:rsidR="008012E9" w:rsidRPr="006269E9" w:rsidRDefault="008012E9" w:rsidP="00F045A3">
            <w:pPr>
              <w:pStyle w:val="Body"/>
              <w:rPr>
                <w:rFonts w:ascii="Arial" w:hAnsi="Arial" w:cs="Arial"/>
                <w:b/>
                <w:bCs/>
                <w:lang w:val="en-US"/>
              </w:rPr>
            </w:pPr>
            <w:r w:rsidRPr="006269E9">
              <w:rPr>
                <w:rFonts w:ascii="Arial" w:hAnsi="Arial" w:cs="Arial"/>
                <w:b/>
                <w:bCs/>
                <w:lang w:val="en-US"/>
              </w:rPr>
              <w:t>Family Engagement:</w:t>
            </w:r>
          </w:p>
          <w:p w14:paraId="0FFDDEF4" w14:textId="77777777" w:rsidR="008012E9" w:rsidRPr="006269E9" w:rsidRDefault="008012E9" w:rsidP="00F045A3">
            <w:pPr>
              <w:pStyle w:val="Body"/>
              <w:rPr>
                <w:rFonts w:ascii="Arial" w:hAnsi="Arial" w:cs="Arial"/>
                <w:bCs/>
                <w:i/>
                <w:lang w:val="en-US"/>
              </w:rPr>
            </w:pPr>
            <w:r w:rsidRPr="006269E9">
              <w:rPr>
                <w:rFonts w:ascii="Arial" w:hAnsi="Arial" w:cs="Arial"/>
                <w:bCs/>
                <w:i/>
                <w:lang w:val="en-US"/>
              </w:rPr>
              <w:lastRenderedPageBreak/>
              <w:t xml:space="preserve">Comment on eye contact and body language, physical contact, appropriateness of language and attention, engagement during play, initiation of appropriate play activities, </w:t>
            </w:r>
            <w:proofErr w:type="gramStart"/>
            <w:r w:rsidRPr="006269E9">
              <w:rPr>
                <w:rFonts w:ascii="Arial" w:hAnsi="Arial" w:cs="Arial"/>
                <w:bCs/>
                <w:i/>
                <w:lang w:val="en-US"/>
              </w:rPr>
              <w:t>parents</w:t>
            </w:r>
            <w:proofErr w:type="gramEnd"/>
            <w:r w:rsidRPr="006269E9">
              <w:rPr>
                <w:rFonts w:ascii="Arial" w:hAnsi="Arial" w:cs="Arial"/>
                <w:bCs/>
                <w:i/>
                <w:lang w:val="en-US"/>
              </w:rPr>
              <w:t xml:space="preserve"> expectations, meeting of child’s needs by parent, sibling interaction, cooperative play/rivalry, parental interaction.</w:t>
            </w:r>
          </w:p>
          <w:p w14:paraId="195EFDAD" w14:textId="77777777" w:rsidR="008012E9" w:rsidRPr="006269E9" w:rsidRDefault="008012E9" w:rsidP="00F045A3">
            <w:pPr>
              <w:pStyle w:val="Body"/>
              <w:rPr>
                <w:rFonts w:ascii="Arial" w:hAnsi="Arial" w:cs="Arial"/>
                <w:bCs/>
                <w:i/>
                <w:lang w:val="en-US"/>
              </w:rPr>
            </w:pPr>
            <w:r w:rsidRPr="006269E9">
              <w:rPr>
                <w:rFonts w:ascii="Arial" w:hAnsi="Arial" w:cs="Arial"/>
                <w:bCs/>
                <w:i/>
                <w:lang w:val="en-US"/>
              </w:rPr>
              <w:t>Interaction with adults (other than parents), appropriate stranger awareness.  Give examples</w:t>
            </w:r>
          </w:p>
        </w:tc>
      </w:tr>
      <w:tr w:rsidR="008012E9" w:rsidRPr="006269E9" w14:paraId="75B52565" w14:textId="77777777" w:rsidTr="00F045A3">
        <w:tc>
          <w:tcPr>
            <w:tcW w:w="10343" w:type="dxa"/>
          </w:tcPr>
          <w:p w14:paraId="045E79E5"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7770342"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BC4D63D"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95BC523"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0A6CDF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A387F7B"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47F6A19"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71627CF"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8020B29"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173115E"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66E051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5C5F0D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8012E9" w:rsidRPr="006269E9" w14:paraId="3E3A2B89" w14:textId="77777777" w:rsidTr="00F045A3">
        <w:tc>
          <w:tcPr>
            <w:tcW w:w="10343" w:type="dxa"/>
          </w:tcPr>
          <w:p w14:paraId="416883DC" w14:textId="77777777" w:rsidR="008012E9" w:rsidRPr="006269E9" w:rsidRDefault="008012E9" w:rsidP="00F045A3">
            <w:pPr>
              <w:pStyle w:val="Body"/>
              <w:rPr>
                <w:rFonts w:ascii="Arial" w:hAnsi="Arial" w:cs="Arial"/>
                <w:i/>
                <w:lang w:val="en-US"/>
              </w:rPr>
            </w:pPr>
            <w:r w:rsidRPr="006269E9">
              <w:rPr>
                <w:rFonts w:ascii="Arial" w:hAnsi="Arial" w:cs="Arial"/>
                <w:b/>
                <w:bCs/>
                <w:lang w:val="en-US"/>
              </w:rPr>
              <w:t xml:space="preserve">Overall </w:t>
            </w:r>
            <w:proofErr w:type="spellStart"/>
            <w:r w:rsidRPr="006269E9">
              <w:rPr>
                <w:rFonts w:ascii="Arial" w:hAnsi="Arial" w:cs="Arial"/>
                <w:b/>
                <w:bCs/>
                <w:lang w:val="en-US"/>
              </w:rPr>
              <w:t>Behaviour</w:t>
            </w:r>
            <w:proofErr w:type="spellEnd"/>
            <w:r w:rsidRPr="006269E9">
              <w:rPr>
                <w:rFonts w:ascii="Arial" w:hAnsi="Arial" w:cs="Arial"/>
                <w:b/>
                <w:bCs/>
                <w:lang w:val="en-US"/>
              </w:rPr>
              <w:t xml:space="preserve">/Emotional comments: </w:t>
            </w:r>
            <w:r w:rsidRPr="006269E9">
              <w:rPr>
                <w:rFonts w:ascii="Arial" w:hAnsi="Arial" w:cs="Arial"/>
                <w:i/>
                <w:lang w:val="en-US"/>
              </w:rPr>
              <w:t xml:space="preserve">(include both positive and negative aspects of </w:t>
            </w:r>
            <w:proofErr w:type="spellStart"/>
            <w:r w:rsidRPr="006269E9">
              <w:rPr>
                <w:rFonts w:ascii="Arial" w:hAnsi="Arial" w:cs="Arial"/>
                <w:i/>
                <w:lang w:val="en-US"/>
              </w:rPr>
              <w:t>behaviour</w:t>
            </w:r>
            <w:proofErr w:type="spellEnd"/>
            <w:r w:rsidRPr="006269E9">
              <w:rPr>
                <w:rFonts w:ascii="Arial" w:hAnsi="Arial" w:cs="Arial"/>
                <w:i/>
                <w:lang w:val="en-US"/>
              </w:rPr>
              <w:t xml:space="preserve"> and supervision)</w:t>
            </w:r>
            <w:r w:rsidRPr="006269E9">
              <w:rPr>
                <w:rFonts w:ascii="Arial" w:hAnsi="Arial" w:cs="Arial"/>
                <w:bCs/>
                <w:i/>
                <w:lang w:val="en-US"/>
              </w:rPr>
              <w:t xml:space="preserve"> </w:t>
            </w:r>
          </w:p>
          <w:p w14:paraId="6197659D" w14:textId="77777777" w:rsidR="008012E9" w:rsidRPr="006269E9" w:rsidRDefault="008012E9" w:rsidP="00F045A3">
            <w:pPr>
              <w:pStyle w:val="Body"/>
              <w:rPr>
                <w:rFonts w:ascii="Arial" w:hAnsi="Arial" w:cs="Arial"/>
                <w:b/>
                <w:bCs/>
                <w:lang w:val="en-US"/>
              </w:rPr>
            </w:pPr>
          </w:p>
          <w:p w14:paraId="082217F2" w14:textId="77777777" w:rsidR="008012E9" w:rsidRPr="006269E9" w:rsidRDefault="008012E9" w:rsidP="00F045A3">
            <w:pPr>
              <w:pStyle w:val="Body"/>
              <w:rPr>
                <w:rFonts w:ascii="Arial" w:hAnsi="Arial" w:cs="Arial"/>
                <w:i/>
                <w:iCs/>
                <w:lang w:val="en-US"/>
              </w:rPr>
            </w:pPr>
            <w:r w:rsidRPr="006269E9">
              <w:rPr>
                <w:rFonts w:ascii="Arial" w:hAnsi="Arial" w:cs="Arial"/>
                <w:i/>
                <w:iCs/>
                <w:lang w:val="en-US"/>
              </w:rPr>
              <w:t xml:space="preserve">Comment on relationship between parent and child, parents’ response to child, mood throughout contact. Any differences before, during and after contact.  Record strategies/boundaries used by parents - </w:t>
            </w:r>
            <w:proofErr w:type="spellStart"/>
            <w:r w:rsidRPr="006269E9">
              <w:rPr>
                <w:rFonts w:ascii="Arial" w:hAnsi="Arial" w:cs="Arial"/>
                <w:i/>
                <w:iCs/>
                <w:lang w:val="en-US"/>
              </w:rPr>
              <w:t>behaviour</w:t>
            </w:r>
            <w:proofErr w:type="spellEnd"/>
            <w:r w:rsidRPr="006269E9">
              <w:rPr>
                <w:rFonts w:ascii="Arial" w:hAnsi="Arial" w:cs="Arial"/>
                <w:i/>
                <w:iCs/>
                <w:lang w:val="en-US"/>
              </w:rPr>
              <w:t xml:space="preserve"> and response of children to these and any discipline techniques.  Please comment if parent has a good understanding of child’s developmental needs, i.e. age appropriate communication and expectation,</w:t>
            </w:r>
          </w:p>
          <w:p w14:paraId="1EFD6593" w14:textId="77777777" w:rsidR="008012E9" w:rsidRPr="006269E9" w:rsidRDefault="008012E9" w:rsidP="00F045A3">
            <w:pPr>
              <w:pStyle w:val="Body"/>
              <w:rPr>
                <w:rFonts w:ascii="Arial" w:hAnsi="Arial" w:cs="Arial"/>
                <w:i/>
                <w:iCs/>
                <w:lang w:val="en-US"/>
              </w:rPr>
            </w:pPr>
          </w:p>
          <w:p w14:paraId="7A2E76E4" w14:textId="77777777" w:rsidR="008012E9" w:rsidRPr="006269E9" w:rsidRDefault="008012E9" w:rsidP="00F045A3">
            <w:pPr>
              <w:pStyle w:val="Body"/>
              <w:rPr>
                <w:rFonts w:ascii="Arial" w:hAnsi="Arial" w:cs="Arial"/>
                <w:i/>
                <w:iCs/>
                <w:lang w:val="en-US"/>
              </w:rPr>
            </w:pPr>
            <w:r w:rsidRPr="006269E9">
              <w:rPr>
                <w:rFonts w:ascii="Arial" w:hAnsi="Arial" w:cs="Arial"/>
                <w:i/>
                <w:iCs/>
                <w:lang w:val="en-US"/>
              </w:rPr>
              <w:t xml:space="preserve">Give examples (warmth, sympathy, encouragement, praise, boundaries and consequences to </w:t>
            </w:r>
            <w:proofErr w:type="spellStart"/>
            <w:r w:rsidRPr="006269E9">
              <w:rPr>
                <w:rFonts w:ascii="Arial" w:hAnsi="Arial" w:cs="Arial"/>
                <w:i/>
                <w:iCs/>
                <w:lang w:val="en-US"/>
              </w:rPr>
              <w:t>behaviour</w:t>
            </w:r>
            <w:proofErr w:type="spellEnd"/>
            <w:r w:rsidRPr="006269E9">
              <w:rPr>
                <w:rFonts w:ascii="Arial" w:hAnsi="Arial" w:cs="Arial"/>
                <w:i/>
                <w:iCs/>
                <w:lang w:val="en-US"/>
              </w:rPr>
              <w:t xml:space="preserve"> etc).  </w:t>
            </w:r>
          </w:p>
          <w:p w14:paraId="6393F566" w14:textId="77777777" w:rsidR="008012E9" w:rsidRPr="006269E9" w:rsidRDefault="008012E9" w:rsidP="00F045A3">
            <w:pPr>
              <w:pStyle w:val="Body"/>
              <w:rPr>
                <w:rFonts w:ascii="Arial" w:hAnsi="Arial" w:cs="Arial"/>
                <w:i/>
                <w:iCs/>
                <w:lang w:val="en-US"/>
              </w:rPr>
            </w:pPr>
          </w:p>
        </w:tc>
      </w:tr>
      <w:tr w:rsidR="008012E9" w:rsidRPr="006269E9" w14:paraId="75501F01" w14:textId="77777777" w:rsidTr="00F045A3">
        <w:tc>
          <w:tcPr>
            <w:tcW w:w="10343" w:type="dxa"/>
          </w:tcPr>
          <w:p w14:paraId="58A50CAC"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EE3FD8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B81CBC2"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D728F4A"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EF0047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8E8295D"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D87B05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9851ED3"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2FC4C0F"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3FEB943"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E1602B3"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D72722E"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A9330CA" w14:textId="503AAAF3"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5BD04FD"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BC3ACAC"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CC3FC8F"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55BCA4A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4105AF67" w14:textId="08D18263"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883D3D9" w14:textId="77777777" w:rsidR="00F045A3" w:rsidRPr="006269E9" w:rsidRDefault="00F045A3"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1226CB40"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8012E9" w:rsidRPr="006269E9" w14:paraId="55D1D620" w14:textId="77777777" w:rsidTr="00F045A3">
        <w:tc>
          <w:tcPr>
            <w:tcW w:w="10343" w:type="dxa"/>
          </w:tcPr>
          <w:p w14:paraId="1DC25184" w14:textId="77777777" w:rsidR="008012E9" w:rsidRPr="006269E9" w:rsidRDefault="008012E9" w:rsidP="00F045A3">
            <w:pPr>
              <w:pStyle w:val="Body"/>
              <w:rPr>
                <w:rFonts w:ascii="Arial" w:hAnsi="Arial" w:cs="Arial"/>
                <w:b/>
                <w:bCs/>
                <w:lang w:val="en-US"/>
              </w:rPr>
            </w:pPr>
            <w:r w:rsidRPr="006269E9">
              <w:rPr>
                <w:rFonts w:ascii="Arial" w:hAnsi="Arial" w:cs="Arial"/>
                <w:b/>
                <w:bCs/>
                <w:lang w:val="en-US"/>
              </w:rPr>
              <w:t>Basic Care Needs:</w:t>
            </w:r>
          </w:p>
          <w:p w14:paraId="42BDFB03" w14:textId="77777777" w:rsidR="008012E9" w:rsidRPr="006269E9" w:rsidRDefault="008012E9" w:rsidP="00F045A3">
            <w:pPr>
              <w:pStyle w:val="Body"/>
              <w:rPr>
                <w:rFonts w:ascii="Arial" w:hAnsi="Arial" w:cs="Arial"/>
                <w:bCs/>
                <w:i/>
                <w:lang w:val="en-US"/>
              </w:rPr>
            </w:pPr>
            <w:r w:rsidRPr="006269E9">
              <w:rPr>
                <w:rFonts w:ascii="Arial" w:hAnsi="Arial" w:cs="Arial"/>
                <w:bCs/>
                <w:i/>
                <w:lang w:val="en-US"/>
              </w:rPr>
              <w:lastRenderedPageBreak/>
              <w:t>Comment on whether parents are providing adequate basic care.  E.g. food and drinks consumed and who provided this – e.g. parent or carer, toileting, etc.  For babies and young children, feeding, nappy changing, dressing.  Give examples</w:t>
            </w:r>
          </w:p>
          <w:p w14:paraId="0D537590"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r w:rsidR="008012E9" w:rsidRPr="006269E9" w14:paraId="1F0726D2" w14:textId="77777777" w:rsidTr="00F045A3">
        <w:tc>
          <w:tcPr>
            <w:tcW w:w="10343" w:type="dxa"/>
          </w:tcPr>
          <w:p w14:paraId="6E10680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0673F604"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9B1BBB7"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27B212A"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8B41F3F"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11FAFAB"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7A30FA9"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59C8662"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0DC3C1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BF9F3B4"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r w:rsidR="008012E9" w:rsidRPr="006269E9" w14:paraId="171EABBB" w14:textId="77777777" w:rsidTr="00F045A3">
        <w:tc>
          <w:tcPr>
            <w:tcW w:w="10343" w:type="dxa"/>
          </w:tcPr>
          <w:p w14:paraId="70690560" w14:textId="77777777" w:rsidR="008012E9" w:rsidRPr="006269E9" w:rsidRDefault="008012E9" w:rsidP="00F045A3">
            <w:pPr>
              <w:pStyle w:val="Body"/>
              <w:rPr>
                <w:rFonts w:ascii="Arial" w:hAnsi="Arial" w:cs="Arial"/>
                <w:b/>
                <w:bCs/>
                <w:lang w:val="en-US"/>
              </w:rPr>
            </w:pPr>
            <w:r w:rsidRPr="006269E9">
              <w:rPr>
                <w:rFonts w:ascii="Arial" w:hAnsi="Arial" w:cs="Arial"/>
                <w:b/>
                <w:bCs/>
                <w:lang w:val="en-US"/>
              </w:rPr>
              <w:t xml:space="preserve">Ending of contact and goodbyes: </w:t>
            </w:r>
          </w:p>
          <w:p w14:paraId="080031D5" w14:textId="77777777" w:rsidR="008012E9" w:rsidRPr="006269E9" w:rsidRDefault="008012E9" w:rsidP="00F045A3">
            <w:pPr>
              <w:pStyle w:val="Body"/>
              <w:rPr>
                <w:rFonts w:ascii="Arial" w:hAnsi="Arial" w:cs="Arial"/>
                <w:bCs/>
                <w:i/>
                <w:lang w:val="en-US"/>
              </w:rPr>
            </w:pPr>
            <w:r w:rsidRPr="006269E9">
              <w:rPr>
                <w:rFonts w:ascii="Arial" w:hAnsi="Arial" w:cs="Arial"/>
                <w:bCs/>
                <w:i/>
                <w:lang w:val="en-US"/>
              </w:rPr>
              <w:t>Comment on parent’s preparation for the end of contact.  Please detail how parents and child/ren say good-bye and their responses to this. Does the parent manage their own emotional responses to remain child focused.  Give examples.</w:t>
            </w:r>
          </w:p>
          <w:p w14:paraId="0A8478E5" w14:textId="77777777" w:rsidR="008012E9" w:rsidRPr="006269E9" w:rsidRDefault="008012E9" w:rsidP="00F045A3">
            <w:pPr>
              <w:pStyle w:val="Body"/>
              <w:rPr>
                <w:rFonts w:ascii="Arial" w:hAnsi="Arial" w:cs="Arial"/>
                <w:bCs/>
                <w:i/>
                <w:lang w:val="en-US"/>
              </w:rPr>
            </w:pPr>
          </w:p>
        </w:tc>
      </w:tr>
      <w:tr w:rsidR="008012E9" w:rsidRPr="006269E9" w14:paraId="362EC1CD" w14:textId="77777777" w:rsidTr="00F045A3">
        <w:tc>
          <w:tcPr>
            <w:tcW w:w="10343" w:type="dxa"/>
          </w:tcPr>
          <w:p w14:paraId="0EAEE3CD" w14:textId="77777777" w:rsidR="008012E9" w:rsidRPr="006269E9" w:rsidRDefault="008012E9" w:rsidP="00F045A3">
            <w:pPr>
              <w:pStyle w:val="Body"/>
              <w:rPr>
                <w:rFonts w:ascii="Arial" w:hAnsi="Arial" w:cs="Arial"/>
                <w:b/>
                <w:bCs/>
                <w:lang w:val="en-US"/>
              </w:rPr>
            </w:pPr>
          </w:p>
          <w:p w14:paraId="6665F228" w14:textId="77777777" w:rsidR="008012E9" w:rsidRPr="006269E9" w:rsidRDefault="008012E9" w:rsidP="00F045A3">
            <w:pPr>
              <w:pStyle w:val="Body"/>
              <w:rPr>
                <w:rFonts w:ascii="Arial" w:hAnsi="Arial" w:cs="Arial"/>
                <w:b/>
                <w:bCs/>
                <w:lang w:val="en-US"/>
              </w:rPr>
            </w:pPr>
          </w:p>
          <w:p w14:paraId="7007DBB2" w14:textId="77777777" w:rsidR="008012E9" w:rsidRPr="006269E9" w:rsidRDefault="008012E9" w:rsidP="00F045A3">
            <w:pPr>
              <w:pStyle w:val="Body"/>
              <w:rPr>
                <w:rFonts w:ascii="Arial" w:hAnsi="Arial" w:cs="Arial"/>
                <w:b/>
                <w:bCs/>
                <w:lang w:val="en-US"/>
              </w:rPr>
            </w:pPr>
          </w:p>
          <w:p w14:paraId="78841C78" w14:textId="77777777" w:rsidR="008012E9" w:rsidRPr="006269E9" w:rsidRDefault="008012E9" w:rsidP="00F045A3">
            <w:pPr>
              <w:pStyle w:val="Body"/>
              <w:rPr>
                <w:rFonts w:ascii="Arial" w:hAnsi="Arial" w:cs="Arial"/>
                <w:b/>
                <w:bCs/>
                <w:lang w:val="en-US"/>
              </w:rPr>
            </w:pPr>
          </w:p>
          <w:p w14:paraId="7F451B81" w14:textId="77777777" w:rsidR="008012E9" w:rsidRPr="006269E9" w:rsidRDefault="008012E9" w:rsidP="00F045A3">
            <w:pPr>
              <w:pStyle w:val="Body"/>
              <w:rPr>
                <w:rFonts w:ascii="Arial" w:hAnsi="Arial" w:cs="Arial"/>
                <w:b/>
                <w:bCs/>
                <w:lang w:val="en-US"/>
              </w:rPr>
            </w:pPr>
          </w:p>
          <w:p w14:paraId="193D2411" w14:textId="77777777" w:rsidR="008012E9" w:rsidRPr="006269E9" w:rsidRDefault="008012E9" w:rsidP="00F045A3">
            <w:pPr>
              <w:pStyle w:val="Body"/>
              <w:rPr>
                <w:rFonts w:ascii="Arial" w:hAnsi="Arial" w:cs="Arial"/>
                <w:b/>
                <w:bCs/>
                <w:lang w:val="en-US"/>
              </w:rPr>
            </w:pPr>
          </w:p>
          <w:p w14:paraId="599D71EC" w14:textId="77777777" w:rsidR="008012E9" w:rsidRPr="006269E9" w:rsidRDefault="008012E9" w:rsidP="00F045A3">
            <w:pPr>
              <w:pStyle w:val="Body"/>
              <w:rPr>
                <w:rFonts w:ascii="Arial" w:hAnsi="Arial" w:cs="Arial"/>
                <w:b/>
                <w:bCs/>
                <w:lang w:val="en-US"/>
              </w:rPr>
            </w:pPr>
          </w:p>
          <w:p w14:paraId="08284B19" w14:textId="77777777" w:rsidR="008012E9" w:rsidRPr="006269E9" w:rsidRDefault="008012E9" w:rsidP="00F045A3">
            <w:pPr>
              <w:pStyle w:val="Body"/>
              <w:rPr>
                <w:rFonts w:ascii="Arial" w:hAnsi="Arial" w:cs="Arial"/>
                <w:b/>
                <w:bCs/>
                <w:lang w:val="en-US"/>
              </w:rPr>
            </w:pPr>
          </w:p>
          <w:p w14:paraId="0CD5A1D4" w14:textId="77777777" w:rsidR="008012E9" w:rsidRPr="006269E9" w:rsidRDefault="008012E9" w:rsidP="00F045A3">
            <w:pPr>
              <w:pStyle w:val="Body"/>
              <w:rPr>
                <w:rFonts w:ascii="Arial" w:hAnsi="Arial" w:cs="Arial"/>
                <w:b/>
                <w:bCs/>
                <w:lang w:val="en-US"/>
              </w:rPr>
            </w:pPr>
          </w:p>
          <w:p w14:paraId="7AADE7C7" w14:textId="77777777" w:rsidR="008012E9" w:rsidRPr="006269E9" w:rsidRDefault="008012E9" w:rsidP="00F045A3">
            <w:pPr>
              <w:pStyle w:val="Body"/>
              <w:rPr>
                <w:rFonts w:ascii="Arial" w:hAnsi="Arial" w:cs="Arial"/>
                <w:b/>
                <w:bCs/>
                <w:lang w:val="en-US"/>
              </w:rPr>
            </w:pPr>
          </w:p>
          <w:p w14:paraId="7CA1AC1C" w14:textId="77777777" w:rsidR="008012E9" w:rsidRPr="006269E9" w:rsidRDefault="008012E9" w:rsidP="00F045A3">
            <w:pPr>
              <w:pStyle w:val="Body"/>
              <w:rPr>
                <w:rFonts w:ascii="Arial" w:hAnsi="Arial" w:cs="Arial"/>
                <w:b/>
                <w:bCs/>
                <w:lang w:val="en-US"/>
              </w:rPr>
            </w:pPr>
          </w:p>
          <w:p w14:paraId="6154A0E3" w14:textId="77777777" w:rsidR="008012E9" w:rsidRPr="006269E9" w:rsidRDefault="008012E9" w:rsidP="00F045A3">
            <w:pPr>
              <w:pStyle w:val="Body"/>
              <w:rPr>
                <w:rFonts w:ascii="Arial" w:hAnsi="Arial" w:cs="Arial"/>
                <w:b/>
                <w:bCs/>
                <w:lang w:val="en-US"/>
              </w:rPr>
            </w:pPr>
          </w:p>
          <w:p w14:paraId="06AD01E7" w14:textId="77777777" w:rsidR="008012E9" w:rsidRPr="006269E9" w:rsidRDefault="008012E9" w:rsidP="00F045A3">
            <w:pPr>
              <w:pStyle w:val="Body"/>
              <w:rPr>
                <w:rFonts w:ascii="Arial" w:hAnsi="Arial" w:cs="Arial"/>
                <w:b/>
                <w:bCs/>
                <w:lang w:val="en-US"/>
              </w:rPr>
            </w:pPr>
          </w:p>
        </w:tc>
      </w:tr>
      <w:tr w:rsidR="008012E9" w:rsidRPr="006269E9" w14:paraId="2CC9B017" w14:textId="77777777" w:rsidTr="00F045A3">
        <w:tc>
          <w:tcPr>
            <w:tcW w:w="10343" w:type="dxa"/>
          </w:tcPr>
          <w:p w14:paraId="3ACDA8DE" w14:textId="77777777" w:rsidR="008012E9" w:rsidRPr="006269E9" w:rsidRDefault="008012E9" w:rsidP="00F045A3">
            <w:pPr>
              <w:pStyle w:val="Body"/>
              <w:rPr>
                <w:rFonts w:ascii="Arial" w:hAnsi="Arial" w:cs="Arial"/>
                <w:b/>
                <w:bCs/>
                <w:lang w:val="en-US"/>
              </w:rPr>
            </w:pPr>
            <w:r w:rsidRPr="006269E9">
              <w:rPr>
                <w:rFonts w:ascii="Arial" w:hAnsi="Arial" w:cs="Arial"/>
                <w:b/>
                <w:bCs/>
                <w:lang w:val="en-US"/>
              </w:rPr>
              <w:t>Additional observations:</w:t>
            </w:r>
          </w:p>
          <w:p w14:paraId="7ED42CDA" w14:textId="77777777" w:rsidR="008012E9" w:rsidRPr="006269E9" w:rsidRDefault="008012E9" w:rsidP="00F045A3">
            <w:pPr>
              <w:pStyle w:val="Body"/>
              <w:rPr>
                <w:rFonts w:ascii="Arial" w:hAnsi="Arial" w:cs="Arial"/>
                <w:b/>
                <w:bCs/>
                <w:lang w:val="en-US"/>
              </w:rPr>
            </w:pPr>
            <w:r w:rsidRPr="006269E9">
              <w:rPr>
                <w:rFonts w:ascii="Arial" w:hAnsi="Arial" w:cs="Arial"/>
                <w:bCs/>
                <w:i/>
                <w:lang w:val="en-US"/>
              </w:rPr>
              <w:t>e.g. parents leaving the room and how long for, did you have to intervene, conditions outside parents control which affected contact, reflections on what went well, conversations with parents after contact, and any additional concerns to be raised with the Social Worker (please ensure any significant concerns are communicated via phone and email to the SW and discuss with your Line Manager immediately).</w:t>
            </w:r>
          </w:p>
        </w:tc>
      </w:tr>
      <w:tr w:rsidR="008012E9" w:rsidRPr="006269E9" w14:paraId="705E0234" w14:textId="77777777" w:rsidTr="00F045A3">
        <w:tc>
          <w:tcPr>
            <w:tcW w:w="10343" w:type="dxa"/>
          </w:tcPr>
          <w:p w14:paraId="507536CD"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BC42526"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ED1F200"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73DE9FB"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D45FEF3"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152960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8527E28"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FBEA8CA" w14:textId="77777777" w:rsidR="008012E9" w:rsidRPr="006269E9" w:rsidRDefault="008012E9" w:rsidP="00F045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r>
    </w:tbl>
    <w:p w14:paraId="61878744" w14:textId="77777777" w:rsidR="008012E9" w:rsidRPr="006269E9" w:rsidRDefault="008012E9" w:rsidP="008012E9">
      <w:pPr>
        <w:pStyle w:val="Body"/>
        <w:widowControl w:val="0"/>
        <w:rPr>
          <w:rFonts w:ascii="Arial" w:hAnsi="Arial" w:cs="Arial"/>
          <w:b/>
          <w:bCs/>
        </w:rPr>
      </w:pPr>
    </w:p>
    <w:p w14:paraId="69EA4FFD" w14:textId="17C9E12A" w:rsidR="00045105" w:rsidRPr="006269E9" w:rsidRDefault="00045105" w:rsidP="006C371C">
      <w:pPr>
        <w:pStyle w:val="Heading5"/>
        <w:spacing w:before="1"/>
        <w:ind w:left="139" w:right="494"/>
        <w:rPr>
          <w:rFonts w:ascii="Arial" w:hAnsi="Arial" w:cs="Arial"/>
        </w:rPr>
      </w:pPr>
    </w:p>
    <w:sectPr w:rsidR="00045105" w:rsidRPr="006269E9">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98A8" w14:textId="77777777" w:rsidR="004841EC" w:rsidRDefault="004841EC">
      <w:r>
        <w:separator/>
      </w:r>
    </w:p>
  </w:endnote>
  <w:endnote w:type="continuationSeparator" w:id="0">
    <w:p w14:paraId="20F87E2D" w14:textId="77777777" w:rsidR="004841EC" w:rsidRDefault="0048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4841EC" w:rsidRDefault="004841EC">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4841EC" w:rsidRDefault="004841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E663" w14:textId="77777777" w:rsidR="004841EC" w:rsidRDefault="004841EC">
      <w:r>
        <w:separator/>
      </w:r>
    </w:p>
  </w:footnote>
  <w:footnote w:type="continuationSeparator" w:id="0">
    <w:p w14:paraId="522367AA" w14:textId="77777777" w:rsidR="004841EC" w:rsidRDefault="0048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54CF" w14:textId="5591C323" w:rsidR="004841EC" w:rsidRDefault="004841EC" w:rsidP="000D78BD">
    <w:pPr>
      <w:pStyle w:val="Header"/>
      <w:jc w:val="center"/>
    </w:pPr>
    <w:r>
      <w:t>Children’s Services Supervised Contact Service Offer and Practice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579EFF83" w:rsidR="004841EC" w:rsidRDefault="004841E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2BC6"/>
    <w:multiLevelType w:val="hybridMultilevel"/>
    <w:tmpl w:val="2A24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28B"/>
    <w:multiLevelType w:val="hybridMultilevel"/>
    <w:tmpl w:val="DA40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031"/>
    <w:multiLevelType w:val="multilevel"/>
    <w:tmpl w:val="44D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5" w15:restartNumberingAfterBreak="0">
    <w:nsid w:val="0E852EE5"/>
    <w:multiLevelType w:val="multilevel"/>
    <w:tmpl w:val="8FFC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E464F"/>
    <w:multiLevelType w:val="hybridMultilevel"/>
    <w:tmpl w:val="FAFAE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218C1"/>
    <w:multiLevelType w:val="hybridMultilevel"/>
    <w:tmpl w:val="CE86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B4397"/>
    <w:multiLevelType w:val="hybridMultilevel"/>
    <w:tmpl w:val="01928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10"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11" w15:restartNumberingAfterBreak="0">
    <w:nsid w:val="1EC115D7"/>
    <w:multiLevelType w:val="hybridMultilevel"/>
    <w:tmpl w:val="0CAC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5A0C"/>
    <w:multiLevelType w:val="hybridMultilevel"/>
    <w:tmpl w:val="6B70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C2BE8"/>
    <w:multiLevelType w:val="hybridMultilevel"/>
    <w:tmpl w:val="21C8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C7A3A"/>
    <w:multiLevelType w:val="hybridMultilevel"/>
    <w:tmpl w:val="B604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16"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7" w15:restartNumberingAfterBreak="0">
    <w:nsid w:val="2BAC2866"/>
    <w:multiLevelType w:val="hybridMultilevel"/>
    <w:tmpl w:val="381A9408"/>
    <w:lvl w:ilvl="0" w:tplc="97AE72EA">
      <w:start w:val="1"/>
      <w:numFmt w:val="bullet"/>
      <w:lvlText w:val=""/>
      <w:lvlJc w:val="left"/>
      <w:pPr>
        <w:ind w:left="720" w:hanging="360"/>
      </w:pPr>
      <w:rPr>
        <w:rFonts w:ascii="Symbol" w:hAnsi="Symbol" w:hint="default"/>
      </w:rPr>
    </w:lvl>
    <w:lvl w:ilvl="1" w:tplc="0F70984C">
      <w:start w:val="1"/>
      <w:numFmt w:val="bullet"/>
      <w:lvlText w:val="o"/>
      <w:lvlJc w:val="left"/>
      <w:pPr>
        <w:ind w:left="1440" w:hanging="360"/>
      </w:pPr>
      <w:rPr>
        <w:rFonts w:ascii="Courier New" w:hAnsi="Courier New" w:hint="default"/>
      </w:rPr>
    </w:lvl>
    <w:lvl w:ilvl="2" w:tplc="1AE89572">
      <w:start w:val="1"/>
      <w:numFmt w:val="bullet"/>
      <w:lvlText w:val=""/>
      <w:lvlJc w:val="left"/>
      <w:pPr>
        <w:ind w:left="2160" w:hanging="360"/>
      </w:pPr>
      <w:rPr>
        <w:rFonts w:ascii="Wingdings" w:hAnsi="Wingdings" w:hint="default"/>
      </w:rPr>
    </w:lvl>
    <w:lvl w:ilvl="3" w:tplc="DCD2E77E">
      <w:start w:val="1"/>
      <w:numFmt w:val="bullet"/>
      <w:lvlText w:val=""/>
      <w:lvlJc w:val="left"/>
      <w:pPr>
        <w:ind w:left="2880" w:hanging="360"/>
      </w:pPr>
      <w:rPr>
        <w:rFonts w:ascii="Symbol" w:hAnsi="Symbol" w:hint="default"/>
      </w:rPr>
    </w:lvl>
    <w:lvl w:ilvl="4" w:tplc="5504D094">
      <w:start w:val="1"/>
      <w:numFmt w:val="bullet"/>
      <w:lvlText w:val="o"/>
      <w:lvlJc w:val="left"/>
      <w:pPr>
        <w:ind w:left="3600" w:hanging="360"/>
      </w:pPr>
      <w:rPr>
        <w:rFonts w:ascii="Courier New" w:hAnsi="Courier New" w:hint="default"/>
      </w:rPr>
    </w:lvl>
    <w:lvl w:ilvl="5" w:tplc="7C42815A">
      <w:start w:val="1"/>
      <w:numFmt w:val="bullet"/>
      <w:lvlText w:val=""/>
      <w:lvlJc w:val="left"/>
      <w:pPr>
        <w:ind w:left="4320" w:hanging="360"/>
      </w:pPr>
      <w:rPr>
        <w:rFonts w:ascii="Wingdings" w:hAnsi="Wingdings" w:hint="default"/>
      </w:rPr>
    </w:lvl>
    <w:lvl w:ilvl="6" w:tplc="F05240BE">
      <w:start w:val="1"/>
      <w:numFmt w:val="bullet"/>
      <w:lvlText w:val=""/>
      <w:lvlJc w:val="left"/>
      <w:pPr>
        <w:ind w:left="5040" w:hanging="360"/>
      </w:pPr>
      <w:rPr>
        <w:rFonts w:ascii="Symbol" w:hAnsi="Symbol" w:hint="default"/>
      </w:rPr>
    </w:lvl>
    <w:lvl w:ilvl="7" w:tplc="19DEDA58">
      <w:start w:val="1"/>
      <w:numFmt w:val="bullet"/>
      <w:lvlText w:val="o"/>
      <w:lvlJc w:val="left"/>
      <w:pPr>
        <w:ind w:left="5760" w:hanging="360"/>
      </w:pPr>
      <w:rPr>
        <w:rFonts w:ascii="Courier New" w:hAnsi="Courier New" w:hint="default"/>
      </w:rPr>
    </w:lvl>
    <w:lvl w:ilvl="8" w:tplc="0C4041FA">
      <w:start w:val="1"/>
      <w:numFmt w:val="bullet"/>
      <w:lvlText w:val=""/>
      <w:lvlJc w:val="left"/>
      <w:pPr>
        <w:ind w:left="6480" w:hanging="360"/>
      </w:pPr>
      <w:rPr>
        <w:rFonts w:ascii="Wingdings" w:hAnsi="Wingdings" w:hint="default"/>
      </w:rPr>
    </w:lvl>
  </w:abstractNum>
  <w:abstractNum w:abstractNumId="18"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9"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20" w15:restartNumberingAfterBreak="0">
    <w:nsid w:val="32A47D40"/>
    <w:multiLevelType w:val="hybridMultilevel"/>
    <w:tmpl w:val="A522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22" w15:restartNumberingAfterBreak="0">
    <w:nsid w:val="36854805"/>
    <w:multiLevelType w:val="hybridMultilevel"/>
    <w:tmpl w:val="9DBA5336"/>
    <w:lvl w:ilvl="0" w:tplc="08090001">
      <w:start w:val="1"/>
      <w:numFmt w:val="bullet"/>
      <w:lvlText w:val=""/>
      <w:lvlJc w:val="left"/>
      <w:pPr>
        <w:ind w:left="720" w:hanging="360"/>
      </w:pPr>
      <w:rPr>
        <w:rFonts w:ascii="Symbol" w:hAnsi="Symbol" w:hint="default"/>
      </w:rPr>
    </w:lvl>
    <w:lvl w:ilvl="1" w:tplc="A5A0999A">
      <w:start w:val="1"/>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B3A16"/>
    <w:multiLevelType w:val="hybridMultilevel"/>
    <w:tmpl w:val="612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36E24"/>
    <w:multiLevelType w:val="hybridMultilevel"/>
    <w:tmpl w:val="61289A78"/>
    <w:lvl w:ilvl="0" w:tplc="5D608B3A">
      <w:start w:val="1"/>
      <w:numFmt w:val="bullet"/>
      <w:lvlText w:val=""/>
      <w:lvlJc w:val="left"/>
      <w:pPr>
        <w:ind w:left="720" w:hanging="360"/>
      </w:pPr>
      <w:rPr>
        <w:rFonts w:ascii="Symbol" w:hAnsi="Symbol" w:hint="default"/>
      </w:rPr>
    </w:lvl>
    <w:lvl w:ilvl="1" w:tplc="C8DC1A1C">
      <w:start w:val="1"/>
      <w:numFmt w:val="bullet"/>
      <w:lvlText w:val="o"/>
      <w:lvlJc w:val="left"/>
      <w:pPr>
        <w:ind w:left="1440" w:hanging="360"/>
      </w:pPr>
      <w:rPr>
        <w:rFonts w:ascii="Courier New" w:hAnsi="Courier New" w:hint="default"/>
      </w:rPr>
    </w:lvl>
    <w:lvl w:ilvl="2" w:tplc="0EB23C9C">
      <w:start w:val="1"/>
      <w:numFmt w:val="bullet"/>
      <w:lvlText w:val=""/>
      <w:lvlJc w:val="left"/>
      <w:pPr>
        <w:ind w:left="2160" w:hanging="360"/>
      </w:pPr>
      <w:rPr>
        <w:rFonts w:ascii="Wingdings" w:hAnsi="Wingdings" w:hint="default"/>
      </w:rPr>
    </w:lvl>
    <w:lvl w:ilvl="3" w:tplc="9ED844D8">
      <w:start w:val="1"/>
      <w:numFmt w:val="bullet"/>
      <w:lvlText w:val=""/>
      <w:lvlJc w:val="left"/>
      <w:pPr>
        <w:ind w:left="2880" w:hanging="360"/>
      </w:pPr>
      <w:rPr>
        <w:rFonts w:ascii="Symbol" w:hAnsi="Symbol" w:hint="default"/>
      </w:rPr>
    </w:lvl>
    <w:lvl w:ilvl="4" w:tplc="79961692">
      <w:start w:val="1"/>
      <w:numFmt w:val="bullet"/>
      <w:lvlText w:val="o"/>
      <w:lvlJc w:val="left"/>
      <w:pPr>
        <w:ind w:left="3600" w:hanging="360"/>
      </w:pPr>
      <w:rPr>
        <w:rFonts w:ascii="Courier New" w:hAnsi="Courier New" w:hint="default"/>
      </w:rPr>
    </w:lvl>
    <w:lvl w:ilvl="5" w:tplc="52A6FC16">
      <w:start w:val="1"/>
      <w:numFmt w:val="bullet"/>
      <w:lvlText w:val=""/>
      <w:lvlJc w:val="left"/>
      <w:pPr>
        <w:ind w:left="4320" w:hanging="360"/>
      </w:pPr>
      <w:rPr>
        <w:rFonts w:ascii="Wingdings" w:hAnsi="Wingdings" w:hint="default"/>
      </w:rPr>
    </w:lvl>
    <w:lvl w:ilvl="6" w:tplc="8924B7E4">
      <w:start w:val="1"/>
      <w:numFmt w:val="bullet"/>
      <w:lvlText w:val=""/>
      <w:lvlJc w:val="left"/>
      <w:pPr>
        <w:ind w:left="5040" w:hanging="360"/>
      </w:pPr>
      <w:rPr>
        <w:rFonts w:ascii="Symbol" w:hAnsi="Symbol" w:hint="default"/>
      </w:rPr>
    </w:lvl>
    <w:lvl w:ilvl="7" w:tplc="42A88784">
      <w:start w:val="1"/>
      <w:numFmt w:val="bullet"/>
      <w:lvlText w:val="o"/>
      <w:lvlJc w:val="left"/>
      <w:pPr>
        <w:ind w:left="5760" w:hanging="360"/>
      </w:pPr>
      <w:rPr>
        <w:rFonts w:ascii="Courier New" w:hAnsi="Courier New" w:hint="default"/>
      </w:rPr>
    </w:lvl>
    <w:lvl w:ilvl="8" w:tplc="62F6EC0A">
      <w:start w:val="1"/>
      <w:numFmt w:val="bullet"/>
      <w:lvlText w:val=""/>
      <w:lvlJc w:val="left"/>
      <w:pPr>
        <w:ind w:left="6480" w:hanging="360"/>
      </w:pPr>
      <w:rPr>
        <w:rFonts w:ascii="Wingdings" w:hAnsi="Wingdings" w:hint="default"/>
      </w:rPr>
    </w:lvl>
  </w:abstractNum>
  <w:abstractNum w:abstractNumId="26" w15:restartNumberingAfterBreak="0">
    <w:nsid w:val="4E3C1D59"/>
    <w:multiLevelType w:val="hybridMultilevel"/>
    <w:tmpl w:val="505E7D28"/>
    <w:lvl w:ilvl="0" w:tplc="D5CC7204">
      <w:start w:val="1"/>
      <w:numFmt w:val="decimal"/>
      <w:pStyle w:val="Heading2"/>
      <w:lvlText w:val="%1."/>
      <w:lvlJc w:val="left"/>
      <w:pPr>
        <w:ind w:left="859" w:hanging="360"/>
      </w:pPr>
      <w:rPr>
        <w:rFonts w:ascii="Arial" w:hAnsi="Arial" w:hint="default"/>
        <w:b/>
        <w:i w:val="0"/>
        <w:sz w:val="32"/>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27"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28" w15:restartNumberingAfterBreak="0">
    <w:nsid w:val="58127BFE"/>
    <w:multiLevelType w:val="hybridMultilevel"/>
    <w:tmpl w:val="89865924"/>
    <w:lvl w:ilvl="0" w:tplc="D0BC60D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226267E"/>
    <w:multiLevelType w:val="hybridMultilevel"/>
    <w:tmpl w:val="8C4E1360"/>
    <w:lvl w:ilvl="0" w:tplc="C6E00A4E">
      <w:start w:val="1"/>
      <w:numFmt w:val="decimal"/>
      <w:lvlText w:val="%1."/>
      <w:lvlJc w:val="left"/>
      <w:pPr>
        <w:ind w:left="720" w:hanging="360"/>
      </w:pPr>
      <w:rPr>
        <w:rFonts w:ascii="Arial" w:hAnsi="Arial" w:hint="default"/>
        <w:spacing w:val="0"/>
        <w:position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075C6"/>
    <w:multiLevelType w:val="hybridMultilevel"/>
    <w:tmpl w:val="F8A463D8"/>
    <w:lvl w:ilvl="0" w:tplc="F11EA37C">
      <w:start w:val="1"/>
      <w:numFmt w:val="bullet"/>
      <w:lvlText w:val=""/>
      <w:lvlJc w:val="left"/>
      <w:pPr>
        <w:ind w:left="720" w:hanging="360"/>
      </w:pPr>
      <w:rPr>
        <w:rFonts w:ascii="Symbol" w:hAnsi="Symbol" w:hint="default"/>
      </w:rPr>
    </w:lvl>
    <w:lvl w:ilvl="1" w:tplc="5CE2A4CE">
      <w:start w:val="1"/>
      <w:numFmt w:val="bullet"/>
      <w:lvlText w:val="o"/>
      <w:lvlJc w:val="left"/>
      <w:pPr>
        <w:ind w:left="1440" w:hanging="360"/>
      </w:pPr>
      <w:rPr>
        <w:rFonts w:ascii="Courier New" w:hAnsi="Courier New" w:hint="default"/>
      </w:rPr>
    </w:lvl>
    <w:lvl w:ilvl="2" w:tplc="FBC6645E">
      <w:start w:val="1"/>
      <w:numFmt w:val="bullet"/>
      <w:lvlText w:val=""/>
      <w:lvlJc w:val="left"/>
      <w:pPr>
        <w:ind w:left="2160" w:hanging="360"/>
      </w:pPr>
      <w:rPr>
        <w:rFonts w:ascii="Wingdings" w:hAnsi="Wingdings" w:hint="default"/>
      </w:rPr>
    </w:lvl>
    <w:lvl w:ilvl="3" w:tplc="DA883B68">
      <w:start w:val="1"/>
      <w:numFmt w:val="bullet"/>
      <w:lvlText w:val=""/>
      <w:lvlJc w:val="left"/>
      <w:pPr>
        <w:ind w:left="2880" w:hanging="360"/>
      </w:pPr>
      <w:rPr>
        <w:rFonts w:ascii="Symbol" w:hAnsi="Symbol" w:hint="default"/>
      </w:rPr>
    </w:lvl>
    <w:lvl w:ilvl="4" w:tplc="6ADE6618">
      <w:start w:val="1"/>
      <w:numFmt w:val="bullet"/>
      <w:lvlText w:val="o"/>
      <w:lvlJc w:val="left"/>
      <w:pPr>
        <w:ind w:left="3600" w:hanging="360"/>
      </w:pPr>
      <w:rPr>
        <w:rFonts w:ascii="Courier New" w:hAnsi="Courier New" w:hint="default"/>
      </w:rPr>
    </w:lvl>
    <w:lvl w:ilvl="5" w:tplc="37540B34">
      <w:start w:val="1"/>
      <w:numFmt w:val="bullet"/>
      <w:lvlText w:val=""/>
      <w:lvlJc w:val="left"/>
      <w:pPr>
        <w:ind w:left="4320" w:hanging="360"/>
      </w:pPr>
      <w:rPr>
        <w:rFonts w:ascii="Wingdings" w:hAnsi="Wingdings" w:hint="default"/>
      </w:rPr>
    </w:lvl>
    <w:lvl w:ilvl="6" w:tplc="0E529C06">
      <w:start w:val="1"/>
      <w:numFmt w:val="bullet"/>
      <w:lvlText w:val=""/>
      <w:lvlJc w:val="left"/>
      <w:pPr>
        <w:ind w:left="5040" w:hanging="360"/>
      </w:pPr>
      <w:rPr>
        <w:rFonts w:ascii="Symbol" w:hAnsi="Symbol" w:hint="default"/>
      </w:rPr>
    </w:lvl>
    <w:lvl w:ilvl="7" w:tplc="3B50B4DE">
      <w:start w:val="1"/>
      <w:numFmt w:val="bullet"/>
      <w:lvlText w:val="o"/>
      <w:lvlJc w:val="left"/>
      <w:pPr>
        <w:ind w:left="5760" w:hanging="360"/>
      </w:pPr>
      <w:rPr>
        <w:rFonts w:ascii="Courier New" w:hAnsi="Courier New" w:hint="default"/>
      </w:rPr>
    </w:lvl>
    <w:lvl w:ilvl="8" w:tplc="22CC691E">
      <w:start w:val="1"/>
      <w:numFmt w:val="bullet"/>
      <w:lvlText w:val=""/>
      <w:lvlJc w:val="left"/>
      <w:pPr>
        <w:ind w:left="6480" w:hanging="360"/>
      </w:pPr>
      <w:rPr>
        <w:rFonts w:ascii="Wingdings" w:hAnsi="Wingdings" w:hint="default"/>
      </w:rPr>
    </w:lvl>
  </w:abstractNum>
  <w:abstractNum w:abstractNumId="32"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34"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35" w15:restartNumberingAfterBreak="0">
    <w:nsid w:val="6FA26EBC"/>
    <w:multiLevelType w:val="hybridMultilevel"/>
    <w:tmpl w:val="ADCE6C82"/>
    <w:lvl w:ilvl="0" w:tplc="D0BC60D0">
      <w:start w:val="1"/>
      <w:numFmt w:val="bullet"/>
      <w:lvlText w:val="•"/>
      <w:lvlJc w:val="left"/>
      <w:pPr>
        <w:ind w:left="9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C887A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FAE8BB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3B0857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16A5F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C887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AE6B1E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4884F4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75CAA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37"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38"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abstractNum w:abstractNumId="39" w15:restartNumberingAfterBreak="0">
    <w:nsid w:val="7EE903E4"/>
    <w:multiLevelType w:val="hybridMultilevel"/>
    <w:tmpl w:val="D786EDF0"/>
    <w:lvl w:ilvl="0" w:tplc="9398CC1C">
      <w:start w:val="1"/>
      <w:numFmt w:val="bullet"/>
      <w:lvlText w:val=""/>
      <w:lvlJc w:val="left"/>
      <w:pPr>
        <w:ind w:left="720" w:hanging="360"/>
      </w:pPr>
      <w:rPr>
        <w:rFonts w:ascii="Symbol" w:hAnsi="Symbol" w:hint="default"/>
      </w:rPr>
    </w:lvl>
    <w:lvl w:ilvl="1" w:tplc="FB883FE4">
      <w:start w:val="1"/>
      <w:numFmt w:val="bullet"/>
      <w:lvlText w:val="o"/>
      <w:lvlJc w:val="left"/>
      <w:pPr>
        <w:ind w:left="1440" w:hanging="360"/>
      </w:pPr>
      <w:rPr>
        <w:rFonts w:ascii="Courier New" w:hAnsi="Courier New" w:hint="default"/>
      </w:rPr>
    </w:lvl>
    <w:lvl w:ilvl="2" w:tplc="78C47138">
      <w:start w:val="1"/>
      <w:numFmt w:val="bullet"/>
      <w:lvlText w:val=""/>
      <w:lvlJc w:val="left"/>
      <w:pPr>
        <w:ind w:left="2160" w:hanging="360"/>
      </w:pPr>
      <w:rPr>
        <w:rFonts w:ascii="Wingdings" w:hAnsi="Wingdings" w:hint="default"/>
      </w:rPr>
    </w:lvl>
    <w:lvl w:ilvl="3" w:tplc="EEB07060">
      <w:start w:val="1"/>
      <w:numFmt w:val="bullet"/>
      <w:lvlText w:val=""/>
      <w:lvlJc w:val="left"/>
      <w:pPr>
        <w:ind w:left="2880" w:hanging="360"/>
      </w:pPr>
      <w:rPr>
        <w:rFonts w:ascii="Symbol" w:hAnsi="Symbol" w:hint="default"/>
      </w:rPr>
    </w:lvl>
    <w:lvl w:ilvl="4" w:tplc="6FAC9566">
      <w:start w:val="1"/>
      <w:numFmt w:val="bullet"/>
      <w:lvlText w:val="o"/>
      <w:lvlJc w:val="left"/>
      <w:pPr>
        <w:ind w:left="3600" w:hanging="360"/>
      </w:pPr>
      <w:rPr>
        <w:rFonts w:ascii="Courier New" w:hAnsi="Courier New" w:hint="default"/>
      </w:rPr>
    </w:lvl>
    <w:lvl w:ilvl="5" w:tplc="FB407E56">
      <w:start w:val="1"/>
      <w:numFmt w:val="bullet"/>
      <w:lvlText w:val=""/>
      <w:lvlJc w:val="left"/>
      <w:pPr>
        <w:ind w:left="4320" w:hanging="360"/>
      </w:pPr>
      <w:rPr>
        <w:rFonts w:ascii="Wingdings" w:hAnsi="Wingdings" w:hint="default"/>
      </w:rPr>
    </w:lvl>
    <w:lvl w:ilvl="6" w:tplc="45A2BA30">
      <w:start w:val="1"/>
      <w:numFmt w:val="bullet"/>
      <w:lvlText w:val=""/>
      <w:lvlJc w:val="left"/>
      <w:pPr>
        <w:ind w:left="5040" w:hanging="360"/>
      </w:pPr>
      <w:rPr>
        <w:rFonts w:ascii="Symbol" w:hAnsi="Symbol" w:hint="default"/>
      </w:rPr>
    </w:lvl>
    <w:lvl w:ilvl="7" w:tplc="78F60E1E">
      <w:start w:val="1"/>
      <w:numFmt w:val="bullet"/>
      <w:lvlText w:val="o"/>
      <w:lvlJc w:val="left"/>
      <w:pPr>
        <w:ind w:left="5760" w:hanging="360"/>
      </w:pPr>
      <w:rPr>
        <w:rFonts w:ascii="Courier New" w:hAnsi="Courier New" w:hint="default"/>
      </w:rPr>
    </w:lvl>
    <w:lvl w:ilvl="8" w:tplc="FDA2C276">
      <w:start w:val="1"/>
      <w:numFmt w:val="bullet"/>
      <w:lvlText w:val=""/>
      <w:lvlJc w:val="left"/>
      <w:pPr>
        <w:ind w:left="6480" w:hanging="360"/>
      </w:pPr>
      <w:rPr>
        <w:rFonts w:ascii="Wingdings" w:hAnsi="Wingdings" w:hint="default"/>
      </w:rPr>
    </w:lvl>
  </w:abstractNum>
  <w:num w:numId="1" w16cid:durableId="828132708">
    <w:abstractNumId w:val="15"/>
  </w:num>
  <w:num w:numId="2" w16cid:durableId="522789302">
    <w:abstractNumId w:val="27"/>
  </w:num>
  <w:num w:numId="3" w16cid:durableId="1543639870">
    <w:abstractNumId w:val="33"/>
  </w:num>
  <w:num w:numId="4" w16cid:durableId="1924678677">
    <w:abstractNumId w:val="18"/>
  </w:num>
  <w:num w:numId="5" w16cid:durableId="1263370172">
    <w:abstractNumId w:val="9"/>
  </w:num>
  <w:num w:numId="6" w16cid:durableId="898976704">
    <w:abstractNumId w:val="34"/>
  </w:num>
  <w:num w:numId="7" w16cid:durableId="2099596567">
    <w:abstractNumId w:val="21"/>
  </w:num>
  <w:num w:numId="8" w16cid:durableId="2114471013">
    <w:abstractNumId w:val="10"/>
  </w:num>
  <w:num w:numId="9" w16cid:durableId="2023972626">
    <w:abstractNumId w:val="38"/>
  </w:num>
  <w:num w:numId="10" w16cid:durableId="1056978205">
    <w:abstractNumId w:val="37"/>
  </w:num>
  <w:num w:numId="11" w16cid:durableId="125855960">
    <w:abstractNumId w:val="4"/>
  </w:num>
  <w:num w:numId="12" w16cid:durableId="399526688">
    <w:abstractNumId w:val="16"/>
  </w:num>
  <w:num w:numId="13" w16cid:durableId="1379237019">
    <w:abstractNumId w:val="36"/>
  </w:num>
  <w:num w:numId="14" w16cid:durableId="541214763">
    <w:abstractNumId w:val="19"/>
  </w:num>
  <w:num w:numId="15" w16cid:durableId="186255076">
    <w:abstractNumId w:val="32"/>
  </w:num>
  <w:num w:numId="16" w16cid:durableId="2138907064">
    <w:abstractNumId w:val="0"/>
  </w:num>
  <w:num w:numId="17" w16cid:durableId="778372891">
    <w:abstractNumId w:val="29"/>
  </w:num>
  <w:num w:numId="18" w16cid:durableId="1067342968">
    <w:abstractNumId w:val="24"/>
  </w:num>
  <w:num w:numId="19" w16cid:durableId="1242104755">
    <w:abstractNumId w:val="12"/>
  </w:num>
  <w:num w:numId="20" w16cid:durableId="645549637">
    <w:abstractNumId w:val="1"/>
  </w:num>
  <w:num w:numId="21" w16cid:durableId="766148597">
    <w:abstractNumId w:val="7"/>
  </w:num>
  <w:num w:numId="22" w16cid:durableId="1095976134">
    <w:abstractNumId w:val="22"/>
  </w:num>
  <w:num w:numId="23" w16cid:durableId="159276256">
    <w:abstractNumId w:val="14"/>
  </w:num>
  <w:num w:numId="24" w16cid:durableId="2104645976">
    <w:abstractNumId w:val="5"/>
  </w:num>
  <w:num w:numId="25" w16cid:durableId="160436227">
    <w:abstractNumId w:val="3"/>
  </w:num>
  <w:num w:numId="26" w16cid:durableId="905335102">
    <w:abstractNumId w:val="6"/>
  </w:num>
  <w:num w:numId="27" w16cid:durableId="1843012455">
    <w:abstractNumId w:val="30"/>
  </w:num>
  <w:num w:numId="28" w16cid:durableId="1994600320">
    <w:abstractNumId w:val="8"/>
  </w:num>
  <w:num w:numId="29" w16cid:durableId="882325108">
    <w:abstractNumId w:val="20"/>
  </w:num>
  <w:num w:numId="30" w16cid:durableId="2139835678">
    <w:abstractNumId w:val="2"/>
  </w:num>
  <w:num w:numId="31" w16cid:durableId="1030299834">
    <w:abstractNumId w:val="11"/>
  </w:num>
  <w:num w:numId="32" w16cid:durableId="998584057">
    <w:abstractNumId w:val="13"/>
  </w:num>
  <w:num w:numId="33" w16cid:durableId="2147046333">
    <w:abstractNumId w:val="17"/>
  </w:num>
  <w:num w:numId="34" w16cid:durableId="311253791">
    <w:abstractNumId w:val="25"/>
  </w:num>
  <w:num w:numId="35" w16cid:durableId="1714580043">
    <w:abstractNumId w:val="39"/>
  </w:num>
  <w:num w:numId="36" w16cid:durableId="796528212">
    <w:abstractNumId w:val="31"/>
  </w:num>
  <w:num w:numId="37" w16cid:durableId="2046708444">
    <w:abstractNumId w:val="35"/>
  </w:num>
  <w:num w:numId="38" w16cid:durableId="1660648489">
    <w:abstractNumId w:val="28"/>
  </w:num>
  <w:num w:numId="39" w16cid:durableId="1407998487">
    <w:abstractNumId w:val="26"/>
  </w:num>
  <w:num w:numId="40" w16cid:durableId="7537410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12BF1"/>
    <w:rsid w:val="00021DB5"/>
    <w:rsid w:val="0002789A"/>
    <w:rsid w:val="00034BB4"/>
    <w:rsid w:val="00042AFF"/>
    <w:rsid w:val="00045105"/>
    <w:rsid w:val="00061BBF"/>
    <w:rsid w:val="00072C2C"/>
    <w:rsid w:val="0008480D"/>
    <w:rsid w:val="00091C07"/>
    <w:rsid w:val="00095006"/>
    <w:rsid w:val="000A698E"/>
    <w:rsid w:val="000B0648"/>
    <w:rsid w:val="000B19EF"/>
    <w:rsid w:val="000B71E2"/>
    <w:rsid w:val="000D78BD"/>
    <w:rsid w:val="000E4582"/>
    <w:rsid w:val="00103DB4"/>
    <w:rsid w:val="0015445A"/>
    <w:rsid w:val="00165F0D"/>
    <w:rsid w:val="001735F4"/>
    <w:rsid w:val="00174BD1"/>
    <w:rsid w:val="00197CDC"/>
    <w:rsid w:val="001B495E"/>
    <w:rsid w:val="001B61D3"/>
    <w:rsid w:val="001C26A0"/>
    <w:rsid w:val="001C31A3"/>
    <w:rsid w:val="001E35DB"/>
    <w:rsid w:val="0020786C"/>
    <w:rsid w:val="0021310E"/>
    <w:rsid w:val="00223967"/>
    <w:rsid w:val="002264A9"/>
    <w:rsid w:val="00226554"/>
    <w:rsid w:val="00233408"/>
    <w:rsid w:val="00233BAF"/>
    <w:rsid w:val="002401DF"/>
    <w:rsid w:val="00251AE9"/>
    <w:rsid w:val="0025207A"/>
    <w:rsid w:val="002564BC"/>
    <w:rsid w:val="002574C1"/>
    <w:rsid w:val="002619B3"/>
    <w:rsid w:val="002666DC"/>
    <w:rsid w:val="00274FF1"/>
    <w:rsid w:val="00292F97"/>
    <w:rsid w:val="002A4613"/>
    <w:rsid w:val="002C2CCB"/>
    <w:rsid w:val="002D7D81"/>
    <w:rsid w:val="002E6BB0"/>
    <w:rsid w:val="00301ED5"/>
    <w:rsid w:val="003349A8"/>
    <w:rsid w:val="00340CE7"/>
    <w:rsid w:val="00341E0A"/>
    <w:rsid w:val="0035217E"/>
    <w:rsid w:val="003531F4"/>
    <w:rsid w:val="00357A57"/>
    <w:rsid w:val="003604EC"/>
    <w:rsid w:val="00360C37"/>
    <w:rsid w:val="00365467"/>
    <w:rsid w:val="00372865"/>
    <w:rsid w:val="00373AEF"/>
    <w:rsid w:val="0038528A"/>
    <w:rsid w:val="003940A6"/>
    <w:rsid w:val="0039752F"/>
    <w:rsid w:val="003B360E"/>
    <w:rsid w:val="003C0F40"/>
    <w:rsid w:val="003D0BA8"/>
    <w:rsid w:val="003E3C66"/>
    <w:rsid w:val="003E7794"/>
    <w:rsid w:val="00411C29"/>
    <w:rsid w:val="004160F4"/>
    <w:rsid w:val="00417584"/>
    <w:rsid w:val="00445726"/>
    <w:rsid w:val="00446D17"/>
    <w:rsid w:val="00451053"/>
    <w:rsid w:val="0045156C"/>
    <w:rsid w:val="00477B25"/>
    <w:rsid w:val="00477B36"/>
    <w:rsid w:val="004841EC"/>
    <w:rsid w:val="004A09FD"/>
    <w:rsid w:val="004A1DC9"/>
    <w:rsid w:val="004B16D5"/>
    <w:rsid w:val="004C1E9C"/>
    <w:rsid w:val="004D6015"/>
    <w:rsid w:val="004E6E8F"/>
    <w:rsid w:val="00501EE8"/>
    <w:rsid w:val="0050270C"/>
    <w:rsid w:val="0053252A"/>
    <w:rsid w:val="0053293F"/>
    <w:rsid w:val="005415E9"/>
    <w:rsid w:val="00553948"/>
    <w:rsid w:val="005552F9"/>
    <w:rsid w:val="0057000B"/>
    <w:rsid w:val="00570B0B"/>
    <w:rsid w:val="005717E3"/>
    <w:rsid w:val="00584A2E"/>
    <w:rsid w:val="0058593D"/>
    <w:rsid w:val="00586F68"/>
    <w:rsid w:val="00594993"/>
    <w:rsid w:val="005A2CB9"/>
    <w:rsid w:val="005A7884"/>
    <w:rsid w:val="005C1610"/>
    <w:rsid w:val="005C60F1"/>
    <w:rsid w:val="005D2499"/>
    <w:rsid w:val="005D2AF7"/>
    <w:rsid w:val="005D3E48"/>
    <w:rsid w:val="005D4C47"/>
    <w:rsid w:val="00603399"/>
    <w:rsid w:val="00613727"/>
    <w:rsid w:val="00623AC6"/>
    <w:rsid w:val="006269E9"/>
    <w:rsid w:val="00632503"/>
    <w:rsid w:val="00667BD8"/>
    <w:rsid w:val="00675156"/>
    <w:rsid w:val="006771CB"/>
    <w:rsid w:val="006A02EA"/>
    <w:rsid w:val="006A0EDF"/>
    <w:rsid w:val="006C371C"/>
    <w:rsid w:val="007056A4"/>
    <w:rsid w:val="00717572"/>
    <w:rsid w:val="007360A5"/>
    <w:rsid w:val="00740E82"/>
    <w:rsid w:val="007515A2"/>
    <w:rsid w:val="007754C7"/>
    <w:rsid w:val="0079264A"/>
    <w:rsid w:val="007B1D5E"/>
    <w:rsid w:val="007C576A"/>
    <w:rsid w:val="007D1202"/>
    <w:rsid w:val="007D6314"/>
    <w:rsid w:val="007E3F69"/>
    <w:rsid w:val="008012E9"/>
    <w:rsid w:val="00812AA3"/>
    <w:rsid w:val="008144E2"/>
    <w:rsid w:val="00826AEC"/>
    <w:rsid w:val="00830283"/>
    <w:rsid w:val="00835367"/>
    <w:rsid w:val="00835E2C"/>
    <w:rsid w:val="00842199"/>
    <w:rsid w:val="00851B04"/>
    <w:rsid w:val="008548F1"/>
    <w:rsid w:val="008717F0"/>
    <w:rsid w:val="00872B80"/>
    <w:rsid w:val="00874FC3"/>
    <w:rsid w:val="00883B0D"/>
    <w:rsid w:val="00890D2D"/>
    <w:rsid w:val="008A5E6B"/>
    <w:rsid w:val="008C2AD8"/>
    <w:rsid w:val="008C2EB3"/>
    <w:rsid w:val="008C5BAD"/>
    <w:rsid w:val="008E1D43"/>
    <w:rsid w:val="009031D6"/>
    <w:rsid w:val="0091321C"/>
    <w:rsid w:val="009148F4"/>
    <w:rsid w:val="009151B8"/>
    <w:rsid w:val="00917171"/>
    <w:rsid w:val="0092749A"/>
    <w:rsid w:val="00927A30"/>
    <w:rsid w:val="00932CB4"/>
    <w:rsid w:val="00934D88"/>
    <w:rsid w:val="00940D23"/>
    <w:rsid w:val="00961FC3"/>
    <w:rsid w:val="009951FA"/>
    <w:rsid w:val="009A2DB9"/>
    <w:rsid w:val="009C55FE"/>
    <w:rsid w:val="009C7F69"/>
    <w:rsid w:val="009D4216"/>
    <w:rsid w:val="009E037F"/>
    <w:rsid w:val="00A038F5"/>
    <w:rsid w:val="00A3470A"/>
    <w:rsid w:val="00A40D3A"/>
    <w:rsid w:val="00A46181"/>
    <w:rsid w:val="00A52F7D"/>
    <w:rsid w:val="00A560E2"/>
    <w:rsid w:val="00A578C3"/>
    <w:rsid w:val="00A80A55"/>
    <w:rsid w:val="00A87468"/>
    <w:rsid w:val="00A949F7"/>
    <w:rsid w:val="00AA62DD"/>
    <w:rsid w:val="00AB73AD"/>
    <w:rsid w:val="00AC099F"/>
    <w:rsid w:val="00AF03EF"/>
    <w:rsid w:val="00AF6B95"/>
    <w:rsid w:val="00B00BF8"/>
    <w:rsid w:val="00B07135"/>
    <w:rsid w:val="00B2146A"/>
    <w:rsid w:val="00B25E8E"/>
    <w:rsid w:val="00B27D4A"/>
    <w:rsid w:val="00B334D1"/>
    <w:rsid w:val="00B403D3"/>
    <w:rsid w:val="00B46CA3"/>
    <w:rsid w:val="00B53018"/>
    <w:rsid w:val="00B640D6"/>
    <w:rsid w:val="00B70D11"/>
    <w:rsid w:val="00B73D6B"/>
    <w:rsid w:val="00B920D8"/>
    <w:rsid w:val="00BB0A5A"/>
    <w:rsid w:val="00BB1350"/>
    <w:rsid w:val="00BB1523"/>
    <w:rsid w:val="00BB70E0"/>
    <w:rsid w:val="00BD12C3"/>
    <w:rsid w:val="00BE10C7"/>
    <w:rsid w:val="00BE5376"/>
    <w:rsid w:val="00BE7F5F"/>
    <w:rsid w:val="00C04801"/>
    <w:rsid w:val="00C11FE4"/>
    <w:rsid w:val="00C12284"/>
    <w:rsid w:val="00C151AA"/>
    <w:rsid w:val="00C15CF4"/>
    <w:rsid w:val="00C17347"/>
    <w:rsid w:val="00C50BF0"/>
    <w:rsid w:val="00C5481F"/>
    <w:rsid w:val="00C608F9"/>
    <w:rsid w:val="00C825B7"/>
    <w:rsid w:val="00CA1870"/>
    <w:rsid w:val="00CB050F"/>
    <w:rsid w:val="00CC5F57"/>
    <w:rsid w:val="00CD5672"/>
    <w:rsid w:val="00CD5CDA"/>
    <w:rsid w:val="00CE7F53"/>
    <w:rsid w:val="00CF301D"/>
    <w:rsid w:val="00CF4345"/>
    <w:rsid w:val="00D207F0"/>
    <w:rsid w:val="00D23220"/>
    <w:rsid w:val="00D80175"/>
    <w:rsid w:val="00DA56D2"/>
    <w:rsid w:val="00DB2DB4"/>
    <w:rsid w:val="00DB4246"/>
    <w:rsid w:val="00DC4C9D"/>
    <w:rsid w:val="00DD006D"/>
    <w:rsid w:val="00DD3720"/>
    <w:rsid w:val="00DF0F3A"/>
    <w:rsid w:val="00E221DA"/>
    <w:rsid w:val="00E25C32"/>
    <w:rsid w:val="00E43199"/>
    <w:rsid w:val="00E477BB"/>
    <w:rsid w:val="00E65CC1"/>
    <w:rsid w:val="00E843B8"/>
    <w:rsid w:val="00E95AA2"/>
    <w:rsid w:val="00EA609E"/>
    <w:rsid w:val="00EE2C97"/>
    <w:rsid w:val="00EE3706"/>
    <w:rsid w:val="00EE6C8B"/>
    <w:rsid w:val="00F02E7C"/>
    <w:rsid w:val="00F045A3"/>
    <w:rsid w:val="00F06445"/>
    <w:rsid w:val="00F213F0"/>
    <w:rsid w:val="00F30B6B"/>
    <w:rsid w:val="00F37FC7"/>
    <w:rsid w:val="00F45E33"/>
    <w:rsid w:val="00F5007D"/>
    <w:rsid w:val="00F7463C"/>
    <w:rsid w:val="00F76B76"/>
    <w:rsid w:val="00F9326D"/>
    <w:rsid w:val="00F95B63"/>
    <w:rsid w:val="00F97222"/>
    <w:rsid w:val="00FA312A"/>
    <w:rsid w:val="00FA592C"/>
    <w:rsid w:val="00FD1528"/>
    <w:rsid w:val="00FD24AB"/>
    <w:rsid w:val="00FE20D0"/>
    <w:rsid w:val="00FE5443"/>
    <w:rsid w:val="00FE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1B75C6"/>
  <w15:docId w15:val="{A01D5324-946A-4C46-BA14-40DFE19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rsid w:val="006A0EDF"/>
    <w:pPr>
      <w:numPr>
        <w:numId w:val="39"/>
      </w:numPr>
      <w:ind w:left="360"/>
      <w:outlineLvl w:val="1"/>
    </w:pPr>
    <w:rPr>
      <w:b/>
      <w:sz w:val="32"/>
      <w:szCs w:val="32"/>
      <w:u w:val="single"/>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table" w:styleId="TableGrid">
    <w:name w:val="Table Grid"/>
    <w:basedOn w:val="TableNormal"/>
    <w:uiPriority w:val="59"/>
    <w:rsid w:val="000B19E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next w:val="Body"/>
    <w:rsid w:val="008012E9"/>
    <w:pPr>
      <w:keepNext/>
      <w:widowControl/>
      <w:pBdr>
        <w:top w:val="nil"/>
        <w:left w:val="nil"/>
        <w:bottom w:val="nil"/>
        <w:right w:val="nil"/>
        <w:between w:val="nil"/>
        <w:bar w:val="nil"/>
      </w:pBdr>
      <w:autoSpaceDE/>
      <w:autoSpaceDN/>
      <w:outlineLvl w:val="0"/>
    </w:pPr>
    <w:rPr>
      <w:rFonts w:ascii="Times New Roman" w:eastAsia="Arial Unicode MS" w:hAnsi="Arial Unicode MS" w:cs="Arial Unicode MS"/>
      <w:b/>
      <w:bCs/>
      <w:color w:val="000000"/>
      <w:sz w:val="24"/>
      <w:szCs w:val="24"/>
      <w:u w:color="000000"/>
      <w:bdr w:val="nil"/>
      <w:lang w:val="en-GB" w:eastAsia="en-GB"/>
    </w:rPr>
  </w:style>
  <w:style w:type="paragraph" w:customStyle="1" w:styleId="Body">
    <w:name w:val="Body"/>
    <w:rsid w:val="008012E9"/>
    <w:pPr>
      <w:widowControl/>
      <w:pBdr>
        <w:top w:val="nil"/>
        <w:left w:val="nil"/>
        <w:bottom w:val="nil"/>
        <w:right w:val="nil"/>
        <w:between w:val="nil"/>
        <w:bar w:val="nil"/>
      </w:pBdr>
      <w:autoSpaceDE/>
      <w:autoSpaceDN/>
    </w:pPr>
    <w:rPr>
      <w:rFonts w:ascii="Times New Roman" w:eastAsia="Arial Unicode MS" w:hAnsi="Arial Unicode MS" w:cs="Arial Unicode MS"/>
      <w:color w:val="000000"/>
      <w:sz w:val="24"/>
      <w:szCs w:val="24"/>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605575563">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rambaaf.org.uk/coronavirus/fostering/making-arrangements-contact-children-care" TargetMode="External"/><Relationship Id="rId18" Type="http://schemas.openxmlformats.org/officeDocument/2006/relationships/hyperlink" Target="https://www.nuffieldfjo.org.uk/app/nuffield/files-module/local/documents/contact-six-key-messages-nuffieldfjo.pdf" TargetMode="External"/><Relationship Id="rId3" Type="http://schemas.openxmlformats.org/officeDocument/2006/relationships/styles" Target="styles.xml"/><Relationship Id="rId21" Type="http://schemas.openxmlformats.org/officeDocument/2006/relationships/hyperlink" Target="mailto:debbie.searle@surreycc.gov.uk" TargetMode="External"/><Relationship Id="rId7" Type="http://schemas.openxmlformats.org/officeDocument/2006/relationships/endnotes" Target="endnotes.xml"/><Relationship Id="rId12" Type="http://schemas.openxmlformats.org/officeDocument/2006/relationships/hyperlink" Target="https://www.nuffieldfjo.org.uk/news/new-research-designed-to-inform-contact-arrangements-between-children-and-birth-families-post-separation" TargetMode="External"/><Relationship Id="rId17" Type="http://schemas.openxmlformats.org/officeDocument/2006/relationships/hyperlink" Target="https://proceduresonline.com/trixcms1/media/10644/cafcass-practice-guidance-for-relinquished-children.pdf" TargetMode="External"/><Relationship Id="rId2" Type="http://schemas.openxmlformats.org/officeDocument/2006/relationships/numbering" Target="numbering.xml"/><Relationship Id="rId16" Type="http://schemas.openxmlformats.org/officeDocument/2006/relationships/hyperlink" Target="https://naccc.org.uk/for-professionals/" TargetMode="External"/><Relationship Id="rId20" Type="http://schemas.openxmlformats.org/officeDocument/2006/relationships/hyperlink" Target="mailto:Louise.KielyCrane1@surrey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llantchambers.co.uk/blog_post/89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aria.keeley@surreycc.gov.uk" TargetMode="Externa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s://www.communitycare.co.uk/2018/02/13/policy-contact-children-birth-families-needs-reth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D0D2-40D6-4F65-AF30-17F70BB7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6233</Words>
  <Characters>35530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dc:description/>
  <cp:lastModifiedBy>James Haley</cp:lastModifiedBy>
  <cp:revision>7</cp:revision>
  <cp:lastPrinted>2022-06-20T10:42:00Z</cp:lastPrinted>
  <dcterms:created xsi:type="dcterms:W3CDTF">2022-06-20T10:34:00Z</dcterms:created>
  <dcterms:modified xsi:type="dcterms:W3CDTF">2023-11-10T13:07:00Z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