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3" w:type="dxa"/>
        <w:tblLook w:val="04A0" w:firstRow="1" w:lastRow="0" w:firstColumn="1" w:lastColumn="0" w:noHBand="0" w:noVBand="1"/>
      </w:tblPr>
      <w:tblGrid>
        <w:gridCol w:w="10233"/>
      </w:tblGrid>
      <w:tr w:rsidR="00EE74AA" w:rsidRPr="00B41774" w14:paraId="0B146412" w14:textId="77777777" w:rsidTr="00B41774">
        <w:trPr>
          <w:trHeight w:val="1461"/>
        </w:trPr>
        <w:tc>
          <w:tcPr>
            <w:tcW w:w="10233" w:type="dxa"/>
          </w:tcPr>
          <w:p w14:paraId="1115C432" w14:textId="77777777" w:rsidR="00EE74AA" w:rsidRPr="00B41774" w:rsidRDefault="00EE74AA" w:rsidP="00B41774">
            <w:pPr>
              <w:spacing w:after="0" w:line="240" w:lineRule="auto"/>
              <w:jc w:val="right"/>
            </w:pPr>
            <w:r w:rsidRPr="00B41774">
              <w:rPr>
                <w:rFonts w:ascii="SCClogo" w:hAnsi="SCClogo"/>
                <w:sz w:val="144"/>
                <w:szCs w:val="144"/>
              </w:rPr>
              <w:t>s</w:t>
            </w:r>
          </w:p>
        </w:tc>
      </w:tr>
      <w:tr w:rsidR="00EE74AA" w:rsidRPr="00B41774" w14:paraId="1577BEF0" w14:textId="77777777" w:rsidTr="00B41774">
        <w:trPr>
          <w:trHeight w:val="266"/>
        </w:trPr>
        <w:tc>
          <w:tcPr>
            <w:tcW w:w="10233" w:type="dxa"/>
          </w:tcPr>
          <w:p w14:paraId="284FB8F8" w14:textId="77777777" w:rsidR="00EE74AA" w:rsidRPr="00B41774" w:rsidRDefault="005B5893" w:rsidP="00B41774">
            <w:pPr>
              <w:spacing w:after="0" w:line="240" w:lineRule="auto"/>
              <w:jc w:val="right"/>
            </w:pPr>
            <w:r w:rsidRPr="005B5893">
              <w:rPr>
                <w:b/>
                <w:noProof/>
              </w:rPr>
              <mc:AlternateContent>
                <mc:Choice Requires="wps">
                  <w:drawing>
                    <wp:anchor distT="45720" distB="45720" distL="114300" distR="114300" simplePos="0" relativeHeight="251659264" behindDoc="0" locked="0" layoutInCell="1" allowOverlap="1" wp14:anchorId="29B9335D" wp14:editId="40F43A85">
                      <wp:simplePos x="0" y="0"/>
                      <wp:positionH relativeFrom="column">
                        <wp:posOffset>74295</wp:posOffset>
                      </wp:positionH>
                      <wp:positionV relativeFrom="paragraph">
                        <wp:posOffset>106680</wp:posOffset>
                      </wp:positionV>
                      <wp:extent cx="15430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noFill/>
                                <a:miter lim="800000"/>
                                <a:headEnd/>
                                <a:tailEnd/>
                              </a:ln>
                            </wps:spPr>
                            <wps:txbx>
                              <w:txbxContent>
                                <w:p w14:paraId="4635D383" w14:textId="32245D75" w:rsidR="005B5893" w:rsidRPr="005B5893" w:rsidRDefault="005B5893" w:rsidP="005B5893">
                                  <w:pPr>
                                    <w:pStyle w:val="NoSpacing"/>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9335D" id="_x0000_t202" coordsize="21600,21600" o:spt="202" path="m,l,21600r21600,l21600,xe">
                      <v:stroke joinstyle="miter"/>
                      <v:path gradientshapeok="t" o:connecttype="rect"/>
                    </v:shapetype>
                    <v:shape id="Text Box 2" o:spid="_x0000_s1026" type="#_x0000_t202" style="position:absolute;left:0;text-align:left;margin-left:5.85pt;margin-top:8.4pt;width:12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VhIA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" stroked="f">
                      <v:textbox style="mso-fit-shape-to-text:t">
                        <w:txbxContent>
                          <w:p w14:paraId="4635D383" w14:textId="32245D75" w:rsidR="005B5893" w:rsidRPr="005B5893" w:rsidRDefault="005B5893" w:rsidP="005B5893">
                            <w:pPr>
                              <w:pStyle w:val="NoSpacing"/>
                              <w:rPr>
                                <w:b/>
                              </w:rPr>
                            </w:pPr>
                          </w:p>
                        </w:txbxContent>
                      </v:textbox>
                    </v:shape>
                  </w:pict>
                </mc:Fallback>
              </mc:AlternateContent>
            </w:r>
          </w:p>
        </w:tc>
      </w:tr>
      <w:tr w:rsidR="00EE74AA" w:rsidRPr="00B41774" w14:paraId="3C2E9AD7" w14:textId="77777777" w:rsidTr="00B41774">
        <w:trPr>
          <w:trHeight w:val="266"/>
        </w:trPr>
        <w:tc>
          <w:tcPr>
            <w:tcW w:w="10233" w:type="dxa"/>
          </w:tcPr>
          <w:p w14:paraId="2DE4C38C" w14:textId="77777777" w:rsidR="00EE74AA" w:rsidRPr="00B41774" w:rsidRDefault="00023B71" w:rsidP="00023B71">
            <w:pPr>
              <w:tabs>
                <w:tab w:val="left" w:pos="255"/>
                <w:tab w:val="right" w:pos="10017"/>
              </w:tabs>
              <w:spacing w:after="0" w:line="240" w:lineRule="auto"/>
              <w:rPr>
                <w:b/>
              </w:rPr>
            </w:pPr>
            <w:r>
              <w:rPr>
                <w:b/>
              </w:rPr>
              <w:tab/>
            </w:r>
            <w:r>
              <w:rPr>
                <w:b/>
              </w:rPr>
              <w:tab/>
            </w:r>
            <w:r w:rsidR="00EE74AA" w:rsidRPr="00B41774">
              <w:rPr>
                <w:b/>
              </w:rPr>
              <w:t>Care Leavers’ Service</w:t>
            </w:r>
          </w:p>
        </w:tc>
      </w:tr>
      <w:tr w:rsidR="00EE74AA" w:rsidRPr="00B41774" w14:paraId="22AB19B7" w14:textId="77777777" w:rsidTr="00B41774">
        <w:trPr>
          <w:trHeight w:val="266"/>
        </w:trPr>
        <w:tc>
          <w:tcPr>
            <w:tcW w:w="10233" w:type="dxa"/>
          </w:tcPr>
          <w:p w14:paraId="62F700CC" w14:textId="77777777" w:rsidR="006443EE" w:rsidRDefault="00CB0066" w:rsidP="00B41774">
            <w:pPr>
              <w:spacing w:after="0" w:line="240" w:lineRule="auto"/>
              <w:jc w:val="right"/>
              <w:rPr>
                <w:b/>
              </w:rPr>
            </w:pPr>
            <w:r>
              <w:rPr>
                <w:b/>
              </w:rPr>
              <w:t xml:space="preserve">Quadrant Court, </w:t>
            </w:r>
          </w:p>
          <w:p w14:paraId="38E67205" w14:textId="77777777" w:rsidR="00CB0066" w:rsidRDefault="00CB0066" w:rsidP="00B41774">
            <w:pPr>
              <w:spacing w:after="0" w:line="240" w:lineRule="auto"/>
              <w:jc w:val="right"/>
              <w:rPr>
                <w:b/>
              </w:rPr>
            </w:pPr>
            <w:r>
              <w:rPr>
                <w:b/>
              </w:rPr>
              <w:t xml:space="preserve">35 Guildford Road, </w:t>
            </w:r>
          </w:p>
          <w:p w14:paraId="7BB0F078" w14:textId="77777777" w:rsidR="00CB0066" w:rsidRDefault="00CB0066" w:rsidP="00B41774">
            <w:pPr>
              <w:spacing w:after="0" w:line="240" w:lineRule="auto"/>
              <w:jc w:val="right"/>
              <w:rPr>
                <w:b/>
              </w:rPr>
            </w:pPr>
            <w:r>
              <w:rPr>
                <w:b/>
              </w:rPr>
              <w:t xml:space="preserve">Woking, </w:t>
            </w:r>
          </w:p>
          <w:p w14:paraId="4E0636CF" w14:textId="77777777" w:rsidR="00CB0066" w:rsidRDefault="005B5893" w:rsidP="005B5893">
            <w:pPr>
              <w:tabs>
                <w:tab w:val="left" w:pos="2820"/>
                <w:tab w:val="right" w:pos="10017"/>
              </w:tabs>
              <w:spacing w:after="0" w:line="240" w:lineRule="auto"/>
              <w:rPr>
                <w:b/>
              </w:rPr>
            </w:pPr>
            <w:r>
              <w:rPr>
                <w:b/>
              </w:rPr>
              <w:tab/>
            </w:r>
            <w:r>
              <w:rPr>
                <w:b/>
              </w:rPr>
              <w:tab/>
            </w:r>
            <w:r w:rsidR="00CB0066">
              <w:rPr>
                <w:b/>
              </w:rPr>
              <w:t xml:space="preserve">Surrey, </w:t>
            </w:r>
          </w:p>
          <w:p w14:paraId="5F718FEB" w14:textId="77777777" w:rsidR="00CB0066" w:rsidRPr="00B41774" w:rsidRDefault="00CB0066" w:rsidP="00B41774">
            <w:pPr>
              <w:spacing w:after="0" w:line="240" w:lineRule="auto"/>
              <w:jc w:val="right"/>
              <w:rPr>
                <w:b/>
              </w:rPr>
            </w:pPr>
            <w:r>
              <w:rPr>
                <w:b/>
              </w:rPr>
              <w:t>GU22 7QQ</w:t>
            </w:r>
          </w:p>
        </w:tc>
      </w:tr>
      <w:tr w:rsidR="00EE74AA" w14:paraId="23716FE5" w14:textId="77777777" w:rsidTr="00B41774">
        <w:trPr>
          <w:trHeight w:val="266"/>
        </w:trPr>
        <w:tc>
          <w:tcPr>
            <w:tcW w:w="10233" w:type="dxa"/>
          </w:tcPr>
          <w:p w14:paraId="1906582D" w14:textId="77777777" w:rsidR="00EE74AA" w:rsidRDefault="00EE74AA">
            <w:pPr>
              <w:spacing w:after="0" w:line="240" w:lineRule="auto"/>
              <w:jc w:val="right"/>
              <w:rPr>
                <w:b/>
              </w:rPr>
            </w:pPr>
          </w:p>
        </w:tc>
      </w:tr>
      <w:tr w:rsidR="00EE74AA" w14:paraId="5CB5EBAF" w14:textId="77777777" w:rsidTr="00B41774">
        <w:trPr>
          <w:trHeight w:val="266"/>
        </w:trPr>
        <w:tc>
          <w:tcPr>
            <w:tcW w:w="10233" w:type="dxa"/>
          </w:tcPr>
          <w:p w14:paraId="51DE6AD9" w14:textId="77777777" w:rsidR="00EE74AA" w:rsidRDefault="00EE74AA">
            <w:pPr>
              <w:spacing w:after="0" w:line="240" w:lineRule="auto"/>
              <w:jc w:val="right"/>
              <w:rPr>
                <w:b/>
              </w:rPr>
            </w:pPr>
            <w:r>
              <w:rPr>
                <w:b/>
              </w:rPr>
              <w:t>duty.deskleavingcare@surreycc.gov.uk</w:t>
            </w:r>
          </w:p>
        </w:tc>
      </w:tr>
      <w:tr w:rsidR="00EE74AA" w14:paraId="3643BDD9" w14:textId="77777777" w:rsidTr="00B41774">
        <w:trPr>
          <w:trHeight w:val="266"/>
        </w:trPr>
        <w:tc>
          <w:tcPr>
            <w:tcW w:w="10233" w:type="dxa"/>
          </w:tcPr>
          <w:p w14:paraId="4A1F8525" w14:textId="77777777" w:rsidR="00EE74AA" w:rsidRDefault="00EE74AA">
            <w:pPr>
              <w:spacing w:after="0" w:line="240" w:lineRule="auto"/>
              <w:jc w:val="right"/>
            </w:pPr>
          </w:p>
        </w:tc>
      </w:tr>
      <w:tr w:rsidR="00EE74AA" w14:paraId="58119A5C" w14:textId="77777777" w:rsidTr="00B41774">
        <w:trPr>
          <w:trHeight w:val="266"/>
        </w:trPr>
        <w:tc>
          <w:tcPr>
            <w:tcW w:w="10233" w:type="dxa"/>
          </w:tcPr>
          <w:p w14:paraId="5FD70CC4" w14:textId="77777777" w:rsidR="00EE74AA" w:rsidRDefault="00023B71" w:rsidP="00023B71">
            <w:pPr>
              <w:spacing w:after="0" w:line="240" w:lineRule="auto"/>
              <w:jc w:val="right"/>
            </w:pPr>
            <w:r>
              <w:t>27/02/2020</w:t>
            </w:r>
          </w:p>
        </w:tc>
      </w:tr>
      <w:tr w:rsidR="00EE74AA" w14:paraId="1130FB37" w14:textId="77777777" w:rsidTr="00B41774">
        <w:trPr>
          <w:trHeight w:val="266"/>
        </w:trPr>
        <w:tc>
          <w:tcPr>
            <w:tcW w:w="10233" w:type="dxa"/>
          </w:tcPr>
          <w:p w14:paraId="365BAF7D" w14:textId="77777777" w:rsidR="00017358" w:rsidRDefault="00017358" w:rsidP="005B5893">
            <w:pPr>
              <w:spacing w:after="0" w:line="240" w:lineRule="auto"/>
            </w:pPr>
          </w:p>
          <w:p w14:paraId="76680FBF" w14:textId="77777777" w:rsidR="00B41774" w:rsidRDefault="00B41774">
            <w:pPr>
              <w:spacing w:after="0" w:line="240" w:lineRule="auto"/>
              <w:jc w:val="right"/>
            </w:pPr>
          </w:p>
        </w:tc>
      </w:tr>
    </w:tbl>
    <w:p w14:paraId="1F2224F4" w14:textId="5DD65A46" w:rsidR="00017358" w:rsidRDefault="008D27FD">
      <w:r>
        <w:t xml:space="preserve">Dear </w:t>
      </w:r>
      <w:r w:rsidR="00017358">
        <w:t>,</w:t>
      </w:r>
    </w:p>
    <w:p w14:paraId="7BF0726A" w14:textId="77777777" w:rsidR="00535CE5" w:rsidRDefault="00C8014E">
      <w:r>
        <w:t>I hope this letter finds you well.</w:t>
      </w:r>
    </w:p>
    <w:p w14:paraId="136217B0" w14:textId="799CEB05" w:rsidR="003D1D4E" w:rsidRDefault="00C8014E" w:rsidP="004C1B37">
      <w:r>
        <w:t>I am writing to let you know that</w:t>
      </w:r>
      <w:r w:rsidR="0077760C">
        <w:t xml:space="preserve"> the way </w:t>
      </w:r>
      <w:r w:rsidR="0077760C" w:rsidRPr="0077760C">
        <w:t>we offer</w:t>
      </w:r>
      <w:r w:rsidR="003D1D4E">
        <w:t xml:space="preserve"> </w:t>
      </w:r>
      <w:r w:rsidR="0077760C" w:rsidRPr="0077760C">
        <w:t xml:space="preserve">a leaving care service to you will </w:t>
      </w:r>
      <w:r w:rsidR="003D1D4E">
        <w:t xml:space="preserve">shortly </w:t>
      </w:r>
      <w:r w:rsidR="0077760C" w:rsidRPr="0077760C">
        <w:t>change</w:t>
      </w:r>
      <w:r w:rsidR="003D1D4E">
        <w:t xml:space="preserve">. </w:t>
      </w:r>
    </w:p>
    <w:p w14:paraId="227E085E" w14:textId="49870D31" w:rsidR="002F1A0E" w:rsidRDefault="003D1D4E" w:rsidP="004C1B37">
      <w:r>
        <w:t>In recognition of the progress you have made, your current circumstances and you now being over the age of 21 years old, you will no longer have an active pathway plan, a named personal advisor and our 12 weekly visits with you will end. You</w:t>
      </w:r>
      <w:r w:rsidR="002F1A0E">
        <w:t xml:space="preserve"> will</w:t>
      </w:r>
      <w:r>
        <w:t xml:space="preserve"> still</w:t>
      </w:r>
      <w:r w:rsidR="002F1A0E">
        <w:t xml:space="preserve"> be able to get advice, </w:t>
      </w:r>
      <w:r>
        <w:t>guidance,</w:t>
      </w:r>
      <w:r w:rsidR="002F1A0E">
        <w:t xml:space="preserve"> and support through leaving care duty</w:t>
      </w:r>
      <w:r>
        <w:t xml:space="preserve"> until your 25</w:t>
      </w:r>
      <w:r w:rsidRPr="003D1D4E">
        <w:rPr>
          <w:vertAlign w:val="superscript"/>
        </w:rPr>
        <w:t>th</w:t>
      </w:r>
      <w:r>
        <w:t xml:space="preserve"> birthday</w:t>
      </w:r>
      <w:r w:rsidR="0077760C" w:rsidRPr="0077760C">
        <w:t xml:space="preserve">. </w:t>
      </w:r>
    </w:p>
    <w:p w14:paraId="3B47ACFF" w14:textId="3AAA0A03" w:rsidR="0077760C" w:rsidRDefault="003D1D4E" w:rsidP="004C1B37">
      <w:r>
        <w:t>You are now independent</w:t>
      </w:r>
      <w:r w:rsidRPr="0077760C">
        <w:t>;</w:t>
      </w:r>
      <w:r w:rsidR="0077760C" w:rsidRPr="0077760C">
        <w:t xml:space="preserve"> you should be really pleased how far you have come and your achievements!</w:t>
      </w:r>
    </w:p>
    <w:p w14:paraId="1D851221" w14:textId="77777777" w:rsidR="006443EE" w:rsidRDefault="004C1B37">
      <w:r>
        <w:t xml:space="preserve">Our aim throughout the time you have been open to us is to have supported and advised you, and to have played a part in your transition into </w:t>
      </w:r>
      <w:r w:rsidR="00023B71">
        <w:t>a successful and healthy adult, we hope that it’s been helpful.</w:t>
      </w:r>
    </w:p>
    <w:p w14:paraId="4C329CF2" w14:textId="656E4FAA" w:rsidR="0077760C" w:rsidRDefault="0077760C" w:rsidP="007141C2">
      <w:r>
        <w:t xml:space="preserve">We will change the way we offer you a leaving care service from </w:t>
      </w:r>
      <w:r w:rsidR="003D1D4E" w:rsidRPr="003D1D4E">
        <w:rPr>
          <w:color w:val="00B0F0"/>
        </w:rPr>
        <w:t>[Insert date]</w:t>
      </w:r>
      <w:r>
        <w:t xml:space="preserve">.  Please take this letter as your 28 days’ notice of this change. </w:t>
      </w:r>
      <w:r w:rsidRPr="0077760C">
        <w:t>We will continue to contact you annually to check how things are for you until your 25th Birthday</w:t>
      </w:r>
      <w:r>
        <w:t>.</w:t>
      </w:r>
    </w:p>
    <w:p w14:paraId="74F4335D" w14:textId="42C98709" w:rsidR="0077760C" w:rsidRDefault="00626F3C" w:rsidP="007141C2">
      <w:pPr>
        <w:rPr>
          <w:rStyle w:val="Hyperlink"/>
        </w:rPr>
      </w:pPr>
      <w:r>
        <w:t>The Children and Social Work Act 2017 means</w:t>
      </w:r>
      <w:r w:rsidR="007141C2">
        <w:t xml:space="preserve"> that</w:t>
      </w:r>
      <w:r>
        <w:t xml:space="preserve"> </w:t>
      </w:r>
      <w:r w:rsidR="007141C2">
        <w:t xml:space="preserve">you can get advice, guidance and support from the care leavers service until your 25th birthday by contacting the duty telephone number on 01483 518292 or emailing </w:t>
      </w:r>
      <w:hyperlink r:id="rId4" w:history="1">
        <w:r w:rsidR="007141C2" w:rsidRPr="008855CD">
          <w:rPr>
            <w:rStyle w:val="Hyperlink"/>
          </w:rPr>
          <w:t>duty.deskleavingcare@surreycc.gov.uk</w:t>
        </w:r>
      </w:hyperlink>
      <w:r w:rsidR="0077760C">
        <w:rPr>
          <w:rStyle w:val="Hyperlink"/>
        </w:rPr>
        <w:t xml:space="preserve">. </w:t>
      </w:r>
    </w:p>
    <w:p w14:paraId="627DA648" w14:textId="20F485B0" w:rsidR="0077760C" w:rsidRDefault="0077760C" w:rsidP="007141C2">
      <w:pPr>
        <w:rPr>
          <w:rStyle w:val="Hyperlink"/>
          <w:color w:val="auto"/>
          <w:u w:val="none"/>
        </w:rPr>
      </w:pPr>
      <w:r w:rsidRPr="0077760C">
        <w:rPr>
          <w:rStyle w:val="Hyperlink"/>
          <w:color w:val="auto"/>
          <w:u w:val="none"/>
        </w:rPr>
        <w:t>If we feel your support needs mean</w:t>
      </w:r>
      <w:r>
        <w:rPr>
          <w:rStyle w:val="Hyperlink"/>
          <w:color w:val="auto"/>
          <w:u w:val="none"/>
        </w:rPr>
        <w:t xml:space="preserve"> you</w:t>
      </w:r>
      <w:r w:rsidRPr="0077760C">
        <w:rPr>
          <w:rStyle w:val="Hyperlink"/>
          <w:color w:val="auto"/>
          <w:u w:val="none"/>
        </w:rPr>
        <w:t xml:space="preserve"> </w:t>
      </w:r>
      <w:r>
        <w:rPr>
          <w:rStyle w:val="Hyperlink"/>
          <w:color w:val="auto"/>
          <w:u w:val="none"/>
        </w:rPr>
        <w:t xml:space="preserve">may require specific </w:t>
      </w:r>
      <w:r w:rsidRPr="0077760C">
        <w:rPr>
          <w:rStyle w:val="Hyperlink"/>
          <w:color w:val="auto"/>
          <w:u w:val="none"/>
        </w:rPr>
        <w:t>tailored support</w:t>
      </w:r>
      <w:r>
        <w:rPr>
          <w:rStyle w:val="Hyperlink"/>
          <w:color w:val="auto"/>
          <w:u w:val="none"/>
        </w:rPr>
        <w:t>,</w:t>
      </w:r>
      <w:r w:rsidRPr="0077760C">
        <w:rPr>
          <w:rStyle w:val="Hyperlink"/>
          <w:color w:val="auto"/>
          <w:u w:val="none"/>
        </w:rPr>
        <w:t xml:space="preserve"> we will offer you an assessment of need</w:t>
      </w:r>
      <w:r>
        <w:rPr>
          <w:rStyle w:val="Hyperlink"/>
          <w:color w:val="auto"/>
          <w:u w:val="none"/>
        </w:rPr>
        <w:t xml:space="preserve"> to decide if your pathway plan will be re-activated and a named PA allocated to support you for a short period of time. </w:t>
      </w:r>
    </w:p>
    <w:p w14:paraId="41C01C93" w14:textId="77777777" w:rsidR="002F1A0E" w:rsidRPr="002F1A0E" w:rsidRDefault="002F1A0E" w:rsidP="002F1A0E">
      <w:pPr>
        <w:rPr>
          <w:b/>
        </w:rPr>
      </w:pPr>
      <w:r w:rsidRPr="002F1A0E">
        <w:rPr>
          <w:b/>
        </w:rPr>
        <w:t xml:space="preserve">As a Surrey Care leaver, you will remain entitled to council tax relief until you are 25 years old, which means a minimum of 75% of your proportion of your council tax annual bill can be </w:t>
      </w:r>
      <w:r w:rsidRPr="002F1A0E">
        <w:rPr>
          <w:b/>
        </w:rPr>
        <w:lastRenderedPageBreak/>
        <w:t xml:space="preserve">discounted. Please contact the duty by telephone or email to arrange your discount when you receive your council tax bill. </w:t>
      </w:r>
    </w:p>
    <w:p w14:paraId="249C9615" w14:textId="77777777" w:rsidR="002F1A0E" w:rsidRPr="0077760C" w:rsidRDefault="002F1A0E" w:rsidP="007141C2"/>
    <w:p w14:paraId="547398A2" w14:textId="3C8B1178" w:rsidR="007141C2" w:rsidRDefault="007141C2" w:rsidP="007141C2">
      <w:pPr>
        <w:rPr>
          <w:rStyle w:val="Hyperlink"/>
        </w:rPr>
      </w:pPr>
      <w:r>
        <w:t xml:space="preserve">You can check out the information on Surrey’s Local Offer for care leavers  on </w:t>
      </w:r>
      <w:hyperlink r:id="rId5" w:history="1">
        <w:r w:rsidRPr="008855CD">
          <w:rPr>
            <w:rStyle w:val="Hyperlink"/>
          </w:rPr>
          <w:t>https://www.surreycc.gov.uk/social-care-and-health/children-in-care/user-voice/care-leavers</w:t>
        </w:r>
      </w:hyperlink>
    </w:p>
    <w:p w14:paraId="758A0B6E" w14:textId="77777777" w:rsidR="001467D9" w:rsidRDefault="001467D9" w:rsidP="001467D9">
      <w:pPr>
        <w:rPr>
          <w:b/>
          <w:bCs/>
        </w:rPr>
      </w:pPr>
      <w:r w:rsidRPr="001467D9">
        <w:rPr>
          <w:b/>
          <w:bCs/>
        </w:rPr>
        <w:t xml:space="preserve">Care leavers Covenant – Connects </w:t>
      </w:r>
    </w:p>
    <w:p w14:paraId="3E63E18A" w14:textId="77777777" w:rsidR="001467D9" w:rsidRDefault="001467D9" w:rsidP="001467D9">
      <w:pPr>
        <w:spacing w:line="240" w:lineRule="auto"/>
        <w:rPr>
          <w:b/>
          <w:bCs/>
        </w:rPr>
      </w:pPr>
      <w:r>
        <w:t xml:space="preserve">The Care Leaver Covenant is a national inclusion programme that brings together private, </w:t>
      </w:r>
      <w:proofErr w:type="gramStart"/>
      <w:r>
        <w:t>public</w:t>
      </w:r>
      <w:proofErr w:type="gramEnd"/>
      <w:r>
        <w:t xml:space="preserve"> or voluntary organisations to support care leavers aged 16-25 to live independently.</w:t>
      </w:r>
      <w:r w:rsidRPr="001467D9">
        <w:t xml:space="preserve"> </w:t>
      </w:r>
      <w:r>
        <w:t>Surrey are one of the Local Authorities signed up to the Care Leaver Covenant and are committed to increasing opportunities for care leavers.</w:t>
      </w:r>
    </w:p>
    <w:p w14:paraId="3A9E25E9" w14:textId="3EA44124" w:rsidR="001467D9" w:rsidRPr="001467D9" w:rsidRDefault="001467D9" w:rsidP="001467D9">
      <w:pPr>
        <w:spacing w:line="240" w:lineRule="auto"/>
        <w:rPr>
          <w:b/>
          <w:bCs/>
        </w:rPr>
      </w:pPr>
      <w:r>
        <w:t>Connects is a tool for care leavers to stay informed with all that the Covenant has to offer, this remains available to use until your 25</w:t>
      </w:r>
      <w:r w:rsidRPr="001467D9">
        <w:rPr>
          <w:vertAlign w:val="superscript"/>
        </w:rPr>
        <w:t>th</w:t>
      </w:r>
      <w:r>
        <w:t xml:space="preserve"> birthday.   </w:t>
      </w:r>
    </w:p>
    <w:p w14:paraId="72280915" w14:textId="77777777" w:rsidR="001467D9" w:rsidRDefault="001467D9" w:rsidP="001467D9">
      <w:pPr>
        <w:spacing w:line="240" w:lineRule="auto"/>
      </w:pPr>
      <w:r>
        <w:t xml:space="preserve">Once you have signed up Connects will keep you up to date with relevant work, </w:t>
      </w:r>
      <w:proofErr w:type="gramStart"/>
      <w:r>
        <w:t>education</w:t>
      </w:r>
      <w:proofErr w:type="gramEnd"/>
      <w:r>
        <w:t xml:space="preserve"> and recreational opportunities as well as information about support you may be able to access. It can match you to meaningful opportunities </w:t>
      </w:r>
      <w:proofErr w:type="gramStart"/>
      <w:r>
        <w:t>and also</w:t>
      </w:r>
      <w:proofErr w:type="gramEnd"/>
      <w:r>
        <w:t xml:space="preserve"> to stay in touch with anyone who is supporting you into employment. Connects sends opportunities relevant to your interests and ambitions and automatically enter you to win prizes in our monthly give-aways. You can download the app too. </w:t>
      </w:r>
    </w:p>
    <w:p w14:paraId="7DDE564A" w14:textId="1C0C8DC5" w:rsidR="001467D9" w:rsidRDefault="003D1D4E" w:rsidP="001467D9">
      <w:hyperlink r:id="rId6" w:history="1">
        <w:r w:rsidR="001467D9" w:rsidRPr="00B623A7">
          <w:rPr>
            <w:rStyle w:val="Hyperlink"/>
          </w:rPr>
          <w:t>https://mycovenant.org.uk</w:t>
        </w:r>
      </w:hyperlink>
    </w:p>
    <w:p w14:paraId="29702CE6" w14:textId="59027324" w:rsidR="001467D9" w:rsidRDefault="001467D9" w:rsidP="007141C2">
      <w:r>
        <w:t>Email: info@mycovenant.org.uk.  Tel: 0800 077 3557</w:t>
      </w:r>
    </w:p>
    <w:p w14:paraId="2C5FCB4A" w14:textId="4A89721E" w:rsidR="007141C2" w:rsidRPr="007141C2" w:rsidRDefault="007141C2">
      <w:r>
        <w:t xml:space="preserve">You can also look up local service </w:t>
      </w:r>
      <w:r w:rsidR="001467D9">
        <w:t xml:space="preserve">in Surrey </w:t>
      </w:r>
      <w:r>
        <w:t xml:space="preserve">and resources via the Family Information Services directory </w:t>
      </w:r>
      <w:hyperlink r:id="rId7" w:history="1">
        <w:r w:rsidRPr="008855CD">
          <w:rPr>
            <w:rStyle w:val="Hyperlink"/>
          </w:rPr>
          <w:t>https://www.surreycc.gov.uk/people-and-community/families</w:t>
        </w:r>
      </w:hyperlink>
    </w:p>
    <w:p w14:paraId="62E02B04" w14:textId="67578954" w:rsidR="0077760C" w:rsidRPr="0077760C" w:rsidRDefault="0077760C">
      <w:pPr>
        <w:rPr>
          <w:bCs/>
        </w:rPr>
      </w:pPr>
      <w:r w:rsidRPr="0077760C">
        <w:rPr>
          <w:bCs/>
        </w:rPr>
        <w:t>I hope that you succeed in everything you want to do and continue building on your recent progress.</w:t>
      </w:r>
    </w:p>
    <w:p w14:paraId="65799D24" w14:textId="13B461DC" w:rsidR="004C1B37" w:rsidRDefault="00626F3C">
      <w:r>
        <w:t>Please find enclosed you</w:t>
      </w:r>
      <w:r w:rsidR="007141C2">
        <w:t>r</w:t>
      </w:r>
      <w:r>
        <w:t xml:space="preserve"> </w:t>
      </w:r>
      <w:r w:rsidR="0077760C">
        <w:t>last active</w:t>
      </w:r>
      <w:r>
        <w:t xml:space="preserve"> pathway plan. </w:t>
      </w:r>
      <w:r w:rsidR="004C1B37">
        <w:t>We wish you all the best for the future</w:t>
      </w:r>
      <w:r w:rsidR="00023B71">
        <w:t xml:space="preserve"> and if you need anything further please get in contact with our duty team</w:t>
      </w:r>
      <w:r w:rsidR="004C1B37">
        <w:t>.</w:t>
      </w:r>
    </w:p>
    <w:p w14:paraId="058E50C3" w14:textId="77777777" w:rsidR="00720B30" w:rsidRDefault="00A66EB5">
      <w:r>
        <w:t>Best Wishes</w:t>
      </w:r>
      <w:r w:rsidR="002B3FA7">
        <w:t>,</w:t>
      </w:r>
    </w:p>
    <w:p w14:paraId="35D60AC0" w14:textId="77777777" w:rsidR="002D07B2" w:rsidRDefault="002D07B2" w:rsidP="00023B71">
      <w:pPr>
        <w:pStyle w:val="NoSpacing"/>
      </w:pPr>
    </w:p>
    <w:p w14:paraId="63527D4F" w14:textId="77777777" w:rsidR="002D07B2" w:rsidRDefault="002D07B2" w:rsidP="00023B71">
      <w:pPr>
        <w:pStyle w:val="NoSpacing"/>
      </w:pPr>
    </w:p>
    <w:p w14:paraId="516D527C" w14:textId="6F672710" w:rsidR="004C1B37" w:rsidRDefault="00D73C0E" w:rsidP="00023B71">
      <w:pPr>
        <w:pStyle w:val="NoSpacing"/>
      </w:pPr>
      <w:r>
        <w:t>Personal Advisor</w:t>
      </w:r>
    </w:p>
    <w:p w14:paraId="6A02331D" w14:textId="77777777" w:rsidR="00023B71" w:rsidRDefault="00023B71" w:rsidP="00023B71">
      <w:pPr>
        <w:pStyle w:val="NoSpacing"/>
      </w:pPr>
    </w:p>
    <w:p w14:paraId="716FD818" w14:textId="77777777" w:rsidR="00606E14" w:rsidRDefault="00A66EB5">
      <w:r w:rsidRPr="00A66EB5">
        <w:rPr>
          <w:b/>
          <w:u w:val="single"/>
        </w:rPr>
        <w:t>Contact details:</w:t>
      </w:r>
      <w:r>
        <w:t xml:space="preserve"> </w:t>
      </w:r>
    </w:p>
    <w:p w14:paraId="6AC1F485" w14:textId="1011A96C" w:rsidR="00A66EB5" w:rsidRDefault="00023B71">
      <w:r>
        <w:t xml:space="preserve">Email </w:t>
      </w:r>
      <w:r w:rsidR="002D07B2">
        <w:t xml:space="preserve">- </w:t>
      </w:r>
      <w:r>
        <w:t xml:space="preserve">Mobile number </w:t>
      </w:r>
      <w:r w:rsidR="002D07B2">
        <w:t xml:space="preserve">- </w:t>
      </w:r>
    </w:p>
    <w:p w14:paraId="2DCE906C" w14:textId="77777777" w:rsidR="006443EE" w:rsidRPr="00023B71" w:rsidRDefault="008E283C">
      <w:pPr>
        <w:rPr>
          <w:b/>
          <w:u w:val="single"/>
        </w:rPr>
      </w:pPr>
      <w:r w:rsidRPr="00023B71">
        <w:rPr>
          <w:b/>
          <w:u w:val="single"/>
        </w:rPr>
        <w:t>Care Leavers Service</w:t>
      </w:r>
      <w:r w:rsidR="00720B30" w:rsidRPr="00023B71">
        <w:rPr>
          <w:b/>
          <w:u w:val="single"/>
        </w:rPr>
        <w:t xml:space="preserve">: </w:t>
      </w:r>
    </w:p>
    <w:p w14:paraId="68874D9B" w14:textId="77777777" w:rsidR="00C8014E" w:rsidRDefault="00A66EB5">
      <w:r>
        <w:t xml:space="preserve">Duty Desk: Email – </w:t>
      </w:r>
      <w:hyperlink r:id="rId8" w:history="1">
        <w:r w:rsidRPr="008F43FD">
          <w:rPr>
            <w:rStyle w:val="Hyperlink"/>
          </w:rPr>
          <w:t>duty.deskleavingcare@surreycc.gov.uk</w:t>
        </w:r>
      </w:hyperlink>
      <w:r w:rsidR="004C1B37">
        <w:t xml:space="preserve"> Phone number –</w:t>
      </w:r>
      <w:r w:rsidR="00626F3C">
        <w:t>01483 51</w:t>
      </w:r>
      <w:r w:rsidR="00023B71">
        <w:t>8292</w:t>
      </w:r>
    </w:p>
    <w:sectPr w:rsidR="00C8014E" w:rsidSect="00535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Clog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14E"/>
    <w:rsid w:val="00004BD8"/>
    <w:rsid w:val="00017358"/>
    <w:rsid w:val="00023B71"/>
    <w:rsid w:val="00082A5A"/>
    <w:rsid w:val="001467D9"/>
    <w:rsid w:val="001F6D91"/>
    <w:rsid w:val="00253C9B"/>
    <w:rsid w:val="002B3FA7"/>
    <w:rsid w:val="002C7E76"/>
    <w:rsid w:val="002D07B2"/>
    <w:rsid w:val="002F1A0E"/>
    <w:rsid w:val="003C70DA"/>
    <w:rsid w:val="003D1D4E"/>
    <w:rsid w:val="004A7023"/>
    <w:rsid w:val="004C1B37"/>
    <w:rsid w:val="00535CE5"/>
    <w:rsid w:val="005B5893"/>
    <w:rsid w:val="00605574"/>
    <w:rsid w:val="00606E14"/>
    <w:rsid w:val="0062427C"/>
    <w:rsid w:val="00625975"/>
    <w:rsid w:val="00626F3C"/>
    <w:rsid w:val="0063421A"/>
    <w:rsid w:val="006443EE"/>
    <w:rsid w:val="00645814"/>
    <w:rsid w:val="007141C2"/>
    <w:rsid w:val="00720B30"/>
    <w:rsid w:val="0077760C"/>
    <w:rsid w:val="008D27FD"/>
    <w:rsid w:val="008E283C"/>
    <w:rsid w:val="00927EBC"/>
    <w:rsid w:val="00941BCE"/>
    <w:rsid w:val="009A015B"/>
    <w:rsid w:val="00A66EB5"/>
    <w:rsid w:val="00B2311C"/>
    <w:rsid w:val="00B365C3"/>
    <w:rsid w:val="00B41774"/>
    <w:rsid w:val="00BE3DE3"/>
    <w:rsid w:val="00C8014E"/>
    <w:rsid w:val="00CB0066"/>
    <w:rsid w:val="00CB2452"/>
    <w:rsid w:val="00CF1516"/>
    <w:rsid w:val="00D73C0E"/>
    <w:rsid w:val="00DC321E"/>
    <w:rsid w:val="00EA4438"/>
    <w:rsid w:val="00EE74AA"/>
    <w:rsid w:val="00F01B20"/>
    <w:rsid w:val="00F0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92DE"/>
  <w15:docId w15:val="{27B8C349-D738-43CE-B052-DD8667BC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C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EB5"/>
    <w:rPr>
      <w:color w:val="0000FF" w:themeColor="hyperlink"/>
      <w:u w:val="single"/>
    </w:rPr>
  </w:style>
  <w:style w:type="paragraph" w:styleId="BalloonText">
    <w:name w:val="Balloon Text"/>
    <w:basedOn w:val="Normal"/>
    <w:semiHidden/>
    <w:unhideWhenUsed/>
    <w:rsid w:val="00535CE5"/>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35CE5"/>
    <w:rPr>
      <w:rFonts w:ascii="Tahoma" w:hAnsi="Tahoma" w:cs="Tahoma"/>
      <w:sz w:val="16"/>
      <w:szCs w:val="16"/>
    </w:rPr>
  </w:style>
  <w:style w:type="paragraph" w:styleId="NoSpacing">
    <w:name w:val="No Spacing"/>
    <w:uiPriority w:val="1"/>
    <w:qFormat/>
    <w:rsid w:val="00023B71"/>
    <w:rPr>
      <w:sz w:val="22"/>
      <w:szCs w:val="22"/>
    </w:rPr>
  </w:style>
  <w:style w:type="character" w:styleId="UnresolvedMention">
    <w:name w:val="Unresolved Mention"/>
    <w:basedOn w:val="DefaultParagraphFont"/>
    <w:uiPriority w:val="99"/>
    <w:semiHidden/>
    <w:unhideWhenUsed/>
    <w:rsid w:val="0071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ty.deskleavingcare@surreycc.gov.uk" TargetMode="External"/><Relationship Id="rId3" Type="http://schemas.openxmlformats.org/officeDocument/2006/relationships/webSettings" Target="webSettings.xml"/><Relationship Id="rId7" Type="http://schemas.openxmlformats.org/officeDocument/2006/relationships/hyperlink" Target="https://www.surreycc.gov.uk/people-and-community/famil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covenant.org.uk" TargetMode="External"/><Relationship Id="rId5" Type="http://schemas.openxmlformats.org/officeDocument/2006/relationships/hyperlink" Target="https://www.surreycc.gov.uk/social-care-and-health/children-in-care/user-voice/care-leavers" TargetMode="External"/><Relationship Id="rId10" Type="http://schemas.openxmlformats.org/officeDocument/2006/relationships/theme" Target="theme/theme1.xml"/><Relationship Id="rId4" Type="http://schemas.openxmlformats.org/officeDocument/2006/relationships/hyperlink" Target="mailto:duty.deskleavingcare@surreycc.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624</Words>
  <Characters>3561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NeilLord</dc:creator>
  <cp:lastModifiedBy>Emma Kirkby</cp:lastModifiedBy>
  <cp:revision>2</cp:revision>
  <cp:lastPrinted>2020-02-27T09:24:00Z</cp:lastPrinted>
  <dcterms:created xsi:type="dcterms:W3CDTF">2023-09-29T09:26:00Z</dcterms:created>
  <dcterms:modified xsi:type="dcterms:W3CDTF">2023-09-29T09:26:00Z</dcterms:modified>
</cp:coreProperties>
</file>