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DC211" w14:textId="77777777" w:rsidR="00B70CB9" w:rsidRPr="004B3635" w:rsidRDefault="00B70CB9" w:rsidP="005C5668">
      <w:pPr>
        <w:jc w:val="center"/>
        <w:rPr>
          <w:b/>
          <w:sz w:val="28"/>
          <w:szCs w:val="28"/>
          <w:u w:val="single"/>
        </w:rPr>
      </w:pPr>
      <w:r w:rsidRPr="004B3635">
        <w:rPr>
          <w:b/>
          <w:sz w:val="28"/>
          <w:szCs w:val="28"/>
          <w:u w:val="single"/>
        </w:rPr>
        <w:t xml:space="preserve"> </w:t>
      </w:r>
      <w:r w:rsidR="00CF61E1" w:rsidRPr="004B3635">
        <w:rPr>
          <w:b/>
          <w:sz w:val="28"/>
          <w:szCs w:val="28"/>
          <w:u w:val="single"/>
        </w:rPr>
        <w:t>PYJS</w:t>
      </w:r>
      <w:r w:rsidR="00392D39" w:rsidRPr="004B3635">
        <w:rPr>
          <w:b/>
          <w:sz w:val="28"/>
          <w:szCs w:val="28"/>
          <w:u w:val="single"/>
        </w:rPr>
        <w:t xml:space="preserve"> Targeted Intervention Form</w:t>
      </w:r>
    </w:p>
    <w:p w14:paraId="7B277324" w14:textId="2565C77B" w:rsidR="008A3830" w:rsidRPr="004B3635" w:rsidRDefault="004B3635" w:rsidP="005C5668">
      <w:pPr>
        <w:jc w:val="center"/>
        <w:rPr>
          <w:b/>
          <w:i/>
          <w:iCs/>
        </w:rPr>
      </w:pPr>
      <w:r>
        <w:rPr>
          <w:b/>
          <w:i/>
          <w:iCs/>
        </w:rPr>
        <w:t>(</w:t>
      </w:r>
      <w:r w:rsidR="00241078" w:rsidRPr="004B3635">
        <w:rPr>
          <w:b/>
          <w:i/>
          <w:iCs/>
        </w:rPr>
        <w:t>U</w:t>
      </w:r>
      <w:r w:rsidR="00AA5035" w:rsidRPr="004B3635">
        <w:rPr>
          <w:b/>
          <w:i/>
          <w:iCs/>
        </w:rPr>
        <w:t>se only a few bullet points to complete each section</w:t>
      </w:r>
      <w:r>
        <w:rPr>
          <w:b/>
          <w:i/>
          <w:iCs/>
        </w:rPr>
        <w:t>).</w:t>
      </w:r>
    </w:p>
    <w:tbl>
      <w:tblPr>
        <w:tblStyle w:val="TableGrid"/>
        <w:tblpPr w:leftFromText="180" w:rightFromText="180" w:vertAnchor="text" w:horzAnchor="margin" w:tblpY="-26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5C5668" w14:paraId="2165BCAD" w14:textId="77777777" w:rsidTr="005C5668">
        <w:tc>
          <w:tcPr>
            <w:tcW w:w="3681" w:type="dxa"/>
          </w:tcPr>
          <w:p w14:paraId="3379338D" w14:textId="7207EFF9" w:rsidR="005C5668" w:rsidRDefault="00AA5035" w:rsidP="005C5668">
            <w:r>
              <w:t>Referring worker:</w:t>
            </w:r>
          </w:p>
        </w:tc>
        <w:tc>
          <w:tcPr>
            <w:tcW w:w="6095" w:type="dxa"/>
          </w:tcPr>
          <w:p w14:paraId="4BBB6B48" w14:textId="77777777" w:rsidR="005C5668" w:rsidRDefault="005C5668" w:rsidP="005C5668"/>
          <w:p w14:paraId="700F98CC" w14:textId="77777777" w:rsidR="005C5668" w:rsidRDefault="005C5668" w:rsidP="00A30FF4"/>
        </w:tc>
      </w:tr>
      <w:tr w:rsidR="005C5668" w14:paraId="17C7DD0F" w14:textId="77777777" w:rsidTr="005C5668">
        <w:tc>
          <w:tcPr>
            <w:tcW w:w="3681" w:type="dxa"/>
          </w:tcPr>
          <w:p w14:paraId="57040858" w14:textId="77777777" w:rsidR="005C5668" w:rsidRDefault="005C5668" w:rsidP="005C5668">
            <w:r>
              <w:t>Date of Referral:</w:t>
            </w:r>
          </w:p>
        </w:tc>
        <w:tc>
          <w:tcPr>
            <w:tcW w:w="6095" w:type="dxa"/>
          </w:tcPr>
          <w:p w14:paraId="50C10D75" w14:textId="77777777" w:rsidR="005C5668" w:rsidRDefault="005C5668" w:rsidP="005C5668"/>
          <w:p w14:paraId="192E1427" w14:textId="77777777" w:rsidR="005C5668" w:rsidRDefault="005C5668" w:rsidP="005C5668"/>
        </w:tc>
      </w:tr>
      <w:tr w:rsidR="005C5668" w14:paraId="16A8461F" w14:textId="77777777" w:rsidTr="005C5668">
        <w:tc>
          <w:tcPr>
            <w:tcW w:w="3681" w:type="dxa"/>
          </w:tcPr>
          <w:p w14:paraId="2B0925E6" w14:textId="77777777" w:rsidR="005C5668" w:rsidRDefault="005C5668" w:rsidP="005C5668">
            <w:r w:rsidRPr="00C23310">
              <w:t xml:space="preserve">Name of </w:t>
            </w:r>
            <w:r w:rsidR="00500DA0">
              <w:t>child</w:t>
            </w:r>
            <w:r>
              <w:t>:</w:t>
            </w:r>
          </w:p>
          <w:p w14:paraId="69784776" w14:textId="77777777" w:rsidR="00AA5035" w:rsidRDefault="00AA5035" w:rsidP="005C5668"/>
        </w:tc>
        <w:tc>
          <w:tcPr>
            <w:tcW w:w="6095" w:type="dxa"/>
          </w:tcPr>
          <w:p w14:paraId="465A70DA" w14:textId="77777777" w:rsidR="005C5668" w:rsidRDefault="005C5668" w:rsidP="00A30FF4"/>
        </w:tc>
      </w:tr>
      <w:tr w:rsidR="00500DA0" w14:paraId="03A9C57A" w14:textId="77777777" w:rsidTr="00AA5035">
        <w:trPr>
          <w:trHeight w:val="751"/>
        </w:trPr>
        <w:tc>
          <w:tcPr>
            <w:tcW w:w="3681" w:type="dxa"/>
          </w:tcPr>
          <w:p w14:paraId="16343049" w14:textId="0EEDC91B" w:rsidR="00500DA0" w:rsidRDefault="00500DA0" w:rsidP="00500DA0">
            <w:pPr>
              <w:jc w:val="both"/>
            </w:pPr>
            <w:r>
              <w:t>Tick the appropriate box to reflect your involvement:</w:t>
            </w:r>
          </w:p>
          <w:p w14:paraId="6B2D1C3C" w14:textId="77777777" w:rsidR="00500DA0" w:rsidRDefault="00500DA0" w:rsidP="00500DA0">
            <w:pPr>
              <w:jc w:val="both"/>
            </w:pPr>
          </w:p>
        </w:tc>
        <w:tc>
          <w:tcPr>
            <w:tcW w:w="6095" w:type="dxa"/>
          </w:tcPr>
          <w:p w14:paraId="7FA54DE2" w14:textId="0E51479D" w:rsidR="00500DA0" w:rsidRDefault="00500DA0" w:rsidP="00AA5035">
            <w:r>
              <w:t xml:space="preserve">CIN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E55BC7">
              <w:fldChar w:fldCharType="separate"/>
            </w:r>
            <w:r>
              <w:fldChar w:fldCharType="end"/>
            </w:r>
            <w:bookmarkEnd w:id="0"/>
            <w:r>
              <w:t xml:space="preserve"> CP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E55BC7">
              <w:fldChar w:fldCharType="separate"/>
            </w:r>
            <w:r>
              <w:fldChar w:fldCharType="end"/>
            </w:r>
            <w:bookmarkEnd w:id="1"/>
            <w:r>
              <w:t xml:space="preserve"> CIC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instrText xml:space="preserve"> FORMCHECKBOX </w:instrText>
            </w:r>
            <w:r w:rsidR="00E55BC7">
              <w:fldChar w:fldCharType="separate"/>
            </w:r>
            <w:r>
              <w:fldChar w:fldCharType="end"/>
            </w:r>
            <w:bookmarkEnd w:id="2"/>
            <w:r>
              <w:t xml:space="preserve"> Early Help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instrText xml:space="preserve"> FORMCHECKBOX </w:instrText>
            </w:r>
            <w:r w:rsidR="00E55BC7">
              <w:fldChar w:fldCharType="separate"/>
            </w:r>
            <w:r>
              <w:fldChar w:fldCharType="end"/>
            </w:r>
            <w:bookmarkEnd w:id="3"/>
          </w:p>
        </w:tc>
      </w:tr>
      <w:tr w:rsidR="00500DA0" w14:paraId="64FA0D02" w14:textId="77777777" w:rsidTr="00500DA0">
        <w:trPr>
          <w:trHeight w:val="1211"/>
        </w:trPr>
        <w:tc>
          <w:tcPr>
            <w:tcW w:w="3681" w:type="dxa"/>
          </w:tcPr>
          <w:p w14:paraId="30FA9FC3" w14:textId="77777777" w:rsidR="00500DA0" w:rsidRDefault="00500DA0" w:rsidP="00FC6331">
            <w:pPr>
              <w:jc w:val="both"/>
            </w:pPr>
            <w:r>
              <w:t xml:space="preserve">Date and </w:t>
            </w:r>
            <w:r w:rsidR="00FC6331">
              <w:t>summary</w:t>
            </w:r>
            <w:r>
              <w:t xml:space="preserve"> of the </w:t>
            </w:r>
            <w:r w:rsidR="00CC369D" w:rsidRPr="00CC369D">
              <w:rPr>
                <w:b/>
                <w:bCs/>
              </w:rPr>
              <w:t>offending/criminal</w:t>
            </w:r>
            <w:r w:rsidR="00CC369D">
              <w:t xml:space="preserve"> </w:t>
            </w:r>
            <w:r>
              <w:t>behaviours of concern.</w:t>
            </w:r>
          </w:p>
          <w:p w14:paraId="51C46E3B" w14:textId="77777777" w:rsidR="00CC369D" w:rsidRDefault="00CC369D" w:rsidP="00FC6331">
            <w:pPr>
              <w:jc w:val="both"/>
            </w:pPr>
          </w:p>
          <w:p w14:paraId="2E218DC3" w14:textId="2762C328" w:rsidR="00CC369D" w:rsidRDefault="00CC369D" w:rsidP="00FC6331">
            <w:pPr>
              <w:jc w:val="both"/>
            </w:pPr>
            <w:r>
              <w:t>(For example 1</w:t>
            </w:r>
            <w:r w:rsidRPr="00CC369D">
              <w:rPr>
                <w:vertAlign w:val="superscript"/>
              </w:rPr>
              <w:t>st</w:t>
            </w:r>
            <w:r>
              <w:t xml:space="preserve"> June: assault of a child at school; 23</w:t>
            </w:r>
            <w:r w:rsidRPr="00CC369D">
              <w:rPr>
                <w:vertAlign w:val="superscript"/>
              </w:rPr>
              <w:t>rd</w:t>
            </w:r>
            <w:r>
              <w:t xml:space="preserve"> July: used a weapon to threaten mum; 15</w:t>
            </w:r>
            <w:r w:rsidRPr="00CC369D">
              <w:rPr>
                <w:vertAlign w:val="superscript"/>
              </w:rPr>
              <w:t>th</w:t>
            </w:r>
            <w:r>
              <w:t xml:space="preserve"> August: arrested for theft)</w:t>
            </w:r>
          </w:p>
        </w:tc>
        <w:tc>
          <w:tcPr>
            <w:tcW w:w="6095" w:type="dxa"/>
          </w:tcPr>
          <w:p w14:paraId="584833DA" w14:textId="77777777" w:rsidR="00500DA0" w:rsidRDefault="00500DA0" w:rsidP="005C5668"/>
        </w:tc>
      </w:tr>
      <w:tr w:rsidR="005C5668" w14:paraId="72ED70D3" w14:textId="77777777" w:rsidTr="005C5668">
        <w:tc>
          <w:tcPr>
            <w:tcW w:w="3681" w:type="dxa"/>
          </w:tcPr>
          <w:p w14:paraId="67D1E542" w14:textId="77777777" w:rsidR="00B52E63" w:rsidRPr="00D455FE" w:rsidRDefault="00B52E63" w:rsidP="00FC6331">
            <w:pPr>
              <w:jc w:val="both"/>
            </w:pPr>
          </w:p>
          <w:p w14:paraId="7A550584" w14:textId="77777777" w:rsidR="005C5668" w:rsidRDefault="005C5668" w:rsidP="00FC6331">
            <w:pPr>
              <w:jc w:val="both"/>
            </w:pPr>
            <w:r w:rsidRPr="00D455FE">
              <w:t>What is going well</w:t>
            </w:r>
            <w:r w:rsidR="00DD5416" w:rsidRPr="00D455FE">
              <w:t xml:space="preserve"> for th</w:t>
            </w:r>
            <w:r w:rsidR="003229A5">
              <w:t>e</w:t>
            </w:r>
            <w:r w:rsidR="00DD5416" w:rsidRPr="00D455FE">
              <w:t xml:space="preserve"> child</w:t>
            </w:r>
            <w:r w:rsidRPr="00D455FE">
              <w:t>?</w:t>
            </w:r>
            <w:r w:rsidRPr="00D455FE">
              <w:tab/>
            </w:r>
          </w:p>
          <w:p w14:paraId="0FBFBD3D" w14:textId="77777777" w:rsidR="00AA5035" w:rsidRDefault="00AA5035" w:rsidP="00FC6331">
            <w:pPr>
              <w:jc w:val="both"/>
            </w:pPr>
          </w:p>
          <w:p w14:paraId="216B83DC" w14:textId="4394A3A9" w:rsidR="00AA5035" w:rsidRPr="00D455FE" w:rsidRDefault="00AA5035" w:rsidP="00FC6331">
            <w:pPr>
              <w:jc w:val="both"/>
            </w:pPr>
            <w:r>
              <w:t>(For example, attends school, has a good relationship with mum)</w:t>
            </w:r>
          </w:p>
          <w:p w14:paraId="2AC1926A" w14:textId="77777777" w:rsidR="005C5668" w:rsidRPr="00D455FE" w:rsidRDefault="005C5668" w:rsidP="00FC6331">
            <w:pPr>
              <w:jc w:val="both"/>
            </w:pPr>
          </w:p>
        </w:tc>
        <w:tc>
          <w:tcPr>
            <w:tcW w:w="6095" w:type="dxa"/>
          </w:tcPr>
          <w:p w14:paraId="5F1AB0EA" w14:textId="77777777" w:rsidR="005C5668" w:rsidRPr="00D455FE" w:rsidRDefault="005C5668" w:rsidP="005C5668"/>
          <w:p w14:paraId="1E01FAFE" w14:textId="77777777" w:rsidR="00C77C7F" w:rsidRPr="00D455FE" w:rsidRDefault="00C77C7F" w:rsidP="005C5668"/>
          <w:p w14:paraId="4D06B106" w14:textId="77777777" w:rsidR="005D65B2" w:rsidRPr="00D455FE" w:rsidRDefault="005D65B2" w:rsidP="005C5668"/>
          <w:p w14:paraId="14C2095A" w14:textId="77777777" w:rsidR="005D65B2" w:rsidRPr="00D455FE" w:rsidRDefault="005D65B2" w:rsidP="005C5668"/>
        </w:tc>
      </w:tr>
      <w:tr w:rsidR="00500DA0" w14:paraId="0DFA963E" w14:textId="77777777" w:rsidTr="00500DA0">
        <w:trPr>
          <w:trHeight w:val="1344"/>
        </w:trPr>
        <w:tc>
          <w:tcPr>
            <w:tcW w:w="3681" w:type="dxa"/>
          </w:tcPr>
          <w:p w14:paraId="1A0E3229" w14:textId="77777777" w:rsidR="00500DA0" w:rsidRDefault="00500DA0" w:rsidP="00FC6331">
            <w:pPr>
              <w:jc w:val="both"/>
            </w:pPr>
            <w:r>
              <w:t>Who are the professionals currently involved with the child and what is their role?</w:t>
            </w:r>
          </w:p>
          <w:p w14:paraId="2DA70AC4" w14:textId="77777777" w:rsidR="00500DA0" w:rsidRDefault="00500DA0" w:rsidP="00FC6331">
            <w:pPr>
              <w:jc w:val="both"/>
            </w:pPr>
          </w:p>
          <w:p w14:paraId="7C54B9B2" w14:textId="77777777" w:rsidR="00500DA0" w:rsidRDefault="00500DA0" w:rsidP="00FC6331">
            <w:pPr>
              <w:jc w:val="both"/>
            </w:pPr>
          </w:p>
        </w:tc>
        <w:tc>
          <w:tcPr>
            <w:tcW w:w="6095" w:type="dxa"/>
          </w:tcPr>
          <w:p w14:paraId="5964E037" w14:textId="77777777" w:rsidR="00500DA0" w:rsidRDefault="00500DA0" w:rsidP="00A30FF4"/>
        </w:tc>
      </w:tr>
      <w:tr w:rsidR="00500DA0" w14:paraId="665B2EF4" w14:textId="77777777" w:rsidTr="005C5668">
        <w:trPr>
          <w:trHeight w:val="1344"/>
        </w:trPr>
        <w:tc>
          <w:tcPr>
            <w:tcW w:w="3681" w:type="dxa"/>
          </w:tcPr>
          <w:p w14:paraId="61629074" w14:textId="6C298540" w:rsidR="00500DA0" w:rsidRDefault="00500DA0" w:rsidP="00FC6331">
            <w:pPr>
              <w:jc w:val="both"/>
            </w:pPr>
            <w:r>
              <w:t xml:space="preserve">If there are more than two professionals already involved, </w:t>
            </w:r>
            <w:r w:rsidR="00AA5035">
              <w:t>how do you assess the child will respond to a third professional working with them?</w:t>
            </w:r>
          </w:p>
          <w:p w14:paraId="1D4C9A5E" w14:textId="77777777" w:rsidR="003229A5" w:rsidRDefault="003229A5" w:rsidP="00FC6331">
            <w:pPr>
              <w:jc w:val="both"/>
            </w:pPr>
          </w:p>
        </w:tc>
        <w:tc>
          <w:tcPr>
            <w:tcW w:w="6095" w:type="dxa"/>
          </w:tcPr>
          <w:p w14:paraId="1ECAD507" w14:textId="77777777" w:rsidR="00500DA0" w:rsidRDefault="00500DA0" w:rsidP="00A30FF4"/>
        </w:tc>
      </w:tr>
      <w:tr w:rsidR="00500DA0" w14:paraId="4639EE76" w14:textId="77777777" w:rsidTr="005C5668">
        <w:tc>
          <w:tcPr>
            <w:tcW w:w="3681" w:type="dxa"/>
          </w:tcPr>
          <w:p w14:paraId="60520E69" w14:textId="6FBD0D61" w:rsidR="00FC6331" w:rsidRPr="00FC6331" w:rsidRDefault="00FC6331" w:rsidP="00FC6331">
            <w:pPr>
              <w:jc w:val="both"/>
              <w:rPr>
                <w:iCs/>
              </w:rPr>
            </w:pPr>
            <w:r>
              <w:rPr>
                <w:iCs/>
              </w:rPr>
              <w:t xml:space="preserve">Please confirm that </w:t>
            </w:r>
            <w:r w:rsidRPr="00FC6331">
              <w:rPr>
                <w:b/>
                <w:bCs/>
                <w:iCs/>
              </w:rPr>
              <w:t>both</w:t>
            </w:r>
            <w:r w:rsidR="00AA5035">
              <w:rPr>
                <w:b/>
                <w:bCs/>
                <w:iCs/>
              </w:rPr>
              <w:t xml:space="preserve"> child and parent/carer</w:t>
            </w:r>
            <w:r w:rsidRPr="00FC6331">
              <w:rPr>
                <w:b/>
                <w:bCs/>
                <w:iCs/>
              </w:rPr>
              <w:t xml:space="preserve"> have agreed</w:t>
            </w:r>
            <w:r>
              <w:rPr>
                <w:iCs/>
              </w:rPr>
              <w:t xml:space="preserve"> for the child to work with the PYJS.</w:t>
            </w:r>
          </w:p>
          <w:p w14:paraId="46FFC16A" w14:textId="77777777" w:rsidR="00500DA0" w:rsidRDefault="00500DA0" w:rsidP="00FC6331">
            <w:pPr>
              <w:jc w:val="both"/>
            </w:pPr>
            <w:r>
              <w:tab/>
            </w:r>
            <w:r>
              <w:tab/>
            </w:r>
          </w:p>
        </w:tc>
        <w:tc>
          <w:tcPr>
            <w:tcW w:w="6095" w:type="dxa"/>
          </w:tcPr>
          <w:p w14:paraId="5CABCF3B" w14:textId="77777777" w:rsidR="00500DA0" w:rsidRDefault="00500DA0" w:rsidP="00500DA0"/>
        </w:tc>
      </w:tr>
    </w:tbl>
    <w:p w14:paraId="377E1184" w14:textId="77777777" w:rsidR="005C5668" w:rsidRDefault="005C5668" w:rsidP="00B70CB9">
      <w:pPr>
        <w:rPr>
          <w:b/>
        </w:rPr>
      </w:pPr>
    </w:p>
    <w:p w14:paraId="7A72B6F6" w14:textId="77777777" w:rsidR="00B70CB9" w:rsidRPr="008E01B2" w:rsidRDefault="00B70CB9" w:rsidP="00B70CB9">
      <w:pPr>
        <w:rPr>
          <w:b/>
        </w:rPr>
      </w:pPr>
      <w:r w:rsidRPr="008E01B2">
        <w:rPr>
          <w:b/>
        </w:rPr>
        <w:t xml:space="preserve">To be completed by </w:t>
      </w:r>
      <w:r w:rsidR="00CF61E1">
        <w:rPr>
          <w:b/>
        </w:rPr>
        <w:t>PYJS</w:t>
      </w:r>
      <w:r w:rsidR="00A36952">
        <w:rPr>
          <w:b/>
        </w:rPr>
        <w:t xml:space="preserve"> Manager</w:t>
      </w:r>
      <w:r w:rsidR="00AA118C">
        <w:rPr>
          <w:b/>
        </w:rPr>
        <w:t>/ATM</w:t>
      </w:r>
      <w:r w:rsidR="00A36952">
        <w:rPr>
          <w:b/>
        </w:rPr>
        <w:t>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B70CB9" w14:paraId="487F3D16" w14:textId="77777777" w:rsidTr="00E07305">
        <w:tc>
          <w:tcPr>
            <w:tcW w:w="3681" w:type="dxa"/>
          </w:tcPr>
          <w:p w14:paraId="1DE1FC8C" w14:textId="77777777" w:rsidR="00B70CB9" w:rsidRDefault="00B70CB9" w:rsidP="00E07305">
            <w:r>
              <w:t xml:space="preserve">Date </w:t>
            </w:r>
            <w:r w:rsidR="00A36952">
              <w:t>referral agreed</w:t>
            </w:r>
            <w:r>
              <w:t>:</w:t>
            </w:r>
          </w:p>
        </w:tc>
        <w:tc>
          <w:tcPr>
            <w:tcW w:w="6095" w:type="dxa"/>
          </w:tcPr>
          <w:p w14:paraId="01A24009" w14:textId="77777777" w:rsidR="00B70CB9" w:rsidRDefault="00B70CB9" w:rsidP="00E07305"/>
        </w:tc>
      </w:tr>
      <w:tr w:rsidR="00AA118C" w14:paraId="3A76452B" w14:textId="77777777" w:rsidTr="00E07305">
        <w:tc>
          <w:tcPr>
            <w:tcW w:w="3681" w:type="dxa"/>
          </w:tcPr>
          <w:p w14:paraId="54574817" w14:textId="77777777" w:rsidR="00AA118C" w:rsidRDefault="00AA118C" w:rsidP="00E07305">
            <w:r>
              <w:t>Allocated Worker:</w:t>
            </w:r>
          </w:p>
        </w:tc>
        <w:tc>
          <w:tcPr>
            <w:tcW w:w="6095" w:type="dxa"/>
          </w:tcPr>
          <w:p w14:paraId="33756A28" w14:textId="77777777" w:rsidR="00AA118C" w:rsidRDefault="00AA118C" w:rsidP="00E07305"/>
        </w:tc>
      </w:tr>
      <w:tr w:rsidR="00B70CB9" w14:paraId="08E239E9" w14:textId="77777777" w:rsidTr="00E07305">
        <w:tc>
          <w:tcPr>
            <w:tcW w:w="3681" w:type="dxa"/>
          </w:tcPr>
          <w:p w14:paraId="664844C8" w14:textId="77777777" w:rsidR="00B70CB9" w:rsidRDefault="00B70CB9" w:rsidP="00E07305">
            <w:r>
              <w:t>Agreed plan and outcome</w:t>
            </w:r>
            <w:r w:rsidR="00A36952">
              <w:t>s to be achieved through the targeted intervention</w:t>
            </w:r>
            <w:r>
              <w:t>:</w:t>
            </w:r>
          </w:p>
          <w:p w14:paraId="7D839567" w14:textId="77777777" w:rsidR="005C5668" w:rsidRDefault="005C5668" w:rsidP="00E07305"/>
        </w:tc>
        <w:tc>
          <w:tcPr>
            <w:tcW w:w="6095" w:type="dxa"/>
          </w:tcPr>
          <w:p w14:paraId="3C078E13" w14:textId="77777777" w:rsidR="00B70CB9" w:rsidRDefault="00B70CB9" w:rsidP="00E07305"/>
        </w:tc>
      </w:tr>
    </w:tbl>
    <w:p w14:paraId="69D44C4D" w14:textId="77777777" w:rsidR="00B70CB9" w:rsidRDefault="00B70CB9" w:rsidP="00B70CB9"/>
    <w:p w14:paraId="108009B5" w14:textId="5962FF66" w:rsidR="00C16247" w:rsidRDefault="00C16247" w:rsidP="00B70CB9">
      <w:r>
        <w:lastRenderedPageBreak/>
        <w:t xml:space="preserve">NB: please email this form to </w:t>
      </w:r>
      <w:hyperlink r:id="rId6" w:history="1">
        <w:r w:rsidR="00957614" w:rsidRPr="003263F6">
          <w:rPr>
            <w:rStyle w:val="Hyperlink"/>
          </w:rPr>
          <w:t>daniel.watts@wokingham.gov.uk</w:t>
        </w:r>
      </w:hyperlink>
      <w:r>
        <w:t xml:space="preserve"> and </w:t>
      </w:r>
      <w:hyperlink r:id="rId7" w:history="1">
        <w:r w:rsidRPr="002463A2">
          <w:rPr>
            <w:rStyle w:val="Hyperlink"/>
          </w:rPr>
          <w:t>bea.nigolian@wokingham.gov.uk</w:t>
        </w:r>
      </w:hyperlink>
      <w:r>
        <w:t xml:space="preserve"> </w:t>
      </w:r>
    </w:p>
    <w:p w14:paraId="1B010F2A" w14:textId="77777777" w:rsidR="008E3233" w:rsidRDefault="008E3233" w:rsidP="00B70CB9">
      <w:r>
        <w:t xml:space="preserve">Please copy in </w:t>
      </w:r>
      <w:hyperlink r:id="rId8" w:history="1">
        <w:r w:rsidRPr="00376E8C">
          <w:rPr>
            <w:rStyle w:val="Hyperlink"/>
          </w:rPr>
          <w:t>triage@wokingham.gov.uk</w:t>
        </w:r>
      </w:hyperlink>
      <w:r>
        <w:t>, to ensure listing at the transfer meeting</w:t>
      </w:r>
    </w:p>
    <w:p w14:paraId="12AF90C2" w14:textId="77777777" w:rsidR="008C0AE8" w:rsidRDefault="008C0AE8" w:rsidP="00B70CB9">
      <w:r>
        <w:t>NB</w:t>
      </w:r>
      <w:r w:rsidR="003C4C91">
        <w:t>:</w:t>
      </w:r>
      <w:r>
        <w:t xml:space="preserve"> </w:t>
      </w:r>
      <w:r w:rsidR="00BA352F">
        <w:t>A</w:t>
      </w:r>
      <w:r>
        <w:t>ll recording for this intervention will be completed on MOSAIC.</w:t>
      </w:r>
    </w:p>
    <w:sectPr w:rsidR="008C0AE8" w:rsidSect="005C5668">
      <w:headerReference w:type="default" r:id="rId9"/>
      <w:footerReference w:type="default" r:id="rId10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CED36" w14:textId="77777777" w:rsidR="00B947DA" w:rsidRDefault="00B947DA" w:rsidP="00D10A21">
      <w:pPr>
        <w:spacing w:after="0" w:line="240" w:lineRule="auto"/>
      </w:pPr>
      <w:r>
        <w:separator/>
      </w:r>
    </w:p>
  </w:endnote>
  <w:endnote w:type="continuationSeparator" w:id="0">
    <w:p w14:paraId="6A68035C" w14:textId="77777777" w:rsidR="00B947DA" w:rsidRDefault="00B947DA" w:rsidP="00D10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6A803" w14:textId="77777777" w:rsidR="00100B8E" w:rsidRDefault="00100B8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B3E3190" wp14:editId="329D9BEF">
              <wp:simplePos x="0" y="0"/>
              <wp:positionH relativeFrom="page">
                <wp:posOffset>0</wp:posOffset>
              </wp:positionH>
              <wp:positionV relativeFrom="page">
                <wp:posOffset>9954895</wp:posOffset>
              </wp:positionV>
              <wp:extent cx="7560310" cy="546735"/>
              <wp:effectExtent l="0" t="0" r="0" b="5715"/>
              <wp:wrapNone/>
              <wp:docPr id="3" name="MSIPCM10b348ccaadd80ba8936bf15" descr="{&quot;HashCode&quot;:-163842431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5467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BE426D3" w14:textId="05E418E2" w:rsidR="00100B8E" w:rsidRPr="00241078" w:rsidRDefault="00241078" w:rsidP="00241078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241078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Private: Information that contains a small amount of sensitive data which is essential to communicate with an individual but doesn’t require to be sent via secure methods.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3E3190" id="_x0000_t202" coordsize="21600,21600" o:spt="202" path="m,l,21600r21600,l21600,xe">
              <v:stroke joinstyle="miter"/>
              <v:path gradientshapeok="t" o:connecttype="rect"/>
            </v:shapetype>
            <v:shape id="MSIPCM10b348ccaadd80ba8936bf15" o:spid="_x0000_s1026" type="#_x0000_t202" alt="{&quot;HashCode&quot;:-1638424311,&quot;Height&quot;:841.0,&quot;Width&quot;:595.0,&quot;Placement&quot;:&quot;Footer&quot;,&quot;Index&quot;:&quot;Primary&quot;,&quot;Section&quot;:1,&quot;Top&quot;:0.0,&quot;Left&quot;:0.0}" style="position:absolute;margin-left:0;margin-top:783.85pt;width:595.3pt;height:43.0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" o:allowincell="f" filled="f" stroked="f" strokeweight=".5pt">
              <v:textbox inset="20pt,0,,0">
                <w:txbxContent>
                  <w:p w14:paraId="4BE426D3" w14:textId="05E418E2" w:rsidR="00100B8E" w:rsidRPr="00241078" w:rsidRDefault="00241078" w:rsidP="00241078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241078">
                      <w:rPr>
                        <w:rFonts w:ascii="Calibri" w:hAnsi="Calibri" w:cs="Calibri"/>
                        <w:color w:val="000000"/>
                        <w:sz w:val="20"/>
                      </w:rPr>
                      <w:t>Private: Information that contains a small amount of sensitive data which is essential to communicate with an individual but doesn’t require to be sent via secure methods.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1156D" w14:textId="77777777" w:rsidR="00B947DA" w:rsidRDefault="00B947DA" w:rsidP="00D10A21">
      <w:pPr>
        <w:spacing w:after="0" w:line="240" w:lineRule="auto"/>
      </w:pPr>
      <w:r>
        <w:separator/>
      </w:r>
    </w:p>
  </w:footnote>
  <w:footnote w:type="continuationSeparator" w:id="0">
    <w:p w14:paraId="27D3084B" w14:textId="77777777" w:rsidR="00B947DA" w:rsidRDefault="00B947DA" w:rsidP="00D10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DF5E8" w14:textId="381C5CFA" w:rsidR="00D10A21" w:rsidRDefault="00CF61E1" w:rsidP="00D10A21">
    <w:pPr>
      <w:pStyle w:val="Header"/>
      <w:jc w:val="right"/>
    </w:pPr>
    <w:r>
      <w:rPr>
        <w:noProof/>
      </w:rPr>
      <w:drawing>
        <wp:inline distT="0" distB="0" distL="0" distR="0" wp14:anchorId="3AF7E72E" wp14:editId="3327BA56">
          <wp:extent cx="1751330" cy="588645"/>
          <wp:effectExtent l="0" t="0" r="1270" b="1905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133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A21"/>
    <w:rsid w:val="00006726"/>
    <w:rsid w:val="00021410"/>
    <w:rsid w:val="00066BBD"/>
    <w:rsid w:val="000717D8"/>
    <w:rsid w:val="000A2A22"/>
    <w:rsid w:val="00100B8E"/>
    <w:rsid w:val="00105DAF"/>
    <w:rsid w:val="00115E5F"/>
    <w:rsid w:val="001243AD"/>
    <w:rsid w:val="001844F8"/>
    <w:rsid w:val="00241078"/>
    <w:rsid w:val="002F544A"/>
    <w:rsid w:val="003229A5"/>
    <w:rsid w:val="00370161"/>
    <w:rsid w:val="00381170"/>
    <w:rsid w:val="00392D39"/>
    <w:rsid w:val="003C4C91"/>
    <w:rsid w:val="00444486"/>
    <w:rsid w:val="004A5D39"/>
    <w:rsid w:val="004B3635"/>
    <w:rsid w:val="004C078C"/>
    <w:rsid w:val="00500DA0"/>
    <w:rsid w:val="0053722B"/>
    <w:rsid w:val="00545675"/>
    <w:rsid w:val="00547D38"/>
    <w:rsid w:val="005829BF"/>
    <w:rsid w:val="005C5668"/>
    <w:rsid w:val="005D65B2"/>
    <w:rsid w:val="005D6F3C"/>
    <w:rsid w:val="005E300A"/>
    <w:rsid w:val="0062317F"/>
    <w:rsid w:val="006657D6"/>
    <w:rsid w:val="006928B1"/>
    <w:rsid w:val="0071300F"/>
    <w:rsid w:val="0071720D"/>
    <w:rsid w:val="00767691"/>
    <w:rsid w:val="00850E7C"/>
    <w:rsid w:val="008762CD"/>
    <w:rsid w:val="008A3830"/>
    <w:rsid w:val="008C0AE8"/>
    <w:rsid w:val="008D027B"/>
    <w:rsid w:val="008E01B2"/>
    <w:rsid w:val="008E3233"/>
    <w:rsid w:val="008F156D"/>
    <w:rsid w:val="00913257"/>
    <w:rsid w:val="00956B03"/>
    <w:rsid w:val="00957614"/>
    <w:rsid w:val="00A30FF4"/>
    <w:rsid w:val="00A36952"/>
    <w:rsid w:val="00A6664C"/>
    <w:rsid w:val="00A81F59"/>
    <w:rsid w:val="00A8767C"/>
    <w:rsid w:val="00A94336"/>
    <w:rsid w:val="00AA118C"/>
    <w:rsid w:val="00AA5035"/>
    <w:rsid w:val="00AB2B8A"/>
    <w:rsid w:val="00AE1A78"/>
    <w:rsid w:val="00AE3BF0"/>
    <w:rsid w:val="00B52E63"/>
    <w:rsid w:val="00B70CB9"/>
    <w:rsid w:val="00B72BEC"/>
    <w:rsid w:val="00B947DA"/>
    <w:rsid w:val="00BA352F"/>
    <w:rsid w:val="00BB76C3"/>
    <w:rsid w:val="00C16247"/>
    <w:rsid w:val="00C23310"/>
    <w:rsid w:val="00C77C7F"/>
    <w:rsid w:val="00CB5F7C"/>
    <w:rsid w:val="00CC369D"/>
    <w:rsid w:val="00CC4BC8"/>
    <w:rsid w:val="00CF61E1"/>
    <w:rsid w:val="00D10A21"/>
    <w:rsid w:val="00D455FE"/>
    <w:rsid w:val="00DA68E0"/>
    <w:rsid w:val="00DD5416"/>
    <w:rsid w:val="00E07305"/>
    <w:rsid w:val="00E55BC7"/>
    <w:rsid w:val="00F2089C"/>
    <w:rsid w:val="00F2193F"/>
    <w:rsid w:val="00FC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203CCC"/>
  <w15:docId w15:val="{C0D7543A-4EA4-4574-B359-AC0A0A424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A21"/>
  </w:style>
  <w:style w:type="paragraph" w:styleId="Footer">
    <w:name w:val="footer"/>
    <w:basedOn w:val="Normal"/>
    <w:link w:val="FooterChar"/>
    <w:uiPriority w:val="99"/>
    <w:unhideWhenUsed/>
    <w:rsid w:val="00D10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A21"/>
  </w:style>
  <w:style w:type="table" w:styleId="TableGrid">
    <w:name w:val="Table Grid"/>
    <w:basedOn w:val="TableNormal"/>
    <w:uiPriority w:val="39"/>
    <w:rsid w:val="00C23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D54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54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54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4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41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162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6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age@wokingham.gov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ea.nigolian@wokingham.gov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.watts@wokingham.gov.u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Wokingham Borough Council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Dawes</dc:creator>
  <cp:keywords/>
  <dc:description/>
  <cp:lastModifiedBy>Klazien Offringa</cp:lastModifiedBy>
  <cp:revision>2</cp:revision>
  <dcterms:created xsi:type="dcterms:W3CDTF">2023-11-10T15:05:00Z</dcterms:created>
  <dcterms:modified xsi:type="dcterms:W3CDTF">2023-11-10T15:05:00Z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28a9a6-133a-4796-ad7d-6b90f7583680_Enabled">
    <vt:lpwstr>true</vt:lpwstr>
  </property>
  <property fmtid="{D5CDD505-2E9C-101B-9397-08002B2CF9AE}" pid="3" name="MSIP_Label_2b28a9a6-133a-4796-ad7d-6b90f7583680_SetDate">
    <vt:lpwstr>2023-11-03T17:21:11Z</vt:lpwstr>
  </property>
  <property fmtid="{D5CDD505-2E9C-101B-9397-08002B2CF9AE}" pid="4" name="MSIP_Label_2b28a9a6-133a-4796-ad7d-6b90f7583680_Method">
    <vt:lpwstr>Standard</vt:lpwstr>
  </property>
  <property fmtid="{D5CDD505-2E9C-101B-9397-08002B2CF9AE}" pid="5" name="MSIP_Label_2b28a9a6-133a-4796-ad7d-6b90f7583680_Name">
    <vt:lpwstr>Private</vt:lpwstr>
  </property>
  <property fmtid="{D5CDD505-2E9C-101B-9397-08002B2CF9AE}" pid="6" name="MSIP_Label_2b28a9a6-133a-4796-ad7d-6b90f7583680_SiteId">
    <vt:lpwstr>996ee15c-0b3e-4a6f-8e65-120a9a51821a</vt:lpwstr>
  </property>
  <property fmtid="{D5CDD505-2E9C-101B-9397-08002B2CF9AE}" pid="7" name="MSIP_Label_2b28a9a6-133a-4796-ad7d-6b90f7583680_ActionId">
    <vt:lpwstr>38647ef9-a3e3-4ade-a149-2c69c716273e</vt:lpwstr>
  </property>
  <property fmtid="{D5CDD505-2E9C-101B-9397-08002B2CF9AE}" pid="8" name="MSIP_Label_2b28a9a6-133a-4796-ad7d-6b90f7583680_ContentBits">
    <vt:lpwstr>2</vt:lpwstr>
  </property>
</Properties>
</file>