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71E7B" w14:textId="77777777" w:rsidR="001859BE" w:rsidRDefault="001859BE"/>
    <w:tbl>
      <w:tblPr>
        <w:tblW w:w="10642" w:type="dxa"/>
        <w:tblInd w:w="-176" w:type="dxa"/>
        <w:tblLook w:val="04A0" w:firstRow="1" w:lastRow="0" w:firstColumn="1" w:lastColumn="0" w:noHBand="0" w:noVBand="1"/>
      </w:tblPr>
      <w:tblGrid>
        <w:gridCol w:w="10642"/>
      </w:tblGrid>
      <w:tr w:rsidR="0004534E" w:rsidRPr="00265265" w14:paraId="5490FBFC" w14:textId="77777777" w:rsidTr="001859BE">
        <w:trPr>
          <w:trHeight w:val="300"/>
        </w:trPr>
        <w:tc>
          <w:tcPr>
            <w:tcW w:w="10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C876B" w14:textId="77777777" w:rsidR="00361D4F" w:rsidRPr="00265265" w:rsidRDefault="003208F3" w:rsidP="008638E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265265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The purpose of this form is to provide </w:t>
            </w:r>
            <w:r w:rsidR="00361D4F" w:rsidRPr="00265265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senior managers with key information and oversight of children </w:t>
            </w:r>
            <w:r w:rsidR="009A2DBC" w:rsidRPr="00265265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or young people </w:t>
            </w:r>
            <w:r w:rsidR="00361D4F" w:rsidRPr="00265265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about whom there are serious concerns.  </w:t>
            </w:r>
            <w:r w:rsidR="00EB1648" w:rsidRPr="00265265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More detailed </w:t>
            </w:r>
            <w:r w:rsidR="00F41DAA" w:rsidRPr="00265265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g</w:t>
            </w:r>
            <w:r w:rsidR="006609D3" w:rsidRPr="00265265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uidance on when it should be used is </w:t>
            </w:r>
            <w:r w:rsidR="00843AD2" w:rsidRPr="00265265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attached.</w:t>
            </w:r>
            <w:r w:rsidR="006609D3" w:rsidRPr="00265265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 </w:t>
            </w:r>
          </w:p>
          <w:p w14:paraId="6BB65D46" w14:textId="77777777" w:rsidR="00361D4F" w:rsidRPr="00265265" w:rsidRDefault="00361D4F" w:rsidP="008638E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</w:p>
          <w:p w14:paraId="3DD3BA61" w14:textId="77777777" w:rsidR="006E2CDC" w:rsidRPr="00265265" w:rsidRDefault="0004534E" w:rsidP="008638E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265265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This form needs to be completed and sent </w:t>
            </w:r>
            <w:proofErr w:type="gramStart"/>
            <w:r w:rsidRPr="00265265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to</w:t>
            </w:r>
            <w:r w:rsidR="006E2CDC" w:rsidRPr="00265265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;</w:t>
            </w:r>
            <w:proofErr w:type="gramEnd"/>
          </w:p>
          <w:p w14:paraId="17D90768" w14:textId="36366AC4" w:rsidR="00F41DAA" w:rsidRPr="00265265" w:rsidRDefault="003776DE" w:rsidP="00D43BB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All </w:t>
            </w:r>
            <w:r w:rsidR="006E2CDC" w:rsidRPr="00265265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Head</w:t>
            </w: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s</w:t>
            </w:r>
            <w:r w:rsidR="006E2CDC" w:rsidRPr="00265265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 of Service </w:t>
            </w:r>
            <w:r w:rsidR="001E7BC6" w:rsidRPr="00265265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and </w:t>
            </w:r>
            <w:r w:rsidR="00887FC1" w:rsidRPr="00265265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cc </w:t>
            </w:r>
            <w:r w:rsidR="001E7BC6" w:rsidRPr="00265265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Service Manager </w:t>
            </w:r>
          </w:p>
          <w:p w14:paraId="4D7536BB" w14:textId="79A48006" w:rsidR="00C9758C" w:rsidRPr="00265265" w:rsidRDefault="00C9758C" w:rsidP="00C975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265265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Deputy Director </w:t>
            </w:r>
            <w:r w:rsidR="006A42A4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Rasheed</w:t>
            </w:r>
            <w:r w:rsidRPr="00265265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 Pendry </w:t>
            </w:r>
          </w:p>
          <w:p w14:paraId="6D425889" w14:textId="6E78D570" w:rsidR="001E7BC6" w:rsidRPr="00265265" w:rsidRDefault="00027961" w:rsidP="00D43BB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Louise Jones</w:t>
            </w:r>
            <w:r w:rsidR="0004534E" w:rsidRPr="00265265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,</w:t>
            </w:r>
            <w:r w:rsidR="001B4582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 Head of Practice</w:t>
            </w:r>
          </w:p>
          <w:p w14:paraId="5490FBEA" w14:textId="127BBF25" w:rsidR="0004534E" w:rsidRDefault="001E7BC6" w:rsidP="00D43BB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265265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Child’s IRO or CPC </w:t>
            </w:r>
          </w:p>
          <w:p w14:paraId="46016014" w14:textId="6782C312" w:rsidR="003D717C" w:rsidRDefault="003D717C" w:rsidP="00D43BB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Assistant Director Education </w:t>
            </w:r>
          </w:p>
          <w:p w14:paraId="0E9AEA57" w14:textId="080BC20A" w:rsidR="003D717C" w:rsidRPr="00265265" w:rsidRDefault="003D717C" w:rsidP="00D43BB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Assistant Director Business &amp; Resources</w:t>
            </w:r>
          </w:p>
          <w:p w14:paraId="3060BB2B" w14:textId="09F93A77" w:rsidR="009A2DBC" w:rsidRPr="00265265" w:rsidRDefault="009A2DBC" w:rsidP="00863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3944928A" w14:textId="40BD9920" w:rsidR="009A2DBC" w:rsidRPr="00265265" w:rsidRDefault="009A2DBC" w:rsidP="00863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65265">
              <w:rPr>
                <w:rFonts w:ascii="Arial" w:eastAsia="Times New Roman" w:hAnsi="Arial" w:cs="Arial"/>
                <w:color w:val="000000"/>
                <w:lang w:eastAsia="en-GB"/>
              </w:rPr>
              <w:t>It needs to be complete</w:t>
            </w:r>
            <w:r w:rsidR="00BD7D1E" w:rsidRPr="00265265">
              <w:rPr>
                <w:rFonts w:ascii="Arial" w:eastAsia="Times New Roman" w:hAnsi="Arial" w:cs="Arial"/>
                <w:color w:val="000000"/>
                <w:lang w:eastAsia="en-GB"/>
              </w:rPr>
              <w:t xml:space="preserve">d </w:t>
            </w:r>
            <w:r w:rsidR="00E33D54" w:rsidRPr="00265265">
              <w:rPr>
                <w:rFonts w:ascii="Arial" w:eastAsia="Times New Roman" w:hAnsi="Arial" w:cs="Arial"/>
                <w:color w:val="000000"/>
                <w:lang w:eastAsia="en-GB"/>
              </w:rPr>
              <w:t xml:space="preserve">and emailed </w:t>
            </w:r>
            <w:r w:rsidR="00BD7D1E" w:rsidRPr="00265265">
              <w:rPr>
                <w:rFonts w:ascii="Arial" w:eastAsia="Times New Roman" w:hAnsi="Arial" w:cs="Arial"/>
                <w:color w:val="000000"/>
                <w:lang w:eastAsia="en-GB"/>
              </w:rPr>
              <w:t xml:space="preserve">within 2 hours of the concern being known. </w:t>
            </w:r>
          </w:p>
          <w:p w14:paraId="5490FBEB" w14:textId="77777777" w:rsidR="0004534E" w:rsidRPr="00265265" w:rsidRDefault="0004534E" w:rsidP="00863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tbl>
            <w:tblPr>
              <w:tblStyle w:val="TableGrid"/>
              <w:tblW w:w="10560" w:type="dxa"/>
              <w:tblLook w:val="04A0" w:firstRow="1" w:lastRow="0" w:firstColumn="1" w:lastColumn="0" w:noHBand="0" w:noVBand="1"/>
            </w:tblPr>
            <w:tblGrid>
              <w:gridCol w:w="4174"/>
              <w:gridCol w:w="6386"/>
            </w:tblGrid>
            <w:tr w:rsidR="0004534E" w:rsidRPr="00265265" w14:paraId="5490FBFA" w14:textId="77777777" w:rsidTr="0097078E">
              <w:tc>
                <w:tcPr>
                  <w:tcW w:w="4174" w:type="dxa"/>
                </w:tcPr>
                <w:p w14:paraId="585F2AED" w14:textId="7EB835AE" w:rsidR="00271C9D" w:rsidRPr="00265265" w:rsidRDefault="00271C9D" w:rsidP="008638E0">
                  <w:pPr>
                    <w:rPr>
                      <w:rFonts w:ascii="Arial" w:hAnsi="Arial" w:cs="Arial"/>
                      <w:b/>
                    </w:rPr>
                  </w:pPr>
                  <w:r w:rsidRPr="00265265">
                    <w:rPr>
                      <w:rFonts w:ascii="Arial" w:hAnsi="Arial" w:cs="Arial"/>
                      <w:b/>
                    </w:rPr>
                    <w:t xml:space="preserve">Child / Young </w:t>
                  </w:r>
                  <w:r w:rsidR="00D84C62" w:rsidRPr="00265265">
                    <w:rPr>
                      <w:rFonts w:ascii="Arial" w:hAnsi="Arial" w:cs="Arial"/>
                      <w:b/>
                    </w:rPr>
                    <w:t>person’s</w:t>
                  </w:r>
                  <w:r w:rsidRPr="00265265">
                    <w:rPr>
                      <w:rFonts w:ascii="Arial" w:hAnsi="Arial" w:cs="Arial"/>
                      <w:b/>
                    </w:rPr>
                    <w:t xml:space="preserve"> name /Mosaic number </w:t>
                  </w:r>
                </w:p>
                <w:p w14:paraId="2E89BE2A" w14:textId="77777777" w:rsidR="00F664A7" w:rsidRPr="00265265" w:rsidRDefault="00BD7D1E" w:rsidP="008638E0">
                  <w:pPr>
                    <w:rPr>
                      <w:rFonts w:ascii="Arial" w:hAnsi="Arial" w:cs="Arial"/>
                      <w:b/>
                    </w:rPr>
                  </w:pPr>
                  <w:r w:rsidRPr="00265265">
                    <w:rPr>
                      <w:rFonts w:ascii="Arial" w:hAnsi="Arial" w:cs="Arial"/>
                      <w:b/>
                    </w:rPr>
                    <w:t>Team</w:t>
                  </w:r>
                </w:p>
                <w:p w14:paraId="320C7A5C" w14:textId="4B5227BB" w:rsidR="00BD7D1E" w:rsidRPr="00265265" w:rsidRDefault="00F664A7" w:rsidP="008638E0">
                  <w:pPr>
                    <w:rPr>
                      <w:rFonts w:ascii="Arial" w:hAnsi="Arial" w:cs="Arial"/>
                      <w:b/>
                    </w:rPr>
                  </w:pPr>
                  <w:r w:rsidRPr="00265265">
                    <w:rPr>
                      <w:rFonts w:ascii="Arial" w:hAnsi="Arial" w:cs="Arial"/>
                      <w:b/>
                    </w:rPr>
                    <w:t>DOB/ Age</w:t>
                  </w:r>
                </w:p>
                <w:p w14:paraId="29CB0EF8" w14:textId="18D3A223" w:rsidR="00F664A7" w:rsidRPr="00265265" w:rsidRDefault="00F664A7" w:rsidP="008638E0">
                  <w:pPr>
                    <w:rPr>
                      <w:rFonts w:ascii="Arial" w:hAnsi="Arial" w:cs="Arial"/>
                      <w:b/>
                    </w:rPr>
                  </w:pPr>
                  <w:r w:rsidRPr="00265265">
                    <w:rPr>
                      <w:rFonts w:ascii="Arial" w:hAnsi="Arial" w:cs="Arial"/>
                      <w:b/>
                    </w:rPr>
                    <w:t>Ethnicity</w:t>
                  </w:r>
                </w:p>
                <w:p w14:paraId="53F796BC" w14:textId="77777777" w:rsidR="0004534E" w:rsidRPr="00265265" w:rsidRDefault="00BD7D1E" w:rsidP="00271C9D">
                  <w:pPr>
                    <w:rPr>
                      <w:rFonts w:ascii="Arial" w:hAnsi="Arial" w:cs="Arial"/>
                      <w:b/>
                    </w:rPr>
                  </w:pPr>
                  <w:r w:rsidRPr="00265265">
                    <w:rPr>
                      <w:rFonts w:ascii="Arial" w:hAnsi="Arial" w:cs="Arial"/>
                      <w:b/>
                    </w:rPr>
                    <w:t xml:space="preserve">Allocated SW/PA </w:t>
                  </w:r>
                </w:p>
                <w:p w14:paraId="5490FBED" w14:textId="383DBDB6" w:rsidR="00025A1E" w:rsidRPr="00265265" w:rsidRDefault="00025A1E" w:rsidP="00271C9D">
                  <w:pPr>
                    <w:rPr>
                      <w:rFonts w:ascii="Arial" w:hAnsi="Arial" w:cs="Arial"/>
                      <w:b/>
                    </w:rPr>
                  </w:pPr>
                  <w:r w:rsidRPr="00265265">
                    <w:rPr>
                      <w:rFonts w:ascii="Arial" w:hAnsi="Arial" w:cs="Arial"/>
                      <w:b/>
                    </w:rPr>
                    <w:t xml:space="preserve">Child’s </w:t>
                  </w:r>
                  <w:r w:rsidR="00D44C20" w:rsidRPr="00265265">
                    <w:rPr>
                      <w:rFonts w:ascii="Arial" w:hAnsi="Arial" w:cs="Arial"/>
                      <w:b/>
                    </w:rPr>
                    <w:t xml:space="preserve">or YP </w:t>
                  </w:r>
                  <w:r w:rsidRPr="00265265">
                    <w:rPr>
                      <w:rFonts w:ascii="Arial" w:hAnsi="Arial" w:cs="Arial"/>
                      <w:b/>
                    </w:rPr>
                    <w:t>legal status</w:t>
                  </w:r>
                  <w:r w:rsidR="00BC52DF" w:rsidRPr="00265265">
                    <w:rPr>
                      <w:rFonts w:ascii="Arial" w:hAnsi="Arial" w:cs="Arial"/>
                      <w:b/>
                    </w:rPr>
                    <w:t>/ Plan (s20/</w:t>
                  </w:r>
                  <w:r w:rsidR="00D44C20" w:rsidRPr="00265265">
                    <w:rPr>
                      <w:rFonts w:ascii="Arial" w:hAnsi="Arial" w:cs="Arial"/>
                      <w:b/>
                    </w:rPr>
                    <w:t xml:space="preserve">ICO/ </w:t>
                  </w:r>
                  <w:r w:rsidR="00BC52DF" w:rsidRPr="00265265">
                    <w:rPr>
                      <w:rFonts w:ascii="Arial" w:hAnsi="Arial" w:cs="Arial"/>
                      <w:b/>
                    </w:rPr>
                    <w:t xml:space="preserve">CO, </w:t>
                  </w:r>
                  <w:r w:rsidR="000444B0" w:rsidRPr="00265265">
                    <w:rPr>
                      <w:rFonts w:ascii="Arial" w:hAnsi="Arial" w:cs="Arial"/>
                      <w:b/>
                    </w:rPr>
                    <w:t xml:space="preserve">SO/ </w:t>
                  </w:r>
                  <w:proofErr w:type="gramStart"/>
                  <w:r w:rsidR="00BC52DF" w:rsidRPr="00265265">
                    <w:rPr>
                      <w:rFonts w:ascii="Arial" w:hAnsi="Arial" w:cs="Arial"/>
                      <w:b/>
                    </w:rPr>
                    <w:t>CPP,CIN</w:t>
                  </w:r>
                  <w:proofErr w:type="gramEnd"/>
                  <w:r w:rsidR="00BC52DF" w:rsidRPr="00265265">
                    <w:rPr>
                      <w:rFonts w:ascii="Arial" w:hAnsi="Arial" w:cs="Arial"/>
                      <w:b/>
                    </w:rPr>
                    <w:t xml:space="preserve">, </w:t>
                  </w:r>
                  <w:r w:rsidR="00D44C20" w:rsidRPr="00265265">
                    <w:rPr>
                      <w:rFonts w:ascii="Arial" w:hAnsi="Arial" w:cs="Arial"/>
                      <w:b/>
                    </w:rPr>
                    <w:t xml:space="preserve">Care Experienced) </w:t>
                  </w:r>
                </w:p>
              </w:tc>
              <w:tc>
                <w:tcPr>
                  <w:tcW w:w="6386" w:type="dxa"/>
                </w:tcPr>
                <w:p w14:paraId="5490FBF9" w14:textId="25E5806B" w:rsidR="00171784" w:rsidRPr="007D67BE" w:rsidRDefault="00171784" w:rsidP="009B71BD">
                  <w:pPr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</w:tr>
            <w:tr w:rsidR="0097078E" w:rsidRPr="00265265" w14:paraId="63D8AFBB" w14:textId="77777777" w:rsidTr="0097078E">
              <w:tc>
                <w:tcPr>
                  <w:tcW w:w="4174" w:type="dxa"/>
                </w:tcPr>
                <w:p w14:paraId="16286CA7" w14:textId="751AF4A2" w:rsidR="0097078E" w:rsidRPr="00265265" w:rsidRDefault="0097078E" w:rsidP="008638E0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School setting</w:t>
                  </w:r>
                </w:p>
              </w:tc>
              <w:tc>
                <w:tcPr>
                  <w:tcW w:w="6386" w:type="dxa"/>
                </w:tcPr>
                <w:p w14:paraId="27DCFCBD" w14:textId="79CDAB4C" w:rsidR="006645AD" w:rsidRPr="00265265" w:rsidRDefault="006645AD" w:rsidP="00791116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GB"/>
                    </w:rPr>
                  </w:pPr>
                </w:p>
              </w:tc>
            </w:tr>
            <w:tr w:rsidR="00D06C32" w:rsidRPr="00265265" w14:paraId="4F92A643" w14:textId="77777777" w:rsidTr="0097078E">
              <w:tc>
                <w:tcPr>
                  <w:tcW w:w="4174" w:type="dxa"/>
                </w:tcPr>
                <w:p w14:paraId="650CBCF4" w14:textId="3C77EBED" w:rsidR="00D06C32" w:rsidRPr="00265265" w:rsidRDefault="00D06C32" w:rsidP="008638E0">
                  <w:pPr>
                    <w:rPr>
                      <w:rFonts w:ascii="Arial" w:hAnsi="Arial" w:cs="Arial"/>
                      <w:b/>
                    </w:rPr>
                  </w:pPr>
                  <w:r w:rsidRPr="00265265">
                    <w:rPr>
                      <w:rFonts w:ascii="Arial" w:hAnsi="Arial" w:cs="Arial"/>
                      <w:b/>
                    </w:rPr>
                    <w:t xml:space="preserve">Completed </w:t>
                  </w:r>
                  <w:proofErr w:type="gramStart"/>
                  <w:r w:rsidRPr="00265265">
                    <w:rPr>
                      <w:rFonts w:ascii="Arial" w:hAnsi="Arial" w:cs="Arial"/>
                      <w:b/>
                    </w:rPr>
                    <w:t>by;</w:t>
                  </w:r>
                  <w:proofErr w:type="gramEnd"/>
                </w:p>
                <w:p w14:paraId="3532AF0A" w14:textId="0C15D423" w:rsidR="00D06C32" w:rsidRPr="00265265" w:rsidRDefault="00D06C32" w:rsidP="008638E0">
                  <w:pPr>
                    <w:rPr>
                      <w:rFonts w:ascii="Arial" w:hAnsi="Arial" w:cs="Arial"/>
                      <w:b/>
                    </w:rPr>
                  </w:pPr>
                  <w:r w:rsidRPr="00265265">
                    <w:rPr>
                      <w:rFonts w:ascii="Arial" w:hAnsi="Arial" w:cs="Arial"/>
                      <w:b/>
                    </w:rPr>
                    <w:t>Date;</w:t>
                  </w:r>
                </w:p>
              </w:tc>
              <w:tc>
                <w:tcPr>
                  <w:tcW w:w="6386" w:type="dxa"/>
                </w:tcPr>
                <w:p w14:paraId="7471DF5B" w14:textId="492830D0" w:rsidR="00A039FA" w:rsidRPr="00265265" w:rsidRDefault="00A039FA" w:rsidP="00791116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GB"/>
                    </w:rPr>
                  </w:pPr>
                </w:p>
              </w:tc>
            </w:tr>
            <w:tr w:rsidR="009304BF" w:rsidRPr="00265265" w14:paraId="74ACA78C" w14:textId="77777777" w:rsidTr="0097078E">
              <w:tc>
                <w:tcPr>
                  <w:tcW w:w="4174" w:type="dxa"/>
                </w:tcPr>
                <w:p w14:paraId="22BCE5CF" w14:textId="70D3EBE9" w:rsidR="009304BF" w:rsidRPr="00265265" w:rsidRDefault="009304BF" w:rsidP="009304BF">
                  <w:pPr>
                    <w:rPr>
                      <w:rFonts w:ascii="Arial" w:hAnsi="Arial" w:cs="Arial"/>
                      <w:b/>
                    </w:rPr>
                  </w:pPr>
                  <w:r w:rsidRPr="00265265">
                    <w:rPr>
                      <w:rFonts w:ascii="Arial" w:hAnsi="Arial" w:cs="Arial"/>
                      <w:b/>
                    </w:rPr>
                    <w:t>Summary of concerns /reason for need to know</w:t>
                  </w:r>
                </w:p>
                <w:p w14:paraId="0D0E38FE" w14:textId="77777777" w:rsidR="009304BF" w:rsidRPr="00265265" w:rsidRDefault="009304BF" w:rsidP="009304BF">
                  <w:pPr>
                    <w:rPr>
                      <w:rFonts w:ascii="Arial" w:hAnsi="Arial" w:cs="Arial"/>
                      <w:b/>
                    </w:rPr>
                  </w:pPr>
                </w:p>
                <w:p w14:paraId="132E64AC" w14:textId="77777777" w:rsidR="009304BF" w:rsidRPr="00265265" w:rsidRDefault="009304BF" w:rsidP="009304BF">
                  <w:pPr>
                    <w:rPr>
                      <w:rFonts w:ascii="Arial" w:hAnsi="Arial" w:cs="Arial"/>
                      <w:b/>
                    </w:rPr>
                  </w:pPr>
                </w:p>
                <w:p w14:paraId="18203687" w14:textId="77777777" w:rsidR="009304BF" w:rsidRPr="00265265" w:rsidRDefault="009304BF" w:rsidP="009304BF">
                  <w:pPr>
                    <w:rPr>
                      <w:rFonts w:ascii="Arial" w:hAnsi="Arial" w:cs="Arial"/>
                      <w:b/>
                    </w:rPr>
                  </w:pPr>
                </w:p>
                <w:p w14:paraId="5CB61A6F" w14:textId="77777777" w:rsidR="009304BF" w:rsidRPr="00265265" w:rsidRDefault="009304BF" w:rsidP="009304BF">
                  <w:pPr>
                    <w:rPr>
                      <w:rFonts w:ascii="Arial" w:hAnsi="Arial" w:cs="Arial"/>
                      <w:b/>
                    </w:rPr>
                  </w:pPr>
                </w:p>
                <w:p w14:paraId="7B62A4A1" w14:textId="6F8050B6" w:rsidR="009304BF" w:rsidRPr="00265265" w:rsidRDefault="009304BF" w:rsidP="009304BF">
                  <w:pPr>
                    <w:rPr>
                      <w:rFonts w:ascii="Arial" w:hAnsi="Arial" w:cs="Arial"/>
                      <w:b/>
                    </w:rPr>
                  </w:pPr>
                </w:p>
                <w:p w14:paraId="28A558A5" w14:textId="6A467599" w:rsidR="009304BF" w:rsidRPr="00265265" w:rsidRDefault="009304BF" w:rsidP="009304BF">
                  <w:pPr>
                    <w:rPr>
                      <w:rFonts w:ascii="Arial" w:hAnsi="Arial" w:cs="Arial"/>
                      <w:b/>
                    </w:rPr>
                  </w:pPr>
                </w:p>
                <w:p w14:paraId="2C1A6F9C" w14:textId="77777777" w:rsidR="009304BF" w:rsidRPr="00265265" w:rsidRDefault="009304BF" w:rsidP="009304BF">
                  <w:pPr>
                    <w:rPr>
                      <w:rFonts w:ascii="Arial" w:hAnsi="Arial" w:cs="Arial"/>
                      <w:b/>
                    </w:rPr>
                  </w:pPr>
                </w:p>
                <w:p w14:paraId="0738DB17" w14:textId="77777777" w:rsidR="009304BF" w:rsidRPr="00265265" w:rsidRDefault="009304BF" w:rsidP="009304BF">
                  <w:pPr>
                    <w:rPr>
                      <w:rFonts w:ascii="Arial" w:hAnsi="Arial" w:cs="Arial"/>
                      <w:b/>
                    </w:rPr>
                  </w:pPr>
                </w:p>
                <w:p w14:paraId="5F934448" w14:textId="77777777" w:rsidR="009304BF" w:rsidRPr="00265265" w:rsidRDefault="009304BF" w:rsidP="009304BF">
                  <w:pPr>
                    <w:rPr>
                      <w:rFonts w:ascii="Arial" w:hAnsi="Arial" w:cs="Arial"/>
                      <w:b/>
                    </w:rPr>
                  </w:pPr>
                </w:p>
                <w:p w14:paraId="78AF56B0" w14:textId="77777777" w:rsidR="009304BF" w:rsidRPr="00265265" w:rsidRDefault="009304BF" w:rsidP="009304BF">
                  <w:pPr>
                    <w:rPr>
                      <w:rFonts w:ascii="Arial" w:hAnsi="Arial" w:cs="Arial"/>
                      <w:b/>
                    </w:rPr>
                  </w:pPr>
                </w:p>
                <w:p w14:paraId="4D5C0257" w14:textId="2FAF71D9" w:rsidR="009304BF" w:rsidRPr="00265265" w:rsidRDefault="009304BF" w:rsidP="009304BF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386" w:type="dxa"/>
                </w:tcPr>
                <w:p w14:paraId="5DD2A263" w14:textId="10092048" w:rsidR="009304BF" w:rsidRPr="00EE1BD1" w:rsidRDefault="009304BF" w:rsidP="009B71BD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 xml:space="preserve"> </w:t>
                  </w:r>
                </w:p>
              </w:tc>
            </w:tr>
          </w:tbl>
          <w:p w14:paraId="5490FBFB" w14:textId="77777777" w:rsidR="0004534E" w:rsidRPr="00265265" w:rsidRDefault="0004534E" w:rsidP="00863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04534E" w:rsidRPr="00265265" w14:paraId="5490FBFE" w14:textId="77777777" w:rsidTr="001859BE">
        <w:trPr>
          <w:trHeight w:val="300"/>
        </w:trPr>
        <w:tc>
          <w:tcPr>
            <w:tcW w:w="10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0FBFD" w14:textId="77777777" w:rsidR="0004534E" w:rsidRPr="00265265" w:rsidRDefault="0004534E" w:rsidP="00863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04534E" w:rsidRPr="00265265" w14:paraId="5490FC08" w14:textId="77777777" w:rsidTr="001859BE">
        <w:trPr>
          <w:trHeight w:val="300"/>
        </w:trPr>
        <w:tc>
          <w:tcPr>
            <w:tcW w:w="10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Style w:val="TableGrid"/>
              <w:tblW w:w="10560" w:type="dxa"/>
              <w:tblLook w:val="04A0" w:firstRow="1" w:lastRow="0" w:firstColumn="1" w:lastColumn="0" w:noHBand="0" w:noVBand="1"/>
            </w:tblPr>
            <w:tblGrid>
              <w:gridCol w:w="4174"/>
              <w:gridCol w:w="6386"/>
            </w:tblGrid>
            <w:tr w:rsidR="0004534E" w:rsidRPr="0085288F" w14:paraId="5490FC06" w14:textId="77777777" w:rsidTr="0097078E">
              <w:tc>
                <w:tcPr>
                  <w:tcW w:w="4174" w:type="dxa"/>
                </w:tcPr>
                <w:p w14:paraId="5490FBFF" w14:textId="75AD18C0" w:rsidR="0004534E" w:rsidRPr="0085288F" w:rsidRDefault="0004534E" w:rsidP="008638E0">
                  <w:pPr>
                    <w:rPr>
                      <w:rFonts w:ascii="Arial" w:hAnsi="Arial" w:cs="Arial"/>
                      <w:bCs/>
                    </w:rPr>
                  </w:pPr>
                  <w:r w:rsidRPr="0085288F">
                    <w:rPr>
                      <w:rFonts w:ascii="Arial" w:hAnsi="Arial" w:cs="Arial"/>
                      <w:bCs/>
                    </w:rPr>
                    <w:t>Actions taken or planned?</w:t>
                  </w:r>
                </w:p>
                <w:p w14:paraId="0C9B6B99" w14:textId="417B8B26" w:rsidR="00D06C32" w:rsidRPr="0085288F" w:rsidRDefault="00D06C32" w:rsidP="008638E0">
                  <w:pPr>
                    <w:rPr>
                      <w:rFonts w:ascii="Arial" w:hAnsi="Arial" w:cs="Arial"/>
                      <w:bCs/>
                    </w:rPr>
                  </w:pPr>
                </w:p>
                <w:p w14:paraId="3B95FDFB" w14:textId="043D6379" w:rsidR="00D06C32" w:rsidRPr="0085288F" w:rsidRDefault="00D06C32" w:rsidP="008638E0">
                  <w:pPr>
                    <w:rPr>
                      <w:rFonts w:ascii="Arial" w:hAnsi="Arial" w:cs="Arial"/>
                      <w:bCs/>
                    </w:rPr>
                  </w:pPr>
                </w:p>
                <w:p w14:paraId="421DD1E7" w14:textId="0D0A668F" w:rsidR="00D06C32" w:rsidRPr="0085288F" w:rsidRDefault="00D06C32" w:rsidP="008638E0">
                  <w:pPr>
                    <w:rPr>
                      <w:rFonts w:ascii="Arial" w:hAnsi="Arial" w:cs="Arial"/>
                      <w:bCs/>
                    </w:rPr>
                  </w:pPr>
                </w:p>
                <w:p w14:paraId="630D350B" w14:textId="0CB8D093" w:rsidR="00D06C32" w:rsidRPr="0085288F" w:rsidRDefault="00D06C32" w:rsidP="008638E0">
                  <w:pPr>
                    <w:rPr>
                      <w:rFonts w:ascii="Arial" w:hAnsi="Arial" w:cs="Arial"/>
                      <w:bCs/>
                    </w:rPr>
                  </w:pPr>
                </w:p>
                <w:p w14:paraId="29264842" w14:textId="77777777" w:rsidR="00D06C32" w:rsidRPr="0085288F" w:rsidRDefault="00D06C32" w:rsidP="008638E0">
                  <w:pPr>
                    <w:rPr>
                      <w:rFonts w:ascii="Arial" w:hAnsi="Arial" w:cs="Arial"/>
                      <w:bCs/>
                    </w:rPr>
                  </w:pPr>
                </w:p>
                <w:p w14:paraId="5490FC00" w14:textId="77777777" w:rsidR="0004534E" w:rsidRPr="0085288F" w:rsidRDefault="0004534E" w:rsidP="008638E0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en-GB"/>
                    </w:rPr>
                  </w:pPr>
                </w:p>
              </w:tc>
              <w:tc>
                <w:tcPr>
                  <w:tcW w:w="6386" w:type="dxa"/>
                </w:tcPr>
                <w:p w14:paraId="782D94A5" w14:textId="0C090801" w:rsidR="00131712" w:rsidRPr="00791116" w:rsidRDefault="00131712" w:rsidP="00791116">
                  <w:pPr>
                    <w:textAlignment w:val="baseline"/>
                    <w:rPr>
                      <w:rFonts w:cstheme="minorHAnsi"/>
                      <w:color w:val="000000" w:themeColor="text1"/>
                      <w:sz w:val="24"/>
                      <w:szCs w:val="24"/>
                      <w:shd w:val="clear" w:color="auto" w:fill="FCFDFD"/>
                    </w:rPr>
                  </w:pPr>
                </w:p>
                <w:p w14:paraId="5490FC05" w14:textId="55189B32" w:rsidR="002A40BC" w:rsidRPr="0085288F" w:rsidRDefault="002A40BC" w:rsidP="0085288F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en-GB"/>
                    </w:rPr>
                  </w:pPr>
                </w:p>
              </w:tc>
            </w:tr>
          </w:tbl>
          <w:p w14:paraId="5490FC07" w14:textId="77777777" w:rsidR="0004534E" w:rsidRPr="0085288F" w:rsidRDefault="0004534E" w:rsidP="008638E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</w:p>
        </w:tc>
      </w:tr>
    </w:tbl>
    <w:p w14:paraId="5490FC09" w14:textId="77777777" w:rsidR="0004534E" w:rsidRPr="00265265" w:rsidRDefault="0004534E" w:rsidP="0004534E">
      <w:pPr>
        <w:rPr>
          <w:rFonts w:ascii="Arial" w:hAnsi="Arial" w:cs="Arial"/>
        </w:rPr>
      </w:pPr>
    </w:p>
    <w:tbl>
      <w:tblPr>
        <w:tblStyle w:val="TableGrid"/>
        <w:tblW w:w="10519" w:type="dxa"/>
        <w:tblInd w:w="-34" w:type="dxa"/>
        <w:tblLook w:val="04A0" w:firstRow="1" w:lastRow="0" w:firstColumn="1" w:lastColumn="0" w:noHBand="0" w:noVBand="1"/>
      </w:tblPr>
      <w:tblGrid>
        <w:gridCol w:w="4537"/>
        <w:gridCol w:w="5982"/>
      </w:tblGrid>
      <w:tr w:rsidR="0004534E" w:rsidRPr="00265265" w14:paraId="5490FC10" w14:textId="77777777" w:rsidTr="0097078E">
        <w:tc>
          <w:tcPr>
            <w:tcW w:w="4537" w:type="dxa"/>
          </w:tcPr>
          <w:p w14:paraId="5490FC0A" w14:textId="71E9A0D5" w:rsidR="0004534E" w:rsidRPr="00265265" w:rsidRDefault="0004534E" w:rsidP="008638E0">
            <w:pPr>
              <w:rPr>
                <w:rFonts w:ascii="Arial" w:hAnsi="Arial" w:cs="Arial"/>
                <w:b/>
              </w:rPr>
            </w:pPr>
            <w:r w:rsidRPr="00265265">
              <w:rPr>
                <w:rFonts w:ascii="Arial" w:hAnsi="Arial" w:cs="Arial"/>
                <w:b/>
              </w:rPr>
              <w:t>Key Contacts</w:t>
            </w:r>
            <w:r w:rsidR="00B7629B" w:rsidRPr="00265265">
              <w:rPr>
                <w:rFonts w:ascii="Arial" w:hAnsi="Arial" w:cs="Arial"/>
                <w:b/>
              </w:rPr>
              <w:t xml:space="preserve"> (those involved with child including key relationships) </w:t>
            </w:r>
          </w:p>
          <w:p w14:paraId="2ACC0E5B" w14:textId="714F8003" w:rsidR="00025A1E" w:rsidRPr="00265265" w:rsidRDefault="00025A1E" w:rsidP="008638E0">
            <w:pPr>
              <w:rPr>
                <w:rFonts w:ascii="Arial" w:hAnsi="Arial" w:cs="Arial"/>
                <w:b/>
              </w:rPr>
            </w:pPr>
          </w:p>
          <w:p w14:paraId="11EEF3D2" w14:textId="77777777" w:rsidR="00025A1E" w:rsidRPr="00265265" w:rsidRDefault="00025A1E" w:rsidP="008638E0">
            <w:pPr>
              <w:rPr>
                <w:rFonts w:ascii="Arial" w:hAnsi="Arial" w:cs="Arial"/>
                <w:b/>
              </w:rPr>
            </w:pPr>
          </w:p>
          <w:p w14:paraId="5490FC0B" w14:textId="77777777" w:rsidR="0004534E" w:rsidRPr="00265265" w:rsidRDefault="0004534E" w:rsidP="008638E0">
            <w:pPr>
              <w:rPr>
                <w:rFonts w:ascii="Arial" w:hAnsi="Arial" w:cs="Arial"/>
              </w:rPr>
            </w:pPr>
          </w:p>
        </w:tc>
        <w:tc>
          <w:tcPr>
            <w:tcW w:w="5982" w:type="dxa"/>
          </w:tcPr>
          <w:p w14:paraId="5490FC0F" w14:textId="2C06BC82" w:rsidR="008A5A84" w:rsidRPr="00265265" w:rsidRDefault="008A5A84" w:rsidP="00DB197F">
            <w:pPr>
              <w:rPr>
                <w:rFonts w:ascii="Arial" w:hAnsi="Arial" w:cs="Arial"/>
              </w:rPr>
            </w:pPr>
          </w:p>
        </w:tc>
      </w:tr>
    </w:tbl>
    <w:p w14:paraId="5490FC11" w14:textId="098BF230" w:rsidR="0004534E" w:rsidRPr="00265265" w:rsidRDefault="0097078E" w:rsidP="0097078E">
      <w:pPr>
        <w:tabs>
          <w:tab w:val="left" w:pos="81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FB0A83" w:rsidRPr="00265265" w14:paraId="10B8BEC2" w14:textId="77777777" w:rsidTr="0097078E">
        <w:tc>
          <w:tcPr>
            <w:tcW w:w="10485" w:type="dxa"/>
          </w:tcPr>
          <w:p w14:paraId="0065DD33" w14:textId="47EEB67A" w:rsidR="000444B0" w:rsidRDefault="000444B0" w:rsidP="000444B0">
            <w:pPr>
              <w:rPr>
                <w:rFonts w:ascii="Arial" w:hAnsi="Arial" w:cs="Arial"/>
                <w:b/>
                <w:bCs/>
              </w:rPr>
            </w:pPr>
            <w:r w:rsidRPr="00265265">
              <w:rPr>
                <w:rFonts w:ascii="Arial" w:hAnsi="Arial" w:cs="Arial"/>
                <w:b/>
                <w:bCs/>
              </w:rPr>
              <w:t xml:space="preserve">Action/Decisions by </w:t>
            </w:r>
            <w:proofErr w:type="spellStart"/>
            <w:r w:rsidRPr="00265265">
              <w:rPr>
                <w:rFonts w:ascii="Arial" w:hAnsi="Arial" w:cs="Arial"/>
                <w:b/>
                <w:bCs/>
              </w:rPr>
              <w:t>HoS</w:t>
            </w:r>
            <w:proofErr w:type="spellEnd"/>
            <w:r w:rsidRPr="00265265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2BDB4FAC" w14:textId="5F82F979" w:rsidR="00336E6A" w:rsidRDefault="00336E6A" w:rsidP="000444B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(For OOH - OOH Senior Manager)</w:t>
            </w:r>
          </w:p>
          <w:p w14:paraId="6AB45CC8" w14:textId="24584D2F" w:rsidR="00F9347B" w:rsidRDefault="00F9347B" w:rsidP="000444B0">
            <w:pPr>
              <w:rPr>
                <w:rFonts w:ascii="Arial" w:hAnsi="Arial" w:cs="Arial"/>
                <w:b/>
                <w:bCs/>
              </w:rPr>
            </w:pPr>
          </w:p>
          <w:p w14:paraId="3EC885B3" w14:textId="5F637283" w:rsidR="00D06C32" w:rsidRDefault="00D06C32" w:rsidP="000444B0">
            <w:pPr>
              <w:rPr>
                <w:rFonts w:ascii="Arial" w:hAnsi="Arial" w:cs="Arial"/>
                <w:b/>
                <w:bCs/>
              </w:rPr>
            </w:pPr>
          </w:p>
          <w:p w14:paraId="740C2372" w14:textId="6F3FFAEF" w:rsidR="00FB0A83" w:rsidRPr="00265265" w:rsidRDefault="00FB0A83" w:rsidP="009B71B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06C32" w:rsidRPr="00265265" w14:paraId="5B70BE81" w14:textId="77777777" w:rsidTr="0097078E">
        <w:tc>
          <w:tcPr>
            <w:tcW w:w="10485" w:type="dxa"/>
          </w:tcPr>
          <w:p w14:paraId="0581E85F" w14:textId="65CFE833" w:rsidR="00D06C32" w:rsidRDefault="00D06C32" w:rsidP="000444B0">
            <w:pPr>
              <w:rPr>
                <w:rFonts w:ascii="Arial" w:hAnsi="Arial" w:cs="Arial"/>
                <w:b/>
                <w:bCs/>
              </w:rPr>
            </w:pPr>
            <w:r w:rsidRPr="00265265">
              <w:rPr>
                <w:rFonts w:ascii="Arial" w:hAnsi="Arial" w:cs="Arial"/>
                <w:b/>
                <w:bCs/>
              </w:rPr>
              <w:t xml:space="preserve">Actions/Directions by Deputy Director </w:t>
            </w:r>
          </w:p>
          <w:p w14:paraId="2A2F4E28" w14:textId="73D62A3F" w:rsidR="001859BE" w:rsidRDefault="001859BE" w:rsidP="000444B0">
            <w:pPr>
              <w:rPr>
                <w:rFonts w:ascii="Arial" w:hAnsi="Arial" w:cs="Arial"/>
                <w:b/>
                <w:bCs/>
              </w:rPr>
            </w:pPr>
          </w:p>
          <w:p w14:paraId="7A1FAB4B" w14:textId="77777777" w:rsidR="001859BE" w:rsidRPr="00265265" w:rsidRDefault="001859BE" w:rsidP="000444B0">
            <w:pPr>
              <w:rPr>
                <w:rFonts w:ascii="Arial" w:hAnsi="Arial" w:cs="Arial"/>
                <w:b/>
                <w:bCs/>
              </w:rPr>
            </w:pPr>
          </w:p>
          <w:p w14:paraId="42B8DE47" w14:textId="51DE2C79" w:rsidR="00D06C32" w:rsidRPr="00265265" w:rsidRDefault="00D06C32" w:rsidP="000444B0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265265">
              <w:rPr>
                <w:rFonts w:ascii="Arial" w:hAnsi="Arial" w:cs="Arial"/>
                <w:b/>
                <w:bCs/>
              </w:rPr>
              <w:t>Date;</w:t>
            </w:r>
            <w:proofErr w:type="gramEnd"/>
            <w:r w:rsidR="001859BE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4BE997C8" w14:textId="328BB281" w:rsidR="00D06C32" w:rsidRPr="00265265" w:rsidRDefault="00D06C32" w:rsidP="000444B0">
            <w:pPr>
              <w:rPr>
                <w:rFonts w:ascii="Arial" w:hAnsi="Arial" w:cs="Arial"/>
                <w:b/>
                <w:bCs/>
              </w:rPr>
            </w:pPr>
            <w:r w:rsidRPr="00265265">
              <w:rPr>
                <w:rFonts w:ascii="Arial" w:hAnsi="Arial" w:cs="Arial"/>
                <w:b/>
                <w:bCs/>
              </w:rPr>
              <w:t>Signed:</w:t>
            </w:r>
            <w:r w:rsidR="001859BE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</w:tbl>
    <w:p w14:paraId="23E5E9EE" w14:textId="464C15D2" w:rsidR="00FF4F55" w:rsidRPr="00265265" w:rsidRDefault="00FF4F55">
      <w:pPr>
        <w:rPr>
          <w:rFonts w:ascii="Arial" w:hAnsi="Arial" w:cs="Arial"/>
        </w:rPr>
      </w:pPr>
    </w:p>
    <w:p w14:paraId="6FEDE244" w14:textId="77777777" w:rsidR="00FF4F55" w:rsidRPr="00265265" w:rsidRDefault="00FF4F55">
      <w:pPr>
        <w:rPr>
          <w:rFonts w:ascii="Arial" w:hAnsi="Arial" w:cs="Arial"/>
        </w:rPr>
      </w:pPr>
    </w:p>
    <w:sectPr w:rsidR="00FF4F55" w:rsidRPr="00265265" w:rsidSect="0097078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C4FF8" w14:textId="77777777" w:rsidR="00774154" w:rsidRDefault="00774154" w:rsidP="00D8262B">
      <w:pPr>
        <w:spacing w:after="0" w:line="240" w:lineRule="auto"/>
      </w:pPr>
      <w:r>
        <w:separator/>
      </w:r>
    </w:p>
  </w:endnote>
  <w:endnote w:type="continuationSeparator" w:id="0">
    <w:p w14:paraId="4E07494A" w14:textId="77777777" w:rsidR="00774154" w:rsidRDefault="00774154" w:rsidP="00D82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DE8B0" w14:textId="77777777" w:rsidR="00336E6A" w:rsidRDefault="00336E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5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419"/>
    </w:tblGrid>
    <w:tr w:rsidR="0097078E" w14:paraId="5490FC2C" w14:textId="77777777" w:rsidTr="0097078E">
      <w:tc>
        <w:tcPr>
          <w:tcW w:w="5000" w:type="pct"/>
          <w:tcBorders>
            <w:top w:val="single" w:sz="4" w:space="0" w:color="000000" w:themeColor="text1"/>
          </w:tcBorders>
        </w:tcPr>
        <w:p w14:paraId="5490FC2A" w14:textId="252DD018" w:rsidR="0097078E" w:rsidRDefault="0097078E" w:rsidP="005D6FAB">
          <w:pPr>
            <w:pStyle w:val="Footer"/>
          </w:pPr>
        </w:p>
      </w:tc>
    </w:tr>
  </w:tbl>
  <w:p w14:paraId="5490FC2D" w14:textId="3F5A8E65" w:rsidR="00D8262B" w:rsidRPr="0097078E" w:rsidRDefault="0097078E" w:rsidP="0097078E">
    <w:pPr>
      <w:pStyle w:val="Footer"/>
      <w:jc w:val="right"/>
      <w:rPr>
        <w:rFonts w:ascii="Arial" w:hAnsi="Arial" w:cs="Arial"/>
        <w:i/>
        <w:iCs/>
      </w:rPr>
    </w:pPr>
    <w:r w:rsidRPr="0097078E">
      <w:rPr>
        <w:rFonts w:ascii="Arial" w:hAnsi="Arial" w:cs="Arial"/>
        <w:i/>
        <w:iCs/>
      </w:rPr>
      <w:t xml:space="preserve">Reviewed </w:t>
    </w:r>
    <w:r w:rsidR="003D717C">
      <w:rPr>
        <w:rFonts w:ascii="Arial" w:hAnsi="Arial" w:cs="Arial"/>
        <w:i/>
        <w:iCs/>
      </w:rPr>
      <w:t xml:space="preserve">Sept </w:t>
    </w:r>
    <w:r w:rsidRPr="0097078E">
      <w:rPr>
        <w:rFonts w:ascii="Arial" w:hAnsi="Arial" w:cs="Arial"/>
        <w:i/>
        <w:iCs/>
      </w:rPr>
      <w:t>202</w:t>
    </w:r>
    <w:r w:rsidR="003D717C">
      <w:rPr>
        <w:rFonts w:ascii="Arial" w:hAnsi="Arial" w:cs="Arial"/>
        <w:i/>
        <w:iCs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D9502" w14:textId="77777777" w:rsidR="00336E6A" w:rsidRDefault="00336E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95543" w14:textId="77777777" w:rsidR="00774154" w:rsidRDefault="00774154" w:rsidP="00D8262B">
      <w:pPr>
        <w:spacing w:after="0" w:line="240" w:lineRule="auto"/>
      </w:pPr>
      <w:r>
        <w:separator/>
      </w:r>
    </w:p>
  </w:footnote>
  <w:footnote w:type="continuationSeparator" w:id="0">
    <w:p w14:paraId="637A6986" w14:textId="77777777" w:rsidR="00774154" w:rsidRDefault="00774154" w:rsidP="00D82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CF0D0" w14:textId="295D861F" w:rsidR="00336E6A" w:rsidRDefault="008774B8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03EF2EC1" wp14:editId="45D13433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18415"/>
              <wp:wrapSquare wrapText="bothSides"/>
              <wp:docPr id="5" name="Text Box 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35E41E2" w14:textId="72125191" w:rsidR="008774B8" w:rsidRPr="008774B8" w:rsidRDefault="008774B8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774B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03EF2EC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alt="Official" style="position:absolute;margin-left:0;margin-top:.05pt;width:34.95pt;height:34.95pt;z-index:251657216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C8BQIAABQ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" filled="f" stroked="f">
              <v:textbox style="mso-fit-shape-to-text:t" inset="5pt,0,0,0">
                <w:txbxContent>
                  <w:p w14:paraId="235E41E2" w14:textId="72125191" w:rsidR="008774B8" w:rsidRPr="008774B8" w:rsidRDefault="008774B8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8774B8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6E721" w14:textId="0CC6E33F" w:rsidR="0097078E" w:rsidRDefault="008774B8">
    <w:pPr>
      <w:pStyle w:val="Header"/>
      <w:pBdr>
        <w:bottom w:val="thickThinSmallGap" w:sz="24" w:space="1" w:color="622423" w:themeColor="accent2" w:themeShade="7F"/>
      </w:pBdr>
      <w:jc w:val="center"/>
      <w:rPr>
        <w:rFonts w:ascii="Arial" w:eastAsiaTheme="majorEastAsia" w:hAnsi="Arial" w:cstheme="majorBidi"/>
        <w:b/>
        <w:sz w:val="28"/>
        <w:szCs w:val="28"/>
      </w:rPr>
    </w:pPr>
    <w:r>
      <w:rPr>
        <w:rFonts w:asciiTheme="majorHAnsi" w:eastAsiaTheme="majorEastAsia" w:hAnsiTheme="majorHAnsi" w:cstheme="majorBidi"/>
        <w:noProof/>
        <w:sz w:val="32"/>
        <w:szCs w:val="32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508A1E2" wp14:editId="24449530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18415"/>
              <wp:wrapSquare wrapText="bothSides"/>
              <wp:docPr id="6" name="Text Box 6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99B2E62" w14:textId="714F2E0E" w:rsidR="008774B8" w:rsidRPr="008774B8" w:rsidRDefault="008774B8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774B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4508A1E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alt="Official" style="position:absolute;left:0;text-align:left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5xBwIAABs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" filled="f" stroked="f">
              <v:textbox style="mso-fit-shape-to-text:t" inset="5pt,0,0,0">
                <w:txbxContent>
                  <w:p w14:paraId="199B2E62" w14:textId="714F2E0E" w:rsidR="008774B8" w:rsidRPr="008774B8" w:rsidRDefault="008774B8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8774B8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sdt>
      <w:sdtPr>
        <w:rPr>
          <w:rFonts w:asciiTheme="majorHAnsi" w:eastAsiaTheme="majorEastAsia" w:hAnsiTheme="majorHAnsi" w:cstheme="majorBidi"/>
          <w:sz w:val="32"/>
          <w:szCs w:val="32"/>
        </w:rPr>
        <w:id w:val="636071405"/>
        <w:docPartObj>
          <w:docPartGallery w:val="Watermarks"/>
          <w:docPartUnique/>
        </w:docPartObj>
      </w:sdtPr>
      <w:sdtEndPr/>
      <w:sdtContent>
        <w:r w:rsidR="003D717C">
          <w:rPr>
            <w:rFonts w:asciiTheme="majorHAnsi" w:eastAsiaTheme="majorEastAsia" w:hAnsiTheme="majorHAnsi" w:cstheme="majorBidi"/>
            <w:noProof/>
            <w:sz w:val="32"/>
            <w:szCs w:val="32"/>
            <w:lang w:val="en-US" w:eastAsia="zh-TW"/>
          </w:rPr>
          <w:pict w14:anchorId="5490FC2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1025" type="#_x0000_t136" style="position:absolute;left:0;text-align:left;margin-left:0;margin-top:0;width:527.85pt;height:131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sdtContent>
    </w:sdt>
    <w:sdt>
      <w:sdtPr>
        <w:rPr>
          <w:rFonts w:asciiTheme="majorHAnsi" w:eastAsiaTheme="majorEastAsia" w:hAnsiTheme="majorHAnsi" w:cstheme="majorBidi"/>
          <w:sz w:val="28"/>
          <w:szCs w:val="28"/>
        </w:rPr>
        <w:alias w:val="Title"/>
        <w:id w:val="77738743"/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FB0A83">
          <w:rPr>
            <w:rFonts w:asciiTheme="majorHAnsi" w:eastAsiaTheme="majorEastAsia" w:hAnsiTheme="majorHAnsi" w:cstheme="majorBidi"/>
            <w:sz w:val="28"/>
            <w:szCs w:val="28"/>
          </w:rPr>
          <w:t xml:space="preserve">     </w:t>
        </w:r>
      </w:sdtContent>
    </w:sdt>
    <w:r w:rsidR="00FB0A83" w:rsidRPr="0097078E">
      <w:rPr>
        <w:rFonts w:ascii="Arial" w:eastAsiaTheme="majorEastAsia" w:hAnsi="Arial" w:cstheme="majorBidi"/>
        <w:b/>
        <w:sz w:val="40"/>
        <w:szCs w:val="40"/>
      </w:rPr>
      <w:t>Need to Know</w:t>
    </w:r>
  </w:p>
  <w:p w14:paraId="5490FC28" w14:textId="43CF5327" w:rsidR="00D8262B" w:rsidRPr="0097078E" w:rsidRDefault="00FB0A83">
    <w:pPr>
      <w:pStyle w:val="Header"/>
      <w:pBdr>
        <w:bottom w:val="thickThinSmallGap" w:sz="24" w:space="1" w:color="622423" w:themeColor="accent2" w:themeShade="7F"/>
      </w:pBdr>
      <w:jc w:val="center"/>
      <w:rPr>
        <w:rFonts w:ascii="Arial" w:eastAsiaTheme="majorEastAsia" w:hAnsi="Arial" w:cstheme="majorBidi"/>
        <w:b/>
        <w:sz w:val="24"/>
        <w:szCs w:val="24"/>
      </w:rPr>
    </w:pPr>
    <w:r w:rsidRPr="0097078E">
      <w:rPr>
        <w:rFonts w:ascii="Arial" w:eastAsiaTheme="majorEastAsia" w:hAnsi="Arial" w:cstheme="majorBidi"/>
        <w:b/>
        <w:sz w:val="24"/>
        <w:szCs w:val="24"/>
      </w:rPr>
      <w:t>Notification to Senior M</w:t>
    </w:r>
    <w:r w:rsidR="005D6FAB" w:rsidRPr="0097078E">
      <w:rPr>
        <w:rFonts w:ascii="Arial" w:eastAsiaTheme="majorEastAsia" w:hAnsi="Arial" w:cstheme="majorBidi"/>
        <w:b/>
        <w:sz w:val="24"/>
        <w:szCs w:val="24"/>
      </w:rPr>
      <w:t>a</w:t>
    </w:r>
    <w:r w:rsidRPr="0097078E">
      <w:rPr>
        <w:rFonts w:ascii="Arial" w:eastAsiaTheme="majorEastAsia" w:hAnsi="Arial" w:cstheme="majorBidi"/>
        <w:b/>
        <w:sz w:val="24"/>
        <w:szCs w:val="24"/>
      </w:rPr>
      <w:t>nagers of serious incident</w:t>
    </w:r>
    <w:r w:rsidR="005D6FAB" w:rsidRPr="0097078E">
      <w:rPr>
        <w:rFonts w:ascii="Arial" w:eastAsiaTheme="majorEastAsia" w:hAnsi="Arial" w:cstheme="majorBidi"/>
        <w:b/>
        <w:sz w:val="24"/>
        <w:szCs w:val="24"/>
      </w:rPr>
      <w:t>s or concerns.</w:t>
    </w:r>
    <w:r w:rsidRPr="0097078E">
      <w:rPr>
        <w:rFonts w:ascii="Arial" w:eastAsiaTheme="majorEastAsia" w:hAnsi="Arial" w:cstheme="majorBidi"/>
        <w:b/>
        <w:sz w:val="24"/>
        <w:szCs w:val="24"/>
      </w:rPr>
      <w:t xml:space="preserve"> </w:t>
    </w:r>
  </w:p>
  <w:p w14:paraId="5490FC29" w14:textId="77777777" w:rsidR="00D8262B" w:rsidRDefault="00D826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2C446" w14:textId="5DA00E1B" w:rsidR="00336E6A" w:rsidRDefault="008774B8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6192" behindDoc="0" locked="0" layoutInCell="1" allowOverlap="1" wp14:anchorId="604A15B9" wp14:editId="4F5B2410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18415"/>
              <wp:wrapSquare wrapText="bothSides"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546A228" w14:textId="31C7DC68" w:rsidR="008774B8" w:rsidRPr="008774B8" w:rsidRDefault="008774B8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774B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604A15B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Official" style="position:absolute;margin-left:0;margin-top:.05pt;width:34.95pt;height:34.95pt;z-index:251656192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" filled="f" stroked="f">
              <v:textbox style="mso-fit-shape-to-text:t" inset="5pt,0,0,0">
                <w:txbxContent>
                  <w:p w14:paraId="7546A228" w14:textId="31C7DC68" w:rsidR="008774B8" w:rsidRPr="008774B8" w:rsidRDefault="008774B8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8774B8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64097"/>
    <w:multiLevelType w:val="hybridMultilevel"/>
    <w:tmpl w:val="58A050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FF123B"/>
    <w:multiLevelType w:val="multilevel"/>
    <w:tmpl w:val="1A406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937540"/>
    <w:multiLevelType w:val="hybridMultilevel"/>
    <w:tmpl w:val="1B38B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3309371">
    <w:abstractNumId w:val="2"/>
  </w:num>
  <w:num w:numId="2" w16cid:durableId="718165205">
    <w:abstractNumId w:val="0"/>
  </w:num>
  <w:num w:numId="3" w16cid:durableId="14135037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34E"/>
    <w:rsid w:val="00025A1E"/>
    <w:rsid w:val="00027961"/>
    <w:rsid w:val="000444B0"/>
    <w:rsid w:val="0004534E"/>
    <w:rsid w:val="00055FDF"/>
    <w:rsid w:val="000A4E39"/>
    <w:rsid w:val="00131712"/>
    <w:rsid w:val="00141D1F"/>
    <w:rsid w:val="00165C79"/>
    <w:rsid w:val="00171784"/>
    <w:rsid w:val="001859BE"/>
    <w:rsid w:val="00186190"/>
    <w:rsid w:val="001A7702"/>
    <w:rsid w:val="001B3051"/>
    <w:rsid w:val="001B4582"/>
    <w:rsid w:val="001C5FB8"/>
    <w:rsid w:val="001E01F0"/>
    <w:rsid w:val="001E7BC6"/>
    <w:rsid w:val="002115EA"/>
    <w:rsid w:val="00217A22"/>
    <w:rsid w:val="00231C51"/>
    <w:rsid w:val="00235D52"/>
    <w:rsid w:val="00235F84"/>
    <w:rsid w:val="002366C6"/>
    <w:rsid w:val="002641E6"/>
    <w:rsid w:val="00265265"/>
    <w:rsid w:val="00271C9D"/>
    <w:rsid w:val="002833DD"/>
    <w:rsid w:val="002A1799"/>
    <w:rsid w:val="002A40BC"/>
    <w:rsid w:val="002A62E9"/>
    <w:rsid w:val="002D0E30"/>
    <w:rsid w:val="002D336B"/>
    <w:rsid w:val="002D6AE6"/>
    <w:rsid w:val="002E65E9"/>
    <w:rsid w:val="003208F3"/>
    <w:rsid w:val="00325D62"/>
    <w:rsid w:val="00336E6A"/>
    <w:rsid w:val="00361D4F"/>
    <w:rsid w:val="003717AA"/>
    <w:rsid w:val="003776DE"/>
    <w:rsid w:val="003C56FA"/>
    <w:rsid w:val="003D717C"/>
    <w:rsid w:val="003F2345"/>
    <w:rsid w:val="003F5E72"/>
    <w:rsid w:val="00425B9F"/>
    <w:rsid w:val="00467170"/>
    <w:rsid w:val="0047156D"/>
    <w:rsid w:val="004A4D94"/>
    <w:rsid w:val="00576CAF"/>
    <w:rsid w:val="005C432A"/>
    <w:rsid w:val="005C4A02"/>
    <w:rsid w:val="005C5EAF"/>
    <w:rsid w:val="005D6FAB"/>
    <w:rsid w:val="005E3440"/>
    <w:rsid w:val="005E514F"/>
    <w:rsid w:val="006155F9"/>
    <w:rsid w:val="00621080"/>
    <w:rsid w:val="006609D3"/>
    <w:rsid w:val="006645AD"/>
    <w:rsid w:val="006A42A4"/>
    <w:rsid w:val="006D4CF4"/>
    <w:rsid w:val="006E2CDC"/>
    <w:rsid w:val="006F5701"/>
    <w:rsid w:val="006F70EE"/>
    <w:rsid w:val="00706D44"/>
    <w:rsid w:val="0073054F"/>
    <w:rsid w:val="0076165E"/>
    <w:rsid w:val="00774154"/>
    <w:rsid w:val="00777555"/>
    <w:rsid w:val="00791116"/>
    <w:rsid w:val="007B55B0"/>
    <w:rsid w:val="007D67BE"/>
    <w:rsid w:val="008260AD"/>
    <w:rsid w:val="00843AD2"/>
    <w:rsid w:val="0085288F"/>
    <w:rsid w:val="00864231"/>
    <w:rsid w:val="008774B8"/>
    <w:rsid w:val="00887FC1"/>
    <w:rsid w:val="008A5A84"/>
    <w:rsid w:val="008B07B2"/>
    <w:rsid w:val="008C3110"/>
    <w:rsid w:val="008E5D2B"/>
    <w:rsid w:val="00902B79"/>
    <w:rsid w:val="009304BF"/>
    <w:rsid w:val="009574A4"/>
    <w:rsid w:val="0097078E"/>
    <w:rsid w:val="009A2DBC"/>
    <w:rsid w:val="009B71BD"/>
    <w:rsid w:val="009C654F"/>
    <w:rsid w:val="00A039FA"/>
    <w:rsid w:val="00A3132F"/>
    <w:rsid w:val="00A57563"/>
    <w:rsid w:val="00A6142C"/>
    <w:rsid w:val="00A73F13"/>
    <w:rsid w:val="00A77588"/>
    <w:rsid w:val="00AB78B2"/>
    <w:rsid w:val="00B00405"/>
    <w:rsid w:val="00B10558"/>
    <w:rsid w:val="00B3024E"/>
    <w:rsid w:val="00B33B15"/>
    <w:rsid w:val="00B7629B"/>
    <w:rsid w:val="00BA2C9A"/>
    <w:rsid w:val="00BC52DF"/>
    <w:rsid w:val="00BC52E2"/>
    <w:rsid w:val="00BD7D1E"/>
    <w:rsid w:val="00BF1A55"/>
    <w:rsid w:val="00BF32EF"/>
    <w:rsid w:val="00C11B36"/>
    <w:rsid w:val="00C25690"/>
    <w:rsid w:val="00C60260"/>
    <w:rsid w:val="00C71E85"/>
    <w:rsid w:val="00C9758C"/>
    <w:rsid w:val="00CD2BD2"/>
    <w:rsid w:val="00D06C32"/>
    <w:rsid w:val="00D20A52"/>
    <w:rsid w:val="00D43BBE"/>
    <w:rsid w:val="00D44C20"/>
    <w:rsid w:val="00D8262B"/>
    <w:rsid w:val="00D84C62"/>
    <w:rsid w:val="00D8529D"/>
    <w:rsid w:val="00DB197F"/>
    <w:rsid w:val="00DB4558"/>
    <w:rsid w:val="00DC5E57"/>
    <w:rsid w:val="00DE0044"/>
    <w:rsid w:val="00DF0C48"/>
    <w:rsid w:val="00E14376"/>
    <w:rsid w:val="00E33D54"/>
    <w:rsid w:val="00E459D0"/>
    <w:rsid w:val="00E66C46"/>
    <w:rsid w:val="00E73CEA"/>
    <w:rsid w:val="00EB1648"/>
    <w:rsid w:val="00EE1BD1"/>
    <w:rsid w:val="00F07115"/>
    <w:rsid w:val="00F1137C"/>
    <w:rsid w:val="00F41DAA"/>
    <w:rsid w:val="00F57BD2"/>
    <w:rsid w:val="00F664A7"/>
    <w:rsid w:val="00F9347B"/>
    <w:rsid w:val="00FB0A83"/>
    <w:rsid w:val="00FE2AF8"/>
    <w:rsid w:val="00FF0CB1"/>
    <w:rsid w:val="00FF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90FBEA"/>
  <w15:docId w15:val="{4DC390A8-6602-4A07-B6FA-DD271654F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E34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5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26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62B"/>
  </w:style>
  <w:style w:type="paragraph" w:styleId="Footer">
    <w:name w:val="footer"/>
    <w:basedOn w:val="Normal"/>
    <w:link w:val="FooterChar"/>
    <w:uiPriority w:val="99"/>
    <w:unhideWhenUsed/>
    <w:rsid w:val="00D826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62B"/>
  </w:style>
  <w:style w:type="paragraph" w:styleId="BalloonText">
    <w:name w:val="Balloon Text"/>
    <w:basedOn w:val="Normal"/>
    <w:link w:val="BalloonTextChar"/>
    <w:uiPriority w:val="99"/>
    <w:semiHidden/>
    <w:unhideWhenUsed/>
    <w:rsid w:val="00D82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6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3BB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B45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45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4558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E344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unhideWhenUsed/>
    <w:rsid w:val="00F1137C"/>
    <w:pPr>
      <w:spacing w:after="0" w:line="240" w:lineRule="auto"/>
    </w:pPr>
    <w:rPr>
      <w:rFonts w:ascii="Calibri" w:hAnsi="Calibri" w:cs="Calibri"/>
      <w:lang w:eastAsia="en-GB"/>
    </w:rPr>
  </w:style>
  <w:style w:type="character" w:styleId="Strong">
    <w:name w:val="Strong"/>
    <w:basedOn w:val="DefaultParagraphFont"/>
    <w:uiPriority w:val="22"/>
    <w:qFormat/>
    <w:rsid w:val="001317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2C87138E961D43A9F353B6519D931D" ma:contentTypeVersion="12" ma:contentTypeDescription="Create a new document." ma:contentTypeScope="" ma:versionID="d29b93a2c1b3a339371a0249f9b918f0">
  <xsd:schema xmlns:xsd="http://www.w3.org/2001/XMLSchema" xmlns:xs="http://www.w3.org/2001/XMLSchema" xmlns:p="http://schemas.microsoft.com/office/2006/metadata/properties" xmlns:ns2="8512dbd8-e753-4ee9-b9fe-c8a9afbd9309" xmlns:ns3="723c4a9b-43bc-47ed-817a-cf0855b8b8df" targetNamespace="http://schemas.microsoft.com/office/2006/metadata/properties" ma:root="true" ma:fieldsID="fcac0041fdd1a5f00aea3af9a793b561" ns2:_="" ns3:_="">
    <xsd:import namespace="8512dbd8-e753-4ee9-b9fe-c8a9afbd9309"/>
    <xsd:import namespace="723c4a9b-43bc-47ed-817a-cf0855b8b8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2dbd8-e753-4ee9-b9fe-c8a9afbd93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c4a9b-43bc-47ed-817a-cf0855b8b8d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B02688-E5EF-4A69-9369-914107B814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A9F41E-5AC2-4287-AAEE-8F37AC17F5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01E0DD-E49B-4184-A985-0C415543744B}"/>
</file>

<file path=docMetadata/LabelInfo.xml><?xml version="1.0" encoding="utf-8"?>
<clbl:labelList xmlns:clbl="http://schemas.microsoft.com/office/2020/mipLabelMetadata">
  <clbl:label id="{763da656-5c75-4f6d-9461-4a3ce9a537cc}" enabled="1" method="Standard" siteId="{d9d3f5ac-f803-49be-949f-14a7074d74a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157</Words>
  <Characters>895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Wandsworth Borough Council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Green, Denise</dc:creator>
  <cp:lastModifiedBy>Louise Jones</cp:lastModifiedBy>
  <cp:revision>2</cp:revision>
  <dcterms:created xsi:type="dcterms:W3CDTF">2023-09-20T14:15:00Z</dcterms:created>
  <dcterms:modified xsi:type="dcterms:W3CDTF">2023-09-20T14:15:00Z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63da656-5c75-4f6d-9461-4a3ce9a537cc_Enabled">
    <vt:lpwstr>true</vt:lpwstr>
  </property>
  <property fmtid="{D5CDD505-2E9C-101B-9397-08002B2CF9AE}" pid="3" name="MSIP_Label_763da656-5c75-4f6d-9461-4a3ce9a537cc_SetDate">
    <vt:lpwstr>2021-08-27T15:23:56Z</vt:lpwstr>
  </property>
  <property fmtid="{D5CDD505-2E9C-101B-9397-08002B2CF9AE}" pid="4" name="MSIP_Label_763da656-5c75-4f6d-9461-4a3ce9a537cc_Method">
    <vt:lpwstr>Standard</vt:lpwstr>
  </property>
  <property fmtid="{D5CDD505-2E9C-101B-9397-08002B2CF9AE}" pid="5" name="MSIP_Label_763da656-5c75-4f6d-9461-4a3ce9a537cc_Name">
    <vt:lpwstr>763da656-5c75-4f6d-9461-4a3ce9a537cc</vt:lpwstr>
  </property>
  <property fmtid="{D5CDD505-2E9C-101B-9397-08002B2CF9AE}" pid="6" name="MSIP_Label_763da656-5c75-4f6d-9461-4a3ce9a537cc_SiteId">
    <vt:lpwstr>d9d3f5ac-f803-49be-949f-14a7074d74a7</vt:lpwstr>
  </property>
  <property fmtid="{D5CDD505-2E9C-101B-9397-08002B2CF9AE}" pid="7" name="MSIP_Label_763da656-5c75-4f6d-9461-4a3ce9a537cc_ActionId">
    <vt:lpwstr>e2587e3e-6c81-4830-8f3f-73ca4752500c</vt:lpwstr>
  </property>
  <property fmtid="{D5CDD505-2E9C-101B-9397-08002B2CF9AE}" pid="8" name="MSIP_Label_763da656-5c75-4f6d-9461-4a3ce9a537cc_ContentBits">
    <vt:lpwstr>1</vt:lpwstr>
  </property>
  <property fmtid="{D5CDD505-2E9C-101B-9397-08002B2CF9AE}" pid="9" name="ContentTypeId">
    <vt:lpwstr>0x010100042C87138E961D43A9F353B6519D931D</vt:lpwstr>
  </property>
  <property fmtid="{D5CDD505-2E9C-101B-9397-08002B2CF9AE}" pid="10" name="ClassificationContentMarkingHeaderShapeIds">
    <vt:lpwstr>1,5,6</vt:lpwstr>
  </property>
  <property fmtid="{D5CDD505-2E9C-101B-9397-08002B2CF9AE}" pid="11" name="ClassificationContentMarkingHeaderFontProps">
    <vt:lpwstr>#000000,10,Calibri</vt:lpwstr>
  </property>
  <property fmtid="{D5CDD505-2E9C-101B-9397-08002B2CF9AE}" pid="12" name="ClassificationContentMarkingHeaderText">
    <vt:lpwstr>Official</vt:lpwstr>
  </property>
</Properties>
</file>