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4EF7" w14:textId="77777777" w:rsidR="009E58B8" w:rsidRPr="009E58B8" w:rsidRDefault="009E58B8" w:rsidP="009E58B8">
      <w:pPr>
        <w:shd w:val="clear" w:color="auto" w:fill="FFFFFF"/>
        <w:spacing w:after="240" w:line="240" w:lineRule="auto"/>
        <w:outlineLvl w:val="1"/>
        <w:rPr>
          <w:rFonts w:eastAsia="Times New Roman" w:cstheme="minorHAnsi"/>
          <w:b/>
          <w:bCs/>
          <w:color w:val="333333"/>
          <w:sz w:val="24"/>
          <w:szCs w:val="24"/>
          <w:lang w:eastAsia="en-GB"/>
        </w:rPr>
      </w:pPr>
      <w:bookmarkStart w:id="0" w:name="_Hlk85551198"/>
      <w:r w:rsidRPr="009E58B8">
        <w:rPr>
          <w:rFonts w:eastAsia="Times New Roman" w:cstheme="minorHAnsi"/>
          <w:b/>
          <w:bCs/>
          <w:color w:val="333333"/>
          <w:sz w:val="24"/>
          <w:szCs w:val="24"/>
          <w:lang w:eastAsia="en-GB"/>
        </w:rPr>
        <w:t>Duty to Refer</w:t>
      </w:r>
    </w:p>
    <w:p w14:paraId="4F773F2F" w14:textId="77777777" w:rsidR="009E58B8" w:rsidRPr="009E58B8" w:rsidRDefault="009E58B8" w:rsidP="009E58B8">
      <w:pPr>
        <w:shd w:val="clear" w:color="auto" w:fill="FFFFFF"/>
        <w:spacing w:after="240" w:line="240" w:lineRule="auto"/>
        <w:outlineLvl w:val="1"/>
        <w:rPr>
          <w:rFonts w:eastAsia="Times New Roman" w:cstheme="minorHAnsi"/>
          <w:color w:val="333333"/>
          <w:sz w:val="24"/>
          <w:szCs w:val="24"/>
          <w:lang w:eastAsia="en-GB"/>
        </w:rPr>
      </w:pPr>
      <w:r w:rsidRPr="009E58B8">
        <w:rPr>
          <w:rFonts w:eastAsia="Times New Roman" w:cstheme="minorHAnsi"/>
          <w:color w:val="333333"/>
          <w:sz w:val="24"/>
          <w:szCs w:val="24"/>
          <w:lang w:eastAsia="en-GB"/>
        </w:rPr>
        <w:t>All DCC staff should be aware of the ‘Duty to Refer’ guidance. If you are working with a family or person that is homeless or threatened with homelessness please follow this guidance to refer to the local housing authority</w:t>
      </w:r>
    </w:p>
    <w:p w14:paraId="2CBFC5D1" w14:textId="77777777" w:rsidR="009E58B8" w:rsidRPr="009E58B8" w:rsidRDefault="009E58B8" w:rsidP="009E58B8">
      <w:pPr>
        <w:shd w:val="clear" w:color="auto" w:fill="FFFFFF"/>
        <w:spacing w:after="240" w:line="240" w:lineRule="auto"/>
        <w:outlineLvl w:val="1"/>
        <w:rPr>
          <w:rFonts w:eastAsia="Times New Roman" w:cstheme="minorHAnsi"/>
          <w:color w:val="333333"/>
          <w:sz w:val="24"/>
          <w:szCs w:val="24"/>
          <w:lang w:eastAsia="en-GB"/>
        </w:rPr>
      </w:pPr>
      <w:r w:rsidRPr="009E58B8">
        <w:rPr>
          <w:rFonts w:eastAsia="Times New Roman" w:cstheme="minorHAnsi"/>
          <w:color w:val="333333"/>
          <w:sz w:val="24"/>
          <w:szCs w:val="24"/>
          <w:lang w:eastAsia="en-GB"/>
        </w:rPr>
        <w:t xml:space="preserve">The duty to refer is triggered if a person is homeless today or threatened with homelessness within the next 56 days </w:t>
      </w:r>
    </w:p>
    <w:p w14:paraId="5414B14D"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color w:val="333333"/>
        </w:rPr>
        <w:t>The person being referred should agree to the referral, specify the local authority they wish to be referred to and agree for their contact details to be supplied to the local authority</w:t>
      </w:r>
    </w:p>
    <w:p w14:paraId="38E2B0AA" w14:textId="77777777" w:rsidR="009E58B8" w:rsidRPr="009E58B8" w:rsidRDefault="009E58B8" w:rsidP="009E58B8">
      <w:pPr>
        <w:pStyle w:val="Heading3"/>
        <w:shd w:val="clear" w:color="auto" w:fill="FFFFFF"/>
        <w:spacing w:before="360" w:after="240"/>
        <w:rPr>
          <w:rFonts w:asciiTheme="minorHAnsi" w:hAnsiTheme="minorHAnsi" w:cstheme="minorHAnsi"/>
          <w:color w:val="333333"/>
        </w:rPr>
      </w:pPr>
      <w:r w:rsidRPr="009E58B8">
        <w:rPr>
          <w:rFonts w:asciiTheme="minorHAnsi" w:hAnsiTheme="minorHAnsi" w:cstheme="minorHAnsi"/>
          <w:b/>
          <w:bCs/>
          <w:color w:val="333333"/>
        </w:rPr>
        <w:t>Identifying homelessness</w:t>
      </w:r>
    </w:p>
    <w:p w14:paraId="6BA02D7E"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bookmarkStart w:id="1" w:name="_Hlk85551474"/>
      <w:r w:rsidRPr="009E58B8">
        <w:rPr>
          <w:rFonts w:asciiTheme="minorHAnsi" w:hAnsiTheme="minorHAnsi" w:cstheme="minorHAnsi"/>
          <w:color w:val="333333"/>
        </w:rPr>
        <w:t xml:space="preserve">The government guidance states that in many cases staff can easily identify that a person whom they are assisting is homeless. This is the case if someone is sleeping rough, ‘sofa surfing’, frequently changes addresses or provides a ‘care of’ address. </w:t>
      </w:r>
    </w:p>
    <w:p w14:paraId="7AFE1C67"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color w:val="333333"/>
        </w:rPr>
        <w:t xml:space="preserve">It is not necessary to be roofless </w:t>
      </w:r>
      <w:proofErr w:type="gramStart"/>
      <w:r w:rsidRPr="009E58B8">
        <w:rPr>
          <w:rFonts w:asciiTheme="minorHAnsi" w:hAnsiTheme="minorHAnsi" w:cstheme="minorHAnsi"/>
          <w:color w:val="333333"/>
        </w:rPr>
        <w:t>in order to</w:t>
      </w:r>
      <w:proofErr w:type="gramEnd"/>
      <w:r w:rsidRPr="009E58B8">
        <w:rPr>
          <w:rFonts w:asciiTheme="minorHAnsi" w:hAnsiTheme="minorHAnsi" w:cstheme="minorHAnsi"/>
          <w:color w:val="333333"/>
        </w:rPr>
        <w:t xml:space="preserve"> be homeless. The statutory definition of being homeless includes being housed in unsuitable accommodation, for example because of disrepair or a risk of violence and having nowhere suitable for the whole household.</w:t>
      </w:r>
    </w:p>
    <w:bookmarkEnd w:id="1"/>
    <w:p w14:paraId="01948F56" w14:textId="77777777" w:rsidR="009E58B8" w:rsidRPr="009E58B8" w:rsidRDefault="009E58B8" w:rsidP="009E58B8">
      <w:pPr>
        <w:pStyle w:val="Heading3"/>
        <w:shd w:val="clear" w:color="auto" w:fill="FFFFFF"/>
        <w:spacing w:before="360" w:after="240"/>
        <w:rPr>
          <w:rFonts w:asciiTheme="minorHAnsi" w:hAnsiTheme="minorHAnsi" w:cstheme="minorHAnsi"/>
          <w:color w:val="333333"/>
        </w:rPr>
      </w:pPr>
      <w:r w:rsidRPr="009E58B8">
        <w:rPr>
          <w:rFonts w:asciiTheme="minorHAnsi" w:hAnsiTheme="minorHAnsi" w:cstheme="minorHAnsi"/>
          <w:b/>
          <w:bCs/>
          <w:color w:val="333333"/>
        </w:rPr>
        <w:t>Identifying threatened homelessness</w:t>
      </w:r>
    </w:p>
    <w:p w14:paraId="3B4B89B8"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bookmarkStart w:id="2" w:name="_Hlk85551508"/>
      <w:r w:rsidRPr="009E58B8">
        <w:rPr>
          <w:rFonts w:asciiTheme="minorHAnsi" w:hAnsiTheme="minorHAnsi" w:cstheme="minorHAnsi"/>
          <w:color w:val="333333"/>
        </w:rPr>
        <w:t xml:space="preserve">A service user is threatened with homelessness if they are likely to have nowhere to stay in 56 days. Tenants who have been served with a valid section 21 notice expiring within 56 days also fall into this category. </w:t>
      </w:r>
    </w:p>
    <w:p w14:paraId="5BEF2984"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color w:val="333333"/>
        </w:rPr>
        <w:t>A service user can also be threatened with homelessness if they have been in care, armed forces or prison and are finding it difficult to manage.</w:t>
      </w:r>
    </w:p>
    <w:bookmarkEnd w:id="2"/>
    <w:p w14:paraId="011891D0"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b/>
          <w:bCs/>
          <w:color w:val="333333"/>
        </w:rPr>
        <w:t>Local connection considerations</w:t>
      </w:r>
    </w:p>
    <w:p w14:paraId="269E7869"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bookmarkStart w:id="3" w:name="_Hlk85551562"/>
      <w:r w:rsidRPr="009E58B8">
        <w:rPr>
          <w:rFonts w:asciiTheme="minorHAnsi" w:hAnsiTheme="minorHAnsi" w:cstheme="minorHAnsi"/>
          <w:color w:val="333333"/>
        </w:rPr>
        <w:t>People have the right to choose which English local housing authority they wish to be referred to.</w:t>
      </w:r>
    </w:p>
    <w:p w14:paraId="287E0F31"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color w:val="333333"/>
        </w:rPr>
        <w:t>Local housing authorities can check whether homeless people have a local connection to their area as part of the homeless application process. If the homeless applicant has no local connection, they can be referred to an area where they do have a local connection.</w:t>
      </w:r>
    </w:p>
    <w:p w14:paraId="07198EE0"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color w:val="333333"/>
        </w:rPr>
        <w:t>Devon care leavers have a local connection to all of Devon until they are 21</w:t>
      </w:r>
    </w:p>
    <w:bookmarkEnd w:id="3"/>
    <w:p w14:paraId="7A8AEED1" w14:textId="77777777"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b/>
          <w:bCs/>
          <w:color w:val="333333"/>
        </w:rPr>
      </w:pPr>
      <w:r w:rsidRPr="009E58B8">
        <w:rPr>
          <w:rFonts w:asciiTheme="minorHAnsi" w:hAnsiTheme="minorHAnsi" w:cstheme="minorHAnsi"/>
          <w:b/>
          <w:bCs/>
          <w:color w:val="333333"/>
        </w:rPr>
        <w:t>Consent</w:t>
      </w:r>
    </w:p>
    <w:p w14:paraId="3EF8BC67" w14:textId="3A83496C" w:rsidR="009E58B8" w:rsidRPr="009E58B8" w:rsidRDefault="009E58B8" w:rsidP="009E58B8">
      <w:pPr>
        <w:pStyle w:val="stylesparagraph-sc-b5g0sm-0"/>
        <w:shd w:val="clear" w:color="auto" w:fill="FFFFFF"/>
        <w:spacing w:before="0" w:beforeAutospacing="0" w:after="240" w:afterAutospacing="0"/>
        <w:rPr>
          <w:rFonts w:asciiTheme="minorHAnsi" w:hAnsiTheme="minorHAnsi" w:cstheme="minorHAnsi"/>
          <w:color w:val="333333"/>
        </w:rPr>
      </w:pPr>
      <w:bookmarkStart w:id="4" w:name="_Hlk85551632"/>
      <w:r w:rsidRPr="009E58B8">
        <w:rPr>
          <w:rFonts w:asciiTheme="minorHAnsi" w:hAnsiTheme="minorHAnsi" w:cstheme="minorHAnsi"/>
          <w:color w:val="333333"/>
        </w:rPr>
        <w:t xml:space="preserve">A referral cannot normally be made without the </w:t>
      </w:r>
      <w:r w:rsidR="008E7A13">
        <w:rPr>
          <w:rFonts w:asciiTheme="minorHAnsi" w:hAnsiTheme="minorHAnsi" w:cstheme="minorHAnsi"/>
          <w:color w:val="333333"/>
        </w:rPr>
        <w:t>person’s</w:t>
      </w:r>
      <w:r w:rsidRPr="009E58B8">
        <w:rPr>
          <w:rFonts w:asciiTheme="minorHAnsi" w:hAnsiTheme="minorHAnsi" w:cstheme="minorHAnsi"/>
          <w:color w:val="333333"/>
        </w:rPr>
        <w:t xml:space="preserve"> consent. Consent may be waived </w:t>
      </w:r>
      <w:proofErr w:type="gramStart"/>
      <w:r w:rsidRPr="009E58B8">
        <w:rPr>
          <w:rFonts w:asciiTheme="minorHAnsi" w:hAnsiTheme="minorHAnsi" w:cstheme="minorHAnsi"/>
          <w:color w:val="333333"/>
        </w:rPr>
        <w:t>in order to</w:t>
      </w:r>
      <w:proofErr w:type="gramEnd"/>
      <w:r w:rsidRPr="009E58B8">
        <w:rPr>
          <w:rFonts w:asciiTheme="minorHAnsi" w:hAnsiTheme="minorHAnsi" w:cstheme="minorHAnsi"/>
          <w:color w:val="333333"/>
        </w:rPr>
        <w:t xml:space="preserve"> safeguard children or vulnerable adults, in line with local procedures. The Homelessness code of guidance advises local housing authorities to confirm with the referring public authority that the service user has given their consent to a referral. Public </w:t>
      </w:r>
      <w:r w:rsidRPr="009E58B8">
        <w:rPr>
          <w:rFonts w:asciiTheme="minorHAnsi" w:hAnsiTheme="minorHAnsi" w:cstheme="minorHAnsi"/>
          <w:color w:val="333333"/>
        </w:rPr>
        <w:lastRenderedPageBreak/>
        <w:t xml:space="preserve">authorities are advised to obtain the </w:t>
      </w:r>
      <w:r w:rsidR="008E7A13">
        <w:rPr>
          <w:rFonts w:asciiTheme="minorHAnsi" w:hAnsiTheme="minorHAnsi" w:cstheme="minorHAnsi"/>
          <w:color w:val="333333"/>
        </w:rPr>
        <w:t>customer’s</w:t>
      </w:r>
      <w:r w:rsidRPr="009E58B8">
        <w:rPr>
          <w:rFonts w:asciiTheme="minorHAnsi" w:hAnsiTheme="minorHAnsi" w:cstheme="minorHAnsi"/>
          <w:color w:val="333333"/>
        </w:rPr>
        <w:t xml:space="preserve"> signature, even though consent can be give</w:t>
      </w:r>
      <w:r w:rsidR="008E7A13">
        <w:rPr>
          <w:rFonts w:asciiTheme="minorHAnsi" w:hAnsiTheme="minorHAnsi" w:cstheme="minorHAnsi"/>
          <w:color w:val="333333"/>
        </w:rPr>
        <w:t>n</w:t>
      </w:r>
      <w:r w:rsidRPr="009E58B8">
        <w:rPr>
          <w:rFonts w:asciiTheme="minorHAnsi" w:hAnsiTheme="minorHAnsi" w:cstheme="minorHAnsi"/>
          <w:color w:val="333333"/>
        </w:rPr>
        <w:t xml:space="preserve"> orally. The public authority must also ask the service user how they can be contacted by the local housing authority and obtain consent for their contact details to be used. </w:t>
      </w:r>
    </w:p>
    <w:p w14:paraId="04B353BE" w14:textId="7497F5C8" w:rsidR="009E58B8" w:rsidRDefault="009E58B8" w:rsidP="009E58B8">
      <w:pPr>
        <w:pStyle w:val="stylesparagraph-sc-b5g0sm-0"/>
        <w:shd w:val="clear" w:color="auto" w:fill="FFFFFF"/>
        <w:spacing w:before="0" w:beforeAutospacing="0" w:after="240" w:afterAutospacing="0"/>
        <w:rPr>
          <w:rFonts w:asciiTheme="minorHAnsi" w:hAnsiTheme="minorHAnsi" w:cstheme="minorHAnsi"/>
          <w:b/>
          <w:bCs/>
          <w:color w:val="333333"/>
        </w:rPr>
      </w:pPr>
      <w:bookmarkStart w:id="5" w:name="_Hlk85551749"/>
      <w:bookmarkEnd w:id="4"/>
      <w:r w:rsidRPr="009E58B8">
        <w:rPr>
          <w:rFonts w:asciiTheme="minorHAnsi" w:hAnsiTheme="minorHAnsi" w:cstheme="minorHAnsi"/>
          <w:b/>
          <w:bCs/>
          <w:color w:val="333333"/>
        </w:rPr>
        <w:t>How to refer</w:t>
      </w:r>
    </w:p>
    <w:p w14:paraId="15C2FD64" w14:textId="67ADE818" w:rsidR="00D82314" w:rsidRPr="00D82314" w:rsidRDefault="00D82314" w:rsidP="00D82314">
      <w:pPr>
        <w:pStyle w:val="stylesparagraph-sc-b5g0sm-0"/>
        <w:shd w:val="clear" w:color="auto" w:fill="FFFFFF"/>
        <w:spacing w:before="0" w:beforeAutospacing="0" w:after="240" w:afterAutospacing="0"/>
        <w:rPr>
          <w:rFonts w:asciiTheme="minorHAnsi" w:hAnsiTheme="minorHAnsi" w:cstheme="minorHAnsi"/>
          <w:color w:val="333333"/>
        </w:rPr>
      </w:pPr>
      <w:r w:rsidRPr="009E58B8">
        <w:rPr>
          <w:rFonts w:asciiTheme="minorHAnsi" w:hAnsiTheme="minorHAnsi" w:cstheme="minorHAnsi"/>
          <w:color w:val="333333"/>
        </w:rPr>
        <w:t xml:space="preserve">A referral must include the </w:t>
      </w:r>
      <w:r w:rsidR="008E7A13">
        <w:rPr>
          <w:rFonts w:asciiTheme="minorHAnsi" w:hAnsiTheme="minorHAnsi" w:cstheme="minorHAnsi"/>
          <w:color w:val="333333"/>
        </w:rPr>
        <w:t>person’s</w:t>
      </w:r>
      <w:r w:rsidRPr="009E58B8">
        <w:rPr>
          <w:rFonts w:asciiTheme="minorHAnsi" w:hAnsiTheme="minorHAnsi" w:cstheme="minorHAnsi"/>
          <w:color w:val="333333"/>
        </w:rPr>
        <w:t xml:space="preserve"> name and contact details</w:t>
      </w:r>
      <w:r>
        <w:rPr>
          <w:rFonts w:asciiTheme="minorHAnsi" w:hAnsiTheme="minorHAnsi" w:cstheme="minorHAnsi"/>
          <w:color w:val="333333"/>
        </w:rPr>
        <w:t xml:space="preserve"> and the </w:t>
      </w:r>
      <w:r w:rsidRPr="009E58B8">
        <w:rPr>
          <w:rFonts w:asciiTheme="minorHAnsi" w:hAnsiTheme="minorHAnsi" w:cstheme="minorHAnsi"/>
          <w:color w:val="333333"/>
        </w:rPr>
        <w:t>reason for the referral</w:t>
      </w:r>
      <w:r>
        <w:rPr>
          <w:rFonts w:asciiTheme="minorHAnsi" w:hAnsiTheme="minorHAnsi" w:cstheme="minorHAnsi"/>
          <w:color w:val="333333"/>
        </w:rPr>
        <w:t xml:space="preserve">. </w:t>
      </w:r>
      <w:r w:rsidRPr="009E58B8">
        <w:rPr>
          <w:rFonts w:asciiTheme="minorHAnsi" w:hAnsiTheme="minorHAnsi" w:cstheme="minorHAnsi"/>
          <w:color w:val="333333"/>
        </w:rPr>
        <w:t xml:space="preserve">The referring public authority can also include the following information about the </w:t>
      </w:r>
      <w:r>
        <w:rPr>
          <w:rFonts w:asciiTheme="minorHAnsi" w:hAnsiTheme="minorHAnsi" w:cstheme="minorHAnsi"/>
          <w:color w:val="333333"/>
        </w:rPr>
        <w:t>person/family;</w:t>
      </w:r>
      <w:r w:rsidRPr="009E58B8">
        <w:rPr>
          <w:rFonts w:asciiTheme="minorHAnsi" w:hAnsiTheme="minorHAnsi" w:cstheme="minorHAnsi"/>
          <w:color w:val="333333"/>
        </w:rPr>
        <w:t xml:space="preserve"> </w:t>
      </w:r>
      <w:r>
        <w:rPr>
          <w:rFonts w:asciiTheme="minorHAnsi" w:hAnsiTheme="minorHAnsi" w:cstheme="minorHAnsi"/>
          <w:color w:val="333333"/>
        </w:rPr>
        <w:t>w</w:t>
      </w:r>
      <w:r w:rsidRPr="009E58B8">
        <w:rPr>
          <w:rFonts w:asciiTheme="minorHAnsi" w:hAnsiTheme="minorHAnsi" w:cstheme="minorHAnsi"/>
          <w:color w:val="333333"/>
        </w:rPr>
        <w:t>hether they are homeless and at risk of rough sleeping on the date the referral is made</w:t>
      </w:r>
      <w:r>
        <w:rPr>
          <w:rFonts w:asciiTheme="minorHAnsi" w:hAnsiTheme="minorHAnsi" w:cstheme="minorHAnsi"/>
          <w:color w:val="333333"/>
        </w:rPr>
        <w:t xml:space="preserve">, </w:t>
      </w:r>
      <w:r w:rsidRPr="00D82314">
        <w:rPr>
          <w:rFonts w:asciiTheme="minorHAnsi" w:hAnsiTheme="minorHAnsi" w:cstheme="minorHAnsi"/>
          <w:color w:val="333333"/>
        </w:rPr>
        <w:t>when they are likely to become homeless</w:t>
      </w:r>
      <w:r>
        <w:rPr>
          <w:rFonts w:asciiTheme="minorHAnsi" w:hAnsiTheme="minorHAnsi" w:cstheme="minorHAnsi"/>
          <w:color w:val="333333"/>
        </w:rPr>
        <w:t xml:space="preserve">, </w:t>
      </w:r>
      <w:r w:rsidRPr="00D82314">
        <w:rPr>
          <w:rFonts w:asciiTheme="minorHAnsi" w:hAnsiTheme="minorHAnsi" w:cstheme="minorHAnsi"/>
          <w:color w:val="333333"/>
        </w:rPr>
        <w:t>whether they are subject to a risk assessment</w:t>
      </w:r>
      <w:r>
        <w:rPr>
          <w:rFonts w:asciiTheme="minorHAnsi" w:hAnsiTheme="minorHAnsi" w:cstheme="minorHAnsi"/>
          <w:color w:val="333333"/>
        </w:rPr>
        <w:t xml:space="preserve"> and/or </w:t>
      </w:r>
      <w:r w:rsidRPr="00D82314">
        <w:rPr>
          <w:rFonts w:asciiTheme="minorHAnsi" w:hAnsiTheme="minorHAnsi" w:cstheme="minorHAnsi"/>
          <w:color w:val="333333"/>
        </w:rPr>
        <w:t>key medical information</w:t>
      </w:r>
    </w:p>
    <w:p w14:paraId="2B0615CC" w14:textId="66FAA335" w:rsidR="005C14AC" w:rsidRPr="009E58B8" w:rsidRDefault="005C14AC" w:rsidP="005C14AC">
      <w:pPr>
        <w:rPr>
          <w:rFonts w:cstheme="minorHAnsi"/>
          <w:sz w:val="24"/>
          <w:szCs w:val="24"/>
        </w:rPr>
      </w:pPr>
      <w:r w:rsidRPr="009E58B8">
        <w:rPr>
          <w:rFonts w:cstheme="minorHAnsi"/>
          <w:sz w:val="24"/>
          <w:szCs w:val="24"/>
        </w:rPr>
        <w:t>Once you have consent and the Local Authority that you are referring t</w:t>
      </w:r>
      <w:r w:rsidR="00525F79" w:rsidRPr="009E58B8">
        <w:rPr>
          <w:rFonts w:cstheme="minorHAnsi"/>
          <w:sz w:val="24"/>
          <w:szCs w:val="24"/>
        </w:rPr>
        <w:t>o is included in the TABLE below</w:t>
      </w:r>
      <w:r w:rsidRPr="009E58B8">
        <w:rPr>
          <w:rFonts w:cstheme="minorHAnsi"/>
          <w:sz w:val="24"/>
          <w:szCs w:val="24"/>
        </w:rPr>
        <w:t xml:space="preserve">, please use the Online Link or the Email address to make your referral. If the Local Authority you are wishing to make a referral to is </w:t>
      </w:r>
      <w:r w:rsidRPr="009E58B8">
        <w:rPr>
          <w:rFonts w:cstheme="minorHAnsi"/>
          <w:sz w:val="24"/>
          <w:szCs w:val="24"/>
          <w:u w:val="single"/>
        </w:rPr>
        <w:t>not</w:t>
      </w:r>
      <w:r w:rsidRPr="009E58B8">
        <w:rPr>
          <w:rFonts w:cstheme="minorHAnsi"/>
          <w:sz w:val="24"/>
          <w:szCs w:val="24"/>
        </w:rPr>
        <w:t xml:space="preserve"> in the TABLE above, then please visit that Local Authority’s website and search Duty to Refer for details on how to make a referral.  </w:t>
      </w:r>
    </w:p>
    <w:p w14:paraId="36BE8B5A" w14:textId="09D261B2" w:rsidR="005C14AC" w:rsidRPr="009E58B8" w:rsidRDefault="005C14AC" w:rsidP="005C14AC">
      <w:pPr>
        <w:rPr>
          <w:rFonts w:cstheme="minorHAnsi"/>
          <w:sz w:val="24"/>
          <w:szCs w:val="24"/>
        </w:rPr>
      </w:pPr>
      <w:r w:rsidRPr="009E58B8">
        <w:rPr>
          <w:rFonts w:cstheme="minorHAnsi"/>
          <w:sz w:val="24"/>
          <w:szCs w:val="24"/>
        </w:rPr>
        <w:t>Once you have made a referral you will receive an email with a reference number.</w:t>
      </w:r>
      <w:r w:rsidR="00D82314">
        <w:rPr>
          <w:rFonts w:cstheme="minorHAnsi"/>
          <w:sz w:val="24"/>
          <w:szCs w:val="24"/>
        </w:rPr>
        <w:t xml:space="preserve"> </w:t>
      </w:r>
      <w:r w:rsidRPr="009E58B8">
        <w:rPr>
          <w:rFonts w:cstheme="minorHAnsi"/>
          <w:sz w:val="24"/>
          <w:szCs w:val="24"/>
        </w:rPr>
        <w:t>The corresponding Local Authority will receive an email notifying them that a referral has been received</w:t>
      </w:r>
      <w:r w:rsidR="00D82314">
        <w:rPr>
          <w:rFonts w:cstheme="minorHAnsi"/>
          <w:sz w:val="24"/>
          <w:szCs w:val="24"/>
        </w:rPr>
        <w:t xml:space="preserve">. </w:t>
      </w:r>
      <w:r w:rsidRPr="009E58B8">
        <w:rPr>
          <w:rFonts w:cstheme="minorHAnsi"/>
          <w:sz w:val="24"/>
          <w:szCs w:val="24"/>
        </w:rPr>
        <w:t xml:space="preserve">Local Authorities will endeavour to respond to referrals received within 3 working </w:t>
      </w:r>
      <w:r w:rsidR="00AD7528" w:rsidRPr="009E58B8">
        <w:rPr>
          <w:rFonts w:cstheme="minorHAnsi"/>
          <w:sz w:val="24"/>
          <w:szCs w:val="24"/>
        </w:rPr>
        <w:t>days.</w:t>
      </w:r>
    </w:p>
    <w:p w14:paraId="37D94FA7" w14:textId="77777777" w:rsidR="005C14AC" w:rsidRPr="009E58B8" w:rsidRDefault="005C14AC" w:rsidP="005C14AC">
      <w:pPr>
        <w:rPr>
          <w:rFonts w:cstheme="minorHAnsi"/>
          <w:b/>
          <w:sz w:val="24"/>
          <w:szCs w:val="24"/>
        </w:rPr>
      </w:pPr>
      <w:r w:rsidRPr="009E58B8">
        <w:rPr>
          <w:rFonts w:cstheme="minorHAnsi"/>
          <w:b/>
          <w:sz w:val="24"/>
          <w:szCs w:val="24"/>
        </w:rPr>
        <w:t xml:space="preserve">An application will only be accepted when the </w:t>
      </w:r>
      <w:proofErr w:type="gramStart"/>
      <w:r w:rsidRPr="009E58B8">
        <w:rPr>
          <w:rFonts w:cstheme="minorHAnsi"/>
          <w:b/>
          <w:sz w:val="24"/>
          <w:szCs w:val="24"/>
        </w:rPr>
        <w:t>Local  Authority</w:t>
      </w:r>
      <w:proofErr w:type="gramEnd"/>
      <w:r w:rsidRPr="009E58B8">
        <w:rPr>
          <w:rFonts w:cstheme="minorHAnsi"/>
          <w:b/>
          <w:sz w:val="24"/>
          <w:szCs w:val="24"/>
        </w:rPr>
        <w:t xml:space="preserve"> has made contact with the individual and has reason to believe that they might be homeless or threatened with homelessness within 56 days, and the individual indicates that they would like assistance.</w:t>
      </w:r>
    </w:p>
    <w:p w14:paraId="26D18460" w14:textId="650FD9C7" w:rsidR="005C14AC" w:rsidRDefault="005C14AC" w:rsidP="00C833DA">
      <w:pPr>
        <w:rPr>
          <w:rStyle w:val="Hyperlink"/>
          <w:rFonts w:cstheme="minorHAnsi"/>
          <w:sz w:val="24"/>
          <w:szCs w:val="24"/>
        </w:rPr>
      </w:pPr>
      <w:r w:rsidRPr="009E58B8">
        <w:rPr>
          <w:rFonts w:cstheme="minorHAnsi"/>
          <w:b/>
          <w:sz w:val="24"/>
          <w:szCs w:val="24"/>
          <w:lang w:val="en"/>
        </w:rPr>
        <w:t>Homelessness code of guidance for local authorities:</w:t>
      </w:r>
      <w:r w:rsidR="00A25BC7" w:rsidRPr="009E58B8">
        <w:rPr>
          <w:rFonts w:cstheme="minorHAnsi"/>
          <w:sz w:val="24"/>
          <w:szCs w:val="24"/>
        </w:rPr>
        <w:t xml:space="preserve">  </w:t>
      </w:r>
      <w:hyperlink r:id="rId8" w:history="1">
        <w:r w:rsidRPr="009E58B8">
          <w:rPr>
            <w:rStyle w:val="Hyperlink"/>
            <w:rFonts w:cstheme="minorHAnsi"/>
            <w:sz w:val="24"/>
            <w:szCs w:val="24"/>
          </w:rPr>
          <w:t>https://www.gov.uk/guidance/homelessness-code-of-guidance-for-local-authorities/chapter-4-the-duty-to-refer-cases-in-england-to-housing-authorities</w:t>
        </w:r>
      </w:hyperlink>
    </w:p>
    <w:p w14:paraId="2C229A16" w14:textId="467DFBF5" w:rsidR="009E58B8" w:rsidRDefault="009E58B8" w:rsidP="00C833DA">
      <w:pPr>
        <w:rPr>
          <w:rStyle w:val="Hyperlink"/>
          <w:sz w:val="24"/>
          <w:szCs w:val="24"/>
        </w:rPr>
      </w:pPr>
    </w:p>
    <w:p w14:paraId="6A37C828" w14:textId="7906A4C8" w:rsidR="009E58B8" w:rsidRDefault="009E58B8" w:rsidP="00C833DA">
      <w:pPr>
        <w:rPr>
          <w:rStyle w:val="Hyperlink"/>
          <w:sz w:val="24"/>
          <w:szCs w:val="24"/>
        </w:rPr>
      </w:pPr>
    </w:p>
    <w:p w14:paraId="0EEC8F56" w14:textId="77777777" w:rsidR="009E58B8" w:rsidRPr="009E58B8" w:rsidRDefault="009E58B8" w:rsidP="00C833DA">
      <w:pPr>
        <w:rPr>
          <w:rFonts w:cstheme="minorHAnsi"/>
          <w:sz w:val="24"/>
          <w:szCs w:val="24"/>
        </w:rPr>
      </w:pPr>
    </w:p>
    <w:tbl>
      <w:tblPr>
        <w:tblStyle w:val="TableGrid"/>
        <w:tblW w:w="0" w:type="auto"/>
        <w:tblLook w:val="04A0" w:firstRow="1" w:lastRow="0" w:firstColumn="1" w:lastColumn="0" w:noHBand="0" w:noVBand="1"/>
      </w:tblPr>
      <w:tblGrid>
        <w:gridCol w:w="1066"/>
        <w:gridCol w:w="5369"/>
        <w:gridCol w:w="2581"/>
      </w:tblGrid>
      <w:tr w:rsidR="00C833DA" w:rsidRPr="009E58B8" w14:paraId="4A1D194B" w14:textId="77777777" w:rsidTr="00C833DA">
        <w:tc>
          <w:tcPr>
            <w:tcW w:w="3681" w:type="dxa"/>
            <w:tcBorders>
              <w:top w:val="single" w:sz="4" w:space="0" w:color="auto"/>
              <w:left w:val="single" w:sz="4" w:space="0" w:color="auto"/>
              <w:bottom w:val="single" w:sz="4" w:space="0" w:color="auto"/>
              <w:right w:val="single" w:sz="4" w:space="0" w:color="auto"/>
            </w:tcBorders>
            <w:hideMark/>
          </w:tcPr>
          <w:p w14:paraId="4ED00E06"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 xml:space="preserve">Local Authority </w:t>
            </w:r>
          </w:p>
        </w:tc>
        <w:tc>
          <w:tcPr>
            <w:tcW w:w="6379" w:type="dxa"/>
            <w:tcBorders>
              <w:top w:val="single" w:sz="4" w:space="0" w:color="auto"/>
              <w:left w:val="single" w:sz="4" w:space="0" w:color="auto"/>
              <w:bottom w:val="single" w:sz="4" w:space="0" w:color="auto"/>
              <w:right w:val="single" w:sz="4" w:space="0" w:color="auto"/>
            </w:tcBorders>
          </w:tcPr>
          <w:p w14:paraId="1EB6CA08"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Online (preferred)</w:t>
            </w:r>
          </w:p>
        </w:tc>
        <w:tc>
          <w:tcPr>
            <w:tcW w:w="3888" w:type="dxa"/>
            <w:tcBorders>
              <w:top w:val="single" w:sz="4" w:space="0" w:color="auto"/>
              <w:left w:val="single" w:sz="4" w:space="0" w:color="auto"/>
              <w:bottom w:val="single" w:sz="4" w:space="0" w:color="auto"/>
              <w:right w:val="single" w:sz="4" w:space="0" w:color="auto"/>
            </w:tcBorders>
            <w:hideMark/>
          </w:tcPr>
          <w:p w14:paraId="6571642E"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Email</w:t>
            </w:r>
          </w:p>
        </w:tc>
      </w:tr>
      <w:tr w:rsidR="00C833DA" w:rsidRPr="009E58B8" w14:paraId="7932E604" w14:textId="77777777" w:rsidTr="00C833DA">
        <w:trPr>
          <w:trHeight w:val="511"/>
        </w:trPr>
        <w:tc>
          <w:tcPr>
            <w:tcW w:w="3681" w:type="dxa"/>
            <w:tcBorders>
              <w:top w:val="single" w:sz="4" w:space="0" w:color="auto"/>
              <w:left w:val="single" w:sz="4" w:space="0" w:color="auto"/>
              <w:bottom w:val="single" w:sz="4" w:space="0" w:color="auto"/>
              <w:right w:val="single" w:sz="4" w:space="0" w:color="auto"/>
            </w:tcBorders>
            <w:hideMark/>
          </w:tcPr>
          <w:p w14:paraId="59603141"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East Devon District Council</w:t>
            </w:r>
          </w:p>
        </w:tc>
        <w:tc>
          <w:tcPr>
            <w:tcW w:w="6379" w:type="dxa"/>
            <w:tcBorders>
              <w:top w:val="single" w:sz="4" w:space="0" w:color="auto"/>
              <w:left w:val="single" w:sz="4" w:space="0" w:color="auto"/>
              <w:bottom w:val="single" w:sz="4" w:space="0" w:color="auto"/>
              <w:right w:val="single" w:sz="4" w:space="0" w:color="auto"/>
            </w:tcBorders>
            <w:hideMark/>
          </w:tcPr>
          <w:p w14:paraId="5A4E70BD" w14:textId="77777777" w:rsidR="00C833DA" w:rsidRPr="009E58B8" w:rsidRDefault="00011B73" w:rsidP="00C833DA">
            <w:pPr>
              <w:spacing w:after="160" w:line="259" w:lineRule="auto"/>
              <w:rPr>
                <w:rFonts w:cstheme="minorHAnsi"/>
                <w:b/>
                <w:sz w:val="24"/>
                <w:szCs w:val="24"/>
              </w:rPr>
            </w:pPr>
            <w:hyperlink r:id="rId9" w:history="1">
              <w:r w:rsidR="00C833DA" w:rsidRPr="009E58B8">
                <w:rPr>
                  <w:rStyle w:val="Hyperlink"/>
                  <w:rFonts w:cstheme="minorHAnsi"/>
                  <w:b/>
                  <w:sz w:val="24"/>
                  <w:szCs w:val="24"/>
                </w:rPr>
                <w:t>https://live.housingjigsaw.co.uk/alert/duty-to-refer</w:t>
              </w:r>
            </w:hyperlink>
          </w:p>
        </w:tc>
        <w:tc>
          <w:tcPr>
            <w:tcW w:w="3888" w:type="dxa"/>
            <w:tcBorders>
              <w:top w:val="single" w:sz="4" w:space="0" w:color="auto"/>
              <w:left w:val="single" w:sz="4" w:space="0" w:color="auto"/>
              <w:bottom w:val="single" w:sz="4" w:space="0" w:color="auto"/>
              <w:right w:val="single" w:sz="4" w:space="0" w:color="auto"/>
            </w:tcBorders>
          </w:tcPr>
          <w:p w14:paraId="0E47F29B" w14:textId="77777777" w:rsidR="00C833DA" w:rsidRPr="009E58B8" w:rsidRDefault="00011B73" w:rsidP="00C833DA">
            <w:pPr>
              <w:spacing w:after="160" w:line="259" w:lineRule="auto"/>
              <w:rPr>
                <w:rFonts w:cstheme="minorHAnsi"/>
                <w:b/>
                <w:sz w:val="24"/>
                <w:szCs w:val="24"/>
              </w:rPr>
            </w:pPr>
            <w:hyperlink r:id="rId10" w:history="1">
              <w:r w:rsidR="00C833DA" w:rsidRPr="009E58B8">
                <w:rPr>
                  <w:rStyle w:val="Hyperlink"/>
                  <w:rFonts w:cstheme="minorHAnsi"/>
                  <w:b/>
                  <w:sz w:val="24"/>
                  <w:szCs w:val="24"/>
                </w:rPr>
                <w:t>dutytorefer@eastdevon.gov.uk</w:t>
              </w:r>
            </w:hyperlink>
          </w:p>
        </w:tc>
      </w:tr>
      <w:tr w:rsidR="00C833DA" w:rsidRPr="009E58B8" w14:paraId="71F10838" w14:textId="77777777" w:rsidTr="00C833DA">
        <w:tc>
          <w:tcPr>
            <w:tcW w:w="3681" w:type="dxa"/>
            <w:tcBorders>
              <w:top w:val="single" w:sz="4" w:space="0" w:color="auto"/>
              <w:left w:val="single" w:sz="4" w:space="0" w:color="auto"/>
              <w:bottom w:val="single" w:sz="4" w:space="0" w:color="auto"/>
              <w:right w:val="single" w:sz="4" w:space="0" w:color="auto"/>
            </w:tcBorders>
          </w:tcPr>
          <w:p w14:paraId="30AF331F"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lastRenderedPageBreak/>
              <w:t>Exeter City Council</w:t>
            </w:r>
          </w:p>
          <w:p w14:paraId="4C48F5EA" w14:textId="77777777" w:rsidR="00C833DA" w:rsidRPr="009E58B8" w:rsidRDefault="00C833DA" w:rsidP="00C833DA">
            <w:pPr>
              <w:spacing w:after="160" w:line="259" w:lineRule="auto"/>
              <w:rPr>
                <w:rFonts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0F010E" w14:textId="77777777" w:rsidR="00C833DA" w:rsidRPr="009E58B8" w:rsidRDefault="00011B73" w:rsidP="00C833DA">
            <w:pPr>
              <w:spacing w:after="160" w:line="259" w:lineRule="auto"/>
              <w:rPr>
                <w:rFonts w:cstheme="minorHAnsi"/>
                <w:b/>
                <w:sz w:val="24"/>
                <w:szCs w:val="24"/>
              </w:rPr>
            </w:pPr>
            <w:hyperlink r:id="rId11" w:history="1">
              <w:r w:rsidR="00C833DA" w:rsidRPr="009E58B8">
                <w:rPr>
                  <w:rStyle w:val="Hyperlink"/>
                  <w:rFonts w:cstheme="minorHAnsi"/>
                  <w:b/>
                  <w:sz w:val="24"/>
                  <w:szCs w:val="24"/>
                </w:rPr>
                <w:t>https://exeter.gov.uk/housing/housing-homelessness-prevention-and-advice/professionals-only-referring-your-client/</w:t>
              </w:r>
            </w:hyperlink>
          </w:p>
        </w:tc>
        <w:tc>
          <w:tcPr>
            <w:tcW w:w="3888" w:type="dxa"/>
            <w:tcBorders>
              <w:top w:val="single" w:sz="4" w:space="0" w:color="auto"/>
              <w:left w:val="single" w:sz="4" w:space="0" w:color="auto"/>
              <w:bottom w:val="single" w:sz="4" w:space="0" w:color="auto"/>
              <w:right w:val="single" w:sz="4" w:space="0" w:color="auto"/>
            </w:tcBorders>
          </w:tcPr>
          <w:p w14:paraId="28A830E8" w14:textId="77777777" w:rsidR="00C833DA" w:rsidRPr="009E58B8" w:rsidRDefault="00011B73" w:rsidP="00C833DA">
            <w:pPr>
              <w:spacing w:after="160" w:line="259" w:lineRule="auto"/>
              <w:rPr>
                <w:rFonts w:cstheme="minorHAnsi"/>
                <w:b/>
                <w:sz w:val="24"/>
                <w:szCs w:val="24"/>
              </w:rPr>
            </w:pPr>
            <w:hyperlink r:id="rId12" w:history="1">
              <w:r w:rsidR="00C833DA" w:rsidRPr="009E58B8">
                <w:rPr>
                  <w:rStyle w:val="Hyperlink"/>
                  <w:rFonts w:cstheme="minorHAnsi"/>
                  <w:b/>
                  <w:sz w:val="24"/>
                  <w:szCs w:val="24"/>
                </w:rPr>
                <w:t>dutytorefer@exeter.gov.uk</w:t>
              </w:r>
            </w:hyperlink>
          </w:p>
          <w:p w14:paraId="5768FE4F" w14:textId="77777777" w:rsidR="00C833DA" w:rsidRPr="009E58B8" w:rsidRDefault="00C833DA" w:rsidP="00C833DA">
            <w:pPr>
              <w:spacing w:after="160" w:line="259" w:lineRule="auto"/>
              <w:rPr>
                <w:rFonts w:cstheme="minorHAnsi"/>
                <w:b/>
                <w:sz w:val="24"/>
                <w:szCs w:val="24"/>
              </w:rPr>
            </w:pPr>
          </w:p>
        </w:tc>
      </w:tr>
      <w:tr w:rsidR="00C833DA" w:rsidRPr="009E58B8" w14:paraId="18527A61" w14:textId="77777777" w:rsidTr="00C833DA">
        <w:tc>
          <w:tcPr>
            <w:tcW w:w="3681" w:type="dxa"/>
            <w:tcBorders>
              <w:top w:val="single" w:sz="4" w:space="0" w:color="auto"/>
              <w:left w:val="single" w:sz="4" w:space="0" w:color="auto"/>
              <w:bottom w:val="single" w:sz="4" w:space="0" w:color="auto"/>
              <w:right w:val="single" w:sz="4" w:space="0" w:color="auto"/>
            </w:tcBorders>
          </w:tcPr>
          <w:p w14:paraId="46D53F49"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Mid Devon District Council</w:t>
            </w:r>
          </w:p>
        </w:tc>
        <w:tc>
          <w:tcPr>
            <w:tcW w:w="6379" w:type="dxa"/>
            <w:tcBorders>
              <w:top w:val="single" w:sz="4" w:space="0" w:color="auto"/>
              <w:left w:val="single" w:sz="4" w:space="0" w:color="auto"/>
              <w:bottom w:val="single" w:sz="4" w:space="0" w:color="auto"/>
              <w:right w:val="single" w:sz="4" w:space="0" w:color="auto"/>
            </w:tcBorders>
          </w:tcPr>
          <w:p w14:paraId="7DE99F91" w14:textId="77777777" w:rsidR="00C833DA" w:rsidRPr="009E58B8" w:rsidRDefault="00011B73" w:rsidP="00C833DA">
            <w:pPr>
              <w:spacing w:after="160" w:line="259" w:lineRule="auto"/>
              <w:rPr>
                <w:rFonts w:cstheme="minorHAnsi"/>
                <w:b/>
                <w:sz w:val="24"/>
                <w:szCs w:val="24"/>
              </w:rPr>
            </w:pPr>
            <w:hyperlink r:id="rId13" w:history="1">
              <w:r w:rsidR="00C833DA" w:rsidRPr="009E58B8">
                <w:rPr>
                  <w:rStyle w:val="Hyperlink"/>
                  <w:rFonts w:cstheme="minorHAnsi"/>
                  <w:b/>
                  <w:sz w:val="24"/>
                  <w:szCs w:val="24"/>
                </w:rPr>
                <w:t>https://live.housingjigsaw.co.uk/alert/duty-to-refer</w:t>
              </w:r>
            </w:hyperlink>
          </w:p>
        </w:tc>
        <w:tc>
          <w:tcPr>
            <w:tcW w:w="3888" w:type="dxa"/>
            <w:tcBorders>
              <w:top w:val="single" w:sz="4" w:space="0" w:color="auto"/>
              <w:left w:val="single" w:sz="4" w:space="0" w:color="auto"/>
              <w:bottom w:val="single" w:sz="4" w:space="0" w:color="auto"/>
              <w:right w:val="single" w:sz="4" w:space="0" w:color="auto"/>
            </w:tcBorders>
          </w:tcPr>
          <w:p w14:paraId="069B8BE5" w14:textId="77777777" w:rsidR="00C833DA" w:rsidRPr="009E58B8" w:rsidRDefault="00011B73" w:rsidP="00C833DA">
            <w:pPr>
              <w:spacing w:after="160" w:line="259" w:lineRule="auto"/>
              <w:rPr>
                <w:rFonts w:cstheme="minorHAnsi"/>
                <w:b/>
                <w:sz w:val="24"/>
                <w:szCs w:val="24"/>
              </w:rPr>
            </w:pPr>
            <w:hyperlink r:id="rId14" w:history="1">
              <w:r w:rsidR="00C833DA" w:rsidRPr="009E58B8">
                <w:rPr>
                  <w:rStyle w:val="Hyperlink"/>
                  <w:rFonts w:cstheme="minorHAnsi"/>
                  <w:b/>
                  <w:sz w:val="24"/>
                  <w:szCs w:val="24"/>
                </w:rPr>
                <w:t>dutytorefer@middevon.gov.uk</w:t>
              </w:r>
            </w:hyperlink>
          </w:p>
        </w:tc>
      </w:tr>
      <w:tr w:rsidR="00C833DA" w:rsidRPr="009E58B8" w14:paraId="52231CEB" w14:textId="77777777" w:rsidTr="00C833DA">
        <w:tc>
          <w:tcPr>
            <w:tcW w:w="3681" w:type="dxa"/>
            <w:tcBorders>
              <w:top w:val="single" w:sz="4" w:space="0" w:color="auto"/>
              <w:left w:val="single" w:sz="4" w:space="0" w:color="auto"/>
              <w:bottom w:val="single" w:sz="4" w:space="0" w:color="auto"/>
              <w:right w:val="single" w:sz="4" w:space="0" w:color="auto"/>
            </w:tcBorders>
          </w:tcPr>
          <w:p w14:paraId="2F2D98D5"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North Devon Council</w:t>
            </w:r>
          </w:p>
        </w:tc>
        <w:tc>
          <w:tcPr>
            <w:tcW w:w="6379" w:type="dxa"/>
            <w:tcBorders>
              <w:top w:val="single" w:sz="4" w:space="0" w:color="auto"/>
              <w:left w:val="single" w:sz="4" w:space="0" w:color="auto"/>
              <w:bottom w:val="single" w:sz="4" w:space="0" w:color="auto"/>
              <w:right w:val="single" w:sz="4" w:space="0" w:color="auto"/>
            </w:tcBorders>
            <w:hideMark/>
          </w:tcPr>
          <w:p w14:paraId="034CE2B3"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 xml:space="preserve"> </w:t>
            </w:r>
            <w:hyperlink r:id="rId15" w:history="1">
              <w:r w:rsidRPr="009E58B8">
                <w:rPr>
                  <w:rStyle w:val="Hyperlink"/>
                  <w:rFonts w:cstheme="minorHAnsi"/>
                  <w:b/>
                  <w:bCs/>
                  <w:sz w:val="24"/>
                  <w:szCs w:val="24"/>
                </w:rPr>
                <w:t>https://www.northdevon.gov.uk/</w:t>
              </w:r>
            </w:hyperlink>
          </w:p>
        </w:tc>
        <w:tc>
          <w:tcPr>
            <w:tcW w:w="3888" w:type="dxa"/>
            <w:tcBorders>
              <w:top w:val="single" w:sz="4" w:space="0" w:color="auto"/>
              <w:left w:val="single" w:sz="4" w:space="0" w:color="auto"/>
              <w:bottom w:val="single" w:sz="4" w:space="0" w:color="auto"/>
              <w:right w:val="single" w:sz="4" w:space="0" w:color="auto"/>
            </w:tcBorders>
          </w:tcPr>
          <w:p w14:paraId="37A18CCC" w14:textId="77777777" w:rsidR="00C833DA" w:rsidRPr="009E58B8" w:rsidRDefault="00011B73" w:rsidP="00C833DA">
            <w:pPr>
              <w:spacing w:after="160" w:line="259" w:lineRule="auto"/>
              <w:rPr>
                <w:rFonts w:cstheme="minorHAnsi"/>
                <w:b/>
                <w:sz w:val="24"/>
                <w:szCs w:val="24"/>
              </w:rPr>
            </w:pPr>
            <w:hyperlink r:id="rId16" w:history="1">
              <w:r w:rsidR="00C833DA" w:rsidRPr="009E58B8">
                <w:rPr>
                  <w:rStyle w:val="Hyperlink"/>
                  <w:rFonts w:cstheme="minorHAnsi"/>
                  <w:b/>
                  <w:sz w:val="24"/>
                  <w:szCs w:val="24"/>
                </w:rPr>
                <w:t>dutytorefer@northdevon.gov.uk</w:t>
              </w:r>
            </w:hyperlink>
          </w:p>
          <w:p w14:paraId="4BA3488D" w14:textId="77777777" w:rsidR="00C833DA" w:rsidRPr="009E58B8" w:rsidRDefault="00C833DA" w:rsidP="00C833DA">
            <w:pPr>
              <w:spacing w:after="160" w:line="259" w:lineRule="auto"/>
              <w:rPr>
                <w:rFonts w:cstheme="minorHAnsi"/>
                <w:b/>
                <w:sz w:val="24"/>
                <w:szCs w:val="24"/>
              </w:rPr>
            </w:pPr>
          </w:p>
        </w:tc>
      </w:tr>
      <w:tr w:rsidR="00C833DA" w:rsidRPr="009E58B8" w14:paraId="486BC803" w14:textId="77777777" w:rsidTr="00C833DA">
        <w:tc>
          <w:tcPr>
            <w:tcW w:w="3681" w:type="dxa"/>
            <w:tcBorders>
              <w:top w:val="single" w:sz="4" w:space="0" w:color="auto"/>
              <w:left w:val="single" w:sz="4" w:space="0" w:color="auto"/>
              <w:bottom w:val="single" w:sz="4" w:space="0" w:color="auto"/>
              <w:right w:val="single" w:sz="4" w:space="0" w:color="auto"/>
            </w:tcBorders>
          </w:tcPr>
          <w:p w14:paraId="28193917" w14:textId="77777777" w:rsidR="00AD118E" w:rsidRPr="009E58B8" w:rsidRDefault="00C833DA" w:rsidP="00C833DA">
            <w:pPr>
              <w:spacing w:after="160" w:line="259" w:lineRule="auto"/>
              <w:rPr>
                <w:rFonts w:cstheme="minorHAnsi"/>
                <w:b/>
                <w:sz w:val="24"/>
                <w:szCs w:val="24"/>
              </w:rPr>
            </w:pPr>
            <w:r w:rsidRPr="009E58B8">
              <w:rPr>
                <w:rFonts w:cstheme="minorHAnsi"/>
                <w:b/>
                <w:sz w:val="24"/>
                <w:szCs w:val="24"/>
              </w:rPr>
              <w:t>South Hams District Council</w:t>
            </w:r>
          </w:p>
        </w:tc>
        <w:tc>
          <w:tcPr>
            <w:tcW w:w="6379" w:type="dxa"/>
            <w:tcBorders>
              <w:top w:val="single" w:sz="4" w:space="0" w:color="auto"/>
              <w:left w:val="single" w:sz="4" w:space="0" w:color="auto"/>
              <w:bottom w:val="single" w:sz="4" w:space="0" w:color="auto"/>
              <w:right w:val="single" w:sz="4" w:space="0" w:color="auto"/>
            </w:tcBorders>
            <w:hideMark/>
          </w:tcPr>
          <w:p w14:paraId="6AAFF966" w14:textId="77777777" w:rsidR="00C833DA" w:rsidRPr="009E58B8" w:rsidRDefault="00011B73" w:rsidP="00C833DA">
            <w:pPr>
              <w:spacing w:after="160" w:line="259" w:lineRule="auto"/>
              <w:rPr>
                <w:rStyle w:val="Hyperlink"/>
                <w:rFonts w:cstheme="minorHAnsi"/>
                <w:b/>
                <w:sz w:val="24"/>
                <w:szCs w:val="24"/>
              </w:rPr>
            </w:pPr>
            <w:hyperlink r:id="rId17" w:history="1">
              <w:r w:rsidR="00C833DA" w:rsidRPr="009E58B8">
                <w:rPr>
                  <w:rStyle w:val="Hyperlink"/>
                  <w:rFonts w:cstheme="minorHAnsi"/>
                  <w:b/>
                  <w:sz w:val="24"/>
                  <w:szCs w:val="24"/>
                </w:rPr>
                <w:t>https://live.housingjigsaw.co.uk/alert/duty-to-refer</w:t>
              </w:r>
            </w:hyperlink>
          </w:p>
          <w:p w14:paraId="7BFFBA48" w14:textId="77777777" w:rsidR="00AD118E" w:rsidRPr="009E58B8" w:rsidRDefault="00AD118E" w:rsidP="00C833DA">
            <w:pPr>
              <w:spacing w:after="160" w:line="259" w:lineRule="auto"/>
              <w:rPr>
                <w:rFonts w:cstheme="minorHAnsi"/>
                <w:b/>
                <w:sz w:val="24"/>
                <w:szCs w:val="24"/>
              </w:rPr>
            </w:pPr>
          </w:p>
        </w:tc>
        <w:tc>
          <w:tcPr>
            <w:tcW w:w="3888" w:type="dxa"/>
            <w:tcBorders>
              <w:top w:val="single" w:sz="4" w:space="0" w:color="auto"/>
              <w:left w:val="single" w:sz="4" w:space="0" w:color="auto"/>
              <w:bottom w:val="single" w:sz="4" w:space="0" w:color="auto"/>
              <w:right w:val="single" w:sz="4" w:space="0" w:color="auto"/>
            </w:tcBorders>
          </w:tcPr>
          <w:p w14:paraId="1C9A6281" w14:textId="77777777" w:rsidR="00C833DA" w:rsidRPr="009E58B8" w:rsidRDefault="00011B73" w:rsidP="00C833DA">
            <w:pPr>
              <w:spacing w:after="160" w:line="259" w:lineRule="auto"/>
              <w:rPr>
                <w:rFonts w:cstheme="minorHAnsi"/>
                <w:b/>
                <w:sz w:val="24"/>
                <w:szCs w:val="24"/>
              </w:rPr>
            </w:pPr>
            <w:hyperlink r:id="rId18" w:history="1">
              <w:r w:rsidR="00C833DA" w:rsidRPr="009E58B8">
                <w:rPr>
                  <w:rStyle w:val="Hyperlink"/>
                  <w:rFonts w:cstheme="minorHAnsi"/>
                  <w:b/>
                  <w:sz w:val="24"/>
                  <w:szCs w:val="24"/>
                </w:rPr>
                <w:t>dutytorefer@swdevon.gov.uk</w:t>
              </w:r>
            </w:hyperlink>
          </w:p>
          <w:p w14:paraId="69C1BC90" w14:textId="77777777" w:rsidR="00C833DA" w:rsidRPr="009E58B8" w:rsidRDefault="00C833DA" w:rsidP="00C833DA">
            <w:pPr>
              <w:spacing w:after="160" w:line="259" w:lineRule="auto"/>
              <w:rPr>
                <w:rFonts w:cstheme="minorHAnsi"/>
                <w:b/>
                <w:sz w:val="24"/>
                <w:szCs w:val="24"/>
              </w:rPr>
            </w:pPr>
          </w:p>
        </w:tc>
      </w:tr>
      <w:tr w:rsidR="00C833DA" w:rsidRPr="009E58B8" w14:paraId="453448CD" w14:textId="77777777" w:rsidTr="00C833DA">
        <w:tc>
          <w:tcPr>
            <w:tcW w:w="3681" w:type="dxa"/>
            <w:tcBorders>
              <w:top w:val="single" w:sz="4" w:space="0" w:color="auto"/>
              <w:left w:val="single" w:sz="4" w:space="0" w:color="auto"/>
              <w:bottom w:val="single" w:sz="4" w:space="0" w:color="auto"/>
              <w:right w:val="single" w:sz="4" w:space="0" w:color="auto"/>
            </w:tcBorders>
          </w:tcPr>
          <w:p w14:paraId="69E503EA"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Teignbridge District Council</w:t>
            </w:r>
          </w:p>
        </w:tc>
        <w:tc>
          <w:tcPr>
            <w:tcW w:w="6379" w:type="dxa"/>
            <w:tcBorders>
              <w:top w:val="single" w:sz="4" w:space="0" w:color="auto"/>
              <w:left w:val="single" w:sz="4" w:space="0" w:color="auto"/>
              <w:bottom w:val="single" w:sz="4" w:space="0" w:color="auto"/>
              <w:right w:val="single" w:sz="4" w:space="0" w:color="auto"/>
            </w:tcBorders>
            <w:hideMark/>
          </w:tcPr>
          <w:p w14:paraId="11D40645" w14:textId="77777777" w:rsidR="00C833DA" w:rsidRPr="009E58B8" w:rsidRDefault="00011B73" w:rsidP="00C833DA">
            <w:pPr>
              <w:spacing w:after="160" w:line="259" w:lineRule="auto"/>
              <w:rPr>
                <w:rFonts w:cstheme="minorHAnsi"/>
                <w:b/>
                <w:sz w:val="24"/>
                <w:szCs w:val="24"/>
              </w:rPr>
            </w:pPr>
            <w:hyperlink r:id="rId19" w:history="1">
              <w:r w:rsidR="00C833DA" w:rsidRPr="009E58B8">
                <w:rPr>
                  <w:rStyle w:val="Hyperlink"/>
                  <w:rFonts w:cstheme="minorHAnsi"/>
                  <w:b/>
                  <w:sz w:val="24"/>
                  <w:szCs w:val="24"/>
                </w:rPr>
                <w:t>https://www.teignbridge.gov.uk/housing/homelessness/professionals-only-duty-to-refer/</w:t>
              </w:r>
            </w:hyperlink>
          </w:p>
        </w:tc>
        <w:tc>
          <w:tcPr>
            <w:tcW w:w="3888" w:type="dxa"/>
            <w:tcBorders>
              <w:top w:val="single" w:sz="4" w:space="0" w:color="auto"/>
              <w:left w:val="single" w:sz="4" w:space="0" w:color="auto"/>
              <w:bottom w:val="single" w:sz="4" w:space="0" w:color="auto"/>
              <w:right w:val="single" w:sz="4" w:space="0" w:color="auto"/>
            </w:tcBorders>
          </w:tcPr>
          <w:p w14:paraId="0E014BE1" w14:textId="77777777" w:rsidR="00C833DA" w:rsidRPr="009E58B8" w:rsidRDefault="00011B73" w:rsidP="00C833DA">
            <w:pPr>
              <w:spacing w:after="160" w:line="259" w:lineRule="auto"/>
              <w:rPr>
                <w:rFonts w:cstheme="minorHAnsi"/>
                <w:b/>
                <w:sz w:val="24"/>
                <w:szCs w:val="24"/>
              </w:rPr>
            </w:pPr>
            <w:hyperlink r:id="rId20" w:history="1">
              <w:r w:rsidR="00C833DA" w:rsidRPr="009E58B8">
                <w:rPr>
                  <w:rStyle w:val="Hyperlink"/>
                  <w:rFonts w:cstheme="minorHAnsi"/>
                  <w:b/>
                  <w:sz w:val="24"/>
                  <w:szCs w:val="24"/>
                </w:rPr>
                <w:t>dutytorefer@teignbridge.gov.uk</w:t>
              </w:r>
            </w:hyperlink>
          </w:p>
          <w:p w14:paraId="62C89CCD" w14:textId="77777777" w:rsidR="00C833DA" w:rsidRPr="009E58B8" w:rsidRDefault="00C833DA" w:rsidP="00C833DA">
            <w:pPr>
              <w:spacing w:after="160" w:line="259" w:lineRule="auto"/>
              <w:rPr>
                <w:rFonts w:cstheme="minorHAnsi"/>
                <w:b/>
                <w:sz w:val="24"/>
                <w:szCs w:val="24"/>
              </w:rPr>
            </w:pPr>
          </w:p>
        </w:tc>
      </w:tr>
      <w:tr w:rsidR="00C833DA" w:rsidRPr="009E58B8" w14:paraId="37033CAC" w14:textId="77777777" w:rsidTr="00C833DA">
        <w:tc>
          <w:tcPr>
            <w:tcW w:w="3681" w:type="dxa"/>
            <w:tcBorders>
              <w:top w:val="single" w:sz="4" w:space="0" w:color="auto"/>
              <w:left w:val="single" w:sz="4" w:space="0" w:color="auto"/>
              <w:bottom w:val="single" w:sz="4" w:space="0" w:color="auto"/>
              <w:right w:val="single" w:sz="4" w:space="0" w:color="auto"/>
            </w:tcBorders>
          </w:tcPr>
          <w:p w14:paraId="01D9C2A2" w14:textId="77777777" w:rsidR="00AD118E" w:rsidRPr="009E58B8" w:rsidRDefault="00AD118E" w:rsidP="00C833DA">
            <w:pPr>
              <w:spacing w:after="160" w:line="259" w:lineRule="auto"/>
              <w:rPr>
                <w:rFonts w:cstheme="minorHAnsi"/>
                <w:b/>
                <w:sz w:val="24"/>
                <w:szCs w:val="24"/>
              </w:rPr>
            </w:pPr>
            <w:r w:rsidRPr="009E58B8">
              <w:rPr>
                <w:rFonts w:cstheme="minorHAnsi"/>
                <w:b/>
                <w:sz w:val="24"/>
                <w:szCs w:val="24"/>
              </w:rPr>
              <w:t>Torbay Council</w:t>
            </w:r>
          </w:p>
        </w:tc>
        <w:tc>
          <w:tcPr>
            <w:tcW w:w="6379" w:type="dxa"/>
            <w:tcBorders>
              <w:top w:val="single" w:sz="4" w:space="0" w:color="auto"/>
              <w:left w:val="single" w:sz="4" w:space="0" w:color="auto"/>
              <w:bottom w:val="single" w:sz="4" w:space="0" w:color="auto"/>
              <w:right w:val="single" w:sz="4" w:space="0" w:color="auto"/>
            </w:tcBorders>
            <w:hideMark/>
          </w:tcPr>
          <w:p w14:paraId="1A0C7262" w14:textId="77777777" w:rsidR="00AD118E" w:rsidRPr="009E58B8" w:rsidRDefault="00C833DA" w:rsidP="00C833DA">
            <w:pPr>
              <w:spacing w:after="160" w:line="259" w:lineRule="auto"/>
              <w:rPr>
                <w:rFonts w:cstheme="minorHAnsi"/>
                <w:sz w:val="24"/>
                <w:szCs w:val="24"/>
              </w:rPr>
            </w:pPr>
            <w:r w:rsidRPr="009E58B8">
              <w:rPr>
                <w:rFonts w:cstheme="minorHAnsi"/>
                <w:sz w:val="24"/>
                <w:szCs w:val="24"/>
              </w:rPr>
              <w:t>Not available</w:t>
            </w:r>
          </w:p>
        </w:tc>
        <w:tc>
          <w:tcPr>
            <w:tcW w:w="3888" w:type="dxa"/>
            <w:tcBorders>
              <w:top w:val="single" w:sz="4" w:space="0" w:color="auto"/>
              <w:left w:val="single" w:sz="4" w:space="0" w:color="auto"/>
              <w:bottom w:val="single" w:sz="4" w:space="0" w:color="auto"/>
              <w:right w:val="single" w:sz="4" w:space="0" w:color="auto"/>
            </w:tcBorders>
          </w:tcPr>
          <w:p w14:paraId="6A8CCF8D" w14:textId="77777777" w:rsidR="00CD01A5" w:rsidRPr="009E58B8" w:rsidRDefault="00011B73" w:rsidP="00C833DA">
            <w:pPr>
              <w:spacing w:after="160" w:line="259" w:lineRule="auto"/>
              <w:rPr>
                <w:rFonts w:cstheme="minorHAnsi"/>
                <w:b/>
                <w:color w:val="0563C1" w:themeColor="hyperlink"/>
                <w:sz w:val="24"/>
                <w:szCs w:val="24"/>
                <w:u w:val="single"/>
              </w:rPr>
            </w:pPr>
            <w:hyperlink r:id="rId21" w:history="1">
              <w:r w:rsidR="00C833DA" w:rsidRPr="009E58B8">
                <w:rPr>
                  <w:rStyle w:val="Hyperlink"/>
                  <w:rFonts w:cstheme="minorHAnsi"/>
                  <w:b/>
                  <w:sz w:val="24"/>
                  <w:szCs w:val="24"/>
                </w:rPr>
                <w:t>dutytorefer@torbay.gov.uk</w:t>
              </w:r>
            </w:hyperlink>
          </w:p>
        </w:tc>
      </w:tr>
      <w:tr w:rsidR="00C833DA" w:rsidRPr="009E58B8" w14:paraId="27F966B7" w14:textId="77777777" w:rsidTr="00C833DA">
        <w:tc>
          <w:tcPr>
            <w:tcW w:w="3681" w:type="dxa"/>
            <w:tcBorders>
              <w:top w:val="single" w:sz="4" w:space="0" w:color="auto"/>
              <w:left w:val="single" w:sz="4" w:space="0" w:color="auto"/>
              <w:bottom w:val="single" w:sz="4" w:space="0" w:color="auto"/>
              <w:right w:val="single" w:sz="4" w:space="0" w:color="auto"/>
            </w:tcBorders>
          </w:tcPr>
          <w:p w14:paraId="123B7445"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Torridge District Council</w:t>
            </w:r>
          </w:p>
        </w:tc>
        <w:tc>
          <w:tcPr>
            <w:tcW w:w="6379" w:type="dxa"/>
            <w:tcBorders>
              <w:top w:val="single" w:sz="4" w:space="0" w:color="auto"/>
              <w:left w:val="single" w:sz="4" w:space="0" w:color="auto"/>
              <w:bottom w:val="single" w:sz="4" w:space="0" w:color="auto"/>
              <w:right w:val="single" w:sz="4" w:space="0" w:color="auto"/>
            </w:tcBorders>
            <w:hideMark/>
          </w:tcPr>
          <w:p w14:paraId="0DE8301E" w14:textId="77777777" w:rsidR="00C833DA" w:rsidRPr="009E58B8" w:rsidRDefault="00011B73" w:rsidP="00C833DA">
            <w:pPr>
              <w:spacing w:after="160" w:line="259" w:lineRule="auto"/>
              <w:rPr>
                <w:rFonts w:cstheme="minorHAnsi"/>
                <w:b/>
                <w:sz w:val="24"/>
                <w:szCs w:val="24"/>
              </w:rPr>
            </w:pPr>
            <w:hyperlink r:id="rId22" w:history="1">
              <w:r w:rsidR="00C833DA" w:rsidRPr="009E58B8">
                <w:rPr>
                  <w:rStyle w:val="Hyperlink"/>
                  <w:rFonts w:cstheme="minorHAnsi"/>
                  <w:b/>
                  <w:sz w:val="24"/>
                  <w:szCs w:val="24"/>
                </w:rPr>
                <w:t>https://live.housingjigsaw.co.uk/alert/duty-to-refer</w:t>
              </w:r>
            </w:hyperlink>
          </w:p>
        </w:tc>
        <w:tc>
          <w:tcPr>
            <w:tcW w:w="3888" w:type="dxa"/>
            <w:tcBorders>
              <w:top w:val="single" w:sz="4" w:space="0" w:color="auto"/>
              <w:left w:val="single" w:sz="4" w:space="0" w:color="auto"/>
              <w:bottom w:val="single" w:sz="4" w:space="0" w:color="auto"/>
              <w:right w:val="single" w:sz="4" w:space="0" w:color="auto"/>
            </w:tcBorders>
          </w:tcPr>
          <w:p w14:paraId="1F8AB974" w14:textId="77777777" w:rsidR="00C833DA" w:rsidRPr="009E58B8" w:rsidRDefault="00011B73" w:rsidP="00C833DA">
            <w:pPr>
              <w:spacing w:after="160" w:line="259" w:lineRule="auto"/>
              <w:rPr>
                <w:rFonts w:cstheme="minorHAnsi"/>
                <w:b/>
                <w:sz w:val="24"/>
                <w:szCs w:val="24"/>
              </w:rPr>
            </w:pPr>
            <w:hyperlink r:id="rId23" w:history="1">
              <w:r w:rsidR="00C833DA" w:rsidRPr="009E58B8">
                <w:rPr>
                  <w:rStyle w:val="Hyperlink"/>
                  <w:rFonts w:cstheme="minorHAnsi"/>
                  <w:b/>
                  <w:sz w:val="24"/>
                  <w:szCs w:val="24"/>
                </w:rPr>
                <w:t>dutytorefer@torridge.gov.uk</w:t>
              </w:r>
            </w:hyperlink>
          </w:p>
        </w:tc>
      </w:tr>
      <w:tr w:rsidR="00C833DA" w:rsidRPr="009E58B8" w14:paraId="383B4710" w14:textId="77777777" w:rsidTr="00C833DA">
        <w:tc>
          <w:tcPr>
            <w:tcW w:w="3681" w:type="dxa"/>
            <w:tcBorders>
              <w:top w:val="single" w:sz="4" w:space="0" w:color="auto"/>
              <w:left w:val="single" w:sz="4" w:space="0" w:color="auto"/>
              <w:bottom w:val="single" w:sz="4" w:space="0" w:color="auto"/>
              <w:right w:val="single" w:sz="4" w:space="0" w:color="auto"/>
            </w:tcBorders>
          </w:tcPr>
          <w:p w14:paraId="25E65093" w14:textId="77777777" w:rsidR="00C833DA" w:rsidRPr="009E58B8" w:rsidRDefault="00C833DA" w:rsidP="00C833DA">
            <w:pPr>
              <w:spacing w:after="160" w:line="259" w:lineRule="auto"/>
              <w:rPr>
                <w:rFonts w:cstheme="minorHAnsi"/>
                <w:b/>
                <w:sz w:val="24"/>
                <w:szCs w:val="24"/>
              </w:rPr>
            </w:pPr>
            <w:r w:rsidRPr="009E58B8">
              <w:rPr>
                <w:rFonts w:cstheme="minorHAnsi"/>
                <w:b/>
                <w:sz w:val="24"/>
                <w:szCs w:val="24"/>
              </w:rPr>
              <w:t>West Devon Borough Council</w:t>
            </w:r>
          </w:p>
        </w:tc>
        <w:tc>
          <w:tcPr>
            <w:tcW w:w="6379" w:type="dxa"/>
            <w:tcBorders>
              <w:top w:val="single" w:sz="4" w:space="0" w:color="auto"/>
              <w:left w:val="single" w:sz="4" w:space="0" w:color="auto"/>
              <w:bottom w:val="single" w:sz="4" w:space="0" w:color="auto"/>
              <w:right w:val="single" w:sz="4" w:space="0" w:color="auto"/>
            </w:tcBorders>
            <w:hideMark/>
          </w:tcPr>
          <w:p w14:paraId="0FADE5EE" w14:textId="77777777" w:rsidR="00C833DA" w:rsidRPr="009E58B8" w:rsidRDefault="00011B73" w:rsidP="00C833DA">
            <w:pPr>
              <w:spacing w:after="160" w:line="259" w:lineRule="auto"/>
              <w:rPr>
                <w:rFonts w:cstheme="minorHAnsi"/>
                <w:b/>
                <w:sz w:val="24"/>
                <w:szCs w:val="24"/>
              </w:rPr>
            </w:pPr>
            <w:hyperlink r:id="rId24" w:history="1">
              <w:r w:rsidR="00C833DA" w:rsidRPr="009E58B8">
                <w:rPr>
                  <w:rStyle w:val="Hyperlink"/>
                  <w:rFonts w:cstheme="minorHAnsi"/>
                  <w:b/>
                  <w:sz w:val="24"/>
                  <w:szCs w:val="24"/>
                </w:rPr>
                <w:t>https://live.housingjigsaw.co.uk/alert/duty-to-refer</w:t>
              </w:r>
            </w:hyperlink>
          </w:p>
        </w:tc>
        <w:tc>
          <w:tcPr>
            <w:tcW w:w="3888" w:type="dxa"/>
            <w:tcBorders>
              <w:top w:val="single" w:sz="4" w:space="0" w:color="auto"/>
              <w:left w:val="single" w:sz="4" w:space="0" w:color="auto"/>
              <w:bottom w:val="single" w:sz="4" w:space="0" w:color="auto"/>
              <w:right w:val="single" w:sz="4" w:space="0" w:color="auto"/>
            </w:tcBorders>
          </w:tcPr>
          <w:p w14:paraId="1D5A9CBA" w14:textId="77777777" w:rsidR="00C833DA" w:rsidRPr="009E58B8" w:rsidRDefault="00011B73" w:rsidP="00C833DA">
            <w:pPr>
              <w:spacing w:after="160" w:line="259" w:lineRule="auto"/>
              <w:rPr>
                <w:rFonts w:cstheme="minorHAnsi"/>
                <w:b/>
                <w:sz w:val="24"/>
                <w:szCs w:val="24"/>
              </w:rPr>
            </w:pPr>
            <w:hyperlink r:id="rId25" w:history="1">
              <w:r w:rsidR="00C833DA" w:rsidRPr="009E58B8">
                <w:rPr>
                  <w:rStyle w:val="Hyperlink"/>
                  <w:rFonts w:cstheme="minorHAnsi"/>
                  <w:b/>
                  <w:sz w:val="24"/>
                  <w:szCs w:val="24"/>
                </w:rPr>
                <w:t>dutytorefer@swdevon.gov.uk</w:t>
              </w:r>
            </w:hyperlink>
          </w:p>
        </w:tc>
      </w:tr>
      <w:bookmarkEnd w:id="0"/>
    </w:tbl>
    <w:p w14:paraId="55221331" w14:textId="3C2DC961" w:rsidR="007B373F" w:rsidRDefault="007B373F">
      <w:pPr>
        <w:rPr>
          <w:rFonts w:cstheme="minorHAnsi"/>
          <w:sz w:val="24"/>
          <w:szCs w:val="24"/>
        </w:rPr>
      </w:pPr>
    </w:p>
    <w:bookmarkEnd w:id="5"/>
    <w:p w14:paraId="43935DE3" w14:textId="0785AA88" w:rsidR="009854A6" w:rsidRDefault="009854A6">
      <w:pPr>
        <w:rPr>
          <w:rFonts w:cstheme="minorHAnsi"/>
          <w:sz w:val="24"/>
          <w:szCs w:val="24"/>
        </w:rPr>
      </w:pPr>
      <w:r>
        <w:rPr>
          <w:rFonts w:cstheme="minorHAnsi"/>
          <w:sz w:val="24"/>
          <w:szCs w:val="24"/>
        </w:rPr>
        <w:br w:type="page"/>
      </w:r>
    </w:p>
    <w:bookmarkStart w:id="6" w:name="_Hlk85551264"/>
    <w:p w14:paraId="2DEBC773" w14:textId="0EADE88F" w:rsidR="009854A6" w:rsidRPr="009E58B8" w:rsidRDefault="00DC04CD">
      <w:pPr>
        <w:rPr>
          <w:rFonts w:cstheme="minorHAnsi"/>
          <w:sz w:val="24"/>
          <w:szCs w:val="24"/>
        </w:rPr>
      </w:pPr>
      <w:r>
        <w:rPr>
          <w:noProof/>
        </w:rPr>
        <w:lastRenderedPageBreak/>
        <mc:AlternateContent>
          <mc:Choice Requires="wps">
            <w:drawing>
              <wp:anchor distT="0" distB="0" distL="114300" distR="114300" simplePos="0" relativeHeight="251688960" behindDoc="0" locked="0" layoutInCell="1" allowOverlap="1" wp14:anchorId="40BF8034" wp14:editId="332F148B">
                <wp:simplePos x="0" y="0"/>
                <wp:positionH relativeFrom="column">
                  <wp:posOffset>4953000</wp:posOffset>
                </wp:positionH>
                <wp:positionV relativeFrom="paragraph">
                  <wp:posOffset>2019300</wp:posOffset>
                </wp:positionV>
                <wp:extent cx="200025" cy="2133600"/>
                <wp:effectExtent l="19050" t="0" r="28575" b="38100"/>
                <wp:wrapNone/>
                <wp:docPr id="17" name="Arrow: Down 17"/>
                <wp:cNvGraphicFramePr/>
                <a:graphic xmlns:a="http://schemas.openxmlformats.org/drawingml/2006/main">
                  <a:graphicData uri="http://schemas.microsoft.com/office/word/2010/wordprocessingShape">
                    <wps:wsp>
                      <wps:cNvSpPr/>
                      <wps:spPr>
                        <a:xfrm>
                          <a:off x="0" y="0"/>
                          <a:ext cx="200025" cy="21336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69B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390pt;margin-top:159pt;width:15.7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" adj="20588" fillcolor="black [3213]" strokecolor="#1f4d78 [1604]" strokeweight="1pt"/>
            </w:pict>
          </mc:Fallback>
        </mc:AlternateContent>
      </w:r>
      <w:r>
        <w:rPr>
          <w:noProof/>
        </w:rPr>
        <mc:AlternateContent>
          <mc:Choice Requires="wps">
            <w:drawing>
              <wp:anchor distT="0" distB="0" distL="114300" distR="114300" simplePos="0" relativeHeight="251686912" behindDoc="0" locked="0" layoutInCell="1" allowOverlap="1" wp14:anchorId="3673DB10" wp14:editId="3157C1AD">
                <wp:simplePos x="0" y="0"/>
                <wp:positionH relativeFrom="column">
                  <wp:posOffset>3114675</wp:posOffset>
                </wp:positionH>
                <wp:positionV relativeFrom="paragraph">
                  <wp:posOffset>3495674</wp:posOffset>
                </wp:positionV>
                <wp:extent cx="180975" cy="695325"/>
                <wp:effectExtent l="19050" t="0" r="47625" b="47625"/>
                <wp:wrapNone/>
                <wp:docPr id="16" name="Arrow: Down 16"/>
                <wp:cNvGraphicFramePr/>
                <a:graphic xmlns:a="http://schemas.openxmlformats.org/drawingml/2006/main">
                  <a:graphicData uri="http://schemas.microsoft.com/office/word/2010/wordprocessingShape">
                    <wps:wsp>
                      <wps:cNvSpPr/>
                      <wps:spPr>
                        <a:xfrm>
                          <a:off x="0" y="0"/>
                          <a:ext cx="180975" cy="6953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9771" id="Arrow: Down 16" o:spid="_x0000_s1026" type="#_x0000_t67" style="position:absolute;margin-left:245.25pt;margin-top:275.25pt;width:14.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" adj="18789" fillcolor="black [3213]"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14:anchorId="378A6D24" wp14:editId="628D74B4">
                <wp:simplePos x="0" y="0"/>
                <wp:positionH relativeFrom="margin">
                  <wp:posOffset>2476500</wp:posOffset>
                </wp:positionH>
                <wp:positionV relativeFrom="paragraph">
                  <wp:posOffset>4191000</wp:posOffset>
                </wp:positionV>
                <wp:extent cx="3429000" cy="7429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3429000" cy="7429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BE4CF" w14:textId="17F1D345" w:rsidR="00DC04CD" w:rsidRPr="009854A6" w:rsidRDefault="00DC04CD" w:rsidP="00DC04CD">
                            <w:pPr>
                              <w:jc w:val="center"/>
                              <w:rPr>
                                <w:b/>
                                <w:bCs/>
                                <w:color w:val="000000" w:themeColor="text1"/>
                              </w:rPr>
                            </w:pPr>
                            <w:r>
                              <w:rPr>
                                <w:b/>
                                <w:bCs/>
                                <w:color w:val="000000" w:themeColor="text1"/>
                              </w:rPr>
                              <w:t>Complete the ‘Duty to Refer’ form and a housing officer will contact the customer to discuss their housing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8A6D24" id="Rectangle: Rounded Corners 15" o:spid="_x0000_s1026" style="position:absolute;margin-left:195pt;margin-top:330pt;width:270pt;height:58.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" fillcolor="#bfbfbf [2412]" strokecolor="#1f4d78 [1604]" strokeweight="1pt">
                <v:stroke joinstyle="miter"/>
                <v:textbox>
                  <w:txbxContent>
                    <w:p w14:paraId="7E0BE4CF" w14:textId="17F1D345" w:rsidR="00DC04CD" w:rsidRPr="009854A6" w:rsidRDefault="00DC04CD" w:rsidP="00DC04CD">
                      <w:pPr>
                        <w:jc w:val="center"/>
                        <w:rPr>
                          <w:b/>
                          <w:bCs/>
                          <w:color w:val="000000" w:themeColor="text1"/>
                        </w:rPr>
                      </w:pPr>
                      <w:r>
                        <w:rPr>
                          <w:b/>
                          <w:bCs/>
                          <w:color w:val="000000" w:themeColor="text1"/>
                        </w:rPr>
                        <w:t>Complete the ‘Duty to Refer’ form and a housing officer will contact the customer to discuss their housing options.</w:t>
                      </w: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6D49E216" wp14:editId="2AE33CBC">
                <wp:simplePos x="0" y="0"/>
                <wp:positionH relativeFrom="column">
                  <wp:posOffset>1609725</wp:posOffset>
                </wp:positionH>
                <wp:positionV relativeFrom="paragraph">
                  <wp:posOffset>2990850</wp:posOffset>
                </wp:positionV>
                <wp:extent cx="866775" cy="219075"/>
                <wp:effectExtent l="0" t="19050" r="47625" b="47625"/>
                <wp:wrapNone/>
                <wp:docPr id="14" name="Arrow: Right 14"/>
                <wp:cNvGraphicFramePr/>
                <a:graphic xmlns:a="http://schemas.openxmlformats.org/drawingml/2006/main">
                  <a:graphicData uri="http://schemas.microsoft.com/office/word/2010/wordprocessingShape">
                    <wps:wsp>
                      <wps:cNvSpPr/>
                      <wps:spPr>
                        <a:xfrm>
                          <a:off x="0" y="0"/>
                          <a:ext cx="866775" cy="2190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A2B4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126.75pt;margin-top:235.5pt;width:68.2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" adj="18870" fillcolor="black [3213]"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14:anchorId="45B384E0" wp14:editId="0F0C3658">
                <wp:simplePos x="0" y="0"/>
                <wp:positionH relativeFrom="margin">
                  <wp:posOffset>2447925</wp:posOffset>
                </wp:positionH>
                <wp:positionV relativeFrom="paragraph">
                  <wp:posOffset>2752725</wp:posOffset>
                </wp:positionV>
                <wp:extent cx="1476375" cy="7429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BED873" w14:textId="77777777" w:rsidR="00DC04CD" w:rsidRPr="009854A6" w:rsidRDefault="00DC04CD" w:rsidP="00DC04CD">
                            <w:pPr>
                              <w:jc w:val="center"/>
                              <w:rPr>
                                <w:b/>
                                <w:bCs/>
                                <w:color w:val="000000" w:themeColor="text1"/>
                              </w:rPr>
                            </w:pPr>
                            <w:r w:rsidRPr="009854A6">
                              <w:rPr>
                                <w:b/>
                                <w:bCs/>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384E0" id="Rectangle: Rounded Corners 12" o:spid="_x0000_s1027" style="position:absolute;margin-left:192.75pt;margin-top:216.75pt;width:116.25pt;height:58.5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" fillcolor="#bfbfbf [2412]" strokecolor="#1f4d78 [1604]" strokeweight="1pt">
                <v:stroke joinstyle="miter"/>
                <v:textbox>
                  <w:txbxContent>
                    <w:p w14:paraId="72BED873" w14:textId="77777777" w:rsidR="00DC04CD" w:rsidRPr="009854A6" w:rsidRDefault="00DC04CD" w:rsidP="00DC04CD">
                      <w:pPr>
                        <w:jc w:val="center"/>
                        <w:rPr>
                          <w:b/>
                          <w:bCs/>
                          <w:color w:val="000000" w:themeColor="text1"/>
                        </w:rPr>
                      </w:pPr>
                      <w:r w:rsidRPr="009854A6">
                        <w:rPr>
                          <w:b/>
                          <w:bCs/>
                          <w:color w:val="000000" w:themeColor="text1"/>
                        </w:rPr>
                        <w:t>Yes</w:t>
                      </w:r>
                    </w:p>
                  </w:txbxContent>
                </v:textbox>
                <w10:wrap anchorx="margin"/>
              </v:roundrect>
            </w:pict>
          </mc:Fallback>
        </mc:AlternateContent>
      </w:r>
      <w:r w:rsidR="009854A6">
        <w:rPr>
          <w:noProof/>
        </w:rPr>
        <mc:AlternateContent>
          <mc:Choice Requires="wps">
            <w:drawing>
              <wp:anchor distT="0" distB="0" distL="114300" distR="114300" simplePos="0" relativeHeight="251679744" behindDoc="0" locked="0" layoutInCell="1" allowOverlap="1" wp14:anchorId="3FDD7FED" wp14:editId="42CC07F8">
                <wp:simplePos x="0" y="0"/>
                <wp:positionH relativeFrom="column">
                  <wp:posOffset>123825</wp:posOffset>
                </wp:positionH>
                <wp:positionV relativeFrom="paragraph">
                  <wp:posOffset>5619750</wp:posOffset>
                </wp:positionV>
                <wp:extent cx="1971675" cy="15240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1971675" cy="15240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31F724" w14:textId="2879D940" w:rsidR="009854A6" w:rsidRPr="009854A6" w:rsidRDefault="009854A6" w:rsidP="009854A6">
                            <w:pPr>
                              <w:jc w:val="center"/>
                              <w:rPr>
                                <w:b/>
                                <w:bCs/>
                                <w:color w:val="000000" w:themeColor="text1"/>
                              </w:rPr>
                            </w:pPr>
                            <w:r>
                              <w:rPr>
                                <w:b/>
                                <w:bCs/>
                                <w:color w:val="000000" w:themeColor="text1"/>
                              </w:rPr>
                              <w:t xml:space="preserve">Advise customer to contact local housing authority for advice if any concerns about their housing situation.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D7FED" id="Rectangle: Rounded Corners 11" o:spid="_x0000_s1028" style="position:absolute;margin-left:9.75pt;margin-top:442.5pt;width:155.25pt;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" fillcolor="#bfbfbf [2412]" strokecolor="#1f4d78 [1604]" strokeweight="1pt">
                <v:stroke joinstyle="miter"/>
                <v:textbox>
                  <w:txbxContent>
                    <w:p w14:paraId="7131F724" w14:textId="2879D940" w:rsidR="009854A6" w:rsidRPr="009854A6" w:rsidRDefault="009854A6" w:rsidP="009854A6">
                      <w:pPr>
                        <w:jc w:val="center"/>
                        <w:rPr>
                          <w:b/>
                          <w:bCs/>
                          <w:color w:val="000000" w:themeColor="text1"/>
                        </w:rPr>
                      </w:pPr>
                      <w:r>
                        <w:rPr>
                          <w:b/>
                          <w:bCs/>
                          <w:color w:val="000000" w:themeColor="text1"/>
                        </w:rPr>
                        <w:t xml:space="preserve">Advise customer to contact local housing authority for advice if any concerns about their housing situation. </w:t>
                      </w:r>
                    </w:p>
                  </w:txbxContent>
                </v:textbox>
              </v:roundrect>
            </w:pict>
          </mc:Fallback>
        </mc:AlternateContent>
      </w:r>
      <w:r w:rsidR="009854A6">
        <w:rPr>
          <w:noProof/>
        </w:rPr>
        <mc:AlternateContent>
          <mc:Choice Requires="wps">
            <w:drawing>
              <wp:anchor distT="0" distB="0" distL="114300" distR="114300" simplePos="0" relativeHeight="251677696" behindDoc="0" locked="0" layoutInCell="1" allowOverlap="1" wp14:anchorId="22452C19" wp14:editId="0F51FB19">
                <wp:simplePos x="0" y="0"/>
                <wp:positionH relativeFrom="column">
                  <wp:posOffset>762000</wp:posOffset>
                </wp:positionH>
                <wp:positionV relativeFrom="paragraph">
                  <wp:posOffset>4953000</wp:posOffset>
                </wp:positionV>
                <wp:extent cx="190500" cy="64770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190500" cy="6477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78EF9F" id="Arrow: Down 10" o:spid="_x0000_s1026" type="#_x0000_t67" style="position:absolute;margin-left:60pt;margin-top:390pt;width:15pt;height:5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" adj="18424" fillcolor="black [3213]" strokecolor="#1f4d78 [1604]" strokeweight="1pt"/>
            </w:pict>
          </mc:Fallback>
        </mc:AlternateContent>
      </w:r>
      <w:r w:rsidR="009854A6">
        <w:rPr>
          <w:noProof/>
        </w:rPr>
        <mc:AlternateContent>
          <mc:Choice Requires="wps">
            <w:drawing>
              <wp:anchor distT="0" distB="0" distL="114300" distR="114300" simplePos="0" relativeHeight="251675648" behindDoc="0" locked="0" layoutInCell="1" allowOverlap="1" wp14:anchorId="5965469E" wp14:editId="7D798B5F">
                <wp:simplePos x="0" y="0"/>
                <wp:positionH relativeFrom="column">
                  <wp:posOffset>771525</wp:posOffset>
                </wp:positionH>
                <wp:positionV relativeFrom="paragraph">
                  <wp:posOffset>3629025</wp:posOffset>
                </wp:positionV>
                <wp:extent cx="190500" cy="64770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190500" cy="6477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63F957" id="Arrow: Down 9" o:spid="_x0000_s1026" type="#_x0000_t67" style="position:absolute;margin-left:60.75pt;margin-top:285.75pt;width:15pt;height:5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" adj="18424" fillcolor="black [3213]" strokecolor="#1f4d78 [1604]" strokeweight="1pt"/>
            </w:pict>
          </mc:Fallback>
        </mc:AlternateContent>
      </w:r>
      <w:r w:rsidR="009854A6">
        <w:rPr>
          <w:noProof/>
        </w:rPr>
        <mc:AlternateContent>
          <mc:Choice Requires="wps">
            <w:drawing>
              <wp:anchor distT="0" distB="0" distL="114300" distR="114300" simplePos="0" relativeHeight="251673600" behindDoc="0" locked="0" layoutInCell="1" allowOverlap="1" wp14:anchorId="779C4EFC" wp14:editId="67C31A12">
                <wp:simplePos x="0" y="0"/>
                <wp:positionH relativeFrom="margin">
                  <wp:posOffset>104775</wp:posOffset>
                </wp:positionH>
                <wp:positionV relativeFrom="paragraph">
                  <wp:posOffset>4238625</wp:posOffset>
                </wp:positionV>
                <wp:extent cx="1476375" cy="74295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98552B" w14:textId="77777777" w:rsidR="009854A6" w:rsidRPr="009854A6" w:rsidRDefault="009854A6" w:rsidP="009854A6">
                            <w:pPr>
                              <w:jc w:val="center"/>
                              <w:rPr>
                                <w:b/>
                                <w:bCs/>
                                <w:color w:val="000000" w:themeColor="text1"/>
                              </w:rPr>
                            </w:pPr>
                            <w:r w:rsidRPr="009854A6">
                              <w:rPr>
                                <w:b/>
                                <w:bCs/>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C4EFC" id="Rectangle: Rounded Corners 8" o:spid="_x0000_s1029" style="position:absolute;margin-left:8.25pt;margin-top:333.75pt;width:116.25pt;height:5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" fillcolor="#bfbfbf [2412]" strokecolor="#1f4d78 [1604]" strokeweight="1pt">
                <v:stroke joinstyle="miter"/>
                <v:textbox>
                  <w:txbxContent>
                    <w:p w14:paraId="1E98552B" w14:textId="77777777" w:rsidR="009854A6" w:rsidRPr="009854A6" w:rsidRDefault="009854A6" w:rsidP="009854A6">
                      <w:pPr>
                        <w:jc w:val="center"/>
                        <w:rPr>
                          <w:b/>
                          <w:bCs/>
                          <w:color w:val="000000" w:themeColor="text1"/>
                        </w:rPr>
                      </w:pPr>
                      <w:r w:rsidRPr="009854A6">
                        <w:rPr>
                          <w:b/>
                          <w:bCs/>
                          <w:color w:val="000000" w:themeColor="text1"/>
                        </w:rPr>
                        <w:t>No</w:t>
                      </w:r>
                    </w:p>
                  </w:txbxContent>
                </v:textbox>
                <w10:wrap anchorx="margin"/>
              </v:roundrect>
            </w:pict>
          </mc:Fallback>
        </mc:AlternateContent>
      </w:r>
      <w:r w:rsidR="009854A6">
        <w:rPr>
          <w:noProof/>
        </w:rPr>
        <mc:AlternateContent>
          <mc:Choice Requires="wps">
            <w:drawing>
              <wp:anchor distT="0" distB="0" distL="114300" distR="114300" simplePos="0" relativeHeight="251671552" behindDoc="0" locked="0" layoutInCell="1" allowOverlap="1" wp14:anchorId="0B8288B0" wp14:editId="61BF9D8E">
                <wp:simplePos x="0" y="0"/>
                <wp:positionH relativeFrom="column">
                  <wp:posOffset>104775</wp:posOffset>
                </wp:positionH>
                <wp:positionV relativeFrom="paragraph">
                  <wp:posOffset>2657474</wp:posOffset>
                </wp:positionV>
                <wp:extent cx="1476375" cy="10191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476375" cy="101917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D99B63" w14:textId="77FEDE91" w:rsidR="009854A6" w:rsidRPr="009854A6" w:rsidRDefault="009854A6" w:rsidP="009854A6">
                            <w:pPr>
                              <w:jc w:val="center"/>
                              <w:rPr>
                                <w:b/>
                                <w:bCs/>
                                <w:color w:val="000000" w:themeColor="text1"/>
                              </w:rPr>
                            </w:pPr>
                            <w:r>
                              <w:rPr>
                                <w:b/>
                                <w:bCs/>
                                <w:color w:val="000000" w:themeColor="text1"/>
                              </w:rPr>
                              <w:t xml:space="preserve">Is the customer threatened with homelessness within 56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8288B0" id="Rectangle: Rounded Corners 7" o:spid="_x0000_s1030" style="position:absolute;margin-left:8.25pt;margin-top:209.25pt;width:116.25pt;height:8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" fillcolor="#bfbfbf [2412]" strokecolor="#1f4d78 [1604]" strokeweight="1pt">
                <v:stroke joinstyle="miter"/>
                <v:textbox>
                  <w:txbxContent>
                    <w:p w14:paraId="60D99B63" w14:textId="77FEDE91" w:rsidR="009854A6" w:rsidRPr="009854A6" w:rsidRDefault="009854A6" w:rsidP="009854A6">
                      <w:pPr>
                        <w:jc w:val="center"/>
                        <w:rPr>
                          <w:b/>
                          <w:bCs/>
                          <w:color w:val="000000" w:themeColor="text1"/>
                        </w:rPr>
                      </w:pPr>
                      <w:r>
                        <w:rPr>
                          <w:b/>
                          <w:bCs/>
                          <w:color w:val="000000" w:themeColor="text1"/>
                        </w:rPr>
                        <w:t xml:space="preserve">Is the customer threatened with homelessness within 56 days? </w:t>
                      </w:r>
                    </w:p>
                  </w:txbxContent>
                </v:textbox>
              </v:roundrect>
            </w:pict>
          </mc:Fallback>
        </mc:AlternateContent>
      </w:r>
      <w:r w:rsidR="009854A6">
        <w:rPr>
          <w:noProof/>
        </w:rPr>
        <mc:AlternateContent>
          <mc:Choice Requires="wps">
            <w:drawing>
              <wp:anchor distT="0" distB="0" distL="114300" distR="114300" simplePos="0" relativeHeight="251669504" behindDoc="0" locked="0" layoutInCell="1" allowOverlap="1" wp14:anchorId="6117FD71" wp14:editId="4229C536">
                <wp:simplePos x="0" y="0"/>
                <wp:positionH relativeFrom="column">
                  <wp:posOffset>723900</wp:posOffset>
                </wp:positionH>
                <wp:positionV relativeFrom="paragraph">
                  <wp:posOffset>1990725</wp:posOffset>
                </wp:positionV>
                <wp:extent cx="190500" cy="647700"/>
                <wp:effectExtent l="19050" t="0" r="19050" b="38100"/>
                <wp:wrapNone/>
                <wp:docPr id="6" name="Arrow: Down 6"/>
                <wp:cNvGraphicFramePr/>
                <a:graphic xmlns:a="http://schemas.openxmlformats.org/drawingml/2006/main">
                  <a:graphicData uri="http://schemas.microsoft.com/office/word/2010/wordprocessingShape">
                    <wps:wsp>
                      <wps:cNvSpPr/>
                      <wps:spPr>
                        <a:xfrm>
                          <a:off x="0" y="0"/>
                          <a:ext cx="190500" cy="6477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2CD308" id="Arrow: Down 6" o:spid="_x0000_s1026" type="#_x0000_t67" style="position:absolute;margin-left:57pt;margin-top:156.75pt;width:15pt;height: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" adj="18424" fillcolor="black [3213]" strokecolor="#1f4d78 [1604]" strokeweight="1pt"/>
            </w:pict>
          </mc:Fallback>
        </mc:AlternateContent>
      </w:r>
      <w:r w:rsidR="009854A6">
        <w:rPr>
          <w:noProof/>
        </w:rPr>
        <mc:AlternateContent>
          <mc:Choice Requires="wps">
            <w:drawing>
              <wp:anchor distT="0" distB="0" distL="114300" distR="114300" simplePos="0" relativeHeight="251667456" behindDoc="0" locked="0" layoutInCell="1" allowOverlap="1" wp14:anchorId="37252C2F" wp14:editId="47D8656F">
                <wp:simplePos x="0" y="0"/>
                <wp:positionH relativeFrom="column">
                  <wp:posOffset>4943474</wp:posOffset>
                </wp:positionH>
                <wp:positionV relativeFrom="paragraph">
                  <wp:posOffset>600075</wp:posOffset>
                </wp:positionV>
                <wp:extent cx="238125" cy="685800"/>
                <wp:effectExtent l="19050" t="0" r="28575" b="38100"/>
                <wp:wrapNone/>
                <wp:docPr id="3" name="Arrow: Down 3"/>
                <wp:cNvGraphicFramePr/>
                <a:graphic xmlns:a="http://schemas.openxmlformats.org/drawingml/2006/main">
                  <a:graphicData uri="http://schemas.microsoft.com/office/word/2010/wordprocessingShape">
                    <wps:wsp>
                      <wps:cNvSpPr/>
                      <wps:spPr>
                        <a:xfrm flipH="1">
                          <a:off x="0" y="0"/>
                          <a:ext cx="238125" cy="685800"/>
                        </a:xfrm>
                        <a:prstGeom prst="downArrow">
                          <a:avLst>
                            <a:gd name="adj1" fmla="val 34000"/>
                            <a:gd name="adj2" fmla="val 5000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F26C" id="Arrow: Down 3" o:spid="_x0000_s1026" type="#_x0000_t67" style="position:absolute;margin-left:389.25pt;margin-top:47.25pt;width:18.75pt;height:5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" adj="17850,7128" fillcolor="black [3213]" strokecolor="#1f4d78 [1604]" strokeweight="1pt"/>
            </w:pict>
          </mc:Fallback>
        </mc:AlternateContent>
      </w:r>
      <w:r w:rsidR="009854A6">
        <w:rPr>
          <w:noProof/>
        </w:rPr>
        <mc:AlternateContent>
          <mc:Choice Requires="wps">
            <w:drawing>
              <wp:anchor distT="0" distB="0" distL="114300" distR="114300" simplePos="0" relativeHeight="251665408" behindDoc="0" locked="0" layoutInCell="1" allowOverlap="1" wp14:anchorId="2DFE48C1" wp14:editId="1E7EA25D">
                <wp:simplePos x="0" y="0"/>
                <wp:positionH relativeFrom="column">
                  <wp:posOffset>771525</wp:posOffset>
                </wp:positionH>
                <wp:positionV relativeFrom="paragraph">
                  <wp:posOffset>600075</wp:posOffset>
                </wp:positionV>
                <wp:extent cx="190500" cy="64770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190500" cy="6477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7B98F5" id="Arrow: Down 4" o:spid="_x0000_s1026" type="#_x0000_t67" style="position:absolute;margin-left:60.75pt;margin-top:47.25pt;width:15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" adj="18424" fillcolor="black [3213]" strokecolor="#1f4d78 [1604]" strokeweight="1pt"/>
            </w:pict>
          </mc:Fallback>
        </mc:AlternateContent>
      </w:r>
      <w:r w:rsidR="009854A6">
        <w:rPr>
          <w:noProof/>
        </w:rPr>
        <mc:AlternateContent>
          <mc:Choice Requires="wps">
            <w:drawing>
              <wp:anchor distT="0" distB="0" distL="114300" distR="114300" simplePos="0" relativeHeight="251661312" behindDoc="0" locked="0" layoutInCell="1" allowOverlap="1" wp14:anchorId="4F188A9F" wp14:editId="3342CD44">
                <wp:simplePos x="0" y="0"/>
                <wp:positionH relativeFrom="column">
                  <wp:posOffset>57150</wp:posOffset>
                </wp:positionH>
                <wp:positionV relativeFrom="paragraph">
                  <wp:posOffset>1247775</wp:posOffset>
                </wp:positionV>
                <wp:extent cx="1476375" cy="7429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8E5066" w14:textId="22B70BD3" w:rsidR="009854A6" w:rsidRPr="009854A6" w:rsidRDefault="009854A6" w:rsidP="009854A6">
                            <w:pPr>
                              <w:jc w:val="center"/>
                              <w:rPr>
                                <w:b/>
                                <w:bCs/>
                                <w:color w:val="000000" w:themeColor="text1"/>
                              </w:rPr>
                            </w:pPr>
                            <w:r w:rsidRPr="009854A6">
                              <w:rPr>
                                <w:b/>
                                <w:bCs/>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188A9F" id="Rectangle: Rounded Corners 5" o:spid="_x0000_s1031" style="position:absolute;margin-left:4.5pt;margin-top:98.25pt;width:116.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" fillcolor="#bfbfbf [2412]" strokecolor="#1f4d78 [1604]" strokeweight="1pt">
                <v:stroke joinstyle="miter"/>
                <v:textbox>
                  <w:txbxContent>
                    <w:p w14:paraId="218E5066" w14:textId="22B70BD3" w:rsidR="009854A6" w:rsidRPr="009854A6" w:rsidRDefault="009854A6" w:rsidP="009854A6">
                      <w:pPr>
                        <w:jc w:val="center"/>
                        <w:rPr>
                          <w:b/>
                          <w:bCs/>
                          <w:color w:val="000000" w:themeColor="text1"/>
                        </w:rPr>
                      </w:pPr>
                      <w:r w:rsidRPr="009854A6">
                        <w:rPr>
                          <w:b/>
                          <w:bCs/>
                          <w:color w:val="000000" w:themeColor="text1"/>
                        </w:rPr>
                        <w:t>No</w:t>
                      </w:r>
                    </w:p>
                  </w:txbxContent>
                </v:textbox>
              </v:roundrect>
            </w:pict>
          </mc:Fallback>
        </mc:AlternateContent>
      </w:r>
      <w:r w:rsidR="009854A6">
        <w:rPr>
          <w:noProof/>
        </w:rPr>
        <mc:AlternateContent>
          <mc:Choice Requires="wps">
            <w:drawing>
              <wp:anchor distT="0" distB="0" distL="114300" distR="114300" simplePos="0" relativeHeight="251663360" behindDoc="0" locked="0" layoutInCell="1" allowOverlap="1" wp14:anchorId="21410134" wp14:editId="24C98352">
                <wp:simplePos x="0" y="0"/>
                <wp:positionH relativeFrom="margin">
                  <wp:align>right</wp:align>
                </wp:positionH>
                <wp:positionV relativeFrom="paragraph">
                  <wp:posOffset>1266825</wp:posOffset>
                </wp:positionV>
                <wp:extent cx="1476375" cy="7429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5E641D" w14:textId="04256FC6" w:rsidR="009854A6" w:rsidRPr="009854A6" w:rsidRDefault="009854A6" w:rsidP="009854A6">
                            <w:pPr>
                              <w:jc w:val="center"/>
                              <w:rPr>
                                <w:b/>
                                <w:bCs/>
                                <w:color w:val="000000" w:themeColor="text1"/>
                              </w:rPr>
                            </w:pPr>
                            <w:r w:rsidRPr="009854A6">
                              <w:rPr>
                                <w:b/>
                                <w:bCs/>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410134" id="Rectangle: Rounded Corners 2" o:spid="_x0000_s1032" style="position:absolute;margin-left:65.05pt;margin-top:99.75pt;width:116.25pt;height:58.5pt;z-index:25166336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" fillcolor="#bfbfbf [2412]" strokecolor="#1f4d78 [1604]" strokeweight="1pt">
                <v:stroke joinstyle="miter"/>
                <v:textbox>
                  <w:txbxContent>
                    <w:p w14:paraId="725E641D" w14:textId="04256FC6" w:rsidR="009854A6" w:rsidRPr="009854A6" w:rsidRDefault="009854A6" w:rsidP="009854A6">
                      <w:pPr>
                        <w:jc w:val="center"/>
                        <w:rPr>
                          <w:b/>
                          <w:bCs/>
                          <w:color w:val="000000" w:themeColor="text1"/>
                        </w:rPr>
                      </w:pPr>
                      <w:r w:rsidRPr="009854A6">
                        <w:rPr>
                          <w:b/>
                          <w:bCs/>
                          <w:color w:val="000000" w:themeColor="text1"/>
                        </w:rPr>
                        <w:t>Yes</w:t>
                      </w:r>
                    </w:p>
                  </w:txbxContent>
                </v:textbox>
                <w10:wrap anchorx="margin"/>
              </v:roundrect>
            </w:pict>
          </mc:Fallback>
        </mc:AlternateContent>
      </w:r>
      <w:r w:rsidR="009854A6">
        <w:rPr>
          <w:noProof/>
        </w:rPr>
        <mc:AlternateContent>
          <mc:Choice Requires="wps">
            <w:drawing>
              <wp:anchor distT="0" distB="0" distL="114300" distR="114300" simplePos="0" relativeHeight="251659264" behindDoc="0" locked="0" layoutInCell="1" allowOverlap="1" wp14:anchorId="3CE6D913" wp14:editId="285A905C">
                <wp:simplePos x="0" y="0"/>
                <wp:positionH relativeFrom="column">
                  <wp:posOffset>0</wp:posOffset>
                </wp:positionH>
                <wp:positionV relativeFrom="paragraph">
                  <wp:posOffset>0</wp:posOffset>
                </wp:positionV>
                <wp:extent cx="5895975" cy="6096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5895975" cy="6096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88BD7F" w14:textId="0D71EEE6" w:rsidR="009854A6" w:rsidRPr="009854A6" w:rsidRDefault="009854A6" w:rsidP="009854A6">
                            <w:pPr>
                              <w:jc w:val="center"/>
                              <w:rPr>
                                <w:b/>
                                <w:bCs/>
                                <w:color w:val="000000" w:themeColor="text1"/>
                              </w:rPr>
                            </w:pPr>
                            <w:r w:rsidRPr="009854A6">
                              <w:rPr>
                                <w:b/>
                                <w:bCs/>
                                <w:color w:val="000000" w:themeColor="text1"/>
                              </w:rPr>
                              <w:t>Is the customer homeless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E6D913" id="Rectangle: Rounded Corners 1" o:spid="_x0000_s1033" style="position:absolute;margin-left:0;margin-top:0;width:464.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" fillcolor="#bfbfbf [2412]" strokecolor="#1f4d78 [1604]" strokeweight="1pt">
                <v:stroke joinstyle="miter"/>
                <v:textbox>
                  <w:txbxContent>
                    <w:p w14:paraId="3888BD7F" w14:textId="0D71EEE6" w:rsidR="009854A6" w:rsidRPr="009854A6" w:rsidRDefault="009854A6" w:rsidP="009854A6">
                      <w:pPr>
                        <w:jc w:val="center"/>
                        <w:rPr>
                          <w:b/>
                          <w:bCs/>
                          <w:color w:val="000000" w:themeColor="text1"/>
                        </w:rPr>
                      </w:pPr>
                      <w:r w:rsidRPr="009854A6">
                        <w:rPr>
                          <w:b/>
                          <w:bCs/>
                          <w:color w:val="000000" w:themeColor="text1"/>
                        </w:rPr>
                        <w:t>Is the customer homeless today?</w:t>
                      </w:r>
                    </w:p>
                  </w:txbxContent>
                </v:textbox>
              </v:roundrect>
            </w:pict>
          </mc:Fallback>
        </mc:AlternateContent>
      </w:r>
      <w:bookmarkEnd w:id="6"/>
    </w:p>
    <w:sectPr w:rsidR="009854A6" w:rsidRPr="009E58B8" w:rsidSect="009E58B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40F3" w14:textId="77777777" w:rsidR="00AD118E" w:rsidRDefault="00AD118E" w:rsidP="00AD118E">
      <w:pPr>
        <w:spacing w:after="0" w:line="240" w:lineRule="auto"/>
      </w:pPr>
      <w:r>
        <w:separator/>
      </w:r>
    </w:p>
  </w:endnote>
  <w:endnote w:type="continuationSeparator" w:id="0">
    <w:p w14:paraId="567F9756" w14:textId="77777777" w:rsidR="00AD118E" w:rsidRDefault="00AD118E" w:rsidP="00AD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46170"/>
      <w:docPartObj>
        <w:docPartGallery w:val="Page Numbers (Bottom of Page)"/>
        <w:docPartUnique/>
      </w:docPartObj>
    </w:sdtPr>
    <w:sdtEndPr>
      <w:rPr>
        <w:noProof/>
      </w:rPr>
    </w:sdtEndPr>
    <w:sdtContent>
      <w:p w14:paraId="730BEC52" w14:textId="77777777" w:rsidR="007B373F" w:rsidRDefault="007B373F">
        <w:pPr>
          <w:pStyle w:val="Footer"/>
          <w:jc w:val="right"/>
        </w:pPr>
        <w:r>
          <w:fldChar w:fldCharType="begin"/>
        </w:r>
        <w:r>
          <w:instrText xml:space="preserve"> PAGE   \* MERGEFORMAT </w:instrText>
        </w:r>
        <w:r>
          <w:fldChar w:fldCharType="separate"/>
        </w:r>
        <w:r w:rsidR="00E83364">
          <w:rPr>
            <w:noProof/>
          </w:rPr>
          <w:t>3</w:t>
        </w:r>
        <w:r>
          <w:rPr>
            <w:noProof/>
          </w:rPr>
          <w:fldChar w:fldCharType="end"/>
        </w:r>
      </w:p>
    </w:sdtContent>
  </w:sdt>
  <w:p w14:paraId="2B75F715" w14:textId="77777777" w:rsidR="007B373F" w:rsidRDefault="007B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2B99" w14:textId="77777777" w:rsidR="00AD118E" w:rsidRDefault="00AD118E" w:rsidP="00AD118E">
      <w:pPr>
        <w:spacing w:after="0" w:line="240" w:lineRule="auto"/>
      </w:pPr>
      <w:r>
        <w:separator/>
      </w:r>
    </w:p>
  </w:footnote>
  <w:footnote w:type="continuationSeparator" w:id="0">
    <w:p w14:paraId="2BCA9FFB" w14:textId="77777777" w:rsidR="00AD118E" w:rsidRDefault="00AD118E" w:rsidP="00AD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BE6B" w14:textId="2EFD3D1A" w:rsidR="00AD118E" w:rsidRPr="00AD118E" w:rsidRDefault="00AD118E" w:rsidP="00AD118E">
    <w:pPr>
      <w:pStyle w:val="Header"/>
      <w:jc w:val="center"/>
      <w:rPr>
        <w:rFonts w:ascii="Arial" w:hAnsi="Arial" w:cs="Arial"/>
        <w:b/>
        <w:sz w:val="28"/>
        <w:szCs w:val="28"/>
      </w:rPr>
    </w:pPr>
    <w:r w:rsidRPr="00AD118E">
      <w:rPr>
        <w:rFonts w:ascii="Arial" w:hAnsi="Arial" w:cs="Arial"/>
        <w:b/>
        <w:sz w:val="28"/>
        <w:szCs w:val="28"/>
      </w:rPr>
      <w:t xml:space="preserve">DUTY TO REFER </w:t>
    </w:r>
    <w:r w:rsidR="009E58B8">
      <w:rPr>
        <w:rFonts w:ascii="Arial" w:hAnsi="Arial" w:cs="Arial"/>
        <w:b/>
        <w:sz w:val="28"/>
        <w:szCs w:val="28"/>
      </w:rPr>
      <w:t>GUIDANCE FOR D</w:t>
    </w:r>
    <w:r w:rsidR="00011B73">
      <w:rPr>
        <w:rFonts w:ascii="Arial" w:hAnsi="Arial" w:cs="Arial"/>
        <w:b/>
        <w:sz w:val="28"/>
        <w:szCs w:val="28"/>
      </w:rPr>
      <w:t>EVON COUNTY COUNCIL</w:t>
    </w:r>
    <w:r w:rsidR="009E58B8">
      <w:rPr>
        <w:rFonts w:ascii="Arial" w:hAnsi="Arial" w:cs="Arial"/>
        <w:b/>
        <w:sz w:val="28"/>
        <w:szCs w:val="28"/>
      </w:rPr>
      <w:t xml:space="preserve"> STAFF</w:t>
    </w:r>
  </w:p>
  <w:p w14:paraId="40BBD108" w14:textId="77777777" w:rsidR="00AD118E" w:rsidRDefault="00AD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B63"/>
    <w:multiLevelType w:val="multilevel"/>
    <w:tmpl w:val="5DF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B29D1"/>
    <w:multiLevelType w:val="multilevel"/>
    <w:tmpl w:val="093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52DA4"/>
    <w:multiLevelType w:val="hybridMultilevel"/>
    <w:tmpl w:val="5956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279527">
    <w:abstractNumId w:val="2"/>
  </w:num>
  <w:num w:numId="2" w16cid:durableId="65609691">
    <w:abstractNumId w:val="2"/>
  </w:num>
  <w:num w:numId="3" w16cid:durableId="472329809">
    <w:abstractNumId w:val="0"/>
  </w:num>
  <w:num w:numId="4" w16cid:durableId="97340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E8"/>
    <w:rsid w:val="00011B73"/>
    <w:rsid w:val="000B11C9"/>
    <w:rsid w:val="001729B9"/>
    <w:rsid w:val="00226F8E"/>
    <w:rsid w:val="00413441"/>
    <w:rsid w:val="00525F79"/>
    <w:rsid w:val="005418E8"/>
    <w:rsid w:val="005C14AC"/>
    <w:rsid w:val="006920E4"/>
    <w:rsid w:val="007B373F"/>
    <w:rsid w:val="008B2304"/>
    <w:rsid w:val="008E7A13"/>
    <w:rsid w:val="009854A6"/>
    <w:rsid w:val="009856E6"/>
    <w:rsid w:val="009B5D4F"/>
    <w:rsid w:val="009E58B8"/>
    <w:rsid w:val="00A25BC7"/>
    <w:rsid w:val="00AD118E"/>
    <w:rsid w:val="00AD7528"/>
    <w:rsid w:val="00C833DA"/>
    <w:rsid w:val="00CC33ED"/>
    <w:rsid w:val="00CD01A5"/>
    <w:rsid w:val="00D72467"/>
    <w:rsid w:val="00D82314"/>
    <w:rsid w:val="00DC04CD"/>
    <w:rsid w:val="00E83364"/>
    <w:rsid w:val="00F7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2190"/>
  <w15:chartTrackingRefBased/>
  <w15:docId w15:val="{6138BFAD-1EE7-4B52-956B-6B7A048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58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E5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E8"/>
    <w:rPr>
      <w:color w:val="0563C1" w:themeColor="hyperlink"/>
      <w:u w:val="single"/>
    </w:rPr>
  </w:style>
  <w:style w:type="table" w:styleId="TableGrid">
    <w:name w:val="Table Grid"/>
    <w:basedOn w:val="TableNormal"/>
    <w:uiPriority w:val="39"/>
    <w:rsid w:val="00C8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33DA"/>
    <w:rPr>
      <w:color w:val="954F72" w:themeColor="followedHyperlink"/>
      <w:u w:val="single"/>
    </w:rPr>
  </w:style>
  <w:style w:type="paragraph" w:styleId="Header">
    <w:name w:val="header"/>
    <w:basedOn w:val="Normal"/>
    <w:link w:val="HeaderChar"/>
    <w:uiPriority w:val="99"/>
    <w:unhideWhenUsed/>
    <w:rsid w:val="00AD1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8E"/>
  </w:style>
  <w:style w:type="paragraph" w:styleId="Footer">
    <w:name w:val="footer"/>
    <w:basedOn w:val="Normal"/>
    <w:link w:val="FooterChar"/>
    <w:uiPriority w:val="99"/>
    <w:unhideWhenUsed/>
    <w:rsid w:val="00AD1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8E"/>
  </w:style>
  <w:style w:type="character" w:customStyle="1" w:styleId="Heading2Char">
    <w:name w:val="Heading 2 Char"/>
    <w:basedOn w:val="DefaultParagraphFont"/>
    <w:link w:val="Heading2"/>
    <w:uiPriority w:val="9"/>
    <w:rsid w:val="009E58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9E58B8"/>
    <w:rPr>
      <w:rFonts w:asciiTheme="majorHAnsi" w:eastAsiaTheme="majorEastAsia" w:hAnsiTheme="majorHAnsi" w:cstheme="majorBidi"/>
      <w:color w:val="1F4D78" w:themeColor="accent1" w:themeShade="7F"/>
      <w:sz w:val="24"/>
      <w:szCs w:val="24"/>
    </w:rPr>
  </w:style>
  <w:style w:type="paragraph" w:customStyle="1" w:styleId="stylesparagraph-sc-b5g0sm-0">
    <w:name w:val="styles__paragraph-sc-b5g0sm-0"/>
    <w:basedOn w:val="Normal"/>
    <w:rsid w:val="009E58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9469">
      <w:bodyDiv w:val="1"/>
      <w:marLeft w:val="0"/>
      <w:marRight w:val="0"/>
      <w:marTop w:val="0"/>
      <w:marBottom w:val="0"/>
      <w:divBdr>
        <w:top w:val="none" w:sz="0" w:space="0" w:color="auto"/>
        <w:left w:val="none" w:sz="0" w:space="0" w:color="auto"/>
        <w:bottom w:val="none" w:sz="0" w:space="0" w:color="auto"/>
        <w:right w:val="none" w:sz="0" w:space="0" w:color="auto"/>
      </w:divBdr>
    </w:div>
    <w:div w:id="441533228">
      <w:bodyDiv w:val="1"/>
      <w:marLeft w:val="0"/>
      <w:marRight w:val="0"/>
      <w:marTop w:val="0"/>
      <w:marBottom w:val="0"/>
      <w:divBdr>
        <w:top w:val="none" w:sz="0" w:space="0" w:color="auto"/>
        <w:left w:val="none" w:sz="0" w:space="0" w:color="auto"/>
        <w:bottom w:val="none" w:sz="0" w:space="0" w:color="auto"/>
        <w:right w:val="none" w:sz="0" w:space="0" w:color="auto"/>
      </w:divBdr>
    </w:div>
    <w:div w:id="19592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melessness-code-of-guidance-for-local-authorities/chapter-4-the-duty-to-refer-cases-in-england-to-housing-authorities" TargetMode="External"/><Relationship Id="rId13" Type="http://schemas.openxmlformats.org/officeDocument/2006/relationships/hyperlink" Target="https://protect-eu.mimecast.com/s/AkLPC69mxcpPJ8Hpbtpd?domain=live.housingjigsaw.co.uk" TargetMode="External"/><Relationship Id="rId18" Type="http://schemas.openxmlformats.org/officeDocument/2006/relationships/hyperlink" Target="mailto:dutytorefer@swdevon.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utytorefer@torbay.gov.uk" TargetMode="External"/><Relationship Id="rId7" Type="http://schemas.openxmlformats.org/officeDocument/2006/relationships/endnotes" Target="endnotes.xml"/><Relationship Id="rId12" Type="http://schemas.openxmlformats.org/officeDocument/2006/relationships/hyperlink" Target="mailto:dutytorefer@exeter.gov.uk" TargetMode="External"/><Relationship Id="rId17" Type="http://schemas.openxmlformats.org/officeDocument/2006/relationships/hyperlink" Target="https://protect-eu.mimecast.com/s/AkLPC69mxcpPJ8Hpbtpd?domain=live.housingjigsaw.co.uk" TargetMode="External"/><Relationship Id="rId25" Type="http://schemas.openxmlformats.org/officeDocument/2006/relationships/hyperlink" Target="mailto:dutytorefer@swdevon.gov.uk" TargetMode="External"/><Relationship Id="rId2" Type="http://schemas.openxmlformats.org/officeDocument/2006/relationships/numbering" Target="numbering.xml"/><Relationship Id="rId16" Type="http://schemas.openxmlformats.org/officeDocument/2006/relationships/hyperlink" Target="mailto:dutytorefer@northdevon.gov.uk" TargetMode="External"/><Relationship Id="rId20" Type="http://schemas.openxmlformats.org/officeDocument/2006/relationships/hyperlink" Target="mailto:dutytorefer@teignbridg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er.gov.uk/housing/housing-homelessness-prevention-and-advice/professionals-only-referring-your-client/" TargetMode="External"/><Relationship Id="rId24" Type="http://schemas.openxmlformats.org/officeDocument/2006/relationships/hyperlink" Target="https://protect-eu.mimecast.com/s/AkLPC69mxcpPJ8Hpbtpd?domain=live.housingjigsaw.co.uk" TargetMode="External"/><Relationship Id="rId5" Type="http://schemas.openxmlformats.org/officeDocument/2006/relationships/webSettings" Target="webSettings.xml"/><Relationship Id="rId15" Type="http://schemas.openxmlformats.org/officeDocument/2006/relationships/hyperlink" Target="https://protect-eu.mimecast.com/s/IYS-C2WgqhDnrzinlU6h?domain=northdevon.gov.uk/" TargetMode="External"/><Relationship Id="rId23" Type="http://schemas.openxmlformats.org/officeDocument/2006/relationships/hyperlink" Target="mailto:dutytorefer@torridge.gov.uk" TargetMode="External"/><Relationship Id="rId28" Type="http://schemas.openxmlformats.org/officeDocument/2006/relationships/fontTable" Target="fontTable.xml"/><Relationship Id="rId10" Type="http://schemas.openxmlformats.org/officeDocument/2006/relationships/hyperlink" Target="mailto:dutytorefer@eastdevon.gov.uk" TargetMode="External"/><Relationship Id="rId19" Type="http://schemas.openxmlformats.org/officeDocument/2006/relationships/hyperlink" Target="https://www.teignbridge.gov.uk/housing/homelessness/professionals-only-duty-to-refer/" TargetMode="External"/><Relationship Id="rId4" Type="http://schemas.openxmlformats.org/officeDocument/2006/relationships/settings" Target="settings.xml"/><Relationship Id="rId9" Type="http://schemas.openxmlformats.org/officeDocument/2006/relationships/hyperlink" Target="https://protect-eu.mimecast.com/s/AkLPC69mxcpPJ8Hpbtpd?domain=live.housingjigsaw.co.uk" TargetMode="External"/><Relationship Id="rId14" Type="http://schemas.openxmlformats.org/officeDocument/2006/relationships/hyperlink" Target="mailto:dutytorefer@middevon.gov.uk" TargetMode="External"/><Relationship Id="rId22" Type="http://schemas.openxmlformats.org/officeDocument/2006/relationships/hyperlink" Target="https://protect-eu.mimecast.com/s/AkLPC69mxcpPJ8Hpbtpd?domain=live.housingjigsaw.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72F2-D821-437B-96A4-DF285CCF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Mawson</dc:creator>
  <cp:keywords/>
  <dc:description/>
  <cp:lastModifiedBy>Rachel Nall</cp:lastModifiedBy>
  <cp:revision>2</cp:revision>
  <dcterms:created xsi:type="dcterms:W3CDTF">2024-01-15T16:39:00Z</dcterms:created>
  <dcterms:modified xsi:type="dcterms:W3CDTF">2024-01-15T16:39:00Z</dcterms:modified>
</cp:coreProperties>
</file>