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88" w:rsidRDefault="00935D88" w:rsidP="001E19E8">
      <w:pPr>
        <w:pStyle w:val="NoSpacing"/>
      </w:pPr>
      <w:bookmarkStart w:id="0" w:name="_GoBack"/>
      <w:bookmarkEnd w:id="0"/>
      <w:r>
        <w:t xml:space="preserve"> </w:t>
      </w:r>
    </w:p>
    <w:p w:rsidR="001E19E8" w:rsidRDefault="001E19E8" w:rsidP="001E19E8">
      <w:pPr>
        <w:pStyle w:val="NoSpacing"/>
        <w:rPr>
          <w:b/>
          <w:i/>
        </w:rPr>
      </w:pPr>
    </w:p>
    <w:p w:rsidR="001E19E8" w:rsidRDefault="001E19E8" w:rsidP="001E19E8">
      <w:pPr>
        <w:pStyle w:val="NoSpacing"/>
        <w:rPr>
          <w:b/>
          <w:i/>
        </w:rPr>
      </w:pPr>
    </w:p>
    <w:p w:rsidR="00E74272" w:rsidRPr="001E19E8" w:rsidRDefault="00415EE7" w:rsidP="001E19E8">
      <w:pPr>
        <w:pStyle w:val="NoSpacing"/>
        <w:rPr>
          <w:b/>
          <w:i/>
          <w:sz w:val="28"/>
          <w:szCs w:val="28"/>
        </w:rPr>
      </w:pPr>
      <w:r w:rsidRPr="001E19E8">
        <w:rPr>
          <w:b/>
          <w:i/>
          <w:sz w:val="28"/>
          <w:szCs w:val="28"/>
        </w:rPr>
        <w:t xml:space="preserve">Family Name: _ _ _ _ _ _ _ _ _ _ _ _ _ _ _ _ _ _ _ _ _ _ _ _ _ _ _ _ _ _ _ _ _ _ _ _ _ _ _ _ _ _ _ _ _ _ __ _ _ _ _ _ _ _ _ _ _ </w:t>
      </w:r>
    </w:p>
    <w:p w:rsidR="001E19E8" w:rsidRDefault="001E19E8" w:rsidP="001E19E8">
      <w:pPr>
        <w:pStyle w:val="NoSpacing"/>
        <w:rPr>
          <w:b/>
          <w:i/>
        </w:rPr>
      </w:pPr>
    </w:p>
    <w:p w:rsidR="001E19E8" w:rsidRPr="00415EE7" w:rsidRDefault="001E19E8" w:rsidP="001E19E8">
      <w:pPr>
        <w:pStyle w:val="NoSpacing"/>
        <w:rPr>
          <w:b/>
          <w:i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5620" w:type="dxa"/>
        <w:tblLook w:val="04A0" w:firstRow="1" w:lastRow="0" w:firstColumn="1" w:lastColumn="0" w:noHBand="0" w:noVBand="1"/>
      </w:tblPr>
      <w:tblGrid>
        <w:gridCol w:w="2895"/>
        <w:gridCol w:w="4494"/>
        <w:gridCol w:w="1828"/>
        <w:gridCol w:w="1648"/>
        <w:gridCol w:w="1472"/>
        <w:gridCol w:w="1583"/>
        <w:gridCol w:w="1700"/>
      </w:tblGrid>
      <w:tr w:rsidR="009167F7" w:rsidTr="00B305B0">
        <w:trPr>
          <w:trHeight w:val="1090"/>
        </w:trPr>
        <w:tc>
          <w:tcPr>
            <w:tcW w:w="2895" w:type="dxa"/>
            <w:shd w:val="clear" w:color="auto" w:fill="E7E6E6" w:themeFill="background2"/>
            <w:vAlign w:val="center"/>
          </w:tcPr>
          <w:p w:rsidR="003A2568" w:rsidRPr="001E19E8" w:rsidRDefault="00C22460" w:rsidP="00B305B0">
            <w:pPr>
              <w:pStyle w:val="NoSpacing"/>
              <w:ind w:left="771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Risk</w:t>
            </w:r>
          </w:p>
        </w:tc>
        <w:tc>
          <w:tcPr>
            <w:tcW w:w="4494" w:type="dxa"/>
            <w:shd w:val="clear" w:color="auto" w:fill="E7E6E6" w:themeFill="background2"/>
            <w:vAlign w:val="center"/>
          </w:tcPr>
          <w:p w:rsidR="003A2568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Impact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:rsidR="00C22460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Who is affected</w:t>
            </w:r>
          </w:p>
        </w:tc>
        <w:tc>
          <w:tcPr>
            <w:tcW w:w="1648" w:type="dxa"/>
            <w:shd w:val="clear" w:color="auto" w:fill="E7E6E6" w:themeFill="background2"/>
            <w:vAlign w:val="center"/>
          </w:tcPr>
          <w:p w:rsidR="00C22460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How are they affected</w:t>
            </w:r>
          </w:p>
        </w:tc>
        <w:tc>
          <w:tcPr>
            <w:tcW w:w="1472" w:type="dxa"/>
            <w:shd w:val="clear" w:color="auto" w:fill="E7E6E6" w:themeFill="background2"/>
            <w:vAlign w:val="center"/>
          </w:tcPr>
          <w:p w:rsidR="00C22460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What increases these risks</w:t>
            </w:r>
          </w:p>
        </w:tc>
        <w:tc>
          <w:tcPr>
            <w:tcW w:w="1583" w:type="dxa"/>
            <w:shd w:val="clear" w:color="auto" w:fill="E7E6E6" w:themeFill="background2"/>
            <w:vAlign w:val="center"/>
          </w:tcPr>
          <w:p w:rsidR="00C22460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What decreases these risks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C22460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Overall risk</w:t>
            </w:r>
          </w:p>
        </w:tc>
      </w:tr>
      <w:tr w:rsidR="00B305B0" w:rsidTr="00B305B0">
        <w:trPr>
          <w:trHeight w:val="2268"/>
        </w:trPr>
        <w:tc>
          <w:tcPr>
            <w:tcW w:w="2895" w:type="dxa"/>
          </w:tcPr>
          <w:p w:rsidR="00B305B0" w:rsidRDefault="00B305B0" w:rsidP="00B305B0">
            <w:r>
              <w:t>What is the nature of the concern that has led to a referral?</w:t>
            </w:r>
          </w:p>
          <w:p w:rsidR="00B305B0" w:rsidRDefault="00B305B0" w:rsidP="00B305B0"/>
          <w:p w:rsidR="00B305B0" w:rsidRDefault="00B305B0" w:rsidP="00B305B0">
            <w:r>
              <w:t>Is this a one off incident?</w:t>
            </w:r>
          </w:p>
          <w:p w:rsidR="00B305B0" w:rsidRDefault="00B305B0" w:rsidP="00B305B0"/>
          <w:p w:rsidR="00B305B0" w:rsidRDefault="00B305B0" w:rsidP="00B305B0">
            <w:r>
              <w:t>Are there precipitating factors that are continuing?</w:t>
            </w:r>
          </w:p>
          <w:p w:rsidR="00B305B0" w:rsidRDefault="00B305B0" w:rsidP="00B305B0"/>
        </w:tc>
        <w:tc>
          <w:tcPr>
            <w:tcW w:w="4494" w:type="dxa"/>
          </w:tcPr>
          <w:p w:rsidR="00B305B0" w:rsidRDefault="00B305B0" w:rsidP="00B305B0">
            <w:r>
              <w:t>What does this mean for the child/</w:t>
            </w:r>
            <w:proofErr w:type="spellStart"/>
            <w:r>
              <w:t>ren</w:t>
            </w:r>
            <w:proofErr w:type="spellEnd"/>
            <w:r>
              <w:t xml:space="preserve"> in the family?</w:t>
            </w:r>
          </w:p>
          <w:p w:rsidR="00B305B0" w:rsidRDefault="00B305B0" w:rsidP="00B305B0"/>
          <w:p w:rsidR="00B305B0" w:rsidRDefault="00B305B0" w:rsidP="00B305B0">
            <w:r>
              <w:t>Is there evidence of significant harm as a result of this incident?</w:t>
            </w:r>
          </w:p>
          <w:p w:rsidR="00B305B0" w:rsidRDefault="00B305B0" w:rsidP="00B305B0"/>
          <w:p w:rsidR="00B305B0" w:rsidRDefault="00D125F9" w:rsidP="00B305B0">
            <w:hyperlink r:id="rId7" w:history="1">
              <w:r w:rsidR="00B305B0" w:rsidRPr="003A2568">
                <w:rPr>
                  <w:rStyle w:val="Hyperlink"/>
                </w:rPr>
                <w:t>https://childprotectionresource.online/general-legal-principles/</w:t>
              </w:r>
            </w:hyperlink>
          </w:p>
          <w:p w:rsidR="00B305B0" w:rsidRDefault="00B305B0" w:rsidP="00B305B0"/>
          <w:p w:rsidR="00B305B0" w:rsidRDefault="00B305B0" w:rsidP="00B305B0">
            <w:r>
              <w:rPr>
                <w:noProof/>
                <w:lang w:eastAsia="en-GB"/>
              </w:rPr>
              <w:drawing>
                <wp:inline distT="0" distB="0" distL="0" distR="0" wp14:anchorId="334D3417" wp14:editId="33D4179E">
                  <wp:extent cx="2374900" cy="1924050"/>
                  <wp:effectExtent l="0" t="0" r="6350" b="0"/>
                  <wp:docPr id="1" name="Picture 1" descr="C:\Users\julie.vella\AppData\Local\Microsoft\Windows\INetCache\Content.MSO\347878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.vella\AppData\Local\Microsoft\Windows\INetCache\Content.MSO\347878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:rsidR="00B305B0" w:rsidRDefault="00B305B0" w:rsidP="00B305B0">
            <w:r>
              <w:t xml:space="preserve">What does this mean for the child? Are they having each of their development needs met? </w:t>
            </w:r>
          </w:p>
          <w:p w:rsidR="00B305B0" w:rsidRDefault="00B305B0" w:rsidP="00B305B0"/>
          <w:p w:rsidR="00B305B0" w:rsidRDefault="00B305B0" w:rsidP="00B305B0"/>
          <w:p w:rsidR="00B305B0" w:rsidRDefault="00B305B0" w:rsidP="00B305B0"/>
          <w:p w:rsidR="00B305B0" w:rsidRDefault="00B305B0" w:rsidP="00B305B0">
            <w:r>
              <w:t xml:space="preserve">What does this mean for the parent? </w:t>
            </w:r>
          </w:p>
        </w:tc>
        <w:tc>
          <w:tcPr>
            <w:tcW w:w="1648" w:type="dxa"/>
          </w:tcPr>
          <w:p w:rsidR="00B305B0" w:rsidRDefault="00B305B0" w:rsidP="00B305B0">
            <w:r>
              <w:t>Are they receiving universal services, education if not school age is there stimulation? Social development?</w:t>
            </w:r>
          </w:p>
          <w:p w:rsidR="00B305B0" w:rsidRDefault="00B305B0" w:rsidP="00B305B0"/>
          <w:p w:rsidR="00B305B0" w:rsidRDefault="00B305B0" w:rsidP="00B305B0">
            <w:r>
              <w:t>Can they continue in their functions of providing ‘good enough’ care?</w:t>
            </w:r>
          </w:p>
          <w:p w:rsidR="00B305B0" w:rsidRDefault="00B305B0" w:rsidP="00B305B0"/>
          <w:p w:rsidR="00B305B0" w:rsidRDefault="00B305B0" w:rsidP="00B305B0">
            <w:r>
              <w:t>Does the parent recognise the concerns and take responsibility?</w:t>
            </w:r>
          </w:p>
        </w:tc>
        <w:tc>
          <w:tcPr>
            <w:tcW w:w="1472" w:type="dxa"/>
          </w:tcPr>
          <w:p w:rsidR="00B305B0" w:rsidRDefault="00B305B0" w:rsidP="00B305B0">
            <w:r>
              <w:t>What are the grey areas? The unknown?</w:t>
            </w:r>
          </w:p>
          <w:p w:rsidR="00B305B0" w:rsidRDefault="00B305B0" w:rsidP="00B305B0">
            <w:r>
              <w:t>Is there an ‘hidden adult’</w:t>
            </w:r>
          </w:p>
          <w:p w:rsidR="00B305B0" w:rsidRDefault="00B305B0" w:rsidP="00B305B0">
            <w:r>
              <w:t>What is a parenting capacity like when on medication or substances?</w:t>
            </w:r>
          </w:p>
          <w:p w:rsidR="00B305B0" w:rsidRDefault="00B305B0" w:rsidP="00B305B0"/>
          <w:p w:rsidR="00B305B0" w:rsidRDefault="00B305B0" w:rsidP="00B305B0">
            <w:r>
              <w:t>Is there a responsible adult who could offer support?</w:t>
            </w:r>
          </w:p>
          <w:p w:rsidR="00B305B0" w:rsidRDefault="00B305B0" w:rsidP="00B305B0"/>
          <w:p w:rsidR="00B305B0" w:rsidRDefault="00B305B0" w:rsidP="00B305B0"/>
        </w:tc>
        <w:tc>
          <w:tcPr>
            <w:tcW w:w="1583" w:type="dxa"/>
          </w:tcPr>
          <w:p w:rsidR="00B305B0" w:rsidRDefault="00B305B0" w:rsidP="00B305B0">
            <w:r>
              <w:t>There is an appropriate adult in the home who recognises and is able to support the child and or the parent?</w:t>
            </w:r>
          </w:p>
          <w:p w:rsidR="00B305B0" w:rsidRDefault="00B305B0" w:rsidP="00B305B0"/>
          <w:p w:rsidR="00B305B0" w:rsidRDefault="00B305B0" w:rsidP="00B305B0">
            <w:r>
              <w:t>Child has a good network of friends, family and activities that offer resilience?</w:t>
            </w:r>
          </w:p>
        </w:tc>
        <w:tc>
          <w:tcPr>
            <w:tcW w:w="1700" w:type="dxa"/>
          </w:tcPr>
          <w:p w:rsidR="00B305B0" w:rsidRDefault="00B305B0" w:rsidP="00B305B0">
            <w:r>
              <w:t>The overall risk is a balance of each of these areas, if a one off incident that is unlikely to happen again then it is not significant harm.</w:t>
            </w:r>
          </w:p>
          <w:p w:rsidR="00B305B0" w:rsidRDefault="00B305B0" w:rsidP="00B305B0"/>
          <w:p w:rsidR="00B305B0" w:rsidRDefault="00B305B0" w:rsidP="00B305B0">
            <w:r>
              <w:t xml:space="preserve">Is there a history of referrals and concerns? Then this could be significant </w:t>
            </w:r>
            <w:proofErr w:type="gramStart"/>
            <w:r>
              <w:t>harm.?</w:t>
            </w:r>
            <w:proofErr w:type="gramEnd"/>
          </w:p>
          <w:p w:rsidR="00B305B0" w:rsidRDefault="00B305B0" w:rsidP="00B305B0"/>
          <w:p w:rsidR="00B305B0" w:rsidRDefault="00B305B0" w:rsidP="00B305B0"/>
        </w:tc>
      </w:tr>
    </w:tbl>
    <w:p w:rsidR="001E19E8" w:rsidRDefault="00B305B0" w:rsidP="001E19E8">
      <w:pPr>
        <w:pStyle w:val="NoSpacing"/>
      </w:pPr>
      <w:r>
        <w:br w:type="textWrapping" w:clear="all"/>
      </w:r>
      <w:r w:rsidR="001E19E8">
        <w:br w:type="page"/>
      </w:r>
    </w:p>
    <w:p w:rsidR="00935D88" w:rsidRDefault="00935D88" w:rsidP="001E19E8">
      <w:pPr>
        <w:pStyle w:val="NoSpacing"/>
      </w:pPr>
    </w:p>
    <w:p w:rsidR="001E19E8" w:rsidRDefault="001E19E8" w:rsidP="001E19E8">
      <w:pPr>
        <w:pStyle w:val="NoSpacing"/>
      </w:pPr>
    </w:p>
    <w:p w:rsidR="001E19E8" w:rsidRDefault="001E19E8" w:rsidP="001E19E8">
      <w:pPr>
        <w:pStyle w:val="NoSpacing"/>
      </w:pPr>
    </w:p>
    <w:p w:rsidR="001E19E8" w:rsidRPr="001E19E8" w:rsidRDefault="001E19E8" w:rsidP="001E19E8">
      <w:pPr>
        <w:pStyle w:val="NoSpacing"/>
        <w:rPr>
          <w:b/>
          <w:i/>
          <w:sz w:val="28"/>
          <w:szCs w:val="28"/>
        </w:rPr>
      </w:pPr>
      <w:r w:rsidRPr="001E19E8">
        <w:rPr>
          <w:b/>
          <w:i/>
          <w:sz w:val="28"/>
          <w:szCs w:val="28"/>
        </w:rPr>
        <w:t xml:space="preserve">Family Name: _ _ _ _ _ _ _ _ _ _ _ _ _ _ _ _ _ _ _ _ _ _ _ _ _ _ _ _ _ _ _ _ _ _ _ _ _ _ _ _ _ _ _ _ _ _ __ _ _ _ _ _ _ _ _ _ _ </w:t>
      </w:r>
    </w:p>
    <w:p w:rsidR="001E19E8" w:rsidRDefault="001E19E8" w:rsidP="001E19E8">
      <w:pPr>
        <w:pStyle w:val="NoSpacing"/>
      </w:pPr>
    </w:p>
    <w:p w:rsidR="001E19E8" w:rsidRDefault="001E19E8" w:rsidP="001E19E8">
      <w:pPr>
        <w:pStyle w:val="NoSpacing"/>
      </w:pPr>
    </w:p>
    <w:tbl>
      <w:tblPr>
        <w:tblStyle w:val="TableGrid"/>
        <w:tblW w:w="15620" w:type="dxa"/>
        <w:tblInd w:w="-147" w:type="dxa"/>
        <w:tblLook w:val="04A0" w:firstRow="1" w:lastRow="0" w:firstColumn="1" w:lastColumn="0" w:noHBand="0" w:noVBand="1"/>
      </w:tblPr>
      <w:tblGrid>
        <w:gridCol w:w="3419"/>
        <w:gridCol w:w="3419"/>
        <w:gridCol w:w="1982"/>
        <w:gridCol w:w="1697"/>
        <w:gridCol w:w="1533"/>
        <w:gridCol w:w="1661"/>
        <w:gridCol w:w="1909"/>
      </w:tblGrid>
      <w:tr w:rsidR="001E19E8" w:rsidRPr="003A2568" w:rsidTr="001E19E8">
        <w:trPr>
          <w:trHeight w:val="1090"/>
        </w:trPr>
        <w:tc>
          <w:tcPr>
            <w:tcW w:w="3419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Risk</w:t>
            </w:r>
          </w:p>
        </w:tc>
        <w:tc>
          <w:tcPr>
            <w:tcW w:w="3419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Impact</w:t>
            </w:r>
          </w:p>
        </w:tc>
        <w:tc>
          <w:tcPr>
            <w:tcW w:w="1982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Who is affected</w:t>
            </w:r>
          </w:p>
        </w:tc>
        <w:tc>
          <w:tcPr>
            <w:tcW w:w="1697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How are they affected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What increases these risks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What decreases these risks</w:t>
            </w:r>
          </w:p>
        </w:tc>
        <w:tc>
          <w:tcPr>
            <w:tcW w:w="1909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Overall risk</w:t>
            </w:r>
          </w:p>
        </w:tc>
      </w:tr>
      <w:tr w:rsidR="001E19E8" w:rsidTr="001E19E8">
        <w:trPr>
          <w:trHeight w:val="2268"/>
        </w:trPr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82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97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533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61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09" w:type="dxa"/>
          </w:tcPr>
          <w:p w:rsidR="001E19E8" w:rsidRDefault="001E19E8" w:rsidP="001E19E8">
            <w:pPr>
              <w:pStyle w:val="NoSpacing"/>
            </w:pPr>
          </w:p>
        </w:tc>
      </w:tr>
      <w:tr w:rsidR="001E19E8" w:rsidTr="001E19E8">
        <w:trPr>
          <w:trHeight w:val="2268"/>
        </w:trPr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82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97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533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61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09" w:type="dxa"/>
          </w:tcPr>
          <w:p w:rsidR="001E19E8" w:rsidRDefault="001E19E8" w:rsidP="001E19E8">
            <w:pPr>
              <w:pStyle w:val="NoSpacing"/>
            </w:pPr>
          </w:p>
        </w:tc>
      </w:tr>
      <w:tr w:rsidR="001E19E8" w:rsidTr="001E19E8">
        <w:trPr>
          <w:trHeight w:val="2268"/>
        </w:trPr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82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97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533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61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09" w:type="dxa"/>
          </w:tcPr>
          <w:p w:rsidR="001E19E8" w:rsidRDefault="001E19E8" w:rsidP="001E19E8">
            <w:pPr>
              <w:pStyle w:val="NoSpacing"/>
            </w:pPr>
          </w:p>
        </w:tc>
      </w:tr>
    </w:tbl>
    <w:p w:rsidR="001E19E8" w:rsidRDefault="001E19E8">
      <w:r>
        <w:br w:type="page"/>
      </w:r>
    </w:p>
    <w:p w:rsidR="001E19E8" w:rsidRDefault="001E19E8" w:rsidP="001E19E8">
      <w:pPr>
        <w:pStyle w:val="NoSpacing"/>
      </w:pPr>
    </w:p>
    <w:p w:rsidR="001E19E8" w:rsidRDefault="001E19E8" w:rsidP="001E19E8">
      <w:pPr>
        <w:pStyle w:val="NoSpacing"/>
      </w:pPr>
    </w:p>
    <w:p w:rsidR="001E19E8" w:rsidRPr="001E19E8" w:rsidRDefault="001E19E8" w:rsidP="001E19E8">
      <w:pPr>
        <w:pStyle w:val="NoSpacing"/>
        <w:rPr>
          <w:b/>
          <w:i/>
          <w:sz w:val="28"/>
          <w:szCs w:val="28"/>
        </w:rPr>
      </w:pPr>
      <w:r w:rsidRPr="001E19E8">
        <w:rPr>
          <w:b/>
          <w:i/>
          <w:sz w:val="28"/>
          <w:szCs w:val="28"/>
        </w:rPr>
        <w:t xml:space="preserve">Safety Plan </w:t>
      </w:r>
      <w:r w:rsidR="00915429">
        <w:rPr>
          <w:b/>
          <w:i/>
          <w:sz w:val="28"/>
          <w:szCs w:val="28"/>
        </w:rPr>
        <w:t xml:space="preserve">Actions: 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1E19E8" w:rsidRPr="001E19E8" w:rsidRDefault="00915429" w:rsidP="001E19E8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Default="001E19E8" w:rsidP="001E19E8">
      <w:pPr>
        <w:pStyle w:val="NoSpacing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</w:p>
    <w:p w:rsidR="001E19E8" w:rsidRPr="001E19E8" w:rsidRDefault="00915429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1E19E8" w:rsidRPr="001E19E8">
        <w:rPr>
          <w:sz w:val="28"/>
          <w:szCs w:val="28"/>
        </w:rPr>
        <w:t xml:space="preserve">greed by </w:t>
      </w:r>
      <w:r w:rsidR="001E19E8">
        <w:rPr>
          <w:sz w:val="28"/>
          <w:szCs w:val="28"/>
        </w:rPr>
        <w:t>Mother:</w:t>
      </w:r>
      <w:r>
        <w:rPr>
          <w:sz w:val="28"/>
          <w:szCs w:val="28"/>
        </w:rPr>
        <w:tab/>
      </w:r>
      <w:r w:rsidR="001E19E8">
        <w:rPr>
          <w:sz w:val="28"/>
          <w:szCs w:val="28"/>
        </w:rPr>
        <w:t>________________________</w:t>
      </w:r>
      <w:r w:rsidR="001E19E8" w:rsidRPr="001E19E8">
        <w:rPr>
          <w:sz w:val="28"/>
          <w:szCs w:val="28"/>
        </w:rPr>
        <w:tab/>
        <w:t xml:space="preserve">Signature: </w:t>
      </w:r>
      <w:r w:rsidR="001E19E8">
        <w:rPr>
          <w:sz w:val="28"/>
          <w:szCs w:val="28"/>
        </w:rPr>
        <w:t>________________________</w:t>
      </w:r>
      <w:r w:rsidR="001E19E8" w:rsidRPr="001E19E8">
        <w:rPr>
          <w:sz w:val="28"/>
          <w:szCs w:val="28"/>
        </w:rPr>
        <w:tab/>
        <w:t>Date: __________________</w:t>
      </w:r>
    </w:p>
    <w:p w:rsidR="001E19E8" w:rsidRPr="001E19E8" w:rsidRDefault="001E19E8" w:rsidP="001E19E8">
      <w:pPr>
        <w:pStyle w:val="NoSpacing"/>
        <w:tabs>
          <w:tab w:val="left" w:pos="2268"/>
          <w:tab w:val="left" w:pos="6804"/>
          <w:tab w:val="left" w:pos="12191"/>
          <w:tab w:val="left" w:pos="12333"/>
        </w:tabs>
        <w:rPr>
          <w:sz w:val="28"/>
          <w:szCs w:val="28"/>
        </w:rPr>
      </w:pPr>
    </w:p>
    <w:p w:rsidR="001E19E8" w:rsidRPr="001E19E8" w:rsidRDefault="001E19E8" w:rsidP="001E19E8">
      <w:pPr>
        <w:pStyle w:val="NoSpacing"/>
        <w:tabs>
          <w:tab w:val="left" w:pos="2268"/>
          <w:tab w:val="left" w:pos="6804"/>
          <w:tab w:val="left" w:pos="12191"/>
          <w:tab w:val="left" w:pos="12333"/>
        </w:tabs>
        <w:rPr>
          <w:sz w:val="28"/>
          <w:szCs w:val="28"/>
        </w:rPr>
      </w:pPr>
    </w:p>
    <w:p w:rsidR="001E19E8" w:rsidRPr="001E19E8" w:rsidRDefault="001E19E8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 w:rsidRPr="001E19E8">
        <w:rPr>
          <w:sz w:val="28"/>
          <w:szCs w:val="28"/>
        </w:rPr>
        <w:t xml:space="preserve">Agreed by </w:t>
      </w:r>
      <w:r>
        <w:rPr>
          <w:sz w:val="28"/>
          <w:szCs w:val="28"/>
        </w:rPr>
        <w:t>Father:</w:t>
      </w:r>
      <w:r w:rsidR="00915429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  <w:r w:rsidRPr="001E19E8">
        <w:rPr>
          <w:sz w:val="28"/>
          <w:szCs w:val="28"/>
        </w:rPr>
        <w:tab/>
        <w:t xml:space="preserve">Signature: </w:t>
      </w:r>
      <w:r>
        <w:rPr>
          <w:sz w:val="28"/>
          <w:szCs w:val="28"/>
        </w:rPr>
        <w:t>________________________</w:t>
      </w:r>
      <w:r w:rsidRPr="001E19E8">
        <w:rPr>
          <w:sz w:val="28"/>
          <w:szCs w:val="28"/>
        </w:rPr>
        <w:tab/>
        <w:t>Date: __________________</w:t>
      </w:r>
    </w:p>
    <w:p w:rsidR="001E19E8" w:rsidRDefault="001E19E8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</w:p>
    <w:p w:rsidR="001E19E8" w:rsidRDefault="00915429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 xml:space="preserve">Agreed by </w:t>
      </w:r>
    </w:p>
    <w:p w:rsidR="001E19E8" w:rsidRPr="001E19E8" w:rsidRDefault="00915429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>Significant other</w:t>
      </w:r>
      <w:r>
        <w:rPr>
          <w:sz w:val="28"/>
          <w:szCs w:val="28"/>
        </w:rPr>
        <w:tab/>
      </w:r>
      <w:r w:rsidR="001E19E8">
        <w:rPr>
          <w:sz w:val="28"/>
          <w:szCs w:val="28"/>
        </w:rPr>
        <w:t>________________________</w:t>
      </w:r>
      <w:r w:rsidR="001E19E8" w:rsidRPr="001E19E8">
        <w:rPr>
          <w:sz w:val="28"/>
          <w:szCs w:val="28"/>
        </w:rPr>
        <w:tab/>
        <w:t xml:space="preserve">Signature: </w:t>
      </w:r>
      <w:r w:rsidR="001E19E8">
        <w:rPr>
          <w:sz w:val="28"/>
          <w:szCs w:val="28"/>
        </w:rPr>
        <w:t>________________________</w:t>
      </w:r>
      <w:r w:rsidR="001E19E8" w:rsidRPr="001E19E8">
        <w:rPr>
          <w:sz w:val="28"/>
          <w:szCs w:val="28"/>
        </w:rPr>
        <w:tab/>
        <w:t>Date: __________________</w:t>
      </w:r>
    </w:p>
    <w:p w:rsidR="001E19E8" w:rsidRDefault="001E19E8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</w:p>
    <w:p w:rsidR="00915429" w:rsidRDefault="00915429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 xml:space="preserve">Agreed by </w:t>
      </w:r>
    </w:p>
    <w:p w:rsidR="001E19E8" w:rsidRPr="001E19E8" w:rsidRDefault="001E19E8" w:rsidP="00915429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>Social Worker: ________________________</w:t>
      </w:r>
      <w:r w:rsidRPr="001E19E8">
        <w:rPr>
          <w:sz w:val="28"/>
          <w:szCs w:val="28"/>
        </w:rPr>
        <w:tab/>
        <w:t xml:space="preserve">Signature: </w:t>
      </w:r>
      <w:r>
        <w:rPr>
          <w:sz w:val="28"/>
          <w:szCs w:val="28"/>
        </w:rPr>
        <w:t>________________________</w:t>
      </w:r>
      <w:r w:rsidRPr="001E19E8">
        <w:rPr>
          <w:sz w:val="28"/>
          <w:szCs w:val="28"/>
        </w:rPr>
        <w:tab/>
        <w:t>Date: __________________</w:t>
      </w:r>
    </w:p>
    <w:sectPr w:rsidR="001E19E8" w:rsidRPr="001E19E8" w:rsidSect="00B305B0">
      <w:headerReference w:type="default" r:id="rId9"/>
      <w:pgSz w:w="16838" w:h="11906" w:orient="landscape"/>
      <w:pgMar w:top="74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F9" w:rsidRDefault="00D125F9" w:rsidP="00415EE7">
      <w:pPr>
        <w:spacing w:after="0" w:line="240" w:lineRule="auto"/>
      </w:pPr>
      <w:r>
        <w:separator/>
      </w:r>
    </w:p>
  </w:endnote>
  <w:endnote w:type="continuationSeparator" w:id="0">
    <w:p w:rsidR="00D125F9" w:rsidRDefault="00D125F9" w:rsidP="0041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F9" w:rsidRDefault="00D125F9" w:rsidP="00415EE7">
      <w:pPr>
        <w:spacing w:after="0" w:line="240" w:lineRule="auto"/>
      </w:pPr>
      <w:r>
        <w:separator/>
      </w:r>
    </w:p>
  </w:footnote>
  <w:footnote w:type="continuationSeparator" w:id="0">
    <w:p w:rsidR="00D125F9" w:rsidRDefault="00D125F9" w:rsidP="0041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E7" w:rsidRDefault="00B305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941FF" wp14:editId="7D45CD64">
              <wp:simplePos x="0" y="0"/>
              <wp:positionH relativeFrom="column">
                <wp:posOffset>7992110</wp:posOffset>
              </wp:positionH>
              <wp:positionV relativeFrom="paragraph">
                <wp:posOffset>-363220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5EE7" w:rsidRDefault="00415EE7" w:rsidP="00415EE7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2192">
                            <w:rPr>
                              <w:rFonts w:cstheme="minorHAnsi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Risk Assessment &amp; </w:t>
                          </w:r>
                        </w:p>
                        <w:p w:rsidR="00415EE7" w:rsidRPr="00692192" w:rsidRDefault="00415EE7" w:rsidP="00415EE7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2192">
                            <w:rPr>
                              <w:rFonts w:cstheme="minorHAnsi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Safety Plan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941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9.3pt;margin-top:-28.6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" filled="f" stroked="f">
              <v:textbox style="mso-fit-shape-to-text:t">
                <w:txbxContent>
                  <w:p w:rsidR="00415EE7" w:rsidRDefault="00415EE7" w:rsidP="00415EE7">
                    <w:pPr>
                      <w:jc w:val="center"/>
                      <w:rPr>
                        <w:rFonts w:cstheme="minorHAnsi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2192">
                      <w:rPr>
                        <w:rFonts w:cstheme="minorHAnsi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Risk Assessment &amp; </w:t>
                    </w:r>
                  </w:p>
                  <w:p w:rsidR="00415EE7" w:rsidRPr="00692192" w:rsidRDefault="00415EE7" w:rsidP="00415EE7">
                    <w:pPr>
                      <w:jc w:val="right"/>
                      <w:rPr>
                        <w:rFonts w:cstheme="minorHAnsi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2192">
                      <w:rPr>
                        <w:rFonts w:cstheme="minorHAnsi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Safety Plan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-411480</wp:posOffset>
          </wp:positionV>
          <wp:extent cx="2404800" cy="759600"/>
          <wp:effectExtent l="0" t="0" r="0" b="0"/>
          <wp:wrapNone/>
          <wp:docPr id="8" name="Picture 8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5EE7" w:rsidRDefault="00415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66"/>
    <w:multiLevelType w:val="hybridMultilevel"/>
    <w:tmpl w:val="00202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88"/>
    <w:rsid w:val="0009307A"/>
    <w:rsid w:val="000F233A"/>
    <w:rsid w:val="001C6F07"/>
    <w:rsid w:val="001E19E8"/>
    <w:rsid w:val="00397440"/>
    <w:rsid w:val="003A2568"/>
    <w:rsid w:val="00415EE7"/>
    <w:rsid w:val="004D6B5C"/>
    <w:rsid w:val="006532B9"/>
    <w:rsid w:val="0066710D"/>
    <w:rsid w:val="006834A3"/>
    <w:rsid w:val="006E7419"/>
    <w:rsid w:val="00841CDA"/>
    <w:rsid w:val="00915429"/>
    <w:rsid w:val="009167F7"/>
    <w:rsid w:val="00935D88"/>
    <w:rsid w:val="00A214F5"/>
    <w:rsid w:val="00A2362B"/>
    <w:rsid w:val="00AC2127"/>
    <w:rsid w:val="00AD1683"/>
    <w:rsid w:val="00B305B0"/>
    <w:rsid w:val="00C22460"/>
    <w:rsid w:val="00C94719"/>
    <w:rsid w:val="00CC7B1D"/>
    <w:rsid w:val="00D125F9"/>
    <w:rsid w:val="00D22CAE"/>
    <w:rsid w:val="00E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C94A6-0BE0-40D7-9FD0-3DCC44B5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5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E7"/>
  </w:style>
  <w:style w:type="paragraph" w:styleId="Footer">
    <w:name w:val="footer"/>
    <w:basedOn w:val="Normal"/>
    <w:link w:val="FooterChar"/>
    <w:uiPriority w:val="99"/>
    <w:unhideWhenUsed/>
    <w:rsid w:val="0041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E7"/>
  </w:style>
  <w:style w:type="paragraph" w:styleId="NoSpacing">
    <w:name w:val="No Spacing"/>
    <w:uiPriority w:val="1"/>
    <w:qFormat/>
    <w:rsid w:val="001E1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hildprotectionresource.online/general-legal-princip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Butterworth</dc:creator>
  <cp:keywords/>
  <dc:description/>
  <cp:lastModifiedBy>Taylor, Hannah</cp:lastModifiedBy>
  <cp:revision>2</cp:revision>
  <dcterms:created xsi:type="dcterms:W3CDTF">2024-01-17T12:21:00Z</dcterms:created>
  <dcterms:modified xsi:type="dcterms:W3CDTF">2024-01-17T12:21:00Z</dcterms:modified>
</cp:coreProperties>
</file>