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F2A" w:rsidRPr="005A4F2A" w:rsidRDefault="005A4F2A" w:rsidP="005A4F2A">
      <w:pPr>
        <w:spacing w:after="0" w:line="240" w:lineRule="auto"/>
        <w:jc w:val="both"/>
        <w:rPr>
          <w:rFonts w:ascii="Arial" w:eastAsia="Calibri" w:hAnsi="Arial" w:cs="Arial"/>
          <w:b/>
        </w:rPr>
      </w:pPr>
      <w:bookmarkStart w:id="0" w:name="_GoBack"/>
      <w:r w:rsidRPr="005A4F2A">
        <w:rPr>
          <w:rFonts w:ascii="Arial" w:eastAsia="Calibri" w:hAnsi="Arial" w:cs="Arial"/>
          <w:b/>
        </w:rPr>
        <w:t>How t</w:t>
      </w:r>
      <w:r w:rsidRPr="005A4F2A">
        <w:rPr>
          <w:rFonts w:ascii="Arial" w:eastAsia="Calibri" w:hAnsi="Arial" w:cs="Arial"/>
          <w:b/>
        </w:rPr>
        <w:t>he education services monitor the use of part time timetables</w:t>
      </w:r>
    </w:p>
    <w:bookmarkEnd w:id="0"/>
    <w:p w:rsidR="005A4F2A" w:rsidRDefault="005A4F2A" w:rsidP="005A4F2A">
      <w:pPr>
        <w:spacing w:after="0" w:line="240" w:lineRule="auto"/>
        <w:jc w:val="both"/>
        <w:rPr>
          <w:rFonts w:ascii="Arial" w:eastAsia="Calibri" w:hAnsi="Arial" w:cs="Arial"/>
        </w:rPr>
      </w:pPr>
    </w:p>
    <w:p w:rsidR="005A4F2A" w:rsidRPr="001F0B8B" w:rsidRDefault="005A4F2A" w:rsidP="005A4F2A">
      <w:pPr>
        <w:spacing w:after="0" w:line="240" w:lineRule="auto"/>
        <w:jc w:val="both"/>
        <w:rPr>
          <w:rFonts w:ascii="Arial" w:eastAsia="Calibri" w:hAnsi="Arial" w:cs="Arial"/>
        </w:rPr>
      </w:pPr>
      <w:r w:rsidRPr="001F0B8B">
        <w:rPr>
          <w:rFonts w:ascii="Arial" w:eastAsia="Calibri" w:hAnsi="Arial" w:cs="Arial"/>
        </w:rPr>
        <w:t xml:space="preserve">The LA has oversight for ensuring part time timetables are for the shortest term possible and only used in exceptional circumstances. Various teams across education have been monitoring the use of part time timetables, challenging schools where appropriate and supporting integration </w:t>
      </w:r>
      <w:r>
        <w:rPr>
          <w:rFonts w:ascii="Arial" w:eastAsia="Calibri" w:hAnsi="Arial" w:cs="Arial"/>
        </w:rPr>
        <w:t xml:space="preserve">back into full time provision. </w:t>
      </w:r>
      <w:r>
        <w:rPr>
          <w:rFonts w:ascii="Arial" w:eastAsia="Calibri" w:hAnsi="Arial" w:cs="Arial"/>
        </w:rPr>
        <w:t>T</w:t>
      </w:r>
      <w:r w:rsidRPr="001F0B8B">
        <w:rPr>
          <w:rFonts w:ascii="Arial" w:eastAsia="Calibri" w:hAnsi="Arial" w:cs="Arial"/>
        </w:rPr>
        <w:t>he education services monitor the use of part time timetables by:</w:t>
      </w:r>
    </w:p>
    <w:p w:rsidR="005A4F2A" w:rsidRDefault="005A4F2A" w:rsidP="005A4F2A">
      <w:pPr>
        <w:spacing w:after="0" w:line="240" w:lineRule="auto"/>
        <w:jc w:val="both"/>
        <w:rPr>
          <w:rFonts w:ascii="Arial" w:eastAsia="Calibri" w:hAnsi="Arial" w:cs="Arial"/>
        </w:rPr>
      </w:pPr>
    </w:p>
    <w:p w:rsidR="005A4F2A" w:rsidRPr="001E32EA" w:rsidRDefault="005A4F2A" w:rsidP="005A4F2A">
      <w:pPr>
        <w:pStyle w:val="ListParagraph"/>
        <w:numPr>
          <w:ilvl w:val="0"/>
          <w:numId w:val="1"/>
        </w:numPr>
        <w:spacing w:after="0" w:line="240" w:lineRule="auto"/>
        <w:jc w:val="both"/>
        <w:rPr>
          <w:rFonts w:ascii="Arial" w:eastAsia="Calibri" w:hAnsi="Arial" w:cs="Arial"/>
        </w:rPr>
      </w:pPr>
      <w:r w:rsidRPr="001E32EA">
        <w:rPr>
          <w:rFonts w:ascii="Arial" w:eastAsia="Calibri" w:hAnsi="Arial" w:cs="Arial"/>
        </w:rPr>
        <w:t xml:space="preserve">SENAT team overseeing appropriate use of part time timetables and supporting with </w:t>
      </w:r>
      <w:r>
        <w:rPr>
          <w:rFonts w:ascii="Arial" w:eastAsia="Calibri" w:hAnsi="Arial" w:cs="Arial"/>
        </w:rPr>
        <w:t>plans for reintegration</w:t>
      </w:r>
    </w:p>
    <w:p w:rsidR="005A4F2A" w:rsidRPr="001E32EA" w:rsidRDefault="005A4F2A" w:rsidP="005A4F2A">
      <w:pPr>
        <w:pStyle w:val="ListParagraph"/>
        <w:numPr>
          <w:ilvl w:val="0"/>
          <w:numId w:val="1"/>
        </w:numPr>
        <w:spacing w:after="0" w:line="240" w:lineRule="auto"/>
        <w:jc w:val="both"/>
        <w:rPr>
          <w:rFonts w:ascii="Arial" w:eastAsia="Calibri" w:hAnsi="Arial" w:cs="Arial"/>
        </w:rPr>
      </w:pPr>
      <w:r w:rsidRPr="001E32EA">
        <w:rPr>
          <w:rFonts w:ascii="Arial" w:eastAsia="Calibri" w:hAnsi="Arial" w:cs="Arial"/>
        </w:rPr>
        <w:t>The Safeguarding in Education Manager includes part time timetables in all safeguarding audits and holds schools to account on their use, monitoring and safeguarding of children using this approach along with ensuring risk assessments are carried out</w:t>
      </w:r>
    </w:p>
    <w:p w:rsidR="005A4F2A" w:rsidRPr="001E32EA" w:rsidRDefault="005A4F2A" w:rsidP="005A4F2A">
      <w:pPr>
        <w:pStyle w:val="ListParagraph"/>
        <w:numPr>
          <w:ilvl w:val="0"/>
          <w:numId w:val="1"/>
        </w:numPr>
        <w:spacing w:after="0" w:line="240" w:lineRule="auto"/>
        <w:jc w:val="both"/>
        <w:rPr>
          <w:rFonts w:ascii="Arial" w:eastAsia="Calibri" w:hAnsi="Arial" w:cs="Arial"/>
        </w:rPr>
      </w:pPr>
      <w:r w:rsidRPr="001E32EA">
        <w:rPr>
          <w:rFonts w:ascii="Arial" w:eastAsia="Calibri" w:hAnsi="Arial" w:cs="Arial"/>
        </w:rPr>
        <w:t>Until re</w:t>
      </w:r>
      <w:r>
        <w:rPr>
          <w:rFonts w:ascii="Arial" w:eastAsia="Calibri" w:hAnsi="Arial" w:cs="Arial"/>
        </w:rPr>
        <w:t>cently, The School Improvement T</w:t>
      </w:r>
      <w:r w:rsidRPr="001E32EA">
        <w:rPr>
          <w:rFonts w:ascii="Arial" w:eastAsia="Calibri" w:hAnsi="Arial" w:cs="Arial"/>
        </w:rPr>
        <w:t>eam challenge schools using part time timetables through intelligence gathered at School Monitoring Panels and work with colleagues to ensure appropriate application and plans for reintegration.  This is in the process of being re-established following the move of the Education Welfare Service to Family Partnership.  All part time timetables are now logged centrally on EYES</w:t>
      </w:r>
    </w:p>
    <w:p w:rsidR="005A4F2A" w:rsidRPr="001E32EA" w:rsidRDefault="005A4F2A" w:rsidP="005A4F2A">
      <w:pPr>
        <w:pStyle w:val="ListParagraph"/>
        <w:numPr>
          <w:ilvl w:val="0"/>
          <w:numId w:val="1"/>
        </w:numPr>
        <w:spacing w:after="0" w:line="240" w:lineRule="auto"/>
        <w:jc w:val="both"/>
        <w:rPr>
          <w:rFonts w:ascii="Arial" w:eastAsia="Calibri" w:hAnsi="Arial" w:cs="Arial"/>
        </w:rPr>
      </w:pPr>
      <w:r w:rsidRPr="001E32EA">
        <w:rPr>
          <w:rFonts w:ascii="Arial" w:eastAsia="Calibri" w:hAnsi="Arial" w:cs="Arial"/>
        </w:rPr>
        <w:t>The Virtual School monitor children and young people with part time timetables. Personal Education Plans (PEPs) and half termly meetings are used as a mechanism to support and monitor transitions back into full time education and they work closely with social care and other teams to support  a multi-agency approach</w:t>
      </w:r>
    </w:p>
    <w:p w:rsidR="005A4F2A" w:rsidRPr="001E32EA" w:rsidRDefault="005A4F2A" w:rsidP="005A4F2A">
      <w:pPr>
        <w:pStyle w:val="ListParagraph"/>
        <w:numPr>
          <w:ilvl w:val="0"/>
          <w:numId w:val="1"/>
        </w:numPr>
        <w:spacing w:after="0" w:line="240" w:lineRule="auto"/>
        <w:jc w:val="both"/>
        <w:rPr>
          <w:rFonts w:ascii="Arial" w:eastAsia="Calibri" w:hAnsi="Arial" w:cs="Arial"/>
        </w:rPr>
      </w:pPr>
      <w:r w:rsidRPr="001E32EA">
        <w:rPr>
          <w:rFonts w:ascii="Arial" w:eastAsia="Calibri" w:hAnsi="Arial" w:cs="Arial"/>
        </w:rPr>
        <w:t>The Education</w:t>
      </w:r>
      <w:r>
        <w:rPr>
          <w:rFonts w:ascii="Arial" w:eastAsia="Calibri" w:hAnsi="Arial" w:cs="Arial"/>
        </w:rPr>
        <w:t xml:space="preserve"> Welfare T</w:t>
      </w:r>
      <w:r w:rsidRPr="001E32EA">
        <w:rPr>
          <w:rFonts w:ascii="Arial" w:eastAsia="Calibri" w:hAnsi="Arial" w:cs="Arial"/>
        </w:rPr>
        <w:t xml:space="preserve">eam monitors the sharing of information between schools and the LA around part time timetables and supports reintegration into school </w:t>
      </w:r>
    </w:p>
    <w:p w:rsidR="005A4F2A" w:rsidRPr="001E32EA" w:rsidRDefault="005A4F2A" w:rsidP="005A4F2A">
      <w:pPr>
        <w:pStyle w:val="ListParagraph"/>
        <w:numPr>
          <w:ilvl w:val="0"/>
          <w:numId w:val="1"/>
        </w:numPr>
        <w:spacing w:after="0" w:line="240" w:lineRule="auto"/>
        <w:jc w:val="both"/>
        <w:rPr>
          <w:rFonts w:ascii="Arial" w:eastAsia="Calibri" w:hAnsi="Arial" w:cs="Arial"/>
        </w:rPr>
      </w:pPr>
      <w:r w:rsidRPr="001E32EA">
        <w:rPr>
          <w:rFonts w:ascii="Arial" w:eastAsia="Calibri" w:hAnsi="Arial" w:cs="Arial"/>
        </w:rPr>
        <w:t>SENS Advisory Service and EPs support the reintegration of children and the use of part time timetables when working with individual children with EHCPs</w:t>
      </w:r>
    </w:p>
    <w:p w:rsidR="005A4F2A" w:rsidRPr="001E32EA" w:rsidRDefault="005A4F2A" w:rsidP="005A4F2A">
      <w:pPr>
        <w:pStyle w:val="ListParagraph"/>
        <w:numPr>
          <w:ilvl w:val="0"/>
          <w:numId w:val="1"/>
        </w:numPr>
        <w:spacing w:after="0" w:line="240" w:lineRule="auto"/>
        <w:jc w:val="both"/>
        <w:rPr>
          <w:rFonts w:ascii="Arial" w:eastAsia="Calibri" w:hAnsi="Arial" w:cs="Arial"/>
        </w:rPr>
      </w:pPr>
      <w:r w:rsidRPr="001E32EA">
        <w:rPr>
          <w:rFonts w:ascii="Arial" w:eastAsia="Calibri" w:hAnsi="Arial" w:cs="Arial"/>
        </w:rPr>
        <w:t>Social care also monitor children and young people with part time timetables if they are known to social care. CIN plans are used as a mechanism to support and monitor transitions back into full time education and work closely with the Virtual School and other teams to support as a multi-agency approach</w:t>
      </w:r>
    </w:p>
    <w:p w:rsidR="005A4F2A" w:rsidRDefault="005A4F2A" w:rsidP="005A4F2A">
      <w:pPr>
        <w:pStyle w:val="ListParagraph"/>
        <w:numPr>
          <w:ilvl w:val="0"/>
          <w:numId w:val="1"/>
        </w:numPr>
        <w:spacing w:after="0" w:line="240" w:lineRule="auto"/>
        <w:jc w:val="both"/>
        <w:rPr>
          <w:rFonts w:ascii="Arial" w:eastAsia="Calibri" w:hAnsi="Arial" w:cs="Arial"/>
        </w:rPr>
      </w:pPr>
      <w:r w:rsidRPr="001E32EA">
        <w:rPr>
          <w:rFonts w:ascii="Arial" w:eastAsia="Calibri" w:hAnsi="Arial" w:cs="Arial"/>
        </w:rPr>
        <w:t>A new policy on part time timetables for all pupils was created in April 2022 to align our approach and a further policy in May 2022 was developed for children looked after and use of part time timetables.  This will be reviewed as part of the new ways of working in line with Working Together to Improve School Attendance</w:t>
      </w:r>
    </w:p>
    <w:p w:rsidR="00713FD5" w:rsidRPr="005A4F2A" w:rsidRDefault="005A4F2A" w:rsidP="005A4F2A">
      <w:pPr>
        <w:pStyle w:val="ListParagraph"/>
        <w:numPr>
          <w:ilvl w:val="0"/>
          <w:numId w:val="1"/>
        </w:numPr>
        <w:spacing w:after="0" w:line="240" w:lineRule="auto"/>
        <w:jc w:val="both"/>
        <w:rPr>
          <w:rFonts w:ascii="Arial" w:eastAsia="Calibri" w:hAnsi="Arial" w:cs="Arial"/>
        </w:rPr>
      </w:pPr>
      <w:r w:rsidRPr="005A4F2A">
        <w:rPr>
          <w:rFonts w:ascii="Arial" w:eastAsia="Calibri" w:hAnsi="Arial" w:cs="Arial"/>
        </w:rPr>
        <w:t>Multi-agency working across the council has led to effective monitoring, support and oversight of the appropriate use of part time timetables. Clear systems are in place which schools are aware of and professionals prioritise the support for these children to ensure they return to full time education at the earliest opportunity. Individual casework evidences professionals are effectively reducing reliance on part time timetables and supporting to integrate children back into full time education.</w:t>
      </w:r>
    </w:p>
    <w:sectPr w:rsidR="00713FD5" w:rsidRPr="005A4F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A7022"/>
    <w:multiLevelType w:val="hybridMultilevel"/>
    <w:tmpl w:val="BFF46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F2A"/>
    <w:rsid w:val="005A4F2A"/>
    <w:rsid w:val="00713FD5"/>
    <w:rsid w:val="00DA0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40908"/>
  <w15:chartTrackingRefBased/>
  <w15:docId w15:val="{01EB501E-A109-4799-9253-6EC680C2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F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List Paragrap,Bullet Styl,Bullet,No Spacing11,PAC HEARING,Párrafo de lista,Recommendation,Recommendati,Recommendatio,List Paragra,List Paragraph21,Maire,Numbered Para 1,Dot pt,No Spacing1,List Paragraph Char Char Char,Indicator Text,L1"/>
    <w:basedOn w:val="Normal"/>
    <w:link w:val="ListParagraphChar"/>
    <w:uiPriority w:val="34"/>
    <w:qFormat/>
    <w:rsid w:val="005A4F2A"/>
    <w:pPr>
      <w:ind w:left="720"/>
      <w:contextualSpacing/>
    </w:pPr>
  </w:style>
  <w:style w:type="character" w:customStyle="1" w:styleId="ListParagraphChar">
    <w:name w:val="List Paragraph Char"/>
    <w:aliases w:val="L Char,List Paragrap Char,Bullet Styl Char,Bullet Char,No Spacing11 Char,PAC HEARING Char,Párrafo de lista Char,Recommendation Char,Recommendati Char,Recommendatio Char,List Paragra Char,List Paragraph21 Char,Maire Char,Dot pt Char"/>
    <w:basedOn w:val="DefaultParagraphFont"/>
    <w:link w:val="ListParagraph"/>
    <w:uiPriority w:val="34"/>
    <w:locked/>
    <w:rsid w:val="005A4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Luton Borough Council</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Siddique, Israr</dc:creator>
  <cp:keywords/>
  <dc:description/>
  <cp:lastModifiedBy>Siddique, Israr</cp:lastModifiedBy>
  <cp:revision>1</cp:revision>
  <dcterms:created xsi:type="dcterms:W3CDTF">2024-01-19T22:09:00Z</dcterms:created>
  <dcterms:modified xsi:type="dcterms:W3CDTF">2024-01-19T22:10:00Z</dcterms:modified>
</cp:coreProperties>
</file>