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0865" w14:textId="77777777" w:rsidR="002427C5" w:rsidRDefault="002427C5" w:rsidP="002427C5">
      <w:pPr>
        <w:spacing w:after="0" w:line="240" w:lineRule="auto"/>
        <w:jc w:val="center"/>
        <w:rPr>
          <w:rFonts w:ascii="Arial" w:hAnsi="Arial" w:cs="Arial"/>
          <w:b/>
          <w:bCs/>
          <w:sz w:val="32"/>
          <w:szCs w:val="32"/>
        </w:rPr>
      </w:pPr>
      <w:r w:rsidRPr="002427C5">
        <w:rPr>
          <w:rFonts w:ascii="Arial" w:hAnsi="Arial" w:cs="Arial"/>
          <w:b/>
          <w:bCs/>
          <w:sz w:val="32"/>
          <w:szCs w:val="32"/>
        </w:rPr>
        <w:t>Alcohol, Drugs and Smoking</w:t>
      </w:r>
    </w:p>
    <w:p w14:paraId="59DE1C44" w14:textId="77777777" w:rsidR="002427C5" w:rsidRPr="002427C5" w:rsidRDefault="002427C5" w:rsidP="002427C5">
      <w:pPr>
        <w:spacing w:after="0" w:line="240" w:lineRule="auto"/>
        <w:rPr>
          <w:rFonts w:ascii="Arial" w:hAnsi="Arial" w:cs="Arial"/>
          <w:b/>
          <w:bCs/>
          <w:sz w:val="32"/>
          <w:szCs w:val="32"/>
        </w:rPr>
      </w:pPr>
    </w:p>
    <w:p w14:paraId="05F1D88C" w14:textId="77777777" w:rsidR="002427C5" w:rsidRDefault="002427C5" w:rsidP="002427C5">
      <w:pPr>
        <w:spacing w:after="0" w:line="240" w:lineRule="auto"/>
        <w:rPr>
          <w:rFonts w:ascii="Arial" w:hAnsi="Arial" w:cs="Arial"/>
          <w:b/>
          <w:bCs/>
          <w:sz w:val="24"/>
          <w:szCs w:val="24"/>
        </w:rPr>
      </w:pPr>
      <w:r w:rsidRPr="002427C5">
        <w:rPr>
          <w:rFonts w:ascii="Arial" w:hAnsi="Arial" w:cs="Arial"/>
          <w:b/>
          <w:bCs/>
          <w:sz w:val="24"/>
          <w:szCs w:val="24"/>
        </w:rPr>
        <w:t>Standards and Regulations</w:t>
      </w:r>
    </w:p>
    <w:p w14:paraId="45F37993" w14:textId="77777777" w:rsidR="002427C5" w:rsidRPr="002427C5" w:rsidRDefault="002427C5" w:rsidP="002427C5">
      <w:pPr>
        <w:spacing w:after="0" w:line="240" w:lineRule="auto"/>
        <w:rPr>
          <w:rFonts w:ascii="Arial" w:hAnsi="Arial" w:cs="Arial"/>
          <w:b/>
          <w:bCs/>
          <w:sz w:val="24"/>
          <w:szCs w:val="24"/>
        </w:rPr>
      </w:pPr>
    </w:p>
    <w:p w14:paraId="2A0D1BC6" w14:textId="77777777" w:rsidR="002427C5" w:rsidRPr="002427C5" w:rsidRDefault="002427C5" w:rsidP="002427C5">
      <w:pPr>
        <w:spacing w:after="0" w:line="240" w:lineRule="auto"/>
        <w:rPr>
          <w:rFonts w:ascii="Arial" w:hAnsi="Arial" w:cs="Arial"/>
          <w:b/>
          <w:bCs/>
          <w:sz w:val="24"/>
          <w:szCs w:val="24"/>
        </w:rPr>
      </w:pPr>
      <w:r w:rsidRPr="002427C5">
        <w:rPr>
          <w:rFonts w:ascii="Arial" w:hAnsi="Arial" w:cs="Arial"/>
          <w:b/>
          <w:bCs/>
          <w:sz w:val="24"/>
          <w:szCs w:val="24"/>
        </w:rPr>
        <w:t>Fostering Services National Minimum Standards (England) 2011:</w:t>
      </w:r>
    </w:p>
    <w:p w14:paraId="53EF3526" w14:textId="599BEDAA" w:rsidR="002427C5" w:rsidRPr="002427C5" w:rsidRDefault="00EB282D" w:rsidP="002427C5">
      <w:pPr>
        <w:pStyle w:val="ListParagraph"/>
        <w:numPr>
          <w:ilvl w:val="0"/>
          <w:numId w:val="2"/>
        </w:numPr>
        <w:spacing w:after="0" w:line="240" w:lineRule="auto"/>
        <w:rPr>
          <w:rFonts w:ascii="Arial" w:hAnsi="Arial" w:cs="Arial"/>
          <w:sz w:val="24"/>
          <w:szCs w:val="24"/>
        </w:rPr>
      </w:pPr>
      <w:hyperlink r:id="rId7" w:history="1">
        <w:r w:rsidR="002427C5" w:rsidRPr="002427C5">
          <w:rPr>
            <w:rStyle w:val="Hyperlink"/>
            <w:rFonts w:ascii="Arial" w:hAnsi="Arial" w:cs="Arial"/>
            <w:sz w:val="24"/>
            <w:szCs w:val="24"/>
          </w:rPr>
          <w:t>Standard 5 - Promoting Educational Attainment;</w:t>
        </w:r>
      </w:hyperlink>
    </w:p>
    <w:p w14:paraId="1AD6D1D1" w14:textId="7488BE19" w:rsidR="002427C5" w:rsidRPr="002427C5" w:rsidRDefault="00EB282D" w:rsidP="002427C5">
      <w:pPr>
        <w:pStyle w:val="ListParagraph"/>
        <w:numPr>
          <w:ilvl w:val="0"/>
          <w:numId w:val="2"/>
        </w:numPr>
        <w:spacing w:after="0" w:line="240" w:lineRule="auto"/>
        <w:rPr>
          <w:rFonts w:ascii="Arial" w:hAnsi="Arial" w:cs="Arial"/>
          <w:sz w:val="24"/>
          <w:szCs w:val="24"/>
        </w:rPr>
      </w:pPr>
      <w:hyperlink r:id="rId8" w:history="1">
        <w:r w:rsidR="002427C5" w:rsidRPr="002427C5">
          <w:rPr>
            <w:rStyle w:val="Hyperlink"/>
            <w:rFonts w:ascii="Arial" w:hAnsi="Arial" w:cs="Arial"/>
            <w:sz w:val="24"/>
            <w:szCs w:val="24"/>
          </w:rPr>
          <w:t>Standard 6 - Promoting Good Health and Wellbeing.</w:t>
        </w:r>
      </w:hyperlink>
    </w:p>
    <w:p w14:paraId="15F4CDBA" w14:textId="77777777" w:rsidR="002427C5" w:rsidRPr="002427C5" w:rsidRDefault="002427C5" w:rsidP="002427C5">
      <w:pPr>
        <w:spacing w:after="0" w:line="240" w:lineRule="auto"/>
        <w:rPr>
          <w:rFonts w:ascii="Arial" w:hAnsi="Arial" w:cs="Arial"/>
          <w:sz w:val="24"/>
          <w:szCs w:val="24"/>
        </w:rPr>
      </w:pPr>
    </w:p>
    <w:p w14:paraId="3E3BFEB1" w14:textId="77777777" w:rsidR="002427C5" w:rsidRPr="002427C5" w:rsidRDefault="002427C5" w:rsidP="002427C5">
      <w:pPr>
        <w:spacing w:after="0" w:line="240" w:lineRule="auto"/>
        <w:rPr>
          <w:rFonts w:ascii="Arial" w:hAnsi="Arial" w:cs="Arial"/>
          <w:b/>
          <w:bCs/>
          <w:sz w:val="24"/>
          <w:szCs w:val="24"/>
        </w:rPr>
      </w:pPr>
      <w:r w:rsidRPr="002427C5">
        <w:rPr>
          <w:rFonts w:ascii="Arial" w:hAnsi="Arial" w:cs="Arial"/>
          <w:b/>
          <w:bCs/>
          <w:sz w:val="24"/>
          <w:szCs w:val="24"/>
        </w:rPr>
        <w:t>Training, Support and Development Standards for Foster Care:</w:t>
      </w:r>
    </w:p>
    <w:p w14:paraId="1EA695E2" w14:textId="1CB375E8" w:rsidR="002427C5" w:rsidRPr="002427C5" w:rsidRDefault="00EB282D" w:rsidP="002427C5">
      <w:pPr>
        <w:pStyle w:val="ListParagraph"/>
        <w:numPr>
          <w:ilvl w:val="0"/>
          <w:numId w:val="2"/>
        </w:numPr>
        <w:spacing w:after="0" w:line="240" w:lineRule="auto"/>
        <w:rPr>
          <w:rFonts w:ascii="Arial" w:hAnsi="Arial" w:cs="Arial"/>
          <w:sz w:val="24"/>
          <w:szCs w:val="24"/>
        </w:rPr>
      </w:pPr>
      <w:hyperlink r:id="rId9" w:history="1">
        <w:r w:rsidR="002427C5" w:rsidRPr="002427C5">
          <w:rPr>
            <w:rStyle w:val="Hyperlink"/>
            <w:rFonts w:ascii="Arial" w:hAnsi="Arial" w:cs="Arial"/>
            <w:sz w:val="24"/>
            <w:szCs w:val="24"/>
          </w:rPr>
          <w:t>Standard 2 - Understand your role as a foster carer;</w:t>
        </w:r>
      </w:hyperlink>
    </w:p>
    <w:p w14:paraId="77D0C0D0" w14:textId="71559529" w:rsidR="002427C5" w:rsidRPr="002427C5" w:rsidRDefault="00EB282D" w:rsidP="002427C5">
      <w:pPr>
        <w:pStyle w:val="ListParagraph"/>
        <w:numPr>
          <w:ilvl w:val="0"/>
          <w:numId w:val="2"/>
        </w:numPr>
        <w:spacing w:after="0" w:line="240" w:lineRule="auto"/>
        <w:rPr>
          <w:rFonts w:ascii="Arial" w:hAnsi="Arial" w:cs="Arial"/>
          <w:sz w:val="24"/>
          <w:szCs w:val="24"/>
        </w:rPr>
      </w:pPr>
      <w:hyperlink r:id="rId10" w:history="1">
        <w:r w:rsidR="002427C5" w:rsidRPr="002427C5">
          <w:rPr>
            <w:rStyle w:val="Hyperlink"/>
            <w:rFonts w:ascii="Arial" w:hAnsi="Arial" w:cs="Arial"/>
            <w:sz w:val="24"/>
            <w:szCs w:val="24"/>
          </w:rPr>
          <w:t>Standard 3 - Understand health and safety and healthcare;</w:t>
        </w:r>
      </w:hyperlink>
    </w:p>
    <w:p w14:paraId="1E81D0DE" w14:textId="07CFDFE5" w:rsidR="002427C5" w:rsidRPr="002427C5" w:rsidRDefault="00EB282D" w:rsidP="002427C5">
      <w:pPr>
        <w:pStyle w:val="ListParagraph"/>
        <w:numPr>
          <w:ilvl w:val="0"/>
          <w:numId w:val="2"/>
        </w:numPr>
        <w:spacing w:after="0" w:line="240" w:lineRule="auto"/>
        <w:rPr>
          <w:rFonts w:ascii="Arial" w:hAnsi="Arial" w:cs="Arial"/>
          <w:sz w:val="24"/>
          <w:szCs w:val="24"/>
        </w:rPr>
      </w:pPr>
      <w:hyperlink r:id="rId11" w:history="1">
        <w:r w:rsidR="002427C5" w:rsidRPr="002427C5">
          <w:rPr>
            <w:rStyle w:val="Hyperlink"/>
            <w:rFonts w:ascii="Arial" w:hAnsi="Arial" w:cs="Arial"/>
            <w:sz w:val="24"/>
            <w:szCs w:val="24"/>
          </w:rPr>
          <w:t>Standard 5 - Understand the development of children and young people.</w:t>
        </w:r>
      </w:hyperlink>
    </w:p>
    <w:p w14:paraId="6B5F8C31" w14:textId="77777777" w:rsidR="002427C5" w:rsidRPr="002427C5" w:rsidRDefault="002427C5" w:rsidP="002427C5">
      <w:pPr>
        <w:spacing w:after="0" w:line="240" w:lineRule="auto"/>
        <w:rPr>
          <w:rFonts w:ascii="Arial" w:hAnsi="Arial" w:cs="Arial"/>
          <w:sz w:val="24"/>
          <w:szCs w:val="24"/>
        </w:rPr>
      </w:pPr>
    </w:p>
    <w:p w14:paraId="75369E4D" w14:textId="77777777" w:rsidR="002427C5" w:rsidRPr="002427C5" w:rsidRDefault="002427C5" w:rsidP="002427C5">
      <w:pPr>
        <w:spacing w:after="0" w:line="240" w:lineRule="auto"/>
        <w:rPr>
          <w:rFonts w:ascii="Arial" w:hAnsi="Arial" w:cs="Arial"/>
          <w:b/>
          <w:bCs/>
          <w:sz w:val="24"/>
          <w:szCs w:val="24"/>
        </w:rPr>
      </w:pPr>
      <w:r w:rsidRPr="002427C5">
        <w:rPr>
          <w:rFonts w:ascii="Arial" w:hAnsi="Arial" w:cs="Arial"/>
          <w:b/>
          <w:bCs/>
          <w:sz w:val="24"/>
          <w:szCs w:val="24"/>
        </w:rPr>
        <w:t>See also:</w:t>
      </w:r>
    </w:p>
    <w:p w14:paraId="4B63DF04" w14:textId="2386BA93" w:rsidR="002427C5" w:rsidRPr="002427C5" w:rsidRDefault="00EB282D" w:rsidP="002427C5">
      <w:pPr>
        <w:pStyle w:val="ListParagraph"/>
        <w:numPr>
          <w:ilvl w:val="0"/>
          <w:numId w:val="2"/>
        </w:numPr>
        <w:spacing w:after="0" w:line="240" w:lineRule="auto"/>
        <w:rPr>
          <w:rFonts w:ascii="Arial" w:hAnsi="Arial" w:cs="Arial"/>
          <w:sz w:val="24"/>
          <w:szCs w:val="24"/>
        </w:rPr>
      </w:pPr>
      <w:hyperlink r:id="rId12" w:history="1">
        <w:r w:rsidR="002427C5" w:rsidRPr="002427C5">
          <w:rPr>
            <w:rStyle w:val="Hyperlink"/>
            <w:rFonts w:ascii="Arial" w:hAnsi="Arial" w:cs="Arial"/>
            <w:sz w:val="24"/>
            <w:szCs w:val="24"/>
          </w:rPr>
          <w:t>Talk To Frank;</w:t>
        </w:r>
      </w:hyperlink>
    </w:p>
    <w:p w14:paraId="516F7DC9" w14:textId="779E4BDC" w:rsidR="002427C5" w:rsidRPr="002427C5" w:rsidRDefault="00EB282D" w:rsidP="002427C5">
      <w:pPr>
        <w:pStyle w:val="ListParagraph"/>
        <w:numPr>
          <w:ilvl w:val="0"/>
          <w:numId w:val="2"/>
        </w:numPr>
        <w:spacing w:after="0" w:line="240" w:lineRule="auto"/>
        <w:rPr>
          <w:rFonts w:ascii="Arial" w:hAnsi="Arial" w:cs="Arial"/>
          <w:sz w:val="24"/>
          <w:szCs w:val="24"/>
        </w:rPr>
      </w:pPr>
      <w:hyperlink r:id="rId13" w:history="1">
        <w:r w:rsidR="002427C5" w:rsidRPr="002427C5">
          <w:rPr>
            <w:rStyle w:val="Hyperlink"/>
            <w:rFonts w:ascii="Arial" w:hAnsi="Arial" w:cs="Arial"/>
            <w:sz w:val="24"/>
            <w:szCs w:val="24"/>
          </w:rPr>
          <w:t>NHS Choices</w:t>
        </w:r>
      </w:hyperlink>
    </w:p>
    <w:p w14:paraId="3D395FFC" w14:textId="7475BC6F" w:rsidR="002427C5" w:rsidRPr="002427C5" w:rsidRDefault="00EB282D" w:rsidP="002427C5">
      <w:pPr>
        <w:pStyle w:val="ListParagraph"/>
        <w:numPr>
          <w:ilvl w:val="0"/>
          <w:numId w:val="2"/>
        </w:numPr>
        <w:spacing w:after="0" w:line="240" w:lineRule="auto"/>
        <w:rPr>
          <w:rFonts w:ascii="Arial" w:hAnsi="Arial" w:cs="Arial"/>
          <w:sz w:val="24"/>
          <w:szCs w:val="24"/>
        </w:rPr>
      </w:pPr>
      <w:hyperlink r:id="rId14" w:history="1">
        <w:r w:rsidR="002427C5" w:rsidRPr="002427C5">
          <w:rPr>
            <w:rStyle w:val="Hyperlink"/>
            <w:rFonts w:ascii="Arial" w:hAnsi="Arial" w:cs="Arial"/>
            <w:sz w:val="24"/>
            <w:szCs w:val="24"/>
          </w:rPr>
          <w:t>Electronic cigarettes – NHS</w:t>
        </w:r>
      </w:hyperlink>
    </w:p>
    <w:p w14:paraId="5D2429D3" w14:textId="67A8B63D" w:rsidR="002427C5" w:rsidRPr="002427C5" w:rsidRDefault="00EB282D" w:rsidP="002427C5">
      <w:pPr>
        <w:pStyle w:val="ListParagraph"/>
        <w:numPr>
          <w:ilvl w:val="0"/>
          <w:numId w:val="2"/>
        </w:numPr>
        <w:spacing w:after="0" w:line="240" w:lineRule="auto"/>
        <w:rPr>
          <w:rFonts w:ascii="Arial" w:hAnsi="Arial" w:cs="Arial"/>
          <w:sz w:val="24"/>
          <w:szCs w:val="24"/>
        </w:rPr>
      </w:pPr>
      <w:hyperlink r:id="rId15" w:history="1">
        <w:r w:rsidR="002427C5" w:rsidRPr="002427C5">
          <w:rPr>
            <w:rStyle w:val="Hyperlink"/>
            <w:rFonts w:ascii="Arial" w:hAnsi="Arial" w:cs="Arial"/>
            <w:sz w:val="24"/>
            <w:szCs w:val="24"/>
          </w:rPr>
          <w:t>Drinkaware</w:t>
        </w:r>
      </w:hyperlink>
    </w:p>
    <w:p w14:paraId="4F657757" w14:textId="02B04E75" w:rsidR="002427C5" w:rsidRPr="002427C5" w:rsidRDefault="00EB282D" w:rsidP="002427C5">
      <w:pPr>
        <w:pStyle w:val="ListParagraph"/>
        <w:numPr>
          <w:ilvl w:val="0"/>
          <w:numId w:val="2"/>
        </w:numPr>
        <w:spacing w:after="0" w:line="240" w:lineRule="auto"/>
        <w:rPr>
          <w:rFonts w:ascii="Arial" w:hAnsi="Arial" w:cs="Arial"/>
          <w:sz w:val="24"/>
          <w:szCs w:val="24"/>
        </w:rPr>
      </w:pPr>
      <w:hyperlink r:id="rId16" w:history="1">
        <w:r w:rsidR="002427C5" w:rsidRPr="002427C5">
          <w:rPr>
            <w:rStyle w:val="Hyperlink"/>
            <w:rFonts w:ascii="Arial" w:hAnsi="Arial" w:cs="Arial"/>
            <w:sz w:val="24"/>
            <w:szCs w:val="24"/>
          </w:rPr>
          <w:t>Fostering in Bradford - Smoking and E-Cigarettes (Vaping) Policy for Staff and Foster Carers</w:t>
        </w:r>
      </w:hyperlink>
    </w:p>
    <w:p w14:paraId="02A02FD5" w14:textId="77777777" w:rsidR="002427C5" w:rsidRPr="002427C5" w:rsidRDefault="002427C5" w:rsidP="002427C5">
      <w:pPr>
        <w:spacing w:after="0" w:line="240" w:lineRule="auto"/>
        <w:rPr>
          <w:rFonts w:ascii="Arial" w:hAnsi="Arial" w:cs="Arial"/>
          <w:sz w:val="24"/>
          <w:szCs w:val="24"/>
        </w:rPr>
      </w:pPr>
    </w:p>
    <w:p w14:paraId="5657AF15"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 xml:space="preserve">Remember there are many misconceptions about young people </w:t>
      </w:r>
      <w:proofErr w:type="gramStart"/>
      <w:r w:rsidRPr="002427C5">
        <w:rPr>
          <w:rFonts w:ascii="Arial" w:hAnsi="Arial" w:cs="Arial"/>
          <w:sz w:val="24"/>
          <w:szCs w:val="24"/>
        </w:rPr>
        <w:t>in today’s society</w:t>
      </w:r>
      <w:proofErr w:type="gramEnd"/>
      <w:r w:rsidRPr="002427C5">
        <w:rPr>
          <w:rFonts w:ascii="Arial" w:hAnsi="Arial" w:cs="Arial"/>
          <w:sz w:val="24"/>
          <w:szCs w:val="24"/>
        </w:rPr>
        <w:t xml:space="preserve">. They will not all be smoking, drinking or taking drugs, if you have any worries you should speak to the child/young person’s social worker or your Supervising Social Worker. This is really important if you think that a child in your care is regularly drinking or taking drugs, or if a young person has had an excessive amount to drink - </w:t>
      </w:r>
      <w:proofErr w:type="gramStart"/>
      <w:r w:rsidRPr="002427C5">
        <w:rPr>
          <w:rFonts w:ascii="Arial" w:hAnsi="Arial" w:cs="Arial"/>
          <w:sz w:val="24"/>
          <w:szCs w:val="24"/>
        </w:rPr>
        <w:t>i.e.</w:t>
      </w:r>
      <w:proofErr w:type="gramEnd"/>
      <w:r w:rsidRPr="002427C5">
        <w:rPr>
          <w:rFonts w:ascii="Arial" w:hAnsi="Arial" w:cs="Arial"/>
          <w:sz w:val="24"/>
          <w:szCs w:val="24"/>
        </w:rPr>
        <w:t xml:space="preserve"> more than you might expect a person of their age to experiment with.</w:t>
      </w:r>
    </w:p>
    <w:p w14:paraId="76D98370" w14:textId="77777777" w:rsidR="002427C5" w:rsidRPr="002427C5" w:rsidRDefault="002427C5" w:rsidP="002427C5">
      <w:pPr>
        <w:spacing w:after="0" w:line="240" w:lineRule="auto"/>
        <w:rPr>
          <w:rFonts w:ascii="Arial" w:hAnsi="Arial" w:cs="Arial"/>
          <w:sz w:val="24"/>
          <w:szCs w:val="24"/>
        </w:rPr>
      </w:pPr>
    </w:p>
    <w:p w14:paraId="655F8E57" w14:textId="77777777" w:rsidR="002427C5" w:rsidRPr="002427C5" w:rsidRDefault="002427C5" w:rsidP="002427C5">
      <w:pPr>
        <w:spacing w:after="0" w:line="240" w:lineRule="auto"/>
        <w:rPr>
          <w:rFonts w:ascii="Arial" w:hAnsi="Arial" w:cs="Arial"/>
          <w:sz w:val="24"/>
          <w:szCs w:val="24"/>
        </w:rPr>
      </w:pPr>
    </w:p>
    <w:p w14:paraId="1194552E" w14:textId="4ACF46BD" w:rsidR="002427C5" w:rsidRPr="002427C5" w:rsidRDefault="002427C5" w:rsidP="002427C5">
      <w:pPr>
        <w:pStyle w:val="ListParagraph"/>
        <w:numPr>
          <w:ilvl w:val="0"/>
          <w:numId w:val="1"/>
        </w:numPr>
        <w:spacing w:after="0" w:line="240" w:lineRule="auto"/>
        <w:rPr>
          <w:rFonts w:ascii="Arial" w:hAnsi="Arial" w:cs="Arial"/>
          <w:b/>
          <w:bCs/>
          <w:sz w:val="24"/>
          <w:szCs w:val="24"/>
        </w:rPr>
      </w:pPr>
      <w:r w:rsidRPr="002427C5">
        <w:rPr>
          <w:rFonts w:ascii="Arial" w:hAnsi="Arial" w:cs="Arial"/>
          <w:b/>
          <w:bCs/>
          <w:sz w:val="24"/>
          <w:szCs w:val="24"/>
        </w:rPr>
        <w:t>Alcohol</w:t>
      </w:r>
    </w:p>
    <w:p w14:paraId="3FFC3D7A" w14:textId="77777777" w:rsidR="002427C5" w:rsidRPr="002427C5" w:rsidRDefault="002427C5" w:rsidP="002427C5">
      <w:pPr>
        <w:pStyle w:val="ListParagraph"/>
        <w:spacing w:after="0" w:line="240" w:lineRule="auto"/>
        <w:rPr>
          <w:rFonts w:ascii="Arial" w:hAnsi="Arial" w:cs="Arial"/>
          <w:b/>
          <w:bCs/>
          <w:sz w:val="24"/>
          <w:szCs w:val="24"/>
        </w:rPr>
      </w:pPr>
    </w:p>
    <w:p w14:paraId="029471FF" w14:textId="77777777" w:rsidR="002427C5" w:rsidRDefault="002427C5" w:rsidP="002427C5">
      <w:pPr>
        <w:spacing w:after="0" w:line="240" w:lineRule="auto"/>
        <w:rPr>
          <w:rFonts w:ascii="Arial" w:hAnsi="Arial" w:cs="Arial"/>
          <w:sz w:val="24"/>
          <w:szCs w:val="24"/>
        </w:rPr>
      </w:pPr>
      <w:r w:rsidRPr="002427C5">
        <w:rPr>
          <w:rFonts w:ascii="Arial" w:hAnsi="Arial" w:cs="Arial"/>
          <w:sz w:val="24"/>
          <w:szCs w:val="24"/>
        </w:rPr>
        <w:t>Foster carers should ensure that young people are educated about alcohol. It is accepted that the more that young people know, the more likely they are to make good decisions about smoking, drinking and the use of drugs. It is good to talk about this subject so that you can give out the right messages and information.</w:t>
      </w:r>
    </w:p>
    <w:p w14:paraId="4E4DAF26" w14:textId="77777777" w:rsidR="002427C5" w:rsidRPr="002427C5" w:rsidRDefault="002427C5" w:rsidP="002427C5">
      <w:pPr>
        <w:spacing w:after="0" w:line="240" w:lineRule="auto"/>
        <w:rPr>
          <w:rFonts w:ascii="Arial" w:hAnsi="Arial" w:cs="Arial"/>
          <w:sz w:val="24"/>
          <w:szCs w:val="24"/>
        </w:rPr>
      </w:pPr>
    </w:p>
    <w:p w14:paraId="13E60487" w14:textId="77777777" w:rsidR="002427C5" w:rsidRDefault="002427C5" w:rsidP="002427C5">
      <w:pPr>
        <w:spacing w:after="0" w:line="240" w:lineRule="auto"/>
        <w:rPr>
          <w:rFonts w:ascii="Arial" w:hAnsi="Arial" w:cs="Arial"/>
          <w:sz w:val="24"/>
          <w:szCs w:val="24"/>
        </w:rPr>
      </w:pPr>
      <w:r w:rsidRPr="002427C5">
        <w:rPr>
          <w:rFonts w:ascii="Arial" w:hAnsi="Arial" w:cs="Arial"/>
          <w:sz w:val="24"/>
          <w:szCs w:val="24"/>
        </w:rPr>
        <w:t xml:space="preserve">Changing the way that people behave with alcohol and drugs is partly dependent on </w:t>
      </w:r>
      <w:proofErr w:type="gramStart"/>
      <w:r w:rsidRPr="002427C5">
        <w:rPr>
          <w:rFonts w:ascii="Arial" w:hAnsi="Arial" w:cs="Arial"/>
          <w:sz w:val="24"/>
          <w:szCs w:val="24"/>
        </w:rPr>
        <w:t>persuasion</w:t>
      </w:r>
      <w:proofErr w:type="gramEnd"/>
      <w:r w:rsidRPr="002427C5">
        <w:rPr>
          <w:rFonts w:ascii="Arial" w:hAnsi="Arial" w:cs="Arial"/>
          <w:sz w:val="24"/>
          <w:szCs w:val="24"/>
        </w:rPr>
        <w:t xml:space="preserve"> so it is really important that channels of communication are kept open. This does not mean that you approve of what the young person might be doing.</w:t>
      </w:r>
    </w:p>
    <w:p w14:paraId="16AFDD62" w14:textId="77777777" w:rsidR="002427C5" w:rsidRPr="002427C5" w:rsidRDefault="002427C5" w:rsidP="002427C5">
      <w:pPr>
        <w:spacing w:after="0" w:line="240" w:lineRule="auto"/>
        <w:rPr>
          <w:rFonts w:ascii="Arial" w:hAnsi="Arial" w:cs="Arial"/>
          <w:sz w:val="24"/>
          <w:szCs w:val="24"/>
        </w:rPr>
      </w:pPr>
    </w:p>
    <w:p w14:paraId="7A486E0F"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 xml:space="preserve">Children should never be given alcohol by foster carers. However, there might be special or festive occasions when carers should think about whether this should be mentioned to the child’s social worker in advance and what the child’s parents might think about this. They might for example have a religious or cultural reason that should be </w:t>
      </w:r>
      <w:proofErr w:type="gramStart"/>
      <w:r w:rsidRPr="002427C5">
        <w:rPr>
          <w:rFonts w:ascii="Arial" w:hAnsi="Arial" w:cs="Arial"/>
          <w:sz w:val="24"/>
          <w:szCs w:val="24"/>
        </w:rPr>
        <w:t>considered</w:t>
      </w:r>
      <w:proofErr w:type="gramEnd"/>
      <w:r w:rsidRPr="002427C5">
        <w:rPr>
          <w:rFonts w:ascii="Arial" w:hAnsi="Arial" w:cs="Arial"/>
          <w:sz w:val="24"/>
          <w:szCs w:val="24"/>
        </w:rPr>
        <w:t xml:space="preserve"> or alcohol might have been a negative feature of their home life. Any decision to give a child alcohol must be agreed with parent and carers and be clear in the child's care plan.</w:t>
      </w:r>
    </w:p>
    <w:p w14:paraId="47B31D13" w14:textId="77777777" w:rsidR="002427C5" w:rsidRPr="002427C5" w:rsidRDefault="002427C5" w:rsidP="002427C5">
      <w:pPr>
        <w:spacing w:after="0" w:line="240" w:lineRule="auto"/>
        <w:rPr>
          <w:rFonts w:ascii="Arial" w:hAnsi="Arial" w:cs="Arial"/>
          <w:sz w:val="24"/>
          <w:szCs w:val="24"/>
        </w:rPr>
      </w:pPr>
    </w:p>
    <w:p w14:paraId="3D6F43D6" w14:textId="110A27E8" w:rsidR="002427C5" w:rsidRPr="002427C5" w:rsidRDefault="002427C5" w:rsidP="002427C5">
      <w:pPr>
        <w:pStyle w:val="ListParagraph"/>
        <w:numPr>
          <w:ilvl w:val="1"/>
          <w:numId w:val="1"/>
        </w:numPr>
        <w:spacing w:after="0" w:line="240" w:lineRule="auto"/>
        <w:rPr>
          <w:rFonts w:ascii="Arial" w:hAnsi="Arial" w:cs="Arial"/>
          <w:b/>
          <w:bCs/>
          <w:sz w:val="24"/>
          <w:szCs w:val="24"/>
        </w:rPr>
      </w:pPr>
      <w:r w:rsidRPr="002427C5">
        <w:rPr>
          <w:rFonts w:ascii="Arial" w:hAnsi="Arial" w:cs="Arial"/>
          <w:b/>
          <w:bCs/>
          <w:sz w:val="24"/>
          <w:szCs w:val="24"/>
        </w:rPr>
        <w:t>What to do if a Child is Drunk</w:t>
      </w:r>
    </w:p>
    <w:p w14:paraId="12563A60" w14:textId="77777777" w:rsidR="002427C5" w:rsidRPr="002427C5" w:rsidRDefault="002427C5" w:rsidP="002427C5">
      <w:pPr>
        <w:pStyle w:val="ListParagraph"/>
        <w:spacing w:after="0" w:line="240" w:lineRule="auto"/>
        <w:ind w:left="1120"/>
        <w:rPr>
          <w:rFonts w:ascii="Arial" w:hAnsi="Arial" w:cs="Arial"/>
          <w:b/>
          <w:bCs/>
          <w:sz w:val="24"/>
          <w:szCs w:val="24"/>
        </w:rPr>
      </w:pPr>
    </w:p>
    <w:p w14:paraId="708A2BBA"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Where you suspect that a child/young person has had alcohol, depending on how much they think they have drunk, you may need to:</w:t>
      </w:r>
    </w:p>
    <w:p w14:paraId="7FBC673E" w14:textId="22F37D06" w:rsidR="002427C5" w:rsidRPr="002427C5" w:rsidRDefault="002427C5" w:rsidP="002427C5">
      <w:pPr>
        <w:pStyle w:val="ListParagraph"/>
        <w:numPr>
          <w:ilvl w:val="0"/>
          <w:numId w:val="3"/>
        </w:numPr>
        <w:spacing w:after="0" w:line="240" w:lineRule="auto"/>
        <w:rPr>
          <w:rFonts w:ascii="Arial" w:hAnsi="Arial" w:cs="Arial"/>
          <w:sz w:val="24"/>
          <w:szCs w:val="24"/>
        </w:rPr>
      </w:pPr>
      <w:r w:rsidRPr="002427C5">
        <w:rPr>
          <w:rFonts w:ascii="Arial" w:hAnsi="Arial" w:cs="Arial"/>
          <w:sz w:val="24"/>
          <w:szCs w:val="24"/>
        </w:rPr>
        <w:t>Offer fluids - water, squash.</w:t>
      </w:r>
    </w:p>
    <w:p w14:paraId="79D1AC48" w14:textId="0E4ADE61" w:rsidR="002427C5" w:rsidRPr="002427C5" w:rsidRDefault="002427C5" w:rsidP="002427C5">
      <w:pPr>
        <w:pStyle w:val="ListParagraph"/>
        <w:numPr>
          <w:ilvl w:val="0"/>
          <w:numId w:val="3"/>
        </w:numPr>
        <w:spacing w:after="0" w:line="240" w:lineRule="auto"/>
        <w:rPr>
          <w:rFonts w:ascii="Arial" w:hAnsi="Arial" w:cs="Arial"/>
          <w:sz w:val="24"/>
          <w:szCs w:val="24"/>
        </w:rPr>
      </w:pPr>
      <w:r w:rsidRPr="002427C5">
        <w:rPr>
          <w:rFonts w:ascii="Arial" w:hAnsi="Arial" w:cs="Arial"/>
          <w:sz w:val="24"/>
          <w:szCs w:val="24"/>
        </w:rPr>
        <w:t>Monitoring and check the child/young person - 10 minutes, 30 minutes, hourly, etc. especially if they go to sleep.</w:t>
      </w:r>
    </w:p>
    <w:p w14:paraId="7BCB429C" w14:textId="083672A2" w:rsidR="002427C5" w:rsidRPr="002427C5" w:rsidRDefault="002427C5" w:rsidP="002427C5">
      <w:pPr>
        <w:pStyle w:val="ListParagraph"/>
        <w:numPr>
          <w:ilvl w:val="0"/>
          <w:numId w:val="3"/>
        </w:numPr>
        <w:spacing w:after="0" w:line="240" w:lineRule="auto"/>
        <w:rPr>
          <w:rFonts w:ascii="Arial" w:hAnsi="Arial" w:cs="Arial"/>
          <w:sz w:val="24"/>
          <w:szCs w:val="24"/>
        </w:rPr>
      </w:pPr>
      <w:r w:rsidRPr="002427C5">
        <w:rPr>
          <w:rFonts w:ascii="Arial" w:hAnsi="Arial" w:cs="Arial"/>
          <w:sz w:val="24"/>
          <w:szCs w:val="24"/>
        </w:rPr>
        <w:t xml:space="preserve">Contacting health professionals for advice </w:t>
      </w:r>
      <w:proofErr w:type="gramStart"/>
      <w:r w:rsidRPr="002427C5">
        <w:rPr>
          <w:rFonts w:ascii="Arial" w:hAnsi="Arial" w:cs="Arial"/>
          <w:sz w:val="24"/>
          <w:szCs w:val="24"/>
        </w:rPr>
        <w:t>i.e.</w:t>
      </w:r>
      <w:proofErr w:type="gramEnd"/>
      <w:r w:rsidRPr="002427C5">
        <w:rPr>
          <w:rFonts w:ascii="Arial" w:hAnsi="Arial" w:cs="Arial"/>
          <w:sz w:val="24"/>
          <w:szCs w:val="24"/>
        </w:rPr>
        <w:t xml:space="preserve"> G.P.;</w:t>
      </w:r>
    </w:p>
    <w:p w14:paraId="3FC74FA3" w14:textId="28AD2F42" w:rsidR="002427C5" w:rsidRDefault="002427C5" w:rsidP="002427C5">
      <w:pPr>
        <w:pStyle w:val="ListParagraph"/>
        <w:numPr>
          <w:ilvl w:val="0"/>
          <w:numId w:val="3"/>
        </w:numPr>
        <w:spacing w:after="0" w:line="240" w:lineRule="auto"/>
        <w:rPr>
          <w:rFonts w:ascii="Arial" w:hAnsi="Arial" w:cs="Arial"/>
          <w:sz w:val="24"/>
          <w:szCs w:val="24"/>
        </w:rPr>
      </w:pPr>
      <w:r w:rsidRPr="002427C5">
        <w:rPr>
          <w:rFonts w:ascii="Arial" w:hAnsi="Arial" w:cs="Arial"/>
          <w:sz w:val="24"/>
          <w:szCs w:val="24"/>
        </w:rPr>
        <w:t>Consider hospital treatment.</w:t>
      </w:r>
    </w:p>
    <w:p w14:paraId="2DA87F95" w14:textId="77777777" w:rsidR="002427C5" w:rsidRPr="002427C5" w:rsidRDefault="002427C5" w:rsidP="002427C5">
      <w:pPr>
        <w:pStyle w:val="ListParagraph"/>
        <w:spacing w:after="0" w:line="240" w:lineRule="auto"/>
        <w:rPr>
          <w:rFonts w:ascii="Arial" w:hAnsi="Arial" w:cs="Arial"/>
          <w:sz w:val="24"/>
          <w:szCs w:val="24"/>
        </w:rPr>
      </w:pPr>
    </w:p>
    <w:p w14:paraId="5C46E885"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You should never ignore a child/young person who appears drunk or under the influence of another substance. Make sure that:</w:t>
      </w:r>
    </w:p>
    <w:p w14:paraId="27531B06" w14:textId="058E6735" w:rsidR="002427C5" w:rsidRPr="002427C5" w:rsidRDefault="002427C5" w:rsidP="002427C5">
      <w:pPr>
        <w:pStyle w:val="ListParagraph"/>
        <w:numPr>
          <w:ilvl w:val="0"/>
          <w:numId w:val="4"/>
        </w:numPr>
        <w:spacing w:after="0" w:line="240" w:lineRule="auto"/>
        <w:rPr>
          <w:rFonts w:ascii="Arial" w:hAnsi="Arial" w:cs="Arial"/>
          <w:sz w:val="24"/>
          <w:szCs w:val="24"/>
        </w:rPr>
      </w:pPr>
      <w:r w:rsidRPr="002427C5">
        <w:rPr>
          <w:rFonts w:ascii="Arial" w:hAnsi="Arial" w:cs="Arial"/>
          <w:sz w:val="24"/>
          <w:szCs w:val="24"/>
        </w:rPr>
        <w:t xml:space="preserve">If a young person has drunk alcohol, it is </w:t>
      </w:r>
      <w:proofErr w:type="gramStart"/>
      <w:r w:rsidRPr="002427C5">
        <w:rPr>
          <w:rFonts w:ascii="Arial" w:hAnsi="Arial" w:cs="Arial"/>
          <w:sz w:val="24"/>
          <w:szCs w:val="24"/>
        </w:rPr>
        <w:t>recorded;</w:t>
      </w:r>
      <w:proofErr w:type="gramEnd"/>
    </w:p>
    <w:p w14:paraId="3A406D74" w14:textId="58B517CC" w:rsidR="002427C5" w:rsidRPr="002427C5" w:rsidRDefault="002427C5" w:rsidP="002427C5">
      <w:pPr>
        <w:pStyle w:val="ListParagraph"/>
        <w:numPr>
          <w:ilvl w:val="0"/>
          <w:numId w:val="4"/>
        </w:numPr>
        <w:spacing w:after="0" w:line="240" w:lineRule="auto"/>
        <w:rPr>
          <w:rFonts w:ascii="Arial" w:hAnsi="Arial" w:cs="Arial"/>
          <w:sz w:val="24"/>
          <w:szCs w:val="24"/>
        </w:rPr>
      </w:pPr>
      <w:r w:rsidRPr="002427C5">
        <w:rPr>
          <w:rFonts w:ascii="Arial" w:hAnsi="Arial" w:cs="Arial"/>
          <w:sz w:val="24"/>
          <w:szCs w:val="24"/>
        </w:rPr>
        <w:t>You are clear about a young person’s religious or cultural beliefs as they may forbid the use of alcohol.</w:t>
      </w:r>
    </w:p>
    <w:p w14:paraId="54B3BE6D" w14:textId="6CB2AD91" w:rsidR="002427C5" w:rsidRPr="002427C5" w:rsidRDefault="002427C5" w:rsidP="002427C5">
      <w:pPr>
        <w:pStyle w:val="ListParagraph"/>
        <w:numPr>
          <w:ilvl w:val="0"/>
          <w:numId w:val="4"/>
        </w:numPr>
        <w:spacing w:after="0" w:line="240" w:lineRule="auto"/>
        <w:rPr>
          <w:rFonts w:ascii="Arial" w:hAnsi="Arial" w:cs="Arial"/>
          <w:sz w:val="24"/>
          <w:szCs w:val="24"/>
        </w:rPr>
      </w:pPr>
      <w:r w:rsidRPr="002427C5">
        <w:rPr>
          <w:rFonts w:ascii="Arial" w:hAnsi="Arial" w:cs="Arial"/>
          <w:sz w:val="24"/>
          <w:szCs w:val="24"/>
        </w:rPr>
        <w:t>The young person is aware of the possible conflict between taking prescribed medication and drinking alcohol.</w:t>
      </w:r>
    </w:p>
    <w:p w14:paraId="0E9D39C9" w14:textId="736530BE" w:rsidR="002427C5" w:rsidRPr="002427C5" w:rsidRDefault="002427C5" w:rsidP="002427C5">
      <w:pPr>
        <w:pStyle w:val="ListParagraph"/>
        <w:numPr>
          <w:ilvl w:val="0"/>
          <w:numId w:val="4"/>
        </w:numPr>
        <w:spacing w:after="0" w:line="240" w:lineRule="auto"/>
        <w:rPr>
          <w:rFonts w:ascii="Arial" w:hAnsi="Arial" w:cs="Arial"/>
          <w:sz w:val="24"/>
          <w:szCs w:val="24"/>
        </w:rPr>
      </w:pPr>
      <w:r w:rsidRPr="002427C5">
        <w:rPr>
          <w:rFonts w:ascii="Arial" w:hAnsi="Arial" w:cs="Arial"/>
          <w:sz w:val="24"/>
          <w:szCs w:val="24"/>
        </w:rPr>
        <w:t>You are aware of the amount of alcohol in your home to ensure you know when it is being drunk.</w:t>
      </w:r>
    </w:p>
    <w:p w14:paraId="40BE93DC" w14:textId="0A7E6CD0" w:rsidR="002427C5" w:rsidRPr="002427C5" w:rsidRDefault="002427C5" w:rsidP="002427C5">
      <w:pPr>
        <w:pStyle w:val="ListParagraph"/>
        <w:numPr>
          <w:ilvl w:val="0"/>
          <w:numId w:val="4"/>
        </w:numPr>
        <w:spacing w:after="0" w:line="240" w:lineRule="auto"/>
        <w:rPr>
          <w:rFonts w:ascii="Arial" w:hAnsi="Arial" w:cs="Arial"/>
          <w:sz w:val="24"/>
          <w:szCs w:val="24"/>
        </w:rPr>
      </w:pPr>
      <w:r w:rsidRPr="002427C5">
        <w:rPr>
          <w:rFonts w:ascii="Arial" w:hAnsi="Arial" w:cs="Arial"/>
          <w:sz w:val="24"/>
          <w:szCs w:val="24"/>
        </w:rPr>
        <w:t>You understand that young people may have had bad experiences of people getting drunk and so may become anxious if you drink.</w:t>
      </w:r>
    </w:p>
    <w:p w14:paraId="6A3B2F78" w14:textId="77777777" w:rsidR="002427C5" w:rsidRPr="002427C5" w:rsidRDefault="002427C5" w:rsidP="002427C5">
      <w:pPr>
        <w:spacing w:after="0" w:line="240" w:lineRule="auto"/>
        <w:rPr>
          <w:rFonts w:ascii="Arial" w:hAnsi="Arial" w:cs="Arial"/>
          <w:sz w:val="24"/>
          <w:szCs w:val="24"/>
        </w:rPr>
      </w:pPr>
    </w:p>
    <w:p w14:paraId="7B98F28B" w14:textId="3A203A48" w:rsidR="002427C5" w:rsidRPr="002427C5" w:rsidRDefault="002427C5" w:rsidP="002427C5">
      <w:pPr>
        <w:pStyle w:val="ListParagraph"/>
        <w:numPr>
          <w:ilvl w:val="1"/>
          <w:numId w:val="1"/>
        </w:numPr>
        <w:spacing w:after="0" w:line="240" w:lineRule="auto"/>
        <w:rPr>
          <w:rFonts w:ascii="Arial" w:hAnsi="Arial" w:cs="Arial"/>
          <w:b/>
          <w:bCs/>
          <w:sz w:val="24"/>
          <w:szCs w:val="24"/>
        </w:rPr>
      </w:pPr>
      <w:r w:rsidRPr="002427C5">
        <w:rPr>
          <w:rFonts w:ascii="Arial" w:hAnsi="Arial" w:cs="Arial"/>
          <w:b/>
          <w:bCs/>
          <w:sz w:val="24"/>
          <w:szCs w:val="24"/>
        </w:rPr>
        <w:t>The Legal Position and Alcohol</w:t>
      </w:r>
    </w:p>
    <w:p w14:paraId="7B670463" w14:textId="77777777" w:rsidR="002427C5" w:rsidRPr="002427C5" w:rsidRDefault="002427C5" w:rsidP="002427C5">
      <w:pPr>
        <w:pStyle w:val="ListParagraph"/>
        <w:spacing w:after="0" w:line="240" w:lineRule="auto"/>
        <w:ind w:left="1120"/>
        <w:rPr>
          <w:rFonts w:ascii="Arial" w:hAnsi="Arial" w:cs="Arial"/>
          <w:sz w:val="24"/>
          <w:szCs w:val="24"/>
        </w:rPr>
      </w:pPr>
    </w:p>
    <w:p w14:paraId="016FD658" w14:textId="59819B2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Alcohol consumption in the UK is governed by strict laws.</w:t>
      </w:r>
      <w:r>
        <w:rPr>
          <w:rFonts w:ascii="Arial" w:hAnsi="Arial" w:cs="Arial"/>
          <w:sz w:val="24"/>
          <w:szCs w:val="24"/>
        </w:rPr>
        <w:t xml:space="preserve"> </w:t>
      </w:r>
      <w:r w:rsidRPr="002427C5">
        <w:rPr>
          <w:rFonts w:ascii="Arial" w:hAnsi="Arial" w:cs="Arial"/>
          <w:sz w:val="24"/>
          <w:szCs w:val="24"/>
        </w:rPr>
        <w:t>It is against the law:</w:t>
      </w:r>
    </w:p>
    <w:p w14:paraId="3A7EA903" w14:textId="5383AF3E" w:rsidR="002427C5" w:rsidRPr="002427C5" w:rsidRDefault="002427C5" w:rsidP="002427C5">
      <w:pPr>
        <w:pStyle w:val="ListParagraph"/>
        <w:numPr>
          <w:ilvl w:val="0"/>
          <w:numId w:val="5"/>
        </w:numPr>
        <w:spacing w:after="0" w:line="240" w:lineRule="auto"/>
        <w:rPr>
          <w:rFonts w:ascii="Arial" w:hAnsi="Arial" w:cs="Arial"/>
          <w:sz w:val="24"/>
          <w:szCs w:val="24"/>
        </w:rPr>
      </w:pPr>
      <w:r w:rsidRPr="002427C5">
        <w:rPr>
          <w:rFonts w:ascii="Arial" w:hAnsi="Arial" w:cs="Arial"/>
          <w:sz w:val="24"/>
          <w:szCs w:val="24"/>
        </w:rPr>
        <w:t xml:space="preserve">To sell alcohol to someone under 18 </w:t>
      </w:r>
      <w:proofErr w:type="gramStart"/>
      <w:r w:rsidRPr="002427C5">
        <w:rPr>
          <w:rFonts w:ascii="Arial" w:hAnsi="Arial" w:cs="Arial"/>
          <w:sz w:val="24"/>
          <w:szCs w:val="24"/>
        </w:rPr>
        <w:t>anywhere;</w:t>
      </w:r>
      <w:proofErr w:type="gramEnd"/>
    </w:p>
    <w:p w14:paraId="2826B707" w14:textId="3446A84F" w:rsidR="002427C5" w:rsidRPr="002427C5" w:rsidRDefault="002427C5" w:rsidP="002427C5">
      <w:pPr>
        <w:pStyle w:val="ListParagraph"/>
        <w:numPr>
          <w:ilvl w:val="0"/>
          <w:numId w:val="5"/>
        </w:numPr>
        <w:spacing w:after="0" w:line="240" w:lineRule="auto"/>
        <w:rPr>
          <w:rFonts w:ascii="Arial" w:hAnsi="Arial" w:cs="Arial"/>
          <w:sz w:val="24"/>
          <w:szCs w:val="24"/>
        </w:rPr>
      </w:pPr>
      <w:r w:rsidRPr="002427C5">
        <w:rPr>
          <w:rFonts w:ascii="Arial" w:hAnsi="Arial" w:cs="Arial"/>
          <w:sz w:val="24"/>
          <w:szCs w:val="24"/>
        </w:rPr>
        <w:t>For an adult to buy or attempt to buy alcohol on behalf of someone under 18. (Retailers can reserve the right to refuse the sale of alcohol to an adult if they’re accompanied by a child and think the alcohol is being bought for the child)</w:t>
      </w:r>
    </w:p>
    <w:p w14:paraId="70484BCD" w14:textId="15B3C0DC" w:rsidR="002427C5" w:rsidRPr="002427C5" w:rsidRDefault="002427C5" w:rsidP="002427C5">
      <w:pPr>
        <w:pStyle w:val="ListParagraph"/>
        <w:numPr>
          <w:ilvl w:val="0"/>
          <w:numId w:val="5"/>
        </w:numPr>
        <w:spacing w:after="0" w:line="240" w:lineRule="auto"/>
        <w:rPr>
          <w:rFonts w:ascii="Arial" w:hAnsi="Arial" w:cs="Arial"/>
          <w:sz w:val="24"/>
          <w:szCs w:val="24"/>
        </w:rPr>
      </w:pPr>
      <w:r w:rsidRPr="002427C5">
        <w:rPr>
          <w:rFonts w:ascii="Arial" w:hAnsi="Arial" w:cs="Arial"/>
          <w:sz w:val="24"/>
          <w:szCs w:val="24"/>
        </w:rPr>
        <w:t xml:space="preserve">For someone under 18 to buy alcohol, attempt to buy alcohol or to be sold </w:t>
      </w:r>
      <w:proofErr w:type="gramStart"/>
      <w:r w:rsidRPr="002427C5">
        <w:rPr>
          <w:rFonts w:ascii="Arial" w:hAnsi="Arial" w:cs="Arial"/>
          <w:sz w:val="24"/>
          <w:szCs w:val="24"/>
        </w:rPr>
        <w:t>alcohol</w:t>
      </w:r>
      <w:proofErr w:type="gramEnd"/>
    </w:p>
    <w:p w14:paraId="2090E386" w14:textId="40AC3D17" w:rsidR="002427C5" w:rsidRPr="002427C5" w:rsidRDefault="002427C5" w:rsidP="002427C5">
      <w:pPr>
        <w:pStyle w:val="ListParagraph"/>
        <w:numPr>
          <w:ilvl w:val="0"/>
          <w:numId w:val="5"/>
        </w:numPr>
        <w:spacing w:after="0" w:line="240" w:lineRule="auto"/>
        <w:rPr>
          <w:rFonts w:ascii="Arial" w:hAnsi="Arial" w:cs="Arial"/>
          <w:sz w:val="24"/>
          <w:szCs w:val="24"/>
        </w:rPr>
      </w:pPr>
      <w:r w:rsidRPr="002427C5">
        <w:rPr>
          <w:rFonts w:ascii="Arial" w:hAnsi="Arial" w:cs="Arial"/>
          <w:sz w:val="24"/>
          <w:szCs w:val="24"/>
        </w:rPr>
        <w:t xml:space="preserve">For someone under 18 to drink alcohol in licensed premises, except where the child is 16 or 17 years old and accompanied by an adult. In this case it is legal for them to drink, but not buy beer, wine and cider with a table </w:t>
      </w:r>
      <w:proofErr w:type="gramStart"/>
      <w:r w:rsidRPr="002427C5">
        <w:rPr>
          <w:rFonts w:ascii="Arial" w:hAnsi="Arial" w:cs="Arial"/>
          <w:sz w:val="24"/>
          <w:szCs w:val="24"/>
        </w:rPr>
        <w:t>meal;</w:t>
      </w:r>
      <w:proofErr w:type="gramEnd"/>
    </w:p>
    <w:p w14:paraId="71753C75" w14:textId="19519D28" w:rsidR="002427C5" w:rsidRPr="002427C5" w:rsidRDefault="002427C5" w:rsidP="002427C5">
      <w:pPr>
        <w:pStyle w:val="ListParagraph"/>
        <w:numPr>
          <w:ilvl w:val="0"/>
          <w:numId w:val="5"/>
        </w:numPr>
        <w:spacing w:after="0" w:line="240" w:lineRule="auto"/>
        <w:rPr>
          <w:rFonts w:ascii="Arial" w:hAnsi="Arial" w:cs="Arial"/>
          <w:sz w:val="24"/>
          <w:szCs w:val="24"/>
        </w:rPr>
      </w:pPr>
      <w:r w:rsidRPr="002427C5">
        <w:rPr>
          <w:rFonts w:ascii="Arial" w:hAnsi="Arial" w:cs="Arial"/>
          <w:sz w:val="24"/>
          <w:szCs w:val="24"/>
        </w:rPr>
        <w:t xml:space="preserve">For an adult to buy alcohol for someone under 18 for consumption on licensed premises, except as </w:t>
      </w:r>
      <w:proofErr w:type="gramStart"/>
      <w:r w:rsidRPr="002427C5">
        <w:rPr>
          <w:rFonts w:ascii="Arial" w:hAnsi="Arial" w:cs="Arial"/>
          <w:sz w:val="24"/>
          <w:szCs w:val="24"/>
        </w:rPr>
        <w:t>above;</w:t>
      </w:r>
      <w:proofErr w:type="gramEnd"/>
    </w:p>
    <w:p w14:paraId="399D37DC" w14:textId="7E74740C" w:rsidR="002427C5" w:rsidRDefault="002427C5" w:rsidP="002427C5">
      <w:pPr>
        <w:pStyle w:val="ListParagraph"/>
        <w:numPr>
          <w:ilvl w:val="0"/>
          <w:numId w:val="5"/>
        </w:numPr>
        <w:spacing w:after="0" w:line="240" w:lineRule="auto"/>
        <w:rPr>
          <w:rFonts w:ascii="Arial" w:hAnsi="Arial" w:cs="Arial"/>
          <w:sz w:val="24"/>
          <w:szCs w:val="24"/>
        </w:rPr>
      </w:pPr>
      <w:r w:rsidRPr="002427C5">
        <w:rPr>
          <w:rFonts w:ascii="Arial" w:hAnsi="Arial" w:cs="Arial"/>
          <w:sz w:val="24"/>
          <w:szCs w:val="24"/>
        </w:rPr>
        <w:t>To give children alcohol if they are under five.</w:t>
      </w:r>
    </w:p>
    <w:p w14:paraId="182D08D6" w14:textId="77777777" w:rsidR="002427C5" w:rsidRPr="002427C5" w:rsidRDefault="002427C5" w:rsidP="002427C5">
      <w:pPr>
        <w:pStyle w:val="ListParagraph"/>
        <w:spacing w:after="0" w:line="240" w:lineRule="auto"/>
        <w:rPr>
          <w:rFonts w:ascii="Arial" w:hAnsi="Arial" w:cs="Arial"/>
          <w:sz w:val="24"/>
          <w:szCs w:val="24"/>
        </w:rPr>
      </w:pPr>
    </w:p>
    <w:p w14:paraId="5F74C75D" w14:textId="77777777" w:rsidR="002427C5" w:rsidRPr="002427C5" w:rsidRDefault="002427C5" w:rsidP="002427C5">
      <w:pPr>
        <w:spacing w:after="0" w:line="240" w:lineRule="auto"/>
        <w:ind w:left="360"/>
        <w:rPr>
          <w:rFonts w:ascii="Arial" w:hAnsi="Arial" w:cs="Arial"/>
          <w:sz w:val="24"/>
          <w:szCs w:val="24"/>
        </w:rPr>
      </w:pPr>
      <w:r w:rsidRPr="002427C5">
        <w:rPr>
          <w:rFonts w:ascii="Arial" w:hAnsi="Arial" w:cs="Arial"/>
          <w:sz w:val="24"/>
          <w:szCs w:val="24"/>
        </w:rPr>
        <w:t>It is not illegal:</w:t>
      </w:r>
    </w:p>
    <w:p w14:paraId="1E112FD3" w14:textId="70819A32" w:rsidR="002427C5" w:rsidRPr="002427C5" w:rsidRDefault="002427C5" w:rsidP="002427C5">
      <w:pPr>
        <w:pStyle w:val="ListParagraph"/>
        <w:numPr>
          <w:ilvl w:val="0"/>
          <w:numId w:val="5"/>
        </w:numPr>
        <w:spacing w:after="0" w:line="240" w:lineRule="auto"/>
        <w:rPr>
          <w:rFonts w:ascii="Arial" w:hAnsi="Arial" w:cs="Arial"/>
          <w:sz w:val="24"/>
          <w:szCs w:val="24"/>
        </w:rPr>
      </w:pPr>
      <w:r w:rsidRPr="002427C5">
        <w:rPr>
          <w:rFonts w:ascii="Arial" w:hAnsi="Arial" w:cs="Arial"/>
          <w:sz w:val="24"/>
          <w:szCs w:val="24"/>
        </w:rPr>
        <w:t xml:space="preserve">For someone over 18 to buy a child over 16 beer, wine or cider if they are eating a table meal together in licensed </w:t>
      </w:r>
      <w:proofErr w:type="gramStart"/>
      <w:r w:rsidRPr="002427C5">
        <w:rPr>
          <w:rFonts w:ascii="Arial" w:hAnsi="Arial" w:cs="Arial"/>
          <w:sz w:val="24"/>
          <w:szCs w:val="24"/>
        </w:rPr>
        <w:t>premises;</w:t>
      </w:r>
      <w:proofErr w:type="gramEnd"/>
    </w:p>
    <w:p w14:paraId="146480DB" w14:textId="6472D1F6" w:rsidR="002427C5" w:rsidRPr="002427C5" w:rsidRDefault="002427C5" w:rsidP="002427C5">
      <w:pPr>
        <w:pStyle w:val="ListParagraph"/>
        <w:numPr>
          <w:ilvl w:val="0"/>
          <w:numId w:val="5"/>
        </w:numPr>
        <w:spacing w:after="0" w:line="240" w:lineRule="auto"/>
        <w:rPr>
          <w:rFonts w:ascii="Arial" w:hAnsi="Arial" w:cs="Arial"/>
          <w:sz w:val="24"/>
          <w:szCs w:val="24"/>
        </w:rPr>
      </w:pPr>
      <w:r w:rsidRPr="002427C5">
        <w:rPr>
          <w:rFonts w:ascii="Arial" w:hAnsi="Arial" w:cs="Arial"/>
          <w:sz w:val="24"/>
          <w:szCs w:val="24"/>
        </w:rPr>
        <w:t>For a child aged 5 to 16 to drink alcohol at home or on other private premises.</w:t>
      </w:r>
    </w:p>
    <w:p w14:paraId="6EB004CF" w14:textId="77777777" w:rsidR="002427C5" w:rsidRDefault="002427C5" w:rsidP="002427C5">
      <w:pPr>
        <w:spacing w:after="0" w:line="240" w:lineRule="auto"/>
        <w:rPr>
          <w:rFonts w:ascii="Arial" w:hAnsi="Arial" w:cs="Arial"/>
          <w:sz w:val="24"/>
          <w:szCs w:val="24"/>
        </w:rPr>
      </w:pPr>
    </w:p>
    <w:p w14:paraId="511697CF" w14:textId="77777777" w:rsidR="002427C5" w:rsidRDefault="002427C5" w:rsidP="002427C5">
      <w:pPr>
        <w:spacing w:after="0" w:line="240" w:lineRule="auto"/>
        <w:rPr>
          <w:rFonts w:ascii="Arial" w:hAnsi="Arial" w:cs="Arial"/>
          <w:sz w:val="24"/>
          <w:szCs w:val="24"/>
        </w:rPr>
      </w:pPr>
    </w:p>
    <w:p w14:paraId="7FFF0FE7" w14:textId="77777777" w:rsidR="002427C5" w:rsidRPr="002427C5" w:rsidRDefault="002427C5" w:rsidP="002427C5">
      <w:pPr>
        <w:spacing w:after="0" w:line="240" w:lineRule="auto"/>
        <w:rPr>
          <w:rFonts w:ascii="Arial" w:hAnsi="Arial" w:cs="Arial"/>
          <w:sz w:val="24"/>
          <w:szCs w:val="24"/>
        </w:rPr>
      </w:pPr>
    </w:p>
    <w:p w14:paraId="71B55C54" w14:textId="79314827" w:rsidR="002427C5" w:rsidRPr="002427C5" w:rsidRDefault="002427C5" w:rsidP="002427C5">
      <w:pPr>
        <w:pStyle w:val="ListParagraph"/>
        <w:numPr>
          <w:ilvl w:val="0"/>
          <w:numId w:val="1"/>
        </w:numPr>
        <w:spacing w:after="0" w:line="240" w:lineRule="auto"/>
        <w:rPr>
          <w:rFonts w:ascii="Arial" w:hAnsi="Arial" w:cs="Arial"/>
          <w:b/>
          <w:bCs/>
          <w:sz w:val="24"/>
          <w:szCs w:val="24"/>
        </w:rPr>
      </w:pPr>
      <w:r w:rsidRPr="002427C5">
        <w:rPr>
          <w:rFonts w:ascii="Arial" w:hAnsi="Arial" w:cs="Arial"/>
          <w:b/>
          <w:bCs/>
          <w:sz w:val="24"/>
          <w:szCs w:val="24"/>
        </w:rPr>
        <w:lastRenderedPageBreak/>
        <w:t>Drugs and Substance Misuse</w:t>
      </w:r>
    </w:p>
    <w:p w14:paraId="0A6FAC4A" w14:textId="77777777" w:rsidR="002427C5" w:rsidRPr="002427C5" w:rsidRDefault="002427C5" w:rsidP="002427C5">
      <w:pPr>
        <w:pStyle w:val="ListParagraph"/>
        <w:spacing w:after="0" w:line="240" w:lineRule="auto"/>
        <w:rPr>
          <w:rFonts w:ascii="Arial" w:hAnsi="Arial" w:cs="Arial"/>
          <w:sz w:val="24"/>
          <w:szCs w:val="24"/>
        </w:rPr>
      </w:pPr>
    </w:p>
    <w:p w14:paraId="55A3E858" w14:textId="77777777" w:rsidR="002427C5" w:rsidRDefault="002427C5" w:rsidP="002427C5">
      <w:pPr>
        <w:spacing w:after="0" w:line="240" w:lineRule="auto"/>
        <w:rPr>
          <w:rFonts w:ascii="Arial" w:hAnsi="Arial" w:cs="Arial"/>
          <w:sz w:val="24"/>
          <w:szCs w:val="24"/>
        </w:rPr>
      </w:pPr>
      <w:r w:rsidRPr="002427C5">
        <w:rPr>
          <w:rFonts w:ascii="Arial" w:hAnsi="Arial" w:cs="Arial"/>
          <w:sz w:val="24"/>
          <w:szCs w:val="24"/>
        </w:rPr>
        <w:t>Foster carers do not need to know everything about drugs and substances to be able to offer advice and guidance to young people that they are caring for.</w:t>
      </w:r>
    </w:p>
    <w:p w14:paraId="7E15C13C" w14:textId="77777777" w:rsidR="002427C5" w:rsidRPr="002427C5" w:rsidRDefault="002427C5" w:rsidP="002427C5">
      <w:pPr>
        <w:spacing w:after="0" w:line="240" w:lineRule="auto"/>
        <w:rPr>
          <w:rFonts w:ascii="Arial" w:hAnsi="Arial" w:cs="Arial"/>
          <w:sz w:val="24"/>
          <w:szCs w:val="24"/>
        </w:rPr>
      </w:pPr>
    </w:p>
    <w:p w14:paraId="0C154C1E" w14:textId="77777777" w:rsidR="002427C5" w:rsidRDefault="002427C5" w:rsidP="002427C5">
      <w:pPr>
        <w:spacing w:after="0" w:line="240" w:lineRule="auto"/>
        <w:rPr>
          <w:rFonts w:ascii="Arial" w:hAnsi="Arial" w:cs="Arial"/>
          <w:sz w:val="24"/>
          <w:szCs w:val="24"/>
        </w:rPr>
      </w:pPr>
      <w:r w:rsidRPr="002427C5">
        <w:rPr>
          <w:rFonts w:ascii="Arial" w:hAnsi="Arial" w:cs="Arial"/>
          <w:sz w:val="24"/>
          <w:szCs w:val="24"/>
        </w:rPr>
        <w:t>All young people can be tempted to experiment with drugs, no matter where they come from or their background. Some children and young people will be in foster care because of substance misuse in their family and this may inform how they feel about drugs and their knowledge.</w:t>
      </w:r>
    </w:p>
    <w:p w14:paraId="415E5732" w14:textId="77777777" w:rsidR="002427C5" w:rsidRPr="002427C5" w:rsidRDefault="002427C5" w:rsidP="002427C5">
      <w:pPr>
        <w:spacing w:after="0" w:line="240" w:lineRule="auto"/>
        <w:rPr>
          <w:rFonts w:ascii="Arial" w:hAnsi="Arial" w:cs="Arial"/>
          <w:sz w:val="24"/>
          <w:szCs w:val="24"/>
        </w:rPr>
      </w:pPr>
    </w:p>
    <w:p w14:paraId="2815CDB4"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Substances are any substances, whether restricted or prohibited, which may have a harmful effect upon a child, such as:</w:t>
      </w:r>
    </w:p>
    <w:p w14:paraId="67812BB5" w14:textId="1777565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Aerosols, Gas, Glue, Magic Mushrooms (Amanita), Petrol, Solvents and Amphetamines, Barbiturates, Cannabis, Cocaine, Hallucinogens, Nitrous Oxide (NOS) Hashish and Heroin. This can also include alcohol, cigarettes and tobacco.</w:t>
      </w:r>
    </w:p>
    <w:p w14:paraId="78BECE3E" w14:textId="77777777" w:rsidR="002427C5" w:rsidRDefault="002427C5" w:rsidP="002427C5">
      <w:pPr>
        <w:spacing w:after="0" w:line="240" w:lineRule="auto"/>
        <w:rPr>
          <w:rFonts w:ascii="Arial" w:hAnsi="Arial" w:cs="Arial"/>
          <w:sz w:val="24"/>
          <w:szCs w:val="24"/>
        </w:rPr>
      </w:pPr>
    </w:p>
    <w:p w14:paraId="6176BD3B" w14:textId="58380904" w:rsidR="002427C5" w:rsidRDefault="002427C5" w:rsidP="002427C5">
      <w:pPr>
        <w:spacing w:after="0" w:line="240" w:lineRule="auto"/>
        <w:rPr>
          <w:rFonts w:ascii="Arial" w:hAnsi="Arial" w:cs="Arial"/>
          <w:sz w:val="24"/>
          <w:szCs w:val="24"/>
        </w:rPr>
      </w:pPr>
      <w:r w:rsidRPr="002427C5">
        <w:rPr>
          <w:rFonts w:ascii="Arial" w:hAnsi="Arial" w:cs="Arial"/>
          <w:sz w:val="24"/>
          <w:szCs w:val="24"/>
        </w:rPr>
        <w:t>It also includes psychoactive substances which can cause a very similar range of problems to the drugs which they mimic, including a risk of dependence developing with repeated use. Some appear to be more dangerous even than the traditional drugs they mimic.</w:t>
      </w:r>
    </w:p>
    <w:p w14:paraId="1F2ED0CD" w14:textId="77777777" w:rsidR="002427C5" w:rsidRPr="002427C5" w:rsidRDefault="002427C5" w:rsidP="002427C5">
      <w:pPr>
        <w:spacing w:after="0" w:line="240" w:lineRule="auto"/>
        <w:rPr>
          <w:rFonts w:ascii="Arial" w:hAnsi="Arial" w:cs="Arial"/>
          <w:sz w:val="24"/>
          <w:szCs w:val="24"/>
        </w:rPr>
      </w:pPr>
    </w:p>
    <w:p w14:paraId="234671A7"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See also:</w:t>
      </w:r>
    </w:p>
    <w:p w14:paraId="6082D8C0" w14:textId="2E25121C" w:rsidR="002427C5" w:rsidRPr="002427C5" w:rsidRDefault="00EB282D" w:rsidP="002427C5">
      <w:pPr>
        <w:pStyle w:val="ListParagraph"/>
        <w:numPr>
          <w:ilvl w:val="0"/>
          <w:numId w:val="6"/>
        </w:numPr>
        <w:spacing w:after="0" w:line="240" w:lineRule="auto"/>
        <w:rPr>
          <w:rFonts w:ascii="Arial" w:hAnsi="Arial" w:cs="Arial"/>
          <w:sz w:val="24"/>
          <w:szCs w:val="24"/>
        </w:rPr>
      </w:pPr>
      <w:hyperlink r:id="rId17" w:history="1">
        <w:r w:rsidR="002427C5" w:rsidRPr="002427C5">
          <w:rPr>
            <w:rStyle w:val="Hyperlink"/>
            <w:rFonts w:ascii="Arial" w:hAnsi="Arial" w:cs="Arial"/>
            <w:sz w:val="24"/>
            <w:szCs w:val="24"/>
          </w:rPr>
          <w:t>Frank - New Psychoactive Substances</w:t>
        </w:r>
      </w:hyperlink>
    </w:p>
    <w:p w14:paraId="16C229B9" w14:textId="511080A6" w:rsidR="002427C5" w:rsidRDefault="00EB282D" w:rsidP="002427C5">
      <w:pPr>
        <w:pStyle w:val="ListParagraph"/>
        <w:numPr>
          <w:ilvl w:val="0"/>
          <w:numId w:val="6"/>
        </w:numPr>
        <w:spacing w:after="0" w:line="240" w:lineRule="auto"/>
        <w:rPr>
          <w:rFonts w:ascii="Arial" w:hAnsi="Arial" w:cs="Arial"/>
          <w:sz w:val="24"/>
          <w:szCs w:val="24"/>
        </w:rPr>
      </w:pPr>
      <w:hyperlink r:id="rId18" w:history="1">
        <w:r w:rsidR="002427C5" w:rsidRPr="002427C5">
          <w:rPr>
            <w:rStyle w:val="Hyperlink"/>
            <w:rFonts w:ascii="Arial" w:hAnsi="Arial" w:cs="Arial"/>
            <w:sz w:val="24"/>
            <w:szCs w:val="24"/>
          </w:rPr>
          <w:t>Frank - Drugs A-Z</w:t>
        </w:r>
      </w:hyperlink>
    </w:p>
    <w:p w14:paraId="686F713D" w14:textId="77777777" w:rsidR="002427C5" w:rsidRPr="002427C5" w:rsidRDefault="002427C5" w:rsidP="002427C5">
      <w:pPr>
        <w:pStyle w:val="ListParagraph"/>
        <w:spacing w:after="0" w:line="240" w:lineRule="auto"/>
        <w:rPr>
          <w:rFonts w:ascii="Arial" w:hAnsi="Arial" w:cs="Arial"/>
          <w:sz w:val="24"/>
          <w:szCs w:val="24"/>
        </w:rPr>
      </w:pPr>
    </w:p>
    <w:p w14:paraId="31C76E3B" w14:textId="77777777" w:rsidR="002427C5" w:rsidRDefault="002427C5" w:rsidP="002427C5">
      <w:pPr>
        <w:spacing w:after="0" w:line="240" w:lineRule="auto"/>
        <w:rPr>
          <w:rFonts w:ascii="Arial" w:hAnsi="Arial" w:cs="Arial"/>
          <w:sz w:val="24"/>
          <w:szCs w:val="24"/>
        </w:rPr>
      </w:pPr>
      <w:r w:rsidRPr="002427C5">
        <w:rPr>
          <w:rFonts w:ascii="Arial" w:hAnsi="Arial" w:cs="Arial"/>
          <w:sz w:val="24"/>
          <w:szCs w:val="24"/>
        </w:rPr>
        <w:t>It is often difficult to tell if a young person is using drugs, particularly when a child / young person first takes drugs or only takes them occasionally.</w:t>
      </w:r>
    </w:p>
    <w:p w14:paraId="4BAAB0A0" w14:textId="77777777" w:rsidR="002427C5" w:rsidRPr="002427C5" w:rsidRDefault="002427C5" w:rsidP="002427C5">
      <w:pPr>
        <w:spacing w:after="0" w:line="240" w:lineRule="auto"/>
        <w:rPr>
          <w:rFonts w:ascii="Arial" w:hAnsi="Arial" w:cs="Arial"/>
          <w:sz w:val="24"/>
          <w:szCs w:val="24"/>
        </w:rPr>
      </w:pPr>
    </w:p>
    <w:p w14:paraId="4ADCA6F9"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Some possible indications of drug abuse are:</w:t>
      </w:r>
    </w:p>
    <w:p w14:paraId="0DFE7A9F" w14:textId="2D1A9DEB" w:rsidR="002427C5" w:rsidRPr="002427C5" w:rsidRDefault="002427C5" w:rsidP="002427C5">
      <w:pPr>
        <w:pStyle w:val="ListParagraph"/>
        <w:numPr>
          <w:ilvl w:val="0"/>
          <w:numId w:val="7"/>
        </w:numPr>
        <w:spacing w:after="0" w:line="240" w:lineRule="auto"/>
        <w:rPr>
          <w:rFonts w:ascii="Arial" w:hAnsi="Arial" w:cs="Arial"/>
          <w:sz w:val="24"/>
          <w:szCs w:val="24"/>
        </w:rPr>
      </w:pPr>
      <w:r w:rsidRPr="002427C5">
        <w:rPr>
          <w:rFonts w:ascii="Arial" w:hAnsi="Arial" w:cs="Arial"/>
          <w:sz w:val="24"/>
          <w:szCs w:val="24"/>
        </w:rPr>
        <w:t xml:space="preserve">Sudden changes of </w:t>
      </w:r>
      <w:proofErr w:type="gramStart"/>
      <w:r w:rsidRPr="002427C5">
        <w:rPr>
          <w:rFonts w:ascii="Arial" w:hAnsi="Arial" w:cs="Arial"/>
          <w:sz w:val="24"/>
          <w:szCs w:val="24"/>
        </w:rPr>
        <w:t>mood;</w:t>
      </w:r>
      <w:proofErr w:type="gramEnd"/>
    </w:p>
    <w:p w14:paraId="76B2E945" w14:textId="09066A58" w:rsidR="002427C5" w:rsidRPr="002427C5" w:rsidRDefault="002427C5" w:rsidP="002427C5">
      <w:pPr>
        <w:pStyle w:val="ListParagraph"/>
        <w:numPr>
          <w:ilvl w:val="0"/>
          <w:numId w:val="7"/>
        </w:numPr>
        <w:spacing w:after="0" w:line="240" w:lineRule="auto"/>
        <w:rPr>
          <w:rFonts w:ascii="Arial" w:hAnsi="Arial" w:cs="Arial"/>
          <w:sz w:val="24"/>
          <w:szCs w:val="24"/>
        </w:rPr>
      </w:pPr>
      <w:r w:rsidRPr="002427C5">
        <w:rPr>
          <w:rFonts w:ascii="Arial" w:hAnsi="Arial" w:cs="Arial"/>
          <w:sz w:val="24"/>
          <w:szCs w:val="24"/>
        </w:rPr>
        <w:t>Irritability.</w:t>
      </w:r>
    </w:p>
    <w:p w14:paraId="48ABEF28" w14:textId="34F84746" w:rsidR="002427C5" w:rsidRPr="002427C5" w:rsidRDefault="002427C5" w:rsidP="002427C5">
      <w:pPr>
        <w:pStyle w:val="ListParagraph"/>
        <w:numPr>
          <w:ilvl w:val="0"/>
          <w:numId w:val="7"/>
        </w:numPr>
        <w:spacing w:after="0" w:line="240" w:lineRule="auto"/>
        <w:rPr>
          <w:rFonts w:ascii="Arial" w:hAnsi="Arial" w:cs="Arial"/>
          <w:sz w:val="24"/>
          <w:szCs w:val="24"/>
        </w:rPr>
      </w:pPr>
      <w:r w:rsidRPr="002427C5">
        <w:rPr>
          <w:rFonts w:ascii="Arial" w:hAnsi="Arial" w:cs="Arial"/>
          <w:sz w:val="24"/>
          <w:szCs w:val="24"/>
        </w:rPr>
        <w:t xml:space="preserve">Loss of </w:t>
      </w:r>
      <w:proofErr w:type="gramStart"/>
      <w:r w:rsidRPr="002427C5">
        <w:rPr>
          <w:rFonts w:ascii="Arial" w:hAnsi="Arial" w:cs="Arial"/>
          <w:sz w:val="24"/>
          <w:szCs w:val="24"/>
        </w:rPr>
        <w:t>appetite;</w:t>
      </w:r>
      <w:proofErr w:type="gramEnd"/>
    </w:p>
    <w:p w14:paraId="0702AB60" w14:textId="45F90130" w:rsidR="002427C5" w:rsidRPr="002427C5" w:rsidRDefault="002427C5" w:rsidP="002427C5">
      <w:pPr>
        <w:pStyle w:val="ListParagraph"/>
        <w:numPr>
          <w:ilvl w:val="0"/>
          <w:numId w:val="7"/>
        </w:numPr>
        <w:spacing w:after="0" w:line="240" w:lineRule="auto"/>
        <w:rPr>
          <w:rFonts w:ascii="Arial" w:hAnsi="Arial" w:cs="Arial"/>
          <w:sz w:val="24"/>
          <w:szCs w:val="24"/>
        </w:rPr>
      </w:pPr>
      <w:r w:rsidRPr="002427C5">
        <w:rPr>
          <w:rFonts w:ascii="Arial" w:hAnsi="Arial" w:cs="Arial"/>
          <w:sz w:val="24"/>
          <w:szCs w:val="24"/>
        </w:rPr>
        <w:t xml:space="preserve">Increased appetite - </w:t>
      </w:r>
      <w:proofErr w:type="gramStart"/>
      <w:r w:rsidRPr="002427C5">
        <w:rPr>
          <w:rFonts w:ascii="Arial" w:hAnsi="Arial" w:cs="Arial"/>
          <w:sz w:val="24"/>
          <w:szCs w:val="24"/>
        </w:rPr>
        <w:t>possible</w:t>
      </w:r>
      <w:proofErr w:type="gramEnd"/>
      <w:r w:rsidRPr="002427C5">
        <w:rPr>
          <w:rFonts w:ascii="Arial" w:hAnsi="Arial" w:cs="Arial"/>
          <w:sz w:val="24"/>
          <w:szCs w:val="24"/>
        </w:rPr>
        <w:t xml:space="preserve"> want sweet things more;</w:t>
      </w:r>
    </w:p>
    <w:p w14:paraId="0C752D30" w14:textId="6E859161" w:rsidR="002427C5" w:rsidRPr="002427C5" w:rsidRDefault="002427C5" w:rsidP="002427C5">
      <w:pPr>
        <w:pStyle w:val="ListParagraph"/>
        <w:numPr>
          <w:ilvl w:val="0"/>
          <w:numId w:val="7"/>
        </w:numPr>
        <w:spacing w:after="0" w:line="240" w:lineRule="auto"/>
        <w:rPr>
          <w:rFonts w:ascii="Arial" w:hAnsi="Arial" w:cs="Arial"/>
          <w:sz w:val="24"/>
          <w:szCs w:val="24"/>
        </w:rPr>
      </w:pPr>
      <w:r w:rsidRPr="002427C5">
        <w:rPr>
          <w:rFonts w:ascii="Arial" w:hAnsi="Arial" w:cs="Arial"/>
          <w:sz w:val="24"/>
          <w:szCs w:val="24"/>
        </w:rPr>
        <w:t xml:space="preserve">Drowsiness or </w:t>
      </w:r>
      <w:proofErr w:type="gramStart"/>
      <w:r w:rsidRPr="002427C5">
        <w:rPr>
          <w:rFonts w:ascii="Arial" w:hAnsi="Arial" w:cs="Arial"/>
          <w:sz w:val="24"/>
          <w:szCs w:val="24"/>
        </w:rPr>
        <w:t>sleepiness;</w:t>
      </w:r>
      <w:proofErr w:type="gramEnd"/>
    </w:p>
    <w:p w14:paraId="06533D78" w14:textId="19AE7DD7" w:rsidR="002427C5" w:rsidRPr="002427C5" w:rsidRDefault="002427C5" w:rsidP="002427C5">
      <w:pPr>
        <w:pStyle w:val="ListParagraph"/>
        <w:numPr>
          <w:ilvl w:val="0"/>
          <w:numId w:val="7"/>
        </w:numPr>
        <w:spacing w:after="0" w:line="240" w:lineRule="auto"/>
        <w:rPr>
          <w:rFonts w:ascii="Arial" w:hAnsi="Arial" w:cs="Arial"/>
          <w:sz w:val="24"/>
          <w:szCs w:val="24"/>
        </w:rPr>
      </w:pPr>
      <w:r w:rsidRPr="002427C5">
        <w:rPr>
          <w:rFonts w:ascii="Arial" w:hAnsi="Arial" w:cs="Arial"/>
          <w:sz w:val="24"/>
          <w:szCs w:val="24"/>
        </w:rPr>
        <w:t xml:space="preserve">Evidence of telling </w:t>
      </w:r>
      <w:proofErr w:type="gramStart"/>
      <w:r w:rsidRPr="002427C5">
        <w:rPr>
          <w:rFonts w:ascii="Arial" w:hAnsi="Arial" w:cs="Arial"/>
          <w:sz w:val="24"/>
          <w:szCs w:val="24"/>
        </w:rPr>
        <w:t>lies;</w:t>
      </w:r>
      <w:proofErr w:type="gramEnd"/>
    </w:p>
    <w:p w14:paraId="4269CC75" w14:textId="6457CD08" w:rsidR="002427C5" w:rsidRPr="002427C5" w:rsidRDefault="002427C5" w:rsidP="002427C5">
      <w:pPr>
        <w:pStyle w:val="ListParagraph"/>
        <w:numPr>
          <w:ilvl w:val="0"/>
          <w:numId w:val="7"/>
        </w:numPr>
        <w:spacing w:after="0" w:line="240" w:lineRule="auto"/>
        <w:rPr>
          <w:rFonts w:ascii="Arial" w:hAnsi="Arial" w:cs="Arial"/>
          <w:sz w:val="24"/>
          <w:szCs w:val="24"/>
        </w:rPr>
      </w:pPr>
      <w:r w:rsidRPr="002427C5">
        <w:rPr>
          <w:rFonts w:ascii="Arial" w:hAnsi="Arial" w:cs="Arial"/>
          <w:sz w:val="24"/>
          <w:szCs w:val="24"/>
        </w:rPr>
        <w:t xml:space="preserve">Unexplained loss of money or </w:t>
      </w:r>
      <w:proofErr w:type="gramStart"/>
      <w:r w:rsidRPr="002427C5">
        <w:rPr>
          <w:rFonts w:ascii="Arial" w:hAnsi="Arial" w:cs="Arial"/>
          <w:sz w:val="24"/>
          <w:szCs w:val="24"/>
        </w:rPr>
        <w:t>belongings;</w:t>
      </w:r>
      <w:proofErr w:type="gramEnd"/>
    </w:p>
    <w:p w14:paraId="6FD57041" w14:textId="53D9B32B" w:rsidR="002427C5" w:rsidRDefault="002427C5" w:rsidP="002427C5">
      <w:pPr>
        <w:pStyle w:val="ListParagraph"/>
        <w:numPr>
          <w:ilvl w:val="0"/>
          <w:numId w:val="7"/>
        </w:numPr>
        <w:spacing w:after="0" w:line="240" w:lineRule="auto"/>
        <w:rPr>
          <w:rFonts w:ascii="Arial" w:hAnsi="Arial" w:cs="Arial"/>
          <w:sz w:val="24"/>
          <w:szCs w:val="24"/>
        </w:rPr>
      </w:pPr>
      <w:r w:rsidRPr="002427C5">
        <w:rPr>
          <w:rFonts w:ascii="Arial" w:hAnsi="Arial" w:cs="Arial"/>
          <w:sz w:val="24"/>
          <w:szCs w:val="24"/>
        </w:rPr>
        <w:t>Unusual smells, stains or marks on the body, clothes or around the house</w:t>
      </w:r>
    </w:p>
    <w:p w14:paraId="424E6085" w14:textId="77777777" w:rsidR="002427C5" w:rsidRPr="002427C5" w:rsidRDefault="002427C5" w:rsidP="002427C5">
      <w:pPr>
        <w:pStyle w:val="ListParagraph"/>
        <w:spacing w:after="0" w:line="240" w:lineRule="auto"/>
        <w:rPr>
          <w:rFonts w:ascii="Arial" w:hAnsi="Arial" w:cs="Arial"/>
          <w:sz w:val="24"/>
          <w:szCs w:val="24"/>
        </w:rPr>
      </w:pPr>
    </w:p>
    <w:p w14:paraId="6A405FF4" w14:textId="77777777" w:rsidR="002427C5" w:rsidRDefault="002427C5" w:rsidP="002427C5">
      <w:pPr>
        <w:spacing w:after="0" w:line="240" w:lineRule="auto"/>
        <w:rPr>
          <w:rFonts w:ascii="Arial" w:hAnsi="Arial" w:cs="Arial"/>
          <w:sz w:val="24"/>
          <w:szCs w:val="24"/>
        </w:rPr>
      </w:pPr>
      <w:r w:rsidRPr="002427C5">
        <w:rPr>
          <w:rFonts w:ascii="Arial" w:hAnsi="Arial" w:cs="Arial"/>
          <w:sz w:val="24"/>
          <w:szCs w:val="24"/>
        </w:rPr>
        <w:t>Many of these signs are easily confused with normal growing up. It is vital that you do not make it a taboo subject, but perhaps use opportunities such as stories in the media and on TV to start conversations.</w:t>
      </w:r>
    </w:p>
    <w:p w14:paraId="6D25EA35" w14:textId="77777777" w:rsidR="002427C5" w:rsidRPr="002427C5" w:rsidRDefault="002427C5" w:rsidP="002427C5">
      <w:pPr>
        <w:spacing w:after="0" w:line="240" w:lineRule="auto"/>
        <w:rPr>
          <w:rFonts w:ascii="Arial" w:hAnsi="Arial" w:cs="Arial"/>
          <w:sz w:val="24"/>
          <w:szCs w:val="24"/>
        </w:rPr>
      </w:pPr>
    </w:p>
    <w:p w14:paraId="42ADF4AC"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 xml:space="preserve">It is important not to jump to the wrong </w:t>
      </w:r>
      <w:proofErr w:type="gramStart"/>
      <w:r w:rsidRPr="002427C5">
        <w:rPr>
          <w:rFonts w:ascii="Arial" w:hAnsi="Arial" w:cs="Arial"/>
          <w:sz w:val="24"/>
          <w:szCs w:val="24"/>
        </w:rPr>
        <w:t>conclusion, but</w:t>
      </w:r>
      <w:proofErr w:type="gramEnd"/>
      <w:r w:rsidRPr="002427C5">
        <w:rPr>
          <w:rFonts w:ascii="Arial" w:hAnsi="Arial" w:cs="Arial"/>
          <w:sz w:val="24"/>
          <w:szCs w:val="24"/>
        </w:rPr>
        <w:t xml:space="preserve"> speak to the child’s social worker or your Supervising Social Worker if you are concerned. Further specialist training is available on drug and alcohol misuse and there are people who specialise in working with young people on these issues. Access to these services should be done in conjunction with the child’s social worker. You could be held responsible for </w:t>
      </w:r>
      <w:r w:rsidRPr="002427C5">
        <w:rPr>
          <w:rFonts w:ascii="Arial" w:hAnsi="Arial" w:cs="Arial"/>
          <w:sz w:val="24"/>
          <w:szCs w:val="24"/>
        </w:rPr>
        <w:lastRenderedPageBreak/>
        <w:t>any illegal drugs that are kept in your home so having clear boundaries about drug use is important.</w:t>
      </w:r>
    </w:p>
    <w:p w14:paraId="4F0A5AAC" w14:textId="77777777" w:rsidR="002427C5" w:rsidRDefault="002427C5" w:rsidP="002427C5">
      <w:pPr>
        <w:spacing w:after="0" w:line="240" w:lineRule="auto"/>
        <w:rPr>
          <w:rFonts w:ascii="Arial" w:hAnsi="Arial" w:cs="Arial"/>
          <w:sz w:val="24"/>
          <w:szCs w:val="24"/>
        </w:rPr>
      </w:pPr>
    </w:p>
    <w:p w14:paraId="26904CF1" w14:textId="6296D230"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Young people often have access to a range of domestic products that are harmful and potentially fatal to them when inhaled. You need to be vigilant with young people around aerosol products, nail varnish, corrective fluid, glues etc.</w:t>
      </w:r>
    </w:p>
    <w:p w14:paraId="0CADB4C0" w14:textId="77777777" w:rsidR="002427C5" w:rsidRDefault="002427C5" w:rsidP="002427C5">
      <w:pPr>
        <w:spacing w:after="0" w:line="240" w:lineRule="auto"/>
        <w:rPr>
          <w:rFonts w:ascii="Arial" w:hAnsi="Arial" w:cs="Arial"/>
          <w:sz w:val="24"/>
          <w:szCs w:val="24"/>
        </w:rPr>
      </w:pPr>
    </w:p>
    <w:p w14:paraId="08E486F5" w14:textId="2C8CD550"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 xml:space="preserve">Training is also provided by </w:t>
      </w:r>
      <w:r>
        <w:rPr>
          <w:rFonts w:ascii="Arial" w:hAnsi="Arial" w:cs="Arial"/>
          <w:sz w:val="24"/>
          <w:szCs w:val="24"/>
        </w:rPr>
        <w:t>Foster for Bradford</w:t>
      </w:r>
      <w:r w:rsidRPr="002427C5">
        <w:rPr>
          <w:rFonts w:ascii="Arial" w:hAnsi="Arial" w:cs="Arial"/>
          <w:sz w:val="24"/>
          <w:szCs w:val="24"/>
        </w:rPr>
        <w:t>; speak to your Supervising Social Worker.</w:t>
      </w:r>
    </w:p>
    <w:p w14:paraId="421A0A78" w14:textId="77777777" w:rsidR="002427C5" w:rsidRPr="002427C5" w:rsidRDefault="002427C5" w:rsidP="002427C5">
      <w:pPr>
        <w:spacing w:after="0" w:line="240" w:lineRule="auto"/>
        <w:rPr>
          <w:rFonts w:ascii="Arial" w:hAnsi="Arial" w:cs="Arial"/>
          <w:sz w:val="24"/>
          <w:szCs w:val="24"/>
        </w:rPr>
      </w:pPr>
    </w:p>
    <w:p w14:paraId="7C107089" w14:textId="40BD3676" w:rsidR="002427C5" w:rsidRPr="002427C5" w:rsidRDefault="002427C5" w:rsidP="002427C5">
      <w:pPr>
        <w:pStyle w:val="ListParagraph"/>
        <w:numPr>
          <w:ilvl w:val="0"/>
          <w:numId w:val="1"/>
        </w:numPr>
        <w:spacing w:after="0" w:line="240" w:lineRule="auto"/>
        <w:rPr>
          <w:rFonts w:ascii="Arial" w:hAnsi="Arial" w:cs="Arial"/>
          <w:b/>
          <w:bCs/>
          <w:sz w:val="24"/>
          <w:szCs w:val="24"/>
        </w:rPr>
      </w:pPr>
      <w:r w:rsidRPr="002427C5">
        <w:rPr>
          <w:rFonts w:ascii="Arial" w:hAnsi="Arial" w:cs="Arial"/>
          <w:b/>
          <w:bCs/>
          <w:sz w:val="24"/>
          <w:szCs w:val="24"/>
        </w:rPr>
        <w:t>Smoking (including e-cigarettes)</w:t>
      </w:r>
    </w:p>
    <w:p w14:paraId="0057BB68" w14:textId="77777777" w:rsidR="002427C5" w:rsidRPr="002427C5" w:rsidRDefault="002427C5" w:rsidP="002427C5">
      <w:pPr>
        <w:pStyle w:val="ListParagraph"/>
        <w:spacing w:after="0" w:line="240" w:lineRule="auto"/>
        <w:rPr>
          <w:rFonts w:ascii="Arial" w:hAnsi="Arial" w:cs="Arial"/>
          <w:sz w:val="24"/>
          <w:szCs w:val="24"/>
        </w:rPr>
      </w:pPr>
    </w:p>
    <w:p w14:paraId="1DBA3AE5" w14:textId="77777777" w:rsidR="002427C5" w:rsidRDefault="002427C5" w:rsidP="002427C5">
      <w:pPr>
        <w:spacing w:after="0" w:line="240" w:lineRule="auto"/>
        <w:rPr>
          <w:rFonts w:ascii="Arial" w:hAnsi="Arial" w:cs="Arial"/>
          <w:sz w:val="24"/>
          <w:szCs w:val="24"/>
        </w:rPr>
      </w:pPr>
      <w:r w:rsidRPr="002427C5">
        <w:rPr>
          <w:rFonts w:ascii="Arial" w:hAnsi="Arial" w:cs="Arial"/>
          <w:sz w:val="24"/>
          <w:szCs w:val="24"/>
        </w:rPr>
        <w:t xml:space="preserve">Not all young people will </w:t>
      </w:r>
      <w:proofErr w:type="gramStart"/>
      <w:r w:rsidRPr="002427C5">
        <w:rPr>
          <w:rFonts w:ascii="Arial" w:hAnsi="Arial" w:cs="Arial"/>
          <w:sz w:val="24"/>
          <w:szCs w:val="24"/>
        </w:rPr>
        <w:t>smoke</w:t>
      </w:r>
      <w:proofErr w:type="gramEnd"/>
      <w:r w:rsidRPr="002427C5">
        <w:rPr>
          <w:rFonts w:ascii="Arial" w:hAnsi="Arial" w:cs="Arial"/>
          <w:sz w:val="24"/>
          <w:szCs w:val="24"/>
        </w:rPr>
        <w:t xml:space="preserve"> and some may have a period of just trying it but they can quite quickly become hooked on cigarettes. This guidance applies to the use of tobacco as well as e-cigarettes.</w:t>
      </w:r>
    </w:p>
    <w:p w14:paraId="7896822C" w14:textId="77777777" w:rsidR="002427C5" w:rsidRPr="002427C5" w:rsidRDefault="002427C5" w:rsidP="002427C5">
      <w:pPr>
        <w:spacing w:after="0" w:line="240" w:lineRule="auto"/>
        <w:rPr>
          <w:rFonts w:ascii="Arial" w:hAnsi="Arial" w:cs="Arial"/>
          <w:sz w:val="24"/>
          <w:szCs w:val="24"/>
        </w:rPr>
      </w:pPr>
    </w:p>
    <w:p w14:paraId="0C72383D" w14:textId="77777777" w:rsidR="002427C5" w:rsidRDefault="002427C5" w:rsidP="002427C5">
      <w:pPr>
        <w:spacing w:after="0" w:line="240" w:lineRule="auto"/>
        <w:rPr>
          <w:rFonts w:ascii="Arial" w:hAnsi="Arial" w:cs="Arial"/>
          <w:sz w:val="24"/>
          <w:szCs w:val="24"/>
        </w:rPr>
      </w:pPr>
      <w:r w:rsidRPr="002427C5">
        <w:rPr>
          <w:rFonts w:ascii="Arial" w:hAnsi="Arial" w:cs="Arial"/>
          <w:sz w:val="24"/>
          <w:szCs w:val="24"/>
        </w:rPr>
        <w:t>Some children/young people placed with you may already have a smoking habit. You should support and encourage young people to reduce or stop smoking. You can get support from the Children in Care’s Nurse or the young person’s GP.</w:t>
      </w:r>
    </w:p>
    <w:p w14:paraId="22DCF94A" w14:textId="77777777" w:rsidR="002427C5" w:rsidRPr="002427C5" w:rsidRDefault="002427C5" w:rsidP="002427C5">
      <w:pPr>
        <w:spacing w:after="0" w:line="240" w:lineRule="auto"/>
        <w:rPr>
          <w:rFonts w:ascii="Arial" w:hAnsi="Arial" w:cs="Arial"/>
          <w:sz w:val="24"/>
          <w:szCs w:val="24"/>
        </w:rPr>
      </w:pPr>
    </w:p>
    <w:p w14:paraId="14E435DC"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Remember:</w:t>
      </w:r>
    </w:p>
    <w:p w14:paraId="11F2E728" w14:textId="47068776"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 xml:space="preserve">It is against the law for retailers to sell cigarettes/cigarette papers, tobacco, electronic cigarettes (e-cigarettes) or e-liquids to someone under </w:t>
      </w:r>
      <w:proofErr w:type="gramStart"/>
      <w:r w:rsidRPr="002427C5">
        <w:rPr>
          <w:rFonts w:ascii="Arial" w:hAnsi="Arial" w:cs="Arial"/>
          <w:sz w:val="24"/>
          <w:szCs w:val="24"/>
        </w:rPr>
        <w:t>18;</w:t>
      </w:r>
      <w:proofErr w:type="gramEnd"/>
    </w:p>
    <w:p w14:paraId="2E9A9FC8" w14:textId="4D512BE1"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 xml:space="preserve">Rules about when, where and by who is allowed to smoke should be </w:t>
      </w:r>
      <w:proofErr w:type="gramStart"/>
      <w:r w:rsidRPr="002427C5">
        <w:rPr>
          <w:rFonts w:ascii="Arial" w:hAnsi="Arial" w:cs="Arial"/>
          <w:sz w:val="24"/>
          <w:szCs w:val="24"/>
        </w:rPr>
        <w:t>clear;</w:t>
      </w:r>
      <w:proofErr w:type="gramEnd"/>
    </w:p>
    <w:p w14:paraId="7CF0829C" w14:textId="1E51E9CE"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 xml:space="preserve">To be a positive role model to children/young </w:t>
      </w:r>
      <w:proofErr w:type="gramStart"/>
      <w:r w:rsidRPr="002427C5">
        <w:rPr>
          <w:rFonts w:ascii="Arial" w:hAnsi="Arial" w:cs="Arial"/>
          <w:sz w:val="24"/>
          <w:szCs w:val="24"/>
        </w:rPr>
        <w:t>people;</w:t>
      </w:r>
      <w:proofErr w:type="gramEnd"/>
    </w:p>
    <w:p w14:paraId="31CF9B66" w14:textId="141DF980"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To raise awareness of the effects of smoking and tobacco use and how to live a healthy lifestyle.</w:t>
      </w:r>
    </w:p>
    <w:p w14:paraId="6414ABCB" w14:textId="77777777" w:rsidR="002427C5" w:rsidRPr="002427C5" w:rsidRDefault="002427C5" w:rsidP="002427C5">
      <w:pPr>
        <w:spacing w:after="0" w:line="240" w:lineRule="auto"/>
        <w:rPr>
          <w:rFonts w:ascii="Arial" w:hAnsi="Arial" w:cs="Arial"/>
          <w:sz w:val="24"/>
          <w:szCs w:val="24"/>
        </w:rPr>
      </w:pPr>
    </w:p>
    <w:p w14:paraId="0489744C" w14:textId="77777777" w:rsidR="002427C5" w:rsidRPr="002427C5" w:rsidRDefault="002427C5" w:rsidP="002427C5">
      <w:pPr>
        <w:spacing w:after="0" w:line="240" w:lineRule="auto"/>
        <w:rPr>
          <w:rFonts w:ascii="Arial" w:hAnsi="Arial" w:cs="Arial"/>
          <w:sz w:val="24"/>
          <w:szCs w:val="24"/>
        </w:rPr>
      </w:pPr>
      <w:r w:rsidRPr="002427C5">
        <w:rPr>
          <w:rFonts w:ascii="Arial" w:hAnsi="Arial" w:cs="Arial"/>
          <w:sz w:val="24"/>
          <w:szCs w:val="24"/>
        </w:rPr>
        <w:t>Your role is to:</w:t>
      </w:r>
    </w:p>
    <w:p w14:paraId="283F2BBA" w14:textId="53D4662B"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 xml:space="preserve">Consider your own health, your family and fostered children. If you are offered smoking cessation support, you have a duty to consider taking up the </w:t>
      </w:r>
      <w:proofErr w:type="gramStart"/>
      <w:r w:rsidRPr="002427C5">
        <w:rPr>
          <w:rFonts w:ascii="Arial" w:hAnsi="Arial" w:cs="Arial"/>
          <w:sz w:val="24"/>
          <w:szCs w:val="24"/>
        </w:rPr>
        <w:t>service;</w:t>
      </w:r>
      <w:proofErr w:type="gramEnd"/>
    </w:p>
    <w:p w14:paraId="1A7D472E" w14:textId="0B9C5B4A"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 xml:space="preserve">Be mindful that your behaviour provides a role model for the children in your care and consider the effect of smoking on </w:t>
      </w:r>
      <w:proofErr w:type="gramStart"/>
      <w:r w:rsidRPr="002427C5">
        <w:rPr>
          <w:rFonts w:ascii="Arial" w:hAnsi="Arial" w:cs="Arial"/>
          <w:sz w:val="24"/>
          <w:szCs w:val="24"/>
        </w:rPr>
        <w:t>children;</w:t>
      </w:r>
      <w:proofErr w:type="gramEnd"/>
    </w:p>
    <w:p w14:paraId="5320638F" w14:textId="22C62500"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Never buy cigarettes or materials used for smoking for children/young people in your care and cigarettes</w:t>
      </w:r>
      <w:r w:rsidR="00EB282D">
        <w:rPr>
          <w:rFonts w:ascii="Arial" w:hAnsi="Arial" w:cs="Arial"/>
          <w:sz w:val="24"/>
          <w:szCs w:val="24"/>
        </w:rPr>
        <w:t>/e-cigarettes</w:t>
      </w:r>
      <w:r w:rsidRPr="002427C5">
        <w:rPr>
          <w:rFonts w:ascii="Arial" w:hAnsi="Arial" w:cs="Arial"/>
          <w:sz w:val="24"/>
          <w:szCs w:val="24"/>
        </w:rPr>
        <w:t xml:space="preserve"> must never be used as a reward for good </w:t>
      </w:r>
      <w:proofErr w:type="gramStart"/>
      <w:r w:rsidRPr="002427C5">
        <w:rPr>
          <w:rFonts w:ascii="Arial" w:hAnsi="Arial" w:cs="Arial"/>
          <w:sz w:val="24"/>
          <w:szCs w:val="24"/>
        </w:rPr>
        <w:t>behaviour;</w:t>
      </w:r>
      <w:proofErr w:type="gramEnd"/>
    </w:p>
    <w:p w14:paraId="1C985977" w14:textId="038C7D68"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 xml:space="preserve">Put in place household rules about smoking, making these clear to young people (appropriate age) placed with </w:t>
      </w:r>
      <w:proofErr w:type="gramStart"/>
      <w:r w:rsidRPr="002427C5">
        <w:rPr>
          <w:rFonts w:ascii="Arial" w:hAnsi="Arial" w:cs="Arial"/>
          <w:sz w:val="24"/>
          <w:szCs w:val="24"/>
        </w:rPr>
        <w:t>you;</w:t>
      </w:r>
      <w:proofErr w:type="gramEnd"/>
    </w:p>
    <w:p w14:paraId="1BACEF04" w14:textId="0979EE23"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It is illegal to smoke in your car when carrying someone who is under 18. (</w:t>
      </w:r>
      <w:hyperlink r:id="rId19" w:anchor="history" w:history="1">
        <w:r w:rsidRPr="002427C5">
          <w:rPr>
            <w:rStyle w:val="Hyperlink"/>
            <w:rFonts w:ascii="Arial" w:hAnsi="Arial" w:cs="Arial"/>
            <w:sz w:val="24"/>
            <w:szCs w:val="24"/>
          </w:rPr>
          <w:t>See Gov.UK Smoking in vehicles</w:t>
        </w:r>
      </w:hyperlink>
      <w:r w:rsidRPr="002427C5">
        <w:rPr>
          <w:rFonts w:ascii="Arial" w:hAnsi="Arial" w:cs="Arial"/>
          <w:sz w:val="24"/>
          <w:szCs w:val="24"/>
        </w:rPr>
        <w:t xml:space="preserve">). This applies when people have the windows down or the sunroof open, or are sitting in the open doorway of a </w:t>
      </w:r>
      <w:proofErr w:type="gramStart"/>
      <w:r w:rsidRPr="002427C5">
        <w:rPr>
          <w:rFonts w:ascii="Arial" w:hAnsi="Arial" w:cs="Arial"/>
          <w:sz w:val="24"/>
          <w:szCs w:val="24"/>
        </w:rPr>
        <w:t>car;</w:t>
      </w:r>
      <w:proofErr w:type="gramEnd"/>
    </w:p>
    <w:p w14:paraId="545A3C8D" w14:textId="0366E68B" w:rsidR="002427C5" w:rsidRPr="002427C5" w:rsidRDefault="002427C5" w:rsidP="002427C5">
      <w:pPr>
        <w:pStyle w:val="ListParagraph"/>
        <w:numPr>
          <w:ilvl w:val="0"/>
          <w:numId w:val="8"/>
        </w:numPr>
        <w:spacing w:after="0" w:line="240" w:lineRule="auto"/>
        <w:rPr>
          <w:rFonts w:ascii="Arial" w:hAnsi="Arial" w:cs="Arial"/>
          <w:sz w:val="24"/>
          <w:szCs w:val="24"/>
        </w:rPr>
      </w:pPr>
      <w:r w:rsidRPr="002427C5">
        <w:rPr>
          <w:rFonts w:ascii="Arial" w:hAnsi="Arial" w:cs="Arial"/>
          <w:sz w:val="24"/>
          <w:szCs w:val="24"/>
        </w:rPr>
        <w:t>The rules don’t apply to e-cigarettes (vaping) or in a convertible car with the roof completely down, however as the effects of this are unknown, the fostering service views this in the same way as smoking and would recommend you do not do this with children present.</w:t>
      </w:r>
    </w:p>
    <w:p w14:paraId="22F89AB6" w14:textId="359E82A2" w:rsidR="00227994" w:rsidRPr="002427C5" w:rsidRDefault="00227994" w:rsidP="002427C5">
      <w:pPr>
        <w:spacing w:after="0" w:line="240" w:lineRule="auto"/>
        <w:rPr>
          <w:rFonts w:ascii="Arial" w:hAnsi="Arial" w:cs="Arial"/>
          <w:sz w:val="24"/>
          <w:szCs w:val="24"/>
        </w:rPr>
      </w:pPr>
    </w:p>
    <w:sectPr w:rsidR="00227994" w:rsidRPr="002427C5" w:rsidSect="002427C5">
      <w:headerReference w:type="default" r:id="rId20"/>
      <w:footerReference w:type="defaul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3DB3" w14:textId="77777777" w:rsidR="002427C5" w:rsidRDefault="002427C5" w:rsidP="002427C5">
      <w:pPr>
        <w:spacing w:after="0" w:line="240" w:lineRule="auto"/>
      </w:pPr>
      <w:r>
        <w:separator/>
      </w:r>
    </w:p>
  </w:endnote>
  <w:endnote w:type="continuationSeparator" w:id="0">
    <w:p w14:paraId="69B1DD02" w14:textId="77777777" w:rsidR="002427C5" w:rsidRDefault="002427C5" w:rsidP="0024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492590"/>
      <w:docPartObj>
        <w:docPartGallery w:val="Page Numbers (Bottom of Page)"/>
        <w:docPartUnique/>
      </w:docPartObj>
    </w:sdtPr>
    <w:sdtEndPr>
      <w:rPr>
        <w:noProof/>
      </w:rPr>
    </w:sdtEndPr>
    <w:sdtContent>
      <w:p w14:paraId="25EB2434" w14:textId="39767AAC" w:rsidR="002427C5" w:rsidRDefault="002427C5">
        <w:pPr>
          <w:pStyle w:val="Footer"/>
        </w:pPr>
        <w:r>
          <w:fldChar w:fldCharType="begin"/>
        </w:r>
        <w:r>
          <w:instrText xml:space="preserve"> PAGE   \* MERGEFORMAT </w:instrText>
        </w:r>
        <w:r>
          <w:fldChar w:fldCharType="separate"/>
        </w:r>
        <w:r>
          <w:rPr>
            <w:noProof/>
          </w:rPr>
          <w:t>2</w:t>
        </w:r>
        <w:r>
          <w:rPr>
            <w:noProof/>
          </w:rPr>
          <w:fldChar w:fldCharType="end"/>
        </w:r>
      </w:p>
    </w:sdtContent>
  </w:sdt>
  <w:p w14:paraId="50D488D8" w14:textId="77777777" w:rsidR="002427C5" w:rsidRDefault="0024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9264" w14:textId="77777777" w:rsidR="002427C5" w:rsidRDefault="002427C5" w:rsidP="002427C5">
      <w:pPr>
        <w:spacing w:after="0" w:line="240" w:lineRule="auto"/>
      </w:pPr>
      <w:r>
        <w:separator/>
      </w:r>
    </w:p>
  </w:footnote>
  <w:footnote w:type="continuationSeparator" w:id="0">
    <w:p w14:paraId="52DCEEB9" w14:textId="77777777" w:rsidR="002427C5" w:rsidRDefault="002427C5" w:rsidP="0024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56E8" w14:textId="17DA6999" w:rsidR="002427C5" w:rsidRDefault="002427C5">
    <w:pPr>
      <w:pStyle w:val="Header"/>
    </w:pPr>
    <w:r>
      <w:rPr>
        <w:noProof/>
        <w:lang w:eastAsia="en-GB"/>
      </w:rPr>
      <w:drawing>
        <wp:inline distT="0" distB="0" distL="0" distR="0" wp14:anchorId="720FC3A1" wp14:editId="61D0DD3D">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2DFB21F8" wp14:editId="1652E3DD">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4B5F1A01" w14:textId="77777777" w:rsidR="002427C5" w:rsidRDefault="0024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AA2"/>
    <w:multiLevelType w:val="hybridMultilevel"/>
    <w:tmpl w:val="D67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91370"/>
    <w:multiLevelType w:val="multilevel"/>
    <w:tmpl w:val="029440AC"/>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52195D"/>
    <w:multiLevelType w:val="hybridMultilevel"/>
    <w:tmpl w:val="7EE4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77E20"/>
    <w:multiLevelType w:val="hybridMultilevel"/>
    <w:tmpl w:val="B614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656D0"/>
    <w:multiLevelType w:val="hybridMultilevel"/>
    <w:tmpl w:val="5B1C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3A82"/>
    <w:multiLevelType w:val="hybridMultilevel"/>
    <w:tmpl w:val="8A0E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73E26"/>
    <w:multiLevelType w:val="hybridMultilevel"/>
    <w:tmpl w:val="D9E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B18B1"/>
    <w:multiLevelType w:val="hybridMultilevel"/>
    <w:tmpl w:val="C846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96646">
    <w:abstractNumId w:val="1"/>
  </w:num>
  <w:num w:numId="2" w16cid:durableId="1232541568">
    <w:abstractNumId w:val="7"/>
  </w:num>
  <w:num w:numId="3" w16cid:durableId="1765222853">
    <w:abstractNumId w:val="4"/>
  </w:num>
  <w:num w:numId="4" w16cid:durableId="1997803161">
    <w:abstractNumId w:val="5"/>
  </w:num>
  <w:num w:numId="5" w16cid:durableId="29261151">
    <w:abstractNumId w:val="0"/>
  </w:num>
  <w:num w:numId="6" w16cid:durableId="1141769719">
    <w:abstractNumId w:val="2"/>
  </w:num>
  <w:num w:numId="7" w16cid:durableId="1372849876">
    <w:abstractNumId w:val="3"/>
  </w:num>
  <w:num w:numId="8" w16cid:durableId="491065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C5"/>
    <w:rsid w:val="00227994"/>
    <w:rsid w:val="002427C5"/>
    <w:rsid w:val="00331F85"/>
    <w:rsid w:val="00EB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0048"/>
  <w15:chartTrackingRefBased/>
  <w15:docId w15:val="{C9A48595-1841-4027-A4A9-07823A10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7C5"/>
  </w:style>
  <w:style w:type="paragraph" w:styleId="Footer">
    <w:name w:val="footer"/>
    <w:basedOn w:val="Normal"/>
    <w:link w:val="FooterChar"/>
    <w:uiPriority w:val="99"/>
    <w:unhideWhenUsed/>
    <w:rsid w:val="00242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7C5"/>
  </w:style>
  <w:style w:type="character" w:styleId="Hyperlink">
    <w:name w:val="Hyperlink"/>
    <w:basedOn w:val="DefaultParagraphFont"/>
    <w:uiPriority w:val="99"/>
    <w:unhideWhenUsed/>
    <w:rsid w:val="002427C5"/>
    <w:rPr>
      <w:color w:val="0563C1" w:themeColor="hyperlink"/>
      <w:u w:val="single"/>
    </w:rPr>
  </w:style>
  <w:style w:type="character" w:styleId="UnresolvedMention">
    <w:name w:val="Unresolved Mention"/>
    <w:basedOn w:val="DefaultParagraphFont"/>
    <w:uiPriority w:val="99"/>
    <w:semiHidden/>
    <w:unhideWhenUsed/>
    <w:rsid w:val="002427C5"/>
    <w:rPr>
      <w:color w:val="605E5C"/>
      <w:shd w:val="clear" w:color="auto" w:fill="E1DFDD"/>
    </w:rPr>
  </w:style>
  <w:style w:type="paragraph" w:styleId="ListParagraph">
    <w:name w:val="List Paragraph"/>
    <w:basedOn w:val="Normal"/>
    <w:uiPriority w:val="34"/>
    <w:qFormat/>
    <w:rsid w:val="00242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umstandards.org/fost_six.html" TargetMode="External"/><Relationship Id="rId13" Type="http://schemas.openxmlformats.org/officeDocument/2006/relationships/hyperlink" Target="https://www.nhs.uk/live-well/alcohol-support/" TargetMode="External"/><Relationship Id="rId18" Type="http://schemas.openxmlformats.org/officeDocument/2006/relationships/hyperlink" Target="http://www.talktofrank.com/drugs-a-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nimumstandards.org/fost_five.html" TargetMode="External"/><Relationship Id="rId12" Type="http://schemas.openxmlformats.org/officeDocument/2006/relationships/hyperlink" Target="http://www.talktofrank.com/drug/alcohol" TargetMode="External"/><Relationship Id="rId17" Type="http://schemas.openxmlformats.org/officeDocument/2006/relationships/hyperlink" Target="http://www.talktofrank.com/drug/new-psychoactive-substances" TargetMode="External"/><Relationship Id="rId2" Type="http://schemas.openxmlformats.org/officeDocument/2006/relationships/styles" Target="styles.xml"/><Relationship Id="rId16" Type="http://schemas.openxmlformats.org/officeDocument/2006/relationships/hyperlink" Target="https://www.fosteringhandbook.com/bradford/form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teringhandbook.com/bradford/files/fost_care_tsd_standards_guid.pdf" TargetMode="External"/><Relationship Id="rId5" Type="http://schemas.openxmlformats.org/officeDocument/2006/relationships/footnotes" Target="footnotes.xml"/><Relationship Id="rId15" Type="http://schemas.openxmlformats.org/officeDocument/2006/relationships/hyperlink" Target="https://www.drinkaware.co.uk/advice/underage-drinking/" TargetMode="External"/><Relationship Id="rId23" Type="http://schemas.openxmlformats.org/officeDocument/2006/relationships/theme" Target="theme/theme1.xml"/><Relationship Id="rId10" Type="http://schemas.openxmlformats.org/officeDocument/2006/relationships/hyperlink" Target="https://www.fosteringhandbook.com/bradford/files/fost_care_tsd_standards_guid.pdf" TargetMode="External"/><Relationship Id="rId19" Type="http://schemas.openxmlformats.org/officeDocument/2006/relationships/hyperlink" Target="https://www.gov.uk/government/news/smoking-in-vehicles"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s://www.nhs.uk/live-well/quit-smoking/using-e-cigarettes-to-stop-smok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1477</Words>
  <Characters>8420</Characters>
  <Application>Microsoft Office Word</Application>
  <DocSecurity>4</DocSecurity>
  <Lines>70</Lines>
  <Paragraphs>19</Paragraphs>
  <ScaleCrop>false</ScaleCrop>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Hinchcliffe</dc:creator>
  <cp:keywords/>
  <dc:description/>
  <cp:lastModifiedBy>Kim Bray</cp:lastModifiedBy>
  <cp:revision>2</cp:revision>
  <dcterms:created xsi:type="dcterms:W3CDTF">2023-11-15T10:58:00Z</dcterms:created>
  <dcterms:modified xsi:type="dcterms:W3CDTF">2023-11-15T10:58:00Z</dcterms:modified>
</cp:coreProperties>
</file>