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16300" w14:textId="77777777" w:rsidR="00603F2E" w:rsidRPr="00AA367C" w:rsidRDefault="00603F2E" w:rsidP="00AA367C">
      <w:pPr>
        <w:spacing w:after="0" w:line="240" w:lineRule="auto"/>
        <w:jc w:val="center"/>
        <w:rPr>
          <w:rFonts w:ascii="Arial" w:hAnsi="Arial" w:cs="Arial"/>
          <w:b/>
          <w:bCs/>
          <w:sz w:val="32"/>
          <w:szCs w:val="32"/>
        </w:rPr>
      </w:pPr>
      <w:r w:rsidRPr="00AA367C">
        <w:rPr>
          <w:rFonts w:ascii="Arial" w:hAnsi="Arial" w:cs="Arial"/>
          <w:b/>
          <w:bCs/>
          <w:sz w:val="32"/>
          <w:szCs w:val="32"/>
        </w:rPr>
        <w:t>Transport</w:t>
      </w:r>
    </w:p>
    <w:p w14:paraId="53CFD76F" w14:textId="77777777" w:rsidR="00603F2E" w:rsidRDefault="00603F2E" w:rsidP="00AA367C">
      <w:pPr>
        <w:spacing w:after="0" w:line="240" w:lineRule="auto"/>
        <w:rPr>
          <w:rFonts w:ascii="Arial" w:hAnsi="Arial" w:cs="Arial"/>
          <w:b/>
          <w:bCs/>
          <w:sz w:val="24"/>
          <w:szCs w:val="24"/>
        </w:rPr>
      </w:pPr>
      <w:r w:rsidRPr="00AA367C">
        <w:rPr>
          <w:rFonts w:ascii="Arial" w:hAnsi="Arial" w:cs="Arial"/>
          <w:b/>
          <w:bCs/>
          <w:sz w:val="24"/>
          <w:szCs w:val="24"/>
        </w:rPr>
        <w:t>Standards and Regulations</w:t>
      </w:r>
    </w:p>
    <w:p w14:paraId="29202EA9" w14:textId="77777777" w:rsidR="00AA367C" w:rsidRPr="00AA367C" w:rsidRDefault="00AA367C" w:rsidP="00AA367C">
      <w:pPr>
        <w:spacing w:after="0" w:line="240" w:lineRule="auto"/>
        <w:rPr>
          <w:rFonts w:ascii="Arial" w:hAnsi="Arial" w:cs="Arial"/>
          <w:b/>
          <w:bCs/>
          <w:sz w:val="24"/>
          <w:szCs w:val="24"/>
        </w:rPr>
      </w:pPr>
    </w:p>
    <w:p w14:paraId="67888E65" w14:textId="77777777" w:rsidR="00603F2E" w:rsidRPr="00AA367C" w:rsidRDefault="00603F2E" w:rsidP="00AA367C">
      <w:pPr>
        <w:spacing w:after="0" w:line="240" w:lineRule="auto"/>
        <w:rPr>
          <w:rFonts w:ascii="Arial" w:hAnsi="Arial" w:cs="Arial"/>
          <w:b/>
          <w:bCs/>
          <w:sz w:val="24"/>
          <w:szCs w:val="24"/>
        </w:rPr>
      </w:pPr>
      <w:r w:rsidRPr="00AA367C">
        <w:rPr>
          <w:rFonts w:ascii="Arial" w:hAnsi="Arial" w:cs="Arial"/>
          <w:b/>
          <w:bCs/>
          <w:sz w:val="24"/>
          <w:szCs w:val="24"/>
        </w:rPr>
        <w:t>Training, Support and Development Standards for Foster Care:</w:t>
      </w:r>
    </w:p>
    <w:p w14:paraId="7CCBA70F" w14:textId="77777777" w:rsidR="00603F2E" w:rsidRPr="00AA367C" w:rsidRDefault="00277636" w:rsidP="00AA367C">
      <w:pPr>
        <w:numPr>
          <w:ilvl w:val="0"/>
          <w:numId w:val="1"/>
        </w:numPr>
        <w:spacing w:after="0" w:line="240" w:lineRule="auto"/>
        <w:rPr>
          <w:rFonts w:ascii="Arial" w:hAnsi="Arial" w:cs="Arial"/>
          <w:sz w:val="24"/>
          <w:szCs w:val="24"/>
        </w:rPr>
      </w:pPr>
      <w:hyperlink r:id="rId8" w:tgtFrame="_blank" w:history="1">
        <w:r w:rsidR="00603F2E" w:rsidRPr="00AA367C">
          <w:rPr>
            <w:rStyle w:val="Hyperlink"/>
            <w:rFonts w:ascii="Arial" w:hAnsi="Arial" w:cs="Arial"/>
            <w:sz w:val="24"/>
            <w:szCs w:val="24"/>
          </w:rPr>
          <w:t>Standard 2 - Understand your role as a foster carer</w:t>
        </w:r>
      </w:hyperlink>
      <w:r w:rsidR="00603F2E" w:rsidRPr="00AA367C">
        <w:rPr>
          <w:rFonts w:ascii="Arial" w:hAnsi="Arial" w:cs="Arial"/>
          <w:sz w:val="24"/>
          <w:szCs w:val="24"/>
        </w:rPr>
        <w:t>.</w:t>
      </w:r>
    </w:p>
    <w:p w14:paraId="2BD4D9A5" w14:textId="77777777" w:rsidR="00603F2E" w:rsidRPr="00AA367C" w:rsidRDefault="00277636" w:rsidP="00AA367C">
      <w:pPr>
        <w:numPr>
          <w:ilvl w:val="0"/>
          <w:numId w:val="1"/>
        </w:numPr>
        <w:spacing w:after="0" w:line="240" w:lineRule="auto"/>
        <w:rPr>
          <w:rFonts w:ascii="Arial" w:hAnsi="Arial" w:cs="Arial"/>
          <w:sz w:val="24"/>
          <w:szCs w:val="24"/>
        </w:rPr>
      </w:pPr>
      <w:hyperlink r:id="rId9" w:tgtFrame="_blank" w:history="1">
        <w:r w:rsidR="00603F2E" w:rsidRPr="00AA367C">
          <w:rPr>
            <w:rStyle w:val="Hyperlink"/>
            <w:rFonts w:ascii="Arial" w:hAnsi="Arial" w:cs="Arial"/>
            <w:sz w:val="24"/>
            <w:szCs w:val="24"/>
          </w:rPr>
          <w:t>Standard 4 - Know how to communicate effectively</w:t>
        </w:r>
      </w:hyperlink>
      <w:r w:rsidR="00603F2E" w:rsidRPr="00AA367C">
        <w:rPr>
          <w:rFonts w:ascii="Arial" w:hAnsi="Arial" w:cs="Arial"/>
          <w:sz w:val="24"/>
          <w:szCs w:val="24"/>
        </w:rPr>
        <w:t>.</w:t>
      </w:r>
    </w:p>
    <w:p w14:paraId="1FAE57B3" w14:textId="77777777" w:rsidR="00603F2E" w:rsidRPr="00AA367C" w:rsidRDefault="00277636" w:rsidP="00AA367C">
      <w:pPr>
        <w:numPr>
          <w:ilvl w:val="0"/>
          <w:numId w:val="1"/>
        </w:numPr>
        <w:spacing w:after="0" w:line="240" w:lineRule="auto"/>
        <w:rPr>
          <w:rFonts w:ascii="Arial" w:hAnsi="Arial" w:cs="Arial"/>
          <w:sz w:val="24"/>
          <w:szCs w:val="24"/>
        </w:rPr>
      </w:pPr>
      <w:hyperlink r:id="rId10" w:tgtFrame="_blank" w:history="1">
        <w:r w:rsidR="00603F2E" w:rsidRPr="00AA367C">
          <w:rPr>
            <w:rStyle w:val="Hyperlink"/>
            <w:rFonts w:ascii="Arial" w:hAnsi="Arial" w:cs="Arial"/>
            <w:sz w:val="24"/>
            <w:szCs w:val="24"/>
          </w:rPr>
          <w:t>Standard 5 - Understand the development of children and young people</w:t>
        </w:r>
      </w:hyperlink>
      <w:r w:rsidR="00603F2E" w:rsidRPr="00AA367C">
        <w:rPr>
          <w:rFonts w:ascii="Arial" w:hAnsi="Arial" w:cs="Arial"/>
          <w:sz w:val="24"/>
          <w:szCs w:val="24"/>
        </w:rPr>
        <w:t>.</w:t>
      </w:r>
    </w:p>
    <w:p w14:paraId="7E672FD0" w14:textId="77777777" w:rsidR="00603F2E" w:rsidRPr="00AA367C" w:rsidRDefault="00277636" w:rsidP="00AA367C">
      <w:pPr>
        <w:numPr>
          <w:ilvl w:val="0"/>
          <w:numId w:val="1"/>
        </w:numPr>
        <w:spacing w:after="0" w:line="240" w:lineRule="auto"/>
        <w:rPr>
          <w:rFonts w:ascii="Arial" w:hAnsi="Arial" w:cs="Arial"/>
          <w:sz w:val="24"/>
          <w:szCs w:val="24"/>
        </w:rPr>
      </w:pPr>
      <w:hyperlink r:id="rId11" w:tgtFrame="_blank" w:history="1">
        <w:r w:rsidR="00603F2E" w:rsidRPr="00AA367C">
          <w:rPr>
            <w:rStyle w:val="Hyperlink"/>
            <w:rFonts w:ascii="Arial" w:hAnsi="Arial" w:cs="Arial"/>
            <w:sz w:val="24"/>
            <w:szCs w:val="24"/>
          </w:rPr>
          <w:t>Standard 6 - Keep children and young people safe from harm</w:t>
        </w:r>
      </w:hyperlink>
      <w:r w:rsidR="00603F2E" w:rsidRPr="00AA367C">
        <w:rPr>
          <w:rFonts w:ascii="Arial" w:hAnsi="Arial" w:cs="Arial"/>
          <w:sz w:val="24"/>
          <w:szCs w:val="24"/>
        </w:rPr>
        <w:t>.</w:t>
      </w:r>
    </w:p>
    <w:p w14:paraId="57A22AD5" w14:textId="77777777" w:rsidR="00603F2E" w:rsidRDefault="00603F2E" w:rsidP="00AA367C">
      <w:pPr>
        <w:spacing w:after="0" w:line="240" w:lineRule="auto"/>
        <w:rPr>
          <w:rFonts w:ascii="Arial" w:hAnsi="Arial" w:cs="Arial"/>
          <w:sz w:val="24"/>
          <w:szCs w:val="24"/>
        </w:rPr>
      </w:pPr>
      <w:r w:rsidRPr="00AA367C">
        <w:rPr>
          <w:rFonts w:ascii="Arial" w:hAnsi="Arial" w:cs="Arial"/>
          <w:sz w:val="24"/>
          <w:szCs w:val="24"/>
        </w:rPr>
        <w:t>Also see </w:t>
      </w:r>
      <w:hyperlink r:id="rId12" w:history="1">
        <w:r w:rsidRPr="00AA367C">
          <w:rPr>
            <w:rStyle w:val="Hyperlink"/>
            <w:rFonts w:ascii="Arial" w:hAnsi="Arial" w:cs="Arial"/>
            <w:sz w:val="24"/>
            <w:szCs w:val="24"/>
          </w:rPr>
          <w:t>Money Matters and Insurance</w:t>
        </w:r>
      </w:hyperlink>
      <w:r w:rsidRPr="00AA367C">
        <w:rPr>
          <w:rFonts w:ascii="Arial" w:hAnsi="Arial" w:cs="Arial"/>
          <w:sz w:val="24"/>
          <w:szCs w:val="24"/>
        </w:rPr>
        <w:t>.</w:t>
      </w:r>
    </w:p>
    <w:p w14:paraId="6B98CAD2" w14:textId="77777777" w:rsidR="00603F2E" w:rsidRPr="00AA367C" w:rsidRDefault="00603F2E" w:rsidP="00AA367C">
      <w:pPr>
        <w:spacing w:after="0" w:line="240" w:lineRule="auto"/>
        <w:rPr>
          <w:rFonts w:ascii="Arial" w:hAnsi="Arial" w:cs="Arial"/>
          <w:b/>
          <w:bCs/>
          <w:sz w:val="24"/>
          <w:szCs w:val="24"/>
        </w:rPr>
      </w:pPr>
      <w:r w:rsidRPr="00AA367C">
        <w:rPr>
          <w:rFonts w:ascii="Arial" w:hAnsi="Arial" w:cs="Arial"/>
          <w:sz w:val="24"/>
          <w:szCs w:val="24"/>
        </w:rPr>
        <w:br/>
      </w:r>
      <w:r w:rsidRPr="00AA367C">
        <w:rPr>
          <w:rFonts w:ascii="Arial" w:hAnsi="Arial" w:cs="Arial"/>
          <w:b/>
          <w:bCs/>
          <w:sz w:val="24"/>
          <w:szCs w:val="24"/>
        </w:rPr>
        <w:t>1. </w:t>
      </w:r>
      <w:bookmarkStart w:id="0" w:name="introduction"/>
      <w:bookmarkEnd w:id="0"/>
      <w:r w:rsidRPr="00AA367C">
        <w:rPr>
          <w:rFonts w:ascii="Arial" w:hAnsi="Arial" w:cs="Arial"/>
          <w:b/>
          <w:bCs/>
          <w:sz w:val="24"/>
          <w:szCs w:val="24"/>
        </w:rPr>
        <w:t>Introduction</w:t>
      </w:r>
    </w:p>
    <w:p w14:paraId="5FA9C5BC" w14:textId="77777777" w:rsidR="00603F2E" w:rsidRDefault="00603F2E" w:rsidP="00AA367C">
      <w:pPr>
        <w:spacing w:after="0" w:line="240" w:lineRule="auto"/>
        <w:rPr>
          <w:rFonts w:ascii="Arial" w:hAnsi="Arial" w:cs="Arial"/>
          <w:sz w:val="24"/>
          <w:szCs w:val="24"/>
        </w:rPr>
      </w:pPr>
      <w:r w:rsidRPr="00AA367C">
        <w:rPr>
          <w:rFonts w:ascii="Arial" w:hAnsi="Arial" w:cs="Arial"/>
          <w:sz w:val="24"/>
          <w:szCs w:val="24"/>
        </w:rPr>
        <w:t>Children who are in your care should always be treated as part of the family and you will be expected to transport them in the same way that you would your own children.</w:t>
      </w:r>
    </w:p>
    <w:p w14:paraId="6C9677EB" w14:textId="77777777" w:rsidR="00AA367C" w:rsidRPr="00AA367C" w:rsidRDefault="00AA367C" w:rsidP="00AA367C">
      <w:pPr>
        <w:spacing w:after="0" w:line="240" w:lineRule="auto"/>
        <w:rPr>
          <w:rFonts w:ascii="Arial" w:hAnsi="Arial" w:cs="Arial"/>
          <w:sz w:val="24"/>
          <w:szCs w:val="24"/>
        </w:rPr>
      </w:pPr>
    </w:p>
    <w:p w14:paraId="0F13A96C" w14:textId="77777777" w:rsidR="00603F2E" w:rsidRDefault="00603F2E" w:rsidP="00AA367C">
      <w:pPr>
        <w:spacing w:after="0" w:line="240" w:lineRule="auto"/>
        <w:rPr>
          <w:rFonts w:ascii="Arial" w:hAnsi="Arial" w:cs="Arial"/>
          <w:sz w:val="24"/>
          <w:szCs w:val="24"/>
        </w:rPr>
      </w:pPr>
      <w:r w:rsidRPr="00AA367C">
        <w:rPr>
          <w:rFonts w:ascii="Arial" w:hAnsi="Arial" w:cs="Arial"/>
          <w:sz w:val="24"/>
          <w:szCs w:val="24"/>
        </w:rPr>
        <w:t>A first aid kit and fire extinguisher must always be carried in the vehicle.</w:t>
      </w:r>
    </w:p>
    <w:p w14:paraId="41CCE5CF" w14:textId="77777777" w:rsidR="00AA367C" w:rsidRPr="00AA367C" w:rsidRDefault="00AA367C" w:rsidP="00AA367C">
      <w:pPr>
        <w:spacing w:after="0" w:line="240" w:lineRule="auto"/>
        <w:rPr>
          <w:rFonts w:ascii="Arial" w:hAnsi="Arial" w:cs="Arial"/>
          <w:sz w:val="24"/>
          <w:szCs w:val="24"/>
        </w:rPr>
      </w:pPr>
    </w:p>
    <w:p w14:paraId="00574BD6" w14:textId="77777777" w:rsidR="00603F2E" w:rsidRDefault="00603F2E" w:rsidP="00AA367C">
      <w:pPr>
        <w:spacing w:after="0" w:line="240" w:lineRule="auto"/>
        <w:rPr>
          <w:rFonts w:ascii="Arial" w:hAnsi="Arial" w:cs="Arial"/>
          <w:sz w:val="24"/>
          <w:szCs w:val="24"/>
        </w:rPr>
      </w:pPr>
      <w:r w:rsidRPr="00AA367C">
        <w:rPr>
          <w:rFonts w:ascii="Arial" w:hAnsi="Arial" w:cs="Arial"/>
          <w:sz w:val="24"/>
          <w:szCs w:val="24"/>
        </w:rPr>
        <w:t>Where outdoor activities are planned, first aid kits should also be carried.</w:t>
      </w:r>
    </w:p>
    <w:p w14:paraId="46CCC405" w14:textId="77777777" w:rsidR="00AA367C" w:rsidRPr="00AA367C" w:rsidRDefault="00AA367C" w:rsidP="00AA367C">
      <w:pPr>
        <w:spacing w:after="0" w:line="240" w:lineRule="auto"/>
        <w:rPr>
          <w:rFonts w:ascii="Arial" w:hAnsi="Arial" w:cs="Arial"/>
          <w:sz w:val="24"/>
          <w:szCs w:val="24"/>
        </w:rPr>
      </w:pPr>
    </w:p>
    <w:p w14:paraId="3004FBAD" w14:textId="7B2CC156" w:rsidR="00603F2E" w:rsidRDefault="00603F2E" w:rsidP="00AA367C">
      <w:pPr>
        <w:spacing w:after="0" w:line="240" w:lineRule="auto"/>
        <w:rPr>
          <w:rFonts w:ascii="Arial" w:hAnsi="Arial" w:cs="Arial"/>
          <w:sz w:val="24"/>
          <w:szCs w:val="24"/>
        </w:rPr>
      </w:pPr>
      <w:r w:rsidRPr="00AA367C">
        <w:rPr>
          <w:rFonts w:ascii="Arial" w:hAnsi="Arial" w:cs="Arial"/>
          <w:sz w:val="24"/>
          <w:szCs w:val="24"/>
        </w:rPr>
        <w:t xml:space="preserve">If for any reason any children placed with you are involved in any accidents, this should be communicated </w:t>
      </w:r>
      <w:r w:rsidR="00AA367C" w:rsidRPr="00AA367C">
        <w:rPr>
          <w:rFonts w:ascii="Arial" w:hAnsi="Arial" w:cs="Arial"/>
          <w:sz w:val="24"/>
          <w:szCs w:val="24"/>
        </w:rPr>
        <w:t>as soon as possible,</w:t>
      </w:r>
      <w:r w:rsidRPr="00AA367C">
        <w:rPr>
          <w:rFonts w:ascii="Arial" w:hAnsi="Arial" w:cs="Arial"/>
          <w:sz w:val="24"/>
          <w:szCs w:val="24"/>
        </w:rPr>
        <w:t xml:space="preserve"> and a written report provided to your supervising social worker.</w:t>
      </w:r>
    </w:p>
    <w:p w14:paraId="74B0A768" w14:textId="77777777" w:rsidR="00AA367C" w:rsidRPr="00AA367C" w:rsidRDefault="00AA367C" w:rsidP="00AA367C">
      <w:pPr>
        <w:spacing w:after="0" w:line="240" w:lineRule="auto"/>
        <w:rPr>
          <w:rFonts w:ascii="Arial" w:hAnsi="Arial" w:cs="Arial"/>
          <w:sz w:val="24"/>
          <w:szCs w:val="24"/>
        </w:rPr>
      </w:pPr>
    </w:p>
    <w:p w14:paraId="4A37F8C3" w14:textId="77777777" w:rsidR="00603F2E" w:rsidRDefault="00603F2E" w:rsidP="00AA367C">
      <w:pPr>
        <w:spacing w:after="0" w:line="240" w:lineRule="auto"/>
        <w:rPr>
          <w:rFonts w:ascii="Arial" w:hAnsi="Arial" w:cs="Arial"/>
          <w:sz w:val="24"/>
          <w:szCs w:val="24"/>
        </w:rPr>
      </w:pPr>
      <w:r w:rsidRPr="00AA367C">
        <w:rPr>
          <w:rFonts w:ascii="Arial" w:hAnsi="Arial" w:cs="Arial"/>
          <w:sz w:val="24"/>
          <w:szCs w:val="24"/>
        </w:rPr>
        <w:t>You should inform your supervising social worker of any driving penalties you receive.</w:t>
      </w:r>
    </w:p>
    <w:p w14:paraId="528BF981" w14:textId="77777777" w:rsidR="00AA367C" w:rsidRPr="00AA367C" w:rsidRDefault="00AA367C" w:rsidP="00AA367C">
      <w:pPr>
        <w:spacing w:after="0" w:line="240" w:lineRule="auto"/>
        <w:rPr>
          <w:rFonts w:ascii="Arial" w:hAnsi="Arial" w:cs="Arial"/>
          <w:sz w:val="24"/>
          <w:szCs w:val="24"/>
        </w:rPr>
      </w:pPr>
    </w:p>
    <w:p w14:paraId="604F1BB1" w14:textId="60484DA3" w:rsidR="00603F2E" w:rsidRPr="00AA367C" w:rsidRDefault="00603F2E" w:rsidP="00AA367C">
      <w:pPr>
        <w:spacing w:after="0" w:line="240" w:lineRule="auto"/>
        <w:rPr>
          <w:rFonts w:ascii="Arial" w:hAnsi="Arial" w:cs="Arial"/>
          <w:sz w:val="24"/>
          <w:szCs w:val="24"/>
        </w:rPr>
      </w:pPr>
      <w:r w:rsidRPr="00AA367C">
        <w:rPr>
          <w:rFonts w:ascii="Arial" w:hAnsi="Arial" w:cs="Arial"/>
          <w:b/>
          <w:bCs/>
          <w:sz w:val="24"/>
          <w:szCs w:val="24"/>
        </w:rPr>
        <w:t>Note</w:t>
      </w:r>
      <w:r w:rsidRPr="00AA367C">
        <w:rPr>
          <w:rFonts w:ascii="Arial" w:hAnsi="Arial" w:cs="Arial"/>
          <w:sz w:val="24"/>
          <w:szCs w:val="24"/>
        </w:rPr>
        <w:t>: It is illegal to smoke in a vehicle with anyone under 18 (See </w:t>
      </w:r>
      <w:hyperlink r:id="rId13" w:anchor="history" w:tgtFrame="_blank" w:history="1">
        <w:r w:rsidRPr="00AA367C">
          <w:rPr>
            <w:rStyle w:val="Hyperlink"/>
            <w:rFonts w:ascii="Arial" w:hAnsi="Arial" w:cs="Arial"/>
            <w:sz w:val="24"/>
            <w:szCs w:val="24"/>
          </w:rPr>
          <w:t>Gov.UK Smoking in vehicles</w:t>
        </w:r>
      </w:hyperlink>
      <w:r w:rsidRPr="00AA367C">
        <w:rPr>
          <w:rFonts w:ascii="Arial" w:hAnsi="Arial" w:cs="Arial"/>
          <w:sz w:val="24"/>
          <w:szCs w:val="24"/>
        </w:rPr>
        <w:t xml:space="preserve">). This applies when people have the windows down or the sunroof </w:t>
      </w:r>
      <w:r w:rsidR="00AA367C" w:rsidRPr="00AA367C">
        <w:rPr>
          <w:rFonts w:ascii="Arial" w:hAnsi="Arial" w:cs="Arial"/>
          <w:sz w:val="24"/>
          <w:szCs w:val="24"/>
        </w:rPr>
        <w:t>open or</w:t>
      </w:r>
      <w:r w:rsidRPr="00AA367C">
        <w:rPr>
          <w:rFonts w:ascii="Arial" w:hAnsi="Arial" w:cs="Arial"/>
          <w:sz w:val="24"/>
          <w:szCs w:val="24"/>
        </w:rPr>
        <w:t xml:space="preserve"> are sitting in the open doorway of a car. It does not apply to e-cigarettes or a convertible car with the roof completely down however the fostering service prohibits this </w:t>
      </w:r>
      <w:r w:rsidR="00AA367C" w:rsidRPr="00AA367C">
        <w:rPr>
          <w:rFonts w:ascii="Arial" w:hAnsi="Arial" w:cs="Arial"/>
          <w:sz w:val="24"/>
          <w:szCs w:val="24"/>
        </w:rPr>
        <w:t>also.</w:t>
      </w:r>
    </w:p>
    <w:p w14:paraId="55E640BF" w14:textId="77777777" w:rsidR="00603F2E" w:rsidRDefault="00603F2E" w:rsidP="00AA367C">
      <w:pPr>
        <w:spacing w:after="0" w:line="240" w:lineRule="auto"/>
        <w:rPr>
          <w:rFonts w:ascii="Arial" w:hAnsi="Arial" w:cs="Arial"/>
          <w:b/>
          <w:bCs/>
          <w:sz w:val="24"/>
          <w:szCs w:val="24"/>
        </w:rPr>
      </w:pPr>
      <w:r w:rsidRPr="00AA367C">
        <w:rPr>
          <w:rFonts w:ascii="Arial" w:hAnsi="Arial" w:cs="Arial"/>
          <w:sz w:val="24"/>
          <w:szCs w:val="24"/>
        </w:rPr>
        <w:br/>
      </w:r>
      <w:r w:rsidRPr="00AA367C">
        <w:rPr>
          <w:rFonts w:ascii="Arial" w:hAnsi="Arial" w:cs="Arial"/>
          <w:b/>
          <w:bCs/>
          <w:sz w:val="24"/>
          <w:szCs w:val="24"/>
        </w:rPr>
        <w:t>2. </w:t>
      </w:r>
      <w:bookmarkStart w:id="1" w:name="seatbelts"/>
      <w:bookmarkEnd w:id="1"/>
      <w:r w:rsidRPr="00AA367C">
        <w:rPr>
          <w:rFonts w:ascii="Arial" w:hAnsi="Arial" w:cs="Arial"/>
          <w:b/>
          <w:bCs/>
          <w:sz w:val="24"/>
          <w:szCs w:val="24"/>
        </w:rPr>
        <w:t>Seat Belts/Restraints/Car Seats</w:t>
      </w:r>
    </w:p>
    <w:p w14:paraId="2FE64581" w14:textId="77777777" w:rsidR="00112667" w:rsidRPr="00AA367C" w:rsidRDefault="00112667" w:rsidP="00AA367C">
      <w:pPr>
        <w:spacing w:after="0" w:line="240" w:lineRule="auto"/>
        <w:rPr>
          <w:rFonts w:ascii="Arial" w:hAnsi="Arial" w:cs="Arial"/>
          <w:b/>
          <w:bCs/>
          <w:sz w:val="24"/>
          <w:szCs w:val="24"/>
        </w:rPr>
      </w:pPr>
    </w:p>
    <w:p w14:paraId="7D4ECB5B" w14:textId="77777777" w:rsidR="00603F2E" w:rsidRDefault="00603F2E" w:rsidP="00AA367C">
      <w:pPr>
        <w:spacing w:after="0" w:line="240" w:lineRule="auto"/>
        <w:rPr>
          <w:rFonts w:ascii="Arial" w:hAnsi="Arial" w:cs="Arial"/>
          <w:sz w:val="24"/>
          <w:szCs w:val="24"/>
        </w:rPr>
      </w:pPr>
      <w:r w:rsidRPr="00AA367C">
        <w:rPr>
          <w:rFonts w:ascii="Arial" w:hAnsi="Arial" w:cs="Arial"/>
          <w:sz w:val="24"/>
          <w:szCs w:val="24"/>
        </w:rPr>
        <w:t>The law requires all children travelling in cars to use the correct child car seat or booster seat (see </w:t>
      </w:r>
      <w:hyperlink r:id="rId14" w:tgtFrame="_blank" w:history="1">
        <w:r w:rsidRPr="00AA367C">
          <w:rPr>
            <w:rStyle w:val="Hyperlink"/>
            <w:rFonts w:ascii="Arial" w:hAnsi="Arial" w:cs="Arial"/>
            <w:sz w:val="24"/>
            <w:szCs w:val="24"/>
          </w:rPr>
          <w:t>Using a child car seat or booster seat (GOV.UK)</w:t>
        </w:r>
      </w:hyperlink>
      <w:r w:rsidRPr="00AA367C">
        <w:rPr>
          <w:rFonts w:ascii="Arial" w:hAnsi="Arial" w:cs="Arial"/>
          <w:sz w:val="24"/>
          <w:szCs w:val="24"/>
        </w:rPr>
        <w:t>) until they are either 135 cm in height or the age of 12 (which ever they reach first). After this they must use an adult seat belt. The same rules apply for children with disabilities unless a doctor says they're exempt on medical grounds. They can use a disabled person's seat belt or child restraint designed for their needs.</w:t>
      </w:r>
    </w:p>
    <w:p w14:paraId="2BD511A4" w14:textId="77777777" w:rsidR="00AA367C" w:rsidRPr="00AA367C" w:rsidRDefault="00AA367C" w:rsidP="00AA367C">
      <w:pPr>
        <w:spacing w:after="0" w:line="240" w:lineRule="auto"/>
        <w:rPr>
          <w:rFonts w:ascii="Arial" w:hAnsi="Arial" w:cs="Arial"/>
          <w:sz w:val="24"/>
          <w:szCs w:val="24"/>
        </w:rPr>
      </w:pPr>
    </w:p>
    <w:p w14:paraId="52DC5872" w14:textId="77777777" w:rsidR="00603F2E" w:rsidRDefault="00603F2E" w:rsidP="00AA367C">
      <w:pPr>
        <w:spacing w:after="0" w:line="240" w:lineRule="auto"/>
        <w:rPr>
          <w:rFonts w:ascii="Arial" w:hAnsi="Arial" w:cs="Arial"/>
          <w:sz w:val="24"/>
          <w:szCs w:val="24"/>
        </w:rPr>
      </w:pPr>
      <w:r w:rsidRPr="00AA367C">
        <w:rPr>
          <w:rFonts w:ascii="Arial" w:hAnsi="Arial" w:cs="Arial"/>
          <w:sz w:val="24"/>
          <w:szCs w:val="24"/>
        </w:rPr>
        <w:t>For information on when a child can travel without a car seat (for example in a taxi) please see </w:t>
      </w:r>
      <w:hyperlink r:id="rId15" w:tgtFrame="_blank" w:history="1">
        <w:r w:rsidRPr="00AA367C">
          <w:rPr>
            <w:rStyle w:val="Hyperlink"/>
            <w:rFonts w:ascii="Arial" w:hAnsi="Arial" w:cs="Arial"/>
            <w:sz w:val="24"/>
            <w:szCs w:val="24"/>
          </w:rPr>
          <w:t>When a child can travel without a car seat (GOV.UK)</w:t>
        </w:r>
      </w:hyperlink>
      <w:r w:rsidRPr="00AA367C">
        <w:rPr>
          <w:rFonts w:ascii="Arial" w:hAnsi="Arial" w:cs="Arial"/>
          <w:sz w:val="24"/>
          <w:szCs w:val="24"/>
        </w:rPr>
        <w:t>.</w:t>
      </w:r>
    </w:p>
    <w:p w14:paraId="68F7D7DD" w14:textId="77777777" w:rsidR="00AA367C" w:rsidRPr="00AA367C" w:rsidRDefault="00AA367C" w:rsidP="00AA367C">
      <w:pPr>
        <w:spacing w:after="0" w:line="240" w:lineRule="auto"/>
        <w:rPr>
          <w:rFonts w:ascii="Arial" w:hAnsi="Arial" w:cs="Arial"/>
          <w:sz w:val="24"/>
          <w:szCs w:val="24"/>
        </w:rPr>
      </w:pPr>
    </w:p>
    <w:p w14:paraId="6A39E6F3" w14:textId="77777777" w:rsidR="00603F2E" w:rsidRDefault="00603F2E" w:rsidP="00AA367C">
      <w:pPr>
        <w:spacing w:after="0" w:line="240" w:lineRule="auto"/>
        <w:rPr>
          <w:rFonts w:ascii="Arial" w:hAnsi="Arial" w:cs="Arial"/>
          <w:b/>
          <w:bCs/>
          <w:sz w:val="24"/>
          <w:szCs w:val="24"/>
        </w:rPr>
      </w:pPr>
      <w:r w:rsidRPr="00AA367C">
        <w:rPr>
          <w:rFonts w:ascii="Arial" w:hAnsi="Arial" w:cs="Arial"/>
          <w:b/>
          <w:bCs/>
          <w:sz w:val="24"/>
          <w:szCs w:val="24"/>
        </w:rPr>
        <w:t>It is the driver's legal responsibility to ensure that the child is correctly restrained.</w:t>
      </w:r>
    </w:p>
    <w:p w14:paraId="2081E3C4" w14:textId="77777777" w:rsidR="00AA367C" w:rsidRPr="00AA367C" w:rsidRDefault="00AA367C" w:rsidP="00AA367C">
      <w:pPr>
        <w:spacing w:after="0" w:line="240" w:lineRule="auto"/>
        <w:rPr>
          <w:rFonts w:ascii="Arial" w:hAnsi="Arial" w:cs="Arial"/>
          <w:b/>
          <w:bCs/>
          <w:sz w:val="24"/>
          <w:szCs w:val="24"/>
        </w:rPr>
      </w:pPr>
    </w:p>
    <w:p w14:paraId="4A5DFACD" w14:textId="77777777" w:rsidR="00603F2E" w:rsidRDefault="00603F2E" w:rsidP="00AA367C">
      <w:pPr>
        <w:spacing w:after="0" w:line="240" w:lineRule="auto"/>
        <w:rPr>
          <w:rFonts w:ascii="Arial" w:hAnsi="Arial" w:cs="Arial"/>
          <w:sz w:val="24"/>
          <w:szCs w:val="24"/>
        </w:rPr>
      </w:pPr>
      <w:r w:rsidRPr="00AA367C">
        <w:rPr>
          <w:rFonts w:ascii="Arial" w:hAnsi="Arial" w:cs="Arial"/>
          <w:sz w:val="24"/>
          <w:szCs w:val="24"/>
        </w:rPr>
        <w:t>You can use your child’s car seat in the front seat of a vehicle, in accordance with manufacturer’s instructions / advice and if it fits.</w:t>
      </w:r>
    </w:p>
    <w:p w14:paraId="01E3F069" w14:textId="77777777" w:rsidR="00AA367C" w:rsidRPr="00AA367C" w:rsidRDefault="00AA367C" w:rsidP="00AA367C">
      <w:pPr>
        <w:spacing w:after="0" w:line="240" w:lineRule="auto"/>
        <w:rPr>
          <w:rFonts w:ascii="Arial" w:hAnsi="Arial" w:cs="Arial"/>
          <w:sz w:val="24"/>
          <w:szCs w:val="24"/>
        </w:rPr>
      </w:pPr>
    </w:p>
    <w:p w14:paraId="126B7459" w14:textId="77777777" w:rsidR="00603F2E" w:rsidRPr="00AA367C" w:rsidRDefault="00603F2E" w:rsidP="00AA367C">
      <w:pPr>
        <w:spacing w:after="0" w:line="240" w:lineRule="auto"/>
        <w:rPr>
          <w:rFonts w:ascii="Arial" w:hAnsi="Arial" w:cs="Arial"/>
          <w:sz w:val="24"/>
          <w:szCs w:val="24"/>
        </w:rPr>
      </w:pPr>
      <w:r w:rsidRPr="00AA367C">
        <w:rPr>
          <w:rFonts w:ascii="Arial" w:hAnsi="Arial" w:cs="Arial"/>
          <w:sz w:val="24"/>
          <w:szCs w:val="24"/>
        </w:rPr>
        <w:lastRenderedPageBreak/>
        <w:t>You must deactivate any frontal airbags before fitting a rear-facing baby seat.</w:t>
      </w:r>
    </w:p>
    <w:p w14:paraId="3F5B470F" w14:textId="77777777" w:rsidR="00603F2E" w:rsidRPr="00AA367C" w:rsidRDefault="00603F2E" w:rsidP="00AA367C">
      <w:pPr>
        <w:spacing w:after="0" w:line="240" w:lineRule="auto"/>
        <w:rPr>
          <w:rFonts w:ascii="Arial" w:hAnsi="Arial" w:cs="Arial"/>
          <w:b/>
          <w:bCs/>
          <w:sz w:val="24"/>
          <w:szCs w:val="24"/>
        </w:rPr>
      </w:pPr>
      <w:r w:rsidRPr="00AA367C">
        <w:rPr>
          <w:rFonts w:ascii="Arial" w:hAnsi="Arial" w:cs="Arial"/>
          <w:sz w:val="24"/>
          <w:szCs w:val="24"/>
        </w:rPr>
        <w:br/>
      </w:r>
      <w:r w:rsidRPr="00AA367C">
        <w:rPr>
          <w:rFonts w:ascii="Arial" w:hAnsi="Arial" w:cs="Arial"/>
          <w:b/>
          <w:bCs/>
          <w:sz w:val="24"/>
          <w:szCs w:val="24"/>
        </w:rPr>
        <w:t>3. </w:t>
      </w:r>
      <w:bookmarkStart w:id="2" w:name="vehicle"/>
      <w:bookmarkEnd w:id="2"/>
      <w:r w:rsidRPr="00AA367C">
        <w:rPr>
          <w:rFonts w:ascii="Arial" w:hAnsi="Arial" w:cs="Arial"/>
          <w:b/>
          <w:bCs/>
          <w:sz w:val="24"/>
          <w:szCs w:val="24"/>
        </w:rPr>
        <w:t>The Vehicle</w:t>
      </w:r>
    </w:p>
    <w:p w14:paraId="2BC1E44A" w14:textId="77777777" w:rsidR="00603F2E" w:rsidRDefault="00603F2E" w:rsidP="00AA367C">
      <w:pPr>
        <w:spacing w:after="0" w:line="240" w:lineRule="auto"/>
        <w:rPr>
          <w:rFonts w:ascii="Arial" w:hAnsi="Arial" w:cs="Arial"/>
          <w:sz w:val="24"/>
          <w:szCs w:val="24"/>
        </w:rPr>
      </w:pPr>
      <w:r w:rsidRPr="00AA367C">
        <w:rPr>
          <w:rFonts w:ascii="Arial" w:hAnsi="Arial" w:cs="Arial"/>
          <w:sz w:val="24"/>
          <w:szCs w:val="24"/>
        </w:rPr>
        <w:t>You should take all advisory and necessary precautions to ensure everyone’s safety whilst driving and ensure you always drive within the legal limits.</w:t>
      </w:r>
    </w:p>
    <w:p w14:paraId="001A93F3" w14:textId="77777777" w:rsidR="00AA367C" w:rsidRPr="00AA367C" w:rsidRDefault="00AA367C" w:rsidP="00AA367C">
      <w:pPr>
        <w:spacing w:after="0" w:line="240" w:lineRule="auto"/>
        <w:rPr>
          <w:rFonts w:ascii="Arial" w:hAnsi="Arial" w:cs="Arial"/>
          <w:sz w:val="24"/>
          <w:szCs w:val="24"/>
        </w:rPr>
      </w:pPr>
    </w:p>
    <w:p w14:paraId="485FBC8E" w14:textId="77777777" w:rsidR="00603F2E" w:rsidRDefault="00603F2E" w:rsidP="00AA367C">
      <w:pPr>
        <w:spacing w:after="0" w:line="240" w:lineRule="auto"/>
        <w:rPr>
          <w:rFonts w:ascii="Arial" w:hAnsi="Arial" w:cs="Arial"/>
          <w:sz w:val="24"/>
          <w:szCs w:val="24"/>
        </w:rPr>
      </w:pPr>
      <w:r w:rsidRPr="00AA367C">
        <w:rPr>
          <w:rFonts w:ascii="Arial" w:hAnsi="Arial" w:cs="Arial"/>
          <w:sz w:val="24"/>
          <w:szCs w:val="24"/>
        </w:rPr>
        <w:t>You must take responsibility as the owner or driver of a vehicle, that the correct license, insurance (which covers fostered children), tax and MOT certificates are in place and valid. You may be asked to produce the relevant paperwork during the foster carer review process.</w:t>
      </w:r>
    </w:p>
    <w:p w14:paraId="1BD16CFA" w14:textId="77777777" w:rsidR="00603F2E" w:rsidRPr="00AA367C" w:rsidRDefault="00603F2E" w:rsidP="00AA367C">
      <w:pPr>
        <w:spacing w:after="0" w:line="240" w:lineRule="auto"/>
        <w:rPr>
          <w:rFonts w:ascii="Arial" w:hAnsi="Arial" w:cs="Arial"/>
          <w:b/>
          <w:bCs/>
          <w:sz w:val="24"/>
          <w:szCs w:val="24"/>
        </w:rPr>
      </w:pPr>
      <w:r w:rsidRPr="00AA367C">
        <w:rPr>
          <w:rFonts w:ascii="Arial" w:hAnsi="Arial" w:cs="Arial"/>
          <w:sz w:val="24"/>
          <w:szCs w:val="24"/>
        </w:rPr>
        <w:br/>
      </w:r>
      <w:r w:rsidRPr="00AA367C">
        <w:rPr>
          <w:rFonts w:ascii="Arial" w:hAnsi="Arial" w:cs="Arial"/>
          <w:b/>
          <w:bCs/>
          <w:sz w:val="24"/>
          <w:szCs w:val="24"/>
        </w:rPr>
        <w:t>4. </w:t>
      </w:r>
      <w:bookmarkStart w:id="3" w:name="managing"/>
      <w:bookmarkEnd w:id="3"/>
      <w:r w:rsidRPr="00AA367C">
        <w:rPr>
          <w:rFonts w:ascii="Arial" w:hAnsi="Arial" w:cs="Arial"/>
          <w:b/>
          <w:bCs/>
          <w:sz w:val="24"/>
          <w:szCs w:val="24"/>
        </w:rPr>
        <w:t>Managing Children in the Vehicle</w:t>
      </w:r>
    </w:p>
    <w:p w14:paraId="4C4E810C" w14:textId="77777777" w:rsidR="00603F2E" w:rsidRDefault="00603F2E" w:rsidP="00AA367C">
      <w:pPr>
        <w:spacing w:after="0" w:line="240" w:lineRule="auto"/>
        <w:rPr>
          <w:rFonts w:ascii="Arial" w:hAnsi="Arial" w:cs="Arial"/>
          <w:sz w:val="24"/>
          <w:szCs w:val="24"/>
        </w:rPr>
      </w:pPr>
      <w:r w:rsidRPr="00AA367C">
        <w:rPr>
          <w:rFonts w:ascii="Arial" w:hAnsi="Arial" w:cs="Arial"/>
          <w:sz w:val="24"/>
          <w:szCs w:val="24"/>
        </w:rPr>
        <w:t>It is a good idea to take toys, books, tablet computers and activities to occupy younger children on long journeys.</w:t>
      </w:r>
    </w:p>
    <w:p w14:paraId="731A99FF" w14:textId="77777777" w:rsidR="00AA367C" w:rsidRPr="00AA367C" w:rsidRDefault="00AA367C" w:rsidP="00AA367C">
      <w:pPr>
        <w:spacing w:after="0" w:line="240" w:lineRule="auto"/>
        <w:rPr>
          <w:rFonts w:ascii="Arial" w:hAnsi="Arial" w:cs="Arial"/>
          <w:sz w:val="24"/>
          <w:szCs w:val="24"/>
        </w:rPr>
      </w:pPr>
    </w:p>
    <w:p w14:paraId="7AB9751C" w14:textId="5A35C580" w:rsidR="00603F2E" w:rsidRDefault="00603F2E" w:rsidP="00AA367C">
      <w:pPr>
        <w:spacing w:after="0" w:line="240" w:lineRule="auto"/>
        <w:rPr>
          <w:rFonts w:ascii="Arial" w:hAnsi="Arial" w:cs="Arial"/>
          <w:sz w:val="24"/>
          <w:szCs w:val="24"/>
        </w:rPr>
      </w:pPr>
      <w:r w:rsidRPr="00AA367C">
        <w:rPr>
          <w:rFonts w:ascii="Arial" w:hAnsi="Arial" w:cs="Arial"/>
          <w:sz w:val="24"/>
          <w:szCs w:val="24"/>
        </w:rPr>
        <w:t xml:space="preserve">If a journey is due to be made and the child is very upset or </w:t>
      </w:r>
      <w:r w:rsidR="00AA367C" w:rsidRPr="00AA367C">
        <w:rPr>
          <w:rFonts w:ascii="Arial" w:hAnsi="Arial" w:cs="Arial"/>
          <w:sz w:val="24"/>
          <w:szCs w:val="24"/>
        </w:rPr>
        <w:t>unsettled,</w:t>
      </w:r>
      <w:r w:rsidRPr="00AA367C">
        <w:rPr>
          <w:rFonts w:ascii="Arial" w:hAnsi="Arial" w:cs="Arial"/>
          <w:sz w:val="24"/>
          <w:szCs w:val="24"/>
        </w:rPr>
        <w:t xml:space="preserve"> you should use your knowledge of the child to determine if the journey should go ahead.</w:t>
      </w:r>
    </w:p>
    <w:p w14:paraId="413B21EC" w14:textId="77777777" w:rsidR="00AA367C" w:rsidRPr="00AA367C" w:rsidRDefault="00AA367C" w:rsidP="00AA367C">
      <w:pPr>
        <w:spacing w:after="0" w:line="240" w:lineRule="auto"/>
        <w:rPr>
          <w:rFonts w:ascii="Arial" w:hAnsi="Arial" w:cs="Arial"/>
          <w:sz w:val="24"/>
          <w:szCs w:val="24"/>
        </w:rPr>
      </w:pPr>
    </w:p>
    <w:p w14:paraId="37CEA583" w14:textId="3D46FA38" w:rsidR="00603F2E" w:rsidRDefault="00603F2E" w:rsidP="00AA367C">
      <w:pPr>
        <w:spacing w:after="0" w:line="240" w:lineRule="auto"/>
        <w:rPr>
          <w:rFonts w:ascii="Arial" w:hAnsi="Arial" w:cs="Arial"/>
          <w:sz w:val="24"/>
          <w:szCs w:val="24"/>
        </w:rPr>
      </w:pPr>
      <w:r w:rsidRPr="00AA367C">
        <w:rPr>
          <w:rFonts w:ascii="Arial" w:hAnsi="Arial" w:cs="Arial"/>
          <w:sz w:val="24"/>
          <w:szCs w:val="24"/>
        </w:rPr>
        <w:t xml:space="preserve">If car journeys are of particular concern and an on-going issue this should be raised with your supervising social worker and a risk assessment </w:t>
      </w:r>
      <w:r w:rsidR="00AA367C" w:rsidRPr="00AA367C">
        <w:rPr>
          <w:rFonts w:ascii="Arial" w:hAnsi="Arial" w:cs="Arial"/>
          <w:sz w:val="24"/>
          <w:szCs w:val="24"/>
        </w:rPr>
        <w:t>undertaken and</w:t>
      </w:r>
      <w:r w:rsidRPr="00AA367C">
        <w:rPr>
          <w:rFonts w:ascii="Arial" w:hAnsi="Arial" w:cs="Arial"/>
          <w:sz w:val="24"/>
          <w:szCs w:val="24"/>
        </w:rPr>
        <w:t xml:space="preserve"> discussed with all involved in the child's care.</w:t>
      </w:r>
    </w:p>
    <w:p w14:paraId="234CC98C" w14:textId="77777777" w:rsidR="00AA367C" w:rsidRPr="00AA367C" w:rsidRDefault="00AA367C" w:rsidP="00AA367C">
      <w:pPr>
        <w:spacing w:after="0" w:line="240" w:lineRule="auto"/>
        <w:rPr>
          <w:rFonts w:ascii="Arial" w:hAnsi="Arial" w:cs="Arial"/>
          <w:sz w:val="24"/>
          <w:szCs w:val="24"/>
        </w:rPr>
      </w:pPr>
    </w:p>
    <w:p w14:paraId="0DB073A0" w14:textId="77777777" w:rsidR="00603F2E" w:rsidRDefault="00603F2E" w:rsidP="00AA367C">
      <w:pPr>
        <w:spacing w:after="0" w:line="240" w:lineRule="auto"/>
        <w:rPr>
          <w:rFonts w:ascii="Arial" w:hAnsi="Arial" w:cs="Arial"/>
          <w:sz w:val="24"/>
          <w:szCs w:val="24"/>
        </w:rPr>
      </w:pPr>
      <w:r w:rsidRPr="00AA367C">
        <w:rPr>
          <w:rFonts w:ascii="Arial" w:hAnsi="Arial" w:cs="Arial"/>
          <w:sz w:val="24"/>
          <w:szCs w:val="24"/>
        </w:rPr>
        <w:t>One to one time in the car can also be a good opportunity for children to share their feelings, a time when they are not exposed to having direct eye contact, or someone facing them directly. You may find some positive conversations can come from a journey in the car.</w:t>
      </w:r>
    </w:p>
    <w:p w14:paraId="59426916" w14:textId="77777777" w:rsidR="00AA367C" w:rsidRPr="00AA367C" w:rsidRDefault="00AA367C" w:rsidP="00AA367C">
      <w:pPr>
        <w:spacing w:after="0" w:line="240" w:lineRule="auto"/>
        <w:rPr>
          <w:rFonts w:ascii="Arial" w:hAnsi="Arial" w:cs="Arial"/>
          <w:sz w:val="24"/>
          <w:szCs w:val="24"/>
        </w:rPr>
      </w:pPr>
    </w:p>
    <w:p w14:paraId="45507D38" w14:textId="77777777" w:rsidR="00603F2E" w:rsidRPr="00AA367C" w:rsidRDefault="00603F2E" w:rsidP="00AA367C">
      <w:pPr>
        <w:spacing w:after="0" w:line="240" w:lineRule="auto"/>
        <w:rPr>
          <w:rFonts w:ascii="Arial" w:hAnsi="Arial" w:cs="Arial"/>
          <w:sz w:val="24"/>
          <w:szCs w:val="24"/>
        </w:rPr>
      </w:pPr>
      <w:r w:rsidRPr="00AA367C">
        <w:rPr>
          <w:rFonts w:ascii="Arial" w:hAnsi="Arial" w:cs="Arial"/>
          <w:sz w:val="24"/>
          <w:szCs w:val="24"/>
        </w:rPr>
        <w:t>You may be required to take children to meetings/visits to see professionals or family members from time to time. These circumstances can and do lead to children becoming upset, and, if this happens, you should always support the child and offer them the opportunity to talk through their feelings.</w:t>
      </w:r>
    </w:p>
    <w:p w14:paraId="3BE09ABF" w14:textId="77777777" w:rsidR="00603F2E" w:rsidRPr="00AA367C" w:rsidRDefault="00603F2E" w:rsidP="00AA367C">
      <w:pPr>
        <w:spacing w:after="0" w:line="240" w:lineRule="auto"/>
        <w:rPr>
          <w:rFonts w:ascii="Arial" w:hAnsi="Arial" w:cs="Arial"/>
          <w:b/>
          <w:bCs/>
          <w:sz w:val="24"/>
          <w:szCs w:val="24"/>
        </w:rPr>
      </w:pPr>
      <w:r w:rsidRPr="00AA367C">
        <w:rPr>
          <w:rFonts w:ascii="Arial" w:hAnsi="Arial" w:cs="Arial"/>
          <w:sz w:val="24"/>
          <w:szCs w:val="24"/>
        </w:rPr>
        <w:br/>
      </w:r>
      <w:r w:rsidRPr="00AA367C">
        <w:rPr>
          <w:rFonts w:ascii="Arial" w:hAnsi="Arial" w:cs="Arial"/>
          <w:b/>
          <w:bCs/>
          <w:sz w:val="24"/>
          <w:szCs w:val="24"/>
        </w:rPr>
        <w:t>5. </w:t>
      </w:r>
      <w:bookmarkStart w:id="4" w:name="travel"/>
      <w:bookmarkEnd w:id="4"/>
      <w:r w:rsidRPr="00AA367C">
        <w:rPr>
          <w:rFonts w:ascii="Arial" w:hAnsi="Arial" w:cs="Arial"/>
          <w:b/>
          <w:bCs/>
          <w:sz w:val="24"/>
          <w:szCs w:val="24"/>
        </w:rPr>
        <w:t>Travelling with Children with Disabilities</w:t>
      </w:r>
    </w:p>
    <w:p w14:paraId="329D5D37" w14:textId="77777777" w:rsidR="00603F2E" w:rsidRDefault="00603F2E" w:rsidP="00AA367C">
      <w:pPr>
        <w:spacing w:after="0" w:line="240" w:lineRule="auto"/>
        <w:rPr>
          <w:rFonts w:ascii="Arial" w:hAnsi="Arial" w:cs="Arial"/>
          <w:sz w:val="24"/>
          <w:szCs w:val="24"/>
        </w:rPr>
      </w:pPr>
      <w:r w:rsidRPr="00AA367C">
        <w:rPr>
          <w:rFonts w:ascii="Arial" w:hAnsi="Arial" w:cs="Arial"/>
          <w:sz w:val="24"/>
          <w:szCs w:val="24"/>
        </w:rPr>
        <w:t>As children with physical disabilities have individual needs, they should have an assessment about the most appropriate car seat / transportation method by Occupational Therapy or a health professional, which will include reviewing transporting the child safely, as well as securing the seat / wheelchair in the vehicle.</w:t>
      </w:r>
    </w:p>
    <w:p w14:paraId="4DA10BF7" w14:textId="77777777" w:rsidR="00AA367C" w:rsidRPr="00AA367C" w:rsidRDefault="00AA367C" w:rsidP="00AA367C">
      <w:pPr>
        <w:spacing w:after="0" w:line="240" w:lineRule="auto"/>
        <w:rPr>
          <w:rFonts w:ascii="Arial" w:hAnsi="Arial" w:cs="Arial"/>
          <w:sz w:val="24"/>
          <w:szCs w:val="24"/>
        </w:rPr>
      </w:pPr>
    </w:p>
    <w:p w14:paraId="5A0DD9ED" w14:textId="77777777" w:rsidR="00603F2E" w:rsidRDefault="00603F2E" w:rsidP="00AA367C">
      <w:pPr>
        <w:spacing w:after="0" w:line="240" w:lineRule="auto"/>
        <w:rPr>
          <w:rFonts w:ascii="Arial" w:hAnsi="Arial" w:cs="Arial"/>
          <w:sz w:val="24"/>
          <w:szCs w:val="24"/>
        </w:rPr>
      </w:pPr>
      <w:r w:rsidRPr="00AA367C">
        <w:rPr>
          <w:rFonts w:ascii="Arial" w:hAnsi="Arial" w:cs="Arial"/>
          <w:sz w:val="24"/>
          <w:szCs w:val="24"/>
        </w:rPr>
        <w:t>Some children may be assessed as requiring an escort, which would need to be discussed with the child’s social worker and the supervising social worker.</w:t>
      </w:r>
    </w:p>
    <w:p w14:paraId="73D1D9DA" w14:textId="77777777" w:rsidR="00AA367C" w:rsidRPr="00AA367C" w:rsidRDefault="00AA367C" w:rsidP="00AA367C">
      <w:pPr>
        <w:spacing w:after="0" w:line="240" w:lineRule="auto"/>
        <w:rPr>
          <w:rFonts w:ascii="Arial" w:hAnsi="Arial" w:cs="Arial"/>
          <w:sz w:val="24"/>
          <w:szCs w:val="24"/>
        </w:rPr>
      </w:pPr>
    </w:p>
    <w:p w14:paraId="606E35DB" w14:textId="77777777" w:rsidR="00603F2E" w:rsidRPr="00AA367C" w:rsidRDefault="00603F2E" w:rsidP="00AA367C">
      <w:pPr>
        <w:spacing w:after="0" w:line="240" w:lineRule="auto"/>
        <w:rPr>
          <w:rFonts w:ascii="Arial" w:hAnsi="Arial" w:cs="Arial"/>
          <w:sz w:val="24"/>
          <w:szCs w:val="24"/>
        </w:rPr>
      </w:pPr>
      <w:r w:rsidRPr="00AA367C">
        <w:rPr>
          <w:rFonts w:ascii="Arial" w:hAnsi="Arial" w:cs="Arial"/>
          <w:sz w:val="24"/>
          <w:szCs w:val="24"/>
        </w:rPr>
        <w:t>If you need advice about travelling in a car with a child with a physical disability, you should contact the health professionals involved in the child’s care for guidance.</w:t>
      </w:r>
    </w:p>
    <w:p w14:paraId="7F150DD0" w14:textId="77777777" w:rsidR="00603F2E" w:rsidRPr="00AA367C" w:rsidRDefault="00603F2E" w:rsidP="00AA367C">
      <w:pPr>
        <w:spacing w:after="0" w:line="240" w:lineRule="auto"/>
        <w:rPr>
          <w:rFonts w:ascii="Arial" w:hAnsi="Arial" w:cs="Arial"/>
          <w:b/>
          <w:bCs/>
          <w:sz w:val="24"/>
          <w:szCs w:val="24"/>
        </w:rPr>
      </w:pPr>
      <w:r w:rsidRPr="00AA367C">
        <w:rPr>
          <w:rFonts w:ascii="Arial" w:hAnsi="Arial" w:cs="Arial"/>
          <w:sz w:val="24"/>
          <w:szCs w:val="24"/>
        </w:rPr>
        <w:br/>
      </w:r>
      <w:r w:rsidRPr="00AA367C">
        <w:rPr>
          <w:rFonts w:ascii="Arial" w:hAnsi="Arial" w:cs="Arial"/>
          <w:b/>
          <w:bCs/>
          <w:sz w:val="24"/>
          <w:szCs w:val="24"/>
        </w:rPr>
        <w:t>6. </w:t>
      </w:r>
      <w:bookmarkStart w:id="5" w:name="mobility"/>
      <w:bookmarkEnd w:id="5"/>
      <w:r w:rsidRPr="00AA367C">
        <w:rPr>
          <w:rFonts w:ascii="Arial" w:hAnsi="Arial" w:cs="Arial"/>
          <w:b/>
          <w:bCs/>
          <w:sz w:val="24"/>
          <w:szCs w:val="24"/>
        </w:rPr>
        <w:t>Mobility Allowance</w:t>
      </w:r>
    </w:p>
    <w:p w14:paraId="0C8FF233" w14:textId="65E7A6E0" w:rsidR="00A25AD7" w:rsidRPr="00AA367C" w:rsidRDefault="00603F2E" w:rsidP="00AA367C">
      <w:pPr>
        <w:spacing w:after="0" w:line="240" w:lineRule="auto"/>
        <w:rPr>
          <w:rFonts w:ascii="Arial" w:hAnsi="Arial" w:cs="Arial"/>
          <w:sz w:val="24"/>
          <w:szCs w:val="24"/>
        </w:rPr>
      </w:pPr>
      <w:r w:rsidRPr="00AA367C">
        <w:rPr>
          <w:rFonts w:ascii="Arial" w:hAnsi="Arial" w:cs="Arial"/>
          <w:sz w:val="24"/>
          <w:szCs w:val="24"/>
        </w:rPr>
        <w:t>You may be able to claim mobility allowance for </w:t>
      </w:r>
      <w:hyperlink r:id="rId16" w:tgtFrame="_blank" w:history="1">
        <w:r w:rsidRPr="00AA367C">
          <w:rPr>
            <w:rStyle w:val="Hyperlink"/>
            <w:rFonts w:ascii="Arial" w:hAnsi="Arial" w:cs="Arial"/>
            <w:sz w:val="24"/>
            <w:szCs w:val="24"/>
          </w:rPr>
          <w:t>Disabled Children</w:t>
        </w:r>
      </w:hyperlink>
      <w:r w:rsidRPr="00AA367C">
        <w:rPr>
          <w:rFonts w:ascii="Arial" w:hAnsi="Arial" w:cs="Arial"/>
          <w:sz w:val="24"/>
          <w:szCs w:val="24"/>
        </w:rPr>
        <w:t>, speak to the child’s social worker about this.</w:t>
      </w:r>
    </w:p>
    <w:sectPr w:rsidR="00A25AD7" w:rsidRPr="00AA367C" w:rsidSect="00AA367C">
      <w:headerReference w:type="default" r:id="rId17"/>
      <w:footerReference w:type="default" r:id="rId18"/>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C426" w14:textId="77777777" w:rsidR="00AA367C" w:rsidRDefault="00AA367C" w:rsidP="00AA367C">
      <w:pPr>
        <w:spacing w:after="0" w:line="240" w:lineRule="auto"/>
      </w:pPr>
      <w:r>
        <w:separator/>
      </w:r>
    </w:p>
  </w:endnote>
  <w:endnote w:type="continuationSeparator" w:id="0">
    <w:p w14:paraId="53115908" w14:textId="77777777" w:rsidR="00AA367C" w:rsidRDefault="00AA367C" w:rsidP="00AA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181821"/>
      <w:docPartObj>
        <w:docPartGallery w:val="Page Numbers (Bottom of Page)"/>
        <w:docPartUnique/>
      </w:docPartObj>
    </w:sdtPr>
    <w:sdtEndPr>
      <w:rPr>
        <w:noProof/>
      </w:rPr>
    </w:sdtEndPr>
    <w:sdtContent>
      <w:p w14:paraId="2E5CBAAD" w14:textId="4DCA8275" w:rsidR="00AA367C" w:rsidRDefault="00AA367C">
        <w:pPr>
          <w:pStyle w:val="Footer"/>
        </w:pPr>
        <w:r>
          <w:fldChar w:fldCharType="begin"/>
        </w:r>
        <w:r>
          <w:instrText xml:space="preserve"> PAGE   \* MERGEFORMAT </w:instrText>
        </w:r>
        <w:r>
          <w:fldChar w:fldCharType="separate"/>
        </w:r>
        <w:r>
          <w:rPr>
            <w:noProof/>
          </w:rPr>
          <w:t>2</w:t>
        </w:r>
        <w:r>
          <w:rPr>
            <w:noProof/>
          </w:rPr>
          <w:fldChar w:fldCharType="end"/>
        </w:r>
      </w:p>
    </w:sdtContent>
  </w:sdt>
  <w:p w14:paraId="793462A0" w14:textId="77777777" w:rsidR="00AA367C" w:rsidRDefault="00AA3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00DCA" w14:textId="77777777" w:rsidR="00AA367C" w:rsidRDefault="00AA367C" w:rsidP="00AA367C">
      <w:pPr>
        <w:spacing w:after="0" w:line="240" w:lineRule="auto"/>
      </w:pPr>
      <w:r>
        <w:separator/>
      </w:r>
    </w:p>
  </w:footnote>
  <w:footnote w:type="continuationSeparator" w:id="0">
    <w:p w14:paraId="7B1C5D0F" w14:textId="77777777" w:rsidR="00AA367C" w:rsidRDefault="00AA367C" w:rsidP="00AA3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0308" w14:textId="62D8878F" w:rsidR="00AA367C" w:rsidRDefault="00AA367C">
    <w:pPr>
      <w:pStyle w:val="Header"/>
    </w:pPr>
    <w:r>
      <w:rPr>
        <w:noProof/>
        <w:lang w:eastAsia="en-GB"/>
      </w:rPr>
      <w:drawing>
        <wp:inline distT="0" distB="0" distL="0" distR="0" wp14:anchorId="22B0E1F3" wp14:editId="76D8F6D9">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ab/>
    </w:r>
    <w:r>
      <w:tab/>
    </w:r>
    <w:r>
      <w:rPr>
        <w:rFonts w:ascii="Calibri" w:hAnsi="Calibri" w:cs="Calibri"/>
        <w:noProof/>
        <w:lang w:eastAsia="en-GB"/>
      </w:rPr>
      <w:drawing>
        <wp:inline distT="0" distB="0" distL="0" distR="0" wp14:anchorId="7D76BE77" wp14:editId="4F75D12B">
          <wp:extent cx="1876425" cy="659765"/>
          <wp:effectExtent l="0" t="0" r="9525" b="6985"/>
          <wp:docPr id="2" name="Picture 2" descr="cid:image005.png@01D963EE.4418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5.png@01D963EE.4418E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659765"/>
                  </a:xfrm>
                  <a:prstGeom prst="rect">
                    <a:avLst/>
                  </a:prstGeom>
                  <a:noFill/>
                  <a:ln>
                    <a:noFill/>
                  </a:ln>
                </pic:spPr>
              </pic:pic>
            </a:graphicData>
          </a:graphic>
        </wp:inline>
      </w:drawing>
    </w:r>
  </w:p>
  <w:p w14:paraId="1DCBA2F4" w14:textId="77777777" w:rsidR="00AA367C" w:rsidRDefault="00AA3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E54B6"/>
    <w:multiLevelType w:val="multilevel"/>
    <w:tmpl w:val="36B4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9723D7"/>
    <w:multiLevelType w:val="multilevel"/>
    <w:tmpl w:val="3FC27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7425165">
    <w:abstractNumId w:val="0"/>
  </w:num>
  <w:num w:numId="2" w16cid:durableId="1503350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F2E"/>
    <w:rsid w:val="00112667"/>
    <w:rsid w:val="00603F2E"/>
    <w:rsid w:val="00A25AD7"/>
    <w:rsid w:val="00AA3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8E8C"/>
  <w15:chartTrackingRefBased/>
  <w15:docId w15:val="{F5D8A168-CBC7-46B1-A973-3AFB4841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F2E"/>
    <w:rPr>
      <w:color w:val="0563C1" w:themeColor="hyperlink"/>
      <w:u w:val="single"/>
    </w:rPr>
  </w:style>
  <w:style w:type="paragraph" w:styleId="Header">
    <w:name w:val="header"/>
    <w:basedOn w:val="Normal"/>
    <w:link w:val="HeaderChar"/>
    <w:uiPriority w:val="99"/>
    <w:unhideWhenUsed/>
    <w:rsid w:val="00AA3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67C"/>
  </w:style>
  <w:style w:type="paragraph" w:styleId="Footer">
    <w:name w:val="footer"/>
    <w:basedOn w:val="Normal"/>
    <w:link w:val="FooterChar"/>
    <w:uiPriority w:val="99"/>
    <w:unhideWhenUsed/>
    <w:rsid w:val="00AA3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18462">
      <w:bodyDiv w:val="1"/>
      <w:marLeft w:val="0"/>
      <w:marRight w:val="0"/>
      <w:marTop w:val="0"/>
      <w:marBottom w:val="0"/>
      <w:divBdr>
        <w:top w:val="none" w:sz="0" w:space="0" w:color="auto"/>
        <w:left w:val="none" w:sz="0" w:space="0" w:color="auto"/>
        <w:bottom w:val="none" w:sz="0" w:space="0" w:color="auto"/>
        <w:right w:val="none" w:sz="0" w:space="0" w:color="auto"/>
      </w:divBdr>
      <w:divsChild>
        <w:div w:id="1441872242">
          <w:marLeft w:val="0"/>
          <w:marRight w:val="0"/>
          <w:marTop w:val="0"/>
          <w:marBottom w:val="0"/>
          <w:divBdr>
            <w:top w:val="single" w:sz="12" w:space="8" w:color="3594E1"/>
            <w:left w:val="single" w:sz="12" w:space="11" w:color="3594E1"/>
            <w:bottom w:val="single" w:sz="12" w:space="8" w:color="3594E1"/>
            <w:right w:val="single" w:sz="12" w:space="11" w:color="3594E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steringhandbook.com/bradford/files/fost_care_tsd_standards_guid.pdf" TargetMode="External"/><Relationship Id="rId13" Type="http://schemas.openxmlformats.org/officeDocument/2006/relationships/hyperlink" Target="https://www.gov.uk/government/news/smoking-in-vehicl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steringhandbook.com/bradford/money_insuranc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rixresources.proceduresonline.com/nat_key/keywords/disabled_child.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steringhandbook.com/bradford/files/fost_care_tsd_standards_guid.pdf" TargetMode="External"/><Relationship Id="rId5" Type="http://schemas.openxmlformats.org/officeDocument/2006/relationships/webSettings" Target="webSettings.xml"/><Relationship Id="rId15" Type="http://schemas.openxmlformats.org/officeDocument/2006/relationships/hyperlink" Target="https://www.gov.uk/child-car-seats-the-rules/when-a-child-can-travel-without-a-car-seat" TargetMode="External"/><Relationship Id="rId10" Type="http://schemas.openxmlformats.org/officeDocument/2006/relationships/hyperlink" Target="https://www.fosteringhandbook.com/bradford/files/fost_care_tsd_standards_guid.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steringhandbook.com/bradford/files/fost_care_tsd_standards_guid.pdf" TargetMode="External"/><Relationship Id="rId14" Type="http://schemas.openxmlformats.org/officeDocument/2006/relationships/hyperlink" Target="https://www.gov.uk/child-car-seats-the-rules/using-a-child-car-seat-or-booster-seat"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9747A.83C750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05DDE-36C7-4C16-8CF3-225EF760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4792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Heron</dc:creator>
  <cp:keywords/>
  <dc:description/>
  <cp:lastModifiedBy>Kim Bray</cp:lastModifiedBy>
  <cp:revision>2</cp:revision>
  <dcterms:created xsi:type="dcterms:W3CDTF">2023-12-20T15:57:00Z</dcterms:created>
  <dcterms:modified xsi:type="dcterms:W3CDTF">2023-12-20T15:57:00Z</dcterms:modified>
</cp:coreProperties>
</file>