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BF9D" w14:textId="36A09004" w:rsidR="003001F4" w:rsidRPr="003001F4" w:rsidRDefault="003001F4" w:rsidP="00D16DF4">
      <w:pPr>
        <w:tabs>
          <w:tab w:val="left" w:pos="4320"/>
        </w:tabs>
        <w:spacing w:line="360" w:lineRule="auto"/>
        <w:jc w:val="right"/>
        <w:rPr>
          <w:b/>
        </w:rPr>
      </w:pPr>
      <w:r w:rsidRPr="003001F4">
        <w:rPr>
          <w:b/>
        </w:rPr>
        <w:t>Case number:</w:t>
      </w:r>
      <w:r w:rsidR="00D16DF4">
        <w:rPr>
          <w:b/>
        </w:rPr>
        <w:t xml:space="preserve">   </w:t>
      </w:r>
    </w:p>
    <w:p w14:paraId="6A7A54E1" w14:textId="328CD2CF" w:rsidR="003001F4" w:rsidRPr="003001F4" w:rsidRDefault="003001F4" w:rsidP="00D16DF4">
      <w:pPr>
        <w:tabs>
          <w:tab w:val="left" w:pos="4320"/>
        </w:tabs>
        <w:spacing w:line="360" w:lineRule="auto"/>
        <w:rPr>
          <w:b/>
        </w:rPr>
      </w:pPr>
    </w:p>
    <w:p w14:paraId="72173B7D" w14:textId="77777777" w:rsidR="003001F4" w:rsidRPr="003001F4" w:rsidRDefault="003001F4">
      <w:pPr>
        <w:tabs>
          <w:tab w:val="left" w:pos="5640"/>
        </w:tabs>
        <w:spacing w:line="360" w:lineRule="auto"/>
      </w:pPr>
    </w:p>
    <w:p w14:paraId="00521F01" w14:textId="77777777" w:rsidR="003001F4" w:rsidRPr="003001F4" w:rsidRDefault="003001F4">
      <w:pPr>
        <w:tabs>
          <w:tab w:val="left" w:pos="5640"/>
        </w:tabs>
        <w:spacing w:line="360" w:lineRule="auto"/>
        <w:rPr>
          <w:b/>
          <w:u w:val="single"/>
        </w:rPr>
      </w:pPr>
    </w:p>
    <w:p w14:paraId="697C0EC0" w14:textId="77777777" w:rsidR="003001F4" w:rsidRPr="003001F4" w:rsidRDefault="00C15722" w:rsidP="00C15722">
      <w:pPr>
        <w:pStyle w:val="Body"/>
      </w:pPr>
      <w:r w:rsidRPr="003001F4">
        <w:rPr>
          <w:b/>
          <w:u w:val="single"/>
        </w:rPr>
        <w:t xml:space="preserve">IN THE FAMILY COURT AT BRISTOL </w:t>
      </w:r>
    </w:p>
    <w:p w14:paraId="574ECE17" w14:textId="77777777" w:rsidR="003001F4" w:rsidRPr="003001F4" w:rsidRDefault="00C15722" w:rsidP="00C15722">
      <w:pPr>
        <w:pStyle w:val="Body"/>
      </w:pPr>
      <w:r w:rsidRPr="003001F4">
        <w:rPr>
          <w:b/>
          <w:u w:val="single"/>
        </w:rPr>
        <w:t>IN THE MATTER OF (</w:t>
      </w:r>
      <w:r w:rsidRPr="003001F4">
        <w:rPr>
          <w:b/>
          <w:i/>
          <w:u w:val="single"/>
        </w:rPr>
        <w:t>Name of child/ren</w:t>
      </w:r>
      <w:r w:rsidRPr="003001F4">
        <w:rPr>
          <w:b/>
          <w:u w:val="single"/>
        </w:rPr>
        <w:t xml:space="preserve">) (D.O.B. </w:t>
      </w:r>
      <w:r w:rsidRPr="003001F4">
        <w:rPr>
          <w:b/>
          <w:i/>
          <w:u w:val="single"/>
        </w:rPr>
        <w:t>of child/ren</w:t>
      </w:r>
      <w:r w:rsidRPr="003001F4">
        <w:rPr>
          <w:b/>
          <w:u w:val="single"/>
        </w:rPr>
        <w:t>)</w:t>
      </w:r>
    </w:p>
    <w:p w14:paraId="054537A1" w14:textId="77777777" w:rsidR="003001F4" w:rsidRPr="003001F4" w:rsidRDefault="00C15722" w:rsidP="00C15722">
      <w:pPr>
        <w:pStyle w:val="Body"/>
      </w:pPr>
      <w:r w:rsidRPr="003001F4">
        <w:rPr>
          <w:b/>
          <w:u w:val="single"/>
        </w:rPr>
        <w:t xml:space="preserve">AND IN THE MATTER OF SECTION 25 OF THE CHILDREN ACT 1989 </w:t>
      </w:r>
    </w:p>
    <w:p w14:paraId="4B73C4D9" w14:textId="77777777" w:rsidR="003001F4" w:rsidRPr="003001F4" w:rsidRDefault="003001F4">
      <w:pPr>
        <w:spacing w:line="360" w:lineRule="auto"/>
        <w:jc w:val="center"/>
        <w:rPr>
          <w:b/>
          <w:u w:val="single"/>
        </w:rPr>
      </w:pPr>
    </w:p>
    <w:p w14:paraId="33539CDD" w14:textId="77777777" w:rsidR="003001F4" w:rsidRPr="003001F4" w:rsidRDefault="003001F4">
      <w:pPr>
        <w:spacing w:line="360" w:lineRule="auto"/>
        <w:jc w:val="center"/>
        <w:rPr>
          <w:b/>
          <w:u w:val="single"/>
        </w:rPr>
      </w:pPr>
      <w:r w:rsidRPr="003001F4">
        <w:rPr>
          <w:b/>
          <w:u w:val="single"/>
        </w:rPr>
        <w:softHyphen/>
      </w:r>
      <w:r w:rsidRPr="003001F4">
        <w:rPr>
          <w:b/>
          <w:u w:val="single"/>
        </w:rPr>
        <w:softHyphen/>
      </w:r>
      <w:r w:rsidRPr="003001F4">
        <w:rPr>
          <w:b/>
          <w:u w:val="single"/>
        </w:rPr>
        <w:softHyphen/>
      </w:r>
      <w:r w:rsidRPr="003001F4">
        <w:rPr>
          <w:b/>
          <w:u w:val="single"/>
        </w:rPr>
        <w:softHyphen/>
      </w:r>
      <w:r w:rsidRPr="003001F4">
        <w:rPr>
          <w:b/>
          <w:u w:val="single"/>
        </w:rPr>
        <w:softHyphen/>
      </w:r>
      <w:r w:rsidRPr="003001F4">
        <w:rPr>
          <w:b/>
          <w:u w:val="single"/>
        </w:rPr>
        <w:softHyphen/>
      </w:r>
      <w:r w:rsidRPr="003001F4">
        <w:rPr>
          <w:b/>
          <w:u w:val="single"/>
        </w:rPr>
        <w:softHyphen/>
      </w:r>
      <w:r w:rsidRPr="003001F4">
        <w:rPr>
          <w:b/>
          <w:u w:val="single"/>
        </w:rPr>
        <w:softHyphen/>
      </w:r>
      <w:r w:rsidRPr="003001F4">
        <w:rPr>
          <w:b/>
          <w:u w:val="single"/>
        </w:rPr>
        <w:softHyphen/>
      </w:r>
      <w:r w:rsidRPr="003001F4">
        <w:rPr>
          <w:b/>
          <w:u w:val="single"/>
        </w:rPr>
        <w:softHyphen/>
      </w:r>
      <w:r w:rsidRPr="003001F4">
        <w:rPr>
          <w:b/>
          <w:u w:val="single"/>
        </w:rPr>
        <w:softHyphen/>
        <w:t>____________________________________</w:t>
      </w:r>
    </w:p>
    <w:p w14:paraId="29B59092" w14:textId="77777777" w:rsidR="003001F4" w:rsidRPr="003001F4" w:rsidRDefault="003001F4">
      <w:pPr>
        <w:spacing w:line="360" w:lineRule="auto"/>
        <w:jc w:val="center"/>
        <w:rPr>
          <w:b/>
          <w:u w:val="single"/>
        </w:rPr>
      </w:pPr>
    </w:p>
    <w:p w14:paraId="3577F30D" w14:textId="77777777" w:rsidR="003001F4" w:rsidRPr="003001F4" w:rsidRDefault="003001F4">
      <w:pPr>
        <w:spacing w:line="360" w:lineRule="auto"/>
        <w:jc w:val="center"/>
        <w:rPr>
          <w:b/>
        </w:rPr>
      </w:pPr>
      <w:r w:rsidRPr="003001F4">
        <w:rPr>
          <w:b/>
        </w:rPr>
        <w:t>STATEMENT OF (</w:t>
      </w:r>
      <w:r w:rsidRPr="003001F4">
        <w:rPr>
          <w:b/>
          <w:i/>
        </w:rPr>
        <w:t>YOUR NAME</w:t>
      </w:r>
      <w:r w:rsidRPr="003001F4">
        <w:rPr>
          <w:b/>
        </w:rPr>
        <w:t>)</w:t>
      </w:r>
    </w:p>
    <w:p w14:paraId="55B41489" w14:textId="77777777" w:rsidR="003001F4" w:rsidRPr="003001F4" w:rsidRDefault="003001F4">
      <w:pPr>
        <w:spacing w:line="360" w:lineRule="auto"/>
        <w:jc w:val="center"/>
        <w:rPr>
          <w:b/>
          <w:u w:val="single"/>
        </w:rPr>
      </w:pPr>
      <w:r w:rsidRPr="003001F4">
        <w:rPr>
          <w:b/>
          <w:u w:val="single"/>
        </w:rPr>
        <w:t>____________________________________</w:t>
      </w:r>
    </w:p>
    <w:p w14:paraId="7884AB4D" w14:textId="77777777" w:rsidR="003001F4" w:rsidRPr="003001F4" w:rsidRDefault="003001F4">
      <w:pPr>
        <w:spacing w:line="360" w:lineRule="auto"/>
        <w:rPr>
          <w:b/>
          <w:u w:val="single"/>
        </w:rPr>
      </w:pPr>
    </w:p>
    <w:p w14:paraId="14AC9985" w14:textId="77777777" w:rsidR="003001F4" w:rsidRPr="003001F4" w:rsidRDefault="003001F4">
      <w:pPr>
        <w:spacing w:line="360" w:lineRule="auto"/>
        <w:rPr>
          <w:b/>
          <w:u w:val="single"/>
        </w:rPr>
      </w:pPr>
    </w:p>
    <w:p w14:paraId="3C8A3033" w14:textId="77777777" w:rsidR="003001F4" w:rsidRPr="003001F4" w:rsidRDefault="00C15722" w:rsidP="00C15722">
      <w:pPr>
        <w:pStyle w:val="Body"/>
      </w:pPr>
      <w:r w:rsidRPr="003001F4">
        <w:t>My name is</w:t>
      </w:r>
      <w:r w:rsidRPr="003001F4">
        <w:rPr>
          <w:i/>
        </w:rPr>
        <w:t xml:space="preserve"> (Your name)</w:t>
      </w:r>
      <w:r w:rsidRPr="003001F4">
        <w:t xml:space="preserve">.  I am a Social Worker employed by North Somerset District Council. My professional address is </w:t>
      </w:r>
      <w:r w:rsidRPr="003001F4">
        <w:rPr>
          <w:i/>
        </w:rPr>
        <w:t>(Your professional address).</w:t>
      </w:r>
    </w:p>
    <w:p w14:paraId="1C67E6CD" w14:textId="77777777" w:rsidR="003001F4" w:rsidRPr="003001F4" w:rsidRDefault="003001F4">
      <w:pPr>
        <w:spacing w:line="360" w:lineRule="auto"/>
      </w:pPr>
    </w:p>
    <w:p w14:paraId="590E0AE2" w14:textId="77777777" w:rsidR="003001F4" w:rsidRPr="003001F4" w:rsidRDefault="003001F4" w:rsidP="00C15722">
      <w:pPr>
        <w:pStyle w:val="Body"/>
      </w:pPr>
      <w:r w:rsidRPr="003001F4">
        <w:t>I make this statement from my reading of Social Services Department files and from my own personal knowledge.  I declare that the contents of this statement are true to the best of my knowledge and belief and that it will be placed before the court and read by the parties to these proceedings.</w:t>
      </w:r>
    </w:p>
    <w:p w14:paraId="0AC453BA" w14:textId="77777777" w:rsidR="003001F4" w:rsidRPr="003001F4" w:rsidRDefault="003001F4">
      <w:pPr>
        <w:spacing w:line="360" w:lineRule="auto"/>
      </w:pPr>
    </w:p>
    <w:p w14:paraId="28CCAEF5" w14:textId="77777777" w:rsidR="003001F4" w:rsidRPr="003001F4" w:rsidRDefault="003001F4" w:rsidP="00C15722">
      <w:pPr>
        <w:pStyle w:val="Body"/>
      </w:pPr>
      <w:r w:rsidRPr="003001F4">
        <w:t>This statement is confidential and must not be disclosed without the consent of the court.</w:t>
      </w:r>
    </w:p>
    <w:p w14:paraId="4F60C32C" w14:textId="77777777" w:rsidR="003001F4" w:rsidRPr="003001F4" w:rsidRDefault="003001F4" w:rsidP="003001F4">
      <w:r w:rsidRPr="003001F4">
        <w:br w:type="page"/>
      </w:r>
    </w:p>
    <w:p w14:paraId="426718ED" w14:textId="787FE414" w:rsidR="00C15722" w:rsidRPr="00C15722" w:rsidRDefault="00C15722" w:rsidP="00C15722">
      <w:pPr>
        <w:pStyle w:val="Level1"/>
        <w:keepNext/>
        <w:rPr>
          <w:rStyle w:val="Level1asheadingtext"/>
          <w:b w:val="0"/>
          <w:caps w:val="0"/>
        </w:rPr>
      </w:pPr>
      <w:r w:rsidRPr="00C15722">
        <w:rPr>
          <w:rStyle w:val="Level1asheadingtext"/>
        </w:rPr>
        <w:lastRenderedPageBreak/>
        <w:t>Qualifications and Experience</w:t>
      </w:r>
    </w:p>
    <w:p w14:paraId="36413913" w14:textId="77777777" w:rsidR="00C15722" w:rsidRPr="00C15722" w:rsidRDefault="00C15722" w:rsidP="00C15722">
      <w:pPr>
        <w:rPr>
          <w:rStyle w:val="Level1asheadingtext"/>
          <w:b w:val="0"/>
          <w:caps w:val="0"/>
        </w:rPr>
      </w:pPr>
    </w:p>
    <w:p w14:paraId="2F08DB4E" w14:textId="66145956" w:rsidR="00C15722" w:rsidRDefault="00C15722" w:rsidP="00C15722">
      <w:pPr>
        <w:pStyle w:val="Level2"/>
      </w:pPr>
      <w:r>
        <w:t xml:space="preserve">I am a qualified social worker and currently work for [local authority] in the [team]. I qualified as a social worker in [month and year] and was employed by [local authority] in [month and year]. </w:t>
      </w:r>
    </w:p>
    <w:p w14:paraId="4783EF5D" w14:textId="42386B69" w:rsidR="00C15722" w:rsidRPr="00C15722" w:rsidRDefault="00C15722" w:rsidP="00C15722">
      <w:pPr>
        <w:pStyle w:val="Level2"/>
        <w:rPr>
          <w:color w:val="FF0000"/>
        </w:rPr>
      </w:pPr>
      <w:r w:rsidRPr="00C15722">
        <w:rPr>
          <w:color w:val="FF0000"/>
        </w:rPr>
        <w:t xml:space="preserve">Also list any previous relevant experience here </w:t>
      </w:r>
    </w:p>
    <w:p w14:paraId="134BDFD4" w14:textId="77777777" w:rsidR="003001F4" w:rsidRPr="003001F4" w:rsidRDefault="003001F4" w:rsidP="00C15722">
      <w:pPr>
        <w:pStyle w:val="Body1"/>
      </w:pPr>
    </w:p>
    <w:p w14:paraId="11F17D13" w14:textId="4A51A629" w:rsidR="00C15722" w:rsidRPr="00C15722" w:rsidRDefault="00C15722" w:rsidP="00C15722">
      <w:pPr>
        <w:pStyle w:val="Level1"/>
        <w:keepNext/>
        <w:rPr>
          <w:rStyle w:val="Level1asheadingtext"/>
          <w:b w:val="0"/>
          <w:caps w:val="0"/>
        </w:rPr>
      </w:pPr>
      <w:r>
        <w:rPr>
          <w:rStyle w:val="Level1asheadingtext"/>
          <w:bCs/>
          <w:caps w:val="0"/>
        </w:rPr>
        <w:t>STATEMENT</w:t>
      </w:r>
    </w:p>
    <w:p w14:paraId="0B53B27D" w14:textId="5D6D4ABC" w:rsidR="00C15722" w:rsidRDefault="00C15722" w:rsidP="00C15722">
      <w:pPr>
        <w:pStyle w:val="Level2"/>
        <w:rPr>
          <w:rStyle w:val="Level1asheadingtext"/>
          <w:b w:val="0"/>
          <w:caps w:val="0"/>
        </w:rPr>
      </w:pPr>
      <w:r>
        <w:rPr>
          <w:rStyle w:val="Level1asheadingtext"/>
          <w:b w:val="0"/>
          <w:caps w:val="0"/>
        </w:rPr>
        <w:t xml:space="preserve">This social work statement is prepared in support of the local authority’s application for a Secure Order in respect of [child] under section 25 of the Children Act 1989. </w:t>
      </w:r>
    </w:p>
    <w:p w14:paraId="00B80EA5" w14:textId="008E4B15" w:rsidR="00C15722" w:rsidRDefault="00C15722" w:rsidP="00C15722">
      <w:pPr>
        <w:pStyle w:val="Level2"/>
        <w:rPr>
          <w:rStyle w:val="Level1asheadingtext"/>
          <w:b w:val="0"/>
          <w:caps w:val="0"/>
        </w:rPr>
      </w:pPr>
      <w:r>
        <w:rPr>
          <w:rStyle w:val="Level1asheadingtext"/>
          <w:b w:val="0"/>
          <w:caps w:val="0"/>
        </w:rPr>
        <w:t>Throughout this statement, I will explore the following:</w:t>
      </w:r>
    </w:p>
    <w:p w14:paraId="3C10A39A" w14:textId="2E4957B0" w:rsidR="00C15722" w:rsidRPr="00C15722" w:rsidRDefault="00C15722" w:rsidP="00C15722">
      <w:pPr>
        <w:pStyle w:val="Level3"/>
        <w:keepNext/>
        <w:rPr>
          <w:rStyle w:val="Level3asheadingtext"/>
          <w:b w:val="0"/>
          <w:bCs/>
        </w:rPr>
      </w:pPr>
      <w:r w:rsidRPr="00C15722">
        <w:rPr>
          <w:rStyle w:val="Level3asheadingtext"/>
          <w:b w:val="0"/>
          <w:bCs/>
        </w:rPr>
        <w:t xml:space="preserve">Background information </w:t>
      </w:r>
    </w:p>
    <w:p w14:paraId="70AA94A3" w14:textId="1A186521" w:rsidR="00C15722" w:rsidRPr="00C15722" w:rsidRDefault="00C15722" w:rsidP="00C15722">
      <w:pPr>
        <w:pStyle w:val="Level3"/>
        <w:keepNext/>
        <w:rPr>
          <w:rStyle w:val="Level3asheadingtext"/>
          <w:b w:val="0"/>
          <w:bCs/>
        </w:rPr>
      </w:pPr>
      <w:r w:rsidRPr="00C15722">
        <w:rPr>
          <w:rStyle w:val="Level3asheadingtext"/>
          <w:b w:val="0"/>
          <w:bCs/>
        </w:rPr>
        <w:t xml:space="preserve">Current concerns which have led to the local authority’s </w:t>
      </w:r>
      <w:proofErr w:type="gramStart"/>
      <w:r w:rsidRPr="00C15722">
        <w:rPr>
          <w:rStyle w:val="Level3asheadingtext"/>
          <w:b w:val="0"/>
          <w:bCs/>
        </w:rPr>
        <w:t>application</w:t>
      </w:r>
      <w:proofErr w:type="gramEnd"/>
    </w:p>
    <w:p w14:paraId="14AAA16F" w14:textId="3FC20647" w:rsidR="00C15722" w:rsidRPr="00C15722" w:rsidRDefault="00C15722" w:rsidP="00C15722">
      <w:pPr>
        <w:pStyle w:val="Level3"/>
        <w:keepNext/>
        <w:rPr>
          <w:rStyle w:val="Level3asheadingtext"/>
          <w:b w:val="0"/>
          <w:bCs/>
        </w:rPr>
      </w:pPr>
      <w:r w:rsidRPr="00C15722">
        <w:rPr>
          <w:rStyle w:val="Level3asheadingtext"/>
          <w:b w:val="0"/>
          <w:bCs/>
        </w:rPr>
        <w:t xml:space="preserve">Views and recommendations of others </w:t>
      </w:r>
    </w:p>
    <w:p w14:paraId="79F6723A" w14:textId="4307908E" w:rsidR="00C15722" w:rsidRPr="00C15722" w:rsidRDefault="00C15722" w:rsidP="00C15722">
      <w:pPr>
        <w:pStyle w:val="Level3"/>
        <w:keepNext/>
        <w:rPr>
          <w:rStyle w:val="Level3asheadingtext"/>
          <w:b w:val="0"/>
          <w:bCs/>
        </w:rPr>
      </w:pPr>
      <w:r w:rsidRPr="00C15722">
        <w:rPr>
          <w:rStyle w:val="Level3asheadingtext"/>
          <w:b w:val="0"/>
          <w:bCs/>
        </w:rPr>
        <w:t xml:space="preserve">Conclusions, recommendations, and desired outcomes </w:t>
      </w:r>
    </w:p>
    <w:p w14:paraId="60D683E2" w14:textId="0DC9CE06" w:rsidR="003001F4" w:rsidRPr="003001F4" w:rsidRDefault="00C15722" w:rsidP="00C15722">
      <w:pPr>
        <w:pStyle w:val="Level1"/>
        <w:keepNext/>
      </w:pPr>
      <w:r w:rsidRPr="00C15722">
        <w:rPr>
          <w:rStyle w:val="Level1asheadingtext"/>
        </w:rPr>
        <w:t>Family Composition</w:t>
      </w:r>
    </w:p>
    <w:tbl>
      <w:tblPr>
        <w:tblStyle w:val="TableGrid"/>
        <w:tblW w:w="0" w:type="auto"/>
        <w:tblInd w:w="850" w:type="dxa"/>
        <w:tblLook w:val="04A0" w:firstRow="1" w:lastRow="0" w:firstColumn="1" w:lastColumn="0" w:noHBand="0" w:noVBand="1"/>
      </w:tblPr>
      <w:tblGrid>
        <w:gridCol w:w="2137"/>
        <w:gridCol w:w="2013"/>
        <w:gridCol w:w="1998"/>
        <w:gridCol w:w="2062"/>
      </w:tblGrid>
      <w:tr w:rsidR="00C15722" w14:paraId="66053F14" w14:textId="77777777" w:rsidTr="00C15722">
        <w:tc>
          <w:tcPr>
            <w:tcW w:w="2137" w:type="dxa"/>
          </w:tcPr>
          <w:p w14:paraId="3643A3FB" w14:textId="13C1B2C5" w:rsidR="00C15722" w:rsidRPr="00C15722" w:rsidRDefault="00C15722" w:rsidP="00C15722">
            <w:pPr>
              <w:pStyle w:val="Body1"/>
              <w:ind w:left="0"/>
              <w:jc w:val="center"/>
              <w:rPr>
                <w:b/>
                <w:bCs/>
              </w:rPr>
            </w:pPr>
            <w:r w:rsidRPr="00C15722">
              <w:rPr>
                <w:b/>
                <w:bCs/>
              </w:rPr>
              <w:t>Relationship</w:t>
            </w:r>
          </w:p>
        </w:tc>
        <w:tc>
          <w:tcPr>
            <w:tcW w:w="2013" w:type="dxa"/>
          </w:tcPr>
          <w:p w14:paraId="5BF6AD0C" w14:textId="08F3F7E0" w:rsidR="00C15722" w:rsidRPr="00C15722" w:rsidRDefault="00C15722" w:rsidP="00C15722">
            <w:pPr>
              <w:pStyle w:val="Body1"/>
              <w:ind w:left="0"/>
              <w:jc w:val="center"/>
              <w:rPr>
                <w:b/>
                <w:bCs/>
              </w:rPr>
            </w:pPr>
            <w:r w:rsidRPr="00C15722">
              <w:rPr>
                <w:b/>
                <w:bCs/>
              </w:rPr>
              <w:t>Name</w:t>
            </w:r>
          </w:p>
        </w:tc>
        <w:tc>
          <w:tcPr>
            <w:tcW w:w="1998" w:type="dxa"/>
          </w:tcPr>
          <w:p w14:paraId="21598F89" w14:textId="12790AB8" w:rsidR="00C15722" w:rsidRPr="00C15722" w:rsidRDefault="00C15722" w:rsidP="00C15722">
            <w:pPr>
              <w:pStyle w:val="Body1"/>
              <w:ind w:left="0"/>
              <w:jc w:val="center"/>
              <w:rPr>
                <w:b/>
                <w:bCs/>
              </w:rPr>
            </w:pPr>
            <w:r w:rsidRPr="00C15722">
              <w:rPr>
                <w:b/>
                <w:bCs/>
              </w:rPr>
              <w:t>Date of Birth</w:t>
            </w:r>
          </w:p>
        </w:tc>
        <w:tc>
          <w:tcPr>
            <w:tcW w:w="2062" w:type="dxa"/>
          </w:tcPr>
          <w:p w14:paraId="03E43D03" w14:textId="489CED1D" w:rsidR="00C15722" w:rsidRPr="00C15722" w:rsidRDefault="00C15722" w:rsidP="00C15722">
            <w:pPr>
              <w:pStyle w:val="Body1"/>
              <w:ind w:left="0"/>
              <w:jc w:val="center"/>
              <w:rPr>
                <w:b/>
                <w:bCs/>
              </w:rPr>
            </w:pPr>
            <w:r w:rsidRPr="00C15722">
              <w:rPr>
                <w:b/>
                <w:bCs/>
              </w:rPr>
              <w:t>Address</w:t>
            </w:r>
          </w:p>
        </w:tc>
      </w:tr>
      <w:tr w:rsidR="00C15722" w14:paraId="52A804B7" w14:textId="77777777" w:rsidTr="00C15722">
        <w:tc>
          <w:tcPr>
            <w:tcW w:w="2137" w:type="dxa"/>
          </w:tcPr>
          <w:p w14:paraId="7251DBCC" w14:textId="060990FA" w:rsidR="00C15722" w:rsidRDefault="00C15722" w:rsidP="00C15722">
            <w:pPr>
              <w:pStyle w:val="Body1"/>
              <w:ind w:left="0"/>
            </w:pPr>
            <w:r>
              <w:t>[Child]</w:t>
            </w:r>
          </w:p>
        </w:tc>
        <w:tc>
          <w:tcPr>
            <w:tcW w:w="2013" w:type="dxa"/>
          </w:tcPr>
          <w:p w14:paraId="496A12C6" w14:textId="77777777" w:rsidR="00C15722" w:rsidRDefault="00C15722" w:rsidP="00C15722">
            <w:pPr>
              <w:pStyle w:val="Body1"/>
              <w:ind w:left="0"/>
            </w:pPr>
          </w:p>
        </w:tc>
        <w:tc>
          <w:tcPr>
            <w:tcW w:w="1998" w:type="dxa"/>
          </w:tcPr>
          <w:p w14:paraId="055F24E7" w14:textId="77777777" w:rsidR="00C15722" w:rsidRDefault="00C15722" w:rsidP="00C15722">
            <w:pPr>
              <w:pStyle w:val="Body1"/>
              <w:ind w:left="0"/>
            </w:pPr>
          </w:p>
        </w:tc>
        <w:tc>
          <w:tcPr>
            <w:tcW w:w="2062" w:type="dxa"/>
          </w:tcPr>
          <w:p w14:paraId="2E1765C5" w14:textId="77777777" w:rsidR="00C15722" w:rsidRDefault="00C15722" w:rsidP="00C15722">
            <w:pPr>
              <w:pStyle w:val="Body1"/>
              <w:ind w:left="0"/>
            </w:pPr>
          </w:p>
        </w:tc>
      </w:tr>
      <w:tr w:rsidR="00C15722" w14:paraId="3F5EBFE2" w14:textId="77777777" w:rsidTr="00C15722">
        <w:tc>
          <w:tcPr>
            <w:tcW w:w="2137" w:type="dxa"/>
          </w:tcPr>
          <w:p w14:paraId="12C9CBA2" w14:textId="7332AFBB" w:rsidR="00C15722" w:rsidRDefault="00C15722" w:rsidP="00C15722">
            <w:pPr>
              <w:pStyle w:val="Body1"/>
              <w:ind w:left="0"/>
            </w:pPr>
            <w:r>
              <w:t>Mother</w:t>
            </w:r>
          </w:p>
        </w:tc>
        <w:tc>
          <w:tcPr>
            <w:tcW w:w="2013" w:type="dxa"/>
          </w:tcPr>
          <w:p w14:paraId="6295AF96" w14:textId="77777777" w:rsidR="00C15722" w:rsidRDefault="00C15722" w:rsidP="00C15722">
            <w:pPr>
              <w:pStyle w:val="Body1"/>
              <w:ind w:left="0"/>
            </w:pPr>
          </w:p>
        </w:tc>
        <w:tc>
          <w:tcPr>
            <w:tcW w:w="1998" w:type="dxa"/>
          </w:tcPr>
          <w:p w14:paraId="237DEE00" w14:textId="77777777" w:rsidR="00C15722" w:rsidRDefault="00C15722" w:rsidP="00C15722">
            <w:pPr>
              <w:pStyle w:val="Body1"/>
              <w:ind w:left="0"/>
            </w:pPr>
          </w:p>
        </w:tc>
        <w:tc>
          <w:tcPr>
            <w:tcW w:w="2062" w:type="dxa"/>
          </w:tcPr>
          <w:p w14:paraId="31204E0B" w14:textId="77777777" w:rsidR="00C15722" w:rsidRDefault="00C15722" w:rsidP="00C15722">
            <w:pPr>
              <w:pStyle w:val="Body1"/>
              <w:ind w:left="0"/>
            </w:pPr>
          </w:p>
        </w:tc>
      </w:tr>
      <w:tr w:rsidR="00C15722" w14:paraId="7D9A8088" w14:textId="77777777" w:rsidTr="00C15722">
        <w:tc>
          <w:tcPr>
            <w:tcW w:w="2137" w:type="dxa"/>
          </w:tcPr>
          <w:p w14:paraId="30F40A4F" w14:textId="2F5F51F8" w:rsidR="00C15722" w:rsidRDefault="00C15722" w:rsidP="00C15722">
            <w:pPr>
              <w:pStyle w:val="Body1"/>
              <w:ind w:left="0"/>
            </w:pPr>
            <w:r>
              <w:t>Father [</w:t>
            </w:r>
            <w:r w:rsidRPr="00C15722">
              <w:rPr>
                <w:color w:val="FF0000"/>
              </w:rPr>
              <w:t>clarify with or without PR</w:t>
            </w:r>
            <w:r>
              <w:t>]</w:t>
            </w:r>
          </w:p>
        </w:tc>
        <w:tc>
          <w:tcPr>
            <w:tcW w:w="2013" w:type="dxa"/>
          </w:tcPr>
          <w:p w14:paraId="1D3C3DEF" w14:textId="77777777" w:rsidR="00C15722" w:rsidRDefault="00C15722" w:rsidP="00C15722">
            <w:pPr>
              <w:pStyle w:val="Body1"/>
              <w:ind w:left="0"/>
            </w:pPr>
          </w:p>
        </w:tc>
        <w:tc>
          <w:tcPr>
            <w:tcW w:w="1998" w:type="dxa"/>
          </w:tcPr>
          <w:p w14:paraId="2B20CD5F" w14:textId="77777777" w:rsidR="00C15722" w:rsidRDefault="00C15722" w:rsidP="00C15722">
            <w:pPr>
              <w:pStyle w:val="Body1"/>
              <w:ind w:left="0"/>
            </w:pPr>
          </w:p>
        </w:tc>
        <w:tc>
          <w:tcPr>
            <w:tcW w:w="2062" w:type="dxa"/>
          </w:tcPr>
          <w:p w14:paraId="24737D4C" w14:textId="77777777" w:rsidR="00C15722" w:rsidRDefault="00C15722" w:rsidP="00C15722">
            <w:pPr>
              <w:pStyle w:val="Body1"/>
              <w:ind w:left="0"/>
            </w:pPr>
          </w:p>
        </w:tc>
      </w:tr>
      <w:tr w:rsidR="00C15722" w14:paraId="20ADA7A0" w14:textId="77777777" w:rsidTr="00C15722">
        <w:tc>
          <w:tcPr>
            <w:tcW w:w="2137" w:type="dxa"/>
          </w:tcPr>
          <w:p w14:paraId="0215F944" w14:textId="222B9A1B" w:rsidR="00C15722" w:rsidRDefault="00C15722" w:rsidP="00C15722">
            <w:pPr>
              <w:pStyle w:val="Body1"/>
              <w:ind w:left="0"/>
            </w:pPr>
            <w:r>
              <w:t xml:space="preserve">Siblings </w:t>
            </w:r>
          </w:p>
        </w:tc>
        <w:tc>
          <w:tcPr>
            <w:tcW w:w="2013" w:type="dxa"/>
          </w:tcPr>
          <w:p w14:paraId="200853EB" w14:textId="77777777" w:rsidR="00C15722" w:rsidRDefault="00C15722" w:rsidP="00C15722">
            <w:pPr>
              <w:pStyle w:val="Body1"/>
              <w:ind w:left="0"/>
            </w:pPr>
          </w:p>
        </w:tc>
        <w:tc>
          <w:tcPr>
            <w:tcW w:w="1998" w:type="dxa"/>
          </w:tcPr>
          <w:p w14:paraId="7A881C78" w14:textId="77777777" w:rsidR="00C15722" w:rsidRDefault="00C15722" w:rsidP="00C15722">
            <w:pPr>
              <w:pStyle w:val="Body1"/>
              <w:ind w:left="0"/>
            </w:pPr>
          </w:p>
        </w:tc>
        <w:tc>
          <w:tcPr>
            <w:tcW w:w="2062" w:type="dxa"/>
          </w:tcPr>
          <w:p w14:paraId="52B91028" w14:textId="77777777" w:rsidR="00C15722" w:rsidRDefault="00C15722" w:rsidP="00C15722">
            <w:pPr>
              <w:pStyle w:val="Body1"/>
              <w:ind w:left="0"/>
            </w:pPr>
          </w:p>
        </w:tc>
      </w:tr>
      <w:tr w:rsidR="00C15722" w14:paraId="65883E98" w14:textId="77777777" w:rsidTr="00C15722">
        <w:tc>
          <w:tcPr>
            <w:tcW w:w="2137" w:type="dxa"/>
          </w:tcPr>
          <w:p w14:paraId="0F15303C" w14:textId="77777777" w:rsidR="00C15722" w:rsidRDefault="00C15722" w:rsidP="00C15722">
            <w:pPr>
              <w:pStyle w:val="Body1"/>
              <w:ind w:left="0"/>
            </w:pPr>
          </w:p>
        </w:tc>
        <w:tc>
          <w:tcPr>
            <w:tcW w:w="2013" w:type="dxa"/>
          </w:tcPr>
          <w:p w14:paraId="3AE837AD" w14:textId="77777777" w:rsidR="00C15722" w:rsidRDefault="00C15722" w:rsidP="00C15722">
            <w:pPr>
              <w:pStyle w:val="Body1"/>
              <w:ind w:left="0"/>
            </w:pPr>
          </w:p>
        </w:tc>
        <w:tc>
          <w:tcPr>
            <w:tcW w:w="1998" w:type="dxa"/>
          </w:tcPr>
          <w:p w14:paraId="79ACC56E" w14:textId="77777777" w:rsidR="00C15722" w:rsidRDefault="00C15722" w:rsidP="00C15722">
            <w:pPr>
              <w:pStyle w:val="Body1"/>
              <w:ind w:left="0"/>
            </w:pPr>
          </w:p>
        </w:tc>
        <w:tc>
          <w:tcPr>
            <w:tcW w:w="2062" w:type="dxa"/>
          </w:tcPr>
          <w:p w14:paraId="741F0824" w14:textId="77777777" w:rsidR="00C15722" w:rsidRDefault="00C15722" w:rsidP="00C15722">
            <w:pPr>
              <w:pStyle w:val="Body1"/>
              <w:ind w:left="0"/>
            </w:pPr>
          </w:p>
        </w:tc>
      </w:tr>
    </w:tbl>
    <w:p w14:paraId="4ECB3BDF" w14:textId="77777777" w:rsidR="00C15722" w:rsidRPr="003001F4" w:rsidRDefault="00C15722" w:rsidP="00C15722">
      <w:pPr>
        <w:pStyle w:val="Body1"/>
      </w:pPr>
    </w:p>
    <w:p w14:paraId="20FE1640" w14:textId="77777777" w:rsidR="003001F4" w:rsidRPr="003001F4" w:rsidRDefault="003001F4" w:rsidP="00C15722">
      <w:pPr>
        <w:pStyle w:val="Body1"/>
      </w:pPr>
    </w:p>
    <w:p w14:paraId="2DC64205" w14:textId="155CBE5D" w:rsidR="003001F4" w:rsidRPr="00C15722" w:rsidRDefault="00C15722" w:rsidP="00C15722">
      <w:pPr>
        <w:pStyle w:val="Level1"/>
        <w:keepNext/>
        <w:rPr>
          <w:rStyle w:val="Level1asheadingtext"/>
          <w:b w:val="0"/>
          <w:caps w:val="0"/>
        </w:rPr>
      </w:pPr>
      <w:r>
        <w:rPr>
          <w:rStyle w:val="Level1asheadingtext"/>
        </w:rPr>
        <w:lastRenderedPageBreak/>
        <w:t xml:space="preserve">CHRONOLOGY  </w:t>
      </w:r>
      <w:r w:rsidRPr="00C15722">
        <w:rPr>
          <w:rStyle w:val="Level1asheadingtext"/>
          <w:b w:val="0"/>
          <w:bCs/>
          <w:caps w:val="0"/>
          <w:color w:val="FF0000"/>
        </w:rPr>
        <w:t>This section should include a chronology of events dating back as far as reasonable for the court to understand the concerns and how the child got to a situation where a secure accommodation was order was necessary</w:t>
      </w:r>
      <w:r>
        <w:rPr>
          <w:rStyle w:val="Level1asheadingtext"/>
          <w:b w:val="0"/>
          <w:bCs/>
          <w:caps w:val="0"/>
          <w:color w:val="FF0000"/>
        </w:rPr>
        <w:t xml:space="preserve">. It should include any previous proceedings and orders made. Include any placement moves, any significant events such as police involvement, missing episodes, any mental health difficulties etc. </w:t>
      </w:r>
    </w:p>
    <w:p w14:paraId="3D054AEC" w14:textId="7C557990" w:rsidR="00C15722" w:rsidRPr="00C15722" w:rsidRDefault="00C15722" w:rsidP="00C15722">
      <w:pPr>
        <w:pStyle w:val="Level2"/>
      </w:pPr>
    </w:p>
    <w:p w14:paraId="29DF983A" w14:textId="77777777" w:rsidR="003001F4" w:rsidRPr="00C15722" w:rsidRDefault="003001F4" w:rsidP="00C15722">
      <w:pPr>
        <w:pStyle w:val="Body1"/>
        <w:rPr>
          <w:b/>
          <w:bCs/>
        </w:rPr>
      </w:pPr>
    </w:p>
    <w:p w14:paraId="3821BF50" w14:textId="05AB9B25" w:rsidR="00C15722" w:rsidRDefault="00C15722" w:rsidP="00C15722">
      <w:pPr>
        <w:pStyle w:val="Level1"/>
        <w:keepNext/>
        <w:rPr>
          <w:rStyle w:val="Level1asheadingtext"/>
          <w:bCs/>
          <w:caps w:val="0"/>
        </w:rPr>
      </w:pPr>
      <w:r w:rsidRPr="00C15722">
        <w:rPr>
          <w:rStyle w:val="Level1asheadingtext"/>
          <w:bCs/>
          <w:caps w:val="0"/>
        </w:rPr>
        <w:t>CONCERNS OF THE LOCAL AUTHORITY</w:t>
      </w:r>
      <w:r>
        <w:rPr>
          <w:rStyle w:val="Level1asheadingtext"/>
          <w:bCs/>
          <w:caps w:val="0"/>
        </w:rPr>
        <w:t xml:space="preserve"> </w:t>
      </w:r>
      <w:r w:rsidRPr="00C15722">
        <w:rPr>
          <w:rStyle w:val="Level1asheadingtext"/>
          <w:b w:val="0"/>
          <w:caps w:val="0"/>
          <w:color w:val="FF0000"/>
        </w:rPr>
        <w:t>A heading for each concern would be helpful. The below are suggestions and can be amended/deleted/added to</w:t>
      </w:r>
      <w:r>
        <w:rPr>
          <w:rStyle w:val="Level1asheadingtext"/>
          <w:b w:val="0"/>
          <w:caps w:val="0"/>
          <w:color w:val="FF0000"/>
        </w:rPr>
        <w:t xml:space="preserve">. </w:t>
      </w:r>
    </w:p>
    <w:p w14:paraId="2DA7B946" w14:textId="015ECA7C" w:rsidR="00C15722" w:rsidRDefault="00C15722" w:rsidP="00C15722">
      <w:pPr>
        <w:pStyle w:val="Level2"/>
      </w:pPr>
      <w:r>
        <w:t xml:space="preserve">Criminal behaviour </w:t>
      </w:r>
    </w:p>
    <w:p w14:paraId="183C97B4" w14:textId="57F6254D" w:rsidR="00C15722" w:rsidRDefault="00C15722" w:rsidP="00C15722">
      <w:pPr>
        <w:pStyle w:val="Level2"/>
      </w:pPr>
      <w:r>
        <w:t>Involvement/exploitation with county lines</w:t>
      </w:r>
    </w:p>
    <w:p w14:paraId="0AC2C63D" w14:textId="7E0ACA9F" w:rsidR="00C15722" w:rsidRDefault="00C15722" w:rsidP="00C15722">
      <w:pPr>
        <w:pStyle w:val="Level2"/>
      </w:pPr>
      <w:r>
        <w:t xml:space="preserve">Drug and/or alcohol </w:t>
      </w:r>
    </w:p>
    <w:p w14:paraId="0EDCB40C" w14:textId="6FF725DF" w:rsidR="00C15722" w:rsidRPr="00C15722" w:rsidRDefault="00C15722" w:rsidP="00C15722">
      <w:pPr>
        <w:pStyle w:val="Level2"/>
      </w:pPr>
      <w:r>
        <w:t xml:space="preserve">Risk to others </w:t>
      </w:r>
      <w:r w:rsidRPr="00C15722">
        <w:rPr>
          <w:color w:val="FF0000"/>
        </w:rPr>
        <w:t xml:space="preserve">[this could be members of the public, friends, family etc] </w:t>
      </w:r>
    </w:p>
    <w:p w14:paraId="2D8D6633" w14:textId="225639D1" w:rsidR="00C15722" w:rsidRDefault="00C15722" w:rsidP="00C15722">
      <w:pPr>
        <w:pStyle w:val="Level2"/>
      </w:pPr>
      <w:r>
        <w:t xml:space="preserve">Missing episodes </w:t>
      </w:r>
    </w:p>
    <w:p w14:paraId="7CBD9A81" w14:textId="5C00B627" w:rsidR="00C15722" w:rsidRPr="00C15722" w:rsidRDefault="00C15722" w:rsidP="00C15722">
      <w:pPr>
        <w:pStyle w:val="Level2"/>
      </w:pPr>
      <w:r>
        <w:t>Mental health</w:t>
      </w:r>
    </w:p>
    <w:p w14:paraId="6C5060AA" w14:textId="77777777" w:rsidR="00C15722" w:rsidRPr="00C15722" w:rsidRDefault="00C15722" w:rsidP="00C15722">
      <w:pPr>
        <w:pStyle w:val="Level1"/>
        <w:numPr>
          <w:ilvl w:val="0"/>
          <w:numId w:val="0"/>
        </w:numPr>
        <w:ind w:left="850" w:hanging="850"/>
        <w:rPr>
          <w:rStyle w:val="Level2asheadingtext"/>
        </w:rPr>
      </w:pPr>
    </w:p>
    <w:p w14:paraId="01DFBDD1" w14:textId="4CE9EEDB" w:rsidR="003001F4" w:rsidRPr="00C15722" w:rsidRDefault="00C15722" w:rsidP="00C15722">
      <w:pPr>
        <w:pStyle w:val="Level1"/>
        <w:keepNext/>
        <w:rPr>
          <w:rStyle w:val="Level1asheadingtext"/>
          <w:b w:val="0"/>
          <w:caps w:val="0"/>
        </w:rPr>
      </w:pPr>
      <w:r>
        <w:rPr>
          <w:rStyle w:val="Level1asheadingtext"/>
        </w:rPr>
        <w:t xml:space="preserve">VIEWS OF OTHERS </w:t>
      </w:r>
    </w:p>
    <w:p w14:paraId="736ADC46" w14:textId="53FA9EBB" w:rsidR="00C15722" w:rsidRDefault="00C15722" w:rsidP="00C15722">
      <w:pPr>
        <w:pStyle w:val="Level2"/>
      </w:pPr>
      <w:r>
        <w:t>Mother</w:t>
      </w:r>
    </w:p>
    <w:p w14:paraId="28F8FC14" w14:textId="22C5B5FB" w:rsidR="00C15722" w:rsidRDefault="00C15722" w:rsidP="00C15722">
      <w:pPr>
        <w:pStyle w:val="Level2"/>
      </w:pPr>
      <w:r>
        <w:t xml:space="preserve">Father </w:t>
      </w:r>
    </w:p>
    <w:p w14:paraId="16388D8A" w14:textId="3CC13623" w:rsidR="00C15722" w:rsidRDefault="00C15722" w:rsidP="00C15722">
      <w:pPr>
        <w:pStyle w:val="Level2"/>
      </w:pPr>
      <w:r>
        <w:t>IRO</w:t>
      </w:r>
    </w:p>
    <w:p w14:paraId="13EFE373" w14:textId="19344C1A" w:rsidR="003001F4" w:rsidRPr="003001F4" w:rsidRDefault="00C15722" w:rsidP="00C15722">
      <w:pPr>
        <w:pStyle w:val="Level2"/>
      </w:pPr>
      <w:r>
        <w:t xml:space="preserve">Any other professional </w:t>
      </w:r>
      <w:r w:rsidRPr="00C15722">
        <w:rPr>
          <w:color w:val="FF0000"/>
        </w:rPr>
        <w:t xml:space="preserve">[police, health, education etc] </w:t>
      </w:r>
    </w:p>
    <w:p w14:paraId="74F55C6F" w14:textId="77777777" w:rsidR="003001F4" w:rsidRPr="003001F4" w:rsidRDefault="003001F4" w:rsidP="00C15722">
      <w:pPr>
        <w:pStyle w:val="Body1"/>
      </w:pPr>
    </w:p>
    <w:p w14:paraId="28FD4C80" w14:textId="129A82AB" w:rsidR="00C15722" w:rsidRPr="00C15722" w:rsidRDefault="00C15722" w:rsidP="00C15722">
      <w:pPr>
        <w:pStyle w:val="Level1"/>
        <w:keepNext/>
        <w:rPr>
          <w:rStyle w:val="Level1asheadingtext"/>
          <w:b w:val="0"/>
          <w:caps w:val="0"/>
        </w:rPr>
      </w:pPr>
      <w:r>
        <w:rPr>
          <w:rStyle w:val="Level1asheadingtext"/>
        </w:rPr>
        <w:t xml:space="preserve">CONCLUSIONS, RECOMMENDATIONS AND PROPOSED OUTCOMES </w:t>
      </w:r>
    </w:p>
    <w:p w14:paraId="7876A34E" w14:textId="4EE4577E" w:rsidR="003001F4" w:rsidRPr="00C15722" w:rsidRDefault="003001F4" w:rsidP="00C15722">
      <w:pPr>
        <w:pStyle w:val="Level2"/>
      </w:pPr>
      <w:r w:rsidRPr="00C15722">
        <w:t xml:space="preserve">I have had regard to the guidance provided by the Department of Health in respect of an application under Section </w:t>
      </w:r>
      <w:r w:rsidR="00C15722" w:rsidRPr="00C15722">
        <w:t xml:space="preserve">25. </w:t>
      </w:r>
    </w:p>
    <w:p w14:paraId="7A63D82D" w14:textId="6B930F8F" w:rsidR="003001F4" w:rsidRDefault="00C15722" w:rsidP="00C15722">
      <w:pPr>
        <w:pStyle w:val="Level2"/>
        <w:rPr>
          <w:color w:val="FF0000"/>
        </w:rPr>
      </w:pPr>
      <w:r w:rsidRPr="00C15722">
        <w:rPr>
          <w:color w:val="FF0000"/>
        </w:rPr>
        <w:lastRenderedPageBreak/>
        <w:t>[Placement considerations should be included here. Ensure every option is discussed why the LA have discounted options. What searches have been made and when. What offers have been made or why placements have rejected the child etc]</w:t>
      </w:r>
    </w:p>
    <w:p w14:paraId="76B6A48B" w14:textId="0688F3A7" w:rsidR="00A50082" w:rsidRPr="00C15722" w:rsidRDefault="00A50082" w:rsidP="00C15722">
      <w:pPr>
        <w:pStyle w:val="Level2"/>
        <w:rPr>
          <w:color w:val="FF0000"/>
        </w:rPr>
      </w:pPr>
      <w:r>
        <w:rPr>
          <w:color w:val="FF0000"/>
        </w:rPr>
        <w:t>[Include here any work the LA intend to complete with the child while they’re in placement]</w:t>
      </w:r>
    </w:p>
    <w:p w14:paraId="53CF2E74" w14:textId="0EFA23CF" w:rsidR="003001F4" w:rsidRPr="003001F4" w:rsidRDefault="00C15722" w:rsidP="00C15722">
      <w:pPr>
        <w:pStyle w:val="Level2"/>
      </w:pPr>
      <w:r>
        <w:t>It is the view of the local authority that work in respect of [the child]’s emotional health and wellbeing is imperative and that in order for this to be achieved, [the child] requires a period of containment where [the child] feels safe to enable them to de-</w:t>
      </w:r>
      <w:r w:rsidR="00A50082">
        <w:t>escalate</w:t>
      </w:r>
      <w:r>
        <w:t xml:space="preserve"> and overcome this extended period of crisis and distress. At the present time, [the child’ in unable to engage meaningfully in the therapeutic input that [he/she] requires from the professionals around [him/her]. [The child] is engaging in extreme </w:t>
      </w:r>
      <w:r w:rsidR="00A50082">
        <w:t>risk-taking</w:t>
      </w:r>
      <w:r>
        <w:t xml:space="preserve"> behaviour within the community which will only stop when [the child] is in an environment where those influences are removed. It is also recognised that the risks [the child] poses to themselves and/or others, are likely to increase until [the child] is able to stabilise and regulate [his/her] emotions and behaviours to such a place where [the child] can return to the community. </w:t>
      </w:r>
    </w:p>
    <w:p w14:paraId="6D60E0E1" w14:textId="77777777" w:rsidR="00C15722" w:rsidRDefault="00C15722" w:rsidP="00C15722">
      <w:pPr>
        <w:pStyle w:val="Level2"/>
      </w:pPr>
      <w:r w:rsidRPr="00C15722">
        <w:t xml:space="preserve">Recommendation </w:t>
      </w:r>
    </w:p>
    <w:p w14:paraId="7E0961A7" w14:textId="4BE830C1" w:rsidR="00C15722" w:rsidRPr="00C15722" w:rsidRDefault="00C15722" w:rsidP="00C15722">
      <w:pPr>
        <w:pStyle w:val="Level3"/>
      </w:pPr>
      <w:r w:rsidRPr="00C15722">
        <w:t xml:space="preserve">The local authority’s plan for [the child] is that [his/her] immediate safety (both physical and emotional) needs to be promoted through a provision of a period of time in a secure accommodation in which [the child] is contained so that </w:t>
      </w:r>
      <w:r w:rsidR="00A50082">
        <w:t>[</w:t>
      </w:r>
      <w:r w:rsidRPr="00C15722">
        <w:t>his</w:t>
      </w:r>
      <w:r w:rsidR="00A50082">
        <w:t>/her]</w:t>
      </w:r>
      <w:r w:rsidRPr="00C15722">
        <w:t xml:space="preserve"> safety is ensured. The Local Authority are therefore requesting a [X month] secure order be granted in order to provide [the child] the opportunity to stabilise, overcome this period of crisis and to enable continued multi agency support planning whilst </w:t>
      </w:r>
      <w:r w:rsidR="00A50082" w:rsidRPr="00C15722">
        <w:t xml:space="preserve">[the child] </w:t>
      </w:r>
      <w:r w:rsidRPr="00C15722">
        <w:t xml:space="preserve">is physically safe from significant harm. </w:t>
      </w:r>
    </w:p>
    <w:p w14:paraId="216F42AB" w14:textId="37A89D70" w:rsidR="00C15722" w:rsidRPr="00C15722" w:rsidRDefault="00C15722" w:rsidP="00C15722">
      <w:pPr>
        <w:pStyle w:val="Level3"/>
      </w:pPr>
      <w:r w:rsidRPr="00C15722">
        <w:t>The Local Authority recognise that the secure order is a permissive order and the Local Authority recommend that [the child]</w:t>
      </w:r>
      <w:r>
        <w:t>’s</w:t>
      </w:r>
      <w:r w:rsidRPr="00C15722">
        <w:t xml:space="preserve"> presentation is closely monitored and that ongoing input/review from all professionals involved with [the child] is required in order to fluidly assess [the child]</w:t>
      </w:r>
      <w:r>
        <w:t>’s</w:t>
      </w:r>
      <w:r w:rsidRPr="00C15722">
        <w:t xml:space="preserve"> care and support needs as </w:t>
      </w:r>
      <w:r>
        <w:t>[</w:t>
      </w:r>
      <w:r w:rsidRPr="00C15722">
        <w:t>he</w:t>
      </w:r>
      <w:r>
        <w:t>/she]</w:t>
      </w:r>
      <w:r w:rsidRPr="00C15722">
        <w:t xml:space="preserve"> de-escalates and overcomes this current crisis period. In the event that this happens within a </w:t>
      </w:r>
      <w:r>
        <w:t>[X</w:t>
      </w:r>
      <w:r w:rsidRPr="00C15722">
        <w:t>-month</w:t>
      </w:r>
      <w:r>
        <w:t>]</w:t>
      </w:r>
      <w:r w:rsidRPr="00C15722">
        <w:t xml:space="preserve"> period, the Local Authority would be committed to ensuring [the child]</w:t>
      </w:r>
      <w:r>
        <w:t>’s</w:t>
      </w:r>
      <w:r w:rsidRPr="00C15722">
        <w:t xml:space="preserve"> time spent in secure provision is as limited as possible and as soon as </w:t>
      </w:r>
      <w:r>
        <w:t>[</w:t>
      </w:r>
      <w:r w:rsidRPr="00C15722">
        <w:t>he</w:t>
      </w:r>
      <w:r>
        <w:t>/she]</w:t>
      </w:r>
      <w:r w:rsidRPr="00C15722">
        <w:t xml:space="preserve"> is safe to be transitioned into the community that this will occur.</w:t>
      </w:r>
    </w:p>
    <w:p w14:paraId="1636423E" w14:textId="18AA01E1" w:rsidR="003001F4" w:rsidRPr="00C15722" w:rsidRDefault="00C15722" w:rsidP="00C15722">
      <w:pPr>
        <w:pStyle w:val="Level3"/>
      </w:pPr>
      <w:r w:rsidRPr="00C15722">
        <w:lastRenderedPageBreak/>
        <w:t>The Local Authority also recommends that an appropriate exit placement is identified as soon as is practically possible in order to ensure a structured transition plan is created to promote the success of [the child]</w:t>
      </w:r>
      <w:r>
        <w:t>’s</w:t>
      </w:r>
      <w:r w:rsidRPr="00C15722">
        <w:t xml:space="preserve"> safe return to the community. </w:t>
      </w:r>
    </w:p>
    <w:p w14:paraId="3A980BB5" w14:textId="77777777" w:rsidR="003001F4" w:rsidRPr="003001F4" w:rsidRDefault="003001F4" w:rsidP="00C15722">
      <w:pPr>
        <w:pStyle w:val="Body1"/>
      </w:pPr>
    </w:p>
    <w:p w14:paraId="1FF5490A" w14:textId="77777777" w:rsidR="007C28F3" w:rsidRDefault="007C28F3" w:rsidP="00C15722">
      <w:pPr>
        <w:pStyle w:val="Body"/>
      </w:pPr>
    </w:p>
    <w:p w14:paraId="7605E7A8" w14:textId="0652578C" w:rsidR="003001F4" w:rsidRPr="003001F4" w:rsidRDefault="003001F4" w:rsidP="007C28F3">
      <w:pPr>
        <w:pStyle w:val="Body"/>
        <w:spacing w:after="120"/>
      </w:pPr>
      <w:r w:rsidRPr="003001F4">
        <w:t>Signed:………………………………..</w:t>
      </w:r>
    </w:p>
    <w:p w14:paraId="209EC6ED" w14:textId="77777777" w:rsidR="007C28F3" w:rsidRDefault="007C28F3" w:rsidP="007C28F3">
      <w:pPr>
        <w:pStyle w:val="Body"/>
        <w:spacing w:after="120"/>
      </w:pPr>
    </w:p>
    <w:p w14:paraId="004B78EF" w14:textId="44483179" w:rsidR="003001F4" w:rsidRPr="003001F4" w:rsidRDefault="003001F4" w:rsidP="007C28F3">
      <w:pPr>
        <w:pStyle w:val="Body"/>
        <w:spacing w:after="120"/>
      </w:pPr>
      <w:r w:rsidRPr="003001F4">
        <w:t>Dated:…………………………………</w:t>
      </w:r>
    </w:p>
    <w:p w14:paraId="6A6B08BE" w14:textId="77777777" w:rsidR="003001F4" w:rsidRPr="003001F4" w:rsidRDefault="003001F4"/>
    <w:sectPr w:rsidR="003001F4" w:rsidRPr="003001F4" w:rsidSect="007C28F3">
      <w:footerReference w:type="default" r:id="rId8"/>
      <w:pgSz w:w="11906" w:h="16838"/>
      <w:pgMar w:top="1134" w:right="1274"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7A65" w14:textId="77777777" w:rsidR="00C15722" w:rsidRDefault="00C15722" w:rsidP="003001F4">
      <w:pPr>
        <w:pStyle w:val="EndnoteText"/>
      </w:pPr>
      <w:r>
        <w:separator/>
      </w:r>
    </w:p>
  </w:endnote>
  <w:endnote w:type="continuationSeparator" w:id="0">
    <w:p w14:paraId="4063C20A" w14:textId="77777777" w:rsidR="00C15722" w:rsidRDefault="00C15722" w:rsidP="003001F4">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345A" w14:textId="1A617B48" w:rsidR="00C15722" w:rsidRDefault="00C15722" w:rsidP="00681AF1">
    <w:pPr>
      <w:pStyle w:val="Footer"/>
      <w:tabs>
        <w:tab w:val="clear" w:pos="4160"/>
        <w:tab w:val="clear" w:pos="8300"/>
        <w:tab w:val="right" w:pos="9072"/>
      </w:tabs>
      <w:jc w:val="center"/>
      <w:rPr>
        <w:noProof/>
      </w:rPr>
    </w:pPr>
    <w:r>
      <w:fldChar w:fldCharType="begin"/>
    </w:r>
    <w:r>
      <w:instrText xml:space="preserve">   IF </w:instrText>
    </w:r>
    <w:r>
      <w:rPr>
        <w:noProof/>
      </w:rPr>
      <w:fldChar w:fldCharType="begin"/>
    </w:r>
    <w:r>
      <w:rPr>
        <w:noProof/>
      </w:rPr>
      <w:instrText xml:space="preserve"> NUMPAGES </w:instrText>
    </w:r>
    <w:r>
      <w:rPr>
        <w:noProof/>
      </w:rPr>
      <w:fldChar w:fldCharType="separate"/>
    </w:r>
    <w:r w:rsidR="007C28F3">
      <w:rPr>
        <w:noProof/>
      </w:rPr>
      <w:instrText>5</w:instrText>
    </w:r>
    <w:r>
      <w:rPr>
        <w:noProof/>
      </w:rPr>
      <w:fldChar w:fldCharType="end"/>
    </w:r>
    <w:r>
      <w:instrText xml:space="preserve"> &gt; 1 "</w:instrText>
    </w:r>
    <w:r>
      <w:fldChar w:fldCharType="begin"/>
    </w:r>
    <w:r>
      <w:instrText xml:space="preserve"> PAGE \* MERGEFORMAT </w:instrText>
    </w:r>
    <w:r>
      <w:fldChar w:fldCharType="separate"/>
    </w:r>
    <w:r w:rsidR="007C28F3">
      <w:rPr>
        <w:noProof/>
      </w:rPr>
      <w:instrText>5</w:instrText>
    </w:r>
    <w:r>
      <w:rPr>
        <w:noProof/>
      </w:rPr>
      <w:fldChar w:fldCharType="end"/>
    </w:r>
    <w:r>
      <w:instrText xml:space="preserve">" </w:instrText>
    </w:r>
    <w:r>
      <w:fldChar w:fldCharType="separate"/>
    </w:r>
    <w:r w:rsidR="007C28F3">
      <w:rPr>
        <w:noProof/>
      </w:rPr>
      <w:t>5</w:t>
    </w:r>
    <w:r>
      <w:rPr>
        <w:noProof/>
      </w:rPr>
      <w:fldChar w:fldCharType="end"/>
    </w:r>
  </w:p>
  <w:p w14:paraId="586E4C55" w14:textId="689E22B8" w:rsidR="006F5408" w:rsidRPr="00942419" w:rsidRDefault="006F5408" w:rsidP="006F5408">
    <w:pPr>
      <w:pStyle w:val="Footer"/>
      <w:tabs>
        <w:tab w:val="clear" w:pos="4160"/>
        <w:tab w:val="clear" w:pos="8300"/>
        <w:tab w:val="right" w:pos="9072"/>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A1CD" w14:textId="77777777" w:rsidR="00C15722" w:rsidRDefault="00C15722" w:rsidP="003001F4">
      <w:pPr>
        <w:pStyle w:val="FootnoteText"/>
      </w:pPr>
      <w:r>
        <w:separator/>
      </w:r>
    </w:p>
  </w:footnote>
  <w:footnote w:type="continuationSeparator" w:id="0">
    <w:p w14:paraId="048DE051" w14:textId="77777777" w:rsidR="00C15722" w:rsidRDefault="00C15722" w:rsidP="003001F4">
      <w:pPr>
        <w:pStyle w:val="Footnot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6410"/>
    <w:multiLevelType w:val="multilevel"/>
    <w:tmpl w:val="52A87AB4"/>
    <w:name w:val="Main Numbering"/>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701" w:hanging="851"/>
      </w:pPr>
      <w:rPr>
        <w:color w:val="auto"/>
      </w:rPr>
    </w:lvl>
    <w:lvl w:ilvl="3">
      <w:start w:val="1"/>
      <w:numFmt w:val="lowerLetter"/>
      <w:pStyle w:val="Level4"/>
      <w:lvlText w:val="(%4)"/>
      <w:lvlJc w:val="left"/>
      <w:pPr>
        <w:ind w:left="2268" w:hanging="567"/>
      </w:pPr>
      <w:rPr>
        <w:color w:val="auto"/>
      </w:rPr>
    </w:lvl>
    <w:lvl w:ilvl="4">
      <w:start w:val="1"/>
      <w:numFmt w:val="lowerRoman"/>
      <w:pStyle w:val="Level5"/>
      <w:lvlText w:val="(%5)"/>
      <w:lvlJc w:val="left"/>
      <w:pPr>
        <w:ind w:left="2835" w:hanging="567"/>
      </w:pPr>
      <w:rPr>
        <w:color w:val="auto"/>
      </w:rPr>
    </w:lvl>
    <w:lvl w:ilvl="5">
      <w:start w:val="1"/>
      <w:numFmt w:val="upperLetter"/>
      <w:pStyle w:val="Level6"/>
      <w:lvlText w:val="(%6)"/>
      <w:lvlJc w:val="left"/>
      <w:pPr>
        <w:ind w:left="3402" w:hanging="567"/>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3466AA0"/>
    <w:multiLevelType w:val="multilevel"/>
    <w:tmpl w:val="B9C2D1DC"/>
    <w:name w:val="Definitions Numbering"/>
    <w:styleLink w:val="DefinitionsNumbering"/>
    <w:lvl w:ilvl="0">
      <w:start w:val="1"/>
      <w:numFmt w:val="lowerLetter"/>
      <w:pStyle w:val="Definition1"/>
      <w:lvlText w:val="(%1)"/>
      <w:lvlJc w:val="left"/>
      <w:pPr>
        <w:ind w:left="567" w:hanging="567"/>
      </w:pPr>
      <w:rPr>
        <w:color w:val="auto"/>
      </w:rPr>
    </w:lvl>
    <w:lvl w:ilvl="1">
      <w:start w:val="1"/>
      <w:numFmt w:val="lowerRoman"/>
      <w:pStyle w:val="Definition2"/>
      <w:lvlText w:val="(%2)"/>
      <w:lvlJc w:val="left"/>
      <w:pPr>
        <w:ind w:left="1134" w:hanging="567"/>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E77774D"/>
    <w:multiLevelType w:val="multilevel"/>
    <w:tmpl w:val="45EA8448"/>
    <w:name w:val="Bullets"/>
    <w:styleLink w:val="Bullets"/>
    <w:lvl w:ilvl="0">
      <w:start w:val="1"/>
      <w:numFmt w:val="bullet"/>
      <w:pStyle w:val="Bullet1"/>
      <w:lvlText w:val=""/>
      <w:lvlJc w:val="left"/>
      <w:pPr>
        <w:ind w:left="850" w:hanging="850"/>
      </w:pPr>
      <w:rPr>
        <w:rFonts w:ascii="Symbol" w:hAnsi="Symbol" w:hint="default"/>
        <w:color w:val="auto"/>
      </w:rPr>
    </w:lvl>
    <w:lvl w:ilvl="1">
      <w:start w:val="1"/>
      <w:numFmt w:val="bullet"/>
      <w:pStyle w:val="Bullet2"/>
      <w:lvlText w:val=""/>
      <w:lvlJc w:val="left"/>
      <w:pPr>
        <w:ind w:left="1701" w:hanging="851"/>
      </w:pPr>
      <w:rPr>
        <w:rFonts w:ascii="Symbol" w:hAnsi="Symbol" w:hint="default"/>
        <w:color w:val="auto"/>
      </w:rPr>
    </w:lvl>
    <w:lvl w:ilvl="2">
      <w:start w:val="1"/>
      <w:numFmt w:val="bullet"/>
      <w:pStyle w:val="Bullet3"/>
      <w:lvlText w:val=""/>
      <w:lvlJc w:val="left"/>
      <w:pPr>
        <w:ind w:left="2268" w:hanging="567"/>
      </w:pPr>
      <w:rPr>
        <w:rFonts w:ascii="Symbol" w:hAnsi="Symbol" w:hint="default"/>
        <w:color w:val="auto"/>
      </w:rPr>
    </w:lvl>
    <w:lvl w:ilvl="3">
      <w:start w:val="1"/>
      <w:numFmt w:val="bullet"/>
      <w:pStyle w:val="Bullet4"/>
      <w:lvlText w:val=""/>
      <w:lvlJc w:val="left"/>
      <w:pPr>
        <w:ind w:left="2835" w:hanging="567"/>
      </w:pPr>
      <w:rPr>
        <w:rFonts w:ascii="Symbol" w:hAnsi="Symbol" w:hint="default"/>
        <w:color w:val="auto"/>
      </w:rPr>
    </w:lvl>
    <w:lvl w:ilvl="4">
      <w:start w:val="1"/>
      <w:numFmt w:val="bullet"/>
      <w:pStyle w:val="Bullet5"/>
      <w:lvlText w:val=""/>
      <w:lvlJc w:val="left"/>
      <w:pPr>
        <w:ind w:left="3402" w:hanging="567"/>
      </w:pPr>
      <w:rPr>
        <w:rFonts w:ascii="Symbol" w:hAnsi="Symbol" w:hint="default"/>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9A26556"/>
    <w:multiLevelType w:val="multilevel"/>
    <w:tmpl w:val="3C5AB66C"/>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lvlRestart w:val="0"/>
      <w:pStyle w:val="Annex"/>
      <w:suff w:val="nothing"/>
      <w:lvlText w:val="Annex %3"/>
      <w:lvlJc w:val="left"/>
      <w:pPr>
        <w:ind w:left="0" w:firstLine="0"/>
      </w:pPr>
      <w:rPr>
        <w:color w:val="auto"/>
      </w:rPr>
    </w:lvl>
    <w:lvl w:ilvl="3">
      <w:start w:val="1"/>
      <w:numFmt w:val="decimal"/>
      <w:pStyle w:val="Part"/>
      <w:suff w:val="nothing"/>
      <w:lvlText w:val="Part %4"/>
      <w:lvlJc w:val="left"/>
      <w:pPr>
        <w:ind w:left="0" w:firstLine="0"/>
      </w:pPr>
      <w:rPr>
        <w:color w:val="auto"/>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AF3FD8"/>
    <w:multiLevelType w:val="multilevel"/>
    <w:tmpl w:val="B5C00E70"/>
    <w:name w:val="General Headings"/>
    <w:styleLink w:val="GeneralHeadings"/>
    <w:lvl w:ilvl="0">
      <w:start w:val="1"/>
      <w:numFmt w:val="none"/>
      <w:pStyle w:val="SubHeading"/>
      <w:suff w:val="nothing"/>
      <w:lvlText w:val=""/>
      <w:lvlJc w:val="left"/>
      <w:pPr>
        <w:ind w:left="0" w:firstLine="0"/>
      </w:pPr>
      <w:rPr>
        <w:b w:val="0"/>
        <w:caps w:val="0"/>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31534DD"/>
    <w:multiLevelType w:val="multilevel"/>
    <w:tmpl w:val="02C81134"/>
    <w:name w:val="Parties and Background"/>
    <w:styleLink w:val="PartiesandBackground"/>
    <w:lvl w:ilvl="0">
      <w:start w:val="1"/>
      <w:numFmt w:val="decimal"/>
      <w:pStyle w:val="Parties"/>
      <w:lvlText w:val="(%1)"/>
      <w:lvlJc w:val="left"/>
      <w:pPr>
        <w:ind w:left="850" w:hanging="850"/>
      </w:pPr>
      <w:rPr>
        <w:color w:val="auto"/>
      </w:rPr>
    </w:lvl>
    <w:lvl w:ilvl="1">
      <w:start w:val="1"/>
      <w:numFmt w:val="upperLetter"/>
      <w:pStyle w:val="Background"/>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44359261">
    <w:abstractNumId w:val="4"/>
  </w:num>
  <w:num w:numId="2" w16cid:durableId="1769160043">
    <w:abstractNumId w:val="0"/>
  </w:num>
  <w:num w:numId="3" w16cid:durableId="1405949728">
    <w:abstractNumId w:val="3"/>
  </w:num>
  <w:num w:numId="4" w16cid:durableId="1923489825">
    <w:abstractNumId w:val="5"/>
  </w:num>
  <w:num w:numId="5" w16cid:durableId="737018305">
    <w:abstractNumId w:val="1"/>
  </w:num>
  <w:num w:numId="6" w16cid:durableId="332999135">
    <w:abstractNumId w:val="2"/>
  </w:num>
  <w:num w:numId="7" w16cid:durableId="14916794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5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UJ_Brand" w:val="1"/>
  </w:docVars>
  <w:rsids>
    <w:rsidRoot w:val="003001F4"/>
    <w:rsid w:val="003001F4"/>
    <w:rsid w:val="00681AF1"/>
    <w:rsid w:val="006F5408"/>
    <w:rsid w:val="007C28F3"/>
    <w:rsid w:val="00A50082"/>
    <w:rsid w:val="00B66447"/>
    <w:rsid w:val="00C15722"/>
    <w:rsid w:val="00D1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B6851E"/>
  <w15:chartTrackingRefBased/>
  <w15:docId w15:val="{56D81BE5-29B5-4FCD-93D7-7A051AD9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cs="Arial"/>
    </w:rPr>
  </w:style>
  <w:style w:type="paragraph" w:styleId="Heading1">
    <w:name w:val="heading 1"/>
    <w:basedOn w:val="Normal"/>
    <w:next w:val="Normal"/>
    <w:link w:val="Heading1Char"/>
    <w:uiPriority w:val="9"/>
    <w:semiHidden/>
    <w:rsid w:val="005128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rsid w:val="005128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A21"/>
    <w:pPr>
      <w:tabs>
        <w:tab w:val="center" w:pos="4160"/>
        <w:tab w:val="right" w:pos="8300"/>
      </w:tabs>
      <w:adjustRightInd w:val="0"/>
    </w:pPr>
    <w:rPr>
      <w:rFonts w:eastAsia="Arial"/>
      <w:sz w:val="18"/>
      <w:szCs w:val="18"/>
    </w:rPr>
  </w:style>
  <w:style w:type="paragraph" w:styleId="Footer">
    <w:name w:val="footer"/>
    <w:basedOn w:val="Normal"/>
    <w:rsid w:val="00AB1DF3"/>
    <w:pPr>
      <w:tabs>
        <w:tab w:val="center" w:pos="4160"/>
        <w:tab w:val="right" w:pos="8300"/>
      </w:tabs>
      <w:adjustRightInd w:val="0"/>
    </w:pPr>
    <w:rPr>
      <w:rFonts w:eastAsia="Arial"/>
      <w:sz w:val="16"/>
      <w:szCs w:val="18"/>
    </w:rPr>
  </w:style>
  <w:style w:type="paragraph" w:customStyle="1" w:styleId="Body">
    <w:name w:val="Body"/>
    <w:basedOn w:val="Normal"/>
    <w:qFormat/>
    <w:rsid w:val="00512883"/>
    <w:pPr>
      <w:spacing w:after="220" w:line="360" w:lineRule="auto"/>
    </w:pPr>
  </w:style>
  <w:style w:type="numbering" w:customStyle="1" w:styleId="GeneralHeadings">
    <w:name w:val="General Headings"/>
    <w:basedOn w:val="NoList"/>
    <w:rsid w:val="00512883"/>
    <w:pPr>
      <w:numPr>
        <w:numId w:val="1"/>
      </w:numPr>
    </w:pPr>
  </w:style>
  <w:style w:type="paragraph" w:customStyle="1" w:styleId="SubHeading">
    <w:name w:val="Sub Heading"/>
    <w:basedOn w:val="Body"/>
    <w:next w:val="Body"/>
    <w:uiPriority w:val="9"/>
    <w:qFormat/>
    <w:rsid w:val="00512883"/>
    <w:pPr>
      <w:keepNext/>
      <w:numPr>
        <w:numId w:val="1"/>
      </w:numPr>
      <w:jc w:val="center"/>
    </w:pPr>
    <w:rPr>
      <w:b/>
      <w:caps/>
    </w:rPr>
  </w:style>
  <w:style w:type="paragraph" w:customStyle="1" w:styleId="Body1">
    <w:name w:val="Body 1"/>
    <w:basedOn w:val="Body"/>
    <w:uiPriority w:val="14"/>
    <w:qFormat/>
    <w:rsid w:val="00512883"/>
    <w:pPr>
      <w:ind w:left="850"/>
    </w:pPr>
  </w:style>
  <w:style w:type="paragraph" w:customStyle="1" w:styleId="Body2">
    <w:name w:val="Body 2"/>
    <w:basedOn w:val="Body"/>
    <w:uiPriority w:val="14"/>
    <w:qFormat/>
    <w:rsid w:val="00512883"/>
    <w:pPr>
      <w:ind w:left="850"/>
    </w:pPr>
  </w:style>
  <w:style w:type="paragraph" w:customStyle="1" w:styleId="Body3">
    <w:name w:val="Body 3"/>
    <w:basedOn w:val="Body"/>
    <w:uiPriority w:val="14"/>
    <w:qFormat/>
    <w:rsid w:val="00512883"/>
    <w:pPr>
      <w:ind w:left="1701"/>
    </w:pPr>
  </w:style>
  <w:style w:type="paragraph" w:customStyle="1" w:styleId="Body4">
    <w:name w:val="Body 4"/>
    <w:basedOn w:val="Body"/>
    <w:uiPriority w:val="14"/>
    <w:qFormat/>
    <w:rsid w:val="00512883"/>
    <w:pPr>
      <w:ind w:left="2268"/>
    </w:pPr>
  </w:style>
  <w:style w:type="paragraph" w:customStyle="1" w:styleId="Body5">
    <w:name w:val="Body 5"/>
    <w:basedOn w:val="Body"/>
    <w:uiPriority w:val="14"/>
    <w:qFormat/>
    <w:rsid w:val="00512883"/>
    <w:pPr>
      <w:ind w:left="2835"/>
    </w:pPr>
  </w:style>
  <w:style w:type="paragraph" w:customStyle="1" w:styleId="Body6">
    <w:name w:val="Body 6"/>
    <w:basedOn w:val="Body"/>
    <w:uiPriority w:val="14"/>
    <w:qFormat/>
    <w:rsid w:val="00512883"/>
    <w:pPr>
      <w:ind w:left="3402"/>
    </w:pPr>
  </w:style>
  <w:style w:type="numbering" w:customStyle="1" w:styleId="MainNumbering">
    <w:name w:val="Main Numbering"/>
    <w:basedOn w:val="NoList"/>
    <w:rsid w:val="00512883"/>
    <w:pPr>
      <w:numPr>
        <w:numId w:val="2"/>
      </w:numPr>
    </w:pPr>
  </w:style>
  <w:style w:type="paragraph" w:customStyle="1" w:styleId="Level1">
    <w:name w:val="Level 1"/>
    <w:basedOn w:val="Body1"/>
    <w:uiPriority w:val="1"/>
    <w:qFormat/>
    <w:rsid w:val="00512883"/>
    <w:pPr>
      <w:numPr>
        <w:numId w:val="2"/>
      </w:numPr>
    </w:pPr>
  </w:style>
  <w:style w:type="character" w:customStyle="1" w:styleId="Level1asheadingtext">
    <w:name w:val="Level 1 as heading (text)"/>
    <w:basedOn w:val="DefaultParagraphFont"/>
    <w:uiPriority w:val="1"/>
    <w:qFormat/>
    <w:rsid w:val="00512883"/>
    <w:rPr>
      <w:b/>
      <w:caps/>
      <w:smallCaps w:val="0"/>
    </w:rPr>
  </w:style>
  <w:style w:type="paragraph" w:customStyle="1" w:styleId="Level2">
    <w:name w:val="Level 2"/>
    <w:basedOn w:val="Body2"/>
    <w:uiPriority w:val="1"/>
    <w:qFormat/>
    <w:rsid w:val="00512883"/>
    <w:pPr>
      <w:numPr>
        <w:ilvl w:val="1"/>
        <w:numId w:val="2"/>
      </w:numPr>
    </w:pPr>
  </w:style>
  <w:style w:type="character" w:customStyle="1" w:styleId="Level2asheadingtext">
    <w:name w:val="Level 2 as heading (text)"/>
    <w:basedOn w:val="DefaultParagraphFont"/>
    <w:uiPriority w:val="1"/>
    <w:qFormat/>
    <w:rsid w:val="00512883"/>
    <w:rPr>
      <w:b/>
    </w:rPr>
  </w:style>
  <w:style w:type="paragraph" w:customStyle="1" w:styleId="Level3">
    <w:name w:val="Level 3"/>
    <w:basedOn w:val="Body3"/>
    <w:uiPriority w:val="1"/>
    <w:qFormat/>
    <w:rsid w:val="00512883"/>
    <w:pPr>
      <w:numPr>
        <w:ilvl w:val="2"/>
        <w:numId w:val="2"/>
      </w:numPr>
    </w:pPr>
  </w:style>
  <w:style w:type="character" w:customStyle="1" w:styleId="Level3asheadingtext">
    <w:name w:val="Level 3 as heading (text)"/>
    <w:basedOn w:val="DefaultParagraphFont"/>
    <w:uiPriority w:val="1"/>
    <w:qFormat/>
    <w:rsid w:val="00512883"/>
    <w:rPr>
      <w:b/>
    </w:rPr>
  </w:style>
  <w:style w:type="paragraph" w:customStyle="1" w:styleId="Level4">
    <w:name w:val="Level 4"/>
    <w:basedOn w:val="Body4"/>
    <w:uiPriority w:val="1"/>
    <w:qFormat/>
    <w:rsid w:val="00512883"/>
    <w:pPr>
      <w:numPr>
        <w:ilvl w:val="3"/>
        <w:numId w:val="2"/>
      </w:numPr>
    </w:pPr>
  </w:style>
  <w:style w:type="paragraph" w:customStyle="1" w:styleId="Level5">
    <w:name w:val="Level 5"/>
    <w:basedOn w:val="Body5"/>
    <w:uiPriority w:val="1"/>
    <w:qFormat/>
    <w:rsid w:val="00512883"/>
    <w:pPr>
      <w:numPr>
        <w:ilvl w:val="4"/>
        <w:numId w:val="2"/>
      </w:numPr>
    </w:pPr>
  </w:style>
  <w:style w:type="paragraph" w:customStyle="1" w:styleId="Level6">
    <w:name w:val="Level 6"/>
    <w:basedOn w:val="Body6"/>
    <w:uiPriority w:val="1"/>
    <w:qFormat/>
    <w:rsid w:val="00512883"/>
    <w:pPr>
      <w:numPr>
        <w:ilvl w:val="5"/>
        <w:numId w:val="2"/>
      </w:numPr>
    </w:pPr>
  </w:style>
  <w:style w:type="numbering" w:customStyle="1" w:styleId="CentredHeadings">
    <w:name w:val="Centred Headings"/>
    <w:basedOn w:val="NoList"/>
    <w:rsid w:val="00512883"/>
    <w:pPr>
      <w:numPr>
        <w:numId w:val="3"/>
      </w:numPr>
    </w:pPr>
  </w:style>
  <w:style w:type="paragraph" w:customStyle="1" w:styleId="Schedule">
    <w:name w:val="Schedule"/>
    <w:basedOn w:val="Body"/>
    <w:next w:val="SubHeading"/>
    <w:uiPriority w:val="4"/>
    <w:qFormat/>
    <w:rsid w:val="00512883"/>
    <w:pPr>
      <w:keepNext/>
      <w:pageBreakBefore/>
      <w:numPr>
        <w:numId w:val="3"/>
      </w:numPr>
      <w:jc w:val="center"/>
    </w:pPr>
    <w:rPr>
      <w:b/>
      <w:caps/>
    </w:rPr>
  </w:style>
  <w:style w:type="paragraph" w:customStyle="1" w:styleId="Appendix">
    <w:name w:val="Appendix"/>
    <w:basedOn w:val="Body"/>
    <w:next w:val="SubHeading"/>
    <w:uiPriority w:val="4"/>
    <w:qFormat/>
    <w:rsid w:val="00512883"/>
    <w:pPr>
      <w:keepNext/>
      <w:pageBreakBefore/>
      <w:numPr>
        <w:ilvl w:val="1"/>
        <w:numId w:val="3"/>
      </w:numPr>
      <w:jc w:val="center"/>
    </w:pPr>
    <w:rPr>
      <w:b/>
      <w:caps/>
    </w:rPr>
  </w:style>
  <w:style w:type="paragraph" w:customStyle="1" w:styleId="Annex">
    <w:name w:val="Annex"/>
    <w:basedOn w:val="Body"/>
    <w:next w:val="SubHeading"/>
    <w:uiPriority w:val="4"/>
    <w:qFormat/>
    <w:rsid w:val="00512883"/>
    <w:pPr>
      <w:keepNext/>
      <w:pageBreakBefore/>
      <w:numPr>
        <w:ilvl w:val="2"/>
        <w:numId w:val="3"/>
      </w:numPr>
      <w:jc w:val="center"/>
    </w:pPr>
    <w:rPr>
      <w:b/>
      <w:caps/>
    </w:rPr>
  </w:style>
  <w:style w:type="paragraph" w:customStyle="1" w:styleId="Part">
    <w:name w:val="Part"/>
    <w:basedOn w:val="Body"/>
    <w:next w:val="SubHeading"/>
    <w:uiPriority w:val="4"/>
    <w:qFormat/>
    <w:rsid w:val="00512883"/>
    <w:pPr>
      <w:keepNext/>
      <w:numPr>
        <w:ilvl w:val="3"/>
        <w:numId w:val="3"/>
      </w:numPr>
      <w:jc w:val="center"/>
    </w:pPr>
    <w:rPr>
      <w:b/>
      <w:caps/>
    </w:rPr>
  </w:style>
  <w:style w:type="numbering" w:customStyle="1" w:styleId="PartiesandBackground">
    <w:name w:val="Parties and Background"/>
    <w:basedOn w:val="NoList"/>
    <w:rsid w:val="00512883"/>
    <w:pPr>
      <w:numPr>
        <w:numId w:val="4"/>
      </w:numPr>
    </w:pPr>
  </w:style>
  <w:style w:type="paragraph" w:customStyle="1" w:styleId="Parties">
    <w:name w:val="Parties"/>
    <w:basedOn w:val="Body"/>
    <w:uiPriority w:val="24"/>
    <w:qFormat/>
    <w:rsid w:val="00512883"/>
    <w:pPr>
      <w:numPr>
        <w:numId w:val="4"/>
      </w:numPr>
    </w:pPr>
  </w:style>
  <w:style w:type="paragraph" w:customStyle="1" w:styleId="Background">
    <w:name w:val="Background"/>
    <w:basedOn w:val="Body"/>
    <w:uiPriority w:val="24"/>
    <w:qFormat/>
    <w:rsid w:val="00512883"/>
    <w:pPr>
      <w:numPr>
        <w:ilvl w:val="1"/>
        <w:numId w:val="4"/>
      </w:numPr>
    </w:pPr>
  </w:style>
  <w:style w:type="numbering" w:customStyle="1" w:styleId="DefinitionsNumbering">
    <w:name w:val="Definitions Numbering"/>
    <w:basedOn w:val="NoList"/>
    <w:rsid w:val="00512883"/>
    <w:pPr>
      <w:numPr>
        <w:numId w:val="5"/>
      </w:numPr>
    </w:pPr>
  </w:style>
  <w:style w:type="paragraph" w:customStyle="1" w:styleId="Definition1">
    <w:name w:val="Definition 1"/>
    <w:basedOn w:val="Body"/>
    <w:uiPriority w:val="29"/>
    <w:qFormat/>
    <w:rsid w:val="00512883"/>
    <w:pPr>
      <w:numPr>
        <w:numId w:val="5"/>
      </w:numPr>
    </w:pPr>
  </w:style>
  <w:style w:type="paragraph" w:customStyle="1" w:styleId="Definition2">
    <w:name w:val="Definition 2"/>
    <w:basedOn w:val="Body"/>
    <w:uiPriority w:val="29"/>
    <w:qFormat/>
    <w:rsid w:val="00512883"/>
    <w:pPr>
      <w:numPr>
        <w:ilvl w:val="1"/>
        <w:numId w:val="5"/>
      </w:numPr>
    </w:pPr>
  </w:style>
  <w:style w:type="numbering" w:customStyle="1" w:styleId="Bullets">
    <w:name w:val="Bullets"/>
    <w:basedOn w:val="NoList"/>
    <w:rsid w:val="00512883"/>
    <w:pPr>
      <w:numPr>
        <w:numId w:val="6"/>
      </w:numPr>
    </w:pPr>
  </w:style>
  <w:style w:type="paragraph" w:customStyle="1" w:styleId="Bullet1">
    <w:name w:val="Bullet 1"/>
    <w:basedOn w:val="Body"/>
    <w:uiPriority w:val="39"/>
    <w:qFormat/>
    <w:rsid w:val="00512883"/>
    <w:pPr>
      <w:numPr>
        <w:numId w:val="6"/>
      </w:numPr>
    </w:pPr>
  </w:style>
  <w:style w:type="paragraph" w:customStyle="1" w:styleId="Bullet2">
    <w:name w:val="Bullet 2"/>
    <w:basedOn w:val="Body"/>
    <w:uiPriority w:val="39"/>
    <w:qFormat/>
    <w:rsid w:val="00512883"/>
    <w:pPr>
      <w:numPr>
        <w:ilvl w:val="1"/>
        <w:numId w:val="6"/>
      </w:numPr>
    </w:pPr>
  </w:style>
  <w:style w:type="paragraph" w:customStyle="1" w:styleId="Bullet3">
    <w:name w:val="Bullet 3"/>
    <w:basedOn w:val="Body"/>
    <w:uiPriority w:val="39"/>
    <w:qFormat/>
    <w:rsid w:val="00512883"/>
    <w:pPr>
      <w:numPr>
        <w:ilvl w:val="2"/>
        <w:numId w:val="6"/>
      </w:numPr>
    </w:pPr>
  </w:style>
  <w:style w:type="paragraph" w:customStyle="1" w:styleId="Bullet4">
    <w:name w:val="Bullet 4"/>
    <w:basedOn w:val="Body"/>
    <w:uiPriority w:val="39"/>
    <w:qFormat/>
    <w:rsid w:val="00512883"/>
    <w:pPr>
      <w:numPr>
        <w:ilvl w:val="3"/>
        <w:numId w:val="6"/>
      </w:numPr>
    </w:pPr>
  </w:style>
  <w:style w:type="paragraph" w:customStyle="1" w:styleId="Bullet5">
    <w:name w:val="Bullet 5"/>
    <w:basedOn w:val="Body"/>
    <w:uiPriority w:val="39"/>
    <w:qFormat/>
    <w:rsid w:val="00512883"/>
    <w:pPr>
      <w:numPr>
        <w:ilvl w:val="4"/>
        <w:numId w:val="6"/>
      </w:numPr>
    </w:pPr>
  </w:style>
  <w:style w:type="paragraph" w:styleId="TOC1">
    <w:name w:val="toc 1"/>
    <w:basedOn w:val="Normal"/>
    <w:next w:val="Normal"/>
    <w:uiPriority w:val="99"/>
    <w:semiHidden/>
    <w:unhideWhenUsed/>
    <w:rsid w:val="00512883"/>
    <w:pPr>
      <w:spacing w:after="110"/>
      <w:ind w:left="850" w:right="567" w:hanging="850"/>
    </w:pPr>
    <w:rPr>
      <w:caps/>
    </w:rPr>
  </w:style>
  <w:style w:type="paragraph" w:styleId="TOC2">
    <w:name w:val="toc 2"/>
    <w:basedOn w:val="TOC1"/>
    <w:next w:val="Normal"/>
    <w:uiPriority w:val="99"/>
    <w:semiHidden/>
    <w:unhideWhenUsed/>
    <w:rsid w:val="00512883"/>
  </w:style>
  <w:style w:type="paragraph" w:styleId="TOC3">
    <w:name w:val="toc 3"/>
    <w:basedOn w:val="TOC1"/>
    <w:next w:val="Normal"/>
    <w:uiPriority w:val="99"/>
    <w:semiHidden/>
    <w:unhideWhenUsed/>
    <w:rsid w:val="00512883"/>
  </w:style>
  <w:style w:type="paragraph" w:styleId="TOC4">
    <w:name w:val="toc 4"/>
    <w:basedOn w:val="TOC1"/>
    <w:next w:val="Normal"/>
    <w:uiPriority w:val="99"/>
    <w:semiHidden/>
    <w:unhideWhenUsed/>
    <w:rsid w:val="00512883"/>
    <w:pPr>
      <w:ind w:left="0" w:firstLine="0"/>
    </w:pPr>
  </w:style>
  <w:style w:type="paragraph" w:styleId="TOC5">
    <w:name w:val="toc 5"/>
    <w:basedOn w:val="TOC1"/>
    <w:next w:val="Normal"/>
    <w:uiPriority w:val="99"/>
    <w:semiHidden/>
    <w:unhideWhenUsed/>
    <w:rsid w:val="00512883"/>
    <w:pPr>
      <w:ind w:firstLine="0"/>
    </w:pPr>
  </w:style>
  <w:style w:type="paragraph" w:styleId="TOC6">
    <w:name w:val="toc 6"/>
    <w:basedOn w:val="TOC1"/>
    <w:next w:val="Normal"/>
    <w:uiPriority w:val="99"/>
    <w:semiHidden/>
    <w:unhideWhenUsed/>
    <w:rsid w:val="00512883"/>
    <w:pPr>
      <w:ind w:left="1700" w:firstLine="0"/>
    </w:pPr>
  </w:style>
  <w:style w:type="character" w:styleId="BookTitle">
    <w:name w:val="Book Title"/>
    <w:basedOn w:val="DefaultParagraphFont"/>
    <w:uiPriority w:val="33"/>
    <w:semiHidden/>
    <w:rsid w:val="00512883"/>
    <w:rPr>
      <w:b/>
      <w:bCs/>
      <w:i/>
      <w:iCs/>
      <w:spacing w:val="5"/>
    </w:rPr>
  </w:style>
  <w:style w:type="character" w:styleId="Emphasis">
    <w:name w:val="Emphasis"/>
    <w:basedOn w:val="DefaultParagraphFont"/>
    <w:uiPriority w:val="20"/>
    <w:semiHidden/>
    <w:rsid w:val="00512883"/>
    <w:rPr>
      <w:i/>
      <w:iCs/>
    </w:rPr>
  </w:style>
  <w:style w:type="character" w:customStyle="1" w:styleId="Heading1Char">
    <w:name w:val="Heading 1 Char"/>
    <w:basedOn w:val="DefaultParagraphFont"/>
    <w:link w:val="Heading1"/>
    <w:uiPriority w:val="9"/>
    <w:rsid w:val="0051288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2883"/>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semiHidden/>
    <w:rsid w:val="00512883"/>
    <w:rPr>
      <w:i/>
      <w:iCs/>
      <w:color w:val="4F81BD" w:themeColor="accent1"/>
    </w:rPr>
  </w:style>
  <w:style w:type="paragraph" w:styleId="IntenseQuote">
    <w:name w:val="Intense Quote"/>
    <w:basedOn w:val="Normal"/>
    <w:next w:val="Normal"/>
    <w:link w:val="IntenseQuoteChar"/>
    <w:uiPriority w:val="30"/>
    <w:semiHidden/>
    <w:rsid w:val="0051288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12883"/>
    <w:rPr>
      <w:rFonts w:ascii="Arial" w:hAnsi="Arial" w:cs="Arial"/>
      <w:i/>
      <w:iCs/>
      <w:color w:val="4F81BD" w:themeColor="accent1"/>
    </w:rPr>
  </w:style>
  <w:style w:type="character" w:styleId="IntenseReference">
    <w:name w:val="Intense Reference"/>
    <w:basedOn w:val="DefaultParagraphFont"/>
    <w:uiPriority w:val="32"/>
    <w:semiHidden/>
    <w:rsid w:val="00512883"/>
    <w:rPr>
      <w:b/>
      <w:bCs/>
      <w:smallCaps/>
      <w:color w:val="4F81BD" w:themeColor="accent1"/>
      <w:spacing w:val="5"/>
    </w:rPr>
  </w:style>
  <w:style w:type="paragraph" w:styleId="ListParagraph">
    <w:name w:val="List Paragraph"/>
    <w:basedOn w:val="Normal"/>
    <w:uiPriority w:val="34"/>
    <w:semiHidden/>
    <w:rsid w:val="00512883"/>
    <w:pPr>
      <w:ind w:left="720"/>
      <w:contextualSpacing/>
    </w:pPr>
  </w:style>
  <w:style w:type="paragraph" w:styleId="NoSpacing">
    <w:name w:val="No Spacing"/>
    <w:uiPriority w:val="1"/>
    <w:semiHidden/>
    <w:rsid w:val="00512883"/>
    <w:pPr>
      <w:spacing w:after="0" w:line="240" w:lineRule="auto"/>
      <w:jc w:val="both"/>
    </w:pPr>
    <w:rPr>
      <w:rFonts w:ascii="Arial" w:hAnsi="Arial" w:cs="Arial"/>
    </w:rPr>
  </w:style>
  <w:style w:type="paragraph" w:styleId="Quote">
    <w:name w:val="Quote"/>
    <w:basedOn w:val="Normal"/>
    <w:next w:val="Normal"/>
    <w:link w:val="QuoteChar"/>
    <w:uiPriority w:val="29"/>
    <w:semiHidden/>
    <w:rsid w:val="0051288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12883"/>
    <w:rPr>
      <w:rFonts w:ascii="Arial" w:hAnsi="Arial" w:cs="Arial"/>
      <w:i/>
      <w:iCs/>
      <w:color w:val="404040" w:themeColor="text1" w:themeTint="BF"/>
    </w:rPr>
  </w:style>
  <w:style w:type="character" w:styleId="Strong">
    <w:name w:val="Strong"/>
    <w:basedOn w:val="DefaultParagraphFont"/>
    <w:uiPriority w:val="22"/>
    <w:semiHidden/>
    <w:rsid w:val="00512883"/>
    <w:rPr>
      <w:b/>
      <w:bCs/>
    </w:rPr>
  </w:style>
  <w:style w:type="paragraph" w:styleId="Subtitle">
    <w:name w:val="Subtitle"/>
    <w:basedOn w:val="Normal"/>
    <w:next w:val="Normal"/>
    <w:link w:val="SubtitleChar"/>
    <w:uiPriority w:val="11"/>
    <w:semiHidden/>
    <w:rsid w:val="0051288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12883"/>
    <w:rPr>
      <w:rFonts w:eastAsiaTheme="minorEastAsia"/>
      <w:color w:val="5A5A5A" w:themeColor="text1" w:themeTint="A5"/>
      <w:spacing w:val="15"/>
    </w:rPr>
  </w:style>
  <w:style w:type="character" w:styleId="SubtleEmphasis">
    <w:name w:val="Subtle Emphasis"/>
    <w:basedOn w:val="DefaultParagraphFont"/>
    <w:uiPriority w:val="19"/>
    <w:semiHidden/>
    <w:rsid w:val="00512883"/>
    <w:rPr>
      <w:i/>
      <w:iCs/>
      <w:color w:val="404040" w:themeColor="text1" w:themeTint="BF"/>
    </w:rPr>
  </w:style>
  <w:style w:type="character" w:styleId="SubtleReference">
    <w:name w:val="Subtle Reference"/>
    <w:basedOn w:val="DefaultParagraphFont"/>
    <w:uiPriority w:val="31"/>
    <w:semiHidden/>
    <w:rsid w:val="00512883"/>
    <w:rPr>
      <w:smallCaps/>
      <w:color w:val="5A5A5A" w:themeColor="text1" w:themeTint="A5"/>
    </w:rPr>
  </w:style>
  <w:style w:type="paragraph" w:styleId="Title">
    <w:name w:val="Title"/>
    <w:basedOn w:val="Normal"/>
    <w:next w:val="Normal"/>
    <w:link w:val="TitleChar"/>
    <w:uiPriority w:val="10"/>
    <w:semiHidden/>
    <w:rsid w:val="005128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883"/>
    <w:rPr>
      <w:rFonts w:asciiTheme="majorHAnsi" w:eastAsiaTheme="majorEastAsia" w:hAnsiTheme="majorHAnsi" w:cstheme="majorBidi"/>
      <w:spacing w:val="-10"/>
      <w:kern w:val="28"/>
      <w:sz w:val="56"/>
      <w:szCs w:val="56"/>
    </w:rPr>
  </w:style>
  <w:style w:type="character" w:styleId="EndnoteReference">
    <w:name w:val="endnote reference"/>
    <w:basedOn w:val="DefaultParagraphFont"/>
    <w:uiPriority w:val="99"/>
    <w:semiHidden/>
    <w:rsid w:val="00512883"/>
    <w:rPr>
      <w:vertAlign w:val="superscript"/>
    </w:rPr>
  </w:style>
  <w:style w:type="paragraph" w:styleId="EndnoteText">
    <w:name w:val="endnote text"/>
    <w:basedOn w:val="Normal"/>
    <w:link w:val="EndnoteTextChar"/>
    <w:uiPriority w:val="99"/>
    <w:semiHidden/>
    <w:rsid w:val="00512883"/>
    <w:pPr>
      <w:ind w:left="850" w:hanging="850"/>
    </w:pPr>
    <w:rPr>
      <w:sz w:val="20"/>
      <w:szCs w:val="20"/>
    </w:rPr>
  </w:style>
  <w:style w:type="character" w:customStyle="1" w:styleId="EndnoteTextChar">
    <w:name w:val="Endnote Text Char"/>
    <w:basedOn w:val="DefaultParagraphFont"/>
    <w:link w:val="EndnoteText"/>
    <w:uiPriority w:val="99"/>
    <w:semiHidden/>
    <w:rsid w:val="00512883"/>
    <w:rPr>
      <w:rFonts w:ascii="Arial" w:hAnsi="Arial" w:cs="Arial"/>
      <w:sz w:val="20"/>
      <w:szCs w:val="20"/>
    </w:rPr>
  </w:style>
  <w:style w:type="character" w:styleId="FootnoteReference">
    <w:name w:val="footnote reference"/>
    <w:basedOn w:val="DefaultParagraphFont"/>
    <w:uiPriority w:val="99"/>
    <w:semiHidden/>
    <w:rsid w:val="00512883"/>
    <w:rPr>
      <w:vertAlign w:val="superscript"/>
    </w:rPr>
  </w:style>
  <w:style w:type="paragraph" w:styleId="FootnoteText">
    <w:name w:val="footnote text"/>
    <w:basedOn w:val="Normal"/>
    <w:link w:val="FootnoteTextChar"/>
    <w:uiPriority w:val="99"/>
    <w:semiHidden/>
    <w:rsid w:val="00512883"/>
    <w:pPr>
      <w:ind w:left="850" w:hanging="850"/>
    </w:pPr>
    <w:rPr>
      <w:sz w:val="20"/>
      <w:szCs w:val="20"/>
    </w:rPr>
  </w:style>
  <w:style w:type="character" w:customStyle="1" w:styleId="FootnoteTextChar">
    <w:name w:val="Footnote Text Char"/>
    <w:basedOn w:val="DefaultParagraphFont"/>
    <w:link w:val="FootnoteText"/>
    <w:uiPriority w:val="99"/>
    <w:semiHidden/>
    <w:rsid w:val="00512883"/>
    <w:rPr>
      <w:rFonts w:ascii="Arial" w:hAnsi="Arial" w:cs="Arial"/>
      <w:sz w:val="20"/>
      <w:szCs w:val="20"/>
    </w:rPr>
  </w:style>
  <w:style w:type="character" w:styleId="CommentReference">
    <w:name w:val="annotation reference"/>
    <w:basedOn w:val="DefaultParagraphFont"/>
    <w:uiPriority w:val="99"/>
    <w:semiHidden/>
    <w:unhideWhenUsed/>
    <w:rsid w:val="00C15722"/>
    <w:rPr>
      <w:sz w:val="16"/>
      <w:szCs w:val="16"/>
    </w:rPr>
  </w:style>
  <w:style w:type="paragraph" w:styleId="TOC7">
    <w:name w:val="toc 7"/>
    <w:basedOn w:val="Normal"/>
    <w:next w:val="Normal"/>
    <w:uiPriority w:val="39"/>
    <w:semiHidden/>
    <w:rsid w:val="00C15722"/>
    <w:pPr>
      <w:spacing w:after="100"/>
      <w:ind w:left="1320"/>
    </w:pPr>
  </w:style>
  <w:style w:type="paragraph" w:styleId="TOC8">
    <w:name w:val="toc 8"/>
    <w:basedOn w:val="Normal"/>
    <w:next w:val="Normal"/>
    <w:uiPriority w:val="39"/>
    <w:semiHidden/>
    <w:rsid w:val="00C15722"/>
    <w:pPr>
      <w:spacing w:after="100"/>
      <w:ind w:left="1540"/>
    </w:pPr>
  </w:style>
  <w:style w:type="paragraph" w:styleId="TOC9">
    <w:name w:val="toc 9"/>
    <w:basedOn w:val="Normal"/>
    <w:next w:val="Normal"/>
    <w:uiPriority w:val="39"/>
    <w:semiHidden/>
    <w:rsid w:val="00C15722"/>
    <w:pPr>
      <w:spacing w:after="100"/>
      <w:ind w:left="1760"/>
    </w:pPr>
  </w:style>
  <w:style w:type="paragraph" w:styleId="Index1">
    <w:name w:val="index 1"/>
    <w:basedOn w:val="Normal"/>
    <w:next w:val="Normal"/>
    <w:uiPriority w:val="99"/>
    <w:semiHidden/>
    <w:rsid w:val="00C15722"/>
    <w:pPr>
      <w:ind w:left="220" w:hanging="220"/>
    </w:pPr>
  </w:style>
  <w:style w:type="paragraph" w:styleId="Index2">
    <w:name w:val="index 2"/>
    <w:basedOn w:val="Normal"/>
    <w:next w:val="Normal"/>
    <w:uiPriority w:val="99"/>
    <w:semiHidden/>
    <w:rsid w:val="00C15722"/>
    <w:pPr>
      <w:ind w:left="440" w:hanging="220"/>
    </w:pPr>
  </w:style>
  <w:style w:type="paragraph" w:styleId="Index3">
    <w:name w:val="index 3"/>
    <w:basedOn w:val="Normal"/>
    <w:next w:val="Normal"/>
    <w:uiPriority w:val="99"/>
    <w:semiHidden/>
    <w:rsid w:val="00C15722"/>
    <w:pPr>
      <w:ind w:left="660" w:hanging="220"/>
    </w:pPr>
  </w:style>
  <w:style w:type="paragraph" w:styleId="Index4">
    <w:name w:val="index 4"/>
    <w:basedOn w:val="Normal"/>
    <w:next w:val="Normal"/>
    <w:uiPriority w:val="99"/>
    <w:semiHidden/>
    <w:rsid w:val="00C15722"/>
    <w:pPr>
      <w:ind w:left="880" w:hanging="220"/>
    </w:pPr>
  </w:style>
  <w:style w:type="paragraph" w:styleId="Index5">
    <w:name w:val="index 5"/>
    <w:basedOn w:val="Normal"/>
    <w:next w:val="Normal"/>
    <w:uiPriority w:val="99"/>
    <w:semiHidden/>
    <w:rsid w:val="00C15722"/>
    <w:pPr>
      <w:ind w:left="1100" w:hanging="220"/>
    </w:pPr>
  </w:style>
  <w:style w:type="paragraph" w:styleId="Index6">
    <w:name w:val="index 6"/>
    <w:basedOn w:val="Normal"/>
    <w:next w:val="Normal"/>
    <w:uiPriority w:val="99"/>
    <w:semiHidden/>
    <w:rsid w:val="00C15722"/>
    <w:pPr>
      <w:ind w:left="1320" w:hanging="220"/>
    </w:pPr>
  </w:style>
  <w:style w:type="paragraph" w:styleId="Index7">
    <w:name w:val="index 7"/>
    <w:basedOn w:val="Normal"/>
    <w:next w:val="Normal"/>
    <w:uiPriority w:val="99"/>
    <w:semiHidden/>
    <w:rsid w:val="00C15722"/>
    <w:pPr>
      <w:ind w:left="1540" w:hanging="220"/>
    </w:pPr>
  </w:style>
  <w:style w:type="paragraph" w:styleId="Index8">
    <w:name w:val="index 8"/>
    <w:basedOn w:val="Normal"/>
    <w:next w:val="Normal"/>
    <w:uiPriority w:val="99"/>
    <w:semiHidden/>
    <w:rsid w:val="00C15722"/>
    <w:pPr>
      <w:ind w:left="1760" w:hanging="220"/>
    </w:pPr>
  </w:style>
  <w:style w:type="paragraph" w:styleId="Index9">
    <w:name w:val="index 9"/>
    <w:basedOn w:val="Normal"/>
    <w:next w:val="Normal"/>
    <w:uiPriority w:val="99"/>
    <w:semiHidden/>
    <w:rsid w:val="00C15722"/>
    <w:pPr>
      <w:ind w:left="1980" w:hanging="220"/>
    </w:pPr>
  </w:style>
  <w:style w:type="table" w:styleId="TableGrid">
    <w:name w:val="Table Grid"/>
    <w:basedOn w:val="TableNormal"/>
    <w:uiPriority w:val="39"/>
    <w:rsid w:val="00C15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 H J D O C S 1 ! 3 1 3 0 9 7 0 6 . 1 < / d o c u m e n t i d >  
     < s e n d e r i d > M E L I S S A P E < / s e n d e r i d >  
     < s e n d e r e m a i l > M E L I S S A . P E A R C E @ H U G H J A M E S . C O M < / s e n d e r e m a i l >  
     < l a s t m o d i f i e d > 2 0 2 3 - 1 2 - 0 6 T 1 5 : 3 3 : 0 0 . 0 0 0 0 0 0 0 + 0 0 : 0 0 < / l a s t m o d i f i e d >  
     < d a t a b a s e > H J D O C S 1 < / d a t a b a s e >  
 < / p r o p e r t i e s > 
</file>

<file path=customXml/itemProps1.xml><?xml version="1.0" encoding="utf-8"?>
<ds:datastoreItem xmlns:ds="http://schemas.openxmlformats.org/officeDocument/2006/customXml" ds:itemID="{8595B504-63A1-4581-BA59-A8F5AE8103C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Blank.dotx</Template>
  <TotalTime>50</TotalTime>
  <Pages>5</Pages>
  <Words>873</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Lorraine Sherman</cp:lastModifiedBy>
  <cp:revision>6</cp:revision>
  <dcterms:created xsi:type="dcterms:W3CDTF">2023-12-06T14:55:00Z</dcterms:created>
  <dcterms:modified xsi:type="dcterms:W3CDTF">2024-03-07T16:29:00Z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v</vt:lpwstr>
  </property>
  <property fmtid="{D5CDD505-2E9C-101B-9397-08002B2CF9AE}" pid="3" name="iManageFooter">
    <vt:lpwstr>#31309706v1</vt:lpwstr>
  </property>
</Properties>
</file>