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2743" w14:textId="77777777" w:rsidR="00B57C04" w:rsidRDefault="00B57C04">
      <w:bookmarkStart w:id="0" w:name="_GoBack"/>
      <w:bookmarkEnd w:id="0"/>
    </w:p>
    <w:p w14:paraId="41091061" w14:textId="77777777" w:rsidR="00B57C04" w:rsidRDefault="00B57C04"/>
    <w:p w14:paraId="13C62751" w14:textId="77777777" w:rsidR="00B15361" w:rsidRDefault="00B15361" w:rsidP="00B15361">
      <w:pPr>
        <w:spacing w:after="120"/>
        <w:ind w:left="720" w:hanging="720"/>
        <w:jc w:val="center"/>
        <w:rPr>
          <w:b/>
          <w:sz w:val="48"/>
          <w:szCs w:val="48"/>
        </w:rPr>
      </w:pPr>
    </w:p>
    <w:p w14:paraId="33DF0C3E" w14:textId="77777777" w:rsidR="00B15361" w:rsidRDefault="00B15361" w:rsidP="00B15361">
      <w:pPr>
        <w:spacing w:after="120"/>
        <w:ind w:left="720" w:hanging="720"/>
        <w:jc w:val="center"/>
        <w:rPr>
          <w:b/>
          <w:sz w:val="48"/>
          <w:szCs w:val="48"/>
        </w:rPr>
      </w:pPr>
    </w:p>
    <w:p w14:paraId="0EE57ABF" w14:textId="77777777" w:rsidR="00B15361" w:rsidRDefault="00B15361" w:rsidP="00B15361">
      <w:pPr>
        <w:spacing w:after="120"/>
        <w:ind w:left="720" w:hanging="720"/>
        <w:jc w:val="center"/>
        <w:rPr>
          <w:b/>
          <w:sz w:val="48"/>
          <w:szCs w:val="48"/>
        </w:rPr>
      </w:pPr>
      <w:r w:rsidRPr="002C3B15">
        <w:rPr>
          <w:noProof/>
          <w:sz w:val="20"/>
          <w:szCs w:val="20"/>
        </w:rPr>
        <w:drawing>
          <wp:anchor distT="0" distB="0" distL="114300" distR="114300" simplePos="0" relativeHeight="251659264" behindDoc="1" locked="0" layoutInCell="1" allowOverlap="1" wp14:anchorId="5A7C5477" wp14:editId="6EC14AAB">
            <wp:simplePos x="0" y="0"/>
            <wp:positionH relativeFrom="margin">
              <wp:posOffset>1240155</wp:posOffset>
            </wp:positionH>
            <wp:positionV relativeFrom="paragraph">
              <wp:posOffset>341630</wp:posOffset>
            </wp:positionV>
            <wp:extent cx="2933065" cy="1690370"/>
            <wp:effectExtent l="0" t="0" r="635" b="5080"/>
            <wp:wrapTight wrapText="bothSides">
              <wp:wrapPolygon edited="0">
                <wp:start x="0" y="0"/>
                <wp:lineTo x="0" y="21421"/>
                <wp:lineTo x="21464" y="21421"/>
                <wp:lineTo x="214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065" cy="1690370"/>
                    </a:xfrm>
                    <a:prstGeom prst="rect">
                      <a:avLst/>
                    </a:prstGeom>
                    <a:noFill/>
                  </pic:spPr>
                </pic:pic>
              </a:graphicData>
            </a:graphic>
            <wp14:sizeRelH relativeFrom="page">
              <wp14:pctWidth>0</wp14:pctWidth>
            </wp14:sizeRelH>
            <wp14:sizeRelV relativeFrom="page">
              <wp14:pctHeight>0</wp14:pctHeight>
            </wp14:sizeRelV>
          </wp:anchor>
        </w:drawing>
      </w:r>
    </w:p>
    <w:p w14:paraId="14A2AB29" w14:textId="77777777" w:rsidR="00B15361" w:rsidRDefault="00B15361" w:rsidP="00B15361">
      <w:pPr>
        <w:spacing w:after="120"/>
        <w:ind w:left="720" w:hanging="720"/>
        <w:jc w:val="center"/>
        <w:rPr>
          <w:b/>
          <w:sz w:val="48"/>
          <w:szCs w:val="48"/>
        </w:rPr>
      </w:pPr>
    </w:p>
    <w:p w14:paraId="3F8CF918" w14:textId="77777777" w:rsidR="00B15361" w:rsidRDefault="00B15361" w:rsidP="00B15361">
      <w:pPr>
        <w:spacing w:after="120"/>
        <w:ind w:left="720" w:hanging="720"/>
        <w:jc w:val="center"/>
        <w:rPr>
          <w:b/>
          <w:sz w:val="48"/>
          <w:szCs w:val="48"/>
        </w:rPr>
      </w:pPr>
    </w:p>
    <w:p w14:paraId="1E3CE636" w14:textId="77777777" w:rsidR="00B15361" w:rsidRDefault="00B15361" w:rsidP="00B15361">
      <w:pPr>
        <w:spacing w:after="120"/>
        <w:ind w:left="720" w:hanging="720"/>
        <w:jc w:val="center"/>
        <w:rPr>
          <w:b/>
          <w:sz w:val="48"/>
          <w:szCs w:val="48"/>
        </w:rPr>
      </w:pPr>
    </w:p>
    <w:p w14:paraId="21586CF3" w14:textId="77777777" w:rsidR="00B15361" w:rsidRDefault="00B15361" w:rsidP="00B15361">
      <w:pPr>
        <w:spacing w:after="120"/>
        <w:ind w:left="720" w:hanging="720"/>
        <w:jc w:val="center"/>
        <w:rPr>
          <w:b/>
          <w:sz w:val="48"/>
          <w:szCs w:val="48"/>
        </w:rPr>
      </w:pPr>
    </w:p>
    <w:p w14:paraId="58587D1E" w14:textId="77777777" w:rsidR="00B15361" w:rsidRDefault="00B15361" w:rsidP="00B15361">
      <w:pPr>
        <w:spacing w:after="120"/>
        <w:ind w:left="720" w:hanging="720"/>
        <w:jc w:val="center"/>
        <w:rPr>
          <w:b/>
          <w:sz w:val="48"/>
          <w:szCs w:val="48"/>
        </w:rPr>
      </w:pPr>
      <w:r w:rsidRPr="001F6511">
        <w:rPr>
          <w:b/>
          <w:sz w:val="48"/>
          <w:szCs w:val="48"/>
        </w:rPr>
        <w:t xml:space="preserve">Missing from Home, Care, </w:t>
      </w:r>
    </w:p>
    <w:p w14:paraId="55C4D5BE" w14:textId="77777777" w:rsidR="00FD1C09" w:rsidRDefault="00B15361" w:rsidP="00B15361">
      <w:pPr>
        <w:spacing w:after="120"/>
        <w:ind w:left="720" w:hanging="720"/>
        <w:jc w:val="center"/>
        <w:rPr>
          <w:b/>
          <w:sz w:val="48"/>
          <w:szCs w:val="48"/>
        </w:rPr>
      </w:pPr>
      <w:r w:rsidRPr="001F6511">
        <w:rPr>
          <w:b/>
          <w:sz w:val="48"/>
          <w:szCs w:val="48"/>
        </w:rPr>
        <w:t>Education and/or Health protoco</w:t>
      </w:r>
      <w:r w:rsidR="00FD1C09">
        <w:rPr>
          <w:b/>
          <w:sz w:val="48"/>
          <w:szCs w:val="48"/>
        </w:rPr>
        <w:t>l</w:t>
      </w:r>
    </w:p>
    <w:p w14:paraId="7B48BECC" w14:textId="77777777" w:rsidR="00FD1C09" w:rsidRDefault="00FD1C09" w:rsidP="00B15361">
      <w:pPr>
        <w:spacing w:after="120"/>
        <w:ind w:left="720" w:hanging="720"/>
        <w:jc w:val="center"/>
        <w:rPr>
          <w:b/>
          <w:sz w:val="48"/>
          <w:szCs w:val="48"/>
        </w:rPr>
      </w:pPr>
    </w:p>
    <w:p w14:paraId="30CCA414" w14:textId="77777777" w:rsidR="00B15361" w:rsidRDefault="00B15361" w:rsidP="00B15361">
      <w:pPr>
        <w:spacing w:after="120"/>
        <w:ind w:left="720" w:hanging="720"/>
        <w:jc w:val="center"/>
        <w:rPr>
          <w:b/>
          <w:sz w:val="48"/>
          <w:szCs w:val="48"/>
        </w:rPr>
      </w:pPr>
    </w:p>
    <w:p w14:paraId="35BF526E" w14:textId="77777777" w:rsidR="00B15361" w:rsidRDefault="00B15361" w:rsidP="00B15361">
      <w:pPr>
        <w:spacing w:after="120"/>
        <w:ind w:left="720" w:hanging="720"/>
        <w:jc w:val="center"/>
        <w:rPr>
          <w:b/>
          <w:sz w:val="48"/>
          <w:szCs w:val="48"/>
        </w:rPr>
      </w:pPr>
    </w:p>
    <w:p w14:paraId="07CA2486" w14:textId="77777777" w:rsidR="00B15361" w:rsidRDefault="00B15361" w:rsidP="00B15361">
      <w:pPr>
        <w:spacing w:after="120"/>
        <w:ind w:left="720" w:hanging="720"/>
        <w:jc w:val="center"/>
        <w:rPr>
          <w:b/>
          <w:sz w:val="48"/>
          <w:szCs w:val="48"/>
        </w:rPr>
      </w:pPr>
    </w:p>
    <w:tbl>
      <w:tblPr>
        <w:tblStyle w:val="TableGrid"/>
        <w:tblpPr w:leftFromText="180" w:rightFromText="180" w:vertAnchor="text" w:horzAnchor="margin" w:tblpY="-76"/>
        <w:tblW w:w="0" w:type="auto"/>
        <w:tblLook w:val="04A0" w:firstRow="1" w:lastRow="0" w:firstColumn="1" w:lastColumn="0" w:noHBand="0" w:noVBand="1"/>
      </w:tblPr>
      <w:tblGrid>
        <w:gridCol w:w="1334"/>
        <w:gridCol w:w="1821"/>
        <w:gridCol w:w="1669"/>
        <w:gridCol w:w="1457"/>
        <w:gridCol w:w="1294"/>
        <w:gridCol w:w="1441"/>
      </w:tblGrid>
      <w:tr w:rsidR="00FD1C09" w:rsidRPr="002C3B15" w14:paraId="2E57E5BA" w14:textId="77777777" w:rsidTr="00E313BA">
        <w:tc>
          <w:tcPr>
            <w:tcW w:w="1364" w:type="dxa"/>
            <w:shd w:val="clear" w:color="auto" w:fill="00B0F0"/>
          </w:tcPr>
          <w:p w14:paraId="70E7E4FF" w14:textId="77777777" w:rsidR="00FD1C09" w:rsidRPr="002C3B15" w:rsidRDefault="00FD1C09" w:rsidP="00E313BA">
            <w:pPr>
              <w:jc w:val="center"/>
              <w:rPr>
                <w:rFonts w:asciiTheme="minorHAnsi" w:hAnsiTheme="minorHAnsi"/>
              </w:rPr>
            </w:pPr>
            <w:r>
              <w:rPr>
                <w:rFonts w:asciiTheme="minorHAnsi" w:hAnsiTheme="minorHAnsi"/>
              </w:rPr>
              <w:t xml:space="preserve">Editor </w:t>
            </w:r>
          </w:p>
        </w:tc>
        <w:tc>
          <w:tcPr>
            <w:tcW w:w="1863" w:type="dxa"/>
          </w:tcPr>
          <w:p w14:paraId="0B48ECF2" w14:textId="77777777" w:rsidR="00FD1C09" w:rsidRDefault="00FD1C09" w:rsidP="00E313BA">
            <w:pPr>
              <w:jc w:val="center"/>
              <w:rPr>
                <w:rFonts w:asciiTheme="minorHAnsi" w:hAnsiTheme="minorHAnsi"/>
                <w:b/>
              </w:rPr>
            </w:pPr>
          </w:p>
          <w:p w14:paraId="07B6BF62" w14:textId="77777777" w:rsidR="00FD1C09" w:rsidRDefault="00FD1C09" w:rsidP="00E313BA">
            <w:pPr>
              <w:jc w:val="center"/>
              <w:rPr>
                <w:rFonts w:asciiTheme="minorHAnsi" w:hAnsiTheme="minorHAnsi"/>
                <w:b/>
              </w:rPr>
            </w:pPr>
            <w:r>
              <w:rPr>
                <w:rFonts w:asciiTheme="minorHAnsi" w:hAnsiTheme="minorHAnsi"/>
                <w:b/>
              </w:rPr>
              <w:t>Maria Anastasi</w:t>
            </w:r>
          </w:p>
          <w:p w14:paraId="08D8C050" w14:textId="77777777" w:rsidR="00FD1C09" w:rsidRPr="002C3B15" w:rsidRDefault="00FD1C09" w:rsidP="00E313BA">
            <w:pPr>
              <w:jc w:val="center"/>
              <w:rPr>
                <w:rFonts w:asciiTheme="minorHAnsi" w:hAnsiTheme="minorHAnsi"/>
                <w:b/>
              </w:rPr>
            </w:pPr>
            <w:r>
              <w:rPr>
                <w:rFonts w:asciiTheme="minorHAnsi" w:hAnsiTheme="minorHAnsi"/>
                <w:b/>
              </w:rPr>
              <w:t>Head of Safeguarding and Quality Service</w:t>
            </w:r>
          </w:p>
        </w:tc>
        <w:tc>
          <w:tcPr>
            <w:tcW w:w="1701" w:type="dxa"/>
            <w:shd w:val="clear" w:color="auto" w:fill="00B0F0"/>
          </w:tcPr>
          <w:p w14:paraId="7E5668E4" w14:textId="77777777" w:rsidR="00FD1C09" w:rsidRPr="002C3B15" w:rsidRDefault="00FD1C09" w:rsidP="00E313BA">
            <w:pPr>
              <w:jc w:val="center"/>
              <w:rPr>
                <w:rFonts w:asciiTheme="minorHAnsi" w:hAnsiTheme="minorHAnsi"/>
              </w:rPr>
            </w:pPr>
            <w:r w:rsidRPr="002C3B15">
              <w:rPr>
                <w:rFonts w:asciiTheme="minorHAnsi" w:hAnsiTheme="minorHAnsi"/>
              </w:rPr>
              <w:t>Classification</w:t>
            </w:r>
          </w:p>
        </w:tc>
        <w:tc>
          <w:tcPr>
            <w:tcW w:w="1498" w:type="dxa"/>
          </w:tcPr>
          <w:p w14:paraId="5402FCFF" w14:textId="77777777" w:rsidR="00FD1C09" w:rsidRPr="002C3B15" w:rsidRDefault="00FD1C09" w:rsidP="00E313BA">
            <w:pPr>
              <w:jc w:val="center"/>
              <w:rPr>
                <w:rFonts w:asciiTheme="minorHAnsi" w:hAnsiTheme="minorHAnsi"/>
                <w:b/>
              </w:rPr>
            </w:pPr>
            <w:r w:rsidRPr="002C3B15">
              <w:rPr>
                <w:rFonts w:asciiTheme="minorHAnsi" w:hAnsiTheme="minorHAnsi"/>
                <w:b/>
              </w:rPr>
              <w:t>OFFICIAL - PUBLIC</w:t>
            </w:r>
          </w:p>
        </w:tc>
        <w:tc>
          <w:tcPr>
            <w:tcW w:w="1334" w:type="dxa"/>
            <w:shd w:val="clear" w:color="auto" w:fill="00B0F0"/>
          </w:tcPr>
          <w:p w14:paraId="11B09A62" w14:textId="77777777" w:rsidR="00FD1C09" w:rsidRPr="002C3B15" w:rsidRDefault="00FD1C09" w:rsidP="00E313BA">
            <w:pPr>
              <w:jc w:val="center"/>
              <w:rPr>
                <w:rFonts w:asciiTheme="minorHAnsi" w:hAnsiTheme="minorHAnsi"/>
              </w:rPr>
            </w:pPr>
            <w:r w:rsidRPr="002C3B15">
              <w:rPr>
                <w:rFonts w:asciiTheme="minorHAnsi" w:hAnsiTheme="minorHAnsi"/>
              </w:rPr>
              <w:t>Date of First Issue</w:t>
            </w:r>
          </w:p>
        </w:tc>
        <w:tc>
          <w:tcPr>
            <w:tcW w:w="1482" w:type="dxa"/>
          </w:tcPr>
          <w:p w14:paraId="3F1F499D" w14:textId="77777777" w:rsidR="00FD1C09" w:rsidRPr="002C3B15" w:rsidRDefault="00FD1C09" w:rsidP="00E313BA">
            <w:pPr>
              <w:jc w:val="center"/>
              <w:rPr>
                <w:rFonts w:asciiTheme="minorHAnsi" w:hAnsiTheme="minorHAnsi"/>
              </w:rPr>
            </w:pPr>
            <w:r>
              <w:rPr>
                <w:rFonts w:asciiTheme="minorHAnsi" w:hAnsiTheme="minorHAnsi"/>
              </w:rPr>
              <w:t>May 2017</w:t>
            </w:r>
          </w:p>
        </w:tc>
      </w:tr>
      <w:tr w:rsidR="00FD1C09" w:rsidRPr="002C3B15" w14:paraId="5ED00A75" w14:textId="77777777" w:rsidTr="00E313BA">
        <w:tc>
          <w:tcPr>
            <w:tcW w:w="1364" w:type="dxa"/>
            <w:shd w:val="clear" w:color="auto" w:fill="00B0F0"/>
          </w:tcPr>
          <w:p w14:paraId="7D14D44D" w14:textId="77777777" w:rsidR="00FD1C09" w:rsidRPr="002C3B15" w:rsidRDefault="00FD1C09" w:rsidP="00E313BA">
            <w:pPr>
              <w:jc w:val="center"/>
              <w:rPr>
                <w:rFonts w:asciiTheme="minorHAnsi" w:hAnsiTheme="minorHAnsi"/>
              </w:rPr>
            </w:pPr>
            <w:r w:rsidRPr="002C3B15">
              <w:rPr>
                <w:rFonts w:asciiTheme="minorHAnsi" w:hAnsiTheme="minorHAnsi"/>
              </w:rPr>
              <w:t>Owner</w:t>
            </w:r>
            <w:r>
              <w:rPr>
                <w:rFonts w:asciiTheme="minorHAnsi" w:hAnsiTheme="minorHAnsi"/>
              </w:rPr>
              <w:t>(s)</w:t>
            </w:r>
          </w:p>
        </w:tc>
        <w:tc>
          <w:tcPr>
            <w:tcW w:w="1863" w:type="dxa"/>
          </w:tcPr>
          <w:p w14:paraId="232195F8" w14:textId="77777777" w:rsidR="00FD1C09" w:rsidRDefault="00FD1C09" w:rsidP="00E313BA">
            <w:pPr>
              <w:jc w:val="center"/>
              <w:rPr>
                <w:rFonts w:asciiTheme="minorHAnsi" w:hAnsiTheme="minorHAnsi"/>
                <w:b/>
              </w:rPr>
            </w:pPr>
            <w:r w:rsidRPr="002C3B15">
              <w:rPr>
                <w:rFonts w:asciiTheme="minorHAnsi" w:hAnsiTheme="minorHAnsi"/>
                <w:b/>
              </w:rPr>
              <w:t xml:space="preserve">Anne Stoker </w:t>
            </w:r>
          </w:p>
          <w:p w14:paraId="5A8318A5" w14:textId="77777777" w:rsidR="00FD1C09" w:rsidRPr="00FD1C09" w:rsidRDefault="00FD1C09" w:rsidP="00E313BA">
            <w:pPr>
              <w:jc w:val="center"/>
              <w:rPr>
                <w:rFonts w:asciiTheme="minorHAnsi" w:hAnsiTheme="minorHAnsi"/>
                <w:b/>
              </w:rPr>
            </w:pPr>
            <w:r w:rsidRPr="00FD1C09">
              <w:rPr>
                <w:rFonts w:asciiTheme="minorHAnsi" w:hAnsiTheme="minorHAnsi"/>
                <w:b/>
              </w:rPr>
              <w:t xml:space="preserve">Director </w:t>
            </w:r>
          </w:p>
          <w:p w14:paraId="72554BB4" w14:textId="77777777" w:rsidR="00FD1C09" w:rsidRPr="002C3B15" w:rsidRDefault="00FD1C09" w:rsidP="00E313BA">
            <w:pPr>
              <w:jc w:val="center"/>
              <w:rPr>
                <w:rFonts w:asciiTheme="minorHAnsi" w:hAnsiTheme="minorHAnsi"/>
              </w:rPr>
            </w:pPr>
            <w:r w:rsidRPr="00FD1C09">
              <w:rPr>
                <w:rFonts w:asciiTheme="minorHAnsi" w:hAnsiTheme="minorHAnsi"/>
                <w:b/>
              </w:rPr>
              <w:t>Children and Family Services</w:t>
            </w:r>
          </w:p>
        </w:tc>
        <w:tc>
          <w:tcPr>
            <w:tcW w:w="1701" w:type="dxa"/>
            <w:shd w:val="clear" w:color="auto" w:fill="00B0F0"/>
          </w:tcPr>
          <w:p w14:paraId="4D462975" w14:textId="77777777" w:rsidR="00FD1C09" w:rsidRPr="002C3B15" w:rsidRDefault="00FD1C09" w:rsidP="00E313BA">
            <w:pPr>
              <w:jc w:val="center"/>
              <w:rPr>
                <w:rFonts w:asciiTheme="minorHAnsi" w:hAnsiTheme="minorHAnsi"/>
              </w:rPr>
            </w:pPr>
            <w:r w:rsidRPr="002C3B15">
              <w:rPr>
                <w:rFonts w:asciiTheme="minorHAnsi" w:hAnsiTheme="minorHAnsi"/>
              </w:rPr>
              <w:t>Issue Status</w:t>
            </w:r>
          </w:p>
        </w:tc>
        <w:tc>
          <w:tcPr>
            <w:tcW w:w="1498" w:type="dxa"/>
          </w:tcPr>
          <w:p w14:paraId="17B14B18" w14:textId="77777777" w:rsidR="00FD1C09" w:rsidRPr="002C3B15" w:rsidRDefault="00FD1C09" w:rsidP="00E313BA">
            <w:pPr>
              <w:jc w:val="center"/>
              <w:rPr>
                <w:rFonts w:asciiTheme="minorHAnsi" w:hAnsiTheme="minorHAnsi"/>
              </w:rPr>
            </w:pPr>
            <w:r>
              <w:rPr>
                <w:rFonts w:asciiTheme="minorHAnsi" w:hAnsiTheme="minorHAnsi"/>
              </w:rPr>
              <w:t>Final</w:t>
            </w:r>
          </w:p>
        </w:tc>
        <w:tc>
          <w:tcPr>
            <w:tcW w:w="1334" w:type="dxa"/>
            <w:shd w:val="clear" w:color="auto" w:fill="00B0F0"/>
          </w:tcPr>
          <w:p w14:paraId="079A862E" w14:textId="77777777" w:rsidR="00FD1C09" w:rsidRPr="002C3B15" w:rsidRDefault="00FD1C09" w:rsidP="00E313BA">
            <w:pPr>
              <w:jc w:val="center"/>
              <w:rPr>
                <w:rFonts w:asciiTheme="minorHAnsi" w:hAnsiTheme="minorHAnsi"/>
              </w:rPr>
            </w:pPr>
            <w:r w:rsidRPr="002C3B15">
              <w:rPr>
                <w:rFonts w:asciiTheme="minorHAnsi" w:hAnsiTheme="minorHAnsi"/>
              </w:rPr>
              <w:t>Date of Latest Re-Issue</w:t>
            </w:r>
          </w:p>
        </w:tc>
        <w:tc>
          <w:tcPr>
            <w:tcW w:w="1482" w:type="dxa"/>
          </w:tcPr>
          <w:p w14:paraId="4E1A3780" w14:textId="77777777" w:rsidR="00FD1C09" w:rsidRPr="002C3B15" w:rsidRDefault="00FD1C09" w:rsidP="00E313BA">
            <w:pPr>
              <w:jc w:val="center"/>
              <w:rPr>
                <w:rFonts w:asciiTheme="minorHAnsi" w:hAnsiTheme="minorHAnsi"/>
              </w:rPr>
            </w:pPr>
            <w:r>
              <w:rPr>
                <w:rFonts w:asciiTheme="minorHAnsi" w:hAnsiTheme="minorHAnsi"/>
              </w:rPr>
              <w:t>February 2019</w:t>
            </w:r>
          </w:p>
        </w:tc>
      </w:tr>
      <w:tr w:rsidR="00FD1C09" w:rsidRPr="002C3B15" w14:paraId="4AAB882E" w14:textId="77777777" w:rsidTr="00E313BA">
        <w:tc>
          <w:tcPr>
            <w:tcW w:w="1364" w:type="dxa"/>
            <w:shd w:val="clear" w:color="auto" w:fill="00B0F0"/>
          </w:tcPr>
          <w:p w14:paraId="6E2E05FD" w14:textId="77777777" w:rsidR="00FD1C09" w:rsidRPr="002C3B15" w:rsidRDefault="00FD1C09" w:rsidP="00E313BA">
            <w:pPr>
              <w:jc w:val="center"/>
              <w:rPr>
                <w:rFonts w:asciiTheme="minorHAnsi" w:hAnsiTheme="minorHAnsi"/>
              </w:rPr>
            </w:pPr>
            <w:r w:rsidRPr="002C3B15">
              <w:rPr>
                <w:rFonts w:asciiTheme="minorHAnsi" w:hAnsiTheme="minorHAnsi"/>
              </w:rPr>
              <w:t>Version</w:t>
            </w:r>
          </w:p>
        </w:tc>
        <w:tc>
          <w:tcPr>
            <w:tcW w:w="1863" w:type="dxa"/>
          </w:tcPr>
          <w:p w14:paraId="76A8B2CB" w14:textId="77777777" w:rsidR="00FD1C09" w:rsidRPr="002C3B15" w:rsidRDefault="00FD1C09" w:rsidP="00E313BA">
            <w:pPr>
              <w:jc w:val="center"/>
              <w:rPr>
                <w:rFonts w:asciiTheme="minorHAnsi" w:hAnsiTheme="minorHAnsi"/>
                <w:b/>
              </w:rPr>
            </w:pPr>
            <w:r>
              <w:rPr>
                <w:rFonts w:asciiTheme="minorHAnsi" w:hAnsiTheme="minorHAnsi"/>
                <w:b/>
              </w:rPr>
              <w:t>1.0</w:t>
            </w:r>
          </w:p>
        </w:tc>
        <w:tc>
          <w:tcPr>
            <w:tcW w:w="1701" w:type="dxa"/>
            <w:shd w:val="clear" w:color="auto" w:fill="00B0F0"/>
          </w:tcPr>
          <w:p w14:paraId="40E00790" w14:textId="77777777" w:rsidR="00FD1C09" w:rsidRPr="002C3B15" w:rsidRDefault="00FD1C09" w:rsidP="00E313BA">
            <w:pPr>
              <w:jc w:val="center"/>
              <w:rPr>
                <w:rFonts w:asciiTheme="minorHAnsi" w:hAnsiTheme="minorHAnsi"/>
              </w:rPr>
            </w:pPr>
            <w:r w:rsidRPr="002C3B15">
              <w:rPr>
                <w:rFonts w:asciiTheme="minorHAnsi" w:hAnsiTheme="minorHAnsi"/>
              </w:rPr>
              <w:t>Page</w:t>
            </w:r>
          </w:p>
        </w:tc>
        <w:tc>
          <w:tcPr>
            <w:tcW w:w="1498" w:type="dxa"/>
          </w:tcPr>
          <w:p w14:paraId="6D8EF5DA" w14:textId="77777777" w:rsidR="00FD1C09" w:rsidRPr="002C3B15" w:rsidRDefault="00FD1C09" w:rsidP="00E313BA">
            <w:pPr>
              <w:jc w:val="center"/>
              <w:rPr>
                <w:rFonts w:asciiTheme="minorHAnsi" w:hAnsiTheme="minorHAnsi"/>
              </w:rPr>
            </w:pPr>
          </w:p>
        </w:tc>
        <w:tc>
          <w:tcPr>
            <w:tcW w:w="1334" w:type="dxa"/>
            <w:shd w:val="clear" w:color="auto" w:fill="00B0F0"/>
          </w:tcPr>
          <w:p w14:paraId="207AA488" w14:textId="77777777" w:rsidR="00FD1C09" w:rsidRPr="002C3B15" w:rsidRDefault="00FD1C09" w:rsidP="00E313BA">
            <w:pPr>
              <w:jc w:val="center"/>
              <w:rPr>
                <w:rFonts w:asciiTheme="minorHAnsi" w:hAnsiTheme="minorHAnsi"/>
              </w:rPr>
            </w:pPr>
            <w:r w:rsidRPr="002C3B15">
              <w:rPr>
                <w:rFonts w:asciiTheme="minorHAnsi" w:hAnsiTheme="minorHAnsi"/>
              </w:rPr>
              <w:t>Date of Next Review</w:t>
            </w:r>
          </w:p>
        </w:tc>
        <w:tc>
          <w:tcPr>
            <w:tcW w:w="1482" w:type="dxa"/>
          </w:tcPr>
          <w:p w14:paraId="1C06C475" w14:textId="77777777" w:rsidR="00FD1C09" w:rsidRPr="002C3B15" w:rsidRDefault="00FD1C09" w:rsidP="00E313BA">
            <w:pPr>
              <w:jc w:val="center"/>
              <w:rPr>
                <w:rFonts w:asciiTheme="minorHAnsi" w:hAnsiTheme="minorHAnsi"/>
              </w:rPr>
            </w:pPr>
          </w:p>
        </w:tc>
      </w:tr>
    </w:tbl>
    <w:p w14:paraId="31943816" w14:textId="77777777" w:rsidR="00B15361" w:rsidRDefault="00B15361" w:rsidP="00B15361">
      <w:pPr>
        <w:spacing w:after="120"/>
        <w:ind w:left="720" w:hanging="720"/>
        <w:jc w:val="center"/>
        <w:rPr>
          <w:b/>
          <w:sz w:val="48"/>
          <w:szCs w:val="48"/>
        </w:rPr>
      </w:pPr>
    </w:p>
    <w:p w14:paraId="1E3862A2" w14:textId="77777777" w:rsidR="002940F1" w:rsidRDefault="002940F1" w:rsidP="00B15361">
      <w:pPr>
        <w:spacing w:after="120"/>
        <w:ind w:left="720" w:hanging="720"/>
        <w:jc w:val="center"/>
        <w:rPr>
          <w:b/>
          <w:sz w:val="48"/>
          <w:szCs w:val="48"/>
        </w:rPr>
      </w:pPr>
    </w:p>
    <w:p w14:paraId="742CB4FE" w14:textId="77777777" w:rsidR="00FD1C09" w:rsidRPr="008B0A14" w:rsidRDefault="00FD1C09" w:rsidP="00FD1C09">
      <w:pPr>
        <w:spacing w:after="120"/>
        <w:jc w:val="both"/>
        <w:rPr>
          <w:b/>
          <w:sz w:val="32"/>
          <w:szCs w:val="32"/>
        </w:rPr>
      </w:pPr>
      <w:r w:rsidRPr="008B0A14">
        <w:rPr>
          <w:b/>
          <w:sz w:val="32"/>
          <w:szCs w:val="32"/>
        </w:rPr>
        <w:t xml:space="preserve">CONTENTS </w:t>
      </w:r>
    </w:p>
    <w:p w14:paraId="722873CC" w14:textId="77777777" w:rsidR="00FD1C09" w:rsidRDefault="00FD1C09" w:rsidP="00FD1C09">
      <w:pPr>
        <w:spacing w:after="120"/>
        <w:jc w:val="both"/>
        <w:rPr>
          <w:b/>
        </w:rPr>
      </w:pPr>
    </w:p>
    <w:p w14:paraId="14EF5F4F" w14:textId="77777777" w:rsidR="00FD1C09" w:rsidRDefault="00FD1C09" w:rsidP="00FD1C09">
      <w:pPr>
        <w:pStyle w:val="TOC1"/>
        <w:tabs>
          <w:tab w:val="left" w:pos="440"/>
          <w:tab w:val="right" w:leader="dot" w:pos="9160"/>
        </w:tabs>
        <w:rPr>
          <w:rFonts w:eastAsiaTheme="minorEastAsia" w:cstheme="minorBidi"/>
          <w:noProof/>
          <w:sz w:val="22"/>
          <w:szCs w:val="22"/>
        </w:rPr>
      </w:pPr>
      <w:r>
        <w:rPr>
          <w:b/>
        </w:rPr>
        <w:fldChar w:fldCharType="begin"/>
      </w:r>
      <w:r>
        <w:rPr>
          <w:b/>
        </w:rPr>
        <w:instrText xml:space="preserve"> TOC \o "1-2" \h \z \u </w:instrText>
      </w:r>
      <w:r>
        <w:rPr>
          <w:b/>
        </w:rPr>
        <w:fldChar w:fldCharType="separate"/>
      </w:r>
      <w:hyperlink w:anchor="_Toc457285225" w:history="1">
        <w:r w:rsidRPr="00A23011">
          <w:rPr>
            <w:rStyle w:val="Hyperlink"/>
            <w:noProof/>
          </w:rPr>
          <w:t>1.</w:t>
        </w:r>
        <w:r>
          <w:rPr>
            <w:rFonts w:eastAsiaTheme="minorEastAsia" w:cstheme="minorBidi"/>
            <w:noProof/>
            <w:sz w:val="22"/>
            <w:szCs w:val="22"/>
          </w:rPr>
          <w:tab/>
        </w:r>
        <w:r w:rsidRPr="00A23011">
          <w:rPr>
            <w:rStyle w:val="Hyperlink"/>
            <w:noProof/>
          </w:rPr>
          <w:t>Introduction and Legislative Framework</w:t>
        </w:r>
        <w:r>
          <w:rPr>
            <w:noProof/>
            <w:webHidden/>
          </w:rPr>
          <w:tab/>
        </w:r>
        <w:r>
          <w:rPr>
            <w:noProof/>
            <w:webHidden/>
          </w:rPr>
          <w:fldChar w:fldCharType="begin"/>
        </w:r>
        <w:r>
          <w:rPr>
            <w:noProof/>
            <w:webHidden/>
          </w:rPr>
          <w:instrText xml:space="preserve"> PAGEREF _Toc457285225 \h </w:instrText>
        </w:r>
        <w:r>
          <w:rPr>
            <w:noProof/>
            <w:webHidden/>
          </w:rPr>
        </w:r>
        <w:r>
          <w:rPr>
            <w:noProof/>
            <w:webHidden/>
          </w:rPr>
          <w:fldChar w:fldCharType="separate"/>
        </w:r>
        <w:r w:rsidR="007D22CC">
          <w:rPr>
            <w:b/>
            <w:bCs/>
            <w:noProof/>
            <w:webHidden/>
            <w:lang w:val="en-US"/>
          </w:rPr>
          <w:t>Error! Bookmark not defined.</w:t>
        </w:r>
        <w:r>
          <w:rPr>
            <w:noProof/>
            <w:webHidden/>
          </w:rPr>
          <w:fldChar w:fldCharType="end"/>
        </w:r>
      </w:hyperlink>
    </w:p>
    <w:p w14:paraId="3E281977"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26" w:history="1">
        <w:r w:rsidR="00FD1C09" w:rsidRPr="00A23011">
          <w:rPr>
            <w:rStyle w:val="Hyperlink"/>
            <w:noProof/>
          </w:rPr>
          <w:t>1.1.</w:t>
        </w:r>
        <w:r w:rsidR="00FD1C09">
          <w:rPr>
            <w:rFonts w:eastAsiaTheme="minorEastAsia" w:cstheme="minorBidi"/>
            <w:noProof/>
            <w:szCs w:val="22"/>
          </w:rPr>
          <w:tab/>
        </w:r>
        <w:r w:rsidR="00FD1C09" w:rsidRPr="00A23011">
          <w:rPr>
            <w:rStyle w:val="Hyperlink"/>
            <w:noProof/>
          </w:rPr>
          <w:t>Purpose of this protocol</w:t>
        </w:r>
        <w:r w:rsidR="00FD1C09">
          <w:rPr>
            <w:noProof/>
            <w:webHidden/>
          </w:rPr>
          <w:tab/>
        </w:r>
        <w:r w:rsidR="00FD1C09">
          <w:rPr>
            <w:noProof/>
            <w:webHidden/>
          </w:rPr>
          <w:fldChar w:fldCharType="begin"/>
        </w:r>
        <w:r w:rsidR="00FD1C09">
          <w:rPr>
            <w:noProof/>
            <w:webHidden/>
          </w:rPr>
          <w:instrText xml:space="preserve"> PAGEREF _Toc457285226 \h </w:instrText>
        </w:r>
        <w:r w:rsidR="00FD1C09">
          <w:rPr>
            <w:noProof/>
            <w:webHidden/>
          </w:rPr>
        </w:r>
        <w:r w:rsidR="00FD1C09">
          <w:rPr>
            <w:noProof/>
            <w:webHidden/>
          </w:rPr>
          <w:fldChar w:fldCharType="separate"/>
        </w:r>
        <w:r w:rsidR="007D22CC">
          <w:rPr>
            <w:noProof/>
            <w:webHidden/>
          </w:rPr>
          <w:t>3</w:t>
        </w:r>
        <w:r w:rsidR="00FD1C09">
          <w:rPr>
            <w:noProof/>
            <w:webHidden/>
          </w:rPr>
          <w:fldChar w:fldCharType="end"/>
        </w:r>
      </w:hyperlink>
    </w:p>
    <w:p w14:paraId="2365B3D0"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27" w:history="1">
        <w:r w:rsidR="00FD1C09" w:rsidRPr="00A23011">
          <w:rPr>
            <w:rStyle w:val="Hyperlink"/>
            <w:noProof/>
          </w:rPr>
          <w:t>1.2.</w:t>
        </w:r>
        <w:r w:rsidR="00FD1C09">
          <w:rPr>
            <w:rFonts w:eastAsiaTheme="minorEastAsia" w:cstheme="minorBidi"/>
            <w:noProof/>
            <w:szCs w:val="22"/>
          </w:rPr>
          <w:tab/>
        </w:r>
        <w:r w:rsidR="00FD1C09" w:rsidRPr="00A23011">
          <w:rPr>
            <w:rStyle w:val="Hyperlink"/>
            <w:noProof/>
          </w:rPr>
          <w:t>Scope of the protocol</w:t>
        </w:r>
        <w:r w:rsidR="00FD1C09">
          <w:rPr>
            <w:noProof/>
            <w:webHidden/>
          </w:rPr>
          <w:tab/>
        </w:r>
        <w:r w:rsidR="00FD1C09">
          <w:rPr>
            <w:noProof/>
            <w:webHidden/>
          </w:rPr>
          <w:fldChar w:fldCharType="begin"/>
        </w:r>
        <w:r w:rsidR="00FD1C09">
          <w:rPr>
            <w:noProof/>
            <w:webHidden/>
          </w:rPr>
          <w:instrText xml:space="preserve"> PAGEREF _Toc457285227 \h </w:instrText>
        </w:r>
        <w:r w:rsidR="00FD1C09">
          <w:rPr>
            <w:noProof/>
            <w:webHidden/>
          </w:rPr>
        </w:r>
        <w:r w:rsidR="00FD1C09">
          <w:rPr>
            <w:noProof/>
            <w:webHidden/>
          </w:rPr>
          <w:fldChar w:fldCharType="separate"/>
        </w:r>
        <w:r w:rsidR="007D22CC">
          <w:rPr>
            <w:noProof/>
            <w:webHidden/>
          </w:rPr>
          <w:t>3</w:t>
        </w:r>
        <w:r w:rsidR="00FD1C09">
          <w:rPr>
            <w:noProof/>
            <w:webHidden/>
          </w:rPr>
          <w:fldChar w:fldCharType="end"/>
        </w:r>
      </w:hyperlink>
    </w:p>
    <w:p w14:paraId="0FAFF447" w14:textId="77777777" w:rsidR="00FD1C09" w:rsidRDefault="00B459AA" w:rsidP="00FD1C09">
      <w:pPr>
        <w:pStyle w:val="TOC1"/>
        <w:tabs>
          <w:tab w:val="left" w:pos="440"/>
          <w:tab w:val="right" w:leader="dot" w:pos="9160"/>
        </w:tabs>
        <w:rPr>
          <w:rFonts w:eastAsiaTheme="minorEastAsia" w:cstheme="minorBidi"/>
          <w:noProof/>
          <w:sz w:val="22"/>
          <w:szCs w:val="22"/>
        </w:rPr>
      </w:pPr>
      <w:hyperlink w:anchor="_Toc457285228" w:history="1">
        <w:r w:rsidR="00FD1C09" w:rsidRPr="00A23011">
          <w:rPr>
            <w:rStyle w:val="Hyperlink"/>
            <w:noProof/>
          </w:rPr>
          <w:t>2.</w:t>
        </w:r>
        <w:r w:rsidR="00FD1C09">
          <w:rPr>
            <w:rFonts w:eastAsiaTheme="minorEastAsia" w:cstheme="minorBidi"/>
            <w:noProof/>
            <w:sz w:val="22"/>
            <w:szCs w:val="22"/>
          </w:rPr>
          <w:tab/>
        </w:r>
        <w:r w:rsidR="00FD1C09" w:rsidRPr="00A23011">
          <w:rPr>
            <w:rStyle w:val="Hyperlink"/>
            <w:noProof/>
          </w:rPr>
          <w:t>Principles</w:t>
        </w:r>
        <w:r w:rsidR="00FD1C09">
          <w:rPr>
            <w:noProof/>
            <w:webHidden/>
          </w:rPr>
          <w:tab/>
        </w:r>
        <w:r w:rsidR="00FD1C09">
          <w:rPr>
            <w:noProof/>
            <w:webHidden/>
          </w:rPr>
          <w:fldChar w:fldCharType="begin"/>
        </w:r>
        <w:r w:rsidR="00FD1C09">
          <w:rPr>
            <w:noProof/>
            <w:webHidden/>
          </w:rPr>
          <w:instrText xml:space="preserve"> PAGEREF _Toc457285228 \h </w:instrText>
        </w:r>
        <w:r w:rsidR="00FD1C09">
          <w:rPr>
            <w:noProof/>
            <w:webHidden/>
          </w:rPr>
        </w:r>
        <w:r w:rsidR="00FD1C09">
          <w:rPr>
            <w:noProof/>
            <w:webHidden/>
          </w:rPr>
          <w:fldChar w:fldCharType="separate"/>
        </w:r>
        <w:r w:rsidR="007D22CC">
          <w:rPr>
            <w:noProof/>
            <w:webHidden/>
          </w:rPr>
          <w:t>3</w:t>
        </w:r>
        <w:r w:rsidR="00FD1C09">
          <w:rPr>
            <w:noProof/>
            <w:webHidden/>
          </w:rPr>
          <w:fldChar w:fldCharType="end"/>
        </w:r>
      </w:hyperlink>
    </w:p>
    <w:p w14:paraId="6C3B06BB" w14:textId="77777777" w:rsidR="00FD1C09" w:rsidRDefault="00B459AA" w:rsidP="00FD1C09">
      <w:pPr>
        <w:pStyle w:val="TOC1"/>
        <w:tabs>
          <w:tab w:val="left" w:pos="440"/>
          <w:tab w:val="right" w:leader="dot" w:pos="9160"/>
        </w:tabs>
        <w:rPr>
          <w:rFonts w:eastAsiaTheme="minorEastAsia" w:cstheme="minorBidi"/>
          <w:noProof/>
          <w:sz w:val="22"/>
          <w:szCs w:val="22"/>
        </w:rPr>
      </w:pPr>
      <w:hyperlink w:anchor="_Toc457285229" w:history="1">
        <w:r w:rsidR="00FD1C09" w:rsidRPr="00A23011">
          <w:rPr>
            <w:rStyle w:val="Hyperlink"/>
            <w:noProof/>
          </w:rPr>
          <w:t>3.</w:t>
        </w:r>
        <w:r w:rsidR="00FD1C09">
          <w:rPr>
            <w:rFonts w:eastAsiaTheme="minorEastAsia" w:cstheme="minorBidi"/>
            <w:noProof/>
            <w:sz w:val="22"/>
            <w:szCs w:val="22"/>
          </w:rPr>
          <w:tab/>
        </w:r>
        <w:r w:rsidR="00FD1C09" w:rsidRPr="00A23011">
          <w:rPr>
            <w:rStyle w:val="Hyperlink"/>
            <w:noProof/>
          </w:rPr>
          <w:t>Operating Procedures</w:t>
        </w:r>
        <w:r w:rsidR="00FD1C09">
          <w:rPr>
            <w:noProof/>
            <w:webHidden/>
          </w:rPr>
          <w:tab/>
        </w:r>
        <w:r w:rsidR="00FD1C09">
          <w:rPr>
            <w:noProof/>
            <w:webHidden/>
          </w:rPr>
          <w:fldChar w:fldCharType="begin"/>
        </w:r>
        <w:r w:rsidR="00FD1C09">
          <w:rPr>
            <w:noProof/>
            <w:webHidden/>
          </w:rPr>
          <w:instrText xml:space="preserve"> PAGEREF _Toc457285229 \h </w:instrText>
        </w:r>
        <w:r w:rsidR="00FD1C09">
          <w:rPr>
            <w:noProof/>
            <w:webHidden/>
          </w:rPr>
        </w:r>
        <w:r w:rsidR="00FD1C09">
          <w:rPr>
            <w:noProof/>
            <w:webHidden/>
          </w:rPr>
          <w:fldChar w:fldCharType="separate"/>
        </w:r>
        <w:r w:rsidR="007D22CC">
          <w:rPr>
            <w:noProof/>
            <w:webHidden/>
          </w:rPr>
          <w:t>4</w:t>
        </w:r>
        <w:r w:rsidR="00FD1C09">
          <w:rPr>
            <w:noProof/>
            <w:webHidden/>
          </w:rPr>
          <w:fldChar w:fldCharType="end"/>
        </w:r>
      </w:hyperlink>
    </w:p>
    <w:p w14:paraId="2F7E23F4"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0" w:history="1">
        <w:r w:rsidR="00FD1C09" w:rsidRPr="00A23011">
          <w:rPr>
            <w:rStyle w:val="Hyperlink"/>
            <w:noProof/>
          </w:rPr>
          <w:t>3.1.</w:t>
        </w:r>
        <w:r w:rsidR="00FD1C09">
          <w:rPr>
            <w:rFonts w:eastAsiaTheme="minorEastAsia" w:cstheme="minorBidi"/>
            <w:noProof/>
            <w:szCs w:val="22"/>
          </w:rPr>
          <w:tab/>
        </w:r>
        <w:r w:rsidR="00FD1C09" w:rsidRPr="00A23011">
          <w:rPr>
            <w:rStyle w:val="Hyperlink"/>
            <w:noProof/>
          </w:rPr>
          <w:t>Children who go missing from Home (parental address)</w:t>
        </w:r>
        <w:r w:rsidR="00FD1C09">
          <w:rPr>
            <w:noProof/>
            <w:webHidden/>
          </w:rPr>
          <w:tab/>
        </w:r>
        <w:r w:rsidR="00FD1C09">
          <w:rPr>
            <w:noProof/>
            <w:webHidden/>
          </w:rPr>
          <w:fldChar w:fldCharType="begin"/>
        </w:r>
        <w:r w:rsidR="00FD1C09">
          <w:rPr>
            <w:noProof/>
            <w:webHidden/>
          </w:rPr>
          <w:instrText xml:space="preserve"> PAGEREF _Toc457285230 \h </w:instrText>
        </w:r>
        <w:r w:rsidR="00FD1C09">
          <w:rPr>
            <w:noProof/>
            <w:webHidden/>
          </w:rPr>
        </w:r>
        <w:r w:rsidR="00FD1C09">
          <w:rPr>
            <w:noProof/>
            <w:webHidden/>
          </w:rPr>
          <w:fldChar w:fldCharType="separate"/>
        </w:r>
        <w:r w:rsidR="007D22CC">
          <w:rPr>
            <w:noProof/>
            <w:webHidden/>
          </w:rPr>
          <w:t>4</w:t>
        </w:r>
        <w:r w:rsidR="00FD1C09">
          <w:rPr>
            <w:noProof/>
            <w:webHidden/>
          </w:rPr>
          <w:fldChar w:fldCharType="end"/>
        </w:r>
      </w:hyperlink>
    </w:p>
    <w:p w14:paraId="15361066"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1" w:history="1">
        <w:r w:rsidR="00FD1C09" w:rsidRPr="00A23011">
          <w:rPr>
            <w:rStyle w:val="Hyperlink"/>
            <w:noProof/>
          </w:rPr>
          <w:t>3.2.</w:t>
        </w:r>
        <w:r w:rsidR="00FD1C09">
          <w:rPr>
            <w:rFonts w:eastAsiaTheme="minorEastAsia" w:cstheme="minorBidi"/>
            <w:noProof/>
            <w:szCs w:val="22"/>
          </w:rPr>
          <w:tab/>
        </w:r>
        <w:r w:rsidR="00FD1C09" w:rsidRPr="00A23011">
          <w:rPr>
            <w:rStyle w:val="Hyperlink"/>
            <w:noProof/>
          </w:rPr>
          <w:t>Children who go missing from Education - Principles</w:t>
        </w:r>
        <w:r w:rsidR="00FD1C09">
          <w:rPr>
            <w:noProof/>
            <w:webHidden/>
          </w:rPr>
          <w:tab/>
        </w:r>
        <w:r w:rsidR="00FD1C09">
          <w:rPr>
            <w:noProof/>
            <w:webHidden/>
          </w:rPr>
          <w:fldChar w:fldCharType="begin"/>
        </w:r>
        <w:r w:rsidR="00FD1C09">
          <w:rPr>
            <w:noProof/>
            <w:webHidden/>
          </w:rPr>
          <w:instrText xml:space="preserve"> PAGEREF _Toc457285231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561FDAD7"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2" w:history="1">
        <w:r w:rsidR="00FD1C09" w:rsidRPr="00A23011">
          <w:rPr>
            <w:rStyle w:val="Hyperlink"/>
            <w:noProof/>
          </w:rPr>
          <w:t>3.3.</w:t>
        </w:r>
        <w:r w:rsidR="00FD1C09">
          <w:rPr>
            <w:rFonts w:eastAsiaTheme="minorEastAsia" w:cstheme="minorBidi"/>
            <w:noProof/>
            <w:szCs w:val="22"/>
          </w:rPr>
          <w:tab/>
        </w:r>
        <w:r w:rsidR="00FD1C09" w:rsidRPr="00A23011">
          <w:rPr>
            <w:rStyle w:val="Hyperlink"/>
            <w:noProof/>
          </w:rPr>
          <w:t>Children who go missing from Education – Operating Protocol</w:t>
        </w:r>
        <w:r w:rsidR="00FD1C09">
          <w:rPr>
            <w:noProof/>
            <w:webHidden/>
          </w:rPr>
          <w:tab/>
        </w:r>
        <w:r w:rsidR="00FD1C09">
          <w:rPr>
            <w:noProof/>
            <w:webHidden/>
          </w:rPr>
          <w:fldChar w:fldCharType="begin"/>
        </w:r>
        <w:r w:rsidR="00FD1C09">
          <w:rPr>
            <w:noProof/>
            <w:webHidden/>
          </w:rPr>
          <w:instrText xml:space="preserve"> PAGEREF _Toc457285232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1F1B5661"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3" w:history="1">
        <w:r w:rsidR="00FD1C09" w:rsidRPr="00A23011">
          <w:rPr>
            <w:rStyle w:val="Hyperlink"/>
            <w:noProof/>
          </w:rPr>
          <w:t>3.4.</w:t>
        </w:r>
        <w:r w:rsidR="00FD1C09">
          <w:rPr>
            <w:rFonts w:eastAsiaTheme="minorEastAsia" w:cstheme="minorBidi"/>
            <w:noProof/>
            <w:szCs w:val="22"/>
          </w:rPr>
          <w:tab/>
        </w:r>
        <w:r w:rsidR="00FD1C09" w:rsidRPr="00A23011">
          <w:rPr>
            <w:rStyle w:val="Hyperlink"/>
            <w:noProof/>
          </w:rPr>
          <w:t>Children who go missing from Care</w:t>
        </w:r>
        <w:r w:rsidR="00FD1C09">
          <w:rPr>
            <w:noProof/>
            <w:webHidden/>
          </w:rPr>
          <w:tab/>
        </w:r>
        <w:r w:rsidR="00FD1C09">
          <w:rPr>
            <w:noProof/>
            <w:webHidden/>
          </w:rPr>
          <w:fldChar w:fldCharType="begin"/>
        </w:r>
        <w:r w:rsidR="00FD1C09">
          <w:rPr>
            <w:noProof/>
            <w:webHidden/>
          </w:rPr>
          <w:instrText xml:space="preserve"> PAGEREF _Toc457285233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76CD8CC5"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4" w:history="1">
        <w:r w:rsidR="00FD1C09" w:rsidRPr="00A23011">
          <w:rPr>
            <w:rStyle w:val="Hyperlink"/>
            <w:noProof/>
          </w:rPr>
          <w:t>3.5.</w:t>
        </w:r>
        <w:r w:rsidR="00FD1C09">
          <w:rPr>
            <w:rFonts w:eastAsiaTheme="minorEastAsia" w:cstheme="minorBidi"/>
            <w:noProof/>
            <w:szCs w:val="22"/>
          </w:rPr>
          <w:tab/>
        </w:r>
        <w:r w:rsidR="00FD1C09" w:rsidRPr="00A23011">
          <w:rPr>
            <w:rStyle w:val="Hyperlink"/>
            <w:noProof/>
          </w:rPr>
          <w:t>Children who go missing from Care – Operating Protocol</w:t>
        </w:r>
        <w:r w:rsidR="00FD1C09">
          <w:rPr>
            <w:noProof/>
            <w:webHidden/>
          </w:rPr>
          <w:tab/>
        </w:r>
        <w:r w:rsidR="00FD1C09">
          <w:rPr>
            <w:noProof/>
            <w:webHidden/>
          </w:rPr>
          <w:fldChar w:fldCharType="begin"/>
        </w:r>
        <w:r w:rsidR="00FD1C09">
          <w:rPr>
            <w:noProof/>
            <w:webHidden/>
          </w:rPr>
          <w:instrText xml:space="preserve"> PAGEREF _Toc457285234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469E50FC"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5" w:history="1">
        <w:r w:rsidR="00FD1C09" w:rsidRPr="00A23011">
          <w:rPr>
            <w:rStyle w:val="Hyperlink"/>
            <w:noProof/>
          </w:rPr>
          <w:t>3.6.</w:t>
        </w:r>
        <w:r w:rsidR="00FD1C09">
          <w:rPr>
            <w:rFonts w:eastAsiaTheme="minorEastAsia" w:cstheme="minorBidi"/>
            <w:noProof/>
            <w:szCs w:val="22"/>
          </w:rPr>
          <w:tab/>
        </w:r>
        <w:r w:rsidR="00FD1C09" w:rsidRPr="00A23011">
          <w:rPr>
            <w:rStyle w:val="Hyperlink"/>
            <w:noProof/>
          </w:rPr>
          <w:t>Children who go missing from Health – Operating Protocol</w:t>
        </w:r>
        <w:r w:rsidR="00FD1C09">
          <w:rPr>
            <w:noProof/>
            <w:webHidden/>
          </w:rPr>
          <w:tab/>
        </w:r>
        <w:r w:rsidR="00FD1C09">
          <w:rPr>
            <w:noProof/>
            <w:webHidden/>
          </w:rPr>
          <w:fldChar w:fldCharType="begin"/>
        </w:r>
        <w:r w:rsidR="00FD1C09">
          <w:rPr>
            <w:noProof/>
            <w:webHidden/>
          </w:rPr>
          <w:instrText xml:space="preserve"> PAGEREF _Toc457285235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4295B148" w14:textId="77777777" w:rsidR="00FD1C09" w:rsidRDefault="00B459AA" w:rsidP="00FD1C09">
      <w:pPr>
        <w:pStyle w:val="TOC1"/>
        <w:tabs>
          <w:tab w:val="left" w:pos="440"/>
          <w:tab w:val="right" w:leader="dot" w:pos="9160"/>
        </w:tabs>
        <w:rPr>
          <w:rFonts w:eastAsiaTheme="minorEastAsia" w:cstheme="minorBidi"/>
          <w:noProof/>
          <w:sz w:val="22"/>
          <w:szCs w:val="22"/>
        </w:rPr>
      </w:pPr>
      <w:hyperlink w:anchor="_Toc457285236" w:history="1">
        <w:r w:rsidR="00FD1C09" w:rsidRPr="00A23011">
          <w:rPr>
            <w:rStyle w:val="Hyperlink"/>
            <w:noProof/>
          </w:rPr>
          <w:t>4.</w:t>
        </w:r>
        <w:r w:rsidR="00FD1C09">
          <w:rPr>
            <w:rFonts w:eastAsiaTheme="minorEastAsia" w:cstheme="minorBidi"/>
            <w:noProof/>
            <w:sz w:val="22"/>
            <w:szCs w:val="22"/>
          </w:rPr>
          <w:tab/>
        </w:r>
        <w:r w:rsidR="00FD1C09" w:rsidRPr="00A23011">
          <w:rPr>
            <w:rStyle w:val="Hyperlink"/>
            <w:noProof/>
          </w:rPr>
          <w:t>Monitoring the effectiveness of the Protocol</w:t>
        </w:r>
        <w:r w:rsidR="00FD1C09">
          <w:rPr>
            <w:noProof/>
            <w:webHidden/>
          </w:rPr>
          <w:tab/>
        </w:r>
        <w:r w:rsidR="00FD1C09">
          <w:rPr>
            <w:noProof/>
            <w:webHidden/>
          </w:rPr>
          <w:fldChar w:fldCharType="begin"/>
        </w:r>
        <w:r w:rsidR="00FD1C09">
          <w:rPr>
            <w:noProof/>
            <w:webHidden/>
          </w:rPr>
          <w:instrText xml:space="preserve"> PAGEREF _Toc457285236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03BEF9EA"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7" w:history="1">
        <w:r w:rsidR="00FD1C09" w:rsidRPr="00A23011">
          <w:rPr>
            <w:rStyle w:val="Hyperlink"/>
            <w:noProof/>
          </w:rPr>
          <w:t>4.2.</w:t>
        </w:r>
        <w:r w:rsidR="00FD1C09">
          <w:rPr>
            <w:rFonts w:eastAsiaTheme="minorEastAsia" w:cstheme="minorBidi"/>
            <w:noProof/>
            <w:szCs w:val="22"/>
          </w:rPr>
          <w:tab/>
        </w:r>
        <w:r w:rsidR="00FD1C09" w:rsidRPr="00A23011">
          <w:rPr>
            <w:rStyle w:val="Hyperlink"/>
            <w:noProof/>
          </w:rPr>
          <w:t>Appendix A:  Quick Reference Guide – Missing from Home</w:t>
        </w:r>
        <w:r w:rsidR="00FD1C09">
          <w:rPr>
            <w:noProof/>
            <w:webHidden/>
          </w:rPr>
          <w:tab/>
        </w:r>
        <w:r w:rsidR="00FD1C09">
          <w:rPr>
            <w:noProof/>
            <w:webHidden/>
          </w:rPr>
          <w:fldChar w:fldCharType="begin"/>
        </w:r>
        <w:r w:rsidR="00FD1C09">
          <w:rPr>
            <w:noProof/>
            <w:webHidden/>
          </w:rPr>
          <w:instrText xml:space="preserve"> PAGEREF _Toc457285237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508648EB"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8" w:history="1">
        <w:r w:rsidR="00FD1C09" w:rsidRPr="00A23011">
          <w:rPr>
            <w:rStyle w:val="Hyperlink"/>
            <w:noProof/>
          </w:rPr>
          <w:t>4.3.</w:t>
        </w:r>
        <w:r w:rsidR="00FD1C09">
          <w:rPr>
            <w:rFonts w:eastAsiaTheme="minorEastAsia" w:cstheme="minorBidi"/>
            <w:noProof/>
            <w:szCs w:val="22"/>
          </w:rPr>
          <w:tab/>
        </w:r>
        <w:r w:rsidR="00FD1C09" w:rsidRPr="00A23011">
          <w:rPr>
            <w:rStyle w:val="Hyperlink"/>
            <w:noProof/>
          </w:rPr>
          <w:t>Appendix B:  Quick Reference Guide – Missing from Care</w:t>
        </w:r>
        <w:r w:rsidR="00FD1C09">
          <w:rPr>
            <w:noProof/>
            <w:webHidden/>
          </w:rPr>
          <w:tab/>
        </w:r>
        <w:r w:rsidR="00FD1C09">
          <w:rPr>
            <w:noProof/>
            <w:webHidden/>
          </w:rPr>
          <w:fldChar w:fldCharType="begin"/>
        </w:r>
        <w:r w:rsidR="00FD1C09">
          <w:rPr>
            <w:noProof/>
            <w:webHidden/>
          </w:rPr>
          <w:instrText xml:space="preserve"> PAGEREF _Toc457285238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4AA84114" w14:textId="77777777" w:rsidR="00FD1C09" w:rsidRDefault="00B459AA" w:rsidP="00FD1C09">
      <w:pPr>
        <w:pStyle w:val="TOC2"/>
        <w:tabs>
          <w:tab w:val="left" w:pos="880"/>
          <w:tab w:val="right" w:leader="dot" w:pos="9160"/>
        </w:tabs>
        <w:rPr>
          <w:rFonts w:eastAsiaTheme="minorEastAsia" w:cstheme="minorBidi"/>
          <w:noProof/>
          <w:szCs w:val="22"/>
        </w:rPr>
      </w:pPr>
      <w:hyperlink w:anchor="_Toc457285239" w:history="1">
        <w:r w:rsidR="00FD1C09" w:rsidRPr="00A23011">
          <w:rPr>
            <w:rStyle w:val="Hyperlink"/>
            <w:noProof/>
          </w:rPr>
          <w:t>4.4.</w:t>
        </w:r>
        <w:r w:rsidR="00FD1C09">
          <w:rPr>
            <w:rFonts w:eastAsiaTheme="minorEastAsia" w:cstheme="minorBidi"/>
            <w:noProof/>
            <w:szCs w:val="22"/>
          </w:rPr>
          <w:tab/>
        </w:r>
        <w:r w:rsidR="00FD1C09" w:rsidRPr="00A23011">
          <w:rPr>
            <w:rStyle w:val="Hyperlink"/>
            <w:noProof/>
          </w:rPr>
          <w:t>Appendix C:  Quick Reference Guide – Missing from Education</w:t>
        </w:r>
        <w:r w:rsidR="00FD1C09">
          <w:rPr>
            <w:noProof/>
            <w:webHidden/>
          </w:rPr>
          <w:tab/>
        </w:r>
        <w:r w:rsidR="00FD1C09">
          <w:rPr>
            <w:noProof/>
            <w:webHidden/>
          </w:rPr>
          <w:fldChar w:fldCharType="begin"/>
        </w:r>
        <w:r w:rsidR="00FD1C09">
          <w:rPr>
            <w:noProof/>
            <w:webHidden/>
          </w:rPr>
          <w:instrText xml:space="preserve"> PAGEREF _Toc457285239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33D570B6" w14:textId="77777777" w:rsidR="00FD1C09" w:rsidRDefault="00B459AA" w:rsidP="00FD1C09">
      <w:pPr>
        <w:pStyle w:val="TOC2"/>
        <w:tabs>
          <w:tab w:val="left" w:pos="880"/>
          <w:tab w:val="right" w:leader="dot" w:pos="9160"/>
        </w:tabs>
        <w:rPr>
          <w:noProof/>
        </w:rPr>
      </w:pPr>
      <w:hyperlink w:anchor="_Toc457285240" w:history="1">
        <w:r w:rsidR="00FD1C09" w:rsidRPr="00A23011">
          <w:rPr>
            <w:rStyle w:val="Hyperlink"/>
            <w:noProof/>
          </w:rPr>
          <w:t>4.5.</w:t>
        </w:r>
        <w:r w:rsidR="00FD1C09">
          <w:rPr>
            <w:rFonts w:eastAsiaTheme="minorEastAsia" w:cstheme="minorBidi"/>
            <w:noProof/>
            <w:szCs w:val="22"/>
          </w:rPr>
          <w:tab/>
        </w:r>
        <w:r w:rsidR="00FD1C09" w:rsidRPr="00A23011">
          <w:rPr>
            <w:rStyle w:val="Hyperlink"/>
            <w:noProof/>
          </w:rPr>
          <w:t>Appendix D:  Quick Reference Guide – Missing from Health</w:t>
        </w:r>
        <w:r w:rsidR="00FD1C09">
          <w:rPr>
            <w:noProof/>
            <w:webHidden/>
          </w:rPr>
          <w:tab/>
        </w:r>
        <w:r w:rsidR="00FD1C09">
          <w:rPr>
            <w:noProof/>
            <w:webHidden/>
          </w:rPr>
          <w:fldChar w:fldCharType="begin"/>
        </w:r>
        <w:r w:rsidR="00FD1C09">
          <w:rPr>
            <w:noProof/>
            <w:webHidden/>
          </w:rPr>
          <w:instrText xml:space="preserve"> PAGEREF _Toc457285240 \h </w:instrText>
        </w:r>
        <w:r w:rsidR="00FD1C09">
          <w:rPr>
            <w:noProof/>
            <w:webHidden/>
          </w:rPr>
        </w:r>
        <w:r w:rsidR="00FD1C09">
          <w:rPr>
            <w:noProof/>
            <w:webHidden/>
          </w:rPr>
          <w:fldChar w:fldCharType="separate"/>
        </w:r>
        <w:r w:rsidR="007D22CC">
          <w:rPr>
            <w:b/>
            <w:bCs/>
            <w:noProof/>
            <w:webHidden/>
            <w:lang w:val="en-US"/>
          </w:rPr>
          <w:t>Error! Bookmark not defined.</w:t>
        </w:r>
        <w:r w:rsidR="00FD1C09">
          <w:rPr>
            <w:noProof/>
            <w:webHidden/>
          </w:rPr>
          <w:fldChar w:fldCharType="end"/>
        </w:r>
      </w:hyperlink>
    </w:p>
    <w:p w14:paraId="1E51C4CB" w14:textId="77777777" w:rsidR="004E48FB" w:rsidRDefault="004E48FB" w:rsidP="004E48FB">
      <w:pPr>
        <w:rPr>
          <w:lang w:eastAsia="en-GB"/>
        </w:rPr>
      </w:pPr>
    </w:p>
    <w:p w14:paraId="41F76EF2" w14:textId="77777777" w:rsidR="004E48FB" w:rsidRDefault="004E48FB" w:rsidP="004E48FB">
      <w:pPr>
        <w:rPr>
          <w:lang w:eastAsia="en-GB"/>
        </w:rPr>
      </w:pPr>
    </w:p>
    <w:p w14:paraId="4C681387" w14:textId="77777777" w:rsidR="004E48FB" w:rsidRDefault="004E48FB" w:rsidP="004E48FB">
      <w:pPr>
        <w:rPr>
          <w:lang w:eastAsia="en-GB"/>
        </w:rPr>
      </w:pPr>
    </w:p>
    <w:p w14:paraId="4FC2052C" w14:textId="77777777" w:rsidR="004E48FB" w:rsidRDefault="004E48FB" w:rsidP="004E48FB">
      <w:pPr>
        <w:rPr>
          <w:lang w:eastAsia="en-GB"/>
        </w:rPr>
      </w:pPr>
    </w:p>
    <w:p w14:paraId="614D4EBC" w14:textId="77777777" w:rsidR="004E48FB" w:rsidRDefault="004E48FB" w:rsidP="004E48FB">
      <w:pPr>
        <w:rPr>
          <w:lang w:eastAsia="en-GB"/>
        </w:rPr>
      </w:pPr>
    </w:p>
    <w:p w14:paraId="6DD275C2" w14:textId="77777777" w:rsidR="004E48FB" w:rsidRDefault="004E48FB" w:rsidP="004E48FB">
      <w:pPr>
        <w:rPr>
          <w:lang w:eastAsia="en-GB"/>
        </w:rPr>
      </w:pPr>
    </w:p>
    <w:p w14:paraId="3DFC9028" w14:textId="77777777" w:rsidR="004E48FB" w:rsidRDefault="004E48FB" w:rsidP="004E48FB">
      <w:pPr>
        <w:rPr>
          <w:lang w:eastAsia="en-GB"/>
        </w:rPr>
      </w:pPr>
    </w:p>
    <w:p w14:paraId="1D3331F7" w14:textId="77777777" w:rsidR="004E48FB" w:rsidRDefault="004E48FB" w:rsidP="004E48FB">
      <w:pPr>
        <w:rPr>
          <w:lang w:eastAsia="en-GB"/>
        </w:rPr>
      </w:pPr>
    </w:p>
    <w:p w14:paraId="501085A1" w14:textId="77777777" w:rsidR="004E48FB" w:rsidRDefault="004E48FB" w:rsidP="004E48FB">
      <w:pPr>
        <w:rPr>
          <w:lang w:eastAsia="en-GB"/>
        </w:rPr>
      </w:pPr>
    </w:p>
    <w:p w14:paraId="24E35478" w14:textId="77777777" w:rsidR="004E48FB" w:rsidRDefault="004E48FB" w:rsidP="004E48FB">
      <w:pPr>
        <w:rPr>
          <w:lang w:eastAsia="en-GB"/>
        </w:rPr>
      </w:pPr>
    </w:p>
    <w:p w14:paraId="402C5769" w14:textId="77777777" w:rsidR="004E48FB" w:rsidRDefault="004E48FB" w:rsidP="004E48FB">
      <w:pPr>
        <w:rPr>
          <w:lang w:eastAsia="en-GB"/>
        </w:rPr>
      </w:pPr>
    </w:p>
    <w:p w14:paraId="00222C7E" w14:textId="77777777" w:rsidR="004E48FB" w:rsidRDefault="004E48FB" w:rsidP="004E48FB">
      <w:pPr>
        <w:rPr>
          <w:lang w:eastAsia="en-GB"/>
        </w:rPr>
      </w:pPr>
    </w:p>
    <w:p w14:paraId="3A118CFB" w14:textId="77777777" w:rsidR="004E48FB" w:rsidRDefault="004E48FB" w:rsidP="004E48FB">
      <w:pPr>
        <w:rPr>
          <w:lang w:eastAsia="en-GB"/>
        </w:rPr>
      </w:pPr>
    </w:p>
    <w:p w14:paraId="4E5A3D4B" w14:textId="77777777" w:rsidR="004E48FB" w:rsidRDefault="004E48FB" w:rsidP="004E48FB">
      <w:pPr>
        <w:rPr>
          <w:lang w:eastAsia="en-GB"/>
        </w:rPr>
      </w:pPr>
    </w:p>
    <w:p w14:paraId="76EE52BD" w14:textId="77777777" w:rsidR="004E48FB" w:rsidRDefault="004E48FB" w:rsidP="004E48FB">
      <w:pPr>
        <w:rPr>
          <w:lang w:eastAsia="en-GB"/>
        </w:rPr>
      </w:pPr>
    </w:p>
    <w:p w14:paraId="2FE91D77" w14:textId="77777777" w:rsidR="00B80E82" w:rsidRDefault="004E48FB" w:rsidP="004E48FB">
      <w:pPr>
        <w:rPr>
          <w:b/>
          <w:sz w:val="48"/>
          <w:szCs w:val="48"/>
        </w:rPr>
      </w:pPr>
      <w:r w:rsidRPr="004E48FB">
        <w:rPr>
          <w:b/>
          <w:lang w:eastAsia="en-GB"/>
        </w:rPr>
        <w:t>1. INTRODUCTION AND LEGISLATIVE FRAMEWORK</w:t>
      </w:r>
      <w:r w:rsidR="00FD1C09">
        <w:rPr>
          <w:b/>
        </w:rPr>
        <w:fldChar w:fldCharType="end"/>
      </w:r>
    </w:p>
    <w:p w14:paraId="1D1C1B00" w14:textId="77777777" w:rsidR="00B80E82" w:rsidRPr="002C3B15" w:rsidRDefault="00B80E82" w:rsidP="004E48FB">
      <w:pPr>
        <w:pStyle w:val="Heading2"/>
        <w:numPr>
          <w:ilvl w:val="1"/>
          <w:numId w:val="1"/>
        </w:numPr>
      </w:pPr>
      <w:bookmarkStart w:id="1" w:name="_Toc457285226"/>
      <w:r w:rsidRPr="002C3B15">
        <w:t>Purpose of this protocol</w:t>
      </w:r>
      <w:bookmarkEnd w:id="1"/>
    </w:p>
    <w:p w14:paraId="5A448E63" w14:textId="77777777" w:rsidR="00B80E82" w:rsidRPr="002C3B15" w:rsidRDefault="00B80E82" w:rsidP="00B80E82">
      <w:pPr>
        <w:pStyle w:val="Default"/>
        <w:rPr>
          <w:rFonts w:asciiTheme="minorHAnsi" w:hAnsiTheme="minorHAnsi"/>
        </w:rPr>
      </w:pPr>
    </w:p>
    <w:p w14:paraId="13175F6F" w14:textId="77777777" w:rsidR="00B80E82" w:rsidRPr="002C3B15" w:rsidRDefault="00B80E82" w:rsidP="00B80E82">
      <w:pPr>
        <w:pStyle w:val="Default"/>
        <w:jc w:val="both"/>
        <w:rPr>
          <w:rFonts w:asciiTheme="minorHAnsi" w:hAnsiTheme="minorHAnsi"/>
          <w:sz w:val="22"/>
          <w:szCs w:val="22"/>
        </w:rPr>
      </w:pPr>
      <w:r w:rsidRPr="002C3B15">
        <w:rPr>
          <w:rFonts w:asciiTheme="minorHAnsi" w:hAnsiTheme="minorHAnsi"/>
          <w:sz w:val="22"/>
          <w:szCs w:val="22"/>
        </w:rPr>
        <w:t>The purpose of this protocol</w:t>
      </w:r>
      <w:r w:rsidRPr="002C3B15">
        <w:rPr>
          <w:rFonts w:asciiTheme="minorHAnsi" w:hAnsiTheme="minorHAnsi"/>
          <w:b/>
          <w:sz w:val="22"/>
          <w:szCs w:val="22"/>
        </w:rPr>
        <w:t xml:space="preserve"> </w:t>
      </w:r>
      <w:r w:rsidRPr="002C3B15">
        <w:rPr>
          <w:rFonts w:asciiTheme="minorHAnsi" w:hAnsiTheme="minorHAnsi"/>
          <w:sz w:val="22"/>
          <w:szCs w:val="22"/>
        </w:rPr>
        <w:t xml:space="preserve">is to assist practitioners across all agencies to develop a robust response to children and young people who </w:t>
      </w:r>
      <w:r>
        <w:rPr>
          <w:rFonts w:asciiTheme="minorHAnsi" w:hAnsiTheme="minorHAnsi"/>
          <w:sz w:val="22"/>
          <w:szCs w:val="22"/>
        </w:rPr>
        <w:t>are</w:t>
      </w:r>
      <w:r w:rsidRPr="002C3B15">
        <w:rPr>
          <w:rFonts w:asciiTheme="minorHAnsi" w:hAnsiTheme="minorHAnsi"/>
          <w:sz w:val="22"/>
          <w:szCs w:val="22"/>
        </w:rPr>
        <w:t xml:space="preserve"> missing. This will include preventing the child suffering harm and</w:t>
      </w:r>
      <w:r>
        <w:rPr>
          <w:rFonts w:asciiTheme="minorHAnsi" w:hAnsiTheme="minorHAnsi"/>
          <w:sz w:val="22"/>
          <w:szCs w:val="22"/>
        </w:rPr>
        <w:t xml:space="preserve"> if necessary,</w:t>
      </w:r>
      <w:r w:rsidRPr="002C3B15">
        <w:rPr>
          <w:rFonts w:asciiTheme="minorHAnsi" w:hAnsiTheme="minorHAnsi"/>
          <w:sz w:val="22"/>
          <w:szCs w:val="22"/>
        </w:rPr>
        <w:t xml:space="preserve"> recovering them to a place of safety as soon as possible. </w:t>
      </w:r>
      <w:r w:rsidRPr="002C3B15">
        <w:rPr>
          <w:rFonts w:asciiTheme="minorHAnsi" w:hAnsiTheme="minorHAnsi"/>
          <w:b/>
          <w:sz w:val="22"/>
          <w:szCs w:val="22"/>
        </w:rPr>
        <w:t>It is expected that all agencies working with children who</w:t>
      </w:r>
      <w:r>
        <w:rPr>
          <w:rFonts w:asciiTheme="minorHAnsi" w:hAnsiTheme="minorHAnsi"/>
          <w:b/>
          <w:sz w:val="22"/>
          <w:szCs w:val="22"/>
        </w:rPr>
        <w:t xml:space="preserve"> are missing from home, care, </w:t>
      </w:r>
      <w:r w:rsidRPr="002C3B15">
        <w:rPr>
          <w:rFonts w:asciiTheme="minorHAnsi" w:hAnsiTheme="minorHAnsi"/>
          <w:b/>
          <w:sz w:val="22"/>
          <w:szCs w:val="22"/>
        </w:rPr>
        <w:t xml:space="preserve">education </w:t>
      </w:r>
      <w:r>
        <w:rPr>
          <w:rFonts w:asciiTheme="minorHAnsi" w:hAnsiTheme="minorHAnsi"/>
          <w:b/>
          <w:sz w:val="22"/>
          <w:szCs w:val="22"/>
        </w:rPr>
        <w:t xml:space="preserve">or health </w:t>
      </w:r>
      <w:r w:rsidRPr="002C3B15">
        <w:rPr>
          <w:rFonts w:asciiTheme="minorHAnsi" w:hAnsiTheme="minorHAnsi"/>
          <w:b/>
          <w:sz w:val="22"/>
          <w:szCs w:val="22"/>
        </w:rPr>
        <w:t xml:space="preserve">will implement this protocol and ensure their staff are aware of it. </w:t>
      </w:r>
      <w:r>
        <w:rPr>
          <w:rFonts w:asciiTheme="minorHAnsi" w:hAnsiTheme="minorHAnsi"/>
          <w:sz w:val="22"/>
          <w:szCs w:val="22"/>
        </w:rPr>
        <w:t>The protocol is designed</w:t>
      </w:r>
      <w:r w:rsidRPr="002C3B15">
        <w:rPr>
          <w:rFonts w:asciiTheme="minorHAnsi" w:hAnsiTheme="minorHAnsi"/>
          <w:sz w:val="22"/>
          <w:szCs w:val="22"/>
        </w:rPr>
        <w:t xml:space="preserve"> to ensure accurate data recording and information sharing which supports local working arrangements between the relevant agencies involved in developing this including:  </w:t>
      </w:r>
    </w:p>
    <w:p w14:paraId="02B4D548" w14:textId="77777777" w:rsidR="00B80E82" w:rsidRPr="002C3B15" w:rsidRDefault="00B80E82" w:rsidP="00B80E82">
      <w:pPr>
        <w:pStyle w:val="Default"/>
        <w:tabs>
          <w:tab w:val="left" w:pos="567"/>
        </w:tabs>
        <w:jc w:val="both"/>
        <w:rPr>
          <w:rFonts w:asciiTheme="minorHAnsi" w:hAnsiTheme="minorHAnsi"/>
          <w:sz w:val="22"/>
          <w:szCs w:val="22"/>
        </w:rPr>
      </w:pPr>
    </w:p>
    <w:p w14:paraId="6E66E838" w14:textId="77777777" w:rsidR="00610265" w:rsidRDefault="00610265" w:rsidP="00E7421C">
      <w:pPr>
        <w:pStyle w:val="Default"/>
        <w:numPr>
          <w:ilvl w:val="0"/>
          <w:numId w:val="27"/>
        </w:numPr>
        <w:tabs>
          <w:tab w:val="left" w:pos="567"/>
        </w:tabs>
        <w:jc w:val="both"/>
        <w:rPr>
          <w:rFonts w:asciiTheme="minorHAnsi" w:hAnsiTheme="minorHAnsi"/>
          <w:sz w:val="22"/>
          <w:szCs w:val="22"/>
        </w:rPr>
      </w:pPr>
      <w:r>
        <w:rPr>
          <w:rFonts w:asciiTheme="minorHAnsi" w:hAnsiTheme="minorHAnsi"/>
          <w:sz w:val="22"/>
          <w:szCs w:val="22"/>
        </w:rPr>
        <w:t>Children and Family Services</w:t>
      </w:r>
    </w:p>
    <w:p w14:paraId="7CE7ADF8" w14:textId="77777777" w:rsidR="00B80E82" w:rsidRPr="00722F62" w:rsidRDefault="00610265" w:rsidP="00E7421C">
      <w:pPr>
        <w:pStyle w:val="Default"/>
        <w:numPr>
          <w:ilvl w:val="0"/>
          <w:numId w:val="27"/>
        </w:numPr>
        <w:tabs>
          <w:tab w:val="left" w:pos="567"/>
        </w:tabs>
        <w:jc w:val="both"/>
        <w:rPr>
          <w:rFonts w:asciiTheme="minorHAnsi" w:hAnsiTheme="minorHAnsi"/>
          <w:sz w:val="22"/>
          <w:szCs w:val="22"/>
        </w:rPr>
      </w:pPr>
      <w:r>
        <w:rPr>
          <w:rFonts w:asciiTheme="minorHAnsi" w:hAnsiTheme="minorHAnsi"/>
          <w:sz w:val="22"/>
          <w:szCs w:val="22"/>
        </w:rPr>
        <w:t>Education</w:t>
      </w:r>
      <w:r w:rsidR="00B80E82" w:rsidRPr="00722F62">
        <w:rPr>
          <w:rFonts w:asciiTheme="minorHAnsi" w:hAnsiTheme="minorHAnsi"/>
          <w:sz w:val="22"/>
          <w:szCs w:val="22"/>
        </w:rPr>
        <w:t xml:space="preserve"> </w:t>
      </w:r>
    </w:p>
    <w:p w14:paraId="5F09FD26" w14:textId="77777777" w:rsidR="00B80E82" w:rsidRPr="00DE0635" w:rsidRDefault="00B80E82" w:rsidP="00E7421C">
      <w:pPr>
        <w:pStyle w:val="Default"/>
        <w:numPr>
          <w:ilvl w:val="0"/>
          <w:numId w:val="27"/>
        </w:numPr>
        <w:tabs>
          <w:tab w:val="left" w:pos="567"/>
        </w:tabs>
        <w:jc w:val="both"/>
        <w:rPr>
          <w:rFonts w:asciiTheme="minorHAnsi" w:hAnsiTheme="minorHAnsi"/>
          <w:sz w:val="22"/>
          <w:szCs w:val="22"/>
        </w:rPr>
      </w:pPr>
      <w:r w:rsidRPr="002C3B15">
        <w:rPr>
          <w:rFonts w:asciiTheme="minorHAnsi" w:hAnsiTheme="minorHAnsi"/>
          <w:sz w:val="22"/>
          <w:szCs w:val="22"/>
        </w:rPr>
        <w:t>Metropolitan Police</w:t>
      </w:r>
      <w:r>
        <w:rPr>
          <w:rFonts w:asciiTheme="minorHAnsi" w:hAnsiTheme="minorHAnsi"/>
          <w:sz w:val="22"/>
          <w:szCs w:val="22"/>
        </w:rPr>
        <w:t xml:space="preserve"> </w:t>
      </w:r>
    </w:p>
    <w:p w14:paraId="1D4196F7" w14:textId="77777777" w:rsidR="00B80E82" w:rsidRPr="002C3B15" w:rsidRDefault="00B80E82" w:rsidP="00E7421C">
      <w:pPr>
        <w:pStyle w:val="Default"/>
        <w:numPr>
          <w:ilvl w:val="0"/>
          <w:numId w:val="27"/>
        </w:numPr>
        <w:tabs>
          <w:tab w:val="left" w:pos="567"/>
        </w:tabs>
        <w:jc w:val="both"/>
        <w:rPr>
          <w:rFonts w:asciiTheme="minorHAnsi" w:hAnsiTheme="minorHAnsi"/>
          <w:sz w:val="22"/>
          <w:szCs w:val="22"/>
        </w:rPr>
      </w:pPr>
      <w:r>
        <w:rPr>
          <w:rFonts w:asciiTheme="minorHAnsi" w:hAnsiTheme="minorHAnsi"/>
          <w:sz w:val="22"/>
          <w:szCs w:val="22"/>
        </w:rPr>
        <w:t xml:space="preserve">Health agencies </w:t>
      </w:r>
    </w:p>
    <w:p w14:paraId="78493461" w14:textId="77777777" w:rsidR="00B80E82" w:rsidRPr="002C3B15" w:rsidRDefault="00B80E82" w:rsidP="00E7421C">
      <w:pPr>
        <w:pStyle w:val="Default"/>
        <w:numPr>
          <w:ilvl w:val="0"/>
          <w:numId w:val="27"/>
        </w:numPr>
        <w:tabs>
          <w:tab w:val="left" w:pos="567"/>
        </w:tabs>
        <w:jc w:val="both"/>
        <w:rPr>
          <w:rFonts w:asciiTheme="minorHAnsi" w:hAnsiTheme="minorHAnsi"/>
          <w:sz w:val="22"/>
          <w:szCs w:val="22"/>
        </w:rPr>
      </w:pPr>
      <w:r>
        <w:rPr>
          <w:rFonts w:asciiTheme="minorHAnsi" w:hAnsiTheme="minorHAnsi"/>
          <w:sz w:val="22"/>
          <w:szCs w:val="22"/>
        </w:rPr>
        <w:t>Public Health</w:t>
      </w:r>
    </w:p>
    <w:p w14:paraId="2B6B655A" w14:textId="77777777" w:rsidR="00B80E82" w:rsidRPr="002C3B15" w:rsidRDefault="00B80E82" w:rsidP="00B80E82">
      <w:pPr>
        <w:pStyle w:val="Default"/>
        <w:tabs>
          <w:tab w:val="left" w:pos="567"/>
        </w:tabs>
        <w:jc w:val="both"/>
        <w:rPr>
          <w:rFonts w:asciiTheme="minorHAnsi" w:hAnsiTheme="minorHAnsi"/>
          <w:sz w:val="22"/>
          <w:szCs w:val="22"/>
        </w:rPr>
      </w:pPr>
    </w:p>
    <w:p w14:paraId="521BE7C4" w14:textId="77777777" w:rsidR="004E48FB" w:rsidRPr="002C3B15" w:rsidRDefault="004E48FB" w:rsidP="004E48FB">
      <w:pPr>
        <w:pStyle w:val="Heading2"/>
        <w:numPr>
          <w:ilvl w:val="1"/>
          <w:numId w:val="1"/>
        </w:numPr>
        <w:rPr>
          <w:sz w:val="22"/>
          <w:szCs w:val="22"/>
        </w:rPr>
      </w:pPr>
      <w:bookmarkStart w:id="2" w:name="_Toc457285227"/>
      <w:r w:rsidRPr="002C3B15">
        <w:t>Scope of the protocol</w:t>
      </w:r>
      <w:bookmarkEnd w:id="2"/>
      <w:r w:rsidRPr="002C3B15">
        <w:t xml:space="preserve"> </w:t>
      </w:r>
    </w:p>
    <w:p w14:paraId="13971B47" w14:textId="77777777" w:rsidR="004E48FB" w:rsidRPr="002C3B15" w:rsidRDefault="004E48FB" w:rsidP="004E48FB">
      <w:pPr>
        <w:pStyle w:val="Default"/>
        <w:rPr>
          <w:rFonts w:asciiTheme="minorHAnsi" w:hAnsiTheme="minorHAnsi"/>
          <w:b/>
          <w:sz w:val="23"/>
          <w:szCs w:val="23"/>
        </w:rPr>
      </w:pPr>
    </w:p>
    <w:p w14:paraId="26FE3ACD" w14:textId="77777777" w:rsidR="004E48FB" w:rsidRPr="002C3B15" w:rsidRDefault="004E48FB" w:rsidP="004E48FB">
      <w:pPr>
        <w:pStyle w:val="Default"/>
        <w:rPr>
          <w:rFonts w:asciiTheme="minorHAnsi" w:hAnsiTheme="minorHAnsi"/>
          <w:sz w:val="22"/>
          <w:szCs w:val="22"/>
        </w:rPr>
      </w:pPr>
      <w:r w:rsidRPr="002C3B15">
        <w:rPr>
          <w:rFonts w:asciiTheme="minorHAnsi" w:hAnsiTheme="minorHAnsi"/>
          <w:sz w:val="22"/>
          <w:szCs w:val="22"/>
        </w:rPr>
        <w:t xml:space="preserve">This protocol covers children and young people under the age of 18 (up to 25 for children with disabilities/SEN and Care Leavers) including: </w:t>
      </w:r>
    </w:p>
    <w:p w14:paraId="0222934F" w14:textId="77777777" w:rsidR="004E48FB" w:rsidRPr="002C3B15" w:rsidRDefault="004E48FB" w:rsidP="004E48FB">
      <w:pPr>
        <w:pStyle w:val="Default"/>
        <w:rPr>
          <w:rFonts w:asciiTheme="minorHAnsi" w:hAnsiTheme="minorHAnsi"/>
          <w:sz w:val="22"/>
          <w:szCs w:val="22"/>
        </w:rPr>
      </w:pPr>
    </w:p>
    <w:p w14:paraId="0379E018" w14:textId="77777777" w:rsidR="004E48FB" w:rsidRPr="002C3B15" w:rsidRDefault="004E48FB" w:rsidP="004E48FB">
      <w:pPr>
        <w:pStyle w:val="Default"/>
        <w:numPr>
          <w:ilvl w:val="0"/>
          <w:numId w:val="3"/>
        </w:numPr>
        <w:tabs>
          <w:tab w:val="left" w:pos="567"/>
        </w:tabs>
        <w:rPr>
          <w:rFonts w:asciiTheme="minorHAnsi" w:hAnsiTheme="minorHAnsi"/>
          <w:sz w:val="22"/>
          <w:szCs w:val="22"/>
        </w:rPr>
      </w:pPr>
      <w:r w:rsidRPr="002C3B15">
        <w:rPr>
          <w:rFonts w:asciiTheme="minorHAnsi" w:hAnsiTheme="minorHAnsi"/>
          <w:sz w:val="22"/>
          <w:szCs w:val="22"/>
        </w:rPr>
        <w:t xml:space="preserve">Children who are missing from home. </w:t>
      </w:r>
    </w:p>
    <w:p w14:paraId="7596BA81" w14:textId="77777777" w:rsidR="004E48FB" w:rsidRPr="002C3B15" w:rsidRDefault="004E48FB" w:rsidP="004E48FB">
      <w:pPr>
        <w:pStyle w:val="Default"/>
        <w:numPr>
          <w:ilvl w:val="0"/>
          <w:numId w:val="3"/>
        </w:numPr>
        <w:tabs>
          <w:tab w:val="left" w:pos="567"/>
        </w:tabs>
        <w:rPr>
          <w:rFonts w:asciiTheme="minorHAnsi" w:hAnsiTheme="minorHAnsi"/>
          <w:sz w:val="22"/>
          <w:szCs w:val="22"/>
        </w:rPr>
      </w:pPr>
      <w:r w:rsidRPr="002C3B15">
        <w:rPr>
          <w:rFonts w:asciiTheme="minorHAnsi" w:hAnsiTheme="minorHAnsi"/>
          <w:sz w:val="22"/>
          <w:szCs w:val="22"/>
        </w:rPr>
        <w:t xml:space="preserve">Children who are missing from education. </w:t>
      </w:r>
    </w:p>
    <w:p w14:paraId="327DEA21" w14:textId="77777777" w:rsidR="004E48FB" w:rsidRDefault="004E48FB" w:rsidP="004E48FB">
      <w:pPr>
        <w:pStyle w:val="Default"/>
        <w:numPr>
          <w:ilvl w:val="0"/>
          <w:numId w:val="3"/>
        </w:numPr>
        <w:tabs>
          <w:tab w:val="left" w:pos="567"/>
        </w:tabs>
        <w:rPr>
          <w:rFonts w:asciiTheme="minorHAnsi" w:hAnsiTheme="minorHAnsi"/>
          <w:sz w:val="22"/>
          <w:szCs w:val="22"/>
        </w:rPr>
      </w:pPr>
      <w:r w:rsidRPr="002C3B15">
        <w:rPr>
          <w:rFonts w:asciiTheme="minorHAnsi" w:hAnsiTheme="minorHAnsi"/>
          <w:sz w:val="22"/>
          <w:szCs w:val="22"/>
        </w:rPr>
        <w:t>Children who are missing from care (including residential care homes).</w:t>
      </w:r>
    </w:p>
    <w:p w14:paraId="238BC7AF" w14:textId="77777777" w:rsidR="004E48FB" w:rsidRPr="002C3B15" w:rsidRDefault="004E48FB" w:rsidP="004E48FB">
      <w:pPr>
        <w:pStyle w:val="Default"/>
        <w:numPr>
          <w:ilvl w:val="0"/>
          <w:numId w:val="3"/>
        </w:numPr>
        <w:tabs>
          <w:tab w:val="left" w:pos="567"/>
        </w:tabs>
        <w:rPr>
          <w:rFonts w:asciiTheme="minorHAnsi" w:hAnsiTheme="minorHAnsi"/>
          <w:sz w:val="22"/>
          <w:szCs w:val="22"/>
        </w:rPr>
      </w:pPr>
      <w:r>
        <w:rPr>
          <w:rFonts w:asciiTheme="minorHAnsi" w:hAnsiTheme="minorHAnsi"/>
          <w:sz w:val="22"/>
          <w:szCs w:val="22"/>
        </w:rPr>
        <w:t>Children who are missing from health (Enfield health agencies).</w:t>
      </w:r>
    </w:p>
    <w:p w14:paraId="44785A4B" w14:textId="77777777" w:rsidR="004E48FB" w:rsidRPr="002C3B15" w:rsidRDefault="004E48FB" w:rsidP="004E48FB">
      <w:pPr>
        <w:pStyle w:val="Default"/>
        <w:rPr>
          <w:rFonts w:asciiTheme="minorHAnsi" w:hAnsiTheme="minorHAnsi"/>
          <w:sz w:val="22"/>
          <w:szCs w:val="22"/>
        </w:rPr>
      </w:pPr>
    </w:p>
    <w:p w14:paraId="582CC14B" w14:textId="77777777" w:rsidR="004E48FB" w:rsidRPr="002C3B15" w:rsidRDefault="004E48FB" w:rsidP="004E48FB">
      <w:pPr>
        <w:pStyle w:val="Default"/>
        <w:rPr>
          <w:rFonts w:asciiTheme="minorHAnsi" w:hAnsiTheme="minorHAnsi"/>
          <w:sz w:val="22"/>
          <w:szCs w:val="22"/>
        </w:rPr>
      </w:pPr>
      <w:r w:rsidRPr="002C3B15">
        <w:rPr>
          <w:rFonts w:asciiTheme="minorHAnsi" w:hAnsiTheme="minorHAnsi"/>
          <w:b/>
          <w:sz w:val="22"/>
          <w:szCs w:val="22"/>
        </w:rPr>
        <w:t>The guidance in this document should not be read in isolation</w:t>
      </w:r>
      <w:r w:rsidRPr="002C3B15">
        <w:rPr>
          <w:rFonts w:asciiTheme="minorHAnsi" w:hAnsiTheme="minorHAnsi"/>
          <w:sz w:val="22"/>
          <w:szCs w:val="22"/>
        </w:rPr>
        <w:t xml:space="preserve">. Additional guidance as outlined in Section 1 should be followed alongside this document and is particularly significant when working with missing children who are at risk of: </w:t>
      </w:r>
    </w:p>
    <w:p w14:paraId="4800301D" w14:textId="77777777" w:rsidR="004E48FB" w:rsidRPr="002C3B15" w:rsidRDefault="004E48FB" w:rsidP="004E48FB">
      <w:pPr>
        <w:pStyle w:val="Default"/>
        <w:rPr>
          <w:rFonts w:asciiTheme="minorHAnsi" w:hAnsiTheme="minorHAnsi"/>
          <w:sz w:val="22"/>
          <w:szCs w:val="22"/>
        </w:rPr>
      </w:pPr>
    </w:p>
    <w:p w14:paraId="4A42A885" w14:textId="77777777" w:rsidR="004E48FB" w:rsidRPr="002C3B15" w:rsidRDefault="004E48FB" w:rsidP="004E48FB">
      <w:pPr>
        <w:pStyle w:val="Default"/>
        <w:numPr>
          <w:ilvl w:val="0"/>
          <w:numId w:val="4"/>
        </w:numPr>
        <w:jc w:val="both"/>
        <w:rPr>
          <w:rFonts w:asciiTheme="minorHAnsi" w:hAnsiTheme="minorHAnsi"/>
          <w:color w:val="auto"/>
          <w:sz w:val="22"/>
          <w:szCs w:val="22"/>
        </w:rPr>
      </w:pPr>
      <w:r w:rsidRPr="002C3B15">
        <w:rPr>
          <w:rFonts w:asciiTheme="minorHAnsi" w:hAnsiTheme="minorHAnsi"/>
          <w:color w:val="auto"/>
          <w:sz w:val="22"/>
          <w:szCs w:val="22"/>
        </w:rPr>
        <w:t>Child Sexual Exploitation.</w:t>
      </w:r>
    </w:p>
    <w:p w14:paraId="7A47C3F0" w14:textId="77777777" w:rsidR="004E48FB" w:rsidRPr="002C3B15" w:rsidRDefault="004E48FB" w:rsidP="004E48FB">
      <w:pPr>
        <w:pStyle w:val="Default"/>
        <w:numPr>
          <w:ilvl w:val="0"/>
          <w:numId w:val="4"/>
        </w:numPr>
        <w:jc w:val="both"/>
        <w:rPr>
          <w:rFonts w:asciiTheme="minorHAnsi" w:hAnsiTheme="minorHAnsi"/>
          <w:color w:val="auto"/>
          <w:sz w:val="22"/>
          <w:szCs w:val="22"/>
        </w:rPr>
      </w:pPr>
      <w:r w:rsidRPr="002C3B15">
        <w:rPr>
          <w:rFonts w:asciiTheme="minorHAnsi" w:hAnsiTheme="minorHAnsi"/>
          <w:color w:val="auto"/>
          <w:sz w:val="22"/>
          <w:szCs w:val="22"/>
        </w:rPr>
        <w:t xml:space="preserve">Domestic Abuse. </w:t>
      </w:r>
    </w:p>
    <w:p w14:paraId="2E34D549" w14:textId="77777777" w:rsidR="004E48FB" w:rsidRPr="002C3B15" w:rsidRDefault="004E48FB" w:rsidP="004E48FB">
      <w:pPr>
        <w:pStyle w:val="Default"/>
        <w:numPr>
          <w:ilvl w:val="0"/>
          <w:numId w:val="4"/>
        </w:numPr>
        <w:jc w:val="both"/>
        <w:rPr>
          <w:rFonts w:asciiTheme="minorHAnsi" w:hAnsiTheme="minorHAnsi"/>
          <w:color w:val="auto"/>
          <w:sz w:val="22"/>
          <w:szCs w:val="22"/>
        </w:rPr>
      </w:pPr>
      <w:r w:rsidRPr="002C3B15">
        <w:rPr>
          <w:rFonts w:asciiTheme="minorHAnsi" w:hAnsiTheme="minorHAnsi"/>
          <w:color w:val="auto"/>
          <w:sz w:val="22"/>
          <w:szCs w:val="22"/>
        </w:rPr>
        <w:t>Self Harm.</w:t>
      </w:r>
    </w:p>
    <w:p w14:paraId="3BE7182D" w14:textId="77777777" w:rsidR="004E48FB" w:rsidRPr="002C3B15" w:rsidRDefault="004E48FB" w:rsidP="004E48FB">
      <w:pPr>
        <w:pStyle w:val="Default"/>
        <w:numPr>
          <w:ilvl w:val="0"/>
          <w:numId w:val="4"/>
        </w:numPr>
        <w:jc w:val="both"/>
        <w:rPr>
          <w:rFonts w:asciiTheme="minorHAnsi" w:hAnsiTheme="minorHAnsi"/>
          <w:color w:val="auto"/>
          <w:sz w:val="22"/>
          <w:szCs w:val="22"/>
        </w:rPr>
      </w:pPr>
      <w:r w:rsidRPr="002C3B15">
        <w:rPr>
          <w:rFonts w:asciiTheme="minorHAnsi" w:hAnsiTheme="minorHAnsi"/>
          <w:color w:val="auto"/>
          <w:sz w:val="22"/>
          <w:szCs w:val="22"/>
        </w:rPr>
        <w:t>Involvement in criminal activity or drugs.</w:t>
      </w:r>
    </w:p>
    <w:p w14:paraId="2B975B34" w14:textId="77777777" w:rsidR="004E48FB" w:rsidRDefault="004E48FB" w:rsidP="004E48FB">
      <w:pPr>
        <w:pStyle w:val="Default"/>
        <w:numPr>
          <w:ilvl w:val="0"/>
          <w:numId w:val="4"/>
        </w:numPr>
        <w:jc w:val="both"/>
        <w:rPr>
          <w:rFonts w:asciiTheme="minorHAnsi" w:hAnsiTheme="minorHAnsi"/>
          <w:color w:val="auto"/>
          <w:sz w:val="22"/>
          <w:szCs w:val="22"/>
        </w:rPr>
      </w:pPr>
      <w:r w:rsidRPr="002C3B15">
        <w:rPr>
          <w:rFonts w:asciiTheme="minorHAnsi" w:hAnsiTheme="minorHAnsi"/>
          <w:color w:val="auto"/>
          <w:sz w:val="22"/>
          <w:szCs w:val="22"/>
        </w:rPr>
        <w:t>Children with disabilities.</w:t>
      </w:r>
    </w:p>
    <w:p w14:paraId="6892A019" w14:textId="77777777" w:rsidR="004E48FB" w:rsidRDefault="004E48FB" w:rsidP="004E48FB">
      <w:pPr>
        <w:pStyle w:val="Default"/>
        <w:jc w:val="both"/>
        <w:rPr>
          <w:rFonts w:asciiTheme="minorHAnsi" w:hAnsiTheme="minorHAnsi"/>
          <w:color w:val="auto"/>
          <w:sz w:val="22"/>
          <w:szCs w:val="22"/>
        </w:rPr>
      </w:pPr>
    </w:p>
    <w:p w14:paraId="5C14C07D" w14:textId="77777777" w:rsidR="002940F1" w:rsidRPr="00C1508F" w:rsidRDefault="004E48FB" w:rsidP="004E48FB">
      <w:pPr>
        <w:spacing w:after="120"/>
        <w:ind w:left="720" w:hanging="720"/>
        <w:jc w:val="center"/>
        <w:rPr>
          <w:b/>
          <w:sz w:val="48"/>
          <w:szCs w:val="48"/>
        </w:rPr>
      </w:pPr>
      <w:r>
        <w:t xml:space="preserve">Other Enfield Safeguarding Children Board protocols and guidance can be found on the </w:t>
      </w:r>
      <w:hyperlink r:id="rId7" w:history="1">
        <w:r w:rsidRPr="00C1508F">
          <w:rPr>
            <w:rStyle w:val="Hyperlink"/>
            <w:color w:val="auto"/>
          </w:rPr>
          <w:t>ESCB website</w:t>
        </w:r>
      </w:hyperlink>
    </w:p>
    <w:p w14:paraId="23295A59" w14:textId="77777777" w:rsidR="00B15361" w:rsidRPr="002C3B15" w:rsidRDefault="00B15361" w:rsidP="00B15361">
      <w:pPr>
        <w:spacing w:after="120"/>
        <w:ind w:left="720" w:hanging="720"/>
        <w:jc w:val="center"/>
        <w:rPr>
          <w:b/>
          <w:sz w:val="40"/>
          <w:szCs w:val="40"/>
        </w:rPr>
      </w:pPr>
    </w:p>
    <w:p w14:paraId="047BC122" w14:textId="77777777" w:rsidR="004E48FB" w:rsidRPr="004E48FB" w:rsidRDefault="004E48FB" w:rsidP="004E48FB">
      <w:pPr>
        <w:pStyle w:val="Heading1"/>
        <w:keepNext w:val="0"/>
        <w:keepLines w:val="0"/>
        <w:numPr>
          <w:ilvl w:val="0"/>
          <w:numId w:val="1"/>
        </w:numPr>
        <w:autoSpaceDE w:val="0"/>
        <w:autoSpaceDN w:val="0"/>
        <w:adjustRightInd w:val="0"/>
        <w:spacing w:before="0" w:line="240" w:lineRule="auto"/>
        <w:rPr>
          <w:rFonts w:asciiTheme="minorHAnsi" w:hAnsiTheme="minorHAnsi" w:cstheme="minorHAnsi"/>
          <w:b/>
          <w:color w:val="auto"/>
          <w:sz w:val="22"/>
          <w:szCs w:val="22"/>
        </w:rPr>
      </w:pPr>
      <w:bookmarkStart w:id="3" w:name="_Toc457285228"/>
      <w:r w:rsidRPr="004E48FB">
        <w:rPr>
          <w:rFonts w:asciiTheme="minorHAnsi" w:hAnsiTheme="minorHAnsi" w:cstheme="minorHAnsi"/>
          <w:b/>
          <w:color w:val="auto"/>
          <w:sz w:val="22"/>
          <w:szCs w:val="22"/>
        </w:rPr>
        <w:t>P</w:t>
      </w:r>
      <w:r>
        <w:rPr>
          <w:rFonts w:asciiTheme="minorHAnsi" w:hAnsiTheme="minorHAnsi" w:cstheme="minorHAnsi"/>
          <w:b/>
          <w:color w:val="auto"/>
          <w:sz w:val="22"/>
          <w:szCs w:val="22"/>
        </w:rPr>
        <w:t>RINCIPLES</w:t>
      </w:r>
      <w:bookmarkEnd w:id="3"/>
      <w:r w:rsidRPr="004E48FB">
        <w:rPr>
          <w:rFonts w:asciiTheme="minorHAnsi" w:hAnsiTheme="minorHAnsi" w:cstheme="minorHAnsi"/>
          <w:b/>
          <w:color w:val="auto"/>
          <w:sz w:val="22"/>
          <w:szCs w:val="22"/>
        </w:rPr>
        <w:t xml:space="preserve"> </w:t>
      </w:r>
    </w:p>
    <w:p w14:paraId="1AACDCB1" w14:textId="77777777" w:rsidR="004E48FB" w:rsidRPr="002C3B15" w:rsidRDefault="004E48FB" w:rsidP="004E48FB">
      <w:pPr>
        <w:pStyle w:val="Default"/>
        <w:rPr>
          <w:rFonts w:asciiTheme="minorHAnsi" w:hAnsiTheme="minorHAnsi"/>
        </w:rPr>
      </w:pPr>
    </w:p>
    <w:p w14:paraId="749B33A3" w14:textId="77777777" w:rsidR="004E48FB" w:rsidRPr="00DE0635" w:rsidRDefault="004E48FB" w:rsidP="004E48FB">
      <w:pPr>
        <w:pStyle w:val="Default"/>
        <w:numPr>
          <w:ilvl w:val="1"/>
          <w:numId w:val="1"/>
        </w:numPr>
        <w:rPr>
          <w:rFonts w:asciiTheme="minorHAnsi" w:hAnsiTheme="minorHAnsi"/>
          <w:sz w:val="22"/>
          <w:szCs w:val="22"/>
        </w:rPr>
      </w:pPr>
      <w:r w:rsidRPr="00DE0635">
        <w:rPr>
          <w:rFonts w:asciiTheme="minorHAnsi" w:hAnsiTheme="minorHAnsi"/>
          <w:sz w:val="22"/>
          <w:szCs w:val="22"/>
        </w:rPr>
        <w:t xml:space="preserve">This protocol has been agreed between Enfield </w:t>
      </w:r>
      <w:r>
        <w:rPr>
          <w:rFonts w:asciiTheme="minorHAnsi" w:hAnsiTheme="minorHAnsi"/>
          <w:sz w:val="22"/>
          <w:szCs w:val="22"/>
        </w:rPr>
        <w:t xml:space="preserve">Children and Family Services, </w:t>
      </w:r>
      <w:r w:rsidR="00C1508F">
        <w:rPr>
          <w:rFonts w:asciiTheme="minorHAnsi" w:hAnsiTheme="minorHAnsi"/>
          <w:sz w:val="22"/>
          <w:szCs w:val="22"/>
        </w:rPr>
        <w:t xml:space="preserve">Education, </w:t>
      </w:r>
      <w:r w:rsidR="00C1508F" w:rsidRPr="00DE0635">
        <w:rPr>
          <w:rFonts w:asciiTheme="minorHAnsi" w:hAnsiTheme="minorHAnsi"/>
          <w:sz w:val="22"/>
          <w:szCs w:val="22"/>
        </w:rPr>
        <w:t>Police</w:t>
      </w:r>
      <w:r w:rsidRPr="00DE0635">
        <w:rPr>
          <w:rFonts w:asciiTheme="minorHAnsi" w:hAnsiTheme="minorHAnsi"/>
          <w:sz w:val="22"/>
          <w:szCs w:val="22"/>
        </w:rPr>
        <w:t xml:space="preserve"> </w:t>
      </w:r>
      <w:r w:rsidR="00640AA2" w:rsidRPr="00DE0635">
        <w:rPr>
          <w:rFonts w:asciiTheme="minorHAnsi" w:hAnsiTheme="minorHAnsi"/>
          <w:sz w:val="22"/>
          <w:szCs w:val="22"/>
        </w:rPr>
        <w:t xml:space="preserve">and </w:t>
      </w:r>
      <w:r w:rsidR="00640AA2">
        <w:rPr>
          <w:rFonts w:asciiTheme="minorHAnsi" w:hAnsiTheme="minorHAnsi"/>
          <w:sz w:val="22"/>
          <w:szCs w:val="22"/>
        </w:rPr>
        <w:t>Hea</w:t>
      </w:r>
      <w:r w:rsidR="00640AA2" w:rsidRPr="00DE0635">
        <w:rPr>
          <w:rFonts w:asciiTheme="minorHAnsi" w:hAnsiTheme="minorHAnsi"/>
          <w:sz w:val="22"/>
          <w:szCs w:val="22"/>
        </w:rPr>
        <w:t>lth</w:t>
      </w:r>
      <w:r w:rsidRPr="00DE0635">
        <w:rPr>
          <w:rFonts w:asciiTheme="minorHAnsi" w:hAnsiTheme="minorHAnsi"/>
          <w:sz w:val="22"/>
          <w:szCs w:val="22"/>
        </w:rPr>
        <w:t xml:space="preserve"> agencies. </w:t>
      </w:r>
    </w:p>
    <w:p w14:paraId="0118DD0B" w14:textId="77777777" w:rsidR="004E48FB" w:rsidRDefault="004E48FB" w:rsidP="004E48FB">
      <w:pPr>
        <w:pStyle w:val="Default"/>
        <w:ind w:left="624"/>
        <w:rPr>
          <w:rFonts w:asciiTheme="minorHAnsi" w:hAnsiTheme="minorHAnsi"/>
        </w:rPr>
      </w:pPr>
    </w:p>
    <w:p w14:paraId="31E4A6F8" w14:textId="77777777" w:rsidR="004E48FB" w:rsidRPr="00E7421C" w:rsidRDefault="004E48FB" w:rsidP="004E48FB">
      <w:pPr>
        <w:pStyle w:val="Default"/>
        <w:numPr>
          <w:ilvl w:val="1"/>
          <w:numId w:val="1"/>
        </w:numPr>
        <w:rPr>
          <w:rFonts w:asciiTheme="minorHAnsi" w:hAnsiTheme="minorHAnsi"/>
          <w:sz w:val="22"/>
          <w:szCs w:val="22"/>
        </w:rPr>
      </w:pPr>
      <w:r w:rsidRPr="00E7421C">
        <w:rPr>
          <w:rFonts w:asciiTheme="minorHAnsi" w:hAnsiTheme="minorHAnsi"/>
          <w:sz w:val="22"/>
          <w:szCs w:val="22"/>
        </w:rPr>
        <w:t>It will operate under the following principles:</w:t>
      </w:r>
    </w:p>
    <w:p w14:paraId="2BE645DF" w14:textId="77777777" w:rsidR="004E48FB" w:rsidRPr="00E7421C" w:rsidRDefault="004E48FB" w:rsidP="004E48FB">
      <w:pPr>
        <w:pStyle w:val="Default"/>
        <w:rPr>
          <w:rFonts w:asciiTheme="minorHAnsi" w:hAnsiTheme="minorHAnsi"/>
          <w:sz w:val="22"/>
          <w:szCs w:val="22"/>
        </w:rPr>
      </w:pPr>
    </w:p>
    <w:p w14:paraId="3C134FD2" w14:textId="77777777" w:rsidR="004E48FB" w:rsidRPr="00730516"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 xml:space="preserve">Every missing episode is potentially serious. </w:t>
      </w:r>
    </w:p>
    <w:p w14:paraId="4BE9F847" w14:textId="77777777" w:rsidR="004E48FB" w:rsidRPr="00730516" w:rsidRDefault="004E48FB" w:rsidP="004E48FB">
      <w:pPr>
        <w:pStyle w:val="ListParagraph"/>
        <w:numPr>
          <w:ilvl w:val="0"/>
          <w:numId w:val="5"/>
        </w:numPr>
        <w:spacing w:after="120"/>
        <w:jc w:val="both"/>
        <w:rPr>
          <w:rFonts w:asciiTheme="minorHAnsi" w:hAnsiTheme="minorHAnsi"/>
        </w:rPr>
      </w:pPr>
      <w:r>
        <w:rPr>
          <w:rFonts w:asciiTheme="minorHAnsi" w:hAnsiTheme="minorHAnsi"/>
        </w:rPr>
        <w:t>The</w:t>
      </w:r>
      <w:r w:rsidRPr="00730516">
        <w:rPr>
          <w:rFonts w:asciiTheme="minorHAnsi" w:hAnsiTheme="minorHAnsi"/>
        </w:rPr>
        <w:t xml:space="preserve"> aim is to reduce the incidence of all children and young people going missing. </w:t>
      </w:r>
    </w:p>
    <w:p w14:paraId="69E69ACD" w14:textId="77777777" w:rsidR="004E48FB" w:rsidRPr="00730516"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 xml:space="preserve">When a child or young person does go missing our joint aim is to prevent them suffering harm and to recover them to safety as soon as possible. </w:t>
      </w:r>
    </w:p>
    <w:p w14:paraId="4ECD9099" w14:textId="77777777" w:rsidR="004E48FB" w:rsidRPr="00730516"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 xml:space="preserve">We do this by partnership working, information sharing, problem solving, and performance management. </w:t>
      </w:r>
    </w:p>
    <w:p w14:paraId="3F312D86" w14:textId="77777777" w:rsidR="004E48FB" w:rsidRPr="00730516"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 xml:space="preserve">A child or young person's concerns will be taken seriously. </w:t>
      </w:r>
    </w:p>
    <w:p w14:paraId="5CAC55C1" w14:textId="77777777" w:rsidR="004E48FB" w:rsidRPr="00730516"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 xml:space="preserve">Interventions are important in attempting to address repeat missing episodes and must be informed by effective return interviews with children. </w:t>
      </w:r>
    </w:p>
    <w:p w14:paraId="5A62B26A" w14:textId="77777777" w:rsidR="004E48FB" w:rsidRDefault="004E48FB" w:rsidP="004E48FB">
      <w:pPr>
        <w:pStyle w:val="ListParagraph"/>
        <w:numPr>
          <w:ilvl w:val="0"/>
          <w:numId w:val="5"/>
        </w:numPr>
        <w:spacing w:after="120"/>
        <w:jc w:val="both"/>
        <w:rPr>
          <w:rFonts w:asciiTheme="minorHAnsi" w:hAnsiTheme="minorHAnsi"/>
        </w:rPr>
      </w:pPr>
      <w:r w:rsidRPr="00730516">
        <w:rPr>
          <w:rFonts w:asciiTheme="minorHAnsi" w:hAnsiTheme="minorHAnsi"/>
        </w:rPr>
        <w:t>Interventions may be focused at the individual child or young person, their parents, the care establishment or by targeting ‘pull’ factors in the community.</w:t>
      </w:r>
    </w:p>
    <w:p w14:paraId="17637C87" w14:textId="77777777" w:rsidR="004E48FB" w:rsidRDefault="004E48FB" w:rsidP="004E48FB">
      <w:pPr>
        <w:spacing w:after="120"/>
        <w:jc w:val="both"/>
      </w:pPr>
    </w:p>
    <w:p w14:paraId="5EAD0FB9" w14:textId="77777777" w:rsidR="009A697C" w:rsidRDefault="009A697C" w:rsidP="00AA44D7">
      <w:pPr>
        <w:spacing w:after="120"/>
        <w:jc w:val="both"/>
        <w:rPr>
          <w:b/>
          <w:sz w:val="24"/>
          <w:szCs w:val="24"/>
        </w:rPr>
      </w:pPr>
      <w:r>
        <w:rPr>
          <w:b/>
          <w:sz w:val="24"/>
          <w:szCs w:val="24"/>
        </w:rPr>
        <w:t xml:space="preserve">2.3 </w:t>
      </w:r>
      <w:r w:rsidR="00AA44D7">
        <w:rPr>
          <w:b/>
          <w:sz w:val="24"/>
          <w:szCs w:val="24"/>
        </w:rPr>
        <w:t xml:space="preserve"> </w:t>
      </w:r>
      <w:r w:rsidR="00AA44D7">
        <w:rPr>
          <w:b/>
          <w:sz w:val="24"/>
          <w:szCs w:val="24"/>
        </w:rPr>
        <w:tab/>
        <w:t xml:space="preserve"> </w:t>
      </w:r>
      <w:r w:rsidRPr="00A54B10">
        <w:rPr>
          <w:b/>
          <w:sz w:val="24"/>
          <w:szCs w:val="24"/>
        </w:rPr>
        <w:t>Definitions</w:t>
      </w:r>
    </w:p>
    <w:p w14:paraId="30410D64" w14:textId="77777777" w:rsidR="00AA44D7" w:rsidRPr="00AA44D7" w:rsidRDefault="00AA44D7" w:rsidP="00AA44D7">
      <w:pPr>
        <w:pStyle w:val="ListParagraph"/>
        <w:numPr>
          <w:ilvl w:val="0"/>
          <w:numId w:val="6"/>
        </w:numPr>
        <w:spacing w:after="120"/>
        <w:jc w:val="both"/>
        <w:rPr>
          <w:rFonts w:cstheme="minorHAnsi"/>
        </w:rPr>
      </w:pPr>
      <w:r w:rsidRPr="00AA44D7">
        <w:rPr>
          <w:rFonts w:asciiTheme="minorHAnsi" w:hAnsiTheme="minorHAnsi" w:cstheme="minorHAnsi"/>
          <w:i/>
          <w:u w:val="single"/>
        </w:rPr>
        <w:t>Missing from care :</w:t>
      </w:r>
      <w:r>
        <w:rPr>
          <w:rFonts w:asciiTheme="minorHAnsi" w:hAnsiTheme="minorHAnsi" w:cstheme="minorHAnsi"/>
          <w:i/>
          <w:u w:val="single"/>
        </w:rPr>
        <w:t xml:space="preserve"> </w:t>
      </w:r>
      <w:r w:rsidRPr="00AA44D7">
        <w:rPr>
          <w:rFonts w:asciiTheme="minorHAnsi" w:hAnsiTheme="minorHAnsi" w:cstheme="minorHAnsi"/>
          <w:szCs w:val="22"/>
        </w:rPr>
        <w:t>a looked after child who is not at their placement or the place they are expected to be (eg, school) and their whereabouts is not known.</w:t>
      </w:r>
    </w:p>
    <w:p w14:paraId="4AAB7F5B" w14:textId="77777777" w:rsidR="00AA44D7" w:rsidRPr="00AA44D7" w:rsidRDefault="00AA44D7" w:rsidP="00AA44D7">
      <w:pPr>
        <w:pStyle w:val="ListParagraph"/>
        <w:numPr>
          <w:ilvl w:val="0"/>
          <w:numId w:val="6"/>
        </w:numPr>
        <w:spacing w:after="120"/>
        <w:jc w:val="both"/>
        <w:rPr>
          <w:rFonts w:asciiTheme="minorHAnsi" w:hAnsiTheme="minorHAnsi" w:cstheme="minorHAnsi"/>
          <w:i/>
          <w:u w:val="single"/>
        </w:rPr>
      </w:pPr>
      <w:r w:rsidRPr="00AA44D7">
        <w:rPr>
          <w:rFonts w:asciiTheme="minorHAnsi" w:hAnsiTheme="minorHAnsi" w:cstheme="minorHAnsi"/>
          <w:i/>
          <w:u w:val="single"/>
        </w:rPr>
        <w:t xml:space="preserve">Away from placement without authorisation </w:t>
      </w:r>
      <w:r>
        <w:rPr>
          <w:rFonts w:asciiTheme="minorHAnsi" w:hAnsiTheme="minorHAnsi" w:cstheme="minorHAnsi"/>
          <w:i/>
          <w:u w:val="single"/>
        </w:rPr>
        <w:t>:</w:t>
      </w:r>
      <w:r w:rsidRPr="00AA44D7">
        <w:rPr>
          <w:rFonts w:asciiTheme="minorHAnsi" w:hAnsiTheme="minorHAnsi" w:cstheme="minorHAnsi"/>
          <w:szCs w:val="22"/>
        </w:rPr>
        <w:t xml:space="preserve"> looked after child whose whereabouts is known but who is not at their placement or place</w:t>
      </w:r>
      <w:r>
        <w:rPr>
          <w:rFonts w:asciiTheme="minorHAnsi" w:hAnsiTheme="minorHAnsi" w:cstheme="minorHAnsi"/>
          <w:szCs w:val="22"/>
        </w:rPr>
        <w:t xml:space="preserve"> </w:t>
      </w:r>
      <w:r w:rsidRPr="00AA44D7">
        <w:rPr>
          <w:rFonts w:asciiTheme="minorHAnsi" w:hAnsiTheme="minorHAnsi" w:cstheme="minorHAnsi"/>
          <w:szCs w:val="22"/>
        </w:rPr>
        <w:t>they are expected to be and the carer has concerns or the incident has been notified to the local authority or the police</w:t>
      </w:r>
    </w:p>
    <w:p w14:paraId="3041B195" w14:textId="77777777" w:rsidR="00AA44D7" w:rsidRDefault="00AA44D7" w:rsidP="009A697C">
      <w:pPr>
        <w:pStyle w:val="Default"/>
        <w:spacing w:before="480" w:after="240"/>
        <w:rPr>
          <w:rFonts w:asciiTheme="minorHAnsi" w:hAnsiTheme="minorHAnsi" w:cstheme="minorHAnsi"/>
          <w:sz w:val="22"/>
          <w:szCs w:val="22"/>
        </w:rPr>
      </w:pPr>
      <w:r>
        <w:rPr>
          <w:rFonts w:asciiTheme="minorHAnsi" w:hAnsiTheme="minorHAnsi" w:cstheme="minorHAnsi"/>
          <w:sz w:val="22"/>
          <w:szCs w:val="22"/>
        </w:rPr>
        <w:t>S</w:t>
      </w:r>
      <w:r w:rsidR="009A697C" w:rsidRPr="00AA44D7">
        <w:rPr>
          <w:rFonts w:asciiTheme="minorHAnsi" w:hAnsiTheme="minorHAnsi" w:cstheme="minorHAnsi"/>
          <w:sz w:val="22"/>
          <w:szCs w:val="22"/>
        </w:rPr>
        <w:t xml:space="preserve">ince April 2013 police forces have been rolling out new definitions of ‘missing’ and ‘absent’ in relation to children and adults reported as missing to the police. These are: </w:t>
      </w:r>
    </w:p>
    <w:p w14:paraId="63466DB4" w14:textId="77777777" w:rsidR="009A697C" w:rsidRPr="00AA44D7" w:rsidRDefault="00AA44D7" w:rsidP="009A697C">
      <w:pPr>
        <w:pStyle w:val="Default"/>
        <w:spacing w:before="480" w:after="240"/>
        <w:rPr>
          <w:rFonts w:asciiTheme="minorHAnsi" w:hAnsiTheme="minorHAnsi" w:cstheme="minorHAnsi"/>
          <w:sz w:val="22"/>
          <w:szCs w:val="22"/>
        </w:rPr>
      </w:pPr>
      <w:r w:rsidRPr="00AA44D7">
        <w:rPr>
          <w:rFonts w:asciiTheme="minorHAnsi" w:hAnsiTheme="minorHAnsi" w:cstheme="minorHAnsi"/>
          <w:i/>
          <w:iCs/>
          <w:sz w:val="22"/>
          <w:szCs w:val="22"/>
          <w:u w:val="single"/>
        </w:rPr>
        <w:t>M</w:t>
      </w:r>
      <w:r w:rsidR="009A697C" w:rsidRPr="00AA44D7">
        <w:rPr>
          <w:rFonts w:asciiTheme="minorHAnsi" w:hAnsiTheme="minorHAnsi" w:cstheme="minorHAnsi"/>
          <w:i/>
          <w:iCs/>
          <w:sz w:val="22"/>
          <w:szCs w:val="22"/>
          <w:u w:val="single"/>
        </w:rPr>
        <w:t>issing</w:t>
      </w:r>
      <w:r w:rsidR="009A697C" w:rsidRPr="00AA44D7">
        <w:rPr>
          <w:rFonts w:asciiTheme="minorHAnsi" w:hAnsiTheme="minorHAnsi" w:cstheme="minorHAnsi"/>
          <w:sz w:val="22"/>
          <w:szCs w:val="22"/>
        </w:rPr>
        <w:t xml:space="preserve">: anyone whose whereabouts cannot be established and where the circumstances are out of character, or the context suggests the person may be subject of crime or at risk of harm to themselves or another; and </w:t>
      </w:r>
    </w:p>
    <w:p w14:paraId="1FEB84A9" w14:textId="77777777" w:rsidR="00AA44D7" w:rsidRDefault="00AA44D7" w:rsidP="009A697C">
      <w:pPr>
        <w:pStyle w:val="Default"/>
        <w:spacing w:before="480" w:after="240"/>
        <w:rPr>
          <w:rFonts w:asciiTheme="minorHAnsi" w:hAnsiTheme="minorHAnsi" w:cstheme="minorHAnsi"/>
          <w:sz w:val="22"/>
          <w:szCs w:val="22"/>
        </w:rPr>
      </w:pPr>
      <w:r w:rsidRPr="00AA44D7">
        <w:rPr>
          <w:rFonts w:asciiTheme="minorHAnsi" w:hAnsiTheme="minorHAnsi" w:cstheme="minorHAnsi"/>
          <w:sz w:val="22"/>
          <w:szCs w:val="22"/>
          <w:u w:val="single"/>
        </w:rPr>
        <w:t>A</w:t>
      </w:r>
      <w:r w:rsidR="009A697C" w:rsidRPr="00AA44D7">
        <w:rPr>
          <w:rFonts w:asciiTheme="minorHAnsi" w:hAnsiTheme="minorHAnsi" w:cstheme="minorHAnsi"/>
          <w:i/>
          <w:iCs/>
          <w:sz w:val="22"/>
          <w:szCs w:val="22"/>
          <w:u w:val="single"/>
        </w:rPr>
        <w:t>bsent</w:t>
      </w:r>
      <w:r w:rsidR="009A697C" w:rsidRPr="00AA44D7">
        <w:rPr>
          <w:rFonts w:asciiTheme="minorHAnsi" w:hAnsiTheme="minorHAnsi" w:cstheme="minorHAnsi"/>
          <w:sz w:val="22"/>
          <w:szCs w:val="22"/>
        </w:rPr>
        <w:t xml:space="preserve">: a person not at a place where they are expected or required to be. </w:t>
      </w:r>
    </w:p>
    <w:p w14:paraId="294CFAF2" w14:textId="77777777" w:rsidR="009A697C" w:rsidRPr="00AA44D7" w:rsidRDefault="009A697C" w:rsidP="00AA44D7">
      <w:pPr>
        <w:pStyle w:val="Default"/>
        <w:spacing w:before="480" w:after="240"/>
        <w:rPr>
          <w:rFonts w:asciiTheme="minorHAnsi" w:hAnsiTheme="minorHAnsi" w:cstheme="minorHAnsi"/>
          <w:sz w:val="22"/>
          <w:szCs w:val="22"/>
        </w:rPr>
      </w:pPr>
      <w:r w:rsidRPr="00AA44D7">
        <w:rPr>
          <w:rFonts w:asciiTheme="minorHAnsi" w:hAnsiTheme="minorHAnsi" w:cstheme="minorHAnsi"/>
          <w:sz w:val="22"/>
          <w:szCs w:val="22"/>
        </w:rPr>
        <w:t xml:space="preserve">The police classification of a person as ‘missing’ or ‘absent’ will be based on on-going risk assessment. Note that ‘absent’ within this definition would </w:t>
      </w:r>
      <w:r w:rsidRPr="00AA44D7">
        <w:rPr>
          <w:rFonts w:asciiTheme="minorHAnsi" w:hAnsiTheme="minorHAnsi" w:cstheme="minorHAnsi"/>
          <w:sz w:val="22"/>
          <w:szCs w:val="22"/>
          <w:u w:val="single"/>
        </w:rPr>
        <w:t xml:space="preserve">not </w:t>
      </w:r>
      <w:r w:rsidRPr="00AA44D7">
        <w:rPr>
          <w:rFonts w:asciiTheme="minorHAnsi" w:hAnsiTheme="minorHAnsi" w:cstheme="minorHAnsi"/>
          <w:sz w:val="22"/>
          <w:szCs w:val="22"/>
        </w:rPr>
        <w:t xml:space="preserve">include those defined as “away from placement without authorisation” above: a child whose whereabouts are known would not be treated as either ‘missing’ or ‘absent’ under the police definitions. </w:t>
      </w:r>
    </w:p>
    <w:p w14:paraId="0943EE8F" w14:textId="77777777" w:rsidR="00C4059D" w:rsidRPr="00C4059D" w:rsidRDefault="00C4059D" w:rsidP="00C4059D">
      <w:pPr>
        <w:pStyle w:val="Heading1"/>
        <w:keepNext w:val="0"/>
        <w:keepLines w:val="0"/>
        <w:numPr>
          <w:ilvl w:val="0"/>
          <w:numId w:val="1"/>
        </w:numPr>
        <w:autoSpaceDE w:val="0"/>
        <w:autoSpaceDN w:val="0"/>
        <w:adjustRightInd w:val="0"/>
        <w:spacing w:before="0" w:line="240" w:lineRule="auto"/>
        <w:rPr>
          <w:rFonts w:asciiTheme="minorHAnsi" w:hAnsiTheme="minorHAnsi" w:cstheme="minorHAnsi"/>
          <w:b/>
          <w:color w:val="auto"/>
          <w:sz w:val="22"/>
          <w:szCs w:val="22"/>
        </w:rPr>
      </w:pPr>
      <w:bookmarkStart w:id="4" w:name="_Toc457285229"/>
      <w:r w:rsidRPr="00C4059D">
        <w:rPr>
          <w:rFonts w:asciiTheme="minorHAnsi" w:hAnsiTheme="minorHAnsi" w:cstheme="minorHAnsi"/>
          <w:b/>
          <w:color w:val="auto"/>
          <w:sz w:val="22"/>
          <w:szCs w:val="22"/>
        </w:rPr>
        <w:t>O</w:t>
      </w:r>
      <w:r>
        <w:rPr>
          <w:rFonts w:asciiTheme="minorHAnsi" w:hAnsiTheme="minorHAnsi" w:cstheme="minorHAnsi"/>
          <w:b/>
          <w:color w:val="auto"/>
          <w:sz w:val="22"/>
          <w:szCs w:val="22"/>
        </w:rPr>
        <w:t>PERATING PROCEDURES</w:t>
      </w:r>
      <w:bookmarkEnd w:id="4"/>
      <w:r w:rsidRPr="00C4059D">
        <w:rPr>
          <w:rFonts w:asciiTheme="minorHAnsi" w:hAnsiTheme="minorHAnsi" w:cstheme="minorHAnsi"/>
          <w:b/>
          <w:color w:val="auto"/>
          <w:sz w:val="22"/>
          <w:szCs w:val="22"/>
        </w:rPr>
        <w:t xml:space="preserve"> </w:t>
      </w:r>
    </w:p>
    <w:p w14:paraId="0E2392DC" w14:textId="77777777" w:rsidR="00C4059D" w:rsidRPr="00C4059D" w:rsidRDefault="00C4059D" w:rsidP="00C4059D">
      <w:pPr>
        <w:pStyle w:val="Default"/>
        <w:rPr>
          <w:rFonts w:asciiTheme="minorHAnsi" w:hAnsiTheme="minorHAnsi" w:cstheme="minorHAnsi"/>
          <w:b/>
          <w:color w:val="auto"/>
          <w:sz w:val="22"/>
          <w:szCs w:val="22"/>
        </w:rPr>
      </w:pPr>
    </w:p>
    <w:p w14:paraId="05C5AA2A" w14:textId="77777777" w:rsidR="00C4059D" w:rsidRDefault="00C4059D" w:rsidP="00C4059D">
      <w:pPr>
        <w:pStyle w:val="Heading2"/>
        <w:numPr>
          <w:ilvl w:val="1"/>
          <w:numId w:val="1"/>
        </w:numPr>
      </w:pPr>
      <w:bookmarkStart w:id="5" w:name="_Toc457285230"/>
      <w:r>
        <w:t>Children who go missing from H</w:t>
      </w:r>
      <w:r w:rsidRPr="005C7930">
        <w:t>ome (parental address)</w:t>
      </w:r>
      <w:bookmarkEnd w:id="5"/>
      <w:r w:rsidRPr="005C7930">
        <w:t xml:space="preserve"> </w:t>
      </w:r>
    </w:p>
    <w:p w14:paraId="0B1DAF21" w14:textId="77777777" w:rsidR="00C4059D" w:rsidRPr="005C7930" w:rsidRDefault="00C4059D" w:rsidP="00C4059D">
      <w:pPr>
        <w:pStyle w:val="Default"/>
      </w:pPr>
    </w:p>
    <w:p w14:paraId="0CD43C5D" w14:textId="77777777" w:rsidR="00C4059D" w:rsidRDefault="00C4059D" w:rsidP="00C4059D">
      <w:pPr>
        <w:spacing w:after="120"/>
        <w:ind w:left="720" w:hanging="720"/>
        <w:jc w:val="both"/>
        <w:rPr>
          <w:i/>
        </w:rPr>
      </w:pPr>
      <w:r w:rsidRPr="002C3B15">
        <w:rPr>
          <w:i/>
        </w:rPr>
        <w:t xml:space="preserve">(See Appendix </w:t>
      </w:r>
      <w:r>
        <w:rPr>
          <w:i/>
        </w:rPr>
        <w:t>A</w:t>
      </w:r>
      <w:r w:rsidRPr="002C3B15">
        <w:rPr>
          <w:i/>
        </w:rPr>
        <w:t xml:space="preserve"> for Quick Reference Flowchart) </w:t>
      </w:r>
    </w:p>
    <w:p w14:paraId="451C782D" w14:textId="77777777" w:rsidR="00C4059D" w:rsidRDefault="00C4059D" w:rsidP="00C4059D">
      <w:pPr>
        <w:pStyle w:val="ListParagraph"/>
        <w:numPr>
          <w:ilvl w:val="2"/>
          <w:numId w:val="1"/>
        </w:numPr>
        <w:spacing w:after="120"/>
        <w:jc w:val="both"/>
        <w:rPr>
          <w:rFonts w:asciiTheme="minorHAnsi" w:hAnsiTheme="minorHAnsi"/>
        </w:rPr>
      </w:pPr>
      <w:r w:rsidRPr="005C7930">
        <w:rPr>
          <w:rFonts w:asciiTheme="minorHAnsi" w:hAnsiTheme="minorHAnsi"/>
        </w:rPr>
        <w:t xml:space="preserve">Parents (and carers) are expected to undertake the basic measures to try to locate their child or young person if considered safe to do so: </w:t>
      </w:r>
    </w:p>
    <w:p w14:paraId="703B3F9F" w14:textId="77777777" w:rsidR="00C4059D" w:rsidRPr="005C7930" w:rsidRDefault="00C4059D" w:rsidP="00C4059D">
      <w:pPr>
        <w:pStyle w:val="ListParagraph"/>
        <w:spacing w:after="120"/>
        <w:ind w:left="624"/>
        <w:jc w:val="both"/>
        <w:rPr>
          <w:rFonts w:asciiTheme="minorHAnsi" w:hAnsiTheme="minorHAnsi"/>
        </w:rPr>
      </w:pPr>
    </w:p>
    <w:p w14:paraId="2C049878" w14:textId="77777777" w:rsidR="00C4059D" w:rsidRPr="002103C7" w:rsidRDefault="00C4059D" w:rsidP="00C4059D">
      <w:pPr>
        <w:pStyle w:val="ListParagraph"/>
        <w:numPr>
          <w:ilvl w:val="0"/>
          <w:numId w:val="7"/>
        </w:numPr>
        <w:spacing w:after="120"/>
        <w:jc w:val="both"/>
        <w:rPr>
          <w:rFonts w:asciiTheme="minorHAnsi" w:hAnsiTheme="minorHAnsi"/>
        </w:rPr>
      </w:pPr>
      <w:r w:rsidRPr="002103C7">
        <w:rPr>
          <w:rFonts w:asciiTheme="minorHAnsi" w:hAnsiTheme="minorHAnsi"/>
        </w:rPr>
        <w:t xml:space="preserve">Search bedroom / house / outbuildings / vehicles </w:t>
      </w:r>
    </w:p>
    <w:p w14:paraId="475A080A" w14:textId="77777777" w:rsidR="00C4059D" w:rsidRPr="002103C7" w:rsidRDefault="00C4059D" w:rsidP="00C4059D">
      <w:pPr>
        <w:pStyle w:val="ListParagraph"/>
        <w:numPr>
          <w:ilvl w:val="0"/>
          <w:numId w:val="7"/>
        </w:numPr>
        <w:spacing w:after="120"/>
        <w:jc w:val="both"/>
        <w:rPr>
          <w:rFonts w:asciiTheme="minorHAnsi" w:hAnsiTheme="minorHAnsi"/>
        </w:rPr>
      </w:pPr>
      <w:r w:rsidRPr="002103C7">
        <w:rPr>
          <w:rFonts w:asciiTheme="minorHAnsi" w:hAnsiTheme="minorHAnsi"/>
        </w:rPr>
        <w:t xml:space="preserve">Contact known friends and relatives where child/ young person may be </w:t>
      </w:r>
    </w:p>
    <w:p w14:paraId="63F3364E" w14:textId="77777777" w:rsidR="00C4059D" w:rsidRDefault="00C4059D" w:rsidP="00C4059D">
      <w:pPr>
        <w:pStyle w:val="ListParagraph"/>
        <w:numPr>
          <w:ilvl w:val="0"/>
          <w:numId w:val="7"/>
        </w:numPr>
        <w:spacing w:after="120"/>
        <w:jc w:val="both"/>
        <w:rPr>
          <w:rFonts w:asciiTheme="minorHAnsi" w:hAnsiTheme="minorHAnsi"/>
        </w:rPr>
      </w:pPr>
      <w:r w:rsidRPr="002103C7">
        <w:rPr>
          <w:rFonts w:asciiTheme="minorHAnsi" w:hAnsiTheme="minorHAnsi"/>
        </w:rPr>
        <w:t xml:space="preserve">Visit locations that the child is known to frequent, if it is safe to do so. </w:t>
      </w:r>
    </w:p>
    <w:p w14:paraId="047743E7" w14:textId="77777777" w:rsidR="00C4059D" w:rsidRPr="002103C7" w:rsidRDefault="00C4059D" w:rsidP="00C4059D">
      <w:pPr>
        <w:pStyle w:val="ListParagraph"/>
        <w:spacing w:after="120"/>
        <w:ind w:left="1800"/>
        <w:jc w:val="both"/>
        <w:rPr>
          <w:rFonts w:asciiTheme="minorHAnsi" w:hAnsiTheme="minorHAnsi"/>
        </w:rPr>
      </w:pPr>
    </w:p>
    <w:p w14:paraId="6E74A82B" w14:textId="77777777" w:rsidR="00C4059D" w:rsidRDefault="00C4059D" w:rsidP="00C4059D">
      <w:pPr>
        <w:pStyle w:val="ListParagraph"/>
        <w:numPr>
          <w:ilvl w:val="2"/>
          <w:numId w:val="1"/>
        </w:numPr>
        <w:spacing w:after="120"/>
        <w:jc w:val="both"/>
        <w:rPr>
          <w:rFonts w:asciiTheme="minorHAnsi" w:hAnsiTheme="minorHAnsi"/>
        </w:rPr>
      </w:pPr>
      <w:r w:rsidRPr="005C7930">
        <w:rPr>
          <w:rFonts w:asciiTheme="minorHAnsi" w:hAnsiTheme="minorHAnsi"/>
        </w:rPr>
        <w:lastRenderedPageBreak/>
        <w:t xml:space="preserve">Parents and anyone who has care of a child or young person without parental responsibility should take all reasonable steps to locate the child or young person and ascertain their safety.  It would be considered a reasonable step for parents to inform the police that their child or young person is missing. </w:t>
      </w:r>
    </w:p>
    <w:p w14:paraId="0C645CC1" w14:textId="77777777" w:rsidR="00C4059D" w:rsidRDefault="00C4059D" w:rsidP="00C4059D">
      <w:pPr>
        <w:pStyle w:val="ListParagraph"/>
        <w:spacing w:after="120"/>
        <w:ind w:left="624"/>
        <w:jc w:val="both"/>
        <w:rPr>
          <w:rFonts w:asciiTheme="minorHAnsi" w:hAnsiTheme="minorHAnsi"/>
        </w:rPr>
      </w:pPr>
    </w:p>
    <w:p w14:paraId="01471795" w14:textId="77777777" w:rsidR="00C4059D" w:rsidRDefault="00C4059D" w:rsidP="00C4059D">
      <w:pPr>
        <w:pStyle w:val="ListParagraph"/>
        <w:numPr>
          <w:ilvl w:val="2"/>
          <w:numId w:val="1"/>
        </w:numPr>
        <w:spacing w:after="120"/>
        <w:jc w:val="both"/>
        <w:rPr>
          <w:rFonts w:asciiTheme="minorHAnsi" w:hAnsiTheme="minorHAnsi"/>
        </w:rPr>
      </w:pPr>
      <w:r w:rsidRPr="005C7930">
        <w:rPr>
          <w:rFonts w:asciiTheme="minorHAnsi" w:hAnsiTheme="minorHAnsi"/>
        </w:rPr>
        <w:t>Anyone who has care of a child or young person without parental knowledge or agreement should do what is reasonable to safeguard and promote the child’s or young person’s welfare</w:t>
      </w:r>
      <w:r>
        <w:rPr>
          <w:rFonts w:asciiTheme="minorHAnsi" w:hAnsiTheme="minorHAnsi"/>
          <w:color w:val="FF0000"/>
        </w:rPr>
        <w:t xml:space="preserve"> </w:t>
      </w:r>
      <w:r w:rsidRPr="00341BD8">
        <w:rPr>
          <w:rFonts w:asciiTheme="minorHAnsi" w:hAnsiTheme="minorHAnsi"/>
        </w:rPr>
        <w:t>by reporting this to the police, Enfield Children</w:t>
      </w:r>
      <w:r w:rsidR="00341BD8" w:rsidRPr="00341BD8">
        <w:rPr>
          <w:rFonts w:asciiTheme="minorHAnsi" w:hAnsiTheme="minorHAnsi"/>
        </w:rPr>
        <w:t xml:space="preserve"> and Family Services</w:t>
      </w:r>
      <w:r w:rsidRPr="00341BD8">
        <w:rPr>
          <w:rFonts w:asciiTheme="minorHAnsi" w:hAnsiTheme="minorHAnsi"/>
        </w:rPr>
        <w:t xml:space="preserve"> (via the MASH) and </w:t>
      </w:r>
      <w:r w:rsidRPr="005C7930">
        <w:rPr>
          <w:rFonts w:asciiTheme="minorHAnsi" w:hAnsiTheme="minorHAnsi"/>
        </w:rPr>
        <w:t xml:space="preserve">the parents of the child/young person of their whereabouts and safety. If this is not complied with, the Police could consider advice or warning under the Child Abduction Act, if appropriate. </w:t>
      </w:r>
    </w:p>
    <w:p w14:paraId="1F605CD6" w14:textId="77777777" w:rsidR="00B42B21" w:rsidRPr="00B42B21" w:rsidRDefault="00B42B21" w:rsidP="00B42B21">
      <w:pPr>
        <w:pStyle w:val="ListParagraph"/>
        <w:rPr>
          <w:rFonts w:asciiTheme="minorHAnsi" w:hAnsiTheme="minorHAnsi"/>
        </w:rPr>
      </w:pPr>
    </w:p>
    <w:p w14:paraId="4ED64FF0" w14:textId="77777777" w:rsidR="00B42B21" w:rsidRPr="003B2494" w:rsidRDefault="00B42B21" w:rsidP="00B42B21">
      <w:pPr>
        <w:pStyle w:val="ListParagraph"/>
        <w:spacing w:after="120"/>
        <w:ind w:left="624"/>
        <w:jc w:val="both"/>
        <w:rPr>
          <w:rFonts w:asciiTheme="minorHAnsi" w:hAnsiTheme="minorHAnsi"/>
        </w:rPr>
      </w:pPr>
    </w:p>
    <w:p w14:paraId="0EC5997F" w14:textId="77777777" w:rsidR="00C4059D" w:rsidRDefault="00C4059D" w:rsidP="00C4059D">
      <w:pPr>
        <w:pStyle w:val="ListParagraph"/>
        <w:numPr>
          <w:ilvl w:val="2"/>
          <w:numId w:val="1"/>
        </w:numPr>
        <w:spacing w:after="120"/>
        <w:jc w:val="both"/>
        <w:rPr>
          <w:rFonts w:asciiTheme="minorHAnsi" w:hAnsiTheme="minorHAnsi"/>
        </w:rPr>
      </w:pPr>
      <w:r w:rsidRPr="00223F4A">
        <w:rPr>
          <w:rFonts w:asciiTheme="minorHAnsi" w:hAnsiTheme="minorHAnsi"/>
        </w:rPr>
        <w:t>Parents / Carers are expected / advised to contact the Police when young people go missing</w:t>
      </w:r>
    </w:p>
    <w:p w14:paraId="4D9E5D20" w14:textId="77777777" w:rsidR="00C4059D" w:rsidRPr="00223F4A" w:rsidRDefault="00C4059D" w:rsidP="00C4059D">
      <w:pPr>
        <w:pStyle w:val="ListParagraph"/>
        <w:rPr>
          <w:rFonts w:asciiTheme="minorHAnsi" w:hAnsiTheme="minorHAnsi"/>
        </w:rPr>
      </w:pPr>
    </w:p>
    <w:p w14:paraId="4F67731C" w14:textId="77777777" w:rsidR="00C4059D" w:rsidRPr="00341BD8" w:rsidRDefault="00C4059D" w:rsidP="00C4059D">
      <w:pPr>
        <w:pStyle w:val="ListParagraph"/>
        <w:numPr>
          <w:ilvl w:val="2"/>
          <w:numId w:val="1"/>
        </w:numPr>
        <w:spacing w:after="120"/>
        <w:jc w:val="both"/>
        <w:rPr>
          <w:rFonts w:asciiTheme="minorHAnsi" w:hAnsiTheme="minorHAnsi"/>
        </w:rPr>
      </w:pPr>
      <w:r w:rsidRPr="00341BD8">
        <w:rPr>
          <w:rFonts w:asciiTheme="minorHAnsi" w:hAnsiTheme="minorHAnsi"/>
        </w:rPr>
        <w:t>Police MASH will check to see if the young person is open to Children</w:t>
      </w:r>
      <w:r w:rsidR="00341BD8">
        <w:rPr>
          <w:rFonts w:asciiTheme="minorHAnsi" w:hAnsiTheme="minorHAnsi"/>
        </w:rPr>
        <w:t xml:space="preserve"> </w:t>
      </w:r>
      <w:r w:rsidR="00B42B21">
        <w:rPr>
          <w:rFonts w:asciiTheme="minorHAnsi" w:hAnsiTheme="minorHAnsi"/>
        </w:rPr>
        <w:t>and Family Services</w:t>
      </w:r>
      <w:r w:rsidRPr="00341BD8">
        <w:rPr>
          <w:rFonts w:asciiTheme="minorHAnsi" w:hAnsiTheme="minorHAnsi"/>
        </w:rPr>
        <w:t xml:space="preserve"> and if so</w:t>
      </w:r>
      <w:r w:rsidR="00B42B21">
        <w:rPr>
          <w:rFonts w:asciiTheme="minorHAnsi" w:hAnsiTheme="minorHAnsi"/>
        </w:rPr>
        <w:t>,</w:t>
      </w:r>
      <w:r w:rsidRPr="00341BD8">
        <w:rPr>
          <w:rFonts w:asciiTheme="minorHAnsi" w:hAnsiTheme="minorHAnsi"/>
        </w:rPr>
        <w:t xml:space="preserve"> will send information directly</w:t>
      </w:r>
      <w:r w:rsidR="00B217DA">
        <w:rPr>
          <w:rFonts w:asciiTheme="minorHAnsi" w:hAnsiTheme="minorHAnsi"/>
        </w:rPr>
        <w:t>.</w:t>
      </w:r>
    </w:p>
    <w:p w14:paraId="4EB7D4E2" w14:textId="77777777" w:rsidR="00C4059D" w:rsidRPr="00341BD8" w:rsidRDefault="00C4059D" w:rsidP="00C4059D">
      <w:pPr>
        <w:pStyle w:val="ListParagraph"/>
        <w:rPr>
          <w:rFonts w:asciiTheme="minorHAnsi" w:hAnsiTheme="minorHAnsi"/>
        </w:rPr>
      </w:pPr>
    </w:p>
    <w:p w14:paraId="7D6EC886" w14:textId="77777777" w:rsidR="00C4059D" w:rsidRDefault="00C4059D" w:rsidP="00C4059D">
      <w:pPr>
        <w:pStyle w:val="ListParagraph"/>
        <w:numPr>
          <w:ilvl w:val="2"/>
          <w:numId w:val="1"/>
        </w:numPr>
        <w:spacing w:after="120"/>
        <w:jc w:val="both"/>
        <w:rPr>
          <w:rFonts w:asciiTheme="minorHAnsi" w:hAnsiTheme="minorHAnsi"/>
        </w:rPr>
      </w:pPr>
      <w:r w:rsidRPr="00341BD8">
        <w:rPr>
          <w:rFonts w:asciiTheme="minorHAnsi" w:hAnsiTheme="minorHAnsi"/>
        </w:rPr>
        <w:t xml:space="preserve">The Police complete a Merlin which will be sent to MASH and entered onto the system as a ‘Missing episode’. This creates a Missing Flag. </w:t>
      </w:r>
    </w:p>
    <w:p w14:paraId="1E0FC880" w14:textId="77777777" w:rsidR="00B217DA" w:rsidRPr="00B217DA" w:rsidRDefault="00B217DA" w:rsidP="00B217DA">
      <w:pPr>
        <w:pStyle w:val="ListParagraph"/>
        <w:rPr>
          <w:rFonts w:asciiTheme="minorHAnsi" w:hAnsiTheme="minorHAnsi"/>
        </w:rPr>
      </w:pPr>
    </w:p>
    <w:p w14:paraId="5E8B87E0" w14:textId="77777777" w:rsidR="00F3261F" w:rsidRDefault="00F3261F" w:rsidP="00E313BA">
      <w:pPr>
        <w:pStyle w:val="ListParagraph"/>
        <w:numPr>
          <w:ilvl w:val="2"/>
          <w:numId w:val="1"/>
        </w:numPr>
        <w:spacing w:after="120"/>
        <w:jc w:val="both"/>
        <w:rPr>
          <w:rFonts w:asciiTheme="minorHAnsi" w:hAnsiTheme="minorHAnsi"/>
        </w:rPr>
      </w:pPr>
      <w:r w:rsidRPr="00F3261F">
        <w:rPr>
          <w:rFonts w:asciiTheme="minorHAnsi" w:hAnsiTheme="minorHAnsi"/>
        </w:rPr>
        <w:t xml:space="preserve">In the event that a child/young person who is not open to Children’s Social </w:t>
      </w:r>
      <w:r w:rsidR="004B1D10" w:rsidRPr="00F3261F">
        <w:rPr>
          <w:rFonts w:asciiTheme="minorHAnsi" w:hAnsiTheme="minorHAnsi"/>
        </w:rPr>
        <w:t>Care, goes</w:t>
      </w:r>
      <w:r w:rsidRPr="00F3261F">
        <w:rPr>
          <w:rFonts w:asciiTheme="minorHAnsi" w:hAnsiTheme="minorHAnsi"/>
        </w:rPr>
        <w:t xml:space="preserve"> missing on </w:t>
      </w:r>
      <w:r w:rsidRPr="00F3261F">
        <w:rPr>
          <w:rFonts w:asciiTheme="minorHAnsi" w:hAnsiTheme="minorHAnsi"/>
          <w:b/>
        </w:rPr>
        <w:t xml:space="preserve">three </w:t>
      </w:r>
      <w:r w:rsidRPr="00F3261F">
        <w:rPr>
          <w:rFonts w:asciiTheme="minorHAnsi" w:hAnsiTheme="minorHAnsi"/>
        </w:rPr>
        <w:t xml:space="preserve">occasions within any six-month period, a referral will be sent from the MASH to Children’s Social Care and an assessment will be undertaken. However, if a high level of risk and/or vulnerability is identified a referral should be made at an earlier stage. </w:t>
      </w:r>
    </w:p>
    <w:p w14:paraId="29E8911D" w14:textId="77777777" w:rsidR="00F3261F" w:rsidRPr="00F3261F" w:rsidRDefault="00F3261F" w:rsidP="00F3261F">
      <w:pPr>
        <w:spacing w:after="120"/>
        <w:jc w:val="both"/>
      </w:pPr>
    </w:p>
    <w:p w14:paraId="5A13DF39" w14:textId="77777777" w:rsidR="00056CC3" w:rsidRDefault="00F3261F" w:rsidP="00056CC3">
      <w:pPr>
        <w:pStyle w:val="ListParagraph"/>
        <w:numPr>
          <w:ilvl w:val="2"/>
          <w:numId w:val="1"/>
        </w:numPr>
        <w:spacing w:after="120"/>
        <w:jc w:val="both"/>
        <w:rPr>
          <w:rFonts w:asciiTheme="minorHAnsi" w:hAnsiTheme="minorHAnsi"/>
        </w:rPr>
      </w:pPr>
      <w:r w:rsidRPr="00F3261F">
        <w:rPr>
          <w:rFonts w:asciiTheme="minorHAnsi" w:hAnsiTheme="minorHAnsi"/>
          <w:szCs w:val="22"/>
        </w:rPr>
        <w:t xml:space="preserve">In the event that a child/young person </w:t>
      </w:r>
      <w:r w:rsidRPr="00F3261F">
        <w:rPr>
          <w:rFonts w:asciiTheme="minorHAnsi" w:hAnsiTheme="minorHAnsi"/>
        </w:rPr>
        <w:t xml:space="preserve">who is not open to Children’s Social Care goes missing </w:t>
      </w:r>
      <w:r w:rsidRPr="00F3261F">
        <w:rPr>
          <w:rFonts w:asciiTheme="minorHAnsi" w:hAnsiTheme="minorHAnsi"/>
          <w:szCs w:val="22"/>
        </w:rPr>
        <w:t xml:space="preserve">for </w:t>
      </w:r>
      <w:r w:rsidRPr="00F3261F">
        <w:rPr>
          <w:rFonts w:asciiTheme="minorHAnsi" w:hAnsiTheme="minorHAnsi"/>
          <w:b/>
          <w:szCs w:val="22"/>
        </w:rPr>
        <w:t xml:space="preserve">five </w:t>
      </w:r>
      <w:r w:rsidRPr="00F3261F">
        <w:rPr>
          <w:rFonts w:asciiTheme="minorHAnsi" w:hAnsiTheme="minorHAnsi"/>
          <w:szCs w:val="22"/>
        </w:rPr>
        <w:t xml:space="preserve">days </w:t>
      </w:r>
      <w:r w:rsidRPr="00F3261F">
        <w:rPr>
          <w:rFonts w:asciiTheme="minorHAnsi" w:hAnsiTheme="minorHAnsi"/>
        </w:rPr>
        <w:t>a referral will be sent from the MASH to Children’s Social Care and an Assessment will be undertaken. However, if a high level of risk and/or vulnerability is identified a referral should be made at an earlier stage.</w:t>
      </w:r>
    </w:p>
    <w:p w14:paraId="476777CE" w14:textId="77777777" w:rsidR="00056CC3" w:rsidRDefault="00056CC3" w:rsidP="00056CC3">
      <w:pPr>
        <w:pStyle w:val="ListParagraph"/>
      </w:pPr>
    </w:p>
    <w:p w14:paraId="676BFB77" w14:textId="77777777" w:rsidR="006E1747" w:rsidRPr="00056CC3" w:rsidRDefault="006E1747" w:rsidP="00056CC3">
      <w:pPr>
        <w:pStyle w:val="ListParagraph"/>
        <w:numPr>
          <w:ilvl w:val="2"/>
          <w:numId w:val="1"/>
        </w:numPr>
        <w:spacing w:after="120"/>
        <w:jc w:val="both"/>
        <w:rPr>
          <w:rFonts w:asciiTheme="minorHAnsi" w:hAnsiTheme="minorHAnsi" w:cstheme="minorHAnsi"/>
        </w:rPr>
      </w:pPr>
      <w:r w:rsidRPr="00056CC3">
        <w:rPr>
          <w:rFonts w:asciiTheme="minorHAnsi" w:hAnsiTheme="minorHAnsi" w:cstheme="minorHAnsi"/>
        </w:rPr>
        <w:t xml:space="preserve">When it comes to the attention of Children’s Social Care that a </w:t>
      </w:r>
      <w:r w:rsidRPr="00056CC3">
        <w:rPr>
          <w:rFonts w:asciiTheme="minorHAnsi" w:hAnsiTheme="minorHAnsi" w:cstheme="minorHAnsi"/>
          <w:b/>
        </w:rPr>
        <w:t>known</w:t>
      </w:r>
      <w:r w:rsidRPr="00056CC3">
        <w:rPr>
          <w:rFonts w:asciiTheme="minorHAnsi" w:hAnsiTheme="minorHAnsi" w:cstheme="minorHAnsi"/>
        </w:rPr>
        <w:t xml:space="preserve"> child is missing, if the young person is subject to a Child Protection plan; a </w:t>
      </w:r>
      <w:r w:rsidRPr="00056CC3">
        <w:rPr>
          <w:rFonts w:asciiTheme="minorHAnsi" w:hAnsiTheme="minorHAnsi" w:cstheme="minorHAnsi"/>
          <w:b/>
        </w:rPr>
        <w:t xml:space="preserve">Need to know </w:t>
      </w:r>
      <w:r w:rsidRPr="00056CC3">
        <w:rPr>
          <w:rFonts w:asciiTheme="minorHAnsi" w:hAnsiTheme="minorHAnsi" w:cstheme="minorHAnsi"/>
        </w:rPr>
        <w:t>form must be completed immediately and a Strategy Meeting convened, usually within 24 hours depending on age and vulnerability and always within 7 days. Liaison will take place between Police, Social Care and other agencies as required. If the young person is a Child in Need there may be a similar response depending on age and vulnerability. A senior manager (Head of Service or above) must always be informed</w:t>
      </w:r>
    </w:p>
    <w:p w14:paraId="349AF812" w14:textId="77777777" w:rsidR="006E1747" w:rsidRPr="00056CC3" w:rsidRDefault="006E1747" w:rsidP="00056CC3"/>
    <w:p w14:paraId="382B9D56" w14:textId="77777777" w:rsidR="00B42B21" w:rsidRPr="006030DC" w:rsidRDefault="00B42B21" w:rsidP="00B42B21">
      <w:pPr>
        <w:pStyle w:val="ListParagraph"/>
        <w:numPr>
          <w:ilvl w:val="2"/>
          <w:numId w:val="1"/>
        </w:numPr>
        <w:spacing w:after="120"/>
        <w:jc w:val="both"/>
        <w:rPr>
          <w:rFonts w:asciiTheme="minorHAnsi" w:hAnsiTheme="minorHAnsi"/>
        </w:rPr>
      </w:pPr>
      <w:r>
        <w:rPr>
          <w:rFonts w:asciiTheme="minorHAnsi" w:hAnsiTheme="minorHAnsi"/>
        </w:rPr>
        <w:t xml:space="preserve">A </w:t>
      </w:r>
      <w:r w:rsidRPr="006030DC">
        <w:rPr>
          <w:rFonts w:asciiTheme="minorHAnsi" w:hAnsiTheme="minorHAnsi"/>
        </w:rPr>
        <w:t>risk assessm</w:t>
      </w:r>
      <w:r>
        <w:rPr>
          <w:rFonts w:asciiTheme="minorHAnsi" w:hAnsiTheme="minorHAnsi"/>
        </w:rPr>
        <w:t xml:space="preserve">ent should be completed </w:t>
      </w:r>
      <w:r w:rsidRPr="006030DC">
        <w:rPr>
          <w:rFonts w:asciiTheme="minorHAnsi" w:hAnsiTheme="minorHAnsi"/>
        </w:rPr>
        <w:t>and action by the police will include:</w:t>
      </w:r>
    </w:p>
    <w:p w14:paraId="7C3FBB10" w14:textId="77777777" w:rsidR="00B42B21" w:rsidRPr="006030DC" w:rsidRDefault="00B42B21" w:rsidP="00B42B21">
      <w:pPr>
        <w:pStyle w:val="ListParagraph"/>
        <w:numPr>
          <w:ilvl w:val="0"/>
          <w:numId w:val="8"/>
        </w:numPr>
        <w:rPr>
          <w:rFonts w:asciiTheme="minorHAnsi" w:hAnsiTheme="minorHAnsi"/>
        </w:rPr>
      </w:pPr>
      <w:r w:rsidRPr="006030DC">
        <w:rPr>
          <w:rFonts w:asciiTheme="minorHAnsi" w:hAnsiTheme="minorHAnsi"/>
        </w:rPr>
        <w:t>An active and measured response by police and other agencies in order to trace the missing child and support the person reporting;</w:t>
      </w:r>
    </w:p>
    <w:p w14:paraId="33F85850" w14:textId="77777777" w:rsidR="00B42B21" w:rsidRPr="006030DC" w:rsidRDefault="00B42B21" w:rsidP="00B42B21">
      <w:pPr>
        <w:pStyle w:val="ListParagraph"/>
        <w:numPr>
          <w:ilvl w:val="0"/>
          <w:numId w:val="8"/>
        </w:numPr>
        <w:rPr>
          <w:rFonts w:asciiTheme="minorHAnsi" w:hAnsiTheme="minorHAnsi"/>
        </w:rPr>
      </w:pPr>
      <w:r w:rsidRPr="006030DC">
        <w:rPr>
          <w:rFonts w:asciiTheme="minorHAnsi" w:hAnsiTheme="minorHAnsi"/>
        </w:rPr>
        <w:t>A proactive investigation and search in accordance with the circumstances to locate the missing child as soon as possible;</w:t>
      </w:r>
    </w:p>
    <w:p w14:paraId="5960C682" w14:textId="77777777" w:rsidR="00B42B21" w:rsidRPr="006030DC" w:rsidRDefault="00B42B21" w:rsidP="00B42B21">
      <w:pPr>
        <w:pStyle w:val="ListParagraph"/>
        <w:numPr>
          <w:ilvl w:val="0"/>
          <w:numId w:val="8"/>
        </w:numPr>
        <w:rPr>
          <w:rFonts w:asciiTheme="minorHAnsi" w:hAnsiTheme="minorHAnsi"/>
        </w:rPr>
      </w:pPr>
      <w:r w:rsidRPr="006030DC">
        <w:rPr>
          <w:rFonts w:asciiTheme="minorHAnsi" w:hAnsiTheme="minorHAnsi"/>
        </w:rPr>
        <w:t>Family support should be put in place;</w:t>
      </w:r>
    </w:p>
    <w:p w14:paraId="70AC5412" w14:textId="77777777" w:rsidR="00B42B21" w:rsidRPr="006030DC" w:rsidRDefault="00B42B21" w:rsidP="00B42B21">
      <w:pPr>
        <w:pStyle w:val="ListParagraph"/>
        <w:numPr>
          <w:ilvl w:val="0"/>
          <w:numId w:val="8"/>
        </w:numPr>
        <w:rPr>
          <w:rFonts w:asciiTheme="minorHAnsi" w:hAnsiTheme="minorHAnsi"/>
        </w:rPr>
      </w:pPr>
      <w:r w:rsidRPr="006030DC">
        <w:rPr>
          <w:rFonts w:asciiTheme="minorHAnsi" w:hAnsiTheme="minorHAnsi"/>
        </w:rPr>
        <w:t>The UK Missing Persons Bureau should be notified</w:t>
      </w:r>
      <w:r>
        <w:rPr>
          <w:rFonts w:asciiTheme="minorHAnsi" w:hAnsiTheme="minorHAnsi"/>
        </w:rPr>
        <w:t>;</w:t>
      </w:r>
    </w:p>
    <w:p w14:paraId="1E22377E" w14:textId="77777777" w:rsidR="00B42B21" w:rsidRPr="00AD395A" w:rsidRDefault="00B42B21" w:rsidP="00B42B21">
      <w:pPr>
        <w:pStyle w:val="ListParagraph"/>
        <w:numPr>
          <w:ilvl w:val="0"/>
          <w:numId w:val="8"/>
        </w:numPr>
        <w:rPr>
          <w:rFonts w:asciiTheme="minorHAnsi" w:hAnsiTheme="minorHAnsi"/>
        </w:rPr>
      </w:pPr>
      <w:r w:rsidRPr="006030DC">
        <w:rPr>
          <w:rFonts w:asciiTheme="minorHAnsi" w:hAnsiTheme="minorHAnsi"/>
        </w:rPr>
        <w:t>CEOP and children’s social care services should be notified.</w:t>
      </w:r>
      <w:r w:rsidRPr="00AD395A">
        <w:rPr>
          <w:rFonts w:asciiTheme="minorHAnsi" w:hAnsiTheme="minorHAnsi"/>
        </w:rPr>
        <w:br/>
      </w:r>
    </w:p>
    <w:p w14:paraId="21B7A77B" w14:textId="77777777" w:rsidR="00B42B21" w:rsidRPr="00B217DA" w:rsidRDefault="00B42B21" w:rsidP="00B42B21">
      <w:pPr>
        <w:pStyle w:val="ListParagraph"/>
        <w:numPr>
          <w:ilvl w:val="2"/>
          <w:numId w:val="1"/>
        </w:numPr>
        <w:spacing w:after="120"/>
        <w:jc w:val="both"/>
        <w:rPr>
          <w:rFonts w:asciiTheme="minorHAnsi" w:hAnsiTheme="minorHAnsi"/>
        </w:rPr>
      </w:pPr>
      <w:r w:rsidRPr="00223F4A">
        <w:rPr>
          <w:rFonts w:asciiTheme="minorHAnsi" w:hAnsiTheme="minorHAnsi"/>
        </w:rPr>
        <w:t xml:space="preserve">When a </w:t>
      </w:r>
      <w:r w:rsidR="00D101A8">
        <w:rPr>
          <w:rFonts w:asciiTheme="minorHAnsi" w:hAnsiTheme="minorHAnsi"/>
        </w:rPr>
        <w:t>y</w:t>
      </w:r>
      <w:r w:rsidRPr="00223F4A">
        <w:rPr>
          <w:rFonts w:asciiTheme="minorHAnsi" w:hAnsiTheme="minorHAnsi"/>
        </w:rPr>
        <w:t xml:space="preserve">oung </w:t>
      </w:r>
      <w:r w:rsidR="00D101A8">
        <w:rPr>
          <w:rFonts w:asciiTheme="minorHAnsi" w:hAnsiTheme="minorHAnsi"/>
        </w:rPr>
        <w:t>p</w:t>
      </w:r>
      <w:r w:rsidRPr="00223F4A">
        <w:rPr>
          <w:rFonts w:asciiTheme="minorHAnsi" w:hAnsiTheme="minorHAnsi"/>
        </w:rPr>
        <w:t>erson returns home</w:t>
      </w:r>
      <w:r w:rsidR="00D101A8">
        <w:rPr>
          <w:rFonts w:asciiTheme="minorHAnsi" w:hAnsiTheme="minorHAnsi"/>
        </w:rPr>
        <w:t>,</w:t>
      </w:r>
      <w:r w:rsidRPr="00223F4A">
        <w:rPr>
          <w:rFonts w:asciiTheme="minorHAnsi" w:hAnsiTheme="minorHAnsi"/>
        </w:rPr>
        <w:t xml:space="preserve"> the </w:t>
      </w:r>
      <w:r>
        <w:rPr>
          <w:rFonts w:asciiTheme="minorHAnsi" w:hAnsiTheme="minorHAnsi"/>
        </w:rPr>
        <w:t xml:space="preserve">Police will visit to conduct a </w:t>
      </w:r>
      <w:r w:rsidRPr="00730516">
        <w:rPr>
          <w:rFonts w:asciiTheme="minorHAnsi" w:hAnsiTheme="minorHAnsi"/>
          <w:b/>
        </w:rPr>
        <w:t>Safe and Well interview</w:t>
      </w:r>
      <w:r w:rsidRPr="00223F4A">
        <w:rPr>
          <w:rFonts w:asciiTheme="minorHAnsi" w:hAnsiTheme="minorHAnsi"/>
        </w:rPr>
        <w:t xml:space="preserve"> and complete a PAC which will be sent to </w:t>
      </w:r>
      <w:r w:rsidRPr="00B217DA">
        <w:rPr>
          <w:rFonts w:asciiTheme="minorHAnsi" w:hAnsiTheme="minorHAnsi"/>
        </w:rPr>
        <w:t>MASH.</w:t>
      </w:r>
    </w:p>
    <w:p w14:paraId="1DA0D0D5" w14:textId="77777777" w:rsidR="00B42B21" w:rsidRPr="00223F4A" w:rsidRDefault="00B42B21" w:rsidP="00B42B21">
      <w:pPr>
        <w:pStyle w:val="ListParagraph"/>
        <w:rPr>
          <w:rFonts w:asciiTheme="minorHAnsi" w:hAnsiTheme="minorHAnsi"/>
        </w:rPr>
      </w:pPr>
    </w:p>
    <w:p w14:paraId="3D78493B" w14:textId="77777777" w:rsidR="00B42B21" w:rsidRPr="00223F4A" w:rsidRDefault="00B42B21" w:rsidP="00B42B21">
      <w:pPr>
        <w:pStyle w:val="ListParagraph"/>
        <w:rPr>
          <w:rFonts w:asciiTheme="minorHAnsi" w:hAnsiTheme="minorHAnsi"/>
        </w:rPr>
      </w:pPr>
    </w:p>
    <w:p w14:paraId="4A9E2BB5" w14:textId="77777777" w:rsidR="003C74D3" w:rsidRPr="003C74D3" w:rsidRDefault="003C74D3" w:rsidP="003C74D3">
      <w:pPr>
        <w:pStyle w:val="ListParagraph"/>
        <w:numPr>
          <w:ilvl w:val="2"/>
          <w:numId w:val="1"/>
        </w:numPr>
        <w:spacing w:after="120"/>
        <w:jc w:val="both"/>
        <w:rPr>
          <w:rFonts w:asciiTheme="minorHAnsi" w:hAnsiTheme="minorHAnsi"/>
        </w:rPr>
      </w:pPr>
      <w:r w:rsidRPr="003C74D3">
        <w:rPr>
          <w:rFonts w:asciiTheme="minorHAnsi" w:hAnsiTheme="minorHAnsi"/>
        </w:rPr>
        <w:t>If at any point Child Sexual Exploitation is suspected</w:t>
      </w:r>
      <w:r>
        <w:rPr>
          <w:rFonts w:asciiTheme="minorHAnsi" w:hAnsiTheme="minorHAnsi"/>
        </w:rPr>
        <w:t xml:space="preserve">, </w:t>
      </w:r>
      <w:r w:rsidRPr="003C74D3">
        <w:rPr>
          <w:rFonts w:asciiTheme="minorHAnsi" w:hAnsiTheme="minorHAnsi"/>
        </w:rPr>
        <w:t>the CSE ‘SAFEGUARD’ Screening Tool should be completed and a referral will be made to the Police via an 87A form. (This will trigger a referral to MA</w:t>
      </w:r>
      <w:r>
        <w:rPr>
          <w:rFonts w:asciiTheme="minorHAnsi" w:hAnsiTheme="minorHAnsi"/>
        </w:rPr>
        <w:t>C</w:t>
      </w:r>
      <w:r w:rsidRPr="003C74D3">
        <w:rPr>
          <w:rFonts w:asciiTheme="minorHAnsi" w:hAnsiTheme="minorHAnsi"/>
        </w:rPr>
        <w:t>E)</w:t>
      </w:r>
    </w:p>
    <w:p w14:paraId="30FF9F56" w14:textId="77777777" w:rsidR="003C74D3" w:rsidRPr="00AD395A" w:rsidRDefault="003C74D3" w:rsidP="003C74D3"/>
    <w:p w14:paraId="59908540" w14:textId="77777777" w:rsidR="003C74D3" w:rsidRDefault="003C74D3" w:rsidP="003C74D3">
      <w:pPr>
        <w:pStyle w:val="ListParagraph"/>
        <w:numPr>
          <w:ilvl w:val="2"/>
          <w:numId w:val="1"/>
        </w:numPr>
        <w:spacing w:after="120"/>
        <w:jc w:val="both"/>
        <w:rPr>
          <w:rFonts w:asciiTheme="minorHAnsi" w:hAnsiTheme="minorHAnsi"/>
        </w:rPr>
      </w:pPr>
      <w:r w:rsidRPr="00223F4A">
        <w:rPr>
          <w:rFonts w:asciiTheme="minorHAnsi" w:hAnsiTheme="minorHAnsi"/>
        </w:rPr>
        <w:t xml:space="preserve">Missing episodes and related information will be discussed at the Child Protection </w:t>
      </w:r>
      <w:r w:rsidR="006469BF" w:rsidRPr="00223F4A">
        <w:rPr>
          <w:rFonts w:asciiTheme="minorHAnsi" w:hAnsiTheme="minorHAnsi"/>
        </w:rPr>
        <w:t>conferences</w:t>
      </w:r>
      <w:r w:rsidR="006469BF">
        <w:rPr>
          <w:rFonts w:asciiTheme="minorHAnsi" w:hAnsiTheme="minorHAnsi"/>
        </w:rPr>
        <w:t xml:space="preserve">, </w:t>
      </w:r>
      <w:r w:rsidR="006469BF" w:rsidRPr="00223F4A">
        <w:rPr>
          <w:rFonts w:asciiTheme="minorHAnsi" w:hAnsiTheme="minorHAnsi"/>
        </w:rPr>
        <w:t>CIN</w:t>
      </w:r>
      <w:r w:rsidRPr="00223F4A">
        <w:rPr>
          <w:rFonts w:asciiTheme="minorHAnsi" w:hAnsiTheme="minorHAnsi"/>
        </w:rPr>
        <w:t xml:space="preserve"> </w:t>
      </w:r>
      <w:r w:rsidR="009C6E25" w:rsidRPr="00223F4A">
        <w:rPr>
          <w:rFonts w:asciiTheme="minorHAnsi" w:hAnsiTheme="minorHAnsi"/>
        </w:rPr>
        <w:t xml:space="preserve">Reviews </w:t>
      </w:r>
      <w:r w:rsidR="009C6E25" w:rsidRPr="009C6E25">
        <w:rPr>
          <w:rFonts w:asciiTheme="minorHAnsi" w:hAnsiTheme="minorHAnsi"/>
        </w:rPr>
        <w:t>and</w:t>
      </w:r>
      <w:r w:rsidRPr="003C74D3">
        <w:rPr>
          <w:rFonts w:asciiTheme="minorHAnsi" w:hAnsiTheme="minorHAnsi"/>
        </w:rPr>
        <w:t xml:space="preserve"> LAC Reviews </w:t>
      </w:r>
      <w:r w:rsidRPr="00223F4A">
        <w:rPr>
          <w:rFonts w:asciiTheme="minorHAnsi" w:hAnsiTheme="minorHAnsi"/>
        </w:rPr>
        <w:t xml:space="preserve">and appropriate amendments to the Child’s Plan will be made. </w:t>
      </w:r>
    </w:p>
    <w:p w14:paraId="1854CE61" w14:textId="77777777" w:rsidR="003C74D3" w:rsidRPr="008F4BBA" w:rsidRDefault="003C74D3" w:rsidP="003C74D3">
      <w:pPr>
        <w:pStyle w:val="ListParagraph"/>
        <w:rPr>
          <w:rFonts w:asciiTheme="minorHAnsi" w:hAnsiTheme="minorHAnsi"/>
        </w:rPr>
      </w:pPr>
    </w:p>
    <w:p w14:paraId="087E28D2" w14:textId="77777777" w:rsidR="00B57C04" w:rsidRDefault="003C74D3" w:rsidP="003C74D3">
      <w:r>
        <w:t xml:space="preserve">Where there are ongoing concerns relating to children/young people going missing from home a referral should be made to the </w:t>
      </w:r>
      <w:r w:rsidRPr="009F3470">
        <w:rPr>
          <w:b/>
        </w:rPr>
        <w:t>Missing Children Risk Management Group</w:t>
      </w:r>
    </w:p>
    <w:p w14:paraId="6AF0C200" w14:textId="77777777" w:rsidR="00B04491" w:rsidRDefault="006469BF" w:rsidP="00B04491">
      <w:pPr>
        <w:pStyle w:val="Heading2"/>
        <w:numPr>
          <w:ilvl w:val="1"/>
          <w:numId w:val="1"/>
        </w:numPr>
      </w:pPr>
      <w:r>
        <w:t xml:space="preserve"> </w:t>
      </w:r>
      <w:bookmarkStart w:id="6" w:name="_Toc457285231"/>
      <w:r w:rsidR="00B04491" w:rsidRPr="002C3B15">
        <w:t xml:space="preserve">Children who go missing from </w:t>
      </w:r>
      <w:r w:rsidR="00B04491">
        <w:t xml:space="preserve">Education </w:t>
      </w:r>
      <w:r w:rsidR="00B04491" w:rsidRPr="002C3B15">
        <w:t>-</w:t>
      </w:r>
      <w:r w:rsidR="00B04491">
        <w:t xml:space="preserve"> Principles</w:t>
      </w:r>
      <w:bookmarkEnd w:id="6"/>
      <w:r w:rsidR="00B04491">
        <w:t xml:space="preserve"> </w:t>
      </w:r>
    </w:p>
    <w:p w14:paraId="314F5F4E" w14:textId="77777777" w:rsidR="00B04491" w:rsidRDefault="00B04491" w:rsidP="00B04491">
      <w:pPr>
        <w:pStyle w:val="Default"/>
      </w:pPr>
    </w:p>
    <w:p w14:paraId="4D07FCFD" w14:textId="77777777" w:rsidR="00B04491" w:rsidRPr="005C7930" w:rsidRDefault="00B04491" w:rsidP="00B04491">
      <w:pPr>
        <w:pStyle w:val="Default"/>
        <w:numPr>
          <w:ilvl w:val="2"/>
          <w:numId w:val="1"/>
        </w:numPr>
        <w:ind w:left="765"/>
      </w:pPr>
      <w:r w:rsidRPr="005C7930">
        <w:rPr>
          <w:rFonts w:asciiTheme="minorHAnsi" w:hAnsiTheme="minorHAnsi"/>
        </w:rPr>
        <w:t xml:space="preserve">Certain groups of vulnerable children are more likely than others to go missing from education: </w:t>
      </w:r>
    </w:p>
    <w:p w14:paraId="468164F4"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Young people who have committed offences </w:t>
      </w:r>
    </w:p>
    <w:p w14:paraId="6D0AC5D2"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living in women’s refuges </w:t>
      </w:r>
    </w:p>
    <w:p w14:paraId="5153F9AE"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of homeless families, perhaps living in temporary accommodation </w:t>
      </w:r>
    </w:p>
    <w:p w14:paraId="1D9E73BC"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Young runaways </w:t>
      </w:r>
    </w:p>
    <w:p w14:paraId="62CABFDF"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with long-term medical or emotional problems </w:t>
      </w:r>
    </w:p>
    <w:p w14:paraId="172FC048"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Looked After children </w:t>
      </w:r>
    </w:p>
    <w:p w14:paraId="1DF03DB6"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with a gypsy/traveller background </w:t>
      </w:r>
    </w:p>
    <w:p w14:paraId="247C2165"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Young carers </w:t>
      </w:r>
    </w:p>
    <w:p w14:paraId="4919F4F6"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with transient families </w:t>
      </w:r>
    </w:p>
    <w:p w14:paraId="03D74FF9"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Teenage mothers </w:t>
      </w:r>
    </w:p>
    <w:p w14:paraId="7623A552"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Children who are permanently excluded from school </w:t>
      </w:r>
    </w:p>
    <w:p w14:paraId="508A3EE3" w14:textId="77777777" w:rsidR="00B04491" w:rsidRPr="002103C7"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Migrant children, whether in families seeking asylum or economic migrants </w:t>
      </w:r>
    </w:p>
    <w:p w14:paraId="629B6D4B" w14:textId="77777777" w:rsidR="00B04491" w:rsidRDefault="00B04491" w:rsidP="00B04491">
      <w:pPr>
        <w:pStyle w:val="ListParagraph"/>
        <w:numPr>
          <w:ilvl w:val="0"/>
          <w:numId w:val="15"/>
        </w:numPr>
        <w:spacing w:after="120"/>
        <w:jc w:val="both"/>
        <w:rPr>
          <w:rFonts w:asciiTheme="minorHAnsi" w:hAnsiTheme="minorHAnsi"/>
        </w:rPr>
      </w:pPr>
      <w:r w:rsidRPr="002103C7">
        <w:rPr>
          <w:rFonts w:asciiTheme="minorHAnsi" w:hAnsiTheme="minorHAnsi"/>
        </w:rPr>
        <w:t xml:space="preserve">Trafficked children </w:t>
      </w:r>
    </w:p>
    <w:p w14:paraId="7FBCC67C" w14:textId="77777777" w:rsidR="00B04491" w:rsidRPr="002103C7" w:rsidRDefault="00B04491" w:rsidP="00B04491">
      <w:pPr>
        <w:pStyle w:val="ListParagraph"/>
        <w:spacing w:after="120"/>
        <w:ind w:left="1440"/>
        <w:jc w:val="both"/>
        <w:rPr>
          <w:rFonts w:asciiTheme="minorHAnsi" w:hAnsiTheme="minorHAnsi"/>
        </w:rPr>
      </w:pPr>
    </w:p>
    <w:p w14:paraId="08178700" w14:textId="77777777" w:rsidR="00B04491" w:rsidRDefault="00B04491" w:rsidP="00B04491">
      <w:pPr>
        <w:pStyle w:val="ListParagraph"/>
        <w:numPr>
          <w:ilvl w:val="2"/>
          <w:numId w:val="1"/>
        </w:numPr>
        <w:spacing w:after="120"/>
        <w:ind w:left="765"/>
        <w:jc w:val="both"/>
        <w:rPr>
          <w:rFonts w:asciiTheme="minorHAnsi" w:hAnsiTheme="minorHAnsi"/>
        </w:rPr>
      </w:pPr>
      <w:r w:rsidRPr="001F4A3C">
        <w:rPr>
          <w:rFonts w:asciiTheme="minorHAnsi" w:hAnsiTheme="minorHAnsi"/>
        </w:rPr>
        <w:t xml:space="preserve">Enfield Council has a Children Missing from Education (CME) Officer and a system of recording and notification in relation to children who are known to be missing education. </w:t>
      </w:r>
    </w:p>
    <w:p w14:paraId="09A2B989" w14:textId="77777777" w:rsidR="00B04491" w:rsidRDefault="00B04491" w:rsidP="00B04491">
      <w:pPr>
        <w:pStyle w:val="ListParagraph"/>
        <w:spacing w:after="120"/>
        <w:ind w:left="624"/>
        <w:jc w:val="both"/>
        <w:rPr>
          <w:rFonts w:asciiTheme="minorHAnsi" w:hAnsiTheme="minorHAnsi"/>
        </w:rPr>
      </w:pPr>
    </w:p>
    <w:p w14:paraId="42B46887" w14:textId="77777777" w:rsidR="00B04491" w:rsidRPr="001F4A3C" w:rsidRDefault="00B04491" w:rsidP="00B04491">
      <w:pPr>
        <w:pStyle w:val="ListParagraph"/>
        <w:numPr>
          <w:ilvl w:val="2"/>
          <w:numId w:val="1"/>
        </w:numPr>
        <w:spacing w:after="120"/>
        <w:ind w:left="765"/>
        <w:jc w:val="both"/>
        <w:rPr>
          <w:rFonts w:asciiTheme="minorHAnsi" w:hAnsiTheme="minorHAnsi"/>
        </w:rPr>
      </w:pPr>
      <w:r w:rsidRPr="001F4A3C">
        <w:rPr>
          <w:rFonts w:asciiTheme="minorHAnsi" w:hAnsiTheme="minorHAnsi"/>
        </w:rPr>
        <w:t xml:space="preserve">Local authorities are required to track, locate and ensure access to education for children who: </w:t>
      </w:r>
      <w:r>
        <w:rPr>
          <w:rFonts w:asciiTheme="minorHAnsi" w:hAnsiTheme="minorHAnsi"/>
        </w:rPr>
        <w:br/>
      </w:r>
    </w:p>
    <w:p w14:paraId="1E1ADFE2" w14:textId="77777777" w:rsidR="00B04491" w:rsidRPr="001F4A3C" w:rsidRDefault="00B04491" w:rsidP="00B04491">
      <w:pPr>
        <w:pStyle w:val="ListParagraph"/>
        <w:numPr>
          <w:ilvl w:val="0"/>
          <w:numId w:val="12"/>
        </w:numPr>
        <w:spacing w:after="120"/>
        <w:ind w:hanging="306"/>
        <w:jc w:val="both"/>
        <w:rPr>
          <w:rFonts w:asciiTheme="minorHAnsi" w:hAnsiTheme="minorHAnsi"/>
        </w:rPr>
      </w:pPr>
      <w:r w:rsidRPr="001F4A3C">
        <w:rPr>
          <w:rFonts w:asciiTheme="minorHAnsi" w:hAnsiTheme="minorHAnsi"/>
        </w:rPr>
        <w:t xml:space="preserve">have never accessed education (have neither enrolled at a school, nor received education otherwise than at school since reaching statutory school age); </w:t>
      </w:r>
    </w:p>
    <w:p w14:paraId="080B969B" w14:textId="77777777" w:rsidR="00B04491" w:rsidRPr="001F4A3C" w:rsidRDefault="00B04491" w:rsidP="00B04491">
      <w:pPr>
        <w:pStyle w:val="ListParagraph"/>
        <w:numPr>
          <w:ilvl w:val="0"/>
          <w:numId w:val="12"/>
        </w:numPr>
        <w:spacing w:after="120"/>
        <w:ind w:hanging="306"/>
        <w:jc w:val="both"/>
        <w:rPr>
          <w:rFonts w:asciiTheme="minorHAnsi" w:hAnsiTheme="minorHAnsi"/>
        </w:rPr>
      </w:pPr>
      <w:r w:rsidRPr="001F4A3C">
        <w:rPr>
          <w:rFonts w:asciiTheme="minorHAnsi" w:hAnsiTheme="minorHAnsi"/>
        </w:rPr>
        <w:t xml:space="preserve">leave educational provision without a confirmed education destination, and/or fail to access a school place when moving to a new area; </w:t>
      </w:r>
    </w:p>
    <w:p w14:paraId="3F9D5FF2" w14:textId="77777777" w:rsidR="00B04491" w:rsidRPr="001F4A3C" w:rsidRDefault="00B04491" w:rsidP="00B04491">
      <w:pPr>
        <w:pStyle w:val="ListParagraph"/>
        <w:numPr>
          <w:ilvl w:val="0"/>
          <w:numId w:val="12"/>
        </w:numPr>
        <w:spacing w:after="120"/>
        <w:ind w:hanging="306"/>
        <w:jc w:val="both"/>
        <w:rPr>
          <w:rFonts w:asciiTheme="minorHAnsi" w:hAnsiTheme="minorHAnsi"/>
        </w:rPr>
      </w:pPr>
      <w:r w:rsidRPr="001F4A3C">
        <w:rPr>
          <w:rFonts w:asciiTheme="minorHAnsi" w:hAnsiTheme="minorHAnsi"/>
        </w:rPr>
        <w:t xml:space="preserve">fail to transfer between a new key stage (for instance the Early Years Foundation Stage to Year 1, Year 2 to Year 3 or Year 6 to Year 7); </w:t>
      </w:r>
    </w:p>
    <w:p w14:paraId="1376A421" w14:textId="77777777" w:rsidR="00B04491" w:rsidRPr="001F4A3C" w:rsidRDefault="00B04491" w:rsidP="00B04491">
      <w:pPr>
        <w:pStyle w:val="ListParagraph"/>
        <w:numPr>
          <w:ilvl w:val="0"/>
          <w:numId w:val="12"/>
        </w:numPr>
        <w:spacing w:after="120"/>
        <w:ind w:hanging="306"/>
        <w:jc w:val="both"/>
        <w:rPr>
          <w:rFonts w:asciiTheme="minorHAnsi" w:hAnsiTheme="minorHAnsi"/>
        </w:rPr>
      </w:pPr>
      <w:r>
        <w:rPr>
          <w:rFonts w:asciiTheme="minorHAnsi" w:hAnsiTheme="minorHAnsi"/>
        </w:rPr>
        <w:t>are registered as Electively Home Educated (in accordance to the Elective Home Education Protocol) but are now missing from the last known address or are deemed not to be in receipt of an education suited to their age, aptitude and ability by the Local Authority</w:t>
      </w:r>
    </w:p>
    <w:p w14:paraId="498337F7" w14:textId="77777777" w:rsidR="00B04491" w:rsidRDefault="00B04491" w:rsidP="00B04491">
      <w:pPr>
        <w:pStyle w:val="ListParagraph"/>
        <w:numPr>
          <w:ilvl w:val="0"/>
          <w:numId w:val="12"/>
        </w:numPr>
        <w:spacing w:after="120"/>
        <w:ind w:hanging="306"/>
        <w:jc w:val="both"/>
        <w:rPr>
          <w:rFonts w:asciiTheme="minorHAnsi" w:hAnsiTheme="minorHAnsi"/>
        </w:rPr>
      </w:pPr>
      <w:r w:rsidRPr="007C0902">
        <w:rPr>
          <w:rFonts w:asciiTheme="minorHAnsi" w:hAnsiTheme="minorHAnsi"/>
        </w:rPr>
        <w:t xml:space="preserve">belong to a mobile or transient population. </w:t>
      </w:r>
    </w:p>
    <w:p w14:paraId="4A06DE7D" w14:textId="77777777" w:rsidR="00B04491" w:rsidRPr="001F4A3C" w:rsidRDefault="00B04491" w:rsidP="00B04491">
      <w:pPr>
        <w:pStyle w:val="ListParagraph"/>
        <w:numPr>
          <w:ilvl w:val="0"/>
          <w:numId w:val="12"/>
        </w:numPr>
        <w:spacing w:after="120"/>
        <w:ind w:hanging="306"/>
        <w:jc w:val="both"/>
        <w:rPr>
          <w:rFonts w:asciiTheme="minorHAnsi" w:hAnsiTheme="minorHAnsi"/>
        </w:rPr>
      </w:pPr>
      <w:r w:rsidRPr="001F4A3C">
        <w:rPr>
          <w:rFonts w:asciiTheme="minorHAnsi" w:hAnsiTheme="minorHAnsi"/>
        </w:rPr>
        <w:t xml:space="preserve">All children identified as Children Missing from Education need to be monitored and tracked until the local authority can show that they have: </w:t>
      </w:r>
      <w:r>
        <w:rPr>
          <w:rFonts w:asciiTheme="minorHAnsi" w:hAnsiTheme="minorHAnsi"/>
        </w:rPr>
        <w:tab/>
      </w:r>
      <w:r>
        <w:rPr>
          <w:rFonts w:asciiTheme="minorHAnsi" w:hAnsiTheme="minorHAnsi"/>
        </w:rPr>
        <w:br/>
      </w:r>
    </w:p>
    <w:p w14:paraId="04924080" w14:textId="77777777" w:rsidR="00B04491" w:rsidRPr="001F4A3C" w:rsidRDefault="00B04491" w:rsidP="00B04491">
      <w:pPr>
        <w:pStyle w:val="ListParagraph"/>
        <w:numPr>
          <w:ilvl w:val="0"/>
          <w:numId w:val="13"/>
        </w:numPr>
        <w:spacing w:after="120"/>
        <w:ind w:hanging="306"/>
        <w:jc w:val="both"/>
        <w:rPr>
          <w:rFonts w:asciiTheme="minorHAnsi" w:hAnsiTheme="minorHAnsi"/>
        </w:rPr>
      </w:pPr>
      <w:r w:rsidRPr="001F4A3C">
        <w:rPr>
          <w:rFonts w:asciiTheme="minorHAnsi" w:hAnsiTheme="minorHAnsi"/>
        </w:rPr>
        <w:lastRenderedPageBreak/>
        <w:t xml:space="preserve">been allocated a place at a school, or suitable alternative education provision; </w:t>
      </w:r>
    </w:p>
    <w:p w14:paraId="79C10EDE" w14:textId="77777777" w:rsidR="00B04491" w:rsidRPr="001F4A3C" w:rsidRDefault="00B04491" w:rsidP="00B04491">
      <w:pPr>
        <w:pStyle w:val="ListParagraph"/>
        <w:numPr>
          <w:ilvl w:val="0"/>
          <w:numId w:val="13"/>
        </w:numPr>
        <w:spacing w:after="120"/>
        <w:ind w:hanging="306"/>
        <w:jc w:val="both"/>
        <w:rPr>
          <w:rFonts w:asciiTheme="minorHAnsi" w:hAnsiTheme="minorHAnsi"/>
        </w:rPr>
      </w:pPr>
      <w:r w:rsidRPr="001F4A3C">
        <w:rPr>
          <w:rFonts w:asciiTheme="minorHAnsi" w:hAnsiTheme="minorHAnsi"/>
        </w:rPr>
        <w:t xml:space="preserve">reached a destination in another authority and that the new local authority is aware and investigating. </w:t>
      </w:r>
    </w:p>
    <w:p w14:paraId="7E644677" w14:textId="77777777" w:rsidR="00B04491" w:rsidRDefault="00B04491" w:rsidP="00B04491">
      <w:pPr>
        <w:pStyle w:val="ListParagraph"/>
        <w:numPr>
          <w:ilvl w:val="0"/>
          <w:numId w:val="13"/>
        </w:numPr>
        <w:spacing w:after="120"/>
        <w:ind w:hanging="306"/>
        <w:jc w:val="both"/>
        <w:rPr>
          <w:rFonts w:asciiTheme="minorHAnsi" w:hAnsiTheme="minorHAnsi"/>
        </w:rPr>
      </w:pPr>
      <w:r w:rsidRPr="001F4A3C">
        <w:rPr>
          <w:rFonts w:asciiTheme="minorHAnsi" w:hAnsiTheme="minorHAnsi"/>
        </w:rPr>
        <w:t xml:space="preserve">all reasonable checks have been satisfactorily conducted </w:t>
      </w:r>
    </w:p>
    <w:p w14:paraId="67F0521E" w14:textId="77777777" w:rsidR="00B04491" w:rsidRPr="009F3470" w:rsidRDefault="00B04491" w:rsidP="00B04491">
      <w:pPr>
        <w:pStyle w:val="ListParagraph"/>
        <w:numPr>
          <w:ilvl w:val="0"/>
          <w:numId w:val="13"/>
        </w:numPr>
        <w:spacing w:after="120"/>
        <w:ind w:hanging="306"/>
        <w:jc w:val="both"/>
        <w:rPr>
          <w:rFonts w:asciiTheme="minorHAnsi" w:hAnsiTheme="minorHAnsi"/>
        </w:rPr>
      </w:pPr>
    </w:p>
    <w:p w14:paraId="098B31BA" w14:textId="77777777" w:rsidR="00B04491" w:rsidRDefault="00B04491" w:rsidP="00B04491">
      <w:pPr>
        <w:pStyle w:val="Heading2"/>
        <w:numPr>
          <w:ilvl w:val="1"/>
          <w:numId w:val="1"/>
        </w:numPr>
      </w:pPr>
      <w:bookmarkStart w:id="7" w:name="_Toc457285232"/>
      <w:r w:rsidRPr="002C3B15">
        <w:t xml:space="preserve">Children who go missing from </w:t>
      </w:r>
      <w:r>
        <w:t>Education</w:t>
      </w:r>
      <w:r w:rsidRPr="002C3B15">
        <w:t xml:space="preserve"> </w:t>
      </w:r>
      <w:r>
        <w:t>– Operating Protocol</w:t>
      </w:r>
      <w:bookmarkEnd w:id="7"/>
      <w:r>
        <w:t xml:space="preserve"> </w:t>
      </w:r>
    </w:p>
    <w:p w14:paraId="3BFF6478" w14:textId="77777777" w:rsidR="00B04491" w:rsidRPr="00000B01" w:rsidRDefault="00B04491" w:rsidP="00B04491">
      <w:pPr>
        <w:spacing w:after="120"/>
        <w:ind w:firstLine="624"/>
        <w:jc w:val="both"/>
        <w:rPr>
          <w:i/>
        </w:rPr>
      </w:pPr>
      <w:r w:rsidRPr="002C3B15">
        <w:rPr>
          <w:i/>
        </w:rPr>
        <w:t xml:space="preserve">(See Appendix </w:t>
      </w:r>
      <w:r>
        <w:rPr>
          <w:i/>
        </w:rPr>
        <w:t>B</w:t>
      </w:r>
      <w:r w:rsidRPr="002C3B15">
        <w:rPr>
          <w:i/>
        </w:rPr>
        <w:t xml:space="preserve"> for Quick Reference Flowchart) </w:t>
      </w:r>
    </w:p>
    <w:p w14:paraId="4FBE1666" w14:textId="77777777" w:rsidR="00B04491" w:rsidRPr="009F3470" w:rsidRDefault="00B04491" w:rsidP="00B04491">
      <w:pPr>
        <w:pStyle w:val="Default"/>
        <w:numPr>
          <w:ilvl w:val="2"/>
          <w:numId w:val="1"/>
        </w:numPr>
        <w:ind w:left="765"/>
        <w:jc w:val="both"/>
        <w:rPr>
          <w:sz w:val="22"/>
          <w:szCs w:val="22"/>
        </w:rPr>
      </w:pPr>
      <w:r w:rsidRPr="009F3470">
        <w:rPr>
          <w:rFonts w:asciiTheme="minorHAnsi" w:hAnsiTheme="minorHAnsi"/>
          <w:sz w:val="22"/>
          <w:szCs w:val="22"/>
        </w:rPr>
        <w:t xml:space="preserve">Where a child resident in Enfield is believed to be missing from education, any council department, partner agency, or individuals in contact with the child, are expected to make a referral, to the Children Missing Education Coordinator. </w:t>
      </w:r>
    </w:p>
    <w:p w14:paraId="4A6E39D8" w14:textId="77777777" w:rsidR="00B04491" w:rsidRPr="009F3470" w:rsidRDefault="00B04491" w:rsidP="00B04491">
      <w:pPr>
        <w:pStyle w:val="Default"/>
        <w:ind w:left="624"/>
        <w:jc w:val="both"/>
        <w:rPr>
          <w:sz w:val="22"/>
          <w:szCs w:val="22"/>
        </w:rPr>
      </w:pPr>
    </w:p>
    <w:p w14:paraId="01ADF7CD" w14:textId="77777777" w:rsidR="00B04491" w:rsidRPr="001F4A3C" w:rsidRDefault="00B04491" w:rsidP="00B04491">
      <w:pPr>
        <w:spacing w:after="120"/>
        <w:ind w:firstLine="624"/>
        <w:jc w:val="both"/>
      </w:pPr>
      <w:r w:rsidRPr="001F4A3C">
        <w:t>These may include:</w:t>
      </w:r>
    </w:p>
    <w:p w14:paraId="0A082F45"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School Attendance Service, </w:t>
      </w:r>
    </w:p>
    <w:p w14:paraId="770A1B98"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Truancy Patrols, Police,</w:t>
      </w:r>
    </w:p>
    <w:p w14:paraId="59D18986"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Health service, </w:t>
      </w:r>
    </w:p>
    <w:p w14:paraId="5695B936"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Housing and Benefits Services, </w:t>
      </w:r>
    </w:p>
    <w:p w14:paraId="48EF3D29"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Police,</w:t>
      </w:r>
    </w:p>
    <w:p w14:paraId="1D0A20FE"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voluntary and community groups, </w:t>
      </w:r>
    </w:p>
    <w:p w14:paraId="28A0749C"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Youth Service, </w:t>
      </w:r>
    </w:p>
    <w:p w14:paraId="2EA65153"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parents and members of the public, </w:t>
      </w:r>
    </w:p>
    <w:p w14:paraId="3D8AB006" w14:textId="77777777" w:rsidR="00B04491" w:rsidRPr="009F3470"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other Local Authorities, </w:t>
      </w:r>
    </w:p>
    <w:p w14:paraId="0C8FABFA" w14:textId="77777777" w:rsidR="00B04491" w:rsidRDefault="00B04491" w:rsidP="00B04491">
      <w:pPr>
        <w:pStyle w:val="ListParagraph"/>
        <w:numPr>
          <w:ilvl w:val="0"/>
          <w:numId w:val="14"/>
        </w:numPr>
        <w:spacing w:after="120"/>
        <w:ind w:hanging="306"/>
        <w:jc w:val="both"/>
        <w:rPr>
          <w:rFonts w:asciiTheme="minorHAnsi" w:hAnsiTheme="minorHAnsi"/>
        </w:rPr>
      </w:pPr>
      <w:r w:rsidRPr="009F3470">
        <w:rPr>
          <w:rFonts w:asciiTheme="minorHAnsi" w:hAnsiTheme="minorHAnsi"/>
        </w:rPr>
        <w:t xml:space="preserve">other education providers. </w:t>
      </w:r>
    </w:p>
    <w:p w14:paraId="7EC54878" w14:textId="77777777" w:rsidR="00B04491" w:rsidRDefault="00B04491" w:rsidP="00B04491">
      <w:pPr>
        <w:pStyle w:val="ListParagraph"/>
        <w:spacing w:after="120"/>
        <w:ind w:left="1440"/>
        <w:jc w:val="both"/>
        <w:rPr>
          <w:rFonts w:asciiTheme="minorHAnsi" w:hAnsiTheme="minorHAnsi"/>
        </w:rPr>
      </w:pPr>
    </w:p>
    <w:p w14:paraId="717A1BB3" w14:textId="77777777" w:rsidR="00B04491"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When a child does not take up the allocated place at a school i.e. reception intake, Y6 to Y7 transition, or casual admission, the school will make all reasonable attempts to contact the family before referring the matter to the Education Welfare Officer, who may subsequently refer to the Children Missing Education Coordinator.</w:t>
      </w:r>
    </w:p>
    <w:p w14:paraId="7485A8D2" w14:textId="77777777" w:rsidR="00B04491" w:rsidRPr="001F6511" w:rsidRDefault="00B04491" w:rsidP="00B04491">
      <w:pPr>
        <w:pStyle w:val="ListParagraph"/>
        <w:spacing w:after="120"/>
        <w:ind w:left="624"/>
        <w:jc w:val="both"/>
        <w:rPr>
          <w:rFonts w:asciiTheme="minorHAnsi" w:hAnsiTheme="minorHAnsi"/>
        </w:rPr>
      </w:pPr>
    </w:p>
    <w:p w14:paraId="46AA77CD" w14:textId="77777777" w:rsidR="00B04491" w:rsidRPr="009F3470"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Children Leaving Enfield</w:t>
      </w:r>
    </w:p>
    <w:p w14:paraId="14C2C286" w14:textId="77777777" w:rsidR="00B04491" w:rsidRDefault="00B04491" w:rsidP="00B04491">
      <w:pPr>
        <w:spacing w:after="120"/>
        <w:ind w:left="624"/>
        <w:jc w:val="both"/>
      </w:pPr>
      <w:r w:rsidRPr="001F4A3C">
        <w:t xml:space="preserve">Generally, children leaving the borough have a known educational destination. Schools use the School to School (S2S) system to exchange information between local authority areas. In these cases, no action is taken by the local authority. </w:t>
      </w:r>
    </w:p>
    <w:p w14:paraId="0EAD5A5C" w14:textId="77777777" w:rsidR="00B04491"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It is the duty of the head teacher, school staff and school governing body to identify and refer any child leaving with no confirmed forwarding address, destination or educational provision, or children who fail to attend school after an unauthorised leave of absence, the school/education provider </w:t>
      </w:r>
    </w:p>
    <w:p w14:paraId="2B70406F" w14:textId="77777777" w:rsidR="00B04491" w:rsidRDefault="00B04491" w:rsidP="00B04491">
      <w:pPr>
        <w:pStyle w:val="ListParagraph"/>
        <w:spacing w:after="120"/>
        <w:ind w:left="624"/>
        <w:jc w:val="both"/>
        <w:rPr>
          <w:rFonts w:asciiTheme="minorHAnsi" w:hAnsiTheme="minorHAnsi"/>
        </w:rPr>
      </w:pPr>
    </w:p>
    <w:p w14:paraId="0C64A0F8" w14:textId="77777777" w:rsidR="00B04491"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The school should make initial enquiries by telephoning the family, or any other designated emergency contact number available. Where phone numbers are not available, a letter should go to the family’s last known address requesting contact and confirmation of the child’s whereabouts. </w:t>
      </w:r>
    </w:p>
    <w:p w14:paraId="0B7FF7E1" w14:textId="77777777" w:rsidR="00B04491" w:rsidRPr="009F3470" w:rsidRDefault="00B04491" w:rsidP="00B04491">
      <w:pPr>
        <w:pStyle w:val="ListParagraph"/>
        <w:rPr>
          <w:rFonts w:asciiTheme="minorHAnsi" w:hAnsiTheme="minorHAnsi"/>
        </w:rPr>
      </w:pPr>
    </w:p>
    <w:p w14:paraId="4755258A" w14:textId="77777777" w:rsidR="00B04491" w:rsidRDefault="00B04491" w:rsidP="00B04491">
      <w:pPr>
        <w:pStyle w:val="ListParagraph"/>
        <w:spacing w:after="120"/>
        <w:ind w:left="624"/>
        <w:jc w:val="both"/>
        <w:rPr>
          <w:rFonts w:asciiTheme="minorHAnsi" w:hAnsiTheme="minorHAnsi"/>
        </w:rPr>
      </w:pPr>
      <w:r w:rsidRPr="009F3470">
        <w:rPr>
          <w:rFonts w:asciiTheme="minorHAnsi" w:hAnsiTheme="minorHAnsi"/>
        </w:rPr>
        <w:t xml:space="preserve">If these checks fail, referral should be made to the Education Welfare Service </w:t>
      </w:r>
      <w:r>
        <w:rPr>
          <w:rFonts w:asciiTheme="minorHAnsi" w:hAnsiTheme="minorHAnsi"/>
        </w:rPr>
        <w:t xml:space="preserve">(EWS) </w:t>
      </w:r>
      <w:r w:rsidRPr="009F3470">
        <w:rPr>
          <w:rFonts w:asciiTheme="minorHAnsi" w:hAnsiTheme="minorHAnsi"/>
        </w:rPr>
        <w:t>who will:</w:t>
      </w:r>
    </w:p>
    <w:p w14:paraId="288DFED1" w14:textId="77777777" w:rsidR="00B04491" w:rsidRPr="009F3470" w:rsidRDefault="00B04491" w:rsidP="00B04491">
      <w:pPr>
        <w:pStyle w:val="ListParagraph"/>
        <w:spacing w:after="120"/>
        <w:ind w:left="624"/>
        <w:jc w:val="both"/>
        <w:rPr>
          <w:rFonts w:asciiTheme="minorHAnsi" w:hAnsiTheme="minorHAnsi"/>
        </w:rPr>
      </w:pPr>
    </w:p>
    <w:p w14:paraId="6A75700A" w14:textId="77777777" w:rsidR="00B04491" w:rsidRPr="00AB0624" w:rsidRDefault="00B04491" w:rsidP="00B04491">
      <w:pPr>
        <w:pStyle w:val="ListParagraph"/>
        <w:numPr>
          <w:ilvl w:val="0"/>
          <w:numId w:val="16"/>
        </w:numPr>
        <w:spacing w:after="120"/>
        <w:jc w:val="both"/>
        <w:rPr>
          <w:rFonts w:asciiTheme="minorHAnsi" w:hAnsiTheme="minorHAnsi"/>
        </w:rPr>
      </w:pPr>
      <w:r w:rsidRPr="00AB0624">
        <w:rPr>
          <w:rFonts w:asciiTheme="minorHAnsi" w:hAnsiTheme="minorHAnsi"/>
        </w:rPr>
        <w:t>advise the school how to proceed on removing a child from the roll</w:t>
      </w:r>
    </w:p>
    <w:p w14:paraId="365820DA" w14:textId="77777777" w:rsidR="00B04491" w:rsidRPr="00AB0624" w:rsidRDefault="00B04491" w:rsidP="00B04491">
      <w:pPr>
        <w:pStyle w:val="ListParagraph"/>
        <w:numPr>
          <w:ilvl w:val="0"/>
          <w:numId w:val="16"/>
        </w:numPr>
        <w:spacing w:after="120"/>
        <w:jc w:val="both"/>
        <w:rPr>
          <w:rFonts w:asciiTheme="minorHAnsi" w:hAnsiTheme="minorHAnsi"/>
        </w:rPr>
      </w:pPr>
      <w:r w:rsidRPr="00AB0624">
        <w:rPr>
          <w:rFonts w:asciiTheme="minorHAnsi" w:hAnsiTheme="minorHAnsi"/>
        </w:rPr>
        <w:t xml:space="preserve">refer the case to the Children Missing Education </w:t>
      </w:r>
      <w:r w:rsidRPr="00B04491">
        <w:rPr>
          <w:rFonts w:asciiTheme="minorHAnsi" w:hAnsiTheme="minorHAnsi"/>
        </w:rPr>
        <w:t xml:space="preserve">Co-ordinator </w:t>
      </w:r>
      <w:r w:rsidRPr="00AB0624">
        <w:rPr>
          <w:rFonts w:asciiTheme="minorHAnsi" w:hAnsiTheme="minorHAnsi"/>
        </w:rPr>
        <w:t>if the child remains missing from education</w:t>
      </w:r>
    </w:p>
    <w:p w14:paraId="6DF11047" w14:textId="77777777" w:rsidR="00B04491" w:rsidRDefault="00B04491" w:rsidP="00B04491">
      <w:pPr>
        <w:pStyle w:val="ListParagraph"/>
        <w:spacing w:after="120"/>
        <w:ind w:left="1344"/>
        <w:jc w:val="both"/>
        <w:rPr>
          <w:rFonts w:asciiTheme="minorHAnsi" w:hAnsiTheme="minorHAnsi"/>
        </w:rPr>
      </w:pPr>
    </w:p>
    <w:p w14:paraId="540A5FC4" w14:textId="77777777" w:rsidR="00B04491"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lastRenderedPageBreak/>
        <w:t xml:space="preserve">If the child has a potential (or probable) education destination, this information will be recorded on the Children Missing Education database. The Children Missing Education Coordinator can then monitor the safe arrival in the named destination. </w:t>
      </w:r>
    </w:p>
    <w:p w14:paraId="2D08B24E" w14:textId="77777777" w:rsidR="00B04491" w:rsidRDefault="00B04491" w:rsidP="00B04491">
      <w:pPr>
        <w:pStyle w:val="ListParagraph"/>
        <w:spacing w:after="120"/>
        <w:ind w:left="624"/>
        <w:jc w:val="both"/>
        <w:rPr>
          <w:rFonts w:asciiTheme="minorHAnsi" w:hAnsiTheme="minorHAnsi"/>
        </w:rPr>
      </w:pPr>
    </w:p>
    <w:p w14:paraId="41AD147B" w14:textId="77777777" w:rsidR="00B04491"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If there is an existing </w:t>
      </w:r>
      <w:r>
        <w:rPr>
          <w:rFonts w:asciiTheme="minorHAnsi" w:hAnsiTheme="minorHAnsi"/>
        </w:rPr>
        <w:t>Social Care</w:t>
      </w:r>
      <w:r w:rsidRPr="009F3470">
        <w:rPr>
          <w:rFonts w:asciiTheme="minorHAnsi" w:hAnsiTheme="minorHAnsi"/>
        </w:rPr>
        <w:t xml:space="preserve"> referral for the child, or siblings, then the lead professional, or Team, must be contacted. If the child, or siblings, has a Child Protection Plan, or is a Child in Need, the allocated social worker must be contacted immediately. </w:t>
      </w:r>
    </w:p>
    <w:p w14:paraId="27F78ABA" w14:textId="77777777" w:rsidR="00B04491" w:rsidRPr="009F3470" w:rsidRDefault="00B04491" w:rsidP="00B04491">
      <w:pPr>
        <w:pStyle w:val="ListParagraph"/>
        <w:rPr>
          <w:rFonts w:asciiTheme="minorHAnsi" w:hAnsiTheme="minorHAnsi"/>
        </w:rPr>
      </w:pPr>
    </w:p>
    <w:p w14:paraId="5E91C574" w14:textId="77777777" w:rsidR="00B04491" w:rsidRPr="009F3470"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When the family is not known at the last address given </w:t>
      </w:r>
    </w:p>
    <w:p w14:paraId="1950E2B6" w14:textId="77777777" w:rsidR="00B04491" w:rsidRPr="001F4A3C" w:rsidRDefault="00B04491" w:rsidP="00B04491">
      <w:pPr>
        <w:spacing w:after="120"/>
        <w:ind w:left="624"/>
        <w:jc w:val="both"/>
      </w:pPr>
      <w:r w:rsidRPr="001F4A3C">
        <w:t xml:space="preserve">If enquiries provide no new information, or the pupil cannot be confirmed on roll at a school (or alternative education provision), or the pupil is not in receipt of suitable education otherwise than at school, the attendance officer may advise the school that it may remove the child from the school roll after no fewer than 20 days unauthorised absence, following all reasonable enquiries to locate him or her, however </w:t>
      </w:r>
      <w:r>
        <w:t>the following exceptions apply:</w:t>
      </w:r>
    </w:p>
    <w:p w14:paraId="4F16255A" w14:textId="77777777" w:rsidR="00B04491" w:rsidRPr="00EC1BE9" w:rsidRDefault="00B04491" w:rsidP="00B04491">
      <w:pPr>
        <w:pStyle w:val="ListParagraph"/>
        <w:numPr>
          <w:ilvl w:val="0"/>
          <w:numId w:val="17"/>
        </w:numPr>
        <w:spacing w:after="120"/>
        <w:jc w:val="both"/>
        <w:rPr>
          <w:rFonts w:asciiTheme="minorHAnsi" w:hAnsiTheme="minorHAnsi"/>
        </w:rPr>
      </w:pPr>
      <w:r w:rsidRPr="00AB0624">
        <w:rPr>
          <w:rFonts w:asciiTheme="minorHAnsi" w:hAnsiTheme="minorHAnsi"/>
        </w:rPr>
        <w:t xml:space="preserve">children who are looked after. These children should be referred to the Virtual School Head Teacher; </w:t>
      </w:r>
    </w:p>
    <w:p w14:paraId="1FA3C13E" w14:textId="77777777" w:rsidR="00B04491" w:rsidRPr="002F107B" w:rsidRDefault="00B04491" w:rsidP="00B04491">
      <w:pPr>
        <w:pStyle w:val="ListParagraph"/>
        <w:numPr>
          <w:ilvl w:val="0"/>
          <w:numId w:val="17"/>
        </w:numPr>
        <w:spacing w:after="120"/>
        <w:jc w:val="both"/>
        <w:rPr>
          <w:rFonts w:asciiTheme="minorHAnsi" w:hAnsiTheme="minorHAnsi"/>
        </w:rPr>
      </w:pPr>
      <w:r w:rsidRPr="00EC1BE9">
        <w:rPr>
          <w:rFonts w:asciiTheme="minorHAnsi" w:hAnsiTheme="minorHAnsi"/>
        </w:rPr>
        <w:t xml:space="preserve">children who have an Education, Health, Care Plan (EHCP). </w:t>
      </w:r>
      <w:r w:rsidRPr="00AB0624">
        <w:rPr>
          <w:rFonts w:asciiTheme="minorHAnsi" w:hAnsiTheme="minorHAnsi"/>
        </w:rPr>
        <w:t xml:space="preserve">These children should be referred to the Special Educational Needs Team (SEN). </w:t>
      </w:r>
    </w:p>
    <w:p w14:paraId="68392F4D" w14:textId="77777777" w:rsidR="00B04491" w:rsidRPr="001F4A3C" w:rsidRDefault="00B04491" w:rsidP="00B04491">
      <w:pPr>
        <w:spacing w:after="120"/>
        <w:ind w:firstLine="624"/>
        <w:jc w:val="both"/>
      </w:pPr>
      <w:r w:rsidRPr="001F4A3C">
        <w:t>In all other cases the discharging school will be advised by EWS to:</w:t>
      </w:r>
    </w:p>
    <w:p w14:paraId="74D89D9F" w14:textId="77777777" w:rsidR="00B04491" w:rsidRPr="007D2BD0" w:rsidRDefault="00B04491" w:rsidP="00B04491">
      <w:pPr>
        <w:pStyle w:val="ListParagraph"/>
        <w:numPr>
          <w:ilvl w:val="0"/>
          <w:numId w:val="18"/>
        </w:numPr>
        <w:spacing w:after="120"/>
        <w:jc w:val="both"/>
        <w:rPr>
          <w:rFonts w:asciiTheme="minorHAnsi" w:hAnsiTheme="minorHAnsi"/>
        </w:rPr>
      </w:pPr>
      <w:r w:rsidRPr="00AB0624">
        <w:rPr>
          <w:rFonts w:asciiTheme="minorHAnsi" w:hAnsiTheme="minorHAnsi"/>
        </w:rPr>
        <w:t xml:space="preserve">clearly record all actions taken, and efforts to trace the child before referring the case to the Children Missing Education </w:t>
      </w:r>
      <w:r w:rsidRPr="007D2BD0">
        <w:rPr>
          <w:rFonts w:asciiTheme="minorHAnsi" w:hAnsiTheme="minorHAnsi"/>
        </w:rPr>
        <w:t xml:space="preserve">Co-Ordinator; </w:t>
      </w:r>
    </w:p>
    <w:p w14:paraId="3523D83F" w14:textId="77777777" w:rsidR="00B04491" w:rsidRPr="00AB0624" w:rsidRDefault="00B04491" w:rsidP="00B04491">
      <w:pPr>
        <w:pStyle w:val="ListParagraph"/>
        <w:numPr>
          <w:ilvl w:val="0"/>
          <w:numId w:val="18"/>
        </w:numPr>
        <w:spacing w:after="120"/>
        <w:jc w:val="both"/>
        <w:rPr>
          <w:rFonts w:asciiTheme="minorHAnsi" w:hAnsiTheme="minorHAnsi"/>
        </w:rPr>
      </w:pPr>
      <w:r w:rsidRPr="00AB0624">
        <w:rPr>
          <w:rFonts w:asciiTheme="minorHAnsi" w:hAnsiTheme="minorHAnsi"/>
        </w:rPr>
        <w:t>pass all information to the Children Missing Education coordinator</w:t>
      </w:r>
    </w:p>
    <w:p w14:paraId="3B2BA98D" w14:textId="77777777" w:rsidR="00B04491" w:rsidRDefault="00B04491" w:rsidP="00B04491">
      <w:pPr>
        <w:pStyle w:val="ListParagraph"/>
        <w:spacing w:after="120"/>
        <w:ind w:left="1344"/>
        <w:jc w:val="both"/>
        <w:rPr>
          <w:rFonts w:asciiTheme="minorHAnsi" w:hAnsiTheme="minorHAnsi"/>
        </w:rPr>
      </w:pPr>
    </w:p>
    <w:p w14:paraId="151456B3" w14:textId="77777777" w:rsidR="00B04491" w:rsidRPr="00730516"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The Children Missing Education coordinator will: </w:t>
      </w:r>
      <w:r>
        <w:rPr>
          <w:rFonts w:asciiTheme="minorHAnsi" w:hAnsiTheme="minorHAnsi"/>
        </w:rPr>
        <w:tab/>
      </w:r>
      <w:r>
        <w:rPr>
          <w:rFonts w:asciiTheme="minorHAnsi" w:hAnsiTheme="minorHAnsi"/>
        </w:rPr>
        <w:br/>
      </w:r>
    </w:p>
    <w:p w14:paraId="484EC7A6" w14:textId="77777777" w:rsidR="00B04491" w:rsidRPr="00AB0624" w:rsidRDefault="00B04491" w:rsidP="00B04491">
      <w:pPr>
        <w:pStyle w:val="ListParagraph"/>
        <w:numPr>
          <w:ilvl w:val="2"/>
          <w:numId w:val="19"/>
        </w:numPr>
        <w:spacing w:after="120"/>
        <w:ind w:left="1418"/>
        <w:jc w:val="both"/>
        <w:rPr>
          <w:rFonts w:asciiTheme="minorHAnsi" w:hAnsiTheme="minorHAnsi"/>
        </w:rPr>
      </w:pPr>
      <w:r w:rsidRPr="00AB0624">
        <w:rPr>
          <w:rFonts w:asciiTheme="minorHAnsi" w:hAnsiTheme="minorHAnsi"/>
        </w:rPr>
        <w:t xml:space="preserve">record and maintain the child’s details on the Missing Child section of the database; </w:t>
      </w:r>
    </w:p>
    <w:p w14:paraId="114E151B" w14:textId="77777777" w:rsidR="00B04491" w:rsidRPr="00AB0624" w:rsidRDefault="00B04491" w:rsidP="00B04491">
      <w:pPr>
        <w:pStyle w:val="ListParagraph"/>
        <w:numPr>
          <w:ilvl w:val="2"/>
          <w:numId w:val="19"/>
        </w:numPr>
        <w:spacing w:after="120"/>
        <w:ind w:left="1418"/>
        <w:jc w:val="both"/>
        <w:rPr>
          <w:rFonts w:asciiTheme="minorHAnsi" w:hAnsiTheme="minorHAnsi"/>
        </w:rPr>
      </w:pPr>
      <w:r w:rsidRPr="00AB0624">
        <w:rPr>
          <w:rFonts w:asciiTheme="minorHAnsi" w:hAnsiTheme="minorHAnsi"/>
        </w:rPr>
        <w:t xml:space="preserve">undertake all relevant agency and systems checks; </w:t>
      </w:r>
    </w:p>
    <w:p w14:paraId="7B8C7290" w14:textId="77777777" w:rsidR="00B04491" w:rsidRPr="00AB0624" w:rsidRDefault="00B04491" w:rsidP="00B04491">
      <w:pPr>
        <w:pStyle w:val="ListParagraph"/>
        <w:numPr>
          <w:ilvl w:val="2"/>
          <w:numId w:val="19"/>
        </w:numPr>
        <w:spacing w:after="120"/>
        <w:ind w:left="1418"/>
        <w:jc w:val="both"/>
        <w:rPr>
          <w:rFonts w:asciiTheme="minorHAnsi" w:hAnsiTheme="minorHAnsi"/>
        </w:rPr>
      </w:pPr>
      <w:r w:rsidRPr="00AB0624">
        <w:rPr>
          <w:rFonts w:asciiTheme="minorHAnsi" w:hAnsiTheme="minorHAnsi"/>
        </w:rPr>
        <w:t xml:space="preserve">maintain accurate records of interventions; </w:t>
      </w:r>
    </w:p>
    <w:p w14:paraId="561402A3" w14:textId="77777777" w:rsidR="00B04491" w:rsidRPr="007D2BD0" w:rsidRDefault="00B04491" w:rsidP="00B04491">
      <w:pPr>
        <w:pStyle w:val="ListParagraph"/>
        <w:numPr>
          <w:ilvl w:val="2"/>
          <w:numId w:val="19"/>
        </w:numPr>
        <w:spacing w:after="120"/>
        <w:ind w:left="1418"/>
        <w:jc w:val="both"/>
        <w:rPr>
          <w:rFonts w:asciiTheme="minorHAnsi" w:hAnsiTheme="minorHAnsi"/>
        </w:rPr>
      </w:pPr>
      <w:r w:rsidRPr="00AB0624">
        <w:rPr>
          <w:rFonts w:asciiTheme="minorHAnsi" w:hAnsiTheme="minorHAnsi"/>
        </w:rPr>
        <w:t xml:space="preserve">make a referral to the </w:t>
      </w:r>
      <w:r w:rsidRPr="007D2BD0">
        <w:rPr>
          <w:rFonts w:asciiTheme="minorHAnsi" w:hAnsiTheme="minorHAnsi"/>
        </w:rPr>
        <w:t>MASH</w:t>
      </w:r>
    </w:p>
    <w:p w14:paraId="58B5F8A9" w14:textId="77777777" w:rsidR="00B04491" w:rsidRPr="00AB0624" w:rsidRDefault="00B04491" w:rsidP="00B04491">
      <w:pPr>
        <w:pStyle w:val="ListParagraph"/>
        <w:numPr>
          <w:ilvl w:val="2"/>
          <w:numId w:val="19"/>
        </w:numPr>
        <w:spacing w:after="120"/>
        <w:ind w:left="1418"/>
        <w:jc w:val="both"/>
        <w:rPr>
          <w:rFonts w:asciiTheme="minorHAnsi" w:hAnsiTheme="minorHAnsi"/>
        </w:rPr>
      </w:pPr>
      <w:r w:rsidRPr="00AB0624">
        <w:rPr>
          <w:rFonts w:asciiTheme="minorHAnsi" w:hAnsiTheme="minorHAnsi"/>
        </w:rPr>
        <w:t xml:space="preserve">refer the case to the </w:t>
      </w:r>
      <w:r w:rsidRPr="00AB0624">
        <w:rPr>
          <w:rFonts w:asciiTheme="minorHAnsi" w:hAnsiTheme="minorHAnsi"/>
          <w:b/>
        </w:rPr>
        <w:t>Missing Children Risk Management Group</w:t>
      </w:r>
      <w:r w:rsidRPr="00AB0624">
        <w:rPr>
          <w:rFonts w:asciiTheme="minorHAnsi" w:hAnsiTheme="minorHAnsi"/>
        </w:rPr>
        <w:t xml:space="preserve"> when all routes to locate the child have been exhausted. </w:t>
      </w:r>
    </w:p>
    <w:p w14:paraId="5811563E" w14:textId="77777777" w:rsidR="00B04491" w:rsidRDefault="00B04491" w:rsidP="00B04491">
      <w:pPr>
        <w:pStyle w:val="ListParagraph"/>
        <w:spacing w:after="120"/>
        <w:ind w:left="2064"/>
        <w:jc w:val="both"/>
        <w:rPr>
          <w:rFonts w:asciiTheme="minorHAnsi" w:hAnsiTheme="minorHAnsi"/>
        </w:rPr>
      </w:pPr>
    </w:p>
    <w:p w14:paraId="2C26631D" w14:textId="77777777" w:rsidR="00B04491" w:rsidRPr="009F3470"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When enquiries confirm the pupil is on roll at a new school out of borough </w:t>
      </w:r>
    </w:p>
    <w:p w14:paraId="57B51A2A" w14:textId="77777777" w:rsidR="00B04491" w:rsidRDefault="00B04491" w:rsidP="00B04491">
      <w:pPr>
        <w:spacing w:after="120"/>
        <w:ind w:left="624"/>
        <w:jc w:val="both"/>
        <w:rPr>
          <w:color w:val="FF0000"/>
        </w:rPr>
      </w:pPr>
      <w:r w:rsidRPr="001F4A3C">
        <w:t>Regulation 8 of the Education (Pupil Registration) (England) Regulations 2006 (Appendix 1) prescribe the grounds on which the name of a pupil of compulsory school age can be deleted from the admission register. When a pupil is deleted from the admission register the school must clearly indicate the date and the reason for removal from roll</w:t>
      </w:r>
      <w:r>
        <w:t xml:space="preserve"> and notify the Local Authority.</w:t>
      </w:r>
      <w:r w:rsidDel="00E310E6">
        <w:rPr>
          <w:color w:val="FF0000"/>
        </w:rPr>
        <w:t xml:space="preserve"> </w:t>
      </w:r>
    </w:p>
    <w:p w14:paraId="59B993CC" w14:textId="77777777" w:rsidR="00B04491" w:rsidRDefault="00B04491" w:rsidP="00B04491">
      <w:pPr>
        <w:spacing w:after="120"/>
        <w:ind w:left="624"/>
        <w:jc w:val="both"/>
      </w:pPr>
      <w:r w:rsidRPr="009F3470">
        <w:t xml:space="preserve">In accordance schools are required to update their management information system (MIS) as soon as the child is removed from roll. An electronic Common Transfer File (CTF) of the pupil’s school records should be generated and sent to the new school via the School to School (S2S) secure transfer site. </w:t>
      </w:r>
    </w:p>
    <w:p w14:paraId="3F67F172" w14:textId="77777777" w:rsidR="00B04491" w:rsidRDefault="00B04491" w:rsidP="00B04491">
      <w:pPr>
        <w:pStyle w:val="ListParagraph"/>
        <w:spacing w:after="120"/>
        <w:ind w:left="624"/>
        <w:jc w:val="both"/>
        <w:rPr>
          <w:rFonts w:asciiTheme="minorHAnsi" w:hAnsiTheme="minorHAnsi"/>
        </w:rPr>
      </w:pPr>
    </w:p>
    <w:p w14:paraId="11A67151" w14:textId="77777777" w:rsidR="00B04491" w:rsidRPr="009F3470" w:rsidRDefault="00B04491" w:rsidP="00B04491">
      <w:pPr>
        <w:pStyle w:val="ListParagraph"/>
        <w:numPr>
          <w:ilvl w:val="2"/>
          <w:numId w:val="1"/>
        </w:numPr>
        <w:spacing w:after="120"/>
        <w:ind w:left="765"/>
        <w:jc w:val="both"/>
        <w:rPr>
          <w:rFonts w:asciiTheme="minorHAnsi" w:hAnsiTheme="minorHAnsi"/>
        </w:rPr>
      </w:pPr>
      <w:r w:rsidRPr="009F3470">
        <w:rPr>
          <w:rFonts w:asciiTheme="minorHAnsi" w:hAnsiTheme="minorHAnsi"/>
        </w:rPr>
        <w:t xml:space="preserve">Children who move abroad </w:t>
      </w:r>
    </w:p>
    <w:p w14:paraId="3955EE2B" w14:textId="77777777" w:rsidR="00B04491" w:rsidRDefault="00B04491" w:rsidP="00B04491">
      <w:pPr>
        <w:spacing w:after="120"/>
        <w:ind w:left="624"/>
        <w:jc w:val="both"/>
      </w:pPr>
      <w:r w:rsidRPr="001F4A3C">
        <w:t xml:space="preserve">If a Child in Need, or one subject to a Child Protection Plan leaves the UK, the allocated social worker will be responsible for contacting their counterpart and/or the police authority in the relevant countries. </w:t>
      </w:r>
    </w:p>
    <w:p w14:paraId="309EB4E0" w14:textId="77777777" w:rsidR="00DA7132" w:rsidRDefault="00B04491" w:rsidP="00B04491">
      <w:pPr>
        <w:pStyle w:val="ListParagraph"/>
        <w:numPr>
          <w:ilvl w:val="2"/>
          <w:numId w:val="1"/>
        </w:numPr>
        <w:spacing w:after="120"/>
        <w:jc w:val="both"/>
        <w:rPr>
          <w:rFonts w:asciiTheme="minorHAnsi" w:hAnsiTheme="minorHAnsi"/>
        </w:rPr>
      </w:pPr>
      <w:r w:rsidRPr="00E310E6">
        <w:rPr>
          <w:rFonts w:asciiTheme="minorHAnsi" w:hAnsiTheme="minorHAnsi"/>
        </w:rPr>
        <w:lastRenderedPageBreak/>
        <w:t>If significant concerns persist, and the whereabouts of a child remains unknown; a referral must be made immediately to Social Care to avoid any risk of significant harm.</w:t>
      </w:r>
    </w:p>
    <w:p w14:paraId="538DB344" w14:textId="77777777" w:rsidR="00B04491" w:rsidRPr="00E310E6" w:rsidRDefault="00B04491" w:rsidP="00DA7132">
      <w:pPr>
        <w:pStyle w:val="ListParagraph"/>
        <w:spacing w:after="120"/>
        <w:ind w:left="624"/>
        <w:jc w:val="both"/>
        <w:rPr>
          <w:rFonts w:asciiTheme="minorHAnsi" w:hAnsiTheme="minorHAnsi"/>
        </w:rPr>
      </w:pPr>
      <w:r w:rsidRPr="00E310E6">
        <w:rPr>
          <w:rFonts w:asciiTheme="minorHAnsi" w:hAnsiTheme="minorHAnsi"/>
        </w:rPr>
        <w:t xml:space="preserve"> </w:t>
      </w:r>
    </w:p>
    <w:p w14:paraId="7E2312E3" w14:textId="77777777" w:rsidR="00B04491" w:rsidRPr="00DA7132" w:rsidRDefault="00B04491" w:rsidP="00DA7132">
      <w:pPr>
        <w:pStyle w:val="ListParagraph"/>
        <w:numPr>
          <w:ilvl w:val="2"/>
          <w:numId w:val="22"/>
        </w:numPr>
        <w:spacing w:after="120"/>
        <w:jc w:val="both"/>
        <w:rPr>
          <w:rFonts w:asciiTheme="minorHAnsi" w:hAnsiTheme="minorHAnsi" w:cstheme="minorHAnsi"/>
          <w:szCs w:val="22"/>
        </w:rPr>
      </w:pPr>
      <w:r w:rsidRPr="00DA7132">
        <w:rPr>
          <w:rFonts w:asciiTheme="minorHAnsi" w:hAnsiTheme="minorHAnsi" w:cstheme="minorHAnsi"/>
          <w:szCs w:val="22"/>
        </w:rPr>
        <w:t xml:space="preserve">Procedures where a child missing from education is not found </w:t>
      </w:r>
    </w:p>
    <w:p w14:paraId="229890D8" w14:textId="77777777" w:rsidR="00B04491" w:rsidRPr="00DA7132" w:rsidRDefault="00B04491" w:rsidP="00B04491">
      <w:pPr>
        <w:spacing w:after="120"/>
        <w:ind w:left="624"/>
        <w:jc w:val="both"/>
        <w:rPr>
          <w:rFonts w:cstheme="minorHAnsi"/>
        </w:rPr>
      </w:pPr>
      <w:r w:rsidRPr="00DA7132">
        <w:rPr>
          <w:rFonts w:cstheme="minorHAnsi"/>
        </w:rPr>
        <w:t xml:space="preserve">If, after all enquiries have been exhausted, the child’s whereabouts remains unknown, the referrer will be informed (where appropriate) and the case will be recorded as closed, following a multi-agency discussion (and decision) at the </w:t>
      </w:r>
      <w:r w:rsidRPr="00DA7132">
        <w:rPr>
          <w:rFonts w:cstheme="minorHAnsi"/>
          <w:b/>
        </w:rPr>
        <w:t>Missing Children Risk Management Group</w:t>
      </w:r>
      <w:r w:rsidRPr="00DA7132">
        <w:rPr>
          <w:rFonts w:cstheme="minorHAnsi"/>
        </w:rPr>
        <w:t xml:space="preserve">. The only exception to this is in the case of children looked after by the local authority. These cases remain open indefinitely Children’s social care until the child is found, </w:t>
      </w:r>
    </w:p>
    <w:p w14:paraId="51F9640B" w14:textId="77777777" w:rsidR="00B04491" w:rsidRPr="00DA7132" w:rsidRDefault="00B04491" w:rsidP="00B04491">
      <w:pPr>
        <w:pStyle w:val="ListParagraph"/>
        <w:numPr>
          <w:ilvl w:val="2"/>
          <w:numId w:val="1"/>
        </w:numPr>
        <w:spacing w:after="120"/>
        <w:ind w:left="765"/>
        <w:jc w:val="both"/>
        <w:rPr>
          <w:rFonts w:asciiTheme="minorHAnsi" w:hAnsiTheme="minorHAnsi" w:cstheme="minorHAnsi"/>
          <w:szCs w:val="22"/>
        </w:rPr>
      </w:pPr>
      <w:r w:rsidRPr="00DA7132">
        <w:rPr>
          <w:rFonts w:asciiTheme="minorHAnsi" w:hAnsiTheme="minorHAnsi" w:cstheme="minorHAnsi"/>
          <w:szCs w:val="22"/>
        </w:rPr>
        <w:t xml:space="preserve">The electronic records will be maintained on the DfE School to School National Pupil Database (Lost Pupils’ Database). </w:t>
      </w:r>
    </w:p>
    <w:p w14:paraId="677FCEF6" w14:textId="77777777" w:rsidR="00DA7132" w:rsidRPr="00DA7132" w:rsidRDefault="00DA7132" w:rsidP="00DA7132">
      <w:pPr>
        <w:spacing w:after="120"/>
        <w:jc w:val="both"/>
        <w:rPr>
          <w:rFonts w:cstheme="minorHAnsi"/>
        </w:rPr>
      </w:pPr>
    </w:p>
    <w:p w14:paraId="2D33B2D2" w14:textId="77777777" w:rsidR="00DA7132" w:rsidRPr="00DA7132" w:rsidRDefault="00DA7132" w:rsidP="00DA7132">
      <w:pPr>
        <w:pStyle w:val="Heading2"/>
        <w:numPr>
          <w:ilvl w:val="1"/>
          <w:numId w:val="1"/>
        </w:numPr>
        <w:rPr>
          <w:rFonts w:cstheme="minorHAnsi"/>
          <w:sz w:val="22"/>
          <w:szCs w:val="22"/>
        </w:rPr>
      </w:pPr>
      <w:bookmarkStart w:id="8" w:name="_Toc457285233"/>
      <w:r w:rsidRPr="00DA7132">
        <w:rPr>
          <w:rFonts w:cstheme="minorHAnsi"/>
          <w:sz w:val="22"/>
          <w:szCs w:val="22"/>
        </w:rPr>
        <w:t>Children who go missing from Care</w:t>
      </w:r>
      <w:bookmarkEnd w:id="8"/>
      <w:r w:rsidRPr="00DA7132">
        <w:rPr>
          <w:rFonts w:cstheme="minorHAnsi"/>
          <w:sz w:val="22"/>
          <w:szCs w:val="22"/>
        </w:rPr>
        <w:t xml:space="preserve"> </w:t>
      </w:r>
    </w:p>
    <w:p w14:paraId="335FFB01" w14:textId="77777777" w:rsidR="00DC11FC" w:rsidRPr="00331F96" w:rsidRDefault="00DC11FC">
      <w:pPr>
        <w:rPr>
          <w:rFonts w:cstheme="minorHAnsi"/>
        </w:rPr>
      </w:pPr>
    </w:p>
    <w:p w14:paraId="042D319B" w14:textId="77777777" w:rsidR="00DA7132" w:rsidRPr="00331F96" w:rsidRDefault="00DA7132" w:rsidP="00E313BA">
      <w:pPr>
        <w:pStyle w:val="ListParagraph"/>
        <w:numPr>
          <w:ilvl w:val="2"/>
          <w:numId w:val="1"/>
        </w:numPr>
        <w:spacing w:after="120"/>
        <w:ind w:left="765"/>
        <w:jc w:val="both"/>
        <w:rPr>
          <w:rFonts w:asciiTheme="minorHAnsi" w:hAnsiTheme="minorHAnsi" w:cstheme="minorHAnsi"/>
          <w:b/>
          <w:szCs w:val="22"/>
        </w:rPr>
      </w:pPr>
      <w:r w:rsidRPr="00331F96">
        <w:rPr>
          <w:rFonts w:asciiTheme="minorHAnsi" w:hAnsiTheme="minorHAnsi" w:cstheme="minorHAnsi"/>
          <w:szCs w:val="22"/>
        </w:rPr>
        <w:t>A risk assessment is completed every time a referral for a placement is made. It includes information about the risk of absconding and other risks to self and others. Risk assessment information will be shared with the police if this is relevant to their work</w:t>
      </w:r>
    </w:p>
    <w:p w14:paraId="54D4AB6C" w14:textId="77777777" w:rsidR="00DA7132" w:rsidRPr="00331F96" w:rsidRDefault="00DA7132" w:rsidP="00DA7132">
      <w:pPr>
        <w:pStyle w:val="ListParagraph"/>
        <w:numPr>
          <w:ilvl w:val="2"/>
          <w:numId w:val="1"/>
        </w:numPr>
        <w:spacing w:after="120"/>
        <w:ind w:left="765"/>
        <w:jc w:val="both"/>
        <w:rPr>
          <w:rFonts w:asciiTheme="minorHAnsi" w:hAnsiTheme="minorHAnsi" w:cstheme="minorHAnsi"/>
          <w:b/>
          <w:szCs w:val="22"/>
        </w:rPr>
      </w:pPr>
      <w:r w:rsidRPr="00331F96">
        <w:rPr>
          <w:rFonts w:asciiTheme="minorHAnsi" w:hAnsiTheme="minorHAnsi" w:cstheme="minorHAnsi"/>
          <w:szCs w:val="22"/>
        </w:rPr>
        <w:t xml:space="preserve"> In an emergency placement the placement plan will not have happened so it will be the risk assessment again the placement plan must analyse risk. In the absence of a placement plan, the known basic information on the child or young person should be recorded and risk assessed. </w:t>
      </w:r>
    </w:p>
    <w:p w14:paraId="7DC13D33" w14:textId="77777777" w:rsidR="00DA7132" w:rsidRPr="00331F96" w:rsidRDefault="00DA7132" w:rsidP="00331F96">
      <w:pPr>
        <w:pStyle w:val="ListParagraph"/>
        <w:numPr>
          <w:ilvl w:val="2"/>
          <w:numId w:val="23"/>
        </w:numPr>
        <w:spacing w:after="120"/>
        <w:jc w:val="both"/>
        <w:rPr>
          <w:rFonts w:asciiTheme="minorHAnsi" w:hAnsiTheme="minorHAnsi" w:cstheme="minorHAnsi"/>
          <w:szCs w:val="22"/>
        </w:rPr>
      </w:pPr>
      <w:r w:rsidRPr="00331F96">
        <w:rPr>
          <w:rFonts w:asciiTheme="minorHAnsi" w:hAnsiTheme="minorHAnsi" w:cstheme="minorHAnsi"/>
        </w:rPr>
        <w:t xml:space="preserve"> Information will be shared with the police where appropriate to safeguard the child.</w:t>
      </w:r>
    </w:p>
    <w:p w14:paraId="7955CE1A" w14:textId="77777777" w:rsidR="00DA7132" w:rsidRPr="00331F96" w:rsidRDefault="00DA7132" w:rsidP="00E313BA">
      <w:pPr>
        <w:pStyle w:val="ListParagraph"/>
        <w:numPr>
          <w:ilvl w:val="2"/>
          <w:numId w:val="23"/>
        </w:numPr>
        <w:spacing w:after="120"/>
        <w:jc w:val="both"/>
        <w:rPr>
          <w:rFonts w:asciiTheme="minorHAnsi" w:hAnsiTheme="minorHAnsi" w:cstheme="minorHAnsi"/>
          <w:szCs w:val="22"/>
        </w:rPr>
      </w:pPr>
      <w:r w:rsidRPr="00331F96">
        <w:rPr>
          <w:rFonts w:asciiTheme="minorHAnsi" w:hAnsiTheme="minorHAnsi" w:cstheme="minorHAnsi"/>
          <w:szCs w:val="22"/>
        </w:rPr>
        <w:t>A recent photograph bearing a good likeness to the child or young person should be kept on record by Enfield Schools and Children</w:t>
      </w:r>
      <w:r w:rsidR="00331F96">
        <w:rPr>
          <w:rFonts w:asciiTheme="minorHAnsi" w:hAnsiTheme="minorHAnsi" w:cstheme="minorHAnsi"/>
          <w:szCs w:val="22"/>
        </w:rPr>
        <w:t xml:space="preserve"> and Family Serivces</w:t>
      </w:r>
      <w:r w:rsidRPr="00331F96">
        <w:rPr>
          <w:rFonts w:asciiTheme="minorHAnsi" w:hAnsiTheme="minorHAnsi" w:cstheme="minorHAnsi"/>
          <w:szCs w:val="22"/>
        </w:rPr>
        <w:t>. When a child or young person is admitted to care the consent of a person with parental responsibility will be sought for a photograph to be used in any subsequent missing person investigation. If possible, the agreement of the child or young person should also be gained</w:t>
      </w:r>
    </w:p>
    <w:p w14:paraId="6BD0AFF5" w14:textId="77777777" w:rsidR="00331F96" w:rsidRPr="00EE2090" w:rsidRDefault="00331F96" w:rsidP="00331F96">
      <w:pPr>
        <w:spacing w:after="120"/>
        <w:ind w:left="720" w:hanging="720"/>
        <w:jc w:val="both"/>
        <w:rPr>
          <w:rFonts w:cstheme="minorHAnsi"/>
          <w:b/>
        </w:rPr>
      </w:pPr>
      <w:r w:rsidRPr="00EE2090">
        <w:rPr>
          <w:rFonts w:cstheme="minorHAnsi"/>
          <w:b/>
        </w:rPr>
        <w:t xml:space="preserve">Planning before any incident </w:t>
      </w:r>
    </w:p>
    <w:p w14:paraId="3FFB353A" w14:textId="77777777" w:rsidR="00331F96" w:rsidRPr="00EE2090" w:rsidRDefault="00331F96" w:rsidP="00331F96">
      <w:pPr>
        <w:spacing w:after="120"/>
        <w:ind w:left="720" w:hanging="720"/>
        <w:jc w:val="both"/>
        <w:rPr>
          <w:rFonts w:cstheme="minorHAnsi"/>
          <w:b/>
        </w:rPr>
      </w:pPr>
      <w:r w:rsidRPr="00EE2090">
        <w:rPr>
          <w:rFonts w:cstheme="minorHAnsi"/>
        </w:rPr>
        <w:t xml:space="preserve">3.4.5    Enfield Children and Family Services and carers should adopt a consistent approach to the planning and assessment of “looked after children” </w:t>
      </w:r>
    </w:p>
    <w:p w14:paraId="2335C937" w14:textId="77777777" w:rsidR="00331F96" w:rsidRPr="00EE2090" w:rsidRDefault="00331F96" w:rsidP="00331F96">
      <w:pPr>
        <w:pStyle w:val="ListParagraph"/>
        <w:spacing w:after="120"/>
        <w:ind w:left="624"/>
        <w:jc w:val="both"/>
        <w:rPr>
          <w:rFonts w:asciiTheme="minorHAnsi" w:hAnsiTheme="minorHAnsi" w:cstheme="minorHAnsi"/>
          <w:b/>
        </w:rPr>
      </w:pPr>
    </w:p>
    <w:p w14:paraId="6174FFF8" w14:textId="77777777" w:rsidR="00331F96" w:rsidRPr="00EE2090" w:rsidRDefault="00331F96" w:rsidP="00EE2090">
      <w:pPr>
        <w:pStyle w:val="ListParagraph"/>
        <w:numPr>
          <w:ilvl w:val="2"/>
          <w:numId w:val="25"/>
        </w:numPr>
        <w:spacing w:after="120"/>
        <w:jc w:val="both"/>
        <w:rPr>
          <w:rFonts w:asciiTheme="minorHAnsi" w:hAnsiTheme="minorHAnsi" w:cstheme="minorHAnsi"/>
          <w:b/>
        </w:rPr>
      </w:pPr>
      <w:r w:rsidRPr="00EE2090">
        <w:rPr>
          <w:rFonts w:asciiTheme="minorHAnsi" w:hAnsiTheme="minorHAnsi" w:cstheme="minorHAnsi"/>
        </w:rPr>
        <w:t xml:space="preserve">Where there is a likelihood that a child or young person in care may go missing from their established placement, their placement plan, completed by their key worker should include an assessment of that likelihood and the </w:t>
      </w:r>
      <w:r w:rsidRPr="00EE2090">
        <w:rPr>
          <w:rFonts w:asciiTheme="minorHAnsi" w:hAnsiTheme="minorHAnsi" w:cstheme="minorHAnsi"/>
          <w:b/>
        </w:rPr>
        <w:t>risks</w:t>
      </w:r>
      <w:r w:rsidRPr="00EE2090">
        <w:rPr>
          <w:rFonts w:asciiTheme="minorHAnsi" w:hAnsiTheme="minorHAnsi" w:cstheme="minorHAnsi"/>
        </w:rPr>
        <w:t xml:space="preserve"> they may face as a consequence. </w:t>
      </w:r>
    </w:p>
    <w:p w14:paraId="608CC7C0" w14:textId="77777777" w:rsidR="00331F96" w:rsidRPr="00EE2090" w:rsidRDefault="00331F96" w:rsidP="00331F96">
      <w:pPr>
        <w:pStyle w:val="ListParagraph"/>
        <w:rPr>
          <w:rFonts w:asciiTheme="minorHAnsi" w:hAnsiTheme="minorHAnsi" w:cstheme="minorHAnsi"/>
          <w:b/>
        </w:rPr>
      </w:pPr>
    </w:p>
    <w:p w14:paraId="13D7F7DB" w14:textId="77777777" w:rsidR="00331F96" w:rsidRPr="00EE2090" w:rsidRDefault="00331F96" w:rsidP="00EE2090">
      <w:pPr>
        <w:pStyle w:val="ListParagraph"/>
        <w:numPr>
          <w:ilvl w:val="2"/>
          <w:numId w:val="25"/>
        </w:numPr>
        <w:spacing w:after="120"/>
        <w:ind w:left="765"/>
        <w:jc w:val="both"/>
        <w:rPr>
          <w:rFonts w:asciiTheme="minorHAnsi" w:hAnsiTheme="minorHAnsi" w:cstheme="minorHAnsi"/>
          <w:b/>
        </w:rPr>
      </w:pPr>
      <w:r w:rsidRPr="00EE2090">
        <w:rPr>
          <w:rFonts w:asciiTheme="minorHAnsi" w:hAnsiTheme="minorHAnsi" w:cstheme="minorHAnsi"/>
        </w:rPr>
        <w:t xml:space="preserve">Children’s homes and fostering service staff should contribute to this assessment and review it after every incident of the child or young person going missing. All information should be included in the placement plan. This assessment should include information on the following: </w:t>
      </w:r>
      <w:r w:rsidRPr="00EE2090">
        <w:rPr>
          <w:rFonts w:asciiTheme="minorHAnsi" w:hAnsiTheme="minorHAnsi" w:cstheme="minorHAnsi"/>
        </w:rPr>
        <w:tab/>
      </w:r>
      <w:r w:rsidRPr="00EE2090">
        <w:rPr>
          <w:rFonts w:asciiTheme="minorHAnsi" w:hAnsiTheme="minorHAnsi" w:cstheme="minorHAnsi"/>
        </w:rPr>
        <w:br/>
      </w:r>
    </w:p>
    <w:p w14:paraId="5F4C3DA3" w14:textId="77777777" w:rsidR="00331F96" w:rsidRPr="00EE2090" w:rsidRDefault="00331F96" w:rsidP="00331F96">
      <w:pPr>
        <w:pStyle w:val="ListParagraph"/>
        <w:numPr>
          <w:ilvl w:val="0"/>
          <w:numId w:val="24"/>
        </w:numPr>
        <w:spacing w:after="120"/>
        <w:jc w:val="both"/>
        <w:rPr>
          <w:rFonts w:asciiTheme="minorHAnsi" w:hAnsiTheme="minorHAnsi" w:cstheme="minorHAnsi"/>
        </w:rPr>
      </w:pPr>
      <w:r w:rsidRPr="00EE2090">
        <w:rPr>
          <w:rFonts w:asciiTheme="minorHAnsi" w:hAnsiTheme="minorHAnsi" w:cstheme="minorHAnsi"/>
        </w:rPr>
        <w:t xml:space="preserve">the likelihood of the child or young person going missing </w:t>
      </w:r>
    </w:p>
    <w:p w14:paraId="0AE56F15" w14:textId="77777777" w:rsidR="00331F96" w:rsidRPr="00EE2090" w:rsidRDefault="00331F96" w:rsidP="00331F96">
      <w:pPr>
        <w:pStyle w:val="ListParagraph"/>
        <w:numPr>
          <w:ilvl w:val="0"/>
          <w:numId w:val="24"/>
        </w:numPr>
        <w:spacing w:after="120"/>
        <w:jc w:val="both"/>
        <w:rPr>
          <w:rFonts w:asciiTheme="minorHAnsi" w:hAnsiTheme="minorHAnsi" w:cstheme="minorHAnsi"/>
        </w:rPr>
      </w:pPr>
      <w:r w:rsidRPr="00EE2090">
        <w:rPr>
          <w:rFonts w:asciiTheme="minorHAnsi" w:hAnsiTheme="minorHAnsi" w:cstheme="minorHAnsi"/>
        </w:rPr>
        <w:t xml:space="preserve">the child or young person’s view </w:t>
      </w:r>
    </w:p>
    <w:p w14:paraId="1EE33C71" w14:textId="77777777" w:rsidR="00331F96" w:rsidRPr="00EE2090" w:rsidRDefault="00331F96" w:rsidP="00331F96">
      <w:pPr>
        <w:pStyle w:val="ListParagraph"/>
        <w:numPr>
          <w:ilvl w:val="0"/>
          <w:numId w:val="24"/>
        </w:numPr>
        <w:spacing w:after="120"/>
        <w:jc w:val="both"/>
        <w:rPr>
          <w:rFonts w:asciiTheme="minorHAnsi" w:hAnsiTheme="minorHAnsi" w:cstheme="minorHAnsi"/>
        </w:rPr>
      </w:pPr>
      <w:r w:rsidRPr="00EE2090">
        <w:rPr>
          <w:rFonts w:asciiTheme="minorHAnsi" w:hAnsiTheme="minorHAnsi" w:cstheme="minorHAnsi"/>
        </w:rPr>
        <w:t xml:space="preserve">the level of supervision / support that care staff propose to provide for the child or young person </w:t>
      </w:r>
    </w:p>
    <w:p w14:paraId="0E927D4A" w14:textId="77777777" w:rsidR="00331F96" w:rsidRPr="00AB0624" w:rsidRDefault="00331F96" w:rsidP="00331F96">
      <w:pPr>
        <w:pStyle w:val="ListParagraph"/>
        <w:numPr>
          <w:ilvl w:val="0"/>
          <w:numId w:val="24"/>
        </w:numPr>
        <w:spacing w:after="120"/>
        <w:jc w:val="both"/>
        <w:rPr>
          <w:rFonts w:asciiTheme="minorHAnsi" w:hAnsiTheme="minorHAnsi"/>
        </w:rPr>
      </w:pPr>
      <w:r w:rsidRPr="00AB0624">
        <w:rPr>
          <w:rFonts w:asciiTheme="minorHAnsi" w:hAnsiTheme="minorHAnsi"/>
        </w:rPr>
        <w:t xml:space="preserve">the views of parents / carers on their child’s needs and the action that needs to be taken if the child or young person is absent </w:t>
      </w:r>
    </w:p>
    <w:p w14:paraId="24DD493D" w14:textId="77777777" w:rsidR="00331F96" w:rsidRPr="00AB0624" w:rsidRDefault="00331F96" w:rsidP="00331F96">
      <w:pPr>
        <w:pStyle w:val="ListParagraph"/>
        <w:numPr>
          <w:ilvl w:val="0"/>
          <w:numId w:val="24"/>
        </w:numPr>
        <w:spacing w:after="120"/>
        <w:jc w:val="both"/>
        <w:rPr>
          <w:rFonts w:asciiTheme="minorHAnsi" w:hAnsiTheme="minorHAnsi"/>
        </w:rPr>
      </w:pPr>
      <w:r w:rsidRPr="00AB0624">
        <w:rPr>
          <w:rFonts w:asciiTheme="minorHAnsi" w:hAnsiTheme="minorHAnsi"/>
        </w:rPr>
        <w:lastRenderedPageBreak/>
        <w:t xml:space="preserve">the risk of harm to the child or young person and his/ her vulnerability if he/ she is absent </w:t>
      </w:r>
    </w:p>
    <w:p w14:paraId="584F7C54" w14:textId="77777777" w:rsidR="00331F96" w:rsidRPr="00AB0624" w:rsidRDefault="00331F96" w:rsidP="00331F96">
      <w:pPr>
        <w:pStyle w:val="ListParagraph"/>
        <w:numPr>
          <w:ilvl w:val="0"/>
          <w:numId w:val="24"/>
        </w:numPr>
        <w:spacing w:after="120"/>
        <w:jc w:val="both"/>
        <w:rPr>
          <w:rFonts w:asciiTheme="minorHAnsi" w:hAnsiTheme="minorHAnsi"/>
        </w:rPr>
      </w:pPr>
      <w:r w:rsidRPr="00AB0624">
        <w:rPr>
          <w:rFonts w:asciiTheme="minorHAnsi" w:hAnsiTheme="minorHAnsi"/>
        </w:rPr>
        <w:t xml:space="preserve">Consideration of any external influences that may result in a child or young person’s removal without consent. </w:t>
      </w:r>
    </w:p>
    <w:p w14:paraId="7C61942E" w14:textId="77777777" w:rsidR="00331F96" w:rsidRDefault="00331F96" w:rsidP="00331F96">
      <w:pPr>
        <w:pStyle w:val="ListParagraph"/>
        <w:numPr>
          <w:ilvl w:val="0"/>
          <w:numId w:val="24"/>
        </w:numPr>
        <w:spacing w:after="120"/>
        <w:jc w:val="both"/>
        <w:rPr>
          <w:rFonts w:asciiTheme="minorHAnsi" w:hAnsiTheme="minorHAnsi"/>
        </w:rPr>
      </w:pPr>
      <w:r w:rsidRPr="00AB0624">
        <w:rPr>
          <w:rFonts w:asciiTheme="minorHAnsi" w:hAnsiTheme="minorHAnsi"/>
        </w:rPr>
        <w:t>The likelihood of the child or young person being harboured.</w:t>
      </w:r>
    </w:p>
    <w:p w14:paraId="467E979B" w14:textId="77777777" w:rsidR="00331F96" w:rsidRPr="00AB0624" w:rsidRDefault="00331F96" w:rsidP="00331F96">
      <w:pPr>
        <w:pStyle w:val="ListParagraph"/>
        <w:spacing w:after="120"/>
        <w:ind w:left="1440"/>
        <w:jc w:val="both"/>
        <w:rPr>
          <w:rFonts w:asciiTheme="minorHAnsi" w:hAnsiTheme="minorHAnsi"/>
        </w:rPr>
      </w:pPr>
    </w:p>
    <w:p w14:paraId="018AE88F" w14:textId="77777777" w:rsidR="00331F96" w:rsidRDefault="00331F96" w:rsidP="00EE2090">
      <w:pPr>
        <w:pStyle w:val="ListParagraph"/>
        <w:numPr>
          <w:ilvl w:val="2"/>
          <w:numId w:val="25"/>
        </w:numPr>
        <w:spacing w:after="120"/>
        <w:ind w:left="765"/>
        <w:jc w:val="both"/>
        <w:rPr>
          <w:rFonts w:asciiTheme="minorHAnsi" w:hAnsiTheme="minorHAnsi"/>
        </w:rPr>
      </w:pPr>
      <w:r w:rsidRPr="005C7930">
        <w:rPr>
          <w:rFonts w:asciiTheme="minorHAnsi" w:hAnsiTheme="minorHAnsi"/>
        </w:rPr>
        <w:t xml:space="preserve">The child or young person should have this protocol explained to him/ her and the potential dangers that they may encounter so that s/he understands the implication of being absent without authority, running away and / or going missing. </w:t>
      </w:r>
    </w:p>
    <w:p w14:paraId="490861DB" w14:textId="77777777" w:rsidR="00331F96" w:rsidRDefault="00331F96" w:rsidP="00331F96">
      <w:pPr>
        <w:pStyle w:val="ListParagraph"/>
        <w:spacing w:after="120"/>
        <w:ind w:left="624"/>
        <w:jc w:val="both"/>
        <w:rPr>
          <w:rFonts w:asciiTheme="minorHAnsi" w:hAnsiTheme="minorHAnsi"/>
        </w:rPr>
      </w:pPr>
    </w:p>
    <w:p w14:paraId="619EF955" w14:textId="77777777" w:rsidR="00331F96" w:rsidRDefault="00331F96" w:rsidP="00EE2090">
      <w:pPr>
        <w:pStyle w:val="ListParagraph"/>
        <w:numPr>
          <w:ilvl w:val="2"/>
          <w:numId w:val="25"/>
        </w:numPr>
        <w:spacing w:after="120"/>
        <w:ind w:left="765"/>
        <w:jc w:val="both"/>
        <w:rPr>
          <w:rFonts w:asciiTheme="minorHAnsi" w:hAnsiTheme="minorHAnsi"/>
        </w:rPr>
      </w:pPr>
      <w:r w:rsidRPr="005C7930">
        <w:rPr>
          <w:rFonts w:asciiTheme="minorHAnsi" w:hAnsiTheme="minorHAnsi"/>
        </w:rPr>
        <w:t>The child/young person’s Independent Reviewing Officer</w:t>
      </w:r>
      <w:r>
        <w:rPr>
          <w:rFonts w:asciiTheme="minorHAnsi" w:hAnsiTheme="minorHAnsi"/>
        </w:rPr>
        <w:t xml:space="preserve"> (IRO)</w:t>
      </w:r>
      <w:r w:rsidRPr="005C7930">
        <w:rPr>
          <w:rFonts w:asciiTheme="minorHAnsi" w:hAnsiTheme="minorHAnsi"/>
        </w:rPr>
        <w:t xml:space="preserve"> is required to monitor the effectiveness of the looked after child or young person's Care Plan and therefore must be made aware that a child has gone, or may, go missing. The child or young person's IRO must be informed if a child or young person goes missing, what steps have been taken to find them, and when found the circumstances of this. If </w:t>
      </w:r>
      <w:r w:rsidR="00D568FA" w:rsidRPr="005C7930">
        <w:rPr>
          <w:rFonts w:asciiTheme="minorHAnsi" w:hAnsiTheme="minorHAnsi"/>
        </w:rPr>
        <w:t>necessary,</w:t>
      </w:r>
      <w:r w:rsidRPr="005C7930">
        <w:rPr>
          <w:rFonts w:asciiTheme="minorHAnsi" w:hAnsiTheme="minorHAnsi"/>
        </w:rPr>
        <w:t xml:space="preserve"> it may be appropriate for the IRO to reconvene the Looked After Child Review. </w:t>
      </w:r>
    </w:p>
    <w:p w14:paraId="2AD010F7" w14:textId="77777777" w:rsidR="00331F96" w:rsidRPr="005C7930" w:rsidRDefault="00331F96" w:rsidP="00331F96">
      <w:pPr>
        <w:pStyle w:val="ListParagraph"/>
        <w:rPr>
          <w:rFonts w:asciiTheme="minorHAnsi" w:hAnsiTheme="minorHAnsi"/>
        </w:rPr>
      </w:pPr>
    </w:p>
    <w:p w14:paraId="0B279A77" w14:textId="77777777" w:rsidR="00331F96" w:rsidRPr="005C7930" w:rsidRDefault="00331F96" w:rsidP="00EE2090">
      <w:pPr>
        <w:pStyle w:val="ListParagraph"/>
        <w:numPr>
          <w:ilvl w:val="2"/>
          <w:numId w:val="25"/>
        </w:numPr>
        <w:spacing w:after="120"/>
        <w:ind w:left="765"/>
        <w:jc w:val="both"/>
        <w:rPr>
          <w:rFonts w:asciiTheme="minorHAnsi" w:hAnsiTheme="minorHAnsi"/>
        </w:rPr>
      </w:pPr>
      <w:r w:rsidRPr="005C7930">
        <w:rPr>
          <w:rFonts w:asciiTheme="minorHAnsi" w:hAnsiTheme="minorHAnsi"/>
        </w:rPr>
        <w:t xml:space="preserve">As a preventive strategy, consideration should be given to appointing an Independent Visitor for the child or young person. This should not be the sole consideration in appointing an Independent Visitor but if one is appointed then their role could include befriending the child or young person, which may help to prevent them going missing. If the child or young person does go missing the Independent Visitor might be an appropriate person, as an alternative to the usual arrangements, to undertake the Return Interview </w:t>
      </w:r>
    </w:p>
    <w:p w14:paraId="095D8CB1" w14:textId="77777777" w:rsidR="00DA7132" w:rsidRPr="00DA7132" w:rsidRDefault="00DA7132">
      <w:pPr>
        <w:rPr>
          <w:rFonts w:cstheme="minorHAnsi"/>
        </w:rPr>
      </w:pPr>
    </w:p>
    <w:p w14:paraId="64EB2463" w14:textId="77777777" w:rsidR="00F566CE" w:rsidRPr="002F107B" w:rsidRDefault="00F566CE" w:rsidP="00F566CE">
      <w:pPr>
        <w:pStyle w:val="Heading2"/>
        <w:numPr>
          <w:ilvl w:val="1"/>
          <w:numId w:val="1"/>
        </w:numPr>
        <w:rPr>
          <w:sz w:val="22"/>
          <w:szCs w:val="22"/>
        </w:rPr>
      </w:pPr>
      <w:bookmarkStart w:id="9" w:name="_Toc457285234"/>
      <w:r>
        <w:rPr>
          <w:sz w:val="22"/>
          <w:szCs w:val="22"/>
        </w:rPr>
        <w:t>Children who go missing from C</w:t>
      </w:r>
      <w:r w:rsidRPr="007F47EF">
        <w:rPr>
          <w:sz w:val="22"/>
          <w:szCs w:val="22"/>
        </w:rPr>
        <w:t>are – Operating Protocol</w:t>
      </w:r>
      <w:bookmarkEnd w:id="9"/>
      <w:r w:rsidRPr="007F47EF">
        <w:rPr>
          <w:sz w:val="22"/>
          <w:szCs w:val="22"/>
        </w:rPr>
        <w:t xml:space="preserve"> </w:t>
      </w:r>
    </w:p>
    <w:p w14:paraId="2BDFCBBF" w14:textId="77777777" w:rsidR="00F566CE" w:rsidRPr="007F47EF" w:rsidRDefault="00F566CE" w:rsidP="00F566CE">
      <w:pPr>
        <w:spacing w:after="120"/>
        <w:ind w:left="720" w:hanging="96"/>
        <w:jc w:val="both"/>
        <w:rPr>
          <w:i/>
        </w:rPr>
      </w:pPr>
      <w:r w:rsidRPr="007F47EF">
        <w:rPr>
          <w:i/>
        </w:rPr>
        <w:t xml:space="preserve">(See Appendix C for Quick Reference Flowchart) </w:t>
      </w:r>
    </w:p>
    <w:p w14:paraId="41EE3807" w14:textId="4920DE36" w:rsidR="00F566CE" w:rsidRPr="00D47AD0" w:rsidRDefault="00F566CE" w:rsidP="00D47AD0">
      <w:pPr>
        <w:pStyle w:val="Default"/>
        <w:numPr>
          <w:ilvl w:val="2"/>
          <w:numId w:val="1"/>
        </w:numPr>
        <w:ind w:left="765"/>
        <w:jc w:val="both"/>
        <w:rPr>
          <w:sz w:val="22"/>
          <w:szCs w:val="22"/>
        </w:rPr>
      </w:pPr>
      <w:r w:rsidRPr="007F47EF">
        <w:rPr>
          <w:rFonts w:ascii="Calibri" w:eastAsia="Calibri" w:hAnsi="Calibri"/>
          <w:sz w:val="22"/>
          <w:szCs w:val="22"/>
          <w:lang w:eastAsia="en-US"/>
        </w:rPr>
        <w:t>The residential or semi-independent unit or foster carer will contact the police and Emergency Duty Team (EDT) if a Young Person goes missing</w:t>
      </w:r>
      <w:r>
        <w:rPr>
          <w:rFonts w:ascii="Calibri" w:eastAsia="Calibri" w:hAnsi="Calibri"/>
          <w:sz w:val="22"/>
          <w:szCs w:val="22"/>
          <w:lang w:eastAsia="en-US"/>
        </w:rPr>
        <w:t xml:space="preserve"> </w:t>
      </w:r>
      <w:r w:rsidR="00D47AD0">
        <w:rPr>
          <w:rFonts w:ascii="Calibri" w:eastAsia="Calibri" w:hAnsi="Calibri"/>
          <w:sz w:val="22"/>
          <w:szCs w:val="22"/>
          <w:lang w:eastAsia="en-US"/>
        </w:rPr>
        <w:t>. Residential or semi-independent units should use the police welfare check on line forms, which have been implemented as of October 2018. Foster carers will continue to contact the police via 999 or 101.</w:t>
      </w:r>
    </w:p>
    <w:p w14:paraId="0CF9967C" w14:textId="77777777" w:rsidR="00D47AD0" w:rsidRPr="00D47AD0" w:rsidRDefault="00D47AD0" w:rsidP="00D47AD0">
      <w:pPr>
        <w:pStyle w:val="Default"/>
        <w:ind w:left="765"/>
        <w:jc w:val="both"/>
        <w:rPr>
          <w:sz w:val="22"/>
          <w:szCs w:val="22"/>
        </w:rPr>
      </w:pPr>
    </w:p>
    <w:p w14:paraId="7A557828" w14:textId="77777777" w:rsidR="00D47AD0" w:rsidRPr="00D47AD0" w:rsidRDefault="00F566CE" w:rsidP="00F566CE">
      <w:pPr>
        <w:pStyle w:val="Default"/>
        <w:numPr>
          <w:ilvl w:val="2"/>
          <w:numId w:val="1"/>
        </w:numPr>
        <w:ind w:left="765"/>
        <w:jc w:val="both"/>
        <w:rPr>
          <w:sz w:val="22"/>
          <w:szCs w:val="22"/>
        </w:rPr>
      </w:pPr>
      <w:r w:rsidRPr="007F47EF">
        <w:rPr>
          <w:rFonts w:ascii="Calibri" w:eastAsia="Calibri" w:hAnsi="Calibri"/>
          <w:sz w:val="22"/>
          <w:szCs w:val="22"/>
          <w:lang w:eastAsia="en-US"/>
        </w:rPr>
        <w:t xml:space="preserve">Foster carers will be given guidance from the out of hours fostering Duty Team if required.  </w:t>
      </w:r>
    </w:p>
    <w:p w14:paraId="6AE8341D" w14:textId="5E0ED6DB" w:rsidR="00F566CE" w:rsidRPr="007F47EF" w:rsidRDefault="00F566CE" w:rsidP="00D47AD0">
      <w:pPr>
        <w:pStyle w:val="Default"/>
        <w:jc w:val="both"/>
        <w:rPr>
          <w:sz w:val="22"/>
          <w:szCs w:val="22"/>
        </w:rPr>
      </w:pPr>
      <w:r w:rsidRPr="007F47EF">
        <w:rPr>
          <w:rFonts w:ascii="Calibri" w:eastAsia="Calibri" w:hAnsi="Calibri"/>
          <w:sz w:val="22"/>
          <w:szCs w:val="22"/>
          <w:lang w:eastAsia="en-US"/>
        </w:rPr>
        <w:t> </w:t>
      </w:r>
    </w:p>
    <w:p w14:paraId="2DAB36E0" w14:textId="77777777" w:rsidR="00F566CE" w:rsidRPr="00F566CE" w:rsidRDefault="00F566CE" w:rsidP="00F566CE">
      <w:pPr>
        <w:pStyle w:val="Default"/>
        <w:numPr>
          <w:ilvl w:val="2"/>
          <w:numId w:val="1"/>
        </w:numPr>
        <w:ind w:left="765"/>
        <w:jc w:val="both"/>
        <w:rPr>
          <w:color w:val="auto"/>
          <w:sz w:val="22"/>
          <w:szCs w:val="22"/>
        </w:rPr>
      </w:pPr>
      <w:r w:rsidRPr="007F47EF">
        <w:rPr>
          <w:rFonts w:ascii="Calibri" w:eastAsia="Calibri" w:hAnsi="Calibri"/>
          <w:sz w:val="22"/>
          <w:szCs w:val="22"/>
          <w:lang w:eastAsia="en-US"/>
        </w:rPr>
        <w:t>The Police complete a</w:t>
      </w:r>
      <w:r>
        <w:rPr>
          <w:rFonts w:ascii="Calibri" w:eastAsia="Calibri" w:hAnsi="Calibri"/>
          <w:sz w:val="22"/>
          <w:szCs w:val="22"/>
          <w:lang w:eastAsia="en-US"/>
        </w:rPr>
        <w:t xml:space="preserve"> </w:t>
      </w:r>
      <w:r w:rsidRPr="00F566CE">
        <w:rPr>
          <w:rFonts w:ascii="Calibri" w:eastAsia="Calibri" w:hAnsi="Calibri"/>
          <w:color w:val="auto"/>
          <w:sz w:val="22"/>
          <w:szCs w:val="22"/>
          <w:lang w:eastAsia="en-US"/>
        </w:rPr>
        <w:t>Merlin</w:t>
      </w:r>
      <w:r>
        <w:rPr>
          <w:rFonts w:ascii="Calibri" w:eastAsia="Calibri" w:hAnsi="Calibri"/>
          <w:color w:val="C00000"/>
          <w:sz w:val="22"/>
          <w:szCs w:val="22"/>
          <w:lang w:eastAsia="en-US"/>
        </w:rPr>
        <w:t xml:space="preserve"> </w:t>
      </w:r>
      <w:r w:rsidRPr="007F47EF">
        <w:rPr>
          <w:rFonts w:ascii="Calibri" w:eastAsia="Calibri" w:hAnsi="Calibri"/>
          <w:sz w:val="22"/>
          <w:szCs w:val="22"/>
          <w:lang w:eastAsia="en-US"/>
        </w:rPr>
        <w:t xml:space="preserve">which is sent securely to </w:t>
      </w:r>
      <w:r w:rsidRPr="00F566CE">
        <w:rPr>
          <w:rFonts w:ascii="Calibri" w:eastAsia="Calibri" w:hAnsi="Calibri"/>
          <w:color w:val="auto"/>
          <w:sz w:val="22"/>
          <w:szCs w:val="22"/>
          <w:lang w:eastAsia="en-US"/>
        </w:rPr>
        <w:t xml:space="preserve">MASH and entered onto the system as a ‘Missing episode’. This creates a Missing Flag. </w:t>
      </w:r>
    </w:p>
    <w:p w14:paraId="1C64F79C" w14:textId="77777777" w:rsidR="00F566CE" w:rsidRPr="007F47EF" w:rsidRDefault="00F566CE" w:rsidP="00F566CE">
      <w:pPr>
        <w:pStyle w:val="ListParagraph"/>
        <w:jc w:val="both"/>
        <w:rPr>
          <w:szCs w:val="22"/>
        </w:rPr>
      </w:pPr>
    </w:p>
    <w:p w14:paraId="687BD30B" w14:textId="77777777" w:rsidR="00F566CE" w:rsidRPr="007F47EF" w:rsidRDefault="00F566CE" w:rsidP="00F566CE">
      <w:pPr>
        <w:pStyle w:val="Default"/>
        <w:numPr>
          <w:ilvl w:val="2"/>
          <w:numId w:val="1"/>
        </w:numPr>
        <w:ind w:left="765"/>
        <w:jc w:val="both"/>
        <w:rPr>
          <w:sz w:val="22"/>
          <w:szCs w:val="22"/>
        </w:rPr>
      </w:pPr>
      <w:r w:rsidRPr="007F47EF">
        <w:rPr>
          <w:rFonts w:ascii="Calibri" w:eastAsia="Calibri" w:hAnsi="Calibri"/>
          <w:sz w:val="22"/>
          <w:szCs w:val="22"/>
          <w:lang w:eastAsia="en-US"/>
        </w:rPr>
        <w:t xml:space="preserve">If there are concerns regarding vulnerability the EDT will liaise with the police. They </w:t>
      </w:r>
      <w:r w:rsidR="00FC2650" w:rsidRPr="007F47EF">
        <w:rPr>
          <w:rFonts w:ascii="Calibri" w:eastAsia="Calibri" w:hAnsi="Calibri"/>
          <w:sz w:val="22"/>
          <w:szCs w:val="22"/>
          <w:lang w:eastAsia="en-US"/>
        </w:rPr>
        <w:t>will consider</w:t>
      </w:r>
      <w:r w:rsidRPr="007F47EF">
        <w:rPr>
          <w:rFonts w:ascii="Calibri" w:eastAsia="Calibri" w:hAnsi="Calibri"/>
          <w:sz w:val="22"/>
          <w:szCs w:val="22"/>
          <w:lang w:eastAsia="en-US"/>
        </w:rPr>
        <w:t xml:space="preserve"> if it there are Child Protection concerns and/or if there CSE or Mental health issues and will act accordingly in conjunction with the police</w:t>
      </w:r>
      <w:r>
        <w:rPr>
          <w:rFonts w:ascii="Calibri" w:eastAsia="Calibri" w:hAnsi="Calibri"/>
          <w:sz w:val="22"/>
          <w:szCs w:val="22"/>
          <w:lang w:eastAsia="en-US"/>
        </w:rPr>
        <w:t>.</w:t>
      </w:r>
      <w:r w:rsidRPr="007F47EF">
        <w:rPr>
          <w:rFonts w:ascii="Calibri" w:eastAsia="Calibri" w:hAnsi="Calibri"/>
          <w:sz w:val="22"/>
          <w:szCs w:val="22"/>
          <w:lang w:eastAsia="en-US"/>
        </w:rPr>
        <w:t xml:space="preserve"> </w:t>
      </w:r>
    </w:p>
    <w:p w14:paraId="715C2FC0" w14:textId="77777777" w:rsidR="00F566CE" w:rsidRPr="007F47EF" w:rsidRDefault="00F566CE" w:rsidP="00F566CE">
      <w:pPr>
        <w:pStyle w:val="ListParagraph"/>
        <w:jc w:val="both"/>
        <w:rPr>
          <w:szCs w:val="22"/>
        </w:rPr>
      </w:pPr>
    </w:p>
    <w:p w14:paraId="78A0C205" w14:textId="77777777" w:rsidR="00750914" w:rsidRPr="00750914" w:rsidRDefault="00F566CE" w:rsidP="00750914">
      <w:pPr>
        <w:pStyle w:val="Default"/>
        <w:numPr>
          <w:ilvl w:val="2"/>
          <w:numId w:val="1"/>
        </w:numPr>
        <w:ind w:left="765"/>
        <w:jc w:val="both"/>
        <w:rPr>
          <w:szCs w:val="22"/>
        </w:rPr>
      </w:pPr>
      <w:r w:rsidRPr="00826747">
        <w:rPr>
          <w:rFonts w:ascii="Calibri" w:eastAsia="Calibri" w:hAnsi="Calibri"/>
          <w:sz w:val="22"/>
          <w:szCs w:val="22"/>
          <w:lang w:eastAsia="en-US"/>
        </w:rPr>
        <w:t xml:space="preserve">A </w:t>
      </w:r>
      <w:r w:rsidRPr="00826747">
        <w:rPr>
          <w:rFonts w:ascii="Calibri" w:eastAsia="Calibri" w:hAnsi="Calibri"/>
          <w:b/>
          <w:sz w:val="22"/>
          <w:szCs w:val="22"/>
          <w:lang w:eastAsia="en-US"/>
        </w:rPr>
        <w:t>Need to Know</w:t>
      </w:r>
      <w:r w:rsidRPr="00826747">
        <w:rPr>
          <w:rFonts w:ascii="Calibri" w:eastAsia="Calibri" w:hAnsi="Calibri"/>
          <w:sz w:val="22"/>
          <w:szCs w:val="22"/>
          <w:lang w:eastAsia="en-US"/>
        </w:rPr>
        <w:t xml:space="preserve"> document will be completed, depending on the child/young person’s vulnerability, specific circumstances and taking into consideration previous missing episodes </w:t>
      </w:r>
    </w:p>
    <w:p w14:paraId="4A4041F6" w14:textId="77777777" w:rsidR="00750914" w:rsidRDefault="00750914" w:rsidP="00750914">
      <w:pPr>
        <w:pStyle w:val="ListParagraph"/>
        <w:rPr>
          <w:szCs w:val="22"/>
        </w:rPr>
      </w:pPr>
    </w:p>
    <w:p w14:paraId="1E2F55DB" w14:textId="77777777" w:rsidR="00750914" w:rsidRPr="00750914" w:rsidRDefault="00750914" w:rsidP="00750914">
      <w:pPr>
        <w:pStyle w:val="Default"/>
        <w:numPr>
          <w:ilvl w:val="2"/>
          <w:numId w:val="1"/>
        </w:numPr>
        <w:ind w:left="765"/>
        <w:jc w:val="both"/>
        <w:rPr>
          <w:szCs w:val="22"/>
        </w:rPr>
      </w:pPr>
      <w:r>
        <w:rPr>
          <w:rFonts w:asciiTheme="minorHAnsi" w:hAnsiTheme="minorHAnsi" w:cstheme="minorHAnsi"/>
          <w:sz w:val="22"/>
          <w:szCs w:val="22"/>
        </w:rPr>
        <w:t>The chiild’s/young person’s IRO must be informed and kept updated.</w:t>
      </w:r>
    </w:p>
    <w:p w14:paraId="18FD8415" w14:textId="77777777" w:rsidR="00F566CE" w:rsidRDefault="00F566CE" w:rsidP="00F566CE">
      <w:pPr>
        <w:pStyle w:val="ListParagraph"/>
        <w:rPr>
          <w:szCs w:val="22"/>
        </w:rPr>
      </w:pPr>
    </w:p>
    <w:p w14:paraId="50C0E515" w14:textId="77777777" w:rsidR="00F566CE" w:rsidRPr="007F47EF" w:rsidRDefault="00F566CE" w:rsidP="00F566CE">
      <w:pPr>
        <w:pStyle w:val="Default"/>
        <w:numPr>
          <w:ilvl w:val="2"/>
          <w:numId w:val="1"/>
        </w:numPr>
        <w:ind w:left="765"/>
        <w:jc w:val="both"/>
        <w:rPr>
          <w:sz w:val="22"/>
          <w:szCs w:val="22"/>
        </w:rPr>
      </w:pPr>
      <w:r w:rsidRPr="007F47EF">
        <w:rPr>
          <w:rFonts w:asciiTheme="minorHAnsi" w:hAnsiTheme="minorHAnsi"/>
          <w:sz w:val="22"/>
          <w:szCs w:val="22"/>
        </w:rPr>
        <w:t xml:space="preserve">Throughout the investigation, Enfield </w:t>
      </w:r>
      <w:bookmarkStart w:id="10" w:name="_Hlk1530507"/>
      <w:r>
        <w:rPr>
          <w:rFonts w:asciiTheme="minorHAnsi" w:hAnsiTheme="minorHAnsi"/>
          <w:sz w:val="22"/>
          <w:szCs w:val="22"/>
        </w:rPr>
        <w:t xml:space="preserve">Children and Family Services </w:t>
      </w:r>
      <w:bookmarkEnd w:id="10"/>
      <w:r w:rsidRPr="007F47EF">
        <w:rPr>
          <w:rFonts w:asciiTheme="minorHAnsi" w:hAnsiTheme="minorHAnsi"/>
          <w:sz w:val="22"/>
          <w:szCs w:val="22"/>
        </w:rPr>
        <w:t xml:space="preserve">and Enfield Police will continually review the case. After the child or young person has been missing for </w:t>
      </w:r>
      <w:r w:rsidR="00FC2650" w:rsidRPr="00FC2650">
        <w:rPr>
          <w:rFonts w:asciiTheme="minorHAnsi" w:hAnsiTheme="minorHAnsi"/>
          <w:b/>
          <w:sz w:val="22"/>
          <w:szCs w:val="22"/>
        </w:rPr>
        <w:t>3</w:t>
      </w:r>
      <w:r w:rsidRPr="00FC2650">
        <w:rPr>
          <w:rFonts w:asciiTheme="minorHAnsi" w:hAnsiTheme="minorHAnsi"/>
          <w:b/>
          <w:sz w:val="22"/>
          <w:szCs w:val="22"/>
        </w:rPr>
        <w:t xml:space="preserve"> </w:t>
      </w:r>
      <w:r w:rsidRPr="007F47EF">
        <w:rPr>
          <w:rFonts w:asciiTheme="minorHAnsi" w:hAnsiTheme="minorHAnsi"/>
          <w:sz w:val="22"/>
          <w:szCs w:val="22"/>
        </w:rPr>
        <w:t xml:space="preserve">days </w:t>
      </w:r>
      <w:r>
        <w:rPr>
          <w:rFonts w:asciiTheme="minorHAnsi" w:hAnsiTheme="minorHAnsi"/>
          <w:sz w:val="22"/>
          <w:szCs w:val="22"/>
        </w:rPr>
        <w:t xml:space="preserve">It will be far shorter for a young or very vulnerable </w:t>
      </w:r>
      <w:r w:rsidR="00642969">
        <w:rPr>
          <w:rFonts w:asciiTheme="minorHAnsi" w:hAnsiTheme="minorHAnsi"/>
          <w:sz w:val="22"/>
          <w:szCs w:val="22"/>
        </w:rPr>
        <w:t>child, Enfield</w:t>
      </w:r>
      <w:r w:rsidRPr="00F566CE">
        <w:rPr>
          <w:rFonts w:asciiTheme="minorHAnsi" w:hAnsiTheme="minorHAnsi"/>
          <w:sz w:val="22"/>
          <w:szCs w:val="22"/>
        </w:rPr>
        <w:t xml:space="preserve"> </w:t>
      </w:r>
      <w:r>
        <w:rPr>
          <w:rFonts w:asciiTheme="minorHAnsi" w:hAnsiTheme="minorHAnsi"/>
          <w:sz w:val="22"/>
          <w:szCs w:val="22"/>
        </w:rPr>
        <w:t>Children and Family Services</w:t>
      </w:r>
      <w:r w:rsidRPr="007F47EF">
        <w:rPr>
          <w:rFonts w:asciiTheme="minorHAnsi" w:hAnsiTheme="minorHAnsi"/>
          <w:sz w:val="22"/>
          <w:szCs w:val="22"/>
        </w:rPr>
        <w:t xml:space="preserve">, in consultation with the Police, will convene a Section 47 multi-agency Strategy Meeting. This will involve Police Officers, carers, the child or young person’s social worker, </w:t>
      </w:r>
      <w:r>
        <w:rPr>
          <w:rFonts w:asciiTheme="minorHAnsi" w:hAnsiTheme="minorHAnsi"/>
          <w:sz w:val="22"/>
          <w:szCs w:val="22"/>
        </w:rPr>
        <w:t xml:space="preserve">health and </w:t>
      </w:r>
      <w:r>
        <w:rPr>
          <w:rFonts w:asciiTheme="minorHAnsi" w:hAnsiTheme="minorHAnsi"/>
          <w:sz w:val="22"/>
          <w:szCs w:val="22"/>
        </w:rPr>
        <w:lastRenderedPageBreak/>
        <w:t xml:space="preserve">education representatives </w:t>
      </w:r>
      <w:r w:rsidRPr="007F47EF">
        <w:rPr>
          <w:rFonts w:asciiTheme="minorHAnsi" w:hAnsiTheme="minorHAnsi"/>
          <w:sz w:val="22"/>
          <w:szCs w:val="22"/>
        </w:rPr>
        <w:t xml:space="preserve">and any other care professional involved in the care of the child or young person. </w:t>
      </w:r>
    </w:p>
    <w:p w14:paraId="13212D19" w14:textId="77777777" w:rsidR="00F566CE" w:rsidRDefault="00F566CE" w:rsidP="00F566CE">
      <w:pPr>
        <w:pStyle w:val="Default"/>
        <w:ind w:left="624"/>
        <w:jc w:val="both"/>
        <w:rPr>
          <w:sz w:val="22"/>
          <w:szCs w:val="22"/>
        </w:rPr>
      </w:pPr>
    </w:p>
    <w:p w14:paraId="7ACBE315" w14:textId="77777777" w:rsidR="00FC2650" w:rsidRDefault="00FC2650" w:rsidP="00F566CE">
      <w:pPr>
        <w:pStyle w:val="Default"/>
        <w:ind w:left="624"/>
        <w:jc w:val="both"/>
        <w:rPr>
          <w:sz w:val="22"/>
          <w:szCs w:val="22"/>
        </w:rPr>
      </w:pPr>
    </w:p>
    <w:p w14:paraId="7AD39602" w14:textId="77777777" w:rsidR="00FC2650" w:rsidRPr="007F47EF" w:rsidRDefault="00FC2650" w:rsidP="00F566CE">
      <w:pPr>
        <w:pStyle w:val="Default"/>
        <w:ind w:left="624"/>
        <w:jc w:val="both"/>
        <w:rPr>
          <w:sz w:val="22"/>
          <w:szCs w:val="22"/>
        </w:rPr>
      </w:pPr>
    </w:p>
    <w:p w14:paraId="222ED4D2" w14:textId="77777777" w:rsidR="00F566CE" w:rsidRPr="007F47EF" w:rsidRDefault="00F566CE" w:rsidP="00F566CE">
      <w:pPr>
        <w:spacing w:after="120"/>
        <w:jc w:val="both"/>
      </w:pPr>
      <w:r w:rsidRPr="007F47EF">
        <w:tab/>
        <w:t xml:space="preserve">The meeting will review: </w:t>
      </w:r>
    </w:p>
    <w:p w14:paraId="79A74D22" w14:textId="77777777" w:rsidR="00F566CE" w:rsidRPr="007F47EF" w:rsidRDefault="00F566CE" w:rsidP="00F566CE">
      <w:pPr>
        <w:pStyle w:val="ListParagraph"/>
        <w:numPr>
          <w:ilvl w:val="0"/>
          <w:numId w:val="26"/>
        </w:numPr>
        <w:spacing w:after="120"/>
        <w:jc w:val="both"/>
        <w:rPr>
          <w:rFonts w:asciiTheme="minorHAnsi" w:hAnsiTheme="minorHAnsi"/>
          <w:szCs w:val="22"/>
        </w:rPr>
      </w:pPr>
      <w:r w:rsidRPr="007F47EF">
        <w:rPr>
          <w:rFonts w:asciiTheme="minorHAnsi" w:hAnsiTheme="minorHAnsi"/>
          <w:szCs w:val="22"/>
        </w:rPr>
        <w:t xml:space="preserve">What action has been taken so far by the Police and care professionals; </w:t>
      </w:r>
    </w:p>
    <w:p w14:paraId="2247112E" w14:textId="77777777" w:rsidR="00F566CE" w:rsidRPr="007F47EF" w:rsidRDefault="00F566CE" w:rsidP="00F566CE">
      <w:pPr>
        <w:pStyle w:val="ListParagraph"/>
        <w:numPr>
          <w:ilvl w:val="0"/>
          <w:numId w:val="26"/>
        </w:numPr>
        <w:spacing w:after="120"/>
        <w:jc w:val="both"/>
        <w:rPr>
          <w:rFonts w:asciiTheme="minorHAnsi" w:hAnsiTheme="minorHAnsi"/>
          <w:szCs w:val="22"/>
        </w:rPr>
      </w:pPr>
      <w:r w:rsidRPr="007F47EF">
        <w:rPr>
          <w:rFonts w:asciiTheme="minorHAnsi" w:hAnsiTheme="minorHAnsi"/>
          <w:szCs w:val="22"/>
        </w:rPr>
        <w:t xml:space="preserve">What action needs to be taken by the Police and care professionals; </w:t>
      </w:r>
    </w:p>
    <w:p w14:paraId="1B6AE70F" w14:textId="77777777" w:rsidR="00F566CE" w:rsidRPr="007F47EF" w:rsidRDefault="00F566CE" w:rsidP="00F566CE">
      <w:pPr>
        <w:pStyle w:val="ListParagraph"/>
        <w:numPr>
          <w:ilvl w:val="0"/>
          <w:numId w:val="26"/>
        </w:numPr>
        <w:spacing w:after="120"/>
        <w:jc w:val="both"/>
        <w:rPr>
          <w:rFonts w:asciiTheme="minorHAnsi" w:hAnsiTheme="minorHAnsi"/>
          <w:szCs w:val="22"/>
        </w:rPr>
      </w:pPr>
      <w:r w:rsidRPr="007F47EF">
        <w:rPr>
          <w:rFonts w:asciiTheme="minorHAnsi" w:hAnsiTheme="minorHAnsi"/>
          <w:szCs w:val="22"/>
        </w:rPr>
        <w:t xml:space="preserve">Decide whether the child or young person should return to that placement when located; </w:t>
      </w:r>
    </w:p>
    <w:p w14:paraId="6F2ED9A7" w14:textId="77777777" w:rsidR="00F566CE" w:rsidRDefault="00F566CE" w:rsidP="00F566CE">
      <w:pPr>
        <w:pStyle w:val="ListParagraph"/>
        <w:numPr>
          <w:ilvl w:val="0"/>
          <w:numId w:val="26"/>
        </w:numPr>
        <w:spacing w:after="120"/>
        <w:jc w:val="both"/>
        <w:rPr>
          <w:rFonts w:asciiTheme="minorHAnsi" w:hAnsiTheme="minorHAnsi"/>
          <w:szCs w:val="22"/>
        </w:rPr>
      </w:pPr>
      <w:r w:rsidRPr="007F47EF">
        <w:rPr>
          <w:rFonts w:asciiTheme="minorHAnsi" w:hAnsiTheme="minorHAnsi"/>
          <w:szCs w:val="22"/>
        </w:rPr>
        <w:t xml:space="preserve">Consider any other relevant information. </w:t>
      </w:r>
    </w:p>
    <w:p w14:paraId="7360C623" w14:textId="77777777" w:rsidR="00FC2650" w:rsidRDefault="00FC2650" w:rsidP="00F566CE">
      <w:pPr>
        <w:pStyle w:val="ListParagraph"/>
        <w:numPr>
          <w:ilvl w:val="0"/>
          <w:numId w:val="26"/>
        </w:numPr>
        <w:spacing w:after="120"/>
        <w:jc w:val="both"/>
        <w:rPr>
          <w:rFonts w:asciiTheme="minorHAnsi" w:hAnsiTheme="minorHAnsi"/>
          <w:szCs w:val="22"/>
        </w:rPr>
      </w:pPr>
      <w:r>
        <w:rPr>
          <w:rFonts w:asciiTheme="minorHAnsi" w:hAnsiTheme="minorHAnsi"/>
          <w:szCs w:val="22"/>
        </w:rPr>
        <w:t xml:space="preserve">Any publicity will be led by the Police and will be agreed at the strategy meeting. </w:t>
      </w:r>
    </w:p>
    <w:p w14:paraId="629E3143" w14:textId="77777777" w:rsidR="00FC2650" w:rsidRPr="007F47EF" w:rsidRDefault="00FC2650" w:rsidP="00F566CE">
      <w:pPr>
        <w:pStyle w:val="ListParagraph"/>
        <w:numPr>
          <w:ilvl w:val="0"/>
          <w:numId w:val="26"/>
        </w:numPr>
        <w:spacing w:after="120"/>
        <w:jc w:val="both"/>
        <w:rPr>
          <w:rFonts w:asciiTheme="minorHAnsi" w:hAnsiTheme="minorHAnsi"/>
          <w:szCs w:val="22"/>
        </w:rPr>
      </w:pPr>
      <w:r>
        <w:rPr>
          <w:rFonts w:asciiTheme="minorHAnsi" w:hAnsiTheme="minorHAnsi"/>
          <w:szCs w:val="22"/>
        </w:rPr>
        <w:t>Recovery Orders may be used.</w:t>
      </w:r>
    </w:p>
    <w:p w14:paraId="69D4BD9D" w14:textId="77777777" w:rsidR="00FC2650" w:rsidRDefault="00F566CE" w:rsidP="00F566CE">
      <w:pPr>
        <w:spacing w:after="120"/>
        <w:ind w:left="720" w:hanging="96"/>
        <w:jc w:val="both"/>
      </w:pPr>
      <w:r>
        <w:t xml:space="preserve">   </w:t>
      </w:r>
    </w:p>
    <w:p w14:paraId="217B2DEB" w14:textId="77777777" w:rsidR="00FC2650" w:rsidRPr="00EC1BE9" w:rsidRDefault="00FC2650" w:rsidP="00613390">
      <w:pPr>
        <w:rPr>
          <w:rFonts w:cstheme="minorHAnsi"/>
        </w:rPr>
      </w:pPr>
      <w:r w:rsidRPr="00EC1BE9">
        <w:rPr>
          <w:rFonts w:eastAsia="Times New Roman" w:cstheme="minorHAnsi"/>
          <w:color w:val="555555"/>
          <w:lang w:eastAsia="en-GB"/>
        </w:rPr>
        <w:t>During the investigation to find the</w:t>
      </w:r>
      <w:r w:rsidR="00A636C0" w:rsidRPr="00EC1BE9">
        <w:rPr>
          <w:rFonts w:eastAsia="Times New Roman" w:cstheme="minorHAnsi"/>
          <w:color w:val="555555"/>
          <w:lang w:eastAsia="en-GB"/>
        </w:rPr>
        <w:t xml:space="preserve"> missing </w:t>
      </w:r>
      <w:r w:rsidRPr="00EC1BE9">
        <w:rPr>
          <w:rFonts w:eastAsia="Times New Roman" w:cstheme="minorHAnsi"/>
          <w:color w:val="555555"/>
          <w:lang w:eastAsia="en-GB"/>
        </w:rPr>
        <w:t>/run away child, regular liaison and communication should take place between the police, the responsible local authority children's services and the host authority (if an out of area placement) and any other agencies involved</w:t>
      </w:r>
      <w:r w:rsidR="00C630B5" w:rsidRPr="00EC1BE9">
        <w:rPr>
          <w:rFonts w:eastAsia="Times New Roman" w:cstheme="minorHAnsi"/>
          <w:color w:val="555555"/>
          <w:lang w:eastAsia="en-GB"/>
        </w:rPr>
        <w:t>.</w:t>
      </w:r>
    </w:p>
    <w:p w14:paraId="0D9D49D8" w14:textId="77777777" w:rsidR="00F566CE" w:rsidRPr="00EC1BE9" w:rsidRDefault="00F566CE" w:rsidP="00C630B5">
      <w:pPr>
        <w:spacing w:after="120"/>
        <w:jc w:val="both"/>
        <w:rPr>
          <w:rFonts w:cstheme="minorHAnsi"/>
        </w:rPr>
      </w:pPr>
      <w:r w:rsidRPr="00EC1BE9">
        <w:rPr>
          <w:rFonts w:cstheme="minorHAnsi"/>
        </w:rPr>
        <w:t xml:space="preserve">Further strategy meetings will take place at </w:t>
      </w:r>
      <w:r w:rsidR="00613390" w:rsidRPr="00EC1BE9">
        <w:rPr>
          <w:rFonts w:cstheme="minorHAnsi"/>
        </w:rPr>
        <w:t>least every</w:t>
      </w:r>
      <w:r w:rsidR="00C630B5" w:rsidRPr="00EC1BE9">
        <w:rPr>
          <w:rFonts w:cstheme="minorHAnsi"/>
        </w:rPr>
        <w:t xml:space="preserve"> month </w:t>
      </w:r>
      <w:r w:rsidRPr="00EC1BE9">
        <w:rPr>
          <w:rFonts w:cstheme="minorHAnsi"/>
        </w:rPr>
        <w:t xml:space="preserve">hereafter or earlier, if deemed appropriate. </w:t>
      </w:r>
    </w:p>
    <w:p w14:paraId="6626A328" w14:textId="77777777" w:rsidR="00F566CE" w:rsidRPr="00115380" w:rsidRDefault="00F566CE" w:rsidP="00F566CE">
      <w:pPr>
        <w:pStyle w:val="Default"/>
        <w:numPr>
          <w:ilvl w:val="2"/>
          <w:numId w:val="1"/>
        </w:numPr>
        <w:ind w:left="765"/>
        <w:jc w:val="both"/>
        <w:rPr>
          <w:sz w:val="22"/>
          <w:szCs w:val="22"/>
        </w:rPr>
      </w:pPr>
      <w:r w:rsidRPr="00115380">
        <w:rPr>
          <w:rFonts w:ascii="Calibri" w:eastAsia="Calibri" w:hAnsi="Calibri"/>
          <w:sz w:val="22"/>
          <w:szCs w:val="22"/>
          <w:lang w:eastAsia="en-US"/>
        </w:rPr>
        <w:t xml:space="preserve"> If the young person </w:t>
      </w:r>
      <w:r>
        <w:rPr>
          <w:rFonts w:ascii="Calibri" w:eastAsia="Calibri" w:hAnsi="Calibri"/>
          <w:sz w:val="22"/>
          <w:szCs w:val="22"/>
          <w:lang w:eastAsia="en-US"/>
        </w:rPr>
        <w:t>is</w:t>
      </w:r>
      <w:r w:rsidRPr="00115380">
        <w:rPr>
          <w:rFonts w:ascii="Calibri" w:eastAsia="Calibri" w:hAnsi="Calibri"/>
          <w:sz w:val="22"/>
          <w:szCs w:val="22"/>
          <w:lang w:eastAsia="en-US"/>
        </w:rPr>
        <w:t xml:space="preserve"> missing</w:t>
      </w:r>
      <w:r>
        <w:rPr>
          <w:rFonts w:ascii="Calibri" w:eastAsia="Calibri" w:hAnsi="Calibri"/>
          <w:sz w:val="22"/>
          <w:szCs w:val="22"/>
          <w:lang w:eastAsia="en-US"/>
        </w:rPr>
        <w:t>,</w:t>
      </w:r>
      <w:r w:rsidRPr="00115380">
        <w:rPr>
          <w:rFonts w:ascii="Calibri" w:eastAsia="Calibri" w:hAnsi="Calibri"/>
          <w:sz w:val="22"/>
          <w:szCs w:val="22"/>
          <w:lang w:eastAsia="en-US"/>
        </w:rPr>
        <w:t xml:space="preserve"> the case will be discussed at </w:t>
      </w:r>
      <w:r>
        <w:rPr>
          <w:rFonts w:ascii="Calibri" w:eastAsia="Calibri" w:hAnsi="Calibri"/>
          <w:sz w:val="22"/>
          <w:szCs w:val="22"/>
          <w:lang w:eastAsia="en-US"/>
        </w:rPr>
        <w:t xml:space="preserve">the next </w:t>
      </w:r>
      <w:r w:rsidRPr="00115380">
        <w:rPr>
          <w:rFonts w:ascii="Calibri" w:eastAsia="Calibri" w:hAnsi="Calibri"/>
          <w:sz w:val="22"/>
          <w:szCs w:val="22"/>
          <w:lang w:eastAsia="en-US"/>
        </w:rPr>
        <w:t>Placement Panel</w:t>
      </w:r>
      <w:r>
        <w:rPr>
          <w:rFonts w:ascii="Calibri" w:eastAsia="Calibri" w:hAnsi="Calibri"/>
          <w:sz w:val="22"/>
          <w:szCs w:val="22"/>
          <w:lang w:eastAsia="en-US"/>
        </w:rPr>
        <w:t xml:space="preserve"> and at every subsequent Placement Panel until the child is found</w:t>
      </w:r>
      <w:r w:rsidRPr="00115380">
        <w:rPr>
          <w:rFonts w:ascii="Calibri" w:eastAsia="Calibri" w:hAnsi="Calibri"/>
          <w:sz w:val="22"/>
          <w:szCs w:val="22"/>
          <w:lang w:eastAsia="en-US"/>
        </w:rPr>
        <w:t xml:space="preserve"> to consider further action such as a Legal Planning Meeting (LPM) or legal action if child’s whereabouts is known. This is usually ongoing on a 2-weekly timescale. </w:t>
      </w:r>
    </w:p>
    <w:p w14:paraId="734E1E81" w14:textId="77777777" w:rsidR="00F566CE" w:rsidRPr="00115380" w:rsidRDefault="00F566CE" w:rsidP="00F566CE">
      <w:pPr>
        <w:pStyle w:val="Default"/>
        <w:ind w:left="624"/>
        <w:jc w:val="both"/>
        <w:rPr>
          <w:sz w:val="22"/>
          <w:szCs w:val="22"/>
        </w:rPr>
      </w:pPr>
    </w:p>
    <w:p w14:paraId="16F52710" w14:textId="77777777" w:rsidR="009133C3" w:rsidRPr="009133C3" w:rsidRDefault="00F566CE" w:rsidP="00E313BA">
      <w:pPr>
        <w:pStyle w:val="Default"/>
        <w:numPr>
          <w:ilvl w:val="2"/>
          <w:numId w:val="1"/>
        </w:numPr>
        <w:ind w:left="720"/>
        <w:jc w:val="both"/>
        <w:rPr>
          <w:rFonts w:ascii="Calibri" w:hAnsi="Calibri"/>
          <w:szCs w:val="22"/>
        </w:rPr>
      </w:pPr>
      <w:r w:rsidRPr="009133C3">
        <w:rPr>
          <w:rFonts w:asciiTheme="minorHAnsi" w:hAnsiTheme="minorHAnsi"/>
          <w:sz w:val="22"/>
          <w:szCs w:val="22"/>
        </w:rPr>
        <w:t>If the whereabouts are known or suspected, it is the responsibility of Enfield Children and Family Services to arrange for the child or young person's return.  However, there will be circumstances when, in the interests of the safe and speedy return of the child or young person, the Police may assist.</w:t>
      </w:r>
    </w:p>
    <w:p w14:paraId="55E84F60" w14:textId="77777777" w:rsidR="009133C3" w:rsidRDefault="009133C3" w:rsidP="009133C3">
      <w:pPr>
        <w:pStyle w:val="ListParagraph"/>
        <w:rPr>
          <w:rFonts w:ascii="Calibri" w:hAnsi="Calibri"/>
          <w:color w:val="555555"/>
          <w:szCs w:val="19"/>
        </w:rPr>
      </w:pPr>
    </w:p>
    <w:p w14:paraId="4C3A096A" w14:textId="77777777" w:rsidR="00642969" w:rsidRPr="009133C3" w:rsidRDefault="00642969" w:rsidP="00E313BA">
      <w:pPr>
        <w:pStyle w:val="Default"/>
        <w:numPr>
          <w:ilvl w:val="2"/>
          <w:numId w:val="1"/>
        </w:numPr>
        <w:ind w:left="720"/>
        <w:jc w:val="both"/>
        <w:rPr>
          <w:rFonts w:ascii="Calibri" w:hAnsi="Calibri"/>
          <w:sz w:val="22"/>
          <w:szCs w:val="22"/>
        </w:rPr>
      </w:pPr>
      <w:r w:rsidRPr="009133C3">
        <w:rPr>
          <w:rFonts w:ascii="Calibri" w:hAnsi="Calibri"/>
          <w:color w:val="555555"/>
          <w:sz w:val="22"/>
          <w:szCs w:val="22"/>
        </w:rPr>
        <w:t xml:space="preserve">Sometimes a looked after child may be away from their placement without authorisation. While they are not </w:t>
      </w:r>
      <w:r w:rsidR="009133C3" w:rsidRPr="009133C3">
        <w:rPr>
          <w:rFonts w:ascii="Calibri" w:hAnsi="Calibri"/>
          <w:color w:val="555555"/>
          <w:sz w:val="22"/>
          <w:szCs w:val="22"/>
        </w:rPr>
        <w:t>missing</w:t>
      </w:r>
      <w:r w:rsidRPr="009133C3">
        <w:rPr>
          <w:rFonts w:ascii="Calibri" w:hAnsi="Calibri"/>
          <w:color w:val="555555"/>
          <w:sz w:val="22"/>
          <w:szCs w:val="22"/>
        </w:rPr>
        <w:t xml:space="preserve">, they may still be placing themselves at risk (e.g. they may be at the house of friends where there are concerns about risks of sexual exploitation). The carer or social worker should take reasonable steps to ascertain the wellbeing of the child including, when appropriate, visiting the location. However, if there is a concern the child may be at significant risk of harm to themselves or to others then police should also be notified in order that appropriate safeguarding measures can be taken. This should not be confused with reporting a child </w:t>
      </w:r>
      <w:r w:rsidR="009133C3" w:rsidRPr="009133C3">
        <w:rPr>
          <w:rFonts w:ascii="Calibri" w:hAnsi="Calibri"/>
          <w:color w:val="555555"/>
          <w:sz w:val="22"/>
          <w:szCs w:val="22"/>
        </w:rPr>
        <w:t>missing.</w:t>
      </w:r>
    </w:p>
    <w:p w14:paraId="698804CB" w14:textId="77777777" w:rsidR="00642969" w:rsidRPr="00115380" w:rsidRDefault="00642969" w:rsidP="00F566CE">
      <w:pPr>
        <w:pStyle w:val="ListParagraph"/>
        <w:rPr>
          <w:szCs w:val="22"/>
        </w:rPr>
      </w:pPr>
    </w:p>
    <w:p w14:paraId="222CBF0F" w14:textId="77777777" w:rsidR="00F566CE" w:rsidRPr="00115380" w:rsidRDefault="00F566CE" w:rsidP="00F566CE">
      <w:pPr>
        <w:pStyle w:val="Default"/>
        <w:numPr>
          <w:ilvl w:val="2"/>
          <w:numId w:val="1"/>
        </w:numPr>
        <w:ind w:left="765"/>
        <w:jc w:val="both"/>
        <w:rPr>
          <w:sz w:val="22"/>
          <w:szCs w:val="22"/>
        </w:rPr>
      </w:pPr>
      <w:r w:rsidRPr="00115380">
        <w:rPr>
          <w:rFonts w:asciiTheme="minorHAnsi" w:hAnsiTheme="minorHAnsi"/>
          <w:sz w:val="22"/>
          <w:szCs w:val="22"/>
        </w:rPr>
        <w:t xml:space="preserve">It is the responsibility of the carer to contact the Police by telephone and to confirm that the missing child or young person has returned to the home. The Police will accept confirmation from care professionals without the need for an officer to attend the home, and the Missing Report will be cancelled on the Police National Computer. Police will visit the returnee as soon as reasonably practicable thereafter to conduct a Safe and Well Check. This will lead to the Police closing the Missing Person investigation. </w:t>
      </w:r>
      <w:r w:rsidRPr="00115380">
        <w:rPr>
          <w:rFonts w:ascii="Calibri" w:eastAsia="Calibri" w:hAnsi="Calibri"/>
          <w:sz w:val="22"/>
          <w:szCs w:val="22"/>
          <w:lang w:eastAsia="en-US"/>
        </w:rPr>
        <w:t xml:space="preserve">The young person’s reasons for going missing will be discussed and the Police will contact the Social Worker. The named Social Worker is the lead professional. </w:t>
      </w:r>
    </w:p>
    <w:p w14:paraId="29AA57BA" w14:textId="77777777" w:rsidR="00F566CE" w:rsidRPr="00115380" w:rsidRDefault="00F566CE" w:rsidP="00F566CE">
      <w:pPr>
        <w:pStyle w:val="Default"/>
        <w:jc w:val="both"/>
        <w:rPr>
          <w:sz w:val="22"/>
          <w:szCs w:val="22"/>
        </w:rPr>
      </w:pPr>
    </w:p>
    <w:p w14:paraId="06F433AB" w14:textId="77777777" w:rsidR="00F566CE" w:rsidRPr="00115380" w:rsidRDefault="00F566CE" w:rsidP="00F566CE">
      <w:pPr>
        <w:pStyle w:val="Default"/>
        <w:numPr>
          <w:ilvl w:val="2"/>
          <w:numId w:val="1"/>
        </w:numPr>
        <w:ind w:left="765"/>
        <w:jc w:val="both"/>
        <w:rPr>
          <w:sz w:val="22"/>
          <w:szCs w:val="22"/>
        </w:rPr>
      </w:pPr>
      <w:r w:rsidRPr="00115380">
        <w:rPr>
          <w:rFonts w:asciiTheme="minorHAnsi" w:hAnsiTheme="minorHAnsi"/>
          <w:sz w:val="22"/>
          <w:szCs w:val="22"/>
        </w:rPr>
        <w:t xml:space="preserve">If it is apparent, upon the return of a child or young person, that they have been the victim of a crime whilst absent, or that they may be in danger or at risk from any person arising out of </w:t>
      </w:r>
      <w:r w:rsidRPr="00115380">
        <w:rPr>
          <w:rFonts w:asciiTheme="minorHAnsi" w:hAnsiTheme="minorHAnsi"/>
          <w:sz w:val="22"/>
          <w:szCs w:val="22"/>
        </w:rPr>
        <w:lastRenderedPageBreak/>
        <w:t>circumstances that have occurred whilst they were absent, then the Police must be notified immediately</w:t>
      </w:r>
      <w:r>
        <w:rPr>
          <w:rFonts w:asciiTheme="minorHAnsi" w:hAnsiTheme="minorHAnsi"/>
          <w:sz w:val="22"/>
          <w:szCs w:val="22"/>
        </w:rPr>
        <w:t xml:space="preserve"> if they are not already aware</w:t>
      </w:r>
      <w:r w:rsidRPr="00115380">
        <w:rPr>
          <w:rFonts w:asciiTheme="minorHAnsi" w:hAnsiTheme="minorHAnsi"/>
          <w:sz w:val="22"/>
          <w:szCs w:val="22"/>
        </w:rPr>
        <w:t xml:space="preserve">. This is vital for the protection of the child or young person and for the speedy recovery of evidence. </w:t>
      </w:r>
    </w:p>
    <w:p w14:paraId="616EEA54" w14:textId="77777777" w:rsidR="00F566CE" w:rsidRPr="00115380" w:rsidRDefault="00F566CE" w:rsidP="00F566CE">
      <w:pPr>
        <w:pStyle w:val="ListParagraph"/>
        <w:rPr>
          <w:szCs w:val="22"/>
        </w:rPr>
      </w:pPr>
    </w:p>
    <w:p w14:paraId="77209618" w14:textId="77777777" w:rsidR="00F566CE" w:rsidRPr="00115380" w:rsidRDefault="00F566CE" w:rsidP="00F566CE">
      <w:pPr>
        <w:pStyle w:val="Default"/>
        <w:numPr>
          <w:ilvl w:val="2"/>
          <w:numId w:val="1"/>
        </w:numPr>
        <w:ind w:left="765"/>
        <w:jc w:val="both"/>
        <w:rPr>
          <w:sz w:val="22"/>
          <w:szCs w:val="22"/>
        </w:rPr>
      </w:pPr>
      <w:r w:rsidRPr="00115380">
        <w:rPr>
          <w:rFonts w:asciiTheme="minorHAnsi" w:hAnsiTheme="minorHAnsi"/>
          <w:sz w:val="22"/>
          <w:szCs w:val="22"/>
        </w:rPr>
        <w:t xml:space="preserve">In such circumstances, the missing person’s clothing (including underwear), mobile phone and trace evidence from their body, fingernails or hair may be crucial. In cases of sexual abuse the child or young person should be discouraged from washing and immediate advice sought from the Police. If carers become aware of the location of the scene of any crime committed against the child, or of the location of any crucial evidence (i.e. a used condom) they must notify the Police without delay. This will enable the police to take steps to secure and preserve evidence. </w:t>
      </w:r>
    </w:p>
    <w:p w14:paraId="382B010B" w14:textId="77777777" w:rsidR="00F566CE" w:rsidRPr="00115380" w:rsidRDefault="00F566CE" w:rsidP="00F566CE">
      <w:pPr>
        <w:jc w:val="both"/>
      </w:pPr>
    </w:p>
    <w:p w14:paraId="64D3D33E" w14:textId="77777777" w:rsidR="00F566CE" w:rsidRPr="00115380" w:rsidRDefault="00F566CE" w:rsidP="00F566CE">
      <w:pPr>
        <w:pStyle w:val="Default"/>
        <w:numPr>
          <w:ilvl w:val="2"/>
          <w:numId w:val="1"/>
        </w:numPr>
        <w:ind w:left="765"/>
        <w:jc w:val="both"/>
        <w:rPr>
          <w:sz w:val="22"/>
          <w:szCs w:val="22"/>
        </w:rPr>
      </w:pPr>
      <w:r w:rsidRPr="00115380">
        <w:rPr>
          <w:rFonts w:ascii="Calibri" w:eastAsia="Calibri" w:hAnsi="Calibri"/>
          <w:sz w:val="22"/>
          <w:szCs w:val="22"/>
          <w:lang w:eastAsia="en-US"/>
        </w:rPr>
        <w:t>Social Workers must refer to</w:t>
      </w:r>
      <w:r>
        <w:rPr>
          <w:rFonts w:ascii="Calibri" w:eastAsia="Calibri" w:hAnsi="Calibri"/>
          <w:color w:val="C00000"/>
          <w:sz w:val="22"/>
          <w:szCs w:val="22"/>
          <w:lang w:eastAsia="en-US"/>
        </w:rPr>
        <w:t xml:space="preserve"> </w:t>
      </w:r>
      <w:r w:rsidRPr="00B900DF">
        <w:rPr>
          <w:rFonts w:ascii="Calibri" w:eastAsia="Calibri" w:hAnsi="Calibri"/>
          <w:color w:val="auto"/>
          <w:sz w:val="22"/>
          <w:szCs w:val="22"/>
          <w:lang w:eastAsia="en-US"/>
        </w:rPr>
        <w:t xml:space="preserve">Safeguarding and Quality Service to conduct </w:t>
      </w:r>
      <w:r w:rsidRPr="00115380">
        <w:rPr>
          <w:rFonts w:ascii="Calibri" w:eastAsia="Calibri" w:hAnsi="Calibri"/>
          <w:sz w:val="22"/>
          <w:szCs w:val="22"/>
          <w:lang w:eastAsia="en-US"/>
        </w:rPr>
        <w:t>a debriefing return interview in all cases.</w:t>
      </w:r>
      <w:r>
        <w:rPr>
          <w:rFonts w:ascii="Calibri" w:eastAsia="Calibri" w:hAnsi="Calibri"/>
          <w:sz w:val="22"/>
          <w:szCs w:val="22"/>
          <w:lang w:eastAsia="en-US"/>
        </w:rPr>
        <w:t xml:space="preserve"> </w:t>
      </w:r>
      <w:r w:rsidRPr="00115380">
        <w:rPr>
          <w:rFonts w:ascii="Calibri" w:eastAsia="Calibri" w:hAnsi="Calibri"/>
          <w:sz w:val="22"/>
          <w:szCs w:val="22"/>
          <w:lang w:eastAsia="en-US"/>
        </w:rPr>
        <w:t xml:space="preserve">The visit must be made within 72 hours of the young person returning home. In exceptional circumstances, notably when the placement is a long way from Enfield, this may not be adhered to, in which case there must be a note on the case file and the relevant Enfield manager with case responsibility notified as soon as possible. </w:t>
      </w:r>
    </w:p>
    <w:p w14:paraId="2D5BDFF8" w14:textId="77777777" w:rsidR="00F566CE" w:rsidRPr="00115380" w:rsidRDefault="00F566CE" w:rsidP="00F566CE"/>
    <w:p w14:paraId="38ABFCE5" w14:textId="77777777" w:rsidR="00F566CE" w:rsidRPr="00D568FA" w:rsidRDefault="00F566CE" w:rsidP="00F566CE">
      <w:pPr>
        <w:pStyle w:val="Default"/>
        <w:numPr>
          <w:ilvl w:val="2"/>
          <w:numId w:val="1"/>
        </w:numPr>
        <w:ind w:left="765"/>
        <w:jc w:val="both"/>
        <w:rPr>
          <w:sz w:val="22"/>
          <w:szCs w:val="22"/>
        </w:rPr>
      </w:pPr>
      <w:r>
        <w:rPr>
          <w:rFonts w:ascii="Calibri" w:eastAsia="Calibri" w:hAnsi="Calibri"/>
          <w:sz w:val="22"/>
          <w:szCs w:val="22"/>
          <w:lang w:eastAsia="en-US"/>
        </w:rPr>
        <w:t xml:space="preserve">While an independent debriefing interview should always be offered, in some circumstances, it will be more appropriate for this interview to be completed by someone who is familiar to the child and with whom they are assessed to have a trusting relationship. The priority is to encourage the child to speak frankly about why they had gone missing so that protective actions can be put into place to prevent this happening again. </w:t>
      </w:r>
      <w:r w:rsidRPr="00115380">
        <w:rPr>
          <w:rFonts w:ascii="Calibri" w:eastAsia="Calibri" w:hAnsi="Calibri"/>
          <w:sz w:val="22"/>
          <w:szCs w:val="22"/>
          <w:lang w:eastAsia="en-US"/>
        </w:rPr>
        <w:t xml:space="preserve">A debriefing return interview should </w:t>
      </w:r>
      <w:r w:rsidRPr="00115380">
        <w:rPr>
          <w:rFonts w:ascii="Calibri" w:eastAsia="Calibri" w:hAnsi="Calibri"/>
          <w:b/>
          <w:sz w:val="22"/>
          <w:szCs w:val="22"/>
          <w:lang w:eastAsia="en-US"/>
        </w:rPr>
        <w:t>not</w:t>
      </w:r>
      <w:r w:rsidRPr="00115380">
        <w:rPr>
          <w:rFonts w:ascii="Calibri" w:eastAsia="Calibri" w:hAnsi="Calibri"/>
          <w:sz w:val="22"/>
          <w:szCs w:val="22"/>
          <w:lang w:eastAsia="en-US"/>
        </w:rPr>
        <w:t xml:space="preserve"> be carried out by a parent/carer, social worker or a member of staff from the residential or semi-independent unit unless the young person wishes this to be the case.</w:t>
      </w:r>
    </w:p>
    <w:p w14:paraId="3911A1D4" w14:textId="77777777" w:rsidR="00D568FA" w:rsidRDefault="00D568FA" w:rsidP="00D568FA">
      <w:pPr>
        <w:pStyle w:val="ListParagraph"/>
        <w:rPr>
          <w:szCs w:val="22"/>
        </w:rPr>
      </w:pPr>
    </w:p>
    <w:p w14:paraId="747A042D" w14:textId="77777777" w:rsidR="00D568FA" w:rsidRPr="00D568FA" w:rsidRDefault="00D568FA" w:rsidP="00F566CE">
      <w:pPr>
        <w:pStyle w:val="Default"/>
        <w:numPr>
          <w:ilvl w:val="2"/>
          <w:numId w:val="1"/>
        </w:numPr>
        <w:ind w:left="765"/>
        <w:jc w:val="both"/>
        <w:rPr>
          <w:rFonts w:asciiTheme="minorHAnsi" w:hAnsiTheme="minorHAnsi" w:cstheme="minorHAnsi"/>
          <w:sz w:val="22"/>
          <w:szCs w:val="22"/>
        </w:rPr>
      </w:pPr>
      <w:r w:rsidRPr="00D568FA">
        <w:rPr>
          <w:rFonts w:asciiTheme="minorHAnsi" w:hAnsiTheme="minorHAnsi" w:cstheme="minorHAnsi"/>
          <w:sz w:val="22"/>
          <w:szCs w:val="22"/>
        </w:rPr>
        <w:t>Children and Family Services and the police will share independent debriefing iand Safe and Well interviews. This will assist in gathering information about missing patterns, push and pull factors and assist in locating the child quickly and safely should a child be reported missing again.</w:t>
      </w:r>
    </w:p>
    <w:p w14:paraId="07FF1B1A" w14:textId="77777777" w:rsidR="00F566CE" w:rsidRPr="00115380" w:rsidRDefault="00F566CE" w:rsidP="00F566CE">
      <w:pPr>
        <w:pStyle w:val="ListParagraph"/>
        <w:rPr>
          <w:szCs w:val="22"/>
        </w:rPr>
      </w:pPr>
    </w:p>
    <w:p w14:paraId="60BF6586" w14:textId="77777777" w:rsidR="00F566CE" w:rsidRPr="00115380" w:rsidRDefault="00F566CE" w:rsidP="00F566CE">
      <w:pPr>
        <w:pStyle w:val="Default"/>
        <w:numPr>
          <w:ilvl w:val="2"/>
          <w:numId w:val="1"/>
        </w:numPr>
        <w:ind w:left="765"/>
        <w:jc w:val="both"/>
        <w:rPr>
          <w:sz w:val="22"/>
          <w:szCs w:val="22"/>
        </w:rPr>
      </w:pPr>
      <w:r w:rsidRPr="00115380">
        <w:rPr>
          <w:rFonts w:ascii="Calibri" w:eastAsia="Calibri" w:hAnsi="Calibri"/>
          <w:sz w:val="22"/>
          <w:szCs w:val="22"/>
          <w:lang w:eastAsia="en-US"/>
        </w:rPr>
        <w:t>For both in and out of borough placements the allocated social worker is to visit as soon as possible after the child returns home. The social worker should refer to the debrief information in order to inform them in respect of the focus for the discussion. If the child has regular missing episodes</w:t>
      </w:r>
      <w:r>
        <w:rPr>
          <w:rFonts w:ascii="Calibri" w:eastAsia="Calibri" w:hAnsi="Calibri"/>
          <w:sz w:val="22"/>
          <w:szCs w:val="22"/>
          <w:lang w:eastAsia="en-US"/>
        </w:rPr>
        <w:t xml:space="preserve">, the </w:t>
      </w:r>
      <w:r w:rsidRPr="00115380">
        <w:rPr>
          <w:rFonts w:ascii="Calibri" w:eastAsia="Calibri" w:hAnsi="Calibri"/>
          <w:sz w:val="22"/>
          <w:szCs w:val="22"/>
          <w:lang w:eastAsia="en-US"/>
        </w:rPr>
        <w:t xml:space="preserve">manager and social worker </w:t>
      </w:r>
      <w:r>
        <w:rPr>
          <w:rFonts w:ascii="Calibri" w:eastAsia="Calibri" w:hAnsi="Calibri"/>
          <w:sz w:val="22"/>
          <w:szCs w:val="22"/>
          <w:lang w:eastAsia="en-US"/>
        </w:rPr>
        <w:t>will</w:t>
      </w:r>
      <w:r w:rsidRPr="00115380">
        <w:rPr>
          <w:rFonts w:ascii="Calibri" w:eastAsia="Calibri" w:hAnsi="Calibri"/>
          <w:sz w:val="22"/>
          <w:szCs w:val="22"/>
          <w:lang w:eastAsia="en-US"/>
        </w:rPr>
        <w:t xml:space="preserve"> discuss the plans for </w:t>
      </w:r>
      <w:r>
        <w:rPr>
          <w:rFonts w:ascii="Calibri" w:eastAsia="Calibri" w:hAnsi="Calibri"/>
          <w:sz w:val="22"/>
          <w:szCs w:val="22"/>
          <w:lang w:eastAsia="en-US"/>
        </w:rPr>
        <w:t xml:space="preserve">debriefing interviews </w:t>
      </w:r>
      <w:r w:rsidRPr="00115380">
        <w:rPr>
          <w:rFonts w:ascii="Calibri" w:eastAsia="Calibri" w:hAnsi="Calibri"/>
          <w:sz w:val="22"/>
          <w:szCs w:val="22"/>
          <w:lang w:eastAsia="en-US"/>
        </w:rPr>
        <w:t>and the decision</w:t>
      </w:r>
      <w:r>
        <w:rPr>
          <w:rFonts w:ascii="Calibri" w:eastAsia="Calibri" w:hAnsi="Calibri"/>
          <w:sz w:val="22"/>
          <w:szCs w:val="22"/>
          <w:lang w:eastAsia="en-US"/>
        </w:rPr>
        <w:t xml:space="preserve"> reached will be</w:t>
      </w:r>
      <w:r w:rsidRPr="00115380">
        <w:rPr>
          <w:rFonts w:ascii="Calibri" w:eastAsia="Calibri" w:hAnsi="Calibri"/>
          <w:sz w:val="22"/>
          <w:szCs w:val="22"/>
          <w:lang w:eastAsia="en-US"/>
        </w:rPr>
        <w:t xml:space="preserve"> recorded on the case file.  </w:t>
      </w:r>
    </w:p>
    <w:p w14:paraId="29A69E8C" w14:textId="77777777" w:rsidR="00F566CE" w:rsidRPr="009554B3" w:rsidRDefault="00F566CE" w:rsidP="00F566CE">
      <w:pPr>
        <w:pStyle w:val="ListParagraph"/>
        <w:rPr>
          <w:szCs w:val="22"/>
        </w:rPr>
      </w:pPr>
    </w:p>
    <w:p w14:paraId="781D24AB" w14:textId="77777777" w:rsidR="00F566CE" w:rsidRPr="009554B3" w:rsidRDefault="00F566CE" w:rsidP="00F566CE">
      <w:pPr>
        <w:pStyle w:val="Default"/>
        <w:numPr>
          <w:ilvl w:val="2"/>
          <w:numId w:val="1"/>
        </w:numPr>
        <w:ind w:left="765"/>
        <w:jc w:val="both"/>
        <w:rPr>
          <w:sz w:val="22"/>
          <w:szCs w:val="22"/>
        </w:rPr>
      </w:pPr>
      <w:r w:rsidRPr="009554B3">
        <w:rPr>
          <w:rFonts w:ascii="Calibri" w:eastAsia="Calibri" w:hAnsi="Calibri"/>
          <w:sz w:val="22"/>
          <w:szCs w:val="22"/>
          <w:lang w:eastAsia="en-US"/>
        </w:rPr>
        <w:t>If there are regular missing reports</w:t>
      </w:r>
      <w:r>
        <w:rPr>
          <w:rFonts w:ascii="Calibri" w:eastAsia="Calibri" w:hAnsi="Calibri"/>
          <w:sz w:val="22"/>
          <w:szCs w:val="22"/>
          <w:lang w:eastAsia="en-US"/>
        </w:rPr>
        <w:t xml:space="preserve">, </w:t>
      </w:r>
      <w:r w:rsidRPr="009554B3">
        <w:rPr>
          <w:rFonts w:ascii="Calibri" w:eastAsia="Calibri" w:hAnsi="Calibri"/>
          <w:sz w:val="22"/>
          <w:szCs w:val="22"/>
          <w:lang w:eastAsia="en-US"/>
        </w:rPr>
        <w:t xml:space="preserve">there will be further discussion with managers and a formal risk assessment will be undertaken to consider how best to support the </w:t>
      </w:r>
      <w:r>
        <w:rPr>
          <w:rFonts w:ascii="Calibri" w:eastAsia="Calibri" w:hAnsi="Calibri"/>
          <w:sz w:val="22"/>
          <w:szCs w:val="22"/>
          <w:lang w:eastAsia="en-US"/>
        </w:rPr>
        <w:t>y</w:t>
      </w:r>
      <w:r w:rsidRPr="009554B3">
        <w:rPr>
          <w:rFonts w:ascii="Calibri" w:eastAsia="Calibri" w:hAnsi="Calibri"/>
          <w:sz w:val="22"/>
          <w:szCs w:val="22"/>
          <w:lang w:eastAsia="en-US"/>
        </w:rPr>
        <w:t xml:space="preserve">oung </w:t>
      </w:r>
      <w:r>
        <w:rPr>
          <w:rFonts w:ascii="Calibri" w:eastAsia="Calibri" w:hAnsi="Calibri"/>
          <w:sz w:val="22"/>
          <w:szCs w:val="22"/>
          <w:lang w:eastAsia="en-US"/>
        </w:rPr>
        <w:t>p</w:t>
      </w:r>
      <w:r w:rsidRPr="009554B3">
        <w:rPr>
          <w:rFonts w:ascii="Calibri" w:eastAsia="Calibri" w:hAnsi="Calibri"/>
          <w:sz w:val="22"/>
          <w:szCs w:val="22"/>
          <w:lang w:eastAsia="en-US"/>
        </w:rPr>
        <w:t xml:space="preserve">erson.  The </w:t>
      </w:r>
      <w:r>
        <w:rPr>
          <w:rFonts w:ascii="Calibri" w:eastAsia="Calibri" w:hAnsi="Calibri"/>
          <w:sz w:val="22"/>
          <w:szCs w:val="22"/>
          <w:lang w:eastAsia="en-US"/>
        </w:rPr>
        <w:t>r</w:t>
      </w:r>
      <w:r w:rsidRPr="009554B3">
        <w:rPr>
          <w:rFonts w:ascii="Calibri" w:eastAsia="Calibri" w:hAnsi="Calibri"/>
          <w:sz w:val="22"/>
          <w:szCs w:val="22"/>
          <w:lang w:eastAsia="en-US"/>
        </w:rPr>
        <w:t xml:space="preserve">isk </w:t>
      </w:r>
      <w:r>
        <w:rPr>
          <w:rFonts w:ascii="Calibri" w:eastAsia="Calibri" w:hAnsi="Calibri"/>
          <w:sz w:val="22"/>
          <w:szCs w:val="22"/>
          <w:lang w:eastAsia="en-US"/>
        </w:rPr>
        <w:t>a</w:t>
      </w:r>
      <w:r w:rsidRPr="009554B3">
        <w:rPr>
          <w:rFonts w:ascii="Calibri" w:eastAsia="Calibri" w:hAnsi="Calibri"/>
          <w:sz w:val="22"/>
          <w:szCs w:val="22"/>
          <w:lang w:eastAsia="en-US"/>
        </w:rPr>
        <w:t>ssessment to be recorded on the child’s file by the manager.</w:t>
      </w:r>
    </w:p>
    <w:p w14:paraId="11149CB9" w14:textId="77777777" w:rsidR="00F566CE" w:rsidRPr="009554B3" w:rsidRDefault="00F566CE" w:rsidP="00F566CE">
      <w:pPr>
        <w:pStyle w:val="ListParagraph"/>
        <w:rPr>
          <w:szCs w:val="22"/>
        </w:rPr>
      </w:pPr>
    </w:p>
    <w:p w14:paraId="5ECD2E8F" w14:textId="77777777" w:rsidR="00F566CE" w:rsidRPr="00B900DF" w:rsidRDefault="00F566CE" w:rsidP="00F566CE">
      <w:pPr>
        <w:pStyle w:val="Default"/>
        <w:numPr>
          <w:ilvl w:val="2"/>
          <w:numId w:val="1"/>
        </w:numPr>
        <w:ind w:left="765"/>
        <w:jc w:val="both"/>
        <w:rPr>
          <w:color w:val="auto"/>
          <w:sz w:val="22"/>
          <w:szCs w:val="22"/>
        </w:rPr>
      </w:pPr>
      <w:r w:rsidRPr="009554B3">
        <w:rPr>
          <w:rFonts w:ascii="Calibri" w:eastAsia="Calibri" w:hAnsi="Calibri"/>
          <w:sz w:val="22"/>
          <w:szCs w:val="22"/>
          <w:lang w:eastAsia="en-US"/>
        </w:rPr>
        <w:t xml:space="preserve">If at any point Child Exploitation is suspected, then a referral will be made to the Police via an 87A form. (This will trigger a referral to the Multi-Agency </w:t>
      </w:r>
      <w:r w:rsidR="00EA081F" w:rsidRPr="00B900DF">
        <w:rPr>
          <w:rFonts w:ascii="Calibri" w:eastAsia="Calibri" w:hAnsi="Calibri"/>
          <w:color w:val="auto"/>
          <w:sz w:val="22"/>
          <w:szCs w:val="22"/>
          <w:lang w:eastAsia="en-US"/>
        </w:rPr>
        <w:t>Child Exploitation</w:t>
      </w:r>
      <w:r w:rsidRPr="009554B3">
        <w:rPr>
          <w:rFonts w:ascii="Calibri" w:eastAsia="Calibri" w:hAnsi="Calibri"/>
          <w:sz w:val="22"/>
          <w:szCs w:val="22"/>
          <w:lang w:eastAsia="en-US"/>
        </w:rPr>
        <w:t xml:space="preserve"> Meeting </w:t>
      </w:r>
      <w:r w:rsidRPr="00B900DF">
        <w:rPr>
          <w:rFonts w:ascii="Calibri" w:eastAsia="Calibri" w:hAnsi="Calibri"/>
          <w:color w:val="auto"/>
          <w:sz w:val="22"/>
          <w:szCs w:val="22"/>
          <w:lang w:eastAsia="en-US"/>
        </w:rPr>
        <w:t>(MACE)</w:t>
      </w:r>
    </w:p>
    <w:p w14:paraId="00801D7D" w14:textId="77777777" w:rsidR="00F566CE" w:rsidRPr="00B900DF" w:rsidRDefault="00F566CE" w:rsidP="00F566CE">
      <w:pPr>
        <w:pStyle w:val="ListParagraph"/>
      </w:pPr>
    </w:p>
    <w:p w14:paraId="4DF7E959" w14:textId="77777777" w:rsidR="00F566CE" w:rsidRPr="007F47EF" w:rsidRDefault="00F566CE" w:rsidP="00F566CE">
      <w:pPr>
        <w:pStyle w:val="Default"/>
        <w:numPr>
          <w:ilvl w:val="2"/>
          <w:numId w:val="1"/>
        </w:numPr>
        <w:ind w:left="765"/>
        <w:jc w:val="both"/>
        <w:rPr>
          <w:sz w:val="22"/>
          <w:szCs w:val="22"/>
        </w:rPr>
      </w:pPr>
      <w:r w:rsidRPr="007F47EF">
        <w:rPr>
          <w:rFonts w:ascii="Calibri" w:eastAsia="Calibri" w:hAnsi="Calibri"/>
          <w:sz w:val="22"/>
          <w:szCs w:val="22"/>
          <w:lang w:eastAsia="en-US"/>
        </w:rPr>
        <w:t>If required</w:t>
      </w:r>
      <w:r w:rsidR="004E5890">
        <w:rPr>
          <w:rFonts w:ascii="Calibri" w:eastAsia="Calibri" w:hAnsi="Calibri"/>
          <w:sz w:val="22"/>
          <w:szCs w:val="22"/>
          <w:lang w:eastAsia="en-US"/>
        </w:rPr>
        <w:t>, s</w:t>
      </w:r>
      <w:r w:rsidRPr="007F47EF">
        <w:rPr>
          <w:rFonts w:ascii="Calibri" w:eastAsia="Calibri" w:hAnsi="Calibri"/>
          <w:sz w:val="22"/>
          <w:szCs w:val="22"/>
          <w:lang w:eastAsia="en-US"/>
        </w:rPr>
        <w:t xml:space="preserve">tatutory visits </w:t>
      </w:r>
      <w:r w:rsidR="004E5890">
        <w:rPr>
          <w:rFonts w:ascii="Calibri" w:eastAsia="Calibri" w:hAnsi="Calibri"/>
          <w:sz w:val="22"/>
          <w:szCs w:val="22"/>
          <w:lang w:eastAsia="en-US"/>
        </w:rPr>
        <w:t xml:space="preserve">and Looked After Reviews </w:t>
      </w:r>
      <w:r w:rsidRPr="007F47EF">
        <w:rPr>
          <w:rFonts w:ascii="Calibri" w:eastAsia="Calibri" w:hAnsi="Calibri"/>
          <w:sz w:val="22"/>
          <w:szCs w:val="22"/>
          <w:lang w:eastAsia="en-US"/>
        </w:rPr>
        <w:t xml:space="preserve">will be brought forward. </w:t>
      </w:r>
    </w:p>
    <w:p w14:paraId="3ABFEA3A" w14:textId="77777777" w:rsidR="00F566CE" w:rsidRDefault="00F566CE" w:rsidP="00F566CE">
      <w:pPr>
        <w:pStyle w:val="ListParagraph"/>
      </w:pPr>
    </w:p>
    <w:p w14:paraId="6F8991C7" w14:textId="77777777" w:rsidR="00F566CE" w:rsidRPr="00EA081F" w:rsidRDefault="00F566CE" w:rsidP="00F566CE">
      <w:pPr>
        <w:pStyle w:val="Default"/>
        <w:numPr>
          <w:ilvl w:val="2"/>
          <w:numId w:val="1"/>
        </w:numPr>
        <w:ind w:left="765"/>
        <w:jc w:val="both"/>
        <w:rPr>
          <w:sz w:val="22"/>
          <w:szCs w:val="22"/>
        </w:rPr>
      </w:pPr>
      <w:r w:rsidRPr="00EA081F">
        <w:rPr>
          <w:rFonts w:ascii="Calibri" w:eastAsia="Calibri" w:hAnsi="Calibri"/>
          <w:sz w:val="22"/>
          <w:szCs w:val="22"/>
          <w:lang w:eastAsia="en-US"/>
        </w:rPr>
        <w:t xml:space="preserve">Missing episodes and related information will be discussed at the LAC review and appropriate amendment to the Care Plan will be made. </w:t>
      </w:r>
    </w:p>
    <w:p w14:paraId="0BAA6FEA" w14:textId="77777777" w:rsidR="00DA7132" w:rsidRPr="00EA081F" w:rsidRDefault="00DA7132">
      <w:pPr>
        <w:rPr>
          <w:rFonts w:cstheme="minorHAnsi"/>
        </w:rPr>
      </w:pPr>
    </w:p>
    <w:tbl>
      <w:tblPr>
        <w:tblW w:w="5000" w:type="pct"/>
        <w:tblCellSpacing w:w="0" w:type="dxa"/>
        <w:tblCellMar>
          <w:top w:w="38" w:type="dxa"/>
          <w:left w:w="38" w:type="dxa"/>
          <w:bottom w:w="38" w:type="dxa"/>
          <w:right w:w="38" w:type="dxa"/>
        </w:tblCellMar>
        <w:tblLook w:val="04A0" w:firstRow="1" w:lastRow="0" w:firstColumn="1" w:lastColumn="0" w:noHBand="0" w:noVBand="1"/>
      </w:tblPr>
      <w:tblGrid>
        <w:gridCol w:w="9026"/>
      </w:tblGrid>
      <w:tr w:rsidR="00DC11FC" w:rsidRPr="00DC11FC" w14:paraId="20BA37D3" w14:textId="77777777" w:rsidTr="00DC11FC">
        <w:trPr>
          <w:tblCellSpacing w:w="0" w:type="dxa"/>
        </w:trPr>
        <w:tc>
          <w:tcPr>
            <w:tcW w:w="0" w:type="auto"/>
            <w:hideMark/>
          </w:tcPr>
          <w:p w14:paraId="249417C9" w14:textId="77777777" w:rsidR="00E7421C" w:rsidRDefault="00E7421C" w:rsidP="00E7421C">
            <w:pPr>
              <w:pStyle w:val="Heading2"/>
              <w:numPr>
                <w:ilvl w:val="1"/>
                <w:numId w:val="1"/>
              </w:numPr>
            </w:pPr>
            <w:bookmarkStart w:id="11" w:name="_Toc457285235"/>
            <w:r w:rsidRPr="002C3B15">
              <w:lastRenderedPageBreak/>
              <w:t xml:space="preserve"> Children who go missing from </w:t>
            </w:r>
            <w:r>
              <w:t>Health – Operating Protocol</w:t>
            </w:r>
            <w:bookmarkEnd w:id="11"/>
            <w:r>
              <w:t xml:space="preserve"> </w:t>
            </w:r>
          </w:p>
          <w:p w14:paraId="60614133" w14:textId="77777777" w:rsidR="00E7421C" w:rsidRPr="00DE0635" w:rsidRDefault="00E7421C" w:rsidP="00E7421C">
            <w:pPr>
              <w:pStyle w:val="ListParagraph"/>
              <w:spacing w:after="120"/>
              <w:ind w:left="624"/>
              <w:jc w:val="both"/>
              <w:rPr>
                <w:rFonts w:asciiTheme="minorHAnsi" w:hAnsiTheme="minorHAnsi"/>
                <w:i/>
              </w:rPr>
            </w:pPr>
            <w:r w:rsidRPr="00DE0635">
              <w:rPr>
                <w:rFonts w:asciiTheme="minorHAnsi" w:hAnsiTheme="minorHAnsi"/>
                <w:i/>
              </w:rPr>
              <w:t xml:space="preserve">(See Appendix </w:t>
            </w:r>
            <w:r>
              <w:rPr>
                <w:rFonts w:asciiTheme="minorHAnsi" w:hAnsiTheme="minorHAnsi"/>
                <w:i/>
              </w:rPr>
              <w:t>D</w:t>
            </w:r>
            <w:r w:rsidRPr="00DE0635">
              <w:rPr>
                <w:rFonts w:asciiTheme="minorHAnsi" w:hAnsiTheme="minorHAnsi"/>
                <w:i/>
              </w:rPr>
              <w:t xml:space="preserve"> for Quick Reference Flowchart) </w:t>
            </w:r>
          </w:p>
          <w:p w14:paraId="0E0F30CD" w14:textId="77777777" w:rsidR="00E7421C" w:rsidRPr="00871F46" w:rsidRDefault="00E7421C" w:rsidP="00E7421C">
            <w:pPr>
              <w:pStyle w:val="Default"/>
              <w:numPr>
                <w:ilvl w:val="2"/>
                <w:numId w:val="1"/>
              </w:numPr>
              <w:ind w:left="765"/>
              <w:jc w:val="both"/>
              <w:rPr>
                <w:sz w:val="22"/>
                <w:szCs w:val="22"/>
              </w:rPr>
            </w:pPr>
            <w:r w:rsidRPr="00871F46">
              <w:rPr>
                <w:rFonts w:asciiTheme="minorHAnsi" w:hAnsiTheme="minorHAnsi" w:cs="Times New Roman"/>
                <w:bCs/>
                <w:sz w:val="22"/>
                <w:szCs w:val="22"/>
              </w:rPr>
              <w:t xml:space="preserve">Where a child known to Enfield health is no longer known at the address held by health agencies and no forwarding address is available to enable a transfer of child health provision (such as School Nursing/Health Visiting Service) all practical efforts will be taken in order to locate the child(ren). </w:t>
            </w:r>
          </w:p>
          <w:p w14:paraId="77CFD1D4" w14:textId="77777777" w:rsidR="00E7421C" w:rsidRPr="00871F46" w:rsidRDefault="00E7421C" w:rsidP="00E7421C">
            <w:pPr>
              <w:pStyle w:val="Default"/>
              <w:ind w:left="624"/>
              <w:jc w:val="both"/>
              <w:rPr>
                <w:sz w:val="22"/>
                <w:szCs w:val="22"/>
              </w:rPr>
            </w:pPr>
          </w:p>
          <w:p w14:paraId="7AB1BC68" w14:textId="77777777" w:rsidR="00E7421C" w:rsidRPr="00871F46" w:rsidRDefault="00E7421C" w:rsidP="00E7421C">
            <w:pPr>
              <w:pStyle w:val="Default"/>
              <w:numPr>
                <w:ilvl w:val="2"/>
                <w:numId w:val="1"/>
              </w:numPr>
              <w:ind w:left="765"/>
              <w:jc w:val="both"/>
              <w:rPr>
                <w:sz w:val="22"/>
                <w:szCs w:val="22"/>
              </w:rPr>
            </w:pPr>
            <w:r w:rsidRPr="00871F46">
              <w:rPr>
                <w:rFonts w:asciiTheme="minorHAnsi" w:hAnsiTheme="minorHAnsi" w:cs="Times New Roman"/>
                <w:bCs/>
                <w:sz w:val="22"/>
                <w:szCs w:val="22"/>
              </w:rPr>
              <w:t xml:space="preserve">This </w:t>
            </w:r>
            <w:r>
              <w:rPr>
                <w:rFonts w:asciiTheme="minorHAnsi" w:hAnsiTheme="minorHAnsi" w:cs="Times New Roman"/>
                <w:bCs/>
                <w:sz w:val="22"/>
                <w:szCs w:val="22"/>
              </w:rPr>
              <w:t>will</w:t>
            </w:r>
            <w:r w:rsidRPr="00871F46">
              <w:rPr>
                <w:rFonts w:asciiTheme="minorHAnsi" w:hAnsiTheme="minorHAnsi" w:cs="Times New Roman"/>
                <w:bCs/>
                <w:sz w:val="22"/>
                <w:szCs w:val="22"/>
              </w:rPr>
              <w:t xml:space="preserve"> include discussions with the GP, Midwifery services (where appropriate), Housing, School Nursing services, Child Health Departments, Children’s Centres, Allied Health professionals, Mental Health Services and Social Care. </w:t>
            </w:r>
          </w:p>
          <w:p w14:paraId="0F95CE81" w14:textId="77777777" w:rsidR="00E7421C" w:rsidRDefault="00E7421C" w:rsidP="00E7421C">
            <w:pPr>
              <w:pStyle w:val="ListParagraph"/>
              <w:rPr>
                <w:szCs w:val="22"/>
              </w:rPr>
            </w:pPr>
          </w:p>
          <w:p w14:paraId="011FF3EC" w14:textId="77777777" w:rsidR="00E7421C" w:rsidRPr="00871F46" w:rsidRDefault="00E7421C" w:rsidP="00E7421C">
            <w:pPr>
              <w:pStyle w:val="Default"/>
              <w:numPr>
                <w:ilvl w:val="2"/>
                <w:numId w:val="1"/>
              </w:numPr>
              <w:ind w:left="765"/>
              <w:jc w:val="both"/>
              <w:rPr>
                <w:sz w:val="22"/>
                <w:szCs w:val="22"/>
              </w:rPr>
            </w:pPr>
            <w:r w:rsidRPr="00871F46">
              <w:rPr>
                <w:rFonts w:asciiTheme="minorHAnsi" w:hAnsiTheme="minorHAnsi" w:cs="Times New Roman"/>
                <w:bCs/>
                <w:sz w:val="22"/>
                <w:szCs w:val="22"/>
              </w:rPr>
              <w:t>If the family remain missing from</w:t>
            </w:r>
            <w:r>
              <w:rPr>
                <w:rFonts w:asciiTheme="minorHAnsi" w:hAnsiTheme="minorHAnsi" w:cs="Times New Roman"/>
                <w:bCs/>
                <w:sz w:val="22"/>
                <w:szCs w:val="22"/>
              </w:rPr>
              <w:t xml:space="preserve"> the</w:t>
            </w:r>
            <w:r w:rsidRPr="00871F46">
              <w:rPr>
                <w:rFonts w:asciiTheme="minorHAnsi" w:hAnsiTheme="minorHAnsi" w:cs="Times New Roman"/>
                <w:bCs/>
                <w:sz w:val="22"/>
                <w:szCs w:val="22"/>
              </w:rPr>
              <w:t xml:space="preserve"> known address, the practitioner will complete </w:t>
            </w:r>
            <w:r w:rsidRPr="00871F46">
              <w:rPr>
                <w:rFonts w:asciiTheme="minorHAnsi" w:hAnsiTheme="minorHAnsi" w:cs="Times New Roman"/>
                <w:b/>
                <w:bCs/>
                <w:sz w:val="22"/>
                <w:szCs w:val="22"/>
              </w:rPr>
              <w:t>a Missing from Known Address (MKA)</w:t>
            </w:r>
            <w:r w:rsidRPr="00871F46">
              <w:rPr>
                <w:rFonts w:asciiTheme="minorHAnsi" w:hAnsiTheme="minorHAnsi" w:cs="Times New Roman"/>
                <w:bCs/>
                <w:sz w:val="22"/>
                <w:szCs w:val="22"/>
              </w:rPr>
              <w:t xml:space="preserve"> form and this will be sent to the registered GP practice. An alert will then be placed on the GP records accordingly. If the child is not registered with a GP, the alert should be added to the parent’s records. </w:t>
            </w:r>
          </w:p>
          <w:p w14:paraId="41DD5C08" w14:textId="77777777" w:rsidR="00E7421C" w:rsidRDefault="00E7421C" w:rsidP="00E7421C">
            <w:pPr>
              <w:pStyle w:val="ListParagraph"/>
              <w:rPr>
                <w:szCs w:val="22"/>
              </w:rPr>
            </w:pPr>
          </w:p>
          <w:p w14:paraId="64207AB1" w14:textId="77777777" w:rsidR="00E7421C" w:rsidRPr="00871F46" w:rsidRDefault="00E7421C" w:rsidP="00E7421C">
            <w:pPr>
              <w:pStyle w:val="Default"/>
              <w:numPr>
                <w:ilvl w:val="2"/>
                <w:numId w:val="1"/>
              </w:numPr>
              <w:ind w:left="765"/>
              <w:jc w:val="both"/>
              <w:rPr>
                <w:sz w:val="22"/>
                <w:szCs w:val="22"/>
              </w:rPr>
            </w:pPr>
            <w:r w:rsidRPr="00871F46">
              <w:rPr>
                <w:rFonts w:asciiTheme="minorHAnsi" w:hAnsiTheme="minorHAnsi" w:cs="Times New Roman"/>
                <w:bCs/>
                <w:sz w:val="22"/>
                <w:szCs w:val="22"/>
              </w:rPr>
              <w:t xml:space="preserve">If a child has recently been transferred to Enfield but has had no contact with Enfield Health services, the practitioner must inform the </w:t>
            </w:r>
            <w:r w:rsidRPr="00871F46">
              <w:rPr>
                <w:rFonts w:asciiTheme="minorHAnsi" w:hAnsiTheme="minorHAnsi" w:cs="Times New Roman"/>
                <w:b/>
                <w:bCs/>
                <w:sz w:val="22"/>
                <w:szCs w:val="22"/>
              </w:rPr>
              <w:t>Named Nurse</w:t>
            </w:r>
            <w:r w:rsidRPr="00871F46">
              <w:rPr>
                <w:rFonts w:asciiTheme="minorHAnsi" w:hAnsiTheme="minorHAnsi" w:cs="Times New Roman"/>
                <w:bCs/>
                <w:sz w:val="22"/>
                <w:szCs w:val="22"/>
              </w:rPr>
              <w:t xml:space="preserve"> in the originating borough for consideration of a referral to their local social care team. </w:t>
            </w:r>
          </w:p>
          <w:p w14:paraId="4D0FD129" w14:textId="77777777" w:rsidR="00E7421C" w:rsidRDefault="00E7421C" w:rsidP="00E7421C">
            <w:pPr>
              <w:pStyle w:val="ListParagraph"/>
              <w:rPr>
                <w:szCs w:val="22"/>
              </w:rPr>
            </w:pPr>
          </w:p>
          <w:p w14:paraId="72D7EB35" w14:textId="77777777" w:rsidR="00E7421C" w:rsidRPr="00871F46" w:rsidRDefault="00E7421C" w:rsidP="00E7421C">
            <w:pPr>
              <w:pStyle w:val="Default"/>
              <w:numPr>
                <w:ilvl w:val="2"/>
                <w:numId w:val="1"/>
              </w:numPr>
              <w:ind w:left="765"/>
              <w:jc w:val="both"/>
              <w:rPr>
                <w:sz w:val="22"/>
                <w:szCs w:val="22"/>
              </w:rPr>
            </w:pPr>
            <w:r w:rsidRPr="00871F46">
              <w:rPr>
                <w:rFonts w:asciiTheme="minorHAnsi" w:hAnsiTheme="minorHAnsi" w:cs="Times New Roman"/>
                <w:bCs/>
                <w:sz w:val="22"/>
                <w:szCs w:val="22"/>
              </w:rPr>
              <w:t xml:space="preserve">A discussion should take place with the Children’s Safeguarding Team (Enfield Community Services, BEH-MHT), who will support in tracing the family - liaising with the Missing Children Risk Management Group and performing NHS National Spine checks for an update of information, to facilitate locating the family in a timely manner. </w:t>
            </w:r>
          </w:p>
          <w:p w14:paraId="60673DDF" w14:textId="77777777" w:rsidR="00E7421C" w:rsidRDefault="00E7421C" w:rsidP="00E7421C">
            <w:pPr>
              <w:pStyle w:val="ListParagraph"/>
              <w:rPr>
                <w:szCs w:val="22"/>
              </w:rPr>
            </w:pPr>
          </w:p>
          <w:p w14:paraId="73BD8A52" w14:textId="77777777" w:rsidR="00E7421C" w:rsidRPr="00B900DF" w:rsidRDefault="00E7421C" w:rsidP="00E7421C">
            <w:pPr>
              <w:pStyle w:val="Default"/>
              <w:numPr>
                <w:ilvl w:val="2"/>
                <w:numId w:val="1"/>
              </w:numPr>
              <w:ind w:left="765"/>
              <w:jc w:val="both"/>
              <w:rPr>
                <w:color w:val="auto"/>
                <w:sz w:val="22"/>
                <w:szCs w:val="22"/>
              </w:rPr>
            </w:pPr>
            <w:r w:rsidRPr="00871F46">
              <w:rPr>
                <w:rFonts w:asciiTheme="minorHAnsi" w:hAnsiTheme="minorHAnsi" w:cs="Times New Roman"/>
                <w:bCs/>
                <w:sz w:val="22"/>
                <w:szCs w:val="22"/>
              </w:rPr>
              <w:t xml:space="preserve">Where there is concern for the welfare of the child or there are direct safeguarding concerns for the child(ren) in the family, a referral will be made </w:t>
            </w:r>
            <w:r w:rsidRPr="00B900DF">
              <w:rPr>
                <w:rFonts w:asciiTheme="minorHAnsi" w:hAnsiTheme="minorHAnsi" w:cs="Times New Roman"/>
                <w:bCs/>
                <w:color w:val="auto"/>
                <w:sz w:val="22"/>
                <w:szCs w:val="22"/>
              </w:rPr>
              <w:t xml:space="preserve">to MASH and </w:t>
            </w:r>
            <w:r w:rsidRPr="00871F46">
              <w:rPr>
                <w:rFonts w:asciiTheme="minorHAnsi" w:hAnsiTheme="minorHAnsi" w:cs="Times New Roman"/>
                <w:bCs/>
                <w:sz w:val="22"/>
                <w:szCs w:val="22"/>
              </w:rPr>
              <w:t>a police welfare check will be considered by the</w:t>
            </w:r>
            <w:r>
              <w:rPr>
                <w:rFonts w:asciiTheme="minorHAnsi" w:hAnsiTheme="minorHAnsi" w:cs="Times New Roman"/>
                <w:bCs/>
                <w:sz w:val="22"/>
                <w:szCs w:val="22"/>
              </w:rPr>
              <w:t xml:space="preserve"> </w:t>
            </w:r>
            <w:r w:rsidRPr="00B900DF">
              <w:rPr>
                <w:rFonts w:asciiTheme="minorHAnsi" w:hAnsiTheme="minorHAnsi" w:cs="Times New Roman"/>
                <w:bCs/>
                <w:color w:val="auto"/>
                <w:sz w:val="22"/>
                <w:szCs w:val="22"/>
              </w:rPr>
              <w:t xml:space="preserve">MASH team. This will be done in consultation with the health representative in MASH and the Children’s Safeguarding Team (ECS). </w:t>
            </w:r>
          </w:p>
          <w:p w14:paraId="497064B9" w14:textId="77777777" w:rsidR="00E7421C" w:rsidRPr="00B900DF" w:rsidRDefault="00E7421C" w:rsidP="00E7421C">
            <w:pPr>
              <w:pStyle w:val="ListParagraph"/>
              <w:rPr>
                <w:szCs w:val="22"/>
              </w:rPr>
            </w:pPr>
          </w:p>
          <w:p w14:paraId="77D4EDA3" w14:textId="77777777" w:rsidR="00E7421C" w:rsidRPr="00715A1B" w:rsidRDefault="00E7421C" w:rsidP="00E7421C">
            <w:pPr>
              <w:pStyle w:val="Default"/>
              <w:numPr>
                <w:ilvl w:val="2"/>
                <w:numId w:val="1"/>
              </w:numPr>
              <w:ind w:left="765"/>
              <w:jc w:val="both"/>
              <w:rPr>
                <w:b/>
                <w:sz w:val="22"/>
                <w:szCs w:val="22"/>
              </w:rPr>
            </w:pPr>
            <w:r w:rsidRPr="00B900DF">
              <w:rPr>
                <w:rFonts w:asciiTheme="minorHAnsi" w:hAnsiTheme="minorHAnsi"/>
                <w:bCs/>
                <w:color w:val="auto"/>
                <w:sz w:val="22"/>
                <w:szCs w:val="22"/>
              </w:rPr>
              <w:t xml:space="preserve">Where there are safeguarding concerns and </w:t>
            </w:r>
            <w:r w:rsidRPr="00871F46">
              <w:rPr>
                <w:rFonts w:asciiTheme="minorHAnsi" w:hAnsiTheme="minorHAnsi"/>
                <w:bCs/>
                <w:sz w:val="22"/>
                <w:szCs w:val="22"/>
              </w:rPr>
              <w:t xml:space="preserve">the family is missing from known address, the Designated Professional will be informed and present the case at the </w:t>
            </w:r>
            <w:r w:rsidRPr="00715A1B">
              <w:rPr>
                <w:rFonts w:asciiTheme="minorHAnsi" w:hAnsiTheme="minorHAnsi"/>
                <w:b/>
                <w:bCs/>
                <w:sz w:val="22"/>
                <w:szCs w:val="22"/>
              </w:rPr>
              <w:t>Missing Children Risk Management Group.</w:t>
            </w:r>
          </w:p>
          <w:p w14:paraId="3EAD7DA7" w14:textId="77777777" w:rsidR="00DC11FC" w:rsidRPr="00DC11FC" w:rsidRDefault="00DC11FC" w:rsidP="00DC11FC">
            <w:pPr>
              <w:spacing w:before="150" w:after="150" w:line="336" w:lineRule="auto"/>
              <w:ind w:left="150" w:right="150"/>
              <w:rPr>
                <w:rFonts w:ascii="Arial" w:eastAsia="Times New Roman" w:hAnsi="Arial" w:cs="Arial"/>
                <w:color w:val="555555"/>
                <w:sz w:val="19"/>
                <w:szCs w:val="19"/>
                <w:lang w:eastAsia="en-GB"/>
              </w:rPr>
            </w:pPr>
          </w:p>
        </w:tc>
      </w:tr>
    </w:tbl>
    <w:p w14:paraId="22FC706C" w14:textId="77777777" w:rsidR="00DC11FC" w:rsidRPr="00DC11FC" w:rsidRDefault="00DC11FC" w:rsidP="00DC11FC">
      <w:pPr>
        <w:shd w:val="clear" w:color="auto" w:fill="FFFFFF"/>
        <w:spacing w:after="0" w:line="336" w:lineRule="auto"/>
        <w:rPr>
          <w:rFonts w:ascii="Arial" w:eastAsia="Times New Roman" w:hAnsi="Arial" w:cs="Arial"/>
          <w:color w:val="555555"/>
          <w:sz w:val="19"/>
          <w:szCs w:val="19"/>
          <w:lang w:eastAsia="en-GB"/>
        </w:rPr>
      </w:pPr>
    </w:p>
    <w:p w14:paraId="49719FBF" w14:textId="77777777" w:rsidR="007D22CC" w:rsidRDefault="007D22CC" w:rsidP="00DC11FC">
      <w:pPr>
        <w:rPr>
          <w:rFonts w:ascii="Arial" w:eastAsia="Times New Roman" w:hAnsi="Arial" w:cs="Arial"/>
          <w:color w:val="555555"/>
          <w:sz w:val="19"/>
          <w:szCs w:val="19"/>
          <w:lang w:eastAsia="en-GB"/>
        </w:rPr>
      </w:pPr>
    </w:p>
    <w:p w14:paraId="270A4B4A" w14:textId="77777777" w:rsidR="00EC1BE9" w:rsidRDefault="00EC1BE9" w:rsidP="00DC11FC">
      <w:pPr>
        <w:rPr>
          <w:rFonts w:ascii="Arial" w:eastAsia="Times New Roman" w:hAnsi="Arial" w:cs="Arial"/>
          <w:color w:val="555555"/>
          <w:sz w:val="19"/>
          <w:szCs w:val="19"/>
          <w:lang w:eastAsia="en-GB"/>
        </w:rPr>
      </w:pPr>
    </w:p>
    <w:p w14:paraId="50F714BF" w14:textId="77777777" w:rsidR="00EC1BE9" w:rsidRDefault="00EC1BE9" w:rsidP="00DC11FC">
      <w:pPr>
        <w:rPr>
          <w:rFonts w:ascii="Arial" w:eastAsia="Times New Roman" w:hAnsi="Arial" w:cs="Arial"/>
          <w:color w:val="555555"/>
          <w:sz w:val="19"/>
          <w:szCs w:val="19"/>
          <w:lang w:eastAsia="en-GB"/>
        </w:rPr>
      </w:pPr>
    </w:p>
    <w:p w14:paraId="31E3CC70" w14:textId="77777777" w:rsidR="007D22CC" w:rsidRDefault="007D22CC" w:rsidP="00DC11FC">
      <w:pPr>
        <w:rPr>
          <w:rFonts w:ascii="Arial" w:eastAsia="Times New Roman" w:hAnsi="Arial" w:cs="Arial"/>
          <w:color w:val="555555"/>
          <w:sz w:val="19"/>
          <w:szCs w:val="19"/>
          <w:lang w:eastAsia="en-GB"/>
        </w:rPr>
      </w:pPr>
    </w:p>
    <w:p w14:paraId="0B26B17E" w14:textId="77777777" w:rsidR="007D22CC" w:rsidRDefault="007D22CC" w:rsidP="00DC11FC">
      <w:pPr>
        <w:rPr>
          <w:rFonts w:ascii="Arial" w:eastAsia="Times New Roman" w:hAnsi="Arial" w:cs="Arial"/>
          <w:color w:val="555555"/>
          <w:sz w:val="19"/>
          <w:szCs w:val="19"/>
          <w:lang w:eastAsia="en-GB"/>
        </w:rPr>
      </w:pPr>
    </w:p>
    <w:p w14:paraId="6673E937" w14:textId="77777777" w:rsidR="007D22CC" w:rsidRDefault="007D22CC" w:rsidP="00DC11FC">
      <w:pPr>
        <w:rPr>
          <w:rFonts w:ascii="Arial" w:eastAsia="Times New Roman" w:hAnsi="Arial" w:cs="Arial"/>
          <w:color w:val="555555"/>
          <w:sz w:val="19"/>
          <w:szCs w:val="19"/>
          <w:lang w:eastAsia="en-GB"/>
        </w:rPr>
      </w:pPr>
    </w:p>
    <w:p w14:paraId="07C6D6E6" w14:textId="77777777" w:rsidR="00DC11FC" w:rsidRDefault="00DC11FC" w:rsidP="00DC11FC"/>
    <w:p w14:paraId="722EE8F4" w14:textId="77777777" w:rsidR="00DA6B64" w:rsidRDefault="00DA6B64" w:rsidP="00DC11FC"/>
    <w:p w14:paraId="0CABC9B6" w14:textId="77777777" w:rsidR="00DA6B64" w:rsidRDefault="00DA6B64" w:rsidP="00DC11FC"/>
    <w:p w14:paraId="35660257" w14:textId="77777777" w:rsidR="00DA6B64" w:rsidRDefault="00DA6B64" w:rsidP="00DC11FC"/>
    <w:p w14:paraId="2574986D" w14:textId="77777777" w:rsidR="00DA6B64" w:rsidRDefault="00DA6B64" w:rsidP="00DC11FC"/>
    <w:p w14:paraId="050858C1" w14:textId="77777777" w:rsidR="00DA6B64" w:rsidRDefault="00DA6B64" w:rsidP="00DC11FC"/>
    <w:p w14:paraId="2C419EB5" w14:textId="77777777" w:rsidR="00DA6B64" w:rsidRDefault="00DA6B64" w:rsidP="00DA6B64">
      <w:pPr>
        <w:spacing w:after="240"/>
      </w:pPr>
      <w:r>
        <w:t xml:space="preserve">Appendices </w:t>
      </w:r>
    </w:p>
    <w:p w14:paraId="6C72613D" w14:textId="77777777" w:rsidR="00DA6B64" w:rsidRDefault="00DA6B64" w:rsidP="00DA6B64">
      <w:pPr>
        <w:pStyle w:val="Heading2"/>
        <w:numPr>
          <w:ilvl w:val="1"/>
          <w:numId w:val="1"/>
        </w:numPr>
      </w:pPr>
      <w:bookmarkStart w:id="12" w:name="_Toc457285237"/>
      <w:r>
        <w:t xml:space="preserve">Appendix A:  </w:t>
      </w:r>
      <w:r w:rsidRPr="002C3B15">
        <w:t xml:space="preserve">Quick Reference Guide – Missing from </w:t>
      </w:r>
      <w:r>
        <w:t>Home</w:t>
      </w:r>
      <w:bookmarkEnd w:id="12"/>
      <w:r>
        <w:t xml:space="preserve"> </w:t>
      </w:r>
    </w:p>
    <w:p w14:paraId="7B09590B" w14:textId="77777777" w:rsidR="00DA6B64" w:rsidRPr="00722F62" w:rsidRDefault="00DA6B64" w:rsidP="00DA6B6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A6B64" w:rsidRPr="002C3B15" w14:paraId="79D23E8E" w14:textId="77777777" w:rsidTr="00E313BA">
        <w:tc>
          <w:tcPr>
            <w:tcW w:w="9386" w:type="dxa"/>
            <w:tcBorders>
              <w:bottom w:val="single" w:sz="4" w:space="0" w:color="auto"/>
            </w:tcBorders>
            <w:shd w:val="clear" w:color="auto" w:fill="F2F2F2" w:themeFill="background1" w:themeFillShade="F2"/>
          </w:tcPr>
          <w:p w14:paraId="30A9ECD0" w14:textId="77777777" w:rsidR="00DA6B64" w:rsidRPr="002C3B15" w:rsidRDefault="00DA6B64" w:rsidP="00E313BA">
            <w:pPr>
              <w:spacing w:before="60" w:after="60"/>
              <w:jc w:val="center"/>
            </w:pPr>
            <w:r w:rsidRPr="002C3B15">
              <w:t>Parents identify time by which the child should be in the address.</w:t>
            </w:r>
          </w:p>
          <w:p w14:paraId="01EEBE1C" w14:textId="77777777" w:rsidR="00DA6B64" w:rsidRPr="002C3B15" w:rsidRDefault="00DA6B64" w:rsidP="00E313BA">
            <w:pPr>
              <w:spacing w:before="60" w:after="60"/>
              <w:jc w:val="center"/>
            </w:pPr>
            <w:r w:rsidRPr="002C3B15">
              <w:t>Parents expected to make enquiries to locate the missing person with relatives / friends.</w:t>
            </w:r>
          </w:p>
          <w:p w14:paraId="3EFFE3C8" w14:textId="77777777" w:rsidR="00DA6B64" w:rsidRPr="002C3B15" w:rsidRDefault="00DA6B64" w:rsidP="00E313BA">
            <w:pPr>
              <w:spacing w:before="60" w:after="60"/>
              <w:jc w:val="center"/>
            </w:pPr>
            <w:r w:rsidRPr="002C3B15">
              <w:t>This should include searches of the residence and local area.</w:t>
            </w:r>
          </w:p>
        </w:tc>
      </w:tr>
      <w:tr w:rsidR="00DA6B64" w:rsidRPr="002C3B15" w14:paraId="2C3E18ED" w14:textId="77777777" w:rsidTr="00E313BA">
        <w:tc>
          <w:tcPr>
            <w:tcW w:w="9386" w:type="dxa"/>
            <w:tcBorders>
              <w:left w:val="nil"/>
              <w:right w:val="nil"/>
            </w:tcBorders>
            <w:shd w:val="clear" w:color="auto" w:fill="auto"/>
          </w:tcPr>
          <w:p w14:paraId="11B6C8B2" w14:textId="77777777" w:rsidR="00DA6B64" w:rsidRPr="002C3B15" w:rsidRDefault="00DA6B64" w:rsidP="00E313BA">
            <w:pPr>
              <w:spacing w:before="60" w:after="60"/>
              <w:jc w:val="center"/>
              <w:rPr>
                <w:sz w:val="36"/>
                <w:szCs w:val="36"/>
              </w:rPr>
            </w:pPr>
            <w:r w:rsidRPr="002C3B15">
              <w:rPr>
                <w:sz w:val="36"/>
                <w:szCs w:val="36"/>
              </w:rPr>
              <w:sym w:font="Wingdings" w:char="F0EA"/>
            </w:r>
          </w:p>
        </w:tc>
      </w:tr>
      <w:tr w:rsidR="00DA6B64" w:rsidRPr="002C3B15" w14:paraId="777BE2BE" w14:textId="77777777" w:rsidTr="00E313BA">
        <w:tc>
          <w:tcPr>
            <w:tcW w:w="9386" w:type="dxa"/>
            <w:tcBorders>
              <w:bottom w:val="single" w:sz="4" w:space="0" w:color="auto"/>
            </w:tcBorders>
            <w:shd w:val="clear" w:color="auto" w:fill="F2F2F2" w:themeFill="background1" w:themeFillShade="F2"/>
          </w:tcPr>
          <w:p w14:paraId="654F01C7" w14:textId="77777777" w:rsidR="00DA6B64" w:rsidRPr="002C3B15" w:rsidRDefault="00DA6B64" w:rsidP="00E313BA">
            <w:pPr>
              <w:spacing w:before="60" w:after="60"/>
              <w:jc w:val="center"/>
            </w:pPr>
            <w:r w:rsidRPr="002C3B15">
              <w:t>Parents should then telephone police with details of the missing person:</w:t>
            </w:r>
          </w:p>
          <w:p w14:paraId="23042CA6" w14:textId="77777777" w:rsidR="00DA6B64" w:rsidRPr="002C3B15" w:rsidRDefault="00DA6B64" w:rsidP="00E313BA">
            <w:pPr>
              <w:spacing w:before="60" w:after="60"/>
              <w:jc w:val="center"/>
            </w:pPr>
            <w:r w:rsidRPr="002C3B15">
              <w:t>Details Required: child's name / date of birth / where, when and who missing with / what the child was last wearing / description of the young person / recent photo / medical history / time and location where last seen.</w:t>
            </w:r>
          </w:p>
          <w:p w14:paraId="7231B1B8" w14:textId="77777777" w:rsidR="00DA6B64" w:rsidRPr="002C3B15" w:rsidRDefault="00DA6B64" w:rsidP="00E313BA">
            <w:pPr>
              <w:spacing w:before="60" w:after="60"/>
              <w:jc w:val="center"/>
            </w:pPr>
            <w:r w:rsidRPr="002C3B15">
              <w:t>All efforts to locate the child / young person must be recorded and auditable</w:t>
            </w:r>
          </w:p>
        </w:tc>
      </w:tr>
      <w:tr w:rsidR="00DA6B64" w:rsidRPr="002C3B15" w14:paraId="015E164F" w14:textId="77777777" w:rsidTr="00E313BA">
        <w:tc>
          <w:tcPr>
            <w:tcW w:w="9386" w:type="dxa"/>
            <w:tcBorders>
              <w:left w:val="nil"/>
              <w:right w:val="nil"/>
            </w:tcBorders>
            <w:shd w:val="clear" w:color="auto" w:fill="auto"/>
          </w:tcPr>
          <w:p w14:paraId="66B67973" w14:textId="77777777" w:rsidR="00DA6B64" w:rsidRPr="002C3B15" w:rsidRDefault="00DA6B64" w:rsidP="00E313BA">
            <w:pPr>
              <w:spacing w:before="60" w:after="60"/>
              <w:jc w:val="center"/>
              <w:rPr>
                <w:sz w:val="36"/>
                <w:szCs w:val="36"/>
              </w:rPr>
            </w:pPr>
            <w:r w:rsidRPr="002C3B15">
              <w:rPr>
                <w:sz w:val="36"/>
                <w:szCs w:val="36"/>
              </w:rPr>
              <w:sym w:font="Wingdings" w:char="F0EA"/>
            </w:r>
          </w:p>
        </w:tc>
      </w:tr>
      <w:tr w:rsidR="00DA6B64" w:rsidRPr="002C3B15" w14:paraId="0B4C0FE0" w14:textId="77777777" w:rsidTr="00E313BA">
        <w:tc>
          <w:tcPr>
            <w:tcW w:w="9386" w:type="dxa"/>
            <w:tcBorders>
              <w:bottom w:val="single" w:sz="4" w:space="0" w:color="auto"/>
            </w:tcBorders>
            <w:shd w:val="clear" w:color="auto" w:fill="F2F2F2" w:themeFill="background1" w:themeFillShade="F2"/>
          </w:tcPr>
          <w:p w14:paraId="118A8CE6" w14:textId="77777777" w:rsidR="00DA6B64" w:rsidRPr="002C3B15" w:rsidRDefault="00DA6B64" w:rsidP="00E313BA">
            <w:pPr>
              <w:spacing w:before="60" w:after="60"/>
              <w:jc w:val="center"/>
            </w:pPr>
            <w:r w:rsidRPr="002C3B15">
              <w:t>Enfield Police officers will visit parental address and complete a risk assessment which will form the basis for completing actions to locate the child. Enquiries will be ongoing.</w:t>
            </w:r>
          </w:p>
        </w:tc>
      </w:tr>
      <w:tr w:rsidR="00DA6B64" w:rsidRPr="002C3B15" w14:paraId="12DD0568" w14:textId="77777777" w:rsidTr="00E313BA">
        <w:tc>
          <w:tcPr>
            <w:tcW w:w="9386" w:type="dxa"/>
            <w:tcBorders>
              <w:left w:val="nil"/>
              <w:right w:val="nil"/>
            </w:tcBorders>
            <w:shd w:val="clear" w:color="auto" w:fill="auto"/>
          </w:tcPr>
          <w:p w14:paraId="0009CBD3" w14:textId="77777777" w:rsidR="00DA6B64" w:rsidRPr="002C3B15" w:rsidRDefault="00DA6B64" w:rsidP="00E313BA">
            <w:pPr>
              <w:spacing w:before="60" w:after="60"/>
              <w:jc w:val="center"/>
              <w:rPr>
                <w:sz w:val="36"/>
                <w:szCs w:val="36"/>
              </w:rPr>
            </w:pPr>
            <w:r w:rsidRPr="002C3B15">
              <w:rPr>
                <w:sz w:val="36"/>
                <w:szCs w:val="36"/>
              </w:rPr>
              <w:sym w:font="Wingdings" w:char="F0EA"/>
            </w:r>
          </w:p>
        </w:tc>
      </w:tr>
      <w:tr w:rsidR="00DA6B64" w:rsidRPr="002C3B15" w14:paraId="5D9FAE8D" w14:textId="77777777" w:rsidTr="00E313BA">
        <w:tc>
          <w:tcPr>
            <w:tcW w:w="9386" w:type="dxa"/>
            <w:tcBorders>
              <w:bottom w:val="single" w:sz="4" w:space="0" w:color="auto"/>
            </w:tcBorders>
            <w:shd w:val="clear" w:color="auto" w:fill="F2F2F2" w:themeFill="background1" w:themeFillShade="F2"/>
          </w:tcPr>
          <w:p w14:paraId="442514E7" w14:textId="77777777" w:rsidR="00DA6B64" w:rsidRPr="002C3B15" w:rsidRDefault="00DA6B64" w:rsidP="00E313BA">
            <w:pPr>
              <w:spacing w:before="60" w:after="60"/>
              <w:jc w:val="center"/>
            </w:pPr>
            <w:r w:rsidRPr="002C3B15">
              <w:t>Sharing of information between the Police, Parents and other agencies as appropriate.</w:t>
            </w:r>
          </w:p>
        </w:tc>
      </w:tr>
      <w:tr w:rsidR="00DA6B64" w:rsidRPr="002C3B15" w14:paraId="39A182EF" w14:textId="77777777" w:rsidTr="00E313BA">
        <w:tc>
          <w:tcPr>
            <w:tcW w:w="9386" w:type="dxa"/>
            <w:tcBorders>
              <w:left w:val="nil"/>
              <w:right w:val="nil"/>
            </w:tcBorders>
            <w:shd w:val="clear" w:color="auto" w:fill="auto"/>
          </w:tcPr>
          <w:p w14:paraId="51F831F6" w14:textId="77777777" w:rsidR="00DA6B64" w:rsidRPr="002C3B15" w:rsidRDefault="00DA6B64" w:rsidP="00E313BA">
            <w:pPr>
              <w:spacing w:before="60" w:after="60"/>
              <w:jc w:val="center"/>
              <w:rPr>
                <w:sz w:val="36"/>
                <w:szCs w:val="36"/>
              </w:rPr>
            </w:pPr>
            <w:r w:rsidRPr="002C3B15">
              <w:rPr>
                <w:sz w:val="36"/>
                <w:szCs w:val="36"/>
              </w:rPr>
              <w:sym w:font="Wingdings" w:char="F0EA"/>
            </w:r>
          </w:p>
        </w:tc>
      </w:tr>
      <w:tr w:rsidR="00DA6B64" w:rsidRPr="002C3B15" w14:paraId="613BE530" w14:textId="77777777" w:rsidTr="00E313BA">
        <w:tc>
          <w:tcPr>
            <w:tcW w:w="9386" w:type="dxa"/>
            <w:tcBorders>
              <w:bottom w:val="single" w:sz="4" w:space="0" w:color="auto"/>
            </w:tcBorders>
            <w:shd w:val="clear" w:color="auto" w:fill="F2F2F2" w:themeFill="background1" w:themeFillShade="F2"/>
          </w:tcPr>
          <w:p w14:paraId="0428D921" w14:textId="77777777" w:rsidR="00DA6B64" w:rsidRPr="002C3B15" w:rsidRDefault="00DA6B64" w:rsidP="00E313BA">
            <w:pPr>
              <w:spacing w:before="60" w:after="60"/>
              <w:jc w:val="center"/>
            </w:pPr>
            <w:r w:rsidRPr="002C3B15">
              <w:t>Missing child is located or returns to home address</w:t>
            </w:r>
          </w:p>
          <w:p w14:paraId="2E1E7359" w14:textId="77777777" w:rsidR="00DA6B64" w:rsidRPr="002C3B15" w:rsidRDefault="00DA6B64" w:rsidP="00E313BA">
            <w:pPr>
              <w:spacing w:before="60" w:after="60"/>
              <w:jc w:val="center"/>
            </w:pPr>
            <w:r w:rsidRPr="002C3B15">
              <w:t>When a missing child is located by family or friends etc, it is their responsibility to return the child to the home address. Where a risk is present, a police officer may accompany the family or the police may be requested to collect and return the child to the place of residence. Parents must inform the police when a child returns of their own accord.</w:t>
            </w:r>
          </w:p>
        </w:tc>
      </w:tr>
      <w:tr w:rsidR="00DA6B64" w:rsidRPr="002C3B15" w14:paraId="5735D4A9" w14:textId="77777777" w:rsidTr="00E313BA">
        <w:tc>
          <w:tcPr>
            <w:tcW w:w="9386" w:type="dxa"/>
            <w:tcBorders>
              <w:left w:val="nil"/>
              <w:right w:val="nil"/>
            </w:tcBorders>
            <w:shd w:val="clear" w:color="auto" w:fill="auto"/>
          </w:tcPr>
          <w:p w14:paraId="51D443B2" w14:textId="77777777" w:rsidR="00DA6B64" w:rsidRPr="002C3B15" w:rsidRDefault="00DA6B64" w:rsidP="00E313BA">
            <w:pPr>
              <w:spacing w:before="60" w:after="60"/>
              <w:jc w:val="center"/>
              <w:rPr>
                <w:sz w:val="36"/>
                <w:szCs w:val="36"/>
              </w:rPr>
            </w:pPr>
            <w:r w:rsidRPr="002C3B15">
              <w:rPr>
                <w:sz w:val="36"/>
                <w:szCs w:val="36"/>
              </w:rPr>
              <w:sym w:font="Wingdings" w:char="F0EA"/>
            </w:r>
          </w:p>
        </w:tc>
      </w:tr>
      <w:tr w:rsidR="00DA6B64" w:rsidRPr="002C3B15" w14:paraId="79E9C678" w14:textId="77777777" w:rsidTr="00E313BA">
        <w:tc>
          <w:tcPr>
            <w:tcW w:w="9386" w:type="dxa"/>
            <w:shd w:val="clear" w:color="auto" w:fill="F2F2F2" w:themeFill="background1" w:themeFillShade="F2"/>
          </w:tcPr>
          <w:p w14:paraId="472C3ECC" w14:textId="77777777" w:rsidR="00DA6B64" w:rsidRPr="002C3B15" w:rsidRDefault="00DA6B64" w:rsidP="00E313BA">
            <w:pPr>
              <w:spacing w:before="60" w:after="60"/>
              <w:jc w:val="center"/>
            </w:pPr>
            <w:r w:rsidRPr="002C3B15">
              <w:t xml:space="preserve">The Police will conduct a Safe and Well check to establish the missing child/young person’s well being and safety and to establish whether they were the victim of crime or abuse whilst missing. </w:t>
            </w:r>
          </w:p>
          <w:p w14:paraId="0771E511" w14:textId="77777777" w:rsidR="00FD3B50" w:rsidRDefault="00FD3B50" w:rsidP="00FD3B50">
            <w:pPr>
              <w:spacing w:before="60" w:after="60"/>
              <w:jc w:val="center"/>
            </w:pPr>
            <w:r>
              <w:t>Police will complete a MERLIN and refer to Enfield MASH</w:t>
            </w:r>
          </w:p>
          <w:p w14:paraId="376D5F32" w14:textId="77777777" w:rsidR="00DA6B64" w:rsidRPr="002C3B15" w:rsidRDefault="00DA6B64" w:rsidP="00FD3B50">
            <w:pPr>
              <w:spacing w:before="60" w:after="60"/>
            </w:pPr>
          </w:p>
        </w:tc>
      </w:tr>
    </w:tbl>
    <w:p w14:paraId="186FEA79" w14:textId="77777777" w:rsidR="00DA6B64" w:rsidRPr="005C2EF3" w:rsidRDefault="00DA6B64" w:rsidP="00DA6B64">
      <w:pPr>
        <w:spacing w:after="240"/>
        <w:jc w:val="both"/>
      </w:pPr>
      <w:r>
        <w:t xml:space="preserve">                                                                                        </w:t>
      </w:r>
      <w:r w:rsidRPr="002C3B15">
        <w:rPr>
          <w:sz w:val="36"/>
          <w:szCs w:val="36"/>
        </w:rPr>
        <w:sym w:font="Wingdings" w:char="F0EA"/>
      </w:r>
    </w:p>
    <w:p w14:paraId="1882E79F" w14:textId="77777777" w:rsidR="00DA6B64" w:rsidRDefault="00DA6B64" w:rsidP="00DA6B6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pPr>
      <w:r w:rsidRPr="005C2EF3">
        <w:t xml:space="preserve">In the event that a child/young person who is not open to </w:t>
      </w:r>
      <w:bookmarkStart w:id="13" w:name="_Hlk1533335"/>
      <w:r w:rsidRPr="005C2EF3">
        <w:t>Children</w:t>
      </w:r>
      <w:r w:rsidR="00C44712">
        <w:t xml:space="preserve"> and Family Services</w:t>
      </w:r>
      <w:r w:rsidRPr="005C2EF3">
        <w:t xml:space="preserve"> goes missing on </w:t>
      </w:r>
      <w:r w:rsidRPr="005C2EF3">
        <w:rPr>
          <w:b/>
        </w:rPr>
        <w:t xml:space="preserve">three </w:t>
      </w:r>
      <w:r w:rsidRPr="005C2EF3">
        <w:t>occasions a referral will be sent from</w:t>
      </w:r>
      <w:r>
        <w:t xml:space="preserve"> the MASH</w:t>
      </w:r>
      <w:r w:rsidRPr="005C2EF3">
        <w:t xml:space="preserve"> </w:t>
      </w:r>
      <w:r w:rsidR="00B97831" w:rsidRPr="005C2EF3">
        <w:t xml:space="preserve">to </w:t>
      </w:r>
      <w:r w:rsidR="00B97831">
        <w:t>the</w:t>
      </w:r>
      <w:r w:rsidR="00C44712">
        <w:t xml:space="preserve"> Assessment Team </w:t>
      </w:r>
      <w:r>
        <w:t xml:space="preserve">and an Assessment will be </w:t>
      </w:r>
      <w:r w:rsidRPr="005C2EF3">
        <w:t>undertaken.</w:t>
      </w:r>
      <w:bookmarkEnd w:id="13"/>
    </w:p>
    <w:p w14:paraId="70FC730F" w14:textId="77777777" w:rsidR="00B97831" w:rsidRDefault="00B97831" w:rsidP="00B9783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pPr>
    </w:p>
    <w:p w14:paraId="1FD6FE69" w14:textId="77777777" w:rsidR="00C44712" w:rsidRPr="005C2EF3" w:rsidRDefault="00B97831" w:rsidP="00DA6B64">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pPr>
      <w:r>
        <w:lastRenderedPageBreak/>
        <w:t xml:space="preserve">In the event that a child/young person who is not open to </w:t>
      </w:r>
      <w:r w:rsidRPr="005C2EF3">
        <w:t>Children</w:t>
      </w:r>
      <w:r>
        <w:t xml:space="preserve"> and Family Services and is missing from more than 5 days, a </w:t>
      </w:r>
      <w:r w:rsidRPr="005C2EF3">
        <w:t>referral will be sent from</w:t>
      </w:r>
      <w:r>
        <w:t xml:space="preserve"> the MASH</w:t>
      </w:r>
      <w:r w:rsidRPr="005C2EF3">
        <w:t xml:space="preserve"> to </w:t>
      </w:r>
      <w:r>
        <w:t xml:space="preserve"> the Assessment Team and an Assessment will be </w:t>
      </w:r>
      <w:r w:rsidRPr="005C2EF3">
        <w:t>undertaken</w:t>
      </w:r>
      <w:r w:rsidR="00C44712" w:rsidRPr="005C2EF3">
        <w:t>.</w:t>
      </w:r>
    </w:p>
    <w:p w14:paraId="15EAD4A5" w14:textId="77777777" w:rsidR="00C16511" w:rsidRDefault="00C16511" w:rsidP="00C16511">
      <w:pPr>
        <w:pStyle w:val="Heading2"/>
        <w:numPr>
          <w:ilvl w:val="1"/>
          <w:numId w:val="1"/>
        </w:numPr>
      </w:pPr>
      <w:bookmarkStart w:id="14" w:name="_Toc457285238"/>
      <w:r>
        <w:t xml:space="preserve">Appendix B:  </w:t>
      </w:r>
      <w:r w:rsidRPr="005C2EF3">
        <w:t>Quick Reference Guide – Missing from Care</w:t>
      </w:r>
      <w:bookmarkEnd w:id="14"/>
    </w:p>
    <w:p w14:paraId="6CEC70E4" w14:textId="77777777" w:rsidR="00C16511" w:rsidRPr="005C2EF3" w:rsidRDefault="00C16511" w:rsidP="00C16511">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482"/>
        <w:gridCol w:w="1480"/>
        <w:gridCol w:w="2930"/>
        <w:gridCol w:w="62"/>
      </w:tblGrid>
      <w:tr w:rsidR="00C16511" w:rsidRPr="002C3B15" w14:paraId="1D1DB3BA" w14:textId="77777777" w:rsidTr="00E313BA">
        <w:tc>
          <w:tcPr>
            <w:tcW w:w="9386" w:type="dxa"/>
            <w:gridSpan w:val="5"/>
            <w:tcBorders>
              <w:bottom w:val="single" w:sz="4" w:space="0" w:color="auto"/>
            </w:tcBorders>
            <w:shd w:val="clear" w:color="auto" w:fill="F2F2F2" w:themeFill="background1" w:themeFillShade="F2"/>
          </w:tcPr>
          <w:p w14:paraId="45B3C873" w14:textId="77777777" w:rsidR="00C16511" w:rsidRPr="002C3B15" w:rsidRDefault="00C16511" w:rsidP="00E313BA">
            <w:pPr>
              <w:spacing w:before="60" w:after="60"/>
              <w:jc w:val="center"/>
            </w:pPr>
            <w:r w:rsidRPr="002C3B15">
              <w:rPr>
                <w:rFonts w:cs="Arial"/>
                <w:color w:val="000000"/>
              </w:rPr>
              <w:t>Foster carer / residential staff aware child is “missing from care” will phone child’s social worker/ Emergency Duty Team for advice and direction.</w:t>
            </w:r>
          </w:p>
        </w:tc>
      </w:tr>
      <w:tr w:rsidR="00EA6138" w:rsidRPr="002C3B15" w14:paraId="21C604EC" w14:textId="77777777" w:rsidTr="00E313BA">
        <w:tc>
          <w:tcPr>
            <w:tcW w:w="4693" w:type="dxa"/>
            <w:gridSpan w:val="2"/>
            <w:tcBorders>
              <w:left w:val="nil"/>
              <w:bottom w:val="nil"/>
              <w:right w:val="nil"/>
            </w:tcBorders>
            <w:shd w:val="clear" w:color="auto" w:fill="auto"/>
          </w:tcPr>
          <w:p w14:paraId="1784B925" w14:textId="77777777" w:rsidR="00C16511" w:rsidRPr="002C3B15" w:rsidRDefault="00C16511" w:rsidP="00E313BA">
            <w:pPr>
              <w:spacing w:before="60" w:after="60"/>
              <w:jc w:val="center"/>
              <w:rPr>
                <w:sz w:val="32"/>
                <w:szCs w:val="32"/>
              </w:rPr>
            </w:pPr>
            <w:r>
              <w:rPr>
                <w:sz w:val="32"/>
                <w:szCs w:val="32"/>
              </w:rPr>
              <w:t xml:space="preserve">                         </w:t>
            </w:r>
            <w:r w:rsidR="00F02C84" w:rsidRPr="002C3B15">
              <w:rPr>
                <w:sz w:val="32"/>
                <w:szCs w:val="32"/>
              </w:rPr>
              <w:sym w:font="Wingdings" w:char="F0EA"/>
            </w:r>
            <w:r w:rsidR="00F02C84">
              <w:rPr>
                <w:sz w:val="32"/>
                <w:szCs w:val="32"/>
              </w:rPr>
              <w:t xml:space="preserve">         </w:t>
            </w:r>
            <w:r>
              <w:rPr>
                <w:sz w:val="32"/>
                <w:szCs w:val="32"/>
              </w:rPr>
              <w:t xml:space="preserve">                      </w:t>
            </w:r>
          </w:p>
        </w:tc>
        <w:tc>
          <w:tcPr>
            <w:tcW w:w="4693" w:type="dxa"/>
            <w:gridSpan w:val="3"/>
            <w:tcBorders>
              <w:left w:val="nil"/>
              <w:bottom w:val="nil"/>
              <w:right w:val="nil"/>
            </w:tcBorders>
            <w:shd w:val="clear" w:color="auto" w:fill="auto"/>
          </w:tcPr>
          <w:p w14:paraId="59BF7A5C" w14:textId="77777777" w:rsidR="00C16511" w:rsidRPr="002C3B15" w:rsidRDefault="00C16511" w:rsidP="00E313BA">
            <w:pPr>
              <w:spacing w:before="60" w:after="60"/>
              <w:rPr>
                <w:sz w:val="32"/>
                <w:szCs w:val="32"/>
              </w:rPr>
            </w:pPr>
          </w:p>
        </w:tc>
      </w:tr>
      <w:tr w:rsidR="00C16511" w:rsidRPr="002C3B15" w14:paraId="53CF5384" w14:textId="77777777" w:rsidTr="00E313BA">
        <w:trPr>
          <w:gridAfter w:val="1"/>
          <w:wAfter w:w="64" w:type="dxa"/>
        </w:trPr>
        <w:tc>
          <w:tcPr>
            <w:tcW w:w="9322" w:type="dxa"/>
            <w:gridSpan w:val="4"/>
            <w:tcBorders>
              <w:top w:val="nil"/>
              <w:left w:val="nil"/>
              <w:bottom w:val="single" w:sz="4" w:space="0" w:color="auto"/>
              <w:right w:val="nil"/>
            </w:tcBorders>
            <w:shd w:val="clear" w:color="auto" w:fill="auto"/>
          </w:tcPr>
          <w:p w14:paraId="44B7A1FC" w14:textId="77777777" w:rsidR="00C16511" w:rsidRPr="002C3B15" w:rsidRDefault="00C16511" w:rsidP="00E313BA">
            <w:pPr>
              <w:pBdr>
                <w:top w:val="single" w:sz="4" w:space="1" w:color="auto"/>
                <w:left w:val="single" w:sz="4" w:space="4" w:color="auto"/>
                <w:bottom w:val="single" w:sz="4" w:space="1" w:color="auto"/>
                <w:right w:val="single" w:sz="4" w:space="4" w:color="auto"/>
              </w:pBdr>
              <w:autoSpaceDE w:val="0"/>
              <w:autoSpaceDN w:val="0"/>
              <w:adjustRightInd w:val="0"/>
              <w:spacing w:before="60" w:after="60"/>
              <w:ind w:left="142" w:right="34"/>
              <w:jc w:val="center"/>
              <w:rPr>
                <w:rFonts w:cs="Arial"/>
                <w:color w:val="000000"/>
              </w:rPr>
            </w:pPr>
            <w:r w:rsidRPr="002C3B15">
              <w:rPr>
                <w:rFonts w:cs="Arial"/>
                <w:color w:val="000000"/>
              </w:rPr>
              <w:t>Carers conduct all reasonable enquiries.</w:t>
            </w:r>
          </w:p>
          <w:p w14:paraId="53CE08A1" w14:textId="77777777" w:rsidR="00C16511" w:rsidRDefault="00C16511" w:rsidP="00E313BA">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ind w:left="142" w:right="34"/>
              <w:jc w:val="center"/>
              <w:rPr>
                <w:rFonts w:cs="Arial"/>
                <w:color w:val="000000"/>
              </w:rPr>
            </w:pPr>
            <w:r w:rsidRPr="002C3B15">
              <w:rPr>
                <w:rFonts w:cs="Arial"/>
                <w:color w:val="000000"/>
              </w:rPr>
              <w:t>Check room, check house and outbuildings, make mobile phone enquiries with child, next of kin, and friends. Search places where the child is likely to be found.</w:t>
            </w:r>
          </w:p>
          <w:p w14:paraId="222DD84A" w14:textId="77777777" w:rsidR="00C16511" w:rsidRPr="000E7B65" w:rsidRDefault="00C16511" w:rsidP="00E313BA">
            <w:pPr>
              <w:spacing w:before="60" w:after="60"/>
              <w:jc w:val="center"/>
              <w:rPr>
                <w:sz w:val="32"/>
                <w:szCs w:val="32"/>
              </w:rPr>
            </w:pPr>
            <w:r w:rsidRPr="002C3B15">
              <w:rPr>
                <w:sz w:val="32"/>
                <w:szCs w:val="32"/>
              </w:rPr>
              <w:sym w:font="Wingdings" w:char="F0EA"/>
            </w:r>
          </w:p>
        </w:tc>
      </w:tr>
      <w:tr w:rsidR="00C16511" w:rsidRPr="002C3B15" w14:paraId="5A2925D4" w14:textId="77777777" w:rsidTr="00E313BA">
        <w:trPr>
          <w:gridAfter w:val="1"/>
          <w:wAfter w:w="64" w:type="dxa"/>
        </w:trPr>
        <w:tc>
          <w:tcPr>
            <w:tcW w:w="9322" w:type="dxa"/>
            <w:gridSpan w:val="4"/>
            <w:tcBorders>
              <w:bottom w:val="single" w:sz="4" w:space="0" w:color="auto"/>
              <w:right w:val="single" w:sz="4" w:space="0" w:color="auto"/>
            </w:tcBorders>
            <w:shd w:val="clear" w:color="auto" w:fill="F2F2F2" w:themeFill="background1" w:themeFillShade="F2"/>
          </w:tcPr>
          <w:p w14:paraId="53C3D77A" w14:textId="77777777" w:rsidR="00C16511" w:rsidRPr="002C3B15" w:rsidRDefault="00C16511" w:rsidP="00E313BA">
            <w:pPr>
              <w:autoSpaceDE w:val="0"/>
              <w:autoSpaceDN w:val="0"/>
              <w:adjustRightInd w:val="0"/>
              <w:spacing w:before="60" w:after="60"/>
              <w:ind w:right="175"/>
              <w:jc w:val="center"/>
              <w:rPr>
                <w:rFonts w:cs="Arial"/>
                <w:color w:val="000000"/>
              </w:rPr>
            </w:pPr>
          </w:p>
          <w:p w14:paraId="1B2E4C13" w14:textId="77777777" w:rsidR="00C16511" w:rsidRPr="002C3B15" w:rsidRDefault="00C16511" w:rsidP="00E313BA">
            <w:pPr>
              <w:tabs>
                <w:tab w:val="center" w:pos="4553"/>
                <w:tab w:val="right" w:pos="9072"/>
              </w:tabs>
              <w:autoSpaceDE w:val="0"/>
              <w:autoSpaceDN w:val="0"/>
              <w:adjustRightInd w:val="0"/>
              <w:spacing w:before="60" w:after="60"/>
              <w:rPr>
                <w:rFonts w:cs="Arial"/>
                <w:color w:val="000000"/>
              </w:rPr>
            </w:pPr>
            <w:r>
              <w:rPr>
                <w:rFonts w:cs="Arial"/>
                <w:color w:val="000000"/>
              </w:rPr>
              <w:tab/>
            </w:r>
            <w:r w:rsidRPr="002C3B15">
              <w:rPr>
                <w:rFonts w:cs="Arial"/>
                <w:color w:val="000000"/>
              </w:rPr>
              <w:t>Child/young person still missing after 6 hours maximum</w:t>
            </w:r>
            <w:r>
              <w:rPr>
                <w:rFonts w:cs="Arial"/>
                <w:color w:val="000000"/>
              </w:rPr>
              <w:tab/>
            </w:r>
          </w:p>
        </w:tc>
      </w:tr>
      <w:tr w:rsidR="00C16511" w:rsidRPr="002C3B15" w14:paraId="72BD19E0" w14:textId="77777777" w:rsidTr="00E313BA">
        <w:tc>
          <w:tcPr>
            <w:tcW w:w="9386" w:type="dxa"/>
            <w:gridSpan w:val="5"/>
            <w:tcBorders>
              <w:left w:val="nil"/>
              <w:bottom w:val="nil"/>
              <w:right w:val="nil"/>
            </w:tcBorders>
            <w:shd w:val="clear" w:color="auto" w:fill="auto"/>
          </w:tcPr>
          <w:p w14:paraId="779D274E" w14:textId="77777777" w:rsidR="00C16511" w:rsidRDefault="00C16511" w:rsidP="00E313BA">
            <w:pPr>
              <w:spacing w:before="60" w:after="60"/>
              <w:jc w:val="center"/>
              <w:rPr>
                <w:sz w:val="32"/>
                <w:szCs w:val="32"/>
              </w:rPr>
            </w:pPr>
            <w:r w:rsidRPr="002C3B15">
              <w:rPr>
                <w:sz w:val="32"/>
                <w:szCs w:val="32"/>
              </w:rPr>
              <w:sym w:font="Wingdings" w:char="F0EA"/>
            </w:r>
          </w:p>
          <w:p w14:paraId="62F9CDC0" w14:textId="77777777" w:rsidR="00C16511" w:rsidRPr="002C3B15" w:rsidRDefault="00C16511" w:rsidP="00E313BA">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before="60" w:after="60"/>
              <w:ind w:left="142"/>
              <w:jc w:val="center"/>
              <w:rPr>
                <w:rFonts w:cs="Arial"/>
                <w:color w:val="000000"/>
              </w:rPr>
            </w:pPr>
            <w:r w:rsidRPr="002C3B15">
              <w:rPr>
                <w:rFonts w:cs="Arial"/>
                <w:color w:val="000000"/>
              </w:rPr>
              <w:t>Residential staff / foster carers should make enquires to locate the missing person with relatives / friends. This should include searches of the residence and local area.</w:t>
            </w:r>
          </w:p>
          <w:p w14:paraId="245726AD" w14:textId="4C26754C" w:rsidR="00C16511" w:rsidRPr="002C3B15" w:rsidRDefault="00C16511" w:rsidP="00E313BA">
            <w:pPr>
              <w:pBdr>
                <w:top w:val="single" w:sz="4" w:space="1" w:color="auto"/>
                <w:left w:val="single" w:sz="4" w:space="1" w:color="auto"/>
                <w:bottom w:val="single" w:sz="4" w:space="1" w:color="auto"/>
                <w:right w:val="single" w:sz="4" w:space="1" w:color="auto"/>
              </w:pBdr>
              <w:shd w:val="clear" w:color="auto" w:fill="F2F2F2" w:themeFill="background1" w:themeFillShade="F2"/>
              <w:autoSpaceDE w:val="0"/>
              <w:autoSpaceDN w:val="0"/>
              <w:adjustRightInd w:val="0"/>
              <w:spacing w:before="60" w:after="60"/>
              <w:jc w:val="center"/>
              <w:rPr>
                <w:rFonts w:cs="Arial"/>
                <w:color w:val="000000"/>
              </w:rPr>
            </w:pPr>
            <w:r w:rsidRPr="002C3B15">
              <w:rPr>
                <w:rFonts w:cs="Arial"/>
                <w:color w:val="000000"/>
              </w:rPr>
              <w:t xml:space="preserve">Foster carer / residential staff should </w:t>
            </w:r>
            <w:r>
              <w:rPr>
                <w:rFonts w:cs="Arial"/>
                <w:color w:val="000000"/>
              </w:rPr>
              <w:t>contact the police</w:t>
            </w:r>
            <w:r w:rsidR="00E313BA">
              <w:rPr>
                <w:rFonts w:cs="Arial"/>
                <w:color w:val="000000"/>
              </w:rPr>
              <w:t xml:space="preserve"> (</w:t>
            </w:r>
            <w:r w:rsidR="00E313BA" w:rsidRPr="00D47AD0">
              <w:rPr>
                <w:rFonts w:cs="Arial"/>
                <w:color w:val="000000"/>
              </w:rPr>
              <w:t>by phone or on line</w:t>
            </w:r>
            <w:r w:rsidR="00EA6138">
              <w:rPr>
                <w:rFonts w:cs="Arial"/>
                <w:color w:val="000000"/>
              </w:rPr>
              <w:t>)</w:t>
            </w:r>
            <w:r w:rsidRPr="002C3B15">
              <w:rPr>
                <w:rFonts w:cs="Arial"/>
                <w:color w:val="000000"/>
              </w:rPr>
              <w:t xml:space="preserve"> with details of the missing person including child’s name, DOB, where, when who missing with, what child was last wearing, description of young person, recent photo, medical history and legal status</w:t>
            </w:r>
          </w:p>
          <w:p w14:paraId="3E739237" w14:textId="77777777" w:rsidR="00C16511" w:rsidRPr="002C3B15" w:rsidRDefault="00C16511" w:rsidP="00E313BA">
            <w:pPr>
              <w:pBdr>
                <w:top w:val="single" w:sz="4" w:space="1" w:color="auto"/>
                <w:left w:val="single" w:sz="4" w:space="1" w:color="auto"/>
                <w:bottom w:val="single" w:sz="4" w:space="1" w:color="auto"/>
                <w:right w:val="single" w:sz="4" w:space="1" w:color="auto"/>
              </w:pBdr>
              <w:spacing w:before="60" w:after="60"/>
              <w:jc w:val="center"/>
              <w:rPr>
                <w:sz w:val="32"/>
                <w:szCs w:val="32"/>
              </w:rPr>
            </w:pPr>
            <w:r w:rsidRPr="002C3B15">
              <w:rPr>
                <w:rFonts w:cs="Arial"/>
                <w:color w:val="000000"/>
              </w:rPr>
              <w:t>All efforts to locate the child/young person must be recorded and auditable</w:t>
            </w:r>
          </w:p>
        </w:tc>
      </w:tr>
      <w:tr w:rsidR="00C16511" w:rsidRPr="002C3B15" w14:paraId="3AD24C59" w14:textId="77777777" w:rsidTr="00E313BA">
        <w:tc>
          <w:tcPr>
            <w:tcW w:w="9386" w:type="dxa"/>
            <w:gridSpan w:val="5"/>
            <w:tcBorders>
              <w:top w:val="nil"/>
              <w:left w:val="nil"/>
              <w:right w:val="nil"/>
            </w:tcBorders>
            <w:shd w:val="clear" w:color="auto" w:fill="auto"/>
          </w:tcPr>
          <w:p w14:paraId="5B9694AB" w14:textId="77777777" w:rsidR="00C16511" w:rsidRPr="002C3B15" w:rsidRDefault="00C16511" w:rsidP="00E313BA">
            <w:pPr>
              <w:spacing w:before="60" w:after="60"/>
              <w:jc w:val="center"/>
              <w:rPr>
                <w:sz w:val="32"/>
                <w:szCs w:val="32"/>
              </w:rPr>
            </w:pPr>
            <w:r w:rsidRPr="002C3B15">
              <w:rPr>
                <w:sz w:val="32"/>
                <w:szCs w:val="32"/>
              </w:rPr>
              <w:sym w:font="Wingdings" w:char="F0EA"/>
            </w:r>
          </w:p>
        </w:tc>
      </w:tr>
      <w:tr w:rsidR="00C16511" w:rsidRPr="002C3B15" w14:paraId="79FF3C07" w14:textId="77777777" w:rsidTr="00E313BA">
        <w:tc>
          <w:tcPr>
            <w:tcW w:w="9386" w:type="dxa"/>
            <w:gridSpan w:val="5"/>
            <w:tcBorders>
              <w:bottom w:val="single" w:sz="4" w:space="0" w:color="auto"/>
            </w:tcBorders>
            <w:shd w:val="clear" w:color="auto" w:fill="F2F2F2" w:themeFill="background1" w:themeFillShade="F2"/>
          </w:tcPr>
          <w:p w14:paraId="30C7BF36" w14:textId="77777777" w:rsidR="00C16511" w:rsidRPr="002C3B15" w:rsidRDefault="00C16511" w:rsidP="00E313BA">
            <w:pPr>
              <w:spacing w:before="60" w:after="60"/>
              <w:jc w:val="center"/>
            </w:pPr>
            <w:r w:rsidRPr="002C3B15">
              <w:rPr>
                <w:rFonts w:cs="Arial"/>
                <w:color w:val="000000"/>
              </w:rPr>
              <w:t>Enfield Police Officers visit and conduct a risk assessment which will form the basis for resulting proportionate actions.</w:t>
            </w:r>
          </w:p>
        </w:tc>
      </w:tr>
      <w:tr w:rsidR="00C16511" w:rsidRPr="002C3B15" w14:paraId="7F486561" w14:textId="77777777" w:rsidTr="00E313BA">
        <w:tc>
          <w:tcPr>
            <w:tcW w:w="9386" w:type="dxa"/>
            <w:gridSpan w:val="5"/>
            <w:tcBorders>
              <w:left w:val="nil"/>
              <w:right w:val="nil"/>
            </w:tcBorders>
            <w:shd w:val="clear" w:color="auto" w:fill="auto"/>
          </w:tcPr>
          <w:p w14:paraId="4FAEC856" w14:textId="77777777" w:rsidR="00C16511" w:rsidRPr="002C3B15" w:rsidRDefault="00C16511" w:rsidP="00E313BA">
            <w:pPr>
              <w:spacing w:before="60" w:after="60"/>
              <w:jc w:val="center"/>
              <w:rPr>
                <w:sz w:val="32"/>
                <w:szCs w:val="32"/>
              </w:rPr>
            </w:pPr>
            <w:r w:rsidRPr="002C3B15">
              <w:rPr>
                <w:sz w:val="32"/>
                <w:szCs w:val="32"/>
              </w:rPr>
              <w:sym w:font="Wingdings" w:char="F0EA"/>
            </w:r>
          </w:p>
        </w:tc>
      </w:tr>
      <w:tr w:rsidR="00C16511" w:rsidRPr="002C3B15" w14:paraId="3B159D90" w14:textId="77777777" w:rsidTr="00E313BA">
        <w:tc>
          <w:tcPr>
            <w:tcW w:w="9386" w:type="dxa"/>
            <w:gridSpan w:val="5"/>
            <w:tcBorders>
              <w:bottom w:val="single" w:sz="4" w:space="0" w:color="auto"/>
            </w:tcBorders>
            <w:shd w:val="clear" w:color="auto" w:fill="F2F2F2" w:themeFill="background1" w:themeFillShade="F2"/>
          </w:tcPr>
          <w:p w14:paraId="176627C9" w14:textId="77777777" w:rsidR="00C16511" w:rsidRDefault="00C16511" w:rsidP="00E313BA">
            <w:pPr>
              <w:spacing w:before="60" w:after="60"/>
              <w:jc w:val="center"/>
              <w:rPr>
                <w:rFonts w:cs="Arial"/>
                <w:color w:val="000000"/>
              </w:rPr>
            </w:pPr>
            <w:r w:rsidRPr="002C3B15">
              <w:rPr>
                <w:rFonts w:cs="Arial"/>
                <w:color w:val="000000"/>
              </w:rPr>
              <w:t>Sharing of information between the Police and residential staff / foster carers.</w:t>
            </w:r>
          </w:p>
          <w:p w14:paraId="45111313" w14:textId="77777777" w:rsidR="00C16511" w:rsidRPr="002C3B15" w:rsidRDefault="00EA6138" w:rsidP="00EA6138">
            <w:pPr>
              <w:spacing w:before="60" w:after="60"/>
              <w:jc w:val="center"/>
              <w:rPr>
                <w:rFonts w:cs="Arial"/>
                <w:color w:val="000000"/>
              </w:rPr>
            </w:pPr>
            <w:r>
              <w:rPr>
                <w:rFonts w:cs="Arial"/>
                <w:color w:val="000000"/>
              </w:rPr>
              <w:t>Strategy meeting to be held within 3 working days and at least every month during period of absence.</w:t>
            </w:r>
          </w:p>
        </w:tc>
      </w:tr>
      <w:tr w:rsidR="00C16511" w:rsidRPr="002C3B15" w14:paraId="0F14A17B" w14:textId="77777777" w:rsidTr="00E313BA">
        <w:tc>
          <w:tcPr>
            <w:tcW w:w="9386" w:type="dxa"/>
            <w:gridSpan w:val="5"/>
            <w:tcBorders>
              <w:left w:val="nil"/>
              <w:right w:val="nil"/>
            </w:tcBorders>
            <w:shd w:val="clear" w:color="auto" w:fill="auto"/>
          </w:tcPr>
          <w:p w14:paraId="474A7919" w14:textId="77777777" w:rsidR="00C16511" w:rsidRPr="002C3B15" w:rsidRDefault="00C16511" w:rsidP="00E313BA">
            <w:pPr>
              <w:spacing w:before="60" w:after="60"/>
              <w:jc w:val="center"/>
              <w:rPr>
                <w:sz w:val="32"/>
                <w:szCs w:val="32"/>
              </w:rPr>
            </w:pPr>
            <w:r w:rsidRPr="002C3B15">
              <w:rPr>
                <w:sz w:val="32"/>
                <w:szCs w:val="32"/>
              </w:rPr>
              <w:sym w:font="Wingdings" w:char="F0EA"/>
            </w:r>
          </w:p>
        </w:tc>
      </w:tr>
      <w:tr w:rsidR="00C16511" w:rsidRPr="002C3B15" w14:paraId="16C62622" w14:textId="77777777" w:rsidTr="00E313BA">
        <w:tc>
          <w:tcPr>
            <w:tcW w:w="9386" w:type="dxa"/>
            <w:gridSpan w:val="5"/>
            <w:tcBorders>
              <w:bottom w:val="single" w:sz="4" w:space="0" w:color="auto"/>
            </w:tcBorders>
            <w:shd w:val="clear" w:color="auto" w:fill="F2F2F2" w:themeFill="background1" w:themeFillShade="F2"/>
          </w:tcPr>
          <w:p w14:paraId="2583A6A7" w14:textId="77777777" w:rsidR="00C16511" w:rsidRPr="002C3B15" w:rsidRDefault="00C16511" w:rsidP="00E313BA">
            <w:pPr>
              <w:autoSpaceDE w:val="0"/>
              <w:autoSpaceDN w:val="0"/>
              <w:adjustRightInd w:val="0"/>
              <w:spacing w:before="60" w:after="60"/>
              <w:jc w:val="center"/>
              <w:rPr>
                <w:rFonts w:cs="Arial"/>
                <w:color w:val="000000"/>
              </w:rPr>
            </w:pPr>
            <w:r w:rsidRPr="002C3B15">
              <w:rPr>
                <w:rFonts w:cs="Arial"/>
                <w:bCs/>
                <w:color w:val="000000"/>
              </w:rPr>
              <w:t>Missing child/young person is located or returns to the residence/carer’s home</w:t>
            </w:r>
          </w:p>
          <w:p w14:paraId="469D2CA2" w14:textId="77777777" w:rsidR="00C16511" w:rsidRPr="002C3B15" w:rsidRDefault="00C16511" w:rsidP="00E313BA">
            <w:pPr>
              <w:spacing w:before="60" w:after="60"/>
              <w:jc w:val="center"/>
              <w:rPr>
                <w:rFonts w:cs="Arial"/>
                <w:color w:val="000000"/>
              </w:rPr>
            </w:pPr>
            <w:r w:rsidRPr="002C3B15">
              <w:rPr>
                <w:rFonts w:cs="Arial"/>
                <w:color w:val="000000"/>
              </w:rPr>
              <w:t>When a missing child is located, unless the circumstances pose a risk to the residential staff / foster carer, it is the residential staff or foster carers responsibility to return the child in the first instance. Where a risk is present, a police officer may be requested to accompany them.</w:t>
            </w:r>
          </w:p>
        </w:tc>
      </w:tr>
      <w:tr w:rsidR="00EA6138" w:rsidRPr="002C3B15" w14:paraId="3766F2B2" w14:textId="77777777" w:rsidTr="00E313BA">
        <w:tc>
          <w:tcPr>
            <w:tcW w:w="3128" w:type="dxa"/>
            <w:tcBorders>
              <w:left w:val="nil"/>
              <w:right w:val="nil"/>
            </w:tcBorders>
            <w:shd w:val="clear" w:color="auto" w:fill="auto"/>
          </w:tcPr>
          <w:p w14:paraId="4AB1B3AD" w14:textId="77777777" w:rsidR="00C16511" w:rsidRPr="002C3B15" w:rsidRDefault="00C16511" w:rsidP="00E313BA">
            <w:pPr>
              <w:spacing w:before="60" w:after="60"/>
              <w:jc w:val="center"/>
              <w:rPr>
                <w:sz w:val="32"/>
                <w:szCs w:val="32"/>
              </w:rPr>
            </w:pPr>
            <w:r w:rsidRPr="002C3B15">
              <w:rPr>
                <w:sz w:val="32"/>
                <w:szCs w:val="32"/>
              </w:rPr>
              <w:sym w:font="Wingdings" w:char="F0EA"/>
            </w:r>
          </w:p>
        </w:tc>
        <w:tc>
          <w:tcPr>
            <w:tcW w:w="3129" w:type="dxa"/>
            <w:gridSpan w:val="2"/>
            <w:tcBorders>
              <w:left w:val="nil"/>
              <w:right w:val="nil"/>
            </w:tcBorders>
            <w:shd w:val="clear" w:color="auto" w:fill="auto"/>
          </w:tcPr>
          <w:p w14:paraId="1E46DF13" w14:textId="77777777" w:rsidR="00C16511" w:rsidRPr="002C3B15" w:rsidRDefault="00C16511" w:rsidP="00E313BA">
            <w:pPr>
              <w:spacing w:before="60" w:after="60"/>
              <w:jc w:val="center"/>
              <w:rPr>
                <w:sz w:val="32"/>
                <w:szCs w:val="32"/>
              </w:rPr>
            </w:pPr>
            <w:r w:rsidRPr="002C3B15">
              <w:rPr>
                <w:sz w:val="32"/>
                <w:szCs w:val="32"/>
              </w:rPr>
              <w:sym w:font="Wingdings" w:char="F0EA"/>
            </w:r>
          </w:p>
        </w:tc>
        <w:tc>
          <w:tcPr>
            <w:tcW w:w="3129" w:type="dxa"/>
            <w:gridSpan w:val="2"/>
            <w:tcBorders>
              <w:left w:val="nil"/>
              <w:right w:val="nil"/>
            </w:tcBorders>
            <w:shd w:val="clear" w:color="auto" w:fill="auto"/>
          </w:tcPr>
          <w:p w14:paraId="1FE88C9C" w14:textId="77777777" w:rsidR="00C16511" w:rsidRPr="002C3B15" w:rsidRDefault="00C16511" w:rsidP="00E313BA">
            <w:pPr>
              <w:spacing w:before="60" w:after="60"/>
              <w:jc w:val="center"/>
              <w:rPr>
                <w:sz w:val="32"/>
                <w:szCs w:val="32"/>
              </w:rPr>
            </w:pPr>
            <w:r w:rsidRPr="002C3B15">
              <w:rPr>
                <w:sz w:val="32"/>
                <w:szCs w:val="32"/>
              </w:rPr>
              <w:sym w:font="Wingdings" w:char="F0EA"/>
            </w:r>
          </w:p>
        </w:tc>
      </w:tr>
      <w:tr w:rsidR="00EA6138" w:rsidRPr="002C3B15" w14:paraId="4F1A4244" w14:textId="77777777" w:rsidTr="00E313BA">
        <w:tc>
          <w:tcPr>
            <w:tcW w:w="3128" w:type="dxa"/>
            <w:shd w:val="clear" w:color="auto" w:fill="F2F2F2" w:themeFill="background1" w:themeFillShade="F2"/>
          </w:tcPr>
          <w:p w14:paraId="03796F15" w14:textId="77777777" w:rsidR="00C16511" w:rsidRPr="002C3B15" w:rsidRDefault="00C16511" w:rsidP="00E313BA">
            <w:pPr>
              <w:autoSpaceDE w:val="0"/>
              <w:autoSpaceDN w:val="0"/>
              <w:adjustRightInd w:val="0"/>
              <w:spacing w:before="60" w:after="60"/>
              <w:jc w:val="center"/>
              <w:rPr>
                <w:rFonts w:cs="Arial"/>
                <w:color w:val="000000"/>
              </w:rPr>
            </w:pPr>
            <w:r w:rsidRPr="002C3B15">
              <w:rPr>
                <w:rFonts w:cs="Arial"/>
                <w:color w:val="000000"/>
              </w:rPr>
              <w:t xml:space="preserve">Foster carer / residential staff to provide positive return, check young person’s medical </w:t>
            </w:r>
            <w:r w:rsidRPr="002C3B15">
              <w:rPr>
                <w:rFonts w:cs="Arial"/>
                <w:color w:val="000000"/>
              </w:rPr>
              <w:lastRenderedPageBreak/>
              <w:t>condition and make necessary arrangements and notify child’s social worker, police (if appropriate) and school of return</w:t>
            </w:r>
          </w:p>
        </w:tc>
        <w:tc>
          <w:tcPr>
            <w:tcW w:w="3129" w:type="dxa"/>
            <w:gridSpan w:val="2"/>
            <w:shd w:val="clear" w:color="auto" w:fill="F2F2F2" w:themeFill="background1" w:themeFillShade="F2"/>
          </w:tcPr>
          <w:p w14:paraId="64A738FE" w14:textId="77777777" w:rsidR="00C16511" w:rsidRPr="002C3B15" w:rsidRDefault="00C16511" w:rsidP="00E313BA">
            <w:pPr>
              <w:autoSpaceDE w:val="0"/>
              <w:autoSpaceDN w:val="0"/>
              <w:adjustRightInd w:val="0"/>
              <w:spacing w:before="60" w:after="60"/>
              <w:jc w:val="center"/>
              <w:rPr>
                <w:rFonts w:cs="Arial"/>
                <w:color w:val="000000"/>
              </w:rPr>
            </w:pPr>
            <w:r w:rsidRPr="002C3B15">
              <w:rPr>
                <w:rFonts w:cs="Arial"/>
                <w:color w:val="000000"/>
              </w:rPr>
              <w:lastRenderedPageBreak/>
              <w:t xml:space="preserve">The Police will conduct a safe and well check to establish the missing child’s well being, and </w:t>
            </w:r>
            <w:r w:rsidRPr="002C3B15">
              <w:rPr>
                <w:rFonts w:cs="Arial"/>
                <w:color w:val="000000"/>
              </w:rPr>
              <w:lastRenderedPageBreak/>
              <w:t>to establish whether they were the victim of crime or abuse whilst missing</w:t>
            </w:r>
          </w:p>
        </w:tc>
        <w:tc>
          <w:tcPr>
            <w:tcW w:w="3129" w:type="dxa"/>
            <w:gridSpan w:val="2"/>
            <w:shd w:val="clear" w:color="auto" w:fill="F2F2F2" w:themeFill="background1" w:themeFillShade="F2"/>
          </w:tcPr>
          <w:p w14:paraId="7E42433C" w14:textId="77777777" w:rsidR="00C16511" w:rsidRPr="002C3B15" w:rsidRDefault="00EA6138" w:rsidP="00E313BA">
            <w:pPr>
              <w:autoSpaceDE w:val="0"/>
              <w:autoSpaceDN w:val="0"/>
              <w:adjustRightInd w:val="0"/>
              <w:spacing w:before="60" w:after="60"/>
              <w:jc w:val="center"/>
              <w:rPr>
                <w:rFonts w:cs="Arial"/>
                <w:color w:val="000000"/>
              </w:rPr>
            </w:pPr>
            <w:r>
              <w:rPr>
                <w:rFonts w:cs="Arial"/>
                <w:color w:val="000000"/>
              </w:rPr>
              <w:lastRenderedPageBreak/>
              <w:t>Allocated Social Worker t refer to Safeguarding and Quality Service to arrange a</w:t>
            </w:r>
            <w:r w:rsidR="00C16511" w:rsidRPr="002C3B15">
              <w:rPr>
                <w:rFonts w:cs="Arial"/>
                <w:color w:val="000000"/>
              </w:rPr>
              <w:t xml:space="preserve"> return </w:t>
            </w:r>
            <w:r w:rsidR="00C16511" w:rsidRPr="002C3B15">
              <w:rPr>
                <w:rFonts w:cs="Arial"/>
                <w:color w:val="000000"/>
              </w:rPr>
              <w:lastRenderedPageBreak/>
              <w:t>interview the child within 72 hours of their return.</w:t>
            </w:r>
          </w:p>
        </w:tc>
      </w:tr>
    </w:tbl>
    <w:p w14:paraId="3D6D1314" w14:textId="77777777" w:rsidR="00C16511" w:rsidRPr="002C3B15" w:rsidRDefault="00C16511" w:rsidP="00C16511"/>
    <w:p w14:paraId="1C81C115" w14:textId="77777777" w:rsidR="00C16511" w:rsidRPr="002C3B15" w:rsidRDefault="00C16511" w:rsidP="00C16511"/>
    <w:p w14:paraId="38D8FBCD" w14:textId="77777777" w:rsidR="00DA6B64" w:rsidRDefault="00DA6B64" w:rsidP="00DC11FC"/>
    <w:p w14:paraId="7740B1A6" w14:textId="77777777" w:rsidR="00F02C84" w:rsidRDefault="00F02C84" w:rsidP="00DC11FC"/>
    <w:p w14:paraId="07EC26C4" w14:textId="77777777" w:rsidR="00F02C84" w:rsidRDefault="00F02C84" w:rsidP="00DC11FC"/>
    <w:p w14:paraId="0997F19E" w14:textId="77777777" w:rsidR="00F02C84" w:rsidRDefault="00F02C84" w:rsidP="00DC11FC"/>
    <w:p w14:paraId="251CE7A8" w14:textId="77777777" w:rsidR="00F02C84" w:rsidRDefault="00F02C84" w:rsidP="00DC11FC"/>
    <w:p w14:paraId="60EFE6C7" w14:textId="77777777" w:rsidR="00F02C84" w:rsidRDefault="00F02C84" w:rsidP="00DC11FC"/>
    <w:p w14:paraId="6E755CD2" w14:textId="77777777" w:rsidR="00F02C84" w:rsidRDefault="00F02C84" w:rsidP="00DC11FC"/>
    <w:p w14:paraId="2776E026" w14:textId="77777777" w:rsidR="00F02C84" w:rsidRDefault="00F02C84" w:rsidP="00DC11FC"/>
    <w:p w14:paraId="1681CF06" w14:textId="77777777" w:rsidR="00F02C84" w:rsidRDefault="00F02C84" w:rsidP="00DC11FC"/>
    <w:p w14:paraId="0CEFDC05" w14:textId="77777777" w:rsidR="00F02C84" w:rsidRDefault="00F02C84" w:rsidP="00DC11FC"/>
    <w:p w14:paraId="68D86030" w14:textId="77777777" w:rsidR="00F02C84" w:rsidRDefault="00F02C84" w:rsidP="00DC11FC"/>
    <w:p w14:paraId="4FEF105E" w14:textId="77777777" w:rsidR="00F02C84" w:rsidRDefault="00F02C84" w:rsidP="00DC11FC"/>
    <w:p w14:paraId="2153B473" w14:textId="77777777" w:rsidR="00F02C84" w:rsidRDefault="00F02C84" w:rsidP="00DC11FC"/>
    <w:p w14:paraId="233E7280" w14:textId="77777777" w:rsidR="00F02C84" w:rsidRDefault="00F02C84" w:rsidP="00DC11FC"/>
    <w:p w14:paraId="2DBB605C" w14:textId="77777777" w:rsidR="00F02C84" w:rsidRDefault="00F02C84" w:rsidP="00DC11FC"/>
    <w:p w14:paraId="086C6452" w14:textId="77777777" w:rsidR="00F02C84" w:rsidRDefault="00F02C84" w:rsidP="00DC11FC"/>
    <w:p w14:paraId="4151486C" w14:textId="77777777" w:rsidR="00F02C84" w:rsidRDefault="00F02C84" w:rsidP="00DC11FC"/>
    <w:p w14:paraId="66543EA2" w14:textId="77777777" w:rsidR="00F02C84" w:rsidRDefault="00F02C84" w:rsidP="00DC11FC"/>
    <w:p w14:paraId="48F3C02A" w14:textId="77777777" w:rsidR="00F02C84" w:rsidRDefault="00F02C84" w:rsidP="00DC11FC"/>
    <w:p w14:paraId="4A1FFA00" w14:textId="77777777" w:rsidR="00F02C84" w:rsidRDefault="00F02C84" w:rsidP="00DC11FC"/>
    <w:p w14:paraId="47C6BDAC" w14:textId="77777777" w:rsidR="00F02C84" w:rsidRDefault="00F02C84" w:rsidP="00DC11FC"/>
    <w:p w14:paraId="2E674A00" w14:textId="77777777" w:rsidR="00F02C84" w:rsidRDefault="00F02C84" w:rsidP="00DC11FC"/>
    <w:p w14:paraId="4B8EA5A9" w14:textId="77777777" w:rsidR="00F02C84" w:rsidRDefault="00F02C84" w:rsidP="00DC11FC"/>
    <w:p w14:paraId="3A761F0F" w14:textId="77777777" w:rsidR="00F02C84" w:rsidRDefault="00F02C84" w:rsidP="00DC11FC"/>
    <w:p w14:paraId="6092540B" w14:textId="77777777" w:rsidR="00F02C84" w:rsidRDefault="00F02C84" w:rsidP="00DC11FC"/>
    <w:p w14:paraId="68AF22C7" w14:textId="77777777" w:rsidR="00F02C84" w:rsidRDefault="00F02C84" w:rsidP="00DC11FC"/>
    <w:p w14:paraId="21D62501" w14:textId="77777777" w:rsidR="00F02C84" w:rsidRDefault="00F02C84" w:rsidP="00DC11FC"/>
    <w:p w14:paraId="2F5662BE" w14:textId="77777777" w:rsidR="00F02C84" w:rsidRDefault="00F02C84" w:rsidP="00F02C84">
      <w:pPr>
        <w:pStyle w:val="Heading2"/>
        <w:numPr>
          <w:ilvl w:val="1"/>
          <w:numId w:val="1"/>
        </w:numPr>
      </w:pPr>
      <w:bookmarkStart w:id="15" w:name="_Toc457285239"/>
      <w:r>
        <w:t xml:space="preserve">Appendix C:  </w:t>
      </w:r>
      <w:r w:rsidRPr="005C2EF3">
        <w:t xml:space="preserve">Quick Reference Guide – Missing from </w:t>
      </w:r>
      <w:r>
        <w:t>Education</w:t>
      </w:r>
      <w:bookmarkEnd w:id="15"/>
    </w:p>
    <w:p w14:paraId="2016E286" w14:textId="77777777" w:rsidR="00F02C84" w:rsidRPr="002C3B15" w:rsidRDefault="00F02C84" w:rsidP="00F02C84">
      <w:r>
        <w:rPr>
          <w:rFonts w:cs="Arial"/>
          <w:noProof/>
        </w:rPr>
        <mc:AlternateContent>
          <mc:Choice Requires="wps">
            <w:drawing>
              <wp:anchor distT="0" distB="0" distL="114300" distR="114300" simplePos="0" relativeHeight="251664384" behindDoc="0" locked="0" layoutInCell="1" allowOverlap="1" wp14:anchorId="7D69D349" wp14:editId="5FDB99BE">
                <wp:simplePos x="0" y="0"/>
                <wp:positionH relativeFrom="column">
                  <wp:posOffset>3352800</wp:posOffset>
                </wp:positionH>
                <wp:positionV relativeFrom="paragraph">
                  <wp:posOffset>4454525</wp:posOffset>
                </wp:positionV>
                <wp:extent cx="388620" cy="0"/>
                <wp:effectExtent l="38100" t="38100" r="49530" b="95250"/>
                <wp:wrapNone/>
                <wp:docPr id="70" name="Straight Connector 70"/>
                <wp:cNvGraphicFramePr/>
                <a:graphic xmlns:a="http://schemas.openxmlformats.org/drawingml/2006/main">
                  <a:graphicData uri="http://schemas.microsoft.com/office/word/2010/wordprocessingShape">
                    <wps:wsp>
                      <wps:cNvCnPr/>
                      <wps:spPr>
                        <a:xfrm>
                          <a:off x="0" y="0"/>
                          <a:ext cx="3886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192F36" id="Straight Connector 7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4pt,350.75pt" to="294.6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" strokecolor="black [3200]" strokeweight="1pt">
                <v:stroke joinstyle="miter"/>
              </v:line>
            </w:pict>
          </mc:Fallback>
        </mc:AlternateContent>
      </w:r>
      <w:r>
        <w:rPr>
          <w:rFonts w:cs="Arial"/>
          <w:noProof/>
        </w:rPr>
        <mc:AlternateContent>
          <mc:Choice Requires="wps">
            <w:drawing>
              <wp:anchor distT="0" distB="0" distL="114300" distR="114300" simplePos="0" relativeHeight="251665408" behindDoc="0" locked="0" layoutInCell="1" allowOverlap="1" wp14:anchorId="06A6028A" wp14:editId="29BC2CEB">
                <wp:simplePos x="0" y="0"/>
                <wp:positionH relativeFrom="column">
                  <wp:posOffset>828675</wp:posOffset>
                </wp:positionH>
                <wp:positionV relativeFrom="paragraph">
                  <wp:posOffset>2159000</wp:posOffset>
                </wp:positionV>
                <wp:extent cx="0" cy="236220"/>
                <wp:effectExtent l="57150" t="19050" r="76200" b="87630"/>
                <wp:wrapNone/>
                <wp:docPr id="81" name="Straight Connector 8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361347" id="Straight Connector 8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25pt,170pt" to="65.25pt,1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" strokecolor="black [3200]" strokeweight="1pt">
                <v:stroke joinstyle="miter"/>
              </v:line>
            </w:pict>
          </mc:Fallback>
        </mc:AlternateContent>
      </w:r>
      <w:r>
        <w:rPr>
          <w:rFonts w:cs="Arial"/>
          <w:noProof/>
        </w:rPr>
        <mc:AlternateContent>
          <mc:Choice Requires="wps">
            <w:drawing>
              <wp:anchor distT="0" distB="0" distL="114300" distR="114300" simplePos="0" relativeHeight="251668480" behindDoc="0" locked="0" layoutInCell="1" allowOverlap="1" wp14:anchorId="591673D0" wp14:editId="4D65DE29">
                <wp:simplePos x="0" y="0"/>
                <wp:positionH relativeFrom="column">
                  <wp:posOffset>2019300</wp:posOffset>
                </wp:positionH>
                <wp:positionV relativeFrom="paragraph">
                  <wp:posOffset>1539875</wp:posOffset>
                </wp:positionV>
                <wp:extent cx="1897380" cy="1181100"/>
                <wp:effectExtent l="0" t="0" r="26670" b="19050"/>
                <wp:wrapNone/>
                <wp:docPr id="30" name="Flowchart: Process 30"/>
                <wp:cNvGraphicFramePr/>
                <a:graphic xmlns:a="http://schemas.openxmlformats.org/drawingml/2006/main">
                  <a:graphicData uri="http://schemas.microsoft.com/office/word/2010/wordprocessingShape">
                    <wps:wsp>
                      <wps:cNvSpPr/>
                      <wps:spPr>
                        <a:xfrm>
                          <a:off x="0" y="0"/>
                          <a:ext cx="1897380" cy="1181100"/>
                        </a:xfrm>
                        <a:prstGeom prst="flowChartProcess">
                          <a:avLst/>
                        </a:prstGeom>
                        <a:solidFill>
                          <a:srgbClr val="4F81BD"/>
                        </a:solidFill>
                        <a:ln w="25400" cap="flat" cmpd="sng" algn="ctr">
                          <a:solidFill>
                            <a:srgbClr val="4F81BD">
                              <a:shade val="50000"/>
                            </a:srgbClr>
                          </a:solidFill>
                          <a:prstDash val="solid"/>
                        </a:ln>
                        <a:effectLst/>
                      </wps:spPr>
                      <wps:txbx>
                        <w:txbxContent>
                          <w:p w14:paraId="3ACB4DC0" w14:textId="77777777" w:rsidR="00F02C84" w:rsidRPr="0060039E" w:rsidRDefault="00F02C84" w:rsidP="00F02C84">
                            <w:pPr>
                              <w:jc w:val="center"/>
                              <w:rPr>
                                <w:color w:val="FFFFFF" w:themeColor="background1"/>
                              </w:rPr>
                            </w:pPr>
                            <w:r w:rsidRPr="0060039E">
                              <w:rPr>
                                <w:color w:val="FFFFFF" w:themeColor="background1"/>
                              </w:rPr>
                              <w:t xml:space="preserve">Child located and appropriate action for education confirmed. </w:t>
                            </w:r>
                          </w:p>
                          <w:p w14:paraId="24728C4E" w14:textId="77777777" w:rsidR="00F02C84" w:rsidRPr="0060039E" w:rsidRDefault="00F02C84" w:rsidP="00F02C84">
                            <w:pPr>
                              <w:jc w:val="center"/>
                            </w:pPr>
                            <w:r w:rsidRPr="0060039E">
                              <w:rPr>
                                <w:color w:val="FFFFFF" w:themeColor="background1"/>
                              </w:rPr>
                              <w:t>No further action/case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1673D0" id="_x0000_t109" coordsize="21600,21600" o:spt="109" path="m,l,21600r21600,l21600,xe">
                <v:stroke joinstyle="miter"/>
                <v:path gradientshapeok="t" o:connecttype="rect"/>
              </v:shapetype>
              <v:shape id="Flowchart: Process 30" o:spid="_x0000_s1026" type="#_x0000_t109" style="position:absolute;margin-left:159pt;margin-top:121.25pt;width:149.4pt;height:9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" fillcolor="#4f81bd" strokecolor="#385d8a" strokeweight="2pt">
                <v:textbox>
                  <w:txbxContent>
                    <w:p w14:paraId="3ACB4DC0" w14:textId="77777777" w:rsidR="00F02C84" w:rsidRPr="0060039E" w:rsidRDefault="00F02C84" w:rsidP="00F02C84">
                      <w:pPr>
                        <w:jc w:val="center"/>
                        <w:rPr>
                          <w:color w:val="FFFFFF" w:themeColor="background1"/>
                        </w:rPr>
                      </w:pPr>
                      <w:r w:rsidRPr="0060039E">
                        <w:rPr>
                          <w:color w:val="FFFFFF" w:themeColor="background1"/>
                        </w:rPr>
                        <w:t xml:space="preserve">Child located and appropriate action for education confirmed. </w:t>
                      </w:r>
                    </w:p>
                    <w:p w14:paraId="24728C4E" w14:textId="77777777" w:rsidR="00F02C84" w:rsidRPr="0060039E" w:rsidRDefault="00F02C84" w:rsidP="00F02C84">
                      <w:pPr>
                        <w:jc w:val="center"/>
                      </w:pPr>
                      <w:r w:rsidRPr="0060039E">
                        <w:rPr>
                          <w:color w:val="FFFFFF" w:themeColor="background1"/>
                        </w:rPr>
                        <w:t>No further action/case closed.</w:t>
                      </w:r>
                    </w:p>
                  </w:txbxContent>
                </v:textbox>
              </v:shape>
            </w:pict>
          </mc:Fallback>
        </mc:AlternateContent>
      </w:r>
      <w:r>
        <w:rPr>
          <w:rFonts w:cs="Arial"/>
          <w:noProof/>
        </w:rPr>
        <mc:AlternateContent>
          <mc:Choice Requires="wps">
            <w:drawing>
              <wp:anchor distT="0" distB="0" distL="114300" distR="114300" simplePos="0" relativeHeight="251669504" behindDoc="0" locked="0" layoutInCell="1" allowOverlap="1" wp14:anchorId="58089E70" wp14:editId="5DB31CD5">
                <wp:simplePos x="0" y="0"/>
                <wp:positionH relativeFrom="column">
                  <wp:posOffset>4133850</wp:posOffset>
                </wp:positionH>
                <wp:positionV relativeFrom="paragraph">
                  <wp:posOffset>5483225</wp:posOffset>
                </wp:positionV>
                <wp:extent cx="1501140" cy="967740"/>
                <wp:effectExtent l="0" t="0" r="22860" b="22860"/>
                <wp:wrapNone/>
                <wp:docPr id="36" name="Flowchart: Process 36"/>
                <wp:cNvGraphicFramePr/>
                <a:graphic xmlns:a="http://schemas.openxmlformats.org/drawingml/2006/main">
                  <a:graphicData uri="http://schemas.microsoft.com/office/word/2010/wordprocessingShape">
                    <wps:wsp>
                      <wps:cNvSpPr/>
                      <wps:spPr>
                        <a:xfrm>
                          <a:off x="0" y="0"/>
                          <a:ext cx="1501140" cy="967740"/>
                        </a:xfrm>
                        <a:prstGeom prst="flowChartProcess">
                          <a:avLst/>
                        </a:prstGeom>
                        <a:solidFill>
                          <a:srgbClr val="4F81BD"/>
                        </a:solidFill>
                        <a:ln w="25400" cap="flat" cmpd="sng" algn="ctr">
                          <a:solidFill>
                            <a:srgbClr val="4F81BD">
                              <a:shade val="50000"/>
                            </a:srgbClr>
                          </a:solidFill>
                          <a:prstDash val="solid"/>
                        </a:ln>
                        <a:effectLst/>
                      </wps:spPr>
                      <wps:txbx>
                        <w:txbxContent>
                          <w:p w14:paraId="3503005D" w14:textId="77777777" w:rsidR="00F02C84" w:rsidRPr="0060039E" w:rsidRDefault="00F02C84" w:rsidP="00F02C84">
                            <w:pPr>
                              <w:ind w:left="360"/>
                              <w:jc w:val="center"/>
                              <w:rPr>
                                <w:rFonts w:eastAsia="+mn-ea"/>
                                <w:color w:val="FFFFFF"/>
                              </w:rPr>
                            </w:pPr>
                            <w:r w:rsidRPr="0060039E">
                              <w:rPr>
                                <w:rFonts w:eastAsia="+mn-ea"/>
                                <w:color w:val="FFFFFF"/>
                              </w:rPr>
                              <w:t xml:space="preserve">Child located and/or concerns alleviated. </w:t>
                            </w:r>
                          </w:p>
                          <w:p w14:paraId="4F31CD4C" w14:textId="77777777" w:rsidR="00F02C84" w:rsidRPr="0060039E" w:rsidRDefault="00F02C84" w:rsidP="00F02C84">
                            <w:pPr>
                              <w:ind w:left="360"/>
                              <w:jc w:val="center"/>
                            </w:pPr>
                            <w:r w:rsidRPr="0060039E">
                              <w:rPr>
                                <w:rFonts w:eastAsia="+mn-ea"/>
                                <w:color w:val="FFFFFF"/>
                              </w:rPr>
                              <w:t>CME case closed.</w:t>
                            </w:r>
                          </w:p>
                          <w:p w14:paraId="449DAA76" w14:textId="77777777" w:rsidR="00F02C84" w:rsidRDefault="00F02C84" w:rsidP="00F02C84">
                            <w:pPr>
                              <w:jc w:val="center"/>
                            </w:pPr>
                          </w:p>
                          <w:p w14:paraId="6FA14024"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89E70" id="Flowchart: Process 36" o:spid="_x0000_s1027" type="#_x0000_t109" style="position:absolute;margin-left:325.5pt;margin-top:431.75pt;width:118.2pt;height:76.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" fillcolor="#4f81bd" strokecolor="#385d8a" strokeweight="2pt">
                <v:textbox>
                  <w:txbxContent>
                    <w:p w14:paraId="3503005D" w14:textId="77777777" w:rsidR="00F02C84" w:rsidRPr="0060039E" w:rsidRDefault="00F02C84" w:rsidP="00F02C84">
                      <w:pPr>
                        <w:ind w:left="360"/>
                        <w:jc w:val="center"/>
                        <w:rPr>
                          <w:rFonts w:eastAsia="+mn-ea"/>
                          <w:color w:val="FFFFFF"/>
                        </w:rPr>
                      </w:pPr>
                      <w:r w:rsidRPr="0060039E">
                        <w:rPr>
                          <w:rFonts w:eastAsia="+mn-ea"/>
                          <w:color w:val="FFFFFF"/>
                        </w:rPr>
                        <w:t xml:space="preserve">Child located and/or concerns alleviated. </w:t>
                      </w:r>
                    </w:p>
                    <w:p w14:paraId="4F31CD4C" w14:textId="77777777" w:rsidR="00F02C84" w:rsidRPr="0060039E" w:rsidRDefault="00F02C84" w:rsidP="00F02C84">
                      <w:pPr>
                        <w:ind w:left="360"/>
                        <w:jc w:val="center"/>
                      </w:pPr>
                      <w:r w:rsidRPr="0060039E">
                        <w:rPr>
                          <w:rFonts w:eastAsia="+mn-ea"/>
                          <w:color w:val="FFFFFF"/>
                        </w:rPr>
                        <w:t>CME case closed.</w:t>
                      </w:r>
                    </w:p>
                    <w:p w14:paraId="449DAA76" w14:textId="77777777" w:rsidR="00F02C84" w:rsidRDefault="00F02C84" w:rsidP="00F02C84">
                      <w:pPr>
                        <w:jc w:val="center"/>
                      </w:pPr>
                    </w:p>
                    <w:p w14:paraId="6FA14024"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70528" behindDoc="0" locked="0" layoutInCell="1" allowOverlap="1" wp14:anchorId="3B65F1AB" wp14:editId="50F5023D">
                <wp:simplePos x="0" y="0"/>
                <wp:positionH relativeFrom="column">
                  <wp:posOffset>4295775</wp:posOffset>
                </wp:positionH>
                <wp:positionV relativeFrom="paragraph">
                  <wp:posOffset>2492375</wp:posOffset>
                </wp:positionV>
                <wp:extent cx="1501140" cy="914400"/>
                <wp:effectExtent l="0" t="0" r="22860" b="19050"/>
                <wp:wrapNone/>
                <wp:docPr id="32" name="Flowchart: Process 32"/>
                <wp:cNvGraphicFramePr/>
                <a:graphic xmlns:a="http://schemas.openxmlformats.org/drawingml/2006/main">
                  <a:graphicData uri="http://schemas.microsoft.com/office/word/2010/wordprocessingShape">
                    <wps:wsp>
                      <wps:cNvSpPr/>
                      <wps:spPr>
                        <a:xfrm>
                          <a:off x="0" y="0"/>
                          <a:ext cx="1501140" cy="914400"/>
                        </a:xfrm>
                        <a:prstGeom prst="flowChartProcess">
                          <a:avLst/>
                        </a:prstGeom>
                        <a:solidFill>
                          <a:srgbClr val="4F81BD"/>
                        </a:solidFill>
                        <a:ln w="25400" cap="flat" cmpd="sng" algn="ctr">
                          <a:solidFill>
                            <a:srgbClr val="4F81BD">
                              <a:shade val="50000"/>
                            </a:srgbClr>
                          </a:solidFill>
                          <a:prstDash val="solid"/>
                        </a:ln>
                        <a:effectLst/>
                      </wps:spPr>
                      <wps:txbx>
                        <w:txbxContent>
                          <w:p w14:paraId="18E2837B" w14:textId="77777777" w:rsidR="00F02C84" w:rsidRPr="0060039E" w:rsidRDefault="00F02C84" w:rsidP="00F02C84">
                            <w:pPr>
                              <w:jc w:val="center"/>
                              <w:rPr>
                                <w:color w:val="FFFFFF" w:themeColor="background1"/>
                              </w:rPr>
                            </w:pPr>
                            <w:r w:rsidRPr="0060039E">
                              <w:rPr>
                                <w:color w:val="FFFFFF" w:themeColor="background1"/>
                              </w:rPr>
                              <w:t>Referral to CME.</w:t>
                            </w:r>
                          </w:p>
                          <w:p w14:paraId="44DACC6A" w14:textId="77777777" w:rsidR="00F02C84" w:rsidRPr="000F76D1" w:rsidRDefault="00F02C84" w:rsidP="00F02C84">
                            <w:pPr>
                              <w:jc w:val="center"/>
                              <w:rPr>
                                <w:color w:val="FFFFFF" w:themeColor="background1"/>
                              </w:rPr>
                            </w:pPr>
                            <w:r w:rsidRPr="0060039E">
                              <w:rPr>
                                <w:color w:val="FFFFFF" w:themeColor="background1"/>
                              </w:rPr>
                              <w:t>All appropriate checks will be made</w:t>
                            </w:r>
                            <w:r>
                              <w:rPr>
                                <w:color w:val="FFFFFF" w:themeColor="background1"/>
                              </w:rPr>
                              <w:t>.</w:t>
                            </w:r>
                          </w:p>
                          <w:p w14:paraId="18E0EA55"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5F1AB" id="Flowchart: Process 32" o:spid="_x0000_s1028" type="#_x0000_t109" style="position:absolute;margin-left:338.25pt;margin-top:196.25pt;width:118.2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" fillcolor="#4f81bd" strokecolor="#385d8a" strokeweight="2pt">
                <v:textbox>
                  <w:txbxContent>
                    <w:p w14:paraId="18E2837B" w14:textId="77777777" w:rsidR="00F02C84" w:rsidRPr="0060039E" w:rsidRDefault="00F02C84" w:rsidP="00F02C84">
                      <w:pPr>
                        <w:jc w:val="center"/>
                        <w:rPr>
                          <w:color w:val="FFFFFF" w:themeColor="background1"/>
                        </w:rPr>
                      </w:pPr>
                      <w:r w:rsidRPr="0060039E">
                        <w:rPr>
                          <w:color w:val="FFFFFF" w:themeColor="background1"/>
                        </w:rPr>
                        <w:t>Referral to CME.</w:t>
                      </w:r>
                    </w:p>
                    <w:p w14:paraId="44DACC6A" w14:textId="77777777" w:rsidR="00F02C84" w:rsidRPr="000F76D1" w:rsidRDefault="00F02C84" w:rsidP="00F02C84">
                      <w:pPr>
                        <w:jc w:val="center"/>
                        <w:rPr>
                          <w:color w:val="FFFFFF" w:themeColor="background1"/>
                        </w:rPr>
                      </w:pPr>
                      <w:r w:rsidRPr="0060039E">
                        <w:rPr>
                          <w:color w:val="FFFFFF" w:themeColor="background1"/>
                        </w:rPr>
                        <w:t>All appropriate checks will be made</w:t>
                      </w:r>
                      <w:r>
                        <w:rPr>
                          <w:color w:val="FFFFFF" w:themeColor="background1"/>
                        </w:rPr>
                        <w:t>.</w:t>
                      </w:r>
                    </w:p>
                    <w:p w14:paraId="18E0EA55"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71552" behindDoc="0" locked="0" layoutInCell="1" allowOverlap="1" wp14:anchorId="6263C52F" wp14:editId="289092EA">
                <wp:simplePos x="0" y="0"/>
                <wp:positionH relativeFrom="column">
                  <wp:posOffset>3514725</wp:posOffset>
                </wp:positionH>
                <wp:positionV relativeFrom="paragraph">
                  <wp:posOffset>7654925</wp:posOffset>
                </wp:positionV>
                <wp:extent cx="1744980" cy="914400"/>
                <wp:effectExtent l="0" t="0" r="26670" b="19050"/>
                <wp:wrapNone/>
                <wp:docPr id="37" name="Flowchart: Process 37"/>
                <wp:cNvGraphicFramePr/>
                <a:graphic xmlns:a="http://schemas.openxmlformats.org/drawingml/2006/main">
                  <a:graphicData uri="http://schemas.microsoft.com/office/word/2010/wordprocessingShape">
                    <wps:wsp>
                      <wps:cNvSpPr/>
                      <wps:spPr>
                        <a:xfrm>
                          <a:off x="0" y="0"/>
                          <a:ext cx="1744980" cy="914400"/>
                        </a:xfrm>
                        <a:prstGeom prst="flowChartProcess">
                          <a:avLst/>
                        </a:prstGeom>
                        <a:solidFill>
                          <a:srgbClr val="4F81BD"/>
                        </a:solidFill>
                        <a:ln w="25400" cap="flat" cmpd="sng" algn="ctr">
                          <a:solidFill>
                            <a:srgbClr val="4F81BD">
                              <a:shade val="50000"/>
                            </a:srgbClr>
                          </a:solidFill>
                          <a:prstDash val="solid"/>
                        </a:ln>
                        <a:effectLst/>
                      </wps:spPr>
                      <wps:txbx>
                        <w:txbxContent>
                          <w:p w14:paraId="67826583" w14:textId="77777777" w:rsidR="00F02C84" w:rsidRPr="0060039E" w:rsidRDefault="00F02C84" w:rsidP="00F02C84">
                            <w:pPr>
                              <w:ind w:left="360"/>
                              <w:jc w:val="center"/>
                              <w:rPr>
                                <w:rFonts w:eastAsia="+mn-ea"/>
                                <w:color w:val="FFFFFF"/>
                              </w:rPr>
                            </w:pPr>
                            <w:r w:rsidRPr="0060039E">
                              <w:rPr>
                                <w:rFonts w:eastAsia="+mn-ea"/>
                                <w:color w:val="FFFFFF"/>
                              </w:rPr>
                              <w:t>Significant concern.</w:t>
                            </w:r>
                          </w:p>
                          <w:p w14:paraId="107D2E01" w14:textId="77777777" w:rsidR="00F02C84" w:rsidRPr="0060039E" w:rsidRDefault="00F02C84" w:rsidP="00F02C84">
                            <w:pPr>
                              <w:ind w:left="360"/>
                              <w:jc w:val="center"/>
                              <w:rPr>
                                <w:rFonts w:eastAsia="+mn-ea"/>
                                <w:color w:val="FFFFFF"/>
                              </w:rPr>
                            </w:pPr>
                            <w:r w:rsidRPr="0060039E">
                              <w:rPr>
                                <w:rFonts w:eastAsia="+mn-ea"/>
                                <w:color w:val="FFFFFF"/>
                              </w:rPr>
                              <w:t xml:space="preserve">Referral to </w:t>
                            </w:r>
                            <w:r>
                              <w:rPr>
                                <w:color w:val="FFFFFF" w:themeColor="background1"/>
                              </w:rPr>
                              <w:t>MASH</w:t>
                            </w:r>
                            <w:r w:rsidRPr="0060039E">
                              <w:rPr>
                                <w:color w:val="FFFFFF" w:themeColor="background1"/>
                              </w:rPr>
                              <w:t>.</w:t>
                            </w:r>
                          </w:p>
                          <w:p w14:paraId="2D5AA6EB" w14:textId="77777777" w:rsidR="00F02C84" w:rsidRPr="0060039E" w:rsidRDefault="00F02C84" w:rsidP="00F02C84">
                            <w:pPr>
                              <w:jc w:val="center"/>
                            </w:pPr>
                            <w:r w:rsidRPr="0060039E">
                              <w:rPr>
                                <w:rFonts w:eastAsia="+mn-ea"/>
                                <w:color w:val="FFFFFF"/>
                              </w:rPr>
                              <w:t>CME case closed</w:t>
                            </w:r>
                            <w:r w:rsidRPr="0060039E">
                              <w:rPr>
                                <w:rFonts w:eastAsia="+mn-ea" w:cs="+mn-cs"/>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63C52F" id="Flowchart: Process 37" o:spid="_x0000_s1029" type="#_x0000_t109" style="position:absolute;margin-left:276.75pt;margin-top:602.75pt;width:137.4pt;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" fillcolor="#4f81bd" strokecolor="#385d8a" strokeweight="2pt">
                <v:textbox>
                  <w:txbxContent>
                    <w:p w14:paraId="67826583" w14:textId="77777777" w:rsidR="00F02C84" w:rsidRPr="0060039E" w:rsidRDefault="00F02C84" w:rsidP="00F02C84">
                      <w:pPr>
                        <w:ind w:left="360"/>
                        <w:jc w:val="center"/>
                        <w:rPr>
                          <w:rFonts w:eastAsia="+mn-ea"/>
                          <w:color w:val="FFFFFF"/>
                        </w:rPr>
                      </w:pPr>
                      <w:r w:rsidRPr="0060039E">
                        <w:rPr>
                          <w:rFonts w:eastAsia="+mn-ea"/>
                          <w:color w:val="FFFFFF"/>
                        </w:rPr>
                        <w:t>Significant concern.</w:t>
                      </w:r>
                    </w:p>
                    <w:p w14:paraId="107D2E01" w14:textId="77777777" w:rsidR="00F02C84" w:rsidRPr="0060039E" w:rsidRDefault="00F02C84" w:rsidP="00F02C84">
                      <w:pPr>
                        <w:ind w:left="360"/>
                        <w:jc w:val="center"/>
                        <w:rPr>
                          <w:rFonts w:eastAsia="+mn-ea"/>
                          <w:color w:val="FFFFFF"/>
                        </w:rPr>
                      </w:pPr>
                      <w:r w:rsidRPr="0060039E">
                        <w:rPr>
                          <w:rFonts w:eastAsia="+mn-ea"/>
                          <w:color w:val="FFFFFF"/>
                        </w:rPr>
                        <w:t xml:space="preserve">Referral to </w:t>
                      </w:r>
                      <w:r>
                        <w:rPr>
                          <w:color w:val="FFFFFF" w:themeColor="background1"/>
                        </w:rPr>
                        <w:t>MASH</w:t>
                      </w:r>
                      <w:r w:rsidRPr="0060039E">
                        <w:rPr>
                          <w:color w:val="FFFFFF" w:themeColor="background1"/>
                        </w:rPr>
                        <w:t>.</w:t>
                      </w:r>
                    </w:p>
                    <w:p w14:paraId="2D5AA6EB" w14:textId="77777777" w:rsidR="00F02C84" w:rsidRPr="0060039E" w:rsidRDefault="00F02C84" w:rsidP="00F02C84">
                      <w:pPr>
                        <w:jc w:val="center"/>
                      </w:pPr>
                      <w:r w:rsidRPr="0060039E">
                        <w:rPr>
                          <w:rFonts w:eastAsia="+mn-ea"/>
                          <w:color w:val="FFFFFF"/>
                        </w:rPr>
                        <w:t>CME case closed</w:t>
                      </w:r>
                      <w:r w:rsidRPr="0060039E">
                        <w:rPr>
                          <w:rFonts w:eastAsia="+mn-ea" w:cs="+mn-cs"/>
                          <w:color w:val="FFFFFF"/>
                        </w:rPr>
                        <w:t>.</w:t>
                      </w:r>
                    </w:p>
                  </w:txbxContent>
                </v:textbox>
              </v:shape>
            </w:pict>
          </mc:Fallback>
        </mc:AlternateContent>
      </w:r>
      <w:r>
        <w:rPr>
          <w:rFonts w:cs="Arial"/>
          <w:noProof/>
        </w:rPr>
        <mc:AlternateContent>
          <mc:Choice Requires="wps">
            <w:drawing>
              <wp:anchor distT="0" distB="0" distL="114300" distR="114300" simplePos="0" relativeHeight="251672576" behindDoc="0" locked="0" layoutInCell="1" allowOverlap="1" wp14:anchorId="4D60D1A1" wp14:editId="1656F74A">
                <wp:simplePos x="0" y="0"/>
                <wp:positionH relativeFrom="column">
                  <wp:posOffset>4886325</wp:posOffset>
                </wp:positionH>
                <wp:positionV relativeFrom="paragraph">
                  <wp:posOffset>1616075</wp:posOffset>
                </wp:positionV>
                <wp:extent cx="1905" cy="925830"/>
                <wp:effectExtent l="95250" t="19050" r="112395" b="83820"/>
                <wp:wrapNone/>
                <wp:docPr id="42" name="Straight Arrow Connector 42"/>
                <wp:cNvGraphicFramePr/>
                <a:graphic xmlns:a="http://schemas.openxmlformats.org/drawingml/2006/main">
                  <a:graphicData uri="http://schemas.microsoft.com/office/word/2010/wordprocessingShape">
                    <wps:wsp>
                      <wps:cNvCnPr/>
                      <wps:spPr>
                        <a:xfrm>
                          <a:off x="0" y="0"/>
                          <a:ext cx="1905" cy="9258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037028B" id="_x0000_t32" coordsize="21600,21600" o:spt="32" o:oned="t" path="m,l21600,21600e" filled="f">
                <v:path arrowok="t" fillok="f" o:connecttype="none"/>
                <o:lock v:ext="edit" shapetype="t"/>
              </v:shapetype>
              <v:shape id="Straight Arrow Connector 42" o:spid="_x0000_s1026" type="#_x0000_t32" style="position:absolute;margin-left:384.75pt;margin-top:127.25pt;width:.15pt;height:72.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73600" behindDoc="0" locked="0" layoutInCell="1" allowOverlap="1" wp14:anchorId="215997A5" wp14:editId="051B4C8B">
                <wp:simplePos x="0" y="0"/>
                <wp:positionH relativeFrom="column">
                  <wp:posOffset>5638800</wp:posOffset>
                </wp:positionH>
                <wp:positionV relativeFrom="paragraph">
                  <wp:posOffset>2930525</wp:posOffset>
                </wp:positionV>
                <wp:extent cx="160020" cy="3169920"/>
                <wp:effectExtent l="57150" t="38100" r="144780" b="144780"/>
                <wp:wrapNone/>
                <wp:docPr id="56" name="Elbow Connector 56"/>
                <wp:cNvGraphicFramePr/>
                <a:graphic xmlns:a="http://schemas.openxmlformats.org/drawingml/2006/main">
                  <a:graphicData uri="http://schemas.microsoft.com/office/word/2010/wordprocessingShape">
                    <wps:wsp>
                      <wps:cNvCnPr/>
                      <wps:spPr>
                        <a:xfrm flipH="1">
                          <a:off x="0" y="0"/>
                          <a:ext cx="160020" cy="3169920"/>
                        </a:xfrm>
                        <a:prstGeom prst="bentConnector3">
                          <a:avLst>
                            <a:gd name="adj1" fmla="val -45238"/>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798602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6" o:spid="_x0000_s1026" type="#_x0000_t34" style="position:absolute;margin-left:444pt;margin-top:230.75pt;width:12.6pt;height:249.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" adj="-9771" strokecolor="black [3200]" strokeweight="1pt">
                <v:stroke endarrow="open"/>
              </v:shape>
            </w:pict>
          </mc:Fallback>
        </mc:AlternateContent>
      </w:r>
      <w:r>
        <w:rPr>
          <w:rFonts w:cs="Arial"/>
          <w:noProof/>
        </w:rPr>
        <mc:AlternateContent>
          <mc:Choice Requires="wps">
            <w:drawing>
              <wp:anchor distT="0" distB="0" distL="114300" distR="114300" simplePos="0" relativeHeight="251674624" behindDoc="0" locked="0" layoutInCell="1" allowOverlap="1" wp14:anchorId="03541B6F" wp14:editId="4CAD27DF">
                <wp:simplePos x="0" y="0"/>
                <wp:positionH relativeFrom="column">
                  <wp:posOffset>3752850</wp:posOffset>
                </wp:positionH>
                <wp:positionV relativeFrom="paragraph">
                  <wp:posOffset>5816600</wp:posOffset>
                </wp:positionV>
                <wp:extent cx="388620" cy="0"/>
                <wp:effectExtent l="0" t="76200" r="30480" b="152400"/>
                <wp:wrapNone/>
                <wp:docPr id="72" name="Straight Arrow Connector 72"/>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878BFD0" id="Straight Arrow Connector 72" o:spid="_x0000_s1026" type="#_x0000_t32" style="position:absolute;margin-left:295.5pt;margin-top:458pt;width:30.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75648" behindDoc="0" locked="0" layoutInCell="1" allowOverlap="1" wp14:anchorId="29DF78D9" wp14:editId="7D2BD759">
                <wp:simplePos x="0" y="0"/>
                <wp:positionH relativeFrom="column">
                  <wp:posOffset>3914775</wp:posOffset>
                </wp:positionH>
                <wp:positionV relativeFrom="paragraph">
                  <wp:posOffset>6911975</wp:posOffset>
                </wp:positionV>
                <wp:extent cx="0" cy="746760"/>
                <wp:effectExtent l="95250" t="19050" r="76200" b="91440"/>
                <wp:wrapNone/>
                <wp:docPr id="75" name="Straight Arrow Connector 75"/>
                <wp:cNvGraphicFramePr/>
                <a:graphic xmlns:a="http://schemas.openxmlformats.org/drawingml/2006/main">
                  <a:graphicData uri="http://schemas.microsoft.com/office/word/2010/wordprocessingShape">
                    <wps:wsp>
                      <wps:cNvCnPr/>
                      <wps:spPr>
                        <a:xfrm>
                          <a:off x="0" y="0"/>
                          <a:ext cx="0" cy="7467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15C5C0" id="Straight Arrow Connector 75" o:spid="_x0000_s1026" type="#_x0000_t32" style="position:absolute;margin-left:308.25pt;margin-top:544.25pt;width:0;height:58.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76672" behindDoc="0" locked="0" layoutInCell="1" allowOverlap="1" wp14:anchorId="15F16C38" wp14:editId="69D14F9F">
                <wp:simplePos x="0" y="0"/>
                <wp:positionH relativeFrom="column">
                  <wp:posOffset>5267325</wp:posOffset>
                </wp:positionH>
                <wp:positionV relativeFrom="paragraph">
                  <wp:posOffset>8140700</wp:posOffset>
                </wp:positionV>
                <wp:extent cx="594360" cy="0"/>
                <wp:effectExtent l="57150" t="76200" r="0" b="152400"/>
                <wp:wrapNone/>
                <wp:docPr id="78" name="Straight Arrow Connector 78"/>
                <wp:cNvGraphicFramePr/>
                <a:graphic xmlns:a="http://schemas.openxmlformats.org/drawingml/2006/main">
                  <a:graphicData uri="http://schemas.microsoft.com/office/word/2010/wordprocessingShape">
                    <wps:wsp>
                      <wps:cNvCnPr/>
                      <wps:spPr>
                        <a:xfrm flipH="1">
                          <a:off x="0" y="0"/>
                          <a:ext cx="5943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7CD31ED" id="Straight Arrow Connector 78" o:spid="_x0000_s1026" type="#_x0000_t32" style="position:absolute;margin-left:414.75pt;margin-top:641pt;width:46.8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77696" behindDoc="0" locked="0" layoutInCell="1" allowOverlap="1" wp14:anchorId="1DE87835" wp14:editId="7A583CE0">
                <wp:simplePos x="0" y="0"/>
                <wp:positionH relativeFrom="column">
                  <wp:posOffset>828675</wp:posOffset>
                </wp:positionH>
                <wp:positionV relativeFrom="paragraph">
                  <wp:posOffset>539750</wp:posOffset>
                </wp:positionV>
                <wp:extent cx="0" cy="617220"/>
                <wp:effectExtent l="57150" t="19050" r="76200" b="87630"/>
                <wp:wrapNone/>
                <wp:docPr id="79" name="Straight Connector 79"/>
                <wp:cNvGraphicFramePr/>
                <a:graphic xmlns:a="http://schemas.openxmlformats.org/drawingml/2006/main">
                  <a:graphicData uri="http://schemas.microsoft.com/office/word/2010/wordprocessingShape">
                    <wps:wsp>
                      <wps:cNvCnPr/>
                      <wps:spPr>
                        <a:xfrm flipV="1">
                          <a:off x="0" y="0"/>
                          <a:ext cx="0" cy="6172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F8D528" id="Straight Connector 7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5.25pt,42.5pt" to="65.2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" strokecolor="black [3200]" strokeweight="1pt">
                <v:stroke joinstyle="miter"/>
              </v:line>
            </w:pict>
          </mc:Fallback>
        </mc:AlternateContent>
      </w:r>
      <w:r>
        <w:rPr>
          <w:rFonts w:cs="Arial"/>
          <w:noProof/>
        </w:rPr>
        <mc:AlternateContent>
          <mc:Choice Requires="wps">
            <w:drawing>
              <wp:anchor distT="0" distB="0" distL="114300" distR="114300" simplePos="0" relativeHeight="251678720" behindDoc="0" locked="0" layoutInCell="1" allowOverlap="1" wp14:anchorId="26246359" wp14:editId="5D041E7A">
                <wp:simplePos x="0" y="0"/>
                <wp:positionH relativeFrom="column">
                  <wp:posOffset>57150</wp:posOffset>
                </wp:positionH>
                <wp:positionV relativeFrom="paragraph">
                  <wp:posOffset>1130300</wp:posOffset>
                </wp:positionV>
                <wp:extent cx="1501140" cy="975360"/>
                <wp:effectExtent l="76200" t="38100" r="99060" b="110490"/>
                <wp:wrapNone/>
                <wp:docPr id="28" name="Flowchart: Process 28"/>
                <wp:cNvGraphicFramePr/>
                <a:graphic xmlns:a="http://schemas.openxmlformats.org/drawingml/2006/main">
                  <a:graphicData uri="http://schemas.microsoft.com/office/word/2010/wordprocessingShape">
                    <wps:wsp>
                      <wps:cNvSpPr/>
                      <wps:spPr>
                        <a:xfrm>
                          <a:off x="0" y="0"/>
                          <a:ext cx="1501140" cy="975360"/>
                        </a:xfrm>
                        <a:prstGeom prst="flowChartProcess">
                          <a:avLst/>
                        </a:prstGeom>
                      </wps:spPr>
                      <wps:style>
                        <a:lnRef idx="0">
                          <a:schemeClr val="accent3"/>
                        </a:lnRef>
                        <a:fillRef idx="3">
                          <a:schemeClr val="accent3"/>
                        </a:fillRef>
                        <a:effectRef idx="3">
                          <a:schemeClr val="accent3"/>
                        </a:effectRef>
                        <a:fontRef idx="minor">
                          <a:schemeClr val="lt1"/>
                        </a:fontRef>
                      </wps:style>
                      <wps:txbx>
                        <w:txbxContent>
                          <w:p w14:paraId="7F419E01" w14:textId="77777777" w:rsidR="00F02C84" w:rsidRPr="0078258B" w:rsidRDefault="00F02C84" w:rsidP="00F02C84">
                            <w:pPr>
                              <w:jc w:val="center"/>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pP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 xml:space="preserve">Child identified as missing education by schools – </w:t>
                            </w:r>
                            <w:r w:rsidRPr="0078258B">
                              <w:rPr>
                                <w:i/>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including</w:t>
                            </w: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 xml:space="preserve"> Academy and Free Schools.</w:t>
                            </w:r>
                          </w:p>
                          <w:p w14:paraId="13578141"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38100" h="38100"/>
                        </a:sp3d>
                      </wps:bodyPr>
                    </wps:wsp>
                  </a:graphicData>
                </a:graphic>
              </wp:anchor>
            </w:drawing>
          </mc:Choice>
          <mc:Fallback>
            <w:pict>
              <v:shape w14:anchorId="26246359" id="Flowchart: Process 28" o:spid="_x0000_s1030" type="#_x0000_t109" style="position:absolute;margin-left:4.5pt;margin-top:89pt;width:118.2pt;height:76.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" fillcolor="#aaa [3030]" stroked="f">
                <v:fill color2="#a3a3a3 [3174]" rotate="t" colors="0 #afafaf;.5 #a5a5a5;1 #929292" focus="100%" type="gradient">
                  <o:fill v:ext="view" type="gradientUnscaled"/>
                </v:fill>
                <v:shadow on="t" color="black" opacity="41287f" offset="0,1.5pt"/>
                <v:textbox>
                  <w:txbxContent>
                    <w:p w14:paraId="7F419E01" w14:textId="77777777" w:rsidR="00F02C84" w:rsidRPr="0078258B" w:rsidRDefault="00F02C84" w:rsidP="00F02C84">
                      <w:pPr>
                        <w:jc w:val="center"/>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pP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 xml:space="preserve">Child identified as missing education by schools – </w:t>
                      </w:r>
                      <w:r w:rsidRPr="0078258B">
                        <w:rPr>
                          <w:i/>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including</w:t>
                      </w: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 xml:space="preserve"> Academy and Free Schools.</w:t>
                      </w:r>
                    </w:p>
                    <w:p w14:paraId="13578141" w14:textId="77777777" w:rsidR="00F02C84" w:rsidRDefault="00F02C84" w:rsidP="00F02C84">
                      <w:pPr>
                        <w:jc w:val="cente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21223AA" wp14:editId="0CEECF1B">
                <wp:simplePos x="0" y="0"/>
                <wp:positionH relativeFrom="column">
                  <wp:posOffset>2190750</wp:posOffset>
                </wp:positionH>
                <wp:positionV relativeFrom="paragraph">
                  <wp:posOffset>215900</wp:posOffset>
                </wp:positionV>
                <wp:extent cx="1501140" cy="914400"/>
                <wp:effectExtent l="0" t="0" r="22860" b="19050"/>
                <wp:wrapNone/>
                <wp:docPr id="29" name="Flowchart: Process 29"/>
                <wp:cNvGraphicFramePr/>
                <a:graphic xmlns:a="http://schemas.openxmlformats.org/drawingml/2006/main">
                  <a:graphicData uri="http://schemas.microsoft.com/office/word/2010/wordprocessingShape">
                    <wps:wsp>
                      <wps:cNvSpPr/>
                      <wps:spPr>
                        <a:xfrm>
                          <a:off x="0" y="0"/>
                          <a:ext cx="1501140" cy="914400"/>
                        </a:xfrm>
                        <a:prstGeom prst="flowChartProcess">
                          <a:avLst/>
                        </a:prstGeom>
                        <a:solidFill>
                          <a:srgbClr val="4F81BD"/>
                        </a:solidFill>
                        <a:ln w="25400" cap="flat" cmpd="sng" algn="ctr">
                          <a:solidFill>
                            <a:srgbClr val="4F81BD">
                              <a:shade val="50000"/>
                            </a:srgbClr>
                          </a:solidFill>
                          <a:prstDash val="solid"/>
                        </a:ln>
                        <a:effectLst/>
                      </wps:spPr>
                      <wps:txbx>
                        <w:txbxContent>
                          <w:p w14:paraId="51FF823B" w14:textId="77777777" w:rsidR="00F02C84" w:rsidRPr="0060039E" w:rsidRDefault="00F02C84" w:rsidP="00F02C84">
                            <w:pPr>
                              <w:jc w:val="center"/>
                            </w:pPr>
                            <w:r w:rsidRPr="0060039E">
                              <w:rPr>
                                <w:color w:val="FFFFFF" w:themeColor="background1"/>
                              </w:rPr>
                              <w:t>Child not located.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223AA" id="Flowchart: Process 29" o:spid="_x0000_s1031" type="#_x0000_t109" style="position:absolute;margin-left:172.5pt;margin-top:17pt;width:118.2pt;height:1in;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" fillcolor="#4f81bd" strokecolor="#385d8a" strokeweight="2pt">
                <v:textbox>
                  <w:txbxContent>
                    <w:p w14:paraId="51FF823B" w14:textId="77777777" w:rsidR="00F02C84" w:rsidRPr="0060039E" w:rsidRDefault="00F02C84" w:rsidP="00F02C84">
                      <w:pPr>
                        <w:jc w:val="center"/>
                      </w:pPr>
                      <w:r w:rsidRPr="0060039E">
                        <w:rPr>
                          <w:color w:val="FFFFFF" w:themeColor="background1"/>
                        </w:rPr>
                        <w:t>Child not located.</w:t>
                      </w:r>
                    </w:p>
                  </w:txbxContent>
                </v:textbox>
              </v:shape>
            </w:pict>
          </mc:Fallback>
        </mc:AlternateContent>
      </w:r>
      <w:r>
        <w:rPr>
          <w:rFonts w:cs="Arial"/>
          <w:noProof/>
        </w:rPr>
        <mc:AlternateContent>
          <mc:Choice Requires="wps">
            <w:drawing>
              <wp:anchor distT="0" distB="0" distL="114300" distR="114300" simplePos="0" relativeHeight="251680768" behindDoc="0" locked="0" layoutInCell="1" allowOverlap="1" wp14:anchorId="408C07F1" wp14:editId="57197DCF">
                <wp:simplePos x="0" y="0"/>
                <wp:positionH relativeFrom="column">
                  <wp:posOffset>4133850</wp:posOffset>
                </wp:positionH>
                <wp:positionV relativeFrom="paragraph">
                  <wp:posOffset>701675</wp:posOffset>
                </wp:positionV>
                <wp:extent cx="1501140" cy="914400"/>
                <wp:effectExtent l="0" t="0" r="22860" b="19050"/>
                <wp:wrapNone/>
                <wp:docPr id="31" name="Flowchart: Process 31"/>
                <wp:cNvGraphicFramePr/>
                <a:graphic xmlns:a="http://schemas.openxmlformats.org/drawingml/2006/main">
                  <a:graphicData uri="http://schemas.microsoft.com/office/word/2010/wordprocessingShape">
                    <wps:wsp>
                      <wps:cNvSpPr/>
                      <wps:spPr>
                        <a:xfrm>
                          <a:off x="0" y="0"/>
                          <a:ext cx="1501140" cy="914400"/>
                        </a:xfrm>
                        <a:prstGeom prst="flowChartProcess">
                          <a:avLst/>
                        </a:prstGeom>
                        <a:solidFill>
                          <a:srgbClr val="4F81BD"/>
                        </a:solidFill>
                        <a:ln w="25400" cap="flat" cmpd="sng" algn="ctr">
                          <a:solidFill>
                            <a:srgbClr val="4F81BD">
                              <a:shade val="50000"/>
                            </a:srgbClr>
                          </a:solidFill>
                          <a:prstDash val="solid"/>
                        </a:ln>
                        <a:effectLst/>
                      </wps:spPr>
                      <wps:txbx>
                        <w:txbxContent>
                          <w:p w14:paraId="2E1D5F5C" w14:textId="77777777" w:rsidR="00F02C84" w:rsidRPr="0060039E" w:rsidRDefault="00F02C84" w:rsidP="00F02C84">
                            <w:pPr>
                              <w:jc w:val="center"/>
                              <w:rPr>
                                <w:color w:val="FFFFFF" w:themeColor="background1"/>
                              </w:rPr>
                            </w:pPr>
                            <w:r w:rsidRPr="0060039E">
                              <w:rPr>
                                <w:color w:val="FFFFFF" w:themeColor="background1"/>
                              </w:rPr>
                              <w:t>Referral to EWS,</w:t>
                            </w:r>
                          </w:p>
                          <w:p w14:paraId="37E01C5F" w14:textId="77777777" w:rsidR="00F02C84" w:rsidRPr="0060039E" w:rsidRDefault="00F02C84" w:rsidP="00F02C84">
                            <w:pPr>
                              <w:jc w:val="center"/>
                              <w:rPr>
                                <w:color w:val="FFFFFF" w:themeColor="background1"/>
                              </w:rPr>
                            </w:pPr>
                            <w:r w:rsidRPr="0060039E">
                              <w:rPr>
                                <w:color w:val="FFFFFF" w:themeColor="background1"/>
                              </w:rPr>
                              <w:t>All available checks will be made.</w:t>
                            </w:r>
                          </w:p>
                          <w:p w14:paraId="2BAD3B16"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C07F1" id="Flowchart: Process 31" o:spid="_x0000_s1032" type="#_x0000_t109" style="position:absolute;margin-left:325.5pt;margin-top:55.25pt;width:118.2pt;height:1in;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" fillcolor="#4f81bd" strokecolor="#385d8a" strokeweight="2pt">
                <v:textbox>
                  <w:txbxContent>
                    <w:p w14:paraId="2E1D5F5C" w14:textId="77777777" w:rsidR="00F02C84" w:rsidRPr="0060039E" w:rsidRDefault="00F02C84" w:rsidP="00F02C84">
                      <w:pPr>
                        <w:jc w:val="center"/>
                        <w:rPr>
                          <w:color w:val="FFFFFF" w:themeColor="background1"/>
                        </w:rPr>
                      </w:pPr>
                      <w:r w:rsidRPr="0060039E">
                        <w:rPr>
                          <w:color w:val="FFFFFF" w:themeColor="background1"/>
                        </w:rPr>
                        <w:t>Referral to EWS,</w:t>
                      </w:r>
                    </w:p>
                    <w:p w14:paraId="37E01C5F" w14:textId="77777777" w:rsidR="00F02C84" w:rsidRPr="0060039E" w:rsidRDefault="00F02C84" w:rsidP="00F02C84">
                      <w:pPr>
                        <w:jc w:val="center"/>
                        <w:rPr>
                          <w:color w:val="FFFFFF" w:themeColor="background1"/>
                        </w:rPr>
                      </w:pPr>
                      <w:r w:rsidRPr="0060039E">
                        <w:rPr>
                          <w:color w:val="FFFFFF" w:themeColor="background1"/>
                        </w:rPr>
                        <w:t>All available checks will be made.</w:t>
                      </w:r>
                    </w:p>
                    <w:p w14:paraId="2BAD3B16"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81792" behindDoc="0" locked="0" layoutInCell="1" allowOverlap="1" wp14:anchorId="07FC53E1" wp14:editId="762AA4DE">
                <wp:simplePos x="0" y="0"/>
                <wp:positionH relativeFrom="column">
                  <wp:posOffset>-28575</wp:posOffset>
                </wp:positionH>
                <wp:positionV relativeFrom="paragraph">
                  <wp:posOffset>2778125</wp:posOffset>
                </wp:positionV>
                <wp:extent cx="1607820" cy="1028700"/>
                <wp:effectExtent l="57150" t="38100" r="68580" b="114300"/>
                <wp:wrapNone/>
                <wp:docPr id="34" name="Flowchart: Process 34"/>
                <wp:cNvGraphicFramePr/>
                <a:graphic xmlns:a="http://schemas.openxmlformats.org/drawingml/2006/main">
                  <a:graphicData uri="http://schemas.microsoft.com/office/word/2010/wordprocessingShape">
                    <wps:wsp>
                      <wps:cNvSpPr/>
                      <wps:spPr>
                        <a:xfrm>
                          <a:off x="0" y="0"/>
                          <a:ext cx="1607820" cy="1028700"/>
                        </a:xfrm>
                        <a:prstGeom prst="flowChartProcess">
                          <a:avLst/>
                        </a:prstGeom>
                        <a:ln/>
                      </wps:spPr>
                      <wps:style>
                        <a:lnRef idx="0">
                          <a:schemeClr val="accent3"/>
                        </a:lnRef>
                        <a:fillRef idx="3">
                          <a:schemeClr val="accent3"/>
                        </a:fillRef>
                        <a:effectRef idx="3">
                          <a:schemeClr val="accent3"/>
                        </a:effectRef>
                        <a:fontRef idx="minor">
                          <a:schemeClr val="lt1"/>
                        </a:fontRef>
                      </wps:style>
                      <wps:txbx>
                        <w:txbxContent>
                          <w:p w14:paraId="0551F826" w14:textId="77777777" w:rsidR="00F02C84" w:rsidRPr="0078258B" w:rsidRDefault="00F02C84" w:rsidP="00F02C84">
                            <w:pPr>
                              <w:jc w:val="center"/>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pP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Child identified as missing education by any other agency.</w:t>
                            </w:r>
                          </w:p>
                          <w:p w14:paraId="34A973B1" w14:textId="77777777" w:rsidR="00F02C84" w:rsidRPr="008954AC" w:rsidRDefault="00F02C84" w:rsidP="00F02C84">
                            <w:pPr>
                              <w:jc w:val="center"/>
                              <w:rPr>
                                <w:color w:val="FFFFFF" w:themeColor="background1"/>
                                <w14:textOutline w14:w="9525" w14:cap="rnd" w14:cmpd="sng" w14:algn="ctr">
                                  <w14:solidFill>
                                    <w14:schemeClr w14:val="tx1"/>
                                  </w14:solidFill>
                                  <w14:prstDash w14:val="solid"/>
                                  <w14:bevel/>
                                </w14:textOutline>
                                <w14:props3d w14:extrusionH="57150" w14:contourW="0" w14:prstMaterial="warmMatte">
                                  <w14:bevelT w14:w="381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38100" h="38100"/>
                        </a:sp3d>
                      </wps:bodyPr>
                    </wps:wsp>
                  </a:graphicData>
                </a:graphic>
              </wp:anchor>
            </w:drawing>
          </mc:Choice>
          <mc:Fallback>
            <w:pict>
              <v:shape w14:anchorId="07FC53E1" id="Flowchart: Process 34" o:spid="_x0000_s1033" type="#_x0000_t109" style="position:absolute;margin-left:-2.25pt;margin-top:218.75pt;width:126.6pt;height:8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" fillcolor="#aaa [3030]" stroked="f">
                <v:fill color2="#a3a3a3 [3174]" rotate="t" colors="0 #afafaf;.5 #a5a5a5;1 #929292" focus="100%" type="gradient">
                  <o:fill v:ext="view" type="gradientUnscaled"/>
                </v:fill>
                <v:shadow on="t" color="black" opacity="41287f" offset="0,1.5pt"/>
                <v:textbox>
                  <w:txbxContent>
                    <w:p w14:paraId="0551F826" w14:textId="77777777" w:rsidR="00F02C84" w:rsidRPr="0078258B" w:rsidRDefault="00F02C84" w:rsidP="00F02C84">
                      <w:pPr>
                        <w:jc w:val="center"/>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pPr>
                      <w:r w:rsidRPr="0078258B">
                        <w:rPr>
                          <w:color w:val="000000" w:themeColor="text1"/>
                          <w14:textOutline w14:w="9525" w14:cap="rnd" w14:cmpd="sng" w14:algn="ctr">
                            <w14:noFill/>
                            <w14:prstDash w14:val="solid"/>
                            <w14:bevel/>
                          </w14:textOutline>
                          <w14:props3d w14:extrusionH="57150" w14:contourW="0" w14:prstMaterial="warmMatte">
                            <w14:bevelT w14:w="38100" w14:h="38100" w14:prst="circle"/>
                          </w14:props3d>
                        </w:rPr>
                        <w:t>Child identified as missing education by any other agency.</w:t>
                      </w:r>
                    </w:p>
                    <w:p w14:paraId="34A973B1" w14:textId="77777777" w:rsidR="00F02C84" w:rsidRPr="008954AC" w:rsidRDefault="00F02C84" w:rsidP="00F02C84">
                      <w:pPr>
                        <w:jc w:val="center"/>
                        <w:rPr>
                          <w:color w:val="FFFFFF" w:themeColor="background1"/>
                          <w14:textOutline w14:w="9525" w14:cap="rnd" w14:cmpd="sng" w14:algn="ctr">
                            <w14:solidFill>
                              <w14:schemeClr w14:val="tx1"/>
                            </w14:solidFill>
                            <w14:prstDash w14:val="solid"/>
                            <w14:bevel/>
                          </w14:textOutline>
                          <w14:props3d w14:extrusionH="57150" w14:contourW="0" w14:prstMaterial="warmMatte">
                            <w14:bevelT w14:w="38100" w14:h="38100" w14:prst="circle"/>
                          </w14:props3d>
                        </w:rPr>
                      </w:pPr>
                    </w:p>
                  </w:txbxContent>
                </v:textbox>
              </v:shape>
            </w:pict>
          </mc:Fallback>
        </mc:AlternateContent>
      </w:r>
      <w:r>
        <w:rPr>
          <w:rFonts w:cs="Arial"/>
          <w:noProof/>
        </w:rPr>
        <mc:AlternateContent>
          <mc:Choice Requires="wps">
            <w:drawing>
              <wp:anchor distT="0" distB="0" distL="114300" distR="114300" simplePos="0" relativeHeight="251682816" behindDoc="0" locked="0" layoutInCell="1" allowOverlap="1" wp14:anchorId="5D03D973" wp14:editId="77B9F3E8">
                <wp:simplePos x="0" y="0"/>
                <wp:positionH relativeFrom="column">
                  <wp:posOffset>1581150</wp:posOffset>
                </wp:positionH>
                <wp:positionV relativeFrom="paragraph">
                  <wp:posOffset>2930525</wp:posOffset>
                </wp:positionV>
                <wp:extent cx="2705100" cy="15240"/>
                <wp:effectExtent l="0" t="76200" r="19050" b="137160"/>
                <wp:wrapNone/>
                <wp:docPr id="45" name="Straight Arrow Connector 45"/>
                <wp:cNvGraphicFramePr/>
                <a:graphic xmlns:a="http://schemas.openxmlformats.org/drawingml/2006/main">
                  <a:graphicData uri="http://schemas.microsoft.com/office/word/2010/wordprocessingShape">
                    <wps:wsp>
                      <wps:cNvCnPr/>
                      <wps:spPr>
                        <a:xfrm flipV="1">
                          <a:off x="0" y="0"/>
                          <a:ext cx="2705100" cy="152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F598FB" id="Straight Arrow Connector 45" o:spid="_x0000_s1026" type="#_x0000_t32" style="position:absolute;margin-left:124.5pt;margin-top:230.75pt;width:213pt;height:1.2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83840" behindDoc="0" locked="0" layoutInCell="1" allowOverlap="1" wp14:anchorId="33CEF109" wp14:editId="2501B386">
                <wp:simplePos x="0" y="0"/>
                <wp:positionH relativeFrom="column">
                  <wp:posOffset>3352800</wp:posOffset>
                </wp:positionH>
                <wp:positionV relativeFrom="paragraph">
                  <wp:posOffset>3140075</wp:posOffset>
                </wp:positionV>
                <wp:extent cx="922020" cy="891540"/>
                <wp:effectExtent l="57150" t="38100" r="49530" b="156210"/>
                <wp:wrapNone/>
                <wp:docPr id="50" name="Elbow Connector 50"/>
                <wp:cNvGraphicFramePr/>
                <a:graphic xmlns:a="http://schemas.openxmlformats.org/drawingml/2006/main">
                  <a:graphicData uri="http://schemas.microsoft.com/office/word/2010/wordprocessingShape">
                    <wps:wsp>
                      <wps:cNvCnPr/>
                      <wps:spPr>
                        <a:xfrm rot="10800000" flipV="1">
                          <a:off x="0" y="0"/>
                          <a:ext cx="922020" cy="891540"/>
                        </a:xfrm>
                        <a:prstGeom prst="bentConnector3">
                          <a:avLst>
                            <a:gd name="adj1" fmla="val 50000"/>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4002875" id="Elbow Connector 50" o:spid="_x0000_s1026" type="#_x0000_t34" style="position:absolute;margin-left:264pt;margin-top:247.25pt;width:72.6pt;height:70.2pt;rotation:180;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" strokecolor="black [3200]" strokeweight="1pt">
                <v:stroke endarrow="open"/>
              </v:shape>
            </w:pict>
          </mc:Fallback>
        </mc:AlternateContent>
      </w:r>
      <w:r>
        <w:rPr>
          <w:rFonts w:cs="Arial"/>
          <w:noProof/>
        </w:rPr>
        <mc:AlternateContent>
          <mc:Choice Requires="wps">
            <w:drawing>
              <wp:anchor distT="0" distB="0" distL="114300" distR="114300" simplePos="0" relativeHeight="251684864" behindDoc="0" locked="0" layoutInCell="1" allowOverlap="1" wp14:anchorId="4D50D992" wp14:editId="31B7913A">
                <wp:simplePos x="0" y="0"/>
                <wp:positionH relativeFrom="column">
                  <wp:posOffset>-371475</wp:posOffset>
                </wp:positionH>
                <wp:positionV relativeFrom="paragraph">
                  <wp:posOffset>4559300</wp:posOffset>
                </wp:positionV>
                <wp:extent cx="1706880" cy="975360"/>
                <wp:effectExtent l="76200" t="38100" r="102870" b="110490"/>
                <wp:wrapNone/>
                <wp:docPr id="51" name="Flowchart: Process 51"/>
                <wp:cNvGraphicFramePr/>
                <a:graphic xmlns:a="http://schemas.openxmlformats.org/drawingml/2006/main">
                  <a:graphicData uri="http://schemas.microsoft.com/office/word/2010/wordprocessingShape">
                    <wps:wsp>
                      <wps:cNvSpPr/>
                      <wps:spPr>
                        <a:xfrm>
                          <a:off x="0" y="0"/>
                          <a:ext cx="1706880" cy="975360"/>
                        </a:xfrm>
                        <a:prstGeom prst="flowChartProcess">
                          <a:avLst/>
                        </a:prstGeom>
                        <a:ln/>
                      </wps:spPr>
                      <wps:style>
                        <a:lnRef idx="0">
                          <a:schemeClr val="accent2"/>
                        </a:lnRef>
                        <a:fillRef idx="3">
                          <a:schemeClr val="accent2"/>
                        </a:fillRef>
                        <a:effectRef idx="3">
                          <a:schemeClr val="accent2"/>
                        </a:effectRef>
                        <a:fontRef idx="minor">
                          <a:schemeClr val="lt1"/>
                        </a:fontRef>
                      </wps:style>
                      <wps:txbx>
                        <w:txbxContent>
                          <w:p w14:paraId="0DE92067" w14:textId="77777777" w:rsidR="00F02C84" w:rsidRPr="0078258B" w:rsidRDefault="00F02C84" w:rsidP="00F02C84">
                            <w:pPr>
                              <w:jc w:val="center"/>
                              <w:rPr>
                                <w:color w:val="000000" w:themeColor="text1"/>
                              </w:rPr>
                            </w:pPr>
                            <w:r w:rsidRPr="0078258B">
                              <w:rPr>
                                <w:color w:val="000000" w:themeColor="text1"/>
                              </w:rPr>
                              <w:t>LAC child missing.</w:t>
                            </w:r>
                          </w:p>
                          <w:p w14:paraId="438CD40D" w14:textId="77777777" w:rsidR="00F02C84" w:rsidRPr="0078258B" w:rsidRDefault="00F02C84" w:rsidP="00F02C84">
                            <w:pPr>
                              <w:jc w:val="center"/>
                              <w:rPr>
                                <w:color w:val="000000" w:themeColor="text1"/>
                              </w:rPr>
                            </w:pPr>
                            <w:r w:rsidRPr="0078258B">
                              <w:rPr>
                                <w:color w:val="000000" w:themeColor="text1"/>
                              </w:rPr>
                              <w:t>Case remains open to Children</w:t>
                            </w:r>
                            <w:r>
                              <w:rPr>
                                <w:color w:val="000000" w:themeColor="text1"/>
                              </w:rPr>
                              <w:t xml:space="preserve"> and Family Services</w:t>
                            </w:r>
                            <w:r w:rsidRPr="0078258B">
                              <w:rPr>
                                <w:color w:val="000000" w:themeColor="text1"/>
                              </w:rPr>
                              <w:t xml:space="preserve">. </w:t>
                            </w:r>
                          </w:p>
                          <w:p w14:paraId="0CAFDF40"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50D992" id="Flowchart: Process 51" o:spid="_x0000_s1034" type="#_x0000_t109" style="position:absolute;margin-left:-29.25pt;margin-top:359pt;width:134.4pt;height:76.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" fillcolor="#ee853d [3029]" stroked="f">
                <v:fill color2="#ec7a2d [3173]" rotate="t" colors="0 #f18c55;.5 #f67b28;1 #e56b17" focus="100%" type="gradient">
                  <o:fill v:ext="view" type="gradientUnscaled"/>
                </v:fill>
                <v:shadow on="t" color="black" opacity="41287f" offset="0,1.5pt"/>
                <v:textbox>
                  <w:txbxContent>
                    <w:p w14:paraId="0DE92067" w14:textId="77777777" w:rsidR="00F02C84" w:rsidRPr="0078258B" w:rsidRDefault="00F02C84" w:rsidP="00F02C84">
                      <w:pPr>
                        <w:jc w:val="center"/>
                        <w:rPr>
                          <w:color w:val="000000" w:themeColor="text1"/>
                        </w:rPr>
                      </w:pPr>
                      <w:r w:rsidRPr="0078258B">
                        <w:rPr>
                          <w:color w:val="000000" w:themeColor="text1"/>
                        </w:rPr>
                        <w:t>LAC child missing.</w:t>
                      </w:r>
                    </w:p>
                    <w:p w14:paraId="438CD40D" w14:textId="77777777" w:rsidR="00F02C84" w:rsidRPr="0078258B" w:rsidRDefault="00F02C84" w:rsidP="00F02C84">
                      <w:pPr>
                        <w:jc w:val="center"/>
                        <w:rPr>
                          <w:color w:val="000000" w:themeColor="text1"/>
                        </w:rPr>
                      </w:pPr>
                      <w:r w:rsidRPr="0078258B">
                        <w:rPr>
                          <w:color w:val="000000" w:themeColor="text1"/>
                        </w:rPr>
                        <w:t>Case remains open to Children</w:t>
                      </w:r>
                      <w:r>
                        <w:rPr>
                          <w:color w:val="000000" w:themeColor="text1"/>
                        </w:rPr>
                        <w:t xml:space="preserve"> and Family Services</w:t>
                      </w:r>
                      <w:r w:rsidRPr="0078258B">
                        <w:rPr>
                          <w:color w:val="000000" w:themeColor="text1"/>
                        </w:rPr>
                        <w:t xml:space="preserve">. </w:t>
                      </w:r>
                    </w:p>
                    <w:p w14:paraId="0CAFDF40"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85888" behindDoc="0" locked="0" layoutInCell="1" allowOverlap="1" wp14:anchorId="6A4B3A14" wp14:editId="63001390">
                <wp:simplePos x="0" y="0"/>
                <wp:positionH relativeFrom="column">
                  <wp:posOffset>2466975</wp:posOffset>
                </wp:positionH>
                <wp:positionV relativeFrom="paragraph">
                  <wp:posOffset>4778375</wp:posOffset>
                </wp:positionV>
                <wp:extent cx="0" cy="1325880"/>
                <wp:effectExtent l="114300" t="19050" r="114300" b="83820"/>
                <wp:wrapNone/>
                <wp:docPr id="52" name="Straight Arrow Connector 52"/>
                <wp:cNvGraphicFramePr/>
                <a:graphic xmlns:a="http://schemas.openxmlformats.org/drawingml/2006/main">
                  <a:graphicData uri="http://schemas.microsoft.com/office/word/2010/wordprocessingShape">
                    <wps:wsp>
                      <wps:cNvCnPr/>
                      <wps:spPr>
                        <a:xfrm>
                          <a:off x="0" y="0"/>
                          <a:ext cx="0" cy="13258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B8AAB2D" id="Straight Arrow Connector 52" o:spid="_x0000_s1026" type="#_x0000_t32" style="position:absolute;margin-left:194.25pt;margin-top:376.25pt;width:0;height:104.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86912" behindDoc="0" locked="0" layoutInCell="1" allowOverlap="1" wp14:anchorId="14FB76A6" wp14:editId="0E037109">
                <wp:simplePos x="0" y="0"/>
                <wp:positionH relativeFrom="column">
                  <wp:posOffset>1704975</wp:posOffset>
                </wp:positionH>
                <wp:positionV relativeFrom="paragraph">
                  <wp:posOffset>2968625</wp:posOffset>
                </wp:positionV>
                <wp:extent cx="0" cy="3089910"/>
                <wp:effectExtent l="95250" t="19050" r="133350" b="91440"/>
                <wp:wrapNone/>
                <wp:docPr id="65" name="Straight Arrow Connector 65"/>
                <wp:cNvGraphicFramePr/>
                <a:graphic xmlns:a="http://schemas.openxmlformats.org/drawingml/2006/main">
                  <a:graphicData uri="http://schemas.microsoft.com/office/word/2010/wordprocessingShape">
                    <wps:wsp>
                      <wps:cNvCnPr/>
                      <wps:spPr>
                        <a:xfrm>
                          <a:off x="0" y="0"/>
                          <a:ext cx="0" cy="308991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A41F1EC" id="Straight Arrow Connector 65" o:spid="_x0000_s1026" type="#_x0000_t32" style="position:absolute;margin-left:134.25pt;margin-top:233.75pt;width:0;height:243.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87936" behindDoc="0" locked="0" layoutInCell="1" allowOverlap="1" wp14:anchorId="3514189F" wp14:editId="5F0167FF">
                <wp:simplePos x="0" y="0"/>
                <wp:positionH relativeFrom="column">
                  <wp:posOffset>3257550</wp:posOffset>
                </wp:positionH>
                <wp:positionV relativeFrom="paragraph">
                  <wp:posOffset>4778375</wp:posOffset>
                </wp:positionV>
                <wp:extent cx="15240" cy="2133600"/>
                <wp:effectExtent l="57150" t="19050" r="60960" b="76200"/>
                <wp:wrapNone/>
                <wp:docPr id="73" name="Straight Connector 73"/>
                <wp:cNvGraphicFramePr/>
                <a:graphic xmlns:a="http://schemas.openxmlformats.org/drawingml/2006/main">
                  <a:graphicData uri="http://schemas.microsoft.com/office/word/2010/wordprocessingShape">
                    <wps:wsp>
                      <wps:cNvCnPr/>
                      <wps:spPr>
                        <a:xfrm>
                          <a:off x="0" y="0"/>
                          <a:ext cx="15240" cy="2133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00A386" id="Straight Connector 7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56.5pt,376.25pt" to="257.7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" strokecolor="black [3200]" strokeweight="1pt">
                <v:stroke joinstyle="miter"/>
              </v:line>
            </w:pict>
          </mc:Fallback>
        </mc:AlternateContent>
      </w:r>
      <w:r>
        <w:rPr>
          <w:rFonts w:cs="Arial"/>
          <w:noProof/>
        </w:rPr>
        <mc:AlternateContent>
          <mc:Choice Requires="wps">
            <w:drawing>
              <wp:anchor distT="0" distB="0" distL="114300" distR="114300" simplePos="0" relativeHeight="251688960" behindDoc="0" locked="0" layoutInCell="1" allowOverlap="1" wp14:anchorId="53FF927A" wp14:editId="0EA3414B">
                <wp:simplePos x="0" y="0"/>
                <wp:positionH relativeFrom="column">
                  <wp:posOffset>828675</wp:posOffset>
                </wp:positionH>
                <wp:positionV relativeFrom="paragraph">
                  <wp:posOffset>539750</wp:posOffset>
                </wp:positionV>
                <wp:extent cx="1318260" cy="0"/>
                <wp:effectExtent l="0" t="76200" r="34290" b="152400"/>
                <wp:wrapNone/>
                <wp:docPr id="80" name="Straight Arrow Connector 80"/>
                <wp:cNvGraphicFramePr/>
                <a:graphic xmlns:a="http://schemas.openxmlformats.org/drawingml/2006/main">
                  <a:graphicData uri="http://schemas.microsoft.com/office/word/2010/wordprocessingShape">
                    <wps:wsp>
                      <wps:cNvCnPr/>
                      <wps:spPr>
                        <a:xfrm>
                          <a:off x="0" y="0"/>
                          <a:ext cx="13182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BD1FBF7" id="Straight Arrow Connector 80" o:spid="_x0000_s1026" type="#_x0000_t32" style="position:absolute;margin-left:65.25pt;margin-top:42.5pt;width:103.8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89984" behindDoc="0" locked="0" layoutInCell="1" allowOverlap="1" wp14:anchorId="280C8E19" wp14:editId="04B4233C">
                <wp:simplePos x="0" y="0"/>
                <wp:positionH relativeFrom="column">
                  <wp:posOffset>809625</wp:posOffset>
                </wp:positionH>
                <wp:positionV relativeFrom="paragraph">
                  <wp:posOffset>2397125</wp:posOffset>
                </wp:positionV>
                <wp:extent cx="1203960" cy="0"/>
                <wp:effectExtent l="0" t="76200" r="34290" b="152400"/>
                <wp:wrapNone/>
                <wp:docPr id="82" name="Straight Arrow Connector 82"/>
                <wp:cNvGraphicFramePr/>
                <a:graphic xmlns:a="http://schemas.openxmlformats.org/drawingml/2006/main">
                  <a:graphicData uri="http://schemas.microsoft.com/office/word/2010/wordprocessingShape">
                    <wps:wsp>
                      <wps:cNvCnPr/>
                      <wps:spPr>
                        <a:xfrm>
                          <a:off x="0" y="0"/>
                          <a:ext cx="12039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092DC53" id="Straight Arrow Connector 82" o:spid="_x0000_s1026" type="#_x0000_t32" style="position:absolute;margin-left:63.75pt;margin-top:188.75pt;width:94.8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91008" behindDoc="0" locked="0" layoutInCell="1" allowOverlap="1" wp14:anchorId="0DB87996" wp14:editId="791D1939">
                <wp:simplePos x="0" y="0"/>
                <wp:positionH relativeFrom="column">
                  <wp:posOffset>3648075</wp:posOffset>
                </wp:positionH>
                <wp:positionV relativeFrom="paragraph">
                  <wp:posOffset>539750</wp:posOffset>
                </wp:positionV>
                <wp:extent cx="1150620" cy="0"/>
                <wp:effectExtent l="38100" t="38100" r="49530" b="95250"/>
                <wp:wrapNone/>
                <wp:docPr id="83" name="Straight Connector 8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5F2BB7" id="Straight Connector 8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7.25pt,42.5pt" to="377.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" strokecolor="black [3200]" strokeweight="1pt">
                <v:stroke joinstyle="miter"/>
              </v:line>
            </w:pict>
          </mc:Fallback>
        </mc:AlternateContent>
      </w:r>
      <w:r>
        <w:rPr>
          <w:rFonts w:cs="Arial"/>
          <w:noProof/>
        </w:rPr>
        <mc:AlternateContent>
          <mc:Choice Requires="wps">
            <w:drawing>
              <wp:anchor distT="0" distB="0" distL="114300" distR="114300" simplePos="0" relativeHeight="251692032" behindDoc="0" locked="0" layoutInCell="1" allowOverlap="1" wp14:anchorId="6C5DA693" wp14:editId="5FCC53CE">
                <wp:simplePos x="0" y="0"/>
                <wp:positionH relativeFrom="column">
                  <wp:posOffset>3181350</wp:posOffset>
                </wp:positionH>
                <wp:positionV relativeFrom="paragraph">
                  <wp:posOffset>1358900</wp:posOffset>
                </wp:positionV>
                <wp:extent cx="952500" cy="0"/>
                <wp:effectExtent l="38100" t="38100" r="57150" b="95250"/>
                <wp:wrapNone/>
                <wp:docPr id="85" name="Straight Connector 85"/>
                <wp:cNvGraphicFramePr/>
                <a:graphic xmlns:a="http://schemas.openxmlformats.org/drawingml/2006/main">
                  <a:graphicData uri="http://schemas.microsoft.com/office/word/2010/wordprocessingShape">
                    <wps:wsp>
                      <wps:cNvCnPr/>
                      <wps:spPr>
                        <a:xfrm flipH="1">
                          <a:off x="0" y="0"/>
                          <a:ext cx="952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1E63F5" id="Straight Connector 85"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50.5pt,107pt" to="32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" strokecolor="black [3200]" strokeweight="1pt">
                <v:stroke joinstyle="miter"/>
              </v:line>
            </w:pict>
          </mc:Fallback>
        </mc:AlternateContent>
      </w:r>
      <w:r>
        <w:rPr>
          <w:rFonts w:cs="Arial"/>
          <w:noProof/>
        </w:rPr>
        <mc:AlternateContent>
          <mc:Choice Requires="wps">
            <w:drawing>
              <wp:anchor distT="0" distB="0" distL="114300" distR="114300" simplePos="0" relativeHeight="251693056" behindDoc="0" locked="0" layoutInCell="1" allowOverlap="1" wp14:anchorId="3CB7F029" wp14:editId="77852511">
                <wp:simplePos x="0" y="0"/>
                <wp:positionH relativeFrom="column">
                  <wp:posOffset>3181350</wp:posOffset>
                </wp:positionH>
                <wp:positionV relativeFrom="paragraph">
                  <wp:posOffset>1358900</wp:posOffset>
                </wp:positionV>
                <wp:extent cx="0" cy="205740"/>
                <wp:effectExtent l="114300" t="19050" r="57150" b="99060"/>
                <wp:wrapNone/>
                <wp:docPr id="84" name="Straight Arrow Connector 84"/>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A8E103B" id="Straight Arrow Connector 84" o:spid="_x0000_s1026" type="#_x0000_t32" style="position:absolute;margin-left:250.5pt;margin-top:107pt;width:0;height:16.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94080" behindDoc="0" locked="0" layoutInCell="1" allowOverlap="1" wp14:anchorId="49EBE4A7" wp14:editId="79AFAEA9">
                <wp:simplePos x="0" y="0"/>
                <wp:positionH relativeFrom="column">
                  <wp:posOffset>5886450</wp:posOffset>
                </wp:positionH>
                <wp:positionV relativeFrom="paragraph">
                  <wp:posOffset>2949575</wp:posOffset>
                </wp:positionV>
                <wp:extent cx="0" cy="5187315"/>
                <wp:effectExtent l="57150" t="19050" r="76200" b="70485"/>
                <wp:wrapNone/>
                <wp:docPr id="77" name="Straight Connector 77"/>
                <wp:cNvGraphicFramePr/>
                <a:graphic xmlns:a="http://schemas.openxmlformats.org/drawingml/2006/main">
                  <a:graphicData uri="http://schemas.microsoft.com/office/word/2010/wordprocessingShape">
                    <wps:wsp>
                      <wps:cNvCnPr/>
                      <wps:spPr>
                        <a:xfrm>
                          <a:off x="0" y="0"/>
                          <a:ext cx="0" cy="51873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9E767A" id="Straight Connector 7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63.5pt,232.25pt" to="463.5pt,6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" strokecolor="black [3200]" strokeweight="1pt">
                <v:stroke joinstyle="miter"/>
              </v:line>
            </w:pict>
          </mc:Fallback>
        </mc:AlternateContent>
      </w:r>
      <w:r>
        <w:rPr>
          <w:rFonts w:cs="Arial"/>
          <w:noProof/>
        </w:rPr>
        <mc:AlternateContent>
          <mc:Choice Requires="wps">
            <w:drawing>
              <wp:anchor distT="0" distB="0" distL="114300" distR="114300" simplePos="0" relativeHeight="251695104" behindDoc="0" locked="0" layoutInCell="1" allowOverlap="1" wp14:anchorId="63CC7AFC" wp14:editId="3696FD79">
                <wp:simplePos x="0" y="0"/>
                <wp:positionH relativeFrom="column">
                  <wp:posOffset>3276600</wp:posOffset>
                </wp:positionH>
                <wp:positionV relativeFrom="paragraph">
                  <wp:posOffset>6911975</wp:posOffset>
                </wp:positionV>
                <wp:extent cx="640080" cy="0"/>
                <wp:effectExtent l="38100" t="38100" r="64770" b="95250"/>
                <wp:wrapNone/>
                <wp:docPr id="74" name="Straight Connector 74"/>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C6C5B2" id="Straight Connector 7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58pt,544.25pt" to="308.4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" strokecolor="black [3200]" strokeweight="1pt">
                <v:stroke joinstyle="miter"/>
              </v:line>
            </w:pict>
          </mc:Fallback>
        </mc:AlternateContent>
      </w:r>
      <w:r>
        <w:rPr>
          <w:rFonts w:cs="Arial"/>
          <w:noProof/>
        </w:rPr>
        <mc:AlternateContent>
          <mc:Choice Requires="wps">
            <w:drawing>
              <wp:anchor distT="0" distB="0" distL="114300" distR="114300" simplePos="0" relativeHeight="251696128" behindDoc="0" locked="0" layoutInCell="1" allowOverlap="1" wp14:anchorId="5986E252" wp14:editId="26A55C0D">
                <wp:simplePos x="0" y="0"/>
                <wp:positionH relativeFrom="column">
                  <wp:posOffset>4143375</wp:posOffset>
                </wp:positionH>
                <wp:positionV relativeFrom="paragraph">
                  <wp:posOffset>1768475</wp:posOffset>
                </wp:positionV>
                <wp:extent cx="1497330" cy="390525"/>
                <wp:effectExtent l="0" t="0" r="26670" b="28575"/>
                <wp:wrapNone/>
                <wp:docPr id="2" name="Flowchart: Process 2"/>
                <wp:cNvGraphicFramePr/>
                <a:graphic xmlns:a="http://schemas.openxmlformats.org/drawingml/2006/main">
                  <a:graphicData uri="http://schemas.microsoft.com/office/word/2010/wordprocessingShape">
                    <wps:wsp>
                      <wps:cNvSpPr/>
                      <wps:spPr>
                        <a:xfrm>
                          <a:off x="0" y="0"/>
                          <a:ext cx="1497330" cy="390525"/>
                        </a:xfrm>
                        <a:prstGeom prst="flowChartProcess">
                          <a:avLst/>
                        </a:prstGeom>
                        <a:solidFill>
                          <a:srgbClr val="4F81BD"/>
                        </a:solidFill>
                        <a:ln w="25400" cap="flat" cmpd="sng" algn="ctr">
                          <a:solidFill>
                            <a:srgbClr val="4F81BD">
                              <a:shade val="50000"/>
                            </a:srgbClr>
                          </a:solidFill>
                          <a:prstDash val="solid"/>
                        </a:ln>
                        <a:effectLst/>
                      </wps:spPr>
                      <wps:txbx>
                        <w:txbxContent>
                          <w:p w14:paraId="7232B081" w14:textId="77777777" w:rsidR="00F02C84" w:rsidRDefault="00F02C84" w:rsidP="00F02C84">
                            <w:pPr>
                              <w:jc w:val="center"/>
                            </w:pPr>
                            <w:r w:rsidRPr="0060039E">
                              <w:rPr>
                                <w:color w:val="FFFFFF" w:themeColor="background1"/>
                              </w:rPr>
                              <w:t>Child not located</w:t>
                            </w:r>
                            <w:r>
                              <w:t>.</w:t>
                            </w:r>
                          </w:p>
                          <w:p w14:paraId="1DAA3628"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6E252" id="Flowchart: Process 2" o:spid="_x0000_s1035" type="#_x0000_t109" style="position:absolute;margin-left:326.25pt;margin-top:139.25pt;width:117.9pt;height:30.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" fillcolor="#4f81bd" strokecolor="#385d8a" strokeweight="2pt">
                <v:textbox>
                  <w:txbxContent>
                    <w:p w14:paraId="7232B081" w14:textId="77777777" w:rsidR="00F02C84" w:rsidRDefault="00F02C84" w:rsidP="00F02C84">
                      <w:pPr>
                        <w:jc w:val="center"/>
                      </w:pPr>
                      <w:r w:rsidRPr="0060039E">
                        <w:rPr>
                          <w:color w:val="FFFFFF" w:themeColor="background1"/>
                        </w:rPr>
                        <w:t>Child not located</w:t>
                      </w:r>
                      <w:r>
                        <w:t>.</w:t>
                      </w:r>
                    </w:p>
                    <w:p w14:paraId="1DAA3628"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97152" behindDoc="0" locked="0" layoutInCell="1" allowOverlap="1" wp14:anchorId="30C926A8" wp14:editId="2FDCBCE5">
                <wp:simplePos x="0" y="0"/>
                <wp:positionH relativeFrom="column">
                  <wp:posOffset>4800600</wp:posOffset>
                </wp:positionH>
                <wp:positionV relativeFrom="paragraph">
                  <wp:posOffset>539750</wp:posOffset>
                </wp:positionV>
                <wp:extent cx="0" cy="205740"/>
                <wp:effectExtent l="114300" t="19050" r="57150" b="99060"/>
                <wp:wrapNone/>
                <wp:docPr id="1" name="Straight Arrow Connector 1"/>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8FBF90" id="Straight Arrow Connector 1" o:spid="_x0000_s1026" type="#_x0000_t32" style="position:absolute;margin-left:378pt;margin-top:42.5pt;width:0;height:16.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" strokecolor="black [3200]" strokeweight="1pt">
                <v:stroke endarrow="open" joinstyle="miter"/>
              </v:shape>
            </w:pict>
          </mc:Fallback>
        </mc:AlternateContent>
      </w:r>
    </w:p>
    <w:p w14:paraId="28FCFDCE" w14:textId="77777777" w:rsidR="00D738F9" w:rsidRDefault="00F02C84" w:rsidP="00F02C84">
      <w:pPr>
        <w:ind w:left="5040"/>
      </w:pPr>
      <w:r>
        <w:rPr>
          <w:rFonts w:cs="Arial"/>
          <w:noProof/>
        </w:rPr>
        <mc:AlternateContent>
          <mc:Choice Requires="wps">
            <w:drawing>
              <wp:anchor distT="0" distB="0" distL="114300" distR="114300" simplePos="0" relativeHeight="251667456" behindDoc="0" locked="0" layoutInCell="1" allowOverlap="1" wp14:anchorId="27DC047D" wp14:editId="3EA4F34C">
                <wp:simplePos x="0" y="0"/>
                <wp:positionH relativeFrom="column">
                  <wp:posOffset>1300038</wp:posOffset>
                </wp:positionH>
                <wp:positionV relativeFrom="paragraph">
                  <wp:posOffset>5893213</wp:posOffset>
                </wp:positionV>
                <wp:extent cx="1785068" cy="1113183"/>
                <wp:effectExtent l="0" t="0" r="24765" b="10795"/>
                <wp:wrapNone/>
                <wp:docPr id="38" name="Flowchart: Process 38"/>
                <wp:cNvGraphicFramePr/>
                <a:graphic xmlns:a="http://schemas.openxmlformats.org/drawingml/2006/main">
                  <a:graphicData uri="http://schemas.microsoft.com/office/word/2010/wordprocessingShape">
                    <wps:wsp>
                      <wps:cNvSpPr/>
                      <wps:spPr>
                        <a:xfrm>
                          <a:off x="0" y="0"/>
                          <a:ext cx="1785068" cy="1113183"/>
                        </a:xfrm>
                        <a:prstGeom prst="flowChartProcess">
                          <a:avLst/>
                        </a:prstGeom>
                        <a:solidFill>
                          <a:srgbClr val="4F81BD"/>
                        </a:solidFill>
                        <a:ln w="25400" cap="flat" cmpd="sng" algn="ctr">
                          <a:solidFill>
                            <a:srgbClr val="4F81BD">
                              <a:shade val="50000"/>
                            </a:srgbClr>
                          </a:solidFill>
                          <a:prstDash val="solid"/>
                        </a:ln>
                        <a:effectLst/>
                      </wps:spPr>
                      <wps:txbx>
                        <w:txbxContent>
                          <w:p w14:paraId="797503FA" w14:textId="77777777" w:rsidR="00F02C84" w:rsidRPr="0060039E" w:rsidRDefault="00F02C84" w:rsidP="00F02C84">
                            <w:pPr>
                              <w:jc w:val="center"/>
                              <w:rPr>
                                <w:color w:val="FFFFFF" w:themeColor="background1"/>
                              </w:rPr>
                            </w:pPr>
                            <w:r w:rsidRPr="0060039E">
                              <w:rPr>
                                <w:color w:val="FFFFFF" w:themeColor="background1"/>
                              </w:rPr>
                              <w:t>Child located with safeguarding concerns.  Referral to</w:t>
                            </w:r>
                            <w:r>
                              <w:rPr>
                                <w:color w:val="FFFFFF" w:themeColor="background1"/>
                              </w:rPr>
                              <w:t xml:space="preserve"> MASH</w:t>
                            </w:r>
                            <w:r w:rsidRPr="0060039E">
                              <w:rPr>
                                <w:color w:val="FFFFFF" w:themeColor="background1"/>
                              </w:rPr>
                              <w:t>.</w:t>
                            </w:r>
                          </w:p>
                          <w:p w14:paraId="19268496" w14:textId="77777777" w:rsidR="00F02C84" w:rsidRPr="0060039E" w:rsidRDefault="00F02C84" w:rsidP="00F02C84">
                            <w:pPr>
                              <w:jc w:val="center"/>
                              <w:rPr>
                                <w:color w:val="FFFFFF" w:themeColor="background1"/>
                              </w:rPr>
                            </w:pPr>
                            <w:r w:rsidRPr="0060039E">
                              <w:rPr>
                                <w:color w:val="FFFFFF" w:themeColor="background1"/>
                              </w:rPr>
                              <w:t>CME case closed.</w:t>
                            </w:r>
                          </w:p>
                          <w:p w14:paraId="75B91E38"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047D" id="Flowchart: Process 38" o:spid="_x0000_s1036" type="#_x0000_t109" style="position:absolute;left:0;text-align:left;margin-left:102.35pt;margin-top:464.05pt;width:140.55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" fillcolor="#4f81bd" strokecolor="#385d8a" strokeweight="2pt">
                <v:textbox>
                  <w:txbxContent>
                    <w:p w14:paraId="797503FA" w14:textId="77777777" w:rsidR="00F02C84" w:rsidRPr="0060039E" w:rsidRDefault="00F02C84" w:rsidP="00F02C84">
                      <w:pPr>
                        <w:jc w:val="center"/>
                        <w:rPr>
                          <w:color w:val="FFFFFF" w:themeColor="background1"/>
                        </w:rPr>
                      </w:pPr>
                      <w:r w:rsidRPr="0060039E">
                        <w:rPr>
                          <w:color w:val="FFFFFF" w:themeColor="background1"/>
                        </w:rPr>
                        <w:t>Child located with safeguarding concerns.  Referral to</w:t>
                      </w:r>
                      <w:r>
                        <w:rPr>
                          <w:color w:val="FFFFFF" w:themeColor="background1"/>
                        </w:rPr>
                        <w:t xml:space="preserve"> MASH</w:t>
                      </w:r>
                      <w:r w:rsidRPr="0060039E">
                        <w:rPr>
                          <w:color w:val="FFFFFF" w:themeColor="background1"/>
                        </w:rPr>
                        <w:t>.</w:t>
                      </w:r>
                    </w:p>
                    <w:p w14:paraId="19268496" w14:textId="77777777" w:rsidR="00F02C84" w:rsidRPr="0060039E" w:rsidRDefault="00F02C84" w:rsidP="00F02C84">
                      <w:pPr>
                        <w:jc w:val="center"/>
                        <w:rPr>
                          <w:color w:val="FFFFFF" w:themeColor="background1"/>
                        </w:rPr>
                      </w:pPr>
                      <w:r w:rsidRPr="0060039E">
                        <w:rPr>
                          <w:color w:val="FFFFFF" w:themeColor="background1"/>
                        </w:rPr>
                        <w:t>CME case closed.</w:t>
                      </w:r>
                    </w:p>
                    <w:p w14:paraId="75B91E38"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62336" behindDoc="0" locked="0" layoutInCell="1" allowOverlap="1" wp14:anchorId="27DF2965" wp14:editId="3743D099">
                <wp:simplePos x="0" y="0"/>
                <wp:positionH relativeFrom="column">
                  <wp:posOffset>3916017</wp:posOffset>
                </wp:positionH>
                <wp:positionV relativeFrom="paragraph">
                  <wp:posOffset>3551555</wp:posOffset>
                </wp:positionV>
                <wp:extent cx="1699260" cy="1092310"/>
                <wp:effectExtent l="0" t="0" r="15240" b="12700"/>
                <wp:wrapNone/>
                <wp:docPr id="33" name="Flowchart: Process 33"/>
                <wp:cNvGraphicFramePr/>
                <a:graphic xmlns:a="http://schemas.openxmlformats.org/drawingml/2006/main">
                  <a:graphicData uri="http://schemas.microsoft.com/office/word/2010/wordprocessingShape">
                    <wps:wsp>
                      <wps:cNvSpPr/>
                      <wps:spPr>
                        <a:xfrm>
                          <a:off x="0" y="0"/>
                          <a:ext cx="1699260" cy="1092310"/>
                        </a:xfrm>
                        <a:prstGeom prst="flowChartProcess">
                          <a:avLst/>
                        </a:prstGeom>
                        <a:solidFill>
                          <a:srgbClr val="4F81BD"/>
                        </a:solidFill>
                        <a:ln w="25400" cap="flat" cmpd="sng" algn="ctr">
                          <a:solidFill>
                            <a:srgbClr val="4F81BD">
                              <a:shade val="50000"/>
                            </a:srgbClr>
                          </a:solidFill>
                          <a:prstDash val="solid"/>
                        </a:ln>
                        <a:effectLst/>
                      </wps:spPr>
                      <wps:txbx>
                        <w:txbxContent>
                          <w:p w14:paraId="188BA210" w14:textId="77777777" w:rsidR="00F02C84" w:rsidRPr="0060039E" w:rsidRDefault="00F02C84" w:rsidP="00F02C84">
                            <w:pPr>
                              <w:ind w:left="360"/>
                              <w:jc w:val="center"/>
                            </w:pPr>
                            <w:r w:rsidRPr="0060039E">
                              <w:rPr>
                                <w:rFonts w:eastAsia="+mn-ea"/>
                                <w:color w:val="FFFFFF"/>
                              </w:rPr>
                              <w:t xml:space="preserve">All enquiries fail and no known risks. Discussed at </w:t>
                            </w:r>
                            <w:r>
                              <w:rPr>
                                <w:rFonts w:eastAsia="+mn-ea"/>
                                <w:color w:val="FFFFFF"/>
                              </w:rPr>
                              <w:t>Missing Children Risk Panel</w:t>
                            </w:r>
                          </w:p>
                          <w:p w14:paraId="3FD4FB4E" w14:textId="77777777" w:rsidR="00F02C84" w:rsidRDefault="00F02C84" w:rsidP="00F02C84">
                            <w:pPr>
                              <w:ind w:left="360"/>
                              <w:jc w:val="center"/>
                            </w:pPr>
                            <w:r w:rsidRPr="0060039E">
                              <w:rPr>
                                <w:rFonts w:eastAsia="+mn-ea"/>
                                <w:color w:val="FFFFFF"/>
                              </w:rPr>
                              <w:t>CME case closed</w:t>
                            </w:r>
                            <w:r w:rsidRPr="004611DB">
                              <w:rPr>
                                <w:rFonts w:eastAsia="+mn-ea" w:cs="+mn-cs"/>
                                <w:color w:val="FFFFFF"/>
                              </w:rPr>
                              <w:t>.</w:t>
                            </w:r>
                          </w:p>
                          <w:p w14:paraId="68B9C1B7"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DF2965" id="Flowchart: Process 33" o:spid="_x0000_s1037" type="#_x0000_t109" style="position:absolute;left:0;text-align:left;margin-left:308.35pt;margin-top:279.65pt;width:133.8pt;height: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" fillcolor="#4f81bd" strokecolor="#385d8a" strokeweight="2pt">
                <v:textbox>
                  <w:txbxContent>
                    <w:p w14:paraId="188BA210" w14:textId="77777777" w:rsidR="00F02C84" w:rsidRPr="0060039E" w:rsidRDefault="00F02C84" w:rsidP="00F02C84">
                      <w:pPr>
                        <w:ind w:left="360"/>
                        <w:jc w:val="center"/>
                      </w:pPr>
                      <w:r w:rsidRPr="0060039E">
                        <w:rPr>
                          <w:rFonts w:eastAsia="+mn-ea"/>
                          <w:color w:val="FFFFFF"/>
                        </w:rPr>
                        <w:t xml:space="preserve">All enquiries fail and no known risks. Discussed at </w:t>
                      </w:r>
                      <w:r>
                        <w:rPr>
                          <w:rFonts w:eastAsia="+mn-ea"/>
                          <w:color w:val="FFFFFF"/>
                        </w:rPr>
                        <w:t>Missing Children Risk Panel</w:t>
                      </w:r>
                    </w:p>
                    <w:p w14:paraId="3FD4FB4E" w14:textId="77777777" w:rsidR="00F02C84" w:rsidRDefault="00F02C84" w:rsidP="00F02C84">
                      <w:pPr>
                        <w:ind w:left="360"/>
                        <w:jc w:val="center"/>
                      </w:pPr>
                      <w:r w:rsidRPr="0060039E">
                        <w:rPr>
                          <w:rFonts w:eastAsia="+mn-ea"/>
                          <w:color w:val="FFFFFF"/>
                        </w:rPr>
                        <w:t>CME case closed</w:t>
                      </w:r>
                      <w:r w:rsidRPr="004611DB">
                        <w:rPr>
                          <w:rFonts w:eastAsia="+mn-ea" w:cs="+mn-cs"/>
                          <w:color w:val="FFFFFF"/>
                        </w:rPr>
                        <w:t>.</w:t>
                      </w:r>
                    </w:p>
                    <w:p w14:paraId="68B9C1B7"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66432" behindDoc="0" locked="0" layoutInCell="1" allowOverlap="1" wp14:anchorId="33140378" wp14:editId="21D5F31B">
                <wp:simplePos x="0" y="0"/>
                <wp:positionH relativeFrom="column">
                  <wp:posOffset>1773141</wp:posOffset>
                </wp:positionH>
                <wp:positionV relativeFrom="paragraph">
                  <wp:posOffset>3472041</wp:posOffset>
                </wp:positionV>
                <wp:extent cx="1584960" cy="1057523"/>
                <wp:effectExtent l="0" t="0" r="15240" b="28575"/>
                <wp:wrapNone/>
                <wp:docPr id="35" name="Flowchart: Process 35"/>
                <wp:cNvGraphicFramePr/>
                <a:graphic xmlns:a="http://schemas.openxmlformats.org/drawingml/2006/main">
                  <a:graphicData uri="http://schemas.microsoft.com/office/word/2010/wordprocessingShape">
                    <wps:wsp>
                      <wps:cNvSpPr/>
                      <wps:spPr>
                        <a:xfrm>
                          <a:off x="0" y="0"/>
                          <a:ext cx="1584960" cy="1057523"/>
                        </a:xfrm>
                        <a:prstGeom prst="flowChartProcess">
                          <a:avLst/>
                        </a:prstGeom>
                        <a:solidFill>
                          <a:srgbClr val="4F81BD"/>
                        </a:solidFill>
                        <a:ln w="25400" cap="flat" cmpd="sng" algn="ctr">
                          <a:solidFill>
                            <a:srgbClr val="4F81BD">
                              <a:shade val="50000"/>
                            </a:srgbClr>
                          </a:solidFill>
                          <a:prstDash val="solid"/>
                        </a:ln>
                        <a:effectLst/>
                      </wps:spPr>
                      <wps:txbx>
                        <w:txbxContent>
                          <w:p w14:paraId="524B51BE" w14:textId="77777777" w:rsidR="00F02C84" w:rsidRPr="0060039E" w:rsidRDefault="00F02C84" w:rsidP="00F02C84">
                            <w:pPr>
                              <w:ind w:left="360"/>
                              <w:jc w:val="center"/>
                            </w:pPr>
                            <w:r w:rsidRPr="0060039E">
                              <w:rPr>
                                <w:rFonts w:eastAsia="+mn-ea"/>
                                <w:color w:val="FFFFFF"/>
                              </w:rPr>
                              <w:t>Enquiries show living in Enfield - no response to contact. Referral to</w:t>
                            </w:r>
                            <w:r>
                              <w:rPr>
                                <w:rFonts w:eastAsia="+mn-ea"/>
                                <w:color w:val="FFFFFF"/>
                              </w:rPr>
                              <w:t xml:space="preserve"> MASH</w:t>
                            </w:r>
                          </w:p>
                          <w:p w14:paraId="2E8BB899" w14:textId="77777777" w:rsidR="00F02C84" w:rsidRDefault="00F02C84" w:rsidP="00F02C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140378" id="Flowchart: Process 35" o:spid="_x0000_s1038" type="#_x0000_t109" style="position:absolute;left:0;text-align:left;margin-left:139.6pt;margin-top:273.4pt;width:124.8pt;height:8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" fillcolor="#4f81bd" strokecolor="#385d8a" strokeweight="2pt">
                <v:textbox>
                  <w:txbxContent>
                    <w:p w14:paraId="524B51BE" w14:textId="77777777" w:rsidR="00F02C84" w:rsidRPr="0060039E" w:rsidRDefault="00F02C84" w:rsidP="00F02C84">
                      <w:pPr>
                        <w:ind w:left="360"/>
                        <w:jc w:val="center"/>
                      </w:pPr>
                      <w:r w:rsidRPr="0060039E">
                        <w:rPr>
                          <w:rFonts w:eastAsia="+mn-ea"/>
                          <w:color w:val="FFFFFF"/>
                        </w:rPr>
                        <w:t>Enquiries show living in Enfield - no response to contact. Referral to</w:t>
                      </w:r>
                      <w:r>
                        <w:rPr>
                          <w:rFonts w:eastAsia="+mn-ea"/>
                          <w:color w:val="FFFFFF"/>
                        </w:rPr>
                        <w:t xml:space="preserve"> MASH</w:t>
                      </w:r>
                    </w:p>
                    <w:p w14:paraId="2E8BB899" w14:textId="77777777" w:rsidR="00F02C84" w:rsidRDefault="00F02C84" w:rsidP="00F02C84">
                      <w:pPr>
                        <w:jc w:val="center"/>
                      </w:pPr>
                    </w:p>
                  </w:txbxContent>
                </v:textbox>
              </v:shape>
            </w:pict>
          </mc:Fallback>
        </mc:AlternateContent>
      </w:r>
      <w:r>
        <w:rPr>
          <w:rFonts w:cs="Arial"/>
          <w:noProof/>
        </w:rPr>
        <mc:AlternateContent>
          <mc:Choice Requires="wps">
            <w:drawing>
              <wp:anchor distT="0" distB="0" distL="114300" distR="114300" simplePos="0" relativeHeight="251663360" behindDoc="0" locked="0" layoutInCell="1" allowOverlap="1" wp14:anchorId="42476A11" wp14:editId="48BCF5F4">
                <wp:simplePos x="0" y="0"/>
                <wp:positionH relativeFrom="column">
                  <wp:posOffset>4886325</wp:posOffset>
                </wp:positionH>
                <wp:positionV relativeFrom="paragraph">
                  <wp:posOffset>3207385</wp:posOffset>
                </wp:positionV>
                <wp:extent cx="0" cy="381000"/>
                <wp:effectExtent l="95250" t="19050" r="133350" b="95250"/>
                <wp:wrapNone/>
                <wp:docPr id="46" name="Straight Arrow Connector 4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010D09A7" id="Straight Arrow Connector 46" o:spid="_x0000_s1026" type="#_x0000_t32" style="position:absolute;margin-left:384.75pt;margin-top:252.55pt;width:0;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" strokecolor="black [3200]" strokeweight="1pt">
                <v:stroke endarrow="open" joinstyle="miter"/>
              </v:shape>
            </w:pict>
          </mc:Fallback>
        </mc:AlternateContent>
      </w:r>
      <w:r>
        <w:rPr>
          <w:rFonts w:cs="Arial"/>
          <w:noProof/>
        </w:rPr>
        <mc:AlternateContent>
          <mc:Choice Requires="wps">
            <w:drawing>
              <wp:anchor distT="0" distB="0" distL="114300" distR="114300" simplePos="0" relativeHeight="251661312" behindDoc="0" locked="0" layoutInCell="1" allowOverlap="1" wp14:anchorId="14345B13" wp14:editId="37969BAE">
                <wp:simplePos x="0" y="0"/>
                <wp:positionH relativeFrom="column">
                  <wp:posOffset>3731895</wp:posOffset>
                </wp:positionH>
                <wp:positionV relativeFrom="paragraph">
                  <wp:posOffset>4340860</wp:posOffset>
                </wp:positionV>
                <wp:extent cx="0" cy="1356360"/>
                <wp:effectExtent l="57150" t="19050" r="76200" b="72390"/>
                <wp:wrapNone/>
                <wp:docPr id="71" name="Straight Connector 71"/>
                <wp:cNvGraphicFramePr/>
                <a:graphic xmlns:a="http://schemas.openxmlformats.org/drawingml/2006/main">
                  <a:graphicData uri="http://schemas.microsoft.com/office/word/2010/wordprocessingShape">
                    <wps:wsp>
                      <wps:cNvCnPr/>
                      <wps:spPr>
                        <a:xfrm>
                          <a:off x="0" y="0"/>
                          <a:ext cx="0" cy="1356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6D7EF2" id="Straight Connector 7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3.85pt,341.8pt" to="293.85pt,4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" strokecolor="black [3200]" strokeweight="1pt">
                <v:stroke joinstyle="miter"/>
              </v:lin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p>
    <w:p w14:paraId="0CA19A7C" w14:textId="77777777" w:rsidR="00D738F9" w:rsidRPr="0078258B" w:rsidRDefault="00D738F9" w:rsidP="00D738F9">
      <w:pPr>
        <w:pStyle w:val="Heading2"/>
      </w:pPr>
      <w:bookmarkStart w:id="16" w:name="_Toc457285240"/>
      <w:r>
        <w:t xml:space="preserve">Appendix D:  </w:t>
      </w:r>
      <w:r w:rsidRPr="005C2EF3">
        <w:t xml:space="preserve">Quick Reference Guide – Missing from </w:t>
      </w:r>
      <w:r>
        <w:t>Health</w:t>
      </w:r>
      <w:bookmarkEnd w:id="16"/>
    </w:p>
    <w:p w14:paraId="2EB047F0" w14:textId="77777777" w:rsidR="00D738F9" w:rsidRPr="002C3B15" w:rsidRDefault="00D738F9" w:rsidP="00D738F9">
      <w:r>
        <w:rPr>
          <w:noProof/>
          <w:sz w:val="36"/>
          <w:szCs w:val="36"/>
          <w:u w:val="single"/>
        </w:rPr>
        <mc:AlternateContent>
          <mc:Choice Requires="wps">
            <w:drawing>
              <wp:anchor distT="0" distB="0" distL="114300" distR="114300" simplePos="0" relativeHeight="251701248" behindDoc="0" locked="0" layoutInCell="1" allowOverlap="1" wp14:anchorId="1078ABFE" wp14:editId="006AEA82">
                <wp:simplePos x="0" y="0"/>
                <wp:positionH relativeFrom="column">
                  <wp:posOffset>2371725</wp:posOffset>
                </wp:positionH>
                <wp:positionV relativeFrom="paragraph">
                  <wp:posOffset>528320</wp:posOffset>
                </wp:positionV>
                <wp:extent cx="333375" cy="228600"/>
                <wp:effectExtent l="38100" t="0" r="28575" b="38100"/>
                <wp:wrapNone/>
                <wp:docPr id="12" name="Down Arrow 12"/>
                <wp:cNvGraphicFramePr/>
                <a:graphic xmlns:a="http://schemas.openxmlformats.org/drawingml/2006/main">
                  <a:graphicData uri="http://schemas.microsoft.com/office/word/2010/wordprocessingShape">
                    <wps:wsp>
                      <wps:cNvSpPr/>
                      <wps:spPr>
                        <a:xfrm>
                          <a:off x="0" y="0"/>
                          <a:ext cx="33337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86.75pt;margin-top:41.6pt;width:26.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" adj="10800" fillcolor="#4472c4 [3204]" strokecolor="#1f3763 [1604]" strokeweight="1pt"/>
            </w:pict>
          </mc:Fallback>
        </mc:AlternateContent>
      </w:r>
      <w:r>
        <w:rPr>
          <w:noProof/>
          <w:sz w:val="36"/>
          <w:szCs w:val="36"/>
          <w:u w:val="single"/>
        </w:rPr>
        <mc:AlternateContent>
          <mc:Choice Requires="wps">
            <w:drawing>
              <wp:anchor distT="0" distB="0" distL="114300" distR="114300" simplePos="0" relativeHeight="251707392" behindDoc="0" locked="0" layoutInCell="1" allowOverlap="1" wp14:anchorId="20B3340A" wp14:editId="15E02550">
                <wp:simplePos x="0" y="0"/>
                <wp:positionH relativeFrom="column">
                  <wp:posOffset>-542925</wp:posOffset>
                </wp:positionH>
                <wp:positionV relativeFrom="paragraph">
                  <wp:posOffset>8853170</wp:posOffset>
                </wp:positionV>
                <wp:extent cx="6819900" cy="4572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6819900" cy="457200"/>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C693B00" w14:textId="77777777" w:rsidR="00D738F9" w:rsidRDefault="00D738F9" w:rsidP="00D738F9">
                            <w:pPr>
                              <w:jc w:val="center"/>
                            </w:pPr>
                            <w:r w:rsidRPr="00D5749E">
                              <w:t xml:space="preserve">Ensure that all attempted contacts with the family and professionals are documented on Rio accurately and an alert is put on the child and mother’s records. </w:t>
                            </w:r>
                          </w:p>
                          <w:p w14:paraId="2C093F40" w14:textId="77777777" w:rsidR="00D738F9" w:rsidRPr="00D5749E" w:rsidRDefault="00D738F9" w:rsidP="00D73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3340A" id="Rounded Rectangle 25" o:spid="_x0000_s1039" style="position:absolute;margin-left:-42.75pt;margin-top:697.1pt;width:537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" fillcolor="white [3201]" strokecolor="#ed7d31 [3205]" strokeweight="1pt">
                <v:stroke joinstyle="miter"/>
                <v:textbox>
                  <w:txbxContent>
                    <w:p w14:paraId="3C693B00" w14:textId="77777777" w:rsidR="00D738F9" w:rsidRDefault="00D738F9" w:rsidP="00D738F9">
                      <w:pPr>
                        <w:jc w:val="center"/>
                      </w:pPr>
                      <w:r w:rsidRPr="00D5749E">
                        <w:t xml:space="preserve">Ensure that all attempted contacts with the family and professionals are documented on Rio accurately and an alert is put on the child and mother’s records. </w:t>
                      </w:r>
                    </w:p>
                    <w:p w14:paraId="2C093F40" w14:textId="77777777" w:rsidR="00D738F9" w:rsidRPr="00D5749E" w:rsidRDefault="00D738F9" w:rsidP="00D738F9">
                      <w:pPr>
                        <w:jc w:val="center"/>
                      </w:pP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530421D6" wp14:editId="6092FC49">
                <wp:simplePos x="0" y="0"/>
                <wp:positionH relativeFrom="column">
                  <wp:posOffset>3077210</wp:posOffset>
                </wp:positionH>
                <wp:positionV relativeFrom="paragraph">
                  <wp:posOffset>6772910</wp:posOffset>
                </wp:positionV>
                <wp:extent cx="2484120" cy="2073910"/>
                <wp:effectExtent l="0" t="0" r="11430" b="21590"/>
                <wp:wrapNone/>
                <wp:docPr id="3" name="Rounded Rectangle 3"/>
                <wp:cNvGraphicFramePr/>
                <a:graphic xmlns:a="http://schemas.openxmlformats.org/drawingml/2006/main">
                  <a:graphicData uri="http://schemas.microsoft.com/office/word/2010/wordprocessingShape">
                    <wps:wsp>
                      <wps:cNvSpPr/>
                      <wps:spPr>
                        <a:xfrm>
                          <a:off x="0" y="0"/>
                          <a:ext cx="2484120" cy="20739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1986AE" w14:textId="77777777" w:rsidR="00D738F9" w:rsidRPr="00FC4202" w:rsidRDefault="00D738F9" w:rsidP="00D738F9">
                            <w:r w:rsidRPr="00FC4202">
                              <w:t xml:space="preserve">If family have moved to an unknown address, information to be passed to clerks and </w:t>
                            </w:r>
                            <w:r w:rsidRPr="00FC4202">
                              <w:rPr>
                                <w:u w:val="single"/>
                              </w:rPr>
                              <w:t>address unknown</w:t>
                            </w:r>
                            <w:r w:rsidRPr="00FC4202">
                              <w:t xml:space="preserve"> to be to be updated on Rio if no further information available.</w:t>
                            </w:r>
                          </w:p>
                          <w:p w14:paraId="6A5085EB" w14:textId="77777777" w:rsidR="00D738F9" w:rsidRPr="00FC4202" w:rsidRDefault="00D738F9" w:rsidP="00D738F9">
                            <w:r w:rsidRPr="00FC4202">
                              <w:t>GP to be informed of inability to contact family and alert to be registered with GP via letter template</w:t>
                            </w:r>
                          </w:p>
                          <w:p w14:paraId="2E2E77DE" w14:textId="77777777" w:rsidR="00D738F9" w:rsidRDefault="00D738F9" w:rsidP="00D73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0421D6" id="Rounded Rectangle 3" o:spid="_x0000_s1040" style="position:absolute;margin-left:242.3pt;margin-top:533.3pt;width:195.6pt;height:163.3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" fillcolor="white [3201]" strokecolor="#70ad47 [3209]" strokeweight="1pt">
                <v:stroke joinstyle="miter"/>
                <v:textbox>
                  <w:txbxContent>
                    <w:p w14:paraId="2C1986AE" w14:textId="77777777" w:rsidR="00D738F9" w:rsidRPr="00FC4202" w:rsidRDefault="00D738F9" w:rsidP="00D738F9">
                      <w:r w:rsidRPr="00FC4202">
                        <w:t xml:space="preserve">If family have moved to an unknown address, information to be passed to clerks and </w:t>
                      </w:r>
                      <w:r w:rsidRPr="00FC4202">
                        <w:rPr>
                          <w:u w:val="single"/>
                        </w:rPr>
                        <w:t>address unknown</w:t>
                      </w:r>
                      <w:r w:rsidRPr="00FC4202">
                        <w:t xml:space="preserve"> to be to be updated on Rio if no further information available.</w:t>
                      </w:r>
                    </w:p>
                    <w:p w14:paraId="6A5085EB" w14:textId="77777777" w:rsidR="00D738F9" w:rsidRPr="00FC4202" w:rsidRDefault="00D738F9" w:rsidP="00D738F9">
                      <w:r w:rsidRPr="00FC4202">
                        <w:t>GP to be informed of inability to contact family and alert to be registered with GP via letter template</w:t>
                      </w:r>
                    </w:p>
                    <w:p w14:paraId="2E2E77DE" w14:textId="77777777" w:rsidR="00D738F9" w:rsidRDefault="00D738F9" w:rsidP="00D738F9">
                      <w:pPr>
                        <w:jc w:val="center"/>
                      </w:pP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01E56BCB" wp14:editId="5964F41B">
                <wp:simplePos x="0" y="0"/>
                <wp:positionH relativeFrom="column">
                  <wp:posOffset>2447926</wp:posOffset>
                </wp:positionH>
                <wp:positionV relativeFrom="paragraph">
                  <wp:posOffset>7386320</wp:posOffset>
                </wp:positionV>
                <wp:extent cx="628650" cy="399415"/>
                <wp:effectExtent l="0" t="19050" r="38100" b="38735"/>
                <wp:wrapNone/>
                <wp:docPr id="11" name="Right Arrow 11"/>
                <wp:cNvGraphicFramePr/>
                <a:graphic xmlns:a="http://schemas.openxmlformats.org/drawingml/2006/main">
                  <a:graphicData uri="http://schemas.microsoft.com/office/word/2010/wordprocessingShape">
                    <wps:wsp>
                      <wps:cNvSpPr/>
                      <wps:spPr>
                        <a:xfrm>
                          <a:off x="0" y="0"/>
                          <a:ext cx="628650" cy="3994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FB4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92.75pt;margin-top:581.6pt;width:49.5pt;height:3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" adj="14738" fillcolor="#4472c4 [3204]" strokecolor="#1f3763 [1604]" strokeweight="1pt"/>
            </w:pict>
          </mc:Fallback>
        </mc:AlternateContent>
      </w:r>
      <w:r>
        <w:rPr>
          <w:noProof/>
        </w:rPr>
        <mc:AlternateContent>
          <mc:Choice Requires="wps">
            <w:drawing>
              <wp:anchor distT="0" distB="0" distL="114300" distR="114300" simplePos="0" relativeHeight="251709440" behindDoc="0" locked="0" layoutInCell="1" allowOverlap="1" wp14:anchorId="10F593D8" wp14:editId="38357C64">
                <wp:simplePos x="0" y="0"/>
                <wp:positionH relativeFrom="column">
                  <wp:posOffset>3923665</wp:posOffset>
                </wp:positionH>
                <wp:positionV relativeFrom="paragraph">
                  <wp:posOffset>6294120</wp:posOffset>
                </wp:positionV>
                <wp:extent cx="523240" cy="485140"/>
                <wp:effectExtent l="19050" t="0" r="10160" b="29210"/>
                <wp:wrapNone/>
                <wp:docPr id="8" name="Down Arrow 8"/>
                <wp:cNvGraphicFramePr/>
                <a:graphic xmlns:a="http://schemas.openxmlformats.org/drawingml/2006/main">
                  <a:graphicData uri="http://schemas.microsoft.com/office/word/2010/wordprocessingShape">
                    <wps:wsp>
                      <wps:cNvSpPr/>
                      <wps:spPr>
                        <a:xfrm>
                          <a:off x="0" y="0"/>
                          <a:ext cx="523240" cy="485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977A6" id="Down Arrow 8" o:spid="_x0000_s1026" type="#_x0000_t67" style="position:absolute;margin-left:308.95pt;margin-top:495.6pt;width:41.2pt;height:38.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" adj="10800" fillcolor="#4472c4 [3204]" strokecolor="#1f3763 [1604]" strokeweight="1pt"/>
            </w:pict>
          </mc:Fallback>
        </mc:AlternateContent>
      </w:r>
      <w:r>
        <w:rPr>
          <w:noProof/>
        </w:rPr>
        <mc:AlternateContent>
          <mc:Choice Requires="wps">
            <w:drawing>
              <wp:anchor distT="0" distB="0" distL="114300" distR="114300" simplePos="0" relativeHeight="251706368" behindDoc="0" locked="0" layoutInCell="1" allowOverlap="1" wp14:anchorId="54E211BA" wp14:editId="7FCEFD1C">
                <wp:simplePos x="0" y="0"/>
                <wp:positionH relativeFrom="column">
                  <wp:posOffset>-353060</wp:posOffset>
                </wp:positionH>
                <wp:positionV relativeFrom="paragraph">
                  <wp:posOffset>1572260</wp:posOffset>
                </wp:positionV>
                <wp:extent cx="2800350" cy="7181215"/>
                <wp:effectExtent l="0" t="0" r="19050" b="19685"/>
                <wp:wrapNone/>
                <wp:docPr id="5" name="Flowchart: Alternate Process 5"/>
                <wp:cNvGraphicFramePr/>
                <a:graphic xmlns:a="http://schemas.openxmlformats.org/drawingml/2006/main">
                  <a:graphicData uri="http://schemas.microsoft.com/office/word/2010/wordprocessingShape">
                    <wps:wsp>
                      <wps:cNvSpPr/>
                      <wps:spPr>
                        <a:xfrm>
                          <a:off x="0" y="0"/>
                          <a:ext cx="2800350" cy="718121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88911AD" w14:textId="77777777" w:rsidR="00D738F9" w:rsidRPr="00D5749E" w:rsidRDefault="00D738F9" w:rsidP="00D738F9">
                            <w:r w:rsidRPr="00D5749E">
                              <w:t xml:space="preserve">All steps of the flow chart are applicable to children of all ages. </w:t>
                            </w:r>
                          </w:p>
                          <w:p w14:paraId="2D77E141" w14:textId="77777777" w:rsidR="00D738F9" w:rsidRPr="00D5749E" w:rsidRDefault="00D738F9" w:rsidP="00D738F9">
                            <w:r w:rsidRPr="00D5749E">
                              <w:t>However, if the child is under 28 days, contact the community midwives to establish if contact has been made with the family, or if family address has changed.</w:t>
                            </w:r>
                          </w:p>
                          <w:p w14:paraId="6B09586C" w14:textId="77777777" w:rsidR="00D738F9" w:rsidRPr="00D5749E" w:rsidRDefault="00D738F9" w:rsidP="00D738F9">
                            <w:r w:rsidRPr="00D5749E">
                              <w:t>Contact the GP to establish if child has been seen and if details are current and up to date.</w:t>
                            </w:r>
                          </w:p>
                          <w:p w14:paraId="609210F5" w14:textId="77777777" w:rsidR="00D738F9" w:rsidRPr="00D5749E" w:rsidRDefault="00D738F9" w:rsidP="00D738F9">
                            <w:r w:rsidRPr="00D5749E">
                              <w:t xml:space="preserve">If child is known to </w:t>
                            </w:r>
                            <w:r>
                              <w:t xml:space="preserve">Children and Family Services, </w:t>
                            </w:r>
                            <w:r w:rsidRPr="00D5749E">
                              <w:t>contact Social Worker to establish if child has been seen recently, and for update on family’s current address – To share information regarding no access visits.</w:t>
                            </w:r>
                          </w:p>
                          <w:p w14:paraId="5EA16C3B" w14:textId="77777777" w:rsidR="00D738F9" w:rsidRPr="00D5749E" w:rsidRDefault="00D738F9" w:rsidP="00D738F9">
                            <w:r w:rsidRPr="00D5749E">
                              <w:t xml:space="preserve">Contact relevant services if involved with the family for further information- </w:t>
                            </w:r>
                          </w:p>
                          <w:p w14:paraId="71C1FC7B" w14:textId="77777777" w:rsidR="00D738F9" w:rsidRPr="00D5749E" w:rsidRDefault="00D738F9" w:rsidP="00D738F9">
                            <w:pPr>
                              <w:pStyle w:val="ListParagraph"/>
                              <w:numPr>
                                <w:ilvl w:val="0"/>
                                <w:numId w:val="28"/>
                              </w:numPr>
                              <w:rPr>
                                <w:rFonts w:asciiTheme="minorHAnsi" w:hAnsiTheme="minorHAnsi"/>
                                <w:u w:val="single"/>
                              </w:rPr>
                            </w:pPr>
                            <w:r w:rsidRPr="00D5749E">
                              <w:rPr>
                                <w:rFonts w:asciiTheme="minorHAnsi" w:hAnsiTheme="minorHAnsi"/>
                              </w:rPr>
                              <w:t>Birth registrar ( if child under 3 months )-</w:t>
                            </w:r>
                            <w:r w:rsidRPr="00D5749E">
                              <w:rPr>
                                <w:rFonts w:asciiTheme="minorHAnsi" w:hAnsiTheme="minorHAnsi"/>
                                <w:lang w:val="en"/>
                              </w:rPr>
                              <w:t xml:space="preserve"> </w:t>
                            </w:r>
                            <w:r w:rsidRPr="00D5749E">
                              <w:rPr>
                                <w:rStyle w:val="Strong"/>
                                <w:rFonts w:asciiTheme="minorHAnsi" w:hAnsiTheme="minorHAnsi"/>
                                <w:u w:val="single"/>
                                <w:lang w:val="en"/>
                              </w:rPr>
                              <w:t>020 8379 1000</w:t>
                            </w:r>
                          </w:p>
                          <w:p w14:paraId="39FFEDD9"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Housing</w:t>
                            </w:r>
                          </w:p>
                          <w:p w14:paraId="2A547EB7"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School Nursing Service (if applicable)</w:t>
                            </w:r>
                          </w:p>
                          <w:p w14:paraId="068E0701"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 Health Department</w:t>
                            </w:r>
                          </w:p>
                          <w:p w14:paraId="11AF60A5"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Children’s Centres</w:t>
                            </w:r>
                          </w:p>
                          <w:p w14:paraId="101B6506"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Allied Health professionals, such as  OT, SALT&amp; Dieticians</w:t>
                            </w:r>
                          </w:p>
                          <w:p w14:paraId="05FF4AC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Mental health Service</w:t>
                            </w:r>
                          </w:p>
                          <w:p w14:paraId="2DE5A072" w14:textId="77777777" w:rsidR="00D738F9" w:rsidRPr="00D5749E" w:rsidRDefault="00D738F9" w:rsidP="00D738F9">
                            <w:pPr>
                              <w:ind w:left="360"/>
                            </w:pPr>
                          </w:p>
                          <w:p w14:paraId="5D49068F" w14:textId="77777777" w:rsidR="00D738F9" w:rsidRPr="00D5749E" w:rsidRDefault="00D738F9" w:rsidP="00D738F9">
                            <w:r w:rsidRPr="00D5749E">
                              <w:t>Complete DATIX</w:t>
                            </w:r>
                          </w:p>
                          <w:p w14:paraId="558D9149" w14:textId="77777777" w:rsidR="00D738F9" w:rsidRPr="00D5749E" w:rsidRDefault="00D738F9" w:rsidP="00D738F9">
                            <w:r w:rsidRPr="00D5749E">
                              <w:t xml:space="preserve">Contact the Child Protection Safeguarding Team on </w:t>
                            </w:r>
                            <w:r w:rsidRPr="00D5749E">
                              <w:rPr>
                                <w:b/>
                                <w:u w:val="single"/>
                              </w:rPr>
                              <w:t>0208 702 5600</w:t>
                            </w:r>
                            <w:r w:rsidRPr="00D5749E">
                              <w:rPr>
                                <w:u w:val="single"/>
                              </w:rPr>
                              <w:t xml:space="preserve"> </w:t>
                            </w:r>
                            <w:r w:rsidRPr="00D5749E">
                              <w:t xml:space="preserve">to inform of missing child. </w:t>
                            </w:r>
                          </w:p>
                          <w:p w14:paraId="330B8898" w14:textId="77777777" w:rsidR="00D738F9" w:rsidRPr="00D5749E" w:rsidRDefault="00D738F9" w:rsidP="00D738F9">
                            <w:pPr>
                              <w:jc w:val="center"/>
                              <w:rPr>
                                <w:color w:val="FF0000"/>
                              </w:rPr>
                            </w:pPr>
                          </w:p>
                          <w:p w14:paraId="5C83F859" w14:textId="77777777" w:rsidR="00D738F9" w:rsidRPr="00D5749E" w:rsidRDefault="00D738F9" w:rsidP="00D738F9">
                            <w:pPr>
                              <w:jc w:val="center"/>
                              <w:rPr>
                                <w:color w:val="FF0000"/>
                              </w:rPr>
                            </w:pPr>
                            <w:r w:rsidRPr="00D5749E">
                              <w:rPr>
                                <w:color w:val="FF0000"/>
                              </w:rPr>
                              <w:t>Safeguarding Team to create action plan and consider referral to social care and police welfare check.</w:t>
                            </w:r>
                          </w:p>
                          <w:p w14:paraId="4DDB52F6" w14:textId="77777777" w:rsidR="00D738F9" w:rsidRDefault="00D738F9" w:rsidP="00D738F9">
                            <w:pPr>
                              <w:jc w:val="center"/>
                            </w:pPr>
                          </w:p>
                          <w:p w14:paraId="720A7F08" w14:textId="77777777" w:rsidR="00D738F9" w:rsidRDefault="00D738F9" w:rsidP="00D7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E211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41" type="#_x0000_t176" style="position:absolute;margin-left:-27.8pt;margin-top:123.8pt;width:220.5pt;height:565.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" fillcolor="white [3201]" strokecolor="#70ad47 [3209]" strokeweight="1pt">
                <v:textbox>
                  <w:txbxContent>
                    <w:p w14:paraId="288911AD" w14:textId="77777777" w:rsidR="00D738F9" w:rsidRPr="00D5749E" w:rsidRDefault="00D738F9" w:rsidP="00D738F9">
                      <w:r w:rsidRPr="00D5749E">
                        <w:t xml:space="preserve">All steps of the flow chart are applicable to children of all ages. </w:t>
                      </w:r>
                    </w:p>
                    <w:p w14:paraId="2D77E141" w14:textId="77777777" w:rsidR="00D738F9" w:rsidRPr="00D5749E" w:rsidRDefault="00D738F9" w:rsidP="00D738F9">
                      <w:r w:rsidRPr="00D5749E">
                        <w:t>However, if the child is under 28 days, contact the community midwives to establish if contact has been made with the family, or if family address has changed.</w:t>
                      </w:r>
                    </w:p>
                    <w:p w14:paraId="6B09586C" w14:textId="77777777" w:rsidR="00D738F9" w:rsidRPr="00D5749E" w:rsidRDefault="00D738F9" w:rsidP="00D738F9">
                      <w:r w:rsidRPr="00D5749E">
                        <w:t>Contact the GP to establish if child has been seen and if details are current and up to date.</w:t>
                      </w:r>
                    </w:p>
                    <w:p w14:paraId="609210F5" w14:textId="77777777" w:rsidR="00D738F9" w:rsidRPr="00D5749E" w:rsidRDefault="00D738F9" w:rsidP="00D738F9">
                      <w:r w:rsidRPr="00D5749E">
                        <w:t xml:space="preserve">If child is known to </w:t>
                      </w:r>
                      <w:r>
                        <w:t xml:space="preserve">Children and Family Services, </w:t>
                      </w:r>
                      <w:r w:rsidRPr="00D5749E">
                        <w:t>contact Social Worker to establish if child has been seen recently, and for update on family’s current address – To share information regarding no access visits.</w:t>
                      </w:r>
                    </w:p>
                    <w:p w14:paraId="5EA16C3B" w14:textId="77777777" w:rsidR="00D738F9" w:rsidRPr="00D5749E" w:rsidRDefault="00D738F9" w:rsidP="00D738F9">
                      <w:r w:rsidRPr="00D5749E">
                        <w:t xml:space="preserve">Contact relevant services if involved with the family for further information- </w:t>
                      </w:r>
                    </w:p>
                    <w:p w14:paraId="71C1FC7B" w14:textId="77777777" w:rsidR="00D738F9" w:rsidRPr="00D5749E" w:rsidRDefault="00D738F9" w:rsidP="00D738F9">
                      <w:pPr>
                        <w:pStyle w:val="ListParagraph"/>
                        <w:numPr>
                          <w:ilvl w:val="0"/>
                          <w:numId w:val="28"/>
                        </w:numPr>
                        <w:rPr>
                          <w:rFonts w:asciiTheme="minorHAnsi" w:hAnsiTheme="minorHAnsi"/>
                          <w:u w:val="single"/>
                        </w:rPr>
                      </w:pPr>
                      <w:r w:rsidRPr="00D5749E">
                        <w:rPr>
                          <w:rFonts w:asciiTheme="minorHAnsi" w:hAnsiTheme="minorHAnsi"/>
                        </w:rPr>
                        <w:t>Birth registrar ( if child under 3 months )-</w:t>
                      </w:r>
                      <w:r w:rsidRPr="00D5749E">
                        <w:rPr>
                          <w:rFonts w:asciiTheme="minorHAnsi" w:hAnsiTheme="minorHAnsi"/>
                          <w:lang w:val="en"/>
                        </w:rPr>
                        <w:t xml:space="preserve"> </w:t>
                      </w:r>
                      <w:r w:rsidRPr="00D5749E">
                        <w:rPr>
                          <w:rStyle w:val="Strong"/>
                          <w:rFonts w:asciiTheme="minorHAnsi" w:hAnsiTheme="minorHAnsi"/>
                          <w:u w:val="single"/>
                          <w:lang w:val="en"/>
                        </w:rPr>
                        <w:t>020 8379 1000</w:t>
                      </w:r>
                    </w:p>
                    <w:p w14:paraId="39FFEDD9"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Housing</w:t>
                      </w:r>
                    </w:p>
                    <w:p w14:paraId="2A547EB7"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School Nursing Service (if applicable)</w:t>
                      </w:r>
                    </w:p>
                    <w:p w14:paraId="068E0701"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 Health Department</w:t>
                      </w:r>
                    </w:p>
                    <w:p w14:paraId="11AF60A5"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Children’s Centres</w:t>
                      </w:r>
                    </w:p>
                    <w:p w14:paraId="101B6506"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Allied Health professionals, such as  OT, SALT&amp; Dieticians</w:t>
                      </w:r>
                    </w:p>
                    <w:p w14:paraId="05FF4AC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Mental health Service</w:t>
                      </w:r>
                    </w:p>
                    <w:p w14:paraId="2DE5A072" w14:textId="77777777" w:rsidR="00D738F9" w:rsidRPr="00D5749E" w:rsidRDefault="00D738F9" w:rsidP="00D738F9">
                      <w:pPr>
                        <w:ind w:left="360"/>
                      </w:pPr>
                    </w:p>
                    <w:p w14:paraId="5D49068F" w14:textId="77777777" w:rsidR="00D738F9" w:rsidRPr="00D5749E" w:rsidRDefault="00D738F9" w:rsidP="00D738F9">
                      <w:r w:rsidRPr="00D5749E">
                        <w:t>Complete DATIX</w:t>
                      </w:r>
                    </w:p>
                    <w:p w14:paraId="558D9149" w14:textId="77777777" w:rsidR="00D738F9" w:rsidRPr="00D5749E" w:rsidRDefault="00D738F9" w:rsidP="00D738F9">
                      <w:r w:rsidRPr="00D5749E">
                        <w:t xml:space="preserve">Contact the Child Protection Safeguarding Team on </w:t>
                      </w:r>
                      <w:r w:rsidRPr="00D5749E">
                        <w:rPr>
                          <w:b/>
                          <w:u w:val="single"/>
                        </w:rPr>
                        <w:t>0208 702 5600</w:t>
                      </w:r>
                      <w:r w:rsidRPr="00D5749E">
                        <w:rPr>
                          <w:u w:val="single"/>
                        </w:rPr>
                        <w:t xml:space="preserve"> </w:t>
                      </w:r>
                      <w:r w:rsidRPr="00D5749E">
                        <w:t xml:space="preserve">to inform of missing child. </w:t>
                      </w:r>
                    </w:p>
                    <w:p w14:paraId="330B8898" w14:textId="77777777" w:rsidR="00D738F9" w:rsidRPr="00D5749E" w:rsidRDefault="00D738F9" w:rsidP="00D738F9">
                      <w:pPr>
                        <w:jc w:val="center"/>
                        <w:rPr>
                          <w:color w:val="FF0000"/>
                        </w:rPr>
                      </w:pPr>
                    </w:p>
                    <w:p w14:paraId="5C83F859" w14:textId="77777777" w:rsidR="00D738F9" w:rsidRPr="00D5749E" w:rsidRDefault="00D738F9" w:rsidP="00D738F9">
                      <w:pPr>
                        <w:jc w:val="center"/>
                        <w:rPr>
                          <w:color w:val="FF0000"/>
                        </w:rPr>
                      </w:pPr>
                      <w:r w:rsidRPr="00D5749E">
                        <w:rPr>
                          <w:color w:val="FF0000"/>
                        </w:rPr>
                        <w:t>Safeguarding Team to create action plan and consider referral to social care and police welfare check.</w:t>
                      </w:r>
                    </w:p>
                    <w:p w14:paraId="4DDB52F6" w14:textId="77777777" w:rsidR="00D738F9" w:rsidRDefault="00D738F9" w:rsidP="00D738F9">
                      <w:pPr>
                        <w:jc w:val="center"/>
                      </w:pPr>
                    </w:p>
                    <w:p w14:paraId="720A7F08" w14:textId="77777777" w:rsidR="00D738F9" w:rsidRDefault="00D738F9" w:rsidP="00D738F9"/>
                  </w:txbxContent>
                </v:textbox>
              </v:shape>
            </w:pict>
          </mc:Fallback>
        </mc:AlternateContent>
      </w:r>
      <w:r>
        <w:rPr>
          <w:noProof/>
          <w:sz w:val="36"/>
          <w:szCs w:val="36"/>
          <w:u w:val="single"/>
        </w:rPr>
        <mc:AlternateContent>
          <mc:Choice Requires="wps">
            <w:drawing>
              <wp:anchor distT="0" distB="0" distL="114300" distR="114300" simplePos="0" relativeHeight="251705344" behindDoc="0" locked="0" layoutInCell="1" allowOverlap="1" wp14:anchorId="42D114A1" wp14:editId="6A114F42">
                <wp:simplePos x="0" y="0"/>
                <wp:positionH relativeFrom="column">
                  <wp:posOffset>3409315</wp:posOffset>
                </wp:positionH>
                <wp:positionV relativeFrom="paragraph">
                  <wp:posOffset>1162050</wp:posOffset>
                </wp:positionV>
                <wp:extent cx="1133475" cy="352425"/>
                <wp:effectExtent l="38100" t="0" r="0" b="47625"/>
                <wp:wrapNone/>
                <wp:docPr id="10" name="Down Arrow 10"/>
                <wp:cNvGraphicFramePr/>
                <a:graphic xmlns:a="http://schemas.openxmlformats.org/drawingml/2006/main">
                  <a:graphicData uri="http://schemas.microsoft.com/office/word/2010/wordprocessingShape">
                    <wps:wsp>
                      <wps:cNvSpPr/>
                      <wps:spPr>
                        <a:xfrm>
                          <a:off x="0" y="0"/>
                          <a:ext cx="11334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921BC" w14:textId="77777777" w:rsidR="00D738F9" w:rsidRDefault="00D738F9" w:rsidP="00D738F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114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42" type="#_x0000_t67" style="position:absolute;margin-left:268.45pt;margin-top:91.5pt;width:89.2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" adj="10800" fillcolor="#4472c4 [3204]" strokecolor="#1f3763 [1604]" strokeweight="1pt">
                <v:textbox>
                  <w:txbxContent>
                    <w:p w14:paraId="130921BC" w14:textId="77777777" w:rsidR="00D738F9" w:rsidRDefault="00D738F9" w:rsidP="00D738F9">
                      <w:pPr>
                        <w:jc w:val="center"/>
                      </w:pPr>
                      <w:r>
                        <w:t>NO</w:t>
                      </w:r>
                    </w:p>
                  </w:txbxContent>
                </v:textbox>
              </v:shape>
            </w:pict>
          </mc:Fallback>
        </mc:AlternateContent>
      </w:r>
      <w:r>
        <w:rPr>
          <w:noProof/>
          <w:sz w:val="36"/>
          <w:szCs w:val="36"/>
          <w:u w:val="single"/>
        </w:rPr>
        <mc:AlternateContent>
          <mc:Choice Requires="wps">
            <w:drawing>
              <wp:anchor distT="0" distB="0" distL="114300" distR="114300" simplePos="0" relativeHeight="251704320" behindDoc="0" locked="0" layoutInCell="1" allowOverlap="1" wp14:anchorId="351A90F6" wp14:editId="5737FC1E">
                <wp:simplePos x="0" y="0"/>
                <wp:positionH relativeFrom="column">
                  <wp:posOffset>418465</wp:posOffset>
                </wp:positionH>
                <wp:positionV relativeFrom="paragraph">
                  <wp:posOffset>1162050</wp:posOffset>
                </wp:positionV>
                <wp:extent cx="1133475" cy="352425"/>
                <wp:effectExtent l="38100" t="0" r="0" b="47625"/>
                <wp:wrapNone/>
                <wp:docPr id="23" name="Down Arrow 23"/>
                <wp:cNvGraphicFramePr/>
                <a:graphic xmlns:a="http://schemas.openxmlformats.org/drawingml/2006/main">
                  <a:graphicData uri="http://schemas.microsoft.com/office/word/2010/wordprocessingShape">
                    <wps:wsp>
                      <wps:cNvSpPr/>
                      <wps:spPr>
                        <a:xfrm>
                          <a:off x="0" y="0"/>
                          <a:ext cx="11334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122228" w14:textId="77777777" w:rsidR="00D738F9" w:rsidRDefault="00D738F9" w:rsidP="00D738F9">
                            <w:pPr>
                              <w:jc w:val="center"/>
                            </w:pPr>
                            <w:r>
                              <w:t>YESS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90F6" id="Down Arrow 23" o:spid="_x0000_s1043" type="#_x0000_t67" style="position:absolute;margin-left:32.95pt;margin-top:91.5pt;width:89.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" adj="10800" fillcolor="#4472c4 [3204]" strokecolor="#1f3763 [1604]" strokeweight="1pt">
                <v:textbox>
                  <w:txbxContent>
                    <w:p w14:paraId="5C122228" w14:textId="77777777" w:rsidR="00D738F9" w:rsidRDefault="00D738F9" w:rsidP="00D738F9">
                      <w:pPr>
                        <w:jc w:val="center"/>
                      </w:pPr>
                      <w:r>
                        <w:t>YESS</w:t>
                      </w:r>
                    </w:p>
                  </w:txbxContent>
                </v:textbox>
              </v:shape>
            </w:pict>
          </mc:Fallback>
        </mc:AlternateContent>
      </w:r>
      <w:r>
        <w:rPr>
          <w:noProof/>
          <w:sz w:val="36"/>
          <w:szCs w:val="36"/>
          <w:u w:val="single"/>
        </w:rPr>
        <mc:AlternateContent>
          <mc:Choice Requires="wps">
            <w:drawing>
              <wp:anchor distT="0" distB="0" distL="114300" distR="114300" simplePos="0" relativeHeight="251703296" behindDoc="0" locked="0" layoutInCell="1" allowOverlap="1" wp14:anchorId="19CFE112" wp14:editId="56FA1EAB">
                <wp:simplePos x="0" y="0"/>
                <wp:positionH relativeFrom="column">
                  <wp:posOffset>200025</wp:posOffset>
                </wp:positionH>
                <wp:positionV relativeFrom="paragraph">
                  <wp:posOffset>793115</wp:posOffset>
                </wp:positionV>
                <wp:extent cx="4762500" cy="3429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47625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A4C950" w14:textId="77777777" w:rsidR="00D738F9" w:rsidRPr="00D5749E" w:rsidRDefault="00D738F9" w:rsidP="00D738F9">
                            <w:pPr>
                              <w:rPr>
                                <w:b/>
                              </w:rPr>
                            </w:pPr>
                            <w:r w:rsidRPr="00D5749E">
                              <w:t xml:space="preserve">                   </w:t>
                            </w:r>
                            <w:r w:rsidRPr="00D5749E">
                              <w:rPr>
                                <w:b/>
                              </w:rPr>
                              <w:t xml:space="preserve"> Are there safeguarding concerns for the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FE112" id="Rounded Rectangle 19" o:spid="_x0000_s1044" style="position:absolute;margin-left:15.75pt;margin-top:62.45pt;width:3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" fillcolor="white [3201]" strokecolor="#70ad47 [3209]" strokeweight="1pt">
                <v:stroke joinstyle="miter"/>
                <v:textbox>
                  <w:txbxContent>
                    <w:p w14:paraId="49A4C950" w14:textId="77777777" w:rsidR="00D738F9" w:rsidRPr="00D5749E" w:rsidRDefault="00D738F9" w:rsidP="00D738F9">
                      <w:pPr>
                        <w:rPr>
                          <w:b/>
                        </w:rPr>
                      </w:pPr>
                      <w:r w:rsidRPr="00D5749E">
                        <w:t xml:space="preserve">                   </w:t>
                      </w:r>
                      <w:r w:rsidRPr="00D5749E">
                        <w:rPr>
                          <w:b/>
                        </w:rPr>
                        <w:t xml:space="preserve"> Are there safeguarding concerns for the child(ren)?</w:t>
                      </w:r>
                    </w:p>
                  </w:txbxContent>
                </v:textbox>
              </v:roundrect>
            </w:pict>
          </mc:Fallback>
        </mc:AlternateContent>
      </w:r>
      <w:r>
        <w:rPr>
          <w:noProof/>
          <w:sz w:val="36"/>
          <w:szCs w:val="36"/>
          <w:u w:val="single"/>
        </w:rPr>
        <mc:AlternateContent>
          <mc:Choice Requires="wps">
            <w:drawing>
              <wp:anchor distT="0" distB="0" distL="114300" distR="114300" simplePos="0" relativeHeight="251702272" behindDoc="0" locked="0" layoutInCell="1" allowOverlap="1" wp14:anchorId="547769A0" wp14:editId="041C015C">
                <wp:simplePos x="0" y="0"/>
                <wp:positionH relativeFrom="column">
                  <wp:posOffset>123825</wp:posOffset>
                </wp:positionH>
                <wp:positionV relativeFrom="paragraph">
                  <wp:posOffset>20955</wp:posOffset>
                </wp:positionV>
                <wp:extent cx="4810125" cy="504825"/>
                <wp:effectExtent l="0" t="0" r="28575" b="28575"/>
                <wp:wrapNone/>
                <wp:docPr id="4" name="Rounded Rectangle 18"/>
                <wp:cNvGraphicFramePr/>
                <a:graphic xmlns:a="http://schemas.openxmlformats.org/drawingml/2006/main">
                  <a:graphicData uri="http://schemas.microsoft.com/office/word/2010/wordprocessingShape">
                    <wps:wsp>
                      <wps:cNvSpPr/>
                      <wps:spPr>
                        <a:xfrm>
                          <a:off x="0" y="0"/>
                          <a:ext cx="4810125"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A676C7" w14:textId="77777777" w:rsidR="00D738F9" w:rsidRPr="00D5749E" w:rsidRDefault="00D738F9" w:rsidP="00D738F9">
                            <w:pPr>
                              <w:jc w:val="center"/>
                            </w:pPr>
                            <w:r w:rsidRPr="00D5749E">
                              <w:t xml:space="preserve">Practitioner identifies missing child through at least two unsuccessful visits to the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769A0" id="Rounded Rectangle 18" o:spid="_x0000_s1045" style="position:absolute;margin-left:9.75pt;margin-top:1.65pt;width:378.75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" fillcolor="white [3201]" strokecolor="#70ad47 [3209]" strokeweight="1pt">
                <v:stroke joinstyle="miter"/>
                <v:textbox>
                  <w:txbxContent>
                    <w:p w14:paraId="12A676C7" w14:textId="77777777" w:rsidR="00D738F9" w:rsidRPr="00D5749E" w:rsidRDefault="00D738F9" w:rsidP="00D738F9">
                      <w:pPr>
                        <w:jc w:val="center"/>
                      </w:pPr>
                      <w:r w:rsidRPr="00D5749E">
                        <w:t xml:space="preserve">Practitioner identifies missing child through at least two unsuccessful visits to the family </w:t>
                      </w:r>
                    </w:p>
                  </w:txbxContent>
                </v:textbox>
              </v:roundrect>
            </w:pict>
          </mc:Fallback>
        </mc:AlternateContent>
      </w:r>
      <w:r>
        <w:tab/>
      </w:r>
    </w:p>
    <w:p w14:paraId="3BC48134" w14:textId="77777777" w:rsidR="00F02C84" w:rsidRDefault="00F02C84" w:rsidP="00F02C84">
      <w:pPr>
        <w:ind w:left="5040"/>
      </w:pPr>
      <w:r>
        <w:tab/>
      </w:r>
      <w:r>
        <w:tab/>
      </w:r>
      <w:r>
        <w:tab/>
      </w:r>
      <w:r>
        <w:tab/>
      </w:r>
      <w:r>
        <w:tab/>
      </w:r>
      <w:r>
        <w:tab/>
      </w:r>
      <w:r>
        <w:tab/>
      </w:r>
      <w:r>
        <w:tab/>
      </w:r>
      <w:r>
        <w:tab/>
      </w:r>
      <w:r>
        <w:tab/>
      </w:r>
      <w:r>
        <w:tab/>
      </w:r>
      <w:r>
        <w:tab/>
      </w:r>
      <w:r>
        <w:tab/>
      </w:r>
      <w:r>
        <w:tab/>
      </w:r>
      <w:r>
        <w:tab/>
      </w:r>
    </w:p>
    <w:p w14:paraId="7C9D7883" w14:textId="77777777" w:rsidR="00F02C84" w:rsidRDefault="00F02C84" w:rsidP="00DC11FC"/>
    <w:p w14:paraId="40252483" w14:textId="77777777" w:rsidR="00D738F9" w:rsidRDefault="00D738F9" w:rsidP="00DC11FC"/>
    <w:p w14:paraId="6BF69738" w14:textId="77777777" w:rsidR="00F02C84" w:rsidRDefault="00D738F9" w:rsidP="00DC11FC">
      <w:r>
        <w:rPr>
          <w:noProof/>
        </w:rPr>
        <mc:AlternateContent>
          <mc:Choice Requires="wps">
            <w:drawing>
              <wp:anchor distT="0" distB="0" distL="114300" distR="114300" simplePos="0" relativeHeight="251708416" behindDoc="0" locked="0" layoutInCell="1" allowOverlap="1" wp14:anchorId="76F1E7A2" wp14:editId="395033DA">
                <wp:simplePos x="0" y="0"/>
                <wp:positionH relativeFrom="margin">
                  <wp:align>right</wp:align>
                </wp:positionH>
                <wp:positionV relativeFrom="paragraph">
                  <wp:posOffset>47046</wp:posOffset>
                </wp:positionV>
                <wp:extent cx="3189605" cy="4714240"/>
                <wp:effectExtent l="0" t="0" r="10795" b="10160"/>
                <wp:wrapNone/>
                <wp:docPr id="7" name="Flowchart: Alternate Process 7"/>
                <wp:cNvGraphicFramePr/>
                <a:graphic xmlns:a="http://schemas.openxmlformats.org/drawingml/2006/main">
                  <a:graphicData uri="http://schemas.microsoft.com/office/word/2010/wordprocessingShape">
                    <wps:wsp>
                      <wps:cNvSpPr/>
                      <wps:spPr>
                        <a:xfrm>
                          <a:off x="0" y="0"/>
                          <a:ext cx="3189605" cy="47142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D9B6931" w14:textId="77777777" w:rsidR="00D738F9" w:rsidRPr="00D5749E" w:rsidRDefault="00D738F9" w:rsidP="00D738F9">
                            <w:r w:rsidRPr="00D5749E">
                              <w:t xml:space="preserve">All steps of the flow chart are applicable to children of all ages. </w:t>
                            </w:r>
                          </w:p>
                          <w:p w14:paraId="2E1F7549" w14:textId="77777777" w:rsidR="00D738F9" w:rsidRPr="00D5749E" w:rsidRDefault="00D738F9" w:rsidP="00D738F9">
                            <w:r w:rsidRPr="00D5749E">
                              <w:t>However, if the child is under 28 days, contact the community midwives / discharging hospital to establish if contact has been made with the family, or if family address has changed.</w:t>
                            </w:r>
                          </w:p>
                          <w:p w14:paraId="07E34E5C" w14:textId="77777777" w:rsidR="00D738F9" w:rsidRPr="00D5749E" w:rsidRDefault="00D738F9" w:rsidP="00D738F9">
                            <w:r w:rsidRPr="00D5749E">
                              <w:t xml:space="preserve">Contact the GP to establish if child has been seen and if details are current and up to date. </w:t>
                            </w:r>
                          </w:p>
                          <w:p w14:paraId="3641D4EC" w14:textId="77777777" w:rsidR="00D738F9" w:rsidRPr="00D5749E" w:rsidRDefault="00D738F9" w:rsidP="00D738F9">
                            <w:r w:rsidRPr="00D5749E">
                              <w:t xml:space="preserve">Contact relevant services if involved with the family for further information - </w:t>
                            </w:r>
                          </w:p>
                          <w:p w14:paraId="16922FBD" w14:textId="77777777" w:rsidR="00D738F9" w:rsidRPr="00D5749E" w:rsidRDefault="00D738F9" w:rsidP="00D738F9">
                            <w:pPr>
                              <w:pStyle w:val="ListParagraph"/>
                              <w:numPr>
                                <w:ilvl w:val="0"/>
                                <w:numId w:val="28"/>
                              </w:numPr>
                              <w:rPr>
                                <w:rFonts w:asciiTheme="minorHAnsi" w:hAnsiTheme="minorHAnsi"/>
                                <w:u w:val="single"/>
                              </w:rPr>
                            </w:pPr>
                            <w:r w:rsidRPr="00D5749E">
                              <w:rPr>
                                <w:rFonts w:asciiTheme="minorHAnsi" w:hAnsiTheme="minorHAnsi"/>
                              </w:rPr>
                              <w:t>Birth registrar( if child under 3 months</w:t>
                            </w:r>
                            <w:r w:rsidRPr="00D5749E">
                              <w:rPr>
                                <w:rFonts w:asciiTheme="minorHAnsi" w:hAnsiTheme="minorHAnsi"/>
                                <w:u w:val="single"/>
                              </w:rPr>
                              <w:t xml:space="preserve">) </w:t>
                            </w:r>
                            <w:r w:rsidRPr="00D5749E">
                              <w:rPr>
                                <w:rStyle w:val="Strong"/>
                                <w:rFonts w:asciiTheme="minorHAnsi" w:hAnsiTheme="minorHAnsi"/>
                                <w:u w:val="single"/>
                                <w:lang w:val="en"/>
                              </w:rPr>
                              <w:t>020 8379 1000</w:t>
                            </w:r>
                          </w:p>
                          <w:p w14:paraId="013E1C83"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Housing</w:t>
                            </w:r>
                          </w:p>
                          <w:p w14:paraId="46D87F91"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School Nursing Service ( if applicable)</w:t>
                            </w:r>
                          </w:p>
                          <w:p w14:paraId="7AA2BD6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 Health Department</w:t>
                            </w:r>
                          </w:p>
                          <w:p w14:paraId="504A35D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Children’s Centres</w:t>
                            </w:r>
                          </w:p>
                          <w:p w14:paraId="4A01913D"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Allied Health professionals, such as OT, SALT &amp; Dieticians</w:t>
                            </w:r>
                          </w:p>
                          <w:p w14:paraId="392DBA36" w14:textId="77777777" w:rsidR="00D738F9" w:rsidRPr="00D5749E" w:rsidRDefault="00D738F9" w:rsidP="00D738F9">
                            <w:pPr>
                              <w:pStyle w:val="ListParagraph"/>
                              <w:numPr>
                                <w:ilvl w:val="0"/>
                                <w:numId w:val="28"/>
                              </w:numPr>
                              <w:ind w:left="714" w:hanging="357"/>
                              <w:rPr>
                                <w:rFonts w:asciiTheme="minorHAnsi" w:hAnsiTheme="minorHAnsi"/>
                              </w:rPr>
                            </w:pPr>
                            <w:r w:rsidRPr="00D5749E">
                              <w:rPr>
                                <w:rFonts w:asciiTheme="minorHAnsi" w:hAnsiTheme="minorHAnsi"/>
                              </w:rPr>
                              <w:t>Mental health Services or any relevant service who are working with the family.</w:t>
                            </w:r>
                          </w:p>
                          <w:p w14:paraId="2A4D766C" w14:textId="77777777" w:rsidR="00D738F9" w:rsidRDefault="00D738F9" w:rsidP="00D738F9">
                            <w:pPr>
                              <w:pStyle w:val="ListParagraph"/>
                            </w:pPr>
                          </w:p>
                          <w:p w14:paraId="78C4C7AD" w14:textId="77777777" w:rsidR="00D738F9" w:rsidRDefault="00D738F9" w:rsidP="00D738F9">
                            <w:r>
                              <w:t xml:space="preserve">Contact if an updated address is available – </w:t>
                            </w:r>
                            <w:r w:rsidRPr="00861290">
                              <w:rPr>
                                <w:b/>
                                <w:u w:val="single"/>
                              </w:rPr>
                              <w:t>0208 379 5555</w:t>
                            </w:r>
                          </w:p>
                          <w:p w14:paraId="302D2BC3" w14:textId="77777777" w:rsidR="00D738F9" w:rsidRDefault="00D738F9" w:rsidP="00D738F9"/>
                          <w:p w14:paraId="4FF4B1AE" w14:textId="77777777" w:rsidR="00D738F9" w:rsidRDefault="00D738F9" w:rsidP="00D738F9"/>
                          <w:p w14:paraId="795131E1" w14:textId="77777777" w:rsidR="00D738F9" w:rsidRDefault="00D738F9" w:rsidP="00D738F9"/>
                          <w:p w14:paraId="3AF3847E" w14:textId="77777777" w:rsidR="00D738F9" w:rsidRDefault="00D738F9" w:rsidP="00D738F9"/>
                          <w:p w14:paraId="2B2EA413" w14:textId="77777777" w:rsidR="00D738F9" w:rsidRDefault="00D738F9" w:rsidP="00D738F9"/>
                          <w:p w14:paraId="37593FA0" w14:textId="77777777" w:rsidR="00D738F9" w:rsidRDefault="00D738F9" w:rsidP="00D738F9"/>
                          <w:p w14:paraId="75EAA4FA" w14:textId="77777777" w:rsidR="00D738F9" w:rsidRDefault="00D738F9" w:rsidP="00D738F9"/>
                          <w:p w14:paraId="45C81271" w14:textId="77777777" w:rsidR="00D738F9" w:rsidRDefault="00D738F9" w:rsidP="00D738F9"/>
                          <w:p w14:paraId="27784A33" w14:textId="77777777" w:rsidR="00D738F9" w:rsidRDefault="00D738F9" w:rsidP="00D738F9"/>
                          <w:p w14:paraId="4CC35580" w14:textId="77777777" w:rsidR="00D738F9" w:rsidRDefault="00D738F9" w:rsidP="00D738F9"/>
                          <w:p w14:paraId="7CB3FA92" w14:textId="77777777" w:rsidR="00D738F9" w:rsidRDefault="00D738F9" w:rsidP="00D738F9"/>
                          <w:p w14:paraId="1FA0A289" w14:textId="77777777" w:rsidR="00D738F9" w:rsidRDefault="00D738F9" w:rsidP="00D738F9"/>
                          <w:p w14:paraId="70882008" w14:textId="77777777" w:rsidR="00D738F9" w:rsidRDefault="00D738F9" w:rsidP="00D738F9"/>
                          <w:p w14:paraId="3141D0F0" w14:textId="77777777" w:rsidR="00D738F9" w:rsidRDefault="00D738F9" w:rsidP="00D738F9"/>
                          <w:p w14:paraId="44F94EBE" w14:textId="77777777" w:rsidR="00D738F9" w:rsidRDefault="00D738F9" w:rsidP="00D738F9"/>
                          <w:p w14:paraId="2B4EBAC6" w14:textId="77777777" w:rsidR="00D738F9" w:rsidRDefault="00D738F9" w:rsidP="00D73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F1E7A2" id="Flowchart: Alternate Process 7" o:spid="_x0000_s1046" type="#_x0000_t176" style="position:absolute;margin-left:199.95pt;margin-top:3.7pt;width:251.15pt;height:371.2pt;z-index:2517084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" fillcolor="white [3201]" strokecolor="#70ad47 [3209]" strokeweight="1pt">
                <v:textbox>
                  <w:txbxContent>
                    <w:p w14:paraId="5D9B6931" w14:textId="77777777" w:rsidR="00D738F9" w:rsidRPr="00D5749E" w:rsidRDefault="00D738F9" w:rsidP="00D738F9">
                      <w:r w:rsidRPr="00D5749E">
                        <w:t xml:space="preserve">All steps of the flow chart are applicable to children of all ages. </w:t>
                      </w:r>
                    </w:p>
                    <w:p w14:paraId="2E1F7549" w14:textId="77777777" w:rsidR="00D738F9" w:rsidRPr="00D5749E" w:rsidRDefault="00D738F9" w:rsidP="00D738F9">
                      <w:r w:rsidRPr="00D5749E">
                        <w:t>However, if the child is under 28 days, contact the community midwives / discharging hospital to establish if contact has been made with the family, or if family address has changed.</w:t>
                      </w:r>
                    </w:p>
                    <w:p w14:paraId="07E34E5C" w14:textId="77777777" w:rsidR="00D738F9" w:rsidRPr="00D5749E" w:rsidRDefault="00D738F9" w:rsidP="00D738F9">
                      <w:r w:rsidRPr="00D5749E">
                        <w:t xml:space="preserve">Contact the GP to establish if child has been seen and if details are current and up to date. </w:t>
                      </w:r>
                    </w:p>
                    <w:p w14:paraId="3641D4EC" w14:textId="77777777" w:rsidR="00D738F9" w:rsidRPr="00D5749E" w:rsidRDefault="00D738F9" w:rsidP="00D738F9">
                      <w:r w:rsidRPr="00D5749E">
                        <w:t xml:space="preserve">Contact relevant services if involved with the family for further information - </w:t>
                      </w:r>
                    </w:p>
                    <w:p w14:paraId="16922FBD" w14:textId="77777777" w:rsidR="00D738F9" w:rsidRPr="00D5749E" w:rsidRDefault="00D738F9" w:rsidP="00D738F9">
                      <w:pPr>
                        <w:pStyle w:val="ListParagraph"/>
                        <w:numPr>
                          <w:ilvl w:val="0"/>
                          <w:numId w:val="28"/>
                        </w:numPr>
                        <w:rPr>
                          <w:rFonts w:asciiTheme="minorHAnsi" w:hAnsiTheme="minorHAnsi"/>
                          <w:u w:val="single"/>
                        </w:rPr>
                      </w:pPr>
                      <w:r w:rsidRPr="00D5749E">
                        <w:rPr>
                          <w:rFonts w:asciiTheme="minorHAnsi" w:hAnsiTheme="minorHAnsi"/>
                        </w:rPr>
                        <w:t>Birth registrar( if child under 3 months</w:t>
                      </w:r>
                      <w:r w:rsidRPr="00D5749E">
                        <w:rPr>
                          <w:rFonts w:asciiTheme="minorHAnsi" w:hAnsiTheme="minorHAnsi"/>
                          <w:u w:val="single"/>
                        </w:rPr>
                        <w:t xml:space="preserve">) </w:t>
                      </w:r>
                      <w:r w:rsidRPr="00D5749E">
                        <w:rPr>
                          <w:rStyle w:val="Strong"/>
                          <w:rFonts w:asciiTheme="minorHAnsi" w:hAnsiTheme="minorHAnsi"/>
                          <w:u w:val="single"/>
                          <w:lang w:val="en"/>
                        </w:rPr>
                        <w:t>020 8379 1000</w:t>
                      </w:r>
                    </w:p>
                    <w:p w14:paraId="013E1C83"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Housing</w:t>
                      </w:r>
                    </w:p>
                    <w:p w14:paraId="46D87F91"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School Nursing Service ( if applicable)</w:t>
                      </w:r>
                    </w:p>
                    <w:p w14:paraId="7AA2BD6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 Health Department</w:t>
                      </w:r>
                    </w:p>
                    <w:p w14:paraId="504A35DF"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Children’s Centres</w:t>
                      </w:r>
                    </w:p>
                    <w:p w14:paraId="4A01913D" w14:textId="77777777" w:rsidR="00D738F9" w:rsidRPr="00D5749E" w:rsidRDefault="00D738F9" w:rsidP="00D738F9">
                      <w:pPr>
                        <w:pStyle w:val="ListParagraph"/>
                        <w:numPr>
                          <w:ilvl w:val="0"/>
                          <w:numId w:val="28"/>
                        </w:numPr>
                        <w:rPr>
                          <w:rFonts w:asciiTheme="minorHAnsi" w:hAnsiTheme="minorHAnsi"/>
                        </w:rPr>
                      </w:pPr>
                      <w:r w:rsidRPr="00D5749E">
                        <w:rPr>
                          <w:rFonts w:asciiTheme="minorHAnsi" w:hAnsiTheme="minorHAnsi"/>
                        </w:rPr>
                        <w:t>Allied Health professionals, such as OT, SALT &amp; Dieticians</w:t>
                      </w:r>
                    </w:p>
                    <w:p w14:paraId="392DBA36" w14:textId="77777777" w:rsidR="00D738F9" w:rsidRPr="00D5749E" w:rsidRDefault="00D738F9" w:rsidP="00D738F9">
                      <w:pPr>
                        <w:pStyle w:val="ListParagraph"/>
                        <w:numPr>
                          <w:ilvl w:val="0"/>
                          <w:numId w:val="28"/>
                        </w:numPr>
                        <w:ind w:left="714" w:hanging="357"/>
                        <w:rPr>
                          <w:rFonts w:asciiTheme="minorHAnsi" w:hAnsiTheme="minorHAnsi"/>
                        </w:rPr>
                      </w:pPr>
                      <w:r w:rsidRPr="00D5749E">
                        <w:rPr>
                          <w:rFonts w:asciiTheme="minorHAnsi" w:hAnsiTheme="minorHAnsi"/>
                        </w:rPr>
                        <w:t>Mental health Services or any relevant service who are working with the family.</w:t>
                      </w:r>
                    </w:p>
                    <w:p w14:paraId="2A4D766C" w14:textId="77777777" w:rsidR="00D738F9" w:rsidRDefault="00D738F9" w:rsidP="00D738F9">
                      <w:pPr>
                        <w:pStyle w:val="ListParagraph"/>
                      </w:pPr>
                    </w:p>
                    <w:p w14:paraId="78C4C7AD" w14:textId="77777777" w:rsidR="00D738F9" w:rsidRDefault="00D738F9" w:rsidP="00D738F9">
                      <w:r>
                        <w:t xml:space="preserve">Contact if an updated address is available – </w:t>
                      </w:r>
                      <w:r w:rsidRPr="00861290">
                        <w:rPr>
                          <w:b/>
                          <w:u w:val="single"/>
                        </w:rPr>
                        <w:t>0208 379 5555</w:t>
                      </w:r>
                    </w:p>
                    <w:p w14:paraId="302D2BC3" w14:textId="77777777" w:rsidR="00D738F9" w:rsidRDefault="00D738F9" w:rsidP="00D738F9"/>
                    <w:p w14:paraId="4FF4B1AE" w14:textId="77777777" w:rsidR="00D738F9" w:rsidRDefault="00D738F9" w:rsidP="00D738F9"/>
                    <w:p w14:paraId="795131E1" w14:textId="77777777" w:rsidR="00D738F9" w:rsidRDefault="00D738F9" w:rsidP="00D738F9"/>
                    <w:p w14:paraId="3AF3847E" w14:textId="77777777" w:rsidR="00D738F9" w:rsidRDefault="00D738F9" w:rsidP="00D738F9"/>
                    <w:p w14:paraId="2B2EA413" w14:textId="77777777" w:rsidR="00D738F9" w:rsidRDefault="00D738F9" w:rsidP="00D738F9"/>
                    <w:p w14:paraId="37593FA0" w14:textId="77777777" w:rsidR="00D738F9" w:rsidRDefault="00D738F9" w:rsidP="00D738F9"/>
                    <w:p w14:paraId="75EAA4FA" w14:textId="77777777" w:rsidR="00D738F9" w:rsidRDefault="00D738F9" w:rsidP="00D738F9"/>
                    <w:p w14:paraId="45C81271" w14:textId="77777777" w:rsidR="00D738F9" w:rsidRDefault="00D738F9" w:rsidP="00D738F9"/>
                    <w:p w14:paraId="27784A33" w14:textId="77777777" w:rsidR="00D738F9" w:rsidRDefault="00D738F9" w:rsidP="00D738F9"/>
                    <w:p w14:paraId="4CC35580" w14:textId="77777777" w:rsidR="00D738F9" w:rsidRDefault="00D738F9" w:rsidP="00D738F9"/>
                    <w:p w14:paraId="7CB3FA92" w14:textId="77777777" w:rsidR="00D738F9" w:rsidRDefault="00D738F9" w:rsidP="00D738F9"/>
                    <w:p w14:paraId="1FA0A289" w14:textId="77777777" w:rsidR="00D738F9" w:rsidRDefault="00D738F9" w:rsidP="00D738F9"/>
                    <w:p w14:paraId="70882008" w14:textId="77777777" w:rsidR="00D738F9" w:rsidRDefault="00D738F9" w:rsidP="00D738F9"/>
                    <w:p w14:paraId="3141D0F0" w14:textId="77777777" w:rsidR="00D738F9" w:rsidRDefault="00D738F9" w:rsidP="00D738F9"/>
                    <w:p w14:paraId="44F94EBE" w14:textId="77777777" w:rsidR="00D738F9" w:rsidRDefault="00D738F9" w:rsidP="00D738F9"/>
                    <w:p w14:paraId="2B4EBAC6" w14:textId="77777777" w:rsidR="00D738F9" w:rsidRDefault="00D738F9" w:rsidP="00D738F9">
                      <w:pPr>
                        <w:jc w:val="center"/>
                      </w:pPr>
                    </w:p>
                  </w:txbxContent>
                </v:textbox>
                <w10:wrap anchorx="margin"/>
              </v:shape>
            </w:pict>
          </mc:Fallback>
        </mc:AlternateContent>
      </w:r>
    </w:p>
    <w:sectPr w:rsidR="00F02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w14:anchorId="5A7C5477"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B8482D"/>
    <w:multiLevelType w:val="hybridMultilevel"/>
    <w:tmpl w:val="67CA41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C1B21"/>
    <w:multiLevelType w:val="multilevel"/>
    <w:tmpl w:val="0E52D74E"/>
    <w:lvl w:ilvl="0">
      <w:start w:val="3"/>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0A1F08"/>
    <w:multiLevelType w:val="hybridMultilevel"/>
    <w:tmpl w:val="6AFC9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C166F"/>
    <w:multiLevelType w:val="hybridMultilevel"/>
    <w:tmpl w:val="C3C04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A4514"/>
    <w:multiLevelType w:val="multilevel"/>
    <w:tmpl w:val="9A927AA8"/>
    <w:lvl w:ilvl="0">
      <w:start w:val="3"/>
      <w:numFmt w:val="decimal"/>
      <w:lvlText w:val="%1"/>
      <w:lvlJc w:val="left"/>
      <w:pPr>
        <w:ind w:left="443" w:hanging="443"/>
      </w:pPr>
      <w:rPr>
        <w:rFonts w:hint="default"/>
        <w:b w:val="0"/>
      </w:rPr>
    </w:lvl>
    <w:lvl w:ilvl="1">
      <w:start w:val="4"/>
      <w:numFmt w:val="decimal"/>
      <w:lvlText w:val="%1.%2"/>
      <w:lvlJc w:val="left"/>
      <w:pPr>
        <w:ind w:left="443" w:hanging="443"/>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EEE3797"/>
    <w:multiLevelType w:val="multilevel"/>
    <w:tmpl w:val="B6EAD374"/>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b w:val="0"/>
        <w:sz w:val="22"/>
        <w:szCs w:val="22"/>
      </w:rPr>
    </w:lvl>
    <w:lvl w:ilvl="2">
      <w:start w:val="1"/>
      <w:numFmt w:val="decimal"/>
      <w:lvlText w:val="%1.%2.%3."/>
      <w:lvlJc w:val="left"/>
      <w:pPr>
        <w:ind w:left="624" w:hanging="624"/>
      </w:pPr>
      <w:rPr>
        <w:rFonts w:asciiTheme="minorHAnsi" w:hAnsiTheme="minorHAnsi" w:hint="default"/>
        <w:b w:val="0"/>
        <w:sz w:val="22"/>
        <w:szCs w:val="22"/>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6" w15:restartNumberingAfterBreak="0">
    <w:nsid w:val="200811C2"/>
    <w:multiLevelType w:val="hybridMultilevel"/>
    <w:tmpl w:val="E15C4252"/>
    <w:lvl w:ilvl="0" w:tplc="08090005">
      <w:start w:val="1"/>
      <w:numFmt w:val="bullet"/>
      <w:lvlText w:val=""/>
      <w:lvlJc w:val="left"/>
      <w:pPr>
        <w:ind w:left="1344" w:hanging="360"/>
      </w:pPr>
      <w:rPr>
        <w:rFonts w:ascii="Wingdings" w:hAnsi="Wingdings"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20645D5B"/>
    <w:multiLevelType w:val="hybridMultilevel"/>
    <w:tmpl w:val="4E323DD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DF4A3E"/>
    <w:multiLevelType w:val="hybridMultilevel"/>
    <w:tmpl w:val="407C63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219FE"/>
    <w:multiLevelType w:val="hybridMultilevel"/>
    <w:tmpl w:val="D4068958"/>
    <w:lvl w:ilvl="0" w:tplc="08090005">
      <w:start w:val="1"/>
      <w:numFmt w:val="bullet"/>
      <w:lvlText w:val=""/>
      <w:lvlJc w:val="left"/>
      <w:pPr>
        <w:ind w:left="1344" w:hanging="360"/>
      </w:pPr>
      <w:rPr>
        <w:rFonts w:ascii="Wingdings" w:hAnsi="Wingdings"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255B49BC"/>
    <w:multiLevelType w:val="hybridMultilevel"/>
    <w:tmpl w:val="E0BE774E"/>
    <w:lvl w:ilvl="0" w:tplc="08090005">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E962FA"/>
    <w:multiLevelType w:val="hybridMultilevel"/>
    <w:tmpl w:val="CA104C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337CA0"/>
    <w:multiLevelType w:val="multilevel"/>
    <w:tmpl w:val="D7B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E56D6"/>
    <w:multiLevelType w:val="multilevel"/>
    <w:tmpl w:val="4ABEDB54"/>
    <w:lvl w:ilvl="0">
      <w:start w:val="3"/>
      <w:numFmt w:val="decimal"/>
      <w:lvlText w:val="%1"/>
      <w:lvlJc w:val="left"/>
      <w:pPr>
        <w:ind w:left="443" w:hanging="443"/>
      </w:pPr>
      <w:rPr>
        <w:rFonts w:hint="default"/>
        <w:b w:val="0"/>
      </w:rPr>
    </w:lvl>
    <w:lvl w:ilvl="1">
      <w:start w:val="4"/>
      <w:numFmt w:val="decimal"/>
      <w:lvlText w:val="%1.%2"/>
      <w:lvlJc w:val="left"/>
      <w:pPr>
        <w:ind w:left="443" w:hanging="443"/>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3A62004"/>
    <w:multiLevelType w:val="multilevel"/>
    <w:tmpl w:val="D57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4037A"/>
    <w:multiLevelType w:val="hybridMultilevel"/>
    <w:tmpl w:val="5B788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CE1697"/>
    <w:multiLevelType w:val="multilevel"/>
    <w:tmpl w:val="98D83A78"/>
    <w:lvl w:ilvl="0">
      <w:start w:val="3"/>
      <w:numFmt w:val="decimal"/>
      <w:lvlText w:val="%1"/>
      <w:lvlJc w:val="left"/>
      <w:pPr>
        <w:ind w:left="443" w:hanging="443"/>
      </w:pPr>
      <w:rPr>
        <w:rFonts w:hint="default"/>
        <w:b w:val="0"/>
      </w:rPr>
    </w:lvl>
    <w:lvl w:ilvl="1">
      <w:start w:val="4"/>
      <w:numFmt w:val="decimal"/>
      <w:lvlText w:val="%1.%2"/>
      <w:lvlJc w:val="left"/>
      <w:pPr>
        <w:ind w:left="443" w:hanging="443"/>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F8C6239"/>
    <w:multiLevelType w:val="hybridMultilevel"/>
    <w:tmpl w:val="E96698E2"/>
    <w:lvl w:ilvl="0" w:tplc="631480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64F5B"/>
    <w:multiLevelType w:val="hybridMultilevel"/>
    <w:tmpl w:val="56F8C5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037B5"/>
    <w:multiLevelType w:val="hybridMultilevel"/>
    <w:tmpl w:val="98FEB3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8C502C"/>
    <w:multiLevelType w:val="hybridMultilevel"/>
    <w:tmpl w:val="E07EC8DA"/>
    <w:lvl w:ilvl="0" w:tplc="08090005">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37772D"/>
    <w:multiLevelType w:val="multilevel"/>
    <w:tmpl w:val="B6EAD374"/>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b w:val="0"/>
        <w:sz w:val="22"/>
        <w:szCs w:val="22"/>
      </w:rPr>
    </w:lvl>
    <w:lvl w:ilvl="2">
      <w:start w:val="1"/>
      <w:numFmt w:val="decimal"/>
      <w:lvlText w:val="%1.%2.%3."/>
      <w:lvlJc w:val="left"/>
      <w:pPr>
        <w:ind w:left="624" w:hanging="624"/>
      </w:pPr>
      <w:rPr>
        <w:rFonts w:asciiTheme="minorHAnsi" w:hAnsiTheme="minorHAnsi" w:hint="default"/>
        <w:b w:val="0"/>
        <w:sz w:val="22"/>
        <w:szCs w:val="22"/>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2" w15:restartNumberingAfterBreak="0">
    <w:nsid w:val="6FD3435D"/>
    <w:multiLevelType w:val="hybridMultilevel"/>
    <w:tmpl w:val="FEC45C48"/>
    <w:lvl w:ilvl="0" w:tplc="08090005">
      <w:start w:val="1"/>
      <w:numFmt w:val="bullet"/>
      <w:lvlText w:val=""/>
      <w:lvlJc w:val="left"/>
      <w:pPr>
        <w:ind w:left="1344" w:hanging="360"/>
      </w:pPr>
      <w:rPr>
        <w:rFonts w:ascii="Wingdings" w:hAnsi="Wingdings"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733C17EC"/>
    <w:multiLevelType w:val="multilevel"/>
    <w:tmpl w:val="C83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01900"/>
    <w:multiLevelType w:val="hybridMultilevel"/>
    <w:tmpl w:val="B36013AA"/>
    <w:lvl w:ilvl="0" w:tplc="08090005">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907590E"/>
    <w:multiLevelType w:val="hybridMultilevel"/>
    <w:tmpl w:val="49F26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EF558A"/>
    <w:multiLevelType w:val="hybridMultilevel"/>
    <w:tmpl w:val="B94056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BD1D7A"/>
    <w:multiLevelType w:val="hybridMultilevel"/>
    <w:tmpl w:val="0B2614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2"/>
  </w:num>
  <w:num w:numId="3">
    <w:abstractNumId w:val="8"/>
  </w:num>
  <w:num w:numId="4">
    <w:abstractNumId w:val="3"/>
  </w:num>
  <w:num w:numId="5">
    <w:abstractNumId w:val="19"/>
  </w:num>
  <w:num w:numId="6">
    <w:abstractNumId w:val="15"/>
  </w:num>
  <w:num w:numId="7">
    <w:abstractNumId w:val="7"/>
  </w:num>
  <w:num w:numId="8">
    <w:abstractNumId w:val="26"/>
  </w:num>
  <w:num w:numId="9">
    <w:abstractNumId w:val="14"/>
  </w:num>
  <w:num w:numId="10">
    <w:abstractNumId w:val="23"/>
  </w:num>
  <w:num w:numId="11">
    <w:abstractNumId w:val="12"/>
  </w:num>
  <w:num w:numId="12">
    <w:abstractNumId w:val="10"/>
  </w:num>
  <w:num w:numId="13">
    <w:abstractNumId w:val="20"/>
  </w:num>
  <w:num w:numId="14">
    <w:abstractNumId w:val="24"/>
  </w:num>
  <w:num w:numId="15">
    <w:abstractNumId w:val="27"/>
  </w:num>
  <w:num w:numId="16">
    <w:abstractNumId w:val="6"/>
  </w:num>
  <w:num w:numId="17">
    <w:abstractNumId w:val="22"/>
  </w:num>
  <w:num w:numId="18">
    <w:abstractNumId w:val="9"/>
  </w:num>
  <w:num w:numId="19">
    <w:abstractNumId w:val="25"/>
  </w:num>
  <w:num w:numId="20">
    <w:abstractNumId w:val="5"/>
  </w:num>
  <w:num w:numId="21">
    <w:abstractNumId w:val="16"/>
  </w:num>
  <w:num w:numId="22">
    <w:abstractNumId w:val="1"/>
  </w:num>
  <w:num w:numId="23">
    <w:abstractNumId w:val="13"/>
  </w:num>
  <w:num w:numId="24">
    <w:abstractNumId w:val="0"/>
  </w:num>
  <w:num w:numId="25">
    <w:abstractNumId w:val="4"/>
  </w:num>
  <w:num w:numId="26">
    <w:abstractNumId w:val="11"/>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04"/>
    <w:rsid w:val="00052D15"/>
    <w:rsid w:val="00056CC3"/>
    <w:rsid w:val="002940F1"/>
    <w:rsid w:val="00331F96"/>
    <w:rsid w:val="00341BD8"/>
    <w:rsid w:val="003C74D3"/>
    <w:rsid w:val="004B1D10"/>
    <w:rsid w:val="004E48FB"/>
    <w:rsid w:val="004E5890"/>
    <w:rsid w:val="00586AB2"/>
    <w:rsid w:val="00610265"/>
    <w:rsid w:val="00613390"/>
    <w:rsid w:val="00640AA2"/>
    <w:rsid w:val="00642969"/>
    <w:rsid w:val="006469BF"/>
    <w:rsid w:val="006E1747"/>
    <w:rsid w:val="00750914"/>
    <w:rsid w:val="007B3C5D"/>
    <w:rsid w:val="007D22CC"/>
    <w:rsid w:val="0088645A"/>
    <w:rsid w:val="009133C3"/>
    <w:rsid w:val="009A697C"/>
    <w:rsid w:val="009C6E25"/>
    <w:rsid w:val="009E7280"/>
    <w:rsid w:val="00A45925"/>
    <w:rsid w:val="00A636C0"/>
    <w:rsid w:val="00AA44D7"/>
    <w:rsid w:val="00B04491"/>
    <w:rsid w:val="00B15361"/>
    <w:rsid w:val="00B217DA"/>
    <w:rsid w:val="00B42B21"/>
    <w:rsid w:val="00B459AA"/>
    <w:rsid w:val="00B57C04"/>
    <w:rsid w:val="00B77E7D"/>
    <w:rsid w:val="00B80E82"/>
    <w:rsid w:val="00B97831"/>
    <w:rsid w:val="00C1508F"/>
    <w:rsid w:val="00C16511"/>
    <w:rsid w:val="00C4059D"/>
    <w:rsid w:val="00C44712"/>
    <w:rsid w:val="00C630B5"/>
    <w:rsid w:val="00D101A8"/>
    <w:rsid w:val="00D47AD0"/>
    <w:rsid w:val="00D568FA"/>
    <w:rsid w:val="00D738F9"/>
    <w:rsid w:val="00D91E12"/>
    <w:rsid w:val="00DA6B64"/>
    <w:rsid w:val="00DA7132"/>
    <w:rsid w:val="00DC11FC"/>
    <w:rsid w:val="00E313BA"/>
    <w:rsid w:val="00E7421C"/>
    <w:rsid w:val="00EA081F"/>
    <w:rsid w:val="00EA6138"/>
    <w:rsid w:val="00EC1BE9"/>
    <w:rsid w:val="00EE2090"/>
    <w:rsid w:val="00F02C84"/>
    <w:rsid w:val="00F3261F"/>
    <w:rsid w:val="00F566CE"/>
    <w:rsid w:val="00FC2650"/>
    <w:rsid w:val="00FD1C09"/>
    <w:rsid w:val="00FD3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58C8FC"/>
  <w15:chartTrackingRefBased/>
  <w15:docId w15:val="{69D1CD04-5A87-41C5-84D3-A2EB154F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8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Default"/>
    <w:next w:val="Default"/>
    <w:link w:val="Heading2Char"/>
    <w:qFormat/>
    <w:rsid w:val="00B80E82"/>
    <w:pPr>
      <w:outlineLvl w:val="1"/>
    </w:pPr>
    <w:rPr>
      <w:rFonts w:asciiTheme="minorHAnsi" w:hAnsiTheme="minorHAnsi" w:cs="Times New Roman"/>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1C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1C09"/>
    <w:rPr>
      <w:rFonts w:cs="Arial"/>
      <w:color w:val="000000"/>
    </w:rPr>
  </w:style>
  <w:style w:type="paragraph" w:styleId="TOC1">
    <w:name w:val="toc 1"/>
    <w:basedOn w:val="Normal"/>
    <w:next w:val="Normal"/>
    <w:autoRedefine/>
    <w:uiPriority w:val="39"/>
    <w:rsid w:val="00FD1C09"/>
    <w:pPr>
      <w:spacing w:after="100" w:line="240" w:lineRule="auto"/>
    </w:pPr>
    <w:rPr>
      <w:rFonts w:eastAsia="Times New Roman" w:cs="Times New Roman"/>
      <w:sz w:val="24"/>
      <w:szCs w:val="24"/>
      <w:lang w:eastAsia="en-GB"/>
    </w:rPr>
  </w:style>
  <w:style w:type="paragraph" w:styleId="TOC2">
    <w:name w:val="toc 2"/>
    <w:basedOn w:val="Normal"/>
    <w:next w:val="Normal"/>
    <w:autoRedefine/>
    <w:uiPriority w:val="39"/>
    <w:rsid w:val="00FD1C09"/>
    <w:pPr>
      <w:spacing w:after="100" w:line="240" w:lineRule="auto"/>
      <w:ind w:left="220"/>
    </w:pPr>
    <w:rPr>
      <w:rFonts w:eastAsia="Times New Roman" w:cs="Times New Roman"/>
      <w:szCs w:val="24"/>
      <w:lang w:eastAsia="en-GB"/>
    </w:rPr>
  </w:style>
  <w:style w:type="character" w:customStyle="1" w:styleId="Heading2Char">
    <w:name w:val="Heading 2 Char"/>
    <w:basedOn w:val="DefaultParagraphFont"/>
    <w:link w:val="Heading2"/>
    <w:rsid w:val="00B80E82"/>
    <w:rPr>
      <w:rFonts w:eastAsia="Times New Roman" w:cs="Times New Roman"/>
      <w:b/>
      <w:sz w:val="24"/>
      <w:szCs w:val="24"/>
      <w:lang w:eastAsia="en-GB"/>
    </w:rPr>
  </w:style>
  <w:style w:type="paragraph" w:customStyle="1" w:styleId="Default">
    <w:name w:val="Default"/>
    <w:rsid w:val="00B80E8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4E48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48FB"/>
    <w:pPr>
      <w:spacing w:after="0" w:line="240" w:lineRule="auto"/>
      <w:ind w:left="720"/>
      <w:contextualSpacing/>
    </w:pPr>
    <w:rPr>
      <w:rFonts w:ascii="Arial" w:eastAsia="Times New Roman" w:hAnsi="Arial" w:cs="Times New Roman"/>
      <w:szCs w:val="24"/>
      <w:lang w:eastAsia="en-GB"/>
    </w:rPr>
  </w:style>
  <w:style w:type="character" w:styleId="Strong">
    <w:name w:val="Strong"/>
    <w:basedOn w:val="DefaultParagraphFont"/>
    <w:uiPriority w:val="22"/>
    <w:qFormat/>
    <w:rsid w:val="00D73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886">
      <w:bodyDiv w:val="1"/>
      <w:marLeft w:val="0"/>
      <w:marRight w:val="0"/>
      <w:marTop w:val="0"/>
      <w:marBottom w:val="0"/>
      <w:divBdr>
        <w:top w:val="none" w:sz="0" w:space="0" w:color="auto"/>
        <w:left w:val="none" w:sz="0" w:space="0" w:color="auto"/>
        <w:bottom w:val="none" w:sz="0" w:space="0" w:color="auto"/>
        <w:right w:val="none" w:sz="0" w:space="0" w:color="auto"/>
      </w:divBdr>
      <w:divsChild>
        <w:div w:id="208613923">
          <w:marLeft w:val="0"/>
          <w:marRight w:val="0"/>
          <w:marTop w:val="0"/>
          <w:marBottom w:val="0"/>
          <w:divBdr>
            <w:top w:val="single" w:sz="2" w:space="0" w:color="FFFFFF"/>
            <w:left w:val="single" w:sz="2" w:space="0" w:color="FFFFFF"/>
            <w:bottom w:val="single" w:sz="2" w:space="0" w:color="FFFFFF"/>
            <w:right w:val="single" w:sz="2" w:space="0" w:color="FFFFFF"/>
          </w:divBdr>
          <w:divsChild>
            <w:div w:id="20287460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field.gov.uk/enfieldlscb/info/8/professionals_and_volunteers/21/protocols_and_proced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99F4-E5FD-43DC-B2BC-FF4856DB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5530</Words>
  <Characters>31523</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Anastasi</dc:creator>
  <cp:keywords/>
  <dc:description/>
  <cp:lastModifiedBy>Naana Afaidze-Hayford</cp:lastModifiedBy>
  <cp:revision>2</cp:revision>
  <cp:lastPrinted>2019-02-19T13:04:00Z</cp:lastPrinted>
  <dcterms:created xsi:type="dcterms:W3CDTF">2019-10-31T11:21:00Z</dcterms:created>
  <dcterms:modified xsi:type="dcterms:W3CDTF">2019-10-31T11:21:00Z</dcterms:modified>
</cp:coreProperties>
</file>