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DAC" w:rsidRPr="00C06D5B" w:rsidRDefault="00CA0DAC" w:rsidP="00C06D5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06D5B" w:rsidRPr="00C06D5B" w:rsidRDefault="00C06D5B" w:rsidP="00C06D5B">
      <w:pPr>
        <w:jc w:val="center"/>
        <w:rPr>
          <w:rFonts w:ascii="Arial" w:hAnsi="Arial" w:cs="Arial"/>
          <w:b/>
          <w:sz w:val="24"/>
          <w:szCs w:val="24"/>
        </w:rPr>
      </w:pPr>
      <w:r w:rsidRPr="00C06D5B">
        <w:rPr>
          <w:rFonts w:ascii="Arial" w:hAnsi="Arial" w:cs="Arial"/>
          <w:b/>
          <w:sz w:val="24"/>
          <w:szCs w:val="24"/>
        </w:rPr>
        <w:t>RETURN HOME INTERVIEW</w:t>
      </w:r>
    </w:p>
    <w:p w:rsidR="00410A69" w:rsidRDefault="00410A69"/>
    <w:p w:rsidR="00410A69" w:rsidRDefault="00410A69"/>
    <w:p w:rsidR="00410A69" w:rsidRDefault="00410A69" w:rsidP="00410A69">
      <w:pPr>
        <w:rPr>
          <w:rFonts w:ascii="Arial" w:hAnsi="Arial" w:cs="Arial"/>
          <w:b/>
          <w:color w:val="auto"/>
          <w:sz w:val="24"/>
          <w:szCs w:val="24"/>
        </w:rPr>
      </w:pPr>
    </w:p>
    <w:p w:rsidR="00410A69" w:rsidRDefault="00410A69" w:rsidP="00410A69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CHILD/YOUNG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410A69" w:rsidTr="00410A69">
        <w:tc>
          <w:tcPr>
            <w:tcW w:w="4625" w:type="dxa"/>
            <w:shd w:val="clear" w:color="auto" w:fill="FFFF99"/>
          </w:tcPr>
          <w:p w:rsidR="00410A69" w:rsidRPr="00462A94" w:rsidRDefault="00410A69" w:rsidP="00410A6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Name &amp; Date of Birth</w:t>
            </w:r>
          </w:p>
        </w:tc>
        <w:tc>
          <w:tcPr>
            <w:tcW w:w="4617" w:type="dxa"/>
            <w:shd w:val="clear" w:color="auto" w:fill="FFFF99"/>
          </w:tcPr>
          <w:p w:rsidR="00410A69" w:rsidRDefault="00410A69" w:rsidP="00410A69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62A94">
              <w:rPr>
                <w:rFonts w:ascii="Arial" w:hAnsi="Arial" w:cs="Arial"/>
                <w:b/>
                <w:color w:val="auto"/>
                <w:sz w:val="24"/>
                <w:szCs w:val="24"/>
              </w:rPr>
              <w:t>Address: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</w:p>
          <w:p w:rsidR="00410A69" w:rsidRDefault="00410A69" w:rsidP="00410A69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410A69" w:rsidRPr="00462A94" w:rsidRDefault="00410A69" w:rsidP="00410A6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410A69" w:rsidRDefault="00410A69" w:rsidP="00410A69">
      <w:pPr>
        <w:widowControl w:val="0"/>
        <w:rPr>
          <w:rFonts w:ascii="Arial" w:hAnsi="Arial" w:cs="Arial"/>
          <w:sz w:val="24"/>
          <w:szCs w:val="24"/>
        </w:rPr>
      </w:pPr>
    </w:p>
    <w:p w:rsidR="00410A69" w:rsidRDefault="00410A69" w:rsidP="00410A69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REFERRAL</w:t>
      </w:r>
    </w:p>
    <w:p w:rsidR="00410A69" w:rsidRDefault="00410A69" w:rsidP="00410A69">
      <w:pPr>
        <w:widowControl w:val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7"/>
        <w:gridCol w:w="4549"/>
      </w:tblGrid>
      <w:tr w:rsidR="00410A69" w:rsidRPr="007E52AE" w:rsidTr="00410A69">
        <w:tc>
          <w:tcPr>
            <w:tcW w:w="4579" w:type="dxa"/>
            <w:shd w:val="clear" w:color="auto" w:fill="FFFF99"/>
          </w:tcPr>
          <w:p w:rsidR="00410A69" w:rsidRPr="007A56A4" w:rsidRDefault="00410A69" w:rsidP="00410A6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A56A4">
              <w:rPr>
                <w:rFonts w:ascii="Arial" w:hAnsi="Arial" w:cs="Arial"/>
                <w:color w:val="auto"/>
                <w:sz w:val="24"/>
                <w:szCs w:val="24"/>
              </w:rPr>
              <w:t>Start Date/Time Missing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: </w:t>
            </w:r>
          </w:p>
        </w:tc>
        <w:tc>
          <w:tcPr>
            <w:tcW w:w="4663" w:type="dxa"/>
            <w:shd w:val="clear" w:color="auto" w:fill="FFFF99"/>
          </w:tcPr>
          <w:p w:rsidR="00410A69" w:rsidRPr="007A56A4" w:rsidRDefault="00410A69" w:rsidP="00410A6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A56A4">
              <w:rPr>
                <w:rFonts w:ascii="Arial" w:hAnsi="Arial" w:cs="Arial"/>
                <w:color w:val="auto"/>
                <w:sz w:val="24"/>
                <w:szCs w:val="24"/>
              </w:rPr>
              <w:t xml:space="preserve">Return Date/Time </w:t>
            </w:r>
          </w:p>
        </w:tc>
      </w:tr>
    </w:tbl>
    <w:p w:rsidR="00410A69" w:rsidRDefault="00410A69" w:rsidP="00410A69">
      <w:pPr>
        <w:widowControl w:val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12EC" w:rsidTr="00410A69">
        <w:tc>
          <w:tcPr>
            <w:tcW w:w="9242" w:type="dxa"/>
          </w:tcPr>
          <w:p w:rsidR="00D312EC" w:rsidRPr="00F36861" w:rsidRDefault="00D312EC" w:rsidP="00410A69">
            <w:pPr>
              <w:widowControl w:val="0"/>
              <w:rPr>
                <w:rFonts w:ascii="Arial" w:eastAsiaTheme="minorHAns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  <w:t>Social Worker</w:t>
            </w:r>
          </w:p>
        </w:tc>
      </w:tr>
      <w:tr w:rsidR="00410A69" w:rsidTr="00410A69">
        <w:tc>
          <w:tcPr>
            <w:tcW w:w="9242" w:type="dxa"/>
          </w:tcPr>
          <w:p w:rsidR="00410A69" w:rsidRPr="00E5414E" w:rsidRDefault="00410A69" w:rsidP="00410A6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36861">
              <w:rPr>
                <w:rFonts w:ascii="Arial" w:eastAsiaTheme="minorHAns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  <w:t>Reasons for referral</w:t>
            </w:r>
            <w:r>
              <w:rPr>
                <w:rFonts w:ascii="Arial" w:eastAsiaTheme="minorHAns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10A69" w:rsidTr="00410A69">
        <w:tc>
          <w:tcPr>
            <w:tcW w:w="9242" w:type="dxa"/>
          </w:tcPr>
          <w:p w:rsidR="00410A69" w:rsidRDefault="00410A69" w:rsidP="00A94840">
            <w:pPr>
              <w:widowControl w:val="0"/>
              <w:rPr>
                <w:rFonts w:ascii="Arial" w:eastAsiaTheme="minorHAns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410A69" w:rsidRDefault="00410A69" w:rsidP="00A94840">
            <w:pPr>
              <w:widowControl w:val="0"/>
              <w:rPr>
                <w:rFonts w:ascii="Arial" w:eastAsiaTheme="minorHAns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410A69" w:rsidRPr="00F36861" w:rsidRDefault="00410A69" w:rsidP="00A94840">
            <w:pPr>
              <w:widowControl w:val="0"/>
              <w:rPr>
                <w:rFonts w:ascii="Arial" w:eastAsiaTheme="minorHAns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410A69" w:rsidRDefault="00410A69" w:rsidP="00410A69">
      <w:pPr>
        <w:widowControl w:val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8"/>
        <w:gridCol w:w="658"/>
        <w:gridCol w:w="4073"/>
        <w:gridCol w:w="627"/>
      </w:tblGrid>
      <w:tr w:rsidR="00410A69" w:rsidTr="00A94840">
        <w:tc>
          <w:tcPr>
            <w:tcW w:w="10682" w:type="dxa"/>
            <w:gridSpan w:val="4"/>
          </w:tcPr>
          <w:p w:rsidR="00410A69" w:rsidRPr="00E5414E" w:rsidRDefault="00410A69" w:rsidP="00A948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16F71">
              <w:rPr>
                <w:rFonts w:ascii="Arial" w:eastAsiaTheme="minorHAnsi" w:hAnsi="Arial" w:cs="Arial"/>
                <w:b/>
                <w:color w:val="auto"/>
                <w:kern w:val="0"/>
                <w:sz w:val="24"/>
                <w:szCs w:val="24"/>
                <w:lang w:eastAsia="en-US"/>
              </w:rPr>
              <w:t>Additional concerns/vulnerabilities:</w:t>
            </w:r>
          </w:p>
        </w:tc>
      </w:tr>
      <w:tr w:rsidR="00410A69" w:rsidTr="00A94840">
        <w:tc>
          <w:tcPr>
            <w:tcW w:w="4503" w:type="dxa"/>
          </w:tcPr>
          <w:p w:rsidR="00410A69" w:rsidRPr="006D517F" w:rsidRDefault="00410A69" w:rsidP="00A9484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CSE (victim)</w:t>
            </w:r>
          </w:p>
        </w:tc>
        <w:tc>
          <w:tcPr>
            <w:tcW w:w="837" w:type="dxa"/>
            <w:shd w:val="clear" w:color="auto" w:fill="BFBFBF" w:themeFill="background1" w:themeFillShade="BF"/>
          </w:tcPr>
          <w:p w:rsidR="00410A69" w:rsidRPr="00002B43" w:rsidRDefault="00410A69" w:rsidP="00A94840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4549" w:type="dxa"/>
          </w:tcPr>
          <w:p w:rsidR="00410A69" w:rsidRPr="006D517F" w:rsidRDefault="00410A69" w:rsidP="00A94840">
            <w:pPr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CSE (perpetrator/suspect)</w:t>
            </w:r>
          </w:p>
        </w:tc>
        <w:tc>
          <w:tcPr>
            <w:tcW w:w="793" w:type="dxa"/>
            <w:shd w:val="clear" w:color="auto" w:fill="BFBFBF" w:themeFill="background1" w:themeFillShade="BF"/>
          </w:tcPr>
          <w:p w:rsidR="00410A69" w:rsidRPr="00002B43" w:rsidRDefault="00410A69" w:rsidP="00A94840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410A69" w:rsidTr="00A94840">
        <w:tc>
          <w:tcPr>
            <w:tcW w:w="4503" w:type="dxa"/>
          </w:tcPr>
          <w:p w:rsidR="00410A69" w:rsidRPr="006D517F" w:rsidRDefault="00410A69" w:rsidP="00A9484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Sexual Harmful Behaviour</w:t>
            </w:r>
          </w:p>
        </w:tc>
        <w:tc>
          <w:tcPr>
            <w:tcW w:w="837" w:type="dxa"/>
            <w:shd w:val="clear" w:color="auto" w:fill="BFBFBF" w:themeFill="background1" w:themeFillShade="BF"/>
          </w:tcPr>
          <w:p w:rsidR="00410A69" w:rsidRPr="00002B43" w:rsidRDefault="00410A69" w:rsidP="00A94840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4549" w:type="dxa"/>
          </w:tcPr>
          <w:p w:rsidR="00410A69" w:rsidRPr="006D517F" w:rsidRDefault="00410A69" w:rsidP="00A94840">
            <w:pPr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Trafficked child</w:t>
            </w:r>
          </w:p>
        </w:tc>
        <w:tc>
          <w:tcPr>
            <w:tcW w:w="793" w:type="dxa"/>
            <w:shd w:val="clear" w:color="auto" w:fill="BFBFBF" w:themeFill="background1" w:themeFillShade="BF"/>
          </w:tcPr>
          <w:p w:rsidR="00410A69" w:rsidRPr="00002B43" w:rsidRDefault="00410A69" w:rsidP="00A94840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410A69" w:rsidTr="00A94840">
        <w:tc>
          <w:tcPr>
            <w:tcW w:w="4503" w:type="dxa"/>
            <w:vAlign w:val="center"/>
          </w:tcPr>
          <w:p w:rsidR="00410A69" w:rsidRPr="006D517F" w:rsidRDefault="00410A69" w:rsidP="00A9484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Offending</w:t>
            </w:r>
          </w:p>
        </w:tc>
        <w:tc>
          <w:tcPr>
            <w:tcW w:w="837" w:type="dxa"/>
            <w:shd w:val="clear" w:color="auto" w:fill="BFBFBF" w:themeFill="background1" w:themeFillShade="BF"/>
          </w:tcPr>
          <w:p w:rsidR="00410A69" w:rsidRPr="00002B43" w:rsidRDefault="00410A69" w:rsidP="00A94840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4549" w:type="dxa"/>
          </w:tcPr>
          <w:p w:rsidR="00410A69" w:rsidRPr="006D517F" w:rsidRDefault="00410A69" w:rsidP="00A94840">
            <w:pPr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Radicalisation/Extremism</w:t>
            </w:r>
          </w:p>
        </w:tc>
        <w:tc>
          <w:tcPr>
            <w:tcW w:w="793" w:type="dxa"/>
            <w:shd w:val="clear" w:color="auto" w:fill="BFBFBF" w:themeFill="background1" w:themeFillShade="BF"/>
          </w:tcPr>
          <w:p w:rsidR="00410A69" w:rsidRPr="00002B43" w:rsidRDefault="00410A69" w:rsidP="00A94840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410A69" w:rsidTr="00A94840">
        <w:tc>
          <w:tcPr>
            <w:tcW w:w="4503" w:type="dxa"/>
          </w:tcPr>
          <w:p w:rsidR="00410A69" w:rsidRPr="006D517F" w:rsidRDefault="00410A69" w:rsidP="00A9484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Domestic Violence</w:t>
            </w:r>
          </w:p>
        </w:tc>
        <w:tc>
          <w:tcPr>
            <w:tcW w:w="837" w:type="dxa"/>
            <w:shd w:val="clear" w:color="auto" w:fill="BFBFBF" w:themeFill="background1" w:themeFillShade="BF"/>
          </w:tcPr>
          <w:p w:rsidR="00410A69" w:rsidRPr="00002B43" w:rsidRDefault="00410A69" w:rsidP="00A94840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4549" w:type="dxa"/>
          </w:tcPr>
          <w:p w:rsidR="00410A69" w:rsidRPr="006D517F" w:rsidRDefault="00410A69" w:rsidP="00A94840">
            <w:pPr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sz w:val="24"/>
              </w:rPr>
              <w:t>FGM</w:t>
            </w:r>
          </w:p>
        </w:tc>
        <w:tc>
          <w:tcPr>
            <w:tcW w:w="793" w:type="dxa"/>
            <w:shd w:val="clear" w:color="auto" w:fill="BFBFBF" w:themeFill="background1" w:themeFillShade="BF"/>
          </w:tcPr>
          <w:p w:rsidR="00410A69" w:rsidRPr="00002B43" w:rsidRDefault="00410A69" w:rsidP="00A94840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410A69" w:rsidTr="00A94840">
        <w:tc>
          <w:tcPr>
            <w:tcW w:w="4503" w:type="dxa"/>
          </w:tcPr>
          <w:p w:rsidR="00410A69" w:rsidRPr="006D517F" w:rsidRDefault="00410A69" w:rsidP="00A9484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Drug/Alcohol</w:t>
            </w:r>
          </w:p>
        </w:tc>
        <w:tc>
          <w:tcPr>
            <w:tcW w:w="837" w:type="dxa"/>
            <w:shd w:val="clear" w:color="auto" w:fill="BFBFBF" w:themeFill="background1" w:themeFillShade="BF"/>
          </w:tcPr>
          <w:p w:rsidR="00410A69" w:rsidRPr="00002B43" w:rsidRDefault="00410A69" w:rsidP="00A94840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4549" w:type="dxa"/>
          </w:tcPr>
          <w:p w:rsidR="00410A69" w:rsidRPr="006D517F" w:rsidRDefault="00410A69" w:rsidP="00A94840">
            <w:pPr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sz w:val="24"/>
              </w:rPr>
              <w:t>Mental Health</w:t>
            </w:r>
          </w:p>
        </w:tc>
        <w:tc>
          <w:tcPr>
            <w:tcW w:w="793" w:type="dxa"/>
            <w:shd w:val="clear" w:color="auto" w:fill="BFBFBF" w:themeFill="background1" w:themeFillShade="BF"/>
          </w:tcPr>
          <w:p w:rsidR="00410A69" w:rsidRPr="00002B43" w:rsidRDefault="00410A69" w:rsidP="00A94840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410A69" w:rsidTr="00A94840">
        <w:tc>
          <w:tcPr>
            <w:tcW w:w="4503" w:type="dxa"/>
          </w:tcPr>
          <w:p w:rsidR="00410A69" w:rsidRPr="006D517F" w:rsidRDefault="00410A69" w:rsidP="00A94840">
            <w:pPr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Learning Difficulties</w:t>
            </w:r>
          </w:p>
        </w:tc>
        <w:tc>
          <w:tcPr>
            <w:tcW w:w="837" w:type="dxa"/>
            <w:shd w:val="clear" w:color="auto" w:fill="BFBFBF" w:themeFill="background1" w:themeFillShade="BF"/>
          </w:tcPr>
          <w:p w:rsidR="00410A69" w:rsidRPr="00002B43" w:rsidRDefault="00410A69" w:rsidP="00A94840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4549" w:type="dxa"/>
          </w:tcPr>
          <w:p w:rsidR="00410A69" w:rsidRPr="006D517F" w:rsidRDefault="00410A69" w:rsidP="00A94840">
            <w:pPr>
              <w:rPr>
                <w:rFonts w:ascii="Arial" w:hAnsi="Arial"/>
                <w:bCs/>
                <w:sz w:val="24"/>
              </w:rPr>
            </w:pPr>
            <w:r w:rsidRPr="006D517F">
              <w:rPr>
                <w:rFonts w:ascii="Arial" w:hAnsi="Arial"/>
                <w:bCs/>
                <w:sz w:val="24"/>
              </w:rPr>
              <w:t>Other (please specify)</w:t>
            </w:r>
            <w:r>
              <w:rPr>
                <w:rFonts w:ascii="Arial" w:hAnsi="Arial"/>
                <w:bCs/>
                <w:sz w:val="24"/>
              </w:rPr>
              <w:t>:</w:t>
            </w:r>
          </w:p>
        </w:tc>
        <w:tc>
          <w:tcPr>
            <w:tcW w:w="793" w:type="dxa"/>
            <w:shd w:val="clear" w:color="auto" w:fill="BFBFBF" w:themeFill="background1" w:themeFillShade="BF"/>
          </w:tcPr>
          <w:p w:rsidR="00410A69" w:rsidRPr="00002B43" w:rsidRDefault="00410A69" w:rsidP="00A94840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410A69" w:rsidTr="00A94840">
        <w:tc>
          <w:tcPr>
            <w:tcW w:w="5340" w:type="dxa"/>
            <w:gridSpan w:val="2"/>
          </w:tcPr>
          <w:p w:rsidR="00410A69" w:rsidRPr="00002B43" w:rsidRDefault="00410A69" w:rsidP="00A94840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</w:rPr>
              <w:t>Known Misper associates:</w:t>
            </w:r>
          </w:p>
        </w:tc>
        <w:tc>
          <w:tcPr>
            <w:tcW w:w="5342" w:type="dxa"/>
            <w:gridSpan w:val="2"/>
          </w:tcPr>
          <w:p w:rsidR="00410A69" w:rsidRPr="00002B43" w:rsidRDefault="00410A69" w:rsidP="00A94840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926FEB">
              <w:rPr>
                <w:rFonts w:ascii="Arial" w:hAnsi="Arial"/>
                <w:sz w:val="24"/>
              </w:rPr>
              <w:t xml:space="preserve">Known </w:t>
            </w:r>
            <w:r>
              <w:rPr>
                <w:rFonts w:ascii="Arial" w:hAnsi="Arial"/>
                <w:sz w:val="24"/>
              </w:rPr>
              <w:t>Gang links:</w:t>
            </w:r>
          </w:p>
        </w:tc>
      </w:tr>
      <w:tr w:rsidR="00410A69" w:rsidTr="00A94840">
        <w:tc>
          <w:tcPr>
            <w:tcW w:w="5340" w:type="dxa"/>
            <w:gridSpan w:val="2"/>
          </w:tcPr>
          <w:p w:rsidR="00410A69" w:rsidRPr="00002B43" w:rsidRDefault="00410A69" w:rsidP="00A94840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</w:rPr>
              <w:t>Locations of concern:</w:t>
            </w:r>
          </w:p>
        </w:tc>
        <w:tc>
          <w:tcPr>
            <w:tcW w:w="5342" w:type="dxa"/>
            <w:gridSpan w:val="2"/>
          </w:tcPr>
          <w:p w:rsidR="00410A69" w:rsidRPr="00002B43" w:rsidRDefault="00410A69" w:rsidP="00A94840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Known risk to staff:</w:t>
            </w:r>
          </w:p>
        </w:tc>
      </w:tr>
    </w:tbl>
    <w:p w:rsidR="00410A69" w:rsidRDefault="00410A69" w:rsidP="00410A69">
      <w:pPr>
        <w:widowControl w:val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7"/>
        <w:gridCol w:w="4439"/>
      </w:tblGrid>
      <w:tr w:rsidR="00410A69" w:rsidTr="00410A69">
        <w:tc>
          <w:tcPr>
            <w:tcW w:w="4692" w:type="dxa"/>
          </w:tcPr>
          <w:p w:rsidR="00410A69" w:rsidRDefault="00410A69" w:rsidP="00A9484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0" w:type="dxa"/>
          </w:tcPr>
          <w:p w:rsidR="00410A69" w:rsidRDefault="00410A69" w:rsidP="00A9484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0A69" w:rsidTr="00410A69">
        <w:tc>
          <w:tcPr>
            <w:tcW w:w="4692" w:type="dxa"/>
          </w:tcPr>
          <w:p w:rsidR="00410A69" w:rsidRDefault="00410A69" w:rsidP="00A9484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0" w:type="dxa"/>
          </w:tcPr>
          <w:p w:rsidR="00410A69" w:rsidRDefault="00410A69" w:rsidP="00A9484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0A69" w:rsidTr="00410A69">
        <w:tc>
          <w:tcPr>
            <w:tcW w:w="4692" w:type="dxa"/>
          </w:tcPr>
          <w:p w:rsidR="00410A69" w:rsidRDefault="00410A69" w:rsidP="00A9484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0" w:type="dxa"/>
          </w:tcPr>
          <w:p w:rsidR="00410A69" w:rsidRDefault="00410A69" w:rsidP="00A9484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0A69" w:rsidRDefault="00410A69" w:rsidP="00410A69">
      <w:pPr>
        <w:widowControl w:val="0"/>
        <w:rPr>
          <w:rFonts w:ascii="Arial" w:hAnsi="Arial" w:cs="Arial"/>
          <w:b/>
          <w:sz w:val="24"/>
          <w:szCs w:val="24"/>
        </w:rPr>
      </w:pPr>
    </w:p>
    <w:p w:rsidR="00410A69" w:rsidRDefault="00410A69" w:rsidP="00410A69">
      <w:pPr>
        <w:widowControl w:val="0"/>
        <w:rPr>
          <w:rFonts w:ascii="Arial" w:hAnsi="Arial" w:cs="Arial"/>
          <w:b/>
          <w:sz w:val="24"/>
          <w:szCs w:val="24"/>
        </w:rPr>
      </w:pPr>
    </w:p>
    <w:p w:rsidR="00410A69" w:rsidRDefault="00410A69" w:rsidP="00410A69">
      <w:pPr>
        <w:widowControl w:val="0"/>
        <w:rPr>
          <w:rFonts w:ascii="Arial" w:hAnsi="Arial" w:cs="Arial"/>
          <w:b/>
          <w:sz w:val="24"/>
          <w:szCs w:val="24"/>
        </w:rPr>
      </w:pPr>
    </w:p>
    <w:p w:rsidR="00410A69" w:rsidRDefault="00410A69" w:rsidP="00410A69">
      <w:pPr>
        <w:widowControl w:val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0A69" w:rsidRPr="00E5414E" w:rsidTr="00A94840">
        <w:tc>
          <w:tcPr>
            <w:tcW w:w="10682" w:type="dxa"/>
          </w:tcPr>
          <w:p w:rsidR="00410A69" w:rsidRPr="00E5414E" w:rsidRDefault="00410A69" w:rsidP="00410A69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Contact Attempts </w:t>
            </w:r>
          </w:p>
        </w:tc>
      </w:tr>
      <w:tr w:rsidR="00410A69" w:rsidTr="00A94840">
        <w:tc>
          <w:tcPr>
            <w:tcW w:w="10682" w:type="dxa"/>
          </w:tcPr>
          <w:p w:rsidR="00410A69" w:rsidRDefault="00410A69" w:rsidP="00A948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410A69" w:rsidRDefault="00410A69" w:rsidP="00A948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410A69" w:rsidRDefault="00410A69" w:rsidP="00410A69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0A69" w:rsidRDefault="00410A69" w:rsidP="00410A69">
      <w:pPr>
        <w:widowControl w:val="0"/>
        <w:rPr>
          <w:rFonts w:ascii="Arial" w:hAnsi="Arial" w:cs="Arial"/>
          <w:b/>
          <w:sz w:val="24"/>
          <w:szCs w:val="24"/>
        </w:rPr>
      </w:pPr>
    </w:p>
    <w:p w:rsidR="00410A69" w:rsidRPr="00E5414E" w:rsidRDefault="00410A69" w:rsidP="00410A69">
      <w:pPr>
        <w:widowControl w:val="0"/>
        <w:jc w:val="center"/>
        <w:rPr>
          <w:rFonts w:ascii="Arial" w:hAnsi="Arial" w:cs="Arial"/>
          <w:b/>
          <w:color w:val="auto"/>
          <w:sz w:val="28"/>
          <w:szCs w:val="24"/>
        </w:rPr>
      </w:pPr>
      <w:r w:rsidRPr="00E5414E">
        <w:rPr>
          <w:rFonts w:ascii="Arial" w:hAnsi="Arial" w:cs="Arial"/>
          <w:b/>
          <w:color w:val="auto"/>
          <w:sz w:val="28"/>
          <w:szCs w:val="24"/>
        </w:rPr>
        <w:t>INDEPENDENT RETURN</w:t>
      </w:r>
      <w:r>
        <w:rPr>
          <w:rFonts w:ascii="Arial" w:hAnsi="Arial" w:cs="Arial"/>
          <w:b/>
          <w:color w:val="auto"/>
          <w:sz w:val="28"/>
          <w:szCs w:val="24"/>
        </w:rPr>
        <w:t xml:space="preserve"> HOME</w:t>
      </w:r>
      <w:r w:rsidRPr="00E5414E">
        <w:rPr>
          <w:rFonts w:ascii="Arial" w:hAnsi="Arial" w:cs="Arial"/>
          <w:b/>
          <w:color w:val="auto"/>
          <w:sz w:val="28"/>
          <w:szCs w:val="24"/>
        </w:rPr>
        <w:t xml:space="preserve"> INTERVIEW</w:t>
      </w:r>
    </w:p>
    <w:p w:rsidR="00410A69" w:rsidRDefault="00410A69" w:rsidP="00410A69">
      <w:pPr>
        <w:widowControl w:val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0A69" w:rsidTr="00A94840">
        <w:tc>
          <w:tcPr>
            <w:tcW w:w="10682" w:type="dxa"/>
          </w:tcPr>
          <w:p w:rsidR="00410A69" w:rsidRPr="00E5414E" w:rsidRDefault="00410A69" w:rsidP="00A94840">
            <w:pPr>
              <w:widowControl w:val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410A69" w:rsidRPr="00E5414E" w:rsidRDefault="00410A69" w:rsidP="00A94840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414E">
              <w:rPr>
                <w:rFonts w:ascii="Arial" w:hAnsi="Arial" w:cs="Arial"/>
                <w:color w:val="auto"/>
                <w:sz w:val="24"/>
                <w:szCs w:val="24"/>
              </w:rPr>
              <w:t>Date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of RHI</w:t>
            </w:r>
            <w:r w:rsidRPr="00E5414E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410A69" w:rsidRPr="00E5414E" w:rsidRDefault="00410A69" w:rsidP="00A94840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414E">
              <w:rPr>
                <w:rFonts w:ascii="Arial" w:hAnsi="Arial" w:cs="Arial"/>
                <w:color w:val="auto"/>
                <w:sz w:val="24"/>
                <w:szCs w:val="24"/>
              </w:rPr>
              <w:t>Time:</w:t>
            </w:r>
          </w:p>
          <w:p w:rsidR="00410A69" w:rsidRPr="00E5414E" w:rsidRDefault="00410A69" w:rsidP="00410A69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414E">
              <w:rPr>
                <w:rFonts w:ascii="Arial" w:hAnsi="Arial" w:cs="Arial"/>
                <w:color w:val="auto"/>
                <w:sz w:val="24"/>
                <w:szCs w:val="24"/>
              </w:rPr>
              <w:t>Address visited for R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H</w:t>
            </w:r>
            <w:r w:rsidRPr="00E5414E">
              <w:rPr>
                <w:rFonts w:ascii="Arial" w:hAnsi="Arial" w:cs="Arial"/>
                <w:color w:val="auto"/>
                <w:sz w:val="24"/>
                <w:szCs w:val="24"/>
              </w:rPr>
              <w:t>I: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410A69" w:rsidRPr="00E5414E" w:rsidRDefault="00410A69" w:rsidP="00A94840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410A69" w:rsidRPr="00E5414E" w:rsidRDefault="00410A69" w:rsidP="00A94840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414E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Other people present at time of interview: </w:t>
            </w:r>
          </w:p>
          <w:p w:rsidR="00410A69" w:rsidRDefault="00410A69" w:rsidP="00A94840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410A69" w:rsidRPr="000B1476" w:rsidRDefault="00410A69" w:rsidP="00A94840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410A69" w:rsidRDefault="00410A69" w:rsidP="00410A69">
      <w:pPr>
        <w:widowControl w:val="0"/>
        <w:rPr>
          <w:rFonts w:ascii="Arial" w:hAnsi="Arial" w:cs="Arial"/>
          <w:b/>
          <w:sz w:val="24"/>
          <w:szCs w:val="24"/>
        </w:rPr>
      </w:pPr>
    </w:p>
    <w:p w:rsidR="00410A69" w:rsidRDefault="00410A69" w:rsidP="00410A69">
      <w:pPr>
        <w:widowControl w:val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0A69" w:rsidRPr="00E5414E" w:rsidTr="00A94840">
        <w:tc>
          <w:tcPr>
            <w:tcW w:w="10451" w:type="dxa"/>
          </w:tcPr>
          <w:p w:rsidR="00410A69" w:rsidRPr="00E5414E" w:rsidRDefault="00410A69" w:rsidP="00A9484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CHILD / YOUNG PERSON’S VIEWS</w:t>
            </w:r>
          </w:p>
        </w:tc>
      </w:tr>
      <w:tr w:rsidR="00410A69" w:rsidTr="00A94840">
        <w:tc>
          <w:tcPr>
            <w:tcW w:w="10451" w:type="dxa"/>
          </w:tcPr>
          <w:p w:rsidR="00410A69" w:rsidRPr="008B2282" w:rsidRDefault="00410A69" w:rsidP="00410A69">
            <w:pPr>
              <w:widowControl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B2282">
              <w:rPr>
                <w:rFonts w:ascii="Arial" w:hAnsi="Arial" w:cs="Arial"/>
                <w:sz w:val="24"/>
                <w:szCs w:val="24"/>
                <w:u w:val="single"/>
              </w:rPr>
              <w:t>Reasons for missing episode</w:t>
            </w:r>
          </w:p>
          <w:p w:rsidR="00410A69" w:rsidRDefault="00410A69" w:rsidP="00410A69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05AB" w:rsidRDefault="00410A69" w:rsidP="00410A6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(e.g. </w:t>
            </w:r>
            <w:r w:rsidR="00AC05AB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id any</w:t>
            </w:r>
            <w:r w:rsidRPr="008B2282">
              <w:rPr>
                <w:rFonts w:ascii="Arial" w:hAnsi="Arial" w:cs="Arial"/>
                <w:sz w:val="24"/>
                <w:szCs w:val="24"/>
              </w:rPr>
              <w:t>thing happen w</w:t>
            </w:r>
            <w:r w:rsidR="00AC05AB">
              <w:rPr>
                <w:rFonts w:ascii="Arial" w:hAnsi="Arial" w:cs="Arial"/>
                <w:sz w:val="24"/>
                <w:szCs w:val="24"/>
              </w:rPr>
              <w:t>hich made them want to run away?</w:t>
            </w:r>
            <w:r>
              <w:rPr>
                <w:rFonts w:ascii="Arial" w:hAnsi="Arial" w:cs="Arial"/>
                <w:sz w:val="24"/>
                <w:szCs w:val="24"/>
              </w:rPr>
              <w:t xml:space="preserve"> anything the</w:t>
            </w:r>
            <w:r w:rsidR="00AC05AB">
              <w:rPr>
                <w:rFonts w:ascii="Arial" w:hAnsi="Arial" w:cs="Arial"/>
                <w:sz w:val="24"/>
                <w:szCs w:val="24"/>
              </w:rPr>
              <w:t xml:space="preserve"> young person is worrying about?</w:t>
            </w:r>
            <w:r>
              <w:rPr>
                <w:rFonts w:ascii="Arial" w:hAnsi="Arial" w:cs="Arial"/>
                <w:sz w:val="24"/>
                <w:szCs w:val="24"/>
              </w:rPr>
              <w:t xml:space="preserve"> any pressure from anyone to stay away from home?</w:t>
            </w:r>
          </w:p>
          <w:p w:rsidR="00410A69" w:rsidRPr="008B2282" w:rsidRDefault="00AC05AB" w:rsidP="00410A6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stayed away from home before?</w:t>
            </w:r>
            <w:r w:rsidR="00410A69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10A69" w:rsidRDefault="00410A69" w:rsidP="00A9484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0A69" w:rsidRDefault="00410A69" w:rsidP="00A948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B2282">
              <w:rPr>
                <w:rFonts w:ascii="Arial" w:hAnsi="Arial" w:cs="Arial"/>
                <w:sz w:val="24"/>
                <w:szCs w:val="24"/>
                <w:u w:val="single"/>
              </w:rPr>
              <w:t>Details of missing episode</w:t>
            </w:r>
            <w:r w:rsidRPr="008B22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10A69" w:rsidRDefault="00410A69" w:rsidP="00A948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410A69" w:rsidRDefault="00410A69" w:rsidP="00A948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(e.g. </w:t>
            </w:r>
            <w:r w:rsidR="00AC05AB">
              <w:rPr>
                <w:rFonts w:ascii="Arial" w:hAnsi="Arial" w:cs="Arial"/>
                <w:sz w:val="24"/>
                <w:szCs w:val="24"/>
              </w:rPr>
              <w:t>do you want to say where have they been staying?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whom, where they have been staying, </w:t>
            </w:r>
            <w:r w:rsidR="00AC05AB">
              <w:rPr>
                <w:rFonts w:ascii="Arial" w:hAnsi="Arial" w:cs="Arial"/>
                <w:sz w:val="24"/>
                <w:szCs w:val="24"/>
              </w:rPr>
              <w:t>how do you know them, is it a safe place</w:t>
            </w:r>
            <w:r>
              <w:rPr>
                <w:rFonts w:ascii="Arial" w:hAnsi="Arial" w:cs="Arial"/>
                <w:sz w:val="24"/>
                <w:szCs w:val="24"/>
              </w:rPr>
              <w:t xml:space="preserve">, how did they access money, </w:t>
            </w:r>
            <w:r w:rsidRPr="008B2282">
              <w:rPr>
                <w:rFonts w:ascii="Arial" w:hAnsi="Arial" w:cs="Arial"/>
                <w:sz w:val="24"/>
                <w:szCs w:val="24"/>
              </w:rPr>
              <w:t>were</w:t>
            </w:r>
            <w:r>
              <w:rPr>
                <w:rFonts w:ascii="Arial" w:hAnsi="Arial" w:cs="Arial"/>
                <w:sz w:val="24"/>
                <w:szCs w:val="24"/>
              </w:rPr>
              <w:t xml:space="preserve"> they safe while they were away, </w:t>
            </w:r>
            <w:r w:rsidR="00AC05AB">
              <w:rPr>
                <w:rFonts w:ascii="Arial" w:hAnsi="Arial" w:cs="Arial"/>
                <w:sz w:val="24"/>
                <w:szCs w:val="24"/>
              </w:rPr>
              <w:t>did you eat? Were you</w:t>
            </w:r>
            <w:r w:rsidRPr="008B2282">
              <w:rPr>
                <w:rFonts w:ascii="Arial" w:hAnsi="Arial" w:cs="Arial"/>
                <w:sz w:val="24"/>
                <w:szCs w:val="24"/>
              </w:rPr>
              <w:t xml:space="preserve"> a victim of</w:t>
            </w:r>
            <w:r w:rsidR="00AC05AB">
              <w:rPr>
                <w:rFonts w:ascii="Arial" w:hAnsi="Arial" w:cs="Arial"/>
                <w:sz w:val="24"/>
                <w:szCs w:val="24"/>
              </w:rPr>
              <w:t xml:space="preserve"> crime while away e.g. have you</w:t>
            </w:r>
            <w:r w:rsidRPr="008B2282">
              <w:rPr>
                <w:rFonts w:ascii="Arial" w:hAnsi="Arial" w:cs="Arial"/>
                <w:sz w:val="24"/>
                <w:szCs w:val="24"/>
              </w:rPr>
              <w:t xml:space="preserve"> been</w:t>
            </w:r>
            <w:r>
              <w:rPr>
                <w:rFonts w:ascii="Arial" w:hAnsi="Arial" w:cs="Arial"/>
                <w:sz w:val="24"/>
                <w:szCs w:val="24"/>
              </w:rPr>
              <w:t xml:space="preserve"> hurt / assaulted / stolen from</w:t>
            </w:r>
            <w:r w:rsidR="00AC05AB">
              <w:rPr>
                <w:rFonts w:ascii="Arial" w:hAnsi="Arial" w:cs="Arial"/>
                <w:sz w:val="24"/>
                <w:szCs w:val="24"/>
              </w:rPr>
              <w:t>, if so, do you want to make a report to the police?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10A69" w:rsidRDefault="00410A69" w:rsidP="00A948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410A69" w:rsidRDefault="00410A69" w:rsidP="00A948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410A69" w:rsidRDefault="00410A69" w:rsidP="00A94840">
            <w:pPr>
              <w:widowControl w:val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General well-being</w:t>
            </w:r>
          </w:p>
          <w:p w:rsidR="00410A69" w:rsidRDefault="00410A69" w:rsidP="00A94840">
            <w:pPr>
              <w:widowControl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10A69" w:rsidRDefault="00410A69" w:rsidP="00A948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B2282">
              <w:rPr>
                <w:rFonts w:ascii="Arial" w:hAnsi="Arial" w:cs="Arial"/>
                <w:sz w:val="24"/>
                <w:szCs w:val="24"/>
              </w:rPr>
              <w:t>(e.g.</w:t>
            </w:r>
            <w:r>
              <w:rPr>
                <w:rFonts w:ascii="Arial" w:hAnsi="Arial" w:cs="Arial"/>
                <w:sz w:val="24"/>
                <w:szCs w:val="24"/>
              </w:rPr>
              <w:t xml:space="preserve"> Anything you are worried about at the moment?</w:t>
            </w:r>
            <w:r w:rsidRPr="008B228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are you attending school?, how is your academic progress? do you have any social groups, outside of this missing episode how do you feel about your life)</w:t>
            </w:r>
          </w:p>
          <w:p w:rsidR="00410A69" w:rsidRDefault="00410A69" w:rsidP="00A948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410A69" w:rsidRDefault="00410A69" w:rsidP="00A94840">
            <w:pPr>
              <w:widowControl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10A69" w:rsidRDefault="00410A69" w:rsidP="00A94840">
            <w:pPr>
              <w:widowControl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10A69" w:rsidRDefault="00410A69" w:rsidP="00A94840">
            <w:pPr>
              <w:widowControl w:val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How can they be supported?</w:t>
            </w:r>
          </w:p>
          <w:p w:rsidR="00410A69" w:rsidRDefault="00410A69" w:rsidP="00A94840">
            <w:pPr>
              <w:widowControl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10A69" w:rsidRPr="008B2282" w:rsidRDefault="00410A69" w:rsidP="00A948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(e.g. w</w:t>
            </w:r>
            <w:r w:rsidRPr="008B2282">
              <w:rPr>
                <w:rFonts w:ascii="Arial" w:hAnsi="Arial" w:cs="Arial"/>
                <w:sz w:val="24"/>
                <w:szCs w:val="24"/>
              </w:rPr>
              <w:t>hat wo</w:t>
            </w:r>
            <w:r>
              <w:rPr>
                <w:rFonts w:ascii="Arial" w:hAnsi="Arial" w:cs="Arial"/>
                <w:sz w:val="24"/>
                <w:szCs w:val="24"/>
              </w:rPr>
              <w:t>uld the YP like to happen now, what are their feelings, w</w:t>
            </w:r>
            <w:r w:rsidRPr="008B2282">
              <w:rPr>
                <w:rFonts w:ascii="Arial" w:hAnsi="Arial" w:cs="Arial"/>
                <w:sz w:val="24"/>
                <w:szCs w:val="24"/>
              </w:rPr>
              <w:t>hat help or support do th</w:t>
            </w:r>
            <w:r>
              <w:rPr>
                <w:rFonts w:ascii="Arial" w:hAnsi="Arial" w:cs="Arial"/>
                <w:sz w:val="24"/>
                <w:szCs w:val="24"/>
              </w:rPr>
              <w:t>ey want)</w:t>
            </w:r>
          </w:p>
          <w:p w:rsidR="00410A69" w:rsidRDefault="00410A69" w:rsidP="00A948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410A69" w:rsidRDefault="00410A69" w:rsidP="00A948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410A69" w:rsidRPr="000B1476" w:rsidRDefault="00410A69" w:rsidP="00A948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0A69" w:rsidRDefault="00410A69" w:rsidP="00410A69">
      <w:pPr>
        <w:widowControl w:val="0"/>
        <w:rPr>
          <w:rFonts w:ascii="Arial" w:hAnsi="Arial" w:cs="Arial"/>
          <w:b/>
          <w:sz w:val="24"/>
          <w:szCs w:val="24"/>
        </w:rPr>
      </w:pPr>
    </w:p>
    <w:p w:rsidR="00410A69" w:rsidRDefault="00410A69" w:rsidP="00410A69">
      <w:pPr>
        <w:widowControl w:val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0A69" w:rsidRPr="00E5414E" w:rsidTr="00A94840">
        <w:tc>
          <w:tcPr>
            <w:tcW w:w="10451" w:type="dxa"/>
          </w:tcPr>
          <w:p w:rsidR="00410A69" w:rsidRPr="00E5414E" w:rsidRDefault="00410A69" w:rsidP="00A9484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CARER VIEWS</w:t>
            </w:r>
          </w:p>
        </w:tc>
      </w:tr>
      <w:tr w:rsidR="00410A69" w:rsidTr="00A94840">
        <w:tc>
          <w:tcPr>
            <w:tcW w:w="10451" w:type="dxa"/>
          </w:tcPr>
          <w:p w:rsidR="00410A69" w:rsidRDefault="00410A69" w:rsidP="00A94840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410A69" w:rsidRDefault="00410A69" w:rsidP="00A94840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410A69" w:rsidRDefault="00410A69" w:rsidP="00A94840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410A69" w:rsidRDefault="00410A69" w:rsidP="00A94840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410A69" w:rsidRDefault="00410A69" w:rsidP="00A94840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410A69" w:rsidRDefault="00410A69" w:rsidP="00A94840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410A69" w:rsidRDefault="00410A69" w:rsidP="00A94840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410A69" w:rsidRPr="003733F3" w:rsidRDefault="00410A69" w:rsidP="00A94840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410A69" w:rsidRDefault="00410A69" w:rsidP="00410A69">
      <w:pPr>
        <w:widowControl w:val="0"/>
        <w:rPr>
          <w:rFonts w:ascii="Arial" w:hAnsi="Arial" w:cs="Arial"/>
          <w:b/>
          <w:sz w:val="24"/>
          <w:szCs w:val="24"/>
        </w:rPr>
      </w:pPr>
    </w:p>
    <w:p w:rsidR="00410A69" w:rsidRDefault="00410A69" w:rsidP="00410A69">
      <w:pPr>
        <w:widowControl w:val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0A69" w:rsidTr="00A94840">
        <w:tc>
          <w:tcPr>
            <w:tcW w:w="10682" w:type="dxa"/>
          </w:tcPr>
          <w:p w:rsidR="00410A69" w:rsidRPr="00E5414E" w:rsidRDefault="00410A69" w:rsidP="00A9484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WHAT IS PUSHING THE YP TO LEAVE HOME/CARE?</w:t>
            </w:r>
          </w:p>
        </w:tc>
      </w:tr>
      <w:tr w:rsidR="00410A69" w:rsidRPr="00E5414E" w:rsidTr="00A94840">
        <w:tc>
          <w:tcPr>
            <w:tcW w:w="10682" w:type="dxa"/>
          </w:tcPr>
          <w:p w:rsidR="00410A69" w:rsidRPr="008C1DC4" w:rsidRDefault="00410A69" w:rsidP="00A948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(e.g. relationship breakdown with parents)</w:t>
            </w:r>
          </w:p>
          <w:p w:rsidR="00410A69" w:rsidRDefault="00410A69" w:rsidP="00A9484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0A69" w:rsidRPr="008B2282" w:rsidRDefault="00410A69" w:rsidP="00410A69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XX said that the feeling of isolation as a result of being placed outside London and not being listen to in regards to the geography of her placement led to her running away</w:t>
            </w:r>
          </w:p>
          <w:p w:rsidR="00410A69" w:rsidRDefault="00410A69" w:rsidP="00A9484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0A69" w:rsidRDefault="00410A69" w:rsidP="00A9484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0A69" w:rsidRPr="00E5414E" w:rsidRDefault="00410A69" w:rsidP="00A9484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0A69" w:rsidRDefault="00410A69" w:rsidP="00410A69">
      <w:pPr>
        <w:widowControl w:val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0A69" w:rsidRPr="00E5414E" w:rsidTr="00A94840">
        <w:tc>
          <w:tcPr>
            <w:tcW w:w="10682" w:type="dxa"/>
          </w:tcPr>
          <w:p w:rsidR="00410A69" w:rsidRPr="00E5414E" w:rsidRDefault="00410A69" w:rsidP="00A9484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IS PULLING THE YP TOWARDS THEIR DESTINATION?</w:t>
            </w:r>
          </w:p>
        </w:tc>
      </w:tr>
      <w:tr w:rsidR="00410A69" w:rsidRPr="00E5414E" w:rsidTr="00A94840">
        <w:tc>
          <w:tcPr>
            <w:tcW w:w="10682" w:type="dxa"/>
          </w:tcPr>
          <w:p w:rsidR="00410A69" w:rsidRPr="008C1DC4" w:rsidRDefault="00410A69" w:rsidP="00A948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(e.g. a friend’s party, negative influences)</w:t>
            </w:r>
          </w:p>
          <w:p w:rsidR="00410A69" w:rsidRDefault="00410A69" w:rsidP="00A9484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0A69" w:rsidRPr="008B2282" w:rsidRDefault="00410A69" w:rsidP="00410A69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friends who are allowing the YP to stay with them</w:t>
            </w:r>
          </w:p>
          <w:p w:rsidR="00410A69" w:rsidRDefault="00410A69" w:rsidP="00A9484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0A69" w:rsidRDefault="00410A69" w:rsidP="00A9484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0A69" w:rsidRPr="00E5414E" w:rsidRDefault="00410A69" w:rsidP="00A9484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0A69" w:rsidRPr="00904A25" w:rsidRDefault="00410A69" w:rsidP="00410A69">
      <w:pPr>
        <w:widowControl w:val="0"/>
        <w:rPr>
          <w:rFonts w:ascii="Arial" w:hAnsi="Arial" w:cs="Arial"/>
          <w:b/>
          <w:sz w:val="24"/>
          <w:szCs w:val="24"/>
        </w:rPr>
      </w:pPr>
    </w:p>
    <w:p w:rsidR="00410A69" w:rsidRDefault="00410A69" w:rsidP="00410A69">
      <w:pPr>
        <w:widowControl w:val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0A69" w:rsidRPr="00E5414E" w:rsidTr="00A94840">
        <w:tc>
          <w:tcPr>
            <w:tcW w:w="10682" w:type="dxa"/>
          </w:tcPr>
          <w:p w:rsidR="00410A69" w:rsidRPr="00E5414E" w:rsidRDefault="00410A69" w:rsidP="00A9484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PROTECTIVE</w:t>
            </w:r>
            <w:r w:rsidRPr="000B1476">
              <w:rPr>
                <w:rFonts w:ascii="Arial" w:hAnsi="Arial" w:cs="Arial"/>
                <w:b/>
                <w:sz w:val="24"/>
                <w:szCs w:val="24"/>
              </w:rPr>
              <w:t xml:space="preserve"> FACTORS</w:t>
            </w:r>
          </w:p>
        </w:tc>
      </w:tr>
      <w:tr w:rsidR="00410A69" w:rsidRPr="00E5414E" w:rsidTr="00A94840">
        <w:tc>
          <w:tcPr>
            <w:tcW w:w="10682" w:type="dxa"/>
          </w:tcPr>
          <w:p w:rsidR="00410A69" w:rsidRPr="008C1DC4" w:rsidRDefault="00410A69" w:rsidP="00A948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(What positive resources does the YP have that can be enhanced?)</w:t>
            </w:r>
          </w:p>
          <w:p w:rsidR="00410A69" w:rsidRDefault="00410A69" w:rsidP="00A9484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0A69" w:rsidRPr="008B2282" w:rsidRDefault="00410A69" w:rsidP="00410A69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Now that xx has being placed in London I believe its important to support Britany to understand that she has being listened to, but she also has a responsibility to engage with the support that is put in place to enable her to achieve a positive outcome and not to look for a reason for he current placement to fail  </w:t>
            </w:r>
          </w:p>
          <w:p w:rsidR="00410A69" w:rsidRDefault="00410A69" w:rsidP="00A9484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0A69" w:rsidRDefault="00410A69" w:rsidP="00A9484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0A69" w:rsidRPr="00E5414E" w:rsidRDefault="00410A69" w:rsidP="00A9484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0A69" w:rsidRPr="003471B7" w:rsidRDefault="00410A69" w:rsidP="00410A69">
      <w:pPr>
        <w:widowControl w:val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0A69" w:rsidRPr="00E5414E" w:rsidTr="00A94840">
        <w:tc>
          <w:tcPr>
            <w:tcW w:w="10682" w:type="dxa"/>
          </w:tcPr>
          <w:p w:rsidR="00410A69" w:rsidRPr="00E5414E" w:rsidRDefault="00410A69" w:rsidP="00A9484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ACTIONS</w:t>
            </w:r>
          </w:p>
        </w:tc>
      </w:tr>
      <w:tr w:rsidR="00410A69" w:rsidRPr="00E5414E" w:rsidTr="00A94840">
        <w:tc>
          <w:tcPr>
            <w:tcW w:w="10682" w:type="dxa"/>
          </w:tcPr>
          <w:p w:rsidR="00410A69" w:rsidRPr="008C1DC4" w:rsidRDefault="00410A69" w:rsidP="00A948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(Including agreed actions of both professional and YP)</w:t>
            </w:r>
          </w:p>
          <w:p w:rsidR="00410A69" w:rsidRDefault="00410A69" w:rsidP="00A9484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0A69" w:rsidRDefault="00410A69" w:rsidP="00A948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410A69" w:rsidRDefault="00410A69" w:rsidP="00A9484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0A69" w:rsidRDefault="00410A69" w:rsidP="00A9484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0A69" w:rsidRPr="00E5414E" w:rsidRDefault="00410A69" w:rsidP="00A9484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0A69" w:rsidRDefault="00410A69" w:rsidP="00410A69">
      <w:pPr>
        <w:widowControl w:val="0"/>
        <w:rPr>
          <w:rFonts w:ascii="Arial" w:hAnsi="Arial" w:cs="Arial"/>
          <w:b/>
          <w:sz w:val="24"/>
          <w:szCs w:val="24"/>
        </w:rPr>
      </w:pPr>
    </w:p>
    <w:p w:rsidR="00410A69" w:rsidRDefault="00410A69" w:rsidP="00410A69">
      <w:pPr>
        <w:widowControl w:val="0"/>
        <w:rPr>
          <w:rFonts w:ascii="Arial" w:hAnsi="Arial" w:cs="Arial"/>
          <w:b/>
          <w:sz w:val="24"/>
          <w:szCs w:val="24"/>
        </w:rPr>
      </w:pPr>
    </w:p>
    <w:p w:rsidR="00410A69" w:rsidRDefault="00410A69" w:rsidP="00410A69">
      <w:pPr>
        <w:widowControl w:val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0A69" w:rsidRPr="00E5414E" w:rsidTr="00A94840">
        <w:tc>
          <w:tcPr>
            <w:tcW w:w="10682" w:type="dxa"/>
          </w:tcPr>
          <w:p w:rsidR="00410A69" w:rsidRPr="00E5414E" w:rsidRDefault="00410A69" w:rsidP="00A9484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RECOMMENDATIONS</w:t>
            </w:r>
          </w:p>
        </w:tc>
      </w:tr>
      <w:tr w:rsidR="00410A69" w:rsidRPr="00E5414E" w:rsidTr="00A94840">
        <w:tc>
          <w:tcPr>
            <w:tcW w:w="10682" w:type="dxa"/>
          </w:tcPr>
          <w:p w:rsidR="00410A69" w:rsidRPr="000C0145" w:rsidRDefault="00410A69" w:rsidP="00A9484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C0145">
              <w:rPr>
                <w:rFonts w:ascii="Arial" w:hAnsi="Arial" w:cs="Arial"/>
                <w:sz w:val="24"/>
                <w:szCs w:val="24"/>
              </w:rPr>
              <w:t>(e.g. for social worker,</w:t>
            </w:r>
            <w:r>
              <w:rPr>
                <w:rFonts w:ascii="Arial" w:hAnsi="Arial" w:cs="Arial"/>
                <w:sz w:val="24"/>
                <w:szCs w:val="24"/>
              </w:rPr>
              <w:t xml:space="preserve"> school,</w:t>
            </w:r>
            <w:r w:rsidRPr="000C0145">
              <w:rPr>
                <w:rFonts w:ascii="Arial" w:hAnsi="Arial" w:cs="Arial"/>
                <w:sz w:val="24"/>
                <w:szCs w:val="24"/>
              </w:rPr>
              <w:t xml:space="preserve"> referrals)</w:t>
            </w:r>
          </w:p>
          <w:p w:rsidR="00410A69" w:rsidRDefault="00410A69" w:rsidP="00A9484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0A69" w:rsidRDefault="00410A69" w:rsidP="00A9484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0A69" w:rsidRDefault="00410A69" w:rsidP="00A9484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0A69" w:rsidRPr="00E5414E" w:rsidRDefault="00410A69" w:rsidP="00A9484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0A69" w:rsidRDefault="00410A69" w:rsidP="00410A69">
      <w:pPr>
        <w:widowControl w:val="0"/>
        <w:rPr>
          <w:rFonts w:ascii="Arial" w:hAnsi="Arial" w:cs="Arial"/>
          <w:b/>
          <w:sz w:val="24"/>
          <w:szCs w:val="24"/>
        </w:rPr>
      </w:pPr>
    </w:p>
    <w:p w:rsidR="00410A69" w:rsidRDefault="00410A69"/>
    <w:sectPr w:rsidR="00410A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21568"/>
    <w:multiLevelType w:val="hybridMultilevel"/>
    <w:tmpl w:val="CEAAF3F6"/>
    <w:lvl w:ilvl="0" w:tplc="E4AAE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86F19"/>
    <w:multiLevelType w:val="hybridMultilevel"/>
    <w:tmpl w:val="B6FC680E"/>
    <w:lvl w:ilvl="0" w:tplc="E4AAE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64341"/>
    <w:multiLevelType w:val="hybridMultilevel"/>
    <w:tmpl w:val="A6DA96C2"/>
    <w:lvl w:ilvl="0" w:tplc="E4AAE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E3ECC"/>
    <w:multiLevelType w:val="hybridMultilevel"/>
    <w:tmpl w:val="B06EEA10"/>
    <w:lvl w:ilvl="0" w:tplc="E4AAE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F6140"/>
    <w:multiLevelType w:val="hybridMultilevel"/>
    <w:tmpl w:val="2620160C"/>
    <w:lvl w:ilvl="0" w:tplc="E4AAE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D52A7"/>
    <w:multiLevelType w:val="hybridMultilevel"/>
    <w:tmpl w:val="2C287BC4"/>
    <w:lvl w:ilvl="0" w:tplc="E4AAE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69"/>
    <w:rsid w:val="00131443"/>
    <w:rsid w:val="00410A69"/>
    <w:rsid w:val="004957F5"/>
    <w:rsid w:val="006460D5"/>
    <w:rsid w:val="008E1AAD"/>
    <w:rsid w:val="009F0F1D"/>
    <w:rsid w:val="00AC05AB"/>
    <w:rsid w:val="00C06D5B"/>
    <w:rsid w:val="00CA0DAC"/>
    <w:rsid w:val="00D3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0865A-0611-4D97-871A-21DA9F08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A6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A69"/>
    <w:pPr>
      <w:ind w:left="720"/>
      <w:contextualSpacing/>
    </w:pPr>
  </w:style>
  <w:style w:type="table" w:styleId="TableGrid">
    <w:name w:val="Table Grid"/>
    <w:basedOn w:val="TableNormal"/>
    <w:uiPriority w:val="59"/>
    <w:rsid w:val="00410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0A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Enfield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Wilkinson</dc:creator>
  <cp:lastModifiedBy>Naana Afaidze-Hayford</cp:lastModifiedBy>
  <cp:revision>2</cp:revision>
  <dcterms:created xsi:type="dcterms:W3CDTF">2019-10-31T12:06:00Z</dcterms:created>
  <dcterms:modified xsi:type="dcterms:W3CDTF">2019-10-31T12:06:00Z</dcterms:modified>
</cp:coreProperties>
</file>