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4124" w14:textId="132911F8" w:rsidR="0033214C" w:rsidRPr="00382060" w:rsidRDefault="0033214C" w:rsidP="0033214C">
      <w:pPr>
        <w:pStyle w:val="BodyText"/>
        <w:spacing w:before="114"/>
        <w:ind w:left="3465" w:right="108" w:hanging="3323"/>
        <w:jc w:val="center"/>
        <w:rPr>
          <w:rFonts w:ascii="Tahoma" w:hAnsi="Tahoma" w:cs="Tahoma"/>
          <w:color w:val="FF0000"/>
          <w:sz w:val="22"/>
          <w:szCs w:val="22"/>
        </w:rPr>
      </w:pPr>
      <w:r w:rsidRPr="0033214C">
        <w:rPr>
          <w:rFonts w:ascii="Tahoma" w:hAnsi="Tahoma" w:cs="Tahoma"/>
          <w:sz w:val="22"/>
          <w:szCs w:val="22"/>
        </w:rPr>
        <w:t>Birmin</w:t>
      </w:r>
      <w:r w:rsidRPr="00382060">
        <w:rPr>
          <w:rFonts w:ascii="Tahoma" w:hAnsi="Tahoma" w:cs="Tahoma"/>
          <w:sz w:val="22"/>
          <w:szCs w:val="22"/>
        </w:rPr>
        <w:t>gham Children’s Trust - Supervision order</w:t>
      </w:r>
      <w:r w:rsidR="004D14A1" w:rsidRPr="00382060">
        <w:rPr>
          <w:rFonts w:ascii="Tahoma" w:hAnsi="Tahoma" w:cs="Tahoma"/>
          <w:sz w:val="22"/>
          <w:szCs w:val="22"/>
        </w:rPr>
        <w:t xml:space="preserve"> support</w:t>
      </w:r>
      <w:r w:rsidRPr="00382060">
        <w:rPr>
          <w:rFonts w:ascii="Tahoma" w:hAnsi="Tahoma" w:cs="Tahoma"/>
          <w:sz w:val="22"/>
          <w:szCs w:val="22"/>
        </w:rPr>
        <w:t xml:space="preserve"> plan</w:t>
      </w:r>
      <w:r w:rsidR="007E0398" w:rsidRPr="00382060">
        <w:rPr>
          <w:rFonts w:ascii="Tahoma" w:hAnsi="Tahoma" w:cs="Tahoma"/>
          <w:sz w:val="22"/>
          <w:szCs w:val="22"/>
        </w:rPr>
        <w:t xml:space="preserve"> </w:t>
      </w:r>
      <w:r w:rsidR="007E0398" w:rsidRPr="00382060">
        <w:rPr>
          <w:rFonts w:ascii="Tahoma" w:hAnsi="Tahoma" w:cs="Tahoma"/>
          <w:color w:val="FF0000"/>
          <w:sz w:val="22"/>
          <w:szCs w:val="22"/>
        </w:rPr>
        <w:t>insert date.</w:t>
      </w:r>
    </w:p>
    <w:p w14:paraId="5BF78ABD" w14:textId="581F231B" w:rsidR="001E49F5" w:rsidRPr="00382060" w:rsidRDefault="001E49F5" w:rsidP="001E49F5">
      <w:pPr>
        <w:pStyle w:val="BodyText"/>
        <w:spacing w:before="114"/>
        <w:ind w:left="4043" w:right="108" w:hanging="3323"/>
        <w:jc w:val="right"/>
        <w:rPr>
          <w:rFonts w:ascii="Tahoma" w:hAnsi="Tahoma" w:cs="Tahoma"/>
          <w:sz w:val="22"/>
          <w:szCs w:val="22"/>
        </w:rPr>
      </w:pPr>
      <w:r w:rsidRPr="00382060">
        <w:rPr>
          <w:rFonts w:ascii="Tahoma" w:hAnsi="Tahoma" w:cs="Tahoma"/>
          <w:sz w:val="22"/>
          <w:szCs w:val="22"/>
        </w:rPr>
        <w:t>Court Number:</w:t>
      </w:r>
      <w:r w:rsidR="005F2D55" w:rsidRPr="00382060">
        <w:rPr>
          <w:rFonts w:ascii="Tahoma" w:hAnsi="Tahoma" w:cs="Tahoma"/>
          <w:sz w:val="22"/>
          <w:szCs w:val="22"/>
        </w:rPr>
        <w:t xml:space="preserve"> </w:t>
      </w:r>
      <w:proofErr w:type="gramStart"/>
      <w:r w:rsidR="005F2D55" w:rsidRPr="00382060">
        <w:rPr>
          <w:rFonts w:ascii="Tahoma" w:hAnsi="Tahoma" w:cs="Tahoma"/>
          <w:color w:val="FF0000"/>
          <w:sz w:val="22"/>
          <w:szCs w:val="22"/>
        </w:rPr>
        <w:t>insert</w:t>
      </w:r>
      <w:proofErr w:type="gramEnd"/>
    </w:p>
    <w:p w14:paraId="0C4C4A9E" w14:textId="5FD6621A" w:rsidR="004E084D" w:rsidRPr="00382060" w:rsidRDefault="001E49F5" w:rsidP="005F2D55">
      <w:pPr>
        <w:pStyle w:val="BodyText"/>
        <w:spacing w:before="114"/>
        <w:ind w:left="4043" w:right="108" w:hanging="3323"/>
        <w:jc w:val="right"/>
        <w:rPr>
          <w:rFonts w:ascii="Tahoma" w:hAnsi="Tahoma" w:cs="Tahoma"/>
          <w:color w:val="FF0000"/>
          <w:sz w:val="22"/>
          <w:szCs w:val="22"/>
        </w:rPr>
      </w:pPr>
      <w:r w:rsidRPr="00382060">
        <w:rPr>
          <w:rFonts w:ascii="Tahoma" w:hAnsi="Tahoma" w:cs="Tahoma"/>
          <w:sz w:val="22"/>
          <w:szCs w:val="22"/>
        </w:rPr>
        <w:t>Date Filed:</w:t>
      </w:r>
      <w:r w:rsidR="005F2D55" w:rsidRPr="00382060">
        <w:rPr>
          <w:rFonts w:ascii="Tahoma" w:hAnsi="Tahoma" w:cs="Tahoma"/>
          <w:sz w:val="22"/>
          <w:szCs w:val="22"/>
        </w:rPr>
        <w:t xml:space="preserve"> </w:t>
      </w:r>
      <w:proofErr w:type="gramStart"/>
      <w:r w:rsidR="005F2D55" w:rsidRPr="00382060">
        <w:rPr>
          <w:rFonts w:ascii="Tahoma" w:hAnsi="Tahoma" w:cs="Tahoma"/>
          <w:color w:val="FF0000"/>
          <w:sz w:val="22"/>
          <w:szCs w:val="22"/>
        </w:rPr>
        <w:t>insert</w:t>
      </w:r>
      <w:proofErr w:type="gramEnd"/>
    </w:p>
    <w:p w14:paraId="45633F53" w14:textId="77777777" w:rsidR="005F2D55" w:rsidRPr="00382060" w:rsidRDefault="005F2D55" w:rsidP="005F2D55">
      <w:pPr>
        <w:pStyle w:val="BodyText"/>
        <w:spacing w:before="114"/>
        <w:ind w:left="4043" w:right="108" w:hanging="3323"/>
        <w:rPr>
          <w:rFonts w:ascii="Tahoma" w:hAnsi="Tahoma" w:cs="Tahoma"/>
          <w:sz w:val="22"/>
          <w:szCs w:val="22"/>
        </w:rPr>
      </w:pPr>
    </w:p>
    <w:p w14:paraId="0591EC72" w14:textId="1E754F77" w:rsidR="00BA43B9" w:rsidRPr="00382060" w:rsidRDefault="00BA43B9">
      <w:pPr>
        <w:rPr>
          <w:rFonts w:ascii="Tahoma" w:hAnsi="Tahoma" w:cs="Tahoma"/>
          <w:b/>
        </w:rPr>
      </w:pPr>
      <w:r w:rsidRPr="00382060">
        <w:rPr>
          <w:rFonts w:ascii="Tahoma" w:hAnsi="Tahoma" w:cs="Tahoma"/>
          <w:b/>
          <w:color w:val="FF0000"/>
        </w:rPr>
        <w:t>Delete all guidance in red before you submit this plan</w:t>
      </w:r>
      <w:r w:rsidR="001F18DD" w:rsidRPr="00382060">
        <w:rPr>
          <w:rFonts w:ascii="Tahoma" w:hAnsi="Tahoma" w:cs="Tahoma"/>
          <w:b/>
          <w:color w:val="FF0000"/>
        </w:rPr>
        <w:t xml:space="preserve">. </w:t>
      </w:r>
      <w:r w:rsidR="004D14A1" w:rsidRPr="00382060">
        <w:rPr>
          <w:rFonts w:ascii="Tahoma" w:hAnsi="Tahoma" w:cs="Tahoma"/>
          <w:b/>
          <w:color w:val="FF0000"/>
        </w:rPr>
        <w:t xml:space="preserve">The Final Social work statement </w:t>
      </w:r>
      <w:r w:rsidR="001F18DD" w:rsidRPr="00382060">
        <w:rPr>
          <w:rFonts w:ascii="Tahoma" w:hAnsi="Tahoma" w:cs="Tahoma"/>
          <w:b/>
          <w:color w:val="FF0000"/>
        </w:rPr>
        <w:t xml:space="preserve">should </w:t>
      </w:r>
      <w:r w:rsidR="004D14A1" w:rsidRPr="00382060">
        <w:rPr>
          <w:rFonts w:ascii="Tahoma" w:hAnsi="Tahoma" w:cs="Tahoma"/>
          <w:b/>
          <w:color w:val="FF0000"/>
        </w:rPr>
        <w:t xml:space="preserve">explain the need for each element of the plan. </w:t>
      </w:r>
    </w:p>
    <w:p w14:paraId="62EFA28B" w14:textId="0B638FD7" w:rsidR="0033214C" w:rsidRPr="00382060" w:rsidRDefault="0033214C">
      <w:pPr>
        <w:rPr>
          <w:rFonts w:ascii="Tahoma" w:hAnsi="Tahoma" w:cs="Tahoma"/>
          <w:b/>
        </w:rPr>
      </w:pPr>
      <w:r w:rsidRPr="00382060">
        <w:rPr>
          <w:rFonts w:ascii="Tahoma" w:hAnsi="Tahoma" w:cs="Tahoma"/>
          <w:b/>
        </w:rPr>
        <w:t>1) Who this plan is for, how long it will be in place/how it will be kept up to date</w:t>
      </w:r>
    </w:p>
    <w:p w14:paraId="74B27B00" w14:textId="2C0C6778" w:rsidR="00A85EC5" w:rsidRPr="00382060" w:rsidRDefault="0033214C" w:rsidP="0033214C">
      <w:pPr>
        <w:rPr>
          <w:rFonts w:ascii="Tahoma" w:hAnsi="Tahoma" w:cs="Tahoma"/>
        </w:rPr>
      </w:pPr>
      <w:r w:rsidRPr="00382060">
        <w:rPr>
          <w:rFonts w:ascii="Tahoma" w:hAnsi="Tahoma" w:cs="Tahoma"/>
        </w:rPr>
        <w:t xml:space="preserve">The child and family this plan aims to support are </w:t>
      </w:r>
      <w:r w:rsidRPr="00382060">
        <w:rPr>
          <w:rFonts w:ascii="Tahoma" w:hAnsi="Tahoma" w:cs="Tahoma"/>
          <w:color w:val="FF0000"/>
        </w:rPr>
        <w:t>insert names here.</w:t>
      </w:r>
      <w:r w:rsidR="00224D96" w:rsidRPr="00382060">
        <w:rPr>
          <w:rFonts w:ascii="Tahoma" w:hAnsi="Tahoma" w:cs="Tahoma"/>
        </w:rPr>
        <w:t xml:space="preserve"> </w:t>
      </w:r>
      <w:r w:rsidRPr="00382060">
        <w:rPr>
          <w:rFonts w:ascii="Tahoma" w:hAnsi="Tahoma" w:cs="Tahoma"/>
        </w:rPr>
        <w:t xml:space="preserve">The supervision order </w:t>
      </w:r>
      <w:r w:rsidRPr="00382060">
        <w:rPr>
          <w:rFonts w:ascii="Tahoma" w:hAnsi="Tahoma" w:cs="Tahoma"/>
          <w:color w:val="FF0000"/>
        </w:rPr>
        <w:t>was made on</w:t>
      </w:r>
      <w:r w:rsidR="00665DDC" w:rsidRPr="00382060">
        <w:rPr>
          <w:rFonts w:ascii="Tahoma" w:hAnsi="Tahoma" w:cs="Tahoma"/>
          <w:color w:val="FF0000"/>
        </w:rPr>
        <w:t>/will be sought on</w:t>
      </w:r>
      <w:r w:rsidRPr="00382060">
        <w:rPr>
          <w:rFonts w:ascii="Tahoma" w:hAnsi="Tahoma" w:cs="Tahoma"/>
          <w:color w:val="FF0000"/>
        </w:rPr>
        <w:t xml:space="preserve"> insert date </w:t>
      </w:r>
      <w:r w:rsidRPr="00382060">
        <w:rPr>
          <w:rFonts w:ascii="Tahoma" w:hAnsi="Tahoma" w:cs="Tahoma"/>
        </w:rPr>
        <w:t xml:space="preserve">and it </w:t>
      </w:r>
      <w:r w:rsidR="00665DDC" w:rsidRPr="00382060">
        <w:rPr>
          <w:rFonts w:ascii="Tahoma" w:hAnsi="Tahoma" w:cs="Tahoma"/>
        </w:rPr>
        <w:t xml:space="preserve">will </w:t>
      </w:r>
      <w:r w:rsidRPr="00382060">
        <w:rPr>
          <w:rFonts w:ascii="Tahoma" w:hAnsi="Tahoma" w:cs="Tahoma"/>
        </w:rPr>
        <w:t xml:space="preserve">end on </w:t>
      </w:r>
      <w:r w:rsidRPr="00382060">
        <w:rPr>
          <w:rFonts w:ascii="Tahoma" w:hAnsi="Tahoma" w:cs="Tahoma"/>
          <w:color w:val="FF0000"/>
        </w:rPr>
        <w:t>date.</w:t>
      </w:r>
      <w:r w:rsidR="007E0398" w:rsidRPr="00382060">
        <w:rPr>
          <w:rFonts w:ascii="Tahoma" w:hAnsi="Tahoma" w:cs="Tahoma"/>
        </w:rPr>
        <w:t xml:space="preserve"> </w:t>
      </w:r>
      <w:r w:rsidRPr="00382060">
        <w:rPr>
          <w:rFonts w:ascii="Tahoma" w:hAnsi="Tahoma" w:cs="Tahoma"/>
        </w:rPr>
        <w:t>A final review meeting will be held before the supervision order ends</w:t>
      </w:r>
      <w:r w:rsidR="007E0398" w:rsidRPr="00382060">
        <w:rPr>
          <w:rFonts w:ascii="Tahoma" w:hAnsi="Tahoma" w:cs="Tahoma"/>
        </w:rPr>
        <w:t>.</w:t>
      </w:r>
      <w:r w:rsidR="00224D96" w:rsidRPr="00382060">
        <w:rPr>
          <w:rFonts w:ascii="Tahoma" w:hAnsi="Tahoma" w:cs="Tahoma"/>
        </w:rPr>
        <w:t xml:space="preserve"> The child is to live with</w:t>
      </w:r>
      <w:r w:rsidR="005A00C3" w:rsidRPr="00382060">
        <w:rPr>
          <w:rFonts w:ascii="Tahoma" w:hAnsi="Tahoma" w:cs="Tahoma"/>
        </w:rPr>
        <w:t xml:space="preserve"> </w:t>
      </w:r>
      <w:r w:rsidR="005A00C3" w:rsidRPr="00382060">
        <w:rPr>
          <w:rFonts w:ascii="Tahoma" w:hAnsi="Tahoma" w:cs="Tahoma"/>
          <w:color w:val="FF0000"/>
        </w:rPr>
        <w:t xml:space="preserve">insert </w:t>
      </w:r>
      <w:r w:rsidR="00087C7F" w:rsidRPr="00382060">
        <w:rPr>
          <w:rFonts w:ascii="Tahoma" w:hAnsi="Tahoma" w:cs="Tahoma"/>
          <w:color w:val="FF0000"/>
        </w:rPr>
        <w:t>person</w:t>
      </w:r>
      <w:r w:rsidR="00224D96" w:rsidRPr="00382060">
        <w:rPr>
          <w:rFonts w:ascii="Tahoma" w:hAnsi="Tahoma" w:cs="Tahoma"/>
        </w:rPr>
        <w:t xml:space="preserve"> </w:t>
      </w:r>
      <w:r w:rsidR="005A00C3" w:rsidRPr="00382060">
        <w:rPr>
          <w:rFonts w:ascii="Tahoma" w:hAnsi="Tahoma" w:cs="Tahoma"/>
        </w:rPr>
        <w:t xml:space="preserve">at </w:t>
      </w:r>
      <w:r w:rsidR="005A00C3" w:rsidRPr="00382060">
        <w:rPr>
          <w:rFonts w:ascii="Tahoma" w:hAnsi="Tahoma" w:cs="Tahoma"/>
          <w:color w:val="FF0000"/>
        </w:rPr>
        <w:t>insert place.</w:t>
      </w:r>
    </w:p>
    <w:p w14:paraId="4AF68AE3" w14:textId="7555CE49" w:rsidR="0033214C" w:rsidRPr="00382060" w:rsidRDefault="0033214C" w:rsidP="0033214C">
      <w:pPr>
        <w:rPr>
          <w:rFonts w:ascii="Tahoma" w:hAnsi="Tahoma" w:cs="Tahoma"/>
          <w:b/>
        </w:rPr>
      </w:pPr>
      <w:r w:rsidRPr="00382060">
        <w:rPr>
          <w:rFonts w:ascii="Tahoma" w:hAnsi="Tahoma" w:cs="Tahoma"/>
          <w:b/>
        </w:rPr>
        <w:t>2) Signatures</w:t>
      </w:r>
    </w:p>
    <w:p w14:paraId="6F3AFE34" w14:textId="344902B7" w:rsidR="0033214C" w:rsidRPr="00382060" w:rsidRDefault="0033214C" w:rsidP="0033214C">
      <w:pPr>
        <w:rPr>
          <w:rFonts w:ascii="Tahoma" w:hAnsi="Tahoma" w:cs="Tahoma"/>
        </w:rPr>
      </w:pPr>
      <w:r w:rsidRPr="00382060">
        <w:rPr>
          <w:rFonts w:ascii="Tahoma" w:hAnsi="Tahoma" w:cs="Tahoma"/>
        </w:rPr>
        <w:t>This plan is agreed and signed by:</w:t>
      </w:r>
    </w:p>
    <w:p w14:paraId="0E64B8CE" w14:textId="2F6B0A52" w:rsidR="0033214C" w:rsidRPr="00382060" w:rsidRDefault="0033214C" w:rsidP="0033214C">
      <w:pPr>
        <w:pStyle w:val="TableParagraph"/>
        <w:tabs>
          <w:tab w:val="left" w:pos="4820"/>
        </w:tabs>
        <w:spacing w:before="36" w:line="251" w:lineRule="exact"/>
        <w:rPr>
          <w:rFonts w:ascii="Tahoma" w:hAnsi="Tahoma" w:cs="Tahoma"/>
          <w:u w:val="single"/>
        </w:rPr>
      </w:pPr>
      <w:r w:rsidRPr="00382060">
        <w:rPr>
          <w:rFonts w:ascii="Tahoma" w:hAnsi="Tahoma" w:cs="Tahoma"/>
        </w:rPr>
        <w:t>Name:</w:t>
      </w:r>
      <w:r w:rsidRPr="00382060">
        <w:rPr>
          <w:rFonts w:ascii="Tahoma" w:hAnsi="Tahoma" w:cs="Tahoma"/>
        </w:rPr>
        <w:tab/>
        <w:t>Role:</w:t>
      </w:r>
      <w:r w:rsidRPr="00382060">
        <w:rPr>
          <w:rFonts w:ascii="Tahoma" w:hAnsi="Tahoma" w:cs="Tahoma"/>
          <w:u w:val="single"/>
        </w:rPr>
        <w:t xml:space="preserve"> </w:t>
      </w:r>
    </w:p>
    <w:p w14:paraId="3877A9AE" w14:textId="61B55366" w:rsidR="0033214C" w:rsidRPr="00382060" w:rsidRDefault="0033214C" w:rsidP="0033214C">
      <w:pPr>
        <w:pStyle w:val="TableParagraph"/>
        <w:tabs>
          <w:tab w:val="left" w:pos="4820"/>
        </w:tabs>
        <w:spacing w:before="36" w:line="251" w:lineRule="exact"/>
        <w:rPr>
          <w:rFonts w:ascii="Tahoma" w:hAnsi="Tahoma" w:cs="Tahoma"/>
          <w:u w:val="single"/>
        </w:rPr>
      </w:pPr>
    </w:p>
    <w:p w14:paraId="6FD05C6B" w14:textId="77777777" w:rsidR="0033214C" w:rsidRPr="00382060" w:rsidRDefault="0033214C" w:rsidP="0033214C">
      <w:pPr>
        <w:pStyle w:val="TableParagraph"/>
        <w:tabs>
          <w:tab w:val="left" w:pos="4820"/>
        </w:tabs>
        <w:spacing w:before="36" w:line="251" w:lineRule="exact"/>
        <w:rPr>
          <w:rFonts w:ascii="Tahoma" w:hAnsi="Tahoma" w:cs="Tahoma"/>
        </w:rPr>
      </w:pPr>
      <w:r w:rsidRPr="00382060">
        <w:rPr>
          <w:rFonts w:ascii="Tahoma" w:hAnsi="Tahoma" w:cs="Tahoma"/>
        </w:rPr>
        <w:t>Signature:</w:t>
      </w:r>
      <w:r w:rsidRPr="00382060">
        <w:rPr>
          <w:rFonts w:ascii="Tahoma" w:hAnsi="Tahoma" w:cs="Tahoma"/>
        </w:rPr>
        <w:tab/>
        <w:t>Date:</w:t>
      </w:r>
    </w:p>
    <w:p w14:paraId="05C6D39E" w14:textId="77777777" w:rsidR="0033214C" w:rsidRPr="00382060" w:rsidRDefault="0033214C" w:rsidP="0033214C">
      <w:pPr>
        <w:pStyle w:val="TableParagraph"/>
        <w:tabs>
          <w:tab w:val="left" w:pos="4820"/>
        </w:tabs>
        <w:spacing w:before="36" w:line="251" w:lineRule="exact"/>
        <w:rPr>
          <w:rFonts w:ascii="Tahoma" w:hAnsi="Tahoma" w:cs="Tahoma"/>
        </w:rPr>
      </w:pPr>
    </w:p>
    <w:p w14:paraId="37B10434" w14:textId="77777777" w:rsidR="0033214C" w:rsidRPr="00382060" w:rsidRDefault="0033214C" w:rsidP="0033214C">
      <w:pPr>
        <w:pStyle w:val="TableParagraph"/>
        <w:tabs>
          <w:tab w:val="left" w:pos="4820"/>
        </w:tabs>
        <w:spacing w:before="36" w:line="251" w:lineRule="exact"/>
        <w:rPr>
          <w:rFonts w:ascii="Tahoma" w:hAnsi="Tahoma" w:cs="Tahoma"/>
          <w:u w:val="single"/>
        </w:rPr>
      </w:pPr>
      <w:r w:rsidRPr="00382060">
        <w:rPr>
          <w:rFonts w:ascii="Tahoma" w:hAnsi="Tahoma" w:cs="Tahoma"/>
        </w:rPr>
        <w:t>Name:</w:t>
      </w:r>
      <w:r w:rsidRPr="00382060">
        <w:rPr>
          <w:rFonts w:ascii="Tahoma" w:hAnsi="Tahoma" w:cs="Tahoma"/>
        </w:rPr>
        <w:tab/>
        <w:t>Role:</w:t>
      </w:r>
      <w:r w:rsidRPr="00382060">
        <w:rPr>
          <w:rFonts w:ascii="Tahoma" w:hAnsi="Tahoma" w:cs="Tahoma"/>
          <w:u w:val="single"/>
        </w:rPr>
        <w:t xml:space="preserve"> </w:t>
      </w:r>
    </w:p>
    <w:p w14:paraId="1CFB1463" w14:textId="77777777" w:rsidR="0033214C" w:rsidRPr="00382060" w:rsidRDefault="0033214C" w:rsidP="0033214C">
      <w:pPr>
        <w:pStyle w:val="TableParagraph"/>
        <w:tabs>
          <w:tab w:val="left" w:pos="4820"/>
        </w:tabs>
        <w:spacing w:before="36" w:line="251" w:lineRule="exact"/>
        <w:rPr>
          <w:rFonts w:ascii="Tahoma" w:hAnsi="Tahoma" w:cs="Tahoma"/>
          <w:u w:val="single"/>
        </w:rPr>
      </w:pPr>
    </w:p>
    <w:p w14:paraId="793DA37D" w14:textId="77777777" w:rsidR="0033214C" w:rsidRPr="00382060" w:rsidRDefault="0033214C" w:rsidP="0033214C">
      <w:pPr>
        <w:pStyle w:val="TableParagraph"/>
        <w:tabs>
          <w:tab w:val="left" w:pos="4820"/>
        </w:tabs>
        <w:spacing w:before="36" w:line="251" w:lineRule="exact"/>
        <w:rPr>
          <w:rFonts w:ascii="Tahoma" w:hAnsi="Tahoma" w:cs="Tahoma"/>
        </w:rPr>
      </w:pPr>
      <w:r w:rsidRPr="00382060">
        <w:rPr>
          <w:rFonts w:ascii="Tahoma" w:hAnsi="Tahoma" w:cs="Tahoma"/>
        </w:rPr>
        <w:t>Signature:</w:t>
      </w:r>
      <w:r w:rsidRPr="00382060">
        <w:rPr>
          <w:rFonts w:ascii="Tahoma" w:hAnsi="Tahoma" w:cs="Tahoma"/>
        </w:rPr>
        <w:tab/>
        <w:t>Date:</w:t>
      </w:r>
      <w:r w:rsidRPr="00382060">
        <w:rPr>
          <w:rFonts w:ascii="Tahoma" w:hAnsi="Tahoma" w:cs="Tahoma"/>
        </w:rPr>
        <w:tab/>
      </w:r>
    </w:p>
    <w:p w14:paraId="7AEA05A0" w14:textId="77777777" w:rsidR="0033214C" w:rsidRPr="00382060" w:rsidRDefault="0033214C" w:rsidP="0033214C">
      <w:pPr>
        <w:pStyle w:val="TableParagraph"/>
        <w:tabs>
          <w:tab w:val="left" w:pos="4820"/>
        </w:tabs>
        <w:spacing w:before="36" w:line="251" w:lineRule="exact"/>
        <w:rPr>
          <w:rFonts w:ascii="Tahoma" w:hAnsi="Tahoma" w:cs="Tahoma"/>
        </w:rPr>
      </w:pPr>
    </w:p>
    <w:p w14:paraId="7EE6B96A" w14:textId="77777777" w:rsidR="0033214C" w:rsidRPr="00382060" w:rsidRDefault="0033214C" w:rsidP="0033214C">
      <w:pPr>
        <w:pStyle w:val="TableParagraph"/>
        <w:tabs>
          <w:tab w:val="left" w:pos="4820"/>
        </w:tabs>
        <w:spacing w:before="36" w:line="251" w:lineRule="exact"/>
        <w:rPr>
          <w:rFonts w:ascii="Tahoma" w:hAnsi="Tahoma" w:cs="Tahoma"/>
          <w:u w:val="single"/>
        </w:rPr>
      </w:pPr>
      <w:r w:rsidRPr="00382060">
        <w:rPr>
          <w:rFonts w:ascii="Tahoma" w:hAnsi="Tahoma" w:cs="Tahoma"/>
        </w:rPr>
        <w:t>Name:</w:t>
      </w:r>
      <w:r w:rsidRPr="00382060">
        <w:rPr>
          <w:rFonts w:ascii="Tahoma" w:hAnsi="Tahoma" w:cs="Tahoma"/>
        </w:rPr>
        <w:tab/>
        <w:t>Role:</w:t>
      </w:r>
      <w:r w:rsidRPr="00382060">
        <w:rPr>
          <w:rFonts w:ascii="Tahoma" w:hAnsi="Tahoma" w:cs="Tahoma"/>
          <w:u w:val="single"/>
        </w:rPr>
        <w:t xml:space="preserve"> </w:t>
      </w:r>
    </w:p>
    <w:p w14:paraId="74642618" w14:textId="77777777" w:rsidR="0033214C" w:rsidRPr="00382060" w:rsidRDefault="0033214C" w:rsidP="0033214C">
      <w:pPr>
        <w:pStyle w:val="TableParagraph"/>
        <w:tabs>
          <w:tab w:val="left" w:pos="4820"/>
        </w:tabs>
        <w:spacing w:before="36" w:line="251" w:lineRule="exact"/>
        <w:rPr>
          <w:rFonts w:ascii="Tahoma" w:hAnsi="Tahoma" w:cs="Tahoma"/>
          <w:u w:val="single"/>
        </w:rPr>
      </w:pPr>
    </w:p>
    <w:p w14:paraId="492F52D9" w14:textId="77777777" w:rsidR="0033214C" w:rsidRPr="00382060" w:rsidRDefault="0033214C" w:rsidP="0033214C">
      <w:pPr>
        <w:pStyle w:val="TableParagraph"/>
        <w:tabs>
          <w:tab w:val="left" w:pos="4820"/>
        </w:tabs>
        <w:spacing w:before="36" w:line="251" w:lineRule="exact"/>
        <w:rPr>
          <w:rFonts w:ascii="Tahoma" w:hAnsi="Tahoma" w:cs="Tahoma"/>
        </w:rPr>
      </w:pPr>
      <w:r w:rsidRPr="00382060">
        <w:rPr>
          <w:rFonts w:ascii="Tahoma" w:hAnsi="Tahoma" w:cs="Tahoma"/>
        </w:rPr>
        <w:t>Signature:</w:t>
      </w:r>
      <w:r w:rsidRPr="00382060">
        <w:rPr>
          <w:rFonts w:ascii="Tahoma" w:hAnsi="Tahoma" w:cs="Tahoma"/>
        </w:rPr>
        <w:tab/>
        <w:t>Date:</w:t>
      </w:r>
      <w:r w:rsidRPr="00382060">
        <w:rPr>
          <w:rFonts w:ascii="Tahoma" w:hAnsi="Tahoma" w:cs="Tahoma"/>
        </w:rPr>
        <w:tab/>
      </w:r>
    </w:p>
    <w:p w14:paraId="49C2E61B" w14:textId="77777777" w:rsidR="0033214C" w:rsidRPr="00382060" w:rsidRDefault="0033214C" w:rsidP="0033214C">
      <w:pPr>
        <w:pStyle w:val="TableParagraph"/>
        <w:tabs>
          <w:tab w:val="left" w:pos="4820"/>
        </w:tabs>
        <w:spacing w:before="36" w:line="251" w:lineRule="exact"/>
        <w:rPr>
          <w:rFonts w:ascii="Tahoma" w:hAnsi="Tahoma" w:cs="Tahoma"/>
        </w:rPr>
      </w:pPr>
    </w:p>
    <w:p w14:paraId="550270F3" w14:textId="77777777" w:rsidR="0033214C" w:rsidRPr="00382060" w:rsidRDefault="0033214C" w:rsidP="0033214C">
      <w:pPr>
        <w:pStyle w:val="TableParagraph"/>
        <w:tabs>
          <w:tab w:val="left" w:pos="4820"/>
        </w:tabs>
        <w:spacing w:before="36" w:line="251" w:lineRule="exact"/>
        <w:rPr>
          <w:rFonts w:ascii="Tahoma" w:hAnsi="Tahoma" w:cs="Tahoma"/>
          <w:u w:val="single"/>
        </w:rPr>
      </w:pPr>
      <w:r w:rsidRPr="00382060">
        <w:rPr>
          <w:rFonts w:ascii="Tahoma" w:hAnsi="Tahoma" w:cs="Tahoma"/>
        </w:rPr>
        <w:t>Name:</w:t>
      </w:r>
      <w:r w:rsidRPr="00382060">
        <w:rPr>
          <w:rFonts w:ascii="Tahoma" w:hAnsi="Tahoma" w:cs="Tahoma"/>
        </w:rPr>
        <w:tab/>
        <w:t>Role:</w:t>
      </w:r>
      <w:r w:rsidRPr="00382060">
        <w:rPr>
          <w:rFonts w:ascii="Tahoma" w:hAnsi="Tahoma" w:cs="Tahoma"/>
          <w:u w:val="single"/>
        </w:rPr>
        <w:t xml:space="preserve"> </w:t>
      </w:r>
    </w:p>
    <w:p w14:paraId="59B3FDA2" w14:textId="77777777" w:rsidR="0033214C" w:rsidRPr="00382060" w:rsidRDefault="0033214C" w:rsidP="0033214C">
      <w:pPr>
        <w:pStyle w:val="TableParagraph"/>
        <w:tabs>
          <w:tab w:val="left" w:pos="4820"/>
        </w:tabs>
        <w:spacing w:before="36" w:line="251" w:lineRule="exact"/>
        <w:rPr>
          <w:rFonts w:ascii="Tahoma" w:hAnsi="Tahoma" w:cs="Tahoma"/>
          <w:u w:val="single"/>
        </w:rPr>
      </w:pPr>
    </w:p>
    <w:p w14:paraId="3CF20DB5" w14:textId="6CFE39EF" w:rsidR="0033214C" w:rsidRPr="00382060" w:rsidRDefault="0033214C" w:rsidP="0033214C">
      <w:pPr>
        <w:pStyle w:val="TableParagraph"/>
        <w:tabs>
          <w:tab w:val="left" w:pos="4820"/>
        </w:tabs>
        <w:spacing w:before="36" w:line="251" w:lineRule="exact"/>
        <w:rPr>
          <w:rFonts w:ascii="Tahoma" w:hAnsi="Tahoma" w:cs="Tahoma"/>
        </w:rPr>
      </w:pPr>
      <w:r w:rsidRPr="00382060">
        <w:rPr>
          <w:rFonts w:ascii="Tahoma" w:hAnsi="Tahoma" w:cs="Tahoma"/>
        </w:rPr>
        <w:t>Signature:</w:t>
      </w:r>
      <w:r w:rsidRPr="00382060">
        <w:rPr>
          <w:rFonts w:ascii="Tahoma" w:hAnsi="Tahoma" w:cs="Tahoma"/>
        </w:rPr>
        <w:tab/>
        <w:t>Date:</w:t>
      </w:r>
      <w:r w:rsidRPr="00382060">
        <w:rPr>
          <w:rFonts w:ascii="Tahoma" w:hAnsi="Tahoma" w:cs="Tahoma"/>
        </w:rPr>
        <w:tab/>
      </w:r>
      <w:r w:rsidRPr="00382060">
        <w:rPr>
          <w:rFonts w:ascii="Tahoma" w:hAnsi="Tahoma" w:cs="Tahoma"/>
        </w:rPr>
        <w:tab/>
      </w:r>
      <w:r w:rsidRPr="00382060">
        <w:rPr>
          <w:rFonts w:ascii="Tahoma" w:hAnsi="Tahoma" w:cs="Tahoma"/>
        </w:rPr>
        <w:tab/>
      </w:r>
      <w:r w:rsidRPr="00382060">
        <w:rPr>
          <w:rFonts w:ascii="Tahoma" w:hAnsi="Tahoma" w:cs="Tahoma"/>
        </w:rPr>
        <w:tab/>
      </w:r>
      <w:r w:rsidRPr="00382060">
        <w:rPr>
          <w:rFonts w:ascii="Tahoma" w:hAnsi="Tahoma" w:cs="Tahoma"/>
        </w:rPr>
        <w:tab/>
      </w:r>
      <w:r w:rsidRPr="00382060">
        <w:rPr>
          <w:rFonts w:ascii="Tahoma" w:hAnsi="Tahoma" w:cs="Tahoma"/>
          <w:u w:val="single"/>
        </w:rPr>
        <w:t xml:space="preserve">                                                 </w:t>
      </w:r>
    </w:p>
    <w:p w14:paraId="02FC466E" w14:textId="77777777" w:rsidR="00A85EC5" w:rsidRPr="00382060" w:rsidRDefault="00A85EC5">
      <w:pPr>
        <w:rPr>
          <w:rFonts w:ascii="Tahoma" w:hAnsi="Tahoma" w:cs="Tahoma"/>
        </w:rPr>
      </w:pPr>
    </w:p>
    <w:p w14:paraId="44EA953B" w14:textId="77777777" w:rsidR="0033214C" w:rsidRPr="00382060" w:rsidRDefault="0033214C" w:rsidP="0033214C">
      <w:pPr>
        <w:pStyle w:val="TableParagraph"/>
        <w:ind w:right="184"/>
        <w:rPr>
          <w:rFonts w:ascii="Tahoma" w:hAnsi="Tahoma" w:cs="Tahoma"/>
          <w:i/>
        </w:rPr>
      </w:pPr>
      <w:r w:rsidRPr="00382060">
        <w:rPr>
          <w:rFonts w:ascii="Tahoma" w:hAnsi="Tahoma" w:cs="Tahoma"/>
          <w:b/>
        </w:rPr>
        <w:t xml:space="preserve">3) Reviewing progress </w:t>
      </w:r>
    </w:p>
    <w:p w14:paraId="766BC828" w14:textId="77777777" w:rsidR="0033214C" w:rsidRPr="00382060" w:rsidRDefault="0033214C" w:rsidP="0033214C">
      <w:pPr>
        <w:pStyle w:val="TableParagraph"/>
        <w:rPr>
          <w:rFonts w:ascii="Tahoma" w:hAnsi="Tahoma" w:cs="Tahoma"/>
          <w:b/>
        </w:rPr>
      </w:pPr>
    </w:p>
    <w:p w14:paraId="03D27CAD" w14:textId="40CD0BB7" w:rsidR="0033214C" w:rsidRPr="00382060" w:rsidRDefault="0033214C" w:rsidP="0033214C">
      <w:pPr>
        <w:pStyle w:val="TableParagraph"/>
        <w:rPr>
          <w:rFonts w:ascii="Tahoma" w:hAnsi="Tahoma" w:cs="Tahoma"/>
          <w:iCs/>
          <w:color w:val="000000" w:themeColor="text1"/>
        </w:rPr>
      </w:pPr>
      <w:r w:rsidRPr="00382060">
        <w:rPr>
          <w:rFonts w:ascii="Tahoma" w:hAnsi="Tahoma" w:cs="Tahoma"/>
        </w:rPr>
        <w:t xml:space="preserve">Review meetings will take place every </w:t>
      </w:r>
      <w:r w:rsidR="007E0398" w:rsidRPr="00382060">
        <w:rPr>
          <w:rFonts w:ascii="Tahoma" w:hAnsi="Tahoma" w:cs="Tahoma"/>
          <w:iCs/>
          <w:color w:val="000000" w:themeColor="text1"/>
        </w:rPr>
        <w:t>4-6 weeks and be held as child in need meetings</w:t>
      </w:r>
      <w:r w:rsidRPr="00382060">
        <w:rPr>
          <w:rFonts w:ascii="Tahoma" w:hAnsi="Tahoma" w:cs="Tahoma"/>
          <w:iCs/>
          <w:color w:val="000000" w:themeColor="text1"/>
        </w:rPr>
        <w:t xml:space="preserve">. The first meeting will take place on </w:t>
      </w:r>
      <w:r w:rsidRPr="00382060">
        <w:rPr>
          <w:rFonts w:ascii="Tahoma" w:hAnsi="Tahoma" w:cs="Tahoma"/>
          <w:iCs/>
          <w:color w:val="FF0000"/>
        </w:rPr>
        <w:t>insert date and time.</w:t>
      </w:r>
      <w:r w:rsidR="007E0398" w:rsidRPr="00382060">
        <w:rPr>
          <w:rFonts w:ascii="Tahoma" w:hAnsi="Tahoma" w:cs="Tahoma"/>
          <w:i/>
        </w:rPr>
        <w:t xml:space="preserve"> </w:t>
      </w:r>
      <w:r w:rsidRPr="00382060">
        <w:rPr>
          <w:rFonts w:ascii="Tahoma" w:hAnsi="Tahoma" w:cs="Tahoma"/>
        </w:rPr>
        <w:t xml:space="preserve">Review meetings will be chaired by </w:t>
      </w:r>
      <w:r w:rsidRPr="00382060">
        <w:rPr>
          <w:rFonts w:ascii="Tahoma" w:hAnsi="Tahoma" w:cs="Tahoma"/>
          <w:iCs/>
          <w:color w:val="FF0000"/>
        </w:rPr>
        <w:t>insert role and name.</w:t>
      </w:r>
    </w:p>
    <w:p w14:paraId="348C0FA5" w14:textId="77777777" w:rsidR="0033214C" w:rsidRPr="00382060" w:rsidRDefault="0033214C" w:rsidP="0033214C">
      <w:pPr>
        <w:pStyle w:val="TableParagraph"/>
        <w:ind w:right="228"/>
        <w:rPr>
          <w:rFonts w:ascii="Tahoma" w:hAnsi="Tahoma" w:cs="Tahoma"/>
          <w:color w:val="FF0000"/>
        </w:rPr>
      </w:pPr>
    </w:p>
    <w:p w14:paraId="7C40F398" w14:textId="5298956D" w:rsidR="0033214C" w:rsidRPr="00382060" w:rsidRDefault="0033214C" w:rsidP="0033214C">
      <w:pPr>
        <w:pStyle w:val="TableParagraph"/>
        <w:ind w:right="228"/>
        <w:rPr>
          <w:rFonts w:ascii="Tahoma" w:hAnsi="Tahoma" w:cs="Tahoma"/>
          <w:color w:val="000000" w:themeColor="text1"/>
        </w:rPr>
      </w:pPr>
      <w:r w:rsidRPr="00382060">
        <w:rPr>
          <w:rFonts w:ascii="Tahoma" w:hAnsi="Tahoma" w:cs="Tahoma"/>
          <w:color w:val="000000" w:themeColor="text1"/>
        </w:rPr>
        <w:t>After each review meeting a summary of the meeting</w:t>
      </w:r>
      <w:r w:rsidR="007E0398" w:rsidRPr="00382060">
        <w:rPr>
          <w:rFonts w:ascii="Tahoma" w:hAnsi="Tahoma" w:cs="Tahoma"/>
          <w:color w:val="000000" w:themeColor="text1"/>
        </w:rPr>
        <w:t xml:space="preserve"> and a new version of the plan</w:t>
      </w:r>
      <w:r w:rsidRPr="00382060">
        <w:rPr>
          <w:rFonts w:ascii="Tahoma" w:hAnsi="Tahoma" w:cs="Tahoma"/>
          <w:color w:val="000000" w:themeColor="text1"/>
        </w:rPr>
        <w:t xml:space="preserve"> will be sent within four weeks. If there are any queries, these can be raised with the social worker.</w:t>
      </w:r>
    </w:p>
    <w:p w14:paraId="62CE196F" w14:textId="77777777" w:rsidR="0033214C" w:rsidRPr="00382060" w:rsidRDefault="0033214C" w:rsidP="0033214C">
      <w:pPr>
        <w:pStyle w:val="TableParagraph"/>
        <w:ind w:right="228"/>
        <w:rPr>
          <w:rFonts w:ascii="Tahoma" w:hAnsi="Tahoma" w:cs="Tahoma"/>
          <w:color w:val="000000" w:themeColor="text1"/>
        </w:rPr>
      </w:pPr>
    </w:p>
    <w:p w14:paraId="068D7C57" w14:textId="105CBAA7" w:rsidR="003062D8" w:rsidRPr="00382060" w:rsidRDefault="0033214C" w:rsidP="0033214C">
      <w:pPr>
        <w:rPr>
          <w:rFonts w:ascii="Tahoma" w:hAnsi="Tahoma" w:cs="Tahoma"/>
          <w:iCs/>
          <w:color w:val="FF0000"/>
        </w:rPr>
      </w:pPr>
      <w:r w:rsidRPr="00382060">
        <w:rPr>
          <w:rFonts w:ascii="Tahoma" w:hAnsi="Tahoma" w:cs="Tahoma"/>
        </w:rPr>
        <w:t>The people who will be invited to come to the review meeting</w:t>
      </w:r>
      <w:r w:rsidR="003062D8" w:rsidRPr="00382060">
        <w:rPr>
          <w:rFonts w:ascii="Tahoma" w:hAnsi="Tahoma" w:cs="Tahoma"/>
        </w:rPr>
        <w:t>s</w:t>
      </w:r>
      <w:r w:rsidRPr="00382060">
        <w:rPr>
          <w:rFonts w:ascii="Tahoma" w:hAnsi="Tahoma" w:cs="Tahoma"/>
        </w:rPr>
        <w:t xml:space="preserve"> will </w:t>
      </w:r>
      <w:proofErr w:type="gramStart"/>
      <w:r w:rsidRPr="00382060">
        <w:rPr>
          <w:rFonts w:ascii="Tahoma" w:hAnsi="Tahoma" w:cs="Tahoma"/>
        </w:rPr>
        <w:t>be:</w:t>
      </w:r>
      <w:proofErr w:type="gramEnd"/>
      <w:r w:rsidRPr="00382060">
        <w:rPr>
          <w:rFonts w:ascii="Tahoma" w:hAnsi="Tahoma" w:cs="Tahoma"/>
        </w:rPr>
        <w:t xml:space="preserve"> </w:t>
      </w:r>
      <w:r w:rsidRPr="00382060">
        <w:rPr>
          <w:rFonts w:ascii="Tahoma" w:hAnsi="Tahoma" w:cs="Tahoma"/>
          <w:iCs/>
          <w:color w:val="FF0000"/>
        </w:rPr>
        <w:t>insert</w:t>
      </w:r>
      <w:r w:rsidR="003062D8" w:rsidRPr="00382060">
        <w:rPr>
          <w:rFonts w:ascii="Tahoma" w:hAnsi="Tahoma" w:cs="Tahoma"/>
          <w:iCs/>
          <w:color w:val="FF0000"/>
        </w:rPr>
        <w:t>.</w:t>
      </w:r>
    </w:p>
    <w:p w14:paraId="73DAC54B" w14:textId="77777777" w:rsidR="0033214C" w:rsidRPr="00382060" w:rsidRDefault="0033214C" w:rsidP="0033214C">
      <w:pPr>
        <w:pStyle w:val="TableParagraph"/>
        <w:spacing w:before="2" w:line="237" w:lineRule="auto"/>
        <w:ind w:right="984"/>
        <w:rPr>
          <w:rFonts w:ascii="Tahoma" w:hAnsi="Tahoma" w:cs="Tahoma"/>
          <w:b/>
        </w:rPr>
      </w:pPr>
      <w:r w:rsidRPr="00382060">
        <w:rPr>
          <w:rFonts w:ascii="Tahoma" w:hAnsi="Tahoma" w:cs="Tahoma"/>
          <w:b/>
        </w:rPr>
        <w:t>4) Raising concerns or queries about the supervision support plan and progress</w:t>
      </w:r>
    </w:p>
    <w:p w14:paraId="2ACFD485" w14:textId="77777777" w:rsidR="0033214C" w:rsidRPr="00382060" w:rsidRDefault="0033214C" w:rsidP="0033214C">
      <w:pPr>
        <w:pStyle w:val="TableParagraph"/>
        <w:spacing w:before="1"/>
        <w:rPr>
          <w:rFonts w:ascii="Tahoma" w:hAnsi="Tahoma" w:cs="Tahoma"/>
          <w:b/>
        </w:rPr>
      </w:pPr>
    </w:p>
    <w:p w14:paraId="0218B8FA" w14:textId="77777777" w:rsidR="0033214C" w:rsidRPr="00382060" w:rsidRDefault="0033214C" w:rsidP="0033214C">
      <w:pPr>
        <w:pStyle w:val="TableParagraph"/>
        <w:ind w:right="159"/>
        <w:rPr>
          <w:rFonts w:ascii="Tahoma" w:hAnsi="Tahoma" w:cs="Tahoma"/>
          <w:iCs/>
        </w:rPr>
      </w:pPr>
      <w:r w:rsidRPr="00382060">
        <w:rPr>
          <w:rFonts w:ascii="Tahoma" w:hAnsi="Tahoma" w:cs="Tahoma"/>
          <w:iCs/>
        </w:rPr>
        <w:t>Concerns or queries should be raised with the social worker. If these are not resolved, these should be raised with the social worker’s Team Manager. If the matter is not resolved, it can be referred to the Head of Service. The telephone number for BCT is 0121 303 1888.</w:t>
      </w:r>
    </w:p>
    <w:p w14:paraId="097D0D50" w14:textId="77777777" w:rsidR="0033214C" w:rsidRPr="00382060" w:rsidRDefault="0033214C" w:rsidP="0033214C">
      <w:pPr>
        <w:pStyle w:val="TableParagraph"/>
        <w:ind w:right="159"/>
        <w:rPr>
          <w:rFonts w:ascii="Tahoma" w:hAnsi="Tahoma" w:cs="Tahoma"/>
          <w:iCs/>
        </w:rPr>
      </w:pPr>
    </w:p>
    <w:p w14:paraId="1D747C46" w14:textId="77777777" w:rsidR="0033214C" w:rsidRPr="00382060" w:rsidRDefault="0033214C" w:rsidP="0033214C">
      <w:pPr>
        <w:pStyle w:val="TableParagraph"/>
        <w:ind w:right="159"/>
        <w:rPr>
          <w:rFonts w:ascii="Tahoma" w:hAnsi="Tahoma" w:cs="Tahoma"/>
          <w:iCs/>
        </w:rPr>
      </w:pPr>
      <w:r w:rsidRPr="00382060">
        <w:rPr>
          <w:rFonts w:ascii="Tahoma" w:hAnsi="Tahoma" w:cs="Tahoma"/>
          <w:iCs/>
        </w:rPr>
        <w:t>Alternatively, any complaint can be directed to BCT’s Customer Relations Services via the BCT website or by calling 0121 303 9052.</w:t>
      </w:r>
    </w:p>
    <w:p w14:paraId="57BDD12A" w14:textId="77777777" w:rsidR="000A31B9" w:rsidRPr="00382060" w:rsidRDefault="000A31B9" w:rsidP="0033214C">
      <w:pPr>
        <w:pStyle w:val="TableParagraph"/>
        <w:ind w:right="159"/>
        <w:rPr>
          <w:rFonts w:ascii="Tahoma" w:hAnsi="Tahoma" w:cs="Tahoma"/>
          <w:iCs/>
        </w:rPr>
      </w:pPr>
    </w:p>
    <w:p w14:paraId="704E1B83" w14:textId="77777777" w:rsidR="000A31B9" w:rsidRPr="00382060" w:rsidRDefault="000A31B9" w:rsidP="000A31B9">
      <w:pPr>
        <w:spacing w:before="27"/>
        <w:ind w:right="1"/>
        <w:rPr>
          <w:rFonts w:ascii="Tahoma" w:hAnsi="Tahoma" w:cs="Tahoma"/>
          <w:i/>
        </w:rPr>
      </w:pPr>
      <w:r w:rsidRPr="00382060">
        <w:rPr>
          <w:rFonts w:ascii="Tahoma" w:hAnsi="Tahoma" w:cs="Tahoma"/>
          <w:b/>
        </w:rPr>
        <w:t>5) Key documents the family should have and may want to be able to refer to:</w:t>
      </w:r>
    </w:p>
    <w:p w14:paraId="45908292" w14:textId="4A47535A" w:rsidR="000A31B9" w:rsidRPr="00382060" w:rsidRDefault="000A31B9" w:rsidP="000A31B9">
      <w:pPr>
        <w:widowControl w:val="0"/>
        <w:tabs>
          <w:tab w:val="left" w:pos="719"/>
          <w:tab w:val="left" w:pos="721"/>
          <w:tab w:val="left" w:pos="6290"/>
        </w:tabs>
        <w:autoSpaceDE w:val="0"/>
        <w:autoSpaceDN w:val="0"/>
        <w:spacing w:before="2" w:after="0" w:line="240" w:lineRule="auto"/>
        <w:rPr>
          <w:rFonts w:ascii="Tahoma" w:hAnsi="Tahoma" w:cs="Tahoma"/>
          <w:iCs/>
        </w:rPr>
      </w:pPr>
      <w:r w:rsidRPr="00382060">
        <w:rPr>
          <w:rFonts w:ascii="Tahoma" w:hAnsi="Tahoma" w:cs="Tahoma"/>
          <w:iCs/>
        </w:rPr>
        <w:t xml:space="preserve">The final court order and the judge’s judgement/reasons given for making the order; The findings (including threshold criteria findings); The previous supervision order plans and minutes of the review meetings; A copy of any assessments leading to the work set out in this </w:t>
      </w:r>
      <w:proofErr w:type="gramStart"/>
      <w:r w:rsidRPr="00382060">
        <w:rPr>
          <w:rFonts w:ascii="Tahoma" w:hAnsi="Tahoma" w:cs="Tahoma"/>
          <w:iCs/>
        </w:rPr>
        <w:t>plan</w:t>
      </w:r>
      <w:proofErr w:type="gramEnd"/>
    </w:p>
    <w:p w14:paraId="46196748" w14:textId="77777777" w:rsidR="000A31B9" w:rsidRPr="00382060" w:rsidRDefault="000A31B9" w:rsidP="000A31B9">
      <w:pPr>
        <w:widowControl w:val="0"/>
        <w:tabs>
          <w:tab w:val="left" w:pos="719"/>
          <w:tab w:val="left" w:pos="721"/>
          <w:tab w:val="left" w:pos="6290"/>
        </w:tabs>
        <w:autoSpaceDE w:val="0"/>
        <w:autoSpaceDN w:val="0"/>
        <w:spacing w:before="2" w:after="0" w:line="240" w:lineRule="auto"/>
        <w:rPr>
          <w:rFonts w:ascii="Tahoma" w:hAnsi="Tahoma" w:cs="Tahoma"/>
          <w:iCs/>
        </w:rPr>
      </w:pPr>
    </w:p>
    <w:p w14:paraId="41B8F9A6" w14:textId="46329609" w:rsidR="000A31B9" w:rsidRPr="00382060" w:rsidRDefault="000A31B9" w:rsidP="0033214C">
      <w:pPr>
        <w:pStyle w:val="TableParagraph"/>
        <w:ind w:right="159"/>
        <w:rPr>
          <w:rFonts w:ascii="Tahoma" w:hAnsi="Tahoma" w:cs="Tahoma"/>
          <w:iCs/>
        </w:rPr>
      </w:pPr>
      <w:r w:rsidRPr="00382060">
        <w:rPr>
          <w:rFonts w:ascii="Tahoma" w:hAnsi="Tahoma" w:cs="Tahoma"/>
          <w:iCs/>
        </w:rPr>
        <w:t>If the family do not have copies of these documents, they can ask the social worker for them.</w:t>
      </w:r>
    </w:p>
    <w:p w14:paraId="261E0CC8" w14:textId="77777777" w:rsidR="00476C8C" w:rsidRPr="00382060" w:rsidRDefault="00476C8C" w:rsidP="0033214C">
      <w:pPr>
        <w:pStyle w:val="TableParagraph"/>
        <w:ind w:right="159"/>
        <w:rPr>
          <w:rFonts w:ascii="Tahoma" w:hAnsi="Tahoma" w:cs="Tahoma"/>
          <w:iCs/>
        </w:rPr>
      </w:pPr>
    </w:p>
    <w:p w14:paraId="5F9F113F" w14:textId="6A5E3B0F" w:rsidR="00476C8C" w:rsidRPr="00382060" w:rsidRDefault="000A31B9" w:rsidP="0033214C">
      <w:pPr>
        <w:pStyle w:val="TableParagraph"/>
        <w:ind w:right="159"/>
        <w:rPr>
          <w:rFonts w:ascii="Tahoma" w:hAnsi="Tahoma" w:cs="Tahoma"/>
          <w:b/>
          <w:bCs/>
          <w:iCs/>
        </w:rPr>
      </w:pPr>
      <w:r w:rsidRPr="00382060">
        <w:rPr>
          <w:rFonts w:ascii="Tahoma" w:hAnsi="Tahoma" w:cs="Tahoma"/>
          <w:b/>
          <w:bCs/>
          <w:iCs/>
        </w:rPr>
        <w:t>6</w:t>
      </w:r>
      <w:r w:rsidR="00476C8C" w:rsidRPr="00382060">
        <w:rPr>
          <w:rFonts w:ascii="Tahoma" w:hAnsi="Tahoma" w:cs="Tahoma"/>
          <w:b/>
          <w:bCs/>
          <w:iCs/>
        </w:rPr>
        <w:t>) The primary plan and overall timescale</w:t>
      </w:r>
    </w:p>
    <w:p w14:paraId="1B27E6BA" w14:textId="77777777" w:rsidR="00A85EC5" w:rsidRPr="00382060" w:rsidRDefault="00A85EC5" w:rsidP="0033214C">
      <w:pPr>
        <w:pStyle w:val="TableParagraph"/>
        <w:ind w:right="159"/>
        <w:rPr>
          <w:rFonts w:ascii="Tahoma" w:hAnsi="Tahoma" w:cs="Tahoma"/>
          <w:iCs/>
        </w:rPr>
      </w:pPr>
    </w:p>
    <w:p w14:paraId="18D05B78" w14:textId="1251B3DB" w:rsidR="0033214C" w:rsidRPr="00382060" w:rsidRDefault="006478B7" w:rsidP="0033214C">
      <w:pPr>
        <w:pStyle w:val="TableParagraph"/>
        <w:ind w:right="159"/>
        <w:rPr>
          <w:rFonts w:ascii="Tahoma" w:hAnsi="Tahoma" w:cs="Tahoma"/>
          <w:iCs/>
        </w:rPr>
      </w:pPr>
      <w:r w:rsidRPr="00382060">
        <w:rPr>
          <w:rFonts w:ascii="Tahoma" w:hAnsi="Tahoma" w:cs="Tahoma"/>
          <w:iCs/>
        </w:rPr>
        <w:t xml:space="preserve">The plan proposed by Birmingham Children’s Trust is one for a Supervision Order for a period of 12 months where the children and their family can continue being monitored and supported (advised, </w:t>
      </w:r>
      <w:proofErr w:type="gramStart"/>
      <w:r w:rsidRPr="00382060">
        <w:rPr>
          <w:rFonts w:ascii="Tahoma" w:hAnsi="Tahoma" w:cs="Tahoma"/>
          <w:iCs/>
        </w:rPr>
        <w:t>assisted</w:t>
      </w:r>
      <w:proofErr w:type="gramEnd"/>
      <w:r w:rsidRPr="00382060">
        <w:rPr>
          <w:rFonts w:ascii="Tahoma" w:hAnsi="Tahoma" w:cs="Tahoma"/>
          <w:iCs/>
        </w:rPr>
        <w:t xml:space="preserve"> and befriended) by the social work team.</w:t>
      </w:r>
    </w:p>
    <w:p w14:paraId="7F5F6762" w14:textId="77777777" w:rsidR="006478B7" w:rsidRPr="00382060" w:rsidRDefault="006478B7" w:rsidP="0033214C">
      <w:pPr>
        <w:pStyle w:val="TableParagraph"/>
        <w:ind w:right="159"/>
        <w:rPr>
          <w:rFonts w:ascii="Tahoma" w:hAnsi="Tahoma" w:cs="Tahoma"/>
          <w:iCs/>
        </w:rPr>
      </w:pPr>
    </w:p>
    <w:p w14:paraId="58DF7153" w14:textId="4EF7BD84" w:rsidR="006478B7" w:rsidRPr="00382060" w:rsidRDefault="006478B7" w:rsidP="0033214C">
      <w:pPr>
        <w:pStyle w:val="TableParagraph"/>
        <w:ind w:right="159"/>
        <w:rPr>
          <w:rFonts w:ascii="Tahoma" w:hAnsi="Tahoma" w:cs="Tahoma"/>
          <w:iCs/>
        </w:rPr>
      </w:pPr>
      <w:r w:rsidRPr="00382060">
        <w:rPr>
          <w:rFonts w:ascii="Tahoma" w:hAnsi="Tahoma" w:cs="Tahoma"/>
          <w:iCs/>
          <w:color w:val="FF0000"/>
        </w:rPr>
        <w:t>Set out in a sentence or two why this plan is being put forward</w:t>
      </w:r>
      <w:r w:rsidR="00F5660A" w:rsidRPr="00382060">
        <w:rPr>
          <w:rFonts w:ascii="Tahoma" w:hAnsi="Tahoma" w:cs="Tahoma"/>
          <w:iCs/>
          <w:color w:val="FF0000"/>
        </w:rPr>
        <w:t>.</w:t>
      </w:r>
    </w:p>
    <w:p w14:paraId="48A1592F" w14:textId="77777777" w:rsidR="006478B7" w:rsidRPr="00382060" w:rsidRDefault="006478B7" w:rsidP="0033214C">
      <w:pPr>
        <w:pStyle w:val="TableParagraph"/>
        <w:ind w:right="159"/>
        <w:rPr>
          <w:rFonts w:ascii="Tahoma" w:hAnsi="Tahoma" w:cs="Tahoma"/>
          <w:iCs/>
        </w:rPr>
      </w:pPr>
    </w:p>
    <w:p w14:paraId="6EC8894F" w14:textId="4A8FD121" w:rsidR="0085200C" w:rsidRPr="00382060" w:rsidRDefault="000A31B9" w:rsidP="0085200C">
      <w:pPr>
        <w:spacing w:line="360" w:lineRule="auto"/>
        <w:rPr>
          <w:rFonts w:ascii="Tahoma" w:hAnsi="Tahoma" w:cs="Tahoma"/>
          <w:b/>
        </w:rPr>
      </w:pPr>
      <w:r w:rsidRPr="00382060">
        <w:rPr>
          <w:rFonts w:ascii="Tahoma" w:hAnsi="Tahoma" w:cs="Tahoma"/>
          <w:b/>
        </w:rPr>
        <w:t>7</w:t>
      </w:r>
      <w:r w:rsidR="0085200C" w:rsidRPr="00382060">
        <w:rPr>
          <w:rFonts w:ascii="Tahoma" w:hAnsi="Tahoma" w:cs="Tahoma"/>
          <w:b/>
        </w:rPr>
        <w:t xml:space="preserve">) Contingency Plan to be put in place if the arrangement breaks down or </w:t>
      </w:r>
      <w:proofErr w:type="gramStart"/>
      <w:r w:rsidR="0085200C" w:rsidRPr="00382060">
        <w:rPr>
          <w:rFonts w:ascii="Tahoma" w:hAnsi="Tahoma" w:cs="Tahoma"/>
          <w:b/>
        </w:rPr>
        <w:t>in the event that</w:t>
      </w:r>
      <w:proofErr w:type="gramEnd"/>
      <w:r w:rsidR="0085200C" w:rsidRPr="00382060">
        <w:rPr>
          <w:rFonts w:ascii="Tahoma" w:hAnsi="Tahoma" w:cs="Tahoma"/>
          <w:b/>
        </w:rPr>
        <w:t xml:space="preserve"> the Supervision Order Plan is not achievable </w:t>
      </w:r>
    </w:p>
    <w:p w14:paraId="1F7D10B7" w14:textId="3A92A5C2" w:rsidR="0085200C" w:rsidRPr="00382060" w:rsidRDefault="0085200C" w:rsidP="0085200C">
      <w:pPr>
        <w:pStyle w:val="TableParagraph"/>
        <w:ind w:right="159"/>
        <w:rPr>
          <w:rFonts w:ascii="Tahoma" w:hAnsi="Tahoma" w:cs="Tahoma"/>
          <w:iCs/>
          <w:color w:val="FF0000"/>
        </w:rPr>
      </w:pPr>
      <w:r w:rsidRPr="00382060">
        <w:rPr>
          <w:rFonts w:ascii="Tahoma" w:hAnsi="Tahoma" w:cs="Tahoma"/>
          <w:iCs/>
          <w:color w:val="FF0000"/>
        </w:rPr>
        <w:t xml:space="preserve">Outline here what will be done if the plan does not work. </w:t>
      </w:r>
    </w:p>
    <w:p w14:paraId="7C24AD18" w14:textId="77777777" w:rsidR="0085200C" w:rsidRPr="00382060" w:rsidRDefault="0085200C" w:rsidP="0085200C">
      <w:pPr>
        <w:pStyle w:val="TableParagraph"/>
        <w:ind w:right="159"/>
        <w:rPr>
          <w:rFonts w:ascii="Tahoma" w:hAnsi="Tahoma" w:cs="Tahoma"/>
          <w:iCs/>
          <w:color w:val="FF0000"/>
        </w:rPr>
      </w:pPr>
    </w:p>
    <w:p w14:paraId="032D2070" w14:textId="3B53D651" w:rsidR="0085200C" w:rsidRPr="00382060" w:rsidRDefault="000A31B9" w:rsidP="0085200C">
      <w:pPr>
        <w:pStyle w:val="TableParagraph"/>
        <w:ind w:right="159"/>
        <w:rPr>
          <w:rFonts w:ascii="Tahoma" w:hAnsi="Tahoma" w:cs="Tahoma"/>
          <w:b/>
          <w:bCs/>
          <w:iCs/>
        </w:rPr>
      </w:pPr>
      <w:r w:rsidRPr="00382060">
        <w:rPr>
          <w:rFonts w:ascii="Tahoma" w:hAnsi="Tahoma" w:cs="Tahoma"/>
          <w:b/>
          <w:bCs/>
          <w:iCs/>
        </w:rPr>
        <w:t>8</w:t>
      </w:r>
      <w:r w:rsidR="0024226F" w:rsidRPr="00382060">
        <w:rPr>
          <w:rFonts w:ascii="Tahoma" w:hAnsi="Tahoma" w:cs="Tahoma"/>
          <w:b/>
          <w:bCs/>
          <w:iCs/>
        </w:rPr>
        <w:t>) The extent to which the wishes and views of the child have been obtained and acted upon.</w:t>
      </w:r>
    </w:p>
    <w:p w14:paraId="6FABAE70" w14:textId="77777777" w:rsidR="006478B7" w:rsidRPr="00382060" w:rsidRDefault="006478B7" w:rsidP="0033214C">
      <w:pPr>
        <w:pStyle w:val="TableParagraph"/>
        <w:ind w:right="159"/>
        <w:rPr>
          <w:rFonts w:ascii="Tahoma" w:hAnsi="Tahoma" w:cs="Tahoma"/>
          <w:iCs/>
        </w:rPr>
      </w:pPr>
    </w:p>
    <w:p w14:paraId="4E04F32C" w14:textId="6D351638" w:rsidR="0024226F" w:rsidRPr="00382060" w:rsidRDefault="0024226F" w:rsidP="0024226F">
      <w:pPr>
        <w:pStyle w:val="TableParagraph"/>
        <w:ind w:right="159"/>
        <w:rPr>
          <w:rFonts w:ascii="Tahoma" w:hAnsi="Tahoma" w:cs="Tahoma"/>
          <w:iCs/>
          <w:color w:val="FF0000"/>
        </w:rPr>
      </w:pPr>
      <w:r w:rsidRPr="00382060">
        <w:rPr>
          <w:rFonts w:ascii="Tahoma" w:hAnsi="Tahoma" w:cs="Tahoma"/>
          <w:iCs/>
          <w:color w:val="FF0000"/>
        </w:rPr>
        <w:t>What have the children said about what they want to happen? How far is this what is happening (or not</w:t>
      </w:r>
      <w:r w:rsidR="00AE0B44" w:rsidRPr="00382060">
        <w:rPr>
          <w:rFonts w:ascii="Tahoma" w:hAnsi="Tahoma" w:cs="Tahoma"/>
          <w:iCs/>
          <w:color w:val="FF0000"/>
        </w:rPr>
        <w:t>). If the plan does not match what they want, why ha</w:t>
      </w:r>
      <w:r w:rsidR="0046361F" w:rsidRPr="00382060">
        <w:rPr>
          <w:rFonts w:ascii="Tahoma" w:hAnsi="Tahoma" w:cs="Tahoma"/>
          <w:iCs/>
          <w:color w:val="FF0000"/>
        </w:rPr>
        <w:t>s it been put forward?</w:t>
      </w:r>
    </w:p>
    <w:p w14:paraId="388F4CFA" w14:textId="77777777" w:rsidR="009C2E21" w:rsidRPr="00382060" w:rsidRDefault="009C2E21" w:rsidP="0024226F">
      <w:pPr>
        <w:pStyle w:val="TableParagraph"/>
        <w:ind w:right="159"/>
        <w:rPr>
          <w:rFonts w:ascii="Tahoma" w:hAnsi="Tahoma" w:cs="Tahoma"/>
          <w:iCs/>
          <w:color w:val="FF0000"/>
        </w:rPr>
      </w:pPr>
    </w:p>
    <w:p w14:paraId="3FCDE4E9" w14:textId="4E69FBC7" w:rsidR="009C2E21" w:rsidRPr="00382060" w:rsidRDefault="000A31B9" w:rsidP="009C2E21">
      <w:pPr>
        <w:pStyle w:val="TableParagraph"/>
        <w:ind w:right="159"/>
        <w:rPr>
          <w:rFonts w:ascii="Tahoma" w:hAnsi="Tahoma" w:cs="Tahoma"/>
          <w:b/>
          <w:bCs/>
          <w:iCs/>
        </w:rPr>
      </w:pPr>
      <w:r w:rsidRPr="00382060">
        <w:rPr>
          <w:rFonts w:ascii="Tahoma" w:hAnsi="Tahoma" w:cs="Tahoma"/>
          <w:b/>
          <w:bCs/>
          <w:iCs/>
        </w:rPr>
        <w:t>9</w:t>
      </w:r>
      <w:r w:rsidR="009C2E21" w:rsidRPr="00382060">
        <w:rPr>
          <w:rFonts w:ascii="Tahoma" w:hAnsi="Tahoma" w:cs="Tahoma"/>
          <w:b/>
          <w:bCs/>
          <w:iCs/>
        </w:rPr>
        <w:t xml:space="preserve">) Summary of how the children’s needs </w:t>
      </w:r>
      <w:r w:rsidR="004E13F2" w:rsidRPr="00382060">
        <w:rPr>
          <w:rFonts w:ascii="Tahoma" w:hAnsi="Tahoma" w:cs="Tahoma"/>
          <w:b/>
          <w:bCs/>
          <w:iCs/>
        </w:rPr>
        <w:t>will be met under the supervision plan.</w:t>
      </w:r>
    </w:p>
    <w:p w14:paraId="58D3A2D3" w14:textId="77777777" w:rsidR="009C2E21" w:rsidRPr="00382060" w:rsidRDefault="009C2E21" w:rsidP="009C2E21">
      <w:pPr>
        <w:pStyle w:val="TableParagraph"/>
        <w:ind w:right="159"/>
        <w:rPr>
          <w:rFonts w:ascii="Tahoma" w:hAnsi="Tahoma" w:cs="Tahoma"/>
          <w:iCs/>
        </w:rPr>
      </w:pPr>
    </w:p>
    <w:p w14:paraId="4A1A4CDF" w14:textId="4A578AC0" w:rsidR="009C2E21" w:rsidRPr="00382060" w:rsidRDefault="004E13F2" w:rsidP="009C2E21">
      <w:pPr>
        <w:pStyle w:val="TableParagraph"/>
        <w:ind w:right="159"/>
        <w:rPr>
          <w:rFonts w:ascii="Tahoma" w:hAnsi="Tahoma" w:cs="Tahoma"/>
          <w:iCs/>
          <w:color w:val="FF0000"/>
        </w:rPr>
      </w:pPr>
      <w:r w:rsidRPr="00382060">
        <w:rPr>
          <w:rFonts w:ascii="Tahoma" w:hAnsi="Tahoma" w:cs="Tahoma"/>
          <w:iCs/>
          <w:color w:val="FF0000"/>
        </w:rPr>
        <w:t>Outline the main needs of these children (beyond universal needs all children have). How will they be met under the supervision plan?</w:t>
      </w:r>
    </w:p>
    <w:p w14:paraId="1B2ACC08" w14:textId="77777777" w:rsidR="004E13F2" w:rsidRPr="00382060" w:rsidRDefault="004E13F2" w:rsidP="009C2E21">
      <w:pPr>
        <w:pStyle w:val="TableParagraph"/>
        <w:ind w:right="159"/>
        <w:rPr>
          <w:rFonts w:ascii="Tahoma" w:hAnsi="Tahoma" w:cs="Tahoma"/>
          <w:iCs/>
          <w:color w:val="FF0000"/>
        </w:rPr>
      </w:pPr>
    </w:p>
    <w:p w14:paraId="31C5082E" w14:textId="3CD30BD6" w:rsidR="004E13F2" w:rsidRPr="00382060" w:rsidRDefault="000A31B9" w:rsidP="004E13F2">
      <w:pPr>
        <w:pStyle w:val="TableParagraph"/>
        <w:ind w:right="159"/>
        <w:rPr>
          <w:rFonts w:ascii="Tahoma" w:hAnsi="Tahoma" w:cs="Tahoma"/>
          <w:b/>
          <w:bCs/>
          <w:iCs/>
        </w:rPr>
      </w:pPr>
      <w:r w:rsidRPr="00382060">
        <w:rPr>
          <w:rFonts w:ascii="Tahoma" w:hAnsi="Tahoma" w:cs="Tahoma"/>
          <w:b/>
          <w:bCs/>
          <w:iCs/>
        </w:rPr>
        <w:t>10</w:t>
      </w:r>
      <w:r w:rsidR="00B87105" w:rsidRPr="00382060">
        <w:rPr>
          <w:rFonts w:ascii="Tahoma" w:hAnsi="Tahoma" w:cs="Tahoma"/>
          <w:b/>
          <w:bCs/>
          <w:iCs/>
        </w:rPr>
        <w:t>)</w:t>
      </w:r>
      <w:r w:rsidR="00793CA4" w:rsidRPr="00382060">
        <w:rPr>
          <w:rFonts w:ascii="Tahoma" w:hAnsi="Tahoma" w:cs="Tahoma"/>
          <w:b/>
          <w:bCs/>
          <w:iCs/>
        </w:rPr>
        <w:t xml:space="preserve"> </w:t>
      </w:r>
      <w:r w:rsidR="00B87105" w:rsidRPr="00382060">
        <w:rPr>
          <w:rFonts w:ascii="Tahoma" w:hAnsi="Tahoma" w:cs="Tahoma"/>
          <w:b/>
          <w:bCs/>
          <w:iCs/>
        </w:rPr>
        <w:t xml:space="preserve">Arrangements for, and purpose of, family time/contact in meeting the child’s needs (specifying </w:t>
      </w:r>
      <w:r w:rsidR="00C93224" w:rsidRPr="00382060">
        <w:rPr>
          <w:rFonts w:ascii="Tahoma" w:hAnsi="Tahoma" w:cs="Tahoma"/>
          <w:b/>
          <w:bCs/>
          <w:iCs/>
        </w:rPr>
        <w:t>who will be seen/not</w:t>
      </w:r>
      <w:r w:rsidR="00B87105" w:rsidRPr="00382060">
        <w:rPr>
          <w:rFonts w:ascii="Tahoma" w:hAnsi="Tahoma" w:cs="Tahoma"/>
          <w:b/>
          <w:bCs/>
          <w:iCs/>
        </w:rPr>
        <w:t xml:space="preserve"> including those looked after who may have a separate placement); any proposals to restrict or terminate </w:t>
      </w:r>
      <w:r w:rsidR="00C93224" w:rsidRPr="00382060">
        <w:rPr>
          <w:rFonts w:ascii="Tahoma" w:hAnsi="Tahoma" w:cs="Tahoma"/>
          <w:b/>
          <w:bCs/>
          <w:iCs/>
        </w:rPr>
        <w:t>family time.</w:t>
      </w:r>
    </w:p>
    <w:p w14:paraId="39345447" w14:textId="77777777" w:rsidR="00B87105" w:rsidRPr="00382060" w:rsidRDefault="00B87105" w:rsidP="004E13F2">
      <w:pPr>
        <w:pStyle w:val="TableParagraph"/>
        <w:ind w:right="159"/>
        <w:rPr>
          <w:rFonts w:ascii="Tahoma" w:hAnsi="Tahoma" w:cs="Tahoma"/>
          <w:iCs/>
        </w:rPr>
      </w:pPr>
    </w:p>
    <w:p w14:paraId="6ED79743" w14:textId="37EC1FD8" w:rsidR="004E13F2" w:rsidRPr="00382060" w:rsidRDefault="00C93224" w:rsidP="004E13F2">
      <w:pPr>
        <w:pStyle w:val="TableParagraph"/>
        <w:ind w:right="159"/>
        <w:rPr>
          <w:rFonts w:ascii="Tahoma" w:hAnsi="Tahoma" w:cs="Tahoma"/>
          <w:iCs/>
          <w:color w:val="FF0000"/>
        </w:rPr>
      </w:pPr>
      <w:r w:rsidRPr="00382060">
        <w:rPr>
          <w:rFonts w:ascii="Tahoma" w:hAnsi="Tahoma" w:cs="Tahoma"/>
          <w:iCs/>
          <w:color w:val="FF0000"/>
        </w:rPr>
        <w:t>Bearing in mind that BCT will not have PR, set out any agreements made a</w:t>
      </w:r>
      <w:r w:rsidR="005D3BE6" w:rsidRPr="00382060">
        <w:rPr>
          <w:rFonts w:ascii="Tahoma" w:hAnsi="Tahoma" w:cs="Tahoma"/>
          <w:iCs/>
          <w:color w:val="FF0000"/>
        </w:rPr>
        <w:t>round family time and what the various people have consented to in terms of who will be seen, when, how often, where, with who supervising etc.</w:t>
      </w:r>
    </w:p>
    <w:p w14:paraId="5D926E0E" w14:textId="77777777" w:rsidR="009C2E21" w:rsidRPr="00382060" w:rsidRDefault="009C2E21" w:rsidP="0024226F">
      <w:pPr>
        <w:pStyle w:val="TableParagraph"/>
        <w:ind w:right="159"/>
        <w:rPr>
          <w:rFonts w:ascii="Tahoma" w:hAnsi="Tahoma" w:cs="Tahoma"/>
          <w:iCs/>
          <w:color w:val="FF0000"/>
        </w:rPr>
      </w:pPr>
    </w:p>
    <w:p w14:paraId="4DC76834" w14:textId="279ACC5E" w:rsidR="00FF09E5" w:rsidRPr="00382060" w:rsidRDefault="00FF09E5" w:rsidP="00FF09E5">
      <w:pPr>
        <w:spacing w:after="0" w:line="360" w:lineRule="auto"/>
        <w:rPr>
          <w:rFonts w:ascii="Tahoma" w:hAnsi="Tahoma" w:cs="Tahoma"/>
          <w:b/>
        </w:rPr>
      </w:pPr>
      <w:r w:rsidRPr="00382060">
        <w:rPr>
          <w:rFonts w:ascii="Tahoma" w:hAnsi="Tahoma" w:cs="Tahoma"/>
          <w:b/>
        </w:rPr>
        <w:t>1</w:t>
      </w:r>
      <w:r w:rsidR="000A31B9" w:rsidRPr="00382060">
        <w:rPr>
          <w:rFonts w:ascii="Tahoma" w:hAnsi="Tahoma" w:cs="Tahoma"/>
          <w:b/>
        </w:rPr>
        <w:t>1</w:t>
      </w:r>
      <w:r w:rsidR="009A10C3" w:rsidRPr="00382060">
        <w:rPr>
          <w:rFonts w:ascii="Tahoma" w:hAnsi="Tahoma" w:cs="Tahoma"/>
          <w:b/>
        </w:rPr>
        <w:t xml:space="preserve">) </w:t>
      </w:r>
      <w:r w:rsidRPr="00382060">
        <w:rPr>
          <w:rFonts w:ascii="Tahoma" w:hAnsi="Tahoma" w:cs="Tahoma"/>
          <w:b/>
        </w:rPr>
        <w:t xml:space="preserve">The extent </w:t>
      </w:r>
      <w:r w:rsidR="000A31B9" w:rsidRPr="00382060">
        <w:rPr>
          <w:rFonts w:ascii="Tahoma" w:hAnsi="Tahoma" w:cs="Tahoma"/>
          <w:b/>
        </w:rPr>
        <w:t>to</w:t>
      </w:r>
      <w:r w:rsidRPr="00382060">
        <w:rPr>
          <w:rFonts w:ascii="Tahoma" w:hAnsi="Tahoma" w:cs="Tahoma"/>
          <w:b/>
        </w:rPr>
        <w:t xml:space="preserve"> which the wishes and views of the child’s parents and anyone else with a sufficient interest in a child (including representatives of other agencies, current and former carers) have been obtained and acted upon</w:t>
      </w:r>
      <w:r w:rsidR="00BB63D8" w:rsidRPr="00382060">
        <w:rPr>
          <w:rFonts w:ascii="Tahoma" w:hAnsi="Tahoma" w:cs="Tahoma"/>
          <w:b/>
        </w:rPr>
        <w:t xml:space="preserve"> and the reasons for supporting them or explanations of why wishes/views have not been given absolute precedence.</w:t>
      </w:r>
    </w:p>
    <w:p w14:paraId="079EB893" w14:textId="5AA28DCF" w:rsidR="00FF09E5" w:rsidRPr="00382060" w:rsidRDefault="00FF09E5" w:rsidP="00FF09E5">
      <w:pPr>
        <w:pStyle w:val="TableParagraph"/>
        <w:ind w:right="159"/>
        <w:rPr>
          <w:rFonts w:ascii="Tahoma" w:hAnsi="Tahoma" w:cs="Tahoma"/>
          <w:iCs/>
          <w:color w:val="FF0000"/>
        </w:rPr>
      </w:pPr>
      <w:r w:rsidRPr="00382060">
        <w:rPr>
          <w:rFonts w:ascii="Tahoma" w:hAnsi="Tahoma" w:cs="Tahoma"/>
          <w:iCs/>
          <w:color w:val="FF0000"/>
        </w:rPr>
        <w:t xml:space="preserve">Insert </w:t>
      </w:r>
      <w:proofErr w:type="gramStart"/>
      <w:r w:rsidRPr="00382060">
        <w:rPr>
          <w:rFonts w:ascii="Tahoma" w:hAnsi="Tahoma" w:cs="Tahoma"/>
          <w:iCs/>
          <w:color w:val="FF0000"/>
        </w:rPr>
        <w:t>here</w:t>
      </w:r>
      <w:proofErr w:type="gramEnd"/>
    </w:p>
    <w:p w14:paraId="48BE368F" w14:textId="77777777" w:rsidR="008D0407" w:rsidRPr="00382060" w:rsidRDefault="008D0407" w:rsidP="007E0398">
      <w:pPr>
        <w:pStyle w:val="TableParagraph"/>
        <w:ind w:right="159"/>
        <w:rPr>
          <w:rFonts w:ascii="Tahoma" w:hAnsi="Tahoma" w:cs="Tahoma"/>
          <w:iCs/>
        </w:rPr>
      </w:pPr>
    </w:p>
    <w:p w14:paraId="27E74B61" w14:textId="4AA97A0F" w:rsidR="008D0407" w:rsidRPr="00382060" w:rsidRDefault="000A31B9" w:rsidP="008D0407">
      <w:pPr>
        <w:spacing w:before="27"/>
        <w:ind w:right="1"/>
        <w:rPr>
          <w:rFonts w:ascii="Tahoma" w:hAnsi="Tahoma" w:cs="Tahoma"/>
          <w:i/>
        </w:rPr>
      </w:pPr>
      <w:r w:rsidRPr="00382060">
        <w:rPr>
          <w:rFonts w:ascii="Tahoma" w:hAnsi="Tahoma" w:cs="Tahoma"/>
          <w:b/>
        </w:rPr>
        <w:t>12</w:t>
      </w:r>
      <w:r w:rsidR="008D0407" w:rsidRPr="00382060">
        <w:rPr>
          <w:rFonts w:ascii="Tahoma" w:hAnsi="Tahoma" w:cs="Tahoma"/>
          <w:b/>
        </w:rPr>
        <w:t xml:space="preserve">) </w:t>
      </w:r>
      <w:r w:rsidR="001C601B" w:rsidRPr="00382060">
        <w:rPr>
          <w:rFonts w:ascii="Tahoma" w:hAnsi="Tahoma" w:cs="Tahoma"/>
          <w:b/>
        </w:rPr>
        <w:t>Directions from BCT whil</w:t>
      </w:r>
      <w:r w:rsidR="00FA7464" w:rsidRPr="00382060">
        <w:rPr>
          <w:rFonts w:ascii="Tahoma" w:hAnsi="Tahoma" w:cs="Tahoma"/>
          <w:b/>
        </w:rPr>
        <w:t>e</w:t>
      </w:r>
      <w:r w:rsidR="001C601B" w:rsidRPr="00382060">
        <w:rPr>
          <w:rFonts w:ascii="Tahoma" w:hAnsi="Tahoma" w:cs="Tahoma"/>
          <w:b/>
        </w:rPr>
        <w:t xml:space="preserve"> the Supervision Order is in place</w:t>
      </w:r>
    </w:p>
    <w:p w14:paraId="34CC9601" w14:textId="18A2E290" w:rsidR="00CD1B7A" w:rsidRPr="00382060" w:rsidRDefault="001C601B" w:rsidP="00CD1B7A">
      <w:pPr>
        <w:pStyle w:val="TableParagraph"/>
        <w:ind w:right="159"/>
        <w:rPr>
          <w:rFonts w:ascii="Tahoma" w:hAnsi="Tahoma" w:cs="Tahoma"/>
          <w:iCs/>
        </w:rPr>
      </w:pPr>
      <w:r w:rsidRPr="00382060">
        <w:rPr>
          <w:rFonts w:ascii="Tahoma" w:hAnsi="Tahoma" w:cs="Tahoma"/>
          <w:iCs/>
        </w:rPr>
        <w:t xml:space="preserve">All parties are reminded </w:t>
      </w:r>
      <w:r w:rsidR="00FA7464" w:rsidRPr="00382060">
        <w:rPr>
          <w:rFonts w:ascii="Tahoma" w:hAnsi="Tahoma" w:cs="Tahoma"/>
          <w:iCs/>
        </w:rPr>
        <w:t>(</w:t>
      </w:r>
      <w:r w:rsidR="008B76B3" w:rsidRPr="00382060">
        <w:rPr>
          <w:rFonts w:ascii="Tahoma" w:hAnsi="Tahoma" w:cs="Tahoma"/>
          <w:iCs/>
        </w:rPr>
        <w:t>as per part 1, schedule 3 of the Children Act 1989</w:t>
      </w:r>
      <w:r w:rsidR="00FA7464" w:rsidRPr="00382060">
        <w:rPr>
          <w:rFonts w:ascii="Tahoma" w:hAnsi="Tahoma" w:cs="Tahoma"/>
          <w:iCs/>
        </w:rPr>
        <w:t>)</w:t>
      </w:r>
      <w:r w:rsidR="008B76B3" w:rsidRPr="00382060">
        <w:rPr>
          <w:rFonts w:ascii="Tahoma" w:hAnsi="Tahoma" w:cs="Tahoma"/>
          <w:iCs/>
        </w:rPr>
        <w:t>, a</w:t>
      </w:r>
      <w:r w:rsidRPr="00382060">
        <w:rPr>
          <w:rFonts w:ascii="Tahoma" w:hAnsi="Tahoma" w:cs="Tahoma"/>
          <w:iCs/>
        </w:rPr>
        <w:t xml:space="preserve"> </w:t>
      </w:r>
      <w:r w:rsidR="00FA7464" w:rsidRPr="00382060">
        <w:rPr>
          <w:rFonts w:ascii="Tahoma" w:hAnsi="Tahoma" w:cs="Tahoma"/>
          <w:iCs/>
        </w:rPr>
        <w:t>S</w:t>
      </w:r>
      <w:r w:rsidRPr="00382060">
        <w:rPr>
          <w:rFonts w:ascii="Tahoma" w:hAnsi="Tahoma" w:cs="Tahoma"/>
          <w:iCs/>
        </w:rPr>
        <w:t xml:space="preserve">upervision </w:t>
      </w:r>
      <w:r w:rsidR="00FA7464" w:rsidRPr="00382060">
        <w:rPr>
          <w:rFonts w:ascii="Tahoma" w:hAnsi="Tahoma" w:cs="Tahoma"/>
          <w:iCs/>
        </w:rPr>
        <w:t>O</w:t>
      </w:r>
      <w:r w:rsidRPr="00382060">
        <w:rPr>
          <w:rFonts w:ascii="Tahoma" w:hAnsi="Tahoma" w:cs="Tahoma"/>
          <w:iCs/>
        </w:rPr>
        <w:t xml:space="preserve">rder may require the supervised child to comply with any directions given from time to time by </w:t>
      </w:r>
      <w:r w:rsidR="008B76B3" w:rsidRPr="00382060">
        <w:rPr>
          <w:rFonts w:ascii="Tahoma" w:hAnsi="Tahoma" w:cs="Tahoma"/>
          <w:iCs/>
        </w:rPr>
        <w:t xml:space="preserve">BCT </w:t>
      </w:r>
      <w:r w:rsidRPr="00382060">
        <w:rPr>
          <w:rFonts w:ascii="Tahoma" w:hAnsi="Tahoma" w:cs="Tahoma"/>
          <w:iCs/>
        </w:rPr>
        <w:t xml:space="preserve">which </w:t>
      </w:r>
      <w:r w:rsidR="00BF6E0D" w:rsidRPr="00382060">
        <w:rPr>
          <w:rFonts w:ascii="Tahoma" w:hAnsi="Tahoma" w:cs="Tahoma"/>
          <w:iCs/>
        </w:rPr>
        <w:t xml:space="preserve">may </w:t>
      </w:r>
      <w:r w:rsidRPr="00382060">
        <w:rPr>
          <w:rFonts w:ascii="Tahoma" w:hAnsi="Tahoma" w:cs="Tahoma"/>
          <w:iCs/>
        </w:rPr>
        <w:t xml:space="preserve">require </w:t>
      </w:r>
      <w:r w:rsidR="00BF6E0D" w:rsidRPr="00382060">
        <w:rPr>
          <w:rFonts w:ascii="Tahoma" w:hAnsi="Tahoma" w:cs="Tahoma"/>
          <w:iCs/>
        </w:rPr>
        <w:t>them</w:t>
      </w:r>
      <w:r w:rsidRPr="00382060">
        <w:rPr>
          <w:rFonts w:ascii="Tahoma" w:hAnsi="Tahoma" w:cs="Tahoma"/>
          <w:iCs/>
        </w:rPr>
        <w:t xml:space="preserve"> to</w:t>
      </w:r>
      <w:r w:rsidR="00CD1B7A" w:rsidRPr="00382060">
        <w:rPr>
          <w:rFonts w:ascii="Tahoma" w:hAnsi="Tahoma" w:cs="Tahoma"/>
          <w:iCs/>
        </w:rPr>
        <w:t>:</w:t>
      </w:r>
    </w:p>
    <w:p w14:paraId="0C86CBF9" w14:textId="77777777" w:rsidR="00CD1B7A" w:rsidRPr="00382060" w:rsidRDefault="00CD1B7A" w:rsidP="00CD1B7A">
      <w:pPr>
        <w:pStyle w:val="TableParagraph"/>
        <w:ind w:right="159"/>
        <w:rPr>
          <w:rFonts w:ascii="Tahoma" w:hAnsi="Tahoma" w:cs="Tahoma"/>
          <w:iCs/>
        </w:rPr>
      </w:pPr>
    </w:p>
    <w:p w14:paraId="4A418C33" w14:textId="3D93D4C8" w:rsidR="001C601B" w:rsidRPr="00382060" w:rsidRDefault="001C601B" w:rsidP="001C601B">
      <w:pPr>
        <w:rPr>
          <w:rFonts w:ascii="Tahoma" w:hAnsi="Tahoma" w:cs="Tahoma"/>
          <w:iCs/>
        </w:rPr>
      </w:pPr>
      <w:r w:rsidRPr="00382060">
        <w:rPr>
          <w:rFonts w:ascii="Tahoma" w:hAnsi="Tahoma" w:cs="Tahoma"/>
          <w:iCs/>
        </w:rPr>
        <w:t>(a)</w:t>
      </w:r>
      <w:r w:rsidR="00CD1B7A" w:rsidRPr="00382060">
        <w:rPr>
          <w:rFonts w:ascii="Tahoma" w:hAnsi="Tahoma" w:cs="Tahoma"/>
          <w:iCs/>
        </w:rPr>
        <w:t xml:space="preserve"> </w:t>
      </w:r>
      <w:r w:rsidRPr="00382060">
        <w:rPr>
          <w:rFonts w:ascii="Tahoma" w:hAnsi="Tahoma" w:cs="Tahoma"/>
          <w:iCs/>
        </w:rPr>
        <w:t xml:space="preserve">live at a place or places specified for a period or periods </w:t>
      </w:r>
    </w:p>
    <w:p w14:paraId="20788C51" w14:textId="13BECCA3" w:rsidR="001C601B" w:rsidRPr="00382060" w:rsidRDefault="001C601B" w:rsidP="001C601B">
      <w:pPr>
        <w:rPr>
          <w:rFonts w:ascii="Tahoma" w:hAnsi="Tahoma" w:cs="Tahoma"/>
          <w:iCs/>
        </w:rPr>
      </w:pPr>
      <w:r w:rsidRPr="00382060">
        <w:rPr>
          <w:rFonts w:ascii="Tahoma" w:hAnsi="Tahoma" w:cs="Tahoma"/>
          <w:iCs/>
        </w:rPr>
        <w:t xml:space="preserve">(b) present </w:t>
      </w:r>
      <w:r w:rsidR="00BF6E0D" w:rsidRPr="00382060">
        <w:rPr>
          <w:rFonts w:ascii="Tahoma" w:hAnsi="Tahoma" w:cs="Tahoma"/>
          <w:iCs/>
        </w:rPr>
        <w:t>themselves (or to be presented)</w:t>
      </w:r>
      <w:r w:rsidRPr="00382060">
        <w:rPr>
          <w:rFonts w:ascii="Tahoma" w:hAnsi="Tahoma" w:cs="Tahoma"/>
          <w:iCs/>
        </w:rPr>
        <w:t xml:space="preserve"> to a person at a place or places and on a day or days </w:t>
      </w:r>
    </w:p>
    <w:p w14:paraId="16FDA271" w14:textId="09B19236" w:rsidR="001C601B" w:rsidRPr="00382060" w:rsidRDefault="001C601B" w:rsidP="001C601B">
      <w:pPr>
        <w:rPr>
          <w:rFonts w:ascii="Tahoma" w:hAnsi="Tahoma" w:cs="Tahoma"/>
          <w:iCs/>
        </w:rPr>
      </w:pPr>
      <w:r w:rsidRPr="00382060">
        <w:rPr>
          <w:rFonts w:ascii="Tahoma" w:hAnsi="Tahoma" w:cs="Tahoma"/>
          <w:iCs/>
        </w:rPr>
        <w:t>(c)</w:t>
      </w:r>
      <w:r w:rsidR="00CD1B7A" w:rsidRPr="00382060">
        <w:rPr>
          <w:rFonts w:ascii="Tahoma" w:hAnsi="Tahoma" w:cs="Tahoma"/>
          <w:iCs/>
        </w:rPr>
        <w:t xml:space="preserve"> </w:t>
      </w:r>
      <w:r w:rsidRPr="00382060">
        <w:rPr>
          <w:rFonts w:ascii="Tahoma" w:hAnsi="Tahoma" w:cs="Tahoma"/>
          <w:iCs/>
        </w:rPr>
        <w:t xml:space="preserve">to participate in activities </w:t>
      </w:r>
      <w:r w:rsidR="00BF6E0D" w:rsidRPr="00382060">
        <w:rPr>
          <w:rFonts w:ascii="Tahoma" w:hAnsi="Tahoma" w:cs="Tahoma"/>
          <w:iCs/>
        </w:rPr>
        <w:t>on a day or days</w:t>
      </w:r>
    </w:p>
    <w:p w14:paraId="4BD56458" w14:textId="18EBEF42" w:rsidR="003062D8" w:rsidRPr="00611ACE" w:rsidRDefault="00BF6E0D" w:rsidP="00BF6E0D">
      <w:pPr>
        <w:rPr>
          <w:rFonts w:ascii="Tahoma" w:hAnsi="Tahoma" w:cs="Tahoma"/>
          <w:iCs/>
        </w:rPr>
      </w:pPr>
      <w:r w:rsidRPr="00382060">
        <w:rPr>
          <w:rFonts w:ascii="Tahoma" w:hAnsi="Tahoma" w:cs="Tahoma"/>
          <w:iCs/>
        </w:rPr>
        <w:t>BCT will</w:t>
      </w:r>
      <w:r w:rsidR="001C601B" w:rsidRPr="00382060">
        <w:rPr>
          <w:rFonts w:ascii="Tahoma" w:hAnsi="Tahoma" w:cs="Tahoma"/>
          <w:iCs/>
        </w:rPr>
        <w:t xml:space="preserve"> decide whether, and to what extent, </w:t>
      </w:r>
      <w:r w:rsidRPr="00382060">
        <w:rPr>
          <w:rFonts w:ascii="Tahoma" w:hAnsi="Tahoma" w:cs="Tahoma"/>
          <w:iCs/>
        </w:rPr>
        <w:t>they</w:t>
      </w:r>
      <w:r w:rsidR="001C601B" w:rsidRPr="00382060">
        <w:rPr>
          <w:rFonts w:ascii="Tahoma" w:hAnsi="Tahoma" w:cs="Tahoma"/>
          <w:iCs/>
        </w:rPr>
        <w:t xml:space="preserve"> exercise </w:t>
      </w:r>
      <w:r w:rsidRPr="00382060">
        <w:rPr>
          <w:rFonts w:ascii="Tahoma" w:hAnsi="Tahoma" w:cs="Tahoma"/>
          <w:iCs/>
        </w:rPr>
        <w:t>th</w:t>
      </w:r>
      <w:r w:rsidR="00087C7F" w:rsidRPr="00382060">
        <w:rPr>
          <w:rFonts w:ascii="Tahoma" w:hAnsi="Tahoma" w:cs="Tahoma"/>
          <w:iCs/>
        </w:rPr>
        <w:t>is</w:t>
      </w:r>
      <w:r w:rsidR="001C601B" w:rsidRPr="00382060">
        <w:rPr>
          <w:rFonts w:ascii="Tahoma" w:hAnsi="Tahoma" w:cs="Tahoma"/>
          <w:iCs/>
        </w:rPr>
        <w:t xml:space="preserve"> power to give directions</w:t>
      </w:r>
      <w:r w:rsidRPr="00382060">
        <w:rPr>
          <w:rFonts w:ascii="Tahoma" w:hAnsi="Tahoma" w:cs="Tahoma"/>
          <w:iCs/>
        </w:rPr>
        <w:t>.</w:t>
      </w:r>
      <w:r w:rsidR="00087C7F" w:rsidRPr="00382060">
        <w:rPr>
          <w:rFonts w:ascii="Tahoma" w:hAnsi="Tahoma" w:cs="Tahoma"/>
          <w:iCs/>
        </w:rPr>
        <w:t xml:space="preserve"> </w:t>
      </w:r>
      <w:r w:rsidRPr="00382060">
        <w:rPr>
          <w:rFonts w:ascii="Tahoma" w:hAnsi="Tahoma" w:cs="Tahoma"/>
          <w:iCs/>
        </w:rPr>
        <w:t xml:space="preserve">If consent was given when the Order was made, people with parental responsibility may be required to take all reasonable steps to ensure that the supervised child complies with any direction given by the BCT including attending places and times with the child/ren and they may be required to keep the supervisor informed of </w:t>
      </w:r>
      <w:r w:rsidR="00FA7464" w:rsidRPr="00382060">
        <w:rPr>
          <w:rFonts w:ascii="Tahoma" w:hAnsi="Tahoma" w:cs="Tahoma"/>
          <w:iCs/>
        </w:rPr>
        <w:t>their address (if it is different from where the child is living).</w:t>
      </w:r>
      <w:r w:rsidR="003062D8">
        <w:rPr>
          <w:rFonts w:ascii="Tahoma" w:hAnsi="Tahoma" w:cs="Tahoma"/>
          <w:iCs/>
        </w:rPr>
        <w:br w:type="page"/>
      </w:r>
    </w:p>
    <w:p w14:paraId="457ECC30" w14:textId="77777777" w:rsidR="007E0398" w:rsidRDefault="007E0398" w:rsidP="007E0398">
      <w:pPr>
        <w:pStyle w:val="TableParagraph"/>
        <w:ind w:right="159"/>
        <w:rPr>
          <w:rFonts w:ascii="Tahoma" w:hAnsi="Tahoma" w:cs="Tahoma"/>
          <w:iCs/>
        </w:rPr>
      </w:pPr>
    </w:p>
    <w:p w14:paraId="43C8856B" w14:textId="73D0EEE7" w:rsidR="004A53D5" w:rsidRDefault="004A53D5" w:rsidP="004A53D5">
      <w:pPr>
        <w:pStyle w:val="TableParagraph"/>
        <w:ind w:right="159"/>
        <w:jc w:val="center"/>
        <w:rPr>
          <w:rFonts w:ascii="Tahoma" w:hAnsi="Tahoma" w:cs="Tahoma"/>
          <w:b/>
          <w:bCs/>
          <w:iCs/>
        </w:rPr>
      </w:pPr>
      <w:r w:rsidRPr="004A53D5">
        <w:rPr>
          <w:rFonts w:ascii="Tahoma" w:hAnsi="Tahoma" w:cs="Tahoma"/>
          <w:b/>
          <w:bCs/>
          <w:iCs/>
        </w:rPr>
        <w:t xml:space="preserve">The Supervision </w:t>
      </w:r>
      <w:r w:rsidR="001F18DD">
        <w:rPr>
          <w:rFonts w:ascii="Tahoma" w:hAnsi="Tahoma" w:cs="Tahoma"/>
          <w:b/>
          <w:bCs/>
          <w:iCs/>
        </w:rPr>
        <w:t xml:space="preserve">Order Support </w:t>
      </w:r>
      <w:r w:rsidRPr="004A53D5">
        <w:rPr>
          <w:rFonts w:ascii="Tahoma" w:hAnsi="Tahoma" w:cs="Tahoma"/>
          <w:b/>
          <w:bCs/>
          <w:iCs/>
        </w:rPr>
        <w:t>Plan</w:t>
      </w:r>
    </w:p>
    <w:p w14:paraId="08F67942" w14:textId="77777777" w:rsidR="001F18DD" w:rsidRDefault="001F18DD" w:rsidP="004A53D5">
      <w:pPr>
        <w:pStyle w:val="TableParagraph"/>
        <w:ind w:right="159"/>
        <w:jc w:val="center"/>
        <w:rPr>
          <w:rFonts w:ascii="Tahoma" w:hAnsi="Tahoma" w:cs="Tahoma"/>
          <w:b/>
          <w:bCs/>
          <w:iCs/>
        </w:rPr>
      </w:pPr>
    </w:p>
    <w:p w14:paraId="135DBDE9" w14:textId="125D9C53" w:rsidR="001F18DD" w:rsidRPr="001F18DD" w:rsidRDefault="001F18DD" w:rsidP="001F18DD">
      <w:pPr>
        <w:pStyle w:val="TableParagraph"/>
        <w:ind w:right="159"/>
        <w:rPr>
          <w:rFonts w:ascii="Tahoma" w:hAnsi="Tahoma" w:cs="Tahoma"/>
          <w:iCs/>
          <w:color w:val="FF0000"/>
        </w:rPr>
      </w:pPr>
      <w:r w:rsidRPr="001F18DD">
        <w:rPr>
          <w:rFonts w:ascii="Tahoma" w:hAnsi="Tahoma" w:cs="Tahoma"/>
          <w:iCs/>
          <w:color w:val="FF0000"/>
        </w:rPr>
        <w:t>First, look at the final court statement, the Guardian’s statement and any findings or conclusions of the court. List all the worries that have been identified in the first column.</w:t>
      </w:r>
    </w:p>
    <w:p w14:paraId="1D37C1BA" w14:textId="77777777" w:rsidR="001F18DD" w:rsidRPr="001F18DD" w:rsidRDefault="001F18DD" w:rsidP="001F18DD">
      <w:pPr>
        <w:pStyle w:val="TableParagraph"/>
        <w:ind w:right="159"/>
        <w:rPr>
          <w:rFonts w:ascii="Tahoma" w:hAnsi="Tahoma" w:cs="Tahoma"/>
          <w:iCs/>
          <w:color w:val="FF0000"/>
        </w:rPr>
      </w:pPr>
    </w:p>
    <w:p w14:paraId="1B11E94E" w14:textId="41D680AA" w:rsidR="001F18DD" w:rsidRPr="001F18DD" w:rsidRDefault="001F18DD" w:rsidP="001F18DD">
      <w:pPr>
        <w:pStyle w:val="TableParagraph"/>
        <w:ind w:right="159"/>
        <w:rPr>
          <w:rFonts w:ascii="Tahoma" w:hAnsi="Tahoma" w:cs="Tahoma"/>
          <w:iCs/>
          <w:color w:val="FF0000"/>
        </w:rPr>
      </w:pPr>
      <w:r w:rsidRPr="001F18DD">
        <w:rPr>
          <w:rFonts w:ascii="Tahoma" w:hAnsi="Tahoma" w:cs="Tahoma"/>
          <w:iCs/>
          <w:color w:val="FF0000"/>
        </w:rPr>
        <w:t xml:space="preserve">Next, think about what actions might address these worries and concerns? Also consider the guidance for how to draw up plans with families found </w:t>
      </w:r>
      <w:hyperlink r:id="rId7" w:history="1">
        <w:r w:rsidRPr="001F18DD">
          <w:rPr>
            <w:rStyle w:val="Hyperlink"/>
            <w:rFonts w:ascii="Tahoma" w:hAnsi="Tahoma" w:cs="Tahoma"/>
            <w:iCs/>
            <w:color w:val="FF0000"/>
          </w:rPr>
          <w:t>here</w:t>
        </w:r>
      </w:hyperlink>
      <w:r w:rsidRPr="001F18DD">
        <w:rPr>
          <w:rFonts w:ascii="Tahoma" w:hAnsi="Tahoma" w:cs="Tahoma"/>
          <w:iCs/>
          <w:color w:val="FF0000"/>
        </w:rPr>
        <w:t xml:space="preserve">. Then put the actions which will address the worries and concerns in the second column. These should be specific actions – e.g. who will a referral be made to, which conversation will be had, which information will be shared and with whom etc.? You can find a list of common services </w:t>
      </w:r>
      <w:hyperlink r:id="rId8" w:history="1">
        <w:r w:rsidRPr="001F18DD">
          <w:rPr>
            <w:rStyle w:val="Hyperlink"/>
            <w:rFonts w:ascii="Tahoma" w:hAnsi="Tahoma" w:cs="Tahoma"/>
            <w:iCs/>
            <w:color w:val="FF0000"/>
          </w:rPr>
          <w:t>here.</w:t>
        </w:r>
      </w:hyperlink>
      <w:r w:rsidRPr="001F18DD">
        <w:rPr>
          <w:rFonts w:ascii="Tahoma" w:hAnsi="Tahoma" w:cs="Tahoma"/>
          <w:iCs/>
          <w:color w:val="FF0000"/>
        </w:rPr>
        <w:t xml:space="preserve"> You also need to be clear how this helps address the worries of the previous column.</w:t>
      </w:r>
    </w:p>
    <w:p w14:paraId="057B40E9" w14:textId="77777777" w:rsidR="001F18DD" w:rsidRPr="001F18DD" w:rsidRDefault="001F18DD" w:rsidP="001F18DD">
      <w:pPr>
        <w:pStyle w:val="TableParagraph"/>
        <w:ind w:right="159"/>
        <w:rPr>
          <w:rFonts w:ascii="Tahoma" w:hAnsi="Tahoma" w:cs="Tahoma"/>
          <w:iCs/>
          <w:color w:val="FF0000"/>
        </w:rPr>
      </w:pPr>
    </w:p>
    <w:p w14:paraId="17CEA8D6" w14:textId="1687EAFF" w:rsidR="001F18DD" w:rsidRPr="001F18DD" w:rsidRDefault="001F18DD" w:rsidP="001F18DD">
      <w:pPr>
        <w:pStyle w:val="TableParagraph"/>
        <w:ind w:right="159"/>
        <w:rPr>
          <w:rFonts w:ascii="Tahoma" w:hAnsi="Tahoma" w:cs="Tahoma"/>
          <w:iCs/>
          <w:color w:val="FF0000"/>
        </w:rPr>
      </w:pPr>
      <w:r w:rsidRPr="001F18DD">
        <w:rPr>
          <w:rFonts w:ascii="Tahoma" w:hAnsi="Tahoma" w:cs="Tahoma"/>
          <w:iCs/>
          <w:color w:val="FF0000"/>
        </w:rPr>
        <w:t>In the third column be clear about who is going to do this and by when.</w:t>
      </w:r>
    </w:p>
    <w:p w14:paraId="3C327A86" w14:textId="77777777" w:rsidR="004A53D5" w:rsidRPr="007E0398" w:rsidRDefault="004A53D5" w:rsidP="007E0398">
      <w:pPr>
        <w:pStyle w:val="TableParagraph"/>
        <w:ind w:right="159"/>
        <w:rPr>
          <w:rFonts w:ascii="Tahoma" w:hAnsi="Tahoma" w:cs="Tahoma"/>
          <w:iCs/>
        </w:rPr>
      </w:pPr>
    </w:p>
    <w:tbl>
      <w:tblPr>
        <w:tblStyle w:val="TableGrid"/>
        <w:tblW w:w="13947" w:type="dxa"/>
        <w:tblLook w:val="04A0" w:firstRow="1" w:lastRow="0" w:firstColumn="1" w:lastColumn="0" w:noHBand="0" w:noVBand="1"/>
      </w:tblPr>
      <w:tblGrid>
        <w:gridCol w:w="4649"/>
        <w:gridCol w:w="4649"/>
        <w:gridCol w:w="4649"/>
      </w:tblGrid>
      <w:tr w:rsidR="00F25C6B" w14:paraId="4EF58575" w14:textId="77777777" w:rsidTr="00F25C6B">
        <w:tc>
          <w:tcPr>
            <w:tcW w:w="4649" w:type="dxa"/>
          </w:tcPr>
          <w:p w14:paraId="1D24C18B" w14:textId="77777777" w:rsidR="00A05C54" w:rsidRDefault="00A05C54" w:rsidP="0033214C">
            <w:pPr>
              <w:rPr>
                <w:rFonts w:ascii="Tahoma" w:hAnsi="Tahoma" w:cs="Tahoma"/>
              </w:rPr>
            </w:pPr>
            <w:r>
              <w:rPr>
                <w:rFonts w:ascii="Tahoma" w:hAnsi="Tahoma" w:cs="Tahoma"/>
              </w:rPr>
              <w:t>What are we worried about?</w:t>
            </w:r>
            <w:r w:rsidR="004A53D5">
              <w:rPr>
                <w:rFonts w:ascii="Tahoma" w:hAnsi="Tahoma" w:cs="Tahoma"/>
              </w:rPr>
              <w:t xml:space="preserve"> </w:t>
            </w:r>
          </w:p>
          <w:p w14:paraId="4D010ADE" w14:textId="351247E1" w:rsidR="007F693F" w:rsidRPr="001F18DD" w:rsidRDefault="007F693F" w:rsidP="0033214C">
            <w:pPr>
              <w:rPr>
                <w:rFonts w:ascii="Tahoma" w:hAnsi="Tahoma" w:cs="Tahoma"/>
                <w:color w:val="FF0000"/>
                <w:sz w:val="20"/>
                <w:szCs w:val="20"/>
              </w:rPr>
            </w:pPr>
          </w:p>
        </w:tc>
        <w:tc>
          <w:tcPr>
            <w:tcW w:w="4649" w:type="dxa"/>
          </w:tcPr>
          <w:p w14:paraId="40CBF092" w14:textId="77777777" w:rsidR="00A05C54" w:rsidRDefault="00A05C54" w:rsidP="0033214C">
            <w:pPr>
              <w:rPr>
                <w:rFonts w:ascii="Tahoma" w:hAnsi="Tahoma" w:cs="Tahoma"/>
              </w:rPr>
            </w:pPr>
            <w:r>
              <w:rPr>
                <w:rFonts w:ascii="Tahoma" w:hAnsi="Tahoma" w:cs="Tahoma"/>
              </w:rPr>
              <w:t xml:space="preserve">What </w:t>
            </w:r>
            <w:r w:rsidR="0035139D">
              <w:rPr>
                <w:rFonts w:ascii="Tahoma" w:hAnsi="Tahoma" w:cs="Tahoma"/>
              </w:rPr>
              <w:t xml:space="preserve">exactly </w:t>
            </w:r>
            <w:r>
              <w:rPr>
                <w:rFonts w:ascii="Tahoma" w:hAnsi="Tahoma" w:cs="Tahoma"/>
              </w:rPr>
              <w:t>needs to happen to address this</w:t>
            </w:r>
            <w:r w:rsidR="0035139D">
              <w:rPr>
                <w:rFonts w:ascii="Tahoma" w:hAnsi="Tahoma" w:cs="Tahoma"/>
              </w:rPr>
              <w:t xml:space="preserve"> a</w:t>
            </w:r>
            <w:r>
              <w:rPr>
                <w:rFonts w:ascii="Tahoma" w:hAnsi="Tahoma" w:cs="Tahoma"/>
              </w:rPr>
              <w:t>nd how will it help?</w:t>
            </w:r>
          </w:p>
          <w:p w14:paraId="3C0AB2ED" w14:textId="4076A3D4" w:rsidR="004A53D5" w:rsidRDefault="004A53D5" w:rsidP="0033214C">
            <w:pPr>
              <w:rPr>
                <w:rFonts w:ascii="Tahoma" w:hAnsi="Tahoma" w:cs="Tahoma"/>
              </w:rPr>
            </w:pPr>
          </w:p>
        </w:tc>
        <w:tc>
          <w:tcPr>
            <w:tcW w:w="4649" w:type="dxa"/>
          </w:tcPr>
          <w:p w14:paraId="017F047E" w14:textId="42975443" w:rsidR="00A05C54" w:rsidRDefault="00A05C54" w:rsidP="0033214C">
            <w:pPr>
              <w:rPr>
                <w:rFonts w:ascii="Tahoma" w:hAnsi="Tahoma" w:cs="Tahoma"/>
              </w:rPr>
            </w:pPr>
            <w:r>
              <w:rPr>
                <w:rFonts w:ascii="Tahoma" w:hAnsi="Tahoma" w:cs="Tahoma"/>
              </w:rPr>
              <w:t>Who is going to do this and by when?</w:t>
            </w:r>
          </w:p>
        </w:tc>
      </w:tr>
      <w:tr w:rsidR="00F25C6B" w14:paraId="04F1F0A3" w14:textId="77777777" w:rsidTr="00F25C6B">
        <w:tc>
          <w:tcPr>
            <w:tcW w:w="4649" w:type="dxa"/>
          </w:tcPr>
          <w:p w14:paraId="3571C4E5" w14:textId="77777777" w:rsidR="00A05C54" w:rsidRDefault="00A05C54" w:rsidP="0033214C">
            <w:pPr>
              <w:rPr>
                <w:rFonts w:ascii="Tahoma" w:hAnsi="Tahoma" w:cs="Tahoma"/>
              </w:rPr>
            </w:pPr>
          </w:p>
          <w:p w14:paraId="3C0DCBCF" w14:textId="51B8B12C" w:rsidR="00BA43B9" w:rsidRDefault="00BA43B9" w:rsidP="0033214C">
            <w:pPr>
              <w:rPr>
                <w:rFonts w:ascii="Tahoma" w:hAnsi="Tahoma" w:cs="Tahoma"/>
              </w:rPr>
            </w:pPr>
          </w:p>
        </w:tc>
        <w:tc>
          <w:tcPr>
            <w:tcW w:w="4649" w:type="dxa"/>
          </w:tcPr>
          <w:p w14:paraId="78508E60" w14:textId="77777777" w:rsidR="00A05C54" w:rsidRDefault="00A05C54" w:rsidP="0033214C">
            <w:pPr>
              <w:rPr>
                <w:rFonts w:ascii="Tahoma" w:hAnsi="Tahoma" w:cs="Tahoma"/>
              </w:rPr>
            </w:pPr>
          </w:p>
        </w:tc>
        <w:tc>
          <w:tcPr>
            <w:tcW w:w="4649" w:type="dxa"/>
          </w:tcPr>
          <w:p w14:paraId="4572F255" w14:textId="77777777" w:rsidR="00A05C54" w:rsidRDefault="00A05C54" w:rsidP="0033214C">
            <w:pPr>
              <w:rPr>
                <w:rFonts w:ascii="Tahoma" w:hAnsi="Tahoma" w:cs="Tahoma"/>
              </w:rPr>
            </w:pPr>
          </w:p>
        </w:tc>
      </w:tr>
      <w:tr w:rsidR="00F25C6B" w14:paraId="4F18D674" w14:textId="77777777" w:rsidTr="00F25C6B">
        <w:tc>
          <w:tcPr>
            <w:tcW w:w="4649" w:type="dxa"/>
          </w:tcPr>
          <w:p w14:paraId="28B9A8B0" w14:textId="77777777" w:rsidR="00A05C54" w:rsidRDefault="00A05C54" w:rsidP="0033214C">
            <w:pPr>
              <w:rPr>
                <w:rFonts w:ascii="Tahoma" w:hAnsi="Tahoma" w:cs="Tahoma"/>
              </w:rPr>
            </w:pPr>
          </w:p>
          <w:p w14:paraId="50A94D05" w14:textId="689B4BD9" w:rsidR="00BA43B9" w:rsidRDefault="00BA43B9" w:rsidP="0033214C">
            <w:pPr>
              <w:rPr>
                <w:rFonts w:ascii="Tahoma" w:hAnsi="Tahoma" w:cs="Tahoma"/>
              </w:rPr>
            </w:pPr>
          </w:p>
        </w:tc>
        <w:tc>
          <w:tcPr>
            <w:tcW w:w="4649" w:type="dxa"/>
          </w:tcPr>
          <w:p w14:paraId="09FC8E50" w14:textId="77777777" w:rsidR="00A05C54" w:rsidRDefault="00A05C54" w:rsidP="0033214C">
            <w:pPr>
              <w:rPr>
                <w:rFonts w:ascii="Tahoma" w:hAnsi="Tahoma" w:cs="Tahoma"/>
              </w:rPr>
            </w:pPr>
          </w:p>
        </w:tc>
        <w:tc>
          <w:tcPr>
            <w:tcW w:w="4649" w:type="dxa"/>
          </w:tcPr>
          <w:p w14:paraId="38EC5034" w14:textId="77777777" w:rsidR="00A05C54" w:rsidRDefault="00A05C54" w:rsidP="0033214C">
            <w:pPr>
              <w:rPr>
                <w:rFonts w:ascii="Tahoma" w:hAnsi="Tahoma" w:cs="Tahoma"/>
              </w:rPr>
            </w:pPr>
          </w:p>
        </w:tc>
      </w:tr>
      <w:tr w:rsidR="00F25C6B" w14:paraId="7E8EBF62" w14:textId="77777777" w:rsidTr="00F25C6B">
        <w:tc>
          <w:tcPr>
            <w:tcW w:w="4649" w:type="dxa"/>
          </w:tcPr>
          <w:p w14:paraId="2ABC22DA" w14:textId="77777777" w:rsidR="00A05C54" w:rsidRDefault="00A05C54" w:rsidP="0033214C">
            <w:pPr>
              <w:rPr>
                <w:rFonts w:ascii="Tahoma" w:hAnsi="Tahoma" w:cs="Tahoma"/>
              </w:rPr>
            </w:pPr>
          </w:p>
          <w:p w14:paraId="06E7F1F7" w14:textId="75892E24" w:rsidR="00BA43B9" w:rsidRDefault="00BA43B9" w:rsidP="0033214C">
            <w:pPr>
              <w:rPr>
                <w:rFonts w:ascii="Tahoma" w:hAnsi="Tahoma" w:cs="Tahoma"/>
              </w:rPr>
            </w:pPr>
          </w:p>
        </w:tc>
        <w:tc>
          <w:tcPr>
            <w:tcW w:w="4649" w:type="dxa"/>
          </w:tcPr>
          <w:p w14:paraId="0B3A51B2" w14:textId="77777777" w:rsidR="00A05C54" w:rsidRDefault="00A05C54" w:rsidP="0033214C">
            <w:pPr>
              <w:rPr>
                <w:rFonts w:ascii="Tahoma" w:hAnsi="Tahoma" w:cs="Tahoma"/>
              </w:rPr>
            </w:pPr>
          </w:p>
        </w:tc>
        <w:tc>
          <w:tcPr>
            <w:tcW w:w="4649" w:type="dxa"/>
          </w:tcPr>
          <w:p w14:paraId="575CDFA5" w14:textId="77777777" w:rsidR="00A05C54" w:rsidRDefault="00A05C54" w:rsidP="0033214C">
            <w:pPr>
              <w:rPr>
                <w:rFonts w:ascii="Tahoma" w:hAnsi="Tahoma" w:cs="Tahoma"/>
              </w:rPr>
            </w:pPr>
          </w:p>
        </w:tc>
      </w:tr>
      <w:tr w:rsidR="00F25C6B" w14:paraId="461BD76B" w14:textId="77777777" w:rsidTr="00F25C6B">
        <w:tc>
          <w:tcPr>
            <w:tcW w:w="4649" w:type="dxa"/>
          </w:tcPr>
          <w:p w14:paraId="0829E75E" w14:textId="77777777" w:rsidR="00A05C54" w:rsidRDefault="00A05C54" w:rsidP="0033214C">
            <w:pPr>
              <w:rPr>
                <w:rFonts w:ascii="Tahoma" w:hAnsi="Tahoma" w:cs="Tahoma"/>
              </w:rPr>
            </w:pPr>
          </w:p>
          <w:p w14:paraId="4551113B" w14:textId="0E91BDC5" w:rsidR="00BA43B9" w:rsidRDefault="00BA43B9" w:rsidP="0033214C">
            <w:pPr>
              <w:rPr>
                <w:rFonts w:ascii="Tahoma" w:hAnsi="Tahoma" w:cs="Tahoma"/>
              </w:rPr>
            </w:pPr>
          </w:p>
        </w:tc>
        <w:tc>
          <w:tcPr>
            <w:tcW w:w="4649" w:type="dxa"/>
          </w:tcPr>
          <w:p w14:paraId="520EDD5F" w14:textId="77777777" w:rsidR="00A05C54" w:rsidRDefault="00A05C54" w:rsidP="0033214C">
            <w:pPr>
              <w:rPr>
                <w:rFonts w:ascii="Tahoma" w:hAnsi="Tahoma" w:cs="Tahoma"/>
              </w:rPr>
            </w:pPr>
          </w:p>
        </w:tc>
        <w:tc>
          <w:tcPr>
            <w:tcW w:w="4649" w:type="dxa"/>
          </w:tcPr>
          <w:p w14:paraId="1F4F76A8" w14:textId="77777777" w:rsidR="00A05C54" w:rsidRDefault="00A05C54" w:rsidP="0033214C">
            <w:pPr>
              <w:rPr>
                <w:rFonts w:ascii="Tahoma" w:hAnsi="Tahoma" w:cs="Tahoma"/>
              </w:rPr>
            </w:pPr>
          </w:p>
        </w:tc>
      </w:tr>
      <w:tr w:rsidR="00F25C6B" w14:paraId="4EE0C94C" w14:textId="77777777" w:rsidTr="00F25C6B">
        <w:tc>
          <w:tcPr>
            <w:tcW w:w="4649" w:type="dxa"/>
          </w:tcPr>
          <w:p w14:paraId="1D5584C0" w14:textId="77777777" w:rsidR="00A05C54" w:rsidRDefault="00A05C54" w:rsidP="0033214C">
            <w:pPr>
              <w:rPr>
                <w:rFonts w:ascii="Tahoma" w:hAnsi="Tahoma" w:cs="Tahoma"/>
              </w:rPr>
            </w:pPr>
          </w:p>
          <w:p w14:paraId="352400EF" w14:textId="4A9DA87C" w:rsidR="00BA43B9" w:rsidRDefault="00BA43B9" w:rsidP="0033214C">
            <w:pPr>
              <w:rPr>
                <w:rFonts w:ascii="Tahoma" w:hAnsi="Tahoma" w:cs="Tahoma"/>
              </w:rPr>
            </w:pPr>
          </w:p>
        </w:tc>
        <w:tc>
          <w:tcPr>
            <w:tcW w:w="4649" w:type="dxa"/>
          </w:tcPr>
          <w:p w14:paraId="41449B3A" w14:textId="77777777" w:rsidR="00A05C54" w:rsidRDefault="00A05C54" w:rsidP="0033214C">
            <w:pPr>
              <w:rPr>
                <w:rFonts w:ascii="Tahoma" w:hAnsi="Tahoma" w:cs="Tahoma"/>
              </w:rPr>
            </w:pPr>
          </w:p>
        </w:tc>
        <w:tc>
          <w:tcPr>
            <w:tcW w:w="4649" w:type="dxa"/>
          </w:tcPr>
          <w:p w14:paraId="0003E813" w14:textId="77777777" w:rsidR="00A05C54" w:rsidRDefault="00A05C54" w:rsidP="0033214C">
            <w:pPr>
              <w:rPr>
                <w:rFonts w:ascii="Tahoma" w:hAnsi="Tahoma" w:cs="Tahoma"/>
              </w:rPr>
            </w:pPr>
          </w:p>
        </w:tc>
      </w:tr>
      <w:tr w:rsidR="00BA43B9" w14:paraId="152F46B8" w14:textId="77777777" w:rsidTr="00F25C6B">
        <w:tc>
          <w:tcPr>
            <w:tcW w:w="4649" w:type="dxa"/>
          </w:tcPr>
          <w:p w14:paraId="49F401E0" w14:textId="77777777" w:rsidR="00BA43B9" w:rsidRDefault="00BA43B9" w:rsidP="0033214C">
            <w:pPr>
              <w:rPr>
                <w:rFonts w:ascii="Tahoma" w:hAnsi="Tahoma" w:cs="Tahoma"/>
              </w:rPr>
            </w:pPr>
          </w:p>
          <w:p w14:paraId="7226EA68" w14:textId="74D27C35" w:rsidR="00BA43B9" w:rsidRDefault="00BA43B9" w:rsidP="0033214C">
            <w:pPr>
              <w:rPr>
                <w:rFonts w:ascii="Tahoma" w:hAnsi="Tahoma" w:cs="Tahoma"/>
              </w:rPr>
            </w:pPr>
          </w:p>
        </w:tc>
        <w:tc>
          <w:tcPr>
            <w:tcW w:w="4649" w:type="dxa"/>
          </w:tcPr>
          <w:p w14:paraId="59FB7BCF" w14:textId="77777777" w:rsidR="00BA43B9" w:rsidRDefault="00BA43B9" w:rsidP="0033214C">
            <w:pPr>
              <w:rPr>
                <w:rFonts w:ascii="Tahoma" w:hAnsi="Tahoma" w:cs="Tahoma"/>
              </w:rPr>
            </w:pPr>
          </w:p>
        </w:tc>
        <w:tc>
          <w:tcPr>
            <w:tcW w:w="4649" w:type="dxa"/>
          </w:tcPr>
          <w:p w14:paraId="1FC9A0EC" w14:textId="77777777" w:rsidR="00BA43B9" w:rsidRDefault="00BA43B9" w:rsidP="0033214C">
            <w:pPr>
              <w:rPr>
                <w:rFonts w:ascii="Tahoma" w:hAnsi="Tahoma" w:cs="Tahoma"/>
              </w:rPr>
            </w:pPr>
          </w:p>
        </w:tc>
      </w:tr>
      <w:tr w:rsidR="00BA43B9" w14:paraId="25EA5A66" w14:textId="77777777" w:rsidTr="00F25C6B">
        <w:tc>
          <w:tcPr>
            <w:tcW w:w="4649" w:type="dxa"/>
          </w:tcPr>
          <w:p w14:paraId="0C1ABE17" w14:textId="77777777" w:rsidR="00BA43B9" w:rsidRDefault="00BA43B9" w:rsidP="0033214C">
            <w:pPr>
              <w:rPr>
                <w:rFonts w:ascii="Tahoma" w:hAnsi="Tahoma" w:cs="Tahoma"/>
              </w:rPr>
            </w:pPr>
          </w:p>
          <w:p w14:paraId="7AF3A798" w14:textId="2A9AB4E7" w:rsidR="00BA43B9" w:rsidRDefault="00BA43B9" w:rsidP="0033214C">
            <w:pPr>
              <w:rPr>
                <w:rFonts w:ascii="Tahoma" w:hAnsi="Tahoma" w:cs="Tahoma"/>
              </w:rPr>
            </w:pPr>
          </w:p>
        </w:tc>
        <w:tc>
          <w:tcPr>
            <w:tcW w:w="4649" w:type="dxa"/>
          </w:tcPr>
          <w:p w14:paraId="70716DC6" w14:textId="77777777" w:rsidR="00BA43B9" w:rsidRDefault="00BA43B9" w:rsidP="0033214C">
            <w:pPr>
              <w:rPr>
                <w:rFonts w:ascii="Tahoma" w:hAnsi="Tahoma" w:cs="Tahoma"/>
              </w:rPr>
            </w:pPr>
          </w:p>
        </w:tc>
        <w:tc>
          <w:tcPr>
            <w:tcW w:w="4649" w:type="dxa"/>
          </w:tcPr>
          <w:p w14:paraId="4A8D3300" w14:textId="77777777" w:rsidR="00BA43B9" w:rsidRDefault="00BA43B9" w:rsidP="0033214C">
            <w:pPr>
              <w:rPr>
                <w:rFonts w:ascii="Tahoma" w:hAnsi="Tahoma" w:cs="Tahoma"/>
              </w:rPr>
            </w:pPr>
          </w:p>
        </w:tc>
      </w:tr>
    </w:tbl>
    <w:p w14:paraId="04A7F60B" w14:textId="77777777" w:rsidR="0033214C" w:rsidRDefault="0033214C" w:rsidP="0033214C">
      <w:pPr>
        <w:rPr>
          <w:rFonts w:ascii="Tahoma" w:hAnsi="Tahoma" w:cs="Tahoma"/>
        </w:rPr>
      </w:pPr>
    </w:p>
    <w:p w14:paraId="55FB857E" w14:textId="0BCDC076" w:rsidR="00BA43B9" w:rsidRPr="0033214C" w:rsidRDefault="00BA43B9" w:rsidP="0033214C">
      <w:pPr>
        <w:rPr>
          <w:rFonts w:ascii="Tahoma" w:hAnsi="Tahoma" w:cs="Tahoma"/>
        </w:rPr>
      </w:pPr>
      <w:r>
        <w:rPr>
          <w:rFonts w:ascii="Tahoma" w:hAnsi="Tahoma" w:cs="Tahoma"/>
          <w:color w:val="FF0000"/>
          <w:sz w:val="20"/>
          <w:szCs w:val="20"/>
        </w:rPr>
        <w:t>[Add or delete rows as needed – right click on a row, select ‘Insert’ then ‘Insert Columns’.]</w:t>
      </w:r>
    </w:p>
    <w:sectPr w:rsidR="00BA43B9" w:rsidRPr="0033214C" w:rsidSect="00087C7F">
      <w:footerReference w:type="even" r:id="rId9"/>
      <w:footerReference w:type="default" r:id="rId10"/>
      <w:footerReference w:type="first" r:id="rId11"/>
      <w:pgSz w:w="16838" w:h="11906" w:orient="landscape"/>
      <w:pgMar w:top="709" w:right="1276"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323A" w14:textId="77777777" w:rsidR="00B56025" w:rsidRDefault="00B56025" w:rsidP="00B56025">
      <w:pPr>
        <w:spacing w:after="0" w:line="240" w:lineRule="auto"/>
      </w:pPr>
      <w:r>
        <w:separator/>
      </w:r>
    </w:p>
  </w:endnote>
  <w:endnote w:type="continuationSeparator" w:id="0">
    <w:p w14:paraId="720FC8D4" w14:textId="77777777" w:rsidR="00B56025" w:rsidRDefault="00B56025" w:rsidP="00B5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12F1" w14:textId="3FC20C61" w:rsidR="00B56025" w:rsidRDefault="00B56025">
    <w:pPr>
      <w:pStyle w:val="Footer"/>
    </w:pPr>
    <w:r>
      <w:rPr>
        <w:noProof/>
      </w:rPr>
      <mc:AlternateContent>
        <mc:Choice Requires="wps">
          <w:drawing>
            <wp:anchor distT="0" distB="0" distL="0" distR="0" simplePos="0" relativeHeight="251659264" behindDoc="0" locked="0" layoutInCell="1" allowOverlap="1" wp14:anchorId="1261B976" wp14:editId="72EF9294">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7E17CA" w14:textId="5163415A" w:rsidR="00B56025" w:rsidRPr="00B56025" w:rsidRDefault="00B56025" w:rsidP="00B56025">
                          <w:pPr>
                            <w:spacing w:after="0"/>
                            <w:rPr>
                              <w:rFonts w:ascii="Calibri" w:eastAsia="Calibri" w:hAnsi="Calibri" w:cs="Calibri"/>
                              <w:noProof/>
                              <w:color w:val="000000"/>
                              <w:sz w:val="20"/>
                              <w:szCs w:val="20"/>
                            </w:rPr>
                          </w:pPr>
                          <w:r w:rsidRPr="00B5602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61B97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57E17CA" w14:textId="5163415A" w:rsidR="00B56025" w:rsidRPr="00B56025" w:rsidRDefault="00B56025" w:rsidP="00B56025">
                    <w:pPr>
                      <w:spacing w:after="0"/>
                      <w:rPr>
                        <w:rFonts w:ascii="Calibri" w:eastAsia="Calibri" w:hAnsi="Calibri" w:cs="Calibri"/>
                        <w:noProof/>
                        <w:color w:val="000000"/>
                        <w:sz w:val="20"/>
                        <w:szCs w:val="20"/>
                      </w:rPr>
                    </w:pPr>
                    <w:r w:rsidRPr="00B5602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8BD9" w14:textId="361E69CC" w:rsidR="00B56025" w:rsidRDefault="00B56025">
    <w:pPr>
      <w:pStyle w:val="Footer"/>
    </w:pPr>
    <w:r>
      <w:rPr>
        <w:noProof/>
      </w:rPr>
      <mc:AlternateContent>
        <mc:Choice Requires="wps">
          <w:drawing>
            <wp:anchor distT="0" distB="0" distL="0" distR="0" simplePos="0" relativeHeight="251660288" behindDoc="0" locked="0" layoutInCell="1" allowOverlap="1" wp14:anchorId="47CD7D9E" wp14:editId="69CF8411">
              <wp:simplePos x="0" y="0"/>
              <wp:positionH relativeFrom="page">
                <wp:posOffset>5106389</wp:posOffset>
              </wp:positionH>
              <wp:positionV relativeFrom="page">
                <wp:posOffset>7202384</wp:posOffset>
              </wp:positionV>
              <wp:extent cx="967839" cy="443865"/>
              <wp:effectExtent l="0" t="0" r="38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67839" cy="443865"/>
                      </a:xfrm>
                      <a:prstGeom prst="rect">
                        <a:avLst/>
                      </a:prstGeom>
                      <a:noFill/>
                      <a:ln>
                        <a:noFill/>
                      </a:ln>
                    </wps:spPr>
                    <wps:txbx>
                      <w:txbxContent>
                        <w:p w14:paraId="5FCF1408" w14:textId="1F2C407D" w:rsidR="00B56025" w:rsidRPr="00B56025" w:rsidRDefault="00B56025" w:rsidP="00B56025">
                          <w:pPr>
                            <w:spacing w:after="0"/>
                            <w:rPr>
                              <w:rFonts w:ascii="Calibri" w:eastAsia="Calibri" w:hAnsi="Calibri" w:cs="Calibri"/>
                              <w:noProof/>
                              <w:color w:val="000000"/>
                              <w:sz w:val="20"/>
                              <w:szCs w:val="20"/>
                            </w:rPr>
                          </w:pPr>
                          <w:r w:rsidRPr="00B56025">
                            <w:rPr>
                              <w:rFonts w:ascii="Calibri" w:eastAsia="Calibri" w:hAnsi="Calibri" w:cs="Calibri"/>
                              <w:noProof/>
                              <w:color w:val="000000"/>
                              <w:sz w:val="20"/>
                              <w:szCs w:val="20"/>
                            </w:rPr>
                            <w:t>OFFICIAL</w:t>
                          </w:r>
                          <w:r w:rsidR="00502AFD">
                            <w:rPr>
                              <w:rFonts w:ascii="Calibri" w:eastAsia="Calibri" w:hAnsi="Calibri" w:cs="Calibri"/>
                              <w:noProof/>
                              <w:color w:val="000000"/>
                              <w:sz w:val="20"/>
                              <w:szCs w:val="20"/>
                            </w:rPr>
                            <w:t xml:space="preserve"> 080424</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47CD7D9E" id="_x0000_t202" coordsize="21600,21600" o:spt="202" path="m,l,21600r21600,l21600,xe">
              <v:stroke joinstyle="miter"/>
              <v:path gradientshapeok="t" o:connecttype="rect"/>
            </v:shapetype>
            <v:shape id="Text Box 3" o:spid="_x0000_s1027" type="#_x0000_t202" alt="OFFICIAL" style="position:absolute;margin-left:402.1pt;margin-top:567.1pt;width:76.2pt;height:34.95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" filled="f" stroked="f">
              <v:textbox style="mso-fit-shape-to-text:t" inset="0,0,0,15pt">
                <w:txbxContent>
                  <w:p w14:paraId="5FCF1408" w14:textId="1F2C407D" w:rsidR="00B56025" w:rsidRPr="00B56025" w:rsidRDefault="00B56025" w:rsidP="00B56025">
                    <w:pPr>
                      <w:spacing w:after="0"/>
                      <w:rPr>
                        <w:rFonts w:ascii="Calibri" w:eastAsia="Calibri" w:hAnsi="Calibri" w:cs="Calibri"/>
                        <w:noProof/>
                        <w:color w:val="000000"/>
                        <w:sz w:val="20"/>
                        <w:szCs w:val="20"/>
                      </w:rPr>
                    </w:pPr>
                    <w:r w:rsidRPr="00B56025">
                      <w:rPr>
                        <w:rFonts w:ascii="Calibri" w:eastAsia="Calibri" w:hAnsi="Calibri" w:cs="Calibri"/>
                        <w:noProof/>
                        <w:color w:val="000000"/>
                        <w:sz w:val="20"/>
                        <w:szCs w:val="20"/>
                      </w:rPr>
                      <w:t>OFFICIAL</w:t>
                    </w:r>
                    <w:r w:rsidR="00502AFD">
                      <w:rPr>
                        <w:rFonts w:ascii="Calibri" w:eastAsia="Calibri" w:hAnsi="Calibri" w:cs="Calibri"/>
                        <w:noProof/>
                        <w:color w:val="000000"/>
                        <w:sz w:val="20"/>
                        <w:szCs w:val="20"/>
                      </w:rPr>
                      <w:t xml:space="preserve"> 080424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C7DA" w14:textId="72897D9C" w:rsidR="00B56025" w:rsidRDefault="00B56025">
    <w:pPr>
      <w:pStyle w:val="Footer"/>
    </w:pPr>
    <w:r>
      <w:rPr>
        <w:noProof/>
      </w:rPr>
      <mc:AlternateContent>
        <mc:Choice Requires="wps">
          <w:drawing>
            <wp:anchor distT="0" distB="0" distL="0" distR="0" simplePos="0" relativeHeight="251658240" behindDoc="0" locked="0" layoutInCell="1" allowOverlap="1" wp14:anchorId="1FA4CC6D" wp14:editId="5C0264EB">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253DC2" w14:textId="53BF2965" w:rsidR="00B56025" w:rsidRPr="00B56025" w:rsidRDefault="00B56025" w:rsidP="00B56025">
                          <w:pPr>
                            <w:spacing w:after="0"/>
                            <w:rPr>
                              <w:rFonts w:ascii="Calibri" w:eastAsia="Calibri" w:hAnsi="Calibri" w:cs="Calibri"/>
                              <w:noProof/>
                              <w:color w:val="000000"/>
                              <w:sz w:val="20"/>
                              <w:szCs w:val="20"/>
                            </w:rPr>
                          </w:pPr>
                          <w:r w:rsidRPr="00B5602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A4CC6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4253DC2" w14:textId="53BF2965" w:rsidR="00B56025" w:rsidRPr="00B56025" w:rsidRDefault="00B56025" w:rsidP="00B56025">
                    <w:pPr>
                      <w:spacing w:after="0"/>
                      <w:rPr>
                        <w:rFonts w:ascii="Calibri" w:eastAsia="Calibri" w:hAnsi="Calibri" w:cs="Calibri"/>
                        <w:noProof/>
                        <w:color w:val="000000"/>
                        <w:sz w:val="20"/>
                        <w:szCs w:val="20"/>
                      </w:rPr>
                    </w:pPr>
                    <w:r w:rsidRPr="00B5602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BE5C" w14:textId="77777777" w:rsidR="00B56025" w:rsidRDefault="00B56025" w:rsidP="00B56025">
      <w:pPr>
        <w:spacing w:after="0" w:line="240" w:lineRule="auto"/>
      </w:pPr>
      <w:r>
        <w:separator/>
      </w:r>
    </w:p>
  </w:footnote>
  <w:footnote w:type="continuationSeparator" w:id="0">
    <w:p w14:paraId="14E5D008" w14:textId="77777777" w:rsidR="00B56025" w:rsidRDefault="00B56025" w:rsidP="00B56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5CFB"/>
    <w:multiLevelType w:val="hybridMultilevel"/>
    <w:tmpl w:val="817E4866"/>
    <w:lvl w:ilvl="0" w:tplc="08090011">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264D82"/>
    <w:multiLevelType w:val="hybridMultilevel"/>
    <w:tmpl w:val="601468D8"/>
    <w:lvl w:ilvl="0" w:tplc="AE0EF030">
      <w:numFmt w:val="bullet"/>
      <w:lvlText w:val="•"/>
      <w:lvlJc w:val="left"/>
      <w:pPr>
        <w:ind w:left="720" w:hanging="360"/>
      </w:pPr>
      <w:rPr>
        <w:rFonts w:ascii="Verdana" w:eastAsia="Verdana" w:hAnsi="Verdana" w:cs="Verdana" w:hint="default"/>
        <w:w w:val="85"/>
        <w:sz w:val="20"/>
        <w:szCs w:val="20"/>
        <w:lang w:val="en-US" w:eastAsia="en-US" w:bidi="en-US"/>
      </w:rPr>
    </w:lvl>
    <w:lvl w:ilvl="1" w:tplc="E9FAAA42">
      <w:numFmt w:val="bullet"/>
      <w:lvlText w:val="•"/>
      <w:lvlJc w:val="left"/>
      <w:pPr>
        <w:ind w:left="1755" w:hanging="360"/>
      </w:pPr>
      <w:rPr>
        <w:rFonts w:hint="default"/>
        <w:lang w:val="en-US" w:eastAsia="en-US" w:bidi="en-US"/>
      </w:rPr>
    </w:lvl>
    <w:lvl w:ilvl="2" w:tplc="0FBC184C">
      <w:numFmt w:val="bullet"/>
      <w:lvlText w:val="•"/>
      <w:lvlJc w:val="left"/>
      <w:pPr>
        <w:ind w:left="2791" w:hanging="360"/>
      </w:pPr>
      <w:rPr>
        <w:rFonts w:hint="default"/>
        <w:lang w:val="en-US" w:eastAsia="en-US" w:bidi="en-US"/>
      </w:rPr>
    </w:lvl>
    <w:lvl w:ilvl="3" w:tplc="7DF6DFC4">
      <w:numFmt w:val="bullet"/>
      <w:lvlText w:val="•"/>
      <w:lvlJc w:val="left"/>
      <w:pPr>
        <w:ind w:left="3827" w:hanging="360"/>
      </w:pPr>
      <w:rPr>
        <w:rFonts w:hint="default"/>
        <w:lang w:val="en-US" w:eastAsia="en-US" w:bidi="en-US"/>
      </w:rPr>
    </w:lvl>
    <w:lvl w:ilvl="4" w:tplc="25962DCE">
      <w:numFmt w:val="bullet"/>
      <w:lvlText w:val="•"/>
      <w:lvlJc w:val="left"/>
      <w:pPr>
        <w:ind w:left="4863" w:hanging="360"/>
      </w:pPr>
      <w:rPr>
        <w:rFonts w:hint="default"/>
        <w:lang w:val="en-US" w:eastAsia="en-US" w:bidi="en-US"/>
      </w:rPr>
    </w:lvl>
    <w:lvl w:ilvl="5" w:tplc="A2CC10EA">
      <w:numFmt w:val="bullet"/>
      <w:lvlText w:val="•"/>
      <w:lvlJc w:val="left"/>
      <w:pPr>
        <w:ind w:left="5899" w:hanging="360"/>
      </w:pPr>
      <w:rPr>
        <w:rFonts w:hint="default"/>
        <w:lang w:val="en-US" w:eastAsia="en-US" w:bidi="en-US"/>
      </w:rPr>
    </w:lvl>
    <w:lvl w:ilvl="6" w:tplc="36CE0332">
      <w:numFmt w:val="bullet"/>
      <w:lvlText w:val="•"/>
      <w:lvlJc w:val="left"/>
      <w:pPr>
        <w:ind w:left="6935" w:hanging="360"/>
      </w:pPr>
      <w:rPr>
        <w:rFonts w:hint="default"/>
        <w:lang w:val="en-US" w:eastAsia="en-US" w:bidi="en-US"/>
      </w:rPr>
    </w:lvl>
    <w:lvl w:ilvl="7" w:tplc="F6F0100C">
      <w:numFmt w:val="bullet"/>
      <w:lvlText w:val="•"/>
      <w:lvlJc w:val="left"/>
      <w:pPr>
        <w:ind w:left="7971" w:hanging="360"/>
      </w:pPr>
      <w:rPr>
        <w:rFonts w:hint="default"/>
        <w:lang w:val="en-US" w:eastAsia="en-US" w:bidi="en-US"/>
      </w:rPr>
    </w:lvl>
    <w:lvl w:ilvl="8" w:tplc="E0D8675A">
      <w:numFmt w:val="bullet"/>
      <w:lvlText w:val="•"/>
      <w:lvlJc w:val="left"/>
      <w:pPr>
        <w:ind w:left="9007" w:hanging="360"/>
      </w:pPr>
      <w:rPr>
        <w:rFonts w:hint="default"/>
        <w:lang w:val="en-US" w:eastAsia="en-US" w:bidi="en-US"/>
      </w:rPr>
    </w:lvl>
  </w:abstractNum>
  <w:abstractNum w:abstractNumId="2" w15:restartNumberingAfterBreak="0">
    <w:nsid w:val="7CB56C8E"/>
    <w:multiLevelType w:val="hybridMultilevel"/>
    <w:tmpl w:val="5CA4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088202">
    <w:abstractNumId w:val="1"/>
  </w:num>
  <w:num w:numId="2" w16cid:durableId="670255295">
    <w:abstractNumId w:val="2"/>
  </w:num>
  <w:num w:numId="3" w16cid:durableId="97532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4C"/>
    <w:rsid w:val="00087C7F"/>
    <w:rsid w:val="000A31B9"/>
    <w:rsid w:val="001118BB"/>
    <w:rsid w:val="001C601B"/>
    <w:rsid w:val="001E49F5"/>
    <w:rsid w:val="001F18DD"/>
    <w:rsid w:val="00224D96"/>
    <w:rsid w:val="0024226F"/>
    <w:rsid w:val="003062D8"/>
    <w:rsid w:val="0033214C"/>
    <w:rsid w:val="0035139D"/>
    <w:rsid w:val="00382060"/>
    <w:rsid w:val="0046361F"/>
    <w:rsid w:val="00476C8C"/>
    <w:rsid w:val="004A53D5"/>
    <w:rsid w:val="004D14A1"/>
    <w:rsid w:val="004E084D"/>
    <w:rsid w:val="004E13F2"/>
    <w:rsid w:val="00502AFD"/>
    <w:rsid w:val="005A00C3"/>
    <w:rsid w:val="005D3BE6"/>
    <w:rsid w:val="005F2D55"/>
    <w:rsid w:val="00611ACE"/>
    <w:rsid w:val="006478B7"/>
    <w:rsid w:val="00665DDC"/>
    <w:rsid w:val="0075291D"/>
    <w:rsid w:val="00793CA4"/>
    <w:rsid w:val="007E0398"/>
    <w:rsid w:val="007F693F"/>
    <w:rsid w:val="0085200C"/>
    <w:rsid w:val="008B76B3"/>
    <w:rsid w:val="008D0407"/>
    <w:rsid w:val="009A10C3"/>
    <w:rsid w:val="009C2E21"/>
    <w:rsid w:val="009F2923"/>
    <w:rsid w:val="00A05C54"/>
    <w:rsid w:val="00A85EC5"/>
    <w:rsid w:val="00AE0B44"/>
    <w:rsid w:val="00B56025"/>
    <w:rsid w:val="00B87105"/>
    <w:rsid w:val="00BA43B9"/>
    <w:rsid w:val="00BB63D8"/>
    <w:rsid w:val="00BF6E0D"/>
    <w:rsid w:val="00BF7744"/>
    <w:rsid w:val="00C93224"/>
    <w:rsid w:val="00CD1B7A"/>
    <w:rsid w:val="00EA7786"/>
    <w:rsid w:val="00F25C6B"/>
    <w:rsid w:val="00F5660A"/>
    <w:rsid w:val="00FA7464"/>
    <w:rsid w:val="00FF0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C17AD"/>
  <w15:chartTrackingRefBased/>
  <w15:docId w15:val="{CDEA8006-6A50-42C1-B884-8B297850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214C"/>
    <w:pPr>
      <w:widowControl w:val="0"/>
      <w:autoSpaceDE w:val="0"/>
      <w:autoSpaceDN w:val="0"/>
      <w:spacing w:after="0" w:line="240" w:lineRule="auto"/>
    </w:pPr>
    <w:rPr>
      <w:rFonts w:ascii="Arial" w:eastAsia="Arial" w:hAnsi="Arial" w:cs="Arial"/>
      <w:b/>
      <w:bCs/>
      <w:sz w:val="28"/>
      <w:szCs w:val="28"/>
      <w:lang w:val="en-US" w:bidi="en-US"/>
    </w:rPr>
  </w:style>
  <w:style w:type="character" w:customStyle="1" w:styleId="BodyTextChar">
    <w:name w:val="Body Text Char"/>
    <w:basedOn w:val="DefaultParagraphFont"/>
    <w:link w:val="BodyText"/>
    <w:uiPriority w:val="1"/>
    <w:rsid w:val="0033214C"/>
    <w:rPr>
      <w:rFonts w:ascii="Arial" w:eastAsia="Arial" w:hAnsi="Arial" w:cs="Arial"/>
      <w:b/>
      <w:bCs/>
      <w:sz w:val="28"/>
      <w:szCs w:val="28"/>
      <w:lang w:val="en-US" w:bidi="en-US"/>
    </w:rPr>
  </w:style>
  <w:style w:type="paragraph" w:styleId="ListParagraph">
    <w:name w:val="List Paragraph"/>
    <w:basedOn w:val="Normal"/>
    <w:uiPriority w:val="34"/>
    <w:qFormat/>
    <w:rsid w:val="0033214C"/>
    <w:pPr>
      <w:ind w:left="720"/>
      <w:contextualSpacing/>
    </w:pPr>
  </w:style>
  <w:style w:type="paragraph" w:customStyle="1" w:styleId="TableParagraph">
    <w:name w:val="Table Paragraph"/>
    <w:basedOn w:val="Normal"/>
    <w:uiPriority w:val="1"/>
    <w:qFormat/>
    <w:rsid w:val="0033214C"/>
    <w:pPr>
      <w:widowControl w:val="0"/>
      <w:autoSpaceDE w:val="0"/>
      <w:autoSpaceDN w:val="0"/>
      <w:spacing w:after="0" w:line="240" w:lineRule="auto"/>
    </w:pPr>
    <w:rPr>
      <w:rFonts w:ascii="Arial" w:eastAsia="Arial" w:hAnsi="Arial" w:cs="Arial"/>
      <w:lang w:val="en-US" w:bidi="en-US"/>
    </w:rPr>
  </w:style>
  <w:style w:type="character" w:styleId="CommentReference">
    <w:name w:val="annotation reference"/>
    <w:basedOn w:val="DefaultParagraphFont"/>
    <w:uiPriority w:val="99"/>
    <w:semiHidden/>
    <w:unhideWhenUsed/>
    <w:rsid w:val="0033214C"/>
    <w:rPr>
      <w:sz w:val="16"/>
      <w:szCs w:val="16"/>
    </w:rPr>
  </w:style>
  <w:style w:type="paragraph" w:styleId="CommentText">
    <w:name w:val="annotation text"/>
    <w:basedOn w:val="Normal"/>
    <w:link w:val="CommentTextChar"/>
    <w:uiPriority w:val="99"/>
    <w:unhideWhenUsed/>
    <w:rsid w:val="0033214C"/>
    <w:pPr>
      <w:widowControl w:val="0"/>
      <w:autoSpaceDE w:val="0"/>
      <w:autoSpaceDN w:val="0"/>
      <w:spacing w:after="0" w:line="240" w:lineRule="auto"/>
    </w:pPr>
    <w:rPr>
      <w:rFonts w:ascii="Arial" w:eastAsia="Arial" w:hAnsi="Arial" w:cs="Arial"/>
      <w:sz w:val="20"/>
      <w:szCs w:val="20"/>
      <w:lang w:val="en-US" w:bidi="en-US"/>
    </w:rPr>
  </w:style>
  <w:style w:type="character" w:customStyle="1" w:styleId="CommentTextChar">
    <w:name w:val="Comment Text Char"/>
    <w:basedOn w:val="DefaultParagraphFont"/>
    <w:link w:val="CommentText"/>
    <w:uiPriority w:val="99"/>
    <w:rsid w:val="0033214C"/>
    <w:rPr>
      <w:rFonts w:ascii="Arial" w:eastAsia="Arial" w:hAnsi="Arial" w:cs="Arial"/>
      <w:sz w:val="20"/>
      <w:szCs w:val="20"/>
      <w:lang w:val="en-US" w:bidi="en-US"/>
    </w:rPr>
  </w:style>
  <w:style w:type="paragraph" w:styleId="CommentSubject">
    <w:name w:val="annotation subject"/>
    <w:basedOn w:val="CommentText"/>
    <w:next w:val="CommentText"/>
    <w:link w:val="CommentSubjectChar"/>
    <w:uiPriority w:val="99"/>
    <w:semiHidden/>
    <w:unhideWhenUsed/>
    <w:rsid w:val="0033214C"/>
    <w:pPr>
      <w:widowControl/>
      <w:autoSpaceDE/>
      <w:autoSpaceDN/>
      <w:spacing w:after="160"/>
    </w:pPr>
    <w:rPr>
      <w:rFonts w:asciiTheme="minorHAnsi" w:eastAsiaTheme="minorHAnsi" w:hAnsiTheme="minorHAnsi" w:cstheme="minorBidi"/>
      <w:b/>
      <w:bCs/>
      <w:lang w:val="en-GB" w:bidi="ar-SA"/>
    </w:rPr>
  </w:style>
  <w:style w:type="character" w:customStyle="1" w:styleId="CommentSubjectChar">
    <w:name w:val="Comment Subject Char"/>
    <w:basedOn w:val="CommentTextChar"/>
    <w:link w:val="CommentSubject"/>
    <w:uiPriority w:val="99"/>
    <w:semiHidden/>
    <w:rsid w:val="0033214C"/>
    <w:rPr>
      <w:rFonts w:ascii="Arial" w:eastAsia="Arial" w:hAnsi="Arial" w:cs="Arial"/>
      <w:b/>
      <w:bCs/>
      <w:sz w:val="20"/>
      <w:szCs w:val="20"/>
      <w:lang w:val="en-US" w:bidi="en-US"/>
    </w:rPr>
  </w:style>
  <w:style w:type="paragraph" w:styleId="Footer">
    <w:name w:val="footer"/>
    <w:basedOn w:val="Normal"/>
    <w:link w:val="FooterChar"/>
    <w:uiPriority w:val="99"/>
    <w:unhideWhenUsed/>
    <w:rsid w:val="00B56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025"/>
  </w:style>
  <w:style w:type="table" w:styleId="TableGrid">
    <w:name w:val="Table Grid"/>
    <w:basedOn w:val="TableNormal"/>
    <w:uiPriority w:val="39"/>
    <w:rsid w:val="00A0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14A1"/>
    <w:pPr>
      <w:spacing w:after="0" w:line="240" w:lineRule="auto"/>
    </w:pPr>
  </w:style>
  <w:style w:type="character" w:styleId="Hyperlink">
    <w:name w:val="Hyperlink"/>
    <w:basedOn w:val="DefaultParagraphFont"/>
    <w:uiPriority w:val="99"/>
    <w:unhideWhenUsed/>
    <w:rsid w:val="001F18DD"/>
    <w:rPr>
      <w:color w:val="0563C1" w:themeColor="hyperlink"/>
      <w:u w:val="single"/>
    </w:rPr>
  </w:style>
  <w:style w:type="character" w:styleId="UnresolvedMention">
    <w:name w:val="Unresolved Mention"/>
    <w:basedOn w:val="DefaultParagraphFont"/>
    <w:uiPriority w:val="99"/>
    <w:semiHidden/>
    <w:unhideWhenUsed/>
    <w:rsid w:val="001F18DD"/>
    <w:rPr>
      <w:color w:val="605E5C"/>
      <w:shd w:val="clear" w:color="auto" w:fill="E1DFDD"/>
    </w:rPr>
  </w:style>
  <w:style w:type="character" w:styleId="FollowedHyperlink">
    <w:name w:val="FollowedHyperlink"/>
    <w:basedOn w:val="DefaultParagraphFont"/>
    <w:uiPriority w:val="99"/>
    <w:semiHidden/>
    <w:unhideWhenUsed/>
    <w:rsid w:val="001F18DD"/>
    <w:rPr>
      <w:color w:val="954F72" w:themeColor="followedHyperlink"/>
      <w:u w:val="single"/>
    </w:rPr>
  </w:style>
  <w:style w:type="paragraph" w:styleId="Header">
    <w:name w:val="header"/>
    <w:basedOn w:val="Normal"/>
    <w:link w:val="HeaderChar"/>
    <w:uiPriority w:val="99"/>
    <w:unhideWhenUsed/>
    <w:rsid w:val="0050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minghamcitycouncil.sharepoint.com/sites/EclipseSupportHub-BCT/Shared%20Documents/Forms/AllItems.aspx?id=%2Fsites%2FEclipseSupportHub%2DBCT%2FShared%20Documents%2FMain%20services%2Epdf&amp;parent=%2Fsites%2FEclipseSupportHub%2DBCT%2FShared%20Documents&amp;p=true&amp;ct=1694786851922&amp;or=Outlook%2DBody&amp;cid=E40B1E6A%2DA7C5%2D413E%2D8AB0%2D121DAAA0A228&amp;ga=1&amp;WSL=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rminghamcitycouncil.sharepoint.com/sites/EclipseSupportHub-BCT/Shared%20Documents/Forms/AllItems.aspx?id=%2Fsites%2FEclipseSupportHub%2DBCT%2FShared%20Documents%2Ffirst%20core%20group%20or%20cin%20meeting%2Epdf&amp;parent=%2Fsites%2FEclipseSupportHub%2DBCT%2FShared%20Documents&amp;p=true&amp;ct=1694790900333&amp;or=Outlook%2DBody&amp;cid=B08085AA%2D023B%2D43C4%2D9FBA%2DD89DECF7D693&amp;ga=1&amp;WS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Burn</dc:creator>
  <cp:keywords/>
  <dc:description/>
  <cp:lastModifiedBy>James Burn</cp:lastModifiedBy>
  <cp:revision>3</cp:revision>
  <dcterms:created xsi:type="dcterms:W3CDTF">2024-04-08T11:02:00Z</dcterms:created>
  <dcterms:modified xsi:type="dcterms:W3CDTF">2024-04-08T14:19:00Z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2023-12-06T13:58:57Z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f7547b3f-274d-404a-9908-b2363ce9958c</vt:lpwstr>
  </property>
  <property fmtid="{D5CDD505-2E9C-101B-9397-08002B2CF9AE}" pid="11" name="MSIP_Label_a17471b1-27ab-4640-9264-e69a67407ca3_ContentBits">
    <vt:lpwstr>2</vt:lpwstr>
  </property>
</Properties>
</file>