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1877" w14:textId="32A8E51F" w:rsidR="004A70E3" w:rsidRPr="00E332A9" w:rsidRDefault="0042169B">
      <w:pPr>
        <w:rPr>
          <w:rFonts w:ascii="Arial" w:hAnsi="Arial" w:cs="Arial"/>
          <w:b/>
          <w:bCs/>
          <w:u w:val="single"/>
        </w:rPr>
      </w:pPr>
      <w:r w:rsidRPr="00E332A9">
        <w:rPr>
          <w:rFonts w:ascii="Arial" w:hAnsi="Arial" w:cs="Arial"/>
          <w:b/>
          <w:bCs/>
          <w:u w:val="single"/>
        </w:rPr>
        <w:t xml:space="preserve">Introducing Our </w:t>
      </w:r>
      <w:r w:rsidR="00326D44" w:rsidRPr="00E332A9">
        <w:rPr>
          <w:rFonts w:ascii="Arial" w:hAnsi="Arial" w:cs="Arial"/>
          <w:b/>
          <w:bCs/>
          <w:u w:val="single"/>
        </w:rPr>
        <w:t>Practice Standards</w:t>
      </w:r>
      <w:r w:rsidR="004659A4" w:rsidRPr="00E332A9">
        <w:rPr>
          <w:rFonts w:ascii="Arial" w:hAnsi="Arial" w:cs="Arial"/>
          <w:b/>
          <w:bCs/>
          <w:u w:val="single"/>
        </w:rPr>
        <w:t xml:space="preserve"> - </w:t>
      </w:r>
    </w:p>
    <w:p w14:paraId="3CACCEBD" w14:textId="16860463" w:rsidR="005D1A00" w:rsidRPr="00E332A9" w:rsidRDefault="005D1A00" w:rsidP="00CA2B2F">
      <w:pPr>
        <w:pStyle w:val="NoSpacing"/>
        <w:spacing w:line="360" w:lineRule="auto"/>
        <w:jc w:val="both"/>
        <w:rPr>
          <w:rFonts w:ascii="Arial" w:hAnsi="Arial" w:cs="Arial"/>
        </w:rPr>
      </w:pPr>
    </w:p>
    <w:p w14:paraId="2721BCB7" w14:textId="77777777" w:rsidR="0042169B" w:rsidRPr="00E332A9" w:rsidRDefault="00052155" w:rsidP="0042169B">
      <w:pPr>
        <w:pStyle w:val="NoSpacing"/>
        <w:spacing w:line="360" w:lineRule="auto"/>
        <w:jc w:val="both"/>
        <w:rPr>
          <w:rFonts w:ascii="Arial" w:hAnsi="Arial" w:cs="Arial"/>
          <w:u w:val="single"/>
        </w:rPr>
      </w:pPr>
      <w:r w:rsidRPr="00E332A9">
        <w:rPr>
          <w:rFonts w:ascii="Arial" w:hAnsi="Arial" w:cs="Arial"/>
        </w:rPr>
        <w:t xml:space="preserve">Dudley’s Restorative Strengths-Based Practice Framework is founded on the fundamental idea that families and their networks are of primary importance and the most important influence on improving outcomes for children. </w:t>
      </w:r>
      <w:r w:rsidR="0042169B" w:rsidRPr="00E332A9">
        <w:rPr>
          <w:rFonts w:ascii="Arial" w:hAnsi="Arial" w:cs="Arial"/>
        </w:rPr>
        <w:t xml:space="preserve"> </w:t>
      </w:r>
      <w:r w:rsidR="0042169B" w:rsidRPr="00E332A9">
        <w:rPr>
          <w:rFonts w:ascii="Arial" w:hAnsi="Arial" w:cs="Arial"/>
          <w:u w:val="single"/>
        </w:rPr>
        <w:t xml:space="preserve">Appendix 1 – Practice Framework </w:t>
      </w:r>
    </w:p>
    <w:p w14:paraId="67435FBE" w14:textId="77777777" w:rsidR="0042169B" w:rsidRPr="00E332A9" w:rsidRDefault="0042169B" w:rsidP="00052155">
      <w:pPr>
        <w:rPr>
          <w:rFonts w:ascii="Arial" w:hAnsi="Arial" w:cs="Arial"/>
        </w:rPr>
      </w:pPr>
    </w:p>
    <w:p w14:paraId="739D6E82" w14:textId="547352FC" w:rsidR="00052155" w:rsidRPr="00E332A9" w:rsidRDefault="00052155" w:rsidP="00052155">
      <w:pPr>
        <w:rPr>
          <w:rFonts w:ascii="Arial" w:hAnsi="Arial" w:cs="Arial"/>
        </w:rPr>
      </w:pPr>
      <w:r w:rsidRPr="00E332A9">
        <w:rPr>
          <w:rFonts w:ascii="Arial" w:hAnsi="Arial" w:cs="Arial"/>
        </w:rPr>
        <w:t xml:space="preserve">Our Practice Framework sets out the beliefs and values that inform our practice and defines what good practice looks like. </w:t>
      </w:r>
    </w:p>
    <w:p w14:paraId="573D45E7" w14:textId="77777777" w:rsidR="00052155" w:rsidRPr="00E332A9" w:rsidRDefault="00052155" w:rsidP="00052155">
      <w:pPr>
        <w:rPr>
          <w:rFonts w:ascii="Arial" w:hAnsi="Arial" w:cs="Arial"/>
        </w:rPr>
      </w:pPr>
      <w:r w:rsidRPr="00E332A9">
        <w:rPr>
          <w:rFonts w:ascii="Arial" w:hAnsi="Arial" w:cs="Arial"/>
        </w:rPr>
        <w:t>The guiding principles of our practice framework are:</w:t>
      </w:r>
    </w:p>
    <w:p w14:paraId="64AF8AB4" w14:textId="77777777" w:rsidR="00052155" w:rsidRPr="00E332A9" w:rsidRDefault="00052155" w:rsidP="006B63F9">
      <w:pPr>
        <w:pStyle w:val="ListParagraph"/>
        <w:numPr>
          <w:ilvl w:val="0"/>
          <w:numId w:val="4"/>
        </w:numPr>
        <w:rPr>
          <w:rFonts w:ascii="Arial" w:hAnsi="Arial" w:cs="Arial"/>
        </w:rPr>
      </w:pPr>
      <w:r w:rsidRPr="00E332A9">
        <w:rPr>
          <w:rFonts w:ascii="Arial" w:hAnsi="Arial" w:cs="Arial"/>
        </w:rPr>
        <w:t xml:space="preserve">The safety and wellbeing of the child is paramount, and all our judgements and decisions reflect </w:t>
      </w:r>
      <w:proofErr w:type="gramStart"/>
      <w:r w:rsidRPr="00E332A9">
        <w:rPr>
          <w:rFonts w:ascii="Arial" w:hAnsi="Arial" w:cs="Arial"/>
        </w:rPr>
        <w:t>this</w:t>
      </w:r>
      <w:proofErr w:type="gramEnd"/>
    </w:p>
    <w:p w14:paraId="3D6908C9" w14:textId="77777777" w:rsidR="00052155" w:rsidRPr="00E332A9" w:rsidRDefault="00052155" w:rsidP="00052155">
      <w:pPr>
        <w:pStyle w:val="ListParagraph"/>
        <w:rPr>
          <w:rFonts w:ascii="Arial" w:hAnsi="Arial" w:cs="Arial"/>
        </w:rPr>
      </w:pPr>
    </w:p>
    <w:p w14:paraId="0182E85B" w14:textId="77777777" w:rsidR="00052155" w:rsidRPr="00E332A9" w:rsidRDefault="00052155" w:rsidP="006B63F9">
      <w:pPr>
        <w:pStyle w:val="ListParagraph"/>
        <w:numPr>
          <w:ilvl w:val="0"/>
          <w:numId w:val="4"/>
        </w:numPr>
        <w:rPr>
          <w:rFonts w:ascii="Arial" w:hAnsi="Arial" w:cs="Arial"/>
        </w:rPr>
      </w:pPr>
      <w:r w:rsidRPr="00E332A9">
        <w:rPr>
          <w:rFonts w:ascii="Arial" w:hAnsi="Arial" w:cs="Arial"/>
        </w:rPr>
        <w:t xml:space="preserve">Children and Families are the experts in their own </w:t>
      </w:r>
      <w:proofErr w:type="gramStart"/>
      <w:r w:rsidRPr="00E332A9">
        <w:rPr>
          <w:rFonts w:ascii="Arial" w:hAnsi="Arial" w:cs="Arial"/>
        </w:rPr>
        <w:t>lives</w:t>
      </w:r>
      <w:proofErr w:type="gramEnd"/>
      <w:r w:rsidRPr="00E332A9">
        <w:rPr>
          <w:rFonts w:ascii="Arial" w:hAnsi="Arial" w:cs="Arial"/>
        </w:rPr>
        <w:t xml:space="preserve"> </w:t>
      </w:r>
    </w:p>
    <w:p w14:paraId="16189CAA" w14:textId="77777777" w:rsidR="00052155" w:rsidRPr="00E332A9" w:rsidRDefault="00052155" w:rsidP="00052155">
      <w:pPr>
        <w:pStyle w:val="ListParagraph"/>
        <w:rPr>
          <w:rFonts w:ascii="Arial" w:hAnsi="Arial" w:cs="Arial"/>
        </w:rPr>
      </w:pPr>
    </w:p>
    <w:p w14:paraId="493EE2AD" w14:textId="798B36B4" w:rsidR="00052155" w:rsidRPr="00E332A9" w:rsidRDefault="00052155" w:rsidP="006B63F9">
      <w:pPr>
        <w:pStyle w:val="ListParagraph"/>
        <w:numPr>
          <w:ilvl w:val="0"/>
          <w:numId w:val="4"/>
        </w:numPr>
        <w:rPr>
          <w:rFonts w:ascii="Arial" w:hAnsi="Arial" w:cs="Arial"/>
        </w:rPr>
      </w:pPr>
      <w:r w:rsidRPr="00E332A9">
        <w:rPr>
          <w:rFonts w:ascii="Arial" w:hAnsi="Arial" w:cs="Arial"/>
        </w:rPr>
        <w:t xml:space="preserve">Every child and family have strengths, which they can draw and build </w:t>
      </w:r>
      <w:proofErr w:type="gramStart"/>
      <w:r w:rsidRPr="00E332A9">
        <w:rPr>
          <w:rFonts w:ascii="Arial" w:hAnsi="Arial" w:cs="Arial"/>
        </w:rPr>
        <w:t>on</w:t>
      </w:r>
      <w:proofErr w:type="gramEnd"/>
    </w:p>
    <w:p w14:paraId="0C8ADFAE" w14:textId="77777777" w:rsidR="00052155" w:rsidRPr="00E332A9" w:rsidRDefault="00052155" w:rsidP="00052155">
      <w:pPr>
        <w:pStyle w:val="ListParagraph"/>
        <w:rPr>
          <w:rFonts w:ascii="Arial" w:hAnsi="Arial" w:cs="Arial"/>
        </w:rPr>
      </w:pPr>
    </w:p>
    <w:p w14:paraId="46B3C351" w14:textId="77777777" w:rsidR="00052155" w:rsidRPr="00E332A9" w:rsidRDefault="00052155" w:rsidP="006B63F9">
      <w:pPr>
        <w:pStyle w:val="ListParagraph"/>
        <w:numPr>
          <w:ilvl w:val="0"/>
          <w:numId w:val="4"/>
        </w:numPr>
        <w:rPr>
          <w:rFonts w:ascii="Arial" w:hAnsi="Arial" w:cs="Arial"/>
        </w:rPr>
      </w:pPr>
      <w:r w:rsidRPr="00E332A9">
        <w:rPr>
          <w:rFonts w:ascii="Arial" w:hAnsi="Arial" w:cs="Arial"/>
        </w:rPr>
        <w:t xml:space="preserve">We best serve children and families through collaborative </w:t>
      </w:r>
      <w:proofErr w:type="gramStart"/>
      <w:r w:rsidRPr="00E332A9">
        <w:rPr>
          <w:rFonts w:ascii="Arial" w:hAnsi="Arial" w:cs="Arial"/>
        </w:rPr>
        <w:t>work</w:t>
      </w:r>
      <w:proofErr w:type="gramEnd"/>
      <w:r w:rsidRPr="00E332A9">
        <w:rPr>
          <w:rFonts w:ascii="Arial" w:hAnsi="Arial" w:cs="Arial"/>
        </w:rPr>
        <w:t xml:space="preserve"> </w:t>
      </w:r>
    </w:p>
    <w:p w14:paraId="7958E199" w14:textId="77777777" w:rsidR="00052155" w:rsidRPr="00E332A9" w:rsidRDefault="00052155" w:rsidP="00052155">
      <w:pPr>
        <w:pStyle w:val="ListParagraph"/>
        <w:rPr>
          <w:rFonts w:ascii="Arial" w:hAnsi="Arial" w:cs="Arial"/>
        </w:rPr>
      </w:pPr>
    </w:p>
    <w:p w14:paraId="61D3AF5A" w14:textId="77777777" w:rsidR="00052155" w:rsidRPr="00E332A9" w:rsidRDefault="00052155" w:rsidP="006B63F9">
      <w:pPr>
        <w:pStyle w:val="ListParagraph"/>
        <w:numPr>
          <w:ilvl w:val="0"/>
          <w:numId w:val="4"/>
        </w:numPr>
        <w:rPr>
          <w:rFonts w:ascii="Arial" w:hAnsi="Arial" w:cs="Arial"/>
        </w:rPr>
      </w:pPr>
      <w:r w:rsidRPr="00E332A9">
        <w:rPr>
          <w:rFonts w:ascii="Arial" w:hAnsi="Arial" w:cs="Arial"/>
        </w:rPr>
        <w:t xml:space="preserve">Every decision about a child is important and made with the right oversight and openness to </w:t>
      </w:r>
      <w:proofErr w:type="gramStart"/>
      <w:r w:rsidRPr="00E332A9">
        <w:rPr>
          <w:rFonts w:ascii="Arial" w:hAnsi="Arial" w:cs="Arial"/>
        </w:rPr>
        <w:t>challenge</w:t>
      </w:r>
      <w:proofErr w:type="gramEnd"/>
      <w:r w:rsidRPr="00E332A9">
        <w:rPr>
          <w:rFonts w:ascii="Arial" w:hAnsi="Arial" w:cs="Arial"/>
        </w:rPr>
        <w:t xml:space="preserve"> </w:t>
      </w:r>
    </w:p>
    <w:p w14:paraId="10FB0ACE" w14:textId="77777777" w:rsidR="00052155" w:rsidRPr="00E332A9" w:rsidRDefault="00052155" w:rsidP="00052155">
      <w:pPr>
        <w:pStyle w:val="ListParagraph"/>
        <w:rPr>
          <w:rFonts w:ascii="Arial" w:hAnsi="Arial" w:cs="Arial"/>
        </w:rPr>
      </w:pPr>
    </w:p>
    <w:p w14:paraId="09DA4506" w14:textId="77777777" w:rsidR="00052155" w:rsidRDefault="00052155" w:rsidP="006B63F9">
      <w:pPr>
        <w:pStyle w:val="ListParagraph"/>
        <w:numPr>
          <w:ilvl w:val="0"/>
          <w:numId w:val="4"/>
        </w:numPr>
        <w:rPr>
          <w:rFonts w:ascii="Arial" w:hAnsi="Arial" w:cs="Arial"/>
        </w:rPr>
      </w:pPr>
      <w:r w:rsidRPr="00E332A9">
        <w:rPr>
          <w:rFonts w:ascii="Arial" w:hAnsi="Arial" w:cs="Arial"/>
        </w:rPr>
        <w:t xml:space="preserve">We each take responsibility for our own practice and professional </w:t>
      </w:r>
      <w:proofErr w:type="gramStart"/>
      <w:r w:rsidRPr="00E332A9">
        <w:rPr>
          <w:rFonts w:ascii="Arial" w:hAnsi="Arial" w:cs="Arial"/>
        </w:rPr>
        <w:t>judgement</w:t>
      </w:r>
      <w:proofErr w:type="gramEnd"/>
    </w:p>
    <w:p w14:paraId="1596B5E6" w14:textId="013B7669" w:rsidR="005D1A00" w:rsidRPr="005D1A00" w:rsidRDefault="005D1A00" w:rsidP="005D1A00">
      <w:pPr>
        <w:pStyle w:val="ListParagraph"/>
        <w:rPr>
          <w:rFonts w:ascii="Arial" w:hAnsi="Arial" w:cs="Arial"/>
        </w:rPr>
      </w:pPr>
    </w:p>
    <w:p w14:paraId="6D4395F2" w14:textId="77777777" w:rsidR="00D81A13" w:rsidRDefault="00D81A13">
      <w:pPr>
        <w:rPr>
          <w:rFonts w:ascii="Arial" w:hAnsi="Arial" w:cs="Arial"/>
        </w:rPr>
      </w:pPr>
      <w:r>
        <w:rPr>
          <w:rFonts w:ascii="Arial" w:hAnsi="Arial" w:cs="Arial"/>
        </w:rPr>
        <w:br w:type="page"/>
      </w:r>
    </w:p>
    <w:p w14:paraId="613A5736" w14:textId="6564F623" w:rsidR="0042169B" w:rsidRPr="005D1A00" w:rsidRDefault="005D1A00" w:rsidP="005D1A00">
      <w:pPr>
        <w:rPr>
          <w:rFonts w:ascii="Arial" w:hAnsi="Arial" w:cs="Arial"/>
        </w:rPr>
      </w:pPr>
      <w:r>
        <w:rPr>
          <w:rFonts w:ascii="Arial" w:hAnsi="Arial" w:cs="Arial"/>
        </w:rPr>
        <w:lastRenderedPageBreak/>
        <w:t>The practice standards set out specific expectations in 5 key a</w:t>
      </w:r>
      <w:r w:rsidR="00031210">
        <w:rPr>
          <w:rFonts w:ascii="Arial" w:hAnsi="Arial" w:cs="Arial"/>
        </w:rPr>
        <w:t>spects of practice.  Some of the standards apply across the board for all children and others differ depending on the statutory basis of our intervention.  The standards enable us to:</w:t>
      </w:r>
    </w:p>
    <w:p w14:paraId="00E102BF" w14:textId="7AECC7C4" w:rsidR="005A70C3" w:rsidRPr="00E332A9" w:rsidRDefault="005A70C3" w:rsidP="006B63F9">
      <w:pPr>
        <w:pStyle w:val="NoSpacing"/>
        <w:numPr>
          <w:ilvl w:val="0"/>
          <w:numId w:val="2"/>
        </w:numPr>
        <w:spacing w:line="360" w:lineRule="auto"/>
        <w:jc w:val="both"/>
        <w:rPr>
          <w:rFonts w:ascii="Arial" w:hAnsi="Arial" w:cs="Arial"/>
        </w:rPr>
      </w:pPr>
      <w:r w:rsidRPr="00E332A9">
        <w:rPr>
          <w:rFonts w:ascii="Arial" w:hAnsi="Arial" w:cs="Arial"/>
        </w:rPr>
        <w:t xml:space="preserve">provide a consistent approach to working with our children, young people and their </w:t>
      </w:r>
      <w:proofErr w:type="gramStart"/>
      <w:r w:rsidRPr="00E332A9">
        <w:rPr>
          <w:rFonts w:ascii="Arial" w:hAnsi="Arial" w:cs="Arial"/>
        </w:rPr>
        <w:t>families</w:t>
      </w:r>
      <w:proofErr w:type="gramEnd"/>
      <w:r w:rsidRPr="00E332A9">
        <w:rPr>
          <w:rFonts w:ascii="Arial" w:hAnsi="Arial" w:cs="Arial"/>
        </w:rPr>
        <w:t xml:space="preserve"> </w:t>
      </w:r>
    </w:p>
    <w:p w14:paraId="7A806B34" w14:textId="77777777" w:rsidR="00031210" w:rsidRDefault="005A70C3" w:rsidP="006B63F9">
      <w:pPr>
        <w:pStyle w:val="NoSpacing"/>
        <w:numPr>
          <w:ilvl w:val="0"/>
          <w:numId w:val="2"/>
        </w:numPr>
        <w:spacing w:line="360" w:lineRule="auto"/>
        <w:jc w:val="both"/>
        <w:rPr>
          <w:rFonts w:ascii="Arial" w:hAnsi="Arial" w:cs="Arial"/>
        </w:rPr>
      </w:pPr>
      <w:r w:rsidRPr="00E332A9">
        <w:rPr>
          <w:rFonts w:ascii="Arial" w:hAnsi="Arial" w:cs="Arial"/>
        </w:rPr>
        <w:t xml:space="preserve">have a shared understanding of what good looks like for our </w:t>
      </w:r>
      <w:proofErr w:type="gramStart"/>
      <w:r w:rsidRPr="00E332A9">
        <w:rPr>
          <w:rFonts w:ascii="Arial" w:hAnsi="Arial" w:cs="Arial"/>
        </w:rPr>
        <w:t>children</w:t>
      </w:r>
      <w:proofErr w:type="gramEnd"/>
    </w:p>
    <w:p w14:paraId="3389DD0F" w14:textId="633C7CF0" w:rsidR="005D1A00" w:rsidRPr="00BB24B5" w:rsidRDefault="005A70C3" w:rsidP="00655455">
      <w:pPr>
        <w:pStyle w:val="NoSpacing"/>
        <w:numPr>
          <w:ilvl w:val="0"/>
          <w:numId w:val="2"/>
        </w:numPr>
        <w:spacing w:line="360" w:lineRule="auto"/>
        <w:jc w:val="both"/>
        <w:rPr>
          <w:rFonts w:ascii="Arial" w:hAnsi="Arial" w:cs="Arial"/>
        </w:rPr>
      </w:pPr>
      <w:r w:rsidRPr="00BB24B5">
        <w:rPr>
          <w:rFonts w:ascii="Arial" w:hAnsi="Arial" w:cs="Arial"/>
        </w:rPr>
        <w:t>measure the quality of our practice</w:t>
      </w:r>
      <w:r w:rsidR="005D1A00" w:rsidRPr="00BB24B5">
        <w:rPr>
          <w:rFonts w:ascii="Arial" w:hAnsi="Arial" w:cs="Arial"/>
        </w:rPr>
        <w:t>.</w:t>
      </w:r>
    </w:p>
    <w:p w14:paraId="1437A1C9" w14:textId="0EC78934" w:rsidR="273AB003" w:rsidRDefault="005D1A00" w:rsidP="273AB003">
      <w:pPr>
        <w:pStyle w:val="NoSpacing"/>
        <w:spacing w:line="360" w:lineRule="auto"/>
        <w:jc w:val="both"/>
        <w:rPr>
          <w:rFonts w:ascii="Arial" w:hAnsi="Arial" w:cs="Arial"/>
        </w:rPr>
      </w:pPr>
      <w:r w:rsidRPr="273AB003">
        <w:rPr>
          <w:rFonts w:ascii="Arial" w:hAnsi="Arial" w:cs="Arial"/>
        </w:rPr>
        <w:t xml:space="preserve">The standards are derived from statutory guidance and agreed best practice.  </w:t>
      </w:r>
    </w:p>
    <w:p w14:paraId="17E748D7" w14:textId="77777777" w:rsidR="008D5EB8" w:rsidRDefault="008D5EB8" w:rsidP="273AB003">
      <w:pPr>
        <w:pStyle w:val="NoSpacing"/>
        <w:spacing w:line="360" w:lineRule="auto"/>
        <w:jc w:val="both"/>
        <w:rPr>
          <w:rFonts w:ascii="Arial" w:hAnsi="Arial" w:cs="Arial"/>
        </w:rPr>
      </w:pPr>
    </w:p>
    <w:p w14:paraId="4FE80A58" w14:textId="74EC641E" w:rsidR="004B37C6" w:rsidRPr="00031210" w:rsidRDefault="00031210" w:rsidP="004B37C6">
      <w:pPr>
        <w:pStyle w:val="NoSpacing"/>
        <w:spacing w:line="360" w:lineRule="auto"/>
        <w:jc w:val="both"/>
        <w:rPr>
          <w:rFonts w:ascii="Arial" w:hAnsi="Arial" w:cs="Arial"/>
          <w:b/>
          <w:bCs/>
          <w:u w:val="single"/>
        </w:rPr>
      </w:pPr>
      <w:r w:rsidRPr="00031210">
        <w:rPr>
          <w:rFonts w:ascii="Arial" w:hAnsi="Arial" w:cs="Arial"/>
          <w:b/>
          <w:bCs/>
          <w:u w:val="single"/>
        </w:rPr>
        <w:t>The Five Core Standards.</w:t>
      </w:r>
    </w:p>
    <w:p w14:paraId="3C23F373" w14:textId="4A3F4A42" w:rsidR="00031210" w:rsidRPr="00031210" w:rsidRDefault="00031210" w:rsidP="004B37C6">
      <w:pPr>
        <w:pStyle w:val="NoSpacing"/>
        <w:spacing w:line="360" w:lineRule="auto"/>
        <w:jc w:val="both"/>
        <w:rPr>
          <w:rFonts w:ascii="Arial" w:hAnsi="Arial" w:cs="Arial"/>
          <w:b/>
          <w:bCs/>
        </w:rPr>
      </w:pPr>
    </w:p>
    <w:p w14:paraId="340C20E7" w14:textId="77777777" w:rsidR="00F52D1D" w:rsidRDefault="00F52D1D" w:rsidP="00F52D1D">
      <w:pPr>
        <w:rPr>
          <w:rFonts w:ascii="Arial" w:hAnsi="Arial" w:cs="Arial"/>
          <w:b/>
          <w:bCs/>
          <w:u w:val="single"/>
        </w:rPr>
      </w:pPr>
      <w:r w:rsidRPr="00F52D1D">
        <w:rPr>
          <w:rFonts w:ascii="Arial" w:hAnsi="Arial" w:cs="Arial"/>
          <w:b/>
          <w:bCs/>
        </w:rPr>
        <w:t xml:space="preserve">Visiting Children and Young People: </w:t>
      </w:r>
      <w:r w:rsidRPr="00F52D1D">
        <w:rPr>
          <w:rFonts w:ascii="Arial" w:hAnsi="Arial" w:cs="Arial"/>
        </w:rPr>
        <w:t xml:space="preserve">Practitioners will see and speak to children often enough to understand their lived experience and ensure we are providing purposeful help to their families.   </w:t>
      </w:r>
    </w:p>
    <w:p w14:paraId="6141FD9A" w14:textId="3AC1B366" w:rsidR="00F52D1D" w:rsidRPr="00F52D1D" w:rsidRDefault="00F52D1D" w:rsidP="00F52D1D">
      <w:pPr>
        <w:rPr>
          <w:rFonts w:ascii="Arial" w:hAnsi="Arial" w:cs="Arial"/>
          <w:b/>
          <w:bCs/>
          <w:u w:val="single"/>
        </w:rPr>
      </w:pPr>
      <w:r w:rsidRPr="273AB003">
        <w:rPr>
          <w:rFonts w:ascii="Arial" w:hAnsi="Arial" w:cs="Arial"/>
          <w:b/>
          <w:bCs/>
        </w:rPr>
        <w:t xml:space="preserve">Assessments: </w:t>
      </w:r>
      <w:r w:rsidRPr="273AB003">
        <w:rPr>
          <w:rFonts w:ascii="Arial" w:hAnsi="Arial" w:cs="Arial"/>
        </w:rPr>
        <w:t xml:space="preserve">Assessments will be undertaken in partnership with parents and other agencies who know them, completed as swiftly as the complexity allows, and the outcome will be reported back to the family and contributing professionals.  </w:t>
      </w:r>
    </w:p>
    <w:p w14:paraId="3828DFCC" w14:textId="42C12690" w:rsidR="00F52D1D" w:rsidRDefault="00F52D1D" w:rsidP="00F52D1D">
      <w:pPr>
        <w:rPr>
          <w:rFonts w:ascii="Arial" w:hAnsi="Arial" w:cs="Arial"/>
          <w:b/>
          <w:bCs/>
        </w:rPr>
      </w:pPr>
      <w:r w:rsidRPr="273AB003">
        <w:rPr>
          <w:rFonts w:ascii="Arial" w:hAnsi="Arial" w:cs="Arial"/>
          <w:b/>
          <w:bCs/>
        </w:rPr>
        <w:t xml:space="preserve">Planning and Permanence: </w:t>
      </w:r>
      <w:r w:rsidRPr="273AB003">
        <w:rPr>
          <w:rFonts w:ascii="Arial" w:hAnsi="Arial" w:cs="Arial"/>
        </w:rPr>
        <w:t xml:space="preserve">All children have an </w:t>
      </w:r>
      <w:r w:rsidR="059B0658" w:rsidRPr="273AB003">
        <w:rPr>
          <w:rFonts w:ascii="Arial" w:hAnsi="Arial" w:cs="Arial"/>
        </w:rPr>
        <w:t xml:space="preserve">impact and </w:t>
      </w:r>
      <w:r w:rsidRPr="273AB003">
        <w:rPr>
          <w:rFonts w:ascii="Arial" w:hAnsi="Arial" w:cs="Arial"/>
        </w:rPr>
        <w:t>outcome focussed plan which is expressed in SMART terms, and which is understood by everyone involved in it.</w:t>
      </w:r>
      <w:r w:rsidRPr="273AB003">
        <w:rPr>
          <w:rFonts w:ascii="Arial" w:hAnsi="Arial" w:cs="Arial"/>
          <w:b/>
          <w:bCs/>
        </w:rPr>
        <w:t xml:space="preserve">  </w:t>
      </w:r>
    </w:p>
    <w:p w14:paraId="2935A06C" w14:textId="77D84259" w:rsidR="00F52D1D" w:rsidRDefault="00F52D1D" w:rsidP="273AB003">
      <w:pPr>
        <w:pStyle w:val="NoSpacing"/>
        <w:jc w:val="both"/>
        <w:rPr>
          <w:rFonts w:ascii="Arial" w:hAnsi="Arial" w:cs="Arial"/>
        </w:rPr>
      </w:pPr>
      <w:r w:rsidRPr="180FD99E">
        <w:rPr>
          <w:rFonts w:ascii="Arial" w:hAnsi="Arial" w:cs="Arial"/>
          <w:b/>
          <w:bCs/>
        </w:rPr>
        <w:t xml:space="preserve">Recording: </w:t>
      </w:r>
      <w:r w:rsidRPr="180FD99E">
        <w:rPr>
          <w:rFonts w:ascii="Arial" w:hAnsi="Arial" w:cs="Arial"/>
        </w:rPr>
        <w:t>Children’s files hold up to date information, which shows how we are carrying out statutory responsibilities, and is written clearly and</w:t>
      </w:r>
      <w:r w:rsidR="00031210" w:rsidRPr="180FD99E">
        <w:rPr>
          <w:rFonts w:ascii="Arial" w:hAnsi="Arial" w:cs="Arial"/>
        </w:rPr>
        <w:t xml:space="preserve"> r</w:t>
      </w:r>
      <w:r w:rsidRPr="180FD99E">
        <w:rPr>
          <w:rFonts w:ascii="Arial" w:hAnsi="Arial" w:cs="Arial"/>
        </w:rPr>
        <w:t xml:space="preserve">espectfully so it will be comprehensible to the people we are writing about. </w:t>
      </w:r>
    </w:p>
    <w:p w14:paraId="01187261" w14:textId="720236D8" w:rsidR="00F52D1D" w:rsidRDefault="00F52D1D" w:rsidP="00F52D1D">
      <w:pPr>
        <w:pStyle w:val="NoSpacing"/>
        <w:spacing w:line="360" w:lineRule="auto"/>
        <w:jc w:val="both"/>
        <w:rPr>
          <w:rFonts w:ascii="Arial" w:hAnsi="Arial" w:cs="Arial"/>
        </w:rPr>
      </w:pPr>
      <w:r w:rsidRPr="273AB003">
        <w:rPr>
          <w:rFonts w:ascii="Arial" w:hAnsi="Arial" w:cs="Arial"/>
        </w:rPr>
        <w:t xml:space="preserve">  </w:t>
      </w:r>
    </w:p>
    <w:p w14:paraId="68E5C7C6" w14:textId="77777777" w:rsidR="008D5EB8" w:rsidRDefault="769090D3" w:rsidP="00031210">
      <w:pPr>
        <w:spacing w:after="120"/>
        <w:rPr>
          <w:rFonts w:ascii="Arial" w:hAnsi="Arial" w:cs="Arial"/>
        </w:rPr>
      </w:pPr>
      <w:r w:rsidRPr="273AB003">
        <w:rPr>
          <w:rFonts w:ascii="Arial" w:hAnsi="Arial" w:cs="Arial"/>
          <w:b/>
          <w:bCs/>
        </w:rPr>
        <w:t xml:space="preserve">Managerial Oversight and Decision Making: </w:t>
      </w:r>
      <w:r w:rsidRPr="273AB003">
        <w:rPr>
          <w:rFonts w:ascii="Arial" w:hAnsi="Arial" w:cs="Arial"/>
        </w:rPr>
        <w:t>Work with families takes place with the support and challenge of managers who ensure  decisions are made carefully and</w:t>
      </w:r>
      <w:r w:rsidR="21216EC4" w:rsidRPr="273AB003">
        <w:rPr>
          <w:rFonts w:ascii="Arial" w:hAnsi="Arial" w:cs="Arial"/>
        </w:rPr>
        <w:t xml:space="preserve"> in a timely way</w:t>
      </w:r>
      <w:r w:rsidR="008D5EB8">
        <w:rPr>
          <w:rFonts w:ascii="Arial" w:hAnsi="Arial" w:cs="Arial"/>
        </w:rPr>
        <w:t>.</w:t>
      </w:r>
    </w:p>
    <w:p w14:paraId="45C563AC" w14:textId="77777777" w:rsidR="008D5EB8" w:rsidRDefault="008D5EB8">
      <w:pPr>
        <w:rPr>
          <w:rFonts w:ascii="Arial" w:hAnsi="Arial" w:cs="Arial"/>
        </w:rPr>
      </w:pPr>
      <w:r>
        <w:rPr>
          <w:rFonts w:ascii="Arial" w:hAnsi="Arial" w:cs="Arial"/>
        </w:rPr>
        <w:br w:type="page"/>
      </w:r>
    </w:p>
    <w:p w14:paraId="29AF3555" w14:textId="26B7556F" w:rsidR="00A55686" w:rsidRPr="00E332A9" w:rsidRDefault="00B7547F" w:rsidP="006B63F9">
      <w:pPr>
        <w:pStyle w:val="ListParagraph"/>
        <w:numPr>
          <w:ilvl w:val="0"/>
          <w:numId w:val="16"/>
        </w:numPr>
        <w:rPr>
          <w:rFonts w:ascii="Arial" w:hAnsi="Arial" w:cs="Arial"/>
          <w:b/>
          <w:bCs/>
          <w:u w:val="single"/>
        </w:rPr>
      </w:pPr>
      <w:r w:rsidRPr="00E332A9">
        <w:rPr>
          <w:rFonts w:ascii="Arial" w:hAnsi="Arial" w:cs="Arial"/>
          <w:b/>
          <w:bCs/>
        </w:rPr>
        <w:lastRenderedPageBreak/>
        <w:t>Visiting Children and Young People</w:t>
      </w:r>
      <w:r w:rsidR="00902D30" w:rsidRPr="00E332A9">
        <w:rPr>
          <w:rFonts w:ascii="Arial" w:hAnsi="Arial" w:cs="Arial"/>
          <w:b/>
          <w:bCs/>
        </w:rPr>
        <w:t xml:space="preserve">: </w:t>
      </w:r>
      <w:r w:rsidR="002D539B" w:rsidRPr="00E332A9">
        <w:rPr>
          <w:rFonts w:ascii="Arial" w:hAnsi="Arial" w:cs="Arial"/>
        </w:rPr>
        <w:t>Practitioners</w:t>
      </w:r>
      <w:r w:rsidR="002629B6" w:rsidRPr="00E332A9">
        <w:rPr>
          <w:rFonts w:ascii="Arial" w:hAnsi="Arial" w:cs="Arial"/>
        </w:rPr>
        <w:t xml:space="preserve"> will see </w:t>
      </w:r>
      <w:r w:rsidR="00946150" w:rsidRPr="00E332A9">
        <w:rPr>
          <w:rFonts w:ascii="Arial" w:hAnsi="Arial" w:cs="Arial"/>
        </w:rPr>
        <w:t xml:space="preserve">and speak to </w:t>
      </w:r>
      <w:r w:rsidR="002629B6" w:rsidRPr="00E332A9">
        <w:rPr>
          <w:rFonts w:ascii="Arial" w:hAnsi="Arial" w:cs="Arial"/>
        </w:rPr>
        <w:t>children often enough</w:t>
      </w:r>
      <w:r w:rsidR="00946150" w:rsidRPr="00E332A9">
        <w:rPr>
          <w:rFonts w:ascii="Arial" w:hAnsi="Arial" w:cs="Arial"/>
        </w:rPr>
        <w:t xml:space="preserve"> to understand their lived experience and ensure we </w:t>
      </w:r>
      <w:r w:rsidR="00E37751" w:rsidRPr="00E332A9">
        <w:rPr>
          <w:rFonts w:ascii="Arial" w:hAnsi="Arial" w:cs="Arial"/>
        </w:rPr>
        <w:t xml:space="preserve">are providing purposeful help to their families.  </w:t>
      </w:r>
      <w:r w:rsidR="00946150" w:rsidRPr="00E332A9">
        <w:rPr>
          <w:rFonts w:ascii="Arial" w:hAnsi="Arial" w:cs="Arial"/>
        </w:rPr>
        <w:t xml:space="preserve"> </w:t>
      </w:r>
    </w:p>
    <w:tbl>
      <w:tblPr>
        <w:tblStyle w:val="TableGrid"/>
        <w:tblW w:w="0" w:type="auto"/>
        <w:tblLook w:val="04A0" w:firstRow="1" w:lastRow="0" w:firstColumn="1" w:lastColumn="0" w:noHBand="0" w:noVBand="1"/>
      </w:tblPr>
      <w:tblGrid>
        <w:gridCol w:w="3849"/>
        <w:gridCol w:w="8015"/>
        <w:gridCol w:w="2084"/>
      </w:tblGrid>
      <w:tr w:rsidR="00711FE9" w:rsidRPr="00E332A9" w14:paraId="1F3849B9" w14:textId="77777777" w:rsidTr="180FD99E">
        <w:tc>
          <w:tcPr>
            <w:tcW w:w="0" w:type="auto"/>
            <w:vAlign w:val="center"/>
          </w:tcPr>
          <w:p w14:paraId="3F1803C0" w14:textId="215192E7" w:rsidR="00711FE9" w:rsidRPr="00E332A9" w:rsidRDefault="00711FE9" w:rsidP="00C26E81">
            <w:pPr>
              <w:rPr>
                <w:rFonts w:ascii="Arial" w:hAnsi="Arial" w:cs="Arial"/>
              </w:rPr>
            </w:pPr>
            <w:r w:rsidRPr="00E332A9">
              <w:rPr>
                <w:rFonts w:ascii="Arial" w:hAnsi="Arial" w:cs="Arial"/>
              </w:rPr>
              <w:t xml:space="preserve">All children </w:t>
            </w:r>
            <w:r w:rsidR="00A04267" w:rsidRPr="00E332A9">
              <w:rPr>
                <w:rFonts w:ascii="Arial" w:hAnsi="Arial" w:cs="Arial"/>
              </w:rPr>
              <w:t xml:space="preserve">allocated a children’s service practitioner </w:t>
            </w:r>
            <w:r w:rsidR="005D19DF">
              <w:rPr>
                <w:rFonts w:ascii="Arial" w:hAnsi="Arial" w:cs="Arial"/>
              </w:rPr>
              <w:t>to support their care at home</w:t>
            </w:r>
          </w:p>
        </w:tc>
        <w:tc>
          <w:tcPr>
            <w:tcW w:w="0" w:type="auto"/>
            <w:vAlign w:val="center"/>
          </w:tcPr>
          <w:p w14:paraId="69F0A72A" w14:textId="77777777" w:rsidR="00FA3814" w:rsidRPr="00E332A9" w:rsidRDefault="00387902" w:rsidP="006B63F9">
            <w:pPr>
              <w:pStyle w:val="ListParagraph"/>
              <w:numPr>
                <w:ilvl w:val="0"/>
                <w:numId w:val="15"/>
              </w:numPr>
              <w:rPr>
                <w:rFonts w:ascii="Arial" w:hAnsi="Arial" w:cs="Arial"/>
              </w:rPr>
            </w:pPr>
            <w:r w:rsidRPr="00E332A9">
              <w:rPr>
                <w:rFonts w:ascii="Arial" w:hAnsi="Arial" w:cs="Arial"/>
              </w:rPr>
              <w:t xml:space="preserve">Children </w:t>
            </w:r>
            <w:r w:rsidR="00F811E1" w:rsidRPr="00E332A9">
              <w:rPr>
                <w:rFonts w:ascii="Arial" w:hAnsi="Arial" w:cs="Arial"/>
              </w:rPr>
              <w:t>should be seen alone</w:t>
            </w:r>
            <w:r w:rsidR="00D131B1" w:rsidRPr="00E332A9">
              <w:rPr>
                <w:rFonts w:ascii="Arial" w:hAnsi="Arial" w:cs="Arial"/>
              </w:rPr>
              <w:t xml:space="preserve">.  Where there are </w:t>
            </w:r>
            <w:proofErr w:type="gramStart"/>
            <w:r w:rsidR="00D131B1" w:rsidRPr="00E332A9">
              <w:rPr>
                <w:rFonts w:ascii="Arial" w:hAnsi="Arial" w:cs="Arial"/>
              </w:rPr>
              <w:t>reasons</w:t>
            </w:r>
            <w:proofErr w:type="gramEnd"/>
            <w:r w:rsidR="00D131B1" w:rsidRPr="00E332A9">
              <w:rPr>
                <w:rFonts w:ascii="Arial" w:hAnsi="Arial" w:cs="Arial"/>
              </w:rPr>
              <w:t xml:space="preserve"> this is not possible or appropriate the decision will be made</w:t>
            </w:r>
            <w:r w:rsidR="00902D30" w:rsidRPr="00E332A9">
              <w:rPr>
                <w:rFonts w:ascii="Arial" w:hAnsi="Arial" w:cs="Arial"/>
              </w:rPr>
              <w:t xml:space="preserve"> with a manager and recorded on the child’s file.</w:t>
            </w:r>
          </w:p>
          <w:p w14:paraId="0946D946" w14:textId="77777777" w:rsidR="00711FE9" w:rsidRPr="00E332A9" w:rsidRDefault="00902D30" w:rsidP="006B63F9">
            <w:pPr>
              <w:pStyle w:val="ListParagraph"/>
              <w:numPr>
                <w:ilvl w:val="0"/>
                <w:numId w:val="15"/>
              </w:numPr>
              <w:rPr>
                <w:rFonts w:ascii="Arial" w:hAnsi="Arial" w:cs="Arial"/>
              </w:rPr>
            </w:pPr>
            <w:r w:rsidRPr="00E332A9">
              <w:rPr>
                <w:rFonts w:ascii="Arial" w:hAnsi="Arial" w:cs="Arial"/>
              </w:rPr>
              <w:t xml:space="preserve"> </w:t>
            </w:r>
            <w:r w:rsidR="00FA3814" w:rsidRPr="00E332A9">
              <w:rPr>
                <w:rFonts w:ascii="Arial" w:hAnsi="Arial" w:cs="Arial"/>
              </w:rPr>
              <w:t>Direct work with children will be purposeful and meaningful using appropriate tools and activities to engage and work with the child.</w:t>
            </w:r>
          </w:p>
          <w:p w14:paraId="6624E70C" w14:textId="77777777" w:rsidR="00BC6F49" w:rsidRPr="00E332A9" w:rsidRDefault="00BC6F49" w:rsidP="006B63F9">
            <w:pPr>
              <w:pStyle w:val="ListParagraph"/>
              <w:numPr>
                <w:ilvl w:val="0"/>
                <w:numId w:val="15"/>
              </w:numPr>
              <w:rPr>
                <w:rFonts w:ascii="Arial" w:hAnsi="Arial" w:cs="Arial"/>
              </w:rPr>
            </w:pPr>
            <w:r w:rsidRPr="00E332A9">
              <w:rPr>
                <w:rFonts w:ascii="Arial" w:hAnsi="Arial" w:cs="Arial"/>
              </w:rPr>
              <w:t xml:space="preserve">Children should be provided with an informal or formal advocate if required to support them to express their wishes and feelings.  </w:t>
            </w:r>
          </w:p>
          <w:p w14:paraId="1754A6A2" w14:textId="784ABC40" w:rsidR="00BC6F49" w:rsidRPr="00E332A9" w:rsidRDefault="00BC6F49" w:rsidP="00BC6F49">
            <w:pPr>
              <w:pStyle w:val="ListParagraph"/>
              <w:rPr>
                <w:rFonts w:ascii="Arial" w:hAnsi="Arial" w:cs="Arial"/>
              </w:rPr>
            </w:pPr>
          </w:p>
        </w:tc>
        <w:tc>
          <w:tcPr>
            <w:tcW w:w="0" w:type="auto"/>
            <w:vAlign w:val="center"/>
          </w:tcPr>
          <w:p w14:paraId="25894C13" w14:textId="363FB204" w:rsidR="00711FE9" w:rsidRPr="00E332A9" w:rsidRDefault="00902D30" w:rsidP="00C26E81">
            <w:pPr>
              <w:rPr>
                <w:rFonts w:ascii="Arial" w:hAnsi="Arial" w:cs="Arial"/>
              </w:rPr>
            </w:pPr>
            <w:r w:rsidRPr="00E332A9">
              <w:rPr>
                <w:rFonts w:ascii="Arial" w:hAnsi="Arial" w:cs="Arial"/>
              </w:rPr>
              <w:t>Practitioners and team managers</w:t>
            </w:r>
          </w:p>
        </w:tc>
      </w:tr>
      <w:tr w:rsidR="00FE01BB" w:rsidRPr="00E332A9" w14:paraId="2335F338" w14:textId="32717F47" w:rsidTr="180FD99E">
        <w:tc>
          <w:tcPr>
            <w:tcW w:w="0" w:type="auto"/>
            <w:vAlign w:val="center"/>
          </w:tcPr>
          <w:p w14:paraId="42B06555" w14:textId="77777777" w:rsidR="00C24B08" w:rsidRPr="00E332A9" w:rsidRDefault="00C24B08" w:rsidP="00C26E81">
            <w:pPr>
              <w:rPr>
                <w:rFonts w:ascii="Arial" w:hAnsi="Arial" w:cs="Arial"/>
              </w:rPr>
            </w:pPr>
            <w:r w:rsidRPr="00E332A9">
              <w:rPr>
                <w:rFonts w:ascii="Arial" w:hAnsi="Arial" w:cs="Arial"/>
              </w:rPr>
              <w:t>Children Receiving Early Help</w:t>
            </w:r>
          </w:p>
          <w:p w14:paraId="047DA329" w14:textId="77777777" w:rsidR="00C24B08" w:rsidRPr="00E332A9" w:rsidRDefault="00C24B08" w:rsidP="00C26E81">
            <w:pPr>
              <w:rPr>
                <w:rFonts w:ascii="Arial" w:hAnsi="Arial" w:cs="Arial"/>
              </w:rPr>
            </w:pPr>
          </w:p>
        </w:tc>
        <w:tc>
          <w:tcPr>
            <w:tcW w:w="0" w:type="auto"/>
            <w:vAlign w:val="center"/>
          </w:tcPr>
          <w:p w14:paraId="239FAB73" w14:textId="77777777" w:rsidR="00C24B08" w:rsidRDefault="00C24B08" w:rsidP="00270C45">
            <w:pPr>
              <w:pStyle w:val="ListParagraph"/>
              <w:numPr>
                <w:ilvl w:val="0"/>
                <w:numId w:val="34"/>
              </w:numPr>
              <w:rPr>
                <w:rFonts w:ascii="Arial" w:hAnsi="Arial" w:cs="Arial"/>
              </w:rPr>
            </w:pPr>
            <w:r w:rsidRPr="00270C45">
              <w:rPr>
                <w:rFonts w:ascii="Arial" w:hAnsi="Arial" w:cs="Arial"/>
              </w:rPr>
              <w:t>The frequency of contact is set out in the child’s plan, sufficient to enable assessment and intervention to be effective and to allow for a credible review of the child’s progress.</w:t>
            </w:r>
          </w:p>
          <w:p w14:paraId="62E91776" w14:textId="0C0E820C" w:rsidR="00270C45" w:rsidRPr="00E332A9" w:rsidRDefault="00270C45" w:rsidP="00270C45">
            <w:pPr>
              <w:pStyle w:val="ListParagraph"/>
              <w:rPr>
                <w:rFonts w:ascii="Arial" w:hAnsi="Arial" w:cs="Arial"/>
              </w:rPr>
            </w:pPr>
          </w:p>
        </w:tc>
        <w:tc>
          <w:tcPr>
            <w:tcW w:w="0" w:type="auto"/>
            <w:vAlign w:val="center"/>
          </w:tcPr>
          <w:p w14:paraId="472CA25B" w14:textId="2D13BAFC" w:rsidR="00C24B08" w:rsidRPr="00E332A9" w:rsidRDefault="00C24B08" w:rsidP="00C26E81">
            <w:pPr>
              <w:rPr>
                <w:rFonts w:ascii="Arial" w:hAnsi="Arial" w:cs="Arial"/>
              </w:rPr>
            </w:pPr>
            <w:r w:rsidRPr="00E332A9">
              <w:rPr>
                <w:rFonts w:ascii="Arial" w:hAnsi="Arial" w:cs="Arial"/>
              </w:rPr>
              <w:t>Early Help practitioner</w:t>
            </w:r>
          </w:p>
        </w:tc>
      </w:tr>
      <w:tr w:rsidR="00FE01BB" w:rsidRPr="00E332A9" w14:paraId="7503F01B" w14:textId="165D558D" w:rsidTr="180FD99E">
        <w:tc>
          <w:tcPr>
            <w:tcW w:w="0" w:type="auto"/>
            <w:vAlign w:val="center"/>
          </w:tcPr>
          <w:p w14:paraId="67C06DA7" w14:textId="68F929B0" w:rsidR="00C24B08" w:rsidRPr="00E332A9" w:rsidRDefault="00C24B08" w:rsidP="00C26E81">
            <w:pPr>
              <w:rPr>
                <w:rFonts w:ascii="Arial" w:hAnsi="Arial" w:cs="Arial"/>
              </w:rPr>
            </w:pPr>
            <w:r w:rsidRPr="00E332A9">
              <w:rPr>
                <w:rFonts w:ascii="Arial" w:hAnsi="Arial" w:cs="Arial"/>
              </w:rPr>
              <w:t>Children in Need</w:t>
            </w:r>
          </w:p>
        </w:tc>
        <w:tc>
          <w:tcPr>
            <w:tcW w:w="0" w:type="auto"/>
            <w:vAlign w:val="center"/>
          </w:tcPr>
          <w:p w14:paraId="5C3B965A" w14:textId="046634A3" w:rsidR="00C24B08" w:rsidRPr="00E332A9" w:rsidRDefault="00766701" w:rsidP="00270C45">
            <w:pPr>
              <w:pStyle w:val="NoSpacing"/>
              <w:numPr>
                <w:ilvl w:val="0"/>
                <w:numId w:val="34"/>
              </w:numPr>
              <w:spacing w:line="360" w:lineRule="auto"/>
              <w:rPr>
                <w:rFonts w:ascii="Arial" w:hAnsi="Arial" w:cs="Arial"/>
              </w:rPr>
            </w:pPr>
            <w:r w:rsidRPr="38735985">
              <w:rPr>
                <w:rFonts w:ascii="Arial" w:hAnsi="Arial" w:cs="Arial"/>
              </w:rPr>
              <w:t>Children will be visited a</w:t>
            </w:r>
            <w:r w:rsidR="00C24B08" w:rsidRPr="38735985">
              <w:rPr>
                <w:rFonts w:ascii="Arial" w:hAnsi="Arial" w:cs="Arial"/>
              </w:rPr>
              <w:t xml:space="preserve">t least every </w:t>
            </w:r>
            <w:r w:rsidR="51604E3D" w:rsidRPr="38735985">
              <w:rPr>
                <w:rFonts w:ascii="Arial" w:hAnsi="Arial" w:cs="Arial"/>
              </w:rPr>
              <w:t>4</w:t>
            </w:r>
            <w:r w:rsidR="00C24B08" w:rsidRPr="38735985">
              <w:rPr>
                <w:rFonts w:ascii="Arial" w:hAnsi="Arial" w:cs="Arial"/>
              </w:rPr>
              <w:t xml:space="preserve"> weeks as agreed with the Team </w:t>
            </w:r>
            <w:r w:rsidR="00270C45">
              <w:rPr>
                <w:rFonts w:ascii="Arial" w:hAnsi="Arial" w:cs="Arial"/>
              </w:rPr>
              <w:t>Ma</w:t>
            </w:r>
            <w:r w:rsidR="00C24B08" w:rsidRPr="38735985">
              <w:rPr>
                <w:rFonts w:ascii="Arial" w:hAnsi="Arial" w:cs="Arial"/>
              </w:rPr>
              <w:t>nager and detailed in the child’s plan.</w:t>
            </w:r>
          </w:p>
        </w:tc>
        <w:tc>
          <w:tcPr>
            <w:tcW w:w="0" w:type="auto"/>
            <w:vAlign w:val="center"/>
          </w:tcPr>
          <w:p w14:paraId="15A7C98F" w14:textId="5DFCFB01" w:rsidR="00C24B08" w:rsidRPr="00E332A9" w:rsidRDefault="00C24B08" w:rsidP="00C26E81">
            <w:pPr>
              <w:rPr>
                <w:rFonts w:ascii="Arial" w:hAnsi="Arial" w:cs="Arial"/>
              </w:rPr>
            </w:pPr>
            <w:r w:rsidRPr="00E332A9">
              <w:rPr>
                <w:rFonts w:ascii="Arial" w:hAnsi="Arial" w:cs="Arial"/>
              </w:rPr>
              <w:t>Social Worker</w:t>
            </w:r>
          </w:p>
        </w:tc>
      </w:tr>
      <w:tr w:rsidR="00FE01BB" w:rsidRPr="00E332A9" w14:paraId="73EF74A2" w14:textId="60EC236D" w:rsidTr="180FD99E">
        <w:tc>
          <w:tcPr>
            <w:tcW w:w="0" w:type="auto"/>
            <w:vAlign w:val="center"/>
          </w:tcPr>
          <w:p w14:paraId="331F2DDA" w14:textId="466C68EA" w:rsidR="00C24B08" w:rsidRPr="00E332A9" w:rsidRDefault="00C24B08" w:rsidP="00C26E81">
            <w:pPr>
              <w:rPr>
                <w:rFonts w:ascii="Arial" w:hAnsi="Arial" w:cs="Arial"/>
              </w:rPr>
            </w:pPr>
            <w:r w:rsidRPr="00E332A9">
              <w:rPr>
                <w:rFonts w:ascii="Arial" w:hAnsi="Arial" w:cs="Arial"/>
              </w:rPr>
              <w:t>Child Protection Enquiries</w:t>
            </w:r>
          </w:p>
        </w:tc>
        <w:tc>
          <w:tcPr>
            <w:tcW w:w="0" w:type="auto"/>
            <w:vAlign w:val="center"/>
          </w:tcPr>
          <w:p w14:paraId="2ED25A5B" w14:textId="788E878B" w:rsidR="00C24B08" w:rsidRPr="00E332A9" w:rsidRDefault="00C24B08" w:rsidP="006B63F9">
            <w:pPr>
              <w:pStyle w:val="ListParagraph"/>
              <w:numPr>
                <w:ilvl w:val="0"/>
                <w:numId w:val="8"/>
              </w:numPr>
              <w:rPr>
                <w:rFonts w:ascii="Arial" w:hAnsi="Arial" w:cs="Arial"/>
              </w:rPr>
            </w:pPr>
            <w:r w:rsidRPr="00E332A9">
              <w:rPr>
                <w:rFonts w:ascii="Arial" w:hAnsi="Arial" w:cs="Arial"/>
              </w:rPr>
              <w:t>If a Section 47 enquiry is being undertaken the child will be visited no later than 2 working days after the strategy meeting</w:t>
            </w:r>
            <w:r w:rsidR="00507391">
              <w:rPr>
                <w:rFonts w:ascii="Arial" w:hAnsi="Arial" w:cs="Arial"/>
              </w:rPr>
              <w:t xml:space="preserve"> with additional visi</w:t>
            </w:r>
            <w:r w:rsidR="00905372">
              <w:rPr>
                <w:rFonts w:ascii="Arial" w:hAnsi="Arial" w:cs="Arial"/>
              </w:rPr>
              <w:t>ts according to their needs</w:t>
            </w:r>
            <w:r w:rsidR="000754F3">
              <w:rPr>
                <w:rFonts w:ascii="Arial" w:hAnsi="Arial" w:cs="Arial"/>
              </w:rPr>
              <w:t xml:space="preserve"> and the level of risk.</w:t>
            </w:r>
          </w:p>
          <w:p w14:paraId="4E2EC95B" w14:textId="0D271160" w:rsidR="00C26E81" w:rsidRPr="00E332A9" w:rsidRDefault="00C26E81" w:rsidP="00C26E81">
            <w:pPr>
              <w:pStyle w:val="ListParagraph"/>
              <w:rPr>
                <w:rFonts w:ascii="Arial" w:hAnsi="Arial" w:cs="Arial"/>
              </w:rPr>
            </w:pPr>
          </w:p>
        </w:tc>
        <w:tc>
          <w:tcPr>
            <w:tcW w:w="0" w:type="auto"/>
            <w:vAlign w:val="center"/>
          </w:tcPr>
          <w:p w14:paraId="5E17FA71" w14:textId="5AE1725E" w:rsidR="00C24B08" w:rsidRPr="00E332A9" w:rsidRDefault="00C24B08" w:rsidP="00C26E81">
            <w:pPr>
              <w:rPr>
                <w:rFonts w:ascii="Arial" w:hAnsi="Arial" w:cs="Arial"/>
              </w:rPr>
            </w:pPr>
            <w:r w:rsidRPr="00E332A9">
              <w:rPr>
                <w:rFonts w:ascii="Arial" w:hAnsi="Arial" w:cs="Arial"/>
              </w:rPr>
              <w:t>Social Worker</w:t>
            </w:r>
          </w:p>
        </w:tc>
      </w:tr>
      <w:tr w:rsidR="00FE01BB" w:rsidRPr="00E332A9" w14:paraId="4827E113" w14:textId="58EFA5D4" w:rsidTr="180FD99E">
        <w:tc>
          <w:tcPr>
            <w:tcW w:w="0" w:type="auto"/>
            <w:vAlign w:val="center"/>
          </w:tcPr>
          <w:p w14:paraId="445A5D1E" w14:textId="54BEEA93" w:rsidR="00C24B08" w:rsidRPr="00E332A9" w:rsidRDefault="00C24B08" w:rsidP="00C26E81">
            <w:pPr>
              <w:rPr>
                <w:rFonts w:ascii="Arial" w:hAnsi="Arial" w:cs="Arial"/>
              </w:rPr>
            </w:pPr>
            <w:r w:rsidRPr="00E332A9">
              <w:rPr>
                <w:rFonts w:ascii="Arial" w:hAnsi="Arial" w:cs="Arial"/>
              </w:rPr>
              <w:t>Children Subject of Child Protection Plans</w:t>
            </w:r>
          </w:p>
        </w:tc>
        <w:tc>
          <w:tcPr>
            <w:tcW w:w="0" w:type="auto"/>
            <w:vAlign w:val="center"/>
          </w:tcPr>
          <w:p w14:paraId="17476954" w14:textId="77777777" w:rsidR="00355E90" w:rsidRDefault="00355E90" w:rsidP="006B63F9">
            <w:pPr>
              <w:pStyle w:val="ListParagraph"/>
              <w:numPr>
                <w:ilvl w:val="0"/>
                <w:numId w:val="8"/>
              </w:numPr>
              <w:rPr>
                <w:rFonts w:ascii="Arial" w:hAnsi="Arial" w:cs="Arial"/>
              </w:rPr>
            </w:pPr>
          </w:p>
          <w:p w14:paraId="2EC7B90E" w14:textId="4CEC10A5" w:rsidR="00C26E81" w:rsidRPr="00E332A9" w:rsidRDefault="00D7465F" w:rsidP="006B63F9">
            <w:pPr>
              <w:pStyle w:val="ListParagraph"/>
              <w:numPr>
                <w:ilvl w:val="0"/>
                <w:numId w:val="8"/>
              </w:numPr>
              <w:rPr>
                <w:rFonts w:ascii="Arial" w:hAnsi="Arial" w:cs="Arial"/>
              </w:rPr>
            </w:pPr>
            <w:r>
              <w:rPr>
                <w:rFonts w:ascii="Arial" w:hAnsi="Arial" w:cs="Arial"/>
              </w:rPr>
              <w:t>Children</w:t>
            </w:r>
            <w:r w:rsidR="00423CFE">
              <w:rPr>
                <w:rFonts w:ascii="Arial" w:hAnsi="Arial" w:cs="Arial"/>
              </w:rPr>
              <w:t xml:space="preserve"> will be seen w</w:t>
            </w:r>
            <w:r w:rsidR="00C24B08" w:rsidRPr="00E332A9">
              <w:rPr>
                <w:rFonts w:ascii="Arial" w:hAnsi="Arial" w:cs="Arial"/>
              </w:rPr>
              <w:t>ithin a maximum of 48 hours following the Initial Child Protection Conference</w:t>
            </w:r>
            <w:r w:rsidR="00C26E81" w:rsidRPr="00E332A9">
              <w:rPr>
                <w:rFonts w:ascii="Arial" w:hAnsi="Arial" w:cs="Arial"/>
              </w:rPr>
              <w:t>.</w:t>
            </w:r>
          </w:p>
          <w:p w14:paraId="72B1FACA" w14:textId="77777777" w:rsidR="00C24B08" w:rsidRPr="00E332A9" w:rsidRDefault="00C26E81" w:rsidP="006B63F9">
            <w:pPr>
              <w:pStyle w:val="ListParagraph"/>
              <w:numPr>
                <w:ilvl w:val="0"/>
                <w:numId w:val="8"/>
              </w:numPr>
              <w:rPr>
                <w:rFonts w:ascii="Arial" w:hAnsi="Arial" w:cs="Arial"/>
              </w:rPr>
            </w:pPr>
            <w:r w:rsidRPr="00E332A9">
              <w:rPr>
                <w:rFonts w:ascii="Arial" w:hAnsi="Arial" w:cs="Arial"/>
              </w:rPr>
              <w:t>Thereafter,</w:t>
            </w:r>
            <w:r w:rsidR="00C24B08" w:rsidRPr="00E332A9">
              <w:rPr>
                <w:rFonts w:ascii="Arial" w:hAnsi="Arial" w:cs="Arial"/>
              </w:rPr>
              <w:t xml:space="preserve"> as agreed at Child Protection Conference &amp; Core Group</w:t>
            </w:r>
            <w:r w:rsidRPr="00E332A9">
              <w:rPr>
                <w:rFonts w:ascii="Arial" w:hAnsi="Arial" w:cs="Arial"/>
              </w:rPr>
              <w:t>, a</w:t>
            </w:r>
            <w:r w:rsidR="00C24B08" w:rsidRPr="00E332A9">
              <w:rPr>
                <w:rFonts w:ascii="Arial" w:hAnsi="Arial" w:cs="Arial"/>
              </w:rPr>
              <w:t>t least once every 10 working days.</w:t>
            </w:r>
          </w:p>
          <w:p w14:paraId="59B321E3" w14:textId="3BDEF035" w:rsidR="00EE71F2" w:rsidRPr="00E332A9" w:rsidRDefault="00EE71F2" w:rsidP="00EE71F2">
            <w:pPr>
              <w:pStyle w:val="ListParagraph"/>
              <w:rPr>
                <w:rFonts w:ascii="Arial" w:hAnsi="Arial" w:cs="Arial"/>
              </w:rPr>
            </w:pPr>
          </w:p>
        </w:tc>
        <w:tc>
          <w:tcPr>
            <w:tcW w:w="0" w:type="auto"/>
            <w:vAlign w:val="center"/>
          </w:tcPr>
          <w:p w14:paraId="7CB99B9D" w14:textId="1AE98619" w:rsidR="00C24B08" w:rsidRPr="00E332A9" w:rsidRDefault="00C24B08" w:rsidP="00C26E81">
            <w:pPr>
              <w:rPr>
                <w:rFonts w:ascii="Arial" w:hAnsi="Arial" w:cs="Arial"/>
              </w:rPr>
            </w:pPr>
            <w:r w:rsidRPr="00E332A9">
              <w:rPr>
                <w:rFonts w:ascii="Arial" w:hAnsi="Arial" w:cs="Arial"/>
              </w:rPr>
              <w:t>Social Worker</w:t>
            </w:r>
          </w:p>
        </w:tc>
      </w:tr>
      <w:tr w:rsidR="00FE01BB" w:rsidRPr="00E332A9" w14:paraId="498793BD" w14:textId="7793E1EC" w:rsidTr="180FD99E">
        <w:tc>
          <w:tcPr>
            <w:tcW w:w="0" w:type="auto"/>
            <w:vAlign w:val="center"/>
          </w:tcPr>
          <w:p w14:paraId="3CF2670D" w14:textId="5FB94C61" w:rsidR="00C24B08" w:rsidRPr="00E332A9" w:rsidRDefault="00C26E81" w:rsidP="00C26E81">
            <w:pPr>
              <w:rPr>
                <w:rFonts w:ascii="Arial" w:hAnsi="Arial" w:cs="Arial"/>
              </w:rPr>
            </w:pPr>
            <w:r w:rsidRPr="180FD99E">
              <w:rPr>
                <w:rFonts w:ascii="Arial" w:hAnsi="Arial" w:cs="Arial"/>
              </w:rPr>
              <w:lastRenderedPageBreak/>
              <w:t xml:space="preserve">Children </w:t>
            </w:r>
            <w:r w:rsidR="474B4C11" w:rsidRPr="180FD99E">
              <w:rPr>
                <w:rFonts w:ascii="Arial" w:hAnsi="Arial" w:cs="Arial"/>
              </w:rPr>
              <w:t>w</w:t>
            </w:r>
            <w:r w:rsidR="00643918" w:rsidRPr="180FD99E">
              <w:rPr>
                <w:rFonts w:ascii="Arial" w:hAnsi="Arial" w:cs="Arial"/>
              </w:rPr>
              <w:t xml:space="preserve">ho </w:t>
            </w:r>
            <w:r w:rsidR="34FA3159" w:rsidRPr="180FD99E">
              <w:rPr>
                <w:rFonts w:ascii="Arial" w:hAnsi="Arial" w:cs="Arial"/>
              </w:rPr>
              <w:t>a</w:t>
            </w:r>
            <w:r w:rsidR="00643918" w:rsidRPr="180FD99E">
              <w:rPr>
                <w:rFonts w:ascii="Arial" w:hAnsi="Arial" w:cs="Arial"/>
              </w:rPr>
              <w:t xml:space="preserve">re </w:t>
            </w:r>
            <w:r w:rsidR="29D82669" w:rsidRPr="180FD99E">
              <w:rPr>
                <w:rFonts w:ascii="Arial" w:hAnsi="Arial" w:cs="Arial"/>
              </w:rPr>
              <w:t>i</w:t>
            </w:r>
            <w:r w:rsidR="00643918" w:rsidRPr="180FD99E">
              <w:rPr>
                <w:rFonts w:ascii="Arial" w:hAnsi="Arial" w:cs="Arial"/>
              </w:rPr>
              <w:t xml:space="preserve">n </w:t>
            </w:r>
            <w:r w:rsidR="6DD3B0AE" w:rsidRPr="180FD99E">
              <w:rPr>
                <w:rFonts w:ascii="Arial" w:hAnsi="Arial" w:cs="Arial"/>
              </w:rPr>
              <w:t>o</w:t>
            </w:r>
            <w:r w:rsidR="00643918" w:rsidRPr="180FD99E">
              <w:rPr>
                <w:rFonts w:ascii="Arial" w:hAnsi="Arial" w:cs="Arial"/>
              </w:rPr>
              <w:t xml:space="preserve">ur </w:t>
            </w:r>
            <w:r w:rsidR="0B49B1C3" w:rsidRPr="180FD99E">
              <w:rPr>
                <w:rFonts w:ascii="Arial" w:hAnsi="Arial" w:cs="Arial"/>
              </w:rPr>
              <w:t>c</w:t>
            </w:r>
            <w:r w:rsidR="00643918" w:rsidRPr="180FD99E">
              <w:rPr>
                <w:rFonts w:ascii="Arial" w:hAnsi="Arial" w:cs="Arial"/>
              </w:rPr>
              <w:t>are</w:t>
            </w:r>
          </w:p>
        </w:tc>
        <w:tc>
          <w:tcPr>
            <w:tcW w:w="0" w:type="auto"/>
            <w:vAlign w:val="center"/>
          </w:tcPr>
          <w:p w14:paraId="1A8314D5" w14:textId="6EA51AFA" w:rsidR="00C26E81" w:rsidRPr="00E332A9" w:rsidRDefault="00C26E81" w:rsidP="006B63F9">
            <w:pPr>
              <w:pStyle w:val="ListParagraph"/>
              <w:numPr>
                <w:ilvl w:val="0"/>
                <w:numId w:val="7"/>
              </w:numPr>
              <w:rPr>
                <w:rFonts w:ascii="Arial" w:hAnsi="Arial" w:cs="Arial"/>
              </w:rPr>
            </w:pPr>
            <w:r w:rsidRPr="00E332A9">
              <w:rPr>
                <w:rFonts w:ascii="Arial" w:hAnsi="Arial" w:cs="Arial"/>
              </w:rPr>
              <w:t xml:space="preserve">On the day the child is placed, then within 1 week of the beginning of the placement </w:t>
            </w:r>
          </w:p>
          <w:p w14:paraId="5B1C5B02" w14:textId="77777777" w:rsidR="00C26E81" w:rsidRPr="00E332A9" w:rsidRDefault="00C26E81" w:rsidP="006B63F9">
            <w:pPr>
              <w:pStyle w:val="ListParagraph"/>
              <w:numPr>
                <w:ilvl w:val="0"/>
                <w:numId w:val="6"/>
              </w:numPr>
              <w:rPr>
                <w:rFonts w:ascii="Arial" w:hAnsi="Arial" w:cs="Arial"/>
              </w:rPr>
            </w:pPr>
            <w:r w:rsidRPr="00E332A9">
              <w:rPr>
                <w:rFonts w:ascii="Arial" w:hAnsi="Arial" w:cs="Arial"/>
              </w:rPr>
              <w:t xml:space="preserve">Intervals no longer than six weeks during the first year of any placement </w:t>
            </w:r>
          </w:p>
          <w:p w14:paraId="53F93653" w14:textId="70428EB1" w:rsidR="00C26E81" w:rsidRPr="00E332A9" w:rsidRDefault="00C26E81" w:rsidP="006B63F9">
            <w:pPr>
              <w:pStyle w:val="ListParagraph"/>
              <w:numPr>
                <w:ilvl w:val="0"/>
                <w:numId w:val="6"/>
              </w:numPr>
              <w:rPr>
                <w:rFonts w:ascii="Arial" w:hAnsi="Arial" w:cs="Arial"/>
              </w:rPr>
            </w:pPr>
            <w:r w:rsidRPr="00E332A9">
              <w:rPr>
                <w:rFonts w:ascii="Arial" w:hAnsi="Arial" w:cs="Arial"/>
              </w:rPr>
              <w:t xml:space="preserve">Every six weeks during subsequent years unless formally agreed as a permanent placement and once agreed, at intervals of not more than three </w:t>
            </w:r>
            <w:proofErr w:type="gramStart"/>
            <w:r w:rsidRPr="00E332A9">
              <w:rPr>
                <w:rFonts w:ascii="Arial" w:hAnsi="Arial" w:cs="Arial"/>
              </w:rPr>
              <w:t>months</w:t>
            </w:r>
            <w:proofErr w:type="gramEnd"/>
            <w:r w:rsidRPr="00E332A9">
              <w:rPr>
                <w:rFonts w:ascii="Arial" w:hAnsi="Arial" w:cs="Arial"/>
              </w:rPr>
              <w:t xml:space="preserve"> </w:t>
            </w:r>
          </w:p>
          <w:p w14:paraId="7DB5E92A" w14:textId="77777777" w:rsidR="00C26E81" w:rsidRPr="00E332A9" w:rsidRDefault="00C26E81" w:rsidP="006B63F9">
            <w:pPr>
              <w:pStyle w:val="ListParagraph"/>
              <w:numPr>
                <w:ilvl w:val="0"/>
                <w:numId w:val="6"/>
              </w:numPr>
              <w:rPr>
                <w:rFonts w:ascii="Arial" w:hAnsi="Arial" w:cs="Arial"/>
              </w:rPr>
            </w:pPr>
            <w:r w:rsidRPr="00E332A9">
              <w:rPr>
                <w:rFonts w:ascii="Arial" w:hAnsi="Arial" w:cs="Arial"/>
              </w:rPr>
              <w:t xml:space="preserve">Whenever reasonably asked for by a child or foster carer, regardless of placement status. </w:t>
            </w:r>
          </w:p>
          <w:p w14:paraId="1A7F21B9" w14:textId="5DC3714D" w:rsidR="00EE71F2" w:rsidRPr="00270C45" w:rsidRDefault="00C26E81" w:rsidP="000F460F">
            <w:pPr>
              <w:pStyle w:val="ListParagraph"/>
              <w:numPr>
                <w:ilvl w:val="0"/>
                <w:numId w:val="6"/>
              </w:numPr>
              <w:rPr>
                <w:rFonts w:ascii="Arial" w:hAnsi="Arial" w:cs="Arial"/>
              </w:rPr>
            </w:pPr>
            <w:r w:rsidRPr="00270C45">
              <w:rPr>
                <w:rFonts w:ascii="Arial" w:hAnsi="Arial" w:cs="Arial"/>
              </w:rPr>
              <w:t>Where the child has a series of short breaks, they are seen as a minimum twice a year in that setting (at least once unannounced)</w:t>
            </w:r>
          </w:p>
          <w:p w14:paraId="3A682CB3" w14:textId="662CAFDB" w:rsidR="00C26E81" w:rsidRPr="00E332A9" w:rsidRDefault="00C26E81" w:rsidP="00C26E81">
            <w:pPr>
              <w:pStyle w:val="ListParagraph"/>
              <w:rPr>
                <w:rFonts w:ascii="Arial" w:hAnsi="Arial" w:cs="Arial"/>
              </w:rPr>
            </w:pPr>
          </w:p>
        </w:tc>
        <w:tc>
          <w:tcPr>
            <w:tcW w:w="0" w:type="auto"/>
            <w:vAlign w:val="center"/>
          </w:tcPr>
          <w:p w14:paraId="7F4F1FBB" w14:textId="0BCA2342" w:rsidR="00C24B08" w:rsidRPr="00E332A9" w:rsidRDefault="00C24B08" w:rsidP="00C26E81">
            <w:pPr>
              <w:rPr>
                <w:rFonts w:ascii="Arial" w:hAnsi="Arial" w:cs="Arial"/>
              </w:rPr>
            </w:pPr>
            <w:r w:rsidRPr="00E332A9">
              <w:rPr>
                <w:rFonts w:ascii="Arial" w:hAnsi="Arial" w:cs="Arial"/>
              </w:rPr>
              <w:t>Social Worker</w:t>
            </w:r>
          </w:p>
        </w:tc>
      </w:tr>
      <w:tr w:rsidR="00FE01BB" w:rsidRPr="00E332A9" w14:paraId="36AA9ED5" w14:textId="198132A9" w:rsidTr="180FD99E">
        <w:tc>
          <w:tcPr>
            <w:tcW w:w="0" w:type="auto"/>
            <w:vAlign w:val="center"/>
          </w:tcPr>
          <w:p w14:paraId="713B82CA" w14:textId="522941FD" w:rsidR="00C24B08" w:rsidRPr="00E332A9" w:rsidRDefault="00C26E81" w:rsidP="00C26E81">
            <w:pPr>
              <w:rPr>
                <w:rFonts w:ascii="Arial" w:hAnsi="Arial" w:cs="Arial"/>
              </w:rPr>
            </w:pPr>
            <w:r w:rsidRPr="00E332A9">
              <w:rPr>
                <w:rFonts w:ascii="Arial" w:hAnsi="Arial" w:cs="Arial"/>
              </w:rPr>
              <w:t>Children and young people who are placed in a series of short breaks</w:t>
            </w:r>
          </w:p>
        </w:tc>
        <w:tc>
          <w:tcPr>
            <w:tcW w:w="0" w:type="auto"/>
            <w:vAlign w:val="center"/>
          </w:tcPr>
          <w:p w14:paraId="191399CE" w14:textId="7794007E" w:rsidR="00C26E81" w:rsidRPr="00E332A9" w:rsidRDefault="00C26E81" w:rsidP="006B63F9">
            <w:pPr>
              <w:pStyle w:val="ListParagraph"/>
              <w:numPr>
                <w:ilvl w:val="0"/>
                <w:numId w:val="9"/>
              </w:numPr>
              <w:rPr>
                <w:rFonts w:ascii="Arial" w:hAnsi="Arial" w:cs="Arial"/>
              </w:rPr>
            </w:pPr>
            <w:r w:rsidRPr="00E332A9">
              <w:rPr>
                <w:rFonts w:ascii="Arial" w:hAnsi="Arial" w:cs="Arial"/>
              </w:rPr>
              <w:t>Within the first seven placement days then within 3 months of the first placement day.</w:t>
            </w:r>
          </w:p>
          <w:p w14:paraId="348F44CA" w14:textId="77777777" w:rsidR="00C26E81" w:rsidRPr="00E332A9" w:rsidRDefault="00C26E81" w:rsidP="006B63F9">
            <w:pPr>
              <w:pStyle w:val="ListParagraph"/>
              <w:numPr>
                <w:ilvl w:val="0"/>
                <w:numId w:val="9"/>
              </w:numPr>
              <w:rPr>
                <w:rFonts w:ascii="Arial" w:hAnsi="Arial" w:cs="Arial"/>
              </w:rPr>
            </w:pPr>
            <w:r w:rsidRPr="00E332A9">
              <w:rPr>
                <w:rFonts w:ascii="Arial" w:hAnsi="Arial" w:cs="Arial"/>
              </w:rPr>
              <w:t xml:space="preserve">Intervals of no less than six months after the first visit Unannounced at least once a year if placements interval is more than six </w:t>
            </w:r>
            <w:proofErr w:type="gramStart"/>
            <w:r w:rsidRPr="00E332A9">
              <w:rPr>
                <w:rFonts w:ascii="Arial" w:hAnsi="Arial" w:cs="Arial"/>
              </w:rPr>
              <w:t>months</w:t>
            </w:r>
            <w:proofErr w:type="gramEnd"/>
            <w:r w:rsidRPr="00E332A9">
              <w:rPr>
                <w:rFonts w:ascii="Arial" w:hAnsi="Arial" w:cs="Arial"/>
              </w:rPr>
              <w:t xml:space="preserve"> </w:t>
            </w:r>
          </w:p>
          <w:p w14:paraId="524EA321" w14:textId="77777777" w:rsidR="00C24B08" w:rsidRPr="00E332A9" w:rsidRDefault="00C26E81" w:rsidP="006B63F9">
            <w:pPr>
              <w:pStyle w:val="ListParagraph"/>
              <w:numPr>
                <w:ilvl w:val="0"/>
                <w:numId w:val="9"/>
              </w:numPr>
              <w:rPr>
                <w:rFonts w:ascii="Arial" w:hAnsi="Arial" w:cs="Arial"/>
              </w:rPr>
            </w:pPr>
            <w:r w:rsidRPr="00E332A9">
              <w:rPr>
                <w:rFonts w:ascii="Arial" w:hAnsi="Arial" w:cs="Arial"/>
              </w:rPr>
              <w:t xml:space="preserve">At least annually the child’s sleeping arrangements will be </w:t>
            </w:r>
            <w:proofErr w:type="gramStart"/>
            <w:r w:rsidRPr="00E332A9">
              <w:rPr>
                <w:rFonts w:ascii="Arial" w:hAnsi="Arial" w:cs="Arial"/>
              </w:rPr>
              <w:t>seen</w:t>
            </w:r>
            <w:proofErr w:type="gramEnd"/>
          </w:p>
          <w:p w14:paraId="13156404" w14:textId="5EFAB069" w:rsidR="00C26E81" w:rsidRPr="00E332A9" w:rsidRDefault="00C26E81" w:rsidP="00C26E81">
            <w:pPr>
              <w:pStyle w:val="ListParagraph"/>
              <w:rPr>
                <w:rFonts w:ascii="Arial" w:hAnsi="Arial" w:cs="Arial"/>
              </w:rPr>
            </w:pPr>
          </w:p>
        </w:tc>
        <w:tc>
          <w:tcPr>
            <w:tcW w:w="0" w:type="auto"/>
            <w:vAlign w:val="center"/>
          </w:tcPr>
          <w:p w14:paraId="0C813C43" w14:textId="64B75AF7" w:rsidR="00C24B08" w:rsidRPr="00E332A9" w:rsidRDefault="00C24B08" w:rsidP="00C26E81">
            <w:pPr>
              <w:rPr>
                <w:rFonts w:ascii="Arial" w:hAnsi="Arial" w:cs="Arial"/>
              </w:rPr>
            </w:pPr>
            <w:r w:rsidRPr="00E332A9">
              <w:rPr>
                <w:rFonts w:ascii="Arial" w:hAnsi="Arial" w:cs="Arial"/>
              </w:rPr>
              <w:t>Social Worker</w:t>
            </w:r>
          </w:p>
        </w:tc>
      </w:tr>
      <w:tr w:rsidR="00FE01BB" w:rsidRPr="00E332A9" w14:paraId="250D8A93" w14:textId="54F19906" w:rsidTr="180FD99E">
        <w:tc>
          <w:tcPr>
            <w:tcW w:w="0" w:type="auto"/>
            <w:vAlign w:val="center"/>
          </w:tcPr>
          <w:p w14:paraId="31212E24" w14:textId="77777777" w:rsidR="00C24B08" w:rsidRPr="00E332A9" w:rsidRDefault="00C26E81" w:rsidP="00C26E81">
            <w:pPr>
              <w:rPr>
                <w:rFonts w:ascii="Arial" w:hAnsi="Arial" w:cs="Arial"/>
              </w:rPr>
            </w:pPr>
            <w:r w:rsidRPr="00E332A9">
              <w:rPr>
                <w:rFonts w:ascii="Arial" w:hAnsi="Arial" w:cs="Arial"/>
              </w:rPr>
              <w:t xml:space="preserve">Children placed in an adoptive </w:t>
            </w:r>
            <w:proofErr w:type="gramStart"/>
            <w:r w:rsidRPr="00E332A9">
              <w:rPr>
                <w:rFonts w:ascii="Arial" w:hAnsi="Arial" w:cs="Arial"/>
              </w:rPr>
              <w:t>placements</w:t>
            </w:r>
            <w:proofErr w:type="gramEnd"/>
          </w:p>
          <w:p w14:paraId="4A9C1FC1" w14:textId="3F86CADC" w:rsidR="00C26E81" w:rsidRPr="00E332A9" w:rsidRDefault="00C26E81" w:rsidP="00C26E81">
            <w:pPr>
              <w:rPr>
                <w:rFonts w:ascii="Arial" w:hAnsi="Arial" w:cs="Arial"/>
              </w:rPr>
            </w:pPr>
          </w:p>
        </w:tc>
        <w:tc>
          <w:tcPr>
            <w:tcW w:w="0" w:type="auto"/>
            <w:vAlign w:val="center"/>
          </w:tcPr>
          <w:p w14:paraId="4183B23F" w14:textId="77777777" w:rsidR="00355E90" w:rsidRDefault="00355E90" w:rsidP="006B63F9">
            <w:pPr>
              <w:pStyle w:val="ListParagraph"/>
              <w:numPr>
                <w:ilvl w:val="0"/>
                <w:numId w:val="10"/>
              </w:numPr>
              <w:rPr>
                <w:rFonts w:ascii="Arial" w:hAnsi="Arial" w:cs="Arial"/>
              </w:rPr>
            </w:pPr>
          </w:p>
          <w:p w14:paraId="71322414" w14:textId="691E111F" w:rsidR="00C26E81" w:rsidRPr="00E332A9" w:rsidRDefault="00C26E81" w:rsidP="006B63F9">
            <w:pPr>
              <w:pStyle w:val="ListParagraph"/>
              <w:numPr>
                <w:ilvl w:val="0"/>
                <w:numId w:val="10"/>
              </w:numPr>
              <w:rPr>
                <w:rFonts w:ascii="Arial" w:hAnsi="Arial" w:cs="Arial"/>
              </w:rPr>
            </w:pPr>
            <w:r w:rsidRPr="00E332A9">
              <w:rPr>
                <w:rFonts w:ascii="Arial" w:hAnsi="Arial" w:cs="Arial"/>
              </w:rPr>
              <w:t>Within the first week of the placement and weekly thereafter until the first review</w:t>
            </w:r>
          </w:p>
          <w:p w14:paraId="1BFD8D52" w14:textId="77777777" w:rsidR="00C26E81" w:rsidRPr="00E332A9" w:rsidRDefault="00C26E81" w:rsidP="006B63F9">
            <w:pPr>
              <w:pStyle w:val="ListParagraph"/>
              <w:numPr>
                <w:ilvl w:val="0"/>
                <w:numId w:val="10"/>
              </w:numPr>
              <w:rPr>
                <w:rFonts w:ascii="Arial" w:hAnsi="Arial" w:cs="Arial"/>
              </w:rPr>
            </w:pPr>
            <w:r w:rsidRPr="00E332A9">
              <w:rPr>
                <w:rFonts w:ascii="Arial" w:hAnsi="Arial" w:cs="Arial"/>
              </w:rPr>
              <w:t xml:space="preserve">Thereafter, the frequency of visits is determined at the child’s Adoption Review or, if not specified, every six weeks for the first year and after this, three-monthly. </w:t>
            </w:r>
          </w:p>
          <w:p w14:paraId="593CB24D" w14:textId="77777777" w:rsidR="00C26E81" w:rsidRPr="00E332A9" w:rsidRDefault="00C26E81" w:rsidP="006B63F9">
            <w:pPr>
              <w:pStyle w:val="ListParagraph"/>
              <w:numPr>
                <w:ilvl w:val="0"/>
                <w:numId w:val="10"/>
              </w:numPr>
              <w:rPr>
                <w:rFonts w:ascii="Arial" w:hAnsi="Arial" w:cs="Arial"/>
              </w:rPr>
            </w:pPr>
            <w:r w:rsidRPr="00E332A9">
              <w:rPr>
                <w:rFonts w:ascii="Arial" w:hAnsi="Arial" w:cs="Arial"/>
              </w:rPr>
              <w:t xml:space="preserve">Additional visits are arranged where there are any concerns. </w:t>
            </w:r>
          </w:p>
          <w:p w14:paraId="15870E5B" w14:textId="77777777" w:rsidR="00C24B08" w:rsidRPr="00E332A9" w:rsidRDefault="00C26E81" w:rsidP="006B63F9">
            <w:pPr>
              <w:pStyle w:val="ListParagraph"/>
              <w:numPr>
                <w:ilvl w:val="0"/>
                <w:numId w:val="10"/>
              </w:numPr>
              <w:rPr>
                <w:rFonts w:ascii="Arial" w:hAnsi="Arial" w:cs="Arial"/>
              </w:rPr>
            </w:pPr>
            <w:r w:rsidRPr="00E332A9">
              <w:rPr>
                <w:rFonts w:ascii="Arial" w:hAnsi="Arial" w:cs="Arial"/>
              </w:rPr>
              <w:t xml:space="preserve">Link worker visits as per Placement Plan, until Adoption Order made or placement </w:t>
            </w:r>
            <w:proofErr w:type="gramStart"/>
            <w:r w:rsidRPr="00E332A9">
              <w:rPr>
                <w:rFonts w:ascii="Arial" w:hAnsi="Arial" w:cs="Arial"/>
              </w:rPr>
              <w:t>ended</w:t>
            </w:r>
            <w:proofErr w:type="gramEnd"/>
          </w:p>
          <w:p w14:paraId="627B08CD" w14:textId="0896A00F" w:rsidR="00C26E81" w:rsidRPr="00E332A9" w:rsidRDefault="00C26E81" w:rsidP="00C26E81">
            <w:pPr>
              <w:pStyle w:val="ListParagraph"/>
              <w:rPr>
                <w:rFonts w:ascii="Arial" w:hAnsi="Arial" w:cs="Arial"/>
              </w:rPr>
            </w:pPr>
          </w:p>
        </w:tc>
        <w:tc>
          <w:tcPr>
            <w:tcW w:w="0" w:type="auto"/>
            <w:vAlign w:val="center"/>
          </w:tcPr>
          <w:p w14:paraId="53886E58" w14:textId="69299436" w:rsidR="00C24B08" w:rsidRPr="00E332A9" w:rsidRDefault="00C24B08" w:rsidP="00C26E81">
            <w:pPr>
              <w:rPr>
                <w:rFonts w:ascii="Arial" w:hAnsi="Arial" w:cs="Arial"/>
              </w:rPr>
            </w:pPr>
            <w:r w:rsidRPr="00E332A9">
              <w:rPr>
                <w:rFonts w:ascii="Arial" w:hAnsi="Arial" w:cs="Arial"/>
              </w:rPr>
              <w:t>Social Worker</w:t>
            </w:r>
          </w:p>
        </w:tc>
      </w:tr>
      <w:tr w:rsidR="00FE01BB" w:rsidRPr="00E332A9" w14:paraId="729F1B29" w14:textId="33FE06C7" w:rsidTr="180FD99E">
        <w:tc>
          <w:tcPr>
            <w:tcW w:w="0" w:type="auto"/>
            <w:vAlign w:val="center"/>
          </w:tcPr>
          <w:p w14:paraId="1389E4AC" w14:textId="75CF9E97" w:rsidR="00C24B08" w:rsidRPr="00E332A9" w:rsidRDefault="00C26E81" w:rsidP="00C26E81">
            <w:pPr>
              <w:rPr>
                <w:rFonts w:ascii="Arial" w:hAnsi="Arial" w:cs="Arial"/>
              </w:rPr>
            </w:pPr>
            <w:r w:rsidRPr="00E332A9">
              <w:rPr>
                <w:rFonts w:ascii="Arial" w:hAnsi="Arial" w:cs="Arial"/>
              </w:rPr>
              <w:lastRenderedPageBreak/>
              <w:t>Privately Fostered Children</w:t>
            </w:r>
          </w:p>
        </w:tc>
        <w:tc>
          <w:tcPr>
            <w:tcW w:w="0" w:type="auto"/>
            <w:vAlign w:val="center"/>
          </w:tcPr>
          <w:p w14:paraId="2C836621" w14:textId="125D2365" w:rsidR="00EE71F2" w:rsidRPr="00E332A9" w:rsidRDefault="00EE71F2" w:rsidP="006B63F9">
            <w:pPr>
              <w:pStyle w:val="ListParagraph"/>
              <w:numPr>
                <w:ilvl w:val="0"/>
                <w:numId w:val="11"/>
              </w:numPr>
              <w:rPr>
                <w:rFonts w:ascii="Arial" w:hAnsi="Arial" w:cs="Arial"/>
              </w:rPr>
            </w:pPr>
            <w:r w:rsidRPr="00E332A9">
              <w:rPr>
                <w:rFonts w:ascii="Arial" w:hAnsi="Arial" w:cs="Arial"/>
              </w:rPr>
              <w:t>Within 9 days (7 working days) from the date of notification to the local authority</w:t>
            </w:r>
          </w:p>
          <w:p w14:paraId="62DE0070" w14:textId="77777777" w:rsidR="00EE71F2" w:rsidRPr="00E332A9" w:rsidRDefault="00EE71F2" w:rsidP="006B63F9">
            <w:pPr>
              <w:pStyle w:val="ListParagraph"/>
              <w:numPr>
                <w:ilvl w:val="0"/>
                <w:numId w:val="11"/>
              </w:numPr>
              <w:rPr>
                <w:rFonts w:ascii="Arial" w:hAnsi="Arial" w:cs="Arial"/>
              </w:rPr>
            </w:pPr>
            <w:r w:rsidRPr="00E332A9">
              <w:rPr>
                <w:rFonts w:ascii="Arial" w:hAnsi="Arial" w:cs="Arial"/>
              </w:rPr>
              <w:t>Intervals of not more than six weeks during the first twelve months</w:t>
            </w:r>
          </w:p>
          <w:p w14:paraId="2DECA7E8" w14:textId="77777777" w:rsidR="00C24B08" w:rsidRPr="00E332A9" w:rsidRDefault="00EE71F2" w:rsidP="006B63F9">
            <w:pPr>
              <w:pStyle w:val="ListParagraph"/>
              <w:numPr>
                <w:ilvl w:val="0"/>
                <w:numId w:val="11"/>
              </w:numPr>
              <w:rPr>
                <w:rFonts w:ascii="Arial" w:hAnsi="Arial" w:cs="Arial"/>
              </w:rPr>
            </w:pPr>
            <w:r w:rsidRPr="00E332A9">
              <w:rPr>
                <w:rFonts w:ascii="Arial" w:hAnsi="Arial" w:cs="Arial"/>
              </w:rPr>
              <w:t>Intervals of not more than 12 weeks in any 2nd or subsequent year</w:t>
            </w:r>
          </w:p>
          <w:p w14:paraId="2C1667F6" w14:textId="6505E345" w:rsidR="00EE71F2" w:rsidRPr="00E332A9" w:rsidRDefault="00EE71F2" w:rsidP="00EE71F2">
            <w:pPr>
              <w:pStyle w:val="ListParagraph"/>
              <w:rPr>
                <w:rFonts w:ascii="Arial" w:hAnsi="Arial" w:cs="Arial"/>
              </w:rPr>
            </w:pPr>
          </w:p>
        </w:tc>
        <w:tc>
          <w:tcPr>
            <w:tcW w:w="0" w:type="auto"/>
            <w:vAlign w:val="center"/>
          </w:tcPr>
          <w:p w14:paraId="3356CDD8" w14:textId="7B27DDB0" w:rsidR="00C24B08" w:rsidRPr="00E332A9" w:rsidRDefault="00C24B08" w:rsidP="00C26E81">
            <w:pPr>
              <w:rPr>
                <w:rFonts w:ascii="Arial" w:hAnsi="Arial" w:cs="Arial"/>
              </w:rPr>
            </w:pPr>
            <w:r w:rsidRPr="00E332A9">
              <w:rPr>
                <w:rFonts w:ascii="Arial" w:hAnsi="Arial" w:cs="Arial"/>
              </w:rPr>
              <w:t>Social Worker</w:t>
            </w:r>
          </w:p>
        </w:tc>
      </w:tr>
      <w:tr w:rsidR="00FE01BB" w:rsidRPr="00E332A9" w14:paraId="5DABDB93" w14:textId="2423B13C" w:rsidTr="180FD99E">
        <w:tc>
          <w:tcPr>
            <w:tcW w:w="0" w:type="auto"/>
            <w:vAlign w:val="center"/>
          </w:tcPr>
          <w:p w14:paraId="5CE1E915" w14:textId="557B8116" w:rsidR="00C24B08" w:rsidRPr="00E332A9" w:rsidRDefault="00EE71F2" w:rsidP="00C26E81">
            <w:pPr>
              <w:rPr>
                <w:rFonts w:ascii="Arial" w:hAnsi="Arial" w:cs="Arial"/>
              </w:rPr>
            </w:pPr>
            <w:r w:rsidRPr="00E332A9">
              <w:rPr>
                <w:rFonts w:ascii="Arial" w:hAnsi="Arial" w:cs="Arial"/>
              </w:rPr>
              <w:t>Children with temporarily approved foster carers or parents under Interim Care Order</w:t>
            </w:r>
          </w:p>
        </w:tc>
        <w:tc>
          <w:tcPr>
            <w:tcW w:w="0" w:type="auto"/>
            <w:vAlign w:val="center"/>
          </w:tcPr>
          <w:p w14:paraId="3358171D" w14:textId="62B487BA" w:rsidR="00EE71F2" w:rsidRPr="00E332A9" w:rsidRDefault="00EE71F2" w:rsidP="006B63F9">
            <w:pPr>
              <w:pStyle w:val="ListParagraph"/>
              <w:numPr>
                <w:ilvl w:val="0"/>
                <w:numId w:val="12"/>
              </w:numPr>
              <w:rPr>
                <w:rFonts w:ascii="Arial" w:hAnsi="Arial" w:cs="Arial"/>
              </w:rPr>
            </w:pPr>
            <w:r w:rsidRPr="00E332A9">
              <w:rPr>
                <w:rFonts w:ascii="Arial" w:hAnsi="Arial" w:cs="Arial"/>
              </w:rPr>
              <w:t xml:space="preserve">Weekly until the first review </w:t>
            </w:r>
          </w:p>
          <w:p w14:paraId="381EEC01" w14:textId="77777777" w:rsidR="00C24B08" w:rsidRPr="00E332A9" w:rsidRDefault="00EE71F2" w:rsidP="006B63F9">
            <w:pPr>
              <w:pStyle w:val="ListParagraph"/>
              <w:numPr>
                <w:ilvl w:val="0"/>
                <w:numId w:val="12"/>
              </w:numPr>
              <w:rPr>
                <w:rFonts w:ascii="Arial" w:hAnsi="Arial" w:cs="Arial"/>
              </w:rPr>
            </w:pPr>
            <w:r w:rsidRPr="00E332A9">
              <w:rPr>
                <w:rFonts w:ascii="Arial" w:hAnsi="Arial" w:cs="Arial"/>
              </w:rPr>
              <w:t>Every four weeks thereafter until the carer is approved or final hearing completed.</w:t>
            </w:r>
          </w:p>
          <w:p w14:paraId="61B7A7C3" w14:textId="1A61E1C4" w:rsidR="00EE71F2" w:rsidRPr="00E332A9" w:rsidRDefault="00EE71F2" w:rsidP="00EE71F2">
            <w:pPr>
              <w:pStyle w:val="ListParagraph"/>
              <w:rPr>
                <w:rFonts w:ascii="Arial" w:hAnsi="Arial" w:cs="Arial"/>
              </w:rPr>
            </w:pPr>
          </w:p>
        </w:tc>
        <w:tc>
          <w:tcPr>
            <w:tcW w:w="0" w:type="auto"/>
            <w:vAlign w:val="center"/>
          </w:tcPr>
          <w:p w14:paraId="08531581" w14:textId="4370B5BA" w:rsidR="00C24B08" w:rsidRPr="00E332A9" w:rsidRDefault="00C24B08" w:rsidP="00C26E81">
            <w:pPr>
              <w:rPr>
                <w:rFonts w:ascii="Arial" w:hAnsi="Arial" w:cs="Arial"/>
              </w:rPr>
            </w:pPr>
            <w:r w:rsidRPr="00E332A9">
              <w:rPr>
                <w:rFonts w:ascii="Arial" w:hAnsi="Arial" w:cs="Arial"/>
              </w:rPr>
              <w:t>Social Worker</w:t>
            </w:r>
          </w:p>
        </w:tc>
      </w:tr>
      <w:tr w:rsidR="00FE01BB" w:rsidRPr="00E332A9" w14:paraId="7912E0E6" w14:textId="766CAD02" w:rsidTr="180FD99E">
        <w:tc>
          <w:tcPr>
            <w:tcW w:w="0" w:type="auto"/>
            <w:vAlign w:val="center"/>
          </w:tcPr>
          <w:p w14:paraId="25137A49" w14:textId="373D87A4" w:rsidR="00C24B08" w:rsidRPr="00E332A9" w:rsidRDefault="00EE71F2" w:rsidP="00C26E81">
            <w:pPr>
              <w:rPr>
                <w:rFonts w:ascii="Arial" w:hAnsi="Arial" w:cs="Arial"/>
              </w:rPr>
            </w:pPr>
            <w:r w:rsidRPr="00E332A9">
              <w:rPr>
                <w:rFonts w:ascii="Arial" w:hAnsi="Arial" w:cs="Arial"/>
              </w:rPr>
              <w:t>Children made subject to a Care Order and placed at home with parents</w:t>
            </w:r>
          </w:p>
        </w:tc>
        <w:tc>
          <w:tcPr>
            <w:tcW w:w="0" w:type="auto"/>
            <w:vAlign w:val="center"/>
          </w:tcPr>
          <w:p w14:paraId="2772FD3D" w14:textId="77777777" w:rsidR="00FE01BB" w:rsidRPr="00E332A9" w:rsidRDefault="70AE2C91" w:rsidP="006B63F9">
            <w:pPr>
              <w:pStyle w:val="ListParagraph"/>
              <w:numPr>
                <w:ilvl w:val="0"/>
                <w:numId w:val="6"/>
              </w:numPr>
              <w:rPr>
                <w:rFonts w:ascii="Arial" w:hAnsi="Arial" w:cs="Arial"/>
              </w:rPr>
            </w:pPr>
            <w:r w:rsidRPr="00E332A9">
              <w:rPr>
                <w:rFonts w:ascii="Arial" w:hAnsi="Arial" w:cs="Arial"/>
              </w:rPr>
              <w:t>Social Worker will visit children placed at home with their parents with</w:t>
            </w:r>
            <w:r w:rsidRPr="00E332A9">
              <w:rPr>
                <w:rFonts w:ascii="Arial" w:hAnsi="Arial" w:cs="Arial"/>
                <w:color w:val="333333"/>
                <w:shd w:val="clear" w:color="auto" w:fill="FFFFFF"/>
              </w:rPr>
              <w:t xml:space="preserve">in one week of the placement and thereafter every </w:t>
            </w:r>
            <w:r w:rsidRPr="38735985">
              <w:rPr>
                <w:rFonts w:ascii="Arial" w:hAnsi="Arial" w:cs="Arial"/>
                <w:color w:val="333333"/>
                <w:shd w:val="clear" w:color="auto" w:fill="FFFFFF"/>
              </w:rPr>
              <w:t>six weeks</w:t>
            </w:r>
            <w:r w:rsidRPr="00E332A9">
              <w:rPr>
                <w:rFonts w:ascii="Arial" w:hAnsi="Arial" w:cs="Arial"/>
                <w:color w:val="333333"/>
                <w:shd w:val="clear" w:color="auto" w:fill="FFFFFF"/>
              </w:rPr>
              <w:t xml:space="preserve">. </w:t>
            </w:r>
          </w:p>
          <w:p w14:paraId="7746FADD" w14:textId="11AE1A38" w:rsidR="00FE01BB" w:rsidRPr="00E332A9" w:rsidRDefault="00FE01BB" w:rsidP="008D5EB8">
            <w:pPr>
              <w:pStyle w:val="ListParagraph"/>
              <w:numPr>
                <w:ilvl w:val="0"/>
                <w:numId w:val="6"/>
              </w:numPr>
              <w:rPr>
                <w:rFonts w:ascii="Arial" w:hAnsi="Arial" w:cs="Arial"/>
              </w:rPr>
            </w:pPr>
            <w:r w:rsidRPr="008D5EB8">
              <w:rPr>
                <w:rFonts w:ascii="Arial" w:hAnsi="Arial" w:cs="Arial"/>
                <w:color w:val="333333"/>
                <w:shd w:val="clear" w:color="auto" w:fill="FFFFFF"/>
              </w:rPr>
              <w:t>If a child is placed with parents pending assessment, social work visits must take place at least once a week until the first Looked After Review, thereafter at intervals of not more than six weeks.</w:t>
            </w:r>
            <w:r w:rsidRPr="008D5EB8">
              <w:rPr>
                <w:rFonts w:ascii="Arial" w:hAnsi="Arial" w:cs="Arial"/>
              </w:rPr>
              <w:t> </w:t>
            </w:r>
          </w:p>
        </w:tc>
        <w:tc>
          <w:tcPr>
            <w:tcW w:w="0" w:type="auto"/>
            <w:vAlign w:val="center"/>
          </w:tcPr>
          <w:p w14:paraId="423619F1" w14:textId="55F88619" w:rsidR="00C24B08" w:rsidRPr="00E332A9" w:rsidRDefault="00C24B08" w:rsidP="00C26E81">
            <w:pPr>
              <w:rPr>
                <w:rFonts w:ascii="Arial" w:hAnsi="Arial" w:cs="Arial"/>
              </w:rPr>
            </w:pPr>
            <w:r w:rsidRPr="00E332A9">
              <w:rPr>
                <w:rFonts w:ascii="Arial" w:hAnsi="Arial" w:cs="Arial"/>
              </w:rPr>
              <w:t>Social Worker</w:t>
            </w:r>
          </w:p>
        </w:tc>
      </w:tr>
      <w:tr w:rsidR="00FE01BB" w:rsidRPr="00E332A9" w14:paraId="52BCB5A0" w14:textId="308E01E7" w:rsidTr="180FD99E">
        <w:tc>
          <w:tcPr>
            <w:tcW w:w="0" w:type="auto"/>
            <w:vAlign w:val="center"/>
          </w:tcPr>
          <w:p w14:paraId="644AD80E" w14:textId="762F9E18" w:rsidR="00C24B08" w:rsidRPr="00E332A9" w:rsidRDefault="00EE71F2" w:rsidP="00C26E81">
            <w:pPr>
              <w:rPr>
                <w:rFonts w:ascii="Arial" w:hAnsi="Arial" w:cs="Arial"/>
              </w:rPr>
            </w:pPr>
            <w:r w:rsidRPr="00E332A9">
              <w:rPr>
                <w:rFonts w:ascii="Arial" w:hAnsi="Arial" w:cs="Arial"/>
              </w:rPr>
              <w:t>Children reported missing</w:t>
            </w:r>
          </w:p>
        </w:tc>
        <w:tc>
          <w:tcPr>
            <w:tcW w:w="0" w:type="auto"/>
            <w:vAlign w:val="center"/>
          </w:tcPr>
          <w:p w14:paraId="0D1D5087" w14:textId="29391A01" w:rsidR="00EE71F2" w:rsidRPr="00E332A9" w:rsidRDefault="00EE71F2" w:rsidP="006B63F9">
            <w:pPr>
              <w:pStyle w:val="ListParagraph"/>
              <w:numPr>
                <w:ilvl w:val="0"/>
                <w:numId w:val="13"/>
              </w:numPr>
              <w:rPr>
                <w:rFonts w:ascii="Arial" w:hAnsi="Arial" w:cs="Arial"/>
              </w:rPr>
            </w:pPr>
            <w:r w:rsidRPr="00E332A9">
              <w:rPr>
                <w:rFonts w:ascii="Arial" w:hAnsi="Arial" w:cs="Arial"/>
              </w:rPr>
              <w:t>The ‘</w:t>
            </w:r>
            <w:r w:rsidRPr="00E332A9">
              <w:rPr>
                <w:rFonts w:ascii="Arial" w:hAnsi="Arial" w:cs="Arial"/>
                <w:u w:val="single"/>
              </w:rPr>
              <w:t>children missing/missing from care’ (link)</w:t>
            </w:r>
            <w:r w:rsidRPr="00E332A9">
              <w:rPr>
                <w:rFonts w:ascii="Arial" w:hAnsi="Arial" w:cs="Arial"/>
              </w:rPr>
              <w:t xml:space="preserve"> procedures are followed –</w:t>
            </w:r>
          </w:p>
          <w:p w14:paraId="52236D29" w14:textId="77777777" w:rsidR="00C24B08" w:rsidRPr="00E332A9" w:rsidRDefault="00EE71F2" w:rsidP="006B63F9">
            <w:pPr>
              <w:pStyle w:val="ListParagraph"/>
              <w:numPr>
                <w:ilvl w:val="0"/>
                <w:numId w:val="13"/>
              </w:numPr>
              <w:rPr>
                <w:rFonts w:ascii="Arial" w:hAnsi="Arial" w:cs="Arial"/>
              </w:rPr>
            </w:pPr>
            <w:r w:rsidRPr="00E332A9">
              <w:rPr>
                <w:rFonts w:ascii="Arial" w:hAnsi="Arial" w:cs="Arial"/>
              </w:rPr>
              <w:t xml:space="preserve">Visited within 72 hours of the child’s return, referring to the above </w:t>
            </w:r>
            <w:proofErr w:type="gramStart"/>
            <w:r w:rsidRPr="00E332A9">
              <w:rPr>
                <w:rFonts w:ascii="Arial" w:hAnsi="Arial" w:cs="Arial"/>
              </w:rPr>
              <w:t>procedures</w:t>
            </w:r>
            <w:proofErr w:type="gramEnd"/>
          </w:p>
          <w:p w14:paraId="264F7EB5" w14:textId="5A5B428F" w:rsidR="00EE71F2" w:rsidRPr="00E332A9" w:rsidRDefault="00EE71F2" w:rsidP="00EE71F2">
            <w:pPr>
              <w:pStyle w:val="ListParagraph"/>
              <w:rPr>
                <w:rFonts w:ascii="Arial" w:hAnsi="Arial" w:cs="Arial"/>
              </w:rPr>
            </w:pPr>
          </w:p>
        </w:tc>
        <w:tc>
          <w:tcPr>
            <w:tcW w:w="0" w:type="auto"/>
            <w:vAlign w:val="center"/>
          </w:tcPr>
          <w:p w14:paraId="52EBBC1B" w14:textId="3A3D4BA4" w:rsidR="00C24B08" w:rsidRPr="00E332A9" w:rsidRDefault="00C24B08" w:rsidP="00C26E81">
            <w:pPr>
              <w:rPr>
                <w:rFonts w:ascii="Arial" w:hAnsi="Arial" w:cs="Arial"/>
              </w:rPr>
            </w:pPr>
            <w:r w:rsidRPr="00E332A9">
              <w:rPr>
                <w:rFonts w:ascii="Arial" w:hAnsi="Arial" w:cs="Arial"/>
              </w:rPr>
              <w:t>Social Worker</w:t>
            </w:r>
          </w:p>
        </w:tc>
      </w:tr>
      <w:tr w:rsidR="00FE01BB" w:rsidRPr="00E332A9" w14:paraId="3D2E0E9A" w14:textId="389C32B3" w:rsidTr="180FD99E">
        <w:tc>
          <w:tcPr>
            <w:tcW w:w="0" w:type="auto"/>
            <w:vAlign w:val="center"/>
          </w:tcPr>
          <w:p w14:paraId="2C90AD18" w14:textId="466C6C45" w:rsidR="00C24B08" w:rsidRPr="00E332A9" w:rsidRDefault="00EE71F2" w:rsidP="00C26E81">
            <w:pPr>
              <w:rPr>
                <w:rFonts w:ascii="Arial" w:hAnsi="Arial" w:cs="Arial"/>
              </w:rPr>
            </w:pPr>
            <w:r w:rsidRPr="00E332A9">
              <w:rPr>
                <w:rFonts w:ascii="Arial" w:hAnsi="Arial" w:cs="Arial"/>
              </w:rPr>
              <w:t>Children in more than one placement - residential school and foster care or residential home</w:t>
            </w:r>
          </w:p>
        </w:tc>
        <w:tc>
          <w:tcPr>
            <w:tcW w:w="0" w:type="auto"/>
            <w:vAlign w:val="center"/>
          </w:tcPr>
          <w:p w14:paraId="454D2FC2" w14:textId="56F3BEED" w:rsidR="00C24B08" w:rsidRPr="00BA7FDC" w:rsidRDefault="00355E90" w:rsidP="00BA7FDC">
            <w:pPr>
              <w:pStyle w:val="ListParagraph"/>
              <w:numPr>
                <w:ilvl w:val="0"/>
                <w:numId w:val="35"/>
              </w:numPr>
              <w:rPr>
                <w:rFonts w:ascii="Arial" w:hAnsi="Arial" w:cs="Arial"/>
              </w:rPr>
            </w:pPr>
            <w:r w:rsidRPr="00BA7FDC">
              <w:rPr>
                <w:rFonts w:ascii="Arial" w:hAnsi="Arial" w:cs="Arial"/>
              </w:rPr>
              <w:t>V</w:t>
            </w:r>
            <w:r w:rsidR="00EE71F2" w:rsidRPr="00BA7FDC">
              <w:rPr>
                <w:rFonts w:ascii="Arial" w:hAnsi="Arial" w:cs="Arial"/>
              </w:rPr>
              <w:t>isited in each living situation, at least every 12 weeks</w:t>
            </w:r>
          </w:p>
        </w:tc>
        <w:tc>
          <w:tcPr>
            <w:tcW w:w="0" w:type="auto"/>
            <w:vAlign w:val="center"/>
          </w:tcPr>
          <w:p w14:paraId="5B51BD2A" w14:textId="5C8BB542" w:rsidR="00C24B08" w:rsidRPr="00E332A9" w:rsidRDefault="00C24B08" w:rsidP="00C26E81">
            <w:pPr>
              <w:rPr>
                <w:rFonts w:ascii="Arial" w:hAnsi="Arial" w:cs="Arial"/>
              </w:rPr>
            </w:pPr>
            <w:r w:rsidRPr="00E332A9">
              <w:rPr>
                <w:rFonts w:ascii="Arial" w:hAnsi="Arial" w:cs="Arial"/>
              </w:rPr>
              <w:t>Social Worker</w:t>
            </w:r>
          </w:p>
        </w:tc>
      </w:tr>
      <w:tr w:rsidR="00FE01BB" w:rsidRPr="00E332A9" w14:paraId="541D698C" w14:textId="69D2E0AD" w:rsidTr="180FD99E">
        <w:tc>
          <w:tcPr>
            <w:tcW w:w="0" w:type="auto"/>
            <w:vAlign w:val="center"/>
          </w:tcPr>
          <w:p w14:paraId="2AF2FDB7" w14:textId="07362BCA" w:rsidR="00C24B08" w:rsidRPr="00E332A9" w:rsidRDefault="00EE71F2" w:rsidP="00C26E81">
            <w:pPr>
              <w:rPr>
                <w:rFonts w:ascii="Arial" w:hAnsi="Arial" w:cs="Arial"/>
              </w:rPr>
            </w:pPr>
            <w:r w:rsidRPr="00E332A9">
              <w:rPr>
                <w:rFonts w:ascii="Arial" w:hAnsi="Arial" w:cs="Arial"/>
              </w:rPr>
              <w:t>Young people aged 18-25</w:t>
            </w:r>
          </w:p>
        </w:tc>
        <w:tc>
          <w:tcPr>
            <w:tcW w:w="0" w:type="auto"/>
            <w:vAlign w:val="center"/>
          </w:tcPr>
          <w:p w14:paraId="65C66213" w14:textId="77777777" w:rsidR="00EE71F2" w:rsidRPr="00E332A9" w:rsidRDefault="00EE71F2" w:rsidP="00EE71F2">
            <w:pPr>
              <w:pStyle w:val="ListParagraph"/>
              <w:rPr>
                <w:rFonts w:ascii="Arial" w:hAnsi="Arial" w:cs="Arial"/>
              </w:rPr>
            </w:pPr>
          </w:p>
          <w:p w14:paraId="09656BA9" w14:textId="34817731" w:rsidR="00EE71F2" w:rsidRPr="00E332A9" w:rsidRDefault="00EE71F2" w:rsidP="006B63F9">
            <w:pPr>
              <w:pStyle w:val="ListParagraph"/>
              <w:numPr>
                <w:ilvl w:val="0"/>
                <w:numId w:val="14"/>
              </w:numPr>
              <w:rPr>
                <w:rFonts w:ascii="Arial" w:hAnsi="Arial" w:cs="Arial"/>
              </w:rPr>
            </w:pPr>
            <w:r w:rsidRPr="00E332A9">
              <w:rPr>
                <w:rFonts w:ascii="Arial" w:hAnsi="Arial" w:cs="Arial"/>
              </w:rPr>
              <w:t xml:space="preserve">At least every 2 months by their personal advisor. </w:t>
            </w:r>
          </w:p>
          <w:p w14:paraId="3D48DF3C" w14:textId="77777777" w:rsidR="00C24B08" w:rsidRPr="00E332A9" w:rsidRDefault="00EE71F2" w:rsidP="006B63F9">
            <w:pPr>
              <w:pStyle w:val="ListParagraph"/>
              <w:numPr>
                <w:ilvl w:val="0"/>
                <w:numId w:val="14"/>
              </w:numPr>
              <w:rPr>
                <w:rFonts w:ascii="Arial" w:hAnsi="Arial" w:cs="Arial"/>
              </w:rPr>
            </w:pPr>
            <w:r w:rsidRPr="00E332A9">
              <w:rPr>
                <w:rFonts w:ascii="Arial" w:hAnsi="Arial" w:cs="Arial"/>
              </w:rPr>
              <w:t xml:space="preserve">In </w:t>
            </w:r>
            <w:proofErr w:type="gramStart"/>
            <w:r w:rsidRPr="00E332A9">
              <w:rPr>
                <w:rFonts w:ascii="Arial" w:hAnsi="Arial" w:cs="Arial"/>
              </w:rPr>
              <w:t>addition</w:t>
            </w:r>
            <w:proofErr w:type="gramEnd"/>
            <w:r w:rsidRPr="00E332A9">
              <w:rPr>
                <w:rFonts w:ascii="Arial" w:hAnsi="Arial" w:cs="Arial"/>
              </w:rPr>
              <w:t xml:space="preserve"> keeping in touch by phone, text or email based on the YP’s preference frequency and type of contact agreed with the YP and set out in their Pathway Plan</w:t>
            </w:r>
          </w:p>
          <w:p w14:paraId="46FC322B" w14:textId="341FA6A5" w:rsidR="00EE71F2" w:rsidRPr="00E332A9" w:rsidRDefault="00EE71F2" w:rsidP="00EE71F2">
            <w:pPr>
              <w:pStyle w:val="ListParagraph"/>
              <w:rPr>
                <w:rFonts w:ascii="Arial" w:hAnsi="Arial" w:cs="Arial"/>
              </w:rPr>
            </w:pPr>
          </w:p>
        </w:tc>
        <w:tc>
          <w:tcPr>
            <w:tcW w:w="0" w:type="auto"/>
            <w:vAlign w:val="center"/>
          </w:tcPr>
          <w:p w14:paraId="5A0246AE" w14:textId="76B58748" w:rsidR="00C24B08" w:rsidRPr="00E332A9" w:rsidRDefault="00C24B08" w:rsidP="00C26E81">
            <w:pPr>
              <w:rPr>
                <w:rFonts w:ascii="Arial" w:hAnsi="Arial" w:cs="Arial"/>
              </w:rPr>
            </w:pPr>
            <w:r w:rsidRPr="00E332A9">
              <w:rPr>
                <w:rFonts w:ascii="Arial" w:hAnsi="Arial" w:cs="Arial"/>
              </w:rPr>
              <w:t>Social Worker</w:t>
            </w:r>
          </w:p>
        </w:tc>
      </w:tr>
    </w:tbl>
    <w:p w14:paraId="5B16D14E" w14:textId="77777777" w:rsidR="00A55686" w:rsidRPr="00E332A9" w:rsidRDefault="00A55686" w:rsidP="00C26E81">
      <w:pPr>
        <w:rPr>
          <w:rFonts w:ascii="Arial" w:hAnsi="Arial" w:cs="Arial"/>
          <w:b/>
          <w:bCs/>
          <w:u w:val="single"/>
        </w:rPr>
      </w:pPr>
    </w:p>
    <w:p w14:paraId="744E0CFE" w14:textId="77777777" w:rsidR="00BA7FDC" w:rsidRDefault="00BA7FDC">
      <w:pPr>
        <w:rPr>
          <w:rFonts w:ascii="Arial" w:hAnsi="Arial" w:cs="Arial"/>
          <w:b/>
          <w:bCs/>
        </w:rPr>
      </w:pPr>
      <w:r>
        <w:rPr>
          <w:rFonts w:ascii="Arial" w:hAnsi="Arial" w:cs="Arial"/>
          <w:b/>
          <w:bCs/>
        </w:rPr>
        <w:br w:type="page"/>
      </w:r>
    </w:p>
    <w:p w14:paraId="49B95CE5" w14:textId="0D904FB2" w:rsidR="0035156C" w:rsidRPr="00E332A9" w:rsidRDefault="0035156C" w:rsidP="006B63F9">
      <w:pPr>
        <w:pStyle w:val="ListParagraph"/>
        <w:numPr>
          <w:ilvl w:val="0"/>
          <w:numId w:val="16"/>
        </w:numPr>
        <w:rPr>
          <w:rFonts w:ascii="Arial" w:hAnsi="Arial" w:cs="Arial"/>
        </w:rPr>
      </w:pPr>
      <w:r w:rsidRPr="180FD99E">
        <w:rPr>
          <w:rFonts w:ascii="Arial" w:hAnsi="Arial" w:cs="Arial"/>
          <w:b/>
          <w:bCs/>
        </w:rPr>
        <w:lastRenderedPageBreak/>
        <w:t xml:space="preserve">Assessments: </w:t>
      </w:r>
      <w:r w:rsidRPr="180FD99E">
        <w:rPr>
          <w:rFonts w:ascii="Arial" w:hAnsi="Arial" w:cs="Arial"/>
        </w:rPr>
        <w:t xml:space="preserve">Assessments will be undertaken in partnership with parents and other agencies who know them, completed as swiftly as the complexity allows, and the outcome will be reported back to the family and contributing professionals.  </w:t>
      </w:r>
    </w:p>
    <w:tbl>
      <w:tblPr>
        <w:tblW w:w="1430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50"/>
        <w:gridCol w:w="10385"/>
        <w:gridCol w:w="2372"/>
      </w:tblGrid>
      <w:tr w:rsidR="00E332A9" w:rsidRPr="0035156C" w14:paraId="29C0090F"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124D9" w14:textId="77777777" w:rsidR="0035156C" w:rsidRPr="0035156C" w:rsidRDefault="4776C695" w:rsidP="0035156C">
            <w:pPr>
              <w:spacing w:after="0" w:line="240" w:lineRule="auto"/>
              <w:rPr>
                <w:rFonts w:ascii="Arial" w:eastAsia="Times New Roman" w:hAnsi="Arial" w:cs="Arial"/>
                <w:lang w:eastAsia="en-GB"/>
              </w:rPr>
            </w:pPr>
            <w:r w:rsidRPr="38735985">
              <w:rPr>
                <w:rFonts w:ascii="Arial" w:eastAsia="Times New Roman" w:hAnsi="Arial" w:cs="Arial"/>
                <w:lang w:eastAsia="en-GB"/>
              </w:rPr>
              <w:t>All Children  </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389C6D" w14:textId="49376809" w:rsidR="0035156C" w:rsidRPr="00E332A9" w:rsidRDefault="0035156C" w:rsidP="006B63F9">
            <w:pPr>
              <w:pStyle w:val="ListParagraph"/>
              <w:numPr>
                <w:ilvl w:val="0"/>
                <w:numId w:val="17"/>
              </w:numPr>
              <w:spacing w:after="0" w:line="240" w:lineRule="auto"/>
              <w:rPr>
                <w:rFonts w:ascii="Arial" w:eastAsia="Times New Roman" w:hAnsi="Arial" w:cs="Arial"/>
                <w:lang w:eastAsia="en-GB"/>
              </w:rPr>
            </w:pPr>
            <w:r w:rsidRPr="00E332A9">
              <w:rPr>
                <w:rFonts w:ascii="Arial" w:eastAsia="Times New Roman" w:hAnsi="Arial" w:cs="Arial"/>
                <w:lang w:eastAsia="en-GB"/>
              </w:rPr>
              <w:t xml:space="preserve">The child (depending on age and understanding) and the family know about the assessment and are actively involved in any assessment. </w:t>
            </w:r>
          </w:p>
          <w:p w14:paraId="17D5F13D" w14:textId="77777777" w:rsidR="0035156C" w:rsidRPr="00E332A9" w:rsidRDefault="0035156C" w:rsidP="006B63F9">
            <w:pPr>
              <w:pStyle w:val="ListParagraph"/>
              <w:numPr>
                <w:ilvl w:val="0"/>
                <w:numId w:val="17"/>
              </w:numPr>
              <w:spacing w:after="0" w:line="240" w:lineRule="auto"/>
              <w:rPr>
                <w:rFonts w:ascii="Arial" w:eastAsia="Times New Roman" w:hAnsi="Arial" w:cs="Arial"/>
                <w:lang w:eastAsia="en-GB"/>
              </w:rPr>
            </w:pPr>
            <w:r w:rsidRPr="00E332A9">
              <w:rPr>
                <w:rFonts w:ascii="Arial" w:eastAsia="Times New Roman" w:hAnsi="Arial" w:cs="Arial"/>
                <w:lang w:eastAsia="en-GB"/>
              </w:rPr>
              <w:t xml:space="preserve">Their </w:t>
            </w:r>
            <w:r w:rsidRPr="00E332A9">
              <w:rPr>
                <w:rFonts w:ascii="Arial" w:eastAsia="Times New Roman" w:hAnsi="Arial" w:cs="Arial"/>
                <w:i/>
                <w:iCs/>
                <w:lang w:eastAsia="en-GB"/>
              </w:rPr>
              <w:t xml:space="preserve">informed </w:t>
            </w:r>
            <w:r w:rsidRPr="00E332A9">
              <w:rPr>
                <w:rFonts w:ascii="Arial" w:eastAsia="Times New Roman" w:hAnsi="Arial" w:cs="Arial"/>
                <w:lang w:eastAsia="en-GB"/>
              </w:rPr>
              <w:t>consent to undertake agency enquiries has been gained unless there is a clear safeguarding issue that makes this inappropriate (this decision will be recorded by the manager)</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946A56" w14:textId="005C26C4"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Practitioner</w:t>
            </w:r>
            <w:r w:rsidRPr="00E332A9">
              <w:rPr>
                <w:rFonts w:ascii="Arial" w:eastAsia="Times New Roman" w:hAnsi="Arial" w:cs="Arial"/>
                <w:lang w:eastAsia="en-GB"/>
              </w:rPr>
              <w:t xml:space="preserve"> and </w:t>
            </w:r>
            <w:r w:rsidRPr="0035156C">
              <w:rPr>
                <w:rFonts w:ascii="Arial" w:eastAsia="Times New Roman" w:hAnsi="Arial" w:cs="Arial"/>
                <w:lang w:eastAsia="en-GB"/>
              </w:rPr>
              <w:t>Team Manager</w:t>
            </w:r>
          </w:p>
        </w:tc>
      </w:tr>
      <w:tr w:rsidR="00E332A9" w:rsidRPr="0035156C" w14:paraId="7A336695"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28578B" w14:textId="6B6EBFA0"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r w:rsidRPr="00E332A9">
              <w:rPr>
                <w:rFonts w:ascii="Arial" w:eastAsia="Times New Roman" w:hAnsi="Arial" w:cs="Arial"/>
                <w:lang w:eastAsia="en-GB"/>
              </w:rPr>
              <w:t>All children</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97FCD2" w14:textId="5F3094FB" w:rsidR="0035156C" w:rsidRPr="00E332A9" w:rsidRDefault="0035156C" w:rsidP="006B63F9">
            <w:pPr>
              <w:pStyle w:val="ListParagraph"/>
              <w:numPr>
                <w:ilvl w:val="0"/>
                <w:numId w:val="18"/>
              </w:numPr>
              <w:spacing w:after="0" w:line="240" w:lineRule="auto"/>
              <w:rPr>
                <w:rFonts w:ascii="Arial" w:eastAsia="Times New Roman" w:hAnsi="Arial" w:cs="Arial"/>
                <w:lang w:eastAsia="en-GB"/>
              </w:rPr>
            </w:pPr>
            <w:r w:rsidRPr="38735985">
              <w:rPr>
                <w:rFonts w:ascii="Arial" w:eastAsia="Times New Roman" w:hAnsi="Arial" w:cs="Arial"/>
                <w:lang w:eastAsia="en-GB"/>
              </w:rPr>
              <w:t>Assessments are informed by children’s wishes, feelings and lived experiences. These will be clearly and accurately articulated in their assessment. It will be clear in the analysis how the child’s lived experience has influenced the outcome of the assessment</w:t>
            </w:r>
            <w:r w:rsidR="008D5EB8">
              <w:rPr>
                <w:rFonts w:ascii="Arial" w:eastAsia="Times New Roman" w:hAnsi="Arial" w:cs="Arial"/>
                <w:lang w:eastAsia="en-GB"/>
              </w:rPr>
              <w:t>.</w:t>
            </w:r>
          </w:p>
          <w:p w14:paraId="5376FB36" w14:textId="122DB9CF" w:rsidR="41103031" w:rsidRPr="008D5EB8" w:rsidRDefault="41103031" w:rsidP="38735985">
            <w:pPr>
              <w:pStyle w:val="ListParagraph"/>
              <w:numPr>
                <w:ilvl w:val="0"/>
                <w:numId w:val="18"/>
              </w:numPr>
              <w:spacing w:after="0" w:line="240" w:lineRule="auto"/>
              <w:rPr>
                <w:rFonts w:ascii="Arial" w:eastAsia="Times New Roman" w:hAnsi="Arial" w:cs="Arial"/>
                <w:lang w:eastAsia="en-GB"/>
              </w:rPr>
            </w:pPr>
            <w:r w:rsidRPr="008D5EB8">
              <w:rPr>
                <w:rFonts w:ascii="Arial" w:eastAsia="Times New Roman" w:hAnsi="Arial" w:cs="Arial"/>
                <w:lang w:eastAsia="en-GB"/>
              </w:rPr>
              <w:t xml:space="preserve">Chronologies are created and kept up to date to support continuing assessment. </w:t>
            </w:r>
          </w:p>
          <w:p w14:paraId="49CAB0DF" w14:textId="77777777" w:rsidR="0035156C" w:rsidRPr="008D5EB8" w:rsidRDefault="0035156C" w:rsidP="006B63F9">
            <w:pPr>
              <w:pStyle w:val="ListParagraph"/>
              <w:numPr>
                <w:ilvl w:val="0"/>
                <w:numId w:val="18"/>
              </w:numPr>
              <w:spacing w:after="0" w:line="240" w:lineRule="auto"/>
              <w:rPr>
                <w:rFonts w:ascii="Arial" w:eastAsia="Times New Roman" w:hAnsi="Arial" w:cs="Arial"/>
                <w:lang w:eastAsia="en-GB"/>
              </w:rPr>
            </w:pPr>
            <w:r w:rsidRPr="008D5EB8">
              <w:rPr>
                <w:rFonts w:ascii="Arial" w:eastAsia="Times New Roman" w:hAnsi="Arial" w:cs="Arial"/>
                <w:lang w:eastAsia="en-GB"/>
              </w:rPr>
              <w:t xml:space="preserve">Family networks will be mapped, explored and understood using cultural genograms and ecomaps. Children’s parents including fathers and parents not living with the family, carers and members of their identified family network will be involved in the assessment. Their views, thoughts and feelings will be included in and inform the assessment. </w:t>
            </w:r>
          </w:p>
          <w:p w14:paraId="7FF037C5" w14:textId="77777777" w:rsidR="0035156C" w:rsidRPr="008D5EB8" w:rsidRDefault="0035156C" w:rsidP="006B63F9">
            <w:pPr>
              <w:pStyle w:val="ListParagraph"/>
              <w:numPr>
                <w:ilvl w:val="0"/>
                <w:numId w:val="18"/>
              </w:numPr>
              <w:spacing w:after="0" w:line="240" w:lineRule="auto"/>
              <w:rPr>
                <w:rFonts w:ascii="Arial" w:eastAsia="Times New Roman" w:hAnsi="Arial" w:cs="Arial"/>
                <w:lang w:eastAsia="en-GB"/>
              </w:rPr>
            </w:pPr>
            <w:r w:rsidRPr="008D5EB8">
              <w:rPr>
                <w:rFonts w:ascii="Arial" w:eastAsia="Times New Roman" w:hAnsi="Arial" w:cs="Arial"/>
                <w:lang w:eastAsia="en-GB"/>
              </w:rPr>
              <w:t xml:space="preserve">The perspectives of other professionals are sought and listened to. The information they provide is recorded in the child’s assessment clearly influencing and informing the outcome of the assessment. </w:t>
            </w:r>
          </w:p>
          <w:p w14:paraId="3D987BD3" w14:textId="62972E46" w:rsidR="0035156C" w:rsidRPr="008D5EB8" w:rsidRDefault="0035156C" w:rsidP="006B63F9">
            <w:pPr>
              <w:pStyle w:val="ListParagraph"/>
              <w:numPr>
                <w:ilvl w:val="0"/>
                <w:numId w:val="18"/>
              </w:numPr>
              <w:spacing w:after="0" w:line="240" w:lineRule="auto"/>
              <w:rPr>
                <w:rFonts w:ascii="Arial" w:eastAsia="Times New Roman" w:hAnsi="Arial" w:cs="Arial"/>
                <w:lang w:eastAsia="en-GB"/>
              </w:rPr>
            </w:pPr>
            <w:r w:rsidRPr="008D5EB8">
              <w:rPr>
                <w:rFonts w:ascii="Arial" w:eastAsia="Times New Roman" w:hAnsi="Arial" w:cs="Arial"/>
                <w:lang w:eastAsia="en-GB"/>
              </w:rPr>
              <w:t>Needs, areas of concern, strengths</w:t>
            </w:r>
            <w:r w:rsidR="00DB5726" w:rsidRPr="008D5EB8">
              <w:rPr>
                <w:rFonts w:ascii="Arial" w:eastAsia="Times New Roman" w:hAnsi="Arial" w:cs="Arial"/>
                <w:lang w:eastAsia="en-GB"/>
              </w:rPr>
              <w:t>,</w:t>
            </w:r>
            <w:r w:rsidRPr="008D5EB8">
              <w:rPr>
                <w:rFonts w:ascii="Arial" w:eastAsia="Times New Roman" w:hAnsi="Arial" w:cs="Arial"/>
                <w:lang w:eastAsia="en-GB"/>
              </w:rPr>
              <w:t xml:space="preserve"> </w:t>
            </w:r>
            <w:r w:rsidR="00A73550" w:rsidRPr="008D5EB8">
              <w:rPr>
                <w:rFonts w:ascii="Arial" w:hAnsi="Arial" w:cs="Arial"/>
                <w:color w:val="000000"/>
              </w:rPr>
              <w:t>highlighting diversity in all its forms</w:t>
            </w:r>
            <w:r w:rsidR="00DB5726" w:rsidRPr="008D5EB8">
              <w:rPr>
                <w:rFonts w:ascii="Arial" w:hAnsi="Arial" w:cs="Arial"/>
                <w:color w:val="000000"/>
              </w:rPr>
              <w:t xml:space="preserve">, </w:t>
            </w:r>
            <w:r w:rsidRPr="008D5EB8">
              <w:rPr>
                <w:rFonts w:ascii="Arial" w:eastAsia="Times New Roman" w:hAnsi="Arial" w:cs="Arial"/>
                <w:lang w:eastAsia="en-GB"/>
              </w:rPr>
              <w:t xml:space="preserve">and protective factors are identified, analysed and assessed with rationale for the decisions made. </w:t>
            </w:r>
          </w:p>
          <w:p w14:paraId="1DD31FDA" w14:textId="49726050" w:rsidR="0035156C" w:rsidRPr="008D5EB8" w:rsidRDefault="0035156C" w:rsidP="006B63F9">
            <w:pPr>
              <w:pStyle w:val="ListParagraph"/>
              <w:numPr>
                <w:ilvl w:val="0"/>
                <w:numId w:val="18"/>
              </w:numPr>
              <w:spacing w:after="0" w:line="240" w:lineRule="auto"/>
              <w:rPr>
                <w:rFonts w:ascii="Arial" w:eastAsia="Times New Roman" w:hAnsi="Arial" w:cs="Arial"/>
                <w:lang w:eastAsia="en-GB"/>
              </w:rPr>
            </w:pPr>
            <w:r w:rsidRPr="008D5EB8">
              <w:rPr>
                <w:rFonts w:ascii="Arial" w:eastAsia="Times New Roman" w:hAnsi="Arial" w:cs="Arial"/>
                <w:lang w:eastAsia="en-GB"/>
              </w:rPr>
              <w:t xml:space="preserve">Appropriate tools will be used to assess and understand specific issues – </w:t>
            </w:r>
            <w:proofErr w:type="gramStart"/>
            <w:r w:rsidRPr="008D5EB8">
              <w:rPr>
                <w:rFonts w:ascii="Arial" w:eastAsia="Times New Roman" w:hAnsi="Arial" w:cs="Arial"/>
                <w:lang w:eastAsia="en-GB"/>
              </w:rPr>
              <w:t>i.e.</w:t>
            </w:r>
            <w:proofErr w:type="gramEnd"/>
            <w:r w:rsidRPr="008D5EB8">
              <w:rPr>
                <w:rFonts w:ascii="Arial" w:eastAsia="Times New Roman" w:hAnsi="Arial" w:cs="Arial"/>
                <w:lang w:eastAsia="en-GB"/>
              </w:rPr>
              <w:t xml:space="preserve"> the completion of a Graded Care Profile where there are concerns of neglect. </w:t>
            </w:r>
          </w:p>
          <w:p w14:paraId="43E5B255" w14:textId="0CAD180B" w:rsidR="00676E58" w:rsidRPr="008D5EB8" w:rsidRDefault="47BB68E0" w:rsidP="006B63F9">
            <w:pPr>
              <w:pStyle w:val="ListParagraph"/>
              <w:numPr>
                <w:ilvl w:val="0"/>
                <w:numId w:val="18"/>
              </w:numPr>
              <w:spacing w:after="0" w:line="240" w:lineRule="auto"/>
              <w:rPr>
                <w:rFonts w:ascii="Arial" w:eastAsia="Times New Roman" w:hAnsi="Arial" w:cs="Arial"/>
                <w:lang w:eastAsia="en-GB"/>
              </w:rPr>
            </w:pPr>
            <w:r w:rsidRPr="008D5EB8">
              <w:rPr>
                <w:rFonts w:ascii="Arial" w:eastAsia="Times New Roman" w:hAnsi="Arial" w:cs="Arial"/>
                <w:lang w:eastAsia="en-GB"/>
              </w:rPr>
              <w:t xml:space="preserve">Assessments (and statutory reports acting as an updated assessment) are </w:t>
            </w:r>
            <w:r w:rsidR="6C1591AA" w:rsidRPr="008D5EB8">
              <w:rPr>
                <w:rFonts w:ascii="Arial" w:eastAsia="Times New Roman" w:hAnsi="Arial" w:cs="Arial"/>
                <w:lang w:eastAsia="en-GB"/>
              </w:rPr>
              <w:t xml:space="preserve">submitted to </w:t>
            </w:r>
            <w:r w:rsidR="3375D27E" w:rsidRPr="008D5EB8">
              <w:rPr>
                <w:rFonts w:ascii="Arial" w:eastAsia="Times New Roman" w:hAnsi="Arial" w:cs="Arial"/>
                <w:lang w:eastAsia="en-GB"/>
              </w:rPr>
              <w:t xml:space="preserve">a manager for quality assurance and sign off </w:t>
            </w:r>
            <w:r w:rsidR="2706E444" w:rsidRPr="008D5EB8">
              <w:rPr>
                <w:rFonts w:ascii="Arial" w:eastAsia="Times New Roman" w:hAnsi="Arial" w:cs="Arial"/>
                <w:lang w:eastAsia="en-GB"/>
              </w:rPr>
              <w:t xml:space="preserve">at least </w:t>
            </w:r>
            <w:r w:rsidR="3B308F64" w:rsidRPr="008D5EB8">
              <w:rPr>
                <w:rFonts w:ascii="Arial" w:eastAsia="Times New Roman" w:hAnsi="Arial" w:cs="Arial"/>
                <w:lang w:eastAsia="en-GB"/>
              </w:rPr>
              <w:t>one</w:t>
            </w:r>
            <w:r w:rsidR="3375D27E" w:rsidRPr="008D5EB8">
              <w:rPr>
                <w:rFonts w:ascii="Arial" w:eastAsia="Times New Roman" w:hAnsi="Arial" w:cs="Arial"/>
                <w:lang w:eastAsia="en-GB"/>
              </w:rPr>
              <w:t xml:space="preserve"> working day before they are</w:t>
            </w:r>
            <w:r w:rsidR="6C1591AA" w:rsidRPr="008D5EB8">
              <w:rPr>
                <w:rFonts w:ascii="Arial" w:eastAsia="Times New Roman" w:hAnsi="Arial" w:cs="Arial"/>
                <w:lang w:eastAsia="en-GB"/>
              </w:rPr>
              <w:t xml:space="preserve"> to be</w:t>
            </w:r>
            <w:r w:rsidR="3375D27E" w:rsidRPr="008D5EB8">
              <w:rPr>
                <w:rFonts w:ascii="Arial" w:eastAsia="Times New Roman" w:hAnsi="Arial" w:cs="Arial"/>
                <w:lang w:eastAsia="en-GB"/>
              </w:rPr>
              <w:t xml:space="preserve"> shared with families </w:t>
            </w:r>
            <w:r w:rsidR="21426F74" w:rsidRPr="008D5EB8">
              <w:rPr>
                <w:rFonts w:ascii="Arial" w:eastAsia="Times New Roman" w:hAnsi="Arial" w:cs="Arial"/>
                <w:lang w:eastAsia="en-GB"/>
              </w:rPr>
              <w:t>or</w:t>
            </w:r>
            <w:r w:rsidR="3375D27E" w:rsidRPr="008D5EB8">
              <w:rPr>
                <w:rFonts w:ascii="Arial" w:eastAsia="Times New Roman" w:hAnsi="Arial" w:cs="Arial"/>
                <w:lang w:eastAsia="en-GB"/>
              </w:rPr>
              <w:t xml:space="preserve"> </w:t>
            </w:r>
            <w:proofErr w:type="gramStart"/>
            <w:r w:rsidR="3375D27E" w:rsidRPr="008D5EB8">
              <w:rPr>
                <w:rFonts w:ascii="Arial" w:eastAsia="Times New Roman" w:hAnsi="Arial" w:cs="Arial"/>
                <w:lang w:eastAsia="en-GB"/>
              </w:rPr>
              <w:t>partners</w:t>
            </w:r>
            <w:r w:rsidR="21426F74" w:rsidRPr="008D5EB8">
              <w:rPr>
                <w:rFonts w:ascii="Arial" w:eastAsia="Times New Roman" w:hAnsi="Arial" w:cs="Arial"/>
                <w:lang w:eastAsia="en-GB"/>
              </w:rPr>
              <w:t>;</w:t>
            </w:r>
            <w:proofErr w:type="gramEnd"/>
            <w:r w:rsidR="21426F74" w:rsidRPr="008D5EB8">
              <w:rPr>
                <w:rFonts w:ascii="Arial" w:eastAsia="Times New Roman" w:hAnsi="Arial" w:cs="Arial"/>
                <w:lang w:eastAsia="en-GB"/>
              </w:rPr>
              <w:t xml:space="preserve"> unless a different timeframe has been agreed in advance.</w:t>
            </w:r>
          </w:p>
          <w:p w14:paraId="1908177D" w14:textId="28A3A27F" w:rsidR="008D5068" w:rsidRPr="008D5EB8" w:rsidRDefault="0035156C" w:rsidP="00766952">
            <w:pPr>
              <w:pStyle w:val="ListParagraph"/>
              <w:numPr>
                <w:ilvl w:val="0"/>
                <w:numId w:val="18"/>
              </w:numPr>
              <w:spacing w:after="0" w:line="240" w:lineRule="auto"/>
              <w:rPr>
                <w:rFonts w:ascii="Arial" w:eastAsia="Times New Roman" w:hAnsi="Arial" w:cs="Arial"/>
                <w:lang w:eastAsia="en-GB"/>
              </w:rPr>
            </w:pPr>
            <w:r w:rsidRPr="008D5EB8">
              <w:rPr>
                <w:rFonts w:ascii="Arial" w:eastAsia="Times New Roman" w:hAnsi="Arial" w:cs="Arial"/>
                <w:lang w:eastAsia="en-GB"/>
              </w:rPr>
              <w:lastRenderedPageBreak/>
              <w:t>The assessment is shared openly with the child and family and their feedback sought and their views recorded.</w:t>
            </w:r>
          </w:p>
          <w:p w14:paraId="06997C62" w14:textId="5EA4CFBA" w:rsidR="0035156C" w:rsidRPr="008D5EB8" w:rsidRDefault="0035156C" w:rsidP="006B63F9">
            <w:pPr>
              <w:pStyle w:val="ListParagraph"/>
              <w:numPr>
                <w:ilvl w:val="0"/>
                <w:numId w:val="18"/>
              </w:numPr>
              <w:spacing w:after="0" w:line="240" w:lineRule="auto"/>
              <w:rPr>
                <w:rFonts w:ascii="Arial" w:eastAsia="Times New Roman" w:hAnsi="Arial" w:cs="Arial"/>
                <w:lang w:eastAsia="en-GB"/>
              </w:rPr>
            </w:pPr>
            <w:r w:rsidRPr="008D5EB8">
              <w:rPr>
                <w:rFonts w:ascii="Arial" w:eastAsia="Times New Roman" w:hAnsi="Arial" w:cs="Arial"/>
                <w:lang w:eastAsia="en-GB"/>
              </w:rPr>
              <w:t xml:space="preserve">The outcome of the assessment will be shared with the professionals who have contributed to the </w:t>
            </w:r>
            <w:proofErr w:type="gramStart"/>
            <w:r w:rsidRPr="008D5EB8">
              <w:rPr>
                <w:rFonts w:ascii="Arial" w:eastAsia="Times New Roman" w:hAnsi="Arial" w:cs="Arial"/>
                <w:lang w:eastAsia="en-GB"/>
              </w:rPr>
              <w:t>assessment</w:t>
            </w:r>
            <w:proofErr w:type="gramEnd"/>
            <w:r w:rsidRPr="008D5EB8">
              <w:rPr>
                <w:rFonts w:ascii="Arial" w:eastAsia="Times New Roman" w:hAnsi="Arial" w:cs="Arial"/>
                <w:lang w:eastAsia="en-GB"/>
              </w:rPr>
              <w:t> </w:t>
            </w:r>
          </w:p>
          <w:p w14:paraId="49456EED"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BD6433"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lastRenderedPageBreak/>
              <w:t> </w:t>
            </w:r>
          </w:p>
          <w:p w14:paraId="07B9B3CD"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xml:space="preserve">Practitioner </w:t>
            </w:r>
          </w:p>
        </w:tc>
      </w:tr>
      <w:tr w:rsidR="00E332A9" w:rsidRPr="0035156C" w14:paraId="74F504AE"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F35B4A" w14:textId="29678144"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r w:rsidRPr="00E332A9">
              <w:rPr>
                <w:rFonts w:ascii="Arial" w:eastAsia="Times New Roman" w:hAnsi="Arial" w:cs="Arial"/>
                <w:lang w:eastAsia="en-GB"/>
              </w:rPr>
              <w:t>All children</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D29F7" w14:textId="77777777" w:rsidR="0035156C" w:rsidRPr="00E332A9" w:rsidRDefault="0035156C" w:rsidP="006B63F9">
            <w:pPr>
              <w:pStyle w:val="ListParagraph"/>
              <w:numPr>
                <w:ilvl w:val="0"/>
                <w:numId w:val="24"/>
              </w:numPr>
              <w:spacing w:after="0" w:line="240" w:lineRule="auto"/>
              <w:rPr>
                <w:rFonts w:ascii="Arial" w:eastAsia="Times New Roman" w:hAnsi="Arial" w:cs="Arial"/>
                <w:lang w:eastAsia="en-GB"/>
              </w:rPr>
            </w:pPr>
            <w:r w:rsidRPr="00E332A9">
              <w:rPr>
                <w:rFonts w:ascii="Arial" w:eastAsia="Times New Roman" w:hAnsi="Arial" w:cs="Arial"/>
                <w:lang w:eastAsia="en-GB"/>
              </w:rPr>
              <w:t xml:space="preserve">The child’s assessment has oversight of the team manager who will provide a view and feedback as part of the authorisation </w:t>
            </w:r>
            <w:proofErr w:type="gramStart"/>
            <w:r w:rsidRPr="00E332A9">
              <w:rPr>
                <w:rFonts w:ascii="Arial" w:eastAsia="Times New Roman" w:hAnsi="Arial" w:cs="Arial"/>
                <w:lang w:eastAsia="en-GB"/>
              </w:rPr>
              <w:t>process</w:t>
            </w:r>
            <w:proofErr w:type="gramEnd"/>
          </w:p>
          <w:p w14:paraId="3301F4C9" w14:textId="1B31B1A8" w:rsidR="00927CBA" w:rsidRPr="00E332A9" w:rsidRDefault="7132E6E3" w:rsidP="006B63F9">
            <w:pPr>
              <w:pStyle w:val="ListParagraph"/>
              <w:numPr>
                <w:ilvl w:val="0"/>
                <w:numId w:val="24"/>
              </w:numPr>
              <w:spacing w:after="0" w:line="240" w:lineRule="auto"/>
              <w:rPr>
                <w:rFonts w:ascii="Arial" w:eastAsia="Times New Roman" w:hAnsi="Arial" w:cs="Arial"/>
                <w:lang w:eastAsia="en-GB"/>
              </w:rPr>
            </w:pPr>
            <w:r w:rsidRPr="38735985">
              <w:rPr>
                <w:rFonts w:ascii="Arial" w:eastAsia="Times New Roman" w:hAnsi="Arial" w:cs="Arial"/>
                <w:lang w:eastAsia="en-GB"/>
              </w:rPr>
              <w:t xml:space="preserve">The team manager will quality assure assessments (and statutory reports which are serving as re-assessments) in advance of sharing with other parties.  </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1880C2"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p>
          <w:p w14:paraId="60108617"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Team Manager</w:t>
            </w:r>
          </w:p>
        </w:tc>
      </w:tr>
      <w:tr w:rsidR="00E332A9" w:rsidRPr="00E332A9" w14:paraId="50969426"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18FBA" w14:textId="3D4F9B4E" w:rsidR="0035156C" w:rsidRPr="0035156C" w:rsidRDefault="4D50471B" w:rsidP="0035156C">
            <w:pPr>
              <w:spacing w:after="0" w:line="240" w:lineRule="auto"/>
              <w:rPr>
                <w:rFonts w:ascii="Arial" w:eastAsia="Times New Roman" w:hAnsi="Arial" w:cs="Arial"/>
                <w:lang w:eastAsia="en-GB"/>
              </w:rPr>
            </w:pPr>
            <w:r w:rsidRPr="7CA6E983">
              <w:rPr>
                <w:rFonts w:ascii="Arial" w:eastAsia="Times New Roman" w:hAnsi="Arial" w:cs="Arial"/>
                <w:lang w:eastAsia="en-GB"/>
              </w:rPr>
              <w:t xml:space="preserve">Children with SEND </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4405AA" w14:textId="7CAE629F" w:rsidR="00C74C01" w:rsidRPr="0035156C" w:rsidRDefault="7DADAA26" w:rsidP="7CA6E983">
            <w:pPr>
              <w:pStyle w:val="ListParagraph"/>
              <w:numPr>
                <w:ilvl w:val="0"/>
                <w:numId w:val="1"/>
              </w:numPr>
              <w:spacing w:after="0" w:line="240" w:lineRule="auto"/>
              <w:rPr>
                <w:rFonts w:ascii="Arial" w:eastAsia="Times New Roman" w:hAnsi="Arial" w:cs="Arial"/>
                <w:lang w:eastAsia="en-GB"/>
              </w:rPr>
            </w:pPr>
            <w:r w:rsidRPr="7CA6E983">
              <w:rPr>
                <w:rFonts w:ascii="Arial" w:eastAsia="Times New Roman" w:hAnsi="Arial" w:cs="Arial"/>
                <w:lang w:eastAsia="en-GB"/>
              </w:rPr>
              <w:t>Following a request for an EHCNA, p</w:t>
            </w:r>
            <w:r w:rsidR="38252CCD" w:rsidRPr="7CA6E983">
              <w:rPr>
                <w:rFonts w:ascii="Arial" w:eastAsia="Times New Roman" w:hAnsi="Arial" w:cs="Arial"/>
                <w:lang w:eastAsia="en-GB"/>
              </w:rPr>
              <w:t>arents/carers</w:t>
            </w:r>
            <w:r w:rsidR="35545492" w:rsidRPr="7CA6E983">
              <w:rPr>
                <w:rFonts w:ascii="Arial" w:eastAsia="Times New Roman" w:hAnsi="Arial" w:cs="Arial"/>
                <w:lang w:eastAsia="en-GB"/>
              </w:rPr>
              <w:t>/YP</w:t>
            </w:r>
            <w:r w:rsidR="38252CCD" w:rsidRPr="7CA6E983">
              <w:rPr>
                <w:rFonts w:ascii="Arial" w:eastAsia="Times New Roman" w:hAnsi="Arial" w:cs="Arial"/>
                <w:lang w:eastAsia="en-GB"/>
              </w:rPr>
              <w:t xml:space="preserve"> will be informed </w:t>
            </w:r>
            <w:r w:rsidR="28851618" w:rsidRPr="7CA6E983">
              <w:rPr>
                <w:rFonts w:ascii="Arial" w:eastAsia="Times New Roman" w:hAnsi="Arial" w:cs="Arial"/>
                <w:lang w:eastAsia="en-GB"/>
              </w:rPr>
              <w:t>of</w:t>
            </w:r>
            <w:r w:rsidR="38252CCD" w:rsidRPr="7CA6E983">
              <w:rPr>
                <w:rFonts w:ascii="Arial" w:eastAsia="Times New Roman" w:hAnsi="Arial" w:cs="Arial"/>
                <w:lang w:eastAsia="en-GB"/>
              </w:rPr>
              <w:t xml:space="preserve"> the L</w:t>
            </w:r>
            <w:r w:rsidR="400D900F" w:rsidRPr="7CA6E983">
              <w:rPr>
                <w:rFonts w:ascii="Arial" w:eastAsia="Times New Roman" w:hAnsi="Arial" w:cs="Arial"/>
                <w:lang w:eastAsia="en-GB"/>
              </w:rPr>
              <w:t>A</w:t>
            </w:r>
            <w:r w:rsidR="7F1DDE71" w:rsidRPr="7CA6E983">
              <w:rPr>
                <w:rFonts w:ascii="Arial" w:eastAsia="Times New Roman" w:hAnsi="Arial" w:cs="Arial"/>
                <w:lang w:eastAsia="en-GB"/>
              </w:rPr>
              <w:t>’s decision within 6 weeks.</w:t>
            </w:r>
            <w:r w:rsidR="400D900F" w:rsidRPr="7CA6E983">
              <w:rPr>
                <w:rFonts w:ascii="Arial" w:eastAsia="Times New Roman" w:hAnsi="Arial" w:cs="Arial"/>
                <w:lang w:eastAsia="en-GB"/>
              </w:rPr>
              <w:t xml:space="preserve"> </w:t>
            </w:r>
            <w:r w:rsidR="3F6B4BBD" w:rsidRPr="7CA6E983">
              <w:rPr>
                <w:rFonts w:ascii="Arial" w:eastAsia="Times New Roman" w:hAnsi="Arial" w:cs="Arial"/>
                <w:lang w:eastAsia="en-GB"/>
              </w:rPr>
              <w:t>The decision will be informed by a multi-agency panel including representation from Education, Health and Soci</w:t>
            </w:r>
            <w:r w:rsidR="3904B559" w:rsidRPr="7CA6E983">
              <w:rPr>
                <w:rFonts w:ascii="Arial" w:eastAsia="Times New Roman" w:hAnsi="Arial" w:cs="Arial"/>
                <w:lang w:eastAsia="en-GB"/>
              </w:rPr>
              <w:t>al Care.</w:t>
            </w:r>
          </w:p>
          <w:p w14:paraId="71731844" w14:textId="38FE4ADF" w:rsidR="00C74C01" w:rsidRPr="0035156C" w:rsidRDefault="1BBB1797" w:rsidP="7CA6E983">
            <w:pPr>
              <w:pStyle w:val="ListParagraph"/>
              <w:numPr>
                <w:ilvl w:val="0"/>
                <w:numId w:val="1"/>
              </w:numPr>
              <w:spacing w:after="0" w:line="240" w:lineRule="auto"/>
              <w:rPr>
                <w:rFonts w:ascii="Arial" w:eastAsia="Times New Roman" w:hAnsi="Arial" w:cs="Arial"/>
                <w:lang w:eastAsia="en-GB"/>
              </w:rPr>
            </w:pPr>
            <w:r w:rsidRPr="7CA6E983">
              <w:rPr>
                <w:rFonts w:ascii="Arial" w:eastAsia="Times New Roman" w:hAnsi="Arial" w:cs="Arial"/>
                <w:lang w:eastAsia="en-GB"/>
              </w:rPr>
              <w:t>If an assessment is agreed</w:t>
            </w:r>
            <w:r w:rsidR="712137FD" w:rsidRPr="7CA6E983">
              <w:rPr>
                <w:rFonts w:ascii="Arial" w:eastAsia="Times New Roman" w:hAnsi="Arial" w:cs="Arial"/>
                <w:lang w:eastAsia="en-GB"/>
              </w:rPr>
              <w:t>,</w:t>
            </w:r>
            <w:r w:rsidR="301FAA58" w:rsidRPr="7CA6E983">
              <w:rPr>
                <w:rFonts w:ascii="Arial" w:eastAsia="Times New Roman" w:hAnsi="Arial" w:cs="Arial"/>
                <w:lang w:eastAsia="en-GB"/>
              </w:rPr>
              <w:t xml:space="preserve"> a</w:t>
            </w:r>
            <w:r w:rsidR="21792648" w:rsidRPr="7CA6E983">
              <w:rPr>
                <w:rFonts w:ascii="Arial" w:eastAsia="Times New Roman" w:hAnsi="Arial" w:cs="Arial"/>
                <w:lang w:eastAsia="en-GB"/>
              </w:rPr>
              <w:t>n assessment</w:t>
            </w:r>
            <w:r w:rsidR="301FAA58" w:rsidRPr="7CA6E983">
              <w:rPr>
                <w:rFonts w:ascii="Arial" w:eastAsia="Times New Roman" w:hAnsi="Arial" w:cs="Arial"/>
                <w:lang w:eastAsia="en-GB"/>
              </w:rPr>
              <w:t xml:space="preserve"> case officer will be </w:t>
            </w:r>
            <w:proofErr w:type="gramStart"/>
            <w:r w:rsidR="301FAA58" w:rsidRPr="7CA6E983">
              <w:rPr>
                <w:rFonts w:ascii="Arial" w:eastAsia="Times New Roman" w:hAnsi="Arial" w:cs="Arial"/>
                <w:lang w:eastAsia="en-GB"/>
              </w:rPr>
              <w:t>allocated</w:t>
            </w:r>
            <w:proofErr w:type="gramEnd"/>
            <w:r w:rsidR="301FAA58" w:rsidRPr="7CA6E983">
              <w:rPr>
                <w:rFonts w:ascii="Arial" w:eastAsia="Times New Roman" w:hAnsi="Arial" w:cs="Arial"/>
                <w:lang w:eastAsia="en-GB"/>
              </w:rPr>
              <w:t xml:space="preserve"> and a family conversation will be offered.</w:t>
            </w:r>
          </w:p>
          <w:p w14:paraId="14364FCC" w14:textId="3B1F138A" w:rsidR="00C74C01" w:rsidRPr="0035156C" w:rsidRDefault="00C6668C" w:rsidP="7CA6E983">
            <w:pPr>
              <w:pStyle w:val="ListParagraph"/>
              <w:numPr>
                <w:ilvl w:val="0"/>
                <w:numId w:val="1"/>
              </w:numPr>
              <w:spacing w:after="0" w:line="240" w:lineRule="auto"/>
              <w:rPr>
                <w:rFonts w:ascii="Arial" w:eastAsia="Times New Roman" w:hAnsi="Arial" w:cs="Arial"/>
                <w:lang w:eastAsia="en-GB"/>
              </w:rPr>
            </w:pPr>
            <w:r w:rsidRPr="7CA6E983">
              <w:rPr>
                <w:rFonts w:ascii="Arial" w:eastAsia="Times New Roman" w:hAnsi="Arial" w:cs="Arial"/>
                <w:lang w:eastAsia="en-GB"/>
              </w:rPr>
              <w:t>Advice</w:t>
            </w:r>
            <w:r w:rsidR="093C7AEC" w:rsidRPr="7CA6E983">
              <w:rPr>
                <w:rFonts w:ascii="Arial" w:eastAsia="Times New Roman" w:hAnsi="Arial" w:cs="Arial"/>
                <w:lang w:eastAsia="en-GB"/>
              </w:rPr>
              <w:t>/assessments</w:t>
            </w:r>
            <w:r w:rsidRPr="7CA6E983">
              <w:rPr>
                <w:rFonts w:ascii="Arial" w:eastAsia="Times New Roman" w:hAnsi="Arial" w:cs="Arial"/>
                <w:lang w:eastAsia="en-GB"/>
              </w:rPr>
              <w:t xml:space="preserve"> will be requested from all agencies involved with the child/young person</w:t>
            </w:r>
            <w:r w:rsidR="18781685" w:rsidRPr="7CA6E983">
              <w:rPr>
                <w:rFonts w:ascii="Arial" w:eastAsia="Times New Roman" w:hAnsi="Arial" w:cs="Arial"/>
                <w:lang w:eastAsia="en-GB"/>
              </w:rPr>
              <w:t xml:space="preserve">; to include an Educational </w:t>
            </w:r>
            <w:r w:rsidR="008D5EB8" w:rsidRPr="7CA6E983">
              <w:rPr>
                <w:rFonts w:ascii="Arial" w:eastAsia="Times New Roman" w:hAnsi="Arial" w:cs="Arial"/>
                <w:lang w:eastAsia="en-GB"/>
              </w:rPr>
              <w:t>Psychologist and</w:t>
            </w:r>
            <w:r w:rsidRPr="7CA6E983">
              <w:rPr>
                <w:rFonts w:ascii="Arial" w:eastAsia="Times New Roman" w:hAnsi="Arial" w:cs="Arial"/>
                <w:lang w:eastAsia="en-GB"/>
              </w:rPr>
              <w:t xml:space="preserve"> will be consid</w:t>
            </w:r>
            <w:r w:rsidR="1B0D5D8F" w:rsidRPr="7CA6E983">
              <w:rPr>
                <w:rFonts w:ascii="Arial" w:eastAsia="Times New Roman" w:hAnsi="Arial" w:cs="Arial"/>
                <w:lang w:eastAsia="en-GB"/>
              </w:rPr>
              <w:t>ered in the compilation of the draft EHCP.</w:t>
            </w:r>
          </w:p>
          <w:p w14:paraId="6FA2A7BF" w14:textId="0A170BCA" w:rsidR="00C74C01" w:rsidRPr="0035156C" w:rsidRDefault="788848F1" w:rsidP="7CA6E983">
            <w:pPr>
              <w:pStyle w:val="ListParagraph"/>
              <w:numPr>
                <w:ilvl w:val="0"/>
                <w:numId w:val="1"/>
              </w:numPr>
              <w:spacing w:after="0" w:line="240" w:lineRule="auto"/>
              <w:rPr>
                <w:rFonts w:ascii="Arial" w:eastAsia="Times New Roman" w:hAnsi="Arial" w:cs="Arial"/>
                <w:lang w:eastAsia="en-GB"/>
              </w:rPr>
            </w:pPr>
            <w:r w:rsidRPr="7CA6E983">
              <w:rPr>
                <w:rFonts w:ascii="Arial" w:eastAsia="Times New Roman" w:hAnsi="Arial" w:cs="Arial"/>
                <w:lang w:eastAsia="en-GB"/>
              </w:rPr>
              <w:t xml:space="preserve">The voice of the child/young person and family will be gathered and shared within the final </w:t>
            </w:r>
            <w:proofErr w:type="gramStart"/>
            <w:r w:rsidRPr="7CA6E983">
              <w:rPr>
                <w:rFonts w:ascii="Arial" w:eastAsia="Times New Roman" w:hAnsi="Arial" w:cs="Arial"/>
                <w:lang w:eastAsia="en-GB"/>
              </w:rPr>
              <w:t>EHCP</w:t>
            </w:r>
            <w:proofErr w:type="gramEnd"/>
          </w:p>
          <w:p w14:paraId="5D465200" w14:textId="2DDBFE55" w:rsidR="00C74C01" w:rsidRPr="0035156C" w:rsidRDefault="1B0D5D8F" w:rsidP="7CA6E983">
            <w:pPr>
              <w:pStyle w:val="ListParagraph"/>
              <w:numPr>
                <w:ilvl w:val="0"/>
                <w:numId w:val="1"/>
              </w:numPr>
              <w:spacing w:after="0" w:line="240" w:lineRule="auto"/>
              <w:rPr>
                <w:rFonts w:ascii="Arial" w:eastAsia="Times New Roman" w:hAnsi="Arial" w:cs="Arial"/>
                <w:lang w:eastAsia="en-GB"/>
              </w:rPr>
            </w:pPr>
            <w:r w:rsidRPr="7CA6E983">
              <w:rPr>
                <w:rFonts w:ascii="Arial" w:eastAsia="Times New Roman" w:hAnsi="Arial" w:cs="Arial"/>
                <w:lang w:eastAsia="en-GB"/>
              </w:rPr>
              <w:t xml:space="preserve">Following assessment, parents/carers/YP will be informed whether </w:t>
            </w:r>
            <w:r w:rsidR="2E945EFC" w:rsidRPr="7CA6E983">
              <w:rPr>
                <w:rFonts w:ascii="Arial" w:eastAsia="Times New Roman" w:hAnsi="Arial" w:cs="Arial"/>
                <w:lang w:eastAsia="en-GB"/>
              </w:rPr>
              <w:t>an EHC plan will be issued within 16 weeks of the initial request.</w:t>
            </w:r>
          </w:p>
          <w:p w14:paraId="01297D76" w14:textId="318539F2" w:rsidR="00C74C01" w:rsidRPr="0035156C" w:rsidRDefault="0F4164AD" w:rsidP="7CA6E983">
            <w:pPr>
              <w:pStyle w:val="ListParagraph"/>
              <w:numPr>
                <w:ilvl w:val="0"/>
                <w:numId w:val="1"/>
              </w:numPr>
              <w:spacing w:after="0" w:line="240" w:lineRule="auto"/>
              <w:rPr>
                <w:rFonts w:ascii="Arial" w:eastAsia="Times New Roman" w:hAnsi="Arial" w:cs="Arial"/>
                <w:lang w:eastAsia="en-GB"/>
              </w:rPr>
            </w:pPr>
            <w:r w:rsidRPr="7CA6E983">
              <w:rPr>
                <w:rFonts w:ascii="Arial" w:eastAsia="Times New Roman" w:hAnsi="Arial" w:cs="Arial"/>
                <w:lang w:eastAsia="en-GB"/>
              </w:rPr>
              <w:t>If it is agreed to issue an EHC plan</w:t>
            </w:r>
            <w:r w:rsidR="239426CD" w:rsidRPr="7CA6E983">
              <w:rPr>
                <w:rFonts w:ascii="Arial" w:eastAsia="Times New Roman" w:hAnsi="Arial" w:cs="Arial"/>
                <w:lang w:eastAsia="en-GB"/>
              </w:rPr>
              <w:t>,</w:t>
            </w:r>
            <w:r w:rsidRPr="7CA6E983">
              <w:rPr>
                <w:rFonts w:ascii="Arial" w:eastAsia="Times New Roman" w:hAnsi="Arial" w:cs="Arial"/>
                <w:lang w:eastAsia="en-GB"/>
              </w:rPr>
              <w:t xml:space="preserve"> </w:t>
            </w:r>
            <w:r w:rsidR="1ADD584C" w:rsidRPr="7CA6E983">
              <w:rPr>
                <w:rFonts w:ascii="Arial" w:eastAsia="Times New Roman" w:hAnsi="Arial" w:cs="Arial"/>
                <w:lang w:eastAsia="en-GB"/>
              </w:rPr>
              <w:t xml:space="preserve">a ‘draft’ will be issued for consideration </w:t>
            </w:r>
            <w:r w:rsidR="77039C3F" w:rsidRPr="7CA6E983">
              <w:rPr>
                <w:rFonts w:ascii="Arial" w:eastAsia="Times New Roman" w:hAnsi="Arial" w:cs="Arial"/>
                <w:lang w:eastAsia="en-GB"/>
              </w:rPr>
              <w:t xml:space="preserve">allowing 15 days to </w:t>
            </w:r>
            <w:r w:rsidR="59C0518F" w:rsidRPr="7CA6E983">
              <w:rPr>
                <w:rFonts w:ascii="Arial" w:eastAsia="Times New Roman" w:hAnsi="Arial" w:cs="Arial"/>
                <w:lang w:eastAsia="en-GB"/>
              </w:rPr>
              <w:t xml:space="preserve">for parent/carer/YP to </w:t>
            </w:r>
            <w:r w:rsidR="77039C3F" w:rsidRPr="7CA6E983">
              <w:rPr>
                <w:rFonts w:ascii="Arial" w:eastAsia="Times New Roman" w:hAnsi="Arial" w:cs="Arial"/>
                <w:lang w:eastAsia="en-GB"/>
              </w:rPr>
              <w:t>respond.</w:t>
            </w:r>
          </w:p>
          <w:p w14:paraId="2B1DA703" w14:textId="250B92D1" w:rsidR="00C74C01" w:rsidRPr="0035156C" w:rsidRDefault="77039C3F" w:rsidP="7CA6E983">
            <w:pPr>
              <w:pStyle w:val="ListParagraph"/>
              <w:numPr>
                <w:ilvl w:val="0"/>
                <w:numId w:val="1"/>
              </w:numPr>
              <w:spacing w:after="0" w:line="240" w:lineRule="auto"/>
              <w:rPr>
                <w:rFonts w:ascii="Arial" w:eastAsia="Times New Roman" w:hAnsi="Arial" w:cs="Arial"/>
                <w:lang w:eastAsia="en-GB"/>
              </w:rPr>
            </w:pPr>
            <w:r w:rsidRPr="7CA6E983">
              <w:rPr>
                <w:rFonts w:ascii="Arial" w:eastAsia="Times New Roman" w:hAnsi="Arial" w:cs="Arial"/>
                <w:lang w:eastAsia="en-GB"/>
              </w:rPr>
              <w:t xml:space="preserve">The ‘final’ EHCP will be issued within 20 weeks </w:t>
            </w:r>
            <w:r w:rsidR="0EAB61EA" w:rsidRPr="7CA6E983">
              <w:rPr>
                <w:rFonts w:ascii="Arial" w:eastAsia="Times New Roman" w:hAnsi="Arial" w:cs="Arial"/>
                <w:lang w:eastAsia="en-GB"/>
              </w:rPr>
              <w:t xml:space="preserve">of receipt of the initial request </w:t>
            </w:r>
            <w:r w:rsidRPr="7CA6E983">
              <w:rPr>
                <w:rFonts w:ascii="Arial" w:eastAsia="Times New Roman" w:hAnsi="Arial" w:cs="Arial"/>
                <w:lang w:eastAsia="en-GB"/>
              </w:rPr>
              <w:t xml:space="preserve">and </w:t>
            </w:r>
            <w:r w:rsidR="50F0AC5A" w:rsidRPr="7CA6E983">
              <w:rPr>
                <w:rFonts w:ascii="Arial" w:eastAsia="Times New Roman" w:hAnsi="Arial" w:cs="Arial"/>
                <w:lang w:eastAsia="en-GB"/>
              </w:rPr>
              <w:t xml:space="preserve">parent/carer/YP will be informed of the </w:t>
            </w:r>
            <w:r w:rsidR="7371701A" w:rsidRPr="7CA6E983">
              <w:rPr>
                <w:rFonts w:ascii="Arial" w:eastAsia="Times New Roman" w:hAnsi="Arial" w:cs="Arial"/>
                <w:lang w:eastAsia="en-GB"/>
              </w:rPr>
              <w:t xml:space="preserve">new </w:t>
            </w:r>
            <w:r w:rsidR="50F0AC5A" w:rsidRPr="7CA6E983">
              <w:rPr>
                <w:rFonts w:ascii="Arial" w:eastAsia="Times New Roman" w:hAnsi="Arial" w:cs="Arial"/>
                <w:lang w:eastAsia="en-GB"/>
              </w:rPr>
              <w:t>allocated case officer.</w:t>
            </w:r>
          </w:p>
          <w:p w14:paraId="58AECE5C" w14:textId="02E20AC1" w:rsidR="00C74C01" w:rsidRPr="0035156C" w:rsidRDefault="26C2A2C1" w:rsidP="00BA7FDC">
            <w:pPr>
              <w:pStyle w:val="ListParagraph"/>
              <w:numPr>
                <w:ilvl w:val="0"/>
                <w:numId w:val="1"/>
              </w:numPr>
              <w:spacing w:after="0" w:line="240" w:lineRule="auto"/>
              <w:rPr>
                <w:rFonts w:ascii="Arial" w:eastAsia="Times New Roman" w:hAnsi="Arial" w:cs="Arial"/>
                <w:lang w:eastAsia="en-GB"/>
              </w:rPr>
            </w:pPr>
            <w:r w:rsidRPr="7CA6E983">
              <w:rPr>
                <w:rFonts w:ascii="Arial" w:eastAsia="Times New Roman" w:hAnsi="Arial" w:cs="Arial"/>
                <w:lang w:eastAsia="en-GB"/>
              </w:rPr>
              <w:t>The final EHCP will be shared with the parents and education setting</w:t>
            </w:r>
            <w:r w:rsidR="556E2C85" w:rsidRPr="7CA6E983">
              <w:rPr>
                <w:rFonts w:ascii="Arial" w:eastAsia="Times New Roman" w:hAnsi="Arial" w:cs="Arial"/>
                <w:lang w:eastAsia="en-GB"/>
              </w:rPr>
              <w:t>,</w:t>
            </w:r>
            <w:r w:rsidRPr="7CA6E983">
              <w:rPr>
                <w:rFonts w:ascii="Arial" w:eastAsia="Times New Roman" w:hAnsi="Arial" w:cs="Arial"/>
                <w:lang w:eastAsia="en-GB"/>
              </w:rPr>
              <w:t xml:space="preserve"> </w:t>
            </w:r>
            <w:r w:rsidR="66A975EB" w:rsidRPr="7CA6E983">
              <w:rPr>
                <w:rFonts w:ascii="Arial" w:eastAsia="Times New Roman" w:hAnsi="Arial" w:cs="Arial"/>
                <w:lang w:eastAsia="en-GB"/>
              </w:rPr>
              <w:t xml:space="preserve">along </w:t>
            </w:r>
            <w:r w:rsidRPr="7CA6E983">
              <w:rPr>
                <w:rFonts w:ascii="Arial" w:eastAsia="Times New Roman" w:hAnsi="Arial" w:cs="Arial"/>
                <w:lang w:eastAsia="en-GB"/>
              </w:rPr>
              <w:t xml:space="preserve">with any reports used to inform the writing of the EHCP </w:t>
            </w:r>
            <w:r w:rsidR="769FEC0E" w:rsidRPr="7CA6E983">
              <w:rPr>
                <w:rFonts w:ascii="Arial" w:eastAsia="Times New Roman" w:hAnsi="Arial" w:cs="Arial"/>
                <w:lang w:eastAsia="en-GB"/>
              </w:rPr>
              <w:t xml:space="preserve">included within the </w:t>
            </w:r>
            <w:r w:rsidR="761BB9EC" w:rsidRPr="7CA6E983">
              <w:rPr>
                <w:rFonts w:ascii="Arial" w:eastAsia="Times New Roman" w:hAnsi="Arial" w:cs="Arial"/>
                <w:lang w:eastAsia="en-GB"/>
              </w:rPr>
              <w:t>appendices</w:t>
            </w:r>
            <w:r w:rsidR="769FEC0E" w:rsidRPr="7CA6E983">
              <w:rPr>
                <w:rFonts w:ascii="Arial" w:eastAsia="Times New Roman" w:hAnsi="Arial" w:cs="Arial"/>
                <w:lang w:eastAsia="en-GB"/>
              </w:rPr>
              <w:t>.</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8A6020" w14:textId="2660FF40" w:rsidR="0035156C" w:rsidRPr="0035156C" w:rsidRDefault="5A985E9E" w:rsidP="0035156C">
            <w:pPr>
              <w:spacing w:after="0" w:line="240" w:lineRule="auto"/>
              <w:rPr>
                <w:rFonts w:ascii="Arial" w:eastAsia="Times New Roman" w:hAnsi="Arial" w:cs="Arial"/>
                <w:lang w:eastAsia="en-GB"/>
              </w:rPr>
            </w:pPr>
            <w:r w:rsidRPr="180FD99E">
              <w:rPr>
                <w:rFonts w:ascii="Arial" w:eastAsia="Times New Roman" w:hAnsi="Arial" w:cs="Arial"/>
                <w:lang w:eastAsia="en-GB"/>
              </w:rPr>
              <w:t>Case Officers</w:t>
            </w:r>
          </w:p>
        </w:tc>
      </w:tr>
      <w:tr w:rsidR="00E332A9" w:rsidRPr="0035156C" w14:paraId="2BF93E19"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BE5E8E"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lastRenderedPageBreak/>
              <w:t xml:space="preserve">Children in need </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E44E1" w14:textId="51D7400C" w:rsidR="0035156C" w:rsidRDefault="0035156C" w:rsidP="006B63F9">
            <w:pPr>
              <w:pStyle w:val="ListParagraph"/>
              <w:numPr>
                <w:ilvl w:val="0"/>
                <w:numId w:val="20"/>
              </w:numPr>
              <w:spacing w:after="0" w:line="240" w:lineRule="auto"/>
              <w:rPr>
                <w:rFonts w:ascii="Arial" w:eastAsia="Times New Roman" w:hAnsi="Arial" w:cs="Arial"/>
                <w:lang w:eastAsia="en-GB"/>
              </w:rPr>
            </w:pPr>
            <w:r w:rsidRPr="00E332A9">
              <w:rPr>
                <w:rFonts w:ascii="Arial" w:eastAsia="Times New Roman" w:hAnsi="Arial" w:cs="Arial"/>
                <w:lang w:eastAsia="en-GB"/>
              </w:rPr>
              <w:t>Children and Young Persons Assessments (CYPA) should be completed in a timescale that is proportionate to the risks and needs of the child / children in the family</w:t>
            </w:r>
            <w:r w:rsidR="003F5C1D">
              <w:rPr>
                <w:rFonts w:ascii="Arial" w:eastAsia="Times New Roman" w:hAnsi="Arial" w:cs="Arial"/>
                <w:lang w:eastAsia="en-GB"/>
              </w:rPr>
              <w:t xml:space="preserve"> which </w:t>
            </w:r>
            <w:r w:rsidR="00204402">
              <w:rPr>
                <w:rFonts w:ascii="Arial" w:eastAsia="Times New Roman" w:hAnsi="Arial" w:cs="Arial"/>
                <w:lang w:eastAsia="en-GB"/>
              </w:rPr>
              <w:t>may</w:t>
            </w:r>
            <w:r w:rsidR="003F5C1D">
              <w:rPr>
                <w:rFonts w:ascii="Arial" w:eastAsia="Times New Roman" w:hAnsi="Arial" w:cs="Arial"/>
                <w:lang w:eastAsia="en-GB"/>
              </w:rPr>
              <w:t xml:space="preserve"> be</w:t>
            </w:r>
            <w:r w:rsidR="00204402">
              <w:rPr>
                <w:rFonts w:ascii="Arial" w:eastAsia="Times New Roman" w:hAnsi="Arial" w:cs="Arial"/>
                <w:lang w:eastAsia="en-GB"/>
              </w:rPr>
              <w:t xml:space="preserve"> much</w:t>
            </w:r>
            <w:r w:rsidR="003F5C1D">
              <w:rPr>
                <w:rFonts w:ascii="Arial" w:eastAsia="Times New Roman" w:hAnsi="Arial" w:cs="Arial"/>
                <w:lang w:eastAsia="en-GB"/>
              </w:rPr>
              <w:t xml:space="preserve"> less than 45 </w:t>
            </w:r>
            <w:proofErr w:type="gramStart"/>
            <w:r w:rsidR="003F5C1D">
              <w:rPr>
                <w:rFonts w:ascii="Arial" w:eastAsia="Times New Roman" w:hAnsi="Arial" w:cs="Arial"/>
                <w:lang w:eastAsia="en-GB"/>
              </w:rPr>
              <w:t>days</w:t>
            </w:r>
            <w:r w:rsidRPr="00E332A9">
              <w:rPr>
                <w:rFonts w:ascii="Arial" w:eastAsia="Times New Roman" w:hAnsi="Arial" w:cs="Arial"/>
                <w:lang w:eastAsia="en-GB"/>
              </w:rPr>
              <w:t>;</w:t>
            </w:r>
            <w:proofErr w:type="gramEnd"/>
            <w:r w:rsidRPr="00E332A9">
              <w:rPr>
                <w:rFonts w:ascii="Arial" w:eastAsia="Times New Roman" w:hAnsi="Arial" w:cs="Arial"/>
                <w:lang w:eastAsia="en-GB"/>
              </w:rPr>
              <w:t xml:space="preserve"> </w:t>
            </w:r>
          </w:p>
          <w:p w14:paraId="49C0DF01" w14:textId="3C44DEF8" w:rsidR="00654E24" w:rsidRPr="00E332A9" w:rsidRDefault="00654E24" w:rsidP="006B63F9">
            <w:pPr>
              <w:pStyle w:val="ListParagraph"/>
              <w:numPr>
                <w:ilvl w:val="0"/>
                <w:numId w:val="20"/>
              </w:numPr>
              <w:spacing w:after="0" w:line="240" w:lineRule="auto"/>
              <w:rPr>
                <w:rFonts w:ascii="Arial" w:eastAsia="Times New Roman" w:hAnsi="Arial" w:cs="Arial"/>
                <w:lang w:eastAsia="en-GB"/>
              </w:rPr>
            </w:pPr>
            <w:r>
              <w:rPr>
                <w:rFonts w:ascii="Arial" w:eastAsia="Times New Roman" w:hAnsi="Arial" w:cs="Arial"/>
                <w:lang w:eastAsia="en-GB"/>
              </w:rPr>
              <w:t>A draft assessment should be shared with parents and others with PR for feedback before completion and sign off by the Team Manager</w:t>
            </w:r>
          </w:p>
          <w:p w14:paraId="416D2F1A" w14:textId="3178F1F5" w:rsidR="00766952" w:rsidRPr="000C7810" w:rsidRDefault="0035156C" w:rsidP="000C7810">
            <w:pPr>
              <w:pStyle w:val="ListParagraph"/>
              <w:numPr>
                <w:ilvl w:val="0"/>
                <w:numId w:val="20"/>
              </w:numPr>
              <w:spacing w:after="0" w:line="240" w:lineRule="auto"/>
              <w:rPr>
                <w:rFonts w:ascii="Arial" w:eastAsia="Times New Roman" w:hAnsi="Arial" w:cs="Arial"/>
                <w:lang w:eastAsia="en-GB"/>
              </w:rPr>
            </w:pPr>
            <w:r w:rsidRPr="00E332A9">
              <w:rPr>
                <w:rFonts w:ascii="Arial" w:eastAsia="Times New Roman" w:hAnsi="Arial" w:cs="Arial"/>
                <w:lang w:eastAsia="en-GB"/>
              </w:rPr>
              <w:t xml:space="preserve">Assessments will take no longer that 45 days from the point of referral and will be current within a </w:t>
            </w:r>
            <w:proofErr w:type="gramStart"/>
            <w:r w:rsidRPr="00E332A9">
              <w:rPr>
                <w:rFonts w:ascii="Arial" w:eastAsia="Times New Roman" w:hAnsi="Arial" w:cs="Arial"/>
                <w:lang w:eastAsia="en-GB"/>
              </w:rPr>
              <w:t>12 month</w:t>
            </w:r>
            <w:proofErr w:type="gramEnd"/>
            <w:r w:rsidRPr="00E332A9">
              <w:rPr>
                <w:rFonts w:ascii="Arial" w:eastAsia="Times New Roman" w:hAnsi="Arial" w:cs="Arial"/>
                <w:lang w:eastAsia="en-GB"/>
              </w:rPr>
              <w:t xml:space="preserve"> period. (see comments about reports for ICPC and stat review)</w:t>
            </w:r>
            <w:r w:rsidR="00A059FA" w:rsidRPr="000C7810">
              <w:rPr>
                <w:rFonts w:ascii="Arial" w:eastAsia="Times New Roman" w:hAnsi="Arial" w:cs="Arial"/>
                <w:lang w:eastAsia="en-GB"/>
              </w:rPr>
              <w:t xml:space="preserve">.  </w:t>
            </w:r>
          </w:p>
          <w:p w14:paraId="0092FCAC" w14:textId="7798CBCC" w:rsidR="00204402" w:rsidRPr="00E332A9" w:rsidRDefault="00204402" w:rsidP="008D5068">
            <w:pPr>
              <w:pStyle w:val="ListParagraph"/>
              <w:spacing w:after="0" w:line="240" w:lineRule="auto"/>
              <w:rPr>
                <w:rFonts w:ascii="Arial" w:eastAsia="Times New Roman" w:hAnsi="Arial" w:cs="Arial"/>
                <w:lang w:eastAsia="en-GB"/>
              </w:rPr>
            </w:pPr>
          </w:p>
          <w:p w14:paraId="206F0A2D" w14:textId="27D6B93B" w:rsidR="0035156C" w:rsidRPr="00E332A9" w:rsidRDefault="0035156C" w:rsidP="0035156C">
            <w:pPr>
              <w:pStyle w:val="ListParagraph"/>
              <w:spacing w:after="0" w:line="240" w:lineRule="auto"/>
              <w:rPr>
                <w:rFonts w:ascii="Arial" w:eastAsia="Times New Roman" w:hAnsi="Arial" w:cs="Arial"/>
                <w:lang w:eastAsia="en-GB"/>
              </w:rPr>
            </w:pP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E621D5"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p>
          <w:p w14:paraId="3DACDF24"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Social Worker</w:t>
            </w:r>
          </w:p>
        </w:tc>
      </w:tr>
      <w:tr w:rsidR="00E332A9" w:rsidRPr="0035156C" w14:paraId="7AAE2050"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D00CA4"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Children in need</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1B4F7" w14:textId="77777777" w:rsidR="0035156C" w:rsidRPr="00E332A9" w:rsidRDefault="0035156C" w:rsidP="006B63F9">
            <w:pPr>
              <w:pStyle w:val="ListParagraph"/>
              <w:numPr>
                <w:ilvl w:val="0"/>
                <w:numId w:val="19"/>
              </w:numPr>
              <w:spacing w:after="0" w:line="240" w:lineRule="auto"/>
              <w:rPr>
                <w:rFonts w:ascii="Arial" w:eastAsia="Times New Roman" w:hAnsi="Arial" w:cs="Arial"/>
                <w:lang w:eastAsia="en-GB"/>
              </w:rPr>
            </w:pPr>
            <w:r w:rsidRPr="00E332A9">
              <w:rPr>
                <w:rFonts w:ascii="Arial" w:eastAsia="Times New Roman" w:hAnsi="Arial" w:cs="Arial"/>
                <w:lang w:eastAsia="en-GB"/>
              </w:rPr>
              <w:t>Management direction of CYP assessment will be recorded on the file at allocation.</w:t>
            </w:r>
          </w:p>
          <w:p w14:paraId="1E0822DA" w14:textId="2118463D" w:rsidR="0035156C" w:rsidRPr="00E332A9" w:rsidRDefault="0035156C" w:rsidP="006B63F9">
            <w:pPr>
              <w:pStyle w:val="ListParagraph"/>
              <w:numPr>
                <w:ilvl w:val="0"/>
                <w:numId w:val="19"/>
              </w:numPr>
              <w:spacing w:after="0" w:line="240" w:lineRule="auto"/>
              <w:rPr>
                <w:rFonts w:ascii="Arial" w:eastAsia="Times New Roman" w:hAnsi="Arial" w:cs="Arial"/>
                <w:lang w:eastAsia="en-GB"/>
              </w:rPr>
            </w:pPr>
            <w:r w:rsidRPr="38735985">
              <w:rPr>
                <w:rFonts w:ascii="Arial" w:eastAsia="Times New Roman" w:hAnsi="Arial" w:cs="Arial"/>
                <w:lang w:eastAsia="en-GB"/>
              </w:rPr>
              <w:t xml:space="preserve">At 8 days a management direction will be record a decision about whether the assessment will be completed in 15 days, or the next review point if it will be longer.  </w:t>
            </w:r>
          </w:p>
          <w:p w14:paraId="392DC4BC"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13B56"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Team Manager</w:t>
            </w:r>
          </w:p>
        </w:tc>
      </w:tr>
      <w:tr w:rsidR="00E332A9" w:rsidRPr="0035156C" w14:paraId="5876656A"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1AA79C" w14:textId="65DF76E2"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Children in need of protection</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0BABC" w14:textId="77777777" w:rsidR="0035156C" w:rsidRPr="00E332A9" w:rsidRDefault="0035156C" w:rsidP="006B63F9">
            <w:pPr>
              <w:pStyle w:val="ListParagraph"/>
              <w:numPr>
                <w:ilvl w:val="0"/>
                <w:numId w:val="21"/>
              </w:numPr>
              <w:spacing w:after="0" w:line="240" w:lineRule="auto"/>
              <w:rPr>
                <w:rFonts w:ascii="Arial" w:eastAsia="Times New Roman" w:hAnsi="Arial" w:cs="Arial"/>
                <w:lang w:eastAsia="en-GB"/>
              </w:rPr>
            </w:pPr>
            <w:r w:rsidRPr="00E332A9">
              <w:rPr>
                <w:rFonts w:ascii="Arial" w:eastAsia="Times New Roman" w:hAnsi="Arial" w:cs="Arial"/>
                <w:lang w:eastAsia="en-GB"/>
              </w:rPr>
              <w:t>Child Protection Enquires –</w:t>
            </w:r>
            <w:r w:rsidRPr="00E332A9">
              <w:rPr>
                <w:rFonts w:ascii="Arial" w:eastAsia="Times New Roman" w:hAnsi="Arial" w:cs="Arial"/>
                <w:shd w:val="clear" w:color="auto" w:fill="FFFFFF"/>
                <w:lang w:eastAsia="en-GB"/>
              </w:rPr>
              <w:t xml:space="preserve"> The lead social worker should ensure that the purpose of the assessment is transparent, understood and agreed by all participants. </w:t>
            </w:r>
          </w:p>
          <w:p w14:paraId="72049E7B" w14:textId="77777777" w:rsidR="0035156C" w:rsidRPr="00E332A9" w:rsidRDefault="0035156C" w:rsidP="006B63F9">
            <w:pPr>
              <w:pStyle w:val="ListParagraph"/>
              <w:numPr>
                <w:ilvl w:val="0"/>
                <w:numId w:val="21"/>
              </w:numPr>
              <w:spacing w:after="0" w:line="240" w:lineRule="auto"/>
              <w:rPr>
                <w:rFonts w:ascii="Arial" w:eastAsia="Times New Roman" w:hAnsi="Arial" w:cs="Arial"/>
                <w:lang w:eastAsia="en-GB"/>
              </w:rPr>
            </w:pPr>
            <w:r w:rsidRPr="00E332A9">
              <w:rPr>
                <w:rFonts w:ascii="Arial" w:eastAsia="Times New Roman" w:hAnsi="Arial" w:cs="Arial"/>
                <w:shd w:val="clear" w:color="auto" w:fill="FFFFFF"/>
                <w:lang w:eastAsia="en-GB"/>
              </w:rPr>
              <w:t>A timescale for completion of the assessment should be agreed locally, depending on the urgency of the situation and the needs of the child, and </w:t>
            </w:r>
            <w:r w:rsidRPr="180FD99E">
              <w:rPr>
                <w:rFonts w:ascii="Arial" w:eastAsia="Times New Roman" w:hAnsi="Arial" w:cs="Arial"/>
                <w:shd w:val="clear" w:color="auto" w:fill="FFFFFF"/>
                <w:lang w:eastAsia="en-GB"/>
              </w:rPr>
              <w:t>should not exceed 45 working days</w:t>
            </w:r>
            <w:r w:rsidRPr="00E332A9">
              <w:rPr>
                <w:rFonts w:ascii="Arial" w:eastAsia="Times New Roman" w:hAnsi="Arial" w:cs="Arial"/>
                <w:shd w:val="clear" w:color="auto" w:fill="FFFFFF"/>
                <w:lang w:eastAsia="en-GB"/>
              </w:rPr>
              <w:t xml:space="preserve">. </w:t>
            </w:r>
          </w:p>
          <w:p w14:paraId="6A9CB99A" w14:textId="5628B069" w:rsidR="0035156C" w:rsidRPr="00E332A9" w:rsidRDefault="0035156C" w:rsidP="006B63F9">
            <w:pPr>
              <w:pStyle w:val="ListParagraph"/>
              <w:numPr>
                <w:ilvl w:val="0"/>
                <w:numId w:val="21"/>
              </w:numPr>
              <w:spacing w:after="0" w:line="240" w:lineRule="auto"/>
              <w:rPr>
                <w:rFonts w:ascii="Arial" w:eastAsia="Times New Roman" w:hAnsi="Arial" w:cs="Arial"/>
                <w:lang w:eastAsia="en-GB"/>
              </w:rPr>
            </w:pPr>
            <w:r w:rsidRPr="00E332A9">
              <w:rPr>
                <w:rFonts w:ascii="Arial" w:eastAsia="Times New Roman" w:hAnsi="Arial" w:cs="Arial"/>
                <w:shd w:val="clear" w:color="auto" w:fill="FFFFFF"/>
                <w:lang w:eastAsia="en-GB"/>
              </w:rPr>
              <w:t xml:space="preserve">The ‘Record of Outcome of Sec.47 Enquiry’ must be complete within 15 days of the strategy meeting taking place. </w:t>
            </w:r>
          </w:p>
          <w:p w14:paraId="1989300D" w14:textId="1D1413D7" w:rsidR="0035156C" w:rsidRPr="00E332A9" w:rsidRDefault="0035156C" w:rsidP="006B63F9">
            <w:pPr>
              <w:pStyle w:val="ListParagraph"/>
              <w:numPr>
                <w:ilvl w:val="0"/>
                <w:numId w:val="21"/>
              </w:numPr>
              <w:spacing w:after="0" w:line="240" w:lineRule="auto"/>
              <w:rPr>
                <w:rFonts w:ascii="Arial" w:eastAsia="Times New Roman" w:hAnsi="Arial" w:cs="Arial"/>
                <w:lang w:eastAsia="en-GB"/>
              </w:rPr>
            </w:pPr>
            <w:r w:rsidRPr="00E332A9">
              <w:rPr>
                <w:rFonts w:ascii="Arial" w:eastAsia="Times New Roman" w:hAnsi="Arial" w:cs="Arial"/>
                <w:color w:val="000000"/>
                <w:shd w:val="clear" w:color="auto" w:fill="FFFFFF"/>
                <w:lang w:eastAsia="en-GB"/>
              </w:rPr>
              <w:t xml:space="preserve">Reports for review child protection conference </w:t>
            </w:r>
            <w:r w:rsidRPr="00E332A9">
              <w:rPr>
                <w:rFonts w:ascii="Arial" w:eastAsia="Times New Roman" w:hAnsi="Arial" w:cs="Arial"/>
                <w:lang w:eastAsia="en-GB"/>
              </w:rPr>
              <w:t>are an updated assessment and should address the child or young person's circumstances and needs holistically.</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0513CD"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p>
          <w:p w14:paraId="40D57856"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Social Worker</w:t>
            </w:r>
          </w:p>
        </w:tc>
      </w:tr>
      <w:tr w:rsidR="00E332A9" w:rsidRPr="0035156C" w14:paraId="10A6BCA0"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1D7C1B" w14:textId="6E257C30" w:rsidR="0035156C" w:rsidRPr="0035156C" w:rsidRDefault="0035156C" w:rsidP="0035156C">
            <w:pPr>
              <w:spacing w:after="120" w:line="240" w:lineRule="auto"/>
              <w:rPr>
                <w:rFonts w:ascii="Arial" w:eastAsia="Times New Roman" w:hAnsi="Arial" w:cs="Arial"/>
                <w:lang w:eastAsia="en-GB"/>
              </w:rPr>
            </w:pPr>
            <w:r w:rsidRPr="0035156C">
              <w:rPr>
                <w:rFonts w:ascii="Arial" w:eastAsia="Times New Roman" w:hAnsi="Arial" w:cs="Arial"/>
                <w:lang w:eastAsia="en-GB"/>
              </w:rPr>
              <w:t>Children in care</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2F0786" w14:textId="77777777" w:rsidR="0035156C" w:rsidRPr="00E332A9" w:rsidRDefault="0035156C" w:rsidP="006B63F9">
            <w:pPr>
              <w:pStyle w:val="ListParagraph"/>
              <w:numPr>
                <w:ilvl w:val="0"/>
                <w:numId w:val="22"/>
              </w:numPr>
              <w:spacing w:after="120" w:line="240" w:lineRule="auto"/>
              <w:rPr>
                <w:rFonts w:ascii="Arial" w:eastAsia="Times New Roman" w:hAnsi="Arial" w:cs="Arial"/>
                <w:lang w:eastAsia="en-GB"/>
              </w:rPr>
            </w:pPr>
            <w:r w:rsidRPr="00E332A9">
              <w:rPr>
                <w:rFonts w:ascii="Arial" w:eastAsia="Times New Roman" w:hAnsi="Arial" w:cs="Arial"/>
                <w:lang w:eastAsia="en-GB"/>
              </w:rPr>
              <w:t>Reports for statutory review are an updated assessment and should address the child or young person's circumstances and needs holistically.</w:t>
            </w:r>
          </w:p>
          <w:p w14:paraId="6E409936" w14:textId="77777777" w:rsidR="0035156C" w:rsidRPr="00E332A9" w:rsidRDefault="0035156C" w:rsidP="006B63F9">
            <w:pPr>
              <w:pStyle w:val="ListParagraph"/>
              <w:numPr>
                <w:ilvl w:val="0"/>
                <w:numId w:val="22"/>
              </w:numPr>
              <w:spacing w:after="120" w:line="240" w:lineRule="auto"/>
              <w:rPr>
                <w:rFonts w:ascii="Arial" w:eastAsia="Times New Roman" w:hAnsi="Arial" w:cs="Arial"/>
                <w:lang w:eastAsia="en-GB"/>
              </w:rPr>
            </w:pPr>
            <w:r w:rsidRPr="00E332A9">
              <w:rPr>
                <w:rFonts w:ascii="Arial" w:eastAsia="Times New Roman" w:hAnsi="Arial" w:cs="Arial"/>
                <w:lang w:eastAsia="en-GB"/>
              </w:rPr>
              <w:t xml:space="preserve">Leaving Care Assessment of Needs </w:t>
            </w:r>
            <w:r w:rsidRPr="00E332A9">
              <w:rPr>
                <w:rFonts w:ascii="Arial" w:eastAsia="Times New Roman" w:hAnsi="Arial" w:cs="Arial"/>
                <w:color w:val="333333"/>
                <w:shd w:val="clear" w:color="auto" w:fill="FFFFFF"/>
                <w:lang w:eastAsia="en-GB"/>
              </w:rPr>
              <w:t>should be completed no more than 3 months after the young person's 16th birthday or after the young person becomes Eligible or Relevant if this is later</w:t>
            </w:r>
            <w:r w:rsidRPr="00E332A9">
              <w:rPr>
                <w:rFonts w:ascii="Arial" w:eastAsia="Times New Roman" w:hAnsi="Arial" w:cs="Arial"/>
                <w:lang w:eastAsia="en-GB"/>
              </w:rPr>
              <w:t>.</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29E6F"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p>
          <w:p w14:paraId="79C4DEDD"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Social Worker</w:t>
            </w:r>
          </w:p>
        </w:tc>
      </w:tr>
      <w:tr w:rsidR="00E332A9" w:rsidRPr="0035156C" w14:paraId="11FC7E0D" w14:textId="77777777" w:rsidTr="180FD99E">
        <w:tc>
          <w:tcPr>
            <w:tcW w:w="15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EEECF" w14:textId="2F1A370C" w:rsidR="0035156C" w:rsidRPr="0035156C" w:rsidRDefault="0035156C" w:rsidP="0035156C">
            <w:pPr>
              <w:spacing w:after="120" w:line="240" w:lineRule="auto"/>
              <w:rPr>
                <w:rFonts w:ascii="Arial" w:eastAsia="Times New Roman" w:hAnsi="Arial" w:cs="Arial"/>
                <w:lang w:eastAsia="en-GB"/>
              </w:rPr>
            </w:pPr>
            <w:r w:rsidRPr="0035156C">
              <w:rPr>
                <w:rFonts w:ascii="Arial" w:eastAsia="Times New Roman" w:hAnsi="Arial" w:cs="Arial"/>
                <w:lang w:eastAsia="en-GB"/>
              </w:rPr>
              <w:lastRenderedPageBreak/>
              <w:t>Early/targeted  Help</w:t>
            </w:r>
          </w:p>
        </w:tc>
        <w:tc>
          <w:tcPr>
            <w:tcW w:w="103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37A888" w14:textId="12A712F2" w:rsidR="0035156C" w:rsidRPr="0035156C" w:rsidRDefault="0035156C" w:rsidP="006B63F9">
            <w:pPr>
              <w:pStyle w:val="ListParagraph"/>
              <w:numPr>
                <w:ilvl w:val="0"/>
                <w:numId w:val="30"/>
              </w:numPr>
              <w:spacing w:after="120" w:line="240" w:lineRule="auto"/>
              <w:rPr>
                <w:rFonts w:ascii="Arial" w:eastAsia="Times New Roman" w:hAnsi="Arial" w:cs="Arial"/>
                <w:lang w:eastAsia="en-GB"/>
              </w:rPr>
            </w:pPr>
            <w:r w:rsidRPr="00E332A9">
              <w:rPr>
                <w:rFonts w:ascii="Arial" w:eastAsia="Times New Roman" w:hAnsi="Arial" w:cs="Arial"/>
                <w:lang w:eastAsia="en-GB"/>
              </w:rPr>
              <w:t xml:space="preserve">Early Help Assessments (EHA) should be completed in </w:t>
            </w:r>
            <w:r w:rsidR="008218EC">
              <w:rPr>
                <w:rFonts w:ascii="Arial" w:eastAsia="Times New Roman" w:hAnsi="Arial" w:cs="Arial"/>
                <w:lang w:eastAsia="en-GB"/>
              </w:rPr>
              <w:t>28</w:t>
            </w:r>
            <w:r w:rsidRPr="00E332A9">
              <w:rPr>
                <w:rFonts w:ascii="Arial" w:eastAsia="Times New Roman" w:hAnsi="Arial" w:cs="Arial"/>
                <w:lang w:eastAsia="en-GB"/>
              </w:rPr>
              <w:t xml:space="preserve"> working days from the point of referral. </w:t>
            </w:r>
            <w:r w:rsidRPr="0035156C">
              <w:rPr>
                <w:rFonts w:ascii="Arial" w:eastAsia="Times New Roman" w:hAnsi="Arial" w:cs="Arial"/>
                <w:lang w:eastAsia="en-GB"/>
              </w:rPr>
              <w:t> </w:t>
            </w:r>
          </w:p>
        </w:tc>
        <w:tc>
          <w:tcPr>
            <w:tcW w:w="2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94E69"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 </w:t>
            </w:r>
          </w:p>
          <w:p w14:paraId="6551E649" w14:textId="77777777" w:rsidR="0035156C" w:rsidRPr="0035156C" w:rsidRDefault="0035156C" w:rsidP="0035156C">
            <w:pPr>
              <w:spacing w:after="0" w:line="240" w:lineRule="auto"/>
              <w:rPr>
                <w:rFonts w:ascii="Arial" w:eastAsia="Times New Roman" w:hAnsi="Arial" w:cs="Arial"/>
                <w:lang w:eastAsia="en-GB"/>
              </w:rPr>
            </w:pPr>
            <w:r w:rsidRPr="0035156C">
              <w:rPr>
                <w:rFonts w:ascii="Arial" w:eastAsia="Times New Roman" w:hAnsi="Arial" w:cs="Arial"/>
                <w:lang w:eastAsia="en-GB"/>
              </w:rPr>
              <w:t>Lead practitioner</w:t>
            </w:r>
          </w:p>
        </w:tc>
      </w:tr>
    </w:tbl>
    <w:p w14:paraId="4DF79137" w14:textId="5404514A" w:rsidR="00026852" w:rsidRPr="00E332A9" w:rsidRDefault="00026852" w:rsidP="00B7547F">
      <w:pPr>
        <w:rPr>
          <w:rFonts w:ascii="Arial" w:hAnsi="Arial" w:cs="Arial"/>
        </w:rPr>
      </w:pPr>
    </w:p>
    <w:p w14:paraId="727EC3E7" w14:textId="1825768D" w:rsidR="00E72DE7" w:rsidRPr="00E332A9" w:rsidRDefault="00E72DE7" w:rsidP="006B63F9">
      <w:pPr>
        <w:pStyle w:val="ListParagraph"/>
        <w:numPr>
          <w:ilvl w:val="0"/>
          <w:numId w:val="16"/>
        </w:numPr>
        <w:rPr>
          <w:rFonts w:ascii="Arial" w:hAnsi="Arial" w:cs="Arial"/>
          <w:b/>
          <w:bCs/>
        </w:rPr>
      </w:pPr>
      <w:r w:rsidRPr="00E332A9">
        <w:rPr>
          <w:rFonts w:ascii="Arial" w:hAnsi="Arial" w:cs="Arial"/>
          <w:b/>
          <w:bCs/>
        </w:rPr>
        <w:t xml:space="preserve">Planning </w:t>
      </w:r>
      <w:r w:rsidR="00DC5B21" w:rsidRPr="00E332A9">
        <w:rPr>
          <w:rFonts w:ascii="Arial" w:hAnsi="Arial" w:cs="Arial"/>
          <w:b/>
          <w:bCs/>
        </w:rPr>
        <w:t>and Permanence</w:t>
      </w:r>
      <w:r w:rsidR="007E322E" w:rsidRPr="00E332A9">
        <w:rPr>
          <w:rFonts w:ascii="Arial" w:hAnsi="Arial" w:cs="Arial"/>
          <w:b/>
          <w:bCs/>
        </w:rPr>
        <w:t xml:space="preserve">: </w:t>
      </w:r>
      <w:r w:rsidR="00B73FAB" w:rsidRPr="00E332A9">
        <w:rPr>
          <w:rFonts w:ascii="Arial" w:hAnsi="Arial" w:cs="Arial"/>
        </w:rPr>
        <w:t>A</w:t>
      </w:r>
      <w:r w:rsidR="007E322E" w:rsidRPr="00E332A9">
        <w:rPr>
          <w:rFonts w:ascii="Arial" w:hAnsi="Arial" w:cs="Arial"/>
        </w:rPr>
        <w:t>ll children have an outcome focussed plan which is expressed in SMART terms</w:t>
      </w:r>
      <w:r w:rsidR="00B73FAB" w:rsidRPr="00E332A9">
        <w:rPr>
          <w:rFonts w:ascii="Arial" w:hAnsi="Arial" w:cs="Arial"/>
        </w:rPr>
        <w:t>, and which is understood by everyone involved in it.</w:t>
      </w:r>
      <w:r w:rsidR="00B73FAB" w:rsidRPr="00E332A9">
        <w:rPr>
          <w:rFonts w:ascii="Arial" w:hAnsi="Arial" w:cs="Arial"/>
          <w:b/>
          <w:bCs/>
        </w:rPr>
        <w:t xml:space="preserve">  </w:t>
      </w:r>
    </w:p>
    <w:tbl>
      <w:tblPr>
        <w:tblStyle w:val="TableGrid"/>
        <w:tblW w:w="0" w:type="auto"/>
        <w:tblLook w:val="04A0" w:firstRow="1" w:lastRow="0" w:firstColumn="1" w:lastColumn="0" w:noHBand="0" w:noVBand="1"/>
      </w:tblPr>
      <w:tblGrid>
        <w:gridCol w:w="1980"/>
        <w:gridCol w:w="9779"/>
        <w:gridCol w:w="2189"/>
      </w:tblGrid>
      <w:tr w:rsidR="00DE3CBB" w:rsidRPr="00E332A9" w14:paraId="177F7716" w14:textId="77777777" w:rsidTr="180FD99E">
        <w:tc>
          <w:tcPr>
            <w:tcW w:w="1980" w:type="dxa"/>
          </w:tcPr>
          <w:p w14:paraId="147F096D" w14:textId="2365DC88" w:rsidR="00DE3CBB" w:rsidRPr="00E332A9" w:rsidRDefault="6B334137">
            <w:pPr>
              <w:spacing w:after="120"/>
              <w:rPr>
                <w:rFonts w:ascii="Arial" w:hAnsi="Arial" w:cs="Arial"/>
              </w:rPr>
            </w:pPr>
            <w:r w:rsidRPr="180FD99E">
              <w:rPr>
                <w:rFonts w:ascii="Arial" w:hAnsi="Arial" w:cs="Arial"/>
              </w:rPr>
              <w:t xml:space="preserve">All </w:t>
            </w:r>
            <w:r w:rsidR="68CDEEBF" w:rsidRPr="180FD99E">
              <w:rPr>
                <w:rFonts w:ascii="Arial" w:hAnsi="Arial" w:cs="Arial"/>
              </w:rPr>
              <w:t>plans</w:t>
            </w:r>
          </w:p>
        </w:tc>
        <w:tc>
          <w:tcPr>
            <w:tcW w:w="9779" w:type="dxa"/>
          </w:tcPr>
          <w:p w14:paraId="680CB228" w14:textId="2CA234FF" w:rsidR="009A5D57" w:rsidRDefault="00DE3CBB" w:rsidP="002C2157">
            <w:pPr>
              <w:pStyle w:val="ListParagraph"/>
              <w:numPr>
                <w:ilvl w:val="0"/>
                <w:numId w:val="28"/>
              </w:numPr>
              <w:spacing w:after="120"/>
              <w:rPr>
                <w:rFonts w:ascii="Arial" w:hAnsi="Arial" w:cs="Arial"/>
              </w:rPr>
            </w:pPr>
            <w:r w:rsidRPr="00E332A9">
              <w:rPr>
                <w:rFonts w:ascii="Arial" w:hAnsi="Arial" w:cs="Arial"/>
              </w:rPr>
              <w:t xml:space="preserve">Plans will describe positive outcomes we are aiming to achieve for the child. </w:t>
            </w:r>
          </w:p>
          <w:p w14:paraId="65D7E27E" w14:textId="6DB69962" w:rsidR="00485B52" w:rsidRPr="002C2157" w:rsidRDefault="004E73CF" w:rsidP="002C2157">
            <w:pPr>
              <w:pStyle w:val="ListParagraph"/>
              <w:numPr>
                <w:ilvl w:val="0"/>
                <w:numId w:val="28"/>
              </w:numPr>
              <w:spacing w:after="120"/>
              <w:rPr>
                <w:rFonts w:ascii="Arial" w:hAnsi="Arial" w:cs="Arial"/>
              </w:rPr>
            </w:pPr>
            <w:r>
              <w:rPr>
                <w:rFonts w:ascii="Arial" w:hAnsi="Arial" w:cs="Arial"/>
              </w:rPr>
              <w:t xml:space="preserve">Plans will be </w:t>
            </w:r>
            <w:r w:rsidR="00E53E6C">
              <w:rPr>
                <w:rFonts w:ascii="Arial" w:hAnsi="Arial" w:cs="Arial"/>
              </w:rPr>
              <w:t xml:space="preserve">written with long term aspirations in mind, recognising that short term objectives should contribute to </w:t>
            </w:r>
            <w:r w:rsidR="008B207C">
              <w:rPr>
                <w:rFonts w:ascii="Arial" w:hAnsi="Arial" w:cs="Arial"/>
              </w:rPr>
              <w:t xml:space="preserve">security, independence and fulfilment for children </w:t>
            </w:r>
            <w:r w:rsidR="002313F1">
              <w:rPr>
                <w:rFonts w:ascii="Arial" w:hAnsi="Arial" w:cs="Arial"/>
              </w:rPr>
              <w:t>for the</w:t>
            </w:r>
            <w:r w:rsidR="00A361BB">
              <w:rPr>
                <w:rFonts w:ascii="Arial" w:hAnsi="Arial" w:cs="Arial"/>
              </w:rPr>
              <w:t>ir</w:t>
            </w:r>
            <w:r w:rsidR="002313F1">
              <w:rPr>
                <w:rFonts w:ascii="Arial" w:hAnsi="Arial" w:cs="Arial"/>
              </w:rPr>
              <w:t xml:space="preserve"> childhoods and beyond.</w:t>
            </w:r>
          </w:p>
          <w:p w14:paraId="67136B30" w14:textId="1876A322" w:rsidR="00DE3CBB" w:rsidRPr="00E332A9" w:rsidRDefault="00DE3CBB" w:rsidP="006B63F9">
            <w:pPr>
              <w:pStyle w:val="ListParagraph"/>
              <w:numPr>
                <w:ilvl w:val="0"/>
                <w:numId w:val="28"/>
              </w:numPr>
              <w:spacing w:after="120"/>
              <w:rPr>
                <w:rFonts w:ascii="Arial" w:hAnsi="Arial" w:cs="Arial"/>
              </w:rPr>
            </w:pPr>
            <w:r w:rsidRPr="00E332A9">
              <w:rPr>
                <w:rFonts w:ascii="Arial" w:hAnsi="Arial" w:cs="Arial"/>
              </w:rPr>
              <w:t xml:space="preserve">The steps </w:t>
            </w:r>
            <w:r w:rsidR="00867D7F" w:rsidRPr="00E332A9">
              <w:rPr>
                <w:rFonts w:ascii="Arial" w:hAnsi="Arial" w:cs="Arial"/>
              </w:rPr>
              <w:t xml:space="preserve">being carried </w:t>
            </w:r>
            <w:r w:rsidRPr="00E332A9">
              <w:rPr>
                <w:rFonts w:ascii="Arial" w:hAnsi="Arial" w:cs="Arial"/>
              </w:rPr>
              <w:t xml:space="preserve">out to achieve the outcomes will be </w:t>
            </w:r>
            <w:r w:rsidR="00867D7F" w:rsidRPr="00E332A9">
              <w:rPr>
                <w:rFonts w:ascii="Arial" w:hAnsi="Arial" w:cs="Arial"/>
              </w:rPr>
              <w:t xml:space="preserve">expressed in </w:t>
            </w:r>
            <w:r w:rsidRPr="00E332A9">
              <w:rPr>
                <w:rFonts w:ascii="Arial" w:hAnsi="Arial" w:cs="Arial"/>
              </w:rPr>
              <w:t>SMART</w:t>
            </w:r>
            <w:r w:rsidR="00867D7F" w:rsidRPr="00E332A9">
              <w:rPr>
                <w:rFonts w:ascii="Arial" w:hAnsi="Arial" w:cs="Arial"/>
              </w:rPr>
              <w:t xml:space="preserve"> terms.</w:t>
            </w:r>
            <w:r w:rsidRPr="00E332A9">
              <w:rPr>
                <w:rFonts w:ascii="Arial" w:hAnsi="Arial" w:cs="Arial"/>
              </w:rPr>
              <w:t xml:space="preserve"> (Specific, Measurable, Achievable, Realistic and Timely)</w:t>
            </w:r>
          </w:p>
          <w:p w14:paraId="62302CF7" w14:textId="34AB5DF2" w:rsidR="00867D7F" w:rsidRPr="00E332A9" w:rsidRDefault="549D528F" w:rsidP="006B63F9">
            <w:pPr>
              <w:pStyle w:val="ListParagraph"/>
              <w:numPr>
                <w:ilvl w:val="0"/>
                <w:numId w:val="28"/>
              </w:numPr>
              <w:spacing w:after="120"/>
              <w:rPr>
                <w:rFonts w:ascii="Arial" w:hAnsi="Arial" w:cs="Arial"/>
              </w:rPr>
            </w:pPr>
            <w:r w:rsidRPr="38735985">
              <w:rPr>
                <w:rFonts w:ascii="Arial" w:hAnsi="Arial" w:cs="Arial"/>
              </w:rPr>
              <w:t>Plans will be co-produced with</w:t>
            </w:r>
            <w:r w:rsidR="00C371F5">
              <w:rPr>
                <w:rFonts w:ascii="Arial" w:hAnsi="Arial" w:cs="Arial"/>
              </w:rPr>
              <w:t xml:space="preserve"> </w:t>
            </w:r>
            <w:r w:rsidRPr="38735985">
              <w:rPr>
                <w:rFonts w:ascii="Arial" w:hAnsi="Arial" w:cs="Arial"/>
              </w:rPr>
              <w:t>families</w:t>
            </w:r>
            <w:r w:rsidR="00430DD3">
              <w:rPr>
                <w:rFonts w:ascii="Arial" w:hAnsi="Arial" w:cs="Arial"/>
              </w:rPr>
              <w:t xml:space="preserve"> (children, young people and their parents and carers)</w:t>
            </w:r>
            <w:r w:rsidRPr="38735985">
              <w:rPr>
                <w:rFonts w:ascii="Arial" w:hAnsi="Arial" w:cs="Arial"/>
              </w:rPr>
              <w:t xml:space="preserve">, so that the activities family members are allocated make sense to them, feel achievable and are expressed in a way that they can identify with.  </w:t>
            </w:r>
          </w:p>
          <w:p w14:paraId="4A9AFDB8" w14:textId="52889CCC" w:rsidR="00867D7F" w:rsidRPr="00E332A9" w:rsidRDefault="00867D7F" w:rsidP="006B63F9">
            <w:pPr>
              <w:pStyle w:val="ListParagraph"/>
              <w:numPr>
                <w:ilvl w:val="0"/>
                <w:numId w:val="28"/>
              </w:numPr>
              <w:spacing w:after="120"/>
              <w:rPr>
                <w:rFonts w:ascii="Arial" w:hAnsi="Arial" w:cs="Arial"/>
              </w:rPr>
            </w:pPr>
            <w:r w:rsidRPr="00E332A9">
              <w:rPr>
                <w:rFonts w:ascii="Arial" w:hAnsi="Arial" w:cs="Arial"/>
              </w:rPr>
              <w:t xml:space="preserve">Plans will draw on strengths in the family and the support around them so that in the longer term the family can manage better without professional intervention.  </w:t>
            </w:r>
          </w:p>
        </w:tc>
        <w:tc>
          <w:tcPr>
            <w:tcW w:w="0" w:type="auto"/>
          </w:tcPr>
          <w:p w14:paraId="370469B1" w14:textId="77777777" w:rsidR="00DE3CBB" w:rsidRPr="00E332A9" w:rsidRDefault="00DE3CBB">
            <w:pPr>
              <w:rPr>
                <w:rFonts w:ascii="Arial" w:hAnsi="Arial" w:cs="Arial"/>
              </w:rPr>
            </w:pPr>
          </w:p>
          <w:p w14:paraId="3F5769B7" w14:textId="2C67E96B" w:rsidR="00DE3CBB" w:rsidRPr="00E332A9" w:rsidRDefault="00867D7F">
            <w:pPr>
              <w:rPr>
                <w:rFonts w:ascii="Arial" w:hAnsi="Arial" w:cs="Arial"/>
              </w:rPr>
            </w:pPr>
            <w:r w:rsidRPr="00E332A9">
              <w:rPr>
                <w:rFonts w:ascii="Arial" w:hAnsi="Arial" w:cs="Arial"/>
              </w:rPr>
              <w:t>Practitioner</w:t>
            </w:r>
          </w:p>
        </w:tc>
      </w:tr>
      <w:tr w:rsidR="00DE3CBB" w:rsidRPr="00E332A9" w14:paraId="1BB615DE" w14:textId="77777777" w:rsidTr="180FD99E">
        <w:tc>
          <w:tcPr>
            <w:tcW w:w="1980" w:type="dxa"/>
          </w:tcPr>
          <w:p w14:paraId="69C7F959" w14:textId="1B90781F" w:rsidR="00DE3CBB" w:rsidRPr="00E332A9" w:rsidRDefault="00867D7F">
            <w:pPr>
              <w:spacing w:after="120"/>
              <w:rPr>
                <w:rFonts w:ascii="Arial" w:hAnsi="Arial" w:cs="Arial"/>
              </w:rPr>
            </w:pPr>
            <w:r w:rsidRPr="00E332A9">
              <w:rPr>
                <w:rFonts w:ascii="Arial" w:hAnsi="Arial" w:cs="Arial"/>
              </w:rPr>
              <w:t>Early Help plans</w:t>
            </w:r>
          </w:p>
        </w:tc>
        <w:tc>
          <w:tcPr>
            <w:tcW w:w="9779" w:type="dxa"/>
          </w:tcPr>
          <w:p w14:paraId="0BE27354" w14:textId="70C63976" w:rsidR="00DE3CBB" w:rsidRPr="00E332A9" w:rsidRDefault="00DE3CBB" w:rsidP="006B63F9">
            <w:pPr>
              <w:pStyle w:val="ListParagraph"/>
              <w:numPr>
                <w:ilvl w:val="0"/>
                <w:numId w:val="29"/>
              </w:numPr>
              <w:spacing w:after="120"/>
              <w:rPr>
                <w:rFonts w:ascii="Arial" w:hAnsi="Arial" w:cs="Arial"/>
              </w:rPr>
            </w:pPr>
            <w:r w:rsidRPr="00E332A9">
              <w:rPr>
                <w:rFonts w:ascii="Arial" w:hAnsi="Arial" w:cs="Arial"/>
              </w:rPr>
              <w:t xml:space="preserve">Early Help Support Plans are reviewed at intervals of no more than </w:t>
            </w:r>
            <w:r w:rsidR="008218EC">
              <w:rPr>
                <w:rFonts w:ascii="Arial" w:hAnsi="Arial" w:cs="Arial"/>
              </w:rPr>
              <w:t>6</w:t>
            </w:r>
            <w:r w:rsidRPr="00E332A9">
              <w:rPr>
                <w:rFonts w:ascii="Arial" w:hAnsi="Arial" w:cs="Arial"/>
              </w:rPr>
              <w:t xml:space="preserve"> weeks. </w:t>
            </w:r>
          </w:p>
          <w:p w14:paraId="025B6496" w14:textId="3371B630" w:rsidR="00DE3CBB" w:rsidRPr="00E332A9" w:rsidRDefault="00DE3CBB">
            <w:pPr>
              <w:spacing w:after="120"/>
              <w:rPr>
                <w:rFonts w:ascii="Arial" w:hAnsi="Arial" w:cs="Arial"/>
              </w:rPr>
            </w:pPr>
          </w:p>
        </w:tc>
        <w:tc>
          <w:tcPr>
            <w:tcW w:w="0" w:type="auto"/>
          </w:tcPr>
          <w:p w14:paraId="1D049038" w14:textId="77777777" w:rsidR="00DE3CBB" w:rsidRPr="00E332A9" w:rsidRDefault="00DE3CBB">
            <w:pPr>
              <w:rPr>
                <w:rFonts w:ascii="Arial" w:hAnsi="Arial" w:cs="Arial"/>
              </w:rPr>
            </w:pPr>
          </w:p>
          <w:p w14:paraId="072E711D" w14:textId="531D65F2" w:rsidR="00DE3CBB" w:rsidRPr="00E332A9" w:rsidRDefault="00DE3CBB">
            <w:pPr>
              <w:rPr>
                <w:rFonts w:ascii="Arial" w:hAnsi="Arial" w:cs="Arial"/>
              </w:rPr>
            </w:pPr>
            <w:r w:rsidRPr="00E332A9">
              <w:rPr>
                <w:rFonts w:ascii="Arial" w:hAnsi="Arial" w:cs="Arial"/>
              </w:rPr>
              <w:t>Lead Practitioner</w:t>
            </w:r>
          </w:p>
        </w:tc>
      </w:tr>
      <w:tr w:rsidR="00DE3CBB" w:rsidRPr="00E332A9" w14:paraId="2A626616" w14:textId="77777777" w:rsidTr="180FD99E">
        <w:tc>
          <w:tcPr>
            <w:tcW w:w="1980" w:type="dxa"/>
          </w:tcPr>
          <w:p w14:paraId="08B16423" w14:textId="772B7B4F" w:rsidR="00DE3CBB" w:rsidRPr="00E332A9" w:rsidRDefault="00867D7F">
            <w:pPr>
              <w:spacing w:after="120"/>
              <w:rPr>
                <w:rFonts w:ascii="Arial" w:hAnsi="Arial" w:cs="Arial"/>
              </w:rPr>
            </w:pPr>
            <w:r w:rsidRPr="00E332A9">
              <w:rPr>
                <w:rFonts w:ascii="Arial" w:hAnsi="Arial" w:cs="Arial"/>
              </w:rPr>
              <w:t>Child in</w:t>
            </w:r>
            <w:r w:rsidR="00EB7F71">
              <w:rPr>
                <w:rFonts w:ascii="Arial" w:hAnsi="Arial" w:cs="Arial"/>
              </w:rPr>
              <w:t xml:space="preserve"> need</w:t>
            </w:r>
            <w:r w:rsidRPr="00E332A9">
              <w:rPr>
                <w:rFonts w:ascii="Arial" w:hAnsi="Arial" w:cs="Arial"/>
              </w:rPr>
              <w:t xml:space="preserve"> plans.</w:t>
            </w:r>
          </w:p>
        </w:tc>
        <w:tc>
          <w:tcPr>
            <w:tcW w:w="9779" w:type="dxa"/>
          </w:tcPr>
          <w:p w14:paraId="0E6F59DA" w14:textId="77777777" w:rsidR="008702A9" w:rsidRPr="00E332A9" w:rsidRDefault="00DE3CBB" w:rsidP="006B63F9">
            <w:pPr>
              <w:pStyle w:val="ListParagraph"/>
              <w:numPr>
                <w:ilvl w:val="0"/>
                <w:numId w:val="23"/>
              </w:numPr>
              <w:spacing w:after="120"/>
              <w:rPr>
                <w:rFonts w:ascii="Arial" w:hAnsi="Arial" w:cs="Arial"/>
              </w:rPr>
            </w:pPr>
            <w:r w:rsidRPr="00E332A9">
              <w:rPr>
                <w:rFonts w:ascii="Arial" w:hAnsi="Arial" w:cs="Arial"/>
              </w:rPr>
              <w:t xml:space="preserve">Child in Need Plans are reviewed at intervals clearly agreed with the Social Worker’s line manager but no more than three monthly. </w:t>
            </w:r>
          </w:p>
          <w:p w14:paraId="6B9B2F78" w14:textId="6BFE1B6F" w:rsidR="00DE3CBB" w:rsidRPr="00E332A9" w:rsidRDefault="00DE3CBB" w:rsidP="006B63F9">
            <w:pPr>
              <w:pStyle w:val="ListParagraph"/>
              <w:numPr>
                <w:ilvl w:val="0"/>
                <w:numId w:val="23"/>
              </w:numPr>
              <w:spacing w:after="120"/>
              <w:rPr>
                <w:rFonts w:ascii="Arial" w:hAnsi="Arial" w:cs="Arial"/>
              </w:rPr>
            </w:pPr>
            <w:r w:rsidRPr="00E332A9">
              <w:rPr>
                <w:rFonts w:ascii="Arial" w:hAnsi="Arial" w:cs="Arial"/>
              </w:rPr>
              <w:t>If there are significant changes in the famil</w:t>
            </w:r>
            <w:r w:rsidR="00867D7F" w:rsidRPr="00E332A9">
              <w:rPr>
                <w:rFonts w:ascii="Arial" w:hAnsi="Arial" w:cs="Arial"/>
              </w:rPr>
              <w:t>y’s</w:t>
            </w:r>
            <w:r w:rsidRPr="00E332A9">
              <w:rPr>
                <w:rFonts w:ascii="Arial" w:hAnsi="Arial" w:cs="Arial"/>
              </w:rPr>
              <w:t xml:space="preserve"> circumstances, consideration should be given to an early review and rationale for this recorded on the child’s file. </w:t>
            </w:r>
          </w:p>
        </w:tc>
        <w:tc>
          <w:tcPr>
            <w:tcW w:w="0" w:type="auto"/>
          </w:tcPr>
          <w:p w14:paraId="3DA686EB" w14:textId="77777777" w:rsidR="00DE3CBB" w:rsidRPr="00E332A9" w:rsidRDefault="00DE3CBB">
            <w:pPr>
              <w:rPr>
                <w:rFonts w:ascii="Arial" w:hAnsi="Arial" w:cs="Arial"/>
              </w:rPr>
            </w:pPr>
          </w:p>
          <w:p w14:paraId="3B78F52C" w14:textId="3892C1C2" w:rsidR="00DE3CBB" w:rsidRPr="00E332A9" w:rsidRDefault="00DE3CBB">
            <w:pPr>
              <w:rPr>
                <w:rFonts w:ascii="Arial" w:hAnsi="Arial" w:cs="Arial"/>
              </w:rPr>
            </w:pPr>
            <w:r w:rsidRPr="00E332A9">
              <w:rPr>
                <w:rFonts w:ascii="Arial" w:hAnsi="Arial" w:cs="Arial"/>
              </w:rPr>
              <w:t>Social Worker</w:t>
            </w:r>
          </w:p>
        </w:tc>
      </w:tr>
      <w:tr w:rsidR="00DE3CBB" w:rsidRPr="00E332A9" w14:paraId="09C0EEF8" w14:textId="77777777" w:rsidTr="180FD99E">
        <w:tc>
          <w:tcPr>
            <w:tcW w:w="1980" w:type="dxa"/>
          </w:tcPr>
          <w:p w14:paraId="5F91642E" w14:textId="551A0BEB" w:rsidR="00DE3CBB" w:rsidRPr="00E332A9" w:rsidRDefault="00867D7F">
            <w:pPr>
              <w:spacing w:after="120"/>
              <w:rPr>
                <w:rFonts w:ascii="Arial" w:hAnsi="Arial" w:cs="Arial"/>
              </w:rPr>
            </w:pPr>
            <w:r w:rsidRPr="00E332A9">
              <w:rPr>
                <w:rFonts w:ascii="Arial" w:hAnsi="Arial" w:cs="Arial"/>
              </w:rPr>
              <w:lastRenderedPageBreak/>
              <w:t>Child Protection plans</w:t>
            </w:r>
          </w:p>
        </w:tc>
        <w:tc>
          <w:tcPr>
            <w:tcW w:w="9779" w:type="dxa"/>
          </w:tcPr>
          <w:p w14:paraId="389C39B6" w14:textId="2569537B" w:rsidR="00681B66" w:rsidRPr="00E332A9" w:rsidRDefault="00DE3CBB" w:rsidP="006B63F9">
            <w:pPr>
              <w:pStyle w:val="ListParagraph"/>
              <w:numPr>
                <w:ilvl w:val="0"/>
                <w:numId w:val="27"/>
              </w:numPr>
              <w:spacing w:after="120"/>
              <w:rPr>
                <w:rFonts w:ascii="Arial" w:hAnsi="Arial" w:cs="Arial"/>
              </w:rPr>
            </w:pPr>
            <w:r w:rsidRPr="00E332A9">
              <w:rPr>
                <w:rFonts w:ascii="Arial" w:hAnsi="Arial" w:cs="Arial"/>
              </w:rPr>
              <w:t xml:space="preserve">Children subject of Child Protection Plans have an outline plan established at the 1st Child Protection </w:t>
            </w:r>
            <w:r w:rsidR="00A25851" w:rsidRPr="00E332A9">
              <w:rPr>
                <w:rFonts w:ascii="Arial" w:hAnsi="Arial" w:cs="Arial"/>
              </w:rPr>
              <w:t>Conference;</w:t>
            </w:r>
            <w:r w:rsidRPr="00E332A9">
              <w:rPr>
                <w:rFonts w:ascii="Arial" w:hAnsi="Arial" w:cs="Arial"/>
              </w:rPr>
              <w:t xml:space="preserve"> this is then developed by the Core Group at their 1st meeting which should take place 10 days after the initial child protection </w:t>
            </w:r>
            <w:proofErr w:type="gramStart"/>
            <w:r w:rsidRPr="00E332A9">
              <w:rPr>
                <w:rFonts w:ascii="Arial" w:hAnsi="Arial" w:cs="Arial"/>
              </w:rPr>
              <w:t>conference</w:t>
            </w:r>
            <w:proofErr w:type="gramEnd"/>
          </w:p>
          <w:p w14:paraId="47EEC479" w14:textId="2C5C0DEF" w:rsidR="00DE3CBB" w:rsidRPr="00E332A9" w:rsidRDefault="00681B66" w:rsidP="006B63F9">
            <w:pPr>
              <w:pStyle w:val="ListParagraph"/>
              <w:numPr>
                <w:ilvl w:val="0"/>
                <w:numId w:val="27"/>
              </w:numPr>
              <w:spacing w:after="120"/>
              <w:rPr>
                <w:rFonts w:ascii="Arial" w:hAnsi="Arial" w:cs="Arial"/>
              </w:rPr>
            </w:pPr>
            <w:r w:rsidRPr="00E332A9">
              <w:rPr>
                <w:rFonts w:ascii="Arial" w:hAnsi="Arial" w:cs="Arial"/>
              </w:rPr>
              <w:t>T</w:t>
            </w:r>
            <w:r w:rsidR="00DE3CBB" w:rsidRPr="00E332A9">
              <w:rPr>
                <w:rFonts w:ascii="Arial" w:hAnsi="Arial" w:cs="Arial"/>
              </w:rPr>
              <w:t xml:space="preserve">he Core Group should meet to review and update the child protection plan within six weeks of the first meeting, and at a minimum frequency of once every two months following the first Conference. More regular meetings may be required, according to the needs and age of the child. </w:t>
            </w:r>
          </w:p>
        </w:tc>
        <w:tc>
          <w:tcPr>
            <w:tcW w:w="0" w:type="auto"/>
          </w:tcPr>
          <w:p w14:paraId="74DB9C8D" w14:textId="77777777" w:rsidR="00DE3CBB" w:rsidRPr="00E332A9" w:rsidRDefault="00DE3CBB">
            <w:pPr>
              <w:rPr>
                <w:rFonts w:ascii="Arial" w:hAnsi="Arial" w:cs="Arial"/>
              </w:rPr>
            </w:pPr>
          </w:p>
          <w:p w14:paraId="2DF421C9" w14:textId="2811CEA0" w:rsidR="00DE3CBB" w:rsidRPr="00E332A9" w:rsidRDefault="00DE3CBB">
            <w:pPr>
              <w:rPr>
                <w:rFonts w:ascii="Arial" w:hAnsi="Arial" w:cs="Arial"/>
              </w:rPr>
            </w:pPr>
            <w:r w:rsidRPr="00E332A9">
              <w:rPr>
                <w:rFonts w:ascii="Arial" w:hAnsi="Arial" w:cs="Arial"/>
              </w:rPr>
              <w:t>Social Worker</w:t>
            </w:r>
          </w:p>
        </w:tc>
      </w:tr>
      <w:tr w:rsidR="00DE3CBB" w:rsidRPr="00E332A9" w14:paraId="4DD7D8AA" w14:textId="77777777" w:rsidTr="180FD99E">
        <w:tc>
          <w:tcPr>
            <w:tcW w:w="1980" w:type="dxa"/>
          </w:tcPr>
          <w:p w14:paraId="3F78C1E1" w14:textId="3EC21902" w:rsidR="00DE3CBB" w:rsidRPr="00E332A9" w:rsidRDefault="00867D7F">
            <w:pPr>
              <w:spacing w:after="120"/>
              <w:rPr>
                <w:rFonts w:ascii="Arial" w:hAnsi="Arial" w:cs="Arial"/>
              </w:rPr>
            </w:pPr>
            <w:r w:rsidRPr="00E332A9">
              <w:rPr>
                <w:rFonts w:ascii="Arial" w:hAnsi="Arial" w:cs="Arial"/>
              </w:rPr>
              <w:t xml:space="preserve">Care Plans </w:t>
            </w:r>
          </w:p>
        </w:tc>
        <w:tc>
          <w:tcPr>
            <w:tcW w:w="9779" w:type="dxa"/>
          </w:tcPr>
          <w:p w14:paraId="1AF7AD13" w14:textId="35996536" w:rsidR="00927CBA" w:rsidRPr="00E332A9" w:rsidRDefault="00DE3CBB" w:rsidP="006B63F9">
            <w:pPr>
              <w:pStyle w:val="ListParagraph"/>
              <w:numPr>
                <w:ilvl w:val="0"/>
                <w:numId w:val="25"/>
              </w:numPr>
              <w:spacing w:after="120"/>
              <w:rPr>
                <w:rFonts w:ascii="Arial" w:hAnsi="Arial" w:cs="Arial"/>
              </w:rPr>
            </w:pPr>
            <w:r w:rsidRPr="00E332A9">
              <w:rPr>
                <w:rFonts w:ascii="Arial" w:hAnsi="Arial" w:cs="Arial"/>
              </w:rPr>
              <w:t xml:space="preserve">Children in </w:t>
            </w:r>
            <w:r w:rsidR="004023EB">
              <w:rPr>
                <w:rFonts w:ascii="Arial" w:hAnsi="Arial" w:cs="Arial"/>
              </w:rPr>
              <w:t>o</w:t>
            </w:r>
            <w:r w:rsidRPr="00E332A9">
              <w:rPr>
                <w:rFonts w:ascii="Arial" w:hAnsi="Arial" w:cs="Arial"/>
              </w:rPr>
              <w:t xml:space="preserve">ur Care every child will have an </w:t>
            </w:r>
            <w:r w:rsidR="004C09FB" w:rsidRPr="00E332A9">
              <w:rPr>
                <w:rFonts w:ascii="Arial" w:hAnsi="Arial" w:cs="Arial"/>
              </w:rPr>
              <w:t>up-to-date</w:t>
            </w:r>
            <w:r w:rsidRPr="00E332A9">
              <w:rPr>
                <w:rFonts w:ascii="Arial" w:hAnsi="Arial" w:cs="Arial"/>
              </w:rPr>
              <w:t xml:space="preserve"> care plan recorded on their file within 10 working days of being placed. </w:t>
            </w:r>
          </w:p>
          <w:p w14:paraId="2D8FD638" w14:textId="55E32721" w:rsidR="00927CBA" w:rsidRPr="00E332A9" w:rsidRDefault="7132E6E3" w:rsidP="006B63F9">
            <w:pPr>
              <w:pStyle w:val="ListParagraph"/>
              <w:numPr>
                <w:ilvl w:val="0"/>
                <w:numId w:val="25"/>
              </w:numPr>
              <w:spacing w:after="120"/>
              <w:rPr>
                <w:rFonts w:ascii="Arial" w:hAnsi="Arial" w:cs="Arial"/>
              </w:rPr>
            </w:pPr>
            <w:r w:rsidRPr="38735985">
              <w:rPr>
                <w:rFonts w:ascii="Arial" w:hAnsi="Arial" w:cs="Arial"/>
              </w:rPr>
              <w:t xml:space="preserve">Permanence planning </w:t>
            </w:r>
            <w:r w:rsidR="004C09FB" w:rsidRPr="38735985">
              <w:rPr>
                <w:rFonts w:ascii="Arial" w:hAnsi="Arial" w:cs="Arial"/>
              </w:rPr>
              <w:t>meeting will</w:t>
            </w:r>
            <w:r w:rsidRPr="38735985">
              <w:rPr>
                <w:rFonts w:ascii="Arial" w:hAnsi="Arial" w:cs="Arial"/>
              </w:rPr>
              <w:t xml:space="preserve"> be set up prior to the first statutory review, and these will be held every 6 weeks until permanence is </w:t>
            </w:r>
            <w:r w:rsidR="00A25851" w:rsidRPr="38735985">
              <w:rPr>
                <w:rFonts w:ascii="Arial" w:hAnsi="Arial" w:cs="Arial"/>
              </w:rPr>
              <w:t>secured.</w:t>
            </w:r>
            <w:r w:rsidRPr="38735985">
              <w:rPr>
                <w:rFonts w:ascii="Arial" w:hAnsi="Arial" w:cs="Arial"/>
              </w:rPr>
              <w:t xml:space="preserve"> </w:t>
            </w:r>
          </w:p>
          <w:p w14:paraId="4236F174" w14:textId="647BEEAC" w:rsidR="00DE3CBB" w:rsidRPr="00E332A9" w:rsidRDefault="00DE3CBB" w:rsidP="006B63F9">
            <w:pPr>
              <w:pStyle w:val="ListParagraph"/>
              <w:numPr>
                <w:ilvl w:val="0"/>
                <w:numId w:val="25"/>
              </w:numPr>
              <w:spacing w:after="120"/>
              <w:rPr>
                <w:rFonts w:ascii="Arial" w:hAnsi="Arial" w:cs="Arial"/>
                <w:b/>
                <w:bCs/>
                <w:u w:val="single"/>
              </w:rPr>
            </w:pPr>
            <w:r w:rsidRPr="00E332A9">
              <w:rPr>
                <w:rFonts w:ascii="Arial" w:hAnsi="Arial" w:cs="Arial"/>
              </w:rPr>
              <w:t>At the point of the second review the child must have a permanency plan included in their care plan.</w:t>
            </w:r>
          </w:p>
        </w:tc>
        <w:tc>
          <w:tcPr>
            <w:tcW w:w="0" w:type="auto"/>
          </w:tcPr>
          <w:p w14:paraId="384C3930" w14:textId="77777777" w:rsidR="00DE3CBB" w:rsidRPr="00E332A9" w:rsidRDefault="00DE3CBB">
            <w:pPr>
              <w:rPr>
                <w:rFonts w:ascii="Arial" w:hAnsi="Arial" w:cs="Arial"/>
              </w:rPr>
            </w:pPr>
          </w:p>
          <w:p w14:paraId="50D9C7EE" w14:textId="5F3ABB8E" w:rsidR="00DE3CBB" w:rsidRPr="00E332A9" w:rsidRDefault="00DE3CBB">
            <w:pPr>
              <w:rPr>
                <w:rFonts w:ascii="Arial" w:hAnsi="Arial" w:cs="Arial"/>
              </w:rPr>
            </w:pPr>
            <w:r w:rsidRPr="00E332A9">
              <w:rPr>
                <w:rFonts w:ascii="Arial" w:hAnsi="Arial" w:cs="Arial"/>
              </w:rPr>
              <w:t>Social Worker</w:t>
            </w:r>
          </w:p>
        </w:tc>
      </w:tr>
      <w:tr w:rsidR="008218EC" w:rsidRPr="00E332A9" w14:paraId="753DDEAA" w14:textId="77777777" w:rsidTr="180FD99E">
        <w:tc>
          <w:tcPr>
            <w:tcW w:w="1980" w:type="dxa"/>
          </w:tcPr>
          <w:p w14:paraId="4030BDAF" w14:textId="2439AE5E" w:rsidR="008218EC" w:rsidRPr="00E332A9" w:rsidRDefault="008218EC">
            <w:pPr>
              <w:spacing w:after="120"/>
              <w:rPr>
                <w:rFonts w:ascii="Arial" w:hAnsi="Arial" w:cs="Arial"/>
              </w:rPr>
            </w:pPr>
            <w:r>
              <w:rPr>
                <w:rFonts w:ascii="Arial" w:hAnsi="Arial" w:cs="Arial"/>
              </w:rPr>
              <w:t>Placement Plan</w:t>
            </w:r>
          </w:p>
        </w:tc>
        <w:tc>
          <w:tcPr>
            <w:tcW w:w="9779" w:type="dxa"/>
          </w:tcPr>
          <w:p w14:paraId="28E9C183" w14:textId="05E1F33B" w:rsidR="008218EC" w:rsidRPr="00E332A9" w:rsidRDefault="008218EC" w:rsidP="006B63F9">
            <w:pPr>
              <w:pStyle w:val="ListParagraph"/>
              <w:numPr>
                <w:ilvl w:val="0"/>
                <w:numId w:val="25"/>
              </w:numPr>
              <w:spacing w:after="120"/>
              <w:rPr>
                <w:rFonts w:ascii="Arial" w:hAnsi="Arial" w:cs="Arial"/>
              </w:rPr>
            </w:pPr>
            <w:r>
              <w:rPr>
                <w:rFonts w:ascii="Arial" w:hAnsi="Arial" w:cs="Arial"/>
              </w:rPr>
              <w:t xml:space="preserve">The placement plan should be prepared within 5 working days of the start of the placement. </w:t>
            </w:r>
          </w:p>
        </w:tc>
        <w:tc>
          <w:tcPr>
            <w:tcW w:w="0" w:type="auto"/>
          </w:tcPr>
          <w:p w14:paraId="2AB17763" w14:textId="6F657815" w:rsidR="008218EC" w:rsidRPr="00E332A9" w:rsidRDefault="008218EC">
            <w:pPr>
              <w:rPr>
                <w:rFonts w:ascii="Arial" w:hAnsi="Arial" w:cs="Arial"/>
              </w:rPr>
            </w:pPr>
            <w:r>
              <w:rPr>
                <w:rFonts w:ascii="Arial" w:hAnsi="Arial" w:cs="Arial"/>
              </w:rPr>
              <w:t>Social Worker</w:t>
            </w:r>
          </w:p>
        </w:tc>
      </w:tr>
      <w:tr w:rsidR="00EB7F71" w:rsidRPr="00E332A9" w14:paraId="518595D1" w14:textId="77777777" w:rsidTr="180FD99E">
        <w:tc>
          <w:tcPr>
            <w:tcW w:w="1980" w:type="dxa"/>
          </w:tcPr>
          <w:p w14:paraId="68EC2454" w14:textId="54B03DEF" w:rsidR="00EB7F71" w:rsidRPr="00E332A9" w:rsidRDefault="00EB7F71">
            <w:pPr>
              <w:spacing w:after="120"/>
              <w:rPr>
                <w:rFonts w:ascii="Arial" w:hAnsi="Arial" w:cs="Arial"/>
              </w:rPr>
            </w:pPr>
            <w:r w:rsidRPr="026BCD0F">
              <w:rPr>
                <w:rFonts w:ascii="Arial" w:hAnsi="Arial" w:cs="Arial"/>
              </w:rPr>
              <w:t>PEPs (personal education plan)</w:t>
            </w:r>
          </w:p>
        </w:tc>
        <w:tc>
          <w:tcPr>
            <w:tcW w:w="9779" w:type="dxa"/>
          </w:tcPr>
          <w:p w14:paraId="3802A212" w14:textId="514DFD8A" w:rsidR="00EB7F71" w:rsidRPr="00E332A9" w:rsidRDefault="29F19ECF" w:rsidP="006B63F9">
            <w:pPr>
              <w:pStyle w:val="ListParagraph"/>
              <w:numPr>
                <w:ilvl w:val="0"/>
                <w:numId w:val="25"/>
              </w:numPr>
              <w:spacing w:after="120"/>
              <w:rPr>
                <w:rFonts w:ascii="Arial" w:hAnsi="Arial" w:cs="Arial"/>
              </w:rPr>
            </w:pPr>
            <w:r w:rsidRPr="026BCD0F">
              <w:rPr>
                <w:rFonts w:ascii="Arial" w:hAnsi="Arial" w:cs="Arial"/>
              </w:rPr>
              <w:t xml:space="preserve">An initial PEP meeting must take place within 10 days of a child entering care. </w:t>
            </w:r>
          </w:p>
          <w:p w14:paraId="5B90B6BA" w14:textId="4B013953" w:rsidR="00EB7F71" w:rsidRPr="00E332A9" w:rsidRDefault="29F19ECF" w:rsidP="006B63F9">
            <w:pPr>
              <w:pStyle w:val="ListParagraph"/>
              <w:numPr>
                <w:ilvl w:val="0"/>
                <w:numId w:val="25"/>
              </w:numPr>
              <w:spacing w:after="120"/>
              <w:rPr>
                <w:rFonts w:ascii="Arial" w:hAnsi="Arial" w:cs="Arial"/>
              </w:rPr>
            </w:pPr>
            <w:r w:rsidRPr="026BCD0F">
              <w:rPr>
                <w:rFonts w:ascii="Arial" w:hAnsi="Arial" w:cs="Arial"/>
              </w:rPr>
              <w:t xml:space="preserve">Subsequently a PEP meeting must be held every term, three in each academic year. </w:t>
            </w:r>
          </w:p>
          <w:p w14:paraId="463A9477" w14:textId="4C634ECF" w:rsidR="00EB7F71" w:rsidRPr="00E332A9" w:rsidRDefault="29F19ECF" w:rsidP="006B63F9">
            <w:pPr>
              <w:pStyle w:val="ListParagraph"/>
              <w:numPr>
                <w:ilvl w:val="0"/>
                <w:numId w:val="25"/>
              </w:numPr>
              <w:spacing w:after="120"/>
              <w:rPr>
                <w:rFonts w:ascii="Arial" w:hAnsi="Arial" w:cs="Arial"/>
              </w:rPr>
            </w:pPr>
            <w:r w:rsidRPr="026BCD0F">
              <w:rPr>
                <w:rFonts w:ascii="Arial" w:hAnsi="Arial" w:cs="Arial"/>
              </w:rPr>
              <w:t xml:space="preserve">Consideration must be given to holding an additional meeting if a child changes school or placement, or there are concerns about their education. </w:t>
            </w:r>
          </w:p>
        </w:tc>
        <w:tc>
          <w:tcPr>
            <w:tcW w:w="0" w:type="auto"/>
          </w:tcPr>
          <w:p w14:paraId="505E6CED" w14:textId="5C132388" w:rsidR="00EB7F71" w:rsidRPr="00E332A9" w:rsidRDefault="42D40754">
            <w:pPr>
              <w:rPr>
                <w:rFonts w:ascii="Arial" w:hAnsi="Arial" w:cs="Arial"/>
              </w:rPr>
            </w:pPr>
            <w:r w:rsidRPr="026BCD0F">
              <w:rPr>
                <w:rFonts w:ascii="Arial" w:hAnsi="Arial" w:cs="Arial"/>
              </w:rPr>
              <w:t>Social Worker</w:t>
            </w:r>
          </w:p>
        </w:tc>
      </w:tr>
      <w:tr w:rsidR="00EA5972" w:rsidRPr="00E332A9" w14:paraId="1FD5CCA4" w14:textId="77777777" w:rsidTr="180FD99E">
        <w:tc>
          <w:tcPr>
            <w:tcW w:w="1980" w:type="dxa"/>
          </w:tcPr>
          <w:p w14:paraId="63F0F4F7" w14:textId="682AE9C0" w:rsidR="00EA5972" w:rsidRDefault="6B0CABFB">
            <w:pPr>
              <w:spacing w:after="120"/>
              <w:rPr>
                <w:rFonts w:ascii="Arial" w:hAnsi="Arial" w:cs="Arial"/>
              </w:rPr>
            </w:pPr>
            <w:r w:rsidRPr="180FD99E">
              <w:rPr>
                <w:rFonts w:ascii="Arial" w:hAnsi="Arial" w:cs="Arial"/>
              </w:rPr>
              <w:t xml:space="preserve">Health plans </w:t>
            </w:r>
          </w:p>
        </w:tc>
        <w:tc>
          <w:tcPr>
            <w:tcW w:w="9779" w:type="dxa"/>
          </w:tcPr>
          <w:p w14:paraId="7D96A67D" w14:textId="56CB3A95" w:rsidR="000737E1" w:rsidRDefault="000737E1" w:rsidP="006B63F9">
            <w:pPr>
              <w:pStyle w:val="ListParagraph"/>
              <w:numPr>
                <w:ilvl w:val="0"/>
                <w:numId w:val="25"/>
              </w:numPr>
              <w:spacing w:after="120"/>
              <w:rPr>
                <w:rFonts w:ascii="Arial" w:hAnsi="Arial" w:cs="Arial"/>
              </w:rPr>
            </w:pPr>
            <w:r w:rsidRPr="026BCD0F">
              <w:rPr>
                <w:rFonts w:ascii="Arial" w:hAnsi="Arial" w:cs="Arial"/>
              </w:rPr>
              <w:t>Children will have a health plan (completed at the initial health assessment) within 20</w:t>
            </w:r>
            <w:r w:rsidR="000E4677" w:rsidRPr="026BCD0F">
              <w:rPr>
                <w:rFonts w:ascii="Arial" w:hAnsi="Arial" w:cs="Arial"/>
              </w:rPr>
              <w:t xml:space="preserve"> </w:t>
            </w:r>
            <w:r w:rsidRPr="026BCD0F">
              <w:rPr>
                <w:rFonts w:ascii="Arial" w:hAnsi="Arial" w:cs="Arial"/>
              </w:rPr>
              <w:t>working days of placement so that it is available at the first statutory rev</w:t>
            </w:r>
            <w:r w:rsidR="000E4677" w:rsidRPr="026BCD0F">
              <w:rPr>
                <w:rFonts w:ascii="Arial" w:hAnsi="Arial" w:cs="Arial"/>
              </w:rPr>
              <w:t>i</w:t>
            </w:r>
            <w:r w:rsidRPr="026BCD0F">
              <w:rPr>
                <w:rFonts w:ascii="Arial" w:hAnsi="Arial" w:cs="Arial"/>
              </w:rPr>
              <w:t>ew.</w:t>
            </w:r>
          </w:p>
          <w:p w14:paraId="425A3889" w14:textId="6041EE84" w:rsidR="00AE7D6E" w:rsidRDefault="00524555" w:rsidP="00AE7D6E">
            <w:pPr>
              <w:pStyle w:val="ListParagraph"/>
              <w:numPr>
                <w:ilvl w:val="0"/>
                <w:numId w:val="25"/>
              </w:numPr>
              <w:spacing w:after="120"/>
              <w:rPr>
                <w:rFonts w:ascii="Arial" w:hAnsi="Arial" w:cs="Arial"/>
              </w:rPr>
            </w:pPr>
            <w:r w:rsidRPr="026BCD0F">
              <w:rPr>
                <w:rFonts w:ascii="Arial" w:hAnsi="Arial" w:cs="Arial"/>
              </w:rPr>
              <w:t xml:space="preserve">The social worker will ensure that placement information workflows in LCS are completed </w:t>
            </w:r>
            <w:r w:rsidR="000737E1" w:rsidRPr="026BCD0F">
              <w:rPr>
                <w:rFonts w:ascii="Arial" w:hAnsi="Arial" w:cs="Arial"/>
              </w:rPr>
              <w:t xml:space="preserve">within 24 hours of placement to enable </w:t>
            </w:r>
            <w:r w:rsidR="0016048E" w:rsidRPr="026BCD0F">
              <w:rPr>
                <w:rFonts w:ascii="Arial" w:hAnsi="Arial" w:cs="Arial"/>
              </w:rPr>
              <w:t>the initial</w:t>
            </w:r>
            <w:r w:rsidR="000737E1" w:rsidRPr="026BCD0F">
              <w:rPr>
                <w:rFonts w:ascii="Arial" w:hAnsi="Arial" w:cs="Arial"/>
              </w:rPr>
              <w:t xml:space="preserve"> health assessment to be requested. </w:t>
            </w:r>
          </w:p>
          <w:p w14:paraId="2DF2908E" w14:textId="00B08C66" w:rsidR="00AE7D6E" w:rsidRPr="00AE7D6E" w:rsidRDefault="00EB07C5" w:rsidP="00AE7D6E">
            <w:pPr>
              <w:pStyle w:val="ListParagraph"/>
              <w:numPr>
                <w:ilvl w:val="0"/>
                <w:numId w:val="25"/>
              </w:numPr>
              <w:spacing w:after="120"/>
              <w:rPr>
                <w:rFonts w:ascii="Arial" w:hAnsi="Arial" w:cs="Arial"/>
              </w:rPr>
            </w:pPr>
            <w:r w:rsidRPr="026BCD0F">
              <w:rPr>
                <w:rFonts w:ascii="Arial" w:hAnsi="Arial" w:cs="Arial"/>
              </w:rPr>
              <w:t>Arrangements are made for t</w:t>
            </w:r>
            <w:r w:rsidR="00AE7D6E" w:rsidRPr="026BCD0F">
              <w:rPr>
                <w:rFonts w:ascii="Arial" w:hAnsi="Arial" w:cs="Arial"/>
              </w:rPr>
              <w:t xml:space="preserve">he health plan </w:t>
            </w:r>
            <w:r w:rsidRPr="026BCD0F">
              <w:rPr>
                <w:rFonts w:ascii="Arial" w:hAnsi="Arial" w:cs="Arial"/>
              </w:rPr>
              <w:t>to be</w:t>
            </w:r>
            <w:r w:rsidR="00AE7D6E" w:rsidRPr="026BCD0F">
              <w:rPr>
                <w:rFonts w:ascii="Arial" w:hAnsi="Arial" w:cs="Arial"/>
              </w:rPr>
              <w:t xml:space="preserve"> reviewed in a health assessment every 12 months, or 6 months for children under 5 years. </w:t>
            </w:r>
          </w:p>
        </w:tc>
        <w:tc>
          <w:tcPr>
            <w:tcW w:w="0" w:type="auto"/>
          </w:tcPr>
          <w:p w14:paraId="4DA075D8" w14:textId="1B0CD81B" w:rsidR="00EA5972" w:rsidRPr="00E332A9" w:rsidRDefault="000E4677">
            <w:pPr>
              <w:rPr>
                <w:rFonts w:ascii="Arial" w:hAnsi="Arial" w:cs="Arial"/>
              </w:rPr>
            </w:pPr>
            <w:r>
              <w:rPr>
                <w:rFonts w:ascii="Arial" w:hAnsi="Arial" w:cs="Arial"/>
              </w:rPr>
              <w:t>Social Worker</w:t>
            </w:r>
          </w:p>
        </w:tc>
      </w:tr>
      <w:tr w:rsidR="00DE3CBB" w:rsidRPr="00E332A9" w14:paraId="6B627CDF" w14:textId="77777777" w:rsidTr="180FD99E">
        <w:tc>
          <w:tcPr>
            <w:tcW w:w="1980" w:type="dxa"/>
          </w:tcPr>
          <w:p w14:paraId="50EDA5BE" w14:textId="1B032A05" w:rsidR="00DE3CBB" w:rsidRPr="00E332A9" w:rsidRDefault="3ABD3674">
            <w:pPr>
              <w:spacing w:after="120"/>
              <w:rPr>
                <w:rFonts w:ascii="Arial" w:hAnsi="Arial" w:cs="Arial"/>
              </w:rPr>
            </w:pPr>
            <w:r w:rsidRPr="180FD99E">
              <w:rPr>
                <w:rFonts w:ascii="Arial" w:hAnsi="Arial" w:cs="Arial"/>
              </w:rPr>
              <w:lastRenderedPageBreak/>
              <w:t>Pathway plans</w:t>
            </w:r>
          </w:p>
        </w:tc>
        <w:tc>
          <w:tcPr>
            <w:tcW w:w="9779" w:type="dxa"/>
          </w:tcPr>
          <w:p w14:paraId="63E5A94F" w14:textId="77777777" w:rsidR="00681B66" w:rsidRPr="00E332A9" w:rsidRDefault="00DE3CBB" w:rsidP="006B63F9">
            <w:pPr>
              <w:pStyle w:val="ListParagraph"/>
              <w:numPr>
                <w:ilvl w:val="0"/>
                <w:numId w:val="26"/>
              </w:numPr>
              <w:spacing w:after="120"/>
              <w:rPr>
                <w:rFonts w:ascii="Arial" w:hAnsi="Arial" w:cs="Arial"/>
              </w:rPr>
            </w:pPr>
            <w:r w:rsidRPr="00E332A9">
              <w:rPr>
                <w:rFonts w:ascii="Arial" w:hAnsi="Arial" w:cs="Arial"/>
              </w:rPr>
              <w:t>Care Leavers A pathway plan will be started when the young person is 15 years and 3 months and will be reviewed by the IRO as part of the statutory review by the young person’s 16</w:t>
            </w:r>
            <w:r w:rsidRPr="00E332A9">
              <w:rPr>
                <w:rFonts w:ascii="Arial" w:hAnsi="Arial" w:cs="Arial"/>
                <w:vertAlign w:val="superscript"/>
              </w:rPr>
              <w:t>th</w:t>
            </w:r>
            <w:r w:rsidRPr="00E332A9">
              <w:rPr>
                <w:rFonts w:ascii="Arial" w:hAnsi="Arial" w:cs="Arial"/>
              </w:rPr>
              <w:t xml:space="preserve"> birthday. </w:t>
            </w:r>
          </w:p>
          <w:p w14:paraId="6856CFCD" w14:textId="5B04D82A" w:rsidR="00DE3CBB" w:rsidRPr="00E332A9" w:rsidRDefault="00DE3CBB" w:rsidP="006B63F9">
            <w:pPr>
              <w:pStyle w:val="ListParagraph"/>
              <w:numPr>
                <w:ilvl w:val="0"/>
                <w:numId w:val="26"/>
              </w:numPr>
              <w:spacing w:after="120"/>
              <w:rPr>
                <w:rFonts w:ascii="Arial" w:hAnsi="Arial" w:cs="Arial"/>
              </w:rPr>
            </w:pPr>
            <w:r w:rsidRPr="00E332A9">
              <w:rPr>
                <w:rFonts w:ascii="Arial" w:hAnsi="Arial" w:cs="Arial"/>
              </w:rPr>
              <w:t>A young person’s Pathway Plan will be reviewed within 3 months and thereafter within a maximum of six months</w:t>
            </w:r>
          </w:p>
        </w:tc>
        <w:tc>
          <w:tcPr>
            <w:tcW w:w="0" w:type="auto"/>
          </w:tcPr>
          <w:p w14:paraId="2F8EE082" w14:textId="77777777" w:rsidR="00DE3CBB" w:rsidRPr="00E332A9" w:rsidRDefault="00DE3CBB">
            <w:pPr>
              <w:rPr>
                <w:rFonts w:ascii="Arial" w:hAnsi="Arial" w:cs="Arial"/>
              </w:rPr>
            </w:pPr>
          </w:p>
          <w:p w14:paraId="656EEC0C" w14:textId="030234EE" w:rsidR="00DE3CBB" w:rsidRPr="00E332A9" w:rsidRDefault="00DE3CBB">
            <w:pPr>
              <w:rPr>
                <w:rFonts w:ascii="Arial" w:hAnsi="Arial" w:cs="Arial"/>
              </w:rPr>
            </w:pPr>
            <w:r w:rsidRPr="00E332A9">
              <w:rPr>
                <w:rFonts w:ascii="Arial" w:hAnsi="Arial" w:cs="Arial"/>
              </w:rPr>
              <w:t>Social Worker/Young Persons Advisor</w:t>
            </w:r>
          </w:p>
        </w:tc>
      </w:tr>
      <w:tr w:rsidR="00DE3CBB" w:rsidRPr="00E332A9" w14:paraId="6588560D" w14:textId="77777777" w:rsidTr="180FD99E">
        <w:tc>
          <w:tcPr>
            <w:tcW w:w="1980" w:type="dxa"/>
          </w:tcPr>
          <w:p w14:paraId="6E82F2EF" w14:textId="5315EF5F" w:rsidR="00DE3CBB" w:rsidRPr="00E332A9" w:rsidRDefault="008702A9">
            <w:pPr>
              <w:spacing w:after="120"/>
              <w:rPr>
                <w:rFonts w:ascii="Arial" w:hAnsi="Arial" w:cs="Arial"/>
              </w:rPr>
            </w:pPr>
            <w:r w:rsidRPr="00E332A9">
              <w:rPr>
                <w:rFonts w:ascii="Arial" w:hAnsi="Arial" w:cs="Arial"/>
              </w:rPr>
              <w:t xml:space="preserve">Short </w:t>
            </w:r>
            <w:r w:rsidR="00031210">
              <w:rPr>
                <w:rFonts w:ascii="Arial" w:hAnsi="Arial" w:cs="Arial"/>
              </w:rPr>
              <w:t>B</w:t>
            </w:r>
            <w:r w:rsidRPr="00E332A9">
              <w:rPr>
                <w:rFonts w:ascii="Arial" w:hAnsi="Arial" w:cs="Arial"/>
              </w:rPr>
              <w:t xml:space="preserve">reak plans.  </w:t>
            </w:r>
          </w:p>
        </w:tc>
        <w:tc>
          <w:tcPr>
            <w:tcW w:w="9779" w:type="dxa"/>
          </w:tcPr>
          <w:p w14:paraId="5E0C427D" w14:textId="77777777" w:rsidR="00681B66" w:rsidRPr="00E332A9" w:rsidRDefault="00DE3CBB" w:rsidP="006B63F9">
            <w:pPr>
              <w:pStyle w:val="ListParagraph"/>
              <w:numPr>
                <w:ilvl w:val="0"/>
                <w:numId w:val="31"/>
              </w:numPr>
              <w:spacing w:after="120"/>
              <w:rPr>
                <w:rFonts w:ascii="Arial" w:hAnsi="Arial" w:cs="Arial"/>
              </w:rPr>
            </w:pPr>
            <w:bookmarkStart w:id="0" w:name="_Hlk132798482"/>
            <w:r w:rsidRPr="00E332A9">
              <w:rPr>
                <w:rFonts w:ascii="Arial" w:hAnsi="Arial" w:cs="Arial"/>
              </w:rPr>
              <w:t xml:space="preserve">Children receiving Short Breaks will have their plans reviewed within 3 months and thereafter within a maximum of six months. </w:t>
            </w:r>
          </w:p>
          <w:p w14:paraId="5E5615BE" w14:textId="429B6205" w:rsidR="00DE3CBB" w:rsidRPr="00E332A9" w:rsidRDefault="6162AC84" w:rsidP="006B63F9">
            <w:pPr>
              <w:pStyle w:val="ListParagraph"/>
              <w:numPr>
                <w:ilvl w:val="0"/>
                <w:numId w:val="31"/>
              </w:numPr>
              <w:spacing w:after="120"/>
              <w:rPr>
                <w:rFonts w:ascii="Arial" w:hAnsi="Arial" w:cs="Arial"/>
              </w:rPr>
            </w:pPr>
            <w:r w:rsidRPr="38735985">
              <w:rPr>
                <w:rFonts w:ascii="Arial" w:hAnsi="Arial" w:cs="Arial"/>
              </w:rPr>
              <w:t>Any reduction in frequency is discussed by the SW, line manager and IRO in line with Dudley Children’s Services policies and guidance</w:t>
            </w:r>
          </w:p>
        </w:tc>
        <w:tc>
          <w:tcPr>
            <w:tcW w:w="0" w:type="auto"/>
          </w:tcPr>
          <w:p w14:paraId="61C14555" w14:textId="77777777" w:rsidR="00DE3CBB" w:rsidRPr="00E332A9" w:rsidRDefault="00DE3CBB">
            <w:pPr>
              <w:rPr>
                <w:rFonts w:ascii="Arial" w:hAnsi="Arial" w:cs="Arial"/>
              </w:rPr>
            </w:pPr>
          </w:p>
          <w:p w14:paraId="278CF464" w14:textId="4E8DC70A" w:rsidR="00DE3CBB" w:rsidRPr="00E332A9" w:rsidRDefault="00DE3CBB">
            <w:pPr>
              <w:rPr>
                <w:rFonts w:ascii="Arial" w:hAnsi="Arial" w:cs="Arial"/>
              </w:rPr>
            </w:pPr>
            <w:r w:rsidRPr="00E332A9">
              <w:rPr>
                <w:rFonts w:ascii="Arial" w:hAnsi="Arial" w:cs="Arial"/>
              </w:rPr>
              <w:t>Social Worker</w:t>
            </w:r>
          </w:p>
        </w:tc>
      </w:tr>
      <w:tr w:rsidR="00EA5972" w:rsidRPr="00E332A9" w14:paraId="7DFAD923" w14:textId="77777777" w:rsidTr="180FD99E">
        <w:tc>
          <w:tcPr>
            <w:tcW w:w="1980" w:type="dxa"/>
          </w:tcPr>
          <w:p w14:paraId="7071C118" w14:textId="4F4D9389" w:rsidR="00EA5972" w:rsidRPr="00E332A9" w:rsidRDefault="6B0CABFB">
            <w:pPr>
              <w:spacing w:after="120"/>
              <w:rPr>
                <w:rFonts w:ascii="Arial" w:hAnsi="Arial" w:cs="Arial"/>
              </w:rPr>
            </w:pPr>
            <w:r w:rsidRPr="180FD99E">
              <w:rPr>
                <w:rFonts w:ascii="Arial" w:hAnsi="Arial" w:cs="Arial"/>
              </w:rPr>
              <w:t xml:space="preserve">EHCP </w:t>
            </w:r>
          </w:p>
        </w:tc>
        <w:tc>
          <w:tcPr>
            <w:tcW w:w="9779" w:type="dxa"/>
          </w:tcPr>
          <w:p w14:paraId="3D80EDC8" w14:textId="1E925D8C" w:rsidR="00EA5972" w:rsidRPr="00E332A9" w:rsidRDefault="01348386" w:rsidP="006B63F9">
            <w:pPr>
              <w:pStyle w:val="ListParagraph"/>
              <w:numPr>
                <w:ilvl w:val="0"/>
                <w:numId w:val="31"/>
              </w:numPr>
              <w:spacing w:after="120"/>
              <w:rPr>
                <w:rFonts w:ascii="Arial" w:hAnsi="Arial" w:cs="Arial"/>
              </w:rPr>
            </w:pPr>
            <w:r w:rsidRPr="7CA6E983">
              <w:rPr>
                <w:rFonts w:ascii="Arial" w:hAnsi="Arial" w:cs="Arial"/>
              </w:rPr>
              <w:t xml:space="preserve">Children and Young People (0 – 25) </w:t>
            </w:r>
            <w:r w:rsidR="0572587F" w:rsidRPr="7CA6E983">
              <w:rPr>
                <w:rFonts w:ascii="Arial" w:hAnsi="Arial" w:cs="Arial"/>
              </w:rPr>
              <w:t>with an EHC plan will have this reviewed</w:t>
            </w:r>
            <w:r w:rsidR="62C111C2" w:rsidRPr="7CA6E983">
              <w:rPr>
                <w:rFonts w:ascii="Arial" w:hAnsi="Arial" w:cs="Arial"/>
              </w:rPr>
              <w:t>,</w:t>
            </w:r>
            <w:r w:rsidR="0572587F" w:rsidRPr="7CA6E983">
              <w:rPr>
                <w:rFonts w:ascii="Arial" w:hAnsi="Arial" w:cs="Arial"/>
              </w:rPr>
              <w:t xml:space="preserve"> a</w:t>
            </w:r>
            <w:r w:rsidR="4C22A492" w:rsidRPr="7CA6E983">
              <w:rPr>
                <w:rFonts w:ascii="Arial" w:hAnsi="Arial" w:cs="Arial"/>
              </w:rPr>
              <w:t>s a minimum, every 12 months</w:t>
            </w:r>
            <w:r w:rsidR="1AC63A0C" w:rsidRPr="7CA6E983">
              <w:rPr>
                <w:rFonts w:ascii="Arial" w:hAnsi="Arial" w:cs="Arial"/>
              </w:rPr>
              <w:t xml:space="preserve"> (6 months recommendation for EY’s)</w:t>
            </w:r>
            <w:r w:rsidR="0572587F" w:rsidRPr="7CA6E983">
              <w:rPr>
                <w:rFonts w:ascii="Arial" w:hAnsi="Arial" w:cs="Arial"/>
              </w:rPr>
              <w:t>.</w:t>
            </w:r>
          </w:p>
          <w:p w14:paraId="6E8ADAA0" w14:textId="196E4EDB" w:rsidR="00EA5972" w:rsidRPr="00E332A9" w:rsidRDefault="471585EC" w:rsidP="006B63F9">
            <w:pPr>
              <w:pStyle w:val="ListParagraph"/>
              <w:numPr>
                <w:ilvl w:val="0"/>
                <w:numId w:val="31"/>
              </w:numPr>
              <w:spacing w:after="120"/>
              <w:rPr>
                <w:rFonts w:ascii="Arial" w:hAnsi="Arial" w:cs="Arial"/>
              </w:rPr>
            </w:pPr>
            <w:r w:rsidRPr="7CA6E983">
              <w:rPr>
                <w:rFonts w:ascii="Arial" w:hAnsi="Arial" w:cs="Arial"/>
              </w:rPr>
              <w:t xml:space="preserve">The review must be undertaken in partnership with the </w:t>
            </w:r>
            <w:r w:rsidR="2F84C486" w:rsidRPr="7CA6E983">
              <w:rPr>
                <w:rFonts w:ascii="Arial" w:hAnsi="Arial" w:cs="Arial"/>
              </w:rPr>
              <w:t>c</w:t>
            </w:r>
            <w:r w:rsidRPr="7CA6E983">
              <w:rPr>
                <w:rFonts w:ascii="Arial" w:hAnsi="Arial" w:cs="Arial"/>
              </w:rPr>
              <w:t xml:space="preserve">hild/parent/YP, and must take account of their views, wishes </w:t>
            </w:r>
            <w:r w:rsidR="446D8969" w:rsidRPr="7CA6E983">
              <w:rPr>
                <w:rFonts w:ascii="Arial" w:hAnsi="Arial" w:cs="Arial"/>
              </w:rPr>
              <w:t>and feelings.</w:t>
            </w:r>
          </w:p>
          <w:p w14:paraId="279FBBAE" w14:textId="6780DFC5" w:rsidR="00EA5972" w:rsidRPr="00E332A9" w:rsidRDefault="0FA7D390" w:rsidP="006B63F9">
            <w:pPr>
              <w:pStyle w:val="ListParagraph"/>
              <w:numPr>
                <w:ilvl w:val="0"/>
                <w:numId w:val="31"/>
              </w:numPr>
              <w:spacing w:after="120"/>
              <w:rPr>
                <w:rFonts w:ascii="Arial" w:hAnsi="Arial" w:cs="Arial"/>
              </w:rPr>
            </w:pPr>
            <w:r w:rsidRPr="7CA6E983">
              <w:rPr>
                <w:rFonts w:ascii="Arial" w:hAnsi="Arial" w:cs="Arial"/>
              </w:rPr>
              <w:t>The LA will inform the parent/carer/YP within 4 weeks of the AR meeting whether it proposes to maintain</w:t>
            </w:r>
            <w:r w:rsidR="70AF47DF" w:rsidRPr="7CA6E983">
              <w:rPr>
                <w:rFonts w:ascii="Arial" w:hAnsi="Arial" w:cs="Arial"/>
              </w:rPr>
              <w:t xml:space="preserve">, amend or cease the plan.  </w:t>
            </w:r>
          </w:p>
          <w:p w14:paraId="729ECF94" w14:textId="17187FAA" w:rsidR="00EA5972" w:rsidRPr="00E332A9" w:rsidRDefault="4DC64023" w:rsidP="006B63F9">
            <w:pPr>
              <w:pStyle w:val="ListParagraph"/>
              <w:numPr>
                <w:ilvl w:val="0"/>
                <w:numId w:val="31"/>
              </w:numPr>
              <w:spacing w:after="120"/>
              <w:rPr>
                <w:rFonts w:ascii="Arial" w:hAnsi="Arial" w:cs="Arial"/>
              </w:rPr>
            </w:pPr>
            <w:r w:rsidRPr="7CA6E983">
              <w:rPr>
                <w:rFonts w:ascii="Arial" w:hAnsi="Arial" w:cs="Arial"/>
              </w:rPr>
              <w:t>An EHCP may be ceased if:</w:t>
            </w:r>
          </w:p>
          <w:p w14:paraId="5C18DFBE" w14:textId="00AD5936" w:rsidR="00EA5972" w:rsidRPr="00E332A9" w:rsidRDefault="2759E3E4" w:rsidP="7CA6E983">
            <w:pPr>
              <w:pStyle w:val="ListParagraph"/>
              <w:numPr>
                <w:ilvl w:val="1"/>
                <w:numId w:val="31"/>
              </w:numPr>
              <w:spacing w:after="120"/>
              <w:rPr>
                <w:rFonts w:ascii="Arial" w:hAnsi="Arial" w:cs="Arial"/>
              </w:rPr>
            </w:pPr>
            <w:r w:rsidRPr="7CA6E983">
              <w:rPr>
                <w:rFonts w:ascii="Arial" w:hAnsi="Arial" w:cs="Arial"/>
              </w:rPr>
              <w:t>YP h</w:t>
            </w:r>
            <w:r w:rsidR="1A4EE253" w:rsidRPr="7CA6E983">
              <w:rPr>
                <w:rFonts w:ascii="Arial" w:hAnsi="Arial" w:cs="Arial"/>
              </w:rPr>
              <w:t>as achieved all outcomes set and</w:t>
            </w:r>
            <w:r w:rsidR="65FEC915" w:rsidRPr="7CA6E983">
              <w:rPr>
                <w:rFonts w:ascii="Arial" w:hAnsi="Arial" w:cs="Arial"/>
              </w:rPr>
              <w:t xml:space="preserve"> </w:t>
            </w:r>
            <w:r w:rsidR="1A4EE253" w:rsidRPr="7CA6E983">
              <w:rPr>
                <w:rFonts w:ascii="Arial" w:hAnsi="Arial" w:cs="Arial"/>
              </w:rPr>
              <w:t xml:space="preserve">no-longer </w:t>
            </w:r>
            <w:r w:rsidR="5D5EFED8" w:rsidRPr="7CA6E983">
              <w:rPr>
                <w:rFonts w:ascii="Arial" w:hAnsi="Arial" w:cs="Arial"/>
              </w:rPr>
              <w:t>requires the special educational provision specified in the EHCP.</w:t>
            </w:r>
          </w:p>
          <w:p w14:paraId="228E2895" w14:textId="5B0FB01C" w:rsidR="00EA5972" w:rsidRPr="00E332A9" w:rsidRDefault="4DC64023" w:rsidP="7CA6E983">
            <w:pPr>
              <w:pStyle w:val="ListParagraph"/>
              <w:numPr>
                <w:ilvl w:val="1"/>
                <w:numId w:val="31"/>
              </w:numPr>
              <w:spacing w:after="120"/>
              <w:rPr>
                <w:rFonts w:ascii="Arial" w:hAnsi="Arial" w:cs="Arial"/>
              </w:rPr>
            </w:pPr>
            <w:r w:rsidRPr="7CA6E983">
              <w:rPr>
                <w:rFonts w:ascii="Arial" w:hAnsi="Arial" w:cs="Arial"/>
              </w:rPr>
              <w:t xml:space="preserve">YP is over 16 and leaves to take up paid </w:t>
            </w:r>
            <w:proofErr w:type="gramStart"/>
            <w:r w:rsidRPr="7CA6E983">
              <w:rPr>
                <w:rFonts w:ascii="Arial" w:hAnsi="Arial" w:cs="Arial"/>
              </w:rPr>
              <w:t>employment</w:t>
            </w:r>
            <w:proofErr w:type="gramEnd"/>
          </w:p>
          <w:p w14:paraId="03F27472" w14:textId="282A7157" w:rsidR="00EA5972" w:rsidRPr="00E332A9" w:rsidRDefault="4DC64023" w:rsidP="7CA6E983">
            <w:pPr>
              <w:pStyle w:val="ListParagraph"/>
              <w:numPr>
                <w:ilvl w:val="1"/>
                <w:numId w:val="31"/>
              </w:numPr>
              <w:spacing w:after="120"/>
              <w:rPr>
                <w:rFonts w:ascii="Arial" w:hAnsi="Arial" w:cs="Arial"/>
              </w:rPr>
            </w:pPr>
            <w:r w:rsidRPr="7CA6E983">
              <w:rPr>
                <w:rFonts w:ascii="Arial" w:hAnsi="Arial" w:cs="Arial"/>
              </w:rPr>
              <w:t>YP enters Higher Education</w:t>
            </w:r>
          </w:p>
          <w:p w14:paraId="6CCE54CF" w14:textId="4935253A" w:rsidR="00EA5972" w:rsidRPr="00E332A9" w:rsidRDefault="4DC64023" w:rsidP="7CA6E983">
            <w:pPr>
              <w:pStyle w:val="ListParagraph"/>
              <w:numPr>
                <w:ilvl w:val="1"/>
                <w:numId w:val="31"/>
              </w:numPr>
              <w:spacing w:after="120"/>
              <w:rPr>
                <w:rFonts w:ascii="Arial" w:hAnsi="Arial" w:cs="Arial"/>
              </w:rPr>
            </w:pPr>
            <w:r w:rsidRPr="7CA6E983">
              <w:rPr>
                <w:rFonts w:ascii="Arial" w:hAnsi="Arial" w:cs="Arial"/>
              </w:rPr>
              <w:t xml:space="preserve">YP is over 18 </w:t>
            </w:r>
            <w:proofErr w:type="gramStart"/>
            <w:r w:rsidRPr="7CA6E983">
              <w:rPr>
                <w:rFonts w:ascii="Arial" w:hAnsi="Arial" w:cs="Arial"/>
              </w:rPr>
              <w:t>an</w:t>
            </w:r>
            <w:proofErr w:type="gramEnd"/>
            <w:r w:rsidRPr="7CA6E983">
              <w:rPr>
                <w:rFonts w:ascii="Arial" w:hAnsi="Arial" w:cs="Arial"/>
              </w:rPr>
              <w:t xml:space="preserve"> no-longer wants to engage in further learning</w:t>
            </w:r>
          </w:p>
          <w:p w14:paraId="216C3D4A" w14:textId="30633E9D" w:rsidR="00EA5972" w:rsidRPr="00E332A9" w:rsidRDefault="4DC64023" w:rsidP="7CA6E983">
            <w:pPr>
              <w:pStyle w:val="ListParagraph"/>
              <w:numPr>
                <w:ilvl w:val="1"/>
                <w:numId w:val="31"/>
              </w:numPr>
              <w:spacing w:after="120"/>
              <w:rPr>
                <w:rFonts w:ascii="Arial" w:hAnsi="Arial" w:cs="Arial"/>
              </w:rPr>
            </w:pPr>
            <w:r w:rsidRPr="7CA6E983">
              <w:rPr>
                <w:rFonts w:ascii="Arial" w:hAnsi="Arial" w:cs="Arial"/>
              </w:rPr>
              <w:t xml:space="preserve">YP moves to another </w:t>
            </w:r>
            <w:proofErr w:type="gramStart"/>
            <w:r w:rsidRPr="7CA6E983">
              <w:rPr>
                <w:rFonts w:ascii="Arial" w:hAnsi="Arial" w:cs="Arial"/>
              </w:rPr>
              <w:t>LA</w:t>
            </w:r>
            <w:proofErr w:type="gramEnd"/>
          </w:p>
          <w:p w14:paraId="5709A80F" w14:textId="36111FBD" w:rsidR="00EA5972" w:rsidRPr="00E332A9" w:rsidRDefault="4DC64023" w:rsidP="7CA6E983">
            <w:pPr>
              <w:pStyle w:val="ListParagraph"/>
              <w:numPr>
                <w:ilvl w:val="1"/>
                <w:numId w:val="31"/>
              </w:numPr>
              <w:spacing w:after="120"/>
              <w:rPr>
                <w:rFonts w:ascii="Arial" w:hAnsi="Arial" w:cs="Arial"/>
              </w:rPr>
            </w:pPr>
            <w:r w:rsidRPr="7CA6E983">
              <w:rPr>
                <w:rFonts w:ascii="Arial" w:hAnsi="Arial" w:cs="Arial"/>
              </w:rPr>
              <w:t>End of academic year that they turn 25.</w:t>
            </w:r>
            <w:r w:rsidR="4203BE1B" w:rsidRPr="7CA6E983">
              <w:rPr>
                <w:rFonts w:ascii="Arial" w:hAnsi="Arial" w:cs="Arial"/>
              </w:rPr>
              <w:t xml:space="preserve"> </w:t>
            </w:r>
          </w:p>
        </w:tc>
        <w:tc>
          <w:tcPr>
            <w:tcW w:w="0" w:type="auto"/>
          </w:tcPr>
          <w:p w14:paraId="2881287C" w14:textId="43BCD575" w:rsidR="00EA5972" w:rsidRPr="00E332A9" w:rsidRDefault="1BF3796D" w:rsidP="180FD99E">
            <w:pPr>
              <w:spacing w:line="259" w:lineRule="auto"/>
              <w:rPr>
                <w:rFonts w:ascii="Arial" w:hAnsi="Arial" w:cs="Arial"/>
              </w:rPr>
            </w:pPr>
            <w:r w:rsidRPr="180FD99E">
              <w:rPr>
                <w:rFonts w:ascii="Arial" w:hAnsi="Arial" w:cs="Arial"/>
              </w:rPr>
              <w:t xml:space="preserve">SEND </w:t>
            </w:r>
            <w:r w:rsidR="201B275B" w:rsidRPr="180FD99E">
              <w:rPr>
                <w:rFonts w:ascii="Arial" w:hAnsi="Arial" w:cs="Arial"/>
              </w:rPr>
              <w:t>Case Officer</w:t>
            </w:r>
          </w:p>
        </w:tc>
      </w:tr>
      <w:bookmarkEnd w:id="0"/>
    </w:tbl>
    <w:p w14:paraId="2F3BD2AD" w14:textId="77777777" w:rsidR="00574E8D" w:rsidRPr="00E332A9" w:rsidRDefault="00574E8D" w:rsidP="00B7547F">
      <w:pPr>
        <w:rPr>
          <w:rFonts w:ascii="Arial" w:hAnsi="Arial" w:cs="Arial"/>
          <w:u w:val="single"/>
        </w:rPr>
      </w:pPr>
    </w:p>
    <w:p w14:paraId="43B1F8C5" w14:textId="77777777" w:rsidR="00BA7FDC" w:rsidRDefault="00BA7FDC">
      <w:pPr>
        <w:rPr>
          <w:rFonts w:ascii="Arial" w:hAnsi="Arial" w:cs="Arial"/>
          <w:b/>
          <w:bCs/>
        </w:rPr>
      </w:pPr>
      <w:r>
        <w:rPr>
          <w:rFonts w:ascii="Arial" w:hAnsi="Arial" w:cs="Arial"/>
          <w:b/>
          <w:bCs/>
        </w:rPr>
        <w:br w:type="page"/>
      </w:r>
    </w:p>
    <w:p w14:paraId="2FB2E8F9" w14:textId="34C34EC7" w:rsidR="00854A62" w:rsidRPr="00F52D1D" w:rsidRDefault="00854A62" w:rsidP="006B63F9">
      <w:pPr>
        <w:pStyle w:val="NoSpacing"/>
        <w:numPr>
          <w:ilvl w:val="0"/>
          <w:numId w:val="16"/>
        </w:numPr>
        <w:spacing w:line="360" w:lineRule="auto"/>
        <w:jc w:val="both"/>
        <w:rPr>
          <w:rFonts w:ascii="Arial" w:hAnsi="Arial" w:cs="Arial"/>
        </w:rPr>
      </w:pPr>
      <w:r w:rsidRPr="00E332A9">
        <w:rPr>
          <w:rFonts w:ascii="Arial" w:hAnsi="Arial" w:cs="Arial"/>
          <w:b/>
          <w:bCs/>
        </w:rPr>
        <w:lastRenderedPageBreak/>
        <w:t>Recording</w:t>
      </w:r>
      <w:r w:rsidR="00D20CB0" w:rsidRPr="00E332A9">
        <w:rPr>
          <w:rFonts w:ascii="Arial" w:hAnsi="Arial" w:cs="Arial"/>
          <w:b/>
          <w:bCs/>
        </w:rPr>
        <w:t xml:space="preserve">: </w:t>
      </w:r>
      <w:r w:rsidR="00D20CB0" w:rsidRPr="00F52D1D">
        <w:rPr>
          <w:rFonts w:ascii="Arial" w:hAnsi="Arial" w:cs="Arial"/>
        </w:rPr>
        <w:t>Children’s files hold up to date information</w:t>
      </w:r>
      <w:r w:rsidR="00FE12C0" w:rsidRPr="00F52D1D">
        <w:rPr>
          <w:rFonts w:ascii="Arial" w:hAnsi="Arial" w:cs="Arial"/>
        </w:rPr>
        <w:t xml:space="preserve">, </w:t>
      </w:r>
      <w:r w:rsidR="008D1FF8" w:rsidRPr="00F52D1D">
        <w:rPr>
          <w:rFonts w:ascii="Arial" w:hAnsi="Arial" w:cs="Arial"/>
        </w:rPr>
        <w:t>which</w:t>
      </w:r>
      <w:r w:rsidR="00FE12C0" w:rsidRPr="00F52D1D">
        <w:rPr>
          <w:rFonts w:ascii="Arial" w:hAnsi="Arial" w:cs="Arial"/>
        </w:rPr>
        <w:t xml:space="preserve"> </w:t>
      </w:r>
      <w:r w:rsidR="00D20DD9" w:rsidRPr="00F52D1D">
        <w:rPr>
          <w:rFonts w:ascii="Arial" w:hAnsi="Arial" w:cs="Arial"/>
        </w:rPr>
        <w:t xml:space="preserve">shows how we are carrying out statutory responsibilities, and is written </w:t>
      </w:r>
      <w:r w:rsidR="00465289" w:rsidRPr="00F52D1D">
        <w:rPr>
          <w:rFonts w:ascii="Arial" w:hAnsi="Arial" w:cs="Arial"/>
        </w:rPr>
        <w:t xml:space="preserve">clearly and respectfully so it will be comprehensible to the people we are writing about.  </w:t>
      </w:r>
      <w:r w:rsidRPr="00F52D1D">
        <w:rPr>
          <w:rFonts w:ascii="Arial" w:hAnsi="Arial" w:cs="Arial"/>
        </w:rPr>
        <w:t xml:space="preserve"> </w:t>
      </w:r>
    </w:p>
    <w:tbl>
      <w:tblPr>
        <w:tblW w:w="1430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75"/>
        <w:gridCol w:w="9639"/>
        <w:gridCol w:w="2693"/>
      </w:tblGrid>
      <w:tr w:rsidR="00BC6F49" w:rsidRPr="00BC6F49" w14:paraId="783B4217" w14:textId="77777777" w:rsidTr="180FD99E">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A9F940" w14:textId="77777777" w:rsidR="00BC6F49" w:rsidRPr="00BC6F49" w:rsidRDefault="00BC6F49" w:rsidP="00BC6F49">
            <w:pPr>
              <w:spacing w:after="0" w:line="240" w:lineRule="auto"/>
              <w:rPr>
                <w:rFonts w:ascii="Arial" w:eastAsia="Times New Roman" w:hAnsi="Arial" w:cs="Arial"/>
                <w:lang w:eastAsia="en-GB"/>
              </w:rPr>
            </w:pPr>
            <w:r w:rsidRPr="00BC6F49">
              <w:rPr>
                <w:rFonts w:ascii="Arial" w:eastAsia="Times New Roman" w:hAnsi="Arial" w:cs="Arial"/>
                <w:lang w:eastAsia="en-GB"/>
              </w:rPr>
              <w:t xml:space="preserve">All children </w:t>
            </w:r>
          </w:p>
        </w:tc>
        <w:tc>
          <w:tcPr>
            <w:tcW w:w="9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E54A7B" w14:textId="0F50E7B3" w:rsidR="004023EB" w:rsidRPr="004023EB" w:rsidRDefault="003F2D3C" w:rsidP="006B63F9">
            <w:pPr>
              <w:pStyle w:val="ListParagraph"/>
              <w:numPr>
                <w:ilvl w:val="0"/>
                <w:numId w:val="32"/>
              </w:numPr>
              <w:spacing w:after="300" w:line="240" w:lineRule="auto"/>
              <w:rPr>
                <w:rFonts w:ascii="Arial" w:eastAsia="Times New Roman" w:hAnsi="Arial" w:cs="Arial"/>
                <w:color w:val="000000"/>
                <w:lang w:eastAsia="en-GB"/>
              </w:rPr>
            </w:pPr>
            <w:r>
              <w:rPr>
                <w:rFonts w:ascii="Arial" w:eastAsia="Times New Roman" w:hAnsi="Arial" w:cs="Arial"/>
                <w:lang w:eastAsia="en-GB"/>
              </w:rPr>
              <w:t>Ca</w:t>
            </w:r>
            <w:r w:rsidR="00FC48A8">
              <w:rPr>
                <w:rFonts w:ascii="Arial" w:eastAsia="Times New Roman" w:hAnsi="Arial" w:cs="Arial"/>
                <w:lang w:eastAsia="en-GB"/>
              </w:rPr>
              <w:t>s</w:t>
            </w:r>
            <w:r>
              <w:rPr>
                <w:rFonts w:ascii="Arial" w:eastAsia="Times New Roman" w:hAnsi="Arial" w:cs="Arial"/>
                <w:lang w:eastAsia="en-GB"/>
              </w:rPr>
              <w:t>e records</w:t>
            </w:r>
            <w:r w:rsidR="00DB0CA0">
              <w:rPr>
                <w:rFonts w:ascii="Arial" w:eastAsia="Times New Roman" w:hAnsi="Arial" w:cs="Arial"/>
                <w:lang w:eastAsia="en-GB"/>
              </w:rPr>
              <w:t xml:space="preserve"> are a</w:t>
            </w:r>
            <w:r w:rsidR="564E77A4" w:rsidRPr="4E1759AA">
              <w:rPr>
                <w:rFonts w:ascii="Arial" w:eastAsia="Times New Roman" w:hAnsi="Arial" w:cs="Arial"/>
                <w:lang w:eastAsia="en-GB"/>
              </w:rPr>
              <w:t xml:space="preserve"> legal record and should be accurate, appropriate and proportionate. </w:t>
            </w:r>
          </w:p>
          <w:p w14:paraId="5175413D" w14:textId="202726A6" w:rsidR="004023EB" w:rsidRPr="004023EB" w:rsidRDefault="00BC6F49" w:rsidP="006B63F9">
            <w:pPr>
              <w:pStyle w:val="ListParagraph"/>
              <w:numPr>
                <w:ilvl w:val="0"/>
                <w:numId w:val="32"/>
              </w:numPr>
              <w:spacing w:after="300" w:line="240" w:lineRule="auto"/>
              <w:rPr>
                <w:rFonts w:ascii="Arial" w:eastAsia="Times New Roman" w:hAnsi="Arial" w:cs="Arial"/>
                <w:color w:val="000000"/>
                <w:lang w:eastAsia="en-GB"/>
              </w:rPr>
            </w:pPr>
            <w:r w:rsidRPr="004023EB">
              <w:rPr>
                <w:rFonts w:ascii="Arial" w:eastAsia="Times New Roman" w:hAnsi="Arial" w:cs="Arial"/>
                <w:color w:val="000000"/>
                <w:shd w:val="clear" w:color="auto" w:fill="FFFFFF"/>
                <w:lang w:eastAsia="en-GB"/>
              </w:rPr>
              <w:t>High quality recording shows the relationship between you and the child and their family and your aspirations for the child.</w:t>
            </w:r>
          </w:p>
          <w:p w14:paraId="0D751653" w14:textId="1677ED74" w:rsidR="00BC6F49" w:rsidRPr="004023EB" w:rsidRDefault="70EF103D" w:rsidP="006B63F9">
            <w:pPr>
              <w:pStyle w:val="ListParagraph"/>
              <w:numPr>
                <w:ilvl w:val="0"/>
                <w:numId w:val="32"/>
              </w:numPr>
              <w:spacing w:after="300" w:line="240" w:lineRule="auto"/>
              <w:rPr>
                <w:rFonts w:ascii="Arial" w:eastAsia="Times New Roman" w:hAnsi="Arial" w:cs="Arial"/>
                <w:color w:val="000000"/>
                <w:lang w:eastAsia="en-GB"/>
              </w:rPr>
            </w:pPr>
            <w:r w:rsidRPr="004023EB">
              <w:rPr>
                <w:rFonts w:ascii="Arial" w:eastAsia="Times New Roman" w:hAnsi="Arial" w:cs="Arial"/>
                <w:color w:val="000000"/>
                <w:shd w:val="clear" w:color="auto" w:fill="FFFFFF"/>
                <w:lang w:eastAsia="en-GB"/>
              </w:rPr>
              <w:t>Children and their families must be routinely involved in the process of gathering and recording information about them. They should feel they are part of the recording process. Children and their families should be aware of the information being recorded about them.</w:t>
            </w:r>
          </w:p>
          <w:p w14:paraId="37685724" w14:textId="3F201DEE" w:rsidR="00BC6F49" w:rsidRPr="004023EB" w:rsidRDefault="48FA7306" w:rsidP="006B63F9">
            <w:pPr>
              <w:pStyle w:val="ListParagraph"/>
              <w:numPr>
                <w:ilvl w:val="0"/>
                <w:numId w:val="32"/>
              </w:numPr>
              <w:spacing w:after="300" w:line="240" w:lineRule="auto"/>
              <w:rPr>
                <w:rFonts w:ascii="Arial" w:eastAsia="Times New Roman" w:hAnsi="Arial" w:cs="Arial"/>
                <w:color w:val="000000"/>
                <w:lang w:eastAsia="en-GB"/>
              </w:rPr>
            </w:pPr>
            <w:r w:rsidRPr="38735985">
              <w:rPr>
                <w:rFonts w:ascii="Arial" w:eastAsia="Times New Roman" w:hAnsi="Arial" w:cs="Arial"/>
                <w:color w:val="000000"/>
                <w:lang w:eastAsia="en-GB"/>
              </w:rPr>
              <w:t xml:space="preserve">LCS </w:t>
            </w:r>
            <w:r w:rsidR="1F9E6903" w:rsidRPr="38735985">
              <w:rPr>
                <w:rFonts w:ascii="Arial" w:eastAsia="Times New Roman" w:hAnsi="Arial" w:cs="Arial"/>
                <w:color w:val="000000"/>
                <w:lang w:eastAsia="en-GB"/>
              </w:rPr>
              <w:t>overview</w:t>
            </w:r>
            <w:r w:rsidR="71D907AF" w:rsidRPr="38735985">
              <w:rPr>
                <w:rFonts w:ascii="Arial" w:eastAsia="Times New Roman" w:hAnsi="Arial" w:cs="Arial"/>
                <w:color w:val="000000"/>
                <w:lang w:eastAsia="en-GB"/>
              </w:rPr>
              <w:t xml:space="preserve"> of child’s circumstances</w:t>
            </w:r>
            <w:r w:rsidR="5CF7E879" w:rsidRPr="004023EB">
              <w:rPr>
                <w:rFonts w:ascii="Arial" w:eastAsia="Times New Roman" w:hAnsi="Arial" w:cs="Arial"/>
                <w:color w:val="000000"/>
                <w:shd w:val="clear" w:color="auto" w:fill="FFFFFF"/>
                <w:lang w:eastAsia="en-GB"/>
              </w:rPr>
              <w:t xml:space="preserve"> </w:t>
            </w:r>
            <w:r w:rsidR="4D42F273" w:rsidRPr="004023EB">
              <w:rPr>
                <w:rFonts w:ascii="Arial" w:eastAsia="Times New Roman" w:hAnsi="Arial" w:cs="Arial"/>
                <w:color w:val="000000"/>
                <w:shd w:val="clear" w:color="auto" w:fill="FFFFFF"/>
                <w:lang w:eastAsia="en-GB"/>
              </w:rPr>
              <w:t xml:space="preserve">(where records are in LCS) </w:t>
            </w:r>
            <w:r w:rsidR="5CF7E879" w:rsidRPr="004023EB">
              <w:rPr>
                <w:rFonts w:ascii="Arial" w:eastAsia="Times New Roman" w:hAnsi="Arial" w:cs="Arial"/>
                <w:color w:val="000000"/>
                <w:shd w:val="clear" w:color="auto" w:fill="FFFFFF"/>
                <w:lang w:eastAsia="en-GB"/>
              </w:rPr>
              <w:t>should be up to date and current within 3 months providing a succinct summary of the work undertaken, specifically linking progress to the recommendation/outcomes of the Plan. The summary should highlight fresh issues that have emerged, both strengths as well as concerns, and reflect how these have been dealt with as well as acknowledging the impact (or otherwise) of any new issues</w:t>
            </w:r>
            <w:r w:rsidR="003168C6">
              <w:rPr>
                <w:rFonts w:ascii="Arial" w:eastAsia="Times New Roman" w:hAnsi="Arial" w:cs="Arial"/>
                <w:color w:val="000000"/>
                <w:shd w:val="clear" w:color="auto" w:fill="FFFFFF"/>
                <w:lang w:eastAsia="en-GB"/>
              </w:rPr>
              <w:t>.</w:t>
            </w:r>
            <w:r w:rsidR="5CF7E879" w:rsidRPr="004023EB">
              <w:rPr>
                <w:rFonts w:ascii="Arial" w:eastAsia="Times New Roman" w:hAnsi="Arial" w:cs="Arial"/>
                <w:color w:val="000000"/>
                <w:shd w:val="clear" w:color="auto" w:fill="FFFFFF"/>
                <w:lang w:eastAsia="en-GB"/>
              </w:rPr>
              <w:t> </w:t>
            </w:r>
          </w:p>
          <w:p w14:paraId="216CD966" w14:textId="77777777" w:rsidR="00993A68" w:rsidRDefault="1E60B852" w:rsidP="006B63F9">
            <w:pPr>
              <w:pStyle w:val="ListParagraph"/>
              <w:numPr>
                <w:ilvl w:val="0"/>
                <w:numId w:val="32"/>
              </w:numPr>
              <w:spacing w:after="120" w:line="240" w:lineRule="auto"/>
              <w:rPr>
                <w:rFonts w:ascii="Arial" w:eastAsia="Times New Roman" w:hAnsi="Arial" w:cs="Arial"/>
                <w:lang w:eastAsia="en-GB"/>
              </w:rPr>
            </w:pPr>
            <w:r w:rsidRPr="180FD99E">
              <w:rPr>
                <w:rFonts w:ascii="Arial" w:eastAsia="Times New Roman" w:hAnsi="Arial" w:cs="Arial"/>
                <w:lang w:eastAsia="en-GB"/>
              </w:rPr>
              <w:t>Every child will have a chronology on file using Dudley’s agreed format</w:t>
            </w:r>
            <w:r w:rsidR="49946742" w:rsidRPr="180FD99E">
              <w:rPr>
                <w:rFonts w:ascii="Arial" w:eastAsia="Times New Roman" w:hAnsi="Arial" w:cs="Arial"/>
                <w:lang w:eastAsia="en-GB"/>
              </w:rPr>
              <w:t>s</w:t>
            </w:r>
            <w:r w:rsidRPr="180FD99E">
              <w:rPr>
                <w:rFonts w:ascii="Arial" w:eastAsia="Times New Roman" w:hAnsi="Arial" w:cs="Arial"/>
                <w:lang w:eastAsia="en-GB"/>
              </w:rPr>
              <w:t xml:space="preserve"> these should be updated with relevant information as this becomes available. </w:t>
            </w:r>
          </w:p>
          <w:p w14:paraId="15D0D22E" w14:textId="6C1FF7A8" w:rsidR="00BC6F49" w:rsidRPr="004023EB" w:rsidRDefault="004A789B" w:rsidP="006B63F9">
            <w:pPr>
              <w:pStyle w:val="ListParagraph"/>
              <w:numPr>
                <w:ilvl w:val="0"/>
                <w:numId w:val="32"/>
              </w:numPr>
              <w:spacing w:after="120" w:line="240" w:lineRule="auto"/>
              <w:rPr>
                <w:rFonts w:ascii="Arial" w:eastAsia="Times New Roman" w:hAnsi="Arial" w:cs="Arial"/>
                <w:lang w:eastAsia="en-GB"/>
              </w:rPr>
            </w:pPr>
            <w:r>
              <w:rPr>
                <w:rFonts w:ascii="Arial" w:eastAsia="Times New Roman" w:hAnsi="Arial" w:cs="Arial"/>
                <w:lang w:eastAsia="en-GB"/>
              </w:rPr>
              <w:t xml:space="preserve">Social Care and </w:t>
            </w:r>
            <w:r w:rsidR="00993A68">
              <w:rPr>
                <w:rFonts w:ascii="Arial" w:eastAsia="Times New Roman" w:hAnsi="Arial" w:cs="Arial"/>
                <w:lang w:eastAsia="en-GB"/>
              </w:rPr>
              <w:t>Family Solutions c</w:t>
            </w:r>
            <w:r w:rsidR="52CBDC77" w:rsidRPr="4E1759AA">
              <w:rPr>
                <w:rFonts w:ascii="Arial" w:eastAsia="Times New Roman" w:hAnsi="Arial" w:cs="Arial"/>
                <w:lang w:eastAsia="en-GB"/>
              </w:rPr>
              <w:t>hronologies should be reviewed every three months to confirm that they are current and up to date</w:t>
            </w:r>
            <w:r w:rsidR="491CF6DB" w:rsidRPr="4E1759AA">
              <w:rPr>
                <w:rFonts w:ascii="Arial" w:eastAsia="Times New Roman" w:hAnsi="Arial" w:cs="Arial"/>
                <w:lang w:eastAsia="en-GB"/>
              </w:rPr>
              <w:t xml:space="preserve">, and that they </w:t>
            </w:r>
            <w:r w:rsidR="7DAC5583" w:rsidRPr="4E1759AA">
              <w:rPr>
                <w:rFonts w:ascii="Arial" w:eastAsia="Times New Roman" w:hAnsi="Arial" w:cs="Arial"/>
                <w:lang w:eastAsia="en-GB"/>
              </w:rPr>
              <w:t xml:space="preserve">identify the impact of events being recorded. </w:t>
            </w:r>
            <w:r w:rsidR="52CBDC77" w:rsidRPr="4E1759AA">
              <w:rPr>
                <w:rFonts w:ascii="Arial" w:eastAsia="Times New Roman" w:hAnsi="Arial" w:cs="Arial"/>
                <w:lang w:eastAsia="en-GB"/>
              </w:rPr>
              <w:t>.</w:t>
            </w:r>
          </w:p>
          <w:p w14:paraId="552E2B9C" w14:textId="77777777" w:rsidR="004023EB" w:rsidRDefault="00BC6F49" w:rsidP="006B63F9">
            <w:pPr>
              <w:pStyle w:val="ListParagraph"/>
              <w:numPr>
                <w:ilvl w:val="0"/>
                <w:numId w:val="32"/>
              </w:numPr>
              <w:spacing w:after="0" w:line="240" w:lineRule="auto"/>
              <w:rPr>
                <w:rFonts w:ascii="Arial" w:eastAsia="Times New Roman" w:hAnsi="Arial" w:cs="Arial"/>
                <w:lang w:eastAsia="en-GB"/>
              </w:rPr>
            </w:pPr>
            <w:r w:rsidRPr="004023EB">
              <w:rPr>
                <w:rFonts w:ascii="Arial" w:eastAsia="Times New Roman" w:hAnsi="Arial" w:cs="Arial"/>
                <w:lang w:eastAsia="en-GB"/>
              </w:rPr>
              <w:t xml:space="preserve">Case notes and recording in a Family Safeguarding Workbook should be concise and only include information that is relevant to the person, or the support being provided detailing discussions and interactions.  </w:t>
            </w:r>
          </w:p>
          <w:p w14:paraId="0DC246DD" w14:textId="1B1A27C1" w:rsidR="00BC6F49" w:rsidRPr="00E332A9" w:rsidRDefault="04BC84E4" w:rsidP="006B63F9">
            <w:pPr>
              <w:pStyle w:val="ListParagraph"/>
              <w:numPr>
                <w:ilvl w:val="0"/>
                <w:numId w:val="32"/>
              </w:numPr>
              <w:spacing w:after="0" w:line="240" w:lineRule="auto"/>
              <w:rPr>
                <w:rFonts w:ascii="Arial" w:eastAsia="Times New Roman" w:hAnsi="Arial" w:cs="Arial"/>
                <w:lang w:eastAsia="en-GB"/>
              </w:rPr>
            </w:pPr>
            <w:r w:rsidRPr="38735985">
              <w:rPr>
                <w:rFonts w:ascii="Arial" w:eastAsia="Times New Roman" w:hAnsi="Arial" w:cs="Arial"/>
                <w:lang w:eastAsia="en-GB"/>
              </w:rPr>
              <w:t>Files should show how p</w:t>
            </w:r>
            <w:r w:rsidR="51C6ECBE" w:rsidRPr="38735985">
              <w:rPr>
                <w:rFonts w:ascii="Arial" w:eastAsia="Times New Roman" w:hAnsi="Arial" w:cs="Arial"/>
                <w:lang w:eastAsia="en-GB"/>
              </w:rPr>
              <w:t xml:space="preserve">rofessional disagreements and disputes </w:t>
            </w:r>
            <w:r w:rsidR="3AC19FD8" w:rsidRPr="38735985">
              <w:rPr>
                <w:rFonts w:ascii="Arial" w:eastAsia="Times New Roman" w:hAnsi="Arial" w:cs="Arial"/>
                <w:lang w:eastAsia="en-GB"/>
              </w:rPr>
              <w:t xml:space="preserve">have been </w:t>
            </w:r>
            <w:r w:rsidR="2BC26F95" w:rsidRPr="38735985">
              <w:rPr>
                <w:rFonts w:ascii="Arial" w:eastAsia="Times New Roman" w:hAnsi="Arial" w:cs="Arial"/>
                <w:lang w:eastAsia="en-GB"/>
              </w:rPr>
              <w:t>addressed.</w:t>
            </w:r>
          </w:p>
          <w:p w14:paraId="074ABE9B" w14:textId="02AB6257" w:rsidR="00BC6F49" w:rsidRPr="00BC6F49" w:rsidRDefault="00BC6F49" w:rsidP="00053DBF">
            <w:pPr>
              <w:pStyle w:val="ListParagraph"/>
              <w:numPr>
                <w:ilvl w:val="0"/>
                <w:numId w:val="32"/>
              </w:numPr>
              <w:spacing w:after="0" w:line="240" w:lineRule="auto"/>
              <w:rPr>
                <w:rFonts w:ascii="Arial" w:eastAsia="Times New Roman" w:hAnsi="Arial" w:cs="Arial"/>
                <w:lang w:eastAsia="en-GB"/>
              </w:rPr>
            </w:pPr>
            <w:r w:rsidRPr="00E332A9">
              <w:rPr>
                <w:rFonts w:ascii="Arial" w:eastAsia="Times New Roman" w:hAnsi="Arial" w:cs="Arial"/>
                <w:lang w:eastAsia="en-GB"/>
              </w:rPr>
              <w:t>Emails and email exchanges should not be cut and pasted or attached to case notes. Case notes s</w:t>
            </w:r>
            <w:r w:rsidRPr="00E332A9">
              <w:rPr>
                <w:rFonts w:ascii="Arial" w:eastAsia="Times New Roman" w:hAnsi="Arial" w:cs="Arial"/>
                <w:shd w:val="clear" w:color="auto" w:fill="FFFFFF"/>
                <w:lang w:eastAsia="en-GB"/>
              </w:rPr>
              <w:t xml:space="preserve">hould be updated </w:t>
            </w:r>
            <w:r w:rsidRPr="00E332A9">
              <w:rPr>
                <w:rFonts w:ascii="Arial" w:eastAsia="Times New Roman" w:hAnsi="Arial" w:cs="Arial"/>
                <w:lang w:eastAsia="en-GB"/>
              </w:rPr>
              <w:t xml:space="preserve">within 3 working days. However, if the information is </w:t>
            </w:r>
            <w:proofErr w:type="gramStart"/>
            <w:r w:rsidRPr="00E332A9">
              <w:rPr>
                <w:rFonts w:ascii="Arial" w:eastAsia="Times New Roman" w:hAnsi="Arial" w:cs="Arial"/>
                <w:lang w:eastAsia="en-GB"/>
              </w:rPr>
              <w:t>urgent</w:t>
            </w:r>
            <w:proofErr w:type="gramEnd"/>
            <w:r w:rsidRPr="00E332A9">
              <w:rPr>
                <w:rFonts w:ascii="Arial" w:eastAsia="Times New Roman" w:hAnsi="Arial" w:cs="Arial"/>
                <w:lang w:eastAsia="en-GB"/>
              </w:rPr>
              <w:t xml:space="preserve"> it must be recorded immediately or within 24 hour</w:t>
            </w:r>
            <w:r w:rsidR="00053DBF">
              <w:rPr>
                <w:rFonts w:ascii="Arial" w:eastAsia="Times New Roman" w:hAnsi="Arial" w:cs="Arial"/>
                <w:lang w:eastAsia="en-GB"/>
              </w:rPr>
              <w:t>s.</w:t>
            </w:r>
            <w:r w:rsidRPr="00BC6F49">
              <w:rPr>
                <w:rFonts w:ascii="Arial" w:eastAsia="Times New Roman" w:hAnsi="Arial" w:cs="Arial"/>
                <w:lang w:eastAsia="en-GB"/>
              </w:rPr>
              <w:t> </w:t>
            </w:r>
          </w:p>
        </w:tc>
        <w:tc>
          <w:tcPr>
            <w:tcW w:w="26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7F004C" w14:textId="77777777" w:rsidR="00BC6F49" w:rsidRPr="00BC6F49" w:rsidRDefault="00BC6F49" w:rsidP="00BC6F49">
            <w:pPr>
              <w:spacing w:after="0" w:line="240" w:lineRule="auto"/>
              <w:rPr>
                <w:rFonts w:ascii="Arial" w:eastAsia="Times New Roman" w:hAnsi="Arial" w:cs="Arial"/>
                <w:lang w:eastAsia="en-GB"/>
              </w:rPr>
            </w:pPr>
            <w:r w:rsidRPr="00BC6F49">
              <w:rPr>
                <w:rFonts w:ascii="Arial" w:eastAsia="Times New Roman" w:hAnsi="Arial" w:cs="Arial"/>
                <w:lang w:eastAsia="en-GB"/>
              </w:rPr>
              <w:t>Practitioner</w:t>
            </w:r>
          </w:p>
        </w:tc>
      </w:tr>
    </w:tbl>
    <w:p w14:paraId="68DD0F12" w14:textId="03981244" w:rsidR="00DA5D26" w:rsidRPr="00E332A9" w:rsidRDefault="00DA5D26" w:rsidP="00854A62">
      <w:pPr>
        <w:pStyle w:val="NoSpacing"/>
        <w:spacing w:line="360" w:lineRule="auto"/>
        <w:jc w:val="both"/>
        <w:rPr>
          <w:rFonts w:ascii="Arial" w:hAnsi="Arial" w:cs="Arial"/>
        </w:rPr>
      </w:pPr>
    </w:p>
    <w:p w14:paraId="387CE41F" w14:textId="77777777" w:rsidR="00DA5D26" w:rsidRPr="00E332A9" w:rsidRDefault="00DA5D26" w:rsidP="00854A62">
      <w:pPr>
        <w:pStyle w:val="NoSpacing"/>
        <w:spacing w:line="360" w:lineRule="auto"/>
        <w:jc w:val="both"/>
        <w:rPr>
          <w:rFonts w:ascii="Arial" w:hAnsi="Arial" w:cs="Arial"/>
        </w:rPr>
      </w:pPr>
    </w:p>
    <w:p w14:paraId="307E8447" w14:textId="4598E14F" w:rsidR="00DC782B" w:rsidRPr="00E332A9" w:rsidRDefault="00DC782B" w:rsidP="006B63F9">
      <w:pPr>
        <w:pStyle w:val="ListParagraph"/>
        <w:numPr>
          <w:ilvl w:val="0"/>
          <w:numId w:val="16"/>
        </w:numPr>
        <w:spacing w:after="120"/>
        <w:rPr>
          <w:rFonts w:ascii="Arial" w:hAnsi="Arial" w:cs="Arial"/>
          <w:b/>
          <w:bCs/>
        </w:rPr>
      </w:pPr>
      <w:r w:rsidRPr="00E332A9">
        <w:rPr>
          <w:rFonts w:ascii="Arial" w:hAnsi="Arial" w:cs="Arial"/>
          <w:b/>
          <w:bCs/>
        </w:rPr>
        <w:lastRenderedPageBreak/>
        <w:t>Managerial Oversight and Decision Making</w:t>
      </w:r>
      <w:r w:rsidR="00F52D1D">
        <w:rPr>
          <w:rFonts w:ascii="Arial" w:hAnsi="Arial" w:cs="Arial"/>
          <w:b/>
          <w:bCs/>
        </w:rPr>
        <w:t xml:space="preserve">: </w:t>
      </w:r>
      <w:r w:rsidR="00F52D1D">
        <w:rPr>
          <w:rFonts w:ascii="Arial" w:hAnsi="Arial" w:cs="Arial"/>
        </w:rPr>
        <w:t xml:space="preserve">Work with families takes place with the support and challenge of managers who ensure  decisions are made carefully and at the right level.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75"/>
        <w:gridCol w:w="9355"/>
        <w:gridCol w:w="2127"/>
      </w:tblGrid>
      <w:tr w:rsidR="00E332A9" w:rsidRPr="00E332A9" w14:paraId="2B0F8E73" w14:textId="77777777" w:rsidTr="38735985">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CC8A01" w14:textId="77777777" w:rsidR="00D63F4D" w:rsidRPr="00E332A9" w:rsidRDefault="00D63F4D">
            <w:pPr>
              <w:pStyle w:val="NormalWeb"/>
              <w:spacing w:before="0" w:beforeAutospacing="0" w:after="0" w:afterAutospacing="0"/>
              <w:rPr>
                <w:rFonts w:ascii="Arial" w:hAnsi="Arial" w:cs="Arial"/>
                <w:sz w:val="22"/>
                <w:szCs w:val="22"/>
              </w:rPr>
            </w:pPr>
            <w:r w:rsidRPr="00E332A9">
              <w:rPr>
                <w:rFonts w:ascii="Arial" w:hAnsi="Arial" w:cs="Arial"/>
                <w:sz w:val="22"/>
                <w:szCs w:val="22"/>
              </w:rPr>
              <w:t xml:space="preserve">Children in need of protection </w:t>
            </w:r>
          </w:p>
        </w:tc>
        <w:tc>
          <w:tcPr>
            <w:tcW w:w="93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D73203" w14:textId="05346DD1" w:rsidR="00D63F4D" w:rsidRPr="00E332A9" w:rsidRDefault="25E00B53" w:rsidP="3749820E">
            <w:pPr>
              <w:pStyle w:val="NormalWeb"/>
              <w:numPr>
                <w:ilvl w:val="0"/>
                <w:numId w:val="33"/>
              </w:numPr>
              <w:spacing w:before="0" w:beforeAutospacing="0" w:after="120" w:afterAutospacing="0"/>
              <w:rPr>
                <w:rFonts w:ascii="Arial" w:hAnsi="Arial" w:cs="Arial"/>
                <w:sz w:val="22"/>
                <w:szCs w:val="22"/>
              </w:rPr>
            </w:pPr>
            <w:r w:rsidRPr="38735985">
              <w:rPr>
                <w:rFonts w:ascii="Arial" w:hAnsi="Arial" w:cs="Arial"/>
                <w:sz w:val="22"/>
                <w:szCs w:val="22"/>
              </w:rPr>
              <w:t xml:space="preserve">Wherever there is cause to suspect that a child is suffering, or is likely to suffer significant harm, a strategy discussion will be held within 24 hours. This will be in the form of a </w:t>
            </w:r>
            <w:r w:rsidR="7D82C0EF" w:rsidRPr="38735985">
              <w:rPr>
                <w:rFonts w:ascii="Arial" w:hAnsi="Arial" w:cs="Arial"/>
                <w:sz w:val="22"/>
                <w:szCs w:val="22"/>
              </w:rPr>
              <w:t xml:space="preserve">MS teams </w:t>
            </w:r>
            <w:r w:rsidRPr="38735985">
              <w:rPr>
                <w:rFonts w:ascii="Arial" w:hAnsi="Arial" w:cs="Arial"/>
                <w:sz w:val="22"/>
                <w:szCs w:val="22"/>
              </w:rPr>
              <w:t xml:space="preserve">meeting where possible and will be chaired by a Social Work Team Manager. </w:t>
            </w:r>
          </w:p>
          <w:p w14:paraId="0FD412A3" w14:textId="77777777" w:rsidR="00D63F4D" w:rsidRPr="00E332A9" w:rsidRDefault="25E00B53" w:rsidP="3749820E">
            <w:pPr>
              <w:pStyle w:val="NormalWeb"/>
              <w:numPr>
                <w:ilvl w:val="0"/>
                <w:numId w:val="33"/>
              </w:numPr>
              <w:spacing w:before="0" w:beforeAutospacing="0" w:after="120" w:afterAutospacing="0"/>
              <w:rPr>
                <w:rFonts w:ascii="Arial" w:hAnsi="Arial" w:cs="Arial"/>
                <w:sz w:val="22"/>
                <w:szCs w:val="22"/>
              </w:rPr>
            </w:pPr>
            <w:r w:rsidRPr="38735985">
              <w:rPr>
                <w:rFonts w:ascii="Arial" w:hAnsi="Arial" w:cs="Arial"/>
                <w:sz w:val="22"/>
                <w:szCs w:val="22"/>
              </w:rPr>
              <w:t>The strategy meeting should involve all relevant agencies such as police, health, education as a minimum and other bodies such as the referring agency. The fostering service should be involved if the child is in our care. The plan for the enquiries and decisions from the strategy discussion will be recorded. If no face-to-face meeting is held, this needs to be recorded and authorised by the Team Manager.</w:t>
            </w:r>
          </w:p>
          <w:p w14:paraId="65CBAA02" w14:textId="255E9B02" w:rsidR="00D63F4D" w:rsidRPr="003168C6" w:rsidRDefault="25E00B53" w:rsidP="003F0D26">
            <w:pPr>
              <w:pStyle w:val="NormalWeb"/>
              <w:numPr>
                <w:ilvl w:val="0"/>
                <w:numId w:val="33"/>
              </w:numPr>
              <w:spacing w:before="0" w:beforeAutospacing="0" w:after="0" w:afterAutospacing="0"/>
              <w:rPr>
                <w:rFonts w:ascii="Arial" w:hAnsi="Arial" w:cs="Arial"/>
                <w:sz w:val="22"/>
                <w:szCs w:val="22"/>
              </w:rPr>
            </w:pPr>
            <w:r w:rsidRPr="003168C6">
              <w:rPr>
                <w:rFonts w:ascii="Arial" w:hAnsi="Arial" w:cs="Arial"/>
                <w:sz w:val="22"/>
                <w:szCs w:val="22"/>
              </w:rPr>
              <w:t>Complex strategy meetings should be chaired by the Head of Safeguarding</w:t>
            </w:r>
            <w:r w:rsidR="79FB2EDA" w:rsidRPr="003168C6">
              <w:rPr>
                <w:rFonts w:ascii="Arial" w:hAnsi="Arial" w:cs="Arial"/>
                <w:sz w:val="22"/>
                <w:szCs w:val="22"/>
              </w:rPr>
              <w:t xml:space="preserve"> and Quality Assurance</w:t>
            </w:r>
            <w:r w:rsidRPr="003168C6">
              <w:rPr>
                <w:rFonts w:ascii="Arial" w:hAnsi="Arial" w:cs="Arial"/>
                <w:sz w:val="22"/>
                <w:szCs w:val="22"/>
              </w:rPr>
              <w:t xml:space="preserve">, must take place as soon as possible and no later than five working days </w:t>
            </w:r>
            <w:r w:rsidR="02F94A13" w:rsidRPr="003168C6">
              <w:rPr>
                <w:rFonts w:ascii="Arial" w:hAnsi="Arial" w:cs="Arial"/>
                <w:sz w:val="22"/>
                <w:szCs w:val="22"/>
              </w:rPr>
              <w:t>from this person receiving the request.</w:t>
            </w:r>
          </w:p>
          <w:p w14:paraId="5145F467" w14:textId="77777777" w:rsidR="00D63F4D" w:rsidRPr="00E332A9" w:rsidRDefault="00D63F4D">
            <w:pPr>
              <w:pStyle w:val="NormalWeb"/>
              <w:spacing w:before="0" w:beforeAutospacing="0" w:after="0" w:afterAutospacing="0"/>
              <w:rPr>
                <w:rFonts w:ascii="Arial" w:hAnsi="Arial" w:cs="Arial"/>
                <w:sz w:val="22"/>
                <w:szCs w:val="22"/>
              </w:rPr>
            </w:pPr>
            <w:r w:rsidRPr="00E332A9">
              <w:rPr>
                <w:rFonts w:ascii="Arial" w:hAnsi="Arial" w:cs="Arial"/>
                <w:sz w:val="22"/>
                <w:szCs w:val="22"/>
              </w:rPr>
              <w:t> </w:t>
            </w:r>
          </w:p>
        </w:tc>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BDFFEB" w14:textId="592B39C8" w:rsidR="00D63F4D" w:rsidRPr="00E332A9" w:rsidRDefault="00D63F4D">
            <w:pPr>
              <w:pStyle w:val="NormalWeb"/>
              <w:spacing w:before="0" w:beforeAutospacing="0" w:after="0" w:afterAutospacing="0"/>
              <w:rPr>
                <w:rFonts w:ascii="Arial" w:hAnsi="Arial" w:cs="Arial"/>
                <w:sz w:val="22"/>
                <w:szCs w:val="22"/>
              </w:rPr>
            </w:pPr>
            <w:r w:rsidRPr="00E332A9">
              <w:rPr>
                <w:rFonts w:ascii="Arial" w:hAnsi="Arial" w:cs="Arial"/>
                <w:sz w:val="22"/>
                <w:szCs w:val="22"/>
              </w:rPr>
              <w:t xml:space="preserve">Social Work Managers </w:t>
            </w:r>
          </w:p>
        </w:tc>
      </w:tr>
      <w:tr w:rsidR="00D63F4D" w:rsidRPr="00E332A9" w14:paraId="6C2B4C18" w14:textId="77777777" w:rsidTr="38735985">
        <w:tc>
          <w:tcPr>
            <w:tcW w:w="19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E64F1F" w14:textId="02CDDB69" w:rsidR="00D63F4D" w:rsidRPr="00E332A9" w:rsidRDefault="00D63F4D">
            <w:pPr>
              <w:pStyle w:val="NormalWeb"/>
              <w:spacing w:before="0" w:beforeAutospacing="0" w:after="0" w:afterAutospacing="0"/>
              <w:rPr>
                <w:rFonts w:ascii="Arial" w:hAnsi="Arial" w:cs="Arial"/>
                <w:sz w:val="22"/>
                <w:szCs w:val="22"/>
              </w:rPr>
            </w:pPr>
            <w:r w:rsidRPr="00E332A9">
              <w:rPr>
                <w:rFonts w:ascii="Arial" w:hAnsi="Arial" w:cs="Arial"/>
                <w:sz w:val="22"/>
                <w:szCs w:val="22"/>
              </w:rPr>
              <w:t xml:space="preserve">All children </w:t>
            </w:r>
          </w:p>
        </w:tc>
        <w:tc>
          <w:tcPr>
            <w:tcW w:w="93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CD40DE" w14:textId="77777777" w:rsidR="00D63F4D" w:rsidRPr="00E332A9" w:rsidRDefault="00D63F4D" w:rsidP="006B63F9">
            <w:pPr>
              <w:pStyle w:val="NormalWeb"/>
              <w:numPr>
                <w:ilvl w:val="0"/>
                <w:numId w:val="33"/>
              </w:numPr>
              <w:spacing w:before="0" w:beforeAutospacing="0" w:after="120" w:afterAutospacing="0"/>
              <w:rPr>
                <w:rFonts w:ascii="Arial" w:hAnsi="Arial" w:cs="Arial"/>
                <w:sz w:val="22"/>
                <w:szCs w:val="22"/>
              </w:rPr>
            </w:pPr>
            <w:r w:rsidRPr="00E332A9">
              <w:rPr>
                <w:rFonts w:ascii="Arial" w:hAnsi="Arial" w:cs="Arial"/>
                <w:sz w:val="22"/>
                <w:szCs w:val="22"/>
              </w:rPr>
              <w:t xml:space="preserve">Management oversight and decision making should be routinely recorded on a child’s file to ensure that there is evidence of clear direction, timely and defensible decision making. </w:t>
            </w:r>
          </w:p>
          <w:p w14:paraId="0F96D74C" w14:textId="77777777" w:rsidR="00D63F4D" w:rsidRPr="00E332A9" w:rsidRDefault="00D63F4D" w:rsidP="006B63F9">
            <w:pPr>
              <w:pStyle w:val="NormalWeb"/>
              <w:numPr>
                <w:ilvl w:val="0"/>
                <w:numId w:val="33"/>
              </w:numPr>
              <w:spacing w:before="0" w:beforeAutospacing="0" w:after="120" w:afterAutospacing="0"/>
              <w:rPr>
                <w:rFonts w:ascii="Arial" w:hAnsi="Arial" w:cs="Arial"/>
                <w:sz w:val="22"/>
                <w:szCs w:val="22"/>
              </w:rPr>
            </w:pPr>
            <w:r w:rsidRPr="00E332A9">
              <w:rPr>
                <w:rFonts w:ascii="Arial" w:hAnsi="Arial" w:cs="Arial"/>
                <w:sz w:val="22"/>
                <w:szCs w:val="22"/>
              </w:rPr>
              <w:t xml:space="preserve">Decisions and oversight will be recorded within one working day. </w:t>
            </w:r>
          </w:p>
          <w:p w14:paraId="25E5D295" w14:textId="7F3D3497" w:rsidR="00D63F4D" w:rsidRPr="00E332A9" w:rsidRDefault="00D63F4D" w:rsidP="006B63F9">
            <w:pPr>
              <w:pStyle w:val="NormalWeb"/>
              <w:numPr>
                <w:ilvl w:val="0"/>
                <w:numId w:val="33"/>
              </w:numPr>
              <w:spacing w:before="0" w:beforeAutospacing="0" w:after="120" w:afterAutospacing="0"/>
              <w:rPr>
                <w:rFonts w:ascii="Arial" w:hAnsi="Arial" w:cs="Arial"/>
                <w:sz w:val="22"/>
                <w:szCs w:val="22"/>
              </w:rPr>
            </w:pPr>
            <w:r w:rsidRPr="00E332A9">
              <w:rPr>
                <w:rFonts w:ascii="Arial" w:hAnsi="Arial" w:cs="Arial"/>
                <w:sz w:val="22"/>
                <w:szCs w:val="22"/>
              </w:rPr>
              <w:t xml:space="preserve">Mangers will have oversight of assessments and plans reading these, providing comments, feedback and a view as part of the authorisation </w:t>
            </w:r>
            <w:r w:rsidR="00A25851" w:rsidRPr="00E332A9">
              <w:rPr>
                <w:rFonts w:ascii="Arial" w:hAnsi="Arial" w:cs="Arial"/>
                <w:sz w:val="22"/>
                <w:szCs w:val="22"/>
              </w:rPr>
              <w:t>process.</w:t>
            </w:r>
          </w:p>
          <w:p w14:paraId="6DA8084A" w14:textId="334890B4" w:rsidR="00D63F4D" w:rsidRDefault="00D63F4D" w:rsidP="006B63F9">
            <w:pPr>
              <w:pStyle w:val="NormalWeb"/>
              <w:numPr>
                <w:ilvl w:val="0"/>
                <w:numId w:val="33"/>
              </w:numPr>
              <w:spacing w:before="0" w:beforeAutospacing="0" w:after="120" w:afterAutospacing="0"/>
              <w:rPr>
                <w:rFonts w:ascii="Arial" w:hAnsi="Arial" w:cs="Arial"/>
                <w:sz w:val="22"/>
                <w:szCs w:val="22"/>
              </w:rPr>
            </w:pPr>
            <w:r w:rsidRPr="00E332A9">
              <w:rPr>
                <w:rFonts w:ascii="Arial" w:hAnsi="Arial" w:cs="Arial"/>
                <w:sz w:val="22"/>
                <w:szCs w:val="22"/>
              </w:rPr>
              <w:t xml:space="preserve">A record of supervision will be recorded on each child’s file at a minimum of every eight weeks with a supervision record being completed on their file within two working days. </w:t>
            </w:r>
            <w:r w:rsidRPr="00E332A9">
              <w:rPr>
                <w:rFonts w:ascii="Arial" w:hAnsi="Arial" w:cs="Arial"/>
                <w:sz w:val="22"/>
                <w:szCs w:val="22"/>
              </w:rPr>
              <w:lastRenderedPageBreak/>
              <w:t xml:space="preserve">Children in agreed long term placements, children with disabilities, where Direct Payments and Short Breaks are in place should be discussed 12 </w:t>
            </w:r>
            <w:r w:rsidR="00A25851" w:rsidRPr="00E332A9">
              <w:rPr>
                <w:rFonts w:ascii="Arial" w:hAnsi="Arial" w:cs="Arial"/>
                <w:sz w:val="22"/>
                <w:szCs w:val="22"/>
              </w:rPr>
              <w:t>weekly.</w:t>
            </w:r>
          </w:p>
          <w:p w14:paraId="01E40C15" w14:textId="18954D06" w:rsidR="00A25851" w:rsidRPr="00E332A9" w:rsidRDefault="005D2BE6" w:rsidP="006B63F9">
            <w:pPr>
              <w:pStyle w:val="NormalWeb"/>
              <w:numPr>
                <w:ilvl w:val="0"/>
                <w:numId w:val="33"/>
              </w:numPr>
              <w:spacing w:before="0" w:beforeAutospacing="0" w:after="120" w:afterAutospacing="0"/>
              <w:rPr>
                <w:rFonts w:ascii="Arial" w:hAnsi="Arial" w:cs="Arial"/>
                <w:sz w:val="22"/>
                <w:szCs w:val="22"/>
              </w:rPr>
            </w:pPr>
            <w:r>
              <w:rPr>
                <w:rFonts w:ascii="Arial" w:hAnsi="Arial" w:cs="Arial"/>
                <w:sz w:val="22"/>
                <w:szCs w:val="22"/>
              </w:rPr>
              <w:t xml:space="preserve">Family Safeguarding supervision (children and young people allocated a social worker in the Adolescent and Family Safeguarding teams) </w:t>
            </w:r>
            <w:r w:rsidR="00AF1757">
              <w:rPr>
                <w:rFonts w:ascii="Arial" w:hAnsi="Arial" w:cs="Arial"/>
                <w:sz w:val="22"/>
                <w:szCs w:val="22"/>
              </w:rPr>
              <w:t xml:space="preserve">will show input from all the practitioners working with that family. </w:t>
            </w:r>
          </w:p>
          <w:p w14:paraId="0986BB42" w14:textId="74E8DFA6" w:rsidR="00D63F4D" w:rsidRPr="00E332A9" w:rsidRDefault="00D63F4D" w:rsidP="006B63F9">
            <w:pPr>
              <w:pStyle w:val="ListParagraph"/>
              <w:numPr>
                <w:ilvl w:val="0"/>
                <w:numId w:val="33"/>
              </w:numPr>
              <w:rPr>
                <w:rFonts w:ascii="Arial" w:hAnsi="Arial" w:cs="Arial"/>
              </w:rPr>
            </w:pPr>
            <w:r w:rsidRPr="00E332A9">
              <w:rPr>
                <w:rFonts w:ascii="Arial" w:hAnsi="Arial" w:cs="Arial"/>
              </w:rPr>
              <w:t>Managers will respond to escalations within 5 working days as detailed in the Independent Reviewing Officer and Child Protection Chair Dispute Resolution Process. Managers will respond to escalations made using the DSPP escalation process within 5 working days as detailed in DSPP resolution process.</w:t>
            </w:r>
          </w:p>
          <w:p w14:paraId="0EA41A98" w14:textId="77777777" w:rsidR="00E332A9" w:rsidRPr="00E332A9" w:rsidRDefault="00E332A9" w:rsidP="00E332A9">
            <w:pPr>
              <w:pStyle w:val="ListParagraph"/>
              <w:rPr>
                <w:rFonts w:ascii="Arial" w:hAnsi="Arial" w:cs="Arial"/>
              </w:rPr>
            </w:pPr>
          </w:p>
          <w:p w14:paraId="12760DEA" w14:textId="33F8E687" w:rsidR="00D63F4D" w:rsidRPr="00E332A9" w:rsidRDefault="25E00B53" w:rsidP="006B63F9">
            <w:pPr>
              <w:pStyle w:val="ListParagraph"/>
              <w:numPr>
                <w:ilvl w:val="0"/>
                <w:numId w:val="33"/>
              </w:numPr>
              <w:rPr>
                <w:rFonts w:ascii="Arial" w:hAnsi="Arial" w:cs="Arial"/>
              </w:rPr>
            </w:pPr>
            <w:r w:rsidRPr="00E332A9">
              <w:rPr>
                <w:rFonts w:ascii="Arial" w:hAnsi="Arial" w:cs="Arial"/>
              </w:rPr>
              <w:t xml:space="preserve">A manager will </w:t>
            </w:r>
            <w:r w:rsidRPr="00E332A9">
              <w:rPr>
                <w:rFonts w:ascii="Arial" w:hAnsi="Arial" w:cs="Arial"/>
                <w:shd w:val="clear" w:color="auto" w:fill="FFFFFF"/>
              </w:rPr>
              <w:t xml:space="preserve">respond to stage one complaints within </w:t>
            </w:r>
            <w:r w:rsidR="17E20EF6" w:rsidRPr="00E332A9">
              <w:rPr>
                <w:rFonts w:ascii="Arial" w:hAnsi="Arial" w:cs="Arial"/>
                <w:shd w:val="clear" w:color="auto" w:fill="FFFFFF"/>
              </w:rPr>
              <w:t>5</w:t>
            </w:r>
            <w:r w:rsidRPr="00E332A9">
              <w:rPr>
                <w:rFonts w:ascii="Arial" w:hAnsi="Arial" w:cs="Arial"/>
                <w:shd w:val="clear" w:color="auto" w:fill="FFFFFF"/>
              </w:rPr>
              <w:t xml:space="preserve"> working days sending a copy of the response to the complaints manager, together with a brief resume of learning</w:t>
            </w:r>
          </w:p>
        </w:tc>
        <w:tc>
          <w:tcPr>
            <w:tcW w:w="21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007F95" w14:textId="43DF9064" w:rsidR="00D63F4D" w:rsidRPr="00E332A9" w:rsidRDefault="00D63F4D">
            <w:pPr>
              <w:pStyle w:val="NormalWeb"/>
              <w:spacing w:before="0" w:beforeAutospacing="0" w:after="0" w:afterAutospacing="0"/>
              <w:rPr>
                <w:rFonts w:ascii="Arial" w:hAnsi="Arial" w:cs="Arial"/>
                <w:sz w:val="22"/>
                <w:szCs w:val="22"/>
              </w:rPr>
            </w:pPr>
            <w:r w:rsidRPr="00E332A9">
              <w:rPr>
                <w:rFonts w:ascii="Arial" w:hAnsi="Arial" w:cs="Arial"/>
                <w:sz w:val="22"/>
                <w:szCs w:val="22"/>
              </w:rPr>
              <w:lastRenderedPageBreak/>
              <w:t>Team Managers</w:t>
            </w:r>
            <w:r w:rsidR="008218EC">
              <w:rPr>
                <w:rFonts w:ascii="Arial" w:hAnsi="Arial" w:cs="Arial"/>
                <w:sz w:val="22"/>
                <w:szCs w:val="22"/>
              </w:rPr>
              <w:t>/ Team Leaders</w:t>
            </w:r>
            <w:r w:rsidRPr="00E332A9">
              <w:rPr>
                <w:rFonts w:ascii="Arial" w:hAnsi="Arial" w:cs="Arial"/>
                <w:sz w:val="22"/>
                <w:szCs w:val="22"/>
              </w:rPr>
              <w:t xml:space="preserve"> </w:t>
            </w:r>
          </w:p>
        </w:tc>
      </w:tr>
    </w:tbl>
    <w:p w14:paraId="1F26F943" w14:textId="15ED6EAC" w:rsidR="00A55686" w:rsidRPr="00E332A9" w:rsidRDefault="00A55686" w:rsidP="004B37C6">
      <w:pPr>
        <w:pStyle w:val="NoSpacing"/>
        <w:spacing w:line="360" w:lineRule="auto"/>
        <w:jc w:val="both"/>
        <w:rPr>
          <w:rFonts w:ascii="Arial" w:hAnsi="Arial" w:cs="Arial"/>
          <w:u w:val="single"/>
        </w:rPr>
      </w:pPr>
    </w:p>
    <w:p w14:paraId="4F4E071D" w14:textId="7E31A7CC" w:rsidR="00960164" w:rsidRDefault="00960164" w:rsidP="004659A4">
      <w:pPr>
        <w:pStyle w:val="NoSpacing"/>
        <w:spacing w:line="360" w:lineRule="auto"/>
        <w:jc w:val="both"/>
        <w:rPr>
          <w:rFonts w:ascii="Arial" w:hAnsi="Arial" w:cs="Arial"/>
          <w:b/>
          <w:bCs/>
        </w:rPr>
      </w:pPr>
      <w:r>
        <w:rPr>
          <w:rFonts w:ascii="Arial" w:hAnsi="Arial" w:cs="Arial"/>
          <w:b/>
          <w:bCs/>
        </w:rPr>
        <w:t>Related Documents</w:t>
      </w:r>
      <w:r w:rsidR="004659A4" w:rsidRPr="00E332A9">
        <w:rPr>
          <w:rFonts w:ascii="Arial" w:hAnsi="Arial" w:cs="Arial"/>
          <w:b/>
          <w:bCs/>
        </w:rPr>
        <w:t xml:space="preserve"> </w:t>
      </w:r>
    </w:p>
    <w:p w14:paraId="51FF4AA6" w14:textId="77777777" w:rsidR="00960164" w:rsidRDefault="00960164" w:rsidP="004659A4">
      <w:pPr>
        <w:pStyle w:val="NoSpacing"/>
        <w:spacing w:line="360" w:lineRule="auto"/>
        <w:jc w:val="both"/>
        <w:rPr>
          <w:rFonts w:ascii="Arial" w:hAnsi="Arial" w:cs="Arial"/>
          <w:b/>
          <w:bCs/>
        </w:rPr>
      </w:pPr>
    </w:p>
    <w:p w14:paraId="6F3F9E92" w14:textId="3E5EA0DD" w:rsidR="004659A4" w:rsidRPr="00E332A9" w:rsidRDefault="004659A4" w:rsidP="004659A4">
      <w:pPr>
        <w:pStyle w:val="NoSpacing"/>
        <w:spacing w:line="360" w:lineRule="auto"/>
        <w:jc w:val="both"/>
        <w:rPr>
          <w:rFonts w:ascii="Arial" w:hAnsi="Arial" w:cs="Arial"/>
          <w:b/>
          <w:bCs/>
        </w:rPr>
      </w:pPr>
      <w:r w:rsidRPr="00E332A9">
        <w:rPr>
          <w:rFonts w:ascii="Arial" w:hAnsi="Arial" w:cs="Arial"/>
          <w:b/>
          <w:bCs/>
        </w:rPr>
        <w:t xml:space="preserve">Practice Framework </w:t>
      </w:r>
    </w:p>
    <w:p w14:paraId="71DAED8B" w14:textId="5B419658" w:rsidR="003616E9" w:rsidRPr="00E332A9" w:rsidRDefault="00000000" w:rsidP="004659A4">
      <w:pPr>
        <w:pStyle w:val="NoSpacing"/>
        <w:spacing w:line="360" w:lineRule="auto"/>
        <w:jc w:val="both"/>
        <w:rPr>
          <w:rFonts w:ascii="Arial" w:hAnsi="Arial" w:cs="Arial"/>
        </w:rPr>
      </w:pPr>
      <w:hyperlink r:id="rId8" w:history="1">
        <w:r w:rsidR="003616E9" w:rsidRPr="00631E78">
          <w:rPr>
            <w:rStyle w:val="Hyperlink"/>
            <w:rFonts w:ascii="Arial" w:hAnsi="Arial" w:cs="Arial"/>
          </w:rPr>
          <w:t>https://www.dudleycpp.org.uk/_files/ugd/19265b_2b471456ea53467aa959f29d4af66d86.pdf</w:t>
        </w:r>
      </w:hyperlink>
    </w:p>
    <w:p w14:paraId="19FE0F0A" w14:textId="4EC1446C" w:rsidR="004B6239" w:rsidRPr="00E332A9" w:rsidRDefault="004B6239" w:rsidP="004B6239">
      <w:pPr>
        <w:pStyle w:val="NoSpacing"/>
        <w:spacing w:line="360" w:lineRule="auto"/>
        <w:jc w:val="both"/>
        <w:rPr>
          <w:rFonts w:ascii="Arial" w:hAnsi="Arial" w:cs="Arial"/>
          <w:b/>
          <w:bCs/>
          <w:u w:val="single"/>
        </w:rPr>
      </w:pPr>
      <w:r w:rsidRPr="00E332A9">
        <w:rPr>
          <w:rFonts w:ascii="Arial" w:hAnsi="Arial" w:cs="Arial"/>
          <w:b/>
          <w:bCs/>
        </w:rPr>
        <w:t>Supervision Policy</w:t>
      </w:r>
    </w:p>
    <w:p w14:paraId="51B14DAF" w14:textId="37DBEC32" w:rsidR="00127921" w:rsidRPr="00A8472B" w:rsidRDefault="00000000" w:rsidP="004B6239">
      <w:pPr>
        <w:rPr>
          <w:rFonts w:ascii="Arial" w:hAnsi="Arial" w:cs="Arial"/>
          <w:b/>
          <w:bCs/>
        </w:rPr>
      </w:pPr>
      <w:hyperlink r:id="rId9" w:history="1">
        <w:r w:rsidR="00A8472B" w:rsidRPr="00A8472B">
          <w:rPr>
            <w:rStyle w:val="Hyperlink"/>
            <w:rFonts w:ascii="Arial" w:hAnsi="Arial" w:cs="Arial"/>
            <w:b/>
            <w:bCs/>
            <w:u w:val="none"/>
          </w:rPr>
          <w:t>https://dudleychildcare.proceduresonline.com/local_resources.html</w:t>
        </w:r>
      </w:hyperlink>
      <w:r w:rsidR="00A8472B" w:rsidRPr="00A8472B">
        <w:rPr>
          <w:rFonts w:ascii="Arial" w:hAnsi="Arial" w:cs="Arial"/>
          <w:b/>
          <w:bCs/>
        </w:rPr>
        <w:t xml:space="preserve"> - </w:t>
      </w:r>
      <w:r w:rsidR="00A8472B" w:rsidRPr="00203C88">
        <w:rPr>
          <w:rFonts w:ascii="Arial" w:hAnsi="Arial" w:cs="Arial"/>
        </w:rPr>
        <w:t>click ‘Dudley Children’s Services’</w:t>
      </w:r>
      <w:r w:rsidR="00A8472B" w:rsidRPr="00A8472B">
        <w:rPr>
          <w:rFonts w:ascii="Arial" w:hAnsi="Arial" w:cs="Arial"/>
          <w:b/>
          <w:bCs/>
        </w:rPr>
        <w:t xml:space="preserve"> </w:t>
      </w:r>
    </w:p>
    <w:p w14:paraId="29DEE95B" w14:textId="5BD16029" w:rsidR="004B6239" w:rsidRPr="00E332A9" w:rsidRDefault="004B6239" w:rsidP="004B6239">
      <w:pPr>
        <w:pStyle w:val="NoSpacing"/>
        <w:spacing w:line="360" w:lineRule="auto"/>
        <w:jc w:val="both"/>
        <w:rPr>
          <w:rFonts w:ascii="Arial" w:hAnsi="Arial" w:cs="Arial"/>
          <w:b/>
          <w:bCs/>
        </w:rPr>
      </w:pPr>
      <w:r w:rsidRPr="00E332A9">
        <w:rPr>
          <w:rFonts w:ascii="Arial" w:hAnsi="Arial" w:cs="Arial"/>
          <w:b/>
          <w:bCs/>
        </w:rPr>
        <w:t xml:space="preserve">Quality Assurance Framework </w:t>
      </w:r>
    </w:p>
    <w:p w14:paraId="285BCF10" w14:textId="2D8D4E2D" w:rsidR="00F73123" w:rsidRPr="00E332A9" w:rsidRDefault="00000000" w:rsidP="004B6239">
      <w:pPr>
        <w:pStyle w:val="NoSpacing"/>
        <w:spacing w:line="360" w:lineRule="auto"/>
        <w:jc w:val="both"/>
        <w:rPr>
          <w:rFonts w:ascii="Arial" w:hAnsi="Arial" w:cs="Arial"/>
        </w:rPr>
      </w:pPr>
      <w:hyperlink r:id="rId10" w:history="1">
        <w:r w:rsidR="00203C88" w:rsidRPr="00631E78">
          <w:rPr>
            <w:rStyle w:val="Hyperlink"/>
            <w:rFonts w:ascii="Arial" w:hAnsi="Arial" w:cs="Arial"/>
          </w:rPr>
          <w:t>https://dudleychildcare.proceduresonline.com/local_resources.html</w:t>
        </w:r>
      </w:hyperlink>
      <w:r w:rsidR="00203C88">
        <w:rPr>
          <w:rFonts w:ascii="Arial" w:hAnsi="Arial" w:cs="Arial"/>
        </w:rPr>
        <w:t xml:space="preserve">  - click on ‘Quality </w:t>
      </w:r>
      <w:proofErr w:type="gramStart"/>
      <w:r w:rsidR="00203C88">
        <w:rPr>
          <w:rFonts w:ascii="Arial" w:hAnsi="Arial" w:cs="Arial"/>
        </w:rPr>
        <w:t>Assurance’</w:t>
      </w:r>
      <w:proofErr w:type="gramEnd"/>
    </w:p>
    <w:p w14:paraId="159CE5D5" w14:textId="4DEF9DD8" w:rsidR="00E62E1C" w:rsidRPr="00E332A9" w:rsidRDefault="00E62E1C" w:rsidP="00E62E1C">
      <w:pPr>
        <w:pStyle w:val="NoSpacing"/>
        <w:spacing w:line="360" w:lineRule="auto"/>
        <w:jc w:val="both"/>
        <w:rPr>
          <w:rFonts w:ascii="Arial" w:hAnsi="Arial" w:cs="Arial"/>
        </w:rPr>
      </w:pPr>
    </w:p>
    <w:sectPr w:rsidR="00E62E1C" w:rsidRPr="00E332A9" w:rsidSect="005C7841">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6E45" w14:textId="77777777" w:rsidR="001358F8" w:rsidRDefault="001358F8" w:rsidP="00117C20">
      <w:pPr>
        <w:spacing w:after="0" w:line="240" w:lineRule="auto"/>
      </w:pPr>
      <w:r>
        <w:separator/>
      </w:r>
    </w:p>
  </w:endnote>
  <w:endnote w:type="continuationSeparator" w:id="0">
    <w:p w14:paraId="2A831B6B" w14:textId="77777777" w:rsidR="001358F8" w:rsidRDefault="001358F8" w:rsidP="00117C20">
      <w:pPr>
        <w:spacing w:after="0" w:line="240" w:lineRule="auto"/>
      </w:pPr>
      <w:r>
        <w:continuationSeparator/>
      </w:r>
    </w:p>
  </w:endnote>
  <w:endnote w:type="continuationNotice" w:id="1">
    <w:p w14:paraId="0E7BEB84" w14:textId="77777777" w:rsidR="001358F8" w:rsidRDefault="00135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63120"/>
      <w:docPartObj>
        <w:docPartGallery w:val="Page Numbers (Bottom of Page)"/>
        <w:docPartUnique/>
      </w:docPartObj>
    </w:sdtPr>
    <w:sdtEndPr>
      <w:rPr>
        <w:noProof/>
      </w:rPr>
    </w:sdtEndPr>
    <w:sdtContent>
      <w:p w14:paraId="3484CC1D" w14:textId="6D139A79" w:rsidR="00117C20" w:rsidRDefault="00353D4D">
        <w:pPr>
          <w:pStyle w:val="Footer"/>
          <w:jc w:val="right"/>
        </w:pPr>
        <w:r>
          <w:rPr>
            <w:noProof/>
          </w:rPr>
          <w:drawing>
            <wp:anchor distT="0" distB="0" distL="114300" distR="114300" simplePos="0" relativeHeight="251659264" behindDoc="0" locked="0" layoutInCell="1" allowOverlap="1" wp14:anchorId="5C7A7918" wp14:editId="47EF7519">
              <wp:simplePos x="0" y="0"/>
              <wp:positionH relativeFrom="column">
                <wp:posOffset>1779905</wp:posOffset>
              </wp:positionH>
              <wp:positionV relativeFrom="paragraph">
                <wp:posOffset>-781685</wp:posOffset>
              </wp:positionV>
              <wp:extent cx="5379085" cy="14173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5379085" cy="1417320"/>
                      </a:xfrm>
                      <a:prstGeom prst="rect">
                        <a:avLst/>
                      </a:prstGeom>
                    </pic:spPr>
                  </pic:pic>
                </a:graphicData>
              </a:graphic>
              <wp14:sizeRelH relativeFrom="margin">
                <wp14:pctWidth>0</wp14:pctWidth>
              </wp14:sizeRelH>
              <wp14:sizeRelV relativeFrom="margin">
                <wp14:pctHeight>0</wp14:pctHeight>
              </wp14:sizeRelV>
            </wp:anchor>
          </w:drawing>
        </w:r>
        <w:r w:rsidR="00117C20">
          <w:rPr>
            <w:color w:val="2B579A"/>
            <w:shd w:val="clear" w:color="auto" w:fill="E6E6E6"/>
          </w:rPr>
          <w:fldChar w:fldCharType="begin"/>
        </w:r>
        <w:r w:rsidR="00117C20">
          <w:instrText xml:space="preserve"> PAGE   \* MERGEFORMAT </w:instrText>
        </w:r>
        <w:r w:rsidR="00117C20">
          <w:rPr>
            <w:color w:val="2B579A"/>
            <w:shd w:val="clear" w:color="auto" w:fill="E6E6E6"/>
          </w:rPr>
          <w:fldChar w:fldCharType="separate"/>
        </w:r>
        <w:r w:rsidR="00117C20">
          <w:rPr>
            <w:noProof/>
          </w:rPr>
          <w:t>2</w:t>
        </w:r>
        <w:r w:rsidR="00117C20">
          <w:rPr>
            <w:noProof/>
            <w:color w:val="2B579A"/>
            <w:shd w:val="clear" w:color="auto" w:fill="E6E6E6"/>
          </w:rPr>
          <w:fldChar w:fldCharType="end"/>
        </w:r>
      </w:p>
    </w:sdtContent>
  </w:sdt>
  <w:p w14:paraId="500D1EBA" w14:textId="59F37D1D" w:rsidR="00117C20" w:rsidRDefault="0011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6341" w14:textId="77777777" w:rsidR="001358F8" w:rsidRDefault="001358F8" w:rsidP="00117C20">
      <w:pPr>
        <w:spacing w:after="0" w:line="240" w:lineRule="auto"/>
      </w:pPr>
      <w:r>
        <w:separator/>
      </w:r>
    </w:p>
  </w:footnote>
  <w:footnote w:type="continuationSeparator" w:id="0">
    <w:p w14:paraId="4E28DB97" w14:textId="77777777" w:rsidR="001358F8" w:rsidRDefault="001358F8" w:rsidP="00117C20">
      <w:pPr>
        <w:spacing w:after="0" w:line="240" w:lineRule="auto"/>
      </w:pPr>
      <w:r>
        <w:continuationSeparator/>
      </w:r>
    </w:p>
  </w:footnote>
  <w:footnote w:type="continuationNotice" w:id="1">
    <w:p w14:paraId="26433659" w14:textId="77777777" w:rsidR="001358F8" w:rsidRDefault="00135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B407" w14:textId="57253BB7" w:rsidR="00617D35" w:rsidRDefault="002F4019" w:rsidP="00617D35">
    <w:pPr>
      <w:pStyle w:val="paragraph"/>
      <w:spacing w:before="0" w:beforeAutospacing="0" w:after="0" w:afterAutospacing="0"/>
      <w:jc w:val="center"/>
      <w:textAlignment w:val="baseline"/>
      <w:rPr>
        <w:rFonts w:ascii="Segoe UI" w:hAnsi="Segoe UI" w:cs="Segoe UI"/>
        <w:color w:val="000000"/>
        <w:sz w:val="18"/>
        <w:szCs w:val="18"/>
      </w:rPr>
    </w:pPr>
    <w:r>
      <w:t xml:space="preserve"> </w:t>
    </w:r>
    <w:r w:rsidR="00617D35">
      <w:rPr>
        <w:rFonts w:asciiTheme="minorHAnsi" w:eastAsiaTheme="minorHAnsi" w:hAnsiTheme="minorHAnsi" w:cstheme="minorBidi"/>
        <w:noProof/>
        <w:sz w:val="22"/>
        <w:szCs w:val="22"/>
        <w:lang w:eastAsia="en-US"/>
      </w:rPr>
      <w:drawing>
        <wp:inline distT="0" distB="0" distL="0" distR="0" wp14:anchorId="66EAA967" wp14:editId="5467AE7A">
          <wp:extent cx="5742940" cy="547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47370"/>
                  </a:xfrm>
                  <a:prstGeom prst="rect">
                    <a:avLst/>
                  </a:prstGeom>
                  <a:noFill/>
                  <a:ln>
                    <a:noFill/>
                  </a:ln>
                </pic:spPr>
              </pic:pic>
            </a:graphicData>
          </a:graphic>
        </wp:inline>
      </w:drawing>
    </w:r>
    <w:r w:rsidR="00617D35">
      <w:rPr>
        <w:rStyle w:val="eop"/>
        <w:rFonts w:ascii="Helvetica 55 Roman" w:eastAsiaTheme="majorEastAsia" w:hAnsi="Helvetica 55 Roman" w:cs="Segoe UI"/>
        <w:color w:val="000000"/>
      </w:rPr>
      <w:t> </w:t>
    </w:r>
  </w:p>
  <w:p w14:paraId="40E3A4D2" w14:textId="5462C4A0" w:rsidR="00EF5BEB" w:rsidRDefault="00617D35" w:rsidP="008609B9">
    <w:pPr>
      <w:pStyle w:val="paragraph"/>
      <w:spacing w:before="0" w:beforeAutospacing="0" w:after="0" w:afterAutospacing="0"/>
      <w:jc w:val="center"/>
      <w:textAlignment w:val="baseline"/>
    </w:pPr>
    <w:r>
      <w:rPr>
        <w:rStyle w:val="normaltextrun"/>
        <w:rFonts w:ascii="Helvetica 55 Roman" w:eastAsiaTheme="majorEastAsia" w:hAnsi="Helvetica 55 Roman" w:cs="Segoe UI"/>
        <w:b/>
        <w:bCs/>
        <w:color w:val="1F5EA8"/>
        <w:sz w:val="26"/>
        <w:szCs w:val="26"/>
      </w:rPr>
      <w:t>CHILDREN’S SERVICES</w:t>
    </w:r>
    <w:r>
      <w:rPr>
        <w:rStyle w:val="eop"/>
        <w:rFonts w:ascii="Helvetica 55 Roman" w:eastAsiaTheme="majorEastAsia" w:hAnsi="Helvetica 55 Roman" w:cs="Segoe UI"/>
        <w:color w:val="1F5EA8"/>
        <w:sz w:val="26"/>
        <w:szCs w:val="26"/>
      </w:rPr>
      <w:t xml:space="preserve"> </w:t>
    </w:r>
    <w:r w:rsidRPr="008609B9">
      <w:rPr>
        <w:rStyle w:val="eop"/>
        <w:rFonts w:ascii="Helvetica 55 Roman" w:eastAsiaTheme="majorEastAsia" w:hAnsi="Helvetica 55 Roman" w:cs="Segoe UI"/>
        <w:b/>
        <w:bCs/>
        <w:color w:val="1F5EA8"/>
        <w:sz w:val="26"/>
        <w:szCs w:val="26"/>
      </w:rPr>
      <w:t>PRACTICE STANDARDS</w:t>
    </w:r>
    <w:r w:rsidR="00EF5BEB">
      <w:t xml:space="preserve"> </w:t>
    </w:r>
  </w:p>
  <w:p w14:paraId="66C2ED8B" w14:textId="77777777" w:rsidR="00EF5BEB" w:rsidRDefault="00EF5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27"/>
    <w:multiLevelType w:val="hybridMultilevel"/>
    <w:tmpl w:val="6354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C0B0D"/>
    <w:multiLevelType w:val="hybridMultilevel"/>
    <w:tmpl w:val="45F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54895"/>
    <w:multiLevelType w:val="hybridMultilevel"/>
    <w:tmpl w:val="6C7E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560DB"/>
    <w:multiLevelType w:val="hybridMultilevel"/>
    <w:tmpl w:val="EBB8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2647E"/>
    <w:multiLevelType w:val="hybridMultilevel"/>
    <w:tmpl w:val="128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D7EAB"/>
    <w:multiLevelType w:val="hybridMultilevel"/>
    <w:tmpl w:val="917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377A7"/>
    <w:multiLevelType w:val="hybridMultilevel"/>
    <w:tmpl w:val="A78662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0778E"/>
    <w:multiLevelType w:val="hybridMultilevel"/>
    <w:tmpl w:val="896A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4278F"/>
    <w:multiLevelType w:val="hybridMultilevel"/>
    <w:tmpl w:val="957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11533"/>
    <w:multiLevelType w:val="hybridMultilevel"/>
    <w:tmpl w:val="0144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5456F"/>
    <w:multiLevelType w:val="hybridMultilevel"/>
    <w:tmpl w:val="F19C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2202E"/>
    <w:multiLevelType w:val="hybridMultilevel"/>
    <w:tmpl w:val="7EC6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72071"/>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3E42AD"/>
    <w:multiLevelType w:val="hybridMultilevel"/>
    <w:tmpl w:val="36E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45DE6"/>
    <w:multiLevelType w:val="hybridMultilevel"/>
    <w:tmpl w:val="F1A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D7ED1"/>
    <w:multiLevelType w:val="hybridMultilevel"/>
    <w:tmpl w:val="FA98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54298"/>
    <w:multiLevelType w:val="hybridMultilevel"/>
    <w:tmpl w:val="EA6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14DC9"/>
    <w:multiLevelType w:val="hybridMultilevel"/>
    <w:tmpl w:val="252E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104A9"/>
    <w:multiLevelType w:val="hybridMultilevel"/>
    <w:tmpl w:val="DA1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80506"/>
    <w:multiLevelType w:val="hybridMultilevel"/>
    <w:tmpl w:val="AD3E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D657A"/>
    <w:multiLevelType w:val="hybridMultilevel"/>
    <w:tmpl w:val="7706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61669"/>
    <w:multiLevelType w:val="hybridMultilevel"/>
    <w:tmpl w:val="E0C8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06C8F"/>
    <w:multiLevelType w:val="hybridMultilevel"/>
    <w:tmpl w:val="FF70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6CFD7"/>
    <w:multiLevelType w:val="hybridMultilevel"/>
    <w:tmpl w:val="2714B648"/>
    <w:lvl w:ilvl="0" w:tplc="8B8ABA3A">
      <w:start w:val="1"/>
      <w:numFmt w:val="bullet"/>
      <w:lvlText w:val=""/>
      <w:lvlJc w:val="left"/>
      <w:pPr>
        <w:ind w:left="720" w:hanging="360"/>
      </w:pPr>
      <w:rPr>
        <w:rFonts w:ascii="Symbol" w:hAnsi="Symbol" w:hint="default"/>
      </w:rPr>
    </w:lvl>
    <w:lvl w:ilvl="1" w:tplc="B7301CD6">
      <w:start w:val="1"/>
      <w:numFmt w:val="bullet"/>
      <w:lvlText w:val="o"/>
      <w:lvlJc w:val="left"/>
      <w:pPr>
        <w:ind w:left="1440" w:hanging="360"/>
      </w:pPr>
      <w:rPr>
        <w:rFonts w:ascii="Courier New" w:hAnsi="Courier New" w:hint="default"/>
      </w:rPr>
    </w:lvl>
    <w:lvl w:ilvl="2" w:tplc="985437A2">
      <w:start w:val="1"/>
      <w:numFmt w:val="bullet"/>
      <w:lvlText w:val=""/>
      <w:lvlJc w:val="left"/>
      <w:pPr>
        <w:ind w:left="2160" w:hanging="360"/>
      </w:pPr>
      <w:rPr>
        <w:rFonts w:ascii="Wingdings" w:hAnsi="Wingdings" w:hint="default"/>
      </w:rPr>
    </w:lvl>
    <w:lvl w:ilvl="3" w:tplc="C038B964">
      <w:start w:val="1"/>
      <w:numFmt w:val="bullet"/>
      <w:lvlText w:val=""/>
      <w:lvlJc w:val="left"/>
      <w:pPr>
        <w:ind w:left="2880" w:hanging="360"/>
      </w:pPr>
      <w:rPr>
        <w:rFonts w:ascii="Symbol" w:hAnsi="Symbol" w:hint="default"/>
      </w:rPr>
    </w:lvl>
    <w:lvl w:ilvl="4" w:tplc="E5A46DF2">
      <w:start w:val="1"/>
      <w:numFmt w:val="bullet"/>
      <w:lvlText w:val="o"/>
      <w:lvlJc w:val="left"/>
      <w:pPr>
        <w:ind w:left="3600" w:hanging="360"/>
      </w:pPr>
      <w:rPr>
        <w:rFonts w:ascii="Courier New" w:hAnsi="Courier New" w:hint="default"/>
      </w:rPr>
    </w:lvl>
    <w:lvl w:ilvl="5" w:tplc="5B2AE8FA">
      <w:start w:val="1"/>
      <w:numFmt w:val="bullet"/>
      <w:lvlText w:val=""/>
      <w:lvlJc w:val="left"/>
      <w:pPr>
        <w:ind w:left="4320" w:hanging="360"/>
      </w:pPr>
      <w:rPr>
        <w:rFonts w:ascii="Wingdings" w:hAnsi="Wingdings" w:hint="default"/>
      </w:rPr>
    </w:lvl>
    <w:lvl w:ilvl="6" w:tplc="45AC309A">
      <w:start w:val="1"/>
      <w:numFmt w:val="bullet"/>
      <w:lvlText w:val=""/>
      <w:lvlJc w:val="left"/>
      <w:pPr>
        <w:ind w:left="5040" w:hanging="360"/>
      </w:pPr>
      <w:rPr>
        <w:rFonts w:ascii="Symbol" w:hAnsi="Symbol" w:hint="default"/>
      </w:rPr>
    </w:lvl>
    <w:lvl w:ilvl="7" w:tplc="EECE1256">
      <w:start w:val="1"/>
      <w:numFmt w:val="bullet"/>
      <w:lvlText w:val="o"/>
      <w:lvlJc w:val="left"/>
      <w:pPr>
        <w:ind w:left="5760" w:hanging="360"/>
      </w:pPr>
      <w:rPr>
        <w:rFonts w:ascii="Courier New" w:hAnsi="Courier New" w:hint="default"/>
      </w:rPr>
    </w:lvl>
    <w:lvl w:ilvl="8" w:tplc="E06046DE">
      <w:start w:val="1"/>
      <w:numFmt w:val="bullet"/>
      <w:lvlText w:val=""/>
      <w:lvlJc w:val="left"/>
      <w:pPr>
        <w:ind w:left="6480" w:hanging="360"/>
      </w:pPr>
      <w:rPr>
        <w:rFonts w:ascii="Wingdings" w:hAnsi="Wingdings" w:hint="default"/>
      </w:rPr>
    </w:lvl>
  </w:abstractNum>
  <w:abstractNum w:abstractNumId="24" w15:restartNumberingAfterBreak="0">
    <w:nsid w:val="588D6243"/>
    <w:multiLevelType w:val="hybridMultilevel"/>
    <w:tmpl w:val="CA443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62C27"/>
    <w:multiLevelType w:val="hybridMultilevel"/>
    <w:tmpl w:val="A276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B15D4"/>
    <w:multiLevelType w:val="hybridMultilevel"/>
    <w:tmpl w:val="79B6B39A"/>
    <w:lvl w:ilvl="0" w:tplc="AC4EA9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057DD"/>
    <w:multiLevelType w:val="hybridMultilevel"/>
    <w:tmpl w:val="589E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43B94"/>
    <w:multiLevelType w:val="hybridMultilevel"/>
    <w:tmpl w:val="B78C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46942"/>
    <w:multiLevelType w:val="hybridMultilevel"/>
    <w:tmpl w:val="984E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45279"/>
    <w:multiLevelType w:val="hybridMultilevel"/>
    <w:tmpl w:val="827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353EE"/>
    <w:multiLevelType w:val="hybridMultilevel"/>
    <w:tmpl w:val="4D24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E861FD"/>
    <w:multiLevelType w:val="hybridMultilevel"/>
    <w:tmpl w:val="D5E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826E8"/>
    <w:multiLevelType w:val="hybridMultilevel"/>
    <w:tmpl w:val="74A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61DDF"/>
    <w:multiLevelType w:val="hybridMultilevel"/>
    <w:tmpl w:val="76E4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965723">
    <w:abstractNumId w:val="23"/>
  </w:num>
  <w:num w:numId="2" w16cid:durableId="604263318">
    <w:abstractNumId w:val="2"/>
  </w:num>
  <w:num w:numId="3" w16cid:durableId="130905013">
    <w:abstractNumId w:val="6"/>
  </w:num>
  <w:num w:numId="4" w16cid:durableId="1687974167">
    <w:abstractNumId w:val="16"/>
  </w:num>
  <w:num w:numId="5" w16cid:durableId="1038317041">
    <w:abstractNumId w:val="12"/>
  </w:num>
  <w:num w:numId="6" w16cid:durableId="56981862">
    <w:abstractNumId w:val="11"/>
  </w:num>
  <w:num w:numId="7" w16cid:durableId="2072078357">
    <w:abstractNumId w:val="33"/>
  </w:num>
  <w:num w:numId="8" w16cid:durableId="863709705">
    <w:abstractNumId w:val="25"/>
  </w:num>
  <w:num w:numId="9" w16cid:durableId="1886061278">
    <w:abstractNumId w:val="8"/>
  </w:num>
  <w:num w:numId="10" w16cid:durableId="369501325">
    <w:abstractNumId w:val="7"/>
  </w:num>
  <w:num w:numId="11" w16cid:durableId="599096849">
    <w:abstractNumId w:val="15"/>
  </w:num>
  <w:num w:numId="12" w16cid:durableId="2052725241">
    <w:abstractNumId w:val="18"/>
  </w:num>
  <w:num w:numId="13" w16cid:durableId="1383672442">
    <w:abstractNumId w:val="9"/>
  </w:num>
  <w:num w:numId="14" w16cid:durableId="723065705">
    <w:abstractNumId w:val="17"/>
  </w:num>
  <w:num w:numId="15" w16cid:durableId="1877421765">
    <w:abstractNumId w:val="0"/>
  </w:num>
  <w:num w:numId="16" w16cid:durableId="732236872">
    <w:abstractNumId w:val="26"/>
  </w:num>
  <w:num w:numId="17" w16cid:durableId="1251936892">
    <w:abstractNumId w:val="28"/>
  </w:num>
  <w:num w:numId="18" w16cid:durableId="1469280956">
    <w:abstractNumId w:val="31"/>
  </w:num>
  <w:num w:numId="19" w16cid:durableId="304353445">
    <w:abstractNumId w:val="10"/>
  </w:num>
  <w:num w:numId="20" w16cid:durableId="183592015">
    <w:abstractNumId w:val="34"/>
  </w:num>
  <w:num w:numId="21" w16cid:durableId="1202595236">
    <w:abstractNumId w:val="13"/>
  </w:num>
  <w:num w:numId="22" w16cid:durableId="1202092268">
    <w:abstractNumId w:val="19"/>
  </w:num>
  <w:num w:numId="23" w16cid:durableId="200409600">
    <w:abstractNumId w:val="30"/>
  </w:num>
  <w:num w:numId="24" w16cid:durableId="1296250950">
    <w:abstractNumId w:val="5"/>
  </w:num>
  <w:num w:numId="25" w16cid:durableId="1701396963">
    <w:abstractNumId w:val="29"/>
  </w:num>
  <w:num w:numId="26" w16cid:durableId="971907770">
    <w:abstractNumId w:val="32"/>
  </w:num>
  <w:num w:numId="27" w16cid:durableId="741291108">
    <w:abstractNumId w:val="4"/>
  </w:num>
  <w:num w:numId="28" w16cid:durableId="385448288">
    <w:abstractNumId w:val="14"/>
  </w:num>
  <w:num w:numId="29" w16cid:durableId="1844587224">
    <w:abstractNumId w:val="20"/>
  </w:num>
  <w:num w:numId="30" w16cid:durableId="691029147">
    <w:abstractNumId w:val="3"/>
  </w:num>
  <w:num w:numId="31" w16cid:durableId="479999151">
    <w:abstractNumId w:val="24"/>
  </w:num>
  <w:num w:numId="32" w16cid:durableId="1771509530">
    <w:abstractNumId w:val="1"/>
  </w:num>
  <w:num w:numId="33" w16cid:durableId="5375731">
    <w:abstractNumId w:val="22"/>
  </w:num>
  <w:num w:numId="34" w16cid:durableId="855853179">
    <w:abstractNumId w:val="27"/>
  </w:num>
  <w:num w:numId="35" w16cid:durableId="1664551851">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44"/>
    <w:rsid w:val="00022670"/>
    <w:rsid w:val="00026852"/>
    <w:rsid w:val="00026C09"/>
    <w:rsid w:val="00027180"/>
    <w:rsid w:val="00031210"/>
    <w:rsid w:val="00052118"/>
    <w:rsid w:val="00052155"/>
    <w:rsid w:val="00053DBF"/>
    <w:rsid w:val="00062665"/>
    <w:rsid w:val="000737E1"/>
    <w:rsid w:val="000754F3"/>
    <w:rsid w:val="00091F8A"/>
    <w:rsid w:val="000A1437"/>
    <w:rsid w:val="000A15FF"/>
    <w:rsid w:val="000A28DB"/>
    <w:rsid w:val="000A3198"/>
    <w:rsid w:val="000C77AE"/>
    <w:rsid w:val="000C7810"/>
    <w:rsid w:val="000E085A"/>
    <w:rsid w:val="000E2066"/>
    <w:rsid w:val="000E27B2"/>
    <w:rsid w:val="000E4677"/>
    <w:rsid w:val="00100E50"/>
    <w:rsid w:val="00100EEB"/>
    <w:rsid w:val="00102FD6"/>
    <w:rsid w:val="00117C20"/>
    <w:rsid w:val="00127921"/>
    <w:rsid w:val="001358F8"/>
    <w:rsid w:val="0016048E"/>
    <w:rsid w:val="00160B4F"/>
    <w:rsid w:val="00170878"/>
    <w:rsid w:val="001756DE"/>
    <w:rsid w:val="001933F5"/>
    <w:rsid w:val="001A289E"/>
    <w:rsid w:val="001A47C7"/>
    <w:rsid w:val="001A5005"/>
    <w:rsid w:val="001A56A4"/>
    <w:rsid w:val="001B02E6"/>
    <w:rsid w:val="001B4776"/>
    <w:rsid w:val="001B5A9C"/>
    <w:rsid w:val="001C2707"/>
    <w:rsid w:val="001D7C97"/>
    <w:rsid w:val="00202FDA"/>
    <w:rsid w:val="00203C88"/>
    <w:rsid w:val="00204402"/>
    <w:rsid w:val="002210C9"/>
    <w:rsid w:val="00223EA0"/>
    <w:rsid w:val="002313F1"/>
    <w:rsid w:val="002351A2"/>
    <w:rsid w:val="0023A873"/>
    <w:rsid w:val="002629B6"/>
    <w:rsid w:val="00270C45"/>
    <w:rsid w:val="00277FB3"/>
    <w:rsid w:val="002A11E7"/>
    <w:rsid w:val="002A231D"/>
    <w:rsid w:val="002C2157"/>
    <w:rsid w:val="002C76C5"/>
    <w:rsid w:val="002D2EF2"/>
    <w:rsid w:val="002D539B"/>
    <w:rsid w:val="002E3E20"/>
    <w:rsid w:val="002F3032"/>
    <w:rsid w:val="002F4019"/>
    <w:rsid w:val="003040ED"/>
    <w:rsid w:val="003048DC"/>
    <w:rsid w:val="00314759"/>
    <w:rsid w:val="003168C6"/>
    <w:rsid w:val="00320E10"/>
    <w:rsid w:val="00326D44"/>
    <w:rsid w:val="0033316A"/>
    <w:rsid w:val="00342667"/>
    <w:rsid w:val="00347594"/>
    <w:rsid w:val="0035026E"/>
    <w:rsid w:val="0035069F"/>
    <w:rsid w:val="0035156C"/>
    <w:rsid w:val="00353D4D"/>
    <w:rsid w:val="00355E90"/>
    <w:rsid w:val="003616E9"/>
    <w:rsid w:val="003767D5"/>
    <w:rsid w:val="00382908"/>
    <w:rsid w:val="00387514"/>
    <w:rsid w:val="00387902"/>
    <w:rsid w:val="003A713C"/>
    <w:rsid w:val="003C0F8E"/>
    <w:rsid w:val="003C6A3D"/>
    <w:rsid w:val="003D0DB6"/>
    <w:rsid w:val="003F2D3C"/>
    <w:rsid w:val="003F5C1D"/>
    <w:rsid w:val="003F672A"/>
    <w:rsid w:val="003F7294"/>
    <w:rsid w:val="00400840"/>
    <w:rsid w:val="004023EB"/>
    <w:rsid w:val="004053B6"/>
    <w:rsid w:val="0041117E"/>
    <w:rsid w:val="0042169B"/>
    <w:rsid w:val="0042197B"/>
    <w:rsid w:val="00423CFE"/>
    <w:rsid w:val="00430DD3"/>
    <w:rsid w:val="004434FC"/>
    <w:rsid w:val="004532EF"/>
    <w:rsid w:val="00464D68"/>
    <w:rsid w:val="00465289"/>
    <w:rsid w:val="004659A4"/>
    <w:rsid w:val="00485479"/>
    <w:rsid w:val="00485B52"/>
    <w:rsid w:val="004A2574"/>
    <w:rsid w:val="004A6E17"/>
    <w:rsid w:val="004A70E3"/>
    <w:rsid w:val="004A789B"/>
    <w:rsid w:val="004B37C6"/>
    <w:rsid w:val="004B6239"/>
    <w:rsid w:val="004C09FB"/>
    <w:rsid w:val="004C6F57"/>
    <w:rsid w:val="004E2625"/>
    <w:rsid w:val="004E73CF"/>
    <w:rsid w:val="004E7F58"/>
    <w:rsid w:val="004F3350"/>
    <w:rsid w:val="00507391"/>
    <w:rsid w:val="00514B1C"/>
    <w:rsid w:val="00515CFB"/>
    <w:rsid w:val="00524555"/>
    <w:rsid w:val="00534688"/>
    <w:rsid w:val="00546897"/>
    <w:rsid w:val="005652CB"/>
    <w:rsid w:val="00573F74"/>
    <w:rsid w:val="00574E8D"/>
    <w:rsid w:val="00586682"/>
    <w:rsid w:val="005A2191"/>
    <w:rsid w:val="005A55A0"/>
    <w:rsid w:val="005A70C3"/>
    <w:rsid w:val="005B792C"/>
    <w:rsid w:val="005C7841"/>
    <w:rsid w:val="005D19DF"/>
    <w:rsid w:val="005D1A00"/>
    <w:rsid w:val="005D2BE6"/>
    <w:rsid w:val="0060263E"/>
    <w:rsid w:val="00604DCD"/>
    <w:rsid w:val="0061100D"/>
    <w:rsid w:val="00616280"/>
    <w:rsid w:val="00617D35"/>
    <w:rsid w:val="00643918"/>
    <w:rsid w:val="00647D8A"/>
    <w:rsid w:val="00654E24"/>
    <w:rsid w:val="00675779"/>
    <w:rsid w:val="00676E58"/>
    <w:rsid w:val="00681B66"/>
    <w:rsid w:val="0069279B"/>
    <w:rsid w:val="006A2D11"/>
    <w:rsid w:val="006B4018"/>
    <w:rsid w:val="006B63F9"/>
    <w:rsid w:val="006C0C4A"/>
    <w:rsid w:val="006C7C22"/>
    <w:rsid w:val="00711FE9"/>
    <w:rsid w:val="00723592"/>
    <w:rsid w:val="007251FE"/>
    <w:rsid w:val="00727E5C"/>
    <w:rsid w:val="00757D95"/>
    <w:rsid w:val="00766701"/>
    <w:rsid w:val="00766952"/>
    <w:rsid w:val="007A0CA9"/>
    <w:rsid w:val="007A4C98"/>
    <w:rsid w:val="007D78B8"/>
    <w:rsid w:val="007E1EDA"/>
    <w:rsid w:val="007E2A25"/>
    <w:rsid w:val="007E322E"/>
    <w:rsid w:val="0080189A"/>
    <w:rsid w:val="0080550E"/>
    <w:rsid w:val="008078F0"/>
    <w:rsid w:val="00820D8C"/>
    <w:rsid w:val="008211ED"/>
    <w:rsid w:val="008218EC"/>
    <w:rsid w:val="0085103E"/>
    <w:rsid w:val="00854A62"/>
    <w:rsid w:val="008609B9"/>
    <w:rsid w:val="00863799"/>
    <w:rsid w:val="00866E04"/>
    <w:rsid w:val="00867D7F"/>
    <w:rsid w:val="008702A9"/>
    <w:rsid w:val="00870A28"/>
    <w:rsid w:val="008A0E68"/>
    <w:rsid w:val="008A3500"/>
    <w:rsid w:val="008A56B8"/>
    <w:rsid w:val="008B207C"/>
    <w:rsid w:val="008D1FF8"/>
    <w:rsid w:val="008D5068"/>
    <w:rsid w:val="008D5EB8"/>
    <w:rsid w:val="008D6C83"/>
    <w:rsid w:val="00902D30"/>
    <w:rsid w:val="00905372"/>
    <w:rsid w:val="009065CC"/>
    <w:rsid w:val="009174A7"/>
    <w:rsid w:val="00920ADF"/>
    <w:rsid w:val="00927568"/>
    <w:rsid w:val="00927CBA"/>
    <w:rsid w:val="00934A81"/>
    <w:rsid w:val="00946150"/>
    <w:rsid w:val="0094712C"/>
    <w:rsid w:val="00951014"/>
    <w:rsid w:val="00956C0B"/>
    <w:rsid w:val="00960164"/>
    <w:rsid w:val="00993A68"/>
    <w:rsid w:val="009A52C0"/>
    <w:rsid w:val="009A5D57"/>
    <w:rsid w:val="009A6643"/>
    <w:rsid w:val="009B257C"/>
    <w:rsid w:val="009C6C08"/>
    <w:rsid w:val="009D0D3B"/>
    <w:rsid w:val="009D46A0"/>
    <w:rsid w:val="009F118E"/>
    <w:rsid w:val="00A008FA"/>
    <w:rsid w:val="00A04267"/>
    <w:rsid w:val="00A059FA"/>
    <w:rsid w:val="00A25851"/>
    <w:rsid w:val="00A30C97"/>
    <w:rsid w:val="00A349AF"/>
    <w:rsid w:val="00A361BB"/>
    <w:rsid w:val="00A41EA0"/>
    <w:rsid w:val="00A55686"/>
    <w:rsid w:val="00A6211F"/>
    <w:rsid w:val="00A64F57"/>
    <w:rsid w:val="00A73550"/>
    <w:rsid w:val="00A77490"/>
    <w:rsid w:val="00A77E31"/>
    <w:rsid w:val="00A8472B"/>
    <w:rsid w:val="00A85C34"/>
    <w:rsid w:val="00AA63DC"/>
    <w:rsid w:val="00AB360B"/>
    <w:rsid w:val="00AB7E2B"/>
    <w:rsid w:val="00AC0A16"/>
    <w:rsid w:val="00AD191F"/>
    <w:rsid w:val="00AE04F0"/>
    <w:rsid w:val="00AE7D6E"/>
    <w:rsid w:val="00AF1757"/>
    <w:rsid w:val="00AF6044"/>
    <w:rsid w:val="00B15E16"/>
    <w:rsid w:val="00B23B61"/>
    <w:rsid w:val="00B47740"/>
    <w:rsid w:val="00B638D0"/>
    <w:rsid w:val="00B73FAB"/>
    <w:rsid w:val="00B7547F"/>
    <w:rsid w:val="00BA7FDC"/>
    <w:rsid w:val="00BB24B5"/>
    <w:rsid w:val="00BB4FC3"/>
    <w:rsid w:val="00BC2DE1"/>
    <w:rsid w:val="00BC6921"/>
    <w:rsid w:val="00BC6F49"/>
    <w:rsid w:val="00BD65FD"/>
    <w:rsid w:val="00BE2620"/>
    <w:rsid w:val="00BF586A"/>
    <w:rsid w:val="00C01D97"/>
    <w:rsid w:val="00C13B5E"/>
    <w:rsid w:val="00C208A4"/>
    <w:rsid w:val="00C24B08"/>
    <w:rsid w:val="00C26E81"/>
    <w:rsid w:val="00C31D81"/>
    <w:rsid w:val="00C341CE"/>
    <w:rsid w:val="00C371F5"/>
    <w:rsid w:val="00C409AF"/>
    <w:rsid w:val="00C42525"/>
    <w:rsid w:val="00C52A45"/>
    <w:rsid w:val="00C6366C"/>
    <w:rsid w:val="00C6668C"/>
    <w:rsid w:val="00C74C01"/>
    <w:rsid w:val="00CA2B2F"/>
    <w:rsid w:val="00CA490F"/>
    <w:rsid w:val="00CA650F"/>
    <w:rsid w:val="00CE406C"/>
    <w:rsid w:val="00CE526E"/>
    <w:rsid w:val="00D0108E"/>
    <w:rsid w:val="00D04D82"/>
    <w:rsid w:val="00D131B1"/>
    <w:rsid w:val="00D16312"/>
    <w:rsid w:val="00D17D0F"/>
    <w:rsid w:val="00D20CB0"/>
    <w:rsid w:val="00D20DD9"/>
    <w:rsid w:val="00D40932"/>
    <w:rsid w:val="00D51FF8"/>
    <w:rsid w:val="00D54065"/>
    <w:rsid w:val="00D55CFE"/>
    <w:rsid w:val="00D63BFA"/>
    <w:rsid w:val="00D63F4D"/>
    <w:rsid w:val="00D7465F"/>
    <w:rsid w:val="00D76158"/>
    <w:rsid w:val="00D81A13"/>
    <w:rsid w:val="00D838C7"/>
    <w:rsid w:val="00DA5D26"/>
    <w:rsid w:val="00DB0CA0"/>
    <w:rsid w:val="00DB5726"/>
    <w:rsid w:val="00DC5B21"/>
    <w:rsid w:val="00DC782B"/>
    <w:rsid w:val="00DE3CBB"/>
    <w:rsid w:val="00DE6332"/>
    <w:rsid w:val="00DF1F65"/>
    <w:rsid w:val="00E10433"/>
    <w:rsid w:val="00E14946"/>
    <w:rsid w:val="00E2496B"/>
    <w:rsid w:val="00E32D7E"/>
    <w:rsid w:val="00E332A9"/>
    <w:rsid w:val="00E37751"/>
    <w:rsid w:val="00E526EB"/>
    <w:rsid w:val="00E53E6C"/>
    <w:rsid w:val="00E62E1C"/>
    <w:rsid w:val="00E726AF"/>
    <w:rsid w:val="00E72DE7"/>
    <w:rsid w:val="00EA5972"/>
    <w:rsid w:val="00EB07C5"/>
    <w:rsid w:val="00EB7F71"/>
    <w:rsid w:val="00EC5E84"/>
    <w:rsid w:val="00ED77DD"/>
    <w:rsid w:val="00EE71F2"/>
    <w:rsid w:val="00EF1942"/>
    <w:rsid w:val="00EF5BEB"/>
    <w:rsid w:val="00F01841"/>
    <w:rsid w:val="00F2054D"/>
    <w:rsid w:val="00F42FF9"/>
    <w:rsid w:val="00F527D9"/>
    <w:rsid w:val="00F52D1D"/>
    <w:rsid w:val="00F72461"/>
    <w:rsid w:val="00F73123"/>
    <w:rsid w:val="00F75A0F"/>
    <w:rsid w:val="00F811E1"/>
    <w:rsid w:val="00F8236D"/>
    <w:rsid w:val="00F92D6B"/>
    <w:rsid w:val="00F960AE"/>
    <w:rsid w:val="00F96394"/>
    <w:rsid w:val="00FA0BB9"/>
    <w:rsid w:val="00FA3814"/>
    <w:rsid w:val="00FC48A8"/>
    <w:rsid w:val="00FD5E87"/>
    <w:rsid w:val="00FE01BB"/>
    <w:rsid w:val="00FE12C0"/>
    <w:rsid w:val="00FE365B"/>
    <w:rsid w:val="0120E2D1"/>
    <w:rsid w:val="01348386"/>
    <w:rsid w:val="0178EA25"/>
    <w:rsid w:val="026BCD0F"/>
    <w:rsid w:val="02A62ED5"/>
    <w:rsid w:val="02F94A13"/>
    <w:rsid w:val="03E12BB3"/>
    <w:rsid w:val="04328AC7"/>
    <w:rsid w:val="0488BE33"/>
    <w:rsid w:val="04BC84E4"/>
    <w:rsid w:val="0572587F"/>
    <w:rsid w:val="059B0658"/>
    <w:rsid w:val="05D3AB8D"/>
    <w:rsid w:val="068DCA8B"/>
    <w:rsid w:val="09163C48"/>
    <w:rsid w:val="093C7AEC"/>
    <w:rsid w:val="09AC42F0"/>
    <w:rsid w:val="09D8A8FA"/>
    <w:rsid w:val="0B081490"/>
    <w:rsid w:val="0B49B1C3"/>
    <w:rsid w:val="0B4AA307"/>
    <w:rsid w:val="0C262C83"/>
    <w:rsid w:val="0CBEBD8B"/>
    <w:rsid w:val="0D80D0F7"/>
    <w:rsid w:val="0DB2266F"/>
    <w:rsid w:val="0DF200F1"/>
    <w:rsid w:val="0E4F49ED"/>
    <w:rsid w:val="0E5A8DEC"/>
    <w:rsid w:val="0EAB61EA"/>
    <w:rsid w:val="0F157FF3"/>
    <w:rsid w:val="0F1DA9E7"/>
    <w:rsid w:val="0F4164AD"/>
    <w:rsid w:val="0F7A8DD3"/>
    <w:rsid w:val="0FA7D390"/>
    <w:rsid w:val="0FC25D25"/>
    <w:rsid w:val="1279860C"/>
    <w:rsid w:val="135844A2"/>
    <w:rsid w:val="13F0127B"/>
    <w:rsid w:val="14DF8128"/>
    <w:rsid w:val="15E2B88A"/>
    <w:rsid w:val="1630E92F"/>
    <w:rsid w:val="17CF5E49"/>
    <w:rsid w:val="17E20EF6"/>
    <w:rsid w:val="180FD99E"/>
    <w:rsid w:val="18781685"/>
    <w:rsid w:val="190847BC"/>
    <w:rsid w:val="191A594C"/>
    <w:rsid w:val="1935D659"/>
    <w:rsid w:val="19444C81"/>
    <w:rsid w:val="19EDC60D"/>
    <w:rsid w:val="1A4EE253"/>
    <w:rsid w:val="1AC63A0C"/>
    <w:rsid w:val="1ADD584C"/>
    <w:rsid w:val="1B0D5D8F"/>
    <w:rsid w:val="1B161107"/>
    <w:rsid w:val="1B4BF58D"/>
    <w:rsid w:val="1B541F81"/>
    <w:rsid w:val="1BBB1797"/>
    <w:rsid w:val="1BD679E8"/>
    <w:rsid w:val="1BF3796D"/>
    <w:rsid w:val="1C57197A"/>
    <w:rsid w:val="1C870256"/>
    <w:rsid w:val="1E2119DF"/>
    <w:rsid w:val="1E22D2B7"/>
    <w:rsid w:val="1E60B852"/>
    <w:rsid w:val="1F9E6903"/>
    <w:rsid w:val="1FBEA318"/>
    <w:rsid w:val="201B275B"/>
    <w:rsid w:val="2065FBCE"/>
    <w:rsid w:val="207E781D"/>
    <w:rsid w:val="209D7591"/>
    <w:rsid w:val="21216EC4"/>
    <w:rsid w:val="21426F74"/>
    <w:rsid w:val="21792648"/>
    <w:rsid w:val="21CE775F"/>
    <w:rsid w:val="22071C94"/>
    <w:rsid w:val="239426CD"/>
    <w:rsid w:val="23B5143E"/>
    <w:rsid w:val="24130391"/>
    <w:rsid w:val="24A21C4B"/>
    <w:rsid w:val="25C04CBA"/>
    <w:rsid w:val="25E00B53"/>
    <w:rsid w:val="268FAEEB"/>
    <w:rsid w:val="26C2A2C1"/>
    <w:rsid w:val="2706E444"/>
    <w:rsid w:val="273AB003"/>
    <w:rsid w:val="2759E3E4"/>
    <w:rsid w:val="27624F73"/>
    <w:rsid w:val="27C92783"/>
    <w:rsid w:val="28851618"/>
    <w:rsid w:val="29D82669"/>
    <w:rsid w:val="29F19ECF"/>
    <w:rsid w:val="2BC26F95"/>
    <w:rsid w:val="2C4B1254"/>
    <w:rsid w:val="2E945EFC"/>
    <w:rsid w:val="2ECC773F"/>
    <w:rsid w:val="2F48FED3"/>
    <w:rsid w:val="2F84C486"/>
    <w:rsid w:val="301FAA58"/>
    <w:rsid w:val="306847A0"/>
    <w:rsid w:val="30DC9BC9"/>
    <w:rsid w:val="31A8433D"/>
    <w:rsid w:val="333679CC"/>
    <w:rsid w:val="3375D27E"/>
    <w:rsid w:val="338E490E"/>
    <w:rsid w:val="3464849C"/>
    <w:rsid w:val="34FA3159"/>
    <w:rsid w:val="35545492"/>
    <w:rsid w:val="35ADB1AD"/>
    <w:rsid w:val="35B60135"/>
    <w:rsid w:val="35D2D87E"/>
    <w:rsid w:val="363E6279"/>
    <w:rsid w:val="3702DC7A"/>
    <w:rsid w:val="37373DDF"/>
    <w:rsid w:val="3749820E"/>
    <w:rsid w:val="3753599E"/>
    <w:rsid w:val="381DA4F2"/>
    <w:rsid w:val="38252CCD"/>
    <w:rsid w:val="38735985"/>
    <w:rsid w:val="3904B559"/>
    <w:rsid w:val="3A213B76"/>
    <w:rsid w:val="3A8AFA60"/>
    <w:rsid w:val="3ABD3674"/>
    <w:rsid w:val="3AC19FD8"/>
    <w:rsid w:val="3B308F64"/>
    <w:rsid w:val="3B7EBD53"/>
    <w:rsid w:val="3C661805"/>
    <w:rsid w:val="3D949349"/>
    <w:rsid w:val="3E59FA94"/>
    <w:rsid w:val="3F6B4BBD"/>
    <w:rsid w:val="400D900F"/>
    <w:rsid w:val="41103031"/>
    <w:rsid w:val="41855575"/>
    <w:rsid w:val="4203BE1B"/>
    <w:rsid w:val="42D40754"/>
    <w:rsid w:val="43968CB3"/>
    <w:rsid w:val="4423FBCE"/>
    <w:rsid w:val="446D8969"/>
    <w:rsid w:val="44A9CF1F"/>
    <w:rsid w:val="45117AFD"/>
    <w:rsid w:val="471585EC"/>
    <w:rsid w:val="474B4C11"/>
    <w:rsid w:val="4776C695"/>
    <w:rsid w:val="47838366"/>
    <w:rsid w:val="47BB68E0"/>
    <w:rsid w:val="47EBB091"/>
    <w:rsid w:val="48FA7306"/>
    <w:rsid w:val="491CF6DB"/>
    <w:rsid w:val="49946742"/>
    <w:rsid w:val="49A255B2"/>
    <w:rsid w:val="4A2D3B36"/>
    <w:rsid w:val="4AEF92F9"/>
    <w:rsid w:val="4B5F9D01"/>
    <w:rsid w:val="4C22A492"/>
    <w:rsid w:val="4C2BB3B4"/>
    <w:rsid w:val="4C654613"/>
    <w:rsid w:val="4C7912FB"/>
    <w:rsid w:val="4D42F273"/>
    <w:rsid w:val="4D50471B"/>
    <w:rsid w:val="4D6F1CA8"/>
    <w:rsid w:val="4DC64023"/>
    <w:rsid w:val="4E1759AA"/>
    <w:rsid w:val="4EA1C3BF"/>
    <w:rsid w:val="50F0AC5A"/>
    <w:rsid w:val="51604E3D"/>
    <w:rsid w:val="51C6ECBE"/>
    <w:rsid w:val="520C3D44"/>
    <w:rsid w:val="52CBDC77"/>
    <w:rsid w:val="52E17FBE"/>
    <w:rsid w:val="536A2206"/>
    <w:rsid w:val="53CF9665"/>
    <w:rsid w:val="549D528F"/>
    <w:rsid w:val="55640FDB"/>
    <w:rsid w:val="556E2C85"/>
    <w:rsid w:val="564E77A4"/>
    <w:rsid w:val="565F1D65"/>
    <w:rsid w:val="56F53302"/>
    <w:rsid w:val="5709C6DD"/>
    <w:rsid w:val="587B51AB"/>
    <w:rsid w:val="59C0518F"/>
    <w:rsid w:val="5A2CD3C4"/>
    <w:rsid w:val="5A985E9E"/>
    <w:rsid w:val="5AF911B5"/>
    <w:rsid w:val="5AF99F33"/>
    <w:rsid w:val="5B312580"/>
    <w:rsid w:val="5B8C6C2F"/>
    <w:rsid w:val="5BDD3800"/>
    <w:rsid w:val="5CF7E879"/>
    <w:rsid w:val="5D5EFED8"/>
    <w:rsid w:val="5D790861"/>
    <w:rsid w:val="5EBB9C74"/>
    <w:rsid w:val="612F4E9F"/>
    <w:rsid w:val="6162AC84"/>
    <w:rsid w:val="62090B94"/>
    <w:rsid w:val="62BBDE3F"/>
    <w:rsid w:val="62C111C2"/>
    <w:rsid w:val="6326B214"/>
    <w:rsid w:val="63EDA7B5"/>
    <w:rsid w:val="64BD4570"/>
    <w:rsid w:val="64D6ED6C"/>
    <w:rsid w:val="65FEC915"/>
    <w:rsid w:val="66A3781D"/>
    <w:rsid w:val="66A975EB"/>
    <w:rsid w:val="66CE98A2"/>
    <w:rsid w:val="66DC7CB7"/>
    <w:rsid w:val="671BC9FB"/>
    <w:rsid w:val="67F4E632"/>
    <w:rsid w:val="68AFB24D"/>
    <w:rsid w:val="68C3A88E"/>
    <w:rsid w:val="68CDEEBF"/>
    <w:rsid w:val="693A6084"/>
    <w:rsid w:val="6993C5E8"/>
    <w:rsid w:val="6A6363A3"/>
    <w:rsid w:val="6B0CABFB"/>
    <w:rsid w:val="6B334137"/>
    <w:rsid w:val="6B462EF0"/>
    <w:rsid w:val="6C1591AA"/>
    <w:rsid w:val="6CF50B28"/>
    <w:rsid w:val="6D167A1F"/>
    <w:rsid w:val="6DD3B0AE"/>
    <w:rsid w:val="6E24A894"/>
    <w:rsid w:val="6EC48B5B"/>
    <w:rsid w:val="6FD3C000"/>
    <w:rsid w:val="70757E25"/>
    <w:rsid w:val="709D64FB"/>
    <w:rsid w:val="70AE2C91"/>
    <w:rsid w:val="70AF47DF"/>
    <w:rsid w:val="70EF103D"/>
    <w:rsid w:val="712137FD"/>
    <w:rsid w:val="7132E6E3"/>
    <w:rsid w:val="71D907AF"/>
    <w:rsid w:val="7371701A"/>
    <w:rsid w:val="761BB9EC"/>
    <w:rsid w:val="767C6426"/>
    <w:rsid w:val="769090D3"/>
    <w:rsid w:val="769FEC0E"/>
    <w:rsid w:val="77039C3F"/>
    <w:rsid w:val="7747C460"/>
    <w:rsid w:val="788848F1"/>
    <w:rsid w:val="799D35F2"/>
    <w:rsid w:val="79FB2EDA"/>
    <w:rsid w:val="7A68DC01"/>
    <w:rsid w:val="7B3E7E8E"/>
    <w:rsid w:val="7C2778E1"/>
    <w:rsid w:val="7C36ED50"/>
    <w:rsid w:val="7CA6E983"/>
    <w:rsid w:val="7D72FDCD"/>
    <w:rsid w:val="7D82C0EF"/>
    <w:rsid w:val="7DAC5583"/>
    <w:rsid w:val="7DADAA26"/>
    <w:rsid w:val="7E42B9E4"/>
    <w:rsid w:val="7E941022"/>
    <w:rsid w:val="7F0046C2"/>
    <w:rsid w:val="7F119DB6"/>
    <w:rsid w:val="7F1DDE71"/>
    <w:rsid w:val="7F5F19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A2D97"/>
  <w15:docId w15:val="{662FDDA1-64E4-423E-99B2-C0A3B2BB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C6"/>
  </w:style>
  <w:style w:type="paragraph" w:styleId="Heading1">
    <w:name w:val="heading 1"/>
    <w:basedOn w:val="Normal"/>
    <w:next w:val="Normal"/>
    <w:link w:val="Heading1Char"/>
    <w:uiPriority w:val="9"/>
    <w:qFormat/>
    <w:rsid w:val="00091F8A"/>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1F8A"/>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1F8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91F8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1F8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1F8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1F8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1F8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1F8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2F"/>
    <w:pPr>
      <w:spacing w:after="0" w:line="240" w:lineRule="auto"/>
    </w:pPr>
  </w:style>
  <w:style w:type="paragraph" w:styleId="ListParagraph">
    <w:name w:val="List Paragraph"/>
    <w:basedOn w:val="Normal"/>
    <w:uiPriority w:val="34"/>
    <w:qFormat/>
    <w:rsid w:val="001A56A4"/>
    <w:pPr>
      <w:ind w:left="720"/>
      <w:contextualSpacing/>
    </w:pPr>
  </w:style>
  <w:style w:type="character" w:customStyle="1" w:styleId="Heading1Char">
    <w:name w:val="Heading 1 Char"/>
    <w:basedOn w:val="DefaultParagraphFont"/>
    <w:link w:val="Heading1"/>
    <w:uiPriority w:val="9"/>
    <w:rsid w:val="00091F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1F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1F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91F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1F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1F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1F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1F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1F8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1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C20"/>
  </w:style>
  <w:style w:type="paragraph" w:styleId="Footer">
    <w:name w:val="footer"/>
    <w:basedOn w:val="Normal"/>
    <w:link w:val="FooterChar"/>
    <w:uiPriority w:val="99"/>
    <w:unhideWhenUsed/>
    <w:rsid w:val="0011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C20"/>
  </w:style>
  <w:style w:type="table" w:styleId="TableGrid">
    <w:name w:val="Table Grid"/>
    <w:basedOn w:val="TableNormal"/>
    <w:uiPriority w:val="39"/>
    <w:rsid w:val="00A5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0A15F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Revision">
    <w:name w:val="Revision"/>
    <w:hidden/>
    <w:uiPriority w:val="99"/>
    <w:semiHidden/>
    <w:rsid w:val="00643918"/>
    <w:pPr>
      <w:spacing w:after="0" w:line="240" w:lineRule="auto"/>
    </w:pPr>
  </w:style>
  <w:style w:type="character" w:styleId="CommentReference">
    <w:name w:val="annotation reference"/>
    <w:basedOn w:val="DefaultParagraphFont"/>
    <w:uiPriority w:val="99"/>
    <w:semiHidden/>
    <w:unhideWhenUsed/>
    <w:rsid w:val="00643918"/>
    <w:rPr>
      <w:sz w:val="16"/>
      <w:szCs w:val="16"/>
    </w:rPr>
  </w:style>
  <w:style w:type="paragraph" w:styleId="CommentText">
    <w:name w:val="annotation text"/>
    <w:basedOn w:val="Normal"/>
    <w:link w:val="CommentTextChar"/>
    <w:uiPriority w:val="99"/>
    <w:unhideWhenUsed/>
    <w:rsid w:val="00643918"/>
    <w:pPr>
      <w:spacing w:line="240" w:lineRule="auto"/>
    </w:pPr>
    <w:rPr>
      <w:sz w:val="20"/>
      <w:szCs w:val="20"/>
    </w:rPr>
  </w:style>
  <w:style w:type="character" w:customStyle="1" w:styleId="CommentTextChar">
    <w:name w:val="Comment Text Char"/>
    <w:basedOn w:val="DefaultParagraphFont"/>
    <w:link w:val="CommentText"/>
    <w:uiPriority w:val="99"/>
    <w:rsid w:val="00643918"/>
    <w:rPr>
      <w:sz w:val="20"/>
      <w:szCs w:val="20"/>
    </w:rPr>
  </w:style>
  <w:style w:type="paragraph" w:styleId="CommentSubject">
    <w:name w:val="annotation subject"/>
    <w:basedOn w:val="CommentText"/>
    <w:next w:val="CommentText"/>
    <w:link w:val="CommentSubjectChar"/>
    <w:uiPriority w:val="99"/>
    <w:semiHidden/>
    <w:unhideWhenUsed/>
    <w:rsid w:val="00643918"/>
    <w:rPr>
      <w:b/>
      <w:bCs/>
    </w:rPr>
  </w:style>
  <w:style w:type="character" w:customStyle="1" w:styleId="CommentSubjectChar">
    <w:name w:val="Comment Subject Char"/>
    <w:basedOn w:val="CommentTextChar"/>
    <w:link w:val="CommentSubject"/>
    <w:uiPriority w:val="99"/>
    <w:semiHidden/>
    <w:rsid w:val="00643918"/>
    <w:rPr>
      <w:b/>
      <w:bCs/>
      <w:sz w:val="20"/>
      <w:szCs w:val="20"/>
    </w:rPr>
  </w:style>
  <w:style w:type="character" w:styleId="Hyperlink">
    <w:name w:val="Hyperlink"/>
    <w:basedOn w:val="DefaultParagraphFont"/>
    <w:uiPriority w:val="99"/>
    <w:unhideWhenUsed/>
    <w:rsid w:val="00FE01BB"/>
    <w:rPr>
      <w:color w:val="0000FF"/>
      <w:u w:val="single"/>
    </w:rPr>
  </w:style>
  <w:style w:type="character" w:styleId="Strong">
    <w:name w:val="Strong"/>
    <w:basedOn w:val="DefaultParagraphFont"/>
    <w:uiPriority w:val="22"/>
    <w:qFormat/>
    <w:rsid w:val="00F960AE"/>
    <w:rPr>
      <w:b/>
      <w:bCs/>
    </w:rPr>
  </w:style>
  <w:style w:type="paragraph" w:styleId="NormalWeb">
    <w:name w:val="Normal (Web)"/>
    <w:basedOn w:val="Normal"/>
    <w:uiPriority w:val="99"/>
    <w:unhideWhenUsed/>
    <w:rsid w:val="004E26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9279B"/>
  </w:style>
  <w:style w:type="character" w:customStyle="1" w:styleId="marke4m8e555j">
    <w:name w:val="marke4m8e555j"/>
    <w:basedOn w:val="DefaultParagraphFont"/>
    <w:rsid w:val="007E2A25"/>
  </w:style>
  <w:style w:type="character" w:styleId="HTMLCite">
    <w:name w:val="HTML Cite"/>
    <w:basedOn w:val="DefaultParagraphFont"/>
    <w:uiPriority w:val="99"/>
    <w:semiHidden/>
    <w:unhideWhenUsed/>
    <w:rsid w:val="00D63F4D"/>
    <w:rPr>
      <w:i/>
      <w:iCs/>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617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7D35"/>
  </w:style>
  <w:style w:type="character" w:customStyle="1" w:styleId="eop">
    <w:name w:val="eop"/>
    <w:basedOn w:val="DefaultParagraphFont"/>
    <w:rsid w:val="00617D35"/>
  </w:style>
  <w:style w:type="character" w:styleId="UnresolvedMention">
    <w:name w:val="Unresolved Mention"/>
    <w:basedOn w:val="DefaultParagraphFont"/>
    <w:uiPriority w:val="99"/>
    <w:semiHidden/>
    <w:unhideWhenUsed/>
    <w:rsid w:val="00A84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7332">
      <w:bodyDiv w:val="1"/>
      <w:marLeft w:val="0"/>
      <w:marRight w:val="0"/>
      <w:marTop w:val="0"/>
      <w:marBottom w:val="0"/>
      <w:divBdr>
        <w:top w:val="none" w:sz="0" w:space="0" w:color="auto"/>
        <w:left w:val="none" w:sz="0" w:space="0" w:color="auto"/>
        <w:bottom w:val="none" w:sz="0" w:space="0" w:color="auto"/>
        <w:right w:val="none" w:sz="0" w:space="0" w:color="auto"/>
      </w:divBdr>
    </w:div>
    <w:div w:id="757754173">
      <w:bodyDiv w:val="1"/>
      <w:marLeft w:val="0"/>
      <w:marRight w:val="0"/>
      <w:marTop w:val="0"/>
      <w:marBottom w:val="0"/>
      <w:divBdr>
        <w:top w:val="none" w:sz="0" w:space="0" w:color="auto"/>
        <w:left w:val="none" w:sz="0" w:space="0" w:color="auto"/>
        <w:bottom w:val="none" w:sz="0" w:space="0" w:color="auto"/>
        <w:right w:val="none" w:sz="0" w:space="0" w:color="auto"/>
      </w:divBdr>
      <w:divsChild>
        <w:div w:id="1649482611">
          <w:marLeft w:val="0"/>
          <w:marRight w:val="0"/>
          <w:marTop w:val="0"/>
          <w:marBottom w:val="0"/>
          <w:divBdr>
            <w:top w:val="none" w:sz="0" w:space="0" w:color="auto"/>
            <w:left w:val="none" w:sz="0" w:space="0" w:color="auto"/>
            <w:bottom w:val="none" w:sz="0" w:space="0" w:color="auto"/>
            <w:right w:val="none" w:sz="0" w:space="0" w:color="auto"/>
          </w:divBdr>
        </w:div>
      </w:divsChild>
    </w:div>
    <w:div w:id="949701143">
      <w:bodyDiv w:val="1"/>
      <w:marLeft w:val="0"/>
      <w:marRight w:val="0"/>
      <w:marTop w:val="0"/>
      <w:marBottom w:val="0"/>
      <w:divBdr>
        <w:top w:val="none" w:sz="0" w:space="0" w:color="auto"/>
        <w:left w:val="none" w:sz="0" w:space="0" w:color="auto"/>
        <w:bottom w:val="none" w:sz="0" w:space="0" w:color="auto"/>
        <w:right w:val="none" w:sz="0" w:space="0" w:color="auto"/>
      </w:divBdr>
    </w:div>
    <w:div w:id="1230464283">
      <w:bodyDiv w:val="1"/>
      <w:marLeft w:val="0"/>
      <w:marRight w:val="0"/>
      <w:marTop w:val="0"/>
      <w:marBottom w:val="0"/>
      <w:divBdr>
        <w:top w:val="none" w:sz="0" w:space="0" w:color="auto"/>
        <w:left w:val="none" w:sz="0" w:space="0" w:color="auto"/>
        <w:bottom w:val="none" w:sz="0" w:space="0" w:color="auto"/>
        <w:right w:val="none" w:sz="0" w:space="0" w:color="auto"/>
      </w:divBdr>
      <w:divsChild>
        <w:div w:id="780420150">
          <w:marLeft w:val="0"/>
          <w:marRight w:val="0"/>
          <w:marTop w:val="0"/>
          <w:marBottom w:val="0"/>
          <w:divBdr>
            <w:top w:val="none" w:sz="0" w:space="0" w:color="auto"/>
            <w:left w:val="none" w:sz="0" w:space="0" w:color="auto"/>
            <w:bottom w:val="none" w:sz="0" w:space="0" w:color="auto"/>
            <w:right w:val="none" w:sz="0" w:space="0" w:color="auto"/>
          </w:divBdr>
        </w:div>
        <w:div w:id="1473056030">
          <w:marLeft w:val="0"/>
          <w:marRight w:val="0"/>
          <w:marTop w:val="0"/>
          <w:marBottom w:val="0"/>
          <w:divBdr>
            <w:top w:val="none" w:sz="0" w:space="0" w:color="auto"/>
            <w:left w:val="none" w:sz="0" w:space="0" w:color="auto"/>
            <w:bottom w:val="none" w:sz="0" w:space="0" w:color="auto"/>
            <w:right w:val="none" w:sz="0" w:space="0" w:color="auto"/>
          </w:divBdr>
        </w:div>
      </w:divsChild>
    </w:div>
    <w:div w:id="1480464858">
      <w:bodyDiv w:val="1"/>
      <w:marLeft w:val="0"/>
      <w:marRight w:val="0"/>
      <w:marTop w:val="0"/>
      <w:marBottom w:val="0"/>
      <w:divBdr>
        <w:top w:val="none" w:sz="0" w:space="0" w:color="auto"/>
        <w:left w:val="none" w:sz="0" w:space="0" w:color="auto"/>
        <w:bottom w:val="none" w:sz="0" w:space="0" w:color="auto"/>
        <w:right w:val="none" w:sz="0" w:space="0" w:color="auto"/>
      </w:divBdr>
      <w:divsChild>
        <w:div w:id="60257016">
          <w:marLeft w:val="0"/>
          <w:marRight w:val="0"/>
          <w:marTop w:val="0"/>
          <w:marBottom w:val="0"/>
          <w:divBdr>
            <w:top w:val="none" w:sz="0" w:space="0" w:color="auto"/>
            <w:left w:val="none" w:sz="0" w:space="0" w:color="auto"/>
            <w:bottom w:val="none" w:sz="0" w:space="0" w:color="auto"/>
            <w:right w:val="none" w:sz="0" w:space="0" w:color="auto"/>
          </w:divBdr>
        </w:div>
        <w:div w:id="153566565">
          <w:marLeft w:val="0"/>
          <w:marRight w:val="0"/>
          <w:marTop w:val="0"/>
          <w:marBottom w:val="0"/>
          <w:divBdr>
            <w:top w:val="none" w:sz="0" w:space="0" w:color="auto"/>
            <w:left w:val="none" w:sz="0" w:space="0" w:color="auto"/>
            <w:bottom w:val="none" w:sz="0" w:space="0" w:color="auto"/>
            <w:right w:val="none" w:sz="0" w:space="0" w:color="auto"/>
          </w:divBdr>
        </w:div>
        <w:div w:id="241650065">
          <w:marLeft w:val="0"/>
          <w:marRight w:val="0"/>
          <w:marTop w:val="0"/>
          <w:marBottom w:val="0"/>
          <w:divBdr>
            <w:top w:val="none" w:sz="0" w:space="0" w:color="auto"/>
            <w:left w:val="none" w:sz="0" w:space="0" w:color="auto"/>
            <w:bottom w:val="none" w:sz="0" w:space="0" w:color="auto"/>
            <w:right w:val="none" w:sz="0" w:space="0" w:color="auto"/>
          </w:divBdr>
        </w:div>
        <w:div w:id="692923434">
          <w:marLeft w:val="0"/>
          <w:marRight w:val="0"/>
          <w:marTop w:val="0"/>
          <w:marBottom w:val="0"/>
          <w:divBdr>
            <w:top w:val="none" w:sz="0" w:space="0" w:color="auto"/>
            <w:left w:val="none" w:sz="0" w:space="0" w:color="auto"/>
            <w:bottom w:val="none" w:sz="0" w:space="0" w:color="auto"/>
            <w:right w:val="none" w:sz="0" w:space="0" w:color="auto"/>
          </w:divBdr>
        </w:div>
        <w:div w:id="768240216">
          <w:marLeft w:val="0"/>
          <w:marRight w:val="0"/>
          <w:marTop w:val="0"/>
          <w:marBottom w:val="0"/>
          <w:divBdr>
            <w:top w:val="none" w:sz="0" w:space="0" w:color="auto"/>
            <w:left w:val="none" w:sz="0" w:space="0" w:color="auto"/>
            <w:bottom w:val="none" w:sz="0" w:space="0" w:color="auto"/>
            <w:right w:val="none" w:sz="0" w:space="0" w:color="auto"/>
          </w:divBdr>
        </w:div>
        <w:div w:id="794327845">
          <w:marLeft w:val="0"/>
          <w:marRight w:val="0"/>
          <w:marTop w:val="0"/>
          <w:marBottom w:val="0"/>
          <w:divBdr>
            <w:top w:val="none" w:sz="0" w:space="0" w:color="auto"/>
            <w:left w:val="none" w:sz="0" w:space="0" w:color="auto"/>
            <w:bottom w:val="none" w:sz="0" w:space="0" w:color="auto"/>
            <w:right w:val="none" w:sz="0" w:space="0" w:color="auto"/>
          </w:divBdr>
        </w:div>
        <w:div w:id="873691139">
          <w:marLeft w:val="0"/>
          <w:marRight w:val="0"/>
          <w:marTop w:val="0"/>
          <w:marBottom w:val="0"/>
          <w:divBdr>
            <w:top w:val="none" w:sz="0" w:space="0" w:color="auto"/>
            <w:left w:val="none" w:sz="0" w:space="0" w:color="auto"/>
            <w:bottom w:val="none" w:sz="0" w:space="0" w:color="auto"/>
            <w:right w:val="none" w:sz="0" w:space="0" w:color="auto"/>
          </w:divBdr>
        </w:div>
        <w:div w:id="930166601">
          <w:marLeft w:val="0"/>
          <w:marRight w:val="0"/>
          <w:marTop w:val="0"/>
          <w:marBottom w:val="0"/>
          <w:divBdr>
            <w:top w:val="none" w:sz="0" w:space="0" w:color="auto"/>
            <w:left w:val="none" w:sz="0" w:space="0" w:color="auto"/>
            <w:bottom w:val="none" w:sz="0" w:space="0" w:color="auto"/>
            <w:right w:val="none" w:sz="0" w:space="0" w:color="auto"/>
          </w:divBdr>
        </w:div>
        <w:div w:id="1150708183">
          <w:marLeft w:val="0"/>
          <w:marRight w:val="0"/>
          <w:marTop w:val="0"/>
          <w:marBottom w:val="0"/>
          <w:divBdr>
            <w:top w:val="none" w:sz="0" w:space="0" w:color="auto"/>
            <w:left w:val="none" w:sz="0" w:space="0" w:color="auto"/>
            <w:bottom w:val="none" w:sz="0" w:space="0" w:color="auto"/>
            <w:right w:val="none" w:sz="0" w:space="0" w:color="auto"/>
          </w:divBdr>
        </w:div>
        <w:div w:id="1241528032">
          <w:marLeft w:val="0"/>
          <w:marRight w:val="0"/>
          <w:marTop w:val="0"/>
          <w:marBottom w:val="0"/>
          <w:divBdr>
            <w:top w:val="none" w:sz="0" w:space="0" w:color="auto"/>
            <w:left w:val="none" w:sz="0" w:space="0" w:color="auto"/>
            <w:bottom w:val="none" w:sz="0" w:space="0" w:color="auto"/>
            <w:right w:val="none" w:sz="0" w:space="0" w:color="auto"/>
          </w:divBdr>
        </w:div>
        <w:div w:id="1486556529">
          <w:marLeft w:val="0"/>
          <w:marRight w:val="0"/>
          <w:marTop w:val="0"/>
          <w:marBottom w:val="0"/>
          <w:divBdr>
            <w:top w:val="none" w:sz="0" w:space="0" w:color="auto"/>
            <w:left w:val="none" w:sz="0" w:space="0" w:color="auto"/>
            <w:bottom w:val="none" w:sz="0" w:space="0" w:color="auto"/>
            <w:right w:val="none" w:sz="0" w:space="0" w:color="auto"/>
          </w:divBdr>
        </w:div>
        <w:div w:id="1514418195">
          <w:marLeft w:val="0"/>
          <w:marRight w:val="0"/>
          <w:marTop w:val="0"/>
          <w:marBottom w:val="0"/>
          <w:divBdr>
            <w:top w:val="none" w:sz="0" w:space="0" w:color="auto"/>
            <w:left w:val="none" w:sz="0" w:space="0" w:color="auto"/>
            <w:bottom w:val="none" w:sz="0" w:space="0" w:color="auto"/>
            <w:right w:val="none" w:sz="0" w:space="0" w:color="auto"/>
          </w:divBdr>
        </w:div>
        <w:div w:id="1623340431">
          <w:marLeft w:val="0"/>
          <w:marRight w:val="0"/>
          <w:marTop w:val="0"/>
          <w:marBottom w:val="0"/>
          <w:divBdr>
            <w:top w:val="none" w:sz="0" w:space="0" w:color="auto"/>
            <w:left w:val="none" w:sz="0" w:space="0" w:color="auto"/>
            <w:bottom w:val="none" w:sz="0" w:space="0" w:color="auto"/>
            <w:right w:val="none" w:sz="0" w:space="0" w:color="auto"/>
          </w:divBdr>
        </w:div>
        <w:div w:id="1687437517">
          <w:marLeft w:val="0"/>
          <w:marRight w:val="0"/>
          <w:marTop w:val="0"/>
          <w:marBottom w:val="0"/>
          <w:divBdr>
            <w:top w:val="none" w:sz="0" w:space="0" w:color="auto"/>
            <w:left w:val="none" w:sz="0" w:space="0" w:color="auto"/>
            <w:bottom w:val="none" w:sz="0" w:space="0" w:color="auto"/>
            <w:right w:val="none" w:sz="0" w:space="0" w:color="auto"/>
          </w:divBdr>
        </w:div>
        <w:div w:id="1755204982">
          <w:marLeft w:val="0"/>
          <w:marRight w:val="0"/>
          <w:marTop w:val="0"/>
          <w:marBottom w:val="0"/>
          <w:divBdr>
            <w:top w:val="none" w:sz="0" w:space="0" w:color="auto"/>
            <w:left w:val="none" w:sz="0" w:space="0" w:color="auto"/>
            <w:bottom w:val="none" w:sz="0" w:space="0" w:color="auto"/>
            <w:right w:val="none" w:sz="0" w:space="0" w:color="auto"/>
          </w:divBdr>
        </w:div>
        <w:div w:id="1773432931">
          <w:marLeft w:val="0"/>
          <w:marRight w:val="0"/>
          <w:marTop w:val="0"/>
          <w:marBottom w:val="0"/>
          <w:divBdr>
            <w:top w:val="none" w:sz="0" w:space="0" w:color="auto"/>
            <w:left w:val="none" w:sz="0" w:space="0" w:color="auto"/>
            <w:bottom w:val="none" w:sz="0" w:space="0" w:color="auto"/>
            <w:right w:val="none" w:sz="0" w:space="0" w:color="auto"/>
          </w:divBdr>
        </w:div>
        <w:div w:id="1799564605">
          <w:marLeft w:val="0"/>
          <w:marRight w:val="0"/>
          <w:marTop w:val="0"/>
          <w:marBottom w:val="0"/>
          <w:divBdr>
            <w:top w:val="none" w:sz="0" w:space="0" w:color="auto"/>
            <w:left w:val="none" w:sz="0" w:space="0" w:color="auto"/>
            <w:bottom w:val="none" w:sz="0" w:space="0" w:color="auto"/>
            <w:right w:val="none" w:sz="0" w:space="0" w:color="auto"/>
          </w:divBdr>
        </w:div>
        <w:div w:id="1957757768">
          <w:marLeft w:val="0"/>
          <w:marRight w:val="0"/>
          <w:marTop w:val="0"/>
          <w:marBottom w:val="0"/>
          <w:divBdr>
            <w:top w:val="none" w:sz="0" w:space="0" w:color="auto"/>
            <w:left w:val="none" w:sz="0" w:space="0" w:color="auto"/>
            <w:bottom w:val="none" w:sz="0" w:space="0" w:color="auto"/>
            <w:right w:val="none" w:sz="0" w:space="0" w:color="auto"/>
          </w:divBdr>
        </w:div>
      </w:divsChild>
    </w:div>
    <w:div w:id="1773284610">
      <w:bodyDiv w:val="1"/>
      <w:marLeft w:val="0"/>
      <w:marRight w:val="0"/>
      <w:marTop w:val="0"/>
      <w:marBottom w:val="0"/>
      <w:divBdr>
        <w:top w:val="none" w:sz="0" w:space="0" w:color="auto"/>
        <w:left w:val="none" w:sz="0" w:space="0" w:color="auto"/>
        <w:bottom w:val="none" w:sz="0" w:space="0" w:color="auto"/>
        <w:right w:val="none" w:sz="0" w:space="0" w:color="auto"/>
      </w:divBdr>
    </w:div>
    <w:div w:id="1784955428">
      <w:bodyDiv w:val="1"/>
      <w:marLeft w:val="0"/>
      <w:marRight w:val="0"/>
      <w:marTop w:val="0"/>
      <w:marBottom w:val="0"/>
      <w:divBdr>
        <w:top w:val="none" w:sz="0" w:space="0" w:color="auto"/>
        <w:left w:val="none" w:sz="0" w:space="0" w:color="auto"/>
        <w:bottom w:val="none" w:sz="0" w:space="0" w:color="auto"/>
        <w:right w:val="none" w:sz="0" w:space="0" w:color="auto"/>
      </w:divBdr>
    </w:div>
    <w:div w:id="1937903342">
      <w:bodyDiv w:val="1"/>
      <w:marLeft w:val="0"/>
      <w:marRight w:val="0"/>
      <w:marTop w:val="0"/>
      <w:marBottom w:val="0"/>
      <w:divBdr>
        <w:top w:val="none" w:sz="0" w:space="0" w:color="auto"/>
        <w:left w:val="none" w:sz="0" w:space="0" w:color="auto"/>
        <w:bottom w:val="none" w:sz="0" w:space="0" w:color="auto"/>
        <w:right w:val="none" w:sz="0" w:space="0" w:color="auto"/>
      </w:divBdr>
      <w:divsChild>
        <w:div w:id="1063531446">
          <w:marLeft w:val="0"/>
          <w:marRight w:val="0"/>
          <w:marTop w:val="0"/>
          <w:marBottom w:val="0"/>
          <w:divBdr>
            <w:top w:val="none" w:sz="0" w:space="0" w:color="auto"/>
            <w:left w:val="none" w:sz="0" w:space="0" w:color="auto"/>
            <w:bottom w:val="none" w:sz="0" w:space="0" w:color="auto"/>
            <w:right w:val="none" w:sz="0" w:space="0" w:color="auto"/>
          </w:divBdr>
        </w:div>
      </w:divsChild>
    </w:div>
    <w:div w:id="2058359120">
      <w:bodyDiv w:val="1"/>
      <w:marLeft w:val="0"/>
      <w:marRight w:val="0"/>
      <w:marTop w:val="0"/>
      <w:marBottom w:val="0"/>
      <w:divBdr>
        <w:top w:val="none" w:sz="0" w:space="0" w:color="auto"/>
        <w:left w:val="none" w:sz="0" w:space="0" w:color="auto"/>
        <w:bottom w:val="none" w:sz="0" w:space="0" w:color="auto"/>
        <w:right w:val="none" w:sz="0" w:space="0" w:color="auto"/>
      </w:divBdr>
      <w:divsChild>
        <w:div w:id="987051368">
          <w:marLeft w:val="0"/>
          <w:marRight w:val="0"/>
          <w:marTop w:val="0"/>
          <w:marBottom w:val="0"/>
          <w:divBdr>
            <w:top w:val="none" w:sz="0" w:space="0" w:color="auto"/>
            <w:left w:val="none" w:sz="0" w:space="0" w:color="auto"/>
            <w:bottom w:val="none" w:sz="0" w:space="0" w:color="auto"/>
            <w:right w:val="none" w:sz="0" w:space="0" w:color="auto"/>
          </w:divBdr>
        </w:div>
      </w:divsChild>
    </w:div>
    <w:div w:id="214630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udleycpp.org.uk/_files/ugd/19265b_2b471456ea53467aa959f29d4af66d8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dudleychildcare.proceduresonline.com/local_resources.html" TargetMode="External"/><Relationship Id="rId4" Type="http://schemas.openxmlformats.org/officeDocument/2006/relationships/settings" Target="settings.xml"/><Relationship Id="rId9" Type="http://schemas.openxmlformats.org/officeDocument/2006/relationships/hyperlink" Target="https://dudleychildcare.proceduresonline.com/local_resource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B3A8B86-3723-4CCE-9C8C-7C5F4EE7409F}">
    <t:Anchor>
      <t:Comment id="323655324"/>
    </t:Anchor>
    <t:History>
      <t:Event id="{6B4D3068-97BF-4067-8A92-BAA65709E01A}" time="2023-10-16T10:07:25.124Z">
        <t:Attribution userId="S::cornelia.heaney@dudley.gov.uk::37226113-55c9-49cf-90a9-3dd215a9fcd6" userProvider="AD" userName="Cornelia Heaney (Childrens Social Care)"/>
        <t:Anchor>
          <t:Comment id="323655324"/>
        </t:Anchor>
        <t:Create/>
      </t:Event>
      <t:Event id="{EC5D808C-41D8-41B2-956E-38D9C585F3AD}" time="2023-10-16T10:07:25.124Z">
        <t:Attribution userId="S::cornelia.heaney@dudley.gov.uk::37226113-55c9-49cf-90a9-3dd215a9fcd6" userProvider="AD" userName="Cornelia Heaney (Childrens Social Care)"/>
        <t:Anchor>
          <t:Comment id="323655324"/>
        </t:Anchor>
        <t:Assign userId="S::Nicola.Hale@dudley.gov.uk::112e8cf6-f9eb-4526-86aa-4eeb1242a350" userProvider="AD" userName="Nicola Hale (Childrens Social Care)"/>
      </t:Event>
      <t:Event id="{739C2A04-5EAD-4BD9-9082-D2884A94D4F1}" time="2023-10-16T10:07:25.124Z">
        <t:Attribution userId="S::cornelia.heaney@dudley.gov.uk::37226113-55c9-49cf-90a9-3dd215a9fcd6" userProvider="AD" userName="Cornelia Heaney (Childrens Social Care)"/>
        <t:Anchor>
          <t:Comment id="323655324"/>
        </t:Anchor>
        <t:SetTitle title="@Nicola Hale (Childrens Social Care) the Tri-X procedure says 20 working days ie 4 weeks. Suggest this needs to be changed rather than the Tri-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3EAD-604A-4398-B789-40695F02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3451</Words>
  <Characters>19674</Characters>
  <Application>Microsoft Office Word</Application>
  <DocSecurity>0</DocSecurity>
  <Lines>163</Lines>
  <Paragraphs>46</Paragraphs>
  <ScaleCrop>false</ScaleCrop>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Hayward (Childrens and Young People Safeguarding and Review)</dc:creator>
  <cp:keywords/>
  <dc:description/>
  <cp:lastModifiedBy>Harry Griffiths (Childrens Social Care)</cp:lastModifiedBy>
  <cp:revision>2</cp:revision>
  <dcterms:created xsi:type="dcterms:W3CDTF">2024-04-18T14:38:00Z</dcterms:created>
  <dcterms:modified xsi:type="dcterms:W3CDTF">2024-04-18T14:38:00Z</dcterms:modified>
</cp:coreProperties>
</file>