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9DBBBB" w14:textId="6BAF03BD" w:rsidR="009925B7" w:rsidRPr="00B15F75" w:rsidRDefault="00B15F75" w:rsidP="009925B7">
      <w:pPr>
        <w:pStyle w:val="Heading1"/>
        <w:ind w:left="0"/>
        <w:jc w:val="center"/>
        <w:rPr>
          <w:rFonts w:asciiTheme="minorHAnsi" w:hAnsiTheme="minorHAnsi" w:cstheme="minorHAnsi"/>
        </w:rPr>
      </w:pPr>
      <w:r w:rsidRPr="00B15F75">
        <w:rPr>
          <w:rFonts w:asciiTheme="minorHAnsi" w:hAnsiTheme="minorHAnsi" w:cstheme="minorHAnsi"/>
          <w:noProof/>
          <w:sz w:val="20"/>
          <w:szCs w:val="24"/>
        </w:rPr>
        <w:pict w14:anchorId="5B3F1095">
          <v:shapetype id="_x0000_t202" coordsize="21600,21600" o:spt="202" path="m,l,21600r21600,l21600,xe">
            <v:stroke joinstyle="miter"/>
            <v:path gradientshapeok="t" o:connecttype="rect"/>
          </v:shapetype>
          <v:shape id="Text Box 82" o:spid="_x0000_s1034" type="#_x0000_t202" style="position:absolute;left:0;text-align:left;margin-left:8.3pt;margin-top:574.75pt;width:280pt;height:120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" filled="f" stroked="f">
            <v:textbox>
              <w:txbxContent>
                <w:p w14:paraId="153D2BAA" w14:textId="77777777" w:rsidR="009925B7" w:rsidRDefault="009925B7" w:rsidP="009925B7">
                  <w:pPr>
                    <w:rPr>
                      <w:rFonts w:ascii="Calibri" w:hAnsi="Calibri" w:cs="Calibri"/>
                      <w:b/>
                      <w:color w:val="00B0F0"/>
                      <w:sz w:val="24"/>
                      <w:szCs w:val="24"/>
                    </w:rPr>
                  </w:pPr>
                  <w:r w:rsidRPr="00B20130">
                    <w:rPr>
                      <w:rFonts w:ascii="Calibri" w:hAnsi="Calibri" w:cs="Calibri"/>
                      <w:b/>
                      <w:color w:val="00B0F0"/>
                      <w:sz w:val="24"/>
                      <w:szCs w:val="24"/>
                    </w:rPr>
                    <w:t>Effective date:</w:t>
                  </w:r>
                  <w:r>
                    <w:rPr>
                      <w:rFonts w:ascii="Calibri" w:hAnsi="Calibri" w:cs="Calibri"/>
                      <w:b/>
                      <w:color w:val="00B0F0"/>
                      <w:sz w:val="24"/>
                      <w:szCs w:val="24"/>
                    </w:rPr>
                    <w:t xml:space="preserve">  March 2024</w:t>
                  </w:r>
                  <w:r w:rsidRPr="00B20130">
                    <w:rPr>
                      <w:rFonts w:ascii="Calibri" w:hAnsi="Calibri" w:cs="Calibri"/>
                      <w:b/>
                      <w:color w:val="00B0F0"/>
                      <w:sz w:val="24"/>
                      <w:szCs w:val="24"/>
                    </w:rPr>
                    <w:t xml:space="preserve"> </w:t>
                  </w:r>
                </w:p>
                <w:p w14:paraId="66C0DCA4" w14:textId="77777777" w:rsidR="009925B7" w:rsidRDefault="009925B7" w:rsidP="009925B7">
                  <w:pPr>
                    <w:rPr>
                      <w:rFonts w:ascii="Calibri" w:hAnsi="Calibri" w:cs="Calibri"/>
                      <w:b/>
                      <w:color w:val="00B0F0"/>
                      <w:sz w:val="24"/>
                      <w:szCs w:val="24"/>
                    </w:rPr>
                  </w:pPr>
                </w:p>
                <w:p w14:paraId="0FDD6F26" w14:textId="77777777" w:rsidR="009925B7" w:rsidRPr="00B20130" w:rsidRDefault="009925B7" w:rsidP="009925B7">
                  <w:pPr>
                    <w:rPr>
                      <w:rFonts w:ascii="Calibri" w:hAnsi="Calibri" w:cs="Calibri"/>
                      <w:b/>
                      <w:color w:val="00B0F0"/>
                      <w:sz w:val="24"/>
                      <w:szCs w:val="24"/>
                    </w:rPr>
                  </w:pPr>
                </w:p>
                <w:p w14:paraId="3CFDCA0A" w14:textId="77777777" w:rsidR="009925B7" w:rsidRPr="00B20130" w:rsidRDefault="009925B7" w:rsidP="009925B7">
                  <w:pPr>
                    <w:rPr>
                      <w:rFonts w:ascii="Calibri" w:hAnsi="Calibri" w:cs="Calibri"/>
                      <w:b/>
                      <w:color w:val="00B0F0"/>
                      <w:sz w:val="24"/>
                      <w:szCs w:val="24"/>
                    </w:rPr>
                  </w:pPr>
                  <w:r w:rsidRPr="00B20130">
                    <w:rPr>
                      <w:rFonts w:ascii="Calibri" w:hAnsi="Calibri" w:cs="Calibri"/>
                      <w:b/>
                      <w:color w:val="00B0F0"/>
                      <w:sz w:val="24"/>
                      <w:szCs w:val="24"/>
                    </w:rPr>
                    <w:t xml:space="preserve">Issued by: </w:t>
                  </w:r>
                  <w:r>
                    <w:rPr>
                      <w:rFonts w:ascii="Calibri" w:hAnsi="Calibri" w:cs="Calibri"/>
                      <w:b/>
                      <w:color w:val="00B0F0"/>
                      <w:sz w:val="24"/>
                      <w:szCs w:val="24"/>
                    </w:rPr>
                    <w:t>Dora Gouveia Schofield</w:t>
                  </w:r>
                </w:p>
                <w:p w14:paraId="6F3CB52D" w14:textId="77777777" w:rsidR="009925B7" w:rsidRPr="00B20130" w:rsidRDefault="009925B7" w:rsidP="009925B7">
                  <w:pPr>
                    <w:rPr>
                      <w:rFonts w:ascii="Calibri" w:hAnsi="Calibri" w:cs="Calibri"/>
                      <w:b/>
                      <w:color w:val="00B0F0"/>
                      <w:sz w:val="24"/>
                      <w:szCs w:val="24"/>
                    </w:rPr>
                  </w:pPr>
                  <w:r w:rsidRPr="00B20130">
                    <w:rPr>
                      <w:rFonts w:ascii="Calibri" w:hAnsi="Calibri" w:cs="Calibri"/>
                      <w:b/>
                      <w:color w:val="00B0F0"/>
                      <w:sz w:val="24"/>
                      <w:szCs w:val="24"/>
                    </w:rPr>
                    <w:t>R</w:t>
                  </w:r>
                  <w:r>
                    <w:rPr>
                      <w:rFonts w:ascii="Calibri" w:hAnsi="Calibri" w:cs="Calibri"/>
                      <w:b/>
                      <w:color w:val="00B0F0"/>
                      <w:sz w:val="24"/>
                      <w:szCs w:val="24"/>
                    </w:rPr>
                    <w:t>ole:  Principal Social Worker &amp; Academy Lead</w:t>
                  </w:r>
                </w:p>
              </w:txbxContent>
            </v:textbox>
          </v:shape>
        </w:pict>
      </w:r>
      <w:r w:rsidRPr="00B15F75">
        <w:rPr>
          <w:rFonts w:asciiTheme="minorHAnsi" w:hAnsiTheme="minorHAnsi" w:cstheme="minorHAnsi"/>
          <w:noProof/>
          <w:sz w:val="20"/>
          <w:szCs w:val="24"/>
        </w:rPr>
        <w:pict w14:anchorId="6EA177D8">
          <v:shape id="Text Box 79" o:spid="_x0000_s1033" type="#_x0000_t202" style="position:absolute;left:0;text-align:left;margin-left:.2pt;margin-top:175.25pt;width:268.85pt;height:249.95pt;z-index:251662336;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" filled="f" stroked="f">
            <v:textbox>
              <w:txbxContent>
                <w:p w14:paraId="50542E7A" w14:textId="77777777" w:rsidR="009925B7" w:rsidRDefault="009925B7" w:rsidP="009925B7">
                  <w:pPr>
                    <w:rPr>
                      <w:rFonts w:ascii="Myriad Pro" w:hAnsi="Myriad Pro" w:cs="Calibri"/>
                      <w:b/>
                      <w:color w:val="00B0F0"/>
                      <w:sz w:val="48"/>
                      <w:szCs w:val="40"/>
                    </w:rPr>
                  </w:pPr>
                  <w:r>
                    <w:rPr>
                      <w:rFonts w:ascii="Myriad Pro" w:hAnsi="Myriad Pro" w:cs="Calibri"/>
                      <w:b/>
                      <w:color w:val="00B0F0"/>
                      <w:sz w:val="48"/>
                      <w:szCs w:val="40"/>
                    </w:rPr>
                    <w:t>Children &amp; Family Services</w:t>
                  </w:r>
                </w:p>
                <w:p w14:paraId="4887E2F3" w14:textId="77777777" w:rsidR="009925B7" w:rsidRDefault="009925B7" w:rsidP="009925B7">
                  <w:pPr>
                    <w:rPr>
                      <w:rFonts w:ascii="Myriad Pro" w:hAnsi="Myriad Pro" w:cs="Calibri"/>
                      <w:b/>
                      <w:color w:val="00B0F0"/>
                      <w:sz w:val="48"/>
                      <w:szCs w:val="40"/>
                    </w:rPr>
                  </w:pPr>
                </w:p>
                <w:p w14:paraId="201A5BF2" w14:textId="0C45E82F" w:rsidR="009925B7" w:rsidRPr="00473F93" w:rsidRDefault="009925B7" w:rsidP="009925B7">
                  <w:pPr>
                    <w:rPr>
                      <w:rFonts w:ascii="Myriad Pro" w:hAnsi="Myriad Pro" w:cs="Calibri"/>
                      <w:b/>
                      <w:color w:val="00B0F0"/>
                      <w:sz w:val="48"/>
                      <w:szCs w:val="40"/>
                    </w:rPr>
                  </w:pPr>
                  <w:r>
                    <w:rPr>
                      <w:rFonts w:ascii="Myriad Pro" w:hAnsi="Myriad Pro" w:cs="Calibri"/>
                      <w:b/>
                      <w:color w:val="00B0F0"/>
                      <w:sz w:val="48"/>
                      <w:szCs w:val="40"/>
                    </w:rPr>
                    <w:t>Practice Standards for Social Workers</w:t>
                  </w:r>
                </w:p>
                <w:p w14:paraId="2E461A52" w14:textId="77777777" w:rsidR="009925B7" w:rsidRPr="00473F93" w:rsidRDefault="009925B7" w:rsidP="009925B7">
                  <w:pPr>
                    <w:rPr>
                      <w:rFonts w:ascii="Myriad Pro" w:hAnsi="Myriad Pro" w:cs="Calibri"/>
                      <w:b/>
                      <w:color w:val="00B0F0"/>
                      <w:sz w:val="48"/>
                      <w:szCs w:val="40"/>
                    </w:rPr>
                  </w:pPr>
                </w:p>
                <w:p w14:paraId="526C9999" w14:textId="77777777" w:rsidR="009925B7" w:rsidRPr="00473F93" w:rsidRDefault="009925B7" w:rsidP="009925B7">
                  <w:pPr>
                    <w:rPr>
                      <w:rFonts w:ascii="Myriad Pro" w:hAnsi="Myriad Pro" w:cs="Calibri"/>
                      <w:b/>
                      <w:sz w:val="48"/>
                      <w:szCs w:val="40"/>
                    </w:rPr>
                  </w:pPr>
                </w:p>
                <w:p w14:paraId="2B4D6C4F" w14:textId="77777777" w:rsidR="009925B7" w:rsidRPr="00473F93" w:rsidRDefault="009925B7" w:rsidP="009925B7">
                  <w:pPr>
                    <w:rPr>
                      <w:rFonts w:ascii="Myriad Pro" w:hAnsi="Myriad Pro" w:cs="Calibri"/>
                      <w:b/>
                      <w:color w:val="92D050"/>
                      <w:sz w:val="48"/>
                      <w:szCs w:val="40"/>
                    </w:rPr>
                  </w:pPr>
                </w:p>
              </w:txbxContent>
            </v:textbox>
          </v:shape>
        </w:pict>
      </w:r>
      <w:r w:rsidR="009925B7" w:rsidRPr="00B15F75">
        <w:rPr>
          <w:rFonts w:asciiTheme="minorHAnsi" w:hAnsiTheme="minorHAnsi" w:cstheme="minorHAnsi"/>
          <w:noProof/>
        </w:rPr>
        <w:drawing>
          <wp:anchor distT="0" distB="0" distL="114300" distR="114300" simplePos="0" relativeHeight="251659776" behindDoc="1" locked="0" layoutInCell="1" allowOverlap="1" wp14:anchorId="261B270F" wp14:editId="475F3C74">
            <wp:simplePos x="0" y="0"/>
            <wp:positionH relativeFrom="page">
              <wp:posOffset>0</wp:posOffset>
            </wp:positionH>
            <wp:positionV relativeFrom="page">
              <wp:posOffset>1520</wp:posOffset>
            </wp:positionV>
            <wp:extent cx="7599600" cy="10749600"/>
            <wp:effectExtent l="0" t="0" r="1905" b="0"/>
            <wp:wrapNone/>
            <wp:docPr id="85" name="Picture 1" descr="A close-up of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1" descr="A close-up of icon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00" cy="1074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25B7" w:rsidRPr="00B15F75">
        <w:rPr>
          <w:rFonts w:asciiTheme="minorHAnsi" w:hAnsiTheme="minorHAnsi" w:cstheme="minorHAnsi"/>
          <w:sz w:val="20"/>
        </w:rPr>
        <w:br w:type="page"/>
      </w:r>
      <w:r w:rsidRPr="00B15F75">
        <w:rPr>
          <w:rFonts w:asciiTheme="minorHAnsi" w:hAnsiTheme="minorHAnsi" w:cstheme="minorHAnsi"/>
          <w:noProof/>
        </w:rPr>
        <w:pict w14:anchorId="2BDC8818">
          <v:shape id="Text Box 84" o:spid="_x0000_s1032" type="#_x0000_t202" style="position:absolute;left:0;text-align:left;margin-left:-6.9pt;margin-top:-16.15pt;width:505.2pt;height:4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" stroked="f">
            <v:textbox>
              <w:txbxContent>
                <w:p w14:paraId="42CDE382" w14:textId="1686A1D8" w:rsidR="009925B7" w:rsidRPr="003C52C3" w:rsidRDefault="009925B7" w:rsidP="009925B7">
                  <w:pPr>
                    <w:rPr>
                      <w:rFonts w:ascii="Myriad Pro" w:hAnsi="Myriad Pro"/>
                      <w:color w:val="00B0F0"/>
                      <w:sz w:val="48"/>
                      <w:szCs w:val="48"/>
                    </w:rPr>
                  </w:pPr>
                  <w:r>
                    <w:rPr>
                      <w:rFonts w:ascii="Myriad Pro" w:hAnsi="Myriad Pro"/>
                      <w:b/>
                      <w:color w:val="00B0F0"/>
                      <w:sz w:val="48"/>
                      <w:szCs w:val="48"/>
                    </w:rPr>
                    <w:t>West Berkshire Council</w:t>
                  </w:r>
                </w:p>
              </w:txbxContent>
            </v:textbox>
          </v:shape>
        </w:pict>
      </w:r>
    </w:p>
    <w:p w14:paraId="2BAD586A" w14:textId="77777777" w:rsidR="00157EAB" w:rsidRPr="00B15F75" w:rsidRDefault="005638AB" w:rsidP="00B15F75">
      <w:pPr>
        <w:pStyle w:val="Heading1"/>
        <w:spacing w:before="92"/>
        <w:ind w:left="0"/>
        <w:jc w:val="center"/>
        <w:rPr>
          <w:rFonts w:asciiTheme="minorHAnsi" w:hAnsiTheme="minorHAnsi" w:cstheme="minorHAnsi"/>
        </w:rPr>
      </w:pPr>
      <w:r w:rsidRPr="00B15F75">
        <w:rPr>
          <w:rFonts w:asciiTheme="minorHAnsi" w:hAnsiTheme="minorHAnsi" w:cstheme="minorHAnsi"/>
        </w:rPr>
        <w:lastRenderedPageBreak/>
        <w:t>Standard 1</w:t>
      </w:r>
    </w:p>
    <w:p w14:paraId="3425A06B" w14:textId="77777777" w:rsidR="00157EAB" w:rsidRPr="00B15F75" w:rsidRDefault="00157EAB">
      <w:pPr>
        <w:pStyle w:val="BodyText"/>
        <w:spacing w:before="11"/>
        <w:rPr>
          <w:rFonts w:asciiTheme="minorHAnsi" w:hAnsiTheme="minorHAnsi" w:cstheme="minorHAnsi"/>
          <w:b/>
          <w:sz w:val="27"/>
        </w:rPr>
      </w:pPr>
    </w:p>
    <w:p w14:paraId="2287EE68" w14:textId="77777777" w:rsidR="00157EAB" w:rsidRPr="00B15F75" w:rsidRDefault="005638AB">
      <w:pPr>
        <w:ind w:left="100"/>
        <w:jc w:val="both"/>
        <w:rPr>
          <w:rFonts w:asciiTheme="minorHAnsi" w:hAnsiTheme="minorHAnsi" w:cstheme="minorHAnsi"/>
          <w:b/>
          <w:sz w:val="28"/>
        </w:rPr>
      </w:pPr>
      <w:r w:rsidRPr="00B15F75">
        <w:rPr>
          <w:rFonts w:asciiTheme="minorHAnsi" w:hAnsiTheme="minorHAnsi" w:cstheme="minorHAnsi"/>
          <w:b/>
          <w:sz w:val="28"/>
        </w:rPr>
        <w:t>Promote and drive lasting outcomes for Children in West Berkshire</w:t>
      </w:r>
    </w:p>
    <w:p w14:paraId="53D1D4D6" w14:textId="77777777" w:rsidR="00157EAB" w:rsidRPr="00B15F75" w:rsidRDefault="00157EAB">
      <w:pPr>
        <w:pStyle w:val="BodyText"/>
        <w:spacing w:before="1"/>
        <w:rPr>
          <w:rFonts w:asciiTheme="minorHAnsi" w:hAnsiTheme="minorHAnsi" w:cstheme="minorHAnsi"/>
          <w:b/>
          <w:sz w:val="28"/>
        </w:rPr>
      </w:pPr>
    </w:p>
    <w:p w14:paraId="33DEF367" w14:textId="77777777" w:rsidR="00157EAB" w:rsidRPr="00B15F75" w:rsidRDefault="005638AB">
      <w:pPr>
        <w:ind w:left="100" w:right="196"/>
        <w:jc w:val="both"/>
        <w:rPr>
          <w:rFonts w:asciiTheme="minorHAnsi" w:hAnsiTheme="minorHAnsi" w:cstheme="minorHAnsi"/>
          <w:b/>
          <w:sz w:val="28"/>
        </w:rPr>
      </w:pPr>
      <w:r w:rsidRPr="00B15F75">
        <w:rPr>
          <w:rFonts w:asciiTheme="minorHAnsi" w:hAnsiTheme="minorHAnsi" w:cstheme="minorHAnsi"/>
          <w:b/>
          <w:sz w:val="28"/>
        </w:rPr>
        <w:t>Children will see quicker and fairer decisions about where they will live, who will care for them and an opportunity to achieve at school and in the community.</w:t>
      </w:r>
    </w:p>
    <w:p w14:paraId="0B2C9235" w14:textId="77777777" w:rsidR="00157EAB" w:rsidRPr="00B15F75" w:rsidRDefault="00157EAB">
      <w:pPr>
        <w:pStyle w:val="BodyText"/>
        <w:spacing w:before="10"/>
        <w:rPr>
          <w:rFonts w:asciiTheme="minorHAnsi" w:hAnsiTheme="minorHAnsi" w:cstheme="minorHAnsi"/>
          <w:b/>
          <w:sz w:val="27"/>
        </w:rPr>
      </w:pPr>
    </w:p>
    <w:p w14:paraId="47F1C249" w14:textId="77777777" w:rsidR="00157EAB" w:rsidRPr="00B15F75" w:rsidRDefault="005638AB" w:rsidP="00B15F75">
      <w:pPr>
        <w:pStyle w:val="Heading2"/>
        <w:ind w:left="0" w:right="848"/>
        <w:rPr>
          <w:rFonts w:asciiTheme="minorHAnsi" w:hAnsiTheme="minorHAnsi" w:cstheme="minorHAnsi"/>
        </w:rPr>
      </w:pPr>
      <w:r w:rsidRPr="00B15F75">
        <w:rPr>
          <w:rFonts w:asciiTheme="minorHAnsi" w:hAnsiTheme="minorHAnsi" w:cstheme="minorHAnsi"/>
          <w:sz w:val="28"/>
        </w:rPr>
        <w:t>C</w:t>
      </w:r>
      <w:r w:rsidRPr="00B15F75">
        <w:rPr>
          <w:rFonts w:asciiTheme="minorHAnsi" w:hAnsiTheme="minorHAnsi" w:cstheme="minorHAnsi"/>
        </w:rPr>
        <w:t xml:space="preserve">ommitment to children being brought up in their family of origin wherever </w:t>
      </w:r>
      <w:proofErr w:type="gramStart"/>
      <w:r w:rsidRPr="00B15F75">
        <w:rPr>
          <w:rFonts w:asciiTheme="minorHAnsi" w:hAnsiTheme="minorHAnsi" w:cstheme="minorHAnsi"/>
        </w:rPr>
        <w:t>possible</w:t>
      </w:r>
      <w:proofErr w:type="gramEnd"/>
    </w:p>
    <w:p w14:paraId="20B74BDB" w14:textId="77777777" w:rsidR="00157EAB" w:rsidRPr="00B15F75" w:rsidRDefault="00157EAB">
      <w:pPr>
        <w:pStyle w:val="BodyText"/>
        <w:spacing w:before="5"/>
        <w:rPr>
          <w:rFonts w:asciiTheme="minorHAnsi" w:hAnsiTheme="minorHAnsi" w:cstheme="minorHAnsi"/>
          <w:b/>
        </w:rPr>
      </w:pPr>
    </w:p>
    <w:p w14:paraId="32E5C22A" w14:textId="77777777" w:rsidR="00157EAB" w:rsidRPr="00B15F75" w:rsidRDefault="005638AB" w:rsidP="00B15F75">
      <w:pPr>
        <w:pStyle w:val="ListParagraph"/>
        <w:numPr>
          <w:ilvl w:val="0"/>
          <w:numId w:val="2"/>
        </w:numPr>
        <w:tabs>
          <w:tab w:val="left" w:pos="820"/>
          <w:tab w:val="left" w:pos="821"/>
        </w:tabs>
        <w:spacing w:line="237" w:lineRule="auto"/>
        <w:ind w:right="223"/>
        <w:rPr>
          <w:rFonts w:asciiTheme="minorHAnsi" w:hAnsiTheme="minorHAnsi" w:cstheme="minorHAnsi"/>
          <w:sz w:val="24"/>
        </w:rPr>
      </w:pPr>
      <w:r w:rsidRPr="00B15F75">
        <w:rPr>
          <w:rFonts w:asciiTheme="minorHAnsi" w:hAnsiTheme="minorHAnsi" w:cstheme="minorHAnsi"/>
          <w:sz w:val="24"/>
        </w:rPr>
        <w:t>When a child or young person becomes looked after we will make sure as far as possible that their Social Worker or known professional places them in care.</w:t>
      </w:r>
    </w:p>
    <w:p w14:paraId="3356822D" w14:textId="77777777" w:rsidR="00157EAB" w:rsidRPr="00B15F75" w:rsidRDefault="00157EAB">
      <w:pPr>
        <w:pStyle w:val="BodyText"/>
        <w:spacing w:before="3"/>
        <w:rPr>
          <w:rFonts w:asciiTheme="minorHAnsi" w:hAnsiTheme="minorHAnsi" w:cstheme="minorHAnsi"/>
        </w:rPr>
      </w:pPr>
    </w:p>
    <w:p w14:paraId="18CCC5AD" w14:textId="77777777" w:rsidR="00157EAB" w:rsidRPr="00B15F75" w:rsidRDefault="005638AB" w:rsidP="00B15F75">
      <w:pPr>
        <w:pStyle w:val="ListParagraph"/>
        <w:numPr>
          <w:ilvl w:val="0"/>
          <w:numId w:val="2"/>
        </w:numPr>
        <w:tabs>
          <w:tab w:val="left" w:pos="820"/>
          <w:tab w:val="left" w:pos="821"/>
        </w:tabs>
        <w:ind w:right="154"/>
        <w:rPr>
          <w:rFonts w:asciiTheme="minorHAnsi" w:hAnsiTheme="minorHAnsi" w:cstheme="minorHAnsi"/>
          <w:sz w:val="24"/>
        </w:rPr>
      </w:pPr>
      <w:r w:rsidRPr="00B15F75">
        <w:rPr>
          <w:rFonts w:asciiTheme="minorHAnsi" w:hAnsiTheme="minorHAnsi" w:cstheme="minorHAnsi"/>
          <w:spacing w:val="3"/>
          <w:sz w:val="24"/>
        </w:rPr>
        <w:t xml:space="preserve">We </w:t>
      </w:r>
      <w:r w:rsidRPr="00B15F75">
        <w:rPr>
          <w:rFonts w:asciiTheme="minorHAnsi" w:hAnsiTheme="minorHAnsi" w:cstheme="minorHAnsi"/>
          <w:sz w:val="24"/>
        </w:rPr>
        <w:t>will explain why such an action became necessary and when they will</w:t>
      </w:r>
      <w:r w:rsidRPr="00B15F75">
        <w:rPr>
          <w:rFonts w:asciiTheme="minorHAnsi" w:hAnsiTheme="minorHAnsi" w:cstheme="minorHAnsi"/>
          <w:spacing w:val="-40"/>
          <w:sz w:val="24"/>
        </w:rPr>
        <w:t xml:space="preserve"> </w:t>
      </w:r>
      <w:r w:rsidRPr="00B15F75">
        <w:rPr>
          <w:rFonts w:asciiTheme="minorHAnsi" w:hAnsiTheme="minorHAnsi" w:cstheme="minorHAnsi"/>
          <w:sz w:val="24"/>
        </w:rPr>
        <w:t xml:space="preserve">see their </w:t>
      </w:r>
      <w:proofErr w:type="gramStart"/>
      <w:r w:rsidRPr="00B15F75">
        <w:rPr>
          <w:rFonts w:asciiTheme="minorHAnsi" w:hAnsiTheme="minorHAnsi" w:cstheme="minorHAnsi"/>
          <w:sz w:val="24"/>
        </w:rPr>
        <w:t>parent</w:t>
      </w:r>
      <w:proofErr w:type="gramEnd"/>
      <w:r w:rsidRPr="00B15F75">
        <w:rPr>
          <w:rFonts w:asciiTheme="minorHAnsi" w:hAnsiTheme="minorHAnsi" w:cstheme="minorHAnsi"/>
          <w:sz w:val="24"/>
        </w:rPr>
        <w:t xml:space="preserve"> and</w:t>
      </w:r>
      <w:r w:rsidRPr="00B15F75">
        <w:rPr>
          <w:rFonts w:asciiTheme="minorHAnsi" w:hAnsiTheme="minorHAnsi" w:cstheme="minorHAnsi"/>
          <w:spacing w:val="-9"/>
          <w:sz w:val="24"/>
        </w:rPr>
        <w:t xml:space="preserve"> </w:t>
      </w:r>
      <w:r w:rsidRPr="00B15F75">
        <w:rPr>
          <w:rFonts w:asciiTheme="minorHAnsi" w:hAnsiTheme="minorHAnsi" w:cstheme="minorHAnsi"/>
          <w:sz w:val="24"/>
        </w:rPr>
        <w:t>family.</w:t>
      </w:r>
    </w:p>
    <w:p w14:paraId="02C842B6" w14:textId="77777777" w:rsidR="00157EAB" w:rsidRPr="00B15F75" w:rsidRDefault="00157EAB">
      <w:pPr>
        <w:pStyle w:val="BodyText"/>
        <w:spacing w:before="10"/>
        <w:rPr>
          <w:rFonts w:asciiTheme="minorHAnsi" w:hAnsiTheme="minorHAnsi" w:cstheme="minorHAnsi"/>
          <w:sz w:val="23"/>
        </w:rPr>
      </w:pPr>
    </w:p>
    <w:p w14:paraId="57B3F0D2" w14:textId="77777777" w:rsidR="00157EAB" w:rsidRPr="00B15F75" w:rsidRDefault="005638AB" w:rsidP="00B15F75">
      <w:pPr>
        <w:pStyle w:val="ListParagraph"/>
        <w:numPr>
          <w:ilvl w:val="0"/>
          <w:numId w:val="2"/>
        </w:numPr>
        <w:tabs>
          <w:tab w:val="left" w:pos="820"/>
          <w:tab w:val="left" w:pos="821"/>
        </w:tabs>
        <w:ind w:right="563"/>
        <w:rPr>
          <w:rFonts w:asciiTheme="minorHAnsi" w:hAnsiTheme="minorHAnsi" w:cstheme="minorHAnsi"/>
          <w:sz w:val="24"/>
        </w:rPr>
      </w:pPr>
      <w:r w:rsidRPr="00B15F75">
        <w:rPr>
          <w:rFonts w:asciiTheme="minorHAnsi" w:hAnsiTheme="minorHAnsi" w:cstheme="minorHAnsi"/>
          <w:sz w:val="24"/>
        </w:rPr>
        <w:t xml:space="preserve">If children </w:t>
      </w:r>
      <w:proofErr w:type="gramStart"/>
      <w:r w:rsidRPr="00B15F75">
        <w:rPr>
          <w:rFonts w:asciiTheme="minorHAnsi" w:hAnsiTheme="minorHAnsi" w:cstheme="minorHAnsi"/>
          <w:sz w:val="24"/>
        </w:rPr>
        <w:t>are remaining</w:t>
      </w:r>
      <w:proofErr w:type="gramEnd"/>
      <w:r w:rsidRPr="00B15F75">
        <w:rPr>
          <w:rFonts w:asciiTheme="minorHAnsi" w:hAnsiTheme="minorHAnsi" w:cstheme="minorHAnsi"/>
          <w:sz w:val="24"/>
        </w:rPr>
        <w:t xml:space="preserve"> with birth family or connected persons as Looked After </w:t>
      </w:r>
      <w:proofErr w:type="gramStart"/>
      <w:r w:rsidRPr="00B15F75">
        <w:rPr>
          <w:rFonts w:asciiTheme="minorHAnsi" w:hAnsiTheme="minorHAnsi" w:cstheme="minorHAnsi"/>
          <w:sz w:val="24"/>
        </w:rPr>
        <w:t>Children</w:t>
      </w:r>
      <w:proofErr w:type="gramEnd"/>
      <w:r w:rsidRPr="00B15F75">
        <w:rPr>
          <w:rFonts w:asciiTheme="minorHAnsi" w:hAnsiTheme="minorHAnsi" w:cstheme="minorHAnsi"/>
          <w:sz w:val="24"/>
        </w:rPr>
        <w:t xml:space="preserve"> we will </w:t>
      </w:r>
      <w:proofErr w:type="spellStart"/>
      <w:r w:rsidRPr="00B15F75">
        <w:rPr>
          <w:rFonts w:asciiTheme="minorHAnsi" w:hAnsiTheme="minorHAnsi" w:cstheme="minorHAnsi"/>
          <w:sz w:val="24"/>
        </w:rPr>
        <w:t>endeavour</w:t>
      </w:r>
      <w:proofErr w:type="spellEnd"/>
      <w:r w:rsidRPr="00B15F75">
        <w:rPr>
          <w:rFonts w:asciiTheme="minorHAnsi" w:hAnsiTheme="minorHAnsi" w:cstheme="minorHAnsi"/>
          <w:sz w:val="24"/>
        </w:rPr>
        <w:t xml:space="preserve"> to make reports available to HOS for approval of these placements within 48</w:t>
      </w:r>
      <w:r w:rsidRPr="00B15F75">
        <w:rPr>
          <w:rFonts w:asciiTheme="minorHAnsi" w:hAnsiTheme="minorHAnsi" w:cstheme="minorHAnsi"/>
          <w:spacing w:val="-3"/>
          <w:sz w:val="24"/>
        </w:rPr>
        <w:t xml:space="preserve"> </w:t>
      </w:r>
      <w:r w:rsidRPr="00B15F75">
        <w:rPr>
          <w:rFonts w:asciiTheme="minorHAnsi" w:hAnsiTheme="minorHAnsi" w:cstheme="minorHAnsi"/>
          <w:sz w:val="24"/>
        </w:rPr>
        <w:t>hours.</w:t>
      </w:r>
    </w:p>
    <w:p w14:paraId="2D2A84AE" w14:textId="77777777" w:rsidR="00157EAB" w:rsidRPr="00B15F75" w:rsidRDefault="00157EAB">
      <w:pPr>
        <w:pStyle w:val="BodyText"/>
        <w:spacing w:before="4"/>
        <w:rPr>
          <w:rFonts w:asciiTheme="minorHAnsi" w:hAnsiTheme="minorHAnsi" w:cstheme="minorHAnsi"/>
        </w:rPr>
      </w:pPr>
    </w:p>
    <w:p w14:paraId="5330D044" w14:textId="77777777" w:rsidR="00157EAB" w:rsidRPr="00B15F75" w:rsidRDefault="005638AB" w:rsidP="00B15F75">
      <w:pPr>
        <w:pStyle w:val="ListParagraph"/>
        <w:numPr>
          <w:ilvl w:val="0"/>
          <w:numId w:val="2"/>
        </w:numPr>
        <w:tabs>
          <w:tab w:val="left" w:pos="820"/>
          <w:tab w:val="left" w:pos="821"/>
        </w:tabs>
        <w:spacing w:line="235" w:lineRule="auto"/>
        <w:ind w:right="503"/>
        <w:rPr>
          <w:rFonts w:asciiTheme="minorHAnsi" w:hAnsiTheme="minorHAnsi" w:cstheme="minorHAnsi"/>
          <w:sz w:val="24"/>
        </w:rPr>
      </w:pPr>
      <w:r w:rsidRPr="00B15F75">
        <w:rPr>
          <w:rFonts w:asciiTheme="minorHAnsi" w:hAnsiTheme="minorHAnsi" w:cstheme="minorHAnsi"/>
          <w:spacing w:val="3"/>
          <w:sz w:val="24"/>
        </w:rPr>
        <w:t xml:space="preserve">We </w:t>
      </w:r>
      <w:r w:rsidRPr="00B15F75">
        <w:rPr>
          <w:rFonts w:asciiTheme="minorHAnsi" w:hAnsiTheme="minorHAnsi" w:cstheme="minorHAnsi"/>
          <w:sz w:val="24"/>
        </w:rPr>
        <w:t>will hold a placement planning meeting within five days and make</w:t>
      </w:r>
      <w:r w:rsidRPr="00B15F75">
        <w:rPr>
          <w:rFonts w:asciiTheme="minorHAnsi" w:hAnsiTheme="minorHAnsi" w:cstheme="minorHAnsi"/>
          <w:spacing w:val="-27"/>
          <w:sz w:val="24"/>
        </w:rPr>
        <w:t xml:space="preserve"> </w:t>
      </w:r>
      <w:r w:rsidRPr="00B15F75">
        <w:rPr>
          <w:rFonts w:asciiTheme="minorHAnsi" w:hAnsiTheme="minorHAnsi" w:cstheme="minorHAnsi"/>
          <w:sz w:val="24"/>
        </w:rPr>
        <w:t xml:space="preserve">sure that we involve them and their birth parents </w:t>
      </w:r>
      <w:proofErr w:type="gramStart"/>
      <w:r w:rsidRPr="00B15F75">
        <w:rPr>
          <w:rFonts w:asciiTheme="minorHAnsi" w:hAnsiTheme="minorHAnsi" w:cstheme="minorHAnsi"/>
          <w:sz w:val="24"/>
        </w:rPr>
        <w:t>if at all</w:t>
      </w:r>
      <w:r w:rsidRPr="00B15F75">
        <w:rPr>
          <w:rFonts w:asciiTheme="minorHAnsi" w:hAnsiTheme="minorHAnsi" w:cstheme="minorHAnsi"/>
          <w:spacing w:val="-12"/>
          <w:sz w:val="24"/>
        </w:rPr>
        <w:t xml:space="preserve"> </w:t>
      </w:r>
      <w:r w:rsidRPr="00B15F75">
        <w:rPr>
          <w:rFonts w:asciiTheme="minorHAnsi" w:hAnsiTheme="minorHAnsi" w:cstheme="minorHAnsi"/>
          <w:sz w:val="24"/>
        </w:rPr>
        <w:t>possible</w:t>
      </w:r>
      <w:proofErr w:type="gramEnd"/>
      <w:r w:rsidRPr="00B15F75">
        <w:rPr>
          <w:rFonts w:asciiTheme="minorHAnsi" w:hAnsiTheme="minorHAnsi" w:cstheme="minorHAnsi"/>
          <w:sz w:val="24"/>
        </w:rPr>
        <w:t>.</w:t>
      </w:r>
    </w:p>
    <w:p w14:paraId="12B29E5E" w14:textId="77777777" w:rsidR="00157EAB" w:rsidRPr="00B15F75" w:rsidRDefault="00157EAB">
      <w:pPr>
        <w:pStyle w:val="BodyText"/>
        <w:spacing w:before="3"/>
        <w:rPr>
          <w:rFonts w:asciiTheme="minorHAnsi" w:hAnsiTheme="minorHAnsi" w:cstheme="minorHAnsi"/>
        </w:rPr>
      </w:pPr>
    </w:p>
    <w:p w14:paraId="69723192" w14:textId="77777777" w:rsidR="00157EAB" w:rsidRPr="00B15F75" w:rsidRDefault="005638AB" w:rsidP="00B15F75">
      <w:pPr>
        <w:pStyle w:val="ListParagraph"/>
        <w:numPr>
          <w:ilvl w:val="0"/>
          <w:numId w:val="2"/>
        </w:numPr>
        <w:tabs>
          <w:tab w:val="left" w:pos="820"/>
          <w:tab w:val="left" w:pos="821"/>
        </w:tabs>
        <w:ind w:right="481"/>
        <w:rPr>
          <w:rFonts w:asciiTheme="minorHAnsi" w:hAnsiTheme="minorHAnsi" w:cstheme="minorHAnsi"/>
          <w:sz w:val="24"/>
        </w:rPr>
      </w:pPr>
      <w:r w:rsidRPr="00B15F75">
        <w:rPr>
          <w:rFonts w:asciiTheme="minorHAnsi" w:hAnsiTheme="minorHAnsi" w:cstheme="minorHAnsi"/>
          <w:spacing w:val="3"/>
          <w:sz w:val="24"/>
        </w:rPr>
        <w:t xml:space="preserve">We </w:t>
      </w:r>
      <w:r w:rsidRPr="00B15F75">
        <w:rPr>
          <w:rFonts w:asciiTheme="minorHAnsi" w:hAnsiTheme="minorHAnsi" w:cstheme="minorHAnsi"/>
          <w:sz w:val="24"/>
        </w:rPr>
        <w:t>will visit them within seven days and explain what will happen next</w:t>
      </w:r>
      <w:r w:rsidRPr="00B15F75">
        <w:rPr>
          <w:rFonts w:asciiTheme="minorHAnsi" w:hAnsiTheme="minorHAnsi" w:cstheme="minorHAnsi"/>
          <w:spacing w:val="-35"/>
          <w:sz w:val="24"/>
        </w:rPr>
        <w:t xml:space="preserve"> </w:t>
      </w:r>
      <w:r w:rsidRPr="00B15F75">
        <w:rPr>
          <w:rFonts w:asciiTheme="minorHAnsi" w:hAnsiTheme="minorHAnsi" w:cstheme="minorHAnsi"/>
          <w:sz w:val="24"/>
        </w:rPr>
        <w:t>and provide them with a Looked After Children’s</w:t>
      </w:r>
      <w:r w:rsidRPr="00B15F75">
        <w:rPr>
          <w:rFonts w:asciiTheme="minorHAnsi" w:hAnsiTheme="minorHAnsi" w:cstheme="minorHAnsi"/>
          <w:spacing w:val="-4"/>
          <w:sz w:val="24"/>
        </w:rPr>
        <w:t xml:space="preserve"> </w:t>
      </w:r>
      <w:r w:rsidRPr="00B15F75">
        <w:rPr>
          <w:rFonts w:asciiTheme="minorHAnsi" w:hAnsiTheme="minorHAnsi" w:cstheme="minorHAnsi"/>
          <w:sz w:val="24"/>
        </w:rPr>
        <w:t>Pack.</w:t>
      </w:r>
    </w:p>
    <w:p w14:paraId="5CE49B6F" w14:textId="77777777" w:rsidR="00157EAB" w:rsidRPr="00B15F75" w:rsidRDefault="00157EAB">
      <w:pPr>
        <w:pStyle w:val="BodyText"/>
        <w:spacing w:before="10"/>
        <w:rPr>
          <w:rFonts w:asciiTheme="minorHAnsi" w:hAnsiTheme="minorHAnsi" w:cstheme="minorHAnsi"/>
          <w:sz w:val="23"/>
        </w:rPr>
      </w:pPr>
    </w:p>
    <w:p w14:paraId="492BD2A8" w14:textId="77777777" w:rsidR="00157EAB" w:rsidRPr="00B15F75" w:rsidRDefault="005638AB" w:rsidP="00B15F75">
      <w:pPr>
        <w:pStyle w:val="ListParagraph"/>
        <w:numPr>
          <w:ilvl w:val="0"/>
          <w:numId w:val="2"/>
        </w:numPr>
        <w:tabs>
          <w:tab w:val="left" w:pos="820"/>
          <w:tab w:val="left" w:pos="821"/>
        </w:tabs>
        <w:spacing w:before="1"/>
        <w:ind w:right="386"/>
        <w:rPr>
          <w:rFonts w:asciiTheme="minorHAnsi" w:hAnsiTheme="minorHAnsi" w:cstheme="minorHAnsi"/>
          <w:sz w:val="24"/>
        </w:rPr>
      </w:pPr>
      <w:r w:rsidRPr="00B15F75">
        <w:rPr>
          <w:rFonts w:asciiTheme="minorHAnsi" w:hAnsiTheme="minorHAnsi" w:cstheme="minorHAnsi"/>
          <w:spacing w:val="3"/>
          <w:sz w:val="24"/>
        </w:rPr>
        <w:t xml:space="preserve">We </w:t>
      </w:r>
      <w:r w:rsidRPr="00B15F75">
        <w:rPr>
          <w:rFonts w:asciiTheme="minorHAnsi" w:hAnsiTheme="minorHAnsi" w:cstheme="minorHAnsi"/>
          <w:sz w:val="24"/>
        </w:rPr>
        <w:t xml:space="preserve">will arrange for a Looked After Children’s Review within 28 days and make sure that their family and care have sight of their </w:t>
      </w:r>
      <w:r w:rsidRPr="00B15F75">
        <w:rPr>
          <w:rFonts w:asciiTheme="minorHAnsi" w:hAnsiTheme="minorHAnsi" w:cstheme="minorHAnsi"/>
          <w:spacing w:val="2"/>
          <w:sz w:val="24"/>
        </w:rPr>
        <w:t xml:space="preserve">LAC </w:t>
      </w:r>
      <w:r w:rsidRPr="00B15F75">
        <w:rPr>
          <w:rFonts w:asciiTheme="minorHAnsi" w:hAnsiTheme="minorHAnsi" w:cstheme="minorHAnsi"/>
          <w:sz w:val="24"/>
        </w:rPr>
        <w:t>report five</w:t>
      </w:r>
      <w:r w:rsidRPr="00B15F75">
        <w:rPr>
          <w:rFonts w:asciiTheme="minorHAnsi" w:hAnsiTheme="minorHAnsi" w:cstheme="minorHAnsi"/>
          <w:spacing w:val="-33"/>
          <w:sz w:val="24"/>
        </w:rPr>
        <w:t xml:space="preserve"> </w:t>
      </w:r>
      <w:r w:rsidRPr="00B15F75">
        <w:rPr>
          <w:rFonts w:asciiTheme="minorHAnsi" w:hAnsiTheme="minorHAnsi" w:cstheme="minorHAnsi"/>
          <w:sz w:val="24"/>
        </w:rPr>
        <w:t>days prior to the review</w:t>
      </w:r>
      <w:r w:rsidRPr="00B15F75">
        <w:rPr>
          <w:rFonts w:asciiTheme="minorHAnsi" w:hAnsiTheme="minorHAnsi" w:cstheme="minorHAnsi"/>
          <w:spacing w:val="-3"/>
          <w:sz w:val="24"/>
        </w:rPr>
        <w:t xml:space="preserve"> </w:t>
      </w:r>
      <w:r w:rsidRPr="00B15F75">
        <w:rPr>
          <w:rFonts w:asciiTheme="minorHAnsi" w:hAnsiTheme="minorHAnsi" w:cstheme="minorHAnsi"/>
          <w:sz w:val="24"/>
        </w:rPr>
        <w:t>meeting.</w:t>
      </w:r>
    </w:p>
    <w:p w14:paraId="313D4F00" w14:textId="77777777" w:rsidR="00157EAB" w:rsidRPr="00B15F75" w:rsidRDefault="00157EAB">
      <w:pPr>
        <w:pStyle w:val="BodyText"/>
        <w:spacing w:before="1"/>
        <w:rPr>
          <w:rFonts w:asciiTheme="minorHAnsi" w:hAnsiTheme="minorHAnsi" w:cstheme="minorHAnsi"/>
        </w:rPr>
      </w:pPr>
    </w:p>
    <w:p w14:paraId="180C6FEB" w14:textId="77777777" w:rsidR="00157EAB" w:rsidRPr="00B15F75" w:rsidRDefault="005638AB" w:rsidP="00B15F75">
      <w:pPr>
        <w:pStyle w:val="ListParagraph"/>
        <w:numPr>
          <w:ilvl w:val="0"/>
          <w:numId w:val="2"/>
        </w:numPr>
        <w:tabs>
          <w:tab w:val="left" w:pos="820"/>
          <w:tab w:val="left" w:pos="821"/>
        </w:tabs>
        <w:spacing w:line="237" w:lineRule="auto"/>
        <w:ind w:right="274"/>
        <w:rPr>
          <w:rFonts w:asciiTheme="minorHAnsi" w:hAnsiTheme="minorHAnsi" w:cstheme="minorHAnsi"/>
          <w:sz w:val="24"/>
        </w:rPr>
      </w:pPr>
      <w:r w:rsidRPr="00B15F75">
        <w:rPr>
          <w:rFonts w:asciiTheme="minorHAnsi" w:hAnsiTheme="minorHAnsi" w:cstheme="minorHAnsi"/>
          <w:spacing w:val="3"/>
          <w:sz w:val="24"/>
        </w:rPr>
        <w:t xml:space="preserve">We </w:t>
      </w:r>
      <w:r w:rsidRPr="00B15F75">
        <w:rPr>
          <w:rFonts w:asciiTheme="minorHAnsi" w:hAnsiTheme="minorHAnsi" w:cstheme="minorHAnsi"/>
          <w:sz w:val="24"/>
        </w:rPr>
        <w:t>will explain the role of the Independent Reviewing Officer and make sure the child or young person has an opportunity to complete consultation forms prior to the review along with their foster carer and birth</w:t>
      </w:r>
      <w:r w:rsidRPr="00B15F75">
        <w:rPr>
          <w:rFonts w:asciiTheme="minorHAnsi" w:hAnsiTheme="minorHAnsi" w:cstheme="minorHAnsi"/>
          <w:spacing w:val="-11"/>
          <w:sz w:val="24"/>
        </w:rPr>
        <w:t xml:space="preserve"> </w:t>
      </w:r>
      <w:r w:rsidRPr="00B15F75">
        <w:rPr>
          <w:rFonts w:asciiTheme="minorHAnsi" w:hAnsiTheme="minorHAnsi" w:cstheme="minorHAnsi"/>
          <w:sz w:val="24"/>
        </w:rPr>
        <w:t>family.</w:t>
      </w:r>
    </w:p>
    <w:p w14:paraId="302E57B3" w14:textId="77777777" w:rsidR="00157EAB" w:rsidRPr="00B15F75" w:rsidRDefault="00157EAB">
      <w:pPr>
        <w:pStyle w:val="BodyText"/>
        <w:spacing w:before="3"/>
        <w:rPr>
          <w:rFonts w:asciiTheme="minorHAnsi" w:hAnsiTheme="minorHAnsi" w:cstheme="minorHAnsi"/>
        </w:rPr>
      </w:pPr>
    </w:p>
    <w:p w14:paraId="7CE732E2" w14:textId="77777777" w:rsidR="00157EAB" w:rsidRPr="00B15F75" w:rsidRDefault="005638AB" w:rsidP="00B15F75">
      <w:pPr>
        <w:pStyle w:val="ListParagraph"/>
        <w:numPr>
          <w:ilvl w:val="0"/>
          <w:numId w:val="2"/>
        </w:numPr>
        <w:tabs>
          <w:tab w:val="left" w:pos="820"/>
          <w:tab w:val="left" w:pos="821"/>
        </w:tabs>
        <w:ind w:right="114"/>
        <w:rPr>
          <w:rFonts w:asciiTheme="minorHAnsi" w:hAnsiTheme="minorHAnsi" w:cstheme="minorHAnsi"/>
          <w:sz w:val="24"/>
        </w:rPr>
      </w:pPr>
      <w:r w:rsidRPr="00B15F75">
        <w:rPr>
          <w:rFonts w:asciiTheme="minorHAnsi" w:hAnsiTheme="minorHAnsi" w:cstheme="minorHAnsi"/>
          <w:sz w:val="24"/>
        </w:rPr>
        <w:t>At the first review we will present our Care Plan regarding the work we will do to look at whether the child/young person can return to their birth family or connected person or whether we need to also consider in parallel, placements outside of the</w:t>
      </w:r>
      <w:r w:rsidRPr="00B15F75">
        <w:rPr>
          <w:rFonts w:asciiTheme="minorHAnsi" w:hAnsiTheme="minorHAnsi" w:cstheme="minorHAnsi"/>
          <w:spacing w:val="-3"/>
          <w:sz w:val="24"/>
        </w:rPr>
        <w:t xml:space="preserve"> </w:t>
      </w:r>
      <w:r w:rsidRPr="00B15F75">
        <w:rPr>
          <w:rFonts w:asciiTheme="minorHAnsi" w:hAnsiTheme="minorHAnsi" w:cstheme="minorHAnsi"/>
          <w:sz w:val="24"/>
        </w:rPr>
        <w:t>family.</w:t>
      </w:r>
    </w:p>
    <w:p w14:paraId="4C980588" w14:textId="77777777" w:rsidR="00157EAB" w:rsidRPr="00B15F75" w:rsidRDefault="00157EAB">
      <w:pPr>
        <w:pStyle w:val="BodyText"/>
        <w:spacing w:before="10"/>
        <w:rPr>
          <w:rFonts w:asciiTheme="minorHAnsi" w:hAnsiTheme="minorHAnsi" w:cstheme="minorHAnsi"/>
          <w:sz w:val="23"/>
        </w:rPr>
      </w:pPr>
    </w:p>
    <w:p w14:paraId="7F190EF0" w14:textId="77777777" w:rsidR="00157EAB" w:rsidRPr="00B15F75" w:rsidRDefault="005638AB" w:rsidP="00B15F75">
      <w:pPr>
        <w:pStyle w:val="ListParagraph"/>
        <w:numPr>
          <w:ilvl w:val="0"/>
          <w:numId w:val="2"/>
        </w:numPr>
        <w:tabs>
          <w:tab w:val="left" w:pos="820"/>
          <w:tab w:val="left" w:pos="821"/>
        </w:tabs>
        <w:ind w:right="522"/>
        <w:rPr>
          <w:rFonts w:asciiTheme="minorHAnsi" w:hAnsiTheme="minorHAnsi" w:cstheme="minorHAnsi"/>
          <w:sz w:val="24"/>
        </w:rPr>
      </w:pPr>
      <w:r w:rsidRPr="00B15F75">
        <w:rPr>
          <w:rFonts w:asciiTheme="minorHAnsi" w:hAnsiTheme="minorHAnsi" w:cstheme="minorHAnsi"/>
          <w:spacing w:val="3"/>
          <w:sz w:val="24"/>
        </w:rPr>
        <w:t xml:space="preserve">We </w:t>
      </w:r>
      <w:r w:rsidRPr="00B15F75">
        <w:rPr>
          <w:rFonts w:asciiTheme="minorHAnsi" w:hAnsiTheme="minorHAnsi" w:cstheme="minorHAnsi"/>
          <w:sz w:val="24"/>
        </w:rPr>
        <w:t>will make sure we hold a Personal Education Meeting within 20</w:t>
      </w:r>
      <w:r w:rsidRPr="00B15F75">
        <w:rPr>
          <w:rFonts w:asciiTheme="minorHAnsi" w:hAnsiTheme="minorHAnsi" w:cstheme="minorHAnsi"/>
          <w:spacing w:val="-34"/>
          <w:sz w:val="24"/>
        </w:rPr>
        <w:t xml:space="preserve"> </w:t>
      </w:r>
      <w:r w:rsidRPr="00B15F75">
        <w:rPr>
          <w:rFonts w:asciiTheme="minorHAnsi" w:hAnsiTheme="minorHAnsi" w:cstheme="minorHAnsi"/>
          <w:sz w:val="24"/>
        </w:rPr>
        <w:t>school days of the Child/Young person becoming looked</w:t>
      </w:r>
      <w:r w:rsidRPr="00B15F75">
        <w:rPr>
          <w:rFonts w:asciiTheme="minorHAnsi" w:hAnsiTheme="minorHAnsi" w:cstheme="minorHAnsi"/>
          <w:spacing w:val="-4"/>
          <w:sz w:val="24"/>
        </w:rPr>
        <w:t xml:space="preserve"> </w:t>
      </w:r>
      <w:r w:rsidRPr="00B15F75">
        <w:rPr>
          <w:rFonts w:asciiTheme="minorHAnsi" w:hAnsiTheme="minorHAnsi" w:cstheme="minorHAnsi"/>
          <w:sz w:val="24"/>
        </w:rPr>
        <w:t>after.</w:t>
      </w:r>
    </w:p>
    <w:p w14:paraId="7F5F19E6" w14:textId="77777777" w:rsidR="00157EAB" w:rsidRPr="00B15F75" w:rsidRDefault="00157EAB">
      <w:pPr>
        <w:rPr>
          <w:rFonts w:asciiTheme="minorHAnsi" w:hAnsiTheme="minorHAnsi" w:cstheme="minorHAnsi"/>
          <w:sz w:val="24"/>
        </w:rPr>
        <w:sectPr w:rsidR="00157EAB" w:rsidRPr="00B15F75">
          <w:headerReference w:type="default" r:id="rId9"/>
          <w:footerReference w:type="default" r:id="rId10"/>
          <w:pgSz w:w="11910" w:h="16840"/>
          <w:pgMar w:top="1340" w:right="1340" w:bottom="1800" w:left="1340" w:header="713" w:footer="1604" w:gutter="0"/>
          <w:cols w:space="720"/>
        </w:sectPr>
      </w:pPr>
    </w:p>
    <w:p w14:paraId="7E71918D" w14:textId="77777777" w:rsidR="00157EAB" w:rsidRPr="00B15F75" w:rsidRDefault="005638AB" w:rsidP="00B15F75">
      <w:pPr>
        <w:pStyle w:val="ListParagraph"/>
        <w:numPr>
          <w:ilvl w:val="0"/>
          <w:numId w:val="2"/>
        </w:numPr>
        <w:tabs>
          <w:tab w:val="left" w:pos="820"/>
          <w:tab w:val="left" w:pos="821"/>
        </w:tabs>
        <w:spacing w:before="90"/>
        <w:rPr>
          <w:rFonts w:asciiTheme="minorHAnsi" w:hAnsiTheme="minorHAnsi" w:cstheme="minorHAnsi"/>
          <w:sz w:val="24"/>
        </w:rPr>
      </w:pPr>
      <w:r w:rsidRPr="00B15F75">
        <w:rPr>
          <w:rFonts w:asciiTheme="minorHAnsi" w:hAnsiTheme="minorHAnsi" w:cstheme="minorHAnsi"/>
          <w:spacing w:val="3"/>
          <w:sz w:val="24"/>
        </w:rPr>
        <w:lastRenderedPageBreak/>
        <w:t xml:space="preserve">We </w:t>
      </w:r>
      <w:r w:rsidRPr="00B15F75">
        <w:rPr>
          <w:rFonts w:asciiTheme="minorHAnsi" w:hAnsiTheme="minorHAnsi" w:cstheme="minorHAnsi"/>
          <w:sz w:val="24"/>
        </w:rPr>
        <w:t xml:space="preserve">will arrange for a health professional to complete </w:t>
      </w:r>
      <w:r w:rsidRPr="00B15F75">
        <w:rPr>
          <w:rFonts w:asciiTheme="minorHAnsi" w:hAnsiTheme="minorHAnsi" w:cstheme="minorHAnsi"/>
          <w:spacing w:val="3"/>
          <w:sz w:val="24"/>
        </w:rPr>
        <w:t xml:space="preserve">an </w:t>
      </w:r>
      <w:r w:rsidRPr="00B15F75">
        <w:rPr>
          <w:rFonts w:asciiTheme="minorHAnsi" w:hAnsiTheme="minorHAnsi" w:cstheme="minorHAnsi"/>
          <w:sz w:val="24"/>
        </w:rPr>
        <w:t>assessment of</w:t>
      </w:r>
      <w:r w:rsidRPr="00B15F75">
        <w:rPr>
          <w:rFonts w:asciiTheme="minorHAnsi" w:hAnsiTheme="minorHAnsi" w:cstheme="minorHAnsi"/>
          <w:spacing w:val="-43"/>
          <w:sz w:val="24"/>
        </w:rPr>
        <w:t xml:space="preserve"> </w:t>
      </w:r>
      <w:r w:rsidRPr="00B15F75">
        <w:rPr>
          <w:rFonts w:asciiTheme="minorHAnsi" w:hAnsiTheme="minorHAnsi" w:cstheme="minorHAnsi"/>
          <w:sz w:val="24"/>
        </w:rPr>
        <w:t>health needs within five days to take place no longer than a month after the child/young person comes into</w:t>
      </w:r>
      <w:r w:rsidRPr="00B15F75">
        <w:rPr>
          <w:rFonts w:asciiTheme="minorHAnsi" w:hAnsiTheme="minorHAnsi" w:cstheme="minorHAnsi"/>
          <w:spacing w:val="-4"/>
          <w:sz w:val="24"/>
        </w:rPr>
        <w:t xml:space="preserve"> </w:t>
      </w:r>
      <w:r w:rsidRPr="00B15F75">
        <w:rPr>
          <w:rFonts w:asciiTheme="minorHAnsi" w:hAnsiTheme="minorHAnsi" w:cstheme="minorHAnsi"/>
          <w:sz w:val="24"/>
        </w:rPr>
        <w:t>care.</w:t>
      </w:r>
    </w:p>
    <w:p w14:paraId="65E9B7F2" w14:textId="77777777" w:rsidR="00157EAB" w:rsidRPr="00B15F75" w:rsidRDefault="00157EAB">
      <w:pPr>
        <w:pStyle w:val="BodyText"/>
        <w:spacing w:before="1"/>
        <w:rPr>
          <w:rFonts w:asciiTheme="minorHAnsi" w:hAnsiTheme="minorHAnsi" w:cstheme="minorHAnsi"/>
        </w:rPr>
      </w:pPr>
    </w:p>
    <w:p w14:paraId="5242A424" w14:textId="77777777" w:rsidR="00157EAB" w:rsidRPr="00B15F75" w:rsidRDefault="005638AB" w:rsidP="00B15F75">
      <w:pPr>
        <w:pStyle w:val="ListParagraph"/>
        <w:numPr>
          <w:ilvl w:val="0"/>
          <w:numId w:val="2"/>
        </w:numPr>
        <w:tabs>
          <w:tab w:val="left" w:pos="820"/>
          <w:tab w:val="left" w:pos="821"/>
        </w:tabs>
        <w:spacing w:line="237" w:lineRule="auto"/>
        <w:ind w:right="201"/>
        <w:rPr>
          <w:rFonts w:asciiTheme="minorHAnsi" w:hAnsiTheme="minorHAnsi" w:cstheme="minorHAnsi"/>
          <w:sz w:val="24"/>
        </w:rPr>
      </w:pPr>
      <w:r w:rsidRPr="00B15F75">
        <w:rPr>
          <w:rFonts w:asciiTheme="minorHAnsi" w:hAnsiTheme="minorHAnsi" w:cstheme="minorHAnsi"/>
          <w:spacing w:val="3"/>
          <w:sz w:val="24"/>
        </w:rPr>
        <w:t xml:space="preserve">We </w:t>
      </w:r>
      <w:r w:rsidRPr="00B15F75">
        <w:rPr>
          <w:rFonts w:asciiTheme="minorHAnsi" w:hAnsiTheme="minorHAnsi" w:cstheme="minorHAnsi"/>
          <w:sz w:val="24"/>
        </w:rPr>
        <w:t>will make sure that we take legal advice and encourage the birth family</w:t>
      </w:r>
      <w:r w:rsidRPr="00B15F75">
        <w:rPr>
          <w:rFonts w:asciiTheme="minorHAnsi" w:hAnsiTheme="minorHAnsi" w:cstheme="minorHAnsi"/>
          <w:spacing w:val="-36"/>
          <w:sz w:val="24"/>
        </w:rPr>
        <w:t xml:space="preserve"> </w:t>
      </w:r>
      <w:r w:rsidRPr="00B15F75">
        <w:rPr>
          <w:rFonts w:asciiTheme="minorHAnsi" w:hAnsiTheme="minorHAnsi" w:cstheme="minorHAnsi"/>
          <w:sz w:val="24"/>
        </w:rPr>
        <w:t>to take legal advice so the right for children to family life within their family of origin has external scrutiny and we are held</w:t>
      </w:r>
      <w:r w:rsidRPr="00B15F75">
        <w:rPr>
          <w:rFonts w:asciiTheme="minorHAnsi" w:hAnsiTheme="minorHAnsi" w:cstheme="minorHAnsi"/>
          <w:spacing w:val="-10"/>
          <w:sz w:val="24"/>
        </w:rPr>
        <w:t xml:space="preserve"> </w:t>
      </w:r>
      <w:r w:rsidRPr="00B15F75">
        <w:rPr>
          <w:rFonts w:asciiTheme="minorHAnsi" w:hAnsiTheme="minorHAnsi" w:cstheme="minorHAnsi"/>
          <w:sz w:val="24"/>
        </w:rPr>
        <w:t>accountable.</w:t>
      </w:r>
    </w:p>
    <w:p w14:paraId="619FE220" w14:textId="77777777" w:rsidR="00157EAB" w:rsidRPr="00B15F75" w:rsidRDefault="00157EAB">
      <w:pPr>
        <w:pStyle w:val="BodyText"/>
        <w:spacing w:before="2"/>
        <w:rPr>
          <w:rFonts w:asciiTheme="minorHAnsi" w:hAnsiTheme="minorHAnsi" w:cstheme="minorHAnsi"/>
        </w:rPr>
      </w:pPr>
    </w:p>
    <w:p w14:paraId="4DB2D8CA" w14:textId="77777777" w:rsidR="00157EAB" w:rsidRPr="00B15F75" w:rsidRDefault="005638AB" w:rsidP="00B15F75">
      <w:pPr>
        <w:pStyle w:val="ListParagraph"/>
        <w:numPr>
          <w:ilvl w:val="0"/>
          <w:numId w:val="2"/>
        </w:numPr>
        <w:tabs>
          <w:tab w:val="left" w:pos="820"/>
          <w:tab w:val="left" w:pos="821"/>
        </w:tabs>
        <w:ind w:right="140"/>
        <w:rPr>
          <w:rFonts w:asciiTheme="minorHAnsi" w:hAnsiTheme="minorHAnsi" w:cstheme="minorHAnsi"/>
          <w:sz w:val="24"/>
        </w:rPr>
      </w:pPr>
      <w:r w:rsidRPr="00B15F75">
        <w:rPr>
          <w:rFonts w:asciiTheme="minorHAnsi" w:hAnsiTheme="minorHAnsi" w:cstheme="minorHAnsi"/>
          <w:sz w:val="24"/>
        </w:rPr>
        <w:t xml:space="preserve">If we decide to follow a legal </w:t>
      </w:r>
      <w:proofErr w:type="gramStart"/>
      <w:r w:rsidRPr="00B15F75">
        <w:rPr>
          <w:rFonts w:asciiTheme="minorHAnsi" w:hAnsiTheme="minorHAnsi" w:cstheme="minorHAnsi"/>
          <w:sz w:val="24"/>
        </w:rPr>
        <w:t>framework</w:t>
      </w:r>
      <w:proofErr w:type="gramEnd"/>
      <w:r w:rsidRPr="00B15F75">
        <w:rPr>
          <w:rFonts w:asciiTheme="minorHAnsi" w:hAnsiTheme="minorHAnsi" w:cstheme="minorHAnsi"/>
          <w:sz w:val="24"/>
        </w:rPr>
        <w:t xml:space="preserve"> we will make sure members of the birth family have the best support available to make the necessary changes</w:t>
      </w:r>
      <w:r w:rsidRPr="00B15F75">
        <w:rPr>
          <w:rFonts w:asciiTheme="minorHAnsi" w:hAnsiTheme="minorHAnsi" w:cstheme="minorHAnsi"/>
          <w:spacing w:val="-38"/>
          <w:sz w:val="24"/>
        </w:rPr>
        <w:t xml:space="preserve"> </w:t>
      </w:r>
      <w:r w:rsidRPr="00B15F75">
        <w:rPr>
          <w:rFonts w:asciiTheme="minorHAnsi" w:hAnsiTheme="minorHAnsi" w:cstheme="minorHAnsi"/>
          <w:sz w:val="24"/>
        </w:rPr>
        <w:t>to their parenting to care for their children</w:t>
      </w:r>
      <w:r w:rsidRPr="00B15F75">
        <w:rPr>
          <w:rFonts w:asciiTheme="minorHAnsi" w:hAnsiTheme="minorHAnsi" w:cstheme="minorHAnsi"/>
          <w:spacing w:val="-8"/>
          <w:sz w:val="24"/>
        </w:rPr>
        <w:t xml:space="preserve"> </w:t>
      </w:r>
      <w:r w:rsidRPr="00B15F75">
        <w:rPr>
          <w:rFonts w:asciiTheme="minorHAnsi" w:hAnsiTheme="minorHAnsi" w:cstheme="minorHAnsi"/>
          <w:sz w:val="24"/>
        </w:rPr>
        <w:t>safely.</w:t>
      </w:r>
    </w:p>
    <w:p w14:paraId="61339E30" w14:textId="77777777" w:rsidR="00157EAB" w:rsidRPr="00B15F75" w:rsidRDefault="00157EAB">
      <w:pPr>
        <w:pStyle w:val="BodyText"/>
        <w:rPr>
          <w:rFonts w:asciiTheme="minorHAnsi" w:hAnsiTheme="minorHAnsi" w:cstheme="minorHAnsi"/>
        </w:rPr>
      </w:pPr>
    </w:p>
    <w:p w14:paraId="14488B5B" w14:textId="77777777" w:rsidR="00157EAB" w:rsidRPr="00B15F75" w:rsidRDefault="005638AB" w:rsidP="00B15F75">
      <w:pPr>
        <w:pStyle w:val="ListParagraph"/>
        <w:numPr>
          <w:ilvl w:val="0"/>
          <w:numId w:val="2"/>
        </w:numPr>
        <w:tabs>
          <w:tab w:val="left" w:pos="820"/>
          <w:tab w:val="left" w:pos="821"/>
        </w:tabs>
        <w:ind w:right="1274"/>
        <w:rPr>
          <w:rFonts w:asciiTheme="minorHAnsi" w:hAnsiTheme="minorHAnsi" w:cstheme="minorHAnsi"/>
          <w:sz w:val="24"/>
        </w:rPr>
      </w:pPr>
      <w:r w:rsidRPr="00B15F75">
        <w:rPr>
          <w:rFonts w:asciiTheme="minorHAnsi" w:hAnsiTheme="minorHAnsi" w:cstheme="minorHAnsi"/>
          <w:spacing w:val="3"/>
          <w:sz w:val="24"/>
        </w:rPr>
        <w:t xml:space="preserve">We </w:t>
      </w:r>
      <w:r w:rsidRPr="00B15F75">
        <w:rPr>
          <w:rFonts w:asciiTheme="minorHAnsi" w:hAnsiTheme="minorHAnsi" w:cstheme="minorHAnsi"/>
          <w:sz w:val="24"/>
        </w:rPr>
        <w:t>will hold a Family Group Conference so that the family have an opportunity to come up with their own solutions in a supported</w:t>
      </w:r>
      <w:r w:rsidRPr="00B15F75">
        <w:rPr>
          <w:rFonts w:asciiTheme="minorHAnsi" w:hAnsiTheme="minorHAnsi" w:cstheme="minorHAnsi"/>
          <w:spacing w:val="-28"/>
          <w:sz w:val="24"/>
        </w:rPr>
        <w:t xml:space="preserve"> </w:t>
      </w:r>
      <w:r w:rsidRPr="00B15F75">
        <w:rPr>
          <w:rFonts w:asciiTheme="minorHAnsi" w:hAnsiTheme="minorHAnsi" w:cstheme="minorHAnsi"/>
          <w:sz w:val="24"/>
        </w:rPr>
        <w:t>way.</w:t>
      </w:r>
    </w:p>
    <w:p w14:paraId="3E16D576" w14:textId="77777777" w:rsidR="00157EAB" w:rsidRPr="00B15F75" w:rsidRDefault="00157EAB">
      <w:pPr>
        <w:pStyle w:val="BodyText"/>
        <w:spacing w:before="10"/>
        <w:rPr>
          <w:rFonts w:asciiTheme="minorHAnsi" w:hAnsiTheme="minorHAnsi" w:cstheme="minorHAnsi"/>
          <w:sz w:val="23"/>
        </w:rPr>
      </w:pPr>
    </w:p>
    <w:p w14:paraId="0D07DA93" w14:textId="77777777" w:rsidR="00157EAB" w:rsidRPr="00B15F75" w:rsidRDefault="005638AB" w:rsidP="00B15F75">
      <w:pPr>
        <w:pStyle w:val="ListParagraph"/>
        <w:numPr>
          <w:ilvl w:val="0"/>
          <w:numId w:val="2"/>
        </w:numPr>
        <w:tabs>
          <w:tab w:val="left" w:pos="820"/>
          <w:tab w:val="left" w:pos="821"/>
        </w:tabs>
        <w:ind w:right="311"/>
        <w:rPr>
          <w:rFonts w:asciiTheme="minorHAnsi" w:hAnsiTheme="minorHAnsi" w:cstheme="minorHAnsi"/>
          <w:sz w:val="24"/>
        </w:rPr>
      </w:pPr>
      <w:r w:rsidRPr="00B15F75">
        <w:rPr>
          <w:rFonts w:asciiTheme="minorHAnsi" w:hAnsiTheme="minorHAnsi" w:cstheme="minorHAnsi"/>
          <w:sz w:val="24"/>
        </w:rPr>
        <w:t>Should the plan be permanence outside of the birth family we will make</w:t>
      </w:r>
      <w:r w:rsidRPr="00B15F75">
        <w:rPr>
          <w:rFonts w:asciiTheme="minorHAnsi" w:hAnsiTheme="minorHAnsi" w:cstheme="minorHAnsi"/>
          <w:spacing w:val="-29"/>
          <w:sz w:val="24"/>
        </w:rPr>
        <w:t xml:space="preserve"> </w:t>
      </w:r>
      <w:r w:rsidRPr="00B15F75">
        <w:rPr>
          <w:rFonts w:asciiTheme="minorHAnsi" w:hAnsiTheme="minorHAnsi" w:cstheme="minorHAnsi"/>
          <w:sz w:val="24"/>
        </w:rPr>
        <w:t>sure all assessments are completed so that decisions are made in timely</w:t>
      </w:r>
      <w:r w:rsidRPr="00B15F75">
        <w:rPr>
          <w:rFonts w:asciiTheme="minorHAnsi" w:hAnsiTheme="minorHAnsi" w:cstheme="minorHAnsi"/>
          <w:spacing w:val="-14"/>
          <w:sz w:val="24"/>
        </w:rPr>
        <w:t xml:space="preserve"> </w:t>
      </w:r>
      <w:proofErr w:type="gramStart"/>
      <w:r w:rsidRPr="00B15F75">
        <w:rPr>
          <w:rFonts w:asciiTheme="minorHAnsi" w:hAnsiTheme="minorHAnsi" w:cstheme="minorHAnsi"/>
          <w:sz w:val="24"/>
        </w:rPr>
        <w:t>way</w:t>
      </w:r>
      <w:proofErr w:type="gramEnd"/>
    </w:p>
    <w:p w14:paraId="0158F08E" w14:textId="77777777" w:rsidR="00157EAB" w:rsidRPr="00B15F75" w:rsidRDefault="00157EAB">
      <w:pPr>
        <w:pStyle w:val="BodyText"/>
        <w:spacing w:before="1"/>
        <w:rPr>
          <w:rFonts w:asciiTheme="minorHAnsi" w:hAnsiTheme="minorHAnsi" w:cstheme="minorHAnsi"/>
        </w:rPr>
      </w:pPr>
    </w:p>
    <w:p w14:paraId="4C111F13" w14:textId="77777777" w:rsidR="00157EAB" w:rsidRPr="00B15F75" w:rsidRDefault="005638AB" w:rsidP="00B15F75">
      <w:pPr>
        <w:pStyle w:val="ListParagraph"/>
        <w:numPr>
          <w:ilvl w:val="0"/>
          <w:numId w:val="2"/>
        </w:numPr>
        <w:tabs>
          <w:tab w:val="left" w:pos="820"/>
          <w:tab w:val="left" w:pos="821"/>
        </w:tabs>
        <w:spacing w:line="237" w:lineRule="auto"/>
        <w:ind w:right="587"/>
        <w:rPr>
          <w:rFonts w:asciiTheme="minorHAnsi" w:hAnsiTheme="minorHAnsi" w:cstheme="minorHAnsi"/>
          <w:sz w:val="24"/>
        </w:rPr>
      </w:pPr>
      <w:r w:rsidRPr="00B15F75">
        <w:rPr>
          <w:rFonts w:asciiTheme="minorHAnsi" w:hAnsiTheme="minorHAnsi" w:cstheme="minorHAnsi"/>
          <w:sz w:val="24"/>
        </w:rPr>
        <w:t xml:space="preserve">If children cannot live within their birth </w:t>
      </w:r>
      <w:proofErr w:type="gramStart"/>
      <w:r w:rsidRPr="00B15F75">
        <w:rPr>
          <w:rFonts w:asciiTheme="minorHAnsi" w:hAnsiTheme="minorHAnsi" w:cstheme="minorHAnsi"/>
          <w:sz w:val="24"/>
        </w:rPr>
        <w:t>families</w:t>
      </w:r>
      <w:proofErr w:type="gramEnd"/>
      <w:r w:rsidRPr="00B15F75">
        <w:rPr>
          <w:rFonts w:asciiTheme="minorHAnsi" w:hAnsiTheme="minorHAnsi" w:cstheme="minorHAnsi"/>
          <w:sz w:val="24"/>
        </w:rPr>
        <w:t xml:space="preserve"> we will make sure that all reports that are required for the Court to decide on a plan for adoption are completed speedily and within the time periods directed at</w:t>
      </w:r>
      <w:r w:rsidRPr="00B15F75">
        <w:rPr>
          <w:rFonts w:asciiTheme="minorHAnsi" w:hAnsiTheme="minorHAnsi" w:cstheme="minorHAnsi"/>
          <w:spacing w:val="-12"/>
          <w:sz w:val="24"/>
        </w:rPr>
        <w:t xml:space="preserve"> </w:t>
      </w:r>
      <w:r w:rsidRPr="00B15F75">
        <w:rPr>
          <w:rFonts w:asciiTheme="minorHAnsi" w:hAnsiTheme="minorHAnsi" w:cstheme="minorHAnsi"/>
          <w:sz w:val="24"/>
        </w:rPr>
        <w:t>Court.</w:t>
      </w:r>
    </w:p>
    <w:p w14:paraId="47E1EB2D" w14:textId="77777777" w:rsidR="00157EAB" w:rsidRPr="00B15F75" w:rsidRDefault="00157EAB">
      <w:pPr>
        <w:pStyle w:val="BodyText"/>
        <w:spacing w:before="3"/>
        <w:rPr>
          <w:rFonts w:asciiTheme="minorHAnsi" w:hAnsiTheme="minorHAnsi" w:cstheme="minorHAnsi"/>
        </w:rPr>
      </w:pPr>
    </w:p>
    <w:p w14:paraId="41080965" w14:textId="77777777" w:rsidR="00157EAB" w:rsidRPr="00B15F75" w:rsidRDefault="005638AB" w:rsidP="00B15F75">
      <w:pPr>
        <w:pStyle w:val="ListParagraph"/>
        <w:numPr>
          <w:ilvl w:val="0"/>
          <w:numId w:val="2"/>
        </w:numPr>
        <w:tabs>
          <w:tab w:val="left" w:pos="820"/>
          <w:tab w:val="left" w:pos="821"/>
        </w:tabs>
        <w:ind w:right="186"/>
        <w:rPr>
          <w:rFonts w:asciiTheme="minorHAnsi" w:hAnsiTheme="minorHAnsi" w:cstheme="minorHAnsi"/>
          <w:sz w:val="24"/>
        </w:rPr>
      </w:pPr>
      <w:r w:rsidRPr="00B15F75">
        <w:rPr>
          <w:rFonts w:asciiTheme="minorHAnsi" w:hAnsiTheme="minorHAnsi" w:cstheme="minorHAnsi"/>
          <w:spacing w:val="3"/>
          <w:sz w:val="24"/>
        </w:rPr>
        <w:t xml:space="preserve">We </w:t>
      </w:r>
      <w:r w:rsidRPr="00B15F75">
        <w:rPr>
          <w:rFonts w:asciiTheme="minorHAnsi" w:hAnsiTheme="minorHAnsi" w:cstheme="minorHAnsi"/>
          <w:sz w:val="24"/>
        </w:rPr>
        <w:t>will gather information about the birth family and the child and young person to support their understanding of their journey in care and we will also mark important milestones so that the memories can be drawn on for children and carers to understand their unique origin and</w:t>
      </w:r>
      <w:r w:rsidRPr="00B15F75">
        <w:rPr>
          <w:rFonts w:asciiTheme="minorHAnsi" w:hAnsiTheme="minorHAnsi" w:cstheme="minorHAnsi"/>
          <w:spacing w:val="-8"/>
          <w:sz w:val="24"/>
        </w:rPr>
        <w:t xml:space="preserve"> </w:t>
      </w:r>
      <w:r w:rsidRPr="00B15F75">
        <w:rPr>
          <w:rFonts w:asciiTheme="minorHAnsi" w:hAnsiTheme="minorHAnsi" w:cstheme="minorHAnsi"/>
          <w:sz w:val="24"/>
        </w:rPr>
        <w:t>identity.</w:t>
      </w:r>
    </w:p>
    <w:p w14:paraId="6C5D3EAE" w14:textId="77777777" w:rsidR="00157EAB" w:rsidRPr="00B15F75" w:rsidRDefault="00157EAB">
      <w:pPr>
        <w:pStyle w:val="BodyText"/>
        <w:spacing w:before="11"/>
        <w:rPr>
          <w:rFonts w:asciiTheme="minorHAnsi" w:hAnsiTheme="minorHAnsi" w:cstheme="minorHAnsi"/>
          <w:sz w:val="23"/>
        </w:rPr>
      </w:pPr>
    </w:p>
    <w:p w14:paraId="503A94FE" w14:textId="77777777" w:rsidR="00157EAB" w:rsidRPr="00B15F75" w:rsidRDefault="005638AB" w:rsidP="00B15F75">
      <w:pPr>
        <w:pStyle w:val="ListParagraph"/>
        <w:numPr>
          <w:ilvl w:val="0"/>
          <w:numId w:val="2"/>
        </w:numPr>
        <w:tabs>
          <w:tab w:val="left" w:pos="820"/>
          <w:tab w:val="left" w:pos="821"/>
        </w:tabs>
        <w:ind w:right="362"/>
        <w:rPr>
          <w:rFonts w:asciiTheme="minorHAnsi" w:hAnsiTheme="minorHAnsi" w:cstheme="minorHAnsi"/>
          <w:sz w:val="24"/>
        </w:rPr>
      </w:pPr>
      <w:r w:rsidRPr="00B15F75">
        <w:rPr>
          <w:rFonts w:asciiTheme="minorHAnsi" w:hAnsiTheme="minorHAnsi" w:cstheme="minorHAnsi"/>
          <w:spacing w:val="3"/>
          <w:sz w:val="24"/>
        </w:rPr>
        <w:t xml:space="preserve">We </w:t>
      </w:r>
      <w:r w:rsidRPr="00B15F75">
        <w:rPr>
          <w:rFonts w:asciiTheme="minorHAnsi" w:hAnsiTheme="minorHAnsi" w:cstheme="minorHAnsi"/>
          <w:sz w:val="24"/>
        </w:rPr>
        <w:t xml:space="preserve">will undertake life journey work, compile life story books, keep memory boxes, write later life </w:t>
      </w:r>
      <w:proofErr w:type="gramStart"/>
      <w:r w:rsidRPr="00B15F75">
        <w:rPr>
          <w:rFonts w:asciiTheme="minorHAnsi" w:hAnsiTheme="minorHAnsi" w:cstheme="minorHAnsi"/>
          <w:sz w:val="24"/>
        </w:rPr>
        <w:t>letters</w:t>
      </w:r>
      <w:proofErr w:type="gramEnd"/>
      <w:r w:rsidRPr="00B15F75">
        <w:rPr>
          <w:rFonts w:asciiTheme="minorHAnsi" w:hAnsiTheme="minorHAnsi" w:cstheme="minorHAnsi"/>
          <w:sz w:val="24"/>
        </w:rPr>
        <w:t xml:space="preserve"> and support letter box contact where there is no regular face to face</w:t>
      </w:r>
      <w:r w:rsidRPr="00B15F75">
        <w:rPr>
          <w:rFonts w:asciiTheme="minorHAnsi" w:hAnsiTheme="minorHAnsi" w:cstheme="minorHAnsi"/>
          <w:spacing w:val="-3"/>
          <w:sz w:val="24"/>
        </w:rPr>
        <w:t xml:space="preserve"> </w:t>
      </w:r>
      <w:r w:rsidRPr="00B15F75">
        <w:rPr>
          <w:rFonts w:asciiTheme="minorHAnsi" w:hAnsiTheme="minorHAnsi" w:cstheme="minorHAnsi"/>
          <w:sz w:val="24"/>
        </w:rPr>
        <w:t>contact.</w:t>
      </w:r>
    </w:p>
    <w:p w14:paraId="7272B0CF" w14:textId="77777777" w:rsidR="00157EAB" w:rsidRPr="00B15F75" w:rsidRDefault="00157EAB">
      <w:pPr>
        <w:pStyle w:val="BodyText"/>
        <w:spacing w:before="3"/>
        <w:rPr>
          <w:rFonts w:asciiTheme="minorHAnsi" w:hAnsiTheme="minorHAnsi" w:cstheme="minorHAnsi"/>
        </w:rPr>
      </w:pPr>
    </w:p>
    <w:p w14:paraId="34F5DB8D" w14:textId="77777777" w:rsidR="00157EAB" w:rsidRPr="00B15F75" w:rsidRDefault="005638AB" w:rsidP="00B15F75">
      <w:pPr>
        <w:pStyle w:val="ListParagraph"/>
        <w:numPr>
          <w:ilvl w:val="0"/>
          <w:numId w:val="2"/>
        </w:numPr>
        <w:tabs>
          <w:tab w:val="left" w:pos="820"/>
          <w:tab w:val="left" w:pos="821"/>
        </w:tabs>
        <w:spacing w:line="235" w:lineRule="auto"/>
        <w:ind w:right="106"/>
        <w:rPr>
          <w:rFonts w:asciiTheme="minorHAnsi" w:hAnsiTheme="minorHAnsi" w:cstheme="minorHAnsi"/>
          <w:sz w:val="24"/>
        </w:rPr>
      </w:pPr>
      <w:r w:rsidRPr="00B15F75">
        <w:rPr>
          <w:rFonts w:asciiTheme="minorHAnsi" w:hAnsiTheme="minorHAnsi" w:cstheme="minorHAnsi"/>
          <w:sz w:val="24"/>
        </w:rPr>
        <w:t xml:space="preserve">Wherever possible we will support siblings remaining together and if this is not </w:t>
      </w:r>
      <w:proofErr w:type="gramStart"/>
      <w:r w:rsidRPr="00B15F75">
        <w:rPr>
          <w:rFonts w:asciiTheme="minorHAnsi" w:hAnsiTheme="minorHAnsi" w:cstheme="minorHAnsi"/>
          <w:sz w:val="24"/>
        </w:rPr>
        <w:t>possible</w:t>
      </w:r>
      <w:proofErr w:type="gramEnd"/>
      <w:r w:rsidRPr="00B15F75">
        <w:rPr>
          <w:rFonts w:asciiTheme="minorHAnsi" w:hAnsiTheme="minorHAnsi" w:cstheme="minorHAnsi"/>
          <w:sz w:val="24"/>
        </w:rPr>
        <w:t xml:space="preserve"> we will promote and support good quality</w:t>
      </w:r>
      <w:r w:rsidRPr="00B15F75">
        <w:rPr>
          <w:rFonts w:asciiTheme="minorHAnsi" w:hAnsiTheme="minorHAnsi" w:cstheme="minorHAnsi"/>
          <w:spacing w:val="-7"/>
          <w:sz w:val="24"/>
        </w:rPr>
        <w:t xml:space="preserve"> </w:t>
      </w:r>
      <w:r w:rsidRPr="00B15F75">
        <w:rPr>
          <w:rFonts w:asciiTheme="minorHAnsi" w:hAnsiTheme="minorHAnsi" w:cstheme="minorHAnsi"/>
          <w:sz w:val="24"/>
        </w:rPr>
        <w:t>contact.</w:t>
      </w:r>
    </w:p>
    <w:p w14:paraId="0D13E8EE" w14:textId="77777777" w:rsidR="00B15F75" w:rsidRDefault="00B15F75" w:rsidP="00B15F75">
      <w:pPr>
        <w:pStyle w:val="Heading2"/>
        <w:ind w:left="0"/>
        <w:rPr>
          <w:rFonts w:asciiTheme="minorHAnsi" w:hAnsiTheme="minorHAnsi" w:cstheme="minorHAnsi"/>
        </w:rPr>
      </w:pPr>
    </w:p>
    <w:p w14:paraId="7F195134" w14:textId="2ADA203F" w:rsidR="00157EAB" w:rsidRPr="00B15F75" w:rsidRDefault="005638AB" w:rsidP="00B15F75">
      <w:pPr>
        <w:pStyle w:val="Heading2"/>
        <w:ind w:left="0"/>
        <w:rPr>
          <w:rFonts w:asciiTheme="minorHAnsi" w:hAnsiTheme="minorHAnsi" w:cstheme="minorHAnsi"/>
        </w:rPr>
      </w:pPr>
      <w:r w:rsidRPr="00B15F75">
        <w:rPr>
          <w:rFonts w:asciiTheme="minorHAnsi" w:hAnsiTheme="minorHAnsi" w:cstheme="minorHAnsi"/>
        </w:rPr>
        <w:t xml:space="preserve">Commitment to improving our </w:t>
      </w:r>
      <w:proofErr w:type="gramStart"/>
      <w:r w:rsidRPr="00B15F75">
        <w:rPr>
          <w:rFonts w:asciiTheme="minorHAnsi" w:hAnsiTheme="minorHAnsi" w:cstheme="minorHAnsi"/>
        </w:rPr>
        <w:t>practice</w:t>
      </w:r>
      <w:proofErr w:type="gramEnd"/>
    </w:p>
    <w:p w14:paraId="094D3C71" w14:textId="77777777" w:rsidR="00157EAB" w:rsidRPr="00B15F75" w:rsidRDefault="005638AB" w:rsidP="00B15F75">
      <w:pPr>
        <w:pStyle w:val="ListParagraph"/>
        <w:numPr>
          <w:ilvl w:val="0"/>
          <w:numId w:val="3"/>
        </w:numPr>
        <w:tabs>
          <w:tab w:val="left" w:pos="820"/>
          <w:tab w:val="left" w:pos="821"/>
        </w:tabs>
        <w:spacing w:before="1"/>
        <w:ind w:right="325"/>
        <w:rPr>
          <w:rFonts w:asciiTheme="minorHAnsi" w:hAnsiTheme="minorHAnsi" w:cstheme="minorHAnsi"/>
          <w:sz w:val="24"/>
        </w:rPr>
      </w:pPr>
      <w:r w:rsidRPr="00B15F75">
        <w:rPr>
          <w:rFonts w:asciiTheme="minorHAnsi" w:hAnsiTheme="minorHAnsi" w:cstheme="minorHAnsi"/>
          <w:spacing w:val="3"/>
          <w:sz w:val="24"/>
        </w:rPr>
        <w:t xml:space="preserve">We </w:t>
      </w:r>
      <w:proofErr w:type="gramStart"/>
      <w:r w:rsidRPr="00B15F75">
        <w:rPr>
          <w:rFonts w:asciiTheme="minorHAnsi" w:hAnsiTheme="minorHAnsi" w:cstheme="minorHAnsi"/>
          <w:sz w:val="24"/>
        </w:rPr>
        <w:t>will</w:t>
      </w:r>
      <w:proofErr w:type="gramEnd"/>
      <w:r w:rsidRPr="00B15F75">
        <w:rPr>
          <w:rFonts w:asciiTheme="minorHAnsi" w:hAnsiTheme="minorHAnsi" w:cstheme="minorHAnsi"/>
          <w:sz w:val="24"/>
        </w:rPr>
        <w:t xml:space="preserve"> where possible make sure that we have the skills, knowledge and understanding of the children’s origins to enable the culturally competent conversations and decisions necessary to support their identity and</w:t>
      </w:r>
      <w:r w:rsidRPr="00B15F75">
        <w:rPr>
          <w:rFonts w:asciiTheme="minorHAnsi" w:hAnsiTheme="minorHAnsi" w:cstheme="minorHAnsi"/>
          <w:spacing w:val="-27"/>
          <w:sz w:val="24"/>
        </w:rPr>
        <w:t xml:space="preserve"> </w:t>
      </w:r>
      <w:r w:rsidRPr="00B15F75">
        <w:rPr>
          <w:rFonts w:asciiTheme="minorHAnsi" w:hAnsiTheme="minorHAnsi" w:cstheme="minorHAnsi"/>
          <w:sz w:val="24"/>
        </w:rPr>
        <w:t>promote and celebrate</w:t>
      </w:r>
      <w:r w:rsidRPr="00B15F75">
        <w:rPr>
          <w:rFonts w:asciiTheme="minorHAnsi" w:hAnsiTheme="minorHAnsi" w:cstheme="minorHAnsi"/>
          <w:spacing w:val="-2"/>
          <w:sz w:val="24"/>
        </w:rPr>
        <w:t xml:space="preserve"> </w:t>
      </w:r>
      <w:r w:rsidRPr="00B15F75">
        <w:rPr>
          <w:rFonts w:asciiTheme="minorHAnsi" w:hAnsiTheme="minorHAnsi" w:cstheme="minorHAnsi"/>
          <w:sz w:val="24"/>
        </w:rPr>
        <w:t>difference.</w:t>
      </w:r>
    </w:p>
    <w:p w14:paraId="73147AF6" w14:textId="77777777" w:rsidR="00157EAB" w:rsidRPr="00B15F75" w:rsidRDefault="00157EAB">
      <w:pPr>
        <w:pStyle w:val="BodyText"/>
        <w:spacing w:before="10"/>
        <w:rPr>
          <w:rFonts w:asciiTheme="minorHAnsi" w:hAnsiTheme="minorHAnsi" w:cstheme="minorHAnsi"/>
          <w:sz w:val="23"/>
        </w:rPr>
      </w:pPr>
    </w:p>
    <w:p w14:paraId="73BE2D3E" w14:textId="77777777" w:rsidR="00157EAB" w:rsidRPr="00B15F75" w:rsidRDefault="005638AB" w:rsidP="00B15F75">
      <w:pPr>
        <w:pStyle w:val="ListParagraph"/>
        <w:numPr>
          <w:ilvl w:val="0"/>
          <w:numId w:val="3"/>
        </w:numPr>
        <w:tabs>
          <w:tab w:val="left" w:pos="820"/>
          <w:tab w:val="left" w:pos="821"/>
        </w:tabs>
        <w:ind w:right="483"/>
        <w:rPr>
          <w:rFonts w:asciiTheme="minorHAnsi" w:hAnsiTheme="minorHAnsi" w:cstheme="minorHAnsi"/>
          <w:sz w:val="24"/>
        </w:rPr>
      </w:pPr>
      <w:r w:rsidRPr="00B15F75">
        <w:rPr>
          <w:rFonts w:asciiTheme="minorHAnsi" w:hAnsiTheme="minorHAnsi" w:cstheme="minorHAnsi"/>
          <w:sz w:val="24"/>
        </w:rPr>
        <w:t xml:space="preserve">If disputes are raised about the quality of our </w:t>
      </w:r>
      <w:proofErr w:type="gramStart"/>
      <w:r w:rsidRPr="00B15F75">
        <w:rPr>
          <w:rFonts w:asciiTheme="minorHAnsi" w:hAnsiTheme="minorHAnsi" w:cstheme="minorHAnsi"/>
          <w:sz w:val="24"/>
        </w:rPr>
        <w:t>work</w:t>
      </w:r>
      <w:proofErr w:type="gramEnd"/>
      <w:r w:rsidRPr="00B15F75">
        <w:rPr>
          <w:rFonts w:asciiTheme="minorHAnsi" w:hAnsiTheme="minorHAnsi" w:cstheme="minorHAnsi"/>
          <w:sz w:val="24"/>
        </w:rPr>
        <w:t xml:space="preserve"> then we will make every </w:t>
      </w:r>
      <w:proofErr w:type="spellStart"/>
      <w:r w:rsidRPr="00B15F75">
        <w:rPr>
          <w:rFonts w:asciiTheme="minorHAnsi" w:hAnsiTheme="minorHAnsi" w:cstheme="minorHAnsi"/>
          <w:sz w:val="24"/>
        </w:rPr>
        <w:t>endeavour</w:t>
      </w:r>
      <w:proofErr w:type="spellEnd"/>
      <w:r w:rsidRPr="00B15F75">
        <w:rPr>
          <w:rFonts w:asciiTheme="minorHAnsi" w:hAnsiTheme="minorHAnsi" w:cstheme="minorHAnsi"/>
          <w:sz w:val="24"/>
        </w:rPr>
        <w:t xml:space="preserve"> to provide a plan within five working days to address</w:t>
      </w:r>
      <w:r w:rsidRPr="00B15F75">
        <w:rPr>
          <w:rFonts w:asciiTheme="minorHAnsi" w:hAnsiTheme="minorHAnsi" w:cstheme="minorHAnsi"/>
          <w:spacing w:val="-10"/>
          <w:sz w:val="24"/>
        </w:rPr>
        <w:t xml:space="preserve"> </w:t>
      </w:r>
      <w:r w:rsidRPr="00B15F75">
        <w:rPr>
          <w:rFonts w:asciiTheme="minorHAnsi" w:hAnsiTheme="minorHAnsi" w:cstheme="minorHAnsi"/>
          <w:sz w:val="24"/>
        </w:rPr>
        <w:t>this.</w:t>
      </w:r>
    </w:p>
    <w:p w14:paraId="61DAA9B8" w14:textId="77777777" w:rsidR="00157EAB" w:rsidRPr="00B15F75" w:rsidRDefault="00157EAB">
      <w:pPr>
        <w:pStyle w:val="BodyText"/>
        <w:spacing w:before="10"/>
        <w:rPr>
          <w:rFonts w:asciiTheme="minorHAnsi" w:hAnsiTheme="minorHAnsi" w:cstheme="minorHAnsi"/>
          <w:sz w:val="23"/>
        </w:rPr>
      </w:pPr>
    </w:p>
    <w:p w14:paraId="1CADDDF9" w14:textId="77777777" w:rsidR="00157EAB" w:rsidRPr="00B15F75" w:rsidRDefault="005638AB" w:rsidP="00B15F75">
      <w:pPr>
        <w:pStyle w:val="Heading2"/>
        <w:ind w:left="0"/>
        <w:rPr>
          <w:rFonts w:asciiTheme="minorHAnsi" w:hAnsiTheme="minorHAnsi" w:cstheme="minorHAnsi"/>
        </w:rPr>
      </w:pPr>
      <w:r w:rsidRPr="00B15F75">
        <w:rPr>
          <w:rFonts w:asciiTheme="minorHAnsi" w:hAnsiTheme="minorHAnsi" w:cstheme="minorHAnsi"/>
        </w:rPr>
        <w:t>Commitment to placement stability</w:t>
      </w:r>
    </w:p>
    <w:p w14:paraId="55836D45" w14:textId="6153ECEA" w:rsidR="00157EAB" w:rsidRPr="00B15F75" w:rsidRDefault="005638AB" w:rsidP="00B15F75">
      <w:pPr>
        <w:pStyle w:val="ListParagraph"/>
        <w:numPr>
          <w:ilvl w:val="0"/>
          <w:numId w:val="4"/>
        </w:numPr>
        <w:tabs>
          <w:tab w:val="left" w:pos="820"/>
          <w:tab w:val="left" w:pos="821"/>
        </w:tabs>
        <w:spacing w:before="89" w:line="237" w:lineRule="auto"/>
        <w:ind w:right="1052"/>
        <w:rPr>
          <w:rFonts w:asciiTheme="minorHAnsi" w:hAnsiTheme="minorHAnsi" w:cstheme="minorHAnsi"/>
        </w:rPr>
      </w:pPr>
      <w:r w:rsidRPr="00B15F75">
        <w:rPr>
          <w:rFonts w:asciiTheme="minorHAnsi" w:hAnsiTheme="minorHAnsi" w:cstheme="minorHAnsi"/>
          <w:sz w:val="24"/>
        </w:rPr>
        <w:t xml:space="preserve">If the settings we place our children and young people in are failing </w:t>
      </w:r>
      <w:r w:rsidRPr="00B15F75">
        <w:rPr>
          <w:rFonts w:asciiTheme="minorHAnsi" w:hAnsiTheme="minorHAnsi" w:cstheme="minorHAnsi"/>
          <w:sz w:val="24"/>
        </w:rPr>
        <w:lastRenderedPageBreak/>
        <w:t>settings, we will advocate on their behalf to move them to settings where standards are high if it is in their interests to move. If this is not possible then we will</w:t>
      </w:r>
      <w:r w:rsidRPr="00B15F75">
        <w:rPr>
          <w:rFonts w:asciiTheme="minorHAnsi" w:hAnsiTheme="minorHAnsi" w:cstheme="minorHAnsi"/>
          <w:spacing w:val="-20"/>
          <w:sz w:val="24"/>
        </w:rPr>
        <w:t xml:space="preserve"> </w:t>
      </w:r>
      <w:r w:rsidRPr="00B15F75">
        <w:rPr>
          <w:rFonts w:asciiTheme="minorHAnsi" w:hAnsiTheme="minorHAnsi" w:cstheme="minorHAnsi"/>
          <w:sz w:val="24"/>
        </w:rPr>
        <w:t>bring</w:t>
      </w:r>
      <w:r w:rsidR="00B15F75">
        <w:rPr>
          <w:rFonts w:asciiTheme="minorHAnsi" w:hAnsiTheme="minorHAnsi" w:cstheme="minorHAnsi"/>
          <w:sz w:val="24"/>
        </w:rPr>
        <w:t xml:space="preserve"> </w:t>
      </w:r>
      <w:r w:rsidRPr="00B15F75">
        <w:rPr>
          <w:rFonts w:asciiTheme="minorHAnsi" w:hAnsiTheme="minorHAnsi" w:cstheme="minorHAnsi"/>
        </w:rPr>
        <w:t>every pressure to bear on providers to provide an individually tailored programme which addresses the identified difficulties.</w:t>
      </w:r>
    </w:p>
    <w:p w14:paraId="2E03E016" w14:textId="77777777" w:rsidR="00157EAB" w:rsidRPr="00B15F75" w:rsidRDefault="00157EAB">
      <w:pPr>
        <w:pStyle w:val="BodyText"/>
        <w:spacing w:before="1"/>
        <w:rPr>
          <w:rFonts w:asciiTheme="minorHAnsi" w:hAnsiTheme="minorHAnsi" w:cstheme="minorHAnsi"/>
        </w:rPr>
      </w:pPr>
    </w:p>
    <w:p w14:paraId="65B874AC" w14:textId="77777777" w:rsidR="00157EAB" w:rsidRPr="00B15F75" w:rsidRDefault="005638AB" w:rsidP="00B15F75">
      <w:pPr>
        <w:pStyle w:val="ListParagraph"/>
        <w:numPr>
          <w:ilvl w:val="0"/>
          <w:numId w:val="5"/>
        </w:numPr>
        <w:tabs>
          <w:tab w:val="left" w:pos="820"/>
          <w:tab w:val="left" w:pos="821"/>
        </w:tabs>
        <w:ind w:right="121"/>
        <w:rPr>
          <w:rFonts w:asciiTheme="minorHAnsi" w:hAnsiTheme="minorHAnsi" w:cstheme="minorHAnsi"/>
          <w:sz w:val="24"/>
        </w:rPr>
      </w:pPr>
      <w:r w:rsidRPr="00B15F75">
        <w:rPr>
          <w:rFonts w:asciiTheme="minorHAnsi" w:hAnsiTheme="minorHAnsi" w:cstheme="minorHAnsi"/>
          <w:sz w:val="24"/>
        </w:rPr>
        <w:t xml:space="preserve">If placements are at risk of </w:t>
      </w:r>
      <w:proofErr w:type="gramStart"/>
      <w:r w:rsidRPr="00B15F75">
        <w:rPr>
          <w:rFonts w:asciiTheme="minorHAnsi" w:hAnsiTheme="minorHAnsi" w:cstheme="minorHAnsi"/>
          <w:sz w:val="24"/>
        </w:rPr>
        <w:t>breakdown</w:t>
      </w:r>
      <w:proofErr w:type="gramEnd"/>
      <w:r w:rsidRPr="00B15F75">
        <w:rPr>
          <w:rFonts w:asciiTheme="minorHAnsi" w:hAnsiTheme="minorHAnsi" w:cstheme="minorHAnsi"/>
          <w:sz w:val="24"/>
        </w:rPr>
        <w:t xml:space="preserve"> we will convene pre-disruption meetings which are independently chaired to enable an improved understanding of the child or younger person’s needs and how best to support them in their placement or if the placement is irretrievable to make sure the information is used to get the best</w:t>
      </w:r>
      <w:r w:rsidRPr="00B15F75">
        <w:rPr>
          <w:rFonts w:asciiTheme="minorHAnsi" w:hAnsiTheme="minorHAnsi" w:cstheme="minorHAnsi"/>
          <w:spacing w:val="-11"/>
          <w:sz w:val="24"/>
        </w:rPr>
        <w:t xml:space="preserve"> </w:t>
      </w:r>
      <w:r w:rsidRPr="00B15F75">
        <w:rPr>
          <w:rFonts w:asciiTheme="minorHAnsi" w:hAnsiTheme="minorHAnsi" w:cstheme="minorHAnsi"/>
          <w:sz w:val="24"/>
        </w:rPr>
        <w:t>match.</w:t>
      </w:r>
    </w:p>
    <w:p w14:paraId="7060CBAA" w14:textId="77777777" w:rsidR="00157EAB" w:rsidRPr="00B15F75" w:rsidRDefault="00157EAB">
      <w:pPr>
        <w:pStyle w:val="BodyText"/>
        <w:spacing w:before="10"/>
        <w:rPr>
          <w:rFonts w:asciiTheme="minorHAnsi" w:hAnsiTheme="minorHAnsi" w:cstheme="minorHAnsi"/>
          <w:sz w:val="23"/>
        </w:rPr>
      </w:pPr>
    </w:p>
    <w:p w14:paraId="4C722926" w14:textId="77777777" w:rsidR="00157EAB" w:rsidRPr="00B15F75" w:rsidRDefault="005638AB" w:rsidP="00B15F75">
      <w:pPr>
        <w:pStyle w:val="ListParagraph"/>
        <w:numPr>
          <w:ilvl w:val="0"/>
          <w:numId w:val="5"/>
        </w:numPr>
        <w:tabs>
          <w:tab w:val="left" w:pos="820"/>
          <w:tab w:val="left" w:pos="821"/>
        </w:tabs>
        <w:ind w:right="331"/>
        <w:rPr>
          <w:rFonts w:asciiTheme="minorHAnsi" w:hAnsiTheme="minorHAnsi" w:cstheme="minorHAnsi"/>
          <w:sz w:val="24"/>
        </w:rPr>
      </w:pPr>
      <w:r w:rsidRPr="00B15F75">
        <w:rPr>
          <w:rFonts w:asciiTheme="minorHAnsi" w:hAnsiTheme="minorHAnsi" w:cstheme="minorHAnsi"/>
          <w:sz w:val="24"/>
        </w:rPr>
        <w:t xml:space="preserve">Where we are concerned about standards of care being </w:t>
      </w:r>
      <w:proofErr w:type="gramStart"/>
      <w:r w:rsidRPr="00B15F75">
        <w:rPr>
          <w:rFonts w:asciiTheme="minorHAnsi" w:hAnsiTheme="minorHAnsi" w:cstheme="minorHAnsi"/>
          <w:sz w:val="24"/>
        </w:rPr>
        <w:t>offered</w:t>
      </w:r>
      <w:proofErr w:type="gramEnd"/>
      <w:r w:rsidRPr="00B15F75">
        <w:rPr>
          <w:rFonts w:asciiTheme="minorHAnsi" w:hAnsiTheme="minorHAnsi" w:cstheme="minorHAnsi"/>
          <w:sz w:val="24"/>
        </w:rPr>
        <w:t xml:space="preserve"> we will complete reports for fostering panel when foster care reviews are taking place, to make sure that we have named the issues of concern as well as praised good practice so that we can influence the quality of our</w:t>
      </w:r>
      <w:r w:rsidRPr="00B15F75">
        <w:rPr>
          <w:rFonts w:asciiTheme="minorHAnsi" w:hAnsiTheme="minorHAnsi" w:cstheme="minorHAnsi"/>
          <w:spacing w:val="-23"/>
          <w:sz w:val="24"/>
        </w:rPr>
        <w:t xml:space="preserve"> </w:t>
      </w:r>
      <w:r w:rsidRPr="00B15F75">
        <w:rPr>
          <w:rFonts w:asciiTheme="minorHAnsi" w:hAnsiTheme="minorHAnsi" w:cstheme="minorHAnsi"/>
          <w:sz w:val="24"/>
        </w:rPr>
        <w:t>placements</w:t>
      </w:r>
    </w:p>
    <w:p w14:paraId="52A18253" w14:textId="77777777" w:rsidR="00157EAB" w:rsidRPr="00B15F75" w:rsidRDefault="00157EAB">
      <w:pPr>
        <w:pStyle w:val="BodyText"/>
        <w:spacing w:before="9"/>
        <w:rPr>
          <w:rFonts w:asciiTheme="minorHAnsi" w:hAnsiTheme="minorHAnsi" w:cstheme="minorHAnsi"/>
          <w:sz w:val="23"/>
        </w:rPr>
      </w:pPr>
    </w:p>
    <w:p w14:paraId="19119D18" w14:textId="77777777" w:rsidR="00157EAB" w:rsidRPr="00B15F75" w:rsidRDefault="005638AB" w:rsidP="00B15F75">
      <w:pPr>
        <w:pStyle w:val="ListParagraph"/>
        <w:numPr>
          <w:ilvl w:val="0"/>
          <w:numId w:val="5"/>
        </w:numPr>
        <w:tabs>
          <w:tab w:val="left" w:pos="820"/>
          <w:tab w:val="left" w:pos="821"/>
        </w:tabs>
        <w:ind w:right="235"/>
        <w:rPr>
          <w:rFonts w:asciiTheme="minorHAnsi" w:hAnsiTheme="minorHAnsi" w:cstheme="minorHAnsi"/>
          <w:sz w:val="24"/>
        </w:rPr>
      </w:pPr>
      <w:r w:rsidRPr="00B15F75">
        <w:rPr>
          <w:rFonts w:asciiTheme="minorHAnsi" w:hAnsiTheme="minorHAnsi" w:cstheme="minorHAnsi"/>
          <w:sz w:val="24"/>
        </w:rPr>
        <w:t xml:space="preserve">If our children or young people are missing whilst in our </w:t>
      </w:r>
      <w:proofErr w:type="gramStart"/>
      <w:r w:rsidRPr="00B15F75">
        <w:rPr>
          <w:rFonts w:asciiTheme="minorHAnsi" w:hAnsiTheme="minorHAnsi" w:cstheme="minorHAnsi"/>
          <w:sz w:val="24"/>
        </w:rPr>
        <w:t>care</w:t>
      </w:r>
      <w:proofErr w:type="gramEnd"/>
      <w:r w:rsidRPr="00B15F75">
        <w:rPr>
          <w:rFonts w:asciiTheme="minorHAnsi" w:hAnsiTheme="minorHAnsi" w:cstheme="minorHAnsi"/>
          <w:sz w:val="24"/>
        </w:rPr>
        <w:t xml:space="preserve"> we will </w:t>
      </w:r>
      <w:proofErr w:type="spellStart"/>
      <w:r w:rsidRPr="00B15F75">
        <w:rPr>
          <w:rFonts w:asciiTheme="minorHAnsi" w:hAnsiTheme="minorHAnsi" w:cstheme="minorHAnsi"/>
          <w:sz w:val="24"/>
        </w:rPr>
        <w:t>organise</w:t>
      </w:r>
      <w:proofErr w:type="spellEnd"/>
      <w:r w:rsidRPr="00B15F75">
        <w:rPr>
          <w:rFonts w:asciiTheme="minorHAnsi" w:hAnsiTheme="minorHAnsi" w:cstheme="minorHAnsi"/>
          <w:sz w:val="24"/>
        </w:rPr>
        <w:t xml:space="preserve"> a strategy meeting on day five to make sure we have a </w:t>
      </w:r>
      <w:proofErr w:type="spellStart"/>
      <w:r w:rsidRPr="00B15F75">
        <w:rPr>
          <w:rFonts w:asciiTheme="minorHAnsi" w:hAnsiTheme="minorHAnsi" w:cstheme="minorHAnsi"/>
          <w:sz w:val="24"/>
        </w:rPr>
        <w:t>co-ordinated</w:t>
      </w:r>
      <w:proofErr w:type="spellEnd"/>
      <w:r w:rsidRPr="00B15F75">
        <w:rPr>
          <w:rFonts w:asciiTheme="minorHAnsi" w:hAnsiTheme="minorHAnsi" w:cstheme="minorHAnsi"/>
          <w:sz w:val="24"/>
        </w:rPr>
        <w:t xml:space="preserve"> response.</w:t>
      </w:r>
    </w:p>
    <w:p w14:paraId="53C46D9F" w14:textId="77777777" w:rsidR="00157EAB" w:rsidRPr="00B15F75" w:rsidRDefault="00157EAB">
      <w:pPr>
        <w:pStyle w:val="BodyText"/>
        <w:spacing w:before="10"/>
        <w:rPr>
          <w:rFonts w:asciiTheme="minorHAnsi" w:hAnsiTheme="minorHAnsi" w:cstheme="minorHAnsi"/>
          <w:sz w:val="23"/>
        </w:rPr>
      </w:pPr>
    </w:p>
    <w:p w14:paraId="31AE46AD" w14:textId="77777777" w:rsidR="00157EAB" w:rsidRPr="00B15F75" w:rsidRDefault="005638AB" w:rsidP="00B15F75">
      <w:pPr>
        <w:pStyle w:val="ListParagraph"/>
        <w:numPr>
          <w:ilvl w:val="0"/>
          <w:numId w:val="5"/>
        </w:numPr>
        <w:tabs>
          <w:tab w:val="left" w:pos="820"/>
          <w:tab w:val="left" w:pos="821"/>
        </w:tabs>
        <w:ind w:right="201"/>
        <w:rPr>
          <w:rFonts w:asciiTheme="minorHAnsi" w:hAnsiTheme="minorHAnsi" w:cstheme="minorHAnsi"/>
          <w:sz w:val="24"/>
        </w:rPr>
      </w:pPr>
      <w:r w:rsidRPr="00B15F75">
        <w:rPr>
          <w:rFonts w:asciiTheme="minorHAnsi" w:hAnsiTheme="minorHAnsi" w:cstheme="minorHAnsi"/>
          <w:sz w:val="24"/>
        </w:rPr>
        <w:t xml:space="preserve">On every occasion our children or young people are missing we will notify the missing person’s </w:t>
      </w:r>
      <w:proofErr w:type="spellStart"/>
      <w:r w:rsidRPr="00B15F75">
        <w:rPr>
          <w:rFonts w:asciiTheme="minorHAnsi" w:hAnsiTheme="minorHAnsi" w:cstheme="minorHAnsi"/>
          <w:sz w:val="24"/>
        </w:rPr>
        <w:t>co-ordinator</w:t>
      </w:r>
      <w:proofErr w:type="spellEnd"/>
      <w:r w:rsidRPr="00B15F75">
        <w:rPr>
          <w:rFonts w:asciiTheme="minorHAnsi" w:hAnsiTheme="minorHAnsi" w:cstheme="minorHAnsi"/>
          <w:sz w:val="24"/>
        </w:rPr>
        <w:t xml:space="preserve"> so that a return interview can be</w:t>
      </w:r>
      <w:r w:rsidRPr="00B15F75">
        <w:rPr>
          <w:rFonts w:asciiTheme="minorHAnsi" w:hAnsiTheme="minorHAnsi" w:cstheme="minorHAnsi"/>
          <w:spacing w:val="-19"/>
          <w:sz w:val="24"/>
        </w:rPr>
        <w:t xml:space="preserve"> </w:t>
      </w:r>
      <w:r w:rsidRPr="00B15F75">
        <w:rPr>
          <w:rFonts w:asciiTheme="minorHAnsi" w:hAnsiTheme="minorHAnsi" w:cstheme="minorHAnsi"/>
          <w:sz w:val="24"/>
        </w:rPr>
        <w:t>arranged.</w:t>
      </w:r>
    </w:p>
    <w:p w14:paraId="05DA337E" w14:textId="77777777" w:rsidR="00157EAB" w:rsidRPr="00B15F75" w:rsidRDefault="00157EAB">
      <w:pPr>
        <w:pStyle w:val="BodyText"/>
        <w:spacing w:before="1"/>
        <w:rPr>
          <w:rFonts w:asciiTheme="minorHAnsi" w:hAnsiTheme="minorHAnsi" w:cstheme="minorHAnsi"/>
        </w:rPr>
      </w:pPr>
    </w:p>
    <w:p w14:paraId="1EF617AE" w14:textId="77777777" w:rsidR="00157EAB" w:rsidRPr="00B15F75" w:rsidRDefault="005638AB" w:rsidP="00B15F75">
      <w:pPr>
        <w:pStyle w:val="ListParagraph"/>
        <w:numPr>
          <w:ilvl w:val="0"/>
          <w:numId w:val="5"/>
        </w:numPr>
        <w:tabs>
          <w:tab w:val="left" w:pos="820"/>
          <w:tab w:val="left" w:pos="821"/>
        </w:tabs>
        <w:spacing w:line="237" w:lineRule="auto"/>
        <w:rPr>
          <w:rFonts w:asciiTheme="minorHAnsi" w:hAnsiTheme="minorHAnsi" w:cstheme="minorHAnsi"/>
          <w:sz w:val="24"/>
        </w:rPr>
      </w:pPr>
      <w:r w:rsidRPr="00B15F75">
        <w:rPr>
          <w:rFonts w:asciiTheme="minorHAnsi" w:hAnsiTheme="minorHAnsi" w:cstheme="minorHAnsi"/>
          <w:sz w:val="24"/>
        </w:rPr>
        <w:t xml:space="preserve">If the child or young person is at risk of Child Sexual </w:t>
      </w:r>
      <w:proofErr w:type="gramStart"/>
      <w:r w:rsidRPr="00B15F75">
        <w:rPr>
          <w:rFonts w:asciiTheme="minorHAnsi" w:hAnsiTheme="minorHAnsi" w:cstheme="minorHAnsi"/>
          <w:sz w:val="24"/>
        </w:rPr>
        <w:t>Exploitation</w:t>
      </w:r>
      <w:proofErr w:type="gramEnd"/>
      <w:r w:rsidRPr="00B15F75">
        <w:rPr>
          <w:rFonts w:asciiTheme="minorHAnsi" w:hAnsiTheme="minorHAnsi" w:cstheme="minorHAnsi"/>
          <w:sz w:val="24"/>
        </w:rPr>
        <w:t xml:space="preserve"> we will make sure we complete a screening tool and refer to the CSE panel for multi- agency intelligence sharing and</w:t>
      </w:r>
      <w:r w:rsidRPr="00B15F75">
        <w:rPr>
          <w:rFonts w:asciiTheme="minorHAnsi" w:hAnsiTheme="minorHAnsi" w:cstheme="minorHAnsi"/>
          <w:spacing w:val="-8"/>
          <w:sz w:val="24"/>
        </w:rPr>
        <w:t xml:space="preserve"> </w:t>
      </w:r>
      <w:r w:rsidRPr="00B15F75">
        <w:rPr>
          <w:rFonts w:asciiTheme="minorHAnsi" w:hAnsiTheme="minorHAnsi" w:cstheme="minorHAnsi"/>
          <w:sz w:val="24"/>
        </w:rPr>
        <w:t>planning.</w:t>
      </w:r>
    </w:p>
    <w:p w14:paraId="61F73CCF" w14:textId="77777777" w:rsidR="00157EAB" w:rsidRPr="00B15F75" w:rsidRDefault="00157EAB">
      <w:pPr>
        <w:pStyle w:val="BodyText"/>
        <w:spacing w:before="2"/>
        <w:rPr>
          <w:rFonts w:asciiTheme="minorHAnsi" w:hAnsiTheme="minorHAnsi" w:cstheme="minorHAnsi"/>
        </w:rPr>
      </w:pPr>
    </w:p>
    <w:p w14:paraId="64E4BFCB" w14:textId="77777777" w:rsidR="00157EAB" w:rsidRPr="00B15F75" w:rsidRDefault="005638AB" w:rsidP="00B15F75">
      <w:pPr>
        <w:pStyle w:val="Heading2"/>
        <w:spacing w:before="1"/>
        <w:ind w:left="0"/>
        <w:rPr>
          <w:rFonts w:asciiTheme="minorHAnsi" w:hAnsiTheme="minorHAnsi" w:cstheme="minorHAnsi"/>
        </w:rPr>
      </w:pPr>
      <w:r w:rsidRPr="00B15F75">
        <w:rPr>
          <w:rFonts w:asciiTheme="minorHAnsi" w:hAnsiTheme="minorHAnsi" w:cstheme="minorHAnsi"/>
        </w:rPr>
        <w:t xml:space="preserve">Our commitment to our children enjoying and </w:t>
      </w:r>
      <w:proofErr w:type="gramStart"/>
      <w:r w:rsidRPr="00B15F75">
        <w:rPr>
          <w:rFonts w:asciiTheme="minorHAnsi" w:hAnsiTheme="minorHAnsi" w:cstheme="minorHAnsi"/>
        </w:rPr>
        <w:t>achieving</w:t>
      </w:r>
      <w:proofErr w:type="gramEnd"/>
    </w:p>
    <w:p w14:paraId="369EAC7B" w14:textId="77777777" w:rsidR="00157EAB" w:rsidRPr="00B15F75" w:rsidRDefault="00157EAB">
      <w:pPr>
        <w:pStyle w:val="BodyText"/>
        <w:spacing w:before="4"/>
        <w:rPr>
          <w:rFonts w:asciiTheme="minorHAnsi" w:hAnsiTheme="minorHAnsi" w:cstheme="minorHAnsi"/>
          <w:b/>
          <w:sz w:val="28"/>
        </w:rPr>
      </w:pPr>
    </w:p>
    <w:p w14:paraId="004BCD71" w14:textId="77777777" w:rsidR="00157EAB" w:rsidRPr="00B15F75" w:rsidRDefault="005638AB" w:rsidP="00B15F75">
      <w:pPr>
        <w:pStyle w:val="ListParagraph"/>
        <w:numPr>
          <w:ilvl w:val="0"/>
          <w:numId w:val="6"/>
        </w:numPr>
        <w:tabs>
          <w:tab w:val="left" w:pos="820"/>
          <w:tab w:val="left" w:pos="821"/>
        </w:tabs>
        <w:spacing w:before="1" w:line="237" w:lineRule="auto"/>
        <w:ind w:right="951"/>
        <w:rPr>
          <w:rFonts w:asciiTheme="minorHAnsi" w:hAnsiTheme="minorHAnsi" w:cstheme="minorHAnsi"/>
          <w:sz w:val="24"/>
        </w:rPr>
      </w:pPr>
      <w:r w:rsidRPr="00B15F75">
        <w:rPr>
          <w:rFonts w:asciiTheme="minorHAnsi" w:hAnsiTheme="minorHAnsi" w:cstheme="minorHAnsi"/>
          <w:spacing w:val="3"/>
          <w:sz w:val="24"/>
        </w:rPr>
        <w:t xml:space="preserve">We </w:t>
      </w:r>
      <w:r w:rsidRPr="00B15F75">
        <w:rPr>
          <w:rFonts w:asciiTheme="minorHAnsi" w:hAnsiTheme="minorHAnsi" w:cstheme="minorHAnsi"/>
          <w:sz w:val="24"/>
        </w:rPr>
        <w:t>will carry out all actions identified in Personal Education Plans</w:t>
      </w:r>
      <w:r w:rsidRPr="00B15F75">
        <w:rPr>
          <w:rFonts w:asciiTheme="minorHAnsi" w:hAnsiTheme="minorHAnsi" w:cstheme="minorHAnsi"/>
          <w:spacing w:val="-35"/>
          <w:sz w:val="24"/>
        </w:rPr>
        <w:t xml:space="preserve"> </w:t>
      </w:r>
      <w:r w:rsidRPr="00B15F75">
        <w:rPr>
          <w:rFonts w:asciiTheme="minorHAnsi" w:hAnsiTheme="minorHAnsi" w:cstheme="minorHAnsi"/>
          <w:sz w:val="24"/>
        </w:rPr>
        <w:t>and advocate as necessary with professionals in education to get the best possible outcomes for our children and young</w:t>
      </w:r>
      <w:r w:rsidRPr="00B15F75">
        <w:rPr>
          <w:rFonts w:asciiTheme="minorHAnsi" w:hAnsiTheme="minorHAnsi" w:cstheme="minorHAnsi"/>
          <w:spacing w:val="-7"/>
          <w:sz w:val="24"/>
        </w:rPr>
        <w:t xml:space="preserve"> </w:t>
      </w:r>
      <w:r w:rsidRPr="00B15F75">
        <w:rPr>
          <w:rFonts w:asciiTheme="minorHAnsi" w:hAnsiTheme="minorHAnsi" w:cstheme="minorHAnsi"/>
          <w:sz w:val="24"/>
        </w:rPr>
        <w:t>people.</w:t>
      </w:r>
    </w:p>
    <w:p w14:paraId="77152AF5" w14:textId="77777777" w:rsidR="00157EAB" w:rsidRPr="00B15F75" w:rsidRDefault="00157EAB">
      <w:pPr>
        <w:pStyle w:val="BodyText"/>
        <w:spacing w:before="2"/>
        <w:rPr>
          <w:rFonts w:asciiTheme="minorHAnsi" w:hAnsiTheme="minorHAnsi" w:cstheme="minorHAnsi"/>
          <w:sz w:val="28"/>
        </w:rPr>
      </w:pPr>
    </w:p>
    <w:p w14:paraId="021E0114" w14:textId="77777777" w:rsidR="00157EAB" w:rsidRPr="00B15F75" w:rsidRDefault="005638AB" w:rsidP="00B15F75">
      <w:pPr>
        <w:pStyle w:val="ListParagraph"/>
        <w:numPr>
          <w:ilvl w:val="0"/>
          <w:numId w:val="6"/>
        </w:numPr>
        <w:tabs>
          <w:tab w:val="left" w:pos="820"/>
          <w:tab w:val="left" w:pos="821"/>
        </w:tabs>
        <w:ind w:right="371"/>
        <w:rPr>
          <w:rFonts w:asciiTheme="minorHAnsi" w:hAnsiTheme="minorHAnsi" w:cstheme="minorHAnsi"/>
          <w:sz w:val="24"/>
        </w:rPr>
      </w:pPr>
      <w:r w:rsidRPr="00B15F75">
        <w:rPr>
          <w:rFonts w:asciiTheme="minorHAnsi" w:hAnsiTheme="minorHAnsi" w:cstheme="minorHAnsi"/>
          <w:spacing w:val="3"/>
          <w:sz w:val="24"/>
        </w:rPr>
        <w:t xml:space="preserve">We </w:t>
      </w:r>
      <w:r w:rsidRPr="00B15F75">
        <w:rPr>
          <w:rFonts w:asciiTheme="minorHAnsi" w:hAnsiTheme="minorHAnsi" w:cstheme="minorHAnsi"/>
          <w:sz w:val="24"/>
        </w:rPr>
        <w:t>will advocate for both gifted children and those with Special</w:t>
      </w:r>
      <w:r w:rsidRPr="00B15F75">
        <w:rPr>
          <w:rFonts w:asciiTheme="minorHAnsi" w:hAnsiTheme="minorHAnsi" w:cstheme="minorHAnsi"/>
          <w:spacing w:val="-33"/>
          <w:sz w:val="24"/>
        </w:rPr>
        <w:t xml:space="preserve"> </w:t>
      </w:r>
      <w:r w:rsidRPr="00B15F75">
        <w:rPr>
          <w:rFonts w:asciiTheme="minorHAnsi" w:hAnsiTheme="minorHAnsi" w:cstheme="minorHAnsi"/>
          <w:sz w:val="24"/>
        </w:rPr>
        <w:t>Educational needs to support an environment for them to</w:t>
      </w:r>
      <w:r w:rsidRPr="00B15F75">
        <w:rPr>
          <w:rFonts w:asciiTheme="minorHAnsi" w:hAnsiTheme="minorHAnsi" w:cstheme="minorHAnsi"/>
          <w:spacing w:val="-15"/>
          <w:sz w:val="24"/>
        </w:rPr>
        <w:t xml:space="preserve"> </w:t>
      </w:r>
      <w:proofErr w:type="gramStart"/>
      <w:r w:rsidRPr="00B15F75">
        <w:rPr>
          <w:rFonts w:asciiTheme="minorHAnsi" w:hAnsiTheme="minorHAnsi" w:cstheme="minorHAnsi"/>
          <w:sz w:val="24"/>
        </w:rPr>
        <w:t>flourish</w:t>
      </w:r>
      <w:proofErr w:type="gramEnd"/>
    </w:p>
    <w:p w14:paraId="541C18BB" w14:textId="77777777" w:rsidR="00157EAB" w:rsidRPr="00B15F75" w:rsidRDefault="00157EAB">
      <w:pPr>
        <w:pStyle w:val="BodyText"/>
        <w:spacing w:before="10"/>
        <w:rPr>
          <w:rFonts w:asciiTheme="minorHAnsi" w:hAnsiTheme="minorHAnsi" w:cstheme="minorHAnsi"/>
          <w:sz w:val="23"/>
        </w:rPr>
      </w:pPr>
    </w:p>
    <w:p w14:paraId="54EDAE2D" w14:textId="77777777" w:rsidR="00157EAB" w:rsidRPr="00B15F75" w:rsidRDefault="005638AB" w:rsidP="00B15F75">
      <w:pPr>
        <w:pStyle w:val="ListParagraph"/>
        <w:numPr>
          <w:ilvl w:val="0"/>
          <w:numId w:val="6"/>
        </w:numPr>
        <w:tabs>
          <w:tab w:val="left" w:pos="820"/>
          <w:tab w:val="left" w:pos="821"/>
        </w:tabs>
        <w:ind w:right="411"/>
        <w:rPr>
          <w:rFonts w:asciiTheme="minorHAnsi" w:hAnsiTheme="minorHAnsi" w:cstheme="minorHAnsi"/>
          <w:sz w:val="24"/>
        </w:rPr>
      </w:pPr>
      <w:r w:rsidRPr="00B15F75">
        <w:rPr>
          <w:rFonts w:asciiTheme="minorHAnsi" w:hAnsiTheme="minorHAnsi" w:cstheme="minorHAnsi"/>
          <w:spacing w:val="3"/>
          <w:sz w:val="24"/>
        </w:rPr>
        <w:t xml:space="preserve">We </w:t>
      </w:r>
      <w:r w:rsidRPr="00B15F75">
        <w:rPr>
          <w:rFonts w:asciiTheme="minorHAnsi" w:hAnsiTheme="minorHAnsi" w:cstheme="minorHAnsi"/>
          <w:sz w:val="24"/>
        </w:rPr>
        <w:t>will track children at risk of exclusion and make sure that Personal Education Plans are reviewed at least every three months to make sure the education of young people is not</w:t>
      </w:r>
      <w:r w:rsidRPr="00B15F75">
        <w:rPr>
          <w:rFonts w:asciiTheme="minorHAnsi" w:hAnsiTheme="minorHAnsi" w:cstheme="minorHAnsi"/>
          <w:spacing w:val="-9"/>
          <w:sz w:val="24"/>
        </w:rPr>
        <w:t xml:space="preserve"> </w:t>
      </w:r>
      <w:r w:rsidRPr="00B15F75">
        <w:rPr>
          <w:rFonts w:asciiTheme="minorHAnsi" w:hAnsiTheme="minorHAnsi" w:cstheme="minorHAnsi"/>
          <w:sz w:val="24"/>
        </w:rPr>
        <w:t>undermined.</w:t>
      </w:r>
    </w:p>
    <w:p w14:paraId="3D3FE8F0" w14:textId="77777777" w:rsidR="00157EAB" w:rsidRPr="00B15F75" w:rsidRDefault="00157EAB">
      <w:pPr>
        <w:pStyle w:val="BodyText"/>
        <w:spacing w:before="11"/>
        <w:rPr>
          <w:rFonts w:asciiTheme="minorHAnsi" w:hAnsiTheme="minorHAnsi" w:cstheme="minorHAnsi"/>
          <w:sz w:val="23"/>
        </w:rPr>
      </w:pPr>
    </w:p>
    <w:p w14:paraId="57D80AF0" w14:textId="77777777" w:rsidR="00157EAB" w:rsidRPr="00B15F75" w:rsidRDefault="005638AB" w:rsidP="00B15F75">
      <w:pPr>
        <w:pStyle w:val="ListParagraph"/>
        <w:numPr>
          <w:ilvl w:val="0"/>
          <w:numId w:val="6"/>
        </w:numPr>
        <w:tabs>
          <w:tab w:val="left" w:pos="820"/>
          <w:tab w:val="left" w:pos="821"/>
        </w:tabs>
        <w:ind w:right="309"/>
        <w:rPr>
          <w:rFonts w:asciiTheme="minorHAnsi" w:hAnsiTheme="minorHAnsi" w:cstheme="minorHAnsi"/>
          <w:sz w:val="24"/>
        </w:rPr>
      </w:pPr>
      <w:r w:rsidRPr="00B15F75">
        <w:rPr>
          <w:rFonts w:asciiTheme="minorHAnsi" w:hAnsiTheme="minorHAnsi" w:cstheme="minorHAnsi"/>
          <w:spacing w:val="3"/>
          <w:sz w:val="24"/>
        </w:rPr>
        <w:t xml:space="preserve">We </w:t>
      </w:r>
      <w:r w:rsidRPr="00B15F75">
        <w:rPr>
          <w:rFonts w:asciiTheme="minorHAnsi" w:hAnsiTheme="minorHAnsi" w:cstheme="minorHAnsi"/>
          <w:sz w:val="24"/>
        </w:rPr>
        <w:t>will challenge placement providers to make sure the holistic needs of children are met to include out of school activities, membership of clubs, opportunities to develop hobbies and interests and development of life</w:t>
      </w:r>
      <w:r w:rsidRPr="00B15F75">
        <w:rPr>
          <w:rFonts w:asciiTheme="minorHAnsi" w:hAnsiTheme="minorHAnsi" w:cstheme="minorHAnsi"/>
          <w:spacing w:val="-27"/>
          <w:sz w:val="24"/>
        </w:rPr>
        <w:t xml:space="preserve"> </w:t>
      </w:r>
      <w:r w:rsidRPr="00B15F75">
        <w:rPr>
          <w:rFonts w:asciiTheme="minorHAnsi" w:hAnsiTheme="minorHAnsi" w:cstheme="minorHAnsi"/>
          <w:sz w:val="24"/>
        </w:rPr>
        <w:t>skills.</w:t>
      </w:r>
    </w:p>
    <w:p w14:paraId="16288B88" w14:textId="77777777" w:rsidR="00157EAB" w:rsidRPr="00B15F75" w:rsidRDefault="00157EAB">
      <w:pPr>
        <w:pStyle w:val="BodyText"/>
        <w:spacing w:before="1"/>
        <w:rPr>
          <w:rFonts w:asciiTheme="minorHAnsi" w:hAnsiTheme="minorHAnsi" w:cstheme="minorHAnsi"/>
        </w:rPr>
      </w:pPr>
    </w:p>
    <w:p w14:paraId="2C7D9AED" w14:textId="77777777" w:rsidR="00157EAB" w:rsidRPr="00B15F75" w:rsidRDefault="005638AB" w:rsidP="00B15F75">
      <w:pPr>
        <w:pStyle w:val="ListParagraph"/>
        <w:numPr>
          <w:ilvl w:val="0"/>
          <w:numId w:val="6"/>
        </w:numPr>
        <w:tabs>
          <w:tab w:val="left" w:pos="820"/>
          <w:tab w:val="left" w:pos="821"/>
        </w:tabs>
        <w:spacing w:line="237" w:lineRule="auto"/>
        <w:ind w:right="104"/>
        <w:rPr>
          <w:rFonts w:asciiTheme="minorHAnsi" w:hAnsiTheme="minorHAnsi" w:cstheme="minorHAnsi"/>
          <w:sz w:val="24"/>
        </w:rPr>
      </w:pPr>
      <w:r w:rsidRPr="00B15F75">
        <w:rPr>
          <w:rFonts w:asciiTheme="minorHAnsi" w:hAnsiTheme="minorHAnsi" w:cstheme="minorHAnsi"/>
          <w:sz w:val="24"/>
        </w:rPr>
        <w:t>Where young people are at risk of exclusion, anti- social behaviour, substance misuse and criminality we will make sure we intervene early as possible to avoid escalation of</w:t>
      </w:r>
      <w:r w:rsidRPr="00B15F75">
        <w:rPr>
          <w:rFonts w:asciiTheme="minorHAnsi" w:hAnsiTheme="minorHAnsi" w:cstheme="minorHAnsi"/>
          <w:spacing w:val="-1"/>
          <w:sz w:val="24"/>
        </w:rPr>
        <w:t xml:space="preserve"> </w:t>
      </w:r>
      <w:r w:rsidRPr="00B15F75">
        <w:rPr>
          <w:rFonts w:asciiTheme="minorHAnsi" w:hAnsiTheme="minorHAnsi" w:cstheme="minorHAnsi"/>
          <w:sz w:val="24"/>
        </w:rPr>
        <w:t>behaviours.</w:t>
      </w:r>
    </w:p>
    <w:p w14:paraId="69AD4A9D" w14:textId="77777777" w:rsidR="00157EAB" w:rsidRPr="00B15F75" w:rsidRDefault="00157EAB">
      <w:pPr>
        <w:pStyle w:val="BodyText"/>
        <w:spacing w:before="3"/>
        <w:rPr>
          <w:rFonts w:asciiTheme="minorHAnsi" w:hAnsiTheme="minorHAnsi" w:cstheme="minorHAnsi"/>
        </w:rPr>
      </w:pPr>
    </w:p>
    <w:p w14:paraId="05A90CE5" w14:textId="423EFEA4" w:rsidR="00157EAB" w:rsidRPr="00B15F75" w:rsidRDefault="005638AB" w:rsidP="00B15F75">
      <w:pPr>
        <w:pStyle w:val="ListParagraph"/>
        <w:numPr>
          <w:ilvl w:val="0"/>
          <w:numId w:val="6"/>
        </w:numPr>
        <w:tabs>
          <w:tab w:val="left" w:pos="820"/>
          <w:tab w:val="left" w:pos="821"/>
        </w:tabs>
        <w:spacing w:before="89"/>
        <w:ind w:right="177"/>
        <w:jc w:val="both"/>
        <w:rPr>
          <w:rFonts w:asciiTheme="minorHAnsi" w:hAnsiTheme="minorHAnsi" w:cstheme="minorHAnsi"/>
        </w:rPr>
      </w:pPr>
      <w:r w:rsidRPr="00B15F75">
        <w:rPr>
          <w:rFonts w:asciiTheme="minorHAnsi" w:hAnsiTheme="minorHAnsi" w:cstheme="minorHAnsi"/>
          <w:sz w:val="24"/>
        </w:rPr>
        <w:t xml:space="preserve">Where children are at risk of Child Sexual </w:t>
      </w:r>
      <w:proofErr w:type="gramStart"/>
      <w:r w:rsidRPr="00B15F75">
        <w:rPr>
          <w:rFonts w:asciiTheme="minorHAnsi" w:hAnsiTheme="minorHAnsi" w:cstheme="minorHAnsi"/>
          <w:sz w:val="24"/>
        </w:rPr>
        <w:t>Exploitation</w:t>
      </w:r>
      <w:proofErr w:type="gramEnd"/>
      <w:r w:rsidRPr="00B15F75">
        <w:rPr>
          <w:rFonts w:asciiTheme="minorHAnsi" w:hAnsiTheme="minorHAnsi" w:cstheme="minorHAnsi"/>
          <w:sz w:val="24"/>
        </w:rPr>
        <w:t xml:space="preserve"> we will make sure that targeted support is included in plans and review how effective this support</w:t>
      </w:r>
      <w:r w:rsidRPr="00B15F75">
        <w:rPr>
          <w:rFonts w:asciiTheme="minorHAnsi" w:hAnsiTheme="minorHAnsi" w:cstheme="minorHAnsi"/>
          <w:spacing w:val="-25"/>
          <w:sz w:val="24"/>
        </w:rPr>
        <w:t xml:space="preserve"> </w:t>
      </w:r>
      <w:r w:rsidRPr="00B15F75">
        <w:rPr>
          <w:rFonts w:asciiTheme="minorHAnsi" w:hAnsiTheme="minorHAnsi" w:cstheme="minorHAnsi"/>
          <w:sz w:val="24"/>
        </w:rPr>
        <w:t>is</w:t>
      </w:r>
      <w:r w:rsidR="00B15F75">
        <w:rPr>
          <w:rFonts w:asciiTheme="minorHAnsi" w:hAnsiTheme="minorHAnsi" w:cstheme="minorHAnsi"/>
          <w:sz w:val="24"/>
        </w:rPr>
        <w:t xml:space="preserve"> </w:t>
      </w:r>
      <w:r w:rsidRPr="00B15F75">
        <w:rPr>
          <w:rFonts w:asciiTheme="minorHAnsi" w:hAnsiTheme="minorHAnsi" w:cstheme="minorHAnsi"/>
        </w:rPr>
        <w:t>with our multi-agency colleagues to make sure that it remains tailored to need and risk.</w:t>
      </w:r>
    </w:p>
    <w:p w14:paraId="2A46B355" w14:textId="77777777" w:rsidR="00157EAB" w:rsidRPr="00B15F75" w:rsidRDefault="00157EAB">
      <w:pPr>
        <w:pStyle w:val="BodyText"/>
        <w:spacing w:before="1"/>
        <w:rPr>
          <w:rFonts w:asciiTheme="minorHAnsi" w:hAnsiTheme="minorHAnsi" w:cstheme="minorHAnsi"/>
          <w:sz w:val="22"/>
        </w:rPr>
      </w:pPr>
    </w:p>
    <w:p w14:paraId="755A99E5" w14:textId="77777777" w:rsidR="00157EAB" w:rsidRPr="00B15F75" w:rsidRDefault="005638AB" w:rsidP="00B15F75">
      <w:pPr>
        <w:pStyle w:val="ListParagraph"/>
        <w:numPr>
          <w:ilvl w:val="0"/>
          <w:numId w:val="7"/>
        </w:numPr>
        <w:tabs>
          <w:tab w:val="left" w:pos="820"/>
          <w:tab w:val="left" w:pos="821"/>
        </w:tabs>
        <w:ind w:right="443"/>
        <w:rPr>
          <w:rFonts w:asciiTheme="minorHAnsi" w:hAnsiTheme="minorHAnsi" w:cstheme="minorHAnsi"/>
          <w:sz w:val="24"/>
        </w:rPr>
      </w:pPr>
      <w:r w:rsidRPr="00B15F75">
        <w:rPr>
          <w:rFonts w:asciiTheme="minorHAnsi" w:hAnsiTheme="minorHAnsi" w:cstheme="minorHAnsi"/>
          <w:sz w:val="24"/>
        </w:rPr>
        <w:t xml:space="preserve">Where our children and young people have contact with their birth families which includes </w:t>
      </w:r>
      <w:proofErr w:type="gramStart"/>
      <w:r w:rsidRPr="00B15F75">
        <w:rPr>
          <w:rFonts w:asciiTheme="minorHAnsi" w:hAnsiTheme="minorHAnsi" w:cstheme="minorHAnsi"/>
          <w:sz w:val="24"/>
        </w:rPr>
        <w:t>siblings</w:t>
      </w:r>
      <w:proofErr w:type="gramEnd"/>
      <w:r w:rsidRPr="00B15F75">
        <w:rPr>
          <w:rFonts w:asciiTheme="minorHAnsi" w:hAnsiTheme="minorHAnsi" w:cstheme="minorHAnsi"/>
          <w:sz w:val="24"/>
        </w:rPr>
        <w:t xml:space="preserve"> we will make sure this is promoted and reviewed so that it remains in the best interest of that individual child or young</w:t>
      </w:r>
      <w:r w:rsidRPr="00B15F75">
        <w:rPr>
          <w:rFonts w:asciiTheme="minorHAnsi" w:hAnsiTheme="minorHAnsi" w:cstheme="minorHAnsi"/>
          <w:spacing w:val="-20"/>
          <w:sz w:val="24"/>
        </w:rPr>
        <w:t xml:space="preserve"> </w:t>
      </w:r>
      <w:r w:rsidRPr="00B15F75">
        <w:rPr>
          <w:rFonts w:asciiTheme="minorHAnsi" w:hAnsiTheme="minorHAnsi" w:cstheme="minorHAnsi"/>
          <w:sz w:val="24"/>
        </w:rPr>
        <w:t>person.</w:t>
      </w:r>
    </w:p>
    <w:p w14:paraId="2FCED41D" w14:textId="77777777" w:rsidR="00157EAB" w:rsidRPr="00B15F75" w:rsidRDefault="00157EAB">
      <w:pPr>
        <w:pStyle w:val="BodyText"/>
        <w:spacing w:before="1"/>
        <w:rPr>
          <w:rFonts w:asciiTheme="minorHAnsi" w:hAnsiTheme="minorHAnsi" w:cstheme="minorHAnsi"/>
        </w:rPr>
      </w:pPr>
    </w:p>
    <w:p w14:paraId="2CAC21FF" w14:textId="77777777" w:rsidR="00157EAB" w:rsidRPr="00B15F75" w:rsidRDefault="005638AB" w:rsidP="00B15F75">
      <w:pPr>
        <w:pStyle w:val="ListParagraph"/>
        <w:numPr>
          <w:ilvl w:val="0"/>
          <w:numId w:val="7"/>
        </w:numPr>
        <w:tabs>
          <w:tab w:val="left" w:pos="820"/>
          <w:tab w:val="left" w:pos="821"/>
        </w:tabs>
        <w:spacing w:line="237" w:lineRule="auto"/>
        <w:ind w:right="361"/>
        <w:rPr>
          <w:rFonts w:asciiTheme="minorHAnsi" w:hAnsiTheme="minorHAnsi" w:cstheme="minorHAnsi"/>
          <w:sz w:val="24"/>
        </w:rPr>
      </w:pPr>
      <w:r w:rsidRPr="00B15F75">
        <w:rPr>
          <w:rFonts w:asciiTheme="minorHAnsi" w:hAnsiTheme="minorHAnsi" w:cstheme="minorHAnsi"/>
          <w:spacing w:val="3"/>
          <w:sz w:val="24"/>
        </w:rPr>
        <w:t xml:space="preserve">We </w:t>
      </w:r>
      <w:r w:rsidRPr="00B15F75">
        <w:rPr>
          <w:rFonts w:asciiTheme="minorHAnsi" w:hAnsiTheme="minorHAnsi" w:cstheme="minorHAnsi"/>
          <w:sz w:val="24"/>
        </w:rPr>
        <w:t xml:space="preserve">will promote the health of our young people to include timely health assessments, dental appointments and any other identified health need and where there is a gap in </w:t>
      </w:r>
      <w:proofErr w:type="gramStart"/>
      <w:r w:rsidRPr="00B15F75">
        <w:rPr>
          <w:rFonts w:asciiTheme="minorHAnsi" w:hAnsiTheme="minorHAnsi" w:cstheme="minorHAnsi"/>
          <w:sz w:val="24"/>
        </w:rPr>
        <w:t>resource</w:t>
      </w:r>
      <w:proofErr w:type="gramEnd"/>
      <w:r w:rsidRPr="00B15F75">
        <w:rPr>
          <w:rFonts w:asciiTheme="minorHAnsi" w:hAnsiTheme="minorHAnsi" w:cstheme="minorHAnsi"/>
          <w:sz w:val="24"/>
        </w:rPr>
        <w:t xml:space="preserve"> or </w:t>
      </w:r>
      <w:proofErr w:type="gramStart"/>
      <w:r w:rsidRPr="00B15F75">
        <w:rPr>
          <w:rFonts w:asciiTheme="minorHAnsi" w:hAnsiTheme="minorHAnsi" w:cstheme="minorHAnsi"/>
          <w:sz w:val="24"/>
        </w:rPr>
        <w:t>provision</w:t>
      </w:r>
      <w:proofErr w:type="gramEnd"/>
      <w:r w:rsidRPr="00B15F75">
        <w:rPr>
          <w:rFonts w:asciiTheme="minorHAnsi" w:hAnsiTheme="minorHAnsi" w:cstheme="minorHAnsi"/>
          <w:sz w:val="24"/>
        </w:rPr>
        <w:t xml:space="preserve"> we will escalate</w:t>
      </w:r>
      <w:r w:rsidRPr="00B15F75">
        <w:rPr>
          <w:rFonts w:asciiTheme="minorHAnsi" w:hAnsiTheme="minorHAnsi" w:cstheme="minorHAnsi"/>
          <w:spacing w:val="-11"/>
          <w:sz w:val="24"/>
        </w:rPr>
        <w:t xml:space="preserve"> </w:t>
      </w:r>
      <w:r w:rsidRPr="00B15F75">
        <w:rPr>
          <w:rFonts w:asciiTheme="minorHAnsi" w:hAnsiTheme="minorHAnsi" w:cstheme="minorHAnsi"/>
          <w:sz w:val="24"/>
        </w:rPr>
        <w:t>this.</w:t>
      </w:r>
    </w:p>
    <w:p w14:paraId="62A0F5B9" w14:textId="77777777" w:rsidR="00157EAB" w:rsidRPr="00B15F75" w:rsidRDefault="00157EAB">
      <w:pPr>
        <w:pStyle w:val="BodyText"/>
        <w:rPr>
          <w:rFonts w:asciiTheme="minorHAnsi" w:hAnsiTheme="minorHAnsi" w:cstheme="minorHAnsi"/>
          <w:sz w:val="26"/>
        </w:rPr>
      </w:pPr>
    </w:p>
    <w:p w14:paraId="53FF9BFD" w14:textId="77777777" w:rsidR="00157EAB" w:rsidRPr="00B15F75" w:rsidRDefault="00157EAB">
      <w:pPr>
        <w:pStyle w:val="BodyText"/>
        <w:spacing w:before="4"/>
        <w:rPr>
          <w:rFonts w:asciiTheme="minorHAnsi" w:hAnsiTheme="minorHAnsi" w:cstheme="minorHAnsi"/>
          <w:sz w:val="30"/>
        </w:rPr>
      </w:pPr>
    </w:p>
    <w:p w14:paraId="10101453" w14:textId="77777777" w:rsidR="00157EAB" w:rsidRPr="00B15F75" w:rsidRDefault="005638AB" w:rsidP="00B15F75">
      <w:pPr>
        <w:pStyle w:val="Heading2"/>
        <w:ind w:left="0"/>
        <w:jc w:val="both"/>
        <w:rPr>
          <w:rFonts w:asciiTheme="minorHAnsi" w:hAnsiTheme="minorHAnsi" w:cstheme="minorHAnsi"/>
        </w:rPr>
      </w:pPr>
      <w:r w:rsidRPr="00B15F75">
        <w:rPr>
          <w:rFonts w:asciiTheme="minorHAnsi" w:hAnsiTheme="minorHAnsi" w:cstheme="minorHAnsi"/>
        </w:rPr>
        <w:t>Our commitment to promotion of life skills</w:t>
      </w:r>
    </w:p>
    <w:p w14:paraId="53E87EB5" w14:textId="77777777" w:rsidR="00157EAB" w:rsidRPr="00B15F75" w:rsidRDefault="005638AB" w:rsidP="00B15F75">
      <w:pPr>
        <w:pStyle w:val="ListParagraph"/>
        <w:numPr>
          <w:ilvl w:val="0"/>
          <w:numId w:val="8"/>
        </w:numPr>
        <w:tabs>
          <w:tab w:val="left" w:pos="821"/>
        </w:tabs>
        <w:spacing w:before="3" w:line="237" w:lineRule="auto"/>
        <w:ind w:right="573"/>
        <w:jc w:val="both"/>
        <w:rPr>
          <w:rFonts w:asciiTheme="minorHAnsi" w:hAnsiTheme="minorHAnsi" w:cstheme="minorHAnsi"/>
          <w:color w:val="1F487C"/>
          <w:sz w:val="24"/>
        </w:rPr>
      </w:pPr>
      <w:r w:rsidRPr="00B15F75">
        <w:rPr>
          <w:rFonts w:asciiTheme="minorHAnsi" w:hAnsiTheme="minorHAnsi" w:cstheme="minorHAnsi"/>
          <w:spacing w:val="3"/>
          <w:sz w:val="24"/>
        </w:rPr>
        <w:t xml:space="preserve">We </w:t>
      </w:r>
      <w:r w:rsidRPr="00B15F75">
        <w:rPr>
          <w:rFonts w:asciiTheme="minorHAnsi" w:hAnsiTheme="minorHAnsi" w:cstheme="minorHAnsi"/>
          <w:sz w:val="24"/>
        </w:rPr>
        <w:t>will make sure Pathway Plans are timely and include input from multi- agency partners and families where appropriate to support preparation for independent</w:t>
      </w:r>
      <w:r w:rsidRPr="00B15F75">
        <w:rPr>
          <w:rFonts w:asciiTheme="minorHAnsi" w:hAnsiTheme="minorHAnsi" w:cstheme="minorHAnsi"/>
          <w:spacing w:val="-3"/>
          <w:sz w:val="24"/>
        </w:rPr>
        <w:t xml:space="preserve"> </w:t>
      </w:r>
      <w:r w:rsidRPr="00B15F75">
        <w:rPr>
          <w:rFonts w:asciiTheme="minorHAnsi" w:hAnsiTheme="minorHAnsi" w:cstheme="minorHAnsi"/>
          <w:sz w:val="24"/>
        </w:rPr>
        <w:t>living.</w:t>
      </w:r>
    </w:p>
    <w:p w14:paraId="1951B555" w14:textId="77777777" w:rsidR="00157EAB" w:rsidRPr="00B15F75" w:rsidRDefault="00157EAB">
      <w:pPr>
        <w:pStyle w:val="BodyText"/>
        <w:spacing w:before="3"/>
        <w:rPr>
          <w:rFonts w:asciiTheme="minorHAnsi" w:hAnsiTheme="minorHAnsi" w:cstheme="minorHAnsi"/>
        </w:rPr>
      </w:pPr>
    </w:p>
    <w:p w14:paraId="6EA62D9B" w14:textId="77777777" w:rsidR="00157EAB" w:rsidRPr="00B15F75" w:rsidRDefault="005638AB" w:rsidP="00B15F75">
      <w:pPr>
        <w:pStyle w:val="ListParagraph"/>
        <w:numPr>
          <w:ilvl w:val="0"/>
          <w:numId w:val="8"/>
        </w:numPr>
        <w:tabs>
          <w:tab w:val="left" w:pos="820"/>
          <w:tab w:val="left" w:pos="821"/>
        </w:tabs>
        <w:ind w:right="280"/>
        <w:rPr>
          <w:rFonts w:asciiTheme="minorHAnsi" w:hAnsiTheme="minorHAnsi" w:cstheme="minorHAnsi"/>
          <w:sz w:val="24"/>
        </w:rPr>
      </w:pPr>
      <w:r w:rsidRPr="00B15F75">
        <w:rPr>
          <w:rFonts w:asciiTheme="minorHAnsi" w:hAnsiTheme="minorHAnsi" w:cstheme="minorHAnsi"/>
          <w:spacing w:val="3"/>
          <w:sz w:val="24"/>
        </w:rPr>
        <w:t xml:space="preserve">We </w:t>
      </w:r>
      <w:r w:rsidRPr="00B15F75">
        <w:rPr>
          <w:rFonts w:asciiTheme="minorHAnsi" w:hAnsiTheme="minorHAnsi" w:cstheme="minorHAnsi"/>
          <w:sz w:val="24"/>
        </w:rPr>
        <w:t>will encourage an understanding of the young persons’ preparedness</w:t>
      </w:r>
      <w:r w:rsidRPr="00B15F75">
        <w:rPr>
          <w:rFonts w:asciiTheme="minorHAnsi" w:hAnsiTheme="minorHAnsi" w:cstheme="minorHAnsi"/>
          <w:spacing w:val="-36"/>
          <w:sz w:val="24"/>
        </w:rPr>
        <w:t xml:space="preserve"> </w:t>
      </w:r>
      <w:r w:rsidRPr="00B15F75">
        <w:rPr>
          <w:rFonts w:asciiTheme="minorHAnsi" w:hAnsiTheme="minorHAnsi" w:cstheme="minorHAnsi"/>
          <w:sz w:val="24"/>
        </w:rPr>
        <w:t>for independent living skills, for example cooking, budgeting</w:t>
      </w:r>
      <w:r w:rsidRPr="00B15F75">
        <w:rPr>
          <w:rFonts w:asciiTheme="minorHAnsi" w:hAnsiTheme="minorHAnsi" w:cstheme="minorHAnsi"/>
          <w:spacing w:val="-9"/>
          <w:sz w:val="24"/>
        </w:rPr>
        <w:t xml:space="preserve"> </w:t>
      </w:r>
      <w:r w:rsidRPr="00B15F75">
        <w:rPr>
          <w:rFonts w:asciiTheme="minorHAnsi" w:hAnsiTheme="minorHAnsi" w:cstheme="minorHAnsi"/>
          <w:sz w:val="24"/>
        </w:rPr>
        <w:t>etc.</w:t>
      </w:r>
    </w:p>
    <w:p w14:paraId="78308832" w14:textId="77777777" w:rsidR="00157EAB" w:rsidRPr="00B15F75" w:rsidRDefault="00157EAB">
      <w:pPr>
        <w:pStyle w:val="BodyText"/>
        <w:spacing w:before="10"/>
        <w:rPr>
          <w:rFonts w:asciiTheme="minorHAnsi" w:hAnsiTheme="minorHAnsi" w:cstheme="minorHAnsi"/>
          <w:sz w:val="23"/>
        </w:rPr>
      </w:pPr>
    </w:p>
    <w:p w14:paraId="78E5CDC9" w14:textId="77777777" w:rsidR="00157EAB" w:rsidRPr="00B15F75" w:rsidRDefault="005638AB" w:rsidP="00B15F75">
      <w:pPr>
        <w:pStyle w:val="ListParagraph"/>
        <w:numPr>
          <w:ilvl w:val="0"/>
          <w:numId w:val="8"/>
        </w:numPr>
        <w:tabs>
          <w:tab w:val="left" w:pos="820"/>
          <w:tab w:val="left" w:pos="821"/>
        </w:tabs>
        <w:ind w:right="142"/>
        <w:rPr>
          <w:rFonts w:asciiTheme="minorHAnsi" w:hAnsiTheme="minorHAnsi" w:cstheme="minorHAnsi"/>
          <w:sz w:val="24"/>
        </w:rPr>
      </w:pPr>
      <w:r w:rsidRPr="00B15F75">
        <w:rPr>
          <w:rFonts w:asciiTheme="minorHAnsi" w:hAnsiTheme="minorHAnsi" w:cstheme="minorHAnsi"/>
          <w:sz w:val="24"/>
        </w:rPr>
        <w:t xml:space="preserve">Where young people will require services from adult </w:t>
      </w:r>
      <w:proofErr w:type="gramStart"/>
      <w:r w:rsidRPr="00B15F75">
        <w:rPr>
          <w:rFonts w:asciiTheme="minorHAnsi" w:hAnsiTheme="minorHAnsi" w:cstheme="minorHAnsi"/>
          <w:sz w:val="24"/>
        </w:rPr>
        <w:t>teams</w:t>
      </w:r>
      <w:proofErr w:type="gramEnd"/>
      <w:r w:rsidRPr="00B15F75">
        <w:rPr>
          <w:rFonts w:asciiTheme="minorHAnsi" w:hAnsiTheme="minorHAnsi" w:cstheme="minorHAnsi"/>
          <w:sz w:val="24"/>
        </w:rPr>
        <w:t xml:space="preserve"> we will alert the relevant teams when the young person is 14 years 6 months old to make sure that transition planning remains at the core of all plans until transfer to adult services.</w:t>
      </w:r>
    </w:p>
    <w:p w14:paraId="2314A051" w14:textId="77777777" w:rsidR="00157EAB" w:rsidRPr="00B15F75" w:rsidRDefault="00157EAB">
      <w:pPr>
        <w:pStyle w:val="BodyText"/>
        <w:spacing w:before="2"/>
        <w:rPr>
          <w:rFonts w:asciiTheme="minorHAnsi" w:hAnsiTheme="minorHAnsi" w:cstheme="minorHAnsi"/>
        </w:rPr>
      </w:pPr>
    </w:p>
    <w:p w14:paraId="6957067C" w14:textId="77777777" w:rsidR="00157EAB" w:rsidRPr="00B15F75" w:rsidRDefault="005638AB" w:rsidP="00B15F75">
      <w:pPr>
        <w:pStyle w:val="ListParagraph"/>
        <w:numPr>
          <w:ilvl w:val="0"/>
          <w:numId w:val="8"/>
        </w:numPr>
        <w:tabs>
          <w:tab w:val="left" w:pos="821"/>
        </w:tabs>
        <w:spacing w:line="237" w:lineRule="auto"/>
        <w:ind w:right="349"/>
        <w:jc w:val="both"/>
        <w:rPr>
          <w:rFonts w:asciiTheme="minorHAnsi" w:hAnsiTheme="minorHAnsi" w:cstheme="minorHAnsi"/>
          <w:sz w:val="24"/>
        </w:rPr>
      </w:pPr>
      <w:r w:rsidRPr="00B15F75">
        <w:rPr>
          <w:rFonts w:asciiTheme="minorHAnsi" w:hAnsiTheme="minorHAnsi" w:cstheme="minorHAnsi"/>
          <w:spacing w:val="3"/>
          <w:sz w:val="24"/>
        </w:rPr>
        <w:t xml:space="preserve">We </w:t>
      </w:r>
      <w:r w:rsidRPr="00B15F75">
        <w:rPr>
          <w:rFonts w:asciiTheme="minorHAnsi" w:hAnsiTheme="minorHAnsi" w:cstheme="minorHAnsi"/>
          <w:sz w:val="24"/>
        </w:rPr>
        <w:t xml:space="preserve">will make sure Housing Plans are in place for all </w:t>
      </w:r>
      <w:proofErr w:type="gramStart"/>
      <w:r w:rsidRPr="00B15F75">
        <w:rPr>
          <w:rFonts w:asciiTheme="minorHAnsi" w:hAnsiTheme="minorHAnsi" w:cstheme="minorHAnsi"/>
          <w:sz w:val="24"/>
        </w:rPr>
        <w:t>16 year olds</w:t>
      </w:r>
      <w:proofErr w:type="gramEnd"/>
      <w:r w:rsidRPr="00B15F75">
        <w:rPr>
          <w:rFonts w:asciiTheme="minorHAnsi" w:hAnsiTheme="minorHAnsi" w:cstheme="minorHAnsi"/>
          <w:sz w:val="24"/>
        </w:rPr>
        <w:t xml:space="preserve"> to include staying put arrangements, registration with local Housing providers or return to</w:t>
      </w:r>
      <w:r w:rsidRPr="00B15F75">
        <w:rPr>
          <w:rFonts w:asciiTheme="minorHAnsi" w:hAnsiTheme="minorHAnsi" w:cstheme="minorHAnsi"/>
          <w:spacing w:val="-2"/>
          <w:sz w:val="24"/>
        </w:rPr>
        <w:t xml:space="preserve"> </w:t>
      </w:r>
      <w:r w:rsidRPr="00B15F75">
        <w:rPr>
          <w:rFonts w:asciiTheme="minorHAnsi" w:hAnsiTheme="minorHAnsi" w:cstheme="minorHAnsi"/>
          <w:sz w:val="24"/>
        </w:rPr>
        <w:t>family.</w:t>
      </w:r>
    </w:p>
    <w:p w14:paraId="4AA0B2B1" w14:textId="77777777" w:rsidR="00157EAB" w:rsidRPr="00B15F75" w:rsidRDefault="00157EAB">
      <w:pPr>
        <w:pStyle w:val="BodyText"/>
        <w:spacing w:before="2"/>
        <w:rPr>
          <w:rFonts w:asciiTheme="minorHAnsi" w:hAnsiTheme="minorHAnsi" w:cstheme="minorHAnsi"/>
        </w:rPr>
      </w:pPr>
    </w:p>
    <w:p w14:paraId="11F3FC82" w14:textId="77777777" w:rsidR="00157EAB" w:rsidRPr="00B15F75" w:rsidRDefault="005638AB" w:rsidP="00B15F75">
      <w:pPr>
        <w:pStyle w:val="ListParagraph"/>
        <w:numPr>
          <w:ilvl w:val="0"/>
          <w:numId w:val="8"/>
        </w:numPr>
        <w:tabs>
          <w:tab w:val="left" w:pos="820"/>
          <w:tab w:val="left" w:pos="821"/>
        </w:tabs>
        <w:ind w:right="1068"/>
        <w:rPr>
          <w:rFonts w:asciiTheme="minorHAnsi" w:hAnsiTheme="minorHAnsi" w:cstheme="minorHAnsi"/>
          <w:sz w:val="24"/>
        </w:rPr>
      </w:pPr>
      <w:r w:rsidRPr="00B15F75">
        <w:rPr>
          <w:rFonts w:asciiTheme="minorHAnsi" w:hAnsiTheme="minorHAnsi" w:cstheme="minorHAnsi"/>
          <w:sz w:val="24"/>
        </w:rPr>
        <w:t>Deficits in provision will be identified by us to feed into wider strategic commissioning arrangements for</w:t>
      </w:r>
      <w:r w:rsidRPr="00B15F75">
        <w:rPr>
          <w:rFonts w:asciiTheme="minorHAnsi" w:hAnsiTheme="minorHAnsi" w:cstheme="minorHAnsi"/>
          <w:spacing w:val="-4"/>
          <w:sz w:val="24"/>
        </w:rPr>
        <w:t xml:space="preserve"> </w:t>
      </w:r>
      <w:r w:rsidRPr="00B15F75">
        <w:rPr>
          <w:rFonts w:asciiTheme="minorHAnsi" w:hAnsiTheme="minorHAnsi" w:cstheme="minorHAnsi"/>
          <w:sz w:val="24"/>
        </w:rPr>
        <w:t>partners.</w:t>
      </w:r>
    </w:p>
    <w:p w14:paraId="582AB049" w14:textId="77777777" w:rsidR="00157EAB" w:rsidRPr="00B15F75" w:rsidRDefault="00157EAB">
      <w:pPr>
        <w:pStyle w:val="BodyText"/>
        <w:spacing w:before="10"/>
        <w:rPr>
          <w:rFonts w:asciiTheme="minorHAnsi" w:hAnsiTheme="minorHAnsi" w:cstheme="minorHAnsi"/>
          <w:sz w:val="23"/>
        </w:rPr>
      </w:pPr>
    </w:p>
    <w:p w14:paraId="78B9CF09" w14:textId="77777777" w:rsidR="00157EAB" w:rsidRPr="00B15F75" w:rsidRDefault="005638AB" w:rsidP="00B15F75">
      <w:pPr>
        <w:pStyle w:val="Heading2"/>
        <w:ind w:left="0"/>
        <w:rPr>
          <w:rFonts w:asciiTheme="minorHAnsi" w:hAnsiTheme="minorHAnsi" w:cstheme="minorHAnsi"/>
        </w:rPr>
      </w:pPr>
      <w:r w:rsidRPr="00B15F75">
        <w:rPr>
          <w:rFonts w:asciiTheme="minorHAnsi" w:hAnsiTheme="minorHAnsi" w:cstheme="minorHAnsi"/>
        </w:rPr>
        <w:t>Our commitment to our UASC</w:t>
      </w:r>
    </w:p>
    <w:p w14:paraId="0B488967" w14:textId="77777777" w:rsidR="00157EAB" w:rsidRPr="00B15F75" w:rsidRDefault="00157EAB">
      <w:pPr>
        <w:pStyle w:val="BodyText"/>
        <w:spacing w:before="1"/>
        <w:rPr>
          <w:rFonts w:asciiTheme="minorHAnsi" w:hAnsiTheme="minorHAnsi" w:cstheme="minorHAnsi"/>
          <w:b/>
        </w:rPr>
      </w:pPr>
    </w:p>
    <w:p w14:paraId="78CBF514" w14:textId="77777777" w:rsidR="00157EAB" w:rsidRPr="00B15F75" w:rsidRDefault="005638AB" w:rsidP="00B15F75">
      <w:pPr>
        <w:pStyle w:val="ListParagraph"/>
        <w:numPr>
          <w:ilvl w:val="0"/>
          <w:numId w:val="9"/>
        </w:numPr>
        <w:tabs>
          <w:tab w:val="left" w:pos="820"/>
          <w:tab w:val="left" w:pos="821"/>
        </w:tabs>
        <w:ind w:right="358"/>
        <w:rPr>
          <w:rFonts w:asciiTheme="minorHAnsi" w:hAnsiTheme="minorHAnsi" w:cstheme="minorHAnsi"/>
          <w:sz w:val="24"/>
        </w:rPr>
      </w:pPr>
      <w:r w:rsidRPr="00B15F75">
        <w:rPr>
          <w:rFonts w:asciiTheme="minorHAnsi" w:hAnsiTheme="minorHAnsi" w:cstheme="minorHAnsi"/>
          <w:spacing w:val="3"/>
          <w:sz w:val="24"/>
        </w:rPr>
        <w:t xml:space="preserve">We </w:t>
      </w:r>
      <w:r w:rsidRPr="00B15F75">
        <w:rPr>
          <w:rFonts w:asciiTheme="minorHAnsi" w:hAnsiTheme="minorHAnsi" w:cstheme="minorHAnsi"/>
          <w:sz w:val="24"/>
        </w:rPr>
        <w:t>will make sure where we do age assessments that they are done in a culturally competent and sensitive manner taking account of the trauma that children have suffered in reaching a place of</w:t>
      </w:r>
      <w:r w:rsidRPr="00B15F75">
        <w:rPr>
          <w:rFonts w:asciiTheme="minorHAnsi" w:hAnsiTheme="minorHAnsi" w:cstheme="minorHAnsi"/>
          <w:spacing w:val="-6"/>
          <w:sz w:val="24"/>
        </w:rPr>
        <w:t xml:space="preserve"> </w:t>
      </w:r>
      <w:r w:rsidRPr="00B15F75">
        <w:rPr>
          <w:rFonts w:asciiTheme="minorHAnsi" w:hAnsiTheme="minorHAnsi" w:cstheme="minorHAnsi"/>
          <w:sz w:val="24"/>
        </w:rPr>
        <w:t>safety.</w:t>
      </w:r>
    </w:p>
    <w:p w14:paraId="4385F71A" w14:textId="77777777" w:rsidR="00157EAB" w:rsidRPr="00B15F75" w:rsidRDefault="00157EAB">
      <w:pPr>
        <w:pStyle w:val="BodyText"/>
        <w:spacing w:before="10"/>
        <w:rPr>
          <w:rFonts w:asciiTheme="minorHAnsi" w:hAnsiTheme="minorHAnsi" w:cstheme="minorHAnsi"/>
          <w:sz w:val="23"/>
        </w:rPr>
      </w:pPr>
    </w:p>
    <w:p w14:paraId="05657D96" w14:textId="77777777" w:rsidR="00157EAB" w:rsidRPr="00B15F75" w:rsidRDefault="005638AB" w:rsidP="00B15F75">
      <w:pPr>
        <w:pStyle w:val="ListParagraph"/>
        <w:numPr>
          <w:ilvl w:val="0"/>
          <w:numId w:val="9"/>
        </w:numPr>
        <w:tabs>
          <w:tab w:val="left" w:pos="820"/>
          <w:tab w:val="left" w:pos="821"/>
        </w:tabs>
        <w:spacing w:before="1"/>
        <w:ind w:right="276"/>
        <w:rPr>
          <w:rFonts w:asciiTheme="minorHAnsi" w:hAnsiTheme="minorHAnsi" w:cstheme="minorHAnsi"/>
          <w:sz w:val="24"/>
        </w:rPr>
      </w:pPr>
      <w:r w:rsidRPr="00B15F75">
        <w:rPr>
          <w:rFonts w:asciiTheme="minorHAnsi" w:hAnsiTheme="minorHAnsi" w:cstheme="minorHAnsi"/>
          <w:spacing w:val="3"/>
          <w:sz w:val="24"/>
        </w:rPr>
        <w:t xml:space="preserve">We </w:t>
      </w:r>
      <w:r w:rsidRPr="00B15F75">
        <w:rPr>
          <w:rFonts w:asciiTheme="minorHAnsi" w:hAnsiTheme="minorHAnsi" w:cstheme="minorHAnsi"/>
          <w:sz w:val="24"/>
        </w:rPr>
        <w:t xml:space="preserve">will make sure that our unaccompanied </w:t>
      </w:r>
      <w:proofErr w:type="gramStart"/>
      <w:r w:rsidRPr="00B15F75">
        <w:rPr>
          <w:rFonts w:asciiTheme="minorHAnsi" w:hAnsiTheme="minorHAnsi" w:cstheme="minorHAnsi"/>
          <w:sz w:val="24"/>
        </w:rPr>
        <w:t>asylum seeking</w:t>
      </w:r>
      <w:proofErr w:type="gramEnd"/>
      <w:r w:rsidRPr="00B15F75">
        <w:rPr>
          <w:rFonts w:asciiTheme="minorHAnsi" w:hAnsiTheme="minorHAnsi" w:cstheme="minorHAnsi"/>
          <w:sz w:val="24"/>
        </w:rPr>
        <w:t xml:space="preserve"> children have a full understanding of the asylum process and the consequences to their lives if all rights to claim benefits and continue in education are</w:t>
      </w:r>
      <w:r w:rsidRPr="00B15F75">
        <w:rPr>
          <w:rFonts w:asciiTheme="minorHAnsi" w:hAnsiTheme="minorHAnsi" w:cstheme="minorHAnsi"/>
          <w:spacing w:val="-11"/>
          <w:sz w:val="24"/>
        </w:rPr>
        <w:t xml:space="preserve"> </w:t>
      </w:r>
      <w:r w:rsidRPr="00B15F75">
        <w:rPr>
          <w:rFonts w:asciiTheme="minorHAnsi" w:hAnsiTheme="minorHAnsi" w:cstheme="minorHAnsi"/>
          <w:sz w:val="24"/>
        </w:rPr>
        <w:t>exhausted.</w:t>
      </w:r>
    </w:p>
    <w:p w14:paraId="218F8E81" w14:textId="77777777" w:rsidR="00157EAB" w:rsidRPr="00B15F75" w:rsidRDefault="00157EAB">
      <w:pPr>
        <w:pStyle w:val="BodyText"/>
        <w:spacing w:before="3"/>
        <w:rPr>
          <w:rFonts w:asciiTheme="minorHAnsi" w:hAnsiTheme="minorHAnsi" w:cstheme="minorHAnsi"/>
        </w:rPr>
      </w:pPr>
    </w:p>
    <w:p w14:paraId="1B5AA862" w14:textId="77777777" w:rsidR="00157EAB" w:rsidRPr="00B15F75" w:rsidRDefault="005638AB" w:rsidP="00B15F75">
      <w:pPr>
        <w:pStyle w:val="ListParagraph"/>
        <w:numPr>
          <w:ilvl w:val="0"/>
          <w:numId w:val="9"/>
        </w:numPr>
        <w:tabs>
          <w:tab w:val="left" w:pos="821"/>
        </w:tabs>
        <w:spacing w:line="235" w:lineRule="auto"/>
        <w:ind w:right="293"/>
        <w:jc w:val="both"/>
        <w:rPr>
          <w:rFonts w:asciiTheme="minorHAnsi" w:hAnsiTheme="minorHAnsi" w:cstheme="minorHAnsi"/>
          <w:sz w:val="24"/>
        </w:rPr>
      </w:pPr>
      <w:r w:rsidRPr="00B15F75">
        <w:rPr>
          <w:rFonts w:asciiTheme="minorHAnsi" w:hAnsiTheme="minorHAnsi" w:cstheme="minorHAnsi"/>
          <w:spacing w:val="3"/>
          <w:sz w:val="24"/>
        </w:rPr>
        <w:t xml:space="preserve">We </w:t>
      </w:r>
      <w:r w:rsidRPr="00B15F75">
        <w:rPr>
          <w:rFonts w:asciiTheme="minorHAnsi" w:hAnsiTheme="minorHAnsi" w:cstheme="minorHAnsi"/>
          <w:sz w:val="24"/>
        </w:rPr>
        <w:t>will commit to signposting them to the support services in the</w:t>
      </w:r>
      <w:r w:rsidRPr="00B15F75">
        <w:rPr>
          <w:rFonts w:asciiTheme="minorHAnsi" w:hAnsiTheme="minorHAnsi" w:cstheme="minorHAnsi"/>
          <w:spacing w:val="-32"/>
          <w:sz w:val="24"/>
        </w:rPr>
        <w:t xml:space="preserve"> </w:t>
      </w:r>
      <w:r w:rsidRPr="00B15F75">
        <w:rPr>
          <w:rFonts w:asciiTheme="minorHAnsi" w:hAnsiTheme="minorHAnsi" w:cstheme="minorHAnsi"/>
          <w:sz w:val="24"/>
        </w:rPr>
        <w:t>community which will enable them to make their own connections and</w:t>
      </w:r>
      <w:r w:rsidRPr="00B15F75">
        <w:rPr>
          <w:rFonts w:asciiTheme="minorHAnsi" w:hAnsiTheme="minorHAnsi" w:cstheme="minorHAnsi"/>
          <w:spacing w:val="-13"/>
          <w:sz w:val="24"/>
        </w:rPr>
        <w:t xml:space="preserve"> </w:t>
      </w:r>
      <w:r w:rsidRPr="00B15F75">
        <w:rPr>
          <w:rFonts w:asciiTheme="minorHAnsi" w:hAnsiTheme="minorHAnsi" w:cstheme="minorHAnsi"/>
          <w:sz w:val="24"/>
        </w:rPr>
        <w:t>networks.</w:t>
      </w:r>
    </w:p>
    <w:p w14:paraId="7FFA6FF2" w14:textId="77777777" w:rsidR="00157EAB" w:rsidRPr="00B15F75" w:rsidRDefault="00157EAB">
      <w:pPr>
        <w:pStyle w:val="BodyText"/>
        <w:spacing w:before="3"/>
        <w:rPr>
          <w:rFonts w:asciiTheme="minorHAnsi" w:hAnsiTheme="minorHAnsi" w:cstheme="minorHAnsi"/>
        </w:rPr>
      </w:pPr>
    </w:p>
    <w:p w14:paraId="45A58788" w14:textId="77777777" w:rsidR="00157EAB" w:rsidRPr="00B15F75" w:rsidRDefault="005638AB" w:rsidP="00B15F75">
      <w:pPr>
        <w:pStyle w:val="ListParagraph"/>
        <w:numPr>
          <w:ilvl w:val="0"/>
          <w:numId w:val="9"/>
        </w:numPr>
        <w:tabs>
          <w:tab w:val="left" w:pos="820"/>
          <w:tab w:val="left" w:pos="821"/>
        </w:tabs>
        <w:ind w:right="854"/>
        <w:rPr>
          <w:rFonts w:asciiTheme="minorHAnsi" w:hAnsiTheme="minorHAnsi" w:cstheme="minorHAnsi"/>
          <w:sz w:val="24"/>
        </w:rPr>
      </w:pPr>
      <w:r w:rsidRPr="00B15F75">
        <w:rPr>
          <w:rFonts w:asciiTheme="minorHAnsi" w:hAnsiTheme="minorHAnsi" w:cstheme="minorHAnsi"/>
          <w:spacing w:val="3"/>
          <w:sz w:val="24"/>
        </w:rPr>
        <w:lastRenderedPageBreak/>
        <w:t xml:space="preserve">We </w:t>
      </w:r>
      <w:r w:rsidRPr="00B15F75">
        <w:rPr>
          <w:rFonts w:asciiTheme="minorHAnsi" w:hAnsiTheme="minorHAnsi" w:cstheme="minorHAnsi"/>
          <w:sz w:val="24"/>
        </w:rPr>
        <w:t>will commit to continue wherever possible to advocate, advise and support them to trace birth families and return home if that is their</w:t>
      </w:r>
      <w:r w:rsidRPr="00B15F75">
        <w:rPr>
          <w:rFonts w:asciiTheme="minorHAnsi" w:hAnsiTheme="minorHAnsi" w:cstheme="minorHAnsi"/>
          <w:spacing w:val="-25"/>
          <w:sz w:val="24"/>
        </w:rPr>
        <w:t xml:space="preserve"> </w:t>
      </w:r>
      <w:r w:rsidRPr="00B15F75">
        <w:rPr>
          <w:rFonts w:asciiTheme="minorHAnsi" w:hAnsiTheme="minorHAnsi" w:cstheme="minorHAnsi"/>
          <w:sz w:val="24"/>
        </w:rPr>
        <w:t>wish.</w:t>
      </w:r>
    </w:p>
    <w:p w14:paraId="7A4D468B" w14:textId="77777777" w:rsidR="00157EAB" w:rsidRPr="00B15F75" w:rsidRDefault="00157EAB">
      <w:pPr>
        <w:rPr>
          <w:rFonts w:asciiTheme="minorHAnsi" w:hAnsiTheme="minorHAnsi" w:cstheme="minorHAnsi"/>
          <w:sz w:val="24"/>
        </w:rPr>
        <w:sectPr w:rsidR="00157EAB" w:rsidRPr="00B15F75">
          <w:pgSz w:w="11910" w:h="16840"/>
          <w:pgMar w:top="1340" w:right="1340" w:bottom="1800" w:left="1340" w:header="713" w:footer="1604" w:gutter="0"/>
          <w:cols w:space="720"/>
        </w:sectPr>
      </w:pPr>
    </w:p>
    <w:p w14:paraId="0198300C" w14:textId="77777777" w:rsidR="00157EAB" w:rsidRPr="00B15F75" w:rsidRDefault="00157EAB">
      <w:pPr>
        <w:pStyle w:val="BodyText"/>
        <w:spacing w:before="9"/>
        <w:rPr>
          <w:rFonts w:asciiTheme="minorHAnsi" w:hAnsiTheme="minorHAnsi" w:cstheme="minorHAnsi"/>
          <w:sz w:val="27"/>
        </w:rPr>
      </w:pPr>
    </w:p>
    <w:p w14:paraId="4677DF0D" w14:textId="77777777" w:rsidR="00157EAB" w:rsidRPr="00B15F75" w:rsidRDefault="005638AB" w:rsidP="00B15F75">
      <w:pPr>
        <w:pStyle w:val="Heading1"/>
        <w:spacing w:before="92"/>
        <w:ind w:left="0"/>
        <w:jc w:val="center"/>
        <w:rPr>
          <w:rFonts w:asciiTheme="minorHAnsi" w:hAnsiTheme="minorHAnsi" w:cstheme="minorHAnsi"/>
        </w:rPr>
      </w:pPr>
      <w:r w:rsidRPr="00B15F75">
        <w:rPr>
          <w:rFonts w:asciiTheme="minorHAnsi" w:hAnsiTheme="minorHAnsi" w:cstheme="minorHAnsi"/>
        </w:rPr>
        <w:t>Standard 2</w:t>
      </w:r>
    </w:p>
    <w:p w14:paraId="7FB4D361" w14:textId="77777777" w:rsidR="00157EAB" w:rsidRPr="00B15F75" w:rsidRDefault="00157EAB">
      <w:pPr>
        <w:pStyle w:val="BodyText"/>
        <w:spacing w:before="11"/>
        <w:rPr>
          <w:rFonts w:asciiTheme="minorHAnsi" w:hAnsiTheme="minorHAnsi" w:cstheme="minorHAnsi"/>
          <w:b/>
          <w:sz w:val="27"/>
        </w:rPr>
      </w:pPr>
    </w:p>
    <w:p w14:paraId="571E3DDA" w14:textId="77777777" w:rsidR="00157EAB" w:rsidRPr="00B15F75" w:rsidRDefault="005638AB" w:rsidP="00B15F75">
      <w:pPr>
        <w:ind w:right="206"/>
        <w:rPr>
          <w:rFonts w:asciiTheme="minorHAnsi" w:hAnsiTheme="minorHAnsi" w:cstheme="minorHAnsi"/>
          <w:b/>
          <w:sz w:val="28"/>
        </w:rPr>
      </w:pPr>
      <w:r w:rsidRPr="00B15F75">
        <w:rPr>
          <w:rFonts w:asciiTheme="minorHAnsi" w:hAnsiTheme="minorHAnsi" w:cstheme="minorHAnsi"/>
          <w:b/>
          <w:sz w:val="28"/>
        </w:rPr>
        <w:t>Children and young people will feel safe in their homes and communities and supported in their journey by trusted adults who they can rely on to provide an unerring focus on their needs.</w:t>
      </w:r>
    </w:p>
    <w:p w14:paraId="3E37B9B9" w14:textId="77777777" w:rsidR="00157EAB" w:rsidRPr="00B15F75" w:rsidRDefault="00157EAB">
      <w:pPr>
        <w:pStyle w:val="BodyText"/>
        <w:rPr>
          <w:rFonts w:asciiTheme="minorHAnsi" w:hAnsiTheme="minorHAnsi" w:cstheme="minorHAnsi"/>
          <w:b/>
          <w:sz w:val="28"/>
        </w:rPr>
      </w:pPr>
    </w:p>
    <w:p w14:paraId="7ADCCCC3" w14:textId="77777777" w:rsidR="00157EAB" w:rsidRPr="00B15F75" w:rsidRDefault="005638AB" w:rsidP="00B15F75">
      <w:pPr>
        <w:pStyle w:val="ListParagraph"/>
        <w:numPr>
          <w:ilvl w:val="0"/>
          <w:numId w:val="10"/>
        </w:numPr>
        <w:tabs>
          <w:tab w:val="left" w:pos="820"/>
          <w:tab w:val="left" w:pos="821"/>
        </w:tabs>
        <w:ind w:right="184"/>
        <w:rPr>
          <w:rFonts w:asciiTheme="minorHAnsi" w:hAnsiTheme="minorHAnsi" w:cstheme="minorHAnsi"/>
          <w:sz w:val="24"/>
        </w:rPr>
      </w:pPr>
      <w:r w:rsidRPr="00B15F75">
        <w:rPr>
          <w:rFonts w:asciiTheme="minorHAnsi" w:hAnsiTheme="minorHAnsi" w:cstheme="minorHAnsi"/>
          <w:spacing w:val="3"/>
          <w:sz w:val="24"/>
        </w:rPr>
        <w:t xml:space="preserve">We </w:t>
      </w:r>
      <w:r w:rsidRPr="00B15F75">
        <w:rPr>
          <w:rFonts w:asciiTheme="minorHAnsi" w:hAnsiTheme="minorHAnsi" w:cstheme="minorHAnsi"/>
          <w:sz w:val="24"/>
        </w:rPr>
        <w:t xml:space="preserve">will make sure children and their families have been informed of and understand the concerns of Children and Family Services and have had a fair opportunity to put their </w:t>
      </w:r>
      <w:proofErr w:type="gramStart"/>
      <w:r w:rsidRPr="00B15F75">
        <w:rPr>
          <w:rFonts w:asciiTheme="minorHAnsi" w:hAnsiTheme="minorHAnsi" w:cstheme="minorHAnsi"/>
          <w:sz w:val="24"/>
        </w:rPr>
        <w:t>view point</w:t>
      </w:r>
      <w:proofErr w:type="gramEnd"/>
      <w:r w:rsidRPr="00B15F75">
        <w:rPr>
          <w:rFonts w:asciiTheme="minorHAnsi" w:hAnsiTheme="minorHAnsi" w:cstheme="minorHAnsi"/>
          <w:spacing w:val="-17"/>
          <w:sz w:val="24"/>
        </w:rPr>
        <w:t xml:space="preserve"> </w:t>
      </w:r>
      <w:r w:rsidRPr="00B15F75">
        <w:rPr>
          <w:rFonts w:asciiTheme="minorHAnsi" w:hAnsiTheme="minorHAnsi" w:cstheme="minorHAnsi"/>
          <w:sz w:val="24"/>
        </w:rPr>
        <w:t>forward.</w:t>
      </w:r>
    </w:p>
    <w:p w14:paraId="03A85DE3" w14:textId="77777777" w:rsidR="00157EAB" w:rsidRPr="00B15F75" w:rsidRDefault="00157EAB">
      <w:pPr>
        <w:pStyle w:val="BodyText"/>
        <w:spacing w:before="11"/>
        <w:rPr>
          <w:rFonts w:asciiTheme="minorHAnsi" w:hAnsiTheme="minorHAnsi" w:cstheme="minorHAnsi"/>
          <w:sz w:val="23"/>
        </w:rPr>
      </w:pPr>
    </w:p>
    <w:p w14:paraId="6D26897B" w14:textId="77777777" w:rsidR="00157EAB" w:rsidRPr="00B15F75" w:rsidRDefault="005638AB" w:rsidP="00B15F75">
      <w:pPr>
        <w:pStyle w:val="ListParagraph"/>
        <w:numPr>
          <w:ilvl w:val="0"/>
          <w:numId w:val="10"/>
        </w:numPr>
        <w:tabs>
          <w:tab w:val="left" w:pos="820"/>
          <w:tab w:val="left" w:pos="821"/>
        </w:tabs>
        <w:ind w:right="355"/>
        <w:rPr>
          <w:rFonts w:asciiTheme="minorHAnsi" w:hAnsiTheme="minorHAnsi" w:cstheme="minorHAnsi"/>
          <w:sz w:val="24"/>
        </w:rPr>
      </w:pPr>
      <w:r w:rsidRPr="00B15F75">
        <w:rPr>
          <w:rFonts w:asciiTheme="minorHAnsi" w:hAnsiTheme="minorHAnsi" w:cstheme="minorHAnsi"/>
          <w:spacing w:val="3"/>
          <w:sz w:val="24"/>
        </w:rPr>
        <w:t xml:space="preserve">We </w:t>
      </w:r>
      <w:r w:rsidRPr="00B15F75">
        <w:rPr>
          <w:rFonts w:asciiTheme="minorHAnsi" w:hAnsiTheme="minorHAnsi" w:cstheme="minorHAnsi"/>
          <w:sz w:val="24"/>
        </w:rPr>
        <w:t xml:space="preserve">will strive for SMART outcome focussed plans which </w:t>
      </w:r>
      <w:proofErr w:type="spellStart"/>
      <w:r w:rsidRPr="00B15F75">
        <w:rPr>
          <w:rFonts w:asciiTheme="minorHAnsi" w:hAnsiTheme="minorHAnsi" w:cstheme="minorHAnsi"/>
          <w:sz w:val="24"/>
        </w:rPr>
        <w:t>prioritise</w:t>
      </w:r>
      <w:proofErr w:type="spellEnd"/>
      <w:r w:rsidRPr="00B15F75">
        <w:rPr>
          <w:rFonts w:asciiTheme="minorHAnsi" w:hAnsiTheme="minorHAnsi" w:cstheme="minorHAnsi"/>
          <w:sz w:val="24"/>
        </w:rPr>
        <w:t xml:space="preserve"> and </w:t>
      </w:r>
      <w:proofErr w:type="spellStart"/>
      <w:proofErr w:type="gramStart"/>
      <w:r w:rsidRPr="00B15F75">
        <w:rPr>
          <w:rFonts w:asciiTheme="minorHAnsi" w:hAnsiTheme="minorHAnsi" w:cstheme="minorHAnsi"/>
          <w:sz w:val="24"/>
        </w:rPr>
        <w:t>indentify</w:t>
      </w:r>
      <w:proofErr w:type="spellEnd"/>
      <w:proofErr w:type="gramEnd"/>
      <w:r w:rsidRPr="00B15F75">
        <w:rPr>
          <w:rFonts w:asciiTheme="minorHAnsi" w:hAnsiTheme="minorHAnsi" w:cstheme="minorHAnsi"/>
          <w:sz w:val="24"/>
        </w:rPr>
        <w:t xml:space="preserve"> the key tasks to achieve good outcomes, and which are accessible for children and young</w:t>
      </w:r>
      <w:r w:rsidRPr="00B15F75">
        <w:rPr>
          <w:rFonts w:asciiTheme="minorHAnsi" w:hAnsiTheme="minorHAnsi" w:cstheme="minorHAnsi"/>
          <w:spacing w:val="-7"/>
          <w:sz w:val="24"/>
        </w:rPr>
        <w:t xml:space="preserve"> </w:t>
      </w:r>
      <w:r w:rsidRPr="00B15F75">
        <w:rPr>
          <w:rFonts w:asciiTheme="minorHAnsi" w:hAnsiTheme="minorHAnsi" w:cstheme="minorHAnsi"/>
          <w:sz w:val="24"/>
        </w:rPr>
        <w:t>families.</w:t>
      </w:r>
    </w:p>
    <w:p w14:paraId="7A75207A" w14:textId="77777777" w:rsidR="00157EAB" w:rsidRPr="00B15F75" w:rsidRDefault="00157EAB">
      <w:pPr>
        <w:pStyle w:val="BodyText"/>
        <w:spacing w:before="4"/>
        <w:rPr>
          <w:rFonts w:asciiTheme="minorHAnsi" w:hAnsiTheme="minorHAnsi" w:cstheme="minorHAnsi"/>
        </w:rPr>
      </w:pPr>
    </w:p>
    <w:p w14:paraId="7A6BDEA1" w14:textId="77777777" w:rsidR="00157EAB" w:rsidRPr="00B15F75" w:rsidRDefault="005638AB" w:rsidP="00B15F75">
      <w:pPr>
        <w:pStyle w:val="ListParagraph"/>
        <w:numPr>
          <w:ilvl w:val="0"/>
          <w:numId w:val="10"/>
        </w:numPr>
        <w:tabs>
          <w:tab w:val="left" w:pos="820"/>
          <w:tab w:val="left" w:pos="821"/>
        </w:tabs>
        <w:spacing w:line="235" w:lineRule="auto"/>
        <w:ind w:right="535"/>
        <w:rPr>
          <w:rFonts w:asciiTheme="minorHAnsi" w:hAnsiTheme="minorHAnsi" w:cstheme="minorHAnsi"/>
          <w:sz w:val="24"/>
        </w:rPr>
      </w:pPr>
      <w:r w:rsidRPr="00B15F75">
        <w:rPr>
          <w:rFonts w:asciiTheme="minorHAnsi" w:hAnsiTheme="minorHAnsi" w:cstheme="minorHAnsi"/>
          <w:spacing w:val="3"/>
          <w:sz w:val="24"/>
        </w:rPr>
        <w:t xml:space="preserve">We </w:t>
      </w:r>
      <w:r w:rsidRPr="00B15F75">
        <w:rPr>
          <w:rFonts w:asciiTheme="minorHAnsi" w:hAnsiTheme="minorHAnsi" w:cstheme="minorHAnsi"/>
          <w:sz w:val="24"/>
        </w:rPr>
        <w:t>will evaluate the effectiveness of the plan and escalate practice</w:t>
      </w:r>
      <w:r w:rsidRPr="00B15F75">
        <w:rPr>
          <w:rFonts w:asciiTheme="minorHAnsi" w:hAnsiTheme="minorHAnsi" w:cstheme="minorHAnsi"/>
          <w:spacing w:val="-33"/>
          <w:sz w:val="24"/>
        </w:rPr>
        <w:t xml:space="preserve"> </w:t>
      </w:r>
      <w:r w:rsidRPr="00B15F75">
        <w:rPr>
          <w:rFonts w:asciiTheme="minorHAnsi" w:hAnsiTheme="minorHAnsi" w:cstheme="minorHAnsi"/>
          <w:sz w:val="24"/>
        </w:rPr>
        <w:t>issues where there is insufficient</w:t>
      </w:r>
      <w:r w:rsidRPr="00B15F75">
        <w:rPr>
          <w:rFonts w:asciiTheme="minorHAnsi" w:hAnsiTheme="minorHAnsi" w:cstheme="minorHAnsi"/>
          <w:spacing w:val="-3"/>
          <w:sz w:val="24"/>
        </w:rPr>
        <w:t xml:space="preserve"> </w:t>
      </w:r>
      <w:r w:rsidRPr="00B15F75">
        <w:rPr>
          <w:rFonts w:asciiTheme="minorHAnsi" w:hAnsiTheme="minorHAnsi" w:cstheme="minorHAnsi"/>
          <w:sz w:val="24"/>
        </w:rPr>
        <w:t>progress.</w:t>
      </w:r>
    </w:p>
    <w:p w14:paraId="1748BF80" w14:textId="77777777" w:rsidR="00157EAB" w:rsidRPr="00B15F75" w:rsidRDefault="00157EAB">
      <w:pPr>
        <w:pStyle w:val="BodyText"/>
        <w:spacing w:before="3"/>
        <w:rPr>
          <w:rFonts w:asciiTheme="minorHAnsi" w:hAnsiTheme="minorHAnsi" w:cstheme="minorHAnsi"/>
        </w:rPr>
      </w:pPr>
    </w:p>
    <w:p w14:paraId="5CE75276" w14:textId="77777777" w:rsidR="00157EAB" w:rsidRPr="00B15F75" w:rsidRDefault="005638AB" w:rsidP="00B15F75">
      <w:pPr>
        <w:pStyle w:val="ListParagraph"/>
        <w:numPr>
          <w:ilvl w:val="0"/>
          <w:numId w:val="10"/>
        </w:numPr>
        <w:tabs>
          <w:tab w:val="left" w:pos="820"/>
          <w:tab w:val="left" w:pos="821"/>
        </w:tabs>
        <w:ind w:right="387"/>
        <w:rPr>
          <w:rFonts w:asciiTheme="minorHAnsi" w:hAnsiTheme="minorHAnsi" w:cstheme="minorHAnsi"/>
          <w:sz w:val="24"/>
        </w:rPr>
      </w:pPr>
      <w:r w:rsidRPr="00B15F75">
        <w:rPr>
          <w:rFonts w:asciiTheme="minorHAnsi" w:hAnsiTheme="minorHAnsi" w:cstheme="minorHAnsi"/>
          <w:spacing w:val="3"/>
          <w:sz w:val="24"/>
        </w:rPr>
        <w:t xml:space="preserve">We </w:t>
      </w:r>
      <w:r w:rsidRPr="00B15F75">
        <w:rPr>
          <w:rFonts w:asciiTheme="minorHAnsi" w:hAnsiTheme="minorHAnsi" w:cstheme="minorHAnsi"/>
          <w:sz w:val="24"/>
        </w:rPr>
        <w:t xml:space="preserve">will review written agreements on a regular basis as part of our commitment to </w:t>
      </w:r>
      <w:proofErr w:type="gramStart"/>
      <w:r w:rsidRPr="00B15F75">
        <w:rPr>
          <w:rFonts w:asciiTheme="minorHAnsi" w:hAnsiTheme="minorHAnsi" w:cstheme="minorHAnsi"/>
          <w:sz w:val="24"/>
        </w:rPr>
        <w:t>evidence based</w:t>
      </w:r>
      <w:proofErr w:type="gramEnd"/>
      <w:r w:rsidRPr="00B15F75">
        <w:rPr>
          <w:rFonts w:asciiTheme="minorHAnsi" w:hAnsiTheme="minorHAnsi" w:cstheme="minorHAnsi"/>
          <w:sz w:val="24"/>
        </w:rPr>
        <w:t xml:space="preserve"> partnership working that is accountable and restorative in</w:t>
      </w:r>
      <w:r w:rsidRPr="00B15F75">
        <w:rPr>
          <w:rFonts w:asciiTheme="minorHAnsi" w:hAnsiTheme="minorHAnsi" w:cstheme="minorHAnsi"/>
          <w:spacing w:val="-1"/>
          <w:sz w:val="24"/>
        </w:rPr>
        <w:t xml:space="preserve"> </w:t>
      </w:r>
      <w:r w:rsidRPr="00B15F75">
        <w:rPr>
          <w:rFonts w:asciiTheme="minorHAnsi" w:hAnsiTheme="minorHAnsi" w:cstheme="minorHAnsi"/>
          <w:sz w:val="24"/>
        </w:rPr>
        <w:t>approach.</w:t>
      </w:r>
    </w:p>
    <w:p w14:paraId="31536537" w14:textId="77777777" w:rsidR="00157EAB" w:rsidRPr="00B15F75" w:rsidRDefault="00157EAB">
      <w:pPr>
        <w:pStyle w:val="BodyText"/>
        <w:spacing w:before="10"/>
        <w:rPr>
          <w:rFonts w:asciiTheme="minorHAnsi" w:hAnsiTheme="minorHAnsi" w:cstheme="minorHAnsi"/>
          <w:sz w:val="23"/>
        </w:rPr>
      </w:pPr>
    </w:p>
    <w:p w14:paraId="675EBB7B" w14:textId="77777777" w:rsidR="00157EAB" w:rsidRPr="00B15F75" w:rsidRDefault="005638AB" w:rsidP="00B15F75">
      <w:pPr>
        <w:pStyle w:val="ListParagraph"/>
        <w:numPr>
          <w:ilvl w:val="0"/>
          <w:numId w:val="10"/>
        </w:numPr>
        <w:tabs>
          <w:tab w:val="left" w:pos="820"/>
          <w:tab w:val="left" w:pos="821"/>
        </w:tabs>
        <w:ind w:right="238"/>
        <w:rPr>
          <w:rFonts w:asciiTheme="minorHAnsi" w:hAnsiTheme="minorHAnsi" w:cstheme="minorHAnsi"/>
          <w:sz w:val="24"/>
        </w:rPr>
      </w:pPr>
      <w:r w:rsidRPr="00B15F75">
        <w:rPr>
          <w:rFonts w:asciiTheme="minorHAnsi" w:hAnsiTheme="minorHAnsi" w:cstheme="minorHAnsi"/>
          <w:sz w:val="24"/>
        </w:rPr>
        <w:t xml:space="preserve">Where cases are in </w:t>
      </w:r>
      <w:proofErr w:type="gramStart"/>
      <w:r w:rsidRPr="00B15F75">
        <w:rPr>
          <w:rFonts w:asciiTheme="minorHAnsi" w:hAnsiTheme="minorHAnsi" w:cstheme="minorHAnsi"/>
          <w:sz w:val="24"/>
        </w:rPr>
        <w:t>pre-proceedings</w:t>
      </w:r>
      <w:proofErr w:type="gramEnd"/>
      <w:r w:rsidRPr="00B15F75">
        <w:rPr>
          <w:rFonts w:asciiTheme="minorHAnsi" w:hAnsiTheme="minorHAnsi" w:cstheme="minorHAnsi"/>
          <w:sz w:val="24"/>
        </w:rPr>
        <w:t xml:space="preserve"> we will comply with the pre-proceedings protocol and escalate issues which impact on timely decision making and outcomes for</w:t>
      </w:r>
      <w:r w:rsidRPr="00B15F75">
        <w:rPr>
          <w:rFonts w:asciiTheme="minorHAnsi" w:hAnsiTheme="minorHAnsi" w:cstheme="minorHAnsi"/>
          <w:spacing w:val="-6"/>
          <w:sz w:val="24"/>
        </w:rPr>
        <w:t xml:space="preserve"> </w:t>
      </w:r>
      <w:r w:rsidRPr="00B15F75">
        <w:rPr>
          <w:rFonts w:asciiTheme="minorHAnsi" w:hAnsiTheme="minorHAnsi" w:cstheme="minorHAnsi"/>
          <w:sz w:val="24"/>
        </w:rPr>
        <w:t>children.</w:t>
      </w:r>
    </w:p>
    <w:p w14:paraId="384B48FB" w14:textId="77777777" w:rsidR="00157EAB" w:rsidRPr="00B15F75" w:rsidRDefault="00157EAB">
      <w:pPr>
        <w:pStyle w:val="BodyText"/>
        <w:spacing w:before="2"/>
        <w:rPr>
          <w:rFonts w:asciiTheme="minorHAnsi" w:hAnsiTheme="minorHAnsi" w:cstheme="minorHAnsi"/>
        </w:rPr>
      </w:pPr>
    </w:p>
    <w:p w14:paraId="3B3BA338" w14:textId="77777777" w:rsidR="00157EAB" w:rsidRPr="00B15F75" w:rsidRDefault="005638AB" w:rsidP="00B15F75">
      <w:pPr>
        <w:pStyle w:val="ListParagraph"/>
        <w:numPr>
          <w:ilvl w:val="0"/>
          <w:numId w:val="10"/>
        </w:numPr>
        <w:tabs>
          <w:tab w:val="left" w:pos="820"/>
          <w:tab w:val="left" w:pos="821"/>
        </w:tabs>
        <w:spacing w:line="237" w:lineRule="auto"/>
        <w:ind w:right="272"/>
        <w:rPr>
          <w:rFonts w:asciiTheme="minorHAnsi" w:hAnsiTheme="minorHAnsi" w:cstheme="minorHAnsi"/>
          <w:sz w:val="24"/>
        </w:rPr>
      </w:pPr>
      <w:r w:rsidRPr="00B15F75">
        <w:rPr>
          <w:rFonts w:asciiTheme="minorHAnsi" w:hAnsiTheme="minorHAnsi" w:cstheme="minorHAnsi"/>
          <w:spacing w:val="3"/>
          <w:sz w:val="24"/>
        </w:rPr>
        <w:t xml:space="preserve">We </w:t>
      </w:r>
      <w:r w:rsidRPr="00B15F75">
        <w:rPr>
          <w:rFonts w:asciiTheme="minorHAnsi" w:hAnsiTheme="minorHAnsi" w:cstheme="minorHAnsi"/>
          <w:sz w:val="24"/>
        </w:rPr>
        <w:t>will make sure we update chronologies prior to conference or a Child in Need meeting so that we can show key events and patterns which impact</w:t>
      </w:r>
      <w:r w:rsidRPr="00B15F75">
        <w:rPr>
          <w:rFonts w:asciiTheme="minorHAnsi" w:hAnsiTheme="minorHAnsi" w:cstheme="minorHAnsi"/>
          <w:spacing w:val="-31"/>
          <w:sz w:val="24"/>
        </w:rPr>
        <w:t xml:space="preserve"> </w:t>
      </w:r>
      <w:r w:rsidRPr="00B15F75">
        <w:rPr>
          <w:rFonts w:asciiTheme="minorHAnsi" w:hAnsiTheme="minorHAnsi" w:cstheme="minorHAnsi"/>
          <w:sz w:val="24"/>
        </w:rPr>
        <w:t>on children and families in an open and transparent</w:t>
      </w:r>
      <w:r w:rsidRPr="00B15F75">
        <w:rPr>
          <w:rFonts w:asciiTheme="minorHAnsi" w:hAnsiTheme="minorHAnsi" w:cstheme="minorHAnsi"/>
          <w:spacing w:val="-9"/>
          <w:sz w:val="24"/>
        </w:rPr>
        <w:t xml:space="preserve"> </w:t>
      </w:r>
      <w:r w:rsidRPr="00B15F75">
        <w:rPr>
          <w:rFonts w:asciiTheme="minorHAnsi" w:hAnsiTheme="minorHAnsi" w:cstheme="minorHAnsi"/>
          <w:sz w:val="24"/>
        </w:rPr>
        <w:t>way.</w:t>
      </w:r>
    </w:p>
    <w:p w14:paraId="79F1739B" w14:textId="77777777" w:rsidR="00157EAB" w:rsidRPr="00B15F75" w:rsidRDefault="00157EAB">
      <w:pPr>
        <w:pStyle w:val="BodyText"/>
        <w:spacing w:before="2"/>
        <w:rPr>
          <w:rFonts w:asciiTheme="minorHAnsi" w:hAnsiTheme="minorHAnsi" w:cstheme="minorHAnsi"/>
        </w:rPr>
      </w:pPr>
    </w:p>
    <w:p w14:paraId="3EED0076" w14:textId="77777777" w:rsidR="00157EAB" w:rsidRPr="00B15F75" w:rsidRDefault="005638AB" w:rsidP="00B15F75">
      <w:pPr>
        <w:pStyle w:val="ListParagraph"/>
        <w:numPr>
          <w:ilvl w:val="0"/>
          <w:numId w:val="10"/>
        </w:numPr>
        <w:tabs>
          <w:tab w:val="left" w:pos="820"/>
          <w:tab w:val="left" w:pos="821"/>
        </w:tabs>
        <w:ind w:right="319"/>
        <w:rPr>
          <w:rFonts w:asciiTheme="minorHAnsi" w:hAnsiTheme="minorHAnsi" w:cstheme="minorHAnsi"/>
          <w:sz w:val="24"/>
        </w:rPr>
      </w:pPr>
      <w:r w:rsidRPr="00B15F75">
        <w:rPr>
          <w:rFonts w:asciiTheme="minorHAnsi" w:hAnsiTheme="minorHAnsi" w:cstheme="minorHAnsi"/>
          <w:spacing w:val="3"/>
          <w:sz w:val="24"/>
        </w:rPr>
        <w:t xml:space="preserve">We </w:t>
      </w:r>
      <w:r w:rsidRPr="00B15F75">
        <w:rPr>
          <w:rFonts w:asciiTheme="minorHAnsi" w:hAnsiTheme="minorHAnsi" w:cstheme="minorHAnsi"/>
          <w:sz w:val="24"/>
        </w:rPr>
        <w:t>will visit children and their families and make sure this is recorded as</w:t>
      </w:r>
      <w:r w:rsidRPr="00B15F75">
        <w:rPr>
          <w:rFonts w:asciiTheme="minorHAnsi" w:hAnsiTheme="minorHAnsi" w:cstheme="minorHAnsi"/>
          <w:spacing w:val="-30"/>
          <w:sz w:val="24"/>
        </w:rPr>
        <w:t xml:space="preserve"> </w:t>
      </w:r>
      <w:r w:rsidRPr="00B15F75">
        <w:rPr>
          <w:rFonts w:asciiTheme="minorHAnsi" w:hAnsiTheme="minorHAnsi" w:cstheme="minorHAnsi"/>
          <w:sz w:val="24"/>
        </w:rPr>
        <w:t>set out in the regulatory framework. If we have not done so we will alert a supervisor.</w:t>
      </w:r>
    </w:p>
    <w:p w14:paraId="25379226" w14:textId="77777777" w:rsidR="00157EAB" w:rsidRPr="00B15F75" w:rsidRDefault="00157EAB">
      <w:pPr>
        <w:pStyle w:val="BodyText"/>
        <w:spacing w:before="11"/>
        <w:rPr>
          <w:rFonts w:asciiTheme="minorHAnsi" w:hAnsiTheme="minorHAnsi" w:cstheme="minorHAnsi"/>
          <w:sz w:val="23"/>
        </w:rPr>
      </w:pPr>
    </w:p>
    <w:p w14:paraId="5FEE8921" w14:textId="77777777" w:rsidR="00157EAB" w:rsidRPr="00B15F75" w:rsidRDefault="005638AB" w:rsidP="00B15F75">
      <w:pPr>
        <w:pStyle w:val="ListParagraph"/>
        <w:numPr>
          <w:ilvl w:val="0"/>
          <w:numId w:val="10"/>
        </w:numPr>
        <w:tabs>
          <w:tab w:val="left" w:pos="820"/>
          <w:tab w:val="left" w:pos="821"/>
        </w:tabs>
        <w:ind w:right="266"/>
        <w:rPr>
          <w:rFonts w:asciiTheme="minorHAnsi" w:hAnsiTheme="minorHAnsi" w:cstheme="minorHAnsi"/>
          <w:sz w:val="24"/>
        </w:rPr>
      </w:pPr>
      <w:r w:rsidRPr="00B15F75">
        <w:rPr>
          <w:rFonts w:asciiTheme="minorHAnsi" w:hAnsiTheme="minorHAnsi" w:cstheme="minorHAnsi"/>
          <w:spacing w:val="3"/>
          <w:sz w:val="24"/>
        </w:rPr>
        <w:t xml:space="preserve">We </w:t>
      </w:r>
      <w:r w:rsidRPr="00B15F75">
        <w:rPr>
          <w:rFonts w:asciiTheme="minorHAnsi" w:hAnsiTheme="minorHAnsi" w:cstheme="minorHAnsi"/>
          <w:sz w:val="24"/>
        </w:rPr>
        <w:t xml:space="preserve">will make sure we </w:t>
      </w:r>
      <w:proofErr w:type="gramStart"/>
      <w:r w:rsidRPr="00B15F75">
        <w:rPr>
          <w:rFonts w:asciiTheme="minorHAnsi" w:hAnsiTheme="minorHAnsi" w:cstheme="minorHAnsi"/>
          <w:sz w:val="24"/>
        </w:rPr>
        <w:t>will hold</w:t>
      </w:r>
      <w:proofErr w:type="gramEnd"/>
      <w:r w:rsidRPr="00B15F75">
        <w:rPr>
          <w:rFonts w:asciiTheme="minorHAnsi" w:hAnsiTheme="minorHAnsi" w:cstheme="minorHAnsi"/>
          <w:sz w:val="24"/>
        </w:rPr>
        <w:t xml:space="preserve"> core groups or CIN meetings every six</w:t>
      </w:r>
      <w:r w:rsidRPr="00B15F75">
        <w:rPr>
          <w:rFonts w:asciiTheme="minorHAnsi" w:hAnsiTheme="minorHAnsi" w:cstheme="minorHAnsi"/>
          <w:spacing w:val="-28"/>
          <w:sz w:val="24"/>
        </w:rPr>
        <w:t xml:space="preserve"> </w:t>
      </w:r>
      <w:r w:rsidRPr="00B15F75">
        <w:rPr>
          <w:rFonts w:asciiTheme="minorHAnsi" w:hAnsiTheme="minorHAnsi" w:cstheme="minorHAnsi"/>
          <w:sz w:val="24"/>
        </w:rPr>
        <w:t>weeks and work with families and professional partners to consider progress and where we need to continue to focus our energy to bring about positive change.</w:t>
      </w:r>
    </w:p>
    <w:p w14:paraId="5D0FA236" w14:textId="77777777" w:rsidR="00157EAB" w:rsidRPr="00B15F75" w:rsidRDefault="00157EAB">
      <w:pPr>
        <w:pStyle w:val="BodyText"/>
        <w:spacing w:before="10"/>
        <w:rPr>
          <w:rFonts w:asciiTheme="minorHAnsi" w:hAnsiTheme="minorHAnsi" w:cstheme="minorHAnsi"/>
          <w:sz w:val="23"/>
        </w:rPr>
      </w:pPr>
    </w:p>
    <w:p w14:paraId="3BCEC8AF" w14:textId="77777777" w:rsidR="00157EAB" w:rsidRPr="00B15F75" w:rsidRDefault="005638AB" w:rsidP="00B15F75">
      <w:pPr>
        <w:pStyle w:val="ListParagraph"/>
        <w:numPr>
          <w:ilvl w:val="0"/>
          <w:numId w:val="10"/>
        </w:numPr>
        <w:tabs>
          <w:tab w:val="left" w:pos="820"/>
          <w:tab w:val="left" w:pos="821"/>
        </w:tabs>
        <w:spacing w:before="1"/>
        <w:ind w:right="320"/>
        <w:rPr>
          <w:rFonts w:asciiTheme="minorHAnsi" w:hAnsiTheme="minorHAnsi" w:cstheme="minorHAnsi"/>
          <w:sz w:val="24"/>
        </w:rPr>
      </w:pPr>
      <w:r w:rsidRPr="00B15F75">
        <w:rPr>
          <w:rFonts w:asciiTheme="minorHAnsi" w:hAnsiTheme="minorHAnsi" w:cstheme="minorHAnsi"/>
          <w:spacing w:val="3"/>
          <w:sz w:val="24"/>
        </w:rPr>
        <w:t xml:space="preserve">We </w:t>
      </w:r>
      <w:r w:rsidRPr="00B15F75">
        <w:rPr>
          <w:rFonts w:asciiTheme="minorHAnsi" w:hAnsiTheme="minorHAnsi" w:cstheme="minorHAnsi"/>
          <w:sz w:val="24"/>
        </w:rPr>
        <w:t>will highlight complex cases and plan parenting assessments early on</w:t>
      </w:r>
      <w:r w:rsidRPr="00B15F75">
        <w:rPr>
          <w:rFonts w:asciiTheme="minorHAnsi" w:hAnsiTheme="minorHAnsi" w:cstheme="minorHAnsi"/>
          <w:spacing w:val="-33"/>
          <w:sz w:val="24"/>
        </w:rPr>
        <w:t xml:space="preserve"> </w:t>
      </w:r>
      <w:r w:rsidRPr="00B15F75">
        <w:rPr>
          <w:rFonts w:asciiTheme="minorHAnsi" w:hAnsiTheme="minorHAnsi" w:cstheme="minorHAnsi"/>
          <w:sz w:val="24"/>
        </w:rPr>
        <w:t xml:space="preserve">to avoid </w:t>
      </w:r>
      <w:proofErr w:type="gramStart"/>
      <w:r w:rsidRPr="00B15F75">
        <w:rPr>
          <w:rFonts w:asciiTheme="minorHAnsi" w:hAnsiTheme="minorHAnsi" w:cstheme="minorHAnsi"/>
          <w:sz w:val="24"/>
        </w:rPr>
        <w:t>drift</w:t>
      </w:r>
      <w:proofErr w:type="gramEnd"/>
      <w:r w:rsidRPr="00B15F75">
        <w:rPr>
          <w:rFonts w:asciiTheme="minorHAnsi" w:hAnsiTheme="minorHAnsi" w:cstheme="minorHAnsi"/>
          <w:sz w:val="24"/>
        </w:rPr>
        <w:t xml:space="preserve"> and</w:t>
      </w:r>
      <w:r w:rsidRPr="00B15F75">
        <w:rPr>
          <w:rFonts w:asciiTheme="minorHAnsi" w:hAnsiTheme="minorHAnsi" w:cstheme="minorHAnsi"/>
          <w:spacing w:val="-3"/>
          <w:sz w:val="24"/>
        </w:rPr>
        <w:t xml:space="preserve"> </w:t>
      </w:r>
      <w:r w:rsidRPr="00B15F75">
        <w:rPr>
          <w:rFonts w:asciiTheme="minorHAnsi" w:hAnsiTheme="minorHAnsi" w:cstheme="minorHAnsi"/>
          <w:sz w:val="24"/>
        </w:rPr>
        <w:t>delay.</w:t>
      </w:r>
    </w:p>
    <w:p w14:paraId="06F5BDF7" w14:textId="77777777" w:rsidR="00157EAB" w:rsidRPr="00B15F75" w:rsidRDefault="00157EAB">
      <w:pPr>
        <w:pStyle w:val="BodyText"/>
        <w:spacing w:before="1"/>
        <w:rPr>
          <w:rFonts w:asciiTheme="minorHAnsi" w:hAnsiTheme="minorHAnsi" w:cstheme="minorHAnsi"/>
        </w:rPr>
      </w:pPr>
    </w:p>
    <w:p w14:paraId="1C855EC9" w14:textId="77777777" w:rsidR="00157EAB" w:rsidRPr="00B15F75" w:rsidRDefault="005638AB" w:rsidP="00B15F75">
      <w:pPr>
        <w:pStyle w:val="ListParagraph"/>
        <w:numPr>
          <w:ilvl w:val="0"/>
          <w:numId w:val="10"/>
        </w:numPr>
        <w:tabs>
          <w:tab w:val="left" w:pos="820"/>
          <w:tab w:val="left" w:pos="821"/>
        </w:tabs>
        <w:spacing w:line="237" w:lineRule="auto"/>
        <w:ind w:right="183"/>
        <w:rPr>
          <w:rFonts w:asciiTheme="minorHAnsi" w:hAnsiTheme="minorHAnsi" w:cstheme="minorHAnsi"/>
          <w:sz w:val="24"/>
        </w:rPr>
      </w:pPr>
      <w:r w:rsidRPr="00B15F75">
        <w:rPr>
          <w:rFonts w:asciiTheme="minorHAnsi" w:hAnsiTheme="minorHAnsi" w:cstheme="minorHAnsi"/>
          <w:spacing w:val="3"/>
          <w:sz w:val="24"/>
        </w:rPr>
        <w:t xml:space="preserve">We </w:t>
      </w:r>
      <w:r w:rsidRPr="00B15F75">
        <w:rPr>
          <w:rFonts w:asciiTheme="minorHAnsi" w:hAnsiTheme="minorHAnsi" w:cstheme="minorHAnsi"/>
          <w:sz w:val="24"/>
        </w:rPr>
        <w:t>will promote advocacy arrangements for children and young people and vulnerable parents and include this way of working in plans. Where there is a service deficit we will highlight with operational and strategic</w:t>
      </w:r>
      <w:r w:rsidRPr="00B15F75">
        <w:rPr>
          <w:rFonts w:asciiTheme="minorHAnsi" w:hAnsiTheme="minorHAnsi" w:cstheme="minorHAnsi"/>
          <w:spacing w:val="-10"/>
          <w:sz w:val="24"/>
        </w:rPr>
        <w:t xml:space="preserve"> </w:t>
      </w:r>
      <w:r w:rsidRPr="00B15F75">
        <w:rPr>
          <w:rFonts w:asciiTheme="minorHAnsi" w:hAnsiTheme="minorHAnsi" w:cstheme="minorHAnsi"/>
          <w:sz w:val="24"/>
        </w:rPr>
        <w:t>partners.</w:t>
      </w:r>
    </w:p>
    <w:p w14:paraId="43920562" w14:textId="77777777" w:rsidR="00157EAB" w:rsidRPr="00B15F75" w:rsidRDefault="00157EAB">
      <w:pPr>
        <w:spacing w:line="237" w:lineRule="auto"/>
        <w:rPr>
          <w:rFonts w:asciiTheme="minorHAnsi" w:hAnsiTheme="minorHAnsi" w:cstheme="minorHAnsi"/>
          <w:sz w:val="24"/>
        </w:rPr>
        <w:sectPr w:rsidR="00157EAB" w:rsidRPr="00B15F75">
          <w:pgSz w:w="11910" w:h="16840"/>
          <w:pgMar w:top="1340" w:right="1340" w:bottom="1800" w:left="1340" w:header="713" w:footer="1604" w:gutter="0"/>
          <w:cols w:space="720"/>
        </w:sectPr>
      </w:pPr>
    </w:p>
    <w:p w14:paraId="53E55B90" w14:textId="77777777" w:rsidR="00157EAB" w:rsidRPr="00B15F75" w:rsidRDefault="005638AB" w:rsidP="00B15F75">
      <w:pPr>
        <w:pStyle w:val="Heading1"/>
        <w:spacing w:before="90"/>
        <w:ind w:left="0"/>
        <w:jc w:val="center"/>
        <w:rPr>
          <w:rFonts w:asciiTheme="minorHAnsi" w:hAnsiTheme="minorHAnsi" w:cstheme="minorHAnsi"/>
        </w:rPr>
      </w:pPr>
      <w:r w:rsidRPr="00B15F75">
        <w:rPr>
          <w:rFonts w:asciiTheme="minorHAnsi" w:hAnsiTheme="minorHAnsi" w:cstheme="minorHAnsi"/>
        </w:rPr>
        <w:lastRenderedPageBreak/>
        <w:t>Standard 3</w:t>
      </w:r>
    </w:p>
    <w:p w14:paraId="20F690C9" w14:textId="77777777" w:rsidR="00157EAB" w:rsidRPr="00B15F75" w:rsidRDefault="00157EAB">
      <w:pPr>
        <w:pStyle w:val="BodyText"/>
        <w:spacing w:before="11"/>
        <w:rPr>
          <w:rFonts w:asciiTheme="minorHAnsi" w:hAnsiTheme="minorHAnsi" w:cstheme="minorHAnsi"/>
          <w:b/>
          <w:sz w:val="27"/>
        </w:rPr>
      </w:pPr>
    </w:p>
    <w:p w14:paraId="2E1D30F5" w14:textId="77777777" w:rsidR="00157EAB" w:rsidRPr="00B15F75" w:rsidRDefault="005638AB" w:rsidP="00B15F75">
      <w:pPr>
        <w:rPr>
          <w:rFonts w:asciiTheme="minorHAnsi" w:hAnsiTheme="minorHAnsi" w:cstheme="minorHAnsi"/>
          <w:b/>
          <w:sz w:val="28"/>
        </w:rPr>
      </w:pPr>
      <w:r w:rsidRPr="00B15F75">
        <w:rPr>
          <w:rFonts w:asciiTheme="minorHAnsi" w:hAnsiTheme="minorHAnsi" w:cstheme="minorHAnsi"/>
          <w:b/>
          <w:sz w:val="28"/>
        </w:rPr>
        <w:t xml:space="preserve">Encourage participation and </w:t>
      </w:r>
      <w:proofErr w:type="gramStart"/>
      <w:r w:rsidRPr="00B15F75">
        <w:rPr>
          <w:rFonts w:asciiTheme="minorHAnsi" w:hAnsiTheme="minorHAnsi" w:cstheme="minorHAnsi"/>
          <w:b/>
          <w:sz w:val="28"/>
        </w:rPr>
        <w:t>engagement</w:t>
      </w:r>
      <w:proofErr w:type="gramEnd"/>
    </w:p>
    <w:p w14:paraId="30EBFADA" w14:textId="77777777" w:rsidR="00157EAB" w:rsidRPr="00B15F75" w:rsidRDefault="00157EAB">
      <w:pPr>
        <w:pStyle w:val="BodyText"/>
        <w:spacing w:before="1"/>
        <w:rPr>
          <w:rFonts w:asciiTheme="minorHAnsi" w:hAnsiTheme="minorHAnsi" w:cstheme="minorHAnsi"/>
          <w:b/>
          <w:sz w:val="28"/>
        </w:rPr>
      </w:pPr>
    </w:p>
    <w:p w14:paraId="68033A7C" w14:textId="77777777" w:rsidR="00157EAB" w:rsidRPr="00B15F75" w:rsidRDefault="005638AB" w:rsidP="00B15F75">
      <w:pPr>
        <w:ind w:right="158"/>
        <w:rPr>
          <w:rFonts w:asciiTheme="minorHAnsi" w:hAnsiTheme="minorHAnsi" w:cstheme="minorHAnsi"/>
          <w:b/>
          <w:sz w:val="28"/>
        </w:rPr>
      </w:pPr>
      <w:r w:rsidRPr="00B15F75">
        <w:rPr>
          <w:rFonts w:asciiTheme="minorHAnsi" w:hAnsiTheme="minorHAnsi" w:cstheme="minorHAnsi"/>
          <w:b/>
          <w:sz w:val="28"/>
        </w:rPr>
        <w:t xml:space="preserve">Children will know that their wishes, </w:t>
      </w:r>
      <w:proofErr w:type="gramStart"/>
      <w:r w:rsidRPr="00B15F75">
        <w:rPr>
          <w:rFonts w:asciiTheme="minorHAnsi" w:hAnsiTheme="minorHAnsi" w:cstheme="minorHAnsi"/>
          <w:b/>
          <w:sz w:val="28"/>
        </w:rPr>
        <w:t>feelings</w:t>
      </w:r>
      <w:proofErr w:type="gramEnd"/>
      <w:r w:rsidRPr="00B15F75">
        <w:rPr>
          <w:rFonts w:asciiTheme="minorHAnsi" w:hAnsiTheme="minorHAnsi" w:cstheme="minorHAnsi"/>
          <w:b/>
          <w:sz w:val="28"/>
        </w:rPr>
        <w:t xml:space="preserve"> and experiences are heard and acted upon in their welfare.</w:t>
      </w:r>
    </w:p>
    <w:p w14:paraId="5EE79737" w14:textId="77777777" w:rsidR="00157EAB" w:rsidRPr="00B15F75" w:rsidRDefault="00157EAB">
      <w:pPr>
        <w:pStyle w:val="BodyText"/>
        <w:spacing w:before="10"/>
        <w:rPr>
          <w:rFonts w:asciiTheme="minorHAnsi" w:hAnsiTheme="minorHAnsi" w:cstheme="minorHAnsi"/>
          <w:b/>
          <w:sz w:val="27"/>
        </w:rPr>
      </w:pPr>
    </w:p>
    <w:p w14:paraId="75A0EF98" w14:textId="77777777" w:rsidR="00157EAB" w:rsidRPr="00B15F75" w:rsidRDefault="005638AB" w:rsidP="00B15F75">
      <w:pPr>
        <w:pStyle w:val="ListParagraph"/>
        <w:numPr>
          <w:ilvl w:val="0"/>
          <w:numId w:val="11"/>
        </w:numPr>
        <w:tabs>
          <w:tab w:val="left" w:pos="820"/>
          <w:tab w:val="left" w:pos="821"/>
        </w:tabs>
        <w:ind w:right="225"/>
        <w:rPr>
          <w:rFonts w:asciiTheme="minorHAnsi" w:hAnsiTheme="minorHAnsi" w:cstheme="minorHAnsi"/>
          <w:sz w:val="24"/>
        </w:rPr>
      </w:pPr>
      <w:r w:rsidRPr="00B15F75">
        <w:rPr>
          <w:rFonts w:asciiTheme="minorHAnsi" w:hAnsiTheme="minorHAnsi" w:cstheme="minorHAnsi"/>
          <w:spacing w:val="3"/>
          <w:sz w:val="24"/>
        </w:rPr>
        <w:t xml:space="preserve">We </w:t>
      </w:r>
      <w:r w:rsidRPr="00B15F75">
        <w:rPr>
          <w:rFonts w:asciiTheme="minorHAnsi" w:hAnsiTheme="minorHAnsi" w:cstheme="minorHAnsi"/>
          <w:sz w:val="24"/>
        </w:rPr>
        <w:t xml:space="preserve">will always make sure that the child or young person and family have been consulted and seen information written about them. If </w:t>
      </w:r>
      <w:proofErr w:type="gramStart"/>
      <w:r w:rsidRPr="00B15F75">
        <w:rPr>
          <w:rFonts w:asciiTheme="minorHAnsi" w:hAnsiTheme="minorHAnsi" w:cstheme="minorHAnsi"/>
          <w:sz w:val="24"/>
        </w:rPr>
        <w:t>necessary</w:t>
      </w:r>
      <w:proofErr w:type="gramEnd"/>
      <w:r w:rsidRPr="00B15F75">
        <w:rPr>
          <w:rFonts w:asciiTheme="minorHAnsi" w:hAnsiTheme="minorHAnsi" w:cstheme="minorHAnsi"/>
          <w:sz w:val="24"/>
        </w:rPr>
        <w:t xml:space="preserve"> we will cancel a meeting and allow for additional time with the agreement of the operational and Service Managers as</w:t>
      </w:r>
      <w:r w:rsidRPr="00B15F75">
        <w:rPr>
          <w:rFonts w:asciiTheme="minorHAnsi" w:hAnsiTheme="minorHAnsi" w:cstheme="minorHAnsi"/>
          <w:spacing w:val="-8"/>
          <w:sz w:val="24"/>
        </w:rPr>
        <w:t xml:space="preserve"> </w:t>
      </w:r>
      <w:r w:rsidRPr="00B15F75">
        <w:rPr>
          <w:rFonts w:asciiTheme="minorHAnsi" w:hAnsiTheme="minorHAnsi" w:cstheme="minorHAnsi"/>
          <w:sz w:val="24"/>
        </w:rPr>
        <w:t>required.</w:t>
      </w:r>
    </w:p>
    <w:p w14:paraId="3A149986" w14:textId="77777777" w:rsidR="00157EAB" w:rsidRPr="00B15F75" w:rsidRDefault="00157EAB">
      <w:pPr>
        <w:pStyle w:val="BodyText"/>
        <w:rPr>
          <w:rFonts w:asciiTheme="minorHAnsi" w:hAnsiTheme="minorHAnsi" w:cstheme="minorHAnsi"/>
        </w:rPr>
      </w:pPr>
    </w:p>
    <w:p w14:paraId="43527488" w14:textId="77777777" w:rsidR="00157EAB" w:rsidRPr="00B15F75" w:rsidRDefault="005638AB" w:rsidP="00B15F75">
      <w:pPr>
        <w:pStyle w:val="ListParagraph"/>
        <w:numPr>
          <w:ilvl w:val="0"/>
          <w:numId w:val="11"/>
        </w:numPr>
        <w:tabs>
          <w:tab w:val="left" w:pos="820"/>
          <w:tab w:val="left" w:pos="821"/>
        </w:tabs>
        <w:ind w:right="257"/>
        <w:rPr>
          <w:rFonts w:asciiTheme="minorHAnsi" w:hAnsiTheme="minorHAnsi" w:cstheme="minorHAnsi"/>
          <w:sz w:val="24"/>
        </w:rPr>
      </w:pPr>
      <w:r w:rsidRPr="00B15F75">
        <w:rPr>
          <w:rFonts w:asciiTheme="minorHAnsi" w:hAnsiTheme="minorHAnsi" w:cstheme="minorHAnsi"/>
          <w:spacing w:val="3"/>
          <w:sz w:val="24"/>
        </w:rPr>
        <w:t xml:space="preserve">We </w:t>
      </w:r>
      <w:r w:rsidRPr="00B15F75">
        <w:rPr>
          <w:rFonts w:asciiTheme="minorHAnsi" w:hAnsiTheme="minorHAnsi" w:cstheme="minorHAnsi"/>
          <w:sz w:val="24"/>
        </w:rPr>
        <w:t>will always check beforehand whether an interpreter/lip reader/signer</w:t>
      </w:r>
      <w:r w:rsidRPr="00B15F75">
        <w:rPr>
          <w:rFonts w:asciiTheme="minorHAnsi" w:hAnsiTheme="minorHAnsi" w:cstheme="minorHAnsi"/>
          <w:spacing w:val="-35"/>
          <w:sz w:val="24"/>
        </w:rPr>
        <w:t xml:space="preserve"> </w:t>
      </w:r>
      <w:proofErr w:type="gramStart"/>
      <w:r w:rsidRPr="00B15F75">
        <w:rPr>
          <w:rFonts w:asciiTheme="minorHAnsi" w:hAnsiTheme="minorHAnsi" w:cstheme="minorHAnsi"/>
          <w:sz w:val="24"/>
        </w:rPr>
        <w:t>are</w:t>
      </w:r>
      <w:proofErr w:type="gramEnd"/>
      <w:r w:rsidRPr="00B15F75">
        <w:rPr>
          <w:rFonts w:asciiTheme="minorHAnsi" w:hAnsiTheme="minorHAnsi" w:cstheme="minorHAnsi"/>
          <w:sz w:val="24"/>
        </w:rPr>
        <w:t xml:space="preserve"> available for meetings if required and that they have been</w:t>
      </w:r>
      <w:r w:rsidRPr="00B15F75">
        <w:rPr>
          <w:rFonts w:asciiTheme="minorHAnsi" w:hAnsiTheme="minorHAnsi" w:cstheme="minorHAnsi"/>
          <w:spacing w:val="-18"/>
          <w:sz w:val="24"/>
        </w:rPr>
        <w:t xml:space="preserve"> </w:t>
      </w:r>
      <w:r w:rsidRPr="00B15F75">
        <w:rPr>
          <w:rFonts w:asciiTheme="minorHAnsi" w:hAnsiTheme="minorHAnsi" w:cstheme="minorHAnsi"/>
          <w:sz w:val="24"/>
        </w:rPr>
        <w:t>booked.</w:t>
      </w:r>
    </w:p>
    <w:p w14:paraId="4D4D70DA" w14:textId="77777777" w:rsidR="00157EAB" w:rsidRPr="00B15F75" w:rsidRDefault="00157EAB">
      <w:pPr>
        <w:pStyle w:val="BodyText"/>
        <w:spacing w:before="8"/>
        <w:rPr>
          <w:rFonts w:asciiTheme="minorHAnsi" w:hAnsiTheme="minorHAnsi" w:cstheme="minorHAnsi"/>
          <w:sz w:val="23"/>
        </w:rPr>
      </w:pPr>
    </w:p>
    <w:p w14:paraId="2EEF472B" w14:textId="77777777" w:rsidR="00157EAB" w:rsidRPr="00B15F75" w:rsidRDefault="005638AB" w:rsidP="00B15F75">
      <w:pPr>
        <w:pStyle w:val="ListParagraph"/>
        <w:numPr>
          <w:ilvl w:val="0"/>
          <w:numId w:val="11"/>
        </w:numPr>
        <w:tabs>
          <w:tab w:val="left" w:pos="820"/>
          <w:tab w:val="left" w:pos="821"/>
        </w:tabs>
        <w:ind w:right="185"/>
        <w:rPr>
          <w:rFonts w:asciiTheme="minorHAnsi" w:hAnsiTheme="minorHAnsi" w:cstheme="minorHAnsi"/>
          <w:sz w:val="24"/>
        </w:rPr>
      </w:pPr>
      <w:r w:rsidRPr="00B15F75">
        <w:rPr>
          <w:rFonts w:asciiTheme="minorHAnsi" w:hAnsiTheme="minorHAnsi" w:cstheme="minorHAnsi"/>
          <w:spacing w:val="3"/>
          <w:sz w:val="24"/>
        </w:rPr>
        <w:t xml:space="preserve">We </w:t>
      </w:r>
      <w:r w:rsidRPr="00B15F75">
        <w:rPr>
          <w:rFonts w:asciiTheme="minorHAnsi" w:hAnsiTheme="minorHAnsi" w:cstheme="minorHAnsi"/>
          <w:sz w:val="24"/>
        </w:rPr>
        <w:t xml:space="preserve">will make sure all young </w:t>
      </w:r>
      <w:proofErr w:type="spellStart"/>
      <w:r w:rsidRPr="00B15F75">
        <w:rPr>
          <w:rFonts w:asciiTheme="minorHAnsi" w:hAnsiTheme="minorHAnsi" w:cstheme="minorHAnsi"/>
          <w:sz w:val="24"/>
        </w:rPr>
        <w:t>persons</w:t>
      </w:r>
      <w:proofErr w:type="spellEnd"/>
      <w:r w:rsidRPr="00B15F75">
        <w:rPr>
          <w:rFonts w:asciiTheme="minorHAnsi" w:hAnsiTheme="minorHAnsi" w:cstheme="minorHAnsi"/>
          <w:sz w:val="24"/>
        </w:rPr>
        <w:t xml:space="preserve"> 10 years upwards have been referred</w:t>
      </w:r>
      <w:r w:rsidRPr="00B15F75">
        <w:rPr>
          <w:rFonts w:asciiTheme="minorHAnsi" w:hAnsiTheme="minorHAnsi" w:cstheme="minorHAnsi"/>
          <w:spacing w:val="-33"/>
          <w:sz w:val="24"/>
        </w:rPr>
        <w:t xml:space="preserve"> </w:t>
      </w:r>
      <w:r w:rsidRPr="00B15F75">
        <w:rPr>
          <w:rFonts w:asciiTheme="minorHAnsi" w:hAnsiTheme="minorHAnsi" w:cstheme="minorHAnsi"/>
          <w:sz w:val="24"/>
        </w:rPr>
        <w:t>to the West Berks Advocacy Service Here for</w:t>
      </w:r>
      <w:r w:rsidRPr="00B15F75">
        <w:rPr>
          <w:rFonts w:asciiTheme="minorHAnsi" w:hAnsiTheme="minorHAnsi" w:cstheme="minorHAnsi"/>
          <w:spacing w:val="-11"/>
          <w:sz w:val="24"/>
        </w:rPr>
        <w:t xml:space="preserve"> </w:t>
      </w:r>
      <w:r w:rsidRPr="00B15F75">
        <w:rPr>
          <w:rFonts w:asciiTheme="minorHAnsi" w:hAnsiTheme="minorHAnsi" w:cstheme="minorHAnsi"/>
          <w:sz w:val="24"/>
        </w:rPr>
        <w:t>Me.</w:t>
      </w:r>
    </w:p>
    <w:p w14:paraId="2C8A0CA5" w14:textId="77777777" w:rsidR="00157EAB" w:rsidRPr="00B15F75" w:rsidRDefault="00157EAB">
      <w:pPr>
        <w:pStyle w:val="BodyText"/>
        <w:spacing w:before="10"/>
        <w:rPr>
          <w:rFonts w:asciiTheme="minorHAnsi" w:hAnsiTheme="minorHAnsi" w:cstheme="minorHAnsi"/>
          <w:sz w:val="23"/>
        </w:rPr>
      </w:pPr>
    </w:p>
    <w:p w14:paraId="4713EF7B" w14:textId="77777777" w:rsidR="00157EAB" w:rsidRPr="00B15F75" w:rsidRDefault="005638AB" w:rsidP="00B15F75">
      <w:pPr>
        <w:pStyle w:val="ListParagraph"/>
        <w:numPr>
          <w:ilvl w:val="0"/>
          <w:numId w:val="11"/>
        </w:numPr>
        <w:tabs>
          <w:tab w:val="left" w:pos="820"/>
          <w:tab w:val="left" w:pos="821"/>
        </w:tabs>
        <w:ind w:right="720"/>
        <w:rPr>
          <w:rFonts w:asciiTheme="minorHAnsi" w:hAnsiTheme="minorHAnsi" w:cstheme="minorHAnsi"/>
          <w:sz w:val="24"/>
        </w:rPr>
      </w:pPr>
      <w:r w:rsidRPr="00B15F75">
        <w:rPr>
          <w:rFonts w:asciiTheme="minorHAnsi" w:hAnsiTheme="minorHAnsi" w:cstheme="minorHAnsi"/>
          <w:spacing w:val="3"/>
          <w:sz w:val="24"/>
        </w:rPr>
        <w:t xml:space="preserve">We </w:t>
      </w:r>
      <w:r w:rsidRPr="00B15F75">
        <w:rPr>
          <w:rFonts w:asciiTheme="minorHAnsi" w:hAnsiTheme="minorHAnsi" w:cstheme="minorHAnsi"/>
          <w:sz w:val="24"/>
        </w:rPr>
        <w:t>will always check where there are parents with learning difficulties</w:t>
      </w:r>
      <w:r w:rsidRPr="00B15F75">
        <w:rPr>
          <w:rFonts w:asciiTheme="minorHAnsi" w:hAnsiTheme="minorHAnsi" w:cstheme="minorHAnsi"/>
          <w:spacing w:val="-28"/>
          <w:sz w:val="24"/>
        </w:rPr>
        <w:t xml:space="preserve"> </w:t>
      </w:r>
      <w:r w:rsidRPr="00B15F75">
        <w:rPr>
          <w:rFonts w:asciiTheme="minorHAnsi" w:hAnsiTheme="minorHAnsi" w:cstheme="minorHAnsi"/>
          <w:sz w:val="24"/>
        </w:rPr>
        <w:t>or mental health difficulties that they have advocates to support</w:t>
      </w:r>
      <w:r w:rsidRPr="00B15F75">
        <w:rPr>
          <w:rFonts w:asciiTheme="minorHAnsi" w:hAnsiTheme="minorHAnsi" w:cstheme="minorHAnsi"/>
          <w:spacing w:val="-16"/>
          <w:sz w:val="24"/>
        </w:rPr>
        <w:t xml:space="preserve"> </w:t>
      </w:r>
      <w:r w:rsidRPr="00B15F75">
        <w:rPr>
          <w:rFonts w:asciiTheme="minorHAnsi" w:hAnsiTheme="minorHAnsi" w:cstheme="minorHAnsi"/>
          <w:sz w:val="24"/>
        </w:rPr>
        <w:t>them.</w:t>
      </w:r>
    </w:p>
    <w:p w14:paraId="62D71DD8" w14:textId="77777777" w:rsidR="00157EAB" w:rsidRPr="00B15F75" w:rsidRDefault="00157EAB">
      <w:pPr>
        <w:pStyle w:val="BodyText"/>
        <w:spacing w:before="10"/>
        <w:rPr>
          <w:rFonts w:asciiTheme="minorHAnsi" w:hAnsiTheme="minorHAnsi" w:cstheme="minorHAnsi"/>
          <w:sz w:val="23"/>
        </w:rPr>
      </w:pPr>
    </w:p>
    <w:p w14:paraId="71A0D157" w14:textId="77777777" w:rsidR="00157EAB" w:rsidRPr="00B15F75" w:rsidRDefault="005638AB" w:rsidP="00B15F75">
      <w:pPr>
        <w:pStyle w:val="ListParagraph"/>
        <w:numPr>
          <w:ilvl w:val="0"/>
          <w:numId w:val="11"/>
        </w:numPr>
        <w:tabs>
          <w:tab w:val="left" w:pos="820"/>
          <w:tab w:val="left" w:pos="821"/>
        </w:tabs>
        <w:spacing w:before="1"/>
        <w:ind w:right="238"/>
        <w:rPr>
          <w:rFonts w:asciiTheme="minorHAnsi" w:hAnsiTheme="minorHAnsi" w:cstheme="minorHAnsi"/>
          <w:sz w:val="24"/>
        </w:rPr>
      </w:pPr>
      <w:r w:rsidRPr="00B15F75">
        <w:rPr>
          <w:rFonts w:asciiTheme="minorHAnsi" w:hAnsiTheme="minorHAnsi" w:cstheme="minorHAnsi"/>
          <w:sz w:val="24"/>
        </w:rPr>
        <w:t>During meetings we will avoid jargon and strive for accessibility and inclusion by taking a straightforward approach to the presentation of</w:t>
      </w:r>
      <w:r w:rsidRPr="00B15F75">
        <w:rPr>
          <w:rFonts w:asciiTheme="minorHAnsi" w:hAnsiTheme="minorHAnsi" w:cstheme="minorHAnsi"/>
          <w:spacing w:val="-13"/>
          <w:sz w:val="24"/>
        </w:rPr>
        <w:t xml:space="preserve"> </w:t>
      </w:r>
      <w:r w:rsidRPr="00B15F75">
        <w:rPr>
          <w:rFonts w:asciiTheme="minorHAnsi" w:hAnsiTheme="minorHAnsi" w:cstheme="minorHAnsi"/>
          <w:sz w:val="24"/>
        </w:rPr>
        <w:t>information.</w:t>
      </w:r>
    </w:p>
    <w:p w14:paraId="418BE9B2" w14:textId="77777777" w:rsidR="00157EAB" w:rsidRPr="00B15F75" w:rsidRDefault="00157EAB">
      <w:pPr>
        <w:pStyle w:val="BodyText"/>
        <w:spacing w:before="1"/>
        <w:rPr>
          <w:rFonts w:asciiTheme="minorHAnsi" w:hAnsiTheme="minorHAnsi" w:cstheme="minorHAnsi"/>
        </w:rPr>
      </w:pPr>
    </w:p>
    <w:p w14:paraId="2F912B81" w14:textId="77777777" w:rsidR="00157EAB" w:rsidRPr="00B15F75" w:rsidRDefault="005638AB" w:rsidP="00B15F75">
      <w:pPr>
        <w:pStyle w:val="ListParagraph"/>
        <w:numPr>
          <w:ilvl w:val="0"/>
          <w:numId w:val="11"/>
        </w:numPr>
        <w:tabs>
          <w:tab w:val="left" w:pos="820"/>
          <w:tab w:val="left" w:pos="821"/>
        </w:tabs>
        <w:spacing w:line="237" w:lineRule="auto"/>
        <w:ind w:right="373"/>
        <w:rPr>
          <w:rFonts w:asciiTheme="minorHAnsi" w:hAnsiTheme="minorHAnsi" w:cstheme="minorHAnsi"/>
          <w:sz w:val="24"/>
        </w:rPr>
      </w:pPr>
      <w:r w:rsidRPr="00B15F75">
        <w:rPr>
          <w:rFonts w:asciiTheme="minorHAnsi" w:hAnsiTheme="minorHAnsi" w:cstheme="minorHAnsi"/>
          <w:spacing w:val="3"/>
          <w:sz w:val="24"/>
        </w:rPr>
        <w:t xml:space="preserve">We </w:t>
      </w:r>
      <w:r w:rsidRPr="00B15F75">
        <w:rPr>
          <w:rFonts w:asciiTheme="minorHAnsi" w:hAnsiTheme="minorHAnsi" w:cstheme="minorHAnsi"/>
          <w:sz w:val="24"/>
        </w:rPr>
        <w:t>will explore different and creative ways of consulting with young people and ensure this is recorded, for example, via digital apps, written and verbal forms, using Signs of Safety ‘Three Houses’, or ‘living on a desert island’ to elicit views on how they see their</w:t>
      </w:r>
      <w:r w:rsidRPr="00B15F75">
        <w:rPr>
          <w:rFonts w:asciiTheme="minorHAnsi" w:hAnsiTheme="minorHAnsi" w:cstheme="minorHAnsi"/>
          <w:spacing w:val="-10"/>
          <w:sz w:val="24"/>
        </w:rPr>
        <w:t xml:space="preserve"> </w:t>
      </w:r>
      <w:r w:rsidRPr="00B15F75">
        <w:rPr>
          <w:rFonts w:asciiTheme="minorHAnsi" w:hAnsiTheme="minorHAnsi" w:cstheme="minorHAnsi"/>
          <w:sz w:val="24"/>
        </w:rPr>
        <w:t>relationships.</w:t>
      </w:r>
    </w:p>
    <w:p w14:paraId="6F3EC588" w14:textId="77777777" w:rsidR="00157EAB" w:rsidRPr="00B15F75" w:rsidRDefault="00157EAB">
      <w:pPr>
        <w:pStyle w:val="BodyText"/>
        <w:spacing w:before="5"/>
        <w:rPr>
          <w:rFonts w:asciiTheme="minorHAnsi" w:hAnsiTheme="minorHAnsi" w:cstheme="minorHAnsi"/>
        </w:rPr>
      </w:pPr>
    </w:p>
    <w:p w14:paraId="562CF228" w14:textId="77777777" w:rsidR="00157EAB" w:rsidRPr="00B15F75" w:rsidRDefault="005638AB" w:rsidP="00B15F75">
      <w:pPr>
        <w:pStyle w:val="ListParagraph"/>
        <w:numPr>
          <w:ilvl w:val="0"/>
          <w:numId w:val="11"/>
        </w:numPr>
        <w:tabs>
          <w:tab w:val="left" w:pos="820"/>
          <w:tab w:val="left" w:pos="821"/>
        </w:tabs>
        <w:ind w:right="351"/>
        <w:rPr>
          <w:rFonts w:asciiTheme="minorHAnsi" w:hAnsiTheme="minorHAnsi" w:cstheme="minorHAnsi"/>
          <w:sz w:val="24"/>
        </w:rPr>
      </w:pPr>
      <w:r w:rsidRPr="00B15F75">
        <w:rPr>
          <w:rFonts w:asciiTheme="minorHAnsi" w:hAnsiTheme="minorHAnsi" w:cstheme="minorHAnsi"/>
          <w:spacing w:val="3"/>
          <w:sz w:val="24"/>
        </w:rPr>
        <w:t xml:space="preserve">We </w:t>
      </w:r>
      <w:r w:rsidRPr="00B15F75">
        <w:rPr>
          <w:rFonts w:asciiTheme="minorHAnsi" w:hAnsiTheme="minorHAnsi" w:cstheme="minorHAnsi"/>
          <w:sz w:val="24"/>
        </w:rPr>
        <w:t>will plan for extra time for meetings where English is not a first</w:t>
      </w:r>
      <w:r w:rsidRPr="00B15F75">
        <w:rPr>
          <w:rFonts w:asciiTheme="minorHAnsi" w:hAnsiTheme="minorHAnsi" w:cstheme="minorHAnsi"/>
          <w:spacing w:val="-34"/>
          <w:sz w:val="24"/>
        </w:rPr>
        <w:t xml:space="preserve"> </w:t>
      </w:r>
      <w:r w:rsidRPr="00B15F75">
        <w:rPr>
          <w:rFonts w:asciiTheme="minorHAnsi" w:hAnsiTheme="minorHAnsi" w:cstheme="minorHAnsi"/>
          <w:sz w:val="24"/>
        </w:rPr>
        <w:t>language or where lip readers or signers are</w:t>
      </w:r>
      <w:r w:rsidRPr="00B15F75">
        <w:rPr>
          <w:rFonts w:asciiTheme="minorHAnsi" w:hAnsiTheme="minorHAnsi" w:cstheme="minorHAnsi"/>
          <w:spacing w:val="-4"/>
          <w:sz w:val="24"/>
        </w:rPr>
        <w:t xml:space="preserve"> </w:t>
      </w:r>
      <w:r w:rsidRPr="00B15F75">
        <w:rPr>
          <w:rFonts w:asciiTheme="minorHAnsi" w:hAnsiTheme="minorHAnsi" w:cstheme="minorHAnsi"/>
          <w:sz w:val="24"/>
        </w:rPr>
        <w:t>required.</w:t>
      </w:r>
    </w:p>
    <w:p w14:paraId="1552DD33" w14:textId="77777777" w:rsidR="00157EAB" w:rsidRPr="00B15F75" w:rsidRDefault="00157EAB">
      <w:pPr>
        <w:pStyle w:val="BodyText"/>
        <w:spacing w:before="11"/>
        <w:rPr>
          <w:rFonts w:asciiTheme="minorHAnsi" w:hAnsiTheme="minorHAnsi" w:cstheme="minorHAnsi"/>
          <w:sz w:val="23"/>
        </w:rPr>
      </w:pPr>
    </w:p>
    <w:p w14:paraId="26FC99E3" w14:textId="77777777" w:rsidR="00157EAB" w:rsidRPr="00B15F75" w:rsidRDefault="005638AB" w:rsidP="00B15F75">
      <w:pPr>
        <w:pStyle w:val="ListParagraph"/>
        <w:numPr>
          <w:ilvl w:val="0"/>
          <w:numId w:val="11"/>
        </w:numPr>
        <w:tabs>
          <w:tab w:val="left" w:pos="820"/>
          <w:tab w:val="left" w:pos="821"/>
        </w:tabs>
        <w:ind w:right="1190"/>
        <w:rPr>
          <w:rFonts w:asciiTheme="minorHAnsi" w:hAnsiTheme="minorHAnsi" w:cstheme="minorHAnsi"/>
          <w:sz w:val="24"/>
        </w:rPr>
      </w:pPr>
      <w:r w:rsidRPr="00B15F75">
        <w:rPr>
          <w:rFonts w:asciiTheme="minorHAnsi" w:hAnsiTheme="minorHAnsi" w:cstheme="minorHAnsi"/>
          <w:spacing w:val="3"/>
          <w:sz w:val="24"/>
        </w:rPr>
        <w:t xml:space="preserve">We </w:t>
      </w:r>
      <w:r w:rsidRPr="00B15F75">
        <w:rPr>
          <w:rFonts w:asciiTheme="minorHAnsi" w:hAnsiTheme="minorHAnsi" w:cstheme="minorHAnsi"/>
          <w:sz w:val="24"/>
        </w:rPr>
        <w:t>will plan for breaks to allow families and young people to</w:t>
      </w:r>
      <w:r w:rsidRPr="00B15F75">
        <w:rPr>
          <w:rFonts w:asciiTheme="minorHAnsi" w:hAnsiTheme="minorHAnsi" w:cstheme="minorHAnsi"/>
          <w:spacing w:val="-36"/>
          <w:sz w:val="24"/>
        </w:rPr>
        <w:t xml:space="preserve"> </w:t>
      </w:r>
      <w:r w:rsidRPr="00B15F75">
        <w:rPr>
          <w:rFonts w:asciiTheme="minorHAnsi" w:hAnsiTheme="minorHAnsi" w:cstheme="minorHAnsi"/>
          <w:sz w:val="24"/>
        </w:rPr>
        <w:t>absorb information.</w:t>
      </w:r>
    </w:p>
    <w:p w14:paraId="43A86152" w14:textId="77777777" w:rsidR="00157EAB" w:rsidRPr="00B15F75" w:rsidRDefault="00157EAB">
      <w:pPr>
        <w:pStyle w:val="BodyText"/>
        <w:spacing w:before="4"/>
        <w:rPr>
          <w:rFonts w:asciiTheme="minorHAnsi" w:hAnsiTheme="minorHAnsi" w:cstheme="minorHAnsi"/>
        </w:rPr>
      </w:pPr>
    </w:p>
    <w:p w14:paraId="2DAA680C" w14:textId="77777777" w:rsidR="00157EAB" w:rsidRPr="00B15F75" w:rsidRDefault="005638AB" w:rsidP="00B15F75">
      <w:pPr>
        <w:pStyle w:val="ListParagraph"/>
        <w:numPr>
          <w:ilvl w:val="0"/>
          <w:numId w:val="11"/>
        </w:numPr>
        <w:tabs>
          <w:tab w:val="left" w:pos="820"/>
          <w:tab w:val="left" w:pos="821"/>
        </w:tabs>
        <w:spacing w:line="235" w:lineRule="auto"/>
        <w:ind w:right="705"/>
        <w:rPr>
          <w:rFonts w:asciiTheme="minorHAnsi" w:hAnsiTheme="minorHAnsi" w:cstheme="minorHAnsi"/>
          <w:sz w:val="24"/>
        </w:rPr>
      </w:pPr>
      <w:r w:rsidRPr="00B15F75">
        <w:rPr>
          <w:rFonts w:asciiTheme="minorHAnsi" w:hAnsiTheme="minorHAnsi" w:cstheme="minorHAnsi"/>
          <w:sz w:val="24"/>
        </w:rPr>
        <w:t xml:space="preserve">If key documents need </w:t>
      </w:r>
      <w:proofErr w:type="gramStart"/>
      <w:r w:rsidRPr="00B15F75">
        <w:rPr>
          <w:rFonts w:asciiTheme="minorHAnsi" w:hAnsiTheme="minorHAnsi" w:cstheme="minorHAnsi"/>
          <w:sz w:val="24"/>
        </w:rPr>
        <w:t>translation</w:t>
      </w:r>
      <w:proofErr w:type="gramEnd"/>
      <w:r w:rsidRPr="00B15F75">
        <w:rPr>
          <w:rFonts w:asciiTheme="minorHAnsi" w:hAnsiTheme="minorHAnsi" w:cstheme="minorHAnsi"/>
          <w:sz w:val="24"/>
        </w:rPr>
        <w:t xml:space="preserve"> we will advocate for this by getting the necessary financial agreements and </w:t>
      </w:r>
      <w:proofErr w:type="gramStart"/>
      <w:r w:rsidRPr="00B15F75">
        <w:rPr>
          <w:rFonts w:asciiTheme="minorHAnsi" w:hAnsiTheme="minorHAnsi" w:cstheme="minorHAnsi"/>
          <w:sz w:val="24"/>
        </w:rPr>
        <w:t>make</w:t>
      </w:r>
      <w:proofErr w:type="gramEnd"/>
      <w:r w:rsidRPr="00B15F75">
        <w:rPr>
          <w:rFonts w:asciiTheme="minorHAnsi" w:hAnsiTheme="minorHAnsi" w:cstheme="minorHAnsi"/>
          <w:sz w:val="24"/>
        </w:rPr>
        <w:t xml:space="preserve"> it an expectation of the</w:t>
      </w:r>
      <w:r w:rsidRPr="00B15F75">
        <w:rPr>
          <w:rFonts w:asciiTheme="minorHAnsi" w:hAnsiTheme="minorHAnsi" w:cstheme="minorHAnsi"/>
          <w:spacing w:val="-18"/>
          <w:sz w:val="24"/>
        </w:rPr>
        <w:t xml:space="preserve"> </w:t>
      </w:r>
      <w:r w:rsidRPr="00B15F75">
        <w:rPr>
          <w:rFonts w:asciiTheme="minorHAnsi" w:hAnsiTheme="minorHAnsi" w:cstheme="minorHAnsi"/>
          <w:sz w:val="24"/>
        </w:rPr>
        <w:t>plan.</w:t>
      </w:r>
    </w:p>
    <w:p w14:paraId="7D66655A" w14:textId="77777777" w:rsidR="00157EAB" w:rsidRPr="00B15F75" w:rsidRDefault="00157EAB">
      <w:pPr>
        <w:pStyle w:val="BodyText"/>
        <w:spacing w:before="3"/>
        <w:rPr>
          <w:rFonts w:asciiTheme="minorHAnsi" w:hAnsiTheme="minorHAnsi" w:cstheme="minorHAnsi"/>
        </w:rPr>
      </w:pPr>
    </w:p>
    <w:p w14:paraId="5C4B3B75" w14:textId="77777777" w:rsidR="00157EAB" w:rsidRPr="00B15F75" w:rsidRDefault="005638AB" w:rsidP="00B15F75">
      <w:pPr>
        <w:pStyle w:val="ListParagraph"/>
        <w:numPr>
          <w:ilvl w:val="0"/>
          <w:numId w:val="11"/>
        </w:numPr>
        <w:tabs>
          <w:tab w:val="left" w:pos="820"/>
          <w:tab w:val="left" w:pos="821"/>
        </w:tabs>
        <w:ind w:right="222"/>
        <w:rPr>
          <w:rFonts w:asciiTheme="minorHAnsi" w:hAnsiTheme="minorHAnsi" w:cstheme="minorHAnsi"/>
          <w:sz w:val="24"/>
        </w:rPr>
      </w:pPr>
      <w:r w:rsidRPr="00B15F75">
        <w:rPr>
          <w:rFonts w:asciiTheme="minorHAnsi" w:hAnsiTheme="minorHAnsi" w:cstheme="minorHAnsi"/>
          <w:spacing w:val="3"/>
          <w:sz w:val="24"/>
        </w:rPr>
        <w:t xml:space="preserve">We </w:t>
      </w:r>
      <w:r w:rsidRPr="00B15F75">
        <w:rPr>
          <w:rFonts w:asciiTheme="minorHAnsi" w:hAnsiTheme="minorHAnsi" w:cstheme="minorHAnsi"/>
          <w:sz w:val="24"/>
        </w:rPr>
        <w:t>will encourage participation and engagement from the young people we work with by encouraging them to take part in the Children in Care Council or other forums which are planning to help shape service delivery including exploring a willingness to be part of focus groups, interview panels and Corporate Parenting</w:t>
      </w:r>
      <w:r w:rsidRPr="00B15F75">
        <w:rPr>
          <w:rFonts w:asciiTheme="minorHAnsi" w:hAnsiTheme="minorHAnsi" w:cstheme="minorHAnsi"/>
          <w:spacing w:val="-4"/>
          <w:sz w:val="24"/>
        </w:rPr>
        <w:t xml:space="preserve"> </w:t>
      </w:r>
      <w:r w:rsidRPr="00B15F75">
        <w:rPr>
          <w:rFonts w:asciiTheme="minorHAnsi" w:hAnsiTheme="minorHAnsi" w:cstheme="minorHAnsi"/>
          <w:sz w:val="24"/>
        </w:rPr>
        <w:t>Panel.</w:t>
      </w:r>
    </w:p>
    <w:p w14:paraId="4D34EAD1" w14:textId="77777777" w:rsidR="00157EAB" w:rsidRPr="00B15F75" w:rsidRDefault="00157EAB">
      <w:pPr>
        <w:rPr>
          <w:rFonts w:asciiTheme="minorHAnsi" w:hAnsiTheme="minorHAnsi" w:cstheme="minorHAnsi"/>
          <w:sz w:val="24"/>
        </w:rPr>
        <w:sectPr w:rsidR="00157EAB" w:rsidRPr="00B15F75">
          <w:pgSz w:w="11910" w:h="16840"/>
          <w:pgMar w:top="1340" w:right="1340" w:bottom="1800" w:left="1340" w:header="713" w:footer="1604" w:gutter="0"/>
          <w:cols w:space="720"/>
        </w:sectPr>
      </w:pPr>
    </w:p>
    <w:p w14:paraId="022142AD" w14:textId="77777777" w:rsidR="00157EAB" w:rsidRPr="00B15F75" w:rsidRDefault="005638AB">
      <w:pPr>
        <w:pStyle w:val="Heading1"/>
        <w:spacing w:before="90"/>
        <w:ind w:left="3684" w:right="4057"/>
        <w:jc w:val="center"/>
        <w:rPr>
          <w:rFonts w:asciiTheme="minorHAnsi" w:hAnsiTheme="minorHAnsi" w:cstheme="minorHAnsi"/>
        </w:rPr>
      </w:pPr>
      <w:r w:rsidRPr="00B15F75">
        <w:rPr>
          <w:rFonts w:asciiTheme="minorHAnsi" w:hAnsiTheme="minorHAnsi" w:cstheme="minorHAnsi"/>
        </w:rPr>
        <w:lastRenderedPageBreak/>
        <w:t>Standard 4</w:t>
      </w:r>
    </w:p>
    <w:p w14:paraId="4D4BC001" w14:textId="54F5A691" w:rsidR="00157EAB" w:rsidRPr="00B15F75" w:rsidRDefault="005638AB" w:rsidP="00B15F75">
      <w:pPr>
        <w:pStyle w:val="NoSpacing"/>
        <w:rPr>
          <w:rFonts w:asciiTheme="minorHAnsi" w:hAnsiTheme="minorHAnsi" w:cstheme="minorHAnsi"/>
          <w:b/>
          <w:bCs/>
          <w:sz w:val="24"/>
          <w:szCs w:val="24"/>
        </w:rPr>
      </w:pPr>
      <w:r w:rsidRPr="00B15F75">
        <w:rPr>
          <w:rFonts w:asciiTheme="minorHAnsi" w:hAnsiTheme="minorHAnsi" w:cstheme="minorHAnsi"/>
          <w:b/>
          <w:bCs/>
          <w:sz w:val="24"/>
          <w:szCs w:val="24"/>
        </w:rPr>
        <w:t>Strive to raise the standards in our practice Children and young people</w:t>
      </w:r>
      <w:r w:rsidR="00B15F75" w:rsidRPr="00B15F75">
        <w:rPr>
          <w:rFonts w:asciiTheme="minorHAnsi" w:hAnsiTheme="minorHAnsi" w:cstheme="minorHAnsi"/>
          <w:b/>
          <w:bCs/>
          <w:sz w:val="24"/>
          <w:szCs w:val="24"/>
        </w:rPr>
        <w:t xml:space="preserve"> </w:t>
      </w:r>
      <w:r w:rsidRPr="00B15F75">
        <w:rPr>
          <w:rFonts w:asciiTheme="minorHAnsi" w:hAnsiTheme="minorHAnsi" w:cstheme="minorHAnsi"/>
          <w:b/>
          <w:bCs/>
          <w:sz w:val="24"/>
          <w:szCs w:val="24"/>
        </w:rPr>
        <w:t>are confident that their</w:t>
      </w:r>
      <w:r w:rsidR="00B15F75" w:rsidRPr="00B15F75">
        <w:rPr>
          <w:rFonts w:asciiTheme="minorHAnsi" w:hAnsiTheme="minorHAnsi" w:cstheme="minorHAnsi"/>
          <w:b/>
          <w:bCs/>
          <w:sz w:val="24"/>
          <w:szCs w:val="24"/>
        </w:rPr>
        <w:t xml:space="preserve"> </w:t>
      </w:r>
      <w:r w:rsidRPr="00B15F75">
        <w:rPr>
          <w:rFonts w:asciiTheme="minorHAnsi" w:hAnsiTheme="minorHAnsi" w:cstheme="minorHAnsi"/>
          <w:b/>
          <w:bCs/>
          <w:sz w:val="24"/>
          <w:szCs w:val="24"/>
        </w:rPr>
        <w:t xml:space="preserve">Social Workers are always striving to achieve the </w:t>
      </w:r>
      <w:r w:rsidR="00B15F75" w:rsidRPr="00B15F75">
        <w:rPr>
          <w:rFonts w:asciiTheme="minorHAnsi" w:hAnsiTheme="minorHAnsi" w:cstheme="minorHAnsi"/>
          <w:b/>
          <w:bCs/>
          <w:sz w:val="24"/>
          <w:szCs w:val="24"/>
        </w:rPr>
        <w:t>best possible</w:t>
      </w:r>
      <w:r w:rsidRPr="00B15F75">
        <w:rPr>
          <w:rFonts w:asciiTheme="minorHAnsi" w:hAnsiTheme="minorHAnsi" w:cstheme="minorHAnsi"/>
          <w:b/>
          <w:bCs/>
          <w:sz w:val="24"/>
          <w:szCs w:val="24"/>
        </w:rPr>
        <w:t xml:space="preserve"> outcomes for them.</w:t>
      </w:r>
    </w:p>
    <w:p w14:paraId="6E11B7F5" w14:textId="77777777" w:rsidR="00157EAB" w:rsidRPr="00B15F75" w:rsidRDefault="00157EAB">
      <w:pPr>
        <w:pStyle w:val="BodyText"/>
        <w:spacing w:before="10"/>
        <w:rPr>
          <w:rFonts w:asciiTheme="minorHAnsi" w:hAnsiTheme="minorHAnsi" w:cstheme="minorHAnsi"/>
          <w:b/>
          <w:sz w:val="27"/>
        </w:rPr>
      </w:pPr>
    </w:p>
    <w:p w14:paraId="38CB2ACA" w14:textId="77777777" w:rsidR="00157EAB" w:rsidRPr="00B15F75" w:rsidRDefault="005638AB" w:rsidP="00B15F75">
      <w:pPr>
        <w:pStyle w:val="ListParagraph"/>
        <w:numPr>
          <w:ilvl w:val="0"/>
          <w:numId w:val="12"/>
        </w:numPr>
        <w:tabs>
          <w:tab w:val="left" w:pos="821"/>
        </w:tabs>
        <w:ind w:right="412"/>
        <w:jc w:val="both"/>
        <w:rPr>
          <w:rFonts w:asciiTheme="minorHAnsi" w:hAnsiTheme="minorHAnsi" w:cstheme="minorHAnsi"/>
          <w:sz w:val="24"/>
        </w:rPr>
      </w:pPr>
      <w:r w:rsidRPr="00B15F75">
        <w:rPr>
          <w:rFonts w:asciiTheme="minorHAnsi" w:hAnsiTheme="minorHAnsi" w:cstheme="minorHAnsi"/>
          <w:spacing w:val="3"/>
          <w:sz w:val="24"/>
        </w:rPr>
        <w:t xml:space="preserve">We </w:t>
      </w:r>
      <w:r w:rsidRPr="00B15F75">
        <w:rPr>
          <w:rFonts w:asciiTheme="minorHAnsi" w:hAnsiTheme="minorHAnsi" w:cstheme="minorHAnsi"/>
          <w:sz w:val="24"/>
        </w:rPr>
        <w:t xml:space="preserve">will make sure that the regulatory framework for Looked After Children, and children subject to Child Protection and Child in Need Plans is followed and where we identify gaps in </w:t>
      </w:r>
      <w:proofErr w:type="gramStart"/>
      <w:r w:rsidRPr="00B15F75">
        <w:rPr>
          <w:rFonts w:asciiTheme="minorHAnsi" w:hAnsiTheme="minorHAnsi" w:cstheme="minorHAnsi"/>
          <w:sz w:val="24"/>
        </w:rPr>
        <w:t>practice</w:t>
      </w:r>
      <w:proofErr w:type="gramEnd"/>
      <w:r w:rsidRPr="00B15F75">
        <w:rPr>
          <w:rFonts w:asciiTheme="minorHAnsi" w:hAnsiTheme="minorHAnsi" w:cstheme="minorHAnsi"/>
          <w:sz w:val="24"/>
        </w:rPr>
        <w:t xml:space="preserve"> we challenge</w:t>
      </w:r>
      <w:r w:rsidRPr="00B15F75">
        <w:rPr>
          <w:rFonts w:asciiTheme="minorHAnsi" w:hAnsiTheme="minorHAnsi" w:cstheme="minorHAnsi"/>
          <w:spacing w:val="-8"/>
          <w:sz w:val="24"/>
        </w:rPr>
        <w:t xml:space="preserve"> </w:t>
      </w:r>
      <w:r w:rsidRPr="00B15F75">
        <w:rPr>
          <w:rFonts w:asciiTheme="minorHAnsi" w:hAnsiTheme="minorHAnsi" w:cstheme="minorHAnsi"/>
          <w:sz w:val="24"/>
        </w:rPr>
        <w:t>this.</w:t>
      </w:r>
    </w:p>
    <w:p w14:paraId="653559BA" w14:textId="77777777" w:rsidR="00157EAB" w:rsidRPr="00B15F75" w:rsidRDefault="00157EAB">
      <w:pPr>
        <w:pStyle w:val="BodyText"/>
        <w:rPr>
          <w:rFonts w:asciiTheme="minorHAnsi" w:hAnsiTheme="minorHAnsi" w:cstheme="minorHAnsi"/>
        </w:rPr>
      </w:pPr>
    </w:p>
    <w:p w14:paraId="4AC02650" w14:textId="77777777" w:rsidR="00157EAB" w:rsidRPr="00B15F75" w:rsidRDefault="005638AB" w:rsidP="00B15F75">
      <w:pPr>
        <w:pStyle w:val="ListParagraph"/>
        <w:numPr>
          <w:ilvl w:val="0"/>
          <w:numId w:val="12"/>
        </w:numPr>
        <w:tabs>
          <w:tab w:val="left" w:pos="820"/>
          <w:tab w:val="left" w:pos="821"/>
        </w:tabs>
        <w:ind w:right="131"/>
        <w:rPr>
          <w:rFonts w:asciiTheme="minorHAnsi" w:hAnsiTheme="minorHAnsi" w:cstheme="minorHAnsi"/>
          <w:sz w:val="24"/>
        </w:rPr>
      </w:pPr>
      <w:r w:rsidRPr="00B15F75">
        <w:rPr>
          <w:rFonts w:asciiTheme="minorHAnsi" w:hAnsiTheme="minorHAnsi" w:cstheme="minorHAnsi"/>
          <w:spacing w:val="3"/>
          <w:sz w:val="24"/>
        </w:rPr>
        <w:t xml:space="preserve">We </w:t>
      </w:r>
      <w:r w:rsidRPr="00B15F75">
        <w:rPr>
          <w:rFonts w:asciiTheme="minorHAnsi" w:hAnsiTheme="minorHAnsi" w:cstheme="minorHAnsi"/>
          <w:sz w:val="24"/>
        </w:rPr>
        <w:t>will make sure that we refer to our online CP procedures as a working</w:t>
      </w:r>
      <w:r w:rsidRPr="00B15F75">
        <w:rPr>
          <w:rFonts w:asciiTheme="minorHAnsi" w:hAnsiTheme="minorHAnsi" w:cstheme="minorHAnsi"/>
          <w:spacing w:val="-27"/>
          <w:sz w:val="24"/>
        </w:rPr>
        <w:t xml:space="preserve"> </w:t>
      </w:r>
      <w:r w:rsidRPr="00B15F75">
        <w:rPr>
          <w:rFonts w:asciiTheme="minorHAnsi" w:hAnsiTheme="minorHAnsi" w:cstheme="minorHAnsi"/>
          <w:sz w:val="24"/>
        </w:rPr>
        <w:t>tool so that changes in policy and procedure are understood and integrated into our practice to improve outcomes for our children and young</w:t>
      </w:r>
      <w:r w:rsidRPr="00B15F75">
        <w:rPr>
          <w:rFonts w:asciiTheme="minorHAnsi" w:hAnsiTheme="minorHAnsi" w:cstheme="minorHAnsi"/>
          <w:spacing w:val="-16"/>
          <w:sz w:val="24"/>
        </w:rPr>
        <w:t xml:space="preserve"> </w:t>
      </w:r>
      <w:r w:rsidRPr="00B15F75">
        <w:rPr>
          <w:rFonts w:asciiTheme="minorHAnsi" w:hAnsiTheme="minorHAnsi" w:cstheme="minorHAnsi"/>
          <w:sz w:val="24"/>
        </w:rPr>
        <w:t>people.</w:t>
      </w:r>
    </w:p>
    <w:p w14:paraId="488A9A90" w14:textId="77777777" w:rsidR="00157EAB" w:rsidRPr="00B15F75" w:rsidRDefault="00157EAB">
      <w:pPr>
        <w:pStyle w:val="BodyText"/>
        <w:spacing w:before="3"/>
        <w:rPr>
          <w:rFonts w:asciiTheme="minorHAnsi" w:hAnsiTheme="minorHAnsi" w:cstheme="minorHAnsi"/>
        </w:rPr>
      </w:pPr>
    </w:p>
    <w:p w14:paraId="08585571" w14:textId="77777777" w:rsidR="00157EAB" w:rsidRPr="00B15F75" w:rsidRDefault="005638AB" w:rsidP="00B15F75">
      <w:pPr>
        <w:pStyle w:val="ListParagraph"/>
        <w:numPr>
          <w:ilvl w:val="0"/>
          <w:numId w:val="12"/>
        </w:numPr>
        <w:tabs>
          <w:tab w:val="left" w:pos="820"/>
          <w:tab w:val="left" w:pos="821"/>
        </w:tabs>
        <w:spacing w:line="235" w:lineRule="auto"/>
        <w:ind w:right="694"/>
        <w:rPr>
          <w:rFonts w:asciiTheme="minorHAnsi" w:hAnsiTheme="minorHAnsi" w:cstheme="minorHAnsi"/>
          <w:sz w:val="24"/>
        </w:rPr>
      </w:pPr>
      <w:r w:rsidRPr="00B15F75">
        <w:rPr>
          <w:rFonts w:asciiTheme="minorHAnsi" w:hAnsiTheme="minorHAnsi" w:cstheme="minorHAnsi"/>
          <w:spacing w:val="3"/>
          <w:sz w:val="24"/>
        </w:rPr>
        <w:t xml:space="preserve">We </w:t>
      </w:r>
      <w:r w:rsidRPr="00B15F75">
        <w:rPr>
          <w:rFonts w:asciiTheme="minorHAnsi" w:hAnsiTheme="minorHAnsi" w:cstheme="minorHAnsi"/>
          <w:sz w:val="24"/>
        </w:rPr>
        <w:t>will strive to understand the structure of good case management</w:t>
      </w:r>
      <w:r w:rsidRPr="00B15F75">
        <w:rPr>
          <w:rFonts w:asciiTheme="minorHAnsi" w:hAnsiTheme="minorHAnsi" w:cstheme="minorHAnsi"/>
          <w:spacing w:val="-33"/>
          <w:sz w:val="24"/>
        </w:rPr>
        <w:t xml:space="preserve"> </w:t>
      </w:r>
      <w:r w:rsidRPr="00B15F75">
        <w:rPr>
          <w:rFonts w:asciiTheme="minorHAnsi" w:hAnsiTheme="minorHAnsi" w:cstheme="minorHAnsi"/>
          <w:sz w:val="24"/>
        </w:rPr>
        <w:t>and respond to disputes or practice challenges within agreed</w:t>
      </w:r>
      <w:r w:rsidRPr="00B15F75">
        <w:rPr>
          <w:rFonts w:asciiTheme="minorHAnsi" w:hAnsiTheme="minorHAnsi" w:cstheme="minorHAnsi"/>
          <w:spacing w:val="-16"/>
          <w:sz w:val="24"/>
        </w:rPr>
        <w:t xml:space="preserve"> </w:t>
      </w:r>
      <w:r w:rsidRPr="00B15F75">
        <w:rPr>
          <w:rFonts w:asciiTheme="minorHAnsi" w:hAnsiTheme="minorHAnsi" w:cstheme="minorHAnsi"/>
          <w:sz w:val="24"/>
        </w:rPr>
        <w:t>timeframes.</w:t>
      </w:r>
    </w:p>
    <w:p w14:paraId="3FD27C55" w14:textId="77777777" w:rsidR="00157EAB" w:rsidRPr="00B15F75" w:rsidRDefault="00157EAB">
      <w:pPr>
        <w:pStyle w:val="BodyText"/>
        <w:spacing w:before="3"/>
        <w:rPr>
          <w:rFonts w:asciiTheme="minorHAnsi" w:hAnsiTheme="minorHAnsi" w:cstheme="minorHAnsi"/>
        </w:rPr>
      </w:pPr>
    </w:p>
    <w:p w14:paraId="08F8B022" w14:textId="77777777" w:rsidR="00157EAB" w:rsidRPr="00B15F75" w:rsidRDefault="005638AB" w:rsidP="00B15F75">
      <w:pPr>
        <w:pStyle w:val="ListParagraph"/>
        <w:numPr>
          <w:ilvl w:val="0"/>
          <w:numId w:val="12"/>
        </w:numPr>
        <w:tabs>
          <w:tab w:val="left" w:pos="820"/>
          <w:tab w:val="left" w:pos="821"/>
        </w:tabs>
        <w:ind w:right="145"/>
        <w:rPr>
          <w:rFonts w:asciiTheme="minorHAnsi" w:hAnsiTheme="minorHAnsi" w:cstheme="minorHAnsi"/>
          <w:sz w:val="24"/>
        </w:rPr>
      </w:pPr>
      <w:r w:rsidRPr="00B15F75">
        <w:rPr>
          <w:rFonts w:asciiTheme="minorHAnsi" w:hAnsiTheme="minorHAnsi" w:cstheme="minorHAnsi"/>
          <w:spacing w:val="3"/>
          <w:sz w:val="24"/>
        </w:rPr>
        <w:t xml:space="preserve">We </w:t>
      </w:r>
      <w:r w:rsidRPr="00B15F75">
        <w:rPr>
          <w:rFonts w:asciiTheme="minorHAnsi" w:hAnsiTheme="minorHAnsi" w:cstheme="minorHAnsi"/>
          <w:sz w:val="24"/>
        </w:rPr>
        <w:t>will be clear on thresholds for intervention and challenge colleagues</w:t>
      </w:r>
      <w:r w:rsidRPr="00B15F75">
        <w:rPr>
          <w:rFonts w:asciiTheme="minorHAnsi" w:hAnsiTheme="minorHAnsi" w:cstheme="minorHAnsi"/>
          <w:spacing w:val="-31"/>
          <w:sz w:val="24"/>
        </w:rPr>
        <w:t xml:space="preserve"> </w:t>
      </w:r>
      <w:r w:rsidRPr="00B15F75">
        <w:rPr>
          <w:rFonts w:asciiTheme="minorHAnsi" w:hAnsiTheme="minorHAnsi" w:cstheme="minorHAnsi"/>
          <w:sz w:val="24"/>
        </w:rPr>
        <w:t>when there is ambiguity in relation to</w:t>
      </w:r>
      <w:r w:rsidRPr="00B15F75">
        <w:rPr>
          <w:rFonts w:asciiTheme="minorHAnsi" w:hAnsiTheme="minorHAnsi" w:cstheme="minorHAnsi"/>
          <w:spacing w:val="-6"/>
          <w:sz w:val="24"/>
        </w:rPr>
        <w:t xml:space="preserve"> </w:t>
      </w:r>
      <w:r w:rsidRPr="00B15F75">
        <w:rPr>
          <w:rFonts w:asciiTheme="minorHAnsi" w:hAnsiTheme="minorHAnsi" w:cstheme="minorHAnsi"/>
          <w:sz w:val="24"/>
        </w:rPr>
        <w:t>this.</w:t>
      </w:r>
    </w:p>
    <w:p w14:paraId="4789C75E" w14:textId="77777777" w:rsidR="00157EAB" w:rsidRPr="00B15F75" w:rsidRDefault="00157EAB">
      <w:pPr>
        <w:pStyle w:val="BodyText"/>
        <w:spacing w:before="11"/>
        <w:rPr>
          <w:rFonts w:asciiTheme="minorHAnsi" w:hAnsiTheme="minorHAnsi" w:cstheme="minorHAnsi"/>
          <w:sz w:val="23"/>
        </w:rPr>
      </w:pPr>
    </w:p>
    <w:p w14:paraId="0BB231C6" w14:textId="77777777" w:rsidR="00157EAB" w:rsidRPr="00B15F75" w:rsidRDefault="005638AB" w:rsidP="00B15F75">
      <w:pPr>
        <w:pStyle w:val="ListParagraph"/>
        <w:numPr>
          <w:ilvl w:val="0"/>
          <w:numId w:val="12"/>
        </w:numPr>
        <w:tabs>
          <w:tab w:val="left" w:pos="820"/>
          <w:tab w:val="left" w:pos="821"/>
        </w:tabs>
        <w:ind w:right="632"/>
        <w:rPr>
          <w:rFonts w:asciiTheme="minorHAnsi" w:hAnsiTheme="minorHAnsi" w:cstheme="minorHAnsi"/>
          <w:sz w:val="24"/>
        </w:rPr>
      </w:pPr>
      <w:r w:rsidRPr="00B15F75">
        <w:rPr>
          <w:rFonts w:asciiTheme="minorHAnsi" w:hAnsiTheme="minorHAnsi" w:cstheme="minorHAnsi"/>
          <w:spacing w:val="3"/>
          <w:sz w:val="24"/>
        </w:rPr>
        <w:t xml:space="preserve">We </w:t>
      </w:r>
      <w:r w:rsidRPr="00B15F75">
        <w:rPr>
          <w:rFonts w:asciiTheme="minorHAnsi" w:hAnsiTheme="minorHAnsi" w:cstheme="minorHAnsi"/>
          <w:sz w:val="24"/>
        </w:rPr>
        <w:t xml:space="preserve">will be culturally capable practitioners and have practice qualities that reflect genuineness, </w:t>
      </w:r>
      <w:proofErr w:type="gramStart"/>
      <w:r w:rsidRPr="00B15F75">
        <w:rPr>
          <w:rFonts w:asciiTheme="minorHAnsi" w:hAnsiTheme="minorHAnsi" w:cstheme="minorHAnsi"/>
          <w:sz w:val="24"/>
        </w:rPr>
        <w:t>empathy</w:t>
      </w:r>
      <w:proofErr w:type="gramEnd"/>
      <w:r w:rsidRPr="00B15F75">
        <w:rPr>
          <w:rFonts w:asciiTheme="minorHAnsi" w:hAnsiTheme="minorHAnsi" w:cstheme="minorHAnsi"/>
          <w:sz w:val="24"/>
        </w:rPr>
        <w:t xml:space="preserve"> and warmth with a personal commitment</w:t>
      </w:r>
      <w:r w:rsidRPr="00B15F75">
        <w:rPr>
          <w:rFonts w:asciiTheme="minorHAnsi" w:hAnsiTheme="minorHAnsi" w:cstheme="minorHAnsi"/>
          <w:spacing w:val="-28"/>
          <w:sz w:val="24"/>
        </w:rPr>
        <w:t xml:space="preserve"> </w:t>
      </w:r>
      <w:r w:rsidRPr="00B15F75">
        <w:rPr>
          <w:rFonts w:asciiTheme="minorHAnsi" w:hAnsiTheme="minorHAnsi" w:cstheme="minorHAnsi"/>
          <w:sz w:val="24"/>
        </w:rPr>
        <w:t>to address discrimination and disadvantage, and a willingness to work with children and families and workers of different</w:t>
      </w:r>
      <w:r w:rsidRPr="00B15F75">
        <w:rPr>
          <w:rFonts w:asciiTheme="minorHAnsi" w:hAnsiTheme="minorHAnsi" w:cstheme="minorHAnsi"/>
          <w:spacing w:val="-6"/>
          <w:sz w:val="24"/>
        </w:rPr>
        <w:t xml:space="preserve"> </w:t>
      </w:r>
      <w:r w:rsidRPr="00B15F75">
        <w:rPr>
          <w:rFonts w:asciiTheme="minorHAnsi" w:hAnsiTheme="minorHAnsi" w:cstheme="minorHAnsi"/>
          <w:sz w:val="24"/>
        </w:rPr>
        <w:t>backgrounds.</w:t>
      </w:r>
    </w:p>
    <w:p w14:paraId="4E2C3D7D" w14:textId="77777777" w:rsidR="00157EAB" w:rsidRPr="00B15F75" w:rsidRDefault="00157EAB">
      <w:pPr>
        <w:pStyle w:val="BodyText"/>
        <w:spacing w:before="1"/>
        <w:rPr>
          <w:rFonts w:asciiTheme="minorHAnsi" w:hAnsiTheme="minorHAnsi" w:cstheme="minorHAnsi"/>
        </w:rPr>
      </w:pPr>
    </w:p>
    <w:p w14:paraId="123FC5F8" w14:textId="77777777" w:rsidR="00157EAB" w:rsidRPr="00B15F75" w:rsidRDefault="005638AB" w:rsidP="00B15F75">
      <w:pPr>
        <w:pStyle w:val="ListParagraph"/>
        <w:numPr>
          <w:ilvl w:val="0"/>
          <w:numId w:val="12"/>
        </w:numPr>
        <w:tabs>
          <w:tab w:val="left" w:pos="820"/>
          <w:tab w:val="left" w:pos="821"/>
        </w:tabs>
        <w:spacing w:line="237" w:lineRule="auto"/>
        <w:ind w:right="200"/>
        <w:rPr>
          <w:rFonts w:asciiTheme="minorHAnsi" w:hAnsiTheme="minorHAnsi" w:cstheme="minorHAnsi"/>
          <w:sz w:val="24"/>
        </w:rPr>
      </w:pPr>
      <w:r w:rsidRPr="00B15F75">
        <w:rPr>
          <w:rFonts w:asciiTheme="minorHAnsi" w:hAnsiTheme="minorHAnsi" w:cstheme="minorHAnsi"/>
          <w:spacing w:val="3"/>
          <w:sz w:val="24"/>
        </w:rPr>
        <w:t xml:space="preserve">We </w:t>
      </w:r>
      <w:r w:rsidRPr="00B15F75">
        <w:rPr>
          <w:rFonts w:asciiTheme="minorHAnsi" w:hAnsiTheme="minorHAnsi" w:cstheme="minorHAnsi"/>
          <w:sz w:val="24"/>
        </w:rPr>
        <w:t>will develop knowledge about the services within our communities and</w:t>
      </w:r>
      <w:r w:rsidRPr="00B15F75">
        <w:rPr>
          <w:rFonts w:asciiTheme="minorHAnsi" w:hAnsiTheme="minorHAnsi" w:cstheme="minorHAnsi"/>
          <w:spacing w:val="-30"/>
          <w:sz w:val="24"/>
        </w:rPr>
        <w:t xml:space="preserve"> </w:t>
      </w:r>
      <w:r w:rsidRPr="00B15F75">
        <w:rPr>
          <w:rFonts w:asciiTheme="minorHAnsi" w:hAnsiTheme="minorHAnsi" w:cstheme="minorHAnsi"/>
          <w:sz w:val="24"/>
        </w:rPr>
        <w:t>be able to make meaningful connections with these resources and learn how best to use them to the advantage of our children and</w:t>
      </w:r>
      <w:r w:rsidRPr="00B15F75">
        <w:rPr>
          <w:rFonts w:asciiTheme="minorHAnsi" w:hAnsiTheme="minorHAnsi" w:cstheme="minorHAnsi"/>
          <w:spacing w:val="-10"/>
          <w:sz w:val="24"/>
        </w:rPr>
        <w:t xml:space="preserve"> </w:t>
      </w:r>
      <w:r w:rsidRPr="00B15F75">
        <w:rPr>
          <w:rFonts w:asciiTheme="minorHAnsi" w:hAnsiTheme="minorHAnsi" w:cstheme="minorHAnsi"/>
          <w:sz w:val="24"/>
        </w:rPr>
        <w:t>families.</w:t>
      </w:r>
    </w:p>
    <w:p w14:paraId="339A819A" w14:textId="77777777" w:rsidR="00157EAB" w:rsidRPr="00B15F75" w:rsidRDefault="00157EAB">
      <w:pPr>
        <w:pStyle w:val="BodyText"/>
        <w:spacing w:before="3"/>
        <w:rPr>
          <w:rFonts w:asciiTheme="minorHAnsi" w:hAnsiTheme="minorHAnsi" w:cstheme="minorHAnsi"/>
        </w:rPr>
      </w:pPr>
    </w:p>
    <w:p w14:paraId="496AC7DD" w14:textId="77777777" w:rsidR="00157EAB" w:rsidRPr="00B15F75" w:rsidRDefault="005638AB" w:rsidP="00B15F75">
      <w:pPr>
        <w:pStyle w:val="ListParagraph"/>
        <w:numPr>
          <w:ilvl w:val="0"/>
          <w:numId w:val="12"/>
        </w:numPr>
        <w:tabs>
          <w:tab w:val="left" w:pos="821"/>
        </w:tabs>
        <w:ind w:right="453"/>
        <w:jc w:val="both"/>
        <w:rPr>
          <w:rFonts w:asciiTheme="minorHAnsi" w:hAnsiTheme="minorHAnsi" w:cstheme="minorHAnsi"/>
          <w:sz w:val="24"/>
        </w:rPr>
      </w:pPr>
      <w:r w:rsidRPr="00B15F75">
        <w:rPr>
          <w:rFonts w:asciiTheme="minorHAnsi" w:hAnsiTheme="minorHAnsi" w:cstheme="minorHAnsi"/>
          <w:sz w:val="24"/>
        </w:rPr>
        <w:t xml:space="preserve">Where there is drift and delay in what is promised and what is </w:t>
      </w:r>
      <w:proofErr w:type="gramStart"/>
      <w:r w:rsidRPr="00B15F75">
        <w:rPr>
          <w:rFonts w:asciiTheme="minorHAnsi" w:hAnsiTheme="minorHAnsi" w:cstheme="minorHAnsi"/>
          <w:sz w:val="24"/>
        </w:rPr>
        <w:t>delivered</w:t>
      </w:r>
      <w:proofErr w:type="gramEnd"/>
      <w:r w:rsidRPr="00B15F75">
        <w:rPr>
          <w:rFonts w:asciiTheme="minorHAnsi" w:hAnsiTheme="minorHAnsi" w:cstheme="minorHAnsi"/>
          <w:sz w:val="24"/>
        </w:rPr>
        <w:t xml:space="preserve"> we will challenge ourselves, our colleagues and professional partners to make sure gaps in practice are dealt with</w:t>
      </w:r>
      <w:r w:rsidRPr="00B15F75">
        <w:rPr>
          <w:rFonts w:asciiTheme="minorHAnsi" w:hAnsiTheme="minorHAnsi" w:cstheme="minorHAnsi"/>
          <w:spacing w:val="-9"/>
          <w:sz w:val="24"/>
        </w:rPr>
        <w:t xml:space="preserve"> </w:t>
      </w:r>
      <w:r w:rsidRPr="00B15F75">
        <w:rPr>
          <w:rFonts w:asciiTheme="minorHAnsi" w:hAnsiTheme="minorHAnsi" w:cstheme="minorHAnsi"/>
          <w:sz w:val="24"/>
        </w:rPr>
        <w:t>swiftly.</w:t>
      </w:r>
    </w:p>
    <w:p w14:paraId="208237BD" w14:textId="77777777" w:rsidR="00157EAB" w:rsidRPr="00B15F75" w:rsidRDefault="00157EAB">
      <w:pPr>
        <w:pStyle w:val="BodyText"/>
        <w:spacing w:before="11"/>
        <w:rPr>
          <w:rFonts w:asciiTheme="minorHAnsi" w:hAnsiTheme="minorHAnsi" w:cstheme="minorHAnsi"/>
          <w:sz w:val="23"/>
        </w:rPr>
      </w:pPr>
    </w:p>
    <w:p w14:paraId="3EA107F4" w14:textId="77777777" w:rsidR="00157EAB" w:rsidRPr="00B15F75" w:rsidRDefault="005638AB" w:rsidP="00B15F75">
      <w:pPr>
        <w:pStyle w:val="ListParagraph"/>
        <w:numPr>
          <w:ilvl w:val="0"/>
          <w:numId w:val="12"/>
        </w:numPr>
        <w:tabs>
          <w:tab w:val="left" w:pos="820"/>
          <w:tab w:val="left" w:pos="821"/>
        </w:tabs>
        <w:ind w:right="315"/>
        <w:rPr>
          <w:rFonts w:asciiTheme="minorHAnsi" w:hAnsiTheme="minorHAnsi" w:cstheme="minorHAnsi"/>
          <w:sz w:val="24"/>
        </w:rPr>
      </w:pPr>
      <w:r w:rsidRPr="00B15F75">
        <w:rPr>
          <w:rFonts w:asciiTheme="minorHAnsi" w:hAnsiTheme="minorHAnsi" w:cstheme="minorHAnsi"/>
          <w:sz w:val="24"/>
        </w:rPr>
        <w:t>Whatever the challenge we will make sure we use restorative approaches to resolve</w:t>
      </w:r>
      <w:r w:rsidRPr="00B15F75">
        <w:rPr>
          <w:rFonts w:asciiTheme="minorHAnsi" w:hAnsiTheme="minorHAnsi" w:cstheme="minorHAnsi"/>
          <w:spacing w:val="-1"/>
          <w:sz w:val="24"/>
        </w:rPr>
        <w:t xml:space="preserve"> </w:t>
      </w:r>
      <w:r w:rsidRPr="00B15F75">
        <w:rPr>
          <w:rFonts w:asciiTheme="minorHAnsi" w:hAnsiTheme="minorHAnsi" w:cstheme="minorHAnsi"/>
          <w:sz w:val="24"/>
        </w:rPr>
        <w:t>disputes.</w:t>
      </w:r>
    </w:p>
    <w:p w14:paraId="42BB019E" w14:textId="77777777" w:rsidR="00157EAB" w:rsidRPr="00B15F75" w:rsidRDefault="00157EAB">
      <w:pPr>
        <w:rPr>
          <w:rFonts w:asciiTheme="minorHAnsi" w:hAnsiTheme="minorHAnsi" w:cstheme="minorHAnsi"/>
          <w:sz w:val="24"/>
        </w:rPr>
        <w:sectPr w:rsidR="00157EAB" w:rsidRPr="00B15F75">
          <w:pgSz w:w="11910" w:h="16840"/>
          <w:pgMar w:top="1340" w:right="1340" w:bottom="1800" w:left="1340" w:header="713" w:footer="1604" w:gutter="0"/>
          <w:cols w:space="720"/>
        </w:sectPr>
      </w:pPr>
    </w:p>
    <w:p w14:paraId="1B39EC68" w14:textId="77777777" w:rsidR="00157EAB" w:rsidRPr="00B15F75" w:rsidRDefault="005638AB">
      <w:pPr>
        <w:spacing w:before="90"/>
        <w:ind w:left="3608" w:right="4057"/>
        <w:jc w:val="center"/>
        <w:rPr>
          <w:rFonts w:asciiTheme="minorHAnsi" w:hAnsiTheme="minorHAnsi" w:cstheme="minorHAnsi"/>
          <w:b/>
          <w:bCs/>
          <w:sz w:val="28"/>
        </w:rPr>
      </w:pPr>
      <w:r w:rsidRPr="00B15F75">
        <w:rPr>
          <w:rFonts w:asciiTheme="minorHAnsi" w:hAnsiTheme="minorHAnsi" w:cstheme="minorHAnsi"/>
          <w:b/>
          <w:bCs/>
          <w:sz w:val="28"/>
        </w:rPr>
        <w:lastRenderedPageBreak/>
        <w:t>Standard 5</w:t>
      </w:r>
    </w:p>
    <w:p w14:paraId="182F1BBD" w14:textId="77777777" w:rsidR="00157EAB" w:rsidRPr="00B15F75" w:rsidRDefault="00157EAB">
      <w:pPr>
        <w:pStyle w:val="BodyText"/>
        <w:spacing w:before="11"/>
        <w:rPr>
          <w:rFonts w:asciiTheme="minorHAnsi" w:hAnsiTheme="minorHAnsi" w:cstheme="minorHAnsi"/>
          <w:sz w:val="23"/>
        </w:rPr>
      </w:pPr>
    </w:p>
    <w:p w14:paraId="6247DFD9" w14:textId="77777777" w:rsidR="00157EAB" w:rsidRPr="00B15F75" w:rsidRDefault="005638AB" w:rsidP="00B15F75">
      <w:pPr>
        <w:ind w:right="214"/>
        <w:jc w:val="both"/>
        <w:rPr>
          <w:rFonts w:asciiTheme="minorHAnsi" w:hAnsiTheme="minorHAnsi" w:cstheme="minorHAnsi"/>
          <w:b/>
          <w:sz w:val="28"/>
        </w:rPr>
      </w:pPr>
      <w:r w:rsidRPr="00B15F75">
        <w:rPr>
          <w:rFonts w:asciiTheme="minorHAnsi" w:hAnsiTheme="minorHAnsi" w:cstheme="minorHAnsi"/>
          <w:b/>
          <w:sz w:val="28"/>
        </w:rPr>
        <w:t xml:space="preserve">Commit to professional development and the promotion of social work </w:t>
      </w:r>
      <w:proofErr w:type="gramStart"/>
      <w:r w:rsidRPr="00B15F75">
        <w:rPr>
          <w:rFonts w:asciiTheme="minorHAnsi" w:hAnsiTheme="minorHAnsi" w:cstheme="minorHAnsi"/>
          <w:b/>
          <w:sz w:val="28"/>
        </w:rPr>
        <w:t>values</w:t>
      </w:r>
      <w:proofErr w:type="gramEnd"/>
    </w:p>
    <w:p w14:paraId="7A637EE4" w14:textId="77777777" w:rsidR="00157EAB" w:rsidRPr="00B15F75" w:rsidRDefault="00157EAB">
      <w:pPr>
        <w:pStyle w:val="BodyText"/>
        <w:spacing w:before="1"/>
        <w:rPr>
          <w:rFonts w:asciiTheme="minorHAnsi" w:hAnsiTheme="minorHAnsi" w:cstheme="minorHAnsi"/>
          <w:b/>
          <w:sz w:val="28"/>
        </w:rPr>
      </w:pPr>
    </w:p>
    <w:p w14:paraId="5607E2B8" w14:textId="77777777" w:rsidR="00157EAB" w:rsidRPr="00B15F75" w:rsidRDefault="005638AB" w:rsidP="00B15F75">
      <w:pPr>
        <w:ind w:right="358"/>
        <w:jc w:val="both"/>
        <w:rPr>
          <w:rFonts w:asciiTheme="minorHAnsi" w:hAnsiTheme="minorHAnsi" w:cstheme="minorHAnsi"/>
          <w:b/>
          <w:sz w:val="28"/>
        </w:rPr>
      </w:pPr>
      <w:r w:rsidRPr="00B15F75">
        <w:rPr>
          <w:rFonts w:asciiTheme="minorHAnsi" w:hAnsiTheme="minorHAnsi" w:cstheme="minorHAnsi"/>
          <w:b/>
          <w:sz w:val="28"/>
        </w:rPr>
        <w:t>Our children and families will experience professionals who are: Interested Measured Purposeful Accountable Curious Tenacious</w:t>
      </w:r>
    </w:p>
    <w:p w14:paraId="07918A48" w14:textId="77777777" w:rsidR="00157EAB" w:rsidRPr="00B15F75" w:rsidRDefault="00157EAB">
      <w:pPr>
        <w:pStyle w:val="BodyText"/>
        <w:rPr>
          <w:rFonts w:asciiTheme="minorHAnsi" w:hAnsiTheme="minorHAnsi" w:cstheme="minorHAnsi"/>
          <w:b/>
          <w:sz w:val="30"/>
        </w:rPr>
      </w:pPr>
    </w:p>
    <w:p w14:paraId="7572B309" w14:textId="77777777" w:rsidR="00157EAB" w:rsidRPr="00B15F75" w:rsidRDefault="005638AB" w:rsidP="00B15F75">
      <w:pPr>
        <w:pStyle w:val="ListParagraph"/>
        <w:numPr>
          <w:ilvl w:val="0"/>
          <w:numId w:val="13"/>
        </w:numPr>
        <w:tabs>
          <w:tab w:val="left" w:pos="821"/>
        </w:tabs>
        <w:spacing w:before="252"/>
        <w:ind w:right="489"/>
        <w:jc w:val="both"/>
        <w:rPr>
          <w:rFonts w:asciiTheme="minorHAnsi" w:hAnsiTheme="minorHAnsi" w:cstheme="minorHAnsi"/>
          <w:sz w:val="24"/>
        </w:rPr>
      </w:pPr>
      <w:r w:rsidRPr="00B15F75">
        <w:rPr>
          <w:rFonts w:asciiTheme="minorHAnsi" w:hAnsiTheme="minorHAnsi" w:cstheme="minorHAnsi"/>
          <w:spacing w:val="3"/>
          <w:sz w:val="24"/>
        </w:rPr>
        <w:t xml:space="preserve">We </w:t>
      </w:r>
      <w:r w:rsidRPr="00B15F75">
        <w:rPr>
          <w:rFonts w:asciiTheme="minorHAnsi" w:hAnsiTheme="minorHAnsi" w:cstheme="minorHAnsi"/>
          <w:sz w:val="24"/>
        </w:rPr>
        <w:t>will commit to and take responsibility for our professional development through a variety of mediums so that we can be the best that we can be as professional Social</w:t>
      </w:r>
      <w:r w:rsidRPr="00B15F75">
        <w:rPr>
          <w:rFonts w:asciiTheme="minorHAnsi" w:hAnsiTheme="minorHAnsi" w:cstheme="minorHAnsi"/>
          <w:spacing w:val="-6"/>
          <w:sz w:val="24"/>
        </w:rPr>
        <w:t xml:space="preserve"> </w:t>
      </w:r>
      <w:r w:rsidRPr="00B15F75">
        <w:rPr>
          <w:rFonts w:asciiTheme="minorHAnsi" w:hAnsiTheme="minorHAnsi" w:cstheme="minorHAnsi"/>
          <w:sz w:val="24"/>
        </w:rPr>
        <w:t>Workers.</w:t>
      </w:r>
    </w:p>
    <w:p w14:paraId="4C4B5A07" w14:textId="77777777" w:rsidR="00157EAB" w:rsidRPr="00B15F75" w:rsidRDefault="00157EAB" w:rsidP="00B15F75">
      <w:pPr>
        <w:pStyle w:val="BodyText"/>
        <w:spacing w:before="10"/>
        <w:rPr>
          <w:rFonts w:asciiTheme="minorHAnsi" w:hAnsiTheme="minorHAnsi" w:cstheme="minorHAnsi"/>
          <w:sz w:val="23"/>
        </w:rPr>
      </w:pPr>
    </w:p>
    <w:p w14:paraId="01C99ED4" w14:textId="77777777" w:rsidR="00157EAB" w:rsidRPr="00B15F75" w:rsidRDefault="005638AB" w:rsidP="00B15F75">
      <w:pPr>
        <w:pStyle w:val="ListParagraph"/>
        <w:numPr>
          <w:ilvl w:val="0"/>
          <w:numId w:val="13"/>
        </w:numPr>
        <w:tabs>
          <w:tab w:val="left" w:pos="821"/>
        </w:tabs>
        <w:spacing w:before="1"/>
        <w:ind w:right="172"/>
        <w:jc w:val="both"/>
        <w:rPr>
          <w:rFonts w:asciiTheme="minorHAnsi" w:hAnsiTheme="minorHAnsi" w:cstheme="minorHAnsi"/>
          <w:sz w:val="24"/>
        </w:rPr>
      </w:pPr>
      <w:r w:rsidRPr="00B15F75">
        <w:rPr>
          <w:rFonts w:asciiTheme="minorHAnsi" w:hAnsiTheme="minorHAnsi" w:cstheme="minorHAnsi"/>
          <w:spacing w:val="3"/>
          <w:sz w:val="24"/>
        </w:rPr>
        <w:t xml:space="preserve">We </w:t>
      </w:r>
      <w:r w:rsidRPr="00B15F75">
        <w:rPr>
          <w:rFonts w:asciiTheme="minorHAnsi" w:hAnsiTheme="minorHAnsi" w:cstheme="minorHAnsi"/>
          <w:sz w:val="24"/>
        </w:rPr>
        <w:t>will meet the requirements of HCPC registration and any future</w:t>
      </w:r>
      <w:r w:rsidRPr="00B15F75">
        <w:rPr>
          <w:rFonts w:asciiTheme="minorHAnsi" w:hAnsiTheme="minorHAnsi" w:cstheme="minorHAnsi"/>
          <w:spacing w:val="-29"/>
          <w:sz w:val="24"/>
        </w:rPr>
        <w:t xml:space="preserve"> </w:t>
      </w:r>
      <w:r w:rsidRPr="00B15F75">
        <w:rPr>
          <w:rFonts w:asciiTheme="minorHAnsi" w:hAnsiTheme="minorHAnsi" w:cstheme="minorHAnsi"/>
          <w:sz w:val="24"/>
        </w:rPr>
        <w:t>regulatory body including any arrangements that are put in place for the Approved Child and Family Practitioner</w:t>
      </w:r>
      <w:r w:rsidRPr="00B15F75">
        <w:rPr>
          <w:rFonts w:asciiTheme="minorHAnsi" w:hAnsiTheme="minorHAnsi" w:cstheme="minorHAnsi"/>
          <w:spacing w:val="-4"/>
          <w:sz w:val="24"/>
        </w:rPr>
        <w:t xml:space="preserve"> </w:t>
      </w:r>
      <w:r w:rsidRPr="00B15F75">
        <w:rPr>
          <w:rFonts w:asciiTheme="minorHAnsi" w:hAnsiTheme="minorHAnsi" w:cstheme="minorHAnsi"/>
          <w:sz w:val="24"/>
        </w:rPr>
        <w:t>status.</w:t>
      </w:r>
    </w:p>
    <w:p w14:paraId="2EDEEE27" w14:textId="77777777" w:rsidR="00157EAB" w:rsidRPr="00B15F75" w:rsidRDefault="00157EAB" w:rsidP="00B15F75">
      <w:pPr>
        <w:pStyle w:val="BodyText"/>
        <w:spacing w:before="1"/>
        <w:rPr>
          <w:rFonts w:asciiTheme="minorHAnsi" w:hAnsiTheme="minorHAnsi" w:cstheme="minorHAnsi"/>
        </w:rPr>
      </w:pPr>
    </w:p>
    <w:p w14:paraId="39631E6B" w14:textId="77777777" w:rsidR="00157EAB" w:rsidRPr="00B15F75" w:rsidRDefault="005638AB" w:rsidP="00B15F75">
      <w:pPr>
        <w:pStyle w:val="ListParagraph"/>
        <w:numPr>
          <w:ilvl w:val="0"/>
          <w:numId w:val="13"/>
        </w:numPr>
        <w:tabs>
          <w:tab w:val="left" w:pos="820"/>
          <w:tab w:val="left" w:pos="821"/>
        </w:tabs>
        <w:spacing w:line="237" w:lineRule="auto"/>
        <w:ind w:right="346"/>
        <w:rPr>
          <w:rFonts w:asciiTheme="minorHAnsi" w:hAnsiTheme="minorHAnsi" w:cstheme="minorHAnsi"/>
          <w:sz w:val="24"/>
        </w:rPr>
      </w:pPr>
      <w:r w:rsidRPr="00B15F75">
        <w:rPr>
          <w:rFonts w:asciiTheme="minorHAnsi" w:hAnsiTheme="minorHAnsi" w:cstheme="minorHAnsi"/>
          <w:spacing w:val="3"/>
          <w:sz w:val="24"/>
        </w:rPr>
        <w:t xml:space="preserve">We </w:t>
      </w:r>
      <w:r w:rsidRPr="00B15F75">
        <w:rPr>
          <w:rFonts w:asciiTheme="minorHAnsi" w:hAnsiTheme="minorHAnsi" w:cstheme="minorHAnsi"/>
          <w:sz w:val="24"/>
        </w:rPr>
        <w:t>will continuously aim to improve our skills and knowledge so that we</w:t>
      </w:r>
      <w:r w:rsidRPr="00B15F75">
        <w:rPr>
          <w:rFonts w:asciiTheme="minorHAnsi" w:hAnsiTheme="minorHAnsi" w:cstheme="minorHAnsi"/>
          <w:spacing w:val="-27"/>
          <w:sz w:val="24"/>
        </w:rPr>
        <w:t xml:space="preserve"> </w:t>
      </w:r>
      <w:r w:rsidRPr="00B15F75">
        <w:rPr>
          <w:rFonts w:asciiTheme="minorHAnsi" w:hAnsiTheme="minorHAnsi" w:cstheme="minorHAnsi"/>
          <w:sz w:val="24"/>
        </w:rPr>
        <w:t>are professional autonomous practitioners who are trusted by children and families and other professional colleagues we work</w:t>
      </w:r>
      <w:r w:rsidRPr="00B15F75">
        <w:rPr>
          <w:rFonts w:asciiTheme="minorHAnsi" w:hAnsiTheme="minorHAnsi" w:cstheme="minorHAnsi"/>
          <w:spacing w:val="-7"/>
          <w:sz w:val="24"/>
        </w:rPr>
        <w:t xml:space="preserve"> </w:t>
      </w:r>
      <w:r w:rsidRPr="00B15F75">
        <w:rPr>
          <w:rFonts w:asciiTheme="minorHAnsi" w:hAnsiTheme="minorHAnsi" w:cstheme="minorHAnsi"/>
          <w:sz w:val="24"/>
        </w:rPr>
        <w:t>with.</w:t>
      </w:r>
    </w:p>
    <w:p w14:paraId="2A92CDF5" w14:textId="77777777" w:rsidR="00157EAB" w:rsidRPr="00B15F75" w:rsidRDefault="00157EAB" w:rsidP="00B15F75">
      <w:pPr>
        <w:pStyle w:val="BodyText"/>
        <w:spacing w:before="2"/>
        <w:rPr>
          <w:rFonts w:asciiTheme="minorHAnsi" w:hAnsiTheme="minorHAnsi" w:cstheme="minorHAnsi"/>
        </w:rPr>
      </w:pPr>
    </w:p>
    <w:p w14:paraId="5CF3F6BC" w14:textId="77777777" w:rsidR="00157EAB" w:rsidRPr="00B15F75" w:rsidRDefault="005638AB" w:rsidP="00B15F75">
      <w:pPr>
        <w:pStyle w:val="ListParagraph"/>
        <w:numPr>
          <w:ilvl w:val="0"/>
          <w:numId w:val="13"/>
        </w:numPr>
        <w:tabs>
          <w:tab w:val="left" w:pos="820"/>
          <w:tab w:val="left" w:pos="821"/>
        </w:tabs>
        <w:ind w:right="270"/>
        <w:rPr>
          <w:rFonts w:asciiTheme="minorHAnsi" w:hAnsiTheme="minorHAnsi" w:cstheme="minorHAnsi"/>
          <w:sz w:val="24"/>
        </w:rPr>
      </w:pPr>
      <w:r w:rsidRPr="00B15F75">
        <w:rPr>
          <w:rFonts w:asciiTheme="minorHAnsi" w:hAnsiTheme="minorHAnsi" w:cstheme="minorHAnsi"/>
          <w:spacing w:val="3"/>
          <w:sz w:val="24"/>
        </w:rPr>
        <w:t xml:space="preserve">We </w:t>
      </w:r>
      <w:r w:rsidRPr="00B15F75">
        <w:rPr>
          <w:rFonts w:asciiTheme="minorHAnsi" w:hAnsiTheme="minorHAnsi" w:cstheme="minorHAnsi"/>
          <w:sz w:val="24"/>
        </w:rPr>
        <w:t xml:space="preserve">will commit to ongoing learning whatever our level of expertise and experience so that we remain current, </w:t>
      </w:r>
      <w:proofErr w:type="gramStart"/>
      <w:r w:rsidRPr="00B15F75">
        <w:rPr>
          <w:rFonts w:asciiTheme="minorHAnsi" w:hAnsiTheme="minorHAnsi" w:cstheme="minorHAnsi"/>
          <w:sz w:val="24"/>
        </w:rPr>
        <w:t>reflective</w:t>
      </w:r>
      <w:proofErr w:type="gramEnd"/>
      <w:r w:rsidRPr="00B15F75">
        <w:rPr>
          <w:rFonts w:asciiTheme="minorHAnsi" w:hAnsiTheme="minorHAnsi" w:cstheme="minorHAnsi"/>
          <w:sz w:val="24"/>
        </w:rPr>
        <w:t xml:space="preserve"> and committed to supporting children and families in the changing world they live</w:t>
      </w:r>
      <w:r w:rsidRPr="00B15F75">
        <w:rPr>
          <w:rFonts w:asciiTheme="minorHAnsi" w:hAnsiTheme="minorHAnsi" w:cstheme="minorHAnsi"/>
          <w:spacing w:val="-9"/>
          <w:sz w:val="24"/>
        </w:rPr>
        <w:t xml:space="preserve"> </w:t>
      </w:r>
      <w:r w:rsidRPr="00B15F75">
        <w:rPr>
          <w:rFonts w:asciiTheme="minorHAnsi" w:hAnsiTheme="minorHAnsi" w:cstheme="minorHAnsi"/>
          <w:sz w:val="24"/>
        </w:rPr>
        <w:t>in.</w:t>
      </w:r>
    </w:p>
    <w:p w14:paraId="164D761F" w14:textId="77777777" w:rsidR="00157EAB" w:rsidRPr="00B15F75" w:rsidRDefault="00157EAB" w:rsidP="00B15F75">
      <w:pPr>
        <w:pStyle w:val="BodyText"/>
        <w:spacing w:before="11"/>
        <w:rPr>
          <w:rFonts w:asciiTheme="minorHAnsi" w:hAnsiTheme="minorHAnsi" w:cstheme="minorHAnsi"/>
          <w:sz w:val="23"/>
        </w:rPr>
      </w:pPr>
    </w:p>
    <w:p w14:paraId="34B94559" w14:textId="77777777" w:rsidR="00157EAB" w:rsidRPr="00B15F75" w:rsidRDefault="005638AB" w:rsidP="00B15F75">
      <w:pPr>
        <w:pStyle w:val="ListParagraph"/>
        <w:numPr>
          <w:ilvl w:val="0"/>
          <w:numId w:val="13"/>
        </w:numPr>
        <w:tabs>
          <w:tab w:val="left" w:pos="820"/>
          <w:tab w:val="left" w:pos="821"/>
        </w:tabs>
        <w:ind w:right="315"/>
        <w:rPr>
          <w:rFonts w:asciiTheme="minorHAnsi" w:hAnsiTheme="minorHAnsi" w:cstheme="minorHAnsi"/>
          <w:sz w:val="24"/>
        </w:rPr>
      </w:pPr>
      <w:r w:rsidRPr="00B15F75">
        <w:rPr>
          <w:rFonts w:asciiTheme="minorHAnsi" w:hAnsiTheme="minorHAnsi" w:cstheme="minorHAnsi"/>
          <w:spacing w:val="3"/>
          <w:sz w:val="24"/>
        </w:rPr>
        <w:t xml:space="preserve">We </w:t>
      </w:r>
      <w:r w:rsidRPr="00B15F75">
        <w:rPr>
          <w:rFonts w:asciiTheme="minorHAnsi" w:hAnsiTheme="minorHAnsi" w:cstheme="minorHAnsi"/>
          <w:sz w:val="24"/>
        </w:rPr>
        <w:t>will continue to enhance our knowledge and understanding of the developments in information technology and the use of social media and the impact of this on the lives of children and</w:t>
      </w:r>
      <w:r w:rsidRPr="00B15F75">
        <w:rPr>
          <w:rFonts w:asciiTheme="minorHAnsi" w:hAnsiTheme="minorHAnsi" w:cstheme="minorHAnsi"/>
          <w:spacing w:val="-6"/>
          <w:sz w:val="24"/>
        </w:rPr>
        <w:t xml:space="preserve"> </w:t>
      </w:r>
      <w:r w:rsidRPr="00B15F75">
        <w:rPr>
          <w:rFonts w:asciiTheme="minorHAnsi" w:hAnsiTheme="minorHAnsi" w:cstheme="minorHAnsi"/>
          <w:sz w:val="24"/>
        </w:rPr>
        <w:t>families.</w:t>
      </w:r>
    </w:p>
    <w:p w14:paraId="42A6491D" w14:textId="77777777" w:rsidR="00157EAB" w:rsidRPr="00B15F75" w:rsidRDefault="00157EAB" w:rsidP="00B15F75">
      <w:pPr>
        <w:pStyle w:val="BodyText"/>
        <w:spacing w:before="4"/>
        <w:rPr>
          <w:rFonts w:asciiTheme="minorHAnsi" w:hAnsiTheme="minorHAnsi" w:cstheme="minorHAnsi"/>
        </w:rPr>
      </w:pPr>
    </w:p>
    <w:p w14:paraId="004FB8F4" w14:textId="77777777" w:rsidR="00157EAB" w:rsidRPr="00B15F75" w:rsidRDefault="005638AB" w:rsidP="00B15F75">
      <w:pPr>
        <w:pStyle w:val="ListParagraph"/>
        <w:numPr>
          <w:ilvl w:val="0"/>
          <w:numId w:val="13"/>
        </w:numPr>
        <w:tabs>
          <w:tab w:val="left" w:pos="820"/>
          <w:tab w:val="left" w:pos="821"/>
        </w:tabs>
        <w:spacing w:line="235" w:lineRule="auto"/>
        <w:ind w:right="148"/>
        <w:rPr>
          <w:rFonts w:asciiTheme="minorHAnsi" w:hAnsiTheme="minorHAnsi" w:cstheme="minorHAnsi"/>
          <w:sz w:val="24"/>
        </w:rPr>
      </w:pPr>
      <w:r w:rsidRPr="00B15F75">
        <w:rPr>
          <w:rFonts w:asciiTheme="minorHAnsi" w:hAnsiTheme="minorHAnsi" w:cstheme="minorHAnsi"/>
          <w:spacing w:val="3"/>
          <w:sz w:val="24"/>
        </w:rPr>
        <w:t xml:space="preserve">We </w:t>
      </w:r>
      <w:r w:rsidRPr="00B15F75">
        <w:rPr>
          <w:rFonts w:asciiTheme="minorHAnsi" w:hAnsiTheme="minorHAnsi" w:cstheme="minorHAnsi"/>
          <w:sz w:val="24"/>
        </w:rPr>
        <w:t xml:space="preserve">will commit to </w:t>
      </w:r>
      <w:proofErr w:type="gramStart"/>
      <w:r w:rsidRPr="00B15F75">
        <w:rPr>
          <w:rFonts w:asciiTheme="minorHAnsi" w:hAnsiTheme="minorHAnsi" w:cstheme="minorHAnsi"/>
          <w:sz w:val="24"/>
        </w:rPr>
        <w:t>participating</w:t>
      </w:r>
      <w:proofErr w:type="gramEnd"/>
      <w:r w:rsidRPr="00B15F75">
        <w:rPr>
          <w:rFonts w:asciiTheme="minorHAnsi" w:hAnsiTheme="minorHAnsi" w:cstheme="minorHAnsi"/>
          <w:sz w:val="24"/>
        </w:rPr>
        <w:t xml:space="preserve"> and engaging in professional networks to</w:t>
      </w:r>
      <w:r w:rsidRPr="00B15F75">
        <w:rPr>
          <w:rFonts w:asciiTheme="minorHAnsi" w:hAnsiTheme="minorHAnsi" w:cstheme="minorHAnsi"/>
          <w:spacing w:val="-33"/>
          <w:sz w:val="24"/>
        </w:rPr>
        <w:t xml:space="preserve"> </w:t>
      </w:r>
      <w:r w:rsidRPr="00B15F75">
        <w:rPr>
          <w:rFonts w:asciiTheme="minorHAnsi" w:hAnsiTheme="minorHAnsi" w:cstheme="minorHAnsi"/>
          <w:sz w:val="24"/>
        </w:rPr>
        <w:t>bring new ideas and innovative practice to West</w:t>
      </w:r>
      <w:r w:rsidRPr="00B15F75">
        <w:rPr>
          <w:rFonts w:asciiTheme="minorHAnsi" w:hAnsiTheme="minorHAnsi" w:cstheme="minorHAnsi"/>
          <w:spacing w:val="-11"/>
          <w:sz w:val="24"/>
        </w:rPr>
        <w:t xml:space="preserve"> </w:t>
      </w:r>
      <w:r w:rsidRPr="00B15F75">
        <w:rPr>
          <w:rFonts w:asciiTheme="minorHAnsi" w:hAnsiTheme="minorHAnsi" w:cstheme="minorHAnsi"/>
          <w:sz w:val="24"/>
        </w:rPr>
        <w:t>Berkshire.</w:t>
      </w:r>
    </w:p>
    <w:p w14:paraId="0D770CD6" w14:textId="77777777" w:rsidR="00157EAB" w:rsidRPr="00B15F75" w:rsidRDefault="00157EAB" w:rsidP="00B15F75">
      <w:pPr>
        <w:pStyle w:val="BodyText"/>
        <w:spacing w:before="3"/>
        <w:rPr>
          <w:rFonts w:asciiTheme="minorHAnsi" w:hAnsiTheme="minorHAnsi" w:cstheme="minorHAnsi"/>
        </w:rPr>
      </w:pPr>
    </w:p>
    <w:p w14:paraId="2B3416F5" w14:textId="77777777" w:rsidR="00157EAB" w:rsidRPr="00B15F75" w:rsidRDefault="005638AB" w:rsidP="00B15F75">
      <w:pPr>
        <w:pStyle w:val="ListParagraph"/>
        <w:numPr>
          <w:ilvl w:val="0"/>
          <w:numId w:val="13"/>
        </w:numPr>
        <w:tabs>
          <w:tab w:val="left" w:pos="820"/>
          <w:tab w:val="left" w:pos="821"/>
        </w:tabs>
        <w:ind w:right="122"/>
        <w:rPr>
          <w:rFonts w:asciiTheme="minorHAnsi" w:hAnsiTheme="minorHAnsi" w:cstheme="minorHAnsi"/>
          <w:sz w:val="24"/>
        </w:rPr>
      </w:pPr>
      <w:r w:rsidRPr="00B15F75">
        <w:rPr>
          <w:rFonts w:asciiTheme="minorHAnsi" w:hAnsiTheme="minorHAnsi" w:cstheme="minorHAnsi"/>
          <w:sz w:val="24"/>
        </w:rPr>
        <w:t xml:space="preserve">At all times we will hold at the </w:t>
      </w:r>
      <w:proofErr w:type="spellStart"/>
      <w:r w:rsidRPr="00B15F75">
        <w:rPr>
          <w:rFonts w:asciiTheme="minorHAnsi" w:hAnsiTheme="minorHAnsi" w:cstheme="minorHAnsi"/>
          <w:sz w:val="24"/>
        </w:rPr>
        <w:t>centre</w:t>
      </w:r>
      <w:proofErr w:type="spellEnd"/>
      <w:r w:rsidRPr="00B15F75">
        <w:rPr>
          <w:rFonts w:asciiTheme="minorHAnsi" w:hAnsiTheme="minorHAnsi" w:cstheme="minorHAnsi"/>
          <w:sz w:val="24"/>
        </w:rPr>
        <w:t xml:space="preserve"> of our practice our social work values of empathy, respect for the individual, promoting the right to self-determination and empowerment with a clear understanding of disadvantage, </w:t>
      </w:r>
      <w:proofErr w:type="gramStart"/>
      <w:r w:rsidRPr="00B15F75">
        <w:rPr>
          <w:rFonts w:asciiTheme="minorHAnsi" w:hAnsiTheme="minorHAnsi" w:cstheme="minorHAnsi"/>
          <w:sz w:val="24"/>
        </w:rPr>
        <w:t>discrimination</w:t>
      </w:r>
      <w:proofErr w:type="gramEnd"/>
      <w:r w:rsidRPr="00B15F75">
        <w:rPr>
          <w:rFonts w:asciiTheme="minorHAnsi" w:hAnsiTheme="minorHAnsi" w:cstheme="minorHAnsi"/>
          <w:sz w:val="24"/>
        </w:rPr>
        <w:t xml:space="preserve"> and oppression and how it influences the life chances of the children and families we work with.</w:t>
      </w:r>
    </w:p>
    <w:p w14:paraId="0861731B" w14:textId="77777777" w:rsidR="00157EAB" w:rsidRPr="00B15F75" w:rsidRDefault="00157EAB" w:rsidP="00B15F75">
      <w:pPr>
        <w:pStyle w:val="BodyText"/>
        <w:spacing w:before="11"/>
        <w:rPr>
          <w:rFonts w:asciiTheme="minorHAnsi" w:hAnsiTheme="minorHAnsi" w:cstheme="minorHAnsi"/>
          <w:sz w:val="23"/>
        </w:rPr>
      </w:pPr>
    </w:p>
    <w:p w14:paraId="1D897E0B" w14:textId="77777777" w:rsidR="00157EAB" w:rsidRPr="00B15F75" w:rsidRDefault="005638AB" w:rsidP="00B15F75">
      <w:pPr>
        <w:pStyle w:val="ListParagraph"/>
        <w:numPr>
          <w:ilvl w:val="0"/>
          <w:numId w:val="13"/>
        </w:numPr>
        <w:tabs>
          <w:tab w:val="left" w:pos="820"/>
          <w:tab w:val="left" w:pos="821"/>
        </w:tabs>
        <w:ind w:right="580"/>
        <w:rPr>
          <w:rFonts w:asciiTheme="minorHAnsi" w:hAnsiTheme="minorHAnsi" w:cstheme="minorHAnsi"/>
          <w:sz w:val="24"/>
        </w:rPr>
      </w:pPr>
      <w:r w:rsidRPr="00B15F75">
        <w:rPr>
          <w:rFonts w:asciiTheme="minorHAnsi" w:hAnsiTheme="minorHAnsi" w:cstheme="minorHAnsi"/>
          <w:sz w:val="24"/>
        </w:rPr>
        <w:t>In everything we do we will never lose sight of the child whose welfare</w:t>
      </w:r>
      <w:r w:rsidRPr="00B15F75">
        <w:rPr>
          <w:rFonts w:asciiTheme="minorHAnsi" w:hAnsiTheme="minorHAnsi" w:cstheme="minorHAnsi"/>
          <w:spacing w:val="-29"/>
          <w:sz w:val="24"/>
        </w:rPr>
        <w:t xml:space="preserve"> </w:t>
      </w:r>
      <w:r w:rsidRPr="00B15F75">
        <w:rPr>
          <w:rFonts w:asciiTheme="minorHAnsi" w:hAnsiTheme="minorHAnsi" w:cstheme="minorHAnsi"/>
          <w:sz w:val="24"/>
        </w:rPr>
        <w:t>will remain at the heart of what we</w:t>
      </w:r>
      <w:r w:rsidRPr="00B15F75">
        <w:rPr>
          <w:rFonts w:asciiTheme="minorHAnsi" w:hAnsiTheme="minorHAnsi" w:cstheme="minorHAnsi"/>
          <w:spacing w:val="-9"/>
          <w:sz w:val="24"/>
        </w:rPr>
        <w:t xml:space="preserve"> </w:t>
      </w:r>
      <w:r w:rsidRPr="00B15F75">
        <w:rPr>
          <w:rFonts w:asciiTheme="minorHAnsi" w:hAnsiTheme="minorHAnsi" w:cstheme="minorHAnsi"/>
          <w:sz w:val="24"/>
        </w:rPr>
        <w:t>do.</w:t>
      </w:r>
    </w:p>
    <w:p w14:paraId="3EB53E6B" w14:textId="77777777" w:rsidR="00157EAB" w:rsidRDefault="00157EAB">
      <w:pPr>
        <w:pStyle w:val="BodyText"/>
        <w:rPr>
          <w:rFonts w:asciiTheme="minorHAnsi" w:hAnsiTheme="minorHAnsi" w:cstheme="minorHAnsi"/>
          <w:sz w:val="26"/>
        </w:rPr>
      </w:pPr>
    </w:p>
    <w:p w14:paraId="009EA518" w14:textId="77777777" w:rsidR="00B15F75" w:rsidRPr="00B15F75" w:rsidRDefault="00B15F75" w:rsidP="00B15F75">
      <w:pPr>
        <w:ind w:firstLine="720"/>
      </w:pPr>
    </w:p>
    <w:sectPr w:rsidR="00B15F75" w:rsidRPr="00B15F75">
      <w:pgSz w:w="11910" w:h="16840"/>
      <w:pgMar w:top="1340" w:right="1340" w:bottom="1800" w:left="1340" w:header="713" w:footer="16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CA6B1B" w14:textId="77777777" w:rsidR="005638AB" w:rsidRDefault="005638AB">
      <w:r>
        <w:separator/>
      </w:r>
    </w:p>
  </w:endnote>
  <w:endnote w:type="continuationSeparator" w:id="0">
    <w:p w14:paraId="189C3AE0" w14:textId="77777777" w:rsidR="005638AB" w:rsidRDefault="0056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1A5627" w14:textId="7465C183" w:rsidR="00157EAB" w:rsidRDefault="00157EA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5EE462" w14:textId="77777777" w:rsidR="005638AB" w:rsidRDefault="005638AB">
      <w:r>
        <w:separator/>
      </w:r>
    </w:p>
  </w:footnote>
  <w:footnote w:type="continuationSeparator" w:id="0">
    <w:p w14:paraId="194C1293" w14:textId="77777777" w:rsidR="005638AB" w:rsidRDefault="00563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227FC8" w14:textId="4820BB0E" w:rsidR="00157EAB" w:rsidRDefault="00157EA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59029A"/>
    <w:multiLevelType w:val="hybridMultilevel"/>
    <w:tmpl w:val="4C167862"/>
    <w:lvl w:ilvl="0" w:tplc="08090001">
      <w:start w:val="1"/>
      <w:numFmt w:val="bullet"/>
      <w:lvlText w:val=""/>
      <w:lvlJc w:val="left"/>
      <w:pPr>
        <w:ind w:left="820" w:hanging="360"/>
      </w:pPr>
      <w:rPr>
        <w:rFonts w:ascii="Symbol" w:hAnsi="Symbol" w:hint="default"/>
        <w:w w:val="100"/>
        <w:lang w:val="en-US" w:eastAsia="en-US" w:bidi="en-US"/>
      </w:rPr>
    </w:lvl>
    <w:lvl w:ilvl="1" w:tplc="FFFFFFFF">
      <w:numFmt w:val="bullet"/>
      <w:lvlText w:val="•"/>
      <w:lvlJc w:val="left"/>
      <w:pPr>
        <w:ind w:left="1660" w:hanging="360"/>
      </w:pPr>
      <w:rPr>
        <w:rFonts w:hint="default"/>
        <w:lang w:val="en-US" w:eastAsia="en-US" w:bidi="en-US"/>
      </w:rPr>
    </w:lvl>
    <w:lvl w:ilvl="2" w:tplc="FFFFFFFF">
      <w:numFmt w:val="bullet"/>
      <w:lvlText w:val="•"/>
      <w:lvlJc w:val="left"/>
      <w:pPr>
        <w:ind w:left="2501" w:hanging="360"/>
      </w:pPr>
      <w:rPr>
        <w:rFonts w:hint="default"/>
        <w:lang w:val="en-US" w:eastAsia="en-US" w:bidi="en-US"/>
      </w:rPr>
    </w:lvl>
    <w:lvl w:ilvl="3" w:tplc="FFFFFFFF">
      <w:numFmt w:val="bullet"/>
      <w:lvlText w:val="•"/>
      <w:lvlJc w:val="left"/>
      <w:pPr>
        <w:ind w:left="3341" w:hanging="360"/>
      </w:pPr>
      <w:rPr>
        <w:rFonts w:hint="default"/>
        <w:lang w:val="en-US" w:eastAsia="en-US" w:bidi="en-US"/>
      </w:rPr>
    </w:lvl>
    <w:lvl w:ilvl="4" w:tplc="FFFFFFFF">
      <w:numFmt w:val="bullet"/>
      <w:lvlText w:val="•"/>
      <w:lvlJc w:val="left"/>
      <w:pPr>
        <w:ind w:left="4182" w:hanging="360"/>
      </w:pPr>
      <w:rPr>
        <w:rFonts w:hint="default"/>
        <w:lang w:val="en-US" w:eastAsia="en-US" w:bidi="en-US"/>
      </w:rPr>
    </w:lvl>
    <w:lvl w:ilvl="5" w:tplc="FFFFFFFF">
      <w:numFmt w:val="bullet"/>
      <w:lvlText w:val="•"/>
      <w:lvlJc w:val="left"/>
      <w:pPr>
        <w:ind w:left="5023" w:hanging="360"/>
      </w:pPr>
      <w:rPr>
        <w:rFonts w:hint="default"/>
        <w:lang w:val="en-US" w:eastAsia="en-US" w:bidi="en-US"/>
      </w:rPr>
    </w:lvl>
    <w:lvl w:ilvl="6" w:tplc="FFFFFFFF">
      <w:numFmt w:val="bullet"/>
      <w:lvlText w:val="•"/>
      <w:lvlJc w:val="left"/>
      <w:pPr>
        <w:ind w:left="5863" w:hanging="360"/>
      </w:pPr>
      <w:rPr>
        <w:rFonts w:hint="default"/>
        <w:lang w:val="en-US" w:eastAsia="en-US" w:bidi="en-US"/>
      </w:rPr>
    </w:lvl>
    <w:lvl w:ilvl="7" w:tplc="FFFFFFFF">
      <w:numFmt w:val="bullet"/>
      <w:lvlText w:val="•"/>
      <w:lvlJc w:val="left"/>
      <w:pPr>
        <w:ind w:left="6704" w:hanging="360"/>
      </w:pPr>
      <w:rPr>
        <w:rFonts w:hint="default"/>
        <w:lang w:val="en-US" w:eastAsia="en-US" w:bidi="en-US"/>
      </w:rPr>
    </w:lvl>
    <w:lvl w:ilvl="8" w:tplc="FFFFFFFF">
      <w:numFmt w:val="bullet"/>
      <w:lvlText w:val="•"/>
      <w:lvlJc w:val="left"/>
      <w:pPr>
        <w:ind w:left="7545" w:hanging="360"/>
      </w:pPr>
      <w:rPr>
        <w:rFonts w:hint="default"/>
        <w:lang w:val="en-US" w:eastAsia="en-US" w:bidi="en-US"/>
      </w:rPr>
    </w:lvl>
  </w:abstractNum>
  <w:abstractNum w:abstractNumId="1" w15:restartNumberingAfterBreak="0">
    <w:nsid w:val="225A0B16"/>
    <w:multiLevelType w:val="hybridMultilevel"/>
    <w:tmpl w:val="B6E62BBE"/>
    <w:lvl w:ilvl="0" w:tplc="08090001">
      <w:start w:val="1"/>
      <w:numFmt w:val="bullet"/>
      <w:lvlText w:val=""/>
      <w:lvlJc w:val="left"/>
      <w:pPr>
        <w:ind w:left="820" w:hanging="360"/>
      </w:pPr>
      <w:rPr>
        <w:rFonts w:ascii="Symbol" w:hAnsi="Symbol" w:hint="default"/>
        <w:w w:val="100"/>
        <w:lang w:val="en-US" w:eastAsia="en-US" w:bidi="en-US"/>
      </w:rPr>
    </w:lvl>
    <w:lvl w:ilvl="1" w:tplc="FFFFFFFF">
      <w:numFmt w:val="bullet"/>
      <w:lvlText w:val="•"/>
      <w:lvlJc w:val="left"/>
      <w:pPr>
        <w:ind w:left="1660" w:hanging="360"/>
      </w:pPr>
      <w:rPr>
        <w:rFonts w:hint="default"/>
        <w:lang w:val="en-US" w:eastAsia="en-US" w:bidi="en-US"/>
      </w:rPr>
    </w:lvl>
    <w:lvl w:ilvl="2" w:tplc="FFFFFFFF">
      <w:numFmt w:val="bullet"/>
      <w:lvlText w:val="•"/>
      <w:lvlJc w:val="left"/>
      <w:pPr>
        <w:ind w:left="2501" w:hanging="360"/>
      </w:pPr>
      <w:rPr>
        <w:rFonts w:hint="default"/>
        <w:lang w:val="en-US" w:eastAsia="en-US" w:bidi="en-US"/>
      </w:rPr>
    </w:lvl>
    <w:lvl w:ilvl="3" w:tplc="FFFFFFFF">
      <w:numFmt w:val="bullet"/>
      <w:lvlText w:val="•"/>
      <w:lvlJc w:val="left"/>
      <w:pPr>
        <w:ind w:left="3341" w:hanging="360"/>
      </w:pPr>
      <w:rPr>
        <w:rFonts w:hint="default"/>
        <w:lang w:val="en-US" w:eastAsia="en-US" w:bidi="en-US"/>
      </w:rPr>
    </w:lvl>
    <w:lvl w:ilvl="4" w:tplc="FFFFFFFF">
      <w:numFmt w:val="bullet"/>
      <w:lvlText w:val="•"/>
      <w:lvlJc w:val="left"/>
      <w:pPr>
        <w:ind w:left="4182" w:hanging="360"/>
      </w:pPr>
      <w:rPr>
        <w:rFonts w:hint="default"/>
        <w:lang w:val="en-US" w:eastAsia="en-US" w:bidi="en-US"/>
      </w:rPr>
    </w:lvl>
    <w:lvl w:ilvl="5" w:tplc="FFFFFFFF">
      <w:numFmt w:val="bullet"/>
      <w:lvlText w:val="•"/>
      <w:lvlJc w:val="left"/>
      <w:pPr>
        <w:ind w:left="5023" w:hanging="360"/>
      </w:pPr>
      <w:rPr>
        <w:rFonts w:hint="default"/>
        <w:lang w:val="en-US" w:eastAsia="en-US" w:bidi="en-US"/>
      </w:rPr>
    </w:lvl>
    <w:lvl w:ilvl="6" w:tplc="FFFFFFFF">
      <w:numFmt w:val="bullet"/>
      <w:lvlText w:val="•"/>
      <w:lvlJc w:val="left"/>
      <w:pPr>
        <w:ind w:left="5863" w:hanging="360"/>
      </w:pPr>
      <w:rPr>
        <w:rFonts w:hint="default"/>
        <w:lang w:val="en-US" w:eastAsia="en-US" w:bidi="en-US"/>
      </w:rPr>
    </w:lvl>
    <w:lvl w:ilvl="7" w:tplc="FFFFFFFF">
      <w:numFmt w:val="bullet"/>
      <w:lvlText w:val="•"/>
      <w:lvlJc w:val="left"/>
      <w:pPr>
        <w:ind w:left="6704" w:hanging="360"/>
      </w:pPr>
      <w:rPr>
        <w:rFonts w:hint="default"/>
        <w:lang w:val="en-US" w:eastAsia="en-US" w:bidi="en-US"/>
      </w:rPr>
    </w:lvl>
    <w:lvl w:ilvl="8" w:tplc="FFFFFFFF">
      <w:numFmt w:val="bullet"/>
      <w:lvlText w:val="•"/>
      <w:lvlJc w:val="left"/>
      <w:pPr>
        <w:ind w:left="7545" w:hanging="360"/>
      </w:pPr>
      <w:rPr>
        <w:rFonts w:hint="default"/>
        <w:lang w:val="en-US" w:eastAsia="en-US" w:bidi="en-US"/>
      </w:rPr>
    </w:lvl>
  </w:abstractNum>
  <w:abstractNum w:abstractNumId="2" w15:restartNumberingAfterBreak="0">
    <w:nsid w:val="2816212C"/>
    <w:multiLevelType w:val="hybridMultilevel"/>
    <w:tmpl w:val="6B2C0CE8"/>
    <w:lvl w:ilvl="0" w:tplc="08090001">
      <w:start w:val="1"/>
      <w:numFmt w:val="bullet"/>
      <w:lvlText w:val=""/>
      <w:lvlJc w:val="left"/>
      <w:pPr>
        <w:ind w:left="820" w:hanging="360"/>
      </w:pPr>
      <w:rPr>
        <w:rFonts w:ascii="Symbol" w:hAnsi="Symbol" w:hint="default"/>
        <w:w w:val="100"/>
        <w:lang w:val="en-US" w:eastAsia="en-US" w:bidi="en-US"/>
      </w:rPr>
    </w:lvl>
    <w:lvl w:ilvl="1" w:tplc="FFFFFFFF">
      <w:numFmt w:val="bullet"/>
      <w:lvlText w:val="•"/>
      <w:lvlJc w:val="left"/>
      <w:pPr>
        <w:ind w:left="1660" w:hanging="360"/>
      </w:pPr>
      <w:rPr>
        <w:rFonts w:hint="default"/>
        <w:lang w:val="en-US" w:eastAsia="en-US" w:bidi="en-US"/>
      </w:rPr>
    </w:lvl>
    <w:lvl w:ilvl="2" w:tplc="FFFFFFFF">
      <w:numFmt w:val="bullet"/>
      <w:lvlText w:val="•"/>
      <w:lvlJc w:val="left"/>
      <w:pPr>
        <w:ind w:left="2501" w:hanging="360"/>
      </w:pPr>
      <w:rPr>
        <w:rFonts w:hint="default"/>
        <w:lang w:val="en-US" w:eastAsia="en-US" w:bidi="en-US"/>
      </w:rPr>
    </w:lvl>
    <w:lvl w:ilvl="3" w:tplc="FFFFFFFF">
      <w:numFmt w:val="bullet"/>
      <w:lvlText w:val="•"/>
      <w:lvlJc w:val="left"/>
      <w:pPr>
        <w:ind w:left="3341" w:hanging="360"/>
      </w:pPr>
      <w:rPr>
        <w:rFonts w:hint="default"/>
        <w:lang w:val="en-US" w:eastAsia="en-US" w:bidi="en-US"/>
      </w:rPr>
    </w:lvl>
    <w:lvl w:ilvl="4" w:tplc="FFFFFFFF">
      <w:numFmt w:val="bullet"/>
      <w:lvlText w:val="•"/>
      <w:lvlJc w:val="left"/>
      <w:pPr>
        <w:ind w:left="4182" w:hanging="360"/>
      </w:pPr>
      <w:rPr>
        <w:rFonts w:hint="default"/>
        <w:lang w:val="en-US" w:eastAsia="en-US" w:bidi="en-US"/>
      </w:rPr>
    </w:lvl>
    <w:lvl w:ilvl="5" w:tplc="FFFFFFFF">
      <w:numFmt w:val="bullet"/>
      <w:lvlText w:val="•"/>
      <w:lvlJc w:val="left"/>
      <w:pPr>
        <w:ind w:left="5023" w:hanging="360"/>
      </w:pPr>
      <w:rPr>
        <w:rFonts w:hint="default"/>
        <w:lang w:val="en-US" w:eastAsia="en-US" w:bidi="en-US"/>
      </w:rPr>
    </w:lvl>
    <w:lvl w:ilvl="6" w:tplc="FFFFFFFF">
      <w:numFmt w:val="bullet"/>
      <w:lvlText w:val="•"/>
      <w:lvlJc w:val="left"/>
      <w:pPr>
        <w:ind w:left="5863" w:hanging="360"/>
      </w:pPr>
      <w:rPr>
        <w:rFonts w:hint="default"/>
        <w:lang w:val="en-US" w:eastAsia="en-US" w:bidi="en-US"/>
      </w:rPr>
    </w:lvl>
    <w:lvl w:ilvl="7" w:tplc="FFFFFFFF">
      <w:numFmt w:val="bullet"/>
      <w:lvlText w:val="•"/>
      <w:lvlJc w:val="left"/>
      <w:pPr>
        <w:ind w:left="6704" w:hanging="360"/>
      </w:pPr>
      <w:rPr>
        <w:rFonts w:hint="default"/>
        <w:lang w:val="en-US" w:eastAsia="en-US" w:bidi="en-US"/>
      </w:rPr>
    </w:lvl>
    <w:lvl w:ilvl="8" w:tplc="FFFFFFFF">
      <w:numFmt w:val="bullet"/>
      <w:lvlText w:val="•"/>
      <w:lvlJc w:val="left"/>
      <w:pPr>
        <w:ind w:left="7545" w:hanging="360"/>
      </w:pPr>
      <w:rPr>
        <w:rFonts w:hint="default"/>
        <w:lang w:val="en-US" w:eastAsia="en-US" w:bidi="en-US"/>
      </w:rPr>
    </w:lvl>
  </w:abstractNum>
  <w:abstractNum w:abstractNumId="3" w15:restartNumberingAfterBreak="0">
    <w:nsid w:val="3C751A0B"/>
    <w:multiLevelType w:val="hybridMultilevel"/>
    <w:tmpl w:val="BB1474EA"/>
    <w:lvl w:ilvl="0" w:tplc="BB902FA6">
      <w:numFmt w:val="bullet"/>
      <w:lvlText w:val=""/>
      <w:lvlJc w:val="left"/>
      <w:pPr>
        <w:ind w:left="820" w:hanging="360"/>
      </w:pPr>
      <w:rPr>
        <w:rFonts w:hint="default"/>
        <w:w w:val="100"/>
        <w:lang w:val="en-US" w:eastAsia="en-US" w:bidi="en-US"/>
      </w:rPr>
    </w:lvl>
    <w:lvl w:ilvl="1" w:tplc="784A3B4E">
      <w:numFmt w:val="bullet"/>
      <w:lvlText w:val="•"/>
      <w:lvlJc w:val="left"/>
      <w:pPr>
        <w:ind w:left="1660" w:hanging="360"/>
      </w:pPr>
      <w:rPr>
        <w:rFonts w:hint="default"/>
        <w:lang w:val="en-US" w:eastAsia="en-US" w:bidi="en-US"/>
      </w:rPr>
    </w:lvl>
    <w:lvl w:ilvl="2" w:tplc="75C2F8A4">
      <w:numFmt w:val="bullet"/>
      <w:lvlText w:val="•"/>
      <w:lvlJc w:val="left"/>
      <w:pPr>
        <w:ind w:left="2501" w:hanging="360"/>
      </w:pPr>
      <w:rPr>
        <w:rFonts w:hint="default"/>
        <w:lang w:val="en-US" w:eastAsia="en-US" w:bidi="en-US"/>
      </w:rPr>
    </w:lvl>
    <w:lvl w:ilvl="3" w:tplc="2D5C8000">
      <w:numFmt w:val="bullet"/>
      <w:lvlText w:val="•"/>
      <w:lvlJc w:val="left"/>
      <w:pPr>
        <w:ind w:left="3341" w:hanging="360"/>
      </w:pPr>
      <w:rPr>
        <w:rFonts w:hint="default"/>
        <w:lang w:val="en-US" w:eastAsia="en-US" w:bidi="en-US"/>
      </w:rPr>
    </w:lvl>
    <w:lvl w:ilvl="4" w:tplc="E6B68246">
      <w:numFmt w:val="bullet"/>
      <w:lvlText w:val="•"/>
      <w:lvlJc w:val="left"/>
      <w:pPr>
        <w:ind w:left="4182" w:hanging="360"/>
      </w:pPr>
      <w:rPr>
        <w:rFonts w:hint="default"/>
        <w:lang w:val="en-US" w:eastAsia="en-US" w:bidi="en-US"/>
      </w:rPr>
    </w:lvl>
    <w:lvl w:ilvl="5" w:tplc="3222C152">
      <w:numFmt w:val="bullet"/>
      <w:lvlText w:val="•"/>
      <w:lvlJc w:val="left"/>
      <w:pPr>
        <w:ind w:left="5023" w:hanging="360"/>
      </w:pPr>
      <w:rPr>
        <w:rFonts w:hint="default"/>
        <w:lang w:val="en-US" w:eastAsia="en-US" w:bidi="en-US"/>
      </w:rPr>
    </w:lvl>
    <w:lvl w:ilvl="6" w:tplc="D7184F18">
      <w:numFmt w:val="bullet"/>
      <w:lvlText w:val="•"/>
      <w:lvlJc w:val="left"/>
      <w:pPr>
        <w:ind w:left="5863" w:hanging="360"/>
      </w:pPr>
      <w:rPr>
        <w:rFonts w:hint="default"/>
        <w:lang w:val="en-US" w:eastAsia="en-US" w:bidi="en-US"/>
      </w:rPr>
    </w:lvl>
    <w:lvl w:ilvl="7" w:tplc="DB88A48C">
      <w:numFmt w:val="bullet"/>
      <w:lvlText w:val="•"/>
      <w:lvlJc w:val="left"/>
      <w:pPr>
        <w:ind w:left="6704" w:hanging="360"/>
      </w:pPr>
      <w:rPr>
        <w:rFonts w:hint="default"/>
        <w:lang w:val="en-US" w:eastAsia="en-US" w:bidi="en-US"/>
      </w:rPr>
    </w:lvl>
    <w:lvl w:ilvl="8" w:tplc="1EF87E4A">
      <w:numFmt w:val="bullet"/>
      <w:lvlText w:val="•"/>
      <w:lvlJc w:val="left"/>
      <w:pPr>
        <w:ind w:left="7545" w:hanging="360"/>
      </w:pPr>
      <w:rPr>
        <w:rFonts w:hint="default"/>
        <w:lang w:val="en-US" w:eastAsia="en-US" w:bidi="en-US"/>
      </w:rPr>
    </w:lvl>
  </w:abstractNum>
  <w:abstractNum w:abstractNumId="4" w15:restartNumberingAfterBreak="0">
    <w:nsid w:val="40194FD8"/>
    <w:multiLevelType w:val="hybridMultilevel"/>
    <w:tmpl w:val="3552D20E"/>
    <w:lvl w:ilvl="0" w:tplc="08090001">
      <w:start w:val="1"/>
      <w:numFmt w:val="bullet"/>
      <w:lvlText w:val=""/>
      <w:lvlJc w:val="left"/>
      <w:pPr>
        <w:ind w:left="820" w:hanging="360"/>
      </w:pPr>
      <w:rPr>
        <w:rFonts w:ascii="Symbol" w:hAnsi="Symbol" w:hint="default"/>
        <w:w w:val="100"/>
        <w:lang w:val="en-US" w:eastAsia="en-US" w:bidi="en-US"/>
      </w:rPr>
    </w:lvl>
    <w:lvl w:ilvl="1" w:tplc="FFFFFFFF">
      <w:numFmt w:val="bullet"/>
      <w:lvlText w:val="•"/>
      <w:lvlJc w:val="left"/>
      <w:pPr>
        <w:ind w:left="1660" w:hanging="360"/>
      </w:pPr>
      <w:rPr>
        <w:rFonts w:hint="default"/>
        <w:lang w:val="en-US" w:eastAsia="en-US" w:bidi="en-US"/>
      </w:rPr>
    </w:lvl>
    <w:lvl w:ilvl="2" w:tplc="FFFFFFFF">
      <w:numFmt w:val="bullet"/>
      <w:lvlText w:val="•"/>
      <w:lvlJc w:val="left"/>
      <w:pPr>
        <w:ind w:left="2501" w:hanging="360"/>
      </w:pPr>
      <w:rPr>
        <w:rFonts w:hint="default"/>
        <w:lang w:val="en-US" w:eastAsia="en-US" w:bidi="en-US"/>
      </w:rPr>
    </w:lvl>
    <w:lvl w:ilvl="3" w:tplc="FFFFFFFF">
      <w:numFmt w:val="bullet"/>
      <w:lvlText w:val="•"/>
      <w:lvlJc w:val="left"/>
      <w:pPr>
        <w:ind w:left="3341" w:hanging="360"/>
      </w:pPr>
      <w:rPr>
        <w:rFonts w:hint="default"/>
        <w:lang w:val="en-US" w:eastAsia="en-US" w:bidi="en-US"/>
      </w:rPr>
    </w:lvl>
    <w:lvl w:ilvl="4" w:tplc="FFFFFFFF">
      <w:numFmt w:val="bullet"/>
      <w:lvlText w:val="•"/>
      <w:lvlJc w:val="left"/>
      <w:pPr>
        <w:ind w:left="4182" w:hanging="360"/>
      </w:pPr>
      <w:rPr>
        <w:rFonts w:hint="default"/>
        <w:lang w:val="en-US" w:eastAsia="en-US" w:bidi="en-US"/>
      </w:rPr>
    </w:lvl>
    <w:lvl w:ilvl="5" w:tplc="FFFFFFFF">
      <w:numFmt w:val="bullet"/>
      <w:lvlText w:val="•"/>
      <w:lvlJc w:val="left"/>
      <w:pPr>
        <w:ind w:left="5023" w:hanging="360"/>
      </w:pPr>
      <w:rPr>
        <w:rFonts w:hint="default"/>
        <w:lang w:val="en-US" w:eastAsia="en-US" w:bidi="en-US"/>
      </w:rPr>
    </w:lvl>
    <w:lvl w:ilvl="6" w:tplc="FFFFFFFF">
      <w:numFmt w:val="bullet"/>
      <w:lvlText w:val="•"/>
      <w:lvlJc w:val="left"/>
      <w:pPr>
        <w:ind w:left="5863" w:hanging="360"/>
      </w:pPr>
      <w:rPr>
        <w:rFonts w:hint="default"/>
        <w:lang w:val="en-US" w:eastAsia="en-US" w:bidi="en-US"/>
      </w:rPr>
    </w:lvl>
    <w:lvl w:ilvl="7" w:tplc="FFFFFFFF">
      <w:numFmt w:val="bullet"/>
      <w:lvlText w:val="•"/>
      <w:lvlJc w:val="left"/>
      <w:pPr>
        <w:ind w:left="6704" w:hanging="360"/>
      </w:pPr>
      <w:rPr>
        <w:rFonts w:hint="default"/>
        <w:lang w:val="en-US" w:eastAsia="en-US" w:bidi="en-US"/>
      </w:rPr>
    </w:lvl>
    <w:lvl w:ilvl="8" w:tplc="FFFFFFFF">
      <w:numFmt w:val="bullet"/>
      <w:lvlText w:val="•"/>
      <w:lvlJc w:val="left"/>
      <w:pPr>
        <w:ind w:left="7545" w:hanging="360"/>
      </w:pPr>
      <w:rPr>
        <w:rFonts w:hint="default"/>
        <w:lang w:val="en-US" w:eastAsia="en-US" w:bidi="en-US"/>
      </w:rPr>
    </w:lvl>
  </w:abstractNum>
  <w:abstractNum w:abstractNumId="5" w15:restartNumberingAfterBreak="0">
    <w:nsid w:val="4B293BD1"/>
    <w:multiLevelType w:val="hybridMultilevel"/>
    <w:tmpl w:val="40EAC49E"/>
    <w:lvl w:ilvl="0" w:tplc="08090001">
      <w:start w:val="1"/>
      <w:numFmt w:val="bullet"/>
      <w:lvlText w:val=""/>
      <w:lvlJc w:val="left"/>
      <w:pPr>
        <w:ind w:left="820" w:hanging="360"/>
      </w:pPr>
      <w:rPr>
        <w:rFonts w:ascii="Symbol" w:hAnsi="Symbol" w:hint="default"/>
        <w:w w:val="100"/>
        <w:lang w:val="en-US" w:eastAsia="en-US" w:bidi="en-US"/>
      </w:rPr>
    </w:lvl>
    <w:lvl w:ilvl="1" w:tplc="FFFFFFFF">
      <w:numFmt w:val="bullet"/>
      <w:lvlText w:val="•"/>
      <w:lvlJc w:val="left"/>
      <w:pPr>
        <w:ind w:left="1660" w:hanging="360"/>
      </w:pPr>
      <w:rPr>
        <w:rFonts w:hint="default"/>
        <w:lang w:val="en-US" w:eastAsia="en-US" w:bidi="en-US"/>
      </w:rPr>
    </w:lvl>
    <w:lvl w:ilvl="2" w:tplc="FFFFFFFF">
      <w:numFmt w:val="bullet"/>
      <w:lvlText w:val="•"/>
      <w:lvlJc w:val="left"/>
      <w:pPr>
        <w:ind w:left="2501" w:hanging="360"/>
      </w:pPr>
      <w:rPr>
        <w:rFonts w:hint="default"/>
        <w:lang w:val="en-US" w:eastAsia="en-US" w:bidi="en-US"/>
      </w:rPr>
    </w:lvl>
    <w:lvl w:ilvl="3" w:tplc="FFFFFFFF">
      <w:numFmt w:val="bullet"/>
      <w:lvlText w:val="•"/>
      <w:lvlJc w:val="left"/>
      <w:pPr>
        <w:ind w:left="3341" w:hanging="360"/>
      </w:pPr>
      <w:rPr>
        <w:rFonts w:hint="default"/>
        <w:lang w:val="en-US" w:eastAsia="en-US" w:bidi="en-US"/>
      </w:rPr>
    </w:lvl>
    <w:lvl w:ilvl="4" w:tplc="FFFFFFFF">
      <w:numFmt w:val="bullet"/>
      <w:lvlText w:val="•"/>
      <w:lvlJc w:val="left"/>
      <w:pPr>
        <w:ind w:left="4182" w:hanging="360"/>
      </w:pPr>
      <w:rPr>
        <w:rFonts w:hint="default"/>
        <w:lang w:val="en-US" w:eastAsia="en-US" w:bidi="en-US"/>
      </w:rPr>
    </w:lvl>
    <w:lvl w:ilvl="5" w:tplc="FFFFFFFF">
      <w:numFmt w:val="bullet"/>
      <w:lvlText w:val="•"/>
      <w:lvlJc w:val="left"/>
      <w:pPr>
        <w:ind w:left="5023" w:hanging="360"/>
      </w:pPr>
      <w:rPr>
        <w:rFonts w:hint="default"/>
        <w:lang w:val="en-US" w:eastAsia="en-US" w:bidi="en-US"/>
      </w:rPr>
    </w:lvl>
    <w:lvl w:ilvl="6" w:tplc="FFFFFFFF">
      <w:numFmt w:val="bullet"/>
      <w:lvlText w:val="•"/>
      <w:lvlJc w:val="left"/>
      <w:pPr>
        <w:ind w:left="5863" w:hanging="360"/>
      </w:pPr>
      <w:rPr>
        <w:rFonts w:hint="default"/>
        <w:lang w:val="en-US" w:eastAsia="en-US" w:bidi="en-US"/>
      </w:rPr>
    </w:lvl>
    <w:lvl w:ilvl="7" w:tplc="FFFFFFFF">
      <w:numFmt w:val="bullet"/>
      <w:lvlText w:val="•"/>
      <w:lvlJc w:val="left"/>
      <w:pPr>
        <w:ind w:left="6704" w:hanging="360"/>
      </w:pPr>
      <w:rPr>
        <w:rFonts w:hint="default"/>
        <w:lang w:val="en-US" w:eastAsia="en-US" w:bidi="en-US"/>
      </w:rPr>
    </w:lvl>
    <w:lvl w:ilvl="8" w:tplc="FFFFFFFF">
      <w:numFmt w:val="bullet"/>
      <w:lvlText w:val="•"/>
      <w:lvlJc w:val="left"/>
      <w:pPr>
        <w:ind w:left="7545" w:hanging="360"/>
      </w:pPr>
      <w:rPr>
        <w:rFonts w:hint="default"/>
        <w:lang w:val="en-US" w:eastAsia="en-US" w:bidi="en-US"/>
      </w:rPr>
    </w:lvl>
  </w:abstractNum>
  <w:abstractNum w:abstractNumId="6" w15:restartNumberingAfterBreak="0">
    <w:nsid w:val="4B8919BE"/>
    <w:multiLevelType w:val="hybridMultilevel"/>
    <w:tmpl w:val="79B6C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275DDD"/>
    <w:multiLevelType w:val="hybridMultilevel"/>
    <w:tmpl w:val="1102D190"/>
    <w:lvl w:ilvl="0" w:tplc="08090001">
      <w:start w:val="1"/>
      <w:numFmt w:val="bullet"/>
      <w:lvlText w:val=""/>
      <w:lvlJc w:val="left"/>
      <w:pPr>
        <w:ind w:left="820" w:hanging="360"/>
      </w:pPr>
      <w:rPr>
        <w:rFonts w:ascii="Symbol" w:hAnsi="Symbol" w:hint="default"/>
        <w:w w:val="100"/>
        <w:lang w:val="en-US" w:eastAsia="en-US" w:bidi="en-US"/>
      </w:rPr>
    </w:lvl>
    <w:lvl w:ilvl="1" w:tplc="FFFFFFFF">
      <w:numFmt w:val="bullet"/>
      <w:lvlText w:val="•"/>
      <w:lvlJc w:val="left"/>
      <w:pPr>
        <w:ind w:left="1660" w:hanging="360"/>
      </w:pPr>
      <w:rPr>
        <w:rFonts w:hint="default"/>
        <w:lang w:val="en-US" w:eastAsia="en-US" w:bidi="en-US"/>
      </w:rPr>
    </w:lvl>
    <w:lvl w:ilvl="2" w:tplc="FFFFFFFF">
      <w:numFmt w:val="bullet"/>
      <w:lvlText w:val="•"/>
      <w:lvlJc w:val="left"/>
      <w:pPr>
        <w:ind w:left="2501" w:hanging="360"/>
      </w:pPr>
      <w:rPr>
        <w:rFonts w:hint="default"/>
        <w:lang w:val="en-US" w:eastAsia="en-US" w:bidi="en-US"/>
      </w:rPr>
    </w:lvl>
    <w:lvl w:ilvl="3" w:tplc="FFFFFFFF">
      <w:numFmt w:val="bullet"/>
      <w:lvlText w:val="•"/>
      <w:lvlJc w:val="left"/>
      <w:pPr>
        <w:ind w:left="3341" w:hanging="360"/>
      </w:pPr>
      <w:rPr>
        <w:rFonts w:hint="default"/>
        <w:lang w:val="en-US" w:eastAsia="en-US" w:bidi="en-US"/>
      </w:rPr>
    </w:lvl>
    <w:lvl w:ilvl="4" w:tplc="FFFFFFFF">
      <w:numFmt w:val="bullet"/>
      <w:lvlText w:val="•"/>
      <w:lvlJc w:val="left"/>
      <w:pPr>
        <w:ind w:left="4182" w:hanging="360"/>
      </w:pPr>
      <w:rPr>
        <w:rFonts w:hint="default"/>
        <w:lang w:val="en-US" w:eastAsia="en-US" w:bidi="en-US"/>
      </w:rPr>
    </w:lvl>
    <w:lvl w:ilvl="5" w:tplc="FFFFFFFF">
      <w:numFmt w:val="bullet"/>
      <w:lvlText w:val="•"/>
      <w:lvlJc w:val="left"/>
      <w:pPr>
        <w:ind w:left="5023" w:hanging="360"/>
      </w:pPr>
      <w:rPr>
        <w:rFonts w:hint="default"/>
        <w:lang w:val="en-US" w:eastAsia="en-US" w:bidi="en-US"/>
      </w:rPr>
    </w:lvl>
    <w:lvl w:ilvl="6" w:tplc="FFFFFFFF">
      <w:numFmt w:val="bullet"/>
      <w:lvlText w:val="•"/>
      <w:lvlJc w:val="left"/>
      <w:pPr>
        <w:ind w:left="5863" w:hanging="360"/>
      </w:pPr>
      <w:rPr>
        <w:rFonts w:hint="default"/>
        <w:lang w:val="en-US" w:eastAsia="en-US" w:bidi="en-US"/>
      </w:rPr>
    </w:lvl>
    <w:lvl w:ilvl="7" w:tplc="FFFFFFFF">
      <w:numFmt w:val="bullet"/>
      <w:lvlText w:val="•"/>
      <w:lvlJc w:val="left"/>
      <w:pPr>
        <w:ind w:left="6704" w:hanging="360"/>
      </w:pPr>
      <w:rPr>
        <w:rFonts w:hint="default"/>
        <w:lang w:val="en-US" w:eastAsia="en-US" w:bidi="en-US"/>
      </w:rPr>
    </w:lvl>
    <w:lvl w:ilvl="8" w:tplc="FFFFFFFF">
      <w:numFmt w:val="bullet"/>
      <w:lvlText w:val="•"/>
      <w:lvlJc w:val="left"/>
      <w:pPr>
        <w:ind w:left="7545" w:hanging="360"/>
      </w:pPr>
      <w:rPr>
        <w:rFonts w:hint="default"/>
        <w:lang w:val="en-US" w:eastAsia="en-US" w:bidi="en-US"/>
      </w:rPr>
    </w:lvl>
  </w:abstractNum>
  <w:abstractNum w:abstractNumId="8" w15:restartNumberingAfterBreak="0">
    <w:nsid w:val="5EBA5808"/>
    <w:multiLevelType w:val="hybridMultilevel"/>
    <w:tmpl w:val="10C831E2"/>
    <w:lvl w:ilvl="0" w:tplc="08090001">
      <w:start w:val="1"/>
      <w:numFmt w:val="bullet"/>
      <w:lvlText w:val=""/>
      <w:lvlJc w:val="left"/>
      <w:pPr>
        <w:ind w:left="820" w:hanging="360"/>
      </w:pPr>
      <w:rPr>
        <w:rFonts w:ascii="Symbol" w:hAnsi="Symbol" w:hint="default"/>
        <w:w w:val="100"/>
        <w:lang w:val="en-US" w:eastAsia="en-US" w:bidi="en-US"/>
      </w:rPr>
    </w:lvl>
    <w:lvl w:ilvl="1" w:tplc="FFFFFFFF">
      <w:numFmt w:val="bullet"/>
      <w:lvlText w:val="•"/>
      <w:lvlJc w:val="left"/>
      <w:pPr>
        <w:ind w:left="1660" w:hanging="360"/>
      </w:pPr>
      <w:rPr>
        <w:rFonts w:hint="default"/>
        <w:lang w:val="en-US" w:eastAsia="en-US" w:bidi="en-US"/>
      </w:rPr>
    </w:lvl>
    <w:lvl w:ilvl="2" w:tplc="FFFFFFFF">
      <w:numFmt w:val="bullet"/>
      <w:lvlText w:val="•"/>
      <w:lvlJc w:val="left"/>
      <w:pPr>
        <w:ind w:left="2501" w:hanging="360"/>
      </w:pPr>
      <w:rPr>
        <w:rFonts w:hint="default"/>
        <w:lang w:val="en-US" w:eastAsia="en-US" w:bidi="en-US"/>
      </w:rPr>
    </w:lvl>
    <w:lvl w:ilvl="3" w:tplc="FFFFFFFF">
      <w:numFmt w:val="bullet"/>
      <w:lvlText w:val="•"/>
      <w:lvlJc w:val="left"/>
      <w:pPr>
        <w:ind w:left="3341" w:hanging="360"/>
      </w:pPr>
      <w:rPr>
        <w:rFonts w:hint="default"/>
        <w:lang w:val="en-US" w:eastAsia="en-US" w:bidi="en-US"/>
      </w:rPr>
    </w:lvl>
    <w:lvl w:ilvl="4" w:tplc="FFFFFFFF">
      <w:numFmt w:val="bullet"/>
      <w:lvlText w:val="•"/>
      <w:lvlJc w:val="left"/>
      <w:pPr>
        <w:ind w:left="4182" w:hanging="360"/>
      </w:pPr>
      <w:rPr>
        <w:rFonts w:hint="default"/>
        <w:lang w:val="en-US" w:eastAsia="en-US" w:bidi="en-US"/>
      </w:rPr>
    </w:lvl>
    <w:lvl w:ilvl="5" w:tplc="FFFFFFFF">
      <w:numFmt w:val="bullet"/>
      <w:lvlText w:val="•"/>
      <w:lvlJc w:val="left"/>
      <w:pPr>
        <w:ind w:left="5023" w:hanging="360"/>
      </w:pPr>
      <w:rPr>
        <w:rFonts w:hint="default"/>
        <w:lang w:val="en-US" w:eastAsia="en-US" w:bidi="en-US"/>
      </w:rPr>
    </w:lvl>
    <w:lvl w:ilvl="6" w:tplc="FFFFFFFF">
      <w:numFmt w:val="bullet"/>
      <w:lvlText w:val="•"/>
      <w:lvlJc w:val="left"/>
      <w:pPr>
        <w:ind w:left="5863" w:hanging="360"/>
      </w:pPr>
      <w:rPr>
        <w:rFonts w:hint="default"/>
        <w:lang w:val="en-US" w:eastAsia="en-US" w:bidi="en-US"/>
      </w:rPr>
    </w:lvl>
    <w:lvl w:ilvl="7" w:tplc="FFFFFFFF">
      <w:numFmt w:val="bullet"/>
      <w:lvlText w:val="•"/>
      <w:lvlJc w:val="left"/>
      <w:pPr>
        <w:ind w:left="6704" w:hanging="360"/>
      </w:pPr>
      <w:rPr>
        <w:rFonts w:hint="default"/>
        <w:lang w:val="en-US" w:eastAsia="en-US" w:bidi="en-US"/>
      </w:rPr>
    </w:lvl>
    <w:lvl w:ilvl="8" w:tplc="FFFFFFFF">
      <w:numFmt w:val="bullet"/>
      <w:lvlText w:val="•"/>
      <w:lvlJc w:val="left"/>
      <w:pPr>
        <w:ind w:left="7545" w:hanging="360"/>
      </w:pPr>
      <w:rPr>
        <w:rFonts w:hint="default"/>
        <w:lang w:val="en-US" w:eastAsia="en-US" w:bidi="en-US"/>
      </w:rPr>
    </w:lvl>
  </w:abstractNum>
  <w:abstractNum w:abstractNumId="9" w15:restartNumberingAfterBreak="0">
    <w:nsid w:val="5FB26859"/>
    <w:multiLevelType w:val="hybridMultilevel"/>
    <w:tmpl w:val="7EF04BF8"/>
    <w:lvl w:ilvl="0" w:tplc="08090001">
      <w:start w:val="1"/>
      <w:numFmt w:val="bullet"/>
      <w:lvlText w:val=""/>
      <w:lvlJc w:val="left"/>
      <w:pPr>
        <w:ind w:left="820" w:hanging="360"/>
      </w:pPr>
      <w:rPr>
        <w:rFonts w:ascii="Symbol" w:hAnsi="Symbol" w:hint="default"/>
        <w:w w:val="100"/>
        <w:lang w:val="en-US" w:eastAsia="en-US" w:bidi="en-US"/>
      </w:rPr>
    </w:lvl>
    <w:lvl w:ilvl="1" w:tplc="FFFFFFFF">
      <w:numFmt w:val="bullet"/>
      <w:lvlText w:val="•"/>
      <w:lvlJc w:val="left"/>
      <w:pPr>
        <w:ind w:left="1660" w:hanging="360"/>
      </w:pPr>
      <w:rPr>
        <w:rFonts w:hint="default"/>
        <w:lang w:val="en-US" w:eastAsia="en-US" w:bidi="en-US"/>
      </w:rPr>
    </w:lvl>
    <w:lvl w:ilvl="2" w:tplc="FFFFFFFF">
      <w:numFmt w:val="bullet"/>
      <w:lvlText w:val="•"/>
      <w:lvlJc w:val="left"/>
      <w:pPr>
        <w:ind w:left="2501" w:hanging="360"/>
      </w:pPr>
      <w:rPr>
        <w:rFonts w:hint="default"/>
        <w:lang w:val="en-US" w:eastAsia="en-US" w:bidi="en-US"/>
      </w:rPr>
    </w:lvl>
    <w:lvl w:ilvl="3" w:tplc="FFFFFFFF">
      <w:numFmt w:val="bullet"/>
      <w:lvlText w:val="•"/>
      <w:lvlJc w:val="left"/>
      <w:pPr>
        <w:ind w:left="3341" w:hanging="360"/>
      </w:pPr>
      <w:rPr>
        <w:rFonts w:hint="default"/>
        <w:lang w:val="en-US" w:eastAsia="en-US" w:bidi="en-US"/>
      </w:rPr>
    </w:lvl>
    <w:lvl w:ilvl="4" w:tplc="FFFFFFFF">
      <w:numFmt w:val="bullet"/>
      <w:lvlText w:val="•"/>
      <w:lvlJc w:val="left"/>
      <w:pPr>
        <w:ind w:left="4182" w:hanging="360"/>
      </w:pPr>
      <w:rPr>
        <w:rFonts w:hint="default"/>
        <w:lang w:val="en-US" w:eastAsia="en-US" w:bidi="en-US"/>
      </w:rPr>
    </w:lvl>
    <w:lvl w:ilvl="5" w:tplc="FFFFFFFF">
      <w:numFmt w:val="bullet"/>
      <w:lvlText w:val="•"/>
      <w:lvlJc w:val="left"/>
      <w:pPr>
        <w:ind w:left="5023" w:hanging="360"/>
      </w:pPr>
      <w:rPr>
        <w:rFonts w:hint="default"/>
        <w:lang w:val="en-US" w:eastAsia="en-US" w:bidi="en-US"/>
      </w:rPr>
    </w:lvl>
    <w:lvl w:ilvl="6" w:tplc="FFFFFFFF">
      <w:numFmt w:val="bullet"/>
      <w:lvlText w:val="•"/>
      <w:lvlJc w:val="left"/>
      <w:pPr>
        <w:ind w:left="5863" w:hanging="360"/>
      </w:pPr>
      <w:rPr>
        <w:rFonts w:hint="default"/>
        <w:lang w:val="en-US" w:eastAsia="en-US" w:bidi="en-US"/>
      </w:rPr>
    </w:lvl>
    <w:lvl w:ilvl="7" w:tplc="FFFFFFFF">
      <w:numFmt w:val="bullet"/>
      <w:lvlText w:val="•"/>
      <w:lvlJc w:val="left"/>
      <w:pPr>
        <w:ind w:left="6704" w:hanging="360"/>
      </w:pPr>
      <w:rPr>
        <w:rFonts w:hint="default"/>
        <w:lang w:val="en-US" w:eastAsia="en-US" w:bidi="en-US"/>
      </w:rPr>
    </w:lvl>
    <w:lvl w:ilvl="8" w:tplc="FFFFFFFF">
      <w:numFmt w:val="bullet"/>
      <w:lvlText w:val="•"/>
      <w:lvlJc w:val="left"/>
      <w:pPr>
        <w:ind w:left="7545" w:hanging="360"/>
      </w:pPr>
      <w:rPr>
        <w:rFonts w:hint="default"/>
        <w:lang w:val="en-US" w:eastAsia="en-US" w:bidi="en-US"/>
      </w:rPr>
    </w:lvl>
  </w:abstractNum>
  <w:abstractNum w:abstractNumId="10" w15:restartNumberingAfterBreak="0">
    <w:nsid w:val="6F304E98"/>
    <w:multiLevelType w:val="hybridMultilevel"/>
    <w:tmpl w:val="A704B83A"/>
    <w:lvl w:ilvl="0" w:tplc="08090001">
      <w:start w:val="1"/>
      <w:numFmt w:val="bullet"/>
      <w:lvlText w:val=""/>
      <w:lvlJc w:val="left"/>
      <w:pPr>
        <w:ind w:left="820" w:hanging="360"/>
      </w:pPr>
      <w:rPr>
        <w:rFonts w:ascii="Symbol" w:hAnsi="Symbol" w:hint="default"/>
        <w:w w:val="100"/>
        <w:lang w:val="en-US" w:eastAsia="en-US" w:bidi="en-US"/>
      </w:rPr>
    </w:lvl>
    <w:lvl w:ilvl="1" w:tplc="FFFFFFFF">
      <w:numFmt w:val="bullet"/>
      <w:lvlText w:val="•"/>
      <w:lvlJc w:val="left"/>
      <w:pPr>
        <w:ind w:left="1660" w:hanging="360"/>
      </w:pPr>
      <w:rPr>
        <w:rFonts w:hint="default"/>
        <w:lang w:val="en-US" w:eastAsia="en-US" w:bidi="en-US"/>
      </w:rPr>
    </w:lvl>
    <w:lvl w:ilvl="2" w:tplc="FFFFFFFF">
      <w:numFmt w:val="bullet"/>
      <w:lvlText w:val="•"/>
      <w:lvlJc w:val="left"/>
      <w:pPr>
        <w:ind w:left="2501" w:hanging="360"/>
      </w:pPr>
      <w:rPr>
        <w:rFonts w:hint="default"/>
        <w:lang w:val="en-US" w:eastAsia="en-US" w:bidi="en-US"/>
      </w:rPr>
    </w:lvl>
    <w:lvl w:ilvl="3" w:tplc="FFFFFFFF">
      <w:numFmt w:val="bullet"/>
      <w:lvlText w:val="•"/>
      <w:lvlJc w:val="left"/>
      <w:pPr>
        <w:ind w:left="3341" w:hanging="360"/>
      </w:pPr>
      <w:rPr>
        <w:rFonts w:hint="default"/>
        <w:lang w:val="en-US" w:eastAsia="en-US" w:bidi="en-US"/>
      </w:rPr>
    </w:lvl>
    <w:lvl w:ilvl="4" w:tplc="FFFFFFFF">
      <w:numFmt w:val="bullet"/>
      <w:lvlText w:val="•"/>
      <w:lvlJc w:val="left"/>
      <w:pPr>
        <w:ind w:left="4182" w:hanging="360"/>
      </w:pPr>
      <w:rPr>
        <w:rFonts w:hint="default"/>
        <w:lang w:val="en-US" w:eastAsia="en-US" w:bidi="en-US"/>
      </w:rPr>
    </w:lvl>
    <w:lvl w:ilvl="5" w:tplc="FFFFFFFF">
      <w:numFmt w:val="bullet"/>
      <w:lvlText w:val="•"/>
      <w:lvlJc w:val="left"/>
      <w:pPr>
        <w:ind w:left="5023" w:hanging="360"/>
      </w:pPr>
      <w:rPr>
        <w:rFonts w:hint="default"/>
        <w:lang w:val="en-US" w:eastAsia="en-US" w:bidi="en-US"/>
      </w:rPr>
    </w:lvl>
    <w:lvl w:ilvl="6" w:tplc="FFFFFFFF">
      <w:numFmt w:val="bullet"/>
      <w:lvlText w:val="•"/>
      <w:lvlJc w:val="left"/>
      <w:pPr>
        <w:ind w:left="5863" w:hanging="360"/>
      </w:pPr>
      <w:rPr>
        <w:rFonts w:hint="default"/>
        <w:lang w:val="en-US" w:eastAsia="en-US" w:bidi="en-US"/>
      </w:rPr>
    </w:lvl>
    <w:lvl w:ilvl="7" w:tplc="FFFFFFFF">
      <w:numFmt w:val="bullet"/>
      <w:lvlText w:val="•"/>
      <w:lvlJc w:val="left"/>
      <w:pPr>
        <w:ind w:left="6704" w:hanging="360"/>
      </w:pPr>
      <w:rPr>
        <w:rFonts w:hint="default"/>
        <w:lang w:val="en-US" w:eastAsia="en-US" w:bidi="en-US"/>
      </w:rPr>
    </w:lvl>
    <w:lvl w:ilvl="8" w:tplc="FFFFFFFF">
      <w:numFmt w:val="bullet"/>
      <w:lvlText w:val="•"/>
      <w:lvlJc w:val="left"/>
      <w:pPr>
        <w:ind w:left="7545" w:hanging="360"/>
      </w:pPr>
      <w:rPr>
        <w:rFonts w:hint="default"/>
        <w:lang w:val="en-US" w:eastAsia="en-US" w:bidi="en-US"/>
      </w:rPr>
    </w:lvl>
  </w:abstractNum>
  <w:abstractNum w:abstractNumId="11" w15:restartNumberingAfterBreak="0">
    <w:nsid w:val="7B565DA2"/>
    <w:multiLevelType w:val="hybridMultilevel"/>
    <w:tmpl w:val="90AEEA34"/>
    <w:lvl w:ilvl="0" w:tplc="08090001">
      <w:start w:val="1"/>
      <w:numFmt w:val="bullet"/>
      <w:lvlText w:val=""/>
      <w:lvlJc w:val="left"/>
      <w:pPr>
        <w:ind w:left="820" w:hanging="360"/>
      </w:pPr>
      <w:rPr>
        <w:rFonts w:ascii="Symbol" w:hAnsi="Symbol" w:hint="default"/>
        <w:w w:val="100"/>
        <w:lang w:val="en-US" w:eastAsia="en-US" w:bidi="en-US"/>
      </w:rPr>
    </w:lvl>
    <w:lvl w:ilvl="1" w:tplc="FFFFFFFF">
      <w:numFmt w:val="bullet"/>
      <w:lvlText w:val="•"/>
      <w:lvlJc w:val="left"/>
      <w:pPr>
        <w:ind w:left="1660" w:hanging="360"/>
      </w:pPr>
      <w:rPr>
        <w:rFonts w:hint="default"/>
        <w:lang w:val="en-US" w:eastAsia="en-US" w:bidi="en-US"/>
      </w:rPr>
    </w:lvl>
    <w:lvl w:ilvl="2" w:tplc="FFFFFFFF">
      <w:numFmt w:val="bullet"/>
      <w:lvlText w:val="•"/>
      <w:lvlJc w:val="left"/>
      <w:pPr>
        <w:ind w:left="2501" w:hanging="360"/>
      </w:pPr>
      <w:rPr>
        <w:rFonts w:hint="default"/>
        <w:lang w:val="en-US" w:eastAsia="en-US" w:bidi="en-US"/>
      </w:rPr>
    </w:lvl>
    <w:lvl w:ilvl="3" w:tplc="FFFFFFFF">
      <w:numFmt w:val="bullet"/>
      <w:lvlText w:val="•"/>
      <w:lvlJc w:val="left"/>
      <w:pPr>
        <w:ind w:left="3341" w:hanging="360"/>
      </w:pPr>
      <w:rPr>
        <w:rFonts w:hint="default"/>
        <w:lang w:val="en-US" w:eastAsia="en-US" w:bidi="en-US"/>
      </w:rPr>
    </w:lvl>
    <w:lvl w:ilvl="4" w:tplc="FFFFFFFF">
      <w:numFmt w:val="bullet"/>
      <w:lvlText w:val="•"/>
      <w:lvlJc w:val="left"/>
      <w:pPr>
        <w:ind w:left="4182" w:hanging="360"/>
      </w:pPr>
      <w:rPr>
        <w:rFonts w:hint="default"/>
        <w:lang w:val="en-US" w:eastAsia="en-US" w:bidi="en-US"/>
      </w:rPr>
    </w:lvl>
    <w:lvl w:ilvl="5" w:tplc="FFFFFFFF">
      <w:numFmt w:val="bullet"/>
      <w:lvlText w:val="•"/>
      <w:lvlJc w:val="left"/>
      <w:pPr>
        <w:ind w:left="5023" w:hanging="360"/>
      </w:pPr>
      <w:rPr>
        <w:rFonts w:hint="default"/>
        <w:lang w:val="en-US" w:eastAsia="en-US" w:bidi="en-US"/>
      </w:rPr>
    </w:lvl>
    <w:lvl w:ilvl="6" w:tplc="FFFFFFFF">
      <w:numFmt w:val="bullet"/>
      <w:lvlText w:val="•"/>
      <w:lvlJc w:val="left"/>
      <w:pPr>
        <w:ind w:left="5863" w:hanging="360"/>
      </w:pPr>
      <w:rPr>
        <w:rFonts w:hint="default"/>
        <w:lang w:val="en-US" w:eastAsia="en-US" w:bidi="en-US"/>
      </w:rPr>
    </w:lvl>
    <w:lvl w:ilvl="7" w:tplc="FFFFFFFF">
      <w:numFmt w:val="bullet"/>
      <w:lvlText w:val="•"/>
      <w:lvlJc w:val="left"/>
      <w:pPr>
        <w:ind w:left="6704" w:hanging="360"/>
      </w:pPr>
      <w:rPr>
        <w:rFonts w:hint="default"/>
        <w:lang w:val="en-US" w:eastAsia="en-US" w:bidi="en-US"/>
      </w:rPr>
    </w:lvl>
    <w:lvl w:ilvl="8" w:tplc="FFFFFFFF">
      <w:numFmt w:val="bullet"/>
      <w:lvlText w:val="•"/>
      <w:lvlJc w:val="left"/>
      <w:pPr>
        <w:ind w:left="7545" w:hanging="360"/>
      </w:pPr>
      <w:rPr>
        <w:rFonts w:hint="default"/>
        <w:lang w:val="en-US" w:eastAsia="en-US" w:bidi="en-US"/>
      </w:rPr>
    </w:lvl>
  </w:abstractNum>
  <w:abstractNum w:abstractNumId="12" w15:restartNumberingAfterBreak="0">
    <w:nsid w:val="7E474CF9"/>
    <w:multiLevelType w:val="hybridMultilevel"/>
    <w:tmpl w:val="E3ACBB10"/>
    <w:lvl w:ilvl="0" w:tplc="08090001">
      <w:start w:val="1"/>
      <w:numFmt w:val="bullet"/>
      <w:lvlText w:val=""/>
      <w:lvlJc w:val="left"/>
      <w:pPr>
        <w:ind w:left="820" w:hanging="360"/>
      </w:pPr>
      <w:rPr>
        <w:rFonts w:ascii="Symbol" w:hAnsi="Symbol" w:hint="default"/>
        <w:w w:val="100"/>
        <w:lang w:val="en-US" w:eastAsia="en-US" w:bidi="en-US"/>
      </w:rPr>
    </w:lvl>
    <w:lvl w:ilvl="1" w:tplc="FFFFFFFF">
      <w:numFmt w:val="bullet"/>
      <w:lvlText w:val="•"/>
      <w:lvlJc w:val="left"/>
      <w:pPr>
        <w:ind w:left="1660" w:hanging="360"/>
      </w:pPr>
      <w:rPr>
        <w:rFonts w:hint="default"/>
        <w:lang w:val="en-US" w:eastAsia="en-US" w:bidi="en-US"/>
      </w:rPr>
    </w:lvl>
    <w:lvl w:ilvl="2" w:tplc="FFFFFFFF">
      <w:numFmt w:val="bullet"/>
      <w:lvlText w:val="•"/>
      <w:lvlJc w:val="left"/>
      <w:pPr>
        <w:ind w:left="2501" w:hanging="360"/>
      </w:pPr>
      <w:rPr>
        <w:rFonts w:hint="default"/>
        <w:lang w:val="en-US" w:eastAsia="en-US" w:bidi="en-US"/>
      </w:rPr>
    </w:lvl>
    <w:lvl w:ilvl="3" w:tplc="FFFFFFFF">
      <w:numFmt w:val="bullet"/>
      <w:lvlText w:val="•"/>
      <w:lvlJc w:val="left"/>
      <w:pPr>
        <w:ind w:left="3341" w:hanging="360"/>
      </w:pPr>
      <w:rPr>
        <w:rFonts w:hint="default"/>
        <w:lang w:val="en-US" w:eastAsia="en-US" w:bidi="en-US"/>
      </w:rPr>
    </w:lvl>
    <w:lvl w:ilvl="4" w:tplc="FFFFFFFF">
      <w:numFmt w:val="bullet"/>
      <w:lvlText w:val="•"/>
      <w:lvlJc w:val="left"/>
      <w:pPr>
        <w:ind w:left="4182" w:hanging="360"/>
      </w:pPr>
      <w:rPr>
        <w:rFonts w:hint="default"/>
        <w:lang w:val="en-US" w:eastAsia="en-US" w:bidi="en-US"/>
      </w:rPr>
    </w:lvl>
    <w:lvl w:ilvl="5" w:tplc="FFFFFFFF">
      <w:numFmt w:val="bullet"/>
      <w:lvlText w:val="•"/>
      <w:lvlJc w:val="left"/>
      <w:pPr>
        <w:ind w:left="5023" w:hanging="360"/>
      </w:pPr>
      <w:rPr>
        <w:rFonts w:hint="default"/>
        <w:lang w:val="en-US" w:eastAsia="en-US" w:bidi="en-US"/>
      </w:rPr>
    </w:lvl>
    <w:lvl w:ilvl="6" w:tplc="FFFFFFFF">
      <w:numFmt w:val="bullet"/>
      <w:lvlText w:val="•"/>
      <w:lvlJc w:val="left"/>
      <w:pPr>
        <w:ind w:left="5863" w:hanging="360"/>
      </w:pPr>
      <w:rPr>
        <w:rFonts w:hint="default"/>
        <w:lang w:val="en-US" w:eastAsia="en-US" w:bidi="en-US"/>
      </w:rPr>
    </w:lvl>
    <w:lvl w:ilvl="7" w:tplc="FFFFFFFF">
      <w:numFmt w:val="bullet"/>
      <w:lvlText w:val="•"/>
      <w:lvlJc w:val="left"/>
      <w:pPr>
        <w:ind w:left="6704" w:hanging="360"/>
      </w:pPr>
      <w:rPr>
        <w:rFonts w:hint="default"/>
        <w:lang w:val="en-US" w:eastAsia="en-US" w:bidi="en-US"/>
      </w:rPr>
    </w:lvl>
    <w:lvl w:ilvl="8" w:tplc="FFFFFFFF">
      <w:numFmt w:val="bullet"/>
      <w:lvlText w:val="•"/>
      <w:lvlJc w:val="left"/>
      <w:pPr>
        <w:ind w:left="7545" w:hanging="360"/>
      </w:pPr>
      <w:rPr>
        <w:rFonts w:hint="default"/>
        <w:lang w:val="en-US" w:eastAsia="en-US" w:bidi="en-US"/>
      </w:rPr>
    </w:lvl>
  </w:abstractNum>
  <w:num w:numId="1" w16cid:durableId="1381324851">
    <w:abstractNumId w:val="3"/>
  </w:num>
  <w:num w:numId="2" w16cid:durableId="2057662495">
    <w:abstractNumId w:val="0"/>
  </w:num>
  <w:num w:numId="3" w16cid:durableId="823740483">
    <w:abstractNumId w:val="12"/>
  </w:num>
  <w:num w:numId="4" w16cid:durableId="825587082">
    <w:abstractNumId w:val="7"/>
  </w:num>
  <w:num w:numId="5" w16cid:durableId="1503473030">
    <w:abstractNumId w:val="2"/>
  </w:num>
  <w:num w:numId="6" w16cid:durableId="1550265367">
    <w:abstractNumId w:val="4"/>
  </w:num>
  <w:num w:numId="7" w16cid:durableId="1996956243">
    <w:abstractNumId w:val="8"/>
  </w:num>
  <w:num w:numId="8" w16cid:durableId="1623457926">
    <w:abstractNumId w:val="11"/>
  </w:num>
  <w:num w:numId="9" w16cid:durableId="14381597">
    <w:abstractNumId w:val="5"/>
  </w:num>
  <w:num w:numId="10" w16cid:durableId="1988509982">
    <w:abstractNumId w:val="1"/>
  </w:num>
  <w:num w:numId="11" w16cid:durableId="1517185442">
    <w:abstractNumId w:val="9"/>
  </w:num>
  <w:num w:numId="12" w16cid:durableId="1672835168">
    <w:abstractNumId w:val="10"/>
  </w:num>
  <w:num w:numId="13" w16cid:durableId="17240617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157EAB"/>
    <w:rsid w:val="00157EAB"/>
    <w:rsid w:val="005638AB"/>
    <w:rsid w:val="009925B7"/>
    <w:rsid w:val="009D6601"/>
    <w:rsid w:val="00B15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1BAFAFF"/>
  <w15:docId w15:val="{6FB5DE4C-FB36-4D22-9B02-8D91C8452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540"/>
      <w:outlineLvl w:val="0"/>
    </w:pPr>
    <w:rPr>
      <w:b/>
      <w:bCs/>
      <w:sz w:val="28"/>
      <w:szCs w:val="28"/>
    </w:rPr>
  </w:style>
  <w:style w:type="paragraph" w:styleId="Heading2">
    <w:name w:val="heading 2"/>
    <w:basedOn w:val="Normal"/>
    <w:uiPriority w:val="9"/>
    <w:unhideWhenUsed/>
    <w:qFormat/>
    <w:pPr>
      <w:ind w:left="8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8"/>
      <w:ind w:left="875"/>
    </w:pPr>
    <w:rPr>
      <w:b/>
      <w:bCs/>
      <w:sz w:val="40"/>
      <w:szCs w:val="40"/>
    </w:rPr>
  </w:style>
  <w:style w:type="paragraph" w:styleId="ListParagraph">
    <w:name w:val="List Paragraph"/>
    <w:basedOn w:val="Normal"/>
    <w:uiPriority w:val="1"/>
    <w:qFormat/>
    <w:pPr>
      <w:ind w:left="820" w:right="14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925B7"/>
    <w:pPr>
      <w:tabs>
        <w:tab w:val="center" w:pos="4513"/>
        <w:tab w:val="right" w:pos="9026"/>
      </w:tabs>
    </w:pPr>
  </w:style>
  <w:style w:type="character" w:customStyle="1" w:styleId="HeaderChar">
    <w:name w:val="Header Char"/>
    <w:basedOn w:val="DefaultParagraphFont"/>
    <w:link w:val="Header"/>
    <w:uiPriority w:val="99"/>
    <w:rsid w:val="009925B7"/>
    <w:rPr>
      <w:rFonts w:ascii="Arial" w:eastAsia="Arial" w:hAnsi="Arial" w:cs="Arial"/>
      <w:lang w:bidi="en-US"/>
    </w:rPr>
  </w:style>
  <w:style w:type="paragraph" w:styleId="Footer">
    <w:name w:val="footer"/>
    <w:basedOn w:val="Normal"/>
    <w:link w:val="FooterChar"/>
    <w:uiPriority w:val="99"/>
    <w:unhideWhenUsed/>
    <w:rsid w:val="009925B7"/>
    <w:pPr>
      <w:tabs>
        <w:tab w:val="center" w:pos="4513"/>
        <w:tab w:val="right" w:pos="9026"/>
      </w:tabs>
    </w:pPr>
  </w:style>
  <w:style w:type="character" w:customStyle="1" w:styleId="FooterChar">
    <w:name w:val="Footer Char"/>
    <w:basedOn w:val="DefaultParagraphFont"/>
    <w:link w:val="Footer"/>
    <w:uiPriority w:val="99"/>
    <w:rsid w:val="009925B7"/>
    <w:rPr>
      <w:rFonts w:ascii="Arial" w:eastAsia="Arial" w:hAnsi="Arial" w:cs="Arial"/>
      <w:lang w:bidi="en-US"/>
    </w:rPr>
  </w:style>
  <w:style w:type="paragraph" w:styleId="NoSpacing">
    <w:name w:val="No Spacing"/>
    <w:uiPriority w:val="1"/>
    <w:qFormat/>
    <w:rsid w:val="00B15F75"/>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B6C6B-8A86-40E7-B754-3984F88D1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2415</Words>
  <Characters>13768</Characters>
  <Application>Microsoft Office Word</Application>
  <DocSecurity>0</DocSecurity>
  <Lines>114</Lines>
  <Paragraphs>32</Paragraphs>
  <ScaleCrop>false</ScaleCrop>
  <Company>WBC</Company>
  <LinksUpToDate>false</LinksUpToDate>
  <CharactersWithSpaces>16151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Practise standards for Conference Chairs and IRO’s                              To fail to aspire is to fail our children’s dreams and potential.</dc:title>
  <dc:creator>rbaig</dc:creator>
  <cp:lastModifiedBy>Dave Wraight</cp:lastModifiedBy>
  <cp:revision>2</cp:revision>
  <dcterms:created xsi:type="dcterms:W3CDTF">2024-05-13T20:04:00Z</dcterms:created>
  <dcterms:modified xsi:type="dcterms:W3CDTF">2024-05-13T20:04:00Z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2016-04-05T00:00:00Z</vt:filetime>
  </property>
  <property fmtid="{D5CDD505-2E9C-101B-9397-08002B2CF9AE}" pid="3" name="Creator">
    <vt:lpwstr>Microsoft® Office Word 2007</vt:lpwstr>
  </property>
  <property fmtid="{D5CDD505-2E9C-101B-9397-08002B2CF9AE}" pid="4" name="LastSaved">
    <vt:filetime>2024-03-15T00:00:00Z</vt:filetime>
  </property>
</Properties>
</file>