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8" w:rsidRDefault="00963F48" w:rsidP="00963F48">
      <w:pPr>
        <w:tabs>
          <w:tab w:val="center" w:pos="4153"/>
          <w:tab w:val="left" w:pos="7035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36576" distB="36576" distL="36576" distR="36576" simplePos="0" relativeHeight="251659264" behindDoc="0" locked="0" layoutInCell="1" allowOverlap="1" wp14:anchorId="3A3BA492" wp14:editId="1D254417">
            <wp:simplePos x="0" y="0"/>
            <wp:positionH relativeFrom="column">
              <wp:posOffset>4410075</wp:posOffset>
            </wp:positionH>
            <wp:positionV relativeFrom="paragraph">
              <wp:posOffset>-683260</wp:posOffset>
            </wp:positionV>
            <wp:extent cx="19431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48" w:rsidRDefault="00963F48" w:rsidP="00963F48">
      <w:pPr>
        <w:tabs>
          <w:tab w:val="center" w:pos="4153"/>
          <w:tab w:val="left" w:pos="7035"/>
        </w:tabs>
        <w:rPr>
          <w:b/>
        </w:rPr>
      </w:pPr>
    </w:p>
    <w:p w:rsidR="00963F48" w:rsidRDefault="00963F48" w:rsidP="00963F48">
      <w:pPr>
        <w:tabs>
          <w:tab w:val="center" w:pos="4153"/>
          <w:tab w:val="left" w:pos="7035"/>
        </w:tabs>
        <w:rPr>
          <w:b/>
        </w:rPr>
      </w:pPr>
    </w:p>
    <w:p w:rsidR="00963F48" w:rsidRPr="00B13D0A" w:rsidRDefault="00963F48" w:rsidP="00963F48">
      <w:pPr>
        <w:tabs>
          <w:tab w:val="center" w:pos="4153"/>
          <w:tab w:val="left" w:pos="7035"/>
        </w:tabs>
        <w:jc w:val="center"/>
        <w:rPr>
          <w:b/>
        </w:rPr>
      </w:pPr>
      <w:r w:rsidRPr="00B13D0A">
        <w:rPr>
          <w:b/>
        </w:rPr>
        <w:t xml:space="preserve">Referral form for </w:t>
      </w:r>
      <w:r>
        <w:rPr>
          <w:b/>
        </w:rPr>
        <w:t>Specialist</w:t>
      </w:r>
      <w:r w:rsidR="001D066F">
        <w:rPr>
          <w:b/>
        </w:rPr>
        <w:t xml:space="preserve"> Sexual Health Outreach</w:t>
      </w:r>
    </w:p>
    <w:p w:rsidR="00963F48" w:rsidRDefault="00963F48" w:rsidP="00963F4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63F48" w:rsidTr="00CF7721">
        <w:tc>
          <w:tcPr>
            <w:tcW w:w="87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3F48" w:rsidRPr="00963F48" w:rsidRDefault="00963F48" w:rsidP="00CF7721">
            <w:pPr>
              <w:suppressAutoHyphens/>
              <w:spacing w:before="120" w:after="120"/>
              <w:jc w:val="both"/>
              <w:rPr>
                <w:b/>
              </w:rPr>
            </w:pPr>
            <w:r w:rsidRPr="00963F48">
              <w:rPr>
                <w:b/>
              </w:rPr>
              <w:t>Agency/Contact details of the referrer</w:t>
            </w:r>
          </w:p>
        </w:tc>
      </w:tr>
      <w:tr w:rsidR="00963F48" w:rsidTr="00CF7721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</w:tr>
    </w:tbl>
    <w:p w:rsidR="00FA03ED" w:rsidRDefault="00426CE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3054"/>
        <w:gridCol w:w="1427"/>
        <w:gridCol w:w="3384"/>
      </w:tblGrid>
      <w:tr w:rsidR="00963F48" w:rsidTr="00963F48">
        <w:tc>
          <w:tcPr>
            <w:tcW w:w="907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  <w:p w:rsidR="00963F48" w:rsidRPr="00FE038A" w:rsidRDefault="00963F48" w:rsidP="00CF7721">
            <w:pPr>
              <w:suppressAutoHyphens/>
              <w:spacing w:before="120" w:after="12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Patient details </w:t>
            </w:r>
          </w:p>
        </w:tc>
      </w:tr>
      <w:tr w:rsidR="00963F48" w:rsidTr="00963F48">
        <w:trPr>
          <w:trHeight w:val="163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Name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Contact no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</w:tr>
      <w:tr w:rsidR="00963F48" w:rsidTr="00963F48">
        <w:trPr>
          <w:trHeight w:val="163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 xml:space="preserve">Address 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Date of birth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……/……./…….</w:t>
            </w:r>
          </w:p>
        </w:tc>
      </w:tr>
      <w:tr w:rsidR="00963F48" w:rsidTr="00963F48">
        <w:trPr>
          <w:trHeight w:val="163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Age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…………..</w:t>
            </w:r>
          </w:p>
        </w:tc>
      </w:tr>
      <w:tr w:rsidR="00963F48" w:rsidTr="00963F48">
        <w:trPr>
          <w:trHeight w:val="163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Postcode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Ethnicity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</w:tr>
    </w:tbl>
    <w:p w:rsidR="00963F48" w:rsidRDefault="00963F48" w:rsidP="00963F4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63F48" w:rsidTr="00963F48">
        <w:trPr>
          <w:trHeight w:val="454"/>
        </w:trPr>
        <w:tc>
          <w:tcPr>
            <w:tcW w:w="9072" w:type="dxa"/>
            <w:vAlign w:val="center"/>
          </w:tcPr>
          <w:p w:rsidR="00963F48" w:rsidRDefault="00963F48" w:rsidP="00963F48">
            <w:r w:rsidRPr="00963F48">
              <w:t>Social worker details (if appropriate) :</w:t>
            </w:r>
          </w:p>
        </w:tc>
      </w:tr>
    </w:tbl>
    <w:p w:rsidR="00963F48" w:rsidRDefault="00963F48"/>
    <w:p w:rsidR="00963F48" w:rsidRDefault="00963F48">
      <w:r w:rsidRPr="00963F48">
        <w:rPr>
          <w:b/>
        </w:rPr>
        <w:t>Brief description of person’s circumstances</w:t>
      </w:r>
      <w:r>
        <w:t xml:space="preserve"> including current health needs, vulnerabilities/ages of children if any/status with CSC </w:t>
      </w:r>
      <w:proofErr w:type="spellStart"/>
      <w:r>
        <w:t>ie</w:t>
      </w:r>
      <w:proofErr w:type="spellEnd"/>
      <w:r>
        <w:t xml:space="preserve"> CP/pre-proceedings/LAC/care leaver/CIN</w:t>
      </w:r>
    </w:p>
    <w:p w:rsidR="00963F48" w:rsidRDefault="00963F48"/>
    <w:tbl>
      <w:tblPr>
        <w:tblW w:w="9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963F48" w:rsidTr="00963F48">
        <w:trPr>
          <w:trHeight w:val="1785"/>
        </w:trPr>
        <w:tc>
          <w:tcPr>
            <w:tcW w:w="9060" w:type="dxa"/>
          </w:tcPr>
          <w:p w:rsidR="00963F48" w:rsidRDefault="00963F48"/>
        </w:tc>
      </w:tr>
    </w:tbl>
    <w:p w:rsidR="00963F48" w:rsidRDefault="00963F4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63F48" w:rsidTr="00963F48"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3F48" w:rsidRPr="00963F48" w:rsidRDefault="00963F48" w:rsidP="00CF7721">
            <w:pPr>
              <w:suppressAutoHyphens/>
              <w:spacing w:before="120" w:after="120"/>
              <w:jc w:val="both"/>
              <w:rPr>
                <w:b/>
              </w:rPr>
            </w:pPr>
            <w:r w:rsidRPr="00963F48">
              <w:rPr>
                <w:b/>
              </w:rPr>
              <w:t xml:space="preserve">When was client informed of the referral? </w:t>
            </w:r>
          </w:p>
        </w:tc>
      </w:tr>
      <w:tr w:rsidR="00963F48" w:rsidTr="00963F48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</w:tr>
      <w:tr w:rsidR="00963F48" w:rsidTr="00963F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 w:rsidRPr="00963F48">
              <w:rPr>
                <w:b/>
              </w:rPr>
              <w:t>Names of other professionals involved with the family</w:t>
            </w:r>
            <w:r>
              <w:t>, including GP and School</w:t>
            </w:r>
          </w:p>
        </w:tc>
      </w:tr>
      <w:tr w:rsidR="00963F48" w:rsidTr="00963F48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3F48" w:rsidTr="00963F4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F48" w:rsidRDefault="00963F48" w:rsidP="00963F48">
            <w:r>
              <w:t xml:space="preserve">What is the best way to make initial contact? </w:t>
            </w:r>
          </w:p>
        </w:tc>
      </w:tr>
      <w:tr w:rsidR="00963F48" w:rsidTr="00963F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963F48" w:rsidTr="00963F4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>
              <w:t>Are there any known risks to staff? If yes what are they and how can they be managed?</w:t>
            </w:r>
          </w:p>
        </w:tc>
      </w:tr>
      <w:tr w:rsidR="00963F48" w:rsidTr="00963F4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</w:p>
        </w:tc>
      </w:tr>
    </w:tbl>
    <w:p w:rsidR="001D066F" w:rsidRDefault="001D066F">
      <w:pPr>
        <w:rPr>
          <w:b/>
          <w:i/>
          <w:color w:val="FF0000"/>
          <w:u w:val="single"/>
        </w:rPr>
      </w:pPr>
    </w:p>
    <w:p w:rsidR="001D066F" w:rsidRDefault="001D066F">
      <w:pPr>
        <w:rPr>
          <w:b/>
          <w:i/>
          <w:color w:val="FF0000"/>
        </w:rPr>
      </w:pPr>
      <w:r w:rsidRPr="001D066F">
        <w:rPr>
          <w:b/>
          <w:i/>
          <w:color w:val="FF0000"/>
        </w:rPr>
        <w:t xml:space="preserve">Please highlight relevant referral criteria listed below and send to </w:t>
      </w:r>
    </w:p>
    <w:p w:rsidR="001D066F" w:rsidRPr="001D066F" w:rsidRDefault="001D066F">
      <w:pPr>
        <w:rPr>
          <w:b/>
          <w:i/>
          <w:color w:val="FF0000"/>
        </w:rPr>
      </w:pPr>
      <w:r w:rsidRPr="001D066F">
        <w:rPr>
          <w:b/>
          <w:i/>
          <w:color w:val="FF0000"/>
        </w:rPr>
        <w:t>rbb-tr.sexualhealth.outreach@nhs.net</w:t>
      </w:r>
    </w:p>
    <w:p w:rsidR="00963F48" w:rsidRPr="00963F48" w:rsidRDefault="00963F48">
      <w:pPr>
        <w:rPr>
          <w:b/>
        </w:rPr>
      </w:pPr>
      <w:r w:rsidRPr="00963F48">
        <w:rPr>
          <w:b/>
        </w:rPr>
        <w:lastRenderedPageBreak/>
        <w:t>Priority Group for over 18 women (please highlight)</w:t>
      </w:r>
    </w:p>
    <w:p w:rsidR="00963F48" w:rsidRDefault="00963F4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548"/>
      </w:tblGrid>
      <w:tr w:rsidR="00963F48" w:rsidTr="00CF7721">
        <w:tc>
          <w:tcPr>
            <w:tcW w:w="1207" w:type="dxa"/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 w:rsidRPr="008671B2">
              <w:rPr>
                <w:rFonts w:cs="Arial"/>
                <w:b/>
                <w:i/>
                <w:color w:val="000000"/>
                <w:sz w:val="20"/>
                <w:szCs w:val="20"/>
              </w:rPr>
              <w:t>Priority Group</w:t>
            </w:r>
          </w:p>
        </w:tc>
        <w:tc>
          <w:tcPr>
            <w:tcW w:w="7548" w:type="dxa"/>
            <w:shd w:val="clear" w:color="auto" w:fill="auto"/>
          </w:tcPr>
          <w:p w:rsidR="00963F48" w:rsidRDefault="00963F48" w:rsidP="00CF7721">
            <w:pPr>
              <w:suppressAutoHyphens/>
              <w:spacing w:before="120" w:after="120"/>
              <w:jc w:val="both"/>
            </w:pPr>
            <w:r w:rsidRPr="008671B2">
              <w:rPr>
                <w:rFonts w:cs="Arial"/>
                <w:b/>
                <w:i/>
                <w:color w:val="000000"/>
                <w:sz w:val="20"/>
                <w:szCs w:val="20"/>
              </w:rPr>
              <w:t>Definition</w:t>
            </w:r>
          </w:p>
        </w:tc>
      </w:tr>
      <w:tr w:rsidR="00963F48" w:rsidTr="00CF7721">
        <w:tc>
          <w:tcPr>
            <w:tcW w:w="1207" w:type="dxa"/>
            <w:shd w:val="clear" w:color="auto" w:fill="auto"/>
          </w:tcPr>
          <w:p w:rsidR="00963F48" w:rsidRPr="003F1CBF" w:rsidRDefault="00963F48" w:rsidP="00CF7721">
            <w:pPr>
              <w:suppressAutoHyphens/>
              <w:jc w:val="both"/>
            </w:pPr>
            <w:r w:rsidRPr="003F1CBF"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7548" w:type="dxa"/>
            <w:shd w:val="clear" w:color="auto" w:fill="auto"/>
          </w:tcPr>
          <w:p w:rsidR="00963F48" w:rsidRDefault="00963F48" w:rsidP="00CF7721">
            <w:pPr>
              <w:suppressAutoHyphens/>
              <w:jc w:val="both"/>
            </w:pPr>
            <w:r w:rsidRPr="008671B2">
              <w:rPr>
                <w:rFonts w:cs="Arial"/>
                <w:i/>
                <w:sz w:val="20"/>
                <w:szCs w:val="20"/>
              </w:rPr>
              <w:t>Women who have already had a child or children removed from their care</w:t>
            </w:r>
          </w:p>
        </w:tc>
      </w:tr>
      <w:tr w:rsidR="00963F48" w:rsidTr="00CF7721">
        <w:tc>
          <w:tcPr>
            <w:tcW w:w="1207" w:type="dxa"/>
            <w:shd w:val="clear" w:color="auto" w:fill="auto"/>
          </w:tcPr>
          <w:p w:rsidR="00963F48" w:rsidRDefault="00963F48" w:rsidP="00CF7721">
            <w:pPr>
              <w:suppressAutoHyphens/>
              <w:jc w:val="both"/>
            </w:pPr>
            <w:r w:rsidRPr="008671B2">
              <w:rPr>
                <w:rFonts w:cs="Arial"/>
                <w:i/>
                <w:sz w:val="20"/>
                <w:szCs w:val="20"/>
              </w:rPr>
              <w:t>2</w:t>
            </w:r>
          </w:p>
        </w:tc>
        <w:tc>
          <w:tcPr>
            <w:tcW w:w="7548" w:type="dxa"/>
            <w:shd w:val="clear" w:color="auto" w:fill="auto"/>
          </w:tcPr>
          <w:p w:rsidR="00963F48" w:rsidRDefault="00963F48" w:rsidP="00CF7721">
            <w:pPr>
              <w:suppressAutoHyphens/>
              <w:jc w:val="both"/>
            </w:pPr>
            <w:r w:rsidRPr="008671B2">
              <w:rPr>
                <w:rFonts w:cs="Arial"/>
                <w:i/>
                <w:sz w:val="20"/>
                <w:szCs w:val="20"/>
              </w:rPr>
              <w:t>Women identified by CSC as being at high risk of losing a child from their care</w:t>
            </w:r>
          </w:p>
        </w:tc>
      </w:tr>
      <w:tr w:rsidR="00963F48" w:rsidTr="00CF7721">
        <w:tc>
          <w:tcPr>
            <w:tcW w:w="1207" w:type="dxa"/>
            <w:shd w:val="clear" w:color="auto" w:fill="auto"/>
          </w:tcPr>
          <w:p w:rsidR="00963F48" w:rsidRDefault="00963F48" w:rsidP="00CF7721">
            <w:pPr>
              <w:suppressAutoHyphens/>
              <w:jc w:val="both"/>
            </w:pPr>
            <w:r w:rsidRPr="008671B2">
              <w:rPr>
                <w:rFonts w:cs="Arial"/>
                <w:i/>
                <w:sz w:val="20"/>
                <w:szCs w:val="20"/>
              </w:rPr>
              <w:t>3</w:t>
            </w:r>
          </w:p>
        </w:tc>
        <w:tc>
          <w:tcPr>
            <w:tcW w:w="7548" w:type="dxa"/>
            <w:shd w:val="clear" w:color="auto" w:fill="auto"/>
          </w:tcPr>
          <w:p w:rsidR="00963F48" w:rsidRDefault="00963F48" w:rsidP="00CF7721">
            <w:pPr>
              <w:suppressAutoHyphens/>
              <w:jc w:val="both"/>
            </w:pPr>
            <w:r w:rsidRPr="008671B2">
              <w:rPr>
                <w:rFonts w:cs="Arial"/>
                <w:i/>
                <w:sz w:val="20"/>
                <w:szCs w:val="20"/>
              </w:rPr>
              <w:t>Women referred from ‘at risk’ group who are pregnant or at risk of an unwanted pregnancy (</w:t>
            </w:r>
            <w:proofErr w:type="spellStart"/>
            <w:r w:rsidRPr="008671B2">
              <w:rPr>
                <w:rFonts w:cs="Arial"/>
                <w:i/>
                <w:sz w:val="20"/>
                <w:szCs w:val="20"/>
              </w:rPr>
              <w:t>eg</w:t>
            </w:r>
            <w:proofErr w:type="spellEnd"/>
            <w:r w:rsidRPr="008671B2">
              <w:rPr>
                <w:rFonts w:cs="Arial"/>
                <w:i/>
                <w:sz w:val="20"/>
                <w:szCs w:val="20"/>
              </w:rPr>
              <w:t>, those with substance misuse issues/ mental health issues/ learning disabilities/living with domestic violence/ on probation/ complex social needs, etc.</w:t>
            </w:r>
            <w:r>
              <w:rPr>
                <w:rFonts w:cs="Arial"/>
                <w:i/>
                <w:sz w:val="20"/>
                <w:szCs w:val="20"/>
              </w:rPr>
              <w:t xml:space="preserve"> or vulnerable young people requiring sexual health advice who are open to CSC)</w:t>
            </w:r>
          </w:p>
        </w:tc>
      </w:tr>
      <w:tr w:rsidR="00963F48" w:rsidRPr="008671B2" w:rsidTr="00CF7721"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63F48" w:rsidRPr="008671B2" w:rsidRDefault="00963F48" w:rsidP="00CF7721">
            <w:pPr>
              <w:suppressAutoHyphens/>
              <w:jc w:val="both"/>
              <w:rPr>
                <w:rFonts w:cs="Arial"/>
                <w:i/>
                <w:sz w:val="20"/>
                <w:szCs w:val="20"/>
              </w:rPr>
            </w:pPr>
            <w:r w:rsidRPr="008671B2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</w:tcPr>
          <w:p w:rsidR="00963F48" w:rsidRPr="008671B2" w:rsidRDefault="00963F48" w:rsidP="00CF7721">
            <w:pPr>
              <w:suppressAutoHyphens/>
              <w:jc w:val="both"/>
              <w:rPr>
                <w:rFonts w:cs="Arial"/>
                <w:i/>
                <w:sz w:val="20"/>
                <w:szCs w:val="20"/>
              </w:rPr>
            </w:pPr>
            <w:r w:rsidRPr="008671B2">
              <w:rPr>
                <w:rFonts w:cs="Arial"/>
                <w:i/>
                <w:sz w:val="20"/>
                <w:szCs w:val="20"/>
              </w:rPr>
              <w:t>Preventative referrals where there is lower risk</w:t>
            </w:r>
          </w:p>
        </w:tc>
      </w:tr>
    </w:tbl>
    <w:p w:rsidR="00963F48" w:rsidRDefault="00963F48"/>
    <w:p w:rsidR="00963F48" w:rsidRPr="001D066F" w:rsidRDefault="00963F48">
      <w:pPr>
        <w:rPr>
          <w:b/>
        </w:rPr>
      </w:pPr>
      <w:r w:rsidRPr="001D066F">
        <w:rPr>
          <w:b/>
        </w:rPr>
        <w:t>Priority groups for others (please highlight the relevant boxes)</w:t>
      </w:r>
    </w:p>
    <w:p w:rsidR="00963F48" w:rsidRDefault="00963F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275"/>
        <w:gridCol w:w="2127"/>
        <w:gridCol w:w="1791"/>
      </w:tblGrid>
      <w:tr w:rsidR="00C2201D" w:rsidTr="00C2201D">
        <w:trPr>
          <w:trHeight w:val="1337"/>
        </w:trPr>
        <w:tc>
          <w:tcPr>
            <w:tcW w:w="1129" w:type="dxa"/>
            <w:vAlign w:val="center"/>
          </w:tcPr>
          <w:p w:rsidR="00C2201D" w:rsidRDefault="00C2201D" w:rsidP="00C2201D">
            <w:r>
              <w:t>CIN/CP</w:t>
            </w:r>
          </w:p>
        </w:tc>
        <w:tc>
          <w:tcPr>
            <w:tcW w:w="1418" w:type="dxa"/>
            <w:vAlign w:val="center"/>
          </w:tcPr>
          <w:p w:rsidR="00C2201D" w:rsidRDefault="00C2201D" w:rsidP="00C2201D">
            <w:r>
              <w:t>CSE</w:t>
            </w:r>
          </w:p>
        </w:tc>
        <w:tc>
          <w:tcPr>
            <w:tcW w:w="1276" w:type="dxa"/>
            <w:vAlign w:val="center"/>
          </w:tcPr>
          <w:p w:rsidR="00C2201D" w:rsidRDefault="00C2201D" w:rsidP="00C2201D">
            <w:r>
              <w:t>CIC/Care leaver</w:t>
            </w:r>
          </w:p>
        </w:tc>
        <w:tc>
          <w:tcPr>
            <w:tcW w:w="1275" w:type="dxa"/>
            <w:vAlign w:val="center"/>
          </w:tcPr>
          <w:p w:rsidR="00C2201D" w:rsidRDefault="00C2201D" w:rsidP="00C2201D">
            <w:r>
              <w:t>Not in main education</w:t>
            </w:r>
          </w:p>
        </w:tc>
        <w:tc>
          <w:tcPr>
            <w:tcW w:w="2127" w:type="dxa"/>
            <w:vAlign w:val="center"/>
          </w:tcPr>
          <w:p w:rsidR="00C2201D" w:rsidRDefault="00C2201D" w:rsidP="00C2201D">
            <w:r>
              <w:t>YOT</w:t>
            </w:r>
          </w:p>
        </w:tc>
        <w:tc>
          <w:tcPr>
            <w:tcW w:w="1791" w:type="dxa"/>
            <w:vAlign w:val="center"/>
          </w:tcPr>
          <w:p w:rsidR="00C2201D" w:rsidRDefault="00C2201D" w:rsidP="00C2201D">
            <w:r>
              <w:t>Young parent</w:t>
            </w:r>
          </w:p>
        </w:tc>
      </w:tr>
      <w:tr w:rsidR="00C2201D" w:rsidTr="00C2201D">
        <w:trPr>
          <w:trHeight w:val="1258"/>
        </w:trPr>
        <w:tc>
          <w:tcPr>
            <w:tcW w:w="1129" w:type="dxa"/>
            <w:vAlign w:val="center"/>
          </w:tcPr>
          <w:p w:rsidR="00C2201D" w:rsidRDefault="00C2201D" w:rsidP="00C2201D">
            <w:r>
              <w:t>Children removed from care</w:t>
            </w:r>
          </w:p>
        </w:tc>
        <w:tc>
          <w:tcPr>
            <w:tcW w:w="1418" w:type="dxa"/>
            <w:vAlign w:val="center"/>
          </w:tcPr>
          <w:p w:rsidR="00C2201D" w:rsidRDefault="00C2201D" w:rsidP="00C2201D">
            <w:r>
              <w:t>Substance misuse</w:t>
            </w:r>
          </w:p>
        </w:tc>
        <w:tc>
          <w:tcPr>
            <w:tcW w:w="1276" w:type="dxa"/>
            <w:vAlign w:val="center"/>
          </w:tcPr>
          <w:p w:rsidR="00C2201D" w:rsidRDefault="00C2201D" w:rsidP="00C2201D">
            <w:r>
              <w:t xml:space="preserve">Mental health </w:t>
            </w:r>
          </w:p>
        </w:tc>
        <w:tc>
          <w:tcPr>
            <w:tcW w:w="1275" w:type="dxa"/>
            <w:vAlign w:val="center"/>
          </w:tcPr>
          <w:p w:rsidR="00C2201D" w:rsidRDefault="00C2201D" w:rsidP="00C2201D">
            <w:r>
              <w:t>Learning disabilities</w:t>
            </w:r>
          </w:p>
        </w:tc>
        <w:tc>
          <w:tcPr>
            <w:tcW w:w="2127" w:type="dxa"/>
            <w:vAlign w:val="center"/>
          </w:tcPr>
          <w:p w:rsidR="00C2201D" w:rsidRDefault="00C2201D" w:rsidP="00C2201D">
            <w:r>
              <w:t>Supported lodgings/homeless</w:t>
            </w:r>
          </w:p>
        </w:tc>
        <w:tc>
          <w:tcPr>
            <w:tcW w:w="1791" w:type="dxa"/>
            <w:vAlign w:val="center"/>
          </w:tcPr>
          <w:p w:rsidR="00C2201D" w:rsidRDefault="00C2201D" w:rsidP="00C2201D">
            <w:r>
              <w:t>Asylum/refugee/migrants</w:t>
            </w:r>
          </w:p>
        </w:tc>
      </w:tr>
      <w:tr w:rsidR="001D066F" w:rsidTr="000B4099">
        <w:trPr>
          <w:trHeight w:val="1258"/>
        </w:trPr>
        <w:tc>
          <w:tcPr>
            <w:tcW w:w="1129" w:type="dxa"/>
            <w:vAlign w:val="center"/>
          </w:tcPr>
          <w:p w:rsidR="001D066F" w:rsidRDefault="001D066F" w:rsidP="00C2201D">
            <w:r>
              <w:t>Sex work</w:t>
            </w:r>
          </w:p>
        </w:tc>
        <w:tc>
          <w:tcPr>
            <w:tcW w:w="1418" w:type="dxa"/>
            <w:vAlign w:val="center"/>
          </w:tcPr>
          <w:p w:rsidR="001D066F" w:rsidRDefault="001D066F" w:rsidP="00C2201D">
            <w:r>
              <w:t>Sexual assault/DV</w:t>
            </w:r>
          </w:p>
        </w:tc>
        <w:tc>
          <w:tcPr>
            <w:tcW w:w="1276" w:type="dxa"/>
            <w:vAlign w:val="center"/>
          </w:tcPr>
          <w:p w:rsidR="001D066F" w:rsidRDefault="001D066F" w:rsidP="00C2201D">
            <w:r>
              <w:t>Risky sexual behaviour</w:t>
            </w:r>
          </w:p>
        </w:tc>
        <w:tc>
          <w:tcPr>
            <w:tcW w:w="1275" w:type="dxa"/>
            <w:vAlign w:val="center"/>
          </w:tcPr>
          <w:p w:rsidR="001D066F" w:rsidRDefault="001D066F" w:rsidP="00C2201D">
            <w:r>
              <w:t>Other vulnerable groups</w:t>
            </w:r>
          </w:p>
        </w:tc>
        <w:tc>
          <w:tcPr>
            <w:tcW w:w="3918" w:type="dxa"/>
            <w:gridSpan w:val="2"/>
            <w:vAlign w:val="center"/>
          </w:tcPr>
          <w:p w:rsidR="001D066F" w:rsidRDefault="001D066F" w:rsidP="00C2201D"/>
        </w:tc>
      </w:tr>
    </w:tbl>
    <w:p w:rsidR="00963F48" w:rsidRDefault="00963F48"/>
    <w:sectPr w:rsidR="00963F48" w:rsidSect="001D066F">
      <w:pgSz w:w="11906" w:h="16838" w:code="9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8"/>
    <w:rsid w:val="0005763F"/>
    <w:rsid w:val="001D066F"/>
    <w:rsid w:val="00426CE7"/>
    <w:rsid w:val="00833EC9"/>
    <w:rsid w:val="00963F48"/>
    <w:rsid w:val="00AC61F9"/>
    <w:rsid w:val="00C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46127-236C-4C1F-BF4E-06D8AB2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48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RBHCCMRED001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Rabjohns Kate</dc:creator>
  <cp:keywords/>
  <dc:description/>
  <cp:lastModifiedBy>Julia Tassano-Edgecombe</cp:lastModifiedBy>
  <cp:revision>2</cp:revision>
  <dcterms:created xsi:type="dcterms:W3CDTF">2022-10-05T08:58:00Z</dcterms:created>
  <dcterms:modified xsi:type="dcterms:W3CDTF">2022-10-05T08:58:00Z</dcterms:modified>
</cp:coreProperties>
</file>