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0528" w:rsidRPr="0083771F" w:rsidRDefault="0007213F" w:rsidP="009E6302">
      <w:pPr>
        <w:spacing w:after="0"/>
        <w:rPr>
          <w:rFonts w:cstheme="minorHAnsi"/>
          <w:b/>
        </w:rPr>
      </w:pPr>
      <w:bookmarkStart w:id="0" w:name="_Hlk156393378"/>
      <w:r>
        <w:rPr>
          <w:noProof/>
        </w:rPr>
        <mc:AlternateContent>
          <mc:Choice Requires="wpg">
            <w:drawing>
              <wp:anchor distT="0" distB="0" distL="114300" distR="114300" simplePos="0" relativeHeight="251659264" behindDoc="0" locked="0" layoutInCell="1" allowOverlap="1" wp14:anchorId="605B3825" wp14:editId="521A24B7">
                <wp:simplePos x="0" y="0"/>
                <wp:positionH relativeFrom="column">
                  <wp:posOffset>133350</wp:posOffset>
                </wp:positionH>
                <wp:positionV relativeFrom="paragraph">
                  <wp:posOffset>-628650</wp:posOffset>
                </wp:positionV>
                <wp:extent cx="5447030" cy="885825"/>
                <wp:effectExtent l="0" t="0" r="1270" b="9525"/>
                <wp:wrapNone/>
                <wp:docPr id="4" name="Group 4"/>
                <wp:cNvGraphicFramePr/>
                <a:graphic xmlns:a="http://schemas.openxmlformats.org/drawingml/2006/main">
                  <a:graphicData uri="http://schemas.microsoft.com/office/word/2010/wordprocessingGroup">
                    <wpg:wgp>
                      <wpg:cNvGrpSpPr/>
                      <wpg:grpSpPr>
                        <a:xfrm>
                          <a:off x="0" y="0"/>
                          <a:ext cx="5447030" cy="885825"/>
                          <a:chOff x="0" y="0"/>
                          <a:chExt cx="5447030" cy="676275"/>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52625" y="57150"/>
                            <a:ext cx="1597025" cy="541020"/>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t="20386" b="24070"/>
                          <a:stretch/>
                        </pic:blipFill>
                        <pic:spPr bwMode="auto">
                          <a:xfrm>
                            <a:off x="4048125" y="57150"/>
                            <a:ext cx="1398905" cy="436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6481" t="6796" r="81553" b="82864"/>
                          <a:stretch/>
                        </pic:blipFill>
                        <pic:spPr bwMode="auto">
                          <a:xfrm>
                            <a:off x="0" y="0"/>
                            <a:ext cx="1390650" cy="6762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A7DA0FC" id="Group 4" o:spid="_x0000_s1026" style="position:absolute;margin-left:10.5pt;margin-top:-49.5pt;width:428.9pt;height:69.75pt;z-index:251659264;mso-height-relative:margin" coordsize="54470,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PZaEQMAAH8KAAAOAAAAZHJzL2Uyb0RvYy54bWzcVltv0zAUfkfiP1h5&#10;33JP06jthBibkAZUDMSz6ziJtcS2bPeyf8+xk3ZrO2BsTAgemvp6fL7vfOfYk7NN16IVVZoJPvXC&#10;08BDlBNRMl5Pva9fLk5yD2mDeYlbwenUu6XaO5u9fjVZy4JGohFtSRUCI1wXazn1GmNk4fuaNLTD&#10;+lRIymGyEqrDBrqq9kuF12C9a/0oCDJ/LVQplSBUaxg97ye9mbNfVZSYT1WlqUHt1APfjPsq913Y&#10;rz+b4KJWWDaMDG7gJ3jRYcbh0J2pc2wwWip2ZKpjRAktKnNKROeLqmKEOgyAJgwO0FwqsZQOS12s&#10;a7mjCag94OnJZsnH1aWS13KugIm1rIEL17NYNpXq7D94iTaOstsdZXRjEIHBNElGQQzMEpjL8zSP&#10;0p5T0gDxR9tI8+6hjdkoi0Zuo7891t9zRjJSwG9gAFpHDPxaKbDLLBX1BiPdo2x0WN0s5QkES2LD&#10;Fqxl5tYJD8JineKrOSNz1XeAzLlCrJx6kYc47kDvMGsPRZFlxW6wa/od2CK6EuRGIy7eNpjX9I2W&#10;oFjII7va31/uunvHLVomL1jb2hjZ9gAM1H2gjge46ZV3Lsiyo9z0qaRoCxgF1w2T2kOqoN2CAhj1&#10;vgwhwJDGBhBJxbjpY6wV+Qz+uhzSRlFDGutLBT4N4xDO3YQDcOezRadBd2ix/iBKMIyXRrgcOtBd&#10;OE6jDGSFQGHpKEyHpN0qMEzHo8BOWwWmSRhEbsFOSECz0uaSig7ZBsABl905eHWlrfOwdLvEus+F&#10;JdWBavneACy0Iw6IdX1oApI+ttD4ZxQaHyo0fkGFIiXMN2aa6wZLiHTo6H9hyUIK/liy9iKIgjjP&#10;PATXQJQEo0FVg1q36fcEuSZBkoc/kWs8zsfBINckzvL8mXL9jzUKVWe/irq6uF8W/1gV/RsadTkH&#10;JbKvo/aNkoF43DMlG41BnFDL8zBNIVlBpnmUZ8lQeftq+wyZwpV9fJuH8TjIoMC6WvrApXxXKB9Z&#10;S39DnO7Ch1eOq8fDi8w+o+73oX3/3Tj7DgAA//8DAFBLAwQKAAAAAAAAACEAnfWlQxWFAAAVhQAA&#10;FAAAAGRycy9tZWRpYS9pbWFnZTEucG5niVBORw0KGgoAAAANSUhEUgAAAXcAAACDCAYAAAB2tFtF&#10;AAAAAXNSR0IArs4c6QAAAARnQU1BAACxjwv8YQUAAAAJcEhZcwAAIdUAACHVAQSctJ0AAISqSURB&#10;VHhe7b2HYxc31jZ6/4j73fd7d9PovRMgCQmBhCSE9N57722TTc+m9957zwZwB/feuzE2Ns3GBQPu&#10;vduc+zxHo5/HxoAhkI3ZObZ+M6NRH+nR0dGR9P+IRx555JFHRx154O6RRx55dBSSB+4eeeSRR0ch&#10;eeDukUceeXQUkgfuHnnkkUdHIXng7pFHHnl0FJIH7h555NEBaI9j3DT02aO/Gnng7pFHHg1D/bJn&#10;zx7p72uVxuaN0tffqs+G9uCvV6/mkdc+mH59NAT/aowrY+ydR38GeeDukUce7UUGhvukcref+EWe&#10;K1W7o4DhXTA9eEGYdoM0gZ1gzytIX/HHAXsTmPvGoz+BPHD3yCOP9iJy6XukR3IKn5Tfw8dLxoaH&#10;pKevCm96nHcuIueu3Ls+wADUeVErC/x0w2eP/izywN0jjzwalvr7WyUm7WrxjzpWgmMWyfYdPwHD&#10;u4HRRuTioz28t2IaGoK7BXP+eOD+nyAP3D3yyKNhqbtnt0QknSsBUX8X/8hJEpqwUmrqk4Db7QDq&#10;PoB/ozS3bZBddZFSuTtEdtbESGNLnnR1b4ebRmA5uHzivGI9uH3tBDz6s8gDd4888mgY2gOQ3iHh&#10;8RdKQPRxEhBznPhFjZHg2MWyvuhFqdj5qyRn3yf+0fNldeQ4WRM1HteJsiZ6qqxNWCZJOffIptIv&#10;APbZ0ttXB2BHZyDdCNeRy3t0xMkDd4888mhY6u9rkJiUKwHqYwHuY4yJPkECo8ZJYOx08Y+agOex&#10;Ehg9RgJj4AbvaPzRCfgB7AOip0hY4lmSVfCcNLXkgoNv97j3P5E8cPfII4/2JpWZ90p+8SsA6ukA&#10;dgB69DgJBnATzAMI6I4Jgn0QwJzvAwn+BPxI8xwQcwK4+rESEr1cNpd8DC6+GoGTezdSe4rhzfQs&#10;7BxNHBpq6vgmZpV8Nx6NkDxw98gjj/YmcNj9ezplZ80vEhJ/onLtCtoK7ARtcvPGBMaaZ3vV+2hy&#10;9eDe4c8ffvwiJgHwF8qW7V9If38TTL/0AcSVj0dcfX0tsrsmUnZVx+KxG3H3Ac4dcFdc98D9YMkD&#10;d4888mgvamjJlPT8xyU47jQA9EQJBEgHUewCTnwouA9rCOwK7ieIfwxl9gD5yIkSHHMaOoy1AO82&#10;MOhtAPUGaWzOktyNL8gagH9q3mOw44IppoI/1LSh8ehgaf/gjrLt6+uTvt5eGF5h8DywUs2j0UDK&#10;Jfm+Ia5H2Tf01VHX1aM/RlvLf5Q1EfMA0ADzqPESFDVRRS/DAvlehvJ5dAAAd//o4yUg1kzI+lMe&#10;D+4/KvV8WV/8ohRseVnS1z8oYYnniX/UVFkVOR52H6Jusn4OCG1oPMQ5eDoguH/1xZfy9JNPyXNP&#10;P2PMc89JTk6O4+DwkFGTMsZNXidy8GSawmAKCQ6Wp596Sp7F96N56cUXpbS01Hk7uqm7u1u++Oxz&#10;raPPPvOsXj/64ENpaW5xXBw+svVxX/X1aCJOgEYkXaKAHES5ehTBegK4cAL3gUCeHD7FMeMUzA3Y&#10;0/CeduN1knYNwJxX/xh0ADDBMadIfTNVLc3WB1qTXRePDo4OKJa59OJL5Jj//ZuMPe54NePHjpPV&#10;q1Yf1ortbizkMt3PHh0cOW3BRyzD5555Ro475lgZc/wJMubY42TalKmSmprquHBolBW1yece6Whv&#10;l0suvEiO/dvfNW/M5/IzzpTdu3Ybh4eB3HWS96SjvX7297fL9spfwFHPU4BXDp4iltjjAcYjAXf6&#10;AXBThKMiGsrgHQMgp4iHowHzfAJAfoKk5z0oPb11iL0XZUtRDCdZWcZcNHX0lvWRogOC+2WXXCrH&#10;o8FMOH6Mmonjxh92cGeD6enpkRJwk8XFxdLc3OxrUB4dPLlLjWX4/LPPacc84YQxMv64E2TWtOmS&#10;lprmuHBoFBY189YOcL/0oovlBNTR8ei8TgDAn738LKneTa2Mw0OMx9ZH1k3WUY58WGePbuqU0srv&#10;JTxxpfhFTAEQE7ANBz88qLsNOXWCPK4+gDcgH2TBXbn648Uv+liJSL5IGpszUdh90q91ET8UzZi+&#10;FE/OjUcjpgOC++UE978fo8BOYCC4rznM4N7b2ytff/mVnHnGGXLySSfJQw8+KDurqg5rHP9N5C41&#10;luHzzzyr4D4O4Dce33Hm1GlHB7jjj5z7ZRhdjiEDgs6L3PthB3egDctxx44d8uADD8jJi06SM888&#10;U7755hsAvJns+8/U1X3HOfgNn4a4HdbrUMt+dGqN0tCYKSk594ALnwhDcYsbtGEskKsmDQ1BnLrw&#10;dEeRC98b0Dd+CezjJTBqkvhHTpZ1CWdJVXWIasnwm/ajLKktQ6A3mM4fbx7lYOmgOPfxaDyTx08Q&#10;v9VrDl9lRjAxUdEyccxYGXssAAgdyDH/87/y9JNP/hdwRkee+J2eA+dO0OP3I8DPHI5zH6XU2dEB&#10;cHc4dwfczyG4Vx8mcGc1h+lFXfznE/9E3fy/qKPHazyT0BZiY2K1jPt1AvAIkaaBPxbkeE/iM0UW&#10;vmRqWtx/dO+TYavxORzy7Njxxtrjx2zt2y/1jdkSnHCKLlYKpFhG1R4NN045POXmgdE0BvjVjYI5&#10;wJ2LoGACo9gBwMQ6QB85QRKyLpHm1hRE2e3E6SZrsdcLj0ZABwfuAIaJh1nmTs2Gzz/51DesJmfJ&#10;hkNZf10d5W8e/RHid7JiGYIfzdEI7hxdMm+sR2efufywytzJuTc2NMjFF16EEcJxZgQEZuQElOnn&#10;n31+hLWPGK4jf1ZDhsfpSDROvFMwhh1BnHMCfM1XsDfp4nt9NF70pQ1PLXzEJ+tdfxz/re3bJCr1&#10;QoD0BIA0AF1XpxLA7cQpwZ767bQzAG+4eQI+tW0mgFvnIicAO0xgFEAf70ITF0tVTSCioZydkXp0&#10;uOigOffDLXNnOCHBITIWDYagzobDybEH739Aurq6HFceHSqxfF94bgDcj1bO3YK7j3PfffjAnSDH&#10;unjfPffKsY5ygdZVAPy6kLUqj7cTrYef2M4cEOatr9kZe8Od03Dfli7cdUpvX4t0dlVJGwC5tb1Y&#10;WtuKcC2S9o6tat/T24B60eH4MQGyOTMs5AR/JlT90Xbeq+KZjVveF7/IyQruRhxD4CYnbzhxI6bh&#10;Fe9j8Q52CujKtZtOQTl/+lF/42VN1ESJTLsK5VtrovLosNGBZe6XXqbcEMGdwHAkJlSbGpvkgfvv&#10;lykTJsoEjAzOXHaG5GRlH9Y4/luJZWg5d34/mlnTZ0h62tEE7pfsLZY5jODOMqTJysiUM5cukwkA&#10;9SkTJ8lDDz6kdde6OXKEsBm+jcJ5VB6bE5D9rdLcvl4qqv1kw+Z3JC3/aYnLuAOc9tWqzhiecBGu&#10;l0l0yrWSmHGnpOc9JuuLXpbikk9lR7W/NLelSk9POcJpQbjcAoBiHAvz7EA4MumVto7NEp54kfgR&#10;wBXMzRYDVJVUWTvl67HH6jtVgYyaJEGRk+DGvPd37JXTB1e/JpKc/KmyftMb0tuLcrT58+iw0EFx&#10;7kcK3BlWZ2enZGVmqgyzprpG7Y4cN/TfQyxHt1jmaAR3n7bMEQB3Ww95paEsPy42VrKzsv7ckSXi&#10;tgITil4Itl3du6S86ldJz3lYgqLOkDXh02V1+FhZE3G8+Ec68m9u8kWOmvLuKNhRHBJ5rPhHHAt3&#10;E8GJz4L9IoD/BZKad48Ub/tIdlavU06/D9w695dxy+x310ZJeOpKcNxGXz0QHHpQ9HEGwLlwiaCv&#10;IG44e4pedEdJgPq6hGUSn36LxKXdLolZd8qGTW9JbUOK9HN7YHYqHrofVhoRuB/3t78beTgaz6TD&#10;rC2jVRZh2cbDYO292htnHh0isRyfe/ZZBT1+P5qjSSzT0X7kwV3rogPwtkJa+z+D2ApMSyC4A2z7&#10;O6S6Pl6Sch4EOJ8sgZHzJDTudIlMXCHRyRdLdNL5EpGwXNbFnQJgnSl+UVRjHA8QJwfNXR0J8rzn&#10;ClKj/cKJTz8CdtQMCYo5CVz+xZKe/w8p2/GbNLdkSV9fM/Lbg3LokNrGFInNuAGAPV05cO08GL6G&#10;R1An0BP4zdYDfgD7kPjlUr5ztXR2VcDsRMdUjbDaNE+cjNYORPPo0eGig+bcD7e2jFZZhzPQP6fR&#10;qBzT+9x/mFiWyrlTRux00MOqQo5ScmvLMH8coaw4zGIZO4J0MyF/5qiSbQAx4rdfenubpbQyFNzv&#10;w5Jb+LJU7V4rDU2Z0tZRrIdk9PRWSHdPmbR3bpWWtkKpb0wHJx4hm0u+hvt/SULmjRIG4A+MmY2O&#10;AW2ZHL3DbRvDSVACNkA/YpysDpsmwTGLJSn7Ntlc9hHiSkccu2BKZXvFaknMvF1CYk9GOJNlTSRG&#10;Dbrd7xjcT8BIYgrCmSvxGTdJdV0yyq3TKT9miFe2cIp8WLbM44Fauxm5eDQyGrHMnaAwDuaw6LnT&#10;q8s7h5m6L4jL+DglF9mGNdSttXcbqlF2oOFzkQsNh9B06w7HbfZHQ93xyn1aKEpqa22VxoZGqa+v&#10;l+amZmlva9cl8f1D4hquo6IWBi3dHRndUu+faecS+oa6emlC+K2Ix50H7RD16gpXAzC3lhiecu4O&#10;+NEouA8jltF8OWVqjf0ONNYN08e8D1e2JOve7c9Nam9Wqqg/htXagrzWN8DUSyvyzXD5Da1/d3jW&#10;kKjnbjl35s3NuWuZOu4YD9Np08zyteEPNW6ydvqN+vaup25/bkP3bnfucqSxYXd3dUtbW5uars6u&#10;vdzRaNzwQlFMTX2ubC1bp5OllJH39XVrvuifZdgCo2ENqu8ME8/9zeCay6S5NU8qdgVKweY3JC7j&#10;GgmJOxUcO7jwyIng6MdKUCRXj+LKLQeoDUPAjpwErny6hMYvldTcO6Wk4juEkymt7QVIU4QUbXtX&#10;0jY8KHFZ14Krv1wSs26SrPynpbxqtXSgo9EVp0gHfjRN5jq4PHCjbkx6CeV4x199z0ldbjbGb2ac&#10;mzD+vE52tNGIOXeCOzVaJii4/0HOnV5d3isrK+WzTz+Vjz/8EOYjef/99yUlhbqvQ+LA45YtW+Tj&#10;jz9WdzSffPSx5OXmagMg7UajDlsXKv96/gW58brrVX3tCnRQ995zr7qlrJQNm2G7G9L+yO2G6pnx&#10;cfHy3tvvyK0336JAwkUtixYslNMWnyoXXXChPPLwI/Lt199I/vp8BX/rd1AstEOLtWHTUJ4bHR0t&#10;L7/4klx/7XWy9LQlGi7DP+vM5XL3nXdpHhguxREMwzQAFw16MGm3nLt20PsB94qKCvnyiy/kI6ds&#10;P/zgQ0mIT9AwGG5dbZ3ERMfIS/96UW656WYtWy5yu+euu+Xdd96RzIwMX37dxk3WjsCTv369fneG&#10;xS0DTlq4SPO7dMnpylQ889TTsmbNGtm6deteQGzJLZYZCu50R5DLy81DPJ+ptgvTezHc33j9DfL8&#10;c89JcFCwVDkL5oaGPYhgn5KULB+8/4F89NFHWkYMs2rHYL80TCu/44eoz+oW5uuvvtLva+scmYBY&#10;lOVDDzwoF55/gZx/7kq56/Y75LffftPvQDckdU9gA+Dxvqub81GtCuJZWZlIzzty9113yXnwf/qp&#10;p6nh/b133yMf27qi9V2zwIzAEPSpKUMxCzrT9iLZXvmTZBc8IeGJ54BzJ1c/EaAOTp7bDag8nVv+&#10;HitcVeofMV5WR0yVwNhFEg8Q37jlHdldGyYtrbno+LeiE6lAeusRfieM0ZNnTdW6ikQQvA0oDxgD&#10;6Jy8ZfpM3vkse9owEqmSHbtTpaZuK9LbDXt9DaLfAabCo8F0UOBOzt2A++GdUCXQTJk0WRsnO5Bj&#10;/36MvPnGG87bwUTgpgoa00L31DcmkJJbiUGDuvrKq2Ta5Cn6jkvRx2CYbq90u3D+ifLiC/+SXbt2&#10;aWOxjW1/xPcMf93atQoKnJBkeRBIrCF4+u4RF7V+GNdT/3zSNC7EM5RMRd+jXPm6tevkissulxlT&#10;p5s9YBCGDU/Tzyu/A/JAAHzs4UelqKhIuej9EcMfqZ57clKSzJoxU+Nn+TIN7CQJkNQUuQGd5Uzk&#10;3Z02a+h+3uw58ig6tvKyMi1X0nBlyxHOt998K6ecfIrmxxcOwx0S9qQJE+WMZWfIK6+8IjsqKn1l&#10;ZsN1q0LqN0cZnaN67rukEu7ZEbHT0HiGhM0yodbLZehI2GkxnzbdbrJxvfbKq6qmq2q79Is6yw6N&#10;ZOsRDUcijz36mH43umU8c2bOloKCAnXL782w5s2arSMqLt4be5z5vhPHT5ALAPYEfpMewiKX5Bvx&#10;BRdT5eWsl7vvuEvmz50lY8ccL8cjHltH1CAcpo/fetGJC+Ufjz0i20tLTN40K0wn80m41Sf8dKEu&#10;NYIb3yhlO/8tqfkPyLrEM8UvejIMwf1YCYw5TlUbg6njrvJ5Hq/HTmCqBMcukMik8yQj7yEp3PKR&#10;VNUA7Nvy0RmV6zF7ff3tiJ/ATAAnIDN+xssUMB3MXy/cdaLjb4S/Cmlsztb93+Mz75SErMelta0c&#10;7tz68Cb1Hg1PBwZ3VHwfuKOiHhFwB9CwkdlJ27//79/krTfedN4OplCAIDcvo1umh2KiD997X157&#10;9TUNgw1E91BxjHYArmcukuIE8TXoBMrLUFmQj2Hz4tQbig+2bdsmD9x3v3YqtiwYh13YpeXijsMx&#10;dHvqKYulsZHaAHvHQTvuUXIXOC/m6TgHoIaG47bjPQ3zsGDefPkc3CM7D0tDY2Eczz/7rIKMDWNf&#10;4J6SnCgzZ0yHG+OW8TzDXRbBpc4G6FvumKqANk02PbTTjhnpIie6IX+Dxj10Urynu0dHJgqQjl8b&#10;jk3fUMOO83/+3/+jowkSw7Xl6Za50y3BjeAeEhAoK88+R8uJdnxn02qNXTRHv1PBEPzwww8+UYab&#10;bFyvv/aaHP+/f1e/tmPISM/wpccagvvjj/3DdKisIwDvuTNnKbizY3v+uee1M7Idrq8u4cpO6Lhj&#10;jpNZcJ+YwFEToA8/NPzOH33wscybOVfzNU79jB2UNw3DGrwfdxzr+/9iNLRY1oYEaT4YptZtBVXb&#10;KTn2+rVo16ain20VP0tq3gMSErsE3PxUXYmqC5OiKLqhGuQJAP1jYGBPwI8YB3ecvJ0sITHzJSr5&#10;PEnKuEWy1z8tRZvfkm1l30t51Rqpql4rO2si1PCedlvKvpG84lckLfc++LsQcSyQ1ZFjJTh+udQ0&#10;UGbfBWM6uYG06o1Hw9CIOHeCjlYgGAX31X8M3Id+knQAzVSC+3Gmgh7397/vE9zD1q3zgQsNV8ye&#10;As6MS8HdHPpkcHzTwFkR/OmODXwCGsKE42kAGHD31JNPKhc1XF50PxFwOsUbi7QMCEQWIBk/Gw7D&#10;oLEcoXJqjh3Lis+nn7ZEmhxwJ+dkOTxei8F5X3311T5/Wsb068Rl82PDt+HS0C3tmO8P0Lk1NTVp&#10;uENzQju3njv97Rvck2T29Glww7QYt4tOXCBTUY42jYybZUs7W7ZMq6aJVxim97ZbbpGWFpQt/5gu&#10;x6Qkp8j0KVN96bHueeVoh2Hy+yn4I07aMx3HAMy4le9QGm5CdQbCX4iOz5YZw2K4rA9cS8G00p7f&#10;0HbQXG26ACOtoWDtptfBQBwHcLfKBSyDDHDuQ92R4/aBO+o0DcGd4iHuoTQZ/jTPTJtj7HdnXlnW&#10;119zneyo3OFLB4H988++QBlxpGPa43jUZV/+UHZMDzsc7Wg1TIR3PMpT8/c3mTdnBvKXbjoL/Bnu&#10;mSqIHP0xD3xm54Y48de/pxVcd5OKguoaEsCRvy7hKSvByc8GeHNhklG3DAY3z73eDdCDw8c1SN8d&#10;qxo63GaA8nyz8Imbjk2FmS5BsbNgEBbu1S56EtxzVDAGYcNt+BRZF3+2VOxahTJod9K3d1v1aHga&#10;0YTqXmKZPwjuQ0nBHY3ONgRyJW/vA9zD14VqRdb0OI2BlZtD09kY5j7+j8d1//L1eetlY+FGSU1J&#10;kc8+/kTOwtB+DDgoNkxtnKj83Po2KSnJCdlFWs/BVW8rURm6Xf1o42TjY1mcBq78phtvkif/+aS8&#10;8NwL2qBvuuFGWUxxA8qJIxCCe3OjA7wuQ5EBOVyWLcNkehi+BewV4Dr/gaH9Ky+9rGIkytspeycI&#10;KWi40kMwJFe5L65zxOCeQrHMYHCnH5YtOVtu6Oa3xk/WA6SK0OlRnPbDt9/JynNWKFj50oRvSLAN&#10;RUdsiengROY/H3/ClB/CZWdLkcTZy5er7J1zGRQNBQUGyrtvv6PzDnPxTVlGf/u//4sRxN7gbmTu&#10;A4uYtCxhWI4sF8rjvwAocg6nsLAQI4p8XRHNFdAE+3FOnVAOHn5Yztz50f2tLCm4/81sosfy3C+4&#10;49tpGpw6vWD2XPnhu+9UpEdmiXXvwvPOlztuvU3Fccwn46eZPnWaZGZkaliWIfjll19k2uRpTv4I&#10;3KaunL/yHHnnnXckKTFJCgsKVcZO0eVDyB87lDHH4LswfydQZHOMrFyxQrZs3owqjrqi6XZAXrPg&#10;PDPf/d1SvjNQUtc/KqUV30lrW7H097VKe+c2VWlMyr4X3PxpqhVD8QyP1TOrTinCGesAuZHVm71n&#10;uHDJqF4GUn0SbuziJrNfDU964r7xvB6nHUJ08pVSXcvRC4F9cBm7ad9v/rvpP8K5D/0alnNXTgPm&#10;eID7vjn3UOXwfEDigA/BMCoqCpWQM+pOBM6Fcunc7Bw556yzTYNTcIc/5IsHVwwi+oHhhBXBdajo&#10;gCB2xtJluqfI5k2bdYKVw3BqyBBo6vHMxrPq99/lisuv0Di5L4nl2GkIci9waO4Au6bHiYcTp1Q1&#10;LSsrU3dMOyfoyJlzWP/2W28pQLAz0JEI0mWBJj4ubq/vwueDAfeZPnAnKJj8soNagzTpVsxO+BoP&#10;/pkvpuvKK67UsiXwTYRh2T728CMKdDZNnFAkkI0FOOn3wzcgpxkbE7PX3AGfa2tqlJN+5ulnZM7s&#10;2TrBO5TIuRPAh3bAkxEu5drkfqnZZIlpoWF5vgdQZBkyHfTDMlqIkQrnMqxbNxlw/7vGwXoxZfL+&#10;OXc7IuH3nTZxspyGTp9tadnpS3WOpWrHDtW0ohJAJvLJjo/iuSef+KfmX0ePCHvXzl36DQj8E8YY&#10;cCd3fv/d9+j8hk42I153OlrwrcJCw+TEOXNMnddyGYc8jgOz8BK+G8vEKReftwH/BPPY1OtVtTEg&#10;eqZEJl0qeRtfkbqmBHDzO1Rfnbr264tfwruLANSzxY97zgDU9UAPAr0P7AnmBHEAPhc+qb15R4A3&#10;V9Mh+OsIYJFkFzwtTS1cpd6FSsbOxl3Gmlvn1955NJQOCtxpyFUeCXDX4TIa2QSVEQLcX9/3hKoF&#10;dyvnJbCTKyPpx3bSxqs1fajMBCiKFFSEAENAuBIATM0FH2kARrbPoTzDd4sb7rjt9mFl9e4KZu85&#10;CctVt26ZOMEwIjxcZk6druGaRmfCptbJ9u3bHZeGNB7+OVf6j4yIkGVLTlcwGo/yYhi8vwQgxxGB&#10;m+hvpBOqyrnPtDJ3gt1xctKChToKIpmiMX9DiSMgTn6aTsdwleetOFc1oWw58Z6aHMyvcr/HHKcc&#10;67at23xuNA5771yZ56LiItmwwcjx3WRUIS/Sb6lAirjJkX+K0RpBlqR+zL+mXa+wY0fM+q1l4/jl&#10;9w4KtLLpwXG5wZ1xjRTc1eCeZcJNzfJyco3DIf448qJSALcWVsJr2n360cdyrJX1A9iPP/ZYuffu&#10;u6S2ttY68+XJPOPPuQ/w88NozCgATDgB4H7MGJ3crUKnp1w6fapTDYE3oD7ZtO1D8Y+YrYCrh24A&#10;oFdzu4CYkyQp5xbZvvNnae2gimOjdPdsVbn5hk1vS0z6DbI2/lRw3jNguKUvQDsS4I5rUCSAPYqr&#10;Vym3H4fOYKLRiSenHj1D1iWcK1mFz6DTiMQ3b3OSQxk7bphUH5m02hSbO4+G0ojAnZy0Di9RQXSF&#10;6hEQy/gmVGH2J5YJBbiTu7FgRaCmeiC5l/0RU8vJS05wWr8cyrOx7aza6XNDIsd82y23+rhBbVTw&#10;c9WVV0lJSYnm3ZqDJQI9h/4nANi000D4HHmcd955g1Ty9keqahcV7YgVTJkxjSyXH3/4Ud2400hw&#10;J7CoG8S3vwlVgrt1R3Citg/PJT0QsSNbvuyMAfEI/LKsKRojMR3cY52cu+0AWKcolvny8y/M2gCA&#10;uHW7r+tQOyNzHxDL8DsxHTucToVhWrduoh3jfOvNN3355fWEvx+rk9TWjZssuKt7GJa/gvsQcDHg&#10;bsQyxq3JK5kSbt2h5TkkSYzLbSxRq+sKtEG7ToFiOWrp8KjLoW6HI45Q7r3vPl/5MN1//7//q4yO&#10;8ckyH1zufX27JCr5SgVesx87FzZRzEJgpgyd3PeJEp1yOQD9DdldGyEdndukq3uHtLVvlvrGFF3Z&#10;mrfxdUnOvEeiUy/VhVNrY0+V4JhFEhJ7EjqA0yU8aaXEZlwnGRueUFXMxpZM6emtRkIwauGgQtPD&#10;ujcI2T0aIY0M3AFyKpdE5TgsnPsQItBYcCf3vj/O3YI7K7oacO885/VAAMT0ErQv5eQbGh3zQvDi&#10;cLdse5njylBWVpbMnT1HgcLGQ22RtNRUDcdtDkRD3WzdskXVCXVEQDDClc/RUVH6fiTh8j05Oop2&#10;WGYWmDjC4vfSYboTDs2IOXfVljFyXU0b/FAVkot3RkK33HjTALgjDIo4yPXb/BCIqbuu5Y/3BHh+&#10;b+rd83vv3Ol0sk66Ldhbsvb2nuRexMR4eV1x1tlGz51/Lj9usvZ+a9YMEvNxS1/K+60bN3Feg2Ws&#10;dQLp9snchyC15dzdZX48Og2OrNrRCdL50LD5bDsit0lOTpY5qHsMg/Gy7DgXMZxbayzZ+9DQUJ2z&#10;YF0jM8GjCB95+GEVJ/rAnU4drzUNMQDxWQrs5nANrlw14hWCPHd3DIo6QfzCxsDMA0e+UpKy/iGF&#10;m78C0KdLRxd13MlsUSQHzr6vUto6iqSpLVsamzOkqSVHWtoL4K5Y+vdUIV6ObJkGJIAXimAU3RXh&#10;YQYuHo2cRjShqg3HgvsR4NwJNCouYYOHORDn7m6MnDTjApHhJhOHEjm1a666ShsI42LjM+A+IAph&#10;o/n555+1A2H47NTYud12083SjUY7XCMaCVk/VCP1TaLCMC03AxQpux9p2PY9daypFWLDYuOlJopd&#10;BGON5dxtmR2Ic7fuWD7sQFi2B0oT6YF77/PFw/RQv5wTfCQLRpww5YShAg2MjYeT5Kxr/n5+qjpq&#10;v6c7H0MNyYC74dy1DBAWVSE5ShjOPcn9TNm31fqhIef+3jvv6juS25+CO0exLB+43T+4D3DuNl2q&#10;7QOntiyGkk2Xfad18aefjQaR803IkHAyODUlFd8rWbWPUocY2hmTrO5+/fkX+DUaNDYMMgEcFSia&#10;OuBu8tElm0o/FR5erdx6LEUolKVTywVcO0U00ZNlbeLpkrb+fikp/0nqGpN0q4O2DnDvPdyaoEH6&#10;+luR/naAN7ccINAzHsbA/OFWn8wvnxXPVfeeevBmgZW+oCN1qD8eHQSNCNxVPIEKyopx2E9iAg2I&#10;ZSgXNGC6Tz13y7nDnaok4v6br74eMbhzkZPl8tj4lpx62iBw5xLwF8CtcsLMDqfp7lvE8UeJZfba&#10;q6/K33maj1OebGhffP7FQZWnBQCuGL326msGABWGnUWC6kcbNzSWc2d5MV5yysPtCukGd7pj2gju&#10;I+XcH8Twn99OwQzpoLzegrslAhY5Y3bQDF+/IeKz34Ogz4Nafvv1V3Oakm3cMMzLUHKLZSyImkVM&#10;A3vLDOfPUhi4WjIsvjwjnANx7ppeuN0vuD/6mA9MKSc3ZZ7uuNh3mnz2uHALizcxomGZ+EZoMFRq&#10;4AiaC554nTx+os9w7optlIb54jOvOvJ2DDWEzlyyVDZv2mQicuJkPnp6d0v6+idENxED507NFu72&#10;SG0Xysgjk8+Xom0fSHPbRgAyQLyvTu931YTKlrLvZMPmtyW36AXJ2fgMrs+q+uSW0q9kx65QaWjK&#10;BbdeDn+tiM3RV8cfgR3dHWOHvRXDmDQZYtumvdvOowPRCMUyzmEdqGDksA73IiZWeoI7h7qMY6Tg&#10;ro0M4HAo4M6JWwIQl/i7wZ2y4/vBgVru3o5YoiMdsckfqGDk/KmBwwMfNO1sqMgL83SwxPLnsJpH&#10;v3HhkA2PowI/cL/WDY09Zo/5IZiOWCyDq4plAMgjIS70siBLY8DdTMZaYnqoIcIFSbra1Zazk37e&#10;U2WVoMVvxVXBvrUINEPIJ5ZxQJfxG859ZBuHucGdZr9iGdeE6kjA3eaN9Xqua4UqaWjYg4ivYKjl&#10;8+zTz/jqojXsNNgxcq6G96zHnJwmaNPYe7XnexiTDnQ2DrifNH+BbBja8SJNVHWMSb1F1RZ1ywFy&#10;6yqSmS8ZGx6T5pZ8cOX10tm1XSqrgiQj7zGJTDxPgmNOlMDomRIYOc1MpEZN0i0MArgjZeR0CYqe&#10;J+viT5HY9GsB/K9IVXUowtiMusVthdF2tTicMnHyb34coN9feXk0LI0Y3FVd7AQH3A/3hOqfBe5d&#10;3XItAIPcGeNhpV966mBwJ5BQI8Zyw8w3Gz/1iP8odXZ06l4iFiDY4DjkpobEoRBXe77w/PM6QWYb&#10;PidquT8Jid+Ixg3ujPfPAHeW7XCcu00TDSeFr8HIg/Mm9KeTjgAfO79DUGN9e+TBh3RPIS7Ft0T/&#10;JN/eMm5w171lRnaGqgV3X/mhrh9Ozl3DVXA3K1QtDQ17EPEVDMH9uWee3QvcOZE7Gx3jLHxHe1XD&#10;+0H2M2QGrjQzZ8DQbsZMdbMUI1bT8TKygbbT2r4R3PklAGeqMpJbHy/BsSdJScVP0tvXKN29lVK6&#10;4zeJSr4CbmaouwCAuZ64pCIcqjXyAGzqq1M7hqtYqQdv7AMiuQnZOFxnSWTShZJf/IbUNiah/RLk&#10;nTLxFY1TEM7Fo4OjEYE7GwwbHMGdDeHIacuYRj1ScGdFV7HM198cENyZXgX3q672AR0b3+lDwJ2T&#10;rpxscoM7QS4kKNhxMVDXDrYEent65eknn/Jx7tpYceWk3sESuSyOMrSz8AGOEW2sBbdLYp5pDkYs&#10;4wb3gxXLWHC3eTsQuLPTqKmpke+++VYXQmmcLHcH4HXCFeGw/LlJGdcVDC10I5YZ2FuG/oeKZfZH&#10;bnDX+A8T5/4PK3N3FoO5wd3mf5/EVzCs02+iHfA72DJlmM8+9bTk562HyXOugw0nsX0GAL6XgT8u&#10;eGL9MZGZtsMktbbnS0TyBQBl6qqj3scul9LKH5XD5rbCaesfASe/QPwoj4/hqUvUpqFsHhw+92/H&#10;VQ/HRqdgtxA2G4/BDfwER48F2J8AoMc7VYWcKmvjl0rOhuelrjEFo4IWkxDl2G2bHkjjYKI9jUfD&#10;0Qg5d4AHuWpUsCMC7tw4jJw7Ki8NG9C+wJ167gruTmM8WM79GoA7OSH6ZUMZKnOnpgkXCjF8I4oy&#10;og427D9MKDOusjwG4G7zyrRwFSpFRhbwDlS2BJM+uKusqJDzAIqqWsi0Ot+IDdgSw1LOHW5sme0T&#10;3H167giL5QM/B8O5P7gvzn0/bdDmlRPKP3z/g67aZdwUKfBq08w6wV04uSCMfmxwlnMfBO4HsZ/7&#10;QYll3Jw7yvpAnLtNO69DOfeREMv95x9/Gpw+5I+LnUj7KNJDoIHv29a+QaKSLlNwDoyeL2U7V4GR&#10;aJKa+gSJSb1K943RhUqxVoPGZVQf3kzEKsCrrJ7vKLcn584FSo69Aj4P8+AkLfejmaAqknnFL0lz&#10;az7yxvNge2FMe+jvpzx+aI6Z7pHVzf9GOiiZu4plUNFWr+JeD4evarm1ZViB2VAPRlvmkMEdADRU&#10;FZL5CgwIUJkvuTM2YgLWBeedL/V19X8o3/QbExWtabbcKUHw/JXnDUoDibFYM5TUHmGFhqyVGQBq&#10;LQcCG4CJ++xwb3l1Bzc0I1aFHALuLCdOLo8Y3O9/wMe50wzHuQ9HHIUwT1yVSV3/Tz76SE5eeJIv&#10;zawXvKeWDVVGNV9Oybi1Zej2UMCdoh/GQbNfsYxy7seYSWDUC+qbH5Bzd8I9FHAnJSUkqJjFlgXz&#10;ueKss6Sr0x58MThuEm2GGpJ1P9gf2o29x6Wzs0ISMm4G4E6R/E2vqCimqXW9RKRcrJOsBGkDzGNV&#10;JdKoRZIbJ2cOwNczVHnsHkF+AtxSu4bc+1idkPWPgh38qr68LmhyOHz1dwz8TUbncqmU71iFuLlI&#10;i3vhM2kWyGkG0mvIZeeRj0YG7qhQyhmich0Jzp1Aw1l9BVPEsT/O/XCBOxscG99weu7cP3zJ4lNN&#10;g2K+YZhvig8OtFhqf8Qy45J6TuKSM7UjA4pmhu6bwtK1ZigxHC5OsSIzCyDsFLnlrv02vNIouDt5&#10;ZpmNFNwPmnMHuLNM6Zdlx03Hhk6o7os0r066+S0z0jLQUQ0GeGowUU2R34DaFSQ3565pRvxHGty1&#10;fEbAuTPtNtxDBffy8nI5f8W5g0Yy7Fw4wT80fZZoO9RYsnWCIyXzXbmgynGBS29fi2Rt+JfEZt4s&#10;7V2bpL1zsyRm3W2AnRuBRR+nIhjlxB15ugF3w52TE+fiJ79oiluWSHTK1ZKUca9k5j8hOYVPSXbB&#10;U5Ke97gk6uKmK2RdwhL4mwE/3KOGHQXjQecQNVeyNzyOkUQRkseDOkwSDQ2k1xDb/sjq6H8THZpY&#10;ZgTaMu739t59db8/OLFMmKqCaQOj+SPgjsY3VOZOIgf5zFNPab7pjnmn6GPxopN0/xaNi3nQv4H8&#10;7JU/J4vudwSmV195FeE6E4dOOubPmaeTtu49Vtz+SPaZ+94Q5Oy+N5pGlMVsAAjTZ93aK8UylrOl&#10;2yMF7oO0ZeDXcu6WM+dyeR6sQjk5Ldx5M6pwaq32jJN702i6ySkzPQiXi6CoJWR9Dl3EdKjgbhkL&#10;hvPuW287bweT1XM3+TsAuDuLmOz34d7tBwPutmxYX15+6eVBGlEMl/W4tKRU3dCt/jl+9NkxbmK9&#10;pW77999/L1TJZToVFNUdQ+Btt5SUh8iO3ew8mqVgy4sA3ZngqM2mXrrZFzhwAnswgJyHd3ASlaIY&#10;/6jJEhx7uiRl3Sclld9JfXOis3KVuu91qNsNanp66mBXpe+aWtNlZ02wFG79UJKzHpTQhDMlMGaa&#10;cvT+UVMkPuM6qWuMR1o6NZ1Uhbf68EyzJtoD9mHpoMCdGxYR3LnQZGjFORRiA2Y4Ftxt5VVwf3Pf&#10;MvcjDe4k7h7IFZbKOboa/skArN///W+zRzvcuRuS25DaWtt0oREbodt+y+YtevLQmGMNEDJsgtLi&#10;k06WVatW6RYF1r0pI9ZoExe3SuCkrFuMRUNZMGWx1PZxE/1wP3fm1eqUH0nO3YIs02YXMRlw36P3&#10;i08+WV5CmAUbCswoyMnXUNPT3a07JlqOXNODMF95+RUFJYZJcoO7ftNDBHf6pVHOfX/g/ndn+wG0&#10;h2mTpowI3Hk9EOc+OITBVFxUpCIpfg9fWSCfN157nWwvLfW1o6FlqYQr328v3S6//fKLrDhnhR6G&#10;w1OpFNzVGXMAdxoEz2mth59WaWzOA3gvBsiaE5jMQdhGHMMtflUso2KaEyQwdr5krH/UmRSlOIWr&#10;X7kgyYZuojLGduUkC9Scc6rXxVCVO0MkO/9piUi6QNZEzpaQ2LPQ2VD23wBwh1+tjxxBk8nCxaNh&#10;6aDEMqyobAi3o9Fx0vHtN0dm3kFjcT/zlKWNGzf6KiGBxoIVzYHEMnZCVcEK939cLANwH1JJOMH5&#10;+Wef7QWiHB7zpCeuKv03QJ57p5AjpZybQ92dVVUK6D98973ccvMtMm/uXAkODvbllQ2NaeW8BTsp&#10;7TwQLuczeM9G/PBDD+uScR7hxjC5WIkdAk8v4vegGEcXtjhpIrBxH5ftTifiJj6/8NyAzJ152bcq&#10;pAF3q+FxqJy7xgO/PDGKk7s2RYUAN11KD2A8BaMgiotiY2KlprpadzGkphI7J26cxf1dOJ/A9Gr5&#10;w1Ac9+/f/q2TyRYcDqdYxpbl/sF9QCyzP5m7e/sBhj0ScB8cygCxE+S2z1xlatPJ8mD41DL67JNP&#10;ZeuWrVoHKa7j7p28p0iHK3A5YX/m0mW6sInflO35wXvvQ3twwF0jZi4cgEed6etrkfzi10X3kVHN&#10;mfEqjuGiJopggiiWieXE6AQJTTpLyneuQjp5tKFZbGTqO78TJ0XdIM8/2hvSe7rTeB0DoO9BB9Pa&#10;vklKKn6WxKy7JDzxRimtCNR0aX9guXcNyIbmkZsOTixDMQIqFnv+v/3P/1X96mOGM//zv/reGrpz&#10;P//P//n/9GxMUwEGOHdbcfcvlvljeu5Dwd2nLeOqH0wTz6xsbWlVcCOQ0tg4eSUI6B7yaLQ8t5Ib&#10;kOk5oAA0Dte5fwcNN3pygzsNiZ0H88iJW6aFnadVVWT+mS9yvmchzDNOX6rDesZpAcO61UlUAGVU&#10;ZKSGa8O3xOcRT6j+QXB3c+6Mb5BYBobgPg/lZerSCXL8347RkSDzx/Nu2TmQcdA5CScMm2Z+K261&#10;rDtIIi5+H9KfCu5uVcgDgvtjPk6bYQ9dxDSUGII1wxFHbNQW0s4F4U10tnvmugbmnUccck8d1m+e&#10;MsatphfMPxFxm/bEsmS9ZVqYx/st506k1Eh5fIdzhB1Mc0seOOcLAd6Uf3PrgQniRz12grrqwI8V&#10;P4B8bNq1UteQBKw1E58mDKe+aLj84bMTMI295YWPWj9MOnwdgnNPDr2vr15qG5KleNuvSNd2g+vq&#10;3wlEw/doKB0Q3LkjnW2wtgGomIIN1Bo8UwapAMUOwGdvGqbuAKhuUNlZuXAN8A9wPqrh3PUkJrrH&#10;ewX31/cjlrGNkWbMyPTcSazMCu4uACLnvr1s8ISqm+rBNfMcTh5WwcbKBsL8qA62rgI0KwEJsgQW&#10;hqkNiWmjG1x9OvK2LjpEbpX7jUyZ6JzMo3kyZcgwaMcwrdGydwzd8j1FOXGxsUbEMQwpuD8z5Jg9&#10;cMTDHZCdnJyiC11s2hnnQe0tA3C26WQYQ7VlKIrhIhrmTfOJOsIypB8tQ9jbfNO/LQ8u3ycA//Dt&#10;92ZOwqk3/Bssc0fdOtbs9HmgRUw2PzpBzxGUEx8XQ3GkqUTM0LXxxu0gmTvM5EmTdJSmaXEZzglw&#10;JbJlImgs5873PjHKQRBFEdwOmsyWu37ZNqblZsvQVZbaLvHejrxpz4Nk3nn7HWd+h6DKtJC7ZvoZ&#10;mUj5jh8B4tzylyqR1GgxE6b6HDNW/KMmSkTy+dLYzM300EkovvpQ9w+SDcMdFs9XbYfhvjMejYQO&#10;CO48LZ7cAkHNNgAfB2ufhzFa8YZxwwpHjncouKv4w6mM1APfn8ydXK2Ng6sbv/76wJw74yG3fO1V&#10;1ygQ0D8bwxKKZfYD7iQ21qCgILMXOeJkeTAf2mi4nzrC4qEPNk00LCty7hzl8IT94Roz7djAuH84&#10;T3wiGHDIrOG4wnKHy3sCDDlebpPg22vdKcuh8fDZrnKkzJrporhjeHBP1tWL9jsTJKgKOWJwdzh3&#10;+rViGYK79cv93LmVMr81uU12jDaf7jzaZxpOJFKUw6MEucKXZPNJQzuCuwVd5pMHnvAAjP2RTZPV&#10;vmKeGS/TT+Aj6e6ELnDnJCTTw3j4/ZVzdx3LZ0HbgPujPnCn2zkzZ6JzM/vR27hHStYPzY4dVSqi&#10;oWiQmjsM211ugww7UFzphuVDNWbuRURtN1uWBtzNVaFZ73slp+Ap8YvgkXeTzGSpasPAOHL3dQmn&#10;y+6aELgnU2FBnYbt8ODy59GRoQOC+3XXXitTUJFmYChPwyG9LmOmwb1v2bO9t8+OUfeO0WcAC48Y&#10;WxvCimEqLI8UO3HuPJmFd7PhjmINNubhKDIyUnh4MNOicaDh7+tgYzcxHoI7wYUNg+mcPmWanHvO&#10;CpVN7o/ol+Fz0RD3S78a3P+8OXN8u/Wx8ViuiY2Z9kwfOwPuh87JLJtXS/bZhk39bm4gdsVll6vc&#10;3QKOcrVOA2a48+fM1e0RAtE5Ur7qDkeNE74l2lHmyjDtdyPossyHuibgn7ToJN/3YifA04wOVLaW&#10;/vHYP/Tbsmzpn2IUH7eKsTTD4RwCj9976IEHZckpp5oRmxUxsRxZhswr8k9RA48t5NoA9ySzzSev&#10;tL/ummtd33SqdpSU4++L3OFERkTKnFmzffWTI7SPPhp8ELeNi8fZ8fxTLR+UzYnz5kt2Fk8LGgiP&#10;xBEitXqmT53qK8dTMMJyzzNZtyMhtx8azk3ExMTIQw8+pKIXdvQsM8utq0F5slxZvjwO8pGHH0Gb&#10;W6vlz++gYWnOLLjzjjbsoBokPv1mVWlUbt2Cut6PlTWRk6So9D09ds/uu05RigF5C/SHl5hejw6O&#10;Dgju1PnmpFh+fr5yYYfFgNuktgmJH42TaByyb8A7Gi6r3rVz57AflP54sr4Ni1otXMI+ko9Pzmrb&#10;tm2D0lFcXOzIHgeTOzzeu5/ZuDiRyk2tvvzsc3kdAPgiOFwCISe3eEZnbk6uNNRzdh/+9pO0oWFT&#10;zZGAwUMdqG/90osvycsw3GiLHeLGwkKdOyBZv2r4PExEfMfj3Hx5hmFZcz5hKDFuysXphuXK8qFf&#10;d/r2RXTDI990CbwTD4+rY1nRtwKHk1YSAYYjJm4B/NOPP6pqJzlSisDYsVPdlpwuxS4k65eGMnyr&#10;LcNwOJnIeG2aNxVv2qeYiuROBztI9eekmYbqgu74rOF+83mom9Yd02c3NbOGxHrGbZep42/d8rux&#10;LEjW3UiJrg3wDk4749m8ebOEh4apeI8iNGpMUZuKu0l+/933ql7LdRzuOO29CdEN7oylV3r6ymVt&#10;3AVmdWksRtkK7lyURHXH8RKZfKF0dnOeCh51VEMDlFdhuEd/FToguHu0b2IjIbj0AkgIJjSWK/qj&#10;xDAosvGF2+sKdz/B//GY/3wiSGleu01eeX84yvC/hlgPUWYcmXINAVevshwPtCcQuXQFd4cwtoJl&#10;D4C7SIKizxBuC6Cqj1xNiqs5vGO6bCp5H1GSwbD+8a3s5/I+21+GPHD/o8TK7FVoj/4C5K6GI+kc&#10;jYsBcDdg3ytt7euNfruC+0TVcTerT4+TsMQzpbEpC+7I5bMzcBqALzoH7D36j9OhgbvzPQ832WB9&#10;QR+heA4nDdeIbLIPmPQROhwRFzvSsBwzErf/SfI494OjQymvAR8G4I28fY+0deRLcBS3BTjB0Ws3&#10;q1D9osdLUs5t0t1j5zNsJYJ/X2BW9u7Rf5o8cP+DNBrAfZ/+XdbqxvG/l/uhj673Krcd8n4oDQ1v&#10;2PAdK76zxpLeO2589w5Zd8Nd7T3JfU/SZ1oNsbfk9j/Ur6W97PG4D6dKQ90PDX/olTScH/65y4Ck&#10;9o4xFo7ZD5nX/CUgmzDwIx0+sQwnUP8ugdHHS0DUOFkTMUEKt74DJzzz1JITkQbGH49z/6uQJ5b5&#10;LyDKtDlxSE2jTz75RF5//XW9UvWRKxn53gIDJ/1ysrJ1hS31vTmRGx4Wrto81h2vJOpdrwtZK60t&#10;LfrsJu4VHhERIaWlZtUsn0NCQqSkpMQXhoYDHKC+P7VWuFCnva1d1q1bJ35r/MTfz1+1grhLJ+/9&#10;Ycc1AwwzPDzcpy3kThfl9Txm0B0Pr+44OclN+TRX/f7y8y/ylrNyevXvq/QAc76zbjmHwglWpv3j&#10;jz9WjRnuzUIlA/cEKbWBuGUC9/bhpCvthtKmTZtUy0UnmfGeE878JrpXjuOeVxpqGTEfvjQ79tQO&#10;otbNd99+qyu93333XV0QyAlcytmpHJCUlKST5jqZD+LEdVhoGMrZfCfaDqSOd2YbCCVce3rLZV3c&#10;SgX0wFij3x4UPUFWR0yS7Tt+gRvTGXj01yYP3I9yIiBwFeWNN94oy5Ytk9tvv13++c9/yl133SXL&#10;ly9XsCJ4kLjs/+mnn5aFCxfKRRddJPfdd5/ceMONctJJJ8nZZ52tYEOws8SDxKlGyG0PhhLBhuH8&#10;+uuvGn5mZqaMHz9eHnjgAR+4WbNt61Y59dRTJTo6WoH0qiuvkrPPPlsNVV2pwskVl1yBSVVRbvsw&#10;Z84c+eabbwYBHw2B9eSTT/apx9r3vNp7dkYfAaiXnn66XHbZZfLYo4+queLyK+SySy/VU59IBEuC&#10;+rnnnitLliyRm2++We6++24577zz5MQTT5SnnnpKt56wcVPbiOqvPPpwOCIQn3POOap1ww7k/vvv&#10;lxkzZkhsbKzjwhDT/corr+g3cKefndm//vUvOe200+Saa67RLQ4efughzQO/L8ucqo6XXHKJvPry&#10;K+qH9Pvvv+s+SdQqsmSwnL80xp1qu+Cxv79B4tKuEX+emKRaMmMV6P0iZsjO6jCkZ6AOePTXJQ/c&#10;j3KiKutpAM6bb7pZ1UAJQOTuqMLHZ7uAixzhrbfeKqeccoqCLEGrDSDMfUrIRRKIFi9erNy+BbMf&#10;v/9Bwb2ivELDsMR33NJh4YKFyg3zOTU1VaZOnapgRrBxaxUxHQSsOGfHTaq2chESRwZ33n6HLruv&#10;qtyhdtRfJ8i99NJL6oenCtn0MM233nKrgjBBztqT7D01ct55+21ZuMh0PHTHvNMwXnLFtvNhOcyf&#10;P187Q6aRZcFyYzqYB5bVE0884RtBNDc3ycoVK+TZZ57VOIcSwf18dAzswPgN2MFyDcnFF1+scZMY&#10;jgV3grQFaMb93HPPaZ65oK6hoUE5fptufiPeMz8Mj6qQDoLLTz/9JKecfIrmwdo5paK/SohXxTN6&#10;7ZGsgkecbX4n6lYDNP5R86S2gcdNeuA+GsgD96OQLJBRFPIoOFIu1DL757gas4voNiAgQKZNm6ZH&#10;9PF5KFF8s3LlSuUY7erG7779TubOnqMbnLmJ/rlbIfdz5+pbPlNUcMYZZyjnTi49JyfHFw9FKBbc&#10;3cSO6O677pZ7775HujrNJlfWD7lfntp01+13KvBRBPH1V1/LyYtOkvW5eerGTbpnCdxwH6P58+bJ&#10;Z59/ptzzcHmlHTuKS8HF33bbbb41GSS+s35Wr16tHRZFRKSmpkZZcc5Z8sILz+mzm+iHewldctHF&#10;2jkwP3ffeZfcg/wtO32pdlb8XnRHcH/11Vflsssv93HuXDsxffp0HUnw/b6I6b7gggt03YDFbp5w&#10;xT2UKM7aP7gzXGO3ZfuH4Nanih7KEX28qkMGRM2XuoY0uPDAfTSQB+5HIVnwKSwsBPe8QL7/7jsD&#10;Eo4M1k10SxC94447dGivWxk7/ocSwXz6tOm6SIj01Rdfyrw5c2U3ONGhxA2+uHqSuxIyPIp0zlh2&#10;hqSA8z///PPlhhtuUO5T3Tqc+1DxBEGbq3Hvv+8+BWISw7KGpzJxlShHB3kAdIIkN5Ejd+7GLZLK&#10;2cEtc/OvZUuXqQjKhjMcMS0U/YSFhfm4Z3fcNOSSKdp65BFzQEpjQ72ctfwMeeXlF9W9m7g3DOO+&#10;8vIrFIDJuXNU8sZrr8uqf/8uM2fM1C05SBbcuRKaxHkEdgIrz12p3Pr+iFw8xUYffvCBPjNdX3/5&#10;lSxdcvqwu58OpoGXtQ0xEhK7RPxVY4YnK50Azn221NTF460jxvHoL00euB9l5Aaf+Lh4mTRxkuFk&#10;abePRS3cfuGss86S1157TYHMcotDifuoTJowUWKio/X5i88+l/lz50ldDffvdojeYDhZSeCPCI9Q&#10;60SAOzdpK9q4UWKjY3Q3Ta7m5QIwC+7sANxEccctN98sDz/8sMq/mSabPhqOIF4HOJ4NgL380suU&#10;w2+miISdmDv9fIQdJxS5ncFdd9zpWyg1XD4Z9o8//ihz585V+ftQN9YfxTfsFMnhE3Tr6mrlzDOW&#10;Ik2v0JVjDDFMrjS++sqrdAtnilC4FQbBva21VcGb5cMtLhTcX3lVN7ljEOzYuOMo5wUORNXV1TpH&#10;8MnHn+gz8/0lOmH612029souLcCJM4/8Z97w195RJrHpN6pohlw7t/1dEzFdqnathSOPcx8N5IH7&#10;UUZuIIoBiHIvFC6T1zbsgJKb+MzhOidbObnKZwKRNnKXIWUC3CeOnyBREWZ7YS55J4DzbFlL1j01&#10;QWbPmqXcNWkA3IsUlLnFAPe4oT25/NOXLJHUlFSTToeaMIq4CaMJghrB2OTBvCNo0XBrX4pnuD0y&#10;t4RA5Abc3eT4Y2fBfWjuvece5NHZX8UxlnhPcOVOo/MxKihBx2Pj0rBp9N5sN3zXnXfKRRdeqFo+&#10;deDIly49Xd5++y2G5BhDDJPbA1x/7XXSUF+vfrnfP7esYN44yjqLowB0ZBwR0J4dAYPgdhPcp+dJ&#10;O1GrQePHMbzYqCjP5+Q3zyIgcZXqJx99rBPS3LjNlyzHvSE8aFj2iXWgTQq2vCOroyarjnswj84L&#10;m6r7q4uuTt0XDQp4FBDTO5B3HznWf4hsGLotA240PN4PiL+OJHngfhSSBauc7BzVNAmx+8k7oKf3&#10;LkMxwRVXXKGTpuQoaecGeHv/719/050Quf8PieBOLYzmpmafW2vy1q/XuDl6IPFQDsp9uccK9yNp&#10;bGiUK8BtX3jBhborKEUqqckp6tYSxTYEY26+ZgHVEmLReEhPPP6E7nZoJzatvY/oFSDHvHHvlfPP&#10;O1/Dprvh8sm4goOCdHRBMZKxM2HoXiowdNPU2KTzGZSd0y9FItSq4cQpyYbHK7nvxx55VG656WYV&#10;fRHcOfHL0ZIdRXC+g+XLzemomsk84YWOWuw+7TZMmwa9Il2855WHxZy57Az5+quvNA3sVD58/wNZ&#10;ueJc3SdIy9Ca/VK/1DWli3/0QphjJThyHMB9omzc+jrit6qvwwV0wID/YsT08uMOuScGs5wPmbTC&#10;wPDKzhDMCcPUwP9IuCMnD9yPYiLYUG7LU6O4v7kCgFNh3VeCC3W4FyxYYHaLhB3f+sAOhmKH6wG0&#10;5688TzVGSL/8/LOKZcrLyn3uSLxSo4Py8NzcXLWj5snpp5+uG7XZuk1QX7Rwoe4DT65+OHAn98od&#10;FhGoY7s3PQrQZCdgO5lhyQHD4MAgmTtnjqaPwOfLo1M21pBjp2ye58+SKx/6ns+Uy0+fNk1PhyJx&#10;juD8C85XddJBbmE4uqHoiHnh3i/saG65BZy7C9xpx501eaoWy4TfjcQ0fvnllzqhSpVSTbM7Pa57&#10;cudLly6Vb7/5Rv1yTyJuQMedMnVuhMVjzX4IQYHrb5aErNvEzx5cDYBPyaNIi2I4IhU5UGsUuY4C&#10;Yl6ox8+N5+x2xodKtqAZBg3urdWfQB64H4Xka/Qw0VHReqgE93R3T5bySr1oGhKH8wSzSy++xHcu&#10;p62EBFly6dzGOMDPX8EEAejunAvAub/91tuq6WGJYXFy9obrr/dNmhLcCTrcxZDE+MnNksMkt8qt&#10;dtPT0vWdJYonmB4C7HBk8/Lwgw/JjdffoBPD1m4vYpKR7kakh6qVpy4+VRLiB+vtcwdKipMIssw/&#10;9egJqN99951vwRKJfrKyslS2fT3yyE7U5ueFF15QlVGqVGoZOu65CIsjAS7QIjE8lhEXlCm48w9h&#10;UP2TQDx54iTl8km0r6isUH12Tkbr6U+ufDIsppsdML8nO1Hq+ZMYtmrpoBz5XSim8RknfcMSw9/T&#10;IxW7fpfAmEViNg0bI1EpF0tr2zbryDEWEAfSNLqIebVXYzDeUnPopF8Uf07QSoOfjjR54H6UExs3&#10;DzPhwh5yjgSTzz77TJ555hlZsWKFfPjhhwoUNBkAV4IpD7vg0Xw8s/VDgDo1PBYtXKSAQQCx7qnO&#10;Rw6RC3qoMvjFF1/I559/LldddZUCHGXo2hGALOduwd0SRwHkYMeOGavqkW6iuOjCCy+U559/3rEZ&#10;TBbgKEO34D4SooyfE6vcY/3Rhx+RTz/5RLlbcspXXnGFb1Utw3v77be17JhGltVX6IyefPJJzR/V&#10;QpkfWx40XFdw9dVXq9on1Ru//fZbXXjEhWCcO7A69Mz3tddeq1oxBtxNfgi4cbFxejrUTQ7nbu3Z&#10;YVDNkXFzARW/4xtvvKEdDNNHDSB2DlQ1pW47iSIdTs7OmDFTbr/9Dl2YRkMRnFV7tWYwEdh6pLOr&#10;UhJz7pE1uhXBcRISd5pU10Yb9/xXb3Q72rl3J/+aJ47mkBfH6lBIOwcNh+H14dmWzx8I9CDJA/ej&#10;nNgI2cA3bNigC2Nuu/U2lfUSoKifTZ1r27B5JXdHfXHqo5OzJGhzopWcKt9bQ7DhlWFTPEEAo1tq&#10;j9A941M3DrgTBHkIBrU5hhK5TvphWtxEACSYchsDxuUmTYM2nj162DjnA+y+/EPdDiW+5177q+CP&#10;mjjM5z3oILglAyefyYHTDQ3D5MIt5o+LvOiWawfo13LszKctDxpu1cB0P/jggwq6VJX08/PzjZxs&#10;uATgqKgo58DvASLYU+2UoiOS9WPD/uWXX+Tee+9VdVLGQZENtXr4LTja+eCDD3wdJUcNjIMLoJ59&#10;9tlBhlshuMMeRHxW+z6pqo4S/6i5yrn7R06VzTyogycw0YniOf2OZnC36Td5NpkaqLuHQlqcuk1D&#10;F8Lh1Y5sDj3MgyUP3I9ycjdcghYBkxwpwcXdsC04kQgI5DDtikyCDcm6G2pob8OmIchouGgcahx/&#10;tOd1KNHOAqqb+Ew/ytkyvCHv7cHbfO9OI10Ndrk30R3jpQiG5UGxkhXR2DyRNDwYpo/uWCZWbGPf&#10;8d4+26stQ/pxu3f7G5Q3xmtT7byz6SG5/fJqvw/Dtu7sO6bVbcc4aDfU0I3GDbMXwUqZVw2zTdLy&#10;HlRg94scK0nZN8EvJ6RNmRsygDh6iWWA/KAz6+qultb2jeh0mx37g6f+PV1StTtStpWvRjm208IJ&#10;ij+HFubBkgfu/6VkG/Q+G/cIaH9+1Z6vhrwezv2hxE845J/eO/5HEo7brTX7I/d7tx9r777ae0vu&#10;5/29x5uBX2u3D7dDaTh3Iw3D7W7oO5MYC9i90tCULJGJKwHw4yUkZpm0tFG91unE1Tl/6dY8GXKu&#10;aoUfa62klr7L4Hd/Linual7BoLQVSXLOAxKasELKd6zGO861uMtnaGLVsxpTFrxHSD0VEpl8uQTH&#10;r5T2TrvtA39MSe2fbDlaMv6MFa/OvduYHxft8cDdI4882hcRMAg05PDbpKzyNwmImid+EZOlpPxb&#10;vAa4czQBNwMyZefqAxwYBSPa8b0l517tOAIYGKX8uYSUq8pin7R1bJPErDvEL4r76IyVqJRLYMfV&#10;2EybZsi52nsS/Q7Y2TdNzRkSHL1QAmNOkabWXOeFO5z9EcvEVR7qBT82Hje406krfsdCrx64e+SR&#10;R8OQBRgHOADi/X1Nkpn/T1kdOVlScu6Wnh6ecwyA558PYOhvAGBMGARAd3j2PQ3fWXDn859L7JQ4&#10;r9Df3yWbtn8p/tEz0YFNAShPgpkv1XWp6spOjpo0utPJ9Dt2+s/7PqmoWiOrQ6dIeOKl0tNnNucb&#10;nO/9kL425WH+TAeq/tW7icM8DClL7SjpzuPcPfLIo2GJQEHjEAEFprV9kyRm3yIhMWcC+DjRTTk1&#10;wY/gQmCxQEMi8HBOwQElC1A+IMJVndPuP0fotqSzu1Ri0m6QNVHTpWDTk5KQdaEExSyQusZsuLD5&#10;I2mCza0S8zZgp3d7WmR90SuyOnyMZBZyVTEPN+EbC8gHIA3PlJN2Prg3IyPYq3cbFjtW07kasuUL&#10;QhgeuHvkkUfDkw9ISAQTAke3NLVlSXj8FZK7kXsRcbdOunE4RpL1okSOd8AMEMKDPwOaFvQGefzT&#10;iLFWN4RLQPR8cNrnS3tHhiRjZBKZfIl0dJY4Liy50+kGXF5MR9fVXSlxGdeD858u5bt+Ni/Vre38&#10;DkR018uSM3+MQjV3HP9abmbEMTBiooisU/r6ucDQlLUH7h555NF+yIKHwxXyFkC1uzZa4jOekvZO&#10;biPseq9krwQfgFQ/uXcDfEp6MX729PdJd0+NdPXsxDPB6z9BvbKp9FP5PWySFG5+H+mtkw3Fn0tJ&#10;2e/Sr1stOOlW4r19Zj5x7zwqFw1QrWtMk5D4xRKVzAVf3O+Ib+nWdmL7JwJ2/x5zGhj7Q4bZ29ss&#10;Tc2Z0tJaCBdm9SznOxhsb1+dVNWslZT190t81m1SscsfIN/kgbtHHnk0HCmqGDOIQyVXSPBpl911&#10;GdLQzEVpfE8igDlEt+qfRxW2S1tHOcCq0wmDxPCpVbJbsjb+S9Zvekv6+0a2CO3w0h6kr05Ssx+R&#10;4JhlUg9gVhn8Hm5lQXGKzZslzZi5taSP5KZZNl16FKFf5CzJKXhe+nqb8Ab26mgYv8PQgAoxH6iG&#10;WyEFW96VtbHLJSLxOhUh6SgI7/v6GiV/84s6cbsKndPqqDGyNmGF1DcleODukUcHTyNrpKOHhssL&#10;gRr2+or3ADm9J+jQGK68r49cOe1JvKGMmIBowGdPf7eU7vCX6NSb0RGk0wKG7vhyjzS2ZEpwwmIJ&#10;S7xEmlvstgZuctweNO3Pn9t+j7S0FyD+8yQ1h+cG7FYo1txrOp1y8JHr2Vrr1eS3r69NcgufF7+I&#10;E6Vylx/su2BN0Kcbp1z2STZATvC2Sg06z/aOYskufFL8omZJYPQsWRM5Qyp3m22Xe9FxFJV+IKvQ&#10;kYTGL5fCouckNvVcCYhejI53rQfuHnl0cMTGyUZKELMc2WgkptwAkgEmAjby098BbpqHr3CbBIpJ&#10;LBjZfPK6vzyb98rd44+ceXrOYxIYMV1KKr7HG6eTULTrkYqdfhIIwIpMulxa2njGqxO2XmxZ88r0&#10;8o/PeMn0wt4YfQQxbPsOnY4vLr6z+aD/HjzSnXneUR0i/rELZcv2L7QzUu0ddkIg04kZcYsJm2E6&#10;3179Iy6Wm/5RfFIjCRk3YBRwtrR0FOE9y5C7QrZLT2+F1NZnSUf7Tngz/vsRVg+4757eevjvxjPt&#10;+1AW6HBiL5GU7Gt1kjc6/RLZXvmZrI1bKptKP4cblh33/TlFwlMvkV21cegc41GOyyQ6+Wppbdvk&#10;gbtHHh0UsUE7xjRo8zc6iYDl3CpSdcrW8t8kMvkmBQsFSAV4d/54f6D8okQUYEVaOzZKTPKlEhw5&#10;B2C0GnYOSCrYdsn64lfFL3SyZK5/WPr6CXBO2BoNfhyjtuqP4Gw7HV4pf6ZzPhNEeeWz+TPPMLxV&#10;wHaAW5/xBhxyweb3xD/mNKltioWdBW/rvweAS8DHPdOhF3ZbBGE+406f6boX+c0FsC+WhMwbpa1j&#10;g9TUx8vm0q8lK/9Vic+8U4Ljlkte4QsA8zoNr7e/QbKLXpWk7Eekq3sH4mPc7VK2Y7WsQbn4R07Q&#10;UUVtYwq4+C0SnniZFG59Rzq6CiU8aYUEg0uva0hGJ1ouqXn3yZqIBfD7m4rAPHD3yKODItPoDTYQ&#10;LJxtYWlhfkYJMa1u4Oa1QWLT75Bf142RDZs/A/YYEDXiCTftP5/GvXFT2xAtIbELJDz+bGlsNttJ&#10;a5iIu7evQRKyb5DVoVOltPIbeCFHTV/GDdNH7tuWt/5Yo+74QzC2FjDqEAQ7831gwfdq+IJxD1BP&#10;zw5JzLxdwpKukM6uEryz39YYnbPEaKatk9tac9M8PMMw7D17WnEl+MMPTG9vo2wp+0RWR02Q0KRF&#10;EplysfhHLZPwlKtk/caXJafgAQmImCPJWbcByLmPUr/UNyeKf/SJEhi9BNz6Rg1HEM+m0s9kdfg4&#10;cO0TpXjbZ+j42pC+nRKX9gg4+J9k0/YPUW7zpHjLewhri+QVvSyrI2dJRsFjOpnKsvPA3SOPDobY&#10;kBV0DAgMwACBkGY0kQFEm4PunhIJTTxb1oTPlF01YQZonFweHFl//bKl/HOAzhhJzbkfQMqN1viG&#10;8fYCzDarVklI3KnS3Jqr78yPSRddmpCcZ+W8HScajutBLejGgj07Bdvx8tn4pTv9c+yaW9eDmz5Z&#10;MvIfhB0ndAna3eCsq6Wjc5t0dGyV3bXhEpl6g+yq426YHM30qXZPTuGbAFo/PHeio2qU3KLXJCjm&#10;RID1CRIQOV1iUq+UksrvwGWXIrxd4KxvA2c9U0rLvoWfdnQGtZJd8LTqwydm3IROpEGzwMViOUWw&#10;jxiH73EW/G/XOBlPY+NGaWqOl5iUKyQi6XSMhj6XpKxblWPPLnjCaC+xR/LA3SOPDoaUXzO/2thw&#10;VezgD8UFFkBGCWly+zRPpFoM7/2ipkp0yqUAI4oIDp0MeLZJet7DAK/xsrWMh4cY4DWxdUrlznXi&#10;FzlbknNudmTOJANMvGoQNFQJVLl3t5Z9H5yoKITlr98A9+Bs65uSZXvF79LezolZdsA0dIxHH5lO&#10;WP0hvPIqf3Rms6So5AWA+SaprouVLaVfId33S1TiZRKbfIskZ9+IdE6Twq3vKRdPjZiyqt9kVeh8&#10;iU+/HemplTbEGRx7KkB9jARFzZW8wqekraMIbo28vq29WILjl8CcLK3ttO+UHbtCZW0M/ERMlKIt&#10;byBdJj9d3TslIetGcO2TZP2mF2CP0QFyYjq5Peh4gyUkarEExU6VwLj5sip8vmSsf0K1alSkpJo2&#10;3iImjzw6KGITU1EBOTjpBvfVggbPbV0NNI0qAgD0A2QV3gFYm7Z9DRCbKZtK39f8HSoZTO4HWG6V&#10;8LiVEhx9urS05yngME6D101SsPk1ANsC2Vb+BawBguqbRBAjaPNC4O6Qrq5alHUz/LPsTfn393Mn&#10;Ue5uWS9bt38lITFLxQ+ccf6mlwC4PLjFhuP+NrCD//6+PukDd56V/4SsiZwELvhMCY07XwKiF4l/&#10;5DxZG3eGpOc+jHDfk3BwyEHRJ0l1LWXyvdLZVSFJGbeg0wL4Fr0Ouy7p6d4tsemXi3/UGIl29NtZ&#10;BgrH8FOxa438HjZb0jc8gucW6QSHHZNyte5hExy9QHZWh8Ah09eL0cQGCU9egRHFQsQZA2uGpKWm&#10;prTiOwlGpxgUMxvurpLSHb9j1FUL//yO/RhFtKAzKfXA3aM/i9wNbBQTwYmyYZj65nTJKHhKtpb/&#10;AjuuDDxSeRxJuEPdjMwPOyoCB/eJScm+W9YBjBua0of43ldYw9sTxCkSqa1PlsCI+ZKUeSsApxb2&#10;4NyBT8Taru4acOy3yzrVLef+LQBsDY8AZsIgaFJrpHDLh5KYebfkFb0mHR0lWv4EzJr6TIBmMLjo&#10;bwC+p0hI9DwA/DyA7FUIv9pJB8PlqEpDhSG4A0Bb8iWv+HlZGw8wjzpe/COmSlj8mZKW+6BsK/tW&#10;GprTNM0UyfhFzpX4tGult6cGae+ULWXfSWDMHHQEc6WqOgChciTQI9srf5SAmJmSiJEI4yfYsmyp&#10;gbS++DnteMoqV6PjadBRwOqIyQjjOFmHeJtaMn3pq66LkqC4xRKTdqm0d5Q5ttpNqKmsWiPBKNfM&#10;DXeg0+SmZFYU1SltnZslt+hdyS543wN3jwaI1UPJ1CHf7R8nhsIG5grNFcdoIuWhADq19akSlXyp&#10;TngFxCyWXQABI5o5EsRwDegNTyxII4KwxWpA7QDkDN9JTS25EpZ4Nob3j4FDJjAqLOGPVzc4GhsD&#10;NSwLGOKl/vGZYfK5XUrLfgZoLtCRADVOzDsaytsLZV3S2ZKYdSU6lkrlNju7q6SpNRvglizdvbtw&#10;DZeoxMsBijPEL2aMrImYIrkbX4X/LqSRm5g9Bw4boB53oqxLOEt21qyWom2vALDP8XHOumqU6dek&#10;84f7yOyWmIybxC9qnARGnyDhicuktPx7AGk+wuWBKpTVc+TSJhs2vSarQ2fJltKP1a6pLVtCE8/V&#10;g0sikxBPew5C5F+v7Kpeh05mPrjz+6WH4bBcEGdn126Jz7xOQpMWK4hX7PKT4NglqD/LMSo4DeGd&#10;A26dIxt2Er3oJL4D8M+WrI2PIj3kyJl2GM0HO6YilMtVsi5xsZSUfynt7Vt1zmLj1reQl+tQLi8h&#10;XfkeuHs0QGyeBkSswbNWKv78EeCif2sYLsOi0cBHFREfusHlJmbdCo5unOH6oiaBq6QowBwcfvjJ&#10;+RY+smXptqMbS7ynWuABvhmc8ZuT8yyr+hX5OVEqdv6KPHaZdwhe8VBvHA/Oo9UQUUDq5/m5PPzF&#10;aI6QM+dhHjmFT4GTPgMcdjTed8C+UQ/B2FUdI8Wl74ofgTD/Zimv/BVA9oxEZ9wq4ck3S+b6N9BZ&#10;rsb9pegcZoObvktyCx/A/RRJybsfYXXqni8xydcBoHk61DTZXPY57Jtk8/bvJCh+hTS35WtCVf7M&#10;xGv6eUVu+xox4noa+Z0qAVETkM5/wK7Jvnbcm9FMQsa1EhJ7qjRgdEFOPrvgSfELn4Q4x2FEciM4&#10;9Erpg3Ny9NtKv0JdmCbxWdcD0LlWwBRiU0shOs5zJTH7cqmp88P9+RIQeRLK4TcA8ePiHzNfdlSv&#10;gnse0FKP9DwqqyMnSN7mF+GdB4Y4xMThW/X3U1VyFcpvLvIwG4B+kayNXQGzEiOCd9GxcLdOb28Z&#10;jwYRG6+jYaCtwUxs6e1hJ8Zh4xk9RNHCzl1haNxzMXQ+WVJyr8QQfaJkASx6+44UuLuJ5WU7R6eD&#10;pJXP8IffzLHfD5kvQG67Cfm4HyB2NrjX9cpptndUKXfssOVOuAP1gYt9qLpXsPVNgNYdsnHb+wDc&#10;CjgjuHP3yI0SnXYBgOwM2bL9LcnZ+LTEpt+gB1isjV0GjnmOdor+UTMlIGKxRKZeCc7zEx1BtHdm&#10;SUL69Xg3TzZu/0i6esoB7k/K6rCZqn1C7rW1PU9CE5YD4MYCgG9EmsuRNnyb2nhJW/+CdHfXIy12&#10;VEHirykv2nd2b5eM/LsBjnNka/lXcNfpKjb8oFNobMqXMKQ1Ied6ae8qk23l3+ge7ZGJJ+ukaVru&#10;Q+joq7UcqaqYW4gOA6OB+MyrUBZVJhyYlpYt4PIvlYiExRKVcDryO1fLjcDNPXr8ok6RiKTzZXPp&#10;m5KWfQ+4/5NVrXHjtk/hnRo8rnJHAnUCua9dqnavQ717TpKyH5BcMBfNLRhFcK6BHRqce+Du0QCx&#10;LjpV0jywUpmnP0YMw4bjvmezOBzh/3m0Z0+9rC98QlaFTpGsoidlx+5f0eBnS3HJx3hHbvkIkK+I&#10;FEacq7sc7T0MWzVFEQrG+yN+Z4oBwAcDlEPilklkyrlSuOU51dQIT75MsgtflC68GzhxiWIOxt8t&#10;1bWREpN+hawCN706bDpAci64xs8ALuSqKyVv4/MSFEOZ8iQFquC4cwDwz0tZ5ZcSkXgW7McA1MbL&#10;WsRbtO1tdCY8aLwd/ttk07ZPJCD8RMkFN9/dWylVNSG6WCcu/SZHLZCaPbEIcxHCmSElFT8qOHMU&#10;0dvbCjfgmtEJa0fjSzOJZeLYc//2kvdUv1xFaloWyKMWG+t9r1TtXCfB4afKhi0vSHV9mKyNXybr&#10;4pZL+c5PJCz+HKTnGsTFvXXA5ffukoTMa9HZjJNUjDS6e6j9Y+Lm/i/ckmB16EzxC5ulHVUXOhd+&#10;Ki6i2rz9K5TDueIffrKEIvxNpe/hO3wqtXU5SA/PBSbDxYTxG5jvRs8cKe2RZh1R7MGoSOc0EJ+O&#10;nnD1wN2jAUL9MZXHEOWim0t/kRZV3bIN5FCIFZGNisBjKrxWfNOSRhV1dJZJDIBvbcwyqW1MkJ27&#10;oyQ68WZpaErTfB0O2qtcfI8MH2XI78QLr05DNuWJ93jmVcUmAx6HJfNNu6WyKkj8dXJvPAB3kgTH&#10;LJDAuJPk94jpkrn+KXDB5QjJyK7pp6ExU0LjzxJ/ACu538z8W2RNxCRcAcbdu9H5vYaRzRSA+wkS&#10;En2aZIO7ZF2i1ktjU7JugOUfc7ysAydbUx+jgG7FJ5ykDgPQxaddBz85Ur5rjYJqZNJFUteQivjN&#10;IejbK39GnNPA8V6sKofIjTF60YKhM5Cpb/a1eYZNf7Nkb3wW3P95OgKx9grwCu49KJcQCYo8DaOa&#10;ixH/2eC4T5atFd9KT1+NZAGs/SNmyYZN/0LnECKZGx7DCG6WrImaLLmw6+MojtUdofGmC5x/aflv&#10;Ul7lhw7IHKyur/gW5dLavkVq6pKlDVeqSVL0sqefE/fGv3GrKcSffSYxHBpz69io8cDdowHSik3t&#10;CdbKfinY9I78Hj5VMgueQYVuMG4OgbR+OhVPr2xriKK/3wGrUUP92gB5hmha/r3gKqvRaOukqck0&#10;SJvFg6WRdXJOwfHKW17YYSJN2tz7esBFViloKVdHILbuhyUGwB0b6ySv4FkFd3Kd8Zk3SNUuf9lZ&#10;EyDJeTcBpBeq7rjhEveorDsp4w61L9zyDrj+bbJ+4xMSGDUb7v6tWiKp2Q9KQOR4hDkRzMG7ALM6&#10;+Ddp6kJHkZxzFzqRCRghXAuOt8bUNk1mj2wEN706fLIUbH5eNpd9DO78VBXjmEVVdh6hRwq2vIG6&#10;eazkFD4Ne3uQtc0r3Qw36mRMyAUu3D8nIfsaiU2/XucH6FRB0xp8k4amDehYzgNg/w35mSz5Ra/i&#10;m9dIHwJoas2XuLQbxC98PjqZk9GRnS15xY9KWOJlsn0ny4tpZZ6dToNp4vwE0sWOVyN04vF1nI5b&#10;kwZy57goaeKcO/M3QMwrDYn2A8YDd48GSCsaqxYrV7fkbXgVFRfDzLwHdZh5yMSWi4rNwMnRtHeU&#10;4toCe1ZKxjU6aI90ypbtH4DDXYyhOfdJsRogaJR6ZekdLJmGaMw+SF/xh+XFeHjhfQcAvUyaWnKk&#10;qTkZQHUvAPdzAHwT3JDLhpN9Er91v+4PHpl8LsB2rIQnXyjNbcXa6RKEWts2gItfIkk5d8CuAXad&#10;sqH4FQDaLAVXTtxtr/pFZcTp2dxRsRIhdkjZjn+Dq58jAVEnSyPSRXGJbyQBzrti588IY67kbnxc&#10;06q1AK/6++slMf02WRM9RoJi56BzmCvRKVdJdW00AJm7KzLvgEGkJTn7flkdOU4qd/1mwmUozLDm&#10;2dYrW7dozxd85nWPioHWYUTAVZ1m8pnfkP6MU35TctQV1WsxOnlCtm3/EvmtRTpZrjS9evB1OeLf&#10;UvEV8pmldZv65T29XGnKQFiOBG4nTF2MRYCnDePSN+bel3YL8Hzm1ZUH9cNOi4Zk31u31pi8e+B+&#10;lJH5xqYR8EPvzb05H99aWffWHf/Vb7cUFL8tfgB3Djn7qE1wqMTwVG7biWFpoESn3qWrIY2YxhLj&#10;tGTSYwBTHx3DHzYYa7EP0lfusEHWyyCvdOM0LPcL96OmwaSDGhXpufeCmztLN8RSS/1ng2W6HC8I&#10;V8vQsTC3A3/a7vkODb+to1h2VseCo7U7BcKFvuOP852s0TiMyIXA3tiUIvHgotclnI0O+GoA9EzJ&#10;WP8svhXlrxoT3NHAvS8M/jjh4lq5c41ObnKRTnkVOU6TBkKM7OmQuIxrJTzpfFVXbG7LA9ifLnHJ&#10;l0t7V6EuvAmJPxMguRxpyYIP+uqTzi4AZ9JSWZtwJgCQB0w7cfI9wL2k8lvhfud5G59EWtv0Df32&#10;9m6XyPjLMIKYoFsSZOX/U5pbNuCdlTvzYI86lH2eRCZdIYF6DF6i+jXAZ0kz51yd/POq1ixfjsBi&#10;0XmcIpu3fwQ7E/bgMHhPv6y33NfdjFy0A7CdgAbI+04YN6dNfyS+M+BuXtIvr9afi9SRcWmI9+58&#10;DfVj35PsO7d/Tyxz1JFpnJwcwjC9cye4CGoNsFLyHT++UxG0HgxUHtMw6YgP/OmWjVveA4c1QfI3&#10;vQprI+s8eGKoBGo0ga5S3S0vMGoJhtmham+IV1NRTTptHphumm406gadLKMc0gLQPklf2fcMF4aP&#10;asV7E5exsM8DaVB7tTPvbfl1dG6W8PhzJTX3VgCsW//YuGMJmsmsXi33ltYN4BBLlAM0YcAN9b0R&#10;F9Umq3YHS2jCSnSg1J54W0czmjdNhwlTL654TEfSLTtrwiQ84UJZEzVO/GPGqkqff+QMAC4nBw2g&#10;mHAco/5JrmfEVVbhL0Hhy6Vw07P4PkVIK9No8kEtmpi0qyQq+RLkZ7Pkb30N8cyVLaVPSXHJWyqe&#10;CkMadtWsg3sukWdZ9YF73STBsYvQCS7VzstJjP5w5Whu8TPI8zRJzLpJy4kpYs76+qokJvVGCYk9&#10;EZ3/KnSmzQiXHVovRgU7pGznvyU561Up3fGtyuGD405Hh5Ol+XAi2A85+QaxPm0u/UTWhJ0iVdWB&#10;sLH18OgiD9yPMjJDxk4M1bPRUO6U/OIP0ECcDZFYiYlSvnbAG1PhjR1/7JCvU3ILX9Ad+7aVf4ln&#10;a3+wZACJ8XABx9r40wEWZr9pkybG6QZW+NC2CnvkpbtnOzi97yU59zHZXhmBd+Rc2eDpzxpLvFfP&#10;+mTuTdwD72gYH+1hp055P5A/HygyDXCre5jg/e66aFkTvliKSt6HPQDb59amH2HAbXtnieRsfA7A&#10;twLf4BapaUhQe+anubVAaupTpLpuLd6vlDWRU8Q/eprEZFyNzqNK3bjT4kuzTSp+CZ7hSRfK6oiZ&#10;krr+HsnacJ8u9GF8vX0VcMM6QHA2PgzxnmGZgFgX2Al1d9dIZdVqSV//EECbK22RV2do0dqWrVoq&#10;abmP6MrHuMxrAe5TEM9J6PRnyro4ALtupsW93024zOfu2iS4m43OZpHUN2ZoWBo1fiiTp+qkX+Rk&#10;dJK3I711xhtfo0zzN72JsGdI7obH9Vi59s4CdGRrJSX7QQlLukoqdvupXTTKdV38xdLRVYzvo573&#10;T75I2HE1Smb+QxKEzokjjqOVPHA/yoig14+hbl7ha7IqfAwq8KngnjZp42PDNUBEV26AdBq9vuMM&#10;Pf73NEtS9s2yOmwOwCnKcXNoZDFmx64A8YuaJzlFLwEDwIWr/UCaaAjcvO3v65Qd1UFoxFfK6qiZ&#10;qgfd3FpkMJJ5Ufc23W7is8mbE6Jz78Shzm2c1r+9N6ROXGRCapWCbQCeyJOlujbRvFB/ZthOjQ8e&#10;PdeITjU243bd9Mk/ajzcT0PH9ADc4H1/u+RufF6Xm4clLJWg6FPRYX0lhVteBFCeLy0t4HKdDsIk&#10;gj8w2pmZzpn7mqTnPCT+APaswn+A861AGD/gW0+VpKx74L4JLgdECDbvJv8237Trlz7KwvsbMUL7&#10;QEITr5JaAJ2RKcN1b7MUFL0uQRGLpGxHAMp+q4Qnnos0j0NaT5a8gud1VSW6Mrhnh9AlnZ27kZ7d&#10;srXsK9WWCY45TZpbuDzeZIPxcyQTlWpEL+uLnkX8GK04KUJA0tq+Fdz5XRIQMUvr7tr4FSjH5ZKW&#10;9w9pas2CE85z9KDjKZZd1QkYzZG718D3T+rE5Lujs1QiklZKVMpFpkM9SskD96ONUIk7OsolPvV2&#10;NLAxAJKzwP1ycQkaNRstVayoaoUGMgBopnnxWUEEt5wcC01cIoEAoHZ0Dm7wOzgy8GIOZnhZd7Cr&#10;3B2AOLiiEW/wyi66QKLwQ7FFLzqkcsR/rfwePgFgcJUeOqyTshqWA1r0yx+1G7gwrVQPVBVB4qTG&#10;Q78G2Axn3I1bI/oxeRsIZ+BXY4GbHuUwE7JvBfe4DJwzVUPbdSHMrpoo2bz9UwDVq1Ja+TM4YE70&#10;TZc1EVMlNfM6iU0/R0KTztMtYrmNbEzq9XhH0J+CUdXLCKdR9bSDYs4Ep0ogZPk7aRp0NZ3I5pKP&#10;AHzzJS37Xt2OtqNrmyTl3Cqroo7HSOtfcMcRBcvH+FOw1s23GK6pA/hxTK/UYVQRHHW2FG37BG7b&#10;4Yt1YI9U1a7TjbiSUm9FPNsButslKukCiYhfIjurKTKhbrUp0z0A6Apw/6k5T6Nz2yAFW95DHnnI&#10;xNnojEqc6PiDbqenXjILnpBVEXMwUvga1nZtgClrdkyc7Ny46X1JzLoTo4bH0Xmt1jpsvpM6heE9&#10;vx/TOxKCK01vr9Ri5BSCEUlq7m0I9w8oCvzFyQP3o5AampPAXZ2tGhDp6x9GpW7XxsDtTGPTbpdt&#10;FT8pF6ltRVuGthb8KyTgbo/U1SfJmvCJ4EKvUY0GA4yHQgyNi0sqwYVfgs7mXHBL2xAV7DVaNE4F&#10;d4IP3ROUKPftAAf4u2Stf0laWrmU3AKT0Wwg8dGMRgh87vSxwXcZP4wf4bMz41arFPFsK/sCQPgq&#10;gDkZr32FADLuDTFw5w6g0NCUI2FxKyQyZYnkb3pC4jGqWZdIefkpEhC1WGLSr5O0/NtR5nMkOv1K&#10;gF2QtLcX6lLytXEr0SFsk86ebZp/v+gxuilUa/sGhN4nVUhHQgb34q7S/Bgxlk0Hy4X33FMkVwIB&#10;uOT829o2aoeTXfgs4uTeK+OFJ/iT6Npw6izjHgBqK9wS9G2YlroxknhSdbnb2gr1PecEGlrTZW3K&#10;eRIQvVBq66LVrrevXhcmcRfHbHDczW1F2gHv2B0MUH9AopNuwn0g6lWH7K5LkIDIUyVBNwzjKlfE&#10;axKlZcnVq1kF70tjExcAIa/Oe42fzvDMxVDcJoATrqZT4hvnW2l5mFv+GF8HIpYFO4NO2br9awkM&#10;WySFm1/RuY+jlTxwP+poj5Tv+hUc92wJip0pFbt+18pP/WQuBFkdORaN7k5wLNy1jq3DaSgktBFt&#10;QntapXjrh7ImbIrKjgkQhw7ujGYPuNI8DOkXYHh9BxqsEckQwBub1+PdJrRdDrdNahTg0KA51Kd6&#10;HEUahkvkW4KBCVMNgN0AvhsQnTCQGdNxtMvu2jgA8DWyhkAYOQOco1l0Y3ZzpAf+2DBYCgQURtQN&#10;ENssecXPSSA4cr/ICbIqbKasip4loSnnoJN4Wqp2BYFjTQKneb1OJO6qDYa/XgAH9zB5FHbnSWvb&#10;NmlsTcM3mYs0jJVN279A3pAv5qC3DcC9Dc/OpCTipr1Ji4Gu/v5mKdj0hqwOmycFW1/Fc7WUlH+P&#10;zmWBrE2cL/7I16bSTzTt9GHnObq6KyS/6FtpAhibAhkIl1vP8rSgiKTleFWtcVRVB4MBuBKc9wIp&#10;3PIWvlGzEd/ge/BgC04A/x6OvCedrfUpIHKpxGfeJvVNqXBjRDT0s7X0WymrXIN7pzNmlBor8sbO&#10;AqDKw7VNWTtpckDcdnCmwzYeTQenJWHCUPd8Y573T8wrLyzrJskueFiCwhdIWcWveHPo6xP+6uSB&#10;+1FBWnPNLcCuYAtlw5MlLv0GVUXjIcWUz/pFjEejnSgbNr8k/aqZQT8DDYgXSkaoO52YeYMERVGE&#10;sgrWbECuRugzQ8m6GUzkordX/CiB4HIpYyZQc/k3DzwIwggjPuN+6erhZCJiQYNWTQ2KZ/jsiBNw&#10;4WsndNNYac+NlnbVJsjOmgyAKTV6+M6YfmSGaoElld9ISOxpyDsnL2eIf8w4XMdKXNoteL/bBKoB&#10;M/2WqJXSC646QtYmrQAgT5RAmOjU82XjlnektiEJ5VqJONrgtxsdagA4+EUYaTyqcmemt7evWuKy&#10;r1YOv6urEpxtkI6GQpFnzoOYvCLNdOyUsSlB/pk78yQYBZToPuFhSadiFJGonUMgJzuz7sYo4VOE&#10;eyLK8SaUQa3xhTJu6SiWuIy7JSX3aUTBhT7sCPmWeaPGTr2sSzhXQuIWIk9vSHLOnTonEhg5VzZt&#10;/Qj5MCcn9dlvgk6eoqP84lckCSO69Oy7pLLKD+VQg9D4neiGoAzD7QCom84ATIpgjBtz5ijvbR4J&#10;6rzFD+Lig3HNjsAJF09qqe/Mn+2A1Xq/xHARHgy3RohKXSmh+Fb1deiQmA7H1dFGHriPWmKFNZXW&#10;cENsBKzAdeCkbpbVoZOkaOunaJjNANHfwT2eKAExxwPgZ4OLjYB/NnA2GBo2KF5NNa9vSAcAnSQR&#10;iSukqWU9rG1chmNSTol+jHP6dBr/QDroytihCYKDXV/4lIRFr0DYXKbfrRok6+LOARc4TXI3vqHg&#10;w3j6aDRgE5YJnQEiPHDgza0b0WFxOTw4Y3RQW7Z/pwtt4tLuAJfKcymRLoI6/HLIXVrxPYD9FNXu&#10;SM6+VbZUvCkRqctlTeQYydv4LwRLcDZRqNHGzvgYf7dsKv8BbjEKQmcQFD0HYB8Ke3L7ZgRBwOCm&#10;Udw4jEerlVdSV5wAZw6roDpgdOpVcFctm0u/ANc/RlJzH4XXFvhnhE7ZK2kC9iKG1dCUJyGJZ4DL&#10;Plk2FD2DjuYUCY1fifLIQse4RULiz0YHNFtKyr4TbvdKsVBU6k0YrdwGNxsQCPNlvpleNc5OyS16&#10;GSO0hbqtLQ2X828r/0qBf+/08Blw2N8CQN8luh2tdhhul7wb6m84GombA9FIw8AXRXZZjjX1SfiO&#10;CyU84Uzp6Cg1n+AoJQ/cRy2xoZqayYsBpH5wa+slMOZkAM0CaWzOkM7uMglPukA1N8h9cuvRnl7K&#10;dg3wmvbBxm4f+hwd4JmSDi60l6vt6AQ/jEM5L7WhBYwPe9mA8K6vC+BS7GjocDOnPSqbpdZLcvrt&#10;0gNQoCgmAs9+AMvswqcBypVwx06BoNgnLW1b0SEFSydGECZtpD7ZVReGDmo50vUswKdWKncFS1DM&#10;aeA2j5fYDB7QUKFp5D9lvyXlP2L0sRCNeZFsBCfKrXo7OoskKulSbeA19SEarhL8GDK5sz/kSgs2&#10;vakimciU85Ems3GVvodheqmuGZ5wmepet3Tk63tyueRq14RP161v+/p2SEbeY+hcJyt4Gs+Mw3SY&#10;+yOWIfc6TwRnvToS3zFyisSm3Sx1DYnMKBz0yOayTyUgdiHKYho4cR5AsQic+P0YhW3FdzHctObV&#10;iVM7d6Sd29qW7fhdird9Kjur1+oIw7inu6OFWLdYb3nASpqEx18jWfnPoK5yJe9RldFB5IH7qCU2&#10;UIfjQ/00AMGl3WvAHU4EB3YpAKVMNmP4zv2neSgBQSE17264s6pyxq8JR1kb/LcAFO6Q30OnSwm4&#10;XqPVQjd83QosqcOdM7x37JUAFNSgKCn/TSKSrwDY3qyaHAy3tjFN/GNOl8KtryBNlZKe9zjSOEdy&#10;wIEqIMNvnyN+YRy5RS/i/YmyqQQgSFBy0lhU8q78HjZNMtY/DpAulLh0nm3JwzJOkLS8+1SeyrQS&#10;yHbXxGBkcKYEYKRSVPIB3lF23wBO/ht0fHMlMvEiaeeGUzYPeuWPG9zNpb0tV9bFnArO/25w4IiD&#10;tipK4dteAG8BRgfnIN8o8z07NA3cTyU9/yHtZHfuDtWOKhacdHAMOpW6dY5fGPO/XzLl3yV1TUmS&#10;lPWwLiprbS+EPb4jOtQ9fQDp3hrZvuMngP5NiOd6XXmpp/nzmzrbCfhiMoXkjKzwLWn4TbX8KYKh&#10;+33T6ANEfjEjgGGn39S8USe4zZqJ0ZaXkZMH7qOWHEAGaQNGHVXtiQ3PgOueIOuLX5D6xjhwlOeA&#10;ezUnzvhFTZGiUh7Ey6rOCm8aOS/aANCoKUoIigXnH7tAmts4nCcIdOixY+kA1ejkG2Vr2U8A6Ub4&#10;ISB3SmNTgXR1lkjhtrcwOjhRAqKnyerwqehoyBn36rFlq8JPkR3Vv6PD+BZc5YmSmHW7dPVUOuFT&#10;Yms6l7Y27vmxVPwjZ8kurh7U8TTT1yNZhQ8jnImypeRtKdr6hi6UCY5mxzUVz2+h4XIZOEYvbYUS&#10;k3IZ4pmDDuV96eFyfHJtjbHg2lagQxgHkLwDXKqRKSvp1ZSKpkXvzF9LSzo4d2rJvAV7qmoSDG3Z&#10;90s3RkcRCZeDcz9D2joLkGR0sjv+jXJfrAdEk/tvbMmX0MQLZV3sMoALOG4brxPHgYnxsRO0aqwE&#10;YFdHBEOg5klCOtrSTtnh0JVLdxxZpsDJuAF92hHYGQjDpB+Tv+HI1Dfjf3QQ66ktK+YR+eUzsuiB&#10;u0d/MWIFZaVkoyQ0kLvtBze3SWLANQdFLZCq6h8kr+gF8YuYKqHxcyQ4bipAdxaG4D+oP8qKjQyW&#10;Rv8RZI/s2BWkWjJxWdcCSMzpNFW7wyUq5QLxjxiH8I6VteCI6xoyNJx2cIdRKbeAm34A3PlJEpKw&#10;XDaXvCZh8dwbnNobDZJX+AQ6jGVSVfMjRhTng8tdKrtrw5BkG3cvmh/zQlGGP4B9KsK8UDopW0f6&#10;CCScuEzOuQ2APUmKtz4hoUhDWPKpEpN6pgRFLkIag+COQNWDDuwDWRM+TZLz7pWO7ioNu71jqyRn&#10;3AROfqL4R49Heilyooonc07ilaDHf3NvYHeP7K4LQr4XgjP+fZA7GqaN++5k5v8TncZ0Kdj8NDj1&#10;XyUiHvmMOQMdSoqmq7m9SBdirY1bLi08Uk3/DMjuD0gHyInXkvojwPPPAXBXmt1//Dc/LGMa3tPe&#10;MW47nz1ujxpiuZk8mRKxoxhrjk7ywH1UEmspK6UDMlpZewDoQRIYMw+Ad5lU1X4N0FuiK/1yi++S&#10;kPj5Ehp7ktTUcbWpGXabiTV2DCYY6hXnFP5TgsLny5btX8CuU7c2XRd3lqyJHCtrY0+UtKzLJCDy&#10;RNnsLECp2h0N0OepOuMkKH4J4g0E979N4tNulNyCl9FB7EB6LtHzIxMyL0XHMUk2FL+MzqXVRKpx&#10;k1fmqe1NGj+59uKSDwDo5D7JdfWBO66S6JQrFZiDYznBeTI6qo8lKfsKpO88aWw2x6p1wV1M2g3a&#10;gTQ0pSLsPt3jJRHAHhK5AKOP6yQobj46vhcByq0atyEmxtzzjmGpDeIv3vYB4jtFgXqANOHqhmBR&#10;XR8Dzv0c4eIlbgUQGn+2VOxarWXEjpRaMY2tOVJW4Sc9PQ2IieHz+5l49k90YTo/G+NgQOb3N2Hp&#10;oxLCZdk5TyZv8ON4Mfa8cVzohT+0s89HEzFDpsxMJ8gyM3X/aCUP3EcraaNkg+YtG3Kn5Be/rnL1&#10;zIJ7JbvgIfELmyAJaddI6c73xQ+gHxF3hqqykdjUDaywkpsazpPmeRpPBIGxMVvluDkbeWbkLEnM&#10;vFG2bv9B6uuDAL5LJa/4FcTZLNvKqOI4Rbn63KLnANAN0tVVKwnp9wKgv5D2zkKA3qkAf7iJnCBr&#10;o07R3QzZvFT8QeRDGvjEpeAxaZeAu12CkUE6XjmiAumS2sY4dFCnYXRwHMKajNHAv5DeLHDD50p0&#10;2lXO5GuvLv8Pjlkuidk3SFfPVsSVhrTfjk4FgA4/O6p/0ePxNm59D2E7G3ox8/rLUrGlwV90DRi9&#10;ZOQ/JuEJXIhUqG/MOwKDgQk9Q7O/VSp2BqMDu0tScx/ByCQKnQf18+GG8wn8oxwAXDyfexV44VH/&#10;Gd4BSMvBfDXjnEDF8IyVseN7Arhj4fZjn2EMx2/tmQ7rwrwb8HMUkWbQlI3JNctuIOdHI3ngPlrJ&#10;VSd5oU51dMpl4BqnSd7mO2QdAJUnse/Y+bNsrfxUuHgnKvlcaW0r8fnhr1n+zcYsUrKDk42zJSvv&#10;IQD7btlZEykhMQsAlLdKWycPpOiVZnQOgeFnAijJldfJhs2vqahjbQw6jlYun6fIp0t21WcD2Cv0&#10;kIWA6Nk66UmuOyn7Ou0AbBMjmHADK4JNXWMugPdUicu6CtztboP7nEgEsEfzsOToscIDkaPSLpfW&#10;9s0A2y0SnnS2RKdfIZ3cS3xPm+ys9ZPgyIXg5ucCaK9A+k+TgKjTpWDL+xpmxU4/pGWebCv/TvNj&#10;ZK7MPw2BDXcEAO1YnL1Qkq+SJHQQHBUMkCkz30cAaXj9jQr0A+9JTmkPOIUNH1wWh4UYHuN1hz1c&#10;HNbNcOT2+99AR29ePXAftTTQQAkUja154GgXAMimSXjKSQBBAGnGfXpSTtH29wCM0yUOoGgPMR5o&#10;xGZIT33vxOybZHXYRCmv/DfeVEs65cjr5kpFFZ+pYdMndfWx4h96shQUv6P7paSuv1cCwidL2voH&#10;lVM1nKPhDDmaKCn7UjucAACzf+R0yd/8IsCTk5Im3co5K4r3yY7dIeIXPVMyCu4BQHJSsEMX7MSk&#10;XKmdjn/kJFkdMUu2VnwDzx2qQpmYdRs49cVSVvmTVO76XZf+B8ecjNHGVFkTPkNCE86Uksof0Vlx&#10;LxSkp+IHXVZfudtP4zQgy7I0HKs+aeJMmuoak3Rr29wN/1IZPW098mg0kAfuo5YIRkY0wMUoW8GJ&#10;ro4YL4HR4wDyPHx4ulTp3t59srHkTVkTOU1SwYFzoY/Zm92RNwLXOLFZ2xgP8Jwv6xKWCVdetrVv&#10;VX350ISzpJuH+cLpHumQbRWfAaznArR/lpb2beCiz5OQqJNkx65VTpgIsB+DXqSLGjV5hU8j3MlI&#10;12Ska4ZsLnsfSWZHQSDlnjAEeN53yPaK78QPIM5VoDt2/aoaMOuiz5KY5IulbMenEpV0kyTl3S+d&#10;PdsRfr/0AeDLqwJU1BMUPgcdwGLJLPinNLYko0Nai1FLLEYP1Es3hyeToy7Y8pYExSzR0QAzP5hz&#10;N2RGDExXD/L7BTrG2VKy/Uc8m07JI49GA3ngPmqJMEPdZEBkXw046IcA6CdIYNRYgNxEiU27GuC6&#10;E276pbDkNQD/FMkEMPb0cFWhFcUgDICkTqRufAGc7lTJKnwStm1StTNMl+unbbgDUZhNxuguo+Bh&#10;CeD+KTWx4KpzZV38aRKVeJ6uglQumMlCmgiaXd01kphxKzjp6ZK+/hqA5Bxw7i8AZNm5sHOie3YC&#10;zVK+e53Ept8q8RlXiH/EdORjlqwOn66HKe+uCYXbVsSxBSMPLnjqUQDW7q2vHp3CN5KBvG3a+rl0&#10;qt68AXMdocCYTcmQz16kP/8xCYlbgY6pwLzTBA+Au5N8tedIhHMOAeiUqDHkKzOPPBoF5IH7aCUF&#10;IAOQTS35Epa0XAKix0hAzFgJjl4EjvbfeEeOuBvgzrNQp0ougK23t97BJ/5Q+6JX1RJD4k+XtXGL&#10;pbo+AXbtsnnb5+DQZ8mm8ncVGIlrtY2JcLdUYtJvlvauTVK+Y43qmqfk3OYsEgIkMli45bWV8uq0&#10;lbI2fqFUVv0iIQlLJCRxKcIJB8DXCU/laWvP061qA6IvlO1Vq6Srq1QKt7wrKXkPyIYtb+qKQsrw&#10;+/DH/BrDCAi0JMZJsOdeNEa0MigRKnYyQM+90GNTrpC4tOsxOuFWBXTiuNXysL+cN+BhzhUYNVwj&#10;62JPl6bWbN9bjzwaDeSB+ygmQg2BrmpXoATGzIYZp9x7QuZtDodL/rNbikvfUo2XLHD3lD0bnwS0&#10;foBsu6Tm3gfOfhy438f1dHdOYpaU/aT7sRSVvINwCJStqqa4KmyGbKvgocQtsmnb24bb3/APhMND&#10;F4z8XrUSAJDNrZslNPEcgPoi3Wgru/gl+T1ypkQkr5QNxa9L/qbXJDr5Qt1QjIBu9ggn198pvf3c&#10;jZAcOGAdye1VrCaQOx2IgvuAjJxPvDe/5p3eqzvzhidBBcUslux8jE4Ytu+Ndct//hhZfENzigRH&#10;LZHoxCtRbqU+1x55NBrIA/dRSQQZh2/f0yuFm99Q9UBdhRo5V3bWroM9uU+66wdQf6rgnpJzCzhj&#10;imqMf8qQy9ExrI6YAW7/FGlqyoUtudw+aWzKEJ4+HwnwbWhOkK2VnBhdJEmZd6omDbnhTds+kdVr&#10;T5QNPGMV4E9AtOBIDZjevjZw936Skf+idjbklnkoRFj8BRIYeSLSe7JEp1wrFTv9wcVz4zCCKuIn&#10;WvNeOXJcFb2NHTsNHrBQ27hBxTu+ONUYULcjGiXTE8D06l7uayKmSYmzt4t9sze4mzBLd/wga8LG&#10;SSY3+trT4HPtkUejgTxwH5VEkDEQRvW/jPz7JSByki6r546Q3FTLAhTdlVf9LDzYmKs+ua+4iiJg&#10;uE95bPqNsiZ6kuQVPw+rdrg2E619PHko80ZZFTFF1iUuE/+YhRKedJHUN6bCHTuAfmlv3yI5+e9I&#10;5a5IxEMRj0OKgSZudiDd3RTZmAU4XGna3JKtWwvsrgvTiVud7FRQJiFXxiuMc0PuWwEeV7gtqwqR&#10;3OLPkE+m14I5AdoF6rSHf+XBGcSeFpTTP1EOp0hDE0VPbrJ+HNLo2iSn6HmMVI7X7W9VtMMoPPJo&#10;lJAH7qORFIsIa2YylAcucK92ntBTXe+cd0ouV931qxw9OO4UCYqZIZtL3wZGNqvOd+aGh8UvapIC&#10;PHdyNGBKv4qGAMEsSc5+RA9jTsl5UPds2dNH5DPgTrdmDxO7cnKkRLfW7J9MF+W4w6W/v0kSsx+U&#10;LaXfIt4BlUrnxhgSrhy5YPygaW1uyZPQhOXo/DB66d7lONo39fTUSWLWI7Imar6e5UribokDEXjk&#10;0V+bPHAflURgNdwuRR/peU9JcMwZUrztY9UeIewD0dSQK27vKNMtcbkAiFsI5Bc9J5n5j0kAOPY1&#10;4ZOlYoc/gIuaNwybPwREmm5VnWwGqHNrWN3SF4YqjFRFVNgFsBugPxLEtNAwfJOf9s4SCU+5Sip3&#10;+8OOR+nxlePGOle3BHcD8FSBLC55T/wj50lRyYd45gZj+yauIOUB3XWNmbK55Ffp7NqhgZkJW43A&#10;I4/+8uSB+6gkAgwFDo7ooa9FeIwejzcjMKl4QvHQgDu566rqdRIQuVACoiiXH2dM1BTJyn8a73ns&#10;nRu46I8G4TMcg5K4t3JwgB9Bk++tmyNGTJMTASKqbUiRkPgLZceutbAwIiTzw/Q7edC02dWnvVJd&#10;GyPBsUskPJHH3RXAbv8JRk71V8uYMn9mUMuDdh55NDrIA/dRSRSDGM7ZAJUbjGjrBnfTAZB7Ldzy&#10;pgTFnCqrQmfKqoipkrb+YdF9reHVyLwJjjY8e+Ez47OaMBb66N4d95EixkFD6pWa+jgJjF0GjvpD&#10;YD33hrEdDZPGSWQzkjDSdnMYc1z69bI6bDZGNtxPpl3d7puc/OiFP8y7FTvZ/Hrk0V+fPHAflWTB&#10;x3WvwExAM39q5wA7MUoPdQDANzXny9bS36Ry1zoAPkU45HANQCqHqiBuZcsMiWHSnuEP2BtDsn7s&#10;8+EmB1A1Su7VvkHWJiyVqLSLVERjOGu4wg87KM2HeumS+qYUiUm7UlZHTJO03Iekm6tz+X5EadUI&#10;8Udg56KvkfjxyKO/DnngPpqJqKYAxD+CLycY+afWML1qb7haAj2vBEMzCapcr/7BjnurK5kwTSAE&#10;dhqSY6/GAXN9Ye2OFNmOxcRDffr0vIeUE6cqZn9/Naxd8Su41+s5sdGpl8qq8Mm4XoNOLQ/2ZnL1&#10;wOIVvke8uGhpsrdQL05H45FHo4A8cB+VRIChIcgSfCmGcKzsRZ1wDxca3OJHgdqCG//VmBvFL9wO&#10;kHHjI977np136sG5P1KkcTCfSLdi6x5pbs1R/Xie6JSWe7eUVX4nu2uCZVdNiGzf8b0kZ98rfpHz&#10;xT96pqSuv0va2jbCL/NOcAcnPjije5O+Z2RO1vgz+MYjj/7y5IH7UU1DwWg0AhPT7IC7Jh8d0Z4m&#10;lb1HJl8ua8InSmDMRAmJ4ZF708U/crysDp0p6+IuUM0Yc46o6QA1HAYyGovBI48Okjxw92gUEIGZ&#10;nLdF5T4AdIe0d26R/OJ3JTzpclkbd45EpVwmGRsekbKqf0tXN4/o6wbHzs6AwhVnzgBArwDvkUdH&#10;OXng7tEoIXLuKpdRbCZgU92xr79eWto2SkNzlrS2bzGHQ6tsnfMNXAvArRAMwNOvkd8bkYtHHh3N&#10;5IG7R39hsoA8cFFgJieOZzN/QI4e1jSK/eaGvDr/eKcTyvjjvzH88cijo5s8cPfoL0xGHKPkw2Pa&#10;mYnkASJwW2MenR/nav2wY3CsPPLoKCcP3D36C5PlvYciMsHaAWol3tjFRrR3udeLfaY/dgrOO488&#10;OorJA3eP/tJkhCsEZBcH72CzfadXALrRiLGgzx/6oR3urT9PJOPRfwWJ/P8F/EM82VlejwAAAABJ&#10;RU5ErkJgglBLAwQKAAAAAAAAACEAMXOoVeM1AADjNQAAFAAAAGRycy9tZWRpYS9pbWFnZTIucG5n&#10;iVBORw0KGgoAAAANSUhEUgAAAVEAAAD4CAIAAADacEKHAAAAAXNSR0IArs4c6QAAAARnQU1BAACx&#10;jwv8YQUAAAAJcEhZcwAAIdUAACHVAQSctJ0AADV4SURBVHhe7Z0JnE3lG8dvoaSiRUUkS/5lSTsh&#10;QkkL7atUqJRIC0JJIZIlpJAiIclSwtj3fR07YxmDMcxqGcswg/t/7vs889z3vuecO3dmqKvz/D7f&#10;Tu/7PL9z7rnH+d177jIzHq9IJHKTPLV6zk1N86Zl+Canz3rT0tJOp5/KOJV2MuPMmbPKkilopZ3K&#10;OHvGZ02H0Zmz4Lcq/eQp71m1OZ/tJA50nUxLSz91Mv2kbxNU8p71qs2CMmB1TXCbxkbgds+cJrNI&#10;JGL5AnoqID6os2fPxsfH0wQyv3v37kkxe6JUrH6J8faYGj2h3buq5d10JOXzwas+6fP+qw2bYuXr&#10;iZO/7d+jXbOWbYveBdOJcd43mzZt+Mxr77Vu9uoLPk+Tt/u9eX3lDO+8p7/4tUWLni3y12z61Fvt&#10;e345p+v7vWo+0rRp06ToGbtTTo1afXDn0gnexJFqq970U8s/fuWbuQPaxXkzHi36UNNX63tPxj/W&#10;cfb2FO/fcd63PWVOeBO7j5x76ujmGZsPdf7yy71rhzVu3NR7cMGHP63+al0KbkQkcokgR8OHD6dJ&#10;oGwz/9LLr9BIyVO315ylW/fviDsEk3LV6qjMt8HepiOpQ+fFvtmn/UM16sC0Tp06X0+M8nq3x6z6&#10;uW3RR4Ytiq5UvU7VOnW6DFzwVOOXqt1WFTzpsfPe/1+jw+nzKjf/ts6LzSDzsFa3iM2RQ97pVfPl&#10;mvfVP5G4rV79ep80efb5OnW8izqo2/HmvePzcWvi5g7oPDTm9FNF69ap8Wi9yk1ST53ZfDQDMt/M&#10;Uy362JHRS/dnHI/ZlHQiPXYOZL7Wg7Vf/3Q03Mc6vZbgRkQil2v27Nk0smjPnj00gszT/0UikTvk&#10;WbIuWhAE9+A5dOK0IAj/bf4YP3FbzD4ce+JTM5ANUXs2R+3jqZWVW+ONioWTsYdovDc+RasTUbsT&#10;jYrB6thjRkUQhFyyLHLToPH7Kr/yJ0490QnHkTatvmrz9K/DR0RwpU7D9jwGIhdFfDog4t33Bvz1&#10;62CsNGnXn7uK/RviYkdFzFqxaMHM8TMDWz4mjP1zfcLxsX2H/R4xGytzl63j7rdDR0dFx7Yf8Eef&#10;78e/16DrTlWcHxnNBkEQckCfvgMK3j/k3ufH4NQTFZeK9Px2wsdPD18+YRhXrETGpfbou2jLtp1G&#10;PZN90yK39f1r84h+300bN8PSTe3Ve8DXvfr+3vevVZYWsDkm4Y0fIx9q9PEnn3Rq99qYjRaDIAg5&#10;o2WnCb+Pm41jf+YFQXADnm37jwmC4B48B4+mC4LgHiTzguAuJPOC4C4k84LgLiTzguAuJPOC4C4k&#10;84LgLiTzguAuJPOC4C4k84LgLiTzguAuJPOC4C4k84LgLiTzguAuJPOC4C4k84LgLiTzguAuJPOC&#10;4C4k84LgLiTzguAuJPOC4C4k84LgLiTzguAuJPOC4C4k84LgLiTzguAuJPOC4C4k84LgLiTzguAu&#10;JPOC4C4k84LgLiTzguAuJPOC4C4k84LgLiTzguAuJPOC4C4k84LgLiTzguAuJPOC4C4k84LgLiTz&#10;woXHuj1HhBwjmRcuPDzNpwg5xziaghD+mCexkC2MoykI4Y95EgvZwjiaghD+mCexkC2MoykI4Y95&#10;EruSZwatitx76ODx9OOnTqefPgNLGCccPTVvW/Jbo9Yb5gCMoykI4Y95EgfiDUHGKraQ1aLqvRZn&#10;6QGxxwny2angR9MMM5KnRcTqPYfJFJreGmnJv3E0BSH8MU/iQOhkDypjFStPD1pFVosubTmVbVSy&#10;E3ucIJ+dDCcSk3yC2tlXwKaMoykI4U/AGWyBTvOgurbNDGMtg3Fr4shqEXtaj99MJTuxzQny2clw&#10;Xtoygho50rGTGQEbNI6mIIQ/AWdwIJeEFo91sUeMFQ3IZyf2RCceo5JFKcdOsc2We79eRFY76c5y&#10;nedRNacq1XGOvkHJvHDhEXAGB9L+ry10pmclY0UDMtmJPWfPnqWSRW0nbGGbLav3HCKrRSczTutO&#10;quZC+tZ8GEdTEMIf8yTWgCdYOtOzkrGiAZks0q+TqWQn9jhx5ozj48XI5fvYRqXcibdGGEdTEMIf&#10;8yTWcEySRcaKBmSyqPnojVl6QOxxgnx2Ys8d3RZSKReyeZVhHE1BCH/Mk1iDzvQQ1Hq84+V3gVbT&#10;yGQRe/K0OO+Zp3nuVLbTXN4gYRxNQQh/zJNYg870EAQvxo11mTGr9pHJIvaU+3I+lezENifIZ6dQ&#10;PKCzZ892mhzFZuaVoZEnM86QyXZPjKMpCOGPeRJr0Jkemox1mYTUk+SwiD3xhx096Rln2GZLodbT&#10;yWon9Lw/ZiPN7TR5QzxvzYkvJkeB0yj6MI6mIIQ/5kmcyXujg+XEKmN1htp2CsUzeMFuttkyeqXj&#10;dcTpM2fR4/yZgE+8qZxgHE1BCH/MkziTU6dDfwvPp0taRhhbQKhtkf5+GJXsVOZzy0voQMhnJ3g4&#10;yNLz24pY3lROMI6mIIQ/5kmcCWUiZMUkHze2gFDbok/+9L/tRyU7sccJ8tnpjq7zs/Q0HBrJm8oJ&#10;xtEUhPDHPIkzoUxkR8YWgIuct5Ovhf+6gEp2Yo8T5LNTKJ4sv+SXBcbRFITwxzyJM6FMWFTqszk0&#10;ssjYAvBw/2XUs4g9lb5aQCU7sc0J8tkpFA+IbTnBOJqCEP6YJ7GiQKupFAiLoEsjiy5r5f8hOSTI&#10;N/nYM2jhbipZdDarQF7yfrCfCGAbzZ3FzmxjHE1BCH/Mk1jxSNDnZxpZ1GP6Dn0jQZwg9gT5pv2m&#10;uCx+eufDsZvIaie20TyoXhiyhv3ZwDiaghD+mCexIu6Q44+XQ/foyQyaWKRvBKCqRalpIX3TPjfa&#10;cuAo38SZ4B/Wabr364W8VkgYR1MQwh/zJFZQAuwE3Wo9F9PEIn0jAFUt6j7Nf0VApXOt2n2X8k3U&#10;7becqqHpig/tf7WODcbRFITwxzyJFXTuW9Qm88daaW4RbyG4rcAH/lBR6Vwrz3v+3cjBrRw4kqav&#10;7ohxNAUh/DFPYgWd+BZd05p+JQ7NLXphyGreSMkQ3uHPH/RNuNyIbwLpOnU7NbIjYyM2GEdTEMIf&#10;8yRW0ClvERuc3nhLPur/uHvEsliqWsSeH+Y5vmmfS/FNMOmn/T8tE7qMjZgYR1MQwh/zJG4+5fkh&#10;q+l8t4g9PabvpJJF7EnXfiLNEHviDqdR6VyLb0InyG/XCCJjIwEYR1MQwh/zJG4+ZcH2ZDrZLdJt&#10;VLIoSwMoFE9uZP6mSo15UUlkClkP9F5ibMSPcTQFIfwxT2LnHPKPqQW38ftzNLeo/9xdWW4kl2ox&#10;ZhPfhJWrPw7247e2MrbgxziaghD+mCexcw6j4v2feANOL+mXRR9EA80tKqh9EkYlOx06kR4c8tkp&#10;b+Cb9rbc3T0bvy3rYqcNGkdTEMIf8yR2zmGNwEvcuQ4XyfBYAN18LRzfkNc3QiU76TZbyGcnwxmE&#10;N4avpXWC6qup240VCeNoCkL4Y57EzlkybNe0nkENi6D77ugNNLGIt/D4AMevysA1BNucIKudDGeW&#10;6L8Ay0nGKoRxNAUh/DFO4qLtZ9E5bpHhBKhhEbR2Jx+niUW8elq6Y9L2HTrBNlvuc/47FvCSwzCH&#10;QnxWnyAYfsI4moIQ/hgn8XbnvydjOAFqWPTKz5FOr/ZPnArpm/ZvB/9rsM2n7HH+g3OpaTYXL6FA&#10;6zvIMBPG0RSE8Mc4iU+fyfpDdSbIj+I4aekueocPoJKdLtJuxZYgPzYzMKtfoedERtAv7Rhmwjia&#10;ghD+GCcxneAWpaUH/BEopE5fxx+5ddJ1bf1/0JJKdmKPE+Sz09UfTzfMIRL87/YYZsI4moIQ/hgn&#10;MZ3gFnVzeOOa2iGLV7zovfOVecMZOqcyTtMm7GSYCeNoCkL4Y5zEdIJbVPKzwL/Hmgm1Qxav+OC3&#10;S6lkJ7Y5QT47Gc7QofXtlJER8H0kP8bRFITwRz+Dy3d2/Hsyuk2H2iGLV5y1JZFKFh11/uYscsvn&#10;c8lqJ7b1nhXN4yz5YpLvr1Y4yfHX4xpHUxDCH/0Mjtx7mM5xi3Sbzhu/hvSdFhavSHM79ZuTRVaD&#10;/B2LjNP+v3uDlW9m7uSKE92nZfGTtobfj3E0BSH80c9gOsHtpNsMyBGCxkfuD2Ut6+/SNAjyw3FT&#10;NhxgG5UyNWbVvmtaT+dv0V70nu/vZ0bucXyYYwX7gpBxNAUh/NHPYDrH7aTbDMgRgp4etDKUtdjj&#10;BPnsVDHz71gE+dX62dVPi/fwTZsYR1MQwh/9DKZz3KLYlGDfigvyi2sN6WtRyU66zRby2Yk9/ebs&#10;olKuxdu0wTiaghD+6GcwneMWVexCT562rNh9iHxZiVcJ8U04J8hnJ/YE/4JN6HpKuzaxwTiaghD+&#10;8OlbuYfjN9jzvx/sBXa+lqH+TjteZdCCYL8Si222BP/pd7bRPHfaFn+MN2iPcTQFIfzh0/f3VY5v&#10;hrPHCfJlJfYfP+X4G/Knbkpgmy0d/w72oRrbaJ4LnbD76qGJcTQFIfzh05fOdDuxxwnyBZX+qTuV&#10;7FS8wyy22XLkhOPjRdxB+gXVz/y4iko51ZQN8XyLwTCOpiCEP3z60sluJ/Y4ERV/lKzOqtpzMfup&#10;ZCf2OEE+Oz3Ubxl6vpi8jUrZV3rGmTwtAm4xGMbRFITwh09fOuUtOnzc73Gieu8l5HbWP/DHp42f&#10;xsvXMmLcmjjqhSB45Lo06DsXNhhHUxDCH/Mk/u/yyZ9b1u49vCflRMqxU0D8kZPRicdmbU3K8itA&#10;wTCOpiCEP+ZJLGQL42gKQvhjnsRCtjCOpiCEP+ZJLGQL42gKQvhjnsRCtjCOpiCEP50nbxNyjGRe&#10;ENyFZF4Q3IVkXhDchWReENyFZF4Q3IVkXhDchWReENyFZF4Q3IVkXhDchWReENyFZF4Q3IVkXhDc&#10;hWReENzFfznzpUuXKVLkRmTgj0ON7vmjXYeOfLuNXmtsdAWXw+cGYLT+GbKXeY8moxWGXH75FbSv&#10;Hk+vvgOM7vmjeYtWdKsezxMNnjK6QaB1lIyW8J+B/oGVjFYQ8l1yCa3j8Sxduc7oZgtPgyefYYye&#10;FbpNJaMVhkjmc0Bs/CH9lEAG/zQ84eBxwynkDPoHVjJaQTiXmddl9KyQT8lohSGS+RwQE5tIe2Cn&#10;iy66KPnISWMVIVvQoVQyWkGQzIeEZD4HBM88asAPQ4y1zivLV2/IkyePUbxwoYOoZLSCIJkPCcl8&#10;Dggl86CYfUnGiueDJ558mm7vQjjfQoTuj5LRCsK/lvkLiwsu8+GAkXm4mAfRJFDGiucDuiUlo3Xh&#10;QvdHyWj9M9Bto4zehY5kPgcYmef6jDkLqZSpA8lHuXueoFtSMloXLnR/lIzWPwPdNsroXehI5nOA&#10;U+aBjVG7qKrU6PWmevd8QLekZLQuXOj+KBmtfwa6bZTRswKv4pjg9cRDJx6sVQc3e+dd98CUzbbs&#10;jkuqUPF29F922WWP1Htsz/4Uw4Nsi973v1tvQ+fNJUuu37LTMDBBMs97uy/hMFYiN2wrXPg6cF58&#10;8cU/Dx/FTitxiUcqV6mKm82TJ8+DtWpv2b5HN9hmfu3GqKuuuhoqBQsWWrN+K5t1eK+A4PWEg8ev&#10;u+562Non7T9jG7Jgyaqrr7lW3binyv3V4xLpDoZIkMwDVFXKmy+f0Y3eE1/n4Ueo7fHcX7U6/LMa&#10;HsR6j3bFJlx66aWwlt7F7aC4COAqcFJxJfEQfZT459/TChQoAP4rrrhyycq1WHQCDmOt2g/j9q+5&#10;tvCEv6caBoZvKOlwGlY+atMO1oIXPuwBUlJPde7W45LM1963lC07b9FyXgXBFgor+5NSbytXASud&#10;On/FTp3dmTug7wMAY67DdrA4fOQYODNha9deW3i15WTDGyIZPSvkUwpSb/dpJ5pomhQxU19Fp0CB&#10;y8kUKMOWfOQkNSyKjT9omIEgmaeqx/Ps8y/C1PYlq+5nSpe5hdqBuve+KuyxZv6SS3xns67rrr+e&#10;/Qz1lPR6nrx5qarq0XvjaeLxNHu3Bducjs+NNxZjT5aEnnkQ11u8/xGVLLriyivZxlBPCaYjfhtL&#10;EzWlkbNwI5Onzaa5x/PX5Om2K8KphWYrj9R7nEyB2rx9t+EEqOfxLF+9AaaX5s9Pc+0g9On3A5Us&#10;Yg9AJSWY1m/wFE006X7E6T28+YtXUtXjaf/p51ChiSZ4GmO/adAbtpBPyakOB4VGFumrMNSzk25L&#10;OHiMqg7auXu/7gdCzDw+IlqVN29efRXg8svtH5tAbzR5k21G5i922H7DV1/nVRBqKOl1I/M0UtIz&#10;TyU7wTMP24KTs8zT3EH5LFcE1FAKPrUVbsTIPI0suvuee9GvU758RWrbyfoUQg11eteqQ5cGKDTM&#10;mreY5nbi7QBUUmrc5G0aWaSvAoSYeRpZpF+PUAnFVSfIp+RUD6LrbyiirwUUK34T9eykO6kUVMZF&#10;VCiZL1y4MI3spH//5EDyUaraqWef/uzUM1+kSFEa2YlXQaiqpNf1zLf6sDWNlDjzNHfWpKmzeINB&#10;CD3zV199jW3dVsbX+KiqdG3gP0EoW8ON6JnH101OQj+zK/A+2spYhap2T2mGwVa8nSydrL0HAh53&#10;Qsn8//5Hr3ltNWz4aFyF5ijekBPkU3Kqo+B6csacRf0GDKJ5pvS1rCveUKTI1Jnz4TG73qO+6y62&#10;Fbc8NIwZ//fEKTOMa3LjGiaUzLP69B0AO2y8ytDfgTP2YeIUeqmyfM3GMmXKzpq7mJ165llw+frn&#10;pGk0ydSe/cm8FkBVJb2uZ94QZj4+JeAi6IfBvh8ogteWj9R7jEpKvMEgBMk85JaqSt9+N5BbWIF/&#10;jiUr6CU0vI7FIuqGwId7qtoJurVqP4RQSYmLAG5Ezzxr2IjRf0+ZSZNMzZzn/9cBqJqpXbEJUFy8&#10;PJLmSvhiwbrK8FF/0ChThgH0/AsvY3HX3oSOX3SBCk4R9Oj6tOOXM+YsrFTpTporGa/IQsk8q3ff&#10;AdNnL7A+DuIqNEHxhpwgn5JTHVS33mPc2rZrH1WVuA7AEwVVlWbNW6J3dcihdPPNpfTWO81bUkNJ&#10;b4WeeYgHt+CBg6pKXKe50qtBf1rOmnm9SyWlBzNPX2tLr1szX6x48d1xyavWbcbMX3qp/+Xl+s0B&#10;b2rqrzyN6yBbgmSeSpnS35eFqfV6GI4qOlF6i0qa2nX4HJ7Z5i1a4WTT64g183qXSkp33X0P1413&#10;PbgevEUl9biGA3jChx3+qE176L7e+E0sovQVrZApU/pHnoWv872LzOI6EHrm9YtTY4PYogmKrU6Q&#10;T8mpDtJbRtepDvnUWzo//vwrmZSMLkANpUcfq8/1EDOvP0IBcO5SQ4nrNFc6kExvkNpiZH5D4CcL&#10;xqOv3qKSkl43Mn9/1ep6F6CGktECqOHxfPBRG6Nlxch8EBkr2kJWJac6aMJE+zfMqa1ktAAj8/OX&#10;rNK7VapWo4YS15u+/Q6VLK84AP0RX69TKVN6C6hZqzY11Ec5RteAfEoFC12ltxIDr6T0VoiZt342&#10;TA2lsRMmGxWbw2pAPiWnetGiRfWW0V23abttPT7F8Qse5FAqXbqM0QW+/S7g/VKuh5h5vY5QQ8m2&#10;aH17T8fIvNHdunMvNZT0FpWU9LqReb2FUMPjgSccowVQT8loWQkx89F74o0VbSn7v1tpBed7CtJb&#10;OtRWMlqAkXmjG5d4mBpKXKe5EheZnt/2p15gl0pK7773vt4Cnn7meeopGV0DMiklWT7DpoaSXg8x&#10;8/oVK0INpcsuK2BUsthXgHxKTvW5i5brLUA/ZTnz+gdOIDZbIYeS06lGbSUuntvM58vnP+ioVxu9&#10;wV2d4Jnfuz+FGkp6i0pKej145rfu8D+ILFq22ugC1FMyWlZCyXyHjl8aa+nAddnjTzRASpS4mdZx&#10;vqc3FDHf2WXIoWS0gOCZB6ihFLzIwOU69Zx32PoSyfr+bqHAJ3AdcigZLYAaSno9xMxznalarQb1&#10;lKBCI5RutYV8SqHUEf3Tac78zLmLqKTEZivkUDJaDLWVuHhuM79u8w4qBeouy0dBeuaNtxWBuAT7&#10;5x+ASkp6Xc98/vz59RYwaMgv1AtBxrpWssz8xq3RxirIXXfdQw4H6WYqKQ366Re9pUMOJaMF5D7z&#10;wfXzL/6vZlFJiYs61AvURRdfrL+6tjqNFkANJb2e48zPmGMGjUYo3WoL+ZRCqSNwRUE9LfMTJkZQ&#10;SYnNVsihZLQYaitx8dxm3qgb0m165u++5z69BeQy823bd9RbwJtv+V+gZiljXStG5us8VBd4q1nz&#10;X0f9EZ9yzDAz5A4qJ/+mbTF6S4ccSkYL0DN/W7nyRhegnpJtMbgq31/Vdi0u6vyqfa3I0K7YRN1J&#10;VSW9jlBDSa/nOPPGcxVUaITSrbaQTymUOmKb+YlTZlBJic1WyKFktBhqK3HxnGceMD79Yl15ZUH2&#10;6Jm3vqeSy8wPHf6b3gLOa+aNri3GJx2gfPnywcEH8ubNR6XQ7qkBOZSMFnC+M1+p0p22a3HRIHJj&#10;FDks0m1UUtLrCDWU9HqOM7924zbqKUGFRijdagv5lEKpI7aZX7JiLZWU2GyFHEqx8YeMLkJtJS6e&#10;j8wj3Xv0prYm7p7XzI8cPU5vAcNHjqGex9Ow0RvvtfwgCMa6VnKQebIqGRfqNR/0v6Gt16mkpNcN&#10;yKFktIDcZ944OAb6V99pBSUu2gIh1POJWqB9pkAlJS4y1FDS6znO/ICBP1FPCSo0QulWW8inFEod&#10;sc288TUSNlshh9Kfk6YZXWB7zH5qK3H9/GUead7iAzIpafXzmHk40fUWsCs2gXoez48/DTe62SW7&#10;mdffTShfvqLRpYZSKHUDcigZLSD3mediltAKSkbLlu0xceRWKl/Bf2SopMRFhhpKej3HmcefxWJB&#10;hUYo3WoL+ZRCqSO2mQeopLQychPXDciRKaMLwAGlnhLXz3fmATIpcfEfzjxAPSWjlV2ym3n964lG&#10;C6CGUih1A3IoGS0gZ5nXv7vJxSyhFZSMlhMlbi5JK3g8l2k/6kMlJS4y1FDS6yFmPvhbhjeVuNmo&#10;ZH1nyKcUSh0JJfMgrhsszupVADWUmr37Htcl8zrWT25tyW7myadktEL8Hp5eNyCHEuyY0c1Z5rt0&#10;70kl33dJHH/DfOSGKH1KKyjp9SDcqX2Qof9wIZWUuMhQQ0mvh5h54zvOcYlHqKGEPzlOE5TutoV8&#10;SqHUEafMV3sg4JPDirdX4pYBOZT0nxACLlE/dM3SW+c28506d+MxknQ4jUxKXP/nM1+6dBlqW44P&#10;0rjpW9AyirZkN/OVq9xPVo+nWvUH9Jb+jArSW1RS0usG+ruD119/g9HNWeaNRyLrq0Uw5MmTZ8iw&#10;EXqR3Ep6ndm6I+B3KADkVnr8iSdt61xkqKGk10PMPGhjlP9zECplyrZorxG/jbW6sRK8jjhlHqCq&#10;piJFil6T+Ssf2PZEA//vQkQVvu66Gyw/slaoUCFeBTi3mX/6Wfqu1Vdf9160bE2j15rglMXOfz7z&#10;ALUzBXs7a97iEaPH8e8XARmr2JLdzBs/Z1aqdJlps+Z3s3uPU7/QoJISF62UKl2aTErwIHLjjcVg&#10;gN2cZR7Iqx1P1MAfh8G/6QcftaW5x5PdzGOrcdO3Z89f2ve7gThl6V8zpZISFxlqKOn10DOP0l9Z&#10;oPhLwTQPrvOXeT0eVulOKgWV7gfObeYrVrqDSnZ6/sVX2PmvZL7eY0+Qw1nGKrZkN/MAWe00cbL/&#10;E9kcZN54TmZhN8eZN1q2ylnmneTk1OsINZT0enYzbxV/fZDmwXX+Mg/kz38Z9SzSbU7//CzrNyLP&#10;beYvu8xxP0FsA/6VzAPkcJbhtyUHmd+yfTe5A3XFFVfs2O3/SCUHmQesv2IIhK3cZH7vgYBvQFt1&#10;DjNvvK9GVSW9jlBDSa+HkvmCBQvRyKInn36WV6FScJ3XzAMffuy/ptJl2AB4zU89TUUc3ok5t5kv&#10;dNVVVApUjZq12IP8W5kHbC+qQRA/w+lEDjIPzJxr/paYu+6mryTTPPMNJKMI4qIT1ktxrOcm8wgc&#10;FmoHqt2nnQwnNZSMFrBhy07qBQqeJwwnQD0lowVQQ0mvh5h5qFiT3zzwh4Lsj8W/wrJVG7p/07tt&#10;+896ffud8XPUBhEz5nXp1qPjF13GT4wwWuebPXHJQ4ePgp386uuecxcuM7phwq7YhP7fD4adhOMJ&#10;aTS6549Z85a0/6wT3LRRzz279yXBffmkQ8efho2wfhyVSyZOmQGnExyun4aNTDjo+P3iUPhr8vRu&#10;PXrBfo4ZN9FonSesmQfiEo9glMb/ZROQMMq8IAjZxTbzwZHMC8IFjGReENyFZF4Q3IVkXhDchWRe&#10;ENyFZF4Q3IVkXhDcRXzKsY1Ru5DN22z+0p4VybwguAvJvCC4C8m8ILgLybwguAvJvHBB4mk+BTHq&#10;2WX6xoReM6IBo/4fRjIfRuxPSes8eRtitH5fsc+ofxWx3dYJYH3wAvNd3FZjNnFUmo1cb3R11uw+&#10;jBsx2Jtk/n21fwu+I0Y9u7T8nY6JUT/nGEfSiuE/f0jmw4johON8KtftF/CDus8PWW2cmvnfn2pU&#10;GKzf030RVxKPnMKiTsUu89lgMGZlnGFGNsUG+4O8/yS8S0Y9u/xjmecddsLwn1sSDvt/AFkyH0bo&#10;mTdOglxmHisGH49z/P3i/8nMb4hNta7yn8/8uNX7je1L5sMII/P6hXRuMh9/6CRWgPlRyVhs9cem&#10;qRsScGyFM9/hr63wGoGJSzF/Adm/Bd8jox6Er6ftyO4q5xD9MPLO60XDf664+bM5xr2WzIcRRub1&#10;f6fcZL72t8uwEvqLRs783K30GBFu4O4BRj0I/27mdXKw8zlGMh/WcObbTthi/DvlJvMlM//VYxKP&#10;syc4oWQ+NvnERcqDRKyP17u7E+m+7NauVl76eQ0WuYLT+j+s5DFQ69ulbGC4W7mH737xlA1b4o4W&#10;aEXHBIB9S8z8LVq9Z0Zznbm96wJoOV3bj16xj535Wkbor4cBbsG40bC1PNV/z2cQ2M+VKesTuNJz&#10;+k4YFPpoOozzZ94jdgJY0Ytb4uhlC3LHV767VrHLAr2I/Lhwt2Q+jODMR+4+jINuU+lXhuYm87d+&#10;MQ8rrcdtZk9wssz8jE10juqU7+x/UzC7mccBc3+PgF/jZ3QLfjiNx04eBFvZzfz1bWeyjdmw9wgb&#10;uFi8/SweI+wJgtXMmV8dQ//0oWeeD7UO1CXzFwB65vO2oH8kbOUm819M2oYV4ItJAX+SyYngmff9&#10;3vHMDQIXv+cfT1lHz/bZyrwttp68LSL0KWDY4Km+xGezuVtBfTaRrcx/N3cXe/Jodw1gj14E9L36&#10;K/IA25xgM1c480zomecp7G2ZTnMvaenbGahL5i8A9MzvS0nDcdIR3+VikMw7wZkHjBZcuHLLFs68&#10;AXaLtqMnt0e/W46Vzfv815ZYyW7ma2dez3PF6ok/RBfYXAHYVrbTXB4DVoPt63lr5nGqV+7qthAr&#10;tfqYOwlgZcmOFJxC/rESBGNdQM988Q6zx67a/4g6ttnKPBt05PV8WKNnHqY4vuGTmTDOZebHraIP&#10;bBhYnbtWgmfemCL8bJ+sXtNmN/NcWbf3CFamZL5BYPV8M53SqxcNOKhcCSXz+w/SQ63x5QUsso2n&#10;Qxf5/0wdF7nihNWpZ56LgGT+P46R+bdGruN/rVxmHjAuyIErPrT5Y/5IKJmHVx/sB+ZvS8b6r0v3&#10;wjTHmeevD/2xKg6mEZlh+HTiVvYAWAT0IjzcwPPtgDm7uk3d8cT3KwxDKJlvMXojTvck+3cbwCLb&#10;jGmQoi1WJ2e+6a/+v1cBZCvzwBp15uhI5sMaI/MATqdtSMjN63md4Uv2Yhdxep85+Ot5bN2n3j9n&#10;+MXIUwN9b8JnK/PXtZ3BFX5swsx3zwzqgsxvFiBYBLhy06f+l/E6bAgl8+U6z7d6gIIfTdfrODZs&#10;tkVbrE7O/JZ9Ad96CiXzNXot4QoSr33KIJkPa6yZz5f5Tt65yjygP+FvP2D/Z1tCyXwl9R4Yszf5&#10;BNYfVC96bTNft/9yLHIFp6U6+l+KG5nvNnU7TpftPMgeAIsATmv09p/3BVpNhdf2hdvM0A1AKJkv&#10;kfnAwQbk8g/okwKc4tiw2RZtsTo581xBQsk8ULPPUi4aLcl8WGPN/M74Y1h5ZtAqHLA5x5kHnh1M&#10;jyDjVu83Wkgomb848KbnbEnCers/t8CUM78rwf+lgEIfBzxbAjgNknn+nBwSyx4Ai4DtFHj+R/NR&#10;MpTMP5L5qLQnKeC7DFhkmzENUrTF6sxl5pHuU+kOAnwFJ5kPa6yZB7DCcD03ma+WeTW4Mdb/mbNO&#10;KJkH9CI/E8ITPkz5aX/uliT2YAUwKkEyz558Lf3vh6/bQx9iA7rn77X+7wUVCrwaB0LJ/PKdB3Fa&#10;L/MjCQSLbDOmQYq2WJ1OmS/wgfmvrF+mcZEZtpheu+2Mp8csyXxYY5v5pwbSMzzC9WxlfshC/9e5&#10;9ZMmMfDrZUzwzPPX72ZtTuQiVgCnygHta/+GJ5TMA+zRv/+ne76bE8MewwD8tjwWKzsOHOWikXkA&#10;p3plxFJa8bJW9GGH1eNUtMXqdMr87V3p/QX+RpD+XQC2Mb1n+r7DB+zJfElVtpNkPoyxzTyARYSL&#10;2co8VqywwSB45mMyr9uBfC0iKnah8xJ4bID/DwpzEeDXyYjhCTHzwJOBj4CA4fl1aezk9fE8BdBg&#10;2F5QV/5QsWb+Ou1LeFW+WcxjgD3WilPRFqvTKfP84g64r8ciHiPogcGl70+duTmRL2S4BUzdSFsG&#10;nh28qvTncyXzYcQ/nHmnN/CA4JkHqvU03ytGdE+5L+k7v8zQRXtwwB6cBs+8foFgBT0PWt7Eitp/&#10;FAdoQLjLLWvmrTakyQj/p2hc5IpT0Rar0ynzAJutOBnwOx1ISqrFwD3hX8cp89sO+B/suRh65lfH&#10;HMKKjtNVPZJl5oFvZwV8ofUG7fM2Rr8I35dyYrz1Z7nVNHjmASP2ydrLE/Zcl/lGPTBjk+9Fh2EA&#10;kgJ/dwhUbDMPOdF/XAeYl9UnhU5FW6zOIJm37rM+1qdIsfazsM5sy3z4I4y2IAj/bSTzguAuJPOC&#10;4C4k84LgLiTzguAuJPOC4C4k84LgLiTzguAuJPOC4C4k84LgLiTzguAuJPOC4C4k84LgLiTzguAu&#10;JPOC4C4k84LgLiTzguAuJPOC4C4k84LgLiTzguAuJPOC4C4k84LgLiTzguAuJPOC4C4k84LgLiTz&#10;guAuJPOC4C4k84LgLiTzguAuJPOC4C4k84LgLiTzguAuJPOC4C4k84LgLiTzguAuJPOC4C4k84Lg&#10;LiTzguAuJPOC4C4k84LgLiTzguAuPF6RSOQmSebdqAMHEpYtXQVLmovcJMm86xSflDJ+asyyVfGw&#10;hDFVRa6RZD4c9ceY8ZMmRZwPYuMOrI9OHT4yasCgjb+MiFqz/QhUDM+5Au4F3R9ROEkyH146ffrM&#10;8ZMZuWRj1M4TGWesRO/d//2YHb0Gb2raZsnLLRc2ab34mx82Dvh9R/SeOMOJwHaMLQfh2Il0o4LA&#10;PaL7JgoPSebDS7t27zUyc0WH3bV+OGAUmZRj6W/9kWgUt8Sm2LJ0ReTQGQfe+XQh3ZjX+86niwZP&#10;iVu2cq3hZHibh46m/bkoiqfIlGU7D6am4XhnNO35mgL/8w0SaN1de2LpxkThIcl8eAlzojN2RbLn&#10;jeXRCSdOZZw2WmmnMqAF1OmxWa+v3hyNbI3Z99lPs9dt243TpINHWn+/tcG7UxcknYnY5d162PtU&#10;86kf9tuSdDAVDeAEP6yFU0Df7Kzl2waNW8LToROXL10fw1POPLD43lo8Bui+icJDkvnwkh4VpFXX&#10;xfNX7INByhF6RmXSTp2+ruoI4Msf1uj1BYuWIJFr13/abdSy5StxmnQo1ZP/x7I1f677caNmY/r+&#10;tWXNrbV+9lz2Y/KhVDSAE/ywFk4B3mZCciosB/8ygys/jZgFywOJR3DKmU/YsOFEWvrRw1QH6L6J&#10;wkOS+fDS/vgkjgrwUP2f9amVAwlH6z091Chu3b7Tlsh1G68sP/Wm+sOXrI5ESjQYfmX5iMj1mwwn&#10;o292+Mjp+hT4ZeQ0Hvuf59NOwfLQAXo9ciA+ie6bKDwkmQ8vnT179vhJ/5thB48cS0w5vD8hGS7L&#10;D6UeP5Zm/z6ZQY+ve8XuT7CyeXPUR51m5+2wv9iQIyWHH4Vl3vZxH3aatWlzlOFEYDvGlrNPOtwj&#10;um+i8JBkPhwVvWPXjm3R54N9++Nr/byzwfozjXd6G6w7XeunnVAxPOcKuBd0f0ThJMm86xSfkPzL&#10;2OUPvfvbL2OXwZiqItdIMu9GZaSfjtq8HZY0F7lJnmLFihXXdOONN8LypptuioiISL0ABXsOgjvF&#10;9wsHPGUpSzH2Y8VY4gAMOAbxGOp4rGAA4iIO1FZ9Tr016rVbrAx5jg44CM3GkreDAxSbQbwbOH3s&#10;scceffRRWIIeV8IxFNkGS/bDALcGSxBWeAniLk9xgGKbsRswgIqTGYRj3Y9LWAXX0s0oa8Uq3A0W&#10;rGLsBox5OzDAMVdQPFV93xjXctoxlH4rxm6AcHUUjnmJ0j28Cg9wjH4u4gCkj3l1kHU3QB5wQAPX&#10;0de8QDMPe473Wb8vKKMCU67gAJawLkh1As4VruMUjxhP0QZTHuhjn0PJSDvy0/OmGacgX0MJuyis&#10;49jYDRQmnGVknmWsBcIKbx+WeLswwIq+GyxoWXdDd+p1Q3xbhh/ELR6jYAxiJyxxyvsAUk2foMVT&#10;vQ7CKRhgRX3q62WuCMIKj2GJUxijcIqrwBK3ZghaXEczi9fVDTBlGwywwlMcgGDcrl27YcOGQXfD&#10;hg3ffPMNFNGJNt2MwlvxwH/QQ916661169aFART1zK9YsYJGYS+8O7AEVa9enQ+Wfhxr/3YQgTEW&#10;YQmGmGGeR2rcdv+9t5UqebPR8nrv8Hrv9J5thUXcGizvm3+0woItlVfOv7vxA1iBJejBGwpPvtyD&#10;oB8ECf/t9bKwvKjFwqs7rSrZfyNmntdqEHum7taTVZf67gXfCginn3VNevzZmVhBQRGWpUY2u2dx&#10;ZwBtmPMG38yZuiF92qb031bseuzx+ph5tRe+A4JL3AKM1cb8u8EGlF4H8RgHIBzzkqXfCpxtPqsS&#10;t3SxWV9Lt8FYrU03wWNY3lTspgfK1al+W21/RZlhXLRi9eJ31vStULz4/fcUu/t2MoDq1auHY1iW&#10;KXOLz5EpSuDNpYtVerj4HXVVrXixm0vfUOkh36BYsQr3PXD7/Q/eVr4irn5TiZJ8i7DkARdBd955&#10;ZyUlGMP2+e7AACpowzHr4XuK1b3reppkCp2oGjVqTJkypWrVquXKlXv99dd5ayC0wX2EROM9ZfnO&#10;SBRd7Hu9MIYVOPO1a9fGAWjHojGDBg2iiZOS99PARvvo/+dNuPOwhP1s3759qVKlfPdNiQ7Ha3Pb&#10;DY2q0HEjAE4049K79W0ETh9uYdfrfdLrffbs6RZ6Hf7lCn61rnDPNXcvnd5471voxFarqwpA2ncN&#10;7I+ZB0ELn9jL9Nx2cYdN1/aLqT7/GGYehPs2avxkYMTYSbgdX0PpiedmjxoTfX/1hndXbg51MGMd&#10;xrUHvntVx9oQewDPVLywb/fZ5wsSvCO2elckefFCHzOPa+nCitqefwBONmMF5HMr4RgMPAYZqabY&#10;ZBq4DkveMk5haa1wHaTKtH0cg7gOg3ZFxwIzX9wFhsbP1Uhc2GVMnybQKvhomyu/2NJgQxqMoZWe&#10;+oDX26DFy4Vh+uKLLw4ePBg32OKTd+r/3ihy3SbYVJUqVSA8jRs39rXKVb2pazqAt+Lpcvq9iDO4&#10;G56R8S9O2HPJx4tgDK3JS3aMn7sFbwUecGEjOB6+KHbJtpQiZe6A8XylsWPHQmvo0KFwfuIOjBkz&#10;BpYgqJe4ueId93xUtOjNePRODS97Jvrv7g19m5o8eTIs+XHKOBowht3AJVdgCbcC4lBj0f88Hx8f&#10;f0AJKrAmZz4yMhIHrA1TvovcsX/t/nUb5wyFacqWsX9vSU7ct3TQ6+927dw79cDOPg1e7/tR59TE&#10;bfEHj6SmbE0+lJqcsHLIm08nH9y3aVIP3Mh5Euw8a+nSpbDEewfCw7E36cTizQeLvjYPwCMLLZ+7&#10;ePGoRe+vmNN69dzWdarfqtdhRa/3fa/3wyPbX8I6H9n8XaPgQb7Kon4vb3kGitiCJWZ+Z79eM0rd&#10;gKvAEjO/MvbEH+sPe1qvuXlQNGaed6NLr+879ej/Wfe+vH0UZB74rNWKD+uNwk2B8LbGrJ0Jmb/6&#10;i4cBrOPFfIcOHao1b9By5C9r9iepyPsyj+vi0rgJEHetLZC+rjFgP4yxrm+Bi7jkCkif4phlraCg&#10;DhtXa5ABpkeT0sZ9tPKHexfAdEL/t6YOfhdiD+OCj7cr0i1qx44dyljce7aN19uh5Uu+59iVK1fi&#10;FmA5buHEV34d8n6/CBjfe++9Dz/8MMTet0K5qqv2nPlpeYZvDFHpcrrkd6dxrbITk/osT7qk9WKY&#10;Jh46ERWT8MPvv0O9TZs2PXv2hDCrNYofTcsAqlS5H8acefjnPnToEOSwa9euUL/77rthCdsBlavY&#10;5P6aE1MWrIAxFNNnNDrZ/+pur9A9HTdu3F133YVjNMDSejRwgFJP4t4TJ07QXMn+eR7WDPJ6/t1f&#10;17T9bjIM/hz3u28ePemdD7pD5iPHfD5hyorUhN0rhn/YqfevqbEbBsxPnjdv4oCJ8yDza8d1nrdp&#10;3/aZvXyrnDfhfSlRosSSJUsg83gseAn3q0jDOcD1z00CoKgfo9oDN8yZ0qLqD9sfql4W67jcu7OD&#10;19vH6+17bOvFWMQ6bDBPx81XPjuwRIUyxUuUgn9LqONtfXhVgX1/jIbYA2zGzHvabwISpnwEjH+v&#10;Ml7bww6D5+8ZCybPWnRN3a9gDMIVYYmZPzx76brrKncu7Hs8giIKAu/LfJuaAN40ZNsX+6+mVftk&#10;5LPd/hwwaeVjT/iu7UHQBQ8IVoSxLizibvAUxzCAKY5tBQarx2kVduo3AeIxDPTdQDMKx7jU1218&#10;Y/e3i/aBp3ooft366YhB7wJQv+aBRvlazYLLPbSNHnhTyo6XXqhbGsaQ+bJly7Zt2xbGd919z45d&#10;cfXqPwdbhi3Ak3yTJk1gcFOFarf3Tr+1R7pvJ+C5vXN6oW9Oqy0V/2Psmy2mx1XovgLG3/y24svh&#10;KxvO910OgDp37vz333+DH8a///bbgnnzq1WrBuNdu3bFxMS88MKXMJ41axacnyC4EXSyHq317dGo&#10;aKjD+OQPV176+QR4ngfBhQks4XkeWnB8ypQpc8cdd9SpUwfuRYUKFWrWrFm+fHmowCPIk08+6VtB&#10;CW7ilVdeSUxMhDFuE+R73x6FVW4Efw8v6eBhGoWZYM/57ujC+4X1q2r2u+rB/oDqkMBwy0MNy5Qq&#10;fsvDr4EPKvp23n61bPLu287GlMCKOk6+DeZtPu2K54YUeup7rCmvbwT5H3L5xQhWYAmBx9fzt46O&#10;P7jshxP7Vo99uwJmHg3L1m5ZuWFb4Zqf4k2DoIiDF14dsrXKc+tL1Pzt2kpgxhauWOTVykUaVQGg&#10;AsLn+UcffwIGIBjA1DdQ1/bo4QEIxngTWOQtY1FZfNKn6EQPLHmqmj7pThQWcYAV9qC4AgNYWsf6&#10;AIVdENRhzFMUTNmPLVzqRRBODScL63qRV+EiD6AOY5zyBkFOG0fxKiDcAo514Rb0bVaqVGnUqFED&#10;BgyAlwaQdqjAJQa8ZICHg2bNmvE2jd3Aqf953lDwzIet8I6B8F7wGK+fUfoRwS4udVkrKKMOU+Pg&#10;8gBuUS+CIO0jG5XBZ3t8nsfMo9CGfhCO9Y28Wbg0PM/jGIp4uyiewgAT7ntaz4w6jkHQBYGNjwas&#10;BRWno8EVfTd0QZF3Q98UCis44C1gEce2uwHCrnLZD3QZ6+IUxyiu4ACl23DKYxyAcAxLLloHLNwC&#10;bwdkePRbBMEYp7jELq6uOv4WL3EAAhuofv36WGnYsGHJkiUh7VCE539Yos0Q1/3vMEGJNwq6QDMP&#10;e473Apf6/a/+yNP1XnqTeeTFN2s89txtt98JLaw8+vJb3IUxHhNcF7cG5yiepjAFD2wBQDOuiy0s&#10;IjCu+nADuCHY1Pw3i1iZ0ehq3w0E7ioKd4A3jlvDJeyGPsVBjcefh7WafdJF551PuuLg7bad9Xtk&#10;CO8gCAw45iWI18IuCMawDzjgJQ4MYRG3gGNY6hvEAYq3gDfEFb4trHAXhP8iIPaDjM2y9Dr6dXEF&#10;B2BmP1ZwN3CsL60DnuZA+oEF6fsMLZxyC5Y4hSVPWbqHVLz4/wHkwJJvNV77awAAAABJRU5ErkJg&#10;glBLAwQKAAAAAAAAACEAxcPdFO8EDgDvBA4AFAAAAGRycy9tZWRpYS9pbWFnZTMucG5niVBORw0K&#10;GgoAAAANSUhEUgAAB4AAAAQ4CAIAAABnsVYUAAAAAXNSR0IArs4c6QAA/8pJREFUeF7snQmAFMX1&#10;/2dZ2OVcQMXlEMUDQVDEE1RUFK8kHphEjRjvJBp/JmiM8QqKt8b4VxPjkcSIGjFqVMQceHJoVEQI&#10;qBAU1PXgWFCB5Vh22eP/qt6r6uqenpme2Zmd2eHbjstMTx2vPvXq6NdvXpfMnTs3VkhHSUlJU1MT&#10;SURvCkkuyAICkQg0Nzdb7YUyR0KGRIVKAMpcqD0DudImwMrcrl07eoOZOW18yFBIBEiHWZ+3bNnS&#10;qVOnPn36dOnSpX379oUkI2QBgUgEGhoaNm7cuHz58s2bN3fo0IEmZ1z9RQKHRCAAAiAAAiDQNgmU&#10;FJoBum1ihNQgECRAe2i+RMQBAm2dAJS5rfcg5LcEoMxQhrZOgA3QZLkrLy/fY4892npzID8IEIFF&#10;ixbV19fTfRTYoKEPIAACIAACIFDEBNoVVNtgsCuo7oAwLSHAjvw4QKAICECZi6AT0QQmAGWGJrRp&#10;Amx9poPcn8n3uU23BcKDgCXQt29fUmmr3iADAiAAAiAAAiBQlAQKywCNH14VpZJtnY2CMm+d/V6U&#10;rYYyF2W3bp2NgjJvnf1eZK1ubGwka123bt2KrF1ozlZLoHPnzqTSpNhbLQE0HARAAARAAAS2BgKF&#10;ZYDeGoijjSAAAiAAAiAAAiAAAiCQFgH2DyUvfvpLprrS0tK0siMxCBQsgbKyMlJpq974RWzB9hQE&#10;AwEQAAEQAIGWEIABuiX0kBcEQAAEQAAEQAAEQAAEWokAW58pBnQr1YdqQKBVCJBKsw26VWpDJSAA&#10;AiAAAiAAAnkgUFgG6Pfeey8PDFAlCOSAAJQ5B1BRZH4IQJnzwx215oAAlDkHUFFkqxJgCx3sdK0K&#10;HZXlngAUO/eMUQMIgAAIgAAI5JlAYRmg33///TzzQPUgkCUCUOYsgUQx+ScAZc5/H0CCLBGAMmcJ&#10;JIrJDwE20lEUDjxOMz8dgFpzRsBqNW6u5IwxCgYBEAABEACBPBMomTt3bp5FcKp//PHHzzjjjMKR&#10;B5KAQMYEUirz977aNq3Cn9nu67TSIzEIZItASmXOVkUoBwRyTSAtZe7UqdN2223XtWtXik9KgtXX&#10;12/YsOGrr76qra3NtZwoHwTiCXCEXApTUFdXt379+qOOOio5pU5XLkgLY+1te6eVHolBIIsEXnnl&#10;lYqKCppsKbh5u3btojwwdvLkyePGjcuiDCgKBEAABEAABEAgpwQy8YCmXe9ll122X9KDElCynIqO&#10;wkEABEAABEAABEAg6wTI9rHjjjvusccevXr1IjM0GUTooDf0kU72798/inEk61KhQBCwBOAlCmUo&#10;MgL8jM20GnXnnXemlR6JQQAEQAAEQAAE8ksgEwM0GZdnzJiRXG5KMHHixPy2DbWDQJsgMG6Hrs+P&#10;7P3dvl0aY7HAq03IDyFBAARAoJgIkHF51113Jd/n5vr62mcmr7norK++c+jq4w5Zc8EZm556jE6S&#10;GZoSwAZdTJ3ehtqShpGOzHn2FXPeu+d9adoQBohanATSUO/iBIBWgQAIgAAIgEAxE8jEAB0xakdK&#10;I3UBcK2Zff/48c9WOZJUPXv/7Br1mb6Sd/wtfTYJdS59+FKYZPId/SMZqp41p+JOhBURV3UaoJRo&#10;vvakkRdJ80Tg4G06Dqso36astGX1f/Wi97OEh7MVTJ0KvezFr1omGHKDQCYEamY/aOfSB3lWzuBY&#10;+/aDD74dIfOnU0xlUz5JVA2lmfIpf0nFqvTmI5/8xCtDkqUpsGry1PSzUr2+XJ9OidTkNIVLkNzt&#10;pkyEz44UWS6FHJzpl+BNq6vXXnT2hvvvbvhocXNdXaxhS8PHSzb+8fc1Ey6j+ijBDjvskGHF1dMu&#10;v3Ja5In1vYf2e0g9oJly8ZsWHO/9eb+Hoi4Ppl63uvRloBovD21rehACbf5q2pXer/DCy0+T0lfT&#10;Lo9UzvsPccUHHTRpUZpV5CF5SQlVWlpaQiENyP5MUQ3oRR9L2pXEStRJuolCH9u3b0d/I4i38skf&#10;nv7kMifhsidP73T77Ag5EyeZfXv0Eqi6Hz650l/WyqdO73RreiJQltOfssVQo+i3DfqQckgkc8RV&#10;l6yt79h8LWSSCdAMONhqqv9+1oVTV2dSK/KAAAiAAAiAAAjkjMAVV1zxk5/8hHee9IY+5qyq8IKP&#10;P/74Dz/8MP47OklfZSZMJgbozGrKbq7OnTvxq8XFDh5cfVdaJtuqZyfM2/fGe/Txrdj/4k0bg8fJ&#10;t/d8d4A2XN8Vu5ST39ivukoEPlxOXVo5+fGMbSvxja8Y8VNdK45sEaDR9cILLwRKozOhQzGzSuua&#10;1E8O121pKm8XG969rHe5WKLdy0F9FZnyGH3Li3R7aO6Lt3xwTtZM0CkrRYI2Q6AVlDlbMzOZNSfM&#10;39vMpPccUz0hl8bNmrcfvDs2Xmbp3qtTm4A/nfVEpUo/dmfb+WSSvid2CZdxfe/qhFbsZNpSMeKC&#10;e070imwrijVElrwbT19xd2LzfZZbkztl5rjP5Oa89sqfN1R9XFJW1vn0c3rc9cce9/y587hzS/v1&#10;7/qzy7kxHJ0jyw1LUlzlcXfMPX9Y69UXVlP6Mgz70dw7jtsuq1KTZfzYZWeoxU4fDw/+cnlWy09c&#10;GBnNz4k9rGt96/m+K/+XnWpzp8zK/bmkpHH9lsZ19bF2JU21DU0bG+hjcx392qq5cW1dc2Nz47ot&#10;DatqG2u2UMq029PvtCdqrxiRdrZsZuh96hO1V2UqgjKg71z1cwrqro8xVca8PnGGPjFj6DmXeqbq&#10;pGJTUYfHOFft0gFV72SzjQnLcizyLeKQPWEXLFjw2GOPBcqjM3Q+e5WgJBAAARAAARDYKgjcfvvt&#10;f/zjH3m/S2+23377VrZBU6grin4RMHzRRzqZcRSsDA3QTIG63V4BxL/JnVKQjWPy25/wq+U26H2/&#10;Na7639FtwDXV1YP33aOCWzdgxAh5l7C13yxbfPi+A/jrihEj5J1NPmDfwxcv+yZ3rFByCwl89NFH&#10;FEzGtUHTezpD51tYss2+Rf0utvnM/l1fObjv1BF9po7o/eOdutHI7OBcDKYVFm+7/Y4Z/cHyyO51&#10;2WoHyil0ArlW5qzNzGvffmJy5SUXjLSz684nknHzpbfX5ojw1ysXHbH3LjJLjxyRkQn4m5WLxuwt&#10;OXuMHCml5Ujgwiy2YsjwIdWrI7ibZ0P83CkzWZ9JwMZFDzav/Yx8R7vf8Ycu51/UYa/hHYYO63Le&#10;T7d5+OnSHXa0Ldh22/SeJZuNpm/tZbz353Njk+aev5flMOz8H7WWWX7Vstd+eoBUtv0xR+6Rnb7I&#10;nTIr+eobT95vu9MP2T62YcuoQd2PG9bzpP223Xenrh2amn80pm/PDiWnj+z1wP/tce5hlTFlld66&#10;jtmPnjN8Zu0VB5pWH3jaaf18BEaMmTjl488iQVlWNeXa0WII73faabbMSJmLJ9F7771HLlquDZre&#10;0xk6XzyNREtAAARAAARAIJcEZs6ced5557lP3Dv33HPpJJl916xZk8uag2UPGjQoYIO21mf6KjNJ&#10;MjRAZ1ZZVnKxjaPfdhUHDd6J/rINOvQVtbptRnwrDTfkij32jU2eEN1nmizMM++KD9VhhKuaN9Pa&#10;p5MJ7IXx8MqyoUDunz37WY68YQOH6DdVEiskcfVRGW296U444QQyN1sbNFuf6aDz2YLS2NxMP4Pd&#10;q6L8m/qmadWbenQonTBom7N37FbvPIslLc+k91+4es9zjtUuZ+8/vN/DL6rYHDqQhhOlw3hIh5zS&#10;ufh4WN1lksNLqfPaNFx0krrgjJ0tTWlpOTlV5mzOzK4xVxpdUdln0Up1q07FwXhbRed4kOzRTvwH&#10;Gw2D3JklmkbQG9eGyAhGqNh57zHT744PW5Eg/adTx9/9amz6PeN9Ttm77H3Eq3fHhQoJCkMCPzj7&#10;bRWqY+qbU3QT+KAySVr9rRhw6QwfckaCfsTF/UiiFG74Eftev/mUw5uoJpvYIyaIRzxSLVswWVi1&#10;NYvmx/YexHcN4npBw6Rt04TH5m7QKVa++Ye//OUvkydPfu7Nqjp9Zv3ns5dvlIK3bFi1uSGZwudO&#10;mbt27UoVl9Q/1u2c97uetV+HoXv75Gjn2zV169Yt1bDUgSxM3AY3/MVyiqihjsunVfMMKrEd9ksU&#10;ncPGrNBv3gtkj8Uo2AUfEkpChcuQIy7sRqhUdNIUwCI5UkkJfhmmqRp1VJDEwjtBP7y4GVYeAyGN&#10;wCBz7r/oAM/67MNvCbgMw05aSS6fNu2h/f4cNI0FSdpK9jrgovvPjY/U8cm/LvrVr351ww03vLCY&#10;Nfirj6ZOfe211955550v1mk9bqpraGhKpCq5U+ZYY3PHDu0mnz9w8nm7b1sSu+bIvmcfUvngWQPb&#10;r9+yV5cOd5y68+/G7XrDSTuuXllb2aNMuUunexgPXB3UYrbEsvDCVnjRLW5nj2DlcSyHnLE16qJm&#10;UzwNdZhAHzaohRMK4zN/GhtPQ795UkXB0JE0Zt8qFTnRNgLNmz3jhomjk1mKVz75u/mTzormXn3g&#10;6Ik3jA7URTLYZtr3+o2J8mHaFXqSpsm48CCqXbc/pTCe/sCDp+92zpRnztm5k6rFzyG+L2xckduf&#10;9EUgsUy++Odle40aNerbt85Ya859+fpNv//97x999NHZX27W5zZ8s2RJdXX15s38MeQ488wzyUXL&#10;2qDZ+kxn6Hy6yoX0IAACIAACILB1Epg0aRJdJbkOvg8//PAjjzxCNCIGQ84iN9cG3XLrMwnW9gzQ&#10;JDTZnXfcrmfXzuW9undjG3ToK7pz9IDvhkbCWDx5ghfPecLkxdyRKsrFpbG7QiNA6wQ2G9t9B3z3&#10;nhv3nadKcq3WM1UBdMzbN0LIDLI+e2E8qCxdEIUCmVzJgTzOiM2bGa9liyf/O3aGCvwxLjb5FZUD&#10;R2YE7MXhjTfemHXrM4nUXluXp6zYeNI7K3+yYPU9n6yljz/o13WnTu3pDX0Z2fo84+pjlfngnA9u&#10;OcG7Pr/3pdhVc+feeWzsxcuOfekYHaNj7txJsXPYbrzdsXfyGYrbMUmfIUMzFcDp9l9+9QyG9v7D&#10;XuZzVeF7nSuT4qQ9r37BxBR16rpV1SpVwQSdmeblIFdOlTlbM3PN6uohlUHH0m0rrXft9AWx0++5&#10;54KRPWg2vkACZ4yrfknPt59OnbBguITuGOu6IZMB9IO9JfHwBU/4f/Sy84n33Dh8gZqlbTDlxOkp&#10;8SVjYkdQCA5fuIydx95z497zVRnG8E1G2Cdip3Gdl8TuERP5oskrlRwnHnzkuNiCD9nc/OmCV60L&#10;tvpMVuC7TTyPC+hnNmQ1flK1WR3jY3fHx4l+9W5vrRp/9/TkmrPoiZd0YZf0eWLC+AUayiVHvCoO&#10;5vFIqbDp9wSTuTUskpWSGqs6RVufAw2vefvl6tOvv4duod945n5k310+685nYt+je/vjxo37Vr/l&#10;ry3O5GZ+jpS5rKyM2tC8cVG7zls6Hvcd29Ixt2x0X79+WplgOHGq475zZx+gJ8OL7nvchEN++ZrH&#10;Yleomffm2DUvkAH0q2mPL775X3rOvC1CxIpgdsp/+bkSHEKHvCBL8bdfHcMFzn04do4xc3uyBqX6&#10;atpji2/mmf+O4yo5XZjktoSXr1k2ghKfP4ysz9xAas7oV29PEN36vT8f++poWYHEf9m0Yu6/bl58&#10;TrTw1tXLFx/dry/LYC3s2oJMVmNLgMQ4NtnJY6/ZjQNpXBGbcV+g+6icOapdqjVjZtwutwck0bDz&#10;1Um10E76QE4tff6sj/a47ze/+c211/5i4NLXlqgbLNvtfuKJRx555IEHDum0bC3fX4k1JbujkiNl&#10;Jqfm4ZWdPl+3ZfFXm08/tHesNDb/y43lJbGffHuHu88dOOt/a7+uqd+2ouydT9bf9lRVTG85Mj6m&#10;nH137HYKP/EpbS8e0ebm2bfuPOXETzkohfIyJhPzblPGLuUTM2KH+8NJU4Znzrk7dpcq4pHYOY+S&#10;EVnbfzn9X0/rzZIF0/jknXJ21WhKfNUIstLOGMMVfTp26qW+uNU2x7Kq+d8bsFN4gyeOVubrnc8Z&#10;eknAJzoxnxFXqLrIGuwZnRMlnnj4DCWnP8RH3EmyPnsAZ8Q86/bEqQrTExde8MTSSWO/N4kQe07c&#10;usq4vqCiRs9/hPtidNXZU+IFm/bzP8Yuf/+NN57/Vew305eo7z975VdVO//6Zz/72VlnndJ3+YJq&#10;NeF13WbgwMrKyo4dk8171gb905/+NIvWZ7pb6fqC8XuSKf4kpcxYjZERBEAABEAABPJOIPRnQ3kM&#10;ZmVt0Bx5I2PfZwbbJg3QLPrL8z7q1b0LWaKtNzT7RNu/6aiONkEHrbReMGdtxh3sFUhGZTpDpuAw&#10;32Kb7acmPoeyWd+jrdbWBq1jQFOZM+dVpZSTon4cfqmJ7Fwx4luHq0wqFMi4owbozOpcfCmDx52h&#10;BSCf7cHV1a30u+iUjWmbCejicOzYsVOmTKG/WfR9ZhjtdaiNueYq9cVVm5bVNuzSpUN/czXIz6iP&#10;cEgM6LlXxW7dzxp9LxZn6BXLY7dcxX7RZD4+4ZbYS3O157K4Mh979YwZy1fQZzcdJRut07//7r2m&#10;HCOH8Yg+596Yjffh1TVDjOFkDne+j9AGJMk1gZwqMwnf8pm5olflouqv4zlU9mLv2iOO8UIfiWfu&#10;hMmLdBZlyXW+9cogo3bMWGlNYl8NbHi9JHY326BTpg/rpoqRXMY9bIOmyB6LnriOLcNkFK6uXqsy&#10;DRl3JEfqqBi0d2z+IjUzf7Kg2pzU3yhX4tMPcyKBkEv4IjIW6+Oe6bEVcfP5GIk+zcbuI5Lr0JDT&#10;T9cAyaZvhNm29xCbJ4BUEx/P0a7JVZz90H0Hx4C+ZMwiY0+Pb7hyYH/iuilVkm/D11/t/72DxaDU&#10;cafBO39avS65zAm+zaEy85ybeOatT+qg7Zf3ooc5RgT5z768TMIVH33zFdrOvN0+Y45cShGTtuu7&#10;22vXfDuaEZayBbN/9e6M2M0nOJEoVi2LUQ1iRx520s2xV/8bCMsUlGq7foNfu+ZYv690mOS2bUff&#10;fJK+0/nVssWx+89lM9Cx17z2WnhE5vfIc/nMgGndtCJWedyZP71vju/piCHu0qqyyr6DLUMVkHou&#10;Ga+P1FIsX2qkJarHnXnR/XPeS3jySMNqu+POuMjfWVRO7L5zTGtefm3ZqoDybXfcbdqm/+ODJqsY&#10;0GtWfxGbegd7QP+/f320ZL32gd68bI72gF60KlbbwKrSLoV5NyfKXN80creKRV9ufOiV5b88sX+P&#10;rh16dGq/ZmPDf+d91bdnOb255NYFZz+weOov9hx/8k6xb8RUntFYjI195C5tq+19+Ilj51fRI/6U&#10;f/Elp8owV2Uuq4pJGvow4uxHYlP+43+g4Pcm3aXT9z5k7NiFVETvAUOnnLOb/4F+wTQ+Ycc+crZ2&#10;V15ZtTA28XD2gN75nGemVLkPTrQ5+g0Y/kxVgvgaEgO6dsyMToHnEHpO3PFPGux92l/Ztp7CBj1x&#10;pgTOHnHWpNjUmUwh7uRnVTEBoni5KX9uzPEJuiquLz6resb2BZEfG5/vuN/d+B3FftthBx1StWot&#10;PZfkm5WxGZPYA/rpuctX1GrtaFi/QntA1ydXErJBn3POOeTARX+z5ftMdyvF7cH5h8SIP0kpM9Nh&#10;5AIBEAABENiaCcTf0XTPFAgZvvnapo82aYBe9lXN51+tIUPzhk119IZs0Dv3KI3/u2lTbRp9M+Co&#10;cWk+jbBixBnjYvNCnkKYoFYycmvTsXeoEtKJP+0WTLGlKytTBaBOo/1ImowARd5g6zP9jX8mYQvZ&#10;8e9yy+mp9PqgEBxd2pfUNzXXNnpW58hO0LqI6EGgyfo8qS/7pE26WOf9arnx63KaRSdH9+3jniB3&#10;6uXnsI+Y2KgDFC6e5F0V3Gns3i0khezZIJA7Zc7azLxN7yGvLvA/ClDZZHtvE2g/mUpf6n09+wVr&#10;o+va6uohvRMF5TXPytPpEzzrb+cTyRdYqo6SPqxDdh47/ojpH7D4RziGYfYOdo4eQ/aOLVi0VnkH&#10;m8gV/C0ZcCsrA4ldE7MTHTsbGuGWEYc0cgWErnLya6bXgg0nt/F77tn7fScER+SCkyXMhTLX1yvb&#10;yqbyXWpiXacul18+0ZlXr+7Cr9F7KEti7+5qxq6ra5HNzm0bPaxv7twD5tC+MlEIjmQkli97eXBf&#10;MTdninav85UEs52oIJFLOlJcp/WsHxqR2fVcjlQs23nV4YR7ppx9+x0dMFVHKs5JlJLVkeKKHlK7&#10;LWbYOX+6YNK8Rfrz/ufezB7Q1/7iF7/YtzJWW/X6Sxt31R7Q+/SLvE3LhTLHGpqO3atnzaaGv7+5&#10;aqfu5Rs2N+7dr/N/v9j4hxe+LC0tWd/QfNvle40a3H1DfePy1ZvlZni6OBOlT+ZfHLWOEVcpj90Z&#10;ZEYOWIFTFzBWXKet/3VIlp0GfG/ijORPC6TAGgEjtXruonh1J4jNMeKKmRMnvqrCgBTKkWFf7Dn2&#10;5+wBfRbtfgd0j235eumn9T20B3R58qZR5A22PtPf+GcSFgoWyAECIAACIAACDoH4O5rumQJB1bNn&#10;z9aXxEbeCH0mYbrytD0DNJmVx43chS0d9KIoHGR9pmbXblFOJu7fNFmwNfjfNvJhguw1s5+1P94m&#10;I3DKSqqetV7P5LQcTE6+y6njT1dUVs68y5RSM/vfOmq0ii1tnp2ozqUUBAkyJWDjPk+YMMGNB51p&#10;ecF8W5qUofmY7Tv1KS/tXFpyVv9uZIOe+VXtRxtT+JgkFOCruS/N2LOvODubVH36xq6+VcI1xyhM&#10;dOyY/bZT1mZJSD7OOiUZr2M2pgYlm2FP2sx0ZsXyGWKRVnXFCdKn7+h7OaAHjsIikDtlzubM3GPk&#10;Mb6gzBTSYcITfY4JGnDJ3BwTQ+2nH+iwE8qk+0QgvAZ3gPKq9syjgU75dIoNaqHKTJk+rE8/mWJD&#10;TivvaXWQW/F0DgyS4KgYeXTlglmvLQg2TcekduNsKIt8+s9gJEPBIjJwq8prPlzAprIURzzSVDmc&#10;73c+cly1FjtRw3c+4c7rxsYWLa3puu127z7zpjg/bv5s8ac7V3aPxTp26rF6HYfQravblLriHCnz&#10;hg0qhsLSbc4845uDb/tw9n9X+8h9uKLpjQ/VZuPAXZUZmhNn71ARHshZ+d1UG5G4Gocd8NP7znVj&#10;GW/fL3aNDR/x3vPXxMbsE1gSwqUmO7iSIOgunayJ2nX6+RSPGKvcf4wSyL8qvGxaWj3tscSRnf11&#10;b3fcpRSvIz6iCLmQewQonMh96mmBoScVq8dEEop8EgjBoV3RVVCUsOP9h6yH+NcrPtQpevbq/+7D&#10;b6mfPNhj44Yv+nTprD7W19RE+/VZjpQ51r3sz2+svGvmyqr6xvMfXTrxX1/eO2PFLS8uK92j+w3/&#10;+uKBGcs31DV17dbh+LsWPj3vq1i3DtnTZAqWd/jY2DmXPuX4OPcbEDvbRsOY/cjZsbGHOP7RCetW&#10;oS0mxabMDPViDs+lXadVEI/kR+/Tfj5xohMJZOVTtweDdbwzY2LCMB3+wt+53YZ7Xlk1n7/badex&#10;xhJN/uBeemuepqcgxk48nCnEndxpgAPQTZmqXXHf677guCjkmf5IWAiOuDzdt+n9wZQFX7rn6+rW&#10;di3TStKcMKA5fWnjPt9///1uPOi0xUYGEAABEAABEAABP4Hbb7+9lZG4cZ/jn0mYgTBtzwBNjWRL&#10;B5me6TWkVzl9pBe/cf+mjUNZgxenMilXjNh3mQkNTYGZbZgNrzYvdLQK0DHgqH7/luicE+bte6OJ&#10;pGGTk+d1bPLjQSNFoIzv3kju2VyKLURHDWFJHo/tGxKCI+32I0MIgcBTBwMPC8oKsor2ahge2LPj&#10;vw/qM2tUv7F9uny2act9n9aQdxKXr8JAR6rJhL1Q4Zp1oGb3oGjPFK5ZB4mmuBixScotebtjz7n4&#10;Xv6x8bsx9oCmc1fd8oH8APndvuLe7MtM0T1UCA8u69ble46OE86X3D6lMFIbkCh3BHKtzFmcmb2g&#10;zHrWU2Gd432W2U6t58AFMQ47QUEwyA9XZmjfQwh3GUuzqI2U7H8+4c5HVr4ks/R1C/a+XoebSJY+&#10;rIt2ObL3y2amn7/3jUpanzD6iX9xxy57V746vXJPJ9qGTrLziTeevkKEVQ8h7DHygvGVJpqHeSxh&#10;akUhi3CMcz1RXenF2EiSMQRp6mpsiooRx9CTGKd8Et9weSbhZZddv2jo2OEVsb6HXXjEN8/wQwj/&#10;vazvkYPVzfwOvfr2Wr30o48++uyzTTFtvkty5E6Zv/pKGUn33P3S7t12b2hqvHjGjb9b8NjcVQv/&#10;u/p/f1749C9e/fOW5oaBvdsdsru68/311yGxYtJA5iW1EScoULINnZFGScN+9OLNSyUOhnpKHoWn&#10;mDT4mm/zhH9ubJIN65ywTIoiLYEnZozh8CBRj73Of/HmxVI3PZTQF0nDlkEezQ8PvkZWIElz9OBl&#10;d+k6Vbjq850AIklrpqb9a8yr0jSdV8cecQkcO2PMi9oRO8FJK8ntsdGBEBy+LPKIRSvOXif1e1x+&#10;jnn8zCP+doYaVbud9Ptzl/+WH0L4//7fbLp3sN0uB8fmvqRCcHxe1ymCB3TulDlWXvrMO1/N/3wj&#10;xXf+y4wV//lo3b/++/Xcz9Y3xkoenr5y4fLam56p+r8HFs/8eH2sS4dYpEhfFBMj5cP9mBfFo5gx&#10;/GwVE1nCIpPv8MzhJvvo2MwnUoVXto/go1DIHN8j6jHiqk8nLdRhnHXlCU3RB15Ru3TsFNOiS2Nn&#10;m1o4BnSnTofHZtjw08krP/DsAb+T+naeOvbTq5R7dO9TL6EnE+qzM2LXevknxpRXNx2jYzOeMFFK&#10;4k76ALopvYK0ZZkfQpj06H3a7ZPmS0ySGQPCQnDEZ9/pqAljV03ihxBOmfIhRUnqut3OsZWfqhAc&#10;WxLqSuCpg4FnEkbtP6QDARAAARAAga2YwN57+x+BrlEMGxZ1p5xFcvFPHWy5DbqEHMvTFZF235zL&#10;vgktIfm3oVkef/zxM844I6I8/IzB9OJsRCy6zSWrmX3/47EzQozhba4lBScwjToyiATiPtPl4u67&#10;7548/npKZf7eVxIq4Pv9uu7Wpf2XtY2Hb9exT3n7BTV1f6qq+XhTAwXlaGhqZuszvZ7aNluWjoKD&#10;DIFah0DulNmVHzNz6/TmVl5LTpW5f//+vXr1WrXp6/Gzbl667vMA6t3KD7n7iEsqu5esWrXqyy99&#10;HoJbeae0xeaT2f322BXqsY35O6Irc3Nzc1NTU0NDAwWKIefqo48+OrnUna6YT6E26EdWzU3NpaXt&#10;KLvaTDTHmvTHpubmdiV0xOhNE4X8KimpvS3kgid/YIqzZn5AYuCxgaEnc9T+nNZFj0iiRycF4j6T&#10;VZoum0Mvp902vvzyyxUVFfRk1/bt27drp3QzJYEMrjRTlokEIAACIAACIJBfAjNnzqQYVu6jCGkN&#10;Pfvssw8/vLWdTo8//vjQpw6yYfof//hHBqAyMUDTQ433339/+ptk4X/wwQfJbEfipiVTSptdWqVt&#10;PYmrnh3/7343wv5cUD2eUpmtAbrRyE1PIyxrV7K50ftxI7nY0Q6cHKRLYs1Pbhv38K+CajCEKV4C&#10;KZW5eJuOlhUbgSjKTIaPXXfdlUwh9U1bnl360r8+m/UxmaGbYztV9D2q/8Gn7358p/bl69evX7p0&#10;qbLo4WjDBN57aL/H+v0rtXt4gTQxbQP0lQvCH6SpzdDxR+3twwukpUUsRp4N0PQQxd2qLqmVpyAW&#10;FGcYoAuqOyAMCIAACIAACOSCQCYhOMisTDZvfgJjoodFkvWZouXmQmKUKQTI61l+8D0+PBQISLUR&#10;AmRl5heZMuoam+nCkD+SPZoeTKitzxFDcLSRBkNMEAABEChgAmTm+/jjj1evXl3WrsMPdv/Oo0ff&#10;/p/vP/GfU56YfOyd5w35HlmfyfcZ1ucC7sAUotlgIxGDk7TdlirJ1a+o4l60pwg/37bbCukTESCr&#10;txy7TRm7tBCtz5n1HblfZZYRuUAABEAABEAABPJCIBMP6NwJGsU1KXe1o2QQyCKBlMpsPaDjK+Xf&#10;HbLdWb+ayQw9GR7QWeweFJUOgZTKnE5hSAsC+SSQljKTyWbbbbft1q0b/SqchK6rq6OnDlLc59ra&#10;2ny2AXVvrQQy8YBOhxVCcKRDC2mzTCADD+gsS4DiQAAEQAAEQAAEckwABugcA0bxWyuBtMwcWysk&#10;tLttEIAyt41+gpQRCECZI0BCkgIlkK4BukCbAbFAIIwADNDQCxAAARAAARAoegKZhOAoeihoIAiA&#10;AAiAAAiAAAiAAAiAAAiAAAiAAAiAAAiAAAiAQMsJFJYBeq+99mp5k1ACCBQCAShzIfQCZMgKAShz&#10;VjCikEIgAGUuhF6ADCAAAiAAAiAAAiAAAiAAAlsbgcIyQA8bNmxr6wC0t1gJQJmLtWe3wnZBmbfC&#10;Ti/WJkOZi7Vn0S4QAAEQAAEQAAEQAAEQAIFCJlBYBuhCJgXZQAAEQAAEQAAEQAAEQCAvBCgGNNdL&#10;b0pLS/MiAyoFgRwRIJV2NTxHtaBYEAABEAABEACBPBKAATqP8FE1CIAACIAACIAACIAACKQgwLY5&#10;+ktHQ0NDWVkZkIFAMREglSbFZg1nVS+m1qEtIAACIAACIAACRKDk3XffLZA1nsQoKSlBr4BAERCA&#10;MhdBJ6IJTADKDE0oGgJQ5qLpyq2zIU1NTY2NjXV1dRs3btxjjz369u27dXJAq4uSwLJlyxYvXtyl&#10;S5fy8nLyhm7XDj5SRdnPaBQIgAAIgMDWS4DsvSVvvvkmbWftDed8wcBlYb7Io96sE4AyZx0pCswX&#10;AShzvsij3qwTgDJnHSkKbE0CdqPevn37fv369enTpzVrR10g0AoEVqxYQWZo8oOmutQ1KtySWgE6&#10;qgABEAABEACB3BPgZZ1uMJfU1tbmvrqtooYCcSTfKlijkSAAAiAAAiAAAiAAAiAAAiAAAiAAAiCQ&#10;EQHc6MoIGzKBQOYEYIDOnB3nDH1iBozRLcWK/CAAAiAAAiAAAiAAAiAAAiAAAiAAAiCQJQKu0dm+&#10;hyU6S3RRDAikIAADdItUxH0mjDVGw/rcIqbIDAIgAAIgAAIgAAIgAAIgAAIgAAIgAALZJsDmZvvX&#10;/ZjtqlAeCICAjwAM0BkqhGt65sB87lObYYPOECuygQAIgAAIgAAIgAAIgAAIgAAIgAAIgEC2CcRb&#10;nzk6LczQ2SaN8kAghAAM0JmohbU4u6ZneiwMHfTUZj4yKRd5QAAEQAAEQAAEQAAEQAAEQAAEQAAE&#10;QAAEsk2gqampsbGRzDhbtmyhN1S8NUC7luhsV4vyQAAEFAEYoNPWA2t0psmL35eXl3fs2DHtgpAB&#10;BEAABEAABEAABEAABEAABEAABEAABECg1QnU19dv3ryZqiUPQtcS3eqCoEIQ2CoIwACdXje71mcy&#10;QHfo0IFMz/B3Tg8iUoMACIAACIAACIAACIAACIAACIAACIBAXgmQhWfTpk0NDQ38Q3b4Qee1N1B5&#10;kROAATqNDg5Yn8vKyjp16pRGfiQFARAAARAAARAAARAAARAAARAAARAAARAoGAK1tbXkDQ0bdMF0&#10;yFYnCBkbGxq20I2QWHOsfQcV3bekpAjj+sIAHVWzA9ZnMj2TATpqZqQDARAAARAAARAAARAAARAA&#10;ARAAARAAARAoPAJkgCYzNGzQhdczRS7Rpo0b6FVXt7muro6a2kyBkmMxMjZ27NipS9dunTp3Kab2&#10;wwAdtTfJAM1BnylWPXyfo1JDOhAAARAAARAAARAAARAAARAAARAAARAobAJkgKaHE3IgDv5b2PJC&#10;urZNYPPm2nVrviFDI+na5tq6LQ1byN5ITSLFIw/oTp06NjU2l5S269Fjm/KORRJ6AQboSCrL7s9k&#10;gKaDZqKuXbtGyoZEIAACIAACIAACIAACIAACIAACIAACIAACBU9gw4YNbPOx8aALXmQI2CYJ1Kxb&#10;s75mHdma6bYHNYD0rbS01Bqgye2V9JDOd+7cmd5UVPTo1r1Hm2ynX+jsG6DXrl3bo0d+0Hz22Wd/&#10;+MMfZs2atWDBAmrmTjvtdOKJJ/7f//0fvaGPvXv3XrlyZWZ9Zq3P1PfdunVryVMHKcL9U089NX/+&#10;fNKzgw466NRTTyWVykwq5AIBEAABEAABEAABEAABEAABEAABEACBwidw991377nnnkcddVTuRH35&#10;5ZfJqJdxFWTwWb9+PRugM3aCnj179pw5c8iGmLKZZHM84IADRowYkTJlVhK89957ZIBat27dD3/4&#10;wzvuuKMlZS5ZsmTgwIEtKYHz3nTTTdRf11xzTcuLSrcE4kDGwxdeeIH+ki3xhBNO+NOf/tS9e/d0&#10;y8kgfc26tbUb12/ctIliLJTooM+bNm764ssv1q1dR6X16Nljhx12oKi/KiR0LEZKUl5e3o1s0BWt&#10;IVsGzYmeJZthrWmAffzxxxs3boxefRZTXn755ccccwxZih988EGy7dLxxz/+saKigk7+6le/oopI&#10;vTKrzkZ/pjfU8S2xPpMAkyZNIhv0ZZdddsstt7AxOjOpkAsEQAAEQAAEQAAEQAAEQAAEQAAEQAAE&#10;2gSBs88+e+nSpWyxyYXAZI969913yfhLbzIrn6w9FHDVNQFlUE5E6zOVTDY0SpxBFZllOeWUU8ju&#10;vHjxYnLZJKtrZoVkMRfJ8Nhjjz366KOtKQzZmsl4OHLkyEGDBlHtw4YNe/HFF9lXlazhWWxdoqIo&#10;3DO5P9du3sxhFko7lFLtM2fO/OD9D5bp44P3Ppg1c9bqVaspEAf7wlJkmHVrv6GMrSBeTqvImgGa&#10;Rk5VVVXHjh379euXU4lDC6dbRuR5/eGHH9Jw2nvvvTnNYYcd9utf/5ruPlFfHnvssS2Ryk5ALX/w&#10;IA310047rX///ttuuy3dYyFX6JYIhrwgAAIgAAIgAAIgAAIgAAIgAAIgAAIgUGgEyB+ZDpZq+fLl&#10;33zzzYUXXtizZ0+yQedCVKrraH3MnTs34/LJ6dDafzIrJIrvsy05rcQZyENGVfKl5ePzzz8nGxQ5&#10;+ZKtjExkfLJ1rK6hklPVZLKjgwzBGTQtgyxUERkPiQC5q5LZl/xBL774YgqZQGfIljh16tQMykwr&#10;C6nWqpUr6D4H9zuZmGvW1rw75116BiZZUzvoo7xj+ebNm+nOxIb1GygBJSMDdPv2pauqV6RVVwEm&#10;zo4BmuiQ9ZliU+TF+ky3L9hbPpQvxQOhGxpZcaQn1/cWuj+zhGR65jdkhm7xrb9V0397xSMLW1G1&#10;qMLfTl/lVLjwES3A27eVjP2bDnFC70pueztbIq3829i0S0uQJ1PBVHHStpBWeQ1Pt8mZ5wzWlL2S&#10;0m0D0oMACIAACIAACIAACIAACIAACIBAPIE39GHPk68reShTFAiyQVvDdLa4kYF7zZo1++tj4cKF&#10;9D6zkjkab2Z5CzDXzTffTJZWDhJgrU9k8+WP9BUlyIvYFA+EnJHP1AfFwaD3rSAGGaDJRZWaT47P&#10;geo4cm+uxdi0cUNZWQfuCI42/vEnH5P1mQzN9NE+fI7M0HV1dfQVqSKdpyglGzdual9aSkEUWoFS&#10;7qrIggGarc9kVN1+++1zJ2iikkk/6DYF3bUITUBxn+mWTp8+fUihM7NBuz++4JsPmR3knX311Vdf&#10;cMEFlJ3+2oM/0ldZd4UOWKbJTOy3G2fWjtjCf0+L7TfU6+lV0/+9aMj+Q93SRl7Z3HzlyAzLz2W2&#10;TAXr/YMpzVN+0DuXoqFsEAABEAABEAABEAABEAABEAABECgWAmRr3kUf9Iba1Ldv3yuvvJLszmQd&#10;pod1kWG6xd54Hikq6pVXXiHfZz41atQoMgFlXD6HPmihHzRLQoGSf/azn+27775WVoq/TIGwW7OT&#10;k5jCMrOStVx4CpDL7s9cFBn0WscRm6zeSR5ZR1Y7NkPn7tiwvqZdSUksVkLaRdZnHVtjnbUyk6GZ&#10;D7ZNr12zlhLQG0pMJ0ktN9SszZ1srVBySw3QbH0mO2++HjxIako3TBLV7t7qyfgJhNwN1OUtMUBT&#10;6GcKeES/NAk96CuaH1uhv1tcxcJ3Fw351hGO/Xnh3Nhx3/LZn1tcBwoAARAAARAAARAAARAAARAA&#10;ARAAARBouwTI7sz+yDYgBnkHkvszeRCSB/TQoUNbEiiDsJAhm1yqycByxRVX3HbbbWSxoTIZFxmg&#10;6SOdpK8oASWjxNFJsgE6evrkKclr9ZBDDsnKI/vSFSn5g9DIm/P1119Pt8yM05PJi3qfQ39Q/GUq&#10;h+5DcGlkoyfTsA0VQm/IxphxRUkyUuwRN940VfqTn/zErde+J1Hp2+zKQGZlsqBS9GdtX1QKRmfo&#10;CK2FzdDujRDyiabclDW7UrVmaS0yQFPYZQoiM2DAgHxZn4kUP62ydZC1JP4GRTviMRZ60Fdffvll&#10;C1pB/s18iJczfb5z2urYokfp1CMLlTP0o4tiq6fdKQnYHTqYSdVvz3FJ6qMb4EPZn11351Vkf3b9&#10;oXUTvAAY/E5FvtCHL4yFPevF63BOhUXdSFia+kION/RHXL1OZA4ds+JvWjDOkqAM7hNfhIsQwTlJ&#10;SCOd7G9bIf3hSapCzntVBCJ/+GOLhEYa0XmzFwGlBUqJrCAAAiAAAiAAAiAAAiAAAiAAAlshAQ6I&#10;QRZhOsgYQh8Zwq677ko2PnpIIJ3/4IMPWkKGAvjSj92POuqo22+//frrryevPiqZC6Q39JFO0leU&#10;gAxWlDh6XS2x/MTXQtfnhIJs0NEFyEpKCjcxePDgQw89NLQ0joZ84403JkqQFRncQn784x9T4Itr&#10;rrmGQ39Qj1j/a3pDkTFsnBBOkHUBqMCAAZr8WXfccUe3XvueRP3973+fXRm21Nc3NGxpaGigYpVf&#10;c1MzhdogXeUgG/aeB/s708nOnTuTczT7StNfitRBeRsaVfasH2RZJQOvLZbeB6KR0NPsWl5piwzQ&#10;q1atIodwmjvoblLKgx612XJx40ugOzb2qYMpy09iAk6el1Uhu9NQSmmjJ1j06Lv708x6++1nDVk9&#10;7VFlOB569u2XHdcrNuQsOnn20O2P+CV9Fet13GW33/5LcV8ma7Rkuv2sXtPuZCvzwkceXa0S0XHZ&#10;t+IDqsSF2wjG4wgT+aqDZozWt23euvX50y/kKNHKXHtQ7C2+m7PiiQHm1NtPrDDn3j4oNOpySGkr&#10;/3bh6SOlrLdGWxFC63UFfP70Ki0YRQshS26fv/2A617xxNsHJbbfhghOZT5/eh9pZPNbI0/vE5L9&#10;+dNviz3AxZ90lVN+2Pm3bzvIgFhxpWYT+VDiqbwFGQElciuQEARAAARAAARAAARAAARAAARAoO0S&#10;oAgb5PvM8tMbNxI0fVyxYgWF5qC/LWkgeSJSsdbonKgoMnnTkZbbIlt+sugE/dprr9Ej5txAHC1p&#10;eMS8ZF19++23X3rppdD09C3ZfOnbRAki1hI9GT3l7957782j9yqJSgZo90mD5JRtw4DQt67BkM7/&#10;9a9/jd66KCkbGxvYoMza1RxThmZ6Mhw7QdN7LoTf0Pf9d+xv31sLNdlgo9SVVhq+V3HcccdxLjI9&#10;060dOmNN0kRm5MiRLX9IY4sM0BT0mQz25AHN97WSHyR9WgiiJ3bt9Elysb929GJzmpKCy2Qx6POQ&#10;s87mn5oM/dZxvVZ/vjqK6GSNlkw616J35RcpJvv2Q1WgZzJkkwFbylPuzr5wG8F4HKH13vqWWENH&#10;nvPESc9XVVGilX+77Sp7Otb7Bz+ggNFvz7jqpCceMIGWe//gyluf/9uM+JteIaWpWt+u4qQ0KIwQ&#10;CVJ6Mp70xDmSeOWMvz1/65VSt6r6qhnhz1AME1wVeNITK4zJV7UyJLttmyreiqtySpv955lTLNZ7&#10;5MjovzwhX2plfUa06ij6jzQgAAIgAAIgAAIgAAIgAAIgAAI5IEBupOSh6Bqg6aONyEzxMeggw3Fa&#10;RuF4Mal8KoEibFj3ajcNBZu+++676Rfh9Jcs3VaYHDQ3UpFkKycDNAXCjpQ6G4mSx99I/m026g+W&#10;QbFzyQZ9zDHHhIa24Oe32SNHITj42YOJnjSYa4Mh+zUzF/79PFmT+/bru+tuu1JoDnJtZndM8nKm&#10;aBsUs4WswOQwzSlz0SOBMrN4xyWRtC0yQNO9C/JX/+KLLyKagHOBjBQoYmQWShb/pMuIInF/JwrO&#10;ErEQN9n/+3//78knn8wgY06ybL99Ly6X7M1nxVTYjrAHFsaF2wjG44gsW1XV8ycNGOBLvrLq7djI&#10;AY6xdcAAsVanLJUeEbjiB3/r40XTSJkjmIDkiV11kIniUXLQVY6F2Jc2RPC4ynoPaOnzF+lZiW/F&#10;tDihTuAJmvf86QeRIzisz2n3PjKAAAiAAAiAAAiAAAiAAAiAAAhkjQCZm8mgxiGYOUAzfYyPwtxy&#10;o3AiGzQZnemZhOxhTX/ZGB29eQGP1OgZk6SkeCNff/01Rb3ISmlRCiFrL7mBUszl0MT0LQlD3yZK&#10;EKWKdNMksUG7z2/LXQgOEjgQhSPdJrQkfWn79m52tkCRsu2155777LsPxSGh4OPk40uGVvo4ZOge&#10;jY2NsRLPM5rzUoKWyBCal/qFQla8+OKL/C09iZFGDZ2x7urkQUve9DZmd8YCtMgATbXS7wjIA5p0&#10;JV826OjaQ971lDhjUpQxiwboX/ziF6eddlpLhMlm3lWrPKdp5fNMATj2m3unhJM2FQXDbcTF44gu&#10;UYhxWZltjRuzKShopE5cAdmgdZAPMttmEv2Y5CEfZr7bxEcCO24Uq7gypbf4IBu0CtdBdvXINuiT&#10;nniLgodk1P4Wi4sCQAAEQAAEQAAEQAAEQAAEQAAEQEARIG9ferabDu0pB310o3BkERPZoCmah+sE&#10;TeZmG9xj4sSJXBeboSPWm0XLj1sjhbzYdtttt9lmm4hitDAZWxXdZ+65BdK3ZFWkiMyJErSw9kTZ&#10;qV6yy2UloHBmElLtgdga1u2aCuT3OfK/7tC+jEJwlJWVBTyayTC9++67HzRy5H7777fffvuOPGgk&#10;uT+3a1fqNpCyUEayULcraakVN5QbGZ3d6Cj0ns64KaOHPk7SL1kQnWzQFFKHbuasXh0p9kNmWpIo&#10;18UXX0xxZFKav8nHnpSMEmdcu+stn3EhNiOFUBk+fHjLy8m8hNXT/i1BN1ZNf3Qah9ZYNf0RFUCa&#10;DuMT7T2EMBhuIy4eRxqi9B79AycQ8sq//Y1MtiNHOyGiKUjHhafHfjA6UviJt28zRmeyD6chhZeU&#10;5InZ8NTeafU4P789O0xwlf750yeJ1VkLzrE94rNHE47ifEikbONM7ZWkzpgAH6qq590iB5ArOGzQ&#10;0SAjFQiAAAiAAAiAAAiAAAiAAAiAQNYJ0EPCyIOVbERuyfSRTtJXWa+OCqSSe/bsaUt2Xa3dCNHx&#10;LtiJhOGHwmVdVLKSkxsp2RCzXnKiAgM2xEAycrltoY9mZg0h8128YK0TgoMEJgs4Ofs5wVuV/vDB&#10;upQ7/+uSdiXlHTuVl5czNxKD7NH0pqqq6vVZr8+a9fq8ufPmzp03a+asN15/neOE2JjR9J5Mr+Xl&#10;HdvpLG30yIIBmlrOkaBramqWLVvWyiBIcUmBLrjgguT10gM3f/jDHyYffqEl8LzDf+mhk63cupZU&#10;t/0R3xqySIXT4OcLUqDn2LQ7vdgavY7b8V3+Qcyd03qdxY8m3H57nUQdj8bknIgQDLcRF48jLVFV&#10;1AxlKtVHn7/FBlBuFXiCHuBnzv0gcizjAQO8kn5gYzGnK49XN0mQ0I06THCq6aQnBswQwVseBqP3&#10;gJjBQA9qDPhij7zyrVslWsiFsSufCBrcST7+PhNH8LSQITEIgAAIgAAIgAAIgAAIgAAIgAAI+AnM&#10;nTv30EMPjadCJ+mrXND69NNPXXs3uz+T7zN5X9Mb+st+0NGfeciWH9cWlLHYS5Ys+fOf/2wdtCkQ&#10;B4Vjpb8ZF5jdjK0fCZrkf/31163hmx5/xzF1Wy0EB9VFz1384x//mF2SEUvr1q2iuamJf3dPtyLI&#10;Fv+fN/5Ddufq6moKU0OKRwe9Wbmymk7SV5SAktnY0F0rukesqDCTldhI8C2XjwKUkOWerPL9+vVr&#10;eWlplXDqqadSvPBp06bFP1KT7hvQzz3o3s5TTz2VVpk2MXU23QHjg8rJrJCrrrrqnHPOcZ+q6ZZD&#10;v30g8SZMmJBZ4WnnIsfmf+94GVudoxyrpv/2zs+/5T2OMJZuAVEqQRoQAAEQAAEQAAEQAAEQAAEQ&#10;AAEQAIG2S+DWW2+95JJLXNdjbguZnigQMxlGstu0NWvWPPDAA1QsuVc//fTT48ePp8cSWlszWZ/J&#10;vY5rpEe6kWBRaiezbDtzZOAKfc8990SpxaYhmdNKn1bim2666eabb+YsFHDj17/+Nb1xe8eeTKtY&#10;MqxTmIi0snBiMtDRcwjJAkahP8hSR0+V++1vf5vx09oyEMDNQhxci2jyjy2si7OTdfHLL6pK6fGD&#10;DQ2rVq2a884ceg4hefTGPwCQFI+M0RR244ADD9h+++3pTUNDY/+dds6KGPkqJDse0Cw9OYfTfacu&#10;Xbq0fmPo9gXdT6MI67/61a8o1jPdJaCD7qvQSCPXetLmFt7fsM+no3sRmbWOIj6TiZk8tUOPSZMm&#10;tfAJsJlJFTFXXLiNYDyOiOUgGQiAAAiAAAiAAAiAAAiAAAiAAAiAQLESIFtwvPWZGksns259pmK/&#10;+eYbMteQ0ZnsLaeccgrVMnQohReVwzUvuueTwCebj7X/ZNZHHFch4pFW4ohlusnI4sxhJegRc2Tz&#10;JfsvOR2T9czGnWCTdKsdJADhpScfXn755WSmI2fkfFmfqckUJsFa5+mjqy1kuM+FjY7avv32fUra&#10;tdu0adO7c+Y2NjSSZZkdnN0u4DMUrIMSUDJKTN9uX9mn1bopRxVl0wM6RyJGL5YCmVOgZxpU7MNP&#10;ekyO/aRSLY+W7TpBV1RUZHATLHorWiMlHJhbgzLqAAEQAAEQAAEQAAEQAAEQAAEQAAEQyBUBMhqS&#10;DyI9h5CeRmjrIFfrQMCNiO7PZPmh0LItcX8mGehhg3PmzKEIASnbTNbnAw44YMSIESlTZiUB2XzJ&#10;+kyGspY7HWfsAU3e5b/85S/JUkehdLPSqJYUQpZDMjST/sQXQobEn/3sZzkyjm/csP7Vl1+i0DFk&#10;feaA46Ee0HSSVJH8oHfeeecjjz6ma9duLWlsIeQtKgN07oDy/QeOwkEa0LVr19zVhZJBAARAAARA&#10;AARAAARAAARAAARAAARAAAQyI/Dyyy/TUwfJDE2mZ/J9Pvroo6OUs2HDBrb50MF+0FFyIQ0IpEtg&#10;4Qfvv/3mf0jZKAQHxRvXwTk8J2iteOokRecgVRx58CFD99wr3SoKMD0M0FE7hQ3Q9JduZNFtitAf&#10;lUQtC+lAAARAAARAAARAAARAAARAAARAAARAAAQKgwA5U5O3KXklk/mPDdCFIRekKE4C1StXvvXm&#10;G1+tXk2aRmZo12WelJADQ2/Xq9dBB4+q7N27OBDAAB21H9kJ2vpBkwGazNBRMyMdCIAACIAACIAA&#10;CIAACIAACIAACIAACIBA4REg0zMZoF3fZxigC6+XilCiTz/+eOnSj6pXVm/YsJ58XqmFOuhCt8re&#10;lbvttvvOu+5aTG2GATqN3gzYoOEHnQY7JAUBEAABEAABEAABEAABEAABEAABEACBQiJAdh56yFtD&#10;QwOsz4XULVuXLOQBvWnjRgqQTc3u3r175y5dyAO6+BDAAJ1en7o2aHrfvn37jh070jyVXilIDQIg&#10;AAIgAAIgAAIgAAIgAAIgAAIgAAIgkD8CFPeAHJ/5QXA27jN8n/PXIai5mAnAAJ1271obtI0KTbcm&#10;yBuajNFpl4UMIAACIAACIAACIAACIAACIAACIAACIAACrUiAfE4p7AY5PgdMz7A+t2InoKqtiwAM&#10;0Jn0t2uDtu9pniIbNAUL5wPTViZkkQcEQAAEQAAEQAAEQAAEQAAEQAAEQAAEskrAPtOL7c70kYw2&#10;8UdW60RhIAACHgEYoDPUBpqtKKe1Ptv3/Mb+zbB0ZAMBEAABEAABEAABEAABEAABEAABEAABEMgS&#10;AXYTtEbn+PdZqgfFgAAIhBCAAbpFauHamuPft6hoZAYBEAABEAABEAABEAABEAABEAABEAABEMgS&#10;AbY+s+k58DdLNaAYEACBcAIwQGdBM9j0TId9E3ifhTpQBAiAAAiAAAiAAAiAAAiAAAiAAAiAAAiA&#10;QEYEbKDU+DcZlYdMIAACaRCAAToNWCmTugbolImRAARAAARAAARAAARAAARAAARAAARAAARAoDUJ&#10;4JFdrUkbdYEAEyiZPn06WIAACIAACIAACIAACIAACIAACIAACIAACIAACIAACLQhAiNHjmwT0pbA&#10;abdN9BOEBAEQAAEQAAEQAAEQAAEQAAEQAAEQAAEQAAEQKEoCNTU16bZr3rx5bcUA3S7dtiE9CIAA&#10;CIAACIAACIAACIAACIAACIAACIAACIAACIAACEQhAAN0FEpIAwIgAAIgAAIgAAIgAAIgAAIgAAIg&#10;AAIgAAIgAAIgkDYBGKDTRoYMIAACIAACIAACIAACIAACIAACIAACIAACIAACIAACUQjAAB2FEtKA&#10;AAiAAAiAAAiAAAiAAAiAAAiAAAiAAAiAAAiAAAikTQAG6LSRIQMIgAAIgAAIgAAIgAAIgAAIgAAI&#10;gAAIgAAIgAAIgEAUAjBAR6GENCAAAiAAAiAAAiAAAiAAAiAAAiAAAiAAAiAAAiAAAmkTgAE6bWTI&#10;AAIgAAIgAAIgAAIgAAIgAAIgAAIgAAIgAAIgAAK5JjB16tRcV9EK5cMA3QqQUQUIgAAIgAAIgAAI&#10;gAAIgAAIgAAIgAAIgAAIgAAIpEGArc9FYIOGATqNXkdSEAABEAABEAABEAABEAABEAABEAABEAAB&#10;EAABEMg1Adfu3NZt0CXNzc255oXyW41AyblTWq2uAq9o9ODtpl8xqsCFhHggAAIgAAIgAAIgAAIg&#10;AAIgAAIgAAIgAAIgUFNT40IItTifeOKJbpp58+aNHDmyTaCDAbpNdFNUIWGAtqRggI6qNEgHAiAA&#10;AiAAAiAAAiAAAiAAAiAAAiAAAiCQVwIBA3QUWdqQARohOKJ0KNKAAAiAAAiAAAiAAAiAAAiAAAiA&#10;AAiAAAiAAAiAAAikTQAe0GkjK+QMiTygv7N37wMG9Egi+cTnFyf69tvDKg/cuWf8t5xl+4ryi47Y&#10;OTRvojJ7dSv/vyOjZula3n5Y/4oDd+m52/Zd+vbs1K9nx3491N/1mxvotUH/pdd/ln7zysJVMxZ/&#10;ZSWBB3QhKypkAwEQAAEQAAEQAAEQAAEQAAEQAAEQAAEQsASK2wMaBuiiUvVEBuirj9/95u8NSdTU&#10;T7/atMvlLyX69pff2u2OU/cMfFv11aaddZYxQ3q9cvkh8XnvfunjS594P7TMRKbhT1dv2uVXnhh9&#10;e3T8yeEDfjx6AL2J3knjH3/vd698QulhgI4ODSlBAARAAARAAARAAARAAARAAARAAARAAATySKC4&#10;DdAIwZFH1Wq9qof1756ksp2365zk2yF9K+K/nfmh+BrvtUPIt5TeJojPO6Rvt9DqXv3fanuezMf/&#10;ueaw68YOTsv6vGbjlmkfrGo9rKgJBEAABEAABEAABEAABEAABEAABEAABEAABIqFwKxZs3LRFBig&#10;c0G14MoclsBMbAX94UH9Ewkdai+e+eHXnH7PfuEGaDcaRqDkoQmyvLZIDNBD+3WbfsWoAUnN4qHS&#10;Tp2/4qOVGwqOPgQCARAAARAAARAAARAAARAAARAAARAAARAAgYIncNNNN+VCRhigc0G1sMrcb0CP&#10;PRI4HVtBzz5kx1Chd9ym09CwvDNNtOVEHtBrN21Jy6JNiV/THtBkfZ49YXRmBKe9D/fnzMghFwiA&#10;AAiAAAiAAAiAAAiAAAiAAAiAAAiAQJ4JzI925FnK9KuHATp9Zm0tR/L4G9yao4b2Cm3WkH7dunZs&#10;H//VJ6s30sn+23QKNUDP/3xdIkj0BEIyMYd+W11TR+cnnDi4S3lpouxfflNLvtX0mv3JmqXVG7/Z&#10;WG9TNjY1T3u/uq11DuQFARAAARAAARAAARAAARAAARAAARAAARAAgWImAAN0Mfcut23v/uFRMgIt&#10;H7nrNvEsQgNAf7xKWZ/pIN/qTmUhxuKk8Te6kQ06vqL3v6yhk2Xt243dt09ol1CZB980q/9lLx5x&#10;+xv0GnnjzIFXvrztxf+i5y4ef/fb90//9Jl3lydxuy7+bkYLQQAEQAAEQAAEQAAEQAAEQAAEQAAE&#10;QAAEQKDwCMAAXXh9km2Jhu2Q7AmEtrazDwkJAx0aAPqtj7/hXFl8AuF0HX+Dnj1Y3j5EJxcuW09G&#10;Z1tvgNA/F6y86NEFlz/1QbbJoTwQAAEQAAEQAAEQAAEQAAEQAAEQAAEQAAEQAIEWEYABukX4Cj9z&#10;u5KSYdE8oEPDQIc/gdAEgN4zwbMNM3gC4av/+4pg9u3RMRTp3+csS4n6869rU6ZBAhAAARAAARAA&#10;ARAAARAAARAAARAAARAAARAAASIwa9asY/3H+++/Hzjz2GOPtZwVDNAtZ1jQJRw5ZLttu5bFi/jl&#10;mqC5loJp9OrmS9mvZ0eKAR2fd+aHX/PJvfqFB/fI5AmEi5QHdJ8EBujvH9CvoClDOBAAARAAARAA&#10;ARAAARAAARAAARAAARAAARBoUwQOO+ywF/3HXnvtFThz5plntrxNMEC3nGFBl7D/gJ7x8i1fuznU&#10;STngBE0BoLt36hDI3tDUvKR6A50kb+U9+oaYpzN4AuHq9XUb6hqozBVrN4fSpOcWTr9i1P479yho&#10;1hAOBEAABEAABEAABEAABEAABEAABEAABEAABEDATwAG6CLXiGFhUTLeXPLNTBNGw21/nAE6xL78&#10;gX5aIB2HD94ulB2ZtimUc+iL7MihTyB87wspk2I9J+oPKnDOtaOfuuiAE/cJf0phkXckmgcCIAAC&#10;IAACIAACIAACIAACIAACIAACIAACbZAADNBtsNPSEXlY/5AnEM748KtQD+hATOfQANDvGwP0PjuG&#10;P9vwkmN2JW/lRK9Q2d/5dA2fX7S85qOVyr060XHKAf2e//mIN64+7CejB6SDAWlBAARAAARAAARA&#10;AARAAARAAARAAARAAARAAATyQAAG6DxAb7Uqu3VsT07H8dWR9Xnpqo1/f3d5/Fdj9/X8i0MDQP9n&#10;iQSATvQEwgxa95oOAE3HxrrGCx6Zn7KEQwZu8+DZw9+9bvS4kTukTIwEIAACIAACIAACIAACIAAC&#10;IAACIAACIAACIAAC+SIAA3S+yLdGvUfu0Su0moXLVMiL5FE4enfvGOoBTd7TXOZeYcE9MmvVq/8T&#10;AzRlJ+P49VMWRylnvwE9Hr9g/18et1uUxEgDAiAAAiAAAiAAAiAAAiAAAiAAAiAAAiAAAiCQhEBW&#10;HjkYXz4M0MWsdYcP2ja+eZ9+tYlPhkbhsB7Q5Dq9TZeyQPY1m7Z8uEKFyOjdvXyHnp2ywo6s4c3N&#10;vpImPr/44r++R09KjFL+Haft+b39+0ZJiTQgAAIgAAIgAAIgAAIgAAIgAAIgAAIgAAIgAAKJCMAA&#10;Dd1Im0BoAOiFJojzB8tqXv9I4mm4RXNsjVD3Z+8JhIPCn0CYtoix2ALzBEI37x9e/eSA62eQK/Qn&#10;qzemLHP80bumTIMEIAACIAACIAACIAACIAACIAACIAACIAACIAACrU8AHtCtz7z1ahzWX5mSA8d/&#10;P19nz0z974r4BGcfsiOdTP4EwsMTGKCPuP2NJK/Qlr/3hSePm4A8oMkVesjVr/7g/jlPvrOsrqEp&#10;EbhDd9/25P280NWtxxc1gQAIgAAIgAAIgAAIgAAIgAAIgAAIgAAIgAAIJCUAA3TRKkhlRXmvbuXx&#10;zXMjb4RG4Tj7kP4pDdB7hZm2V6+vW7hsPZUZ+jpur8pQ1rPCvLBtSrI7k/WZbNBkiX56zrJEvbX3&#10;Dt2LtiPRMBAAARAAARAAARAAARAAARAAARAAARAAARBoswRggG6zXZdK8DFDwp9A6Bqd361a++Wa&#10;2kBJZLbevqJ8SN8Q7+lZSZ9ASNZnskEnkuu4PbeP/+rrDfVvLf0mVVPU9xSL49T75vzrverQxEP6&#10;dYtSCNKAAAiAAAiAAAiAAAiAAAiAAAiAAAiAAAiAAAi0JgEYoFuTdqvWdeQeIQboxSvWN/kf+ffI&#10;G5/HizVmj17bdQs+gfDzr2sXLV9PiclC3b1Th/hc/G2iY+8dQ5yUFySIv5GokOfmLg/9qkt5+1aF&#10;i8pAAARAAARAAARAAARAAARAAARAAARAAARAAAQiEIABOgKktpnkwF16xgv+wbKgjXja+6vik02+&#10;cP+wvDV88vBB24YiWbhMEsR/26d7x9As74U9gTAJ74am5tBvq9cl9Lxum70HqUEABEAABEAABEAA&#10;BEAABEAABEAABEAABECgGAjAAF0MvRjahr12CImhsfDLoI34jSVfR0Twvsl7+ODtQrMk8YA+dq+Q&#10;+BtUiH0C4SEDt4kixlEJ4oqsXLc5SnakAQEQAAEQAAEQAAEQAAEQAAEQAAEQAAEQAAEQaE0CMEC3&#10;Ju3Wq2uXXl1CK/sgzEl58ttfRpHMGqAP3T3EA5qfQJionERPIJz72TrO8sbVhz3/8xHnHbrTdl2D&#10;oT/o205lpScM7z39ilFnHKQekBh//GPByihNQBoQAAEQAAEQAAEQAAEQAAEQAAEQAAEQAAEQAIHW&#10;JAADdGvSbr26jhwS4qRM8Sv+E/bEv9Aw0PGyWm/lcN/q5E8gDPOAJo9pLvPg3ZT784n79HnovH1W&#10;//7by+467vWrD33kx/tNPGnww+fvS3bntX/4ztTxI0cn8Lx+bu6KN6M9ybD1OgA1gQAIgAAIgAAI&#10;gAAIgAAIgAAIgAAIgAAIgAAIxGIwQBenFtBTBOMbRvE3VqwNCVXx2v9Wp6RA3s3sAb1Nl7J2JSXx&#10;6ZM/gTD0oYXWoh1wqe7bo+OogduedXD/68YOPmfUjmR3LmufUFE31jVOeG5RSvmRAARAAARAAARA&#10;AARAAARAAARAAARAAARAAARAoPUJwADd+sxbo8YjwgzQofE3SBryjH7r42+Si/WBCQCdyA05yRMI&#10;D9IOzvGHfQJhoqDSUUiNuHFGktAfUUpAGhAAARAAARAAARAAARAAARAAARAAARAAARAAgRwRgAE6&#10;R2DzXGxlRXm8BB8kjtGcMgrH+yZ49OGDQgJAU11JPKATBYB+70sVf2O/AT2+tVdlBrzIaD74qldg&#10;fc4AHbKAAAiAAAiAAAiAAAiAAAiAAAiAAAiAAAiAQOsQgAG6dTi3ai177lARWl8SJ+XH30rxHEL7&#10;BMLDB4VEl07xBMI9t4+X55uN9ewBHfpIw+S8Xlq46qw/zT34plkfrtzQqmRRGQiAAAiAAAiAAAiA&#10;AAiAAAiAAAiAAAiAAAiAQDoESpqbm9NJj7QFTaDk3Ckk3/ijdx27b594Qc97aN6nX21K1AB61l+S&#10;tp3/l/9+snojJUiU7Ijb30i3ZDfLsP4VRw/dfr+degzq07X/Np16dfN5cNfWN65cV7di3eYX5q94&#10;6YPV8z5bm7IbKFRI8halLAEJQAAEQAAEQAAEQAAEQAAEQAAEQAAEQAAEQKAVCNTUKDfN+fPnR6lr&#10;+PDhlGzevHkjR46Mkj7vaWCAznsXZFMANkAXwVHevt0O23QiSzQZnVeurVtXuyXdRsEAnS4xpAcB&#10;EAABEAABEAABEAABEAABEAABEAABEMgLgeI2QCMER16UCpWmIFDX0PTxqo0zFn/14YoNGVifwRcE&#10;QAAEQAAEQAAEQAAEQAAEQAAEQAAEQAAEQKAQCMAAXQi9ABlAAARAAARAAARAAARAAARAAARAAARA&#10;AARAAARAoAgJIARHUXUquQwXVXta1hiKwtGyApAbBEAABEAABEAABEAABEAABEAABEAABEAABHJO&#10;oLhDcMAAnXMFQgUgAAIgAAIgAAIgAAIgAAIgAAIgAAIgAAIgAAIgkIhAcRugEYIDmg8CIAACIAAC&#10;IAACIAACIAACIAACIAACIAACIAACIJATAjBA5wQrCgUBEAABEAABEAABEAABEAABEAABEAABEAAB&#10;EAABEIABGjoAAiAAAiAAAiAAAiAAAiAAAiAAAiAAAiAAAiAAAiCQEwKIAZ0TrCgUBEAABEAABEAA&#10;BEAABEAABEAABIqGQFNd7fp5szYserf2k4V1y6sa1qxurN0Ya24umgbmsCElJaWdurTv2au874BO&#10;uwztOmT/bvse1q68Uw5rRNEgAAJtkEBxx4CGAboNqiREBgEQAAEQAAEQAAEQAAEQAAEQAIFWIbDu&#10;rRe/fuXva9/4J8zNWeNdUtJj1He2Per73Q86NmtloiAQAIE2TgAG6DbegRAfBEAABEAABEAABEAA&#10;BEAABEAABEAgTQLfvPbcqr/ft2npB2nmQ/KoBDrvtuf2379omyNPjpoB6UAABIqXAAzQxdu3aBkI&#10;gAAIgAAIgAAIgAAIgAAIgAAIgICfQG3V4mV/uqFmznSAaQUCFQcc0e/H13YaMDh3dTU08tHU3NTU&#10;ZAKntCspKWnXrrSUXqXtS0tzV7stGWK4kAuERiv0O6qISAAG6IigkAwEWkrg3XfftUXsv//+LS0u&#10;Qf6FCxfyqN5hhx369++fo1pQLAiAAAiAAAiAAAiAAAiAAAi0RQJf/euvn9/zKwTcaNW+KynZcfxv&#10;tvv2D7NbaXNzc/0WOhroTfKSyRbdoUP7sg4d6E12ZaDSIIaLtEBoZL2XUWDLCRS3AbpdywGhhLZI&#10;4M7f/rZfnz78Khz5r50w4aQTTqDX43/9a+6kum7ChO9/97v0eurJJ1PW8tabb1pQ9D5leiQAARAA&#10;ARAAARAAARAAARAAgbZLYNlDN39+9+WwPrd2DzY3E3aCn8V66+rrN2zcVF+/JaX1WWzE9VsoPeXK&#10;ogxUFMRweRYIjex2MUoDgSgEYICOQqmNpbEGU7KxtjHRIS4IgAAIgAAIgAAIgAAIgAAIgECeCHxx&#10;79XVT96bp8pRbYzgUxe0HERjU9OmTbVkes6gKMpFeamEDPIGskAMF0iB0Gh5t6IEEMiMAAzQmXFD&#10;LhAAARAAARAAARAAARAAARAAARAoHgLkfrt66sPF05622RLqghb6QTc0NLbQgsymUiqnJQghhkuv&#10;QGi0pEORFwRaSAAG6BYCbKvZTz3ttL8/8wy/2mobWkXuoXvuaUHR+1apE5WAAAiAAAiAAAiAAAiA&#10;AAiAQKsSoLjP8H1uVeKJK6OOoO7ITBgydNZu3pxZ3kAuKidjGzTECFifC6FTsqIVKAQEMiYAA3TG&#10;6Np2Rnr43kEHH8yvtt2SHEtfUVFhQdH7HNeG4kEABEAABEAABEAABEAABECgtQnUVi1WTx3EUTAE&#10;qDuoU9IVhzyXs2Xo5KqptAxicUAMt+MKhEa6uoT0IJB1AiVRotFnvVYUmFMC9rmCBx100N+ffTa0&#10;ri+++OLLL7/krygZv7EnydI6dOhQOjNt2rRFCxfSG/pIdthEFljK+PZbb9FfSqny7rmnLdPWTk/w&#10;oxopTaIElPLb3/rWgvnz6Q05aN91992cd+HChfwk0B122IHs5vT+xWnTuC5lGjbCu82kNFQdZeST&#10;JPyQoUMpL3+k0NhvvfUWvfnFZZdd9stfugUee9xx3HB70LduOZaAeiChfjowC8CgSEKS3OaljHSS&#10;RaViqXC3ZLwHARAAARAAARAAARAAARAAgUIgsPSacTVzpheCJJDBEqg44Ijdbp6cFpAWRt4Irau0&#10;XbvOnTtBDCbQdmmk1YNInC8CbPuar81iKY/hw4dTmnnz5o0cOTJl4kJIAAN0IfRClmWIYoC+87e/&#10;/X933skVL1uxgt/Yk2RUvf7GGy8dP97aXulbMuA+9PDD8fZZSkbm10AbbJl0nmy1l15yCdth7VHR&#10;vTuZmI/z22RDDdCuvZiyW7G5KDL4Xn/DDa5l/E9/+hOlqVm3zq3OtcW7BVKjrrvuOjexa/tm4b//&#10;ve9xURSLwzqMW8jU0vPOPZds4pTA1kKzBp1URupUTc5y36O4QiWwfsPGQhUNcoEACIAACIAACOSB&#10;QMW/Pspprc2n7pPT8lF4MRH45rXnqm67qJhaVDRtGXDlfdsceXLE5tTV05HJUwdTll9W1qG8rCxl&#10;Mk6Qlhh3333X81OmfPLJJ01NTTvutNPxxx9/1VUJn8GYOzEiNo2TtUUx0mogEueRQHEboBGCI4+q&#10;VbhVk6syWV1d6zPJShbk88891xWaxsYxRx0Vb30md2ObjMzBVFTA+kzfks2XSrvu2mujU3j6qacC&#10;1mfK+9STT/7pj3+0hdDHiddeG7A+J6qCrMZkGQ8kphLoFV0qagJbn+3BWALWZ9vkeFzR60JKEAAB&#10;EAABEAABEAABEAABEMgugVV/vy9bBXbb++A97n+FXvQmW2UWVDnUrj5nXjbwjmf2fvZDetEb+pi7&#10;xkbvGvppe2bW56qqT+f/979r165NwplKjvjT+bTEeO65566dMGHu3Llr1qxZt27d+++9l7yvcyRG&#10;ugqWLTEW/+9/E6+77uyzzvzOt78V/6Lz9C2lSSRedDHSbSDSg0COCMAAnSOwbbtYsheTWfaUU099&#10;6ZVX3n7nHXrD7aHzrnGWPKatZVk5/z7zDKWnvz/+8Y85PRlhyRzM78kqTQ7UlID+Wgv1n//0p3hD&#10;bSJ2VFe3igrym/7fhx9SLfSeU/75z3+2Wcjeze8pGgZJTu7J9KJK3cgYNjFZ2KkQkocKpL+2wHgz&#10;d5LufOqpp7g6IkBu3fSeDOKMhZpJcpIAVL5lSE1u28oB6UEABEAABEAABEAABEAABIqFwLq3Xty0&#10;9INstWaHn97Qadeh9NrhwhuyVWaBlFPatWKXiQ+Txbms944b3nvrs9+O//KBa2s/Wdht70PoJH1F&#10;CbIuKnUNdVCUYuu3hPs+J3euOuboo4bttddhhx26Y/8dbr31FrJEj//5z19++eX4GhOVH0gZMRnl&#10;ootxsrFGaZqbJmL5EZOlW7tNH7H8JMmI9oEHHvD73/9u9ux3atavD0hCZ+g8fUtpKGUiOSOKkXEz&#10;kREEsksAITiyy7MgSmt5CA5qhhuzglx69xg0iNvGcZPpDdlYRx54IJ9MFGz66KOO4hDSZNt9Z84c&#10;GyiDCjx6zBgOQk1BMMhSzOUkD8FBCcj6bE3JZGu21m0yMXNsENv2H/34xxSaI7Q/bAgO+taNqhEa&#10;liRlCI6AVC4WKxWLMeKAA7jJ1F4bkLogNAZC5J4AQnDknjFqAAEQAAEQAIG2RAAhONpSbxW1rJ/c&#10;+OO1r/8jW03c44FXOu2irsvIMvu/C4/KVrF5L4dM6rtOfLj244Vf3H9tfbUvtiTJRh7QO/3ynlis&#10;+eOJ51Ka7Erb49Djd5mQ2odpw8ZNoU7KFd26/uaOOy688KfxUu05dOjnn38WOH/ppZcO2HnnY445&#10;tl+/fu5XJSUlXbt0Ttm0RGLEZ3zyb3/78Y9/xOePPHLML7WRgY5Rhx6apJaWi0H2XHL3XreWXK7X&#10;criDwNFDHT0rupP1oiJRPJAWirFi+fJBg3YfvMcejz7yKP1N1N5FixaddeaZH3304YcfftSnb9/4&#10;ZBHFSNlrSFA4BBCCo3D6ApK0HgHXZZhmXuuzbB2WXc/lH/3kJ/GSkSmWrc90nHbaaW6YZnrPVmw6&#10;KFkg1keiRpIV25WK1kub0obRIE9kPkmOxuTIHB/6wy1cuS0f7P007GDnfXS/bCLjSkWPWeQq6Hwg&#10;XrZNllaIj9brctQEAiAAAiAAAiAAAiAAAiCwNRFoqqtd+8Y/W9Jicvsl46wt4cv7lVMwveiNPUn2&#10;2Vx4B7dE7LTykvC73/Hs+vfeIvtyvPWZilq/4M3//XQMJSAjddZbSh1E3ZRc4IbGxlDr8xuvv04Z&#10;f3X55T//2cVff/21W8ivr7km3vp84kkn3XXXXUOH7hmwPlNGKp9qyUyM0FzLli2z5+nnwmR35lfy&#10;KlooBkW6uPWWW+6/777Jkx//5z//+XrY8cILLzz22KN/uPdeSpnIR7uFYtx///1lZWXJrc8k6mW/&#10;uPTRxx6jlJQ+FEsUMdJSdSQGgZwSQAiOnOJtw4UP3XNPV3q6/xdojGvbDTxLkFNaUyy9d+28/K3r&#10;AhwxZLNrcU5E1jWFk0cz+WhTBOpE1uRAGzPrLddsTSW8aR48SMZ3csd2XzayR3KzeGZiIBcIgAAI&#10;gAAIgAAIgAAIgAAIpEVg/bxZZFlMK0sg8YBf3kMRnyka8k6/vHvbo0+tW/kFOT7Ti97QRzrJgZIp&#10;WapaLhz47Ip9X+LXhwO/q5N/9+m95Yz56tmnK/U3lXd8aBLbXCuGXOZVYhKYopxcXrLLZvmqSyAi&#10;CU8m9c/uGJ+kCY0bar68f0IsVqJdobN6NDerbkp6NCYwDZM9t2fPnpR10qRJJ55wPNkxKdoyl/S/&#10;sODCU59//pFHHzvQ/NA5UGeiWmyylAncAuvq6+zHnXbcMTqylLUkSvDKyy+TwTl6RZSSolS/9FJ4&#10;CJSMxaBily5dsv3227u+z2Ty/sWll5DRmf7SexayXbt2Q4YMoZSUPpHYKcVIq71IDAI5JQADdE7x&#10;tuHCA967LWxJvP3aLdAabVtYC2Wn8NMUpsNGc6YzHEODHjYYX3hW2phBIa5pvuVNRgkgAAIgAAIg&#10;AAIgAAIgAAIgkAGBDYvezSCXm2Xtm9Pqq78kt99tjzltp8vv2fOxd9guTG/oI52krxo31lCy5BXt&#10;9NB13brWrH+gz7xjJm+OVXS7cNZONsMXk+cdQ+f7zHtxSazrqH4P3Wm/2fyiPm9ei7xvLqzYlT2o&#10;KjofdGF41WTdPnZgLEaVDlrybELpyH27+8HHfaGMy3IkeuQg2aApMHSPg4/L+jMJU3ZTY2NTogb8&#10;6EfyfKb333//il9dfsjBB517ztn0ZvPmEK/qrl27nnzyyYmKSlILZ0mZoIXKFrGWRGKsXr06XoBD&#10;U/lcV6+sDhU7ZWOTJKDwH2RWtsVSVJD/u+gifrQV/aX3dOaf//o3vegMpaT0GXdKVpijEBDICgEY&#10;oLOCEYWEEOAn8vHxgYnFEUoq4ETcQpoU6YLiTZMZmiJT26Io6kXEQB/p1h6I5mxbTfE9KF526Cv0&#10;iYjp1ov0IAACIAACIAACIAACIAACINASAuTY25LslPfrl5784MwD/vfTo1Y8dmegNPq46rk/0VcL&#10;Th5EyZJWdGGZ8tOtrleG4MsWKYPyYcHgxPTNnZPXb6Df0h7g2aYTFfrdMZ27UrTHJZtjsdJdx7DT&#10;tP+4c8iFo0pjsc0vJrM+U5auww6mRw66kZ1LK7YZ+Ju/dxm8b3yhFIuDElOWFlINZE/ZTc1N4QZo&#10;8vSqq6s75ZRTbIH0UKJnnnmGXKFDfYH33nvvJJInqsVmSZmAUpJplfx86cXhQfiwJ++77w8p0aWs&#10;JVGCFStWhBb+9NN/T2KGXrVqVWiujMXg0rp06cJvyMmaYn1cdfXV/9IWZ/pL7+kMnQ+kzEyMlDyR&#10;AARajQAM0K2GutgqcuNXhAY1JtdgG5E5PgjGk096W5Ad+vfPLh2KMU1G3r8/++xE5zmE0/6t7h/m&#10;+rBxQuiBABTnOvQFA3SuewHlgwAIgAAIgAAIgAAIgAAIpCRQt7wqZZooCcg+u+Kx31LkjU8mnsvp&#10;P/vtJfRRhYRO46F8A7d9yXF8jlJxgjSVBw1TxuVFh22kB/R0HVbBAT28484hL43rqKzPfRyn6fCy&#10;yJ2ZzMqB77oNP2TQ7/7Z7/xrYiUlga82ffxB1j2gU3ZTU4I4KsOGDXv22Weefvpp1982CddhSQ3Q&#10;iWqxBaZMwClt4GWb0Z4ZNGhwym5PWUuiBG7QD7eWY487jiy/1103kcOVBI76LfWhImUsRqA0CgxC&#10;Z04eezLHv6a/9J7e8PmUR0oxUpaABCDQagRggG411MVWEbkt20gXiR73ZyMyvzhtmuuATO9ffFFC&#10;KZGfcsCJOIukXN/q3NXiCkx2ecZCgZ4pCHV8W6I/3jCLHFAUCIAACIAACIAACIAACIAACAQINKwJ&#10;CUrQEkoUbYOzp/ksvgeW/Iej3JINesW+TpANnzCXjeum/JrnWOfojsd6AaD39YzXHH9jycY7Y58t&#10;omKDUTg6Hqusz3R0HOLF7EjUanrE4ob3ggZoTlx52sVDH3qjx6hvu3npKYWddvGeytgSmDZvxt1E&#10;ITUuueRSKieRG29AvOQe0FlpS/JC+vTu3Qq1hFZBrmOvv/GfM874YSsLUFX1Kflfu/Gg6T2dofOt&#10;LAmqA4FcE4ABOteE81n+W2+9FXgOHn0MtYpmICV5Gd9g/IvJ2HrM0UdPvPZaskTT65ijjmJzM0Vk&#10;HjJUVl8OxEzfUjJ6zw8eJFvtXfdk8ykN3//ud6mWp596itpOfy8d7z0pIiuPHEwJirDcbVpEjaWW&#10;/vlPfyJhyARPDd9j8OBs8U8pCRKAAAiAAAiAAAiAAAiAAAiAQBICjbUbs8vHRp8o7eLFY4xUxZ2H&#10;zXvgjUZO2n/cvuZhg/KRH0VIIZspHvT53qMG/TGgTdQOib+h7dR3zgmNwtG4gKN5jHOfWxhJTn+i&#10;dl26dejZK5DRWuEzKDA0S0u66ScXXPDAAw8ecMCBKYUpKys7+OBDUiZreQKyrvJhi7Jnevfp0/Ly&#10;MyuBrtMPHXXI44//NbPsGecaMGBncgBf7DwTkt7TGTqfcZnICAKFSQAG6MLsl7YhFYWSOOXUU1lW&#10;Mij/6U9/olmbXmR9ZvsyHc88+yzboOkMReqgbymZtT6TCTvrjslUyyXjx5Mlmv5at2uKxZzB0wIz&#10;64bjjjvuRz+WRz2Qv/N1ZHD/7nfPO/dc2/DMikUuEAABEAABEAABEACBrYdAjw6l4wf2mj564JqT&#10;h9GL3tBHOrn1EEBL2yIB6/hc1jv9KIvPnrKAnzRIR9dR21o7s30IIX3rWJ8T8THxNzj/ki1kaPZH&#10;4WhccP2Cyy9jn+uOhzwdFiHaK5tCiJR24ecZBo/qJ+9deNaI1S884n5RVtmfnKBbue/axUUCcQWY&#10;9MiklSvDwx+7yU444YQBAwYkkTx5LZQxZQJKc9VVV/Pj9TjiBB/25DbbbJMSXcpaEiUgC3to4eQr&#10;RjGpr79+4po1a+ITdOjQITRXxmIESjvq6KPpzHNTnuOg2PSX3tMbPp/ySClGyhKQAARajQAM0K2G&#10;ujgrIm9fetyfjfVsG2mfxUcewWSDJvuvjdfBaSjQ0suvvBIfDbmHPjKG5T75kAsh8zdJSD+oybjM&#10;DDJef8MNf3/mGev9bUugVreyJBkIjywgAAIgAAIgAAIgAAL5JTC8R6f/HjP47n12GL19VzI604ve&#10;0Ec6SW/yKxtqLyYCpZ3kSWjZalSPg7/FRXUb5j0QPr3C7zxs2QKJ45FeRknN8TdiJjrHdSpqhz8K&#10;x5aVD6i0/EjDrqN633FhkoooAPS2x5wWSLBmxpRFPzps2UM3N9XVBr7qvOue8TGjM2qIlyllN5W0&#10;S2bYeemllysrk5vZVV1XXHFlcjmT10J5UyZoIQfOnrKWRAkSQTjllO+HPpKRq9tuu+1Cxc5YDC5t&#10;40b58cHJJ5/MTx38tn42I/3lZxLS+UDKzMTICnMUAgJZIVDSnCBcfVZKRyFbD4GampqFH3xA7SUT&#10;cCJfY06TJEG2cFFIkC+/ULedDzo4yw8gzkBC9genBy1m3dc7A2GQJV8E1m9o8c8blz31w8FTTlo8&#10;+ZR++WpE/urNRtvfub3rUbFXa64YEWiGOr/wL0sePTX1rjw6gDm/qTjyhljsxIe2zv6KDgopQQAE&#10;QGArJlDxr48StZ6tz/TtzNUbJi5cMX+NsnAN79lp4tA+h/dStrR9Xlo8f23Q7BUorfnUfbZiumh6&#10;VAILzz24blnWQs1SuOQ97n/F1k0PJFz75rRIonz36b0vHFW64Y1l3z2lOhbb6aEV2/avWf/AoCUx&#10;fd4fdoMLrLzjw357V4Q8RdBflErqnIkFcl02S4X1iC35+hgTviNOXHqi4MA7nvngzAOtX3N5v13q&#10;ln0S2i5OvOTy72XXBl3eb+ehD4fHoWYx6urp2JIENZk733333Ycf/suzzzwTmmzWrNeH75Ni0igr&#10;61CewIk4ohhu1bfeegtZWvnMv/wO0cl1JmMx/v3vf5926imRFNJJ9MTf/vad7xwfnytjMaiocaf/&#10;YP78+Yv+t9gW+9hjj/533rwPP/xw0KBB++y775lnnmW/GrLH4OHDh09+4m+hkqcUI932In1+CZDR&#10;jAQg9YgiBikGJZs3b97IkSOjpM97GnhA570LikQA8nQmay+9kkS64DStEAqDTL0sTCHApfaSJLA+&#10;F0JfFJoMP+zW9Y45PqHIGFpx1lO07fYOMmV2G/f0skKTHfIkJkDm8iPnP7R4Q836rfJuAVQDBEAA&#10;BECgxQQmHbgTlfFI1Tejpy+ZsWrD2i2N9KI39PGeJeqRcQ/rBDhAoOUEyvsOaHkhtoTtv/sTel/7&#10;ycL66i/pTfdDxBs6dRUUfIMCQHcd1U/Hehbr87Op8/kfQrhi7zsu5PgbjR+/6u2on311U1wUDin6&#10;zsO+Vm5LA3skdoImU/K6N6ftOvFhK00i6zOFH9npl3d//fJT2bU+U70pu6m0NEVwHgouMW3av6f9&#10;+9+hTP9w330prc+UMWUtKROk7tEIKVLWkijB6NGj033K4v7773/kkWNChcpYDCptt90G0mMh3bjP&#10;ZHH+f3fdTZFJ6K9rfaY0lJLSJwKTUowIRJEEBFqJADygWwk0qgEBENiaCYR6QD99VtfnT/j4r6dY&#10;19vZd3Qbc6Pfbbb66XEDXxir/HMz8gL2srdp+hm1PdDiRB7Q2Qej3J9jr6z/VepHvWS/bpQIAiAA&#10;AiDQZggk8oA+Z8A2ZF9esLZ2+Euec5zbqvnHDN67R6dL5y+7+6NVSVoLD+g2owp5FZSCSFAg46yI&#10;QObXPR+dQ38/++0lVCCZYunvgu8OatzQkngaWRGtpYVQo/a4/9X1C/7z5QPXJmoOpdnhwhu67X3I&#10;/346JutNrjzt4n7nX5O8GRs2bgr8uv2mG2+sWV9DrtHkTUl2zE2bNsWXcPTRx1CIyIMjeG6VlJR0&#10;7dI5Jcp4MRJlycwDuoVirFy5ktzA165du27tunXr1rK3aeDQMUF7VnQn97mKc889r3fv3vFpWijG&#10;iuXLBw3affAeezz6yKP0NxEi6rWzzj6L/n744Ud9+vbNWIyUvYYEhUMAHtCF0xeQBARAAASKh8Bh&#10;J5w49YWZnnfGnJlkfT7x5KnPv2nPVc96YeqJJxyezegQxcMPLQEBEAABEACBIiQwvKcy8SQxLvNX&#10;A7qEP02rCImgSbkk0HXI/tkqngIlkxGWfJ+/fulJerETdHz05GxV15rlkEH544nnkHGZAoxQkI34&#10;qumk/uoQSpZ16zNVF6WbOnRoHxDs1xMm/OY3d1AI4912223HnYI/mzjjjB/+5S8P0+OaolifqeT4&#10;8kO7IGKyjLsvYvmJkpE1mR54ePvtv3ngwQef+NuT/DjEwOvxyU+QS/itt95GKUOtzy2nQdZkivJM&#10;luVDDjl48KBBhx46iqI/uy86Q+fpW0pDKUOtz9HFyJg2MoJAdgkgBEd2eaI0EAABEIhKoHLAcHrg&#10;8SwTXqO6an7s1+N/PjQ29ZMqKWLZzOefO/Gkg137M3lJd63Qrx8+7dmuydOZTzrnq8nDeuB5U2PP&#10;nTeQzgcie+gKwnLFYuRuTEE/5tBfKu0377Ao6qSUX3H77PgWquAhvvOqdiuhW5GTTKVxg5CoZGFy&#10;xlXnQYiPT5KgLl8ZnIbFcyXn904JpvlBXMwnJDSKKkFFf77hKId5QpFUfJXfvKP+hndQVE1COhAA&#10;ARAAgSIiQAGgqTVVm+oTtYmjP3MyHCDQQgLd9j0sVlLSwkI4O9uaVzz2W/7Ib7Y/+cdZKTzvhdR+&#10;vJBcm+kvhXimFzk7U9PoRW/4zPr33uIE2Re1pER1U6qjrEOH0CS//vWEP//5oXfembNq9Vf0l2I9&#10;f7Rkac36Dfc/8MD3T0kjIHKi8gOVRkyWqjUJv49YfsRkeRSDrNvUHT/72c9HjDiwolu3gCR0hs7T&#10;t5SGUiaSM9fNzJgPMoJAKAEYoKEYIAACIJAnAgccPiE2tWo5166cnSccOeLAI6+N3TRTzL7Lq6bG&#10;hu/kPXVw6vmDZx6+noILb6h57dqp511qYkPPfvST8eokvRb/JXbertqqW3nKoxuW/OXE2Ml/WULn&#10;Qx6yF5qLhZl6/u9jd6oCdRwJiYChy1//8UMLx8TboH1iqyye6ZxssgPPG/4Ki8fZI1mZE3SKMoWP&#10;WfCXj6W9rw0/f7BnxY5U15zfDDwvRjGaneAnTl03jbksdpeIevINRxmrugpm4rVifNWRZNoPOQ68&#10;QnVNLHataq9mnkqkG4567XBVXXafgpgnjUa1IAACIAACIAACbYtAu/JOPUZ9Jysyb/p4IUV/Jt9n&#10;Lo3e0MfGjW0+/oaFo/2gz6UHDG54763Ou+3Z56xf0ove0Ec6+dkd43Ph+0y1UwdRN6XsIwoKQc+j&#10;S5KsY8eOFO2BYj0n8upNkpdKpvJTykAJUooRpZBEaYpMDOqOiddf/8ijj4U6YtN5+jZJgI7oNFrC&#10;HHlBIIsEYIDOIkwUBQIgAAJpERhx+K9jN76mHYq1xXYAhfZSVukbZuqHE77z2g2xXx/uhhKe8JqJ&#10;LHzA2Q95wTpGXH7FCKm43+EnnRxbUOV7kGECmZLlmvAzZTzl452/nhf7y12niB288pSfOSZyW7SS&#10;R8Smc9VvTpn66/Eqy7KnfnfTiQ8ttgGRK0+59S8nOn7fafFiYab++lXPdnzAr17xGEaoSwVovmHC&#10;a4kfD3jyX+6UqNxuS2c/et5UD35sxOWLybQf4Ujd/BMf+qHpuwjlIQkIgAAIgEDRE2AH5wGdE0bY&#10;YN/ntfWNRY8CDWwdAtse9f2sVEQW2P9deJRbFH0MnMlKRfkthB4wSM7dH/3yuwtOHkQvekMfs/7U&#10;QbeN0TuovKystF32LTxUJpUcHXtEMcixVxxK1m8YdeihKcvPkRgp6w0kaKNipNtMpAeBXBDI/vSU&#10;CylRJgiAAAgUJQHrOKwstiePPUwZeZVVWluQZ8+8KUY+0U7DtYU6/LBRKXY9/7noqBLlciuq/mxh&#10;bOp5u9oQHzrERPxRSSGtxZhuvLlVInLilnaZLMpEbv2+o4vKKZUwfiYxxXDhZ8rinrKuhff8UFmf&#10;N1x+QOJ6h+4UEnF72WcLYtceniRXovJSiuTzcE+XBtKDAAiAAAgUIYH5a9SDwsbvvn2itl2iv5qy&#10;bG0RNh5NygeB7gcdS268+agZdaYmQF1DHZQ6nUlR3rE8euKIKTMoM4MsKYXJoMwMshSxGCmbhgQg&#10;kGsCMEDnmjDKzyGBqq82Xf/8YnrlsI62VjSYtLEeM/7On33iPWxwp130wwmV0TOJxdlrqA4xPCb2&#10;molxcXIkBmnlIqOt9VDQb6xHs1dX5cFjT+TgIeTNHfvLWRmYayMJ3tJE0dzDW1oL8oMACIAACIBA&#10;ZgQmVX2zYG0tuTk/fGDwoWFU4N377LB3j06fbaqnZJmVj1wgEE9g++9fBCyFSSDdriH/3E4dO2ax&#10;LVRaBl7VEMPtggKhkUWtQFEgkBkBGKAz41a4uU67bw69Lpn8fuGKmD3JyNg6ccpieiUv8u6XPj75&#10;97P3uW76Ebe/Qa9Jb3yePRFCSqLyuSJ+XfrE+4/8J7c1ukJEZJJTAig8HQIDBqiIGU/NvMl72KCy&#10;5D435dG/Wp/o5OWp4NEn/uXjZF69IQVEz1W501ATJyS5IP1O/fmvVRQO8uaOnXC4+BH3HRAMuGGD&#10;jejSXHMwWeFToQsRRgUqYbflVHXFho7/q46R7T6/MVWN9nsvwIg6pcJzRzhSihShDCQBARAAARDY&#10;2gic885n1ORzBmwzffTAw3t17dGhlF70hj6OH9iLvlpT30hntjYsaG/uCGxz5MkVBxyRu/JRcmYE&#10;qFOoa9LN2759abZs0FQOlZauAJweYrjcCoRGZl2JXCCQLQIwQGeLZKGU8+HKDU/NWRZdGjLOkmV2&#10;xuKvomfJYsr5n68796F5Y3+nY+Dm4KB27Xz5S2QCnjJvBdVFH+mVawM0mYC5In4R4XP+PI8gr920&#10;JQdNRJFtnYCKXDH1hSkL3FAMOkjFjTd5PtFJG6lsslM/qeI01U9f6obgqBwwPPZclbqKDR7JcgXS&#10;6jghY/SDDfWx7Kk7ng6PMU0pb3ztqVkvxE462MSxUFZpenbib+SxiiTgVRTEWYeHjum2n/eIfDXn&#10;N0fdlLo3D/zhX068aYxnQVa5TBjlZHWZkvudmokNWpUcu/FI24rZd4THIYmTP4pINpN6vqI8UJEe&#10;XSiPanROpqaDFCAAAiAAAkVBgMJA7/PSYnJzHr191xlHDFxz8jB60Rv6uG5LI/tHTz9iIGzQRdHb&#10;hdKIfj++lp4fVyjSQA4iUFKiOiWjg8ydnTt3ysBz2dZGeamEjK3PXA7EcHuvQGhkpFDIBALZIQAD&#10;dHY4tt1SyDhLltl8yU92YTIH58gyS4Zgcnymv907dXjuZyPW/OE7zQ+P/e/1R1xyzK6t097pV4yi&#10;13UnDabqCHJKT+3WkQq1FBoB7e88darvYYPKOhyLeT7RyWU+8IpXJ9w0hmM0XxYb/5DrJ6GfDXgU&#10;fXXWUwGbcbJcgfoO+FXNa9feeKQqX70GVx0uj+mLk4siitx03vlD2b4sx4FXbHjl11oG9dr1+RM+&#10;rjGPTKw85S4Rj7567fAlUR7sZyzIIsyRsVfWe08UTFKXJxCV8Nq1Kqp1HJMknP0lzzw84kMIY7FI&#10;IhWaUkIeEAABEACBfBMgG/TwFxdfOn/ZzNUbyOhML3pz/cKVA/6xcPT0JdYGnW8xUX/xEOg0YPCO&#10;439TPO1p+y2h7qBOybgdbEEuK+uQQQmUq4X2a1spxHD5FwiNDFQCWUAgKwRKmpubs1IQCikQAsOv&#10;nb7gi3Xjj9717nF7kUhk9KQ72fSRokCQtbdH5w5nH7Lj2H370Fdk+f3saxXCgt6fM2rHAdt1pq/o&#10;L32klM//dwWZbunjSfv04fR8kCGViqK/9BUVS2+okMMHbTd68HaUnr7aadvOlJ7iMtNXZH7limZ+&#10;+BV9S+/pK6qFxGDZ6Dz5CFNRJACdYVst2aPvefljdsqmYqkWTs8HORSTbHSGiqK6KMYFnSTLcjz/&#10;0be9QeWT9Xn+DUdwuwKHbSadH75jd6rdVsTc6AwLyQ2xbadkLFh8mdwuDkttpRrwy5eIEpGc8nN5&#10;oBwVRa2gNnJRlgk3n74i2dguT820FbmE6c4BNY172TKhovbu3z0Jk1CBcbIVCKzfsLEVaimAKuip&#10;hioadZrxQApA8HRFIMfkwVNOWuzZvtMtAOlBAARAAAS2cgIV//ooYwLkAU0O0d07lN6zZPUl//0y&#10;tJzmU/fJuHxk3GoJLHvo5uon791qm184Da887eJ+51+TFXnI4FO/hY6GlJafkpKSDh3al3XoQG+y&#10;UrVbCMQoQBpZ72UU2HICNTU1VMj8+fOjFDV8+HBKNm/evJEjR0ZJn/c0MEDnvQuyLEDAAF1y7hSq&#10;gKyrrpvzw+fvSwZfts+61ZOZlSyYZM0k46Z7ntPTGTKAuqEkyHhKLzqpDLVjB5M5lUyfZIymlFwy&#10;WWD5pFsa2YLJDZkysmy+ifjhsWR1pfSutCQ8+S+zBZliWbjxlG27Qg3QXD7LFk85XjAS6dM7jmEb&#10;NOclyy+ZwrkhJBIJ5jprk2mYBIsvOWCApowEjZIxXnpDFnkKPBJgQt9yG212m4BysQXcEiYx6DYD&#10;oZ5x5ai0mGRZ21BcZAJbiwF6zm8qlEtyyCMKI6NqGwnpEY4DXxi75NFTTaiRtiE2pAQBEAABECgc&#10;Ai0xQFMryAY9ZdQuU5atgwG6cPq0OCT54t6rV099uDja0kZb0evEc/tffEvWhW9o5KOpuampybgh&#10;tiNjc7t2paX0Km1fmmG457REhRgurgKhkVYPInFOCRS3ARohOHKqPIVS+JqNW8i0SjEo2DrMQZDJ&#10;dmnttmTfpPfsxczWZz5DlmJys6UzbHgl2yi9oTN0nkojl172a3YPMoySyZXMvuzOTPZcesPhL0gG&#10;8lmmLCwAneE0JBW9Z2HI/E3ZqWTOQq7B9JFO0lfsgExvyC5MX5GEn64O1m4lsVGt2eYbf5C11wpG&#10;dZHjMDUtEB6arM9UFwtJdl5KQO+pak5PTsrJY2eTwbrn//2TrM9E7K7T92JJqBAmTGeoHGJCRRET&#10;a5Imwcjiz0CYP9XiWuTZnZwkobsC7BMdkUmhqCPkKFoC1U///oYT/3L2gcXYwHduH/e0ja4/5zcD&#10;z5s64WewPhdjT6NNIAACINBGCFCMDgrHkcj63EYaATELkQCZPsn9thAl2zpkIvi5sD4TPLIvl5eV&#10;de7UsUuXzt26duEXvaczdL51rM8QI6DFBdIpW8fYQivzTwAG6Pz3QStIQFGPyaxJtmB2ZA44PrsC&#10;sAWWzL5sLSUXY3pDNlMyttJHtnVS2Ac6T6Vx/IfAQYmpOnI6Zr9jSklvKDEH6zhiDzHCJmo1B6/g&#10;LFyXrZdlsHEnSDA3Nki6GAmIFYyM5vvs1J1KCNjTiQMJwM7dlIaq5kaRbBxImi3jiQ7KxYb7nl06&#10;UNs52SWTlTWfjM5UApVDYnAbrZWZ+oi7ic6sq92ycy/lFh0QbNKP9iVJKBn3l8uE8+IAgVYmQB7B&#10;FN/5/KGv/jVReOhWFijb1e20S+z8wSYK9pE3TNgawoxkmyHKAwEQAAEQAAEQaBMEKPjDjpfcgWcS&#10;tnZnlZQQ9mxF3mht4VEfCIAACKQiAAN0KkJF8T1ZgbkdoaGQ3SaywZQMzRSDgl8Uj5jOkAHUOuHa&#10;Qsh+Sh7N8YRcp2OOXEHlkCMwBf0IuBgnokuJuXbyIKY0LBX/tW2h94m8m6N0Gj+iMCBY4HmMAQM3&#10;mYMtFnZYTv74RPZiJh9nZSB+6WMyPTPJgOS2FfwV2dl3vvwlqoi4ETEWKSBYoOHZYhKFG9KAQCiB&#10;ylMm16zfYJ8uWHyUpIHURv0q/iDXxdeFaBEIgAAIgAAIgEBkAtt9+4d7PPhaxQFHRM6BhC0iQKgJ&#10;OGFvUSnIDAIgAAIFTAAG6ALunHyIxn7HFBODY2jYF1k8rd3Ztbpax15XWNc8OvZ3s8mTl0JqUMQM&#10;epFPcZRmceAL90W53EcRciFJ7L9WBnapjj9IMDL1kmAUxzmRYIEaydoekCqKuzFxY0M2m/JZMNeg&#10;bFvBAbXJtE1/iQATI1/peOHjUdg08UFRogBHGhAAARAAARAAARAAARAAARCwBDoNGLzbzZMHXHlf&#10;5932BJbcESC8BJlQE/Dc1YKSQQAEQCDvBGCAznsXFIQArg2UBCJXX46hYV9kNiWjJ3ny0rf2MYDJ&#10;IyCzmZUt1FN+PoJK4BjT9NEaSdmQStEtLAV2qaaUAQHoJCem+CFWWg7KkeggGy59RULygwQDB1dK&#10;sSzIOpzSk5qrprbY6CIsXhQDNHOgv9w0tuNT7fGtoK+IDAfooLgcLrFEbbRMLNLkTApC2yAECIAA&#10;CIAACIAACIAACIBAWyCwzZEnD77v5V2vn9Tj0OMRlCObPVZSQkgJLOElyNksGWWBAAiAQEESgAG6&#10;ILulFYViB1tyEyazMtlqyaJKdlIymFJ4CjL10oustxQRgiXiwMdk4qToEOSoS2nYJJ3osKEhqHwq&#10;iv9SYmst5QRkcqWv2EzMAZGpcE5MXsP0nh5+SCdJNq6OaqfEdD5JMGtKRgZibh3FvqCYHlQgvegB&#10;gPQ4QSswlcOCWat6aFtITvbdpnIoJWWhvyRGyocQUhqix77P3FhqBbldU5PpKyqERaLzZC63PuZk&#10;6eZaiDDdDEhC2DKhlJSFikrOpBU1C1WBAAiAAAiAAAiAAAiAAAgUA4HuBx27y4Q/DZ/6MRlM6Sl5&#10;FC+ivN/OpZ27wiQdtXdLSggXQSN0BJAwEkxCSmCjloB0IAACINDGCZQ0Nze38SZAfB+B4ddOJ+9a&#10;smayJZdCCdNfiuTATr5kMCW7J72h2MScjazJZLvk9xRfgoy2ZH0mE23AK7nqt8dQAvWAwcnvW1st&#10;pecAF3edvhfZpuMLp68o6DOHS6aDH+JHRlIK8THjylF8kkJhsH3WSkXm5kDcjIfP35d9jd3S6CMZ&#10;hVkY2xwuxx4kMAVfppdrxuXakwsW4MZtJyxWVG4OlePGX+Z64+WnlOw6zQnii6L+ss9dpFosYTKg&#10;U8eRlZy7JiVhKpys2yxkIiYBRPjYOgTWb9jYOhWhFhAAARAAARAAgTZBoOJfH+VUzuZT98lp+Sgc&#10;BEAABEAABEAguwRqamqowPnz50cpdvjw4ZRs3rx5I0eOjJI+72lggM57F2RZgLc//oZLHLnrNvSX&#10;XXTJSMqxGsj0yeEg3KAT5I/MydxAz3SGUlIuyhuwsXIhdJLesHM0G7hDC6dvuXwqyoY/5mJty+lb&#10;enHECT7JzzykF4vkPjvRlZbKiW9OKFAqn6NbUL22wCSCBbjZMlkqLsdSDdRIxbqBmAPy28RUCNdC&#10;CQKEqQr6ik5y0BJ6cSHJCXMPRmeSZc1DcUkJwAANBQEBEAABEAABEHAJwAANfQABEAABEAABEHAJ&#10;wAANfQABjwB5TPMj9ehgX11y7yX/6CSPxQM+EAABGKChAyAAAiAAAiAAAjBAQwdAAARAAARAAAQS&#10;EShuAzRiQEPz0yDAsaF7/t8/KY4HBangSBE2dkQaBSEpCIAACIAACIAACIAACIAACIAACIAACIAA&#10;CIDAVkAABuitoJOz10Ryc6YQwxQ2nGNHUDDl5342gp9MiAMEQAAEQAAEQAAEQAAEQAAEQAAEQAAE&#10;QAAEQAAEAgQQAxoqAQIgAAIgAAIgAAIgAAIgAAIgAAIgAAIgAAIgAAJ5I4AQHHlDj4pBAARAAARA&#10;AARAAARAAARAAARAAARAAARAAARAAATaLgGE4Gi7fQfJQQAEQAAEQAAEQAAEQAAEQAAEQAAEQAAE&#10;QAAEQKCgCcAAXdDdA+FAAARAAARAAARAAARAAARAAARAAARAAARAAARAoO0SgAG67fYdJAcBEAAB&#10;EAABEAABEAABEAABEAABEAABEAABEACBgiYAA3RBdw+EAwEQAAEQAAEQAAEQAAEQAAEQAAEQAAEQ&#10;AAEQAIG2SwAG6Lbbd5AcBEAABEAABEAABEAABEAABEAABEAABEAABEAABAqaAAzQBd09EA4EQAAE&#10;QAAEQAAEQAAEQAAEQAAEQAAEQAAEQAAE2i4BGKDbbt9BchAAARAAARAAARAAARAAARAAARAAARAA&#10;ARAAARAoaAIwQBd090A4EAABEAABEAABEAABEAABEAABEAABEAABEAABEGi7BGCAbrt9B8lBAARA&#10;AARAAARAAARAAARAAARAAARAAARAAARAoKAJwABd0N0D4UAABEAABEAABEAABEAABEAABEAABEAA&#10;BEAABECg7RKAAbrt9h0kBwEQAAEQAAEQAAEQAAEQAAEQAAEQAAEQAAEQAIGCJgADdEF3D4QDARAA&#10;ARAAARAAARAAARAAARAAARAAARAAARAAgbZLAAbottt3kBwEQAAEQAAEQAAEQAAEQAAEQAAEQAAE&#10;QAAEQAAECpoADNAF3T0QDgRAAARAAARAAARAAARAAARAAARAAARAAARAAATaLgEYoNtu30FyEAAB&#10;EAABEAABEAABEAABEAABEAABEAABEAABEChoAjBAF3T3QDgQAAEQAAEQAAEQAAEQAAEQAAEQAAEQ&#10;AAEQAAEQaLsEYIBuu30HyUEABEAABEAABEAABEAABEAABEAABEAABEAABECgoAnAAF3Q3QPhQAAE&#10;QAAEQAAEQAAEQAAEQAAEQAAEQAAEQAAEQKDtEoABuu32HSQHARAAARAAARAAARAAARAAARAAARAA&#10;ARAAARAAgYImAAN0QXcPhAMBEAABEAABEAABEAABEAABEAABEAABEAABEACBtksABui223eQHARA&#10;AARAAARAAARAAARAAARAAARAAARAAARAAAQKmgAM0AXdPRAOBEAABEAABEAABEAABEAABEAABEAA&#10;BEAABEAABNouARig227fQXIQAAEQAAEQAAEQAAEQAAEQAAEQAAEQAAEQAAEQKGgCMEAXdPdAOBAA&#10;ARAAARAAARAAARAAARAAARAAARAAARAAARBouwRggG67fQfJQQAEQAAEQAAEQAAEQAAEQAAEQAAE&#10;QAAEQAAEQKCgCcAAXdDdA+FAAARAAARAAARAAARAAARAAARAAARAAARAAARAoO0SgAG67fYdJAcB&#10;EAABEAABEAABEAABEAABEAABEAABEAABEACBgiYAA3RBdw+EAwEQAAEQAAEQAAEQAAEQAAEQAAEQ&#10;AAEQAAEQAIG2S6Ck989fa7vSQ3IQAAEQAAEQAAEQAAEQAAEQAAEQAAEQAAEQAAEQaNMEPrxxP5J/&#10;/vz5UVoxfPhwSjZv3ryRI0dGSZ/3NPCAznsXQAAQAAEQAAEQAAEQAAEQAAEQAAEQAAEQAAEQAAEQ&#10;KE4CMEAXZ7+iVSAAAiAAAiAAAiAAAiAAAiAAAiAAAiAAAiAAAiCQdwIwQOe9CyAACIAACIAACIAA&#10;CIAACIAACIAACIAACIAACIAACBQnARigi7Nf0SoQAAEQAAEQAAEQAAEQAAEQAAEQAAEQAAEQAAEQ&#10;yDsBGKDz3gUQAARAAARAAARAAARAAARAAARAAARAAARAAARAAASKkwAM0MXZr2gVCIAACIAACIAA&#10;CIAACIAACIAACIAACIAACIAACOSdAAzQee8CCAACIAACIAACIAACIAACIAACIAACIAACIAACIAAC&#10;xUkABuji7Fe0CgRAAARAAARAAARAAARAAARAAARAAARAAARAAATyTgAG6Lx3AQQAARAAARAAARAA&#10;ARAAARAAARAAARAAARAAARAAgeIkAAN0cfYrWgUCIAACIAACIAACIAACIAACIAACIAACIAACIAAC&#10;eScAA3TeuwACgAAIgAAIgAAIgAAIgAAIgAAIgAAIgAAIgAAIgEBxEoABujj7Fa0CARAAARAAARAA&#10;ARAAARAAARAAARAAARAAARAAgbwTgAE6710AAUAABEAABEAABEAABEAABEAABEAABEAABEAABECg&#10;OAnAAF2c/YpWtSUCo4d/eM+hT49uSyJD1lwTuPPqI1ZcPThLtfR/+rYjPry4f2hpWa0ohbytWVcs&#10;plqdPYZZ6goU07oEsqlymKhbpe8SdZk6f9vwC7Mrw7gRK+45YgXW3+xSRWkgAAIgAAIgAAIgAAIg&#10;EEYABuji14vQy7kLLz4UppnW73vVF/eMuLP1K/bXGKoS2bTU5LuBOalfmSri7hOok/nv0Jy0F4WC&#10;QAICavlQZjv7aukQwOTT1nQt7O5OyAw5eNY9CW995b/JdEdhRNkbz03vM/71U2bkX5ytSAJ1L8ed&#10;QApiX7QV8c9LU7nT4+4hqdUk6zeWEjfQXbxmjUsJQs1gvsUua24BKatGgnAC+jLKe0XoRJBsKwTU&#10;cGtjHRrul0ANgVdZW9E6yJkfAjBA54c7at0aCYwefnxlQ01t5wNS73pbjqcNLuQtb3ROS5i8/I3a&#10;9qMOdr2S+z89rPOS2bMvy2m9WS48mTd0lqvKc3FfnHLl9D63LM6zFMVWvZpYrtth/fXjyWwnr8nV&#10;ZTuOTtVO3KpJRahNff/Fq182xCo6uv7Idw7oHIu1H7an80uL0R0rYw3vffBFVpp22S3T+1w5/4Gs&#10;lMWF9C2viNV/PiOLJaKo6AQatOlfXtcvKRtXyPcqkjVr61lSo3du4pSdel6a4MdY2Sg9VRmjh186&#10;MCaKN3vTwBGRbp0ume0pag52FNCfVL1mv9f3MI6vWWrnjT6zN1VuE/7bvmiFthB+C7NHkxGp4gi0&#10;7l0r9DJUEASyTwAG6OwzRYkgEErgwj27VVSvvuvLhoHDsv07YhBvDQJfnDJtTU1lLxss5cKLB4yK&#10;rZk8uTXqRh0gUAAEaCPep3LJ0oAd8LJb4EBaAJ3TuiI88MH6mk7dxoy2tQ4+oDJWU9tQscO21iqt&#10;lrza9a/Cwtu6XdMWa3vg3tfJllQxcABikbXF7ossc8MbS/Lay3TPyc5Ik9ctiUW4dRq5bUiYYwKD&#10;Z53cs3r29EH3Onc0J8/2fcyxBCgeBEAABEAgKwRKev/8tawUhEIKlgD9XmlcbEXgvj3dP7yuYrVz&#10;kvza+gyUNpBnijEo0A3nk7u9N3v9sBE9K9S3myaPn30Z+bKNIF8n89G2XCXmZLFYdbDGguXTWoKR&#10;7Wa3yvemHzaZUPeqtoSpeob8XFXsuN1GdQqhpzprYHuR0wEb7EQp5/VT+toOUpnIfeMwv5E0VCV8&#10;J92urF1zfXb9zlqLeC7qcSipIRMzbBP0ke10kUUlI+9RzZOLmhzrM44MN0uWBrbR/O31Nb1M1+uh&#10;Z5rkVuf2r3veKVOJMezLpYM+2NYboTGpNHlFLkOVslJOeJWK1q2uPFkmEH9bnImlWjc2bi7SJSoJ&#10;RfljgfknbkrxTUqbPq7uvKuvTNPYe2PSarlccavwBkUikuGNzYVKtaEy1cwfc/UwTHanx83U4cKU&#10;RcSf0518Eilk3KxlO1pdjiaaJG2upNlDZGYBnWIb3lDrIE3UsLYzGwWN7kbIxKVGZfk/ZsfGeRri&#10;6yD6wmwbYjF3TfEPZ9KumLNjYf48pTg9KCX/o2I3mZH8i1SUXvPppMmeXIsSzNXJJnm9uJsZDCup&#10;HfV2rzLDnQj8CuNbFOK2MXHqFAvsad0qeOJSyqk3rrojVHreViVUHqfSRMuc279mSUWnh69ppkc+&#10;P/iIcRXertLdFAVmctlmBLRF9SZFzpF52NsGRxlrTlFuvXEXRLYFvm2enI3XXndlDL0Ogv60eJ8T&#10;0JOQ8pIvMc/F7VFDB69e18y1sG/XHVzCpsUutXO7HfuOWAkv0NSkl2DH22JKbbwAd7glWuV9O3mZ&#10;vd0ZnufzBLNB2hdW4UriYA5fywKX+eFXH1SKexlIH/VWR1258NVQ4MLQ2bQ4V0ltvMshfhICH964&#10;H307f/78KJSGDx9OyebNmzdy5Mgo6fOeBh7Qee+CAhBA/axJ+7XxzyFn14862Q3D1H7UsNhd6qul&#10;b9R2pp9JrhhWp39/rT/agGgyC/NP1Za+UdEHMaZ9XTuu76hOm+YoQ/DiOdWBSA50sv2okwfEpjG9&#10;FUsqPXq05Fw3sH6y/FJVg00ZL2/ybFWINj1TgQHrcwSFE0cD6cqaCDm2miSXvSlO0Bde3Gtgrbg/&#10;Z9JHTKyyzwFVqo/CnTgq+1waq5JecMaabMRZJZ5bUznCjtbB4+iukjkfG7hbMJjajPmD1LBV2xpf&#10;pQkq8vXq6OEH2F8+qt+uugHOSHu7z5HZw/VvEhMVi0TGdGu/DujLnVfvNqpmhSRbUi/fJptS7KQ0&#10;e1TVplhldy+uuh5o/3B9ZFRxJIlXBbnacRWJSNJ5dYVsWrTVaHeKhqoYC9XrkgackesH7srJNT2v&#10;05OVCp6gmNPlHJ2PELImTCEvS9zRUQZg4uzhMot6eHPv6kq5Cwt1YAK0kMUqKrrIUFK/71l3mXIq&#10;tDGmulR2ilV/I7cHtM3IxGwhxfCFzveGs0+7xo24Tv9ePnR6rBi4G0+earFzftevjch2xUzYaz6d&#10;NHcEky21yefqcKXASprWYPni8xqrUf4ZWy9z9jm66vfXnjotfSPSFqXzuAHrrLZcR3GEZK2MUx4b&#10;X8i3tvImLW6ZC1lS0ekpOv2yW3zM3dThK/KMr9+r9WL7+EP99B+zQ/uamo1qidfusSl2rdRf+gKH&#10;gggrBcjMtcIvjzImDutcs2S5mruSb1qgP2nNB77EuqO//DpRCCb/nKD3HoElJhJ82hN2r7brVHXn&#10;ceZqK2TOSbSdjtDG8B1vhIxbW5KwVV7F1rt+SYMyPdPq7w1hM8Pzan5w+T/sVXOs53Vu6Pa0Lqxa&#10;0Mums5KtZe5loP4N0G4r7lGeatoU4/uxiNyA96w0iDG9tY2GYmsvDNDF1qPh7SGDpv9JGp5HrZqp&#10;e1ZUr/Cu8SbPnlwdGzjAxrpteGMaB1784pT3yIjg/2hMP1RIbEmVeZKPTulahbYOzEla6dpugqYQ&#10;nW3JbOtYt/gwMtYwPR02+o3nrMlGR4Hw/fA5B2R14M7q5VzyF6fcktWwmzmQt1WLnDH/H+r+wYhx&#10;ZBnhcdGSPjIm7PAm1K65Swyp7oAa7FVN2ZQ8drQuPsyGPFbXSLGo0fHCK/ILNWP+Ydaqq8xM7Sv7&#10;egm8QNg6UjbHgWUbvWlCjH5kTRNL2NF/x4qYvoZUxwP3zuZpJPmUsuQ9o5Y+m1cs1EjKklxv4Uye&#10;re/KJCQ5sKJ9rGazXOpI4lbVsoKtzHaT7l/vUYR8q0Nxrl5h73ipuzWZTVahCpmooyMOwATZE8tM&#10;6tHeifC++LDn1kSydBVs52VbMGchs2YgZZWWzcO47gNjfM+VSXqe48oC5dmplVjecLZCanc2N1dQ&#10;fE/TFk9eYkN/ZNprKbUo+VwdyhYraZoqt6SmgXMEZ+wZ8+8KdrFVp4hblE2TZf5X2qJuhjkfTdyY&#10;JGur1lL7vAdnmQs2EZ2eutPVFjcs3Eoi/irivLnXRaF+GpZU2490l0tHmY+GXZsRaVaZrrYilX3M&#10;HXo1fS2pSvi4iIEjAo+80/LYWEOjtx3GMqTctEB/UutGshR8OzPsiLDERIHv7D+pFrXAdSrX3tCB&#10;8iPOOYnaEr7jbRmbIs0dvsqHNrbhjTe9IXzZLd5Vc/B5FWlfWKVkS/cmA8/UtU70ydcyXbJto1pW&#10;Ah/NjTe1P7FrViyWZAFKKSwSgEBhEIABujD6IddSUNwG55lRyhtRbcH5UGthYO+l1l3/84UcAUMf&#10;2qMK0ffuzCwsMTpy3bC2Ur7aNHuro98UottgDb760/K6Gg5O50as47Zq5wvX9pd9BGxjpQUVz/sO&#10;g6udoDsPrF4tt1ta0kfWyhnai6Hfqgst33bH71ZsH9puI1pEUJDkYtgC+Cn26uXtrkK016QnM24S&#10;jxVHLGVe17OH+0Sg5FOKO16UQcHcMPMPtOSSJCapu5hu2sHFIKg81uOVvlBhW9n/1OFMV/XeKuD8&#10;QDWCFjpJwhUyQUdHHYDh2dXNhlCZlXqw/RRHAgJ2IXNMMHbz4N0KCiGp7NTO7TH/8ke1VfT6UNuJ&#10;kvx8x70X4smXca+l1KKIk6SLCitpmkNHDUZ9xK8dOua4NgZl3MWuMLV1dtbyK0+StTVOS0Nbh06P&#10;0unKzaX9qOP8T0NJvCI/8E298cnoWFm7fvKb62vYRYPucnFM5yjY1S8q1G8jaFZRP4CwHu5q+ko2&#10;1bsPIeQZ6YF7Vy8x91b54S56Nxh905KYUZSGRCFcjGkSelRksMQk5uPdWbeXsVmZc7waQ3e8xdhh&#10;LW5T+CofXmzQNEEuw7wXdf3tVNZMLqySt8T3QN34XXHgOshby8JKDW+yemCy/gG6vNK5vmtxL6AA&#10;EMgFARigc0F1Ky3T96joiD+13jpQKXcen9FQ2e8K+VGEanfOcVRotYMZOqCl2rk4nY1R1rWcQxkE&#10;n8yu980qLLWJ2pHNetVmTkUqN795z2bZdD+fgsbQXbEyvcHyzNARpxS1nwtcjkYVL5wkXc0OMsGI&#10;YIa2LJV/YsIbk5KKo7s4r2xGTG5BR2urQQI9yanMUTWxTaYz/s6u9ZbunirTjM/JK7PGRf0BR2al&#10;t0ourKTpYA5xhkgne1bSJlgR0ikbnR6FVoJAHAn4m3tdZO2NURwGtQdToX7oLpc17qTErhJzoAw+&#10;aJXXNugVJ9PPN53zUaTXkfT0L72C3tMRNy1JKknZkEgCFlsiNz5P7tqmHDjUY1pyHX4twY43dw3b&#10;ukrWvjLqeTMc/c/zt0uOIQuTfw45c8gR54XHb+aQNorOPQEYoHPPuNBrUOu6E3BDiat8l9Lz9wkp&#10;pNDb3Xry6Z8nB+wyFGQj8Y/TlUsFu3XIxbwjq/Y1M/ExyFOsI4VYlUPdI410KENSMEAKuY4GHOFV&#10;pC0VuRWhVJJDTdVHrhnFenhF6qfQRDM2V/t/vW5SiZqlH/I7iixaPZwf0UfJQ2m8n6mqDMq+kOTQ&#10;HrX2t/npTClhl6NuRaTwfkn0lwlJmqzqIoFCZnvRJyO2uliTabevnuN0tI3QI5xzFnGEdnSqAejV&#10;H5Y9qcw2nLEuI/IEm8UWF3hRfE/iaccMxL/RGXZwX/uz9LCBpuaTxL+nJh+l1WQboij2NuxvOhwy&#10;6rXoWhQmStJJHitppN678OIBo2LyWIX4Uak3RdptOcm8ndF2yJkfEq2tkeT3J0Knp4QmgTjGxMxT&#10;H5KtyPybicFjdojpYBcqCAZ93LFCYl+YylJgd3/Bo/cAKoIZBZO1gcJSCm0T0E891KbC5z2dzqYl&#10;RU3QnyAgHfGp19Ojw8CFaE6qJSaUvw4bNTk+MnjKvWKi3kw6I/l3vNFVDylTENCLhRNzLwqwjLs4&#10;VeHJ1rJUeb3v4/cn0fMiJQgUJAEYoAuyW1pXKP69uXelN27EODdeRDRh9ObAhlRTgXFnXaziwOKI&#10;OT9P9mgEQzjRDz+N4+fo4ZcONLEL5Od41ie0/9PHUcBuCf6gf8hj7UGDZ/nCnmysThwCWBmS6Oc8&#10;jmvznVf3sY/UQ9+lp7TJ+kjHChzYVx6Rp0ZWemWHpdZehyM8N+ELLx6hN+U+DxF1Ma8foxx3ZOZI&#10;4lMnpS0R2qFDAPe81MwDiUXq//TV/p/i6sLTmVLUTxoHDhhxQGX84wdVUWw59Z5DMm6EDv6YiCQ9&#10;mdoNBhKhqVtLEmUyoICYicyCPCPZHlcPhrKTjA0r1CJWYR2ddJL01xaSPaHMHF3dG2iBCbZFzSia&#10;zJpet2EVrjVZT3qVneUeqmqqDn7iPLbUt9wkYqH9E9O2QWfca2loUUDixJM8dkFRFb3/07fphy0b&#10;009wxtabIhMoPKBOsnwk3Q5FlCPhipA0v39JRadHhE3JOBDHwM4mRzL+yuA7sM+omPbMoDX9m3r1&#10;sZP53X0E7MEdBT088LYjxlVsWhJ4RllE+WkPH+s27uBurvd0OpsWWw30JxrxybOvXxKj2IC+Z2uP&#10;G6F3IxktMapaP3zfLsVd8cPnnGB2fzsSz0jhO95oFJBKhr8Jzx0CREXskeDdyhZBa0cEakkmn8wu&#10;mqTOpGtZBLk4ib6v78YswkVKZHZIWKAEYIAu0I5pVbHMlZ5EFxoRmzw+/d9Nk7egtk1IISeXz7GP&#10;LGvVxhRcZeoZj+zO7Dv8V630aMfZdcdzdCf1e8Cl9sc19HO8yfQsZhP4adiXS/t4D5pTT+YxzLvP&#10;8T0jy0YZ82/XRIbFh9kIG7pk9WMl57Z/pQ3nrZTBPsyh4NgWiEBJ+uiBe6veqDXdN2Bd5N+CJWuZ&#10;vzp6mPs6jkatftNqotleGlutHmcRdpgAxwnNiGGZ1NMvyRjEo/uAKi/sbzJB/RPLpbGqBA8hJE9p&#10;emS5RJemECLixJ3WlEI/0VWBudd5P7D1SUYK78FZMSLGsX0TkYx50dZ2oxGHX7p5LLVX+Hs7OOH+&#10;KSC4fYhKYCm5p1e1fSyMDW3pi/Sd/ggO6+hkk2SghvjsiWX2FxuYYNOXvChz6OuiCn8EVXX5R07M&#10;9Et502Ry9WLbAU8ggeUmIRjqGn4u/G0hN6gS5cq419LQIn/dSSZ5rKSJtd6Ntqym2T6+nYZ/xtbR&#10;n+yPe/zqtNuwGq1p+kGFCbZDUcde4hUh6YoszwyQJRWdHhU3b1qc1Mn4qygczqyiP8acFT81dlq8&#10;OOaG2U5Xvje9z5WzD7vShJtLMM+4DyF0QoTRHj42sJI9ss2R1qbFZApsyVI3JDrf4kqpXIZ9PXgE&#10;7eX+oa80M1xiSAPdwavmELtOdZ9DPwANX8LMnBPIHqCdZEYK3fEWV2fltjXKhUtfWIWOWXVny1x2&#10;HRf7R7QQHEkmn4wumiyAZGtZZEr0k4ilb9CtMhMG+viadKMGRa4KCUGgVQiU9P75a61SESoBARAA&#10;ARAAARAAARAAgdYiQOEglfky/XvqrSUg6gEBEAABEAABEAABEAABS+DDG/ej9/Pnz4/CZPjw4ZRs&#10;3rx5I0eOjJI+72ngAZ33LoAAIAACIAACIAACIAACWSbgPVAhywWjOBAAARAAARAAARAAARAAgfQI&#10;wACdHi+kBgEQAAEQAAEQAAEQKEACd159qPegqnEjrvNiBxegsBAJBEAABEAABEAABEAABLYiAjBA&#10;b0WdjaaCAAiAAAiAAAiAQLESWFLjBZteMaLzEhtTvlgbjHaBAAiAAAiAAAiAAAiAQBshgBjQbaSj&#10;ICYIgAAIgAAIgAAIgAAIgAAIgAAIgAAIgAAIgEAxEkAM6GLsVbQJBEAABEAABEAABEAABEAABEAA&#10;BEAABEAABEAABEAgxwQQgiPHgFE8CIAACIAACIAACIAACIAACIAACIAACIAACIAACGytBGCA3lp7&#10;Hu0GARAAARAAARAAARAAARAAARAAARAAARAAARAAgRwTgAE6x4BRPAiAAAiAAAiAAAiAAAiAAAiA&#10;AAiAAAiAAAiAAAhsrQRggN5aex7tBgEQAAEQAAEQAAEQAAEQAAEQAAEQAAEQAAEQAIEcE4ABOseA&#10;UTwIgAAIgAAIgAAIgAAIgAAIgAAIgAAIgAAIgAAIbK0EYIDeWnse7QYBEAABEAABEAABEAABEAAB&#10;EAABEAABEAABEACBHBOAATrHgFE8CIAACIAACIAACIAACIAACIAACIAACIAACIAACGytBGCA3lp7&#10;Hu0GARAAARAAARAAARAAARAAARAAARAAARAAARAAgRwTKGlubs5xFSgeBEAABEAABEAABEAABEAA&#10;BEAABEAABEAABEAABEAgnEBNTQ19MX/+/CiAhg8fTsnmzZs3cuTIKOnzngYe0HnvAggAAiAAAiAA&#10;AiAAAiAAAiAAAiAAAiAAAiAAAiAAAsVJAAbo4uxXtAoEQAAEQAAEQAAEQAAEQAAEQAAEQAAEQAAE&#10;QAAE8k4ABui8dwEEAAEQAAEQAAEQAAEQAAEQAAEQAAEQAAEQAAEQAIHiJAADdHH2K1oFAiAAAiAA&#10;AiAAAiAAAiAAAiAAAiAAAiAAAiAAAnknAAN03rsAAoAACIAACIAACIAACIAACIAACIAACIAACIAA&#10;CIBAcRKAAbo4+xWtAgEQAAEQAAEQAAEQAAEQAAEQAAEQAAEQAAEQAIG8E4ABOu9dAAFAAARAAARA&#10;AARAAARAAARAAARAAARAAARAAARAoDgJwABdnP2KVoEACIAACIAACIAACIAACIAACIAACIAACIAA&#10;CIBA3gnAAJ33LoAAIAACIAACIAACIAACIAACIAACIAACIAACIAACIFCcBGCALs5+RatAAARAAARA&#10;AARAAARAAARAAARAAARAAARAAARAIO8EYIDOexdAABAAARAAARAAARAAARAAARAAARAAARAAARAA&#10;ARAoTgIwQBdnv6JVIAACIAACIAACIAACIAACIAACIAACIAACIAACIJB3AjBA570LIAAIgAAIgAAI&#10;gAAIgAAIgAAIgAAIgAAIgAAIgAAIFCcBGKCLs1/RKhAAARAAARAAARAAARAAARAAARAAARAAARAA&#10;ARDIOwEYoPPeBRAABEAABEAABEAABEAABEAABEAABEAABEAABEAABIqTAAzQxdmvaBUIgAAIgAAI&#10;gAAIgAAIgAAIgAAIgAAIgAAIgAAI5J0ADNB57wIIAAIgAAIgAAIgAAIgAAIgAAIgAAIgAAIgAAIg&#10;AALFSQAG6OLsV7QKBEAABEAABEAABEAABEAABEAABEAABEAABEAABPJOAAbovHcBBAABEAABEAAB&#10;EAABEAABEAABEAABEAABEAABEACB4iQAA3Rx9itaBQIgAAIgAAIgAAIgAAIgAAIgAAIgAAIgAAIg&#10;AAJ5JwADdN67AAKAAAiAAAiAAAiAAAiAAAiAAAiAAAiAAAiAAAiAQHESgAG6OPsVrQIBEAABEAAB&#10;EAABEAABEAABEAABEAABEAABEACBvBOAATrvXQABQAAEQAAEQAAEQAAEQAAEQAAEQAAEQAAEQAAE&#10;QKA4CcAAXZz9ilaBAAiAAAiAAAiAAAiAAAiAAAiAAAiAAAiAAAiAQN4JwACd9y6AACAAAiAAAiAA&#10;AiAAAiAAAiAAAiAAAiAAAiAAAiBQnARggC7OfkWrQAAEQAAEQAAEQAAEQAAEQAAEQAAEQAAEQAAE&#10;QCDvBGCAznsXQAAQAAEQAAEQAAEQAAEQAAEQAAEQAAEQAAEQAAEQKE4CMEAXZ7+iVSAAAiAAAiAA&#10;AiAAAiAAAiAAAiAAAiAAAiAAAiCQdwIwQOe9CyAACIAACIAACIAACIAACIAACIAACIAACIAACIAA&#10;CBQnARigi7Nf0SoQAAEQAAEQAAEQAAEQAAEQAAEQAAEQAAEQAAEQyDsBGKDz3gUQAARAAARAAARA&#10;AARAAARAAARAAARAAARAAARAAASKkwAM0MXZr2gVCIAACIAACIAACIAACIAACIAACIAACIAACIAA&#10;COSdAAzQee8CCAACIAACIAACIAACIAACIAACIAACIAACIAACIAACxUkABuji7Fe0CgRAAARAAARA&#10;AARAAARAAARAAARAAARAAARAAATyTgAG6Lx3AQQAARAAARAAARAAARAAARAAARAAARAAARAAARAA&#10;geIkAAN0cfYrWgUCIAACIAACIAACIAACIAACIAACIAACIAACIAACeScAA3TeuwACgAAIgAAIgAAI&#10;gAAIgAAIgAAIgAAIgAAIgAAIgEBxEoABujj7Fa0CARAAARAAARAAARAAARAAARAAARAAARAAARAA&#10;gbwTgAE6710AAUAABEAABEAABEAABEAABEAABEAABEAABEAABECgOAmUHPutY5qbmpr1f/RvM/0b&#10;kz/NusnqnH5TUlKi/sZi7egPvVef+J0+S9noD/+v/qPSVHnq1dSo/1V/uCpdjzoa9Wf6q9430sdG&#10;/kq/qCR1qH90wcpY3hwrUVXouki0EvVGvWVpmukEn9HiiYQ6o5ZUH/RWnVD/6oOKdErgQrx2sBy6&#10;PpJJ1dzENZpsXF2pqpArVWh0LRqMqZNFVF8pGekPFcYCMlwWm75QpymrSsVfqJPqXZP8q79RhVvi&#10;pvWqEGqbCOFh0CJRm7kK/mvKNmc4E7W9mftZElBGhs/fl7Yvbd+htLxDWVlZh/Ky8g7tO7Rr16Gk&#10;XTt6CRNVU0n70nYdVMoO7du3V//T+9LSdvQqaVeqE9NhO8MokOpnrRKkDkojGpsbWSVFFp2XSqE/&#10;9D8fmoTIK3qnWqi1kNVQ5Vb/e6gNAY1cYRTyQoQTWki+fFrrhD7rjD81dY1NT8XaLjSlqX619H1d&#10;4O8QL43bWVIctclUwooR7EpHBqfdgYp1Ime4hIjlaqQDxSPi1u69Z/l47JmzTuWkYSIxA1L6JZVL&#10;u7zEfpmDLbDD3mQXIY3C2G70Y+Jq6a+aPnjINm8paWqIxRrV2NeDJThSdGfr2UgNWz32dUrpf0dJ&#10;lEJ5WsCjVM+gMmPoBut2Wz1iHHKOlaqEBpFOo2YLKU5LoL7QI4j+VTOmFpjbzRrvP7hmMxZ4VAh9&#10;I6QeJPq0fxzoc3qU2pmDq6EZ0KtJpVJTJBfNMjvabmZZ0wY9s+m6zNhgPeGBzLOlTGAyaXtszMTq&#10;gdNnOIFkNoPZjEyFy/Dh3tLN0Q0x0HySaObCUHeedI7M6TIT6kSczJ0fPPaqF6UWnj45qayWpnwR&#10;zRnQ8g3ri6/sErWKSUH6K6//TLWm/xiJTGzOSV9uaZwqSp8XqrQCeIfHyUvAiizqomvipZ1GhqzX&#10;VhGtsvEErPuWu4B72iqFVT0zoDxtVBllreAVwzKX5VU+m2EbmMyln41GanBhY4TPyTiVJukNEe9i&#10;NB69bOnli9Yx7kpvwpK22qXTTA5G+zzVMPWYrrY9LbscGR9SoNlDyejiYtUcYP7auUSNy0Y69NrZ&#10;3ExJGLlpsje6WfM9iVhGM7xkn6e5OtLzJGYwmQnN0XP5zhZtR483++p504x/b+DYBcHpLTsGg71l&#10;cGmRrUh6nvSI2rZx0Vr9+Jw7XHUWmrq8CZ+b50vo/+RTnrihLycYiqlZC+ov1H7F44dR+6T3RqcV&#10;250PLBTdu5qEbbJXeYK5KdBIK0OQtAw12yh33xFAGajdkSUAzEyKyURjJHFw3c4LqJ03KUjXSafp&#10;ecrZkrkdq6cYRu8mSVCz26J03vta4W9SYG/EOspJPK2Nq0umXrO55bVUNhi8Cgs+HtOyz1YzqPpg&#10;F8ogFTOQ5N/4Qed1iat73E2aWUgWo9tWWUKGaGi2QN/7arQD2lV4/+BxR5TkDZfOFBE6ddjyw/KK&#10;gslmRnqMu49I19Vu2rD2m/radVvqNtAMowapno3Vhk2ucdVlr7ddK4nV19XX19dt2UJXyrHyjuV0&#10;yaT7THeY6kS14vB07s0ZMvQ1Xr0cmd2Q0WxRJ9MAMypEx5scDdSbcoPWXEjJVbancpSCFnmdUP+r&#10;dcwpVUkihUhe3i3wrtH7xm445bRosTI1mNSyqzC6zV+xMUFbKDQZugjt1Km8TF1hlvIepL5+S8OW&#10;BnWVSK/27SmNzscy2g2y2rLq4rhIMlWo7UtjE7/R+xkxXZi9EJ/XV6gKgmbAuwVTuFlq9YysF2f1&#10;osteOtqXldLlMB26K72xZ9ptNv+ytvOirXvcLssmFyuAM+GplcK7ytXtbGe2JdxV3AYhwHOLry9Y&#10;0b2G6C6T9Ha+VsDZ9qJPaRsI53PGIX/WzTdaob+14yt8Ltbi2nKcy0Gtlaa5OoWaZ0QG/qguiUSx&#10;PCju/OHJZ2Z7q7cio+TzLaEstararHr+NYar1AYpX5ukNiWXQ8c3O7LuuLV5Vwj6nZ3MdEOlxbZA&#10;LlqXrmcbP2ANUq8DvHXzdkWOqIHp1cA3pLx9nq3JqiyrGrdHG9vMCqBP+Ocd7jg1vFwV8Ikcx9yq&#10;gdl5iqxGNiqK69dWA2+/Hq+JKhlLoK1issflwRnPTEqSSxg1D2iTpd78m2lBztgpoVELQEYEZZGS&#10;qtiS2aAMV6oQVYIMJrUAmPVXqZUon4Wve4tnKNYQNdVofO++X0Vv5s+fr8VOcQwfPpxSzJs3b+TI&#10;kanSFsT3ys7BV+nyVxs3lIFPX2+xrZAtHmYpbBcz1kMxIqq5sp0ZFWbgaTu27iC9anhXc9xHjpVR&#10;XTWpC6cG9YfPyyLAxnB3gMgFlex74keSzE52xHuXKLJCiwJ6S7nuBelyPV5LZTX3pk1J0syGbJPB&#10;mRo9OfQ7I7QZlGbyUHtAmSxtKTLd2kHvjlWDVMvsTCXenCrjiTeb6j9rfaZTtN+URYzbJ7Jx1WZs&#10;xu0ctfB6aTVtUS2StV/fJqB+0he5PLqalB1PF847INYkXn7NjsmIZ6ZLh5eZqt02CWM7s9sJ2tEx&#10;N31IXnUqftqXCZVvW/hy+ZcXh4/X26InrHreKukfxcFyvcU3REi+l8JZ5J+Uc0JYMVaDTZukSNvT&#10;0uP+vHEluaMp2D4tobMYeO30itHMQ+Xzp3GGkP7CLgn2C5/87iroG37+rjEjKqAYTk/J5G6HqAwB&#10;v3B6zJpWmEEiNemc2jAcdjgVyxpltqh6IuTdq976yt04HmdCUi89vADxblEXx8uRxSFbSbUy+XYW&#10;npw+iXXxPFB5U20tanxOZmc7H3tvJJcMcj2Dc92UjWdnM4fzzUT+3szVPNXqS157BcyLh7oDxWtJ&#10;qbai8Y0kvielFyB9qWUmD1mV+KMuSu3g2YpprriU/vDapS3NZl6X8Wz6yvaZzJRa7fSs5B1mv8Jn&#10;fbM/U7WZ9BvdKWYYmNnPzLGyNzJq4k2OfsXR/ax3aKZneVslHc+K4Byyo2LNEIW3b8w5PQxDNdQd&#10;aDwYvGHs6ZuXXfcr3wuW7rU6IBdovI6rRUEfDQ30oj/6TrJaJ9Q5/lcWdvXG3Q2oj2ZxMRrmqJsm&#10;YHTPEueEZkTJLs/s29yJ3bfOuK33DxO7URVNopWT1VLfNFUqpzeM5npVRhNvEs3BXaI+WfQ8jL0U&#10;ZoQHetU7bbtDTxQ2o/DXd75IQhpDdsC4Hc0bZb17kstDo8TBOTmgHf6PQdXxdD9uSITO9br5Id+Y&#10;ct2v+Jw3velpzbsCMyQdLY0fPzwYfVLb9AkymiaFLVauMKGDKMHYik/r7UGjlJOYpTOakyTyZrjw&#10;2hh0wn2L7jFnTk1cSMpvkrUkmDlhz4bUkmjdjU/qSaB6Ork8YeaDlE30tDZp0iQSR2mMWXISTOd6&#10;+fLqDzTTfkwx+EMKj9qBUdMlYJS07/UQVZNBiu5jrU2iLR7EuETufS/5MliUbmL81UJcUdIWDzp7&#10;WXE6WWx8035gFpS9D1lRY2rxJFOHXt9Ez9R2T2eQXGF9a2myWkhD/F1kWfCC56WSPLxNcfMbLLJP&#10;pQnEV7C5eGXJxGAqeawTit06GRgmgUvRiK9mcttUvsHr9Ik5oVKbXvE2YR5q2UnbS9g4DVFV8AbI&#10;d20pS65jXtXUzcWQWGCND5yvd3kzKH/NBR03RddunU6CNlieliWvaphcAXimDz7jFu3ogt2COjT5&#10;aty74OfCpcF8Hadk0pVZNJLIFmMaLVSVX5pXhai017hEg1msLmxJt13JJfFfEdPf0UahtFqJzV3U&#10;QmgGNVtM3iyHO07M6HO36w4r0XcWhjtYXiaReCh6eZyquS66w+TdwHG1Woa+nPLymUHEC7I57xAP&#10;FiLC+WTwE5BGSxmM2r8rMtcsnjSBEpis0WPv2pSV0uo0KyLn1aMweJVivwzdB5o2eJUbClyOX7Wc&#10;zgyryMfJ/SDXUAaH08t2ElQ1ufEfjECO2YjnGVFTVlYZSHxhoq8JhIDZXEmPenstJYPc3vO4SS6d&#10;3fDkf52/HoqE7Wz7X5QO3H03turK5bvSXc8erW32fNFv/mpLgaQwtlqeQvnWpFxgkqVCezbzBSrf&#10;+KV/Gvhqlf6q61RjzlSLLl+b6lsK3Il+xeYZkF6e+dCqip6n9JhTaUST2FJkLNbKGMINY6MD95zP&#10;0CD5ZPB6M5nIYdchK5czaUrtMoKkbFWflsBc4Zopxs4MWmSjREZeSu1OHbpo9Yflk+toOataoC+Q&#10;jelXLD/a9CyjWbfbMapYLu46wHI48ng1OtO5WQSspYjNRtpuxNJpq7e6cicnaPpf3YemO7/a0sQ2&#10;KKM74g3n7Jb0nGn2AHoDps0esgsRS5FRRaWY2kVA9akQlB2l119+tL7BavPYKc8m9u15fJ2TqITA&#10;NKA60PSUnWeFOhOUCdForNksSM1WkrAVQoq2VXoKb7aPrjRSq5PaKq3IIAPBVUQ7hBxIvDgoS4zd&#10;UDqWAqWx3Bh/hbpLRW29ividWW7ka/Mx3v5gRfPhcLrLdJivRaJYZhB4ewG6BxTcZZSohUBtI6SR&#10;Xqc71z+6dOk+PaxlUFm2+j6r+ST7SL/9ya5VqiRVlNJvLte70pKlnWuykLhkSsa1Kt//Ev2LDHJ1&#10;5IGjZZNcZsjy+HFMeFoerpd3FWJY1hc8/F4LqT7y/zIkVXK2kxoPFAeSteLqqYBMdmxs5h89sIWZ&#10;b2OaucLcoGKTtJ27xNCsrckyYUjRehY19z3l+kl3AlucxSbNe1V9njPwbTCZO2Uj62yktXJYDdF6&#10;xiXYQ86JWvt2VLxoao1xVMC+ZVXydjM8PvxfyzigNdP70lv1qHtMe9yh7Z8UZKk0ZZsWiSpwb5se&#10;lQ7l6ceKJu4MGhJ3t/S/VgdvStYaoldp5R9Aazkt5Q0NW7Zsqd9SR25H6tXYsIUszrS0KycAZXdu&#10;0HeVzRZA37WgfHIfRHx1ZYvAdmzeJ9hKWRI7p7BkRiOVs7YZIfRGNYhV2NokZLmS/jfg4jtC94Pp&#10;dtYf94+nELLLUEh5ReWDh7IZfp5KMH1XR0xKg9rOAtzt7IrFmOyQpLJl7eQfEalhZfcxrL282dIG&#10;f1WQHRlau60MIq12HnEPbogUaSdxQWITSmO9rPbS0c5S3nfOfsgqvZldZfj6hgNLYOZ+rsqOGG5j&#10;QBB7xrzhf6WxUoKTzynB6JNxsNKSiOyu4FxjYIjb5c+H0EkqmVzEwWnCB9/0iukqr1LuSH898R9Z&#10;Pn+P2jIDQkp5QXZaX4JNkM9KgUSJPGGYkq9LuOjkAlt1NCWZbgqyDLQyjoLplkA7vWxqo+IrJFii&#10;mf5kwXAbH1d5SE+HtTQuWVydJkVcZ/EJT010Tj7pwU/UqaHi6ZnKW8fM4JZrEdvqhCKGFWrVwH6p&#10;94Na9HAhAirhDdF45Qmc0fNx0P4cX4urtWbTIwIFK0uUOVwop4l+PQ/qvek5rfkMPbalvn7zpg1N&#10;DZtjTQ2i4roz9Gomq2pQF/R5WjRp5ucLG/ZXN8lkRXJZ88DnP3oEyzzu/abQ7HhsIfLbZf6sd3qm&#10;DHPtpD87e3C7tPkvx1W1Zq/FnexJo7ec8TcSeWZ2qgz2uP7Ka7BZvNl8Y/Pq0mXCU5eZHfh3sfx7&#10;uWa2Iugkyr1BhpQ3krybCXa55g5RO11hIjtj/cnZVLtLvL3E9OxMun9luJrVWTwweANsfDFMn9pJ&#10;wMyZrCKMwDfBGpu82uToZrqdxfpndknCVPZFpod5Uy9o+TtTu2OC5pLMX63IfKg3nMXAd7rOy2De&#10;iR5Kab5hx00LHrrN5rSIqZvIM5j+ynF/Urz4WxGPa/I0Rytk/LzkG0KeFPLO7DaEvj7L7oIelhDZ&#10;5fLCWmf8LdTGa3Mqbo02HW95xK/iehLk70W5vMReB/lFlPpCWfNI8veJbWRcFU7LlQBxzNzrH087&#10;/L0R6HFD22DVw1CBUP2sPRlFjXSn6yXAzi9+ufW3IT3iwTDFGk3Sqb1Zi7XajHa59OHPfMkslyFa&#10;ENM8/QsITqMjI6iytc1Lxoj4mcmViLmLJEi4bt1cmaPcUSl9LPMMV6NCElxw0Xh6u3LlStv1Sd70&#10;7t2bvl2xYsUOO+wQJX3e05TuPmigbHxKYtqRXLmKW/dVtgQYJ2hlLuDregLJNmilBuaSkG0YYmXm&#10;yyj1Sfxl9QWS+kBXqPrqVMfcYOdntlRrHdCrHweo4P2HTLeskHQ0krnI9qK3oCiR+LJR5zeLsSid&#10;nsm0lsgewYA3V1E8ycn4NHM0X+4a447WQ1ZZ/pcnPf6fajTTOs9JPHWKUGollJze+OBLRcrKMuhL&#10;WrkMFI9ibzjaVYATcHK5UaAK0aYWU6d6yyD0ssy2aD2TuWuD2TPwAJexbP6xE7yWUVqpFzq1VCsZ&#10;2FHRmpe4ej2R0Hn1A7L2dLVcqv5oCzQn9fTKNNVZOrwuMNs0dTWuaUu/smKK9VtWeXeXxn2je5L7&#10;l/tTNjbctsCL28dTAk99xjpsNMQ23qOkM5h5m3N5jHR6LlPrsK92OWM6Uef1FgCemIy83gzrVeEJ&#10;JePB+cr0k22M+50QjBNV5GYZWAt88ujGaD2UKdbXWqZnNwfeoBMAtj90wTxdePBEPo+lnJA0pqe8&#10;ZF7rvdv7qjydQfqaa9KtMWrD2XQWz/rMPW5q1JOKtJNT2zYHOlfoeP62OjH3q5FUq5CdFfWvcbhI&#10;z3qm77KxrpmJQeYPNaE6sw4vWjzXqibJOxWPQU2Z6ndg+pdgvLPX/7M7sl5BFRW+y8o+lbz5lPL5&#10;Izu3ilVP7HvGZ9oZiJxCflDEP/BSPI2XsxnhOkKBuuGkh70a+TzuvcHvTgJslbbTnpo8qFQzyvVc&#10;wt1prc96huEu0Yl5KmIo6rzouc6qyzadIl8pbbYlmK5l5XYye/OhOq/WDa39TFen1fWIPvPAcceN&#10;GXkiqrk1EZBG1FJrj6nfLcYqPlVkJjQ9GYoOSGfKhKGbZSumsrXSGd0UX2alFCKs2tsoybVCiM6b&#10;mwxKh0RP7EWzDvAg7s3aVkxr+JY6OjbTT4cb6uobGurJAN3USC99b1klFWO0uRNt1nxZ7/UdZzFQ&#10;8z6BLajqHocMF6HN48TYl/WCabVWOs601M66ZqyJ2kunS0dxeZoca5hRIOlb7lK9pikt4jvXMqV7&#10;8zOPYB5vShdEQfTYt1Od7gQ9eGQG4DXB3WPI3R5tc2ZzvfKC05Z+1jO1kvI6an8rIDorzVKsGxr4&#10;hi1v0FhgXol4BeUma1zyj0VnRhWX5o0wHmas7v5DdNaOAKdEzuOtKKK6ws/g9jyqrNbqr6yEGjoP&#10;NPPipZQ/smhxclkp/dXJPUdusO58365A9J8LNtXZ4aeUhCdpU7lbbWC5FFgymXuiisD8j0hpodEJ&#10;w0N3oM9DwYpkpfcGuilJ1NqWzTNKYjryrdc1gkU63OMqemM2AMLGnFVM3IY59L0muNJazbOiqaa7&#10;0L3OdhUu0BKdSaV0tyXqnqzk8U2Eho18ybffTEMDjNjcG1Qr3ScOzuRoXRVUCi1yGh0KNMspS1qj&#10;ZdO54qzPbneb6ciUZ5Z//VkWaHu5Jmslr1ny19f0AGD/kiQ662q6qdUbJG67Qt+bVc6oDPceN9RO&#10;M7oO5h8YWKpnrFrrTA4N3r0bltLDcaoUaKQjpSrYDHGtHqYmM0R56ItspmC9mKqa3YopzZb6urra&#10;9U1b6sgiKv3IFgpnH8aVqzNOa9ldS8/7zXTtJF5Eum5Z3WUwmX+cmZD71bd/4O2UmSftKqdOGbi8&#10;NOjZUPKKHlmbi2wJzcgStnZEWMg84HmqpPVbj0y7DkhrVWI7M7JWCT/pP7VI+kxuLIZZTe2iyWso&#10;3YjlVZFQce+JIUHPpuq3QgRA5naWU3+0y7R0gT6nXN80FtlIcyIHlDkv2SWKB+2ixPVKruKlGtlQ&#10;aIcM7YahN8LsKMGYZAZz1Ye7SiYMUWfWDqd/WDddVQ4bl6LPiqcJIaqK4Z0Ha41MuwzOXS+8cWWl&#10;1apqYHgFGOFYPq2BrHA8IgLzKH8v05rRXPmdgL14EhXS/oZ6/8+oZOeiy1USk2JrVRNZ45ZMbZLX&#10;40YUl//xtFf8GXm+4b4wI5HzifXZJWNKszMZ231sFYYAX8XLmi4Q3E6S6wFLj+nqj8ZM5G0HdKXM&#10;3jNNKOEMXV0Zt8MGbFTv7LSkxpQMUzvKzZ7QazYXYCBpEXlTbHtRtj92nuChbFVZhGToXJ+IZXjZ&#10;nbMohxjcfNWqVVwX4AGza4RRUh0oVrRYrqEZqZmMWDW8/peOkzMyK5rJREfUkavkEnF+0TOznipk&#10;eMjm3Uisv5OpjA1hPIr0NbJcMml7piDQY001Sts3pWklHMOF84kztRTDo4Tvil1w0SX0t3gN0LsP&#10;ZKVj3eODr+ydnzXzR91zPOB0ar1U6klfGUPEc4dj+CqfHHaY0q5S2tlZX8GyyVm8oCmNtXHwzOPd&#10;RgxMqzz+7F+7ULAszkSjh6aop8yHXsN0WhllPF3EbVv1JC1jR8a9nQDkvDEwiUis+EJFZmAZuRaV&#10;IBOlN1endpqWzYEZ7HaGUxXKIVMlz3Y2o7cDkvPmGpI/yjRkpbN5TQvNOmEXBjufmsHsiMBlqhAs&#10;yswkHoZinmFDhvLVatdeR8Ux1mflBi23f9mRS3SM98K+ruNhL5YDGc5e/2pGuginBLPiWW0xK6Bd&#10;VfiawqhsXGukp2WhsgrjrZ1OySJLcFUzZdr51STg3rc9ZrMHVsWgTHHC2svysJRyzgxg056QpHah&#10;dJvk6FMYG6NtgdGommLXNM6nx4BddGwbfJsQXRlfRogwdh0JVG5lNeuM871sO8yexAfYyuIXWE0t&#10;eq3khd0sAmbMyi0tHu52fTAaqsuU/Sfj5b2RfK8L8ZZpvXZ4ezXWPg4FxBIzEZ2EO1ZL5lutGA8n&#10;kQ6yrVUpeRBxYASWzayMRlAtoy5cNp0GKI85u8kXUbjveFyZRUC90wZmvnWnl1klDd8A4mAZ/LsG&#10;5ZDJPLxblWrDrUe+HJJcYmyIH7cukuFJ1d4H1iabXxjLNKu/M0WbvQcPc6NZzo7YNsnTSqZmYKjz&#10;Ys22q4nppYBaa1m5HpbB9JB/UFu9lmGhk7knuX+l49W7eI03Q8d8IyrN3cEHaw2Lw1pgtkBqV6Uv&#10;qniJVRXxfobTy4WdsYmKBhkbr6zlavnWHu8ceUUbiJXTM702126u27hx8/qNtRs20Jv62lq66m6o&#10;q6vfTKEs6+rrNpNtegtZpevptaV+M72nb9XHJvKSJlOpCs1BB72nIrc0kvf0Fjqjfajpvf5Wtgmc&#10;WIJ6yHvxqtYbDxMQRm1AjJ3X+u8zAf+iwtR0i3lEBudz71LToBVtE+XkvpIBKT3gDEC5VDPU7Vwg&#10;swJ3kN45mZA48k5fPaufkfEYUxeufA+Hw0fqYcd3/60ea4O1inyi7daqLfrmM5tu7Zwk2uJd5HlK&#10;a9WOtZn/M3sZ0UrObjXNa5BHQUDF/cMDzDnt02mzLKsrG//Y4InZu7QzHREozVefW42p1DW1e3Jw&#10;M01ZxjjPK5ibyhE+ZNoMabNPBP+QZ4lsAjFM8rJp1UzD52QsjPna3cDY7tczvCexTi1ToKMidoII&#10;gSU9KwIYAX1LtsklzBxxZaZ0dClUCwxo+tdOVQ4nM6l5edWXvtXb37FJ+tz9KmEm31Lt9IhTpa+n&#10;VHcECksiULwIoTQdfdZvrTbawWVX6LDKrKzunQqvAUa/zQKpdcSusnqYB6Ry9JL3K95i5SmhfRf/&#10;JtH4T3LeU7o4nYpemigwZ5Ch4BYXNokESvcPLZM5SN0bUE5XyWWcHaeSqXlLXe3mTeubG7bEmunJ&#10;IjIpaxuD/MqMF2Te4ZnNm37P20Htw6u8evWWyqiEEs3OzKbjtaqySD7F5sTaTGOu133ztmmPll19&#10;I/saMaqw8cWQipuH4zpIL6O6Tl5RJatvGNtpzXQWrzfMQfbMvkHIji0ioFSpdFO91QlpNVThn/VO&#10;k9JSUGuzrOo11Dg3eNIaS7ZGLcu/2QlIe40Edmutc5ub4vqtMUuZnbtXvu0fkVF2ysoPSzvv8bWy&#10;o1tee3nQmS5mNLqpbKF2BqgojtMHWplsCs9+ofYVkswbbQ4NC1LrT1ynytfa/iszlBbISWk2Dc4m&#10;2F3hw8v0VSSWxAAT37hmfXHqZTJmDbdGVZnXvDXUNEqnMF0i059j4NSlu5tAuwkyFfkk9q/RVg4W&#10;Uj2qxTOLJ6TK3aKLZ1ckH35rsnDPyih3+5MrMtcx9h42Dz9PzfQ7q9eakgDh8SWwvUsJYzWSwSdZ&#10;XUIihZk7ZeblhLo4V9+cTVXISkq89MRhvcU5M18T6qnETE0stcwKXAHfgpAkXoxcziiXlHbnovqG&#10;u9aD6ArL87G8xFKn/ilR0Z51fAcZEXIdxc7Q6mLc2J+VFVn5m+moijr8s4DgudF2IQ8jBmpVXXSU&#10;x7s9mpsv+L9L6FPRGqAHKQO0HXGKEl/zO45qvLYZhZCdkeoP9tIR67O+fKILRfmhrf5EfjxsalZh&#10;uZ2gkNrHh7OaX7/ojuelkAeVveTROiBLle97cRPwd5hP+6XfWZ/13M+PH5R1wCo6d7d/ElTKw9qo&#10;5NHLFT2kzE0p33LR2t1YFiCtbfLB6BMHFvEUy2wleCblHDrYpEpkYq1zcpPPDGRKzH1krWmi2epC&#10;Tn+ji1T/e0980+0TE74u1FybGQGc2YPF53i31uHPTAtaOfQv59kIpRJrKz6PRropreJvaI8t79mD&#10;noOk7AqkyTz+7YxgjM+8PWDu/LXcF/Z8oB0rtJnx3U2ZdKeeiUWjbD26Z2XW8zrE6X89pznqYLvN&#10;0RBvhtXv7BrCc4pN6Ew8vr5nJXe0TqYfk4h7Tyey85SdroLyOJUH19X49nkrvn/NddXfPxgcwX2D&#10;xDTBo2I9NW0z5I3qTa3m3ghQ+uUV5+KUdupu5/zcIfrgQec0025ThbveLfnQ8vZWDz+6w2lvQfKw&#10;4z06/aaCQ3BINdqWY4aw6V+94WR5vN/T8SZADzwRl0vRo1i6zlxY6DJVG3QxvLGTz3IdojKK5ZS7&#10;3tmcsKT8EwQ9irQpS57/J1j0Sa+/eJDbqG8yznjEO3MZS67a6z2mSDdeDXXnVwcy6tkSbXw6jI2Z&#10;Hw3A84IT25m5mF/R8PfmNhRXIRUpImJdk5NmWZLlx/uHu8BMc/yvLBjSCcyA50JunFUkQe9NFjqF&#10;mbntXKy4mUymEFYKO1BkmrWzl6nIGw9cF/e6CMxqxdLIRZCoB6eRLNKHJqUdABomK5HpZtYiLpLV&#10;w7sOs/GU5UYva4sN76C3SWLDZauo2EW18ZduHJuAzZRHG5/JZExGZLIvb964qXbDxtqa9XXr19fX&#10;biKDtDI00zOAyB2aDNC1mxvq6xrpiUD19Y0qPRmm6Ux9w5Y6bX3me9HK5Kzt0bpg+kiWVDZDb9GG&#10;ZvG31jsIHdBDpZOfTckGgm24HLqDY0vztSJLrlvq3OJmS7S+JcNmYA+hi52nXecCXHqPNc58IWuV&#10;Z8c2FUkt+hqejf+6g3R9/B3b9639WRv4OXyzCfTM1mf1KCq+vNa3eLh+Ni6zGJSRuNAdAVWcmm/s&#10;gDLt8ZZWrSOO9uqwL1YVZZXlFvKKayo0kFjBzKqlLnvMbOgNCQmfaRTU1m5Hocw9Qtg/nJyhqvRd&#10;yWLncd1gFs6b3+ztOSOiM/J0Bj2HcptNxd7tRYbIWdySzbIownsluK3xj/H4+j3QZvxLPaoyuWRU&#10;uzEZ73Yp9pUrGJ0rfvlacoU0m095yWSBMWdt8fH1OPLxUm2p8TepWixdxTZxRyM8WQxqb0L27QZY&#10;dFka9egTKm5rfQu71BInqnfeIWTkl+XC02qd3bsXGUYm0Hbvoy3UFudPKk22muz0g0jNa50Ak+Gn&#10;VcTdnXnCakSUnDF5A9BTZUnLQ9gJOmiXT801vjtFcC44vl1ej7pdEOgOv5zJP3EVtgCrCh5AI0q4&#10;5rGYQUkDvaeLMFs0VytFNqnV07VQmc3dIkcR2abFOw9/uTSvb6H1b9P6psb6EnqutebOcpggZ2K5&#10;kNVArnX0Iq4LVZfN5AOtt0m0W5KxqPaCsp+U8a32PKJZ3KM8b7vDn4XT2WRV08KyhYoL9m5L2pVN&#10;OsbZIglH01T2tJS+0/BMseodFy7TrwXtiSbfy1Kj9rs6kf/SxeiDHhrmg57QjdooD2jvh3b60lYx&#10;0uurWnXl8tRTdb7yUVcH9lKcjcn82f7hxpoRZpPw6i37TGmm3cFz7aYH7KrCv/3roK+ItUGcXdIl&#10;t1U2UQGzR5QkhirT0RmtwjEJbVD3zArUn9zLes8hlgR57/aQXcStJFYothDwwbYI4+gpq5VOqbqf&#10;3hjVlOQipJ247E8NfZdjXvEJx7WZ4bgL9P+WqN4Y2CVaxj/rkN28yHzKc4PojO588VM1+qoVUdpi&#10;hPH+FeJ6PXNF1QJxFXw1KXMQz0YMUNTfZnO12QNMfcTmV9NOb38lkrtS6b6X4aq7XRsxjI2KU1pr&#10;rRZBatUCKnXwnOud9d3tap4O9Njm4erIyt1gdMOILOnZ0KQaznOQTLmCSpfFeHxlmjPme4NZBpKZ&#10;zkQFdIussmsWSk67mFnYug5REm9+5qHDEFVbbPxns4QooGQG4MEjw1wZlJUjj/4Bsdd6O0MoqCoC&#10;Rzv5QbP+tbNGwdMGN1y20sxHa6qoq6LMOsnTTeAhc6z9xW2ALvn2Cd+ya5MzV7E6exdPdrGUSzp9&#10;BcW/oTWXUurHs2xV5gtAZXO24Z/VZ7Ws8hUu9arxVuJLFu5RXam+RpYeFJ1Xvuii+nZway3hQUaX&#10;Uuqn9TICtaLIJZTc8mA94F93i0rwQNIWWlFcLpknb28Gt8Fc9HW9+YZ/yc/6Jfpsxr5SOGPl5kEs&#10;E5SuRtVg5itWOG+Osg2QlrGIkovVVoS2a6ouihogrvw8ccizWXVGnmJZDD2Q5NrH4tZTpq3ZTtmm&#10;Vmkdzy30v3rcpPJx1lfHHZSFuQP9o34HxStsu7IOpWVl7cvU0aGMvtSH/SW+NdzxGJRLap4gNVtt&#10;DuF7F6xfSl2MZZBt3sYnjH/Wr4uQhUoXoVvmbCi4L7mv2Bwn3ax7Q+Yn0SqD2D/Nauh8iiON8Qmj&#10;fUYNHCGcBcvdO5n+s1LazvW/8SpRHcqVG+0RFZCZWHVrQHZXoxxZTZnGpOkoGxfpHZ5mOzysmloW&#10;3uLEuyAN2JbivpO52PaUBWrbJaPOL3tQLluzmQqEuEnHAdREj4zK6/lBFa9+XKO/Nsz0KqQWAJoB&#10;mra0a6ZofY1aO3h+UgNJthlmItSbW2mn+OK348J1P7Hq8UQpWidTCp3X04c6LQnNhOZyFYnUVCUx&#10;7bSIpuu1LZhrocFHo439QA0WpqITW5WQadTitdVzFzhXZqZPGB8jld9v8rSpBppMM94iqgKBeKPI&#10;rLTsFs0OHyyPJ5Dhwzt+HqfCjRurJ0zOqDcRKivvGBzHX6eJzp7eaqQZv3ak2jK92dZojWZmJiNT&#10;k1ICHQeC2budxPnMKZVR/RpQ5mGZJqyJwDbcWg2FM6uIb1kznef868joe2vapXVPgpIJRLG5suev&#10;XPJqjdD+AJqQ1m+tpVahuUlWiTmDOWRK5jvIZOzUTs1kViY/6KZ6ZU1W+aiBKoAXLYxcQ7MymZIW&#10;MxkdX0vpkEQxbhfj+OA6iCMtHRTYWDztpZ2qs3XH8PbSbEV16XqYm3sYNkAGrwWieuLpoH3I5AtZ&#10;buQ2sdmFSk/age71q2/DyT2u1VX9r1zJvTGl4ckcoYaDWVUEhL3Vyb2mRyzboo2+mnv+VIz8pMCM&#10;ILmDwvpv/td1GX90/i2ZKUrf3eGu1Hpp8pi5gdM5c783ejUC9tDiVZFHuZ3BZOvP85ad4exDnnkQ&#10;awWT0cLXSGZE2Kndn1AE0/l4QfWEM6PON2bN0A4ODWPj8Q1VOw+EXDlZ+CoRDwzuPP2vPWxjdKu5&#10;FWIH4hxGYX0C6VT+kuLmEF+zgs3xleqfzryvRGqnS52ela6P5+Wk8ZanOOl1dsnsdIwfpGmC3Qpr&#10;lNx4b8rnsn1InK4NCGjaZLQoFG8i7AGK8cilr1lXfTU7WzYuxQwZf5kuPCsqt06Kc8/ahidUFE/P&#10;HE3SimXGXlCPBK48oU6PfNmWyKwkssu0KZtkHtj84BTfnOe01azErNfmsiioGZIqTmESaHDc6fj+&#10;9ngbnRFdcfpPxpoZnfKNW1ZA9aVdcb3hyqM2unETlKu3iSYbUWc9DZp6ec7VT0Bq3LR+Xc03Kxu3&#10;1NKuUuZR8zMi/rkwz/9y65f7T6YLdfFTX0fBrCgFRTIsLetYRispr4NULd/I540Sj3BZHPWk5P0y&#10;SiWwbRPzt6drvA1QuWVB0wubsJJNmdoDi6nWSGdGhZkWdA53kFleslDaccot5P2FWUi4h6TxdjMi&#10;ymcXGCWot1lRliC9aeJstA0uL29f1rFDeXkHHoI6xCftTbZQstIyvipVoaDNiiXVyw5ILcZ0kck3&#10;qVU9ukdYSL5ZwPfj9f/++8smRphA5Zbry3m+ANfK0C5Gm5uy9u070rVwGd9L9gJ7207nhYXnCrsB&#10;VaXpvbDud7MUc2xNGcBef3qTprvoMEMul5dWM0/zv1yrWfPorXhLy1jT35nRbke9dLnNxYZ3bQ4x&#10;bTCjI1Qz3JnNiG3FdCd9T3gjv7SFmhUk4LrZcVO5Zdx0fXBj7WhnY6PA1F+zxVXuzDiM7eZfFSCF&#10;aXXy5iCdU3WK1xBnYjGjxeLRLeP/zarjDX8DX/pKesjfDrPEyior1Vt1kDfSYGdH5U5t3rylu9k2&#10;h2HF7V48nrK2m9qkddoAzfsEzcnte0cwazPhSnifKR2kqxBFNVqpvnM3F6y3JoO6pFfmK5kQnJ2H&#10;HY4CzoQicp4LxwY8Husy4nVN9mpHTTViyyQPaH7LqfVUwZZM1Vw1qku1ZxhZNZXHrfpC+eHKZCIb&#10;atvbho26ouD3Kq9+w6prt9j6dPO8Dz6jr+bPnx/s4bDPw4cPp9Pz5s0bOXJklPR5T1M6cJAOwWH7&#10;VamE0VQzRFkjeYJmrtqJiZ2YJWahOCJp3x66KpXwGxJrQxkUORy0iUhqpz9bt8zC1uTGdZppwWz+&#10;tXLruZ2VV5ZZ+qiNIebQy7Kep3iy4gmCzxqld6Yxtl/LsGF7J5elJ3HzRkSjM1I7q4+9aJVKnK2B&#10;rB4iK/0jK4i5MrTjT2m+DHw1L1m95GY4/4ttRtonLZSG8YiWiZXHt9wikqmXxqq5+S4rhr1c9MB5&#10;HWInBzunS0XawCQ+8gzDLHbN+rGDZKAWu7M2lMmPjxyfetsFPDjtfMWTAkO3exIRja+o+ZayMT3r&#10;7gxOdqw4PJx9h+0o76ynDV56Z5WyKw7PDE5n+2dPpyquxPSgfh9gK53rJdF6w6VzUk9w57rIbaed&#10;w8SEyENBNNUUYUeDTe0AsUPbdret2cjnrA7xLPV2xtToVSDj1ZFHOoLHhtMdDhWTOthfJrWQ93em&#10;WV/tWXHVNzsiXprkpgsPLs/6zO0xA0vfStbRn2xPyOgJ6BbXKdcC3Bybw5zVW3+dUJWhEuuRojPq&#10;NOofM8Hyv2af527jrITcPrkNw17PFPdZzyOyzbdOnqL3elX01MjqrUwlxjCsJbH+zSwoz49iC2RH&#10;ZfO7f8eq7Jn6dErOJaYzNjxr5xPOLOVxiHhRLauhcmHgLT4MjC+X7WDgOUKfDCipompE8LqGJwVm&#10;peFwP/HNcleLnHFmJiLpVO4VY56zYnuKboTz5ZPpniGqbtYqwHqmCrb1eQuMiOMOYGmjTmzXH1mC&#10;pUGei7Nx9eV7d/wjIxUlg0NlaK9iek4g+RXTJZnyk6Uz6jNd46pAGfrYTE8RrN9CTxIk52VtVm7Y&#10;QhfA6vmB9IZszeTLTBnojfZu3kzeXVtqaxvr65q2bKENF20L6FfCjE1L16ivEdX9ZfVZReBqaCIX&#10;Xe343Ey/hNIhOJTxWv88ipVYdw4rpL5+kyEiw0h3o2KhPZ35trYXK1k/U0K7VHP7nUBf9qmG+jpT&#10;oivrDQtfW4rPNztL27vj/E5vKPmiU9+35U2BjC21GWLbj1xKyBg0dxT0af0S32xJzvtWc1GrN76q&#10;3b6AG3y/Vv/YwCqSf2HQwmuPcO37rFgzPd5n2PfOEJJdgQBlbeTdPKunLB+SlQeaVkAJtufM1jyz&#10;8Kxi7l3LdMcrhs1rymCFVl8wRi7Y+VZLzvpuztuR5oxXzuKtw87wNZeDXJA/s3z272q59kAtXk6u&#10;1anA7i2dG25uCt+8YjyAHNmdsuRsXAvdCSKQhoXxTV7S2QE8PrH9k51J6ZPUdoXJ6HSLUQq3Sx1C&#10;7mzOy6W/Bsey4WMZUA+/5cLrFD9QX2eEtdmei+9VL7lM7tK5pga9PMiHYK3JPquazELraorb6yx3&#10;cCeWoqe9jvY3xhVGipR/eOy4Nclug6PYmwWRFyJprZ0dXHmtpAH91x/l5lqgffFd4+w+gi234ztO&#10;G90OsFi9qsy0IX2XVAanM4Irvi8fa6Kntuqd1BPod6cfvATuJotx6Z0frUwq5lTtenqjHOp4PlJL&#10;R8CEKYYMc7WiFwPZzKjktFxRkR3UBRTfZGc91d1ntkdq7fCaIPJbx1NO7Rp9gvR4MrO2NLtFVsrE&#10;mxe/UokUSvJk44yV0fa9MbOwlpo/vD1yFM4Iqk/ZO5ucRS+29iqTE2jNlihVHbRlV6dVvwqikF3K&#10;MsRh49jqxFspveSJMsuFJp9Wf8w+XJJzJvnD0or5SSdm/wRpJtPgWYTVipdGdV+ePKDVo5BkK621&#10;QTpTtM3TO52VZyn5oxLT02nkjFG5wLDibubm2Rby1lG2BUo1ufNZjeQ9J/A+6O/1ZZLcLLAMTGbW&#10;PGmn2XGwNnC75TAbDK9wp6dltjVVcxouVtKbxPKRv/IJKqZiycJ+R1Y0r0Vys5jL9ex9Nv5BOxWH&#10;lzXOGJtEDLskOPUacUQ8abHtde5Xqcq889GV3/JLN+g2e4227BikfUmJLKRXmUCTztKArFFdRrLI&#10;4A1WLlPay6LK7tp2nlyFyjWk0Tgjm83qNY8nAxZOF+jqgTUS+FTOKImje1we96BHXCRXp8SmY9WI&#10;3+hI3fyVUR6/ohm1shdgjNA4w7PByVwx8w7f/Wu8xuQKxMxZaqDJhaVeUsmLjUnyJYMx5lmxpFXu&#10;nskoiq6RD4PPI6h64cKLLqXvijUER8m3j/+WbrzuSM/7WOZbPdHqKzBtWTYGaPZSVVO9tUDLV/x7&#10;WHW5x8Zp+3NTeQwWT/PEWs+Vunt17V4veG9VV7LeavuRf+bUGc1E4PNjVknNvKtUVH4dr9XEaqlZ&#10;K0TvtTT0tbnWNKuVHp1ycaqVU7SOb/uZ/QA3gbd36iLajiEz6uzM6PeE00pnGqJEcC6S+LzOKD/u&#10;d6ZtUWTrTK0N6DL4LUkzN8viyrhkSKhZRvc4T0GiAXoydMGKSOL5y6OIxFG/DFaHcnzW95hVPGj9&#10;pIWSTh3LyjvSf+Ud6cY0eUfTf/IsMpVT7Yf1/7ptvB2WzZQmKjehOYy46JCSTqkJdZ9ezk1gTG3m&#10;Msu1VWHdHFYhaRbvPEzDFAFeISxf2WPpKrjD7LxhitBneYKwE6mdNeRLWx8nNWfdhZNdKnkFMBsG&#10;KdZUqZXKLJWmm1lUFs3bMOj+M2Ip2Xmw+PrPDBBZFF1MnoDuO1YipR6yH5BavGo5tUA1jbHrDFtG&#10;HdoWMyM3K5QZunKK81iSViJeGhxoviXLtC6+WUJa3ZMUD2i1PeHbTGarJMOqHW3wmre0izXogH2S&#10;USp17kXY/at0mOit088GCePhiUIl1lZYfY4Xe/GosLMXn9LY6Lcc3qgwEGRE6vEjPsg0rFTYOx1B&#10;QU3EumqzTbXaK9cm9iaFOxtJ4TynWJWxWVly549O6M2fdkFlVeaNFA9nNl/rbb/Mwqzy3lRqRg6r&#10;keZkJnieP/VfUURpls8mbQVWdYh532wNNGYWz7HM88Ss5hCrQDqvqkX/L4fsfWQXomcGHq4ab3AQ&#10;8Bkp224j7CSiu1WyyeQtWx3TbLthDUw0Vv8NIp7TrAaxgVSUSSia5Zkf5cfxHMxtehUMhqnqVZwu&#10;kVU4C20p5jVY/+CXO53naU2LTbQyVfH0rEMOk+mZ9wS68/gam45S3oLxjk7UQTkPiLmc/VTMDMvf&#10;01qil5EO2keovKy0Ayl2e3Fk5rhNSjLtY2BnX907zoCSm6p8WmZ/EsGor/S8LDVskjF3R8QfkJVO&#10;9IE7VSm7VVSZC5UI3FOmHjsHG5WUqVqGGtuxZSToWzRW01gdVcUyReghw43k+Y7Hk/9QfDm2GQUj&#10;0aWbgazHmCgbL4tedqPCOq2ZaO3kyeKZNvNsa1l7Ki8TIDdfdop24hAp7PzhTiSukGauoWLdvNxa&#10;Q9Y2SZ211hF7+WhnJf01Ky1nYRMGT2l22eAmO4fRQJPHWVJsKnW5w/rjTZCGnleff9XyusKrzKvZ&#10;YHer8NLZftbJHHn1/VQ9F8bPzXa3GNdEj6C/6ZqPQWXrsSe5G+yGyWuoX4HsgsLMnQ7wcfbzUA0L&#10;VQ9/Eb7ifNW6QyFQkMc0IIBqTKBb9ObGKoyZIxK2wicCq4Mpkcd+UEFCEcSftDOJ4PNa540LFlM+&#10;+wXhpUDPQ/w0NP7X7uTNRMK3g83qZhZW38zAVZha5erBvYgwM0YAhdMm0e2AiDKJcdkBPXTHkDNa&#10;zLRghprT52KACEns9J3qDseZL75Sye4MxuC4DGiCW7hrPbe9JLOJ+kxrCM3O9Auh2g1r169Z1dSw&#10;mX5Upy96tDOdvgGqfzSsrRR6+tYTqScmr8K0oaN7xPSQBVr7OnYq50CGRhd4qeJD7snrur1ZjFcR&#10;PYubL7SCGF1nBqpulUrWTLsT86ZP+9s62WiIpiplMVri3T1y53Nh4/20mScv+p9/9szWQrPvE6uD&#10;+lbfs+YVnLXb7Jj1fod/OaSpqW/oX7oULC/rUN6xPV1tspMH32emx0/QnWj6VRVdqNJFKD+mm83/&#10;WtelBL7FrGzVZk+uF1QZSfa0cYZmt0dVs/ndAT++jOcYmVVkCmX6JWp3U9ahfcfyDuVlqhvVNkZh&#10;VCPFMPHGniindCUv/qogu5LzqiynpU61U9FrJ5fnqrN6b0cQb75UMrNsmNnCW3u0SuhidBgBlsw/&#10;73oGXbMwmxFpLq5MK3yDz4plz3KxbuFeQQzHHfyssuziYN4ySUml+00+mVO6s50EXKEZCeYClycW&#10;O2uIFVdj9sKPetfd+iKS1cQ7ZEJ1h4YySQY6wxDV/+oLRLN4cJucLZGZf2UB4J/v+oFZG7PWNZZG&#10;KDhv3DnZug0oReCu1YrorWg8IXBRtkSnnY6ju6pD95JORxGDWC2lMPFb8ISS6jx99KmHbZpv7yPt&#10;1U3w5OI13agB12DdKvXoZRBmCuQdtRpE0mJPr2QIqgxqTOtpQQ97/egbdkShaVo/S0cHcOA28xSg&#10;HD9UTvUIJPIX4Xld+9nyLCXzjbmtIRODlkHQCVgz0ug8jWT5baSZ+yjtvIWfUcri9YDefTcDgklI&#10;oAmepFUvGCMym6CNy7MsqPJwQe1eJY+xZz8sSarN0RJDxfwGhBXL0cBEb+3koic7XlX1lMwj27y8&#10;L80yLJdxptNlpXYv6LRWuhoQMhUqsXhGtoPSDlZ1xv5EXdZ7fTnJ6s5VcQ1yGSkDQsxeXLXf2qtr&#10;4WtIk9FsNYywZnNhbdycVpu4zAjjyk1OrlbgiWBmSZOUOqdk4XlXJgRrfBHsBofe+hgXaK7WVEKr&#10;LNudO5Sq+Bsm+IaX2OkaXli5SbYrZEMkuwW73nAbdK1sPTBNMcu0KSH+Xy2fb7lgBZQucLZu+rSV&#10;RTeJ88k5biWfk8WFsXN3Bao2FEPPe0rlabU3b9oSJa+qzMhgq5JOU7Ozxy9EjT3Z1Je+BoXDEjCB&#10;BjnDxYHpSaV70lNqX9HUWbKgMScznly45r1XuLcy2sL0SqQkcbc/0ixHiVgMFXaDfgujfhrD+dRJ&#10;T+WYH3e5JDQKYM/rivn6jndj0lten1v15dFres6Lxaw1VcaLM/BMHHcZq3aPbgyBUjPPwYYES2JX&#10;V81bz8/SqwYBL/daXl2+507J40d8m7VUjqel2PrY8dl4P/P3Mt6MOdDL5U00nFsSezOCYSaDRm/U&#10;velJpkdvBjKGQOkZNsCYGc1TSeYg86wZTGZTz1eKgsoZmFrzbD/xHC06INOl+qSnfdnhuMPJJnZU&#10;Wxch5Zhh42q++kp8c8wllVpizWCwsw1P32YS52GqpLWXYOw4y9ew6qFz+n8dJFnHT9auzhJGWd4r&#10;F2YVx1mnEZMlpaCfp5K/c52K0UyOyeqJf+SSrMIr098tyrhMTsoSc1k/HrChQW+p6CaHjo6m92Jq&#10;u85apdUnpn/lonx8eDpX5mL1nUwIlEtFjjEPLND7RS5Kbxlo66BN4XwhyNrO45CKoWs2vsmpflGj&#10;VhV6mUOd0Ofpe3U/RgeBYs9hMaB76mFmct4+ShfIdadsctTOR26xyx7SueUu21HZVTp3NnRmV1lk&#10;XbATtiiW/CZAP5iTb6LyjVnzlEGJqM46qf7XMK2+syKwGUPfX1AO33pV4HEiB/PXI8zsEKx+ulrr&#10;vedZnfVQph4nR5jK2+XPzFCuvuv3Vm539HgSequlZSUzlcnqtEdJ5v+FrRRkrh9t060YXm53rYlf&#10;n+1CExRTPvM/IW0w58OWUje5u+cwzXfI2z1E3MThree6erePnfJDdj4uUCO7ldIpVTcsvn22RAeh&#10;6IeRm1eWuKrDKIXiCU6oPh6+LgyKF6giSb8EtTuOr4s0XqCkOyT/btHDGDcIUpzwix9XqqiYc30Q&#10;6D1Hecwu3VM3ozQy99h/ZOHlfbej3WZDm1hmu7nzJ/GGkK7SkDMTgG9u8uVM0HvCwR04+lScqvIS&#10;4WIzDbKp0+wAJ7kqyj+SjLjhDWLcLI2+u0sPIazbvJGWa96s0n/agKr/4+XTGDV1PSyynrTND84o&#10;DS3nVK5eS/VDAMyOSifUh2+ryPJLoC1vGeGp3Vz+xAETNycBbppnmJvkvKIYndRvDB8uXPjYx7GI&#10;bco3nvV+xk470qeyHbMlKFrenT/bCbz/ZjUVWdXCq1Z6bWWmOF56I6J7TgXiUFYHXZuix11gMxqp&#10;zLbeaj+VKLZxaaHs+cX0zfsG3pR5F4HKjBinr6p1enfKt9ApSCX9LJj33Z7mG4k85VabJJ7xZUU2&#10;bxQ6VhOd2LE3KkFEX3VunZkPld63kjjay7tcKdL0nsnnX7eMdppl22qrqZerF02yzfNPac7p4GD2&#10;gHgdY945g1+02147ynizKuZwC7Qnbv10Nu2SnVc187/3znB0usQL0+tUzWPfZ5J3d2/xDTMKxKIG&#10;LnR5cmNpWNVcRnq612YpvqSVBDK6TMH+mdkqhJXZG9rSRq9SsyX02seFihBW2z01MfhEbgHpl5qn&#10;EJ+C2gp4BLrKar9ygp4aJEGFEU22qm4nMz0AOPSuNxZYAiO73kM7HaC383aeYXMz3zeTF18ZKvrs&#10;/aEnYzW0zaWBnn+cuML0c2WuXaTwVEpX7cxpfrXzDI8X/N+llKlYPaBLd9ttVz27u1e70g32gow9&#10;mtmrik3Q+j37WfF9XXnCoP5hqPoFjHwt/em/W2Z639zVldtu0tvcJ6LEqpNYc1U/87BU7lzOpK/7&#10;TSZBO43wSZ1FeUDzB7PSS4GsPmZ0s/4qDGaQODZyve54eqp+tqEnCJXUuBXIHoQnDtmhs9bp+iQ+&#10;FL0zy5c3RYtxTOsy5dUrJl9IcyUy6fEoEm2WejQoOaff8MbEMuPa1V/em/BP4S0QTm1eegskY4qn&#10;Axm6vOQxAXOrl/dAxhDM/VQaI6tzmbIQcPhnfZXN3mumVYYIdzGPS4PeLu7WFGFsbzzpyIpuzHmm&#10;aXGPvjMzoHSobwbnidooGNfsza7yjT5r2u9NeN6CzQuOmZQlhfo5CCui2ySvSHdNkgap3maF0WZk&#10;tiUrWqKWUrIRIfgvQ9E1eCuO1RJRUp71RWCj8HJOV+iokgfGtpoL9lYlb91xYHnDwbB3RBWdt8lt&#10;0VxxfIFmhHCOYHfJszfd2rWEIiiz5JuiZEnST7DlDZLOaACbqYJ7maI/K3di2eeJjupvWBa9EAlp&#10;txtl8Alfs8j4rht54nFswEYCbSTi3lfFyMhXErL9LNB2GYxaHhneeqDLj37M1YgMVJ7v5BCjrhqI&#10;+lEoYmDWP1xQZdjYG5xerOW8X/ZM1Oa2j0x4MsfIqNQyy3Pbjb6ZRshsqH0LWL0NSqOqpi+dlssw&#10;4vnBWKWFM8/EtngNio2CfIUgOiOTB09kMtt6g1lnEvYyQAS6jGwzMrTIelBKZlFPO3/rYR8YqVpv&#10;uOe5I3UmIxlXG6fBRtlF422AT3PrV5mUVYAMFURD4mvQ1S591nEzlKVZRcBQzdZP1NSeMfJ0EHUL&#10;n23WZFOuV37N9LAMvjxWyil++ryXsiqimkXaoq3A+kqOraKsr6wZdE47AGjDL3cth+k3P3KTFUMP&#10;dN7OmQLk5yu657QZWoX7qKNYHxQGRD2EUF+q232f+kBl6Do5fDQbn7U5mvyny8vKyM+I/qpf38iL&#10;Tuqf4qh/yMPaLkuyLvFTC8wgMde37LugXCHsmqemAf+hAEhnqobpVhMA/cRAY15mm7lI6C2HyvRs&#10;HuBpBpdGYVSFlY11VnSHEDEh/eBGE1Cbf1rhTkd2dElpeoIN6Jk74xr1t4NDulBmey7cm59lUbLT&#10;c/hSYK5FrXrL+qJzs7VMStW3ZmSYWZqcgBcmszGS5UUKktHKEyHPkmbKcSYWYecfZIaFXg10qfaC&#10;kj+aCd2rSjfSruySK2wAmz2Bty+I5+MutrbrdF129dLNslzUahY3URjdMPph5hK/AcKe1UpgO9Ki&#10;ip+CuNvtgm/r1XOZKcWTxi5zMiv4r6NdvfRa5yIJbZfZEjjVyIQhXS1TJ3eXs5JI98X3t+47b97h&#10;fbBouH/3oZP55DYD0NMrqV6IOP0W3xqrQ+6b4KiIW5fErCDjxJbqFs8bGt0qbpexiXEDTBXmVy+i&#10;THY7YNdjr/Vut3iaKCXZQeNn67XE3/RALqtRkt7uo3wzi54FrJ3Udq6pQ+SzQ4GJyuF98KqOR24v&#10;svx6b3TBaEm89Ca9KIYzUF0puBxaOmj9IgP0ls2b/j93f9ZjybakB2KZGZkRmWe4twZSLLKqbt2q&#10;X1CP9aQmof4fbA0koe6muvX/WmhAL4IGFOpRECA1IAGsUqvJuvecnCIiB9k3mZn73pn3kGqA0NkZ&#10;GeHbfflatmxetszNKw7KJ7Nxgdlx2kTmDquio1KIDpL24z4wrHW9ltFycsqq1DKK7lXrhdbTI7HC&#10;oH5t0fiixPEFSDRtxCPukSK1dPjGxKhtjRaKVwGmDCKGBH8eeCI6tKXGlIZ5j8MqKeXtMxR5AoFh&#10;nJV3xzNk+XpsCxOGJ4A0Zzgg7E5PXTtXWovPPF7D7scP4cqPwAnc2HRPwh4LpUvOiKenly7QCRUP&#10;zmwJIfEPWnBL/Bl30MfXaEE4y1Pb6qPUk6Yew57Bkh22JX4ATp5AHdEY+EIT43nDfOElDGjGTPhi&#10;LHY3ITVMWqmlC6XWWJrehDwbYgcVyDvCoL2FBjJUUmmYMCxHbWGK0I87sxT9OlQHyxYvUywp9wAZ&#10;RyRtAQEEOJHFGwFGA6GBpN88EaEYjC1GPjpYbOIpppPmsiHKClJR5oP/iPHqoikTGyZhlNvVns2R&#10;QEGCpNHDkudFHQ4YnuEhPyqeR72i6EkiM8H91t+ZTFSHtNZIkvDLj+QpykncrkloAv27D6l3NcVI&#10;D/sYZE3PXjR6blYt1oqMJn+uqoJrXcnRqUSICi5J8HImq3YvQ8GUKk5LQKpKoZSzgTUag3ZrPLlp&#10;pov1cr2E8H9bzX6uAehneq7E9Q4UY1aKjd5Dr4QbZlLpVfT+yvfRKwWLj/PioyOkUFVbLIb7gZnx&#10;/0xm8RWVpjfjsiIIX4Y0HVga/h+BGNYTQ0Y+uhNzX+vvQ+/NELy33WcvenVi4M2XGKfpyrK2+5aR&#10;CwuJUfmzDPPuUIJCGZFmU/utxXKG53VvOh1U9inJGr9GDBl9RkS+TnQQiSdlo/tp56QxKtOYcSgF&#10;0HQobDHxS88ayNzHckjMOxgVd1+Q9JSy3I9RD/JGdUfv6YrVKEV/EQUYigY7ck5/25ePfR4I9oW7&#10;L07PKouqyti4fneTbObQkzkYqJ79uZ9L4LcAHeYoz/bLny9dawXOnler0e57nAt9f4mhw0jZXcrE&#10;r8LvPiLEC4qrUJ9PNuSUTbJIxZIrRbCiz6wBcME0AdrQWCoz4zGDx5Guzj0npymPKASS5uE6myv4&#10;oiv6JcFyOqmCrXZjsh8UgYpRlbVjb7rTcWRFkxNVlpAn+hxBVExZkUYVOchTBRNunoxpT0Iz8YRG&#10;txBM1dSR09XxPH8XGiL1bDEOAScqpcdtPC2wDlIZsf+aqNobIEqYYeQkIxFEynm8JfW0x1k0Jv/Y&#10;lZiG2rQ7QKb7c6eVWLiP6lFj776z7ozenjm5lRpgFsp0rf8u4cyI8wM/VbpZ1Z0RiMT758TCCSWv&#10;qeIBUzwSVinMCEzTInmXBYYgYVy/QZYB3VrJ1YMrqFnIh1dwph5lwXkuoRT3VYlipRuz5H81qiIa&#10;iju7LlP1421HrsDM4bQ+DiKLNZEbzfd3VFmPh4/v3z++ffvw+vX9jz++/+0P73744d1vf3j/44/3&#10;b97cv3v38P79w/17VamGm8EFPZCMQpCJR1eQuaLNCEDz8+rVy1f4i691UF/x5+7uFSLUFbHmq3JZ&#10;/aNu1A9eGlRPzWoLVc/yKJDsH2ED6JhzKjXF+DY/ubXTtZWn3e/jrXWpre1Rruwhh9XICuQC1uVW&#10;8Fk1UdqZFlc2mw2TRpV71X4QqxbIrd6Wcd6Nv2wyD12e+z+ZvjHZW6Kv6NNLfX/Sqy3UEe7T3K8a&#10;jCOoX5xS5HBLtrG7RdlGw532tz2bBcUe7Usjf3nWV6ezLXM3+NLED9bnyC1bPR3Y6KxuT3Cfp3GF&#10;jkHhFSfiK3xzxOxFw0t2/XJfunKC7D+Ema8MYZW7QwcHtvwCVC12p+uUlT31CM8Fna/I+eqLpu7K&#10;2Fsp+PLvYsQW3/+RMBaoTI8rXHFyPX+CGPdMfwfXnBywS01o2n1lyC9K4SWL6qntih0zp6HnHa9C&#10;S6X6JreHfhje3wsT6Vwm2ARELRmzVMw6vqTdO3kzdkGMUi04x4PP1wOEoyzaLBzXqBaaAzFmiRVm&#10;uGSKSyUz40rjXyjNpXD2wvCa7Fxn+xrTQR+By1Z2UuH0ypHiGx9S6ROtTko+636glETZbOVekw6U&#10;i2Rfo9+hMPmNCICTBJitT1xVBpmR2x2Rhb4ESYAZ/pO7txd6WdwEy+6rddQVnTDwaXzhLvDOYA1E&#10;HThP6iC5On2AxnS+bhEuBHXL1b4lMIWpm2ZZcC+kotMD0XanEpTDjObWU+SAs/WUJ7y6NBe74XBX&#10;tOKIDKOva6qZWDME5PnMFUea5v7EmblTdJxXICXfJiAUmZLI8ZupS0Jf4J+om7PZfxkWOgHqqaSn&#10;hmjTgCc9+KyQzMxh7IXVhl0g7lleiI5XYV9sc9JbaXdavA2AR1n33U1mXRVlBkl91FAsmZBk8a5B&#10;phTCIrl0f38EnpbCV4l8gYef0YmbP/+LP+9nT2E8tfrVEtiZV1wKKzSd4ryutjEBaZldBiTr5Qm2&#10;hFLohVMhWP/Ng1sEk4/iyEbEyFRzVAJWuDNeOm5NwlkuwmcdcU3QxNn9HQkRrRdEs7kCdbVMOXtG&#10;MAum5aj9OIEOyoi/htM9hMxIh1kYbWExWuPCORcKUynIk5RtNXRsRullgtj87ltwgmMTzSuCkxna&#10;EqK5d6gIKUHoqJIeE0+AyY8xOzEy0QPFoNlIkWmHsQUnIxr11uZaxdeKnutwxyycU0fQJj7ib4aY&#10;kGgS0kJ2LbZxC7BKgpMvNjM+yvdZkEWchIUu5Dc3+69QG50xPevIOsLIktYya6nB9BJ2lxTYVOj+&#10;sMpBSR41pQUnpkb3LzIvZYWzxuECkmcPk6Xny4pheygovmZntW8Z4ujHkQSQ9LRYdn729HVeH4vo&#10;EfMbNnF1BIO3tFSScYKNdNH+4iHMJxXDoDPeeMp9EkDoSE+zvPZRWiL4uhguGOC6thiZVEcHOVpK&#10;XGJwjIO0dAqP+RO7McaR5JmhYSFNoh86ial6PH1Rbszid0buapXCFGZNTnFk5TZnL6lvlOhhDOd7&#10;sjFnGUC8xrGSMQx9g+LGglhyGiFY5w2hJyAsapqtmLeYsIcMZBoZSSMTaJE6vQvb7tPIF5vL7Lep&#10;N+oOuaWhlebdObtSS1av6oR1e+dUXVa2pmVDEqKvZpejoOVb/Eprnib3SMZx0agYuhdO2v5l8Bkf&#10;JD8z0xkxSOKlAq960qSDmwxtau1VkWfcUj981x/MCZmDPKAA8sSRU+oCRS1eVPQZq189voJlcCXO&#10;I9zcGGm+YEY929kW8HlhvCLgOXjkI16fI16XI9dWRzKk0350llwF/wE72ZUKfV/Z0I/1G68rrPIg&#10;nQXej2Bl4zNVIakvMNbsqSg5oUPjKDa9SnlUnPn2+Qv8wGg5WswwNLKl73igiHKHp/V0T0Wj2dyB&#10;ZkWi+WIEBuG1taOX75rVJtHa2MDUl1icNKGUmB4j00sjCwWIt0PfAtkrwdwur3gRjMpMqGgWYVlG&#10;YyvfYV1laOgflV+0nyC1mur1tjj+YF93v5IIyWLLVB3S4uAahrP1USqbTkY0zRa2AwbZ1/PH7r14&#10;yPCMZPpsVHf6b/zYzGimE0fA4XYwBZCVc0PnAzwCd/xszbBuA+6jKAypMYPbl1ltdTKY6OFHWRzh&#10;iGstAvdHoIztD5o8H1nVfYPGxntUZiN2MUt78A2HpmQRFhmGYK3uxTnQfOnMvJTv6+vC0ajVA4av&#10;cO/hVEZZrDQ8JckwSRs/ovASjJOMGIts8zs+VxvsgXBcJuSA9sDX2DSmA+hl8wxz6iYC5zeyh9Vl&#10;wmyEo3fE9lLJY8TCMj3NA9UumPML8q9HzFY46KBz5FCjgbjvGs4E1vYCzdwW50zJ/tX0cSCjOe88&#10;xMWA1EUnYdiNjm7vftBSCX65rvIIwCne8lvbqPdvPzy8KX+SmvVZiQAWznxhkoqMCg82gvLX1B2J&#10;5X14Fq6sW8qQlAHSedkRSZ8fVrXTY5U7zCqYznqfdJU+trstGdgfBzl96ogEMUpT48RBpsKwqeR6&#10;x2KkEtSB/f1Z2WsSrYblNARQjYqIGS29bFqhgZvB3OUWUXADYs6VNAdUM3kKRbSHsQyBym/jhzM2&#10;TInDeqYCVkPrgDsC+MBJbEbWa5eZp02rEhucIiHPs2RODhjB8StnvJbpuLNIh9nwH+VBqAz1LMEh&#10;jqXagBLltjuR9GHzFWfzBDh7YWNxgh+Xlv7QB8jQ8YqYRK4FnsgSQC81aiMs00vX5uvqQRXagvjm&#10;v0aAkM4H+IyZ0WbCm8QT7CF+lwm04Jgnm+tnyrqCF2o1PsmMfsWWk3B1TYqMXgMPrbPqwhIYIV0D&#10;ePGem00PT4ptDPW21+4+KhGEktn1sKMraWc5kkCRfdZUluZqHKxS+aKnAJAESw7DcJlBk5ZyEP5q&#10;7Eoc20nrQYNvcYc54qol5Ig2TsLw8GO7LT1umE3EOH1MJK0dO1Akw6DWbaYYK2a8iepmCTvPsm79&#10;2sEC10UtmckgIS7SR/0uBhZaTRbOatffEXbZykHAINy6KJee/av/4r+qRj/bDOjCrpKeWU5S//lN&#10;+c+oLemyGirt7Cxo5Ty76qQTpbUidPgwcmiKSo0nbmF+N4HE7bQbYoClVimYJqZ4g1p+LVmc6W4p&#10;71ttqCmFKEEZLbDVWHpbOsP3c1iamHlJxGETQ36W+V7y6i8jbxYgnPDV6H62qUL/DJfwPgk+lDDz&#10;9i38HGMFQvW6Aclp9JSkyfIX6wnYo8YH2REujbgFOOI7+jA+VVxYB7iUbZYAWk1AJc1A2drB99PY&#10;DDnLl5JXoE9MjMg4emPNwBrC049w6u7gJHPtefHy8eylRjobhoZqH7iTVkIBfDScSK2f5lM125yb&#10;74HsBF23vwr4WZv2zbNcPsymrq9bAryBWl/NOZamI0LOSvzYS3A0kAxmorP7Dh/EcdvnT0jfgwiZ&#10;lrsm+OCH9uJwg0lAb7TFWzaDgSy+Ju1IFe33oiPTMUISNWNnl1fn+DhtjRA7tabUuirLo7ZPhm9L&#10;V3G6o8G9n6LI9EiOH0nIGQr8LELYGeOJEDvEo1Uu0NEv/3GwW/xxUL+zmbfUX5YK9v5c85dirrxi&#10;O+sndqGylXhHz0ajHSRxuWkm9iJpK852F72eMSdbF4IYHKyxqcEZopfmSYjfOky6cj7+gn7k7+Du&#10;uDtSM14DauQxJfIi8lE/cfuibke8ohmDubjVlgzqC/GqnzuSQa2SGg/3lexbCb91hEznMrvQl3yW&#10;E9t7KCmB5N1K1WW0FzAhXInHjyqV2HWc8XbAeggUr4dV1LUylRk6rfsZUsW6jfnL+EHub70G8K5+&#10;49Jt/VQkGrWVlQ2NbpT7rPoRTndm0vTzenngLQox1qbj7d2zF7eMkNbuCMsv4V5vipjDiTjthnal&#10;aCKaviAWQ/UQ1YePD+8/vn/74e3r+x9+fP+b3777zW/f/uY3b+p3ZUa/fvP+bdXZzE/V3Lx/X9nh&#10;FbFmqvCDnt3Sm0WkV7SmAABJ3XaxjGSAO8+buOr0ZuBGr0lUajf/+FReh3tKCuduEcLeZjOzkhhl&#10;pKNV1tb2VC3wvirqzGLd9cGOw+Pnpx+fPPv09OZz/Ty5+cRFEn+4Njp0u4xE7LxQ+5M+q5kwpxNH&#10;k/SVvlr5z73HI2uiY689Bd7+k0BtiE7WcoIdX/ABHBnInDhiO1zG0dkCB9pWUVvrH/1CKdpcv5xK&#10;q4fu4mx6L9C9FLdpMYbka0S9jsdLFkwfV2d9Sf0rQ66R3D3/CLc/ie82No4o/OLtP4lNuq9D6/3l&#10;p3fz7zeRC2/laxOxO0Ll95M81S92dh3dIfrw2pVp//tQ6poktPAcOrIC8XjUwlc4/qdT+eR1j1Y9&#10;OME/SYtcpi4sMI4IWlPK1K8yjmLNKIRFwSkrYIcUZp7HGkI+RLsr+kafxtdkZXG7+MGLqXiIXFeh&#10;tbJ/JGxi9mYgG7+t0qddnz0iIf5xd9aI/CrDNDscSNuYCqy9asoqVrjIYIlUz1AJ8LndbJC1+k7M&#10;CH8xjMIBg0w9zd1YXIiSBVWomOhz9CHOggnVaz06v0C4l9bKWNGjllpnZM2glg7pJnbVmBF9NLbm&#10;jm7V1RXhJ/HVaF8VJ3UPnIHH5ZG3GdorjdO5xKdP4aWD8ZFMMzq2YyOFWQBQR3kI2qxmpy2buYug&#10;X9L9J45c8zjwgwkQEzKzv1A+wVGQKUHYZjgLPrNaD7lCnL5JuweNWpEqvDC3mxiMRmWgQBgKC4Tw&#10;DfGp79foLPf35P6YMw8XOiAkNIp3+lhB8Z663M4tN77nmkdoEg+i0esWRvcbzHbDBUnfspCgmG0+&#10;m/reeTGjLWJYLqwnWkQNjvDKi73jI1BX516YWakuymmYpTTXTaOLFD0w8TaivUrJUKCqwwiWGBHA&#10;CtoRf4y3YTODzVLX2otiZ8WwKrws6H9mhze//otfMwbtd9ukpIJf2Sv1jR9VWugCHc59rh1fLvT8&#10;1kfpSTNCrX+bMYl/E0B80yoiat2Xm0raLaHQsidqHUefVU60Pi50mWKC0l8OTzgeoiBBna2eZeKt&#10;QBECjqoJu5AvZNejYaL6MwVcV8JwRVwRt+hsmKxy3cDjovwLmqlHzkKhZ08BroRWxx3EQYM64bRk&#10;XYiBEISaUj8YY3kSipaybPxL2mJTRp96soRMl92/KORt9kCghTWjCXCECLI9KVR/rqgFwhcot4mn&#10;mCvAwQDEhIM0iUiQ7k94p8UzYS5xSKyqyaqiA8ldDGm/ZOg8iSNLnTSqJnz46GvuIphutYIIxzuM&#10;2VazuuOkcfqWuvilS0JQHNEDaCSI2X5ABOVsZTSiuLf390xRnueg7lsAsLHrQZE6sLZio62VG2C1&#10;GbCCuY2swUx3MYPlouU/3bkBJ5M5NMmFkFMIRWpGlGrhSGoDo6XYDON1Z8Fut3TIo86RAa2dy44S&#10;LfpRUgVA8aN1kVGBnvgf3xPt8g2RDkmvpMX45x0WBq0+eJnKoIXd90vgdWvaYlLYCEJutW0cb5dg&#10;qisJKu4W1OlZXIAPZ+Qtw8lE1TzZSlZYUWfyhnGuneVsLUMTErieoxAy81u+AXizeSjvFyPH8Q2R&#10;xqfVCr5zu1GT4gN/wUSjQzhRHF8h6A5r+jZvmBmfHRI0Y/l5Dg2uQLZRKoHSh1RIPq/6bcJYuLZQ&#10;RzJkEcOpYpV884sr8qARMn2Z74oqzw/32PrlhjqG0ctdFX1mXi7qXrjyMsy33y6oAHRFb1HC+EnV&#10;VkJ0VJUhKisZvbhMBlSzFLPqaPhVPhXRRj0NJj5XHWfCymRpMy7YiwwDnKXyRZXsqNuBEMS3K/pc&#10;OV/6IAUMqPTiiYJqPuEzAXy7N0gs7rLu0QlluLCc18MH1IZ+f//4HhWi5XAgTM3HtLRVLu+E+052&#10;R7QbLjYOV/Fb16eTUIqNJET5c9xkIBIMdvO4m1pZcRRzSiypuT8MZAEx7T2yR9VJ5m1xSghAVxZ4&#10;RZ+LBT7gZUs3T4p89VvZOBrOfwDdmgqhEFozZAmQ74oPovGEG4qp/4mtrVHC/MOxIZQnMX/Uv1Zj&#10;HVxoPjeRLUJRSNF0UE4zoSgY3BMP0AseCWVUk9WZ7tySF7wsIB80UggAAP/0SURBVDEU3ZvFD63h&#10;1KvwKSqHmjw+CXXUmu7SYqQxLW4IV3kd0cYvlw6TyB1mAQLSfZzHDiUaStExEFzOXJNpz84oCWF6&#10;IKM/wzX7EJhscQxcHmdZdWJF4i34D8jPl1zxOKdZCO3He2dGh/M0ZqNXL/jiBMF1aETzFaaQ3OTE&#10;QWccJrS+RPyvQX2l2SWBBMTFxzJ4Pt9NG4OiL5mUOBnSiojnj4qea6Yrjf8ChnWimfDqJHVSompw&#10;R84jPO1hJnjSohCMHBRhvAx2uEc1O3tio3vjrkqBgzE0wHXEfuFS+MHzsTMdGMgqxvDScZp9+wKl&#10;uu/fvv1w/+7Th/tCbzloWlzDNundAhQpuBj5ZCs2bo1Npuob1kPFH8tml92vrlTVyiKSA/a46W6I&#10;TOPQWpjYobSTEgiViTtJYdgqkiAKJ3USGO4QatTr5ksxWdhDHfqb2BS/8b8Q5ditTVLfFucpinsv&#10;SuSLIwOam+B+9sujCO1AeSG+MFw+TSpQjmtrve8ARN3R/rvgqY8KS3IV6sAGTuGH53mAV53LhokO&#10;cJrlppLMLFFdO/8qd3dgSjKpaTJS1iQma5EaXQwXMFriRCTTJo5O8B0MHoVABl+g8ljrAjFl/eDh&#10;KY5ul2gLiu5V3GXZxZDUxsGt0AG9fJsI4GOrdos/eI30l9XovlxPLnZS3v8yxBHuZSnNWUZvKwBZ&#10;I3Uszh6leLDsqpazrD8hG9MH3NT/+FHpUJjzp0koEVoOhxGclYwssq1N364+rdSsKLrrNWWqSgBC&#10;+juulG/oeqRcpNKsTLiVmExcaNonIPqMHHeO2L5RuEjCG+WnMSQp7QF6ZU7kG1q1N8/JakRPiAsa&#10;KsM08QBxrkmJHkOePheVg6RTw5wViPFt51h3mAKsWd3LNK1ctPBiDtvoJnCSVTgfhDDHQAnhiQNs&#10;NTFlFesew4Yp1TpKT3kSZOqRCLHnS8y54sFWoRzg550BffPrP/+1FnIOOa9HXR1a7vobbKPs6H7T&#10;oFZ5ItliZTAKvpPDlLfbXC5tRLZenB9bZt0U7qu/DNc271mJmIOak3mbZG84z8qGipP6LaZ097b4&#10;OLaAEHpGo718U6tricooQUyfjDYBr3lyu4Us4i4lL/GwksAiN9WfJYySe+MpyFqnps1SMxnBisKS&#10;76bBOSwEG6pX900BDqghwegvhXkMc7XkqrzC63zE6e7F86qrWa98qvdAKUbi57yVkmgfrTWd6ex5&#10;rjHFTYheaAeqY19CmJDGKJErU2tmYojtoXglkVPDa4vFzqp3KeO+1J0vnhTKpFP157Knnuo+aFiX&#10;tTIBQokmyiIMD8NqGnU6MFcbGjWN2lYfbWemTUa5UtAKRBU6hwUoXYtVNvinqcx090wOs7ro/YCi&#10;TI6GSoNeHWJTyAq+GpY+cvGNvi9cAz3PubVRiQBJx7AQh43YkZ6quypWahHZCOeFhjL4ltVeBvak&#10;9MQ5GUoiLxmELlHYdOyzt9k8GxfmSAEDcsd+8MC6JbE0K5sMscEyWT3u4Dqix2nbMSKsBCrAGZyA&#10;mXBS2mt2w0/R0ApeL2+JkC06y4NodDeyFzeTIgRbnr2A0vOs+O56E5KW9KXZCuutUnhVg2eGYkmr&#10;4Z5DbktTyeS02mxDT2PNiEaStkzhUlhT2lLUNJZZRV1n2ikk6qJiBDJwmbmsNwESbOhG5jvjh28g&#10;rN98qWCteHEbikryU3dURBgbgxWAVllnVomYAKvLTyLizFzmKuXMLcaoVMf1adgAVUyoinJUTnZ1&#10;V3Ftrqed6Ywp6vUP9fiwdhtoUCkhwFZoRiKI6yJYoklslS8b+Zx2xaNRV6TSg99VPPp9Veqo4yrZ&#10;gZN6EIuo5RHywY1kopq+ih6V02pS1JEbLXLHDV1kbxFue+ymR4dntPNaIno63XtLOwZmuJmUZAid&#10;5VUq6MwiKyhmVh7tk5vPz/ATH6rhFLhCZkMv7WHp1G77Vi1h5z1P867gsmRFNqJ5RL/D3RGH5nYr&#10;vGm6pqzx0sEWkHDZ0FkyL5aQqGW57Pu6QRBgyNZSUbfNOHNnOl/0zqSD2QXeRm1Ibva86HwYSH3v&#10;kHDTajrJ0dY1JxE4zm9DfLg5mi1zHopskDY6QsoDhYTW/uDrume4aE+h8cqDHdtaeD6o0xhpg7BH&#10;bPxfbCZs6dSNHOrkt+x5X+L5OLXDPJdIacZERQvOV/saSvyO4a8j8Ct9e/xrOyu464g5a4Gjj2Sz&#10;LDuQD2dmfhzl8CXsCNcnbF0B+jy7M3QC+KBmr/LRlZOnuVKyhICTVC1T4QbXsXsFttVwHLjGckSU&#10;l/CrHYcLzBRQZXHu372pZ3eefHpACOopijj7VQ1rO7TMqV9E69pqNsh2MOukYiB8OVM9ulS7znqu&#10;xqzprZ5hhBbWWM84c1aiMRRCmwRouPdI4ha4+DYn3RAUYn11scbieOna8t7Wo0e0alXebTohyi/o&#10;YwcKIGMt2GQfk1Q+SLktzriQ26k1pPLiyi9i2SpqtNq+xb+ZQkeWPZOmsn0DxKZ4jwO1XI/mqV85&#10;xWopr8bKg+fJkghAP2XVLqVHaMb8GIx2HNp0yxabx+V3xX+a1UE3iIYdzBG7CXdsSjedjbzE8xbS&#10;17iGUgQ92e+jrjmYmvY6iGg5UlKo6YNTC4xbTIdv1lpKPKHwUKNPUhnZjOPSfVkKcI/nJry3hl9M&#10;OjddqtUlGBlsEXAdsvMBB8AJQJ7zfkuEL71uluupZ7K+L+uHeAcX8rHxdxTqPdkLCb9i4AQqQQ9/&#10;EMs8OUx7cDib5z1Ao4TTz8mlaqKomvW0CHBj8cpgck0uCm00WI910GShMoVGvDg6UaPv2eGLYn0K&#10;Dc8D/SlKo9im1H9TA/sVEnssijADPsmqiDUHwMqU4Gf0w1zCKjpJGCAtOvBJhxOe/swD0H/2579i&#10;tUGt3bx+05sUlPGs31rb8elQLZrdNBFCoy4ps0A8SUAtHFUbqlki22oK62AV5WoMt+NKBYdUbal+&#10;sT4PSdprx+wBdZoHmqX+FhK28OyqepRCnGEVjmJv7J+Mw/+JuWBaE0RwL+lGiUdy5CCjXlA73NqL&#10;+JgQttPsrJJ7Be4zii+wWeC09SFU0uYWKWGrk050l8SkuTuDcf3qzU3CQI0itaJ+MqwUwJaVfFfy&#10;n9IqXUo25qVO1murEH2+q0fD6+clq2NiZ9rBDuWPeTTLJQfRZCYpw8h31qUfgYhQmnLJdkxgOzC3&#10;6A6bjTDraBDiQ9G9p3yc+9KLYgtfDtkWp1otnrF3QGV6qOE2qBusBcs0kXkNaHtQ68NwTZt+s5N4&#10;kpQW6zXmg4dhFQ2n8xGG8PXmWk/U/NPz2xhcSF7MtOHWSOpD4pOr1On+Dq9vESQ8q6verwr9iFO5&#10;hmUG8MI1HvtDaSKblf7wzhIVlj0DEgTP0lFIBlfCHdr1v5Y/MxQuY/cykKqoW3O2eGtjHpBGVUkC&#10;fd0i4kWGQSb92IUkxbpFqoZZH9qIgf3rW1KQ160pps76FXKDch1bi0UM6OpzCg7T8Uh5HSKP+pAi&#10;RtcEQO2tQXHgVs0izTnmSs7H9MPSqnmFWOH3+pc9QXOnz1KfZT+AyLDybaBEcJ9vWluUrEcVoZOE&#10;2MvwBoV5U72BZ8hwoyw8nEFOOoNg8Kcth7Cir0Qhl0Uue4WKGwg7stQVLGvREWsWvgSvdvHwSjyp&#10;Uj5MAjiQFoUMWdzycF9lGipmWcelxJFrg1u4WCUo6Ojly0pLrki2E5YZNiYJOkNeBTXyskGp1WpB&#10;mkvps7Ogi9PEEAxmK/qMeDmYkY8MU/ZqivUiJt1J4WxqmgXR3U3lSktAJmtCdOdqOy8sVJ1zLSlr&#10;1vUexnfv79+8e3z3/iMC0I+fUKcELol8FdUTq5Cu36OsyiR4EJchaJNaB6njSBKHhc3qJLmZ3Ba5&#10;RfuowjfdFydn9urc0k4OQWyhPqzxnIznCqpXyvMD9iMKf/XcFLKenzx9XinoeFcj71+Gg6IhQlli&#10;NLJ4U0XnDZfFua1TxNR6qtstPUMJ14dcZ+af+YfPR0NDIluRtxJRBwEtzkmQ5LunhZt6ntIDo8el&#10;MsQx/OSS3Tid511j2oIm6/vGwh60oWw76HGJ0D0F4nTDcLJEwlDDpRlEkTVv+KCRp8WH8Z/YQWOf&#10;B35u73By84NRstivNeo2o6Hb+htz5GYH2NZEujupTONemt+zVJPgMPlPPNmE0cCLhgNJk20zzRp2&#10;d36ch5F8wnMTzqgF4IvAlKhYTVIpmr47H+7e913BYXPV2LGRhSvdXUUC4YXFEYJHwo8Dyg5lThR+&#10;2l2YsZ5fewO2gdSpMmi+eSmtScgJ5me6G7Uz8IZokGTaiiXcmOPZoMeEjlT73vBNpGBJXLhoWK4n&#10;sMi1JIn3XpJLzNCKheA54KubfekAeLwDT6znTxslORc+xUrPamX8UAHox/dPPj4K205/bmeUupmP&#10;D/HBI7zFQ5mxwjM6kzOEUEYZ0Q+fygOodZWstaFcetagj/enVSlsmWeMXuehM2nKJbA9hcFOq5Jm&#10;mJBbXYb7th0RMrJEcvtQJVhvRINX09cocTtjvpk8HY7peA7dbaHBvdbDWvW0LV+5ULmGvGbbjj1e&#10;lC+zH4M4tJwwzYCVC9g4nKBOafd9Lpe0vnBzPnHfsib6V394obKfRgq/qzReOV+VSIDnyCjZEg8L&#10;cGSjDYU00kFhRp7sTFlL8KyFGIpvkHuRCkP23EzOW70OsU4Q1pmzIWlofZjgO9Gm8DucDofLgE3z&#10;RCY3hBOmAzdnJWM4NP6iYiXKjYvGB4aiJTT6NDIt2MFh6f7J/M6yjvj4fnWKHvi/9vvx1ai0QjcH&#10;ewa5wzBrPqYgOw0MB/q1j6uRrK3Fa2Y1fLFMAlpxnTiMP+Gr4K3/dhS0PQhFpxxKIgbpKI7ts81r&#10;HyZmTyTPWtiqkTKCtZ8mYcVj2ZWNMYTiCdOluTvDigHNJ2lEjOUC+YgVDQxGWyqhuRxijR7xxzmv&#10;UtZw1Ol+wVHMHfna2fvNeiZEwgbi+Tzw6wAUlhyhA1HeqkKrOiJaAPPld8gaIaKihVrcrRCMBvEZ&#10;cN1r7QidcMzq8Ab1X/0X/3WN/HOtAX3zqz/7Fd91k4++cInMfwpL44+rP/sRV2wQQCyIbovpqBWb&#10;plXFhNhsPSiuoxWJz2SzoHakKtro0fFoHR3SPFj4/TcKHw3FEaQx/mAVq2NV4IiMNOdbA7V8mQVG&#10;SfooNabSXpPmWJKZOLNxJHTdMl0T4UPFxAHBYxDFYqDZiJ91UpO3QpMTKXXnX0tBRrg3UqDOcosl&#10;WX0IMQbMsq5T6nF0yNEyeOAg2HOrKNiz2uCtyp+qTKoAdL2/ibUzXY5VaPdkwwX6GoJgsuaedh8c&#10;KZAm1NP5Tn2Wz+YoS1P0xISijUkUfvP8g+BG+5zYvTQLmCjhMk9G+mh/Ms0Dp7dU1FVba2J7froL&#10;o5xmQ58LbiUyiKxc2m3SaZNHcQtygjdSzFIG/hJpAUYABoo59hTWVfHr1z6+TAunjzVBfxeNm701&#10;9RNudc60oFn0Vwcl9IYXPSJX/eOVXWYA+e5awsOA7RRIGr1PiPAkAG3BZOMYiGbPCHmTWvxKOc4+&#10;WcRW86QFCxGklGbaYSCbcY0Z7TBR49wl3WZpVU6FnI04GSS0mSPoNCJHHXDRs/RNM5mVg/lF3VA5&#10;WL11ujXxaFJodnmzjlJRMsesiYmGNGr1E01kKyCjYSaRx98rKSt+wWEmMGTCpjAT/BA0t7Rh6UZR&#10;CsYTOS+C3DIlBtQ9wWgYV8sQRhC1AtU/nhZvj03LmgWpTE7NRfS41qkVNa6SEdrhraAz8p1Zf5jp&#10;Mqp6IaHlKgqByirIoHxnvZBO5Sv4LkqEqpngjBLPz1/IeUWaVX15eVcJ1J1O35MlzCQW8phZC5pl&#10;ObbUm9PMseYxMYXWw6rUwQA0WcPRXWwZswJOZUCLl9qOtRyUOHo3kyhjopEnZFOBO7kWR72NpoGZ&#10;B08z4qewU7gpnKBGx/sKST+8q8D0Pep1VBGTQhfD+vUSQ38Y58dLDivoj5c01i+/zYIb7PR7mJdc&#10;0WElcWtSOtZhPg5ma2HK/2gk5eLi3q7v3ZT3OwX1Osn7e209lGeFOhsfke9c4eYiVkWcLdomRyvd&#10;8KD4c7THFtORA7YeU9I3r3it9ZjoFElaJLMgnBV8G76TBTw6DZIGS5HApX6KXEXGCJjl0uLqNnNv&#10;S70jKEf7oKsnm0UlNe3afK/hIrFjmaYPHknbrJWVVvpDEA8be9B2gRgb7CwArcAWSm1mdGZUXAYS&#10;vMFR3yfd0x3LBh1Ivm7M4fUG6nPT0kK4xj0AMQCdOUMIX6kkYLbdqNmWJw+3b5ScYCffqP1i6Ex+&#10;Bjhg9ZIrdL87IdoHnUf34zTzzVpnciyArmD8eOqIieP0N5V1vKY8N64uduxMEYyg1BZbupvPZFIL&#10;x/a2SjZbncT4IElHIl3S285cI3tNeMtfAJhCB6LpASPsRO7UgQDilcXr4YeoDaHrPI3g4wR0+g9C&#10;Nok2gzk8dGJfGftG9GC8SrlhU/jtxw/3Tz5/UBE4ZeGm7BOmQMPpzGdpXQ9vXx3haVg9GDbcygxo&#10;vIQQ7YSHHOSw+rDnQdDizgy+JrBPptrI2y6PSLRcO0PWOGFwJARc/DawmZ/srw1iEzbi+IrR2DGm&#10;42+XdjFw5ja8oFAQna44WOimfJDyflx5bSGTyIc9lxzxbcmE026m3zilvgRLXgnDggw4yxIb/q1Q&#10;hXAbCOL8B/talaChBI57+8/KJ2MqVrvFXFcsKqrL1k3NX+aMMEjuiAJbpGta9DnftIKCm8u5XqCl&#10;8ZoUX/rxa5Ij7viyYTKEGn5/skLolDz1XL/sxoqvjk+tuN8lbxtA4X9JXsu+X3vRmjs803AeFUob&#10;5AtlM1JEmxCT7gIgA1fEaEynrx24tXWKaZkl/OgkSRbFT12OGhFlmzv1EvRGh7hrTYu9SA2kYVuK&#10;BqobhaxmanZrZJnxDpZ/dBsMt4O+PQ6BJv21goy8R68cadjfNF8x50FJswf8SpBOWlzVSnjF9Wdy&#10;l/MwIWVGrRkyoNDdsLkzWoWpRS7La5QSoYoWsDvPGLD2qKgJeNrAL9aNvszTlYKKZSHEws1lll7X&#10;6Wm8pU+cSCk93SMJ+/yv/vP/ur7/bAPQf/qrP3XSUK2DKotIBTeU4Oyk54Sn+VZ21bMSEyH4YYay&#10;OhBljNMOEFmX0e5J6BKuEN1tEzZrHvWol0ekShMs7LlMuO0wNV9Oh/Wt/Xl632K+VbiD0hAQvcdH&#10;9pORXDrOFsZ7mmYXpY5ZcMJFZuxoCih6CgNi9+6Ut+sBE8HQOoNNnMln/rSh8tYWXYLLCXGW9Bai&#10;2CKfW2+1TLhsiKnYSiEendvVrYx3RXiA5efPFYBG9Bn/X+D1WHhuHG/HYrYdp7vmRhxLvWbCUQ5i&#10;KwZdIvLWMpiiP/LdFL2woYuQL5W4FbgBzqn+ekKN6BbO8y6fWCIzbiSCGQ6K1O2IqcUm4qcUaQt3&#10;xG6EJ5ZB2EMFlAGYzlu48QIsgirL1D/maIJno9XeBWe2Z7EGsqkwhKKWmqbRAL9xbQydzEyf5ZS6&#10;nz6WfbV9ilnb0HQHORiwdWRHkdXZWJottJwFGPrThqZjRJRM1JB5Uu8pRfWmohN81AFAbti4u9Up&#10;7K7lfNkYgUVQxJT9tS0QWUOGMTOTKgRmQ3YVYvP+tdu2vyIBoEXmX+XPVK1eqqyzUtPd6liY1Tfp&#10;RhwoTTINWpYWVTQXec7ZR5KO83ypHM1ydjk9RUJte2BiOWbd+JF1HmQ0nhtJxH+moBkIhQYaLr4x&#10;7cn1dHq+WtcJF2tBvLjLa4oeldo+CAM2BOfItW1Yexe8s9cmZDM5In7HILfHkY8LG5uIJ4LIVOLV&#10;EOsTxJA72xnAMuzp7V+/I5j1OhgVFRmx7EKqdL0wsNgAbynEqwWZ6IsGqMl8d8eFF6dDgLhRAnqa&#10;tEi4RuEOvvYoHCMGEdaMcPyRGk5eNKt5KANa6oKRWu20VvpzraDFPFFHw4nAL3cRzZuFKha/EQ+b&#10;2fh9ltPVlAFziRakBGvRKspRZa+rdMU9ArpVlKPSopFI/FCZ0XqjsmLORn4FnVm6pCLAKNCRdynz&#10;kS7uBfSDX4pH8+0X+I0intgw4E/0B+fb8WhW91CU2t0wAUtZ2SwHwr0HlnfmPgJAqGobT/yCwYo7&#10;A5kI6FfRbz4vPAJ6OLLwSQiI3vxumzhCuu9sZ0vGIKouWDeXiOJZHi1BGUVvwQYlIoqSPDXJ7lQU&#10;4tnO+CaBblNj+9Re455BQ8oVfqPFTN0axP0dG1xgrtUQtb8bWyVmQu456A3npobMec6Z+zLJR8va&#10;VvOSjpf4jd0/LtUOYxo53bI5Ir0deg14F7b+1PoQaTeWu6PpURJoauv0EKXNmQV18Ns4DaP040aN&#10;vuGhNguLq3az4/yu8ugytIP1hTHreIJvDX8abNj0AsJrJ67i/NRwt9HxQVKN1BaJw9373iXJ29cK&#10;VWK+rL3jgPdXI2QzBPFwfQqXQPOBq6UO2OLy5hGjmYhbSedYXQw7dSe9bTFdX2HFjPoV1M/m0SX/&#10;XMH9atTSsVxCWsEzPjhNfMq6P7x/UwHop58ebRtsH6ykZU+V9qx9+ma/FqIKWtbJchVkTPD+4NsX&#10;HCLkGqNs96kBgrMThcrnl5Z6Hd87IeQIQ4KhHfWxR9fc1Ehx/rFdPkYI22yTFgdFEG6WhFG7aCXN&#10;SYv6dPzzChGbHbNNuEc3wLNw+LeDjxiuPJdKMdZjXGjJ2JWXSX6UG55J4aK8LAym972Ajnb8gO12&#10;9HvBiZmsKHl/G9NHD02+oAMbBRjz8uQpsSSeA9DIKTDtTxzW/dkEEYdtliSUwkCkhYuWnJGJ3WZs&#10;W2SvFcfLJmxh+/Yd4kAI8nbv2/lyvDxBQvG7nUOhVJ6bb83xAWyCb9jaq9/zygxPVojA2kMxNy/8&#10;eFCiLF77RrCd11wPhOozSMWU8Z0bB5mZekn11tGUbUEyZXE0LQj6dA1k35AoqYjU+kYE1NcsLOJx&#10;qadGpleVW7setDwjEa0APPcG19hrcbswFmJf8p4OzR/aJOp9kgA0KmHwMPgm77Tm1nkC5y1QdWnf&#10;c/gciFv2hOTgTYqy2B0NtYAerJL3sjxDSQORTxfbSA3qTDDFiebBy44+86R8+n4pqFZyGAGxBU1J&#10;k8AwiY97s7HOltbuRmYsUlmkNs0b4BH1bRGb5Z88+Zc/8wD0n/5pLbFS1tmrM9VT5COsnRGNhZgr&#10;b1s4KmqTh6iFzqNMb5kYTa+FjaQ98U2RSzqVWipcYum3Zl7ZWW7gnEYLgESauY6hJQdSTeZRj3rm&#10;HMZwQJxipGEemDAGrMJuI5piZHO1vIismXV+ybOz+KwHc41c6KRMXaKvECDbFAlUxU2Y8RVDp9ns&#10;gLFZXQg0GAY0+lUaM3jGt73lYs9FY0/Pmo3G0+S4bqj/tVKuwEVVKL2t+DN+8O5BvIEwG76JEhtb&#10;Im80WNPDmCQRiWOJ/4i9ecvMgebYTEbsycbC9GcHPcDEhw+R4rOmXvf+zsOD7rjSOn1bWR9mKnWV&#10;X2KeMTNTXLV5OSZEXJ3PGqLFpbuySlzioPHiuB4k8tDt6ZaZ29HUnaG4chtNkKfZ+MIZ9dRH5MnM&#10;0aSlQvDd4DNpgz19DUgu4f90Klmt21F/g9FnXJFNE3+BV+QARKLZP/ns2dPKgK7ocyVsWgbVc/zd&#10;BoKy6B699dYkFabB4MvGYSzV424BYgdLEJq4lL8AEH2iGfSgePlbAKBgQofITmP2Ek8jTshxINTQ&#10;6SGQgNMYGgmPDiL6NNP5s+jhtRNnpQo+0nuxs6sWk5lkefsiD8lLeEma5o/Wn0utmoTqfnFEj9fU&#10;7rk1FVpvBcioIIuj9wE5GtEbSlpczINRgkSwNZS2OfiBeWTKjaOPiFQq6IzyEEx5VjauWBL5ONim&#10;w9tpWG+DCxQoTNJMWc8IU1bas95GWPgh0pHnjIRlZte4VHRp4bpSiFStaNlV5TVX5+ASKFTtHIsl&#10;GeWkp4jMHL7NkCTEU4rkI9KTgWzlOmf1JAIw8o3cZ0VLRURu/SA4zpUiSnB8Ul4SOY4Ul9TS9GWM&#10;lMWhWTmwnDnfklzXGH9uP57v9sUpOJwFBeGUVqhYcb29sEpzVJS38qDxAkOUK6l3O7JYNGPB9X4n&#10;pKUjyExaMSjM9z/i7X9VDaN+8AV/6qDuxqeSlpE9XW2RWC3asI6KQ8s45n2s5Yy27JBlulHcubYP&#10;Pn5+huLOT28+V4WNmxcIOhOTFm2LC3FG5hKDtaqk0pSaHLUqng3n+mDMgXl0dT39xZMZPTPqQR1J&#10;Yywoon89TmuwVm1Z4pKeHnUPrpn1lSxLo0vbM7PotTsy0/RRusjcyYrSQwx4eC3U/ZyA0bxiIAed&#10;3b6BHNB4hygjBUudH2K0zlimbc00Ok/I0DByT6Q91WV6T6BgzXJ3EJgGsw3lKfodElzHQ3ffWGyS&#10;Hc7k7oPZFn09f7SovIqh7Zk+upXXp2zVVaI0CG0Xho9wQ980ZuTAYWGVEEQlqoaBIkXDe8L+ADMS&#10;dwngkad/8rfuaBH7AupM7jTqwkP4pEX+BAB7R4xTStZhyLHPW6J1a89VB/46GFgDmCWGxoMzXII4&#10;mD4A88Sj9svC+pdw6ww6z/5Xnxk2s7CYH03W3HhBjAMeN0OfEIzuRq82p0wrNYhCDDjyezhlZEA/&#10;PrxFCY5Pnx/nYRouIqXUFBoRAYReP2Gch73pG8CdwxYpykc8RQZ0GXFLjbHTOmimK9iGnsPvm1Zq&#10;s7TTRK84h5jpTIsiMeFOjWDDZOKO1ODIVLFypHpDn7MIMzTy/bxSlSY1i5+Zkc6hQ0XwdA88+uQz&#10;/ShVNHHgiS6AR9VKshwZIBaVoMVaFH/15J4zqjSUY4rcr+91QJals+msxJeMZha0poFfpMoglaGF&#10;dCw4WfBi0P2iVQvUgUzy+TdTB3afO2izyDavHTSmGcL82eZuxjqMIb98MZFtlNmNaxnDDvay57+U&#10;psUmwzV3ikd6c8Rc4uQRceoSx3Co4h5WGrk+7KtRYm7sVbqrEzKJzWUBwqXih5bH0ELkie+CaXeR&#10;HHcySk43G355Z8s9GPnklfxkwhQNcRzkTGovNin3Zi6DIQttRg7Fl1iHEJyFpmNEhkWO+G7GodMR&#10;GNp7m55PY4hsmoLh7Ztm7tGQ4V3T0CrLJOT9+tV2o4NeuhRMLPE5DGILboKgVYrPTv0poxdtNJe8&#10;aVRyTCGnciC+RDWHoHEGykN6g5AqRIlMGKy/uSOV28RzaFNNmPQzktUxbfPZTKwfSWDn9f9f/uf/&#10;VXX5c82AftaPASvXqpZTD1yIcf3k0pRMiM6+gJOXTSWTfwTrpEpMqVzvdqauuVl//LvV0ZKQcBnp&#10;ZG3rrYfcWZeUkb3i1LxGNSXWGeGOCZ5SKxa7NZPD3GSHyImXkhtlRW9vALCZExTZ/jKrHZRKODMP&#10;smvkEUgpbwvDCrJu4eN1IOG0HWZ7cdYbGYI8voY7Ti7K3fSRbErwIB5MgFO6cx0ij44RlBXWlt4T&#10;GRgclkBHzmXeUzNB52eePelNCXaQRyOsMewC8F6pDfUzjgiL++CZiqVlwsJu5oFjJJbWOfJEdxxc&#10;hAq7n7VIW7rmQqWZo0YsjN0lEEGYZzMkb4qm8WCuxWkLVoMZSdvcMxzwhWYtqaO4L+4X6uwgHq4O&#10;90kmyBFu3oKf0+vOnvyYxIP8hS9Fa5YlWNZBMuQf2VT/sDGChnmwfgpGB9S2RJEUqh6L5ZKYkdOY&#10;YtYB4RvG1EdyJMmVPaPMUnfhNBWfHU/90erRf1xpec/fdZAkTpZN6Sk/ETRDN9EXHppW1qlbNdlb&#10;49iK7/WcDZkdOusuh2S1RTnkNkNYHNHIcVolig6zEAFSK634ev65IgzJLvvnkgmpnsZXsbqOlxlG&#10;NxtTAbUvEY1LTmkXxEorCkHkdbIr6wrnVQkq84CtW6bWInjJGCRNKStYAQ9MjEEQuYLPyFf2fp2D&#10;v855VpYufuoAb9VEQWfVykDAuu5lzjJUL986iNWVXwPI0DA65UsFGSAOZ9J2swq0wscuZaSwtz1x&#10;7uvRkuYuVeogI/BehkoVWk7A3mRGCTREn0vR855a8ZmB1YUiyPQFvYMB4FgFRCUSGyLtXcprRHHH&#10;3ADC8ivPAErkDTP67PZFTESXKwO6CnG8e3z79uHN6/s3P75/8+bt27fv398jslzZ0g9MmK7AMjKn&#10;q6b0w7u3929ev33z9v3bd/VTn/dVaLp+3tbPu/dv6uTbd9XBu/qpS+/qUn3u39eN+KmvD/X1Hr/5&#10;U52jEEgNhLckvq8A9IfPDx+fPH56pmobn6raxs3t05sX+Cm76Qi/PHUb4TmSujybuWXjcElcWxKI&#10;LKxVo/HCj3KcZTsyJ517VN5bnGNaWk3uphcjjSxeyOnRqMogqLlWH3vQQ78bK8uuXB377EFc1xZU&#10;F1ttXR8iN58U3NgvQ300gXvZcZ7XsaeDUTk7F1yUeXG4Z3FBmy9M8See3q7g0qEGPO7ENVy3n/1T&#10;oLMDcDFJ80t38btmt7nwRBYzkezKl/uJW76Ie6DSF9iqIfxd138X3herXXZ1UAAHQftpw8ae5da5&#10;azQM8dO6Hix8KZm/axLp4YjmS6Sfz+xZ/LQZfZWS1h8zowtJ/epEAt0XIXEDsdS1jxR0ewd0b+iY&#10;JXfoIFLyIeqDFxTwURnhXq9QqHN1HHNLf8cpCrPEFuGayrLzvfRQX/ELR4SP3pmUFs7ZIWcfPT/2&#10;zwjcYqI6mdwvbZIdItR1xi5Ve/ro8UB8aYvB4RbRCy5VSwzkz0E/xApm7kkrA5B2WFhFA+/OkAtm&#10;SOQSurkyl1obSEERKyH3DhXoaqjVIkMrjLW+lrq9Dh2upRYnpHv+tBGLu9D7pdJqZdeq7YCphc0r&#10;fH84RRfbnLMu5LBPBe2b13PnVQkIagVqmkijHMVLUQoHkzYfhH/JWMaLCjJYL9kd3wNoIEdNrwEo&#10;GmbaWQXqruCBrIAvTR+D5dXRlOYwM/qymwcGC4RmT5CO1BAaWhjmq9npuPEmnpT+SARgVrgHkTr4&#10;OiGAgBAbN/8MulcHasX/Z5aIRbiQalNks0eWWxfSjU6YPpxxpKwS+tLgR9fJ1Nnd6yZN6CoHnmCZ&#10;OSduqOHPNB7sHDrYyFATkYfYnL4ZeuaT6ce7KT+YFnnsRPNpCk211DgzZrVKoob6WX9u/vEf/zGS&#10;nJWopedVP1SWTmUSMv2JD5suHETMjJSJF7SNsKEE2pN/sggj4Vlibo6q01YEFgMOsBRlXxWbanxB&#10;07EItglHT3fuR2Z19yMwhqfF2AFA5seGBIfNEcpX5tI5RlFxognSaJrxGPiFvATokmdJ3rIYJqrS&#10;0eBq6Go3MJLQQkFIZhGJahF2996/MqKbdnNwwGprKKExumfphUZ1bwIy8sDwR0VRkPJcj4jVB+VH&#10;8TKrCm24PsZkojt6s9bQ9stk4fEfW0tOYlVYEE+gYequAUpcO8DuPBujhbEibj25YifpKNI5MCYd&#10;6iV66025fG0fBUgH82wjxQ/8osYJYudGuxoxAEet3P2Lg9p4WM03xvXEx5I0ScRBj4sS5KUtAQeZ&#10;bJ5K25PaS+PZeFBDNcMcfTCyYqCYrMA2F0oxsAY4IrqlSf3qRzjNcc9ngdCTbKACGW7vLmJCKBqI&#10;uSSFRBuS9NfF6H4qndRHepYpAjqT+StPE/EyleDIC4CsZar3AxGiAnTjydxsPelLRMNWO8oGXfMO&#10;OhJbFW54yzyyZ3JrQosL+CQn8j7gXg+LNieGmc01udsqrlVxM5ofzTReHPBoeoU9iFyhJeBYtxk0&#10;630rT6EyynSbbVK4kRgeyTtO+bIem2CPuAzyEPgwuQDU7NwYI6IDtYPnbQ2MWOZ3jBMtwaZ0RGys&#10;ahJJxxXeo8LBKrbgylUfyqpWlq06hEbENp0rPJfq1CO4dmf07jy8XRBFNrhQ4oq0CIJgNatzIOhM&#10;nlCWNswDX2aETrT1yHcCVgNa7s9ICuJzn2DxMuhUprw/kV3yGBPlRExkV2uijsBj5VkRXgRHIS3W&#10;ALZkQIyQitGqf+xlFyNKwNg4CpcMMKwbt0rSwQQ9JijpOT0lMsdIMdiNM2KxWYJ2PDvBcY5nhOIP&#10;MdXRdCQaI5fs5fPbV4XR+sotSRKtUI4d94pblyIBQLICrMVcqcrPK2GZT389q8sfPz2tfPSPOuBP&#10;pZXTXaqu6rgU0bOPdcvTm09Pn7Om822lOddrep/UZkAdoFpl/TD6L5mPRtyKbylILmj72ugcPwQf&#10;/u42UTBCgbsnTSPI1sF2m3Q6HCA3xaQiwg+KnBdahxsqKsNAeNKJde1wZqu+VixeAy7d5jPRUCfU&#10;SJL3lv7o1JxXhKP1U6sByuJq3sdRP60ThDNZMuFk4LSUdD8L9Ev1Tug3FoRgmcjwuWDdiC9CZHEc&#10;Es1tB0MQ9CyuWaRZVwePJ607/HXRV0/VWD8A2SqAXJMZacJ2X2U1tocwjjQvsXUOFhIaQV+a6/BP&#10;uuhejvEsSsGBRAvR617N3Za4cX8wugdPx4APVtfR4rHD9QbDFAj9Gw0A9OxYeKArV3SqaTRkJUHy&#10;S4c+I2xsQRxnpee/cL5ptKE/IvSMxmtTOInWuuWyr0s9chXNLTOLMIOmTYRL4YgLeex4gcJDu4Az&#10;82FRDsSvEsx68Obx/t2bHz88vH9SJTiSPYv3YhPllIisiXizHbSyGaRPlwkuQ1ReAEyQ0nvqCSci&#10;ZMcpojBmaeho6syArldr/ku//QoDL/XPOaWzkQIgksiEkPEh6IVmmXZbKSbIxoU+SbHoe7YNwmML&#10;YVOGs88tOZY7UoU1sJ3PdyzHbwhDO6antQH8oMKzN82bdubCXpiJoF5xyxnk/15ItlOtAtGZhgUZ&#10;bw9uu86982dVIYSPusnvsqnV1GJcwkOx2bQ1RrIACqPLEpkGg9Mhj7q00QomrdWWxWmdaK9pNmAX&#10;/dyT1r5mFnRNDT6mq3VXc5i4ZlO3j8mQAJIBAGHfZDevDWnAv+3DOJgieIWAVmPN6OzJTCgQqhkW&#10;SHoOtRkqB8abHsex6nXfmdWgX06AQB6dqcBjVpstL3PgpotsTXxBRDkRlzU+JMtZfW4bNJM4+hGe&#10;kgT+cqaGedHESGvji/CEcNZXtnUm/od7h+hhjEOgUBMBThcwaREgmscjFk0WGylPJnLty3rX0uau&#10;vt8HFgLukgmIRoi69DQTJNJXrfYk6H7hS7fTokaawept2VOqPIarpCsEaPjZxrfWFQeZjiC3OMdE&#10;A81jsP/F//p/U339bDOgtWErptNqma9NMBWswUkd4pQqYSQlTM/Vjr4cNE2CPVJv2iUIe7vDUGkk&#10;2k0utgARafKOUhj1OOKGcGRoiZMV8OYOgq3GyImMhqm/fFRGpnZ2lcVXhDmXpAcpZwxytSpfSuDg&#10;77kPDiGXxKUwLC1LgQy2BDPlo4YhbJ7uFkSRjULk8Chhatr5li3vTdohLmcjGTgIiWXK15gGB7OP&#10;aMrTega8gheMhbHHcrq4JscPa2niSWfGZ+oZZPAXamrmEhrnaWi14Rl1wt7IPHjzVh98eoJAABvo&#10;pwIg7JBf/QapGgXHadOQ9F25RPXBMp+8xX1WgU6+25QCwRiOgU+SKxsTPNWn0YHPCKqcwUl+3Sdx&#10;hj/7Fr7Byz9K3BY1Dz9mWhPal8QddpV8cJRKy1/zPBlsAhxLeKfltkfXDNtBGA8q4OJKlPKpm2Hh&#10;JbYNY2ZgLaXzZGFZfjG1+X4Lnfk1Uu8cDnG3BKjpqJeNSUmNDqM1OU/CewYaUGK59YpvceCx0WH4&#10;lB2Tiz2U7e0aKjE3WyKBvIQ6HQOGNvEEiECbDcQeHi4D56ubxfB6Oqv5UtYYRVjr4Qz86JIZDGk9&#10;lprlrvsGMbItjHRVLDZ0DuORs1hWsQb5PqNFG+9t7CMeB23vZrnvgpQL31JannwHlOGGUJVQK3Wq&#10;s17Rq2CzywjrvXJMe3aiTbYEmG2MNRLjzyy4rHILNaIfO3Jh4uqMLyv0IyEwDdSuiFznIdMuhqEA&#10;dlzxQo4K7gOd8LmV+wOfp40B8tiVuewNQqDZ0eeo+ywhyDe87ujv5nSxgN11b/1jLog+tzTU86e2&#10;awigqloGwq7MclYFaPSRZGqmNCvBmo3YgMs32RjnXhskTm2SsJsxFoVdVzLbGUQkUsKf3bwoQ190&#10;qmTmN69/fPPjD29++O3rH35bv9/++EP94MyPP7x+/Qbp0JUxXRsJeILueeUsf3r6ooLL+Pl8g0Rm&#10;5DIjo5k/Nx8qTv0EbT7Xz7Pbz1Veg9FnZDpzXL6zMa9tzGJ02+LwozwO+x2jk63iRlPFHaAitAsn&#10;Rw7mAwzNzTltB/gNSwee9xcNcanbL89c0YZXOrwUNJ5Rd3H4lt68hoMR8TXAlcM91hHe6KsLAC+G&#10;w9JLP9b3y+XrPn+S6fs6rEttfblhLwOHIlfM5Vifc09X4fwa8Mvofw38q0Q6WO6+mzbZ4bCjjv0S&#10;VTcV2wx/DZqv6fJLm33R+nTi+HU4FNM4XAsev84MJ545+weneX1dpq7JKyeIQY7AnfHljtsr+BrP&#10;XVcAV3TCT5XLnyIJP7HNT5Q8TffLgnFmiy+x0OX5AeDLoGChAftf+5lVP4PRZ3c0sQR7Mv0sm5Gu&#10;p1/4HBN9HPpMcG2xwZyo5bKsLYlad7btTqnVU/yp/c2jP0dsZT4BFefqGVo/w5qOMqCWuYTRw27P&#10;VxeaN03clpjo1uWyqRtZsf1Zmnh5nCNGgYP0Frby6VFwo5+Lgg+BgfIOK/niLeWZzkCg/tJpJrXX&#10;AhyGPeCobYfj0akBaKOMjiixXlgfRGj4VT2JLFvZHtKSLhWX1WVWghsTdNQW2oScTessI00Bz8i3&#10;HJj9jP0DwXa/QspaHq2WLRFeMzHCopMz2OC9Z06CrODRZayT1+01NQ7lHvsz/Hda1B2o7faN5kB8&#10;xvsQ6EJdjBshup91hqRkhDi8dhgz0JJ3EgqL3B3xdaLE4tyQhZ0syQhG9uLQinMDkeNLWrpDrdwO&#10;CDhMVoKhD7E8S/hMYTP6ce1mJ+KMvnTDfg9isiBppUMGUNGbDp4J4MUOGypHPGdOGu/IQ9tRpCIM&#10;CbUUX+vN5m3F0NsUeIk7J5N3wwUONalzhc7cc0nt/78+c/NP/vSPpcO5nvYDxa2jHAmgDAwmSr/y&#10;KwXDyn9USyg2d4DWEMRocmdSBXHmjGo/0t5kFdOSXns4hW4T8G0ykynFmrGUs0o3+b14bvegblYV&#10;GDFa9wVOimkzo/NVBuRoM0mGiSfANwvaL8SGCYCYRGb6Hx1KyUGfFe9OXWb6IJv/FINJ2fPGL3Vc&#10;R+J0g5FmmxeNZ7dB6PGbo3qAGckI1AmiITfqqW0/i81qpChgigqmjKxglxePdseTgv5R+NSRPhYS&#10;VyXSBC6snHgmAUGkAybUi6BtP1CMjEAV9d7GRveuQK2ifIwnsSxD3meqce3x+CDvPt55zW6mrOSJ&#10;L7MfA+9oss445p5LfQvFo0IAGbfvRbf2GDi7Ntk8nPr33szoBu6KbXxyGZk+2drVkretxDpehwc7&#10;MBoNQj66twXW8k8+GwVMPvTXtgAjTzHGxXqRvQvVqa31/lAeJTGzH2yFHz4HCHoDIbdadItFYAmr&#10;i+9ZVIxkYbqEFlxV+RN4lj/agz3pi+DJRKPFRiEalKiQyI0dcu+Z0RFsj+gC3xBI91j94JBCRCFl&#10;VNFysvwZSRnePlcYmBoiJtnWZZyKC2u1MV0q1tOjISYi9a6FRW9jQhpIOsE6U5kFa/EhgMnR2jBq&#10;/BHe5TTEWreXzLisljFC1iZBUMbxljWSxiUvaqwxAN2S1mMx1jBw05cY1mt/JJzGhMPS2ZzVq+qU&#10;OstX3DgEXVV+mbRcb00oQBg/RZENVmFmgQUtJjEpIZgvaOcNle+sIh68rAIZesiEAWhm9zhhNkxp&#10;HVzJzqQUY7dMISbaaSRYfRBTkvalw4vz8mzUjk4ZMd5xaapOaGtormRYB9+6D3rVlown8J+RdBR9&#10;jlMg8wzYaMRUXEqWnMyirBSNLB73FdfSsKVhgBrX+Fdo5L8ICHuVHwLIoLCZLc1FPSPZLNLx/Ob2&#10;1YuX397c3hZa6l2Flaf2+oe/f/3j39fBuzc/PLx9/fDu9WPV13j7+u2Pr6sWxztEn99XPTKSoB7v&#10;uXv2/La6Qgpz5aOhdEZlNyNF2j8MLleguS5VrBllnUFu7hL4kSdO10kQXn80T7bXMawc6Zv8I+tS&#10;q+0tJjxucRGTCfk6edJdS34G93kNxegFSmu7GaMOahLUthrREt56RWRuucrX6A0xXGcTT/dUKpZY&#10;T+U4tqHuzq2IDJfVdfwgc5smL7ZtoJYiaB2j0T1EI1AcvOdyOo6GaVjiKw0CFrzGJ2e5wwrTOKA1&#10;MtixcOenCoYOPBLKGsua5J7h5QQ0h2YCKvKjdrR+PBJ/dXqEYXFxHzbKF+99hapr3gNbnIueYg+b&#10;A92mmWwGbIx4SCNIPELWEFKjj6KVKKGro5nySoe5hocFR18+ScGJk7rZ7m5R8mKu105oiD1ztVIS&#10;oM2tj3pvN8Z688Dq3IK0kXo67sY9cKN5n2kGU/uQyIrgEuhh5ZAJ3V5i+3Tm8PXI+C0MJ/YwQO13&#10;UBqN+2PvmEMUraNe+grwtTzDT1mzz58fqwDTuzf3b39bZSz5tt8EXcKjsncwwnr7DseknSpbUf+i&#10;duh7lFtQ3+vBUj7GpGULLap1koWCnRAKzcYqP7M4SnbyxHz1yABR9vbrND/ZaKLAZlpP/XruIc/W&#10;sbMk6NCiDLRZ08xA5HlSS2TYqn59QrpRZ4Da2ZR3HzeVDh8fEeMeNQpZHRRBwmN2avlMrZ73UowH&#10;B3q6iP9VYkPrKh9qtJxpYaOPlHWf3XsRoG5gcIQ9wvjS68M7PmrvmzvrYrMhwBK8pW3NjWf+973U&#10;RVthb1uiNiJShnI/GRV/Qw+9VO2gqmT0zU7WrmQAW5IWm03QPY8cw0s0xQwSkNKTP1qXk/4Ob46h&#10;tAPfOBCVzFXmUc17UJMjPN9qtEe9sZXgW9QYjJ9PgqhHyxDhj5fVjL34J5ETCPkRXc3zxlb6tlwv&#10;fJ51oGBsEi9RXzg8uk6HBbf5e/Q8rmqBfRjVjNFagrGt0T7tQITzA8jizKBYfVjLhi9Hb4kGopuH&#10;WxO0yFhQZ10uYDcXZQxzPyp3q89FTLKMVIgUCA8TjdFpho/cjDrGQ0kDExAua2RS1Ykewbdd0HSo&#10;6MNRNsZpQ/nS4gB/ZQ6gmFjvUsyp5z7/l//qX9dNP9cM6Js//pM/FYoZItQCXBx6wY1tbUyOM7fO&#10;d1OJJ1qBj3KPjqCsRSFZnC3Fq2+pjsWbJg+VWTOh1D8VsxkcJxzIocDmNlwXgG1RTsuBiI2R0Iho&#10;7STusdDYQLNbDt3vS4gwEf4IQjwFz+hoJrjY5nylWmMYhJxBkRd9UPCi0zkVgtpl7lKQc0m47HCk&#10;YQhqTWFgpcttqzNdJ7ExOY/xFWRA4yULiD7n4WJJnvc3J0GYqcSO5bi+S7SA4rzMfWYyclKS4cox&#10;hgtqoMC1stJNO7OqFIi1SXKQ2VVrFHTYsWA3PsWOA6erNHRYOeelqBAQvxJTZixzItGkXc4gMJqi&#10;nDM0u3IomSqM8e6G2XptgGHj9NM3LjYWGZu31ad+ZKqtc93z4ao1cm7ulurxoAvMopa9LUqXGoEi&#10;3jL+ZY0xVxyEaFUe3jRnWj8EJE6KJd6ykUCxaZNBKZXu9/9GURQdIlYKQJcvy2pba7Ep2cpG0FiT&#10;00yscmIO4wMNzPB12VdItJASRXJ0NOQD8p886NjmDK3+kFUKTmMEOsqjFVUUiJTTcIAXBKHOcAm5&#10;ha646BpdGvfJdlLsEcZovWLiHCcS899OtXVKvAJP0goy3kz0uBWZGoeVWsdHOclaAUto17Gxwbau&#10;N3w5GL7ukt0WDvkkciz8OBarZDDkzBcMMgValTKwc6voFedGzcj6F0o3NhgiJCLNrLCBrGoVyzC3&#10;ahXKdxEqfIxFFTqbTjAI4sLGKfuD01I7Jx5GnpEKNYvX+OCGRFCmiliMXZZZ0NJIJs0eGRiGFTyk&#10;PGxmvPZRAFpMVbKHJPEnnz9ie1A20LX9TDUZLxlnElFp7Ro3LpgDzAml8ytfLOiGeng5S0eO345A&#10;yChRR+Q3edR06CpG/PzZ7V29LbfIVG8FfPfjb9+9/s37tz8+vn9bLyesAhxV/ASVOPQKwUp6ZjI7&#10;KqjgVYWF4afPb2/Vpyjs1ZhAwG8VzdZk9LOtrf2PcGDkdHHhEl5qnBby4VAebUUsI92ejQy6SRhx&#10;2UNFb4chLVGaUTNv67j4Cydp1l1HsKxvlkRLNx205PFbLgmb1obTq5WFxXmrTd947I3qSPc45D4T&#10;zwgDTN/bBxut6WgG2mNdzOJw4kiea/cZmktkXEXWnGyCRiUv3EIOj7NbnfnwOvYzxxOOgn1dpkW+&#10;cv+eikFQkOAwur6QMu7uwP4nqhxYKGru2OVmqi/N6khhfevh2Z0N8mGmh94G4bz5KnkO/H1FTjLz&#10;r4J84sYjK55G2F/PDQ+8J62UX1Gi1v6yAZdkkFU4fIZ6R3671uzErOGtpv9X5tKXviIXDdqpzVc5&#10;+8uss6Bpv+C8KXRSBSLnlrbBY+1DV/WN+3c/frh/+/nTo/idoK0wrkyt0C/Ok7XQp88y/lHeQZmx&#10;CkA7CbolSFKBHwvLgZgi7FHFNxHN0/YAZC7Gu+cIF9j0xpfnTlTxVXSZHx0YhRXtY+lMsxKdj3G/&#10;hJKjDVFbnQ3StvsZvmQvWuml+88sNYbVJ7bqNQU1YJdebfk+1EIh4kwDNGHyStxHghDQ0cv4ub2M&#10;Wo+6CpCwj8nBM6YJ/LibZ3e39RpJuYOZn2dqQo4sErqRHKpemrbd5KpQhp9nBPJBd+deD0IqfIqi&#10;3dKMKRyHt7b+xwgtMkur93BrDPHLkqPwbsCdv2wlRqDeap5gEzk38b6O7GMgjZaFAHU3+MwW85YY&#10;y9UijOXQZzJVU+Eq3HuUjLeUaQe5xCqjbvytyTDqd1AoqRgojY1F7gbpgGfCdCRTx/51x0LUEnvd&#10;0mRdyGtmldc5X92ZdMBA3p3MnoN00wRmbaN0tqks86zn6a0UTHADx5QTZbacLhj7Ua7sCG02U2xc&#10;jmZqtYKUxYmueOE4IRSRglNSMg+xxXzHaIOjqG1LDHBSt1drG0/dBfn8onWiyEb7yc88AP0nf1oB&#10;6FLBzBb1SpvBv8RwzN4UEnF46e95cGKYy8LlNmLikcKwDnWAftWKzV+io1ROqqmijWnWh0x35igr&#10;ImnNcad4p4SL57VSn2ArN3EZVpD8EcQCwk8cOXK8ttrMlWNkPCF2Tb4Om3jgKE4CUflgyiScNd7W&#10;pNGpxnBvynZ01RfI6xZdw5wZxL5q1lFvnRPYutcXGRfIGhqoTokRhycG1gxnlW8xRmJdndEj0Xqa&#10;uKPPeQsWVum6W0xSXTMOq7w6F6mguDq+Q2eFE1G2Mi+wKgWffe/8YnApGEYkkGnBQaVUJw1ZkWLe&#10;omfgmHDtR5IxxrWYMntLujSdJ4bC5X3oR25PKmzM+UmORkiaNUU1qBprggzRpC6H+lLWswPKOMHb&#10;e2h2onuFkIFHc8ftihM1eFF+rvU6wLvZTCcRpRi16OBBbA2h6Vs+4u3ZB8ukODoEyPSIiC8TKzGz&#10;TPb1g42Ka0O9row9SWf1PUYp4rpvNeHAYMGebu4fa/gJB8W0eYKSVg73tN73UqKhd61I99km1rE3&#10;ymXu/JEd6swZWTpqg46aUT9IARzEU5pxrKfNWLTcYY5UzgLHpnQoryIJqgEtdjEyFTZsY6wDY7Zd&#10;arndFkJLYJjd/G51bH+91xTTRSMklp5oo/APqjJ4u4+jpYUcqXBp7D4EvOEYxCLJEdIrbGTaamoS&#10;YTGsyYXJkSKxQyprI0EW7fLJMaFp2R1JVrYz85td4JlJywo+40kNVb3AGoj5sqy2oaxnYV1hZ9bx&#10;QMI0fxi0Nc+o3ETl1GIVRWxz4UIsKh5N9OijmVOLcCLUxM9r4qgZzQYp8UG+WKacm/b4b6JL4xiX&#10;2XbnAER87cdAclRNJci3LA08SAOvYkmVrvWJWyEgBvwDwcreD1Kj6eEsaMqsZr0zwGU3LD/+xobQ&#10;MRIuCqjQ6rJ9sMPyAtECnSmFAEhz/BqPNlQ+coWhnz3UywV//PH1b//d29e/rdBzEZShczAe+QcJ&#10;7BWJZi0uVo2qZLb394WAu4pfIw/9ucjZ3Ma1hcQ8OW1rA2uUhZWkbEkrZ5LRVM0fTkXKJBva4m7q&#10;fdwffAolRvPmjJOWIi3VDAdEqARDqPOIllxxmKmXZrlXfKFuqMTcq2GyEEfu0L/bpp1muT7SjJlX&#10;Llh9LRUwilcgEMTGHXl4a0kCKNwIkz2hQNIrJVzPvCwe6nrx7WizJunVmchWmHqt5lqP+R5qMsEx&#10;3emIHdiJ7NlfjJkTXtnGixuQBMFx4Tf4aizrYKtjgjTjCW3KfOqzweUSbFGR2CZ3aGbNWGGVme95&#10;CKNsMlGFniHbFbyb9RupGu90X8N0mLTFJpEB8Yc5QjyAftY+S94oMVQ7ANRfvswei1+u0H3Bnmm5&#10;q6X504UdI07NjArwqVqCDRHHun3/8aMnmkh/rsMdtr+8qjOX0z5MbaG8AZshDyJ57O5K6wVr06AH&#10;06rgNCXqCEC4L9krOE5+OOg4CjqUZnBPl5fFSGWLa+fy3Y+/eXj748eP97UO0HOvIiXJwEdhmq9G&#10;OGDuUB1YRkSaF94sdrXxDNWLW+7R4myil62aHNqmwm6VLh3MceUvBTE8kOvUmocqXC3YgS+EriP+&#10;cs2HLjUe8xS0JIiCJQfyYSd7Y+qYvnzfK+VwIDHpp5lHa9ctShkVDrnMsEaRATVdy9lgeS7Gn/Es&#10;YDRraNUn4gph9SUXhKN2T6Cy56LHIDSzgK4neWubXWtYDs8VYX/shc7kWAOkoHqpAHQVqrRaieDQ&#10;bVw6LwzN8Jrma6EmczQ2zFbRdtVqvLc0EjljykVb9I/H8zTNxRitZDaj9xIFUFuIwC6hlTDtGMzA&#10;YjIquLAlZ7SIwg124ZpQzl046CUzkJSZALZm69tihpajGZ4hDTPxpUh1fc9/PB5fM7DwZQfxw4CN&#10;PAG4BGD4YRgjR2EWGVTd2efON1IeorsGdyReF85DG02MXYpFhl5WQYzXzmhmJDc+QjBzWYxkGbcu&#10;O4xwNE/NKFvphm5UTE6jNyXl3ZMbhh/t7VP2QqPBlCIELQsjI+zAN/QmnylmHgjfR5XtpHSPRRmX&#10;hvFimOEj00r+e0gG6UXPCEuxVCqXBgfW0MDW/Nby1j7MjWEPDlPqWKs/W2yA/7/4lz/rDOg//dWv&#10;iFPGBmFVnJalJ2BGRmUcYye19pBGUxRTK5L+LGt1NFzhtOgT9hLvlvmH1mttEsdqW31H41joZLUI&#10;SXcaxStrPJp75NiQ2uJsPh8+nkJebfAk6WYpblOIu1qhU7K6OxyTyw3fuBkNlPWp7ctC4SBzQy1Z&#10;GMV1cUOfGJ2qcFvAGLLaazP2YW9WxyJ4VK50j6uSacMelp/FTeFB8VUQrGOmRDA6IrTuij7rNU0y&#10;3qib/GRKJ9eYLFWJzOIUhn7y4XP9fK7frAHtQpbMcu0wtPuvURRu7iBvF1lmyvNTPk0OzbCKNfv5&#10;KZ5JfHyiyRjl1BhAKj5OxURQJ39Zo3fIW3NJ+FhTc9RCPaRzgw0sOQadMw0MwvdQbZ12LQCINFWL&#10;dTp2n8/VlY5Nce0orXXrnq8nJbDBBHgbl+5KBWp5XRiFDJT3b/iruKuvNn/yoGMVw9KjKNTUPmW0&#10;O84c1hQSjxOzK8+y3UHfvBpFYUlK6cW3VMjOiMGxBVUB6M+VQSH3SnaEg7q7LQ4R745htC60rrHa&#10;2a6+zZJ9Az8aby3qWJpAm3nK1LbAt06zWFI4a1bHEhyxXNYno7Pb5dlQt5HFMHKgxanSYXIU1Yeb&#10;YilAPIqLoiQEjCCyFt5Vr+jw2w63/nTnHoLRw1ae1qHBWqDIJt0ijSKs8BFGKdqByHRk2xJZ7tWL&#10;KItpJMW5G7HGRoWIZQ6pv1IAWgnFnAuCpsx0xrMfKNSsRCalI2sVqXxnptOylrTRK35k0JVaFmvM&#10;oiTLQ+MaY9d2zFhyQlMR6ulzEWi+eLBfElgDKaPYUUWhRZWJpPwhAwnpdm8ajX5PmpnWfF7VwZlx&#10;o7T5yhnWursqX2rFySlMpRNLTmwIm6/174zJQL2i9f4QHJ1xzpBwzd+zkj/6aSZHUKrOCnwSA/q8&#10;gs2PlaRWRTbeVPXnoke9Ovf27uXLb7579e3339TP99+9+v77u1evbl/WWwqhCfiiSHhEIE1lorEQ&#10;B/hFrhHGl1pROJ26gwSysgfBRHGLFfjIHKCk9GZL3SeSC7lt80ednZ0Xi1tLHu+NSqMA+Q513Ffk&#10;v7SoWmzX95PZF8/tT2vrfZJyffr4vtx+cX1u0aU0sA4Z9Xvq117VvkXSYj9lXRhM9ghHMBruhbE1&#10;lQZpgXdCxoCdNtv3urivvcWBY0NEP8sjXMPpRpPnfMQObz7Mcc9hte02Plj37NsdFdKpzQmGkxc6&#10;enuiMTFxYJ8TeJliw3Du4MxT/f0KNx3nfdnlCRFp0My35C4xTQ23L1xhhDMmLyTmMIlrgDfzHeX0&#10;gpRHbGzEdlSjAbZG1R8vj8hdsyJKd+joy/j8Cqa/wKFnol3t4fqIX4Jkd3mVRy7HqKk2hubqpXx8&#10;kcXk0wQ1VwbQ9Q+P9yzf9NtKf37yufYvo8KNHaE/P+6urd3wVjXHcoa723BKUfyJRuigj7q3eFqa&#10;EFspaGgS6741XW+4jH5xv/YP0svEd7POV9d2sNpvigcdCZ/wS3cYtzJQWE3Ij7E3s2Z3ZszGuPjT&#10;S4n4xLqfnhTfsXFTbwz+IvcQJFU+4z3yJuLd4JpWPoFK7RWLsnX2MooGHW4gssvsW5lJljySDAVY&#10;+XR3t6ykooyEC6Y/qRbyG0cKmcyCB9zIgi87wUYXUrxtSWgdKh10Yb4clzQA4sD0HBNziEd5EJCj&#10;BjrtBfiOmlkARz/uvfllRtunxh3o656Z/ojljXw1MZMO+GurzsRq9BmVkZw5b/i2ErhgsMCJCySa&#10;Pk2PK87T5gE/PGCYxR4aL7ujq/WMlWBbY9XDauRhQ4MrZ58/PnNGtAdszM0k1GX0yMk8BdQ96yuc&#10;aBZeHMtDzjXsrS4ULWuaavJWPIHptH1ltAdIu7bkVH3cpflE4Hk9K9/c6x2JXWrD5kHgrLs8RbdA&#10;B+qdJ9C49IpYYGkBwdBLm1Y8E3SWZW5jAKUhdo/4/8wD0L/61a96yeRlrVKeDmVAJRWtLVoxHc6r&#10;AejhjbvZ1dwIvVTBER7HNIqCShwWw4mHRCcvQslULWhMJGuePURzBLZAl3b2QUQ5rC1zQ64aswPj&#10;QvbqmdN0sRv83vvWliUOEiXV6sS3DKNJSNKSuVN4U3IsiBEdJaG/BpWQVoKWuR0XgviQiAGSpE/Z&#10;aiNO12pAqPAvE63jfU1cz1WzsVgjyuzYQK3K69FmPqbNyhtPKwx9I6ToBkYG85q+T/VCP8SgGVlm&#10;DJqr847k6kCXqqWbsQA0U4BxFWFrxbUT3pWy6GBx5z5XDwo9MwLDCHUivx460WR+nXCzrqKfJ8+6&#10;Bycsp+zXDnY72ntMYa4OGYpF+JtvXHQAWhPR147nSnMluu09j+REI0IhyNPAgT85Sw58+31TOKcK&#10;J9O5dGuyJRkRcb5wB80HPMeyq7m06qr+4Y0EToThaeKWDeSEeSCrcsUD5zzZN0VI1i0t+WbnrlPM&#10;oFYshy0gOL3rr9gQJv5uAyuHsaUl9oexKjPxaBZLPIOpNVRVkMNrNHep5PYubcTaEzkKqCTGGkCV&#10;D1p0pXyiEaLT0IJgWkxT81l3RrS3IbMqzCjGDVRi1aLFPgEIYyWZDVT1ZvVnpFDa3bHITNJYwzg8&#10;JihiGtmtHEfF7ylTvs9ajFsB0hGwn1EX0tsMHjKdVu4AMaJMLI4rE6yNq3z6Sspo9a1W6ERSHjmo&#10;KC+ZLR2Q9xj805M9nJe3R7zwsVgovsyAc+LUfFqD9TFc8JnvRqhVIRsQbKC9yg6x+j3fEIjos5Oe&#10;BYTLQyNNGnUd6u1EHyCumDLLauDxERbMJ13YH84SVWIXmREH7h3MFNNwRsh3rh2/WxSY5nj4IG7L&#10;StNFI0/MbKZak37REaW0t1k4HT8DJvRH8EgV8UZbKxIKAXEM+vihilewfI3v9520QPYTtWngfBdS&#10;07Fqnq5jrcwUOieYHWhmrzAvkxPQToAqLKNvCg+bMH8ACASACl/XthIqpH+qohrv31Xt57f37989&#10;PD5WHZNX33z7zfe/9/0v/+D73/uD73//97/7vd//xe/9wavvvr/75lsA+elzobZ0Qt1Lgj+vKhx3&#10;376qeRcn1Ih6/o62TzDZ7WGU2TsNFEryF7dA9GZcn5noc9Kp6LzGzbG4Cs8hSUvHSInZZGy7hWoS&#10;1my/rYUUoZAD0NJm2bKmUJfxY0xFc0FAOaumA2S5qB20sFOvfdS22QojtYflfB5picy9/y5EWI2M&#10;pu0+Db3WudPJTDcNpjeJ3Chpf5lJLcW0Tp5mFH12id8j3UbrXZJ2FGDfczglhSqc6kIf60xaezKX&#10;M0l7o3j3sGjcHNfsp3GPI+Db4Yztc+g5GP0a1jYWGtFHWHL79bMbQz62HlrDNmoItPlrt86UfY4i&#10;IicEBF1jXKGR7u0L16XD9nmabbYwqqKtN/UverNlOHKVmKHZmDO0sqRK1f5iSzrpfmUmBwz7qYJD&#10;uz3PfX9D2WwpwbaUmXVsRs6MESXRbGd0Nk+fDi6nfsHoW38QhoMGGy/RLLyoHqYG8VtRGgCLgEwa&#10;kxVgRh/ev31fLxJ49/rD43tZ1gAoMsR8irvxC33TTkktwXej/4Zbq/yTjTvfmwvzIjBWp8bjmIfA&#10;Z7LLp5KnpV6NgdbtrQ9FGUFMMxZ3MCNqznbn2c4O5DCrAzrLk2wzlK73c8wBRnHWNmFClFE+U57y&#10;tHUuQycuLOOMVCj4YPIo2sGt/uAcmBoAsp5hK69OM9MzV/KAuW5wBPowv15QuJ2iz7Tj9CfRdzJF&#10;tNRCdyIz3sMMwF6iBjQej5sA9A4EHgJWEmMFvc0tw9rRjhSfkSEFfolKDSueEtepqRy2ptsENwmp&#10;OTIoH52+fAT3pFFNJD0uOhj2MkG5QyBD2L9Z96xKhD6ztuaLMaPHwr5rTmyfifH6wkWraXSi5wGF&#10;CX48m5zOcAHOyIpnYg52SFRU1XDsau4y4ilEljMtRmbWIubAYbD8zm4xkcTQSrntYB+c7ybiPC/y&#10;OXFnXaFJ6zKYSUufcJRkWDxiaTOWFtKaKHSum5fIRsGkepyejewWXTGLwGQXwN94TdZM4tj85zTc&#10;XkyrHPSU3OBCwpxuhJrhOVsuMA5alwUQNsmga8WeXBtG7jteUWtbKwNFdyzQ6FQDilyBsY66SGwu&#10;sBlLN8T0ehUki8x1DrFYB0aLMEToO7+dCPuf/8wzoH/9K9IW2kkEYfiZq1fzJzlOqCclOyyjI6tt&#10;8XM+LXw+mCtoJcGDoc6yTdQX84kE+t2797QsJF90qpnWLVMifzFzl/M25wh4QZhxySdRY+aB1exg&#10;av1+AdpLPwcukZcF9SfSIHXVSk9x2VhbCaPmK2mx0l8dLSVnfjYVoneopfP4JdW2CeKOl96NzHHm&#10;QxsbS+GHJTOiqDIjfA/GEWhgahoCzfUwMn4z69m/QS49xlT3MIaL/GUEnSug7AxonWGQ19Fhl91g&#10;XjASxNCSB4lWQ0c4y5VxWPTf+cUJcFdsmhnTTLVWNjQfjueD7wiCO5868eUONCv6THicfeyQdG4U&#10;YAHP0ep1+8TT5yRjygAGPzoOVA0A2ygT3ADnUhGhQ+qOPk+2skPMp6ojHVs7hpUZhus4dVK204Zh&#10;Eoozo3WdIu2E6z6p2B1HpPvlfqaKiEbv0Hb3KY9O7eWW6ykVaRZVLNFP+hRxnWdt4ygrZItpoaHe&#10;mfBpaxcdMEVV2tzVGhzg1e6F5HesKCAre/C8akDjtQVyfuC0bbm202PTOOIuEdZwOvJ/O4LqbKlG&#10;m7OWN8m+/quX0T/SGDqhiy4WFGjqL548qMuMjHrSbYKhLzui5xlRJWG4KcQrDeZdBytQTUQGEcPL&#10;PHIELZa8dT/OAntR+FQTYgJIFGQrnd5CYH8JXDtubbyOhkJXQ00CIjVnznWJY/GZDNY6sh1LDDpp&#10;0N4SmighrZ3KZCBDhjWNeYYiwnml4j3DzVrtdLwYYNl26qWECDpXxLk+CF/yA6XJ1wkm6ZmPX0b5&#10;d7XobUlC0JhmW8jMEowMqApZHAUMoEBysOQORBZxgpnLay3eIt6zoQ27CTbTUff5u5i8qlNU6BmV&#10;N2pqnJMFUsziYfg8E0wLB2HCsK23up7c58mA9uM1uce3kgY2k3pirVkLnagsh4LYKjKFghuo6S5D&#10;UMByM+Gx4tAfP9Sy/uU333z/+39QEefvfu/3Xn733e2rVy/uXt7eVaWNu9uXL0ncZ6zG8QET5JsG&#10;63zlShf8xR2AnBW7OXc/Smdh0epLXgUIH8RJP0g2j2T2etOIs5QxuBFuNttv3FpVymujPrQH1450&#10;+2+4vsy+NJQpz2MDhaC6CC1Z93+d9H9LaFYu/mp6H+7xiD1wd9P3tJjPvHZ/PBac+3SAD1S5tl3M&#10;viZUSxenFyM49x2+OlRzMeIFXIcTB/i+2HQDfkTuV3pf6zW18liXQ34ZiDP62Muc3JevkmSGTGhA&#10;uAxyHS4Iu+y/BnlQn6inejjSbE/NLHgkbhjza/ha1y4n03CEndcwGR1/4z80yi/18pmLdfuZCY+M&#10;m1GznLo2jwb6a13toY7Ojwlj6owCt2G2rC/yLZhHEk6T6Qv/PlyXfZImIXE9uqcnz5USzcQX6KoZ&#10;Xr36FSRd0QeL56MSWtmp/6YQjr0Y0nkDYYYJs8BJ+Pixos/3b3+s6HNtySbML8fHOn+pfI4gOxAp&#10;dEiGSIDNqf3RT5/0+mK+gFCwGnvDiVzU5QpD2lqsdfkPRrmtzt1H00Cobku9EGyzITEYJCZ9pAMy&#10;vtvOOVueUD7sTu0rR2AmHR7dtJVHcqB3o6nBGQsHT07OTUXqC2HCKTsgvJmALGR95NdpRdPWWICz&#10;jeisZXAbVZ/QwoXhkbysiE+IHlDZLExIuAP+7FYZ0DsAfXYB+jZPfQSleTZoGQkflg2LBuMm8/B7&#10;T4ctiYxIVXSByCG0WA6WyEnz4+oWRHJXM6FHnegx2X+x1nGW6k38CdKM8CkeZVYQNefWjmfS49RU&#10;NL2W6W7d0tFAZEobLIHJ6flzlTxzckDQosM8a1h6Q0Gj99CXumrLjOSt1WMgmTD2IsbJfMd9ywQi&#10;1cLcVmOjLhZcB6pEeZgBF/I7BNgaKBzUSBtSN+IbASK12S9qSTRb/Yyi1I37t76SRzEtES26cSjH&#10;26Jeva7BdzKII2TJnGtRz8KRzKTQBJ9vsBLAYNpoac6kNsOSQ4vRuOA7UgrgJ1MFjblMSTldWQij&#10;xccRhqbJ0yc/9wD0n/0ZpFeCxAW3A9BU0YgzkG4qcGhpCFeKO6JvRquZ8c3jZjBzopZUqfWQ/Z5Z&#10;IHmngLscCpHEdUJKE/dibMfCe6g82UqTJA+JtfAmG62whxer1FmQTsd0aHzC4KMZ0IwczyW+uY6C&#10;YOue5dsSFkLGpoa1DrlEj7djNouDAu6epgZXMePoEnS0tvfE7yGNMawZ+fz4KXBIAPwY8qAQ0hEj&#10;xoEWYakPI3EFuDYDuHuD4huVEYYAtH8jBq39AoFcecoK7NYrnOqngsL8/fmRxx8/PcVXBx8T9v3U&#10;gWCs8FED2knTjkcjLsm3CIpKCokisMsYdH3tkh3+2mHuT08ec+zwNzKsHRpm43pAm19ZJVY/jpIz&#10;dszos8CYXOkPOU5CN3tAQBkJ1ztCnWPfuy+tuLZGcTkRh++NIk6WPwrOIhac4hgKza+4czKmJ7ab&#10;lOd9i66SWB0jvgwHOzrMkO469i0EBoy4KpOsULKhze4rhVAppJqORtfT7GIbhqfBwwZMgc7sfsUA&#10;27Z1e3uAZlYnH8YPldZXtqJkCOKuPfSuAKUAdBWQu1EAegw6lQKqpo1Vi82koMmQCiLpBv9qZ8py&#10;CLOpueGnpTft09FIoXXrSCUAlprzQzoYkuLoPAR1bZ0juDr6PEmnKRZnZ61nIIdDKobKV2ryoBJw&#10;WuuQontbz5qUy2usLFqYDKWgCjuEWxZC2Iq20RXp+GV1z4fCdhwAVZWQvpNICLf+46CcN/7JTznV&#10;MWhZPIWNE27m85lKHLZDwVYIGlfYuVaDL25eKDZZJYX1mj/hi7egJLTqO1eQky+xq6gnwCYeFLRm&#10;KJOqtYKYCN0ai0iFZppBmAhNIBjYExTaHGImYjhz0Z7JyA5zJ2os+Bvz0ttkAXfbEzS70i0KH4si&#10;jBeTSATRsqIjuAUVW//wKH7zs6V2xWNQtBq2WNB6KHBsSfJ2svYzXbsJHOOwPsXIgAhHDq03cAmq&#10;43agUTdIeBF9LuSy8sbnqn2i6HMhBVT5+On2ZZXc+MUv/+AffP/7f/jtL3959+qbej9hFeRgUY67&#10;l69e4sHnmxukS9/fP+fgZSPucNf3NUBRW7wtsnILVjiSFoB1IpPzJdzHaYjtw+qirI082bHlgGJD&#10;Lgex+AetW4eIkXXe3pu9OH3XKxaolMgr4RsJ1lrE9cOAxKCpIxD1/yCaC3hNxMovjoru1yA67FY6&#10;4WCLvgQXxENuGfS4bwPlJzJ8D5FhDyvdCumHvnyvhw5vzlCbGpmyZ+BZLLW0el7wrhnBVn2h/fH0&#10;ZSMv408X4h8v322gJAYOny/Der7Sin3Duxup503uWQqHeL9rqi3vIjXrKONDV3RyJ/YUDl0exGTR&#10;7CodDrCqRXd24q/Y6O4nUXHeZCgBYZh78WrzrGaica6yCkXv4kMrO6gVgnc7o+j6HI89ihUk5euj&#10;0/xt7QOjnwVI5mUYFlVpYxtzFzj7AkS8RzZqQ9fhCp3czHPASmNQeNmzv8TEEZ87/HrG9Bc0yszh&#10;CskUSIuJEnmX8ssQ/KsvxSvlMFTg+cffPrz94fOnBzybKq7Jbq+MXvQgbnKOnnsO9fmXj16VB/FY&#10;4L+oV9c9p/EJasN6Mg2Sn54G+WqiR9Z0DH+0ojWzpUvhaJHOJ8JO3vo3KusPPW0smkVcRQfan7Wj&#10;EhQHNkFt4yLJ3/sv0RHbyhjDipwJfkPq5QA5LoZP61I8jiZ0GSWyfuhAhjNUgwVVkp3FQzfEumok&#10;/9MouZuP02kppIQkP5a6xa/5TqwkD6EoWRnQqtDWHBjCG/8mck/YTNMkC8cNN3VP4llON+wwdnlO&#10;ahqj75N22CbcIPixj2H9OHZWKTNuK8ihUTTiUmujXA9QrYgHV3iaQtTjBLGjyzRsCjN6IdKR6vYs&#10;N3QNhJWR7Y75aVRGeE/xIFzuHFR3p2KP1Y5OeXTWIl06Wzp0qUOxUCtqNGYfqwOKVVh9QBNNJEGt&#10;dTzZaW75WIxrEbo0DDS+p/6HaXsvQbZDsmCR4NrEP9vihecgaY68NTV4C26qMC3u0Sp8zWQzJNtq&#10;UodS0bnD1pgtILylakdj82x3LtgpQ36CdmyTMQ/tRrrolxeQPCn/WbmOi+XQLCgxmNA8CGsoBU8h&#10;aqHLAW+xjde3SiQnHhjwxIqozbKXCsJw81h19zMvwfFnv/41Z5zFOy0bMIDFIFbIeFb49ubZi9rI&#10;q0qIN3Vcy7Pn9fvu2fMykfhaTyMnNCwSWbCO7M+zQH+1MKNDonGCX7FI3cpQ1LIlJb16MacLIqWW&#10;xCK7BISB5IRSeHZLXIDqfSrO/PBBQE0KQ/JH3hKjaqBAhb8KTnn4sD3GVAxdZ/KbfvjAY+fECm3F&#10;9w8A5UuaicPF5q3UtjZriOwfyGtgUQMi1ctPOwOcjvom3g7B8DY6kQ+wBcPN+EGi2RNEoj/ivVNI&#10;f0bpjCeOL1e4+QNizRX/RRj68dPTcqwqFuwwNAO+1b4eh65gLsLHDk9XwlqqcDB1mpWgGdFW7JJB&#10;3gSddZXNFLD2V4az1X8NzVC1guCMLBcwuEWBafaA0RV6ZrK2791haAPpYDdm6uTluuujjxXCdjgb&#10;k8r5RLEnnN0xcYe2J4PYwW5F6lcPh0zqhnzi4wPDKaXa8esO8SP4y2A6mSYp2OVUTTlp95AEbce+&#10;d6Tbx4wvM4jP305exrGLnCTNmVFLxZ0dMJRMSfHIsPvYJb9xMWa7jnkXGd6x3B7L+5nq2R5XW4iD&#10;Yvfb0UZApIi89EgGtI1AVIBdMeobd2tlBPjkKUr3tGqwxpGBlKaCGaLsWZx1X6BbvpnPeSeOt9Nc&#10;ycBG8dWNmmtv0LWqlMrDFVUI5hgKkWnAzobydAZEaOFdB6GVZQZ2mWCoCatjQ+RAoqeaWfcDlcbN&#10;qK7WV16pLRU9yk/Kl5qXRkOqGGYkypnxY/sMdU671iGG0W4vJVQdTQk/Q0URuOsKNnJYUfFi/kLQ&#10;Gf+U52seoIuCYHXFMxHTRIlnFekghFCjLOBYaTko0qGXE+IFg1iyIsxdagiEUPTVdOIr/CowTVR4&#10;Oaf4ggwUye/ZObucG34swbycLS0cw2cyFOzR3hFQySVU+ETBVHJoZihyCLFTkgsRVZyBgvtQP95j&#10;0GDMwraBkxSavZkgjBttY2i1UbQJP8BA/+ezaU6U5vqw+b25hHfgPqQgG4FOKme/dAgQk64DKBy9&#10;LpKvZ6zT2Dh59gx1n7/7/tvvf+/21besYEMBI5ep9hGm+PHDb3/zw+sf36B+Chaez+6++ea7X/wC&#10;zmPF3EVRvf9INJSNJ6KpJxwgJ6jZu40kaiepH/CKHrB7Ll2nzRDth3BHVhslfkDNC2NzuwTCYtBL&#10;c/kGikPnmKJBAWqNlePzLpsaiQ9IufyRP7Q+0oL9kdBHanNazKuFZa9lrDOtJ8OQ0aVWqerd+vIU&#10;vDBce3TeLeXqwzYJA3UuRfWznyCl9by1zopqUzTXlBpDjVCDsiCavn1ja6gdLpcF2KFQKf0ejEg4&#10;YX6PsubLVnNtjgS6YG3qzhA5OlA3PTU2jR4y0jHgvwmXQUW3veNB6vgXAbUlHCYy9GccbnRs/tOU&#10;9pT7zlMXwvAwa+vVzRmaqNlfBF/BgTVw4D7B4q+HoRcrNgVwcOKlEGdY160vUOGbF0E3FGjup3vb&#10;UNsaApIgwFCtzk+UvzaVC3Y2I21elSUIt+L4wNgm5NzY09jjq8Mjix9QfRUpQmpoOD1c9HPSgr6H&#10;1tRt6WNdY6W4Wk+fVbryh/v39+9+eHx4GytsH0g6PgZVm9WenvEf0kj/F6gVen788KBSWrd35TzU&#10;CkuKLBCZ0yOC2c5fbMR9UPEvIfCgFtSqLCgxc4w1PoEdK2r2nrHUOH+7l/jjolw6z0AzH41sjaU5&#10;iJT+GzfB2EnjIbi61jSzQBckWYnLgwG5mGGCJ9Ne0LG1KQzQnGi1VHaLPq6gobkZ+3Ep1SmbuXlQ&#10;pQdAaY6d5qJ0KOGrb6H7IIIir6CcvwpAYzOBAegjz6LhYnFM96C5x1RbVIMhd7PERapssGySrTMe&#10;KPeYOr5ngtck7HC9+jVUB80RqRZomsr6RKaH5Gwoq8HBA0kSOZLmEG5TZ+Gig5PRDCZTYn4PCkSQ&#10;5jk39tVGXVuCsJkffiUOj3NZ07KjeLi+JxN0Df9kprmFTBeRCjSx3gcF7NUpkXYGiA1bV0lehgeJ&#10;Qi+vF20UnRsKay01RrwxNaMN430RJTHctvOkq0L4M+XWSaZoMOoWPQoO6l6jgXeJPXr0hARETryq&#10;NA6E9A/rWviQUGjO85ldC2tBIAi+KTM9EFzAglDYE06jCKwLdcH2tELrkni0C9ieDoBniJlQaY1m&#10;DzgKMvNfWsRaKRHMn3kG9K///NeNOkkG6I+cr3qqpX6q8mFFmf3z4q6ShF7cvry9ffm8DCR+blnf&#10;qCxlb27EXoTi1l1KVBRlSFYpDmsibQn4Fv1lU2m8tlNah8pkRAdN5hHNwdi5SKftX3NSVDza9pZG&#10;OE22KlZ32RViyfvbgr3BENgGNCwPREYiMgvdFIWJW2yQArkUgsBaMmPQpZitnpdQSCAkAEp800cx&#10;vfkEN3QOCb7RzDuCur6fZwUvD1LKlfll5BIGoG8qR/BDVUzGz9OKPiPKXD8fK7z79OHT54dPT/gb&#10;Md97BqArL1Bx1WpWEWr8Tt1nRHIVWq3ocCLIicOqDLTTkBlfRqQbHTJ4rZiy60en7gf7QWDaSdAc&#10;N9FqBMcTfZ5IcWcor96erpi4K4rgKuPOiDg3qF12Y9UeUa60XquozrvCtaLhybxGBDwNXCy78KOT&#10;O1ca4XgH6xGLV9hdCeCMkjuDu/OmV841a1Kr6nSKZjjercRqxaNZ86TLg1Q++yRHs6xKvk5wWX5h&#10;zh/qXItfu4cCWI0ZKJHqt1vpqtP86jj1sgHsx8YjKdLhcryqkRY37E4nyjweVaHos9kelsbGwDLH&#10;4FWF2ErGj2GAeEDWSC2/GszmZUlZlEMPxacy5fgTRgoWt0P1ZISVWSS3/ipXYgR54G53WTKP7GOr&#10;GYQh1/TdC9NTFSPLSPI5mCy6sr1pI2NU05pKhJOk+Lc2EOwGPJnOUhA8HQW5/O1W7gFSsDaRrGai&#10;uqzotHyIu6aT0kh0FMJJhLIfhrTCtzHzGIRJDkXYRI9jxk8DLhhPROhZLxeszVccwro5AoqbWREa&#10;ryVE2LkCnBXhdGK1tK9QgITnMo6IVNYHlZrrg8ERDlWGskuUKP6K4CtTbGIjtL1oMZEG9vyNeL3z&#10;3fv05iFbVovJKH9PvOKw2IXgFPzIIyBWjNQZyrHDYi/F6FHzG2wL+kIfIfpcB6ooApKpBgihX3w7&#10;llvnm+VrOL46wHnEzcNkM26U9K3ADCenEDlLRjukS2rxkriGAoTp1MuIgGqS6FHUQZIU8V8wV5Xn&#10;l99+/+q7X97evZKoi2GtwVh85cPD49///W9e//j68bEiAthPqJrR3/3il0wMN59w+oKFdAdJ7V9q&#10;FrMrkybdug9MODEOgVH0mcWjwCjAvuPOOeZsO3YwqodHeWusREeug2hJqYlWaeUifh3XpN0CY0Y9&#10;nD+9Uo4YSzfUPfQ6eqe+74sfoUb8H07LKRHRd7hNdOwe301mBocOzAv95xrsB6gCzOjbQxdHqGSC&#10;NHtOwW5TAz7zNDmlsY7AasiLRaVbqTlJsvChb+HXPYO06jFMiQPkRyIOkRdidb/wZbK6i6NUs50f&#10;Ktx0aYIew83TBDei49iHPt5Nml7jyPZErP0Pgx5xe4Hnwbyx0shpY3m4ZzOlGHV+eVxJ0gmIr389&#10;td6Yvs5sLQZHog4EF0cDgOCLUNs92OY/mJ2+RdJLvKrFBvcAz3Hn6SszWfP34fHPDDMtL2f+FeL+&#10;DpZYJFsD+3Cxa2uzANRyYJytBtDcHx7eP9y/qxToj4/vWPxJBaDsFEapH3nKOIXUql3dQdPxuYLZ&#10;9cIIGMeKV969gI1MvOIqdSKpZ5yJ9CozKvrlSBKHj2sZ2ow0/aVv5Vzaxsh84JyfWjQ79D2YSebC&#10;ceMFbg3G1kuU7MSMyqOkNaasGhT8XbyZPS85f7gqA1p7/RWHAJEQEbKnpBnIfdza1hu6en7TTkN4&#10;QWbzgG55mmis9GcFoJ26MBj1jTa6zDcp/6BSFxCA7gxoImt9iJI2nrlwlpfjLcJ8SOV71FFMEk3F&#10;siEZQo0JNA2KLQ0YJLxy1m4nqRu1vG1ELxQWrfY561ExYoeetx41gwiqiUaIe8M8zUTmN+1zjURt&#10;5AZu95hL5l72ZKdLTouNXNs6PetnnC6iZcsBl7XpJOnweOK9fAk6ACS5kOOaJVsm9vRMH+JI8Urh&#10;jAch3jqkU+ePlzdq6bN90fLag7b74d4Ht+lu/T0zwQHixTocVntg4fT2Bc3qwWh6991diWDMTUxv&#10;tmnQwUwnStYDxV9qdzwT9bzXrdYqXDFLQUicDg6zXefBQUcXsvD3iAplkErowxS2hFWbLFzMqb3M&#10;ssLjAFo4m7pWKSJL1YD+L+v83/3d312hysWpP/qjP6pzf/u3f/snf/InP6X9f/Q2T/+Tf/Y/1XIU&#10;C55+mFl2D9JXaE1oOW4jGSx8gGhXPeL68fHh8eH+Aeb44eHh/lErpmYY27BmnoRKlmWWofEJvuNK&#10;lkxKdLlPR5zlkXs9U0MuWIpHcsBQC0/zd8TYkRAxDW5V/iTX9FjFIRqAazRoWJR2xMn5ZoCKCVuK&#10;DXhV4shSfVUJkYAEi6QCYcttQxeEJwZ/aWdsyowPEBWj1o0ESbniC0voW7h50KvbyLqMbivJfaCz&#10;1BXLaCFxDGtmPo7+pLLGKjbz9MXTZ7dPnr74+Oz5x3oB8c1NPYxd1TE/comOyBjVp1dM7pYlOjl/&#10;ogn4wGsN21+OLRltMFMl+QQqIxR4+Jx6P5qu0bWxM+xCKpMdcJfVkoVd6IsNEgaC6eCJJNaHXIRf&#10;yQidUbrNAkI8CSKJn0Mq6arMebr3GN0ObaKEQ52BhEw1o9UhWbINopjLxAyuxJV2vgAcpks+8bT3&#10;ToarVYzrwQH51dx9fmYpDVqvCr5g2yQT1G2+DI9xUqc9Z83I/hKIRGEhFSmhmF/yYCGvknG2oYg+&#10;fa6kSKkTpULosXYpPGa/fnz25PH50w+3N5XX6RWJWU98s2iyLfeawFBECiuChEEFJ6oLy1ZJuqQ6&#10;6Kr2Q5vSKQqqAUAnlk4OlkSTl9APsixECQaqpEikmZTE2w+UqTc70qpKAZAZnhMVpC5JBurVlHZI&#10;CDDcEQXEWyi8XnVZMoIrIRxSawDpxCtnGS8C4J38P9wN4glJwtmRtcnJinNLIycZhU9uMATvFCar&#10;W5+q0wjofcT74VjeywFlwAdlIklkXm5YliADxZFeBQJlLDkDUQdvq1dSbu8Z4KoizsIEo7ToD2mt&#10;rPAIvOmtg0yhBfRoidH0oBa/CVhMU7jioEk+r845JWyLmnyO/4tvzWgjDNVFjYs2BUOhwnWTtD3i&#10;ADSD4BX4NAn4rnf1j1UyO60A+iO20hiABhqrK5vOmHWuAsWe+uRIYqkloZ8Lpxj4tILpcuh4RIWP&#10;GRgNay1cYWVRG1hCUB8Zw8Qi9kFrN+5DxZAfyxkR9pg4/Qz50FU36ptfvPz+93/x+/+wqmpQJ1te&#10;ayxEqz9+ePv29esffvM//L//7off/P1nRgSe3776B//oH/+TX/3Zsxe3ZeNKrrC1QPrpZoLsrCxO&#10;AxSUZta/MLIVrchtXeDpc/YUTC50EYg2RikUrdXYM+hIFKpSihgG/0C8IJyMoZg+VIrC4q11aYXB&#10;b0wqZ+YI2S+GP1w4VJRHQsLaifc173TnjpjXJb4adViieWNzyOTicFJ9++KfDMgG3eFiNW8srssB&#10;rmkwwQj7sdHv7jz4owrgMN1AdOPX002nCZ2/Wov0aZN0+uFkNA+1PaJLfk5/pLA0/wtoZLF06Qj5&#10;dDAc2eNsEjVC9+QNnKU0PBd8LPQuQDmOe6PummkJygsQh6pHZHwRwepy+TvXWwoSY/gQ/D9kMRJt&#10;G7NWQ8LzxsuRQMONVxjjRIUvEeVAnktZGcx4LSIF0gozVpO8AWmO5NsRkhMV16Q5OGynv8aQQDnw&#10;Ib/IlzxcPYn1NaFf60V2e4EPqZQzi3+NedkPbzlAfEn7U7c9joccazsTNuqPUhjx0F+6Nk/fvf7h&#10;3evf3r/9+4/3r6lOJcNeOhNdwqn0RqSV98Y24Ap8io+f3r17W7W7qmDwi8rsuq2HjlFgNKq2jloN&#10;NiUWjdSOxkaDqT1Ca3Jy260SvxCqftLXAMXpagsSfuihoVvqixcddKSNEGN+JETMaXRkp1wMu3wD&#10;ctnM066fAeAzZQM4vQrFK+SNld2na//s1au7+iG/8xXZdPg4Ud/v1TzuqUA/Us3x1NrnWra6PJrJ&#10;u33KOJjyPlTHq0Ibj3jkrcqtwTNiDejWkUSqtS4s7e3d81d3z7//7uW336AQtN7YwebyS0eO1jed&#10;PCka8ZwuhfpxLMwivgRnpG0Cm0abdbfki3YZWgFjn310F7VdFlO8ATCqgIzBGyVKptiqYU9C6Fnq&#10;TNQmKqYz418tW6R5r2q/KLLrxZi8FKpmI9GoaZmNrGXwYiTqPmNh67AQRUBiNQIM6olEx4qN3DUJ&#10;9WPBxlRkzniqmnE4kpqAtEPLLvUCHQMvKfU8Irpc/Eq2RIjMUgc814ZJAJuf8kdLKgVFKWKigKEK&#10;GgGyMb/wKLZxl43RDKyGx7ukzjjRTelAuu6weDRUAjNai/CQssIKuzReDX3g1D3mLAMp1idzmIoz&#10;kYT3rAmpIrBIyTO0/GvPuzaZuKbwbPDoJHUm/1OVaFVb66a6B3qErjoih1Kp9U+rXz55KdMgv5on&#10;e01g1jsSVcpZgvDkf/9/+b/V1b/5m79Z9Pni4V/+5V/Wtb/+67/+q7/6q5/S/j96m5s//4s/E/mx&#10;EkHBjUpofnFXlRCrGmL9vntZP/qrg5f1Lp46YBZ0/a639nB7jzX2/XLHSqLkopkL12FWcpPZdFTp&#10;qA9LhtAuJiJgXlVDI8RvMSUlhZL25nov9kJjxqsiTxrsUt4M5ags68DIbvzWUT+Gbnw5qQQPQK7S&#10;x45KcMzoc+DJ3L1z4uF5VlIspd5PlrfWsVB5IqNjPLnVf9RCKt4CnwTO6iJyK7xY+3lWIy+Sat7E&#10;RDml7KUM9KenNx8qF+DJs0qVvf9UP0/q5z3ynXH8vtKfWf6iMpFRbSO1I1CdA5UxKpmXabzJC64z&#10;zolOpWCk4uaVfaUv6q6kCatwh0twqBAH86CZSow04W7p1GDnR3ssNFCNDle64FeUEJmEYmUrYyA1&#10;Vopx/yC9unp4gnRv5H0/eVKTVQ6405w7vxujIH2bY+k3c5Y7a9v1STgFt8HsiD0P7ezpdUtD3gng&#10;qXOdOtSDcOMEtUr0tkZOnGVSmNbN3OdJiGY4hV+ZN92Z0ah5BK3didVqhlLaLifiYilM5dudOA9a&#10;Cd0K16BO6yrKweiwPI38yMjjXbiWC2n/ZdrGOrcIUqJpI/wBy0aXdOfUJ0mw5UbVp9pD0b7RQTVH&#10;gUgkW6nR3MmE8A6pOC/x1IfgjOTS5WBupKOounHuoIxRF+s0hFJKcNkuTt9rGmtJDxFMaNIOjiH8&#10;OcWmogLbUmtIuwGJpzn8rcY8yTeMA/Jo0ChTGw+5rq0hrf2sCDVD+RRrPeHJ86TINV2Mrj1QolUy&#10;mMdRP0X+eIW/9WzmGo5aVKFjuxSciT/YAWMYkb80mlY5ld2sZQd+IdUZKbUqi8CJlauKO1B9EJU2&#10;UDhY0T7EJVXyLwQFdwBM78sy7MwEWQ6qiQiOJnT8HZJagBEpgRVAIvjrdiGsuc7YYMRlneIUFTcX&#10;AmKp/OSulnXwp7SZkc0JgFojMC8XxfjJ8zLIWukFcTOaRhZD8wU83qYQcztvPgxHrqKzTxKKfx06&#10;VQqBHUteATrITRJgqwZwea2h6AV+qugziqMUtHABabCeVNkowPL87pv6qehzPbWrezsu+6GqPr97&#10;++bHH+rn/u3besKaxC6TfVMloL/75S8rs92Ic3rzMI15x+I8DkA/EMhZWzBa0CXpwqSmhhnFAcEt&#10;RE20irQJsSN5VJ9iGvGIBEHdmJutdaxRLBlGuSOAYX33YsWmLtlyPpLjw8eXFwrW5dGex5v6m+i3&#10;h9hj5vxhyC/36SvOipd+P3fXAnG8FHQNJINWYyBa74SSL0zsAgmr576mxIX19TrGr8y4b4raIh4z&#10;WU3yAquLoF+6tmdDfrs8MSNSXA/YucoZl8Pa3xTnHzF1MeK6+xLVaxfhazPaSDohc18y+sYUADx9&#10;i57hmS+T/Mqly1M/BffnIfaOzKW07JV/9K7VjTSELLiUSaP8KMhnq9uBY4Ay7CZcDA6+NOPDHa00&#10;Tkx5ov1p0lfxpJMKolww6HXCnFhqT/SCMdLDuufiEDc9e/Lw/t3DuzefPrx/8vnRlQTIKviRKh+s&#10;JZ1Cpo2kMPAozIWXSFRYtKxNRZ9rEY7NXXWgf/ocwPbtDb7sgulrm8AzetavDWVHn2Up2GnPL2PR&#10;eOiXhMVDDyIyz+U2xTaZNYgI3jDKXSQTfw6lTlRuDomX2y1j0xyfgXbnpzKMmQGt+TauAOPBXNED&#10;Ny5XrJnSMSiODjWChDk5aXz2lGEmRqQYl90IYuQp9C+XsIqUvgQ9+XKLiWXM7L+sojcjk34ap/6F&#10;DQZqtyXfZSpEdZvk1ZuUwdDFDMvmadZDNKQeXdlIbWWkCcwfpM4Cajp2L0uDtvB6yGUOFpebTcCV&#10;iuT2RDXVNavmscWisawGd2PDPYsfk+kQtmwm2lx6YlIyRyKevSINF50kdRh4Mf1B224r1rNeYuLG&#10;/DNYCHeLySm8DSYxpOYzUtSTWanbnJht85C5mWvQCBS3oCxc7GpcUA7Z/BEWEFSLjaM+xAfhWn2Z&#10;yCFd4cSZR1S0TpK688cusADx7DQpszrpJTEWhIooq43xt1aUbBelN61y7wbaCxf6mo1pz0hGt36r&#10;HIjQ1AbY1BigD1qRkP3cS3D8xa/tjzCHC8tolCvCG5e4rNYv/lU9TF7F88X1mw8oqwK0FtuFfYac&#10;sK2gtZ/o31q/WXZtXcy5NDM7aretXSdaVq9FqYVHI4VPxL4pQDNCtGTCgkZDFGHW9pA4xiKrJaDg&#10;Z9Os2iwuNiURHvWqpD5B2aGEiINAxghH/WqARgyoRzi6AnW6YtHNc+bR+dXrcjxl+Vh0c5SPrD0J&#10;MYzP6IBOGP8q4dnbAIxMYGDpWXlLQBG3GVQDupbl/BHpEYBGFPLJsyq7gVhzhWVVUlPPZ2tf2og0&#10;RqFcUO2h7vpckV9HPLH3x1eRKvTMH1QorgNuhxaeVSMCIWxuP6jCg0KicRZw4DMqLsF+OJzjqjpZ&#10;MVChmUWQAbbjrcf6y65coQIUbMzXEipm7Z+KOyMAXRPnEIoOdyRahZJrJEWoBfOEsxUp7vA6o8zo&#10;Tb/1U2Fulv5QNW2Gj1FcGwhn0ZIVGVe5bZwhObQBgNCzovb6AcAuY+I4fjpRhFovZuy4uc/wZYk8&#10;rooCacbK1wo320uDoxYc9kFtDCRg7avCw1SRJkVkEPhLIsOM1zYI5F1dp5k4mnLxe4RRSX4d1E3H&#10;agF6qINi4Qoo3jyrN4y1xVY/6U0HgoymT5bEUUaL/tGeRvKUuuFN/4qEUcMlyuxRtkFdPoaCj+uH&#10;I2tpYK0FlQcd1hnLhJrRYsc0Ba8t9hFbVnD7OiMKVn68R4meSnMfnMjZsRZpdamxVRbhgDoDnWRW&#10;7cTJZZWylUug+0aBmcajj6Ue6So4H5lBYeQ315M4qMmsssyfPuCV8owbM4pMjwL6C681gNVS/V71&#10;79RmhnRxF94l+IjXCeKDDrg3TtCQL8p92tt6BASd1AGKRHN5IXwEXXgK1vrb+dO1OVs6DEnTfCs6&#10;si04NJopTip0KMVHeUsEca0/yDfAASSTOfV1LAZv82ju0G0Mk9sG8A9TKxguVxItTZ/wiZj7Bwwn&#10;W6IYME2EgvJJXgIJyJTQaUaiuUMCIRHEh5jxx0woHCX+Ll7DvpZQLA4Sy3L8iDcHFPGVG6VMfa8N&#10;iSTkPn96fPh4/4AANItmgUiV6oTiP8gKrLJir6r4BuqIPcNDu3ijLkgHTff6t7/97b/9Hx7evP5w&#10;/+7zR7xlkYYSlaZeffvdd7/8hZDmUHr4tC2sidQiItkIMo5fJI8SH81Yppw2MuUIgSe5E34KxJhR&#10;KD2kC7a8HKKWsgPTLolYw0wgAmn5ZKcrkieyCeiQUcScWaaXzMyk7pmO9uorK4xhdJCnL3tqzov7&#10;NZ1v/C324nSjiaSUpS29cpnQiejSOUCeIbBuEYu+IlXorCkVohGAoda33Obrpz/WZdcvzllDRdga&#10;N5zTDMvZdINt7TTVNoHuISHhS5KY46Lit9omic8f979Or5halMTCfsi1HieTJhm2cpOtkfa4zaO+&#10;yaTuKHeDEv4xudPtVXyLlJrhkaxUX5K+kVVRwu6wH7kaeIdM7E2QEbESm0sIdOrgpexGJ7Jf6UBI&#10;mAtGkhkwHduaajoWhaV41zmNbg/rQNz5AkkRCvQR/tZkW4CN1yNndEeHyXdvl9IRJl8Sd9QQYaMD&#10;fq+yrCcn9vdSDwSKduFZfWlbxet20QZ2ozaYWBTAjQ9v39y/f/Pk00OZHYeVrVCzl+rxjTvo8m2m&#10;gxom15bTUp7v00p+rnU2F9RRzota7q/poAMZknm6e5lb17hTjp4cCnlaR7/5wAr4IncpQhO/DDhr&#10;q6UhJfwDRTOWceVtE8mH1ZgVxxKVxVyL3RoqI0qrO/Gu3EVu2z95phwAbjM3lwznjpdpdpbIAgO1&#10;206nBjkFNYuldNWAClJgcESWx1IRsyxmnSjm55WsBCgSFSW5fXFzd8cqpfQ2Ha3PvKxmDgwtJLFC&#10;2hL4KOqTTQ41LJ+ig38IdPMQHxCMHIeN14JfoqAWQTKVos8sjcO5AYVbs+OkPUHR0voi5NJNvqIb&#10;t/7Q3Vjj6xPmETZErSXqYSUhiVNWb81j7GR6cUOfcUPMD9P23pHuaMBjDrj6FBy+BgxNFw0tBcYI&#10;Y8cbYtyum4S55f9cIf8RDeTNoYOOz5PNKZkht6FSs36Q3A5+cXxEkCdohGtAs1O4cZsDdujZ2FDE&#10;OjQ3CJoQaZjCU/Am3AFVDePZXrqogKBsN695SdPR85Tm4+Y5OfJGYWNykt38wKbd5taOWplmgSFD&#10;oo6sBLHuZizLvWdZBKAYdiaYvf4R0aIt3UfwE7+VKEvDp//Zv/zXNdzPtQTHza//4s9FS+VDqe5l&#10;wtA4QESaRTF1xNCz38/ERbSUqtbE2LlQnpkyxmTorBSiIaxRRuhaZUggNmfqAW0CqKX1VskHsa1L&#10;cRVkIJfuUWBgpI0tF3NzydfXOzROSDCkrYV5jP6qoTTqohBkw/D+IzFZt/TX8FXk/qCFZOokG/qv&#10;AYNAn2/pPOPC8SHGMDybpUy1byn12nPtMg1BZfCkmTdADvVDnkhojFCzrMoGCkBD7OvB5CoD/fFp&#10;hZKR06pgNKyo+qRO22CRYLrGfYsxThp3sI0og/DRPwRI4QpZLH5V2HrMp+KYvXXgl+ydukr6vCoz&#10;FEh67FmU2OOmgcHQ0P5hSLpuYTi7nBNHtAEVZ6KwuCJFCjq7jhhKWh9TiR3aZhiX7wl0onQi7B3J&#10;XZngilwjIK4ANMLoPFaFaKdpHwPiCjQzrs2c7vXqRaZIq0K3Augslq0G/KpMZ6dvuxln4dRsvSLS&#10;0fm+ZWLQzpj2nkFCz3A+tCVAaoIWokiH4MQurlEgG644y5IbCR65rZU9FRTtgRg9sh9ZgvTjfxU1&#10;QAB622n2ZIvBw3Rt2eo+1Ya/pAzHWWHfFGP2bGskUNhO8Ljv5QMdtFS3P81Baw3Ut2X43zPnyTF8&#10;1kUWwUaXUUXhbKM3/cfI3mhDjZ00oMQjW2jQlk7PShD4QyK5RRew6Iu6qlR00lJttVDi2ixPRnmh&#10;xnCzLug1bTA5yomm7hjUhuTxWZy3ahKjtSPXTJdVgWbW6sBn+eFAMYPXtIB4uyCsoJBNk5j6G3Jo&#10;VSVfdKfbwrUfos+wNaWjFccE7uj6kF+ALmkJR5/lNXk24rS2bcIL+kS8kqtakGnRZ3F5POxlPGT0&#10;G1F1SFCkpzAFDqVtSG/TcKGmdpIXLW8E4SxnySdmCnUiFjVje+u2xYReu9SuE9klcXzahmh07JT4&#10;J+5QPASPzj5/Wnviz188fVEr9tubWrffvry5vbt5gZ96Q8Xdq2+qcPO3337/7XffV/iY7x78rgo5&#10;f/+L3/vu++/r4t1dLfar2GatEvGOoNoRqJqejw/vy4upiYHUfI0kXm/0/MWrb7559W29tFCvu2jL&#10;LzU0LNcMZ+M/OLbktO9g9RSSRvzlf1Ak7fVIwGll5QrlxOFv1B7Fp8nhgjTKABcdDoQnuHY0REjr&#10;rpHzNYNWVC1hR61EBg4Ltnm3QvB5qUZb0a1NltC6we58FG0ryuF18/GBvdv5yhiWjdWRJitOHkk4&#10;g+vLF9pvjzZUXzCHokccXXxrgDZkG8HHaZ3uPwDPCUkdjw94uMHYF5GuUvFytMNEt12T1WiCL5bx&#10;mLk2amnHCYzoYYgj5i/gHnr3pRNohxYwuKvHs/GiRrKGtzHftDsg6rKbI2uumVzj6AbkS5zQaDwM&#10;dHHbnu0hHHPJU5zdEnhvHkuPLMV/wU3LFwF+NnWHinPXxbnAuLRGa4WzlFyhXijYl45zvipnVxnF&#10;XLlub5EY3ieRp0lbzJNo9yRPAvP5c0WfH96/qdSOqmt1UCxLwYU5RBHr19MICD7XdimfgirbVSvt&#10;M/EPCmH4tdF9idteQcGu+vFy+VV8ZKnAyv/xoNVLzMfwgjHQ3ocN+oj+kVMEfKziQvCatljrUgUR&#10;jZHddVlANS/Ro9LaGNJTIV5mQNPJH6dpQdGdzqpX/iZ6Ea5EQXg/7sFDcBwiSXkIdNnoo3kC6EG6&#10;RAAn5Fd+RT0hXvTEy0DyQvCj6rCAHSZ6VCfqNbQ4+BNW8kKB4D9yIT10drBUTA5zUwNkXyYyCEcQ&#10;WKEHi79JSiOqOJLwEu6Q/zBAeVIRH091WY1lg6LPNOTGEYceTjNycFZB3khwdz+3byXkWbcjGlZf&#10;PairA1/m+flNkizYMhEH0ilaB+CbWQfDMzFa6muTXU0WGtzy5BccOD1c3NgLha7bCpFw8UWUU6OB&#10;kfe2F2014sqTT06LiF6tpKwV4c40A5m550BZXRMCR5J40k+zadwYtVB5UGh+Hpx0sLylshWOI5Mg&#10;WTvLWm1hkZNz6sp3c7rWnK7aXOBAJk6rTsmEzKzXUTbFXNOI6FGlZj/DThthAfLAP+8A9NN/+p/+&#10;UzKI1zJQkkhsZqiZOVr85ye45bm0ulFSGfLDKvOM9RbfPbx/++7dm3dv371+W78qHw1haEn0STil&#10;uiyDou0IAPS5V19MUjPncRE2Wg3MwGxrdM3SKzJITNjCoNmcsWKFfY/GjHGM7REwWl2jN3Vm+6Rt&#10;Y+2SRur4ELGD4x6Tu7FVYrJXeBI8Ox5hS4o9h9fsrSRdjSuiR222tY1Fk6bZcnyIN4QqFRgWkOhB&#10;oownk5upnQAkCGSZtCggavVFMg3sabZSM5gulun1dFiVJ3vx9Oau7P7nZy+qBMfnJ88/Pr15rFoc&#10;T54+PH36WK8iVEzZ6r4efkb1qE78xPP8QYw1WHSSNJpmrqzrypxmlDl6KR4KaZ0POUZ8xmQx4bcN&#10;kNFa+XC6qfrC09oKdLL/+tEZXtX/cdN6qIZNyo375gKV0SbejiiN0A6uHsVa1xWmQow1oCuAru0B&#10;TYYBGYCvGFA41J1qApszhLmMyfeMReR4xSW0eOh0XTzi0twVoe4nAj1zcy/u0hB465lATBaZgI59&#10;8LGYXtyU3/244dgrezMUAJCMsqOi2spYZvViJguz8MNNDfrsM05qE4SoopiITvL/glYOLrbhC8+w&#10;ucaxkU0pv5F7FRQzCPfHm88fb55+uHv+eIN0fHYWzytstEkpOE1oIYX/ZUEUL8LHlfClQiJJarVs&#10;nySsEyRsvcwOFlRO2AYKIU32iJ70xjzUh/hQuxIYncLKOCjLQWDHSGOLJPh01JbZ/1LOQZ6nY95W&#10;pQhn5spIexFDiESvupdgGgmYDiFYOkzEQo4xQZdmkli30pH7KSBVVWMHY63jM3PMZ0gEtDu/RKNL&#10;esVmjurxTzVKqB5/mS+d5R+RVx9wxJPP9cRPIVY72cQBX1HIfdrElDET7M8+e6Z4MIUfSEfPDIvX&#10;hAlAJdQiJRtyjcDmi+oWrMsfq0kvhqRxiVyfwUvw0CfRTenGE7vK+ia7qSzx81hAiawYjHhOopI4&#10;SqF6E5I8hYg5I+QKLq9cdzMadpMwO26c+QFUy554gKux1ksESgJgZRTB6MWdE4ZoJ3inKqSLgcGx&#10;jDZ7u8lyJgZmjoN4vEsXk9slRdY+roBaLyYA1XjJ6d5OgedJ4hJjcoX+6cfXv/3xxx/evX17//49&#10;y0Rig7BSqd/fP758+c0vfvHLFy8Z49ZHb0GcB2ujH9sUkJcaLQJtC5ktrNSqctT8gIAlZGVktWoT&#10;WtGXmFWqxppQaiH7MnXEBoUE5uonB4sCt22IIVOllEIqLbU0Lc0Q6CmVyKGsc6V/RD1cy9RY47D7&#10;x+lM1PRVL6aiW8aAdX/u4KCU0ivtS0Y/LlhOSizWj5CajQIxoZgJBK2WPbZyb1HBZpilkU3PxkRT&#10;53hwdRa7yW4gyqjLPn8mV25eXo6xuvhDVM4U3Zd6XRS6ArOaRjgGiunbMKp/IdYgxpiIwroj01AT&#10;tvQ9PnPAxbh6RoSvaqCG6gD370KUxjxLUTgR1ySFPZRMk8A9wKpzh9Zfgis0TBLL6tz4W9hZ4TUN&#10;IOA2g2LqYn1J3CxR+J0mU9CRU+UEWPVJXxwC0Jms+NlcrWXJBZ4P8HTGV0+8EWkfo1da4xc0N0yQ&#10;6cDUg/qZcuYTfm2+bFJtyXMoaKh44JD5cpKlTYrQgxgWt1lpbSGok0ydff2b/8+b3/7bJ0/un36u&#10;FU9Ywt6N6afezbTywkQ6iTht/f27+3pzUn0rDf2yygY/v4E1lWsmfduED+95i/ekWNaE4cNAyOVy&#10;saIpjYy5JDiQU3UpwMMbljohA8pDWnB0OgNV8ieacnQ9jvxFPJjPevnJu0YKvfiJ3zOxcvqsKu3J&#10;D+tgwAEq1JaFevXNy1ff3OlZKxsoejmKD2gIVk6LyOB5J/hQZdzxtFsVIsRCgZkBcnZhjum9cVQm&#10;1uHLQ92CB+3wIgw/D8bH19D/IJ9m9NnT7769/f6b22+rPvVL5kCXMym56g+NY3gB3QSrbtG4qWvz&#10;XPOodXGQOo1suH8gVboig6KxWe4IxZjaoQUp0bebUSUTHsteAJth7RaLjClwKn5itR/nGkjC1anL&#10;hzvYnPeq6u/GkVUj/wz6Dr6Ugg3msVFhukEmSXi4JjF4glBoYhqMXNJR8Wspuy2qIBxO50DiscGd&#10;B+R94fo1t8zHCyJO/CA2IZ5QwqQYuFfTxWImukTGArXM0klHip94ZcXUE3AwmlxtT5iTjFv45de1&#10;7IbrRg+48E8PxXWemKXhOmlsG+mGlZomkETp8PZ47sJDpPpAW5ABJzy5aA7Ty5tyYDr63N5bksBz&#10;YZglNrWmRgGVtH3HdSUWKTyDtQvvOshM1hyl1iutbRJXtCRynK2jJ8GmtwcJZv38t//nn3UN6F//&#10;xa/ll3CBwjWVkpyV5azYhk9zEcxmCul49dUiRF50XpqSyLRLyFimPmHGViQ2ZpeaQYueqDs2i93L&#10;OnMkTz2T33CX/utJ4DjHZCBqyYZhaVeetYLqbsm8EXXZU98r/y5pYloHajmo1ZqVgP4oFEPYrIGx&#10;rMsoPKivDG6379e4ou1ssbKtwZ9kNHtwpSUrZJlWxoXjG+5yfIdjr77poNdGnNkHuKTX3fXUcmVA&#10;P68HuRnUQ/CW9TcrXozEZz7kDRIwsAgqSG14C4h6hWRKpC7IPxuIBCyk+vSjz0kF08QcTBIzoA+t&#10;+gs1oUyzlSr1apupHuKs5/N9r7DDpAuwcEpILuLKLpOgnIh1tbS4flx9ImBLY1vJwvJ47Zb2cfHc&#10;4eCHXclxSj0T7tGXRE5NberVVMCYbG7kMu8SIjxWzQ2kb/tSyo+oAsmq/rEqerONy32o7DXqUCv5&#10;Wh36AOUEnBCtctIuyhH7BuqkjkYSKludCLnkb2sNaQPcZK6wfCrGPvgU0xF5xZ+fbqoG9M0nRL3c&#10;9ygFt5Q9k6S3OrKc2Vj60mgu31J/DHk/wR+GMUQBvoU/fJ6FpubEKYhnpF7gOSMDFxqqNZFwwf/t&#10;uFofydeiZsEnc9Ipeuv5SKelRsOog1hPQUqnWQytG90/IbLZDqN6KpmZrtr8u9Yyi2Aow3nqZyi7&#10;eelzlXBIiD2xNW01SOEGNk7WYyBlmJaJr6HBy2hwgGRnbBRwog598h2OqOyMdwExe4Ubs7aG7N5e&#10;rfKdGZEmAtYqyE9fEM2YTv2hlWXtC22n44rNjPK6AaHivPKqjNLGKRUkLjJhik4W8YCZjyTQHScW&#10;Ek0AJ3D9s6ywyCOGxlh6pU4rUTNIcsu9sQY1pLJLEBpFYOE3VGGT+qlk4XqG6sWzqmJZucO3t3Xw&#10;HLnJd/VT6UA4qN8+qOO75y9fVlT3+d1LH7x6VcnGt99+86IOvnlVl25f4ZKuvnhZneCu6gEH6BZj&#10;VUSfI+LxLawh+bgWC63U/gGWlahqIR2LOHsVWSm613uT64XJ9XNf4eaH+8p9fnj//l0lQdc1xvfB&#10;KXiZ4cOHalW91ToSj4dhY94fIytuAbHXCJZsrhhyLrd8uTmlWfLoA8t5ezRxY0w9Gk+lNPtKNBW7&#10;tqvNQ13QZtSEn2x/W4VZtNtskW32TKI0hyMj0TOZ5hvZ8FYXB9g4g7kUDy+9iGNbBbmltfvlUJby&#10;YerF3/uk+1nNFw0G0siagDicbxDWLI83bvW4ez+BdHFpy+QJqsA7PHRqQKgOTs8RR2ZMnzSEXwX0&#10;gMrLlsbMeeajZ3J/bj0y0QZkPPPzMH3P4cIXiHfE56mry56/MvlxPU+ICqR9+hLjX+42YI9VPTKW&#10;ESZKthisWe2uNzZ5x/S6pMaKx9bbhkDehdztUfFXxOAa9s9UHJh4tO3+Ba9tTlgXJ+bBkxs9kZjt&#10;iBy6PaOk0fY7WfsL0ncaPSvWVhsH3gMeYSvLODy8e/34/g3Tn+mOtQFmG6lXP7E3y1G98iGSS5X/&#10;UAWjHj/Q5eDDONicFkxTVXSYY5PvvF4SIuPJwaZrE1zpCjIz+gTWdaqxszGftZosjdinG+rMiRVP&#10;SL5Y0p1V1leodiCMMeI/NnPsrDKgywV43gaXwsAZuwO7Upoz4+WYh9GQpl4SRtXbPeMNpJLCT0Al&#10;l0K9j2+salmHBzpJ/PISXt7d1G4CSqroWfGIn9a+nbpzFMLBxgVXWnglvzHeaq9vkZxjj7zeMmpe&#10;Pg0jrBwUypEsGMBqwGxgDJ6aze5Vdt3CN8vsT8IUWdzcSDCxm3FkoJ6gBlxXe84WFi9whA3x7aEv&#10;fZPohf4ZS+FSTdL7Ma2iuvYDG4c/eHxl0ZO+A6uml5aLqLsjTUsAnjAaqjbfH9Ez38QVc3dmAn7s&#10;sxuDwV8aHjkoPKY7TIXFaOlT7fwh5sOnntK623Nxl0cGz9wzrt1bY2Rjk8AEHbjOrSX8a/yF3RfJ&#10;m3jRAh2RsfMtv5lE7WffRePTh7DAnRa3+KF5itCh5VolAC/e/O2FufVBxEoKll1zQwSjfH7yz3/W&#10;JTie/rP/9J9xXeIANJfaDj7jMWOGmxmDCGeHwU1ELOdUePNjreaQBP0eGdCvX795/fptLexqgWei&#10;ZFdIaN0fx+NkE0gNZbDqa51gHh8J6M0P6illDNEKSL7NKyJi60F+BVehPEibHbHVWuFL7hUGDj+q&#10;ew1UPxUckGciCeOiX6gRnP5TXzsXi3PxJYJhx8PDcyAJkx5+xgZci4w8BqlDM3ZkuzUlceQRluZq&#10;OURRFDI00c6h2FtFiyOvrY+DKG2TSpiNPQcZnuP9GLc3z24r0FDPin1C+vOLyn3++KR27KsGdCVB&#10;Vw3lpw+oiUz978enGXIlnEpr5XnF47gbRAilt3uurTWTryo4hQjbrJg27phGeEl9Pc9vJwvECsP5&#10;fvGDNKvcC2tZw6HmYyFasbTa0xm5Ama+RJYxNAJSZ1s6TgDGlaZTL/rlnYYFggJMCxawUyWcp2JJ&#10;ZsX7u0RyJuuOenZCXOgtzjpYpoASvK1FgnDYLNFlWSUSvsRJdaI0bwnLkRsKcog2Kt/WsTgdJS/o&#10;mlXanXNplciqDEhUaEUG39Nb/DypgNJzMZCk127hoEl+FB1vSbjVG8NG2Cwhogb53Puphp+eff7w&#10;/Onj7c3jc7yHkDIfTRDPawRtaNaMYUJ2ZHooS+GDGqFPNDh2nIjBUWkUPN7P8PBU7aUymhVLQU8z&#10;Vr+c7sRtoVq0VLtaEYWdMCWGBp0ISgRLU+BmrkiYAYL6D8xdpaqr05IEeW/qgVkh9QyDENIZ03y6&#10;n3Pjnm2Lp241p4gECQh7FE6IqlZ7z0raxJ6Doq4jdlFpFfD01mf9sby2PacUSktLl3AY5cookSgr&#10;MJTXwDEjzqXODUjdzpcaIGxJPLk0Mk4iUgySKcjLWDMVg/ZWW/Mq18YFD6g6lGnEH5eiroeBnjyp&#10;V/Yq+sxetBZ1rFnIEBJAJkZ1qSOlOFyKAmSsJdCHqlCMkpF+SonLm/AJ5ZpVQYxP1P1AnFhMaaum&#10;oDzj3yUd2POvfGp+gjmIEd5zSFqJ1rZH8vak/TrPTqF/KQMF5RmqVa1tO6XkQW9Hmpk5CWlwCEGb&#10;UasxAGMR6L8EkJyoOYiQSlZqxFN8xV1Od7DEIXSvZKpOd0CGQkHx4fG+AtOk14eHD4+V+Pz23eO7&#10;94/vHx5/8Xt/8I/++B/fvXxVxb/hIWn/3f/akIGs/QQWhW0ZkXF8gGMqAqsEz3HSn5VxoV/2CKYn&#10;IJ3/o46lV4QnipG3MuqLBuAmiqqOp4RIrJvGkF2g+AB+pkLzMRTvaVONsqkVr0SrPzZkNhCRYEq/&#10;rZqajv6Dyj700GbqEAYnktL7wUa2bti9+NjOwMGYazNXqMsnBlhksnq2+lk340zMZs/ChFXr9i/U&#10;8mgVerg+vTXcPlbLnHHznr2wf8A5OWD500c6pC87ftORGWZ1doJYX3XDwv7+Guaj5zJYofkdY2Ae&#10;zkimvxA6Pex581iXvo6m1WcTaGP+jG1+X8i0OutTLU7dSqn8x2jJJdgLi0fi/A4+2KBcssjigwPQ&#10;JomWLmv5I1mjfpZZ4kebqlq/MRKq3eiwenfm0Xg/Z4wTzUxy1HhtM8bl14v5C+ebK4e9ryDrKkoO&#10;7ez5nXF+AuvAOavtiaEM3czLfLi8lzXHsAIN1IfKWH549/a3//b9639XdQe9mADqoYbDeuZwegZW&#10;C3GgqNdpysvuvn33/v7+oTY472pXVdubVOdCXeNPh9T9MZciVwa06NmcyAmhjdP6spwLmQku/qZz&#10;i0/rEYMqewCLoEHwS5xgS0HiWj+Hdcwpgtumy66YlCxmRSNCpMBmmSWGfbnclvkWmLThcQJouKtF&#10;PVBWdrrOFsIq/fllbQ/DbpUnLF/WtyhAtLPJ1RMAZFYAXvmBl4bgpy16daQWgt3+xcfPlfv8UBnT&#10;Hz8/1PB01ozKSpoBE3CGn57UC7JqnfzL7+9++d1d7aHXdjnT+BSxGhkkGPSuQuZFyjlLSCS6MvvG&#10;X5Ni9DmusD96VMEsE5RFuaFkaCmKTXWBUN9gtWumgAB5Yskp382UvnVerG1DoK3/tq09KKGc6gWx&#10;2GcLx9ENdnqnK9rr+2W57E8RGy2CYBxztkx/ehNDa/a5g8yuxI5BFVhMDcU2YX+JDUVS55cMcBT9&#10;5wx8p90hUcgjD1AGRJfqI/EJstnJIiNlSbhdHzE2+x/cZeLWR2EOz8WDNPSY0PBalM0eg7gATV1W&#10;3waDbxyJWRUUGTlIaqRvHlpdk4T58MsV/5EPSgsZ/A2SeTghtl0iY1AN0cqKxNty+JrloVYPfH+V&#10;lwfuXfq8frSyULwAtUm4AMAtWkfhl543dwM6zXSk+RhtZ87JEhuvZh051+Yo6siCFerkv/k//Zwz&#10;oCsA/U+BJaU2Y13FHK/KXarHhHHMAHQyeM3TzVNEE9/ZxEQhJBQhAP32/bsfX7/98fXr+7dVk+Pe&#10;xKe4LHkaCdfRrGe2RiGP8/2IVLukqPmLEYe2SkfJHPWzhZOBJ4zmJ8M5cJ8UB8Q0gV+zspWj5yuy&#10;onLtJhOK/h3P4pcQJlHq/EOLiNUSWY0iJOXoFafUshRDm2bwqhR/myctCHUCS35Bwvi87UTbJL59&#10;gCafHXaMHQDwP5RipB4NLP6GBL3iWWfuTWB/Hrb12c1t7TpXAPqjA9AVfa7055t6E0eFnvEKvoaD&#10;oDMiIuxQFO18EehRSW01RyGJZUAjq2nFmDBPsxNn51N9n1AXG1UtHUYabgCiC0jEwY0I0t8MOjZh&#10;a8NW7RynIwP6MoZImF+rwiDUljiCICrzN1854XssGHPV8iZ6lFtUj44XQvDsPT8M5wIa3kj2Fjy+&#10;fjBPOhed3sW922j04AczIJZorRkSaDzysJjTo4eme61GlMyN3ALRGHrOnsnyOZagU4oqKv3i2dP6&#10;ubt58vLm6YsEoJfQxFnw3MzSMC0EiNl/ytJERKVOuDi4/HA45cDWsycfbp58uLt5eP4USdCgp/z1&#10;IFLM2tjMIf8ump1aSQlI2qkU7E5pARD9ZZnTpJUzY+pRS6itWS77pqJknS0bV/meyChnvSNu05FZ&#10;oJKsuyV/lEDGx7I2YRxY+8cYgg+twJY6YZJhK76EUMFNKcE8j2Qfc/z5cJyBJ29A+KW8Ba8ifwob&#10;St/6ycjmJmJMwLbCS7azKWDNGTSxJ4dx61DRdUW35WFoINAaHz0uJcpQbcLaab+V/oLC7rKKCrsR&#10;d8ohlQ1T/+MsaUkkv1jEJoolH0jkZvQZ/Fx5OnjfHp2VoF2mLNxAs0a1zh2ApDZT+glHjYF6KyC9&#10;gr9+tDMhNkmrY8FiHlkrxu5NxcYNREQ1rOsaE7+xmYG5mCLsTRZINJRpylezFZGpkSUN0ldBUXRn&#10;JMW+lrvsGyYSameB7QQrRdFOYFaGJjzxrVUqQaVg6AsYwGxtcojnCuz6U6XDVEwcCuLmprKdq5bY&#10;pw+VFI899XqT4es3FRnAC5V/+Yd/+D/5439yV68upHekcC6xHy9AqW4evvVd1j7C4kzU+IxYCKgh&#10;Soy/JWcEiEpUN+uXcE6Mm7gMQONHUWJwXZ5dmgC0rYpUV6gj6mYjEE8j415munNIgiFCXGjdJqX0&#10;YbibNNC15piDwjyNvzCUZqML1RUH6JNL9zYIinC4SWPJ3LF5Lup4B6CFjxn0gB6eN9FWRydo9s1f&#10;brUBOQ3XqDrNbq/9c2mZ6qMhCmbt1iyPhN3vuP4RJ7/rWwN1mOfCDBu05Tt2Z8YwGr9MRpBQcB7Z&#10;5Qu4vYT5d9AkIjO8eepZoYOY93G9z9zxu7D1JciuMe4WExPzNH3LR4Qw7rxUtnSA7ZVsfq9RbPzb&#10;pvaE7OGkB4G7NMKychfE+NrcCQctYFrtqZzl66d0fRLLrwyuIS9Y5VoHNBqrKUTMrHykkPuUX/Lw&#10;/t39uzf3r//d/bvf1MNzi0U1X/YQPZHo3sRbq5H8jFo8s3wl3nf88tWreiuBfR6RI78y1Sg1Y7Jp&#10;6O9yItr9sFHRbrm7coPusBnngC5BHvHjMK2SfGvkGF5grFWzjmEIGmS529a0zYmZtk3h7Y4528LI&#10;KaL5Zw/1V4YN++X1nmm+VOPJk1evqkQWSmOVgbPPJ88vHwFkC2lAeIIRenTFR+NwQjvrNHfy3zg4&#10;Ix31dpwPH1GF48Pn+l1eQYe5AZ7ql2Gkp7VH/fL5zS9/cfcLBqDrVROqgkWkykVg7xYzS+4lQ7fw&#10;6I2gJkir0INuCLWW7OqU99G6d9XECHOKXTHPyyXrEqLhAPi4LdPHmM6wZ3OHZcjco28yD0Kuv+XO&#10;syx28zTkrUu8hUoFPfSfes9LXE1qFFAjzPAYCXB6siiW2RopXnJhH1RnxMR2g07e0MXX0SRHdbjw&#10;OE0GV2PuKQUc9aCUZmahbjvW5peDJoxYN/ycA7V0u1aNX1vfuBdLd+4+RTDtWDZZwzdrKdANbBQC&#10;b68MdcKyYWqanr4iyMi8cXUlmWIjD681bmTFbm7UiG2k9KHeJsrXuDMdi0FkBpSlLrWK02pM33jC&#10;Qq6VI968xVfUK3xtj9smgGqk/GfXcTRY8aSJtk6LCKPTScUSy2rnv/k//qwD0FUDWpt+WlOhXD4f&#10;PNbzxyq4EB9G7DHuiJQzX93ER5ofH+8f72srlwHo1/Xz/s27ikGLV8QfXd0HhKUCPmjNjn5aBLng&#10;SRylE9MYQYkDpv3N+spAkqWBUkV2VpiS8U/HmsWpqjOECfFhfympmCceacmr4IUaRWeyL8dQye1S&#10;eVi3OUbB9Zp0PPYeqbCt1qJCAGlCJrzU2GhZipqzMfSa0yqTA9ZwRBHjJSxeBeMgpFkxU1YVY9U7&#10;sBQ5kbhIoEEKENY1RpOLbcWrJC9uS/BFlPWkc6WiPrv97AD080p8/oAkaLyHsAJgeBsefleWrjEs&#10;UBQJ6zxMcZKQRKMhagGeEmk0A8jaXbUNEQqBU5K5OZGFdz7rZYhSjdLSur1+VKBZ9BDh6w5eUgCa&#10;vmDSisVFrA/alqvLWwoScRk9Ag/H3sK0ihHrZul1egDOGAUqrFcVTMdtDpVaibJ7jdEWlVoQQ6Lc&#10;Cdqz+CsnxWzvtSJH/4YnJkHoJLY1nPBk6JOnLDVuT0dAqgP1JmPLLGIRSqgWQoCZytQkbsP7jcBx&#10;dthMkxLdtRvItEnt4BQ5GDdVyIwB6BtGn58//eYGxxWDDpW9axPE2/baULBgFvCiOF7VB8DDHAq0&#10;kdXxH7yjedRzlDeVAf304fmzj5V3Go1gnAALkmkRZgkjZY60FrLM9m5hAvKmyakwLklPJf8yIitZ&#10;c+jd+oh9AkgFTaUPFQ6iwqraEVUN5/mLOi7P3JcNCGTFsi3IiGEQz9aNupN6HPSlT8/AVeWAU6Ug&#10;1lYbTpAGbQwPh1qpS7nHOFs4xJWy4mI6sTkb00rTeSfbcHiGVpWzTZYwoJpNJhOdtkPYelSVXWq9&#10;ocUJ96QZWPTGYeuFzvPVjoSqS5XRq0oOqIMsLoTNqy036RgB72koAC1HQ/SuT3JuOZEQVLJF81GL&#10;TMT0+XBRxfMQEa3lDpgXWwWiLf2ayJNxiosIgj9/LiukvVdipFZCiGirJHX91k7JNs5GWz9xQBtB&#10;TjPwLlFdQzjWDozgEeAXt8K4toUY5GZcnoRUaNyANgZEBEfR7YiZHCIKqRHak1pJQW76rdWiWJKT&#10;tmSZYcU/lp7so7EJNpWol5/WBApcBPgBO2qjY+Eo9FI3YWOg/MJK+v786X3Vev6IXKbCYvk7j1Vr&#10;4+Hh48N9RQVqoIfHjz+8eVeV1UsSfv8P/8E//Cf/pN5tiOcNVI2MuyLgD2xT4I+NHMaQbiaipAli&#10;LMwzBIUaXeykVG7+iuSAoJTz+VVtxQRW/dJ8S/9ZuvSKTkxbKtzF1LiJbBVgnWxw5AZIK7pThqGd&#10;Cl0+dKLSGcz6zpY1OlRML/Vo40DRORgcWrEYDdklNaYlMCDNZTypbtVgpmwBDLL11RgdnFNg595p&#10;FVJc/Rvh5o2+R9xoDb8A9ux6AW+AM62YjY2E05j7Dpv5oEQtg1HOzggziPveoY4QvLC44wu7WVCW&#10;bs+MOt83SgTVxiWovgG7QrWmQ/fkVCUbYVtXWQ3DFdahhbVUncBfuLyY/xlKYzPQb/YdpnWH88jg&#10;Zr3N6iN7wvYG8ivctRie5uQLTXezQxPxoSRlq0kxuukeY7/2x2atImRmAN4kTXsNlB3vOYjF4gFQ&#10;64CZLbPp9Es3s208sWPjE0E3+TaoEdAQ5ELeF6fKUPbdmnfUYeN8R+MObC7n5P7tm3evf3h895vH&#10;9z9Q3ZuFIwGRBdJJ1xhZNYWk1ct6VP2n+/f3VPpPK4p6e1uOnAwcVY0oIzwDaM1LPoivC3mkJz0u&#10;c0ScIsVIka07ndKKp3sON9OWDj5tyG371RpItgvQDP8smshnQRsnUCcgzDZm+9j1caaao90VulGk&#10;iOaJ7h2jz35XtJRFoe7VKz6ZdHNDay9PkLbUTgTxr7iSKILuLEJld9EhU6ERhhaIlBzrfCKxrlSD&#10;Khhd0ecH+5jy3fQ+QuYggEpPa5v65e3z3/vFy++/r1cd1ys/VFglWTeD/daYBCy03jKAFYz9BN0G&#10;hONI3oMF11d0Y6tT3YAYxBI93qsQlynktb+5iivNo8XRN9BZ8RTdiFNSGYufBKFmQj+F4sY2dYJr&#10;9frFt1JZZtBWaOAqmZ1qfrqLnlx8Pg/INroJB3qgW2fwK88M4ixFgt11VJpgw7dNGEjjEAJ4Vz7q&#10;ZX9QKtisJQlZE8z4jYQbMrTllXU5QAv0aWAGsG+nVtYC7KaduenObYKwbu3nLUIiU6KhN5YsA3Lp&#10;MZsaGksgE6NRAq82FDcijc40yVS0EM44XC5IzDxnPqM6l0U7YSFttISRarEOVYumNijK1aXEW+qO&#10;cTq2gy+eWJMCG8Ijfvy4glSjk5QUEJNacQBaPacxWZ2sQB1AZYmEQS7TawexXhKjJWetv3mb3tbJ&#10;pTg+9cR2rfm4UkBAI3OWdGwTbFaAJVDSKJH58w5A36AGNJc5Wk1hiaxyl1qbc4W1lll7P31LClCl&#10;Nab+lyZHXY76w3f7gphLqUhhWQzIb+Qwax71qyiVApE87huancVbirimR+oicStVlO+SBOi3ednq&#10;m4wbTaZxMJduGVeFCFI8Z8KR6czREwzHCCv/i9fUd0tYRJHKa4mmgdPyK/JstBgD7hJg1E8lJtZb&#10;fyseV0/6vHiO531uX9zcVaiujp/f3PJ3RY989fmzCiPxB/Gk+ilzWCROQp1ihttIWU4cfUb4TjsU&#10;xRss/fz0Od49+PSmflfxDZd+RvXnCkPnmRyK2ryKUPQWaoKgFkE9m+SZh3piDJ2HwOclfuIHmkPf&#10;kpBu45nEt0picNPMtUjdxBsSHZhEmsL0iN4Us0pD8sfg9RB1oBoU+hHt9bNhgH6xnzeeroWk/f2w&#10;ztS7WKzaidsyIGzrBVoz2QagIWn2KkZeaA8qJTY0QxKEYVneKWCcRCwKKeIcZhcQwpIQsHtY2wSS&#10;DY1DjWuMqTfdhcCXkqCr/kaFnms7kcI2IzTbrHF5OX4nkUMNJ+1FSC16emKGyqXGL2tSPxXfHl7U&#10;BNIF71YnhL3brRmOUGuseGDBTx7rtZ7Q4MTSsZNGn+hFAzq2Wz6SZJZZmFXdBOFjNaYX4Y0ENKOF&#10;jp6jGxZbandft3AIhQY1uqaJuxXRQgwadtwpqR3fbT/eUWA57QhdGh6As0RG1kbqJMmZ1DCuMa99&#10;POtx+wKKWjOshnwVmha8QKbsDE1NpbJiD/SxnsRRxquln3ERrkxQNgGBZSaM9+dF6c2KKKq2RhhF&#10;OopC60P5OU6NF6ba6wbJpc3luSiWKHQB7ySvnn7GaQD+6CrD4lIiVPkNYSo5IIqVeq1gEo5ioWXm&#10;+oJcejA8Vj6RXu2AgXY1koiC/fuyGrXkvbt7gaLMVUMZqkvYLURWVcpKzLpnBWSWSq7Hmfh5XzWT&#10;64efd/zBB5WU8Utf9aU+iOjWb9KGnZJqyC9mGJ5pTFz9MQUBtVEIpPw57Q7rN7URcIL3IfpYc/L+&#10;MNVIoYOvuOU2K9mYjCO8Yg3JfCeM/kn8UsnOGhmjVl3oSoJm9vOH+/tHvBrq/rF03YsXd9989903&#10;339fXIQnsrz3K9G1lhNS43NIJbd9sCBEo0foI+TmJ/2x8EnAJYRWHu5U9rNZJTKmzsSG3qSxelO5&#10;MKYS0KOKZmrxHC3fvBzQGogeJnoq2iFANia0DjGXeRYDZNY3fZv6yZw84yu3R4NuQBpDozwlbdKp&#10;6FYyRXneUC24IMlBhSFfmNFdQXcGNK0X7vdE9+2HJoOr0+nRlOuCMWMtfL6jr7bhtNJuDdFEkIm5&#10;/NgaZoKe59WmTaHd0+CZ97TTG+xvStg9EaYtG7PaDXFNtg2CBmwx0KUvY7gpGVXaZuzKTZkA+GPZ&#10;X1G3RzpMU5AunLuZuSi+wReQ+FXgN72vThAnzY6CdgTtKADkeP7yAxpQ9/ZHjPsAyBuPc29XTJd6&#10;Su0SoIsY2Ab0PPPlQBiXl/x8wapntKn3VrFfan9ixCiAK0RYqlf4Q+6jlgpU5plOry+W0oh5rjaP&#10;VV7y3ZuPj++ffKqKg82ffbf4J7yuA7q6cNfp3dS5Gp1G9hELLD5cKifBi44xBOifkrEwaLdikQ79&#10;Z1WpwI8dMfuJzdH2dYwd8cksacadPynMweZmPiLlyECdCOx5c+4yz2AKi7KMtzCjrnvCaWUM1jQo&#10;cN70pys2Dj7u49sfUD+tfgZt8skkJ/HZhp9SaKH1e+MHt8FZUNTPNlmxfTyhz/QJfoXTTtdNaZHC&#10;N1BZTmUFoOvdg/WSC21X0wTZ1Te66EAORweOkxYID0Vxkg8MavvUi9HFKKKJmP0o8KbdSTTImOEv&#10;28MtbOrUsWlyonvvzjOsOEnmomVnGf0jr4gr8jngo9lCMwg0igkFBRn+7BHJa7YHGGdsBLJu00PR&#10;fcrdN7Y3WNNu3bJv/5I9OqnVEKZ3tN0H+Y38H++siWRVENduU036VVOYZ5lNbREgDdT5MFsrb6NS&#10;OxzEiEICQrhNCI8dsgut9NdQBypx8JnhIsRGdsNs5uzvvlPaKAZsYAiuLGmWTCUZcbNJelOKb9be&#10;DXBoobIvVg1cdMnjVv7Mfug5NMlKbxQLpsmEIAYQAJFZrZm+DizyTqezQfbENgs3dwnUGCgHCv75&#10;v/jXdfLv/u7vNum/dPxHf/RHdelv//Zv/+RP/uSntP+P3ubm13/+a7hetIiICSTurOeR/W4nJ4WF&#10;Jc3H8ja9UJee7n0EhQdqcVcrTeW4h2Edh5DeEAsrErcdvh2qg1REFjya1hJRrSZb9N/Cqf3h2Dhu&#10;blkkFYGKpWdv+RgqKS1lAhZykEVfr9xzDDrGBP0x+Ul8FZ9PbDTmZktqLzAtK7a6HS0NO44wpzQB&#10;O0RuHkviPq+fCj3jt37unleiaEWcKwxd8WhGnyfuzCB15S0jKo3Qc9ewNI6oYIgDY4nwMwU12xKI&#10;WiONtLDwvELPnysGjUK+FX12ALoKiFYnlZA5UUtUoEZPUy3EcqmtBWKIkTJuG4QnmhVAFdlYK8WO&#10;84pYtnQ89jPkw0cS5rnEAayFRW8Gb4byMQNS4Uu5p6Phkc6qttOgktaO53J392DrpNxxnl3IRMv/&#10;IfOTnz0dnjTDkOLmTWm/xaZjfwQtb9IA/OamNgeZUathqlDx7RKZNW1lPVtMiFaNIMwLcsHEkx0Q&#10;r+kUA/iiuJ07odWGuxGmiwAxqtV3WKKb1Onikwr5VOgZhThKBpn9e7Sm6SjToFyvpZlkUeFncDT+&#10;VoPOOJWo0gZX5u9H7nOYroZwyXbQySsGRAMD/Jg2TU2W1IRd6nLIZO2prX/ZQWq79bETlwZiYLcI&#10;9yHBm4E22eFNRPXM5EqJtoQ8RltU8O8kX9qek3Bo611Fv+gXIzipxnmsgpaDI3TN3mBSkPDL4CnZ&#10;zMwWOmhPiy8ZcH0fmZtO7+Ys1KedDNb84ysEFX1WKBMH9QArDQ7PMIFFvERKK8eZeav16lRo81rr&#10;6QEf/L7FtVBLfDK5z9boYidXzSCZ9JVqKck5XKgojRXPcrqaMyhiQDAVgM83r/OVhFodKYNGbCva&#10;kbGIZ2k+b/cTm3xYMCbHLzOUkJnDm3kJY3ZYCHQefQC/A/OFh7t6SWD91OINz5AU4Ijho6AWg/l+&#10;Vd8jA8kMJtdvhKDx/+E9Y8u1FK9jHOB9fmxZZ9y+Hi9GVFfxbPyATqpJwidfuZrzQ286LpLr94o+&#10;k4eJE5z0doppUH9U1NmiQ9Q4l4F/GVqm5mL1b74deQ7UMZFc4YDwVU2+os9VA7qSoAtTL1+++ubb&#10;77757ntW5U5M5yj/pIDpEv6TZGx5JnVbfCUqJL3kNHNcYm4DMT5Gm+xjz1Sh8mnEiWQaDW69d/k0&#10;26hzK4IohCgj3t0Prrk3TeE8LU12n5fc74+6j8Zxd7YRuHVbhcON6nc8g7l4UMJHbHvs458N5QAn&#10;ZR7wZhrrzExlzakPD/HLPWkJ9cUtR7yc6GBEXpvu4PiiB5E6KLgkz4lmu/GZcmfczxy6/9Uk3ECl&#10;a5suYgaIw183uaT1aUZDqaZgT+F60xMHnphPdLi800Avzl2tGsqTtAnRMddutfpek79A5jUQrsA1&#10;gnJG4/RIY9RfB1hqou23SDfhn/N5jlAdQJK/3erNPgNvcLsecmHq0MVC27rtJ2Di1OSCiw3YlrtL&#10;ljyN/oU+bW+buYLKTL71Ee9PwJco+Pzw/u37t68/f3x48lkv3ghmRsiMblAhoWetP1SRW0YK70J+&#10;+MA39VZhw9ZCHXc6qdMhyp5T/Ai6IrICtik8CB+NagiQS1k0i22xzSBDbm8uwta421mUqAuPp1W9&#10;HJU8AMq34kRkknKhBFcitX0g3efzngLxr+nR0snQ2ebx6Vw4ekwTm95kWNsoyjSKXMub8zRtvtWa&#10;jpw/jC8rHJ0SsXx+Hyf9YLGBQb+YeHlV9e7kCkBXGJo5fUlkGFVpnhl8GHnN2UY6v+tko8T4iavP&#10;q1w+9UwUUYzT7Q7UTv9JlqU62H8WLP1lelwCECJ7wMBm60xithSEaD2UOICgkllNq5mkZxpQM+2M&#10;4gWk3CFBMnFb9DayjydduXWhFA1bAwKX1ap7lRwI6CyLhcoWixOAxrjbEJ+HptYdhI7zlQdqEgaD&#10;gElypMtm+p6VRRm0EjhtVSSAcjocXPMEpL3GQWtSsH8uibQPJP7oaeMMgygyHJpZxPDALB5PEAkv&#10;4ay5VeC24pjGQWqDKMXqr4Z+WDHgEwft3HJ9wIKKlNSsjyLbNn5mh6igACn1WKEqkSbaUuktXiJF&#10;iy011xMS2xo1VALWQ8SsNzZoa/FxADpP//t0sDCiLebLedGoQPvPft4B6F9VBrQlEgh1ori0pfNj&#10;hzUaOwduosxrxVMfpTIxNsB3zVeSEyMIIn6yF0dVxkAugYmQSewovaMY5UWJTFtfjlWJHrBccNNO&#10;gqbestD3JMiCei9ZFKNfjFavO6vUp6d3t8/q4R6ak+cv7+qnHsOtJ5UrHit7YFUg0RMPKdkSXoZ2&#10;ulsUyal5XNprvGxfjbI7yLXL45YNqzewMeW5Ys0vKtxcPww3I/25Ys04rihzPUleFo85zmhcRrnO&#10;6KcCMIw+P0X68w2eQMfVasOT8TKjMsQCmAlre3Q12Kqi+7TiNS/q8W9kQDP6jLgzf6MGNDeFECpA&#10;MFp8pFAvKKD0UY6Gf12tQedxl8nXf0Z/RtmFcInZn5Sc1FmrbFlmfDf7okOxGCAOL0H/h3Nm/yMh&#10;2uYp0XLFUU1uz2cNklvAHrRpwrB4rEHuMcXSK1TnYheWFN2QELaAto7U7Bo59jkySTG/rlpGouko&#10;jI2oEbFqqS0E9EwjXopVz0xp+kKBbqZ5H1EqiufFPZtcHKnDIQImPahHmV7IztoYqPhlsf3tzedK&#10;7ceOSzEt2ckdxKJvyVHAFX0utrCu8FvcwGqkykIKAKD1+FwFzDEJewSehGyy8CVEmZaN+YP/Z9XT&#10;dpkBeeor9udjCUcjz7HG1iPqRFKh6JQruoaeIgbjbuV411+aY5/iMJymHGkq57CA/Oo0zjdtHyrP&#10;2JaZfhNzjpk5qsf69aSRot38cCIUJkTCndNczxyygodCzPTBVdEJL4PMQzXBpT1+QqUCtgk0J3CJ&#10;hRoq8+LhGkYJ64CpJwxI8gMR5mC1mHtRKpIBbdUNqoH74R3qMoVf+ZZBFLm2FGgihTo/L8UKFCI3&#10;uUnIZWiUNUsMLxGD4ZOgrWKCkCOVNCHOALte14s0X269Sw3KOfXujDiCdci4miSPqO6HqC05xG/Z&#10;ZypNRpllcMAw5An+AC6dprrHhBF8LxxVxLmeVnlSqKz05HdvUTuryloijlwR44oUqxqLQ8XKUG7u&#10;QIhdkWLtVZhDa7o6iTM6v+LIvZ7jZFmBrRlTWx8ipTZRhFofhtmYaaQRHaJWvSjimW6GuIeZ8Uq0&#10;rgB4rfAros5Cm5hWYb2Ifoeq3y/KkL+6u3t19+rbuyoh+fJV8XLRqHK337x9V7nPeCvR06cVGvi2&#10;os/ffvfq229dQ1k2TTpmeTDmH6lns5LlPWK+1ECrH1UPi9La/olULre4qXz0d6TmYD5kaMAOwp24&#10;hcsMb+woDZp8IoYR/OtjMPYp8/2ah/SIFmrmM5sWnrK3RfVj/RhVO+ryOEI06qH5atyWK+Nt9bv1&#10;uLhewhAbxolmodcdNPSCpDWzbr/4mTarOTU0RyOALc1u7GjLss+Z9SUexjIsnB1IM+M2ljJbDz4k&#10;kvGWSgA5Fv4Oc/MADc5sjX4JB1+bQboJfKFA4IoScx9k6DglHFlqy39mlpxmUxRqPn7UF/gpNPTA&#10;u9WXODAccGDosMHyoJwoYYRKEq1tz+GcE8ucZOonft0kvrgFLoxxFsQBHJE+PosOrEL67Mx38/NY&#10;o+GlwxHn1NZlI/PEqye4F4edRG0m1UKnUwfmPoJ7IKLa9fDr2gWtT+wuxIiA6kBnLAW7VzpTMtcy&#10;TZX+fP/u9ZNyFz/z8ZqehvQ0dbSfpAtojsdG/Sr6rPJQ9RhWxaDxdJ/mIg17/ngQXIx3awOkU/pI&#10;7TvIElEbkdScOROLiR8ZDjbCLmrX6sKoIVjC1ZlIHlOgqf/42Til9nyE+DC7fvSAtAj24p5rAlTf&#10;nBlVGf9rskZF+XKVVSDn0zcESVJ+dC5OeDUS4VJ5KUEWEE9QsOsDR4cBDPkj8n/HM7G/Uk0zLe4v&#10;vLp7/s3L8i2e4/WDs+9rMYw159yaA/uLULx19ug74i7cVv20MoySd4+RHjbVsw+8LYrUtDXRrR+C&#10;6xCQiBeQEz0dqbHCE7qSQUaHTCj0xwtvjFj1CQTBvkxuPEx+XRXkQVMAW+JGiplXuxk5b63Sgw00&#10;SIdxCYKJtj2esTC2YI340QUnifr3XtHTK1QD293AHyhaNhcehN+sBtmDvLmtW4byxlDTgmLTU+t7&#10;hpVDfp9pnEnIPVfLOwftkVtaqRiV9c+Lw1QnXgXs6sFcjKMWqqB3ooG2VcH1YnzTxvIOgcQeW3nL&#10;KrPDxUaelMRVqQ8NZUFm8lu0Bw+kwrzGIB2lU7oeZZzxqMili9F14NNYVEF1yAmaQCGElm6O4OFJ&#10;bqldy2FI255oHkyR7tQwT37mGdC/+os/E98n60tpgkoU4yF+NS2XxIShxBz1S/sQDlPwKVekPdWy&#10;m0vXLFdomA8GSOIarjF1WyzM69K7ETH/3XUbpJoiSbgd/R4UVdaLFl4TeGuSao5wG5GBBXtFn188&#10;e3l38+oOtqR+KvqMADRqhrJCiRyN/qW9bSOsLb3tnvi8rGCt0q0OLAsGqO1Kczh4l1VtKl6MgHLl&#10;OOMHoWf8VKZzx51ZiMPZzfU4EnOcHWtmoJnxh5oUws11/EJ9IrMbsemum9Mq1RKMh9ZVhAUd8H2Q&#10;yH1+8uR5VSdN+jOSoCsOWRHnWq9XbeKCHzvGYquIn7CESAiRhrpUUf1AO3Egm8Bw3dH7CYZM5Gj4&#10;xlj08dFYUSUcf02DaOTVNQ9bZ4tjtVK3cgnPC3DrEU5QjMbzmtYmpmTLXbdm8extYzhfer66V7ne&#10;U0uaPahcNcHRg/Qeq0dLn7QVI1cjBw1bIDzKYhqSV/1s4r5FhkW2qZ02zV0dSdcL54DSGHPdGil6&#10;yWmjSG3I85IlT78OilXKK6+4891z/Fb+qrW7gBgOMAKtjOSbbrYh87mDGXwakaAfn37mD41ReAUD&#10;UhO2QephY4o1kLjkxIs0eZzXsIAskZSHq99Yj7TKEj48YtYWCId5+sQSjZ/iv3ivqpZGpYRdUidm&#10;Vg8psa2WJg5K6w5FkhXVQyUr/gt7A+YJNNvnX1Pk2MzvSLEmxnapMxBvTth3qUXzmMElNAgbOsbt&#10;BGdGmRV0rkWa02aRNezcVofamyJEAbRULUSqXsItS9XrjJ5/dAYKT7m6VEViAWHKOpP/UohDzS2M&#10;oquWhV7iiWdXzFOhU+dod3Cemb4AmweIPiuK34widiH6Vd6EH7wSh6/ayTqTsVUufFRsUAXSaZwZ&#10;9q63t/M5T5TsZZ1BMSxr44Gl7AdxSjRawONnjKICGRV9rgOFaGG0+Uqe7DiwRIVS5sVJzg7CCwVk&#10;8x0rZqQ9aFIAtBuExciB5rYOSXc42fxrJDvSTM7UZgN++0BnOTIKagPzyqhGtjXZBsnXlcL8cI9K&#10;IhWH/lBlT1CFruLOL25f3ry4fX778sWLekr21S3eE3T3/PauJlqt3r55++bNmwo/V+fFI3cVnP7u&#10;u1ffVIT6G25XmJ3IDsupENrNN9HTbSlOuig6k86uwuie9VZb1udxM2h1pBSsWGOvonxZCU34ouRq&#10;C9gPt7VDh05GZbX6PbojZj4yv5UhBx5NbV1tzac/VstLQ26b3JHQjC80sF+qxyNU+R6HSBpxY7LR&#10;OJagMdNqymD1yuGigxlZWvfKZ0zoscFYuSGFWxhTXYjw2rB9rgfVDK/CoPONgmObDaBmMQ3PaL02&#10;v2WC1/hfguMKnoY0x+Eu6NF0EePFLCbWkfl3L0deWag5McPMat1xRubVCTVLn6Y1UiITwMubTxfV&#10;rjHNl+l4vfX/SGcBlf3WVkfUG9FNwyvbRSLZ14lB1UbaAVcB+NTNJQOrh5Hj/59n+lMY89hmYByy&#10;Cow10U3cuRIWpUjRFH9kAPpH+YqHcdRDY5ijymOWs5i0jyfI0np8KNVa2hn1N1D/yi7dir6a8VqI&#10;5IOkpf0SOQrxFuw22HegxiDfggPsGzT6c1VoII8YQFzpeZyl6Ig10XZH24zWM5G2KpChON10kCdO&#10;HfPiWXtKGovWkhaT3z5VCQ48UMf0AwWgeQFIb8fNy5OtpuPVNd/LEBkKriAca6aLwzcnKfpcvTv5&#10;waFt0hfVabnCfVbR529f3Vb9jdpX6NSHkT/p5sx2T80T3QKVgImbG4n61ghr0epW3YUnFOSbsMaD&#10;k62GY0cFHGjDvAdwxFLTCyDhTPQ0ZU2Eg11R9sSFmSd7XmoH0O9YKSM2rfuIX2+G3jbIkERjn4S+&#10;0ae1oOghyPWx9+9vpz+bsY+6r781ni56mCYYhs5PaKkj8qww7bYUBXe0uUVMFIqKBpmMPYXFZ56W&#10;WqCxblwfNk4U1RLUqI2wBib34Hi0MMZrTl+Klur+D/Z6dAtAqL03MVCjYibMELIEndUf/cBjdoa0&#10;xpipL0OX2QV9YokEnKMx48M73cX4N2I92Y38HMukokPrmC3Txn4SLpWTasaCSgv/TZTBdxw7efL0&#10;n/+L/7Ju+/mW4EAAWp4J/ziSwEoP61HTvh5mWgSnyCS8obXPZ0SdKwCtFOhayH3U0/z01tvoUL9E&#10;9EbUCEro3uJFGFPaRUrDyWncwJV9jYJs6rIbrMKXmI1cjOhIcLWNxwVbRXsry/j2hhHnCj3XozS1&#10;Wq3XCVRyHbarXz6vVSwy7er5bSQnW3NYm0mdkcl6DM1JK1Yt0q1UoiitOKxDOClnPbPWM+PODj2z&#10;wgbCzfXUFg7qNwoUMOjMlD4lODPpEEHnikXw4SQGKBAwKhupLEBWRWVgjlEjpkbZmED3d1SpblJY&#10;vkLPiIsy/Zkvc1PoGW8g5I8qG4gkKlji/VdhVpljysKSFeFPtv5MQ9oDsofplmOjuQU53EMzagYD&#10;WtVvmzsqc7GbDa5rwlCHmt0UsrRWbX4ZC7BYCDelc8PonXl0QrXkyen2PAI07D5b7oMEQGKMbVA9&#10;Rwvowojn0tui6cl2xbHq1nUyr4RP4X7OOxVhfULyGBU7AW7LfXaNZcE8na4HPcKsrD3zAd3EBOb9&#10;2oeFtU5MIHzCgNFX3IIdlxf1Tg+k6vNleIEvrGPIAresScu4n7KhgkMafj8QI+Bt40V0CS9XFMxq&#10;2SiJjmHv5hFpnWAh7CHctXmVvYuqGwaITlqM5lCyKCMqWKsxNgXVSrlpzUEtYk0MYsonR4gyENbJ&#10;UsTJV2UXfD6F+ZGM+jJWyv+JpkFIGT9mpNZbkHzPoXx8vY+UL6vlp8rdKciL9rYZckQ5HIKCyh1R&#10;oJKPx+gRGaSlsjgDCj0gTbVifjhisiqqDj9WVYdqGm2JzFVlU+sjHVZbaaomgVfolkauH0aWHUOW&#10;GiYiGXxWRnbt0VFRloZ1INObBK2UjGVue4IYDgfH8NFbUbHgijAzMozKG0zT1jwxd02RRY7LGjKo&#10;LN+SxBLyq0ciBWRRKREgQxWTWTO5fvEMS1opMF3qGCVEqhQStgcqdI23w97daVJO7WayM+mClW21&#10;qXsr2bnSe9/Va4JRqVn1MjiGGAEswCCyfzyrHXpWLLgacGnWTqCDwQ4td2iYLqOXivIMThHrLOiY&#10;u8wOyYvquxKb+ZgcIvKFIYKmV+jKijKUXeDfP9Rv4K5+akL1XsH375HXjZzud/UbZZ2rlMbjIwx7&#10;xZ6/+b4qOhef6I2LyNOvfHDuUoDaz569fl3x57c1ZOmianL38u6uos+vvnlx95LPA8l04fFOxvFl&#10;4n2WiobMZjUwRswaRSkZUaheRIPDvJpu8yXLSOaVJqVa0DhSMjyKH0GVoQ/w4gM97p0Nor0DFwik&#10;aeSYSQWfP06ibZVlFXdqODpn319gc1uVRunQsSWNph6tMqtM2O29KnQXUaSaf8ywbZlxwnEGxWMz&#10;iMMoTM1UIAmx2f4VQkdViyBpbozLAEoX56oPe5p10A+4HHHaw+62DfUVCpwxB6Qto2KgZi5qn3n5&#10;7oPxTIMmjZjsgvY5sRCanq/Nac558KBp+l7oarHJY/hh90BswlxHTdtetl6ssafRqNkMeGx7Zk06&#10;r/mRm4Qps5nbzp/B9DUALhF6geH/sBNf61hIlIt9Uks9ibOYXyFvhhg0D7fq6HhTc9wXeWhxpdt0&#10;Dx1/6jNxpK4MdGXyPEUKiFgm2DAOrolCY+IFhDx5SzNvzJBsLPrzJlKddv3x4f2bx3dvkHIjXSF1&#10;P3dLzag6KLsLD1l749XEH8q9KY3MN9TVig2P1ITXrPAdGwmmZSHk9mUNGb+Et6b9kCcPZ2iOGHzi&#10;L6394s2fVhA+3cJA1MQKUflJlFsRXtUgMS9mIwaLlgU8MEssy1yn+ZdpbJuP5xPt7Poy3rLb7w8x&#10;UY0MhVGtLDPBYbLIvvM1CZuwZ4I3O8h5hl/HVRNNfzzw0KWGQanOZxWAvv22/IVyLsolc1jFy97R&#10;sovD24yIwFlnkblkP9v+CK6tbHZ8Y503F2fT10klPWF3ueRNs7imWXTFy7LoEAO1OhwNuUDUuLbf&#10;3buHPQyWiWKuQogkcTGdRdBr22i3ZZtNOvGAQDNUTmAE7iymEdu0zbiUcglOM2LzROzYxLGEm3Cd&#10;vkVnDjkARQjeOMeI6ZlE9WsyJ/aPDlbv19C2WNVgjG8gdAgDkf9WUiY3FVwNjrc7kcjqxcP6pJlp&#10;ILcWzYkjIV1yU2M3V/RMzXoERDrTwsbesFPnTRfzjaTcz7tq5eUHca0HSElOU8PF+OWLp8O5UHPW&#10;kWtJS0fbjddSxeTMXz/Tbb1pjojJyEJXPToc7Vl5YlgRZIZBgVmTdHFIKip/GILy8M//Vz/rAPSf&#10;MQBt9gyPMhzJhZRCkr2UJ2JDlxay4woT0YZVZJF5SbU0b/st4fZHS7XRI+pzyacWJ+IjptPFVXD0&#10;TXJCWBHvrOVhB15Vu5nhzoPhRDMGYR2WVYjWWpLwMC+4SnK9rAD0bYWeEX2+Y9z5tuItWLbiN+op&#10;03NA6a4Wcwvv6BVX3FGavrjb6vzkLhAGzoU1L/AbwWUUelboeUefHYBGDJpv1+LjRyys0WFoRYSS&#10;7qf4sqZcPesheI6S84472WNloFBJdvgpzCL6/PR5ve/BNaCVAZ2fjyy4UXE7BaA5D4gSqsDqiIjN&#10;husyHcS8Msd1p1VJ62bxZ6tSnPemQ9qPpWEHlPbeWqJKFdId3g3+QyspV/KR7gdXiaZqwgZ9grc7&#10;ptyXcbWtQ4yU7fmoGLsKBwbXlNtSKndlvhr05ds2XIHWYOtrgxy9L96UQSeQmcgyLb4rBnKm3h0K&#10;P+qk2T2zb8sqJGxabQMFy9I4V6P2tASM4/Lepai3DiLl/+UNmB8vk/WUIElDmEUjDq+e2LkdVxz7&#10;MfY8opChen0gxYKAHt2/jop7ytSQQp8/TZCesEafMRdgA/FAl86aNFKu/EXYoSk1qnx2TK29YsWr&#10;rE9sp6sDWVBLlzDA9FDDVbWGeCaTELBQn8qOVHhW8Vv+gVevBEpnmESrsC3vIIR5eYOSVvlxIY2u&#10;14wEYL0kEG9+QzkN1tPIy2ppJlhHAQaEZZQZjOTYgCZhZye6AGTl/ArKisBCMdeveqKjd3yAeOFM&#10;OFH+s0uCcNtLA4mxfZ9pRFKH6EK3NTiB1Fv0MAul+VaEt6KgfNEeZoqoMQK+mK5C7n6RIx8hQzh4&#10;XuzI658emT+dH76ezy/pA7YenZYMehYfVOQfUk3yVphbUXVhzzh0BQ0FwRHSZwVnvk6Q1ZwJqYtq&#10;O+wr4jnE3Md0z/iAE5tpO8FzVpxzzvi7TvK/g8XBERkUP17G5StzG+r5OvzUAX7w1GtFeZnbD5Sx&#10;2BPfny7nH7DU5BGbL4cU4WmgqeLRSHnmixRBg0o+V3magoRZz8hnriB02EDVWMgJsgBPn77+8ce3&#10;r98++fQBG2C1o/GqSkB/W68hrFxpuhR6qgfaTLMCX1Bjnxym9qtbK8vGSTlRyFtnUJIlzusjtrVd&#10;sqsuTdWfObRvwXda0ktXYRYnFcTgd4cNRDSmoTF0Uj8RgYxirb1tM5vIQB9VcUC0OdjzSr9SHS1n&#10;7GJjaDq8crSxMOg4IPjQ9TJfdjYG4svufWYB3zPUwIfJ9pkQ66LFYfqXiNpnTlcvvo41CRjn/q4R&#10;YmG2XYAAFRpcJ+CZcl8j82bMarcHjU8cB2L+LmQd++ZMr6JGxPgCHjeCusmJMS5puOXuGm+dhzvA&#10;tbj4K6S8kIH/sBPXCLAcC+Ima/DWH9Ij/nUUjC+Jps5nAXbAz7UY4pe450SC39XsUrC+xIDb9TrK&#10;slCwIfZ38KQD0UfNE99fN63fPjTD1QtOsM18/6EC0PdvuJY9bTNFbXpJYRxai3uZAxcHrtDDQ7ki&#10;lcqk3fITTg+uYnXj4Ag5jTZHHkmWlUklSczM7YKD5nd6fI0Z84ndI6/UZkERKbMo+744w+EOadZW&#10;qleZWn3K4NH7Xt90w1i+nqJPKjrs0HBspq0nXY1anspxhTHv4W1NbVO9gjnrhmC5Gw/05JWGDN4M&#10;nWtZabUXsnVATwcL6srIqPTnCkAzRUOPSSczQyGMA4a+JA9mYTPeotgBQhFTfRx8hyF8GkzDYYAe&#10;/Oq97tXX4kivRdBiJdJXn6xS1kRtM6/o1bmvWbTlj7Il3sudXtifU/mvYFRRAWtt9b1QnWETX8r8&#10;DYS+grzbI+HxcNABZxLHYT7yyfoqUzahZXaUvhhdoJ8t2dBHB5s/uAb0NHTeG2BppQ59o+/U0kej&#10;Db2bK6DCjkphWGdAOM5uIJR0HfgvQh58h67Cnsc1Kntx1tPtOYdk1Ht+oFKPHXBVQcebwu+JxbhF&#10;paXEdQYNRiWyuq/XKzpFQY5IW7uGEkcBEUfWf93S9+xW5trBPSAUuKKGOftImCDCduRnH4D+NTHh&#10;yBgDwgpEKFlQ+T4MT1BYRLYtyEqcEVt06IEPVLOMJx4+5jMr8nz0DjDFLRAG9iEM8JZ08Xe42jAw&#10;WZdRD3bVNGdebb3vCtHYSlvGT71ZCgWRGWX2DlqxCquPuowyEpwrtvuiArgVvXWZJvRcca7KIK6w&#10;1+1z/CDujJw6vCZCz2zzN6poMkLDM8w7e/YUD/jyrbgE3lZTf6RfRiXRhFmKZaCUocnXBaHaBQpu&#10;OO78EgU3OCkV3OCg9RuJz3wzoCqsOvuNMWjGl1kQy5+E5Y1BUFAB6N5cqLnj1kkSFcUDF159qBg0&#10;4s44wLPeN5+ePWPZDf5UDWik2uWZKVLUGdUUQukemo6UVl1Kg9SGwq8DBWTFALQBYQcLrdiVuwss&#10;mRKJXi2jItkD+lCfN/vJlrSxUlgRahAtenPZFZ92BCRt0o1ZeDY6tdfCuvRb9zfdBa7U0ES07Yg6&#10;+IgUC+uig6EAlvh6BfV8GiL6TZu9YwmzvSmskisXovqwodVBtek051aaoQlSAbenIUvV6RzsXwSC&#10;FsAPu1AzlFseGntXWYpbxTdePX/2qoT0OepvgBeJzxPIVl48S1UkCuCl2dNS5gJ6hjFTQjwJKjaM&#10;pAXMnSsJUDV2leuwY2IzMD8L+gi4BpV/qj3RsLLBc6SJ+uBk1ojsNq41fEmZO0M8Th0puBcNYtWC&#10;yeGlfzgtscbIzrDFOOExDKp8EVlCpjHzJez1HymhzG0uBarHGqlekl3SCc6cArN8C1ess5RAs556&#10;Qa4uIoAIfVb1A6U11zvdKuv23X1lN7MYBQv3VruHD/DrEf/FIkLmhw9loJxG7f3dvrzTgydMe55o&#10;ObfRnHwNDX2LhJM6Y5dArEAVFv9foXRnRwM7FdVlPrhalB1potBY4cOZhsMRdGTcmYHiOkISsAor&#10;VUlHVA1BqJf5xQ/v3vHlfKhCjPBxv3sPUVNFlhGBV9AZ0WdE3Z177Bftodt6yVFFq2VeVYJQycoy&#10;u0q6fvygUCgyxvFSQGT+vn/79l1VMubPfVU0ZsIzYKmQv6p5IO7uuDAjvAwur8gyA8gJHBsxim5z&#10;pUV/mU3MB85c7m++HVBi7aaY8qdPz/gbxeQ+IbhcUfN6gebz4sknn58/qd/1Ztsq8PQZz9dUyJgR&#10;51ImFW6XuuMDOCBNDUxOw4/VXdU2AddVqY0yRKJksToy47EnUS9RuK3XOLx68fJVMZY0r3ijVBL4&#10;2DngT9788LqyxBmA/oznnl6+un317e3dqzoSa+pODwDZog1SqFc6ilpZCjYet/SgNL5lWj6AlrMJ&#10;KWx7x9v5nsnppV3XmEVnbIVxRR86IWDaeFvaLOq9/mh+qh9pIS/QD7rVPgCaWPlR+2oSmgu3uzTN&#10;rIWk/2Q6trk4JA3ZRNgxJE5sdTxSj5OJimKtMNnMH9xsU6XT2qozfCJDmnpZRAnSuTiTbiPS9TXd&#10;qzPuiKCqgTGUM2MI02LvZDdKzhYs4HkOBxosqDYm9uwH08ZhcDcICubEqAeU5smbYO44urDZ6GuM&#10;G3NNYzdqqpg7iB95axAToWs2wU0lviUjFGtCnQ9MxeYqXY8jna6HJcJQlxMaZsjkerdFnkoYIzRe&#10;UPepFpmQ2rPre494Fg6voFIseAZ2s/dhAr5AVqSJu/jIqe7/F18sAZc3gjBr/o3osxt1HPXE1f01&#10;B7DCwxYzalwjc5Ilabec4yN7LPJZCo/04iKjJbTFduuAQXq4SGc2OhvqoJyYxCZnWdL7dx/v38LJ&#10;wjvXo21yN//yLtPBddIoeyhj6k3qxw+1hKt3DFiXij/6Y9rCj6N9sInAdzmXMR1Ml0iWjW+nTQGK&#10;8xYiOqNgP9JFKm1nlwEG5mrxF1tRam3FNCMZIs5M6y4bO5/ttlvDGI26SUi2SnDcplVxvOlNkqgO&#10;gELhEdvYYAI1MHbcf9dqHAFoYYsYaheb6ufAJyQPzxjrIpteczwwzNMZyoVUDBpeTJ7F6oPqqJzU&#10;CkFU9PmbV+VJ482IksSz9R0qL4q3UdGj2GKio2IcVhGsmoRmGcoe1PtSJKZKd+j9E3WjES2Fgcn0&#10;igiJb4wxy7cjwmsWIy5hIVvYIBu9qufmprOCiPKYyQPzHMuaTTxq8vEicbGxKUa2MC6o2AaTT3FE&#10;L5O1nG6WGI9kJDHcMuEbzsTcFswY1oA3Qu319wFKd2VG7bZevPSA5oSWtKaDmbjXmg12tFJ0UNRb&#10;o60xyLGTHUeEJbBAOvSSmsCMnQ6sEkyTQnpKRgcfPLZr/sGtvIcyajfZPD7Uk3Yo1RIFpyrOUoFe&#10;kehhymF6KyyJiz+m5vCsIYywZxHNbr2ebi9czEZzzT/DFgr+2NZzbuyILI1VETfAyBMq2aCW1qU6&#10;tPqzjI/csTPd6U4+Vw3on3UG9K/rJYSiWUwldCUjvVlJMTQmhJDPQvg8CEvsM+MNj3trac4AdBXi&#10;8Pq1+vbKn88F51VIE/lArp1rWYwSFb8UIBVVqOBD5SLhBylutDMIgBKeWrhWm2cIJd89f16VMV5W&#10;43pyVlFavY6vMihZPbliuBXJrQav2AYtK6qLjOb6XfFo/K4GVUS0os8asaLPDD3rEXRnB+IhbpUX&#10;VS4xn94lE+PpgAhtdB6ZWfJy6TDKhDM4Xq8ZRKkB1np2JF3lngleRZ+xuaqgM3+Y70w4dKz3e/G3&#10;n05XCHoC0QSWQZwkNzO92dsNh4h0rANznLHwf1ZPfOMBIxTfqJ9nN3W+gs5VfxS/EX12BnQEjFqE&#10;BTf4o3rWuIgU7LF1kLYuoywvB3TvJQHZYKlsKRDp46PBiSdx0O+0TAUGCgqjrPBnVhYuhkGFkxfP&#10;inkQ66xLL+prxeNYerhG18k61leffFpREh0jMlA8mKIinJ1izZKoLME56zE8Y3Stcr1S95RsmNvQ&#10;e4bLVM9Svae/51vHtrijCCVJGGFjrA1tX+6D/eSwOmykrwSD6VDehH7JGFmX+qT0tMaPZbIdGDei&#10;TRC0+FO8eLDSn7+pdw+yBA1jxzAHR+Jm0GhsjdPj42t73eAsh2Gk7RaiAhsVHFkP5WS88yrz55zO&#10;vKuABsdWMUf2i2VFiH8Z9rTthQSNqaN5Nl5EvkNSdqCFeeYTc8M3r9tretj3wI2MP6NGCeSrC+ro&#10;8QbV0siGVGFSmoyaQe/tQykLagQ7oeNP2DgjWMvYZ0Vd84LABJ2R76uXBXJdpVfAKeWXcU6bjNR5&#10;RqarC2GUUoagVAILPtzagz7TwxjMbGZUvPQyNbACaFr0WKnlEQ/db5rKBbKGka6z/y+zRqziGViU&#10;h2L6MzSglTN52ZnyoBzDkqS1ErszRRUWxswrfIxiyh9QcPixouuP75FgrOpTjG8DDX6x4lS7VvUO&#10;VYbWEaLRfLki9235wwB3FbBS7ePkBRet9OANorDY9vzELQfUW1HeMyjF3irBmy/pQNwazyGhigvY&#10;m2aTCyngis6ceVycHqdMqbR89werRmsZzDeLF4ads0xHnj+MF+OnA8cVVtY2oSLLdR7xZdZyqp8X&#10;pWZd1IkN+BwgSztprWHdiLLWFGlvTCb7uVCmB/PEMIUlRKX52gmu4EBsvQuzKFr9VQS5CmpUKLkM&#10;Pu1M78BCyspdAQt8+vzjb3775sfXnz8+loav6EBlQN+9+q7Sn5+/QAB63ElF6PUgLhfqDvB6N32c&#10;Tfvf1pdZu8gbgFhLuQi50dQyhHbS7bGOkrVzv7SMtI0zOlQTDzIQ3k/pEG3hybaykZznrTMTl21T&#10;HAVqDYWx90YmT7fybou89PSlypaJiAnoDo72nPo+CLn4qyvSrT4+3eClR9YOwezcOIAfzx3H4v2y&#10;cFdsj68dO9c3ztG2cJB0fUJfnudhUBnX0+fqveeTs9gco9FANTt9EeEX3V2bUDdqQoCDm6fN0gd2&#10;kWeQG2eU7fCs6V5hib53gyh+3rg/4KzvabdmkWtamqm7mwXeAR9q0ELaHZyQ5q9rsl9hu68wBPoP&#10;Ult4D0jSkq1X4kuN0Iu6jpjGRfq+pIoF7iwfV3HrkxHOr0hyM4TaXOXxA2Mu3FyQWByyRDUsc6ZY&#10;93hcaGw8hjwhHFFaG5wP9+8+PLz7+PjOkW7f42E3aTK1JnQd8K3OfNVC6Xw4N7fcDR0tS5omLCX/&#10;NZ4mR5I/4j/0MM0QQp+NSMzMbLNR0Ex78YYf2ekoiZxz+hJkE9u6fOVazkJBLC9xxGHiMBGmI5+Y&#10;Z8NmCv6pSY7mjCcdVuckxkhl9rF3yICuj/zH3HMyjk2ksRfqMz8LkRQR2VBNWBiAmU83Mt2KW9XJ&#10;StBBq89PKlJRoYPKgP6mvAytvYVF+a7NmOpo6cajTIdxohyPmuKqZM4E299oC9hobrIBbtJsphQz&#10;eiJb9EUIf9Rfze2k3XCHqBrqnoxnIjdH+i/OEjbPl8OV3XHzn5qvMTOwQsvBdTdbbEeysJHoExrL&#10;4o+uPJHKQhqqmavBQ+ajAxaN7AvMin8kOKcBMsm5hLnIE44xD8Ize/eS+WTms8ZeGBVzb4j2iNqT&#10;4IjuVOLQBOVME9FybtTaCDHqWlzEG+FH4lqJFeqQEB620DyyxNOyZnHXcmXRlL0oVb6tnqVuZO4s&#10;asE61z+ezMrr0ly929WaTuxBnjIzSuEGHk/H7OXFapaiBi6cZkvs4gthXmk69lNHP/cSHE//6f/s&#10;PzFLkQEYUUVlCW7eYeGvopJKh9ayfPxXqS6JEF4FlPqVtfyuh5SqGOPjfS3Fy1zjQWssg83w2l3k&#10;OgY/QDaSDhHbYBSjFvVYLVefiJZWWLliwXj1H0PBN1j51oO1eqZYDxHfPnta4ea7mwoo12JToWyV&#10;vqggOB7MdSCEPIVQjGpQMORSxC7+S+qXkrW5oGWct3LqnPisTECZbMZL9RRAwVwJbvePH97eP755&#10;9/Dm3fs37+6Z+c03DdqOScnEleDECxsMehCpiIEiHRyxclRwrkBzpX/WSQSW+bZAkgFhFxUPUSCF&#10;eV0Kx+g3hEIQ0o/I7o11qR0XYr2iGRWvwPrZD1dXVU/sGXz8XLl4NYH3Hz7d1099/fz0ETlnL/Dz&#10;rMLQ+P2ZP5+e3jDu/KxCz/opnBdxd52NisnizYc0wAq1yxBH3sAITKgGjGXFkfRHuFsBJcsU3MbN&#10;uDgy9g0cqtBGmzSB9RpvqFOKCzNY/BkvUmRW2bJXZkTFNvH6xNZteHdmCnKJajDY5Fz6d7gOlQSm&#10;ibZqjc3mUlbxIv1VA60oAA+Zy91b305v0Xycwzzq39ppsCSVJ61lG9oAW2FSwq3PLXSil2ghwc5M&#10;8F0uLKbJH93fUVvRUB+m29mYGEhTUC6vDIQKW7Rb4Q4JAxDFfUVsG1ZY6vbZk+9fPPv+9un39QpQ&#10;7h6RqXf02VzUnqqNB62BTAKlntuT3v9wsQa+jxPyodgRavaGZ55VLK8Y8PPD08/vn3x+Dy1U75kB&#10;y6oyiowHBU/mRHpM6OyNUCHUSKXXrgSVsC45gq8LqzwKhVq5ByQGGzNLdCE38yPqINso1QH1BvcI&#10;2TExit28FwirYbreUbJmld4RvRRelL+uL1JR5L9ZvNhZ5g3Oc4USVTA1/5SUi9gZ9VlljYvhkaj7&#10;EesB4tspnIVn6mpSo+oeli6vlOXbaloZvICMqr6Q4LAe6oQwMZmbfoqeO9eW88mmWSf4AJEgd6FU&#10;gUtgKTPiNhsQTP3BShL1ECyKM3NrlNjgNqqIy524G0RyqSiNN5UVcZlm1g5hzWbm5j5RRjQb4Lxi&#10;tXYuiXpCo8fC+DFB7LsMcbVhFumSwtSzPGI4PLRbBrFeTYDwvdlRe7oMdEsxwaBW13wQAfTSroFY&#10;UvRjWjLBpPBKbPMh96ZslJxDqkJfdz32/s7brR/YhIpiTZIn+bQKDxjtR9GmVSSXcJIHU468+VEJ&#10;FRLwOiwkM4We+9ucjHzbiteXA4EXKn54RM0oPI6r6iw3eFn2588vv/vFq+9/8erb729fvfK+DB5f&#10;AjRFuyJodVfk+3/9P/67//5v/82Tx/tazL767tW3v/i9737/H95984vbO72E0LRRCRVss2DDDHQB&#10;DfjYQOc7eSlvbWDsWREQdEafI1RW3m7GKJJo7n8iQnQVOpXY+q+8HO42iM8tVfLqklIgb1+4tEfC&#10;PkVt0q41lSzAcIVWq9xkxX65OBJzJ5RKCRDr2rvzkaE8sFhf0hg2G2xCfTxRSbOZBCjspb++tW+e&#10;3BFOROyvKdkVCw3YW7q0gK7eLI9WmvozIksgfU1XfMbWUb6KTp4nPe13g91ZC+MBJ+lNYkYkUUrd&#10;/2E41oe5HNgEPkKQDrq5YW+qjMFeE9LJk9o4w7ss9hGaaej4tMCNC3cYsTFDIgbRgnZhbaEhvWMi&#10;mPLFDN2WPNEkcquDV6ZBEovykCOAkJ8FURTDQvzGSAMsfr7SetglY5z43US1yMu6aF3Rp8gYMHU2&#10;NHxgg2JKLwjcIw3WUw+h2Z3muLinkXfg93Dg5rGNTInwmQMvybXw03e41Ypc0zE+MJ9l+sjJX5G1&#10;M8r3uGI9n5mJyRvvUTEitfn9uzdvfvzNw9vffnj3Q1l+PKJmdLKxF7dWr0KC8G1a1pqxUqjfv+O7&#10;Ij7DB3p1J/LNI27206SI2y8jt/GU/Zh4N4CtqeiD+jNTknmUAMHBEUeYCXqO8lfC8LINtBIbCXCf&#10;yCgYVO9fzIiAr1mIM3ed1eYqtVYbhmw9GyymY8zkbvknIAUJLiZHt7739AuTMLoV9v3m5d3LF3RU&#10;4rZSOFKCzhnL6Fxt5P9IfOytyfroP50kbw1jU1s5FXhY7QPrreH12Ni31jNqwO6nJ9++evH9d3e/&#10;/L5+6tHl8mmVasVcj5owXEX5p8abHHYAKdyT4n2AxZFWGWd9wYYOIR7VMGnAAcCuwqRayO3sAnyL&#10;suRuzsBc2pQJLGKYTgtt/cVanRiEShtNxBpJnTcpDYDUlCaImWvNR1jJZMVQ1FD80h6n3Esmd1lL&#10;ONmvTndy14VCZVccD2gAroyQnlJd9bKOtp2oEnMqNyNSIqroavNpxAOcYzyDrOAYd8ZJ6NN3tgTj&#10;LisbK6eQoxmjoTF+hRRh+euf8Z10gwVQit09zHwMYXcrCWSW8hprexRWFCJmWGsmShKGywXpOLLN&#10;zWYXXvRSw4AKy0b6FN+QX8tlKIBHJUKD2mYNfSr81a+wy/Q9X60xJNc0nVwcUZkoxajpakmguiMu&#10;lJKtnBzKNH4heEh3243IDvwq9mGeYmVsUvhV/lccnpBC6+Fqj+koeUSYrV//u//D/7X+/M3f/M3v&#10;ojmu/+Vf/mX9/uu//uu/+qu/+int/6O36QA0maAwxNw55pvlJVMrAJ1lsTmDfCWNBULiGeTHisbi&#10;jVL10HWlgDEjDCe0WgQFKOiHD4gqLY8kML2Sqp4qLtVeSVu1bKp050pDrpcBVvnGqrxcANbtda2W&#10;i5Vuprw7vILv6bOXN5X+zKxnFt+oD0iK54oR9aBiAKyueqyFPYCh9ic7yl6C9+s8n+9WsQsVsOhM&#10;YjlzdVf1W88zFyQVgK4ny9/eIwD9+m1F3QHXTNRzrImCw1pVO4LMmHKFmBl65rsEcVwJucpuxgPj&#10;jj4rMCI4GFJhHEwRHvI6f9vzVAA6CSiRJk6P4sGwu5e/fG8WK7szAP1Qr6uqnL4Pn99//Pzw6dn9&#10;56qzUdWfbxl3rkh0pT8j+owM6KeIPj9QE7BKA+jLR6SldZjphtg6K2srcgYAbS3YCpoOsTeaH6ZU&#10;M71OQkgzRLJAeUKr2cezKyb1iqDKqofQiXJQgkh8rrgz3+ioADTSmaUGWMqZllDiXqfIA/mIG2SS&#10;Gh5dVFI7R/etx5IO1kcSEls2zKa3nNmz+0r/Ml22EIzDCAlHA3gUoUYUmxJhwRLdKI+hGhrBqQ44&#10;r2FTj9IWrqcsnIzl8332EzTIaZnXOmLZSzpDYoxjh3baSYkC8+7Z51c3T395WwHom2/vUIgGqb1G&#10;pF0rTUWk41TsMsqb1K8EoNFAGzTaTqtIETehYFC0jaTaW8LEzeePN08enj65f/bpHXzLTx9UEl82&#10;RaEF+fDCSQu0Bza+Aye5nTd2CFk3sZhDBUCVmgxHFcwo2cQEXLfZ7jTsHSPOBFSSju8tKIq02arJ&#10;xtHjpXJtSvqrdIQtsJSAIvUyrt5usKaQjkB+Lm2v0cTxBad8RuTq4ir82GoO1f2iXpKKSK6kiM/H&#10;qM3TUuQq2ayeSSHOr+LUtufe66ca1ntS6+lXBHiNYKm6UFb6T09miY40TZo7Y8psLh8DdRuQfwSw&#10;+PofIpaYh37FU5w0Cgwxak2FzGW+HpDvTVQHAEYLofpbpR8QCS1FVl/14kTY09T7ICmSKJAtB0Yz&#10;RUyyMvqq+dcRMSEO59SZ6C2GK2AR5axqU3xIhHSoU6B+CmbwTX0kJDZiQVUWnK5lE0mqah+K5qPu&#10;hLUcxYgKXEa6tSjAUH6B8EpJcckgolfiLEUldO1FhRDL2/mbvBetZmI2g5IVXW+EJ9mThteOL3ez&#10;gXySOMNydFZ9efvufdmv2mOBN6M8+gpAY3v787e/+MW33//y7tuqAY0ANCUPWUrgOjAF8qkrv+3/&#10;+X//7/77f/NvaheqHIlvv/3mu1/+/nd/+I/uXn1fFTy0OyFoyc74KXTD0pXVrnR95vJ7R4mOQhBm&#10;rR0lLB2lLQMpqpgRibhmJz4Qo8sK5KombrzRSaaccp+f/hRdAngx8C8IEJktppeLcdsAUUzojsEw&#10;QUPK0EIM4jlxQx6cwKd8FI/273DLgTt4nxGQCfWZdZ58bnAMQPOUpEKNFVFpNAhLQXCzh05Jwv2R&#10;sIe5AkpfF7sK3+yyNYruhxgNqiypsQMLid1Bxl1/+y71p688GBxllmtanrfgj5LoCXQnHY+aEQfM&#10;RkI6uwJeejIa0mIRySCf5jHtHTWYE/teTXWILGJg5jzqCW2gJ5f62GZzVGgWTpDa/cL8TthWq8Wh&#10;uW/uN2MMkShCGWOTw0NuCvakLGlXwbpEsM80g2BEDqt/+Yh7fEWSLmH3grzTPzjHLMPUke81U61T&#10;prHOHGX3Ck4vWeFLjHXt/BLOdblFo88NDY69HNlrri0F0dM2y5hLmp3CelLFXttuhgBK37/98fVv&#10;/t2H+x8/vv+xdB+XNFJDOJqee1WwZ0PFXCvX+3fvS+XznbgoesYukotqsoK0JjGJbWc+6s0X1WrN&#10;Hd+XHpQoWX/Veqc5A6darXHF0NZEMw43OYbZV+Wiyl7wh4MzbiNOGnOfbkYYGlYO2CbPNyViPQuf&#10;tOHCmY6BjKZ8JVlfmGF49i+e41XBL2+5hqIJJLbh2TpgRQz/f8n7tx7Jsi1LD/O7xyUvp7qquktk&#10;SdVNSNCFehDBdwqQ/oe6BYl6In+iXvUvCPBJVSIbVX1OZoZHuEe4a47xjTnX2mbumachAY1OWlp6&#10;mG3be13mfY0199weqdpxpwqU/CuXeAr5ZMK6HUfG2tflPu++P80Y9LcnA9NfvVorIP3jx7sfv3//&#10;w3d3BUOTCUeImugWAHrkZCnyZsXaqKh7A7lwcFOvo6YdPdsodOs4SxZLtJvZhWV3x2QI7XrG5xlB&#10;Iup0PhFq5CBxAQH3DLZh3YjaCAmEbknVsHahPTk7o3SCTrfOIncny7m57lFIoG02Tkxurh5V8PPn&#10;TYT+u81khDg2FslvEUY9N1txMEdR0MhXzDRMgQ4t8W2sel5LK0ep+6dmwxgtGgrPDvZvvrj5IcIa&#10;Yj71PxiN/rlHmPZHmqLu0yvrK/2coHU5XlMYnAev5FVAPCe2Z4zONFuNRV+lrUDGRLdepRqAtlQj&#10;BbRpj2d18xK/TV8TGoVerRnR1qLUCBgLMFvQNlQ6t20c2JDXye7Q8a7Ni42K/sPQNFOzONMd85zM&#10;Ctcuo4cdCSOHBks0hlQff+8A9P/pv7KwmdNZrmjBZvyZMsdYUYGHESgLpv+M5ool5Qb0oCQ/26gW&#10;6oXBZrmuApi+fZgV4XaZeSZ+92amYGWt778+FhRdK03ta95dv7+rSoz1UEAPxgx7KSyikKF6G4Hm&#10;Dt8CoClVUbe+FKqQVRtdWAWRmyz3ey2mOfiMlfeKg5DQCDUF7vUfoBBQA3Tj4rFmXRnQX3XbdSHP&#10;lf5cGHQtgT9/+Uqaca/Ooz+MgpWbE/vId56/yXcWBl1rWp8A/E3qlS8kl0krbKMTuJWOM/kXxWtd&#10;x9dqSiaBs96882NtdMaU7/D2QtgPvPpWa3gD0Bdfni8/v1w9Xdw8FQBdMHS9jT7XhpDQ58vKj758&#10;6rUB6l8jqLHVTJVx7BuTlSRVIElgDOxbGyOso3yt3G3BS98E42y+IswLdImgLt8VMQx0xv6e8p2T&#10;qKXctLurqufg8hqrqsaCyNsej5BkKd4SY++w+4qY8+Vs8Fj8oZX8Wf4gptkTJS8gEwzK3MHn8pC2&#10;k7ZH44zaso3rH6dkER73Q261MLC6d99urnp8snUcwLJGkuJMm0Pp7g6OOnph3HDUiJCmSZB5Bp4N&#10;e0MmatPAWdplPkMbHekgC0/08frlu5uLH+9vCoB+fyftMN47ly8iuSH9T+wYNwDp/Lg0HE71Rf5P&#10;6qvzRLvaQSGoJYxw33Xm9cXz9cXT9cWX64vPtc9V8S3pyTioMSZ0yoVoHK5LUZy1LAbIumnpNKE9&#10;dnwMEXTpRzArF9BoYWc3zO1Z4UnkxIW1vgePRnvs3owCCSDzlHHy7dTo0z5WG3ITXDuP01u/ce/y&#10;yazayTD1h+cy6EVQGR0jwtqhvKtSvVIWrK2ebVij0JMi5ZPLkFX5ZiH3hVMHYWMxUADrhbf1tL0H&#10;FsrGmsek9USdb6MxLAPtvNCtMcWOln/oXycq59TctQBbUpAAxxMyR8pDARlX5eDaIi3nZKuqTUZF&#10;BNINEdabjde+GcdgeVA6caru6anazir/qFHIajKSspV64ODXp+q0bsBUeOGyHsWBu3sVsHZid24A&#10;kDoUAYW910NstdVbKye2N6tL1d+ofHAlYvderVkqv3Nz7QDJy1xD0vDFcY1nqIcQeo/ANw+JCL6w&#10;KGL/68wBr9YKOpXt9xavZ8JqDOI5cRni97InIV07lQBHFuKEUnGyIX9tBka8LOxkNFu0/fiAWJc4&#10;Xlu4NnFeSgllJpGb/Ti7OaLaGuunuqvKdy/XKFWVxeFc+vAO9idlQD9fFDV0z4sTk2+ulKn09fmH&#10;H3/4/scf795/d/OuimlQlaa4L9ZoYUk9lM9f/vv/7r8rAPrm6lvtZwuA/sM/++Gv/pMqA311c88G&#10;MFYA9LlCHjZhtOOS4mLKqvbSc6JtvHEUHz+hkKj/s5zZgPtEiU5fa3ph8Uwx2xMEvc2uBZ0/wNmW&#10;WtRn3cHm4Nduz+10TOCWzadB6to0j5PKz+IiHx0feXKYI+pTuUOlJOkz9kdjx/B5/Gk5ewf4SjO2&#10;JSdjiVnHV2AFR7PjEudAj7+p1LPZzvNP7IyYDblW9r4HBoXXa37Yeh50adbpx6tmhRt827xsJrnp&#10;4/n7t5itHgBeZYeRf/XkbVp0apJZ4HZSzvRG1PYpb+BZW9GN7if04esp1TgYGbaBaFnyySen77+F&#10;KQQAYcoJP3ZwL727i+jMCQVz8Uz/yN01ep0wlyKJPbMMd+ZgcUaGRvcyX4tL/9mmuU1xVgK9Cb/9&#10;1tI23fdoe0D75I6KH0cX8zFtYrPXKwuFpEMfiQEVTYbZ2eGMffjHL1sLM93jIJd8HFrpCzEKkfBQ&#10;rwm+uNMmJ1cdyLkNIZZksW4bvq+JBSF0akvXkz0dX/JKZLrWtRZqiebnekbtP/3bb48/vzz9TLrd&#10;ls1rZxRJ4PIQ1ubanCu88qmeEvFQbfl59pXiVBeRgcPZZim5ffVi6UFMlozjbjdxb77SvEPBRftW&#10;Jk9c/nDWiZZmTQonHtrJlzleH5NMJGgOaWL4DVYlRL/cJsrnzNYjGmXajJChI7wCgbIuaOYmWh++&#10;hmRpWpGsSpE5iAOAdjEThU1VLEu+/MPHel5w3Q6tyZKoCGCt+MfD5hZdR6EshuwpybH0nyY/V7du&#10;4VnVsb2s7hVW5O7HeLz4CR9GpX3N9wVA/1gA9P13H6qcpyI7u4UGoI0Gd4g+2cPNQYjhUWBETXJu&#10;U+1FkI4dDKlzY9Agrp74uE+dQ2k0fF+kN6uW8etRbPo0IRocQxvM4pYMH/AVnpaHj0gzKpFhbmuy&#10;CPXLnxh029eMMO5g+mhlImJ0ugtihs5ZP91t0whfpL6KhCwisTvT+XTtHyTnZiM5+WPoIdzSibTT&#10;Ut+Sila04WD6nihins9oQLOXkTj+y6sHn3891mjT6AqTZSbD97RLt5mpNe3ADujjQaxO1yBN0VwC&#10;m9JpiE9zboRpN9GVAeih5GfHgTDWyYFOk9SvAgE9enMtSfUhSiTICmC8w88JrA8sUxw2o8KykBmp&#10;FB72ezBC6AxAJ9iFFDZR6pFrXblQCyECZtkDLZv0GPQWWCaIPLRpk8lwc8yqVm06guWqk+YODc3M&#10;hsjLDGm85M/AncVD04YRlkrnnnU4imjEIP3OAej/6v/8fwzXAKC99qzMWy/bjECn1LBWyG3ZcEIj&#10;m5Zd8VCVJ4Ug8ywmQ8OuhOnENxNZXOhFmbQOrfRSjJuEdUuzAWjf5fJUJrzeVbXxvtbrBUADsfiq&#10;wtfqKt3/4sfc17vS7fSMPqHPfVP1mKOxn15XO+fJ0tEqj6iNCUA/AHeNPpksjVg4rNOzJ2oElS9c&#10;AHTd81sA9MPj488PX37+9KUe+/Tw8IWdEXqIizMaEuhZWWsFRAA9+1mIPEjQS1dV5PAHbufNLfqM&#10;h+4FQAcpsD7kxbxyAEOCActMbSGtT7NUNRJtAFpOVNiL0rq/Vh50leC4+FwZ0M9Xn19uvrzcfLu8&#10;fRYGXbnPSn+u1NACoPXgwVYdZZ01f6merJzMrrXJ5oHfGpMR9XiCGGhXY3CKo73q4of1019RU6w6&#10;OHXbrHCwjtRxlRPtOs7vqp6J6murprNKPysJOn33WFYj3UuM8AwhFrrZ2STtcM9Di+k6+pIQnnHa&#10;dZ84m9e6WDO3hkClwxBackXK0cedGsRc9FX8/fp8WUiJS80Uv3SQWiIjF1vCdYRmb21XDgz6SNU2&#10;XUxqfg6rsaYJ0sOwtNzTshrKHQm8uLr47rrqb1z88O76u7sq1+56GZGUTSAiORnGgM/RNDuEBqBn&#10;SFYlkE8hM0o8aSq1L9VI6qloSoK+VgmOSmutbTDZgIgZXiwTiNuJUCQMsaROpvDEOnWs6Y2G2mrK&#10;b1IoTgbWhI/YJ0awanv5aOPHEkr/QrTu2mPy4fojZNuVKJDKhNJtavHEcZnUEAAfn4mpMbjXRtHZ&#10;pQoi7Ne5Q0ZPcvMgnb19pWC8ZMv4azVVB2t1ZSC1l1D4cqej1DE1Uzd6lOWuhYUJQJoum9DMBdMn&#10;CNvLCJ+QWjvEI/VOdSKvBBluaMO8bQpFW0cZAgzLXhv5i6k12cWIYYoXNjKFHq29kvZD626ewjZz&#10;s4iwx68lGNpUk+nUjGoImjBWWrb75vb9u7p5B4vc2+414CvfyaNnCtQ5VCqpy5TaW2b36bE6Bb6M&#10;NimKEZBIurX5r16kUxR6AqGuE7wMAlBmDEZLBer7NjNNSf/VM/qEdMvJwjVHc6i15BEnQkfIWMDU&#10;CN2yG55YLJAFSAvYBL9en3r7Ira7A8TYf6t8bHosnI2A7VUblRhoHZdjKnz4sVggcruSuWqIawwJ&#10;KjWdXwqBrs2DSq73PUIlp3WXc+051N1Yf/jDjz/88MPdh49V0NmifFNtVAOav8Xj8Yue31glOP7t&#10;3/+/Ky9Nm98fPhYA/Yd//p/evav6G8o616LH55N75furJJPOwWLPvnYUZF+iplHaMbWopF7eLkAl&#10;4u0iKsiwFRoVjzBsBrs9lq/nT7RLJp84Qex3BjSbwGNGkasOq/1tt6wz0nHArVqxgT2gjpI663mQ&#10;aG2xg6HHGbSdapfSln+3YRuB0Bf7qO0oHwfGz7c+IV0cz0e8JsyIhEev2HD072OlXyVERt09rJuY&#10;z/t8ZWIe0XjFs/n0rE57blLlgulqKHLSFV7p7dd5A6OHXHTiXF+ViLean8bPh7C1Ezv4K2PEScaZ&#10;nRJutf3q2HYA/TfpkBbeYteJbHVzzcXXmNEi3hL6hly+Rdaoyp9B9WU08ej4boLAJRxe6PqlT+xG&#10;6Y80CPXaaeT13DnRjue8PqOdhAdJf1VQf01C/6zfTlqda+J0NL1jO/Ew62ArVjC+c+VU8MH/pxKo&#10;xh9+/tOf/vF/fHn65eXbJ0IuLMhRieaAs1MmQDezav+7nglc/KhbxJQLQeBn5oWR8geGIHqRbR6v&#10;cMy/caxtdC7PbJgjdm+5kewXxihbQNY0IVz+X5KEYHQwmhobis88nshNQi1G1QQlkvX3JSO5wr/1&#10;jJrOhCE0OsR3EwEK6hJAKPk6BT8KdlT6TAB0OboPH9/V8xpIMwwU5OQ2UpjDCEPSdrhGeaBjXnwO&#10;+nx62EsnRU+kU/iDn//hQhz1uA074e+q/saP77/7eF9loJO4Z31T9B5+RGaWzi0ebgI35GmBzuUR&#10;tCXl2WbscBHinShBvsLdWLFfMTWLh90OPjLhWQ/BBzfRR2nsbuH6Pop9XOF9BjKnbWW31IQleCn4&#10;yOHur4PgSEoQZ8eU03NMnVjdjRHYJuNrofVLk6JnJ9rvr6jV/IK2Rr/37HGd67PodUTdOHi+hhM5&#10;rdUsVqRHuxRnZsAF0d0Jh9qk69+d9k1iDb4/H2bm8Pxgw/Pz8diEgkypZWfONQK8uR8TqwHohLH6&#10;J27JPBAOC567i6L6zdIOl+YUSTacvALS/K2/LYas3BDQzmt0BG5n1/NGnZNEFgjbqyWbE7qwfscI&#10;wz78KjCeG4hFdndaK2FACOBz52lOw91K7/1QI6Sz37oaCs863jLc6oQNrEb/n/+v33MJjuu/+8/+&#10;5dgQDFyY2dsVcUj+jYgGI+M9yF70sH5jQdUbCt4PzG6Bl4uOgYLmBlAxWkKuzxg6s91Piqscr7r7&#10;vp8TmLxmHiJHFQXy/Zxa6xtgXXU0Cdu+aduP3iJ/EOhJCC+VSXlirm+YdS5xAF9ACZ3p+2i5l7av&#10;5qDv32cCvU63kFo+VYdEuWW6R9s6Q/4h1suVIivsEKp+qUcd3uqBhzXBKl2tz/UERQPoTuL2wwYN&#10;uueuXnxsjy5rSw274fFeclrwWW6CR21f+2Cg7ISoOc9mOozwsGv3qTL29P52cf315fpbFX2+LBi6&#10;/ir9+dvF1ZMgY1s265aw3VaiYooLW7sEhzMjARKlc/6gSh3oIdYLUxFJWJ5nM6GxOOP0uKiP5hPR&#10;nNDny4v7q8qLv3hXguSa2irVUnC/oP/Coy/rg7H+QtB4CGRG60cUSqi8DeDP/UbY+itp3f2V9oVx&#10;CzNVL3nU4ZzPcZ2gM32CnnyYDzrizz5SdXI9wpLqOxVmqfFf6n2Vd/2kzzMvTU3vOeHerbkpI+8u&#10;h2LjnmR/4qC8N09vR+KfqGYVs7BObl8cwu+unc14juxvewIrwZFlOTNOTfQvAr6/rffVB+mFdmXA&#10;XU+4jJlocRlv5NM219kBgKPaWH85KXTmDCHxlciig82CwqoqjGVDMOjYMLQv8I5H2PtUnOQj/hA1&#10;xBhtoJBLxTqrWffta8cPM+PEzCCvsVI8clWaPONNdNPBs6OihrPqS+X3ug6/bkHxo/Yoa6TD9bGC&#10;ZY74UMGexj0rjGerFxebzmI9MlU/z82PzaEeklJ3BTQ7kceKbCL5JhEsFX4D02+j1CYThNQvAfCe&#10;O0gaS2T6584Tga2G1BGs9kCCqmWb1EGSnwkyNmEzLS08Io831ly1WdmzeewtYtkyI7hZBDFN/DzF&#10;LwIla0PR97U81oajEXAX3ahqRIUuVzL3u7vb7z68+6gKhDfv7+v5M+8/fFepsx8//vj9hx+/q3rN&#10;d5WZU88xqPMKDa3TPnyoI/VMvHrKbVFSz7qlXIkiFsHNdbDIKuuPF6rPt3ULh6cTp8TWnojIkxud&#10;7EysZGK79kRJnXlJlKSC43J1MgFC2SuHR9nW2vXXnpTNZtQ8RZBGINSG3cPmrJdFiGojOqEnJGXz&#10;ASFoE4BQ6IW7IXTFbsQBpRcrUsUBTp2pVCOLr3KX7JRHMZI+5rZeKhn9qRxxPStCW7S6yfn27t57&#10;D18/vH/3vthT9zz76ZfQzmP0yK8uSyEKGvjTP/7Tp59/1t5w7X4XJ95/9+H7H+tO6dbqcffAx0ic&#10;sxusvfrD+NdEN/OazlicJ2xYNMPYcu3Sd33JsirSjaVyJEaErKa0KscURrE8GLlf85UxLas9n/b4&#10;f+wssxpTPsf3D83t5YTRUA+3JSEeZF23E2N0dfPjm68Y559rxr5vhr47em2E7XSOYYIFpdW+T8ls&#10;22/trXXnGc2s5BatuOqEjpsf+rUxwvxklb154quNncdGJ7TdZvH2aF65RrN5leNvHNyJ2KckLljt&#10;SPxORe343bJvuX+1n52Lc8I21LnszbHPD7nq/MTtSKS4I6CN2K+1P0KfzKaWr3N9OSfuLt2+7mTT&#10;5EwoX9XYVro2ryu6j+rjfV+j7hsED7ta2cyaU84M6w/T2un7mnAkOjwhTsvoqx3FnvQlJwNpd9Pa&#10;BBmPr22ENqP+fSdlX3Akhy8b2Xt6fPjy6efarLx8qSqLjDRnuLkRE2s03xouAXN0DbCv2q6uxZ5d&#10;8lIZok5gD8K6dqrqCViiodQ4ELuGjoBxD2viGGOUaibbO29cGf/RBMncF23GyMfAbRKk1qXmHTWM&#10;h0+vOJw4M6Ra7j4gYRi6DTZ+7hVD6l48gaCcJq3dn16m4aWDpiQXYd/D4ES0kN/olX+dnk1vKM79&#10;WgOBcQxXqPHj7cc3UiQgAq645KKKhb5/r7CudqMJPrdXxz02hDPLoV56iTRsVNi0KWPe/tk/SuIy&#10;c7OJGETORV8BGiMeB+VwBzHYMTbNNQQYgrWchnMA0JukdAeeJ/u+c818Fkk7wEENIQCiCw0OLnYJ&#10;4KKMBXpvPkXh+tgmxUw64xxVnu4izhGRjIO1ZUejQWh9E3BPig0YBtT3L/dkZznaQraJeEKqxLw6&#10;YUlqWsssA4537caeQISN4HJ7ET/3kJYb3exbf1TAGwL1DBZ/LeAm72I8dqipv3UKB4a2kQsa270N&#10;uHCvLrKgTziwGvb+KKLQdg8l99+kGTuBz0Tv+Sdmpke/A28dAt402zNpReYWiNmuam2f6WIyYDM2&#10;AGPhiA0qzrlks/l85LP/xgp3Gel44XMZzrLBQopJv/zX/7f/ppr6h3/4h53Xb33+m7/5m/rp7//+&#10;7//2b//2zzn/P/g513/3r/4lPiSig+Dhs/wvMrP8LHRfgm41Xbk32RzMMsiSIUc74K/XjIZeAut6&#10;JZkHatWOhQr1GvUzmnZhlPZGyKxLUhfgwcP65hlgODiA3cIquLXeGYusUMl4rEVYw87uvE4zOBi4&#10;ubObG1MCLAH1AeH1s/7caMZrrDV1MWM0TZTKhnKmmTLokEbXory4ub2oBW05yPu7gtRv6jm5ha1r&#10;dq4Zwl8jzsbZXfckYLoRcKPqzjNkaoG7AnQBjUXt2p6beUdwf/kD1BR3mAtsSsL6Zi+Z5XWXwdXX&#10;ehcGfXHzVcU36lawSgCvv142pZ0ovngB3FncdJqzNgniibEOXqsnIz4FixGxtqkqImAEZHc9WBMP&#10;t1OC66rCTmRBYoti9MAxK+u5QNh3xm0bxpVQFeZbsAMjtMixk6G3pcgfGH+fEHh6HamfhHEjGJzW&#10;71zYaezZI6Flvbtl16S2tOshk9lH2T+oYMgJ9t1HqpH85EQ7hhfUe8B09zgZ3wBR0IkaJrN/PX4s&#10;O6E5K0KCO4Lm04JDiHVPU8z+bie4Ci9+9tp8rj0xJih7Bi8FPX+8vSoMWvjPQGKbaz344N3br0DJ&#10;07N34H9fMu6yZAgZzBx9TpNhyOGyQq4I4ZRinuOm2wPqoSPKgKR6RwajJiWbBqMxF7wxHBzf/hKW&#10;AgwRSzN4mVM8nX2cXT+be7rBxNm4YMp164fwUVUlLthMAHOVFuSWk6owWDia0GUhyzVeGySnfdi2&#10;03xqf9imCQdX2SUVhfAum+2N/3gLIAg0lrIwaJ2kzT0T0JNQWmjutg8M6t1u5tGgHDYGbrilGGg7&#10;GZEZZ45ZKfGtbpQV3xucIY+pUZ99p5VasIG2y4KopveKOev6ssu1I6in8JlHnhrAtCvfu0IFBRVc&#10;YFi31Yi4lfVcJRmKukVKQbaS+Urufn65u7ysh5x/qCIjej7B/bv3VWujFh2+oVZgsoBmlWnWTTsT&#10;EcXEQW+obHzQ4y0VoJaYk5oNRmPvNGSdf3OjsFF0y0aG5axdAkXJvYcADeRW7aE0L1XbcFq0O1Tq&#10;jqBno88Jl/gFx7etmrKPEi+Bu8Bt+ONChwiOAAD/9ElEQVRs61PwKKstX9SIc4t5Jjk2fubndry4&#10;czzHbZAWFPYr0F9Z+GrKfAvRQkKl4+s0bpx+rltii1clHPKjN3f3fpJyVXopfXn8+O7dh8L9izXl&#10;j0W9epgBhQWDEFQG9MOnhz/9u3/3+dMvhfkXJ29ru+D9xw/f/1Bt7epqanvtK0DcQpsnG6Mqrdye&#10;RNjYoWxWtOm0Q/tlito7a1JQIipzYke57QPT0S+dQufag2j2tS6EfSft7F9jrDFFm+Vu85Rz26Li&#10;kDO8BN7zWw992sf0tKHd7Gw+bmvgnnHbbURib2mu4eD24/rOyCQXp+cwbnyajU+a3j6eXJNF/Nws&#10;cRhOnMCxF2jGT/GiawYblTb6e8DbGE5H5fHmPU3uDnbr7UCRrGYPrDB2xMhOqXcuIXS7v/ax7AzY&#10;SHlyCdbs9UY2pm2MCRAQyxkHeUKvI02b3b89oyU1JzM5HaJsc8yeXdNqevvYZIw7D7l28X2VXyHc&#10;CXXPGXKQiX1uTe2mTXqM9+h/xjc2r5dzafHcZ73Ue0VOkbpdxIfTM6AzMf81iWHuM/Vp5FzUzmWG&#10;8DWDyThsaTPgE6nem9wi3273KFhD/bEAENV29vnpS21H/3Tx/LVufYr1wJZY2EM5fErwUQfb1us6&#10;o2/2rSWUcg/KP7hZ/nJmnBFXNbqBm3DqLz/4NGCUwzRarOmurW3m1DSb2sI0JvLsoro5HV9o+SeU&#10;21gR8nDGLvA7uzCvuQzEhujOJ+Wmv9Wub9bv0z1VvTxdPjNhiMR+q4lkSy6MwHXqorFDmiYYl461&#10;b5yr3X8CgXGqW699o0F4k6GEsRmRQ537dzcfKs9AATXuV4kjRDITMXH1UajDhdGIrM460upICK7u&#10;arOYMjzGuS3j5KUQ4e6uqXxZapdPo03HBqqNxRnGHtdJvyNpzkDLqbtHH27CUvisc9MW4urfaIAT&#10;lk5PL1Azv5JBSitZRk6Tq21+TmOx0bDEoSeTSQNjWbpzN8OqrGOiJUVWS+bQ9NkJuc2vWzlQfdeo&#10;XZdpkVH1BUv5Mt39hGgVkflcnWFBWE0w0zSs3WrlC2JS+BRlm4lzcbfQzc+/a2AHcULk+U+qgGZu&#10;cqg+vQyPLPTVrdaj4k4x3pRfE4mcat6R7bnDIwHwJl5HS9I1PBI1k74xHGTWQ3W6YmEasUTenGsG&#10;UzELbboTWFra+t7RVkjRAW+sFrqTlvLNWtLfxf/lfwoANGRoSUdiYl2smiKejFg2uMZQcM1aSGVJ&#10;1txQE+DCzuICdw767FUa6caGTwEBgeGSQFoYtJHZGxd3rtw7gGNWd7FdVikVDNWF5LTRhROHhQeo&#10;C/0T6Nu48vb2ehZYhWQh4xkZVXAXI0da0+emZq5onVrayNMvuUlIpbEMUFaMUblrVcG68IlyTO/r&#10;733lO/Mu6FkfGn0WXqGbs4M+N0QBTpOFLctvjweqAeja0UEXcWX2mJbJjWwf7FTY3Nz2M/mQBaHM&#10;uju+0Oeq3lt1Nq6eXm6MQSv9WVnPwQuwLRKEeRiR4NG+G1c8Ba1nUJTCKUjF59eBrhQQMrodJ13H&#10;BrRRXxteDfnJHxh9tlloLESNVuPODr68L/T5kkzhJAir3LaxWkHP5NH3NkMEIDA0qG7w5WDHwaOD&#10;O/eFINd7GnUnVudyEkIBu12TxKg3WPMA065PjRgbSlY52mDTOR4IO1iz2hTWDGgugju3mql1d6K8&#10;a+AiGmYuGdBs5Y3adwyxRS3LlQR6RpT6FWe++yBOYDuYBs/R5y3sSjwTQ+sLas+gMtY/3l5/qK2a&#10;uhXA0OLypwygPaGbZ5+Q1woK1jDjTvdxS8TiCCO5Is02sMQZFdQKeRb06EJz4L9Gc7kLMLBPukZA&#10;Z2+fHnu8rWHmQm/pzkLC9//kfvy+J8gVhkCfKQNB5jLosyoO8/mrSh0V+pwkZ+PT31RuoOrg+ml+&#10;vRDSYokNK3tOwVMVrctiloyk4JK3v8Ahs4fnCkymVmA1o8a60Mgp88P2eBVAjUDlK/ODhU4G3amm&#10;zUrzrAFoG2CcuOnAaTK53qWsr1SOqJ/YEKNMh42cmvXwEuKYn+BviGD8E8851gB7JnTauLOePkf5&#10;IZ1pGpMGLQD6sXD9eoKdcNFSutuLi6q1XC7pQyUuFzxZGHQh0IVDuyqJtw9VHVvrjzstL2tiLW0a&#10;jYwk3oa9TIwIALQ3CYrv9Vn4PjGKpQj3yReb/bhM/eOvIpnvNiXN2ci2WpAQaV6qsyGikmmujjRl&#10;5T5jb2EvTmYFik1MSy2s9B8fT8WYPpzoEsXiBM40kBwkFM8NYyIafE244bQZNJnrUF9qsnheGWHp&#10;maMFkPkyfgn+i8VK+i/36xIxhTX7yZxFW1X0+u79+8Kga2NAaL4xcnmxrPnVrxLdf/nl5z/98fHh&#10;U53lvYT37z589+G77ysD2gyxpDvWZFeIm+88OhMlepKYAR62JHpqs+rdzAfDT+sn9IFQZy9iZmsS&#10;2pGXCUxQFbrPnUcz/oOx24360F7jPNhnnMVuJDfrxk8jrWEG7iUS3Lo/BvzgTOyPDmcf5rtd1Me3&#10;9cHmENYYm+yr0YywB7RIurreyLzPFOlyHDyHE2llONI+cy8mZxs9biEz6A720e+fY0+PzN6ZfyII&#10;qM7GtcXM9dNaTG1Xa0xDVo5v/DsXt/w6LRwH0q2dcWcmTw+vyPEZoxcJFxDQJx0F4djaouOvT+S8&#10;wyWir857aa8b3qKmce/ddwvxEH+T6mj4SRdLP/Yfzul0eoTvAdbOht2Wt43x/q/FsTnhf5esn3H1&#10;IBirm1Mx7NHsYvSWDB3kfU76LclgmDnroPzsDRxeB3YMd7dTDnIUOyWy7HJ2HFqb/ecKrgqA/vlC&#10;6c/JkZnLGg0FisBADygR68tjGMpzaHVXi0M7biLXuAYAaF/boOt8b2wU1jduYtu7FdQbqNjzXBPb&#10;FaOubtnbhXT7nI87b8f97cRaXbRjj8ULlbOo3InL5+1IDlgaww85to3nsGMIYr8XIofGLxfaay6/&#10;b7+XMtahXFx2CB1q9x3cA2LnRqJ41rhAKD1+m4GbYeETntHqXS5X97m9q1sCHUonGCV6Im7qq7fp&#10;N1OhF7JwkOhQG7G2QzkI8KaXc/xMQw+2d9P4ZZZOrDMLr3H7HoPinJGH5tkoZbbpds7CM0wOE1tr&#10;gOWB9Askilxso9fhQ2yBTHs4fe9AviAcY66XNO5yP6PzmJZy7A59kQe5WZQZnY+zD+nngp7EzGR4&#10;YwOy47ob11q2T2Ii6LFo8XqjfUaINB5Xfdm4rAlktlAp7HAXW0AYYTyRH+QAW7IW9Y56hjiKghkM&#10;Y3AgCrOyJMjBMUm2Qbmef/QnVUpSG9rLSezo0QouyrKSIASPlvUypOV1GNTKTPG7jptnCyHzXPwM&#10;a2wrbWdCKvcT4JuCIBhs/xMyZLpRe9J1/GJHakli+6sI1XShU37nAPS//Ff/aklMtD+RqRfoeTyY&#10;nZt5wLsZFMLnICsifsUH6rWjvUaQ/QgwUGBW020JuJ+63oVBq8LAjcpTgNKqKgWpy14fw9PWpxdX&#10;VKgUY92Aw9rf6cMBcl05OgnXazBZyzasG4AFrCClsCPNkRWMFT7Eo44ItbS1VxAc6eoZ7+9uP9zf&#10;fvf+Xu+P7z569VtPSdAN2ZU3V0nQSpLzbb494ADoxuVJkKsXKYjOaAOpyGLXouwDLDE53uSJpLdN&#10;sDFCU8dhjEEBvHUamoFcV9UQAF1FNgp6FgBd6LOToJ8urgog4U1r9bJb0TicFs4jiQRQ4IB7yDkn&#10;hiOXd2QwfhcZmlCj1VSnb+kwmND4Gx83sq0PTn+mNoULXJRgKCleH8Bns83QuPM+Qu5Q9xGLYqCh&#10;zKKPJ/s9c6Tm/Xp7H6X3A/w5SHek6piYPL3Q2uRfexidnd3p1Q1Yawqc3AB0I+lKGK1hK7EviH/L&#10;gXSZyGYefdEqjUAsdiIqsYamMRHumHwExxeNJYg5be80NhijQQcbypD2sdHp6/KlMtY/3Fx+qPob&#10;d0KfJ/2Z1uAv40IW1pBoI5LT87EhwjcwjAQn7aasLd3qRC6ZGvaOJlxNhwRoZxM7oViOEXBYz051&#10;5iwflYJJ5WDeejSrDlL6gtL4ylkulNjPaXUK89eq76CvVTnDPwEruyKECtgOypzqGQWJ0oXTdo2F&#10;uSBtT7V2y1QZQwhaAWmyuELkjMfJNLqIsxDTSgI1D0BE2dMV1IsGBx9Fha2/Fy9jmnxoNngTKHlV&#10;ZBgUCC7aFQy7juH0fambt1XdlgKYWD85zs/ZM00r5dzC65bhcvYtMXiOBhCkyKH57YJQoo0vN6ht&#10;bN3zELCvp/A96Zky/qqqvoQQVcbhQayop8vqbtk6XkMsIPNdVdvQ++adNw5VekRp475jJSRjWskf&#10;15BrsvgsZh2yZA8AGJfRg2gqxulMX01JOlPFJOT81FTpEJ5g9FoE7GDT0HwjyQKs2TUpQuhg3YPD&#10;atdwfKVyy2YaxWfMmJVsv7IJayQbNnlfy3+NV6/0Z1EWz2T5QVbsiTJbt4lhhQeY15xgAdjMgJdy&#10;MFIM5BmZAtcxAl72aRIyrYakS6BlHBSviK1fink1X20FiEO25QVA68YkZ0DX4yQEQPM8RLlFtVaN&#10;y+k9fPr06aefPv/8p9LGupe2stpv7guALuf9vR5XiM3RFUhP1aoGgbbUBX62jPHH8xpLhwlqk+KJ&#10;+FDPHwGei9pTmxYbTdqWJSZPGrZvTEwyCJrLxLHUrHxOR0LDY0Onj6mPGC4cLH+6z6rMzMuoLQeb&#10;mwgTNxvtAfQ5vrL9SGw5FJgrGDDN7xQYZHJo0wLDWRpFH8kc3OYiwIGec+oW+R8up8m2L3xbf/Y5&#10;dy5PDwP605jd03zjwDi/ww9Nd08jI8m0lm54lmk46rMfWW30JxpqL7gLw0znhGjd2Sm16GeRbRvj&#10;ebfqcyMdJ9gcb00032dUYWHolwel7dScIexjbp2hk23CJ8Pahv7qgFfIcuC0tdVPac3429vu3gc5&#10;Gc4sSTnw62T6r4/iraMHQAZxPwnP4lPaT/jf8ZOb1s1lPZOWELudJfPDtV0PE8JvxJyrMvJFvR7l&#10;6M1BybeJnong/Nb608q4LWnsM3PitkroXIiW+2ZKn0rAeJDDpdrHAdpBK8iqp/18etwA6LQVPDgm&#10;3qHKSlc2zKJXHa74zU9/r9tvfBsZJngATn/Nq30FboMnKcRnvI5krbA8erQruYnQDDFq78mPYXRM&#10;jfM9UiTKxEG3uJrduBWowKeUa3Xj3RAC25lD/rwE1nNhQPWhk0l9UpD0/G5eOfLXSD0fk8T5knKn&#10;KhDnZb9cX5hOPGqH7bP1N99TZc/XdpjoxkC+Q21G2io37HbvgsY6atPoyu0qz4wQg3vQtgV5DRyX&#10;DG0yBZPpoJKYGfPGhqWt0bJKi5RHdYmdPdUhf98kZ+eafkq1jFbaicag4SjCiFckYv8HwUJ00nx6&#10;zdcEucl594xBHyd8kOjFgGudMNYl+PNY1JG+dNe+yFF0Ts4UoEdPgCGMHA8VNnLwgDmsAgOHM5uW&#10;+EDAh6ZYLohfY+JQYgUzRxOdgIz+aIY+MF/9P/3na/3jpctMYSd0BhyNo3hmM2jcYgtyUyT/Nsf2&#10;wz3jIXsY7Dar6X5oTEyo+42X0RCDzvX6kGjYi4Z9unSM8e7pE+G3ArJ6pyrRdDk7EmrThtVGK5/Q&#10;OL6HfWMNbCZIGpE5H60I+ZnsoB18IHgmzB9lTG+Y9GXObD6b7ksIxbkIN0Lb3Oov66qWBLOq/vvX&#10;//ffdQmOf1klONpkQLlN68LFkKt1e+jbH1rMswWLNcveh2xyvwuVK2TZi9dZ0Ua1fB+stLr4qfTY&#10;SjRT1qqqId/rSX0uwGHkw2t7S5htOQMmV5TbXnQTtNFnw9xOgV7r6EC66n4+BmVh/RyEl+x6Xpau&#10;WJ2W8QAyESUML+Lmu6Kr0xpJQcwfqh7o/V3VnXxfd2lXqpzedXt2pc7JRSmtW5U39HY+HMPuhb9R&#10;AQ9+rWmZOIpFSKleA2Lkxx7k8K1l36fZ3ZR5B0EozF/1mXli5/NFoVGufuEaGIUhFfqsJw1eqfhG&#10;VX/+elVfrwvhqKxaMM4EtU5+hidd1AKgJSU4OhnO3CKGjV0fjcbiTFwRExTDIMeyLyljFzYbGwC6&#10;BuJcYMuP0Oct8dkwdAPQHmdqaBirBYtJuBBjQQJnhxHOdG66R6wDuuRCiVVXJ0d4EBQgHKQrvbCJ&#10;4bfx+v09OgOavN4ntT5oCoA7eHTODyaO+W/P4fiuPaLDsIPZa52NTi0vejwtJgIn3KrPNxRybHDq&#10;OcUrj7WIBz1aj6K/ZKrQ54+3BUBr56mYBVTIFOJZPbotHDhpZrNgGspy+paukf+4qshsmrcFikmh&#10;hyYdYLP/gn/lLKCoOsrzyMCA9XImqh+VDXxG2Yz8BHAMvGwY2TUSBCy7HVphh9ajdrvp3M3xW0xm&#10;ZuwzC1K0zJW8UU8jALTWOWV8XWGDug/bfSi6V0O5sQGt2jOrIdDaJUS2g3VUD38z3jdO3nyCxCZS&#10;PRiWUxF6TKOtvutsKO6yLmCamE6iONs7oZ/VPjSt6hmGZfOECDgD3oeta8HDaUO1pKdypAbXAKns&#10;qRcuKnbRD5SR3QmI7y2Gh8enh6q7Ya4JwC30uSoMXlVdchWDeqfkZtcsUUVs35sjqnq+1NMZwjlu&#10;Qs3bS3jnEmOwV5ISo7MM9RYmTi4KJedXSbtWOPzV/JQzrBWWjGc9ztYcr5NrAtpIdEp1sc0n6/E9&#10;xYZGzCcRm0fV+eEd2fsMAh0zhjeCqe3Dp/KJioZwEMe5sGaew6DpykjZK/COF2jKQB9ruicHMSzu&#10;0sx4uTgQTKvJ7AUn5SYcJtYuTjFW29eqUe7HYAqAriIkXz9WDej7ex9POrlXriqBjXH8/NPPn376&#10;U5XhqHTpSmqvxPabdx+qBEclQfsSr9EliKxZXX3D4azdxH6Xkh88ApMSHcC9iGgg4TZkbdzi1ycK&#10;O7Fu6BiaguVhHPxLV+NhmDhRbFQz9s80nkOHPjLEObbc83EoQPdjmqP95h7WlA7i6vnsH0OQHkIY&#10;vr7mOux9G+bMe8a9+/1pO4uJ/m1dsxaB3V7PJefMqdt3OOIprplvHw8T2Ghz2sXpcPYGWwMOblis&#10;3TptSh7IfxzH6eWLTE12Lt4nsjFsY9eRx6ffDtQ6odmw7eSiuWY/Pyu5w0SPpH9lILtYQaOWqQP1&#10;T3l5OvMhxVsjPif0yGj3GU3LmfOtu35LYAa7XXM9YeSv0//010RfPnwSo7Ea6Qi0P7a7jhoOFXsi&#10;kbt9UJv47d21oT4M6fwEWHSiEomq5tLuLtHZb9DgjGLDnSXSOqTWQpTjfNq26pzXyR/ng3jVu/fa&#10;7IwqNeDzw9PnXwp26A7HGgcy0AyI0DhgsxdvUHcePekxEo6GFDboHBCOsepBU8FIWBeDiG5nQNkD&#10;xSPpI4UHdUVG1os1OgYoR5svlMkYpi1Fa3rk1zYoG3tpD/rF7Q1X4urcm70o3W4soKdtlG55eaSz&#10;PcWmEHF5kYi84wRjTS+7R/BlO2uXW2NPm3je/8ef+p/x1IteI2WMsTEpsUjZC76rFC5XjkcB0KSU&#10;pRy1o1SkwGQP4jaZktBgZ+ciwpE+sweDCT3zpqdE1VyiDfPvJgVwfzgzkpBJnkjUwc+scR2UaNEp&#10;nxKcR0h6ptGsyEsLYAvEplgn7TUiz8ATTZyIUcT0xHX7pHVsZHi/eK2PJ/JoAR2XPGvcXZlOvNEC&#10;nZdAb0B0ycxxnUlTu6Jpdl2eIQZ05jtUGu0Jh2dJsHMYOTkhEVbpqG8tCFiZM5rGItiHNfFmxNnu&#10;aTTYfkbUZjVKyE8YPoHhcRa5gDvax3Ra09oKbmv5ZSTwcvwxe73UNNodAeGn0elY5dmyQv3R6BiM&#10;pkw2zWzDmyR8QJhxr7HLOWFOzGkZW/8DWRjZkPG1CG+Kir9c/N4B6H/5v2jLt5QuoUsbDSC4jWjt&#10;T1soQ8wk4hpm8FLoeRXyjcxigNrCa30ZDgJAeMWpqsN1m7Or3GoF6Ww94c+AJsZnA2p0cBNcWj8n&#10;91npc5PUlzVZQ7nguQ0HNjTYgtwpfUi5B5wooI0QXiSWNUrYm5rACi6kUInbBTTXA494YpfqSWqD&#10;1kVFjDu7qIjTEVOehNlVC8LYmencpN08ybhbt6MFkDx2w0PjFvRTeQd6riS6Ap2fL2/qXcl1z1eV&#10;DlZvfXjmAYNVakOPGay/N9+ubr9e3X67vv16c/N8c/2sUhGVTqwqGy4/bARURSIadcHirDK4nYpr&#10;C2GajjfC07SHjB3Amyd0m1sediM9BtZ4QEwZElad6/F9VyrmUGNUCY56iN9NYGhKJ5NEP3sgSxaa&#10;YCAkNp7klm/2tH+KeW0cBMSJyqfs/mENg/JoYJOSPLnVq2w02eLYtClX0kBN1C1N+YTVe0Pb7k7b&#10;HwPvMEETV4bfJBW1rGf9wba1Op788fE9K1YwtIzwj1+MVyOCsKnuFpqbjqjsRNsb9Dmx9B5abXR4&#10;XKJJSdbHm8vvbq7fV70aqj/P9StiWQPcHKWnE/kf35n8lvrJ+8w5HeFrtsay1Ri37OyWydZtz+Gl&#10;FgukNHh7yeV+SQ5tDw8mBRItZ1td+olw1RkVhiG9gU5h1l7ZhJeYxHxzCK1cDtI5zGLXFyqrlgFo&#10;N875t2Q391NWwZ0NPQsYnSpEcuzVVB0XSqiOGqeqcVa5DP3qqRgM1tgsjNwrENNCmT3uaHFo3WqI&#10;shAvDSLmOhKjZtZxOqgcoiKBLrCwWkwSIfSiTLd8mJL1eHMVL65GI8nNfF9uK9Pq7wIarnSs0sYa&#10;h+tROPu4gVOuqgNKNK5qG6q5PGUcmfi3yp/99EsVYvhSGdCu+1x1WF6qHk4lPr+v2v21d1i345Dy&#10;XE/4g/71bIKq80A37B+qbknHGAy+eM32UeKZMrepkhFK+hwRQqtTPYfQJ6N3KpcCbj6qH2oj2ETO&#10;pn6dzCIs+xZVUdpwtmuVkDrUiLxR28blfQLQc995YxOZ4NGky08OLSGk/kswlmBTg7XlCU5tNtvA&#10;YN5iBxONUscpu6FRwnAMadL8K4wYg5w2kF9vz2WDObsRxfEvdbtAofCV++zHBccEalPnqZ4SqQxo&#10;pUyLFipQUukLehjjV6q7FAD9+eefq5Z6iYKeslkA9Pvv6iGEt+/eB9MXlWGT6opTiAcb5wJd7Gub&#10;kH3H3fg7RJUY1UE2RqvNGCbOsXPijrVoiQltjWuIgsUz6DNrMwPQREc2QUrQ8KaZQ2xsH/53s5YJ&#10;bHDO0we2fR2ZcdJM2spgO/roy9soQi4f9fUNPOj3/sFmBfeyDQrHMiOKE251XwObdJU00bSbeWxz&#10;Ysy81ucOnRJNRm8zXo+MrCSTeA16Iw2DH0YPTayT01s+bF5lo3ZGtdFkRsiIF/nTzk6rNVlG1c1w&#10;YWa0tQChk2zl8GDrYOPHxpE1w82TniyeXhmSiduCnN+HchGkZvsSE0Z9aI5I5kxGmqEd6Z6QG0af&#10;H2ym7L/Yvy3h4NLqtunG8HIbS1jeKqWTW+doBHqdNncUhgPb1pe3TjqesVNrfpkOE0zaEHsaHV6a&#10;H0v4c2WT+pSDPYWD8puiw531E+oKJxoq0rk7B5o2J/1y4amQ56RhwMEeNcC8t7jm1eSXAUzjkesw&#10;JcFXm56dn0dqIgEKcCqGq9uinr58+vZYALQcqyFiwIvY9DHtMrnNfWIVdohrf7QSoHGgJEDbvPhc&#10;lsC+0B+zdchDt2yBcoRzTl8wr8m4n3CmALF1DJIE7Ta2UC7a1l2YhjG6GeHZGFAf2CERcGw/utdt&#10;Tqg+2uZ2x2KNBNojp4Ht3JYJP4CFrJBwoUADnmCi+DHPFubhYqDPBIRGn9e/uwNtPobas7gcIqQn&#10;57ZXy3rgkz4P3xTMVGpCZZ4pJ0H7/VlIJs5vBnmyjgqzRxLa724eUW7ZCmNZUZlrYHn2o+HYAcEO&#10;g9VIne4oFxIv+u7ig0Vwq2n/4NDiQZZ1iC7xz4xjRC4T9bKuZRe5WCbRhpTxMIeMdZ2/tHlJVf/a&#10;C4J1zjakMb0IY787qXpTko0GHUj06b62EVPTzmbAIpleGXQf2YkLg5qUEGgMxUaRDi2GLRaB3PAz&#10;I0cuejLd57pmm0UClFlUDX0S3bXZbnvTg24TNo1b4xv1i/uAmliKMSnVYlLNcC0W+qBrvX6AW/5t&#10;/GRyoX3IktGNovQS8tbtzTDaXPVTYlqicj3oM3E3OdgRLl3vMh6+2kYUs+1FX24eRCr6lZAP5+Hz&#10;AMczcabTZjMEcRCuCKGl2jpe3zywBA7xj8x4ccfC0magmaMTft8ANOYshN0RnCxqemUb89B2MyUb&#10;LGlOcNID/bTac43mWpg7SxnAIZrrbcK8C/AIGAO2JRHmwXB6Wp9KJt/eXtzc6X2t90u9r25fqvzm&#10;9e1Ffbi6u6h3/aS/95c39/X3pd5XdVodrDMLV63T6q+g1UqKzdf67IPPdeO5jzv5l89+VqBWy3zw&#10;Wz9VXrDTgQVEqDZFyWul3Nvz5clIlkSy3ow9COepTOd3eqs+qMqEVjaVMWg/nUqlJat8qADq7V13&#10;xxtRMnwABpXbnyd3TMBxoFF9cEHRRHxo9pL06Adws9+3z1d6f7u6q/fX6/tv1/r7dPXu69X9U3+o&#10;z199hINfb+6/3dw/3757uburJ0KWd60HM1VlbqWmK0E97+vbK4Hr5HKrogj7AIFj2B6wRIDXbu/g&#10;wODpVEjtzOwK+NoXsEyXIzWQavlx6efxub2at0kiOTvJyH4KH1VBUuBiEvWoH6szQaWnKLMT6ikA&#10;TUJ3yliD2umSoMmUul7td8FrSmT0O+1PFxyfutKU0dCeg9+I4f6rprBqPVNRukfbKdKpziGQdJ2s&#10;gVE52oPEVWxQeAwexGvbisq2Uxib3IvI5XgcseBBMcu+Kh/WrTYTh7dNj+1O0BGrQ+GUyljXboEq&#10;pViWx1vh5V8Nu+MyEogdooDTL92Cp6sXMakB6h7V5oTUMkKpmzfIWHEFiyS9CoW0QHgtQTKLSyjg&#10;eKyPxtwIvrdFoKGzYHQUfHcurRq0DTWy7J23bL8ZVDbsnd0q78qp5JDeqjYHvuyTnJ3r5wQ2Ro68&#10;RHq9KN2FAcTQI4WY9oZ6x3mu9YjPyu1VLTWYmnGg9igmbv+FyAspyyqK1Vai/nSrgXgIrlxc5ZgN&#10;Isf99L+QskMpRxdC9FVmgVTxuBcsoq1P3++iUerhkWzC2MDYHKnH6rAqPn/+8vMvD58+fykcs1ab&#10;BWoXlFvVf1V5w0SNebY4qII2Zfv1AFnfbQGACwwpU+RFlLPajV1EBjTpPLsOigsnZNU+sK8PR0PR&#10;MYnZFMQImUyfhE7URTaUbOIoapJr8kp3pBCBpi3h2myDMuxVHCsOSBcGUx+XhHcKqA2MbvuFvbN4&#10;xPa1EcT0y5+WV/UIiREktY4gsnEnIZ59ZhNQ7eaxEeEhna8iW6Z0vXC93qmWw+mgZitskgA4Dze4&#10;VBr416t6f3sqAPrl25OzpJ9enh5vLsvdOaVadxJoUWt6LssQ8HhFyki0/x8EIXyNKnWMarUamceY&#10;RvZncdYisVqY0wjXYrz6HwdT0cLsrLG1J3zdWf5U5yEXLCkfR1u6gI3pypHZDG4M5LaE5Nc1h3Ei&#10;RI9E9vLXXqUbAsiN0ADmh1n9unXfTt0/7n2vgR9GdWLPzxrap7gi4PFyr3U8lmf/cUJkceK1q2jy&#10;1RH36fkxl/epb0/y9Y528Xm10214v0qdNaUjq+bb2iE5iOzJ7M/G/6s0OArFOSE3f3FGzbca/i0Z&#10;SC+H+KKv6TZBG084NcM7Ydl2WmLUE2E/ndf5yH+TSKcnHM3H0WC9JSiDOrYPeXUcrw8lFm2bied4&#10;cvLh62/O6RW9mWt6DfBnN/LKiW+p1G+2ydTKemqTm4Jglofcp4Yl7qiyiaCLVsziy13nSzl3UM8S&#10;N1Bz3Eob+DH1yN067SCJkHybQK/nhxcDnPQge5ztqrppTQER70tG4B1OtOvaOsMtnujX8V7pw486&#10;WVvOv87owdpebX7mu/9KvKNdYWc0btSN31FaCPdTTV0v7x430sE1HbpnVW0OelUT6dMVKub1/KJC&#10;KnoaSSeUmHhjIWDYEHLxyNTYHOfuNnx5D77Zt/mn4z7hoiH8X/hYpGVo3K52R6jP2TZR+YE3nj2T&#10;b6j7nOWAc7NsDCWPPGa4MRqRshMpyDwOAt0ZE0chP8ConL+iFQ94hpO1SbP3IBvWsDWu4Qwj3T1N&#10;BKEHnEDhRIyhQrN9Y+ZZcz2a0RxdlFXi9mHR56hhnP3qC0GdYhVRWoelawGGuIwRSimKnm8Tb0DW&#10;6SgK1zJc/zqBK76mFzfJvMiaMho1ljCMXKHliadioIv+BLdQlsMn894JAZsisxGBvibWNYY6XGeT&#10;aTNzzej4shGPCH9jGAeDG3M23M+PLc49wB2vmhUb50Z/1sx8j/DZVF9n+X/MR6//7j/7OwjQoAOw&#10;fmyJl8NJdkrucZaBQM+pdQtqAJaXi9cyyQZaSw8JgB+xVB+UeGazbm+ktetNPbb+pcos1uPpC4Ou&#10;BWp9KLi5jhSgDUDsd+XqVX5u3uTwXhqSvhT0bOC4/pLbq6xeoc9O7wVo1t8qNEGDmvaqOJHSE/KO&#10;lR0s4Enos7ZblMqttwofa5mtjC3XqQAxNXKgv6ahPhtFUBp0HlwoRMBLaaAqLemn0gYreNAtUPuA&#10;Jc4YbLgnHybDNUCGB+DdHsMdY7vYbRH6LKhd6HNN2ehzYdB39f52efvt8u7bRf2t941TnouqVWfj&#10;+uuLCm48Xlw/6u/N0+Xtk1Khr79dVQmO63rX4zPqnbonhncMv/Rt/UKhK0U0uXSC1DZEHTgIqUqq&#10;VqRnku2c+YeHCWKamcWF+clZSKjmiKJmJ0OUUP0WP3hQGfQCNF392e9AvX58n/G2V/6eIuSg5SsR&#10;sC9pac8+wD4b6QAgddAtduby6uIb/T2sZDzz9hUGALsjNh+Aj7Hxq/1JtfbRASHwUmXrcUjZAVLp&#10;0oqfKvcvu391VoxlRzuks+ZyaypEhtb1ZbPxK5SZk8KdiQOamdINczWq0r3UhcWvd9eX391d17se&#10;PVqMW2LQ4kC/Y7sP8dSKb1bEdoSFEpbEQqXIWEiYyHNy7kQRVhk4KmEp9dDzImQN3oAbuaO+kd9P&#10;masvFNQQpJen0alxC39O6+xSib9+sq4LMqPCvbJoJTqpInR4XKtONopnfmIXADo9hkKY6pMhZ25B&#10;nA0fS4x9rHp0VWVT39IVkhgY1X6buMsNiyiXUUaJmo4VjKRiR5gpd0p+QIu2MpV9Y6PQ1qen+tnd&#10;Oa0iCq9WDUYnxpGcoF3WYDbO63zXJHE6syFUcHx9cAiCV0L/ob+Y5WodJov4gm7UlyKv0oE9nTpS&#10;q4eqSiH/w0LFB+tvDbxymz4/PPzy6eGnTw9f9MzH57L+lSxddcnfV9FnVQR2XjmMd4q6zJwxaXaE&#10;2GQzWf3ERTk8L1DqoXiViWy6YdMNDYsfYUMCRLZlDRmrNrcXOkYByUpuSpuHRS8Bi19NIouFOJEU&#10;5voE5C1yyda1SbXvRXGgdmyV/gE0p0pG3m17MCphw4yEVVpva+iEEam1M4p5a3Nlc5btPDqql5gP&#10;Uz38FnPJCo4xW7FByUv9cKzedrG/RDqYzGOVUK/iNlrolpu91bK0OP6tsObnKsFRD2Aw8l2qLElX&#10;VrlXkiVARc1ffvrpl59/LnEoya3RXddG8sfvqwRH7RPjjTEJrGIDPzgF2sP3JSZdjyjrWIzIBLMG&#10;ICaSlhKwZ+Vm2uZYupMb56P8MjCEl9s2UrJOnrkNhAyCNz4oUe3q5klC7ACB1tITQb0HQfv0mg5X&#10;TNEDsLkPR+dzLplhtoXHc7jZrAPGpsb8xBL0rNs3SNfHy/vHI2G6Tf+7LNnE7HignZppbXmHmed2&#10;Kual+5OOHfsOf9xW1tzuaSEq/MR0WFvsR9YBXX5gdjpCW155MaP9tca5/bQfPOwfDIUXMcPlHjCa&#10;ykprtge2bnfYKKM8Ic827UQFXD5MZ/70s3Nth6Q2icg5PvvYVQvoCGqL2BYhWC+3ab822H18ZxRG&#10;JRcx6GxjEEjbDA5BGrb77F3ejwzcuZmzxPp90COIrwnEUTKP6uVBtUVpw8KhVk11n/8P7Nm6mhEi&#10;DXwdKu58HZntSxDtPb9z2k0DQ/lFh5k6lmgX5el+Zr0Rdg3ZZmYjJtwJg/akNrfHqM+xs2lvqaIJ&#10;V8/uqOpMXx8fnp8+E3VgjwlBFkgC30N/eXOLugyxI6MnPZLBTki/LMyXdvS/Up4HAPOhAxzWrmPy&#10;bxDMIZ/VJt9C3UXMzPtAviULCHD8TRgQKphWIzP92Recqjha0F3YPC6t1hUngrGjSp56hM3J4fZI&#10;B3BneVL833hCNqu5NxHAzTEpT62mKJ5dd4Nvmg5S0cqSSKLnanVBGu1oHWbqSdUUb1PQ0DksHmKd&#10;r5udawGj5XDWYbsq0truakOlmbOnv9ZavcLHHe5ca3XOYQuYo8fZRg1bPT9EvSW7uda2eLPQo45x&#10;8mHF4j5NbcZgKbDVLZYfAdirsFtImV3yUI+b0EjXcr85H2LFY7hVxoLtZTAR9xbcTJNrcnF7nPmt&#10;x2lTE/wg54ff5lRawJDIac+2fJJqAzu3PYuk2hLFWG3y5lhlA18z4WZRdSZjwcz8dpQQCjBXU4/j&#10;m7bCEi1QM8G1em3mvsG2pugwtaltv9EruFZ86FmvLLBYjHow/Yl1wrZe8AWhxbEXy4N/itrb7CE5&#10;9TZ0aHvIsUzO4CEiHMVNB4yCIJxZuFd4EY5gF6aXzbIyDndNCKSVarMw9LWkcDCun4s4uSdBM+nc&#10;xCBxNKYGAh6pYv1vMnmoMYr/5nddA5qVf2zWkE8fhk98tCdAPUAOG0V0HtWApll9kVBKfqkWiYDL&#10;365v6s7Yelfu7XOl3944wfaW97t6P999eL6d9/vnOn7z7lvl4VbG7uXdY70vbh8v9RYqqoP3367q&#10;BOfwXt0/Xvp9cfflok+u8/W+eXwpLPX26eVG74t6np7+ArAKY/VXv2+fLu7qb0GxBcLWB191+/hS&#10;Xd/VXx15cTuA4AJtr6t0Mh+q2brQpS0E7H713+fLu/oK7Osc7fv5UF+fr+5fNIv7Oq0Sk5+v39WR&#10;bxxxtrLKX/hdFHBreRs4NnZsFP45/aprgGZlOhfpLpXL3O93T5f1LioVffz36u7L1W3elzdfrm4e&#10;L/2+Eu5c46/evwp3Lt45gVrsKyZeux5B7RlMxl+Du2QFksqbzFsllavQx/WVlvXkFV9f1bPMBOXn&#10;oXudYwxEk+y6CNYk5zmxWrnVBXDzLEtl3Wt7wogTdQimKkgDHUDzAD1jNvm0GUkbsmUzx6bmmE9e&#10;ucPKUN4rbASeCVAGpGY4paGcfkyhfzr8EhWZ5OvkYodOhwbUGCmGGtWiLs8G8xSNvfGTM7gxx12W&#10;mr3KNp1SfOpmLN/QO7txAPnJLs85dbnXpuPDsc+EOBOaxHnGJ1LYffP37RTsy9T49aWqHLy/rtx6&#10;VX43+uMfY/Yzjm5jYgD6GR8zLmbOz08rZnGkIlfWNZ25IS9+h9hCAUKHRvECzC70bKDNeA8Nklho&#10;x5jEWHhvuWl+z0fLKRmbjak5rdrJm41towhhtvrPOmYJlUXSfs20Ai8Gv2MFEe+MMAedIg6ze22E&#10;neinXs4H8foD995xj9N2kIF4RpCv42srSIDPSHZ5/LoXA9OIUTM/c5ZQwpGDCoGn6q8LIzCYBBoW&#10;15Q4cHhhuseN291nDyjVkztLV2pByOrVQ2HbT5XrWjex9KwrI1ZPiXyqlOeHByU+qxS3gbvrl5db&#10;bY1UxWffU2mwPwpYdK5n+rlQRt/ZZ6nV1und1W09Q/P++t3763cfbt5/qA9XdQeJZVrblsZZi8Yp&#10;ErKJMBFKq1dHSSlvArl9tpZkWWDVtxYJ5zXrVmGttSzSgMrAyAnaYw7HssRK4cKdgM9Pkby2N1iz&#10;gzDL4iDbxAC7oMfmpqlYZ5NL+2gtsB2S9ZyjZkyxmme7I9s5uTWgMGW0hrFqYkEWgN91H0Dxy7TO&#10;8rPg6CKJ7qhJiQs/hlG1xespk49V5oVg0iZUlegr47l8DZPVLUyVDh2JS+gK7YldCTv9Mdam/+lA&#10;tc/AyMxa2oaI4CuWE6HuF2sivhGRzkpbH6RNqSHTca1NlIWDOiu+QHcKewXONUpGZtCn+utuQvpG&#10;YZG3iBwaw/fILEcO60g3mwAfZKBTobnxoLOhOZ77FVfkntmfD26OTNeLVH/ep4wsE997CAf3vr3A&#10;PXstdvSPr5y0XRU7dXJk+Pzaxaek2DraT3+15QNp1pcz6u68V6Mw+Py0XaL7tN+m9S4eR5H2krEb&#10;OGXoGV/XgTdYfhzwbkZPut106tXhvylSxx4s51bFpZVvkuMEXHlN3d6Ur8MPb7DlNd4cKLa09tUx&#10;HizNwfC8NaVfF/XjVT3oX72GHw+nnIzqtxh3fv3rKuWjO5e3zyfiepSFpX22ES4L9vyV4ENj9x+b&#10;NZCLNWCa5Z4y/Q5UyYWbDeWq2Gp/2LYnp71lrXUyQxykT60ZijuY5kZfJt5berdjUziD8WXMKRDQ&#10;OC7yV8bT7Uxrcp2r0MmRTHQzM7sxMJXOeBcRXtuj8T1ZbDQAldVaNeHkZnuWnpGn5r3iIM+aRZBJ&#10;qEaokwCZmFn96rdMOj5LuQsVMuihJE41yRtYO3ca8WGe2DLMauLPnCMXCy2OZOTGvBYThIeg4ZQ+&#10;HOJoqCsJONeA4URkZNZqLUiHsHPz77+ivUdpX3zJRDfJXfq1IppNnnVmTtklhlltUQo86QhkhL/1&#10;+ugsfPIUnmxtPRqbFsiEWVFnI8w726LXdcxJqadtNfWXYzj1Qxt/DpdriO70113DmWJ1+4mxYtYQ&#10;1fQV/V1CNxandXt3YzltDEaSR5aJwYQMbM5KX5qzllDJgUxuXGdFLqOEwVp/Z4mzCW8H1eG8yE0Y&#10;m3IJR4FYIH2a6NluRB6DuFT5SO2DgO9fJp4/0nCZeHYikCGPdIuK01BUZOTMMpn4x5xqfeiON7b9&#10;iuZt8/yP/+P1v/pXf4dWt1XuADE2mLuGk6vkG8RJ0J1cn8mhIh1Yp7I5FRSnUrEKfyzwUSiks5JV&#10;VeP2+QY0U8nLBl4F0bpQhvKXyWJ2meH6XLWJKyVZNYsF8nb6cz0fT7CvsFfhvzqhTnN2M9WNdVDo&#10;cFU0vvTnSmE2WPzCwcpZXsnUnOm//rWygF+unl6uqrvCmpUULHBZOcJ1pDqqelNU8Fhd6OS6sIp1&#10;1MHLSdOuBOpOu9YUOhfbVZj10D8XX3aCtpoCUHYt5n4H0eZC5YAnqZnUZiV0+3JVc3aas95FRsHQ&#10;wr6LvE52FqDMgwRV2bkymmsiX+sxg/WMwXq/1PMGa8w1hfpwweei29PF1dPl1VNh0MXHy+v67NrQ&#10;eYxhQAoDE+L7Blok7LFBUiK5Lvdj5uTox4JJtuogYmM8o1HghjuUAWdQ2nW9eOYU1RBS/GXy8CdP&#10;zonP5CZWajZ1Lbxf4ky5NOxhpERVhoNVdWpxDFe8HF8Tmuiq9ZHQBxXpoz5jfc1Hhzi8ugnskQ5A&#10;wa3UaaPJk4G4ru4mgqiHYKCT28DwDdZmjJnACuc+VwWCSn92TAYkgifss2PU/IsuX6Z43AogR6OD&#10;jHy5F/EZghmz1t/+apOLH8L1yuzUtTcXevzgd7fXH+6q0q4r6DZYjqeizFQemzxeAHebslwrPNO9&#10;CHU2xVk7vt8js8nxiCyCUUqGM+z2IBpg/e995QKwvtU79xdpemKO0yoUb1L8ubqk8jKzlFhbYgl+&#10;92e0ebegszttUyN35qN/kpgjWcxj8bLFhhofIKvVgrJ9jcF53L0LEml2Xm2pQfHaO7t1lRqvD5GD&#10;koEsRMieqfOAFatqs5KLIVFSjyMcHl4yTyl+LYkpYlTOKXcAeCZMgTnSS5GjvujZeq6WgFD7NO5s&#10;FEG94w2hIQHGQ8SR13d2MLsVJrWu7gRtXWEw3mndArVJkX7+9vj122OZMY1Mom0ktx47+OXz56q7&#10;UdWfv1Sak8s7VrPvrq4/XF/rKbJ6cCwbXoZ0q+UqRqQqwwKgTQTqTqhgRd27c317d12oZWHQ9/dX&#10;9VZu+43GLHE3AK07daxDTuI9LC3aelDEWTVEyJUCBCXSMdc8Hz3sUfKGNfPeP8fNX6TUs63rqvQk&#10;TzOyqFn4CZt2OwS5/cKEWB6X+dIn83EZIscDjglaT8PQzSB59yxRAQqskbA4xORYlGAXUKVlIruR&#10;LtbRaebA9xEKmYWaV0ZYNFD+/PNzPelJ7V6Vuy/5raSz5+uLl+/e1/ME39FRdVES+/TlS1GqUp1d&#10;c/3q8y+/PD787ApOuqXp5v79X/zlX7/7+BE40vvwihLVpjecknuFppMXbx+FH9sGGYvXi3hbPx7J&#10;0pYTnYsZ9S8hhvrkC4vqROSYcNYcsAL3Cb7v8hfJfwZxtoI0W8Pd1Yepr07Z8Jk3pqcFwR+XzKCv&#10;nIFo5uzMImfHFHKCOqnxxKbpX98xxkgsc1uT6X310A23TZvBbafMILuPk9+2CTHiyRibyS1GcPLM&#10;Kzxiothjj5zxkDfj7y3KoUn4us/Hp2fe9rJQIHTkTBIA9yH4Swy3L2IddkoopnRkJSzGKhym1AYh&#10;becyxnP6ikHowxnm8azp1vTp4afXGdlG0x4rJiXEbKIeB7FkaTW+xDBCHIVZdNtouNNkn+GI3X7C&#10;XAdXh6kmpK4It1tLRqyHdCMYmpVVfF542e2F0p/TfFGwObQuQoBzRlhmSqNKi564h2jYLtDDoF2T&#10;u8sz/rdQDWUY8U7gzSAsHjdVncnkke2nMR7osebf5DgV4yjLPjYE2rtZ2JF04qGtnkyUtoEawibk&#10;cXcbf9a00MqXr4+PXx5+fn78XJWauuFAg8v0RftnCDYMXeqhfIZvzlm3NMmtEHfZvHd5jrS3sddD&#10;aPq0gdH3GM2eNU69DWqHTiZLir3r81A87Nf3dqgcMmloizE2M30q/9NK6+RRcrehtlW0QeOCeLRd&#10;dMzBsW3DB3XeXa7uPBzc8UJnuTeu6ncq8tMmLEkQq+SzIcS4ZsK2JQz1pXznQXjhCeEqBd7qrrwK&#10;94U+q66Uo1Q5WSpNM7cK/6sM9OSCsEeeYCB0TwDStFizGq6zQrFUp1Lb5jPDHYRyMY1a4r6oedd6&#10;CXfDMuYd+kbn+O4zEnrg2tZpPnH2pXN8kwlfq8hjNs1bXghbQZiS0q7GWoT3O46WUMlaJgRcCk07&#10;zTakSXZtzS6CiZ3b6dRfEL75FppAypDgzA5CmZYN2a9NSpplsSSIJTWcnWcx+wP64nvlJ2bo/jbt&#10;OvH2nX59wryxdK2DbSY2KzS7LFYfFGjj6FFXYzAP6qAZtBlleR8pEmlzT0cd0boiSzed7qQ3LzrM&#10;YiTNTaWxSPWxCo/UWMNzgKv4kJv7uFehMQrQaBGt2k5eUuwcI+s1UNaLkbCYLgmTjVi3ErQ3lheJ&#10;cPNtiiO/YpuFHyGxVLZEqM8edY7B3VEniIGVYQnnm15CkSGPZWoCArozQS4uft8Z0Nd/96/+znrQ&#10;JsqfUCaMmQUmEFmWwVjU3Gs8oLNKUtQtswYuwTEF+xbQKVyYysvOg+ZzoaVak/sD1Za77PLUkZQ4&#10;G7J0CWYhmEac1aywUQPQxkzrr38SDiuY2ycLjPaQdJqOVCN1Pnh0X6slucFisd8AdDVVBwXIehZX&#10;hcD6ry4R9urWPJ5Ce/2Bq17ULE25RxXx8FuzMAbtt4fkuh/VY07Q8BoQByKn4ocpacRcb57oqE7n&#10;fP2ahwfyRMECnUXeTo424izs2LizYHqjz4WhF47s6QBAe46FNV8W5m7i1EFRpo48XRmAvrwEelYR&#10;ksJtAM+sWACf2JeYntgne6sGl22TO0RyzpfhS8qB8ZX9yoKqqwtRsg/mKqPYWyOoMbBrI12gNFVB&#10;2JWoV2VngxMeHXskFu3ZI8El+O98ONhnzPo4NAzTfkb0pW10ft7tUF+yaDCGihARNcNQzZ/dakcV&#10;935zvs/qi5vGPhbNxuQCSTjGBYnu0pzY3m64J5vrQ6yYAgyCT9/cqJ/3gcEYNxyPRzSCMzwM3f6Q&#10;xgvUqydGfri9+u7uiscPYqb7/Db3cQjxYIvIDKZfNt62aPvKY7FsAJaYPKg3rrc74YkRaxbXAqCl&#10;FnG9oQMBalEy6HM1psoMgJJyVyXLAgUNF1aiN/5orKrbB47MtDRoyWgqXagZsjca3nB/8cRhsX11&#10;leAQVhdw0NMgLXVklQRV5oRjR9ycpGh/p5a3G4lkunR5HqvI2RNONB8IWS1XvuNf42XA6kcAa9dS&#10;ydiov6xqHgLZ3W8TOgG9h9GltG1hzB/2jlQWiQhFfqkaMavnBAHenOq5a4fARZ8NFroYbXXN/TsS&#10;QYc5j18ef/n5l58/Pfzy+YueEOQQ5/bisp46+OH29p0eH6sqQ263+OvdrdokAX3WDkPtmdxeC24W&#10;7izoubBp5+2mInPxRfYo8ORMRAbMwK3jog5l/dBF+T4PzhgsljVPXLRgganrEpHAmfLaG6gDZONQ&#10;GLqlTfTbs2Ut8L3dtxvuZXt0AprkcW2mSdfZ6rbNsXWNDbARMLK263vbTs/IRVgMO7sJ9HWJlvrz&#10;uB1jiInGz/E2RCDLmPjWiuiQWSGeusymMtm9LSPp/fpUW1x1j0WV4KiHEGpkNRDlwtd+RNWXurn7&#10;7qM2Wl5evjz8Us+YssoV6a+r+MZf/fU///ChAGhKGEffUZ95efwospWZT1hyya4pyJ+JpjeTO7Yr&#10;pJjvcNovSQgpIcTm/ZeufXtEyCRW97rc+uSQ29C/xgi3PbghezqMOVnDQds5tasNbHzmxL4Ks5Qp&#10;xIuMbY2Cz1xsGnazvdrZqLF7jFfH2N30NcsNtH0+m9M+5B79OunE1+DXTkYEeh7xjiYcadadp69e&#10;r55rBCfsZD6XhdeG0IT34u+MSnHCr5K0w4KNccjB3rG/oJy/Rb/tsj1M4rKTi7fWXm2W5fYaysaM&#10;YWyGNu3zfZo7/3BC0DWsfbh1dBOd83HTSJMlwgvnlhscmdjnbiEPCw9EPtK8mfwqXQ4CePiyRz6H&#10;CcRl2pIyQlbBbZHSylLB/eru4qgW50ffZPDpLLbvNidnUjXjOFz55xIjcpUpNEM83pNpLQ72jxuW&#10;1Ib6bKK2YvJZ9XDax08/f1P9jUrhcBN+NaKAzqgTMhrkZxrQyI36zlOoo32rmnfB8yI8x6v3wGNU&#10;F79GUhKO+R88osx7fzCn+SkmuTUHDoxEM1BOQlg7yDOXTksocCbnzKsrmDLoneanYgWsarq8yl0E&#10;oSfNKfq7S5C5AWFxp/VqjNxD4zEpTCbJz3GB4kvgIEUKhOnJgCJuoX9xQcnUDh79JOy6La7e9aEy&#10;oHk0ifMZ/FQDMqwdA8NZIeB+OAhhAJGA/oLFzoulbwi2q8VsiUIPUyAkz2nd0PZT9HsMd7v4HGiW&#10;H236KRcWX8azLFFcJ6/uo85tWTbJauZtQx1J6/m47ZZIT613SHuvZfmgo8i1xOYoNSl2Gm7m+nRQ&#10;J0LalNmk92ztyDlixyvo8xakIb7kSqMKe1PDvFNXwGD3vWF08jClnt34dyQDQ9R6t/3Y0kbba599&#10;KRQtLslqPRupyq9R2ji78AuL0x4Fa9NWJ17HDHG8ZKWNy82Am588i8eqnHVph9nYRvTRKPB69Qjj&#10;3TKMhfIEl2J+sAD1pMktkGdY+T9k7KefNnmtht1GS4Karm6a8r1ADyOgXIjiChzE3Mv8wlysVGxt&#10;S2JI44DofxIAdAS9jRyGGLSPhSy6sBb2KWridBthx4FTQYQFaBayWX8r/6jS8fwkwErIJT/XGDE1&#10;nflcKHN9cEnlXhSzqwJWO/m2AqCTzhyk2FBpA9CFzypR2mhvLSYN74JaCr11QpOh26T6grQWzApw&#10;zFtnFgirwXv8oM+GaI3Pqrs6x2hy14Z2+2nEUHJdq3VvUG/dccz5A0DPkeDdC14Xgg8wLdD5paFn&#10;d2okWsnUU/rDuc8FMRt9rrrMXfpDGLRxZ9XQ0F8hzmwGOOtZjQd93hF2TURvpz9DAeHOhT4/GpKu&#10;D8bTSxZIE45EKJzo7DtJguiP4hsbynYg+mg6ROcqm9SYsmGquoSMR4mQke5KuXSVbfNFZ7r+7mrQ&#10;mtx5bxFNHoZZN8fXh1QB6b0TEvCyOSxFzyOSHD3ybElvwgmh6hEmi58Ng7aXYwR3b+fPGMXdTHZY&#10;d3Iq58Usj/3vI0vb2qbP2SdWHss1Te0f4hli9WVzefRaTTsAtG7NdkK0Pd3uw2a0gxFjNcebNAN1&#10;YUXQVakgM/cePDsN2GWoAZfbV9KfddtmpR75dX998fH26vtC8OoJhC7gFM9rv6XzG6M8pq3gk+KZ&#10;FuU7ilr+P2zRoBxA5FxzzO/xDs1InQiSpkcQKv358uWrxZMSurSg4YmotaqoKsxOgWyclx1dAdB1&#10;BLyIYDSuaZoILqyfWIAEeANVrA4c5zqGFSgJwDtAlkVah9z71BS2cngw49Sw30QJKa8F+VhC+a2Y&#10;Go9seyVuFgBdEXcNAGmMZse5Dvm5GOCYW1JdeNz4qfO43btprd7alxRi6CtRCKr1Oa9TZ3GSMwni&#10;edyCHunnVGvQSJPIgmQsF3obhnZfLBfEdBcSMTspc2MRFQ757fPnz3/8008FQD88PX51vwVW1oMH&#10;P9zd1rvyWZTUPs5PKS53eQyoCt7UfRa3lel8c//u5t4pzwKgBT27Iz8wtNYiwqN9xFSEGvC0/jc/&#10;s/yp8RQBpQMeHuIEqh5W6lwgfm9ueC1LO5pMZemIEck3x7qI7qrFgAWNMkQYsiCLNUqMhH0fPTF5&#10;N8g61zjrt/dTAgUTLW6hNLqCKroGRMTXDDbb8Cmtk3Tlp0s4TxxjYME1E3wyjsB2yB6l78yyElWG&#10;8vO3h8+fhUCX79DTKb8WAF1V5j9+qBrQ95pYjeRr1fmugpz1IN67+x9+KErq+xeX+KxrVDf59t2H&#10;7/7mf/Y37z9+UPaTyz5aZhyNime+sSH2BwDYg2bdaWGNbZIFmwA4bFy/dToHP0QV+6wYuI7F3aH7&#10;9sq3OaOdEXgkmfc+0uAZ0mlLwSKlDXczuW2gx3pqnVrm2mjuQsFv5hyRfcYauRlha4nL1HzWhsrb&#10;805LPRpsz+qOT9DTp9uYW75fQzMi9j3Eg6vsZmlyHPcIfEvYiGSG0f23M7QcbiMa8rHU4rSRgIz7&#10;eMRM0C8sQzKW9i+QZX/tR7bst3XK7gxP9mAPrTHxUCAWIaS1NV3U3iViZwI8OB/ixrNm1lzG2bpq&#10;0T5S0weS1BeZGhOUfvyPCUaQkY8HEV6W5Jx2p8PtAZ0Reht6c3DY3hLY2rJO2Jpn4X1CoC2iyk/7&#10;FZIWyNC9vzYs/7wFMX1Od+UILHYcc7+/2LALTzPwbmxYkCY3McQ9IO+m+ak2ptUZcM7eTltU22Z1&#10;EKjlAzJI/bpR0Dvdnr3HjyMdY7CMxdibUGqawc6MWixpbNNy8Hk9TJrTbV1fPn/59FP9QwGxAKDr&#10;tO2CViyBHdoMxlgRbyh7mruaHAXroHdkEznFWcKb3XpsXFHz20Zi485ECLA7wWYjc6FTRCEl8XZB&#10;w5B6OCJy88Ifx7CHFEvtcFY+J3LJubuQtupGzPDcntxxdm0vgaI4IYJqckYcHdcxUHhAvSmf7qtU&#10;oyvYMlyKr6hGBECfkq6XJppCqiywWa80568vQp+fnr98/fb0rT7r1jJqQNvDwjs/IsbD0651V9NT&#10;xUjnadV4Ew6YSiRdJf0KqQjb+IfHY1nkRixjFFDe/N/SdtCE0GudB6nNN7/zfRSrdWBkDRXxNYtF&#10;jbqahRoxZ6GAeC7c2Da6uV+1+8w1aZle7Gt4cTG04ZLWRrpRVKmgEXmLCGVS2dhokvRk+b5aDhk5&#10;OsDf7sJH0jd6dIS3OtX15FAgidsr3wkLe5Chfawms16/t5AP3TOyPWxaTUVYRALsCtLtIcyHpl3I&#10;FP1Y3G9+zsBbRyHNmFZ4yp0TbGWNTyNs7+ygOm74zqzSH99OvMcVlvwEbGkobMjIyfW3tnbaRJQ3&#10;w2+nh6gsiYG/BLc8KKsXV8gk1R6zxsVq983fNrtth0I9OAiG1RW1E/O3pkJp9UiWu2UzHIgGtm8K&#10;XbRM9cCgr7kXNbMaDEMwkvxnpv7OAeh/6RIcHfZIPmJCikCgwyooq2xl1/ylPobrRfBXRTCC9pIy&#10;HOg5nwGj/e5MZJBZ5yxffr0SpAvya+Rx4Y8F9vihf7ITJMa6kfyl2YJHG690srMSn/X257oPHSRX&#10;aOZ2YcDlHWwFb3Wa83wQ4tzpzypJQe89JCGSHpWeJ2H4sjFun2MzSXQkIU36M3oZ/DpjczY3+HKI&#10;YIIk1dqDzJmTBq451uycS05hk8KgKQZNGjj1RihXApUEPZsLldH8SFLzxdXj5dUXQcx6F7WfnPJc&#10;WLP/1pQvvlxdfvGvQM+eRcOLNRf0j2CH/R1X2JCV6cUthiCm0gzF2MYNLwA6P4EncAKxZR/ha96B&#10;HfpM8H2MkrdNAJs9tAA+CHUiHz+L76KAV8cNyRcjL1PPnHRgkbd+5QQB0/2rH/EUcx9e2xfEY5PJ&#10;0y4BZ3j6au93+CmR0vnZ51fbD5scuw857YhBGvVJBl8BK1/rXVU4novjyg3targKyydQfmXEeIvE&#10;fv5y6Dq/4sCqV/YgVnywQqA4oQQvFxeFPr+/ufx4d/2xgDvVVwnK1BY4TdJc7rL0b0cKx7siOD2K&#10;DmE6Aoj5N09i63IK7rLDKKLbjmhVf+Py27VLcFiO7I6RTzlMB6RJKM6Gh+VeQYpD0NJoNQZMmCzO&#10;hi4CN3vvjYhb8BXrE+ezIlhSr9Kv8s26CVDxr1MtQVGFMGUvppovc00QYRSzA/BAhRy2EzYuxSQV&#10;2K34pb0k8kxKrdVD3eThidI1qOiuWAwAygUB83cDcirBYfjSVPHCnOHpe+K3xAVKPKXF6LphWogI&#10;mF5nCGM1mm9qqjm1yTXwx59NfxOQp5bi2xEBta6Cjl+fPtei8udPf/rll8+VM+ufCsnzIzGv393e&#10;3NdTB3moDXW7XdmnAGVjyvW4zHfX798bfb6rLS9nsmcX34Bl5cw81X27z1Xn4cuX+vv8+PRSzyD6&#10;WiubKnLtfYWeaoxoGRahpsVrAegRKoPLEWvCJ3BPXZPiLYLkBbXr+Yqsw6BvtKGgZ+8K+HjE2hTC&#10;PKMxxMQL6A61UsojNA1nmklzabs7a1WYRuP91qxQOvNpyatlIUlju2j0uIKcjimP2ZOmxAiu5Taz&#10;KFy5Etofn57Kgdb3Ep772+t3N9cf3tczCO+kVPWMy8fH2sm4uLm5/fD+/rvvS6mqDMvjl09Pjw/1&#10;FMNKd1L+8/c//uVf/eX9u3fVTz1Isg52SCwhd/aTdcfihxMM+kxZic1Az0IlVmtbK0SNjguZZVwR&#10;XMxRaueAfHuhjiKBfjscNtwxQTYyz70OnGfBiPHd/mlbfW7WR2sigYjKZlHbVGIDWqF7hccSZW9W&#10;Zpyz+CcyNLKxOhwiRHt3Mx6qcUpbfJujGd72GweDeJyM5tjfgTFtrTRIB8cxHww+K8k1tz4UusLR&#10;XDSf2/9FL3JCRr3PeBOBaYMP07Bt6ZuvRYxjU1HLtCO6RP9nRjn/pNu9540Qh/6HE0P805m9Pa3V&#10;XY+nCb5zuSnKAi6SuAZsURmqDAleI9M+vf3E+XxQSR/dmsGXNVsd75uOK+Yw9w8DxF9aAY5Ta6K8&#10;Md5dkvx5/Oai5hpaa1yMqVV//EyL5CY4unKJ/Ux6xGSJHD1rpm9zcefVjPtECBbvmn4YA0wBJ2dJ&#10;f7wygjFUPY6jibvtbsX/nAqKrU4Doa+zYs1D8VJhkV+/fn54/PzTy7daHqVA6QllGPrS/sYVML/q&#10;sep4VHWyuv3rpnKwZBqNX8aJtEE0i7aZYcSRq/BRlj5ws3vUDzYs9qUWO+CgvmQcPSergwH6IqUj&#10;zeLOok0+jqhbWuDDit5aFXWl1z/11nIx0MLBqI6LYCDdu+lNw4gHs9BfrbYRjxzr4Fztokokb/hS&#10;5T+3GwZ91jneEMpCdXM5SH79zx5APTvDTwmp97enqtZWuHMFca78rbwHLaMSYKXMdPuUROkFf/sp&#10;SNwm53ggvhkVjPaBgwvk8vUIYBR76fGmY/lo7rK+bJkwjaJn0RVCrunKZDv3Rd3G9ELAYtHLUHpY&#10;GbhGuk3BI0g0l84yLEsdPx+EpCc648mBnjLsBQJAli3XPfl1i0ybgSGDhdKtLWXpyzyOE4uTsYf0&#10;uPZMZgUwRy1Mc4M1Lp7xi4dpxHIFQUzshKOHwbeQz2kmsttTg1ahNZH5fGw3g/d4h+497dXAcLXP&#10;d1w448vH2OAmSAYYVoYvACwkFHltxhZLQppmH4McoYRI+16GeWX19CJWdMtGnO/SBiyOrufcUw/K&#10;dPNfDWXuMs70PedZ5KZBdTchqB3axqYEicNS4ntGOtrOzBppCvc7vOwNBI8shj8bghs9EPZQCOnj&#10;go4NUOt//ft+CGEI357KyKBqWRbQ7AfH1VvJy3kOXj2bzqm1Ty7p4LxgKlT4c4BOZ9pWvWA9yE4f&#10;Hi+vv1zU30I89bkOAoN+qb866LeP6O2vX/z+vJ3w+eKq3g+X158v9feT/tYJ15+v6tF5149X1ab+&#10;0sXnep5e/ep+6+/Dhd6fLq4+6a/eD9WU3/O1fv3l4rLeny4u+ak6+nx5+fnishrxu4Z0/bk+vFx/&#10;frl60Pvy8/PV5/r7Itz20XQgRVpoe6pzpD61y1X7XUUwVIX5+rGI1n+LdN0LffXb08mZBRwzwSLs&#10;dT2DUX/rIYFPetfjBH2Epwiu5ytWO6JPvU2rawhbpHu46r9XlzVNEfPyqqjqt77WCYU+C4O+uvpa&#10;2WFKVC+PyV/bnnpXWc2qv+Bdp0afVarA9QKS+0wdkq6gUhsMvF3qhLzm1Nb1QR4C5d0i5Zgb4i+Z&#10;dAu9e6ytEZfpKFBQfWXfgg+FpH9VrQS1pmLWlbReYKvx9Eo8eHq5eJz388VjgbDPL9rZ1of1FkTL&#10;12+Ba+tCfVX1ZCfC1/v58uk5n13OolLt/LcgJP5GABrmDt7N11g3Ps+b+Gl/x/WcHccntUOx4Wo3&#10;NZfwgXPG/XbjiipD0lzQ6LMRdduB08EQJsei91XtVOxX0lmubsuOR5ueY2rtOOphiS/1vLD3N1fv&#10;riv3mQzRreluEweBYcczbbMbDztBi+nR8Yvizl4VdPQdmuBR/OQSv1KQtoNv0y9lVtuT+Jg8jxYP&#10;8Z0a1oSXi+q4QMOyHj7hVLZoxzFDh7hAN2zkkA3m+OA4eY3GwJdfeFCnYtRWoJruqtfQoa8GkKSD&#10;YNluG68fj5/gvQPXPt2dAWEbh+5lwCYbIjURhMlhWA68ncHyo/ve0SmTYmilU/WgOGuG1J+wh6WU&#10;XwQ4EzksKKkXJZlyu3SNqov/+eT01rSuYakE8FMtKj8/VLpslWyo5BaPqkh/e3VVD8N0EW5ysD0G&#10;7cPW01Z54Ortxe391bt3t+/f37x/p6zn+onyIDzd7umxQOevD5+/fvr09Zdfvv7889dfPj0/PLw8&#10;fHn58qi3wOiyLy7WrGk6VZxKGo5DGHHzLbQajnGFFcZk8WSEQbtURAcxHrYVukOuMRM64n4RSWdc&#10;h9Jq0zIUavAh8VFE3ec0bxJW+RqnfadqiLMihoOuN5Ik4TwpMv1kZdgbL91yrtTAuuxGenRZjh5u&#10;514ktHUrKgV9UU+L+vZUdw3cVc76zU3V8VY1GBjv5OfaI3DB7vuCA4oulRIt8tXubHmEuv/o5vbu&#10;3X1lv9dikqdQSqYkxyDPSdg4MUUIeUxUbN6S/NjtaMSsTGI7N960uWwLk9icws6NPsf+Wz3ItMIR&#10;uFRIguUE6EvdMAOZyRjS3Wohah3Zt2ni6Pmr1wna5+nHDPS9yUOmNtGWIm6yKMPKTTncxWw7LJGk&#10;gv/2gionB189si7qZcorDXn6B2fZTW//xrSvJW2bsL5yvN3q4dDmcQrngz89ub3jm0R+k/y/0u1b&#10;12wep09J/3HU24X70Hf53A3qnB4vlu9z+vn0X+eoWaPXZq9jWrqLbuqVWbdSpYXXO32bJL/yy/hn&#10;uf6cdwi4TkZD6PS6CAyFu9HfJs6JWTgf6OYo+PFAik11Vl/HEQ4cHrNw2sU2m52pv0niXdFWG69J&#10;7JBsDeWVmZyM68RsnreLDTsRzxPpGn6+IgBzrcxVeYfa362393E3KMLAhGOrg9xOWKpBTODZfhRD&#10;PSBLj11Hd+5totfJOQQ6GZo+JZDioLwimOcWOBFW+FnlPuxEYHA+oqy6cFk0NTSkzY5rutvMnkbp&#10;kS7AJisHExJn3ANlev4GrrYxBemdsH9CH09mhcmjeQBC3vDJDCZ6jltJQgiAvHfvefBzPSkjj5Ho&#10;/RgPZeLWgpkrcKt858enejjx13o/aiu6Xkp8piZHZaDU4OPCwvBkB0A3xRclKX5lVQFHw1ZksqnD&#10;REKOjUrR4oNMJuU1y6CWgs0i7tG9BWO7/FxX4Y3Xakv6uAJGHR3lrAdfd8VLQHSd9zZoNeF/umBp&#10;SS99aH1Ei/Sd4dPoqJdHNoAmP66hdjO56NDEkkRHw2qms+ERVW1xpEH6TdR8YsiZ28HARgnWhGYP&#10;hfMOhN/kvsfes9hJsluAAwnQnZBwa6xvLN/5hoKy9mnbxMyb/JGkJqsl0/YgJuEQRUWVY8n4J2bG&#10;5i3ocxuVxI/pq+W9edNLwUGjQYa5b6/CwnxjTell7aY9/mwupKQ4JJoNxbWwhAQg25E3U7Cvi8Jg&#10;N5EmE5WTTDty+PpHC0Z7tQH7SQ4C7gjNPL6QrGW6R2D7lW7oLj10OxZHH3sT1mm6/sf+7/X//H/1&#10;vyyU2Vjz7dd6MODN3cv1vZ4QeFMPBrznrccGXunJgXo2oMpozPPxeLKRU4ANF5Z1nuoNqWJR+bNd&#10;VjhlkZWkTCpxQWDJXO6CFWQ6G0ZURYiLx4KALy8EBOd98eVFXx/8LoT08VLnqExEShW7akTSeH2V&#10;EOTDu8DiOcJn/a3W+DBHtoxgsoBXR0beBbinUocf1udOmeykV3sWfgriRhkSjZV0nMf9+XwDsnW+&#10;KSAotuBUl88usEN56HXXlip7XKu8xuQ7C+t3uQ/qRNeHZDo72VkjvCKFWZnprqdBQWfPxWNQL6ou&#10;4sEwJEO39aHOKfLqHCt8KVliFukrjr3xAMxOF8ogMLBrAziWVvLVR5zmjC/JT6DVXCU17BrQXBKo&#10;Ydk5VLPz6dJO7CiGsYOTrrul3qmDTNazcMx6YiT5zi7DwmefYGYlRdrWcOVEV/02rqJ+hc7ns/kr&#10;a2Wb4ZrjNvvMRe9CQhpVTzK1vLHtnAia8z2SxFh9WlcFGSvqG/dee8MkjOEhlduDBIv3yKmykqLb&#10;sZTxvBTKtoXcfLwnIT5mh25O9nnda7f0tl3EKBss0UbGbVV/vrmqxw++rzIGBftZrtL1ONgVr+kq&#10;ktzdU4f1EaVGWeZnhoZ7gjX23isqyPa62lqQVl9lCssHOkZTCQ5vZDhFNxWEzX/wqCKrh0QeoroN&#10;9GySdShQbTqTl1WEeQ/g7BcpjpLZ4NkecYfkdUWFtk/1kDx5LBUjrktVcsG51TTonFimrAFwNf8p&#10;tFBfKtmgCnbOI/YLXUxowsjGL0r4jXrVEQfxFcXX+ENIhk3pDXXX6c9EEHVIw+myJM677F9MKB6K&#10;aAVwQAHnE8NkxeFhZ9lkTVSqb11CnvgGEftKTjSFnytf9SvPToS2mQWfC01/enz68vDl559++fnh&#10;cz17UAnhruFTNRre39xU6WcV31Ayi2o/kMqtaht3766q2sa797fv3gt3ziMWJQBevtTC5cu3h4fn&#10;z5+/fa6s5wKaH1/qIXhau36r9OayHymCI4vjNBoVnQbW1UTFjTDTlRR6UkUHeNUTCsf8FEytnAr1&#10;TgCENNEIhaFdlQFD01FnLDbGYuk6YSWvNqwWCJp0tgMS0vFXW/Fcw0WxH62YDGZPgLYBwBgkk8JW&#10;pCfn46zvaCuzjWwg0lwdwXZXiefqqYOVzlySUptbd3c3VXbjvup435SFqWreKrWhdLZKQi9p/v77&#10;2/cfC5yupxF+/vTT48PDl9qQqBTo54vv//AXP/7FP/v+h+9vb++qHyH8JSQSHAXF1p1sWME9Vrrc&#10;dgupokZjqLEmKE/CYJ+SE5sVsVhWQf5EmeRe2NFhqwnVCNzgNL16l4TZkWFKRBXG5relKeIBTdH9&#10;XiB4LOHK2dCQrjYumdUY6bBL42Ug6p7xL3na2twuhIkebFgKSU7G0vRoei3KbUc42I3vLgQJWsMf&#10;uvt0KJHzt8vWMObXvQlY3IvtkDN2LD/1rJghp3u67nB4T4TVA9lWPT6x+zzSZedURrL/M4I0hNxI&#10;MwQWWazLsS3b6r+PZDTd3T6gUz5txDlIysnw6I4zxs4skQgh4WXOCnHOqX/ocn1pUr1CmHVoTqfv&#10;V1i7i+GBC1u7YwLDPlnt5PHhXPvcnvDpkaHFa4PdLzpyfB/uTMDciayP5sWUty0d0cyHNXl3EHnw&#10;hwODR372nrnkRLSas0PVQbkO9qUnPszqD+lgF7mNkqe8XYzZdPxgrDyegQwW/Y8yd05+t6cnSVQB&#10;6CrQVO9y845i0uIyNih6+ytbVZn5Pij7rKirPHWtPQgbUihJp9nOe4R0KRQIF94agpGkh3bPm80I&#10;BkSU5U4xapGFfB0ht2dweDH2P1Sx9R6K9nVOsJ7IddOgEc9NUpb91a/6hr/K/KZ5X9uIXRYYsqYR&#10;pnZ/Q+oZlkZIVSteIl+8ZC2X9XIWtCgcxNCEiwjlXj3dCkVehRIGlO9cVZ5V61lbDcq28AZqm2JE&#10;kdTP2ouuxpWg4HRrhYgdoOBtXXRNKdD6qjsVXZYr1KalQQVDmJlIz0ny0WrQ6aZtNVtOFmVG0czz&#10;YXP0ML9uVu7E5MCJo242ucZQNwVXqqtntLnLzKsneKJP42d3k7HGFK7vOo8ku9pBG2LLR89wkRLR&#10;0Hl4UqeYRwMYxgjq1lSfwMV99Zw6flcjb1HWma3+EWAkvOmgebT+rI6jAdFIm9ZjOAJ15sLF/T4+&#10;Omnh9zI9muTr0n1CqW3K6Sjs7Nhj9L7tTbqZQYUmMTYpmCkVsEnhUSxeEcTEeGYxT2sazGkLrTTk&#10;YBRS2mzCLRUGb2H5mOXpPrURBIzkimG70E2PNwLtSHQzJF5zE546EveytWNysro2LclYzW7PoaEr&#10;H/DWlqeKPKA/w2gMNvbYGpnv4YDJ0gqeaXU/kbVq9t/81/9tXfoP//APJ7r06te/+Zu/qeN///d/&#10;/7d/+7d/zvn/wc+5/k//1/8bcpwLdP52ffdSuHNh0PpaAPTd81W9b19SeaOKb9Rj7lRzw8U3qLxh&#10;8M6YqYFXSnAUfMmD+1TPl+fdueyGMmH9kEAA6FRGphwH0CR1gRuQvaibnQpBLhj0s/DQC2HERooL&#10;la4PFCZ+qjoegL/+DABdCG+hzw0068Ia0oDLC3ceqLoqTtT5lR5rALoacVIzNSh0MJnaPS9ml5oV&#10;BVUbz63RClnWcaXKAvL2mUWTLnDB8/2MPodunREMmixauZaIyomAQeuzSm0oqVwAdJKpeTagSzzn&#10;zRGjzzxCUMTUdAxGh2Lwy8gy8Khyh2uNTXqy6wIDtpm53FcibcP2U/gHEDEWuk26cpM7N63RZ9uf&#10;JEQf0GeAaczI3HaDUcW/6jN3kWNncn5wcJpNchw63sPQp1QnwsPIdKTsRlk3FU6pjZNAscIUB0TO&#10;wU7O6tLJfbJrVmiRL9BN1BtQm6Icgc79xEh9DqxMjWnAbr21bZMhQf8NFg9E7q2dgNc+R9YNIJtL&#10;sHeNbodo7O3VhElV1byMONcH54Mng9tbDtntgKFDYcevMexQ14ETPAiyH8LjWeJ0+AmTmzhm3eDj&#10;W+Xz6wjOpXZVKvH5w62KbxT6zD1rMcp49hU5YKg370znfXQ+zyBoCO7zio9Yjfg3ZDsnMsv8mWeb&#10;WAP0EMICboGM9QA618cAiSKVhbFkVwbH1oBhAzJumtITcVuUvg8mhL/trzpnWwpolBUnV5liNIIH&#10;rVSsXN2opKCFHBRs/Bpz8/+kbfuRdWVMVMkDABrhwjlGgXKBoyo8NOOvtiuqFkiqw62SisY6iTER&#10;uy9Sn8asvR7wCJFMsClj4S4PHcLhe1HhYZgLZ1PjWHdFkFPt+hVut0otm5oJUMHaUq2iVhW1toCd&#10;xCAsWNSj518Y5adPD6r9/KVwYgV11czdVSXjq/jGu5tCLFXOhNobGmwJaNXceFfo84eq+Hxdj7Nz&#10;Iq+areVKwZOFPn/+/Pzw+fnz43Phzo+PVQziQuizBqw7I7Kb70AGsaGUAjLnOY7I64cyFuJ0xJx4&#10;zF8iP8avJRQ1Wd1/0fIXk4la5+a27HQNddusQv5e0RgkjhAjD1vUNDX3I1b8E+lBkXK1D3olgNiN&#10;YvXZ7q/DZ3eRhuhzNHMTBzR+6TVNkfQFui3R4mmTX58eq1LntxKv+7vbd3qOZD2WllretRdQrCq1&#10;ebm8u7//4cfb9++Kz18e6hmUP335VPBzpcPXvS5Xf/GXf/WHv/hnVQC6kp+rU6dNK6mpVqoTG7cs&#10;wz5Wmf7DfM9eE/XuKxTOW+CIv/nMIhCql1g8twk7bJdttsyQ2SY0wc4IszO3PXgNHKuQQQ0vZowt&#10;dLZJi+KbqOwz8WE7pC1YbxFdCzGbDotq5CLM04EYdj6AgrRQxw69arzXKFYbPcgc2U3fNmgE6pwj&#10;hyOv/Zx5nc1/HcgcM+BMJPNmVvuw+b1ZfiYgfXkT5DgFNza0OxevkyNz8iuS6FNfIVbTaON9K2e2&#10;Cenk1Sb3g7HqbwxyziRv/7RJOwWcwbRjOXp7zkuCOGcggFzz5nhOSPpnyshGn8Poe6V9IEUL8yvj&#10;P0hHvP1vDOGMXOcSETMZc5yQJoHNiF9inp1a6Xl0KSR/dUBHvr3JmRb1M4IdRfuIfZmBr8nZGuAI&#10;g4SkG2+B3k4jIoYghxZPVelNJZELfXmuHcpCn78JgNZqFcOVUVpO6YD1SmfUpUPfnsK2d/nqci56&#10;VF2dNfefbeOP64ibc2vY6ThT/7C9eqHjFL52nFEGjnQ5DdpCN8ZvL8c7OwStest0R0RGjEeOGbf+&#10;+uoVSiwG+vjafejzj7w4HrUv7LY4EXeYz44+fXCQamAm3aFHoKtMCReCZrpxQvosLqj4GaXs5NBJ&#10;fK5osTw7zxicuJ6YCXbK4eqWzTxvwnU2KkGhggrdKofPx5fV+TwIkWiAAHIWBh1o4/Gju4thzNGv&#10;ZqlX1DHWG8VNkYPUbq0cwo/D5s9ww2xb/qRpSYsoDVQf6fQV5Iry0uXhfDZQExFZ1LpeYhocUYuY&#10;po3o+ZpItIkOLPgZRseLxx8Oo+lTqeGL3gfrtTfZ3qfXWU3QkcMGyHQ/F7COyIJvpHKjyUahw0fk&#10;dlmrnnMHU4vWO/q8N9EqYBIkn+ScAKGChHGaFPHC0iMhFp8Z2fgOWA9F4IOWWdmD0qEJdNscbbbq&#10;MO/ea2mdJjLswLZvBPENyHPX7Kw6oTSiGJH1kBfEg8ElITuh96KT4eYGsqst8qnNQsie2wXh59pF&#10;6O+tIw2tIPUZTkfQrQOjFVCbYS4CKmcyEj1ynROXIjue1FVQ63cOQP8n/7v/wjnOSnOuJOiXq0Kf&#10;XVxYqHRBn+Q7Cwatt1BRl1cGfab+sitOrOrJKiIs4FUoMDUWXJVinssXEKuSoHnwILhzv52lWMiO&#10;07aKDwX+Pl28KBtXoLaLKjgFceos84Q6Jxr7g4HdgqqNGhfunCxjj9BZvZRi8E9GsQt35n352CnP&#10;Az3rIDnRnf6c1GwnFNdbiDOp05WXrXeV47h48IeHQsBdncPH66A+FMCtt3tP/WVlOlNNgncBzVXf&#10;+Spp6aK58s0r07lAZ0pwUNhEZUy6dAmgMzngoM8AzULAC5FXsrYLPQf1Fn6aeG8UWiqVEEJOxSqK&#10;mvVWGxjomLa1+Ozg7mDdpD+yVnN7tH7N84ZlXL2JiXq2eRsrFlePRZGdC8gMNuprc50U1f5whRjT&#10;4JSYGPSZx6KR3Wwc2SU1nBpsqJ2sZ38+fCBZmBxn/aUd5xELJvYGjCXc6LBrmlN/wwAxD6hc9aZB&#10;n42ABwTvfOqMajKUu0q1xxwofMtrNvoMK5PT3R+c0M3UlGTpmiFXLv2s3SCustY4LE4WHfmk9in9&#10;lDYjfLlrbdJYQViCKuZ8180tlEaJAaCB/Zk9wv2eQOpFuecq91zFNwqA/nB7c8cjO7b1aOKBiNxm&#10;9O0YseyklyTowykgoRM1JQYhosK7JimiXWTkb5XGaHhYrTieksDW4wRfVPFFnCxS1V0jCk5d8UDL&#10;RrIi9VKCsWFVp+rWDZtWAgtpxBmE1A7WAWui1zrNOqcs5uiCLgoGxSyVP1OYpp0/dK4Qus6qsHh8&#10;Yl2sZlBtnZLKFdKVBM963J9adrmMhm/H+66lhPs3VOoRq1shePLoVkwCCxKf56/2VgSIMTvJiqFm&#10;T0rn29F70nrBE+BPGxvcu+NHnobjNBM8PYi5AOjSND/khWYxIjQbDhdI6Iq9dY6oBM6LfNS8i4qP&#10;T7/8UsWfHz59qYzlUg71WA8vfXd986HKNeitZYOSXKQZVSBG6PPth4+3Hz7cvH9fvUNYCUEtXFRt&#10;46EqbDx/fnh5eiyMU8+jGeTXxjKSaVouu4sBw6BEcD1TJIZ1AIk8E6+Z1N788AJK1QqfZFDURxPD&#10;Wko/WkO5cdvbtrpN7gZ4oGEkJv2z+9QWFZmMekWyfMTSyrSsWhYoU7s3pZY4R0Nj+S2eMywnF3DC&#10;9IPBj9m3NnDOuJ8+WVGDSVRYPynhFQIU9/1IIj2VSO8yOEXt0qAiW8lo1e9+/8MPlehel37+9Mun&#10;P/2x/vzy6aGWoFWX4y//+q9//Is/3Nc2g7PItbitYKZYXfsKlqZWTfiG1UTQ8VSopCjVwW7YGPJ2&#10;WN2TbveaCcY+oP9+jZHR7QgwOH+4bSg3MCakZmfLa2CsRViZen29yWCxaeOxVLDpLPrG7a/o3HNn&#10;YZBXz3TmYPo0P63SWPCI0EqbGiogaK0EIwNh9t7T6MccbLE5HIishbyRm0M7fYyeM0A+84XVgT+u&#10;1/5ltlBm7BaGdcGBySbIUm+apCf/Az2X8EPNDm4Y0JtTPPvlFaKsxKweidpfPEzXPsBgZ/LbnM4o&#10;0vPYRtfRY//06uhOKItbjxHigvFFHN6o2R1g8aRkm89fM1rNbBL9a4OBu+FEhKCb22hArwdMPh20&#10;5ESnljgc5ab5vsYyBIcsGYLnuUvRaKM1zIb9XCjGlI919R0Zi7bn19jdzOCHx3Ni+o24vk7CKNLS&#10;pNdOU4tD3/2Eg640fVCBESMmMW5As5+goTWnT865ogWC37xdYn5KBn8/jkOtlrete2rqIYT1iNpy&#10;+LmqSeHQyCPBnyHDeAhsnkM+g57axnSU2IUvdhsa792zG7fZZN2bTzfMMd0DAqKzbdNjYLahbRam&#10;wwVsrx+JCJ3ocX1Z11jgQsh1yrBxNwGbDdjIP9fvmgbkPBcbHmIeYYgOONp0SLQCJEtt7+OT3MDS&#10;UhAw688Qh4DX+c6uj1G70CQ+azs6RfgmwIChhKVqTYh2Kjtf6y64elzNbd3/VqW96q2b5Ahv9ehi&#10;D7JCjeqfeMD3z+GCm95D5KM9b/vSs48JiReKrncO5sYg+ESEHkcW4jVVh/7ucLdjuwKG7Zt6RTAi&#10;6VAjVyB5BKktMuO7wrrWEL62fbdbrXi7VdseEcg1FJpB0VtLYyRbc8QsznBmBRGZZdzIS0xke9eW&#10;Kki/LEsa6+nt0kj8zemd/ExHOStEYbpNJQY375Hm0auD5V5XZfKaIX22EripNWBXAtpfkAcbHsLh&#10;B9oW9JeAcOj8ON1mEYkjZsWoYH3K/XM+rIvIc4rNa8mhX40gKYVrfFbdhIxmC6LIAtrV2yjfyLfB&#10;jL0AbRs3Rq8xoebz3INYI8LRuXHbgzEsCaRJzmjm8cUGh0+5EPGMfkYhd22VDA+JPNrwqsVNMh6J&#10;Rg4CgIU+EXUAT19zIiwR3H/zX/839ePvNgP6X/zn/6Xyna+r4nO9leBsAFrPGBTQbPRZTx3UIwcp&#10;ndHoc+XqNuabBOTO53VhaIPCIMtC6HRtZ7naVPN2oqhzRc2GQJMdYHT+5mCChttaKCyMjUTr2qml&#10;qw+uLGHsL06rBEZPEQyM2Jh1Q+dO1ha22Jm/VKIIuk1VEPKFk83aVTUmFXpKcBjg3pKyyXfmQYhu&#10;AcjSxBQEXxojIH6lPDvB3E8a9NMFT7Kb/dhGHuHY7/rqJGgfMfpM5Y0UAFHXYdYUU+4gItpSIi40&#10;CVNnXeJmBCsLNs3eDXNiG4Oi4vAIWMbyxuh4tZ9fwRG4Er+Vt6zZ+OW6APM5SpwRtKmjq25pIRzx&#10;XA1tR6s9cDK4i+9I0ciSM9DZnzAYnQRh0oTzTtmKTove5LBzwyVpEhJDz0555rmXOxYM4Ou86Yae&#10;p9BHUO+97kdg7u60k6yTN23YOvnUpDankmbXCclBeqTUhhOf9ZBJQ96g7WwaKblevoUUuqTUKVwm&#10;ua6xaeFQlJGbN3wDbs4bmNkuqTcPvPEf9MMOa11VX+9ulP784fbq3a1iuIKHNuZua//2aTHdcYxI&#10;Ut7IZeK7yN/6jUgkkhVvvE6K+LZAtyDr3/ZUBSZWwPS1yjq4vIriUQFCSqMEGJJ+OP9Ct/UbV3WV&#10;C6HDgEQZnelqlZIIGG0O3e3WEfxgWKtwx+iKcjefim9uhVIY7pQeNEfo3f4scUR0Wrg5DEHHyfRo&#10;dWpnnWSWuGWdaLIS2KsBtNg92Vo4WDDEy5Na6ljQ8TptildkxWUgjzn6FfUXQWJdCBhsV0RWnVTl&#10;ldWTR+2bJuuTFgRGwy1viF3bEumMpsYRRzmOOlgV1mKy8si/fPnJaONnFVZQ0eRClJX+XMU3quCv&#10;t0PUA6O8KRl9d1Po88fvqqBDLUHAWLWWKTTzcz1j0InPXz4Xuqk9H+qrZwnKqsgW1IQz6L4sWQxq&#10;jZnIKUi9Z2zmWFyorN2PwEkBCD2p3cU3ynElIEICoptM2NRoniH2batt16M6oX+CpdjqjqBGvWLx&#10;M4Ggz7Hr0zQS4yERkaZXPoexsekpqJPTJGgttAN8OjaAiFtQ2DOxMilKXfQhw13qq0cpKxtKuwnK&#10;V9cisQp/lzRU+vPdh4/vvv+ufinA+tPPP/307/7pl0/1qodN1NMl3//Vv/gXP/zhR/Eas1Iye31t&#10;epcRcF0ay6MUCcM2W3irxs4yIUOErNcmlsW4LT/cHJnZ0kki5Anhsdne99MNwWpEdYDYaKHWCluF&#10;MezjZD0RfK6HbVW2XDaXIpChb1O8B5wpJzrArPpyWkkjWjY000fap6f01022VGRI69mSQ7TtwxKn&#10;k1/f/AGZO30N3Tf5fKU/TpNYLjHuT4dDDUWf97b1nZkemjoZmhVnrB+0hcCvTOLVme2z2Btfw21O&#10;v9L1Tunm4Ku0O6PpsbE3r31rdOekSYi5DfZEV9rK7CQ/jIIvBzF7TRQiqPG+R1nbibaZsqO69BDf&#10;INTpzx1Yvy6Sx/7nWs9l1O2sp7W1gLCgYvPasK/474MM7l9OBP1Uc95UM0cfFsgzQTuO9lzh1rR2&#10;jv2WQOXc3e7MJfu1LVlbhPGrtuJUz+w0DEA/Pnx7CgB9Mrj4CAccrbC26TgG0p8dEFa4Uf64IrH6&#10;LRgMwcAY5CyUiYYXF+1jYrg7Nwez65Nigdugd4PJkzRrWieRjRxaPjl99W++oP/El2+++8QTq03C&#10;4LeYvR8HSuY1SJ+8fA7vGww1jIHglpsK83UN6BFBQsdaCt5cGcPBMBviYoCSnVXNG/RZwLMLNRv7&#10;csDi/9g4x6HX208UVFxfcLNw57qbSs+iriQE0GfFFupB/jdRqtBn3Z6X6m3UcBvmhRVHUi0GrWhg&#10;7WGj1VYv/iwBDOJopd+36E54sWKRff9mG0OLx8EAxa+7zxEGc62+sW3gF9EEH3PEVxwsVnzY7soi&#10;5IkRFn97utPeLrz0kg6ZdNMnYAUGsAeya8ghztmmOoRFJs8E+TcPoMWLMQceDc8it8PObha2ntgl&#10;k7hfB6+xl5852KvuNe1hGnRGbhKNbIeXHVPEAjH4UDZLeU0qIDXLK+e1eL3V8VqbqWY+hmQX0Z3O&#10;Im3C2SRtkb7Ui5vOs2hzknsQtiH2zsOaq1e1Mr2kfkzXTbNYpiDQ9G6D4cHAcXg+9N70ayzb9jNB&#10;2gg9i+eD68tmLpSQBwD/EE+XWkdkMDy7rE/3v3MA+q//9/+lQOfLQp+Ve2vc02UfLvVoOS3sladc&#10;ADS5z1MgosscJ6+202x9X//AW4bStgI+luQsfZz1xYvKudAfOOS28AXfgYKkZiMo2oGi6nSEZVBO&#10;NEUJl9yW27/yeQxYhBKszD0Ocq3WcqqcHje0cn797efgRXKRXx3fSgb7q6DcrSBDZ/sy8w0f8KOa&#10;jNX43gY/4k8z6Kf2uX50qnNUUQ4B1kIaPPv667ollDpysm1Xjm7ovNrh8X0uJ+1EAUTcVkY0gVZF&#10;6jGdashq6IctQLOU3RgiYtSifo0rT2vjhyA7uqaURczgMktOclw3N8VbWR6yP4HiJlbC6uS+Y02/&#10;ZgQLEQho4muDO7Oxwc4B5a0X3Oz053ksIR+qtq6fNFhAbfDoekShK1cUVqsPXRtaif+mp5XFXJiN&#10;meeLa7Lyu9J0MbGy8owaC5Ka+tGDces4vwIud7kP4ONU7aAFCqPvCdq9y7LqVpOjrToqNfgBoCtV&#10;n3n5CYqqyuLbC7i8KRxBtYCxL8JPuU0hm0YtxKB+onYLsL0TWZMFiuQGtEYaj3BIZZReXdxX+vNd&#10;VX++qg9OItg8cHswMzYADd6x5ffg7GM/LLJ5rzCHazYDH1FquccDWbpkbQ6eFTtTRqAK+FbmI0Xa&#10;hZ+CuupVxCafWEmv9VSz29Jr9nIr3g06H8cd/0i0Sq8epsLTohd+kZJxGJ2IdyZd8KaiZjBsVKMG&#10;YZNiLFiDV0PRT9TCJwsQ4hrQc7Azwm787iyGTMCAXtQORrnqTHKB6RjDleucgpL9a2GdzjwhQ1Ni&#10;4KxwVlxK2622krzstZnXCDHPoovvkupe0ow78s2TCvNlnFSN2oVQzFpoYCQuZ9rg1Peq86InCNnb&#10;lAlV6ZHKZPry8PDw8y8Pn6ragov6FvkKfX5/fSv0WQmzWi84/Vn1/Krsxu13P9x9/93dh/eV+gI5&#10;ajRfPz8+PXz+9klPF7z4+qhC4eKorXh0BychcmI2224SisSSevgJh0p17MQQSQTAexv1CByX8shN&#10;Y3XcBO9HzmFtA4JSdzDsST2GzWW6Y1MdvsYdtB3dNcsDiWZEhaKaY5ktL2kIBUTZDiocBfR0fL4+&#10;zMaMj3KsOxxND/lEBRG9bUEILLAVmiTLXSPQtpxXl9IOpSDdFl1qf0srfj8hsrqq7YS7jx/v3r2v&#10;+dd+xM9/+uMf/+kfC36uHYkq+vz+u+//+p//8+9/+DE7GK5dUwXB7YCq7s1zlYk25RIeIH9d7ZGZ&#10;Y7dmxmdriTDXU497rM9bXovFBvEhx2sCZA+D/UFvCnocmi3FcCQI0kHuO9Dq+DhSrFEEAPUZyueD&#10;w2nks7EtRrMF4fzQpgjRThw/k20zh0IgFf2P4qRWfMSifxwbvg+rtYFO16sj/4jW6UwiwKeHRbM3&#10;TlVHaMUIo+in8xWzMI8YztPTQpLuNFkwaH4SK1a3p1RHZHwjgY25uulzzll0Mnr3kCE39w50ml9D&#10;6ybAfmG32eZpTa9H3UzfyDq9QZa9n1P+IS7Hkc45THVa6B4xNDFTMMIyu4vB0HQ3IQAtw8T0u4Z0&#10;Qv436OOeYF/EoSMF2j5MpwVjZtjDlrjNKgcTeCqYPakMcB9dNJi+YifxDCcEhoAdVeBs1guTfKTc&#10;aSNH8mzzzjy3YR8EZ+RzuLjz56ixLQUjbSHsQSIP7JiuUIwDWy2jJkz/1pTltFN92wm7i+4uh0e5&#10;KQD62+OXz98e6/1Q4Tz9x0RYaTM+ffaKJ7Y/DHBMot15FReuZ3iUHfFmKAPvt3WOnQJgHiwrrXl+&#10;arpRzDbabX59xroCJHJZ9h4g5isndtctE74cI8x7KV50zrRrmrJWnJwwHz5AOEN5OTE4hBLlrATB&#10;IXbOHjhxl5kWWzi7mKqGzXhC2Lx0krFjJyGbhMSnX3W3WPGAJGjH72uJn5kDZgm/Fr58fXvnlGd/&#10;KLjZuLNTE4CeBU9rcIDYLhytwfhXoc8ueZdq0fbG8r2x6okddhVGNxMOJMqPbO/6d9C88DP8NnnD&#10;GUhtyzPqedTKVrwYGATgxOBlGVhCOz6g3cy4KdoxN5ZSt/w41cbICmHwpuaDzcjvrWCpdaqb1UXH&#10;UIEBo8r1F788A2/1XPLfguPrxrPMsGmIy3p3JLGMCTizmjkeLC90MNndyGagpuFpQqeNM+kxJyJe&#10;xMGcZUskGgINYnf0D8dbceiW1Z8pvgxTzmysLISjgdF0f8p2RgbI75IKZHf+kCfTdpdpZ5T+J/Br&#10;Api13WQqJK71w+pT75n8JZbFenekmXBjmaRkrkZS3a2HEXQtIAL2IlwNiVwRk4iaJGi/I7Pq56CP&#10;Ieqc1iv2JQvq1Lleax8mF0nBu/7qsvBsa2FezTbm0BuNDY5tEJna/te/6xrQfqjd9fVXv53+fF3l&#10;qVToud6V76MPKj38Ve+q7VAlIK6+XFXRiSr4UIUpqqryFFYWwqX6G0LrukxBl0HArFoxkYnFalhm&#10;RxZDIujZku70nstKTNOd/V6UR7FGfWhrDreujyVqMHqTxNZazqm+QLrBrFn3M6C0vR1pI7XUfjlY&#10;N5c2JVMDsHTaqCEBQDjf241jwiWRYy6gH+TclUm6Ponzx5NLLr0GDUzVbH0WMJ08XHLSB24+Bgdj&#10;r5oHgf5jtAr2EDUuL278N/GRa0APj0IoA79B+Zk1AUvYjC1KL+AlZlNCFbd2SNhoJe8yzZuDGvLP&#10;WgIEQu/OeQdx3t4k1AvqpeiKyq10dZQqkPJpf1/o6y/b++eXl5/76yf/WjkPKqtycVFlVST5quVd&#10;f69K/qUOF9ePF9eqS35xXblzVbJcz7180bs6da2VK75WI1WJRe8L/d3Ks1C/Re8UaZkPz6pLrgdv&#10;Pru0y3PeX54vH58v6u+X54v68OivelcR83pzxPpYl9QY6qBT+13ExgVqKkdeyfXa89AW0bxddty1&#10;aPUmMX//VZ/9hEyy+F2mPCn8LqrjLStf6LzU7e0yPj7i53RV9Hbnt8M4e5Fh9tmH/LrO4NMo+vLB&#10;J5cSTI9Lbnd12pmDV5fkA+YioI1/zmIAyLbtggFIJRyC+FjCnf4gl+KB0QRXWUeCESeA2LRlhc6k&#10;JKNv6AmxqO1mApf4vG7cZEskzxV+YOBuvqR6OW2VopDdqfi8H4YjW8Hkc4dShr9Ha1jxpZIO9wn7&#10;O2owUfxW1q09tGA5l6n10IjS9Thxv9UfDUIftcZNWTpgSK9aSdyQyMu4W3uSjKnttbsYUFXCtky5&#10;EoG1/nt8rCq/D/XgwUqEZsVgYS+4uZYZSl83NgcqrtFXued6Tt3Hj/WhYEyHL89JfP788PXhl+cv&#10;VXbjy8W3KhZl05sgxwZJLZh98XvtBYlEmssJhLSXUQVGZDJ9ofchyJMy2cIaxJOCL+wQ0NEY4fTX&#10;XVoKQTLf0DDkfYlhOLKdbdeNrXen3pydq9oiU60l/SwX2t36CDO3dXCLay9ltDkBmsPhGXR8yLbE&#10;bFHUL7mRz+neKDmka99Fk3WxbraVll7f3N3Xswe1u1YkV3XnKomuGxrqzNqCqMcW1q9+zqfH6wC8&#10;fHY90vDD+9qk0M4HRoMBZsiberRamO6MY/zcUqGlpk1NneWKLN7VskpaLbs/w1jzQrwpvqHq6KPf&#10;BirY72d4TdSEKSfBzIlm97CW2LQ5WPNYwhs7OeG1e0Pi7a0lreSZWWKHaLFKdNbWEk62QRlJlP3z&#10;Weev3W+8JeFvCP6bGsH55wwb6Z6BpeVfcV6Hvl8Z4IliWsfS/1KJtyawjv/7Tv1XWoR1b5ywNHw7&#10;gZPnkl8fy3LbB38Scp91/auGa/VJq6++To///0SqtSMzQjKictL71s8uuaFg/zpn/ZYM7Qbvbf4c&#10;OLFx5Ncn/WeQZEeATibKyE7G/1vT+bOU77fl/qTfMz/X65c/p6XfOucg4JtyxjWG9Fg5AkIbLW41&#10;m1CJuNVOJZ6FbUTnyIJ/pqw/dp6AxDv/bBoueBoj39Y9UUbWYTb89NQ0yoc+Kjc53oTYfPBtuo7b&#10;Txgz5GmVxCTbXicYPChxTosXaSc4MUKMhg3eq/IHWWMQDuI0IUKmmLVlE6DcYW1A+5EN9qEYNMLV&#10;sMICq/16cqX1xI+7qgR4V66/bnKrZ3zU3/p8e393/e7upv7qkdTOTqgzC4auLAWKcnTVrRmoKcLN&#10;gPZ6FdB5b1hT3BYer6oHZGDJMmvo7Uyzv9mwuJD4DjbYg4Yz53p6igUuIzZiEsFOSEmE5kpxLfEK&#10;rHx7WbvIQzdHuzaIs06Ondi4d7iyZ4Z8tk3pixzBxcwE4Ry3M6jAqxoM1cAIDlZnl6+ICDHGJuAr&#10;Aj29dvU1bG3nOLbSBw7mcRFtPp04h4PDm1hoCyHp+BUBGjvUi4E5qVU9QZpZmVCwJQ5L0WJXJwTT&#10;xSTl9PzjRehI/OujmeBxE5SaGusz5BS7mDdyy7omi4sRgcGzPW+wnu3VaxMrzqsioBaRV7BGZMla&#10;ciIUEd/+NWuzSMEc3ezVUshY2tzHsbF3KV2PriV3RpIfdqX//6fnepUo/+EPClN+EvpcUJQQ54Ke&#10;L5QNrTLERp/Xu057FAbt0sMqf5zH9Al0pshA1zfI8jT4YIzWyuRo5VbqUiozSCDAggv9rHdSKl1I&#10;Vngoy9QIl/2VxQxIWktGFRQiF7hbx2ge0q/Hfo7m6LKbi5e7Sn+rtOtO10Um3ChQbCsdaLVvld71&#10;meBAWHlVFbjWfdz1vq2/l3rXHbx6X11UFpbfBUBrR7Q+1FuJovb5KL59PggIH7OQPiwfIRqlS/Is&#10;xwQhTp5Bv/LyJ2kISAy082ajkBKqDJNRUd1pCr5pHjBaCY6ODMy7mACQH/KmjZfP/ihnxHfqLGu2&#10;0sOtSO4DylabcTF1ijGbQm70TD/eIFLdc3tSjTjRjlOJNU9yz738TgGWnnooUB31syL1NEsqdINB&#10;F+j888slWHP9zfvi4me9X+qgcOqLy3r/cnnxcHn5wHaLhL/KcOvvl0sQ5+uHi6uHl2sjy1f19kG9&#10;Az0/C2tWO9XyQNuUBX++fDCmXH8/9fuhCpICNHdh8TpTOLgwaF3y5VvhzkK0C1bWYzODVhv1Fiod&#10;JFpP3XTB8dkZcnL0VrnFT4xsKVp12J3p30VykEwHp7kHomrv6C0YWpsf1jEVMd+LudfjLv3ESx4u&#10;Wi1QqETvqqPsCLqwnUooKABa2YnZBxT3IqjLeq8NkIPH28z+wY4i5fFcKBWGY1faiGLO9fkKTQtB&#10;NKKssFGZvxTLadfbrsjaIFepFEvfdCeVaxiazTI8jj2p3jImbPYnuvFo9Ooz5oncLutR+dVOk2hn&#10;zAidyGC03oubSZb0ABLed5RdLaD7BFSYGOpkAKOrqUKgK4JG/U2xXM2og+URa8ThRsVtPzgboAy7&#10;q9xThd4qwutHmapfh+gyaMKhdM+jklO5+7FSeiF3jJTrgPGWJCykmZAas+EFWgIiEUTDx7B4B8FI&#10;bc5se8fUKitWd8A+Fvr8+fMv9eTBgh0NWJbIlZeRcXbdPqcayemIlUWg9x/uvv++Sj9X5T9RRUuK&#10;aufx8dOnp0+/PH/6dPH05bKeU1D3SCA+HmnzXU9Mdx2SyGEPdq0bA54qfR5DJlzeBDEWbsRXr28q&#10;PYkENeEdwRGU6yVvsceQ8QRqlkTpaEXI0UqCkPSSJW2vH1uZRg8IEIMsesa5vGUQebGjaYFqsZ9m&#10;kws0i9yJhs1OzRoYrm/c8S6OlWK2ItvXE+jiACy0qGDfRkCXFk9XxRFxC382AH1f/Ze8VFGOulCM&#10;Ut7TjeDnd1UMvArgU8E8QlZtlLrUutTPt4cXKMmBtCFYNKZVB4MQbDG/mUKZUJQ4qswitmlrQHok&#10;yh0CLkes6jfvXNhsxeBY3rynE9ImuliO2L9tQdHJerLV3lLZS4LMJoPFyvWd5PHxBC/eosZSYiyT&#10;INYmyD/02MIiYHTvb0SHQsow8OTbELiN0/b72YWxEOtU+Jb3+ZXzUzQupFq8jTpsxnO0cwkmDE+G&#10;XgMhDGXvoB1Wi0WfEf/k6cfEjiV+bbKcw8TWq5dab0xy2B6V2839mi4r/DT96liseG2gDiRITN7X&#10;L77hodqwHORvTtpogJ7Rz5HBr1Jz91mTJZmBNcpwTpNtbozMCjq5HPOzxoUpOnnEGk2Cz+CeVqmF&#10;oYQ8lJPNtnm+OuXmwAZ+wAnrVpiy5MZmDvrszR2nOWuxyEvIGQsVAltEd+KnzY3Hr6A+w5mdRYvh&#10;LUH7xHtsoApHYGFmH/HfZTuceGWVrv4OInqiXwfdyJdzfT+OevzTcm0R3IlA2tYRwji0UV2oQSIV&#10;52Sdl8SMTkGaBR83tOS2FnBnruj6dxtgzCrZ4VCXIGs5CPPJF/IqLXduQAiv4AhAF/5sUb0Gg568&#10;kYajDwuCc9LWkdjsBopgAd0tQnaw62DDYTGlyrwIlV5vsTYXj5ax472b73As0j6S6kCrzlSxrKfc&#10;BtXBSMcpIqgyYOqWpvLlt3XHk7Dmu/fv7j7U+0Pd56bPtdEsJPrOoLNwZ54IohhBiRvKMiOzwm7Y&#10;5sAImmy1vJgyBpLS4aJx+/A7yvGEV1zQJmVbD2HzlsPI4mwnhhtO8Dja5INj0vnW6tdsaVOaGGRO&#10;ILzQlGbttMWVukvaC8RuMpH5wcj40W8kRxzUDSyB1k5ARBpc6AURs0+SJI+GWizGdoY6TbnlhLhY&#10;zaUzel6vJoc5ME7FTGRmfgcLXfviMSb6x/+vcWF2Ee6mfsSigRmPtheHGU+P6aBXQW8zfytYMvmw&#10;/O6dkK7tkMfLhFkG2ICzfYX5Wo5zqGxT0EFMWuRQUCmsTy4O82BAVK7FBIlsJx7C6SDpgOj+IM4O&#10;CBXs6V5tP0ypk7koM2g6dSZQNj/UrSr5um9/WIwjczuWn9kKE0r0OeYo4sXQk50Udik8g3Vyzks2&#10;WcP4dJD0rDegdtKaaSpa5gTI9mbhaviJtB41RfItfkQwWqDPQ+Djdb+Lb869NeJcVamc/MjfLklc&#10;95IDM1mws2i0oI9lGbVpYYhAIrezAqLaMXpJXebIL+sQfmhYUwBogJzoj5db0Z/AjujbDq1Omz28&#10;YD5bWIPBHxEYnzDtzH4y3puThcrPu1yXMeX6W1AyOPLtpR5g5TQ/o7cFSQu89pmDOzsJGodVqmUT&#10;zjIt6aa2JfOIoHyZrfDEIRhToXhtAoA7KBhiQzoWkWmeynsv6UvofbO3zI+hC6MXPtuQeoEyqsPS&#10;QPPe7JAN694BcaycNBWTAY55NgiS2aOvQv02x1BjmJz0Gb/PH3capgyDoonLc2XOGAsMCrbBsudc&#10;4K6wTJkLaj2rxgVlx6nKQpdmUx62qcc8OvfZmc7Oer76fKmUZ77y5ivvTxdXoNifBCILg/7pgoTr&#10;S2Pc9VcgeAPTOjiweEPSlX/9kvxoYdP5/CDwWu9PRrHzJrE6P7nshvK1/UEPpeQxlfW+4ImXSny+&#10;thXtN/rej8TU40ALMtYWgmu4E3cMZ41fS7Nd5H2KlQe1bSCiGqx2glbrmXfOO1D6s3ZivMFj09B+&#10;e4+tlkqPjESe222fiPdmhcZCRwI9cLw1aSYrdh01MVQid+h8U2pB8HYjkSL/a6wTxynJChpEGi9e&#10;Jt6v0zOJTTLuLXTQiXbGScCkHyLTxJX0HJQQoLJRTlIfS4dqCMaKCx01EoUxSKjfkQFIUFry4sXx&#10;dB6pR2WxDr5MP5/qohllE6CZqVEnCmdWOb0qYqHFVrBGPhgH5AksdbNiffSqzLnPUNgXc6orZZfP&#10;wTA6hieJW7PZYczh7YkVb+4Mw7kY/QW48z2SNdjHx6r+XP89fnl6VHqML6mp3V1fV74r6c9ONZJQ&#10;6ikz799XoYbbeuqgy31oa0JPrnn6+vnz18+fXh4/V+JzPe4Q0AxDE0Kwvy9W9e014NBsL0bddvFm&#10;9GSQa71iRmim+E3kIfRxVIwDJP5cKdDtV4kEQYdDGFwtZtFUXhn9YytbbDdati0cee5ImAOGWhRv&#10;OYrq9hevEBnYaSeyRcPI0ghVPlox0ese+srMMluz3h1l6ts1bEos69xu4MocHOjs/ueKcaomh3KZ&#10;yHcvQfz88Lky4+uWWz+8/ubdu/fvq953LTop3OjIw5IqsayD97e37+9vdest+RMoBSRrPxmL0ZNY&#10;LnOw9eYKyg2QgoWw2LBTNMqK8uskaGahx8qQ+4zgWKfSsoUYLNix/JZnF4najOdcNcJinbY67xZ5&#10;rKhZPW58dQkN3DdaaBtGTncQddL3I6lDuqgqgPXO+9BnE8mWru719Kf9+8xxZGl+nfXSdv6sgCdq&#10;OAwFqRxnkLXkr/W/CTFKcDzQl4b+GeT4Qvrb/p7Gc7/e9d7bJoJLr84ub3INtRbZzl3t3uRvD+T1&#10;M17piBMtaeccxpgcXj6z0VicZ7fAeSesH2U9tHIyGZCfN2c1vWCL12sf9rK9bR1eHc+fQbqzSbvL&#10;9BuS0HNUEjvZr/3st3o7p+uvU+Csnd+k1zBm//AW6U45v9P4MDN08I3Xr/3GJQd+nbeyGVMI3viD&#10;haiJPXTGXLbtINzqBQjddQCcJ9Q5AuOO2CwPqZ/U+YfZbW9IyKZ/H7e++f/dCfF91Aeb7e+kac3K&#10;tn/Qj1l8gkmzIoxzbkRrk5BGxpB9yAJtZvI+noi3fmsE+cARhQ0Z567ro+NzMqvWjiWSub3cbkf1&#10;gd4cR+m+pqdH1Xqm1JzWHSriXMU0lOkM6Fw5zlVf7d39Xf31lrTyoBUdOBehb1X2vXgEs7mhbx6v&#10;QPAJWygGpmDQ+8HeEsYvk9MSVyoWnNqMALPi7MHazxdICXH1ZwD5o5Yv72+b2HJ5FHKY52FHTg66&#10;P5I92uCf00ZWgJtwee6vKv8cDC5JkoCn4MgRweyxLLjAHfdaRDFvjziCgeNer7V3eVRXUbrVxb/4&#10;y2GoMd972NRtvDKldShiT2vjA7b2DwPcoiubjF69LTlo/sIz+klv/idRdCzL8HMg+w64Io7oemLE&#10;tg0IarQmVLdl6AgcQQbn0+Hk+cypkw/Z3M/FixObvEZg22JmMWIZnkUoqLMR540RPgMx3wTYyxxQ&#10;L4pVmp9rbC2fJvD4xkVGN7V7RZrfRD/99ZGWnD7HIa3u+A4vtosXpw6k2CSpYU9zd9E7bM9VGTrf&#10;DgK0S/vv6HPR86YgU5eBrt1Poc+VB82d8txrb4xJ0H/RrJySM5SFS+KwENaxZpHcNm0GE1dSLvyU&#10;7fSCWUxIop/XcbGIBYjV86CEjRrG9SqmdQZ0R5AlJYC5hNUv7w4tMc/0OJ93RWMkSQFuQewVk8bS&#10;gi01rvEYYq7btFciszKdL7UpqnTm+pCaIfFFnT3NQ4L8az+RoIgGZge+memxlaJJedHrl0AfaOjD&#10;hCXeKMkbUSRXc1/QtX2SDDfZo4mGEwJ+39Tmg+B1BQGJA3o4xWVNWbB7iUgXB1FjsbxbBibq3uqq&#10;FhgjxiKMHd1nV8CTD3cKbjHgxGTzF3ywWOsa5GE2btpiM6B5OtYye9YgM22dHogEQQKp582Kd3LL&#10;nEyYPWNCr0CorsqqujR+2KOKz7gKhyBmo89dl4PjlN2o0h/1k3Kof3HuM9U8nF5diLNwZ6PPF788&#10;X/xc76Rg66efnwNJC5V+FlpdSHSyof3hy8tLsGkX9OgSImpzYGiyvOtkl342+uyxCYNWnRbXsA4u&#10;jLIn7eH5+vJbvZXRLNS4PlQus58g2jpGFWQQNJsBZUB3drPQal8VAlrQnDqNGZFI1I+1KyP1qUrQ&#10;VfInAFuMwziB9hzLDrfz+C3LnJijVwGSNvxph4oGZQ4YdPscvKMjVv9vaZfj8VZaUEbLjeowONdX&#10;4CtSbnBR9s1fJU2zb66wK6FXNori53OmQVfhsEG7UDO1hmuWM86FduTc0B5n7pTt6rbsTF2nEneT&#10;GGv5X/FRrlDaKmvjooJyPgt6NXFQbhPL5Ss8OgIB4m9SPaSYIMdVxeLpUTTw/La1lrXH6HP9V9er&#10;wEEGrTb9HHLRTdNWunT2u8UZMohMVTjZoXsH7ZY6Df64mRzbn+EvE+h29Az6wo1rQfLl8akA6M9V&#10;TrvQcJvHUu/7yoitJYe2Rlq0izK1Ovnuu7uP392+e1+8JTW7krvrgUQqB/n50/NXlQUH4+yVFmKb&#10;wKoWItrdUjfe8+j9R2LALQ5BgCB3JYarKxkuUpS8+NwXgSFEIkTywfM824h62z2thMQ+U2Pcxh7/&#10;2oNu0U5XWY6SdaQ8yx9Dks0ZvPGzCtgr3Qt37JkhdMmjmCgRX57lT4tShwsY3MnHQB5NhoTFdoyw&#10;Pj9FS0SIumdLm796LuXyhY2xU15GKltypTznymu60U20Ktf+7fnh00OJgw4ouakA6HcfqkL0bZko&#10;qoBb91W+Q3OvIdQ9ud+9q1tyy0RKKXMbEEBvZHPcbi9QljfMygrvs1ZjjmQ0Lwpq+DeHKCDReVs/&#10;IaPy2sQJ73TU2Ert2eEx5E6OW25ByK4HFcLbDE6w5DYOIpAblRtL8G9YQpvRvOGDeeH/IwAENQ5h&#10;krbEIKdOCDLVPWY2mQo60H45I1sdHT5ZRNtyn5wz4ds2wnycn04ubbcyw+smUR5rUVbC5wMydRD9&#10;jShjFjiWVXMPwFSAFO47AlE9tfHysZyexnuU+8y3htIRg+m7c16l0ppu+Jpe1+J+javP2Ki9xrHI&#10;upNl2d8DGV9l5eALy1Ccs7WOEGQutAGiLg6vdvoXHTkZ6RtcPw5sP2muH1aNbUQphvdnk0M9T9xU&#10;GAqdQ6bITb7BT95zgg34UVw6vWOTOItRotxdNzYq2X8fXhO8H0R3+jpjdQ+bH05o9crZm4CdkKhF&#10;zM14tkdiYf8JSCwAbTfaqTVRGMgsCWeftW3s0qjNGW2D2Ul7ajsyRRwLzm+RcMYWymOyvLrIHm9j&#10;WzTLlqaznPPBOGfXbMTjJ/sq+9WeP9lcvULt+HoESL0vw2yWTLyI3tjxalj+cVbP7a+WYbfD8/IH&#10;B5JHCeS7V3ZqQpnLUwVxGTE1rhm7q9j8uPHeqQ59m1mQZRekjbzWr/jOdmgzEqfFQnfDbdnbd+Ba&#10;LrSw54pOU2it2ilvX88PFMp8d/+uEOe6zUmZzvl7f1v1tQQ8uySHq0c7Zus7koVfU9Z5UtTZ042b&#10;1b+GnhXx1d96/ouDdIWMLjfnDdgOB0zAaE8mYaImLs+0JkbYLULWr8sc6O5L0zsW0mYjC1l/HnSl&#10;Hbe7asXtgKojq12B9dn/c0PmWgTqaLLXuH4UKJNCo6PU7mrO6B0ZG/MEE63hm3VHahG3zppDSibn&#10;IVfZAC9berY9MTiL5CJpVCKab5xuF5ycnW6yTc0Exw7C8xqy5APhWtanYw/N7ZWhEfsUDRzLt7y+&#10;1YbAuYW6O4xxM8VE+VZmUzXmAXJFn8HreBhNp7uww+TAEFMShDq2EVezovApp6wfshu1e9icvvkw&#10;D/t0M8CnRfBxh52tlBiXTOUcNQgTYbYhMQUgaa9gmCVuLnpkwnjsi2Kcs8nmbuP302LW966ar0jO&#10;CJfEMCux7gglbm42zNHa1xOvG5LzEX2aZkdtW04WqdzsYT6HQf8uvgwMaK5b+LWYyQNtOn8qiuQ9&#10;Pc6LZWFZpNQnrEtrEMTWPcViGM/I09u3lvt9zRu3YRgalQBxRjdSkrhB2NmTNTCtrMqjBbfKRX8u&#10;q56GSmqkirQQbb+V7ul3FHE+oJSlcoaYeTt5mft0umJGAc16utPaQY5OZPBO7ayFMLfnCHcueNrQ&#10;c25tcuolwCa3XwVp7uQkYE8r1RTeBVZH5Q4oMxKINdmUJJ9HcUevMK2bt5u1vA4n3Eikg2fPH3s8&#10;5a13m91bL8hMeXGzXk5v14jMTR2krMpUMpETGxPoLY2CufUgxNV6TCG1sYn16v+aCPc2mAGJyCgV&#10;wptkbc6Ou8RidyI2Rgtz6ncNr2qwKHv97qqeQnZ5r/fVu0qHFMfrOcbseAuHcCo6Oe7ZBrOTd9of&#10;dDWPvBlw9fVCOG/9VQEQAdYqlV41MeoBgIUIO0v6pUptuMqHSkurRofeOlLYMTWpXXianwxD52Rj&#10;2VUkRIj2S33wm4MXBXYXwF1J1vW3PpN/7dLVrpPDQxoDKONpjJlAi5SxsbfXOamzQakNimnUu5+K&#10;KYQ6BceLxiFoOKHTjFw/XVexaT8UUTnXXXzDNWqEPlPid60btiBl8wZtuid6k34c/MyJLV7r/O2H&#10;uCjHXctNrVAXny5Ih8w/0NLAbR1j4vexh/WzSzj0XQxeVMyt+fsiT2G620tksQWZEkg9sADEUgY0&#10;Gc2eYAQ/s7VdYOLEOhrH5FloPPbIZBGTnK02Nq+MbRGO5miL3nSGrBX5uW7Afdv5oTBZjZjuWoN5&#10;jIUb6xZH6s4yREdCyiGtynn1vrnT8xiltkocVvXd2e1RoYnsgwMvO47SMw7tAeJQCAPaqxjss7hA&#10;A2YwZNKsGb0lm4k3r52JUikxlQBdtTcqLUaZoiZX9SdNZ8Hh+09qu0u7ird3VXbj/rvv6t5L9eYW&#10;tJCoWX/+/PL4WFOQj5sI2sqU/tlftXG3ebBpMPJnFnA0K1CeOii4SAApRUGm8L4vq7HdVVliVaCW&#10;jMgWG+yvL/DOaoT39uV2jBZiyUD5SfXqK+2voVyI7GXqUFT0TAzYbGkKt8Q18T394Y8anCcigp43&#10;lH1wSB2poZmmh1HbfDV9zLwogLmd7UYslh1CsmlH8mjL8bXF1h4EJUVpkHbXg1Ih5/vKdKqHWOrU&#10;Soj/4x//9Kc//VwPpayi4OW0C37+7ofvi/8mo/ryDRFZodTYKnPqu48f7qudEpqeyOzhoqMdnERe&#10;iX9ozq3OmzVnc0VjZD0Z2nJVFMwE87IYVfbNEIaedRuCtrDmzIgB3Uu14jFj87N0R5EYDL1yX+TS&#10;1Ax48auDDcQ6/GyZ4vuy6LC2T7MwWpOWzeD39p8Wqc5+sZmNaMw/mwC57ZzQInR6er7vYrfR/nB2&#10;lGC7u29J5Qqcjj5qHx6kj9Hs0zJ9Qyhryb+d1uSMHTEtEi5jg5Foe+XjimT1PQa7D0VnewtxqDSN&#10;ReNb684XOmd0b1I1QNhrLoa3epjzcug3GNOXtxj48lNudexB2wzNe1xNcRH90BLo7tHYrKub0+HX&#10;qczsQ05n5/Nb81TPS7NXY4uE0cVNcwZmbf3xhA4jDt+3E16R7dfYhARpW3+BuSMYzStHEL1AD2UO&#10;rNrJucn8QSGHjicj2zVsVOJVzdx7OUDPaQKhD4DaahGpjf93E0vw1yT4dJzHki6umLNPeH5qI0r9&#10;WNotrCFXx5GemCGPCANJIBCDvUbUOIY6XtAxwUuHDQxPDWSJ1/GDtcA9b0YhfW6zit1o+5oAzW3i&#10;pGysMRYhAD3G7OTYiCCJRYwl5S1HSgdywWihE9ur440DZRfvHLbwPzNjRJslJIganfawc3dTOG0T&#10;0L4H51+R3iMPHnRhNoPIDvUKjNZzAvONxAAC4Oyahg3wg6MKVBSAzMkdaHrCOGS57a/ckORbEUmI&#10;7hA2uwId3Gym05NFV05F8YyOZ5btoLjh67J90fLdlzpQFm0THkQATLuJxraBTKmxpT9hzgDdnrw7&#10;Hati1Z0JNT47E9zyR8ZUbYNs4VvKvSsPiCja0UuClkUEKE0hNOtOyNYcpL5tTmI286nx8R6L170E&#10;kC3PsDpTttQpZsXHr1gqKtCH6t+5Gy8NtWZZ3jfxXYEEJ25mSpwzkTuQG56Z7kcUXAuE6E2CiJaw&#10;IVt4zgxkpZjudDk2xKH1jsc2w4fc4b7OMwNG8BTu5XZX7gjhRgGpKKuNfM0KeJuyMX+T3SRgG8S/&#10;ExrBxXACiTazDXTElizf0Ozb/zVn3YaN2rKV+eRuMW6EwsysLwKR6vq/I3UkPUbBVgw3bO+tOwS1&#10;57gEzKOZH18b9+/j2NV2QwRwC+lnLLiCwCR3xVULWNGGBYAmrGDjO6L58TaD6rfcINhA0oILgadb&#10;KRqDzkGeyuc6SwG4ShyNPgs0THCNn7LTyx6x3UVhmtTEqLerMDurOhncLovlr6mV0SAmydddtVnQ&#10;sxOchUS7cLPeeJ9Nq6MdBrvdhe9VZ1tbCKbdGoDyoCP2YskRSrzRbm72uQVJJG/fKr1Fp7FHYxtM&#10;ydbDgwPThcujHH1bLGjsdywQxU+8zm0DG59v+3niH2NiUF0e7usnIsah7XW9ofnm8NKWUq2Hm216&#10;2pXYs4fAq2uTii2K2a5ongY/OyzdPPLYdAVQyF7XHBf6fHlxX3ltPBbP8Oi9MWhHKU5PWDvh9Cz7&#10;D/oMqtQWTARRcW3V16YqOkUwjD4DSSslWbWbH/KEQ7KbBTRTn5rjAqANHOuJhargQUazK3tcpp61&#10;P7xUnjWXA1UXDK0k6868rtYoD1JjqAFQNJx8ZBHXTqcY4yoZqesShyvgOJWdhVxzf0FXfCY5Wgfb&#10;Le2xjAHoi6crPfCwAGhV/DD2bUftUulUSy/Y00NYxnT7GA/fgVS7nbbW68wVamUdGJu+Wp0z0BJ7&#10;rdZhgv0WPCQFhCRJxu7Qs7TLSx9KdaCIBLMiK8JefIKfXkuAajeAhVuMy2U0wX4W+mwnxyijCnaQ&#10;Q4N8EGAE1Jx7/JyPWTwyAJ3cV6dwJPwwXDYIUOcZe/zcA5q1D26fvFGvoLIN1KbA86l6yka9gp17&#10;uM4Z1UPcjPHd3JYpNBAq8NehR2ITA+dTcDsteKOnpMO9B5XGkwRvRIklMHDsGBGGPIQSzITzCCs1&#10;hK9VeePh8fGRtYGlwVWStMVIEnhsaiHSlSdTabAfv7u6uWUx45eSvr89fH4WAC07Z6HmSulSF9ew&#10;dGHS51/sWFwH0qSrAMvrN+7VTNhLVFJ/5Vf0CPa6U9QAtM1ynaTi4zY/Xji5hWSNm0qO8oyY1we4&#10;1xDqEDSVEbICRQdM6gm0VnTkgC7RosbKaZ26oMcn6rGT/U6+6+JIu/j82wqJ5mDPWwkTETefowbe&#10;rgV41amww90hDbAcQqr1XnFQrWbqP9RedzFbaL5qOlpTHr98Kfj5j3/66ZefH0qiK0uq6m989/3H&#10;qg5JGEh+8eDP1Udlxn/8+F5Z1AbPvXbY/RQsgp5wnXPOq8UmHy1xre2AqQ/6LHZkIm5M7UCtBjTY&#10;ZVDNdVXfGIg8UGXTxaERK4xQamyuxpd0vaySNzY6g7ZfbYnOwulQfM5z25H/3naJZKnaFWKISg+Z&#10;otIt9aGCl3ys+xbyMAPaKbyGOWQ/B1UXQ3pa0H1djC1ex5qtp82ffG9Dc4LoNc/COi7Cg5y+xgON&#10;HvQZ21B1qHWTVqZjfV4TbicX+5emsG6L5umTZl4Z1CvDzKHxSWnCUnxKyG2K+zDd1TbWN0hhHea9&#10;YNIZ+yjSdBrOmcInAz/pfdhgl96vli8WuK+L1nlDix4RuwEp+KWvcD/HYcVwvCoNM8QZ32nXw3wa&#10;PWUVDH1zvBmb9RSVW2SI9s7gUeaxF6/0tpClxctXaH4yxlekazo6/AYNjoc2LTnDrvYz36TfokAW&#10;VsxyyLBkIIcUIekuKOP2m6xj2sMw/9vK5Ob4OWG2p4E1A5iL/DXg05vmiRgYkOmPNSWk2IQ2bsWn&#10;baK8ET8f96ktmzZaOB2NEx5qqIHNkoJPeU7OkGqXu8kPHzcCNnjnmZ+y3XTAzOei7UtoWUsWpnhi&#10;jhmIaZRFWE6QeFTD5RCfBEDXfW/yjkTx3q933ROewd2PKMnq1Bzr0DH0Tqw2GwmOWgJYTwyXWl3K&#10;t6hIt7aEdUMSdea0kCBrY81+48gmQWHoaxol2jVaJdsI3Ij9Q+TOSNs/zS+cAzIW0VwiH2k1G0ap&#10;TnTiaBubYz66gDyPay2CohsWCosjFK4ZrNCt5WWkBquDmiMcE+uH1ZZ4cyYJeh3u1+EkPLYHcVsN&#10;NU8awOzBtFQGtOo5JhBgqbyMQ4/jhIHR0qWIzY9NEaIASO3SqiPffP4YEn3ShDKD2cfaDVuQsFa7&#10;4ejStj0c3CjRiuN/nbyBIi1lzhKluRZ7tlvKXaIjb+Sn+yFEEjUvFAgqs2hIWlfyoDgjbCalJbNO&#10;xnmPJ/xu+4otQQ+aRDGZMdFJrW4J2lSkmRNNWOS2nZnpus5tbJa7dbg9KHP0Ktrqy6ISaXAH8k1U&#10;rOmydKehCn3ntcn8ztPf1eerL9++1vux7iX+9q3e2ink7mg/IapWlUYy/K5bj/2Tljr+3NWN/Htu&#10;M9FCVMgCV/S100ZMsi+lm74zmw95SpCS92ixniRgSJzHFTh7+lkpqy961/MDC4wuEZwH4imn1bnV&#10;IGOGql/uXl4K4pw8XGHEle4aYDqA412tO/32cwb6pqMWhtiiFA5WanfJUUUjtSMuePpaDzRw/VDu&#10;yQHHcbqoqxzoXohsMLHFZO9oyxlgOntsskvU09C7H92WW27aeQftb8VArtu8SrhJWMZy2RrnR35q&#10;XR8vgencrZVdkMtcuBPVl61bzT/7SVukvaEk7Pwki156pcOkwy93cdQX3M9ygB5nRrWd6YOcVbxn&#10;L028htG80HZzmSdV8qtqhnQqtDYwwnfS6tghMAaqKhDXl/f1UClwZ92PrVxIp+U2otS3sAgFMv4B&#10;2gQaogcom7MEIbKFiKmHNzSoEVJA3PVMVPW4TrcAOImYmtRgORtlqsUyy1WTWu9+PKMK/UqkL99d&#10;XXx3ffn91eWP11f1/uHm8vubi4/XF+9doDxce67atHpEoS5PbWt1l5ilRTQbBivI1ScQDifpr6Rm&#10;xDUxsKNhdIAbCuoCivaoUIn/ujC0Sz9nq0dZtkozv758Vx9UId2IyIqPPLTNAPtrDzSVV0b0kIJx&#10;gO1EmHwL1ebc+8J2u+rc2yyONxH21SbITsAYuBksS4qD5Rrz4Agp+ibLpqpzvhX+4E/c2rd2ak6z&#10;9oW6wtbO5R1UQMNP8Gt4hjUHKupbB/TVXlvX2t54vi6srChbKLMhM8wyqojTazff8K6OsCedYtC2&#10;fyHa2qc+YgsKpmPRO8/acqEbFi7v7qqsXj23pfgs6NkP/au041oEuOSyTlNJoWrDdKpkEa0uajIF&#10;D9dgVAVDu3xe6Ukf/I/npgcbctMLG/VBpkx3nSWMeKWpmiB9zJStAtAFPz/Kx9VAnKsurnOny9xF&#10;YQT9WtUBv/soDL0k3DmbGUMVvK4mGkyX82HhYt3o0o2jOgNMxz5EvFaE1fJBdQICM4dNeFhz3Ouk&#10;ujW0HpXz/n0l597ev7+6qcch+pGSgf/FMWYUeM/SFS4HU14yEB/gVFffHLqARvcfus2Agkxud8e1&#10;KNkOE7JijpVjDPrcN6P2FvVyCdFpFAaRNB06+gW0Z7eSykB4CZ1k44a4D/8H9LER1j0wCE6f17Vf&#10;ambl2LU7omfbF5uLeI+fP1cB6C+fP9euxOPXb1c3N+8/vL+vkpB3t3rsquVO3PcYlSFP/974sZtk&#10;KSgr1ovfdNxueiyQHR+pE+u9oWVZwjWd2n/Erqmrtr1J83aiR5l38rMd72fDvmmmnhLtLzMQY2am&#10;mlFL8nrXLekpGoJaHlC2F72bKI1NMfO7TsgYY1iZFVTyg7BdI01jwuMN2qo3mTo2iREcK93WNwc2&#10;Sy9mOILpYKcNu8V1/hD3bAsu5LCPEahsrMrCYyx9rLsdDo36kgOEmZ4J0LbmRNMEDoyUAdvm0042&#10;LCawm5b4iYm0Ve/zc9KBFsutmZEEXwRXmR6K5+ViH0sHhKr6ya8Vn3RHY8o8HiQlRNyIfuQNCtTu&#10;rU3AziM+I0TQjZVazGWbiox6mVNmtRw5xsl9MY1FH5+2jYvg1b0Ohc6HtA3i+CMjy4AiDO5abyyk&#10;nbbHivVsBW9e9s/hfDOXKzc6nxFzRjJxfi/K1xhb6lEmhE1/I0oHpepxY/SyAj+S9dCw28lrNfRr&#10;7I/Jn1NCvZHn+X5G5IiA5RRCQVGrXcMJWWGhiLQVaqPbYUcE4zXBi44vcRFw6adZdKrPQkpainZr&#10;E13y7ih3q2BWLND6hHfLaNhOOdAQDdXZkz8EmuFj2Udsac2l0eHozTSIvEyDjlnS1BqXQyhrsM9d&#10;YkqfHQC2Jur3OeZJZYIYjBiStibm0R5gN8n9Q+vBiTTsgyZIN8dHZ7GUbSBCWkbRVELhK46qkmv1&#10;8A/yoHPjlkNF3z7YN27lqUqxynNfo78DOOP9zT6HfP4ezapz6obZ2zutceQKFTm81H12tRSoGDd4&#10;dJxwRGFNvhVoFB0nEvKQFxR5QFDadC0LuDiw0TGmpQ2fvlpX2pC2fGcauT8WCY3IJIeQK9tsY412&#10;meXssaiKTifJSbUe+TUTR/InREM07f07F8PnUx+jNzmYBCSXqhNv+lJVf4NAsY0xVsufsdLKsCP8&#10;y08HIJGbY2Izv2iY+87s5qyBSutsQEmAmqN9Hpssh7+pZrPGGSYHQcJIND0zJp++DasX4h2uJDQk&#10;1nL03JkKrZGRoti/OX98qdiDWLc6a9ZuZzvQAo+xWLFsQOfqpA2j6diLEN/VmSAC28IawzkTXjC0&#10;GUBEHE+3kfKEMCsHw2TSctdrnVyP2lEnGlJ6aFVBk8JX/9saFDcytrlnBAvbyNHcdnMhE7B6In82&#10;Ashi/af7jlsf4kERYw+CrCXm1stGxLqVjsuPRtjHfoevq6rfqXdBzwE/vNAHUtbCLXUFg0kbdijU&#10;YEDqwSH8oQvvB3kGAgm2wgev5lI71fdk+1fDORuerVU1XwuJcUFT51wbihSc6todAhz9FVkAZvVS&#10;B3uHBXupRWQBKkq15lfV31DeZVKkXS6DQhkqr7GM4BJK2L6UzZ7QXknJwjeuCSX0GV11LU60f/Bl&#10;jliNLGVs/0lnghQ7IZ98ZwHTYIJjzvoDAo8tRE83RxHD5x5sLDsAida2tWYiY6iXTcuV+We1Xg1p&#10;VKp1GguLdvF3nNmsEdiPIxfraIuX/uzHOQ3EfEz/2HSbdSP+ng91PHZDpDF05Q2fME9NDMcp5JJa&#10;KxS2dpK7MnBdCMKViLXl4O0HVwFwPmvKzXdma5LOuBNLrCe3PUgJ9SsCLrb14faMIojLjBiGdg6+&#10;gF3ncS4BMJHDO0TEBBEUZbIz/equBPX+8vLj1eUP15c/3hiAvrn+w831DzdX399cfry+LAy6JliS&#10;XJcHdybTkbcLt+HVgc4jKnsAEOmeaABnaJ9vLcIzURwFvxCTzqbLOAt94I4e3QFgognsqzonAqBd&#10;/dl3Ey3BeOMTZ8x5xAMjhgcxQ0lGkgjfR7Y10mihB7Qi500443iC0GTLszOWbWyC+9FPuzeUUrgq&#10;6KEX7CuSwxwJdI5/NPBL4JKUazBoykobv94nzQBTZMA9OaQiksDXU1bZobq+Y13jJz1z6BLlRUHL&#10;mBqCEneMdFKGo4OENnxNHgcK7A22Nfc42WXj6W56aniZxdqE0IPIv9YD/3QbpEBbM0dEl5Goudav&#10;dQ6fa/AST7XinZ7wkLDLFG+Seh6ONqBPhpvqAZwOm4JJm76V/vy5FiIq/ewoxVTTDqXvj2FBKENR&#10;A6/hFwT58eP1XRX5r44CQ8pPFQD99anAcle62LoPcb1WiXfAHwRNnZAjwrli0Q7LgJNdT7poW8UL&#10;a6TaA1ZatZPTizcFi75/VyWKKyG6yIToeJ/EYk38aDFz+rMCPMS2ccRIK/lXkLXxSd8LNxk6XOJ3&#10;chfmdgDEZtwh82E60JxLZmHXt9WNzY/EeucO3vmIbGmkudkRCjol3pEvCmvArtXu4GJs1EA7A7CJ&#10;PAQhmow2F/TM+yrvrPrOdfhLFWR5eKgHU2qD4ttz4fzvv/tY1SGrjEz1RxDCslH2OlKJyljfsYGZ&#10;Qwtjz6uVJv9uDrGdXpv6kXY+THSbQCanmTwAGrZqdVqZCUmJuaw7e7ICcSAcBjdbmmTYoTA+mxRB&#10;osnuCDQMCh22xkwz7jhj/zbok1nfrz4lzMA+eBYeFW9eMUdDM2x1bDC9n9BxW4n1eDLQE08yBF+y&#10;F/WbFuO7jj3szczncSyno3nrOzNasvBmAyfzW1b6bOJbV6/89obYvTq+I6XiEdBkXnaOi0xHJ92O&#10;zdzc2m9LvGa9r+lPTj6ZwauTxaowjkYXXpnP2bULCnmNs3P66XUnjD8S6US4flUMziez5OhAytVo&#10;JvnW7Fp63hzFscu9tU1dt1G0Ije/t/hqxnBG8td6J6z4s1+bPv/2hafkGV+/y1LP/DUJUgOv6sVv&#10;9D30ywftm6uEsB6I49hDA1gYxGaljmpud5UQrUmU9Ba83WF4/haokS7Ox356Da323NNCZIwQkYDo&#10;cNpYcTSZxZvffWL+3UGv9LNN8EhxlHXJ1fbryjbd6J5zCShQ8Uy44dfYmcVgIzyhALTjv3GQkHMo&#10;rl8q9tOTSiqeUkilaCBxjcsCsL2aoMYL71QZ6I58A2H2EPY8Fdu+7CPUZyUk3VzVcyHqxqrywjUj&#10;gRjfXp4Kgw6MkvQCJjpMW4zZzNK4xZYZdLj+IhC5kWl0dsTEDS/Ch9rnwh5ctJvvq87tQzOHmGt4&#10;1QKlYbWjWJKkg9k/6cV661ECZX81Cb0K9og7ums5848xXmZxeH06m20DjD2KkcPt0yjAiabwNfRL&#10;y55z95IvByuX+HdQcPQseXK6wBgL0pzXgeAtshMh+ADB7fLA26/bz31CCz6XSSaSKhZrM79DxtA/&#10;+pEMs4EvmgCs192gf8uyJRqWwQ2VenZQz7oWqxijg3IN+qz1n77r38SfK8kFU6W3DeCsza3P2cU7&#10;tS1tpDIwADQrSQvB0h9UaqlGviB5mx5gMHNiXzNZzwdt9TLyIGwtS20Ge0cm6y3k0dxqeQCCGf31&#10;Twzz1PRuY/z9fLx+/5//F2NVvHgFbfRKJGq2VgrzqX7s5anv9fXXLCnaB8mwmJTZ6OjTyujXslgL&#10;J3AFf1UeXIxHr2LjHtS2LtHfWbTM+nNMosWG1RQd2QgsDNcjgbOoOsiUV5QTadclutvHb6Uv9r4c&#10;Sz5Wf/qrFFryQw0xGHTeNuqE02WlnCW1BUa0Taazoed0CwwtuWylsUxKicZWxs9mtDbv6KXFtLel&#10;PRUMNtAMZq3lGUAzkh+bAYDl1XWiqraeYWsAUHVHpWad1qsKfAyE2nTC45mVx67bra4+m2yp6GQw&#10;/bYGoVUbjKWfkNGGpl4FzyhLsKnHBCEmVsRTS4q077UP77zlANJFdBHEOSBOG1/fO4c9xlAQIHV8&#10;48+ebGh74IwHxsiVmA82IhET/Vw6OvytA+x8MFrDvMJcKDCimjAXF++urgpZLtz5u+ur727q73X9&#10;/Xh99eHq8v1NJXFfvq9U7svKjK7nYRbCq2vpu4i8uzsN1Aae/tGFdmHLPONBIzC72UaOLb1tumOC&#10;w+eIQhzI3FnP1Cpx+8PVxcf6e10Vt1WTHcHJQmecPESeiENnZDojTUwKaUcCEINdGPglf60s89+0&#10;02yY/el0lrDKo8ie1jc9cU4Qn3szUCwbVm+qP+t4ffOGbg3frhYAMfaD4Whvo8eqWdoIetxqgBWL&#10;wgkn4uMJZa/kxg37us0OVToU8jne5hJaybQ5Ry+n9TIkHzfW1zoSEMgy7JtMhUm39VewTqN1lcQm&#10;YSj3/FdtFfVamF6Bzt6QyS2N1Qfoc0X9esagoXY4YaDR2l9Trz3FklXVyEcK9RuAao/cOLtvgqmZ&#10;V9G+6gHEvE+hLkOxqMjdrDbB8VGUzSh08dOnhz/99PNDFVz4Wo+HURd1M01RSsV2qsRFpcaqKLkf&#10;yVjFN374/v6HHwqs1C6Ud0DVvas/Vwb0JY+L7OWI9b9ml1vYZn3UTgPkrd9RTM1Y3srLFCOkFgJx&#10;vESrbkqqu5Jq+9WZV7eFkDM1s9PCpgnWIFzLGl0phHrOkdJTBNwxIDIL3Vk6oPhsNaRpu0d/jsXw&#10;x+xPLdNgGY/i9pVqQu7WXpfL+BQajbhGKFc47IF4MBlJz1PPnsUeMFTPEJFW+5qHD63jscoailHn&#10;Er2nL58fv9VgBWH7xqaCnusJgx8/1kOISlIrM/+P//RP//SP//SnP/67IkWJ8Y9/+Gd/8Zd/9eMf&#10;/lB50KpaHvTZjr5xX4U6BvprP6M2UCi0rnqSfl5hTguaHvPGoBn4caKL9gnDvEHVOwRQMsTBWSHt&#10;WJsaSfWvWws8Tt9brJuxEJDseMfaY7Sw6vrAJkUCJpOT2B07qsHYRLAUaB6NJ8k0LC/9ufdQLWXb&#10;XMNDy1/ilk1VclONT1r81Ud2HaI8IyKLlPlksxX7caDz6EwfHWkdiQ9pZwbrDORumHa+Xn/1VFOK&#10;93j3raFmZUt0z2A6isRHRBLjtb56QIduRzRapmbApurGGXPkVMdOxrqoEE8xdBudPPQOy2xVNoMh&#10;Dp+dNuPbDcb5WfuvQ8mdWYkCEreMWSCns23DCZHaejCbuBafjDM8EajXx85J+2/dkE3fyQ/HNsRt&#10;n02o3dp0aNJXoB8notxc4YzjKGaBsAlq1KjN4nj7kGhM6sm0R6G3UH5NK8M+XjOzPBEtONFYYuuD&#10;Bx/PM7Q7GcRiz7IqocemouZZCBbXVybexJtYN+ckvWIxjzEHAzgb2gj8yURjAS/LpdRuZdVXUBaH&#10;mmJDcsazXYauyoq146hbVaiT5ErEFWWQWngmWX2/qn+MTLeNa/YrG6uXsLSwS8ZmZjKirc1Er6LC&#10;EtNuY2DFif9wFrQIPpBPlmnLak6gvVlt+syscRHpHguDTYTQF8OWZaPwgEtkxjX1WfrJS+T2WTJ3&#10;9XlCEAc8cXZwvb15+7kERIkmtgX4QuzMwo3JUeDMEhe6Z3bGcbPW84O78dbllAuY1tMNK9A0mq25&#10;LqKM5BDPtJ3oDYg2eEvYNnDzaMMQPNuS3V7tcrb/tI+h1WIBDwcPskk3CWMtc5aALOEQxqxatolE&#10;SLv6B/a6xxkNWvLYB9pazS/VcpfXGGFJ05aVCMyEsTJD+R0ZcEtEJ1FRyU+8WMi7CKhRxvKwIkZw&#10;3XUmGaowQv8+HGhD1fOMum8qYhlHgPmYwTr6soRgRPrPmD5lQ4RIuVOQn/x/U6uFdUlEh8vIRjrP&#10;8EiWIc1iBNAwjtYPfUHDFm08uhmpomef3QRpoinmNYH/J8jMU0CcGgRax1Ih4a/lX/2zTNSH0CHT&#10;g8lR9jola14+sR5YzsOkjdXqlbQZx9FGDxl51GWzSKzK3Yb/6WVLW2XXOoi8p7UN1Jl1DWMiq0Y3&#10;CYebkRxPbyExKAaaY+r/X/8f/22d8g//8A/r/Lc//c3f/E39+Pd///d/+7d/++ec/x/8nFpda5lK&#10;6pXzpEj64R/qaDj7mQOdpsyNu6TBVer003oMTp++zuaW8k6lJofa77nQqdB1Qtf4mN4DPIAicHs1&#10;wHJeEWH/459BCvwrt9h4kDU8Rp9fkvWDTMVuxApY3gYOHlQ0OkFRaZWBpkZHb40SC3RFrGRCNipN&#10;g64LnJRn4acugETaL2ggAxjEfJOM9h3R9XbSYy1PhKidbrfMzzmKFualxFjdw9uvg1sc50D3qmVh&#10;489rJ9erwz45Yf+69d7UPv7cLEhWeJ8vn7udWPsWAaBdwiJ1Kjr+0EBr5OwKUnaDe+1VesUlX6nQ&#10;bWTBGZfAWE5gb9zZ+wtlHaiUkkxeASNT+7iNoZjYKcwQzIapvUiy7537XJQsKL8rwBh6HncwnEgu&#10;vzO1jdt+vLxwwY3LP1Tic9XcuK2aG9ffV9bzrf/6/cPt9Y+3139xq4ToH+vr9WWhvZUuXUU/8FIM&#10;p9/pLG5x67ptcXvK5vYmOofIhON2Tfi83CHYjlBdUgtFtbb1sEcloe+zHrbuo1iihhvZBbeFcMli&#10;e519kCdn7VPflGqiHfgVH+Zo2+/eW0s8gIPTcBJ52uLY24oKNlZGjXSevdmOBMSdZdyJacCDWzeB&#10;z8iDzmyylYfe4azsmPtGg3apTmLt3jWDQFPZ6NnpEd9KUOAOBROTgKx7AGh/9H3IiumVCbU1Fnw8&#10;9wxwnbObZeWr9F5Vq6iUYZL4MeCqIuNKCQrRuf0lxaC106hZO/rAsyMXI7AOBHi3im2DXHo3kqIz&#10;Ax5XKsq3qgUixNBNaA3J43AJYvxXU6+1QtX2VQ3rO5l0e0MNrDDsyp95qvRnJZVnARAxOhM6C1JU&#10;gZiKOJLD/t9k9F1BXdcKN6dK1ZUz/vnh8eHh8dOn+vv1i8nIroArQl/f31Z5kEqI1g2faBsuSi/2&#10;sCySRuC9A5w9Zafl2NdP3gmxX+de21M141lbQXROkAk+lFeG1G0BFICyWZwPbEITYSaQ6wbd7PBM&#10;tjoTSLYscD53mQT7TejGrqH+h570nmEbMs36D1Ep+RLTn7UcrPT8yn3Ww2VVWaU2SH75+ZfPDw9l&#10;2kt0C4B+/+HD9/X4wdtbAmTvhdggGA1ttjHyy2qs+ICqjBXdrH/EcMxgLERL5xIaWxkk4ihJiYw9&#10;uzatrEk87d4YARJPLG5/xjlbnJ2TM6nEeuiwo6YOqcLtbRkT/m6B1+b+2yLFIjo0W22F7csZDpU6&#10;+rdwdBgGGy0nTbMzxRrVjtT9ygkOAeL0Rkx9cA+h9gbf+Pyrg1jiP9Zqmj9Yh6UjLaxbd0tGDtJx&#10;Ijr8dn7u2bjbuP8Zkzu/9tj+n9nbnzWs5U/OVOPVKczBnZC/yY2zpv59rvj3OfcV6r5x+WuH35DC&#10;twcw3uN1IXiVUW/I1XHkWORhzqsjeKX1/bzt858nMGdnrf6j2Rnj+Wjm0tOfMCbb0dMTlmc7k8TX&#10;NMWXY/Plnvx45UIQa93gY+mrXdtJC3hk3AZ35LQ5dqs9NB2WpW7/2AZxtRb4AkOWGfTIVhQ9RNnF&#10;KsvKRRdQngylQ6kOqBqOSdSaOZqgXnplyLGgZ7aoGbhxNiu2E8qMi/Dx4dGrzPKMf4WjHR9q1h24&#10;J0pI6pDR3nrrHjjlQ1RQWgGWtgIcbNn/eeZ4300MO8jD8fZr2O0PGZqcr+6lvqhw4N3d9cd7/a3F&#10;Zl1E8MgbNG4X0V75pa01003ZBxxo/otqDMrnHwk3Qrv056ATGzM6IkXG4QYrmyXT60v/AvtWx936&#10;wdNOtNve9vhrdzJC9IbRIBAYIpPo1fNNzLu0Yolk/ZTQ8lSqcvmmfly1BV7L2YQJrw/uvOVtqJvE&#10;7Fe3AWotHGJjZY6KYg7vi3YEm6MZtcWgcf5d8zpe7Ji6wdkkTCYwQjViYRwtpfHdxrakRRSGA7uq&#10;RBI1g8iJzWOQuQ199nLTOucTo3TB9U4MRYK3jKW1sCWCw9JuIOr+PnI/0eeY21zawssJjPnkNdY9&#10;dHZXS76wxelxOjxtI6a2EzPo5WBMpvWm5T6QxY3T0f2Ovl9/+N/+H6IF3lUF0vAi89QaZeVpG9Wb&#10;F1lvAMAgbf6cBOf6QDVT23lWU2PqfSDHsXtZ7K51k/ZPgC7a33dykJpqJTmxbYB98Hn4qdm4+IDT&#10;ldBaDwd4EQF2Emr0UTnMakGtuaCBfYx3M6PL+QD0bARjGxEfe21cxrAQUh7CZhxTC8ZGt49qFk3S&#10;5SRR7Y16FjoyxZLiNlDFhCioWahTJ7BZz4ubtDWvPoMfa6SqnRmixTA4Fz5lHPCCujDnp8AFNGYY&#10;UJ40vKZeknnhyEHPyR12+AVMXCOhGBrjr09+QGWDFGM2ei5q0IMBiYak9GEzq78qeaF0daeAOjFM&#10;iaAq3qU3KaPqeVDHaiBg7Zh1k2pLf9bnZUc0UWjZ3qItJHRgJDxpU730HuwWFRwE1SguZOSBlu8q&#10;x7lqblwn9/nD9VUlO1dtWj3Hz89LBFtX7ps3SApuVqJ3JfT5gZkqWgJRoc1IyeZ4oChS0qJl4Wt/&#10;5w3XBGJhFlq2OUSLByJrCtFg+KnnTL67VO7zdypUXbC4Uf3uNZLe48ylS4Sb5Tm/RTCHYQFiczjU&#10;KklD/aPZGXE+tBQn1loQHfR82QkWrOaccimiYMOnKoqu5qja4j4EKta/JW264GvBqa7q0Ciadjpy&#10;Q5H7TsQXUfGB4FC99+tm/bw7SU8yoCdckT3AjkoB1DL7KD1ZlT9pi4WVs+M3UJkBg7EaXqzLXf+8&#10;yuMKtivjLfgyo2fozoMZ2NT1DFTQQBk9fStBXSS0ttDeSuPlOY0Ik1hQkKlp4QGqqpLFxprJnYvR&#10;I9OVi/zyIHVOjaFNjk+YVM+4F3XnfSVnp5CprU3QTw9ffv75ExUVZHMu6sEAtQ9UNxboiaO3tbjU&#10;I0cL263Vw/sqAH37/r3ICshXvVfxjafHl6cvRlclAAy0YdNJOs2Kxz+aJDzBHv9QVdEDsTEptnm9&#10;wYvrNG7vvr6+mIiWM2XU9yMiW2mQVk+1xhK+R/ssWRTBkMQ2veyCl1ZhjAZ+8HnBhFHjefFDlNtm&#10;V0dqKuiPlYMMh9zWkn1AcyeQInbB5xP2aSw2nauncXjrRE8F+cnFnnaMLVLkn5ouPlRM01KzJLCe&#10;+eok/cpqf3d/++59ve/eva8bZYv2v/z88//w//kffvnpp1qblhDf37/7y7/+53/1L/5FyXM1yT5S&#10;tS7aZpCmYJMCHftSpaNLMkmARtUCAGfEIflaqGGJZklf5AB9Dp/WQiT99xwxIvZgUh3V2MnmuhS/&#10;LL8K6HQBKcjRpG3zmIC/729LNBbHwPkhdUiOu6etmOcdPGn3f4zjl5RxJc4ZecXXBpjJxsJywMuA&#10;M5a+BtcyU4LdhFAzsoPEZtDuMqt1pMbmMqPK1Jh10+rwBfO+aHA8da4/kplhS7XoJ5/M9DBl5tm0&#10;PYzNBxUaoTN5zQi7USvBeh+ozoi2Q0vJtlnzcW0DZTTzj/UzRplgzQNytlaaCVfojXmv/YMmNFza&#10;h3PCgbCrhzb/hoL7uBbFkqiYXMmZIFFg8+Bk3j1yDp+LzDmZzsb0CiVhREeF8CVTiq73BDfKhfgb&#10;WyGKxGX1kU8bmRdxjiNh5d8TazWObsmMIUybWei290Hxe4ZxFJXof2v0phinwnbC3aO0L8HZWBZJ&#10;yUj452RYZzKCE5hwbrEWWRsIaieTPovAm0Sdjy5k3K5T2yopVnfVfNGNUF+fFOOtEzaGHYJQE1z/&#10;izl6xJI3ccuEa9se4xZyjPAwb2e7LBLEEIQETSXkbOYd77nrjGWc40iQ/8Zr2sacibdP0uFtRC0T&#10;Tbg9Tz9RPPJm0i6RTQZ6nL3bdDXF7tUfZWJbKoMbNgPkE6NMWWSRKSploxdiy6xKN5QglHHDJoj9&#10;djKWE9IRWfpMAI8QMy3bU5jA8O+MUjMLg2nrBFaQPLJdV5LdVHXp6l01Osz48KGH1tajdWsmt9vS&#10;ZjRhgfprUlpiWmUO4h43OgvWzOdUJWK/luikr9NJL71JALZZOvqv/0jPtRVDPvMD+LFO8C8wuSd1&#10;sAqL5x0CjKZ0GBipNndyH84oQ2Q92oK0t9iP/DS7GalAGYshMxzrsWSZXwZiGGk4kqjO57YI1K17&#10;DS5BazNrj2VkISc7Kp/ZtQ/P3FqD20gg/NEIi2p6zQfBL45I82//OnTHsLSBwFblTxZg7Q0g6v6C&#10;regzBiMhTzA+o3tOVarjBvJIg+iULmcCOTXSl4YsBNAtt4hJmG7i7QPm3LXANQOHIThEMzdj81ev&#10;UjqQ5zu2weduwRCRzOi+n0A39gd7p5WBBhWD1Z9tVhoVkjUw+bn1Qe8tgX0UqKffPGzU/neeAe1C&#10;np3hXJiDc5nJxCLFeV7kLNdyPs8i3HKjyePiJxdZ2v727l+yqb3gdtZbLY+pCM36vpOgVY1ayypn&#10;VSsrr97CMGZ91mEnKIDgVC+zt+xhNMI4C9LGFxoZWYssYxLAY/NmEY67AlsX5BAvs2x0RpRTY5oT&#10;BLT1ofUx/6O+u+W1zWrtDrh5apdR7Sz82/EcA/3lkOb4uKjcF8Fo2i7W+Jtqoe6o7niFtpixPm4w&#10;Q23nd2qW6GJPCnvljIPv5Pe9vTH7iQtObF8sXSs5fUGeGiiOn4IbgmhJWufZktlB8MJ3YG9Fekbm&#10;yWGHSDYV4+06A/owkCHv0Y0uY+qG8H9qKatu7x/4q1Fwd7a7YrxAja7ShAu0LfT5w7WqbRQGrb83&#10;Vx9ur1R2oyqO1VvFlPUQxYKk9UDFG9Xi+KgCHcqG/sPt1V/cXP14q2urQEflU08t7JR32nzdcC0c&#10;ti9TWmjvKwxP15kjT57gEG/EuX4HTK/cZ8+loGdVFBEsfs52WmtpGLFpyUgEcHLGyM0hEjh+WdHh&#10;On6IZJrVCQd6/w0rEBui6VElPqPEAGy+p91cH9/JAI87SvUCWSNYVgVv7ObrJbtjWHJLXibYMMqV&#10;1pIbqlA5bjXZjMbO0jZmNmkL0uz6yYgXozdQ63IiLoPrCslmvJ+64+rDxnPRURkN22sGVuuoAqAr&#10;LwiY1b8aMtUirfBT8riz1whACaRLW/qfm1aycUmzjsDoEKisA5SMIRIwsoKv9jUmxUZmRT6p5Ftn&#10;ZG+JqE/7Uq7Jo8IFtg/GEF3JL3ncYoIdmJ5g+Jj0Zyq9G+aPjTDyviwG40AjsIVMJlNy+KMZU3iD&#10;+4rwgnoV7lx+7+L560X9rYzth4cvP/3py08/Pf7yqSDVztdxB4WX393VuxJ79fyCWBkblaYBNVNg&#10;Gwk44xwjMfk50VoCMi6JKqYFEZZEf1rDQcYIjoOGa3wdO70EX5+W5O02v++eCOVsEduYZ6lvtzSR&#10;H+j2GOnEA0iph+WdHqjue1oE0JaoFsNFlXos0cOnh3oXVZUbfXd7/+79u3rM4/t6Kq0eP4jRACbA&#10;PZl4s6y6qF2Xd9p+UdJ8AtHxGAfVH3lcJg2BcMNj1jaarx9GcDwOBG0UTZqj6+uIBXiPxdM0zOML&#10;xoxwiWCIyKk5DcnVUSvKDBjV15nsVVHcJTX++id62IMNro9VPURcdo3HGWcYCBhhW29rHOh0QttF&#10;1DXaoW4fIqLZ5e14clj8G2dkOhMpdhujbRw4iHVDZIdzdxSmuz42truV86G+caQZ+WdN45U2DuHN&#10;EtGh/iuXTJcz8ZNgjVgKqhxep9/Xj8cWmpr7+Yj0sCOf3mbvsa/NEf+5Q/pNFrw9m6QcrE5nmLGd&#10;e9tLB94gByc4NlvR0tYCv++CsL6ccubssl878GpvDiB+kzZvnTCj3Kdy0twJnzcWbxedisP4rrd6&#10;fp12b5ORX1QN6+6+qo0NhZd1heb6P21jTHmF0Rn8ceCvCM6QIFEyfg8r2u/Y1D62uNCR9dZL2pvh&#10;aGQeS0CSEzl8XZSbxqvdxYuNZ/0zYx6KJtrDMw9RWo6bQDu7rC+nlJjYuzlgbzg1A+oTSWKsAZ2L&#10;wZ3KeE55FgqyqR7049d6IohvivPd0dlBPzXfAxyYv9HihDYb4TQMY0wVDNT73qnQtTqrtOhyk8ZE&#10;nHQNBoFUHEwCnM2vu2ZsErToM+nZJ2rJ9SabBudvMQmLrUcGNxsP9xfH3zvoIRTaEO+W9IPEA5tm&#10;Wbkm2Jdxf3Bnmq0RcuZRUV63bQvTa8FirrNmz3A2E7HJ02HOPoVobtg95NrHcyKQdNzqdDLMrYeZ&#10;To41z1/TrMMxX7jEIt8CIvS3LDU6rJLcmDabbWgbtAYcA7KrZ5jRIbQNFvs5DOJobdZBE68FjDgy&#10;ap0lQu6B4x+X3+g6Cy1N3FuIUdjCTxZUNhxjrJie4u5zVxMjw9lW8M3q7bzzhlV43SaoCT9isJRu&#10;ieNo697wbtbSC6K42cHuPUV5Bl98XTp3F2HK7pp7mMjv7MuVE7ACH9dNyvU0Qt55zqA/8HzC+vVL&#10;vf2Ba0AsnJOXGh0FOHDh3HbCr4VsC9zenl5YFSprQ7n+ulRl3+bsK+mIMYB6C7FmvVOvfXvWepcM&#10;0xbopGCvRVZWXsVWJaJKElSKGdCxnzoo6dme+8fjcXUvsRH5VBHpW+25aTX/k/vtNTnPYm04E73B&#10;vLqsQz0IkSxyTKY3U/TW0xS1Wl5K10J6kOeuuhv7t2xoq0AdcXGPfmiuWjeB8JZtalFon4yPSmzA&#10;4+m2OhL0PiDp+DFW9w1e222NWUPPZiaqNLI9TZETGUh3FKiaIxQshYZj5sfKyH15TDynkX6LoVUb&#10;5O4lsKZwZ9dyrb+FPgtgUl6YsiuBmbIRFfjI/tLJ0nFjRC02ZcGzJ9Jzb4xrGHO+3t6NIEvsWFO3&#10;g9T5TWJkAiOuQiD1zEw/Hs2gbaHPF0GfC3p2uecCSOp9b+i54JSqKgYGXeGOYOgKfW6uPt4ag765&#10;+Wd3N3/hpxRWjY5qShi0ekH24BTWu9+m8C5s9ZMSyXUfQOjfohTJ86SCqkM5rPEIQwXshTu/v3wp&#10;DLre1dSpn6DFZnn0ZqK9Y0wYR7IiB0IkvzKyTXH2tQmca3lKIvJQoOmwSanzOY2CeHgCZSMwK/AP&#10;+jihY+SFSgUQc/MnkvPaMtMvdrY1GN0v4giYxRwCWexJVQT78J6cYWEXn2cDo5hCARlVgCH7dENt&#10;CLGywefQ1+07LAhI6BoJYphB43pioIBjJXFXR3qiCg9VUXaz+KrrKM6kJwoymEqClnqpadlF3d7o&#10;/wu0Tf0LP2HWdLRrxSMkSGGIA8G2LU2Ak+AXOopaPjukRmTVIPx34Y6yB209CZ71/ABDu3Vi3RWp&#10;p806xtHOiqxEWQc9Pca5ozYOOqJNK9/IQ35yzeXp22OlPn2pQ85psdoC/3tc+ZjQidUPu0udnuAa&#10;+04H8HJET0YHjHc/edKfi1c8f7Ml1kPWS9yUiP7ply9/+tOnf/ynp08PLldCnOcpu3LE9d19zQFB&#10;Zp0VGxUBzFfcTQI+jQZ5WUoBe7rsf+y8jwUyN//LZdv3yelrIPiWKF9W5FOwaKJLzrAuufwweUnL&#10;DhB3RjdRj9xjwdJx3VRBHiZmOih/Op8sqcxRo+BZvx6GuET57Ksa/UOBz0XYL5+LwaJipUh/+FDP&#10;eCwkWgU6nJsfWDmO0hO16KBBpXp3tzd3pQAlQ7FeS4HrxFky4U1Gi/sj682RV1PRKz2fEEE3zyAB&#10;idgogTRY+XSuRlqrXO2tJsdiuc7QAU3IazFhtgkyTrduq7L8Qo/Zc+HVKze+YR75wM8OOxbfmezu&#10;FrcDiU3W6bMqdBPMdElxRHIT6xDV1mcEMdIfqQiFE40NHzYfEYJxJCYmDe9nZdyZnV37igTcp8/O&#10;UHrO8NfdtoB3Q/HCPYf51+emtUXIERV63kh8IOh+fJM58yUGYNHnrOslOydUX2ZjxLgvTki+a/Pe&#10;2QhDW6bzTnNkV4Y3Tlr8QC6WdO1CsZlASIVdaZU8GqWtpzNury44q9VvmNsic5SEEaQNQltzRBcy&#10;XlQ9RiBfcvnojMZtHUMVlvnIl556fmgR30Of1WFTg9SzY1fNgMNS/0RRIs44/J1LCYl6EOvXU74f&#10;5g9Zl2xnQRKCHNJdnBi0mRY+ziqrA+0Mapff1xm+ydJR2sYQjHTxexnYu7t3N7f3QA2nErckjThA&#10;E2vYM9Y8o5cx7dQUNWSKOFNvUSKBuTNjkN+1bDxE6+1E27nvUNQuK/iVJv6BbGrcUjjvTczcBoa/&#10;yeTP69uCS9oiDgX7CqdY6TI0kc37k+CAE3JFpmsicnIApqEbUYEa7kWWHbyj4aDPivGymao8mA6O&#10;KuwSrFH3R32p8mb18qMcGoEOEUiEaLKM3CWur+N54khGnNDFkaBCyMoNuL26v60kIYWtRkv8UIko&#10;cUep7TPCDtYDHRcw3okHoM+SsmRF5YoIJARr6fT54XpPph1ldM6sbK3qK+eG9hYIwjXkvjUcq5Vn&#10;ZnFbzAChOkmLdZ9RSwVu/Gu38IrZHlwnJI/CWYdipaAFBsP/4tD8AR0RwOPllavrsSqNJkasxv3v&#10;sTA9tH7geeMrz1ztdt8uypSYrAeZTf3Ntr5ifEyqAySaqgPRG//jlVmoHR23zli8cbaYR9HYKmAe&#10;ZSBtMFCdJN0mxub27y3KE+ky61bY8XDuJ2yPeNAhnUYkxRDX9XNMaPTMn/gOeJe7PHOF10I0ZA4u&#10;AVu5cR0FBX1udLy1QLQYm9bzbpL1BPy9Vw+bzapOtVa05AexaFlhKMiEB1cndtUCf8ceIhtgkJbz&#10;5Z5jvN2uVju5qDlGq7ux21ZCXIOBnfEutvy+PpkF9b/RgSxIvSylKHSvj7tStM8MUphLOqNtJcZ0&#10;mXEbXOfAOdXLb5V77m9JfJO0Vo5xvhlsJhuaJGjXj57S1LPQmSVV+JjVz/onuARyEmkJhE1+YYwj&#10;UhYzVvyu9f3j83Ph7Kq72XD8l0qA0w1UZH8He07a2lTRZjFmegSkyaQFZIeWPgPiKnEbvSQ7sY6g&#10;Z4U/RqJBtKNioOdWhddlsK1xOxwmNv7HXwFwu4FR5Mj6uCHszayXxqbJ7fpdJS/2zCmUHFJOMI1D&#10;iN/pTmNuDsOIGU93MamMU1fzyMHway702QLgnCl8q7LCRpyFPudvYUrGnPMiZ9GmIYhRHAgjX0Gd&#10;zbyX/e3t4vD8MLpF3mbDwVDwpSnc8H0HT3Hh7bo2qz8VbsQjIbZXfmTfdb0Ld86TBjvfuYAzlbHu&#10;yWrLXZVGvPeu0hxkQ+tCZUx/f1vlofXowgKyq80ilwHu+OdJdkMNcKhKGfAeiR6f2FOeG9FhdOPO&#10;+bwaNPCmr2HQy93VSwHQ1XVNyunPHX1vFIyt38x+vNyc84bgh9SL6JHWMGJk90RpctxILoGrhWD9&#10;sUDYT9hV6ubB3jjgQxIw0TEXtRiHZXhINx0haUgXr3HcZAG35MnkAugJJKtUXF1GukZZkb6uzjfI&#10;lFLLgNbWU8+hPZfbNS9xlW2psmQPkDXRbDtbWT+lh+jJgd5062gZyNBp0nRZZxZmV5CdyhDfVElE&#10;1Ssoc1n5JH7QuGMnQhxXwWO/LvaBkMSxi2tQdP0JOxvD5Pbm0M5TCtbAmmXZcw4T6Hi5EI4lKJro&#10;phot011joIqFfq7zv+kJhJ37TOVr1zdQ0neBucUOfFXVfX4s9FkA9OOToeHQi2wbLIqFgFcs7oSE&#10;rDhgBCWYDTkDPoPf9XKum9LWiHBxHmv3Ug8/+vbw6fFPf3z4p3/36Z/+WIWhXR3FUqWSKRozw9Zz&#10;CNkj2cajvte6B+rarDYWDL0grInDOw8whCdQWb7ZzllAOa4gP5m3CHvMbK/8WujbLsJ6jcGoij/s&#10;OI3H0GhhW2iqJcUQaXrsvjg1f/QOQQhWzgIxqfuWN4rUFImqg5LST1WQ5edfapuEFWM9m/C77394&#10;d19bfl4sh5nt0Fp3LY1JJFe60831e9X2UCXouQZabPbmYIP8JQsoWu1AftQXoUea/Kd9VoSNBHTY&#10;ginOA3XhgI0YY1iLnAxnot6JfrP6ij/NUHEEOMWYRQ+I/5EV2J/by5bTs7C3MoSKq5GNLiFEVCbS&#10;ly7c/rYbNUbhNCbfOhrF3Ch/9nENbR/i+kwjR/ZNI6ezCkFWJ8cTUPvXXgeB4ITDEPqaw+WvXLS3&#10;fepT999Cmm1AbwzsfLC2sceXj+wk8oGT8w6jfZsSr5LnlT7PKeI5OTburkbu11Ay1F+TiN/8bVo7&#10;aPjrVBlebtobHeDIidSdH3wruofgO1XjVs4GcsD1hibHa1/j6GFwPc6dtttFh3EcpPB1QT7094o0&#10;HKa2ffkNme/I5WB9Tub2602c8SlXn1/l0Kz2pqu4bz1F4M5ZHKurVzVVjWiy7Vh9Oi3P+bvumDD8&#10;fuw/NTEjSRtPI/34BxxFrHbSGLKq2fucNcjWT8B7XGkPaaH/Z2q04SXLd4dvh6EfjCkrtkRpo7Y9&#10;VwdONByflOVay4tG0fZbn9sE5d+O/tJDUylhSTyjhuD2zBeFMrpPz5Fth2ms1ROcZTUbi5RACZ8H&#10;Y5McwtxZYLLs1HKskjfqLtVamlW3CXV7eTxxWAtc8OF2+UZ2VyR0FImlQa/oUg41RjvSt0sr51gu&#10;mxYJRJgi9zFtjR/kexP7A30mUWYz4K3Mr1vRGPH6cUnv0c4taVqKoXHlygh2Vg3nZq27PaeTm1t7&#10;dUtLtxAptDlo7FjEpuGoTHrfSfWW8VnnnPm67ZLd+I7Sb7Fg7EE0xj9Yp6H5WnNGV0Y/Z+qtOU3+&#10;Zfw2Xe6UiMyXJUKnVcW0TQzrG2QRLtY3UaUsL1Cyxa0lFanQZmPgBXUynv2dAR/MqHjnQWrVe2py&#10;sLBs5vWfMbrR3Xxv+dyYp0ORlxYbBuAnpjUW1UuU2NxI7bBpCVy4YeuQ6HLsf7C9hZKNBL+i2CfS&#10;/bv4WvtFWmyaW3rV3+usDPnWZrHOEe5Yi+GLa+0xsfhYCxHl9X3TRpf2usymksOn54svApG9dN3f&#10;LsLBQwwlr0Fjk6rHfcn1l0IcwaMFQwfJ9VKY9ReYReDdHGbpnKFl9Wyh1+d+GBOJXgWkKkWXDZ7S&#10;xhp4jfbLt+eHZ2dhC4qpv/X5a+HRwaA9tpUE7WZByYUV9fMVH6sKpZ5/+AJm7aS3PIlRiFIlgKsR&#10;oRG6zd5sKGZUata13voAJF0HKxmvmFJvitAMDDoSOMbYaYqaiB+ll9LDVA1QcqDXo1hvApP4IM9/&#10;QF4Uut6BRzft5tpKAlQOMtBJULptm751PsNYIdeKrW0cEmt4b1Q80JhjNGWX0MD6lRLPGV4CEP1Y&#10;0AzzUiZjJaMVIiYM+rpg6EoIVFpm57sl51jBh7PE+lblQGQmmOGugBlKKtuyLRuHZvZrD3XZf7Kl&#10;PWg2zme5kK1+grrxD+zLhnRtXD3HurQCWxffqGIalwU96y00+fJeBTf0LmDdcLOyNgM9N/rMEedE&#10;KxvaudK6vNDnyoCuQhzVZj0D0MLQ4SpQ8ra+qc+VVH5DYn7ncJ74pkDMTtYeJJp2lMFd+f4XL2rh&#10;UnPh2YM1ktvLl5t+giMNxgPhOPPm2LgPznOeQ5wSXmwzwB0LzKpYP6a5/byDzW7PIdYLtHMV5w6B&#10;OwqyGeEheoaZnT7OzXYqTWHc2j+qtR6GLrFpk8SJzKbuIGUxXFb7SJ1qJtS9HjJJ1UcxUQWJq73K&#10;f+UhfrhtOiKL0zbYMGbNyiWUOZz4ycPRmzDAW9IKECXroO2kd7PkSeJINUhmiO5Q5H4VuggU61xm&#10;saFK3Nze3lfGqKrlptq1S+7Wc16U2Qs263K1sdDVvQjgh7+JqKJIzVmeQLTKYwJw8LkJIvCXzbxG&#10;rrsZATxte4hyHNKACCJD4Jp0Eo0tA6L7Hw3e1wAUG+mmHDm7aD4AJ3dJaBunWmK3UQUx6lGKn798&#10;+/KlSnAYLY2NBQ1sXDRbZHjMhO4msHcVEHV9k70XGj7TEC1kDG39xBq/SwIqi8b4slJ6qvb0409/&#10;/PSP//jz//hvP//889fHRxlA7Bt3dZQxUK76rXN+VGSPqCzBFPvJTSs2lyUPcWTJvGYvlQCRTQNQ&#10;8mzmIkVi2VPB8wSEFiLjkEhytkecbET9iyw0t+hxLYlQae+8iqqHCBNz6jkAaXvtml1Yo8/0pi2k&#10;vNhIz3hM9Ti63ukoc1aYfp1U1cmr9HNh0PWLy8xcV/2NH378sepALxsR+bO7bHvi6UbqpAUFQL+7&#10;e39/r0rcHuo25bgL2w2bj1nPRFhbTA6QUWR8N1UhLXSgmeQG6Ky5uYdNqFl+MOQslGmulST+td2U&#10;KWvcncz1YVokqP+xfeslB/EXJgRti8tG85ZJzkxWpL8Y1iuHXvPRVG4ZOWmTZmhl9YUjWG0vUejJ&#10;nhzZopkQZBobki/R27kABRPdrCHMKf3TYTzjfeZDgjXJRIbdP+lCk15et7m1N0CUsd8lm2EwBh5r&#10;3fHWYvfyrMNPHOgmDjtFCV88vLGqcYycdp7qcEp25N0xXl+ir4vUk5ewU/icEyf05wSCq8PLHIvl&#10;18zcvL0MOhCjPAfO+HraYE5Yh0fq8sualkOVnX7btVGlA6rcp8a4ZUxBVMyhaGBm6+bMjowG7UVI&#10;Dy1ntq/NZZ95mLqBL02OzZLCZ14ENodmD9Pf1HJa2s5GQ8cPEJccXiNmkfBm8wmTmZ84YTdv2cq6&#10;AK1aDj/EnTls3xOmTczASM8ZuHpjOAl7CoC+v6x7pK5qQWZhzEz79AT5M/QJVQ6AHuKZyIA8gUXx&#10;ndKQ3j5YmZ1tNGIJEI0Mgd86glUFKgrurZepMN4skzYzOCtzyB66Tf3mm8ZgbVOMZLTJgJBZeCZh&#10;hUF124w3Yxg5SPcn7pOh9gSwVzqQGGyReCawC6mvA9R2NLKCtdycJonpiMYrcTOlXSvRdr/hF3En&#10;Hi/CJwJ52Z3RKBxJ4Q/fn1YRQi3HKg06uWm9bRxKHRRh2Gcnr6jIXYU1DYotaU0KS+qpZN2ZnxlO&#10;h6NMSxiPb5X0PCOP7aknZDbXCa95mZAZUNDIkTI6EZWGIoTko3BpwOaKRNSFt+i8BL9wFtkIbSIU&#10;LoYOiZdKFtlZaQM3hVG6tT1hOTaCDDgbIAzYbpYCPJgW00LnX6CSQTnCg4203WWubCIw7WXhcmM1&#10;TrtX/KYWJgUm9TWjhstzod1Lf7oRIgTUSLPLeZ0cTRJFfIZVJtxs5R86bMFY83uIsUIExkhsNsvc&#10;mC3PJTGxlUiy1vBzEDof6tVCyxZ5Jghxc9bBsvPXSTvWHGo1o8gUIUt4yFg7832NPPPzgiJuHz5q&#10;uRyeQv/6iyaEuFiWlgnUr4XYw2R90lo4ohjyY3g38o7lMvuy8dZwEJxOz4YdGBsiOuHf6NHGmt/X&#10;R3YD816CN9lNbf4ivojBfIlM+jGDFEbwxkhQBGdQKjtutDPnJ3XKD45r07WNAxHTrdNtI6vXVM+I&#10;PckiaFRBlyRlhhW0JTUroXwa55HM48qBMwCsm6ErRe75WbVHCmtWsnPhzpX2phJRBf8Iu3DRaldL&#10;dSjQT1b05StB2xBzbifvnO+tIslemiS4+vYQKu+Q8qr8Q4HvtdD3h68FgxjC1hgKR2ks30nl5A8a&#10;IgtmDXKdfGoEO5iM2YrjrHkU9Ro9DM44aGOxjJWsgphKyHXd3rrNmMRYVKuDmyU+mCciQiH7TkLb&#10;7H7kxvukQWy3+GJZZALU+qku71Rr+xCPR8/lu7y8d0VjJQInF1gZwRQLCDDYcIiRsKQqBmFccU73&#10;z5JqXB8yPjaml2PjMvYP+OZx05gxT0YEjNlsX4N16Yrj6aBvT1JDfjaaKybXswevLuuvS210OZHU&#10;qyWv2/mbDZq5wrWwaVI5BWIKSVvZ0FUbuhKi/QzDYNCnywBPP2NK6CdHNmVqLBV6W2xExFXKeTOL&#10;mNtKIvVD3i4Lmyn0uTKgC9qRNVjhcrqzOCwCZaXTHOiGs+KS9sVmnFotbMmpfd72C5bPOHDLV9hX&#10;A806WG0H3Z6htt6yU5KsWTGAii7x9G7Ac7H1SZYkxnKNqidKNJvYaJL05clTKa6zCeJ0xxZmjtkx&#10;sRtVZ4yXu4BKCZuPkT+A0HqVKdE6yqBmtCBwuifNkqFOKRv0tVBOynF0LjAGShWYHMgK/qt2lTBt&#10;6JkKdwbeHQXyUDbAd01bgzRhWdOMcy/jWzUuVGfZ25JBPbNOISZAm8D44n6aQR2WEPXQaP31E/gC&#10;FKrXfkCcPlbZEBkKZ5mj2ikdeF2AorKJQclVRURJ3d8+f37+/LkA6TwQNXEwV8J8gkQCifim9joG&#10;beUVyoP0ssVLZaW89wBt2WijamnUkqWKOtiY2aSVGuvpiIUs175AVY3445/q/bVGVUWi29BkADJ1&#10;mt/N7V01pAoUxryXNTuqx7jGLB9aThMuAubaoUbICbDCQUS9M6lTYHq0uaGn7BSkY7XTK9AeVWvN&#10;qepuISHmCNtBQIfYtl3fonRL2s56dESyW5W1xZ2S14fPVYFD1Z+1V6fnB95UGvN3339XGyqEDW3V&#10;3SsD82Y34petAo+kqnDUnQDFsS0Jeia7EIP2CfmpF5ZubXYtlrFQn4hXgG2o5v2lAwi+7Z1iuNoV&#10;nVDTccBaGoX2+KM9bt6cIC0sr+0x977/MnIsLWL3spiIgc3lPa00xdym8VzcQA0dsvaxHcVQrjC1&#10;PsfJnkzxfObLrZzJ1hyIg1j2JDq1zf1Ead5uq3+JYT84o72Dnv7ukX6r1dMBzvn7D6jSWVNDh7Nz&#10;f6vXUxLHALxy2WF+cBhbcXbJ6X7Lq2M4nwSnpZs3pDzWaTF3u+iNS5Yg/nvS4k0BSTvsOL0Wk6xB&#10;jQD86uDeGNjZNWc023gSFdpIeNLqppyn/bWxaOIfOPH64NZQ2iXPsvHtIewifSpOR4viNtoRH+hw&#10;fh2uw23DjhOr8Kq6jFTMr/5Q5rU8c+29v6u9XgCOVjegzo6f6S6+JMYxz0o7meXWBjYPTMaelfdI&#10;PZPw4ihIyeqwoQ9OQe1aVzqYN/8AdbDBptwsXtrGtvxOfLMmNWR0UzadGVRkYvWaVmazqq127xNk&#10;oPFX+3W7m5jdNqYVcuufbfXSVO+547T97mBjgjT8JZv29uNuFlg4Y7ly7U2Xitbbpca47dnA4WKQ&#10;Pg1I5Qiut8qJw3gww0WtwuqtVIK4sVdsG05vhCl2obkMlcPOXH3QsL58ZZHx825qN8J7aS6IYO5f&#10;6tZ6CLvRzgbIqAQmbS0yLG3euabP6IElhPgUMeO8Ef+WP8a4K/EoygQzLdDgiq3FGdFu9EEeW/BD&#10;UV2dZcRB/dFLv2xLwDbWPDXJxPjh3AxeZwuVcoS27+6t6fXsYyWyMAgrF30tqibnzv6dHN1kjjUF&#10;R/E66aDD44hSN7HIk64Y2ElrHMGYrc6hd9ul+oXb0dkBymo7poqFqtGppLfkNgJnQPXcNjkX7Ywn&#10;7Dq6xQzhNSNivFyd4cEwhceeYUDlhI17FOSodWcrzQRoWCI5MWfPDAltId7IMEy25DbNWkkxR0G4&#10;fH2euil9i7tgDmO++dibhegDCjUCuQvW7+fzFXtGu6GT57PX2N6iyFgJUMXRIGxeLYXrDeboMpl6&#10;Cbs0g+pr5CdrbwHWOn9bh7XF1IWNJic72wWUXRt3llCtzgxdiDBJdOAOc39w0nNAtEEl+jOXcEfx&#10;t7pH+7kSn+v9+dtzwdCCX+qBx4JbBEDTLvuR1jKlLXvKzn1OSnQKRlN/ox9fZYSYOteUFJ03yYUG&#10;bCibPc9vfKz8a70LE+ed4tl1nuZgNDxVTWhDHlJJa5fkVmueVF7ymOFQV0Zp2Ms+xHWSEHOA0SMG&#10;XRz00/yMPhc3C0Dc011VnAFGtJ5WoyVRoM+TuXzKWcvGtIOGgSqOmGBVSgyUptghng4agC70+Z6U&#10;Z+c+e4eZvGAjsJ0Y148cXBXBHIbQthVcSdQdNo5/B0HCz20WIOMcl27XxMzxALxiWbBLAaOiO/Vt&#10;jOYYezoyf0QnEZkJGoOuFGZXsvYc19PSGn32rV7ch27QmQzOeeiiiVMp4V2Ro6DnqsJRuHbhwipN&#10;5gEPd4Yw4SYoD9n00KvlxLMAmFYU11Zy0Yzki9q3KDYJSXcG9N1lJURvBGWfoYnGv14chOUJjfHM&#10;mI94moQgXDvx9PiYEZikEm24yxaXa/5JoOxQVfI1EM44vHDHCQkG5EU80uhdtWEgIKRAPJfehbaT&#10;z1eDj/cN3WVIlBesZ+MZzlYtCwHQqpjvDFM359N8i0QkNPBYIGgMUlyzJCkdyj6LmDbd2C2XM5Yp&#10;M3CXB7Q5atYsnBaiqFyDKPMiAPpZ9TS6ahK3d/hBhSPXavGxSulVRmntlMnN56aWRBXBeMNlyVBH&#10;SxE730lR0LMSvXUDyf+XvD9ZlmxZsgOx058TzW3yJZDIQQ6JxCQTUsP6huIX1JBoCsAAwG9SOICA&#10;H8BxpgilKMh870bE6amrU1Pb7nHfoxRFQFz69XvCffveZmqqSxtT020bg2UKHpd07hqjgIOOt98i&#10;A6fFXKsL16TxdvExZo3cKhu41SbP9exEPTrOeXjdNqmJAuwHZIjNN56r/LkeA/j6+O0KCejGoIwG&#10;Lk7FhZsyt53+BiO543MtIaYowFUZ9iSk1Kh01XgRp221SSs2qL7BZtzIKVdzX789/bd/+Pbf/uG5&#10;qCq+bQv4xRaUndcE+ebu/uL6thQXDNWMe49kZJwka7u2rFvgKO4PQiypumnpG+NFGj2ZRZGO6E5u&#10;lY9psErGqHTUbdtgfe9Jig5TVaK+TWgfoP4zusahTC25rCAZcOpnG4zwRQrDAgdZeta8Y2GXbrI2&#10;ffz27eu3b98KzFU1XtwqPt/d3X/6/Ln2c9YtBbJpMjzSZCkiblTyLjme39ZO6fe1DzQWCBxA0pCu&#10;kCpjTkNsydxz+/YLG/PiSoDZgL+OKfuMBWe2AcZ41YxMcmcmXiZEA1l+VEwnlY7+eaXDOoTOWrJe&#10;rw7uaV3IiaxRaFVFWBiOetFho7fnfewGPCfui401QVOr/c7iZACNsCBBVVU6PNCUL0SMf3BA65+m&#10;J9p1Y28qYNjO4Rd5iDkvsWVP7Cz0HacR8nsgRrcYGrqtIUKOootQLpLm7N0M2TIMgPsUW9zljsAM&#10;aB09Hf5+RQIFe29xboqbPlquZoGAlJw0/cf6GlQdhjIE1t3EQ67s0RZhkEkLHwOgwsV5xhyPn5w3&#10;CdsZTmkKZ1HBoUUawXz7i5VUWkneAlWCzuSojkzBLVKWCgzyoi5siC2t611CLFJns/258TeTI+r9&#10;AMWdKA4hmnHgcfd16PRMCxKXgM7+JuRioNlMA5NM3+U1hWWQcgB11a5fG6EburtnLvEhA33/UH9J&#10;FsJjs0TpKsnelth35GhxTTotXlqS0dd0J67R/nHAFmocLmPj7m7NwR2O0OlwUhLrsWY7oXFK2pLH&#10;STZKPEtBuLA4eGmyF4fx+2D2qUDVvlvzbIkVSh6un98UQ8e+PPylJHKzFs6ypfDzK/UT2YURBoVj&#10;/OSh+dUBg2JuFvFg+FlalvpWBFGZZ9zNx4dcYe9mh2/WS8NSqCT6RCH+4Yyyb77lDXWYvmmqIHfB&#10;k9tWb+akVU3QEmRaCju0p3cQB6wldjunqt1KFKct9VK00j9mpjVtW88menZlRDnGGmZNts++XUaH&#10;D4HW0c10WHOpjNi1ece2v7XhspcZjqauWDf9gPeSQvtNwZNj48ERpOgnIdGUISdBuFFOyv+1Ksfg&#10;TPvSCue0yTClW1+BZ2TE/obZGkoJy8CoLPGsA6vECQsBZGqz3dnniRS1cYCMZNszqQYhThMQh+qB&#10;Z5qFymSJmTwhcLE2SzRcyFGxDXNUDMNl/Bw0craDOcO0qTSYSsTEmpvyZaJxikzIukmv7+yXBdON&#10;sL7jNEplC5q5ig2rB+oxQectL01oluUNR6IKCSaiNpYspquGjvgXT012WwTMymlBkUoxctRGnQUW&#10;47uZ3w1Dv5kv1zd//bdjMBi567xSCC5ESiXyorlgrlmPmGsLKubKCjSUxc5O9An+upXdax8B/biK&#10;uhXRMRHmRFf6Um2mDAjDeGbCeJVXEqgkaEN1mrIuRLHVCMn3kMoCYm6awVRw3Q9/8fZyiW0/lFQf&#10;vVMrGSJoLpZpkqdK/IG/KQgzFFMSKQTzb6ZtMmlrHodZsmYnalJOot6aVNfks3LfSFD1b6JCK07y&#10;Qbo1WlkYXInr2hDojq7uAm6Z5p9U+CXboUNtkoqHlSSrd+UWWWuMQld94CQZvKVwWTrtBS6BSkpn&#10;ay+pETlRTiJKX6iZkB4LaZGQxTYO3OW5krB4wKDrfFnq60pL3bjurJxqWZmXULKttxNJqkIW1P0R&#10;D+wZ3ox2W0OeS6KNZ1MsYznG1d6VpnApRdpxrFZfNbWmSLj/OaVb/K9NFyr1/BFbP1emuLbLuKrH&#10;CdZOGpVB5pCdYnaVLm/2klbalxneSis4W+TflwOxFIrISl/NV0uneMFQqY2u6tDX2YZFIJtGoNEF&#10;hpta868tQS4hqcp011MHP9T+G8yqa9cUOzAb6mWgm5lhqoQQPofvTivXEIUeCUsZKrPE4vPl4EUg&#10;LHYkpO0mzUM1x7RC9x1I8qFwdjPwI9S4WmoBp/icyxuFo1hponuJYBSMMtpV55SFaE4AZuZ60kbp&#10;JVLte8pMdHW7BA/tlNElnNknsET0W30JD+7OQSTydqk6VBkzU4mraCodZMo2xR7xvs/k1mhJFF4z&#10;V62bNnCyZVC8e4PGcbuMhO3en8E5OiU6QR7y2dWNyqLBc9WlSBh97yirVw1GjMCMVcEKTvXQycxo&#10;dVHEh+TWLAJ7iXCFTsXcqLZGYT7UqtLQla6tCSX3s8FE4a4eM3R9f49z68Iqkv3y5f3pqZ6Xi3pu&#10;bCpvPxbTItxBXRqrUG0HXdIQmnLbZnxgCYE4xgFzocyFOajUxmSFGNViCNO7go6XPBAeaw0yvOrA&#10;Gwe8BsdFDdXt1kJCjZ+bCgosjioTR5JceSafRart8jPJ5I/yOYIShxwzIXzhgHPWQCZ5Q68QVbOG&#10;tSpIw3Wp8WuYBtWtG+CmrQc0QDyxQokKhby4XYgbX2H2iK3Mi1XcIBtSLoZ8+/rlsST7+AislrFi&#10;8fPPv/vzn//8d/A9ctAyBOYWpp/0R3Q23NPRvOEnSaMuhOqvkehqssjuoGm2LfWMSiJRXxmVJcv1&#10;LnszbhHEvrDDDwQBJ6syq8x4c/nMNMmwhxjbSC43iem8syADCl9jSkiakKE5iAlddMbmOrCyHe7B&#10;W0lbPchZL/P5JPISBoCdDxaordxGIRJ5aPRuRJjVbmCc0AOSUV+nr+DPImoOTRn4s4ja+52N7T+e&#10;O/NMo8Y+TZh1Z7tSokrTDCR12lCmkEU09OjiWI5khYitmQNl3bgCsqMgw4kmOMRb/TcebaJyW7Ie&#10;U0LfoaqJnPKRHNrW0HFJsIMp4cU4FGdB/MbUqGON81dev3qCiFvcUFPk0qFVm4wznXmkWPpZXDST&#10;ToBhMbdRMeFiQS6yFipUtN602TKJ7rXjvHCgh3OKkgkJjWMYl52DPQVvPuxsbKFuJu9ECmGa+Enl&#10;H1rAhB6HDVoPIxH4QuXW8lEyEeBhxCenoX9EI9ip7Onl8QumKpnuNuubjLZnGgRX1hnqY7GbD6dj&#10;1GOPw9xKp7cO454IC/43wfvS1ixZFPJWItrZHCs+/UQ41I5YF/fls5EG4UqwjA4cPZ8YTfXga6WF&#10;Q54dxG5Ww3GoY5Oh5o0DHjMM2Dx9Fbg0dJtnRyChYGGCNQq10C8s6Zak+qDoiSvammEznvNlwxOS&#10;4slhIq81jyEztq2rwgDEmnDYbR9Uy804vhnW1tw8Vyx/RlNE7sEjNFuFfY5aoFyJQx3jpZ5GbVZR&#10;J6fPtlxRCOvhiQAjXDG47TxRufukZaoaEcv2TUUnjmXG1Hp0dOqq6VIivXHa6qsP4iGbEScHP31G&#10;x2EIBNNBqvDXtK5xo8uWLMUz/qWzFgvzt+lx5+6fpyU/tugLEzRuZTOyYC12GvTCGih29/ja6dCl&#10;YFEYo9/tmqvkjH5Z8f4cp1JWPRp9hjYw06QFGmaaOENIaozTH7LaSinpsNMxfCun4z3HeLb1FoPA&#10;Kl4rQ4FB+sbRsHrAQ9SBZv0ls9glaRZNJoH/tLHkT0OQunapvRDk++pd/GJeuFGd28pig017gDSA&#10;pkRBX7BLCdYXj9I5hov/y//2H6utv//7v29h/MqHv/zLv6xf/+7v/u6v/uqv/pTz/7ufU6ywdHQz&#10;Rg9fcx3f/DxyynVGCmqXxdQw6idVHp9/URGUnUTKMjWwJabOSeGBS5yr9j3+sTbtyi1ZncYLuRBK&#10;HdZ2BHwIrmWplDRSe6PU16QqOevEAGapDCtYJFjZ58pBvzy/vzy9vdTWn/W38tJVJM0n2WpvUJZF&#10;5wGEvVUq2xlVzjxnvfmsRbkzXqxaad600C+eAloq6xECvfVmnVrF0fWMRD4jjNtK+6GNmGvziAjw&#10;bh46qPvbkSdaK1NVrYY3+meptnIzGpS+ydeijBo7pRYDsaVvlULfvl/c1R4RzkRXhtEbdGhHDuzI&#10;rOpX7iBcGVWLgNKHTc7ChvL6WsQWqJD6iAeRReYeDti9obLPfLYe3t5zo/IAVfXMwmdtgwrpqyyV&#10;tY4qbk0ATluWnDQn3nKHwpdNQPujeJ42IW1OZMONSuJcO404ma6UuiKJHFy+Tn7IezPoYry1WQpG&#10;X7yqXZK1Y3LtXIH6bu40gvJzrNXrLi8HNm3eOBrfK8TNBHACagORBUbKHulgtHaFemRswYFdOKp9&#10;1LMPn9jGmO7TvhO+JBnzDgXrV5W3axcdRc2WO/CgfmudAJtv4NmDBAnrWSXt4fmHJ9JvSX7GafTp&#10;zcjM1tt1SoQjIAVrW4jLlyTo2dcVcKbmZoInHVu/KSY5lHaYWtEHoljhyyJoidNBB7wLigXBmSRF&#10;O+IS4u1PSZxcjhJCMsfeIp/VmKx4hGKqJc40kBLOq0VoBmlnedW90uuHgzxQJqHKlXEvBd1itEDj&#10;UD3wGijDbyyHmYdpCZRWN1UiUnsVVfHy+ys0ji7Zxl++wzJI6Mi0trLccdik2cloWTVupG8LtHSH&#10;iVukodmWJc/Nh/2sPNmxukCVzrKosOZFZHGPDEOiuURWtquyz1X4im/8TxlkGBH6jyK92sLmG1/r&#10;6X+1YXCVHsukLMOx4cGyV/URBM+sJz0Bksf4zEFJNN5ITcYKhbParJ6PHOS/bcVSrqMTr29q9vJQ&#10;u0/WCuTT0x9+//iP//D0h19evj3yTiICUPKs/+vkh4fbjx9vPny8urkvK46OuZFTYUu7arSCUSy+&#10;Gyh+jaHlWttQSGlv2Srs2ZgBJvOgeAKLC2qqYzmCMYpPq6FXrrF+UQeEuOAEGNbtyDbX0z5rvECy&#10;SdZ9TQmA6aJBOAf+9PXLl9//49c//P7529eabN7XtvpYdLj79MPP958+FYcZ46/qDA5FU08cZOKA&#10;ex3N+JFz14e729rKg2bgMKePunu0HvU0df7cv9jWZGBr6gVehRookm6+0NuaR1sca0WGe8JsTZcq&#10;e3Zib9bqHQpaQTka1oNIyyTAnoowQtjItjk5HvQ5otHzcp0jj5DJyQKITGR65yAaj3uPUsQAa33Y&#10;aDiZcR4oXNrcDQ15HY6ZxbPXLVLQsMDmDpz7XDW1PBdHP9pfGagepUk9EIGjB8s/+bIRd8KwE4mf&#10;nmH7cPhhKvBg0BjUZKysUv4PCFaTQ8FHP93CxqWdENMRoI8f0eapcIkyZaaOI2r8NDXn2PWdY/A0&#10;Z3jnQ2d+4i8HS3h62hnpDeNpnm6wp0TXpHbS5NqKP0HmpO04nMXMDiQyvO/weVfIX+fm1t33+HW+&#10;icWknrh+58TvmKNTQPb1HcfkyDDq5YmrBLpWNJWhakwZP7FbErKzikomTSshRcc1HofVJInkxYvc&#10;kJITIMhRB31GiewEBjsHh8I29O5r42oFzsGW1q++fu9tZZIWcdOfh/HjX7mAvbaHiRmHLuwycSkj&#10;CdGjfzQ/7BnbCiIc/LsR+hg1lP7QJcPbzKHUicP+Lg/gMdb6IBig58Nig0oZcDc0sgCKUBk2hTFN&#10;tromHerAMV2XgOBMQQGkaVjHSIveb8ksKTRxYqI5bn/GSlMJmn8Ouyk+yRDVmMGCpKeGY9KmUuH0&#10;VGKD8J7mHARpYHam0FEcWzVTNPJqjdPKXgTG9Gf5xczneigujiC9k4CpJQslCUQ1+qV3Tq1mbWbB&#10;yP1IlXN+Q53MIQ6p0+b/mIXa4CX6jlhxopLCXlnSArLpPPVFGZilMPlBmDqRLQaY80dOQT+GLgiL&#10;QmICQ4IzErQykSxQlHzM0jrx3JOWwFWxoBdlmM7y5omeSyj8pvryn2QXG9dExphphi2tGbYHC8zD&#10;mlltDJ7AduqFNaXx7fFlgEuirYK74KUPm3YrRjUVbs9d6h+pLO8maC2V4LF9P/Kic518wWANMa2a&#10;y2dji3X2b+LT9dVf/0371voguNpCOZtMO0ylkAZ4xZdcbgOUZWCmmNNQs6hPk53BM56Sqh4mDF07&#10;N0Qp2niwNSMqxs9Ggv8gzKdGoXa7IMAxKNulUtAFXU7V4hvGYtj7ZVXilWvhf0g9126bFy/1AXN1&#10;3BySu9bVL+yxAJfCNrsLHFtl0dJSTwI9FbTLynqqW1AxrLSV5bFWXK0m9XcV1rVyZ4Wgq62hMpGd&#10;H7eIvUeUPOhMotbcF2FrIJ2O5xMiuaUJCdO98aJQ8yWmpxPB5LN3jR8PppNwIZe4HwoLyUrkKP1A&#10;N64lMIOMTGs+VJUii52Zgc3uE7jDnFmibK9BD88KsRIrW86EnFba8UYHNImNR/ovkNstQiOuwSMV&#10;4Fkx6ZvpsDltjyfzqF2iwocOOAQh8BP3hJOpxZnKCFe69iN23tDuz3zkIN9KjmHkijkU3EgD1aq/&#10;enq/TmnliR5IXKy89mISk+abMRXIHe0NS4ck6LDD8hJFEp80CGEp78wKaAynkum1VvGhHkWIDDWa&#10;FDemQkulFAPxHy1iN7enodXQF6m0XRp9/lg+Fv9pTzJxuYKOUKJnC/yfMgPOea6WTXgB0Yt9ullM&#10;qvscYDKAP8uZq0tcTXZiCDyqiBab+HqQDSOVNjpI0PCRn+x1UJgXFs2QEsYg0sHI3KyBUMiE1Ofy&#10;2XUrtq6mpSEYjoyIuRb8SKi0XU7cIndbN1pgGErMKSdcH5QorQaUX610H/cdR2LXa0zM9oKeWCuk&#10;WZldRf/iPvdZZg2vmCtEdyEwn2LHMfM07nFfRDJRbLsaXAg1KzLAA8f1fHO8KkNen+t3ms1K3WK7&#10;JWzgU0C9va4NfLF7AlKHdW/F3c2HD1UBXQN++fLt5Q+/VPb5osqfkc6ten7u7uNVLYjNOmgH01lT&#10;fHAZANmsvIcoNKIkdK50tDOitAgZrazSAXK+RZXR2dghhCsfyoaXZX58RGpVEaVAyHbAf/0L84Hi&#10;X/Dtue7p4U5N1kDybKVbZdDBb5Cc3Rl4zvJrErHFQAIlqUBKPswQ1RqJXIUnjxjwEpevFp+s1tH+&#10;BfPINiq2JB8wGBJcze3cP6aL9RxhPAS5GnfBfu1WjhtrsTAAPSjmPXz64Z/8xV98/uGH2uREzpYM&#10;14igDkUvwVt60HsItVsILbXxVIUQz6UyBxMVq9ZKK/11gCNF7HmYceyQh74tRkL3sGphhR4fM2rA&#10;xbswjZoq00STkIKAWLD2G5JbOxLRrf+lyUcrI+NsU2OfL061rVWTjMemlbd5N/ztujINCgPZtiHg&#10;Y4HzUrV0MM8zmFc7/aN+AX+byElXDH5f6QO4YFDVDmOeFy61+Hdu7eMIU3vOqp8PhFtCQwY4gbaf&#10;9nGnytJS/5IjZWkjPGidw/meXwXv0/6iHcxjk/pJZ3Q/cZhi8SLRBmGjePDDp49hzoEdGdeG3ePU&#10;EJf2tRzkpM2kyYiQ78hjwm0JL7ZnF+f5b+daMGAsh/2MjZ8RqNkamVn1MDTBdaphgDEbom6bDf0P&#10;Z79ilIyydYzNRZkiqeb6KcuXQNZvJMvhQo9P+qqT+lSidsFkMSMnN5L7wiHFXfV8RvhhL5OjjX16&#10;Sbsl49SWiLxYmpHWRUoTIhqnTT/8JP3TJQqfnh+/Pn790qf17UJox8GUW0wtYvkaBEzVCNaa4ZFd&#10;N+L7p9K9dZRAMGFyjh7gRMeimYCYMlWrIXz+KLYppnRYQo/swJIXtROeTEmmAFehcSXjNt1JVZgA&#10;F4MX7PScXqS2x8d9eaG2pbJ61tiiMrwq6s52NJvLnE5s35JbuiLTmVYM+S4QV04ft0dhoqVQVkPk&#10;IMUsRkAsWONDszWjFs/YhoMcQ9KXxsdJGy/quR5V9sCHHjNfsks8R0bCIoHtxq0BzQVyabxG1k13&#10;ZkcZ4cHCoeFDwDiNcexEf6PIB6lN6mWY+BAtxMbd+lR1bDCzcdPjnqq5RgoudfgwlFUN4kLqjMFO&#10;iPs9aLE3yuUIwDXIlRrE9wX34b8Akx49ZerxS1zBLKIqj8f39DbbF5uGJAI5DSNg71OXfGWswF8V&#10;UdpyE0jusD8gqM0PUoq0IzA4FSocr2H4o80MGWPUavEr41KYHs5Z2z2ZwSRBcwVPGmXylB9KdixT&#10;CzXCKao1WWjBIJGxcRWcJqgeUCv7KKig/io4F9xdhMzyoQlZU0477WQm+mb/fRMox8bRmS79aycH&#10;JgQI+l2Omegmq3G/LufZ+ua4+GCFrAzeFdaT8ChpGlMLRillyGmfnn3y/q/+t/9Uv/9mK6CVIlBS&#10;AjbWRhUjzy0h+MBqR6UgpbjRXoJCTwgcKzaOQATKCY3isspCYo38YRxZ6yKAAJtt695KI/stOKrG&#10;WacJHmqccrVyGWOCWGMO5DGFwttaa/+NihBQGlx555pJVg76+eniqT681MySNcR0PdrLmVuVwhF5&#10;+aeLmPOB/kq1zi4wznaqrLNGpZ/fte9Hav/qg176V3PpHFPvLlfmmhMJz1Emq/xNtc18vqLp7LZc&#10;eE3a+HLFNtd1TRiuVQdZ7GUxNgevi/SV+TI6Yz8C0blu7IHLt8pniQPk8RMCaKdjbOXhJ9p5Zw8c&#10;dOISD8rD+xKlu9oHGbttcItWPlEM2SB+dq7NtWBdzaoszzJksbLL3i60EEVQ/b021tZOTi/Xddig&#10;AwuutlM6MS5Plss/9RUDgfYS9EtVY45ic21Q4+yDO+4b/YLsAHtEiuzLOuBYRDcKOHmt3UtQWM0H&#10;A+KNwmRqiTSr6eKHlRYRZ7aXC95Zo836dLTm1LOqttE4SuYh0KqFxzrE3sjyieKS6jjtrkzLIGsS&#10;F1K/I5Ql67grOy37l/h1X77cimIr5QeVz5tlvXX6MijygCompD6wHDx70io1b+FZKPy22Mo9cNAb&#10;kSuXSpfMTTKgYypLlZLKEvAoTU6SUHrmJvfiBoR1O0ADkOQ6OJDrlfGGovMBq9jqV6uzK0pT+7wl&#10;gqWyK7BwQInTZTiqwLgaqnN024EDn7G1kcIEPRVzkWK8sdzXG8bQ76JSVS7Id3QR7WYZg53YHq2p&#10;mVFiBihSvWuqeTlK5aDx9MULrQPUthtMb3s7BdYgg3swLZWCvLoCq58eX37B5hu1EROWHPTQT+f3&#10;e+LUXBsrekGmCOrVSO6UrCLebK+hivFepnCJDMNLckCpZyovy25r+sInE3JjaG7TUV7jy5en31cp&#10;9O+fvnyFQLlBiiPU+qdG+uHh5tOnux9/vPn4+fL2/uIKO1eKW/q/oyse1yMHo4gelrWyTf5YYxW4&#10;VFyhWNTLJSusU/CWuEHJ7LY2e9gY7U9EyF91L4GT2psZVgTJxrhopG+NWCgNqvOB7uuqualGuF95&#10;lf9DCvUUqeu6Ifbhw4dPn3748cf72ncl2WfLUIOp9rGggtJn3yKwYh8b9hJpLWNgaqkdJW3+l8uQ&#10;nWlqzRw5hlg8m+ARGCWMifXVWMlKhjFtPLIoucyZ54NS+Ga37JxemZGsiaGMw4q2m0p1aLscZ9aW&#10;Nx+o/WyfRyxZB1s2PDrXZIwgMM2v/vs8s6W3qZzQkeBHo2l8Edenj95OSB/uz0wYl6WDM1edPXSU&#10;ujl6OPfkrJ0Gn73I8KejhhxajYE/T+v08WcuPEOh3QeYMjlyliVnRnRKxgoptvbW4K0Q5wYQW3G4&#10;coFtMyaDn6eUnWniPMv+pEHh0l9pcQJ0Z+NsXWfl3KTU2mU3eeloXRsbcsrR2NFJXYA0LOns+fvI&#10;OR1hSDjwvSPaM+I/5RSbPbSwNHpq+wJjN3wqHgHMx7vZMzp5apyP5J6TPScyCGjw3NqKJ1hdQ2Ms&#10;E0YvyEBFTtyLx6JoAMFjyfB64cBzBXodtdDTh7aNY4CRnOfYLe9tLn5OpEGBr1iWQd7FsIuDOrYg&#10;xPWtnKvbwfhN8/kQjQAA//RJREFU/yAInrUninA4d8RSavIMbD2mzE4vJCy3Ehc2snl9Ev0b3WP7&#10;O2W3euXflcmeZHEGxBCtXojItNrM2SYnmA6pGfRW1FyhVgWWfEQ358yMPHlv21BP9sgRkuj43Aws&#10;gMD3oUkaA5mVmGlonobvNxr2EtBRm83BP9XONbY6S9jSiBz/eFMRnm08vvYhj7Az4sqVdrKRI0pI&#10;03P2pebhz+KViiGVMeX8PIvXU//dgEjfB/DHh5OrVuQqEGtYm3E405h/bzu+qxAHr5uWDQudH464&#10;olI/MqzK75lDLhsXPgsCmXTGwKyce5pYKh+pC2ldpMxp1QjTbdRs3FjBovmZHvPOuReut9FzcQQ5&#10;PuLVZBMHvkXrVA6BghzuMUvm0hpQzL+NnhUAWjQZntUsiBkmi7OwKbK0K5SAKM5nxPJWjSVBd2FR&#10;5MSBiF1hO+tFxH4vVMg1i+BVsr6D5zf17fr9n/+N5E3uADAscsTUswr2qn6TOwwgiah6yYjOVoIO&#10;FxyB1SYu4JAlR9oH2l0ZC6nHAldDjBdy+hio6Uw5kCStuDU7iVGE08cJSi7eyTbEBPUym45rbYe3&#10;ZwsGWTVljTAqn1E0XNnnKnzOW5V38pI0BroNXo9htLtBWyzT49zXU1aqCTdWXlGJZvy8qT5VyUwB&#10;6MGInLvDj6kZPqPW1+pQBzgYCluuASBj45CHbMdZXk3QT5KldtLQGQmQ2iLYivvMboNBEOVOqqyy&#10;ZL2m5dHN+qlUVumVeipj/VXKCIsWa6SaOCdAY/2vvopLFDSfd1dPm9Tu0tpVA7s8cx9MLjcxGvCG&#10;CUy36TZk1t0zvGCtsFMwwyQspY1ZsVXf10Iakj7fMYS++QrBxuOfxsDHCT/m3ck1xpD2xPwXGA5U&#10;1kbeLBvXgwdrf4zaKKPuDq+sLh6gLA6oFK4NdjqGdpE4WuKDiZP6yVd70TGxsR5OWcsMF5U+FBRw&#10;Nv9pvuWDhS/iVaWOvb+9ScgVS9SdP3PulrXttQ3LPXa1rk1FJF/HyXE6HgMUKr5KJOwvUhFSZgTr&#10;qCs+93CtvJu8d66yfGVbNGL9t7Iyc/DGka9HXYTS6NiGneZQC5/FdzKemUHcwh+ryE4IC9a8lEEt&#10;TZeNQm6yLlNaiylvqy/gIg0O+fKI1hxKlO5f+/OUwmQFphpxRQqgov85Mq6lCwowfzaTtBTItQrb&#10;yjVbtatdBtZagRJzWMAsKrECh8Re9prAJso3hQIpnv+lYaM5LOmraJqLvDrHBdn8LPmajcXhqtit&#10;5zFmAclBDHVG0pRSgQ9M1XvOFKjXQe9HhBz7y7cvXysBrRAJw69ntL68liSu395u6lF/Nyh7qb8X&#10;9f/Dh5tPH6v9Slu+/PLL8y+/VC4a05B6JGAlF2uDQKcg6eJICvHjGmUbBaxd2yfiZxq12A8uaigZ&#10;HzMlZgijbpOkok6ZdfTsxWCwnrOKSuLF0xJLHI/1wFrW3YPa2pdI3ird1omwI2VQ7oqUWjIw76ww&#10;dLukkVDuWZvcsiUaXWV1N6EivWFH6gp2WfcO6GScwUcp+l5Pmipexep4UK/7lDhAN+F+/C1e1pCN&#10;plvrBAP5c372jlNcGKlXPRizHo9ZundTz4y6u+cG3/fX9w+3Dx8r71wJ6Lv7j59//OnHP/uzH378&#10;oTgHX9z2jypYrXNTbki+tytatAoBJK5eXJmuRdnLF9XHLOsZSZDFiaEUN+nvHpW68IXyhcfjGo7M&#10;M56l7HWDOsi1pxgAG7QIit2ndaHB6impRrhrUTAGcYlAHpuGQrQmCkBj1MCIH6TKSqibtOEPgw7q&#10;vvmjsSeWyACaVNvmGJQ26A24+mDnB6Ngaz4QtFxJE3RkdUuJotS1YkRaXj+svoh5VhiRlsZ8s3A6&#10;MR1UM+K727YGDcENdRC2CC+PTDIYdApjR7F1J91n0HV6srx+v07H7xNa/yJZGsDDlfoOrRelBKw5&#10;lMjnvEQW603zoenFwSGfjKZFMMkZI2l1NX1ioH222utVjMmOSYNGdsqpcSSUHQ5Z3ssaqL9ubkhr&#10;8GaD6/oy4IWDjLIjwk12yw/nppjEAlH8QeYc13FAbdoXk1rMkhrQLFNwOvL9CM8kcMb41cFOvJTZ&#10;e7AycgGJQn7zqyd8TPKuwr1IdPW9otcpREO6Tzuq0RL5UhIPl7091mNsv/7infaWIsJcgh4FKCoI&#10;sEHE/TGKprjwrn2cNDLbVzj8niyILz2JnYo+mO2t92L/rGc23Bocw3s5AI92TWF8hqXo0xqd7as2&#10;7C/OGkw8X65dHG4n1x22VFbMoN/IUjKM1wpNrWs9dUoVgkZOldf2Jj7gJtBa7A/Oo+h4sEnlB7wg&#10;RNPAiI0lP1haqEBJVJpou015O8MCU+ra02vWgsg5igWC3IK56cIuagg3+bhitJXkVQs37BAbp7lv&#10;XydBNn1iB02aXZI7jmLxR9FuPq9OOu4i5bIVsof8pJFby4MdtUbahCM3otMT3+vsDXTLWbLKxjxJ&#10;1GgCg5gGmYndE8xuXTIa5lso8mAVjPItwfDkuANpirvDxw5ultiU3fdIlgmX82NYz0wlu1SII0vl&#10;sTjqkSD082JJ4ysdWDNsIP3Nvl81wn2JgkGJOwO2BYjwOTJ5X99gsbrvIeGDQ+fYhqCGv5hkz7c8&#10;EWOm2pkNZaqcyGE5kLmorMdiu5DeCmRkEWMeSRTUY5smjnR4Y5H6hNmNa3c8yx0ne2yRCy6UQeJf&#10;pWV4cLlOjpODMDZkvmzIbMvwvdFArtK6W7F4x6qux5gbFTYDjIspL04javtoO8HgU1P15Ec0XtJb&#10;1P7r33YFtBg9lyeKjUqQ8Sf87fUQSEk1UpIXTvW/Q3i6VhXV+eNNY5m50YPXJLBgt+fsncPtLgYx&#10;zOvVfcdspKu39IS0jUjaxjadKpHWEZIcuEnI2GICuRamh7k/pqoCvV0m5rUq9+ODjVRm7N43nKpp&#10;JfayiuSb0NW2Zu7cLAcJpMPbtc5ICa1a5lRD52yW+OkJo9wXui/qMum1o7Ou8Si4nYYqBFPZnHrp&#10;Lub2XtA9PueymUQSy6yUsrvBQP2qRFNR5Dy6c1teIePBLJnpSwoZkTapKbsv9DkyD7aATlquVQel&#10;MpVsmyKuS7oKflmQ2NG42s34LosSR6Uq3d6gnJu66O1oYTpI9SLD7vJ/OeWwSSk9FYHjdm+npKUC&#10;SGFKA7Sc4E5ppJlSTzjQjmfoY5yBFzyS7B4isQOw4YTF1O3cLBvXFhm1m2xlDXuwnfqFymecG5O1&#10;dwo31uADBq/QAquekQrxIlRuqOGu0KxnZ/a5ba18juTgQMbGg4aIBsdoE3vD0NjlKVK7DEu1vZnq&#10;kmXl12TMgYkWteDFHLr5jERc8SyeO8h1+E6b5RuAfwZoSC3XYSBZoYdyQnKK9sewdSyRVvJN0pMR&#10;wRmaHdKtotR1Cyy0skdnVDk1WBB8wdXZ/h3J4OT/NRSHYIKAhqOrQEDucIOx49bxruBIegknoFOG&#10;k3yUH7a+q7wtiAcpoNrWtpHOsXNmJaeMU+QCVEOuBu12V5AEMHIPZEqCoYzW6DQjY0kuaaa0wjhy&#10;jaPB+TInvDmDhNUHbb2BZGAVvb5UNXMlIut/VK0Uadr8mf0pJsWD7ZGgvLutAml0UhPF2oXp/QWs&#10;uK3UrXax0DoB5QpHEjVPubAPEAdEgsNbkgoqnVD2jFSJw5abeOIh0QAqUmLU1jMDiS+bRiMxWjvi&#10;s7K3npf4/Idfnr98qS2h65GDErb5VOyrEX+4v/3x8/Xnz9efqhT67u2ykvB+lCbxqBfjVdlRHcwf&#10;6TeQyd1n5A1AZ5+0LAVPgwnjkkMMpwLQqH5/aAvKhtqkhiDbiFCyCDp6peqI/ts3KRWRFOv9/e2H&#10;D/efP919+lw7PX/48efPP/3u889/9vnHnz/h888//e53n4snVc7G4MAhiQBITRG3ifxp+xd9FjeT&#10;/Pd3tUxRrkmnjvMFjjW8ZfF0PAIY429tsSmJOJMmF4OtWOptJ/BgG5tiC+qcMJrNCuBIG5yX8GD/&#10;r6OrQyHdavEdJpEdIm9nTbe5GEqT3e2JJMds1pCcyxH+SYMmvQTs7GeC7PT4Pq1ZF64OzwPifA/n&#10;jv7a9SeEHlXjj3b+R0/4Ewg9QFhXnGOF29r6XKDuw/7w/w3SFpiCijPG43s6IMN05qU2Tn87HDlz&#10;sdTlj71s5X/9tIXScw1a9/6Enn61sz9O6x/rYYGhQ8f9kmbmn9DXOOUM9P/kBnTiPH2h8Lsij8Ge&#10;kFqNHMGqgIpryUwip9mBG4vI6QnmieyQVxeeQTM2sKfmLCFRjszs7hHD0LhfDbVnZj3TaCw6TJLB&#10;VmMBhSZzMYlby+3e4/5P0V9Hwpc17iHvPwbc71sA0mdnZj/QQcPRrW5Wh9fsZyRTx2I1/MRZFdK/&#10;iuo1OVDAXAEXI0auHpdjZbkT7zfDbXN4XAiLSHi/HAIycF03QyM1gGoNP7jFuQlnKDIDkP9bw1Zs&#10;LIHYIw8fvuxkPpGhkh1O/zVD2mI4KrBhISxsWqLmJkzSH3nz3VfYjX/1/z7KdeFsJCxHMOtrWtJB&#10;JQeq8U5SJwP500qC74puQxAW/zG6pLGd5jjHnc5AgvwWx+Lkcin71Wd9TUS+6clqwSIezDe0E+YZ&#10;tuFvs6U+rKLNZO0XcyUmHFc4Z4mnmaJmpQKXWVqVlTRWKlVyxf9gmeA1/3O7XuvRmLUpqeFi7It8&#10;g0hCP9pwMWoyhPrr0HOq1onpkWzXy9BwophS148cQAbkTxnCkSQ2qTtcehmpO5FaZ0xuWrYWl0QB&#10;1faQ3YmSfMdljcH8D/7x+uKv/0ZwkFEQPuU4q+AMb6MFO5MK2kPY2mEQ2qjUsCbjk40S6+ulKgbx&#10;UjG19vRQpCXMSyP8mUfqc22piBu8KSYmNSr77BZkAqqdl17WCoZg2Aa1zH/hkWvEBfCi3e+V9sTW&#10;jaxIhGLV5htVv4RtoF9QDY2sAd0Rt3ypCjqtvsiJIZe3zCd5aI0wi1Sjbebwg+b3hnzHDZrs5d3L&#10;06TNuctM/5TgTdpRmQ3/EbyZHNCqABNFS6FyWJc4rypzsYxRN6ENoJdcNJBKyHa+Ura/V+ylS7Ex&#10;1M7YGQy5S2Di5CRvKRgg4SS2jQX1un43lOyJBLVqIVmgbI1hHwmzyJQU1+J6pUG9OBfS2h8YtzU0&#10;lJOfZK5noZ16IdvtGofGOcSOtLWzzxrsGEg+E8cYduWHUCrOIStcqcEWPqvoWztjoAK69gPYyiWp&#10;lrLRG8mtb3s2iFBsWyzjV3+c7eem3oX02vq8/jI5ziDMGrpmQBGAqhuRh+GeG3j2I6qeoQIqfTNV&#10;Uv8CST1NEQXdGBT23+gVbBlMc9MKsrmcUZt0MCTyOISWmuiEZtoTFTJl6+xIjlbNP5E5UVch14me&#10;5HuM5XCbMgYk0H2h9RkAV2IX2WcoJSqguf8FCpbJbSk9mza59Tt+UfEyqcG2MpW70u/8w7CAF2me&#10;Q9kxs/qmckw1nLwrc2W0TOIMWnbKDO0oG14tMO5mwuqqoEpjrYak/2Gc+EdTnnUjtswnd2OpCNQw&#10;AKc1ZT4Ucbr2iRBDsn2HvYodSguPeHGc5HEKCeQaon2H+bQcnpTxZhELyawBI70rEZELKkH84+PT&#10;47enOrdmB18rM/tYD0rUIuNbrYg81G7OJaz3C+4sjyLo60ocfvpUmcoqH67s7cu3b6+P3+rZgyhX&#10;qZNre4WqyM5UxeiVsGwDFlBZiMwYA4Ch6Oz6Sijgke5lWEpjmMoOYo2QkoffafsTJEm3AvxR+E7+&#10;Im8OjLxWbhn1ztZK6RslhtFWKffDnWp19ZBAL5Wwbe86Y0OAe40OcYEGJfo5esoxBkCYpe3jeQKh&#10;6MCLG6YNbbA/Vh/CiB0CxxgHscCpgmkqw1gtI1CpDXjgZN0Z+1ZRQa2V3V7e4TGMDz98/vDjp/tP&#10;n+8///jppx8///TTx88/fPj48f7Dhw8fPzx8+Hh7Ww+7dQULu5WnLhyy9NmrI/FVti00HyJZNif8&#10;qBupHp9104CX4tpASxSSJv/KH6zflwpCo9ECDYCem41bmGC0GSaRm3g0Qkrp03RbLdKpoyYydJLs&#10;mCRZxJwpoyWj0BLgF/nq9icashuOVNuChkc9XOEoiOFaVNeTuOEgO1xdjEVXcsSUv4h300vx4uw0&#10;ahE6fl2kr9GOdg4nE9pL21pwGkEYtrjBUxu886QN0aJHAm/Z+AsPNfGt59311lnTcDrO45jXd5/r&#10;A6RintwscONW1W1cRrlKOUij2RTL7CU9XTQ5LcDIrW3MzkmgjuTsP2+sPwh98XYyx4BHQwljDFSD&#10;VmorFEVs+tfH+OuxSYYlG3aaNHHxwMv93Pnj0EvosXSOLWwT9dCThBNGu6ATExIiYg8DK5tc8rs/&#10;y1wfafWgjvTrtAEwc+1EIoh2tovFxin+1dAJ5mZzZoWFwn9itMia7oVgWXiu3+atNz1AnjFVpMW8&#10;wYxnqPE+eUk6ijKkDEoQYXz7Ujt01aLnIowsU2DHVXP8AwPHoi7uHIxaAVUasAuRuGY6ZsfSBjMs&#10;FnSTc7N1kW4cNvKtpsKOXiTRYdxilX4fTGCYZ8tPzogBpMyCWPJqcxYGRsWWXuBIgS+wWPo1qo24&#10;Rh/NWSNXl4GOR21ylozBdbQeNwX+cncGSDDxeENoTAfJC+h3/YttmvVcezpw0ixnXv/I/6wqBBqR&#10;6G+VgjaDSILSHWIqfTl2gEPxg56YAkpoNgfmSKmaXIQ6MCIHZHSX/1OPKpwnlxaoZu8R3EEXdIo4&#10;CB3KJePSMcD2zB5Ru30VdC6zthoaZmFor0TZgs7HHA3IrP0MJ8UsJC1imfXv3BpzKDcHpbcQJRE4&#10;e+BRe7g9ap/v7qn2C4pk+4o6lyWSUxN55ufE2ADrMilRpQa7mYczOEGjBWkp2IZrsASAWEam28Iv&#10;av0b4RD62VT6tyUI8DSfU1Zj2XFNxfA/512cInbCCpNHWQYFy/5ZX2DjPJOTZSPbQqnIHaOwlJtC&#10;2QfKq8EZq5GqnvpJGorpbPzCptmCYELZIIF6xS9MbTmmNblJ2ix0pLpG42qcuCN5VabTiU68lj2w&#10;dsunW2WZRGxBRZaWpwe7xMvpYPX6294Duh5C+LeKSlQUSPvqNZSlO7IXXDbk28kOsW4l7AL4Nkbi&#10;PMUuwxnNs5B9vEMVWZdlO3KaAdsqOdDQyDiJeGiw0qPkWsnrmppWvKCbd3QtipKVq0XOkhlb7ASt&#10;MmY6tPqf7kh/tX+oXdK0E7JxUfplvUiDKHGln/RvjKK+KrErpa++25xPNza5I+13+R0Tr9IBah0y&#10;ZG0zMMy8UjeG7KfCENYWjYy26t9pYbQ7LH+l+kGWEWRr9xBKHeM2C1rjoeUJ/3VWOzkzRzZuzW9j&#10;t6K96dPWJCbG4ZosSKjNh67OzKDqNPFCNfku2U/WvtmkhNuysxyBjbBtVRtgmVUZMPpH7oGOCY+t&#10;GK7EwbnvBLcZYSAkGjx2Cg5nVmqsMs6Vd8ab216jspj36xtX9KDkhTkRGyp2r2hR50CbJucsWYXC&#10;eFfqufYmqF1SX96xkKNBWV/pTq3a3GGjUotFTN3e7wdCUh+6TFuSkpSZfb54uLy456Yi2th6EZ1T&#10;ZwbCkCFLiLI+f9oNBS7qJj4sX3A8V9FUURN51KraPtvHHdPakcelq2lqMbtQlTNbVuBJbNYLGXvY&#10;QnBYd0QgO0y3iJMbfSBBoRr36KjY0w5aHosZYWWtFfAi088zTIJmjKn05UboLlDVjRRMy+IZg6Ib&#10;kOCjAk20rK44o9CZkXCQLXMjq+E4g2OOyZC9IAHMrWMjXYtSjGO8JJboQYMIn7g8HpvHy52jTCUp&#10;/UxAQZEKO/QVGCM3PgC+rIRkOXalWIlC9Fum2rxnYbhGenX5+OXb4+NjfavClG/fHvHcudp34v2t&#10;9kepSpbKweKeA2UYC8339zcPH24/fbyuxw9eXb4+Pb98/XbxUrs/v1b2uV54gh8l1MoejtrIiUPk&#10;GZVbRPOCt9faaPsZJrG0hZt9eNMEiqdBR97T6GYGpgbMFymBe+Eog0R4FAiWZ4rvtYYqXlDgCc+U&#10;+qHwb26UjpbMvXsULVercFaSpTpTtaxFAD1mA1rP4AItOww1ig25a/bKQfs2NA5GCOOowDSu2Aho&#10;ZiX/JQ99xErEI/TXDVhBzbs31b4qEOjH64eHeqRkJaDvP366r7+f6u8n5Z0r48xbYSHc+gOtgeTA&#10;U4tSSqLHC5iKaXcF1jbDGTc5XHdZ163W9gOJgy0RWWN5PL7caJsqN2r7Jd4qZ1Rdwmhz2bK+ci3J&#10;jx9sTU+Dbt2KahsYDSOqNFhhtoXeJNnvyQzFNASQ6MSoYhuejtvixLZSlW04wFr1TqjqDgy/FjNE&#10;DomlrtnUClFGvOi25qQJtdXYad20RRmneeiRmxmQE+a/46cmVSolyvRaP+2fDz+tr33BduUYgPQi&#10;/Zy2k44PJJxtN80cxrd4P+mfzAowPMaZl+iLu/E1EstFjBniMKwo2abl3CcyUUiZ/DnSf8L8oZkb&#10;Wc3XNmwG4Rkqzsho73fQLjL/yOugVTtk3JjpalswrP1qXWhf/PwjnftnT8xtj6NA7Q0m+SeiGn0P&#10;5ZnjPb3kyI8JviO2foVzanhcMNm+AWjJMBrzK+P4FUQZbbu4dp1v87WQV1h/fvpW7/dKQL8+71Sq&#10;t+BdnKAxrFto6fNg1P0YuhasXSfPtQwlNXQq3yo3J8s6vVFb6W4Mc4pWW9thex2myzz5sGtDB4ny&#10;2Bn6XJq0zNNBkNKmobCTl/IH9gpTu5Ym7J9a7SMKHZjAUl8rSIm7FhlmTeb8w2yJh+100QCGpzA3&#10;P5rR2iUDdGuFoEdAv+MpAMIi3RLmbHTqqYNeU62LtZKMFwor8D8C5XbAjeRzAN6GnxNwqZhvQS17&#10;dNTDqWtbW4IVphnrcLe5XTXENDuWHxZeGqTDxI9IwOLZGzLIpylVCEqEs6eFBBlB/u8yq2bA4Fqn&#10;gA94a1zOcVlJl8UxgqJEB7ZssVqrxzrpjLdFcD0E1MMRFYmhWuPlPw2L4eCn0e5oqFsgwjyuMMl6&#10;TYuxZJpshpXIslvjomHRi9rh8I8Tr/rOPBRmGPycZAlBpJcYl09Alu8bD9cdt4XPngEu8pf/31FM&#10;a7WS41q4W/eOJpqEebSRI/2kxSC36eykiyNw5088w91iSHOOEzkOrdeJbIXM+M4zqKBL/ZIQ9Wlc&#10;rCBWyB5Ss5GxbZ+ximZhv/EE9M1f/0vkxWhbtfduCZi7nZpRWnZZllRPfiRDZX+1Ra/SsjoxiwK2&#10;vpxC4a0HrNEcWAvqTNV6SSB84zfPvmnPuGaglQPVIOZiVGcDGW3qVKgsRAsBqnSW+lRHzxeXlQxg&#10;AtqKLo2qQmOjz3qUq3WplBhQw8IlB0+nwq7ShesZqSlimRP6GIJ0Joy18clo6yuyexxdFqLQQh2R&#10;6T59O6ChNXaGmqqSu2W5OxWzorydnUYk80mV3KrotX9yGhfHWZbLn3QmCtUd8dgGqZh9txJkEaWK&#10;QmC5imX8VsQk21CE1WnaFyVryOiEF0Z7gYNAKd1h7y2X22s7ExeF8QPLULGOQLI7Bcgj3Mka5WO6&#10;BHLnfpos9BZDfIk+k4hk8Tl+p7hk2GjpuFjBFVBCzWFcjF3X4PMRnW9aYNBuHgpIuaJq44enDnJb&#10;DCag9dBFZOEq9SWkhd3kKVkVd3GMW0Qbf5VH5v88qEEhkYHCZ6Sen97rXXXQuNWgb18QMEESd9b2&#10;EwWx1UbR44dyKPGoGj/5OV1Vx7m5BxPQ/FDZPqroDHUI60SEZkH7UQ+IWTLDyu3TUnhE7C22wEpP&#10;+5MNcGVUbFpsmmYFpg4lxEyS2G3a6Dmg0uikjEQoJScVdwqPm/ZqcYp1r3VX3sjV0qRVIp4v4Iqp&#10;Y7bopVym8lTwXAiXoNSZjUAdKFiq5FG4VNab7XBXKZTVqHHWrrIFLo/YfIly9MHYulUNnSmjhzsQ&#10;tU8IkrtogmtygjyYRagLS+S07PYlt+h4TToPZlj7Yfh1gTJbEO78+xqXRd0UKpila8Fj4mv7YEUf&#10;hR4tEAk04kzdkoJjqj5nEh0DBk1fv357/PoE+/D6+lSPE6wC6Gdkge9wNyUr9wvYKi4toj9+vPn4&#10;4ebDg7ZSqf2U68l+tQ904Rblz1USY/WjqW3jRqYtK+h4ZymjbMbb8+Pr8yPsOh56V0+9q3S2/Kde&#10;+tdjkMm0JxTOhSend20ZrWu0CYGHEqbl4ar+9ql2Gqk6bmwJwZJ8lr7rRYJByc3V/R1saQm89nWp&#10;nDUwY+1S6ISvlG/qLhRKxcXT+DpDqt05cI2o1X2u/bBYu0OrayANxdFdKjDkDB5t19APACZ6NN0u&#10;JDDJzhPbWeE6uYPK7lfJc+31fFvp5h9+uPv8uVLPdx8/3t4/3FWN84ePVelc2eebuzsWHwm2/Eur&#10;DXgLU/xfd9rK7MZKDXFRar1+Zt7y0rLYeu6lggpFJ3kJG5b4anadoAFKrpY7P4ghdtbomWUV0imd&#10;J41QB9YPooSjTOEwP5NyIcjGs+nbnLylwfaoWWpPAxAwxCu06sUv/S5b7S6irG1mc4Mofk/gL6KM&#10;5hZN4KZ/yRKugIk7ovqYPW8OD6aaFGtNRjtPcFv7T9Ztj4NcJcbVhRkh9mTUHjpt7+Kq0LIsxfq5&#10;aWjaJkTGFVK99V4zdSnqjLQOgzG95iF5PDo5sEl0zoN9roQ9cdYtW+a6sPNbO8WinlxgyGTtNmuo&#10;6QC/UWDmTSY2ByJi82TwOXTIEvkHIjRojOQiDp502ku6mPLZJfN9FEVFWtGDFDdGcmJKV0dOOjZM&#10;2N0UeVTLx1IIYuJ7DL1sTXktM2ebEuA2Yo/X71CdDDhyqvlvrR/UniSC3N2uc0fzSOhweC2yVqSW&#10;JjkWH2z24Rqb072joxLuatjIaWyS5Y3ynH1QB8qzLJGeMFCbX729PYlgtROjSELpuzivwbQG+0Mx&#10;JmMCerQ73awosOgMAiczPHjCJwbfE1b/1Nsm7aBuZyPO5UdJTrOCTTaLwVBLhu92GjrNCUJj3bpm&#10;97I0W86HDCFr2ko1oxru4g8vECyWygq5y/oAE5QB/8/8yU1ybmUMSb6WgONgj16pOUnSTNDJdR9q&#10;77IhHxc/Jz+rghuFVKy2YNDdWYlqSxWOevGJRMiQcJe5imd7Ew88kduDGAaqJ0RyumwiovYXTx6t&#10;I7Go4jLXhYd4Q0b7qDivMMZUph9HBjlqLe7YUeIU9swVXWmly3U6LxSKwWJ1S2a5GAq+pc32O+C0&#10;aNKF80rQJzTUgTjJNs8l7bCfAOH/5s9mENxAOmcbPDuw1UilajNUoVRYaSf7GmFziH0y6Rwcjjhx&#10;XDoVjKvMa7GUPBFnGenpS4DowSpp1+wXElpzGCNazGHHhq4eF5vwkEMv4z3arf6jtvSdfFFrOjPz&#10;snC/1XIZFWs1zUnzS2ah0WGtF1/0vwyox8lTl655+ln6paRZk+MBm65GBn7HZEHxLMiQUE01Pzsw&#10;kWQsQY9RZgfaT0mwCExJEJgFlg6JPxwgZ4psnLKTLDVjxvRPJRZ8E/AxlP6k2ixmrC5+6wnoq7/W&#10;QwjNrezBSvno3WiQSgR+3Hxc5whSzsJx0wpl2ZCBVfFjsztfIl22eUgxS7WWYbCWGWcCrTLaUv9p&#10;/+3rYhWWiSDwgRgBgZ6DyJDPAhLohQlHZm0J1ZV9ZWeyON1COKejZMHUuQzd428mYzvVwROZCpU5&#10;FQl65GM1xwS0LJHfXTRokjnarQLdDa+ruiOW6Ep6NFYSk7RQdkbpnSqGzZMDl9WlsdGLOtyZWR+0&#10;FZJBctxlHXcQNggL1pQySt/4hKxV8YCC0X0bMrISj7deYaFgtlF21pjJdORV0SITytyygHl2na+/&#10;6kO7kM8k9cq/uxye7cw3b4/XztXiT2rMZxIf4SVTeSmz9ja/OBYO82ekXJQ/xB8KosqE3+upfdjg&#10;Ajlc1Bpzvp36N9kztaOBsMUF1QwzZhWitJXNOgSGPLLPVf7MBDS3BAl0lQjFigifA4ktnvMoSGpN&#10;oB4AW/ntMUBtlT/f8fGD9exBbQBtPbHrifx9WNofXVEMIpWQ7PUbjf80RaJjHaZZl0WQjvIin+Vz&#10;W5GWiWEDUl53J+WQM2/3aBTaGHbbzsAXq7GQ0fvzQDK1v4EEEGKqCdY+eA0OO0LkZk2TKruE8lzQ&#10;L8UU9qm2EDZHaf8E8PgZ3NR3OjhJ3DkhQqWZpvExha1EuduRDVAnTKr6TrM6Rft+UOnxIEE0a4/A&#10;/hRGc5P8upSP82PI7fpzQFy2xc8UdwstBgFCQYawJQnik3a9sP1jSNOj8W49oVcaVXtPVN5Plv0R&#10;Vc+1F0MdecYPlYb+9lik14M9b1nPrF3+sQH13W3VPlepbD2hDl2Xdnx7fPn6FXvBY25R5+rZk/GF&#10;Yk8IF/kOZqSXSopjtolnpb88PVbfkCpmICymJtZaJzgIS8AY7H+sE6OzqUFyF5o6BvMODLW+wQ0N&#10;ub84VxQ4CGuVlJx/6zf0T5NEdvM0YU9LTLpQELFKCAapz00FtPWu1XKo63LIpoBNOvtMU28/tPS9&#10;VZtExwjYZ2jFgQRVUTn27673Q22WcnlzW2qGuAMwx6Mjb2/vbu/u6gM2+CaiZNtpRMl5/ksukSvI&#10;PTOynGJqAszCNlgZGQdbF3IzclQrF/LWEOTlLFAybxclR+JXxxjWh/Cf6ywKt1BbzsfzSrrLfs5W&#10;o2aKWLp1C8ByXePYsCylDDglAIsz5LFVMEoWLgJSP7o2uHbMlAXLeYpkINNUfzWe2EybX9iYWGJD&#10;fSFiHwAhkUNmhoz5wN32+SCHQ3OLb/ETgUV4Pi7Ix9nGULopgXOfGx2DlQfq1ikS+zas7vb0oo2y&#10;BvaC4951gN/tWPJLsidXSoAS+wmvx7FMvBcXTwUDcZ8hbdPGc793S5MvmzynNI8EnyF805nvjup7&#10;pCxGKLI4Yc0RuZNxgYDOGenBxvZ3WL0ulCvNyymOo54O4qMtZwAtL/+d10Brn3Eg7vxIKa/Tn1rT&#10;B8cHftn0ORqH+H9N6fTbGRXN8V/BsJROWK817cpBv1UC+vnxzChs+mx4dAIfUauyA68dJj4VRd18&#10;G1Ob/jWeZdIAC2MjNUZmvybky9s0ZDRwz3Jz/TrT550ziO1gJOwx3qOOOAZYTG7HcSpp515M9lmh&#10;DcEvqdGci8yMkjLRwOXhHZYNUAg48btEdBb27aoQFjj/zDBW8wkN2D6pN7FjAkEFI1oJdkpau7qx&#10;yEM38qneeb6wtI0QwyLPuBwBTKPLzjWmDbEZ1aE8S2fB69KFnruq2/Gl7cXcQ2OFWLQBaWQKoA4C&#10;uw9x6EilA5OWmnhp7cvAxrhWDKMeDmgEVjYj1C5dlH7XPAUoCz4CTiO0mewzXPSmdCNmJjnT9Idm&#10;HBem6q/4vl48KYsRY+A6Q2Dqdrf4TL8OlhqAzfZcHzG400guPYTXMyXV9I1Qn/Aia2M3olk4qGfw&#10;+LeEzJyM8ajSELF1+lB/eWwz0pGpqbRRyDCNVWKoflJGYA3oMDTG5lzZkYqKo/tfD2jGoZ5gdALa&#10;8orY0kIy/uaVrwrnbN48DcJUVdW64kZkNCN9nipaMddixF6nq5ZChBNpGYQ1F4xlOuviX/27/1i/&#10;/f3f//3E1/c+/+Vf/mX99Hd/93d/9Vd/9aec/9/9nOu3f/434BtjR+04rN2ZeTMw15aWqurBn5hf&#10;V/ZZ+ziz/shTFWVOKQVn8q+550mSB4vfCqgKCrbC3hpFt/vKbsqsrFd9q90zXDSI5KxXjViSLLMY&#10;C9dw1pSG4qfPxxnc0wAzN+atta+t8OOqXteosvQPe3FoJ+TiAkM4lGyzoqzK6KQvQr779Gre0hgZ&#10;Tdkpoc2bX/MS1MYuCLCcmYKoqmrU6C0vAoYxLau+8GveqFRVOp6Lch6FDvbJnWVPb0zFQ1DLUogD&#10;gIGWiZp0zdW3hCxqhyVX11NDymCSIJRJfRsj50KZaeKpyGn5lgUucylZjKdicaSgzJyRheGuKX6C&#10;JYCKlQFso5xnWiK16pLkTjGvDLIHwH9EcJWncsNUZ4qdjHYLqix12tq11dxmAduMsiM24ipPpqT9&#10;K3NkytmJZfop/bNZZp75n9LTJXP6g4J0bQNd25Hesu4YNmtYYVp2ZCwhmlR542Jl2PP2aXQZqM0n&#10;v72YIkR78403bL7xflHZ5/pQ2Wc5GhbpQ6GQfa7tnpV9xkbPNqBWtYPdcqgija3sM2qf75FMV923&#10;rAaUGp+Wo7YbovFZFljevA2ybYRVXB07IJQK2GcxD5L8uG27zEfswzIuNjEdYNE+tDbLGoSimJVl&#10;mWRMlI2v/iUYqDWtAFMlYLU4ikCvztPA8YBtRqx1irYkPjCSIS2rVqtlgoik8H++PBrrLh8jyCcT&#10;yv6hslm3gCgzLD1cswcOWJSrGJl8Uuv0AR26M4d9fc2twvGQ0mqqImnpImgKD2TdlBjDTtYqc2a2&#10;tc5Ukr1erCu54ZYajup5WBzCy7G8hCkcaf0FgpBLqW58QOtAbbmorVV2+lqPGUSsf3PzVOnn55fH&#10;qlGqQuCrel756+PXb1Uv/eH6GvcW1PP3ULP9UhnJm4e7u88/oPy5dvwQxd8eX79+AQsxCiHawya5&#10;o25zTRnIFhhQ6jwFVxPU2iayss9FFp5gU6K/ucXu2/ZyxDU9j8I7fKa0CaLgQjxa/mTTH92UYW9r&#10;9FMNioTiRQ0kddDK5jtAUpMlqbvb2vy6kFCwenl6KdNQBedoDSiidPqGAcFEMiN4lKkl/cQqmzSr&#10;7AuXnscDatITOMp4kWnaf0P8WAPOqEO3VW2BBnc11Y4q9zcfPl0/fLh5eCiZwU3INHOIN5V9Zgq6&#10;Pgts/jHAM6NxZwD0WffIym4M3Yzj1Zhsq+z0xzFGFBxJPQGztnJRzBGZmQ0WM6VsVh0kbFHKdrkF&#10;rKF6ORNn00pjVqsmpAvhswjTDCrw1cYXUq4sWvCiNczM8aBoMTyyP+MkoVatxmoqps6fWMQlf69H&#10;HVL6W8tqwPAQUf4K/yVJqNcQA+RtMmpxLdfRJqNnYW3w1IdolNJtw0xj3QMZR6528/mtObip6bE9&#10;w2TvUHJb14mL+5zRVi9gUbsxjFrIIFNimKZAJXDZJuN2oHr44hPSmwFu3aw6Baw72Pi3tdYSE900&#10;eePskVwVh0eAMGj9LoHbeDZmtjkx0eYFvhmbTh20Gor5ZJUx0aM7DnOg+zxyBgMH5y2tIY7mhYS4&#10;DE/jgoCT+MOF5R/24ftb2uElfvFjNEbtyB+ccnYi6IxIFsUO21pzBLOlo+uHaNiUPLqmkWrt07dc&#10;Fd8HSMjWtNwsysH5IZ8xIFG/Cag7bChPog9iNZfUgq4UMGo2WgEHHnD89QULzLJYCzukHX/SPf6t&#10;Rxtr5ZMpS+7zYNIw46FnjWVtodmMz4Zk6Gmt+YGOecOGTIFtt4dPAuUo3IDNjKHl++WnOkYYdgEW&#10;wKbPDTibazM7TGrmL0GYCDkrDKFvA02GMUxZkkJzrOk8ZNM8mvYLaAEzuhU/CeCcYERAA0fkviRF&#10;cpCAVoEGbh7zZKIv5l2GOKhsswJ5ZZb5aA9mnHmPnUNg3kdVX1l+odsFWfzO66V5UmpJyvheChBW&#10;NYCXfvkp8eIvGZeVBTZoxRdOJMZOytgI61hwFSS2jWQjsdU8arnreOTZwaezhq1q4jurxTPKmFlR&#10;SpJ1CsafonpZpTDHME7WYLoG6Zqrl5bm2Zw5jnQYs0gYVpRs97ipPhwg2SWmKdvVBonDNr4Ne/5D&#10;4nRqV4MMm9bXWMRhjJtoem36zWaE4BHPOkVHSAi5pAJpbSKwDABO8qQ75idkEyVyJYI8lUp2RBHx&#10;Mhv+pkOc2HimoqkAoeW9RDtalFVi62YVxbyMg8EdG4KhrSyHgSWAeTxU/cluIoZx8fRtOYO8YpLO&#10;EhGlFI6yWwsSnnrSeFrM/qTzPUpjYInfdjvFOTTmsV1CjK6nUICjJE9k3vlV51n/rK3EGhiiYhyW&#10;m9QM6V//thPQl9wDmrYPaFbuSe7PEIg1oLkw42TxJDcByKs9gV2dwGQx3lXwi9w0P+AzOW9byvZ0&#10;F60u9R21+YAMY59LT1LvLublFTJSenMCHasrqxlKRDyPMUfjwfAMmRoW/2F+qmpXVMmxRoug4Ia3&#10;dbNN5Smc86b2soBalIsAZeTH22l6/SRiMnYzy5kYGkQVIEYfRLA1oD/rSB/v3qeqWlCWwOmaUpqV&#10;MrlDmTZpOJKhkmn7oXyOtRcGWtPHRym5sqKt5qnVRe1wb52hPTHwIA9sCsGkMPO5Tk85xAJLc4mS&#10;41t5Mr+mEpn99VxdyWK9UJiWdnIM7aga2lXS3KaDeWF1oXS2E8qusNbJTgfEWGRzD+3pQRLmnh7Z&#10;JwAtI0Wl/UBqH4ycj6Fy1UEiSFKHdtDkmSTSzDwyrsWHN7TDnBz/8iCzgs6kp+oZZ76+102DtfnG&#10;Y+2/UX/9KEKuBtkL+x/lOOwv2/dK3u1FDR5rVdFfsGEC+r2KoJV9jmsHMY2RgHq6dOpnx8iKThiz&#10;SVVNiqy474TRKagJ1v0Q0u9hv0b7iXvWAJZ6TY1Kt7EWGi4on/6CGi8vC5qxMFH5JtjR+guRMQ3J&#10;QfARYjJOikIZlHGjDAUR+hXGR0PgAFdSz3E6G2M1he/eNCq1iIJ9nxEfS+GEIaJYhgkHHBPI7RXT&#10;ag2tTYuticeDi8nuAB+NsgKaFkqulTF4HdceIBJDz6CyywcdKUu/K19J4+31QGhJIg0ONUsJLb46&#10;P7yRjTEGNd+STJhlRLr1uTJ+oAN53uvryjvjcXRPT1WFjC5LFs/Pd9fXD/UMGIT/SDRXK1UYW1nL&#10;2h345v4eUqzTqoj66en96Sl7r8PuJyqRa5EdV/KUZIgOyldGr6rSa2767euXL3/4Q2WftZc0E9Cs&#10;gNZQEvKS8cnMCgZxKGrTxllerb2mxGrbK5ttYS71EMhqfaKWUflC9b28uFhHoBWkuJcwuE1RWmUM&#10;VC/YC/0gjxfDfyP8VGoQh+J+dXXUzpzRNcKdlEjxtYYgirWPB8fBQ1Zkc4tnCtvyDVXr/o7tnqvq&#10;+f7y9rY0hyaRa4rcZQQbPFf5M/AAVFrJOvxsZiL17DtqiVLSsF5Enl4zZBlntAns0VV32ASlth1f&#10;wbOcvxVdH869KMqe6SpjxDocLDrStZF5GhNvNmAQMqnTACjlmEQcyXIO2R8QCDQWnkdoMgVn6foy&#10;+MALWxWfaHXzNXay+aUPliTGZW0xf6U6JlPt6I+uEko1nzGdLRt2zdM2YXWH63yfpVFsfF9SnvI+&#10;FYqG79cifRyMFTgr0P2grp/NnSFDjOkuJUoeWqDJCYsBLex55Riy2brRExGco3zQqSka5bFEuHH+&#10;hIWnPBXtoZJtcVg9/ftVMRx+/KMiax5OTm5sVe/2Meb45O/exfx2pvNfp2eT+a4E/rbDiwftZxvA&#10;qxFTaVsmLy/7a3RJkaJQ/kjWb/oiGQRUawjhgnVwAtZEtPQmcNL7ZtqEOve0zk5+Yof6Qq6vapQv&#10;o8Ux2BQfhHJeCN/pYijYiYpuDUVH+qB8E8qZy9E/OgEdS6mzIpFECHVJjRhX0MNWErLuFrOTgyG3&#10;FT8IrTOgMYv2vcJt99I6fhz/WX5kSiVpKY7Am8OU51jJo8F/MUkH0LfZEuOEHwSv5bql4Ho5sokX&#10;ZO++JsaNPZ93iw53cEHAb2/VaxIbEh1rxHsl1mhy5NX0rBnFMgwvEDljmu88sgZjfyzNsVJ5qC6S&#10;VtSbvDMS0c5KJ1GNa3nnLGcMyEE70pBRl3kNazHWlgChFmNgCe1KYe5acJ7FzcbMmPhQDcLsX9i2&#10;4MJF06Pu+ddoFQv9v3fLYGhhz22BuwePybjdADQHIzwLfETBQi7TM6HK862AoMFIBjEnOwy4Fys8&#10;MP8wLZG2qRASO2foGLdH2F0LxAGzvvhNA0zKvYXDGTfScU1YF3WTOJqrHXAtEYkvxqL7kYDNJoPE&#10;A87hE03iaOMkmIp2BC616svFxn574Mpde5ajX5OlaTeifBCVKbI0gBytTQXKmFvsdscZIVntVael&#10;/5gl9F0HVM1wYeCcAIqh06DZgjIzsnZyId4DdeWPeVSnhFf8ov0X5FgpDRK30jXsI+hCI0IUjqiU&#10;kGtWzEZHkiSJcMBLJgnoF8PrJ1YrXvyrf/+broC++hf/kh6QY1cRkCvGG+PLCnnSujQWl4m/bWqI&#10;A0zSPetF2bK/roOUIKsH8UbJbeyjSmirPW2koIQ1JTKNtGkzsORAlgbF2ASa3BWE9TJCET8ISXUq&#10;9iMWOjnPY20u36qpFSA4SWX2mZnoNfFr2wEavMaCywxpDZkZGpeKUz09cI1L0YpYocGqEjzDYGaa&#10;w7PqROGlfFowEXx1jr/kw7LmFFOcGzhq18G0mVyN5KJqXKNCzdnKdUdrUtKkWkaqo/dWyzZavPdM&#10;MEDuh3WVSAejEhnpUdwvXn8rB830NE2bF4LIFmxSjEyxk8XcvjkZXnj2bauNlZ6u3Y1RKM2sGSuX&#10;Q5jDDZ6pjDPA1hdqf4yVg/bpOk2RinPS+jK2BKnWZOM6a5zNqZUKR7uVZ69RM/mOnkS8OG9cxhIR&#10;4VnPUPmeSqeTgFbaxfloUk3eKh+dZLROxlMHa7tX3Bv+9PrGBPRb5aArGW2lI2CofDGajDq8Xgfg&#10;xOVnHiPDXNkfoZewef/A/TdqO5GCkC7QAqHOCa4bUnEhMr8mwFFPYHeoDZEbwF/WEsQp4F9/1cE0&#10;p17ZET1jHx+ji89cTFB4xQwgkB2fk9J8kktXU/+/AchMK6Ir8Z2cTGxG1CjUUDmEkkmuVeHyhC7F&#10;VYxhAwXwjssDRAjThRyPLAcRxawnDlaG0e2m7Fq2mDLIyPhNlZ5mZA/D+HMwiXGBHgAU2/CqQxk5&#10;sL5oYbk/71oQf4AR/sS9JuogLO7bGx/2h+Q4uqaISFUxBGRpU5FqG56Elchkk4Ah5Mj1q4jVKFHc&#10;jgR0VZvWxsdc3+CWzddVmVSF4VUAXWXI4Bvu2MEG0A+VB1ZnpLnyztgj+NOn2ogDx6pemwnoi+cn&#10;rr34MTMIJug4ZIlo6G2RNYNpztZP5Tmw48fL05dfvvzyj7+vBw9hL+m725sqwmUFNMYh72PX4ewz&#10;DrsbCkqqwjUMDty+bo8ihZE4X37TpAe0FyyqKvzrN2Th61Wwu8Uw0VGgUI1zn+vby9u7YibqoHUb&#10;Clf1iZkVb9mwSSqyeoIr+0dOuH5RnQ/QupycNLs1oV3J8kAk2EtVajHXsH+ucwDpaJWqclm7ulze&#10;3V/ffwDltfMyxlqZf4BAFUdV9ozlhsKDohtaWnI14WjMDeJIPRmIe3S0mWsPLElM9dk+a7xEpRSh&#10;WkI9Ph45RcO++M1W5B9OXrJMNmtUHlFeH7ksTQ6QkbqpyyVVYramX37LeIrnIqrBtrCqOx2pYF62&#10;9zDRlymmDKFlAYLrsQUNWY8EDukwYtcQqTY8x3/PDFz02RaZ9hA+GCstk9LodC+gmfFu2Sd49JaL&#10;fiNpth7rX7NoEGaWrh/kAXyttT3OcP3QLbQ9oKHsDg8NHDix5NUDyQcLrRd/BsViRmvUgc5FyPpE&#10;tBy7ODOInuzrXLs/sdGCWJZv6cxg+OgzXcoKbN33BbsYD9w5YeIuv/XzYOMm++ZZVjTc3Uq2nbbY&#10;fN8lv9Fy5OT8USq5XicjHAcOElgGQtJ1S1tzyyYpShwdeeEqGho1Xb6i0Xzk89ZMuh2Ai0KeRdAB&#10;M0tbrba6KB5cw5KfO2jTUP+NMa17wWS7vjGgtoRH3m+42wbefD39IJJ1tskiWxn41PYbX54fvzo3&#10;YWkzMrN/tKmiucTKtLbgwHovHFNRzxXGlZVQ1AfFWqUfcS3xM4ZVvErLXVkVdB5qNRp/9fyR/D91&#10;QGx0Qsgctt0mSbYB0Cue2ewY+Gh3sDiG0+hUeIFDJ31xNG4kiFzXn06LY8JkvTXXEN5V4iHKwTdA&#10;y+nLNGY6M7SOlpqrsWdy1pirVPXVDWoG7N7YsqZm9lT8x8u/LinRw+I7+dxRmFQOaKgwDLPHutCR&#10;hmzhwLc+jkSgnGdbEXZvgXqY+XqwNAvcuvqME1LxrMXKcINn5Xy72Jj9ZkWLDR8UQci75x+f0I4J&#10;vy6PYVT4fAHAnM0QNhtnnye2oKVT32WINyJlUIbRXKNHt2MWK2IUwwtLI0LQXE7jt3U1Zo3hLrQX&#10;IDeyJaRojHuYUa3kHqZZyaxGQpl0wfJfuhfjthuqJd8muJGB3o2sOAkTLGY26WpaAZ89iuJV8khw&#10;UejKSFyfNSsii0BvozmgM51mpVkdTLdV8fga6vlAJpnahJLcfQ5bGHT0qQGKsjUlH05RVHHiyvwL&#10;UnGBzaSbguJE3FDg9Lc60sYE0kaOgZ8QhKdGRBwzosQrS5DnUsHazishYg1SY316rpQ5qr+/8QT0&#10;3V//y5p1edtZPXlMCXuYF9a8keX8Cqeo55LVMd9RIu/pxI9Fo4o2elUX0caOgs+e92BahhN5hkUj&#10;BMUF21YskxgyJFniyEJu99hmqFLA9eaN8YIbzRdljelr8gnSiPqZOThmhbQ5hHPQsdLYtOPmEiVs&#10;9B71Bm+4B6Nop98yllb00PbdeBx20XAV8GSHpUWt1UC/7R9VnT9yDs5vecmqSLuQxNl9kU7N22ZC&#10;o5eudluyLcqVx/KSO6rA4lpUDKESlMvoqlNuWt3GytZF0oyxVdoiBoBS5J4neLP4uRLUVuU6jbst&#10;4/l4tUdE7RdRH3rvZlYQ11cXU3c+mjtLOLeL7LPKkJnt1U/1VnL88Ga6dpU1q5YuB7v+2h+UfVYo&#10;hw+q7uZn2Tjlf3EEN5jLZCPzrjrrXO1/Jck8tFAaIM7jwsMDIZVf1tCQUGb5s96qifZfccZpbkS+&#10;OhkPHnx9+/ZaqWf/RQ662JIhqWMpO0PkZUuNOMszkV7jEAs5lXdG+XNtwcHdn+21DDMbWbs8o0Ia&#10;HD3W52ncdbuNn+7ntEyKbRmky0Tl9hZBjdpk9UmvOSwME/qMY+V1hkKJWlDC3/TzOkMOPfonPdLW&#10;LB4Fzid6lDVWcEcsaKGOz2fzQyzQsHK4zD9aIeWgyQVzV+7+FadpcknytZzhVQkuDftlnRNERYPa&#10;9JDrJlDUYSzOt0PmfggL2+IiV9/YmHwi7Sn3YLBNslfuTJXMgJ5+R5KznwYkxUcgqm6ajSNjZzZX&#10;T+SBYCdS7PVDvgcOpXata2Ue66GDNburY7oZEvtr1F4a375VZTQEXNvC3Fzf16SCKT3k85ipvL6v&#10;3Rsebj88KDOLMvan59o74+LllUUs4ho2hg4ilP7kMhSk67DBi2wccxFRG398/fL12y9fvn35WvvY&#10;VPL55v7upjYprjwvKqAFYulZTLwRu2VIic6EJ0SGAdbYk+MU74SJfJASxa2+Y8WJ9Vd1ErZCFrp4&#10;MqGsR4vWw08rEKhFBXXQgkBKWr0LefqBSNSyPk9nyX9fZ3rocHW2kaxe+VchhKY+cRFGKrsQeTSe&#10;MsRa/agkfu31XDs+39X+ITdFlmRSnWvnxdtKPNfuIrwVNv2qRxvi8EmmBpl53297TIc0zRJDCB8j&#10;4Tjm0MSYqo+DUtPqRqZxD/G6bmUhQKAXPmTY3LI1UvEOdJGVV/pLFrX8xW7j1iov+7hoN/PV/ZI0&#10;8E+uqwJAlsjN8d+VdOYXW1yHhaI9dtGmVwjbUtUZNH6qswzaIIGUBpoHLmfmKBTifwOSjfSgBM8h&#10;uOPnTZDRpK2vaIbZGsQLuEGqh7s06Uguv2/I8Bni1PYe18Lc9Veetqbv3bsl22e2VoIvTMC4k0Z6&#10;mpRITmg7PeJT1g+DKjPcTnLQOAnf+2h6lqAUq1p7bIXO8etkDEdOH5gJBEwmrtOHog5DNsQyW55S&#10;EKg2Nfq+BJeqfX80QxwbWgfdOt5NGPa68AjbBknGYiMgw+tXPi9YxrysFt1pci8e9+Dg3jfNoq4W&#10;VA+I3xmQ2cOG775wieG88GhdCG3GBNL6IQUYhLMad2BW97653k0/DgrSkqAMYrJ4i9vb09dfKgfd&#10;MDYnFfMbMfKT+AUPqaA7KAuuZxvTjirX3GZ78ZKf2rpz6GpU8agMLhr2VG4fRM8pGy7LUVjx7C5a&#10;dF7So1La/ch7kEwb/TUsnhNfJcJ2iU9JMmxe8YEgZjiL1Hzzv/inh8dhWupiLieOjBH5gel15icZ&#10;c5Mj3JsgMVREp9BdjFVPtp6alVHGFSKhRN0BYLjBM825jk/Sgn1Sq4ECdhaisKKK+7XUV23YgdWH&#10;wSul/PhqtHKM3HOUNPr4YLF4JlO3sX140G6Nw9p9awbD6+WKHXCkAZE4HTJlEv9ibVACx9Gp+SPa&#10;nP6ZFK5EbWuSemZXzYPQTanqcIy3OKwxN9dEVzskhaQas/BgLhKxaTxME4Sa+d8xPyEubIfNzd1n&#10;FlJHHuxZ3s3ES0Kraf3m+aAl4VFGnBGZw5HIps9KQnYTvllAeO+omMgy9yIMTTSsnqn8lY654kYp&#10;p45kaYOTtOLINIlOWlXMn4a3NRyWJECMLbWsiLQIStq+pILhqHCHOV/cxsqph7njwSairLOVj5FU&#10;MxZ/iW5myiJCNUZyAZfrgxuQoAM60Tt8a81fYTm8tmbQWgcUq8m+41+kVRaC3Ug4YD6KEm1s+Vvf&#10;guPhX/zLmhMjrYzqRWcVmX7yxFCKoz2XVfni0igZgsxybIaa0ctutb2SG1P+Gvc103Yq0+15NFFG&#10;kNnKOAHkRJP9tU5mmS2Rw3y35Os/Aghy0Fq54M/tToClZEYE+MrrVGvEHJMLLoLmxBtejgRyXyhk&#10;EPQoMWSRok3eaCCVbaTfxoUf2nw6BJARla61nRg5MClAvU1efqpCPqdnbd2sWtKg4obieOvPCkwy&#10;upglNRvTTtSzidR7N1U2AtIH0ew3x6jLdETrCt1mBrfun0kywYbJBoz7n8CeIYXAFAmT0WpH2edX&#10;PReRE2M6dawOVPaZlcs4zky0U8PKPldjSj07T80E4TMS2fP4loNG1jjJJeWhdbnKk7VjRrJPWQBk&#10;hnq9XDFdKWNtixAb5vyJU+vK7/n3GMmGAfXJQtRJ1RQG6LJxpraZMmYNNbd+cCaaO5kw0VzZZKek&#10;eeMXc9OoLsdP3ILj8fX9G+qgsRHH8zv2gy4+Lxqiklap4edlTdu12GR7oMg+3128PSABzf03ABic&#10;cvBGbb87qmgUebK0/UP7IMeTeudR59zWvYOShp6Aecgtn/HXfYEB3a54ueVgXR7J6mLrRN8L+ZBd&#10;9Fpcy4DGaFsK5ZHjEWFGOBoepMnJZtByfjZZTCZLndEtE1rxv+iKxfD0ktwlxn6ZD1HzIIlTWx8F&#10;fCFfxRopNqEfZzcuMQhAtSonr6/Ncwle/O8ooNFMEbodjgsjVBDPPLQ4V/1wNzx4V0XoTGQjJRrS&#10;FGW4qVzV0YjIVIk5i4mur5lrfkT9azEBVd3YlKO+ffv67akeE/T2Vuz+UFlJ3PdY1gbbqMvKX394&#10;qC04kICulcXqoWYIT4+Xr1XMXs+TlNSUU0skwvGb5SNcwnB1K0Cpat1b8O3xl9//Ur0/Pz7e1jbL&#10;9zeVfb65u6sENJ5qyOnoCr/FlCChmt+0qx2bkCHNyQcpoy7fXQqDf201WCMoXjw+lvKjFJpzX0tC&#10;KMFEjKCpWdddbZ/DO7/qKDZ1keIy+8xz47XkpOW9TZOT8nTrGhP9PM/RxerMQ42nVlyHC0iHT3Jn&#10;iGhp7eUe4BOrtXpc5O19bb5R+61U+yAOIgE98Mu1zICNN7ATC3Bm8tQzsevA2eEgt27E0GnW2rAt&#10;ikO5jMm5V1NtDQBvlBDHPjD1YEyzuVvvXtxa2lUAI9b6JQtmJacyOJLJVk3iHSeQ9s8jEpIMwuBF&#10;+zYQxSSrOpxSEoma45AmV+Rhlcuixc8uJgiXh19YY8xwligCAyNXizFSN09OBpsXrfE7CeXlX+JM&#10;jpKZY+zPOd0w+1V56kdpQD7PRr0cdAKLcfr59k3x2TFKmtt1pmAEjCddrgs6FSXMbRdN/J6F8pmD&#10;tgDNC8Ptu7Q3p9JZ9LvVXGcEXxjunpQ4wzPD/nvcPHP8hIOR5SBrkbrxM/oycNcXfc8CbOywOZtU&#10;IZ47pfKA0DnKwZ79uglHaGa33M4h7oBKK8XVSz5HuiZgN1EbJd/Fr89qg/LdJtjyTCqySZC66Z+c&#10;VkN0QmINemNdjcABAfXkO+LYlDQtRSr+8XsMPiM8dXVAPG7hwmzluRLQ374oeNFJM0KM6aSFQ3UN&#10;blasj+WXsQUHlhB3HkRGllJ3G7IiGzpov/h5sWkXT9MjpLQIbTn5D6jk4gBtfXth2XzfgwMj3nly&#10;z2mrRWWlOwhpLRNBbcjs9Zvo4QCPDF/fl6RCuoe2vJMLNOYyficsDTnVlwT4ypwdwE/hKMgzUC8r&#10;gPCi9IpeIgxSofOnCUl//lf5L92oysdgoySijnD7jQrB/HSRtDEARnL4v/PSxipPGexZ0tzQufyH&#10;TUKUX6IOK9CWfnGziRTGMNu1Do/kkCqBCjVYyOmO04kHogiEzXrCpB4VnWlUaMBuQDOgqZ8+rf6Z&#10;pqmhLFapBbwYko5hNtuU+euJBk9TGbNDoMneAVEJQ3864lhqNqzDom9CY1JqxJg+c8ZtTetosQxt&#10;zIgckbUHHcJ3p0PNuzuPIaT0Hi+Zb3Jw0gEt50gIxjjWctiCFZnnmiNQBncD0hjFN/XiF75q0hP7&#10;NsK8MDIYG6nqsD3jUssrDZBKrMDI0mG0rAH4yiRcorL8rnTxAJUHWIeVB9PlmUBHe5YE7VSLippp&#10;OEQXphrXVguRTYPaNXNCtbPRxqLalqqAQu6q+hvfA/qu9oC23/HgpeitS8Ux5KblZTh7A2tSfVwn&#10;C0xt3nAtXZeeDqm3vlYjzLs4gwx9jt+LF0NDZUGQE0+1NQSMG7MtxBumdPRNxq9z5dUy73BmTiPu&#10;U0qudQedrH9FiUr5a+QckRMTqFVdFdDkBJrEyVzARO553APQQ0dLDWsx0L2ndpvMwKPekIgP25T9&#10;5+3oAqnVlGz0wXCyeeqme8KhdHwXdyNVjXI8pum5jUkv6UR8KK19oSu1kmUiIHniNKZfuBeJTZGX&#10;pHoqGA2X9ZDeZtHW2pSIoK2jLBbsDHdXdYEwdtiw/eO01uUBEJ0WGusRlLKDSAdXokfVvsjMYrav&#10;TDHz1E4T89fKXHu7D57j51P1thWdvVUWm1+5P4ayuqkmrpb1Vds++3i2b1ZuetVTJw0NzjIPoTJt&#10;JElYXmpbNayrWKPadvOQGeceqVPMtUMAsskXVbNcDw/EX+aaeyeN57cLfOVPyUrjCJLv/Ambb2D3&#10;50pAv317qxy0TtbSRbHdYSiThsBioiTHKowTCAFSLFCRTuC8Lr+/uHi4xPuWCWjHJTHZcZUjIrGD&#10;ojGWLjPBQXV1QpWKykyafhJpnaGxKUgMQd+zBaGkNTilaV/GTdjfzJ2JlV7lVLk06QAVnNkwjofI&#10;BzBddZHLyBQVltohK8CtN+s0ZYHs7JmtIqFkr55cKZ2iSdCO0ti2mCJwr9mqhungMmV+/rbYJx3W&#10;RMDpQ8goyUA+6vAaeK6OdJIskOtyeFWHIIpEBFO3qQfp+FkX2heG+SBhhCzBB9tLXUdGqDgFZzJA&#10;f60uq2LVYOEPNIC+wRF8HpkexVbKPqPTOv26tl94qx2gUfVc2d9XbQQMDj4+1k4YL7WrRj1L8b6q&#10;e/FczWobSqZS2uvKCz/c3z6gAhqG8OXlovbfeH0t20mhcXR5O6yJfV/ZL821cX2t7rw+fvv25cvX&#10;r3/4pXZ/rptu7yvF/eHu9v6ucrvVHbaB1nYTWpOwJAM6rXdmwJS8+DgBnAIgs5NOxg5YGG07Lmfh&#10;DATmv7W9dU2ba5hMQ/Mii8u0IBN9VfXadQLz7NiKypFSPJC8pygWoAVUaiDRaiWT3230k0EYHaUr&#10;5VGw1Rl3x33mhv6h6cxSy02lnh8q9XxZiXI+VhH6Qliyrkj7PmPqiJp6UxJtV+/WZPyonTqwHU5r&#10;RajaKADJMV1ryYki1wA0JlIjFdblNXTsAVPc1nGrjx23rtYxNWPexbbpzg8ZHaWzfSOXDKUFJ+EM&#10;XvYPyzpZvUOx/K86H0uLoSQkEUsmi/K27TVm3KsUUhaXooD5YtuyKTHVITKMCOxkz6hshs6IcAZv&#10;zOgMdbE5BHQHso+6NGOJKV28Cs+nNIY8m6tGs5qkLrbgBi0DNxPXYWkk3N9bR1Yb0WHbziXRgZCh&#10;Kiu1LD4bQpZGIyLyBdkx4GKGDMuBTbPXxcWNgpMvwVnOnyJa3G0dn52uLiL0jWOHL33llOwc+xL8&#10;FI1wK59EGQ5pSOV2NsS/StVbnNLu1lcxfOvnV2hfoFB3k7eGViNsyXLvbTSf5lqNDfVpqThkj6/N&#10;RZuYJnzvtq3ZQnl32zjzETThZtjv4sVcmZnQbO6bA5MLk7G2oxbUaHiIQxZ38aTFuo7twtG3wyD6&#10;FBurYR9sqNYot0truIgxyqN+/UNVQEvNNoBaxlxNp6NUtMO8AmKnclZeH9Z02Egc+Jgs4WffmLQF&#10;sxaCWG5HtOlHwNahPcgktuOztMpoFWnnkihb8zCZcoKe0rFY9ZNWITd2x5oZmPrHcFUGDWP2MTYy&#10;V6HsOBpoEQL+bZO+Ltg5TzLTG8/mkrivY6zM9lzTaMOkCxSg1Asr2IoMHKpo7IyuHEZwIqAqCoYV&#10;WCZnwoiZA1ag8H8mn7FYUfnn4hc3B8NbiYhorrm3FGozbP0cErOkmUmicm1SZRyCB0JoRU0kJQ+l&#10;NVbc0DlC/QLycpwav4oO0IwTaUvvD+bZHS376jVyXLuZVvZLAQnDK59prZC4fI4FmdZ9cahfo9Ng&#10;Flfrk2PWoT6dWxSzPIKD3i2rP+ZRHsSGQXGQJGSqMzg7TMs6kYxUx5aNNMoFkhPYLZVNz4ZsO7tv&#10;glOTsASbHw5WTlgh0byVwsiROvB/1+ETdURIZqvU2wm3nePiBu7w4B+OcxQNtFj1Yf3R/bBj0inx&#10;2JO7Cs1ZQAFsyiyiDF1IU4RijU0qnAEbNJ56yQwIPo3FyfNErBAOspROKGJKOVNdsW02eg6e8Y+e&#10;di+zynnQCCt6HOyRW1++/+t/95/q89///d9Lkr/++su//Ms64e/+7u/+6q/+6o+d+/8Tv19XAlrC&#10;nWPnTNAHmC82sJJhRHKzbw6J1nM8EdU4CHTXV9dQe9S6fSE7dMTAWPn6ZLtFgUyrtC7TlvhlCEUe&#10;u/AyiwqQXYPJq1hE2cUAxAH/AD600XQigCYK6yoBXXuq6gPn8zyfeSOkn1NaZrebmy0ydpml3VAc&#10;Yx/3Sm5kyY6w5FAkDpoFYVQDXEyVbJLJcWe9drRJoh0/rQUUi5c5Ja1TreBLj5FdU4DAea8SlGSP&#10;CRN51GNltt2m8ydtq3DRwIV+ptKlSfSDLuzYPcX3XcZcNVB6j2TaR4iefsd2OL0gmrkHC4vmRKI+&#10;rDdjhXXQlc5KcPdGGSp5rgaVRFb40TluFYQy8c2AgznCromuk3V5KqkVhXLLBP2EotnQoEwubX39&#10;xK2r0WxlnJVlrg3EHpF6vqia5cog1x4a/ICnCFY2uY50SlpPF2RiOh+w7zN23kDJM1LPb1+rBV1e&#10;iWlhgjc90PUxPxQFEexsL4kWCt15WKGo3pWrqz03Hmr/jauL+9qIg1fZ2QSBwneDk0DXd4W9fBSY&#10;lZL65uOqRvU5rh41ptxc/Eo7SON8uUrSvEDrTFSCSQ1pe7cbJmSR+8E1xHrcMkFMeBbt2G+kfuP+&#10;ufzEZDEfFqYh01frhgpZnnJE+tGwACSoGShBRQE1rtEuFujZBwfDtKTBBt0muZiJRSwQZSsZ+uaf&#10;uoIJaN7ar3JXqWOkbneggcoNagw8IjMkmeQwfmBs2hTYQHOodLm8AkTIcOBDzeCqpBWTMRLHNBf/&#10;F4Pqo4qu1XejxYrEihKmSnFWJaCfnnCLK5+5hz6q/Pm19tN4favlzA/XVxXzY/MPUKqA5OLqFnnh&#10;2w8fqmwWdq3ukH18xD4nIqEtoH2DKm0l9DbGHAxuTKmbLKvO+Imbb3x9/PoNzx68fq8dPuoxh9qC&#10;o/ryNtDJPhsZHLVlQA67Cwmllca8JitsqlsCAgsvoI0mC+Uz+F/xskh8rgcS4jmkCgiFw/Yqmlag&#10;hhg7YnN+llVY0cNRs62u3SefbSF8iiAhCrRBR4MEkFYjIlU6hTPlLwwyy5p6R+AXzbUMiR1CUPh8&#10;WfuEII/PjURMmbLPSECjmF3Pr2dzwQ7nhhEfLmL6mevJhvHqvKUyPrQWn/uRx1rLJDCqBxPQtdwZ&#10;OySvpxmYqXd71s+Y2rZ2ggDwLU6xYQqK3ZCsgz62FonRh9TfSbCuA0HfZqtloZVgiPCj1hrAHIeg&#10;kNhekgnK9sHqJ2HUGJTRYi95ufWTS9WxeNxjV4vUlrZ7S1Td6hTyYJ3OzGDEz3Fs6WeE7NOPpw0Y&#10;HNWWTaZ7GcENAm1QTo7vlKxBWW8OQDIcTFkIXFzd6drYfRjz6OlMH9vQVzp8drS4OBkq1Z+j3K7Z&#10;ex08S2unZw95Lfn0yHuIxscu17OtTR7rhInzSWGD7YTsc8z8tYGGul9nxkY8TQnd9up9DLttiGKC&#10;qLDWkr5L746fX8OAf5OFjUnf0AvBnCNvgHPq2uko3Noid8PxHHcryTpjt3T7lWeGP1UleupE0qks&#10;a7i8yQoJ6JdKQI/t6DaYBTmOWBB3IC2ph+RmdVY8kDGPSfMd34POhKgdrA2lBO1Dpc4y1c6iW3R/&#10;1MZcEEqWabadlXgdEi2VWGGQgbkkOyC2e1YNcteoIxyP6tY9Jjgy0XvLsv5jgCdyS4Qx3KYJV6zA&#10;YA5TGzw8Ajc5K0hyu3DEOk2TvtwQyMicSWeXsHW0nqidm3GxJAVbr9S9eLVDWOJnL14ssjUM/vV8&#10;wPg4p7Nh+CbyrASv+KDVI/qZIOwoCXGwxWjGdy9khgImRQQJM3ddnAg5TdIuo7nLfYDHUpEzJ0WM&#10;FXMY/66z+5vDqoEeVUe4jaXVYYdokwGb3NWZxMNgrBLLJ1JYDFuuxsdORtSIlEGOJkiPZEXRoYJm&#10;spcU9JRrdW91z1jPRpQZHFLLHNCSvsbnqZhG6jHrH01zeUnmfDpHQftigs8SuYfwiuOzVfPYInvS&#10;rT14PUzRtsIg9iwKG6RK2KV4i6HpbgKGFfTsgmrnAHwNeQ1FTMc5nLZjpu1xkwuRi9KVptXODv94&#10;wstbHpUkaD4LtJwYY1hdWtdWtKtwOHLPLCe8tL71W09A//O/UZhgAKZa1mlFHcVB3uvKOk0+zA27&#10;W6gaTBhb4GaGgoW3VkNm+qw60iYlr5kmZqXkeDOb3FqO5vVFDxIsQj2jJR7YgncalUanLU5ruewi&#10;xKKCG22xroiJkmAnJhdj480yBSTsRPxSz49CAprPVmIqCWVjdbOu5rfvfEaWinONTk0uaTBEGJQn&#10;VaJ5miJYLU5iUP5spJuNrIKkRgzTGTOnc4YpwdksMKdvGG9u7a1KcLySwnNcqqV5pe8VnVZ/IJJ/&#10;MaOI56AoZYls0ZTYRYY0j1ic6WyZr/qrkl5ptRM/+sGYYvos9cJcT04SgrW3tR0pK0iRKRPx3HXb&#10;Rk25LLvxWHIMv71uzBZ7201jsy+oH//uFk2SUO2BPudjJ006Iyny+62K7P7byWjsBJK3thYRG81M&#10;prNrw+unC5QtVxK5MsVf+bcSx7+8XXx5fav319c66L/66VsdqY01kGJm6pkfHt9xHB94glLPddqX&#10;d+Sv+fhBPL6uWHVNQEBLtDLD/x1eKBNMDtR/Ijg5fbOBm28g+1zlz3d4AmErdesy7chySdJy2Wb+&#10;tZAjbAdonXwWSHGiJCQg2XXKekc0XvD0BilcUUiySz5CklJWR+FkC7F+bjnmg371jlHyieyKLDHY&#10;gXA+jlGKjit0v4SIFWzpjkhpbUDMh9BQnfkfVIiPceOux6gn5C7JThGiFPStnmsGEwO95aNQ2RSI&#10;MM/cttphlyyiZMrLAlHtapiu4IBbr6NyGDSLxcqQlilg+k+dpMADNyp0A22sSZPiDektjSSdMhLr&#10;qLjl7hP1u02ApcKDHIE24sVVOIO5S8uHsbsoW0hkSp7WFizD3hdMQBebXkR/JaBrUHc39ezBm3tU&#10;HAk9CjBoHWo2UFtzVAK6SrCxr80znkBYpdzmq4yWcEXUrTjNLJFzqsPY8ePbY2Wfv/7+y/O3b2+v&#10;TzXa2vTjw8OHet/ggXhV91IJ6No1YhTnCo5Gk3KmxB/uklHThI9xls9GPlGiAA8hptgAJC3Lx8b5&#10;lRl9whF12vWIxno8I9PN4LN3JKc/U5hd2VmmoTPRYnm7xCtyxBo6WV8mWCocsDrD1/qS6Am603hA&#10;mwyrxJGXx02dYw1R3exyUbn7hw+XrH3GDjaM5oRK19jzwQwcDiHEDlSC5FmgI2pcxLuYlIBew+lI&#10;Y9AhzlnWg0IpAFDRLlrEqBFqFU6o8mcU5TP1rdOXd2GKYQGal7i2CCOA/CUMrAKwGMLt6xr2RQHo&#10;X/F8iMgWh+eZXNortZLBDHpkmCwPjUSWQJR4OTAaGCAABG2HrTAGnNcKQ+1q2UgiuYtwtyjOdvNN&#10;kcXt8YTJYrdFRILXiDxQWZz1UpA25/1tzHnSyqY2k9S+TOdikoe5mKlPPiyL61d9apsyzhoAmiSO&#10;MS2QxeJMAWr07MkwiGzVdfyDsaphBEi8KkM31ynMhHlLBhMxc0wD82uwUQBHkC0bM2ZIwkSSpRJv&#10;cyEyXf9OEe6f3cPecIQT65e2bTEjl+6UPa/u59ibZ9EjXbwG1jg5sRTfJ7pZqo4Hhn2N8NPv2WcE&#10;NAjWz6E/1mO6zGFrpHQ8fUH0oDetE23QMpbBbgQMGsjBgG9C3zsa3BxQIh0eshboQlnMQsO18avC&#10;n+QFdqsxJDThsWnAAUVRrMUIdh0JLCsijqi4tSugY8c4jI2xGllHmLgHqdiPClsv4fdIA8pWUxjW&#10;FXQs48zjy5bTAE+WGVKNGbUTKbG/FnwzvcvM9KOVc8hIPXoZVBLPSQkwN4OWLKova762qjXJQ/na&#10;TE48GoyKlD0qdT+HMeQZ9e2fJcqFdmvAxghH/ggcVACtBeppCjRjKI+M7DNqixRfcKsNTSUUdqjI&#10;iAkk7ipp0jCB5Up5BYMsAlACbZE1h7Bzfv0Sr6n4oTEzXYBb7BPA6GVJFeVvIGh1mcqiBLhDGYcD&#10;qZZz5nDo+SAlpnGX0BKW7Sgha7L6nmrGGoO2Tczdnd1+4BdlaE1SNCSL4rUc5zMWrPQpWY7uB9Zn&#10;g48bXdBPL4qsFXJ1ptLSGSxoLZy8dXeJ1xIKTXFKJhyHhiALvoUnJkUM69G3AiurqUnMfOWIHnLU&#10;aqSIXlyhqk1N9ZGNf9l221xmS5kChPz0K0KU511kK1ZfEvcnG1DVOy5FmDksTVLR0pL+JK4+q3hp&#10;GRfNszXzqCv5j6jKzDmpOR1qm+r5sOgW8fjLTLjSy7qV2ZMi22z14HAWtn7fVN6jVi60tccj50FN&#10;HP71v/vP9fk3WwF9/dd/K8Zhs09v48DdAJqLrW+BpqxS9Ffw6HScsVsCrgbLvhYetVOzsKlX4Upf&#10;OXuFeo06X8YzObM+10+dscVXikiipYHxqSRIrrjzBK7B5ARNVNNy5X9tMSmU01/Uxg5Y1q5SOGSf&#10;lYDm88GwcWnNb2tLU05es4GH7UZbFq2QRQunMstCUV0Sn8CwjJHiJyoGVVQ8tWrZ58c2cKBuTpdo&#10;u5K2lLLqYO/gT8urTUw103MqUobL+opuEMyJ0k0bJ8BY/PlgUQcq/S9kxcJkmQMm2MILZdr48lMk&#10;pNvgrm5DtvFtIzvHMocDIPH0qcY7ibYhM6qw0MjVzXH08DzI8f3wk4XXGSsHnFKiBCbkgCqsUwGt&#10;zKe+6gP/qvYZqd76O0ubUbb8rmQ0ipcriYz8MsuZ+426ZuSa8Ssz10w9d/Y56exqltuYtBBnFqPz&#10;H1YZMYArSdp2w3XvAfwFnj3o/Tfea68DrM6sSYnRY/BY+6iNKcSkRqX42l4XEFaGgkLh1ZSr99c2&#10;fOhOhKrF6ix7ahVkkwLjxcHqjhvZjkVAterrxuzBRFhDe94Yg0RDxRYx/NQvL3PGX1hSzJRrVtuo&#10;HbrK7rQnMQ6Aqy2U9q79EJBLpCkJEjXMLPqQcbyD0NEUG1cMyDiGqbf4TpWHKp/bPZMYbXQRukil&#10;0uLWT7Vhm+oQqe1QD8a5+BR9NJO4RXWRU3z0Khm3p2B3Cvx7xxpCoO0A2ahJAKFYV1Wu76keIUgD&#10;zqXx99qLuZLRtfnG/e3NAyYUYHPmczTSxZ/KTX9EAhqJ6dqvt/aAxrMiySXvKSBsLcEM5wSWct/n&#10;l6eqff6ldt/4Wtnn18rtvr/WHbZ3N7XF9H29UfFye3tVb9Y9ZeLhdp1el2QcpEXv2m20deJJHInV&#10;gmzKooo38YhKyBaCbUwkqgCcM+eqgzZ4FNfKKbadp7/D1c4XK8FNXeKL/2TyAFIgwhlGqUUPo+21&#10;43WXEjVj2WomKHJ7KiYqARce6uGR9x+q9hnPSAQDCW3DQTuaxC97Ecv0LZVIB1x71tYbcuI9Fg0r&#10;/u34Wb/mJSVar46oOWD9xqZ1722Vxltzu4FsWwJO+mytNGn+pbgC/9gokfGaU5mxIjxuzBcsTzbY&#10;uRHqLzMsp1JIxdEJbdqiASaKyfAQ1sa4OaCFEzXjF39jgDfInQxUiCKyx6AS1sxm2HIzXJmuGK/m&#10;iawaGSjFWJScuuolP+mRWOl/fbXdYnojjThHpzcRGw52+EyEDBnsQ+sW5xlq3UBqGSvcCrxEhkPF&#10;PZppAhepunDjxBrCOG2MzkwedB0GtH0lWevI2bF3j3PSv5h5aO/X2Xdg13dOHhAdgIgoCYNY901C&#10;MYQnYhOj1exhtBvrTuV95sgkupm3YLjbGF3vS46sx09TuLYetrayJ1E2IvkcY3YObPw6/rT11YxI&#10;owfqvseY42mN+oMZHufNpaSWxATyORz8iUAiGnYVOYh5KF9xEEvdFXJ8+wUV0C0a2uuwizaVX1yH&#10;Rw8qX4CnFMiuOs83bJw4urwt/Wsb2cWeIw7T78RQE+3B2Ez6VAaF+H8H88aytqdjbPLto7/t+xz/&#10;jlqtLRxecGMr16OG9V78s86GtT1yBYlbh4iPfOCEKnmIxQpRJwRhePSB9brFWrZukbIDs3/kFG6t&#10;a3cC2kXPnkz0FMA3MsY1MnAZCWjabwt7Z1Qrzc4uDqj+DAUcUuC4e+zWC+N6h9epuJorQ6xqQf7Z&#10;HeuIA5Fmu89YUunBmIjpmM+MKGi0YOJ6muagw6igzN0yRDYXk3UtgyUpoq6xGvaPE/ELD0LctMW4&#10;lAoQQGZAGXv7YBPrIMTee8lpiIlEqBOxdZdG2J2TzFURkGY6OsgQ80Mg4LF7z3MNbP+zwipNdTUi&#10;qQA/aR7GhqUbfYYp775FjULEMTYHLNW2G3EbCxS+zBooqPFYnYn8UsjSFSv/rNyQTo7tGuGnyfc8&#10;HKdxWpW/aMsjonxX9Gt1DC8cpC5Z9ydGmR2lI1DvmSU7mmGoiJQhqc+JpomchsUwp2Ezt49/f/83&#10;v+0E9Ns//1tmFJRaQqpXjyPr6USj3nz0ThdmHdVOCdxuhPlKclwpZsF1LLB66UtPnjJ2hx+wPi7z&#10;AfekZcSeclHcgilEP1Cr7Rdy0MaJCQtKvJc1eDcN3pzqQti4fxv5i1rffGEO+hnVR+gTjzeqqS/S&#10;BymdYmqHNwTwjgnOZU14Nncm2FJkok1waBjZIuGrIUgLmZSNMY1qYeCe+rWi4OzoHlKBz1XJVwWV&#10;ZrOeVtdDo1gtoBUZ5VxZaouQWwBzxlj5Iu2mbeFkZkdKsM+Jdgfm2kDPMDV+9lyHURQu4qPMLCeN&#10;u8XJGHyydSzyAgy1I63YRCMDptWTpsQrFt0LqKoX1kBHL4aZOo05Y1sx38EbLZffOnue5e63g7ON&#10;+twy0PHF02Wlzn9qOcQrehhTaklV91bOtfVzlUXjKYLY0NlvbbKBXTiUiUZu+qKSzl9SN12fUSuN&#10;d9U+4y8y0e8Xj9xLuvb34Pob5EAepvy591KIP6GiMe/MS+pM2gpHerUKeI+tny8/cAPoSuZ5cbJt&#10;hyKWFgq9hzLOrGbUzYiy56uOVhLUi76EWizImBL6FflPflIGX6dqSSlXajlUcSKWFl2e4LPWkkDd&#10;AOHf1IxMiSREeWkRRYTpA8GsbCVvC+FucAYExx00Gu4sicTWE9ZsO1MkBtkm+hea7KuYNbOfpC9V&#10;Zlm59TqgUgwFDMsMlXoygtYhNsrTYT7U9eofRDLXrLt+7Kx5FWGhjqDfLJROC1NrImIFBDXLqnPZ&#10;h7lUB7l9flUGA2raptl2mkTVQZSx1r4VlrgYnX1C6K7lw8VHmmtlzQGg2gT6uR45iM32cF799Pjl&#10;a2068VDZ59t6BCASl6j2J4u5vsXludrX4WNVKBdmSyWqArpyx9gAmja5H/nKUUg9/T/uGoAW4JT3&#10;r18fv/zy9esvVfv8+Pb8zJ113qvOpTqt7PPdwz32+qgnENZO06irwd04HGMNQ4shvAfBrJLkVYXB&#10;LePlHloT8gHEcyCgTLX62sYoaOXlvM6BEkmH9K+4yw+2LHl9etYR3NmT0mxb7DrMMYDsy6uqvsfe&#10;JhKZqaVsyRNb5yibrLcHwf55wJDTRba2RJwdTJyFtFHrcO93D5cfP10/VPb5vgBNUWvmLnudZy3a&#10;gvCQB63Pth1iAx9A7603WoWlqnw1l/21PQjFLx+B4eZ8hy/sRD/6J9GmE2sjjnqpfasnTzOfdYU1&#10;UuSLUzjJFgGMxRm5/UsdmmKm40m8B2zAnEDGVNuQWXQ46COGi/GiEMVrgNJq3y81SbdmIEGSZkQL&#10;s88siR/gteXk+NC+b78S3xbHemThM4nkxbZxGa9ieI2c482gk63dD6mXTmL7oqBx9rauawy02bd+&#10;ChG8qEU5AHTAkhonAVDuX5l6CA0THbjKMmILa5RD6OaEB9FcMU5W79Y8QheT7XDOw7Beuo+zg7CC&#10;TSkZxBgcTXb/tqbzQxJTUGLJyvcPctLoQS7Hr+dotKKSb9EKi0kYEJzFM9+MEM51t0TK5M+yD0aR&#10;uDzGeEILD5yDh8FgxY/N3SzQ6cBMDJWgL0nziy82tlRgWxPfxSaVcy9NG5mBP4I4sxYxpKsb9Rmi&#10;Yg8jaTVLWIvDfLW6zhn5hGg+w2/5Wl7WjDeUILG+of5cAxLnH4FK43I7z17yeC1s7gCPeB/oIAFd&#10;NxI9awsOyWOqGofgKFBuWQRWAFVLv3VzqrbgIDs3cdKf6s2LOu7QQSt/TID4HAfbraUJMFVS7lDA&#10;I8BgOKempBdf1B7/4KBGoJ8hfLJKM5+d1yFoHD1zQjyMumBwSXsozERBzRMNX/OShah1k+vUFTdx&#10;Kn7hcPg6gUyyNDOVACEvPHvgIwidgjZ/OJnQlnesfufOYImXNbfAb6zXkPAcseffOoj5TkUgddcd&#10;19FNrYYehoYLiyk5L4JZA7KSpIHAJcyax4fKt0WLSwkdxnbHd3DQMiC060JGGrWytiOr6DrcVwLB&#10;urOsrxugEuVqA8FXtiF1YmShbGLAWiCVqgh80ctmUJOK6UxsD+PQBoYzEBqLAabIg0esJxikFUdU&#10;yx42bkKvLsKfBeIMzihuIeP63GLq0gfrq7sykUep6TqpW7OB1Jgcc62VNNp8qhNuI1gj0ZrbyuoM&#10;o2MMs/YzhLWSZGgiom97tCPV6X1O80gDiDI3Pqz7ZoJNLFWN+ighWV05bWNYqbTbUiIbyzaapj9y&#10;p9Z6thkzY6MQ68wQXqAKgyzbSHvzarZDTl9I32NJHQ2rLYvKtxIy75Gjy4Za9cQLzvqqvUr+1Ou3&#10;nYDWTbPN4bhMKaOyTpd4VJ3yfXpSHPIrhAYmwNYOQBd5EJ3AqWMlGOp8MdFN6VqXT+I0NcUjNNf8&#10;jMSiUz7qVDfLo7tr3TMw9b/BMqdkMSUqnRaIkW+I+VFn7Itki1omrUAgaOJfDZefikLefC7oa9cL&#10;bAHBv8j/8rO3idCH2gm3qsh8sBa9+XDF2u60jvsSHORe1cpi810Z3rx9vG0YcEkjiURX4ptK2FSD&#10;lfj76eri5+uLj9gDAeJDSrFDC5b12eKKIeRnmGnLw+P2IxYlVFJ9OmVM7Wyltc2SfOOB/C/l5b2/&#10;ZVXXG12/l0RcBe/224UhnydU9HIC+L92q3ClHyFD1Qd5GoVcz3ffmxFedtchg8YzMLbgtXAnXmyv&#10;RKYyq3bxmyvR6TE+NDiOHreGPAYOQMgTHwRURTzamhUZZL9Ry8wnDZ7kprUpB0qkufmGCqVrjw5u&#10;G+1dpLF/9BueUqiaaKZ+mIUVK1dyNtnnxiM+FHoLfvW+q6QbU88KqyVZaUrfv98pDSec6dIT1ASe&#10;it0kTZDBV+rEwwRWIWDzCKUc+ZecwRMmdQ1vfgdndA6Ghtv59ZWbNaAS9JlvHERFCz70CfqA3b+Z&#10;6ey6aUepsleGYCGYcHboxcSLX4AQxqZpAkYF4pCUeq2nQiLJRragNoKluxo3b7svkvUA7Zd6NGby&#10;r2gAA64zx11IDUjmdmSOk5UOLXWYauoHpizry0Un7tcj+rARERULdllF0Njbms6fmUpaU0XjzFI5&#10;J0htkfFm4+Qxdw/BEOpvCQGcUCXqAkGdSwFgv9zOU3e2jXzDcCjbCY+AU0ZLEzoW+KLH+rHS9uUy&#10;+DxMJb0cW1h0JBA7b1R2lUn/JKfEzNgx6bENqCNN1rdj5y9IsUqvHx81QGxWzMk+gqSwRh+kNvJs&#10;woHMlbaObwtqm01s+ZRhO2hESFDHizR1DrhFNRU4QXPbI7ot3sGjzSoui0vfvr384x+e/uEfH3//&#10;hxfsHMJVATsBprcrX/vwcPPp0+0PP159+FjFyLWBZd9WIFFQNCiWJ2a0QMMPCwsKF0R5XlRtw0xG&#10;3CGnPe5bkXj/4fr+4fq+MviVu1ehc5Iqin29jbM2ckYHRIJUiP/zBelJw7QNiSxUJ/kWTWc+yZEk&#10;ZtxPGKPJdGW5sDq12HxXs81sJvndfogGN3ZwGoaAXWcQxFWy5i+HSW/enksMPe1wHcsZ20nLQR/8&#10;mBggVgh4AbDp0NGoTOYkkwC66Tqh57C0iZGP/z11mfYKJHONWS5C8Ak9a2xH7+yOprgOrBH1jZY9&#10;AGDXZr3/OdPDaDGYOS9w/Zr+Trta3c3rFTkkhhq0fhdVZ9pZLD8OSfyf7B9T9ZMuWtRD5pNBfcEh&#10;lPoerWeQmlN/5adfG3ngGHMw5Luxv+1Fy34X9Y6LNa5B1sTOWU79+qh/BSyn2tBiO9vmwlI+2XRB&#10;thTw6WW0PRMqGM4wSNslW7Nuqxv4Tgcb539FZILKLu7vCN9kHH79NcAe+52j2lA/Tky8tl27hE3L&#10;rN8gQhoiBSgMFFfFQ9wQE2/0E3WuCx0yf2Fc5rhS1qEN3tAr42Hkwpq2abmXIIolCSxisWx9Fupi&#10;Pxlya1D50JZKzqQN7S6mtCgW2LZN57PkNE3fyo+diFPzXL6WxZvLBFPyBvaUqH/ehDzArynHZvDV&#10;mdKmEFCLT19iE8QEXTmZI/k74KgfVNTWDNXHbmjyZth0DLWJ8rg35drIGM7+jFKF5EV6UBrKBnz7&#10;+tOYIQsX4l6oO2dL9NvRQfXmFMvtKwoYjmzlUVubDnZAfXNdrLuxCBol3SDO8P/N6DOy9qBHkmQM&#10;UFIH86JyS6dW6/xtKdLReNGfNquY7O1pPy5NMDw084wkPcDoiHbZE22EXCPR1/LAOme12DzgsJaK&#10;xzwtyBjfWXSYRHHIBy/S6rDphFKJCfoiphNb6zhzctGjmiATRGxAQ0Bnt7px44ceTDmaE1Vd0tt5&#10;fRIsL4qsucODGhSjBdIWeGrmBfpPjNjKdsgcDPiCsW3gNXiryXdR8Rv44frun//LRtR0bHKU8F7W&#10;MRZH+5lpmlw293huq6LmBvyrjJV+U70q1wY6WUmIxK1JHyvfTYjb3jkfTVEimUsnkSbxrzI96MMz&#10;0DyK0J6eRPKMlOviPNoVVXF6VwTseNBTaJU/owJaT4bDxL3e7zWhvLq6ZQoGU2El11gOyDez0iCy&#10;Uh5IKzMrbZusPDXz0UhDc2tmncxCIVdSg3i9q7/alnfM2ME8gJz8GcWnKH+upPMPlX2+ufxczVUO&#10;rqquanSj7B+kqgGHERAuFw/I55Xz6J2+S9ZVyMeMPG6H9/w2a982cB2XSFvrzTbVpPcAwUhjPLhw&#10;ZYaw4Bpy4YW2pAKVbrIuviCXM8qfgZygcege20n0yRVR6vbBTJqoYSRXEw65/BvRkgaz9DlPtm3p&#10;zE4UIQh0Dtq/c/BJeXDIKkqNM5Ly6GQZoMP7xIz1yBKETIPYerlFSFn4acDP1PbSkaZAiWNrGtgO&#10;frTWS0c5LDxvsMqfP1xcfLiszTdGDjrp18Umj1LKkuxjmGm6aRK4DuRwo7NwPgaz4gBRUbvraJUL&#10;ZlY0D7TUKtJ4aGSpBqcHiP6ZuqglDQWKa18OrZPagJmI4EMYF/ttoCwLC9MLQ1w9gQpw2we0VkNX&#10;FXO9sOGyl9R6RbcegkfQIctKw6lqH9lOdM8GIQWpJDTXOHVs61BJBaKUfRVZr8JygUvUOzvuQVhZ&#10;tCuBrSaykABX5Y0rr8obQZDsS6mlqx2KGGQzkcsknmX3ZWwFSQabHoeHxBO6+iM5ewjk7VWr2yjc&#10;ZnkyGrNTx7jxLDqpJg5qXQK5cVkcJOqL2Ko2rZ2y5Xxenm/e3x/qoXosaJEVYoU6xS57VbW/d/cs&#10;ii1KXy9fqgLa3qcFzdswZBIgTDKGJodl17WZ8rcv354ekb1F9TSzz3VOtVk3ct7d391V/vQGe0dc&#10;FKNu1hzHIH6tpQXsGcICZLYvyuZLeki3uKaw5IyDLFMmVhMxEJg3JMIlSv/WX/sqAqOkUznox6eq&#10;2sZ6Ri2aViW4tleWVoK3BFTtWXh3V2sUqIPGfofw0uhHK7W43UW2EzgP4fHipqltBn0JFJXrRUT1&#10;VCnJ/LV8zv39zccfrqr2ubYuWUgehUMAkl/ydYk35U+k2PIsxXvUPst194mDxySvQ0IB2s2J8sO5&#10;ZKjd1S4sW3OIkjHCZW1Njq2gSYg4G82WHuegDeYUs3BssugUoVBAP+0LNUkjJy5Ij+3G7MQECiWH&#10;9VWbWZ4Cumj5U5qcAIRtRqBGaFtCg69R245NZI3OARH6P+mIXaC5u071EOzqT9VBtLRSiDYNPMfV&#10;6XCocS8Z5tSwkGjhxBN3hsRj4IDlzdTVBoFwaPJ6oSbMGl2ZkqEvO8ioJ6sTQTD9mgxtoKWfDHSj&#10;Vc1qJtTUWhX1y3qFgaIoaPPvatqkSdRTFxo3A9VZazpYse5w9pfLurduPB4wrZz0uo/gnMkcZww6&#10;DZf0uPKWowcX9omZ4vF+WZrGGdNwnD2r0XIk6HB2nbfJ5TyjbYy2H1tJTI90VRq27EO8xxqLLMaU&#10;zFSUAYHBv1zT2k03YbcXnRiqx1FJu9tgBgKyA4KuSOdp/VEHzJe2JU1zA7OPqBcNXFeevnSQkclq&#10;0qS1C+srOymIc+lVaHaxyv3y/PTty/PjF4YqKlHoUqqOYXGEy58YSpnzilDq5NqCw8687GESFhPq&#10;M0Mq3tRcqNFh62fpCaZroGKfOGd1TngI9siQ0RVQtQfsYnF0mlDF6WFgoX8X3/G7NrFcztcfGT4c&#10;opnIkzQwhhXVINXGSi0NVigRxkpXDkbBm+lwfMgTIvD+2aQ2vGRClQrMANm5b9pgWIlYm3UWl3VD&#10;Hh6gHcvbcwIWAIl58s2kd/GfX/WruChOFn140EkVv9deYqyA5ujJksa5A94EUrI+ijmXDY4Ac8SM&#10;Np55j0Or2hlsnNcKisGqgX/9JBRpktrUKZok5NRhGZcQJdLIVjqsIfpuEyUSBFDnZY0DeZep2DEO&#10;AaEbE2bc5+oOl2OL14gjOm7Ue4BNf49LMiPNEpezLJZMxkJRNC82A2OtE/liESNviVjBtEvKbaDM&#10;ULJqXL1ID8vDz4zWgX8ro1kUfqK5BiQp6UmNsdl49VgM08V6GxgPRKKSZPhXxc5k9OKgbAGRrmbX&#10;b22vJDzOAA2QhZO05GHZFgGKEmKZUD30C5tXSm10CYmIp/DUzupJKHUVo8enizwFlG6yAc1f9auJ&#10;Yc4j5k16yjezf6QH78oNwiDwokaH4I2zcT5nY3QC/N4v6TXrzuy0/DNCf5D+r//9f6qTf7t7QOMh&#10;hDYG/iBDEQQJKeQlXuNOC8kBJcBjUhioGmiuF66LlZuhWjsBzdz0CgGU7JYEfY7u94+0qDusWU7B&#10;mE5jkhp7MsyW84g8T40boEATHxY2T0abDh9e8wRCFO6xH2afkTu4xoPDOIWlfbJREVWdm9txv0gS&#10;b9F53GNHWbEq5hWT7OQD55R6TiM3vlgOq45gy92Ly0o9f67s8+Xbp6v3jxdv95V14rtauKkohxdK&#10;eK0XXWpNXaAQXd5nRss5QM9Rv5zbfg0SmLKDdREHPMClWdOkajweu7BEPlg6qoWX+ZelQwTgrIOS&#10;88YgkTnUd+8WnqNHejirz8TxZSRE2eFAXzrOW8be7ika0efsIaN6SeyDHA3f0yhjpD3L1Q9mQGvR&#10;ck3NAIkzflHWzKbuyJkhDDUOQOWgB4mDyjisvIO3DnYYz3jNcqet1AYyMJoFsHr24MPFe2WfqwYf&#10;Jf+0BgKwRqSX7a6Ma5uTzcyDWYjgqULMD6vGLWkuZZOUfWaJgTAj3VOsp5OVCOXaUpbKjNGOGh23&#10;SjwOtXVODqgRCXB9EPnN13yNW9KeCShYR+UvKzSNfLKAJc26d49bcDgTj39gaDAuPrKEg1GtKtPJ&#10;QP2KZB3KCbj449CdmVlmFtmp2S7ximJNCfRf7snNWBRei3f2x9jIwsylVq6b8gFcFkqjMz7ZTiC0&#10;hVKlrSzWiF05VYn04e45LjKUki6OkTIlCa0qBIHziK36S8rolb+zyhpV1OQvSt+Rfb66+lDP/+P+&#10;z4A+ogQsShiURRzKgcHm+lujvaztm7kyR5pwBenFKOKGOGBuWAFnhFlolc1XAvelLveyQPVF2dXr&#10;9v623tx5A9nPLfgwt0E6n0+RRzr7Js7dftk6RJKakhixQTwbzI0x0kN7ZkNZahhBNUBoFthILY1U&#10;C7qK+zpYprwQJGLarE26gXEscvQag1Kp5JekbO+ieWNgF6tIlIFjePlKaf3b5Vs97PehCp/xxm0B&#10;fngHKR/mXelnJ1iiDEaUYkmqLr0JRUwmr+Dv4AQ0WuN4ajlQ2hqfD8Nan/zWtKC72tlFt2Lo1pLV&#10;vYzNMvBWSBCId2TrcKG+6gRaYngSp56bz26K+tS2vbVbZmg5Os+Ko7hSyzbTnbWyHSE7+N/OieHh&#10;3JP9kjbpaUpyFZsQMIiQtKtTF+/nEKIHaaP/DeuG2QliQ8ww1buUhhiWPT/h2rrmMO7V7qRZ8G/o&#10;hHCbPP8i8rexngOQGE6p6ed8PTnZbEi3S0am5QxSxfd+zXEfw4OjxEX7JqlzFKXT06GdMWvHk8Ac&#10;w3gB5zyTfu3o3lND4juYmPzYWe7BnjccIHV29F0x/Qqlff2B4tMBsDfDgoFKIhZzLFCRmZeeUa2t&#10;d+2fB0zlgs+8zvJvnGf1zRGp84gvvyPp2Zu5tSmRfM6fRpEuPPLv+4SfdnSCvaVH+09CNGnjq/w+&#10;bn36+gsS0ApRVqjixCO6oxwYDGGJu06rBfI6rg2GFeY46pwIZN87pyZX1PCykk2qhH18NZ7NqwVS&#10;W6PDBWNFpelAl56ibSzass/kUZLYDDZ9ZA5GnFzsHH4XR5ukgyoxIXgytDFcClfhpP5QKdJR/8Df&#10;yPMYdUpLL0fBlDB2IPODsdUKz/L/ySpbt4QK61r30EjmjzylpF7x6G0loBEYL6if2l0TpH+G5+XA&#10;2n8kVO+DbCjAE/6W2Db2jcVL96F/YjTG0BZLV4jQ3QRytjnpffgJkVz/KYdx1MIhr/agnYeOYFqk&#10;J2pyxIRcx6YJvsZ0jCYbbNZBM4K94zfPpPxtaGRoVgMr22vES0AouHO8Iw54lWSJU+lHy1PMMeUZ&#10;5mBOn9qg9wK0ug/C9asgsCjrwDjH54ihOAk0BXU30cZJqpG/PCVWBQ15Im0Gedo0BLOEJlUwIEyk&#10;yNXLbi1q5oE53MXcMHrmKJKXRDFZThqR+LhTA33OILVZMDdpERXRx/hRV1FOCyQ/QMq4hurcQ4rL&#10;e1BKh3gZ2P9YB6ynBke0RNzg9Kio/o0noC//T39To9W2xUnGZ/mfOySo6Dg2A5rJKRKYxCmQc5SB&#10;PDRIGav6oB0qZHVW1phKxny0JocOomrrTkzQCAoVHq/EkFNASCpVhgB3cRNGqGdE0fRlrSljWZnY&#10;UdF0JaCxd8dypSSMA3E5p1a41ELNDQkgZLbw+MH6sCegkX2+vrjCbpgeIHUbIyXZepuqPRXuJ/hZ&#10;u0hjkUoWTStW9CFrTDwXz+u8qkGmaLh3h9hOK1YsrWe+Vc3pJ6SeL37EthtvHy7eHi5e795fai2m&#10;Mi914zn+0tioQI3Vg3hXFyxZ5Mvdabqog8rOaPeMtRO0LGNnUMXJthpeS4gF4U/tUm1UiohKXfiS&#10;sAFCrMUDJqDJUKOlEjzMveGtHaWg6ct1LYNms8V8EX63SxEJHpGIXQTbqsXmhReH7+PrGItt5H5u&#10;kncnLdSF7JqMc/G+LRPyXHrSY2CgUyRl8tsCt6j6uO2VChWTntf5vjJrgnH3bk0JyPgmNEt7qNU5&#10;ZzTcjkMFkOzkuYrjtP8Mh0RYvlf2uVLPD0hAVzX0uwreYRwkM5kKktVpvzogX2bZOVOklBT8nPPL&#10;SjFrO5wUQicHzeM2+YZd/cTUI3/SjtW5SkJTOjqZKTumFVU6lrMWW6S6nc60Wh7iYvjI8eU7SxTR&#10;cyWdUCNbRkPA5nC5MQgroLmjBW98cB4JGsqknKYxxbBrPfNUa8Xmg4pvjCPGwIE7xML8o3hOdZF/&#10;VfrOTk2EFz2a+9CeUBTcjAJb+7QGaYRqg12x71qDg7tFohD7iMj9mheCBZNqWKjTfkIiHf2Qjfgc&#10;J+zfyJgu9MQO19yzoNb86lrts8cSbECIQsRfRkwYAJvkc96YfOZ+KTXHq/nhh+urD7c39QRCPO6H&#10;XZtjTO4zy50k3nVV2VZx8vvF80stBZDYKB1GLYbLtSlnfQOl4H6OtQfH++tzFUSxHhh2kReoMvfy&#10;rrpHAbYT8gYKlZziwi27wLfYZZh6T3ueIwGxWUMuyKO1VLTDyitKv1dspXIr/4zx9AMFZRZFKbiA&#10;gWMDmpfaAruOcXbktZMeeQmkePTwUK0AwJVPfX5K9lm1RwJUii3YODWYsqsutB5hTQzOR0kAh1IL&#10;ybV31d3tJ+77XDtvKNowyDRnC+a5ROMWI7CAVQaGXWslhzt4aOBBfWNdZlMo1kFzaHTn62JgvZjj&#10;5tRsv9pAyPxRQLUTNEv43Qv0PT1SsfQCAzltEdRtfGxhWo+l3tZyssf/mW5c7qp3j8c+mG2qKkeK&#10;HX5kwDLXZKorD1q0ZLwZyEvlssEINhSnxRYwlIA93XDoa5jhBM83enLnxBk5mWZJx46MH8XQZYXk&#10;8yxOKk/Lc5OWdHAtAUT0pHLJUvmUjVUNjoPYF64Wo+oUr2dREml4dLAZ3GD7IBfy196dsmvzJOLE&#10;WjKxKZXVOJI4RZ5zMz5zrfumbAPS0VCkE60ZI6Asoz6WzOmVC3Y7eX01Bbqc2/cGcXrcLZy7QNA+&#10;vjWGoIUm/kivcRvsexYh0GkR9ZxULZRlTCj/E8Ia6QDPQSHPMl844E+OZE5EZB2TuQguZF5kYr7H&#10;/zPUnadhivh7IFveoHsUbtW9ldIIpS4GOaeghRvctPAwkvMAmbSru63rXfHWt+6ejOZV5lp9Trhz&#10;WY8axuvbSkA7fmPhAzwZsYHzHWtw1LgvqyZ2VctUgRRvxoEwFzNk+vvI0MXmXDA86KzdDA9yFUDI&#10;Vg48NmLyuE0qUdI5l2XmRw/Ls6ixuA92q878v3WJUPNaqWywB0C9ibOQg1wExnzspZU0BmOdulVJ&#10;BGZMJNzNs4FYSbJXnQwnRixiHBwLlIkqpTAERN52ArpdGcTq9IjCegG66EuRFETaRsH0JUhW1FnN&#10;ItpUBL6Za7maBf941u20YV17gHarq5ypwxQ7eilQt+PQmT0lBzqgZqk4HuEQZT48leAso1pTPBWe&#10;+wwJi3anRdO+y3RRUP5dbUBEsn9d2mfUaJ9XdWTetAYUPa3YYptwmeBDhaVWr7g3/suuetMEr0V0&#10;E/q9tSd2I+mLGFjpl6JfvhWnN6b1RdZjOcsQ17KPTRZ0fT21bBWeG+fNWkz3iMSogAGvrJLflDhh&#10;zQOaZ2v4a2+VKJPXIwISSkfnt0WKnVJD0b1Mj6VHtjdruD6N6pehayZnB2VqhT+pYm514FexhbeW&#10;9o2QKYJTj+SBd2OzLZKmS8VFaZPHCzCrZ9bYcrbt6MQEQu9h9R0OLwDGlyqBwslgZuPqDxNmtG3h&#10;6yN9Af5x5hOtCImErK8QbzEnB32/8QT0xV//DSy1rXvAOKzghFosgVlmg2Eb6nSA0mqVvsSWqPJU&#10;QaotK9GHNNb75a23m7DW1T/IOkhw2r+i3lV/nBkajRTfdmGaaBGgnJKNO5yjhZ4q2t7V5B4Zz/rL&#10;Iui6FrkqQFW1fp1uYl7Apgz7YdSCKPfORGKUIPLytYyR/f/6YHPZXrCNqIhX13HkSl04PVZxjJ8O&#10;947nuVWuGSytzxfv9xfvP1y+/3j5/mdX7z9fvf10+fb58vXDxcv9xcvNW5XgPVdGpHJfV0hDv9y+&#10;v9y/v95evFUL5ih5KwYz5yg5SjNQ0CqtCmvpVvlOkTt5yDY6UdoZSRVu4+0C2JZFi50duMdonRp0&#10;kEQbwTvsJXhJVZNzGkbHPcFUI8sYs7ick7Vaxxz3OSZBXLFn6JHNs9bncOoI5cZ28wyWQ741Jro/&#10;2D633dPFAnBGFBvODJu9hn1MhGURJJrKKB1ctIcafqgdkl0h2OpjWO0gd1U6y1gZ7+wyw+UQnq8P&#10;yi9LyoUrlOHX/huXQGZln/3EO1nTuFX75E5T0E7TXnPZxhXNit69kOMwUItCPc0Cb/pSa64CR1bQ&#10;45kqWgjxy5a9XbSwb4THNQwZG2ORhWErF9hqoUUnNRSJBODkfa0rqNC5krPMK0rh5LORSReZyIF2&#10;jTMKOUkt63crf93p0QQYSk/TIlmFfTuPxkyHJSNC1so8aYzJP5MGpeTiCTn/ySkyZJKaa4WRi612&#10;UJ1cQ2OxKTPLtHjYyqI2zcDZuVSZ5WbxiPgUBCrbKecsx8x/AggeDKezgIH4AeXkkHy1wsCBydrI&#10;h7yuaqRnbMVcJ1QftY13bS7xcH31UE/Rg8UW5qq2Fn891cCIaGCuUaCM/RmwgsEtoJRrN2O0ZTBz&#10;clIQPCqxFl+4WsKcd+W/mY4XqB1b0LpiC+U6WxVQSuk5JJEGqHS7LLbaV9REOZl3sguJ2zJHVPTI&#10;Qblc2rbCoY8umA8VtIkRdBmVZkpILNSsCG4NP1SJ1tMTaJMobCnCbR6s+VNxAYAoYDx72K0RNUxY&#10;QA/JmkLJppyEfJMc+bNjN6wHV8nRw4fabLr2LqmcsUNUgcT2RFpNmtmJlZDkWimlnpwMxKCR/7ry&#10;YCCmAfDneLm2yus4UOxegnVLaLXDU3yif0QC+onbcGzG3DE/zalkbI4vlaagbLZGFzovNlvYbKjM&#10;TnKNo2LP4AwH4y32ywppOto/NscQsKO9EdGH+5NzlKr+hOM0KlL5seIwTGh+HrPvHu1BYotaXKTg&#10;TzoSBLC3wYTRwJTSJm3LRZdilGvU2zUTP0OWAYH19bTHxhSdxDLrBIopNzPXxYdmctVi0jjhXJc0&#10;E1mJOJ5LYVowiYLyLxl7bFG8OcvMM6ee4bQP7aqxc3dBwuHPZNX3m/xTfvkeCsZA2840NIRgOv02&#10;QJshEl6svApjJ5uGoJd0jyedQ/pxRAMUxLYdDbSRP8mgN/KXJ6Uptlu1u01bG0dasxd1Lp3cdOks&#10;rQbwAWEbjpM+FLJsH1q4nf2ULq9OkuOzRsuBTu3clXjnms6NCx2tnofLAPf6KAXpRI/sDLCAJxA+&#10;PT4hAf2NzlyR1woAGC8xiqGrwqARfeBGrfrAW2kzh/SQQKyoPVWzZrF9pnG52w7xzpbWuh3YhvIO&#10;uvqA4GNQcWy6xno6TTJ+SljdZJrkpSHNdI7ZDjtDYhOJUzLaOWRxfNdW8Z/vo4cwGnRVzvGQFtDx&#10;26JTRiyKn4E6EGkZKAGd26/IWDqGJi3fPOGjdjEeUfWOHJMreejiGdZXBfQNnnqt8Ky1zUJ34/vw&#10;D3jdFWuyS+11XBW29kYJiyE+0eJm57FVUk5E2OCQywbSLltnpYleQku8/S4hG8pGtNLeGWiMZfAe&#10;TuAqcXTYigC7TRxzFb7U/DcyYuTwNTnATNmakT0ble22Aoa+gWhesZTSZKVrFxdqTMqUmxfmypTc&#10;DvYkVp1kXk5F+ApJ6j1ZNMa0sYEdY2bqrwArtEUHKHwrbYdKElQk01mqVlL9oolI7hSAaeMEFKZO&#10;ypLP+lfyaBoaph4b8cKJW8NGp6+XxGLtnD+Rnc665d5d5aBaPp7SxNzIFpNC0Smi+72yLpkMeXrs&#10;q8gf8bojhB6gupUCaH7N5tOlfzSwFN6PZJbjdtNOzWKqtFkHnUMtDu+Z/G0noF0lpw2aG1qwm5aV&#10;N5doL04wA2rkGL8wKwCfCg2stdiqvUVy6pYPvlOj9UJF7UhJ17VKWarCOhsfo02lt7hpsgsqddrC&#10;t+276zHVlMqEa/9lnpwtmANPoTNV2HycHXeA9XJ19MaqwRt7K3vk9HhrvHRxoQ7AUWyhv8zjK+uO&#10;r9kRdjlNZAxUm5m6Tk7G8QQ5FnG/14Pg6lFylQCoKWtx8hYVpm/3F293728f3l5/eHv93cXbX1y+&#10;/rPLl7+4evnzy6efLp4+Xzzdvz3d1EWvT5U8uHx9un17+vj2+Pm13t9+fH386e3p0/vr3cVbpbCV&#10;uKm3q6qT5WQGMmxnftkJk/W8RO1MTZF592ozWY9VDP+1q7XOdJ66jSLUXzaQ6qsQABJng1RAB3LM&#10;4YEJ2tMAf420NptttjbDrvG1mWuHpS6Pb1vs2ExQtsxAruir0qMO+HXo3VZFikHQbW9lwjrRqopc&#10;bjox39zImm9qWSejR+NsVlTEsjZJ5O3ZwSpCknOMq1SiEqBl+a5+tStmO5Kj9yuXteS2MAXO+yp8&#10;xhYc9dxL4KdfYqRdzWSVRqsH+1UtMMHvylU/ONDPouMTBZ3iY5YPFzEjrUhf7MEh3f3otO4KFmRJ&#10;vAqSOMmmP8tV1GQ9LE7soPTF7p5QSFqqu41R7Dt9LFy5TSbBr6ucleaTDp62D40mGONnCUjC07zF&#10;W/hgfoJ6WMxP2KAGbNvMcYJf0h6tpeoUqxJ1CkXD1BIlPDteIFRyukZF2hQZMyBeeoOS6Nr9uRqp&#10;XUScOTXJ2M9AoTny5txSWXtGG1ggK8ySpqTSgCEMNqzAnhUoGVZQgVHQk4s8PKsQew1jmBWu83l5&#10;JEzDxOP1wFy5CfIRaVzuyIjMae3ZUDtkVIBfOwfjjhWmyLlZRCWg9WhZWBfdNgtTDSDWcwhr9a6y&#10;z0Odl5rQnmn6oEejI6fse3vwG8tr8b/SghEvyKoHE/IZl0A5yqXrQw0NTxxgdTdga2XQygR3CDFy&#10;BAwFncvaSLZSAItUjOspBB3QsOw+y/FRl30QRZQ996vmNtn1iNJvz//wj8+///3zly/FUGSKuc92&#10;3pdXd3d3P/5wW+8ffry8e6jdQyAQrx/ZuFkqy6YZ57J8DekeFxWZO5hc31b2+aZy0Dd3uOVoGRRD&#10;3TQ7GHUDQb8ZRczbEAjYyT5H31a781PHOFSL42uKYJDVZ6bHdR0dVtFRgMGjCMHgJUg1JxuRNmix&#10;9FpqbReygEk9I8YYkEt5+NdsXzZwup7EYc2b2AKFRlZfUrCmOGHE8HgyRv3a9EWIDPvX5wzKtFJH&#10;NJHyi6zaW5bJbLI2zlGhOSBYSIbpuodCm7vb7u6ERiHOyL5P/J5jb0KT/7Cwjz3Mti1aCThCjGgC&#10;FjOebDNsz9AXRAzndpqoP9Cy4MofbBL6Q0vq0N13R7QpxPwCnoX8c7QPZ3em8e/1N8Z36GzhK2CT&#10;1E419iwnD2ce0uwmZ4EtSmVQf6/JIZnvye//+HGPMDSqQfm/Aph/3cd3hr3h0+JXPv0amtmToPzd&#10;gVhdpdm/Jo6TLOJUwHWlvVqbiDYs5yk4gvL/OMNHC71dQ3OdkSyf1ax77uSqpckIqlBEIO8aZgwr&#10;0re7DQzLMDeDz0LaULdtVLwFiqqWa01lhAu5dlUQjbaiLJv5NYQcXGuIGsvSw/4eFEhoQePBLSxs&#10;dlzYNQOcW/i6ZTlyv7OQFixFr3n6xpLzAFvodBO5xh31/NfNkZZGa77wxmjdjbl5pSZAEwcVMXuV&#10;ofnfN9aB9a7mWeknC2Ojnl92Lcwh96gqpfnqGcURJ+bcdn5bjrBbA4V49dMxLpFk67eZUmVPDtYV&#10;dKyCP8UfKL7JrF4jCFJX9LEPY4t/4hXNC3Qf0VCangf3h1m6NbKfmuzttqrpAAcMJlIox+iXPunq&#10;BoV9d8464i7JW8vB+rXGrabdSSJzUbD0YAqxAz4MQVMdNrFMQwIca4SpdkeONvYh5TeOauvsrOei&#10;IRL0PclwQkJkiG/THdRZ4qaH33YjMJUsc5dASJhRjO/LU7t9R33SxGOMB98SbE8m+XNENdL3gZjJ&#10;H5l38U1haLoXwDK7anhuaJF45R4jfE1WCGNpWgJ0nbWr8tESq0QLylTp0nO7DjVcfwsfrm//+m+Y&#10;gJA6eD6DEl1zzpWPkiUTrPhBCUox2OkDMY3H6gOvjuMbtgj22pMcnbam/MsXjTwpdZfzDQquZFJp&#10;L247i3flv/S5CjBRg4k3ctC379iaFklwVBBfaitk7kcRg8skqchc+RIhHwCsjTi0GTRSgS4MrpQQ&#10;V62ZjIh9MvmifTl6AVJAQ90oq+JySs5t1pFZ5DnecjY1qM+Xbz9VpfP1e+2w8aneF68fL/F+qHrn&#10;qnGuemfuLcl9TzGB1z7WnuRrTxBteMpcDrNjtdlFOsi8k2bOBs52KjZKQtcCUOCwlTkrwQf8vJO9&#10;zmDp6YtOGmm0Kq92DLLZDDtuKb8JYG9FlWREnyH5ZybXnmLFPToRsQuMHQlmg7FC42ObDA9MP5kQ&#10;ybFB3XGF2lkJAvFk/TGP3HGM0jLAoSNDJFswMjF5HW7q8Mss6TWNbdyVdxwLj6Oh3caNxpf/IYaR&#10;SEOhBjZmwbsSfvgAoOctKYApSlBrBeIOO2+81z4wpYNVZc9gy1z0CqU6lfBcwDsLnJ2HUoFz6jiT&#10;UxjuliPxcOgTmSvXyNWFRycPZkAuedr6J1tLV6DgHIXe2eYl65OygWhnaae/GiExU8MPxho4CAPy&#10;aljYTTj2xmNYDq6NCmJYPeoEn5SLV2DLvSY4RBLEKY4bUFJNnNXqhXAv1FJNcBCDGttHUCUYW9em&#10;w60OkCuDaF1tbvLm/7fKnWHjAt8dEi8KDHhva6aLX0v6vJTZPuqBLSE7wUFDeSlMoOr1f0MlBa20&#10;qvLhVGPoduW5695VrnPkFwegmgBW+fO3r4/1a6G3MHxfmcwb7n7RbiiIsQ9gvFH0F/FV/Vz7RLO6&#10;v1uvy1jrXSPl4AgYpp6ZgEbFc2WWsU4CN8HdVWKBG66o6CXCtP9DRyLqhY4GLYiBYkUg0rNGcX1B&#10;HaPQbTq9HMPJLxvnedKDWtPjg3OjHoYgTuOzYFmf5dtLYh/QKfGPuXWtAVDNXMAViUkf66S6iRiw&#10;ubrCuAtRghSBpPaSafYkzlRRqrIUHBjn8eWbikGVev7w8fr+rurGZXGiqTrVEHeUorIyQ8S9xdrQ&#10;K2hhSYXd7NMdiwAfihU34Pr4Oftp1q7rKS4P1WzuttdvGIcK3bl4RIMnBIsI11BEAfmTVFguEQFI&#10;hxbSLglb2iLWeHhR36Ym4+h5tH1iw4Kg9NyAGHRzEZFaUsy8mVyn7izOSFU6a81tcyJhejJra+m7&#10;oaDaxm4MRw9WrBWmw2rRIPIl2DbI5ISAkxY3gzNw0PzJ6Ut8jhma5VT+tovsdpy8gUG/hB6cqAmZ&#10;jNi8zlamW06TcGwxT6OX04/ht/gQZojQ7jMMik2zLEXLGJR6D8zYXFazeqz9oQcyRuQfN8YcoDgY&#10;deDfQdUObS1HtXMwfK3fNd34U17CRZ8pPoRdMEZEY/MzLBKgzb1T8cwfD+AwTv8U2r5zTtNw5ne0&#10;bu6JhoYRhmV12D5YN7/PrynmA9T11fwT5NbwAjtycLJLWmqE+aNygzrMJiJzuINNlBnWODdy2FVq&#10;giitEtTRCF12xJAb4+FuYgNIpC5oxNQWU+s+oefHR2zB8fTN80a2oBX1/AvCzSWmc1QBTZPOuID7&#10;jIU9ZkVWnDmOoBNB73IDPHPAU1Kh1HGcEZNEFHNCq5vawaX9aIP/px9/3tA0oRdRLTFYhLbKoiSk&#10;2hY2NZZjWH1Y/rG09WvPBmfvw/bnsAaeFtmE7uAPshgMeIq72goiPdB4XXXg7FutGVdkyKrlKaLp&#10;vQ0PyTBSGLyPIqbQAl4bjwbh7nrbwrhk3WDwRx+ydGOa1jAW7tm5xkyTqOY2nxdgG5Bpe2lfMGRE&#10;AMjO2CfbQ3zhBT7pSzBm0xrIpu8gdTpUOx9Dv/UtgKYEglFJUkrUJwyLAaUanI+BEv+Svg1rBmgy&#10;6hV92PY0lFZvshttmppgS99yj2uJ+Tuc1gOo3+c6SENL2LXOxrRKoTUqBysLc+LI0nVCgPdvLjVl&#10;5DeQRW0Qg6M11FJfYfwnynJWZppXX+5DadmKJ1Vs1Ha/Sj4ffefgEJvTHgBJnM2MkEDnWTpHrCSc&#10;OBZw8CvVl4e6AWl0n6szeC6LsPKLki1zrNr9dQnFMDTHRVHNEms3JanccCK2SdYRmlXuJqsEXLAi&#10;UC8xCnM2opxdXvybf/8f64zf7EMI7/7F32adVFBGTkraJv5yl4x4NnK+OMTy5KxPWVGbd7FRQbUU&#10;V5dqQZYTp91pCEhMNbelUeoTCS/lvK7wrLNP1++fr94/X799vnr7dH1RXz9eveMRfPXrVT11qv5e&#10;1N/6Wu97Hnm4uqy/9blauL2qdvCuot27K5TuVqq6fkLmGunsSl6/8v1Wf28u3ir9UvAqf4HcHLdl&#10;xVdMbHs7AlSDqnqwc+s9Cwev+GsjbpnbpY4aKAfLWuD7y9rf+b2yzz9evtUDBu8vX2szjbs3bKlR&#10;n2/eXy9547Yet9W1olqw5aaprEjLDrjIJ1xev15dP19cvbAjakovysVbt+Wd60KtnpaYw5452DbU&#10;mXC5tn2NNOZb6dsI2H5F+48zp9IKbAjJ4Hi7ElWYLpsl67OZi1gi2YxfebXFigkblifDSU+aRArC&#10;/XcYkDPd2FPsJ60IQVcM092RSw4r1SuDJoOUtmzkDsM70DcMu6yZpba6tJVzXCQzqo1u6u565Tc7&#10;J2vFptukMtbuz1X7rMdgvt9dvtVGMdJrUeksXns65fnGG1+1Z5M3vKHPcdRn5yGUtElvt5TVEPNQ&#10;46B+2YzTvMhfxWlpjcQzgxxmgUrG2HdJagmunZ2ZJx8f/7m2svJ0NRyWHyH2amD1qJl60qDR4eAF&#10;42HhjFLpsLAMcEVILXjypWVAltSs3S3EATFJYyH86UoVULA5iVp7fWiXj6yfaQDcrKrKWpd3dqkO&#10;Lzco1XKdqs2Lo7Gk2a5UQQDywrX/hTkWyJg4hYZKlIlIalnUCdDGT5Yc5afPySgQrtKlMnivSEBr&#10;fUmDt/0kH2rH/KeaCT5qEaW23Xi4ubmvJ83rBpUoGyPzSAT5X5AF8F9f3XFPRlPOsYGVTLDSz0lO&#10;mD1gX+/aroP0oHq6C2WUgKbpjX5roQBTDiZC8ZVoJfEUBHK3SECjfLoOanHFTDaqNU7rhVXCVVcc&#10;+jbbyvCqM6XO9RLv1a+y3WAMcSbB8xcxoP4gUYoidFyJ1DmJd1M8FxXfSEBjUVYeiC7F4uJAHN4Z&#10;n53Y2SwXWAU7cHXzfnN3+/Hj9YcPF8g+e4k31HXfPQj4X5tGQabHGP8iI0Dxb5RzpJuBDGuMv/4a&#10;Vo5/fZ2v91CG48rv2yXqTlW6T7VjOFRrYbfNko2WVFCaXlrMBaaWn/Sj7ZuloqNzlJN0w9GtEkk6&#10;1X44IJCPkXrpp9ZjtL3LbWHBYuC1Ek/+a30mzUaXvMNUXlFv1T8oNlCU+4f3bEUDukMn0d9FUxqI&#10;ARN+8IC0c4jqgIaBmDVMGNVlocK+/ciyntLvM8DpBk8RmNObk0f89ZBnI2rnFNAZeZvb7jBSWhTA&#10;K0wANeGDyAWZGFOJbby2RDAoOhJ8GJBN+XGY3SzJOghwdblEadz9kd4ml7ahn/Q/ABlIDyifcnvj&#10;0mDzGTb+cRqP1JzihGewobMqKTjYctqmtB21RzkIbvaxU3im9wG1ZdPb+pwo3IaSNEcO723PQ9sv&#10;atEG4hQrh6FsXzMWXjwGNtr/PtSn8mYG27pW/K0dv16eHusJhC+PXxOq22baxSoYox7Ya2uChjVI&#10;2DXeNsXH8XAxOpyKYbJm20q3lvtwtMQW2+ZTBpzeZYRzNqrt7COkOKEYXV11hseDq6FuYbD3d9CF&#10;K3gz5Q0J+RfBdoPu7DFWHhzK8ZCEY2OBIphAo/u6hS70ZWlmzePWcGjSLSVQlZSVYjo+hJCbcLAE&#10;RGRv4OFQGLCZcYRxy8qxlWIQS1jlDtwDGsGJX0d+jLGvk7r6ycwhr8iU3Z+N4R88YPOCOrViBn8V&#10;aqSKxpDHYp+tCGE5aY1MLJSSSSinLtQ/WC45a+fpWmxMW832Q/q3lTkewt0v1jOQjtZHbI28QOcU&#10;6+uXXRN877hGF+vrgfc1baZEd4cmYbsOj85Fb4/Gi/K2jQ22MHnhagJcnS7eu4+QsA8RRzVnDPA2&#10;w2MwWRFG9ZsvcN52qu8CkemwCggWSxuAGuVp/cqHXmlK46dCKYaouGlNzw1ea8KmlB5iLIiUuifK&#10;nPiKB+KD9+1sgyNrnUS6U3PLmEjVoySY3KGOjQRwFj5Yy4GoSIQS6gxJ1CtwiBJZrLKS3MezfMW/&#10;+Q//qY7/dhPQf/23YCJZoA8qZa2/d7W1AnZXQKZV6Cm+1Akqlux9mYW0LYudOkQ7bl7bCWtqrbtT&#10;qTVkVtmaSmcgZ4Mq4BbyHZ5vdlHp5p9u3n538/ZP7t/+4v7tnz68/sX9yz95eK337+7ffvfw+uf1&#10;vq/PeP8Z/r797q4+vP3ZXb3f/6w+3+LzzzfvP9/i/Wc3Fz/fvP3ZTR15/bPrt5+r/evX2lX55/p7&#10;81p/f7p++fH27Yfb9893F5/vLn+8vfzh7vrz7dXnm8tPN5cfri8qzV05OD5+DfXXRWdVWzMTh50M&#10;WHOdXUeETWbXdScDN5TQV6i6Ch1vqqmLepzgxY+XF9riubLPtbnzbZVS1gPN3urRiMp38AmJTHVg&#10;CxHcv60boHkXqrYURV00zgFjmXt7ubl5vb55vLiqd2VxmBsjQXUtN8Xm7WPt89fnqK4TgMoZylPr&#10;rfvG8UGpMBnYpYVc7FN2jELlObYXRIJ2mVBUwj8kjI8glOu/Ik8LFVw/8uWb72w9jl2Wuem4z/x3&#10;pqbdR4xqh4+5fA2gfUAG1GbqjJXcLKtNbxthWef1tq+K5ZzeTq5fecMOYexP+BuZTH2NLU8QsDzg&#10;6DgeoSvQI59etKszlDVmJpo7QDBxJiuvNAer5IDSgjqRj/03iHlun+Jslqp1g3gF3ETp2j5Dex8o&#10;vSo3INPdwGCVrg5OlurLQNZgKOOmthraeU/eiiOy+5ID4BElfZ1VVClCJ921ZW+8Xe/QYekp1IwD&#10;wmjFn8RlcrrYaIerad5zGaSjqJmFxa6WBbjyKHTRdYV7GagswplGoZFQ69xASqStbeSLYj+Mo2p0&#10;rYigDsWqykSLTOsZd37QfesOF6l8K/KjaHwVRwsRVnI80kUO8qZW6DCjotIX2azzJdO1xEi2iOtR&#10;HOp4+AU5KQ1h1ZMa8A+jcxhINFHqDwzx6bOOJRTdeK8YdPH2VmXJXFO8vNOmB97Bjz22fbHecIHH&#10;NgxSqI0lar4hxAtKypmxAHityHDrRowRKVpspsFNZHQXLvOwKHO11LVgg7YoZdbbsypZzRribIEl&#10;0lqJMy+SOY06WRlbu2KizQ7OrpwiE2DYUcdNXAngoGSHZFuEVZ/kZK1Ixf8UObe3Bia1k/UikGIs&#10;qovLt6hZ5pM16QrANno2OY+55FBUa/Mp3uFKxpVhv77++On20+frh/tqx/SZOuKnq/hjo7aEOGHb&#10;o+igWUovONlbhHihbL50OXkaKIpB471gKjkdZqM6MA4K9M0wYfjxCXtmj16I87whNxEQQyH7mfof&#10;VQVQerzMRmdStkaw20pH22OgbV6CiF5kUA/mxDK4UX3WDC2OW7tsFX0hJJIaZ2XMSbAGK8oZHC48&#10;teJFAjEg9neLtYuidgm6eJlmm7oWIWW9VIkWyAa7YZCfBYSGQeRhcobJdaPrzCOq9D2M9Ldm0CJp&#10;BBcN2NXWImYMYTUsaQAyBxis8Wrs+dmrC+6efBuvqIH62hhx4NSJEk0WH1kxB6Hfls6e00ZfP/Vy&#10;DK9l8r3fvyeJcFAc51i7d2bO6Krqnxlm+JTz47XANnWQHbEeL/aKB+eaOXDuO6dEoZeIznDZgHPY&#10;IHNho+FPGyIp5BFoUW0DDZru3UmIb4G0wLMykLYLE7vURHNbk3k7n2meshQxIZxGQs0O4kbvBpQD&#10;4ya33bRN/CFpek6I3b9WwIAJ/SObdVn7U708fqu7rl5RAZ129ZsioMUl4Z1/MWtz2R23MlMw0MVA&#10;gofdrFynhxrszDHGvsWfL5MWSYj9ss0JxTQGXzvs4GKX/ZHNsxAQHIgctuq5moemE5JDM6aWdq2B&#10;qHTWpQRszPyXbR27TUQL24SGCEU/TTCUNnwaYLYeDh6aF2vG2QYgSsWZh3exU9jWIfqCtVr0JPPM&#10;NMVC3OHowXD7bySgGRhvdmZ14E8d5GVe3Zq3xTx2qHZ/xJrd4dZiExqDYCk6pJBPdOCuJnWIHobZ&#10;H0frqk6MA3XNi7uSTIw3O5HjIBe8GoaGWhrR8bou9rkRsCAxvGaM7egIHzV5CMDwrWOOZX0I2sxK&#10;BOvNTNuAHfBvuAm744ol8nzaQTCbxi+djx3tdJY2RkVGQcGfEGyrviRuv7KFRtaq2A+z0oMVp3Us&#10;pomYXv8T4HnCkE7SnpD63wptlkX9wm3JeCBMgzi+KKLF9DRMWTUYNF5OSrQFgW5E78GKZvxNToG7&#10;JsAo6J5h/efPde7aWwczG+bhHB/rc+9Aai6Fkz2L4tQeVDG7hv8bq1xMtOUh62U8OQTMZHyVuZNf&#10;z3CmtuTlTbX/9t//5/r1N5yA/pc1PE1V98mp61jX3QLEAVPJ/VK+aYEthbG+T7pVRm5W+zh38SwP&#10;4qUiIP6Ec/Bws7q7v6qAr99/uHn/ibnjP79jfvnu9eeH15/vXn+8e/3h7vXz3dvn29dPt2+fb+rD&#10;26fb1/rKz/pJ7zqIvz/ow02llfH+8eb1x9t68wPfP93iXUfw4e7tx/v3Hx8ufry//Onh6ueHqx/v&#10;6335493lD7cXeN9cfL55R183b59u3j/V3+u3jzdvH6/ra/1FpXb9rfeH6/eH/lsF2v21UthVl83U&#10;fCX1quSZDxh8+5Gp5094tOBb7bOBvHPdo6wdc1loxvwd9rDWPlVKeij7gYpo37kP/cDGGPUop+ub&#10;l6vb56vbx8urJxYU45FiNkDQFWT8e5Feil2qm6RRkoPQOJy8ttKmzqed7V8vIsnCMddDi8F8UlTd&#10;EYySTJ1V0nnwhPqv1Bt5ZyWgHQk5y2l0be4simzbB2PiQzZX0xm2SbSl30/uM21+zhrQEfnIJJ49&#10;a/NoNtzD5Jz4KInDA/N83yOKD7Urar9oa6+EV2osNy8ARbXfZN9kn+wmNoBgEIvkLEr7scIkHdbC&#10;Ek/gNt+16TPeWHThjjfeOty3V8fjACc0+frTOzXLFehGG/GLYBtCWUuI9A224LsMzWSyoH2cjYgH&#10;Yt7Zbcm+OKWsf5RiVrLUXkRf7exGBpq2aWWZZQRlsEaoFS+jYAjj5qN2sbs+hmcvyxSyHi6AxFI1&#10;q3v80GjxGOorbiTiCumVr8zrzXlhezlGWFJSXsW1A3JXiuX0czJWjjEgFE6ETJsiNbMbY2NvHCRq&#10;hGFMSHZMOrfAu77RUoL2zDODtdWt4g/CZnGqcYef2+qbCF7j/6xHg8NIf9eLli76IilQtIwi6ymC&#10;lX2uFZF6ol5VmKjomOakUbaWdYI/XFy3Wt7d37McSeQyVGCryuROhyfQoAK6niakFD45rdvnNWil&#10;z9E1k6DkFZ5i6wLqildUwOvNaysBjZ09wDLaR0YpEmsiROFHf1tfGAtC9sV836HbeXMhCudb6cHy&#10;8Nyq08K3YTVDESbROCSrjl4EDfNHImOD2G+bxGsNkrNrkKV/qfkZFTk0FB+n3Nxe3X24+Vibb3wg&#10;B5wFNYLA/s6LYugQCXPjBpUJCXMUG1vVvT63TrYOCpnbCyjJmKIQiznWCqNXv+f0DIc/TueymhEB&#10;NYxSoKfnSkAvAdqKiKvBnsyitnTRvRJ0m7E5OVHXCij9Ou9+loldM15fLklLW7Oi2U2Owcmo6TV2&#10;FhIimqOLs1oRaQKl7RqDjKYtaK7YjcTJMA6cDTGxrEyUtXzMzq6GjtzPSH1J7ZRz22VtigK17m9d&#10;eJ75PDpviRv4268409J02BOYDc5B5BkYfAcOMrOLpzltO31A5dCzTpMcx2v7Zsvln48atw3rVxqa&#10;Q9o7OzCGxulPeNksL6x4JARSmrAD7vF9v+WF/KjGAGGzyZb8KL/vMu+7/Z354ey5y131J32I+s2r&#10;zmsH4MFffgVCGwj7y0EKbGRDw2qx449o1xkJtmafmIA/SeAn1Nj+fB+5+UXGTw59DM5OmAno56qA&#10;/vry9E3M4i+OHmzteKTnP2iPq7oy6eXa6h4tJSUONrwuW6mp6JDDgyWTmO0+wRJrg74IImXtwRNJ&#10;ZHDDsQsmsdAa1TAPGuM0tgPVWrvZ3KC41x7P4zI14XQszTQEQ9rihEz9GYOwOsSP7cYVk20XzXS+&#10;pp18LVeOT/ymqE7ZZ9RBO59hz+8e1cAWAHB60y22CBVMO0lWM/JKQN9yCtIoFI8nAzLSwYgefK9X&#10;yKXGcoU9Nu1Qur4kNq0hyq59BWSeR1YnoAiCGbtYyI2FrmUyGtpXsEMHK1NcvdCnEzRae++dxgXm&#10;xciQqQukkzIpa/6tYwkILIOzTStk6XW2lgGuaR/Q2ESXh6PdSQocJiyPQlxC6yYtZo/KA7FOiDPB&#10;tC5W9zY8rZA7QKqVgbxmYgxvo0gzcL7WHFwHiFD+wwjUeVQG1Gw8v7orNTKcSmJYEywzkv92cA+e&#10;+yyTNHRSRAncmqVzns6Z1ebG3djIIiitwQlwxqTUdA88TFDqWRF3MsdD43Y6LRrQU8tItJSdU1im&#10;QPyywWpRizk96d0QpZMaKLq2qOXNku+/7QT05Yf/8/9aI0duLwA37yx+LTYACUgbcZbLI1KJQDN2&#10;OC6oEYs8mgRa2auxbhHzoXRICtRUO1wPNPt4hRzuRyZ2P9y8frh5u79+u71+u7lCnbSeG7Y5ukh8&#10;GqYojs0Vx6XdoSzuVlorIHWTJyAxYK9h2sAk3VFPaisfpK0h2Divqutqh2VeLQDhJ241UM/NwvYR&#10;rSGu/KodmV9rUnrxxE1EK69XG4DU2K+R0KliZ0w/8dLdzdWibsZNdSQn+9Wj8s8sMWW3EEHpak3m&#10;r67r1ubXq9u3y5tvV7ffLm6+VgL64vJZGcCZx6jMlxmHFjRIa3/sjkHAf0ALmai1BDkSKfCy+OWj&#10;/BRKPWGNJ/Fist2pE33EMyE5Cmx8q/pBFgzWdhBVJYDE3NXlSxLQsm+SnQayv2ZcYAOeE+aOyuMi&#10;C+ZgAWarm8FrAxU7M5Mqy+LM0xqsWYLdjBz9eidn2qlazTRSEbfbRpl4aRBeJQs855Ofp4iZsVuS&#10;QTsqBCaAa/kBNzrQtKMUtLYjqBpSl816wameM1l5vVosKXzWthuVd76u3Wm4Fwcz1FAM1z5nBdDP&#10;e6MNdcSt5VSaasI5HPaRplLri21jNPAgMl7NpsdnySvZ54HbfHKl74GUZSPrsRkEwUN2bGZfStxx&#10;aX1xMljF2kqo+RWe84DSdQoT+LkedldbtH+7fP16+VK3Z9YNBon+q4O39+eX59q9oR7xVxfU87D1&#10;4hlXOIztdOl0GQIgDoY23+COB7yw5zv2pku21Nwhj4tG+umSjPL+qLZBHXBdwJ0N8JQQlT6/vFRx&#10;K5nhXayqYpjP1mMsWstUylCzprW2rKsjz894cqBzukUrG+UWHK+1GWLt2FBf8Tg7tINdhmUE1QUW&#10;ysw9jAjMZzkwHzBYmJXz8Z+MCBxFEpn5UFHy8vj4+vicGRJXS1TuXsx5enr5+ljZfab+KRclv8GX&#10;2lCCjwFUia7IwmESU5h/uP/0w2fMCmp4qs8pHsLysKA8whVB1Jzrl6pl/fZYWyrU0wvr8YclF9ZE&#10;12MGX55f+Hquf5+1Qdjt3c3dw+3dxw+3Hx6u76vO9xaNFxVFwHMJ4rkOVh2xzQCpK3Vsne1pQqOP&#10;i4wAE0ZXndZboZrYxaqVonPMgKgdKyVLHjOnv6weQ3vNZ4h1OjjeWIM9X2o/7Y8fbj5/qslTyVj+&#10;P4TVOktx+LmeW/jtH/7h9dvXt6dvvKVAy1AUrQrCmImnEpaBKqdzdf3x882nTzX8q9vCEmygVi/0&#10;qZBrNeVwFYdz9WhRLeMhzdTcHgIjZmg32LvOj4Fx9W1OiFIv0z0utUVIf+ytm/ZnHthNc3fNfsXW&#10;Czzf8Q9fvtTGoU94FoNNlnmukQvq4FuVP0DfuGs0lzxYAEIrrVjcVkLjEmsyklCY2Yb5s+bcFrOE&#10;7ctkpMKnDCnDWsOLINxZd6qpBq9zHGB5aW0tVdA6axhTGV1fKtssAy4SgECawfrMBU2ChyOyJeHF&#10;iEtpm0pBoXR8Qirv5tEIh3gGeHT8MKKpE+GqTltDDKfP/2vntVwWAmy0YE/UsuJR0zMBlMFvv43m&#10;2j3ahQ1YcqxLPZY8NiZEVAPKO1FFVhN04J+ZubHxyAdzYMKpm/MHuAVKWFo9ht9oOLYSH7KQtjoQ&#10;hk608EjY5ExObrjhR/ex2LhnT0HrEkTjPRxvVrWoezCG/SliptrugosS7oiMsDXnoPGTavTobRxs&#10;IWRY+pjkvCXHVj9po0PiMdhQ3lAO/zqfNBEaWxCpuEXKmqPcBU5FSPWBfpdyDH5tuDjl4wDbUVVO&#10;Tt5IV7cb6w9DW+QmlLv8+uUPX/7wD1//4X//+vv/l7YJpH1wrNDWHWEURSMjXV8qKqjYr2KRipTu&#10;66afOmrM0Vdi1f8gd1lrj8FmephdC1Ni4VlL1fCpixhzDchZJ/o6WdSj5bADDXa35mY/S1xtuCk9&#10;aWTdwBuaoOgC8EFfg2oPQJNdVVa4GkJwIPEL62mLXsKMlLfQOWxA3aWakxN4nM8rcpkepKypdAVl&#10;ENBtPUTk9vbjh7qbroKWRBQKyjWpUf2BVhQ8dUWzpoNTBlVhMo6SY7y8v7//+KkeUMLdPHct4Amh&#10;XgInHxxFmWlLxvhRgDCCzRiMixeyHoHjlfB9g5VDIWHSX+xFhTVHLHYvbEfS0BHGlx1eBkvLI0xD&#10;rAGIdBIxT5uADTSSPgR0PR4bhKkZUDdVX7BJrvJI1j6rOWvPsAC29IsJLXPVyYGlHFY4i0F6xXPN&#10;BfHeqtQKxQnEGL+VbuieGhQrRGSfMyIw92XVR4uemEh9ilo7H7FQQ8/LiHfjXeErsqgePZq+TLGV&#10;cKyTCHK2ofOX0eD3bWT4okDLVyD/sxyy7BdHEf7xCGHpK9wzoz0jmt14WlNVLnwIjzDswfZApZAh&#10;XBN26aVvt+QBKi1nNJi4aj8Cqij61JzKypZYeXkFpROFNM7NOFPh/o01i9V9r2KZdwUwVugVMMvk&#10;7AcBqsrclrTESw1KeioiH8tRvL793/7r/6OO/Nf/+l+3C77z5X/6n/6n+uW//Jf/8j//z//zn3L+&#10;f/dzrq//+m9r3MYy88cNbUGjrYto5TR2g540hU7SWtWYpW0Eq2vKya2QG7Y6iExJ1Tsz41zbOr/X&#10;Phu1LUYVO6fe+eWnh5ef7l4/3r19uH29u36tHHRtylxv1pARDdr1wrvQKh3Gr3wCU97YtPMGFyKF&#10;fXNd2zq/31Q6u5La+IrUNt/v9b6/qb8Xdzd439/Ww6z4xueL+vtwgxMe8OGtPj9cV36c71v8/VhV&#10;2PxbqfOPt+8qzcbfO/ytsuvPdbDqpm+RW699PLCPQSWd399rc+cPtb/zBbafvqrdY9+whYZukY93&#10;oyzozej1tPEmlaz8e+3De/1WFD48XHz8cPXhQ+2leXP/UO/bu7vrurm8bpK+u738eHvxiQR8qg/X&#10;Fx+5iwgmaTZpMgaxCx3zbLYTQlbmfWEjc1gac7w7nW2lShBka82RaDg29zQDymHbpLDTjprtJzNV&#10;cxgy4RmLtDQKgzL8DN22mfHaRqzO0pfdLqS16VFWD21B52IuI0gbeDtDt9kMm4pFHzYM0CSh1SwG&#10;t13MUsBJryyjTHY4hqYP7gKXIEmpumZ86B11tIOC/zLrUfcI1nwe227wvoSqfcY+6VWbj9UFZPqU&#10;J9Ncp22F0o3yZ14YUaSw7EnY2KyaVkXiGMKos9aQOGYLjR0ry4AcRP7h2fPF/RR8ID7tME9TU3MK&#10;wfpV+YssePJ2cjXOCCy1EYrZmvtKgGN7G7p7rNdwQPgbjUaggh3muM+csK9YVcuqckYIHfWwGocE&#10;cHS8NdCpRrkyKyuWH5QitmZpRdCAUO6qGQuj3RHPYrfopKi8dKDGGcTqCgrcTphPKSTdXg5W2tcb&#10;EPNMi1pOQihRkKtibf0u52tSeRpYxhMUGDi68GfWjy+/A7Zy8lbNYXU60HEVvSxNhy0iwAsRRUVN&#10;BmAotQVH/QBCvFGGgGbh4lcWNZdfwcQD62a1sQLodCO3t/d3t3f3t/f3N9jTAy/8hJtt+eiZ25vK&#10;PrvYGfT6Hham/lUUTbNopOBjZCT466UELT/5g3nbCWjiZ9q7zgC2BGN/3WI3nS7MC/eCHLfurqlW&#10;u5I6pAKNWPK0ogDywCkmdx4UmG0Y0nfU2kvVPj9cq/YZWX5pEmcL1FWDfEPoUuqwYglVYat0WCGK&#10;EGMBLkO7YN/2NDwYWA37ZIp0psgTkNz4oGMnaUlLKkBEI09UjrvWmdTeNDa6W4DNstDfdzf1urOt&#10;lY2YbnIRLoeSNUQOdAk9nDZG+XixVw2tdxGWRui/W5OaXvTYomdiklkzuZreYqCgXGGlCPd/s+vW&#10;twZwwOy0Hgcy3Un6lj2LEelRTVkM6vsqina8jlwMANpcLgatYZ+2pt9aEXPqrpmHrpuU5evJpVPX&#10;b8U6Xr+1PizGxuAWRwN7kXrmU3flMVpu57F/wsio4s7gwQ1hYPFUJ/qEjWuLx4O3pxz+dcJOdMTw&#10;2K3BIGFY3jDgQNwJtfNqqf/3aZpC+t5Z37u8ad6It6mI37eV4T9RNxM4Q8M6dGRBO51zMDfbjnA+&#10;Ck7uPiI9K07Jfvq35sNh4L/Cxg01fxyaPl3U4+/5pvX74os4UqxkBfTz87cvL09fZdTkwsYtX8t1&#10;DIFg2VsJS+5hVpWwtiqL19XBEIS1wyoiJnWI15+VuRDQ0K/etKQaoEAo4p0N73FrRLTNh8vlX4KS&#10;NkMGdHBt868eoiLzyxDHKaROZSVuroEqzvu+Dg1fbEnk5N3yh0Hk7zYYs3xMW+DpKDZkivUEaWEY&#10;pzqtPebA4FJdsQLNpCo1pc2dcghHKhSsLTgY8XUqpXmQhSH3lriuRXCiS33iZGMmWwPWi52SlmIH&#10;RQCBPw/kj+VnGAVOiwnqmIwUY/rPWUnFdaNzLzqa4oRU4nBbJEXz3TYl1Ae6O8MkcPG/x8BugHKx&#10;hGmr1eFKelqLFloWawcBbGggVUzw0KZtPMOOxEC0emOUB7huOh8H3lBdzBni9ngiljEnD7eBUjI6&#10;kyqnXV0dRl3ibKylkQ/mi2yILU0sm/DhtwpZghzhAqPk5FP2LmsZPXilooc/ajyte5S78GIJRJ8W&#10;P/XFmsgpa1Lzzp87S03Z7d5T36j2Itl/3ThHlwjaioLBqCRkCll5sLw8JCmW0xBT75cGEY3R56KT&#10;Dyz/rVdA3/wv/2sxr7LAsJJBA6uVsR6t5JEAFHghYzXEri2AwTsKAcCqI05LLb9hxlaWgOdCRpX3&#10;rDv6K/tcu1J8xOMEkb2tRO3D9evdzett5YuZbmYhVwTaoYC6FMG2bTEmGxyXETsgwnQM/AZ03Y5b&#10;7+MYXZOy27ijRjSCcxr1GmtCSLS+XT2/Xr68Xj49XTw912257y/PKHdWgZ4Ty843cTBeV4HKqNBR&#10;EQwZX+mP17vbi7u7Sj1fV4Fd5T3Kw9XmG3i/X1f5FGvNJEoUbqPcuPaXeb18fL388nLxh+fL379c&#10;fH27+vp2iUw2zQ+kSZth7ejsoZ0H8wuURZ0POQYRTLYhd1QHkKakmUs+Gt1rPEpQyuTBZmM1CgmL&#10;StdVBWM9Y5FpP2ySBucPP31dRdAciDJPjgBi7mVObRhpRaYdkc+D6DgiWxYNJeapLY4pPCNQa4JO&#10;aMNpAC1Lz5RHG1LfgMcdX6Moq23rlG09mF8cQ+Eg14G0TiYEy5IG2jg0KLA1h4ATAapl1NKxBpR4&#10;RGvYyoERKJd/sOMz/jJlw5SPnrfJfd4rcaandGavc1ToYyUJ7wqp9KREluPh4g5jIFmwtYsDGJaJ&#10;AYrQRI/8d5YcIj4Nl9FwzgLMaFk0OIxDhd45dcZRK7zppbIVFbs8HN2yMZo1LnZaT0XkcsHAjFLI&#10;1Djd22CPTWCr3tY5NZLIAtRK0D9dvT1evX19e316e33GymedXLYMNa8of66MXg0EoWhtVozyT950&#10;z7STKpbQKg8he3l7V7YBhTNVAV1H8Ew77HtQQ7QdEIe5aUaNCPrOWyI6IEIOGwnQW43jrW7vefHa&#10;sOpg5Uepc8CBeE2b5IpsbyuhFGRsL6qea4efx6fXsmL6CXtN4CZDnOSlquoRi2lMgkb5cQtqnVlA&#10;ozpz/VrpeH61Qhct/ErrwDXretfzBstaKsipX5mKr4xwVR+/orK7nlXIqplR+5O1Om/TnLkuS6Dr&#10;4koZf/r86bbW6AAtvLEPjXbhwPZeohFiqUaRTr69ea3V6SLjsYqgn6sjyBesYB6W0EUh9NPT09cv&#10;9YZSX19UOc1NVTpXvrWKnZW1L4KfnwoQKCu+Re9AI6sbUCms/lYgB7jjgDEo+XqPZtkI08zQL5rm&#10;wMcxoXAubTSmIX9JnEaSoqU9gFGmMgL/VXxfvqN49enT3Q+fMZAahV7kDPDKpZXnL18f//EfX375&#10;w8uXP9SyiSc4tD3a4AZm/P3y5uPn288/XD3c1/bbei6TnshUFf6c9aHoHhntth3syduiKES01say&#10;0DOMeJ4Yko6bh7H8NsrDvthfxKZqGiv7wl5sHvTdNsu2YtnhtiJSkPFS/yjEf379xy/f/ts/fuG+&#10;6VoNAl/wM7mI1iv7XECuh1yi+hksVTq+4MUaEC30SE6rosnmTOJV17G6EI1cjKNuCQNEUc9NKy3O&#10;dnUzwSxOy4nQBRWmM3ylbfZh7BKA1/AiotiQld1ZYd7yoW1ueVs0q5RYc0b1lsVx+IlxaIkNTq02&#10;hqmtdVItLiI3qSzhK1gQybvY8j3nKsbYJTsZ3r/Ms0ZcEnVKR+Fa96xEy9km0zbH4S+RGA8MiM6R&#10;QH+k1DP66Uii+xJ+JH9anUGF9WAm4iY5+bzYeGCSzNY5xjXdcvcMnfrEcJsjG0elmhz8onXSe9L9&#10;8cBhcIt14ah4kdLYQJToNpvYxGznBBs+ecfC8aojns6x6nQ4Cppsl2jo9wpomhT6R/yveMKW8JDz&#10;sj+wHGLptO/xgelnyGi1sXkZ/LEtGRxqtC702nAAHZaBLG//yYQ8EJggP2UdCaZJGOBVb03HhpOB&#10;rJ75r9MJWuKAbfpKJxG+ffnlyy+///Lf/p9ff/+/85E6ioGpNzMBIZYq0EQFNO4UYhz3WvHYw4eq&#10;6FgUUaLyug7ZrTc5SYGIB25XDXpDvDrnkfwvyUCzzAYu1Dsw3KJxfjl95d41+UFKpl6eU5jjua6v&#10;l9ELRPtSClpRjfGxHIYJ1WAS++MgNoPUzVi2TY1+j5Qs3hQAP+guGd1oGWodsnukDOwTzdOtODiu&#10;p3sgzi4qKzb/9OH+7g7PEyHzeUFPwFndzpmOS8X8qBsknBWQO8hizO1V5/uHh8+fPlTgX63aL7eQ&#10;QGqGz6ZVUzRjEI7FtJjHSzQ8V5CVLARII9DgFEqMJEOGfpzFuw6WBCQHVAG0OEDRCU783iriS6KF&#10;waHBuK6S2rXAeX2iLRf6Si5CpL1igUDYbnxwIUBA44j1b/NAnbjbEZmYm/rBWIwroZ4uTdBHqEv8&#10;0iqU5tQwIbJCN0uq50dkoY5bLTlT9GglWetz85NDjG2n1d6bMNt5ztI72wtfqpiITVIHxCVC0vk6&#10;cUr/6fYEuxQ1Kehmriap12vdBSAxSBYzVjBFzEgYeS219u2+J96xuhU7dwrQ61qOBCCCupqN9aOZ&#10;mOQA7xenSL8U3kU91DvcjcBH01hFnTrjd6mtDU0OtFVDv11fT87Z6FJNUjZF14qQvO6QEAJROCLz&#10;YPhWso1M4nySS04s1Gn9DTIWMyULEP1UmYPXt//r/x0V0P8fvf4Hq4AueSo5J4lSofHmBJc5LOMv&#10;uR0Jvqf44yqxiTqNxFaEZk0p+HK/47cPrHeu3ZbxeMA8PPDn++cf718+371+uHu9r2Lnm8o+c8MN&#10;GEGCPM1ZGOtIpNfdaxwOU7cro7KywKZ2SvfQSf+0gnhdhFYTAijNQx1nrJcpr/qwIahZd01BL19e&#10;Kul8UWmHx6e3umv8+QlppQpIuNkGapo96ZS1qMtpBnjLgPwcsF1iqZzV/f3Fx48XP3y6/PHz1U8/&#10;3Pzw6fpT1ZM91MOc6hlcV/VG1fbdxUPl9G/fP1TZNd5vn1COjepsvVm1/f4B1dxIGZcmZSk36aOl&#10;fBqlTP5yBvXZhkmuyLzXOdjhwRfweP0qE27rR031vFhmQZpLP0izAxNUFyJuckar/VLETO1vwcnu&#10;Luzhq565qPPRnbYjl9UQvRoFZSjsbAO0tB3Ez66MvZX4yOxccidux1quSPCLJO2Rr3jjnJcZ1Ri0&#10;Lz1RhR5a/WLq5fXAtFyd4QecGjIroJnth1nFhgjMvZWe6lmj91Umf6GHbTr7jEUMehDWeisi7sB4&#10;dZJxigmcCUkb8t13h0EeZmsEkRM9TgknkZEyvIEgP3BypblWOM5TfMgSGqBla4Med+xmRWW60Nh0&#10;KKgQGpLVEGJEQuqjyRwnfArOSFAyp0z8j0rSWizi0+eQnQYYGQI7CiSJdQSKwL0IFCigI/kyZXQE&#10;ZAcgDT4Bi8Pwf+QUN5TA7DSFN61rTg+Z52qPYUC1wLh8zXLEWamO6lZFlxVXIYOsIHyL0kYRIHNt&#10;wCnIUwoOrdF568tipDmPq2Eaa9OSthABnTpWcEU20J40DKkFEI/4w9FSRcQ2Mqjih0rw399xP5A6&#10;EvvN7LOzhF0qqmwgK9Zlq7DYUFuPoIj6plb/6gHntVzAhDJu4KzPVQpd5ri2rai0db0vK9GszY5h&#10;6+vRsnimbDZXMGsstoA5cO8BULitToKVEa1NB8hw+/MBJ/I9/tnDp+goAcsvWhrms3ddhekcpp7K&#10;/7lS3EW0PJAdUbS1JR+0iG0ktD7DZjAfLH49fLj58LHKn/GIguiw0QzUGNwahrVRimjdyC8iKzYu&#10;qkrZyLDbJKTtPiJ9XqY4psndjX9WV+qpDWoT1zQ4Jt7sxRoDybm6Kkf/9PxCsM4BxeIkMkatdDSH&#10;2s5HWfY4llGzQRVY5pAWSMhCD1gmg3Zq5UvM5YWZMUiDKZIYRpxM6p8znSHzxamOwq2XOYX/qgth&#10;Y0hQpFgc5qQNZ8Na8UJaCNW68ygYsfAbL25yGw3PFh0+fvh5/OKwhyIbkGhLc7xSshhZSZvmCZ++&#10;Zl08TN4GvGb/JGldfwRlxsTj7rlJPSfccJysMPf7vPRzhjvNuo2NZ0jfuHa4akkg/sxiafFMTRXg&#10;A5nvC+4cEetYc+M7py2G2FWY8eaNeFQ/Of/SVnNvTlp9eJ3i55SG86zeyLdHoy5EBwITwV5OYahA&#10;goGtv4h5/dvZyj9Gxa42trVuPFGBqPsedHg8PG3q6dCCiu8R8SvEnVXStH4kZyjfGcQ3gSFIFqDq&#10;h2ovjdqG65fnx2/kshmtgEiDMhkMKXJcO4Ehzit7XlnI5bOWJzMZw3gMX4bO2+HtnJ0c4RVL0+1e&#10;cu0yY0sP2n0091Z7a85nnzWZeURvyLeFj4WNhZA+CbXqc4N1H+IPdiU5Q1cumQxGSAhhiEGnXobB&#10;U8im7k9NMY8haKHDqr/VZsVxyD7L9zZUB6gZ9mZAKlHRi8f06rse6yDKM7CrB8otcl2YMAW7cWV8&#10;MRFDOHGFk5HG41Apx0LkkJnlNlbkFaMhyeh4WDoEJYUNN3RKovcjJD2kgEqYVFvrpzowpYGvhwn9&#10;wYSMGi80JKzYEGZUCzQ2MEIPuyf4dII+LnQqDjYSdpb6m0DCMRvC+lfZSfFwhRSOfRc1DlKinibO&#10;v+/feLBZ190n7R0WNu8yFm/Rl1J9Q9RzJAI0Y/cHJfc7F9EsTEjZY+JIl9EiuZsKi+QgZKm3QNda&#10;14o/5b5hwBzkQ+cUAWeiL2hasz2z6wFhGBJflNyj7RP5k6/Oxx6CPpDlhnSd6V0hNAQOL2yo75qt&#10;8CrmtLNih0MonDNDcKbSLKrYW3gQ19Vl84vZQuQD/u1/+M8DhH/Sx7/7u7/7q7/6qz/p1P/eJ13f&#10;/4u/rTG/JllSDFBuTiIsxlcCX2mslph/dWWr1UsRoZIuSDRjO1pX6SiRXVdVclO7bfxYW23cvv7T&#10;u7d/+vDyFx9e/8mH5989vPx49/zx9uX+pnY4rXvMmbfcgC2/M/AxXDzZWP3zVzlLi1JWIdrmE5aO&#10;mP8NgSGPXKRxY5g8a9Kkz4K+DZjtGxFFfavdYSrVUNPO2uD16unlsjYO/fr1/cvX16/fXh+/vX57&#10;rigGCegX76rBFArb671kWPyn7TjgyCrlUZVltdvGD5+ufv7p6nc/X//ZTzc//XDL7PNNJVIqqrnD&#10;+6KS1HfYM6R253hnDrq2DcFmJh/xfvt0//oj3u8/33Ov7dqWpIbIhxuizFIfF+tUkIsEBOraqNzK&#10;MagWFfq1rDqEpdmyucN2hAQ8hUmCCmRSjIehCUXyf5XGYE6oiuZQHYwLLQXL2ubRvFeTbADtM5PO&#10;lJXIzoS4CtFro23aIKbzCRG8i34/6JDis51p0zDwJvvTB+S+nBOa7sdNB1V2Sxm/DjOPE7tMukcg&#10;FYvMigWvt7qVGV2mn8yGaOh5a4K1hioRTxb/UY1zl0wZRDx7kAnoK5Y/167QeFfquR4Hyr1iqs4d&#10;rEP2meEZeRSPK3aANGUYlebjJ7kLftRvsgsy4u1ldCqv1PpgFM2+TCLx7kk6r0/PlbDt1jx10FFR&#10;TEkE1/KT5kqx1SkxLxPiDymfa6/KfX8sVLXEFqrv3IDpNVLTUJvqcOSwqE7mSkFwEyaTtRkvI1YF&#10;MTyKLCU+1hIrASsmwd85Z6kqeeXbdAeLCFvJ3PbM9H1wlxUAw5tzV4/KJcopdlJa1cgiU31pux+w&#10;SeJx8tpBWx2HB67bVXiaaBf7seDL1tyBVqq6qBn7Yblzd8g6uJF/5NIz+cHS5met36PlAq6U2jbE&#10;0ohJIRV2YnWKyxao6MtR0C3xWfS1W8Y9t+CQ0SqT5ny86EveL9JhmbZS01jZ0t4aV3U7bUmzEs34&#10;WzupV5v3tw/3d7XLBIqjry9vubKDjT7QovYa5A7OlcJG7bcgKywIkUZ59h+UxgEhFAYJsK+wYpHx&#10;tisJsig1V1vICLJxSFKA5wm0j2IUh8wT4vNJkpfta+b97RtbwQ79GKxRpxZQIX77cFdV3rVtdJWB&#10;P317YkjmGibgrfbD/uGH2nnj+uGO/rG2gmbRPYNCVsH3gmYolX5yaFQLi5tItwLrV/4kL+ChaKjm&#10;bHjTDO5owbw165cOjQMJgvyvxeO4VmCLJ1rthw7xtQZa+YeqgeMmG0RyRG6JK6zCOjS34CJZuNuB&#10;yyOMwmOczJv8M7gii2AeMSTzNbQWhFh4Ii4RNBRpw8cRjZyRDOmyuoGnrp0ctyJn5m1L4pU1xjb6&#10;Se6XRGY2KBdhGUoJ1kRrDYYyd0vsmc/yVIPQXWOAA6Rh7QUlC2c4zgWjtsBmFVvOS/wzK9h/AGhl&#10;C4PbldiX5HhTf2zRo+3Dx0BUDRhDi1pLTd59KkN/FxvaFOgDWh9ZrbYVOGz4GQ5z9Bn87H7rcxAY&#10;/JsR4eLi12EMG5sH9gxENhfu87PQ3pp22txZyk5POzD+fDur5xjVpmdOBuiW+UsrnUmVCc3CiDs5&#10;gqf7XoAj9qaZS3BCKQ5iLdftGA0NjSQ1N6+2gw2YAzoFkQl7e4Duz0pJldVnyhmKQVgx6PDwrIeR&#10;oGixGYpMfbbVnt7Ylkhi3wea5SU1JBL208wZmNX1k9tpQnxJAG8+ha+tMUcKxFGbqPpSD36oBz08&#10;ffvy9PiF4ViHbTKwcVO8RneucIKEW1uUjsSS9G3dO0ql1LTFIhjjHirb9sdm0/LVyeEW/pUMPWdv&#10;TiyWSNUFjra5O1gkCrbVKLFwFsMsxkyhMqkj9nEdWb5iLxFJ2cgD1AfPHQWOvFqfPJIJ+Eigz7Vc&#10;268NsK55lTqTzrafHh7SF3G+hACTZYyOeStZzE3yOuoFAxx0aISSh9pVIK4D/dKthnJ+2oIDbSLq&#10;0aWRRcSvdIOJ2kCx4Nkzc89sKXA7d93YJHZL1NStGJTEQtY7so77/q2gQIFCq2uA0LQK44Ye7ID9&#10;J4+FdpqPabmcchU5C1gpcXShSkvQaSPqR9CiTteyH8dIbhPvgYoB1bFPn7Xg0WIMMFa/m41NfEmO&#10;qP1dPs1YHU48FyOnS6JN+sjZYF7+aTsk0dnIMkHgN2U16NMMyMP27CYVfQZc9sNUfzg5eM116scy&#10;NGHxQMaFrMUKd3a5ejQdaBrRg6O8coYBhztxBJXE0gtYNKWeEnIC4mQFh6KLLPah1wkxO070ATbP&#10;clqxkLyQfRPAKAMzs3qFQFP0iBOsUk5j2MyjYg+K3IYlH0fTslqyUZxRLnMXxFIlxGSZ7qqdRgLu&#10;4t/+h/80kfmnfP4fKQH94a//Vn4AKWNkoGSo5EKRnzLLdHujbVSrQ4SSmYJqpWOOkZqs55V9vHz/&#10;4ebt59u3P7+vjPNrJZ3//OHl5/uXH++fP1a98+2Lny4IFz7DY5nmVlSbSymRTLY1aspEcgyMbIIN&#10;r4BMgBsebzWwzEKusWUNRD2+QdUypOoYOxNUdFH3iL+8XD0/X317unx8vPz67eLrt7cvX9++Vd65&#10;ap+f67FYyPPKY/meBJoGHUPBn7Z4xneuq9TuFMx3FNoL9LXX888/1v1BV5/qlu56Wh83vIZSAr0o&#10;W2fxfz0ATcsHuDCWk3ql1TsUvWJH7AqEqgi6Non+8e79h9uLetc6wUOlIJlfVi6zb3EWi2NYabrQ&#10;pEwW/iIT1/ZXYlRaj6fppnqdDEFFxWUZbBCAtorQKhmavW5tIOS6hlQc/8RuWFCOTkfedtPcGCAd&#10;jFtZdomcpCDj3/sc3w/QPgGDbV6MToQGkuoVL+mW7Zg/tH9eUQGtngGWRoRG20rjXiBviK95PKyX&#10;baqvSWTFC4IDeyIFA3ozAwetr503an/wekKKEtClxZV99pY8hCwXQhhlrwrkFkviWo0ppXb5Bo+y&#10;uzUaGZflyfzojf+1sY8qUXXcQ1bL4qgYG17IUQwnr+biQJbCTkgMq7EJUWZCbkHmT5KwiNSwZTM/&#10;20TV6VrFK2jXAgpXBiQNpJMQ2LJJxhESjHtnsokJa47TJdIdfRA+4q2TvPHvOCirEmtK9th76jKB&#10;0rCVMNwxGYdWKWQcTZ5o5Y2UCCP3qcrYxUKbNTtulZSowQorJCCND+nF+sLcWiSnhKP54BVlZY/o&#10;S7AuhYwdntZaE7hMbcRHME73iOA5L7CUCmT7oTSAjxVCzCXZuo5EYoPmmhLI0Jim3DLFImiik+RB&#10;HEWXntbIPCkLorHzRrXCvxwdS9T5JFXWrdYJ2EkQe3fUaS4NRkr9qZYdaxDY1uMGx4Uvc0M6YHx4&#10;jurfjHZyR8JuuVpDWoukoL7AsFFld7AmJlI8kpQGbDMj+HuTnoCnTq4KMC2n0AR4emYpUtzcJQYZ&#10;aokbSCgOfPh486lqnz+V09KDfazpUjLxrXng0ZqqjN0/m2zJcph/T+psDpwIMOg1mHBYToiCBZDN&#10;nBzjT9L+yET9dPyew8LhnP1oNLxUiFLHeMl6Fk4rC+3Fnz6bDdL7E/G6N0XbbvC2Bd9XMKxgrE+6&#10;aEo9YI3BSLJNWouE5ugYXjgpz9L21o5GarN4ZnpJNZXP83aFNVq3qjKO+qCHDHshXfdz4bYGns9g&#10;xYGQmRjWkQB5134RcmsqKOTqBZCJ7cIx/9COtI1uYSxOWcBHWPGinB5RWpLp0comrilDtCKfnWw1&#10;17xbg5p6aDt8Lp44tjYMxfjpoDq7gAUGT2sHNh0sNfC3rk5b1JGT43swkjaiQO1hTriynbl/kXJ2&#10;E3RxZ0fo087/9t0ef+0Hy+r8UIkyyd5/O+Emgx3UmvTv0HyWtWn1j4xlV4qdLXK3wb/MTozAkJx6&#10;2M0oT2yW6/PoatlOXVk/O4aPGaXqqe9T5dnh2AgMFZZH+l/iacQ1Uw424Y8gtvUugHKxiOkRrW3s&#10;mi1TBPYVaIln4u7o93ra7peXx6/ECocNW6PVd1n7tkSIt6rTMneVti6DWMxDxFDOsUVgZ874cCmY&#10;aWBLgx4R65zqwupcP2Df3bxIYR+7CjXxBvMBEvpZQ/EnDVUMafQc9LLH35KhkRlcPKN8nHHF3gNa&#10;x3N4QKPNmAfyc7r+1VBjw5t1hhL/aQ024uCbeWkiSjzeQ6XKa186wZuoF3k+OXGYvnoSTyeXrwz8&#10;a/OxKnioCmg8r5tT4ZjSkYs2Z0+9TA99cQaOp5XWri6CwQj7huwOBDRrUxhsjCbwNMZkLPRHWIwB&#10;sXc7KOTQ2CT0WkpaixC/JZcF6YxC6QBDap2KcycGFpwJkqkPYkwMnbXDtHcTBzwpkOFs2/B2Jn2D&#10;3W4W8pPVodG45lpBRQ/YaQ9zwcDbVXnodqDoy5vRbZUDOq2CLIUyZQZwM7EnScKq8DrUdo1VQ/Bw&#10;BYyGjD4AZ64NMTwEju46SomDnW3euKmTDyE+INzxc8LLMIpzizHhFJELGUl1tPYLTOaDx8t/hq/z&#10;l6bRoOQka4hGw+t9DfzVOCsOkSEsnpEzZLKI008yGkwSWZxA8Y2LOaecbJEUozJSEyagf/sV0JWA&#10;VroQOWjrr22WUkJ+PJATQDiD6cak9wfkzGpjEkWy91dvlX3+6frtd8g+V+r59Z9+qOzz859VvfP9&#10;y8e7l4dbbLVRNXZoVc/CIzS6ZsAraGzT+Wl2E/ktk6Qzxm/D2phImpvGl5vY4WbZ88zW4ZyygyZw&#10;cZf2AdjC673qnSv7fF2bkT46+4yq50pAo+oZ26XW9o7c95KAj9PTc3KZSqlnJTsBXekJFUsxAc27&#10;diGR66uaxf/8w01ln6sUmgXjSL0o9eyc1yWL11G/3usC4l1SU7QRtRkpdvOoJxNW6vnu/af7ix8r&#10;AV356KvLe24aXVzlGhoy2VCehCJSIG0E3GYS+fFhQVoGqAOvkAuIcrpWtl/6CpXlqYjLlMTihLsS&#10;0JXpUWZSSOAq3WhBRKw56oIj2h+UNFDqAxG2djx3ZiwRCxfFps+qz169Jr02lspNi5cyynNyRDOu&#10;A4s9wR6P9JQghkjo9IACZKKQvpYeQK1lkD5bPFn9aDGgQ0b9RALJkmViNRSkOSQXZnv5TMKLu6uq&#10;er78cKXy58sbLBsw8YfrtcEZmmVyrsNTD0ry6x8yVCXxQBaXsihOxTgj+5wjPlV40yU60SbK/2rc&#10;9pXNAxUot5Ffq/mx8hxu88Qsj/laJkIJBQmRtHLMNg2WQgceY7w8RSUw3IKC+CllfIn/p0Cdn4PR&#10;TT5/yAmKiep/bOUMfQ8himEbEOwVHWTHZ+moYt7gjCexZJutIe8HX6j8aUtvjZ/M5uYJVq14cy6G&#10;gRGKx+FIiQaqKTpIATiOsiza8ystIygywLVAqJ4dYFZIHRQaaY2YIQcpxJlIPcMS1uQNCWiIQU+4&#10;wxm0mLKesJQ4vBpPRsgxl8AUdQBRTEDf3N5WVbhysuxX0QLGlXhBmcPaRKmO4MmCLP41mrEfNx8k&#10;yH2nlMFf2Wfu1l2Fz/WGTHGLEXcUeX59epIPqJ06KgettC+DK+ippWOFl3jkHDeVRgt8ECLjmk5/&#10;EXwYkFQnFoJQwGkswmaTsrwOSqFNpF9KxRdVjwYZx5B5r4L02kjiSZvJeGhBEprEft/YfQRbkdzf&#10;vbPOG+uXVfH1w6ebT5+uHx5ALeFH4OClFKu69WRs2UNZP1HThHWq2ea6Q2uNFhTZzvry1YodzmpK&#10;et4WQrzu7/vEvuN4UaS4BVe3bbW6ylqwFb/qAxFeQK6bn2I0ZAvxk6ev2O4YLl+LF7QVbfuGG1Cz&#10;Guc+ANms1XPGZoaIPaLOtHEU1hKPPEQ38cTmOEr3oaUfxy0KVqAnyj4jkmE1N5PPuvvceWeOsWfv&#10;WpAi6C2IiVtxsDf+06l2xRFC+2z7Po7Q02/X2g0mmTWTR3SPJmL/eSCjIWnWD9nqmsmfbiyCMu8W&#10;qZGQJ9oLLEbNobXB+/nL+nz2/J1mtUEUgR9Ny7lLt2P0hzkyJEXb7hEOyDWtE/xHSDW0Dj8ciOl+&#10;I68o53eQ+r1ufJzQOJXVvMr8Zz9HYlq5xgU6cUltEtgme50ErC3s/YoMtoGmv9i788PcrJ7Nsty8&#10;7cRCwAZE4X95C2rLUHizQf/oeDixbPKy09Oejt8DlaMhWXz+Hoa7kfaFp7LR0OawGpjdbH7t5JZH&#10;srB4YMtgM0/Fi9br4unrL5WD5uyEddd0rrY/JM4uKKu9vOuJCeiaWdcLN12BXi2/6SO/BpzxdvyO&#10;qTck1AbOU94lGBnxIZiNq3UeJwdxAj57ePodYLrtpVNOU2IjBTTnPY3WWFqTJmth3DUCciV+oTHf&#10;T/NQfDAtramNxzkF7iw3eclYsmU9CZDizdyCfYkEoPqNrJJCSHh+Sq+xWyRWA+3XwZpnr7+qXotr&#10;rGmHYTLvIUSxwU3FRNyCoyq/egzLBIDnmILyNaIqRwhbPLG741M7tcycPzG0MypjBKnEjaH6NU5z&#10;4ao+depZKdspT4tW88MIOScs3wARE4J0GBaI8D+uEkc0W/i+HtpODaqVJohVYnApKTdVghkVqKM7&#10;QVyjUUikK3CGYBKV4NGmezQBcQ1S0Ya+ixhDUZKGwJPFaH0w70mBFYgcdj2mPobjhrY1Rpk4D8Dq&#10;PFSph5JBKIGxTIR4TTK59oOPErRlnNr2AaTNcG8sahB5KYE/bgyM6SHkSFQ0FZIRVIbEOM3HPNLT&#10;j4hJdmy1jab6LtdASzpMa8rxeQtxf9OYRb7Cds2sW25iWZChFGnQwnoc1xViW2fNZdiS7biwHhzA&#10;imLip+Go4mszq4YaOseZnAf8/0cC+vaf/22Nuh8/uGsceMrkJTii5FQDVMVigiySVu+XdZN+pas+&#10;IeN88bubt9ph4589vP6zDy//tHbY+PD8E+qdnx/q6YL1aMHrmsZTOEFnW6Cha0ruzVebG0d69tmN&#10;EqHF4V5U1hCSNbBhiHFw49K91iUFa7FUA4fONKrFKBdwVhmfWhK/qpLnp+faZAP1zl8q3VxJ59pq&#10;4xFJ53rwfT1xis8ZxHMmrGy+LxnawwQL3RSzRzyJ37lH9AueSISUNYvrajZalXSgsm58rww+EzAv&#10;nAwi1WW/Bwwzyc3j2kxl+ohomMdC7KOM+vb6ojbuqGroT5WMrvcdCqI/YIdobJ0svc3DJKl04SsN&#10;iGMxlVjLhuOELIhpCguWSeGlsNb8bBrBU7QzLrRR681kuPuSE4nE1gC4gt4QlRWVJEUHzoyPCrbi&#10;EwM0FWunR0c0NpgDjmkmJ8rQcTBkgebHa88KVVL33171cRZbMcHyg27evmX7wVpDx8k/sJ9RpPYt&#10;C80xswGtAS3ueWD4h/s+o/C51h4+XV99vLr8cHlZTyCsGnltNcDBMdTSWKT+pC2k6JMNrIIn/qQj&#10;+JXrhZ2eliHOWTrXh9C68tRqND+qL/WZ3+Q1JexlQSTtFnm+RXv1Q1uF6HnUgu35i7o0b8ky/TEI&#10;mzzGA7MBuyDU8JaBUGRKyplVomt1rKnuOV45RpWCImwlS8Qat+ckrXmSAFgWmSXG0jlRzU9MYwn8&#10;5qcf7Y0kMobWY4gE6NJVoSjWa2QqyI5M1GGI4y80TIAH84mRCmJ0a0dZGRPWEXbWCNiRwcFW0SFs&#10;IBPQfiucYGupLQFtsHzeL5/gJLH8s1JVsRgChTmD4uPKljoBTR4mvU5qGtywx0x/K/kOIGsJKk2p&#10;T8JORxOIQUMpEfaKB/o9P/MumKeayCIfzNw06eXo+J8RbRsq7lljbSkwMt8lIzn4WnrspZj+ZOFp&#10;ZaTemR6xZWtaj5ec5xwbwwB4jE2BjIiEbUZ5K/KL9eRA75NoGmUu6kSA/Lp2x67sc+Wdbz9+rGpz&#10;7IJNwRh1atQ3ikhwNt1RQZluw9kHY9Yd80XelEKMkoyEct02//071CktRjYj5LBy+/Q9ElkzLVIa&#10;nbXmtuExya2GkhsGXfFAPZBQIJFm61XdsF6YANfdCNQo6Zh538yQOos1xqnbMQ98DeXgczKzEEsS&#10;QklTJmu2+KfpC5nWP5UwQ/7Y6xu7i+BD/eUDQbmOjp/qNPyqt47rcz1zMlGP4GjhRzBEsRg8eERw&#10;9kyxJTNWCcJxGdtpracJIErwp1OrkQ9Zoz4bdDl7hK2NmnC9MdNBUcCInhJlSuxETZOTKw/0LaH4&#10;ApG8YDt6FuqDffcwFSjCHhhxY+hdqk4292cFWgsW60rTq380Wn7w6ZPAEa1t6BTimmU7co9DNMtw&#10;wT74hYv2z/OEs5zalflIlIbSwxqj3xrTF5lss1G2X4eFHKnlSQ9he34ZBE3xNnumHBZhOLWBNptg&#10;xzEJ64NI2chRE00G2zbtRza3eQBuAzPKPZkSDvn/Td6/NVmSJOlhYNwjMrKq+oIBKEI2ZoCB7GIh&#10;FIIifGBzZd/2v+yABEWInz0/YLor4x6r301Nzc/J6iZeICicjIw4x4+7mZrqpxdTUzfnbD40Sot2&#10;TIi3UehFdhIgZ9A2h98XnAfOzmrRccp/ikiZm2i6LoyPjTnVCSG4/xq6n0xAf9MynFvjEqpMekNT&#10;XIZ9K9dfD6DGrS+1sVIS0LL17fYP9GZtyioGMzJMfjo5QWwy4pZUQ4WkSdcXFIaUINDwTFAWbSbQ&#10;xAH2nskNUzybjCawDU2JIjFCvJ1NS2c56CSj8CDkg43NDHZC9mBEODoRnEBQ1BuVyhdaOAw7aIp7&#10;rNkwqmLv+grbpygBnYjUVzJKW9XOCaeyWabyX7oxyAVMZCQesIwKaG3rwW6PYwwQgyHnqk6t1ghf&#10;LBdhz5WWYv3ygL7hSpiun1QatKHSHVeG75ALCULTU/nINLF0HdZJcxZEwhKCrzM5jSQ2pZ9jltqz&#10;/cZpBhcpLZPrISa6S3Nb4siVFrzIhd8+j5If1sE08SbtmA2h30bAsUjIRngimy8MKXlrZVK7mN65&#10;tpuysVlYpqFDgDY9am9Ljuk7qWVbfKNWRCcINk99cPHbls2UBwHtD0IYbHnfG+nAFCclOIjEbDs2&#10;7xarQna1kvgKDUoGxblZvrXDmdjW9FeBSL2gJpxK8lOMI/gqnLmNvBOwlFhSFK1pElmkdJgyGesH&#10;6U0NkdJaoAwGMgZxyYaeClEfOTlyOOrOzK6gkXVAXNdRRZDeGGJGDnWAhp0jw2RXT4P7le8BfcME&#10;dCuUYU64RxCtSNwhl9xRKgMK91l362N/2LpVvzZt+PHq4ze1v/MN6p3/xrttvP/24fWHu7faaqP2&#10;d769esejBdHQcgEiQFnGtgbDPknv1pcSfJAy7Md8G4uR6/ydjFC/Gm0xZE1BTlonD8jIGKM0+LpS&#10;zzX7ri2eXyr7jHrnz2/184Qf7LbxXPXOVevm6Rm30mA71AfnT7ynLm/MZY6azx/izI6p57ppSxuH&#10;1VWVLanSu3o8b2G1XNvN9efdXakTkstubxRWaw2W2teV0bJr+u9BrzfY3AMJ6Pubyy+3l1/vLn+s&#10;xxXeXdZTCuthdCXo6jUMdHgrLdQHrw/JudljcbD5lVo3+gHKwKJ3FLhmkHCiUlXqttEWmYN5iZ7Y&#10;07JEEpcciJpnuBWPlUGPzhcYdDCwz/WO1XTbyLKTQQNNDs1dZ7S1WJYgSjZtZcFk4hyO0XgKz9Cm&#10;IZsISAna7thaE44uQbIBkxe3KN5LE/x7jbYhYFYz+3x18Xhd2efLr1dXteRQyWjsUQdhLS/HuAoR&#10;t8lmO3FEhIKMbMNCeOAXqsnUG9LEmK4rK3NTmPGkxvyy91FHvEiDyriEZX5uUFn3NVJNrGT2I2Mr&#10;wM4UfhpnhXtGvllPGo3tHixlwOOLOVqI+SwbUU8eA+/4lEcllJQV5u3rZiNboAdWPS7z/YMLgpvb&#10;Nwk1MC5NsU/mBTUEHFEmr1rTZuphBT16LQSw/prOmUKQJcBXmnUgfq4diikn2H75+siSNastPx32&#10;iLBuiV6JBbVW/1Vmq37IAJbFKlzuuosUxnpzEuyVXGlfFEGDebKVmswRibRxMqbefIOEUhkwGOoz&#10;3Y2NgRht8wGKuRFKleuq+tbgVfkzoE/mE6aYSby+1hncE4GhulM6oMciV/QkRDmGdHAj3oFmPoeu&#10;ss8fdYOMKq61dwfjWV+KW0aEMcExoLaM1L6jLM9+tQdTe8ullq5pIG7EaFpf3ydKa2pbyx7dKSiF&#10;meJLB0VNXYDxF8FIK2JGjScGcJ8I6bPOkaxR8M466It6NuPdXe2LjU051JIUWZuc8J0GmyGvt+q8&#10;f4mScGpa5WXoA1KZCV9rbrrhZcxNjP4cCeBpYb90045KRh1tj3N4+epPKrXoxediVeVnXyoTwS2w&#10;pTlqVtXBrBdHI17p4I1+NimjeSm0xGUpLfqJZZ/s8wRvDzLQmjw/fU9l9RUaJON6whjax4Ry5Zrr&#10;zgTcn8A7t5KMRkpai+4MZ1QQzZporMOzLJqDda1Yw1lKpTjJ4/MYQ98K98k1KLd+IpkATLprv2Ak&#10;S5tasWZ+p0UfFBg4R74cQbKCqu1Mg6YlsVg5cXbCdLN8wU5nNE3jvc+JlH6p2W1OvvUp6IXbQ51a&#10;8t/HSOeqcv3SwDYWoXdYJjbYJm1vnqdFIXrgQ3UHfwaFbG1Jle93fTeWdrU/P7T9wmb/qXHw5VEq&#10;kGBb3aSc70Fu+SDKtLYNdl3fh0+GsCJnNil7LbyPN2brYXAhQ4266QPnFsDGgCmmJffF/UXnks8p&#10;R4dHEdFqWl3lpy+baPKJv6hEZzlbjWys22xgf1AF02kDSwE96svLp28/vz5/482p2K8MP4kiltjo&#10;/x2x4MHDfAiOdu2qIMc+e3DezqQnigrhJivXtgEDePQxa3j8Jrxc+b22/9bGHvU5cCUSWLiIw6Oh&#10;dfr0VKHagIeNzussC2BdbCa7J4Zp+M5hGz4JCsYZuLU4YaYtcYWZLWjXjDeJdKsrzSTGyoOzutzu&#10;nW/KL5FMlAdUwtgVG/GhCkI96/YGU3JzfHiDiqnYCH4bAUjv1ZOptQVHPRlkgMzDTCThbIjJE4RO&#10;dSg4PSh8TED036agD9s6SMt0rYalWUAbWEtpSCCKifN2uZs4Ubq/8BUOJmw6PSUwrr/K4QY47Zdw&#10;8NiwoLHshb/P1oLqUGgSjkQ9SZFhHHTyaKxfl7z5SCtga8LMEBM/g4wWpefI1MTptdZwJ5aPXCPb&#10;CCILv134ZEQAg6t93MmGZuLG7yFfhZ1WsDiH6NqIYW2cw61lVVrxjlBgs/pWExKNeJ0WTjPbOjJ/&#10;LWNewFc20G8wJ1qxQghZkZ5yzHqSihQ6ei3t5mQ3UOwENjlLJe1X88FHPAy71ZX9cIipLJMnpqwJ&#10;xHWWutih3EdPdwLxCcMoESeUCox/5QnoL//Pf584xaGKS23CFmcUyC0U5TJzjGroT2Ss6ulkP15d&#10;1CYb/+zm42/u3/5F7e/85e33D6h3/rHqnW/f727eqkpXdbHDxy7Vp2U4iW82XVxKOixhdFhSjovq&#10;qCuWJEaHZ8iaHV6dYOSIzxpPXSHjpa0XKu98/fZ+U1s8v9Quz098tCC2eH7/+fmjHi2ITTZqVs5C&#10;Jk+nrGe0VXZdyjH71tTaHKx++KGeUVST03o44Qv+cnrP/EbFK5UnuavfhWLMXSv/zdu75Ube3/Dz&#10;9lbVVZdvr0VezXKpgBgURccgiMqnkncvzeFIzDOthDwSQik8Oqs2g76pBxhe/nh/8UNVQ99dfL2+&#10;eKgnFnrrBiqg7smv1Dh+mN3qX6oVRGbiOkuuXM/Sj28wTuaCa0PY4po/3EmB+VHZInoSjSeCPHFK&#10;MRcdkmdLHst5WEHtJbN+JjAG0lr2OLNvAliwI2rAVkZZ9Q8JaMG6TSM9yMCWXARjGP6gO5RLCxx8&#10;D6hhCxQ+5pEbm/SP+0nQljEsRZbtSzDRYyH+4yitOCC4ypyr2LkKn3+4uvrx+roS0FX+XAfroZQO&#10;B2xZucrB7LP4z5zdCgGEov5tE9I6ucRoSnk1LTNIdTITER/Te2vjDYNRJ0le9pxuoJ0F6QqfxXBH&#10;Bn2wpdziGLbCmh6OaZjDvsQQxN5oSK6/Xpywr5TjlbbXDQqvTC7VTQYKR6wk3BgDm13goLL7+sDa&#10;ZN64p8IE6lRghIwzGsnuNFrX0lVipyQEXUejUWm0wOwWuvIwGW21lHStvsXvQh1vtjCXLHk0L0/R&#10;eUPllFszMRqTfi0tBTdo8ep93X7I8ebGKYt2OWPlfGUucQnzy0zP6cnColLL2TjqffTJBI9GfLZ+&#10;SxZWjMYAycfNsGVYZUnDCQ9OA3Rinc+Pg3p6U14Vjyuuiaz1kWR7z3TtB5JkMYit9cTyELX/xssL&#10;UY6HTCoPa62lNbAmmcNykiSQ46U9F+I4Tu0WYjxaDzVakWhwqosO2NALfYEg48YcutVZgIvhpK4n&#10;UNC2EqMQDR2etzxguUL4zdZrkDXlYh2RTJCkSww3iuwrMy4THqlJNmNEpGemXvzezQ+7Yxh4Is/+&#10;F44NBpsxw2UB3t179BhrZB6C3ECPeI89+O1ghoZALDMJi6eMkg+8HYg7V1BFKG0tg0gCEpGZYBMi&#10;hrTyLg5Z3wfxoSLaQZzqZRS3WumQVGc4LaoizZkKn6vMmSXPqOZG1fPHK7PPykpj0xXOzr3hBrPV&#10;npZLIWQN9VvrR/xNVYnStjonoJ8Dgo/lGOREPcnfpSHVJSetP5OJbRLgJtpDCOk83aREhmBJh0ds&#10;MJQaTjYxZh6BtkQWygTjTR5sSHZtnSVpziYF/v2U40dffzipxbj3ssxj61UsRphwjn7ojwkZ/Xi0&#10;NqJGzqA3HM4ljpcGxnQp1FT0zsFS0LYAh6/4jeW6xK+ThqIvC7bxeP8wUR/uHJk+tDkUpSdrzOKK&#10;vtjjEityG/QMtPsjSVPzxKroKVGoVuVYYwRj1GRRZGLpp21k2yEeQbbZgOZmo2NZtF0DJKQdoYY2&#10;r03McMIV61eMLduIyTGyDoI4K7JTZWiBu8sTbVntuM/wuh3l7GnrYIO6OPry/O315fni4/XzXfsp&#10;tQNXs2u5TnYKFp6FbUUX9v6qqVzUJd1aqLMz+X4r+tIydSgZOH26oX8aCw4k6V3KpUE8PKHQRElw&#10;JD5RR9PTAufCY7DItqwLS/66HQvfDbUGRfJcB6znmAbG+d4gEY5Z+iiK1m/Hs+wKUyWnCJWv9svz&#10;LlsvRD60+yRLM7GWG5PL+Jqxd62hqxJT9lPGiN4Nq6taWPVc3o5PN+x5vp35E/CAh0/WE6pvKxOd&#10;FfcZxIjndD+87XxYTYnNjgLvo9dL263yhotSXr05hV1g5h9sSneHdVur8eCKrM6P2C7dnm/2MEEI&#10;MI/IWrr1xMG0Wz315Qf88qyyp7lLamjO/4fpjUqYeZnPrFk9h8fmxEMDjYes2BmYtDMI77PVgizv&#10;0jSOfplEN00C2S7+M7VCJgXy0nPh3c0R+hOe4NL4bLIN8ZGmlfFXpDRipbbiGqnHyFNWRl19elyt&#10;6MuhT5J6nAugURdJV70EIbGA4aORpRN0cCBdklEjuhfeEg+nwc3ca2rGxvhRrn45BJQOR9GqTc4J&#10;0+okd9UKLifqzpeNaismqo2YEYrHKGsaL25rkqcdbxsWUjMVVIpDqrgiPhoeNinik+THAo3LX/tD&#10;CP/tvw9bYqnEI6mTFTV/mICrB5RV3vnr9ecP16h3/u3t++/v3n939/b7+7ff1ubOd5V6xqMFq975&#10;pnbb4PbEEy7CkJUj/kNKeVTHQExfbJqaRsY1Q5tzqnTWyjesSDdsU6NkzsGKNjXQDzzGirfR11Ps&#10;a6uNSvKq3rlSzxfPz3y04PP7U+3v/MKnC9auly4/XraqbS4VjmGIbl3FXcw1e69U82s9W/mVj1fG&#10;qxriUqpBizK5un2ndgvF46oEUGZo6KU+r95eL2pXyefXi7eXq7f369qtlLfvVzq3HC23oMUAszsq&#10;bb6VxbyVJ3ZUAJVhvu+mNt+4uXi4ufh6+/mlftf20NefD7VNRz2i8OoC2zQz78yCStYNunK5YeX0&#10;DReAlGSUI/dGqymcw4356Jzt8BwUiipnrctqtFrK6JdY0264HaXxKt8qqMkzENBtHFQbJfPZv3Wy&#10;jf6Aqd52kV7DuFozT+NPVLNsu+Uo9BRb4rZjimycLTuI4zTPRJ6tlOSFb23yh+8iE0SeN1qQCRNF&#10;rTrmlTeswOFibGXdakPWr5V9vr76AeXPV5WArlLoWmC4jgMd2bNCkhOYRIhMRPowZeGxhWP/NOQm&#10;SZgACtAlwZYsQybJNX9tuyVRISWC0l+6mO7ZMmyjMsU+zUq/3+zLMDXCTeCzMg4yjVS/vKv3roOd&#10;iFL4/PlW++YyyCoIWwmoD1e866HUk/0wMYN3UhBs14C4zAW3KJIlNOjnjHbu1GEqx4UghmhxDMxG&#10;8bheHhP0UnoaJEVHSAk5o36sNhoVG7ASuoDdCrW4BtKJXz6fkE9QpOBwIQf7WUaMuXAeUnOGSVHI&#10;saWcltkpbiKk8hJuYkROS2RMa3GuEBwGkKQn8LSgTaMuVdRQCeja0IhbcBii+OPuJQngk6ysTJvQ&#10;Csld1yIsXyRPikB2SVNFEn+W7jLjVnsqVQU0i6C1g5ieVRigmXfJdREJLRrKxKsUOsoZmV7FbqIC&#10;DG2e11syVJywYkm+tDCiWFooVIl8cc+aFoZJjEYE+6TmlVSwUFqF0LxIBrsZQjIryY6Cr6SzTbo6&#10;IL5JiCNwXdsv2QthKN8oBD9x2ha6SaOmFc59742sibGogaw++rswZFKg9+J7N9AnGAf+Y96JpWbu&#10;akv8ll5VMVzd26SxCSOIBpiGBeGs/qAvbEu4eo8NtehawOZP7GMP0eyTAM+9Ooe30gSDakf2yhEz&#10;b46tNuo5mkw91yhqLMynM2ZxahlYVX65ZwbjU3/ruYKzz7ZbY5O8DJHYsuZCGlStIpt3eIlAAWhp&#10;eW5OYfRhSC49a2H2DFWqIOxPbAh6tooGoiDRaNClhyuXvBocW9MHWWxeaDb+fbHtREzBdttjmrNG&#10;tfBgklvllo4Jqh57N+0rbTgml4bRadaeQs1nyVnrQxsh8+9MQ6OfxWkdtKk6Apu0H8/VFd9RgYx0&#10;6z7OfIny2AT01zg46a4ZaNOVEzIl+g4l47D471/sJtZ5jH5HF81eDIR9g235bvROpJR25CwOX28a&#10;sT4cTyOtK/ssG3iUaHQx3Vjl5jiGxE9B9B0xLnUctO/MPOH4Et253tfohnJKHpdXlX1+rTuZ3l6q&#10;bMiuMnYLclKcZnDjT32uW4ZwWJV99RiJasbZD7EcDnUKyQ544Jbniazl0GIs+rxtmFNX+b6/DZac&#10;CUqjbBvsGD5tXONwS35sB6RZs07W2vdsSsM7ImKM0LI7BZaixDX+DQUhVUPCz6lyrTTXqax7Vcd+&#10;RemrIh9Pj8aeGZyl2CYiwdX1znR8dH1+3AGn1vF5bMSpsHJVJfQqgK6MdjVJtowU80qrmUGn7I3g&#10;YxMcOEvjl1YhmsP/DuEcQyieNQ/1ThfZ6tvBNg7a+kmuU3J6Lz4umGzvkieloxacLBqPesmM6hHI&#10;LTW2l4gkxyoDSbbqKGTeuDcB5thRzBwDGYSbkITOUwMTdCggz/0RrVJLFVfQugEPbVlqLbwTEKuT&#10;pSebDbBqNBPIxoZyGrW6JpZJ+L0swvJkhoApC0esdp7k7hZF35lL888aaiL0xXl/54gssjLncmEy&#10;HQo0hERhDZkjVTIatC2VmIA1xVIoSK5I3ThjdOC5YLcQ6AH1TIldehuGNlnhCMmxekWRrGxQKNEn&#10;CtS/Ig+JlFy2N1YbuSV1uNjmPekgg/XgnF95Avrx3/7PYKAfNqiFGyQmVE8FVvB3Hams58PF59er&#10;i5+uP39/+/7P6+fh/V88vP4NS55/enj9es9NNq5rhw1sskGe69EyglMkIkGbyZuiD3H3JXHraSAN&#10;LtzHoZ405VNsXlUy6NfufTZVXRbXJNcunZUG/Hi/rucKVr3zC+qdL59qk43a3/np7ak22Xh+q7xz&#10;lbUp5yw9c9QFRPIhfpyYeWame08xiavtwCob8Vqv59en5+fnp5eXl0pB13xOiQ4W5+FpBchQ6HG8&#10;vDGcA2FvmMTWBiD10K/KhvOnirIvXuvuXqSeK338fnPzdlEPJNRu3k6GyAskGc0NOsSE+mU+cYmG&#10;59GVMzNcO37U4wq/6ImF2J3j4vHm6r7y4nRrfBpf5TCYBVUELLfG9zwOKCGnCo1UYaFKOK/0cDQM&#10;jaV8GCxGX0dQHMhM9HWlV95VZ027pBR1/7AT/zjD3YkQ5Wh8Oz3tmn8E7TYPshT+CMKYuKj/nL4q&#10;z7OWfmlliq1rczOfzEvWkx+No9hf2p/OA7W7iEh6N307YR3nw9Vk4oQtfcvyABzjsy/rpgQUTfMh&#10;jb0A6sjSesSHoGX49VSw+rm8+uHq8seqfb65/LG2fkb2uXZ4QfYZHTDQQgcELx8XaeXBKDzLkTuN&#10;oifCkZeQvc73WQVKzCN42LgLDRCNlirilP2mS3vpp/ITT50IIqZGVgcxSnceEjUnsB88NTrbEY0s&#10;I1hQ8RFinLBopc8BD4BcxCMcP7EC1MlAPlesaFDMiiQU3KwiHN8+QJeG59VQW2gAqIuuHARRUAK7&#10;N/6Bq0cqM0ghUFDFIWtiR6mtHhqPWofRXgBacdYuCg7ACXtnnCVQRuVoUBw2g+15F5PZtYL2WMVq&#10;VRXQup9RjWlbonhpqdxakWCgn5rJ8snajqO0JCklGy5jTBCyrbP3osORHimOWGMnOooYbsGhHLCL&#10;kukDzTLAXBtuVPac6uy1NrBJOX4GPJpytg9Qj+pVp+mel8rVIvtcP880Z7DqEC4hTXmRpVwzt1W0&#10;BaP8xQ0zTLPVGbouzxgNED55koG6KCNuOSNuOdrVloxTrYwj5p+VKrLrGQDm1gXk59fya7KYNdHi&#10;yMfL6sMCaTKb5pxUOVVkS7DCBTI+VPcIvIPRIf1so2B11GTRL6nnNFNjUXxRaT4e2iWzDWG8V30y&#10;h2arY1OpofaQY/p0IJMGOWGOHbXDb7obibmJigaybVZdK/y1ogziN5ba+M6BNn1khczCIi3kzFZE&#10;wUZ/huFdbwxeQLhSzxXs1EbPtbUYNtzgzV4rvNFM03dBOgujG8esDuKnY3VN0+dPr58AdaQcBRHh&#10;uGwP2SyO5sdTfGmGr8NTHBnf0oS2Guwq4ognB82F3ae5zSHcTGTtAZp1y7iYv4fOGh68MLqb9/4r&#10;BlkLTtupQcfc8QJdpVfIP7lqKP8ZyugoRc5qpSmcGtKdL+J1ngTDN5KP3x8YMIaos6ZZ8oWymeap&#10;4bIOCAvdrCKBFkAYsf4eJRDyTs80M5t6GVZLIsOaA/AghSyTsFkGDsgS2onEFW0+zHX8QW+LYklF&#10;M+KTcTga3Nfd1YAMadu/9XYMOt4pll86tVgv2QRqGQYLRebqgV0cJwoaLAnVWHh9HwhkcEBinWPy&#10;h4ng+bV5NLDeYzkL+iWSdd5kYitYSzkYimpm+BqEYLPWdsu2cOJXt7s+1ZIyBqML+Ud7gw2GOkgs&#10;a8magAvVE20yNe8EF8lPogyGBqbVnP63zWmE9TgV563lAElpFUS6xbCeXyJgG/5emMRvnZX0DOZx&#10;DQ5JGRFsmJg3ITPeZTBTV7cxW6PTmIgm9paf4Kq5ZqOl4w2maGr9pa9tyMTFhfC0bLQ2Ksk1p68Y&#10;UVfNMmI0CgVJEgSlXC3m4ivcHzee0mZTemlZ1ElsTd9ITFW9393h8cyVhtYYF8twkiYBAhskxfB9&#10;CJ7Q0MSr9ZxHCJlxH936vk9V/dQCaQDE+ZZJybfh2tJjcXJP6ytFAN6bzwsqNC9y83rL9xianiik&#10;qBm/FZ3jTXNjJLYV4Uo2EysJWEhQGCml5qunOJqteOiGnFtraPuKZfAGy+XXRlDoCVAsG0Zv7W6A&#10;LgGq6EMELUmbSEeh7kDDFJBb5rIikQ6Z4PDfttreghdg+uCrw7UEhnYBe6mXuDFuKhWVSc8ZH+49&#10;UhxSyrAGwVGi5rDTSB1g2LpmhJSqvQGHoIGAXBdecQSuFhxikU71gbQjBEiDbceokuNuBLHTDitL&#10;CuawgBcrL1rUh0IkIWl5dCXI3VpP/aIlgqxE4bkcxuVB7oCwgGyLaj8ErlT+6hPQ/1MiFYqerGK6&#10;WWlo1jtffdb+zj+h2PkDlc537//s7u13Ve+MfTbevt691aMF725qP2LUO5cLam1f4AhKciTWYIh3&#10;KrzeR28PJ23wj563ui7TTZMUvbWuGpvGk/5sl8qZI5tXeefaA+qNjxasrTaeXy6q5LnyzrXbxtPL&#10;B/LOLGKT+2F+Ga25QmrNvmgtnHoeK6bY2fmlip3rVRlnZJ1R+Qwfpt02+GJagpmntQ6Ugkd7NFQU&#10;guAite4Of32rIuhKSZdrhP5xN4v3m9tXPESuctAyXlJ33e1qIw31jBmwA4EntB2y0BhffNSTe6vw&#10;uZ5SeH/98YB89AV+oyAaUKldrcpQKJUCNXZigesNroRXLnhFx5SzavdKGPKfyvswkc1MT31kIT1+&#10;19dMQKOH5JGdKJEHlrFSDloeWUkctyijZvsmMnSm/bqJ45/h4HVPAOEyMiKE6SEOoC+XuVw/skCm&#10;r04ozcoB9U1etethR1prrV887roItB0vuZDbR8j3FiEtaYxntsYmdWi6ft9dXj5eIu9cPz/cVO1z&#10;7fuM7DPIJ8J8nzRx422V5KC8L4Q4N230UaV8wiIjhp7scXTJixJBsXf54j5qC+6TxLupulFlGQcb&#10;shM+HRh2zvp0BJ2wtbtpu+M3DRSNIiSTcuZrTQaTwrUHNOIsPQgUX6IaFM8Y9M3qXuYVP4IT8Bx3&#10;6iMlrVydvBn3mNNzQLWOQ0bJxNFpyzhIB6HiSrNyCYts5YSFu2FR59hCLKThKEvJl6v+1Z2lxz2j&#10;+WFhTDMd9aoWkX/Gv1hZGh8loFUkS8+tJLuE3VLvxSPYJmzGh0Go8FKpXiWlDJFdVxnYiiW2Q00n&#10;rVJojvNAsrQmBE6FSnImr02DeUnrDE0AN73RxESV+J3h6G86VyxesuM9MngywNsrct9VDF4TUSSg&#10;aceUVZB+ghQl0No8czeSsMv645jI/NCXOcczEl+xvokrtjprnmeG+mTLTU2RKgdm0i9+DCVAkldZ&#10;ua1Cd289XSpN6lrbaYraSA1uqVNPtKKMc4QU8WBw3hLg/XJnTphs5y8Az1Zg+RaXzHbJVPOofNlt&#10;9VdHYiY3eaW2htSUkglozFqx+ESW4QebcBFBBcbeKn6qmp1CzJw5aTMaAUYJLYRhZQWNlj3RZiuh&#10;cdloeCgesVbOS015BwIfMOiqZz51kOGNa7zie6J4BrOMpcAyrISBtRAmU5XpVqS2psfW3dgrBzGS&#10;gIVk0gUDOn6u0zkqIPCmfAmQ/GrO6IzMtdnd8bpoGK+1sd0wYXiewWiYfPhq5/2ByFOsx9ae0YF1&#10;qHnu5prVo28p0hjP/NysOcG9hSmhxn0ce24IHt5QHzZBhKD4rXyOrLs7O9vmz8bFQ6NB3CmPzpkO&#10;S31ntbS4Gwqwd1Ny0Ju98fjJ/jtUzgq4MX8GNt27eOXzosDfE/2yf/apm0H8RcAMqZ7oiS88NYGW&#10;Ja9tOS7eH3gVdg472wM6UQm0MgHakviOAE3jL32L7+L7jz7kRAebWccWwdIqHsKWiS9P7/U8YbKL&#10;17eS2Rp2UFc2Ckt2NKudgJ4ADwPdyKBmdh8s8CzfO8R+e5IwhDAdPYYNZkaynbmWXbUziA0fOHEy&#10;j3u58UwP0/Y4Az+v/bpgE4zGPA66+HBYng4vD3DtLtvkuHG2qV+/jI3v4R+cURZUkx1t7VY1yxWk&#10;3VUhGKbiDFfor/X8C/hBLsCiqExVZsq0ip/OsCplWP9RAV2PZGb2+e72dqfE56xEeiu/hMsZhfyo&#10;AkO5/Z5rtlx1As2Fr4r/VRMLZWGU3GJ/KyNgmFFQPDFTiak+Cra9NuHY2tte0iOnjIWt4IhCIL0P&#10;LMQwNxXtJD3W07WGHsqYpQn/jin6OKR2ah6nRpGxsCn22tgc0HebVpVoTJiia62mmn4Mnpl7racH&#10;e53LZCkkU9m4/dXSIaT3+GZoj69sYqyNPYfYMNBUo3FzkCZh16smJMiNgHbaw7tF+qhDNxqaL8M5&#10;rOYTUVuao1gCZCtycxjXMuDV5ulYxJ346VTwPJicV7JgnLEuu80ki3XO4uhIjX37paDbqkfyfIel&#10;YM0mTF2kag/AiNRO4ihs66sPY4M+VrT+yveAfvx//XtbI80JKdm6M2Rs8fz523qo4G09VPDtv3t4&#10;+RuUPGOL56/32uK5alKRdJalmHqW9xvgxd14CKuAZHsqj3Fk6Xrwv+mrLj5oeV+ub7uDjaC4Yh4U&#10;cLjVRu2z8V71ztcvL9dPz7XL8wVKnp/en54+viH1jJ0y8IR3IjqqY3WmzXXuBhM3P4XHT9xxyfPb&#10;c23xXDXPT88vz3UXF2qeud0Ub/dBNqRK8lj7XD5PSHdkI/2Qq+RylzQND/zxNLDyU5dVVqWeawNu&#10;yuj96rKefSEuIZtDMyzPoVwUPYMmkazYXudojdMMpqdAZTAeV1hp6C8374+37z/cfOCnMtFVJU2v&#10;UY3VxLq6rDyZfuzGtICsuClFxe1Y9RVXMPzj+Bkl3Mg+60LmY4SYkYzlJcniqMpYhVOcgTIJjfpf&#10;/DCfh6ZZZEiboJJqfmDZod26q6Z1cu5w94XaHkT/VTnKtQI2QLrzXewoSrqxiq4tZFVq6QGKG8r4&#10;KKZgWrDzX80TjMIWLM5ZcqQHIasjYItNwUPPpSGH+q99pSv7XOXPv7m+/On2ErXP2PdZ+8tSEnEA&#10;AP/0SURBVFzjHJXYKwhzsOCrQad52gtF7S3rjYK4qXbDQ1F4/mx1VqDEmtpp5RViifk5JWFVPMXy&#10;/SsisIpbZXg8S5qiaVqbLXhR4GZABgMaiEK6/Mhcqge+I6lyTfxHeyjTRsSiCJf7SFC2QEB911UT&#10;9RHZYZycupJ6U/c3cMMKlRGbhJr24FW3NVABZBkYJhh27EmulRMSe1kmoHGvAppiJpSXOJVsQXTK&#10;h0s4y8sreKwOvBGe4c2GFEjSIMOySyXDM4pTTNOWMjLFZFltfHHDAmfuQILdsaMPKsPWOlF9U0xj&#10;Sp8RPhPQynDyFxAivc02ylQHcX8KmiQJySbELdTlZXNZ4OJIotPfMjMZgK1O0YMTsCkgKlQbUeqM&#10;vXKYA+P2jtUvn8KGDf8hw1c8YB3bTysBvQhusyDrgvZU+JwdSMIckdeo9IDF4eamWq5hg58ZomYA&#10;jv+kEvlvJTSaM6xGdKRLb+mLZESx5lmDQ10YhlcHcZexLSvbiVUA0JPxF1xtYsYERdojEBwFqUN2&#10;+aRMiz51OKrCtOW4dFd7D0INd+jQHMjXPckh/L1E2NIcVBH/htiBYB1P9pmkgiW1XI/bH7gHPOe6&#10;WqCW6qr2WbiOUJtKUizutMHxTSNhgm2ONU+nmRmZLGaI828PwWpCveduYfzRIwRf32v9HPs+IwTi&#10;gy7a/qAtOV26swHjCceJdIx2mWDKVDMtiVcTI9Iu+xpxiRmyb71hFXkbamyJpQXyxSmjEVIaAvmw&#10;KVJyLAtmtgVhIy9vHIo+C8ao6/Ymfm203HkTQhomntZ7wfj01Yenfqwx7EpztoXFgnHydIhmfIjd&#10;fXoTnCGdfD34Q1mtWa7MYyfAxugjYiBo6Li8rdkd+e0nHAVKlWzxHRhwwo+W5ERGQ2SBMLN24U8g&#10;yJrOapSQXIKjskpfk6y39DRcf8+2duthFAds6HMhcmB4uQFdsb3Gx310otDWtwFNKmntVoyZzECP&#10;uBevOG+JeCyjmKpufymceBVzKZU5C+4h/IHOA9bPXdpoJVejJevC5CxiTnrc7mZXN1MnuQxPgYZV&#10;+Pr6/PPbyzNdazNeNkxRM/ijaL4+405Z3kkI18+QLy7GCiGahRb9bNZqwQNkeiok/kNec0xHvuqJ&#10;HmZJY1YwnlsiLAslPK/7mGGr43s8wgggqmwVb02g27RJtykX2jsiBwDD5NUaqZLxV1sz38jPNopC&#10;k4O9ZUd0kWA2VspjScObHoWtnqTGH9/RVpVo9UQcPDUQ5WCCCFwhU894uQSNCegEVerc427cMHzj&#10;szCwC8f9SkCrQ0FG42r+efASbUNCTJkwsXNsG8kv6ftyHlvmpw1fPihj1bYnK6pt2iO7WAtF0vVb&#10;0wgPGEdUM8Ov+0URpSC87xTnzMETiMwiHAoOFoAmBF6OEiUe7x43gGBGGUHCQzskcrdZLIKHeizY&#10;dA1heL3OCvvIGsclSkhk/CJ0YNiaq9NhUIEfpb+i1Wo1DBRhywClNR9ZakIedFeCjSAhe+FQZ5iQ&#10;ECo8kB/iCHSkk/LWxCVQndgqKoVKgGa1a0IYejVSnFUH7TRNhhc71DCHCKDtS14ci+eAWvWBAQ3g&#10;o9XTFUtxRal/kRZRmyNGLc+dvVEgbj5WQ9wVQ/HLytQsXskKzjjEUzIqDsbyaZ1ziVEaClR5nfWZ&#10;fHE+Dltw/NoT0F/rIYThWU3y7y4/H2t/56uPH2/ef3P7/tvbqnfGz2/vXn9z9/bD3evj3fvD9ftt&#10;1Tsj74yUYJus1ruS1gjeWzYUZsvYbkXOZer/VKroZf+NkLuvgGS76vAhwFpGR8JWeoheueqdK61T&#10;P1XvfI1HC9b+zlXv/HxR9c4v9VzBl/fnF942XQkhZkFye06DO1vOqJRJp3g3RN5jr5Ln2mrj5aVy&#10;zlXyXB9wNxYagnrVIqt226gZewqfE0Nqoi49sE5YN6izdtCcuVdIpC1JkT2sEbHsGOaPu7/Cq9rk&#10;W/toLJSGcBapZ3B4Q5bx20wdbGtoS6rNSkOjJvr64x7V0B9VC/+lKqNvuEn0NQqisc0Vn12p3Ghr&#10;NO0JPtmaq8CZ2WfsIaGyJeaOq5/kOTC35QbYC1TJZRtdMnLiFzkTHjYvY2jiYGh6xCMbCpLkSn7b&#10;zE7ldHOKNck+BpdgkFOHyZKHEG/NTK9gQ0byRF3smabIg17ltJWD8I+tYFd3+16ONcbYfmZLpkKa&#10;z1YX7eRexc4/3Fz+VOXPqH2+0qbe2pYM0QIRwTLZAXINmKENqFJ160IlKGGaa/h6uQAF4utMg2p6&#10;IDsBs1zuNObfjiDsaaaJfe0jRJuO7Eaj2bH4EjS2BRpDCZzmX6cVZa78f4HYXgrWVFQa3hqGdnNB&#10;mQR0kvQVqpF60k4XuuPB5jFIhLryeWTO1CmBWNrEO97VkR7OHb/vnOMIAuJlmSpFBC3eIN1luS70&#10;NGDWii4kRwfhqKEh6gRobJJ9ftspjkQeOrLiZubMVSnuRM4d29mTY/UqE5x+kfzmrR5UKwUqIlh6&#10;zfMjavcQ5+/WogluY8raw+Sw+L54gjJkFbioXWiaAwzLmhJlWg8SI/SZQ+2do7NoJQSKvkZC66Ot&#10;KZY5seMCtlWqFG09Z/26bjrqxDVMhVCi3rUK5M03ojOaC4YZwXVw6M9WDlexS1HyksXv5lr8Fpvp&#10;79PFl6NWWt9s29i4/F+5Oz1oyepIs2hkuimebUfsAHIQFMV2cYZHuqs1ehOBYbcNsmyrBGCSeyDz&#10;zcFMkB6/GE3z5UmReTVslt421qzzJx1BStq9SAyX5az4iXpVT4yofG4t1upZRhyMs8/STXFJI1yv&#10;YCMj1SlzvIHhuPYQGq8YfDQMajWPYKzA0uzKNXPdhEln7PisGIjV2lroVYaXm1Zn8xqlz7mT1nBk&#10;dmoGpim2nVjsF+0SII9OnVoCAlO93kZejiwFG1Csj5WlXhdeSslmYqjN5LMg8cEdKwdhk8JAI5js&#10;CxsnC1+6/pDtHfCTzG1MzpJ1it1fov4Xv4udGRwRd/SrdSzLAWmsvh/q8D38Y5yrsXGtDgbgzS3b&#10;9w3vAYRP/gW9pUxNSuvOyeh3ZfpLjPPZ46I58tbMsxSv8ZqsILs7paHfODTjonCOghBrJtO39wup&#10;Wn7zK4bBurRGGwu38LmfMkA6zM8msGObBx4shK8vBk764Dbig3D6/MPxZX53+Q1MQf1n0zImLZIj&#10;sQb9GaqOgCPGGLt9PH/7+e31yROIOs41w1h6EMByA1JS8V+Ze3Idrr8fI7HJwYoX9bdO4qOIsEc4&#10;OIAZ8mt8mzVKpKARKpox/5w02i5a6ZkVJMhF+9f39Kf5rXUSGuSc21okAB0BcaqjyR+h3yXF0Lbo&#10;mUId4LSOHuU/+tlc+pK6Q04Iqib8xSxsAc2X3JH2zcMaO72g/Tr6yf+k1+xH+Y2epa1HXt/d3d7f&#10;bRXQnGOThIP3aBfQ/nzqX5s6Q9fyZdRtwKyliSiGoZRwQaCyj90CwmX6p3AcIWQJiqJxZN8zEURP&#10;zRglJfRKBoIffFDi7WgUwKSyWK5S2qWB+LyEOopmxb2z0GzBSDWEygMw1xhzG//BDvsEK6DxJ0uw&#10;3PXkVChtDvvkRDXUA/1qcpZedO8xBUuk6sSfE0SthnxPeEdX3c8YohgxqB3vRbd4lrmfelxGRcxb&#10;6h1m+ggFJsm1rge4PJ6kt8UhJuQCvO9IMV5sPYLLitJV8J2+UmPSOkqZdxQKXoQbKdYgFukS94SI&#10;6aCh5H8Ww0mhfKy/sMA0C4/yduO5jtdyTilfMCURlnGyG55rE6df+RYcX/8f/x48+6iq58/akaiy&#10;zz9dffzu9q022UCx88PrP3t4/d3D64/3lXp+rVra2lOY+zsfFdMrq8rpWpcMJ+HWP71Q2Ta0RRF/&#10;SlwMSxkr4S5lm9youltAGlIVwtyvSOrZL5wkv5HRZ/b5+rV2eX69eX25waMFa6Nn7LZRTxescq56&#10;tCAWOlHzLKtpeBuQqJjm7bVM/nJDKJU0Md/EQuSqmFbJ89NT/VfNM+KQAmJt8FzVd7Umip+6FxsZ&#10;Je3+2HHGSD82dq1iVg8MD2OprYBj67F/CD5iz+VKAtzeVme1D8DYaoOpd75yMB6B1XLJz4NVUOKh&#10;M+BAzCZS26iGvq4nT+Lnh7v3H28+f7itHPTnHdW12Pt6cVk74FYVc31UBrnSEvZ5EoE26MDurZjM&#10;8o1O8y3kdXZdwifjsYYvBsI3PCxE4jtlqPW4tyRyggQeVG46iWxQgkGSANVvdcm2cuIVd9TzqjWb&#10;5c4gvrayiSpv0BACvy7FdC+KBDISr4IGwmg1D5vqElCcWz3iOBNjeESaH8nIQeEGbTJQmXp+5L7r&#10;Dvtk9MOnWFGCpLovHj5cXT5eXf50c/Pbm+vayPvhGtlnZtBhRVP7DIPo7Au1Jc4d5lg00CK3l7Gv&#10;yYLB0mJxRl6hfUyuS9gWlyU+inp5JL4UNuvtWBGgvRGH4yLaIBDfg8RelYjvXj2p3Zy+WOfGz0di&#10;tABNlAjAEZsw8aUGzBWRK2yPW2opWvEFnkKqKI1C1hoRLZMGQ8tMfGH3Z+Q92Y7NC1euasGqsFIW&#10;BxCEdHm6TCLJkZVhJghrWxBbHVZZu3bh8EIH4UnyuaxQ39B1y48rUrQgOjJYxb/aQ4CtUTRUsCzM&#10;MJRA8QjGwJU5vAFBt7dCMwNTpubJssgbDyTUdr8wr/X4V55sJOkkmHJa9uzALKSJwRHaiknZA4eZ&#10;8KoGhuQ8bjUBlaLB2SoYGjPTUq6KJUYzwlQXSjvHVnZWeOBKAU+DooSONkHIzEGctbsTlwVUAd1U&#10;ou3ktUlqbkPQcqX0cLlDvLPieegRJdggWi1a6yrFygakIP6eN8fkxQHHznr0MjgcdRTHLbOFMLcG&#10;V87y5dsTIkg+u8eXtMQ0ZRGzWJBPj6MYsanK2eyso2B3bTK3OEQ0CHX6JUbsl/QI11BjgBIH8pvQ&#10;6A89VaUISJK+cSDbLG7U2Sh5ltUNkk9avRMFdUPVCxa2a4MeahqHgWcbuEQ8ST9Z1SWhCNY2hwsp&#10;lqSFJ+EaVy6Q61EnhkqLFklkoDuQcScgVRaFz0g9IweN4EZP0tJGTIzOi9h6rijTzXqKA4VfjxPo&#10;BLTS0PlhtjpLa6LbpZRLtIKgtbmtOw6YC+SXKWY4I0s1rYhYzRy0PfiA6oaMxVsaYSHR/ZumwXzR&#10;ZRCESiEiJkaEhtQwvteCdLG+bmHw0y5n0zBOcZMbGPY25slLRyZ2GgchwbSEHrmw4FxDWvROGMrZ&#10;nOeQjpqCeVKC8WGR2Ip6yRsJMnao5d6kDE4fFEO839m6hjzlOKkfTDnHn6kyg6tWMRnb5kNACEqg&#10;1Mx5HEyRx+bpSCgRqgVytZfJcaPR6xYTWyaOF8kx8peLV/QhFnqKxQNpGaHbhhwpiRbylIVoy6W0&#10;VhOJVtZm3ULNCWMXn8SfoQi4agpoyF9YkiVo83voTpBl12soW//0CY3Z2ZUG51tEvMDbenGgSR9h&#10;bp6//fn1+YklK3xgNIUmryVJuEoDGHACur7kM31c70EnchIYcwAaiEAwflOYUxoadrRnjdfhm79V&#10;E2KA4MWuO29iYPRQ66ut/nnqovsIJ4fMMg1p1+NOF9M9lO7HoxliUg2teTxGvtLmHpLZsrqnHibZ&#10;JC8+Ba4ZY5PCy5cyhwLxpPxfObviF8oEWB4GcSJWxb9akV2laFKOEGqBhb11WCUfFaZifn9zjQT0&#10;PRLQOpPdUYQk2NQNC0B52a3rsAW4QwMXMniNvicFIm1YAqA5UKPdsKWxNJ7yE2MZrHCMzjxwRtBy&#10;UZDDr5kKcXaZO6HnAcE9qeQbZCqoPfzFzAPUpW2dLI8sQ3tUS27hVpZTLxAr4c6XUeQ8gagn+07C&#10;KUd80qzFi4YhcWQVo5mw5EIUadnMIwYVPdPdvCBT6wGrB80WNe2bSkQwmA2mWZfZjnMUnIsJGA52&#10;QYIK9bl1o5yB6TXYIzerScYUCC8cGphtbRer20eY8w2Phl46WZjL1SDN2SXSxdoMMpPsYwschUPI&#10;4NliB6s017T2NCx51HhyzQ4adhUdL1Kqqztrklb0KGCIvqYlqkNOtm+l2BhWypjKaATCQqOIlE71&#10;a0haYcFC9GIx7y28/JUnoP/Fv/0fv1x9/HT78fu7j7+5f/ube2y18dv7t9/cV73zW22wUGWtt1fY&#10;yYH5LWv6irPMLn+xcsFWsoMxWGe3aI8NtMUTRhKKLA8hHV62Xl2fZMSNMau5tLbRxv2dr97fuL/z&#10;y1XdPvVcxc7a37mSzrXJRiWdq0BZ00KtcQa4TtbaneAb10RzVZQljfBNeLxQVTmj3rk22ahnC1bR&#10;cx2spoqMmlqWN8M+G37GICvFOGnTBNqGSIClJoTzinGZ3Om6aOaLjHXSySmjDDgdwt3tR+2XwrRq&#10;b4Mjpsl40hDtXljLObQuTO20rtvSiKJOSJq/JXbWRH/cXX0Uch6vPx7riYU3n4/XtY14ldyi8FaC&#10;4HPEpKG22jTMTKPRmmJOm9ELCUo6rkRuDSY7jtfXPb30aQKPbO/6JaJt6nxDbkai81Kwh+uYrkXG&#10;vA7Wj/NOopM/Qaiy1sq4ybisJLVEU9dqvOxdR8Q+mVxHgTCRnUyXXdJ/iSL+RNP7/AA15JuR4vvE&#10;OC75PWbhrSYlgsfLix+ur366vfrpBls/VzK6tvBOPoSU6E6klX0mBYk4mG6Qe7DtbIC2YrK30N6R&#10;ChlGLCnVEo0UfMhynTBfbcXTXpS/jbrh3/FZvxGCzDX7k+Hhlr/bPE1j0n7FCFJLG9E2KrZBFr7g&#10;Re2zRNQ6AlelS6v2kYoF46KROmGj93hx1wUwHBXQvBang4K6mDlrCBelkriLM/7bXUrzDSwpT5UB&#10;IkXEImv7b6k1c6VWFNlv9h7IkYEdz0sHGPQoZNJYBWjBc3fvcskCK8/GOJSFVjtqztAkxDpNpPM9&#10;FH2luR2DDDXmUwywMGITkoKdCG5Fu3IjUkcuAOgfm8dolnkNf5Rb55Ctf14qlO0x2BYqffqQj1vC&#10;s1MxHt6iQqNTOehKQEumIVZs1TClk+Qmj7nCgVfwtMXhHrwuaCEZqwO//HaaSQWusl4T51Fli9pq&#10;K4uy2h8yKS9T/Li5e3y8ebivt/SfIWfgxrIkKBhte0CNKvJHyemMVfxZZ673nHppPKuBbRwBTl9j&#10;ApbNMb50IN2mdx4Ty9MC8bMfml+xBY2dv5UTV/qZZNbRZ+zo9V7r0brzDsZg4CldNdNjU9JpIGlk&#10;Lis3rFJUBoealUVRG9s12lYQRjhaS1dkg6csc/WI98XIZvTqlRdK5ZhY+a5FdPsp5Zq1eKHRczmV&#10;x8gJuXs3ahna/Nr+t5WSbesXGOaZBxQlUYukpGaTzVfvsfpTjN2eQD1FepDu6HnRsPmBs+CciJvX&#10;bcfTtokgbHRCH4nEZIY2Ygj6s+25hc2RnhA0tVpWYDLoePrs6SxLpnz8vodHOzIGtWF8aZRGfhyj&#10;GbKTN04SZ5ptpyyZR9pAnpfPYP4xKtmEeI5Xg/Cwdh+L6Tw7PvHf5w/rx16nsp7IhcOPP+eHpVex&#10;DeOiAXxJZCRx1qgmMHdWZwqxcWAFAd/l2qHFQcYRxKcy+AW8NYj15oClAw6bDTr5/MDOkzOhWQno&#10;2oLjCWvqSkE5ULR1FcTkklYCGovdTkAPx2fvmyY6MrO+2Ha1ukw8ufRk+HwH2ueR7cHKWnaWMjzT&#10;EX3V/mI2tB20KiOy7XOWKxcyFriWvzzYLzlItbDPDbQoG6MEFi+zuAMPl6puIq/xXm97RGu32mkF&#10;vDLG03Q3MxPQN7h7sB8a6XubeY+zfI8jw4kipF6V8OIpmWRzk83rh/vbh/t6BI/47OBAVw/VsBAU&#10;d5mNYaf+LsCbQQ4HtCg21CH2RD2MYEH+0Oya/S8ehiciVeEM/nPWObOYvl9K41W5njd99i18vDyc&#10;6LiWY6YQOpw0BDg7EXUe666l69NS9aX6bHECIG0ZaTjzFLIDPIMFfOtw2RwLDD3z9hkRYGbko68h&#10;wci5FSOilK0QZa0FCWg782VE0NSQbeFO9EyUL8l6nmliMOoZcLflNzfscQRbgbIV0y2npcVBg9XS&#10;GoA6w1CHvqRjfm38CawdK8qiTk2nVOd209JXDUpBt8JpZ7Y03sE+drqMWzCTv7idfemIBC+z3tnm&#10;8FeZOLVnxLP7fVwWKyWr54r7ksCjcWqW1B62/y1UQP/h3/272m3jn999/PP79//uoaqe33735fWn&#10;2uK5Hi14+1ZlrSjLc6IS+rA7iQah1pPa6azTwmYHVAa6Rasrksiw/g4Dcwa4MlN5yXG2O1Jz1hUR&#10;E0BHSQnEy7qrpnbbeH29fq6f3uL5W9U7v1f2+fml7h529lmIElhBqnHGCmFutYE7UrXjxsfbBbb2&#10;xO6eyD5X+hlbPFfNMzd6Rg11NVbzz0o839VzCG5u63floLlvsLcTNS7tI6o/ZXqcAeqcMnc3RkaJ&#10;OY9kAXmaVA7EQNt4w3ipxUNtnHJXH2snaK8ASY4jgPGqEm0em4nTHP4R1lyODcovVgyPIdZXTrjK&#10;5O9rL46b9x/vsLbx083nT9cXlYCuBd9axcC9xhcXtYUt6rGVGaWdXFldVhEk3axg2iGZVg9lCuqF&#10;Ryvym8rnqEI564A8Z6QfYc54DQZgS+IsizI+WpREzbVmxARanYnaZ9VrN+hQK400sTBV/1lqra2T&#10;dYBWBu89jLq0LinuVy984iw6Ipft+mUoJT49pa5+MpemqAxnD5wTeJTI1cYBpPbqHaeTSNhOa6KG&#10;xi2wrRdFQC0D/Ija56vf3F7/eHtdCejKPhf34D8kewmfC9doT5ywJQddyhqopswDZr/TvSdqkEaK&#10;rgU6mxE6ihh3qevGZw08ALE+C53SbHuFBQmBuiEjAschfuXv4577SH/pkRCaErucX2xLu0J9K4GP&#10;g1IKUSh8+0pAjzrIsJVhrM5UroYS8DqUvKn5owQ085U1pNhAqAILbjpXqjqLWmeSMoAEaRg64RYc&#10;tI78oaTRBT6pchkHlCUS4pzRczwpWGBEhbrcAyAt8DjRDUemzHKspYbEYh84aUb19ew1tYVvUMRd&#10;jdCKlpbgbPsadxjGCxDt2zEELY/ZKlhYVhZ2t4yZVCxalcoJYslcr1VBmqE60tkyp8dsP8xp5tmy&#10;CqSUGhkrSWtgKy4BGTymG7B4+rXchziCVQQkoEErGao8NJvUMakGB06rou9kpfiwYC79Zfg95gCR&#10;55LIdqBWwSgIBRpZ+o1sQdbx2aNuGtE6kUesrVbETtCrOVttaVJzrMfH24cH5C1r6ZXnkwrxiOOh&#10;rfEkTmJtnRvG1ObMX1olxdVQgYPyh2LM+iemiJExjGaUWmhE+CiGl8O5woIg/2MT/F2M2PyKbEi/&#10;eUNllE5ROT2trv2+3ioHrU0tMApjpJc7PESO3n33EiMFrIUUzdXEwk7Et+318Z32pjEpfofuiN2z&#10;6TMqoJV95rNPLTJhPDfoqFobUYzSz3JP0Q9UOicBbbeuqcWqSpZvzj0Tkio1wexuMxrFskkza0WU&#10;RGyjozsFyG1VYVMf7SzTcrgRrk0WG9ANR5kJnxlM+e/+RQzs4SSr62piNS25ysgtdBusOaAzhDZx&#10;qDsY12ydmktpVKrb3mpeNduaakgJxOFM6hLtb10vwtZkIBwj7W6BF53pvq8a31mfx5g1DJK16eNo&#10;lNfTNvo13/c3MvwwXrZqOH2ceV6Qu4x6IBlTLsqkiQwkudkeRkRpJdH6aXoD8ylbS1uGHkxsI+bw&#10;7GDWlv8RSOiRZPrlAhabDI8ekIcfnkn2cULGqHmua+JDd/wzSujvT9i1FGCjREvb28gby1Ltvwj3&#10;7YQW/YZQjz5EGVUDjSb8CFCPfqGJB8zOSkBXBXQF+MxBd77fQbtCLAmi3tcdsnXAsz5WQDthEl6r&#10;aytq24Q+IqnyP11qECywN6cgHUcHghtbXeNd3FycdWTFGcrG8QML04lVReCNMrZ4WaBjfg9llzGx&#10;AKIK+p69Si1ig5jFq0mjWCI10lgGiasbXC4LqfEmdMKUiB1HuzNosmkRqUlZj0ehKjrDfAdbZyA+&#10;rDO8jYSKeKVZcL/y6pYoJt7KvqrGM3BAO9fXtf9GxUeRo6nt0CLSCU4T1ZhJYedyAWEQjxgeSwNk&#10;BOoba78DRRVu9mkZybJcap88Ebv1T/yhW1A8rWSI3ijA9wvfioc4QXNKXKXLwNkFEocvoKmDSYvQ&#10;TqtzE0GQ2Sb4GUMWp5ROxBoHGuuSeJgsefW3ZgnnBcKbYWPLmjPbVpGKMG81Gs5uUCeR/n/skZ81&#10;kbFMEu8LJkr4axDmiKuADD2bel0dIJC4peOmTzO/JU6cjvtQKVHKWnJK3oGoCliWeIJHQSLXUlc3&#10;aO1cMYEO2kKskLaArKIa1vrIzhrDGhoh1PrC8TlXp0F47cdgDVDZhwVnuCbxa55j+OZy5N2s5ByP&#10;yWbJR7Qy1hVYrAbsRQV8HniaUrIa48KVgWo1i33sFMabldVWFafVWH7lFdB//OO/+f39228fXlHv&#10;fFubO/cmG8HDwG7Ut5VdUrDWRL0NIcEpEtjeWn4WYVBnxZpYne/d6WowCMhJrc860B/he6rk+e39&#10;8vXtsvalfK7nCj5dPT1ffquS56f35/qpjHOVPGOOpR30t4kqFTFTMtY7a3PnbILIGujKOdcjpaoZ&#10;PFSwXqh6fquH9eieaTyvqu7gQdKZW22UA9JD7jkrGuaGOsQyIzynqldPOR5PoBjKcG6HKiNP7BJn&#10;iuEoOPOWkpeXb1eXL49f3h4f6nZvFkGHO35DbeZ7lxeSw6VPWb71e/sNadnatQPfNkSWdZS8gQwU&#10;RL/f1SbRfFbhj7f4qZroL5WPdtIWuorkfW8SrVtIYsOY7aXfp+XlZh2wEvo4bmgVobQ/LE+uF4/Q&#10;oDhsYbs033rhBP7WIaVh6mTm8MARPNUw53M8PUY2yguxHpDwKC3xsAqTrSIJUTQw9p5ZAU5mYOMH&#10;N3GzEeV6cO+wfzCRxm3OtR1HvbmtvB3LyAhvrHsg9Se3YbfLzRcsXTCtWqtNUX64uvrdTZU/X/94&#10;d/2AdlT0LQfCrcMlYT+Fo+Fh3NSpfI5iuwVLOqa9vV/4Q988nEdigrRHfrs0fCi8FB0n06HkFjZe&#10;vWwSCcV/cC9qu0QUKxBxN+f7gMEQUYooOdCFZoprWS17FjXGC9ojJX/Yg/dJMoqKAAvpetKaozJ6&#10;MSXPgksMmc/ArcuU3eSwIU/1gHMZq2MDhzCJTAQMZAV6fQDMwdYfLJfGr5r2eLJBxchMRUwJGDj+&#10;zqIK6mgWxHjdSLm0xLGAWndcsESpM8yK1oHE1kiUxeA+ym856+F4RRmgre/FYDICwGTNuMBBllDb&#10;dYJ+d7QV2eTc0dSixWPHmEoXYJfZkDiRd1Jh9+CcFjbtJ5GKkgbspd+EDCXBmbWkUbwARyQ+7gjI&#10;enAnxoh0XWxm93zKBIyIpkfTlEqxpBsxAR4oh6IMWk5nJ+trXtWoN38pCLFR57LTbjsBFuwWtU8B&#10;GHzPVd1f+vh4fXePva3luvl9rNGuTXV03ui7ZCmWt7RFc0Q/7IDUM/gdWtkIarpjMBoVMRua5YpS&#10;snCYmZy8+ve3bE3nN2GT4GGfgqBetfONe5+ogMYWXyrZsBVQfnYM2GJgR86uStgLmoMCkNXqNoaz&#10;fHWPXyORyec0UdEOks4fn3zSIDcVY+EzxWwkexG0sFvrH4ysvbaiZXOrRZBP6fgsLcHE2AiUvo9U&#10;+NR3tHvRRJpIfZchT7DT7Tk08cwqzfaTh7vUWuoVOE8YDSmaPw0Hq+U6rHcTkRsKFr4asPNc2QtJ&#10;TPqxBBwoNRot2MhX8crA5KGv4LGd0ZHo5T+Fn9XYzoDuZ/D8MOJ5qUZhzdAlrVMHPopV/W0TuI30&#10;QJmkNsLNSKD50vKgHxGLpcXbEPtgvj8RzKnwvnckw7Rz2+xaRtVSlmAt+vU+dhROoeGgi1tSwUt7&#10;gDR0tFL2Hku7okJmd1MYlmwGccoLTDsixYBPXkJtLomb4mZKh8tRlKPEv8PWRpXeTPn8RdFMpJ2B&#10;C7k6EIO365JAyiq4sSOkTHrIxJenb1VudPHxUkFbbBdapVFa2ec6VBa0TH0ZUtePwHTaKSsoUKmI&#10;7R++0lJz2ypqWJjCN82hMKZ5B130GQuBUgYlFPOykGmGmAWhW+Glkf+SwIILueZ2BkObhVNwff3U&#10;6UCxaXG/w+1pZmYfZ2LwcTk+63d0JRIjoyTqgFBDH4DSCT7QjTPoYSgmj8covF6sXK6JF/kvfyNu&#10;2VexZTeveGQYUwmCoa0WZis+QgJay/E2/2GomTVJPfA5w5B8cr4ooKftURJVHfPR6GquqnM0220z&#10;LaGjvSSGMUiPtWdYmrokEYCAgZscOEmC0xQs6I6ulYM3w4Qay1XE8rOpEvX1G3IQI02tj/P8yHlD&#10;cQMpwZsOECwD8pKnw1jHUKudxoSusygpm5XxHLI2u0ljI5pvCKS8mmQDLhDx95GaB+emLFnJyKGQ&#10;KzgOYm4qllImNSIRNidirTu+pT55PkiKKbYFwjUSo82D2nxDXYWNSEmGAlu1EXRaiHApFh30inpm&#10;LzObAytV4sZHHLk2JtxUfiIp314N4kEhk2hMnkpA1T4cmRzaA4DALpRWcCss9rrIJ1e/ehzKFQmy&#10;ArFiXdpUdT056evIl5Yg8tUsDY0W4Gtibdl5hPjYnvPj8//3H/+vDZt/xYd//Md//MMf/vBXnPhf&#10;/pTr/+//51/9eP+GeucbPFqw9k9AgV6rzQFjWzxkZYtitZSWxsmW9fyszsyzoQ8jH2oas7DOIA0S&#10;4clrHjr9msuezD6/YreNy2dkn2u3jd5w4+O56p2xVQaeLsgSJFArBbHlBf1IpNikOj+HSj1sBIVU&#10;MTfcqJtoK/tcO268vFbq+bWSz9ViXQXUYbW7ss/Y5/nmFr+uKrsYe8LONETN71wgyL91VLVO1GoW&#10;FrHcsQ7VW2222PxnqKJEHtPXSCRWAfvb9dXr14f3xy8VG2HLYnY1XJT7p2Myk5kLhTKaB3bHS7W8&#10;DUnXOFrPMBISK1EwtXt99XFz/VG7h3/hxtD6qe2hH6pQGoBAT9Xcu7PPTObalttJdQJajcqOxLCh&#10;+I/Kb0fReWpwjG6Ue8fQzLVtl6ugT+IJy0nLMVcjTI+h9rknwwokneyqq0dajTTYxrSvQPtqTnFg&#10;O3k7E94dvAybUrA+r/qtH8mgapNR3O39NCtHhuxz3RBW2Wds6MvTStKVLKgNhimiDpksQqlP/RSd&#10;Xy4vf3N99XvWPn8tUFZSO06zTsOeEAqsHGHo0jgw21wv4tFHLKfbztleh+PFe2dNGxfLnut7Mc+5&#10;usxsWtPlauxU5Ff0XeiC//ieZYhFl+TbBTCZ4c8ChgQl9kO283RFbAKfz9lhrq86xDHM1JSxRXqT&#10;qKTRYFxGHWdaOckROVulJSFIfHYCmqiXo+L5Sk+rWnlGU7yKJkK+kcytDusQbrVgsS0Zqlp8Vyw0&#10;d8RdCiZ84TB80PsjIq+cilMvoY1sBUZNFDHrrR02CBc1tBBWQ6LC910wdYa21cMuFdJRCpt85L7J&#10;la5t8hqZopnTgQWOhc39vJa8zEh2H8b9BGWbxQgJTnYi7AAQZLfJwzxer+2ds+/NOc4+Rfxozioj&#10;sbDou7aCYlJ7hSQigBy0IEyEMECaGC1JySQdXa6v/JIKapIhnAvYE/Q8Z5Cok/CjZnR6ayqHFHuW&#10;fqykwBkWcFEA/fB4//VrMRRWyiOF7q6+rXKxTTbqEm0UzT0v9Y7oZdBoF0aLgxU+HHbI/kFNDhEo&#10;R7NG28bOb+Rnck2Ga+4fmK2Prf3Ao1vvL4QoOe2A6/OiQoUKFhCBsNf6EhGDFz6Pxs28oOK2pCTP&#10;JfkJAAuQI9FwgktpIk2rJ9maMsILoFIPEZES0Lnj2NwmWrcyZ2gGJwrK9kq2nD90pGMVSKba+hWG&#10;0KZF52xQ7GPRmCf5yVMLofVqbW+HtdwfeSwaVJmd2pMYNjFjvg4fLc+GyLIF+kbAObxiMuIPhk7m&#10;ertKnWkta/RYRkK68W6NOOnJ/euSE+WP2e7LbCUOY95HdRiRtOvQwvHjGkInrHzKCXs84jQ7Pjaz&#10;810HFNIimaFm06CJJ/ZkV19Ik6S5p1cpHuSLf87I/ShWndUn9nu+WW2dNNcMNEVTVONKEVQ/Aw6M&#10;B+fn/ogBHiRjeuMT7OM6HRpz08Z/seXMSKf0BquWdDPgc4zLsbDir2PuCRWT1acknlW9M+CIv9y0&#10;LHKULzwIb8fDlPmhDcEHV6N86e3l4/2l1uxi250aNG49TUNEVNa+zGwqiFSCkvDABMEoZu0N39tn&#10;E2miVoGJ3P8AfGhfXm2BtrFlv+FgwdUKiskWABfHp/gmAOwarUQNCFUEUTxTR3SwZ0TR1hlfeeqm&#10;seULT4kGEe3bpCsJhqLMg1caD/mU7GOYNgHVdryXrMAqOcZVy/v5iQLo24pnxHbMOho5DsF43CUi&#10;tioch+JSJaY0U0UC+ubhS9166tBqjYo8Tliz2SYP1aLnyNtsyBoorOgTDBUf4DxJbRA3AZZ4tPuQ&#10;xe9ECIoalNvjUDxDRESlWUz9ypMGxT4FFhw1y0FljKd+RTyR+PwczmhYGCjHyN9OrTaXHKCF6ja1&#10;C/OEAY+7qLcZ3jhFF2qI7eQE8dOf1o1+QlD4mJ59aoNQ8h6K25oZ55xJf1RftUbtUnSpVGJCexfe&#10;uCb7DQbhGvMadxSRYmRAPsfnaHwIyiNrVWtkcFQDtg22pbziEPNVY0A8URcqkaO3ajh85qS35qqK&#10;25RrMVBzEZGYZjQYgQ3NCKuEnb+hdHWtAmdOYljhE90UvbaoxA64I0gwAuU7ycELg7q519tLqnFH&#10;/QYnx4WnJNCoazLvPQuCMwl8+0UDxOfIVQL6P4VHf+3f/5oS0H/847/GQwWd/tEIJ8YiEh9rD2I3&#10;YVzZcBwmSy2xxThpksxmzm7llZGRug5eW39XjGkMLaUnkRaj7rW5qgdWVcnzy9vV8+tVJZ2/PV38&#10;/HTxhE02lHR+x66LfKpgbKQxFmfhjLNuO2VmGj9a2EN1Im6lqgYq44yC59pqo54sWBt31CSSd7FX&#10;xrn+sd65Cp+913PKRkmqbDSaU+G1blzxvknOdfQz6LxJB/WBl/BSgT1D5wMGkctl6lm3/tQkEAXI&#10;j18uHr9g+w+6GrmfaFokKzWTBerNdfgm6eZeClo308TzUM1pj/T0vs02WZZMjlc+uvZ1ub/++Fql&#10;0De1Qcfnj9cXX68uqyD6/uLihirfJY7Uc+6//OkqYNYa4xyuIXX5s3FTX2HeTpOfM1khvBSc6JPJ&#10;RZbZ6TRBTHlnbAyyHA6GVJsFYMdqHjdsOfsHXzTmJN6VRCYBmh1jmxEVa4sITbPxHEVtNr2iAMOe&#10;xZSYxutmbdU7V9LZm4WjdL42LHAxmNgsRKKqltKgWSWdw77X4mTx4cvlxW+vr357c/Xbu6uvN1f3&#10;3kbDRppJCNpol5H3I2aprJEr7ajujrFbaCeyGY7GFS25jW1QF/5Ec6n6cT409AuC5DCRnnV2P1/A&#10;NXnBoIMg5ZjCirZm8h4xcIvk5VcoNfkVxZZEzrpOXIhpmu0tl0X9khFN0OAh6vyiEerJ6te3epZ2&#10;/YCfWOWVcnJJhsRj1UvR6t5VDrgnLqdqpr1OBSxohuy6q2M9/LBSz3LmNj3y2HiQAu2ust9FY60H&#10;8VZSEiNBOytEkNWv+tLPBPeFieMT65vVangCVj2aHxgh72ACWqWniSaV5SSxesNnFTKcEOQl6SVX&#10;LRvIuoUZXTvewpfKUkiTs6wQL3uLNXeUQdsEWOgmQNJgps3r8sKErObQN41DoQhoEfOWfpjRkAvW&#10;L1lJLdAKBLIXIlKXjcvNJh4FA7g1Nmy2kB9PKEvvxZP6Rol2wrJlw02BZJgGfHyG7Lj4qct6w7+m&#10;hgbbEpNEiIybml3dfnkkmzhj4806slvCNk6MNkbk+mz9afm0AoxOPTMkGO2yyGtgQ15RtGiTRsIY&#10;XxM33rPFgammmLIXfvlkE9LyDYJEXxptS2IM6Ev2lgvCbowo6xsZKHhQd17VvVJ1A1blfIUVZx90&#10;t5+WL2kYmmF5Q/G7ZwpqdmrlII/C7B4UWWQzINYUY3qVnXtu4MGDoIlMlTiUeebTKvTBaWPKVdrB&#10;d6lWTk55fLkSzdZWjTd727iB+acVuguiDYkAOWOx/ItUhxCkURuA9DYg8wHBw3iQo62gB9kN5dU4&#10;qaHDNxxEfaKy0V91ICAv+B+v3siK0HX6Uo5B8NDprSn3cLhmDlTKr4YbXU1eTNAimLnegeduGqe2&#10;Ax89mEknIxaabevy7cK3TI+HKOtkHSD3l3gkB4LTFjTmj8QLRqZ/CHUeXDw4kcP3D4QLS46t8LsD&#10;XE2EDvfXV3KsI+3UV4xxiu0bKqX2J8BT6/Y5Meyy47bkLb6WZDdikYzPS9MaDJQuHRScivqyA+FH&#10;yw7jywjwfqpLYLNRcErO4MSCoE6bKJwyCGaWk1totS8DuT0lWMxIgE4YdTOTxbp+e5GnteXiK/LK&#10;r08VOCUqnqdWBCUjhzCsCpXKoHL/Z0TyVBzDW1Y0vtg0hLeWoE8deGjjDnHEBZjb8UMAi5CxT4YY&#10;6PokeXH+XiqR8W/S1yWCUwcU4k4joqU0WGbaTYkZzRGTcuV7ptDzcEsdiw8zhSZtUEggDNOhAYnM&#10;gekeYb8BUFvSbQlHAS/cIx4Fjw0zEwlbcAUmh8bsBSqUhHd3a11lTMfg8eqyNoD+UhXQjAe2kZje&#10;wYdJvQxB/+YHONuEaapGifzQV4++5WXjZ5VyACWpLy6Qkw6vFOsoXOA5iBMUODkM58yM8QPBpEiU&#10;p3MiwrBwOj0aGmXxQHwgz0FTpxRsyJL1cG379b14SsCLanHsqNnOM0oyVuyp1H1lQ3oCMKwymuOG&#10;PJSYMRMdCHeTU1QaWQ/G5C6mDOhHBfllPJVFSlmPzJkPq512CJoHeAZiYeiIRSzB6rXcTPIG07GI&#10;q4agbHsv55g+jEqicKmL3a5tGbuQSN2jsBGwWXwi3zYASRLqiaYMKK62mSNYYsscuEv0xqhQoJ0Z&#10;HdmrWz2AydRk9ALiFIy/aWehgsjIzmHqYorrMIRcqYz3LqUl0Ig6zQQ30HmTITDLT3QK27jXF3vX&#10;/MOvuwL6//3Hf818y4Jj8gCSajjjv1MhDCcL39haMJtfN/RkXMxmm4zIwf1RkXKWKBgvQZmUrQ5A&#10;HOVc1XP1g0cLvr1dvNTTBVHvXE8XvHh+qd02Pp9fPl6eMdmrgEFbGgIx1BupbJVu2WYqycEJme8+&#10;VZa4nnzL3TYq+fxaL9Y7v+Cdt3jmHed4XO6Nss+3yhwqk2xHJcOQhLMzz20bVEyE+RIfTIjfTIlU&#10;cTpKADl5z3aMnGeBD8yPa/6IBDQn2uTiFR8g+fXLxZdHVblF0FI6xxvipZI1tDHNX2gRWLNcHq1H&#10;jJZylM5Qz+MR05KSnGQlkW6rIPr640s9orBqomsvjtoemgXRtTfxDUyNoxr4J+bM/SPjr0a6MDwA&#10;VfaOCWhDVh/7d2v4jHHsQNRmwod5sK5aWWazxehrO9zhlFfEB/31lTcMIU81O9dkm2WBwq3+2qrX&#10;WVWnzA1aYH8r4KktMoCnq+vacwM7uXDvFucoKC4JAFtwyP6xUY1CbkG+vPL7P1xd/u72+re31z/d&#10;3txXy/LxzEbK5CnXABVgWxoqlCJ6SEap+JWJhM3tWeZLQVtDlfMjqhxfkDjgb64pyz8v5XdmS96S&#10;AY9oo/pAPeVjOh+ZGENHewQchxoRRStAa5i2pSNQGEaPCodphWymYhnt0oIK/bVMx0GNXb4JCej3&#10;z/fXqobBRwBCUViooS3i9E57XcRxaqYiiUq4PcHmUrYyuVRijFbZZ85xKtGtLTh8SCfIxlEmJFkn&#10;cxdpHGPCF36fx60gvKpsVh1EME56hAUaBv9nDG4RGPbaVzp5VW5jrLQ4XupdvyU6GRMelAPnt0QA&#10;dz/y6kNYSjhFxfqdLorwA+LxN2JnhMxRaLMk89A9ijlZV1IJjO5Dgb31vRvSodhPdroiSY8xxheu&#10;QMLD9gZ1b05sseUgIJCIpTJsm0JviAl8EY2tuWI42hNCxZylBgY7jqoMXnVvUxCrEQoiF6KQNEgt&#10;2UVrlATD/3V/T1UKPTxUDpq9c6C6fwc7wNCdYGNFY2UbcmyO4ShI+F8I8pVegaXFYxttC0geO/FN&#10;SvlSm4zTfLD23GlsOf/+qHYIM0lwHfA7D9XSlqpa+pSRP5IIEedxGOwWbOxQ3WpXKHjiM4rliaCm&#10;ZJtkFoFLKVr+QVP34BPRv66lktMUiCOxKzb3Y9s8bwYjW4rYiAvsfAKh2AUZ0iaspLOKinXHpW5F&#10;HMllpqZT6wHbZGMFwvjT96BYE2iuOjgvgrdYP0AWX+R5ZJFoHvRjxmcbLlyj3aKKn9wvR5ulu2vb&#10;veZiq+44Ys43y6N9SyJDNlbL45/DGdQ0vuYX6jNi6hMWKYOEceXWtrSAvzbMNA5PqQ42N5oPB3f6&#10;pY3rJW+9fvHDPIGtHXgwcrTHr46M2ZglM9nN+9p4RRM1+trIOhnjOPCXpZiTD7LbPkZaZuCRCxna&#10;aWedWpus2ydBfZE7OXLUriA8kKUB0mVHYnkmu+d7O674w2bNOKchChlQDpL1iQRBWoyykTFN1c6l&#10;pQ7d59SFU00R2k55eMrtJZt8d17MRomdzUG7fhkZGjyW6aoE+uXbx9srrRbuVG1XVmfQaoIrdSYq&#10;oCsBjW0YmYC2yC0wu8shMo62Baj3y6koVDKRmbqbw/RdEtTkuViaI7IX9Fn7KxI+qs0Ad/NGNt2y&#10;2pktWvmjLxrixw4P/deZc2gbvWvI691RUOf1ZHHC8E2vPX5Hnwx2EBU60cqide3AwW3ajHtmeNsB&#10;LzZPiWTYNs10ctyC4wFbcEDUM7U+ZHM0q2qoeRkqCEKi5CADZ5+N70WmxGA1W3wTCzRqYMZhOG+P&#10;UuST+CGJEZ3s7+pr56EJvDjlht+w2w2VRDnTRAkh0iHBSpCJojACPQEL+xxmgaUZYhhTQ/j3y7q8&#10;u80B810DTEbwEuYvKi1uk6MozkJ16KNtFCWFZoU+uQzJVCdWCjFyvkvMbmGNW5x3b45eLVSJRKSQ&#10;G7mY092mo2ndyNu8boxH40oXC4SRGPmRsbfo3M2ihHhTn6aB53qayqecyfrZ8DXChdXGgSGX4JuN&#10;OnwXN4xtE5nhMrAl8dDCHkTGochCDpTn6F3HHcQpw0sPf6lCwy8Wh7zQY9u8u+Tqr8lZb4r4KgMr&#10;TfyVJ6D/1z/+6x70gotEYkjJUpPFkYTtHc8JqCk9Su4Q/k5VW+cvVktUJ8YheKQlaaSZhra5tKTX&#10;lV15U9759fKpHiqI/Z0vnp4/n58+np5R8vxa90jxMTptL4VrL9gyjzqyzXhOhBcgkpBjMdB7ba5R&#10;DxVEyTN+144blc3WdE/ba3CXZ2yzwZ02kDf2ginzKkrdIHvsTRWZTZbZoWND7gM/9XRCFE7Xe6Qg&#10;6/FUzD5rS2iZfKYKOVvkX1U9vzL7rAS0dBoVx5VHqgT019p8gb1IF6VHilhawWznW/RSNK0pWvQS&#10;1CFaqX6UUPCasfKNMkpSbzu7BTV0Xslx7M5xjccV/nCHvaGZj/68v/q8q2+5LEJnU7XGuummjQU1&#10;f3qniUjR25CipFlxjLQvq487hW2QKynsamvWJt9UzbUMqO0T9q/wTJsT4Kws2zKyk1h+0irKlZkQ&#10;u0UwiOHHemzgW6qt7dp5d4a29S6rVoXPd1f4qYVypKH7uX/eiUVKwC6Ujemw0oMX/eis9tn46fry&#10;dzfXv7u7rc03vhS04h2kEU6/KEHqvMVyDpZbss+CtbOPHBx1mL2u0ECM0yGZhGanXdOm9jQdbQYI&#10;U0JNbCRVW5aE6+1VMigFMNl+EIZ8sPNLdamqIp3a5FvByWyXhzqxQAOtOVlAzhjNXA5tJXkEv+ZD&#10;N4vBfVzx/gnkg+uGzdoxUJv0SBY4MwGInZMU1tBC1078E0DTaFYDSd6Y7+AcnR3nPtUhVw6wnFU/&#10;+JJbgMDFSXg8ESlsmphIokNRjU8SKdf4RqqYBOrMkyIFmovqWVGrOONKWKXTZU0SeFjGTBNB6Hwp&#10;US3xiH/CKKlFhgwbZDNvh/cU+hg1l9IcVvlqf+Qn+zPPESX5HjJ3Kbm5UZf8AbQwUubuYyyrIUiG&#10;S5hS8YPT6+McQkcu0gL/sJPK8r0WM2E8bWqHPW4rSjVw3GjZg48BILmNNmyngz5QLDXlc0lltvEp&#10;hwVxYqCrm2PdxVGZXGqxIS2peBAUn5RTtwrV7hu31w9fbu4fru/uMCrrnlPQuI4Ypnh1S4mZInPD&#10;imX2a63QGQEfT+Zgbe+kOLKBpVR6xJOILczX04QLKO0yEQTU0jStA9aR+RJfdUMTCn7pWrnW7ICB&#10;Xru+UDXw8Lo8Ip/udDWuRJtphJyhYkopfP+u5cZ1PHrNSj1/e8ZGHOIOd7GInFfwY+mBHxZlC0Vc&#10;9MrwEpTE20IOVqWZcRgOJsD82rrL227oqYNUxgqwSHybE1l/eUxBjBKNyNo50keOlytkhB01aZ0a&#10;WkGwslyQLmY0a5MTjPvaGkd28Us8JPlrofoaD05Y5c+BrRx7w096sFnUeWh3arIiGoQv018fEyL5&#10;O6foRKvouGg1zINr+pkrRScad2dpae+auh8T6L+kIVetdzxv9NsK3h0sXROHDj3bpHoU4pnclY3C&#10;CBglXmlsyAujF7e7g+E0NyvZJqJ7E3fFfVs1siBixfe71IQ5GcmTMR24uTN5fTrKYMo42T83fsq0&#10;HRAaSYvHNk9sDJiaUp82R7dGHtotV45uveKxhkUd/YqBU8JbbqdoMXNF1oDIUKAAovWBBwSJNC8w&#10;jib4sV3Zxq29o9XpQVn0MZ2TPE/n+EUQt8tyIMwDCr9x/WlWrvXvAIkWnECFXYuev/25/A3X50SA&#10;X/VWi3YoEVUCuu71RP5Zd8RyFJ4bGMLky+C4w+dY8j26FCn1m2OzXV8avnHTAYF5Yydw4KsbWX82&#10;uasvjbqNigdhe+ewesjezFtwiODUjug+tXBRZ0IpVDqf6BE73LT9YTPqzAE5vl/jG214UIL35ECD&#10;F23pC4acfAA4Z2ElO/XhGQq5KU9Mv2OBmDs2S+YGWQTfiYcQPtTdrdxpzmxo8syvCLaNAokVFwUb&#10;BhayHbGG0jjmHRZLeYgn6+IlCaupUwEMhbCiyymgIUwG+O6omXpAcMxMA8Nknqwrk/nDV4omcRul&#10;JdOE0sKDqXbkrH8bgQTtQ0a8BhB3Qh4sYbUF0aE1XRmC3qzMCiE7ds4kwtxpy0PZJoeBTjGwmLP4&#10;n7ZnVl3PYGRWPI5WGNk+/ySQkab6qN5HrgmT2NTRDgYCGanJV4RsoLZtIO2tcq0tC3EGhBQjW45q&#10;/AKZEO4xmWXG8Brflk9uvidmF6JICaP9TPUpOigIp5UsGQg6gtoevK7rX0KZZZ8a5GaBuwunfK21&#10;m23wkPSCEuCeGZryRVgWj+XSEhSyJZk1M6GekUKpp05xEJ0rpo1vCbCgAtNBbOH7+WuvgK4tOBb2&#10;lgvQu5ZxW6x1rhm86cMwggao0HxQ/L70oElb48R/fqkJ/68/Lqar+rnKq9QWmq/c3Pnl+aLqnVHy&#10;/PL5/Pz58vJZ+2y8vlaFGaaPNJ0BRCyX5t0lcSSzNLnUzs6cc6IwSXNWbOn8Vhs7Y3vnemg96521&#10;VSkTN0wbY4/nW77pG3WssLTLrr5SAlrGmshkuSu27ECuGRnnm6rWwe+6XZ65SOU9iWRmsTmQyrwh&#10;+cICwMpf1MSVPy5GjpHivQuVvP76ePnlweYkCkGD2gqXuU9CHclimnHKIpYnEoVG872fl5gEXXbt&#10;kIlQimu8ELxwR47KQd9WurmSzjcfDzcfX+pZhTefD1cfyEHXphxXF/UEK1Qt5fqYcsRtfXPRMty2&#10;2rHjgZDy+5tl1+VpVjZkFlb74SCimSd3bfUqyuawx8dlhkWnLQ4NtzLg6lFpCOyQbWNGETMdwacL&#10;Ypdn3PCVn0oWa1MOJsqdCJMwEF8ZvUi0uLqvb2+nEOvyh+vL399c/e725jd3N48317e07fCkVApl&#10;n2XvlML1CoZsOry5DGjJSzbUYXZChNZoy3iLJq28Yo4tid6deFLjZIQWjiON/vZbIjJ74ig84is+&#10;QGqie7F1lcMMRkt2Fb37TuyM/i6ogh6Lsv1+Z69zkeDZkW/DPOhS/hJboOAHxcUlqNoHsB5Zk002&#10;AGfFh9AM+/64Qjsk85hAYYtCtL2uXLabSGxFH8pKgkIbZKI7MXAMuMHEieUNfFQgE9P2uGYarZtM&#10;Dy2ddpWuT8gzOgWmHlTJE/8hrPAqOWA2DQiTaCNBUjEgaEQV9UpCLrOl9NClxKaj2RaJ2WegoNWt&#10;VdriEJHRYtkFxRR4z299rYMX8MFbi8huEfvZhSSlL9BBGke6lGR/1U16XI13l4G/+mfLenit/AOV&#10;IhqShDOOOYph8+KfWsobmAYZWQg8RbNuDrKl0EhbdtM1T6IXawLFIhYPYnEqWO/BNWDRL+ccNj2X&#10;V3f3N18er+7uuNV4exvtM+NgjsTDdciZ6T9PXvKy+nRMokEb+sSCVEAxnRjK4fSUhtlg1PJzWYVe&#10;3j4bbXWBs5jKHHMtCNkqgiYmlyF9AplQLjpxbRsbvWO/0RmKcuCgGg+JBn/uNeKIpCG1g/+3p4pW&#10;tGd6Z2Yt5xbWgmuQ1tBQY1Sftl+iifAU1TwjBtCIkOWU/a+kM+/wwvpONgNDRCDjopu4NBi5tuFS&#10;g0uiMsdtj3iyZS4j10u5MQdijT8pMe3sdkywvmMVtvmj/mUCZW3sBQh2nYxVW2yqw6c1r8murpRD&#10;GvbejB5/li/QQV0hlC4FSxNpq1F87vIW4vd6i+NYHVBX0uW8bLbfmmJOi0abtzmkOeKTVj00G4we&#10;53dYIjXOl4Oa2YeN8LGrjTczTfR9oXTKSyhSi82uMd4Da/euF6POnXYqle8fyRB2jZvAGKwREYHO&#10;jgwTOPC4SXZx5AioU+6v0MDaFDWJepmkBsYehq0Omrtnx2/w+8/wGBMyk9OnqvDLHajX0/Hq+Cnm&#10;AIPuz5bvF2S5YdXndTjwHSCv5oauiZwyl0pA98RBkXOMIZiPmjYmoKv5misiGGtLlsGyZ6c0IqiB&#10;Xr61OT8wQjHS4s0JNtX0zpKj0/0Ow04VzbNHi38zouc4m3ZPja0F6YgM1ypQGa8Z/hgRO7B29W5h&#10;jqaHgLthfn2w2FGKdpn0LXTpzEghhEZxmJRMMYxpaRXYRMku0hFHZzV8qD2g76u4SPUhJnUO+3v6&#10;ghaJdVOvEfC/KeHiLees/dLX+rUantFxx1+OohguCMO8b5NMyOxK+QvF946ABL4OL9gzpjeJ6XpW&#10;kxBQBC+vrypS/euy10QECfYyDA3srPAy5nCFVIlD02goZljHOEubQDq1PAoqFk8X591+xzghT8fT&#10;vZhv2ckwJCjqCxYFZMc2zPaRk/CMiTVDY2q76LRRyEWUqgev+zQyptYXsWVutSH+9Zm+QvYykRSV&#10;Qef4L7/fbbI5ntlW8//AV4eaLnOTI9teC1i2e0Yk2ufEX8DkNUpm9ECnkeT3nF+mdceU8aKWR330&#10;nQ78QhomwGqhR5f1vOBMNsAX5vbxFu8pzkhN0VzlKPX7V14B/b9tCehWJIkjc+hibt+PzuPCouC+&#10;A+Pwaaq8vmJGiK8Rc7YQtjeWUY7FQCCHUz9vb9evb9e1z8bTE+qdv3F/Z23xXM+EwP2sfHoOitQG&#10;lSj2YoOspdPEXzs6+8ZTJHaZ2tKjBSvhXBs8f3vCLs9Pz9hqg4/zQoUqSp6r2Bklz9xzg3vzMhVj&#10;w8gZEe8DJh3rpRRBNcGM81393F7f3l7d3PIRc1Wzc41MH8+pvpCopNmSslSr2KGxarZQSolNhvmY&#10;PWQW9sAF0S427qhs09fHiy+4HzoJ5VWe0/6oLV/mrzQkENOmIfa6dnhCSTCglUHdFM+slhPibUc5&#10;hjPhv5LRVaxdaWhUQ9++/3j7+Zt6XOH159fasgMbVlCItqF4bCBzyui5WnTi2BYSXfDJpa7EB2/Y&#10;Z2/uvC4hQdU4S67sopjUFz7XSwlovdjdcuT1Uc8MVI4YG2goU6zdq1VPzewzl3hXC3LAesbgzdWF&#10;8s6r5PnyGs3W/JlmTlZOM3MCjE94ZEIOqZJ6CKFzBlk4U60ohnbxeHX5m6vL39/e/Pb25ofb6/sq&#10;zU9KCju2sI6TCxrc9r43uxg8d2BADcwinqjwkLa3gu3gYA/b7Yzv2kBQwPIE2eJJoF/okY2X8gYP&#10;nXrQGnzHRETLWgj1aXZKvNzr/G5oeiWvx6IMtydnJ16rsUGkSQ/GS8qrNZKSVWUFr6v8ud6Uwta+&#10;zx9vl6W8NDVce/CDu+h4EpmosphSlPdswyKPZwMhI83dNZSANoOY38QRPaUQDynGSTyPzlTcVmBZ&#10;5DE3rV7qDdS4Fvd4f5H9uExbl/7XNdxIAYRgJsX8srZp7kBEXKlNkZgESqaay+rJGtEm8e6PYgRZ&#10;SBtBTuC/t0liLzIwsjd+4gmw6w1qsZmJ1MTSiFRkPc1WjTCxn9jFZDJzsGIaB+qdoOtLZcL06GLW&#10;Dov5gqbSk4LeNpWXg/FweIkBIsOqr7gFR91qpYdSLgkPJFH6XWZBMmJE1YaWs5oiLyEGCDKRTmJz&#10;H3D7choOCJ+PHaVEXEpq/vIgmu66TMuEJ3P0ZLVWrjQ9KUlf33+5LX9zVfv2kzpDo82nkat8JpZS&#10;8SAFbGZF2WnW5PHIBrc8xXfxTajbXkqTCmhjaq/dNoVbdKCT/NiQfOCeK8CtHXiMDlVIekhGCjey&#10;xiLEB5Pc5IX6iol/UpJFQ64EkCvCCydoOPeq+PdzPQ25Ur/CmhFqcAa6bNTg7vc2DjISSo839TwY&#10;u+QzcAKUUlaUt47wVhJ4EW4uhu2BWNItw6LNoMAGWZjs4iMiNW300pfGluQyma0h01/ynV+LXT5o&#10;pRRzlHumjwoCeJ0T0/4OMgk6yFFroY0E/O/KPsv8aI1OZBlnQ9Oovj11EBPn77Bc8N9e4TjxYAt+&#10;OMdDk/TT9jzIzrc+58duzUw50IBGF61NTtpr39SXhbfpkB5GP7IFakOHdbxP8TU9kJ0XbkENyFMP&#10;ygbj1Nm8uNmRg/3tsJ0maG+otaKtxUoNbdLS936NQXdu+zCY//yP8jj+CXdnlGBKWjYBs7rMhTbu&#10;U4JSdf06gaG5ij8ymJkiSy6T4xBgnKTakSMISHYYuacD8E4kdaDIfiJ2b7XOxicKNRYDbhFxXgBH&#10;pPRlGtIZIjdlCpwJ86RNVk8bKMOZXSNCKkeA6uaPl6dvlV2uGC/hhO2nrTlWq2t5r4qXXosZtzXl&#10;U9Rnp7a01xKanGrQDpF7iCF1lIwcIG7Wtw56xKB7adUMXdKkCwIppvwTNCkle+GjErPN8wz0xbYM&#10;0zfRocdM9CDRij4sUyEf0ljcFYDWVxetaGs1x4bSFBuXiHCVPefKW7m0QzklzC7qVUxGAvq27pAL&#10;cjPpFUWiOKFeiNM0YgEe9D9wCw5FBycQ115pjnxGX32mo/DmQ1Nj1vBPI37xi8N3PB8ugT/8n3wy&#10;gxNVMesNOZU6AR72Druebhl7vRMnx6Pss2XXYlpOGyPUS9VXCo0Yw1slmOcTW3PE0mujuuTcXKL/&#10;jQFwhiAMZua14UOmkQyfbi4aYMsyin/+zdMlz/C1g7oWpCZBtv7eRY1jWGVv6nj1vDAdrKg1DmHB&#10;XNJwR9HfSNROQYcbh54weR65qd2wJwdNcq4oyietNoRFQ/DcUG3XMt4wGArFnlhjusHm1EpoUBfq&#10;RpGziwZUPgit4mUJbwUv1now9OPLd3JnWqvB8kzO78JSYcQbQq70WmceaI8kZQgxmkSB6r5FG3kd&#10;URRM+8CA2grV1C71V2sKfxfAxCA3os5qwYuVsB//8Kt/COGp/RM8BiLNGttkoVtoiRbGelFkMRtW&#10;k+MftSbozc639+NDAaVmqvVcQdQ714aZ5cG5v3NVOl8+P2Vz55d6DgSKnZWJ82YQLXlSqxmfMer0&#10;sKudde8vHr3D8mZsrlGlzjUvrv/1GY0C5pyPakpbWefe37nyhMRUF6ux2Cq35qZD5S5Zj1OpRpZM&#10;I/uMkud6uG49HgyPa2f21M96dALMdnGxkckOph+ZFVE9qmfK7f1s3Fhl/PXL55eHml3blCmaaPu5&#10;zHyMDHukDVWnw4PxWh22aWkTEmsf+xfTQnvF2+en/dhhpyFXsqu2gb65+qynFD6wFLp25HjQTx2s&#10;LC3Su+geadkANLELyWKzqgg0aklnQgxZEJ3gEcgt9AIX8kDK0aS5rnEWM9bdcmp5pYDMNaUde7uP&#10;asZuh3aL5tWzdG33zAQ0HjZ4h32Zq/AZ+2PoIJPa8tB6I4et7Un4QuU+FlrqVvOqqkXZ/toWgIXb&#10;tfnG1VXt+/y7+9sf724esMGLy1qRa668sxZJHHM4vEiST10IAprNeBsjvl+RoPBAV2IU2HjLAfHk&#10;AEZWXj4zwNpnU8Znu6OYZveRhtiK3aqjpC0H4QhK0VWHW3Se7l+nQ9r0Yd2gPdURyOJ4v4gPO0ZY&#10;s/rhQgVyzdefH/Xmpt5cvtfHm4t3/uBj7byC1DMWkJD1gUCZDqMXdeNiLfnkFTsJXlTiK0GhzmKe&#10;yCmuOEK6wFL8nEOlUEaH7TDNBxuM87RHwahQ9s4AiGCGhJVKcxZasNDaXu2Op7zd6s7ypiYBlL6O&#10;dsqNqmXXlfieq+UO2vfERQj4kpxGgzfBkNAoHVZsEFYKhoKZrRbbic2bsRCZRpRz00ZzyaZSlMe5&#10;xbR0XJNdANTTcJ3sWJqjCChWhYdqJQJJP2SBtRk3rw6hbTKjTK11bTw1sJDjYbk7YUl6K6JUKq6P&#10;k0sZVshrCkyRBtQRrKxY0+AljGJlme/bq5pX1eMHa98oWQgBN4oekvxd7jgCyGvTqsoSml5Py2ww&#10;xc9hR1bT3ImctjHVudpwQUBlQpo/yqEyjaoUdTWhb7RRFmnUA17doq/XfdJ9uZ/AJ6frXq0azm+K&#10;FkHe2WeTu+mT8tkeU8Hn6bkeQ1heMvyK/g/oLmSFIYFay8Iyb+GY77Bx+iqCRFtcoNO9X7UTCZ86&#10;CG+iXVOEtTV0MYmSjCfyCYKbJR3JOIecex5iG4TGflGofcAS9rn1hRP9vCi+z7ZOH3VFB/ycgNjS&#10;F6kSrm4n4sf2vNGJA98Ms/VnT0vq7ORmp2CGPlK3+pdEtqG/jcO5zoeri7R8WrVxEo4tkUo/1iVe&#10;djq0McfX55OBfb1t6mg5/R+72Ds/XrDswxzmbgcWL311GLzgm2Edidh4Nz6I82N+sqvPZJL6nNd+&#10;d0T/WV+Yknnt9AvDgC65nYHEX3doDcZ2g6orTbP/8cc5YuPZF28R2clpA0oH93bCneWOhrdbZ2lE&#10;PX75lhPAHcb9F/qMmH3aWdVKADDAfoKB7xzYoTIVzSMpy1OVSrURdBUWcPow5sqyUpkSlsOvb6tw&#10;iVtwiFWmvi3hpsr4/ntwN+O0zJP/wzNvDemUibsDU7VSn7Gu6gvGFwpgoqhbiLFhpdM53dZRdIjO&#10;KPMEd0v2riYYWDkvyVbcaRdEeOgcvWom6MlvH+/RzpxeIkemq9C4J6+aVNVv7NxdNWJxheqteXag&#10;i3GbxaJzGGDidVcJ6HtsweFIR8oX9up9prDkE9vavh+OZAiV52g64t77S8OMBIkqr9ryQIo9PIdy&#10;Tk/lZE6nKCudgmhN9roaesXmmgQ6BF8J34xwN0pFXYUWCWIddeguAEd/jlcTtlIq5sRkSkBziqrw&#10;bbi5BnLK0xaQ8M7CasT7WxV/2Kg5huDHCQACgtHdEikHMzXdgxNij7Z2YL7b7hnN0g2/G1PbaBYh&#10;YCUz7Hru0XNMiqhba+NxMDbbCQuCY8BNbYzLppNtutTVFE4fiSYikCMcXAeCWgeGneLesEDQOifY&#10;V8LXmBP6Akt0ynlqhpv3OjJekaukKeFJuFwi6miTFPI6nyOFxifdgTdVVUkv7rTpQiaEsgxej5wN&#10;PKh/SEhUNF6vX38CmgwamF8yodR9Q9A6asts6+C5JXbjXDna09baYIjxalmvdfJSU+k5vrn6+Liu&#10;n7f3+qmtNq6eq+T5uTZ6vviG1HOVPL89Vb3zKzZs1GMC5Yyt8Ltye4WEqWZm3fyDzVhZsFYNVcoZ&#10;Ozyz5PmlSp6xLSSLi5F3RsnzXZU8c6sNzFa9jRduewagmcbWJhuqvtbN4gJ/cQrPlKvNnesRcNzi&#10;ubLPlYOuO5WZUdQyIK1C1l6sUpNTsssGMSdYqixUZVJMs66otrgH9Mfj4+fjFySgkWmTbYqCDSFI&#10;yWXyrCAW1tIWfiWz74OglqfFnrU8ZQmUV9O47BhtOoKExoCkjg6K7HpW4f3N++NtFUR//HT7+ePN&#10;xdfri7tKcdTpvPEdCSiGFcrvCsM4FpdgQvQxnaUodXMHcXbLkcjEVPsurw78xR0tzQZnjDZ5gkpu&#10;eYmrqt1NcJjLQa3FJlRgo+fKQV/Xb2Wfa7ZcZdEuN/O5TnpEGghqKzaoG7dfPt6fWcTPakRupcHX&#10;9Sce7fibm6sqf67NN75W2KvyZ+KA6qBdw7Obl3fyYmAiIfs3xqi8uQriMBD+tlz1xpc1b2KK5T+a&#10;u7lGStfRil2mjQJkQhS64nxJs9+RxMBuXc2hOe6Dw0sGunPMJkRDtEsUP/iBXkQRmvyJ6bUvMdYN&#10;ViyOFYmVWf4sbivXfHvxcfv5cXv5fnv5enPxpp/bizcko9Efap8r96iNT0ADCocxQyHfkSXkD0pp&#10;6GbBCSXUcFKNLakgyDHG1G4QzXny4xzNmH8C0bQdUnAOD0lw8Mv5OxXbO7lGXGBFBgk7JuRoZlIA&#10;yqsLd+paaTjnqEhW/cMZ2tkAOW5bKeblmARnAlpDwxWSuLjOa2TraBOIejsdGyrPAtirY5QWmoCJ&#10;JCitlS5Hs1naF771MjIs2aJZlLB3G1w20A6q9YIYWks+TlhJQ/HBslTnxKW4p5xsyZh7cGA/6yqK&#10;j/WWDGXoAWSyRoFZ0NDEW9OlRNGMjKvtucxVAUzfoB0tQrAPKnJGZ7OWG4HNIHJNltzdiKPScPK6&#10;FKAM9N3Nly/1+EGlgMUbgcmstqU0XyRqJn1RWMRksHhjk5yrmlhhIeRK8MQQQ1ViMClj5IqZY0at&#10;Gf557VjJYW61stLT+IwEuDZJp1/XQnMS2DnGLzm6Tm3rIhZsuMw/GWg5CqFWaLIkKN61ZoM7uF8q&#10;1kD9hA2f7Yv4LRwpyNg5GCAs6RMIXkhhfxKaFvyBQXywW4Z2svwZz8JE7bPuGJPe8aYGyUM7L9Hu&#10;S/8VbGgpN4i2g8C3yTtLjJ0K8xvH3xloC9sciupJDdKC7FbQMRSU8HMhjCpQGBQU8biZTNln+lNv&#10;Y+XFOvJU2tPqIo0IwqV2AbnOW5tbSbD+2dsh0aJCKtZKow4tq/QzevCZkvO6SiTapk6SJ3nklcld&#10;IyJq5gD3D5t+rfH04XElBjKXMaKDbeSm+TF3xIhlB/05KZvmvfnXErHShAxSkSbXm3DdRKInAd5s&#10;0PE6JOMlaYwRT85sLDo3/Mmpv+r9mRanUWupJHhsyESoAj8HMyE08DrEHB0Xq/zym3y2EVoNxHkM&#10;PgugRrDQBKe5d9r9bizdiYyYJPyDog2oCtiSVONhvhknkJzWi1Pl7WbWHLCvnuIgQe5tEif5tECO&#10;CthEHvBBzfioxwNV9ZKeLG2zu4il6eWTb8vh1/k1heSSf6g66/CG5nAYtGwLDgxMFVboC406ouK9&#10;dBvz5ucOl4M2McRomznVob097vlmA8NQvWU7+wzG16YyQhftibIDdwdumEXJCUCDMz7BEv+o7/Js&#10;ieTTWecoSQfDbOSB5B0X4jw5COMoJxqSxTke49SuborPimbdoOoCXY1z03a518gDPfpr6Ut559qo&#10;7LZ+GC/z+Rw5xTJK+WxGmvw5M/SbmOVfuv3BVpJF4vlOQMd77UvY/NTMJxLwW0cInKLwXlLGBX2a&#10;Z0i+ytGEhtzBdEgxWCxFcYADT5a5oyPHB1xjZuAgfbS10JzAI+WgmlkW3xKaGDLclVYUkvdYMBXr&#10;N+lJ8jp5xfC2FzzV9nAIVkYJxLp80LgFQBUrCSUyOg2ZFl2OkUi027bHI2lmRtHVkiUq5ehzdNus&#10;LEZbDaFe5wQR/LsujC413zxbyiSZ/JV1k6HscVkApElwDr/cH7xIHVf6xVBaFg0jFgDrOpVu+D/5&#10;p2ab8AUs0S+l4Ewpm28E3pxy6U78vn7YmqBEAtLA0rpHKHAOHDYixRx+6RkU59PuiX9kmZSjwh3R&#10;jJYTDocgsGEBUBKFuvEBVxf/4T/+X7PFv+b9P/7jP/7hD3/4a878L37ONR9CeLAUC0wLT4PSYibA&#10;VHJ9r30w6uk9l6+vVb+Dmzepy2WasbH+2Vfban1PsVs79ZUmuJWsqLK59w9sssF9Ni6fqt4ZDxWs&#10;Z/W8P9dzBV/qeYAoecbuFqhOtsVvjLIRHuQygvLCfl6Qyq54JTd3rlJnFTy/VBUSt9nA89+5WQcy&#10;LtdMN/PFkmdtji54Cixd7+zkM3fV9QCZNtADBq+RdL6t3TYw0a5DnLBd8bZoma2jIGQmlub4k1Vf&#10;U27ZN/rp9mGD+dV+3RRWFdCVgIbc3IUCdf0WoetNi2aZflvPRU38QP0VkYeZiSxJjCBskvUKtsIT&#10;RlmkbrqJTiwG5pTKoiD65qqeVYh89Jebz8frj8fr+s2CaHCAcZZMwcBSTKMHVx+ZKPRySqdDlIqz&#10;QyDJOJMjd+Fz8tuytvq2GTFgrAtZdKxzaJu6JrUtFSTP6mZu94zCZ/1oo2f8pCBPOAN49FgqJRRl&#10;M1Wxz/l2YbWeq/3KkCApXVvBu8vaf+Pqd3fYfONrlT+76sLSK+7rnhGqh++6WppkXcXJnd5jGiIe&#10;NeixmBXn0PW1DbdUzGO1CDRE++0d2ys6HJSPWoahL4zRsO+T/TCC26J079RNHk5Y1BrFUEqMJPkr&#10;iFc0pqBMbl2+3X8cnFS2jQXOLm2+RH75lmXOt/X+EsXOlXTGnhuf71efr/Wbj5ykjjOiM+Ox82/f&#10;auaqQyoAy3lNP71xayuTxc5HO6KJFZBErAtydRFSNFQ5OcmA9yBxLwuZYrh97dSctJNbw7eYEjjL&#10;jDe0p9y9QV8gYrNrFkwHWC0ZRpURB/npTwAferLmJ/yiJ+iAwLaCtoTSIHA5WHtw4dAib0lTEdm6&#10;cSEF8n+DIwZqaQYjmgQfkghDpwzASAQDBSSvhKirDijWO097yN7YuhoAHn6Hhw24AtpIF0ftDcP6&#10;2GPzuvFuljruM5pVeNI+wWgm1e28huaITv3P7zDMQZ3VVnyIzvS0FUwo/1i7P9/fX93eLl9E1DQ/&#10;4s9W1wAzM8Uqf97VmUMbLwmTiDO5Al8ENByZ3cFqUfOXRUkLwe3zzD7d8M1JYrYtUroOw0azkl9c&#10;USjXqOKsdTlVinCF2/m8qOcZc/NlwMl6u7qzAg5H65nRYOzAnF27mNQWQNoRvNIO4e4ZFD7jeYPI&#10;PtswK2KhPVjZZ+PGWWBxw0sF9HT0rTY59lU8Trj1TT/WJAqqf4zTKNnSO/Yibtj7xa5IFkai5r2a&#10;KlMdFXFx62eBy7Rph1ZrV+NqE/IpQDb8tfBOoTnP6yZb1/Pt8n17t0Eh4RMXpoNDTw+0jCZoH5da&#10;LOitBr4z4F88dde+pkYAnsbQhsO9+ZvQx3MDrjnSjYsbr4bldK+jsXOwH7yyJjeJw7odmH5WBkfR&#10;/ud9Pt/0AsYJ0Gw7Vm9t4w4Y6DY6bsI1dpAyPzFfeccpsqzkoOu7o48ZS/xEY7UTtixpmjxtTQLd&#10;behoZjRJgJzoygnjEbS0SjQAD10smPe5Z0hLM6fj2jH5vcanJynCKwjHk+5fPuuJDjUxjkCaWAiI&#10;889UQOtGxKj2FEwY0cxTgCF/YXId3oykkyNddjgjHbTSbBP3FgY3Zo6vhhuOVzwR5S69oX3ooQHT&#10;qGx8pqEhvmFMMHiXDZo4Z2d2k0i4jJFaVc4AOktP4Qp4MU/b23X8qJjSTPfsACH7R5VGMWBRuJKm&#10;VKqsMUcnmU3LENwsOawTUIVW6QBG8hzJFEWPxqn1KDdHHOKDBLaNX7Fyo2eBQaGpztH0TPR4oqPr&#10;M6PMpKdPYBKF56u6LzkVM6inS0bZgOTAHVnVzpd2SEm73BJpgyWWOqTzFRL1CL6iVMgARnziSj4t&#10;wPvoWDsdZ6LNNcMQhBfRyi8u4YiuAyGOPCnASEZgqN+c8PiSEVD6e7XW+OuJ8+7FPVEVaZztDMRS&#10;iE12Y8/D2KA91pSoY2dUpVGoN2ROvDah6zzLiUlkKtYNdruHz1L7g+YJPN1LnaGIMgUcTKC0lRwC&#10;XrLidFpM0CacgbqwulAxCGu++1jlMjmHDI9Y0dg5nA6qcBkpdO8e0oopmxT3axgqoFP1RMefboVn&#10;HmSBy8oGsqj34j/8n7/qBPQf//ivzshI9pS60yqtQ3pViVgliCvv/PJ6UQ8ArN0wvj1hK8uSDR+j&#10;N+5xXs5wcXkKUEKk+kqDmXr+vKqS59e3m9fXyj5fV+r56fmjctzfnir7/FbZZ+yLwW2bXfACvRz1&#10;cm1yubeAd8PAJEsVyZjwYx9lpJ9fn7G589O35+ef6z+y0FX5TlVBqVPt71xVo/W/qp6RetZtU20L&#10;VefPVIwy4X6AIcBMdmkih2Jp7tlRXoeV0zK7lXrG2kynnmWrYgOhPnGy3GuV1sBMmhGmr1r67nNo&#10;sFBNfPle2efHL+xIa1nQCI5CBnWpgAmw+JdRwSnLqPcFe8wYa81NLFrHPZ5KtKk+WJu2ukR1RMQL&#10;Hr0eJIIrh44ENLLPHz/eYYfoKoiuaugvVdMU18tkEZK9Ku2jAO0FxI36wZ4YIwctAmlQVAyIBQde&#10;rgJRNKVUcmeMDNNAFdqRgmtnqzv77O5RCq2B4SJsqYG65qSeL++uru9qMZy7cHR9lrbd0OpCEcP5&#10;s947xEGJM2MClJ9+VOr5ohLQta0DMnpcGvIy3Ofnl6vLr9eXv7u7/c3t7eNdgdjwbafLkIKr3L4t&#10;wGlW8Exi4H+6BBXBjXRAfLEdyPKkGrCutCKYZ8tJ+4QObubVMsousyNE6TG9MY0MkyZU7Zzow2yx&#10;wvCEkHYXlHFiMBkMuajEmh1KhSc8QBNjtuhMYqb2inm/R675rd7cfjIBXW8qB43sM35z843KPr9h&#10;x2cUp2tawjDCSVTcHcHh2Q15TcmGlua3ThBw6ItFsUovZY9jlZUp0h0UgJxrkZXzRUMyakwhX+Eu&#10;AoMSXajKFhahNmhBZQJ0AktvOEflEuQBRILbPvAtjN1LlXJDZ3SCO9DidZaxpYuKWm3neSJdNVLk&#10;sJ6v2oaY8uMasRiwwgcnxuiWYAi1bxKTtiqipxjdk5Ek3MSE0YDRonLcOtXCIG1KN/NOFHxPkw5q&#10;bO9jU0UUU/bLcq6wJ4YnTI+xDf89SPGbSz7yYtwDmvYzZtmkRw1X0hiy9NIdgehFDVB1lHXbb4mP&#10;QyZs/IQBQUBaAf5Tp6TVvFfGvNXaFJ2PlS5BHrkqUwEg171BX7/W4we52RNxxSUN2pC8ZFMSNavO&#10;WBslTNtwLLWcLRj2UX3bgNiq9lPzEql5L3g45JUeDtoCiHFICif2baf2vMBHjcHZmgEJqeqf07XG&#10;tu7XA+MBOwLh/aOeMVEtic8Zgd6p8ES4i+DYrG2HfHkwL29okC4ToxFyf0bdrcX9nuseGtVBC9Nc&#10;8qwFUdV5K28upveWUHGBsfBKPWdPU99R64y1MaeQpdPItnEy5iJd0zVpQBTFV8Cg5Ccg1eDMFIRh&#10;stVcncCjF/ws35UBpxtVKnzxRmBs1oo/4sPxRc3LV/la4j89WZqfrwyzueKeTuNTLL7utNG26UV6&#10;Ey0HIm19BkHUitBt4WfsJ3Rv8PLJatItxL5MUjelWLBYvFOrsu8+eo5bGxsF4++dfRh1d+AmpupM&#10;MjhJ1nzfQqNa7fJrFzFBAE6Py8y4s6PIqTSh0ceMpuWDbzohn291uhk+eA6LPakRHz0fiFGKGDjG&#10;mGlZkX5JuxZLDshtpoBLuDQTkA0/UypeBIsBWlwdnZxebHm1tHYUH+g7mGd9O89pqDS3XUEoI9oS&#10;nsNuNovbQ8FkisbLX/LgJFynpCE6y5pMVhL64+2Jkd4iXJDgWj+miDVvxTS5qpBSRMAamuo4K/ie&#10;fatrORF6H95L2zjMwDlEn9XjjUg4R6CLPsitja6/obg14TSP3T7//DIXpkxaHIkqwrhelBf2m9Ht&#10;tQhWqsUg9oAGfhwa24IE+bwhdlwg/ZM+La3fAQXZLP4ohGV0Ra7rt0NbPRiKdx9iuzCELR4IOrVT&#10;kngSVKgv8FXGGk7KAf8Fcgqaj/GBKyQ86Lan5wXNj4zM0QDbFG2zulMk+1xX/BpITRvDuozK+TvV&#10;6SmBxl/8ANL16n0a68FTRKNOzFD5F9zHX5WTNJASmHAqzQCgqnK6tpkVWrFZbZ88u0t5WIcE5Gcg&#10;2aIU6Fr0oC0Kq2mevzycR2hKfUKjNynlSARr4tMXyoMMTeIHgtAqHAwPSKQSROhmy03HMjdkdWJX&#10;xSeGIOI+cfZgCyX/ODTTJY2woRgho6816/BcsMWhaRsCwXPGLmzU+aGGDWWzmN02i4PdvCFBa5TB&#10;edDgoNRVoaYT0JG7DZjM4HxJCfrpT+QIaGOGaemwRESiW40WZeQtKyN1RttfOVL8E6JUlm8WWfSR&#10;OKVrtSKVKrQUxdQHAV2NrKVHDWgxiUaMWRwmoKsC+teegP7Xu0ApAjLT+hftK9v7gU0wLl9e64nt&#10;Fz9/+/z554/6qdRzPQDw23OVE+Pamofc3llNYymCuNZ4dylFrNvP6yE82Gqjdtjg5s5Xz9xk4xkl&#10;z7XJxnvtjvhSFdZV78wyZkHLyxUkkzImfFhZ6JP4gct23OSQxWYVJVSWGT941e/XFz6ukEaK6WJX&#10;O6NYmbtSZp8NgYT7QClb5x0/mN624UXyElNu1XNhWo2ZNaum9ZhCpJ9l3BJA7r5rMSY6Hp8coxW7&#10;0QZeb6aam1C2hRrM2gP68RMPIXQo6/sq1FcMqmTlpjYtpRouY98EMFiI9hzMzE5R9N4n+SIKTUZC&#10;g91qwMGfBBQrXkFujAXRt1fvD3xi4dfbj6/1puqjKyfIzGCJEomxwBrGp8czyJQnANTbspsBtPYy&#10;RvJs8Qd8P9rN+VwwI/8c+ouzuZhelyXPKXzmXs/4mJSuErvINetO+yxdeLFDDOK4gGZtNiQTG2HD&#10;WMEdacsu8fPiAQnoq9p844c77Priogu7PWunB8Tb04hjj3wM3qNKdZtnON01O7MHnUBpdsUctNNr&#10;kYeZaiKY518HAS17tUY+L2fr9xlKCwtzKKPKsggeHFAYoFOiNipUTgVdLDL3lvJw5vUswdpYQ3tr&#10;vN2x6vkKP+/1gx0zarGkHzwodYJ3xHPWaCyQ0CSAypSqgJ0GSgXHvulo4UhigEyZpMOIKO96KWcn&#10;9bMDZFbFCURlCp16doRVNorw1A70vLYlzTtDxFcknX07hW0Daq8VZPF8FhQiNy0LiK9UcyivKqUR&#10;LJnFVJ8Ss5+1KOmxNTRryTPupVWPHTIHFQQQ/wwDJBlyFTM9Fj1646XlssZdYlFFS1zQCgH6sCyA&#10;2cmIQ4Bct7KYD2QEJy0YiMinMbfCNHSNOPPEkE+8IuNStO97QJvpjePoB/lYxHWxTGut3mRw9tqU&#10;ZbLMDNJSxYwIKLc+0sjpepuSJC2J0rCJqq2zzDicb/3iteRC+Tzsv/GIZ+kWxnqpalnMyNs9hvC2&#10;1YthifKMm3Ch/zq2lIp5DOsdj5hBJE+/SGdCWNmadhIWnmeegod+KVvbHwzv5ojFuLrbaNVpMmGe&#10;UzUp+M7p2HLSH5+1BUcVQTMBTf2Vc1moFdhat9LP8t/Gpy+Mp1IMTyqkPjTyuLkP0VRqn2GJBDre&#10;bcNtmniTrCkpyHChlh+z9sdPPiYXwa7wTmlrvdcrI+ERf7F97S/iNH0ZG3Onq0UNLtKnYdQ/HeWq&#10;vzaABhBVyM3VX08hTOZCjiINM7uV6YC7RljUIBzPeQtOGygN0QFV9TBjjCiim+qW7PH89TApkunU&#10;/gUVdziJGA0uY3FufLmIiP8+J1q9tjZ6iBsnFjnr5Hn94eRj06ddJXdvNoYVApv6mCKaJPYJGN1q&#10;ud+NN+vrHOz+zo/+3Djd93aBNCCjPhAxpbhL1AIfMFqNbHiRunmtB27XlsSKeJB6fzzhxqmM9iMG&#10;34EZh4/059vPFPc52RJ5oepwrSR7gq7tEoeJuw9pHaQlOtuAT1mm/TtGfZAW6SoB/VYV0M/vL8cE&#10;tMbI6gHedFuRWO22Vw+dTzwtayizGM+G+CJGza6oLdwcbbsmMM1WbOabPYZmBsQxrcYQgGZDS3v2&#10;t/I9dcJ3eEfqT6AVjSEilVhwB/iL/3LMI4Lp96e4OkGOHfg24CVpskTMYlt2D5D/Gc2SPyE5xKxG&#10;OphOp4lD9Rvz+lpBSCZJpNKFOk/oma3Fo2/iv+nDqxbtDg+i1N2N8wUSAqwZVfqYvh4nqW+yjeQ5&#10;4FFUlqCHYbP2ivMhTXGURNadQ/qK+Q3GSZphMi737I5nWG6kwHw1vfjDQNPsdQDDK4CA3EhrA+Ub&#10;qOTe1ZQCBQUSxJpzAq0WcvoBkQKIvVqB6XjRZeoyTwqjyBm2siakFkHYulRBnLZ+OsKJdNYw51oE&#10;R9Fhjt7o1266BE2JKfKPVugIZxm7kT9RMeWR9vigFx6Cy51DIIfzPbLhoDwNPfWrdKhebRwWKo3v&#10;/lJic3SWQTlVN2zLGDVosO0zAFS+pDImv5Rg4VBjMwhkglTvAliH+dK2kMe/vls20GiuSalNuUaZ&#10;sJbBLaFiKfq+5MENSduRvCcbNOPBmJAmNuIZUazn4JxfStuDbzRFqyoBXe38w39TCWjZJ2mMRKGq&#10;SlQl14YbrxfPrxffav/lnz/+/OePn7/VTyWjK/v8/vLssrCb2geyNrKtq1UGLYAtBWvboWxoZZ9r&#10;i+dqvJ4uePVSWzxX6vmJP0hAf7DeufbIYPaZFcxLWdE4+hDQDMC2qF6z862l3GqzGkGFc+Wdq+QZ&#10;u23UAwZR/IPJF1Mz9YN9NlD1zGcMcoFSeysDHdVLakW1o4fy0NphRgV02s7SG0wqB400NPLY3L2j&#10;fqj+SEBFsZe10mAMRCmPwG+1cNIjrkbAjjK0fud0KgG24GAC+pEPIaQNtNXu5i1p1kx1OfbyIqYn&#10;pNk3tDliv8O4NFF9lCS2jY3FVA7D25KqNFtDteHI2Mb4oassiMZ2HB+1PfTXm/cfKwF9jWcV1vMJ&#10;q9wYWL24qKJgs4x/VGc++RqvlYNNIk5jtKBQ0L4r1AfJYQkus1flyYBAo51WU7bpFptRcnNn7hbK&#10;Jw1iswOVNuuFJLVTz1zGyHvzVlFCrT+nhlyOVrer1W8BPVs72PLW/htVAf3T3e2PFe7wcUzLqLfz&#10;DdMZOshw93hhXWsOrxDBt4sRPpaOIraWmaMvG/G2qOQ9makckNHiWMhrMdbgmRUibphJpetxMxq3&#10;nLrugpOGUGr+Uva/XVBDVOcyNdoXWQ8FPUVcjMmg3OCq1pfqoYJIPX/cXb3fXb259tmp50pAY79m&#10;2CNJfOiAJx2VLS0DSrnSPWn7eQRYBAzL9LTPxgpfrAywTDeoWaZlZhEBbUxrVPWmNBDLojGIUWhI&#10;xhT5taEUbVzljlHWGCfHPmhXC14QNjcGko7rANNN1NSCHguCq5EbJKBVOMwoVdIgT1NHqSwaEz9F&#10;HWMp+l66XkfGVDtTyA09/NEG15oh26sMtcJmMg8JaAJeEbTv6dAjid3uMEw0brZh4JFhIJHvRtca&#10;zHXMkn4wJaJYaEMrLRUgyfrVmq/mhdKYRlJkEItAsg4bcNR9u9wBxyZL13iVkMju/4F92/1Bg1gX&#10;fsoOZSSaSIB2ik/yxenBEDDD1zY1I9edJltoE+28VNL/YO1W1c7f1+MHv+hBfhGd2MyLYzN0nViw&#10;loloGXR0vMxos2v/TvousIq36iSvcNkSEr36MDtCM4cufYBcW+aw6esr2INPUsfHEcipLRxD9xUt&#10;tyi1U/ZH3eD1+sz7uhR/gXFeuFnUWT8i5xjSSL0tc8DZVrohSkVO9hnleKy9d0H/BW/Ewcoo1dx3&#10;DdLmqI5YKu6/WeGytfB3Wt2QcujXusnWC3BGn3FOg6kRhye6bHGOVjPiHTBqYdMwiPlNLQdSv1jQ&#10;zduakIDuyisZqx0s5uM83BxH0/4ibN9U+wSbu+bz6zTQf215ti9PiDrpdvW7DWGnQN3x2jnOszT7&#10;hJ08jZwKeO6irdHFGJx8qsYN2G6qLz+cPI8fyJrj2wcuqCzzqTMPY4+SDDHsijyHuTITJ1z1gaj7&#10;xgfboNNrNmTFesu45dNZLp/r/RSlG2RaP6WQbX7y7hxM0nfSi4umCR9yeI6Xlgpn7Jq0Pgk9kcaB&#10;VUdgtRuOS8X5B5idQ51gOhV1imgN7bS1sGJd27qWr7axNOsmGzBGOOuKR+rO3PqpBDQe5zCcgRcU&#10;cVMVb5UtY4opJnZCsxWy91ju2FGyF/ftudqTHTmpoE9h2Bh8c1S6wSjuGElHdcUd/qRw0tILUdEn&#10;Rs8DRT5t+ZqNujTaIJFTmJaPfTaqwRMQKidwYuEGnoYjF7+3wXMwCAtFalJ5dVC37OXw4JeH4K94&#10;eVtBTbtYhF6TAmQHaj9DTtPSdQXkkAJdPLmY1B7aWHGER84KaN9RbQ1idOJb8DoEYfsOoBLk9JFt&#10;GCG1i6ccaQg1ebEiPjdfab7I28S1baizKLzHj+GPaXekb0pUCmMGep3ETAbdfQf0sm0G+iouVZDA&#10;oMIWSsYF4nGYwRYJgNXZsCcHhZfslzdxmuHMGmou3L5aF5IO3dDsFCFVowOURr5ioTFnk4LY7OoC&#10;SlYrgEayMTpwZf3h0LgdOLk0Y9SBVUHUXzrIItoCcqpOUr6Ld1JDu3NBkFA1OdJ7aVBrUUIq7d2q&#10;463Oaqxp93fD/jRHQeWxKJ6XjjPCXrJv7b/BrENMgOdpWuEgiMkHap0CdX3C7/rSINXXKsDJCWtF&#10;goPWtLqZIbHpNt6WmlhtmQqZblBwbdBKaRxQ84Z7XUih1WTfrdo3L341rKJXzhH8t5KANns1G6iN&#10;BEqA3Nz58rm21/h28efKOCPp7KrnKkx+rd2uagPorJVJ/DVbL1HDxeI5v6j1bQfS8K2Sv0rm1P7O&#10;b95hww8VfHq6qIcKYpON2t+5ypJfy1XDW9vYSTUSZrK+XXdiC4jOShBrmFLxCAqeK8nMBwo+P3+r&#10;rDOSzkhF43tMxZEWxhYbSjpjnw1ki6UB0VhVVKOC0fkotK8AoUDae2twc2fWSyvbjIJTVVPjD/cj&#10;1DxKWcTMQg3xaQAFQSWAZJNzZGk8DcEyZm1H6gobFXgyJBxQuflDbcHxkJmejYjUIubygP/w2R5A&#10;2ZDO2rVxVVM2biZymTBbswwtyQZlHaS/0WJ6wOGlbSHZ9pjvpSkH+hgin9T38VA5aJZC1xMLv15/&#10;Vj66tj+uHQTq8mq6Sk+dedhclPnXX2kloV4IMmLTbTn81eL4qcBEJ6w4l7h0w5FuLscmG9jlmT/0&#10;RTZbeY9NWWjGWKq1Mqe8lURbltiGEhn6oW+mJS58YkcaRLgoC+VaEAj8WhXQN5eVfX6sgElrKfYj&#10;5qsco3pm1Rif2uQHcSFXqYMYjm2nPaxXrM1P6CgVcUF1qX4MsPHRjofj0tDkNrgRg8ar3E+cnlyC&#10;nWZQf+hA4UDgiLfypiuCSTxoKyJRSsGCVBkxEUYjgpzyZ2GpNhwvUKHQ/q7S0FfcWwOLGuhGaSKQ&#10;Do/u9FEmA1qp4t31728KTjRY1qvrpXsxIRuAZwALlPJmCoACbKpOndJFToX040rLxEPthsUzSkqz&#10;Cq8se28NrQcIPfyLGscqjuY20BSE4xEKgyt7YihrCtUaB45IhjeQejT4wCv0lUo88Isq7tMIPM0y&#10;OHJuwyUssFGk/Z387eDNdocFnFzPFq94oWOhGEv10gGT+h45SlypiAQnqR1ByIl3mUcPQ6uNZqzO&#10;bKiTiTZfxkGQq8EmecZOYiPQN1hai6LlpLjS4VVMaSRPjJJ5om+ax4IJBr9MGtv2IOIdnD4mTwlQ&#10;bTc0QL9GEvI8tK7GEs3tWPBenBLXsHhYluL+4bp+7u4LP2CHVNGniTK3CzrwvvXbxE2O8v2SkSR1&#10;5kW0oEG9yUedH1hQjDYo55px7Er1NZLSeb5K9+kugxFYG3RNdtgtHpDbESsRQUHklr2i7e3t489P&#10;L08vBQVyigtrWpGwbWp2dHfu1Rasi5XJ3Ma+7T2ZQ6zoqbN46iB+A9S89bA6hKnPdk/aqCK2XhRH&#10;cxmV54C8lvTGsGr8hpB8ZdC1D0p0PoWrRhpfYyhBpaYME1DBVUikCbNN7S1EVPePMYn0QwNDhA0R&#10;cz5nN/zarISkZWcE+ohtA2z36Pa31luWR12wjs2+o0kwT/swdjq2EWrNzJq/6GrlP32zusy1e4Nz&#10;cO54NnLCtZ3hfepZHtk0qI2hsovzud4GXI4lRk9tUgybvtPjkAntHRaZAwEtQDMtAFOzY2THUbRR&#10;3EbVZJ23Ybts9yvXp0WKBtFhVI/VJtcGY40x79pmH6iWDeMvcxOGcJxkpGb0+Bjzbn7sIhqJwNXK&#10;8d0k4gByMniy+ciTs+pvPiw/0w4nKNrGvaDUVpYtNKBazNGcnEdUyfkFp9mC4+31+e3lWzn1NBW0&#10;MSOE6Jz301UshCfuym6GzKYOPqjFYTE7LEr84HPtrRoKwi2NZyO13Q7MJo9zaiKWsoGU2vASjQ0N&#10;uPrPkoiJl/74Z5Pb8jQWl025Aj1jqAeppW6b4QE2j0X+JH5dtK4Z2fIgLXSStWBoTA8CRfPCeptD&#10;U+Fr6fAdKLb1EH25ZxFxW0kPFdDKE6AFKgWbUkNSUXCS7/TRdRgEAxPQda8YqtXMlbZKGrk5nTgr&#10;DXsas/ZQMLvdKVkqCOVHsQ/+OQ2nGRfO6SyeK26UilZIu15d+ZHoPOaH87VhY9fauTBCHBnkRBXn&#10;L/bwK3OnBK2gu/LPzH+QNWorcHEoGgPBbO3igR2wVWBd68lLC8dciqAaP0J+2nP3a3swUxP/MSI7&#10;msQAbjgCDcwNWqgChY91ZxAIgj7hR0rTF5K1rtMbPCfmArmZMB8cycS3D1Fqs3diZpp8IbZVOnaO&#10;nYHfkW5TqDexPLq0JcbDPLLsmpDDl22uAMMHX2dG7Oz+YhZYYHCbT8wVSMcQ4eK3Crs8JRNEM97F&#10;c+uYyFC8qdtmgVDvwppITqYoP/ybm3odrBIPrH/0D0mWcDCH5E3PVAbO9Al9RbpDfboHvKnLlPv8&#10;h1/3Qwj/iIcQ6gX+cOHg8u3j8vWtdnZW9vnz56dPp56RIP6sNPEb0lwoqmv3BfnpuY11/O2j7Gqt&#10;79XBKreKaec+G/Xzfv1WW3nU0wVfr59fLl+q5Pml2lS9c6We8YNCIO3YLMtpvbY2yp66LlFFyNoU&#10;FGt5rOmBm8fOGpV9xjYblXbGDa544GDd4gosIC3i7DMS0MkTI/fmOj37Eu7OiabZKGviuUgJHKEQ&#10;8EprodwiWnd8AlvccoOpI24azV1TOfeHfUGeTdrRoYKVadjRWD5o+xCQ35sRbbqO/t0zNCji1Tsq&#10;oLEHtOuPll1p6xn5SwOYO5PK6Q+zz7YvLQnbFxuapoRA2j8t8zFDhICOccWyEjYXNGbtgtsOj5Zp&#10;LjClxHYcnw/XfD7hTeWg8XzChysmoF0TvfxJW6J2EG2e6s3I5XgTD3F/2Os1shDtfGKdY2eZPTS5&#10;B2UVNeNJg6h9RvZZdwF7xi7ryj03lN5VDiEisIHmbVODNnJG6uo8NdJYlYBmjpMqwPQcz6gE9A/X&#10;lz/cXj9iWQX5BUsyMpF8Ze+RfdYj6hgUIROdlITS0H7RzaxwUyrh9KQNyTohrkc87BDRXO3NUrSD&#10;p8y3AyP9VUc94hGGCGk04qmDjlE3e2TTVvYOBASfPQJ5kKiYkUiHhv6v8SzBj4LTA1Y13u+r+h6b&#10;qmMvDu9PRjshfVtKQ7badlEiH++1OWA9k9ARKX2S3LVCGVXtLu2mvsGnYU99rrKTNaid0SYYhRoV&#10;qqhNOjOOjmS71egsuODCZNQ4YwMNsYguW74bCd/6EqtvOEHBae5iYX2ujYpy3rxFSqlGVB9TshIV&#10;51UYHitGKB4uq2C7Z3QUGOHcughsZHrdrMcluBBbMPt+F4FUyHUmGe1ImhIVQw6u6QsVjVGxtg4M&#10;22pJCWuMidvFiC3qCBlzVib7bhecLIEtfElqadv4bUZx7Mom0lEOu8jIC5gvN/X6wuw2d/t20x6I&#10;EY6D5j/FzHFq8NQQkk+Vsv0Ib8jjdGtM4WI5MEb4Vgn9UcjU3OJAbCp3/rXq1Rusw9TC65cv1/f3&#10;5QsRJJMqgZBjWhevlJmHOnDv86x8pIff+tbiPsA3rck8Y/uujUuCUAspSuqzB1EtwvFVh7Vum2wW&#10;g3RkSHN1b6loxG0wXeLbwJGgR+BcUcufvtUDkGsDjmWQBGfpVjPjpH9CNcohuoTg/BEPtdTH5VjW&#10;9fuBGF40zM4bfGqf/BMuV71wbtPh/lcYk1PT9ggStbWOhqwtkuUfTrlV03jCvyBikS/sGaPRfktT&#10;DkV8cfwjY8P0s62OM85KPTP7TOAv4TVpG4I2Jp+V8y5x0dHYyBWSm4djSjfYHJv+LqR20G2nhTuB&#10;HMWRDFn4o87toBbbdCRETkjTh/R3bSUOw87HJmhH3a4ji+p+t+vtOP07PD80sfjbfD6KFlf4NF+8&#10;iUNdaob+XTnvX3wfDur7zPctoiPIdnb+BaB5jMT6icHrlpZBBy3Sy/yWkp7IcANJThgnNuOaS9uA&#10;xocDMCcz+FXYc3akf/3BMdgDuzc57g3G+g9VGMifkmk59lLvKWk7H52ArhlmJaB/dgLaQaFsI2IA&#10;1ohgqzzULdXuC8rEnboTUqqoWu9a2hoDDy4I0F86tdPfcwySvIcm3LjHA6Sde+mZ3nJcTMvYi28i&#10;PDqmJYhlljfh6HDbXk0qJYFEKB7nGZTIpUd0g/pNDmIMf5bP4EXsjF4yPA3rh53z5W0w0iFLuSQI&#10;vsp1oqKMlTp6FkuzfUmG9xlbSgjTmDuUPNluZR2UgNaDEyRXEtX3PXnhb8SuCwlMRuKiIWA3z1C4&#10;3mviKIYw4+C6PIcxrtsjRzQuU+bTdBWrTvpLZf8SkUyhSJDiWG79HfZHPlcWCb8VR3Au7PicuTl7&#10;qFip6fjxVSCQlMEZtTzYX7OoOUMWmy0Aw0QoWenUaqAmeh3UkN0GJ+CE8x2h7PbYoDRDh/OMapzc&#10;2tbItXKPYMK4Y1/2Voz5FzOoQl5HWmgP1I4+NqjWX8J0U6IgfUh0qV6kvDiP78yE8KeRYF6f6qjw&#10;GXlKK2xmFG0qBY2USFjVPLUG2SpiCsXLiVNWPSWutinI+XPcLH1q4WfbZUc8EnmQmtGZ+5LCssP2&#10;r87paBZrTTLXMHOuH+MejXcC2iIIZVP3MavWxpK/8gT0//bHfyP41naab+8XyDg/ocz5T3/CJhva&#10;Z+Pp6fPlpWbKSAiwPLA9NPHoCGe5Oxb4IgehJG89OZabbNyg5Pmlks5XtcNGVVWz5TfcefpcqeFK&#10;OmN52Hql5SSADtvC13slpzhPV+Gz1iOJP7zj7looJ0PGuQqdn/T69ly7bGBahxupS/TYhplPFeyq&#10;ZxQq68Zk6WF8DKue+RxKZbdhWLn7at15c8fLK+mMkmfdiYN7J1Tzx1tZDFFiENWELMOtx5EVa/Cj&#10;2wjacclPOM1LO7h8c9yC7W9r/nTCS7eoHXY8VMnKz14iAX1RW3Dgrv21WgZjmHVoNZZ8RKxsBws2&#10;VdJahREkRyZ7WCpZyCZNWaHpoG1DfZ42eNKamnMoyrPwPvfNgIhdSXOtXuNkYQiw2cht1ahWpSr3&#10;hsbuHLcfj7UnzFVlEjEarq+QooyYAzDBE9Y9Kn1XHdutriHL7sml4SezXKRukXSuBHSlcfVAJFo0&#10;mlTHo7Jx3IXDU4R4WNDnIvkOl8RzsVbMcmABYBW66yGEr7Xkol0d9EPimIC++npz88CiZrpM+lgG&#10;IQ4gpGbUYs3biyqky0G/fzPUUtKRZyATIcTwh1mM5aXs0tBu/WOilkyis4uzhCihVMNkWw2k1o6K&#10;HDq4dfUh8291ofdzfBNn6min4xddEMbxeqp6nxdAsIH6jhuhft6ysv7x+r2yz/e1x8sVduHAUyUT&#10;eTBYpEaJAvxRfgOtq7ib5HKJoOpirMT1rdejeCaocQTo8ylmlfFVe8UKbAcF1WDWl1g26pwNEgo5&#10;KLDVNpkEudNqmXShTTxd0Bun8hKtImPjDmx5X13q8YMoiebUiYsDTGqwu1pUdKyIobtiP3dZoXHV&#10;9qAFvrD5NR6cKIgljMf3bJ8nCyiw8oxLYNFVorm2XWLRN+EiCyTb4y4AJY3P1kvaYorDZotX8iEi&#10;ZFMGeodt4IAlHvTjDZe45xKv8d7WwhUMP4kfm0StBfwVL1p37bvw5KJaJu2nKRIu1F52LVVl/MtJ&#10;GktFaGsiWaFOA7DvFBLbmEdBpCUeT0C6jJ+lBZZItaONizvCtZEHVsJ2l82tI+UKHx6v6/GDmlVr&#10;wYEraromXizjEqlNjs/ZW6da5KzYY7dnYfvb7kSCil1S1yFAPFqjIZCW0erz2pa1Hz0dgtra7cvq&#10;KqqmegdBMrBk/zJv0S9sAF27P//5W202xpsqbEwCaGdXveJijoYP1JsFa13d4GjGxNxz6xrcBs67&#10;ulgqEiOhupPSU90qYTpEi224iTOFLoMW/nSa0Gi9MtoW4kSmuGZdzRszLwaZimkrF19vucgOBuq6&#10;LpcxQvMERkNwj9iCA5ZGq7+CWa5kX47XQp6+jZ/YVgAiZpMYwqWypHqBbn3iIBptC8Tj5EGVSMvP&#10;onb0vTpZY1mIbCImMeu9BbC8UbraFWQ5GYI9GkImtbv3V02t2HnChL3zSf3Z9+HkmCVOqUU6FNKh&#10;s8kPfT/BpBSDGGzSdaugYfQdyo5h7i8MYAdG+tpFunNr8HZHlz61jYrBWQcGGS7fkjLUL68OxZzE&#10;Bm2AO6CPTAk3z3zntnXaIk3qrp+WfjO5Ucytq9appyyYw9r1SMb2uy/7EpxyYM0izRR2YrKN97pE&#10;PRwZFCO/9d6W30jqBPRLbRmpCmgGCZweyBzXi3VVOF52thwmrK0yR1O7FDLaP8jO+YOwoH86SnoV&#10;KuNAZCI+2xDHJBkWyxUlHJii2zwV23AfkvgZDi22NPfxRhS2lTVjd+nQT7NJ3j63/Fub0fSn61YM&#10;IUy5VjQUjMZxnaIANi6Hw8ZyFNerG3LbJLuJ4sIyEu5WF+rWu/rRKi3ry8pfijPwIm2vaOsVFuKH&#10;vfcA8GXlDmobaFaD+OLFSs4d2v/YKcX5sq84bo3QXNQ36qaHv+Ihp5hJkDI5HLsnKXijrQbZSGf1&#10;4msxiABCCW698Ld1RhGzksu2BvDCrnlwBIpyK5yn03yurvCGBR5R+lsqOYHfMjURk32Lvsn3Rqi5&#10;thuMEAOaiMvM1a3B8mqJKIgdB2oTmKFCaQUp3cJdME6mtY8b5Oit4LdJ0aMVqo4vyXEIZInmcHKz&#10;Upi1nDJNVZ9uatMnauhmG/lR6esG4PLE0dzGhnjHpI7iarBn10bxa2SfE8kK462tQl3yA6BBsNBU&#10;0EqXlLyD+Ibq8kAcvKwOYGuNt4hlsTkKi4Kkxe+Few4vXdbAEmgrPFuNfrEZqw+45dkbduSI8Zg6&#10;JGJxVyzmwf/wH//TicD/woF//Md//MMf/vB/96r/Iudf/y//y99X3vm1NneuMuTa3PnpEyXPP+N3&#10;VTrXYwBfsNUGip2ZArY0GhJLTh0H1l0E3KDiE1uewr5iKw/u74yS6ueL6qUy2k8vH0/cMuu9Us8s&#10;mvbuzYRpSW4K32JVNuPw4r3tdRdzFZK9vuLpgi9V64z/2N+57mxVfR4nxHwIYBl+1TtzuwwmePC9&#10;NA/tK8Xt6RmMMqHHLTQQN+B6/FTemfs787Fx1QXyDipkkw5QJepibPfMqmf+eJuBZbaXcZUSxZ1o&#10;+OOG/F0jCJb92vk5AQCsaKH8/bH2gE4FNLXVIRFtRysbdS6/bEzG8mt/LTNsG7NMWt4tM+QRqcMM&#10;bV6QLPwaieKx6C5V2AamDW/HyGRALsVpNdiaatYjCitviE058HBCbMdxf4UcNGtXL2ozXVTm22Qj&#10;ilF0oNdk6bJ5sX+bisbG6jSmLLWBJrLPVd/AemeknpN99qqaXC+nyrhK9/vAMsd21hts9NwBVLux&#10;4QGKL4q/EEzUHdz40S4B2hOHnK8E9PVVbQP9eH3zgFCH6RD21laSvkOuRsEn5/BUF5dCq+DWuWfl&#10;0B08NLcS7toRaYrv6KL93LD8ItBLShqD3JJ9CGOhPmKv2PwRtQmcRITdoGUIiRDZHUZugouoe+rq&#10;sJshBxBSqeeLqqCvx1oCRfdX77fXBSoVPnOMhj84sdw0uvSieFhsPwkWO5GKv/TFYHTWZzwgiY1t&#10;a/WX61qyS6wFVpk65i1y4DjR0ESbyaepfVo1Ews6kDblAd6a0b5fvBRsIGdtFsQNphHkKgNNYxi2&#10;aRUCSXCFmyzHlsWjjFd+HJIBKN/eGzJM2SuWNdcNO7WepQzmybBrdp6HgiSnkEs4RGPj4b0M7nig&#10;E7W2WEI99TWjUPhj8Kdhfc+2p1jbwnDFE/dFsTnwgW0sBEOv6G9wPcvymyJzb0EcrXxe3uDOGjSJ&#10;vGBMn8LCQZwl6fYS9eioRtb0irJoNUM+arWBIsu38bx1w6BKe4kOHUb1aUEVAMBcNaRbk6nHR5U/&#10;U9YyEs5kJ6RNE21vBc/9paGPU8cJXvTsLwPJfQiObx2O9jCMsNVbf6MeyMKO4z3vEsAoyckAW8zt&#10;Cx/r8F0KSOZHJKsfXsm4os6q2KU23/jzU92j9UETTQCID/aQKzxuKIsoQ3u510ZHSJax5Tj0nAAs&#10;xye8qRaUatYCI1wSlsaim9w4R8KU16I96I8hcgE2tkdLc2abhZyPfXRjXyyCr9I1zfU4NDoKxlgy&#10;dzZyYrNSz3FzMdS26sk+i7mB2IRaGLoBBZZtnLSgt+P2iGKdd3r0cMTa+8vnbUxYMFyt+wRhZpyw&#10;Pm68PJJ2cl3QvSnnbHjo5wLh7Pg8Ow7kLRu702zeEfyLj5PKFojM72YhtitmFzyrc2LpZDvju2Sr&#10;i+9/fTr208FtV59r6oTYI1vO4HA4qoYm2vasRh5iW01qLVwkTOdBb/H9wfZFAxvDnDfzx3k9imUG&#10;zsn7HLB1bBjbv3Dh8WsXiR6kM0Hzyxj8he6MJgNDCeiXp9ru8f3lGzZbS1rPoRjHgRKrCmkqyGQC&#10;WlFWu3ldAvvmJex2QTJ++S9vaufFt7TwkmtiSKDVqmFxOmalVZSMbasnbhKvNEiM+iXOBodiD54o&#10;fzCVdef4wQVnLL5ANhC/3IuCmu11CsklOF6eSN8XHsVaDepQ/wbH+OFgEXxl2M0Twm9yXg/ok3NB&#10;DoGPB9/YySzbLiFKSV0qB3dRJfAVM7n4TVye5nYkwH08LJmssftYrBrjFiTIm1VriiFXJsdQItr0&#10;DyLisPLJbwbXpgkcKimoLICoDMsjkvnJfyXwFG90iEHBYyCuhDYj5nCVzB+ktPAohinZFnCGP2G0&#10;Y2aPMGIlNZrGtqAdQGpcGS5nX365uwMqxQZeddCOqI4Z16NtXQjwlrjRr7Coacr0R92v5/4UezCs&#10;RIEaIgjThI92zJvjaxSW88DcEvSmo0NBB07267LaxNm9FZJjylggAz5oSrfhBSIkYmOiBpLxKXWi&#10;l9TMYzeal6Zn6mOhebUohjJssoFspUaDbaCOMZEy5oIJrAzIcj2ehaVENOjnf0g+lYinjS3huLwW&#10;FdD/aYL4r3n/X1MC+t/+u7//9u3jn/708aeqd/7Th1LPr6/Y39kbYET+UkNYiiio/c/SwUY2Tqx7&#10;qd8/axdpVFVXIvuZe3dgi+faZ6NSw9jimZVANJCGKmeY6hCmknjirlm6j93Fz0z0YpON9w8kneux&#10;grXH87dvz/Wn7mJFwTOuLFxgN2ZWPKPmmTttIG0Mr6HEMzGWqmrc9M3nwuMmKaRjMGA8UQlNcLmy&#10;Cp+RuMZeG1rEQ35ZlNJ+M9fs+ZFyOkw9c9PF+rFPMhTb8dE5tkmF9oB7KzkVL996cIDgyoGZibEf&#10;ZG1VHFacgy04HkgzzDzqH2lm7ftZFgDB2sDamiwTp1RdQtPuXyYxioU2NqsYpeOlPEsZq/bNUuwk&#10;mNV5e14d9iP35BazZKaBub8Og2hfY6pAy+fNdaUO3x9QDf3+093njzf4eazdObTEAcFgH9/qQ5fK&#10;KyAjvGzeioXYqx1ADxzcvLxgvfMFks6VfUbqWfdVYRKesuhlp1TVqtSzbp0WgJiF8mJFDy+rxKCp&#10;jbUItJgZPQh0KtJUGKsxfbm6qp/aAPoByyXssj0QL8JJ+msE2t3GojrjoKQEE6LwEp2PZosOJyCP&#10;JADUlermCIPUS1NyjrN9V/habQcVHIf2Gxg/XBbC7j4eqEt22w8t1YIIk2yjPMG1elk36JkJJWf7&#10;hEnIqx5ieXv5eXdVeef3L5e128bbA543+M7C564BzJDad6AlVXqyC92uJ9+YXsEMspobS1S+bjUS&#10;XaUcqA5kJ3P+SAXVNah9LpbhwE0tang3cwDdsZH1To83A+ooJems9QFs1W4YaAZJJnlCgy/bO9De&#10;sVBQUWJOIsDwkEAW73BZ0eZTJJhutN/c167htd2/6y2RTYZNrl0+YFI1KW6VEhSJJGSouQbIZwxi&#10;xY7SrvysqodqaDSocg9Mpctn2ERxmUUWQss6y7lgOwqCzHEK1UiSC1tHTOAvzGh9ITpLjgS7Y2YK&#10;keJmDE9INfukiDrF6iY/dnF9d/XlsSYxF1c3qEqtTa/ESdePi7MCLoeWolQLVl9orCKOsQ11VC5a&#10;LOXlDVHph2Tf8AhtivSX4rFfnebZiZFL88rWoc5lWu7ub7881JOVZCTcMVTBRsad9R8xaC1KRX7r&#10;vKEZZgDHm8Oi1HPIFTbY8ulbc27J/0iFz1rGVCO1tAZOFqcELbGlfUMOilP4b/tJHZWiio8wY8o7&#10;K0/K4KBuAvv56fVbRUUVMHVcwj7W7bgaDFuTpKW+y5hEpVu2Glb9cNuNulGmYhvuUKbnLpM/CgkU&#10;7mf3MeBMBlwbRtUL7kyHsPQkp5RhhQTj0WQKdvqxqRH3l1GaEFxAM14t68HZdnScT1vCWanzk3J1&#10;O/OSi9dT9QRCGjaTQ3cXMUprF3EtYeiQGltWhCs6rRYZkA7NtEGPTi2v5qN4s78BVsFkmKHufJGp&#10;thdNxy5Gd91bRiuRoK3+avBCZMqgt7A2oe3jEggRbW/Hde1h/dfmfhD7S28ndfO8OaCD1Jopko+G&#10;5R9RY6OokeEUi9JqZUNuHnxfbIueszL460Z4Fgezz6U+UXsbP165ra4ve2crACWYamplbd2YnQ8r&#10;L+F34827kxHZLVHqnh3E4g7YDNSnhVOxbggdStFK1m++B/iljlM52/sZ0+Kaxb40JIe/L7Tv61lI&#10;R0zy8fn6/FQbQFcCutb4mERm7BFzUZa/nvZQxheSqftoEctpwuUX5zj2Pooy6n9ckSIPNWkXzb8x&#10;HKZxAsTfTl1mcGbDp67JD0xT9Ha5laHO0htbBJrKOCG7IIFrDIQmwae1F+rRxHZvHFdTbVdjkTVe&#10;OhAOkWRo3TFBTMs1TTQAB3eJ1/htdqyyZ9EA4+A7Av2deJy0NTEu4SgS5tcXF6xl855Vq3jXZkbT&#10;lxWxqHuwg03VLtLYB9x7dqpbExw24EksfWjzLc0qziBXmZq4ZcZyVA0S3MKL+QHJ6jvNNSQyx/yQ&#10;m23eYJxLLMYfzh+K3DRCKFpBF5bGUrbjfblnFn4mAFL8oH8UtN5bOMuXL1ZqVJoJSTBiX/+yUIUV&#10;f2fh91jSzUoeRiMMcFMS7Tc8rQbGpKC8qaERhSFA0HC14kYUpwc3piaWWEvPMdyQAkFKtoe3a9DL&#10;z3q0QjROUPzoQS/8S626hf4kisc3FvQ4GC2jx2fDmlNRAAoDDI9EiVHU9Cc5rSRFYxxMUuWb0w6N&#10;BTQqIoNMX++D0kttLBAzSU2TCkdAkbluVAi0w1LQ0RUMtjD6TqZn2Vpl5yIkYpawltXgBIK8aHCG&#10;wUa/0+tEfGjDwLggaZ39byUB/a/+/u+enlXvXMXOF5V3roJo72wRG9C8Hso4VMYaPnAUN1GWumY+&#10;TGfXTaaVLa4f1Dszx2s5yUrq1VWfzENlR3HM1/modhc7o94ZVc6Ve2ats4ud8a0Ca4CYDwLsYuda&#10;aixbz6cGcBalLBh37uhq55W6w2SsSlmRbC4ngXS1fvMRbbCeMKBOnCoBbYDWSFxCDQCy/BklttjV&#10;VGi1+dKIpafLZlibc1rc3zIIuehgIWLa2m7YGMgiXNZ+3NiC40s9hJDF2m0gbM0ccrZd4xzNxKrJ&#10;oWnuo62xvo9ZtCTVv1Rppx4nHqYl6aF97aLP1gUm3Ea+7Ql7SNv+6yCDZpbSQUE00tB4glztoqCa&#10;6Ieqj76pstbaUaF+XA0dCMYHZZgtJ41IvOvBszoMz27yhhssf9YWFso789aMYdQ8i+c0OIBn0lnb&#10;NbioWZxzsW13OmaM8EvNV9o63lgNrfJ2MTbFtRc2nn/45fr6AdX+nJKoY5o9/Bre03BcEvPJsa+e&#10;22dmk/AiRXH8y/E7oWFrq8zZ9IJyFVRwJXlAUNsDx1P5ijoFMs0o3WLAkmDkpJV412AM7QbkAYG0&#10;7PY6Oh2UYf3gEgXyVfJ8d/l2f/F+e/F2c/leP9f46dtkEnpHJ8wnhUytcu3Wktl0ModahD26dXdd&#10;vbyE5fBPmsEATNXmlBWX3xjCqO5YlcvSLfs9R3saWyVG6cCdzyVVoJPAQPK3ls6Ag0Iom1AgkgJn&#10;XIub1ffyKVwtW03NWgBH2/TN0hKZM/4SEvhbLhnRfT2Zlqcl8DQQSV6jXKMmHPqOG33JI+J5l8eb&#10;fo5WHHHIq9MIHPdJdtEqhcgNMeLqMlcKVfyCBvsrmyTtZA1Xww5jqNwAv2ADSsWy18FqjK9OqEf2&#10;PX6th9Fc395XPh2CFnjQpoywXIQYayOrgTWlELsvYwQEwxGF80zCoVRY0laTcwAzNDGa7Z/Y1iwF&#10;IXFUXK8R5gEfFkHf3tWzB2sDaG3t4lYJYDHm3KvR8t0z9IVbaDr7dGkcX/xSEelC00BVj/NsX4NG&#10;mUQ1JtN4eLU/iPJv/s1GaEBuqenyMC1YtV3KV5tvfGP5M29S8F0UYvoyxhsQ2gctuyp5NWzEDpvN&#10;bPqspwQw+0yTIg+l/VJ8a4v1k3+cfVZQLs1VUks/PNIopeAtDOPqxJOc8j/Bk5CuVpdM9/OlzZE7&#10;TSLXceOQVnI5uKumaOGVW6dHFtF5tVSiaxNychUbOTJAUyht8zYwji7mGDK6vYFtlEdgtX3dzNO4&#10;5LSt45H+bEM9hiDzsQ3pcPYZlbGandUNHzQQDgq0w/mUk6vFv8wgEt7MmiOYlmWeINGm5XxzOKMp&#10;bglOUo68ahid4dL/rUO/OF5/GdLaZg/uTkMrBW3fNUIFfXGWMNosIaGnJBLXdv6R57ns0OhJH1ii&#10;OCjC0sHvAKmxeXrhbH/rqz/EM6wDZ8/7zuBGj78s8nwLV/jx8vzt9fnbx+sTpqtmpYysPVTVRpXx&#10;LbPFGiZu+Wg6h89xLLvcm8NjOiTQy3mrKTxRsEl5LMYIIHYNO+hCfaks6gHWUdsTfyhr7XTw4bKe&#10;riwSabzZPI/tWNrUbA2PPfySmiWg14mB2YQbOeluAwtKx4Q0F1i9MV4nJLGvdWvmZ208pr0JGe2m&#10;zWJXd9PujUNODpui1EMImWzjtS6n3Ue7m9qwbSNy4y+9sdNeIqgnRnqj2aLYT3k0APlGtfeNvcEu&#10;HkPZBf5KjE2q3nREMMMDmxxNhDFIFz9wEZ6KYSuTt+OQWl2Sytv5V4HrYtrGIrS16S9BkhijgwHF&#10;MIlp0ulw/XvA0HjxRCX8ClStdq6r0ydKH8AYNjXqaWnuztGdTPgHYPpqIjl4iHebSSWqnAUq5rho&#10;Y+ueOCMeNmyZ8iFrB3nbaT1Ch6gtt2bhdroj0+5MGJQIEGJys1Cvno6AdsjYE35kt2QtGRi6mlVB&#10;ops8sGnxOLZMWAqAZSk92xsCad1eBSFGPPPQCkC5FMS+O1CNItX11mSPscNoc6Y5YLBwto3kZL35&#10;lVdA//f/w7/EPhtV7+xdRo8IjI0gbsnGVqLGhPVLi0mYECTTVSLhLca19MvSG+educ5SDcoc2S2h&#10;pk1TJk6Quu5Z5cN1R3Zt8Vw7ZlbKGfXO2OAZFc/Ye6PuKVXemdXNZdhvblmsrAVK7pTBe8Z9P3t1&#10;xGlYkVSX8rnEgjTXX/hcwZt71jujbJqPu+UegvWDGmc+YAsELn21CZN1xo4Il1W4d1lbkGB6nlCQ&#10;CSSFgGTcllG0VezJHVfNWhTrHQyI54Axu1ke8EmapEkJ61/RfI0K6EpAV/d1h2/bO3sRT8hWlKKe&#10;7U74NjQ7i57C1i1Gt6mQQo+FNDXVqR9aYSPI1jgDjV9Z9kukyi7CwtDQ5D3tDsOfLACHsbQNoQPv&#10;WBZ6ie2h72/eH2/ff7jB9tA/3lx8vb64Z0FgNfOm/c21/YtG76GYCKHfFotzWvxol2T8XOOeOi6D&#10;yetS3BJ6z/BhwAqLHkN1WljxZhruttpXC6IqHFDVolipdUZJBa837O3ygT2gWcKP3Ky3+Kp6XmRX&#10;v9xc3ZPIrE4bfm6djEzaz+Y7VhT8V2+2oGaLQa0x1tdIaqo4Vjs45CNtAdlQTTB96kJvluR6X4fO&#10;FNpzKKRIWk/ZEobduiUCyWvWkMJi2RmNdFGcj4AtS+ToIlXPeCYAhVslz/eXeGQlttq4fLm/eK3s&#10;8/VFPS3wnTvntI4IUTKBulaLCJECc+FUOcjW3wwU6MYzcZX1B9jvos7j3hY2n8t6ymZosCj7vUDi&#10;mCLS6eyVsQCAokpcUlZ77RNscmBNMovKmZtGzQVnPuIOz+B6IHphFSQeVEnycDqX6cRbEZmCd0KJ&#10;CsieOQaZitzTH9oADhaAo4CaSyW8NYRshC0TCElRqneD84iOfXU/9bCCOd+mTEihLa2nUeQGFv+k&#10;0Ek+MXq2gg4LG0l7FFI0OTJrDeVqQIkecDvOrscRa7lVGZtBKHvGIgS8wk2VP3+5/fr15v6haoe9&#10;IMoKVZabAizSuiBMopItVMW6aLQXskHoYdLX5UvLGfd7KPJKRGzTCvZxSDExbI1sZ4bdSAOokCNV&#10;2rIOUopXePZgZZ9vbolwNpMdP0ycpLe91B2lZthIwsGkBS5w5Kv1wW3xdFlJQ8SNkFGNLTMq9jQX&#10;SZ27J3HYWBpdru7ZHXm+9Rd0um9+SzUkhKytGqYAHzMApSsj9uefn39+foGiQ6Q0LBlNcCXtp/G1&#10;BTbnWo/Zck6JSkIxaSJxv5iegaXFJLoh6vsK9xW+waIo/JeNocbLkYn+8SXXMMT9pkxvI5NtHENE&#10;Q7yR0pCgrw6nIUwRrZmFIIjscyqzRUcsmsXKhlnHrZOjMDYrGIrhKoaD7KNo1+TW4zRcelxrqP7G&#10;QgoWgq8h1O5tYtbDyp9c1sxR6x7hgZGNl9EZYWbNMnd21A6tsbzMboEvXXSTJmBonI+wI/GtL2xm&#10;ZaxjHPEVJ6MPAwd8tOjbhJ1YAo1sMMsMysg9ZJoZS7jhys+W92GUS/0ixjXITfNtvKaQGwZqxAZt&#10;HT28EyrnCILFBcqBjc3W0cidvFpPbW2sxzEUi5l9JdnD/7AyExgZgk5YHJOymH9DAjvE0oF4MEBr&#10;oVojx2mnDPMAh741EIWLJvegFAIkpU4UtU1pmPGgx96meWPnGeWNLFq/3E1Foy9PP79W+fPbCzN1&#10;Qm5cJxfQucb4wQwLZqqU+9KzjmRFlv6JIZrK5fYtU2VBDcYuycmwLWumqmFzzkPY5SHhS94BAQeh&#10;pXbSFF61D+QY97RXWjB/Jju37LOwxPxNsLexXs1uqTR/vyCvhEHMlZhEsYdD4p5eXafZ5kRXOp42&#10;RLs1nmWGJvzt+5w/695u+FWlnrGVJ/ZxFkPXXq+8fCW1ydWOLy4rvXB/d6diz0Pd8EGpbcwcD8oH&#10;co6d6YxoH3d5LmFb5Jkik0HmkuodlMLjoX54iZGl83RJbBS6ZkA99v7ThD7uFVxgKU0vViNalC5S&#10;4oowHEsEkkGBwo2QiKb8f1qlDSjDrnhg+XoahKGPbQnYJ9HnIEZdDZuiL2cPw5WS5ZT4sMKZEG3H&#10;dJJAOGnfPgg8UQbZpRb54oPBrANG+9JHaoPE0emlqS9Sbl5q/RJZsj1q0efzJKPaynqeeIEk8veH&#10;VocDe3r6sTqK1IAPJlUQkippMnkvfaRwFAsKyf6tJwXhA15MF4j8YfstXFwogbNBSwo6yENE6YHf&#10;GXhsZOw6tJtPvUF2Ud3ZiisZICmKZgGeCSJH0ANctljUMs228bvympWr/A+/7i04/od/+be0i/Q0&#10;5ry1ldxrDATHtAjR5/AyE5Ys90KsNCP46WLnBToDw7csI2HGNLO3d668MPPKfGhD1TtXwTNf2OCZ&#10;zxTU9h1MX6lYmZlnb+2M/TLoE1gfIzNdU2WWUHsnj+zmQZQW7VXXjLwzSqYr+1y/8SwuJtJQxFZ5&#10;W3JHUQUeE6RX65yclSyvtVaJCefeYHG15jFM3VCuodh8u5spmYhzl7ZpSQPOFInPVFIQX4WcXx8v&#10;v3ypVEFpi2xUXeGtiUmX0ptUPptKewg5gCbQerv0c7POuZS4SUPNK7+x2mFAxpdsQZhqw+A/dLa0&#10;hYSMQKXUP4SirPS6pBuiXVl85bBQuo6FhKqJ/kDFK/eJRlm032CraGz1S3poBNhra4WKC1kFXz9M&#10;PQM22HADuTrluECtt9dgMppV0vkqcun6X7wRltr2RQLtipZpt9YZOUpjF5GVPnytx1jVznNQIN4F&#10;EPtXt/nVXfEP15eVgK6HnvTzLsIy2sZmf+tnYtsGmI3iEpRZK5PhJDtDjF5wWTkMxR5ebOL72I+W&#10;0Hhwm3HQXe84invsnKi1I3inohAu6Ucg89KP3tW+DcWWSj1/fLmC9Gu3jdvLt5uL16vat/6iVo8o&#10;EyfppAjUJfkTNhft1UPntGhmD5jEufiqk1UJa/eIhbgyOzfYx4dGV44J1oLZvqze0RVpBlAAIwUm&#10;wf27fBGfIDHaw2oAKxxIiIc1wQPqn+9u0any8sWIuDo6ABBSq23oEisSehShRq4qbImL4uMmHlYQ&#10;xTLW52nlrOAVUcQbK9pP5BAHIdYGUuqIyq0pF5wyXb4JIDT0reCAq8ss834EfWWYCNsSusaiZtKZ&#10;lNzHJSwJJCqmweYCHkay3z8YOD96bTHN5xIFP5l1aF0ViwmXt/e1+cbN/ZcrzkCkGsVtz04wLuZ5&#10;M46Vp6XAxKhJZyPNTOA4ojiRzbpWyrJ5GYrKjFfT0dE+GHLcMbjN7SSubh4ebx7ua2sVDUSuTnz7&#10;a16xQRHa+vudq52L9Lfp5kx3c1DCYrNU5iXoyaflP9sy9WWjO/nKnTqbTJufYQfDiu7cMSr1vCBR&#10;gc6ffn6pPaANVihhQz2uN27WYkn/KzprwIoqeS6+EFmpCAC3yEhlaXFUPpxlUj3DgNYHiXOFK4rJ&#10;HbokOujNnaWTbR+NoA4ilk0QtBbLxO4DA+dHY9czYEfy4Y8hRguWRX01l9mf8K0ZefxvHIAJCT1B&#10;d8+1Qplo3Mm04oG/EcjpOXNw3cjWzoLhGnNrq7s8oLo/9hWHNwfuxRIJFjuxDfweXcN5oyf6seH8&#10;VKt9MYFwpicJZjJTpx2k350sHqu1/cTtqgOPTkRhhJ3rqbATOU1kSgrjgn4r8J12cYDI2VF9b6hn&#10;tGCOXp1N1q33CdDOyYhqGRO8v7GNnwSlTf/dYX8U3WDNhqkjbjbInGi6DuSaY8dTVab+HHnP689y&#10;Z4nKTkiJopZset915kRK5yyAB4ZzEw2y5XLYH/X0wT/VFhyViOYyrY43m2CKUQH98annD6HKD1/T&#10;ViVE4JBIrD1T5iCJvxus6yQzc7ep1hqfvmlc66sZrUigE6/NVV5km+vBmt1qQTyQ1ltN1ausr+Tb&#10;2uuz9pSWudm7HJ3V1KjB6Zetk0svQZBsfyuPxD4RF3QmfFSM1rHkAlXLQT3JqUpE2uyQsdslijrw&#10;JKjFdMmVhEig+XEyBN+gAvr+VntGDZzsqjGIX9RunlP9oMNNq1utl3qJBsunYecxNtgzsVJQP5RT&#10;LCV5Du/k/3GYe7g0CnCG6p11LvUgo4xB8hfREmGFJ/rCeIlZbDLSun3boUnU6A8gWeqn75Sj8SD8&#10;5ggNCW17+fMKL3prk5y8CBvZ3UMr4Z2QuSz4d3qzYBTxTeHumq5ONi8pzRtaGJ2cPDoC5GTQg3qS&#10;cE45dU4I2s6gMP3NFAMDUMHQYFz6iXhO8yFm7oKGUIL2hWDN/NoGUh29Da6+Zsfqwa8hVlumzSRk&#10;hLxvPmPdjQZ5IPz3D/WuX9AGnLDu7WbnXakav8yJfpg6WZtFARaf4bZFjOtXnoD+l3/3d+KncvMw&#10;TBbA/DMCntYGspN1cp4HeOtR5AnBSe3OSSAY+b4Jkkdsyyku3gKOpHClm1EtzR02qti5Ms349fKK&#10;7Z1R71wZaOyjVWcjVYNNMrTFc5U8a4tnvlDEDJrkM5B+wR4e1TrWn1Hsp4c+Yf9QJFIq73x3japp&#10;VD2jOaSG8GxbZIdqio1aSP7EAEXlrVfUC+q7x8S0Mx9HR/Zwikfsbmocr3M4vJx3uKRc2jQA4Ct7&#10;tVnwXyunghZ5GCSSqkzv/evXy8pBixTNy7gTdGadUamYEHoO+w0aElsSZnnazshXbA4iGm/zo1Wo&#10;EYWAUreMayEBrRiLderXowtGlIWSq+MPrlDiT6rt+InUsINldiKqcURbc9zU9r61Hcft+9e7j9/e&#10;oSD6pxtUwt6hDaw7YcvZKi7OGMUhZZ8raYSNnpl61nbPrq6PbUImhlj3lsm2pBhdUUz8onENRqN1&#10;gXMm9/iK/HC/Ap+tHzeAyYiQX6jHvH18vCANzYT2KMWtosSbqoCuLThAcL2X3ZNWNtTiCfiVj0uS&#10;IyOj1EVnCt3Kii2UP00EQYvCQMQ/6Fj4U0KDa+AU9covGGVNnwa/QB7ZrnTlQr5iePm8+q+kidaC&#10;6zLVIspT6DGD2Inl+v1LbRF+/XZ3+XpTokYduXcc1lXeMTTO3PS69hkuAj9YecXvbH5CrDoAlTlt&#10;VtWGyPiitvstCFzWJoB1bwI3XKbPZSJyhKJMyuNq3ZEE1ivFHGeJL5A0QmpV+/VrcRX8sw9kLpkv&#10;jAabElUCGlSpdoNV5cOrKwFdTGS5tHdUwMfiDBVZto6iJDqEEeM+ssLoNebiCznOLC1Xjxg7OLmc&#10;gnaIDreVeLMR1IZTeA5RWGDRqkBhkBVKpvErr0I5Ae2PmgSKYRysSDBtJFCuSnYnmjhFoCCoYWkw&#10;xRzTzUknaeUD1/Qr7ohDXAAFE2u+8nD95etNbb5xd1eX6Pvrcjz3dwUGyO3l9fP1nS5DoZSYKX0h&#10;ryQHodklIxyE5IJ0v/C3TK+p4F4ojohi080jWRoNwRnQXO6DaI/8ZlaSB5GALkx9ebx+qE3mvYuw&#10;CGP35MBujs1MKy471yH/1RfbNSNYz6k8HafGLJ5a/fTc6tKWhHoVqyM2EG082iXika1OtTc0bf4u&#10;rIvAM15LZvuDcxzpUJYIEW6u6nEVdRPXn78hriGOZB/Numic+RGumhjyOXwkOsQ1sUu32fIOCngH&#10;bD5aFsrKykoT2mOZlkRwClyccRYgZKd1X09MtlVFLlGIEXyEuaakDV/Uy1LzeMhFCXvHiNEAMQHu&#10;mloY8nIeXAm2k+3+KFajqdNDNKsabAMzqAziR+0YYRhO8rz1gW8FOGmk6LYl4ZGxstWgGMOTYiwQ&#10;25IfR6/204c1Q/xtWyRW68q+fnalE3z+DNLMXQ8OF8MkdySSufQZkWy0Z3yLhFxhGOqEkGQnkWNt&#10;dT2KUxgc+lcc6c7mgJsONTGMNd4P4YiUnGXuttIslk+6Yxxs0g5dZHQE2xBXi174IVHNppznEc9h&#10;6iuePA1dExRBZ8FXKbEJATpXw8cGvbVZhtC3QG4yCr2rU6PcUprj8ZiXUwwBsok9nG7rhC8BG+F8&#10;SsdpC1OTJtpPeTR1y8De+aMThtWx2ZowOVGp7p8uYoFsqF55jbe3p5//qbbg4J1eiUXRrs1mmeKq&#10;qqo4DZVS3NBR9gSteCQj2nbgoPCNDovG0BDu86PEAcFUwSiDzPKa1TcmFZnytz07AyKriJuKkNC5&#10;ocwxkY8BdVsiD8bW1x5D97kNcBvlMbW4H9GK1qxIHbF5HMurXt2a46JqOcv1pjlh/wBIxrqwtAZj&#10;SDSB5PP+tYGqmbWnGsZClfhAnkPNGCEpOqFL4gW69ZN3AOou27pJ++4OEzKE9vGe4SwE0trE4Vjn&#10;42CEwuW4KGMNLuES971rgVDXVl0KLh645vwg52q2EFjy+VzEqYhMwEnnSSJVXic4+Jz8SeUzP0ss&#10;cOB6jITAOy5KBMEmZQmXAxFL87JF5ZEk+MQDsc3Ma+etibX0KMANvzqAWCf4JCkdZGdAsNtonwlU&#10;i/6mYWPdCI7ccxTGMLIBCLNNkCQ5whAaCjPYepQ+RWF7maAAY5W1ImnAowSqrnx4Tb0Dn8ZcDOUI&#10;DAII8U8qz034JPRwk0hRdO2zZIA8CJmzIUmSjK38GPoqc0Z8eG1GQzcSyLckjHRU2uiMXk8aVS+l&#10;yN3WLSrFb7rszxjDKFKBa9vT0oDqOCstXmo8MpTaN9OxJTecxHw5Oh/8ONTV3M2xKMPRuXIDOq1m&#10;GkfdlF9N/Yf/8z8t3P917/5reghhEtDiqr2MOCyp205Qt4URLVOYlcFAW9rM6JRiHrkyml3lDQAX&#10;PUgQt4WWX65/VeBcjxBUpvmp3rw+o9oZ9c/YvINbp6JvFTtjT2c9XZAbPWtHLZvB6pRZOW136G0P&#10;sfkHbkQHyApMqF3lOjT32ShfgGcJ5N70EO55/PIE5gehHa1oRMS4CfFW0RjidXCzjzucdq1cmiPE&#10;D1Mc1YjhaqOSefXwLZXTqP0Evn69+vqFm1h7qk020BnQo3D1AWRL0biiGQS0I4glGMZwmYaMy8Zm&#10;hRyrnaApqeS2pWPyk7EeFC0meB5msGTTJOa3CPbjw37JZFkqpKx2Gag9sqvwuQqi768/H2+wT/Tj&#10;zecX7ByN/SsqgUtsAfNAW0GQFakykdpSw6aTb1g3j4Njwk7KtItxMh+tXOa15Gv6LG4tLEtIgYBP&#10;Ujs0UGVMvR8FDZ8TedJLJheqArq24Li8w2Y0yfs6glRH7VEbN/tG3dWnnb8iRYVhIy8ksvukoDWm&#10;WurQKoF3xhzZiq3V+cBQP31AaRE+6K5TJMoj+EXTTfgqreiP6kS/zH5pbI6Xf6jU893Fx/1FPWCw&#10;fl5vscvzWyViwUhaJI+KT5GU/14ekHptpZOLUVVrXnZ/vuUDWVKyJBOIcK1u6sDuDR5eSuelQJsN&#10;4I1ssr8QtouacYCLG7lHA5dpzS+OUPlZB2YcEQps+fQ/1PdjAY/M0yCQbpZrhA2sE3hkWfnKm3Ms&#10;dORSYocfLLXGyXTFLsFWPMTiSXHfBpG2pSUjPjMCc3oWUJax8H8/MIWpd+JLXRuNmn5ocqPISqrh&#10;iGKggFxkwVGLkiYsyUYTukiNqbWuafJiR5g3vDlGOk5QOKhK2Jd5itTCd9yUFyvJ3d1f1Z4VDw/M&#10;75MHi6dQA5lZLJXisY2UnfpJQE42csXKaBGDMwxP6ofBIH1sQY11tUq6tt5EWmpJvHREFFa0zeaU&#10;9bNCxfLBXx7KI0tqTW63cRJsDs95Avh11SJBgzw4R/LNMXokfuKSmyVpDBkbG68e4WiYw20gTZ4u&#10;QXVTDbcMIsIgRrUewVtNvSQUZEINtFJXTT09v317ri3F6p4urLvgKp8+DZjlxjFbhM2oxrQQYFtu&#10;taZfYPkzbxmWhegbHJXHZVRFarl1ktCGnux34nus8tbOhVrpKwcvDSUZi036MHSTcJeR+IXXQd7i&#10;o9gjchWpTLVvlyR7rObhAWHYuMTb9lvy3ChdtOhwmvfxnJsOJ/HualAzv40ipsvZwndZsPcuHi8d&#10;OFz2nVYWg09ZbSKmhugkWeUpwp0xu8hO5Hwi0WW2hpESp3LxGfIl/cW5mDchc/8un9KM/cpo4nv8&#10;iZTV1fdkESQemHgQcbuHIwfmSOd3k/XbNd/FxLHlU5MoiNnRjc1/7EFIymTfiVUdY92lM4g6xXYr&#10;0zmdbjB129EofDNRfRifRLIhbJxxfvBnmG9MH9B0zIFsnNhYNNHWnqb7afKqquD556qAfkIdA6M+&#10;G2SZU8YANZ8tu4SdITXV5AsBlP7gt+MHOV5+3ThpzWz4056Fm0Oheqzz+5xJdPARiUYDqJMolvNb&#10;rTrJeBjwshWbVrdQEjIpT52LxT71RdHq/Vwd28W9+eZjatyNqSHzSz30ZWshR+1O0MRjLR5RceLF&#10;Gbg1+ZQHQwf+dhJD4UJtpoGwuacnGRfSw5Yn3+haPf6PV1UCuh4epNBOO1OceRlya2BqhuLa16kU&#10;g4rIfvUkTYhi152lWyBr7nB0/ES+9rIFURNEp3UHCkL4QqVOnDZHT5OIB7f8ObtxwsmXtMZvGYFF&#10;DiW9lHDRM23LiAtsYVry4UBDkEKOEjWL1Fqguxoh64ykxDxCdPzTYvzQy+HseFSuPA5jnrjLf8lx&#10;SHQHMv3hbtJzQrMJ5EnuFiDR1l1RztHIMQ4dPx2Y9Tl6YkGTYVapXRg+n+jEDFYneX60IcnJAISh&#10;jvAkGtPqZln9HAlBrThlVyWV8d9GNH25G7cVgMsw72Nv57mJwnaqyOmoc4ndYaWMsSfUnt223ESI&#10;rB1PZKXQUpzwpFHBZJG2y/uHX3cC+m//7l/V6LVEYstDpVwGRUgms5Qu0i7hSmbRZdK65tfSiFgv&#10;y1JWWIBRBrpqkrHDRvnl51flnp9+fvr2DQnoJzxaECvG3Dqa0+cqGKqk810V8SHvzHpnLibjeCej&#10;ig7UrvKBhXUxd8VlJTsphOy9eULVnCH7fHd3rxw0QwLXjsa2gyXiRKyOWcHP9ATaFCIaYe3KJbLZ&#10;yyDqk+x6GpVBpYGwxaO9WAbCTkPUD2++NIRjoyTo23qFiIpW5c+Vg/769frro2qGJIUiRAlord2g&#10;iJKrjtoEYGm9owPbIRkxfx1q5gFcS18jFnjAGmA0vRPHu8ftjBWVMSyMywDHHCbha0CLX+k38cQ3&#10;YZxX6MVnAfrEltKbwRhfYUeO+5uPH2p76CqFvvv88ebzayWgiyOfSOAWW7CROHexwEYWrFND1bOW&#10;7OhZ62PXk9t+ZhhCVZneusva4+l7nJWfQA+hVGAgUtCmTZalbQfM0bJYFy+nOZU+5Qq7op36YbLj&#10;4r4S0NdXdyi5Y0ITjZPDXcZq5WfzCbzESpzefCVUvfNC8Cf0rS4XRm22F2ZUFe7UhmpwkXrGDtpk&#10;rxLQsi3Kf6ZMz7lnMh7UUwTkHDMRKL521XPinrhmnuIY4boS0JV9vnz7cvn6cPl2d/V6dfFeEwaR&#10;jw2XtMm0c0SJK6x3hpC2gNeeGzJoLm/NfUGSgjFpp8yVOPnd6uatKqBLKzHmi+va8iKBpGPHhEQC&#10;rL7l+pnKkPFfaXusJ3FLHUWkWYLj6bo/AH2iOBrrbTCfGBmHqFJLys4rFhFAMQk37ScBjY6cSZeZ&#10;iXUg+NECE9DgsVC3otI2YuCo0+U0QTJVjEVkKVSvzd2u0XwsCNQT8zLhb1ljmlubCAmHek/kKoJQ&#10;CKOVpjEzoP2Sda//2lckRES8bWLRomyRdEXGW2jGbwJUGAFLs3Qhvcg0QFUvzNKz8L3kdf8F9cL3&#10;dypd58kaS+0LjQfTaGHg9dtTuS/uYc1ohYZVZ7JKtfdPlxlu86FzQijRHxWQGsRCU0FoanSSzL/N&#10;rB0Ae5PJj9jRcixvrd3d1EQKe0CrcJ7aUDylPmqtyi1pgL/8steIaHn1vtArAOo8zv3CZh0UBvTG&#10;yNLJpMT/fbFGYcbzSjW5vXYP1Y22k1GXaHg1JPQRFrZF0ov6r2UjSUQ6Wtnnn5+q/Bk7vetGhxRY&#10;jD60x5El4RV9ExqxRF4ZrfwAap+xEq97+agdNLB2W87mMg3tmmiKWkZ1wca4aRSQRfXJI3G8oNUA&#10;2azmI83C/BwW20rgxP6JpJagzFXxxI5DDlfaGPnEBUENodUWBzpbDjrysISN6uBFAzfOdcoaidgC&#10;GUb5/a7tUJ/cCIqEEjGpBbdJDLgLG7ID8k4+BmGTvdb0qTiWoJEZwtPtgdsD7zhjUGKtT+C0RkVz&#10;N0TWw9wJlppSO3SGETrPMlZ4wrnRZaTd+bhYYNRl3RPaSa9mrq5dYeGBkA5V1fSRimVeApo1lD4X&#10;XUSYZ4bBr3w8IzZHegRSm9Nx8uBpm82wdcU6SZoli94mSBqtzxHHUWB7R0PEGbvhMcjseWKf/T1O&#10;z0FIBnLPOi4cm5FpvzkyWbO3czKENiYGRsu3c6tsjLOGaP7OYlnUoOYcLbJntrw6u5x8BXVPlYB+&#10;rQR07eHWNk/RKexS2eGa0Baiysmz1ol9IPuc2FloW5FDY81UKDZfRmRhMSc05cGjBtKfUDDgSJQi&#10;SPqv3sugmXKv7NYhGbgligYyYx620Z3a6gYLbF5WWjMEc0XdxMDUJ954TQIiXQGcJDIEYOwcts8R&#10;uS9GYPWvAsiasQFYDEN0Zs/9xGfOj223G8rWFvVj0bCJZogay9yVYR1u28MV2PGz7mbUnIQDbmgp&#10;IlZcBPr41HSy7apgcH9b+yMqIJU4Iq1W+hbAMKNcqbCo8jZwNgPpqMhyoktYX+XSQn+4LV4kRrHA&#10;FWiaoBqRAhr+WjbT7/WNXFpHkyuE8FFEC5qnUbqOGhIHyB5IsRTMN3JNhfBA8nCkyWm+iVgV4RA/&#10;gmcY64jUhmFdBTTUT++6ODZMWMrTttGdZ84FitSHOpeutEroPcfFt43J6EiG2fa/5yORpEe1SOGo&#10;WlHUUIbefed7AyW+YDSGGuCYbzKTAl8u2YFoTyaIY9k989ljHW1SYwi1mJw+u8aurSqFRacocCqg&#10;SoBh1sB5Laa2shvNSs0lgmEpuyZdOObbfVN3TMCTA21Ll+np7FjMg4acDkeXRju4DaNil9pAF21R&#10;Af7VBI33ImvHBOqeqDBb1H7vcV3vdbqsQsbLRGRleBi0/8ofQvi3f/e30mtJWBohe8wcD+7yFiZU&#10;qkfMqPTPsxqhyJCTGZL1stuhUDQDZ1K4XHXVO6PauRLO3/g0wdpc45m7behxgqzu46OCK2lSGef6&#10;qXLnW+zN7LuXWKxD0IJ4bIPLkmds4cFbTVFfzXRGZXj4lAA9krDueUHSud7g+YLa7NmpLqmKjbYt&#10;sqMWeWYrukfXhnDo3zID0p62Kn1O6yP4Ffe2TH2bjWKw9EOKJCsqEvqcNkI5ZemOPA7VsMxjbcHx&#10;8cPXqx8eka+Ct8vOFTQU2Uk5SqihpjelpOtI1zOu8Q7Dtw3QdKyviagApPvhWPqkYdmWXVSzpCfa&#10;OS1rZnMs3jR+aXysv9yPgmxQE+v3QWimQqdxg47aJLqKoG8+f7i9+PH284ebi0fko7Gfcr2YN3L+&#10;nlt/MWev1pM7o63Fjx+tKdvZZw6B1lsxt8co4HgpQPZxTakJTY82qsY91LHFJzVAMa2xTMIerrAH&#10;9H3V+yvDm2ChwWS/Yz5sEcbRvzsGkKaI7Y5SbUizO4Ks7vIVtsK2xRoxeZfMghaRuKe7a6Dljajq&#10;uC/HKWt9rVS1FgPst5hImZkT08awsVLPb3efr/cXz7eXLzefr/2YQakJfil9r9BSLlnuxXoMr8Ih&#10;afsXMkCuw8Je2X+3yCHKOopf7AVzFdwNT+4zHyvpK2TrLsVaTzqYP+JZXW9PbU7IQAxKbkwoIw+j&#10;QJWoAoNusXQi/UcFNONBvcfzCWEqyWaSi8BaL7LfSxo0zTpMgCpsKDeLua1gmsHQH0Ad9PTrlOu2&#10;k40hjNqKi+PWBOl5byZD3vHWJrLSw9KIk5qTiVz2Sw4oILOOCquxIlk/lELzt0Vhua+oOPYjlh2D&#10;i5Hv4XtNQjf3pJ5eflKJsbo9t1wU2MvFAyT3xSi+FK9wBYb3odXKWCUm2bPdnazMAKUvdaJW1MvY&#10;eSQEgMxBWOcZmHC53JoUmcAn63yXGkUb+wp4BMyY7dUe1ncP5aCxATQATBW0eWntsWXzIDXS/sWP&#10;+mqahu0swSYKMa/XYSqZ2mjTJo7i2+UySLo+6re+PeR4mk413pcv5s6RrCabwmixZGWNsXbaboSM&#10;P397/vlbPZqKtlRLJWbbGEpgLZgdaqWEy8kTqi/3ZdK+z8g/a8LfO29QTtmYggXCUWuR22w0c8VZ&#10;s9TvBbAwpd66xDjSbP6vy/pd29T13ZDN0NCWrwkUd3ruLDDOl6IemXRiQmlrjTfDCmkm3ma0GVmn&#10;KaToISfW8inKz4yhJ59yHOoESmx1MGcAOs+yX2mQCvELyYN/QyVydAPq3l5rzzgskzEEuJRs75WO&#10;MKTYQkSlW40agkvbRnvNh/mtBuevcoYM9gn1A+EeSwia59q9mLNDezsVFpqMq2ZuEDHGQ9IWNASI&#10;zk6Nhiaxu8CHwuTtYWhndOPk0Gmb7b4cggzHS52UZi5F1vthWkbgze5Wgwti7HZ4iGCxpUNetJbI&#10;LZzB6jz+y6wKSjcOnGIhsltuZR3xjC2jPwoAute6IP0eOJr9Yyij64XSeVLrZy3YVwH067d/eq8E&#10;dEIMqyi74Z0oeKRRHaypJyOxjh9JpUoDO86nO1O00/mL4PqoHxupynftxC/Ltp9qTMiSLRsHWx42&#10;DT4YENSKKIcMiLjTejugMH1vDGCG0cJZShdnFqdpyti4BuWu+LaFwqhJ6rqLU6Rt08w0xZTF0Rwx&#10;NHSzK0rMJg91tsrUKyZDyK/7Hy8+lUNQDU1RAMczNMdTeE0XuhTu8xN7QGMLDmE104ChQWKsyEyD&#10;DYHuQEDh8dhmv/fYJxjYmE8eZPJafG5JWK1Jgv/lzYDWDHQUPGo4AoMNTr1loNwL72pQ3wc4vpG1&#10;vjiapjXiWHcSZclFSNFloXFpK2lazNO3vnoKnyTzgGJfclX0Sf9s7yUQMXhYgihPw89i5BAXL/nW&#10;LXkQo5GF7WUG1ioBV+ukQs7yDkfpVhzQa7w6psIU4WfCyFtUtCmR3AyAQCYcYqqq0+gLomSSZThd&#10;hY81h6KU4iTlUW+VVDbEcdzzek34Jz7CcF+owejFv848D4H6ba+xSJKN8GZ1RtBuTAckNTz9zeLT&#10;7LG/9LDNduJZsbvwwiJAwyhM5+RZoKK6OxoVSxZbdBYzCrVgyYcQ/u+/7ocQ/u3f/R3lO/yPWCQU&#10;FBqQ+ukUGyTOvLxWH2wig1ipt1golHgqru2d396Req5Ec23x/IL0c+WgubMzks9IHFNKLJZDpvkW&#10;DwTEbhvKHisfzXR4puO0p5puYTMPZJ/rjlMBUnWpaIvNoKXaaoM/bI0bdyiNFfvP5AxSBbHSGs8w&#10;abHaSm0s/YtSDiPSaLOaySRIN6F++mAeGoRqphWpsalmbUhjiN2QruEq6lIzWRtcgC04mID+igQ0&#10;JOvqSJzMLBgfrtiGMcaCckyK313oPn+yIzbGA6cFtnnFqCbTPB5dsXiQTzk425Qajj6k6kgkir7F&#10;wOauzk/S2RtDeWhuaTW4DYArAXxhS97akeOzCqIfbmo7js+vKIW+QDV0tuOoc7nzhh3sWqvjkq7b&#10;YbRRIWXtBqe1LI3drjlnyQVXuaO4pTGKwcptOesvGyX3qJ8IifjXhjaVgEaxP5WIO+rqbDZY2efK&#10;QddO0JWA9qM52/tvnHa7JGMA35bXw+jh2Km1iXUt9oSvUShK4DiHk2gOdhxT/SDxlvSyHonLJKjW&#10;wqSqyCRo1YimSSPyx/gtM1PaVQnUm4v324vXu4uXu4vnykRfX6C2VPh36CV3hs3ieQelDJmcCle6&#10;zE3vuaHaZ+KQvsI1vKlAr7/AAnUi7pIWtva64DoZnweGnStkZm2tsq0DOxOYZJJYLSmhiAFM/jLC&#10;8w8OM0ZRQlmF8NJhMI9GkJxjFvejthgGx5xZxhYcrNtEGCzbpwisyAOD5ehl0+u0MqydKs6SS0cy&#10;ZhSNFOSjjKQvNz2xDrS2HBbZyJLt1oWojXSJXNRNVthKgPk6MsOJL2cGLHeJTaK1szCzjGErhu2v&#10;NDfWQZpHxq2OyA3zk327zoKXqbeOhTyLhLituN7dGhbh4/35FaJhlvnqBktavNhBJ/qmr6qS9RpT&#10;rdUiGjZATHXbilCstS3ZDkHeXBQ77DfWwh7laIF62L6SsS0AqWuimbbFskPCAr+/vn+4qb1Eav8N&#10;psstk7ZbYnYbtY4NZDjGS0Rvh2wycpJ8i1+kYxquib7VaZ/eDe/LD/bG+ja2UvTyU1pVXr77W6bT&#10;BlA8t3EnasQ4ahP/m3pJmdznpZ8Xf/rzU+WgvTZJpLrX2ZwbEQOiO81aEbqMMHrAejyyz9qIDJ6I&#10;ViAPGfdm3VBl62dKk0hq6Neg1GsznzJuTVgCFo/218mBlmYgOgUqqY5WdHlA5Rt4AU4LzHDErN57&#10;DnlSIocpjGrUXhixj3bDZucJ4Xv00mdNjlMQgaTQm49CivGy8WOyQ++zYLf3seDqyznitGh1mlTn&#10;gk2BpsKk512FzN5B46I6Q/AVBwUz9fuVNhlh00LMUa5L0a0gamdCbOOfe6M96i5PsNUKvA1isHkw&#10;IbaGitN9d25SqNtkt1G4sfF4Hj7bfGxQGKA7bXkesbnZDuVDOjMgNpPZAInNkaJK830s4zo3up2q&#10;s6ymvEjDIUKfyNv4vDc6mH20FhtchiE4p0gn/FMufIPQbL/lcHLwL7f+F88A4dhF8uX59enP9STC&#10;duYWOClTbUhNUOvkmody4dkxEWl3KkXIQfzO3/zYzrYlcg5xGbscOMIXjVVx5LhCyHGIo/db/a20&#10;QV3v5tjmyoEGO9DMyX2xk0nbdKzDKOq8AEjD24YktKY1vN2grWGNlwwPztrSuHKlKlBVSDaaZbcH&#10;RqadpIpinWUkPE/gLIY7zyGCZ5kB62Cu6o7qeiMgLnutGTZF6QBRU4fPWoe4rgQ0HNPuTa0jrSo2&#10;q3h8jJRvaAotlnNWi/nqzDwyZ9pgCBX6mt9lSubPESYlqzLl6rZ3oWs9MzVGl3wy560i0LOTOqBD&#10;mJ8sKEI0PG4pO6QI9DRzWhJ2eGNECHkdLy+cLOaYmm5+NhX0bBAy88yciLDF3rxtkhv21oAGEyXi&#10;uEmR4EAquNeWE2JqHTpS1bojWsjCjJTCmKED62jIsYBUn9y1Zm7jpfbcBTtw1JpLcKH0si+cw1hK&#10;3yHQipGXVBW3amRihIbQ4MMbCjIIwZTIGTnO9RvdTfwSiQJp/vbNp+HZ0mOyoVlJI0sdijb0eJ3G&#10;IdbF60XwsJUtAmNQ8JWXtZPlbJU3OnSRmidM6pRnl/nnRe4OLNLAqGsaV5kXPS3s//h1J6D/jglo&#10;DF3JHSd1wCPhhZXONLRKbsTaxxGZp9IlnuOfKvRCUqzq/SrdXK/ON6PeuQqesbkz6kMhPW4+qt2d&#10;lR0uJ42/lX3G5gd9b74UmJveKpHDH2Z0KHHVTrPeGQXTWGNE9lnN8z507rbhumehRvNmahxS2VW0&#10;mqHLPER1ouPStWVYhhNeGidDHfWTtyP2qBJB3jISbTCsLlPxzWl7G+si1KgXDTyttVNpjcOpSUBf&#10;Pj5i7lZXUZK8HPQwhkheF9L2vRlLR0m074LlG1adi2PkhI4MG7l8cDS2zZfeLGsmTsiiyussnuw2&#10;r8MCtpBzl7kbJtsskpNa9kdwjgFs44GDMaTuPHebIBmNxxXWo+pu3mt7aOwQrWS0p+4ZN0XEdKa7&#10;hBlqBmmEcavuw77I8YcO9s7RYi5/Ekso3At32tjSgme7c9xq/VEPpJMJVCqxylwfWAT95QaPIpSF&#10;NzwtjIN0Yn99eIpMZjJSbT43paCYhPZJHvcait5FiFswZJ0KCDzc9A9V9T4nzj9rXxTtx20UWcam&#10;rMZ+ffFRhc+3SD2/XtfPJRTcYYDHsfL80H+sYMmfS+/AKjlw5G7pX6RD3nkDbxVUOiu9vD2VjKDw&#10;cAUPGC0a1WJkGSmUu9Z2wEqsWMBiIi/FY1PVve4nd7GATFfK2ZlZRlBs0cd8cITY6wMrenS9RMj7&#10;R7bvAGmQFjnoeZzsAmDF0/DYUklMftYRpbUQ4XMq+KVFdADcLUT2AQXShhIz4zKDxOAKkTLlEur5&#10;hbc0sb30YdoL32bH7DO457Ywj7PgaUX0wVW53OqGRritlm1gTJcJVufqR+/cZ5qWKGzMh73iEf0y&#10;IG3adMwEkRXFodoHvAbIjZ+0Mff2KlGjCBqjq+O1bkuqLQObGYFJfUgBUuRpt1Pfmu9zKwtyBUu9&#10;HibPUv7eKCclbRHVBOSSqRO6hBeuO4sevtRP/dVimcQq87EEEeGrnTYqS/rbyCPB0ELmzyoWED7F&#10;zEZXf6sLjyfUt9nx0IWx2bf80HpJ/ds7yBzk60MK3aK3ikjgwiWviFtAg1Tia6xEvLz+6dtLFUAT&#10;Ml6pacyl9759gLQQwaJh0Apx1FCyk42yz3IKXI+U2VRo510pkAPx+lr8AYnVL4tfRnWMe3BIehEt&#10;ETUb+/LxcNAMTEtLAu6GkB6rGWoWEOCp+iXoc7yB5bK/8Z28klEtAttV5X2OzMXT5P86D7iJfcOq&#10;G9K1YcAGqQGmRhsZp7OGpqzbahcfw7nF2+blWaZKpWyczLcB84Vdn7i0PELpkUxwWQ3y3amQO2Fw&#10;IE/dyN6eYDY801fmx7rgQMCu8TsJzf91eBDSSTJZvPWL7sJHjuyEO8WpDttFfM/5Rz9n5WDLGuH/&#10;stB2RJ3nU8tynCwVWC/bcRkieQWalX5rmyQ4t3M76d7UysqcGV6+Xxe2BL830IZbtzjP1Lenrxar&#10;htkIOUVSm20vIWDfhkH+1vpfFIb5Yzt8Vjrb0HH+O8qqahvJSkC/xs8kzODwMk/FijQec49tzSJq&#10;+QZNEW3d/LdH3RxCY+cMDK0jKY/pNmS+w1wb9d1RDw7jbbQjh6spuRnih8NzNi38MCDdp2jd5aAD&#10;TdTsP420gFY85kmC2dMMMCNIlJV7HtLpuo/LhrEOTEPCKHvRIMkvrJn2Fk0yyTRqiuT5HXe2umRe&#10;wXlWyoHVp54Tolu6Kt+dXdcxAa1bakFCA3aTWBMnd8ne2HmznOQeDIE6bfT4rSMWgm1dn6mvnT8s&#10;g+5+pHQla/8zF2U+RjASRSXlXkN3QShnBg5tHLnwLL5fMwAHAwMrdo0ctIlNKhF2u0dgmU2x5XQy&#10;Cp0lPJRGDgFPLg5omIwJloAoM6Tl0NbtnxrY0D+hYL7aUQpkHN0ctM+V5gmZ3lF1QXM0GVXy5iUL&#10;/LEkggwHEnMUBRCpDuIokUaCgeNJcDCQwc3MdyegOkhsG9QehiJoQ2FhyuKZCYQT5nK6h6Aj4Qh8&#10;mn6jmoog5ZMaakNHizzSwl8dD5Lj1QQbcYDZKxaL8BM2hxlRsPSAUI3honQUGaBtS4EVcvWJm18i&#10;UeA7JKyxtnyO9PmoeIXfmaRRQBySZwssJCv6//df9R7QlrdSX6zAw09mkWAj2ZnFPip+FDmGR4rE&#10;rH/2wXDSGfs6Pz99q402vv1cP08/19vUPOPZgkiEAnfcHoOb8uPRsLd399wjg3tuVNWzCrAlHZlw&#10;Z51xT5PKCbXnSp14W3vdwrJf39cWS3e1yzP37eBuq1Y43c6sqhjb9xpQlT0iM1WhAmG/gMXQYNgi&#10;aoCN6LQtxmEfamugxqhsaTo2kLopW3awhaNlYlQWN/dO64JcItCuV7qLU6P+WXGtjVtvqh9SwW79&#10;IOGFxd16n6UEqbpUiAnoT/zU0i8PKjfNOXAPWm+Ok/RJ5cE0n5zb1mde5Pfdus2Y4zczWjskkH6K&#10;FelZ1oTVxqq1qlQ/EDd+VAPbmz5F8PpbCZbLj+vKPt+8Pd6+/HT39PuHb3/z8PQvHp7/+f3zP7t7&#10;+d3N248371+uPu4rSS10Mi2pxz11u3uMtwZDVi4vLn8sQCqfV0RwGCdU8lviBpjrSFYXYnuQSmyy&#10;iN8iWbN0rxTKwLYP3dEjZV5fBppLDawPjAI65zpiAhKuICFnGMJ9cH2hZvOzR1KBwDI5NN8okeZD&#10;C5N9djW0wiK5Frvu68+324+Xu8/nu8+n688XFj6Xji91SeKHDkGbMNDW1arZ+2vtzFoP8NLKlmqb&#10;OR7deKcDWJjT4pdjS7/T0JVm5qoAt2HVzhjeFiZ341GapF1U543UNl4M0kUWxfNKBYj+JVWSshba&#10;3V6gxiuw+kZvx1rcDkvMCBpHWgiadhMD0vEIMxZfJ9et0n+yy46SjrtLC0ML/UHtN1FbbI9JPAbE&#10;VV35ECWHNGCHp6RBz9/DWLiTFsMj+ydFs14GU686sAoqpDsHe5lQMKbD0YdXLuTv2I9iN5Jn7oTP&#10;0Zhw3XvkDPuU6CmB3ZKpNI5+DJTW7To///z6T396+ad/ev32DclouDBJUab+srZMuX388vDTT7df&#10;f7i8efi4vLHo1tq6zLICJ/O9/YmGwDPa+A8zuRtVeSf+jy4SiDOAVlP2hLRWyv7jUYopBxcx22vG&#10;CMvm9NLpfvJyactpbk0KuTRPm8sT6+JwJH1J0bK0NbW/cK9WBJ10oNsISjdbb+LUmVci+vkVzely&#10;0bTwyAKXYj1V1gJr8LvVw+jY+pocODRWszYTeR/YUG/w9AvsxaSfZJ+5DYXXq7Qnsm5jsAzbZprV&#10;Kyg6jhPf9MDXG7Pv6NEHk+ZXdbZuDFhwjJAInliDfaQR6PIqmspnSr92vOEiIe20DC7dMT+2LhxQ&#10;OmUZxY82NM+PwJZ9yKWnYz+HD8sqaP3+Kee/+cudTK/+3db/mmYOAjPuzmj2ODSB2SM9qydbO5vw&#10;zdHTiHbJ4a/lGodw6H6CV+/P0XdqCr5zog7/xSHmhL944l87tJ2c1ez5Dnz0e73P0fr9OdbZOOwk&#10;bm2Ohn55pH8ZgCeMODS4WhiR6lGN0wiXV+eX8ZW/yO6/QpVirZBbxB2+LhQw9kcDcqvxnbY+Qg5/&#10;2j1g1rF8I78bzZy61hU0tXhOHZlXJ82BbmSeWO8xY5h4PnCTRO4artUZjpZfHNwYGvO3NKpnQoMJ&#10;t1NhKBilu7dnp9+32TU3Y2hijBfYDxJPALj6WXMgfsfz52xN0bgoFymkV0dUuVa/i6bKQNT923hY&#10;lRLSPdjOIzaX4kWYLTHH6oKegh553NTazpAVpNTC2iIhB48aOUkxwvxW1w4WHdSqC+90XYu7J6oi&#10;p8UW7qxDjqLXeJ3gj/TX9IUxPKOhBK/nLKljo8miiOqIZ5EmVe+Qt/3JDORwwkxu4nMzagaNAyuG&#10;Yjo3WgJwSzy6tetJQzTNLRlIUN1ouxNLMGarxdQz5Zi0Bu4iddMzGx3D5uBWdeawKpbSARVTc3fS&#10;t08OfqUlI7+QMLYxtaQjrtuI8TzPBjOaafEs1j2yR9C7oXx4Y4lZmFjmx9rcxspKbiwuwjXrHBxa&#10;tCjxws+GjU3nPr3obxV4jpeGfXI4Dfa5c/jz+l/T++u//zd/j/pjZDfAUObRur7PvtEbDmhq4Inp&#10;MuhMvzgxjH2u8FDB2mGjKp7rcYLY4rnevzwjV4yMPqatrEfBvv14LlbVT7HoWfts4B322UhtX9HE&#10;vA8TPjDxKexBklSt8cbSa9Q733OL50pcY3sNJElqNYO23TXcohJTfWcZMD/BZI0751YAUdlJ+YJl&#10;j6Sj6AmDB/KyoBZ3JMsnPOo318mcSASaPJXf3bVMYBrR3wU9J0imJq4UN0/jLxpc69DBbiirhx2N&#10;r7EFByqg6TWZbVae3akdNmRPIN2QXYt22dohOtJYEvUpE9QuRDfstD3ptxpmM2HSqfPFwZDh92T1&#10;+qaVjlLfvurcUXNrdOHmkchlWWZndIGslLa682lq12TbTg3Sv7n6uL1+u79+/1Kp5yqLxsbQlX32&#10;c/mESESQAkzyEbbJSRaL/pSmMA1trQLZe/KaZ9qGttAHt4QBzq6hXSx/1uS7jV6RUeXPVfv8eHN9&#10;X4sxrgVrfhp2pEoowI8LGsPnSFwcava7ESFmC970DYMBAkklKezEbfVWVjoV9NZ3zs56t2VBmN8t&#10;zK0gBiqe/OUoZWDG9eL9prLP3HOjUs9XF2+1GXrfShbvYa21NilPwQWtqiDEiLjwyShTp2h3cdsT&#10;VULzcJZfMVqOs64jDDzoOBzwAXZMtYlvyEiyHEYLwCxQ5D4jyl5zN3uFYKuKr+GiM7Hoqj03kLHl&#10;9hTAE8iilFCdkc2Gis5KrCNNVV9iBc6LcmaonCQliUHSrKsO15jQCdx/g07Aq/NOIHORUNi2l/Ay&#10;JkTk4lnlULlsIaGuGlFdBHrbFHZkqtkPv0gfDAJ40LaqDBpUuwHqzsmNIJrRqecIXvDn9bZ4bswh&#10;oaxfhuMxRad5qgtISTOFUf0wP86ia3bstLhtou2g2EcgvLyCHmYES0wKx2R5CSLIjnXQN1gNeHm1&#10;5Q0c2YMbs8KpBRJnAoZNjnfTgoEWYG18m7vGAFqtxSwZ0pjTtmg4BOW7+fLl5v6hpSJ6qOPjElqG&#10;9CXxW5/VfawuLqGa8429gkJIgmVQYphpzHYd+dDKvH2nNn3INihDbwrSVp+owgcyVCcLDjsxHl8j&#10;RKphc2jrRymR4SLk8/Pn59d/qvjopeau0W5dyN8e/RpTT/b1dQYdSmmEpLJcNcPajbdIEyL1yFLd&#10;DZAd1YwBGjorfrrfYL+zOErRzDeLBv+//9ZK1YaiBZJBGxDxieS7w6LhDODeNNnv+mewNYskeiMu&#10;ie+ugPZ60+JvvzNX3X1QBxM38NVg5Rudm2APnbnLAzonDs8Al30s0zl5F2ZY3jKMR+b2gb5lcZ40&#10;T9f7HtDiwv+fuz/dkiTJ0QNRd7fFl4jIrGqyuquaNet9uCGbnEPOU9fPy1sZEb67D/AtAETNPDJ7&#10;7pwz02lp6WGmpioCAT4sAoGKDntiXSYeaIpsF9OfTWiOz1aPQqYHaoAOqistY9WnwZrM3YxzGAl3&#10;IC8xhjpZW4kBsdacI5ubjWrY1KMJa65/g59rK9W0jDEXl4WAOTLbi014dBYkk7bCU7HuRPQLUwV3&#10;iYsmd1gUf5W2DhsCZivtqcELjqdYqyPlOT6ibsOSOq04NHjksGGFdpG4wXAJUXbBONU2AeQbAVWG&#10;nGO0t9uCUd9P+VvoPf0JR2SV35/DkD/exwbQ76/PQqYdDi1eTjHTKCeNcY8vJ9siSmQqiWF8oevW&#10;WHl1HrTiEVLQSRpK/sUhlQX5ZjH702qgml8E5Zbxa0aPzYFygcUtWYiiZ+h6V0/C3JAJFRSA6Knx&#10;3tFNlqa57SZdZij/MWnOQ6CN5yz96PIa/KqD3YpsItXArkOs0vRlIZ+rCXp6d3qi8DARyKPQzTUi&#10;zXFAATEPqucy/onInvdnJxtqowsJHHSBP57Flc0mDzlQBMsUhubqGr247Xv51buNOUHVhsoyrgmj&#10;EaS20Qfjkg5M8Jl0mmhYBIOw4MhA08Yo/lW8KtPUgZWuFm1Dd4tY/STfPGzGhEvFSYqhBVa7zYT0&#10;+AWb2+ULtatUpYr5eCmPcmg1p+B3T5+GblZ3VkwfMAGtUAxxhY02VZrv4Xz+6CFVzpwibyxjCERt&#10;K1V5J4pPaNHRshJ2dhIjmcH2JG/b0hxxfgZP5MKFihpjs2sY9yEdVQ9MDUtLhWkcIjRsTYCqpERK&#10;4Vy6Z8WkKlGfEAAa/47LK/jjbDjfCmRkIXgYRDIkpKQJVN/QTwsMDvFkW8A2wOhZZ2A9Cuanbsuj&#10;DIfeiBqBn3W1yU7YMCu5NCoOxo5NcUvzf/p9V0A3ZjPBKOaJhUiv2Hq4OpoQZTUgtnZmxjkeKhgZ&#10;56x1RrlzfHjMYuenuDMpqgnzpnNAOesXsRFG/h/FztiUObbjj/+x3Qb221ApouudsdkGN3jO2RWy&#10;GMg7h8WPXHPuqlH1zrl5Zm4Tndln37gLn5Qz+CQ2t5tOmh5fnh9fXp9e+x1PBouC2a6HpV7ZoUnL&#10;p7Kd+UzQ4gfPmstjCJ2VAUHrnRCBjiBFAid48rLfKJ+MClknK/oCuflqA+gWVcS74wF1UVaHbrWo&#10;ci40a4cz3Y/sPEqJ68Ym5AxZa8s0qZKlrXWdNR8DsufajNEBjQgWzXKQ8qrFXl9rBvp3GDnJDWY5&#10;Xipvv+AawwUWG97jXrn4nONSAbirlmmxun10GUxDQfTLcfd8u3/8fHj4+Xj/D8f7f4f3Pxwe/rB/&#10;+nn3+unq7SaS1JH0X2IdhwS2yyoYpcNQXwxpEK1u5H8GDIJZUTo8SsqAV9DsUtqE8QhDe4Rk1m99&#10;ibeFXLauCIjq0u+BSpyDSYB+F02UEDdMYmaKpcHLK3+Vz+HHJZilj8H/aRZySSCzz1H4fMjC58fL&#10;9+eoOESC0tByFFOjls5iU+Y4KIvDImjl9PkE6/G36+9UzsD7CMAhkMiUkHK53MYI1Xi1SbMSsnl6&#10;Up53e8SucNiQAXlqFAJHe7yTnJpb4kK7WdwfD3Z9ec8q2mI3PuR1dOxIIscBlkizRnogCFnDgQdZ&#10;CUKzWG3TQJ1H/b70RHc5EsuKdwackPBm4MwWkwV8MhpVS9fkhww9QHpNVjSmJg9Qp7jjg+/eYH/s&#10;QFGG1tgqiidXy6BnO5yiV4SsEVkhNQZEYg0xBSwcPEKx2sWPmS4k+dR0sUHhLbPTufdunBKyeHp4&#10;/v7t8e9/jzroqLhnsblsAMxYyG5/c3395fPh8+erm7uL3ZFb7OgJgTwbZyoiM8IRHrNyRe+h40CU&#10;zBw2U1rlT6LPO6EyjvGBm4T0pBHcP2dKrNZa29E9BNCRYS4UrFFKpaoY2tLo1AGTWv8SOXKri5kY&#10;E8JubrGC5r1ldfrjOcZ4KmUUGzUKrCp8rdZp6KL2OfYhi9VvsIBQOs/4HIVIyX/6NAOdJnTchoFJ&#10;LqNaoFtrVby5jRMsYF93EGDlpICCVk9esijqvP5B1/PkswytgS3osC0GNdWGFVu8SIhkFzakWGrD&#10;/SSwruNRn8Nr6I4V2V5ULWgPuWLfB0SvSnLKhnNHNs7oY2d6CtxNcx9yksI58/oAonWmhOPr/e9M&#10;RwHtCtg2ygtrOgzyOd1u2fKTrtBVW5JJT/X4EYPz6s2YtyyYQ7BUi74NW86wbw7lhInTAawy+Zjf&#10;E81nh/UD5n2Ms4XyBT90db8mf/Lxh6g+pcuNnqf4h5w7P5LTS06bPoFeN7X56ey1sk/n3NaIbQi/&#10;tYH+RhHO968bAF7NDSG1vmuDSI9sx2x3yr2qTpAq8wvg0xY7K1IfKctBP741VpNwEe9nOLRKLgGe&#10;h7UkR/pgTRbKCc8M8gD6ZKQ+axyma4XoObTmGWfPGqELA7spR/MBxEw+jFHUZqEbKUpxTPwyK9Kp&#10;IOoEZ00mm0CmLKWVFSARg78+p1taIVbXaOwYB6iGz2YMvIFkg2P7Y9F8wnlJZRNRYWzCI6Otig9J&#10;Zv6G21U/8FqaCK+Cq28QiUSDOMexsQFs4SrEL5tV818MXjxadGJh/goQ0dpWqpWMYzoZCzRDoYpj&#10;y+LEgOrwTIVjhnFQyyJW4j81rIo+FcG2bE9papRIKISBglfd+8zI/tQqKR7ElZL4EO2Eu51EwfAE&#10;1BxUHV6jOTXVv1rbpuMZBmHRtLIIG/0GyWf7MdNt/Gb3zAdwvJIlK1PFHqWiigK2VTX9E8GyZobe&#10;GJ3wbIvijDMbXZqguCqSIRkWyOCIt/c0mytfZkI1Zl5SFwKx5ydTC4//7X/Z/c//0/+AQJ0lM4Sz&#10;7AfMiWfUkdCFCIADTgPiv8w+v0SSOeqdY7eNh8eo6cn9nR+e45eoLYbYsuQGuZWsesaDBDPRnJlj&#10;7fvM3/gMWWR/dNu6ttp4iVlaplpSvMwDxIUslo68c2aus+Q5lx+JB8zvWPEanwGb+BQUZyE0Swsj&#10;ZRNJ8edYr0bV8yuLVjWV5jCFMIcCvXruwkZi0sq1JI2jARkOLxp5dX4YWbvUWlcCsd0vAxFSD5LK&#10;Jg5nDMRSC/MsCrDMXX7IBxqjAjoeQgjuaSqnbIGCHQGZXbpf8RtUjcJwZ8FwavaKq3xDuoqpbPEw&#10;hHK+q76wL5oJ2sB1ViEvP68me8gNurM6QqrFq+rVWf/qmfiGglvl6xzvaQYY9ejntew/xBmPcXvb&#10;Mx+9e7nbvd7t3m738fTCi0PHGLmgY87ajXGJFbTrxn9BpXft4OJm+Tsm/Dgw1hcOOOSIK8WJvaAD&#10;0Jll5Pioyde7KIK++rTfxTbQsSMNH3aFX4QvB3cwwASAEFd87oHYeUguEuKQhvFj+eSJGmvf5DW0&#10;jGIbUJYgbY8Jb/hmwIUMIYFIsTD4ie1HIqXyvn+P7PNzZp8vHq8i9fwetc/YqCtN2YKLVi9RoPgB&#10;a1W5RW8WC2Oly7FbnqCCc2Y0oBZAIbyaJJWazDftUcXISXWWP+RSWJihIDfKILiLcWxDtDsckCmO&#10;HRryga1hprKknYTvtT2IyoejmbRpsZLy8haJyzSRKbXMNYN5vFUkc8/5MFc0mztbZKo6acqi2vyR&#10;BicfWUmriYxnsFJKlWQxeU3tJBv4xEL2Q01J49jMBGMYYGguRaWRtSheZ+faYTpX/qhv/DXPhrSs&#10;BOg3hlXwL6OgpQR8Bw5Y2Es0yT5lL5XaVqkDEAOsQyj4m40AYmVFoAlUl1YIhtoQqrK8jLwr9Zxp&#10;PuTnndfJNumd+IFVqXhlVfrDExiJB+bSi9lu6HBKMBduc4fy2DIY8lKWG1wbpgzjyjKc3FUc7GxJ&#10;SAwwIpKYlViSKnsFkVWU6Jg/sUi8XERpdrje2AP6+lpTMaczhwUxKBBdRKQQhWBcazL3jQwJehk4&#10;ftOLcSeJqmsIKtCp2MT1LVr2hNQMIZClBoSW2UO1LeYYD8KC8G1b7SsBCpwKiAhFhEMyC3hEv6p9&#10;IjSD4q/3j/+/bw+xChNncRfzZdXCdKsj9cNvlplIhi+D+vLGCr5IN+I3JqC19z8KNfKFTqkwDKt6&#10;DHatGINHThMtblrdyV9821A1IWwhUnq8xK2V4vk+i0XsDEn54n09tTipW5g1Z+PqG7BVs7jsRXdr&#10;cPciM9mDMiJMzpDqohdT2kMAY8TkEtsTb/TlBGO0mhRksbEuLhYXP7uX/G1zxaqvRLeN1RlKFWvm&#10;GbpykZqkuDRAJ+5UVV9lZDjEblvd0p6Ngx3ltlsV3ecJn070VuMp5NQVkyhg3r8UL2wzgBG2Q10t&#10;o0BxNIjrJ3RHRdByY6FGStlQ3uKkKGzAF20O9bcCmHyYRJB/5+zzGK4GBhCuL/JFdukMJtE87/Bs&#10;VpyiS9JaGyBmTwcyxtoXfHSwIUkC/J5Gv/lZTkCXUer+Anzb0kgpNC41Pke2of0EtG62sYMjchC5&#10;+/Lb48P354f799fHKHVGf7onLpUD7WGjSN7/m1VTjKkmPPQZ48Deebiuy3d6dG1A1cKJlLKb9pL0&#10;TsL8FJRMIyOvvKSsfcGMoJE8gI3pfdFPYmbA0vg5A7GWqzpSzEGbSXAWGwqGpNiRVJIqVvAQX2aB&#10;Yh0f5ilCkP0XL7LQh7RtHPIiamcqnDXCRoaTbf3AlFimFhCk4z7ssSaPxpF7kNvyjlFZE5U7jOa2&#10;0RHaY/6rkbV+lFxlqJIScRpSaXlokMUFjrnL18twKCwnA/gl8StbJFmXR5Z8TNEUff5Uz5AgwtK7&#10;QiJUDLhz3DzJ7/mPQiFB37jayFB4a2O8mBdZbzTZL6ckhJr+TSeV//IJhpchCHXm3dwEY0nDYyoJ&#10;+daComT4G01GVvATeNIygZVjyi/iqsFHtK5Dlt6VeEEdlM/70ZQCwFlR+hQyBUJJT5PDaRuPdKZA&#10;4/eFxAfPKjSaNWpvVEqDKr67e+kASKYuOZYnnjNFBfRgPz9ut2skgUNuAKqmcFBBoMqfnRtwnAKi&#10;c7TkAQiCRS0EkxWq6MIXglGVWONIsplna6NtU9QyVqpIoX4SmbVVMPaUbrIDEpU5zcxPhqP5BNIU&#10;juiSMEQ5DAsMx3/8L/91BdSvf/vb3/7217/+9dfP+3/BGVdcRkBlXuYWkkcsgo8ZCm7cDMUMiLDi&#10;GTXEL3igYJQ4f//2Xe8oeo4jkYbGowXZGCqk+FhBbrERtc77eCZgfo2DSD5zH1ekDHL69B5VzlEZ&#10;hFrn/Ae7dujG6mgMuZS4byUqp6NkOt7RTCSjo5os653hDHvX3HQdKXa84/hV3qMdhZBZBottN1g9&#10;yNSqo8E81dqzqNyHkhqaTTsxXKXNgLXAU2iCkhMrQFMWwD5Fuq4fCsOjufo4m1yMBMZV1gzKIHWm&#10;4dN25/hMe8V+NN0bxbiZ3vRX/swj2EY5qcdX1h/Z8Hi+ElLZRVk03tqU2IawXYPoAlXDRorO+tUW&#10;cDqesopkZPoZi1wHlJoBxLWdMunP3a6x9qAiaAIDtdL51h399h0FCjIqMXN1+bq7fDlcPV/vnj4d&#10;Hr4c7/8Y1dDX93+K9/Hh3x9ik+jnn2KbjshTR0G0tsqGG/bCHHgn57TYd6Nt8bFlVttH9rVdMwxc&#10;8R0cT9Y7jJVVlk9pTsu+lmDUa8F5YL8yi7arUy+sCm5PzpxmV60rnOvoQgAEfx3bUTFU3k/9IHto&#10;qCof0Z/jl9iSPLZ4Prw/RdXz8f1+//5w9f4U2Wdot7BFfpW5k2O3NtJ5ZxiM3ZbjW9y7EXdMZGkq&#10;bp/E3kRMr+o5t6xotuaY8QIhgvPsPoSgLfYETo/Gwid3mOlkfggmkTzjjfP5lQt/yICzOBp/sce0&#10;8ImRYvNl5Gr7pqaMQVCd4YBH92jmdXxkL9idMSNYoIAya7G5aIetq9tajEh2EwuSmzRtdLzEBVRT&#10;+1LYVxNFKWvk+llsLpXIoSv2YMVvWUUbCeXPGoKIKZgTrjtQh0FRYKkwABG0T+uZD6KNpI+bTSN/&#10;p/SDpIGjnMoLLyOvJZhTdoxcCD9se6KWMHzccpbp/TghSme+3z/9/e9P3769PD6mZMVqpNxA0O76&#10;ePz8+fDly/7z54v9Mbd5R7JNzsOiod5bqbRxFbZnoToNMzM/Qz9gjrznC2mWd+oLBcO4Nmg/HGMI&#10;7TgKH20sAVncJRV+XboCkpWOpTJXCU5SZ1Xv1uAqJf5pJome6aanvdxcT7X32ZPCamTbtlpAbEDD&#10;oR6XbqWm4GBdwW+8EoMq05KRTtx9k/xANp6zXV/rHuqGeLU5Z9JzxLpjJlQno5lYX9INGwBbtsxQ&#10;jpXqzDuXCloPSn+AVrtljqDsZfHGpqvVUbAye8sTk2HDBiyKSl3tue7oWJ2qfhlQ8V7OuovEPoCV&#10;3vN3GR6ZNHh3bGUUG3TmDW40gpTIHPf8uv5Ip3D+hTboMT444/zhcfYHmCtALA23Y57Jl+pj1YUz&#10;VLdF7m4loupn08jJACT/Euw4oX7isfa6sxFbxW3D1rHleB38NarO8HnNSZyeYIvyGyW3UEAPxAdx&#10;l3WQn8v2PrQkS2f2Y7+RghNOn1x3FoUzUwNyN92a1mWAQvZZyjZi/gH1Z6W2sSQTvbOpDQu3RH+s&#10;cNMInzbyMc9+oOSzmZFtYluwd7grI0NNot5RTxm1aCFDqK1OKNhQrFDhiLbcdebjIw7Lpa2EJ891&#10;S7c8Fs0p/fsC+uXCPGHGSlu5wAXPNzT8lGnnxQtrv+3PXfxAD1ZQDuoXEGoHRIac+LM02UoaPfZd&#10;kB9oSzGByqKsEY08LmECkmGhvWpmkKMIhNuMcnpZlmEjPvkLhAGcSyQny8kMyzySEm1k1Bq9LQFI&#10;e2NWFfZGvKIZSlEyTbOaMZPEORHU/Dc+ZPqG9POIj2ruEAyqZC5Qwg5HVx/KvElj0ClBzy/bqO+E&#10;02ucy1GLAsxs+NWfSLz1Oj8xlcQiCVcF8ArbxSbfQprRYRFE+odIxxf/gOqRE0u5aFqHxNVgyV+i&#10;nyDbWD32OXTVwsB5/E0c+lAqLblmw+hSqjQ6Jih8AKqj7nIIUFF/wPiXHKwrBItbgz2wtiS8oNGK&#10;oHB765SLDo5VSbqBAWi0YRwzYN4RSqDUhxOciYxoXXNW12kOxMkn2HjQRCXpqJCljSEnSJjstDg6&#10;xfo7/bz7H//H/8ko5AQlc8JI0Nfun8y45JO5YioZu23EFhZZ7pw7bmTVc+zwnGkaTKey+Appj9zc&#10;GW/sq8F/8CcX/HKpQ3lnqDsnErmLv956fnvY8Zx7Y9GY+3RE6jkz2NFSbp2aifFMOsf8CwVAU9+J&#10;G1b3YGcnZDEuY8PFKDzE0pymZfEPBg5DBH2Oa7RWkwjEnBsfNGHCFL8MseaPWjIl0AbgC8E+Fv8K&#10;XUkUV09o9JZpzGKyrTS2GGiCqlhI9YdMpud6gVdfovwZe0DvPt2hmvHyKpjl5AOWXjnAGmYBfYbw&#10;8iK2UMlzrcDazOiGJ7ogKy/dkAMqm/1SancF2mWzMC2VLFhmOV8/nuqVAeUTNcTdvqaba1vpveBx&#10;vjQBBo9U2iLQpmjuKuHwjFz2iHc8rjC3h44nFsZ79/bp6j0eThjV0IlACSN5o3Izrsohy0rUtbwH&#10;gpR3wG8s7NSUXUNKcxZJu5ha4yEY2MqcIZAtIl3o7e7ibn/5+XC4yQrogIG36Ugism8WZbp5eSsv&#10;phjOOXiAiwIuFopNFJNXLx2TlHokxqVBdoaNeLtYbQEtbAH2djhqHv+YXyQBUn+7unjbXzwd3h4i&#10;9bx/u0ftcxoELDfm2FxZCuGiBrOAxcAVui9fCKOUxg54zlcYRTCL6W/n6ewLkyLCPpWagSsSlaO8&#10;MH0cagCQZs0H7YUJC5OW225gn9/cBZhSTsFmMim6y3oZPkE1j3H6yFQ4qoZlBbBWiAoDZPyi6DuL&#10;cFPY2EQ4D2dJdZrXBGGagbTBGjhzmSEfLENrxDZI5fKt1hizMAv2FHTIQGa6OdPVKwkgizA+mVvq&#10;ea4DxmZXOUHDDkj0wiAyOwJtqtHWb8IF2zGZhKUalwle+gOVMk7EOp/fKeOjmQBuwcmjfFXiDqdR&#10;qHIYHI3qXfShFMDoyvHBauBytNi7M+Mr/7zHHTmPD+wavi32g9aLhKU0j7p/KG45imVe1WCTCo5c&#10;CX7rZ6b1X6NlRTbUYww9X+074HuSTCSDTSlaBDc4R3IGMz31y9vu5uYQTxUIxAaKAJGSLBunXAD0&#10;1wgZYoae3geF4QkO3xviAiOS1TMlRthtpoF0iYbuF1+Ls5orUp7giUaqsyzoYqsUtrhMM+LrZeT8&#10;XUMiz0gXhkEcUfW5JY0xSXON+SWHQqTkkkNMU+8fnr/dP90/xi7wLE5GgT5ZYMKJZh4U9UQVpJFG&#10;hsYHjzPK5yBlApp7Ukj1eFdZhk8sK8Gecw52hupoBJo1KrEmNpo/1q0cNxECmkxdcsbyMo0YSuPH&#10;3FVL4BVsjRmIabgsbNlZpYxrrdE/EHOsi0iWqPSZcxtitvATR6jHuEUG9zNAVBwG6Km0HJlNhluP&#10;jDKEkeMq9tRXNJbmQTXtYRNBhKcQTcNFdKs1nkQjSkiLIIZ8dL6Ib8jhvrbRMkS36tFCcpFfonT0&#10;i+uLgOJLs4admjgOTOdvM+RqvPlFm8hrOQJbgmJ/D2zhy2T5HNckkJ+nLLP14tJmzOdaYWGXmTmY&#10;TJZM69Kd0SIMqRZNxaRJ5ZR40cAux9dJnQiy6VNjc/4u2mSI6h+YYzvAFbX5DSZlNbcLB6eMLa+W&#10;XX9qbPY4WwrryE7lNcd9lnNLU/4yVYn8mSYTX2fSfbaxSMVpy7OIJ39kfqsTGuxwso/3X58fvl3k&#10;tn51D0YCxc42ApwMzqMV1gQgUlMzDErKJuk+Iim8YCxCceZqcGDkIFA3h8f78EvZZ+OGXE0DqPGg&#10;NMix2ZAIkCxWebIoF6xlabnYuTw3WIupKclyYTW9Y2GAQB18pc22lx/qR7Tb69rnmxGezOJKniS9&#10;Yl98bBMPJbEVRrBrvjxc0udlBLGbtpaNmSXZJtpNE6zpVlTAXF1FgoLuvK4R5YyvVL2Sq8XcMDqL&#10;6iK8ly1U8yVkeTOyybQj3rIJqOHQd4IkjqkmaJjt4CgSF2aL2igxSxQy6O6SQhdgpGpJiAMd9JS/&#10;06uSR/zRlRulLjpNQudl5j7xCKoZgTMQkIg4N6PA+LGjQRuvFEe35gsZTwlNKmI1vaBRSmq8WcUw&#10;ohwT2vSzXAwCgro02ESJhVqZJET80vA0SOGsfoUB1gDL+Mvy2wGwtUYyeb11XuinvV3rQw7U/DRd&#10;khnHqBmbHIEDKZyaFf7W16RydMomZMGgR6P6Z9InLUbJJyI99mBhMCvIpBztwpC3x+25qC9HeG00&#10;5GexSGG3gVRMAA2ejykGdBRCDLsqouMaQNmCYmSNNwxNdRQHkFXUBJi/yWLyGo0faRA748xgSmU5&#10;Wu7EwN6iMAmW5XdeAY08SeQ4kDWWawze5UYVTDcz2RzlzvH6+vXrt6/x6XtUPEfiOabBvK8o9y/l&#10;rhiHyBAf4xWJlfiQJc+7+Bv3/eNuk7zvkyzPFErWIYdnpnNG+pnVUDnJj+RJ3OAbKbPreB+vr6PR&#10;vJXcN4hnBSsrc5F6Lr/VCi+DRknShOzk/kFILWFSBYaL9n1o7WJZ6kC6u6t0PSxtA+ra1AB4ek1d&#10;betBjWjzxLtgRhujAZtm2Cg7TfraNj8y0KCQxtsWmPP9omgYObYwbJo+11yyLqzLTTE76dl17gqN&#10;JBG3isbGyrkq4N2isx8u8M/iRDob+xuxTPNH8Xtwsjg6AgeypD1WjxSDKxshSySTwJ74I3drwcbW&#10;uRl0vJ9rCD7IUdSblzvKJVlYMo2a6P1lbMrxdLtXQfS/v77/x+v7f7p++NP18x8PL593r0dlelRA&#10;3rXlatR+uL6yUHP0Jv0B5LCVrkvA8Jncr3JHrLpkMWzUsir7wLjUcYbDBvdXKG6loNAlclvWDUBl&#10;lIcWdUOFsOGOO5aoX0cgwdEuyqbmsDItFxmG4v1t9/66e3vevz0e3r7vX++vIvX89hjlCN4ltyhS&#10;tiLLE5hDZrWt/pZfhzDTnPGBCHGDSGxxwZ2gZ3zbbCvdoGHQOowWQIwT6i2zeVZIjyhByJR1dIza&#10;61xto7GTWcqmuXF0pb5HbJMOMhPKcbLKL9Ib5g0jcW9I7lyeuzyoPjKpQPEttsnPJJZqn5MGukUa&#10;DvcIIVTgSX0jVkAv40yGmhws/bhrhHEAN+JxYsXb9vyKbrCZE0HMdWTY6lqfJDqUdzdpBIZJQLO0&#10;1c7jpQdJQvAW3PHEURGpCLnNenTCzTQUXmhQSbjo1Z1hyWirjs1xHtEOM9mfHicvhcoec+QKLMhe&#10;8Y6cY142uBYgu//+/MsvT1+/vtzfZ9myX3Yvl1fhS+9ur//w8/Gnny8O129xf0k0zNJ2+SFtX5W3&#10;gbHiU1EQ66VpNcpnsrQ8H61pmyGDaxOJf8lISh4gzLrsoDnuP3K0OM6wHYdZylsI4kGLYX+wmMgj&#10;Uf1L4ImY1oShEzX24gKwAH9asw/SRMAmXbkKF+1rEa7vDJhtDK56WguSp9euc7r9NeqmBpQ7tlb0&#10;AaaeSRwRI4ON27weYvfnMCkMtN0ZP4x547LGRxRtuEKjxj2R9eBBBRFcZcp4Czc1tkJKJxR9o1WO&#10;o3RDLF2stYfSUYvl4Pm1AyOHMfi9iAGvqq6EqonVb/0PyykTrYm69xIZxfJADTDtUxk15W1yigIJ&#10;8fKAcJHYLw4PluUTrCkbCt0B3Yn01+GnkkgXCJUWxQZbJaJVrH3WPKHxchahRPz6k6zzmYM8NIKb&#10;821uB+armq5yURrnOqQtAVtMstcxsiXEmMw7YdVHTDjPvF8/20o9A+utnp8lYg3uqqMESeuKhrlR&#10;SQH6txD3rztVLZb4bGeHOfRvC5jlGn4DQZvobQOUFc/bKEa/ikOzs8lgfpYT/CFFH3R+Vhs2eNtI&#10;uAzUpj/20Kw6oWqSMD77o/5N45K7pWH5vENEbQZEuCPOojFULy28oS5bT8CYRgU8FI5S6U1OmlVY&#10;b9kzdMEYxU5bfqUtPPklaYM93V5Jq7yRfpOz28Avo49l3mqmtrNSQ3J0nHtw0OKHP1b0NX1icdt6&#10;x9l5C2EGwh61mKwRF+jcQbrujseEHhtOizD4Wmt93UKHbxwH/yDGRMYk7xGPDxFQUTBzoB1FI/TO&#10;BEheYMENPREo50Scji6ZpokI+aebx2CoEbL7PLvegtfktniPwVD+yqiKr3J1GvaYFDhAV3idgkhJ&#10;9Jydka3wpX04tvqOZkv7hjAFcE+hRnhuNiqmmlaAvBoWb4BrwLxQWOEsEDpDMKlE5UQqIeNrTbPc&#10;iXIwnCEhg4PR56+uxoMEW7lIJ9u1uOsjZoECTHEHFKqVMQSpDAhZjH1JdvHA2ek2VS17gi7HlEYo&#10;U3iosF8J2ApoPaWyDSmq51Cl4mCJPvfNmZrAIUdD7HmzFuvMMALWIuKfDJRBxcfip+YFmvid8RVC&#10;JouA0KzwWqG8zIkXHjR7VBjftstMB/2SAbPipfFCZYGm1ET2S2pi7aAe+dXENT9+n59QCsetMLI6&#10;OTfKS/OchUsxd4ziZuy1ETnnyD1//SVf+SG23IjtNqLcEhXKsYwXuebcGuM6a5Qz/ZwfYntTPCAw&#10;ss/Y7Rk1d1T78Np5U2RuIB3lUZHmjlQ2b3JPaMTaYCSzb46H25vru5ubeEcaOjbcyPQ4tzrkLejI&#10;WwzXPuFfn+XlEuIc4e6AkkMUBk5fBtMAtzFcgW2lMiwAFdZR8UklO7o9PDUBmYa2JPxe/mSDL3dE&#10;xfKWAyCK9/kInElRL14B55reArXWy/xoW8z1JVYOkhyZPpoC4xvaP1Vd6y+i2BfqviVPVUkWeYF7&#10;52On2uyPm1fErdbPTub6nlc7rtzOJR079uXgKiJbqtayttr2CruIrNEIiVWxFQShhTvrPa8dY6K1&#10;8q1X+VFXk3UAI8lm9pyzVKShLy5iIDkoZ9JXW28T3nhJbXiLNPRh93Szv//5+tufbr/+8+33/3B7&#10;/883D386PsdTCm9j82hMj7Hfh3dmcADQdpESJ4MctGlUBAC4rxuQOVdHKlEPaMLA4BbzoWVxAXfA&#10;dKKQyCXnwU88oa9ZJzavBneupQDq/llbHngdv4XaoqigBILuSztgKoXt1Ihlqp+gm/6cIXeqaiSg&#10;Y9uN2HPj8PZt//bt6vXh4i1kx7ybp74KKoNrrLRFvk1vlovXfjWIxnB3RJqswz4uRQJa2gnaOSfI&#10;dQGGqNwVOXpksW7FC+IueNzxuzELvkNK7VmYf85ti3axN/RVFEQHWCBnpGj5CMFM/5lJiQ7v8JqA&#10;zrsbUO8XOxMdojo1FC33H4y0XLyR02QpYDx9m3Uw0A7sGNu5ZFijzGvlnApV5B0752ASj5BhvrB+&#10;KS3mMFHdo1fSJuCxiB/UZnsox0ziuPMGhZIEgQfestUYg/lTPS5jDoY1sJUs3WTiW+YiT4YrE29r&#10;O6airNJhoR9QFFINWdX8zaqHtRtkxSsjzbEruuJ12HJFakX8ufdsFEBBbAq6nYhHcjAXVmO54T0e&#10;2vvL3+OZhI/fv7P+3Q3gFqTXuHfnah/e8I9/uPmHf7g43kYCGnl1OKVsla4VS7l8TJsqmjlt0ZHE&#10;j0wsLQSXcav8fPgsqDnqZl0KreR1wi6JzjulzFKhPNFDF5WLy/nU35cMMgKNsQFWfH18ij1tuKZQ&#10;d2rMeLyow9jhtvBHOsaBBl1524lIzUU93DIQzT9FPBHr4nhiMYwirXzbkGl8WvPcGRunWgzFpPul&#10;5xgN4AyeVipO3oKeIBE1z1iBSY3K/XIi7HmNZzNH9ES80QXzGsHXBJczG3QKEtUJnRYe75jS5jIZ&#10;7UMWlBDK+ItFkjxMp0Ko64NdjIay4YtYXlIqxiAAGKxj53Q+DkxorNgjC0xYsA+V9UyAXrpXB5k2&#10;xtspZ0Z62jEIdk5TEVqO9PHsVs5QkGeIAu3R0wt1fpGuYdl0tEiNPwdMmrTEibJAZZ3MLwdgG/7l&#10;YBk7MHsygHWG04IP0IYrK+zQASvo0gwcopfc1aq0fPnWprxwLNIqGhAHDO6MduW0HMxOXayxYXTr&#10;L4On/dHWR+w1a1qtzrHHltAYJM11zfYDIDcVWGeb3eSCg19+2SSlsvHJGStnyVo/S0xl8KlXmCLU&#10;WzqiOGSM+BQom4Gdxcf6gDRewQKQbZ6BrqGYN4UgPZ2mlykUyAVGcFi6hY6NgApm1fzpCT+W12jd&#10;SrIOvHWAEX/NvSwheWD9YtbLbEvtIBi6gl/XQPR/hgGI2ODp4e9hXLD/xtsrAgkJV8EMR0H9540p&#10;eidA8ihCyIlejbsgqQ+IuUwSwnhBlkaJARHTIbMXjZSW35ESvDoItWu01CV4+iX6kXx7WqJOrQkq&#10;c9kwSWDLoyA63lllPflJGqcM1dMyM/A1dB4MvOjHQL5FiO7pOunPdAKBJNuZg+A7pkJRlTHmjQ0F&#10;b0s54aXWyQ6oBIkomwyHBnaxai+f7ZJLESx3qJrbvLiIgDgyQIoIKS+ygg7WcSJhrlXARklD3/nB&#10;wQpCPThIUoL+xCSKGo5E80aa6qFi3o8up+c5Xex7do1fMoJEQRD4t+DdOQVKIsVAtw+bkg+iogDR&#10;3uBeE0EcgTQZJXK2RNDRBmkhIW2l54CEXadWK7TSOWKJVIYzRboAMC0Bwhv7NMqig9cjFLF4IGol&#10;oHExLfGcpaTd8RQkTcaQISMCziu1ym0aPaNQmEv49AsSbU6CHJsIDZ+qQZRUXG3JFwLKkvB6oBy8&#10;rQkVuCPRSCIQbTkPI9eyYqdUc8VmSSoHzh+SxfkmQvSu+081GPZg4nt0ZL5/hUSIbWmKivYktkIq&#10;pYnZHI1h5aCMPQ5ScClA2XRXWs7KV0qkqm4xhGNFdoe2GjgC9EkBq53oRKgm/L1tgWS9wfSU/+/j&#10;8+5/+V//Pw7aozop5kVR9PwUZc+5xUbsrxGFzvcPT7m5c6QwckKXDIxpMLfByALnyBVnolnbbGCH&#10;DaSaUezGMI9z35wiYR7AyQUzP8RiPowrk85ZMh2N5V7PyFhnVV+AITN1ut2SJoE4rlkhdXh9WRUg&#10;+9IrEkQLKn+myzIxsLahc/n79qeCzPY3diU8kQh+aTVTYzZga9u2cKU0iC1sE8qwiGp2wJaofNJX&#10;qj54GynRt8+fd59ucXNQnk4PhRGLddALakiPtFRD+Z3sq3+V5gxCJpViGk7nVF4mA9qNLAz0DtJY&#10;R9Vqb5VFDS+jliHkcbOaPTjOKb76XPlLd+dG5J41JgYVyTUbNhqDDiqxsuATSDPJEVHbztVfpqTf&#10;9ruX49XL9e7ldv96u3u7vnqLxxXGbfYwQoBoG37zQ1mDss4CsbQJ+hDRTt5GgKd1cvMN779h1FzG&#10;QxEvP+2vPh923IJDIBh8rFHIzWzEIdLqAgcRGjuZaxaMkAHJDsqt3XeNdEnvlHmmZvPlD+igkibI&#10;hsXGFBdvh0j0Z+r5Yff+ePX2FO/LTLDq3n7GFIYzp4PM/aUF84eGCqXeDjWjiGQxyjhfYYxoMqgm&#10;otOIkSdRcwVbdMXzkQ6iKCOpG4YwbSGqSI+57BdmMx+leuRpafULgtDeAAD/9ElEQVSUj8new1JS&#10;b2EJyAtmQivJCo2OE9hP2E08cwvlkbEJw0v8jfHktegyTG1GwEEJa4tZLokLMbxMPmPlglFUJaAz&#10;EuDIWfLL1UpxOpnHaJorXnkcXoBBIJmHpDODM1SMOPv8ziw6k+ljXHk2AhRcaMlZZRkPEF3wCBU8&#10;UIeU+4KhqLl1njyLL+0RgGIRKUFvvjtnrLEI2qRMalAqNAwbHY0YRQPFS4BRQZFaAojAV/J56sEW&#10;7lLAlwyFqIMqh9KX3VJMDBgkhAQ3sAd3h5nzYNRUW/KACRtrAtkNs+jJEPbniA5jG5fD3adjbMGB&#10;XGIK24pRGhXFyBEzRI942mVuEENExysOxMI0sJBPoXRRuQa5GnlRQUFL1DIng3VJlW6lggX0TSGa&#10;JyRRXKHjzAGalF6zWUv+Shkk2ZoYDujBmxHOkokMnJWbKzu16JIM1dIKGB69fn98/vv3SMPH2g6L&#10;38k7V9Eb5USNO0GHjiQIIKabkVoNFHBhijLHrmW4y4uLOSqH1hqkRk0ulq0SQsVospuk6KOPFFG8&#10;ejQxHK8bhxEwu6QDGJjP5VwNc2b89f+0f/xmVAqZnVfk74gvkH5u8y3SzcskFFxILmoJjAJrDtdI&#10;S7CQsnXO2tCdrOxj35OdxjPba2HirMGrlrGJ6aZ86aRpQGJttS7vM1pYp2pl+sQrTa7m0R6B+5fI&#10;J1jqAo1d/3CAG5J8bMtrn3py+rkTz1G48HBh44DwBp8lBIiD2jYIAGoX99Ydnx1Wggl+b4YBQxSS&#10;O9vdYkB9V3CygmfwEihnD7bUtIvyJoC0/RcMCwMKWxlLsolE1/rqsEzeQQVeZwZ+yuMVB2046sxz&#10;TGu5mVHD6q0AtdqDXLuCKbPmXaFGKjnbrN8+gtFEwdRSkt9HyFSE3s9P999en+6rAlXBdxc45ab/&#10;YaOxWI9KL0gpCc5RTVwuVI3OgJr8U9ZPekaUElLFFejTODxU0bA+60wXcbA59Fn2GugzC/njECsk&#10;IPg53mpxAZjK+IggHGGn/c8wueP3iXh3yRmuSSpbDvwbGcoAcbjqajG+xTRXRE23z4TrGccziObN&#10;iRm2wc9mtBMhtgUguuGmvD8LwhA4wXdsKIqd91YDVM6E1JACtKAPCKM9IuuvgvOyLoOpA1jK3hFO&#10;OE4Q5js+ITVm22f5Em1w5/FBT/6Ql6c6cgRw9/yr8/Fr/cf2xmgbptvBLNgqbLNPm9AFfmqgNHxo&#10;srzvMBtTj6SLxSIMdgEJvtveimPVXWsAZUo1WBC3HRvCFnJZFoCiK4EZd21HKZUaudR/jLFNg3tr&#10;gn1ltdBOSof0z6LqtKhDwYsG9jB/HPDNw1NEhI4iOcbeo01gKlOKzBqWJgzAEuvgbJCUNZXMKHJ/&#10;RqYRwbn0gZYbDpqf2w5d829zJYvBeJAulBlgs1ldiG5GndJG9MExgAlJUZWW6YJEGKendM8YJjIK&#10;Yq/wYHRzysU5/f/2+34IYQ4TzwmKrHPkm6PaGbttxFYbeP0SO258j82en/Km0ZB0VvTElhqZKD5i&#10;b4zjzfF4vVfJM7dnxi7S3GGZjwXEnY+5R2Hu0u/NapGCCWnEuXFRFDhfH/c31/vYbSPrnTOnnRMG&#10;bI/wnBWpfGRcij6Tp8yf9ETGBhSgq7dvUWFg2O5Rty05gaKyNJsY/ivtokGxvvHD1ja1rkwbtV5k&#10;pIGK0ajtTnmWmh3TMuV4cXrSgwHjhI1hSHjTqBHpuZrG+kzpkB6AsVw2Flk1rDzfLomLebYyXk1t&#10;PtepeaLqL8AcTQo5hcxbwWtfDuQHXdFULXtx2n0pj+SAAY9TO3nxV8pU4pgWfzWadh0tHX5Cipkf&#10;NdOF0l+8vMcbpdxv70+shg4QxsH4Kcr48lGW2l3Egii+dmaS6YDIXT4fDw+3h+8/ZUH0t3+8+f6X&#10;m/s/3zz+6fD88/717ioSqbF/8QluKoAaIweZxUHeYJ9axFI/GMR80gkbAwfiuXxp5iLdyAfMIisp&#10;wSknV0JuTyMHYh7aiA8dsFlV0DE1YnEtDjWGpSWzQYO8ynDV7ErMYEAjKXtNMg9Eqeg+nzf4fP1+&#10;f3z/Hptv7N7uL94eU0bOWgwVU0ygjtk933xJnZrR1oBcScuQIrO4vkVDsZbBi2oMtoJFHVKLAXCN&#10;B7cg2JqAXTWnlbMJ8qipKhVWmBdh7DFy04fQn9zoCHlG3Y5p05RnIlsbvcZmRgEEcCfT2TSdWXIZ&#10;2+9GHjBuEc3EH27Iz3vykYlBCWYGzai/pUM0/6kX3K4Bjh5V44vpy945GvzNdHeW4GMkkJ2SxjRe&#10;6Mk8hm0Iw+Dq40xTa88T1WJITCo8LluRjfMLY4VehZdGQwAahe7tYmivSvcMGqSsBAAjZyBNle1k&#10;inPh+pEFHMyVKkBxTCyUsjW8mZbXYDFuFX3Cvka/MfB4I05RLjgajzXXeO8v354fn799jTrop2/f&#10;A3jEFSHFZGaQEZ7yJjbi+PkPWQd9dQjZKibLLKTchglytT7WVHSLBPcsGPYvB0EziNVhpJk994Gm&#10;5rWI/JLnGDpTrQa/vQ8Na5YCvbw+PcXvsbCSG3XQVgNtmIQ770qulf2jUI3CvEy16W2eWlHFlVzR&#10;ZGUx9vHScyrixipu7qWFOdwIwAiEi3XMh9t7MDLM/sqdFFq7R/4o6zoIqcCRUavZE6dWDS/1JBj4&#10;/Pr+8ByrhmMdwp1n2+SAWcDexuqJ+S2NRNUV18k8I2V4i9Sz9t8gcpn1OPdK7mv0wyuLCvwg+fnX&#10;M42IMWVVcYoWjmj1/LJmSMVZ6UzYqeq51wooHVlrQMwahrg1cQnoJC5VkMdLMu6kRxSicUMHHzKC&#10;OnT8ahcAbJ7nDVW58LmZ5bkB0VnNFL9mo+zB/SxLsNu+11Pr1+oOXKm5Vl89ByGTAQSNF4cy34bb&#10;kH2hoSW/kojohk4WIu+Obbl1fnNuaeD8YTa2kPuBVDbUcLHxzOv04EY0LQ5fPYPzD3ov7vH3pclJ&#10;/UnvJ/LZMmXbYQWYH/OlsTK6XnvOb5OuMxx2lGQCpkAX4c7hfiSpusAfFnJW7KnDM2fglw2rN6rA&#10;q4jEMcQyx1sBfKTk5+S8Dm41bE0GVjv1jF/QoPJGhSl1Ily9I9psetS40hZhFBVPUhNUXFmkAGk0&#10;cHPyi/hqjmFr6evHqSYuDy3gr/ipUpyZI1a4u5qeYR3bj5xR95EGUq1A203JWtK0xbXJFxRIoBRU&#10;EkHnCsmGDQAHarRKJqHZeY+tlTf56vvlyiJ4nsKRIELSKr0cmiJfSBWz4JguhmdP7yIhQV4dMAoB&#10;DCRxzxY24eATojEuIqGAD1r8K/PXdPOe6PT5VAGUnZElMqWLYeS0xI4PwpopRyXJGHUx8DKHFKK0&#10;qQNcGTYX+GoyII456FvQmTMDeVXHXLKgGO05I8Ze67ZTDlRYEIeXwCV+ov4ZmZIpBlvGgURihidY&#10;FWan7qOmxnSxQZbvaY7EOMJXiPeij+KCvHjR8G91nX5XE3lY3dECYHo4zKADEhP7gU0joIzdnpGo&#10;qVJ6mc+cF2VWrbizMX/FGiDCoHKu5jQYERQkqhJYXlApCBGncJlRJtYvjDsNbYRKnE5rXg11Kc7Q&#10;LFIDBsgX0TgzzBkp8E87IVvhRAWOMvCTBlQzWpNK3qrIWfXveQbv8NPVMy6APo2UWoG3VJ38ltUq&#10;t/9RyF7i+Lf+Yffnv/xjlDyj2Pn+8T4rn59ih0I85ohTX+7OkeXOUeacO2og/8yvfKagimw8IYXO&#10;ob4NqTHdDOudaZkzwZ3mbCk3i2b9NB+P5oJpZiotd2PSnka24xz7y0bSvA7Nsar2gqHBB7lX0oAp&#10;CyZOCIr8TUpE0FpNNgCxVWQD/RpeYBqrCkgKfbqByAkW0uVsS9vp1ppSH4QmGDv8fLrEtHpxw1G8&#10;P3/ef7rLHUxiGMgkqEOyU8RqsDQExWiOw+O0JZftsM6Q52CL9Gi2SUdA/y2n0NEDBwCvBC/j2a4b&#10;6haboyt328riU7kes38Ipc2J1R2x65hhyyCAqhR5rmihAU+O2Bu8B6OoRgMNj3kxva6ZmPeN769e&#10;9levx6iGzvfb7dXbNXLESOdQBtrUgldlpkh/Ux+40Unu5Y/yZ06qS806mAFX95fxIMTLnw77nw67&#10;u9yRnWuM9nXkI9lv8TG9VHpD52nRVg6D2YSECapJ+3pip2/zLjhkO8NLUzg4oMpky6E1xxgiH/K2&#10;msw+R+Hz6+Hy6RCFz+/PV7E2kCzJzDsUlOPgW3mvPHRu/kA9QYUQFnYoVf6foQLLyTPBA08UepRp&#10;fKOq/43L6cEgOx4vLzQSL2a9CtXjIYS5N0FuuHF1fR2mNR8YiLweJUL85Db5+TjEsMZpCLjogH4g&#10;RqYL460uc8sOJaVy01NsTUiymJSKXvIWRDpKQp+2CYBOi8cPHo9krAe2SvxMHiKfLS6AaVr2JYQx&#10;2JwZ2CaA2WhZGW0WhuaTD7FNQVRtq6w785XxBg1lh6wbZDN0vOQrZfQwe+1amdISFYmZsJLyCsA0&#10;/Dm2/DRKx6qYyVELTighl7TYNHVAQKB24F2SYCd5RPawT8HkJDGAzXRyG4cY7SEr06dWAiEQKMpn&#10;8gmTyCkz92gThFaRMqd6EyQqNoeQjNiahoAeLmF6JIY1dCiEFsKK9eG721grhvw4lLJ9uQ0Qby2N&#10;C/W0YW69FeTl/lrxYEz3i7L3aSfRF3VVZlRcG999ZOhbPoUvzSCMNrGphyln+9yFJu8lyFQtdrFJ&#10;9Q7a4mSkPRnHYi2H9RXggjhW6IGBmCOlsIUUfmxYIDEh4Ws9I+z0w+PT9/vH7/fP/C1XBHVrRGOE&#10;yCILBmYaTxg5wqN0Aah/TleP2wjwdFHEZVpsIkpZlyRyhQThQWCc/VHkHEyZIguaDRrOpHLEEz5N&#10;5SzedsMypRsAK3tyhkmXZ13yOO0rGDZgzOIHS0NopzqRLEMm8+WTpdKgGryumyxgQcogSGnM8o4G&#10;S/4Ys3Qbn0o++Yto4zHlkXSCFhVWDjcDu4OWtxWWPXrc3afY2VMz0wLReNEGokG3TersbSrX7Hsh&#10;WINmlIQvJof8oGEiXgstxU0ZHqiXpVfR8GBgMVcd6LpT3nx85GSMmwMbXpKisiKDRxyLxyRq4cvK&#10;jhZMhpbOj4s4Fk0uefYI6+S822eR1lYQ6hasLFCUkFMAo+ITiC/zPK20BzL47ynvomiW7zC159l/&#10;Cq8U+IDU5rINJ3mmDvJKHJqNdAs4+mNAt7M9T+/k3eaMD34iVFpSso8ZmcVDgR++vT7HM4Rtk6QN&#10;Oj2Oxllhp2ES0zinila3aypZRs3skNSGdJaFq4pBwL80aDTbZW2LTZyt4CsdAVkuXwMXUZjCMJRT&#10;smhK5xlU0wOonRXJ5yQz5E3n1TOMFqVbW6EITrjNvNhl+Ryl+l7dEXsQqHANzSDX7PoyXazx1vjb&#10;wOlUT1zzfK5z2uNlRKClfD5F5eIib+Y+qpKTtOsC+jvOvvFvBETenDSiojIvZnC5VZgM21hNVvG1&#10;Zp9mKtVI3NJB8FuMEx/kVDh8FaoRPLxWkYJBJS4rGmAStyJNBBc0NTl82B80xEZk9vUvW7cMSu1b&#10;3YeKEaHey0TfEHC28teSxsS5ilfd1eICS4GJQr2sMEMp/ZP6Td3Xr6UJ4mvSg7CzYNbX6ppxiQef&#10;hzB19mhsXaQqdrZVtUNuAsUknFD24ckJVWeKeVtbKRmgP/zHAah+ih0UOy2iPKcONsbKgzZwfOZo&#10;BIxh4pvRWk0wcTKmJHwuW90PKBYywgN+8RcJQX5SS85AF01gsGjNPpeVQHlDcQ2A1d4+jGppPamA&#10;BV6wmEwyJSBPqfxUoZzG5ig4Ru4oCfFwasqJrgiLprkhKueQxevQqtAbB7G4exmbRPxv//m/rmD8&#10;9W9/+9vf/vrXv/76ef8vOOPq4du3+3iq4Lev91npnMXOj/exj+IzJmuRE2DqOR4qmGXJUezMjZ7z&#10;ndXOeFIXN9yg/jFBklPQrHTOTZ6RQOEsD1YK9U+5yUYUUefG0dfxNzPRueHGVe4WlU+E46PUbK6l&#10;k0AEXBfhIRM8QEGA03vawEghqg0wnZhWCkQHWr+sH5yXStNpRNpmze/KRFJN2sDyo9t1dqt0i8rV&#10;8Xx+JwCL+EI+DmpooIOfqcoiShfWAKUgmjMX5egks3lcvNwMa1h38QlD2JzWYzCGSYYXDGxjoIBc&#10;L8zqSGymzM1GU78s4jInlG6ZjJIZjpRge0LqlUixYurTsJYWm9lHCzZ5r6BgDKGWK0U5n6+IjTaj&#10;mDQzwJf6wLkwk6iLkW5q3FcURO+vno67x0+xQ/Tx/h+u7/90/f1P1w///vj4x/3zl93r9VXki3Oo&#10;YEQOmaWKfEgieYf9qrNCW/s4cHvLvGefu0BrCyqCIhrbX17Edh9H7KpLi7dF8hB5YZXEK1oSAyvs&#10;lNuaeDth/cbtSZXkRhyCyUDLmQwoC2+tu8QEap9f9xdP+/fHeEcCGruNo4LO97dRDmdh3IAuTI/l&#10;e94uQcASkWRU+Im8Q+T5SQ83s6RhzTwrFb8MNdMg1EqrJRIbL6MuE7nxwEDeiMd8fn5I4xqLfMfY&#10;DPoq91rhOgPyaJmDlvyBgroVMdmQ1af5fo4NLrzNERMvWensZ/WWpYKtSX1NE80nuwLH2PkX2WFV&#10;yhA9ijM5/aCfx71QvB2y4hB5cRspWlxZAxpCagwzZlH3m3tNJCNGRpKUOCigSLnknhxSCa2tpQyh&#10;l/AV/Spa5XoIO7S9bFcfP1Q4wACEPWCAnKHJ3ahqSXZp2M+N4lOHwcYRthFOqLTGUbkLeCtyjxXq&#10;maO9vIy694f7p6iD/v4tsJfbOlvHBM3cWPlw/dPn45fPVzd3l/sjXeOJ8ytVCGKS27lsECGqK8nL&#10;2xid1pI2ijZIudNFPn4wblYKdNoD2eUZ+yHa8PyhksikD40AerLKG1uTp2adZJ8XZ4ZLh88zYcCc&#10;37IotFQJC0UYzDUmCXGqA5Isy0ZNtG4aCdvKNXKa0LAAuFsr89XcKYwEsMPhQC0JCVRWc7ocZoeD&#10;KDKdEIo2YzOzp1TgYlpepGSXZzhDYEtH+oKhoyyHNcM0ftI+ZLR9c58UcpkKOOjoloXR1WGuPoE4&#10;nsO0ro+riHSM1+G1tEknKTwMOXHVjCUGrBFHrKdNUrT1BtQCrOffgj9W0HW4g4IKmuCOGYgIwjgd&#10;AT23gaYh7QJ4DEbt06JJ5FPmG/5osC2TGSJBCWnx3NIYwEaojflz0l6tyOCEKDY8G53NqI/7nNKf&#10;zLW6dvg8BqiPZsTm3y1+TgczeHFupADPljCy72Pl+6Chjw6f6HDDer1khVxBTxz9rWOdbfKaUyOy&#10;tFWaAmfpn+ZFdXp9UJgymgeey0BueHHawJaqsq3nLZ5a/5DzhefN5fj6axePVuvyU24rrBoatuJm&#10;6fmkyzPD+nWBGojuSFfIY9BVTAmPTjyNHXZlWJjzTLaunSzPnpghD0//Mm4pVXLrikf6OH3OaefL&#10;EZlQWeBslWYvjfxJmrijne60QSo4ApfT1BIU7VzyN6mKp3ygVIeX9GOGMXh7wHmx/89PbMhKhbPQ&#10;viGqOI3DlHiagMnHVsw6DwyXh8N+o1k4ough71jM5fBKnyqGdPys8BjPs4pAL3x5CYiSrwGT5x6I&#10;ojYMjYfxSzF0Y7Y+wJYaZyytiFpiFYeQwbMdsPN3h/lvB7aMl7NoRFKwzMnIaF6+uAdWrtH4MtrL&#10;dJzqY/3Uw2134XGeYlItO4PpjSCcz2cyF3/ES/WjQLpnwFsXVKRz/q/bqSfcprqbDBKP5GS9+ssY&#10;Pqcgi0NsgAqrheIPxNyB01BI42ZSUCy1ImgYhTFTgonATDlZplNe87O0zQk1nl661nRrHp39D53t&#10;8M1Q9BSypLYOQ9MN863aL1UpVTLivLcjwStYTyDbtNiumPejKMJxu9MYOUCpJSxN4j+/j1U3Wi6A&#10;jkQOHffssJm9kdXv6uvu8+fPsVdj7P2MSVkwivUz2OE5HySYNwbH33znswRzf40sh0PVM2yjZhG5&#10;12jO7VjxHOu9nMAla5FXwMXIZEdLWfJ8uIxpNu8U170JvFsV9gAGYeKB31FBD6GV5Cw+IBu4PDVe&#10;pLMwR3lT6PGLILV6q6n6OIlDgUmlxxygGTTkz7RmAHT+VYEn7Mkgzl0vcPJd6yYRxGkahi6dFVtM&#10;k0/CYAxrTPdyF9F4v32KPaCzAhpliXhxHMq1iB/WAuY+lTqhZ4Gcmvyp0WSHNC7PgrIlyxQMVbMp&#10;QoiB4sjgwW6OMODv4p/7bVmZr+nGccHI7jQbN2bnRF3ZntjkxqvpOr3bBklTdNzllvd54C8ZMLYN&#10;guOV3AYBE5rA8+4qtoeOvHNsDJ3Z50gWx+sFzVfaPtWDU2jYMt4c7/I3JFOQMOHNxdoWCawJHkXq&#10;+XZ3+dPx8CU2gA69y7TMFruM38QS6ESZwwTLiHTqRInYoZHRoGwdg0SHfxCHSw/K30tI/FH6Y5lQ&#10;rglmNOQsRuz7fLx42cemz28PkXq+zB1RUjTOT1BDGS0Jsb7Zhz3UX5DPwAmUMvmRf7jsyAwp/8mI&#10;MrfgCObqWapYcCtV04ql+MZ+ubSTPUDhMrWqFBShz127317i+C5s7PXt4eY2jGOeZcsUH5CUydUa&#10;Fu2FJCJ3leXYyZ88kTTr5npuxMFAFhewspjGHM+LY6oXN0GAbXznH93yHuDCpWBgvlROi2fNaSPl&#10;OIXbOiO9F81m8it3kxDDyHxKki1kV3hKY0qAneJDbqNEOg1AZCS5lgkzKlNQ/l1CpAuwc1BTOGgu&#10;GzE1ENknjAGsU5eljyyVJmo9ftRuBhm0WZpKUD1KS4iq/AqoUeT98AMZQ3ZD2y/UEYyNQOAJbesW&#10;kPwYg8LjBON5wLl8EPsmE7B8QU0ghatwq3E4ZjIUZzZLLqKV6ltsAERI9XiDIJQ3QZFwvwEEzYFR&#10;TwK1l1Hec3cX5c9RTU+CFQmAuLRRsfIcBF9mdU/e0CSWydUAcdhuRvEDwrUmRIZBg5Ts/Q0EJ4Dk&#10;ZE0VY5e4RyEDFKgnaUpIxLQQmAPqQKwfuozlblwoM6An1eXNWxkOyUYYGmQoOSaCQbgsiWRpBWg0&#10;EiNJQ9xX9jXKnx9fHrNxVaKrALpMhkGBpvlyb9mSNI1FFsylZkIWI2DVc4RoykF7jYaQN+hZ99u2&#10;UmPiAb51ga7BkFz0ZN0aKkSGELtVw2KkJuNhAwRaG1cUmtPIsuac6g6wNsgVnTUrBv5LEUC3QUr9&#10;KFF5TDWwrDOBbVPluZW5eM2GKFlRpA6k+FRdwdoKtOqSaJDGt5qVRPtDEzh+dN/C2lja8zgpqXq1&#10;CfXR1qjkvgjy2JpqtbAwWBLAMVo30jHkMqQk6TvwpMWxmviDS7IFVI1ikJN2djLlHF04oVgzGbDh&#10;xgkneWB2TgogZEc4+FwzC3Ym1Lpj6AVf0zLxcNHPD8TQaGALg8lzsdaDg8adpAeHaD2aMVKRZZci&#10;52s/TlUGlT2GunoVP4euEZnpm6tqvDXYDSk8YTP8ec4Gcv2Te5ot6GS6CgKSYiu2m1yZOc/C5ikN&#10;goVWQdzHBN1xSvN9ETT4Gfs/x3N1Xx6/vz49lpWDNAUrWLbYBS33g9IG0FgapamrF+2e82HGT4NK&#10;NGDoMk20ubSYPESbVOhjK3M8nqgwxBGIaBwyRMMFJqu0veE8Wq4c7hk+pXCack429aLpXETv0l7P&#10;sAl7TLdESs0SNXuwllCeOb6cp/CbuEBuDjMHDpHpmMYOTRbDZB08/oKZeWLlUSqgvVq6sAzK4b/C&#10;GUe4nY+wypwHH6kiL6J5igLlDNXif973m0FLOG9QolImMlF/J/ekvxgpuuQLO28UpBg9E4ScRwGH&#10;eaJVyeyitU6vSMUSZ8AofFe0aGFUAIDGGGbpjkpGAJ4pE2SwQ3RgfRvhYi5FEeQo/A7JAaUtXMlY&#10;g9Y/Dseqnq5+HgyyLngvBPLWu+VpgiKmlPMHv8g90idet7E3R9tVJNDQTnrCiXx8Bk/VniA6VdZT&#10;Xp0KRvASdal4KtIOaql+WXhCUctESrOn2nl2rouG0rdZ6pY5/JwOsY1uSU6FCtWHl9s0BEsgNtFd&#10;UJTEI2TlVNVxe5yjfVelzwkBBvG4lp9QeGGShB5offNKcT8g6uiNAyE0+y5PQp1zHTO8B2rNmhy0&#10;qZRycbatzhXXEizYi0DKnJ1jUsLyGM6udKP2xFQOLKchOdb/+PuugH7K5wvq8YKYy+bWGFngjErn&#10;yEHnAwEzAa3sM2d31KHcxCjZhMIipML4IWvygNU4N6ZD2LojW81KZ2SytQnkjmlQ1sN6PoIkBZun&#10;SIANfB12yNMV2yYgss1xK+OiT4uOEh76v5En9err2PLyWgziVMmhyNnwGmXQJYyodmM7lIzHaRy/&#10;3ux78S9FziRtQ2Z/bc6ciT419MXc2D6VyZ39rd1YKWEdWiycaJ6MgMYHQkdNNKuh8dVFnfTQVQAv&#10;CNAUU8GzSxrvjR2FvtsyyGqX0Vith5uFPPDTKfcEDgYY2AlDu19gV+vclDw2HX6OjDGLZpcmmi3b&#10;hinMiF138Ri9q5eb3dOnw+PP1w9/jJro48OX3dPN1csO6UdqBerGcVOAt2blT9j9OXMQz1mYzZI9&#10;3R+GLGOOKjLaUVIdu6nnxr+r7KcrkXGmS9MwNJzJNUJEb0hhIHjOWAbwAQNYYDKQX4QLogGyNPcg&#10;BYlitL67eIt9n7Pw+e1p9/50ie2efdsQjQPNfGuJBzhBqIaLAHaLpA655xvsMnZgA5lPzFvdadl8&#10;m783q4IDJiYr3LLZwvW6B1ZKNjRbz5mL3C6eS+OGiEsCMr11LgPe3Fx/+rQ/Xr9f7uKmlISjkk+Z&#10;ndQW8WQlUGNFZElxrv1lifGOe+pHy9QtVR9ic2Q2Ih1XGBklyVGUnalneksqIAM2nWIASPXFAOSm&#10;24u3VVBhuaWmZsRAlU1yUwYyASQNvJRFLBAKSRBnw1F7eyEw5iyNmXQOo+dtZaCskUhDNx8UngKP&#10;Yu94NoRS6gbrxnpIx0kyOoKRw2SAIcsK9LIeOJwkM5SPtYrH++dfvj5//f78cB+Oto0Mk3dxW0Ag&#10;5POnw+fPh0+fr443AZK0ae7AakEtqIg44c0t35xgt98L4pwDr0iTg6PVzp1oDsfYavx0xNy3hpY/&#10;xeHIKtUnH2EMzLF+1XcekE63vzQpy1MGCTKW5paOIIMMxcx2lVzmApHhDNlj/UVhH+M/2kj3jmc/&#10;5s1aKCrmlkas0p/On8IrKmVh8A/gZxtIGXoak3yDaj7HluxPcUuYtn+m2aC4uw3TzX+HCUyuMkhK&#10;s8+t/7WZMcJu1j6j/Dl3c8c6iKeTo1Hzc3oDgs4Mqy/T9s/wGPgETjTHhF2gkaARIOEWLqboED3v&#10;09EjE3vVj1ouqApq+ueMXk3OcIQYuzBVhliKXlYDJh7xqnatctBZzKm+Puy0feMqpu03afkHJ/2g&#10;+VNaCqI/6HEkSgHpRXDnmjyhd8Qu7SNt9qx0S7M0bHzNAbVO6fiZXJWDYLq59fofM3b++jEb+5dz&#10;InVgYMrlOTScjXbP4W0oPc9lq+3Kl98i8sHIqZDqdZ1LNB9aXB9zbolwz5EiCc+xd/LiY9p/wIHf&#10;LsazZ86Wf9RL2c0yWuPDCeGnI/mBXCZMVhrHRYq5oAnTgJUsPS1Kyy2zebKyoPjXeoCUn5JTzPjA&#10;nspLlMco/ygfccqmxaJ3RDZ9GoYiOz0QtmHL8EKtrvOgh3uG4zYeW9OpUEjmYtFTrpmXbalYZoOU&#10;DQGr3bNpkSeynTEnh2NdMmd0yVP0tA6dX/PP+a88PLcVzRPTxcR2aM/xwCvePtUMUa6W8aeCaCzq&#10;x8QCM7i8w9XFatvUwQySigtsOxk45ltxhBGYT/OUqPmpxiaKxwSM1xUTPM92c4XDOEcpc3Air4AL&#10;JlsU2DQraU6KsQXrc6idYZTJ6WBd7TS4OZDZ0A+t7RBJ84h4s2YiGpfdRdjZrzq6gpGIZaSPaEdr&#10;EmxowGAx42ftkVdOWs7uX7oyFyl4UiMB3zwzYBBWrG5IUOutkdshuZsa9uTYunq0eP7SWakvUzEK&#10;7PAPOVNTn+RFTc5cedNkoRmxVMNKDbNkTiXhKdkGU6ynXGBdwXlBZ6p1A2EVcodW6ltmX62fsS0l&#10;HPGUk7/qtJBb1ooLEB8EcFtqfg/fd3/44x9zPpYZZm7JzAcJeoMNPMAe07mc0IB7la55iwlVPtYn&#10;t7fK/TqIDE2EsnAaW0ZHKjsbjdqkLL9DHQWzjdTLWOrw9gVpAWyeMVumHcsNVphXPNV5Kpfh4Fkf&#10;gG9jZ1jQqp0RbqnX0PNxmq5Pq2pd7tktOpH654kNHzW20qzqYFzCX/Lv8EcbhZ4mQGs7zM6IZvzD&#10;2YcWknNDKn5TVMEa28+f9nfYAzpHIc7niRiJtwbDN/AdczqwHCfEVxDML+y0yG/r5NF4YLpW14hT&#10;ENaQpmzDaTW0FyFgpJQmBn89c8aytzg+TGSuN0kM5fRaCpJieUh84E1cPomYIic0s58RCRki8w1r&#10;mBRhrZv7JxBlBptgx/ZBpu7IoOTJq7ghPh5FGA8kvMpnuL2/XT2/Xz3Gg8WYp+dEnRd6Jo9HV4QC&#10;vj5FUiq3ZcBWxVgGjxay5hZsv95d3u53X2LL1tDErA10zARFmDkIky00yUmU7wT9RrfgUZfgO+MR&#10;cadAKl/E74Qm/9/Mp8gIptQSe8IYkRjM2b+/RN55j9rnK9Y+Z77J+pfZDYYQdmibOovkS4eRCgiY&#10;DWdeVH9BXRKTeV5SlBkf2DhsOJS3caDmc45VQmZChjJAUgQcRrdOfOZ1mTDLrYmirHV/c/f5eHsb&#10;yWU+lg1cIKcjURIbjLzH6h3vRMFGySnViG1RdxwIwBYtRAXGT+3mrfncghbsy7xUppLzJkHcAIFU&#10;Oz9wR+nskuvP2ItZFdOu00FswF+dwxUD2EJ2xH6c8kUFatDiFREMzPlxZNFKxMRDZgfT1RAGTKOT&#10;GeAzrYZMmgymNZbnSddhtsh90ESttG4STACq2qIOIC+dg6TtGELQxtaMm+JnmV9tVIJxuzsaaFoN&#10;mjgOBm1a05njVg8y/AS7h5qXMPlOX5gN4P6GKCtOTx2bPhNX3T6cc4AzN2XO/BogG9lu0JFNQd+o&#10;8kNHSZMEQdgT1uKb2ChPminaXAzb3dweI9Odz2tofS251V1MTPey05dY4uZTJd7ing8CGUKlvlNQ&#10;PNVcmEI9Y6t8Lseb2W2sv7GMAtinyWR5trqAHrD2mncIAB1kCmtWuMUzDVlUcIfuzVS2GW6tpvQz&#10;6y0t9795lIYDRPCEEMvDw/Pfvz08ZSreOXF0x2ZkYCUVYcIygwghy5ymciUy9+ThE4yiAT5y0M93&#10;THeUIzdjZYdoi0rG1BqwvWzP9ApDKjTEEpKw1xo27JuYI+QnU0Fgs8P3SlA16BQ2zkAgKE6Q5EJ8&#10;qgTgAwJElz4J5YUkKQouFv1kTd7TgR1vaPkm7ppJYpXQxmhj2CVcpSDEDfDigjJ4jdOIHjHbZ9SY&#10;hC2YCn+uawnTjnH6h6JMbY9/Rit1/vmfT+mtI/ywVJaZPHlqUbAMEuOVbtG+iL8OUmVnZG9gOGGf&#10;KkAQKjUGCHnLF7G4GDrHe8LW/rEkfcIL98kWZ3duTgcdnJDstNB9QouaMFDcAVDQBA/h9ZfZwEb+&#10;HvzkOxmsvsg0t4xu6zU+Wsdb1wUoyGc620LryvMF1D/gNgVjA75wfuKKP2z6HV2vEw2enYOcC4Al&#10;iSGvjezPQ2HRJbV55sw5joX/KUq8svz56fH18fvbyxNH02KRTNJs555Ur28xsa5SA5u8rMdVwFjX&#10;QuS2jdmeog6ZQFtCi0fSVigy8TUlnLxHHEAiS7Y5FNrg9CO6VUE2TMLzkHBhVejCeypUgCGeJq4C&#10;HpnoNnicymk26yfl4SwQUVP9jTjgSin/DfYULDVCBCz1okgTQsZEkiBUhmAo/XlHVBAAqFVDAxoQ&#10;YNGFxawbwSn2sGOInFV2h9xKLbnkYhalPHJKJ8+HMb8zPcLyiGV4oFOSsQLgK9VBW8LNelNFVC25&#10;brA+Ab0Agd/U7WzZyKCZkDXJvnRquksT2nammpIg0QqxIdONzgu5RB+/Sh4a0sn4OVZmZS3/QTm5&#10;UbJrxYa1nQrsmgfDg5WpBRsE2vR0kwZ9Jju0kXHbxfjVzlG0ocUWQglrydtYlBy9WOS4gfsFmoa2&#10;zFA8jzVty+KWMdyUIWPq/GzOeYzZJHO+RI+Ol9VSms2H0deGIWi6k6QbB5E/sFMip2qjQBK3EtVR&#10;dxJg4ia+jMyBOZDOCI+nQW0UTWN4GiTlZxkyT0QcY4apQQ4UWLoCv88g1JW8IVuMdgGViU/SQjaT&#10;KN45kidzYsHa6ojRucVcnMD9Z5Se85wOd8mWclVb2S/hh1l8BvkxVfiP/+W/lkh+44d/S3tA4yGA&#10;2NM536h6PkbVM58JiJSHtkXISR2KjbLe+RkPX8BT5vNoijvqbqLemZs7o9g59nfOHHRW+KE+hX5H&#10;WwuU3eAHptrmQQFPB0uPrTYCQx9vy3NiQ4SaBjTFaLe7YLjgXOgVHvW9LhQUVnvfVwOWo2V9HFgr&#10;gju7PscgzZuIox6Wxi32ReEo56hgZTemOZ5I6gaG6WY3a/+0BXpRL4JUWT3z/0O2uxuSXK2UiH0I&#10;pkWd83PmnnK7YxYNckNwZ2I1pTe5ZR75AUVtFYrLcA0OTsdyqsr+1dTQxFSBdptBFeyzfJv81q7l&#10;2KU511S6hIFe0NyFa/ERBz/J1nw44eXrze75bvf00yGLoK+wjKoN0dkuss/IL2YFXBTScSNL/k0d&#10;NDPRYPYbD4mLImhsDFqR1+JfUw/OetxziJhooIkOjtOvt1PzhBMmG3AkzmCG8WdguFrkSdkmo0RH&#10;SFh/unp/jezz7u3pKmuflX22ArLFlIJGj84an1a5IgOhIpK0zNJqO9K55StjJ3oTfswsEXaL5T7g&#10;QrWiMj35RYyUqtiRFQB4QJQyno75yDGfPbjKBoERBZo3keB5r7Fb/u3N7edP13d3h9uby/0hSqFz&#10;16PIvGUFRSbhcptgKhPrLYPcKMaI4zn5SZfIgSt7A1Ks1cCA5hK6LwhAAxeTbubPfb9axTfevcDV&#10;j/KekkhCMxNkfLKbnhSP+GF0R+YyHVQMsk1QQLENmWRZZS7YngiFyAagIURuu4wdOgruVkqqMK8Y&#10;5o44hHyNbmLXKLbx5J0cSJfzzbpKJtk3FpUqkJxVgLMMLB9DXfXsaAvBPjQ3Hq/+9PLt69PXr0/f&#10;v8cNvbCNeY6ze4Gl/f72Noqgj19+urq+fd8d0h6wDIeo0xrLMHxSS2unuswRo/tSJH4AGlCwH+9U&#10;VNt1SouXRC8ArRK3+R07cnHP3WQxoDT5aKkPwsbHTYwrOUvEVMTa6ytFnRLgrvhaGvEg7Yg0r6q5&#10;EOqhFfxa1BkWc0Ho1GUQKDi+YGacaVZIqdK+v18gCY/NsXH3ZIEUnQiYGvemU/KZnh3/41mKCMeg&#10;08nwvq+PUyXO1dgstM3EtpEy4I3+VqFif0NeoUcRaC5qIOaEtYpTBPim1AdLA3vMc/Nl2hfd9rbR&#10;E2liAQyqILRxXDle387AxSN+lSSlNdMY5HU0GK7FNgPtLZZRn0hC3Rvz/N0Hl6PrKSeoBiGjr9VI&#10;rGaoOuhLpnE7abuM0Krk5zXrtxwtg178AOlMq1IJzvQpFCjgF65qJj35w4sXZvaRU0ae18YayFSr&#10;3zK6teNNd/562qcVZyH77GnW3I+JITv/FcR2pxNEq3qu0qetHXiF0XSMYStfxnyEZwpzyrjLwssX&#10;0LDi7Rb1dfoDA0TX2q/0YQ2o3JQ7WbHfvr7wNiNLG3fhcYjyjDYujJt8+VhrHFoOXhZ46BnpHvtV&#10;yRjbLcWKTGJhcPx/c13CobUikKEz3bMN+znM1DEELR8CC827PXxij335HIiPQrkWQGvfshFvtVM7&#10;g+jWzrIqHWCeYcPCzdP2TNfCwdHHwiCmHiZL+LNGNBh3yrbKfXp0FEFRJP+NTcvyp3BqyIzIP7NB&#10;RpJVhoKEF+tJ0gnyphw9FmUz1EVzFcuV9kgZOo8vBVjbyLGf8xvbY6u5ym8dADEa1TjyF0ZHRnVF&#10;GGiTc4mC4MYum/V5WJFK8ROImJDHOZSUptWL98RADejWGwuIA6+X1dgBhTOWKzR0elEtNinI7R5P&#10;MbnRaNF1xgQlUfNwfTZv1Lb0tL6V2tawaqGK5yg/atLYLvFa0u2ONf4UpHflM7/PeCVft3CU3F8s&#10;1soh/qQ7i3nq5kW8uFprKy3xdDqadlEgZduiLUJbNOuf1YDY9OTOIPT5Y3xJPE4188YW2HSh7QM7&#10;EqpSnhOzU027AqucmGGsVpoLix07hdy/9SNX18frfB/iHQnj3CEjZrKxeufU8yWTarllaeSdn3LP&#10;q9y0A3ta4QZwTThjte943N9eH2+ur29vr6PRY7QUE9WUUdZo5p6nLNjB3Ug2Pky/WnssTmGYExWc&#10;nm/GOhXDeC21tZJhADDutC4gBPgUVtxbh8SiQLkLz02JPtylbD2G4ajYraBPJTNIOzIi2eqcJNAe&#10;lG02uKk0peKKQVq1RvO2zwsl4GeVMqulItQMYAfZucpwzXkaRKkbWWjbVzYMdbogfpYru8VmEXUL&#10;A2dcSJszh9ff4yiyjjV2tsNLc/MJThjzSWv54LXY7AKP32MHKSimQOMduVb+jXvDXac4jKNBVhaa&#10;TfDhD8YUJIOpFVa1sb/zuQBb2R8JPEnkYwJjX4jQlciQ6laqwpUBjzI3Tt5H9i+BnLKL7P7bdZSr&#10;759ur14OF/GcQye2/cRGVkMj4X3xDF0SGpB95hJDKgrmftFHpJ73qPPS4qIzJ3KuY4+qYcgadUIq&#10;0Trscy9EZFTSvktStAxLrTVDESbA0VLa7q18Xyf+IODX/fvz/i0eOfgUBoSluxxn7SKaePAdGGqa&#10;ZePgwzp5ce6DpsW3ZCu7z1peBlDtoTKhFkzMHYewCwdkbS2ZUZrMhIIvRU6FPI4bueH4kKm83BT/&#10;GH9t/qDFOB+pXYZ8uLv96jJW9G7v7u5++nz388+H27uL/fXrez6p7iXK4OP/l7jrL18ZgnAhNpcp&#10;YLIf8/3+/BKbBCMJyIJfDZNbsyAEqV9yL+ls7SXwjEVbpHakGlRPbVcCOSiDnElJ5F9ZFY2wOjLg&#10;b1HUHyPnejDbwIhQsYnC53wwHTacyNO0VYvMlKJc0JtEVN6DOssEa3Hd4bDHxqExUOaVbMBAS00S&#10;o4dJRlciszrFzIJGWi3mdxknKBwewxg2g4jDuWwFz/tLseRfYUBmT6wIsnR3A3LQvbcMeI/HEsZN&#10;ABfxaOCvX+//v//9+f4+VxSYBSK8uVZwdXn89On2j3/cf/5yebx9u9jhpgiaXvoCGC4Dcqh8+SkZ&#10;BpLKJC6VGltcxFpW7sqi2QazgGCo/TTOjcPYAjFozxWbp6foN6QcjzCOBe6QN0xUtl+E0EFIqyGv&#10;9ZXfbbLAyxwFeOkUbG4eFncJZKqe0zk9aJDeg5vk8zkXmf0HLFi1lDoGbGUVxj73rog28RXVsRvX&#10;RSC1Wd/QyWFgST6z8HjaNcpro/fHp5d4AmFu/oyNH+VKNa7NEgrhusgi1SoFrX1MUP4MmQCQzsZi&#10;Kazuc6HCDW5CVIvYoQyKSmjylhcd47DW0kspsgJ7eR35UWEN7IUZoAiwbgrzII8qZK7kqMNyuwoM&#10;SslJL6cMsEqwZbo7AxaCN4pAgiozKT7m4LQcRt3Vu+NK8xyhZRJKT91KNPjJg2IaWWTe6vxTfnag&#10;o7OB7D7PsXCLnnHYaJs/lRSHtng/HSxgWk1WABSzR4On9gBGXZayGyoy1DzUQHkBmZcmG+tTeYXG&#10;NlBH6slenDMS1RCv7kfYjFtfN8NvczaROyU+WImxzAkH2WGCxJw5zo2mi15eBauqEzBSjkNvx74U&#10;Fds0iSP0c+y56p3mO/Y4U1jou/bNbXNeLG19Yo/V6RyeeV8yGEo5NNQyEkvaysuTqS7kRFKW7KoS&#10;qRW1IlotFBDO9isCy81z+ItC9Ff65yZ2nFk2J1uiFvJcw5T+UcYJbfAM9Dc65KGyiK1qpCt/wuma&#10;OaoFqHjJ2EPWRJiLyewMj39JcNVsruRdozNqh07VKFrgwzYjHETw7RmCPTAMGADaSLeTQPM9g6VF&#10;GEUIZgwcVWyvrHoNVWZa8TG1ITeIxbYYXQuxWBvj1Iokg19ArvCABTdoslvGeDAYNBqfdX+eL8tf&#10;adHHPmU6X/bKjB0MtsHtGEWTTOo7vBGXgdP6okwlJ4UEikwQGeV7CRGCJ6F5P1OWkhA4lZTgVRgJ&#10;7nIU7vWvmCTI4SKYfd731r8S0Zt5nsKaoR68CPTAMRpG8UU/0UzjP3VWE8K4claPCurclIsjWOIE&#10;oE1IkCbxG19D2ap43aG/p+pVWtuMOQld2JiceJI8KhyTRKq4/TzEBBKmktTMgUwgZ88Y1OI3lFgK&#10;BKOhWwqGwRIYqh2isRKbmErMGkJC3OKnHiFZS3hT8DY9+ABu2vCA9xWZifiiwboDOWHabXxKjdh0&#10;deCBkgeKEWi4OPApSQ7M9MmY4hwxUncrB4Go+q4WANeKHGiTMdfX7cpWRsK+aBGT2BH+WhzRfE5a&#10;pE6MrPGNCll925qYpZI6JYlySPZRyshJbc45eG9EPg1pWLsavIeGPqE4xVXs1kKkCGPm9gSbGf+7&#10;+xf1dcw4u1CZHHYCIeudo9Y56p31qDMkkRtBqBXKjZ73+eTC3GsUSeec30leXXnnHES5AIJOujJQ&#10;DrOtw/hUMvFBKgUOt7yMPAB1Hi9XYyOyyrFNCpsv5WXz6mk0SDxN1VzMEnRnaFqZJWqs31JJoXkh&#10;qYe5PSy+wOiMWJo0Svfo9jSJGrBu46mDFMjmtRyyA+I5JZLiuVmnNkaQ1FIdF5JleZZ1OL9bWH3M&#10;zO0jrIamCWICFoWoChlHYOWqXEREGRcxNKLSEyErCsZ49bN84BmJmM1MbypixRbNkXeOnDBy0JGA&#10;5jtozuwb0cBoIydXMq2+r070ILF88bK7eDlePR+VgEb9mEXLe1iYlVdlNCb5GTAgysnsO80p0Mmo&#10;CBXQ2LJTL9rfja+QDZ7iPIOwwZFklRqpo44dVABK9liXJfYh92L8RJzbpPpEZm73/pqPHIza57fY&#10;bhuZfUcKhhHRTg81wbYCm9BLhiGLw8d4uQ7a1YSVIOESAl7cHiLsWhdXeqQz2lt7KzqsYlRP4TXG&#10;lnfoxbYoBz4hUIznPwBX5slYhc2QKLMscV/K8fp4d3v9+fPN58/Hu0+74+3F1T6y2XE6cmyogw58&#10;xFDx/LfsL5JVYb6f4l7ReGDOUyTRYR6jQTxdME12PP9QDypUeIDRc0aB4m/aC9VecqdpqDAzYH6h&#10;FpV5Mvl+wB6nYCxMlUVaDlsEMABP25xZV99PQB1Fh5qXMM6oA0oAxgGW+SsBpeoSxWX5kHYCmGdI&#10;AbVXrS6rwMfxgEq9W0GYKUR6zzdNpV01adbqMigZp8DyglryxvGN71DwDEwISSo5A8UBW3HFgzk4&#10;7CuBvX0vXp7e7r9nHfTXryFN7UhOP5iQSZhETX2koa9/+ml/9+nycB2V8tydpuxxiWy4z8UkLl7B&#10;Ykb+OQr2j1F9T56e4N2s5t0WaQQAj0zs5tOH845U7HWeuPHFsjvuHzywixsdSC/MJqCRoMpkN2OY&#10;2DYM2V7uqY5nEeaiBkBZpcJADFbTM6zBgo0NU2qKlkkwEnV/4iKHqQQbKgllVXCGmtYPXYe5fnx+&#10;fcydkia6O+wmVIHUYZ4xymQicQGjxQcPavMN6hXS3NgAx7sSMb6GF5jOrhTJYxtCHIrMa7bWm6bR&#10;rJcEhoxs4HhtXk6uy1hAEK5+Rua3Fw3VqPoFA/yZtTNGrz0XNZpD1nKa6p9hNJ2Zzky0cvPDL8J4&#10;8bYhjGnBe4ndI5sG7hTyy7XFGzWyufSMxizSOaNQdUhN0Q4vJzag6vDY9PBHbW5bElakfmfHX11v&#10;AoUtnQ3yswRIhToe/YjMHzP/x4M75dJvO7+Gds7CzSZk5k9a3QjptJlO3czx0WegNV9CuP9ffXWD&#10;ZftlD6SqMqcK2qUKCNhK/TEVVNSt+YXCXimOnIgulj4tRvW0XTk52zXH5Q0iThCWd9mj+UvT0KEV&#10;1Fke1UbEQ2oHK5tSVkZjtvfB8erfgRubtr3ocXEuAPJpYc1vHc2LbLl0zokllmRmVm/E18NODFna&#10;ujeKtmhBpNK+bIMk+4glaYmMMUHIf9AGgBhHlE3uhkSZ09vkQRLkHwrPW1sncK+Hi2PWg1IB0uCw&#10;Y1qQM4O22jBnSmH6li2HPYtjZ2pz6l6bWf8EmdW+B2aOVn8ZZOYr+sr7EqM0JKtV7AxL/mGc6bO8&#10;fh9DSnceoTuTbHoZ55uYpyA9XLsrzxQnTCmTN0Z3oVACpVTznAUjccBkOPPalqjPxHVGF1shWLZm&#10;a1g2D049DOc1Bi6Pf2r8t4uHqwi30nPjSc6Jz1QEukRbAJ9l0GpTyi3iCaiS06kW+qcC6UbvDLRk&#10;1LBAEv5m2BJGnterOBCqKVUBWCkStA+g9ZNFpxuxBg2s6cqt2M5SXQeVwS+gnDsbPOy1LXyidUGX&#10;0ugTCyXzYWVoK0oo42qt1LXMoZ1+tyMlwOMvt7ijirZBYx1ID2ojMlpuL1mmKGj+R4zU4iK3F3sm&#10;oqSEBBd9iCFEcNFKFPxKtD8Wwe/h190///NfVaZDmwhOMDOTGY2cpOEDszbQeE7mUXaCTSmRfcY2&#10;RlnGBiHlrZb4qwC9hCw3kqxmXoGKpSxFafawAkMfIStauqKEQqDwbDNIZGOJH9GQDS6uarz6t228&#10;Z7rZQnk/mzSsXlU/QKrGhPRNDmyL7nnIWpjE0X6LpBHaqoHRzoLwiUGGijwT+dYsyYstMa92758/&#10;7T7d5ZQ8OY0ZrdddqJK1lUJJgvwzu7hLcnPa7CuWg7vy1Kmnjm3MHNNPaRbLynx53dFroyc+QzJk&#10;sTQtgbyA8zx0hgmDZuQaLqhvnKIXsdzhobknache1flKaIm5JTIFOWUYEf+KfxxvG734JbNjRhOR&#10;zqW1nJXDYF9+f9l9f94/vF89cJ1eS9vYiyR1CjcUYEcc3IT/FmmvHdLQTBrmXQmovQyZfzrEBtD7&#10;2Ak69LS3K7UsyYaKNfFBQlksOlWl/nBsjgcryCvvbQSyLSnrsigkpuhEkVDqBllmhBbPHoydN6L8&#10;+S0eMh6jzxSbsUhTkz3YpgvM2mIWwSA68CiTc8jixAv5j8xBcNJkQBSM4SaUj07GauoR+TfuTcQ6&#10;UCZKrPWFa3EK4II2VJwW3+LukWh6f9znrSKfPudmR8rGisuR6M07S1IvM/ct8IAlyIXnPkfxBg2R&#10;XszbA5TbQboGPTKXqvRu3gmPBUTcRhCPkWNaMxJ2WndEMXKYby6KJD8TSNqcQJsjI+3MrbLNMHAt&#10;DildlAW3tXczSnikXbqfRq4fR5krZPY54MwpYzILJSTRrKqXK1hwHAOlE2P5mc5IMT0djN76V4CB&#10;zgm1th4sF5V4wGFwm+UQvAAFeSlZz8uoMpCO+xEAoDwYNpLtjHqMbQCIhOutgMymDBtzyL/hsnhx&#10;swsNOE36Rbjk3MrhLfU5Kna1mS065jQ3DuWjF45ZRBUSC7DVJt3tZtGVFV1qBz5IuMVgOGrUsV7E&#10;w93zSQLXN1eBPdkJUEz7wQIKsDOlmntvvCYnAq9xb1TCVVu4lK5lIYdNiixPWYDhKGjTbUgaBxAR&#10;tl6LdHM+SN5MTx3JEuakJLiC5RwQl2XO8YobAxDXJOSIwzgNJf9RV57IQzZXL9kO4UF4W/Sb8NId&#10;AgKjzDZz8JeX8Zjnv397vH+IbjEnBlyxX4T2nhNMjEQbLNBPywNjhacjglI86JmF22E+uPuzc9Ck&#10;BxTzf1BIs8CZic2ooA8PaJECFiUjBt+FYn5qucFWyGhAQiUoGgkygJ8rqIOSzE6qayOR0s6exmIO&#10;f5T2SGut/zITqZR8NoAVnYpKqvWHOg2by3uD8uEYbFj84pAagq2xinPETo1cVmjanfrFHwzs+YOj&#10;CTMOQDxzgqZqSaNCyoosu9mN5nAE0vLZ+TlCWtyjd0lIKBrjmHaQoZM84GSZTOeZ4SjwlyTBeAsG&#10;IqeQG4Q6oJYMAguihrNyzgbjRA4jjFETfUq1JStMShYsAFZQJf8yTgLCABxBDSfX6yzn+Ws1W6Nk&#10;L5tLxkEo8Uekt/FSw1IHN2nDjwhKMZoUGWUa7RoGCZopWyuatDIAHG6RtSHec5NR/cVBlLbNr+Tj&#10;IvRTWU7Z6IKPmDzaashsMCNZnPRjGoFJ+x/I4jKWgZ+fHl6f7mMPaJpFSB+ex7YrLsv1ztd3LYrK&#10;zBA4vGSO1KDRlJCyaNinigzh1w/SU/5D66cghsJHP51PFEJXCIVZxMQxn09c9QL2I9J0Um2dxens&#10;MfFR6SYMCNpMfpWF2FrVAeHKxUhAqWViJoFrH2yLoSkWDztmMxEYIK4DtxZRr184lobb+HVy2raJ&#10;nLTmUBxib87fuLoZD16K6Cz38crKFQaQqQCMnKlK/FCkRXiFC5IYJsvZsMiRSTRjhRp8La+xjmsO&#10;Gn15oDIseUOzvCKlgOif/duUydyll8x+7Hx5js5jFJxOVhUd7kcwWfpgT81LocMwoCZYH7pyG737&#10;xo+SFh1m3j08hibUoMUR1WhohTcyQYIzpWbgjJl0BaXljkqlPJimoJ1HdYEfNWYpKGqNT+wPQauX&#10;o3WYZLOt6OchRyaCCQ1DI0ZKgd6rbVOzNAVaCToonayI2xUOTggmvWKkZUly2xsq/oNkMWapFQsF&#10;UCyizdM8ePVji8C5uGb78RszCRnTS8p5nQr6SDkaUpTLoBpD4jDMtAwDadEJev2kr5QEtDQ+9MhL&#10;gdk52KUSEJVq6T5eKbdaIUFEEW+O5E0u2TCOi2ognfcK8glKv+89oHd/+cs/BwuZMFaRM7Z2ztkY&#10;c84ADTVSpSWY7HCOlztFZ24r7qLGc9hcVmKu2gaU2klqdok0MT2pZExOODS8rJENav9c2koBCnnU&#10;zFblVrV5lJiSracmleoCWqMBNVa+pshcPVt1VCEctVPTJXvQprq1F7QMQkmBXjNCKRaN8xPBvaZH&#10;I44FmUg2xfsiHkL4+S42YwDqOam1kdCka5gnWjYf4If6mZdV15RDGz2yVDa4TyvB0ArXDxS1RWfR&#10;AxGt8W3RMS4l/RabHKKSUWIYRDL8t3o0ChdGLziRVS80lQBGk4y1xAaTSfuCl+f4iEYGMdERU884&#10;SV6FNtb3YaTlyde35/39y+Hr+9V9ZKvZG89LudI2sYY3F4ZYorIsj8q6Xd7trz7td/EEwms8UMtb&#10;EiTDTYk8Z1ntYcA9+JWPsOP80/pWRGp0QAQGQ+iKPZSEEvClcASXtTfZhNajVjzqwa+89TMnLgIi&#10;8yIGEplJFDIs2miScnxJJQrKWWug8gTKrVXMQ3Cq1XOOuCqpwp0iemagHIiuXjoVe2QAi2PRTT5d&#10;MPbmzi33b+MJhGFAsQIkLsU/qHGMpaPsRvtpTCWkHcbT3IIYoI3RPzgYw8LOC84TKxrI1pnm5v4S&#10;glSOGrzWvezU9DjIxUWeiSQ972RUC0j7if2IO2Xh8AkjcUf6zTYBPxagafy1MAHymUNkZLCyE6pB&#10;oVcg0cWPVaYNez7MFZsxUbrhikpmY6/9iimiiui4lNMIp9K3aWH4MF4amlqhGpVtQZ5dJ6vZGsji&#10;qoTv/JETBI1GwOaUBIqPNWFl3tOwMBYS8xUTAVoJDyw8UG+puxvSxbE29o1HWaiQzfF6/+lTZLcD&#10;HHAiKj4tHpihkmFiihlf7UAvK8Cui934XMOeHG0I2B10oNC8tMw48uRORquGP46KCKsteRWdQoeQ&#10;p+amMfkSfiC9hFs+4ZCRICEjVz7Az1PrOOwQfSzz8ZErjicP/vLtMXbhyE5wflXppqI0CwSpGAZ3&#10;zUvHgCgMW1hgP21vvsEOg/yDCr6Z4W/6aA+ItsYtWV84WBG8KIZ/Km8+NCRbMEeGLvES/wDk8D/J&#10;N8Uz1pgbCTJeAgYbGYprZSo+y8ZbXbWAV1aGQ4ZceAxtcUkujYt2RwEAtI+HtCIpbJ6IwEVZVoTy&#10;W0Kl/NzpCb5e6tlMKhTbk63iWLsfOlIEFQcnzTwo/9jsPkd4B0mbX8/ApvBgA9b9NFSkyzQy21ce&#10;KSORbOP/DvCmgbQEbbpHD9Xqr4jl/M8bjs2TPmivIbGYzc3ZwpgGRDb8ABKroM+KRtDa/kbPrTcV&#10;RfGokDiUxB5tmne1B7w6bHPwYwmw/TOvIfJJA8+sS5R0XJtQmydMxoHFmGwEbK/mw470ioD8gIhm&#10;4Ev0wE0VYZvfz4/xZODbyHBCMbLP+RDC50hAPxfgSSAQkAmO+C/3q4wHmeAhhMY7gM+f9RENmz+r&#10;yS4W6a72jWigSNnK3A6Pq3fLUh9ASoYrJGKPDV6qZEUJAEiR5x+pnCZ2kaik0DzixcVUXFcZ2zGM&#10;ZrtjfI6JfeZF/NuXnAKwel1EVlYXpIj2In8sKLD9RZ/cO4wpQMrW4i/n22A6pYP/kqh0/bitMTdP&#10;y6cL2hqQOSDOey5gRpLH417VvHULcfiZ1GQBQMzzTejFkYa5UD5iJbZf9JpNrZEzIKTj1DmwJRoA&#10;IhX5VIdBbJb3B+aHsum0PLLuq5exCGWUhkBtk4YloX2zynsIYLyt3omjOeN5xoXdH8VXL5PrSQL4&#10;uGmr+NJRjlDQIwdUumVzeXZVsgEUBhnjpAVsIGVYDvYh4JSK1AhawhyEv+sDSeq+AEoB26rDRjUO&#10;+w9zbCqRkcJ/ZYDMgJqX+0NOuykMhq98AmFvEqrWMHjEVIikGU+DQhzSIiYHRrxbEbFQUTSBUIR9&#10;OHOk4SEjFp8Ma8ZRC6FOTfO7MlKl/6KFDSOTzrKVIMazD5LfNsM8RdEDyuQGnlpmMBHxjqd8RUv/&#10;6Xf9EMLdn//pLzHYGGo+ywoLtdpsA8/aClbgLuTkFJYp+pmVcKZpMfN5hfGKArrc6zCL+5gNZN0J&#10;pJNyl/rgmJAUu8dKnIaH9cIhKfGllQxjUxCEEecsw06Aik9EsXN20Coev3LlSaEXTxqK7ORIRUTI&#10;lrHQg3jRgomHtFia7lSfaDPii9I1HG/wR7rt08pi2TqLS0W5n1w0CVdjdnwcKHuEU8siz8g+768u&#10;vnzaf3ICutJuHtIwMvQZatdRiDhoBWmTTH2yPH2Z+T11y1LIk1HY2i/Iz4ZEHJbGc/Dxc8rLnKB0&#10;uS+FDBH234kdk1HUyihBgyCtasetQYgSPOkQhgZQZnppzWjDZKWVqVYabaAHWhP3eYOYrEXG6Fhj&#10;rr2OLGSmKbC7CORFGxunR/b5+8vhl7fdtzeEsCASeRWch5xEJqGQmmAIg+FTHzSOGHxkn+N9ezjc&#10;5BO4mQiiamTGCgwUQPWh2YVJNROCTgcSHRSYojGuBtjGznkMLa8GRDloV9zi+AxtwSc0nprCuCcz&#10;+JGAfrh8f46doF05I29DNUdbI0BhqaOQKwRKUvJhfs5bVuvm8trQ344Msdguh0fs5oBRMkm3ids9&#10;QClcTAk0OeRJgMC3JipDhnnjf4Sbsev+ze3hmAlomjBMFpLmTDK9v2XoylW9/oX6wMLoXVSVRjk2&#10;QMYEOzp/eY8KWeySwUd3SnVgvF3IAKzlxhdY0cjmYrd+3K8u8lMMGRok5PphZ8p658YdeklSyvCh&#10;srogBRGmS+ZyAnAUtTXcDwI6QsXKz1CTZHPdM4/kK6gncuovFUoMYwVpAjQPpY1gtFL2n60OcskP&#10;RroEHIs76ALAbValIvMrfJFO4g3RDax5iZ3E868OsqmgSoQDTd2rRkvAa5aKK+SYcC13GCHkahRp&#10;BrKe/fn58TFSkVmMHCWw2PfK/cNhxebv19dIFu+i29iBODfqSWUlZb2Mp5J1jLxMMdsir4JsYGx3&#10;dX1zuPuUUJGRzZV8eHkAz/1nD7A13AZDABYDjQ6yi+NqDeSvQyM7OrSG8SqaZ4qnWE/xBJj0SB9d&#10;EnBN48fwENAlM6kOcTjGqORzigj2AQyMV9jX2Hk70r4SDo5jUOxX6y25HONpWuKP91jATsT5sff0&#10;/cPzL98fYxcOYROaQQK6ZXKCgAGOkUnHlvPYRiQ310H5M8wW1x7y/rPYV5uJfm/BQY5SnsVhwtcc&#10;k4aYRZQ1FYOR0RLEExx5veq8Cx9F77gGM3g2uHhJ6EwSlBGiha+WrdPoBOsAvmmyR0LtpOgY6pN7&#10;WlPjWIUrnQgmETJUc36Iv3nvAASpmYNgxTZIfqu1VXsM2x8Jw2XOY6UX18xyuSFSwxfdjwgkrK0A&#10;OiUPSnI92yoKs6kSYYu2pDz0g5amXtSycSvWbB1WQhyY6igXY7OEEZTG8gKZEEiZR4qXELzEtuBO&#10;zC7qhFmTuwxieH2y6gev8792N0PIbOX0AhHvQQJCHKQye7yubxB0OxjsbNHyHBz7qNOCVp1QhJVx&#10;cMSRmkokecHGWkFb3jpiYOHsush5B0Zqghp9c6FMY6kwGGSxCUC/eOegm0ThXWYbIF81iyx3txp1&#10;XVDYoddcVNBdZhe+wCH/0F3R2BCZVPW1DiwH2SS+YsAFZKYExuwlEtCPD2/Pj++vTxyMSMpP8hNh&#10;u/Hw6qiKlcmZVoZsxiR3WAZzpqQmgjwNgrEjGqGr+J9+S+IZoy4g2n6mZ6PUhGbjRKxW3A83pHZg&#10;PWhz+U+1P0SMy/MH3/m1sF5fEKGL12qFBJaK8JOZlGfjihFxDb+iPufFE0Piq0abHeWLMzhzocgu&#10;cmdr5G5OMnweEhy805DMxukAFALxnI8wZ5K7m8Yme/NWOATqaMkxIWeBcUmm4iIzhRVxYDfVSzgk&#10;x9qxktTsA82MHAvytfzRyTgQSLaLjxg+wNTZSX5xyKAW6k5E3dVH0dv70hwqFlMBtXEi3eYpcs7i&#10;2BA2OV2iRZ2LXhqYzJJYTZjo/KHrNeJ2XZSJJFS1y4VcqIxzVDrPRTUtVSimtAwwJQMKC+RzmcMC&#10;DllOSu3QemASnYUIOXIE9CuYfGyT30VHpD9k3NW7mUi+tmoan7IP9hXilUTJGJ8O4ORFbQ+iWNxL&#10;4UOn/JWHaJfm6LM1GlDWoQnvrDYiQxF64Qk3VRogTRILqBgKSEUeYl+/KQ47B+YipmmLGp6yVeQM&#10;5+yiHs8dEttp2moeY7nazuI8mkddw7wgpY+76DArzu+6bxqJAbvAvFQrTYjTkU3l7Y+LnAVzpIJY&#10;+fKf/vN/OyOYHx7629/+9te//vVfe9X/I+fv/vDv/pRPseqnqicZOTHLPUpjP8nMcmT1ZE5yeatr&#10;/hcHo4APGZBMgiBXEtmKYFhsfXvWLNh+8EYKuQWDdDN0a5AxUVG2MNCnV8REqziUALCCRgtCvCjA&#10;ehoV8VK8pi8SrtWKLA+tDbVQTZqcbqMUEYomGtQBL95eU31zDIwl5AxMVbXqsfmitjNqWkqaXjIf&#10;xXOFLThucacpXZt3xFIXtJBigq2YjA3NCv0CTIeMz4kskkGZB9KN1rwANFe05EUJB4sLA4ecbHxl&#10;EEBd967h05qw/cFR2ymGlTCWbVl1j5mXA2yvSx7dkkavhsmTGjJNUAwUD/lLy5OP+kMpW5/Znr0n&#10;d1HUy8gFBkZPG/B+HRQjJP/95RjvSEDfxwOx3LF+xl0JGdPmP6+X+SBQPLgAmGT3Qcc+y4cjAX31&#10;ORPQ+2sHv3amhUD6EyGgyFeYoQaNWUpTd42b56VP0mYMQijrXizqhn7LLDsXDXh8lJ3EW2Sfny/z&#10;8YPe/ZlqzjbMaRTnQm9xmw5/GPqsnYPaHSTfMolPzwg5EtWilm0lQzEiWKF0ZEzM4EtaQpYq4JoR&#10;NYkyyqxcFY4qZ5/hYu6Lm89kO+ZOGvRFjZyQam424hy3S3F70LJpgFGs+eVu0WGOo8ErPkJ2v0/Q&#10;Y5ErwSC3iOg4K+VVuIrsKAYVh/mMMKS48kmPWKRyqIABq1LwKtYhlTqzWcIoGXnjf5aL8mom4iwt&#10;GddUgFhX4YM3uIEM2U96kzsVGQrSnjFpIVCil3HRxre6mQZ87EWMEhIhoTgITx8tMLEdrEdrExKQ&#10;oT/5jxglMhf84SwhiGBRioszHV1NI+WfGsbEswciDGQbDgdth4RGwJWXQJyxaBwMxxP/8Ni1gSI0&#10;kUh1Hf1FnGyTKKjTDwOajp7KP1GTcjkfJaOH4/7mdn97k61hLPg7CtXLdUKb+eZ/1qQxQRad6oPa&#10;Ev1NS92AMH7EQyuCx9D/sl44S8ORpWVWJhc8gfWKZLGLDQovoMWJQtorGrerS9YigcMR6ife8cF3&#10;C1KU4oI4UQofh5l2JxYisHp4fP7++PTt4TnzzxA4Us+8iULSb4PlJZ9INWMfSe6dkx9qy/p0Iegl&#10;gzTuEM5wloSV+QOwiM/xEtzakOo3GjOK3/ZQqis7R8Fah2oGbbtoPUgakpXVveRXYiwKRd4qSAGw&#10;Sch2CHosi5Gv4KPEYC5yZBg0/6fyuy7c++Ik72DQURgP9bAgxKizdBUXZTmka6vvGJwWlcvgFkFw&#10;BAqS8ItyfEMryroMO5ACsOcxj4fmTFEvYl9AwC8/HOiGWHnWQle1UO36gnalksSCsKXj4qWRJ7R2&#10;U9UNbUMTBTSW3qwY+vE3tzGtz9r2yptGhfpv88wTtW4gAntNYHBmw8xTAgegh1ikcqsKj5wRVJYa&#10;Q+tFc5SaIgOkr4QaQYa/NI901XQ2NNo6QuuNdxllW/Uy6SNpoYu7nXHAvZYnoG+ARS4P0aQZLTjB&#10;fqQIt2c5S9UHpGqI7ZUmJz7GilqrRkuGHkgs92cF9MPry8MbEtDxwupgioL3G6JoJKx3PCM6d83K&#10;JUlYJVkxGdi8YGqNzLBJqxDbkxpbdRtmLearNSmVnEG5gEWnpPk2pcQP4ZNUKyyQmWWpHkwVbe6W&#10;f7LZ7fill9Kw4qCuK60H3lodxTl1j/DWIx2xBNlLsKNBMbPIajnJqpaI281+LHXDb5zB5Hf/ANxD&#10;9dLVVXcs6oifGPbGSZEayX016PCLXmscAQ5dzA+sf45SPqyVWv3Kym2YyNhKHCNpJZb2BmRRCtWX&#10;43u3RRzmoV4DIXN5IbmLz3zjmzbv0IkYHnFB+OC8IqgHLq51Y7ZGyIY7u66BuAC2dYFUz3WIRkJL&#10;awGXTWkczHJH54tMeF5VVmkwUB2VZA3DwtPU1tGoZ9LiNnnQmWQa6TIrzaKNsRzmHj1S6ch5kkZE&#10;MpNGyw/1rHbYz7hOGmPJECs6Xf8U4wwmwhDniVSlgYgO/p2wNLEkkQgGwN3TOBsj4k28iF8rBuNF&#10;dg66XG6C3+zyDJmaZqcyMuAXeD0ki4vfqYi6HZwDoY7kTdc2Pp64yEkSXzqYbXgZya1lno3xJh8k&#10;H0rd4tG4gfK4lo9Aoh+Y+anypzQIfCD977sC+uohnkuVTxnMaQ7DgZF9jp0k46lX8Tez0HjMT5Td&#10;7Q/xmKPcZDLyJ/gp9i7KAjrOEqwC1t3ynQ5mgK/Bdp4wYEyzquq8FeDENI0QOxix2DAkRMs0LQM/&#10;plBZ0LyMfn2o/Zj/MxXs5ipY65gA2unhDpOFdpX/EV86lqvZMLWt3oNLHmZrce3UYL1qxR4jBjuZ&#10;YdELoK9orsxej6rO1EDQvpKZ9I8Uh19JknnWnC4Dpp5xCk0JYVHZCt10b2NCvZvWUHBQHxY7jhaz&#10;B9dlJGoji8zMZk00EnTcYEaxbLcQxESGtiBbQU92kU5Dq1s1qPaVoAGXZ/Y5Us9HvOPZXPFmm3QF&#10;mb9AhXJscRtvVqSiiDnTm3xuIZ8pyM1zwamkMLLO77vYvxvbRU8sS5Ao3aWF42MWaeqpAcE0PI0w&#10;nz2YefGwjOZaGVthC25sepBhiwvSYlmxvnFVmkRwYcAaNPcjb8DML6KGINIUctEbHo3RRSY0EtDc&#10;IJhekOfB1Gj1QZMYcUnpm9wrFczn/evcs4RJf018/KFw5/FhUEV5ukVVJuRmq15mw2bKlGR5PwIY&#10;wGmbZpbUZA+po6hajGTxMZ/NSz/DzhlDoMEUmldIm/OwVWUuabnCgR+ur28/f7n98uX6y5fj58+H&#10;2Ff6+jaQifb50EsMPcGYKebYMTzz04yX8xGFz69PT1Ekm3+fn95fnmOj4XgsNzZhim18VWsJCq2Y&#10;pNZGAAyG++DeJkJi8VaBkOHA1DNo8J7RigEqH6ryUCEXvTHmqVCsZh9CBLDfK1s4k5PwMjsUbQsY&#10;MQ9DH2b5OZNJdnGk6r5aTb3nKhtPVxzGcekY4hqWypNZCQaG6FljbrLjB2yUoks5P7HNsT+IX2Eq&#10;qe3wUIAPloKj+9iA8pe/P/3y9+fv316fHr2ZCa7Ajg3ReCxL5DMJf/7D/vbz+9UhrIXuD4ONUvc2&#10;IFzchyYPNcmx7a5ieSNqeSrjTBMoC85BkrNEcFkDUU+LqNei7GaSsLX8NkRbF/eHk1MzlZw2d27r&#10;bjMUx/Egixx9LhhGMJML53xoq6xKRj4s3MakkeYbuej8HC/nlWWJNOXi9TgbRoqg4vY1mQ1/imr1&#10;p0gg93M2W6OFD3GbD0WNaoCoCYjC67gw37HL6HPsG48gDUno6CZJ1QYnlMmMYyHWoa3TxrWfMAAs&#10;F6vtkBIxLin7uBwVrSqETR5L/FQEcypXZfEGcmXsF7VZBUvcTRljRoFqGeqqGpL2sU3etMB1q+xO&#10;22rkF97qGE4QJc9eG8A9aDIHCg4E5tE3qZApOItdK4DxcAJSZS7mkIA1Y66wNzXpDNTHoRZXH5xE&#10;zyYFAztZjWU7xM0Iq9kTViyE/eCqVumPmMqWoHoyGtX21jicYHkEJnXuqdX4ERPbLuusDc+KbZMo&#10;pXCWXFQx1jjBaKgNWwJM4qT5V+j/YFTj8BkR9SGjTh6PcAeltGY21YrZFCfptxG4WNPzBK4YS/GH&#10;o8Co9atP0PlMwdIyU9eqd7fmzsqFiNSBDTgVmJqaGYqM5aIcXoUgcfmktug3qXSqZscccTvdOoUG&#10;fnnXF5LAEwRtohRRbBlMggI5ivrjjJLjB4VVtjscNL85R4w5AiGLTw5PeI7Mywrd+MaIGVNBvIoW&#10;uT8FJot5wvkIaNpkT/uTgVylNq1EgthItG3shnWkHEZSwIeKiSjxjavG9i31o5uDKxiTG5DurI81&#10;sC8n58/bGXKkduPUaZ1cFmvtwHxz2qY2BMzF/xEB5o6muWwcxX2pAP2LXFh6LbsqUo7bmxS89HS0&#10;0EyZgbt0ycKaEVdZZQtAcl4l7iYWGGTY4uoAA0uLoTLRg20ObH2FVoSnTzMIjVAMT+aoggCBEMfL&#10;aCnp4LGQMX0xx01p4R9fCCUw6TUxyQPoL28nXE5X/K5hFabBHbkkXmATlB/I9so5sXApr50Wucz/&#10;gPPC7KlAHEkxt0WsrvhL6Tr7Aer6FsbSebGALGpN8n1x6sUYlcXWjK268VIW50L1qnxI+RBRPuzQ&#10;GIbC0cRoBuU9r2GTBVnqb04kuh2dUaCYm5uVPVCLbMx0UhTJj1EXo8ma4VlZ+e6TCJGx1vxad3a3&#10;r+LgLNO0usQfESC6hBEKjZpKAwkISxtKA3WC5n3NWGfHKhc+GPu7+7j7wz/8++B/hOaxkyBKnpFW&#10;zsrmvLszVxJ4p7r2ANVmoblwgSkz3DcfzJ6F1JmXGYjgR+BjhfPkY5lt4dLOLudvpdtlPqgVOmfC&#10;uX5Y7AG6d5bNkOFl0sQ2TOitbKYJr96IP7RG8hd/psUNGUcavvLaMCd58WJrpDel5+gxtzwxefRC&#10;UKtag+JJwL7AT7pscWrKg0ORx4wtOOIhhJ+v8BBCjLoirrYMGAsZEq3iQ3Ofv/VEXTY5KYnDGJYv&#10;5jj5jl8dKhkA7oV4aFZrmjtNLcXMgTa72y8vzC+OsaOSznBucznK0icIGGOx0BgkCxjFVlu4PJ7T&#10;2IurSB1eX15eX10dY2PUi6t4JFcm+zzXJqDJPyGGuCIMmHTOfLQ2btZNI5QsAfvwcnx4O3x73T3k&#10;Fhx5TMDKi99ym5tMgObbkwJ4H6lbZrOCmsPu8vMhtuDY30R1LHfgsFvxTESckLORRBToWh3a43pg&#10;FEoMRAMSSNs7MDrQ+OHDEz9c/cPtZehJqBJNHDiOcSyvV69Pu7en3cWzCDITccOrwCPZRBfziYKo&#10;/gV14DgT0XggFqvHOfsiTLItLpi25aryOG9cwaVNhiPI66l8MXL87KlJEjNmeKhhY4qSHcUiXmyn&#10;e7wOCxu2M5qOdT3QgHoZmFAWOFJHPFjqoKmOTV5gduOSSJcds5g6tkHKeuo4LfdFioxhro7kFrTY&#10;fkF8RnkFGUM4av5JnsBUglexbBPZZ/x9jyD65Sny1O9Rb5sl0szqa2NcJpv4gDftLJB5IGymoc0B&#10;HMzkvvRZfE7bJb7hYo0ym+KdTEKmDJMPwOSxThnZRjQhM+QcHIIz7ohA0dDY2GAwHYbYH1krXs4T&#10;eIntjQ96Dmp8JuEQJQpR5zigwGo8f/ENfuq7u7AMEtlogcjoFw5CkgxeRAPxAGNAUKW8IrP59JRK&#10;hRFhl8mSsBiZjysM+URpfOy19fTM25DYAoFK1SQs8h90Gn8BhbAmh93dXewBHcDyDWMg3VDCFfpC&#10;ZVjGQg6XTMddSAVokkJ1GvQbJ31I/oZM4+GlN5stlLeywDWBGAncp6coUvPz+rhrNlmQKMhqaDwO&#10;hWZyxCIsluWGY9izwZaLmiTthBnhrQxJGfeUjl/j79f7x28Pj495l1mez8oLJLsH0oGoODlnrLkk&#10;9BIPmoys9XN8zlmps+qkF6nnXA7LG8+YmzWAzQ6TJmGuEplMs+CHacHPww+K+eI2bacMvG2+5IDG&#10;sE1HNlB5Z3M6wbXZrqDER1dPAHA4LlMGu8rIUlH1KpdGxZB/o07iKp+ID7TTOinv5eBWMUpSq2pG&#10;Cs0xy0cMiC1YK1ROEE5FrrPJTjloDXK6oOZQGSpPbjYqwYvRSelsNehfbMrMy6Kp9U3AGHjByYtO&#10;9/j4G8VKtVNLZFfF+bZ0unIEvOB+cZXuVO1Y6HSljkBth/MYlLoH3hr/oTimRKaYzopsjAeGbIT4&#10;DWy74eVkUTIF4NGgnRpa9XsiCoJVaGuu+kgTLJUzX6yGbrAupe4Q+lSE4hcbZY5EQRqfTaCcxcy3&#10;1GokKQBP3JdaEG2K95sxqy+TtUAvHGbDwoaEbcvreAZR1NSFJw3rMtLDy9XPYpn8a4/AbAUxtmwm&#10;QqcJdR6lWvbpGAT2gH54f4ktOCJsA5v8D7mu8CoePhvPneZWUFoXbyCUGxAOKLWh9xS1yEEKZSpH&#10;9UpdZP+6vvVdULQZoj0c8hTdpab1K3tG7XORxImdJxzFpyEehPl8DYuP0F92hpZ+Mpf2Rwk1/LbJ&#10;8PqSHr60pOSvDi1dttjfklIbIc1fyOuq0RHJQoIp7HiAIGBBjBUSYzT+ctja1gyr19ikNGOHMVZE&#10;e9bFWvig2OJkrtkytU9FBZJaf8BZHkOCix9rYETAJI9iIO1DSQQYG32MthADRrHUmaJ3+YQXl+mJ&#10;eYdl4d4OoJmuQEJnt6qdXsRBuf5eo6DAzAn7DPp1wxzTSzGECc/46+UWRcuaOki+7pzkDC3RV+Oh&#10;uSHeDTDZgja8+IlW129K2u+ZARosasUZMqi+ua2hvwI741ooak0kTAJPWCHRsq/f1HG3H5/kzPOn&#10;7GcotXjQTeMcjZ9eemWslIIFwZrGCImIqfkAuQzCLEDBNi9kRUfqki/2LqV6/KB24G0SijClUbzj&#10;qNNGKmEABbRvOYXLjwQZhuLktSbr1pn8iSaj1B6jgyngnu8IxOOUqPJitRvOzVKHHLwkkl1hRgEH&#10;HZ11c7IhtCwx8HyW09vv/SGE/+4f/ylcYu4kmLsVxZ3c+SGnq1lhlS+VEGZKB96DRic/ASF5t2vc&#10;HZrbUsbfzd3oaEEpvWncZDK3vgFobs8pLNf1MhYEvahbDcjSR6tJ+ZxavJraKd8OvXP3vKJVi/ff&#10;A0XtTot8TuHb0RHe2YazPaX6pc1W1LLvYBVamR5YXnzYGxoEe3d7pWEonIih1Y6nlGUC+tMudu+U&#10;J9FQcCktt0YrK0n72YOn1JvnMjj8R64Z15SJJOs2VrL5g9bqV7kOtabtFIoEu3nSbuY0wUUM2KJG&#10;/U9Od2kFyo7SrA62yTf4cFNZLSOLjCIr1DtH6jnzzvh7yCLojBf4gEfOuIkjs0cjqaMsF0MCmie1&#10;gSdVQd3V09vx8fXw9XV3/xpbuMp+MspCkiLTlJFZRAWrSqrJmsiIZo48qNxf3RwiAb3/dNjHBtBZ&#10;7UenPe50ahIpDUq5ncoU6OAujPA2+aN4X5ObVktlkJCXKa0loIABZx/9IyWbmcrX3dvDVey/kcUR&#10;ef87GmAjpQ5mIP2Vih9RdT68En5gsZ7+6dQVu5O4GKrwhQwlAkHmp+mhmCSKD7k0l6kfWkknGhdx&#10;gkXYk5pjz2GleK9yc97rm0gQR+thPDMVFWsFmJagAvIViVskoKP0ktfON2gMfmdiKsqZuV1S3oaS&#10;gW4yJ/16rB/GukgJlMkg+OXWUvtIcE9BHlWDN/8gWYyi6UhAP0dNdCajWeMMZtAhQ4jZK+PmlpGk&#10;XEqLlvsq+mGUoGotU3xnYCDAqIPiIaWVb8ZJeJWq4gM3ftU0r2HDJkQsaybJH74FAkb99HRsGhmX&#10;uQiFYVDUhmV2l82oPlr8UIdSLPuWksAUBkegcXmwCcO+nUKKmconwrOBDNFeXx7zsZawUpknHTqS&#10;Ik5q8MSG2DA68fWMRWJuxtLGh2Lid3oIiSs2+LiI/TfCfxyOuTkkjlcXQXJNfTSI1bbTFprF0oQp&#10;MEuvpdgIFSfqAImi0opSsc0tkqmsl0V2EQnai8uo5396fsnNwvK5yQh5yVCYIC2UaI2Otc9xG4pU&#10;MvqiQqa4G+ASvvEYjQH92AakXE5kk3/5/vDtPgqacw0/MaJMNVZaNJAUE+5PyOc/x57RkX+OjHl8&#10;YFylOSoIDjIQnmla6wR0/iKekNdo2YcwQwNteomjrR3kKfBe108pJePxon4oK0ErgN/azkktgTsk&#10;oyX/coG0aa235RdkJkkJE+uliGwNk9/+U8YgT9OS03IFG9AhJ+ql2ml4+XbdtDggDZ3M4hAW9Nah&#10;YtNk8BboZ5hvUbQdGMCefbVmjFaHBEXaD5Wqm9anVv3Z/HaQq1ptzhR6hv7LiEpDO5Io1rmFCpBW&#10;jHVmqYJgqWnNAiyIaQU2QKV9OsOV7XlTcmc0Y1C9kUzLYZHNGQkMhg5bS2VrEqU8lbM+bZWWT05a&#10;/dChDq3O4wPk7Z6mj7TCQo9x8xXVWlN9d9GlWzziAIGJhOpYBsGU9Wm+qo70JWpPhuRkBKejY/8M&#10;qBxC2JaJq2IEDC/5IoLNIdPPAGdQ1Sc4pnUL7m3bIAmEt4wNoJGAfoqykA2CgBHOGzNUi8Zz56cu&#10;ApmqZTzZFBDAlA27wisdiCLpQiB/YihSNlhwZZ6YTk4teo03v6uXxiUtdF7D01d1NsFUa19VfZAK&#10;nNS2iWfVVmT940YZ1GkRoIBBPBDEWysWRbEGmGmISlu3OjPr3kvbdAAj1YgEE3cFMqvf+NCDV0J3&#10;xIbCJsEFJWHQkLePs14PLaHNcqZ5Gm5qyg8ZqfFp8SqIqtPHYsGi8BMepzyVNlhy7D35pB8UDTs8&#10;y1/a0gFRhIHAVctacM6GFdJoelXJhdyL0cRmS1cXrhq2hKbPWavXxtWiUfBE1Gq4D0kxRqYm4xMl&#10;2aObPGl34bOkVYJvXjk+Fio3w8DxoUHqglFVaxNosbICUg1sk+iSQzZJqiEz3tg+FkSs2B6DtcBt&#10;+nehbqDZH8twSC943B5avMOhprS5wZNbe/I7p2aaJY3sMwWSW0YCU7klEbfgcIiWv1t5JDw7GLoc&#10;TErJv8ZTm4cySpzblXwEYrFOFGuIVH2frX+pH9KUAVvYFtgIn8GNAXIfVucLVKAlN0niclQsbkRp&#10;FvRHz5CSPaicVBLD6QDT9v/x9/0Qwr/+h78eD7vr3GCD+1ORW/NmI24boEySLCernvOBhbjJRNt3&#10;aOVPiidjvWiXf5JaFOTbBFBb7Sd7mkIUiAxAw2ZlY3fd39ARXtpBL7swLe7bqTlokDCz2gYCv+2J&#10;WqAGj4h+zHpItDqzYmpRzpeXorBl84b8U59lLah4g3zN8LiLZ9KupGucEumrvPn06iL3gL5TBlK/&#10;e+fcoXm0OwisoCzmINvVe26ZLmMIazrE3B+pcRyUTzYLaanKSiT5+jrumq/po8/FvbNpBmxFqhGZ&#10;dKFCiwCUvP+SMM+js7tMbtJLYexieFlpTOG50XM86ilSzzeRd76I3TYwb9Vd6MiFjTHHR0xsc48O&#10;PPM6sQcaqiwAsTQpFZMLrSm9q+e3w/Pr4ZeXfRRBxxPrYLJJOh9AGNvmvsbmCfym7Tui16v349Xl&#10;ze7q0+Hq03H35bj/HImjuKEhlpSWWjEIGFRFu1zBBqIEv63miDvWOXOUXJMhrjBebZT9z9YZuIAB&#10;xgpjGrqiUn4z8SqyP7kBdOz+/JJbSEgnWjXaZwJbjPKx30YmcDMtC9IEOwbxuP8eN3NgfBokyc2/&#10;QgAUnNV7tX5EBeBVWaGM/tKLRMJXl7dHZOswhfmGoM3YpCgS0DeHm5vYvSiSSZFwQgNMmO1oS+GW&#10;o6aeK9+gZ77Y43uUI+e+sJmMiowUszUBOKbYEBNmi2HWY1Fxt2MWS8Mua0VUgiHogRl3PqIwh5oB&#10;DzfrkGrSyDBTiX0m8tfEYd+by46Q68ffvBERTEO2WjEsa6WTbKA6f8mCUCkE3c0CQ/IfctfqAP9l&#10;ypuaC5xo0cDfiTLFypYGWomuPajWQwCJHdmmGUXQEcOk5nHWny6h8ZULWR0QtVckvXpxlcsKUXpC&#10;OnwSTQD/B4tUzgmRRZF61EEDb5lPZR00o1bJF5seR7X8MQ7ELg/ZAj0JeyA3+q9wEYVbl1Gwf3sT&#10;c6OUPcCffMeUSgAtFdYHCqT+VMscysgukUoPUAIZ8qjTMdGj+GEQ6lRfTlqmoigXo1KHvDp2Doud&#10;N9IWdp/su5icQuBeHXiE4MXj83NqGZZ2gHNSUUEzk93ZeVogLAci6Z0105F9fohdUr493GMLjrwx&#10;g46BFHjexo2ZciUfD4LmO5Ubd+QifJBHjsvCD8UAMljDYzkQyxL2zUp/FMI2g131SkgH34R7S6Pc&#10;MwiADQCphJ/oMvt9A7NMnTWoJCLllbnFWVB70yjZtvwkSlsmZqN9uXrh1QSjDAMPJVvwVxZBUKDB&#10;oI3IN+vjXZTIFjbImMq3KGJxqT6simrlGFolqJ9rhlZMMWqLkkbEw05+0UvX8SHM0Wz9LNq6mTKr&#10;0kShf6qtcVTtFZzKPEyEsO1SY/o7qj4/FPXWdCjLHESpfxkiXs8/MuGjjy3rayyTkFP5qM3m02aE&#10;9IY9nhkkjNZ4AoxQSozKny/FFcTpyQ9DaGyAPGMrHOhKsqykjpI4d1RhjEMwc0caIWdInVmGpKAE&#10;XoRaXS+JZcO4BSg1TKhvu2iHf2yC9gEybh+rg/4FIShNiU7TkWrBPK1+zjmKyfomfDiHlkx1RFNW&#10;I2D7osQyrIhnGVFe5Yvhxl6eHmP5NzaAjkV6MEo900FhyPkHK4npRMLYSIVH2onpx+H7xBORLmsr&#10;j09D3dZeuIAZlLKI6aW2BGTSsuqH8QaDSXM1hN1JXvwywJcDG2iFmPuFgZO/evtsRhtD4nXR8D6U&#10;ki7nhyVgJ29ETnG7rmKT9BRrmLFxkKmBAyYEsEqTKvsgecoGQbyp8rwO0RPiLYEG0haxDLbp345c&#10;eaAPiiOOMXW+UBIplSScD+tBvlp8X/nrvoifYrxIwiGPu+L9ZkThfmEjWeMYtWCBqQAdovymV7dw&#10;QGymk10k5p8l6rLqExStKhkxgZ/6323V4PADibCx5QfjpNqV9Ml6aAPYVGi0INXfAh9YBfQCs1gh&#10;jzjl7mwYPC0QHxSblNBICfhW81DAh8GJfvZJmwHQcmJ4HHtzUFal+G30qaVGxILtyh3TdJSW942x&#10;aAeIsscg+epotAaiwKfujCtM4+42TGesC3Ay5CdHlpdm9JWPlgPeCS++0JW2fK36Z18tSa5YqQuN&#10;N0mh0WJ2+n5XjZNVyDUU8nsQa3KkXIjCAYyc+nIzKOly1oVQxZN4TYGzF4TvvYtIjV2lSu1BE6Zc&#10;XkAXyTvE/u//6b/8twUtv+HLv6WHEP71f/jr2AScvMo8jia6cI3M2rD0jxtuxHovSnOwIyG51Uid&#10;9oYqN6E1lO8k5BLmZWPdpixIimbqAbSlEEvBqavh5tw1QkURuZ3/1jk+o7o5oXDANXusoUFrPU5o&#10;eal5WSwr1zhRTNOFNmKlhzWcBl3Zjmpt4S7sJ9RLtEUN5W4fFdB7JKCTLpi0lCoYxuCAPkCDc6/V&#10;O7XG5nBjPDkECwL/Dq7IeWmc/FXDtBuXH7P1s60oaRU3JrMsh4ksuppBXn+k3eoeaQmV5BoLYAII&#10;d0xDeWbkAQ+x58YV6p0jgxFfOYeNE6ZzU2uISTT/zXJk5xDTCmlEFRbQ+Bhrg9sRsL4d4v33TEDv&#10;o8ZVd3xBC7n7QSSgc28FJP4iXRuPHDxcXdzsLuOpg59i243rXaSeIwedjx/MHGSmUjr+KcfACImS&#10;XVZkJERCBUKblh+2crgTWG0abop/xMLsQKGXxQ9WwPrzJzLN3i53tY7C75fd+1P8zXWUPLuVgydK&#10;v0plxRxkPGOTEvyrrAnAzYiwY1ngnWMjEU1ofcVdXMJrSY+PGHiLvVFiCZd5DKK/49AWLCglb6mW&#10;kXU93t4drm+iSDlHjg09UqDwx0lz3rgXuaWoqacUTFlRqe6iIjmHmSuHfiJiNo/dBHguHqqdpZK6&#10;Sx+Rba5HyW6q/Il2jN1kYgxBNtxhZJ/B5+JQGVgwFKNm4kkuWrqa1kVbbXBVQHgyK7k7B1lLswyN&#10;gtnGpiLZLPvijXTFCwLM+BKuhDr9gtQTZOIL41PXqPMjpTb9SV7AG6qAC/dIKowf9JSj5j/cuUd4&#10;d1TmC/CLf8xzrB1gHcgbtgqt9QFeTJCXNzKc1TdHr4Emy2OPFLhr1f6KC9kKzU+yPJ8gHAloakPK&#10;WCEuh1U6zB/j/8huHo9RsB/vXG5x0hTwIvmms5Rf8DrxnWbe+Bd0nTm+WvE6o4QivXX3bmFgVfgi&#10;j6ndgX5s+5yLghZS9S1lg2wvsft55AsSfLHEHqdHEVOcEUezJRVWNwwNCUxhpCwJ59j6+dtDPn7w&#10;IffRSHfL9UwmoI2kFAb2f4xFAeWembAI7c6z6KaxQhN2IW9Qy3vUtFsIAlluelHSEGapAT94CTtU&#10;Pf9XTq1tPPMjCsxpRm3QgBN9kd0QrmlPWfeVZNDcG+ZC7ZAEAEVYUVymrpYRZKEhT7HZn6xqtA12&#10;OAIpv9bcmUpDB087NBLQJ0o5kShWbniaolmZLE34iPl1fF62IHIF/Oi2TAHP2Hw9IaQObJ37Bhln&#10;KGoSBqyqv0VtNr3QZbRKDlz6TDNIJ40w2hdCiD594dO24VMb8CPIr6L6cQ89hq2dJksqz7ckOXBu&#10;2aflyhrcoNCtqMX6xfHWOpjRXMcY6pDKBaVv5aENkAoO8dH65xW6xdmTuJEoKC2nfy9nWb6+j4/f&#10;KhhoytWTu9/+e16tkosr3iYvt714PLpidFEfC5UwZ4tgmhsW3inSS9vIeE00Xp8jAf30lltwPK/6&#10;Hh1UI/lAjZg1h+FWGhJepvz9oHarqDWzJpN4Qwl8lTVE0YeOle/NUxhkbOMK/LKMH4YaVyJQlvvA&#10;eX6d+wS3JFU25nk+iAGNhHFZqyXgktFeff3oEK0nQd0HMW4hNcJO1Mx8bDmSQWNAjIq6DQ0hjygB&#10;HRfTQrBH8Ucfs7lSc1IEJWEGK39RlBdbNGaaDUnlE5dQpyPNUg86Rqg1ESQyJyzVeTOIlBaY5rkS&#10;wCaA7LFJXBS+AIaIsQDUXpjuVNgiS2F16h8DqUUJnhYsVpYPHlKzGjDLiXWYiC4UdAHFcjpHfIIL&#10;QcC45SUNzyFtE7yQM8yL/ZPg0e6qvV/FOxOyZN1Cm1V0OU6eeU264mSxsca6GCpp24CEjFCdJYZY&#10;hUaPInY1FxsJgOwyHWrLU0TKpPYThQZQJZiujY+qFgZLIyDj1jSpFnPZH4PQ7EPqBFxQVax1p+JV&#10;3CH8EpbitYY50NC2cUZ8S1jbhgadjrhXp/kQSELNjwrteLc1WeFE6rAkHK61q4Tl1ARy3OiQD0z4&#10;nSeg//wf/syEfj493oNuO5DPcWMyp5LOSD3njdm60RSCVswDPWmdSFbSQjld0RiQ+6UpwARrOQ9S&#10;6GlOx3Ra2hpmg8pM+EuxkVIlRtEj8ZadaJVmYNFmT563fqkcLi1BaeZi1KAR7VdsjdrRDANBlSQx&#10;NslxIvOYq2siTUjMeb3V3Q6DjQGyg9q5Ah1osIn+mG4fdu+fPu1u7/acA3I66Vwc+y4NFbdqUPyu&#10;ebBGV506hiLjnWAZ/Klbc3p06GsIhdIZnoK5XWKhuOJBo7CJBbWt0W3x1Rg4ogZa+saYOFaC4Ye0&#10;FYAr+JclVVGgmvtsxEbPkbjIR7qxohnD20jVww8pRO0tNoNLArNE2sMBwFMNFPx1trKGrzxsdv/6&#10;to93JKBjF47niyvcMw/BcTvjyD7HlnO5RVDs0vt2fXlxe3nxeX/15bD7KVLP1/svh/3dYX8bjwv1&#10;U5hzaa6XqnMEsHeWC4taO5OwjJAcEWIx+NbMgUbxBHfp5+glJES3FheF7w09eVR6ahgkQndvz/v3&#10;56v3p6vgJ1OUY1Il4ToIKbckWGf1Yt6bETexowoXm2AUxFtyMvQYHavlOG+z12IakxWuaoIBK9Kr&#10;L5GWinsqtfE3uELVEvi8oIytHlrdcx/e60xAX2v31tgiJzKHT4+58UompeDKVBpMTSEi2YbZmvY6&#10;SIjHM17Ebv3MlPE/npVNcLZzFQ+dy0RL1Fzv830dsESOF5tN+5lABBcHi6Jk26dMWWYiW3teq6IA&#10;ZslnCdn0qLQvuDkGj9+krMDcqASgW8ad9LWhAX1xPhcRT0QEqi3t3AgPI3fek4G9JS9LwzOgltRc&#10;eXgSwxfPIX/YIyCRb5pfnqaZqdhNcCLDjjx7WS42owag/NKRcROHWJhnaiME0a4xjF2YqQMiFQ8w&#10;PLUwPNbPWsmVDLCViBNQM5H59MwAKJCGjbRksCwKPMMw6+KP3Nw73T7yqtZFDUeMC4jf3O5ubvIh&#10;hPlYS4qSSUKzjSEpoEojy+9eQyiNAIc9zmE5fMJyokRW8ssex2MP2EwLii6oCl+GhKnWyDO6DMmQ&#10;KLkTGJUoyfu6YoUJoXE0mht3xCoucJ18x47tmfaFYJG6Scqwt4YZHodf374/Pn2/f/72+PyU9c9J&#10;cboQbDoMduU2IGg2BfGc1c+573Nmn2Pfdt2AQWTmCIKMUHXskJYEuW7AZt1qID8MYcDGT/b2F4qL&#10;tk0goUQ9g2bED8Pgf1iJoD/6WRMDxuf5hStYahb/CBrsrLqkxGBz8gQG5ZijVw669hMQvIprZQ45&#10;tsJitqBB9ci0SIiRsn2cpkUoPplwWn+zrM1CKah0aQFssbRdi7gu0cniANAKkMtyFYBhqvRH5ir1&#10;x8ZpESJVa3RHMbs7riqXVUuI5k8LeWQZT8rZnji4djMYIevRaJo9NDuMQRE0WKPzx6kyD+UzPQAZ&#10;ZY6o+h04dqtogD1WbMfTPNQ2ZduBCTdtCMyMrS1aFaghURJstipchWAA7WprfoKd6d40nV+Nri7k&#10;ZZx1u605kOEmmAqk4K0ApXayxwVe9F9qzMcCYjLHRsYMTsyccY1sgUcBtSeZ7baaMF6JvzqBF9R3&#10;j8sn9rnkUjU7W2Kbtk7qQleuMO9zbLg4SBsv09IxbZs4MOnkBNo/jzoe2pyPx3h9jJ2tRvBXkse5&#10;7xex/hhGPW9N87p748zMooOYeKteeJCGXqCXsAuQ4we2IcUYLk5WQXcQ4SzqHKOZcq5lGqaJsT3R&#10;FRJNjwK2rahX90Y65rEcRPUONOYB7NYr11taVTqMRmUGCW5rTAlao1DzU++GHQQ7ZAedQsPcmtIk&#10;0kgHQO9QouyJUgp5Vvyf9+G20Umdlmc0ZggQxq9cLEalJzdQsWITwil4F8EzdMcDJ4q3NowmsLVL&#10;it2yKUbqYvo6DW2jGW0m2zaT0XLEnmYzRADVqLeQZ8UnUqCEPeXLrmU5OInXOkQIetQRiXjCDr02&#10;qIrU8n/2aWBqnlrhCXuS8hTq1aaEyYikKGOQIqkLiKVXAKrp8YhI29jNnPplu0y/nu+Kb4dmlWFU&#10;rC4kmp4irIgnzklfDpXk4gALFzrGMxGL8hWmky0VVBC5yQmzlzRz1gOokGies8AljyXr+4TFePgq&#10;1rFBIvZIjI41qSltRjkI7+TjrJGEEAGst0PammolYIAHGAI12OklGztDE40x0rPVwSE8RLxkNuQn&#10;WaaZIpiMDWn7sOzKRAtK3vodO+NVCkE76qAdeleKrJhLNEqvathgPOUMi5APMo33v/yuK6AjK5Bp&#10;CBcyc5q0YA+oBCf5CGIxUsZmTCemHad8qEGS1fKNFkMzm9UB4Br5CoFFmjoapSacOc4Oy9u1rc5P&#10;Tg/oKC2XrljpFdRlA2ocaMSX1Nha3XHixkUXmM2KsoMmn/8y1imOUQsgDYJyqqGZahafCehsgGVO&#10;2IdLPjlZxnQvS7JyXkzLlv9HQhw58WmA5ucphv5cZ5y9bI6A8pmnlRzjA9PxBoFjy4khA3AjODuE&#10;briFT162FZc5V9Ye5129c6uNLHCOYufI00XVczx0KzbciLQLss80eIQtNs/TR5pYgZnJH6T2kA9T&#10;EVh1rtjZjANhfjcGY90nMoe7y7eou6MkUiO0LR/Kny/y1+uri0+7iy/7yz9c7/5wvf/DzeHn6+NP&#10;14fP14dPx8Pt4RB1trkdgxxNK9qU1mCT0Lf6HiG6hLQ5f4qBwaRfGLtvNWFygQsIDGIK6x38pwEG&#10;3yJrHLl1aCydkyKdE42nO7YpUKCUizrYZOD5Mfboe4wb2jPFRmpEhDIQDhvkEPyVhbe6KY3MQzSG&#10;hG7mmHaB0kzhRmELdh9qYybukMGdLyTo49mF+ahA3XSUTGCxczQdGfOnh/vIcDHXO5VsxnSkkBNG&#10;5FGcOhEfZP3wS1S7xubf+VTZ2PRjh42ndzd3x0+fr7/8fPj0ZX9zFw+XIx4VJeQ0KdJf+WTLmg5B&#10;/CiN5jZX3p6OUgPrHd4pBhOfmE2qcJXe3SEYgxSZRCu8oos5eMWNTP62LXMRdzYCVsN4kVHC9iyZ&#10;V19QWw+4Nq5pSpIeDNxvhE75VhQBu1Vuo3FuCrJv0iB7YGpIEy4nvzn4VfMlhqJQrjhO0hYoC2NW&#10;/5dqglgutqV8fv3+7emXX56+/vJy/xD4NEew6gB2XcVGFLe3xy9fjp+/XF4HDI6vmf/vJWXSGtnW&#10;90BjPo/4AJUQ4a26E6ZoeZj1aeEXV738MFvw53nCqvH+VjIfKMLHFTsMkmFsKs14rsPlGMXANZr4&#10;zPsDpc+Jf+x6wS1uqOQ9I5PcwbtEzfPz62Nu5CwI0Q3xPzoRLAPlSlJs+xwLZsg+48ay1U1Inbnz&#10;BiPdyqSKiDGElWVDyRR9kyPFmb4SZGXfvMcjU+jYaD6JxDoFj8S7VkIROdY7Fo+wNRs3aMu/rOOm&#10;YHg/SS5p0YZ67wuNxnli3ZBZIySPyW65AfJ9So2/ayLj4N5Rvq0QpwjdnZzziVNpj/yrUD2PpvNu&#10;asXqr+LwBydsNM0zlynJMq5rMxrQ6ZCTf6ejld06o5h97tm2Ton/WKlrSnHS//bAGWNQp2w0vwhY&#10;7eT/P1xfDEz2e2bktP5Ln8tZq308A6959lDdLdbPSPVE7XnO7AOfZYTohzp2rU9Ynp7vvs2Vwa2i&#10;HftGWctuyp/YyPbF8Hl0vTmNzhZW6Oz1aq8oPN+vjZKaKpLg4M9QddIKH8R87mWmKVYADCypEkvP&#10;5ggHGCyLwvDgNGiml9yQjHqcsMVYfm+trEQGZnTZrgKm7G5zKb76GNNNMBx0BafAPG/7iPsP7KLJ&#10;5hlnVHOwAEriCMjzQY3XA+xGalg1qLNmJy9Q3xid4tNlhJmJUtjIjQOkFIo+h5NhEx6wiJHEzEwR&#10;JpcDXsq75j9ZkRQRWTxCJWcKCh9LTKjE6P2gKAluI4gAQPoLhd1EV+KQfvLJDhviMItNBwy7PZJe&#10;uy80TgQIdWx4NATbCxeUeixnzGFyVpCosRDywxDhnOq5pXqiUqVbGpgVgVrU4GZbnCEUUhv3Gv0y&#10;9aBS0TAuL2NjHOxBaUw9P1cbxT/+MhnP9opgOu5CVHFlJaLamEGhgetTOUC2UIM4MR/oj2cm2LzM&#10;4um1i2Jm/5RD0SyxoCEnm306e3e2kNichsDayd1ikbMtIcEnFLPmEDguHdGwe/QS7DQLK2uEBYS7&#10;0VLhsa7QAGXE4Z3Ex0E/XRZ5KwaKKFFdUjaOej0uE1YW7dIZN/Ewf/lvK0Bh8gQNv6cDuz//0z+m&#10;daMKOnSyudeMPiCVOTXYVszAciE3F+qyOk5h/2ZRhjwCN9FImQgxWOUPAKxWuaTI3uERMKKCCqYj&#10;6+CZCIDsGmHBn17Y/rc7KgACIjK7A6z10V6RIxiIOKnpkpEr6+YpEGanpU/DqFHTfb6TdUpq8AJq&#10;SV3M9atSM7XFIZDJA9v0rUrg4bfYyPJiv3/7FFtw3OZN/awQwri8DSseAo93HM5fVcnBDhalNfLz&#10;VAneVHBY+e4VNwg+SLXSkz2pjjoviYUIBZZsFo144ZPDk+Orxj1udIgHDXbvxZMiHq0PxZ+rXFie&#10;ZV0aUs/X2OgZqefc6Dk4xrvOgcNqRtKhhS2tQRc5d68n4BH5cQYPUmT15qCdWSMPwJBgQmxA+vK+&#10;++Xl+O1lHxXQsRqWROS2BtFYPFH7JTepuHy7u3qP7POX2O75OrZ7Pnw6HO6uI++8jy3dr6PGMUv1&#10;UG1HKQrLYG9Sxf3LGo76VOpIgnBVqa8EhSbKWvJX+DNCi0JgQJX/s2DS4C+JFwPVkizB+9vu/Tne&#10;V5fxOD6Iv68s9hE1Vgf+WzMb3rLB3elfspIRd62n1RJunZJgPoRZCY3COoyDQ/uTCxoYbgmhQFmv&#10;nPlojtlStjBNb4IjqpWPIZ7bfAjhIfffQEI7281J0evL88N9pIsPx8AeHs0nqVXLwD9eebt+Vgrn&#10;Q06iqUg1V4qGVxFH2UOOPQsqkFzMHuPhhzefP8cGIFGYEZ2+PuWto+wt4YtmyQtJj1sO6E8bMF0l&#10;KrmU5dLmfM5CJqzRRAq/tj9K+0I0JJJjKQUQi94j5s7y0oILiyVkxs0C2RaBiePkPiK8EPtygnR0&#10;WigkhoMFuc2eRCXwQ7F1FRZivfapa+CgwBqgq0BHqEd/3kuBHQKWeToe8SfjxmKASPHiFxhAMRjV&#10;5jLv8LKAlGi0LuXhUiB1gLalhTL5BGy2/ZaPsYuyrDRECY9x72eKOGCTwNgFEmI7DmDvLfKf0Ute&#10;D+nQBoTmXMbyRdw+c31NonPUrSek3IpIIYk+otfO12C2jixWx8KlMWrwsoWSl7SrZvPV1vZDKWrb&#10;O4F0tXayHS2A7oo7YOCOhJQKBQnt0W2D/J6ykhrnr4kPJD5wSaLh6/enr/dPT7mmo5UP6i8wk/Yz&#10;J5uRgNbWz5GvRvGzxJ05BfqtkGAYMDzLiNrsNDS4jREIRP0lfygO4Av12cZYNllWGcxglK03wIj/&#10;nIvhzXDe9o7uzm8vkytCrwkDOa9bDoGVutlEy1NY1LNVEMy1dCXL70EKYOWfbLaIucIeR6m/5Pfp&#10;Fysng6B8+SqhwD5t8QCT2YbtAj8yXa8tVI1laUOfZxHaEuj62RBHqOapF4vIJ5lFhLhSFy5eHAIn&#10;QKRnhRfTP4ZW3dex1lWTktaZej8GUDSgk2UY/ObwnzYBRm3E2aO9otVeX1gXzpeeaZjSapYcTdeU&#10;20aGfe4cwcqFOR7bk4YFRC5KTlk2ebPAZipvf15HVKiC4PSGz2ibLOtLzy/g0ysaPZrmw9GMErOZ&#10;WVYcBdWmR4KDsQe0zkv9QUr/1kHYYkhkJ/wr6XfjHgz742FN93FBjdY/cdsv9Uq+TNPFMdZx0V//&#10;4HQNzu0UpGi4irylbsSMrxPiAB7O/By3sEWK0baYPYHjZjwcSuyFyM3wcJQjNG8JG13VTk/nyoLB&#10;nlcvckqEOq9mUGKnyW+kRXEG5jsqopTqE7Gq6pFbc/540Q82BN4q+KGT42HT7/igMinKvTgyE4WM&#10;iPpiD32aT3OQl6aodKOfThrGBlQxUZBHR0ZAHpTcGZYDBPhHjT4OZZ1KnkrBKzRkTYyGmR0hKEBa&#10;SSLk8EukQUn6SvMrBxCRQz6KxUm3Viq0U5iHzYqzcssv3OxLKAqRGgBFAO6xF45MAiL1onaowlwA&#10;4QScExzBxz7SoY1v/ZRF04I3MD3vDeUBW+yyhBQRZF9uWjKe/wzYaAg4Gy4b3G9zW1j0TZHomarU&#10;fqXPQje6vEJUtK1fNGfTIXGTzKDlJT/12fpl+PsUzTlMh68Qk8DMDPRKu4W6RbOa0gZoBw/Q2WyG&#10;JHpMZ7gpGgscVsvujFQT7pzLKAMCVDOyqqAd7egK4okVdepZaWRJGoe1sxHnSzqNVj6D2iERFnLg&#10;zgCiEM0mhmVR4AP86KFxrRCl3qgboqkMnRArDUhhVs6rmNa2WqeBtWaxLWgNwepFWMpHoT5FuOGN&#10;C5DTFUt5qJs0TOBsWUTqHKcOhmjKQZ/RBTfGwgNl/uX3/RDCv/zlHyuAL3UbUJHDSW1nqI4d8/D2&#10;DpgUkyxZybPxthgF4HRcQV0wpkseJQyKzR7PF+YhihGXDg2TScUv/bmAN04dH91/08YhbcwE2kuG&#10;bDTaSlkQUh7Y4zS4dBn0bCFbTF7DdxtXcJS+tcwPxyOLNDyP7CAVCNXq+937YX8ROYS7Wz6EcAhL&#10;s7M5SatUYXO1uVCaPWRtCz05PAcnMbUULU1fUJOEbqF5U4Kx5XN8o1EYZK3IMmNk3sLlcW7+FmaP&#10;TxfkPhuReo7C5/icD3lCIh55IKQVmjJEp2a7eqi+h9ciYhPZsCSxCs6n1/LVOFjGbLjEz28Xu9dM&#10;QB++vx6f3pGAjvTQ+/s+krOXb4fL99vdRezpHdtufD7sY9PneNJgbLjB1HPcox2p53iWct6lzXWF&#10;s5rA4TXKEY2ts3sFJSB4KK74OgaucS1SZhjB/H0NfsLBJt8cpjmOYb7tLp7zfZklmLwW1xm7rX9u&#10;N0lnc5o0oQAPtQS5vUCaKz1lNYlKnrjyAEPMHrSpRPkEIs4dgE8VXGOf6ewsGkeKFwzibNCB4UBJ&#10;4iCtxmXs/hzv3DQD8WV58+gnyyAfH3CvPxaE+IjcxQI1DXGzfqSqmFjHfh3s345cHBNROMpEmWw4&#10;WUWp5K4BsRt1bBWfszqmlyRvXMGKzyKFFOWAFBYR0OKaHLJmkGIZRMBGC10KbDTdE/KQRiaxulUv&#10;BTD0Rn2xZ98j5hBA0hJcGq8YBeGR3QFjGoMBzOCONSNpmw33+IL9QMoHQsYcv6IHhVpidf6CbRUC&#10;GYUcMAddtzWjSqY4FO2W5qBp4bERP5igjxwS/gB3ybkYp1Zryew0P4iSUsrirTQV3TNHkVtC4Fma&#10;KOpHlMkJUeD1eJVV87H784G0w3XNlRlLXrzbelyNYJXh/MbPFIrFUW3pw/inIoftT8NGz8uz+YXr&#10;47rJ05WkZF5CP9fXIaVM12PHizyk7fQpwLoQtgdjgZaF+YmK5l++P31/iLRy7l8GxiY+mI1lFJvp&#10;57h5O8qeY8kASYogl8pPZJDfkbeIGWlaDWy+wafmKcMkNAKa0wKIm9Jdm2ECtQnXXBqKqEJ/zndV&#10;AGiLqkoN3gygN0ANXOOCHA5Mua0AWpFO6VMhmsKmTaJ5Ej9JHC0ZQUnV4GeqtT5RTxtiUkmupPNM&#10;v+ZXtFndZRBQZWjstCEpbFaX+mDd24BQWOY/Hrmp+Ahtaxsn1s6hInuer82p668TmR6Ep649qGFc&#10;zaBNJ0uHKz/Xnyik7enzKJXDp/jbVm/B2q0VKSmeoW50Ub9OnksoCxQmLDYyPOXzRywwSuYIOl5w&#10;OxuaTqhR60ZxJ4mKEOOxx+4YY6CMzZBv0qDSo40q0PfPYMl3+ECN2egc1CIiQ18Bl8TVk2tfuyqB&#10;kcF++02fPDj8gRnvM3RCNdLU8pfsd/y4la5/gtfMU+Ecq7BAox8gOGnLHErFjM+xchvvuNUu/iqw&#10;mKKHrYlTsQd0TMSYgYQWiBfN8s3Y86sNYIlQxlDUy4yV7LtRg2Ydv3Rla0hOVaBYiQ+k1NFLw4kU&#10;Ls47mxaWB4o83i2SfHETMLBaKtEAQYfTjA3s8HAVOpQmtmZp4jY7m9qp4F4XZvjD8VU4KNpWMS3f&#10;pFaAVbChOBBXhrvG3lm8fYmMw+/CE3NVvNkZz23JwN7caMxBEu5GfrZFVNjXGOsE480aIjdKOoQK&#10;xgWUH8pJ6CUZ4OEjNhxz9AevXdfKrht2NENChoiZqJt4Hj63qFnyI5MLkrJdDQMVsRPYqBFaMHWo&#10;VMfKYyCg/by0QoyNgvgHqtsIQmzWFlcscpu3DWQTd6KAHbFUfUfZp3KavqqGm+LG8JoB+lKolGz1&#10;nSMtrR28EhqJkwrSGh7s5lzIISNgEDrP2vc2pJFMQi0psF3pZ22MXjYDvymaxDVQh+kiakWw1Liw&#10;dDouH9nKkyC39PIbGWS2FeI0x+yd/zyNS7qKLAghpwYo9ImWVShYA5GcZEelT55+DW4DKYqlEUWn&#10;UXj7fW/BsfvLP/8T5ZN8KQmU/QaX05ow9Yxw3XOfNjKw/JApjGhNtQFH8L0zEG2y0W+vCxBStAUQ&#10;cGPEJrtBU0kSnkzJ0Zbhj/TC1oCaZcjJoHOQ6i1/rIZYyMARCZps2xpBZcz/GU6U3omX9hEYoPBv&#10;W6Hx9WEO1MPlpTbe+gbOyJqITs7+1LZMi7vFpJDH9rEH9P4ynkB4d6cn6+qHkziVWSq5xxxVUqHZ&#10;QP5bguMplUOn2Ms4wTGRXLNRjkoaXmaw1gVrb5RpVfTZUoMvlDi86NW/QcXb4xMDAjVhVvYFAOGU&#10;M3x8JJ1vrvLNxwzmrkSeFCf12h7dNzSRJlqechXTgtQAtEcHUjkui0aD1JJWAjGlDiTl2cFVJKC/&#10;vhy/v+6RgE487CMBffF2fRHZ5/fPu0g9x6bP+aTBLHw+7G9irwVkn3Of0Mw+ZwKafKCfNvHOIEBn&#10;pC7UBCK0Zi7aJHN1oOa9w7PmshkODlFjoTRQFIwax0CGVYLWFhRSuNh8I56pGBXQWVGSCWiW5cv7&#10;S6atcWxLrUDKvHMSpbWZ3Ykb4JOAq0PWe3I/kgqlQB6HTv6s8SbtilhUgAIE2EsUEGcCN/aHRabc&#10;saE4zoEZeLmbwc3nu+u7u0xYoxCG3ecAI2P1/BxbcCDZe5Hljvvcl6PtHYkjDe+Z24qyydxfIxLZ&#10;qiTk7/2iuCkUJOBz7hNnRMorLo9W8gmFcf3xGFt1ZKlFbsGcJfbwgUgz4h55WA2I1LG4tgtEx5CQ&#10;eOjHptEy5bbCcUYuAuR+2TibTLZpYkfWJ5CK9XDn3y1aIKn5GCcih8fIxJENms4B2syS72mMWG+q&#10;qikiUjqbndvlU6k5mDQmRlW3V7suJCY57lzlK4OAdqHkPEhUA78Mv9wrjKrMLT7wOxWljRxEJ0XK&#10;BrGNzJCqkCW5kGA2gcKCrNJ/fnmOLaHjPphjrDFk4hKckBiyp0hoqh4/dwZ/fXyKcBEJbcDmOnZ/&#10;vg3NSc9P8xojy+p23rsjCBuZbQBMpe/vsHIRk3mlJMrPy3uEm+LJqgW2HWhn2lHJu/qorpYT2wax&#10;66KnKckkce6xXLqUhc+4f4LP6+YLMIRC+Rb1HAh3mt5dhYo9PD5/u396iPrnzDLTWVtnYJURYuYe&#10;F7H2hBWlDFxx70Dc0aBi9uwp7mHKzXSwoU6moCFexbo0s5KE13fIXbzbJuCcYStknIQFwJWWEwgB&#10;cfpT/2RZh37Vz4j2FIvHr9i5Gk0x+M5vXIkhoIhfYZy0YK4rleRgpaFFuc8vlJTULECPFtPmNDUD&#10;Z1ItikysEnvAN8wcKqIl5xa4Do0DWuMUj3LYZ+u20N2IbhQKebSlbLU68m8aGs9Bdw1n83EgeM64&#10;5UF9Qf3bCRuOX6SN5mEmZfA4QitFd74qi47bv/k0O4bCX/1gZC7xqiyuWEa4wjQCK0RvWlSe0KwR&#10;X4r7MwVh/k/emUu8YJqMrazn1WhBdJs/gy9LYy2q/KRSMkW/g4eUu0/Wx9GQyLE8SvYeevlPdNLh&#10;bg4pL6Jfo3mypoMg8M/OA3pJnab/9MITD+Nsh/tCOlVcul7Xe2RLNGvksqHVPi+wqV8Lz25HRAzo&#10;94UTkdXF6QecdqbzYe0WbI+zk5HzSn8WVWAabBv1MZ51kbv3x/1Gz0xirexW4JIJ6Pe3XEFk/plW&#10;lu0AZ8V3iJa6PIEv0IhXUg4FBxOdXkVPMOh6mSyzebBVxkDn5T8ol0FEssBWuO9LV9lkO1LWUsq+&#10;HlFRf1U5IIi+fOdOxxUO9JkCs/gsLsl/DDiAgfPwVsk1bG+ZmD05PYHPQgo70P+QMMXrI7h7jeZj&#10;qqUhK83VNSlOrdRazOHOY1KGJ4JXETShhG7kRKF6eV9jBuapxBW6jiFLcVcJgZCpcKy/1hCKarlB&#10;Mz1HR4Tib4wtJ8b5bAtaEtsUW5Q4BxG6bmMSz8Q2X8SWuNq+4CSPOBWQUluwoqyGsSJoJiXAorEM&#10;k8y5CEerVhZdd9ZCDOEk0pLs1ix7j7OIJRimnFMlggl2B/xXfWpeq9HEwYDKcq1MvlSdPI0TWJhF&#10;NuHids7oqoyxAa7YhOO2waAClHWfuwGwUWG4y2r6dlQnnXDLkYZkyskv/MWPlKaH7CFNpuJUnkm1&#10;SFbU5nOc9EFZk1yWQOcdIawXkC528I8CCKiDYkc1iF7kSBUvtDUWnht1pb+DY+QzSbFIpT1Sb/6O&#10;aVDSAEHDHlSs62RTqXDsNICHEEISSEBnDZIHIDufWQmUNsJJRy4156sCiwEsUNIpYy+ef/kv/4dU&#10;+Tf/87e//e2vf/3rbz79/8kTd3/+yz+5f6LjJCUsa2VtsWkgbKzOVBkJq/SvTExCRZZOvQ2gu0V5&#10;sckOtikDpN4aXnVcp+mXxd+1Hik/ZKeyWseJWeqehz3IsfPRfEm09Uik8Y4rVJBkHk26S7E1BCss&#10;2FknCpRtXJehk8g+lPxlO2lvGSeFh9+9RxH03aerqICWpU0+51bLihnoWekw+Gabaln5ahhMep9N&#10;pzwgg6gWijQ00gNAu+rARlP9tj/yOMx5kTPo6ebZFjsQZRxFhVCDMOzyHA8ljkpnJJ0z75yfc/MN&#10;ZtNW7BX/hbzso7taySPOJh+GdqQpHjDo8K5id/RAKbCHeDbd7vvL4f718Bw1wbEj9eXF9eX73e4i&#10;Ctk/7a/uour5sLvd72/2u8w7x/30USWH8jjWPufWwoxfuIUsc0oy8LbLGDNDkDTq9g4l4RJcpRPE&#10;ZAgLuTu60IGc/EgTz7Yr5uEHnjlfbgWHoxB3Fw8hvHjZ5+McWTm7wscIWw3VTCMimscODyyBxu4T&#10;fGAgI6mWnKjBYeXHSTwBJe7IEVszyK7cDzWSRtyaokcpJjuRgzNz/SAkc7w+3t3FkwD5pLJ0vLKa&#10;um0/PFgwINrMvnkbPsslLZdUaxZ1x3Tm4j3SzyiXJu5rbx3psGkvlqs9Tk1jyvR4f5+LMIdjPBEx&#10;dgXJfX6vdkjZ584c5Dyb1gB1I30pFNlIM8OP+Cn/APAZhscMTbWfWkXgLh1JdAcb+Q3JryFqCz0p&#10;cNQ6Z1el9p6HE2/AXWe6wUal1E2nGDahaNMC3YNyaEqoRHThm0OmslIFSDL2EOAxG1BQg4GSM7o9&#10;TerNHLZoNuLEueSMmRz/ogmlhBVtAokSO5cFyiwlEPI3rhJm17lhbyxX5PATePkUPP6iF4jAEwsz&#10;zxr95c7m8TfODrje3l7GHTRVEIPSW45KNGy02awBCjnTFr+MSxqB3/BqR6iRsKlkSdHe1sD9nDa8&#10;eIfNz2xMvMppE79KMhwsbwKg6+Mv+sepV1+QFej5X2D54en5+8PT/dPLUxY241YJYClz1mARduuI&#10;7HO+4uGDaaYAo4hKkX3OgWY6IF1u7MKN/Td4E0f+l+ihVtCKcPDClO2WB1H/EpwGObAOyNULyMPq&#10;CQBL0OmZMNRtgH7Kr/My4iyRy3ZxSNmrNQwwteI+SfSNHOQ/9ZmirgFqoCdeh7yVSmi+6evITCqS&#10;FFToZTFFzgTYPSUrjwYVXeEyPdEphn8d1WqvFIAzQL7m1W30jW//alPRF217BWeFCZqFeUaNYGih&#10;fm810RVztLOZTY/1dTQg8+Sx1Si71yakpdzMltWQdvYQGg2rYAYLz0jho6t+XWCzFzF2NUDjhIbW&#10;FFJdZQ4KylINqq3eDfSBCLskaBL9K32OOKhMGZql4OlpyVb2tgnaayItxYfzdRZMI5IDWlikXMAY&#10;M87Kc8pltfrztIpwJ8oHshQx09aoU45+tLTkZzeSV0K4ySZ6bXs8VttqGCaRpg6V4yif25GJTVdZ&#10;MoyTmXt1kbvjx4MzHmMvDt0lQhwAwYZ7VkCHtc8C6HS+WAbW9UoQpaS8PkE8cEZGk8ZP7ZvoIOpw&#10;w+cMnKYJQGMavXoBPhTn0YPY2OIXjMUhUXO+0Da6rl83VrL9BTtSsktN0yTag1ETMKuA0Ra0SBIq&#10;DoaW2eGpJYq8IEQBeAySIG7y4yu4xzkPRkgy/Bsl4esHwuJwXU8MbAy4qulxEsuG4sVqYj5CxVkq&#10;zXqapYJt0uc7ruCRGBQLceNmPKkd/TeawYiFnW63GGY2lZRhLTR8R3gDafgVUU8Sz/lxz3aMEsfa&#10;5VpBgYql19FlA6S0HCAp5suDQAOUXE0s8DsnoaV5ND1EiBvg8Ath1fbs0AohcBgBbngxWGpAXOW3&#10;QQLVANRGqwJtOfll9FiHz5+QpyfhejdIyRtoQClR/Yqu8evAdckvjtf0SIrQSG1goAfnm9mddrY5&#10;79eKOxyMydaXFp4oX1XQMjNCm/OpCLghIMwhYEhxS8wZhDJd0e15wc8zCsld00gJInV64a0wPAM5&#10;60NhY2M39MCd+Jn8RPk2zEoNQ74yw3OMG0t21G7ErVWSYq9Io0TkKkmPGYXu/KNQMHh2xLP1yJ7f&#10;dwKaewxh6HjVwp+2L2nE5YktNIGGFzVuhuKUcZBhmcsnVMLNS0cYDhB6CUt5e+JTVDo42eKdF3S7&#10;Ul5JXsbKFiyxgHUW3v1iwPNnRiOYArYtGASrI0dwhA0ZQVtUjFQD6VUHuLDM3WxvNvKTuTP5qbMd&#10;JwmwVgK35dHAeuc42oWJoWd4b7a2SeS94W23YSVEVnN1sFpSHtxi4ueMlGUCGk2MyTgg5SzIhfXy&#10;0uEhlFPxZAv5LC4GO2QLcmnhSaNcNHbYuL7c3V7uPl1d3V1d3ebXrHrWLro6XUGmsBjpMU3V0aCF&#10;w3+NTwuOhkXeRVzhP9w/U1JgPclsYGbf8iGEl1Hv/H68fDtevsfDBm/jeYP7y6h6/umw++m4j/eX&#10;4zGeNHh3ON5wx2e+s/w58tH5FxuG6pl2XP4BrrWzEhFspTNZloEtpjgwBEnpceuresMcaLPsReLC&#10;irA0UZTQxFL2hCU8ND0iFYaaPicjEr4GJM8jR6MkYAoggziULMbDHOMm96dIuD4+x52S71n8Sx8u&#10;ajpuQGNUfFkW+4KSOmOxLHqOhF2Wb2RyDzWODASXqQqcVhaWxq8hh+tjpvmcry4YYZX4Lfbqvfn8&#10;U2SBIxn1/Pj0/BCPj3vhoyypC/yTee+s6c7dn1kIzF+XyEDDI+8lYQw27ofgcwljK5fXfOZhpPtj&#10;0+m7u5uff775+Q+Hzz9dHu/eLvfRQwwq9gXI+nFnkCVhuwtIjpuSA1EcfLQYl7y9Yk/nrLWOm1RT&#10;FfPX3BKIS1gNxgGselIyjaprSBCb9FSOhtaGYdhJTgt7wNyOF2/vJiap18WTQSsDATIgs+sFCAzA&#10;M/OzROeC3lYilFSiUqT8VpmiYUFMSXphNGgzQ7NCECI1aX3M79OqWq+tdAwu0TlvWcqK94f7x//+&#10;3x///svrYzzl8sWOVL4roRurVnc3Nz/9dPOHP+7vPr9fHV8DA3F97B+dpdNVEKOEnTsruij9M56S&#10;x3xeEckPFt4wGLKIMgtmz7k2JrZlQer0gYLmVVneZmZfMG1W8k+5YNTGst6YbUrdSDuC37hjgLes&#10;In0pfQ+D8/z6gKLmTu5KS3g/YiacY7EnFOwp9Tk3fo7L+SwCpZ8ZmESfSIHTkBcpM/s8lBz0idJR&#10;XbzwmsoKgZE4PfYIDx+Lz/M5XS7mBzKRmwb5ZZi5PTQvxEZTrXT5HMIwI1nfHXuMRJVg2km8uIZG&#10;AqBieGXEoXy/ONADmZEIRWVUYaxLXEqhetvO9m8KpWqi7FkcD4zY5gSOOjCwPAFmcs6g3yifQJ+f&#10;J/7ojM6+zinWUKWPrqr7rKYabTvwb/y3zelg8XmiFltbJNSHEbiqi0Em446NxZ1SlW7pkI3xj/jw&#10;AZH/9xxuBXN7J6ZmEUKFVacXFkoqNj4Z1RYh561Uw66eY1Qy+2BuIVuo9pRIlZ9h7JJuSAGiDLrm&#10;QTbw3UWr4BIB2w1gVIqIygTKsW++w3zI3xU19b3InI2tv4Ju0i87xQ8OdhWbVO8izT5WIS7tnrqz&#10;gRxu2H0SjaQmjVhmFkdOWQyg706H4Q+LfjmrSAOIJjlrSAZzxpZVJzSPHc45U4PDynzh39JeI+7E&#10;nAyYbQDFryRT0U55EZuEEY3XybK66NzdDrXPo6N6JJ3jOW30wZpd8iSTS/4s7VcznH6Iz2vbCgV9&#10;cJqgVi+qSXz3bI1tWT+YFNMgbK8GJd3jZDasGj04Q0DubhZwiZuc4iHD2GcL+PTsSe5P69y61Ww+&#10;hrAmhoo2MZvlMAR5QlmCIPsWg4Qvp4YmKZPcIfwapEMdQsyMwEZumpi1TBapViJ2je6EJyNAaNFc&#10;iae6GVIphR5Q8BGGxQqOO8FARjR2TsJR8mfDg4GFvnbiVHeSk32cw8zph8DHa6kIkqoHBM1Wi+e8&#10;wQpbyHEuSm98QZobIhBGwlNY2O3iFYXdYulZPoffv2BIblCI6VjKvLKKtb6POLhaW/A2+NHdVcCX&#10;bNI9ZxgMGQfI2oBbwqJ2YkxgkTwjyFHqqAggivnWzIWSmUqxwI1S7YRc8qXuYOAA7Bdqnzps8my1&#10;G15PNn9oHP0LJ3F1yQSrsSNHAGYsMNiC5Pf0fRd7QJfocrYzLMe0C5q7j7BxMTylgmyCAOQZnhNJ&#10;O4c7kREbhrNXJNFK2j41kpI7xXj5R/npVb8+kpMNOsbXllSaP4EM+ombxaJ3QoQaxFZkqNVqXSsu&#10;4ERYDsxY0XLxsFhd5CjnhlntGEjltWFJTJsbo9lJYuHHEsXxpLH9/j0eQhhbcEgt0WDLiWOcgkd/&#10;VCoMHJ2SW7IWGpxtkwjEwjEbgnribJM0GFhkK7aiqUN3cHg1XrRlBFgWbB4kcUOLAhxPnaEMpu/a&#10;aiMfMBi7IOAZg/HctiiFDoZsl0JyvLCUA2zZR6W2asgLwzQQcomdRhK8yEesytEVo0sA6sk85uDx&#10;AIqHt+PL2yH23oi0Zez4HLXP8b7eX97srq73V5lr3me9c+TUfXtXLipG7bOyFZexd4c2Q9aSIuWW&#10;dZuQjhE7BjuwJobHj64ta9o6enICgWMjIxi2dCkORTKY6h1iIC4HPvQYcRN67AH9dBVbcOgBc3Km&#10;IrJbKV9f3p6zEFh5pnuQEGHIxzVVbIuNPQSMMyiDo3lBt34kvjbsMSFkblZC5/PKqjB0Tpl4C1Jk&#10;Zo63tzefPh+j1jgfDFkGIPmStL1hK48oZ87U9iGuiUA107jv0TK2hDU6strm+SUSY7l+rPLn4h+x&#10;T2C1MSKedOzyIq6PZHx0ezzsjze38Ri68L/BoaAqq7Rvsho6PsW3SCClEDMxhBQc3DBDmzHrsbzz&#10;12Q6Qa/sGRaBMK9imF3oL4/Mn0LmiAHYLleHhSLVcyEEUJTFsVD1UW2RHVofHZMzXESYJtjmAIhp&#10;SlWWmOMBPAsLGLeKTDFwqrXGqgZ0fyAOcozsiCDUARqOWm6SfTPt062JtbL2Gr0ZpwJ9NlrWCFR3&#10;SJnGyzqdHdFui+3BjXzSYDCE4I/lE1xOiiXWvHFid3U8XsSuMnEf6N2n2KFFI+c/rRDJrLZZ6NoM&#10;kMbwBDIlDy1OtDyVpDMDY9Jlvpv180DxenrHRU3FRksb1LcJmqe2emsAAohmDrpTgfit8RPJyjsH&#10;K7gnjwYb0r5/fPp+/xRp6Nz8M3WZywa0vIkPJJ2z1jzzsa51Vg+AOqsSUSqSO28csQuHNqIWTTko&#10;b9/CdLNQnf9AyLppgdoLSXv6RlOZX7XxBm5XgPGcPLVIS+UBgo6a5J5rvgOhARoapxd/+C8X26aF&#10;FA6sL6WcQExhV+ymokqzCm6CoVAnwVgdBb+hnFZSGctcJmpGNaKpt2KbtGTrCeavhOnmyPxavy0n&#10;tUlkxDTUyCrSjZw0v+C4TVujniZhhLkGd/PRyjbasqZsKD0zuA0B5rpEZCiVVKUi+G6LfcJUGw3G&#10;EjYgtD+LDZHpKkSsVuFD4s2CwtEyrlMRltsiIjaetYdcYOGIVn5+xDu2tkxDhtkc7ch1WY9PoIf0&#10;ZRmpNgRsovTf11H9afYRG9nviHCLbLXaqdz2B8Pe0w1J2tVZTdjU+WrTWw3HUBZ9O2HZ/DVtLtlM&#10;idj0qncaJB4/3+gi5zrbWIIG9Isn68giZ9jq1+eHKIJmekphBBQvDAsYk7v8h5n3c7DhAeboRmDE&#10;MSWTFVcoTokjvvGolALDW9SnpNbJ6woHufBf4Kc0rGuihuMcf0mIucIZF135OHP7UaOT/hLeHZ9l&#10;c6tIVDZciJgkmBPEoQVtyVMqaHFjfCHAZJpDmyFAEa8LixpfwkiBCIDWFbUteY+hB+LQV1VtUgf/&#10;jrun8NAhOHHUQUN4ADFPBlYSQ4jOsJFaVBDMwAinVVkwouGUxUaOUGmoJHvP8ZS06VeFrvhXi+uN&#10;OIIkzxBgOAWgMy4IDVGgd9tFwfHURk6M2NSUCvIAlVAQLbxQpbq8d4FsQVFEDKXGkdbYYSPIk+7P&#10;pAlcNUzyQVZkZJ8qKvGvOAkKL26LRi1sgDs2Ru58qwNTJWhC0NjqAcuMqwMzkoAeg6dZoNatusZT&#10;64W8K28FIGTYkvr31Tm/Mt9Bmccj5Vh6VttoTkUXhWFwMTMyqo1DxIoe43RWe84Q1DGk0EGA4Gxf&#10;JRGTAGK0rdx6p2dZVeidSNaSG78VBwbLkIeTs6TLJJecFWMKKgalardEZO5k2TcV4fL8DwqP1Sk9&#10;Robh+hDG2DYHMTK+/773gN7ISFjQYsAJdDsPN9gGFo7kkiSmo1ihMPsdvkwFEKYIoOyxVjSEJdkK&#10;iN0GZYt4gngQJUDOIzUaEnj2p20LJB1DmY5Al8OvuldbO8KNtDpdvNpFduJISc3LTRDNI07Yksld&#10;ieuNrlJ503V5920ZE2lJkLjUUXI4qwBPWNf85JnqUZmVtj/NmTqPPBvistDUZePDlPRwwOe6lUR0&#10;ll0A1SPUXY02hJLMw7/pW2MH7Eg3x1amUem8291G9vnq8jr3er48RKlZl117eFjVWhy+h73gYpVm&#10;yx/ERe8s6I73Dp9hVIfp2vTh6yGjbjqldrzKhw1+3l38tLv8EuXP+8u7w9XdPnbe2N3ssPnGDlXP&#10;h3zABfZj4Du3ss7oRdMRtmqJtxbJINp4d+dZ6IYMYg1b7kdWl+hlYpI7Pxi2A7o8JJEs/CMt9aOk&#10;Je+RlObOG4lhiGMQYb2y+rHVSmbbCChWYuUg88LhD1AEHf8/RU5IlcXwVfUSO05Ipegm1lBfmk8A&#10;jPLh6D+fIJa1jkwzyYNC+9EBnxUYW1DH89xit2UeLF0QNrKHoDZ2wzjefbrcHyMhHKRGHXTslZH7&#10;DDprg/03XvNW/d58o6IkxwjDFK5xVw4kLn95egyQfPr86XgTONpnPW/u7Xu1v765/fnnuz/88eYP&#10;/3D4/OXqeBt3DDAaQpGjKhen8TSv7bxdxkynzQ2Fa8C8JUNVyeKAYdJYYYRM5OS/kMvgGK236viR&#10;+E+fjqJ5GZ7sg0KLy2iLFi2FCFRy1OIw0Ci01B2u2ImbnEQ1GotwDs80K0ixwcQVnJcK9hXJ02wT&#10;LivKOXgOGrEge5Uak7MKihjbbHwfyEmVDZzyNoBdsD7q6n/55fmXr0/fvr0+PWaherzIsixb5z4x&#10;++OnT1EHffzpp+Pd51icgBXZBgltkCnEZkpTwmP6ZUqPNrZdOSXkMemKjcJtdPJMr6VP8hEboroB&#10;MavEJdKmtbI7KJ4XeGxhKApKqLLPWUKX44Km4B4C1PmWrAr68SNWxeL3NBmqo6OxlrPAmhnr66I8&#10;PYWY9c9MMGNehLQpc06gg5lm/c+5om/ym+aGwqYx6T9Joyo+eMJA3FzsEIkmQpGKuQOZyWSrLBq3&#10;Q2QRdG4zklmY2BobhWD5xMWoic7HM6ImGlgs30tLrJkEhoIDPOJJWRuJVr4iHLjznwWegiWtms7P&#10;+ZWUayJtuQ6nbnBcOFwd0ilak9ZTKlbdOff7mWMiQb+cb3QchU38172GS+wL58Hi8kb5S4fqstn1&#10;SshK1JkuNa9jU2y5tG+IuazzEraRsLPy/2h0o4sRhc2P2aS6O9sICZ2expgqm1OoNIdmr2VuzuFn&#10;ObZaVa29qhPhvniFVs9DQF4VP5Y93HQOPTmnQHJajcNxkj/WPOiMMvY5MzLFiSIXpsTkQOTjT38U&#10;TxVh05XoqnKtH+iWDN2YqlTXM8Yh9TVSfgZ18UfmKQN+nWTSQHCbFaKRgQDxyX9o1/xZsFfkKBM4&#10;kLHq2Jq/ULsFTqtQTwPyp4quxukFwy0erXY2YN22x6DcssTjcXmQq7XiaKcdNWN5fhcpEsyL2Ny1&#10;OMqvjP1PwoxmrIKueaDYfnKwk4yjUZCY32verWGgaQamwZ4RG1KicNAlxyQyo4L0d7z9J5041xQ4&#10;TclAFq+8nFEBwonF1simKWBsBA2EyH8P69eYW9Azv9i1VZxdgBQ0cXJDV9xvmyw2eDIoHsOJC2f+&#10;cKKLPAC1Z7AxYjer1FBqx7rUJzcOoLZmCmcVDMKUsBEKalJxOt0QMjwTgVWgWtd1Y2ZQNJTm22Ep&#10;pJN0hiSl9CSksjNlZwD/hUozvB2MRtMaWi6yu5NUROCCpOI57Wr9LeZk9x53XSkjxgalGDAqJ6qa&#10;40ITJTpKwOEqU8+rvRmGeAxeTY8jGyvl6RdHK9b6toZyJ20kejJJUwTdJe5aVYIWTds4PZH0GTeT&#10;SXGVbrXnuhyZsjiVAp22LG8RbB0utL0BVOBm+dbv97X7y5+jArru6KA/tB2wJW1TuyKa3kwAAQ75&#10;P/UOMiVWsJ8ptZpH4zXihMKz7UYBKdpmBoMmfUBHWkahT2lu1Awt9IvmBy21LVnO2MjapWfLyMsc&#10;cDBrF8AqX5411Rk0sGCawLaSXtO9Ii7noEO7e7kzR4IFLhFTq2zqWgbkEA8h3F3EZp6xBzRnqOKl&#10;SbSMSG4rkvRJshfZPMdOiYThCEJzF0h78BtRkCXdb14mO2vwsD3KxhyfVJGl1YTc/3BP8Wveeh4p&#10;Zm/0fIy9DyKzh6cLcuVJg2yhKIvDgJGH57x7e/4cFuKM2C2DfNU7T8jGcgfcrHV7j10I4o2HE9ip&#10;cYjAQRGyDC1+fXmP8sPrXDWPMUTtc7wjfY5659zomYXPmZrQorr3nKjCt8t89EnW6SqfAdRZm+gB&#10;ho+UNZYSakRmiPSY4oEYMr6CZV5HXgJ2P2UiBozZRo4fg89fWMBz9fZy9f6c7wvslVGqZOLoKWvG&#10;LzOSGZRkOs0/AwZkgpIBzN9iJ4PUpoBHlBQyQaO+MQKSN/BdtQZQY8JR6oPvICJzSS8v2lcDovTm&#10;RSGh4+H2Lmqfr2/j2YOfovyZjzFjRTn7RqVjpoIy04c9PbIPiBQB6+tbPETu7ZWPjwv6o7PI1vCJ&#10;ZJIfSZNQQOlqJqfGZZvPsTHtY+7DcX2Tj0PMrcIzvxVtcHfp6D7qoIPaeF5ibBH9hmdgxi9iD1pn&#10;MEEMZ0l56jE4z5frwVOLkt9CGShxFEdLw9r6uDRz91lwHSdLveHhObLUMNoa7K0i9ZI/UKukhpKH&#10;B/NtXgVzVjoWhUkn7pXMZ0bwHmBjmUMlHWSs4QIqNIQyJm2raC2Tcq9uaxIsS+ldoUvTo38E7WzW&#10;GMMtFDoIVndkZI4k++RCqA5lfrIVHiD5HL/oCfm+PD5CVLngkZU2HiiDpfgpDud2w1Gtf4jN8WWd&#10;xP96iozMiFlEm71Yxmbf5pPswDAHYuq4PHuVtWphnE42PWEZuUFLLrljJz/Y3TSSYb080iIXAME+&#10;20d/ABR0KiSjdTpNHi8vI9/6+PTy/eH5/pHVz8g3swTe+Y3EOm0TUtQwpuwoB830dJK/i/23s/w5&#10;FxexZd54DKKJM4kUtCTuEQxgWby6uzAhoJpkqjPZDLskkbM9+7TWbKkQPQNPrkvQiHPY3SzsQ2p5&#10;2unL2riDAFbUDwMCZqDFalMYLjPWtroALjdBKNNad9BErkhvCnTUdZY/M39v4y7elduisEub/M2s&#10;7R8n/KcmsHcxGK0PValh8YfSxuqVfRcFpG6el6bOI1xVEJaAPJEdw6UjTCuihgJtSIcszrxWws+d&#10;MRink+2YCB1aSkrKchGx+VMLYKWgqRl0Ffo5ZsvwlMjTsfTZJ4OgjyJU8gVkbQ3d6ExW3jLGFWyj&#10;X/VlNgZGbOUsvph3LWM31lMoIgLMA5pl7W0RGj3FHfoU6Z7/aTGUNwFjzSLGxxORGlzzGVYMAi1R&#10;gnOUdh80X0Vaa4TPEszpymRlKlYm76xTTGuU5E/gIt0vGfQkyjgB+/u0KbD5uRhu9qClsGmxt9vr&#10;c1huxB7mEfwusY0b2iJsy/rXggPtD87iRUB9U+9fhlm36e0LBMwhL6JUZNCuoeUhN4mmrFJpKo9Q&#10;3OUTbF0drDs9UCrBy/E/DVONZvXL+Tva1pqJvIYgQPR2RZdQZP6nCyGIcP7GanhpaCoJmb+RJb7O&#10;Y62Z9QgSrt4Tw6RKFlSU8hKJuXrEVA6zcm3yLT61+Uhfg3208iE9Eod34AX+4JSj9gRxdN7GGrOA&#10;ZBY8I7yjPhBV9XcdEgVHPEOaNU8H2R5RWTVDcOxYUJhMY8KoPvPkGjYRLq7EMeXI0vIMTFAhVQVM&#10;QSx872Qf+TmAVzLxBRuBadbswSydiq821uuVii4k1q1gNWoPnmyUZtG+CtgIF8rqiKFEVunjCcgK&#10;5tnIVD3uEyE9lSjzZM4SG3+DRcKj+yg3Lt2gnujiPhedKshnu0AX9Qk2g5/6pYatDuMX0jkUgzKk&#10;dgqbdVMdwmRdkZOwwLWe8u170DODlFdVMl6JXNmLgR2iGj0kvjxIC02ZgYVXCyPyIilUawb1qsg+&#10;MYNUPiqo7EKJkMkvPJmFehLLR7gxukiBWZNGyoLnjYua48GRYVTZA7jPOZ+KQv7lf/9vK99//du/&#10;oYcQ9r2ZNmkdvnmgq09Yh0+Zgbmd0hWE2wzObC/OkzCBpZLplrFMcbCVjQUi+vTXNPT1PtJGuiB1&#10;ejIgNUmadMhKjhHp19YB0tEEDtvS/fsqZJtwy21HjzVMnjRItcUQH7plklykeNeIupT1TCWb9hUf&#10;gHdxDjR6xV4JaYpAZgw9jOH6VqrJ/qXl6YLMMCVYhvCGop8BI3uULSBEuGMn9s/MrGwk0FD1HPm1&#10;3HMDuzxHJiVzjvYgvEzWTnb+DDIWRnCdpoMmMWggM22SqodxZ/NLbKUQlYd4M52q5KRQv/S4MhwD&#10;O1xeRBH0TTx4MLfdiM03YueNyETH5ht6RxyDRw7mu7LPmWXnjVWaDGQgVOGn+pSMjWsDxBS1Gz0D&#10;mCHxhpjhkfJuX5r4SFERMKs0a9lxoA2iRb4eGWUklev/amRARnGZwZ5h0gzSkRjG9qyZAHl5fn18&#10;iMJibLuq/RzoRBXkobdhbMoy0Dz0C32kF419UGIvl0ipRJkydnyN0Yc0DteHm9vrT5/jffPpy+3n&#10;L5Ht9UYWdDH4g8RuJl2wj4T5ehmF1ZkdPl6HW4vq6ihdfbp/eHl8eHl6iviUj0Wjq5vSmUCcwQHP&#10;SS+X2efc1jmJD7zsD1i5iH9zYuQtRDLQzHrtqIT96Q/XX34+fv55dxNF2Tfvl4fIkyt+oQi6bDIH&#10;w7QzulYOGk/U5pfVQAokHfLwIoDICJWFFFeU1OatjOoDHzhsb05njRUK6OOttqJNRoCuzxrA+MJU&#10;Np4YOYxWmkJcbftW3Ae9GbTnOOzrbO4N5kWrCHrGIOhrMIuqw5equnWtjG/8zDJbj6XsKsWAwbKG&#10;FtKJwtOH++evX7Ma+v7+9ek5K/fl/yjQvGwX9fp3N4FD7D2suynIt4VrpKU0Q+YYLBAL9Rul2JZj&#10;aFPzZBiW+tjXU2FOXzx47pczJ/ehHkdfOlSIB3WgdM1TAg3FYlPwDu5EpiG23sh94VnrP4THmBJK&#10;wwonVkIp+8ybhXknRaYrWKMfiwG8ua+ViDKwos1pQ3JtTDxLrKzaEJLERmxKR4x6pFM/OCUai5S6&#10;mYSLON6sGVhNWNnjAPEVURG6GCtWArMgOqxk8CbLn19yV+iXZ24SHbh8yT3nkXznqtypzWXnSXOZ&#10;k7amBgHHNaDGAcdbz5NRwwtiFpg1qDuNnZ1uMbYAZ7HFW/3+AInrNWxudnLudzbliNrYPwP/eXFP&#10;ndjF9vT13PXnH2rW5sehwQKW7aM4sOnoHF/gAyRWX91ppO7wLF2nQ/uhEVhGurU5QxwVkqq1s3bI&#10;arQw4YMR2u2Mn0/b/BWbRqCzpZNM34+HvcHniRM7f/W5aZg4aJskcE53L/rOD2bigVRMwExfs5LU&#10;1/2QSbbf58azWPg6YTTnjzKUs6P6DI8YQQ4eb86dFdchJBh8dg4NF+jFwEQ+hb5VR3iCApU6aTV9&#10;IwBcuFiXWVxK3Z4ykPSUbk3cgmRDawHpj0FJz9QX81KJNS9VddtG7hu1ql/tTfj72vWi6mLtBjCM&#10;52YO2vSZz+DAhjMOKJZYZ8G+wy332pjNGBLNaZNNR3NUiJwTYkE6pwrwyRKyKqDhTRFrpttUXLeI&#10;ZbEtmtR5fBirv8x67eEMafwdMA4YiwfkT0sREmt5FkgdGRXrCiukcLWBkz9bUbZQ0cQZK7jB04Am&#10;T3dfFmQJtInANf7ja2bOCjwfWNXHOIzNTA1jyEZNKaNODGhKIqiPfJeu9EShA8jB8Ioz2QzUhXOO&#10;YtZ540N4j9NWJJ+It6FOs+R8J/1HD2g0M2TJsQ9FGEIm9igL3ujaUx6ofRM6jN+CIm8ZiNgGTfEG&#10;zeaOgZCE8oS2NT00iXoQt0wbiH/MpUiwWCFm8TLnwWsgns1UIOWrjcCtcTIzVjznNz4ERtE42Dai&#10;i2Kd0PqvjWdWAPwb+Lb78z//iRKHpAH/tIoEI2+g5g+SsGW2CrxHGr9DdwrN0qhhNsaltkxUNiM8&#10;P9BaYEHVv6GTqhXo+cBSIsyzIWhdN2J1qoGVbepSdX+Zd1LhhZFz4JzI0ybM3Tgnuty22FU2qydL&#10;qMgE/nnOYj6SZc0Ak4AjVGp4JfPZHhDrciUc0Ko8hRe29rv32Cfg06fdbewizK2hNdbJ11ZzetBh&#10;aIKNjJriP5Vhwl5p+cg7i9E0VyUwG2d3HCjYZ3nKHgsbxQ0jYzFyPMih64Sa5aJ9brUR8/Qsdo7t&#10;kSP1jBx0ZKL5zDf6dALTLh+StFDlcme4szLBqysaiEZidyTFgWCzuA3L2JHijJqIp/f3pyiAcDoq&#10;OopSUxS6guVE+RhaLVZHT1F5en15Eanz2Op5lyXcuxhkLoyjZpU31+O+LWSfc3Wdtt2FntF+3uWd&#10;GwpzSm9MF/iKL8qYadAQdopK+bvyExWaLM6RQ+AooF0tPqqgtZz2pbBmaRvVIP7t+eotdihmBTQu&#10;KLwqMASbqYnsEkWIFYUxGcc9mJTKyBvd8dSvXJbMauJ4SiOf61WNlESIdkCWj4msuZQRQfumHy5Z&#10;YR6hZXSA1PMx9tDIpPOXn27u7rDHxSGL5Hl3HaTDJuMPb9aPpvCcs9yaWmSgh3hiYVYoX+2yDPp7&#10;7MWRpdCZ3j5G1jvzxRCLrJIUFOwWe0inusoPuX30w32MKxPO17mFeHE+dCj5AUgF4yKBluyL5Fck&#10;Im9v42+wLLeKdnLIUyiZJ3dFvqWtxI4B4BhKlulvdSTH5oUCPY4CY+H0Lbt1na3I5+MWcZiuO48z&#10;I6clpcSETDR4wgfH0SQBLhIpodnYkadA8JQ3KDC9haoAjiVpJYj5xwZImiZsk3ClgYkZ2UcMPNdR&#10;DCPb8CwskQGY63byMtkggqBULDoMuOhyQ9ALdegBEVSputALVqbwYvZOAIaViNWSWMzgDubYmLJ2&#10;w0d/+JMc50s7lhFMXMoiS9WNeQI6bNHAR52wnKeDsBhoBq/Nqb5wzN3dG8+1V4HarxfDx/DV/6on&#10;aEz+30Zopm7K1PBqveoDGIxNlxk+xufQQ4Km9pl/QvlzJPafcq0nXy+ZffVQwdusb0aOFagPl6CS&#10;mnxwZ54cUcJrqHgsCx1jLWgf2yzhcbJaeJIBgVA1VqiERtzBMw4QJgxyzXTDwsVLduJ91zAVwJ6E&#10;H6kepfr84O9gbCBZ6Dc+SmoQmiI1JZcN7LSe82VXQpaxJk6KSwhqqPi30I3eywxa0AYSTTnGX3iB&#10;bjOXzqG48Z6Kqq9GeEFqAV1e6veKvNYAnkAZ0TJ5UBO+FqJ0osxVXcWTSxXFEDIK/CB30E6r10If&#10;euYJPBkum0PVtSW2UqOTOTU7mSeejGNhVo1MQjN1ZkqOxM9mazA3PRp4C3aB1uBtjRUkb2jUeZMz&#10;LaIzn1ZG6AQz68fnU8x4IUwfMsBXsYt84a+DXugRjg+2OgyVcN0/wxRJvfWTqpkNY9lWxFjraOVt&#10;F2Box34GW7my9aKymyMahck1DW7ZGZcyWBpQtmYwrzhSk+2ri8+wLiIEZ+UYzkljg9/2CIXnpaGR&#10;olyvVM0ne3KPHi3llhdgu6WXi9cnPnKZp9M0gsmx5PYSRh8F0AjS60cSb7Mm2ckeySTZ+IrHg900&#10;WfkX8RPsmfDSakL4rS9hTvYbJOR0bvWctg3GXwmLH3wYI1ya73iF/eBk/i32T4lsqRsy4gUI+cjR&#10;tlhsWfwjzDljJxzBj0G6lvbZdiuLPSHh74GwBSeb4DjFMt1KX72NgVduyiTrMfMsahcgEMjmcx1U&#10;mUFy1Iqe1U13Hc/giCgaA4Pac0MOc745TiZgHFJpP5EOXMDArLrsiFAp6yA7ZfeO1oI6XAMM99kF&#10;NpmCNmpFBGOM7BIkOgymHDlOA0mwPLd2pvkcibegJ8qUC3H41xAS2jbIW9BnLhROzBQZUVlr8so1&#10;KSUkDgpEkZEKHLjnAwiXPCRVmUdrQJFaLfLIGJ0dl44qYaROvXNoyxLYMgwKIJRwNlEtW+hjLPyN&#10;Zg4QbTLYqqywVY1MoVylf5UFtszFB2dWp6HAPpOZwcgaaJYlNT+Qb453jrf2s1tIskhaZU6Nm/eb&#10;tfOkv9ObnDWsKCA4EUTH/KHvOMAR2J68aS/tOJrh5ZKKhYw0DO/ODSeACFfN8WxOgNGfa0kYTbsB&#10;iIv6jaZx23F+/s+/7wroEk4zwjo/FEihO0+WsSHUwVirj7E2TYVaaTE3HOyY0BBFMfQIlmeeTLgg&#10;Dcr9D3l7R6GLv5b9K8uslS6CidN6gtJYKnPpH8Z4OJQa4eASD6oRHqcLGMaEcZ0JB8EFrPpltmmA&#10;E4cT5cPLnzBlbWFKEuHZNE76UTSdDIeDpXlJXlo/rHSbCzg2DbKkXmZPzCPpNYAmXzpKDz2chM91&#10;63Pb62opq54jy5yPFmTqGcXBqHfObSq054b3AsJYKrdOqOCdL9yJq1hOkuTYfYns72DKhjHYZyNr&#10;17Lq+e0tSp4j9RzVhb17rxnfrZ5qiaRifkZlbeQDD1cX8czEQ9yOjWo45KAzE515oyxP1MYiadZk&#10;2pgkcfhgpbIPKTToQIWnUwM3kBlmstB9RslzjMupREcbiOlmxRCfb1PM6IvGHnkbCaSQhu80O1Ji&#10;uo/4wmjJuZLMLiBJqXrwvCpmCpEheoyb5F9evJ16EyJaGDXpS/WRyo2aRfaVLM7dJUIg+0M+tS+i&#10;yuub4+2n2G3j+lNsr5zP97Nvn+wkzpXD4rbRWiahX+dvKLCObHa0me1kKfTb4/f72D0jJzmDo+d1&#10;v4VjJ5cszf2fo/vYGiQyWowX5HpjLBnvMjJAxWsoTnIU2zGgmvvm85fjpy/767vYKzpUL/207qtC&#10;Z3rk5IQekNouFqYIeXZoHMUIk4monIKbd6Uq+F0Rwkwx7gfk5hV4C+z5Q8XOG87QreMgB24eoVME&#10;+2qwnYoCcDsaVayUQTW0adEgVyqA5inSZ030NCGZZOFCnOUleQHbWpCDrWB+scalalbjYig7KD1k&#10;H7kcG6PJDYXj/2j25ent/vvLt6/PX7/FVuPcp8aKRf1DjSyWRnDLHPeAyKipVdH022K18xNLjDDp&#10;7Kn+W50sjGlVNhZG64M6Ki1svhdVMzS04p1YpfNq00fH9KDD5LaQtq8UOrEE0eVqXzx7EHdDqPjX&#10;zNR9T9z4goYkyNIOLJmR5hY4eCZhCjCEpdta4KQ4n5gDUSQNY+Bbq5DX5o5Dqr7W3VAK1KqFerCQ&#10;NI+J2Gk7lQ5hHtorRjxHmqpdLOlC8ZeLHHClnF9YLYRCPReW+8CjGjpuHMkK6GCaS6FVEI29oesB&#10;srgfBjcWgAviBUVTiOiASYAU7BSXMd1WygrBeTK54mGFyyl4NsjUxeeP/hrSrKtNl0C1XliNb0Cw&#10;MSe/obeTU0Yy9HQIMtTn2j2rq/N8DqlV1JI6yWabwyfdLwfmbG3QUww5p+T/l2VSyD3L0Y+a7eN0&#10;82dfGzpXS03hn74+Yk0e5x2Q/7e8VhRWk7+h9fPQWY5ODJ8SLEf2W0z1oHKJ1Ezvh+RuG/8N41rY&#10;qvMtXDA/LTWCwHzoCxF/untvixXmS5v/YEFZ1p0fy74ua2Np5iotzbnLIhqQtSKuEHGGn+uoveyD&#10;FmfLbrQByZD7Q2APVv2KJp81HWJehk8ihLTjrz76QtGxJYc5aMaD/cLBrXpwNUezH3YxuutMBAE2&#10;CB4YyGs0qax+Ra0JodOGb8yP4ZTn8yEIIJ4gnwkPimidt0eCbgELM4et5oAHyjRsJFtfDcxiQna6&#10;oAZUiBuu5UC1DDmzsG8rXDY2TtkyH8HRILMk7cFNTCEk3GJsM7CanS2GbyrFlKVRtOhNsREZRjFm&#10;IGVEW9AsMKiUbIMHXU+ObtijrwQb2GDmqz0JeB2zRKqQZoX9hLKmweYoTizBeuCiaqSIPZoQMPot&#10;+RUPTxRmo1DWqT6v86mGa1PjdJbiWGsH5e+R69959cwaSWKQxmSBFKg0ScqOaM+Nlxppyunr4zj2&#10;hXNu0OfRpbJ31izzqUM+f5mB8zStf5X8fXn/ywZEwYAFgVUk0oH073Osv7fPu3/6yz/SMgBPQ/9K&#10;50aBcW1XadCNlU3OhoYNR2s0oMnfvsWcVtQowu/sl/aBQipGe8aRK0u6wdtIs12MkzkrsSDLbMqn&#10;mIYeH83qCmTCq83ANLrTvGZ3uHxYLQxPRHuLyNJxbqKUe0TkHCoTN7hdXZuZLr7RrYCb1FKMrhex&#10;mz4OgfxD1/So5LgGGPuOvR+jAvpudxtbOSjWKeeqAUzraytbZsU910llmDn7Wy0B54OicbUULXLR&#10;l+wnMtgO6bZkNH7JqXsh94N5kfKLHTawyUbu8jySzlkcWusT5F3sbAvrD/vHakrFffwM+CEloDkp&#10;hScx5xdMrAnS+UJaEit2UePAHZ8jlZNvhqGilp2x3O0ibtZDU8QLmtXH+oRf3t9vLi5jD+jY+TmK&#10;oFHyvMsnqGaqDJsJK0h1CZfCGBBJXcCNz5jJY1NRCoa6gj9V7m9IaNiKAEk0mxozfQxqaHorK6ie&#10;miGXuzDOEi6jk425x7fn2CUAe0BHLQn7b51UIXkdJAcHG6UJRCDzP0x1IJrjbeCUX9R9Xh9TENq0&#10;j7DKEKwUrD6UxAvwPjvXa7P1lE3sWvHzH+7+8FPs+Bwlw8n819enp8dgfnTHfTO445UHhXx2FjXn&#10;ptSuLizd5ImZ385S6MMxypfvv34Noe8DA5mc3jtZS5AtxnsoqzZoy+eBxRYkz0+RSYyi5khDZj2t&#10;xMMoBIqBldyoEI+u85b5vEn+NWiIVHhsKnK4yW2j48JoiUX1cQ3q8J3DZa0Vc/4gn0AmXDRGGerM&#10;RXFraVhCaCXWFmWl8Nk2IQeU9gJJNXEyw3RoSew0x9XlPCMDCmlbYUN4p5plqGWVszXI7Du28RFt&#10;OS54M63SCxpokLtds6Et3ikKWTEaHHQWtfbGDmciSa5NvI22ZzJMZNJ6YCmiXrUvnLRSppjquYQs&#10;9lcIfsp5kbQUD0SWD8LLTRCCqayDBmOpERpImwtnFkVVkV/YATNs/DFwmQ6wRLg2MFUMMPx8ArCi&#10;TbY1bK1IqvPFPp5FwZeW4tDWNengMlEqo1umvskEnyARsAqxh3Q3GQiEZyZZO2nkGlL8HqXL91EB&#10;Hf+j7Jk5VDxpMMFACpXaj1CAqmKvnQYKm2+EL0m9D6NwiJWi3DiUOywBjFzgsRMSG4QY3bULTmZH&#10;hQlFBMWhvF5aZkjwUCU5lBnRsqw1UgMXZyTg3CsE6Na7GyaWzgvDYGdpCbSWT63hqqMnD42Isr2Q&#10;rhBlzHXNEEcm/Fgl5Pp0lFFAMt83VihpXseBqtqPR2CCABWXEXLzRV7Liq4/bU/zd+mZPF9Bb97Q&#10;J8QQvGPMPA7p24qYnpU1gsCGWFsoqdgczXpmc/KkhbNjHC0VPbS2Ol1jIFQ0gh6XzorflGfBAf5Z&#10;LdxAA5AuXkofqgzNRDb1xbkz9G/4cFbI1ZJEAxwtwxPFk2GKPC3iYfWGibNAKRTwwFJ2SmOmNtag&#10;ywNvX4E7pGq0xT5vdEul49/axQmuAgqUUG+rWJKCqPKEuK5lM1hZ8p0mdfInmwLplnV+hpfbtLJq&#10;GCjAnUlttFsrVlmC9tlDfit2nZI9OSmGIb5bRI1BKyqgAc7pgu4zhU2PspOHCJjUVVwMq0Lzxi0X&#10;wpBnwQhVWdvl2hKjzTK/dDEdfcimtjx7xClAI5UfMXZaosGI5DF/W7ysB28zYsjp3/rZrMcBdWmx&#10;1ebJRRW7EBiojZOb/qzWJf2ZhwLOWlT0eJrs1iBLcD1uhDtSyNYfd0+wNxawngm+gEISyf9pgniM&#10;wiZyObsmFyhegatRRGKz3CD/sXjyfqnykFkIqlIATuI4VrTF+yIziM2IjCSMWQnO0hjYJzJleKLD&#10;JGWNpdiB+K7uFnwHeQAZV8Txqfa0HXTjI/nVCrzobuHO0qtuwDJTLHY7OSdk4slvZfhIM52uoWI2&#10;qxqhoF9QF+olMLN1jD4BQnSq+ZTnMJWL4ZFakCGexgjmUuTFVHJ88m3w7H2R8GX1Gfadw+Qr/y29&#10;4BEJViIk4KzLJdXSAcD/ykowMM1WW+oOzshdAl1jgoS3vBWBlCDY7HP4r4VlHCJj27tdsPuIYzOa&#10;xZOHDPokIH2OjCU0AHgurStQFMYnqmxQQQ8U2ss0Qymbj+Sv21av5qdnS1a5TOioMAd856D6ejNF&#10;tSKYyerGa6biMP/qME1MSwOPgmkoHFNPtdDFj/Ac8fdf/vf/Y3L+t3z+t7QHNMyZua4vGHt618SV&#10;ZSjbnVC1aRk/z7PEIgkrmdkrL5N9G7vFTonuNjN1gRUTdkAWSacZjHT2uqIPdp8gBJ0YyN1pa6bP&#10;X8ck99iQ/iES5mliZaaf8lZa3Fmft9uXDpEY3oBjP2crJJ8JVtccFqpAQwD/owZGmGXs0ywoHhi2&#10;bbJ1pWPDvjpxO3BqSPHSQm+/Ry7P95Zjo+MKPuY5pb4cX0wX8+mCUeO8293Ge7+7RfY5d3nG1s97&#10;7ATNAvmmmzTadLwhLuBgbDfVeWSdVCdIQ1xGmJk+GVlohsrMkG5GyXO++bxB/ITGUQ8WOynEO8i+&#10;uIikZGx6gCoJc0vSUwy0HXvY5MgRYmdr7m+df3EnNjN+esMVYDJNKkWrU+YeDEfcSufoaSuVoVQl&#10;vBUUFU06oBruavQAIcyVm+KhvBW/VzxTdiXVPxPm+Y+lB7ZLbXkQL6uyTYIEmx1Ec0wwIPnbEs0d&#10;LeIe+ccnbNSKWyaN49JxLEPEcVvAbDa+yqViCVMVhpHJPVxfx4Ybn//4D9jrOXO74YFe4i782Gz6&#10;BQkl1ZKmxxX/MStBApeJ6XbhW9efldX51MR8KNz1TWD7JR4i+BDPOLuPokEUIZO45vSErrgUlfnY&#10;wQPZrCzWLhGOsFs0kCTWvLLoNUYQWbQ4MzYFjr2hr798OX75aX8bjyiM0uzc+pA7CjDWGLMmRWIG&#10;Xs4guZDchhoFvkV+zcGUuwWwjRCpLJ1PmzL6FkjOp2KeQM6cIDRPJAlmuUDIXVC8+QdpzHgYMh/h&#10;iXfGoF+jFcEZi8lX2SlpToukqaqXYRn+DCsOfOmPsW1bCnMCe6JkpaOaobrTHzQiZImMEbh0pDFR&#10;1BxZ9xBHoPT7t8e///3p29dYnwi4FhgpLO6PgHFwRw7cdsEZjSlmqLQZjhW0exdhdE7trejB7Lrr&#10;h2o8O2qV39qrhfFtFk5OkwyHa5Dw1iOEV1komVQaFJhWjFvFzbS3hG2qQNqUKH/mwhc3cbRT51X/&#10;J3n/uizZkpyJYXXbl9pV55y+N8ZsjOjhPxKA9AAif+hxNMCQ4GPOYPQIogYYAaA0ZpIB3X1O1a6b&#10;/Lu5e2Tu6m7RTEZDMytrZ+ZasSI83D+/hEesWOQm89aGc6NMzgNWBSjkbEA2WQKIjXGixLXKBvFR&#10;pZpkZKY7iqjwdXHZqkSz6Bkif/HuQJN9Voc0K2S30p92gz5FFmZiTW6I76ynVtpc028+FyMIl8xl&#10;9rwnTJuPYG/oMsrYFZp/8b0mzjCB6p0z3Xcrt0fLdnrLtm7pQ+M7EGktjdRLETVRPK/lXHBwK/Zg&#10;el8w0DrNwMXFG2i0egnd2ITjjQmguoW2FF+lREZRF1ShbR2v9OAPPNCuSnVfNf21ai6YF7Pm4k9V&#10;c0wduQszuff7yU36YLF32dbff32XWMoyV11bh2H17+jURbNXuNji+gqJT7a84EjL8iTNwpbOxs9d&#10;cX4UoGk50L3E0sbK+HoCowbgRSvXYY36GvPqnv8ecT3BiKOdrzBq5BrnYRX7vZC46EWzsvtN7TXv&#10;oW/YBe/Vs3pzDlts5NKE5bc6/Omohp5DYbruHfG7571XYE+uzSjEPLR81WT7YNJrKrqvys6sMDHC&#10;dmeHiW1HllU6DYCai8FZEo1CTGWMngTSzDkKwvSoei/7tuyM4wEHCyOSA4wDJx7WueX1rB6S17z6&#10;u0Ge2camW+TukaJrmEGKg7GptC7WIEyi0sY36x0+FCrwwBg+l/K4WnDQi2jRfVRquWOmXmsh8uBG&#10;NTJZYVSv1rzSR3epzcbG1BKH45xBT771YOnKniz2Hl/d1Dl1JEiwjrYRV/GvOz5x5bQ50wYbhWbT&#10;pcve9sHQ7RDZRjSK2nx5ojermsRFpL9b7WtaZsw/z2FD9GzkDIatodd0eEZE+HpqdjLNRNs2F8Lj&#10;a2JGmxhlItA8rMxS0gs2qmgrIJuQTRwKopAxljR0mpnr2tTcsqYnBbEVBMM2pzYnDR/Bf8dyFxrf&#10;Q+WL47IcuFaIjE5l3MN4W/28AOx6aGKUNIJDdYlHO/gUh4x7RfJ1HW/u0wioQ0JZvd8x6Pmatv1L&#10;O/7yX/3JL8bY2CmE01SvCNhIZZH6rv8AoTcYe8IgpRjqGMPHCi0baVLGexL/KFcft1rMQExiNl4G&#10;8AKrGhBgxqGpH07iitil5erW2MIiwksH5U9YPl9du1UIVG2FSskwk/O79Q+L7PCozJ7x5G417aGm&#10;hUZ6fKbotJNEtcdV7HTuJZUCRe+r7KtXz25uvjw8vHp9j6fwLcVXh9xL4TbKHum4qtY+ZYMyFnUz&#10;JIa8AJERJg+OAz/cjxnnuUGbaF/ctnUe1Eg7p/ErNnrmVhuVgK68c2Wfb2uPAK0JVj7WIY2MikUG&#10;YyALI5nMUgMW8pieo1SZd8pLXeFAnPmF+t++XhXq6Upe9cxNPclFTi1YzMoYV2B6UxtV490Mt6TE&#10;+IZY/wRzvlTO+jm6+fJF7ZmgGr1/AVOryn1wpQRrIL369Cp8PNOJQ/pEMuNP2gEE3bKG1p5Di5oo&#10;n15BmK4IiNsvB2YNFTM+mm+g0TCYcuve54+1Q23tBP38yweH5pCRpw/AE1llNmAHuNRPXZBpYKKG&#10;ARxWpuuGNv3EqnBkdethjnog9TEElikgVZ0lXPq//DoL1XrhV7cP33335kc/1gLhauPDhw/v37+v&#10;ZBRIZEiJeafK/AJEVBbdiVdGpgxCbd/hcQt5oDCg7a7BQTSihuf1IEHdu84EcYHKN9OLKZeenWiu&#10;/tY2C8UPLqms/WqwirmFHUyIdVJnoIqrYhEs1D3y2LGE29JVtr128HheW0I/f1HbNqAr1B/uGwB+&#10;6cGGUT1Jw0oNBfHA2HIiTJPqCoSjDBsZmiV2ZQpgZNvRX0YKshEkRkuj1wpGA5TWDwBAaBAzJmUH&#10;4S4FfHD5Suyo1Uk2xAMCsrmHG9rQ2cAUR2wVuW1zZZ9JVcyyVdVQHQWSBksy2qLBwieP0LueZ0EH&#10;pXfsk3W4RCBfK/UQL2wRZeZwhksPlIZm3hRYenz/HvKtpw4SrK6PvmbMQk0ACr/tH0hfuwciynaF&#10;zWpd4rI0U14HKVJfr84erxSypwiWpvntd9YCFZlDNqzKZdZTN7+4zkvihH5ZQrKRaVkv7LehxfQY&#10;rEmVmdTqs2f1JL0f3j2+e//xsbKnvOkENxDQ9LKTiT71cxZt+olDWihdhFWd9fDH23oSKaaqoeXj&#10;sEAerZVtHJ9YqJsRMi0XW2Vc+6c6Y+mxRzKbfMG3WOn3GXEgeWnyxYZ7CVpakzhOVgXXcX2Lvrjq&#10;zmkLlFIX6g1es3U1LDR4kjy7MJJ/sXCNrNxcYDqYNpCRpZgDMAtAFlacUM/cv+z9E5xIidoesl9b&#10;JRtPg/BLLAl6A7zGrfS1i5sPl9Df1cHenReotKtJ0eZmpKIy1ofYC1Zm62q9iG1Npc2/PtDGxm2q&#10;5Yt38/zoS358jT/dxhg8k9Voor4exiyVwsQtZkbMiyPobDggoK7aF6G7Lz7cFOuc4u7dnCyt6pQ9&#10;Tolt1rbgu0FXuahRZajvklMbKqJkD21UhTEftQtbcvxCNCSP7kzfQm4IkAfBRR6/jP8a9pkXtivj&#10;r+KP2jd0x674eoLcp21+hzWR2YWruLjYPy+FNiI+5CAPauWYMnasu+pmzgJqQ87Iqg88UPXTJ+3c&#10;KYuvYBWn6jjCJ0zc4l4Wjw68UgamiLfY2C7RKlnfHD4FERs0nnDXRQp4N3JmXDWA4jbPUiSLl+Rb&#10;zg1uW4PRGoN/4uQWhNB6YdmCEIRli5HNs0sU5PeyVFvScp4LpUtF5KpVOkbMn0n+UUEvtd5i7uR4&#10;vgTEImkodjMywrE4OjhWq8flPpYojQY+PQLjS1TYO5Hb4NoTyzLBNOPZMBU0VLH6o7Ug1tFG6Yy5&#10;K4lAFR5pJ5fqDqDZTXOUJECQNQsZdtaOCwQUWlgiJmCxzY32HNZKbS3OtXh4jADUBQiC+IuXoL/8&#10;F8a3VXWvw+deZzIEqYbDaobb0XLWxht+CYdJDAdL6WD3U1XKFC2iAovhhY4IZQzsupHjwq2cUbBz&#10;XqdIxFBh33tlZlBGiKZtbZYr4iHVt3VtbIHIUT/UEV9B22RiQT+zefE/02W0LXlWcMcChx7rx0KG&#10;+SBRth0EY3CpFzZhjOjqXP2oMLFxWLImVGGzO2LCyBS3Q2uLUVKH8EJWBoS2Aq0uFpDmEAi/qPQi&#10;XCf4RDyrsfFrxlP4WjJCCWFk71QQmeA4drEN6xKXTrmUC4oY/FBE/5d/1CugX/7Jn/w80DxwZa2f&#10;c9Ho6KMjGM96WEN3FeOWrDU7Gbxs1qhNBvc0VNnhc7Ru4n/ZKr+E7AvFiZ4dOtl98gWyGqIuxLUB&#10;XIte3TnFEv2fJp//t73tjslYZNRAtaBmUYXxdEdic7F5+rOOpsziF64/r5M/bH1fFqfW3N4gAf3m&#10;4ebhvnJVO1B4oukcWlyzO5NBcE9ZDFpvU2D5SgjLgGfSLvwLOlx+d6IlIn5qtFVvJJ21szOeLqgN&#10;N7jeGVs8a6daBWCXTqIlGytBuyRDYg7aoylxXCthlR2rl7O3ki2FVG/mmuse69rr+RkWO1cGkZdo&#10;CRfLwDhi7ppk445+LtnWskqlnr3lRaRpe9hsXyKRNG9r6fTzyrM/rzx71koEtbFgotYhQpyFocmH&#10;EGJ5NufSV/WDhAgnOjQ0nZjb+p9QOUxnBKziPcAzGHhsvksnAiDjaNhRgsdTHCv7XFuadKiyLroA&#10;7UmiQKkiXMKcZcrcb1QbcWQNYgmqKOZqTt+LYFXl9d2iasvuvac1waqV2vf59f2bt7fYdqM2S9EN&#10;OJUiRkavvt/e1Wp96p2ck+Yy6F04JtGTBnOv24kD6RvyOJ7qQGxS+ajaDQOIYpSKAY/Lab0i/6kH&#10;0QDkprjTQtFQK5irCq7T+dprKykhJso1IiJLtaFLaR/25UA+uuhhiMx4RiRbaeRIoSbL1kn98+Jq&#10;7AaITKkqi8XRjLkNXA+Kgg4WB2xYoUKqnsdP6MQmp1IRaR0YNZclIckMyFiTrF5dPQm+OrkWrdPK&#10;yawbH4EQK3N0eGwvMchO48i5sShOsfJoiQiY0FGdNJ9GkxQiLiLMY10dJ+ekm62lBKFOcuEs5jbq&#10;J/PSHhCbqGg/WaRXW922DEKcu7yTuF8H27ZJF6WWbqv3Rztt8BcLDmsQ+IcrZ+1RkyvKhERyTKhb&#10;L6uWcAGV0MSfM6XPS+vfvasd5j99qMW8XLrr3Y+gNJRuQYtLleCGxEN7Di0Fxuk6xrsUkXjWQ6sw&#10;aY3GVFx7x6MuaH9ptrSRQfIidhsDdQPEqh4hQp/WhKCErejefZ0cORup4nFzWp5A9iZls28HT7X9&#10;cJKlvZhLk5IGqKt2xE+B83E05hx+JrljIiPAoUuyixmEeRiSDXZRBSdt42aJHzEfQedqZQEGLISG&#10;Xwfqvop0cm1DepX04cuKzt9PN3N9tCtbQeJVKUJCgnQPL5RryG1v/RUqn+ixKv8qaZea2Bqc/NYl&#10;m0acT7D86MZK0m8bd3x/krQD1CPoEz0B+omFkH9B9VKRp3hxzYTNrwveHaGbxxDJirZlbvNvxW0r&#10;duAu7SprZdNFGya0z9u8HM9zcX7QQ2q3Jd9+8FJkHV+1drX8L6B0jVpL6QJf+MlDh9wO/tsCTI1P&#10;a9NCwRRYzNfB9OCC87ivRbdyaGMxhTCyRtrMHpfT5sjsmGzbzUtYhoBhrts7eqlmLkl82qsqnPFE&#10;1h6MP6HCfegcaj5Z8UFpqxp81Bi8VsynhGp5gj5JsoOZMSRS87Zb1yQHwE+YiLpwEZ6hpbXZM9Ed&#10;EMRbWDyMGnlMDTDD1WGdcWXV43mGP9nZQ1gRYPTyzbncuY5PXWEmjq3zSjakB0IgcP/EO4d0bKS8&#10;sRI7QLRNUiEddtt2PuG+dgMhHrPnnT0/AUs/mLF1lfGyA6nHypirAh3Wy9PqXwOv5Ds8nSvDdrA7&#10;wnUt4Qt7HUhFPKnBGJIYj87HF5255IaZqZ9EjcZnm4bB47QSiPrIBckdgVzDPdYjMU+uDAM3O5sB&#10;vkiNNlTJ9iZ1N/W0ARjuUVKtFZ1DEavihse+Wc4h3aIeqfcBwVjxqUdxdDSUCf1ShbQ3vK2Wo0Q1&#10;OJDoC7Xtsq9cPQsGcHEv0rJhtSS57pFIbJZa5Tf9h2DMQ3XYm2xoL7hWdS9l3Z64k1S4ivujOqeO&#10;3BAWZOl6DWYPNelFD7T95E401/gn93TwjzsBjX0MA3nPHWgGYXBEcxE9J0IctmiVl/irSg5IKCOK&#10;urZR0fcc8WVaht6DseeVVZlroh52In01V67rQZGgrqPUVj5/IQW184LuhK95aM2PxHJQLZbCaiQ3&#10;nm8MhGniJg7a0zG9dpmuxXwR7MQf5m0wZqyR4wHG1bQKG471LRAWNW1Xzyty0gX2LQhWsoB8J9lZ&#10;O+Z0WgJgY7o9zDe3lUUayU0Bm0PNOg2ZlH1MfwAWVlIM3CKZdiYIxOViq/fJqNRUPdmjss8Pr16+&#10;eXnz5uWrty9fPXDtc2VmufUsfKVTbyOoNjzimvugRVVlGWpdaj0ksDZrU0K5ssl143m9K+nJJ8Il&#10;JKG9Jq3aauNZ7baBpwvWjcJ448vjl2dVjxdvyacrzCiLVLv11l8vfGY+Otv9JKJZcZGtjYVJocBi&#10;o+Za+Ii1j15R5rAp0QNNbVvlwzl1QHPJ/nEc6qtUHYsVKounPRG2xnZwIbbu6JC/XZ3dyT60JHLY&#10;+ytJubtV0+daLvqidimRjnHJrDRigddgTFZTMMoCutFrxXxgG5cp8tF6Dv+qhtqB4ze/eV8Jo1oc&#10;XLpJELYcGQE6e80dNMyhdon8UrXXnhSvH15/+13tvIF7MB0qcj9ALhm+rRRtrReuTuHpZDgCdq+R&#10;n9bCBLDyR3HMSdEUaZVkqjK1avvu4fXr7769ef36y/OXtdjy3W9+8/HdD5U4BPF7go78VrCnW9ih&#10;3ZjNwaJmsdTB/jJ29oUSvwvpWYiVZy41fFlTu/X8xsf3tcvAl5e3d29+8pOHH//0/rufvHr9zfNX&#10;r7HDzOeXYpsV3Jtve+MBVCnCSBrC3Mr+S4mJuidREoWSrbKJytZ97DMhzL42CKMSBEF8lmHioUBd&#10;wR0m2gph2OD7KOhzfAul55443wSqocharSQtabvIfmnnap8jjuyjgqGouN0Wie/xqgYaEg+XTkfl&#10;qKM6lZ13yDLlM8fQz5Cvh3LMyFtxLwwiCEaCE080ffasNnb5//y/3/3TP5VW1NJdqZ3+QhG16Ldw&#10;yD249VxCjp0mILbVsHk3ig5rks7tCEBtqDEbvoWEC/eWsvpMv60yWRvDKFo1znqJuTIoY3vd+pzH&#10;IR/OcJiuSdImM0r+fCAjHtSp3eWLLcUeJp1hLlSMw0jv+AJTxnjFd9WGehUmKbX5BmYsMSVlawXe&#10;ttaQr5ZFNVNt1Y4fH+qNfdq5wb2CXW0+2Qzt62kQQDkUrpfh0f5oITd7RHXk+MDflPp2qCyEo246&#10;fFRIRU5x1YQ9z1WXnTQAxjefdapBtwooFQMp81OQZiYHcMPzfOuhjrVpUpnp6i97zfXlnku8vInZ&#10;+ZXDkNim9rHY1x3jGegNK5oUvIW/DAYM0Z3rcrmGeVB84TZHmwa3hlwgvq4kyWtlRZNzccmpDqE+&#10;qDkgHdWKcV8d271enMv4K2rdoDrBtfV317T7mcZgp48ksbUY/VP1Z8cXkRwwN5dpf00rMHNGLKlm&#10;ZPgUo54+Fs233C8LMTvRIVJbJ+cjPHQiXETi6nmjqWOUwYgM89mYf64xL+sdCOQrDYNGuuEh4UOH&#10;tM3qVRNXLEjxZf9YSctmX2FUJipap9qLGSqhbH3GR6rmGKlT6S45cqj1xJ1bs7e/aAUfDUM7I+FN&#10;8dGxQH7xuwXUEh1ew3pV/Hdbk/Gva00BFjIqskBrjWs8cwHugb4h0qLla6zMEGphgW6N0G9XP5GS&#10;BqEEpd1eK/oh3KM++j2zAvVO0snXRH4ddQhiT+CzhtM9iiTgul7xqVUgsYQ7bO0gc5J4cHbRTle4&#10;ay2K4JamDEFRN1FwAZMFXmc2rBkqyD/ebqrvgO2Kkt8gQJWzOxIaidiVCzjCUA0EeTcjw92++1XJ&#10;FYPBS2IUx0LS5ROZma62OINdg80ae2qEImHpgUZGFy6KyLPJgINiuS3B1Bejt15w0/ClT6elQKVh&#10;OAJz3oqJc20OFDt7sb7SRKJDjRyOcVruphRBRTVypYjc6YKJqVW/9VE1toxX9JYCq+DCt9HOmoQ/&#10;Sn0Bmj913+NitHQqKJGe6ohreBJpIrD/sqF4LqkxT2JYv3ojI2BtTI/tTybXZGZESJHqxrxZsAUT&#10;vqnhyEVjBQdfOg4GcEjhBJclDMwxAcQirsOazebEtHYU3Z69Ei6xho3em40s25WwHiFkBkUxolKi&#10;uH7pU9Sd1FuoTwUZMT+KkBWfG1uswqoi8TBox/nczOLlQ7zW4lvgMUtbGFokwexdlob47vzwn/ZX&#10;QOuQXS5cAb7ts2j9o37VCuhfGlQWYDI5kmwwVV/bFIB5ObWUc5SAQNAZlNOFsm/2sGSrzY7MiPns&#10;sgSn1qOk2HKAMi0iwTocrWphtdwct0bVqGNbrE8o6rp2hN9I6Ba7dXRrj/yj1aKSaoPtn70FBzIX&#10;HK9KxXhTygXZ5NJVoL4Npi6AIJxB3GHEwmw9ve7Z3c3zN69fvX5dCbLoOi5uBbalPs1H6ogZt/Ud&#10;c2ySzQ2ZL/2QOP2vgXMKyoYjINOluESj0kpt3NXiUm70XH/rzYxzljw7sofNs/UIP5oA0NGgYCnf&#10;Yl+MJcdFGNY1xx96NB0s1lnknCrFjCR1JZqRqtYKaGNGwUfmkJVJ1LsXPg8b2+IQyGHbGkdFOWCI&#10;ElJg747aguM5Eu7s9LgLfW+nOLq1IOtVctxes8cnUkwJjG0OsiWO1is76oaTzxkS086wWmPW5W9l&#10;ZmNYgfr4dwcV0XGvlvDT5D49PqtdOBjQeKf+aIO8o0SQwGUrKSHOP2PQs+xZCSG+GBjWhtza2EST&#10;l2AF9G6CBPGC0m6bRqcAxr+8u7t78+b2/uHm5o4LG0hWZUyQEGL2+aYWQNdqfbzgkD5/5tdKrysL&#10;VXEkWkbCZgytJEBBJHNYVFeddQQPI3OCCPYEj6TEPhjYQgHbSuAeTyYEtbpXY8mKXh8fay8AJgxv&#10;6vGCo2rq3VOvkXjMmmvEfabVOYyjqhGmyWqnjtqFpEZft7U2G1n4ahQrQOteVOgX2sDchqjSwmGN&#10;zE0lGd4aEWqMoRh5ZPrMlxhXyjjYYleilTLHAq81xtObRn0GDRA30cQ0trxaGyZXsdol7Vocosbx&#10;VqtRTJHvmVnRx5do0R8bL0PK6GqNVLMSPntnYOmq7WZSseyYYtR4Zll6IDx+pA2OnRLBhX4oNK4v&#10;mjV4eXtbUwt1Jl572jRRVC00lX08RJT+2wy5j0HPFc7MlunCJQrTeiPR3DaDdWFq4VyQbVebMF9p&#10;tpvAoxlavkMBbOBUHf83SFNSBxBaat1xZF+/Kh38w/sPj7VfDW454Apo3qRgbglm2bTddk9mjGJg&#10;i0z9llrVlkulV5Xi92IRqTODU66xw8AUS61raAq5FZ1d8FjPMv2TvCUrjXzUYPAoxlF+/pPSgvuJ&#10;cmuxgZ9quFIqzaQW/aZhCrbx2634YNZjSyuCJ1M5v8Vx/fG/pWTBYapw5wMJ9VhcVlZdLOFHj2as&#10;3WaL06WtuqoBgHsKUQOvA1ZjVCaEuyhw4l80wDJeABY/ibmvag4vHcXokn1UfHc9I9o0tAc8gCXq&#10;U3f1qwE1eMmlKHCpx8aU8WMJXLBuOhM30HV7nKESUjYRoA5EVt0Nnwr/0OnF6M3zK49zYaMO+XST&#10;YfsQuDq/pC9U+aWmTjo290AlyzwNml2VGOw/7trw3Bom7VrqtsQmM4q3rFJuCEu1DrMocfJ4d/0K&#10;szauC3FfY4fZvbt9SOCs+omGvqZx7aYGVAtFjbuh6xqiPBKs69vRDbGCb0R+5uYhUnFJ6w+YPqnb&#10;01gpnjZfLz4UgN4cd90x6BxIC9axerDmR90dTdPYZuRNn6fAZegdTbri4HBiG1hGBwoUVUDRQCyl&#10;DW9LbTBtRQivliteWjDGPIpPLi8VPis89kUgVWhZWd8eD0daW1+k7yjFC4YNo4Jm6USR5v+h2tbE&#10;rWTmTEtEQVAAQhVxrNZp4CMLa9IFMXRd73hDb+FlS2apMWwjiDI1TWljttuNKBtI0St6zugy6i2R&#10;SpvVZEBm4OjA9shdSt56ztdXb5UX0bVgp0Nk0Nhjo8ndFriXWFrHgtOllXP/cXQkCiFgNk4t3CVB&#10;n+SHlqgsxRItem0FY0/DHp/LsVhl8EmjPnZy17I71uzoVhZW2O5YzBbPIEwi62vV0nBNjav7u++k&#10;ebvmVpG2WhFnX6tJEVdv2TV/dDh8NQFe1YCLYnOJv12MfqUOepAvbGrAzzEgV0DV84ww5qWLHLEb&#10;6RvJbZNCztx2uvrf/GkcGDYxZSobM5nhvKnSuVk0JUVS1oJU9/iI2QiNqCKnHjrBqjOJQAuNByat&#10;PIdrYnUGgNddWGF6ckjNcgqEM+pi41/9D39taf/BH/+iHkI4iCbjObbac3zNjsb9SJQ65Qpy+3PO&#10;Rv7m2rIwFqFtpZDQhhNKqgxxVEpxki2qFuIOLNy8G6O1N6zbKo9SD7mhxp/+8LUK+5OZkPospZ+e&#10;iIxh4BFCxnryNC0hbqVl5KGR5PIVXQ2qi3nThZtvIkv9ixrsHvBUFJIDVlwwhsbLJFFEc0fuldnm&#10;n4sZaIemKDXnmjUyWhF+OCXCacRXh3Q2tql+NA344sgAecDadOLuxav7V6/evHr18Orm4eUrLHmu&#10;O/6513PiJ+PsEEADqReBmft6ThIeUYjVteQMt9TQsjTloDtDi956t41a8qxVz1gije/KQXPMTyNN&#10;M15ftLoZ9feDEO0WNKe644SNqEvxLpngVOWVar08s0v2XrogTBD2LPITKxLR6UWWg9OVfb2kHLcj&#10;XMh9eAUf+wBWZTGklkRy9R9W3yHJzcdI+ZFYXAqoZ0hVlqQW/yJrUn/x5gOluC2I/laOhvU44MJG&#10;JbWlA559J74tLTP6R7ldIE/6a25I5dx9rfjDdstc5Qc9rPRvZYnfv/v4/ffva8tm9s2Ja+vYmAFx&#10;wWbISo8dKG5uH16/uqsH8WHWwTfswP0gM1VPDax8MZwunk+D7dd5Ww6YaLfs4E8esd2oQoUWDTrK&#10;e/EQcGrBaR0pH377+v724aGS4MW+WgpdzySsRxNiKbQnSKjTktVHPH6QCWhsBmLjdkh/wWABsiGg&#10;03go4auXBX0KjfLEbaXYKvr+4eHh229ff/eju7ffvrh9/aUWAX1+gVWhWg2NTHTJokfFSpG5n4pY&#10;YuEnkLaZ1ISBpuoSMXtq0pZ0+Kfs3kDetou5WZsL9sTexDPdWG/56TMm/gMiLd3kc2Kdp1JgYDhN&#10;XGg0+mSnsxW+6WS08DQXIUPdAsliTqTS1DapW1+D/iCFgMrC0dg02TNjzewjstqDxHOzai5r4e0k&#10;tQaiNPVTKYWmGry7t9ww5Cl1JUuQLNViXaX0EoF7+ayJVkDV/NhfDrAfvW+JLT6SGx0KnI5dF4tf&#10;T4Dbkgjo7NN5iaAlreNH/mTo1h7UHEMCWooMdOoOWtxZA43YC3j1LEJ5Yd3itVf2OAaQPiI8AAi8&#10;bNiPPKC+W9piPe1rbaiDtc9a/YybG9iFNf6zkBm6SaNsyBNH2ZuMRo3oDk0deTK7Eibtw3KDWTsN&#10;woUCjTf0wmSVVkNDq/hwRUxf4QjPZUMMr62SS01cLr/DNdG8t1Ebj9C9AKcAqLbZXtGY7I1MhgXK&#10;AyEoHtPiX4ChzmwE9fcI30DTx1jq85rxU18vo8bd2HK9AeWJ5CdpMhExTqBmqjyuEMz60HL1ywwQ&#10;qa7zwhb9juaf7Pll+evqrlln8i85vvj8VOdoNS9E9hUm/EGduJCErzlT2VPRUwDYGainscTrdSoV&#10;XEX6i9h0cVWWQH9qarqfIOniUINBXzaN4BxL95ffzTRdu/l9UZvhRHeeqvLlZM6TRxdkrwn5Hcw9&#10;Cl8lbhb/U5Dm5pp28kIGaQskttCHGXfgadE396/uHl7evEaQOcaBNpCzfvAHfn6MI8GrNlccHqPW&#10;93lQxiBS6Zv+OSKwZTOwDizHyXmsRXKU0lyc3xxgp1XFoHOZC1yYYWY623AWuBPn7ZuMr6QOIrZ+&#10;XUpiGL9HKLLrnVuVhMJ0kdw5YQVZ8r6+qAV6fDkaAING8KhyxQZowFlxNuZqUhvPyZfqDiF6cq0p&#10;VkSAu3HpvLRjrA+zFfhBPkpFT4muqWY/xUdDSVzPTbsQsEp6US45Qb51mH+0mJTHJkAyNjpP6wiV&#10;mVvDR5eFs67jtLULIyq8sTKC29+2pXMwd7QnPp/8dLXdKw7I9s2HiU3cU7chcaenJqKVQk0YjuQD&#10;9/JbI2d3Sdlnc8MgM9wmBTANpeBp0Nwpt67gvE1OAttDRKlx6zRET5r3Lb8nny30sePoZAbD6TGk&#10;7aQCTrdx7otblstAtKkI8dOwxjs0TUJfp3pYOfPLvk9uBjoRQGeffSGJ1Kr8+BblW0iUVc3qrRCv&#10;WeT789qURxssZokkfzUvmPjYqQYlHBw6i6B1Cb9Kf61QyhuYiDMIrWKjeriA49AebETYXaHM6RZc&#10;IHRK+I/oV62A/gW7k0c2QsTLJDfkrMa2j5c2SmiNnAibKGiMoPi+DLpdgVDlO4gsR41ZUmmDZnsX&#10;KScBD2csDLjNY0uNNu1balfR3jZK3X1dwVPzp/UgX7pZz9Ra1Ydz3jddtXHhs+77/gq4iG5zpb/2&#10;IfPAVoE8MnWa2jxqLb7c3jyrd6WqXt8re5X7/eWl3MPLLvN3+E5Vy6hSHNnxGItpnHcO3QwB+mY7&#10;aGmqX+Jp/S7C9HTB+1ryXOnmymhhx2dt9KxlxUOgzMFUMi5sMWuVZ9NjyHQml9shq0TjrKSDfAJ3&#10;56iFz8qipW+8NT67PJN4Z7c1/XVwUuGCYdq+sOU+SEHbQXRUAXRWOruY8FD7kARlZCZtMxnphWQB&#10;arohf8ZVt9on1Ct/3XNXJhVq37MiZma0kGpiBUoT1y3QlfngCtjKTuFO6EqA1HNXPj5+qjfSVdj6&#10;GO9aBagv88Yp3EKNlYFKbNWFeLZd8tEMxrCS9+OXzx+ffXpfX7ACHcuEwyaHXhYULYlceCb6mV4w&#10;K5QiQr/lY/Si8olJnjArGX/GwmKtLT7A6bRN81awLShUcFg7b9y+xvJnxIhcSI84D083rP5Vwvdz&#10;VVgZ6BqTaNWzdaTAyLS6rFW3qrNofNkhEYMok/zHVhg3NQcj1aS6IbuNtHK1gjQ+78mvPjJ0RWqn&#10;8jPg8MePmHm+rf3TkYBmG20EpLrrZfWQovYPNQpZlfiL7Pu72xptYSU3pxgARGaYsL/XTZ26qd91&#10;rKYbZGZs0FGN49x0lCpS24dYKU2Lu8eAPQFwpuCbS/yi8MERoqlOidxDw9/2J7rFTn8vDDA73JwR&#10;PhRSxWAIivknZuYkQNWcFOOANAw+mMv2XgNdfgiSQZJkUwNbJlIFFZSuSkRPEBl2mkafcGBmixXX&#10;NbSGSRGv7hGllKqil69f37x5ox1vOMPAR28cYbZiQt5IJAqTf+yNHJSQbo3qTo1Zts6mg83gUbaN&#10;ynGJ4tW8GjfWnoBWpabh5pkZGqmqcwL7ErXEAZWctDo0gP2GN3Cv0cX6URbxh8cPtfz5nZP22IuD&#10;G2PAd8hEcRqp41lQNlPDgovuXuDuJmWRkNnPQ4oIdO8vCvNZprb+QDT1hAQsk0bxpHMtV+odQATR&#10;EplLn3lm8W4hqsW9kR1uBP/+vZLNsr1Cg9XE3+KiwmejnSznS3lhbYSvg85c07NK2wYXkb391na4&#10;dKKso/82Oa5dGe9Ygy6t+R8DYcHL6i1egWWumyhy09bRWIL8fBKAg/etxKCbCrh0m/gYy7NpYskn&#10;WCI+SX7LTDRBrRP2gId+RHFMy4WW9fBv0REitjpeaOeF2C5K6qwbXOcib/chP01hu6vTb5ngdFwa&#10;1VGVeDBs293bR082n+Kgzn+1QKsTZTCNsWX1ZAkivQ6/rutdvmm7KWq1+Gb/1VwK+IN+3o4gatSy&#10;uS2eZ1y9Rsyo20pgsegiq1V3Yngw59WUbcdZIH2bWz17bHjV7XipiybsZi4d9qU2yWEe/mHLa3i3&#10;1CfMhW5faCGrMpCGy+6pfXOPCtwQQjJKX0Hn5082NsrIcFk0d/VPrEmzYwT22DhsbdnMgPZQ+7A7&#10;ZnN02HlUlhbph/TSG37m/GF+nArxpZ2DaRRF2LgITMrFQ5++Odm6pNJI2aIJSnWJhlGpunF1IVme&#10;F8BdmAGJr6MnsPRyIQ+cKeWUJh+iFs4rq+beB821NIraLbmj4pXu7hdq9olwSGeENbwZqGvo4c4Y&#10;Eh61VARRYy3YsoDb1p2hoHvsKNuJMweJQ18bAUaRcXocRKLh9cwGumNuOm1taK9IukNmlo6F/cKw&#10;u3vw5QiyY7kSfCig0nVWpF72ZwaKdBaIRJN7ilEz32LtWVcMy763NDhqQruJQLKFEsGNBNuu4Esb&#10;g4bmYci6oVweSm31aR7G3Q/aWgMb1oo4pRTDYeJU62GsvPON/LL6X/irbQgMz1bPKF2E2PgNTywB&#10;M6+LDdAdYioz7s0r4KO8CUWtKasd2DBa9dZ920w3Zcr9amyRpsg9DVFIhHM2YkqUUvxEcxtM7uXC&#10;Emiz1YP6SHF0Jdv08lYLmUsfLIF8LrKGWdThGupLT3tJhLojNIlCaX6re4d9JCpZG12Ssd4f9wpo&#10;P4SwVbyBR/GcMEiAsaHTmhedt5GPllvYXa11ooFjh9AqSqNIEbmGS63hiGqKE4QMWyznVkWh1X8F&#10;touAZen7oVdz5QDYo9NlaNgQ4YQ/rMt6wjOTKViOSONQDmGNx6uGhUPSyrAjauf6G/4pZD1EdSdx&#10;LllbcNRDwh5eVwIaN+zHYFywVYXNwul1NIGV2xfFqom48DCBQNfSSpcWx1TxlIaBWv5U9xtX0qqy&#10;z9ht40V9rw03Sp1rx8hexXRprk62DPnhwQaU+2P5L6ul/JLe+lP/tf8PVkBzuULvfaQ2ql6ti2QO&#10;2lsS+daQlb1yZbE+kc4MWSHkNU+Ctg8nZrfLBPTz18+f3zJNr5hqIhUZtDX0bbigQkx0VJaiErpr&#10;h1B3w+a8ex3LLvuvtLM2IGPSGcli5z0q9VFbOlQqGXty1t4Qnz6+Vw668s71/dOH98hH4wsS0PhS&#10;5XEKhatkJWiZg8Yb37G3p1PSiNc/f6ytzyr7/KKWfuN7bbfKPkdGI/hEXd2jieGYt8X/RHFaeE9p&#10;exIS+/TVukUyhyMC3kFT6SSKYq+YbYhnl4La+fn27uHtzf3ryurCXEVvyLkv2C6jssB6fhgr5oI/&#10;iArnEU0CB2iz9tBQ99gmPvw1Iq2dX7jKvM4w1fwq0R3LMu+Ehxxid2YujvxQT260ltcXJvqLh3j8&#10;eu2PUWOjmMCYEUBe7D1eOmCN5XlYLj1T7XOx69X9/V0xi+u5ARW7VThhpMlrow+2hZ2vZciIXFuz&#10;hiyVbnx0QozdrGw7CbD/jhliohgBBGME3R/FIsogQ0+XLVAyuOrS/AOUT3JutVMYTtV2zaVvjgjM&#10;C1NC/XPhrbaH+VV4SE/GdcK66YoOKCIejbcHiwmXlbBHCTL2Igxf2f6rH0YgIcqakWGO29R7WQ8x&#10;onHUVIvDtZX361cPb+h7mN2nj9PVbXjEP4SJtqnq13olwrJtHWeI5qy4kqul1Xi7wOHKsozmL1tp&#10;AUokB7qni1PlsH4Qb0s40mM9fM1q3jg9xpPouF/k9OdntUTp+3cf3pUJrOkerR/H2lzoru7FY/ah&#10;Pun3m6G25kYFgh6ORmmLlKbAsrk6ZLfk5c94omgpNsCKSdqa9GG+OttK2MmscECAsF4JItZFdtXg&#10;sNq07ls0pnY6LPBYi2f4GnBHNxoQy7JZcazp4jHL6QYlNdXZZwHutI9Ucitv7K76Ysba3giQ5LXr&#10;aPW2DubDqmz/GlmovlTSCLLy+nfAy4LbmBwgPgo/dWapQMoyyhWev/I68eoq9hVNnJlzaodqTSX5&#10;tCM7mlZoEk29ouarJ46SQ8x1d86OXvf4iRYu6WZHpp59Gt/jn89OSxEOPvw+XgtR12lOyX9oeEI4&#10;hzC7/O8U8RU1bfBB+LLyEeVhgq1raEEQn/7CiinCkfv1kD/BfFNvPT14u34sUaX6kLyl+DWEPIXt&#10;p46RzqlkiijN0r8dIVwpzebaZincm+k+UbAuEKaoAmMxvyK0IgVbIfGZ0mIs7j4T+0k/bhorD8D7&#10;4bLvGuuf2KjldKSoFtXssr14oCsidYbuXQQuXl4DZ6okey+hxhCJ7OEnkWJeME4Q22UaJk+wcHaF&#10;XfdMQ+ZjGdoTmBHplx2o3+7donjBIb2Y2bddR/w859mtq+5AE9t8iP212Nny8XIdotF5Erc7YEJP&#10;D4hScHGeimCVAuZ0vb2N21Go4X3DdWe6nUzzPsKxKeDYranc5ojf/ScJaHvGTLDzfr95+SknHtJ2&#10;bHUh4RxvxNkLiisnz04GDoIELpLNvxNHxKRLsXfHVMbvMW48kLq6zLVNiXJ0DbSVo3s+Phn/BmMh&#10;d0KnVNwKpzo68CRcc1KIvqTlawCk4l0TLrBJKa14PVI9y7uLNDvinEAiMk5KZN7CFPPZjWdgtfh/&#10;FnClrQdswTEvb/eI/agBLEaHeAhRpXYsHVwWwuOQhJyQK+GH4sWS5npIC/p7k7sLxM3PrSj63huD&#10;emNc2zxXvdC561zftT/sS920jQQ0h6VWYcHaKE5QuyJbQdadjrV1ZqpO/OUf9RYcL3/5r342+JR8&#10;6TAHuvUt90w3KmByhbnOX/RoPUPWU4GMOPt8YaqtBV1qHdDKUiYBctpTsa0eNDE46X0JolGjZoyW&#10;Ox4cyD5hL2KBpJStnNbRwwXGgovSQf8yNyo/G1mlRjkmZVr033agPeVpX4PVMR6jY9L3C5MMn7rt&#10;R4IlFLupFdC3X2qrgNf3Wv+oGvqvdWPYZOTTT5sjykO01ZpYm1f59vhwr4rheWixXGjSjmX1gj63&#10;zBEyzq9e1fse+2y8rAedlX2qm9eY4XXg7OlWBS2LuxdOqd2zCNmmKjEHcKE9mnv3DyxFx203kIru&#10;6dEOG9i401YQZOQ+KmXMPYuMhL5v9DU7E8ynp5dxiyRrZq6g2pdHhkZXlSw667lND5WA1jidaEso&#10;4alrdbZxaMK5Jhc3LNcX7ITBp7KSMywez+cEoBY7462le8gyI7OMbHI9kWzenz99/5k/P3/84cvH&#10;93h/evfpU/3Ekc9IRr+rHPTnDy7z6cO7Lx9wtv5+qTJ1CgXq7A8fUfkPH+typrC/1L7PXz68ePax&#10;Fta+ev7pJewJF0FbrRSZSCY0AmJyQGrmkDfsVJXM3TUr+0wO+GbyuhRbemMbCVyVZ/MGsJKVbmKn&#10;G9euA89f1Z7Pr+/fvr29rXX6JR0Ej0z/cE4Fy4SxRQFvpsdNmdoDmtKrJcm4l44Dn5phwcrFOOIz&#10;NIkdrraxPUgNWrAoks98c4TmvnPxKnXpBuug2cSXWopZ2eJCdQkRqXCuSq6seQYpSzXE1PUSBGme&#10;fYKIA0sfH2tGobZ+fnFzUyyoxBcf6sg7S7EvLbe9rpJcwlkp6NvaFfrl3X11szLlXE2vjuNWG22k&#10;TFUgKt0NWY0ZOQ9t3sZGpsaLGE01gTD3Xky6SefTPeedIUBMM0jFuCWLgkYmoF5owXX6HjNLw2OO&#10;oCBzyaqEWpYQmGqY7kVhM0u1DLTKNX2oZs7Kps5YQgKeIVuCWl+uIGcPO6kB7SIcrhLCshPqDb18&#10;ClqnYJ6wAvrhjRbiloHGHImkREVLen7WHbJGVQAA//RJREFUY2igrb3VSUn8nL5pBmg5+kNpD/vY&#10;XLd3HFQmWljxc7BMyt2nRvLYUYuyXUWkuIBhdpxaQBRJaW1cFUiXrJFi0M4Y3BOD5qEei/fD+3o2&#10;p/Yiqtk63uVR99bGdnAm00IlmRS44hQDkELRVEWpj26OYP4Z3osbUOAWFE7WVVVMdMAmYKOf3iia&#10;D600+0Su3vZLAgaxoXGJgyupYENcYUz7U/JCpNIxB0L6ts8K+vZF6qC0JjX4EtWQoa8Z7IGxJnNT&#10;iR5vCDHwGO+EsskkjXECAnD0dWRpd9l0Unut4kaJmtPov7up9ocj8pwSRhq1y1U1jT0x1QpmHSV3&#10;T3d/wk3auEzu4NMkpbyoXa2NsFo7OqxMsYnkmtSTZBVUcqi+ExpbL6RgDh/Sve63AN09Cq+OLubH&#10;0sR1iQR+9ivUmJ70c5i7mdBMMQ99DvmCdMy4aVvC4226N7FT8dNNyKhMh0N3cWnd6bxLqWsbAeZu&#10;13Mh0aibMbiEkYLWdKFR1fRFrZOUm21gZNyuIcHqHiZPt9SyfHPCReqHGajqGo2a1N3AtBI8JfiW&#10;9MnDXmTgqjUm7JGmdXLwrzMXcmhG6vjX8UY1TRwALvVNuBnrhGPqwuICXcHGe+AmhtR/zMSDIxUU&#10;obDWHCAEqh/cWUHrb0KAvTt6yzvrPcXGRmSsVboZPKMzy0BxMZt/InOldCmiuEisRTD24+iSTKlr&#10;HdPAQX47UYuYCOThMN95VkFl3ltUtjJb79Z3dbTJJhOG5FOy6zIpgQ+4ta0CAw5rjC16SxcCkWz1&#10;1xAgTFSfLCGPs9+tASwdqq2UKbA7g2vsaPiVXtVTzza/hv3qB3aJq8c9yHXbGGugHp7WKOaEZfCK&#10;mEBgM4bkUnGsPTA3EVQhuljOgzdf+2oxxOLnxyA0XtkyN294fnY+oUjFxqk9erdVdVRvI331d+HK&#10;VW1999mFyK/gzMSsLpnCBtvF3fSQfbravQjlkGtrX0Ngusrum86tgINYUdygiu3jAfxoIBo45l3A&#10;2oSoikGtlEkkUfTqeFIcLr4pNcMM6chMS+NHgm0IezDRHeyokwvtqh4OJjAirr+jpFrJLSjbNWHM&#10;QNKFJcJlKyo5VAvImlFVTpsURRl956p/RxNcPxvKpkbacRgt+TZphfloXKYufbVgZ3frpXtoGOH6&#10;y9o4FHcFc9lJ4mz1oxWF8W2sv7XBrEKXJRXLkdc9/yNfAf2Lf/Vzmc32HpbjsgfrlGG79NkXSlQd&#10;+zYWpmQLM3KVGZcm1P8AiuY5gnC1QQLB42bY1gVpBuHyhIvSbiqK2QA/rUyr/cW1S3ONdFmL7sYl&#10;QWNkzjgpoJ6+X1EppmSYeHk6iAZbNAUwdl0isJN69uzm5svt7fOHByWgxbsYInMVZaMgvFZ/Rpax&#10;DMLJEi1Lpr1Y3Ms41Me9AQiXPDP1/AKpZz1gsN61lot3r3FZsVKE29QvU2BsmIni8Tad/GmH6yFV&#10;CnVhhoXcRUobTIInbXnGAkC2eBqwXXXRpuyzd+HwcsuYi2VnnpTnOnhgNxjPecGSR5mAfo4EdGgI&#10;5NYgg0X3ziqyjTBrSrByBTR2bR1coLvewxmbkGGldO2G8aEe/VeJ4M+fKiPM5PLnyi+/x4YYlR3+&#10;9Pj8cz0b8PE5vzyvhwTW6tr6+/nDs0/4iwXL+P7xOevBXxfgkSrzqXbYQLFqCJtB17baVR5X1ZLh&#10;yjh/rqTzzctnNy++vHpRBh3xOzfjjjyfUCKxSRajzYZTRfFpkq3jRbFWiwrhdegqFGzj5iCNDQTq&#10;GEDbHKIE+/zdvb57eLh7eIOsLhGb1Ye8AQf342PlY7XDFB6zzIr3KvnKheWaGOZcsKBFtKrRjQWW&#10;r0WVdW09uYH340PKbZitqgwjuREHZkeKWqZ661IsMC/531Qi+KY2qtb+6ds0bq0x+PqQjED/rB49&#10;PtbzuD9X9hk5Lz5Ix7mcsp7a7rmNATLvr5BhR576FUIPCag+ONYCdy8sdzbJIwsyy68eSrzMZgr1&#10;vJGD0d5kN8UVn6b1aHUTb9mmVUtsXBM6HfJpWYptCwWSXhFosn8igK2pWvGVc6fkmcZ7BWLJ/Qkv&#10;teTgHBtRTr1f2DNyiqoldQF9Cy/LMqQM7Fz4IS64R6EaAdyg3EyRHX91zwS0bkPiwEjI3GNuta86&#10;ufGMxOBXjlu/lIf2gG45GtHSV83Xpn3OkULypmXTX6n3i6CpqNk0rVjRpmYbkH1Agh1766S7GSn5&#10;06ak/5+/vP/wqfbfwH7Mn55heXIpLefxZFq0/RET0IHGNBDjZWB5i2RMJdE4EA/eSYm3jWAGq2TD&#10;dSTWRG54IlBQIrL9pk7KJmrj4ahLPLZtiUTEuTaxM2ixuEmzySVW/YrWNdYD+KfLpKOsX1UI+qty&#10;HuUsHW9k6CINAIeOmoxRKsnyWR+xq42PhAVW48Zrq7UpD9YIOlsSlbnQw+axrFaL96BFWTLDfWvt&#10;oQCtDinhT4t1Hd1VpNDC76VeLS0bnTmsRxN/pY/T6lVS+9SYy26d5ulCu77yc1EnaQoYeUUAT3T5&#10;CZn7SqrqVVU+iTNPGIQL3lxQe91TM5g6swtfCPK6sVVaKaevSXPz4Hdwlhyy3Wr1lNHchAmPtgja&#10;O2wO7A54yce0vphVNZ4eRvSrHZ+ZutrMPMm97tI1+5Yb37j+SjWHQq2eXAt62709oDloP1qRk1QL&#10;h9VcjYrEqg/GuyIxhozcu16X4hEBVYBxAicXfZNWTO1hXS7qfQJakKMOn/wYUrdZdDq/jeLiTy4/&#10;vcFXgX/Ffd826AumFo0EXZxCGHw8IUKVtaWx0VboIQexu5rctBvo2uxU2iM8oVKh6JICJZzksS/6&#10;3tGLEXA4G/tJO17r8cpttGswglneE7nsVpQ2OhuYtU9DTK8pfgdal25b7h6qzImghQjfqyVYShzY&#10;YaOdtw7o3itNL7d/tjoninIUQBtj9rSMKONm9WYsvo85OOdGeHyh5YTy6qMB3UGkUdL+IUXHzJjV&#10;l2LM76FIBXtdT/3EjbHqzGDXigY6YuPClosgqk4TQbn6CZj3aVKDEGY11MmTDjwOBp5eoq6DwPEx&#10;nNwtXsxFeQXKcAVxbFSuWXaQzB/iv7vu7kFVruygQKhkLr5m1RvnebFMikPsSUBH5VSR88IKmqNi&#10;4s1wKITIIKiDQ4iJ88WNGyuHvN7xgDuvfZZuKWwm5a76nBOVLXINIVl+j0tGKn/Bl1YvJup2bVJN&#10;3WdrdRNzm3rFsSfu66q/+nd//TUcf+34v6CHEL5EAtovB9iK6nPMyJbedd7MhjMxolRgA6WNYA/g&#10;pWxGDPh8NMKRFqMnZ4sgl9g8W4PQFBUY9rfCI7E0BtKGQDKNYEnrmJLBqghiJ9Qgse0LYxh0xihR&#10;S/w/RmTytjzejNzTKTrII7R9Qz9rd5uHJXD5WEc1ajL7GRXdAZkaGJfaNhYJ6Ncv719XOkQ9Gmuy&#10;3IZ7YgastqlySKilkz6n2L7ZlGBDI0p3MEzX0vZS0lqNWRnnh1evXt+8qu2ekX3mVhvcoyAu0osG&#10;TaorGxsU8bQv6F6IKXjLIluCF8BUxhkP1OOmbNrluYfjvJnfLjlTxSDBdwln1TMe1mVU0eT6+9jO&#10;c1LDEFx4CDBCPHEpCLIwvyoB/bqeykgWOVmpsfrMX7d9TiDSoYp2b8Zd4cl/yD8y+Yw9nbUhhvPF&#10;yC+/f/6p3pVffvf88/sXn96//PT44vOHl18+vqoH2dV2yZ8/v3r2qZ4x96rWKfPvS//88qrMq498&#10;Rkl/f/bqy5daDYKnCtZqXKw3x5e6WQXba9Txer+opPPz21fP71+9vK+/LwsodRCW3NlhKnVQ1ehS&#10;8kJpij7ozIrwF7+itQMyKN50zc+C0XMPmT3lcl54R3CZIuDDWA1hpe9rZW+tfb5/8/aWa3sVu9le&#10;SKvwEELees9VilopLDJJEJaSgu3cyMK56Sbe+VH3Bv4YCyprG8EXN7fFIewJsdwTQaJ+hw9cEPmq&#10;lh7XXhzvv6+16rUU+nPtE/Lq5o4r/zrZTUYMAve3mDTXSj4wcV7beNf3oqQoX3GYRlt4Fxf5REks&#10;/ISL5YNUiqTasOQlkuD3RUNNl+kZweKWkOtVz2sSxbcjqBD5xxxerSvnGlEchAJCYTx/JJ3x+FtB&#10;hvQpyFHwUGKfAaTm7mQvKOiyctzyGHGCuKvBz2hl6yWBB6LIL7+wLJpBYXZv0DgjQY2EJ1NQ5Cu1&#10;xiyveDEIV1BjPfcVrFjNtedIrOSacXzZPDlVkkdC5FN79oX1ytoxDqKGvHx4uHnzFi21w2TnZFK0&#10;i6XhpmWp41fXdCkVgf+487EYqNI+utxxTqr70TjQlCP2sRum5hjvArGMxkS4tfDTXOnLu1qWM8PU&#10;OLsmSDhMFH5ka+oDWonHa4I2LIV+9vzxw6fafKPetdyNtwKUAeADHGulMrqvp4LKkpXMCV7LncJo&#10;9HAlFPfr6ZQy2QiTUnsefcIOH8g+414NTAPxqaBaPCXoEMGeCWIUwZXrvWhDCWjdb6iXCskjOPZG&#10;NcRF50xbeO2hM3oW6oMH8jKKIFAJKNEPA1yrrFSWvMa9BOF6sKWayC7FBbhI9ydEZjIePEYAbOgH&#10;lQeAQAenrqLRVKdoujUwwpdl8qu/nEfD9I1LKzHVFKaGaqc2pr6+YMy5mmjSpspGN+nRBarXVG0q&#10;U4t5tgmcPlx1CuxTd1P94N2HzXaWUrb0Kww6jy8GXl+09ZHdcZFO3qiPoYks7VqGUiO/ezV8HrbT&#10;ea9+y1T5/Bbf7/v+NBIit4abhDQih8XmzM7TqHLnl9BB3wg2kqammiPNmRxwrommRW3btLMiooVK&#10;nUo8SJa93SrP0p4otmkRTy8gNOwTgE4g2htENXfH1d4FhFq6w6P4Vt8lcrHMdsQp5LQuiY5dPXm1&#10;RcfvTcPuHC/jUkN2gFzDsc3uhWo1dYEK8Rvxz6sKe+vWlY+8XBZXEUXd/skb0Y/r8zOqFSlqJDev&#10;+WUUN+/Jg5SVRb8Q2tDLa8O0BEXCQSSrENFh1KjLycujza7SmDPbWK3DhvRj6aTAeQUwD+MILbXC&#10;a8QWkzZckZSgZjFRkbKFnTYY1cu/sVb6O3NixoFuyKygFU6/zbRAusXBHBM7zv9xSWwjoAyVsxMG&#10;gzYe7jGdOuVmwl/eaaYnnHsttNNhihH0P9IWQ2UBbAf04V3h8EMDSJqL+ulF+WJhpCcL4kOaExZt&#10;Yov/xoseFsA4j7yMYfUpZEao4uQY9+Ysuc4euI/DlhBhVl2NjMjQmIFBSau9H+LXPYwYXDQkqAaT&#10;Paoec3e5dUWE5e7sdod0hjaWcPNOTSyKU8QopkhiiqbeiQMu2mL9FhjBfhV/TFtBjVG7FGzNB4Gf&#10;udtdqjOXWRgOMBNedohJtcDujN4AesahZAq6ns2XZRUsTStGFKotkJTX9+YkUjUQeLng7wdwT2wL&#10;ECkcNokSQvSnMbRNo6JkvzhE0ndLGkqGLAAT6/Uke93nOOG1nvXWAzPruEP2peHTBhlAwIv+v/of&#10;/qcnRPs7D/1LSkD/Mgno6Fl7U7Pa8qU2J1g54qgRxjUkx1QfDIt2jzWTpUTgQw/tV2xf+4klplYf&#10;jYPb8lJRl4LmklE3B9BzYgv/gjRVtDVywg2ZZp53nGalPBVTyrqJOgz2nHPSpAF/YJJKM7W0Foxt&#10;lFW3F+rUGbfgqAR0bduqBPTwjcQvHViKdvTACiqLrjNk8jZb7XN5eiURsN65FvC+9DMGK+P8Ghtu&#10;YAV0PV5P2+O2ndnkPRWQnCZvKJHKXrzc25AJWHG9MzPOfMZgZcI+yG/bJbJ/WPLczxXUbgHaEqQe&#10;CahWkhiRqeHvS/8XSbXSCCbN79AatF4jB2dAV+XbXj97USugsSO2cJZAJRPWpkqmVFK0FdSuvUxA&#10;5wFY3A0BO25gGbIXL7+ovS8qy/z5A758qXRzvSvd/KnyxUgQY0+ML7X9cAHIbz7kG4+dq0dfMTXO&#10;R9A9r01J8BdTDX7X+ZKx7ih/hedkedsGbghV+0a8uq0NLWol/A32Ybm7eXlTsKiNkdmz495+MpTC&#10;CKso2Eakh1PKE4fNSpqZKyrOiAubLTC9jWXhWroLnjmpxOBMbkO1OQ+JfSXuH+6/+ebuvh50Xgv2&#10;db+5l7FIA1AtN0quH3gouhPHNhBMQDPF6c1bQtGg1/akaMJaR6S6uPtzqTHaOUyCuk92ELdaV4Mb&#10;+F/i+ZAfPjCsxM36TIOgi1mznGDPgN66Q+qkWvwsJlQuDdm1mkioGaRKqbMW8cwxrPvXFshMVXCL&#10;TQ/5TEZkrpF2x5poCtLaxNFAx7bVpPbPUr8UIXINcN12xT6KenRICs1xHQ0bE62Sv/aGpkikEGOW&#10;ULVLU7lZme0AhxkOEMM1216Nh0OW2xmbbOsI8JhsFxarRnQICxNJOhRLLfayage995YGHFORSzzq&#10;0FryyW9fZFsooyr1kNnwVZTd1MGvNmCVfX9RT9eshxDKfrSIdUVG0NHAC5YGMKpcsahWR7en0KyX&#10;pii0O0cSncuZqFW/KKrA0Wz0TxJlPrnTucocj/yOGptNZ2H/khBtJjgmU5qApsAZhA37siG1+ca7&#10;98wNs0NcAY0l0NqCQwZGhojkcjyliSvmQ1s2OqUcNI0oJcNtlLTjflVXNGgWt3bB4b2MXs4keNnE&#10;03KZWJAuuakPYjn+5q4ffXfXLBXILC5NirheRubga3rgBK+RJh3zH1kI6dYcy09xPYj1ee8K7eMW&#10;tnXABkjQcM224G24qVTQ7JXDvTR4NhdRt9g+6c3RbSvDxuUlrkyKVJQMJ3Vd1RP1nYy9LuAcnExZ&#10;m5CUMxeeoMMtP4nxQP1oezctph7Fvqafu+TvJ+MrJY722FUxX90bdV9UTU2dEF8CepIvu5XV298j&#10;lK916lInDMTw4+Se/XTQ1V3avdi+vTOADkEuiMBpZwlPGcZyWYHsO61WZKwgRGtAo2Arz1E2zy2T&#10;KgxN6m1rxCo2xG5iMho5jPfRj2b89ZeGHq5O/XFHVxLR9Z3iu1Rb54g8UGpEXcLhwIF//B79MifF&#10;p0UW+2xLzv3vHhmjaF0gWF4GC5uz9V5wF7r2BOZO9ZxYYmTS3xwSygss2kb0YdcKSShpY8Msit65&#10;jlZDnU5zJ2Gu5sp6PqVkOJYpxW2Wp2zT1+h0QHNhWW3EgZUrhLG2HE4kkvGez/XI2dzS8i0L1cHf&#10;IWGTaIW5YIHSC5kUZdsO1KSWrrpdnnhQh70zi9AjGZ0AZBCBsEmz2Vp35rg19/xfc0B1sVLbBy5F&#10;8Sxy9pNTuBFTET6T4Ba1PPdwRk47rwtDrEYbRCcCpAfB4ariKaAcrs9lg1X/3J4x5Jp0y3SAsYUn&#10;Epvhq3VN1AVSg8Rrk3CQfOWiFyAZCHsWQxFCAgR862o2R42DVUkYSg76R9e0Gxv2V9FLqnlIojzI&#10;n6AuZxWv8RX/oFauJOUYs7rCp51wDKdoU9Arg4cBvzeW07Ggd3kij9QOObeUpYyscIWoOT2BbkkP&#10;q8eWgevciOyiz0S5WWd6NI00Siclrgtds3rGoJ17bdaaOkX6WQXimDtyyc2uvWSE3Qk7KQwgJOaT&#10;XvmPPQH9J7/8xXJUUkUBunTCe9+TzyoFOVlWspHEYhSpw1SNtQTv1hJV4x1hCGjUFO2BGCVcqyNO&#10;9EAgWQSDRGqM91YZUZimTVhUm3t2chCPLYrH6Awa2x2u4UdAOepmztCWyB6TjPoLhnV3F6JJkZ9a&#10;2qpEXvhq081ZD6PROGeH5r57sdxrC6xHatUHI5PWvNoDulZA10MIKwF9wya1XNQLeMOGXBerJDm0&#10;cDV4Jrmx2PjddEsKjRDQQy2qTT8qo3hfGeebm4daPPryprLPXPWMrLT3BIgOinfklbl0fBySmJAj&#10;8DJ1CxYjCmZCMHqvrQk+fH5WC9Uqm1ZpaGSiaUyYZPCEsHIDTjc7UcifyIJBFuyoEgvoce9wNRF8&#10;jHvifbRxbDkQKQcEVi9JQQDWkupiYnFJK6BvZp14lqAxOlCwY9XpFAOIqwnzSrTzb+XaGQBzRTTu&#10;Dn/8Ugufa7Hz58dKN7/6/OFVJZ2ffXz15WPnnW+YbuZuGLrj20/q4wOy/IA9PymLZ1lAj9brInxy&#10;njYr1fynns2HVbo3d7d39bqv9+3d60pDVyoap9f+eDTkyOfSmxQ3tSBOfU7Y5o4riYLIDOe8x4I9&#10;khMwUlO9XjD7rJdWRHDrJuZYkVWf5cFJ/VUH72vnjVr+/M3NHZ492D6Z9coUQWZFMNNqVRU6yhSR&#10;s1hYQPrlS+Wxq6O8mV6z+0jPqlO2CDAmSPtWTgv8U863jWugbo1szRQF7D4fdVgZ8Fo3/bKSYR8f&#10;P8COFIKLv+w+tSwN2lZHw8d0a6TL3Z8/fER3OIUt9k6ztGLMDEP69QvTO5WQqwXLOEWGYq7iVa2D&#10;vqln3N3X4vGbPJ+NW8Mo9e8Ozh2Q7IxunpAZVLQsK+HEmh4UCgMFEmyIoNdcZC07RkXqqAF1qbDM&#10;tu2nkqHM58YqpgbPqCvckA9jvQqtYghtvGJGwqDDQMVhirSuKPpPftU0ulf60Mc0McGGMsh8SYoS&#10;qBhjALh32r+Ad13yL4vR6fIIc4vCHHpTLRfIawX0wxtPvtMkC3tSS/ISisPRz7grViACLR8HYmiC&#10;9x2zNWxk/IjtKTgFiHp8ScwWzV+4auG5S1KuxnxrQwxCZC0wuuD5IX+WahpuqdTiBWTbUmRdEINK&#10;vKtubYZT//mE+s+/ffcey5+BQbiE6t0j5n+Qgwam+DjU+lNipVkgprPno8ACPpJtugeD2WdtvoFn&#10;kJaZQAIaxgIG8LZuKcCOPNowCC/cS+Jg3+5D60k6/u9cU44hr81LokQJm5MrV0LKGgG2iXWxT/ou&#10;DFLi59f1m3bRiuZyjV2foT636erSUlLhQ5iSkV0lq/szRteIUaT6nvADBm1frXiqjXiQ3qRT4Lva&#10;zWHHlJCRsEmtWk48wZ4uG/w212ba9AqYE/Zcn3K/F2iNf1OtbHwszQVBOZ4S+7RWD7kEGK342vzY&#10;8ZeKaUw0Cmg2dw1hY/PTpqlpy9XmNruxv3ff++DQt3W25cQLTKi0XVcyelp3n00w2WZdFiD1x26d&#10;XbiSxdUBNbrpbiAJt0tlhvV9VYa0m+U+mTIhPZhLj62Whzl021sRo3jRW/sS9D65Aip5VL2VZ3eK&#10;g8Dm1aXUOikh3nY3oYlRqGDE1oO5P6NpsY8CkWBalIvDYkUKXYNFMfMlopYERt5WYrTiOfC2M/ah&#10;XcJKPtSCADaThIV0fYacI17mGspG1yKPWupRd1tqJ+h6VeRZ1+CB0gxXNoYR+ngMOZ2n/hLV0UF8&#10;SY8XwzwGDMNj/WZQmpWB5h8E0ephdUjKjTab5uUp0xW7ZMULDfUTbovWcWTh7yzLiEPNc77V31oX&#10;WVZHacp9kQjxCHuTrGSCe6xwRLZ76lGDQKS7rT4dKScFoFgXoEE9CCM3rSiR0cobXA1SCV61vTrQ&#10;3oskjUOiDiRctWPjrX1hHaExChXiCz94BARmo0Udfb9vr8ICTOmzlI29QUP2oARSvTDG4k0SjDcA&#10;1B6KG2SDt0VSJBt+uzfSsjZ++FLJR/vH6bE5614x1G4stEKn6u1pKIw5MfVQRmg4cWh4zGOGQaQ/&#10;+nTdcLdAmBCYnqwbw336GkJZ7PUlg2Tll4hEWxZb1kaInS2RYnCGA+LJqnWN7Q1znXW78v+TaFA9&#10;Ng5QYfJZQZWslrkmgelITM7iUQyTUOuhmZNunjcLJNUiI3nrmcJMLf1i6gNQ44IzPxNJGsbruuMq&#10;yiXWZO3WlpT0WJw0k0srby/oW2Pj4ZgHCM7q0zvsc8TZfKZVFo6CNPKFjjHtLGKtlrHIisL57LK6&#10;r5ujmqytyZ0rJoEqrzxTBrvpvj/JlaDG9uSv/t3/dFHq9/78F7UC+k96C44dM4ANDQ4PBMIkgnKj&#10;xz4q+NV1GvuSoYddNoOnctm1KKtglKrGlLsm1TcezmZmKcO6H3+bMQG7VUwIdzsmc6zuIWGp6uXL&#10;zkQGgH2S21Lhbiinefnqc0YAulpmQHmwti8yFmo3FsXd7w+qjKxwLrzo9O3NszusgL55zRXQIyNr&#10;3DKxpuXCJtK8s5T9ZOroICisoc5W0rKUEStZ716+qnQz3vWAwco7v3ihZwy+8na042wbAWajRBPp&#10;uPolg0McT8jGjLNJw0rnSjp/+fDlWT3PDYEg376NmvBkijB7TyfpzOPDV0gm68Zyv8j2ZQuC4fNB&#10;8jWdsjaXWOPv4L5oYAK69oCuPbKxvFjqI22JkV7K2BETkYHVc94AWpuIITWILZhrU2ZurFF554/c&#10;RqM20+BuGJU25WMWnaeMseTkPH4w9aK9Ybn9cb/ysD2e44O0tJ8FE7rcoV8/ceM4lu/dYO0znmbH&#10;jUwxf4gspYMl9R8Zq7rfnds6KK5KIOXgTP6G/5ROadYpeNT2qyMsMU3FmE3iM6b1qF6mxOiXAAU8&#10;2csaLeNWsL2p1PPd2zc3tfnGy1c2gbFcapj5OUSHyL0yUYW9km3ZiB1kRb0i2ElRxI4xvE4Xghrl&#10;cOsU2KM78gWUGBq5P6u+wxBFGdg4uoiogrX7s6jF3tBKuH9E7o/ZM9vltgkB4goZGQoAQtz9WbLS&#10;AuRGre2bNdiWUHwmLRMREzNMgDI2KQqBBexkcltPdsPxY/W6OZteBvcykw14zHIr5lbAWS8BH/JM&#10;F73p16ibZKw+KCjoMTlk3b5I8JJJF7M5DZAvYrfsqPlAMmE3dBP0vIRdukJxT9YvL9l/4SfGVhR2&#10;IUZlxtK68c8eY4lTWalGJtPOQsrIWq7GEHQvax6uEtC1Avr24SEmv12bjb8B6PoU7UkBD+fGkC4p&#10;zumDxdaGnRDhAKrjNua1zfHwVOxqTphvYqV69dRrUZQicc67eIyG0CHRGM1mdrpoTMcjiOyaZ/n+&#10;HR4/WADkkWeVi8Z0DRZAc6E39Y4McbVaVx3LKljEmMOqemIE1gsP1MbDDD/BhWFujNN4SEAj/cyS&#10;YX2EIG2gUPxN9POlD2uINEdAoLiwm7ev8okUMChtYhX2uy45fSO70w82TJZPzIFxH7Gl60u3JWnX&#10;xqGmNUocckOShHlWh52H1dkERKLxgAe1LJyI0fUBaUdQkOpTfEMxlVxouIusNkKPKlW7G6ztr55E&#10;sM82p3X9eqXA5ejzbORo9myIXbbwdFGr1jRj4s3HywoudPugbsquq3YFX1Hcryn06snvqWWb1oAm&#10;fWsSB0/Lzq4g7orf+8CTpI+cw8vTOBkhZ8WXB1PzOt5dALavqeipEFsSOwkaGBt9w9rXrhjRqm/3&#10;dwVR4EPO5CsvAkbOS19UGO+4mwsYPGGvu0/tEXVNoNk1XKOvOdKnprKQLE6evTiJghtS6Wv5H21e&#10;AXkUxsJnM+w+KsWDoB9/+Pz4Q30iB12pOSYo6qRCugOpEflC5uh4euPM2HjDbVpcg9gvR8b4pLV3&#10;OtDucR9CI2bUwl8b3sXREZWNcV+4TIc40ay9MI1P2MQtpM1rAKtF4y/s3DTWduwMRHAhXJSLKsbi&#10;K5IaqaMVdjstUFGORgaKyj5e4m/S4eLvYpO4aFeoxvNjOTkfNdkolDBtRMMhDbcO5EILDZR8GxO7&#10;6smtDi3sLSsqRTDI4KOHc/yyDL+w2yhWF1RgK81CTffF3lPctcZ1OXDDIzSfX7ZiwD0CHTGtY8N/&#10;Mk9yHNS3YC9avwgTTwXrCoyKhfKFZYla+fzVExO0wTrVqOZJOq2aBZ112XQ3B/OZOSGVEEJBQve9&#10;D3cdEtYmahnAnftsQSfX8YR/uajqSkJkTOw/MImYHh5Ff+o/ZIU1wliCJuDxGgei+SbFFQGxct2Y&#10;XMv5ggqqOSrCaDmHg1whbR+CAgxeExuTd7o4Swj1hBY3bwJZbDmFbW/AUf7WjQvKezCrkLiaBTI0&#10;VfIezzBXbKmRZCubhCqH0EaIG8XWHtD/01M8/13H/iUloH/BBPRlMlH2huLZpsSGyAYumFCMsuJg&#10;7903loGyHT/Whiimo4fIhoS0PIpO5MVMSEDWMJFNcArPWriIAkGzMOMBt7WXZZdKyqpYZRtk3cpO&#10;L0SzZQakE6CBZjyAF24v1cWUaNrMV6qMma0fdDgmf6vdYRpStzhpaZEva06I+nR78/zu5kXtAf1w&#10;j9ve2Rp8Vtuo2CB1yHWw/srgiICsjxGHwyv2wlOA0nSOscvG3L6ovHMteX71BgufueEGnjHIvZ4z&#10;CUSLR2oaVFJNKuGIuNXfbtE9J1Unmw2MMW4yfzVhzOwzdtvAwmfGgrZ+WHSfhYFpFmvDe/9PGQPO&#10;5OGTVkxbmkYcB7+3sQI71zyEyRJuUoMcSf4M3qVPKlYU1vJnpe85haDcheQuBZI+yhILQc4o1HI8&#10;7QHtXTewhRgWPn948cnZZ6Sev3yqfKp22MB8uMITWUqt1EMKK5lnrodkCsUp5+SjvQAWa2CxrUrt&#10;o4FyzEDjFJ7XxwfT8XVzq3Qm1vemwUidYjU8qyvaReRTrSJh34UZGRT4GfVVQnGWzyxgAWWuo3pm&#10;vi+qU1hgmFlXpI21d/OLUhkuOsYqUdT6pXpxc/fmu+8qB80lwLYVSJwqjiTXKUAkgKtBLjnV/s+6&#10;Nwd94DGtCEZyuoprpTC7hgccqi4tVK/NCup45ZAri23NlWa0LWyLSrwQG/Wgx4+fPjwW3ZUqvq3t&#10;FF4/1LrjSnp/eP+x9qn99P4HnLpBWrwYT7hEA22HluXCGk8QUlUWTbd3tyWu07IJf65En+pg7bRR&#10;TKhF3FzojRGXVi+DUWByseJLZZ9ff/Pt81e3nyv1WTk2tCJloJFQtldI8ApfMZhOiacIAf6vzH4T&#10;ju1VMOJgvjvGS12VtJi46+K03HhCEK9iCefnlYarA9CIlX22eoIG+T5FF+y91aXZsn2CxNcb28oK&#10;b1OikErCnIpRxB70mDpQdBNHJ6Li2FAL04FcQa7FNoQoe+9+sTnHZOj6i3rXEvXbhzehAyQ25GAW&#10;OVjR2Jk8JqtDoFVT1id72yjvKuKIOqZYydWqpiwTV/pzO35fqDGz/nCtvb7a5tnbCXU5atfrYJR9&#10;6jQLpGN7nzC0o4NmPo+0zeUXZ4l9o0uJDbguS6lbJWwsmID+8KEmaJCA5hLvjx/reYS1BLrwzPAb&#10;/7mdPGMOWTvNxlgjzB9sKZ2BIXwH7lwp0w19Rnr7Rd1M9LLM5m3ZTewfCu1wgB27n5VQ0CD5rCyi&#10;ahZoVQpBZ7sH02R/ka1v1i7RXsshjsrkBoyshjVFBRwoWRekuC18mxlB286NArZ0l4h9WtIViiFu&#10;zRHHL6p6oqCn5/GTRRW58jRnvFhsej51kIcs1kBrXd54kDb6PjabDjU7dFjnBUwakmaPWaV2SVq7&#10;pFRmElYlInrYvE1vwo9Y3y7WLakNW1BywIq8nGEk2L3o5rLuNVbV2ieKGPalZnX3aL8DM9gciYjn&#10;8TNfLr4LM+bN2Zldd3c7QspFuSRUWYOvmxMJAcBwS23/QS+3oZ6QEQaQKW1eTR9ZivZy2KEuu1H9&#10;SFeny0ZMNH0VvyaX+qKXs8/BYFOo9tzmaafVdVOUXlmwocfOKajPJbHM3QV0pVm8+rURfOhB5KD7&#10;RE80qbKvvgQ2FYhps36hF8NyiqoBsZChWECO7KqeBu8lAUtioyTmjCwX5vs/fKkE9Icf+DxtNKkn&#10;z9R3+gCbQsOnNdQdGmiMSVIXN8MPCOumXL6joetAtNGXCAon6uUHLQOype3SKiguaU+w+i4TzWYd&#10;CcX6Kki4MFLi9j64ZThCTMtmrwuhHUpqSVBMgYKZPRQA+8f++LYqXUPi2+YfPCBYos+6cuBYv5l/&#10;HIY7/cA2cdZdchEeEaMs6IhFv1tI+MrG6DQ4YtBlbT2pAukzS9fOLgWkekQ7J46JXkXG7PPwnFs+&#10;0yKgBj0zXW+1pLPspQli+5YmmzWmyHeR1Xhlr+mi46PT37CRwXoYFHmIxeqQvrKv4aw6QSG1kqk+&#10;Yay5x+v1vwVO5VhCEoZFsWvbtYiMviD2jgxZEHWgHlhbrCLUjc3CR9KICpCBTVG3YuKemNaL6bNu&#10;mWBF6n6lF909Ruc5aUGr9WiXGd2FtH1hc9g8MQ+cRRMaupLuo5VnWp96JOQejmtRvpOxZH8BrrLP&#10;XDaByNealb5F+hmo53dLkkMdQ2QZgBechVmDINar7PNErFKYEofrIBszaqlP7wZu0HU7wbuVk/oZ&#10;ZApVklH1iEvEEMk63KdKVgGv5w7AMPbrZIogq1AqgHFmh08S4iQT+vJX/8NfH5rxB/z4l5SA/uWf&#10;/Gx6ZBtniJnDYB/0RnbNZl9WaXu0Bna0mQdSfBktKkdURN+UEughoyTrvxvv/X2MFRINkV+SgaOU&#10;RGdQ01rZBsdmzXZ7STaZBRPSvqhNp53GNisajYdbMQttoDpLwX6JN9vAZjDZTLPvF5tP1EkOsv5i&#10;pbuuSsQmXYME9B234HiNhFdr0xjdrnrkpUMj/1Asu9FNWLh8UB5Hx/V0wZuHm9pno3bbeFlv5kyZ&#10;MB2JW4bKbjMVLiWOM8w+OZBNTB4N4vRprHqcUiMGY/2K8Zh5VN65/uIIrQHlI1rkZ2lAkhPP5iS+&#10;/Vnm2BauRTBwbJkEdgpfFu9GaJdGuzEwvvIQsRURfC9C75mA1nMIzSbq5CgRLazSLp17gQ9Awpnp&#10;HQYstfa5ni6IhwrWnht4eKC2eOYz16iGZMnoXsRmCTFkZuIkT0TM5J9SKnpMonJwjHG0/jnZZ62I&#10;ZubVB2eJeeM5WjEgTnKk+aPApcnEKunpuvhpryR9NEqV8qECk0ecmmXii1tWJbFS57nTsadqCZoX&#10;N/ev7x/e3r15W5tvSApKWoLp8LReUK8jvD3OdyQxVoIItfOJes80uiGtfD4WX/Ml8SptWz/hsbGJ&#10;BwXdGFJQIY3oaMtoYD7vw/tqqDL8z19ho2pNsYDruOsTeeFP7x+xVpMGJtGuNKze0hBR86wSaY+P&#10;tZf0cyy8rA09nLMeYNuUjTQmosM3AkFqpEe31efHx/fFCix/vr2ttD4WimubkZtbLi3Hc2SV9xIt&#10;8dTCiIM6DQzasNBB5UGh9ikR0rI9Vjvf2aCgBht7AIioMdNRAJgXV9dxT0Wc21xQ1jNkZT00Jtjq&#10;yTykQXUjyz3a63ScKOmaccpP71eMvCNvSV1qCpoTAAsRFN2Y2+yV4tGa7LfWzLhRB6RYwFs4rDW2&#10;tUfKw2unIquwaliOKsEq+d+0NCJshuZ3jBSrkDLIQnjmSaZjaoIFJ1qYt+VOQtruY+mAANosld1L&#10;kDqhKrup+lzEZpJmfRvcgEmAgrrMKiE3w20rmHtG01Tb9x8+/fAejx/8UO5Fz+r8VAlo7L/OBdC1&#10;xRMaV/M2BZyOyyvSCgLEG5m3yl5reoxTYrUzfu2SX3v36H4IQDazF2QO2d5qCyjHQMREtBpQx3FR&#10;5vE4yyZOEdUezWoUwVXd/sYz2dxP69abr9RVD4HJXGqn823ysv2S7iazbNxGl02vYSI5E9g2guLZ&#10;QqWwqYxCYCRtsh6OoOU2ME4wmlCMp32hLtsalLZSJMYxamfVsPqaSnQ/6NzKQ+6muf05NlcyPEsd&#10;l7Rm6cvyC/tM2wHXFOuybPtREVlMsxVPZFPSbYSL1v+QGV/R/AhZaSkFzOTVl1iG6fAlG0JiOySZ&#10;fJAQE7sruWTGanqJVD3duaQLlv7On6tpUtsRt1Jv5nO3LPLaeMVAk6tBssCMP6mjKbBKtvkOOiwM&#10;M/1wAdQyaX88QiyYq/U42srbDzSjGHpM0jgcxyUohNZUFoFedFk/9deyamT0pTrRb7NvHzpE+IfL&#10;aVpvPVTvbEWCmk0lvjf4qVgu9TQNq7+tGpaqzFUF258/vqvs85d6FrTsa7IeFA1CZWb6NFM03N3t&#10;+fscOvC+GGLqu0P5QlAqYeukKwVKkp0tPqyNUNOpP5nDmMS0J2KFjJ75zzBoEQU4ZRuwLbwp+gRv&#10;SZ4iK/wl5xLw+BhVuDmxGuaxJ/jnLsjUUxvpNQPEdDFYVL/EHyVJ0drc+nckGiw8u9NrgSm2ILcp&#10;jBiJuAyhxeoq1ZXmWgjqkO0VDRd/0fRosQseLMO4mC7b1sYlZQM4+MFnBzZaxtSNyTcv0IdSplcC&#10;TxPfmiEYiEvLLzRj254pKpQsO9Do0HW8zoCETbHTzTR9Y0MRsR+Lx0pJZRvVrqkBvHG5vot4VXnk&#10;hSmyXc1s98WjwprEtGhq/B1GWw24ym1SV2eCRveuQ3t3VsSYfQ5aFtRD68SBXZ++HAHi2dYyexcc&#10;VMdmxnkabK1rI05AaoyXUQDBCJjpRujKQQty6Qs+KTsGksaZVkYk09TcECVRewwSdbWu1yVJUboq&#10;FiDJjFPZj1afvlQDh7TezDJTVlVJOyxYQKuR2NDNvc+5iE0Zi5M0m1CU42OzPOQxpDVEt+IbJRqA&#10;FjV/9e/+esH1D/r6LysBXSugbWxXEEkxEVqySkJvp9o0aUYmE0624HAchwPwjz4dSyYRxljb+vGO&#10;+zBYFlZFZIR0ps2CCIrmC1ce78Q3qopZwdrVdK1B5zY1UjchFe0SgfwTW9WUiAKZbqNOVknXkjOD&#10;1umOzqRnIZPD1LF6Rn7Z/6UKcT3svJxSZ59TMGaYWl1PL7urPaAf8BDCYTkJHxFYHDEL4XVk0Z+i&#10;TqRLZUvtyqbcPK/s86vayFfZ59dY8vxSexZbrSS/kSEneGryCR4E3GLiEr5OA1UvfJPtCKLEEDMD&#10;3vQw6iQMCMKNy8w7680NN2Js2v9TaCBemztz24miw7ly1SWf6S5f8MThBsFlktqCYXgjrBrE/tZy&#10;VnzRInC/Lmw7eI1DRZJWQFcamjkbByuKC8a9KgXjF1ZrowO1RWktgsY2otx5o9Y+v/z0Xtnn2pTh&#10;VW15nOwzKvPdMQG+l7srLnFOWamjSUBDvpJyJ5bqay+OTvZZe3Bog2jEQFoZLC8Ttojf6FNbDbOE&#10;6UuLQlu5J98gM88phtGSBDryBFZRZp95MTWHb64x1BbT3P/B8sae19xgtXLFFX/V4sO7N9/Uswdr&#10;QXE9VRB8kt9APaRMmz7T0wIQrFEdQTkudSwBIAGNxYvcip3nwIhaU/ys8rzaH/AzmPjyJXaQ/fSJ&#10;m2Vj+xLvjmxTx3DHRsfG2ZaJ9Nf2s5/ev6/9TV7d3lVduikEzdR9EJWPfl7PJ/z4+P33tNScj8W2&#10;LjavKzAy5x/fP354/4idUir3peeF+uVLDr0+7UV1vHoL91AaWCs5P9SuIGDXh/c1HvtcG4C/RPa5&#10;qCra6vttvYsaLBVFQF1XMVHK3gKYDlIY5Aj3ZIgsTLsdkRWb3EQuy+NQXFpLdCCrrpUB3Oc95tx3&#10;OYJ7CKBcpv2bsmyIz9FFDfkDXbiDKD29qKHdRp/EL39Ca9brd3LfgRyfbGCLvC9rl5QuiyFhTIzD&#10;KgZMaqWuCYmfAm+hip+w0fl94Vy3kjXUVK1rpoIyw6bujpJSs9bOG1FtaR1LozhhT1NGtGtZMeND&#10;XsCBFPZHlwmTEkPZYu0CMw/q20xL16Pe1n1fHwG0lx4YSxSGNj6VfJ4FauijbCu3d0dhPf/v+x8+&#10;/Jb7b9QtJlUA0WfdqVGmFhlo3jfg7eDkRGAKfEcIjaD8HmMNDtSDZuFSD4/VVFY9nPWu9Lm0OowT&#10;QxRW818UM8BD3RKYzLk62ayzRMNh4hV6peqcXNbu1TRycSyRx+UhCS7GVe0k4dH2KiDeuLIlbe0h&#10;kTkoQ2l7iSrnxC7WSs9mxcmGZdzzErjPUen0XZwRSrWgqxU0p8elz6RPLvK14W4+ze/muo4nrF4X&#10;X154ecptXxSD1ElyxL+sc9t0XXNBgns8RxsaOhRuXDri8FCKmqIrJktrwHNf3GR3e5cc+X39l0BC&#10;2VfI7vNN2m6GanvVzhOHnqIl3Rq+tHU/Tm1GXzSWlmxyzeThiLQ0ryiSAJOjGtUSQAk2z9R0K9iZ&#10;gBbjvA1BaqN9zJ8VPrWDGxg0VZqisPCbd1a/gYPKd9wOYg9uCLQzalSBVtknJNBYu9YEtX7xEv9S&#10;o/1KCOwLpivuUypK10TXdfVBYkumc8hyv7WIoVj78f2nx++/fHr/5TMedc66YFpoJ0G1PI3NzkCc&#10;5+Ynf30Vp83arRQtOcmSb5IqnoctF2JRDcuGRCwjzXWxSjsdFK970okuc6GGU5joBoMhzngSAzHv&#10;Ep87Hj/SMsVFijV43WRE10UNwo3G1FDXNuyN7z3wWL22hkfDKCYROug5sNb8osljVmTAyug1YNGX&#10;OBb5NYYb7R+1LIo/dfdeY8Pc1ihDdeIeqc81vuNNVtmCg0GBu+r6hTMPzxR3cBlq39HnQM6wcD87&#10;QbatuOHkhMOQ5y6KMLWu6KtNbkIV9CmcF29xrQfTyS0SMYzprcHGdiTbLPUqyOWIAqERkTnmA9KC&#10;oCESUagEmXcc6PKjVY1OQzW9PyyHhqaKHyaZlm/X1iK6qcraHCnNKsApMPWlXjrCX8MUdOnApA40&#10;7YcUVkHykzCc3vZFnVzqC1Rc4Et7dj+qo0fVTMNI5Lwao8xaZeQENEWQNmeNMPmvmv3BXjrByGyR&#10;uRQniFOO64U3lvDgppYxjc7L/OphNJKNfGj+dB+5hjvOcNXAy4zsVBJalV7n/I429tQalUuZQAuR&#10;LMMTpuKnLXLmUDSAFIMtBVT0/Nlf/tVfX0r39/3+l5SA/pM/+XkbBXHZgm7zcAnZGGehnAouoxmd&#10;lH5gdD5wnpBpV+dUgp2LZj4EM3+ElisFE5Jssmj5GyHjBWV8AoUn3PihxPUja2AHY6lVvSvbklRH&#10;6m60hA91xUQVgntseyy3qCX7pLrWHDivViKXOKBMNijjmUrNqGbQtjwgHiugb5/j0V93dSO/xKt3&#10;529bSqHETrL9ja0CHJ0Egrxt2ZNaj1X7O2fVszd6rlWWeEyZPCneFFK3QUsFVrL/3gxk8UH9x6me&#10;zW1ppBLFeHjTxlUllZ6s0X422WDembPCmktrgNq1c/VBcQP7gfhvOz8ZQJvBTi4P+Rd2hSxLJxe0&#10;JRb1XNCRVljw+gy/T2MlZWJZXFOsrg2gK6F/z21MkrdQ1WMTWf9SE90AU9nnuhccdwIi+1xrn+uR&#10;gx+RfTaUmUILxNig00DhGtNryhZrUINEnNYR13tJWazl37Dbs3qxtl5qzlpkQ+A9hIwETeiUubaY&#10;GU9gjtiWRPPU82g3eZ1rxXPHeKKfrgp78XHJAPf38EI/dt0DBXS0/EotN7y5u7l/uH/77f2bt7UA&#10;EUsPVQWyQ3zSXTXMva0vVjfLB1nF0VE40KqwKjUKWhNRAzPXtQtBQRlLJ5GP5qJjrFmWW0qf+qtV&#10;0drBPG/lv5QNr8XFlTTm0zUFNfGBs7UIBJBGr0x0tVQrptlZT71IWHSlWEuNeYsvX+q2/9owJWZt&#10;UHvotVsJxqMAkIsWfD5HcrwWVBeVoOKWW2k30ItT2OGgaKtsW+3hc9PZoXHJgjhHMQoeOJ7BDB1X&#10;gdCk4jDdSmZEjG7rn1YdsbO2f1mi0zfS2GBxcISyXB+9QYnWytogUz5oi6p3cpekKj6qaTYZXQnR&#10;WXVh3a5Tp6xCYaWFQelb4/DV6iDTo+5Zf6LOzv/wGsTxqdA6F1sRqqRAtcdwPfKytuCoN2NJQVgm&#10;LCByB6QDq12VbsVTR93dEKzTLqnLx8x4hiprg7WiQPRSNbgXPHdXR4Tn7XL4vI+s1FUArJGPSWcb&#10;rTk+HFFaGhaBhKEXZslK7lrRjLY4F1K0avaszlW9tfnGb354/8P7D4/YYwYdQznmnTF/BKur5ctc&#10;DoL5Hs7dMeOu9HObusgBFGEeAjfsqGelKWh0njqIKy0WW+sii1AlSPANFpq22UcNsdwoKyTaarQT&#10;4pY1kiCZPhkLCpk81S2FTkavlHR/bVD4PgULwsgwvwfNtE1hv7HcMtAJ2y2VY4dIuDiXa1NxQ64L&#10;6Yjy0XIQtBo2H1Al/VBvvcNHio5+hUtVgRCOU7yK6YYVMgds20byCmFvrh71WPA89KfLRlTSFr/c&#10;xUjysr1daS65+pzKDvX24bB/KO2mr2pXWUrJMpNwYqCOpiUF9eridR6ZX6x1w8jWMEMMgYGFaC/S&#10;hYDK1AwDQ6+s2x/4Wk642+huXzFH1bqnTZCO8Cf+xGAanId4F3+MUF3aWtXWkWEGeqIpJ4dhymCF&#10;05e9jKFkbQp4ycShVDRpKlV9MZs7anPtXUDMME9dWNVyCat5FTPcXKfl+t0yaOUd4Z4XdN1sTRqp&#10;/+lQS0p8b1p30xGHjnUofE1bM8TOhJkrCwFmmLHYh3efH7+vTaArpCMuzWqBFB4B+90txTl4/yQu&#10;twXYRBlK7vfyw5Lb0kkFMlq31UaxmboNHNFwXElJ5s16zeOAp5sSbfZJixy5ZtZhS76tQHNfaBx+&#10;qhOqMwy7yurhJAK/yK5r6Kur27lxUXUT3IyRgnC3etjqDJFcIboQf6GqpZAeNOpSFWilMu1ivt6N&#10;UccBEgZlA845aluZSGmi6OYXsp8OCIEGB8wNbVtBVqm1Q1wWxJGKb1tVwDMp79FB6aNFxDbYrGMM&#10;9YUhhgG/QDHBlrsaQfpE+J4axbkR/DCNJeRhvapgQ8VEmDL/8iXr14GBVujdkQgkWZoLSzT22bI5&#10;mRB5uEnnZFovNl1NSrjZ1wRzzgoxSlmmYNungQ+lwptLpz58a6mxepux0KGhzmhWVy0+O1WTFd0H&#10;H9fmRQmCKCsbwsa6M71cEqZQvOrFcA9rrxj6OuwlkzhCSthulbEHj31wa8qWsX+ta9vONSWtjAIW&#10;mMkITSts0Cdr5jlgcUeMT4m9zYI40RotPjUEMXJxt15wrGBT787LzjLlhL92zlI9mp4UiAGwonMF&#10;NLr9b/+oV0B70GFrFjEO9sLpGAnJV2ajsdGeqjHZxTR4ERiCjWWvY5DWUPa0H0/+GvG7KiVlab5t&#10;+0cjTpg2lmxaQmhbxu1bCDuXIIhl/UOsh/uKLRSd4X+zjNMsetad0tbiWOwTv4Zg5d4Xd7mGNUM/&#10;7QiDpk2OzfYeXLcpWk204igwZ5+p9WPVlk0bJbyQfwuaRg8LIZV9rtTzm5vbt7e3b29u3lTq4kXt&#10;ucEnnvn+WjZ3cBz2QAfISYxmtcgLGbe0WrRyCXM9MxBbp+HUclyqUKnnenuxc2Wfv3x5/Py53vWk&#10;wfrOVajj2lrvseQZ7+e17O7ll3o42zbwEjh4JX7rMa5ttzwQF5bDz43Q7puhni4tF9u97P5+rSKX&#10;1OMl9EQ1h20dvOlYt2J8iLOMcZmhqfCk8pIfnn+uBw9+RAK6VtrKxxmh6os01CAhj5V6cwJOJrMW&#10;zcZQrpl7x7KKaTjPxyct60Z15qlBKJf4Ncqd3BedW0kHtIqCuKMwNhWuR4rzlisihjG+4MOlkgs8&#10;MVCCmQI8JVjtCuyn0SFtyGwfYZRVFvf9Yz1JrDBUK3Rv7x7e1JrQ23pcXi0opuLxyXxgLBDi5ZBa&#10;2807jeBq/bA+GAAuP6+rsBWJBodRNIeApUt1bxI2en5emava8oKPL1Pa36lP90496952PCu2YqFx&#10;ac1nZri89tkxAOnGPhy1mPn1/e03b1/c3hXX8Li0H959qj0xPiIvHAsFvnE3W+y7zZQZejbxjOzI&#10;EwHhSKG/YX6YW33X38rOPb6v/TdqugjLcLEtjrKHGDiQc3f3t2/e3H7z7d033948fPPy7s2LV3el&#10;qgwgZIuJWuX1eDGywNBX2BI94sd3IcJm9H0VPdYyCDwUELbbZdC0RKOCHNnzzI2a0bjjEVNcHkvK&#10;qGbHAZmQ8XcrYlvaKmdBJQov7UIURM6772LVCcztN9r5JcxpZ7uipUZOGCiSddgXEBycw/EkjdAk&#10;FTtdN7W1X10Bgemi28JJu/s16WOYZ07gkJoCOjeIg+54Z3jGqx7VVwlsSIHcbk2K5PUJG13gEFYb&#10;80F9NHQCRr6oBZvjcG2cfY+RbSUmRMTgZyW6qwqZC0WQuPcVC51LgSrTDDOELUNoFcAy7vhMWLKL&#10;IKxvzAMRnu2xkO3dHBwscKukDEpy3yN6kLRh0vZCfbHhy8BRB2CB/U02GyaRlhlvxeuxcd4Rn06E&#10;N9FoZ3o+VAB/+QLj+5OSKb5oA3sX0XSB1lTT5luRCVzZ5kToSu5z0icJes4WcdKI+Xv96S+6lPVo&#10;DYp2gIqbIa4DdbuZxBwUDrpG0MiN8F7mDliPSG9UTorj/9Guy987moljHZPYOpmquk6rM3lz0eQu&#10;E7lNmSdL7xoaKnNw2ZGh6Awpr2j4ejv/a84c/Vdb126FbntKmmrZ6usuhGKT48iiiZsLnjhkFo99&#10;fEoEf/CxpxzkQe8F8SLoko0dlMVoN56NsSdrWUTu2Pma9nBwN7u/X8CB7u+6lrav/NLL0nxLz9Gn&#10;J3C4Oj3i+gqcttSeFL53mjBFocCs1dVupDE/ULnq2dfxtaPl4GYEWIal7N+HeuPZEr0c0LedaeGz&#10;FthcuKYl3ScY3RCxHDQCNTLi4OOHj87AKDqCawWi4WyVo3dYL8NXeubj10LpgfsBXqOK2aJ2v+b7&#10;cP+oTVQt3zBNmoQrWZxy7NFtEPrUINd9eRrCtCfJLqHIaXXwq1cktZ26Eth2BWMCuq/NcLPbJzqx&#10;zjCeXonOqEeOEI/cH14MyutRLnwgBHM45WURAdFRY0bcN3fiyRq8PZTCji/1bX7KR47gd19aT/ll&#10;yF9MF34aipOXX4IVPHWgl/eZB5fatqqeoagYIKY2wgM2e/oVBRmtV4zfZOeqg0wH4QsZa9A+Xik5&#10;IFsRdz4kjnFxqod0ENRKuxz+bSUy1d9h5akrDvRkXMP0c4zgiq0qJ1nhoPq79XokEDNyALzLKyGi&#10;MjN4yDA2epvuzcjHqsiBRZajDZYiE5S3aBfgvVnGUkOzcFlMm4vglhVp6BKzw1O4y763P9r5Bp0F&#10;MmNJNVDu4eJmUKBxOFT1WXfsx2JpnXo1WMMAnlXI7fgbVsa37PKQQtiOxh2L6wjLXqrJH9fvlz/n&#10;HtDsrTlcPbbtXgY47JUjI2eWVTriplGzIN5qsdXPgqNsuKRHr5Cguy98IjabY8A24FEmXII0EO2o&#10;xWWVi/R6PjJ2qasJ4e0xSeNorAxI6Bc/6uzMmfZkSEZ36ocm1KZPcMTu31h82hK7aFq71m3Cb9lC&#10;/8yEjngwRra5J8Nj1KPQl2d3N8/vsQL65f29klnUiA3ikSR6hn8L9DIMqBMWpLIEd9hqI08XrJvn&#10;mWvD8s+sH2KaUZ1VO2dj+p1jTPIqmexQqr5z64xnlXr2gzvIptoJQcZTfWTuj7s8f36G8nzSoPbe&#10;bQzxOo1ccZXWO2usre89HyADaBtrM4ZUZ4x92x5XLvJ19BCThW/27p4f02aRQM/rKf2DutS9VXPx&#10;pRbeFp8fagU0FgY6YhDggzGb4rpUSXMM+LnzM7YE/vLh8cWn97X188svH17U899WZ0OpsMglGTSB&#10;grPNZ53Suj9HIt2uQKifNpjGdEve3XIAFGy1qfG06yJDVXUviUdm++yk2Y4V2KJS88ZV5sVMlBax&#10;agmAyUe4RiZxrpJLxbVpBrOIZHDl+2/ua9vnb15/+92bb7+r7DP2ymBGThND3PhJC5/1cGmCOoQr&#10;iKxDzFnXMORDpZFuuN+xb7U3vWNWkWl69Qp7yH7gruV1iwGz0oeYzfj0Q5NeREwdwiYX9fjB0tKb&#10;StbXUuvKQUusEkYzjlFs3RJ1WyvrMQHz6RFpby7UrRkZzhk8e17JtdorA/t2Ich9xcfPWdq2wsFe&#10;gHJin1ZSRUxuTShp92ctL6XCa9GWLUCUC+wss8JdRIprlZxUMF55L8kooM8nclx8JgvyffVklpJe&#10;tc1NdYAG+g1xAHNj5Bcln+vJRu0f5mkSon80m4DT8pm6DrlzKVFCC220XSOBU+OtPrAzSuXSLRCR&#10;2ng6IlFQxPakUP0O0tco4TA7bJCAFJ8B6+7spkamhc7HSb04QfYV6cHCakHn/r52PO90aaqwe1Ks&#10;KAMTl7aHCMEE2tpian1XD8N4V5QPj8ZlpyktqJj37NEXUi8fp2CYnFXeV0RnRbT5QjIENYp5LQz2&#10;d8ypyjwwSvbET5WryqBNyv5yAoaTmiCeT+b8iOXPdROs76Bw0ptJ2bqxAElYmgtPiaA72gW/H4yA&#10;Li4naWRSomjakzIlE8zg8CoBGfwKD20CooRyeDbGwjwRb8ELTrqGL02A6LS+gbNZKJO6hEpiwNl8&#10;fTCsIRAEBw5UpFscSszxhg0pD9Lbd1DapkCk2G5J83Qgpmx5AHU0XeiS7kcMFcXfRoCcg3Rtn04r&#10;JXiKF6OPHZuZe6ohBYLp+CU1ZpHs763eVsY4/NYIy8a/W4lEiypchvW8bGv7nAnBczZQSWXu52i6&#10;DIODwMBnWhdGrFSLBFNHcJncOSvzs0Dbwc5Rw1FquHBcKUPHVsJkjS5zsAFh5IfgoeFC5Js09fNp&#10;Xl4ePko5hGvUXPZrF77mz1WDLXvVY5W316JT2+uwBCSRPooUDpk39EPQSdnOHqa3KV9sps+U44wm&#10;9JdLWqvBjLTb4JAURCUy1Yuj41UF6pEKPSqPUDXxcTLxgoX7Z2qZ2r09jRohPOhmDBxpr6xvrmnF&#10;WK1eS+oJVLqbdqiVzaj84cf3Xz68e/bhPRbQlDH0Hk5y1JJneEIzzM6KEAciHHN9DYgpqt6kX01a&#10;r/Zj18On7n8o0KfktBrrwMjlAisKx4at+bx9kS1KupeGpZvCnXgsofh/+K84rWUuNIj//fdQTsCu&#10;Zccv7VdIaNtwyT5/baeWkHUlCBT8+CU3QxqUAzbfUZblBprjmE615VcndaKhJdukN4MOc7Sdmy6y&#10;1BiKTwlV5xuRlM6MGS0iMAWufS3FCK7K54YbGKZwBYgev9MBINs38WZQExZrGk9G0cTe7mu68+1Q&#10;V5W0H61hvHwAExtxgEFi6lSFapeU/UV9Dk8bwL6hccQqWY5ByOUuAcv0Ne3eEF04UcjPpo9qm5oZ&#10;Mgz2SIIuGlW8NDWtFtRcR4WSLW0nr9/WgIqSHJO7MYba0DDpMPqN1qpGLQxmPRqWcAkAK1PjUHhS&#10;N6eVgD52RTput4ILcucnBpt8ACFXCnfDGHJ1Xlt2r03PqFtCL8f8Q7Z8INqJVxtLriEKT6kEWaFR&#10;kg63WDWgdHu2P0BgPIO6zlJdqKvEEW1vzYxJLUzBY0HNLhkgMZF/dWMicyk+qBGgRzUqLJ/LnvEW&#10;/i9//CugLZzYhpHNMhZLDduNXGpRX7jQs77Kw/LdCdyVxW4zZUgdLRppgxzDeEKUjIeNV9MSkkjG&#10;4VhN2OpsGnzi0CUtDuKWGTr54744u5Zp+MuKqekcrelqa3liFKXfbe8C/5kaCDd9ZVgbHls5Y/lc&#10;l/g1ZXvRXtNvK+clXPKV5bnqGYOVer7nMwbfvrp9U9s9c/+N2pu4sqJaVpy1hPbkp99JX9KpBk9x&#10;B0kj3tVeC0W1cXNtpsG9myenTJrBrDJZLFaLnWvJMx4zWEueP2KhgZc+siXqfBIWWJPr1LPyztLx&#10;2K9e9tSDaa99Fq8ito7ctTjahS+gcf1zgKlzkICEPniUwU8XLSBbzvpgtj3blUxIsxxa6ow9VvVI&#10;f3yq59/V2mcuf/5QD0YRY3PXtCgiuCY7Lystr2YLSie4449RZTTZTsndF/DRn3DZ6V3Z1bDua5pm&#10;dyFmUWJc34Y/SSCSXco4zuzs+DZzmuQz4FLuhiEZ+8FDrFJ+UTemefUd1vdj5427t9/cPby9vX/A&#10;8mS5Vm0V7YsrI/SSKXuHAhkeKrDDX+5v+7ySUUhZa0WnDM8ZytWxIqFWJzMza/xq24EnRodsz1CS&#10;lCh+Jt8+1ndsbVEPG7yCogeflGRtJ1J5xpu71y9v74sbWDRRq75refJjPTnnsdLEWtNZfOHmG751&#10;sau84LSPL2MfQIM6YbFQx26CJ8V0/K4Nc7mKtZrS1LeVrVhVOe/717dvHm7ffHPz8Pbm9ZsXt/fP&#10;az/7yphrEGNjkIUfWv6BlZlc79ErLjmvQMkjq80tCQVJGinf58BtkTlLTq7FRorPlPj0DJFIzP+J&#10;MqEVF/FP3qMd0XdFI11lC2pdgpq1c4BAWx9UJTJpTGeaNJps0BoSGwGGHTXAWPdeOukQm2NbbZ7a&#10;5FmCFKNe7KK/TCjY/W4PefgldoArhH0bgxfAe40t19qqesB4qySDPO0i38uQj5Bc9k4E2ZBKzE0k&#10;TYENAD8ECv3nrAhiwaS460qEjL3iiBu32R3XJ1zWx3qI6+2LLze1eQlyse2hYr6C+6zy5/SI7b5w&#10;NjpqSKYXdaZaxjwSlj9zw2yQ0o6LFwrLcmcElKPaHHDsIHMiG+3+e6Wx+sq3mS3T6LsFVzQs9AQO&#10;noRTap3LzfGF2xn5v77tFxPyUHR86Eov8DJqjWrJQxoi2hZxBm/mCrirv2YONGeBHvdAdDlKEW+n&#10;GLFog24jTl9M03qaUwvVunRILEJoI6xm2hp2TokFv+LtvnJ417T12IJ4OvS8MMDXbUptbeKOamWc&#10;TMxB01cJfKqaSwqOSq9N3lXPnu7XVyhLBHddy///jwCumzPH4OKJ5n/f+eOSMGrEEZtywFAis1eI&#10;8IRYB5e2+gZq2jhpWb24FnVQYSW96NjV0SX+J2Fj6/x18YDwGJtrFTjqdFtNg0/G0akN802FTpLi&#10;U4elT5D8dY6sPiytoetnAvoRu95x4QSVTsFXfcXT1x1q1kIHxCqmS37RvpfHzkBjGhz5olMKmlb3&#10;ntDBHb9MUWfh7dbEnydwGh5gUBAcZpOlECzz6vjtKcPQwdE1hHbH5lIFUergWSFpOIh+ylie8la8&#10;FcgkgtoGKT1rDuASNa20VLc4EV2XUBe6OhflR4K9pKHs3Zh6it+eK5sXJJ+rFqZzcop03l4AU5PS&#10;tdrkjo+GqAClWEXPy/UYvhcLfZAn1Q2YISghqPjcoJjDyfM6LX+M/oaoXC5Ch+mjOE9o1bZvfRrc&#10;OsPidH7p1+LGBlI8sOrYTLzW+3Q25rsJiNF8wlasZi+7M8TtM83RhtUF7v3TqAz9MgXJG0n2jvkF&#10;pkaK6l2YPDp9NrZxqTNH3m0KLzOxxH32ODI+rUzKjAlQE9JV4I/R6aRxPSN1ENqVtN2+CJGtDDPv&#10;lMuX8rahDYNkQ3ZN4cHC/RKTsiFkbv3dnW/rZ7twmIQOxj1IiKQsojZaE6tr1LaWgGj4xQJm3rDz&#10;afj8yz/68hdYAS110aIuwXr7oViioJ+D9UtjG0mdpqAVBBbctROS/O1BE+apPKJttRwTFRg70KJJ&#10;t6Va+CA9ELLMbZsytmmaUucViWqV2zKty0W7CssJ5buwdmkArGUbsyRKlbRy4acGgzjpGKM9ty/o&#10;YSWLts6H67jrnPVo4Z7ADb2pH0wnWofqs5Y53t6+wB7Q99px9VAMs8TS1i/RUt+1l0K5trtXN/d8&#10;wOBDLZCrpYl4wKA2es5tNY0Gs5Kca+GfhtK1L90x/NhVbXxRR7LpPL0na9ApZ6ixRPqz9nr29h09&#10;YqUWaxitpXTKOa4YhECxv/HO48v4DWUClacaV3fEJXVawqSIwH2jQozMj740HB7T1Qau2RJhaCoe&#10;JV+9eH778uWbSgbKkNuWuwWjXml0eSzmIjnW//j+84f3zz++rx1/i1GVjObgmsWIBQ/0HZ8oUJGn&#10;ELzwqtxpQk8DENe70LpLwcZj2XKiUmSaWdammBkB7mDUgFScrZe33eAqx1WPq5Udp5TSMV9HHHC6&#10;0faKeujLhAGPDvKAHmzx8aL2wP32xz/+8c9+Wu+7unfgZT2sERxFM7r/TYsRA3DLI9CXJamdAUqD&#10;6tl92Mviwwfs4or8qVaXL+xbN4Q0hI/VSS5hfqn9CpQ+V06o8aTC4Q+O8xbyD18+fkTC6ra2rZD+&#10;EvQ2N91qMMotBSq9VVvM1jfcPf9Yz1NDRhjLt2ufltLzSj/XGuRGRAjfPQizJeR+LwPw/NnHWir6&#10;+FjzH8jtv76vpc3VIhYu+ykqVHKn8oUI2TQ+z5JPKaxdoSsdB7vwUQ/8nlK825C7LmDOXfmo6via&#10;bGPcjv1MmKNqhZES8KGHUGfySzdGtFZKRzq7JZRpRw6JXwrCSqkKM2ZSEb6jbBJ+7IX6SGiZdyCb&#10;hkuKF7PB22S4pz0ok/h8XhcS0rygb6qUbwBi47ZhDkWPbIjQZGJQNzYbvilW1/bcnVlm/cO09tO+&#10;pU0ezK/NNB4KsUuibvawEeIBDWiqUxaah+L8SC17qRR0ctHzyFOPzZLAlL5QTyhDPjdQuuR7IlwS&#10;lb3iAxKwTw4QJ6tgHpvfghDnqEr+Hx6/PL6vu0lexQXS5HISpPZO52YhWgHt3UAYAtt6YHeigmIW&#10;GscAytyjv6RR+5HUxK92l2cG2mZ0TUFIv63ruZtPhItZAsgY89gt4cIjUjPWvCGLCT5DKtVpSoQb&#10;uqrN0GMcC4gO5eS+HN9Ewgp4uhSYHPQQZXqZbHbBSFd35vwcFwNEkb4IsnIx/avRfpiuMQXTfF0j&#10;ffIfaa8aX7aumzB3ux/xdleLZrpE15M6ttmMkGWo+tdiU762vu0urUaG3vPgE3REU2xNbFIOcViX&#10;yNyvtGyT4rik9e9ofctbMnmKuN3tJwo0qhe4l2xkwKUCKXEKr+3PNX+/QpFrErjIAhMhkIZVZ4c4&#10;iXXZ/TDX5p01kt5pwrDktTIL+hIFW2qWs6PhiX0JfpGmXgbsqMZWte3sJbw22bBcUqyTyt2xpRjz&#10;lSvarEZq3Ow+mTJ6bTxsVbvg3kFX8IODJi3yic6ayakljCAvxRkOmihUlN0pVBVWi4MTU9DScEUZ&#10;zJK3nx4/f/ht/eVmgLSBNWKL9ESLbByoZnzqWnxKBmf6ijo8ChkhCjgHf/xjIyuVMMJdlswMG2U+&#10;8v7ymsHW4lpi7IZdFcv9MtOJVVe4N4xs3jfp8RitR5aiBBLWWBzsg5Qindd1FF3svS4bqUXULlnn&#10;rJs28y1liVq8ary27qnpjLibQUt8LTRVnADEg1EppO2S3ej209QzBYkElKyNRWGU+OgyClRN/MY9&#10;r3gsjdUVSWfsgMdnn/MpcIqC5UoZZ7qv7j4Pi/km0mC1BlgE26qFxZuB7vkokz0ZSBxswvkPh8NL&#10;lpFw9XUasLgJrmYz9cFsDfwv1JbcCCAskWBHw/ggCuaKhkQCTWjbQQrLTU+biCB5LSzeRi3lkgU9&#10;ztVJrVayeC11fQjkMlKrtQa6AYL2tWv4Zo2O7mManHBodMqrD6SKqM6SQjp50QZvMlWcpz/ax0yr&#10;LUQf7qPlvcJeQ2H5RlxsU/vESNwj9G6z7XKE0sMCZsImjIxa8Egt46iInhImy8zClX5XNcxAkl1L&#10;+n0ngaunSgwUHKRioYxWdkOKGAU4M0T5ucEE0Bp78JeNpvyqrVKgTsqxpAOsfPaXf9R7QL/85S9/&#10;tnwNxT8JtxiDVviWoI3YBqW+LybKeujgaI+VuJF+mptU2BdSA7FyBjkRWbAWmAv/6lf/5r/77/77&#10;/+a/+bMC+n/5L/9laaoMSw8eWGlG8EKcCxMtjtiOTvT4ehGUAvFh3cOwLt2ddKTQLV7Y7zBSmQE2&#10;DenJzsNKqFG/nH2OrWoz7vRc2sH5Sh9VDrpyPrWLgHq51XU3SI8sAGCpKZY210bP9b6ptc93lXdm&#10;6rmWQ1ZCyrvZyp0cNu5K3quJ6V+6csBCP8jx3tW3666DWhCNBDTT0F4U7Pqt1F7OpfXONBneDFf2&#10;qBlIeyfzvk5sASgnydQP2Xacy69036Am0DfY23Ztn42LtWz2omY3cTKnWi5u3756+abEwQ241SiD&#10;FFOPjiRfo7F+LQpHJqSyz1/qNsBKhn4qpimRi8LEule/KS+FnIhCcFbPJ6R0JGPmhSMqsBEJQvpu&#10;rsXo5rDsgknOpThmw08/a5tumTsAY9/86CvCwm68XcXQESS6LiZYbe3dpJOSDNiSCTG56HJlOe/e&#10;PHzzo+9+9NOffvPdtw8PxXNqjaxD7p4numyFrGuBiBhblVcKqr5V4FctFdPBYyiYNlNeqhzjyMWb&#10;tHKls5V3eqWs98CEyqkNKwbyBhDW3NSW1djEGTfr1xP8YhrCUl5zGLt0CSEq9N0jJe4t8PH9uypO&#10;KvBfD3bW5d1+68MCwqjzagsCrL2fPz4+IplcKc7beqImV7LnniumVtUVdS7RGPpMW4TQGRue1Apo&#10;bgbCmIeRTmESaxe1VNxri5zllTkz8vy4n9EtReloTSBlhpCBQfPcfO6g0xZDa9SpcjHmCZnYAYZh&#10;6Uy3wtppJ1oQrD84NIfbOxglLF6ltJGDjIsqkhkg1nuw4s7GRY551lXmciuYmc54sXZfefWitj25&#10;u8MEBm/ndFTWTDKpUeqxiMsOWYAHD3m6jRujvW1NRwaij1HcvMR1m2sK1BaMOkkx2qnKpnkKIjM3&#10;ug1G2WctHnLKmiUZFXNcppaV3FbjyjZLC5UyRpQJ6j59fnxX+xq9fP65bnAoxGC3F7oKzhlV6rm2&#10;pcZmjFwczFXPDK4NZe47b39lg+TYXRznBi3IiXMPHkbumlUhEE7bYRRzCNNciBbxmHGSz2aa5+Vy&#10;mY5vVhqwonTXbfTJBUVHgmrNwgoyljI5aDz5OyFkA9djC2nGgHNIE57V7sTussLSWHXUJWKqti65&#10;zNKAg/jVrI2GLpaxdsNWF39Em6i4/p94YhvCnF+cOthmae3T833z9+kSafl/1dmuXvo41vGorS1H&#10;AwvS5f9h4hWlMTc77nqir1/rYR9/okCzO1RDMRbx/BrzvhF6wfjxOF/lXp+w6b6Qpvt/zbiQcFYs&#10;m71AyK9kvvsUU/oUanzhGoz3pdYB+aMoStRfXmGaYpuqRZbuYFHKHao9JU6dX+y5FIo9l32W+3x8&#10;qNe2UbuF/19UwvZi6eBZkxzuIuaQyJpLWVzI3M/TqBj+57xqJ+AYl3x89+Xx+y8VdXPQmiUujjNc&#10;lhIB7yMwY0CWPIXYrXadAjldfuPmisbfZzJSW+YRV0qNAcYSmKtKjdtxx2A0tIyio/WwlOQeaacp&#10;NvCbTl12oX/L6Bx2yooW03R6yYB1VXiIuS92p5vGyWhZHfqyjAStQKblBP9GufFp/xuHLJdikS/H&#10;pVHrU0YinR5hBNXGHYNEZv0IEDgvTGNjD7GbG9zCXG8N8qR0cvcOSB0+qOkrFU+bcgQSQFs+z8Vp&#10;UBnZCOsJEJgjNFNU12HDLjGTOSGWnJPBx7SSAuqTXorj95WHkOkoTCbDsnR53FSD1ZQ+6RcvVENM&#10;WYy7BITPS7uanxRUa/D+jp4o7Ki3JsjEDEkuXDSLN1xbBiOpk4+LraxG8rxwAs59p03V0FXv3vNC&#10;yrPevKms7yTDUd9kjJ3suIaiGTPmUF5o6lw9MD5F3BoPm9oooWlQ6f/2z/+P/6f//v/8X/3pf/3b&#10;3/y6/ulgd69tUqSL1rZJ3xhmlCr56PBidNiBIB13UEMU2jRjxegUHy/3Wg8Kby+KG+m3TtHOKolf&#10;3/64t+B4+SeVgCZ/ltqK1xeAiDGBuM7IXiY5urGlZeZGBJT0hTqjFR0cE+Iyto98ig0eaSOUJL5y&#10;3ZV9/os//z/c1/reWql7e/s//8//N1cotRBVjbWeJsoRFlAyTfYjeu4tgU96E66IFwYW83cBHavA&#10;KFVUsD7PwJiUNsqK/tT7/B/bxINTDdOh4RCDlgYupYE2sJV63HOzkwnoZ8We13e1Arr+RTucHVfL&#10;fP4Q+gBzgT2dX97WPfA3WPhc2edKQ2P5oZ4uyJSuex/uNlSMnEVcU009FstaHPPLG4Ezd+OQWFPd&#10;ZEK9axSvtc98LOHouMI3JMTBOzhYZZzXthtqkLzRWke10gw8vpjN3F4M7e+TbeYYNlq63XeKeQHZ&#10;mdxDVlObJu4EfPoU0oglnEqwSt4ET2VCKgH96s2LF0pArxUH7JQSNCaOg32ufsbjuT4/MgH9+RE7&#10;nPgOdVSMnAkE7cSCtiaIg9dM5DIIPIFGfJ+5tvyj0kSqoHJL14ybqHQgUZdxEr5RRPLFBQJClbN6&#10;gYVd8lBJIaLWcwi70trWXVuIZJ+dh0rUJYbr2oYB4IW50ue3Dw8//vnPf/Lzn333kx/f3d0bN3Ci&#10;ehJfzb4I/HkJBYMSUoJcMx+xRnUCOl/W8/dKFO/1jDXVYLmrg3UFNpCotfxo66akjYeLIMFS2WBs&#10;K8H1mJhoFf1mj9UJd79zE+e6qrZ2RqJWTThS6YBlB2rdDzrEIvEWe+mAzh/e//DPv67G7+5qzonb&#10;SUcQFlL2fDRyzQSDZEmWTGdSrjb3qAe23dzevrorDJch4ppiLvMsOrF1BiCLPcO0unxpHQUlGrGM&#10;/PZlmbPnXD1dD/8GZ5Sc5cNWyD2FOezq0JJVTkGeogAFAtWC9vXmVVu8JiM2Q5lP95NBgs2O/UFf&#10;qzGAQnJvJxY4y6CkU9AgPrNOuJfe2RSYJNkFbt4AmFhNUhgN0HYLR1Zi8S8aJRMpmFK32mpYY6uG&#10;kjtGKvf3Nd1Y66C5oJ7bRUjd2mraxcjR+B01dMeswhFhfNhS+LDV9s893Ixny3pTOn6RLG2wosGw&#10;zJ5FTWHy5lRmlmHevH90Nl923ld77kA9qVPOPpNhmrJSBlzDtQImXLqgUm2XPtY2NbUC+tNj7bzx&#10;EltwYAan7lLB7otcA10by8AAc2cZ7RDNJXBujk/0FJmy3pwNYyFKzUsq+OhVhu1MkJN9EqDATZEq&#10;fWF7iupkPIP/GFHPWwGKLQZMAQ3klhG1CXMdUSTfK+if5IVR35asjeIK5+XOWdYibcNrmQZiulqa&#10;YJue7bJMqPtFMQnoMvxt8e1B0hd7kqZVV7iFrHqZ9It1UDqiOmNpV1MSURgrpWL31od+m7l7xsCl&#10;IsauKZyTZdjWT7ZAlV+e7XL7Ale1w0X3ZzXSX31lKlgVtYFBux52FT+ibjQ57nhspq8WtU90w0fd&#10;j+AnxZ8iL/UMXWZ0qtfQnG15iZhCfgkvvPTtgnOtWZxckuo4XocYwsAmVSANDvzDujhV2eQ2LwKW&#10;8EeytdJP69CXsHTI6LCdfB+LfMBDI7MDu1IGAVKqJjviKLij7W5/0SOGwYu55+q3e795oDaFVNOs&#10;5WzqiA7BBuAjCx+twrhy+nmIWlQ3n11NSFXRgbBGMDqrHJZ/DcQiaHXMRCeDxutc4hIPadMB7Wiw&#10;+szi9PZc/lz3HT5+r5BbbirDDXw32ZF+4NrciOGYzol3RnSsmnuwrUMkIpcrXrgjEaAEhFjd1i3X&#10;GyG2ZLiqkemR4t5JkodiADp905yAXxookIzO9G8havzLMMmBWeTScBzxs7ktyi4TuTVQF0bHSYk6&#10;NGhB83pHTxm8Mcg6GjIBERcurmexS67LbIxqiMMmbtqSo2qs9FIS2arIw2tMpC5a5oL6+FN1Ss/s&#10;97i6k3WyZkVECpeUfa4hS2UAbm6QfcZzJNwOL5B6s1reG0ilMTlL70bUKNDmoW1mdGmLTEQRZjos&#10;NNj7ukc6s6qfRCD7F+thAxbVbG1bdiVtKxzEL9+ZO22sltym44QOIroDkY1Enxq7jS12oNd3THXB&#10;A1/h8Mg+OTBFFxf1xwq4MQ/2ZVol8zaHPRNC6zCvGE0ifU7IHujtezUtGWM1oN11xULKuK3apjkP&#10;EtCrvlOZBo8+ipE49h/nGnwOaSF9wcjGKJGviLOzEqkiTYVB3z6gp13FsrreZz/96S8qAX179/ru&#10;7u4nP//FP//6n37zm19zA1APZqyaoUA6kDbww8jpMY8WvEC5XKx5WAJBmgkdxEoV+DdFu6a9xcI1&#10;Gbz3wGNOq1mz2n6xRYpqPNh59keegP65EtB5xSztI8dpctdbDRyFNth3jbhgWSEaSp6Pa9hQizs3&#10;FLUuCShr9EvoNg3/5lf/5s///C/u7++E0P/lf/nHf/yHvxeFFyTo58XR0KXWXEB2IQPg8yrbWpSH&#10;NYhX7wDN+j12JYRuFsrFEWLuHH7q/7Ykp8Mdvql/q/VhEGNF5aJls7ACunbheFYbCby+qyFnZ503&#10;J5SvKe90Uzn82uuZTxqsL1j+XFkf5918H7rWWh2Sf+qXnWU40XHDRAGrEtsc6DmX+fkxCyjLzVk5&#10;gPfuHLz7ndWim/RTzjUjDe1niI7nTvDnfIVwYl433U1dUBJbZcGsDiYI8CFKMt87uu0jMVmgNmc7&#10;IeNLW7Atb0cYBgcyWNyC4+2LEg1yi8u3ZlCvyIOQYu4T2+vWI+kqDn5X0bCXPzt4pilkUoMezSvh&#10;RI2S3wZYOyznt7T5bVST5DmimBGTon5Kkrx2ZRGYDnpsb3BkVNSBANVLV9DuU/7uHecEWQvXsKOF&#10;vvHcZHsRpGy8+siO9Yt3hpK4yBkrfe/u3759+6Pvvv3Jjx6+eVOp0roOKVF4DGyIgccJ9j3w48oX&#10;NGg3LGUIAWtysUS3klN4umAJ5KNX69EbTR28homrD9UOH3rGVY/Lxtgb0kQwcdUqgH4gd1vPmaxo&#10;s4JNThSxSge2Lupw01dGLkKm4gREs9y2FdlghKv0qMidoVUqqWjSfwNgc6CNqM+hX3gKZt2Lis2p&#10;a+1zzWbpOY+q0rk/UqBogis4en4H5aJysPy8Bhs1A4fI4iHDWMypnB+GDswI6zmKhrcMsF0NDTux&#10;mcO0kx1U21oroZsuNHCMZdUnUPUuDYYrucrGEu6NrdxGsyvvkFuYp3DkfuYlcpQNVv1BfDAcVQM6&#10;2F/DcPWdDNtuQ6hQJ6vqWqxbw5Tad7sWQRdegVzfhUKFlrKwyxZHcGRjyvE+rcf43j7VvVGTPG7f&#10;J6sTt89mZDwUybFo9saS2JVoGl7xl9Vcywz4UA9Gel46jIyvdpXwamfOvEmOeM5n5o+1zLheuGUh&#10;mFdbACq2WC9Fe/+plj9/qv30P+vWyZKG3ngSwvPaM+dz/X1ZG0PjDVoq102JYSKRSXHErLGB8nky&#10;RFA05sS5/Qbyz6RbFjrgsNxMfoB8Kvwp/7ZKw6rwK2BhAzIEreZjQOvQlfpnkieXUccEvhYIoWNp&#10;LWAEF0aUwW58d4SyLYyJioqMuG2JxEyvHRMriIn2I9temZlNb7PHqqsOqBOox5N+rfXm2ShQ43Ed&#10;OvTePBmVDl+igH0myjVmz8RIBUPZrknfL61Lt3+ar8sLfXZdfdIKTqLZFBjlpo2ydNfl23BdU8ma&#10;zK6p6slyc7BBJWAdnod8coF0OcoyfOkoQD25FseTtEyvpveL1QfHNwTG2nVDB0lWkKODA4B4O1nc&#10;S7FuVqlkbL97z672zQ1W6HS6KaMG2sIqMu7Xye3hFSkRFL5C1OYSC7bmD9fMEdLlJh1cWrYR0CQs&#10;T3RcyO5JUtjuhc/Z/Ru+VVcUavzuV+oaNl1cAlUwX2oThMcvtQL64zs+lkZWrfcLcw2kkNiVlZED&#10;Y6ViWtdvY7bp83UuuxDdbFZFLUmL13hx1dNrHr9ggnX+UlNUtDXOF6qUU7jD6AtzpWtzuuHE/tPE&#10;XuoN6qSNWde5HI7tiJ6l3AB7krrCyfqtt86FDEd+8U28UuMzR4XNLCmj2ZIGWNNSwy2lkXRoKMJy&#10;UI4pbl0MMCaMgjgxu+VtsyjXM9ISh4IVLLtnUxXlVAhRN8/e1lZ6SpM5VJJnCzcMFfBQaAyDGkIG&#10;gjF6SPIU0DYODgd7wB1wk02NhG1TRkB9OtA0BSN1KQoyHmG7U3+XmDkk3j3SRZeGWZ2fxkfgI9tF&#10;GmsIRppvbsOkWeakSjQHg5cq6CZSv2hL/bx0VMTkm5PXqqbwenfEDMzBpcTNhHGuffUYJQXmG+Jx&#10;Pi21DNM1WsWArIrrGX11Jy1XBg2z1J12PZbamor0iIPdCNM4PmB7ixL/1pHvv//td9/95Nsf/aia&#10;quVKP6sc9D//029+/esm/PB2qQjQT59Fon7iwUDtYmNqW12kTbViSjtwoBLSt0KmNgO4SEN6mfpw&#10;4uwMR1FVCZ9hpEVH/ztIQC+YbnwIqlQjji2FaLNuHYsvMEuhNBqZR5DGz6H7Uq1UejovHVeCQc3p&#10;EUR2DUxC1Olf/eq//ouVff67v/1P/9f/+O+V/GoEbY0NyaZDGj1uBddhCZ7gxW5jQttoG4Xf6iqO&#10;eHbkNGZdU4PZ+KQOyUMoS3Eo0/KYxD8DbLGDQ+/iDUk6LGN6WSdg9Gd/gMLvze2Xu9svD5WAvvfC&#10;QioIgU5fzKRtJb4qxXnPxwy+rtuwseEGNnyo1V1YrqibjOPgBIQnX6J0m6lWbZcfAaWCdtC0cJxa&#10;ph57XaJSz9w+Il5XOqztrLTVhof/eBaiLAHZyop604mLgN4jXfB3UEI4jMswibApFIK4vvkgCdp6&#10;0mEseTaTola4PVn45BGqipRg2yHmVE0Vj1dXsQd0JaBrkiCbjhpFNvYEFDvMu77rHnAmSuqBchUQ&#10;8wGP2LddoCbreiW1zbuiBRpchSH1r4EEwPDWLgWfMgL6p8l5RzZCNcpRuZozwz2x0FfT1rKUpzWs&#10;+dIpB7pKRNEgo7SeMyah6pVNSW3eCQgBJGuyPeMzuIyNkC4+r1Wfd2/e/OjnP/3RT3/88PZNpXGR&#10;FeK6WiSE+WzAtR6BnQvGREIso8wHl+RySW8taubOurfIL9euHPyrCWFdY3Na62awcexHNFZJ5KxM&#10;19LkKlNncUv/p9qXGUnXdBwKr/mGuh5l7+64Rtt35JtK0So1c1o7Vi3ApBBLxMyF4TGBWGVcq6or&#10;s1tvpcWtbu1COzAQnsMRYVvGothb2ef3P/yADX1uaxkGyGt9F5K4UoN3MChb/fGjzJzWse4xeNWm&#10;FB50hmytZynWAST339eKVCw4qligYm6m0ysxLX00m+OQ0EuKvarhPjPNHJE8sx7ClnOVOuObf2xk&#10;tON+8C6NGD4srqRtCk7DqrYATWOO0fq17XDgJ2Uya04E2mCqq+akFMPtOFlEs9I6adxC20u1KwH9&#10;4vYWTuIVlvl79bPclK+yOh81uOZlWsVym8HtCNRwM8DfeFQOiYpNGxYq1WFZjAgpJkyM1mx0zlLQ&#10;yjMbQPwUJGiPtAlG5MRNNrgoo0ymMr9FwCf4Go8JZS7ZAB6aWeb00/t3nx5/KHPK2EFEcNqz5pme&#10;f7l9+aweS3hb973qjfX8TkBr9pcrJmp+yTTIAiqwkfFk2hlmQPcscq20HY46bLmx5Z6Kn5STCykL&#10;hUKMZJg/Tl/aBsDmDxPN5L4yX+QHhGyztpmCY55KS4nwa2PUUhRCGwMSSQb7kbr9I8uBdnXYIuY3&#10;9Ws++bWnITUr4Avko/QaM2CxiSU23f6Q3VJhdY4gC9cDxMZ41261qN8KHXHdGKDuN47nURFNF9tT&#10;/9NQXK24QZ+8mmpyXMX5MaYjFY7n0xEDalo8KljXKzTSFWHNwc5l9lMbS1tyEvh+r5Y2nQks2txM&#10;uQUa4z/rfG1RJFjpV3g4AtusF6hWt6VRHmRecfgJWodmfRsLJ6A6vGFV6Mvuo/qmJvu1aLZjoM1b&#10;lnMphpo75Kt4C0cNZS6zGgXNmS1hP/fOY5C2uKpZYtbbzTlZoXaNg0MqoclU++KWAZkyktmXSu4R&#10;SaQ/EXnQd+FJNhO24nRyNPkV96jNwFlPxgAXnTGvdtnB5amnI0fZkrpV98MPyD5jA2jcs+snC+J5&#10;xy1UESUjRsoY8XtOMnCMxWuLPxJsNlnT+MR4iy146sQ6TazTwxNtN0Mak9YeWRurCCrLL59oSMC+&#10;UesiwBBK2NOFIji6EBzj+gDY5lcc2Bhh3dIl2j522Owi81z6UnGvUKK4IgZ0dQyD4CgWwwwHcugw&#10;1a8NcsOTD+pwRELScIbI8V1xk3fqHeVE8yhtLWqpiWxLXkZV+tRLUxTPwKGh7pZ0TAaG9/JtUtYs&#10;RophwZW66aouxSPEaxh/W/cy44ZKrjnSzUNhuUbUw08g0aZETcCON1erJNrT4DwjwT7vYLiVR8Lx&#10;CC/gtWO+MBg8qygo5LB3CniFhuaFOq63Axj/FrBGyizZgFasGuxZgCqCAf5hokRQiM5n61SfbDCa&#10;G649+pYqLhseng45AnhJiL0w3Dd4xJo9IOrW3FELdrrshXiLI+42btazb6eaJiKKQQwFQkAml7Y5&#10;GN4sC86lGx6bk+8AGweP9QQf5Z/NZ1WVyHeNdogAZ0mYkxhJ8Lv+9CrEgaHzIXXy//X//Mdvvv32&#10;7TffFjtrNP2zX/zi17/+599WDjpIVh1Ur5Fxu47GjC3PuCcbhdPTczUfV5RAOoE7AQsy1UBVTll4&#10;xClTrzQGEzckqAZiUgCnOWrPWSzA/CPfA/oXawV0fJ6dh82cWUg+GnYr2vPhrdi8YBU99HgbAJ3Y&#10;6LOFiGumbajBMG69rpVZpAsriJB9rp03au3zPaX+rLLPf/Mf/73sUFSUAOuXj47OhsJtZqQgtq++&#10;XFeobXyJpVLNcZQ+Y7cgDHfzS4vMm61XsaaLTWyjA0vpYwzk2S0bWI7gF2tZmCTc3jy7u3328PrV&#10;63vc7Z7scw2AkcJ5UUuesd658s6Vfa4FtthqA0uesZEFMlla4BUSzauxBIdoGxwXR33VybhdhrYK&#10;hqtSSPUQBWWIRnmXOVZ20UuevdXGkNcM2De+oXXBoiXS3aCw+6r2lQcjeX0fkUG+eDEUiV98iiWs&#10;YiOi1eOSVarclnfA8rzkUltwVAK6MoNobb04T6ZVdFgLW3tv1C3gj58e8fjBev5dpTwhdcPYwY3h&#10;7K7gQ5sQaK8H+3Zcs+5HEd6tB+IC18aSPfzp+HbjgMcdMem41UjCsAcaCYuLSov0rULqmYy1s23c&#10;uUA1oJxCuSzTC6VmJAMmi3+cCuuqDSvq6Zyvv/n24dtvX799c1sPu6ub6mul44cPNX4A9HG3Pp63&#10;uRRfferetFOlseLyYaaf9VCyT9w6AhltJHApJ7FD+z8g8K3lwdzCuI7qqWMNCnYLrOAmsCULsIA7&#10;cvAYbUStrMbuz9g0tvJaN5k2iMWIvWI1ZuuAjoQYc8iw1Wrl6vXz2/u7yheXza3uF7CR+xaKbAmE&#10;AkOquZ0xgjXBG8EAgR+y9TM3cfZQYnrpGJwShKIUJd7KTksv5yXI1Fry4i/2yK3gmnlt7B9STGZy&#10;D7lAVhS7o7gufWdcrF8aqQuS4rFI6yDPkHJnFQGyjOY2eiWyUW6Ti18d3phP6YStSbPKKCJnZ+Jw&#10;d5klIHopEttftenJCLEtAlVGuhzUhoEaOlhfgwrluYqlH4tH5WIf3mAFPfL+rZwL7EsQ7qKPLBkt&#10;0o94z62bNIzx7AOtxdsNm8sRELrUdwS0KKnwUnvohjbcoBC5W46Ui4dZQHZHozBQDTW0+DVEVWGZ&#10;GlRSfeI6BBrVD3WHwecP72BRsbNnbbbeRk/KLGjQWWKpUWWfX969enlXa8pvXz3cvnpdZub2ZY0D&#10;a1ebWpHE5LJtZnY7AQN4rbLPvA+Ce0UrzWycytAJB1o35YRrXPSldq1LfZmOCPMG1ABbXOsTVnSq&#10;h/bNES3Bob7DmHVNqtulUtSYbcvJ894tGpdX5+tDI1tKh/jzV+tIg8z0ywCZAlIhYvT1YkF0BNSs&#10;ZM8stTDEgFg9sJRZrXsuFbIbOzViKUXMCltIAs+6sbWbdDWAehi8la6x1iR3qxd2Qgx7opWDzDQ4&#10;By+qubI+TeBZT2i/YEIuf7KaK4b5gGX2tCE5L7J81dclioxWdfyaipMeXZi4ZWTwNQKbrylw1T3z&#10;9WD/6s+WzUgp1XZtV9U6FlzHT1PZ9BByMBfWAivhpfC6ooSQbYqf7npaS5JwurTpaFBRU/Tqb5dc&#10;2Lw8+ru5ED7m2JOtXWFYzUew14ri2qZTDtyb6K/In9dthB14CAo/1RT6l8dKQNeud4iXcBH/JhPL&#10;apJhajeHL3RlOMkr0gF+XupZj0AS48F50YWppXk5ubEOESP1Pg4hA5UguR10Z/3GFIsH6pIZYr/k&#10;LlnsndfZ0miELAF1NzdCmrRWqEBB/MzIuI4iPao28aPDIB9zZsx46PYvuMGrF/Byes0BsWa1sEu2&#10;7qbqFqDAHz+lqyRK+SdOa6bAfGnHfOCWt/ab3e1WiBT2fohqpAR31RIeSV47q9VTzTWZPeyK8Vxd&#10;lytvb8gvjb/6qsGged29Emg1XL/W9Cf16YlikmQkHWBcmMcD3C5/Jc5xJStbK/51X8X/JcAByS4j&#10;SEUdh0C0SR3YhdVTC8rn3fvVtS4zvZ1C1kvDxSXCk9SvCZJcFAy0aJY8DY9o60QGurw1AgDDgcQp&#10;OnXdN1/UpUNEqNHK+wzReTd7JZJqV0g+AJNReFLiY258saU2dK08S6JBWlK1IQHwAD9DggeP//iP&#10;lYP+7pu3lYOuPQBufvbzX/4T10FnMkqXuBZHmkjKtxFhSkU8Ca9aN8JqkFwaVUE6N+sLt5V3dmo5&#10;dZNSqRDHHyjt55Alu+edEUgabvzP1OX/LhLQwujATranpcw5CSc5XXQw7G9ym/1iaYkKnNVKYv+n&#10;i7W5rENwI90av/UN6liFXu/7u0oNcZ8NjnMq+/znf4F9nwX3v/27yj7/h40TTiOwdecdI/McEpRt&#10;hMbqbYcZ9Fll5DkMnWSzu49O/y4t2qzQdwEe/VXOIP6i75bQfCNIB2nCow2jDQSI8CClGcaa3RfR&#10;1blQjKxrmaAT0K8x98qKuWALk6PMO9+8vr19Xdnnujseuw14BWVSvXZI9D1j95bVXx0d4dtjqptj&#10;6V3gMG1VRhnnuom+Fp99rNV4yETXlXqIqp1g9RzL17DFcy0106MFe1DceVIodadkHACChiRgTUCf&#10;IR4snTZi6YYA1J3a65mayTndxSg1XzkOLxAL32xd2wK235I6NH3SoipW6YiHly/usQ00M3RJxuou&#10;DeIJ241y72duvoEEdG0A/akSqU7lO6vg9WxSdtNV999jhTmHyppcDNJp3v0f2BRAeRmqxQpVpR6a&#10;CsDvQnAz9TihXruCRLyovDZXkzBoKJTssDEvUGgbAihGzDsbFfY1v6p5SEnNSip71eh1A7Tyn5/f&#10;vH59/+ab2nnjzXffVjaT63NrEPHpw7t6Ch82geV8jLaOdbUhamCtAV/VyH1f/fQxHik415rlSo3i&#10;MXqVWcLJj4VtiNSPLnj+vBafYncOzAghM0UFFNNFNzeZugENdQwp4scPmHRVh6uFx7rZ83NleGuW&#10;mdphOmM9+qezKGRP7L3krER2kf6hav9YRLx+eH1TOejXr4vMyo0XNz6+e18pMz6tEH+UwpV+LNa0&#10;rqBSpq1rP0Sk8st839Sj7bir9eigUcZqVDPzg8Ui7O9M9RfzY99AaPGwOFB/yyPcvb4vIl/d3726&#10;e6hIpwAMapTiJ3CMZfv8Ojloo2lx0hnJfbxxec9UMhqk4HWLRXqLLij1rCRizhBwCqxgx6nb5HM8&#10;h8mZO7FkKaokTJn2ih6TYcupY0pAcxfhzDQq8EL9ViX1FSlnqQeYwNyta13bWFmFPZ+AmfYC5cu7&#10;+9vXD4VCVuygjx2QOkuJJPLTVlJbpQ+rmEqHDTw9P6KPNmTad8UhhLTN260wha6NKBS8yQRxRoGd&#10;5RkucuYmOXUEa4i5tzhrkWXIrVRYHC8QfNGyhWYeoPfypVYPSbk4g1Q7sONRrh/f/1AWtR482Nnn&#10;MYQe+YvfQHE1X9MiNeqrvPObu5sHvpGDLpwiu8w5dGBHu1nzD1lYFyP3zIeQwmRozYgRJC4nBcy0&#10;NETaK5oWdARVAk/vThDLjEllyUeLTjZMfwxqlvQmM81xodGStpwsDGuKIpsmlmVDByGRpkXAugMI&#10;CLDOxLgIQJrNmVrVAa4V8jf3KQqkjiwqDM+xV74uPU7SLt2HItm0uSQA5FHG2LDYMnO7bZtKRGNs&#10;cFuJrjhiyxIFszrZ4IxJ6NaS0W5OD0XxeizblolVhUj/6Ok0GSHquSiT1ew+LHLGBsjYuKr+kHO1&#10;GYipHUrGamRo0FcajqZAssNWS199deMQdex8HFtA3TwQDSzmgDSdXA0Q+IuVVz9k4cyakBpOLY60&#10;Lbxi0GagemCD2uTgYORB2p5kgg7OKbKvlX3AbbscE5JATIzAGJtW92xCv8IK4yA+IPDwkF92REzd&#10;aPTVBz/VqyZ7IGB2LUn461y+aBqpTDqKojXnSPuWbnqQ+lt72Jcloi0ticU2xFdeuEEWkIGS9lQM&#10;9ezj+y8Vj33CAzkYC9B62YQ1tAQjGG46OfCQhp4+cNggQ7lZebCo+dk9Lxsl1+ZKMrMagfru2fRL&#10;Ouc/hsToiCBietKWgxuzV84E55KfTduWF4nH+Ya6WWpWR/KmQszUHy8YtPtCE1iiMaMrOxWTr3iF&#10;FkzDZnJzgY3t6newoUZH6JDm6BW6ZLEeKsja2Rg9jBZSdy3pQfSuMUeRKwjpGEbOa+aLdKdTIGm0&#10;IZoTZT3KD9pEP4Wg2M5kKM2Mp3rwERd4sHSFI972y5KU6Ahc8YPHfbR+Va4gN15JFbTWWqXEaDRq&#10;+dZhPyHbPD7YKhplOC9e42/VyLjzyCoGRj2UfPsOmFgAyJocjqHL2vtuNElk4YUic0oq9VqgQ6Di&#10;0W0h9Gwv4d3Aa53WdRkXudjqbY/4RWfjsdXDfqkttljWL6sKep+2WZP/C/JupInbYA8rLDL3zEGS&#10;2YPhNXv0lBgPU7l0S0ZQnGEygkvF6FqAGjyWqJY6ejGFe87zV+au0WgaqA1TvQGII9oWcrOXcuUp&#10;NFuR+//yD//w9ttvv6l10JUwwl4cv8ReHP+MvTjIArER3wRd0E8jTse4dN72QjkJBszEYt8MyEGx&#10;7wxwKE8qnHexSbB94rhFzfk+BfbQZosTiSCHaZ2qAMr/V//uf1wd/YO+Vv79X//rf/0HFf3futBL&#10;rYBm9j8yjGBleWLpCXCRu5CfIvxshXENwnoiNh7UD9dawuDpMfsCh85TT3U3O+/RfoZlb1++/Omf&#10;/gr7PiMfjVzj3/3d//1v/uY/5DJBWCBUPsD0CgZSm/QiJ71X/hDtjqtLAEXb4o354Q0V3/5PpDe6&#10;jwtG2AKhudmuMedtI7DGM9V11ESW6qUbySt5KN3wsz3cY6p3ldUK6NdIKN0+r/uDa6sNrne+uXld&#10;+97eYKPnWgfNcTmdPpVLt/FNtsiJlfbdpv3CCKRHO4tIq2TJk/n8LzPKJc/PaqVAJZ3rqU1IQGM0&#10;3lyI46Jf0cq1emvI7C8pS5shDHdGYRtS2RyWvgi3A5AlkL7QkvTIbItyfefXQ9426iPt+SZTd40i&#10;eXZVpLPDWwq3ZPTw4vl9ratj1hdY7gcqytxr5+d61NunWqzHXAkew01TqjWAFmiUlOqAdPMnCl1G&#10;FWxlpgc8F6AkMfI8AkB4QqvJU+7N8tTWXV1BZdKVEySx8bYvPtGmWfzSmhAEeHuoJFzLx7kORKZi&#10;25pnYLhit9iqr86wwsrp1trn2ve53pUbrWxP1BDPGassvjKClc6qZcUkxIvBFfHpL2ur/CqXPXPr&#10;NSVSuWy69q6BUHRHvTaFwKtWWMPB6ClqpIebdegZe71tSJuHthRoVOOVF7i8RI2e1G2etXsAEle3&#10;FWyK0ZJWJCb2pxoLi0eCBAgJSfAP1Q0mwfWkRKIQ60mx1Lhuo6qman8M7nSBJ5woqGyT38K0rHE3&#10;6ofHd+/qZ62sJXk35FfA31cuDSStZpV5S1fsfj9/UURW9hlHKimPFd+0zLwE68zrWau3d89r16Fn&#10;tS8Hw0cZM0dmdAvyK2yHG9EoBhaWxSWGncaMeyluuKRS1VprXBdWQtMMdqFsjdB3xo4nIseyotWW&#10;Vpxs9ZcJloojShFPIkDfoKffwo8gjWq5c4sm42At0TmutWlbYjXktdRANMDNnr9g/5bK5t8zBmK1&#10;Udw2Saw31tzyJ0smum87OHZ4Yjn1yPFdc5iV0tQr06wFzToiPRPIUoLJaCAeM0P+wiXPmn3iSXUc&#10;4xRMl9AQVCOqXowDhzyDA5r1eE9qYmWcsWa/9i/CFkYf3tVDXLHjc21iron0CFlfHNyACTzgo+wN&#10;b83D7NErTPbC19ZTfbkauh4IXAui725eYH/GekwQVkw/KyXDo+qx9pnPIPW+1eZAeJSf1j7zyBiZ&#10;ky3ptrxBem6RkLlv9or2qLSNfbhvYXc6XBYlq/YkOnMicnLFbYeMwUZ/WthWSOwLH42ltVoP2gzp&#10;RV0ag6J7NFvGOtSLbElEpM4H9CaciRlYsEsvWEb55wYAdaStx2TD6IUUkln5rDfdOZwZTRHbrcj5&#10;op+qw8kO/s5l+mxadm1Wd54b3ZV97mYs7TTTTF/dGAp8VRfOmVCwtF6HZDoaEUOpqG6T0ASlb0bJ&#10;GMPLNlfTYgCUW1eRChnybfMWl1K76LE4oiAWylf66lqvyFFxUUCxC4cLyb7E/lHEkb4jEFU9g61h&#10;6cncSwQMQcSmlLIB32phvgQTsu9auyA30nfNhHgUEUcXbi46F2azO/QD69Wc6C6n6iUGgqFlesn7&#10;WIB1YTNpS28pAwFvpbQwWnS4ZIth6doiwsVTpwV8IfjdhXyvWdzar6wC73c1orFrtcuLMw8wZJsI&#10;UxDMzGT9KtGpWZNDl2Js5eCE2RFmZDTdsfxZ/8nTjPDi4Y3BpLV23iXhafQEtTX3zOMlmLY0tn0N&#10;5iErGIeujmEa2BNFLLTYO01eWZmWSRdXBXLxqEWthAUWqfi2tNRXkV2jXy50GOSIs6tNNVKo6IE1&#10;Ju26Tx6cSCdFqHZ40mX5SB/iVR2UMm3dnZnbt6JdQpQAw17UfZJybJWArsUkuhHMNKpN/IEFMBJZ&#10;gaezqUQjCaPowlz3UboowHdzWNIRwCK6xE9LYWdsNip2pY2qX/Lhe6eF5zoXYoMqqa1pAitx3YCj&#10;DEKhWNfnVKX4chqfMUmuJuMEy9G4XqgjuRuC+R4YkgazNiw1JTttLko4okkv9EN062z7v6AeHcu9&#10;doGysdecyeDfjBIrmtWsVHSRHCpkGyVLI8N0LgBk6lSCrxGWH2aim/miYIzHJSFXOTDBhUkaCTvB&#10;kM6QX+uQjwQGCdJrMFsPhKu9OCoHXW3UOuifKwf963+W9WHFrEg9Tu1yiguzDTxrqdmclAlHI86Q&#10;Ydt/P7aMW5Z2E+ywAuZ6eeqmLRXYIAzwEnXZxP3Rb8Hxi58RT+75eCyr0jKmF3ahzdFxfNuWCNGW&#10;0apPPtPYOaeztHMUyrhgognphhJWjZT/9E//9M/+/M+Vfa7X3/4tss+EMQygAc64auFactUcXyyO&#10;8R7zcjhqdsGuodW7TYqo5YSGfELi32FDiiyLppMG9uolkd9XdiEC0GvzDUvfiTvJESXiqltcS5U7&#10;rEmVntuEFVXPalfY2nzj4TUeC4o9HOrOYGSfKwddtwgz+8wdBmZqh52PPXZPWjllNsKLbUpt3eIb&#10;pNd+2ZwyKItF0VLlWntXeWemnmuxqLbdsB2FvspmZYyIm/fZPefK0wJygLRJlrvlY5spQmKwGoM6&#10;cPTAhkjGacmkCxnbB16nl+yszWp6HqHbG8aP7tPzPeiALKJGnp+uRd/PX2O/lJd3hKoGD9qp1Qla&#10;ZEC5+UY9eBBJk48fKpkCdGjinSKeEIYdrCnyilKw8Fk2kS8tzotCWPJrBsa2gupkhttthp92+nJi&#10;5or9kT2kTSz4FXkvDTQPbTWAGM4Hqp8gW8ovA60vXdNA022bqc1l56SfY73nw5v7t2/uHx6wb0Oc&#10;gRLKtfJRwsS+FthoGPWSIFs9fyiBx5dvOKr7cfgMscqPVVU1JcANlJWA5trIly+x1rimWtSHwhq/&#10;1pnykeOSTuWh1vWmHc8501B5WEw7QPer0puaW8J2GWE4tNjaKjN1YJPybfEUS2v1c+34XHuAYAUm&#10;qFVFWFiKxBisxMfHQteHWllRs5XM64GireExiLgUfa8a373HXgT399gbxBs6yzJ95cW8LrKL1Re+&#10;uPWHLAGIenxflT5ipTTjGm5LgpwjH3Nxe4tn6N2WvCoAKoNiDpActkd+80UbUuyhJRlDYQs907Gw&#10;pVFrRim0qlourWwvwwqatRWvWn9o2TOza28hC9bvbGmAy2kbpQ8kVsB3MMjGTIsMMFWK93vVT2ut&#10;bwVBtywd50XFcmmHWyJb8KQLbDkBwd/d1x7idaEaZfERlL7N9IErsy/YLIzppHKyERGaqKrdIGuU&#10;UtVLux3zn4TkFLEThsireLGzss56xDs33+D8NEgwTIiKEjZq1XyPvgvVpIdwQvuYN+IMM7d4/ojU&#10;c1nOR+71XHtu1Ab6Hyv7jO3F7fHFR1YkMuUPW/HEEciDe4JwQTQWgNzWTUY3NeWLTTmQfX5V2eea&#10;DX5ef7VhdJXh1hu1+lkbNjKwtaJ6QS6lqmNxhgH0HLBuiSri00yOWQ8MdDzWYRdGCzNPwjPJamjd&#10;ceuRKggPdCIJMNkItdpkrgNSJ7EzDASwWSPEJKVQEQftzWdiR6ckj7CFh9WcuqTaU9gnTtqikWps&#10;scSa5JiDzYmk+qrUwECfhDhfkPMW1MKH6peM4uXXMSNUCNsKaKkeH5sZOrH1cYo6mBG7/OM4a+5f&#10;nRpUn8Wb4J1JH9yFFl8+HXbPBcD9Z7MCrL3qrTF7trEmJ3KBqzYfwuaTUddsWwLoofETDJ/+rOYY&#10;fCxLma82Eqq6vchg5lKSYco+PtGLncNw5iJ2pexjHVrHjOSjahliW+QEkF1vdzHFDCp3shWuMWxZ&#10;f41b1t8nTsstXED8mglnBQsGhw6JfiMHwo9UAhGbiMHPyDLa4VD0gtRkeUxHyLHq2lzUNbhdpqLu&#10;Wv5c+2/gLjcvkrD4FaVmTY8NlJS8TVXbwGhDlITDuQUxtdrWw1AQbzwlL27EIFCYnlbX8dYwnOop&#10;5wRn2u9O5UJVrhiLGipGn/DtWuLNauAy3KbSdG6u7STrzAUSYncWHYzxPaQU4csRZb3BWWRGIGni&#10;AmtmcDIHwJC7nhmzTBqJhvRF1ZhdWsVl/Hl+kudlkEYk/m08N6y354rzaqs+E3ftzqKP7rWWy7EZ&#10;roeB+JSA1nS2O2fUjnURBBke4ZMEb0nEw4elFwAkrIVCicJugamRRprB0aY/XDoaamDK/lzIaESa&#10;xhb2GmYuJfuSAqRFMYGXTGycrWpAP/Rg0737a/1Z1OterDM6HhryTLowtHkzmiCemfsCy9Hx1bPY&#10;MQs+YJ/i8QsGoS1OwhJhcN60K/020WSRaIgVUbFRxTFG7gVXyuAedm8fQZuCp/N5OzknoA0SjTA4&#10;+sX/ANG0j6V5Mg/DyFDew13J78OqlQX+9Okf/+Efvv3uu0pDl4hqT0mtg64todlEpyEmirGqj3W0&#10;polFww+xMeMNrP1iFoo79ml9XNGyPAAZSUZ7XR1+kvnAOTWDQknqiehnNX/0Cehf/tzM8cPrYj7j&#10;3gw7yxr+KB7GQwLJsmXDXxJbv3vChAh2iCcND34D9aiilQALuTLC/NV/9ad//md/rr04StJ/W2uf&#10;ufOGrAUtoECixI4NxVKi9mfpW8frrZHWMdG5TFD32dUtb4W23V4aBozP4QnSdm5V2eGED9vShRtt&#10;mZqB1ndQEaeo9J/Mghy54gimD3B3+P3dy7cPr3707cOPfvS2XvevH+reeu71fMvdn+GSwgClr+WD&#10;2vqJjPkr9sUMyYO2/RLjrE3Leu44mds8YNVzmSnknT9X9hkLn7Xjc0diSqZA8lqI/QUbcvr2pWxE&#10;pdaYsHYGUjIfRuF8nMQSJMlfoJMhZL/2YGpKxOo4K7N8QYyG8N7VqtHGmu2LzYs/DDMTo/kSyXDx&#10;fAjlwxXrIZK1BQcS0HpQo2+f1FesiK2dI97Xm9uV4plsxZ412nZaWGBl8vY5nrkpppm/5rI1RykA&#10;+nCmvvhFPSPHBHoa1XaYXCUonASoHXISWGanskBBHarRhYG+kgfijzPP8jIx6sOrzTJcBbK0SFwv&#10;KEaLE63iGXt3tdvA/Zu3lfTl9CXbcspDTbLl2sGZjwVUL+WT2X1MmOCFZbbkHnOgXIjp/FCRjqnQ&#10;GoqwFzyB2zhYlnkxbjCrHTmYssZKaStzK1kAnYYZJmoDjucvPj4+fvjwns1X2gqP41PsaMPqeVZR&#10;rbgrDJGuW12QeUNGHM9hw0MbsH2Bz0lcvJ49LG5Uh5Gpw0P/sLsIKvcGWMI9quVUSCXyPtVESuWF&#10;i9uxM9uEGAAR0/qUPnrBKnf10o4c2v3506fauBuP9VYS3H2aT6bjmU7F4xyxcLsWmGPhNqXgclSa&#10;1lpHQEK2+yG1AOQbhmOimHmHAm6uyhjrzUnBGS4peYouaRIoKuTvnC3vMZ/9pmSf9ZmUoUDPGqyF&#10;4TnHDEqqhyUy5Km5gy1UKy2FBdC9k6UCd3eVfa4H1khlUFGGnt3F/WWUy9+kY9Bgtci3b8abSE+6&#10;RbMhKHtiDDxW3llcEswJOR5Bxrmmgoh9b2bINCdkisyyJ3FVpdnLylp4ArCchRiD2Rve64CN8mu9&#10;83s9tRVTd1jLhqQzrZ81QIwxKnKDsJllWa/BNftoLUtf2duaoALBfNIC1jtjEvj+5sU9t+y4r5/Y&#10;JBo5a6NbEM/SiYUw36Akfz2v/V1JVk1GSI1lCfyKHGQLZJtiyG0zLov25btVQZSw9GyB23Vp53qV&#10;PGcjLZoUbESMFbCiDtBok3lbDlDELlmUkYyUj730YoRYbZrFpO4XAxbj1AnzRDaPfziXICnMn7aL&#10;DQoe8XAuiJGF01tUK6vvq3PKXVR+SKpnYtpkq0gqI4ZjJVi3+l1vOa7mnb+0XRimLvbGnJz0NOXi&#10;Qr8U0OXA+lQAnqaknKcQw2EvoPJplTFXpp2zy+POVwfN37S68OzogrwMEWzHCYk+uFpJfE4lsXO6&#10;AuElfZGdG9m9OLgWcYlWQXlzmIJ3a7CQu2GV9p+Opzu+aZKkxbKg/ibIhrnqYaIs+pv+f8HgU3KC&#10;V4+vFvFx4g6iL8V48OAJNHgbHVFoHigW7ppS83V/3bGO7Rxpi1HgQMeI7nZzgjbkIv5YojPLzHXL&#10;y125QESLEYtpPvzw+eO7L/X4QeRh6AodhnotEX+xe/xPM9hyt3IEHYcOR4jux9bdg1cjRDPlUNOA&#10;qnMeuFZC7dnzgEkPzYqa7EEcmdNqnvIDWH0zc1toWzESumw5H2y9tAWa8wyNXVSVK1j0wf640p8G&#10;PhfFruGBzac6kuhv9UA1Mc7PcloCtbvWJncQ6l0zzKZlLe1hscKIGprESPfYblSX4D8qXdrQ46am&#10;9kIcghb+OwqrCLwekoLHHmP4oU7EcMpa2MALZMvyOD5elqlpaZaPEQOpo4pR/JGDOqF86Kl6h+w9&#10;iuexnuveIm7E1cGsfxmzI+M2kuB9vHZZMust6OUsF4PN12CUZARnTTj5OH6XlPqK3fpWQjGk2CUO&#10;+Ia5baMcctgUSu7x7CSDVVi8BohExDO9qjaBQVPOhqk9AdWSSld6GpJGnq6KATh4K7ZQmcx2PTMF&#10;gT9jHWxSWCNK3awIa6cRUVeiEX2Ly3KKQrLYHraMXAWhalv84W5HnHs5lBnk1bD2H/7+H779hntx&#10;1N0Atzc//0XloP/5179RDlri1h9lOxo89JbiWONDsNQxvDVQwQdWoGEMzcFm1aXkMV9KNGtU41iy&#10;QxYVoN7Rxqk17zGKEeqzF3/5x70Fx89/+XPqjgxPzE8b1RVBrCSZ7a81Wn7WQz0xXDphyAfaMuMS&#10;6zq5Er0WhXDNq7WMqMTwqz/9N3/23/7Z/d19XV85iL/9z3/7H2rtczRpNNN3EPcZ9gS/0m5gJwgF&#10;I1p7exQ2elLCSGnY2qJ02AqD76ZY6yqYJnWoTxz2MKTIywXnIr35uCRETTkMKq1bPXYAuz69qD03&#10;vnl79913r3/0XT1f7W09aO3m9r4Sb3jKGTd6dqB6yige02xxPt2JXDGnWZZOrc+xaz6ormoPYs4N&#10;9ZJnZKJryTMmzMIR9hJD1ArKQB43tNVi54slz+Ti7PXcRmMJdMxK00fl7gHIEoMQEuJjgfDbojJ6&#10;WNN836mJiIxWZHe+AaYv8QKgpLEg2yfzQ7tKgxVGa9lmrf5G9rm2T5F+sfuKcMFFbC1cyTk9e/Bj&#10;JQcrsy+l9GpmsQaI4ROqZanVA5o/MEBrJwQqhcxI0rXLtFKL2NFyXiqJ8EL13vo/cZpN7sQ3SkTZ&#10;nJtN/SGCwCUxx8k5jZm098i0mKAsHlpZlC1308y7XGoriHrY2kPtHYwFs2t/Z7HTdhB9x/34tbCW&#10;CWivkxWatd5ZpBGyXIapO/+Twye7vRNWlcV2D0zsIl+mHQM8cYBZAi6MRhUGGOXiTphJzRpvQVB0&#10;fqhFmh8/IpeFB8dJZTyiMF9RieQr2LaC2PiRxmd48iDzs0yD42a9udyEMBtYK8FfvgCsKmv3+FiF&#10;mPCk63RDxhPWU79/XxzkwmTsvyG4JI5p6VwZjCU2puvAUiagsf0S0+Sg86b2tEPCne0uJSUxWLSN&#10;paRYCg225IGm1T6DbQmFY2+abLGCjCL6GSbNUTdBdeAZSZjia6gLOuSw6hFoB96c/2dy1KriU6CH&#10;6ujlKrID4r+TUSJLCIzKWJyGtQlfNiwSaXaOo9ChROXY/L3ILKHX/TG1Bzq3XhH5Id51bJnp+/gx&#10;6725EG2t/nuC0GVbtchfqIC0T0l5QmwiOs7laCFwNrXxzkAqF94Tf9z2mgD2eIpY9wuk+jZ96DSW&#10;pyG5jM3ya54Eb+1ZpP3K69YHbG6j7a3I+KWL+jGRjph0jWId0cWGFnNCyqZDVzmbU/cFlLPGOugX&#10;uB0Jb3xn9lkzWblasIpRFDrTw5wK+OaUSTA1MY+mTNzRRV1FM81nm4du0RYkjIntN2FOeFskMgam&#10;epFP7dmHR06N183YwZlnaJ3CWZlFqdUyW+Z7rBM+nYUPEykPK/1JZdRJ5O8+MBxR1S33MNfW2mBZ&#10;pCxFivk1+wyuU9Mkc3VmPviN5iWqt1ap+ejKiVwj8qjqrNi1yj3kdeRAiyQLISatS+aK83O3v3q5&#10;6m8NsWform0IPNmNs+Qlo9GH2OWLLLPcT2ior2PjFutajlsKkcVXCDJJF2dt69Oh8GFKpcA+4tJE&#10;wQL+YEFuBi9/m1KHTo1VsK71RbqU7olrGM7AbbFF1sFgaQEnN9/9wplzVmLrwgDqutjIumt/ss9H&#10;HZcXkUh7IDds8B4CsPKkoW6nmb9KR/cCkK+KfRSp3Eo9KuB7bMHh27AVDUNIybIEl3YhMS77FhXy&#10;iDLh2X7x+6jhwMGgFqyvO8Wrcq1qRJ4mx3jBRZIrR1brq7mYLhOna9WKWl9w3LJ8ioWHRlwFHKSa&#10;UlPnkw3vlqMA42gPA2n63cWDNiXChnJTDVktOiGHZiuqaXXodNw10SujZgH2xI38TQ9O2vsiK6tw&#10;JlI26Vnqh3a3KnZJYcSnpeb2WeQdOlA5sRrx31Z4gY1qW1fEUfu9NO3q+GFDr+DgEgr9ex5UZQoj&#10;8tC0rgxAJ3Y4E9yb88Nqf1vdF2VBsOBx6MpQF1gys3ipTxHiVzp4GiI1Z3zlWewRUxr8HXxqFLOW&#10;LhjE+YB6IoYTcJMjtzeQiR8nltGCWTCCC0asnA2N1B8Sur0t4zFUm5fiwGg5+4EeqBDCfY7Tczs6&#10;E9B19yx3k6uUU1MtlXTeh2G2rKTrWQ6etXeGjY24wc6VSJHpzHDeTrMrrBPYi+Pvay8OroPGXhy3&#10;lYPWMwnddPdstPdC/EtAGaFJ1RzSY1dM3kuq5Z8aO1i/MGL00hmWxoPMWglihFqmkj+Hp07C/JEn&#10;oH/BLTh6slPyPVSJPybCECgkaKfzZB7FQynPZfw6uirEo0UU9mx3YkGrQ5yGmqprf/WrX/3Zf4u1&#10;z0g/ffr8t//57/793/xNOz0bIxvfi7iN6uqgKQo+HbSdFTGkS3aqq9ycwHf1kE5FhuS0fWxc5VzP&#10;pNnMsbbRMURRKbY7sRR1LeYItXlRT/RdYmH4qKV4X2rs+vru5Tff3v7kxw8/++nbn/707Y9//PbN&#10;24f7uumX81CV+2KWyvlcEUCFsTvK5htS9TEuyyFZkrI5Nv5iXss4tco88QFXWvJcmwbUWw8blKYu&#10;jnrzOmXGkXpuOhN4SbVFlR6Vd+GZCdLYyE3okuk+7HEVvJOr1XoASWLZoFEJta7fRnvDZaNBHk96&#10;wfdh0c6q2a/VXFgpPVEAW6t06xF5tYPKvZb3KrKV7Ln384ePj17+XHsfcAP8CCfxBOnmhhuad6WZ&#10;E6jwSEcuEqursHhjbf7C9L8Veylaa7vAvgYyYJ5vQzOv+dRAaadVqL0NWdYhDmcjwjKJQQBff2iZ&#10;8QgCvYhcJcsjt4O0FKouY0uGF5Viq7XPD998WytztU3BpAWtYpYcn6H3sdwVSmrytlL9TIOSb1n1&#10;jOdL49fGg+fqCEUlTvmUNOwhI17KI/FZZyCC+wBoV2EvtpMwbCwhsmgLK6D6IEemlHEVrKWc2GdA&#10;PhGJzh5WWBvDe7vFwe5nPNOvCNDWz9pVeVm9tnH6Urly7AddT/zDttHv3hX4asUz3ap6B9oKjTUR&#10;UlTUQvNKW/PZgzap89kHrMmHYvaPZOyw+/P3v/2+WuBD2opOPqpxXkOyn0FYtIA3eAILHi8JLr3Q&#10;4w0/Pdbe6K0eFU4yOIfh8WJHmxWp2dgpclct8hMi0Xrbme/2vA3vTuEGKVXSe0ZXSVbHQMnYZXyF&#10;uSIRxKFnLIx1I81BYrhMOiS7kJenklgbyweQXvewLXlbItZB4VVQ9rK2ScGCca17EoWMCtTdNDRN&#10;+lYHmSHewhJMkml7Qlc4NpC0hln7aWguhcT2ymZsr6LbCRS38aweCmi7jMx1m0iqg8yroS/sa8ON&#10;Ulvu3lMZ51rt/Omxbg3h01nr7/vap6gyzo+12LlyB8w4f86odNxF1GT7ep9tqyUvOka7pWIH3st0&#10;yFUVpptx7zB9JXZww+gyUchBP39V26JgCcmXMv317jXXssXS9GashdTwNA3skHgvx+ZLLqKWdma2&#10;YpG4LFBDQMxwJTZVWvOs+74jlfpmaodCW3lbH8E4pigHj6ZMcjomLSD+mx5rjXvmhSZDXtdfF8jM&#10;8tplABWG9ivnwiWWDt/FC7w1PwdtHtWQXrSb7NvfzDJnO3yekpBFD0tHy6Inw3YWnvjBQhn4+dpR&#10;zcbZ1tzU16rcMGVx8TX/+W3F8LKWJ70ivVs9Lr9upEvPqW1Ln6CK+Z8hcoGjD4afGKkFUs4yR0Ma&#10;8l5VboZ3mG1MxNnWz52P2zySCuFlYUd6m0ZXR1itYk91JBVJ4LslmLOF9D7V1n0YsGQSbNP0E6Y2&#10;EMHlAkhGyXI/mrzz/1ZkKSBqtfQNPKeN5uAwZvfiCYFLg7qpNi3pzpPQPBizFCaFuaATb8J1JcKN&#10;iHDIwrMEfXWDOiIQ1ZKyBDhHLnrXVIMT5UE+P355/KES0LzFU3diU22dS2gzzEolGrk0mhhlJoU9&#10;rZ/tYIN834RFMKaePQMRnVIziw2sE1tiUVuPBQrWYgcV7G67tmlQ57dHEePk8nBqo81Mz0X4TMbV&#10;obu0VhA8+SwxgjYeP1JEUm602LoW4VmEYnY8R7ANnORaX7m1noJgQOEQS9/VZdLozjWcdYA5geZv&#10;ujEWZnlsBzP1OB/c4CtA0LccDpcLr0yoAEOMe0WXBNA+xWBqADP/jN14ESzr4eZc9SLx5DJClP1Q&#10;XZrX9EBarLOBuvABEoYFJsLS9MZqYCCIdpHLr+0IFbAYQ5auwRqmD4uuajQIuzaDQxiaxmlcIw3+&#10;UE/9NpnEsyVuVYMum3/dl7l+VUJC3A/FC6KV1zfAKQT/6oPORPi4TJoI5oUSh8fvIqKhLPsh3jaZ&#10;Hpi6KXw0yKYwYbX40CywIogXKe9wZrPAI3SOhLQfatXG7ShrbIFwHvcZx8koW0A6sYdss6adUGpu&#10;vynLkIKwkNLDaKPSITK4UsKuF+VqTvDv//7vsRfHN98VGbfIQf+iNuKof47EepwHbbCpEQvZcROS&#10;caw0BUxWXh3eXvuhOvwAk7FHoBeb8HniSAFgrw4NX1bcKVnhUmFUwmDWBCf+7R/3CmgkoMXnvNhr&#10;sFgGdTuW2a7YwhldkksJyKwXrHJpvptwC5bulLGaDyn8Vmuf//zP/uL2rtZ+Ivv8d3/3t//hP/57&#10;AoPU8WahWKw12LPBHMNDaLlgXIwEzv7CjV0QsJgSBgE6za3YjilntrSxZt9ss6REvjpfpC8qhnrd&#10;AR+TdZE8lvorJ8csYqG5YP367sXD/c3bN7fffvv6x9/VnhsP33338PZtZdrub+ueXsAf9y8z1pHi&#10;LFslyJsRMm/SZe1e6pec9gGUdF9HY0nFYu7EPqnnytnVojOM87WZr3rMd9957VXPDMWwK4J6zOrM&#10;pR0rt+RCoMEQzvHSNGPqbOq2WM16HtJuqk/g1cRudpj4wcLX/avo3xpmQ9tjUFk/5H3RRHoQNvFI&#10;ZeRraepdTTEoYE1SFkmuTx/q4XCPWP6MlErlUz6tUZQDCHKQWVThxjYwaGApORHtoR/ZKACCbFfW&#10;x31p+QszB1jcYcWXEXeWdQzoD87GwznQUn2SeTyWvfPItbkV72QJnpyUIcPjwGrh811t/fzmTbkC&#10;PGVW6bBVXzsGpI0/fERS9uZGgwgxSOrDLJmSaFnCObBSWsP8qNxuJU+xKTRmgCZMpHNCBewkkl/Q&#10;6ao96VqzIdF17ADUgo89/MQZZmzSXNfI+x0d0XqHwR3rs7KbOC8rxrbOlYTEOmxq3wXQZYB4JVOF&#10;eGDjy1pZjKc1gitclYwiQDoOciXpJ+wpUjvQY/H+shShqYlz7Wej3RMuN0XZ2vr53bt3lAZS/oqg&#10;2zymCRleHeeSD23dwIx5kS4TrHX9YbeXr/c6JFxuk+M5/RUyGihsnAUdPAQfh8Nk4SK1FrYzSCGc&#10;RYG+GU9MQKOAD4vb7je+x1nEUMcc4gTLJS7mlfjDLER6ax2SFPXieB3VFHKKmze1J3E9JbIem9k9&#10;F4WN4gvxdKyn7DP1w7oZ5ZYcaOGpIU40a+7FGeesgOaOMnnpm9YyUx2YcRbl1k75hDqmOxisk2Ia&#10;SOGWzbyDAcuc655oLHPG3kS1hwu+4yDyzrWZOvIFVm+KlEoUdIllq0fbDw9vjlnrKyC3exX3M/a1&#10;OkarzCPwpvAiPXz5/Mur55WALhXCLtUai9ogBx/iyDguIc3gyZnW+2ifehm0LLby2tQZ099HZFL4&#10;s1c7qzm2lG1UssLZVXkptwppJXg3kqqlzssopFdtHpR9vrQWIsh96bPhgc7kX7RKuDp66YLNO6kB&#10;r7YWhGbf6fekYoyKT7Pjz1v7fJPeiCCCyFVXELLexo+2GrdGb+e71NzMWfU9rdAxC2SMSg9q8/uC&#10;qkmw5sTIJvVdd6RJnyJPFW4iuoYB6+7NQZvh0wo85u4MznaDovmahK8S1ScarGd1cRaps903VH+Y&#10;ax7H1jxhNLrEql+wfPoVB22llZLaHQzAdO0M3M8E9AEdsc9RP5Fh23gtAAHmd0i7L1bB64q+1qvL&#10;mpeFiIr6UrUfY9D1bdmaRGdJfxfB5rKKPMHyLRNMF3zG4wefYf+NmtvWACfPCL+uYEso1pQgJL/d&#10;3lg7diumLSagD4SzywdtbV7U95CvG0qDYRbbFErjIMzUg8fDW3FHxRPMiNyGw1N4jajacB/w2Rqj&#10;pswXB05btKuhQdBqcvkG+ym22bl6y/ckkuT1ITFlKDzKjjXQYfChWSesLonZSZpDNrEg0cksexz3&#10;OR5fnlUWmZ/60ana5mZKGPJVKWLdz3yiCu+48h4cqisxgtBl6yH9EQGqBv46r56S2QwSNYdLkut8&#10;+rVPhJWt1F3Vjk9On380l2zu0dpFbXZlPdhuaW4dtnxzqIUJgtrrmi/BwgJFRxgBwbJwAxFdz7j1&#10;eG10NasveNptsykPCCw2n5v5JyOCYu0LPZNhyXsRxNZASf3kxLKDA7PTbESIyOxU0K0EAgcD3LJR&#10;z7THgM2kdPaZF/bkpyzIkUbgqCbD4nAW5Q4FXaMp56DTkGuULLgO+h++rXXQ39U66NoPOntx/HPt&#10;xSEqQI0VjVywVK2eHIkm6tWnkgd6eI04qfVsUjc+pGbyBBw0Z7ZRoa4zB2iTKwbTvieg9bCrP/YE&#10;9M+VgBb0xl7jqXaaZuFhJ6SYvCKuFUuJi9EHshD/ebqNkqEnAWl+V3K2sbOxURro0l/96lf/5i/+&#10;/C/u7/HUwZpj+Lv//Hd46iBbRIVdHD7FNSylYYVNqIEZfAYz6gEqQ4Js7EUG2UK8a2FExtYzXGrm&#10;6cuFNWHdKzm0lJcJR3UeX5xE0KLXFsiyIK6JOOXauqLk0/3tizcPL3/83euf/fTNz372zU9/8va7&#10;794+PLy+rbtuatFfTUJxCwvleVdgUPXKTegot8HFm08xpR/V77ybIl9nLzgFdABpDU7+I9382aue&#10;a3WAd9tg3lxc8so3DrS18LDeWOzVq7BjFbKrkNPi7Q9aInb6LblLIA0gHBx0iNPBQUNjgjNj+RSv&#10;JCPe9PRcvK1BScaCv8u/RjPM83CTsNMcZxtgdMOoWApRu5zWngP1GMnXEKhMNbPFtSgXC06x/0Zt&#10;vlH3j3vr0qBR1flJg0ukQhhA3MuV64mQ2JCYdGsSwPY2QNlOUdxWBJCHtnni0/zYqDdL4jy2CxOr&#10;kr5asRDz7NodN3vkijPSsZUD44+sFmd323ShJWWNK/1ce268+fa7+4c3NS1bR8qeOLe1dDl5rzpb&#10;fEXiuDJCeqgv/AV9Kmd09FRfmzEbN8NInosXlIp+qgT0R25GUQloGsygDRVkFXSlyx7fP8qe6kl8&#10;KmVQCRG+tIY5NeCpOpGPxRQzVy5Xkcp0F9m1UJt5rNkjWUZpPGr0HjMXHz7WCW2bfLWsOE5hjLkE&#10;wJ2R8Ly02/r98T130f3wAawqtX//Dts0I/K4rSdQwOW2pjiUbm2TWY2RWa2ohNjVWfKSI7ao5vMJ&#10;K55gDNBmuM1Cy2C4jIBAS6Hv72spNFadVPb8A54zyQRnFtg6jSwsaosb5DETreNTQLMcaTsjTmz4&#10;XRdAOWWZYNjq5kpGJbxSkI2La9clZ3istHS/0pKuCxpUBd8GGo15jpEkZR6oVVoCTKVezPb1yGvi&#10;Njns063lzyY+xou9E+k2OcrtymDBAHnXt5k9oktBxzVb4ZsMvMCXa30Jeu4zoWXKfG6nZhX00uo9&#10;Ms03rVGJ6xBI7MXQrEg066KameGO5tyPqB5Y+f6Hj+9/+FRvPJe10tAfn338VHhiuPcZCiNF4PXN&#10;4dY6U9AjEIkV/JD8LRUW85mF7Oa2CWw4SpAOftDHRLiBM7y1zG9Ft7U/SuWguRq6jldKujwBHyZE&#10;GmYE5gPqSvApnZeZlz7BuNiGiu5eq8w+KDuuq/rSrWjzfZWMGTQrRwMTcaxKvTQzZDbSbTCnWUHR&#10;zCXxdcDxgzojJsQmUjeFhMOqpNuGdvPGxYZBfetHDqlq1Jekv24GMje3rCV/YWgwNTZpuuESunhn&#10;Qo7Ouqo0YfU/ixzt2z+EiqvKLi8V9tcrANk9ISKMsvTF9qA7u2sZ5l9aY0WNl2oioq7K+ljkb1a1&#10;4TwVibrkiviRSqPRTaDVfdA58tKxGG7GY2MRLuQcASuNaYSkEX/qqAK7lAo2bEIClEMKR5e7rlVp&#10;04KajYrcENbGk/cOSovdC2uJKqLhxqcseBKHtArQL0u4Ba1KTrScMmhXpk65kXxGEFPFaC396Vn3&#10;0w11ZaMSWs6AdyZou/Wn6liENUUnrQsZ4tIhVWtMfLHbZZEKR97X+1ntfff5A3/rKS0MXH0DIX9v&#10;I21ZW05xQ5aODUP3gy7ugqCmbiUjWy5pKcO4xrPoPllO+cmC5I/mp2NOlorOkJuz2BN5dL1iSWvi&#10;4D0wcQHb6tjLKITH1yHRtAnsXQO7Q3g7ZSR8oFUpHE93b7ZdMJICB3VBehzu4asUQzahYebCCzbm&#10;kyrRm1cbl1NjdJIehB6+XZ2zUmEEAyfprxbP6oRBi1+OJ6XIw1V7WWoX4y/ptqIwPAkZW/y1rppF&#10;pmOMc5Qq4gFz2gLlidrTU4uAsLLCGDiNxWYC+dj8HN1nL9XGQKrNTp048kURlAMUXbbfxr6OKRsl&#10;TBwUbSOQ7gzEeCQxbeTNW0zdB2M8sDnT1OSZlUZ1kzkdMfZw1epjUldXAPCFR1NOIBypGYUjImqY&#10;kMDoaq2zWsBp961bTmOND0FlU0bh8QA35rTA7IdwhzGHGtBU3dGLUVcNAmthE5eTtI6MsrkxATm9&#10;j/Y5DyXE6k+n5Kh2RYyG9i7QBS08GChqrFNrNTT+h7//f3z37XdvkYPGXhy/wDMJsSN0N2E7MAzs&#10;nLPiQI5nqFBONGv4iEei41E0fJw4dtbjiJx73TJV4Ns5da+L7YPkBv0rbDBrL+HgpZ7W8q7K5vzV&#10;v/vrAPcP/fzHf/zHf/2v//UfWvp/03Ivf/aLn5HbC3hGgvzUZNVcSHph9OW+fep5210id6AdpAZF&#10;siiRRIDX02uBFHbeQPYZTx2sqvHUwb/7j3jqIEFlgmO7aHJ9fLpi5R/f0krDXti0T3/GuIw3Ofpi&#10;C3khshCzbLURrfY2b9H5dDnHF0fF2DGVqwKpUel9ofy+ljy/fvXN29va5RlLnr97+O6bhzf1oMHX&#10;WPLMjVz94D5WJuC3kFsgakq+vF6acfHuDSfZm6YIf6s+zQ6VqJY5+xmD9Z2L0Sqx2eKyyjFF4rwz&#10;70ngONgb9IdnNkqqeXhieB7Mu9KhvuDEtUFpZOuqQzotnm0Q0XaXWsDuizdDZV5bgkPZUWNf6qRX&#10;LDBVJ2SlEkm+lnAiAc2tsblLPZI/ePgg9t9A9vmxdvNFvuzCmC/ARdwOuSh7/JGeSK+EMc4DcNVi&#10;wDqf0eywpP2060nnh2VLPC3USYm1EEQP21Rk6RqcnZaBjvqT4NE8DqfqrZnEntkhrMtfVvr3/vXd&#10;mzf3b7+ptGl5DzlLOZTDpMkDPK/tGj58eHyPzBhWDihPDG+DaZIky8y/kfehvQICHtlXK6l5F5K6&#10;J7tjWaQ5MQHTpqHnAkgsiLFNJV/56M4vXNvLbRM08Ro+Ls4q9znmxD8Sm+JRgZ8+F22cpOaGvKcm&#10;sQu2kyAQisMxDaHBp7qB2+AlF5NWV2sZfilzrX3mlg56nmH8+YmlC5UeOxQadGnVXE9brGPMkpdx&#10;e0WgSuA2uSHcqjNdFvEKGhARZA5AAuC2IVUHweAdzBCyG3jSTW1Pkypb1SUP8oKAwwRpx1GsXURp&#10;KyG/bBt0leEOSHhZbCTIjrcspG+uA7aAXe9nq1hNIqqQSvXRHScKZ9CiZjW6qqoFm9KUpCAsrcxE&#10;3dI7MThH2Ggy2viyrHrsChmljLNyz043cypEOWetG/Ai6KScdcRMgzo6rOaTRZhlFqYZA6JjHh1C&#10;ajKAXOOMW0D6Kay1TzmWPHNb5wJmLYHwzs68mAw9fYN6LKMCDpHJkcj4PHFQ3I7im6EXytOMDhRy&#10;oGtNDQsf6Lz6TzuMdDMjG+WduR0HHnNfHMEb36e8MRVpqNmtGoZk2zs3lOtOjAez83kA8eiM2WFj&#10;tj5Ig1WFyAjoLUzxVQPtyxc7Jk6Y1+KTlYFAGB5ryDamVYbrfEnncji9l31SQ0NuZGsS5CeoQqOZ&#10;u/ZR0WiYWpe5FK161Q99d0XrygsOX9e/ejSXLUd7BcFrKYaHV2dy7a6jmW/S04GDiZZIDGFkolhm&#10;aruo61I0/XtpwxL3V4uH3W7W4J5Aqtl+fBHmD4QQAVtKfwDvnuTPNe6qakUvrfphJCHyFImX1F0T&#10;05baxh21e4YkhtUNWolk05iVkjHn3k+e3pdHPV4btBeyDNHX6+BjPs+qDPinOEqWbMxZqflxkiQe&#10;xi63mWatEriuDZcvtYHXX1n9a6ISPi6/m5ZVeMGfS3Zq6+dP75/r8YO6c1Qekl9EjkQvA+PPtja2&#10;9+7cHgvE78xAvLl10bk2B3P86KkVwqnR1vXDMrUcnKNu3LjTh6Rc+8qLq5cyo5bDaVNOS9c82RpA&#10;LCf57Sae1I9IDScnU7hcWM8fPCFfXrQ1THQ2SjWuOGo4vUmQ5NBqAdi1Rtri9+EEzR4HgD7vZUAJ&#10;fdolx3kGQo6MeHHCNcfBp5Aw0KgipeIVJdTDwHGvJHfJ89RCvB2HIxaTPaJwmJewYFtgLmwrGVEf&#10;bL6S+z6Lk1Fle2QYolbbbnkR5kvSsI2Am+Fc1JA82dUO5ZtItd2iV31bURgEr5dsicndAYQ5ouvJ&#10;Oc1/NIkny4aDYW+3ZG2hiMN6hSRPvCIOA6xtUXDHGvTDYAouVjglU9n1i4DL5vr3aTEv6YqZ05BA&#10;eQlWXiuavF9ibsadgYU6xvIJu1sO0mieBwtjBNxOrtyCkzYmNTDya/Gzb1UKOeh/+Ptvv/nube0H&#10;Xds51l4clYP+p3/67a//uUp49ALOc5mMb1FmEpmbafCWWu0RyI0bvV2g89EaE3OckxkkW3vGFcFc&#10;j104gwfWI9Vul/zZQyH2Rcf/8o87AV1bcBBollC+i1t2Wq2j+17TnmQXkBqWAJSSFJnxbTMSYEGH&#10;lIDUkdY6/vDBf6O1z5V9ZoKgdt74m//4N6KUuMJF+cQ2/iIgo+LDpPRCIV8etbafW9FEfE52wR0V&#10;xZyL+hWSD02QkrcKXIQ516pM/k7tyxaoJtvlaYOerlxJZcNe37/47tubn/zk/hc//wZ7Pf/427dv&#10;39y/vsfyQM7EIK2QSECSpY8Rm9MoWveiHzJLj13iwmrz5zRIk13cQSfsjR7MNg8YrI2e65a0Wv7M&#10;XUHt1KGKyj7gD8dx+MmciG7Sz1AaITEq3FYFhihSs7EJKC/NJuWjbSYS+/WV0zObNYtTewqf4a7L&#10;EmgGnA6ZkVND64/5W5zNBnAoz9y6A5YJaZjnYsY/gT8LUXskMnyOoy8u1Z66tQUHksNawlnRLl7I&#10;PlfapZa/1uOzmJzyPLWYFmURAviHTRoQ4kBNwVmhoJhMsnoss7AQP2nORN2swZLQ4Npyl7qkH/II&#10;Y1YsVx9w6NoJOzm0zISycjknb5pLbbeHig2XCaB2BXnY5ffm9uGb716//ebV3T0eTMfUXK2ilQtR&#10;H2VQoBRUC2b133GlL1+VpPMj0RgaUJNaqXx9wyOIq1IQ0cdPTscxke3mpP50UczlYol0fek8qJXF&#10;6KJ5q+XA3O8b0wxIqt/2zsuoBKnySrAWNvAwBDRKXaMlWCMKgYtlaufo+lIPZaymldozHxb96S0Z&#10;DwnQYCe2QYhxd1vgKboev//+w/ffI01Wzwh8/bo4hwXB0ZdxwKuNrbzCfUdJLexapF2bb1Ty8r42&#10;s7+tFd+1qhobDpeAihuaxlInqTqH5Q/R+CQz8CxwrGrXvMKLVzUHUfMMtSt0LZul2aHfok6QT+VY&#10;EKErYRkDn7lSHqHnc+Sl0T0Pg5mKi0clmrt1TCujcd7GUI3yInPYq2/EbL7VDPfIyfIjSQoO1Qs1&#10;1by1bucUiLSOOqOGL+puNCSg6/GDTkDvYZeyzHm8iAIiq5fB69Whnp4BKhW9OQetwM0Zaax3dnSn&#10;NRF810noXFI0Pi4joZdmJ1VU9wFxuUXd8FH7DtVK51p0/+ndD/XGeud6nGC9P2g2rjYjqrfjUNZh&#10;iEtzyToZEaNbDPYh5zNgpaM/ZOxykeyPQBOIbEybSdYXts/T5rGRphnAw6JEvwIxLlWH6a9NOfAX&#10;m3I8+1yLo3Pzn+q1ic+PWCkZjylC0yVwHnd9pYroqjnmnvU1VtL+7doP7XX952YbCtP0kl05zkfe&#10;XL3F0+7A0O7ZHPVF4z4rfBZEp2y4ISm3GbLgjb1WzviKVa67E2OXe7UEzNTrytXEbmkalj+Kk7Oo&#10;mTAXDgQgB9f4GXOTGlMv7FuE4Qs9htFR8eQSgBM6zZmrMqs7+9xFOfNkHHhabcLW8D2CEd6lwUPL&#10;8MvxQHeM5u/selMXlE/dxuhiTAyLF6zFogt0S0RLZG6wfcc1Dw9xP0GcLf0l4ft3fd+2dbNWXbZt&#10;UFcOzj8p0u3pglHpVV5rCw5hw+N923Hfv8KnFYwZHAmulLTUbWK5mEzSkB+bR1JdbPHpiOwphVGP&#10;7YoOaJzsZjmOwCRMj7NWNN06cyUnq8XZ/AhamkkxLeFEWSUHg64tjWiOKcfM88fa/fmdniUAz9Tx&#10;P0cgzUYZHSp67N/2cE2ikjJqGA01NAIKkReUSC4bgOJq6nNn28W52qWAZhrbgbPsaNGqSRHGzy07&#10;N0yrSz0zJ6pI/KnuT+gUuLEFlh2KuwmbZRsEmj+xxX1TsBVeWMEY5ljPIzryMWnEVnxcLUdDOfUN&#10;Ns6K8WLzUSLrTOQlPt3n9NsM8OPqLBpqZtOKb3S+8iVmG1dZdp9k7z0eAo1zh5IlpQBNEusX65Nr&#10;lPbVijA+LUYxnm2xKlf+Wex04t/w1NU5qVUPMdUMCtMftavBgaoJP+XmXS/5n1BMg2J5eKIVVTfO&#10;F5itfFt0hntMD5nXqZwO300MCNI9mIYCWWh0mvAuegFRFRvl2IuHbAxtE3DhDowHomZ3fD0MQs81&#10;RH1iY9geeR5eSjKUlDSc44tIbKnC9Ei9Myu55H2FW+5O2zryom8jcFcjf3FD9BwGMxAyIjwicejs&#10;hEZdy4VNtRoY8b/qoJRwlbyNbmw2eDy4VImY1/giNd8IJF7mxfSFX4p/FFjhuxXEHUCjnz//PdZB&#10;f/vNN98WUTVU/cUvfvnrf8IzCetKLMLymmbkmjVS9N2a3FUDb6Shua0NktRKa3G5nldSqrdUV+Eu&#10;wyaODkFWjV71EDSxXwXY8y9cNW1Dod1M/u0fdwK6VkC36aEMbQn1fX5YfVOkXcAc6EMCf1xF7F1U&#10;VW1wN2KZgidqeDbZZwjlc+288R9q543og6nMUD/ZVi4LHWS281KDo0OCfMbiQ4N7LwVIf0Ngn9xA&#10;P7ynm5Hy62USaKuPg8puXNdtO7n0Dhb71ctntUXn24dX335z+6Mf3f/4R69/9N3rb7+tXZ4rP393&#10;c1e7PAu2SkJo1aFH7REo2mu3zINUBb+lv0xCirnzUiRkwkK0LnTSmdto1pJMPV0Q+29mDC/1oo56&#10;6MmEDh0fV9mKTjVpV9p7gNRRLYrbBIGVl1zf1A7TL/txUUo/kxkmnT4ki5sXfSaLLqCQgoMuo5wl&#10;45uGlbKGptup8V0q5nE1axdi8wwtqPzD3fOXD8+ev6pkNHdcQi6yFvrxsVr1NK1KuFQjlZqcDvR+&#10;MUuCJHFF2PUTM5bktm/9Ht0c/RSLXLciG/qRPhLWP6nS6v2KMszvBTjCjD6egZAaoG2WLGLGzWIF&#10;gzHcOHsIzcAuql/e3L2ubTdq7fNNPWmtsqLcEIqP7KsVx9rAKcB3OIiaeBf/B2wOgMUDuKnGa+AM&#10;lbnoMHwNHAoBsNYSVKxZ/MLNofj0vIuoU0ECtKQnT1Wrwdjo5HYrj8ibY19jzsNOPNWRhrwaGs9z&#10;eXtMKqKQL679N8CBWhas3Z835c0QkxpSBtLunVWZuVTsQl7J8epm/WIq3A9cEHcbymlot3gqnWFW&#10;fKvVrfUoyFqmXTdzlaHrpefuNW8FaIQw3j27sX/T21fWsogsttXsd+078bJWatfex9we2kuFOWiU&#10;5bLSp/fuQdpeFiDoAzG8g8RKSOUYtZFiXlpUWyGPemYq9+ATznJhgcfhHk6RbxxGlAiw2fTpVRix&#10;SlQaDGzlpM6/fHGLB0VyA2hg1TkKMjV7d6jffSnb4OQGn5vZN6RpfpG7avgWNS2DZvpZxzhTwPXP&#10;0TT9Dm3UAmSjJ0VLO4etnGubF5q7j+/xCEG8P7yrbWu4zLnSzTX99ol7g9QtID3/59FGdNHuS1xw&#10;fw4vjH6qtzJYmi9LKCNBkpmWfS5e+rHNb2NRUPKLZqub58GjCcvQplH1BYzaroNjKi1/5t/yDUpJ&#10;a7MtbZ/WLqnRLGd8eq6v6IsVqfs57q+vv7bgMuBBh7RRv/2OxiwNIijHOlWJyVEbspoQTLmgWVZU&#10;LG2ej2DHEmwZWQIhx5zdqkFuNzimvG4lURxjbTr0s0U9fE/gIFHnzwzUu6TabIq7+ckhGYmDWvfb&#10;4JnGw5BFzpNkXnXxvKBRcQGPddnZUoifjHo3645fmubUvHIDV914ohdi5VbaJuRkoOINNW6yd2cu&#10;GHXdz6+03Yx/4opLXTKtu6YUeaoonXbjOdGizJDK89Px0Lr9OKe2Js0CAjflkKpn2Dixz/l93vuD&#10;ydfxpO5lx6w61TNzNo8iMaHdjCZ4tCtzlJjCKqbT/uPiazwiYvVKeQcQtsxqQ3Go+q/fuuC49jy2&#10;zq5S85X8nmGkW++m7KWn35jqf/bhB2zBoXUzYpS2gD6pOXyODJo9XywAsWquN6E2SdMr+6/txq7w&#10;FMA0B8PJy067mUNxmWGqGjS7GUwqP3nBP6nWtTm5InrIH69guVnMYwlarKh3GgQ1JiasvNQnmwYp&#10;jV6bE039Es4lu6N422hYPnUKbNFH13tlXUZyLIbiMlr2jTs8dA+Z8tdQWIl8OTxjxN1QECAfm6ef&#10;Lf50KIzoQqXwD/cjf/zEbFpNWLNWUkT0oSJ2hByz0BQmUqNyVA6IJVGvukRqtoBObLRPsHzdwALC&#10;CCkISpRpmhpF4khDLd4yuy8tBFrsrRALmgsJffoA2CItRsWxX+YKVGKlhyQpXxi2mKECGUdiG8Tb&#10;e5HJkuvAdSFrrhyhGNWr0a2CIieSlAibrsWM7mtLPYa0+SwQHIS1QOSGmPmFiZQt7xf7U0uF8GAh&#10;7MxojOma/Z/m9YmX6hy2xjeQs62xpiESGTb6bsqt2n0VfN3nf/j7v68cdG0JXUpQewb88k/+5Le/&#10;+fX3v/0tt9OoESHfXgLtcbmstVS4ZWVYNrvDDm1IIv3BZymhoZN0s+6+rjqVn4+2Y4fPev44+Y7R&#10;TD2E8K/++ikO/a5j/5K24Pj5L36KrnBjwBYkYZHptu7pxMPWFvsGI1SA5ABZ+G8T1VGCtdrmg6uZ&#10;jHY7DraVnTfuOSdZa5+x7zOVoUN6Y5gXx1ozbGCuZ2STXMLqg+OY+I/kukC7NVA2ldNzqYsmXW1N&#10;9aOZsYO65glDK6NvvwVctr1ZOHLdaBvhC0KZOlTorEd5Pbx59ZMf3f70p69//rM3P/5J7WT7UCm1&#10;GzxgsHZm4HJVKkZ/GSc2xsl2LSZTul/vtVx3ctTRfvXHHZcdEfO1ujm7bWBPgI/MdmFNJeEDephb&#10;IFXaKMApcq569sI29ZqRMONhQY+Nol3wjAyzyNl8HCAMa5sp0tYhs+mWucqPS1uX+XNDyzUMrFO+&#10;y7nvgzFKUsUofMangYNobh8SSpSRzFXq6TK36jY3kzWa+KUyDC9unz+vLTgqVfSKu29gq1M+ePB9&#10;LQdV8kUgC3ShwkZuJiQSGwuATUetAeciu2NmKAoXSbQ/oqpnAMHGBNoQLMzkTxLcWWAg9DMCovzs&#10;AZV4kH0nRz3kyddFLdunsKnweolLXlXOqWLy4sXLh2++rffd64damVsHxDlolrfVEKi1FJB/OCqr&#10;vOdnrFzmDCjuLbjpvUAzu9OGxl8I1tVtiYJUYMF1bXbBDaTdYbUWRsAVOZuHrZTBPo4QWQeIVXdL&#10;3B8fH+HYb2sjEd7r4O77EzluPPIaUmGutbLMaAj9cKCDkrVb9OOHxyIGa4rL4+l+PVd1aeLci21Y&#10;zXBeULDBwxBffXisJ2Fic2rd94e0I9ZclGtps2EHMMiQoC9rVrXYhruoLL5ViVe31enbsI7bNpNP&#10;lUZHATyOVVPQVmJKVNS1mHCssuS1sL3qqlmJm4eH24dCxV3tg4xq8GhHpY+DSUJSYvAQFLN0cgVm&#10;F3PgagJtw4LFC1gJsA0fD1lWGd4FKTAXrU2NGeNaNkQjdexGHUfZho7NIuPPBHRzk8Ch8UHlJpkA&#10;9TgH/p13lNXuzzWZwRS87smOFZWRFyhsiRWD8Y82GddPLHOONiXj7E04clsadc0ahlEPwChw5yjR&#10;ma07LD3e5AFc1TLnyjXX33c/PL77/sO772tn58/vtbOz7vzA1kPorQiWZoF5+rQa2ihYQj5NqEB0&#10;ytZL0fhpuPZ43MpoA0vGWIi9fNV90glxz80TNK6/o4FcLzMw0DPdOqQ/Ah2kSoEr3YzU86vnn5l9&#10;1oMK/bhCFsVlVRq3S6SeJrpJb/WIl4/C+ISMkd77IhtrQ9I0Cp9iLJVHhPs9H5JRwI4OTZY5c3Cc&#10;Bk0FXZcZZUpaVaX3kbm0xrLhUduCo/uLqpAfA2Jeu4oIRnDvGcvBj8UdHoUYKJ+23PZMiPEgQZqh&#10;2lI+Lc1Xnp5OEFin9OjxWPt0PSVybkR22MGLmi6ka8ZBJ6bFi94ufgfXkqjtoyHg0cC54uKJNPXq&#10;GZpdwmuOtCXXke768ZNUav8uWAMKfpkwN7ON2hVfL3hz8jyCCotij3WRu2kTFAGH1iZ6VdmioxOI&#10;fb/2xLrWx/WRwJZH5eUv1SWaa5ueD0ZN2oRMezRpz+IjKayBlI7JJ8QzuKhIYOMhN57SOQJfrFpa&#10;qPiqBS/JM3YIx4PdlrjEOyFdQbfmdgeeZ6ohNCmCVIxo2jSlqL6uc+6oKQpBbloDpCh3mK/eV/b5&#10;U8U8tfz5Pd2nHh2BkIAsHrsJacXgRU9kK8dGWsigbtmBRou0lDY9hs6yH1j3TRVVxOGAu66ei/Ej&#10;sBaDAcx+MiIxsVJ76ZNrEB2N0VwxLGqV26rUVkp9Vt8PQlwvqfNQupnNc4SBjQdr6IEgoWqzqqtB&#10;1UoVqRthwaKLLRg+Xjot/u7u7MxDa7xNi4TJWpg3qP9LeGtqWflem365ZNpupXb9k5OcDrPMpSwl&#10;i7uKD/KGZ9QR6rKhLp5pDUD9r6i2trDjzrRcWhkvktG4xGBxZ6Atp8S3viQGEqE4CnbrDocLwefC&#10;Bkm4m4IBj2VC/h+1gEYPnKV4bfpNEKmSsRV9kthykBKButtaCPGIfAmdHdNlAZrgYMq4Vs41mcIW&#10;cHqJIXbKBDPl88emEQ/406CiAoCqYZ6g3KSFHdLYRivotE/Twbltin3pQMsScRmfU7/VIdPiysmk&#10;5qZQ2RdFugsPMSQzXPCDB4VAjqFwa6UeQYgMKykXU9puuBYNc3W0e3rYBV3ENyyjz9lRRIzTZeEV&#10;suPYhzqpBuJw6ov24vi2doT+UdF3e3/3y18iB/3DD7/F9s2421lbODt8FZL0SB/RCpWJLIQZjM/q&#10;U74UnjXDCMzxirwX4zszaAN7NA3JURQ2ytFT6yu5xuHX/+Wv/sfG3h/45V9SAvpnv/gp2XZ2TWnk&#10;HF3qLx1pyyFQ+k4v65i1MEZjG6i6MjGWlDCGXa3jSj91sHbeoF392//0n7jvc7doOsfXxIobZ66m&#10;W+3OySeNXXCnoo2rj60LY8/SJ9ZOwxUHEsLJCTZ2KNliayvX0jOfHvVS5FLDyNvbZ6/vX377zc1P&#10;fnz3k588/OTHD999V0ueX9fzGCt7grzzPGBQjjYGQiKKlsbwtT9xLJdtIjaB2zS4vmXUxeB6TF09&#10;vIuLnbHJBt549FO22pAJ5FI3ODjdY8tVz3q6IEbNnX6XInuJqNnaNjj3pw6LhlSJMqbg4nhDyfZm&#10;8T2BBossyFPQdE2d6dZVcl2SfnuCnS87cRghjPm0oVdHhcXTtraranLsCFbsWpcV04qftU/rfe1c&#10;VBm/WhVY2TnueaqUH2bcdIuiqWVUQcJ1xPphS2gMagEpkIsUVtJL7Su7y4cFSHWp1Zxy4cJuLjMl&#10;q8PHWPuQgDztijQ0RojTyNCmPrW+vl8TxErw9u6M/mvDjfs3byr7jAcP1jJPLEPWqmDk8rgNQMcX&#10;/ko2MZlOV48Stfi8NrvAIz1Prb/G3eaM7AG1AZFa3ab56TPXU2dXCo+BuJYd4sPMTT1BsP5jTVIe&#10;i2smFxFMnFdCrqqr1bvl2js4aoNio0o2MP5EPg9xDpfGg8HY/Jo7h3+qVr7U2ud6KT26PYDAD/Ns&#10;+DSEps/+hjMvkCaslfgfP1aTlegv8gDG6gv3hMl6V5mG6JiuV/Q2s0gSIOjB7NbHWtz/vkrVfVLc&#10;1z53RPhSKJfWRMuvF9ugKjJ1o5k28eh3yQCbAn+q9H1ZUcyKcW6ssvN1pJLxL/CgyBfYZBtTELxL&#10;imA7795MR8AgK51aRPHsObRojPPqcTA9iFnsoKsO9W1kA6NEi2PQM0BvRqmfSZx5vxoGfFJ62bDk&#10;YvDNt0VjjPKspF8zGdwcUMFjA8FcjD2XSSezg6wAzAMdJY9dzHMpCtuUt2OkkN8KuaJQBW6udK97&#10;Dh4fK8X8/W/f/fa3j7/5zfvf/vrxt7/59APTzbWxBre5rzG/c82q1Vramnwy1jDQQbsCfupPUJxv&#10;HaJOLS68bRO46wKpQaxOzVam6FHrpY5vVRNwSIpdtMjC2zg2jRkV6bjsnByqLLjWQWMp9F4E7eoj&#10;TV3YTU73x8K78cMfLbXvDsv8+H/LUpw1s1SV+9LcJ/WZyOgcsy8bk2nQCCPurpvhIU1csD01OLYq&#10;/DZ94flIW/0J1un1NQRTr4OT/hHwctBuElPH8KZZE3wFRF3xXCNueNwXMYTng01zsPE03N/odSnx&#10;XujpL06mjHyXLPvrrnYqO0ui3x0QXPCoFYnHpRtdpK2dDwUIu/oh4Gu4e4rstNFXy9blP2mJRIcz&#10;UonIpspvcyxRHWz+SstjT8DsTbYrOGWlXy2es/M+uXHiClt822rEjEwfDEpF23MXwdkRRlOIgPLS&#10;cw+4VEu5Pf5RER3ST3rXvHssvw4maOpLXAW3A12v/Ogqh5SzmBtVE3rxyybsPGXHmBXIB/0iT3/7&#10;rY6mr/GrPphe94Zoi2vhFWv6VNOf759/fnxeGw8qatRSctjkzIZG1jJLban+v+T9ea9lW3InhuV0&#10;p5yH94pktxuQDAgQDDVgGe6BktpfyE120x/SFt1ssmUYsAHBMjWwimSbrGLVey/nTMdvioi9731k&#10;/WdU+eTNe8/ZZ+21YkX8YlixY68tszXmRIuP6L5tm8xp21AETFGtW4qaLSJPlmnAGSMgDWRHxGqM&#10;kYAf9aX6DO1WpWm7IHzUF0UdE0ocFMh++ugDlzHzumdMSPq2llqPu3uyzAFkJ47DgcMok1c2Bymm&#10;5q30E8wwYw6WaDgm2YZ/tDUmUSu8o/EbD2hPHHdVzRDOWtzxcesGIIGjfZ98hahNYtReDy6J25jJ&#10;r7IUASWc/PT146fP7z987GunqDXppDf773lP3l64iH9Vg4ah5yjjczbmCwkR2FnUwZ2FlDPMUs4w&#10;kLRE2mw2kmLVN1bvNNsk4jQie3E+aK09YlWjlYsI8eguzFriW4dOdIyRXtNYFE0Qg2nH7E8nzPRr&#10;4v5y+/JmwJgILVmiAvJuiYj6sKyI0buv3Sz9ZxM2SsrDa3Kbglmht3XU0qnOY9UWMlWVxT2CxCsk&#10;nqwkY1Q6/tpLKFvt8UgtfbBCWxhkovLAFja/wHowT31RGED/YRdcqlGffvbTn7589erlqxdYt15f&#10;/uR3f/eH73/59ofvuIRcL/nFKnHhuPKRZF/zlSZv4cPawnuApYeop1YRppSO6srnFvYh8oKKzAe9&#10;1zoV3uS3PgH9eixouzRf1IHNI7dG97QWaE+Wr2zJbM3ahlBU0UC6Ci7SIl+Ot8T2n/wn/+t/+k//&#10;6dX1FTD/5euf//n/+0/+/b+LRxaZy8RbIWF9feewlU7RBoeTotv1ECGzhw7xZB3UjGyC2HzVwuij&#10;dLEhLCjPS+D3eHo3pnUbBMcnyy4pCIqRqVq02ub08c2DZ08f1UbP33zz+M3rJ69ePaknqNUmqHxc&#10;GLLPyeeKJ6C/cpQxGCYuBNDTHUjFRg1rMpzY0UGPqlpIUMHamQAZ5yp29rYbpSJ47AYyF5IMpUuP&#10;WG+SgEZlLWohGSlEiNw82re9H4Ie9sN2YVsbXp989gSJP3qaEgNFEMIy/fO55EzvJUY827zIyAh2&#10;FvsCMztvpuKNBm027150OF3DPLKZU042sYdor1VRXokf71fRKxLQlWpAgS53Y8Cd6Ugm+tmDvsBO&#10;jPU1TfVFi2xX0nRDBXC1EIsWP//OWibfIFQ3G6Ng/BtzHr8R+ZMLYA97aN5tjWgbHtjLR+GypbhK&#10;hzE/Wnt4CVLGGYrLhhbNcN1qhfTlvXvXT57W1s+Pnz6/vL5BiR31jPlnVH8yOYuJiGkmASsyUs/r&#10;kdwr+hOykxdIQCfgiq4GD/pskMREGDosBa762trSA8qLZJ/mwvIjbcasH2efsYkNpSczKejUMXQB&#10;HtUV0tq0V1t5kFCh1GjlQYyppyVUxtl5bcyqZMy9c+HZ6gQECNxSma+xEANr15hsh4yxRBM1HiJj&#10;9vlj0VjbSV8/fXr/0WXlEmuPj9oeoRrVRV0w1/f6zSjo56BA6ZIHQWclJN9/KCnUZbeuHB+7qmvG&#10;qIOurbG57TWy8yjMpTQ1KdPJNkXRB6Yvv9Se4JVylivCVYGqA6/LfZfYjqMYX/z5Urdz4LGKHk29&#10;9a9eGATpZoginx44q4tmrRa/zW3bD2IYmeP2dMwJ2PTAjMqPpd5A6bIRu+9yYLetM7IAMOpGR8Sm&#10;v96ApgrLH1RdeeEcKkfot8lTpKToSLnlVDPrc1c9pwHRphy1Tukdfru6VZcHRnGtCGXLsJvz+w8f&#10;3iL7/P77Sj3X7199/O5Xn97+8KWyzxDcx3ufapONuneBu09oFN/HFnFvnLb0O/jub1kawZmOCMw8&#10;a1sUyosRtVOQIGm2lOcIW0AASxU32ltnjIdGsuTuAjkPMIiLEZCqixCSPm/xHtd4mYBmJlqJ6Sip&#10;wTJ63oZMCtL2Y9mAUZ/Bs4ddnLXZpCIZOWIUewqdkb+XzuJ7ggPITpZVv5VYzi+8VwTPQ6Ig//3B&#10;2hAT7vFHhK1wpGhnCWTJJNYlqmU7PAl8G8g1KcJEUNHMTofqNX0dujeQlqnYu3j626Mw7FWWMGg3&#10;gsc5fgtydBJq2O9OJ+5zzuen50bkmnA6VhqncU/tOqjWEsbSDnY9vuSsVR75rkluTFo14yg109sz&#10;aq7yu5jFZY7vEtaJGT2N4OWAlAOGVPq4oBdRaf7H78483z4kndC027xsJ2O1Y6e2iTSMOjAkpE+G&#10;HnxgbqIPfHaEZQflfG37Ew6cXSU6HzyXTHMT5aQk6lQtykQzPV9CUH/wWOqWqws39yrK8V7uwiH9&#10;zCHIs8lb4agyCzlL5N3x0oznlXE9dNNuUkV8G3oT2VIwSz69VwIa+xCOC9WSU/OciIBm0SLpK7Dx&#10;MLGtlhhvF4z4bOrr8wZGgzGD+Ev1oLxOO7ogUQszwXdlvNsDrITWrkFrENILVc/7Ug871OAKbywQ&#10;jrIwaM1UBocDren49AwUejHe5HzMkMw8Kp1zOwHNyblz4WYpIs4ylXu0RU9Pp7/njDW9THTr7KoW&#10;msNyNF7h6MIl9dK/xA38573AzDfUV7lRMVft5V80Y/71Il/+UAnribpwkHcH8kknLAaqu2Tff/gk&#10;p4maTj3SOdcxtOTSLXIdBziCmYHHQTY33Xg5Axlyz4kqmcK4JeY+Xw3k0huxQky4TnVJvU6OGmFj&#10;9SzZ1htbYYmrcRuLLxLxRSR6kKOQ6fgEwbCSpGw8QGqhasZBDntCOzEuzy5ho1p7kel7tDVPMqEV&#10;uimXXROPNBnny0YDM2/zMZGFL2Yl/Bda+ApT+DFIj00wzmQ8mr401Y7KNrqmDHL0bR/1nRaygCT2&#10;9qvbVrFZssa25ZRR5TojgNkyxzHyPaTyNHFVtl+TUE7C33leM4g6UTVOzvHySWokvanv/+Nf/+zl&#10;61cvXr4oJbq6uvz2J7/z/fff1c94WIoABEiuIIPQpX2m3ozbkhZRFPgGWRXloF20o0I/fU87wAS0&#10;tiiB/6vVDfWeVWnOjv2WJ6C//cm3R50wmwmQrRStzD5Mpi2QGs6y7m2WJA4akelAUqLohENK6z/5&#10;T//Tf/pP/4vrekoYE5N//j/++Z/86Z9sDdHOhoM/ixGwSPgkVGck0SFZxzct0NM+2vKKel1VEURn&#10;ala5OaY+4orUMBaBM6r5ymrlNepsI2PFUIjy5WtdjqkszXVt9Pzk4tXL62+/ufnmzePXb568eP74&#10;8eMb3SbPElWWN6FjhxEe2sznmORtEyUWVPrFeoIvsN+C52te4ZSUF8YVkiEKAmliuMtzlTxX+bO2&#10;2nCEJvOoUUgYF4wqefZvMKeZkVAzEWPYPWQrAmzeNRf7kDjuOfq9p318HAOlTgJHFH4n6B2xX4dg&#10;WtL+eHl1AHEHcXbpRP9tNyNpd0AbkzZztHkLOKk+Nq9yEqj5cwX014df7z3EDr7KPmPzDaQs40/R&#10;KUN5yVjOFJ+zObdnqLnWS5fluJewLSoPg6SVaNQMcg46lB2Wb4hkqAXjFdi++S/LfPLBZoq6orRw&#10;T1MoEBl06aFJjJRT0gnqtd0i31WB8OXl9bPnL548e3FZ+/wi6jKV6LE0DnPlXhf2BeqCpfx0n+IF&#10;NiD++LH6wv4PVC7NQmDY6InrgbDI+Jg90l/bCNRPJYbAIPoWb5miK7kyOpKAKPMGURZJfeudQ7j7&#10;c/3KjnGBq7VPytTkqT9lohmMIhGOymRcoMbG1thFQXP5kQVz19aqlScdC05xl134UI/B/IBqam8o&#10;jCcq4povn6n48UPdncr9JzgxkyeAk5+2HX5Pu/PlazGsEspFNy6kX+LyVVNw5DwBnmL2EmBNsRrQ&#10;qctk438drxT5x7fvi7u8Lg/ytj0BmLBzNe8aUya6UFVJ7Y+sTK+gSlJqIEovg/Cojo0YKr+aWxsz&#10;6EOXPYxhmSE3tp3AJ1+K4XDUCCkSfowv9tOa4i7Yq+8pIU1WanoN2TP5nK+l8QXpKgNn0beVA81p&#10;wH15hhfp/exNUK6iZ2X+s+zJCkjf8Nwuhu77QCEMKBeK4stwfajHSv7w/dvvvvvhV7/84Zd/98Mv&#10;f/n2V798992vPn7//ad3P9Qto7Wn84N7nyudit26uduHHz89RdbR3wHRAsgSrVjQ0IUgaTksS3Fs&#10;YdsXAsRrwkcQ9a+l9Fke2BbF0Bl1gIf1Rd+cjcayJNF/trfMGxSycyEnE4F94dTmUpypNFKRjH5w&#10;vx6rXTXRXxKBydIEmvbaB3MWKg224am0VSYwynC2hsvW+yurd1TcIFY/0XzXhcT/tC75JLUUt/Jd&#10;LKWNJuM4MSkLeXFsq3hrb7RvZZ8tqNanTNsezsY5xaWG3ILCYhM57HEjYmIuukiJ7asUI/URTeO1&#10;DxmxMUARopFpeLRwe+J6Yyzr3QlMfXAmkRMWVtZpYorE16lnTDoC43AuNjDWImyTE5Q5RJ+44gDz&#10;4HRLbhN5fN/E7gkKFxv2wZHnGB3YenHs1/r3owNn3M0sceZA0WL9Mvkibg9BT6TGdA5k9gHHtz9L&#10;OLb2uC1oVGYErg5ltPBOWedknxXG2TnMXH2LjzMPiwf0IcnmHiJ2LRrk4A6Eex2voME/navsYyQt&#10;HU5HaC+CsyppYsCcZNRPKs827rrnJvzyo+//1jAKLOU9p/R5zbHfqhUeNlC1z1/e191evmmus+Wm&#10;08ML/duIaZOytnCBfS/rvKCQemkCmontch+0j4mzrzGMGoOP1zW5T0A7MEGK2IpTIr8dWcgdBn9L&#10;5JmFDjVR6W27UdpiWaw2WGODPCd/GXKMlaPSsKMW6q312tYOO6XcDdxef7w7KeRiaMNkKRsnxtAN&#10;/O+liPLtHIuTIi+PCxmLYXGLLWLuxqcl4m0FkK3UNOXH4stk2p3cVotmjsTqCEMiV/DFJ6QpWFLA&#10;VWF0FVRUCF0/zHb5fkFKX6/YC3JQeZ0ZqD8Zec6jHid80HMJPx5+saTPoXk8wGlJfd4Kg52oXEN2&#10;G7+xhGImF05y6GAHIUJi0/pmHjuaaMjlsK0RwWPpy/lJIr141VQ5r7nXtwkII2zyJHQJWBOFVSHv&#10;ph6udaiFIhPg13LAUhJ3JDSokSFIIg2zJWDToD+x2n2W37irkDVtqUg0v3QkyKDC8BWgCmqVgGba&#10;ijRl1TFGgiqmsmKql8c66qaPNg/VMFrlgFSZKyqUU+S8FSVrMPkM8RpNtEThGqVuR35w76//6qfP&#10;X7x49vx5cbP2g/7m229/9atffvfLX0IXtIzUVaMuX1ZCmfU23t/a2YQ6WEtRxeXMwneZjJWhFdgT&#10;ks7GHVfVk+nUxlgo8/z65f/4270H9E9+8m3QHCk7dLLFW5aBErQZkv41xLdaiMuundvqYgMia5sg&#10;S128fv3mv/zf/pePbx4rzED2+d//O6HPKhIq5T/UFdfgssTCV9/FXIjTKIJd4O1BbZ9ogY3orOU1&#10;PeGZ4zMLd1DTTZa6XyaBoyk5nTuiNLjJ0YVZ63v9LbBePLh/eXG/KvCePbl48eLq9avr128ev3hZ&#10;OwfcXN9cYaNnXERCNodpHAwXMczkmsZNy4QXhxhGFJtXlpa71Xw0dz2lBIrATdQrAV13mek9zUyz&#10;1oEvFFuFz67H8p4bgyBGeXnOVccFMYvhYzh/YOs28s3w2FOjwcKWfBJiCQMHFHe6MkdhCkfmFo5P&#10;u3V23H76TCfGWERrzCmqN0LjX4QsMXmCq6AaZ0500+6pjtY2xBdVZlolbtjc91Pt/oz9N5LKbOCy&#10;gJIwoRsCRfAN2etE35CCuv6NJq59pkDpl0laXk79aRbEscJ1vZHnnMapPPBmACZkRMLIjvM/Jqut&#10;ydRJd+2lxnDIdzd6fWOhaYZDDfWrtOb68c3T5y+fPH3GdC1UkopMc18F4+2IHAgxp06/xRgOGdtq&#10;gl22P7y/vMS+N/ZBhr1A2Jzye31uXLJHXBSu5Gd1pbuRGLeAkzhHNDkOlGOkNFxL6qweGiIN+gU+&#10;EwXF3JsqKqguDjJrKpBBxL9qUMFBbf2M8l7sRl0l3WV4dB14SU86lJmdrHRPTo04laKrCqA/1K/K&#10;0leQi3v/ikhscIGNHbCH77tK+4InKgIZ69VjnQBX9uVLJSE/YJOQ2nqDD7K4PcHWO6ZDfTlUafrc&#10;vhL4g8rPn2sr4ffvq6uL2t8Jz9zzcw9oqTEf7sQBvlQCmo8lrDuhuBEHBTpmm06BukDk8wupjeRO&#10;o6mbDYD1EEGehgO8G8Hw2auqdLevMMbk8wSZumajMDsOhYGejLMNQN4xiy2yCb26ElBe54L7b5B5&#10;6EWWnGEV9MOpZ2WcvbuGrpAwC618dH4RsTzdYZtX8dzxBVX32L783Yf3796//eHdDz9UjXNlnN99&#10;/9272mfjh+8//lD7bNRDBd/Vns71pEjtboxCHqee+cc7f3OVRQWVjfMNPmQwZrEAbeWyTWOQKtQZ&#10;8hasPm2dsj4N7+XWpdpU35VcWRGTdKeNQyxB8DOQbwLIdxOUUdeaSwKXwebZfaCnqTjGU+ClNVZD&#10;F711w8ODyj67Ekkpse5oLEZ0UmzyYGfzJjoyP01zuuvxA/PmfLsTo3bpg25V6CveQp9fGkvaY6rW&#10;t0Jq4nsNIcbrrJNFEXPGXhoP5uhdrdufRE7mEenlKP7n71ucw9V8Y8C16MM5C7R5uDBpelteh67y&#10;wa7jzqkeqRJvgpDzdz5+nkjPaA0QEpcxHGASIOSzMLCJHvc0GpDszB39n0g88dSTUfL6oMsb0gPl&#10;zHx4YIa0KtxiyYJKT+vw5pbYt9FZHL0TDsfcVfdbbU/jhqMNXg+raNi/m8/SFlWA4EyNPaxnL6kd&#10;oJvwHhy4a3qFqREIAdZ1EHfCxlGTxC1X1C9PfZmp+XYd1Dl97iE9PVO0q02ptU/hWLbEynHgH838&#10;pKr9QdljfZENOnWCmemzutA7RIk0fqvf7AcLqEqfIPtc+28o49EUKC62I26/Stdk0fReC7JhAWRM&#10;C3q6DR0jRbDlEPofe2cA4fsliG3eoq0ZMHhyUOCY0mE9uiMGCJvAFB9TuXOHQG2KxwjPmQMN8dPe&#10;pA+zN1B2e+YZ6PDN+iCTo9NvQ/A8cJqN8eiJ4I1AL2k1g3r+65t8f9B9zzfVe/FIcXTL5oi3oloo&#10;GN9XX0iLm1Z9nfY9JfKLImaMhtAN/3Fy4a8eZIPNGr9+RVRbgTTRpsycZtpO1Kw/c/DITAx2FoVA&#10;p2zCOOIBpS2D603UrNo5eUsgi/4NWfGfv7nmDF4b7JOV0VQUmBxe6u8A0aOnF9TwLyQYQzpHQD9p&#10;2gAsuVBbDxF8nEaYTDqiRq2zCwkczZRqxewPbDMgsW1rnVdAy/2OQ5h4sT6JCV5oqrfhVEPQBmvH&#10;zs0/y2Hzl3ZU5sF2D/vfa+PjL3i0eV0Dwb6J2HiC0XIWKjrHZ2rSUXsLa6miWeVTPL7ngk8ABktb&#10;ICYd51VRDOjy57bBkSkXNiUoJNX4mEGsYf/6r35Wu0E/e/a8vri8uHz67Pn/8j/9ec1H93x2bSZX&#10;Pr4jjwU4rNvTop5fcVlE+8HDkIMLIgKoBkkR1q6AUKuFZq1cgwPQrYeq/R//9R+dgP0PfvzN2gP6&#10;G9gui4dStbYbptZSWQQdS9pJh9ZK7BAPuhKUFs8n1zvV73bUasdx/yfffvtP/lf/pKRdvf3VX//1&#10;/+W//T+3DeinsQmAIU+GF2tPhQUICES+ZR2b1aJvMtqc+TrYUgKZgaVqMmxylUmdSYe7kUeVDuhk&#10;mZD5YAOJS1sKAUFwbfR8cb+22njx/OLNm6tvv3n8+pvHr149fvKsttq4QnroAbetSMnzWKKZoBki&#10;4XjCFoJzJOIZHkRkXQfWOwxRWzswi1jBaFU6194aKnn++OXrx8qhlYI4wsLsqXPJRegNC7RZpu1L&#10;RtEUh2Z5Sp74Y6aGjeMo9jzcgxyE+XnSP9lQmJElOAqBeYEtJrZwQ80WHediZTc9j5PPYN1YZXFW&#10;4LPQeyyIOf5E9tYakJOM2oPXBXEq8+yZOv6PiS7eXtb+AV8/P6wywtrfQA/gYk5/Y5ZRI2yfSuQU&#10;j6d8RN+49h8fqixXnlMDSxnMVB9xtJsQewTQzc0HfebCxlc4zBJrJXFvHqoX65Hr+BSJTBhsB6ec&#10;nqaRVYRS6tF22hHPATTcPK7M84vrx4+RTAz7zQ3WBcBD+AKlN+KopGf1x4N0MnQ0lbWsek0koGtT&#10;dn0FovWYxMZk4sawEMzGrhD4KTfGkgM8CQzxIZ4GwkQttuN4hDtwKqFc+VAk+/TD8lKvI7WaVL4N&#10;xbmAKx6Dx9HJLcdO0f6D8bKgwBvceVeNlQysLeG0SrXayoOOVY5QDMX0GaBI3XiG9oGpfvGU7ZrU&#10;BQqHaY1pHpQ+fPioOFEbLNTYVSvERGVVH3vMITg0IGKuMuZ6AmTV/F/Vc1bBDYPFpmPQ3krPCEDc&#10;q0Eq8q6t6l2zW7Oumtu6CFAM4PMbrxwXSJ+XKVfmVpRX4fzF1fXF9XW9L2qxyUfXjGEBStPR3iZK&#10;bm3nClV3QYsToBi23FJbZldxk0qU6B5UF9X2kBaLn3UvajwS30sD4pdVOhZbAwYn7KXPMbHlDNCQ&#10;lz2r/BkbYQdPxCgDKwOv65mpDp2DRgCXHTdSCsBNzkRcjVX8L9V5/8PbKnP+7u9++auf//yXf/s3&#10;v/ybv/n+539bJc/vf1V7a3yPpwh+/vjgy+dHtRtM7UcNVcDzLPXoEmyXzvd+JkiP17t8OPBrBIkj&#10;sip5yS7wc5tkGYRmMJtqkUNg553Di7GOrSCYos5yCH66lSZkLGjZh8TzNn1ttppmkTEzoD7lkIOK&#10;NtLqh+Lbv3EAYNFNY7iWgofYwiYjH41boBxVEE2aM7lpfNKgiXEinN/ry81cDazR2cTNTcsIITLI&#10;tNRlbFjPIoO1LNifBrWRbVulz1IwNcrHlrjc2GLlQV1FwZJEJGqf3t/Qa2lXkzDBU23up5902LCD&#10;DmYg2Qs0aa1dch7664y+z1pEHLEqpoelpwmYJIefe4LpZMY8suOujvaxZlWw3F8SQh2CuB3nGclR&#10;v0z0CURb+G3Nfw1aBqKN0MZhQOkAn1SsbdZa6rfl74E1xRN/DljZUEXTg2IYdhQ+BztMrBk0kpUS&#10;xagMmo580IkTWi4vgdP3FZnRx4ibJ2MEZVDXiz7DK3USGwInih2gmyL7OdNjTTIEOIjSwKGWb8zR&#10;to6aS5tidbmhfnjfmeLmiVYjaTSN4+rWkTvwtGagWWC28p6T+80E8Hfmo3dlSGs7rw8PvnwkHVrd&#10;INAmP5WSDribo5BTyUaXam3TxtrLrPTwAVWHGQ26NR91bWgEIf19o1iNhEUatDbkmbPUUyCRJDtk&#10;mO7cIuvkPZ69yIF5J61oZN2NJ4F22WTBNcA1M5dWWmGOcZh5PcoUve1iH5nf4A1fH+9ISVbCrCBK&#10;DWpHDs2+wVi7hC5+1QCx6+3BMJxlHzIUFvTsoclau8nMW7PbCwY38Yr67N1mUTwgF1PPy0C5CbfU&#10;rVs4r66wIUL1x30S9CAcPoldl6zzoo8ycySmniM1xHNq+KgNurL4Ahv2IzjpNycpw7o/JWiwXB2A&#10;efqmKv343CCVHR6o11Ae6dbQHIJzdczjk0UOOo+GGalHRsychYaej0Fbf3Qe71hu97G522eFa+xI&#10;Ctl6p0lznZfDQzjZ5Sla9w+fNHmPHgEYScF9q8jIR2OKN9s05IiFmGfckFb8YraIW0agrIuXMrE2&#10;qIsdtR8jKp98Ypr6LCHbq6gFMQ0OyGVfD3JMC58BVLNAvWsaVFO6HV4dJIlLTjwdcZwjySSvVB31&#10;dz//m9/53d+7vrkWwb/4+d+8ffsDd23maVyv5o4V6TRqnNu52nAFeJiC8B8dlko2421T1AFb6cFP&#10;SW/g+8+cxG95BfS3P0EC2lKPhdCS2NwyArlCQ3mNBOTXmGoDuL+flJgNC+U/tqzBzuV1LfJ/73d/&#10;j/e533v8pCqhH//0Z3/h1hNmjbqMo5ISCGhDW+Y0yuSlm0NSKbEQYsqN1fafGcxK3vbJJx7YYFvT&#10;PWUZDDKVq7D5ZehR939f1TMGr2qX54vnzy9evbp+9fLmxcubZ8+ubx5foZCQj+FkPtf4HNN3HLdn&#10;cBDLwLwrBoqEdVd4dzcqhBwZb6WoqzCod0a62T/4SCMTmSm/LL/YoVQ/ZlDZIpln2SfvxhOLcJgU&#10;aW1YHGZnGQ1+9G0bf5olDTPnHfG5IKFzd9MTaE7QtvWi5GQ6Jh6PwethY3jUpSg0UStGDsRsLJd9&#10;5Cz4T6hMqKjjtsHF4dp/43NlbGpriI/1c692G8D+G1LX7l2nyzzir8wa9+qmkvjWEJzCnFgrySEO&#10;WaIg0xKFJSrTkJCpbxxRapmLGUcYDg601glLTgKK1rKtS3c8GJcXiT/bMpsfiSaNBlspMq90p9LP&#10;T0u1Lq8qqTXgIEPgK7VZsB4QIB9tEnlZU+WfTLdVFq1+UDyAh/XpOQISVU+j34ha6pEeIgDSEeRZ&#10;FizErk91baly0OhNG2TVcRWTMvFNk5SLqvaVogU56Dodl5l156hUcPZ6PXF2wKnrQ9hQgk84RPaR&#10;VRJEF+dztINGhGZK1zsGYywRvmJZ6/uiDg8JdNWzLTE56AR0DYyMMGEoaJt2wdbWkZItW4ONQrCN&#10;Bq6iryBmAfLw1tNm0C4MKVfsSA2351aNNh5Sz+TmZe3BoYlngZgOPEvwH1txQEzY+1vXA3QXq0Ou&#10;edxM4os2uYyeGh0ykgp8FI4Mp9vstfrKwrIpOT/QEkplI4xnK7zCHCtlGx0PY8FNLkCS/awFl56L&#10;wZcqmZ16VnmzXnxj+Pm2s3yVc4lHCrgK7N+///juXT1IsGqc33333dvvfvn2l796y0023v3ql3io&#10;ICuda0saXTlDUo83HFT2GSlnCAhSYuqZR6UmpkTqaW7y1AQCt6yKDaIuAhwzNWd3E5/QOBAopbnR&#10;ELN/4I8D7dEkMQnMv/gHzl+fJdrubQdCEoEjkdE1aINAoy5zSqIdz1Aj2tQGJSAs+T+8qQQ0f5R9&#10;dhkA2shDBJsiJPjzTIzgGc4jul0o38Be5tEdNmN6sproaErG3QZmmx3TmBshZbM6YW6+mw3id15t&#10;IDYXJRQrkVs2hxNRKsVlVUTfKvEnRzYSLKEtxwwuM3ScqOk4cCx8Wf0GCqb/AJlGGnF1mNiAsLEY&#10;2aXxdvRbMptpR4066VfD1WTvr4XbZu6WBWd0q6sTNg5AGyke3kU362AvQc64JeetPpwYBm52BRTT&#10;rSbf1N3W0DMFZ9r61G0B4GfUsN3CDL3POC1f7pr40QLcMmO2jPIyTmBtZIIGhkuKUhytOPTx+p1q&#10;NVxagNgwMxf5rbzXgW37rCM216x2H8sV0lQPROZD+7Y179uoTCuT1lnvoU9BasfoMuEKbpUcSXR+&#10;MrhqJBbWT+0QhZ8vdQEVD8XV+bsDd2TjYQvdIQBNrl9KclAzXAxBnbGyzLzJ5d6J7CTZ8FniAzWJ&#10;GcLzjoeOwPGUJEVfU7emLGkdse3BCCbrVRos66O3Bw9NvT3q2QZ6W9XRGZ2wBN3n30KZYHju35xu&#10;rEYZQ8YiWPovv1mk9ACCuLHu8LbJJr8Ps1/0Mktlzjr4MwQWmRYUHdp+rR05NAl2RDOipvbcjNa0&#10;lOEVUm7yjFAbj9zWLXz3av+N2hJBFZ1a6yiV6PSz7iY7mLzOvhgMHN1gNC3mUEdKB5sFYAjUzekl&#10;xQMGvJncINrRkm8lD+f36aamwyMJfowHp5KDB5+jKcQrhzhoQYPHfJjx6pzlwRfwZpFBIsmqCduN&#10;msTnvk6iyYFWdZTfGk78spFJGjnADIMbkNIN9SB4+J2O9Sf2mqxUNz97kOO8tTzyCFIfmUcvhEg6&#10;TUC2+9eS92s92ryqkWoBha1gMsOxr/JBloIsbj73ksdHM99IyTw+48hfx4KL1Dg08Zg8t1scLSt1&#10;YYR+fXX5z/7Ff/X6m9qOGP++++6X//3/8/8BeVrJDOLRuIhKweAAgojXfBb3W0SWiRUQSuoYpUji&#10;xk+gW1eMWFGObn7LE9A/+ckbG9C2bW3FbXkEIWF5zKaw3ioeS4CDLt9Y3oBSkXC5/nE1gqPDOueH&#10;H36ou8PfvHmjW91fvHjx5PGTn/70L1qLliWD0FiZFQ0OPJe6mq6oujUzLtjw5gTo9Xe0rN4O+1/r&#10;CGG0PKN40QrUToi5IfkHncDt57E1e9VXfr2+uvf0yf3Xry6+/ZYPGHzzpLbaeFx556u6e/2CpanK&#10;O4u9uu+3TaOnuv6MMtqAHZq3apBMdJNupVuaAZBfCT3us4FK5yp5Rva5EjdKdVl7k4pwdk6Vzsxh&#10;fuUzBvlR2k7dUkZ7pBSwyGqbzz2VJtXf+bOvM+2IpEODBBx2i2NYYwCOIN2eoUXaGM54Nhz8M8Ef&#10;2SfrssxfaNZf8JhnTAtzTwURbZl4dKxWTuaAfDm+sN0kEIjJUp26zIi0M69u45Fc3P05UMRFBhLo&#10;G03sNr6q5hHXVIkm7bnR+7no2pINaU8pmNPQvUyhaNdcaW2zrrGs6coNWnbj7zkNpvGG2eSX56ug&#10;WXl+hfOagDAVcfTo7kgbc6RbpBgvrx4/fXrz5CnvIYjJSjxOE4+ba1B6zIgf5HOjBRe4Ka3FV+2b&#10;8eXT53KlzM2hQjlRVZRHazlU7X7Gb5Q885IAnB02dVAJMDc6eMhH5X3NJs5SQP3LHwpfc47TExwa&#10;pqAKyb5Pn1hJnC1PTfECVWwfJM0+sRvGx08VFNzUdj/c41hbI3TgupFPQcHEZmzraYxMfaOtRd7X&#10;RuQsK67NHMjtIcGT4xNRsD00TEztSFfJx09FxkTNPbliW4XLVXJepOIRypUC1gTV6eKCGLYUzeiF&#10;NXfBODfQ4H4jNcmaPPKbtRs4qshd80tkWuHUv0doPSxzjEcUXlxcXz26qlLoi8+lSrJqHB3RB3ZD&#10;8QWDIlX3Enl7FQhY9As1TF9pKjIuM3orhLDn5U8s2uIqtEPqMfpAe2s9kSYXZdRqujZoT26yJh0I&#10;bqRS3B8D9oLRIoqOaz5apqiymcloXElAKrgywsSc66NR5V9J5w+1rUb571/+8vu/+8Wvfv63Vez8&#10;q7/5//zwt3/79he/ePfLv/vw/a8+vXuLvTU+fyxj9eg+wlPswo2CfuBC/xGravNCZ6BR+C4FcnJc&#10;CjkYtYa2U6MRbEZ5/S6E2BuPRbIFWpY8MKCFssbZWgZlNGpqZ2bLMlk15U4bQ9zyZPW6fJ4P60Tj&#10;eizAtrvGY6ygeuxP7n1yDZ5sqENbNF4oh5VkKbTy0aiMjrUzKk0c5yqGiSC99Zt12dJWrGfCRm0/&#10;W2bCtPjnXsN9TVL8CeCbim0YTUCY2tpPwYjchohWk5JJWyQjZFkosKolU5Y8NGkl5TgmYqS+Yx9/&#10;4SnWolFkgQ6qNFszkrObOeNo4DMECQ+TZOAgZorw1zJpoC75DKI0kKR/EmlAPMd3G8FgqUrYPf0o&#10;q7ckfox5GPXOmJrSGuz0OeHLockpDXk623NToGAVPyDHfUGywHozMBNrOTcvosXm6pbImfbGX1M1&#10;Jwt1jP81hove9dZIs2yiC3tylrF1ZMh0G5LViGgDYopsEVUKKaWQNBsLYsWknlW3q3wUo/yp+DsY&#10;jiVAHh+VaXQMsv11w3Kjg63CmT0pmtQN1831kcZBLhE5mlKVnA85KryDUyLKSDgGk+MMso5obxrO&#10;ORSNYcVH3Mt171MVgzyoa+reggM1OtzfQJbDU20/gNWRra1lk0c9xG3EVHivObEwbDnhUKbO8ya8&#10;pvBnKxzlv6hp+2v2b3MgfMXkn4BpFHHyGG4p3pg4AVSEKxLZZDcmOgkHDTWoY1I5Du9LbdKsFrLm&#10;00l03xYr/GhMCvzJu9nS44Z9q55uTEMj8Mf9Ug/21E/vHWe4jWDlGUhSNjKyA+zff6SS7aX4DQ4p&#10;oeEv08KuTAJhD8MnR5wkeHrMDa/CX600av8NFHNg0VFB16MqomFlga7ixznogr4n0FMdTluCkwBK&#10;85EaMThcsvC38Iy55o2zKzHflJCpyCzrCNdkmqRkN0EdV7Liry/eoC27kXyEu56GqROOxPggkxlI&#10;i9wwCALDlc4Tpp06J6nbIuFjoIOoTMIzpxW1KwgwjGVWdkTfRAtWjN0bjiKdu/IHdpugoJqnqhgs&#10;p8ZSmuDF4+WrZyZLoOgUH+fudfkfUSZQMjegh+YpBV15LKANhSRefJISnEIxgXz2Es9s8WQ9tNII&#10;i8OcVpDk4+CIZhmTm+WRNgORiMx56YpeKr7ipgm1vPsX/9W/+t3f+8e6GFNLmf/7f/dnv/rVr5wN&#10;QOusxo+RdDBr/bb3IEkq9RNzjIr1WfQoIcN/ujvZdWt4QjCZC5ZWBfQf/Fuz59f+85u1BUcloP0a&#10;V9Rpz5mzFMsgvWWwovGUVBQPaCFI3VxaK91X+C1jrG5//ouf11L2zZtvUGx4//7LFy8eVw76Zz9t&#10;/bO9ptGhwSaCia7BoVUef9I+sWCcTTA7IfRYI833uJbNka22hG8zx5rV1sYKLGahPPDhvavL+48f&#10;P3z+9NHLF5cvXl7VkwZfvLh+8rQ2qq1nb6q+Eg+DOphG89uW+Tb8rNUtmXb2tg4af/2OO6Qc6pdS&#10;KSyNRca5EtDY5ZlvqB0MTCks7XxDxfVtCUUqHzPovDO57WWbw6dJsCwjegDUmLzT5AQJa/Qwetq3&#10;4ZVhG1F0RwTb4XjMEHhyHLm9xuFsAUyHBOXz1/kMFiW2zbE2fbsbfWnQHloeGSAnv6i026wtIirn&#10;XCUXlVmrosN4GVMpryytUnGgxI9whGKWHLiKdlDDdJVEvOc3E4sJ10W7ZsiwpTNhMLDNhI7CEDi1&#10;HaZITvIiSf7PaMPOhOi5taLQHMIYvRUFGrs2bbi8vLmpWyieXF0/TsATT0H6efNZbaaMXaDGg7KJ&#10;QzPxhp+YVsZ+HdABBHAPyQU4XGVg8R4OwysPoU5RHp/fxu0jkNSD+iA//fkzioVxXNqoOd8CcFtY&#10;f9NNcF7tT1G5Pz5e2KlPc253FCusy0LMkGPmFRaUxRE9tp8dI1ljQo1oM/wNiRBaO0p/qrriykGW&#10;oajkMiqFEwu2aSxIMOuk0lqxrhhGT0sfHRbY7mkH56p/rlFKjpUUpc1ZunFi1Hxl04amKQYBNLT7&#10;9qd6CDieS4l9VHDZLNM6WAEbjEG2Jq4kqPZL4RTwkBd+tHlpEMa+7F6ziPJ322VklbtyLRSE9dZm&#10;Z39SxOZwiuq2TEgbQblUz1H8oh2X8vOrUnjf4Fb5fj2zEbXGqPpO0fOUP1MV0AuT1XiCYJU5V40z&#10;ttf4vmqcv6utnGtLjXffVY3zr2pn548/fF/ba3x8/w57OnOf+rpchmLnEgEf+px9vZWBhlgm9cxd&#10;nlnxrB2ffWcAjVmutUgutmA9U5k6zlZ/2gFY0RjnySQeta0FQO679+7DWLFlahebcXJA5ITtEoYI&#10;0eYqJsKH+qsIcLTMQL5lEHpelKdnmhQc5ypjFhSGDTpPQVh+vABQDlpfYbMOzqXNhomXTRCi/KZD&#10;K6Nbo3c7wyxT25zcAjrMMEjWeqybuefdlSL2269Qd/jmdL7Py+mtMrSD1BCNLYfF335IA10kjIHD&#10;IOMvlm5UPsTZrZFY6WBbRSGs2XI7eoktAx672Zr2nr7eRwLtSiGMEDX82uw40jN2/g6WE8RD9YmL&#10;w/B16pDYBB6Etj4sVuyu7pLxLak3XsPQM23Dnvi29OEZRTbD5y2eZu5deDsdG/23vbRCmqROD2yB&#10;RSUPE++ZjwhXwLPtwJG8hC26FYiouKUsxPh+5YF7xjv4KHtxxNtyQ4u8MO0OWY2OBeyDoC2UKNw6&#10;FoZZpqNbyzC0lVDjtvwHj36K8s1kqXq/+HbbzektHpqGdZ+E5g/rGbmVg/5a5c+6B1H7c6EzhYjU&#10;mjUQWKpXfaNS3w4BA8bMxiLYdDZut1E48cZgNm5E8Yqfjhq4NNqcluzPqtucCnG3pM3LkX2i+12+&#10;4WD5jubiNEMl1tIXiDkFfKezb6tlIEkgL+VekvBRPP9mqLaFIxbIh0ROewhqQRKLJBOSnlGWGyCi&#10;nOuwd7TrmDmFkb40O/ob79L4EE98v489LQHkK02J0bgMxdDcZIP3pCHorwhPF/q9XODyED3O5RAi&#10;lrPhF5sz/wDPNxxSxTQS14K0+Yx3ydZsXd3+hXydjTFzhiWj3hL9TijvMTLUIW7mDAbaHSq0v7ew&#10;2Tc0V3MihDgaSdVC2dYjf/ZMG3tB8ASa3nY7/YSlVtEJ2jR3BSBNRGyx09F3gl5MMXylyHlFb4/2&#10;NMl8n3duf7CRcQ44SHG2Jda1yyyIdS2zHlSFhBYS0PJDGsLxVOhce2Q0h9OUutMfZFPBkI0YCmSx&#10;wt3L+pgTlKFsrupnsqTgbZc0xbXj8+//1//q9/6xs8/v3v7wH/70//pXP/spdctqdQg4D4Zkr07J&#10;BdmCCMLQ13TMPHzwJk1Cg7RDmsunH9WaTOiSX/nXv90J6G+/ZQK68dvya1NB9kj4/eS6Wy4lVtss&#10;9ZqlAdOo5WLMRWGUyKy36uMvfvEL5KC/qTpo5KBfvHj+7OnTv/jpX9Cad9eqfiY1vI3El8ckRmuZ&#10;9hVQBBBXaEiTlqy1AmFjWQPxS2XOY3oaSrZ4Xo1t2zqeW/vQ0AFVoHHxqHbbuP/i+cM3r65+55ub&#10;b948fl0bPT+9vrquDIvv7+ZOvHsvBHJbLO9f5ub6Y6k5Xy6zbFbpPF8mxBWVWGYnKYVw7K1RGz17&#10;w43a6Bn4Z/bZ8bJu6rG2YtLak1q7PKsCGqyJFYLKyO8eX17jk7c/9rplJ9XaxjTyP5xN05QjG2w0&#10;Thkq1ihr29UVhljgOpJm+8AxRIigM0Sp/ayZs8lJTpHhLZ7oEhoXhRrOWKSxwscR85hV0d/I4/vq&#10;qbLPtZmtN9RA+bPorOyzUnoOS9bKF1+pFp26x2fYiR48i89aM64CI8qQenq8JcTvN8tNGkXOH72i&#10;hYzWBNH4k5h02tqIzucRakZ9dzW8CgFyRDqZjOwCHhx58ODq+ubJs6eX1ze1f4Jk5ahfoQSWCfhh&#10;+XDt7ctj/ONiT/uU+gPks6YFezhUng5Z47qFQTpSaTvvf1LRHXcI9XYTKORkrTROp/h0WwD65Y5s&#10;tV0y66lDmu0NCFnK0YCTdKW9llolf7XFBL9SX5lkJMWv6p8SzV/u1e4IGLrqWrHZQaX88EYeGRtz&#10;qE6iimiO/ZAZcrmypLZH9aaC2w/vfqgpok659rWokmqDGBrbAozyYQp6xF+RUBn7D2/fVek0hqv/&#10;eMYgmFhEVo02woVKU2LzDRzXTOaP3wc1S0NwKIqEjus54Pe+VkhRlMKElVMBJLr8eU1oc+1oopLU&#10;w6YleFUSuwz348e150jpNC4EfMCzIrCrOK/ltLEh33xNzuqx5pI9zWWWZVdY9Tyzk6WZO26l3cvE&#10;hOiYE06ftzYILXo5RIyVQhr4oaGDAuZKKdddL2he0qktawxdFT8TPOwCVwYqp/zu++9/qNqAv/u7&#10;X/0Cezp/9/Pa0/nn71XmXHtrfHiPRwjWts51oaxudaJLU86OFyCUcObeGthlCruGs+g5zxlkkKhn&#10;ZqrqmUXyUsh1dYMwDCLMU4k9xnAA40BEd2XJAuh346kkZldhUQTkB0wMsIywXiq7GanUM3jVNlfs&#10;VD1j8jzqAEHdWMcziRn5mLWiOPtLGV0ZWYy5LfCZ9lUXEP9FiKAaGvtyaC8UbgpZL13UypVJcfug&#10;/fx+ScBAjaTCUKFw85Ng4iwiBc++FxwaZznIkweQfm2jyLZBe4DvhHszXjGik/BopEfA6HvxtFYF&#10;ktvmcDwXvxIkeUeALK5GmxMWFd2JNUifcRp1vfGXIz6uIAETcuf0CvpAQeiWbnVmNc4+Ko5SNC3b&#10;QnXf1jjsWX+b0AMTD5zx4JJbjJR6Pr+G7HyzGqUg8sCz1uWesGc33DpA6EB68yUwW8tqqoRNIb2a&#10;ICDoWBqJVXtzbgpHDfbsDjM9fTeNU1wj3reYwLeAbeNUohEeHCBuMA1r7VPiHKToVKNxgpSRjBBd&#10;gM2m6WiISvm01u2XtmjbkAx7tp6rK6r+yNYN4vXE24Fuz0ezHNl5QXnkctok3Baxell12U9nIkyI&#10;2kSwJHKd2WHm6KkO5dc6bgJto9Jj0yCrzmmU2fz88P4n3NGLeh1EoWSrq3bCzYR0xgysjmI13OrK&#10;cmhS60SNPR2HISRIJRh3h6oNPpqLtMPtgdxAY+RGUhmT1SbMs1mxymj1K26nHw9jkccAEr3huFsH&#10;I0sFuorwANkI1wJslBh/SuBDc0kONVrsW8DcfBA64pwkP8xI+kJX37PJxdt1sDGx2c1zfRVZNonf&#10;JtnUc+xUa/dCaYdeR9ZCp5U+YmAf1g+f4JW2HGVsft6zTS4YRxAdbSLjXPf+VWhaD37mHtAFzgp+&#10;L13PoXw3wmNsCa3evQwVfwQ9w+6gHeZj1NK4bHsnlOeyS73dlc47hJA4gtuG9xrLhNjGjYaTWJY6&#10;iQe802+EGmQfkGQJj4GQEE0tqeAUbBACtYpibSzbDI1FGhgPqhxUmAnmQ5+iM+II/DAwJWjirdtq&#10;tX6GZvEL/9KBQBh19gc3l/jsrKPAw2VNlh15JU0irWubSEuoV3YalGA1AwwcOhA/k6mKwGqV5AQ0&#10;1i/e2bg5bLid1jKmSqag/RHpyleNDyuMpmiaCLfQR1SzNhI4R9XLg1pz1BoQ6xv88HGdtfPG7//X&#10;/4ff/Uf/WCvyd2/f/nd/9id/WfsuaIcGq7r4lFTGMdyLbY6BYcYwNNEc234NkZkeWW97BnkxMcHs&#10;Gze7ze4B93/bE9DYgmMsAfF10Gh9a294amrFP+CCIpHTc+u4I/fUiJmln/vBH+Sg339wHfQ97MXx&#10;lDno+soVUN56ErtGIGpqA9RDxqBgLnQ/no8NjvVsJtkNQrIauud4i0Vj2MVDq5/mw9fKqNQTnp48&#10;rl2eq+T54tXLq5dV8vz8+tmzyoxd1otJKGUCkQw89igN36+eW9ReeMbhbQ7EDUVI7qGtrK2rgI1r&#10;ot7imRnnclh13WNVNfkAAP/0SURBVEV5ahk1Lfy76nl223DVM0umSCINBBTQuZE2dIcZ6AOBdPsF&#10;IR3nO+GwZno39xcq04HdeLfPtE+DMqTQscZ7k7YTgRZxLNsm80SVbmoXcNKz0j+HKShr4IOrC/Us&#10;rG7tMePatVTVxeequoC5oi/OHGKnaTZz5ZGRMeSNH/arJ4Xx4l5HMIqu2BclGfCbd53ZkKRPrED2&#10;lusZXtLk2tmaLxuefidoUfMRudopJoiuamK+oCpL7XHonTzrsE/rKWyWcHV9/fjJ9ZMneCBeeZt0&#10;TJKUitP9p3r4BjZLU95BuTZsn0YhNPSZbf5cz3usQs5KnlbuTJNyC2aZmZPgdrr+aEPVsYJZgspl&#10;jE7FV5kSA1QyrHE7ZmwBfwBBBjFjrlLur9ykwGnKZXc1D20wgs039FA+VZumik/jqxjHL/PWViPE&#10;CZr+XT0y4YpdyD9wm+aqp+7nBKYj/z3MRuzh4supQjhc3yuFKdUNg8VwPHyOD6EbNAgd/Toai9OQ&#10;nDiOAZOIwT/Up0quFpFSImaPdBJQcfv0+AF/6d50f1ml6moHCT4aUXXQ2FwFiee81K9DXKHOW6Nt&#10;XpwVX0sKq097Tl+lYLxN+A+5ydjpEONSo2lEyfR3p/Zg1F0cLgXktRhGwNg45EEhCW9ELur+C/Uf&#10;3394//7tu9phQ8XOb7/71bvvv3v//XcfK63/7t0XZJyxmzMK4bHzDGyAsUMmCuaqambuWWxT7bM3&#10;/VACmjt+YGNyIaQhmkIEqx2VxbF1JnonMBqtUS22VvZZCFlmqvHvo7FaPEMIofAiQevs6IRtAtvR&#10;+iuat3M2Ghpy0vi2rkO/Ab8npH7UX07hO+NhqDM7YhvtSRrhon3/poC4OihiWAHtTTlSs53Up1XF&#10;9nmROxxZDBIdAfgef7LMIv5g1LPooI7pg15q2VkzT10aMf615RnHIhkJjJFdy3liXDefP81ld++5&#10;yFAWNv2ozYWg4HCZ0TkkW3B6NQrFpbvM2eEkNmjk+lOfNSHPHR1NAikgPhPzD5Dvr1ufDlO71Ver&#10;yAL7AGK+3ZQurVrM2NbyzL7DZ5nafvV5jsUOhKx8YIxBclyBy2l+DaDjmOvTYGlblGj/YO8g6giz&#10;uSs9uRU7b/FFlaQRB8Gq73m5eKtx0/yRC9nKtRzXFk+bD0U7MubDaLNlA5MI7T2M12zH5nBw/4pR&#10;DGkK/o4dLi5r/Ahz9PpH0Dz+VZqdkPHXA7tojCXRVDoKhumuH1RA10MIud+acwnJwMxg6yYldsJY&#10;y2GfQ14ZiK0Pol3jqStM97wo2TNp5dxytiO2ZQ7n+rRlJye62oGRLZcvjQzvt1AkhwljI76T8raz&#10;w1ycyZELXGHMAn+vxBS3kwUUgaOcBEK31EUON7T20mu4G06lS7O65+Thtjg8uFAgySxmOlsZAdqx&#10;pYHY40JlIX5YPFg3u6aBW8Zde5UQiWzPZp0UTdovUzc1IEJH2F+3cGLpx+fOoKpPwlJgxje9DMnM&#10;oqKyjEajyQZqoApmkLPwt7R24qxwdhSyOZg+ZhB+JVjoy6VJwcESDdlGHPngwWneUvlu3jRt9AUJ&#10;B61Xy4PAs1TOuSZUGrp9TkCaxauD9FhA6QT/x5QTLT/yauRFG2IRcpVVEdWPnb6Oiy+sdpn2CrOs&#10;HSEs9B04aUJi8hShYSXB+4E5yXq6OWqgsYLTFd8DZSnSOdkIUphZRiF4TPqje/Dj2GaF0Lufu2KG&#10;f2oh4c0vtQUmt9tkCZFrCKpT7Lzx+//qd37vH+l6bT1y8P/2H/7kr//qZ9o+Q7xRHkUXCQ5Q0NHA&#10;jlcLG6wImzMXnp5ZeVHAlmo/yHJSHlVtpbFQAS3N7t3/gz/4N7+GVA9NfsO24CC3Broymq0JSzvM&#10;1ZPZJ3ClO2MHwF9t3KDj+tcYM9oPdoOD4sjPnYN+g3QJ66CfPn32Fz/9qZ7yKkhjz2IiRVcY2krQ&#10;8klHcwFoHBhtZ/JukdhQ1Rk5UUq6vfuPC31tbKwW0Res17zxF41JXZS7urr/9PGDVy8vv/3m6tuq&#10;en79+OUL7AqAZ2ppE1KWEuvnYDZk9Y9wv8swsZn53j6CNEt4lqeucLbykHN4HF2lDGq3jSqK5EbP&#10;3EqAHeLFbUCTWZP6g04+FJH3QbMaTTkvrQMhiwZMkNDMkg7ffrXF49DU+eS009lB8SOVFk7KAxs5&#10;9I6ebhu9RZgIIS3CSGODsNAXx8i+Q13PYDLXnFYSQ2s0E5CoNEmlzQGeqn1kA7SoAj9vklfYTbLx&#10;EMKPSBegypDGTfaRxp/CoRg1Ry3meYVBoJUp1w6x/GE6MIv8CbLFoOolm0ozzGaXESQGwtCcaBfR&#10;SPGFAcWYI30eR4Nteh1csXEjpcnngLDGmc4QsZqTndi0oXQMavb4SaW5mhWEq8IAd4N501EpG+26&#10;Nl50ofege6PzYQL60+d3tdPxB1w3qhgulc7LxT1a+9JI/faPhMyJU88Yp2BbXQV/+ja/lu8iPmzG&#10;lglwCFnlt0jX1v7UF0Wrd43qTLQooPZ7XwuUG9+rB5zyuYcSkMNQ1EFUsTAvv1bAWmTKUecqRgQu&#10;meJxvTVsPdwEacd6bCx2f8a4hakl6+UOxgKJKBZfVxK3FKCSm9wS+iOIeXCf0fLXMpL1IvF+NTe3&#10;k+lvrUPHxvXpSxFZO1zXswcx4kXJum5IrK6Q7rSOjFLq3VI8vc1hVJTU5iBgOHLuV5j15fV1lUM/&#10;uLwqmrG9CR6dmHtHMAIgBNOqK9rqSbG1davVQRyyscs6q4xwrrr79ixroLQ6N1vGcFC3zQNFhXw5&#10;bQ6bXbsve7HhVQrU9kFtSf71Xu1Ofr+2t+a+Pix3rmsuHz9jj43vf/j+u++//9Uvv/vlL3745d/V&#10;bhuffvj+8/u3qHT+8qmKZ3XnDuJCll4JWa0BzD17J3TXPyv7XIrEBw5y943SKW5Wkw036MJkxKSN&#10;wl3/4NiWl9npseNWZH6kYMUO/SX73W8UD735JDQCFxsXNHCyrNYYnsXF/aCyYWpjbeycGljjGlcZ&#10;x1NJyVsESrgsXxDTG5dzwL99/nYyDefl0MjYXiXFvNgXoBT6Pp5SqO04fH5LNF62px60qSklpaVK&#10;L1gOrlRORrzFHFwzqEVzviJu9ROQ+iseUlP9l/dVgObl0NDd2rs12vIwk9SDdbHVz1zWIEaOxV9t&#10;fAvnrONPQhA4bksm/kAmHXKNshzbZlFjsfeKpfuNXIb3nZjSoaDS6qI1THSHQ8dGbASLKhF3yxKq&#10;3xBq9ZmP/na6cNuV7G1qPci5x92/Ojabjg2PY/Z3bDsGoecIViSgZJcmkVyiHYBaCz7DubH5R9H8&#10;PZ8MtoEah4pa94nNYbyJlerpZhJL43PmWCNB0lKSHlOdFPcp0aVfsqBm5FAWUOvRLFKgaB978CkJ&#10;nsizLbXFxG5OHsq12EwOzDg0jzeE8taADfLSQOIckgUHCnM64vzCO5n2Y7eL6zZ4I0CxWDZdlIVR&#10;pnF7aJ42Kq18T1nIyj4/wt2I2k/MtkJGY6089ZEzkJN0SdxBNvTbSqPJECLFp93dZJ4UwZ6yek2z&#10;ejfAz8jy2JxFoDVPEcvcj5Wqum+4RRAuoYc27Znm9N8SlrnxF5LmfOL8OCnOyNc4PQRlHB8hXMRi&#10;el2cGCcC3DCBkzdO6kzftpnHRQvczQF13J9BU7umJkC8D3wCMEup4SxN9hTXDWptda2O4qi00kzZ&#10;XLKW4Cxl2TwZn+CTdCbTEUv+5IYmoOcuMYjD2gXP82YdD57S4gQ0VwWamuputAyRD23Ht7K6sTo9&#10;ZYszHp2AXxrLKEuY5jACjSa7vMs+0F/o+8RjVB+HbPwiJKTiZrEeQ7YRcH8ebQzHFKiOSh/G21Z7&#10;aFUcxlU3lVO02ISIYBmhmBIRLgXuKEhaZqi1QHHjqTiZazMxJ1KF+k7x/wzKY4vjygCMVbOObcyE&#10;2iZ8VE3AT/ZcdLOHEVsQ0OqWajO0QuZZJW64FQR4qn0tqgK6FpqauzXL9JtQ0b81QDUQxiYFK+yr&#10;bIk3U9LLcG3qupYHCMm0yuB6XA9dUpkz9k2saqHsvOFT5B1rgfnPkX3+PSllZZ//uz/7d//xr/+q&#10;qIpbleUx0Ax1SQm8dPqEB6LRxm5Mp4VqKQQKtn7WtepKq0Ofixq1WgQrG/WFTxT6gz/8N8O5X+/d&#10;b1gCmnrjmcUoHEzjiokIi2VxiaaGZTpp95ogtE0YT/fRPnGfL1KQg+Z+0HXXdCHu+YsXz549/xnr&#10;oAV94F46JYJM0hh9fdek4g2wPRZJX0b5bC7NiCHI8225i/RuTeMIoupG9suLe4+vHzx/dvHy1dXr&#10;V9f18+LlzbOntSVAPRTtUk8e0+YHKsy3x3F3GaGZciD/IJ18iM2ZU8WNvQJSOrXIVNUzUpF4wKCq&#10;nif2lK4zG079dq5Zuzwj9awHDFIbrYuKuhh+bXt30JBYnl4kzbcxp4f2zffDmx30cDq9hI7WLhsn&#10;89AaHQAofpV/YlqiXZkwElvbwVJU4rSGJrk+o2cXIOJvFAjv0Sn/txE+i+ww++jRhH6ey4JjXeqo&#10;BHRl+3XHPxp4SwEjW0nHQSgIqLQYfIrr7fkQKsfdCjziKzM5/jXxJt1zzZTNcPJ5pQQcMY+WteOM&#10;M5PmSIGFVvkZkGzC6QNMVNIA7cMSkets9qO5lbcpTXv85EndYqCUKLKilrPbSTsYReiORIcjcXCM&#10;+xJIybEysqjnnH+s9/UkuiqxrifR4VGE3p3AZOvMiYZarm0/2K/4owo/VS6vOI1SC3wHGBJ+fvsv&#10;O8OuGpUPdRTp5xi4rdkKVrOsuJ40WFsveBs4B96jZDSbXrdiNOZM5YCHITFZldj99On9+yIA17gr&#10;/V27IXc8f+76PA/JnB2zEJl7ZMM21WTevy9yceeWNt+46xV1bhtwaLSUGkz+9OF95aAZiKD8g30C&#10;mpUnVsTVDN+9jLItITJ5XWazQoLqjTFOTCZiIdbzohq6gIGLkapCSTCvIFRgVzTuKD9DkfvRBnsX&#10;NnGsKvSPQpowhJ1GnTq3OuLKViwjWQJdQAEAR8GguNulLuFWfPPgURWcf314wX05HtURbBZfG7Z8&#10;+lI7i3z4yGdwfsER7vgiNMOn0FV00sGMl07x5QcIsu4ZBe3zzEHuwaEKd234zOgyQWXOt1UgmqMj&#10;Ma13uY7TsdZivwHVs4CXjmy0WHt1h3S/xo3Q1pDJXg1NM9tdnURBsePZsM6kaRkm+3fXi56DsLTs&#10;3CitD0fl1jOkTjpV2+3TzyOOGZfHqh9d7KBT8Rum/ZmMVkqakxMCjpOQKSZW10JJzMuPlWG1UNg9&#10;LykFQa8t9R1nxJWn5XgcKZnMvxkny6Kpr7e3+d0xxdnApWlS8K2jVHgqEv/ovBNj62MSJuchj21p&#10;eW5HRRt8pw46Mu1pNZ4i6QD6KJ/EPOmvSb4dt+8hz5C5G7Rh9G0GT/vm4I/B/0TvInSr6BriSIt9&#10;/I55TqoTPJh1vdR28HNrRXOLVXcq7ByE2A80ZUa3maZvDjZjaRO+PQScreU92C3jpzFkI7ONnw1z&#10;w2lWBHIi0U07KRs32Vr/bx06BjVioVs15xW4+Ds5RqlHjHfexxy3ITyddrDL/G4r2VnbMoqmf2ir&#10;04wf82YONMfaUNxS17tU0eMjlMK2RbUH9EcZuGQT6q/ynvbVmibLHxwvKNCirGQ/wipKHoaPlwZ4&#10;cc79UKozk82E9b4zUDhrHz8CM+ga6cAzNuBl3w8KKUySvX43ILVYh3k974aUvssQmYa5a3jYjK4M&#10;r8bzgK4pOhCg7+NRNcYRHs2xIX5ahZ/VQVLGGexH/HP78zVF4SuTkPdvkDU1ijKbsRG+J41vkkyM&#10;WgUWYUK4tQQQkIX1fDJdVk21BQd/8BBClHTgeGWfa9szxFme4MFNYvHAkhhEZHRvabUVg+zuXwp2&#10;+uXJh307kDKbBkBkhk+WFOm/GcQY9fqjKeF1AJ/kPV+Yl3MwVA0k2Pst49ngREPSoDPYeqkxl4Ge&#10;8Jp2n5VFeAyx1q0dC1j8p3loEg5Zgsie7GJ8s1bdj7qSd3yQXk9ky6t1uRkDqYy6r7HmoHrP54wl&#10;q0aeuAEPOA/tO6xrTQFz9uDhVZWXVKWTy6twp7Z42r9inn1XGU5Kmtn3IjPHjGcuOb3MuyOzTMid&#10;xjmr3Y2Y6SqyKKYkuWRfq49/9i/+m9/53X8kE/P2h+//w7//47/+y5/ZKMqe05Dbr7C2Cj/JPosT&#10;wQzayWRT7CMNniIkiKsL1IxwmWAgW4JvVDIhM6cTMIXf8gT0t9yCo1bNMoxmkyP6WA5zu/VTRhfF&#10;yMYUdBdMMyOBAWUrKTlyMyiUtuiSkrmuiEjn9qWFX/yd9uLgftAPHrx4jr04fvrT/9n3M0sj2Beu&#10;i3AxfvSS/syjXsxkfqEuhm/ZHfZpXWnFyXreKEpzZpNqejX8o4dfb27uV/b59evrn/zkyZs3N2+4&#10;0fP1zRVKFB9U1bNu3pf9dwI6Q5FEkR8vzNltqzRX8ZjtsRkYCyu0MifRaVB8JM6RfVbqmdlnbnTO&#10;Ow14xcrbDxSFfMCg67KdYdCjEUFw1ydnRwdJTWtMj45JRNu8b/ghMJDE26xRhxNojETHoaxjUsl2&#10;DPwgDGWpypWFyDQdrccCoMxQXDBJ7UDVJwlDprmtfbPZJsR6wk/1T6FjrJwaM7AZa91TJtXG/syu&#10;LdAWKKlQQiBMg82qB58gz4UctO4xIFSsZFlBmFukg7d06PYBqApOEAnYCYGg8xYd5jumrRnGEsaI&#10;IsLWrPiDhjK7aXkwwfBQNt2RlbVLllkSFO4TkFN42UQ9/I3oJb8wX1Sg1KFmVknnyj8/fvqs9rFV&#10;JIW8m9s6UcFxcFEx0xKzoQFA/hDBZQCU5jMuxTx6WAno+nRxdVX7TdyvBLTKq3tV4DcOx6WG4f+y&#10;fWAojuMS5xdkWpl/Ht/jmGwjQL0IhgszOO/r/dofobpSuQRuMWKxc1LBnBRmio0UKt3IpxLrISRx&#10;zA0RsUCXkSvnhN016qlxWRvhQrbQTcpqy8PKxX54V02LIbifA1tbCKLNk+P010ARH8LdorlKiWuY&#10;2szjw9sf3n/3XdU+l8HUtToq7CEsswvRSBbdseugjPP+/PH92+LPxcUVBXelCxLl4OsResCBIh53&#10;dBCXJ5pjNVTxpB6+V7CpK+fa2kUwZPIZWydfXF/XlYm6VlfZ7XoVcpQXizGS+KSkxi2IVdXwAhLJ&#10;UQQUvWJRdWxqAEEtGQKFEE7bYeLgAKUBiuM0UJHEXQLL5T/68uACFdB1CaES0LU3d5XVV/b589cP&#10;tXNJFUHX7WD11FPszoFagoos0Q1tkaueJfODPMhWFj1j8zU9+4aPGsQWHPrI2meln8kBvnFOT9U4&#10;sgmtRbek1FPnG91WEFWx1xZYdVTramo9gbr0czE0KdwDJCTBOq0y8L5LRjLS0X6txONS1G3/x+oH&#10;vselgNh4Mk0aRNM1ejL3nanq2XuGa+6Q1pxuhycUsvO9ZMb77MUB2HEvb95kxm06bPLJ0f5J3O1k&#10;loIBeWTjWLc0LkeBL+hG0gLfnVBvDZhG7kK1NrnC4ws9ipRoxqy7fmOe00XHqRkSB7hEkLbdZvEB&#10;CDKzulASsAqi/Ak7AwoheEM4uNNBObJxGT5vo1byicFWrKIrJBE3pJ0zmtjpX99u2kYbNnYHxX53&#10;wraBEtBso7ywzsGGDd0VCQvFIsatOHtthrn1qQNGTelWlwZ3K1/zGfyZGezgzoxsadmfqvNE1qLy&#10;OJyOeG1y4NPS/dE2Il1CR6DB2fLDLYsT2ajPsPHo79Zk1tBg1s4CeATBf5biciuC2sxLXUbz4C/6&#10;vV2RArHokmydcapQg1eOG9wzYsuY95DgR5nTBqgPGvXdpt4w/0UoHIQqO8mvzKKtL4PgAzmnw5HG&#10;LYxLKCKv3clIX+5nC1mZAkyqyp/vf3n49VMF4rJ2/kV7Z0s3XLNY6ivXhigCY+e6ktXwamHYclJ+&#10;Mjt6u9Ad0Bg6/qoXuuTZrHQyx6V5Ad7mTJxBD3TQBh+VDgvjZqKsN783NNXWDLkF8uatYNIKYHha&#10;5hQ7awE9fQ2wZ25w+Zi80tInwRAKbHs7ktY12y17jcLiHC001osTMaFnKHmqWAm3xlrvDX5bcc9V&#10;gCCZ9dvrfqmAQRd8tHG3BkrWnmLXZpJq0Uc5eD8EllJiB2h62br1EXc/ejcQ80jsrNG8NQGfGqcM&#10;IDszsmkCe5Ft/6J7pvGN+BFkqWv0mbmJCY1FqV0okFJpCo0ZfXkQggXNPlsRtoF0nyRkAiuFZWJa&#10;6M1iWZ8nbUQilIHBV8I0KVmwyuOc1mFQ5OV37P0wJPaHNGcS6p6NOXWyZPEx/EfPajdA5TtmetEd&#10;H++EVtEcCQPEi2yuQrQ3i9m+5SXOhF3+xvrGgdqyCf4QutnYoscThvRQeeRsuYqsG225eYE9geTq&#10;F7GvhZdzztoWw2UofM/tMlS57EfC8NKICp/9jjgV0uQfggoz1yxmZDno/VqPZLv4Z/8CO2+A5V+/&#10;vv3hhz/7k8o+/9QdCZzcnxBYo9BwK2pUISuNgERewWjxUKoywoYkZhLONr4tJ9e0V7u5c51s+sL8&#10;XJ3H/XBBzb/+La+A/p3XtnpSD+uJ2dqWsL21RGIsU+bxODZMVrPGmzTaaqYBWgVGtTUwLYAUEqf9&#10;4hc/f//hw+s339RqtYZ6/vzZkydP/+Iv/mKpcp2lLSwCHINdxND3SNFjq5oS5+0yFQ2uNWYSkKTC&#10;xof9+gOMUJ1+8ejr9eX9p88e1lYb37zB0wVfvb559rzSYNrlmWkU5J1VR9xJ57Bwcyrr15WtjTcS&#10;J0eJ94oxXIY83D9njKyjt9rAbhv4qbQSN2PwlR06QdXxqFbU6QkdYWihZDTn7fUibu/RzrxiatS+&#10;HWXT06bbcNm4SqPuIZP2gcNkt9zEBh6h3Z6FARFwgJUGaZ7ILa01+wBXvelplpptz2Kmoy/1zUIt&#10;jZSOTUaCQ8lhu7tolkU3zOm0hQOkpkHz8zQ9prurJ29X7QVulRau+IBB7MAKHxFjXBKp9MFMpfoS&#10;BJlfoGFDE0+Q5IpWDxqvZJPquUfwgFtHzZmubyahKjZDpDIBb97F40lFlxuZhvYbJEtORIZGp4q9&#10;Irs6rfTi42fPrx4/xjbN3HBhgjw2x0DwbIyruF8VwCGs6y40c44DcFWGK7nlRbnPbz3Jo1QHvhCp&#10;XlZAS+jHYCritm4ELKO60pPazKGcNe2DtkyksZpWJwRy1sZYTFC7OOxyjP0r6p4nFJPStHCzb3g4&#10;5BnLm9X2CvWcv6p/qPhTcm8AWP7+03wQYXCEYDL6M3+Kcx8/4gGM9TxDPNYEz/TbyT+RmZfhtWd2&#10;GJDTBr8rhkGNLehElTFwjH1RROb0eFRMd3vqnQYCW999/FBdIUFc5fDEgyBQrwpragSkiblqWqI/&#10;WynJCztS4MI0e8PVRO9hIjvQROGmr2Ly1WX91uXGwlETaTPBHmlqODUf9T5VBu1MM3aDGVaFUR2y&#10;xARKQagLCjZ1UUn9M16TsxYjqwnKme89+FIUIvX8sIBYvK43eqgs/Z8epse+cG0Xl2eyT409Bb/W&#10;PARdqlKiROeacc0DW07pcZdOOuMBmHz+QUedzmtMLOnuNlao57zcGW3Qt1ymiALH3H3WBgbfUzs6&#10;GNko5dezamm7S7fSawsuNMxMCXB80QHzc1zglTR0+kHPjx8OuqOGKxxY4D+szA4addcHAcM21Ezz&#10;UHcqlOgdI47bbVQHDZ/iBTO6C/4pmx5DZnm/wFlvtIHDzrL4z5QxywdZ0He8cZfZsgM9tfrZTQT3&#10;LI7wh5a8D2xt0PsgiaYjHrBhLc2xauJGTxXitKPt0zEeNOK2QTpAIAZDoDA8+jKATOISfQyGpbL9&#10;RN7bjjS2BHbxst8v4J1BeALNif6tTz4zZinEDwvPR1bXni8tRqyG8BdOtLI0SEP9bZKaBJ5vYdlL&#10;RhCS/FHAGa8Zb7OgHk6W93SJb4i9pbfh7hbPqNpRsRsNanAXu30sXx3VtD8dDjdGdQHQbq0NVpPA&#10;VbfSCtbZiVZkw8VQBUXsJi4y5k9WDMe70YRQc9aBhA465qgjLncvwdgHjEwZsmG8tr2t1w2XhSyj&#10;YUhWo3gYdiTNnZfhk2hjRrPykLM5ER94Ta6C77oVsYLu2LGxXFt6g/Cmyd5lRTdLSTFWB7uSaZjM&#10;e7WRxtDGFWsGdFP67FE8bDcyVGIQzGue4XSclyZW4Jx4dFjJ3FEoE9Vr5u2axXJ1bTrYVgnT/e1J&#10;Lw4KaBckFhgPniI+OtKxWzu0inSHQxR4/XDTw1suFe3Mn8XUlTAwe9dyabWT53GaQdikBdcbrz+9&#10;jG4FIoPkVvQGZA0KqHOZtpAXs2kGakKJZbx6M27kYXETI1LQ2FIN0qktES5ZAS30c9IbQxs9vGyk&#10;YI5lAuPwcoZiLQebkTR9O7lBedOdZ6zGhHgtZCiA1BJARokpTol7oWiBfQmVaIImOBNvyC0jrog5&#10;I2rYYDLGc2YUGDNIThgi8Y7BUL28AxXhMVGdByLx2olvac822mi47JkpUKFZLG46Fij4Ow/dSvvo&#10;tD6TY21tzGBChNwlRWE9q+XFVIZteufZuLch3gskAtrYySHuVMk1BndxxM2mfNZl3fCPDDQfdSSn&#10;ogITlcHwRw8nT1a5L+m3u+H4kYLeOECs997xA4tyBpec3FxKTVZXASXXl54fap//JbPPnH5ln/+U&#10;2WcZ1JDrtTMPFLxAO69TJEJt8RvpwzsFp2qpzHKreLPYRhxC0O4BsqQWIwug64enY6FaW3D82y2a&#10;X+f9b9wWHHdYYCtD69h2RXZ/w7bwuZnTSiUtbGNiTY6uLAuo4IOeTFCQItReHJWDRh10le/dv/f8&#10;ufaDxl4cplDYUq2BvYaMly5xEjdRKrXNZVv0sedgqxo4YW+eUI7OufrFGuzB17q6U2XZ11f1mEFk&#10;n6vq+U1ln1/ePH9+c3NzWSV3yj5X2qd3yDRJ8VD5eAtOIDz0thMaKm87DfUAZxezz4dBVQIad1pX&#10;kkVVz/WbTyNA5ywFdN4Zb7jJBn0Oy58nV2kj5efYqfp18TOmb4vfOm+qlt85z5RCWwCQlPpAjOLB&#10;Lh5P8fAwHqdWVulYWXSc9zFrGYhn6vTuRN9J+P1+DeG1d5vHvsaCs3TleAa01c/KPaOQTxT2gaIS&#10;Q9ujYU+YQSv8pQpyqwKaOWjOXLuhUzb0XxCnWHKguc5hAjIJaKG/V/0imXNunui5ksvuyjUzHsor&#10;jkFbGakH32TIvkS78x9sEgz7nnhrvklPzzTTaMw5Zy46nx0qsAI1VXp6ffP0xYsqgaa/QKElUM36&#10;bj8bU26Q2gdHVTlZqoBCKzkaWh87BfZa/aDctd7g8g0So6g5ZxE00otnQCcCCBd3C1tPjFN7YlQC&#10;+ktVnbKcVE5PbXeXxqsDJklkMx3NUbn+5cO7d0X21U3tDYK6bMxYfvH+vbr/rkJQzaUy83D7hDRV&#10;3uCOrZTFdNxZUweTPpXRAKN12ZkkVHF0JXY/I4NYzLm42OFfVGUtTQyoBRbNw6rLKgld1FLlbg1X&#10;uzbzoqLjFFnrM3fMLDPkwBdwoHYIKTrx6IkKg7CddJe3YyIVJ/GpjHh8UA3JbPttETBG43K99n5G&#10;tlr1zthx+7bo0RTlvQi+IAijt/chJH4FgnCJkMMR1dzoqyi6bA9nLewL+FxZ8C2+5DnOJhi76sV2&#10;wDeq6QjxUmn3SkCj9rkSzSh8rrwz/Fn9YDsOaA89CV1JbcfBhxNq+c6A0QsS0svIVkojx6HEHK7a&#10;ZMMNFD7r2YP4XwXvet7g3nZDlQ+cjV+mdGtXaxRZoRc51PZtJJJ35KzIa16Kp9YsvVMPyvgRfyMG&#10;Gy9xWmjw2Ioa6tfpGTwxUwFsRM0p8T/sMn/jZPXW7xaYZxJ8tyxypj6M2IyKErOVZhfjrQMJLTLA&#10;gYFRMy2E4MiUcdbe0HzPKXNF4xFo2QPPchdzAzmXNv2jRI2fFMDVJitm1kuUulo6IlbKIz/Een70&#10;wc4gWtVSl2ZFYv4w8pPmHVjHUXSafvw2dpIHtGqqC3lJQLdCd18j2lP/lGRrugARhHTTgMCyCFYM&#10;gwCpkSMEeS5LTTzMzBFsvIOeIwf+/k+H0/eH4CbEHMG1SDcJZzoWJ0LB0oUfJarzDpJXQ1kn2OK1&#10;UQX2bw20lfrIn9hp93SHg5bq7teBD6e5NvTmhJkj3m0bZzW+Y+aeZBuu1Rsnl0Qwrzt2/cjiD4fq&#10;/IpXRlQjwrvBHhWwGtA2dyZUlrqTzuSEtSbqM3GNdKnDnLz15eUoaRywgLtOkK0MnjWOTmIja5SE&#10;Ia1dKtxdNXnuzi11vm0zO6Rzrx85jaWtBwqYfb73+ZG2MWSEGp5KCWYNRxPMjqt/hw7q2NQrjef5&#10;eMy2riiRNttj0D1AjEeihwUWa1zvMyhVOAOPy4DgCTb9pHNnLW3nZs6oPzkJ45cehvxPb7I6zWK/&#10;iX4uQ+FvthJLjuKNiIuCDfxl/1tOq+E6IQ0cS6sXuW4tmdlxJN7z0nChyOlBRw+mnIQMNUZeaDYo&#10;BWjPYxDZAmyBkhK7HoE702b0NZxcLGnSPSk6fNVA8zZn3rqJfioBXTlBaW3PjILjR+c+OLqKFpAi&#10;VN2pKwvkEk1S6PTBNipiV/Arjisdr5dWu7Ogyyqvw9jYwcg6J54CnoZOUvedY2xLCp3sJKCFPr0p&#10;Hmq9aPdhKBhYTXZsBGiHdkvonStPHBk12tokhMgBSx+WTuiDsCdb1sUog3d+uzM/w0+TYXLcE815&#10;tG7wOVt2tkoOLYlMcMTmCG/60l0MuOAhU8nnu/AyhWqVcUtrLQor+4xHEPIMgUdvXeacN1p+54pI&#10;6/pAxaDyPdfGFBdAqqPkgzYZQRL0gpAUQDzXFzER9SB6ZJ9/8rvc9/nr/R9++P5P//1/+1c/+5l4&#10;Rd3TtGC+VKMmdUUh6erRSu8FQ9OLxuNajfH6lntjEiu2FBSPbiTXmi4whNbVip2PZSN0aQT+8A/+&#10;7Ybtr/P+NykB/e1PvoltrUUGc0LBnw3++A9KqhneZhDyOohBHbT/aOOeRk6CrXPswtr/WPjU51/8&#10;4m8/MAfNvNL9ly9fPH1Se3FUDpoWujtd1sRCkgcZBx9165OAQ9kMmgUJ3B4p5l/4BWO+1JO6qr7t&#10;yU3tB3Lx+tVVVT2/efOkNnp+8uT6+vpSW21wo91SW1enjoXzu86+LOoPtsUmXHJoAyhq2iqH93ZX&#10;5LCeLsjCZyadC8a6L0IXWmhOmCbgtShOlblmOZxj3tnycL2zSp77ZQMlvm3BU0t3S52yTQp5Gcl1&#10;U7aQNPE7EjkvKtJIfegcE9BKnMNuIggMncnFpAtze3oMtSu3ULMXnqfxzHJNd9BrdrXBkbfzR44V&#10;a2nyPGPfbQaMmGkkXeDkFIt+FF6gAgOZaJUC8JYcMUfpOs0SjWcsJRTao1DonTnIWp4SzdBIJ3i5&#10;L5srx8aX7Hssvq/USLDxoCZjGGTRjiWW2DVZldsHCKRf7sObjDe0mAFR0F/kFZwf3Ty+fvzk+smT&#10;UkB4C1VAm0Zt4oxUr0KmOozSgM+oZuWGAvY6bM/GYBGfX8Atffm1Lq7eqz3VasxH2ndiUC2G5GXj&#10;iT8NY4NOjLtf9bnYgsPedwLCnjvb4RxbQanGtry2BqgXrgfCva2Gtf819jjWNEkbp1m7P2On5oo9&#10;kTWRcLeMY1W2FhNJaFfpQs7CwSwkXvnsTx/qS9g6bOjBjTJoNkNeK+aRLQcWHWxGPUrxQyWLHz64&#10;uq5ntFbwclmBc2WHtYsFq7qjDp62+zrnuUk2I+/Pn2v350+fqva5dscAkbYqQhutBrmPqfGhezWz&#10;1MGr86gPJ18bkhRgtHcxstUR/WEa+QABIN1/+ajKAC4vizeod8eOR58wDY/vKWhqpE6GSruC+VrS&#10;kNIxlrLPsZOAbDRUFDMiluuAKkQ4WMci6EHo9uDz/YfYfONh/VTS2Qlomw1OLeHbwcp6pxevSSj6&#10;ZCQ4FrPT3F6jdn/LVht6LAi+yXNts6ChM8J6XAzZmDyyiMK4w8j2VayWVyDW1l7X/Gx1R39w7GiU&#10;eqJOBUj//INj410En7aK1jVDwrdz4tu2omMnFgXx7TKY8wovMroS37uNVnQ91YMOoDRuMYHvF+fo&#10;D2h8bWm8BJfMeaJAuMxw0guaddLQiBPLwCSiHlF0GYoWwXztLLOh7YUBbbjgxnVdfKT8in/8pUFp&#10;x2NI6EzTzTiO8ljmYuAlxhhwXA3KUk8Uo2l3wbuY3LyojwiS6DEURcnQtlk2U7c4fXrE5b8xwRhu&#10;2L7FGrLGF7d01OyUTk7H/E7mwe9aF4bOI4HGyAGFt1v82JE+zU5H+ElrKYcW6S0UAsmr6aa7eRcu&#10;DMJjGu8k+8foCgnqJkoiT9L0GOlNullrEC2d3zCYEbdm9dHNx/1+5DxHj7NvCdPjLjA1StDHYVBd&#10;nfHLdpSWmIlOu4Ejcqjq1nsVdTVgKKRbr9OhJEPdjuNoJP94ZH0vJ5QG65hzXKvz7bX6BIyWTar6&#10;7FB5B7HxpD0LtRWJomjmSJLzhf42SocNLtbJubwaW9ln/HzF842d7IiDtog6MJY2quIJ5Qaepi7z&#10;Ks+H374CbjfI0Tl3vngfu6Jh6X4olWg9jbvgiP5uoSZGqd1sLKg8jcPWwbzxNXkcsimAbvPX+pJ+&#10;pfZ6xSLn85glDd7mvhsnMohzsiafZ6OOoTFRDrFj1FRiXssnakBUwJHe0DnXV0mZfYqUpl3NmpcI&#10;HrJb3Xx2lEo8IAoMQ1vFcIjQFKOiU2ohUOCv7miVaWjpqSRXL6bllNNicq4WGgikCZkqQKmfs9fq&#10;8bpfBUdHNEkdUrvKp70pL63JAMYy0zCvcefazTyXlMnLDrv8hvDEaH6uF9d7k45hl2GT6v7F1WG6&#10;583tDUj2Wnl7z4NcIomly9mx85t97jzpDm5La2jh9O3ZhrCwDv4kyLCQBhvjTqQX/jF+bT6DkWBC&#10;grf4rbdL3NOsWUKAwWDkdntd+xpLR5HJqvCZfkkg+6+KQ/jYcO2hxyfG8xPvYcR71ZS4sqT31eOR&#10;C+20V4noQMMCaoSyeLmfYMg3vPmVzzFktMgFUH/CR4l1BZLOCyQNYKm5mlhi4j13W7S1Bv5nv499&#10;n6U6yD7/yR8j+0xZUK+sZWxgEuqwijXZRDcESz8mcqXiEZu8KdSrJ2dmlHSJcsNw+nodFVXYkl2h&#10;JlVyANeNarmIw8oN/JZXQH/7LfaAlqZJw31bON6qYPZobyd+3HY+begddeEkNgk9W7q2HFIrSEMj&#10;GirtOA7mTznon/OZhFUHjeLOFy9ePHmMvThi+9cJ1bfDN/ukpZy2EFqny7zFqSA7UxMfemKFWR9W&#10;F0/uXV08qCrDp08fvXh28eLl1atX1y9Z8vz45uqyss8PdWs2ss9rt42zuYhFNSPW5KOpJipRxrgC&#10;CaItUjMfKkwVUOqZJW61NxmvD9kbGN8yCsg+y0wR9LdLnpXqpMGlK7vL5AcymYC16jxd9OQpWwzR&#10;tjCgkwsGUOfqDlmHEwQjJ/g7UNL4We1a7UWT+2Xz4TrJ82xDe6NCp8mOCa5mSy5GyoL0V+xgOcBI&#10;VPxrJVKz5lT74hzynojQo9sOD+TiIYQV/dZzUCoBDfp0Mc3zpBLVNTzOH5GZDGI1ES4VasMnOe6L&#10;QTWVdvoxst7pay30PXtbf9MYbXE5R3SrBeMwyXZA6me54C+BKWZamIQf+Ns3dcnq+xYobqJBdD26&#10;uH7y7ObJ00tUniLVyN2jtEWGZg5/q3WEDimfynyZs5uWHJmoTJqzq/Q8joMq/1y7AONRhLXbr3Oa&#10;9lwtzAYxMdP2bMm+3iL9jbWEYrfx1LZJahz4C8Yd2JhvDvbqmtjnz++//6HovryutLgfFioXW0Po&#10;aXuVLC6G6JTwfDo84tIzUfUU7qtiRFnM5r7V+FOsKwbX3s21F8mUP/dUwwrT3ZwJPE2APkK8eExK&#10;5aBr9+erm2uVnFe9OXP0qFCWV55arsyg8T4jkJ/YLAMPzqtsLy4VVDqbRHqWZLvQhogLV+cU+1BZ&#10;JJJNKZPZFcRjR+xiY4VYB1EcJmM7h8sX9apS6GJ7JaAr+VzXLZRWVvcaI/kyIoW8ADNU4Exi+GIM&#10;v1J4inzIXBnoRETSa1ewafnqqBaqrlslqvz5/ufapfo+t3vmps8odqY7aC7RnVSvA2XjT9kAppO5&#10;BzoTca5CxFs9VhARKPPQDlpxI1DhRcsXsZ60qercS5e1nqIUDA5OQIJ2sDZm8+SUxBSxMRCxwbb9&#10;HpMTk7Xs/u73YJjQI8+MJYsabZVe2gn1Jhkj6FuqNvpsmg66QhyOpg68IfK9BBoBDQwNpPiDnlaC&#10;4JMrmkl0ZwdXNafRlnF3FjCaD8DVtfsE1GSQt+fSVRGi81DjzBWGMTtSjeuwx5HHsgFUrO+fLd3M&#10;jGbSEm42WMsSZW6t1rCUgGPQ8ICfTzxtLFlCvWthULxlZT1ugQVwtgvjzW3SDpI9jyxCljla8YOI&#10;kQWQKRHhA+I1lWX0zwQuAg7Ks6DtJhlon7H0jKTe8d1Sud3EV6v7pCjIZv5W5u387qLAx265IA1w&#10;AAdZt1U3H3dYuiZjVvdZd8zy1qGexumbW9g6zVfcMnkCzaA8896GamefCRYhZl5DdoO8e5WVEsoW&#10;kxiSpJfprYNGuRV5yn5xp+fjIdp2KV7eHavp5JzSk1MkNP5+5Z1S3nyFP/7IbcKmD7dZzTeJHMpa&#10;L8+4B0v/M2h46ZggE2QBB+4IqcvJfKi742vYLKUnwNZeBNiLOm3PKXjinYkU71ruPd1mHHIfKscL&#10;ejdGIr9eaVGuB39GIbNuUzYvVNzVLkk+Yy+4yRrirH5NSbQsIG7rQL9hJvpgo64/T5JBCsefeFzP&#10;3N7auO0JAry7ubR74oZW985rbu4kylmUjbtxT9QT6RovTuLwuu6LwQ8fb5kXbmojCff6ixCU7DDV&#10;yB8h0gLnUUnGXgxlYhM1WJGg60KxxEFoXYEwnl1Rj2lBQIoFQqtvdF9wiABnKmFx25W5JKLMc1fv&#10;TKcLyTIvC4g2sUJjbKzjV7lxLbVVYewGVo7l4M6+6GQj7QvVDXsVnvbr9HGEz76yVFU2+WBw+4BY&#10;5ttIm5EdNOdI37xJ7Fh/JfrDj02jrQ8NUxtCa+zJunnzeK9laG1xoQpiUVVVrhag8MMbeyPx42qQ&#10;rmpnihl7EuqltW9+8ZA+YocNneyrYv6jM5lxxsDsSnfTG9xkoewisclVvWJAxoZYUyZM5PKnFzXd&#10;GKLkxQwFlG6gS3+KMltOWia0tdL3RUqtK//57/83v8unDtbHH76v7PN/+5eVfeZ6MGpYfyEx3GzA&#10;fRdJarsGziDLLcGCHyVswBK4ZTZGV16k2YG9wmdhzZG86VxBffXABDSzGyj4gEB/yxPQ39Qe0HkV&#10;f7xbEdcVlF/0dwytrbbVOA32UQtFBqBdYxRaNcdzpXXZhlumIcK5r/2glYNGnWPloKsO+i/+4n+m&#10;lWvB7g5omrcFFABybShObitLEuKERvXFpwveu7l+8OzJo9evLr/5prbauHn1uh51Vhs9X1fSBJkd&#10;Lq/3Rs9kmZWwdUOUsVcnyOeATDX8GNd1jD1io+SfYpQSQFjLstUGNo3RVhv4sUZrRDoKhTUuc8Yl&#10;fGccTDbVUNZV9XeyBPt22NuSEUnSJ/lA0ykNi6pFusRPA4PfU0Dt/DjJHekMCxYTOWI8vsdfQyws&#10;mTBfw8Yf/c+4ffJK9HZP4Mj2PZLV+YjsTzRkg80ZnDGNS/qiQWFHD7L4S9wFBuKKRyejqyq0HimH&#10;8ufaDNo48K0ffZa12MtzoMvMFPsUCWdfTk1ME8kLn2zY238cwwlzY+SszAFE41nFMUjM7HxFgZJD&#10;IuJwNhkKIwp5O7NetZ8SgTJ1dXZdc726rs036vGDGoBeFF6R11JRH43bZxjWWYA1Agw8E9DIoxG5&#10;MSHw33UQ6dq+PONYoHr4/L4eQ/elHrBQ/nZtPdExbkKLhf2T2ljL6Mj4VDM84TCVMV5LaSKJQBSL&#10;JBxJ7CLM1Qk1kQ/v3tYMKjuqq9WMZfmdld7CVgjs+NPKvvFsi7MViHBTyhGx1kfua1H8RY0rd38e&#10;yMh4CFy9o8QBUa0mZknJpBLxHytZjC2q/bQ6bcigrbfhy6t+48O7StjjigK/GV47noulFaJre5OP&#10;7z++e1skY1NslD+jVt32radrk6/AizdD6X7FWljiMS28BEtb9LEe4PjxY50PrLj8eXFohQ4yglvc&#10;uHGLm27XYYSAjqB4ZbEoSRlAEnKOyTCqvnd8Q3OuIvQ2NjJl2niH7VVIJdCq3Iqi8DKhDlRvn74+&#10;+FSbbzx4VE8URPYZ+whg5w3OVVLTyG3P+M6gCQhVkObyFz4vnTDTI6p520A23Ehs6tDWcAxwOzlA&#10;cyTkBC9kpacAimxFHV0KaYrmZHNyXpaT42XkkxqabcJjmmz62MlSBmX3eeJJgVvIJKbpbgp8US/T&#10;OQJiz9E63mAi322DM/d8OfMaGkNXr13VuenO/Nbk3b9N6JqWzmomRq80uLhLVsdrgM46B88nBGi4&#10;RwdjhnIYMBMeIesAfeQIO2NWnVQPXu5KB3QmGot8H9XQzSiJcybWjS1nGWFBlyshnSwo6+XwQXjL&#10;Er6/9PzcXcaVdvh6oZRNGj/nHUi8/aFN11IwAmxbXlGsYi+TDU5oqNWnFzzqqr+Q8x1ZRqfcYLU8&#10;kBcEQBwet6cthplvd81Q3xm5bCtWy8o1bQfiE94mBBjhhPizZ/oHeLu/brZldE5PeNBs2EIWdHOv&#10;WdzqYIQcJNdD7RmdyNN5R60ajvpEGdzYtwAWvDz23Kw9sDBG0WAKFoV5LaQz00MwHnE5kKK6SsQG&#10;YkcN5pMSTfED7NpOJrlSqcEY9Lzro0sVx41IMw8vkiDouOxMByZ/y+YeF19NiJOOdJFTuW/NaZOz&#10;x2zyNWT/99vQ0hS4MyR66iHgXz/c/1o5aN+RlFWunPhB1LFHkgz/q+552abYXOo+LRLFI7bDxVek&#10;VG98vdfe36NAoFS0g/8aZ7I1uR0t7StGHdcCgiZdYsssH3iCJD9PUpl9Ndo9RDtHgcMk2tgacGsZ&#10;bOJN0TJC4GdMkhdvrVbecjJ8sLJGzwl0jyRN0InKPZCSPsMKgEa+or6Ya0PMWTQpNm1kvg926va4&#10;prOYeTrGlF6mM8OU3kQ6HIbpZlah2N9lEUdt3TbGHtahJNN0VfbAopGPnwqOCETrsXB1V16QJhPN&#10;eecOhS0p+txwL/JfuenRFqYkmXtkrlIpzlrT8CNzeZoshyLNZp3hSuTgYHb3dHJyW6U2bmqrcjsu&#10;ffNClQw+a6Cx17olrA1qg3MfDHw79xM0p7OgQ0BwBseLnPYZw09Lx6sjTVnCQgY4tonxsqL2vq1K&#10;6d2pNFeU7SRw8sLZxC7P6GPyV4G3f7NmuZ4azuNcS7lyGW2YLK7/fkj4bPF9zCzHyIKVsv/WCMqL&#10;eBPHsyKX3XMGmSsWFXpNfpnVPswqYWXXuWbnobtUQX3iZk0+1NDLH47m5LMyvBCFYz+IPBGj/WKM&#10;If5Wbeg///1/9bu/948lwLfYeeOPf/aXqH22LWlJszCGCejZ3YMuh4FtpuzTVB9vD0rTXeusiWEJ&#10;RKR5FL0Z+QKj2JAN6cxaqUeZejxxilMTPP71H/6RW/zaf36TtuD45idvGl1klIygXjG4S6f3d2bs&#10;6VAsALtpt9jXVoGWHmF5TY83Z+yTOdLPqw76/Ydv3nxbuYD6/LLqoJ88+Yuf/i8Clsg1FvdFyTGk&#10;+t6tbdVHqF78FDxqbV7Pkaqawsc3D54+efT8+eXLF5dV9fzy5dXTZ/Wos6t6xqDyEdrOYu1f0RxT&#10;v3F6M6xnPDwWyYfPm/Oit90NVR/dwse45Ln2d14pY0WUmirTA5VlK1IvH9yvnJFrJFcavi2Lggjo&#10;uQ2MDfG2w2HWUWyJcEGkLMMwdb2T7TJharVnDa0/n3nmiieW/k/MPnfZZLQXOo1Htja3TGoTsWbB&#10;Do6T0prZqOtlhNuZC7dT226oP5E6edKMgyl3NogiPA6Nuzxqf17sAY1rHsoBhA9S3vopqctPNBgc&#10;hpPjUnA5cBGSiYy2Gr3r2+aAmRh1sVK5S3V9S5AUXMf0i5NrfhGOA5YwuEONkCRHAHIe1a0Hj588&#10;efb84uoKmx1/vccLQpi9XlRQ79dsFyU/WDXkrICOzNEltEUb1EqjufRquqvzSkfWydrOwom+6Fkr&#10;XFR1kEbhdEw9rrzS4HWUdzpludgnnXBvsUhaUiPxoMJMbsFRKVpe3+beIMLkVCjoiLVN18wVB+d1&#10;sIRNqU7Jq3j2sfa1YC6Y5eF8zGOmv2zOku3xrYBM/PmLKi6u/C6YkPu5RJpuAcMsUXLtB83j3NQ8&#10;+fzFLlCNDUKwRXURWqH2o8srbNXdNbpHNbfGMLgQc5TnFacLNYx3vn6szTc+feIWJojiFtfuRvie&#10;MeOWikgQSvEGtkfeW5mPXHRo1ieoP4tV4ZRCMQRyibNJnbjOu70saUawKhLXakWz07WY4mbdwvP5&#10;/qPP9yoBXQ8bxNbPtSSpH9zaM+IebsYw6/a9HtBg0Of6x/Coco4qboaPQXSrx9Y4sGUH+tGS2+bW&#10;U3BHxsQJ9AEKZGN+CPj1+XjhjhoRWz5mOu+WZZUNU3tphbTpaNz7fs4eWclu8/sAaxPdDRzbSAJU&#10;MuLel0DSRWymv48k1dpf3mbHDHyMF9KbZpSJCSzRuZx79yxmZpnPcsbUHB3vWISLRnoe/vANb7uR&#10;mtlGIfrO4jgdtnzIZXPeixkvaFDxIieSMqaZV9NHpycdsFm0aMn3ZZu2HA6i47REb6ZmqVEsA6Qx&#10;7loc+nq+9GAb0nP3Z6TEXnI8iOYgOdIdEc48LcYOy/ubvZwmExpuHjdYChkafoFt0ydWLut/ezIH&#10;RGbe+2Dgvk49zTBAW6SNR1xdzdv5+u/l7nxJyDcHNk+OPq/bLPF72KhOWN+d/306eZ70COFEeEt+&#10;T1KMuav/07E1vdjpjCS/ztfKwLZPkHTUnSxqh6AkSQ5dr5yk9/u1PrVD6HRqvjyljIkqORP89SXS&#10;HkpalOjwMNoh3dwdoHnCmEO9NiK/Ndh0laMeZU9qBTk+HEaIXYuhzsTUwzXuf6kEtIp17LjtVpZv&#10;EXpucdDWw/6BX9vA0LFFOPa89RHbnn38VB3Ry0vY7bGCgcFCwL9wc1L5rSHqrH/Lnm5g6X2byVEs&#10;Gk8kYcZQxj0cfeV4V9ORRGHm3ZTmvs0w1RbS3m5fv4yfhNVrF9eRT3g0ihdbuY26MN4vm6Q6qCn3&#10;z25xOF8CNvPOTNXxAMiCs3JF04fgtkHSkPgh6koHYNai1lCN4FUcIeGdC1iPhpK0T/VTD/LAs7GR&#10;gK7HwADivOg51mDp+3CDMDiZHsNC5JldrSDS7+RPkYtOtWxFmgj/9C8Z2LErWq7JOog8MVUfmYOV&#10;SRIfRLmZTmiB81I7nbru4B+DZ1msooGYCp2SICAS1bcmIFGsPuJ3ypO4p4nSQCTTm1r4RsGaAtdl&#10;ZoXKiMUZveFpTiUr0VyLjGTz2bGXpN5jmQ3Unhl/bZHh31o3sQJZzNfjktdAisXza7NykGwGLNln&#10;xem0UKwFo67sj6HVCpZg3GFD6xasofxUEOaSaS995zIjPp2d4mZ1wNjRSaiUQPKgkrIUNHt2bDn2&#10;RyfKdnjFcP9e1f0j+8za5/qqdt74sz/545/97KdLkV3xYwQgB420gAt+dKGtCp+0PgyF1DaX/RmN&#10;hItWJ0ldkA9tBdKOnTguZp/RKw6FvSeZo6+jUoHf9gT0t99Ec6ng+pF5sp3pHSuY5N82u2GaBZbP&#10;W+bb1YfHegiZi5iRkwnHas3Dxxa3Nf/FL37BvTi+qZRACefly5eog/7pT0lZHEfW5h6BVTrCH6fk&#10;sgdP9aBperpxbfR8rzZ6fvni4s2bq2+/vXnz+vrFi7rL/+rq+hI3iWurDe+2YUMl60jTDmS2JZeH&#10;XDwTIO2K85XsZ1sBL9Ztcre9hf4y71z7bNjLwNdYGW24ZbNp+VDsXAXj1w8fPn746CndVXsOtPba&#10;DX2q5G52zumJifw9pdN0Qvmajc/o3Tw2BzKf4hjVUA5Nmhr8HaAxjKHsmhZew2/mykP5xKGWwJiE&#10;rvtqUnsqckNa8vLgwUQteYpnfYBNZU9YGLAIkDkULPzqnr3ekwQ0mHbC0l3/VhC75BmMM0TdOtwL&#10;nJWKDyHYpHistzZzJC8hi0IN5btl7k0v5xx9PIB31wmowZp8IkNHgfiuZ9p2VcSLq9FDqYA9jjv1&#10;mTJCHoQtescoWGVqChJ4NeaD6ydPb3hFCI+Vw8Pr7tcVX00OXoMeWPe9xehrkyn0wDQZ6x3YZY2a&#10;x6OxzNbhCdlCrlWj2imiztXmt7ULBa+LtjYRfRsW+Yaz1+TYlYOsyh1/rNng2aqsV++wziQFFHZ5&#10;fcOSdxDB0wWxyduHj+/fvivCsBwqqnpzag2UF9GVfT8Y2GBAaozJ8SxnCgeEK1r4XLXASAOXHIuF&#10;5FiviEjmCugtwGUpAmK6CmoMN7f4WJ3U9TwVWecFarDfWE2nNiz+/OXDD29r3qxlR6GtSbeYDLBi&#10;Bh6Q+PlzjVnZZzwr0uYkADQOzVm6IDRRRqmOlkFFvTMK6x9VGJBHON6rmveK3rUbi1VV3DGPXNci&#10;7C9VxxyLpCKrHhF5/eRx7cNXwTjXk6j9ttWgCFzvbNsSFWOoZdRDxR0AcSv/Dsad3PWqnpELRKPI&#10;va4TPKp654svDy5q841axQK+lYP2zpIqIlpI7SE4v85Pg0tCCn5pCNS9ovqVjzvQHXgosOlKCt1D&#10;IAtt2AMtZ9upA2OHhq1tj/hlQlp80BYP+8WMpdKJkIZ6bPPrQbfwmD44WGvbAXZ07Jz1Xow3FTw0&#10;DDi1DVsz07t+CiIx7w2OGLo+e0HG7DKM6BVjddGZIUC3OgOHqmZj3oQBITEJzwXUQ0fHaS98azQJ&#10;k0ZY8EsRJyw73QovSOBpyIcXPnZMJjZgAt45ShbdvOozLb7cwUiK86XsVh84SlHSMbV8p6yUxeZJ&#10;NH3Cs09aspxQmDofh2Ct6gxf+j0ZfndvfdkKFjICI9Cl8e33mj8Wkq1qDXSQJk0bg0urcDoKXAaY&#10;DkttPxp1I6Im/hBPLRGuBj2zA8+MIvKSOsACMU1pguGO0C3tiErCHSSOPnRQcgTUr/vJ9Fh4QpnY&#10;OqGjDam+sf04KtcabeniHTR4vksNjUOZhWFd+NInBGBHH5ozboNLDNyA0LQ0UyVJ9E7z8ujt3RWt&#10;Vg/WK61S2NaKrq7wWWa//QS0vM1Tf+9hPLAZbn+R0CJOZDVi5yJ7/9L7QxZbI8WVZIaBWLcWzfVf&#10;d+qw391Pu6IMmAMZP7idv5mFWVoVmA++fKwEdMWDiStrwN6oMFIWD4SzpkKeWwEY6JKrYhy+JKU5&#10;SHgV9lT8UDdi4SxcUI/LySVPyWlpWdsDnr7IUauxCxvBMLdrMWAstG+eJY+HE1b4YsShVa54rheD&#10;bIbrgiZ5dM5p7pV67v712NbWJjeOMBLmbMYj3DZRmYP+4rRYmOQiQqpmMF60DYGNhefJyTquMDUy&#10;KMg4OW16diXCoDEgMgJjhkdMnzeD2Bu/153o0eMGKQ6tclRJWLJTvWiKKlGehmfAoBCaFSPYEK7S&#10;0D2CNU+wO2JCeNJs+a0lSjw7sOq4VNEp+WAnKROkZKhzo7inVFsJ+7hLFHjTJtZSKuXLjyJalTX4&#10;d/bNOypz7JVN0jJdI3ybLyZE2qThjdYb0k6HCNJN3UerNLGywkoxq9Bbu0ywTkmJYOePdQMqVie6&#10;E7V3TGYzb02H46xT5kneT1kP5/aey8ovd77ZH13W4c61riWRQ5vuTCGcbKw1NQKkQyRChSJzPrf2&#10;se/Imm9c7TKbMLMMSNtlSNZ4l36k/oPBHZoLl0xJG5kbr8JswnolnmwLeWJjWTXTtE7rrnzTY1MZ&#10;rAqpjd0CPXfe+MfC8Pfff/9n//6P//JnP02bun6GIrDot9wFH31UJdiyVvUP+xTSdPKfKJHlkRf1&#10;TwdoaUiLIssiWJ0X190boiYZzwe1BYeS+KxCJGr/4A/+yCT+2n9+0yqg18QijpZkrNHkluxkUlo+&#10;Mt/8kVy7N8uLkSlBIyx2WDP+92zC3ccEW8pBv64cNNIT91+8fKk6aJnHjDrOJl5EFI3LkjHVZ221&#10;UfuaPnn84PmzR1Xv/PIV6p2fP7969rTu77+6usJTZLkXDtN/Lo3UVEYLaIVb3+We9kvZzXaWnv4R&#10;V2P/ySVro+63rk3H6sG29DbYgEy/rQESlC7DMUfpe73whsmB+3VXu60BT+mrV34EgC2AqaH5OpF/&#10;4F/roKY4EzXraQt7akc+WCYj1HZyBsaw6Kx0jiTk8/bApxH6vN0VJjTGWPZuDZA+aVNvvWJPlvym&#10;zYGcsfgezz7aBisdWLSy+3xQWV2vxi0YX77g6kFf+V2UKDiBoZJb00MDHlVOqX5qP4fKBKG6UVEK&#10;3QQMuyyrGbZsZwdeW1HtsAg9Q0Iw3Mxq9nDetA1qIR3EeZKHI2uM7gBgBCA28T+VVyF+kxn2uGfb&#10;C7lAQPrRxc2z54+fPavNFuq8yurVuSpTxXzpmnuxZMep8cjwKbP1Pk8u25Rq6xUVMPPqwoC2pqn+&#10;8cDD9Tw6h2ltCQ7AjxZzQnLxeE7eB6QgtV21PTyjyCl47S2KExSAdiXfJERcWkGiVBeXq6uLyytq&#10;Pb+XIDUJn2GOK1R0lDs6FN4f1Apf1xqohsGFvIIbJv5Q8ie4bsWvx+LBgxoRgwiKkJktrKOACHeJ&#10;8emRuyUjQUWgVe+vxRGmSuYDKUwZH2xObf1cNdp1uPwCiKw060yNfZ+EYoVoWaOBNt/i9nn1oqBB&#10;Hu5aM1T7z8lCaGp7HGo1LjN8/lwV+vUDFdUTEVmrQuG0M5XIdHGIKaNA1SEe5QguudCCHFIUyk2g&#10;1JNMNnSAO2zUxtUPr27uPbqqN1UJg+fR1AUP7mdC1div6KJUlz9RAr7ltQb+eNeF2oS+ctC4F4N7&#10;2PF5lDA8oonvORv9Nw7NdDBrGJhZC1QHHuKAbU8b0THO1oJMwwL2H2P0NEsd1dY+Gnf+lcR2ovTo&#10;BA6pYNNvTdH0iDDDILxtzdt+f1m5Q4BwdLcHfVicEYOMj7/HF218Rg7mxa2uc+CE6WZ+i2Sd6UCO&#10;kGPYwztNmIDWFX/hpFMTmR2NU3RaUzGjbR9nUXIQtJgcbxFYCRvzg/jSyZDxezQ5jmbGzrTUhE3O&#10;446IZ3iGTmCTjPMxHJsrR7iZYisO9aihEsA0ajfyGyOGmCS+yJMyyvjun9aFIPK2TI+m9qA8d3zV&#10;VG3UeF6niZPPG539XoPQSA09ObunaFx3r3cTeuTw6dOBogPvjtgff9Ps757E6YOcZpTbaum53fnF&#10;nloTcHtEeg4bmMPoYtuhoMWA39NpRhqSdhT2zAbdpo9aFHtqLYNoHCRu1R6q1U8UxZ+2p5AHWnhy&#10;P1Yva9gQa6cgrbO/4Idc7MxfwTzN0k8ma89ndZdOzHdyXCJbAIzezltPKpOTMTg07g7rsmuFWx/u&#10;f/7grT4TnHBa1hXrgMJrUh5/6Pxz0OdR6IHwy/ptFanbpxBCVP4ZCWgm7TwPii86ddSAQdyWBE6Q&#10;cHDaAapH3N6B4lkybTQLrYozhYnQ4SBTYy2L56HVDsS0qVAglFUTO6NrXl2G8IWxGJKzRe2QYxiz&#10;FqIRU/NhDNZByXd8eZdq53z5ngV6zc4SDpCEgfmGoZHUbSkyG4iVUTVPTnI/XU+y35MrjE/FUoDL&#10;Pm3DUQWVSIoi+4xEp9VIA4m/+sNlj1l+YL2PHpksmkO/5u/UnKJack/dH6ajygnqpDxpp55ZqMu9&#10;D7Uy6+S1t/OYGuD+Vhlf1vwincv/KRBWPhcdctMJvHdLVRAnP648snLlTCjvr/jMvf6K33nZ7TQ0&#10;iPVZCnq9iNSsXAXieJhHYn3mKmEsi6+pxanLUg0PF0oS7MTaKgQyAKRHRIA03vezWz6HnK+hQguW&#10;2vksUNWJtsvQklTDzhNprPseLlUhXRMderRGxMrGa1IZzNQ4E7sif8I47YCcVK+/Sm6BXyydoxka&#10;PeJg+FXLtn/h7DMsTe37rNrn201jFZWdZOGaLRu4iENUvFDKvyaO8+Ln1h6nGtJex3N+E9ozxK4d&#10;rtynjus5QLUyrn54nfLeb3kC+tufvCaL8LOuxclb3emOxE+WXygmOIrUAEjVEDViEBLXOwrlkSDH&#10;9k3qlcXE2xryQ7X725/rmYTJQb948fzZ87/6y79CYSTmsp2srX4dTi02a5mIYSG/hnn04OvNzf0X&#10;Tx68fn35k59cf/Pm8es3j58+vbm+uaqNnlHteL8qK7npATdmGebQjyxerQfRD1tEj+1JrEpz3TMM&#10;H9hUFSRowrxzHi3IG2twaZO5qUo9l36oH9oxmsC1x5jSAqzco8NDzppZbJZRz549S4JHYfpqOrie&#10;L/TXPucuyXcsEsmJP3Lo8vYpVRPf3LMnso1Jq6vl7nmE5ZBdn96kbOHTGw69ZjnoZ/zm/pc5iy8d&#10;WhuoMDpRESnMfo0JTDYWeG6rutfYMm4igvaeVxU+VRkrfiDaKrOlJ0tgd+CDLGJ9jX0BHiGhVPvl&#10;PrqsTWMqK1qJpnvY9vYhglfc58+Zqh9VVIgbDpvXNRvgI1yR7beGdJQkQ9vKXMfdmbQomCBjmSVs&#10;zrsM2VyTQTAgxQzDwO/Elk1rXQ3MWLqpB7s2XFzV7s+lpSgMKWXAXr21sa2iCV46VFEt43oWTduo&#10;iwu6fizfijSnYh88kI2RnjQqNlBWS964alfr/aPKetM9hPagGEccgw3nLGluNYyn+SFrjAR0XWmA&#10;MeJ+DLjxRruD8Pqn3vJ5BJ2S5sypVgrTmM3UwJXpBCKur+sru0De7zTQKWYg8e1IQz0kPpRkpBKK&#10;HW1RpF6fa1+Lzx/B8qosrolzfww8na8qr+WwucQaHbCinXSEhJKnhfIP798XV/BkP5QEpBS9VYr8&#10;VjiA/aGvLvW4xZpmFaIjJizQkxHWI2yG/eHT+3elFFfFhMo+y+DkJUbwRpnmmaesboSZQgAGev+e&#10;Fxu+YiePsv+d0zeCU/tpu98j2eLJdlPYn5C7//rl0cWVnq9YmfGq9y7yKAbAsoOXJjXmnDYI2ksd&#10;UaAKTSJOp9TYd7tIgmwCydavr7UrRnmvm6cP67JEbf2MB6pWBg2xs1Z8+dVGrw2EaGk/R5Apr1dR&#10;Ud0kVDO697l+P6zf92sr+rpg5t3TwEl6OubJsc0v6yXo3bnGcSLfllFxrtl6K5SQHaAQ22Iu1+P2&#10;bDXLHGOP7eweo6aclU2LF9AxwjaKhiipG27EjBNECVSsLQah9FDTNOpmWlu0AazBuS+ae3DSKBs5&#10;NnRimiY8YFx+7Pa1n5hUzdzEWlFHX6MnMbpxBdKZ4X9/DPU6UC1oSmD2kX2+X9ckcFmifgsYbUlh&#10;JLSGsRPsObZXUsADSsjhbVSsw2KnMdy8TUMMIBtJDlpxbDf3hCIwAcYscEDBTwG9JwuarYLJJ1En&#10;03SbmyXxvFWsomHGVObgPiLNM8XQJ8/bXOx+8DlmTsaO023uHKFoKU6TRSNhezuUamSl857L4lhY&#10;SmsqC3iSWXOI4ZMHCuRCcVOvN0ted/DSUzwHYTy1ORFOkzACggzT4fbNo2J97iyDwsvjQKHwIPi1&#10;djLB4vQyBhrZ/3tW4ohrQ5citkBn/rOl6XBYCu4Z6j4VOYr48cOYm5oJ8eSDzHVbUtpvGbWWh0Qn&#10;oGh2WlO5Gflqfcs0dUDxVNghCs2dPsM9qgMKqPmsgXxYZ3fyLj0dO18wM0Why4Nz+OmzBzVd+eyy&#10;Qk4THIG/5v4bVQENuNP17F2fWxJOTIitqr3wZdnWADFGVk4Rt2eciiDFgHW/VCWguSKoC9igO8Zz&#10;4CVn0VO1rosnclQH5LUdGvHK3wQG/CurgAnYPqwMOTFnXRrCNZJXSVhYG4YL7OJsU8Skj7xdGnlM&#10;ymdbkoZXr9dAnFS70TXTTY/WYc2PAzHi18VnHuEcw3tRYXjog4fg8bYIXhAvBXGPIxSpRXwQ9WhB&#10;u3uTJrTdchpMSmz5KNOi00OgqUKAhEmpckIwUj6RFdAfP9eaqBLQVZSB2lstKTUT6y2V3/Of2QCu&#10;5oQPKrOZ7QUYkBpUJkk+m0gjksxqHRwAaq5SQ726LJprCeeRC+z+QU2xErt+zLULhh/WE7jqpypE&#10;WNxdvyvExm/ufMxf1aASkd4EGX/4w0ic6WnXIzPR7HrkGTcP0mbW2VXKk7zW+ou123xxv4t+9dTI&#10;Zs82ih989ZpZIiFvKcCoLD/kYTHzUD7mhBhYS9bOEadmWF95B2UxXytICjA3a1g6FtMKuRSSd89a&#10;p4w4LcyMbs1NcbSMiPam8D2GSrahi2z0zfcc33hRJ/7n4JCn+L4SWYHpuXUgdG2nzxlx3+f/5nd/&#10;7x9p0fHD9z/86Z/88V/+FNlnIVEmyAmaGIE6qIp2CE08rMyD7lXRGbbTEVHf+ECrh40bRbYCWJl2&#10;eXyNFLs7s5UVZSMu6mpdXaNG1tTRP/zDf+sJ/9p/fpMqoL+tPaDH+inW0IHzO8OA5pIMjw2ydIY9&#10;NqkTQQA9NH3TraHgkySq3UPEcovp7OL+L37+i/cfPlQOugxO9fr8OfaD/su/+sty2LKdm6g271YX&#10;rKILo3Vv9f3aauP500cvX16+qpLnV9fPX9Rt/ZXBuKq7rmGttNtGraS47ucMpqwy9ZWLV/O2Z2Ow&#10;Lp7ORBeRNsucrq0E8Vz7O1cKQ3s68cd3MnWChY6Kt3SJNgZrTaRuh0U6hFaITynkgzqpuw45oG4H&#10;hv09SJ/pHBsV/RaipteciMOzhKWO7ZDSdpzZgohwJOt8FChHazgdUHU4X2DZWMaZe1WbaOYwr1uR&#10;jwloFUinsazg8JEfvF3a7Wc8N4LpRXzA5xTjR/kuzEgbReHplq6AbtF08FGppXpVSTvuyGtUMnfK&#10;1T5rH52XoiYIZrJ0+CWq+WsLyz5KclyN2IHDC1K5WNzBYMRfDSb7TLbQeuccynkFnB5/y0lIYmxI&#10;SnpXGPkruOT7l9fX10+fVva53qAhS01LP5HgQ4EneaExhX3NJ2uqat/hnCIgb2UiK+WQoU5YQZhg&#10;WCncD+/rzUXdLlFPchts2Wmz8oAv5B9d7hz/L11k/rBevMdmrqkzoMm9VSxqZT50RTX+Ng8t5vUm&#10;miRM/8P7Criua9N67YLdK1GiMhGFo5FKf4skSWarj3RKgKn3LMj/WN3XR/KWgZurYc1e5rQ5sUNX&#10;EuMdLybhK3uN50BeUF5HEnhKaJKYNKJE44x8kWSTXI+j59bPeDB9XYm5rDR5Ivo1uoh1t+2JDlOn&#10;+jwo0mq9x1G+MIzFo/bGdx1szWl2Zp2Ir9RzUVXvq4uKi1HKzcmwUoI34JUHqg/YgwW7vthQh2k1&#10;YjSUSOZkpdVGEdki5ky+QR+r8/JfV9dV/ly/WQdiF8C9MqATCfioZdZizc3CX39ACz/W9RJmn7EP&#10;PbLP9VFVrtyL3kskwUAOn5sfDcskzDUiLxjXPHmCFKxDU5uqNlg+bRnqKLjIZoxHG8EZHcycBeWa&#10;j26WplIS98w+RIiP7AmoaXAUTIlZonDQOyA+RT7brw2GYqg1RI6Dg6RjOdIT7g7t86GFKXq2zyOp&#10;d/TRh6jOVsKe/JkLVn9TO3dXy4ASs7S+RC4z0ZWV9syFli6URpI1gYsO+sr58b1K791tC9+ziVPj&#10;6OQZEWizYUHJ0syUWkKaeubM1paZ2S65St/4vPd+nRn5I5zd8jif0gTZQ5hI/QnFR9JlzA4OaM0s&#10;Z1oUmXLDdmS5AoA5KPp6IrdIP7FttdY3d3R6Ro9ZQEIFt40ni+hM0fDtRFuLbwlXEp1eI3vZp/0S&#10;WgcV4ygOU8kp++xDT2sGP0r5AX/G3Al6I8dbvSg0k9gVHaGJmdGI9PWRrM9ux9s6QZ3xt/lnQdPV&#10;BCs265bQQYwJsawtYix/pHXNZ09a3y42xuLt7/d5EuDIMLRYlI59MVojzmOYEDscWYQGCelL3+Ya&#10;SyIIBEccmovth2dWoUY9ivoe9t/4lKhq2Cem2nayJz1NtGcRgyQ2jGbL/zpv6yxHVx/WMqE2F8Oz&#10;NxiKIALI+c3KyM/eZ6dTlZhuaS7YR8Aj+y1cW6LxtnIgJ+zrhqGlO/EcnZ/NKMtSLfWLI1XPZH+P&#10;gl7dXXqVQU8h0AGLd1hdI9FEb1PpIITqo6tirk5b7Fk2jNp20MX+cNsOsUtPQpZt3FC7o1Y0WT/P&#10;OqgMAqVGXBbiTO+ItmYq3Z2lWb1DLM4f1LRwdVmpUiQzkJnVhRCPxzSbyQvuaVmiHrYLrZwzsEE1&#10;qCJ8M2tpRJa/PAufTeghRlMhEnOL7l1TOnZ2C5cik2xheZ34w03fxmBE7/xlSyHJIfvTEZYmcJQo&#10;qQsqYioPq2ZPdiJOwlYMSI89dx40R+ZbMidVxlqjbY5NRJzn8M23k/n1UxztH2YmTDWYFN/4NyQ7&#10;XFawG6EFQYdQmgd9tWw4Yo71jJwG0Xhawvu9vY35CXmfcIxibUveKx/O4XZmKgatZb2UkVOoVds/&#10;+/1/9TvIPqNNPXWwd97AoLIw/E1+yEwY5UiccV1dHeGu9M9ax9j+c/1gtpA0fyQG42ZbArK78tX9&#10;jsN7pxxiBFVB1DgiGMtbP7kRZwLR/+a3OwFdDyGM0h7ihZhQ+8Vt3+u981rjLaKn7bJ5ntKGun5t&#10;+5R3El6/ShL1TQ7yqii1UqfpWoUMFTqkyH7xi5/XPdev37xBIej9+5WDfnxz89Of/S9dPjymRXst&#10;wSq7KqrWQpcX954+vvfyxaOqev72J09ev7558frx48fXl1fM/im9gdQzss8xcjuzvfYnnPoVK350&#10;oi9yeaKZjrgrWHNpaRsqNuoWhM+Vw6h8MffcwO/KsHACvBLEc6kqSGdoW4ZoQT8UMeEPlL3yYR/q&#10;qVqVwtbeDBaHaKCYlofecom6qslpfmU1eEw+K0YsSp1uqM6rH8owiNDo9q6hygR17dRq3ZQv9LT7&#10;kwkL92VaQLeMVVyDDcL4iMad5qch2IssFlm04SqzYiOGVspUhj2bNNl1M9xKUcXrZWVqww0UPqvs&#10;GVEVHuFV16pxx38hWqGmLqFngmQkEVMXy+xwzW1cvKMTruwz9uKovV65m7FmqTTu0ehrN2Q5Calf&#10;+0zzoQ6ElzpbWtnk4NSmjgMIWgzwxDX8t0TyWT3siA4CIo92ZgdNOCT+6eowJwL1qK2fq/z58uYG&#10;e8Fj2FKOD8WxKjXlo+f84EH5FRX96rkRCj15q4QIV4aXD26gEsoR+E1z2KqFcz++e1d/KgHNHZDN&#10;M7pnly8z9EPxciVGWcKcSnTu9cEdE/CrumSCubKF9Xzqunavy/EpB8i9XrmpLLebJSGt9LO2J6uB&#10;P7xD8W9tNFws8IV55iUNSQcaYDEe/feh0rWgTDeVSUyUtaM0g76eyfvxQ7Wub7n+4SYvYpks5IP7&#10;BeAq5YYu0BLVN1a0Zd3ZG1/cM6QSs7WiKh9cRRlIQGf3Zxq1eIytMDwRXLq+gdZgU+X3RRiT4Ujb&#10;Y/NnCgWa8+iSO0dv8xJtbCtkZIqoATgt6sNSxkpAo9T98xdWTEAVuQ3YXBRpQC9LMaNI5+qKyMf3&#10;74sYXKtA9tmVjKxkQq16fVUHdQ8fzqhriw4DjTZbDdgM4SYBNqk2ACAOlURLCNx8o27Zubyq53Ne&#10;XD8uxuls3pSH5+s+cqWFtuixF5P0pbnmC7t0fA/7jFxzbbvxqH5/ZfkzdApPTeA2CywqEgisyJFl&#10;Jk5DsPVeyWYFZxy0LzVZ+vInMjnceiXtxQBCbPewbJVby7rJdOgSLE0e7x1qi0JDo2Hmj619Ejw0&#10;UDFqQU3cgsydI1LZK8nCc5M90VHDZPmLBU/bJE+LfxzSW314uk12zOm0bifjLuX1rNt5H9Sbyoyu&#10;AZZxdzwgma16vrPWpINB6946nIla1USjIBq76zHXTIkz6ZzUM6OWKtdysFj7iT+6X9BCSz5yV6ln&#10;bvGB36kp8bCCgYXWzHJwI9fPCca8G4gJC8KwNBJW7fjn4pAuA7H4yc5EIwzjNwVt9yL0JkOXc1pK&#10;uxMeFnJWAx7xIeu58ar2E46oZ4IPF3qXHTQXdIL6Vo9jnw9s4FdBzVBzepfxV6+rhVHvEUUNjom5&#10;Yp0hqnk3V9SOXenYHab2Frlpvf2Izwc79tQP00igPMNlTPBm0bTo+VGObJdyoLplsTvsTF2jraE6&#10;EOjYcwK42L5YFWqKdhYONsVOIGcBMIyUVZXOQO2HpmhLMCoW2KzDItlHTKfWKhxQy84E+XNbPtHj&#10;no9KENZa7AZxIrED46Mj3Y9I8ussMHdBII1WyxTMOfGfOprbRvW9BgeoKnBHAvqjvHWrJP126t9M&#10;Ks66MwEtRynrwoHEHZl63pbKW9dUI1D9YiffevgzyjlRC5qcm2bDUTxiB8+WTIxIVNQqgF45J8kx&#10;SjFGSOtLwVjmVcH5ggiHMl8GUaKj1Yz5dznQpoiaPETT9Oz6Xn9F4eycdVs1kMkJ900irYh0UqOt&#10;MmtmNK1Juyj5OXbDJzFTGPg2yKJeePFuCXFqo9sBbzMlA0uarbFSCLLa9SKNQy4GNX1JJKDwCeqo&#10;fjEIW30CJ6lPkIRUDBtEMs4p/NTCsp42UqtK3GeofScieWvDNhU0FJ5zJhMxZ7aMGTllDGvYCy/x&#10;afoikazMhghbayVV6Wj56Wf86AD2PFDzeUkUeRSQNnuQLCMQBZKDLNJA+aKNFt36iCBcK2ipXWuu&#10;CNY6Dn861bg3KqZKYtWs/ju0DOvrAHr0bY0m0t12gnlmx8Id0tnUWpnDXX6nXJgqD/mXP00wyJGq&#10;pDdBdc3I0D94Dz8B0HzR01TFJQ7B5ULEKE6bn8pPoa/4hNZoCCrcTcCiqXVsJmlIPax06dkK1mbl&#10;mHGRmltLVrmLqAgAYFH/d//7f/6P/sk/gVZ9vffD2x9q542/qp03+JGKZLP3xVfPxtaANGxhqsQL&#10;b0xHAhpP3JK6TbofyMEh1V5JP1Hkw/d90IpCS8LVkSQj4UgpyGj3gGWa9mJlfqga/v9HAlpQEBci&#10;5f3uaMYDgm2LdbIxGq82YQ86ULndmOYgSef5+G2r3vSsr9gdv/j5L6oO+v03b96UgS3xlvz+h//X&#10;/9CEWcZUozqn8HF1cb8qJrHL88uLN6+vXlXS+eXNs2fX1zcXF5fcQIhZHQchQbu9seOuA5vaFi/u&#10;7ZCS0OwfWer5aVWj0gPe3NM5zxhUEosPGwRGfSIDD2UfmLbVXs9871kyVyLTHiPJ9+yEp7cMZbZk&#10;XySIedlGEBmz2NeE/CJj2znRzdoPidjuFJ/Uu0+ePvqdVLlpQMd2hxntQN6v+0HCt41WokCnwoKe&#10;J912Ui3a8MrD6ITVh1zDgSXu21/EOonJNC6VdEZkgO2e5W+57T1uDFIGEptV+VbK8Asc1lUQig+X&#10;HBiG8slPtnqibEuvjCmu3zB1BmPbbnuR6HhkOR+7mVh0CTdCgb20GncnYmh8DP5G9AKkmUza8mt4&#10;1lGm0JIZxJSY7/GmyBvzgv6TF8+fPMfuz5XAQ0hQWcPapLiYh0fPMaIkLHEeH8pLnbEHYAyBXbaZ&#10;e2a9cF5sxX0tcILpb54WUch1Yu+I2nDZ2KEnGdjwPJUgK7Ot33Or1spdoGNut4LsKjN3++dwG8eB&#10;6UfkF62V66wEdKHo6voKqW2Wc8QMYTKeLNKdGF8bpAlNNI6YL7mgrjkao8HabwSbe/B+NlzQoOmw&#10;vRbTOE82Z54fO1p1PyZ0NBzzRWVwNcUNJoR77ESD42QhIkvLBKloDQAV+lSZYm5ogh1IHlT5MztM&#10;di+wVY+mm1p0ZqF5wUeA8uGDyGTXJUoEBA4nYjnjr1YXsoHtJnzfLHesxpMD8GTIfjCbYU5GKq0M&#10;FcBjYmq4XnTZwLvjYNdGFefFiOvWZPFGv/D/AmXgDy6vlIuX1aD1whIa9/TyEZYDW9WhWPiei8RY&#10;p9U+GqVj+PmibTcqB81SaDzBAylClz9zQpSW+W2KMHdCRkGGR1pWU/TTztjMSqnQREaL//TRtqiF&#10;CaJj0NPIzRzas4O+M0ELjP6ofaiixHqncTgCImprhL3IYCqzNAH+qNPlFveZ6qYZwI+eTBytFW/U&#10;xfG/HJj95xZVm0sp7BnWw26xdr9cVx0KW/YH3Z1TOB05oDHqhw7nA4IAzF+wCxOYhuadWXg0PG9B&#10;404dlWiuLWHwvq6b4A2OX9QP3vN6CX7QAD/1Ro3rK+a1S0HxhitUxwtyLvZ3krauPUC7ucMR7VSQ&#10;ZGjemox6GSmRVSzT5j0EyfO12brNjS2PvN8sjdUIxGQTzDQphH5oF+YjGSyyXYuhb5vVI9Wo4nxv&#10;+Q04e5AlwdO3PyLo1ekt6C0SDsggMEyo5yuWcKatNYfJrAbd1+BqEbf6sH4dbX2r8lCXgWy8W5oc&#10;02y9c3J38GTkdWBlDIFtHHRxTUO5px6imbPs4x6qzz4QpYnFC9hd8KYhcvaWw9PsbFDzVk0jioMA&#10;l8g8i4VGnLUAuITbAMEMnfVcwm63Gc+ZiSYQ2qKNM7ktjOjIybXIWRpjyw71xNTTjhHiP229Rkr2&#10;ofVoqo/3Pr2rwqBao3lY29W+oMj4h3rMeyAxgt2bxGyyGgJr9WW7JRSjF13RZ3hbCWi8VH7AKPzM&#10;iPRuI+0wZZK46NajtqIdrL2mK3OzbI+9EyTYSidE1Tc7K53zzRhzl1MOrQdV3zMIqoLjQay4IYdi&#10;CavoJRpqKfHYmLuexHLEEFXAYpwbuzms+UsxFjR6qIZM4z3KnajwAEbKeqtlrJxh2eq2rOLSWE3d&#10;UZUUf4TudyQTvkw/WO/A88nhoQL6U4WgtW0et+Dws0IsEZkLyVwSz4XhtsMY0S2WidpqeXAs+jDW&#10;zR8H60zErdOjgArAwvhEgUYjv+jor4WjwDDLWmYKxIT+Q2bok9+M0Uvp1SJmCAszF2MzlNPIiRhD&#10;gIlfJzK7aXpCP2yBsGX/bW45yNUZshkmZtloC0BxSzdrBXQQm/ks+PYg0sjNpoVyc39s3jaMYzqW&#10;3gkZtnFznufYarndj9cHsS4yLcuUScy+c4RTW8ZkGbw1tMRrhtXxb7799j/7z/83eBjSvfuVff4P&#10;f/LHf419n63S3UdfalpmkXOpcFTVp5U9YS4Y+suFL0z66JrjxwYNSXJgpmZoL97HBmg6OUWzt7pU&#10;97T2KOjUgoQ9ICnwh3/4RyeV+Qc//iZtwVEV0DJBQlMsfwx00knt8RoRNuc5t20zETQXL4goJRJb&#10;+nkzKj92W1Yn4PMnm2LnZNxC9FYdNPfieF1D/vmf/4//8T/+x2QNR0+rZXnti4f3bm4ePHv68NUr&#10;ZJ/ffHPz8uXN06eVfa79NviYqayEoxKtAAkhts8Uv7a5NdWccbO0/WYmvbQqb4E3bfSMnAV2yUDS&#10;udI02HODVaV2Rb4RnVhN3hmOI4rK8iCZGT2pNFfNWPUsR5MbeSg/KcnRJ5w8RBzQcoCxjqarZzYR&#10;llo4TFkzlzpKgc5RKwiJSfLXmThnRDIbqIfltoc7gIxsQD4sl2cjPDb2GfpzdoqkRMZjzEVMhU82&#10;nn0tz4htQ2cfahiTxco+c1dY5aDpy5R9rmvUKHzmDgepZxxbydwg+TZXHVSjQQNmaywFjjyxazKM&#10;JuqkMTw3DcfmRDrFk252iyeks98mLGkTKbGxB/0ibuNNxS/SAIoO2duiQiceQseJYkm4gi39ipfF&#10;G5LFhCg2L0fR7DV2f64EtLKo3OwCCej6WLXESBI4B15fyZYr7FcChGHJ58/wMGI2ykeVUWABEd8p&#10;i023Y7jUH+Quqnz4PcqHeT0VLT1jTI7TVuowdcpOP3NPXqZ+VTfswLQoKxywCNrPTmz+tvTF6fl4&#10;sLOcVz0599On92/fVvdV9spHzE0BOCfTG3nQmeJhhbWpPVnBjAyONsQiX3GpEtCV3n10WbusMbM/&#10;+oD5ak6V89UaSVkdHdwkt1qyNrw2Oscm2pcVFFc9tWq0wcvgKjDqKBgjxZ6gXrgStffwsOBP795+&#10;fl/V2bhiVz1ghXZ1BSG2V19wHYckOa2XoYmbOXBHAh6N+PVecfLy6qref8QmzoAgN0XpMw9dHPsr&#10;nNQFgbrdpArM66aG0urLO9Zpwh93si62kcMXtDuobTFc43aMF16Yp2o5aFM6T+KLYvK+mErEX2HX&#10;aT/zMJa45IK67KofVx7ufI2DXUlXeIquDiEBjZ03uO2Gap9d9cz9N7TRo8QHNFqO9gWLZyQ++zLE&#10;ggzZXpvcisJtlTr0GwuUdzHina8VorgQA3NtBPje67PeWE8LmHMOelnBYGh5pmgj5USrxjlrXbwh&#10;om8txTGbEt92ovpg35Y+2wXJ8SneCp9NVu7e03Vf02grbJN6wLo+eGjb8V4A5M2UfOVcQ6JnZ3N+&#10;mvBu3VYLsweV3mFD2WdmmesSHrLP3jBa20Yz9VzHH9TvL/WbBfv39B6ZaCas+buuINaPz1LqmTmf&#10;5pUX4dpT33ei6H4UidsBRcNJwrRr65Ip60CmI6jTitMZ5xaTo70TI84m4mQlhBWPNyOfjNN0lS9w&#10;RszhyHbTPh2PKdyD3ybMR9ztwdvk2G0Y3Z7PCP3osZr0BbXB++JW8H0HZm/z5TS+P7aNtjxvTbzb&#10;cZpRBROx5HiY+F1zjZDb9Db+W7CGgQzqMg1SwgFc677baCU8R03l1HDYXiA8agwRjbQ2frUHlTU/&#10;vxzoMW6TBbPgu2mDSj3lp62Bezy0R0ewVD1hd+JQKnh3hz2mjNsdbO5xj1hvzprw5kLEvs1u+yfN&#10;gf/t5Aao4/gUIcSnSRAk48v9ugmVCejJGzjsVbC44QRnzmAYpPbtd/goF6n1mUqL4A7ANRfD0bAo&#10;Bq0Xr9mvBDQvWS/cygqLIU33EdfkHaMLzouOetAlzspwBtQ6Jp7oW3EsQBgCPI8eXrRYkhTrWbQ4&#10;EkSbs4ucCGYBblnJ0HXUXDFZg2nkFq9OaAZkPE6E/8R8nyeyol34hmwbrjg8wbqyJ5nB0UvXPlgW&#10;bKbATXzfM3VkELrNN6a8Tjq8TIXnJ4GrljTZUUqYCSzt14lgFgnoB9dMQHvl4Yl72xHpak0UeBt5&#10;LzCb7uG82QkKVOsGOuIoF1rEuMm2Dia6L+92rqWnFs32zVQd65CjOZX6UkBa5uqsw4/aSLHk4dUg&#10;FeL4rDti87UUI+Mq1veJ+pBPXh/joyr78lXuziMmFsm7V9kCgctkAwomUUezdj/oLscR53i8z7AJ&#10;0kFZcDYUWaqqNT3JnGammmxbfclPL0eZ4UEvfwkRs552wsLkGVI/Debsgg8M3nnNrE9SF1I7WRgL&#10;1rO11ekpuwmHUD91MbD5n1AOZ719+31ln1++evPdd7/6sz/9d5V9rta+lTrDUxaLFhATPLkCGsEd&#10;ns5VD6LXKos6bHAKp+F5keFbFKIOBKEz0PLQHg2kRJRmW8TrYiRkvXWTdy1RuCqvPaD/yML5tf/8&#10;BiWg7//n/8V/1jmsoFeKYq61UgmdQtrxJWsl5PNb/fcHHLdiNPOpi8dCNaHQS5tsVkPwuC91k55k&#10;1zKw8kBAZgGThJQEsT558LU2er66fFg36z++eVS/r68rTaGdQlXyzHQQFTaa3lezNdGV3vX+mzIz&#10;tLmetHgSRTCXpJZJUYapolpgzm4bzK3Za8C+seguG9S0D3fuOCSNQ/Pk9UdkeMN3mUPSwf+0I+Ao&#10;2oiMyMRtIkmdlbPJ6JxigbTNctPd3EChdolJTcSh2+Z5WsiEpbEBNx20wKeN7fgiYqiWlxg40nA0&#10;NWGWPQIJjU9o6yKrG2iscwU+p02MhigQGUcxILkBk1L5OSTpXH2leJZlscxJGoW8WV3VTo440A55&#10;og4CdCZ+CpYo9sQS3sG2OBcPZWxyJ6NP9z5/qL0j7n2qB/XVxq1MCIwL0r2D/XnUVsoXuWOqAq2M&#10;cX1EHqcBJk7JcBTOeMN0uJ8ZKU/C4ex4xHFrWmyHeD4AYzShO49unj198uLl0xfPHz99ImtQbK2s&#10;Wj2ArlKQV4+foAaWRZegm7EGioLlBNglqs8/VbYa6WqE+kwYH3+AGc7PhGjaWAx8+vz+hx8qwVgZ&#10;kIurq4vHjysxSbtDnmge42k1LcgvWx2M36su6yF+7969d+WyCrFxus8aRIcV4bBgJvjhbz2d71d/&#10;+zdlzp48f4qdfy+uzHiTs3qSiGR9kpaBGCutg2d2AJKaRdVUf3z/juV+9+spdrU3DLHQXQkYFjkv&#10;AHizEbEUD6UmZ+eMe18/1u4Z9RRBPmMTD/fj7h95tdJnlJjUsJVjkQZoUqWx376tvPuX92+rMruu&#10;SdSOE49unrJgV10eyNWhJlgqv3ld4q7K4Hq2bR3kQw6RqAdSuGF1NfWeKBXOG63d38ismiHHXlt4&#10;FOse3q8Lm7UreZU3r2me336qHUw+fMBjHj9+KEXFQws/fqq8f2FaxfsKdKBRMA9c5ETfAS3eVVkc&#10;p6Wp2dfOO7XgqK2frzQPPpEQrKTAv7x7+32FaLXrT23q9PXh1dcHj3jPo37QU2c+tLFG9YtNNpR0&#10;5r7P3Amayb4Epew92pLQUX6b/3sjHem8FdFRnPnB0yCeWFoaFgN+GQIRGfmO9VniRZOcbMumkCD/&#10;zNINvCiKeya3NVIbV4mA2u0LaaRDN/BKD/GOsWhnhbimUx8GpVCNf63mgiIhm3DctDUP/DUv7DDp&#10;aVYx4hlIHQxEUhskKO1X42E3GR0C5bXSpyYWW70NgABDZmhKdD/TkXuUEIdKg0Eex2uI5fHZWbYI&#10;I2N2j9s2liqwHajzvbxUlU/8yMv4eIAG3B8cjMSpa3E0TXmUkd9LT3xjmdg63OSGTVY95MT5mFvc&#10;mJkEtOVzQOEd9ifNIvqGgCV6y7JILUiIMLYiGk+e320Q5IJIYKJBycbTePvjkc8HSLkZQL3hM238&#10;bgB9mJ9YqTlsPvnTcLnBfxpFyrk15i7bzq4PMzqg1V8eKdBAxvieBbg1X96a6fnAEvWRye5fun4U&#10;SPoQRefBVtBsuzUxGuIaRmK+Nycnq27LICY0EzZSg2kCeBZ9gS7QuF6SxRAHtp85ebAIIbnjYrYG&#10;0zTHg23j0bFxi7MK/I4RZBs2MsyjDmWDlgg7J5if7C32N4zdZ4nSw1xPXYxAmin0YVX+/PHt1/e/&#10;5B7Q5GKuaDpOtljUPbmccWzYJRNen3cTA4SLVvJNjiIOA8O8e/v+h7dv64L99c2VbBfvncwMeKqX&#10;r3ZQ+crJeGMLzbgT3TIEmrngu8hNqCexchoeT/CmB+Up44lEtmEusN2GNTEy3kUyw/DMNfY2Dq3I&#10;OhqB4eSFJPXj2YkqAj2d4lDji8hnZzqBfWmfBf1yzOA+yVA5Qlsvj5ZtYOkQOEuvo9VMi4yWTWSp&#10;CEARgg2x5RxSMhHwQxeS1FIXIWKj2rBKJuXqyglSk3GRVVdacW8bHmRSSxXEoZ+vri+ePL2pbEdV&#10;2ZmIHdaQExltDJl4oi8tIzHWr2a77Zdwq1Padoi1bGrJ0Pz41YNpAHcUoXq3kB4vK+2FX3duTh6U&#10;2n17Abdsjr6IEBbXF93q11yPMouQWLaZ5gLhcj/LAoZTQbeClc3UcEQp6NgAjCa9bn42sDRXs8QU&#10;DvhJPxtM7G3xeBYLobZFnJwX5T1l50OiVW4KO8VDhH+zk1KmoViS4NSYJcDMUBs2Cui3dY6q2Bi2&#10;1X1sqnNicGe7Yz+j8SQHwUpdREvD17YX4oFb64TuAYfFJR6jRfuKu3x5uwDMbK0H33+oRAEqoFVz&#10;gAcE0uaDYFT0DX7a9FUnyPOwrsv2BzY/OLb91MjsK2QoD8Qd/7/UPaq1QGNp3P3//r//n/rkX/PN&#10;n/7pn/7Lf/kvf83G/79t9vCbn3yTxZEEqhf1w0oSkfN4K0Ns6XJnnVMeOybL0m05BPeJUT8CcZvV&#10;hgu9FM7Koq9pC038wi02C3mw1uNlbC8v791c33v69OLl84t6xuDr19cvXlw/fX59c1PFbZd49OmD&#10;uvNdtX8mQ8vNmONtC0gmB090IwJtCIS1IyGemJaxi68arSbYVc94zOCX2qC50tB6cpn0rBevIpLX&#10;Ylj4zIsy+sjporENYf3x7SVL2TKRmM22ECHLFnH8hC2hqW4bKFt/vihg13/mQIfdGzObRQGblDIw&#10;GFb192NZNhZxSuPIVKX7EYbeOVNstqZVox3mp12gUXmidEzXcYwD7SYve5/oJg7t9cwMtC6sIJml&#10;LX+5CQGXvgo5BTDHn6rY1Y7GfXfUXB1htEoNiFRiXwUt2VbEJzqurVy8i7jmqPl3hBVzLCGPrQ+8&#10;WOEanXQUyg0uTIqZboKoGRpBNkCqi1DP47q9nQkbkii5MfmE/NYpDx9UAvrZ61elwFUyDtrZAlm/&#10;T59KI+rKEpJxmC39iQjWNhGekKI1Fupq/wdln5WGVj6JVDKsUxDqODSBINMAn2pjioe1CTWfeajk&#10;se7c6UIC32pg5bd4B5fVFjsaF9lYVfi2H4y9zPFdaG7jZCnVCdwE+W11yE2QUUgvrss2nVfSsXG6&#10;6lEv5OM/oYi4OARClEVFYvQtbvssluLx6zQ1oW0TCQ6Cf9zImHs8uKraobORVMys6wSlBtxXmXvN&#10;HGY6wa5nvbIq1uGwQzpTw5Zeffjhuwq3UUHszS4O/MkZP/Y3OleEI2pHeXCFHoWu7JmC5SJiDi/5&#10;cDEjujrWSeqixQcuNaHy5CMkcXltvok1CdIFRQe4AAxus+UeMnzxWUNa4apXMt4JhfqoVkQuqklZ&#10;uR8rVNdU6uLq5dX9R4+orXUDhMyEUmUPCin1qvxzmSMZFgeTnoHNC11LZZ8rHNRez6p69m87AJud&#10;FpcFvey3TaosURa4VCe03ebmnNvqyNBqLCWUj5NiO2KMguYAPivFwjf6NeYgRkGmoVWbNoc0yhxO&#10;TELPKFPpiLtV2ItW6Zp/HzYzkTZ7tdce1QvWVt+FzSNHbTKPCxCjpk/iKe2+c1gc16ut7AwUq8xz&#10;t6vURMVmg5pdTJvlNizd+W4vPdcZoiIGsLgIU5KNoRXXsI4e5cx447J6O5o8AFrF/mzswn+3R3l+&#10;7f9eZdG1VbROx6RqGz3ecYRXAb7M2fuPdWUIF8Hqcx3BRR5cXNIGHaoZgvyLUF88oXMdTuOjFC5J&#10;vpO1DggWfMzJfWS63AHTOncBIkZCDJwvRsfC3IjZF4Z63OADPTgg24brIKazzBaA7EoWabcbbyAN&#10;9JLMagJHt9zb0HOX73Nzd378szl1q9vjlyOBtvl7MrTf7sLa8SMSyVlpTXAvTq15ztHElre/PBwZ&#10;07K5a5gcDrHroweCI6Ga5SXMzMzcfCm4FZ0Wb3fPGohb/NtW4wjFjsKXLeBbM+ku4VHH1MAS6ffj&#10;kia83xy+pQe3NCP87ojFuclueAv3onT/iH67X9jJz2VSPqACGkUcCi3tLEYaCsjpK2z5rbgyXrtD&#10;zQKclp/Hf+/t45votK90+esP7z/WQ+TqPl1Fmr1Kb6+ZI9UJ+7KoVbkytqNJWoZtiXogfWAP1+uG&#10;SAN5oWN60GBbr+xedKw90sg97kxoOex6d0uo08PGk0Y/HFnbPaYTxRMHhbF7bTFshVKP1hTlBTmB&#10;1UF6jhfsS/dsGSCJIypysyyMqpjzrIx6CmqqeE1OkyHEycqEyRY1Qx3vjux4pwrnP3+tTBZD+As+&#10;fXroCBK0oGvKRmEBRS6JYVbukrqnGQ2NAAYBnWzEoXNuoDFyFAnnTFEdpqtG/VsR2mwKfRShM5cS&#10;n3K0khtpUBiZ5aVFLEEnIuzBOac0N8UmYoNcnYnANR1wzx8ly56CroKcZn5siusKq9tZC8k0JwUT&#10;rLHrDg0BXeLFVKLrqKZ7avTqKoqkFijaVjkASwg7aqZFkGyZYerozPYtNtD+nFPjEIGaJNMDB0s9&#10;DRg5MVwpq4b/Ob4eBmhRIbayeD5xdiTrFB3lCcJ93IkSrynquJZXpStYEta6WPpLRfBig6A4GZNt&#10;gXxDpWZvJN8ObYZg4VG80TVNJQGl93/4h/8nY+/X/vMbVAH98JtvtQXHUgexTYBZam+4hAv9VTAg&#10;dtFgygDHzQhH1BxrYqtvIBPzNSxux+9DgjoFBckBL7pFI2qqriqrc1V558cPKun8+vXVN29u3ry+&#10;efnqMbbauL7CM6+Yd1YCt02r4MUj+6U2W689FVg/zF+afStesjKTB+aKuFU/SmvVM5Rxiwx320D2&#10;GU+80rVV9jivbAvAx8I7F+mbsMlgGz4vv7GjJbsYaUoWdno5LHYfhK68p0+NnOJHD/aOGi72r1s3&#10;epihSZLbprqhEpPXwh3B9wkNp8HN2MAwKkYMJBl2AVtA7K4PLhATInJE3bpeOfNoNq4H7S0y5ZrU&#10;SEbG1hgOEClO7sCFC9FMPmMIJBrxKBHk35Bl0pbj9v7WFko190JhP2I/STBZEI/GeevaSYtSXwVm&#10;ipBRo8xdxfHDGOXzA+xrRPtP9dENH0GMESi5GeKT8QmQVo7YbsizMM7MinQmRQgI3cb2g0KQNaeu&#10;GKL0BwYaiayUMZ7ndv34xfPaf4NPaUQPtlLMNCB3VxedUA3K3BIesidXorIPHtY92HV9khlo553H&#10;FLAqSPv++pmBaOZ+eL9E/au+P314X/KrIuhj0Cy2JWCTRkUDhSyvhHhUpQo1EYeGfhxfYgWJlryJ&#10;wurI8SMT0B/e11P48KhAXtZAan5rlHl9y8oKc7RKXz68f19ILdrBa1RTfMbeC9xNOLv9HHu9NYbT&#10;+HT+TOxgC3JQxRwuK4kLivcqS145aBnGnpvl2Gg2xR7D0w8zcS5TvQVvAO/hQ16Xxqj8xPx7VONI&#10;JnFmjAmRgF2RygczVm/FPNSCO2ErrNIzQHeIjRq6c/dHLvNuWWy+gS2kS9GxOQkRcAhEfY6ie+OF&#10;VeMPaneXyg9X+huPuOT2zeCYn9LG6xskOPEfe6YJQbSEp0jff3Rdt/k8htRQXU68gTFd2YmNs5Eg&#10;xybQJet6CqKsrJxz8IEsHuqdmXF2GlrZ59p/g6lDI2JHWGPoxV5qL3vkL9kaRm76ali3zER/I10l&#10;8XnZXtEaJHmcNUOSzfzrGgXZO/3S8Iob/XLnMjwmXksU2wormmy8S6dixXhWz40U2pKLh3YISQmp&#10;Qbiw595to+NL16EDB1YJsJaS2II2OeCVW9hpC6p2c7DJM/3ClF+abH55LsMedSVjjX+3l5WbXuMp&#10;WitPYXNojVY5vyNtukjHW5SBISmQEp7qQhLr+CBvZHaVxZ5cdiEW8VXtZV8J59qtrcrC3lUyut4g&#10;H12PNK3j0Ao+cYNXKziOUDBT4MR9L6YS0PLdWxwHyTRPbWNaXsGCWeGwZZqTtV5Aqn+LqGfutuGm&#10;FtlbjMPo/UWoPQnhQGig2weN2gP1Qd7t+d7BgaH/ADLybbiHWJIO3Qcjg9GyA04Xt8KMI1GGaGNk&#10;4S4YwvgYjleoYwAI/ts6dnu8w5HWwBbDSNBwlV5p0hFoSD4wu00j2lnViHiYMOdT0lVOlGa0WjDg&#10;6bs1mzhdY5NmxbRImQ/G2DTeyeIWArs62UArSwOaBJGujlgC4dYaE9e6vRVqEu9tLcTfs1Zo5s2M&#10;MwhlPdhklG31wk6Tv/HJy3PFOpUNqbCP5c9wynZplrjTOOFJa6wY0NYLhPKyvxiRuWghqsvKLjZC&#10;A26+UfdH4VVL18vrSyd+5MbiSrMhwFjXYEyT4aTtuc7YXlmbAxqNCgcuXiyYwxOai3NjwVsGBlRw&#10;JenEpqmVqG1I1nte/J7ksYkfHHawstZrQn7Dsmea8TRUyNkoEWuEzjX1yYvhyTmimn9SzzFWIxaX&#10;imoFtF4FFZZzo0BCj7oGAOze1kFKXL+znw4ZE4vkv7wgwMdqySIEDUxfOcbBwz4Q5t27uHh4faWa&#10;TkayMRUHZMZ8mNtiqNWGBiHgIlnLukZfIqaDhtvU2o22wRDnm+3s35CIw106LI/cr1iZdUiiVJCX&#10;pIZcYhu37iFpycO3M+sDVRb/2IIgPWMPcqzPlGIu9HbQZTRsipfFPU1EODC9jZQ1f851h0QW1dhU&#10;ejXJKXQlWmqUaYgWa3C5BqfweMmCsvcr71gF2ZbVoZDJ3RfwpUFoyksqHlTIbU8st0ZAcygLh0yS&#10;j9ZMJqRlbmOcmOGU1YJDfucJhQ4bTKu7dUaw0Ve8laAGr9ooFlShBgj3vpIabZ1JeOXHM3MKLgym&#10;/HVrXkNRQFjGB5Oy4xVMqRpwAdxQVCtNQqlev91bcFQFNBLQeQWvJ7wneNqGYCltgDW7anQcd+uM&#10;4nIbFJvTgw1bJ8xbaeRajHpE0VB5m7ov+uJRbYF6v0oSnz59VNnnl6+uXr28Qsnzs+vHj1nyXCVy&#10;unWS+SaXDysQUfxrI6t1Psvf5Q341YwuVbCqHjeTaZWWolF/GOOVu9AWAuUi8AgLZ59LiVSAwzbW&#10;aK3CGIxo+5ld+LzNk9eCYMwhi7gE2haIinGQ9PoUE7tabMHtlt2FHfMeq/3k4aA+bGFuVZxvzpKH&#10;xNORNHjDVEhNWOVv1F4Ay7ntg2YWEsjqkNKMbe4LCmpwdBUHpsV4sCsKUOkP7rbBbYn5R8SXRbvg&#10;nf28uR/JTxt4W/hmU+85hPpE0cXJt6nSCYwlxHGDRxBS4kY3ZoEgAoxX1JCdQQIaS3JXNeiYZ5mr&#10;Gb70ncPO34T50gimgSwUh1fNLnkRtg/tVocDAvW9tmfS3CxTDqjNPTAlfllJ88r23jx/+vjZs8dP&#10;nsC4r7gEbK/tRZSA1tUp2XQmj8UisYYTRpaB2xPwWY77Ar/CIp2qf9wkRQ6JTMe78kv1KMJ6W4lC&#10;Gom5wYaS4j9fwgvb/PeAYW6JzN2o6z+z3BI1uWX+HeE3cFwd1cYgeDQiwoWaEktlTsqyPyoGMNoc&#10;OGCpU5mZQiwv/LKcvIoKkUStx/ohE+qrU3OqO9jT09oJppJrJ3FbwYuyzyUmyKjscNKjzZUfMTdH&#10;rq1G1XMRWTCp3dOrQFu1QkpA5/LN7nKweJKHMIi9nj/Uo+2RHMcTFyUIoRJuAP8UpPDuK6udrM+8&#10;cHUHC8YSfs2Rm3FXDt+CFLa78RafjH2hCCL4/Pni8qLIuI8kOGr57ZZAgRRNCWi5rXivMhRVgV6j&#10;Xj++uLnmMy3hxeAYdGGOBez1hrk2UImad4Cfu6in8F/9l+gr0eytn1X4nH2fkZgm3jt2FGLjZjit&#10;trhrvtJmGSEp9hiIwZb0tNvQnual+/jmNd9AKoevXD2e2FJBJuny6DxyDAtHIJNVbYMYsAPPe1JL&#10;qAoeolf0JU5RSp0hjR9V6sAiLWkLT6M7PohF3foXG6E5Sgaas4wefpkygVdC2+jFexlhnT1uLztd&#10;66R8ISNy1oDRBbuA5qWNDmEj12tKxE+RwuPGNckD0yYCA/T1NU6PXhixPBOpZ5hBbi1NP8pLKbVv&#10;DDxf7WlDn1y3VgL/VQpd9wJ8wEccpKfmvZW8SyhUWarDM8hVO7TGePasN0MXK8zszay0PFt3NV1H&#10;t5C6++GYOdfsaybO8B0/REtPlB1ldvAUt1qeJigJnWe6P/99HBGCDJSFRmvYiTV/T0/BTuPIFERV&#10;zziPsdJ5FPCx94OOm8x/gGtjAIXvIxMOkruTX8PKO5m6zkHvbQSWOstR7CKaUamZqToas+DIy/3b&#10;4Y1tiDmRzsXl1PctnduQcP/W5RGKmHxn+4BAZMQLnZh4ZqpZPrz9hyBiA7OJGJLWyXmbLwkPbAha&#10;1UIfvn55z0TJlsieseBiVIlhwzt5bBMQ5MV5KnQJFGHAca9GXS8rW/Xp82Vdla5yB/aOGFa3bEy8&#10;Sr5Jm27xwebBAJnvLUS6jYmmR/EOKjhe/bbROo4Yv7NwSos9RvVo82XmBy87glhs9iyG0IPOhKmG&#10;UEO0tcU9/QhI3FfjmhkicVdfWTX0bi36O/RpzVrwWaIVKqSiwcBJIbL+UTs1bq6sE60gzRrFRYpy&#10;JkbiIhRF0LUgqD2gXTtjMLbZMxhVbz1qKC9rZXRjT7tz7U3hyCjQWudusaJhW5S8DWYNkC0f8t8H&#10;Zj3VpM641ZA6yikIqDuCweEJbia0OVoUESfRWpPqc62VA6lRnE1ksvEh1OnWsXRufJz4raEXE4/a&#10;gdPv0rignxovg7MtJ9kaez7KZSOMIEZA7PNytlAQtKZrXw/Jd/rbaI4Xb1n6JrIAiGmsIAzzaQfW&#10;WtOTpDWSKPJHrZG1iFj5bWfNuLhXmGstkOr6PJ0VhRYhbJwFAr/SHaf1LXIzyA4gY1cBozRGS1ud&#10;ydMilswkSg3G+C5zth/LqmDHYiPJIlBb4sp8Y5NFfIVQlPUXdei3PAH97U9eO7KwBinXMBq4sRIR&#10;HAMGwmwbCxeRLEVqobeeyfg2GpaK9f7pubbA6lFbyqhdUKzH1Hy9ub7/7OmDVy8v3ry5/ubN9avX&#10;N89rq43HlXauDV241Qa2ylW+qbrQLhaxZLWRUt2wafO7KnLAg95+VyCJRotyrc3sO9lBKy4b2DMg&#10;VGDGGc8YrK1dtC1hFT4r9exNOIG2Xtag7pXLKFU9g9o8WAyIxQPfo4B1OjPbY6zFI2t8GG4FWcaM&#10;qtJpMsU157MkFgtnJ6GK2AQ/ksxwxiOOuRZr1dHhqFhmaldYZ1ln7GDDYJHJVKc7j2EJ7rykRz3Y&#10;b6ciDojsCbrXIGMGaHPo2eGM2CBOTDawrjmr6rl+sKCt1E6Br27qv3hYMUAloLnXQpewN2HApDfc&#10;oNwpcaUjJVkpBV65dgIMW3oxaiQCVfAxrcg7w5SxpLdSglXiWWXBTC5xg2Zf+shkNBEhGhf6LPgY&#10;bzhnGQdjogUDAqApXcNv/Wjhyl31HHA+evU2A6ousDVuP8LJt895cP/m6ZOXb17ePH6MzTd4XBdp&#10;cCpyph/rU31VHyv2gjLxcbYi1nGZe0TP2gTUpk7OCeKCvHiBAA+Nxs5PcbNCrwSAhO+79xxOyene&#10;y5hybHSeVPBoD8FjlPFyq1b6e2wr4TaG+maYsbD03KeVvJkQr1Mx4brJox4YSEINmHMviTuMcscY&#10;xULuCYQkajGTG4xcYfMNmsp0SG5Gkol7DgOoDroYWGdJB2qWqjBEfTYe94rdU7dO5gMYDE/sy91h&#10;X7NRcUu1wXUUPA6yOIjNWC6val//+qJur0ftdmXPa9OuusVge/vNjMPy2aXZNWdcIqrH982OFjw/&#10;/k+7pAAmqEuqW1gqw9z3x6D3EgJ2cK77czHNuti51FNaQxoQLC/pRFMwLwKwRPCppFA36tTjFuuR&#10;BYXH0l4qCPJih7DPeMZmuEV6PeLgsh5xUFum7EjUYzoNzU0CP9fuKpWAw/NJlYPmRMUhWgc+crDS&#10;0Pc+Z+vnSknjCDc3gLLb0Qm7hmbjPg6Ds7UF61Wpg89xRL12YuhFTdQjZJxiVnSowIzFzSlyzmHu&#10;ZLUz1ezEa7JsKEwDM46MVLQCSK0bL+0FcYQNG4rQ2sDdB7PiUOIwGJbAs97zYHITq4vWHJtwfzZU&#10;mkSIBaQ0LZ0HNzE5wff12IbaL68hl6wyrdRpEEsR5aLRTCKLoJxm2yJxVHlbiZ7aZlfTqfqt6SRc&#10;OUghOG44a3AiMEEqw3QpagdfjKRwjDFfPcPw3sWDe5d1gabKW+BlYT7KSiANXTXQ3JXGHlv7ZKkQ&#10;WpKPDDl/WmnuwtGvxsrMt6lcbwI1KXAuf6fBpnwJ/fiWAzTHDjZElIUlbS/bBbQINnx10DbJGMcn&#10;CXm/Qia/6e8O05w4zhJqQGeA6TMiXKlaz+auMuhG3C1ALSxCOUwaehdCllXTVKWS+sYg4uGJTBpx&#10;p8HOxGuQ/EjNB7pCo/mbv7e4+iMTW5xso5T4KJoWQSQiCU5FRV4SVfPCslU0BzkDDLZHtLue849w&#10;b1Q/QBxm4kjDpvsZ+JLja6mxuCsxacXYiKKpCePWapIttozWqZ6nBT0esM36QWbB/nEOoyfEBL80&#10;HeWSUf78vm43w9MI6ZB3FUQAqPAvgAjiiAiTLolYzNjLg34/agJOemVYF8XxjJAKnar5FR+LLGZt&#10;j9nIlDVdgdoBsyMzzzHbPM7jVhPoUJYqqGl/iSNj5seTSu4UtOWv/IwWpMte9PpldM2ACosXfhYl&#10;Y278FBUSUlNjJOJag2i7DaupmVMbSlZJUc1ATDZ+w1dtsrgdBYp25IRhr5k1kGW6TTg1iGwekk1o&#10;U+FOQE229qTzsiL7Qj98lpcV6jQxZAuoL7krRsKiT+XP5c+qArq2gUZMbufT2BYql1GXkmr0MaA2&#10;HEsnlxamOWecNGUk0PCwSkQzolRW+sXaFToKVpEtWRQUCzoaMnZ3xy5qZ9Js6zQjzSqysdWyMvMs&#10;BQ5qO8K3GXB2Or1bFhFyfczKxdajjUfArb/JPRn6rnPMwG1yDMsQsk8MbgdnzpDKlwkjkK7VTT5O&#10;rHIqtS0fOegrX8PSrp4Ih8O1rFFjsoPV4MWmIKbID7AyRzU3wMxZPumhXqpo5hEbOTsqHkqAnxDa&#10;a/o8bbLzFdtoHTLF7n+UW+sNDihrqJxvVe/Usr5+uDwnG8EgabPNm1cqshOEprmokkHtDmNtIjBV&#10;zYquYldlHdGlE2+q7JFt7wR09fdbn4B2BXT7l2VZZQ5so/r4biDtECtjHCcYObW8faKEcnBt06Ht&#10;hXq3SkWWeLrgxf3rq/tPbh4+e/rwxYvLF6x3rrzzk6dXN1XyXKt3lNopjeR9k224UiMX4pmAVsiI&#10;/65DzLfGKGflok9OJDbaBiOWzQxTQX+1R0qishP16GTmnYku4DqLURkMFtnRgDPXLIKdet4WyYt0&#10;JhlX0Hhk2hZKmDc2dX1rxk8yOaJkG5uCo4hb2jGui00RktizpLraxLTfCTcNGpgoCDIl04UYvYc9&#10;kXCbdDU4wSwfZYT6Sw1I86pjHZmnjS5/+XuZTj4vlaWFvL9dOwJwt1bYMtyQr30cVlzrKVQ3qrXv&#10;awydn65BThuq1Lx1ZUK1z4xevVTWG+8cpYTz4Qf7SmhDDu3s2mXCzOQudgYT5tkYacy5o5PhV8Je&#10;6yjtqvydwHR+oyQ1wXuAcJPQTkjGvVpVSrg233hauz+/enFZ2dXuXH4TOcFi/Yd63zllbrCBZ25k&#10;LPFpSleYny5F8xj4inXITI9qS2j560GjJlQvZj8/Qr64pAVnlWnSJuiMM0IPn5tZhgovVPS2CdKf&#10;jWoJxSkoG1s3qXaFuSqehSsrY1cp3svKwm+jcaLFoRg4E0OG93C/5hJ5jmJ9b1FyAIjpcnS9qbSt&#10;EefAB3pTbYCOh6OUQa7LgYmA5kyqk1GxdHtxwFe7PGWWMVaWtjZNvl/ZZ+06gqsjtBcFBemtAivz&#10;0hzcXIUG16xRX1R7j5Rqofq5nhnYg43JADelvOwHuiSbwYCORwCJ+oVAn5u7K9aIIBtGcqZbvmCU&#10;Hm5BkrHSECzrfYmyAKbwJ6Q7S2OOVTsMiUUGnrGrzTc2AmXPvKMYLtWUcKtMu2bt2yD4NLUsxZRo&#10;xs4b+HHhs7aBBpkiHAQ6eCZLKD+Jk28FI7z1WvROV9DzaXvQkahwo3sVuGWO1uQuiOYUtKcQv+BF&#10;XFoTHndI2PAmGSGutdkgjb4uk8UJ5ASvWkhignmLsE+VUTBfNoMsM1uE2CKB0yNkoIPNED/JPx13&#10;QiAOadxfeJzmMqtrAH0QEiWb1oAjCqk6TdqRvJO7bXHPCfuaill25zSpMiTS9Jx04W5Ds6xqK89J&#10;kcEAwdK+JzdC6Jp+hYAoQ+g74HTTCl03bljiJR899lM7uKumfsnSuGaYllGirPZ34xzzrv3lKKTl&#10;LD8qUFqfbLHno2dEKPRPA/m2g1mIogVpqx/aG2P99eA88DBOltsOXaG0W44E/M46f0S2Tt/S0oQk&#10;Lct7PJJAeurizo+jycMTdmgc9LA+aIPVjZvt7mgzJe8nBBC1kyrQ2S3Fg3w840aiDErmuzRw+og1&#10;crdhi1k1wtHJDNjA7aiapsjW6+LI8H2BYXgpM6E1+NZ3DvEPioANutVunsEODLf12W6iT0+ueUxT&#10;vmpKTv1LcZYutBk5msa0m9OD0fZfCn73RM7A0rcIFN7Vs7zvf8XNYXXI7DvwysobWct+NMj1kUF7&#10;ACFBKo7gOPJg+FN+r66LVQK6Tqu4qdLPtQc0ReaHeq3owtPvmbQINGRHg+HOStKwQ73GKGsYHVyy&#10;iI9Y2dlbQHHQzvgFo2cZ2MJd6mZy2jmZjvljnvR0GimU/+C04Tui/FEAH5i022t27QfHZS60+eCx&#10;c43e4ohpE4n6pIy0tNeKqpihr7MsI9HGgKdnX3eW0qyBFTBbFAp+HD+xcBNPvGeiofIk9URqbh+u&#10;7dqkubrNWy8z0vQZtAPcW2LBgZS0yrCpk7a9sUttIW1sFSaN72vYq487ZHa3QKmQPSxZf2jYHSXw&#10;EYGmb88nxA/MB59LLTffW4ReAoiUhUbM0ZI36tsu2GMcYNAy6POWeTCGzDUxmgBKDkswEn3xR7wW&#10;u28di99qN8Vpkyqd7t8KOPdPPsQ+GS3bOFgY1oHef4QiCl1huYymUhXK3OolIFP3fKnK5rXtbM7E&#10;zIR8dWPJ8JAUIiqcBBvbzH3eTYp75GfpdZ2MWJHlz0xA18raSx7eUOp20bVlLMJOMLIeji0jTsaI&#10;mboNuyXtyWpoGXy2Q/ETP3sPaDrz3/IEtLbg6ATcOPBwO+UaNjKtvXOJ2uCnbkCMRt7a+VIKkl+n&#10;yoeBUBsRW2bJHD5apxAmJaKqFLy6uPfk8f1XLx69eXP57bfXr1/fvHh58+RxbfR8XaVguLneDxhU&#10;Mrc61M4bJ0tB/UJCjs/gqlLoMT8aXBa+fvPxbapWXhsVHpSVFGYVXCnmQtFHJKBx72dlnz9pD1Fe&#10;6UE/MhxKPZMskKqsCe27Uo22XVS63vTGq6OWBZnbyr7DSU6I6JbtEkdbGlKB1G71bFpZPMLpnrMw&#10;aYFFgqcnOJ48NiII2FR7fHCYhJ580BoARjX4EE8osRhfvA+xjecwIva/G9isxebJdHXRiqwHIAc7&#10;SbJl28RGiJmihinEw8PqUQ/13FLe0IvVK8tvtdezfrDhhm28rLuLdWBwWOS+Sp6154Yhz0H6hgBk&#10;qNFSW7LornnbW82Y8PCFQuSbGX4oa0ODBuhV/Izb61nLSNmLJy0zx8N9TN/L5NsZSgxFZXYAmdSM&#10;TLKu9a2+DQlXUcSVHEBMmEjFZZE7Eqz3VdRZO288efHscd3mUDzTlUptj46+uZPFxw/VkltuYB8K&#10;7rQjItoRkZOsva0RoHblY5jhqpGZ/+UTIRmk2Uw0XyI1KVGdjq0zuEzAaZfa8sKw3JNf9sR9ITB3&#10;aE6zomxa3enDBLQ186x/VkzFFOxotLneMQFdCxVwvjbNqDLeXiGNdNWnVMZvrQ8KntApbz4SY6sd&#10;CsmVx8+o4JvjH9EhQbViuhuFNMzMP6xszvvaXZrhcO1jWKXBzP3o3OhhUrVt7owwDeJxYIJFe+VP&#10;S9xK9VbCHRXo0KUSBCZez/ysB4zVliJ8tqOL3LXKax404rn3yMf6DdoqOb53U5HpCm8oeVy20BFU&#10;nX/ANY9yNZRgXQGp3SG/FPOLJEhixXKZp9TKOmeVItSQA8fjKPEYyeqhjr1/+7b6RL14zbHqu7kd&#10;B64gfeYmGKABelKOpLLUj65uHpbju+IzD6WeuajodzIUDJ3qe+TcuSVKgY9JOYaifDpcZZ/rjqLS&#10;jJrWw6+f66fao9zIy1iyUWLQ/5O9DzR1Q4sdhwwxaRZEYnus7jRSVCfmkl3nzDs3YE+5OYL8rxLo&#10;ubTm8JXGjdcfluGQw7P46FjjSyE0QfQUfcudEM1pLFKtlnjnNLTn36xgQZw6JFDCmRxpzVjz11vh&#10;at73u/1mu/RBZKJzqCDlK0yEy2AH5uEMx7IZM6nGYgtGjjT2uDVQEDEIWm8PxIYnnqI66pmJriDB&#10;sUJg0bp5sE0ZfIUB6jEBgN4cx+1jFiaMO/Y3gnHH/lePant1bLTDfbCAC2hRlYrhScFlOMqNc/NM&#10;7cUh0cjNwOMw94SP/SNtkIXUm3k1nvJ9vnLTY9tYG/fS3Q0YF6KDSLJIsjtwu+XW/FpHRmpbvC0q&#10;gdecXvzeIB38j/cIJ8IKq8OMMfzYuPkHwN+jRqdGcaWsB/6rPmuaWhX74HD+Fn8PoluSanneIePd&#10;iW3BUOQOU6fpdcidw5xmYRsSV73siuxM2yHBfxk0RjJii82KpCHhjuehqWh7EefYkrddOqh30pjq&#10;+xCqL/APwyXX29ic67JoIBPFs8ZW4H02nFr6LquUGzEOKPYwJx3wfDL94xA21ec4tZlF0pq2L5/v&#10;f3xb2/jUhvIJe2AimhNenwxRsqA9ubnhI0KggBwkgDLYafpD8gxury4Tv3//oQzVFR5fBAOmr7cT&#10;XVhvHlqjxFWLbU+LdrhdyqE30r+39yDPgKc003ncHllmh5V+WiwFVPionpZyW/tbA3kyTzVOkoQY&#10;O8NVhq2/MWJ6ms+eBvtwy5GBBA6sZv3cRK22mgApCdnONki9SKUbiZ3yn7h9rEnX7lDGsQsiWwWl&#10;wP1Qv+zzLdH0cpzgjb+xb4iLGOUQdyAQB3ONGkkVoRKuoLIOCtFSIefmEhXQsAwxBhpnxzYilg1s&#10;dzyShzMvpRFjZTVjv/YZJ9M4OyNb29nNKvOR6vpLBrsCXh3hNRuxGu5X32VYYq9TSguWcWGhVRpm&#10;6xkj4vYcnIubOUsj7tkehJDcdhIEln6m0bcwywbpx/MxSnxY/sV63JcZ0k/f12Vq3F07JalF2CaK&#10;yRufKGegGje00gBDlDyooMezml0Rqlm/xCw+dM5QlCm4YyvqtA2MNUlmK4rIpTNNkCtH2Bmr9mLd&#10;NGqMnc7lKOO1jBHCYqizJ2C7hRETpz5EsAVjsRABYBb3R0UKAbsuudQoDMbJlV/myt3m2rOnD5Y9&#10;SLF2ZOrq5zGi4hOJiwFESkNbK7JbLngolwf3/80f/FFE8ev+/U16COEbJ6DFjW1NZrZilUAX2Z2+&#10;XRwN+ruFOe1O2qirO3xMQgYLXUEjyBGeIa/Sn8pdXF/de/r40fPnj168uHj58vrly6tnz66q5Pn6&#10;GncoPeJznyhHVo2Noez3NgZtwAJIJoXlSDEm21MpeKkG696UP0tXeUFkjKCdL5LOyGXXbht58lut&#10;bbigtmbFEhFdKrSkcXCNdmcYbQnlXLSvAumRbv8YEM22zb1+L4ULa81jxw47KTJ9x+ifRX0bAmyR&#10;WKptwSjZr6k4Bxvnc7oTvrGhJSgcuuikg6nxAZ3aaLKMSKrbL6T1cDFm9d3m8+I6N5zF1YRK4WDR&#10;yh/uDVvZnHoQnKqegURedrbpbxLl6LXFylS7z9cEoamsv66PDkhmOgGDLyVmv9QpfGbtoOoHmbVB&#10;AqcS0I9wh33VQWvG5uKBieFnnMDEiCPSrITUSwuBkZoOpfZB5j5Gn/6D//c7hZEMJCBYaQv9JZKM&#10;te3Gs5fPHz95XMlViAW3JDL7nMuS3IMC2UBsfYC6XT3jLgOzO5CuaIauTqGPXAGLA+h2vP2CIoWB&#10;lYKHtn4iEWnjjx9L2BcXujVSJ2TcMQ9nWHeLRIyoWEC6thKgzcy7dMHyasHJRWHzB0wfGyJ3BfTy&#10;yBbQ7vBo5un1gnZEYcVCPONR2x1LEjF4Z7LadIuoVkQDAg9IrKTOR/h1sneMQ0uotXFUgD3dYeVK&#10;Xtw3uy421IYenX0W55Eg4m4h2HlZGzXgRwEW5Ylm6VV8Q3U22jDzOw/uG3uy3wnV7s3TVYUuc7nF&#10;f2S4kGH3/Vp3+dOe1XCyDuHC1afaogQ12AQwiqJrCNxFiYslvDxSe2soxHGYwpil8mlV+3x907t1&#10;c6JTMY2gm7qKAFvXT+HSQDCybLXtNW8UqqekX6BK9OtF/WDTZ20DXfYC2z3hx/rQaoFhJP0zj/wZ&#10;gxJXvjJpG0AJqIBcaq5YlU4Oz1HkIzgY+dl+1VsUqCoVTT7nFMWztBhSHBFJP6GrY2TF+A2Q6ksw&#10;SQfhjBWAB8brb7q0QrdZ0JkaTukHgUMCWr5WByX49fauodp8nBXgx8yBEe2vO8yQwNmJv8ofGL0Z&#10;+WwmxuI7uMm406GuvrbQ90wb74nx+eXYFo1rwkyERbZI6rc00JjF0RKMAAS+g6jGsnkqo/7ojvEW&#10;89FISVedS+3jz2uV+PF93dimik/uBbR4W4hoMN1YyHkP6Ckqo9LNq8EQe6EvbT4GKjFL66tp090Z&#10;TqQjyJLaCXJ+O3FGoEi0rTGMzUWnJ6curDk2lQazzeayfOrUPxbpsgHWighG34TSLa9DF5lJlOjA&#10;0GFt7wHeyib6eog1WPpXrd8mWjM8/ZywtHnYqu3zvJrYbJBcVvnxQkNPtNrk7msJDj9JsOkjDvMC&#10;LcBq0NjKCCStx/rAjyM+Czvck8Xp34YxZeYg6++NAo/KNQyyKRvFOzVcaDipZz6uE1qdzwI4KnZ0&#10;fTU/NThT26bGPDqQ0rhdOLUENh2SGFzTl4/3KgFdFdBZJ/ZUwA3POOmbRmd/YSOGdsvGWjLROIoF&#10;eU0+hwOXpGuToM/loGv3Z+725oyh/R1s8uiWJiIz49m1tvnyJPxtZL+9wIEzyfnMrNqskz65X58i&#10;xy1AbStNd5HoIGQw+SX/e8DBEQxStkyh30aIxPCPvCQF6VFLH2+cjSJVywShERiuea0XB1uek2T3&#10;iRb4HmHNJwCNokomVl5+aa2NF2Vw5acb2BhYf3Omzh4skW5SrUVw/9Y6D0GSn0KEKLJuBa/bwbVf&#10;XPo/WZI2oeNg7tCmZi5mG7jlfU+KrDj7h3XGCEiTgor5ncFsy0Y+RZJ62z5pMdcWDl8tIbbN9UnR&#10;FFNnhhot6VnmVSNlDtpCwnuhRJYiLVpO8U7hBw4rSOhR1AJSntP03tjYzkgEIKLkcK4OCYjMyfEj&#10;YWLDnlgWp2QMljaNHI6qoAGjdEsTTrom8xE70u3uAkssQjLQdjkd8lPp1FMW/N2fTWQGksKZFKuQ&#10;Z6IJjtTE34ag6qVa+fSdUTXyC2TrG8SHfDxU2VsU7nELSQ6hp+ooKnT5NqcQQoxPMkiLt4kZW6Sb&#10;Y56PS0Y0dNGExVYtd/jwHsLqt7wC+s23b4JQgzVo2jmjSNXe4+hEvDglQ22XiBdb9q0Dei+vQk4z&#10;M6R/unxgm2B777uqy/M+evj1MTZ6fvjqVW30fPnmm8evXmGj5+ubsq5133Fd4qukSZ4xKKOBgWRy&#10;+dOXY3uGpqUVqi5u13dFEdJbqnpmIXMdd/UxVVpXlTRZXZPR5Ryknr3d89eP2OWZC+Zkn2NtUmLJ&#10;ygiuekzq1LfamIKjSAHMxr53O99McBkO6VnmLg0S26UZfunMH/Po7XStZuaibOPB3qs7q34LUceU&#10;SlzjMicyn5f1Ok5k+XyZlCadFwZaaqnLmqXubYbYzKHLxA82Rb52b5tnBCZnklQwq4tZ74DmfLBf&#10;pZ5R+Ix9X5EbKSLKbNV+W/ippCSepSqJY+mqZ/6JD/yL1HPlS5kqamcSc4xKfDFt2uhCRTgpM+gd&#10;P5l6VuHgSjczCmHemQjUCV8eVOIOzyHMbq4Ag41ls9uy2XrrRgRU34reMuHk9F2OsQCyP8kWjAfJ&#10;kBy9Y1ifQFWCXagOUUh+fVWFz89fvbiqAk8Did7Aj+xjmoCbINex2gMXD83rS/2tmpQd7Qwf4SIH&#10;oegHlXG4XKAVn9Z/CkVyRqsSVUdxBXaC/lx3SFbGsLYhdjTiTnUqWikz1mAXo6J7njgXG5V8rJ4q&#10;AX0MGTjgellUc4RTYv13bYiMZGslQCsXaXVcZ4IeyUDKsRWyD/D5mQXcKsLFBJmk/PjxMxM2yOmb&#10;+DEf1kv1l2t+IZq5QW46/AXVxRcXCoulFdpyyLQ04uRz9vVsEuz+KzuJ3qBy1TW2m6jdwPfFs6qX&#10;KT7yQZRlemuf7s/v3zGjiwwuRJ95E6tf68GDtcbDXt7gva5nbNRvM7lYzhhFyafKX394hycHkh7M&#10;Uc9sDPSPOnRrmUPrAN2txWYxp4jgEwtYiV6z+PLl3XffF8vKklxeX9XeUryVq1QYNcF4MkJN7Prm&#10;4vqGW0Xj/tz4GFv+Gp6a7+sHvBZFVHJmdctGYQbrk9prGlarknFfUf5MM1HpeW5mxoKvVp6GjyHU&#10;68nGOAVoG9sMb+3XxTte1I0FpwGo1DO2OfZXWEQ55cwHxzEdzV+FKIwkA0FjlEBDkXpUz55f2Wde&#10;32V9AzDA38Ryv+JbjMcx07R1DiEEDmOzW9oXyjDJwvgdR+R7fWPdyxHyif8PrcJHf8XTzcY2sJ0j&#10;CLwaqDzrcL/S2BP7L906M+Ky02k+tjHwzJrMzMSeTAa159feI8ZFE+4Gy+iMKkWxzR1xdzpdDSfU&#10;X2mNNmOHcchSQ1w1LZYCd2JzArp2+qtHMjy4LFv3qH7fz043rIPCbvi6iVkXd0GUjRZRI+1npUNy&#10;0IaTMLih5U8LbAEf2RfEBE86GM6Ku24mEuRpAnWz1191S0vY8FCPFkVsboZxj+5W9JxF0EcizfPJ&#10;tg8mMAA78iEusjllfTkqYiY4KtqccwdosYL6M2NPmm3DFa5F44+fLbUEAHRPxxbHUdZ3ro2fyY1R&#10;We+a9BZfZE9JLvYZFAKt+bms77I2BnVaGhS6Yb/FqE7GBCX76WxhX+ynW1A7K/VRSXV8OWcpakBl&#10;03AIVZbmd187HJJd8U1dBvpdhTDngWxMdU1U7IuW2Bh5Hnsq1ISDWnU8b5NtI5Fw3TPTBXM+jurj&#10;1w/v6rf3oRqL41h2rFaueFq5J2Qbc8XNr2zFqc4FI4XVmhTiptoRqNYXiAqqwOG6ngUNlPpFxgk3&#10;HoWr51SNmxbxoTd5jmrPvVG+brsC+iwrDCBK3IJvFw4akm3m2kaQ4YQEBPcbx3cwPXHXKxZiclfY&#10;6elkCrqRiltuBwhik3HafQeLYVG8l5NcTmYQB5yAfY11o6nxDOSTjXcIZOStdxw/RTwZUyJoSqya&#10;rb4UoL5G2EKuCU66p7VtL79g0KW1iK0PWvC+07DfGy6SzjyG2TVHddHed/HcZwIaUaUUwF2iV86q&#10;18OxIANTM0qssEWSUE2etENqKOHlJ8qnOQkmmrX5B0raVLWpFITFHGu3gk9/iMKnIzE0hhtD5fZA&#10;IQljkEI/SNwH8cfV4HE4aEO3wsb4zcsCvgrIADJkNDGcQJcQ9uCqP5GTMqB7gg4/bYx8kbFxb4I1&#10;eYbt/ioWnfbBXCZB4bjsKDVp0EihNOSlokagBbXkJVSiG6lcOlJ/7FjRJRM6jN6BUYePVrMYgFYj&#10;nMVmCttwqg1JxqDrCdnznhbGateJga30EX20TNwQTjgBSI8z4iFLw4wkF/tnJkuZ6ylQlXD8cg/7&#10;7zMXzMQiFxF54BrGsM3zwFIgzFjmkZwzY/Qp4Jff84vZDuJFCWjwWHlv4egP/vCPRqS/3rvfpAro&#10;b7590ziNETnCmGwkuxZ2ZHkObBV777LVzWqLRdiSBLoAQPDWOghCqHTso4f3bi7vPXny8OWLR69f&#10;Xr15XSXP17XR8+PaauOGe2IhbVDAUPKofrRBAecxmipZBwAteGnvkKwVsRviG2xcUBXNqj7uPFny&#10;JvLjzA4zVY2q5wpQKjOZO4m1DJeeynIKoXA3uisiuzzzvSmXe9GPNjOXzkc4d0CQqhDSI4KAfZgd&#10;L7p8f+v4MgKHAcwh9W4TNKrkqCBWsFkrAbijUTW200zS7zqlyTvOcHfqXh3+5KKdWrSxyumH/jrL&#10;uTsnk2+dN9GVv+IfCgH5XT6+SM8YZBIIT37DahabAaD2ORtuGEliLIM0yp0oXRX66hrY6/ubaRjd&#10;LHIBw8aq4yTeApK9nnnLniudtX8lU8+DHm37UtnFL1XdiC1eHTwpJWUGMjsUX2EISh8axJTAkqhO&#10;FSIUUyv/YdPgEwMfD8S8uGQWvbI5iD9jOXkpS2XF6tmDT54+uXl8Uy6Bvg+RghTcXeAJhNjCoBwH&#10;SqT5aEFpWu80xXy2jzFPzyJquBruC6p9n2UxYi0M4NipsWwylw8eYIXw/j3SjkzXyn3oWpK8Pnkg&#10;K4Mf/dfPdkeooEX1K4tnO9IIX914ZfOP6oHRsH/p+w/YYKVqV7HNxR0J6Dlr1NfHoNd0e6wurjJq&#10;1mIrsIopUimgJmlGHhRTEzLTjfmynsirgvPYeqMSnGSyd1ggApwTavVtS9bkcpTWcNyVWptvlNJB&#10;5ZA1srtIaBXaGE6Sz9zTFc+YDXLwTps7YB/k2uAFdccCgIa6bYiOU9VEOYJqTXgHxKe6sx+7ZuNJ&#10;ko4bo1fhcyaylAZl5nikIXcfgzvD6QIYiWFlRbHRsXDJ5uJCj2TmCbW2uK7LBc56L0eHyTCO1mTs&#10;UqijqgqvVz2CDQloXLJABXRpV6XeqmS9b+vgrhfBrsgZqw7pbU71iroNhxkpBzRU1Fl4+OHX+w+r&#10;8lxv6hLHl8PPg3yF/dSYdq6MtB6pGntdf9uBS7esanoTmOq9m+aoIRx1dJPW175srX5Gd9vsWMOd&#10;abfRMBXWXJ9rkzII6nfmSXPJIE+0bdBMSvag97GvaeVBxWaFUnxL462ex2rbJOl4Wt82CzPgRA7k&#10;eozC6hZqk5lV93GrfchD2RSSnLOanZVstP4w83w48NEznIZtYzfjJcmse2nhyvrzchJXHHhUQwWU&#10;NAYK0Ywp6JHiFpos3c7sX7mfOna9TXgb+3YEq/5JkNxIPWCz8Wsoj+dozE57AfzwOe1nCDaK27nF&#10;6jv7nz5373Zht2e3nVt7LbF88SSqR4XVF6258htLwIezzS3huPu8PZU1WjSX1vpgEQ4TTm+700bq&#10;sgpHNsfeHLvaWO3Z9Dxkh+Z4cCtWHMKF6KuMU6YcEc6xmDYxkq6nwEuiqPRbAdoQt0G29rfuCuPr&#10;dfikHq0Ix44PBqbPH39xS2010uaGRt5mwXzzufrG4j+Ys3EFahouH/B0ntpt2nRmQlGxEP9qB8Wq&#10;ff5Se0BXgZEzxfhSl/SaH4cOO77t5YRcacJ44dFRZzgqDJSpwYXt9x8ZjFVMWy8lEKPCSgJxdqIw&#10;E+U6I4IZdopGja8d4JTfPGibYwSz+GDydWJE2CmjnaU13ze2N2+MxBhRRG2NH6Iqk/HRnoM1pIlt&#10;Km4BUyQeet1ZLDsus2yrWs/sjsufEm6vEieWWUvH5oum0dLIXWNO+Sa+7Ixv67A0tZUmd21ZuLEz&#10;EX5cO0VaZ5G4ZAp0s6vuykOZTZ1UgXfV6Hlnnu4kOBGA8hP1XrTwrfIyOeo3GNhnT/t+143EQENc&#10;6NLgBwmKA/yJ6VJX61NzdtDS3iOH2AfXLlyOOSNtKO6hGabrkrReXZFsUkyktE7NnM4O/cM4eQZP&#10;UtfGDrljz94Z3rkGYI00L46qG+RTZJ76NucHnktBYZPC1WG50eVuKLIJniMaZ4gtUslG2spobyN0&#10;9SdgJJA043DaRvPImmlXa7CCSDe1ESWJYbfnJw1stRoMWGz5upHQUuiuImPKSGJ0NZ8G5ACkGi9G&#10;g6iALvqwlw0NOC7/4ZJFav6Y6BDPjVnjloJwemPsgVnCUcRPzX3bEw2vlA1rH3Sx4bc9Af0tE9By&#10;PhTHARgNwyAKEKc9EgqFM0tiYEcnZ0bbE7vtrlyVXmEXPqNYfeJTqWgBoPZWfcrs8zdvrr795ubV&#10;65uXLx4/flI3JF2yUizPyJoNNxJ4ESopLjbKbchplA7KGztOrw5jHjXXfhra6kvTUCpZlXKYXxpU&#10;BgG7PFfVMzOBtVS2OZBTtPFSuSuz5CrWJgdSBz1Kz/0u+TTbI0SXVo92UqU7aIrVyASlVqP0ZDFy&#10;ndSXkzdX/y3TZS3s6eK+pE8y5z5F+RL2Tiatrhoji+s2KLZsukw0VlENjUXX0hJksGA2sb6GRIWf&#10;ifS6NiovqohFbVMWR5rrDThkODv3Sq7wbnXzViaFTxpESg1P8KoqTNyoiw2DKn9TdzhV9gn38Gub&#10;AQ7ZziKmzZcclH0uBGTWuIARKxbziG78LEpZVl1HZB4cs+k9NYSTxB3OOjOZqG0IlN7Gve00bZXw&#10;enSv9oDGNtCclvgeacl3imGEuJhg8ciik5rxMDybjCIpsq5QGLbCuOocp5D/jLCz8GEBQMNQHOn2&#10;Vfh5efG0Nt94+kQ1uYQW/EPfy8paEVzuRw63LEIloLH+slfw7jecoRMFJLIShsw9MAFdScN+CdWN&#10;3ybMHPJcAfwHD6sAvnZexnPrLlFzze07BFsHQ+rV3s/WEmeSX+Il/qAq+NNn7LGAjS809qjWMNfa&#10;nwAtGsYeCpP1iHbcqIGtx/20dEN9Ww1PiOKacMcqxC0P6jF6BVBmQpFOZTUOHqz5+RNWQEy6SOvv&#10;MEbrcLVFrfLHqhjC5hvFotqpWGXUlbgvJZLW6TaBiHwhoWHQ2KL6V8a/mI5s9mVlXakg0mkD2ERB&#10;D1n5XMS/+/77ys5XXpf7k/CUqhnnA0NrwnVCdVb5V45jGFvaM8WZa/Kx2MKl5qVLUlV+Dvjx9gdq&#10;t9sf4UPzNn5UFNdljLqO8bEYS4/GKmyhrF4lgKurEu77H2rpC47Vx8ubm4qGvj6oqVW5N+7OrZn2&#10;ph9EDiFEvtKExszwGDdUhohLip8+4aJF2a7KPmOBW8XO2Kq7NsMt61YPVKy7eaTHQXRAG2aHLbYg&#10;tpv4VjO3cXEsoFVzUc1i50elgZ+rmrv0CAno+viwJlWZ6K/1vmZ3v36wcbNsG3bhgMXlJTXFHoBv&#10;vzFrRaim7/VHG1bp5fpxsaBLj6xWLr2hBDTNrSYRLC1gjKQ6pXRb/3OyOJbTzLdRnjiu5cCapzSZ&#10;Jy0b6+gqU/IZR3UaiXJgrPcGkybiX+uvmq/Uwx5Qs4n9Z2cioD2GvqZTbr/q2TX2M6Hh42hBGqlr&#10;zoPNFXuvF7+8bXFgQmZxJKOvlwW9+8DRTtswn+MbGegGcNMSnx6K58/ogSHqzA7Kiq+rxyyB5hbS&#10;WtdrIRu7CPgZN0Ri9DH6bz9hx3BC5XzsSbTF3/jVCHHQuxNZGePW7qfVpZWAWu2kVg4uqsHLXOa1&#10;AQiU+ZHMyY8HGSK6DldzjzDNonUmu+jT1TNxmnTxbhv1IWk+kWIUK0bkAoKm0EQddP8WJUODpjWU&#10;RLDWhliaExyPpoWImDnQKDUk3bdZ0+XiI+7MyHMQnM1wTs2WyYRKCVsmB25aRLYCCa9af6O1Cr1t&#10;P8h/6VsbI7skjp3qxKOy6ZNVsKWW844ZqEHO6Cc67k84HwT0ZGPHiI6mqgHRRb2rP3XRFkzfdEDb&#10;FKpFWwzlIBs/MuxMQH/8+hkJaC6dcs70P+pm52deOxLW6AyoOS9d+tLjNqjGTUR9LHdXIdLbt+/L&#10;5+OJHhWglIf2qlOLALOgudGhdY6owQ5ArDB2IVoD1jGlMNF23zhDiC0zzybsE7tyHTte0hRitsab&#10;t2yTypR1vgZnFucgEQ3njrS9wV4l4FNQoK+02tBEbIgtcUGQvBfKN07pzBDiqkMrFlcw7FVCoyvV&#10;7JtX3a3UBb/QEydiMEQ/pf6OyNSiRkACtCY2K/eekJIMOCn22dwwhXaVI2AuBrX9BsChDHQVElCt&#10;79eNgpdX2APancpUxoyY4G3RQ4gZaGvQYdeWFEElsERimnWfKxwpJdAidpMl8saX2NdliTLULmvW&#10;GjLEU4kMNyVehRfUsNq1tW+Jc7Bx9HE7mVh4nyyrIynakdGPMHkjzyBI8cfCspcnDqVZJibvmFFQ&#10;lYspjYFqK2WmuXe24mSni0E9QmlijoxmlG87Is5HqasRsR1Itmw0Ca2MlVcxkCMUdljrd4JfXQo1&#10;XfzsvJ3Y4JSaIdq4DjVYRzJ1owbSVemQRqZ+aaZmP98KwmGZ6vcdl4wljs7N2RhK69VBhb6VZCXY&#10;CJOLXH2rk5DVeYTFYy2WqPNfuaknVpu0I1a3BsFgm/6Cj94y0yAVUip+QjfNkzg8GR7hCLcdo3tU&#10;QKNyC+f8wb/5o3Dx1/37G1YBLQgHo1IDYsKwAxtqLdh849fi+fZwxha/jD3SjQiUdDOv3unqEIel&#10;GlBv64rDxaOvN1f3nzx58OLlo9evLl9/c/3q9fWLl3XzcT2GQaVaek6U7wfn+5SMhWzTL+g14D2g&#10;CO7fo1lsGoRKmWnONVlr4eiolkxITyPv7Meme7cNI5sY10KH05f14qMFTXbn8eI6MFyezcbRo7B/&#10;D/KUkY3i20q01obRtjTuh9arZTeiadHvDuOGaQ+Ei9MZB5bahCw+tyquWbCH5CQbZ3uaEkgbzB7W&#10;MpAVsgnNeVH7Vv/jiA4aBM/GgA3gkSHkD1rBFpQZwm4buNVel5WRb0RKrfYAwJJVOUzDTTMjj1Th&#10;znpnPWzQF97wfS8GOE+VW3XGOanqOBg/YJBJKKWeWQzICn0e6A38vesGD/AKhsqgEyDUtq6fUARd&#10;NxjwNsBDkClmxVZKzF6xy3Cb5TIOyzEx+jO/eEr7X5yCCTo4tFI19MCm5Bxo2INPOoSH9XC1xzdP&#10;nz+rbXZ6Q5NcWiYPqYU8Urcr1NoAuxfzBmk8raW+Ugk4SGDRtEXOjSCYdKi4njk/RRV29lGZZUcm&#10;BiAbqNbYn5dl13XEu/SKnlSlaxdb70RMiYtk0USpCGCooP3ELAgenBgbI7uZlXaIw1SkFLZVaM5n&#10;MNaTTrkNMeplsCc1H99y1tSDpYhyyBY4bAVnkAyticr36yZz+E4yVDbAbFD3Wj+ADfikQ9qFrn7h&#10;qgAfwa2rAuQdXgQxGuH0pjSGZfsV0Yw9EWvrZ+bBK/1cnYKkvWolJbI+CVIpKNQ4PqiLRnWu9K6G&#10;qwVe/dO+23j2I4ifMdHNNkVHK9JfVVd4ZNnHT8heXVzUPCp/qzOFyWVSxJiDu6z5+wl72XwjSVMj&#10;T+qm6wH1psYSa3UZoKaCFDiewahVbHI2cTs2nxAer6KSNyonJnEgvhK72HGZez0XCiuVDiBh7QJy&#10;URPdsqaKuJe2S+wnloAQ56SNcz0Wtf1opZ4r44xK50e1WzbzzpWArshCueZKQFdiHQYT7+tI5ffx&#10;FbZ0x1fKR1PGXGN2yEta+WP+Mm6LDcI7qdXEJRKolW08Qcs5IrYuqi3PzxHCTLxR/3zvdwLhuITY&#10;zcjVcYUwsYHHj/kxZKTt7XOt0x19sS9rcEsDnQqHmpKCX9PsWVp1RZMFN3FzGDSaQNEfqKUkjg1m&#10;SPGsJ6MBhp/RBdnnkCT+in27q4PeuPGiW1TtITShCGydYXcgKybU6LJa7NJUQ5dS1zqENdGxunz0&#10;FlSNN2mqClpK65kFdTbQjTuvSQ9Y7EkGQ3FDZukwQdg7/hjQ/Crrc8+nRRJ2jsTdSTrLCUL3ambE&#10;9rF8fVc7a8X0oEYJXS3ReNg9DZMxQ1vsR6C6N+Kizw4+eQniMNo+ucUiMDZhfmONbeefTrsLMzBI&#10;CSqHLU2RYTsykkriRRU5SC8zCmj6ZOExM1oyiTKskcWP9YVVPBfaN1M0fqtBVl19Z2csuGgdIOik&#10;2NetRrdc20bGNOyjoWBAfdBpJ7xH1FbeASVnt84Z5prHR+oWfVZ0Y1yGYQFbLcOexTU3A3Aq+1wX&#10;az/XLmef4tfbwjitKs/YBPJNgoHcTO3OfR0/GUFlO+0osXPC+3cfPiCc+1oBYT3aCE+n4GOWIw01&#10;7t+y/i5rsNopcXVWLJDYhpJ+mh/R1LoxDN7i0TKYAatdfBJfgZ+ZT/gekdCctv9YYspXPCPhl0oM&#10;9eJxTDbBss64DbUwHpzoRMV04t56pXGAijbBUM8H8XH5LbGmq/5kw74MhQGrE9yPDLsk1wponZ0D&#10;GnwmrTPwS9c24W+OpkCfmMgibzriCpKwdW3d3cfdPeruQ27BwTTEtvImq11W8zxQE5/XzzGCqCjS&#10;HUrDKPydKmkoWGBo1nxOsGbNN0PvEm6ciWxTholByQJVsVe4TWlovEza5LUpPlzVSB75YBc0nMdc&#10;kGwIuktjcv5YVZtzjk6op93KnNjpG9OsfLJZkQsfUsFGYliJU2TS/CssMh47KJVWGQDC7cxMN86A&#10;vpG2sETGHO7ohBiqlQsO2aFqqsIp/VVnocZSGgS0+dSMQhAbWDW8AG3aWhE5es9TSuYtBdhYVy80&#10;VWECzdGoKHWqXTS2cPFWzztlV6qAZiLYW+jqOHqlzdTWbHGXRpr3CUKLnijesKUvqYCYaKG/s0WW&#10;SLgDHO5n90K1jvz2b8EBqDgXatSBzxahwBZcxmy07ZFV0AuNBE9pVVuBfCtMTnsbXawuqzSt7i2+&#10;vrz/tLLPzy9evbp89erq9evrZ8+vnzy5Rslzba/JrTa80rataVVqJYwymuYQN3/jHbw62nRaG+z2&#10;xikYRDGfcoqopKybpYxSA1Vz9hUWZd+TXmSG0Vtt7JuXtQuC3UmWUk2kON+TahuRY04JjwhiZA4T&#10;ZhcyCKurJTe+tYm36VNjEdL2cAv7FmtvmVecOebREJFh6G7VSw/dnQZyocGA0gQyEsxczEAotUI3&#10;7eqxB1w5q90yWFSU4lQiZYxb9bETLp9XhlOYt0LVc10QwaNBXICYWMO+oJhd+wPAmtUPH3TES6i8&#10;gtYrc7JCl1l1gbUay+Bbwxz1ESG5yC3gofTSZfK68OGnDTIX7Z2LCNN11aASTcg+owL6kXPCizkD&#10;B2GIpnCtSSJ7kq/rJMzbOYdsz4SDiq3lhrK3Kxk8HJ+Qk/JUiCmjrgewed/bx0+e4ZYHO1KFYtWt&#10;mlIcSCDiMW51dyQ8B7MCxXkFy0zPqErNL2budW9jJUa5GCChxJubEe6cAaGTySSo0TfKsYLDnz7q&#10;8XHM4XrLAKWh6UkmSFSo6N9MzWESSWQXljCpplQM2xA/2oK2fUVI5VP55ILPdVWktgyU4/UMTh2O&#10;/hnzEiMJV2q+rqlgGxMJMql/bouKZ7GSWdmwwgZl8be+JYf1XM6vfFIgr8+ElXxObNVHc+JFMypB&#10;HCFEUYMDOxRQjLrp9++rn6INm29UdXNfvvRpmWePBYuLXcSLzR/evsNOzXXJEMRX8W+VQH/Bza3Y&#10;x+PAoOBkacOya22pIFTu/VLTrE3Aq/S+rlHpgnlxKLdBnDo7fEQCWiaFTwLUDuCygxQ8LgnXC9C6&#10;vNAu59yUuXwlsmI1KT5JDXtXUx4YlmeshYb5Dvm6W94WQRMH0JScyrxpu+eq5K5i7K9FUl3LUcGO&#10;g79BEkNr6YVkFFq1MhW2qZWyoMI+m8FKKPtc1f58w3028B7Z55oMU8/KQfN4vamNreH0H1X8hhBO&#10;3duTdfTYkYf1WNgfSoMHRzTLm53Es/Qhuh9xJMdHq9Yutg0D7XhC2rEZnrm+WuHEOO3R77DJzcbY&#10;Ko3BHLSocmhtlMSs8a+rK9ZEMkUio8UlZdRH5SSOOiA7PcFap6zGjLa4V0u6NnJIPPB46ErmH4c8&#10;Hx1oSgmQPkUz7lfSHnOECBYHzq+juG3Y2Uht4b7YBvCmuij7DFPHJ6X2dhxIQLt8AMYGgObFRu7U&#10;4Yelq6Zp2b/b9CyqI0DJsec7U02I5tmbkZsZZk0DtM8d0XQn4aKHjf+KB4jX688Hpq+JsOsjQk7T&#10;1HQOrcgUH7M+Hk/aZLr7NYYlNDQK/Z73UQ0OPNl06ovBVRMguv7eKa3JbB5jWsrZwT8mdDhifvqN&#10;67hjpJ6CaGxRn5nUjHcfnqw4tkITGyAeSzpywf4kMF395r9WjIWDcOdEt4F0CFL+ISbe0s994Lb6&#10;HkU0+r15Gmemtnf0sQ/NiWbxgeCDbz8AmPYILKlkXjnKusPsQ91rNheWnZ2UZUDDDKqK2jHVEjRP&#10;lK2g1ZGXZvmt7VIFkuWMP9ZzK95XeFJ+D+XPV1e41MWVpLp0Y9givIVfab8wiOYc4TEWaLaZt7cx&#10;CKxUm5Vy25kUQ1Wfk1PF/LP0PSLPne/NmltQkRom6M3XObombJQeTQZ5od0LlwAy9QYSz1VRKiV1&#10;eJGHJ/9HLjMt3YzRWaq0kTyXwtIUSJrxdD4wAYI10kK0ioZJvRZz6OJIgpVqd3kJS9Ixl1YRXu8U&#10;LYisK7irW7KL5KqUunx4Vc86mEWQcS2SQXEMNa/mSSJitOcVq9vyKQgIzmcMZAcIxSrjzmfaYb6l&#10;pC7UeP0EEWK6KCGlOd3xWEjM6WaWu5KgfIpP71iWjM138RE+I23rfJXNGM4JxXTeIIk9iXPCEw/4&#10;soHg56/Rzo7yLu/TeHP/PcQy1usrjXpISzdhB3ZJfUbwS4+EcU6zfe2eDGciKbW0D5wThNSAeMee&#10;BmnanHJmULwZ87hFYMYdcSAHK+r8tkWY3LQPUMGFJv/jmfolZMgI8K/mI7o9hL+vbus2OKyw/BDC&#10;WsjmkUVQ9RKmMi55qZP6BkXuGFp315Nqcn7j9uCbbdaqDRbWgJu69cPWSfdveQL6zU9eW1ztWCwd&#10;ymcZbJrp/y95fx6r2bbtB2FVe1dfdarqNPc1thwbN9iKDcYY855J/JAwboKcZysJFo5tRXJIkNw8&#10;P0QsK4qTSEQxESD07AhiBAHzF38R0ShAnEhpjLBxwlOUxLh5iYE0EiYWMTz73lO1q+pkjF8zxphz&#10;rW/XPtdI0T3ZZ59d37fWXHOO9jfGHGuuuaBga5DiE4gJQKjT9AmBkJRsfXXukEEtKkUPH9x79pRv&#10;F3z02edZdH796smLTx4/ecKtr3JOgIwK9zbiJ0fnDZvhEYoHZbxBg1ZIQaFlLfPDMCF5j5ME9Ywp&#10;dF6t2phm1HiIP0rPuUn0qDunILyWBtTxZgyXwWZtkZBUgkBE95YkZYmTAzk+GdD9pFmfMjwZ/dol&#10;lk9GD0GMvB8eckBRAwcaWfllBX5SQxKdUFHeDGdcnHP9xtPEabXdIQdSgvBLWjIrGhXoYpNtND3n&#10;UbYo7cEkHQR8my+7LKCkzdJsWVrKunOuCMztB7JMlvvQx02QfPOZ3jEIa+SNVBlZom80vBer9rTR&#10;c73ajoCVN7fKj2gkXKVZ9/CIQ+6QRRzVMvGpVzZzmakOoNqZiJl/q+rZ0ws5S75BMQrQ2AYarFrf&#10;HJG7nbS+SkN2g6r8p+z6rO1B+O8AIDguNyo5TQPpgzQ52l3W3Z69fPHi5YsnT2P3Z+BAihuFUano&#10;g5atxY4EfKNaSB9lgVwTmlECDz3VIuIyAlTlUWrgE9QsT0OZFaeIgdTvzBTQbQodK3LjN29NvPkS&#10;G1aEVD2boDpZD2QAVDEOm4izBJ7bHeSG4vmymdhAAw6eu/fkHgjYhzdLgfjFgMoxWVan3pw2YR8I&#10;wVEWVZ88QfFSMVs8IT1Ip7fLELfZUaavWrEdUs11waWMGoes0B4BXH7XIzRCNOEPXop4E41y7pQl&#10;4DS29Qe3CVA1jf5CAHlW0hcaYHKWNKowHq/7vLnxjtv5oj+ZCvu1QPjRpGBCkEqMrZPzklhZ9D62&#10;VnzzZRx7GK/ei13bcfei48PozbKaz69BGJRYLBWOijB4xCtHaaJXqNLrHZdZWG8hsz/LHMlNMB5M&#10;5xInvANz0iFhOpnKRZf5FsdYiYUVyu9i147cCDv2f4lTCMiEo/wbX/OtSdE76uMhYVKCW1P5gC8j&#10;Gqrw+WRH2Ftu44Ldn2lm7svWUqrN3tt77VJAEuIr686pNFajA/Jy02eWnrHd81Xc4oj7P9zlOSMj&#10;VjdnlMQrFvnL5xhzM6wQcS6fD6d+GPeX8hci5CNbmJfPOCIrU5CgE0M6HcI9SbJBwsaoVOeo01bL&#10;HKvrOab9W/Yv5zJF/roiKqSGbj230rggRKTQunsoGh7EP+XP1pXJpHKUXrN9cdJd8wJFQ0RRG312&#10;XV1tHbM3h5HsYmnpQUVmaUWBnmS1WAsvlAfAT6WC1kv3MhUihtG8fFQfGJMEfiQYkd+NHbScRTWO&#10;lgMBljKEIJbk4kPu1cQtsRAktF80d44nyC+kTmQqpvPgUjhzfhwt0qUgT6mjLHrKeNVMS3M7Dg30&#10;nHQR+8y7dpHavKfRnIh9Mao+r5DvrMBcV4yRnlu34HqaxBxrWArUudp4pyg9zNqVfHYhPyFjmBaN&#10;w0daS5u8Ngl4SinfanbREXiq4iMdqGZBGzH6ushFVKzOMngpKsvcpn/TCOFJRR5GGdKk1JVlzZoi&#10;wa9KmeVBuH4oStRQr+30F4zp44enpjjMprtR1XMipvlnjU6WF5spB1otaeZyOsPhKKfWvU/qua93&#10;b76KDaA/5Dt71ZS2I+229cCBm5apMFEJxMBTScR6ATju/ccd9tjNKx60zPdwPHqSqVzcvhfAiDx4&#10;dqoRfetD82LMA1u2gy2/cf0n5e1emhRm10leYhI+OPsvda4WVSYm28M/dojGIhJuzbTcqzyjGzuL&#10;ERBKk4BNOSYc6FvmyBDFcxwpVYRCfHFKMkaUzOK0MrbhK0hzar2kIN0K69qCn22BwNr/SBGf7Muj&#10;wkcnublzHJoMSHJh0uELF9WfUQsAkXqA1QmXki0sQ4oJQ76TJB9jy/3v4lHdx3iiEdRxKWbLQ2KF&#10;whw1VI8c3lvaot3aU8pNEMAqBpA19yzzmCoo5cmGayTWRDTDU4SA3bT6mOKU49hzre84tawXl03a&#10;wwHgNXfVuCytAIoLRmy/5Fy/q93Xt5KOypLJhQQl/XbVZuIUnETFtJgH4WbD8iOrK25JCK23vI6p&#10;5LBcGb77ovmRN6DWGEToY3fwnRxq0i0n1xTnGG4ZfPhogbUZYn/914pjIk/6xL/d2RSQaRBJ7LSf&#10;5QfeyCu5lEXlxALENTq0PxEfdE4NSvJZgM75XM6WsJtG/BK0eReRR8pzUTMpTJGQmQXwhpU+4ptv&#10;XmN2i1OKwqAtZ0IwHc74UUWILTh+fLWKj3/7HtqCI2s39DXIoqRKJnGyomTDSol1yEJ6gERpXEdB&#10;EadiMVMseX5w79Hj+8+eXn3y4up1bLjx2aMvvnj8rW89/fzzp7HnxosXT6IAnc/IxzP1WjVM+ywv&#10;nRNhklo//Rk02MuGzRxIY5sYwWVi8Z14qOIerSKLzmGV8YRU3GHMDRAKuVgBYN0Z5eZc+uq6M54g&#10;ntVnd4sJf9YlJe0ZkpbpIDOe4SVaujR5Zz+3/RgQoR/Ngj2yVK4KU4W0E8kK8zaRNywdJf5xp1GL&#10;tROFAU3USaA6HxDQhtrDGD+zOSVsogo+WMvjCVp6VnC5IDUXXMabBqOEk48zZQXnXr5jENs9Z70o&#10;y02sPldotN6j+hzlzXsPokDEVc2SK/dD1q+fm81aKVZJK4uivbKKg90bcgsQWCCqjLi3zRqXng6J&#10;KisW2t7LrULUDozgj4RkPotLVBB3xZK+zZfiK2TX0FBdC1nHBXV5m5kAfEh/jX8L/ljBWW579PDJ&#10;03jX6BNsTCHPQvqAHEXTPBcAvGATTPMdjHx/GmMMI33BGSqn2ZVtKE9X8JdKBR28ksLPWjDkj/Jx&#10;yD13QsiFpLk1hIIVAwkXDjNqcekB0YsDMoKl5lKtmtXwDYD+zQ71yzI0+tdfQFDTU+aNxxfBviJY&#10;WoZsQVpSLIf7t8fZr4a9qL3Vk2ywlIyl37wtgw1pFjvK4bXpSB7ng+pbfpRjo3gabyZEpTt2ruAu&#10;07GEGBd3QEdQyuECb98DXHND6fAYi3HHFSl66Dt3FIlF4fEq2ydPQmNv3779zk//lXjFT+6DHhVO&#10;jeV+Fowt16VX2oZTqCD55m0oNR/NwW2PfM0i1npzQTpWN09AFiLRrrj5RpbG8t2DUcgalUDhxcD7&#10;eB/vw4ePnz67fvAojDp2Hn/7ne9EsTguygp/PoVRb9EkjGXnNzdvv3zz5Xe+8+1g2QCXtlGK58MC&#10;WC0Tbd++f/s236YYhk37zPERcBMCACbjpwBzeBwgizdh0iziNn4sOL+KNeexszNfMxjLuuI3QmEu&#10;f84ydO6twX2KtAuHnhQhPGasj8064lHkew8e33v49P7j5/cfv7j3KHbBfoQNOiJHrC3pQBHsH/zj&#10;Xp2hs+nqHfMXltbYuhvV/l0STF/qCCLs0gHO4hFhANAUnXNXhF7a3jC4+lZ9CLMM1OpQ8JHsIpoY&#10;xVxgy8s5R6jZgUpt0iuvoKGYTofVTkNAMLAFkm3IcIgQT+UbHU+KUQNLgZ4lABQn7DZ3porATBKH&#10;7A+isshJuy8yW83J0hFFMfuVmWNyg0XQ2I4/99LP3Vdz+/rHD64f3796dP+rB/feX2k7cgQCBCIp&#10;eiO1wUPi07BsZooNs7p4Iau+mPHFXDbLW+VU/MmPDxZ96WqxswuoARAGvYkPTMBcdhg1kChnGOdL&#10;DNuHks7orODIligDbpw6aPTowtOWbP3UnQOyDMPecYYC7Tk2tylgr0KUNCQQWee5q5ctWMJFj/BM&#10;urfNnkyqSKdP7P/22Xaf4UijdLG6xFSlPy+DnySKZxK75VjnIlujngMcrx404Pr+Pj9DIOcMTSbm&#10;QDzeR7pdqCT3WtQ+eA6lgzRfVF1QHfi/yhz6ytUODYPxMQE28om3uQ4h/uTNeDxhmVs/M/ct/eJT&#10;8qW1fmOSvQpmCm4gTh9mJ64JHZobHxi1NoefIizg2m5dkjJ5KLpvMjisq1XkruNAl7dAYxkwOyw3&#10;Wo2kOOHhLvxwWIictQcJtHhw/XsYEkQzylIF1nDlUUxsI6urXWOzaao6Vqa123ZFZppfmxJ7lHiH&#10;ZcmymSXrt3lkUDWRqJgNbTXpeek8MXK+NehOi2G2A1m2ZpCArD+jgNgnkjONP+1n9M+H2xTIddym&#10;sliCoqd5XcfQt71EAaNIWgsXVsnzsjYvd7MZv+Jci77azWt9t58xsbkW4+Vc1DnCha276Bgf7GPZ&#10;0l6TF65yn9+GjizsdiTLqy5YTA0UCbVokIv3u1gsaBspZlMmI3ZtRIZmG+7UtK26yh+eKOtJZ39N&#10;olwF0JSeE3s20FyBrej/2vE2h4j/uRbUXYgtdDTK2eqYfITi8jqhtRRVlsYuS252Q905oQcNZxOG&#10;Iu0nmMieYR1dNZGRWrZt2N/cT9eff+tzS9IRnHYOA+fNb5ZO4Cx5INYlWSCKjhQ3pStxaqW5UQ54&#10;AI1m6fnxI75d8Pqzzx99/vmT16+fvHwZJYJ43ihLEnhEO8s4Vb3lUuIeTLfbQNVCHumCWYqr4dmw&#10;ig15p3OBS2+FkajALZ5ZfwPgc9LqmZPsuerOqDvVJhuoPnvXGUzjPVXRpA93yw0CJdE4RqHb5qUC&#10;WqzKFC1/M2t2ddXSYIlB3S8OG9sgtjbz8pIVfMpzZA19gUp8H3GUMQJVd/jBUfqzf7SlTt/oS7K3&#10;mMdiOhVsLy7RdtuFbPHIY6ydoBAWCwdzx+dcO5hrbOMOSJSYsM2rlzyh7izyZGhEOGz3LESUvgBG&#10;qqnhkrRqvodw+WsHoZlw8u8tnnkLhDO/qrGwlELb7LCNgMc/oLDuMUDBUUj/6v2D2IXjq3wJoZ7Y&#10;Dw7o6EBDGUJhK32mk0XKmNmPfDpP+nPLmpeQZHoVk3Ea8cxMS9lp+WA9dr57+vzpy9efPH0WRbfc&#10;BDZ/eS0WxCY6cPEy7nJCde+DCt7zlFOo8itj4nTQ+SGXnEfhi8+mcRcUh6hhmazl5apkVJ9VL86t&#10;VWIhXJYrshT59ubhkycP83VwUYtMamshdtWgsdiax/Hmw3yKO/7mLwttaWH4xV03LRzON5XyFi9y&#10;J+kei1hzfTSLmPEpdjh+8yaWssZmhSyfsAyM7X1pfTQUSoaWWczmh1SRq8kcnAYw5j4wA+x5mmrF&#10;utoYPhP63DkkpZf4H7fm4jnS1EVWnwPNtQrk6Om4hsugY8ToLncRSTqF9KIzX4EY5dE3WCkcDyDk&#10;fjdlZBsK2CV7sILRJA/8vL95//Y7UX2OYaK2CfkrhNj0fbXREf5hD0g9ZD083tEHHhMUHupRbEoU&#10;z9Zm9RnlzzgQ3A3uk4pc+/z2JnSDh/0R787kM4/RBHgPIFZeR7047+OGEcVd3F7Fn/Eq6vgoj8cC&#10;6KxUf/vb3w46YjbLvV68dD3xh14Ts95oHC9ZCjuB92CVJ6OtlhvI5eW/nIXZpFhaEmT1dDXvtmnH&#10;56t8qWC8HBOLoLPiXMufA165KxFdAIYptCfv9GZALMlJ5OQS6SzgEuvVUNIijpXeM5wqLqAyLQBl&#10;1ZZ5IbjBRUKOVRdTNcMpcJm+G3DURTmOzRMehtBUR/yBmEQSusfqAdhWzNCB63/1MZwAH9k8rtKH&#10;EpJFimUAxbWA/NyVpAZ0lt2hVfJhKljqxrBzdksw1YkRzCloOxPHZE7TOSWH6evZizpBrDGPAMW0&#10;gtIR6eMyk0Xg1cXtkEFjir/aFiuXQhPDtQIGXzIPKM/1HhyWLpi7NImvRmKq/ylZWGxLi6IaBr9k&#10;jWUFwCsFufKAFp3aCdUwk5U2wTPExWrTvCVAeXCf1KmF8dXC/wiGTRYO3JdO22rVZnPv45XnR8Rm&#10;y3uvj+24cdLNxIbRESzs4qh3JXBtJ7+45WKmL6Vs5Xj244YFQaV1uhBKC+lulCrOA42e06eGNzcJ&#10;9uKLklu90hTpX4PTuLra64MTNsY+Xgf0oL8vFTTXL+EfcqFNSe01bqR/mViSEP6jv8o4P3y4+TK2&#10;4LgfbyAsuCPSKvnHQjdAZA/pXDdbAc7yAKodrWt8wtzyw5u3b2Pr50xi799//CQmwo9y5+d8eYyy&#10;P0rbM0b2kWQ7b0WkKNJ3VobJntgunB6Mu3zpiFgR0mK1pOynLUrKgmqqwAwKK7hqwox/MqRY/sq8&#10;ZQoLQlvOTE1W1SpqzLBaelzQxlA3VbxYbZnXCFVCR3ekkNnETfObdKUEllWdNBSaRxuW5I2NPvRb&#10;Vi6Dz+QIWY8lRUcVLGkSJpVxytc3RHN7txRxhKmwpPhPhkJSatCSAqgue7Idj0g7/KI+zhitZy6n&#10;Dlt06nyLve11qzeTDElNE9i+ndT+oFTAUiUDrUGwxMBGB3QSgwNwWCsFH5TTyCkxm6ke0C+RM/uq&#10;+bI0Um4voLQXrFmNvAysVYUte5CX2GlbLg0nlGCzIHJxifyijFh+VUioXpbOIJrxO+Rmptmf2/hD&#10;0Yqr7cJNnYEaTtB6Nw1ASkt6mlf6aIuxoaSokPNymmm+cUXbGeVOvmjj/GE5W44jH8xvehBlgZb8&#10;ksgbCwi9oCsLQVpIhjKT1r/VpLqYE1m872AnyisoiJ7mgRRyUR8pTDp4zt2NCz/2jV4Bff35F1GA&#10;HhFeVmXfs7OUEUNAFpWCoqXJR7ioehgf3hqZX2IOHi8YfPzo/tOn958/u/7kxYOXLx++ev3o5ctH&#10;L14+evY0CjhYdBKFD7xvUhXnWvtsrJBRTfPiADbPaXY4RkYG9C1+KJs0sGdRBbVm/M0VLrmlgeI+&#10;cz7bNKYomqVzVqyKs+62aN1fDZCkZAfHlc7VI3svN4QEK/CSlx5+VKklcfYTLVyFawccQ+wfB0+L&#10;mNZ2jYnzeImS0KyfDehuGdsDzsmBRdCCIwwKDW1ea68tFmZQMkOSNXTfV+FUF0+iaJbV59z8gCue&#10;AU/5NjYUCaMAje0hibedCCVpqIaomsx8sX5StkRcZh9MJ/BOQsJR/m3nA0Ws4aC2rI0XsohYy/VU&#10;+EP1j6aJBa+KjqypePbtt04XSbnoM6rPsZFdPOSX7ukn5YjpFFS58EGPVcnJZlhLqaguJ4P5oeKj&#10;QJB9KmVmCWNEGBNZVaBW1v2rZy+exeYbz54/i3ePstCbK8Vt4NElF286qcqQgJWb6bZZLHDJAA40&#10;rAvIVWlgjMhtOKAWRAdSSKKxNpn7bYBdCictQP2joJwFv5ubXCcXuwmjrKxndXIkFtcYw7XPCkq4&#10;GI5E5o63WpYRnaN6XG+3ygZlNyOBMqUuvbhKHpXfm0DR2DrQtyZgSMxL80cLrvnVjwVkb8lh1rJT&#10;pVjqrJ1ljKxsw3EZEtQfQ0Eexxre6CHu34TYclOJ/H+uwBggEuPRlewQae7YD1qxm6aFEmnuZvcO&#10;L/p79Ag7BV8GGFkwGRKUqjl2ps4FyelBeQso2U+9EMZHCXh0Pyi2JLL8nPsxxynsxZy3HGw2KZ20&#10;o0xcsE1JrtqmZeW/ICkZ5Orx0G4U6HMPkA0zThxPtoedNO5FATqwCrsiZ/EeQ2gvCm3wAkXnbYp8&#10;qjf3CYkZCECFGybS5rPoj41kYt/nlDBKnVwyU9VnCCi1C9+j1qQjopVRlAgksGWSyX2cH8T65fdR&#10;gI79N+JuDbbdQIHQjwTBO3zXUEZBR+eYEg5EhMK4nyrBjWFNugeuEJ1XzM8DBURQAfVAzEuusr0x&#10;sI0IYxYlK1X+xmBgDbIfTUPYRKASx2alFNKs/rssNCyOA69O4y71rwC2rR2oWrXnRj7Jsi+jNl1w&#10;GB9a5ARkducVZQfRGhB2MbV4FpK7irYYFtUtLZb8qfJJM0+1gkrCOEyf97HKReuA1WG+zr9TnQgu&#10;CjD0YfgYb8DlLUbc6IstOhzTFycunjv7SCtTdKEfWbzJpIkui2zTpIGab307HLEhLMIeVKgDC9MV&#10;8stIOjuaVSldQRhYyaoCH5TJH7VjPmX9ytHIYyt9dtdc973xQZJON/mHmGBbgD/seNDSnON0FlPU&#10;Q1HF6ZDW2uVikOejLYphR2Wp1W8dOVFjGzdTRLJ1uEJg1DOith2MOT0I32sW3WBj0JcKq69SqWBp&#10;BZWN5mla9XlyutneaXsYzTTaaVYDG4X5t5vzQsWlJKJze9kvtly7+fLD+3gBQy5xcDoh0+ghVXSt&#10;LJcWz3wTyQyfujtoPtKeCNNv3+SOWbn36MMHT7L6nFkg4oh/ZDDIr+1bSw1+iKodkMMhv7fqpxxo&#10;3T7C5N3I5ALchsvj8kVnTAwrbNscIAZF7zymR0IbnXticFl9m1YW9mrIMsBekps9ote2oWGmY7x9&#10;6CrmG2kkI/nb1Hr1zUyiLFSGIOVDCtbQML7sny071WYuSuVD/7vdEAuMl0rCmNMo0YmlMjGljUtz&#10;FQie2aUNdl+L2HrA6BgLXsrESnjJHHtYMvBuW8Ie8pbsN29bpJj92Y6lK1tSP2Dcup3apHDElIfP&#10;fxlZWqg4RyJo37iKTBZtiw5wovTJi2YgOdjqsLAhIR6lvkTgzEtAYo6CkaYAh5mOhAd0uJA6qG91&#10;0cbI3sFrlk47/rAj/wUVpSEboaQpsRnkJPyypREq5DA85d8tlEgPkywQPeUurxk2qQq2vaYxZ0Ef&#10;msa0lqEyE9wQZ9nDyrMsgAJ0ijufNI55scAYmpwRmOTWQFRo+KFY5UjZYq6YJpN24yHsGBvfcjGY&#10;A8iP/diPr4r7+LfvoS04uALaNjtQMCXBcjz+0nklE5orv+APHwWVR0jRGfQQsGPz3HtREnn69N6L&#10;l1efvn746WePYqPnl7HR84snj5/E1BhvWVAVgFuuasW8aqlEhran8qzCeIyM8Xery2N+ZLD8pFoL&#10;UgjbrDvHKrx4BooP1Mdnr3m2hcnsE6Q559d7BbP6zJVZ+B2gqnoi6EOxMCt3cjGKUYITVUklyz9o&#10;lQMySxwOJEZ5qXQgCg0k0ljNbZar5eVZrlOVMuWmiStH9U/BhzHdktbIy0xKONrcHWc6BcYeQtUH&#10;qjA57XjLeqHwC//iCF4qbZV3atUxWU7PPJ10ejTO0AFxqJelq+fD9PH4G/bcyNW1WVqK95xl5I4N&#10;N/AKEKy0XebzNIQqIkdNmRBV6M2xqSA+/tH7nCpZU6BVM2wdy2XNKHomBHHRHmpH/Rg5aofcZ0JW&#10;y89wQk3DsdhZ4KiQBHeM0vN1VJ+zfoVaDsIsXjZY+oDpzaQHSpHvJ62u1EAAUhd9lJK11LMj1BRx&#10;PFtgjNrYOw6N6jnje4rp6v7L1y/j9+HjR9paN/cpybeu4SV4WQVw/VmxCrU17a2cpYFYKsvdog3o&#10;qimzd5oHpIcacq5BVp4IgWIfjFxGGr+ccnj5Ml49hQ2ps/CXf0OSenFf9MglzERDSFG2V4ViAW05&#10;V5lIiixrhlj7jIJmgYlK1Tkcxn2QS2pza1LcG8FyZa0yxtYP+dz4o0fJILpkIRR3VLmpdJYaVdVF&#10;xTntJhUXCWtU8GGmuSY5pSRcMjzRc1OLLMTkRRBjvAyT6W0OFQuZb+JrFMG5X4c9ULqv76SP+uOY&#10;wR06405HETUiA8iZWZaz8450LH9+2Nkb0X78llCFEp0ykchclRy7Hsdzrc9evAjxpuKwrzRfOsYd&#10;u0XtAMtKh4CQAIvACbx2Mta8hy6s5o6SXNMdXYVIMTTWQYf6sAtz3uLCuwr5pP8sfYslElEMmh/g&#10;X0omZqwEQ+zEo4XYNGBYdd47502O+BBcRuMwkTiOwi+Ui3WdOQhq0FkRv4mXLOUDH6o+814bYGuA&#10;Gv0XLo44Bh8SQIFoNE9J5ksFs+Kcy5/jL36x/DmfgYJ5a8JutSl0DJBtLwFmE0AUD9L2uIlNlPgd&#10;BEFdp6/CItoliQbxnKehLTnxV0F3Kd8Y2LmkzNU23batLS8KRen5QlGHtDKvpW7UUaW8ZXLOeMW/&#10;wz7gfPSANhWqRQBd0qhrhcu2rv7a9Biku9tqpSji7+wefPYfEg5VNsElTwxT8UHJWzEleunRzVtR&#10;jzxBPVC6kpdnEU6kLJWW4vapSJDkTK+aEcva0ugJmJbrJiKfm4kwg0dzVIKmICyeInQKnczbFJsq&#10;ErS0LEmq1eHkSeuLDPvEsKCzy+exVlrzNdgbloiPyZMvGeAJfXe3s1Pzq7P6Ry3o8CpLrKTKiYZZ&#10;2uZaZOxlZMfDyE6ZbOJtYdTU3vXCWn9xuyZqE9XUzCqe23RW6sIHJXYWZ3vCsByZLT2jwpntWl3Y&#10;vQYqAk3kaUf6oFt4Zf6p3m4h3Y3aKurKXXEdw/uTjYHhR8jfF5IeoynJqHy1qeKQo10BcrHgIKeW&#10;3dgQkHKJxOltbHj1xjhbAjI01QwOJGJMzmTwNTMq5DdKCfMkfnV5Pqr05i3ecH4vFj7HzpN5W5qo&#10;IpHkfLhqdEM/OYXp240efIRJW03GhBFn2lNEbweO9tcOk3SF2wCH2M1Ecm+o8ECyYZfAC/ylNYmj&#10;vBKCkfWmzUsA6HkYX11VxTgGgbJO2zP4TmcsRIcrySwUguiseT1kLg2ywzGhwRksVXDwpXlriRHU&#10;zlWOGFKPBZbWlZiAE6qWR2jKpWvlDJlGoYkpWvVsHwaJ0Uvmk8rGkXDmy0IiycynBvMxxCxAc3pa&#10;UxFyY9+xJKQKkkiqJBBHN9G3CNu9LAe5CnxYq/QKOQ9NlRB4lNdURuLW5ZC+WI3t3uxRtXxoUt7H&#10;PidasEst/FL2yAulFiTc9JEpgKJauhJzlg9PV1bb5kSD0wpxOYB65xgA4ukMqcnCh1VcTFntY3Yf&#10;+0wpVLR6Wc3B9xcHGlaADibUDO3DdmyqjexkBVTiPwQm5dt6iVfjotzU2GiRFgWOpBC9FqYYlRcA&#10;WuwKr8SE3xUx08CKB4qHkXMaiDpTDARg51oyMBKTONzL6dVuKrbErK4zOT4g5kWFPC7PJ0kVQ8vt&#10;JArpskREg8DmbjFfS76+6SugVYCmnVvZU7/p2DrL86Xqduv2VygCRecH17nk+Uns8vwcS55fPXr1&#10;8tEnLx89f/Ho6bPebcNLEDvcCp0LvEhXfVVi2cYmW4LqiiRB6hIOiysYiCae2KYzVzrnjgdRgA7o&#10;Rt059njF/gEyLUoHT8NwV1PWE/VqQS7LYrXKRs6YIALWuGwYGhOtqi8vEAVIO/0h3K4A3w2FTLck&#10;DRymuOthijb69IwhhcsNdCcjlOMNI7KLHwAiBXTso64s1VauYsxVT/2awtnNsUcc8R9GaJQZczlj&#10;JH+s/UK3tRdC7q2qPdhYZ6YBSPXzHonXNhC9Kwgh7mHVXlzubTe0EAJyVRbG1AE7OacF+kc7h/bi&#10;1TrDVEPJESQI8/Kd/0TGsqL54ToqnO/eXb+P33z6PZ81IG6WcPh5er/C0YKmqianD7TvLd0QBdiP&#10;pFLRqW2gmZDgPsT+PA8ePnn86vUnzz/5hDtta7NtkBhC8upmawT9u46W5Xu8I/KRH+qnZHoywDWk&#10;kl9UObmvMUTp3YuRLTAApkFg5TtqzSgB960ynkYVMAthUciLxceR7tlvBKhk1yJtR7CklbMnC6Ge&#10;XDXM0jl9b/+lReGP1lCjkpitc/vyeE3f40ePnzxFrYSrHrTgOtdtyyChGCc4kB52JM4dMPINhFrt&#10;V+kpGjcOghnwTjITK6HirM7mQyO5+Ua+xpCrcs3+YlM8KC8V3GOFYRsM5JG7efA1fQ9ReX/QCNRW&#10;5K4cw0mgGEQiEH3Bx3Fv6eGDmOQRzSlzWhY024oC0/IGckobCwljN+qo/+fmG9kJTqYYfQWlXsCP&#10;hddiOFclY3eO3D0DNw8uIXjzN6jC3hrv4hK8JSP2m44yOl6TgcGxmh6Jrow03/0YdXZsGoCNomnA&#10;sGH5JW7qpN7itkE4V92BSKijA8B6WfDFxhXlO7UflW6rcmzdkovlz9h+CqXne7EOOm4gZek5lz9X&#10;3EFWBulbW+S1BrWRQLpldzkdT3fFxjFcuF2iX3QPHftmL/sC9SkwdekJlo1oDg3GdaCB0X67ujQD&#10;PYi02CpmkCNjbd/JE+t5Ee2nza8dgdLXmelELTwlzmSpQh88dgTCgdRrToE2zqDb7NAo/+cWZCSh&#10;CaA+LG5ayUX6T5yfGlOPRgJPC0QFDx9ToK66CKvZXr1ID4MTyq8lM7rfp2bEALs+P8sNGj3pQbn8&#10;OSvROl7hd5H6pKqkAPvDvHNru/DRX4YWi6uzY4NlfrRVVVe86tK1m3nN7mgMC72nxPPu9PiptOzM&#10;BkzkgfAODtspTvpqiB6NrC6DFPer1R4lsF6l2xzQ0S0SkTCKnJnAM+ugpPFLM/MfWK2U34WjYEvb&#10;bJWc2flR0LMgSM1I3zJf/7MIb/BCQlgjZfBeFlcc7ciw2H20MZ8obxza1U7XwlG7960djOlmtjMh&#10;4rc53+1kjHO5/yKuP7Tr45O2O/vOV+9j2y4qYlrTqHtW2QZk0noAHgzGC6jQl/JuPbbKiv24ommk&#10;TI8fxfIBVZ+F+94drr0KEqmV2Fv+UOS36R50lrTJaqB7akIG69YyTzSwLdsQaV7DCXHR4izSVecP&#10;pYTKJfuC6ql8yK3bRCpWyHxW35z5g03D9SvFLQL5IGP1bYHFjAfke9gI9LnC58hm1DUNFmNVoq0U&#10;l5FkzQYYYUaiX5JUHlGXlPG3B0F3mEU5M8MTskjob2JByf17Dx/l8mfsJS6qxA+/gmZR3OG4cxid&#10;H0Y2pLa4isk+WNvumNNOYF2SSBv4pKmESdHTTiuVWvrODtShTaDV17RSDKVXmHJ+5f8cBXrSI7dc&#10;su8LOiEcxzYWy2qqO44G+ifo2a98PQgzGwgb4tf/lEEmOUvSvMHAJHmnbopiMW+QBx8XtW0gTTn4&#10;WB1jAIHGYnw5EYuSiE0OK6dDOz3OnlbYzCAtZdocdZiADIZstLBN2EyWBXLqtpYQRdPcBiHfCstp&#10;t/y/Arx5JB1y+kzI056045JULmmWgxhWTU5NHIJWLKYTXHyzX0J4/fn3fQbv4sSQWEhPwZw2PuKM&#10;wJihx1BWssyLcK8xvCLidMw0ow4TD0zHm59evXrw2etY8vw4Nnr+5OWTp0+xvZUeM0+Zo6ZrZOZd&#10;VClanpLTjaE8mZmQAtTIYxiUpc+iTb5QCMDID8jG5Oo9f1FxDmOLKkx+yHVkCXXRxhNxVCj4aCYK&#10;kXgiM8/it6vBJJCvnzp6YglwLhvpwKsbJzyQUh8ypp7wt3BqmDPZ5wHOu0diiqMNfn1/xmCOSMar&#10;Bc/yqfbeRaTyxAVkqLACRmGplNfQ5ggi+ToFmtBMJibqgGIxR+skmImoBkHvmdn4lwbUoIMlodwl&#10;NaouUXbLGnR0zS1rsadrlGtQqiHieFgbPte8cxNnlHKyFREJr/ET7bwYe7Og+pz7PeB2xQrrLIhg&#10;twe935KGybIS8tRIJ7j2F0VyytFnafE0ZopMXmPpZCRNKUVxKZY/v7++eRc16NiIAzS55lfXSKvW&#10;NPtljQ2wMJ2LgMk7yfpBZUA/cGlGcXRSQRgtOCdL1rN3EIif2HPj+Ytnn7z8JPbfQGmVNd+crVMa&#10;WCmLEm1eC57RT2zanWs8g0+8wCUByVUdZmeq2zqD4E2ILMzFOs1M2WJd6U2U4oB7aQxZ8Uw7yBXH&#10;2OiAa1hoEB6YXhOvWXsbuzC/jSWxDwL1lDmWI8mCpt7lJvKXJBavGMQK6FiNiwHMHVXMpKAQoHRd&#10;G8TFu+9yhW+UV+P+Xm5hhYqtNpHhcuncSobrprMYSQXhEaN8BCCmQSERlVZGsRqLVcG3NUgAUrxk&#10;H9zAJhddfMV3C6p/rjw5rr6hsSqS6AsfbQ8BhES5NUQWW2Oj5PDK2Ok41KScsIVPU1uQThYBqwCh&#10;8QcLfOMV9nl7g+8YwFvGHgV1uR1zbp99kz4f9kbTsgmPf9OGongci5WCzkexM0y8CzGdehq/x85/&#10;Ez5ikLQs1L5Z6Y5O4msQpRXiDe+tZJq0xD3Kp3Fx7j2di6+vYpF7vKMzNg4PteWdg3dvwy1i8Xta&#10;qZ7YSMeharJYnq9SS2PH3VPeRYNdAblcgH5/H3uGcPU0zKM8TIKGK9Fv9aNt6HPHZwbxLD1z3VGU&#10;m3PLFDxhEB/CtrQQacQOlVKsKfFd+IMQwG9qUnk36A79BTX5LkIak/5Hewrx9JYFuB7FK1+mG3d0&#10;NQ1b/5bJ2jxImMCt/VOgR3fX8xauSIAk9kh4zw8zUrVBFdeFOXDAyigAIbi8StqHCCqtKY7IsES+&#10;Nuavb/qAETg2Y0y/H8cIVGGAepGy6rISD4UomOFRua7aMmdycY7wqsoKjFMXIODBVClk4Dp51UKh&#10;MeT2ESOxA/8sHzVOS475ZzWWGTCnISviiY+k8K4kL2nmKnZzaBOrzyJ90CMOyaevGFQ3PRSLWShW&#10;htZafzmydWlL0KUymRoOsqy2VZ6SWIbE2GeLh582+ufBKXZcOWTbxuwbICMRBjkS6UqeupSRus8u&#10;bE1Fy9WQbLRs22SnadRR6cuGI4Ynk9PKbKrMlRbipIEeblrhXusqwcysfxf2/K7O8pB111a6mjER&#10;F1lUtua/lUPzE6cWwtDhWEZCcCf3KHNfTEE+ADdWmqQPQ4EWF66chq2rh00jCzpYG2KCzc6OZ5gv&#10;E1PStXYgOXGkxanOjkBG8SqYeEzqO/GOBK6lXX7aUOoOIuUOmODSZ9yqqlWy4hmYEPlSbP0cmUk8&#10;UvXwccTz2MbNL0Ai1uQelhwQXWauxzs89AuRA17yIL+jIRXuY9CrwDOb1GtE06ZlDGmr6gCWrtxf&#10;Yyn7TolMFiRlu6mmfuTeEkYeMcVG+5BBLhWjZnWoeOfV/AOHSVABdinIH5CdZ4M0aGfgjm9lRDBP&#10;3REsv2COIInSYOQVfKMNZUoKBFZan6RQwTXQIC91opS5L+L1U8GtVSVTaOG11Bq1uBAg5ewRWtRj&#10;svlvZJxvb97HJDUK0LkgB4tRMIGR8Vh4ybfCGniRmGB8pKyGgzVtDksLg4DFFwFmv9DDsjIn/0Nn&#10;u0vRUDrWTrXRzKVQ/QuSMcNX1c/OYR0VhTyBjSNdTADDoKLyFPICriUYI1k7k25tmA0S5F/YCbkY&#10;HknB7eitybyEpzZyj+E0il4lGvhPNaPS3P2SvWxDlkvKK4ro6sCFhJI/eyBEUFWEDH4tfoQd7S5W&#10;oub2vHA0x/V6PAEn88VyXJfeZoa0fspNr/yQdEUGvbRQQJLo3FJuQrJJqGcdKhGwrsLwSE/OB9z8&#10;hCgKBSz20FwoJP1lr1z3o+1rts34FXXhexgb2lplQTTBc/bgN1dA8/Hye/e+6QXob31m25p5dEqh&#10;spmyK00maI04Sp/O/SivougcS56vYpfnF88fvIotnl89ev3qcbxd8MWLx8+ePc4XDMbtXT7APoo5&#10;BK7yDSVA4wAMkpZoc6wvPHDw+dmfWuifrAtjtamLzlF6zg03cBAPOJd10hW41WwaB3b7VfERpWcG&#10;+pn6KKUjJsKSICpTyYM94azjxPqWAT/q9Jr2uCggruV91siQ0tJjaxC+qp5zCNEpKQJ76+wkfYhx&#10;h1GdunDYF8LF2vXcmtwZnDJ44icOYEXiML2KEnUpWHTEG8MDRFa0z3IFVqlyR9l4FVkWzRKO8JYw&#10;FJ2xTFAFT67t1egQWFaQ79974J2+HTRaLpQ9s4WsnKI96zhKIZpR5Xc5vefOxag+Y5daHoMg8k+u&#10;wcA3FFF1yvJi8UHGAyCUK7QwotYc3WfpOcqbsd/A25urqICly1ZCRhtdTAcR2o6FITYTVdimQm2o&#10;1KSt3uIrXZQh0wOyW3kb58OJ8c8+eRGbbzyJXeHjtWlwA66MZeBAYYzYUb1n8MrFv+/fMRbkK6Ji&#10;aSrVB9GhsRIw+HJezj16VWbjVjRYQ6pyM3fYwBbM9P1KmxwUGTPUd77J7eZN7BkSUwgnLOXdw3Uk&#10;IB6Zjob08b3Wd4PaBQNO+5IUnEFFAfjtl2+iCokVvnVfD+DZP7hfAlY1OWKVMOv1MNy0XWgmTRKx&#10;V29hNcnKNKEEkpl0pJxz+/TYXxw3NrKCTx4gpRP6JToJR+gA7SBUx5rlKLamTnP3ijAGQVObZYm1&#10;FCGx+kReATwBXbnoOF/sw4cagOwwLj1pFdX74Nb3nFjWb0hOYdzkO4IS9BMpHiFXIDEw+Rq0yaKg&#10;9VBOPm+B/3PtM3bIBgHTNg5C0gHIlxs2RwH6w/t8TaX2nmZICllFpR5UIHWiaUbvsHG9sRObBmTF&#10;fMA/blSyUb6HMMExe+TO49Zf/EuQ4VLY/BArwzTbySO5tQcGVN0ZzXgDlvdnuaaeeHOiLNtxNh+6&#10;I4pLp7qwtI+JUkJb3DsM5/3AHT2G7O2aNkDkfZCkLJJuMyIMHTLZJjf6Y6LZ0j4rca8xb/JW5sMx&#10;jXgcs5IAw5O4HBwbkY0xu31x5FGfx0yXrTrVTw+AO2tcLBHwLKPFpWIDWrOXlTFrYYTjjrAjEzxe&#10;SGbd30hlOvOYQ/Eo8hJ5FedKwvAhOQ1lMTcv+sTIsp5emCpxjUgHkWJsTROqWxiKTEZWQvxEjABq&#10;OqKVBsi2B7XCirMyWE5Y1A5XAAEPP402i44l4Wo+xty7ONXqNvZG8FCpzGPrFEfteypsExLpDkN1&#10;25UlHztHT7RJaIkkWwJ6VpHm0MXSwtvEgrbAtsNFM27gzjGaXYmIV0bMr+N3PBUyj5NaGKHmvbhG&#10;B81wH5kD+DP57R9/GWwPwxHBjG0rrlmUm6wGDlBJDT+MwWeBW+F+mIUuJZ3Z0YTBgcrjcKln11Mx&#10;W447W/BzHzG4DBnRSScF/GrpbCZ421ekDx9iK7Z4R8KX9z9EZFx2qiMeaDzBQ+eGSriQriLmQjb8&#10;B4+K5ZbPedc/H/CKWXGsfc7FL1wWoMQJXHCUSqXAv4HAwm4vKCybCN5GZIMaXmPjPngM1C+CZ28e&#10;wpJeJWsVKWpSLkUAvxJKwWYDh1DkxDI6S1qGgnoooaUbq7ScXQPKdmzpba6pEU0vTpzNEX8i8sqP&#10;aaCWvCRHC0OkTKoxia0EIpl3QKm0yLxI9bygvmxhWaiYUtDTaDmrQSoeqdzbd/mWEWzBwRXQHm3a&#10;PMczUeW8Mm22LFcsRulRi/4szsWMxpf8WKK3DJDnX3BBjVr+LMOS8RwvailVknFINu06M4lrB56k&#10;NOW0UfA7gMRkLOmghSUTNzZU8lNEz55axAO1qBaJpgpMmoIvuYGBYR5ciPfow0vORV4hT2SyVd2F&#10;KP2NKNQ+pCE1sW8CRnzqbumZghbnPjQQnULI1IKdxSdZIx64kWeBVMg32AGu5k0GdWjyJNKK6eo7&#10;HzwSo+Qu50qxBzT6xrPy3APaPuQ4bpJreQlx2uzLZFlTdLDAabCZFQfIR75hVYJ3FC5YOPqmF6C/&#10;+Azexdp7m6k+pby4xhOSzbxEcrVhxPecgcbcNhZgPXt2/+Un15+9fvj5Z0+++PxpbPT8/JMnT2Nb&#10;q0cx546dPHMzzxrLsw1ox4GpnL080+2lqpGAUKnxd4twk8JCPVodttqI6nPuuZHbPecvq8/ceVTm&#10;DH5VjWAZkVP9mMBHgSlZCHCvGzjpEywbyrQ2OCbAy+rsMY1sMyZyvuXIP3GWdls//JytvX+QZOjJ&#10;pFOXclHf5qJ0SOpMbFL9dg8OQ3A2WNRVdlsbjEYYtCncmkSfSeupwQEkEILZ4v6muTY5lhvgHYAw&#10;OZX/KoQnxOgazKYXQLIsRz0CNZYspeVCSCysxNrK3GI5Jo/xIPvjx7FkNqs62GxBJu4oEiPhwfQo&#10;PX8VCwzDGLjr60R53o5Mi0EJhTfLwkhgKjZSAi6VyO1LR6U5LVAG2Js/o+wcIkH12YBdEOtbdtSC&#10;tt0AVV6NkakfKqu580asfb558Obm6s27+Bq5NB2ZBQz+P6GTaiei8xzwQHwTKvAN8cPQwfKRYwDN&#10;iz9Qkp+GxzwTfkhZ5J/cryyXjL56/erTz1/HOmIuLYcXYm6fG6RgUbo3agB9eYY1xvjDRLIK0Elg&#10;ijkCWSrBK6mpqJAA989FIGD1mUvfwyCyOKjSs7JKmbrUPMrzkMPV9c2bL6MGnQtYcpEpX0lK6sC+&#10;YbXK4ZCl7D5PRtEXIJS4wmcutLHG6vQS9MQB57SxmDf2Evzyyyjcx/ZGqZlO80wDNS1ow9o97ALB&#10;Xa1JZ1ZfsqCfW2CHL2r/aJ6iOwJX/BfH8/WDubtxLMWNTTPSXfPtnZAheVcpgl/accpudAhglorI&#10;Oum9m7dv0ktjX4hc8Ztre3FPSKC0hHleP/qW6FFVj0J2cBJHIgLFDdCUO+0ZG+Q9eJAvNgxev/yr&#10;fyW2r+ajOZG3g5SmNWu/b74Mm3kQK4ljh/GwEJy0JmjE8pGpntxi/MGD3JIvdpl/EyXsD7HGP1RE&#10;M6Z7Fd6DjUVCdLOwxVzUkpt3Z0U+d6bnTi9RmX/0OAz8zZu3WIOe67hjZTdlwccb+OgEsA6PDuQX&#10;MabACpXjCYB8nSb0aRULE1RCgddq9VQOl09maOkiQ2GCCpjC6xTyMSLev8WabKF5LhYQn5RekkrV&#10;VfVZUhDMSLGJZu1OXISCEJZPLGW8KEE6l8jOvQIpOSqP8LNC6wCkAyRVWARx8rrSjUyo0YvXiBtC&#10;NaMyfhZkBWKKdHZYXwyoWkwxhYB2Ah8dr6kbAbgCi2KMSgx0BIbIMey0UF4pNNUoU0MYl3f/IGLG&#10;uEyPIRhiIVcHVtjPAftGh4Ra0iDXlIx/2DcE4r9F2DSZvgK9ANvz0nZAdtAz26Ob9jAkGCMPWpIl&#10;RCZDtPmCf1PcZBqvUdA20LIeu/UgVLrBkVPJ5wktSgxdjaCpz4d6kUXpGCiWu/dZu1yixRB4URPM&#10;YjsbREKzrR54W8N/xD97HHIue/HR0UIjDm2azCkXG6Fbu0fb7qJ3jlKXq2sAuz4rqlfB15n9omU3&#10;hiVlh8rhZ89wZWtuTlzdU/FlnXSvTWDRZaohaU8ZKg/yBepb/6gs39I6KBT5J2FVxiPQQsshSktR&#10;HNGu8toTG0l3X5YWtGHCAbrjJZVZXUmD006HlRy/l3fYIbeOJifDGNyt0EaRRI5aJ/sCHoLzCmcX&#10;qhxgHCIjbKMA/ebeh7drQwxhzAfyuZ7AqQduSiEE2zl5OI0sI20kA1F9jqgey7KePXuC6UfuqZVB&#10;sHMtQk3jqqbfBTLQGywDd2QxnzMaWt6a1JZ9ys15Eey+VpfIxhRohxmWApkbYDBnniVcCYjCh4hL&#10;5RIDDrKcIKbYUHfF2apvQmMEtRDwzrPsnXZC+JQPrDCrwezkDllDHu3wreNknjy4ksUjmrxIS24j&#10;TrXKOaaIKTBczpkA7IBO2UNUuQo5f50p/JeErVAJQqapcoP/gQyITzmTiPVVkS3GAJHxRvVZBejW&#10;FAyIhnmkCg+sSTycGuHH0uaXPKoVi+62QQRKK2XofLuCP0nENK5qRcuygdTIaiyna9PaGyCSmda9&#10;GWfq8khjJXqeyzLMbtGpHmlqNH47adeeioOy2Bqr574tyYkLhSMtCGVsnFNQsjFJJAU6UnkLtFnD&#10;L3InQAiSlqyrwF/XOtqU4pULtHMgqVIWbaOoq5gruZKLzlNWI7BQbDLSthk1iSIL0UdRmGUsCSk/&#10;xuQYF7lHma+/xnKUMRhSuK6M0W9ZYsfOBrY4VjgEoTKanCthTpzPjn8Vz1hmUSqdl2sS40e7NoJW&#10;6gLYYLSyOuACrFDlpovqADzotjWsDiY1qljZF15CCOC5uvd7fuzvt7Tu+u/31EsIv+9T+ntrpdSs&#10;RNvPeCrRoA/mqmfs8nzv6dPrFy+uP3318NNPH3/6+vHLV49ffPI4dnl+9Djm91nhSH36sV8jgkOl&#10;HDklTQXiZ9wHzrSy4clEDm+hujvKbErisi3u8oxfbPTMFzjBgJT5E/M0sJaHxhHux8r1zlV5JDCR&#10;Brqad/mcg6e4lpY00w7M7ECuTKSAOLoTXr6w73Y8yke0MFK1gjKVIzAiCbTZL8aQHDWYpTlPyakG&#10;gByz1KqhmUzoAi69Ur5AAxXa5BL+tSlz1EFSQbgHJW3MukRNkSSj1TJSFD25Tzq4njp328CDbrlG&#10;M4bHogO+HZg1w3yKNk20kx09C8KCMurIXAjPEVS+xcLm+F9roLjVBu9VxF+ivrM7opUAlsvtCU1c&#10;++zHp4C/xGBurUoLA9C5Ysupi88mRY6fTihxNrYnzrpz7MoQGwzk77tY+3yFd5IxxnPVK2sLCwLY&#10;DiTdqohsfribpiIIcmwbWJI2poXUOz3ak8JsEPzHpgTPXjx99SqWQL9A0Rn8ss5hx2Qxuk3Yjyzw&#10;IPezjSXMoVX2r9gyN3Cy5UXNMeqb2BeXC+CzqkjFWRjib0NGZB6Ln8f3qD5HxpcbaGS9DUunB0TN&#10;1oSO8kCe0lcoJFkmDI00asDA8EglQQKNXFATK6CzAB0lSK/hHf2X0wl4HDcTHvT0R7KMl+PlYhwu&#10;D85DAZX5xkK+mDHLoLldSRapcfeOQJq7SOeinqjUxke86Y5M4O+lH+MEoRF5Ahfk5nMK0UeUU0NH&#10;+WyAKl11X6pxlAionvAPE8S4BJsb5+pgPN+AbakbYUmW1ueSWmzxHOugifoyttz4IjuJm6xZ8Y3C&#10;/UzKBYKyePAwmGW32OYn15NHt7k2PMuy43mjTT4HaUXf8Y7Um7dvs7KPt6MmDSA+26LPIC/Lx0CU&#10;DFf5ysNUq9+nTCujS0hGHBZYgbtz+XbFGwZ3PTCq80rZaDac5QABqzSSPOMVh0kRytBJSGWE0A4x&#10;M+8EOGNTd4xXDb3D1mkS0hlxq/5HKZc8YeEPosgUPq1vxiIKiwZC5nvaJ/OrNJKSRX+amwwkp0DK&#10;EysF1fhCDIm3pyh5QJ3J4+2JNN75sxmRXAM659D6xwqZ16cG63pVzXbZcCwBpHOZKb+JMwRhmZtP&#10;aFYjilbqzaYugW5Ie1JuQzI3vFYCr/4mAWxgnuoMmfICBJ1uydFFHM041ZALjP5sFYggPSjJsYus&#10;j9/LJGFHyhXrZluLRwJ2/AO2r7/0PoV4G5QOWT9W0dQXm7QF4jtTPf6a500r4+vaWJeXUVByHGFq&#10;S2M2cHDQejarRidT41fUVZfV8ZHE44DVeFhAM8BxFv6b6B7HQhJRtAWJX12U/Ip62IsSMuUx9bUo&#10;YPaP0F0/C/stlhqokiJrTJeLJuZ45EuQfFmXfUZY6txhQZURZSRh5ZdE0b37cos6McNUg9CGW7Sb&#10;+mW3W/+zgU1J9tbgv3hidUNiJlzCCXXU8J/NTZfPyZyJ/ElQ3VUbHIgyZQa5P1k8hvXm3vuc8IKz&#10;AAD/9ElEQVS3MX8cI0s2W6hnA2U8I+uxtPFEYyYkWXqOHCoSjNh541Hu+4y9s7I7UO4wZyeUBkAn&#10;Y5qxOL4pF2mRTOEIDHoLQpqlxKl/abw0+flXp53NS3IK1Lva+/sBhkk12OKGuht60faqA4PwOFDq&#10;7Yslkwv/lAzKNMQh5Tujp1wMx2inuKbNz580nV/sqfIWpilgowVE01QGQ+0tv5sMYTotCVezEWOc&#10;y1B41Ba3Y5RGCz7yxn+uDoikNfJ3THLj1+GpkUEEd2C37YPoZvo0fa+46HxSemg/NbubglK8e6oz&#10;lX9qVjs22RHct0ddSq9oVFfat6QjIcBuPfvoPq/jCwptValFAPzStpdZyOzbZNGRocS+nj7YhNYp&#10;u0kllBBmsYnTVUfXYZiyn5MGGowYRzuafubu7PqLgDh+k6sBTbkSTYfemUs1g0JWKadKJFNV+uwm&#10;wxLNqv2zJvjk+9xM3LUD7q7znEfwl/zkRDPmWbmSLMXL9yNhgxAsP0wG1vILIIW4Ine3JggnVi5O&#10;EhwoG20z7iSErs9rMKWWDXzTC9C5BYdgSXddyiazlKaIxCAfgksDvMp3DD7MJc/3nj65/+LFg1dZ&#10;fX7y6esnrz598vxFVp+15Nl7iXJZFQ24lyJRJZrcVOheqs/lh2U3nm5QhXWe8Fk2KEdDdInlHe9i&#10;QVbM4rWc1Jvteo7M20wkpGjiwluu94kT+Te2COUstG738NZrWZnhRJzaNTf3KpvkzczKmgQw+r7y&#10;R3ckVzD4uFbVoRGz7ArrzJmCKkBW/beSLFMJvuzbLdoBcRhZvyoiW+ZGMVNIiU14I9dpQfBABs8e&#10;m3u9851aeTGXu+IZVzenfAqPdW2HFpScjH+JErkqE31GwhdbYqEEFLscxPLM61jIGHlfLCVkoW1G&#10;finFpWfXl9NuU/GsPlNSaS1c75xFaraEqVc+IiOtYmtuLoLn13NNNh9kzyXOKJaqCsjnL1J0NX+D&#10;6KAarIUup7T50zl9uy0/5/sGY72mS8+oPufa5xQRb07QHpgZ1uPxVaYgojqGOllpYwXzI3hZu0BP&#10;dKwFIUyUqBahNNryuzA//v3w9NmTT169ePHyk+fPn0XfWBOedUdXj7HQrCwGWofQsAgubTfWw+Uq&#10;0Kyfxva+7Dy5rUcZcLEYz12Gwyyw53Lchoid0jgHMMtyKlX2vWSSPbTdWv6xQ2AUZLWeOlfIZn1w&#10;gFNfNjkoA5aocykx6rlYhBsPWMAfD8PV8F6GJ75yH+c3UYAO7mP9eFpme6sRvhiYXg0fZgBOa8jN&#10;0B9HOR7FdNicHkNCZqsa9DsUo2OJNG/Vpio+xKqe/H3zJlnA3tlYAkRgPf9pwGELkIICdzzxGls2&#10;X8dq7mDz5i32V4l7RNjPofFsSqdFpXoZbj3l1tRBQmwAlZtvbNJEw9yZIhY+x37NHz68+avfDn6z&#10;eB6kx6vDkWzEWuwouOcq8VhA/QA7GrchdP4GDmoOQXwk77lFRpiHrI8nFBnhRqM79EHfkAkSC6L6&#10;HBPXAKy4vRDZUapekSCrzyGlNOfYzDpvErzLWnvSiUc/uK253AX3kuxGRLAci+rLBdBvc1Updu1Q&#10;IBSE6yZmqpowk2894K0mYhWTK86Ns1+81VVLBQAUfEYDj8aR33RQ+8gIPPLmxVIpCmFSyx6AD5RE&#10;0Vv7yNnSKqlZnJpGVm4OZFJZVFHeQgE0CiJlmU048UxKINCQmRWilNtUOgn7LjSVITkNIBhuoCoM&#10;oAttXmsURVm/4BRD0DgMum1hNleIXgOqofrHcZ7W5akcmrwtn00Rh3yxXMu9roIA8E+qbLtlxG7f&#10;3ViNNcYmXvBHvtuDxixEChJXSlcqDtMIShUl2EWPLXKNUiT4gzJG73dEococigFNNxhRLS/Fv56m&#10;iYtNMuyEB8fnRZjUVK3TSH9g03SZmkoqcbLHdadtBWMUSqasqHS3NCFty5z3QO68oH3j2M16pFNq&#10;Mad+ASHijjGL3G6EQhxAJuMT8K/SDZpt5VHqgf0cWW1fGjqIg4p8cxjL0kRhumBSYBvovv7yA3/F&#10;sz4zpsoJ2cKASSOz91UEYb6Qdq14KxetaNl3wkqCq3PR0hagWVQ2vrCvwJ0TnR4PbUf0VaZOFJU/&#10;FohOn8ZJ5fkDBdiEFyLEMN62JSlJL5aE6GiDwRm0fEFfSRHEuag+f7iJJ58iLLIAXa0FKHlkXIfx&#10;fXtZ3mEv4ZNl72OftLexICbiY6xOffIs3hqCtc94zE9dKWoIIjyuQiyQVKEKLGeCTboKOySR4ReC&#10;JevbgNK+TyvEnVzQbXN0TRyJswSoNnVrb5iMJQQS66eSiRX/NBIVWCmAIZhKKOfLBi10w47gIJUP&#10;X1M30zRKa3Aw2oqPmV0znW/x4X8lSy7vySvlG21y0oyio5TQhkxftPpYbNS36AplBaq45Er5igdO&#10;LLNzLYgot6H5FrIXxsQh3uSI3fBij5fg5epRvoSQyznR9TBhDuNV/CRULLLKwbnSefKOa43E7Bpo&#10;xe2xZTQbOJQo2MSeK/5lObyZN3xyYJXtaXDh1LLVOk2A4gVrpXINvtlym2p9YmArg6KryLBYAGh/&#10;ozlKbGBI2EOFVlacVjTuBpGuVuRQQSmDIx7yy/Lc4WYrQTRkVVcpgLIgUaoj9B5drUCDzNpyo0zK&#10;/qF7IkrybLAocxiLkSEGYFvJVR/kYSxHaHxE69ESIU9S7uglatboWENQLWIHpd4O/U0FXSh/vJxZ&#10;As3xsxCQLgNxceNW7EyoZ9uVckCg6J/KydasIMBKFKDhJljpl83phWZKeA9aswUBNptwWRen8L/n&#10;9/79u+w+9v17aQX0F9/6XPq3dVaUEUJ1tS1faI+i8/Unn+TbBV9/+uj1Z49fvX4cbxeMXZ5jyXO+&#10;4ikVhRWjve8+p7zEHKqKfie4gtb4brfFnXIy7DxL4VcKIjDkb8e5ttzoHKtFs7QXK9dyc88oAmT1&#10;BEtNYaKKB34giIVmrXxT3TnP6V1zJAzOoId9uMvlcFtwSJijMbXXHZyPBiRrLJZwTHjTcvCn6f7E&#10;bJ9pZ1KnGNrWTMJnRG2hLYRN0W940VInbm/I1OyUZ8AzJR3N8JNh1h/S3dLFojgUq5IjWGZtGMXR&#10;IC3qKXw1HKtXEryNs3C3AAS+zfoG+EYxJRca8M1q0T+K2twWIBcbYLeN3A+GCEOrtCRwhM/V1nJm&#10;9O4dUOsSlGhoMyg6Gz8Y1ocleyLhJc9c/oxVvxADl/Fiu12kD4lvNF/NQWCsxGKaLjlVPYYoFnXx&#10;3Goj3y4Yq56jBsXSc9TxYtfZKEa7OJM0Y7m36ktEVX1v87F30IgWy2gV07Dyl2shDf26qD2TYDx6&#10;p/eDC+yEEvK+ev7J808/e/X02dN4dEL8QrWyBNi7YCT+cd0zHSEXr0e5Epvo5B67udVCdJ6robVB&#10;p5K6MiIuP88ELzdHy3fScQ+K7p/VW8pZKj+KYUTcqMbG6FGWzV0aspzN69hhCYQJnYuyqvLRWJIN&#10;3vDDT1rsOpsquRdI8HyhQDrT27e5A3ZUTvMeLtxnyt1dWA5OkzRiLj0OT4xrsxyPwn8iOZ5Hyrca&#10;5ipiLBXPD94tPZOLfL4kSrQ3X377/ds38fhhjhzmiYcP4jR3fjBST8yR4zWVQIZcTs4bCXljIFcc&#10;Y1/j+1HFZaSmsMwdZEADsyQhwHtRsw3nj4vxWsRE8krjIGKIXVYF6YPTOPz2yy9hIdyWPViLJ7Du&#10;BXbEvQoor+MUKUcqwt92FQanXMyNtfahUIBP3htId88N6LFyua9ohMdB/J9z4Nh9+k1cE4zEvYWQ&#10;SqW3Uq6MLPEtqI6xiM9Ap1gIky9DD70l5V5cP2xJaSQEnzfr+FJK3VcDR/Du/MWGG7kVTrhbHsR6&#10;AK+DZsJaJqm1/JVr0UoIfXkzmMFBNiEptrm6JFHW2/Ds0APfy7k3i1BZDMFm5RV8mX0bouCEiD0m&#10;EWMzkA5DYLLDGYNij6IY9Exs5guKN28aeuS1UueSOCv62QFFnRmXHQ3teJwOhEIlFwhSBuA0mXCy&#10;7g662txWZsKTEwqoCJ+f4U00aAc0o6NMc1IJJ4Cc1P1wg/6IK4p1dM4oNGgoG1BD9+cnug6yIQwU&#10;6dk9rpF3TxcZw9uw5K8pCNZe3JFmDObZtqLhLRgjDqAyBYX3tVZYdALEWM7D/JD/lCZ0FMeUm1Zd&#10;VQ0pW/lq9+9OKX0PXR+SrWGokL4I4JjudvRTDgMxlu3PDxxn0LOOITNYDk4jiBN8+MtUN4hiRHuX&#10;BAaiPSTNvc5Y1tPwPdTCei93MCRIMM1kdeoP5JCPDM9fDq9+KCPNCUDavDxO6jk39qBpfn6cBlGi&#10;FD/tSLRJW2aJAVRLwJ2lkHOatJG13ItOIrtXtzBLSsBjOPCwK1+hyBZfV28e4c5dtwPbmQoK14oN&#10;/KXi3ACXEoICYBtSDbdYDMGWyRTaClRm3ta5AjCRoGHc2axHbfEId1Sf4/d+hMV7+eRgBX6Qrus5&#10;JjIQrpiZ0OU2yE5zPhLTkshRr65ithxrn3OxApawSHFqLhgJCZrMRhwpWWxg6FaKZ30yBah2arG1&#10;VF5lo6BV057bVACIUpRbLnC9fUlDQuZjW2QQIY0dCit5k7InDzK95RB1iU7L7PmpvlLrruGDLJ6z&#10;CJUnSGA46v+aM3aZkdRFQ3Wx5K9tOUmSwEBaABn2wTALTmKhGFEyTI/2j7ypVUNeFRsxFWpXb1WD&#10;TpCrs0CYzK7yjSexB3SsgL4fb6vOB//iV2oEMbZeTDdIgqwZYax+aE09pGze1Q1LZkrP8dwSmgoq&#10;FfaHJJ0E4AcA098NGMtA5XfLpWoqjZcwJ8IUme26q97PafCCx7KlnneX9GibPap1CcIZEOKn1ipW&#10;W8UKWQtNtaHJNiGAWYml/cqjxsjVd4tUhPkAUvbou4py7ZcKMJK3tj6jkZWe/NWmp9IqGyEXbWQd&#10;SCiQ5QuF5DOMgzqimp3tQGDE1uYPnzETwfPlhVdzVCa9jRL6OBKhbGCfKXTABwTo+JBrEvNx2QRz&#10;LGHMDTSwICtb8Ul0PY+OvuRDVJ+QVV6GajQu0Nm2DXKFTIBa01Y9OQTTBhQEfuybvQXHt771mQpH&#10;dAOruyTGbVdjQXo8J/T40f1nueFGvmPw9etHL7HhRi55jqoRNqbEqlVueO967qpimgo1mPFVEDcX&#10;69E8OjWi5zOu20NtkTwngyogjqoHdqGMonNu98xFpnjroLdJGq4e/WrVqh+nrGI0a4s2DlpLJbCO&#10;10UCA5eIN13lT/RhYkmDugO1rFLw20Bc2oBEeDmTEkoAxt3CoPWTYP1fEL+BuwirGD16sXeSqLxu&#10;EbdvCZjm8a/aNQTIx0Bq+XzqPtcm5nIAvJdL26FANFkfxRvM5jYErWPbBnSuHimSPMOaLl/2lds9&#10;x0YBWEab5bjrq9jomW/BzPIZwESwuigrRBtVobyD4sXvstXSEVKDOKsKNbZ7Zr6AmGDUNYkAK20W&#10;AQJBJAqk+KC/sC1sNcDyTOcVnLc0s1ZLHsmaWiLyV1dxly4y24DKqLmh9JyvHMzSc7w4LWdGqL1w&#10;eTb+0OXyNpEfObBZDfBWvlKss9ivdBA2eelHOY2yPoSmVK8mOp7+gecgIPKkl68++fSz17GWM+rH&#10;XOgUsoiLoCwWzEekxIWUNzdriRHSkvCStyhAM7ZVGke3oxwtXG6Jm3ekcwUsiqTwGqSKzght+ouP&#10;lWNUYKbuYp+XsOuHwUI+U+kINPpV/0Kyg+hQIYV3pMGMDa9XByxXFWILCtKdQvHJv/Z3XoOeYGFx&#10;1+HYGDdfJJhPhuKZUNyGyTtCUSjNfbFzBwqUt/PD2CMHxhpVy5svvxPF43yo4PqKC2Bzxxt4NEVa&#10;sEVtTP71BVKMgmt0GLXaFCP2MwlNYYR8a2jO4xmT1uy4UIpdBS/xqGt0lw/jxBqj2lMbOpDhFl5h&#10;zwpsPvIw0OPNd77Uuu/cxzjvkgbjD2LpMQymnMGKZY+7eLnSOFHuJm5L5O2EJ7H784OwTBT6ozQf&#10;wJF3agUcDeq0Q8onuY4NI3PzjVBK7lFeNBR4AXFys+mHj3IjjZt3yR9esMlHQFKh8X6G3BE9XWZI&#10;nsHBskexHXvw33AmrWq7cuJI+xD8gq3rq3zpsIMjo3WuHQLdxj/iW9bwIW9gHmMx7rHBuR33hQvD&#10;JmTbLWyjDUIs8IOPc+BD3u5gATr/s4okQXvp8GEqC1dXa0qCUvXcLsdyrQlQxm2BjJCiSbfeGChz&#10;FBE/as91FPViXqfYSzR1OpFfRuE4TkjPTb2LRkqTVjiQCEQEeqM9eTRYFY9mz5ZzHSpKHc3AU2tm&#10;RAcrh0QefjAbacblLm6Z3Y6xdDW5LF7RWMFLJ5itq9gupk4CUctX0i1RSEe+RQ9hE3clmnpcFgO5&#10;efJSehvKUNhPRyZpaLSEmk7RGJZKhPzsryRECWbZ4CrWppJlkqnMTQfZczGtgUaFW/36opKkpWDC&#10;mkBTejxSNOYpCwlOLlvj5/otUYP82VAqWDocEiiBoWPkNBaYOy8B1pJwCBVyt+idfkD6K2lTwGv1&#10;2C1tLQQxdhly5koqeZWFWyoZBrModOqsMmRRJVfGN2IOe1muqW8470TU6SiDrn8AMtUDejSUDZ87&#10;RDiHCHVU/R14KpCg2dHD5dHTYwogzdLsyYBkbALB3Q+/mqNgYSPnkCrNJnWx/OKIP+rYMfL9zbe/&#10;igL0V3FPN5/C5k8hwqBDdza3pK/IxJKY93lHPO4Hf5W3ih8/fRIBPe95E2IEHk6uK5YM/Bkz4IJV&#10;XgvKFPryiwOS3dGK3xBCpkBfsnfIR9BUpRUpEeAGcW6GNHM5ilRX1LNWhUPQ5SRjNWba5zABC3s1&#10;ZJjtsOv8JiKOptHtNNZwiRnY7BiC/yYME+pyvXbp86zciSkEgRsLkgizA84Qmfewq9IgMxc0Z1a4&#10;ULd4Mq5je7mxUAwZV6zhiBXQMRW8ihXQuckkXwnOzvFvjk9RiwnmkDrChl4N02avT7rQNkjLJdUl&#10;qBa6FYpOR7XSvmFF9n0S9bbmFDuSluwoiWENFqr0STnKautcm1jTAYMvpUha1JNgMvri/ZXxSKzz&#10;zUoC1eEwGGgJJktCpeU5soyOtpKCKp/jJcX+ZLWopSKNuLS37CZnXxxF3aVzg3geL0nn6d0rVRbt&#10;wWcomUNXR6atlY8jABfLNkfha67qYOUmXHjHFiSO9Qb+CKbIgfNZrGgsfizRIkBKoNmVyRTxVoek&#10;oePcADZfCJsegZfj5C1DrFGCVDknZHd6FlVU2P7p4zJ5pUEblapZVSoCl6eP5mrCnObmx6tvegH6&#10;8299ClOkLsZD7ilL7pZ778njq2fPr169fPDZp48+++zJZ58++eTl03hzwuPH+UomqKreu8XlfQK4&#10;c4huxwsZY9LYSGtDZaYOo5OHG2WIJvZPWAFNVkuS8wWDeNkgljyj9IyaHmFTRUUBfCqcK7Wznog7&#10;2PyVAysyC4HKPgcYTq81KeKvmd8bJcGCGprZvHJw14eJSHZL4Ak5J03orJANx/hN5yhhw01BXCui&#10;6GEiNU9QbHJgUl38sHtLVvTQLfvmPdVDlHG5FSuTb7K4FWsboRoWVrBVahan6dmoguXKvS49LjhZ&#10;tCW+8/2FXPUc/8dY0UEEX6wzwEPpKM2Nx4jXlEA7OHPxPn9oVKzdMilgIM+Cdt2uYNJv0NeFsl5N&#10;fLjkGW/mgi1p7pLd4zPEkqDM8RLeIPA84JsatiqfSVPONTW51QbLzQ9i/evN26uoO2Phc66JlhQd&#10;mnTTMxlII+/XJ8mfeJunkdIGl0ou+B6GVI4ha7bQZLjlwBVEzJMaMN5EdeyTF8+jAP3ik09y++b7&#10;QXxU6LJulZVUJE+IsJCzZpOQUa7yjS3mfSyuieWfufY3bUll9rxEV2Y7LHTL+5u5xD5El5sb0zRg&#10;5bR04REzKsXpuHa4gS0E/8Jl4n8s3X3/4Mmj3L0Bi691dYnHncEVQHaufE9mUftDaMOa2dxGmWZF&#10;2Q0B2+PKINQEVU1snhBrkLNMHO+pa8GvGFR9tjvFoaQi98XOJcMcW1cxMdbKbbhkcIcy9/3r2Noi&#10;f8OVY5ubYClfsheLhWP0uPuX23Tkgw4ZEmLbJm3gnDR65ltYkyLk1s9xjncR4hrdMcGVwVQ4Ax4U&#10;yD+6ldLyaWWhDsvnHmLVcE7zhiiHVBxFKMpMGpLOuAPyKJQS66DjOYoIIg9jrdLjqD4/yJKrWg6L&#10;lnoKftWEjCXMvc2dXvCOezgcIgytODKblGvuDeJUkZ/oj9hSJgQSq5ITwh49xnNCi+nNbylW8BuX&#10;575Db99mKRlvQYw/xJnsGdMWWQ//YTGLr/LM5dp5EyL1j3X0XDCB39zoGT/US/7yLn0CjMs7dB7U&#10;vgHnsVE4YY5vBKXdpxsiSYOf0sv2MuYaQDnZUtQTCAAg80e36JjW8mFQ9MZQeAhoiEgUXe+OAVDO&#10;E4Yt4zSjFwMYJxLMnjlKWUSKoB027clC5vjzT83sqQmiSNcpAUNDRXDFngaRxAJkDkulgipnC8N7&#10;QUCqZQzYwbsmspALROO0xAZie1FtlfTIjsqHF6MCZC0C6T6EixSf9ANqJ9uLjeoEqhceLx9imUNW&#10;Mm9xU88QDQ1nYNq4sLTIcFmSZ2vyoZ7wZRmTvgpv0RYlRZQ1ZM/Qdavv6eDslA1Kv7bjkvcGPp3b&#10;1oVG12FEtLHd8xcgONfjekkRs+j67MtQ1HK6ejgOV0doF9RZa5WTPfoBnU/eSNvnjzQlF8VEDpZq&#10;9+DMgg4tl8rLsxEwo5tS7/azIzstbTbCwxfwzO7bMFRHtg/SiD1XaufXmfUqvTfvbVE2NgFz/SOb&#10;dj5D+gQS5lEgRqmhxWrcQ0E4M09v9upTPtxklVp4Sn+n484TpcNDNMC17X6mZkGA7SJZkWgSvogL&#10;TYj44AJjblkQzyFe3nwnV0BjEcfEpgJcJnF5sVZImUKmhLCJiHa4ifw2H+G6dx9Ln2NSgmcwe8LN&#10;Ugqpw8UkSzVJyXdKnVGXP65cugsepHeUbcltKnzZTGuZfvnQRKjM1eAJ/Kug0d4gQVpxAw2tr072&#10;aGG4ZyRtNNSlrOR+kOFItumH5rPUNHln+c3GRRlKCNYIgpyU0spuAmieNmTVh/i1xKyYl9zrmZdq&#10;gMQb7+NGHqmLrEmOq4we5GEnR244wbaywtK8uuE50LXYaAMN9UhL1DO0sVQjltpjoX1MfWM6wtsc&#10;IsrVAXJLCSCbLl5huaLIBK6Syt5mNtymayiWiUBzdIZku8qa2YFd0kNYmNadJT/t0eovuaEeOfMh&#10;IZnF1qDR8pNtQCDHzpMveI3DP80f9rMkaTBJ2iVOequyorH9VYbgXFRKBUVaqlkKKEOhxqj7Zrct&#10;hkOiZ0dJmT2vtJ6l17AQ4gnJbhl0/lPsDI10++zAsbeCE6BnpNiOtiMkK/myVJSjgkTRQooUjjsG&#10;22RPs0KBCCxLlphKGw5MCwT3Se46GNyPBqgBYQw4Eu4Sa5boNLmdOtZRJZdatsgI31ZiG5KuMnKb&#10;OYydrRecnNeKdV4gxXHtDssx3+wV0Pd/4X/258GBuN4+i31aoB8Vhlj1/CAg7Orpk6unz66fP33w&#10;7FlsQRlbjKp8w5BUbl0Ix3CBDRVsvQ3isrUsPUel+H7+Ynfv2oIjYVR5p+80cMYL8mDupTPtTBCj&#10;cfUTtsXIt9hlZakzzRwToV4qtjtnT7W0ejxfVTFaxAqNbHHEnPInw+g+/xGOcXEEfWiGXUgpLdmh&#10;dkHCBRg9cSKEYPQ0bPeYAMQI97+6+t1OmIdrNwya5km/jyU9RUI5JRzo7OfY6cUwUd0aJplqyD7A&#10;hT+7qYCVkXf54Siae9QZ9qz6gCi2aQoeq6NJ55GLiwwPOU2CbPXutdBMCmhjObaoGcD5xRpmlav7&#10;c0oGy5olmMU4j/I7Y2NIQV7SXJwZj2BS+aIUsoy7Gtq5TM0XqoRYN+tlyJWhwjeWvKFNVEBgMGAC&#10;lhvssKSl00uQs+2ox/AlAT3Tr8FI5Zyntn96MCtuuScyFiDXkxNnTe23lxyG2SSnMJtqbqEL3GtH&#10;K75Z7+60syU6yBrj3Azkrp1grW50kFswEaErTOOZpgzeqcpTMLKlI/CiCdOxg/NDX1KUQ0FRWGaG&#10;oTEt3ER4V2Zyi3Ds2oygyLdKzjtXd+mHGIefdarp4EYi+dPm2l2XQiWPegPnYqgHUjDjxf4nWLvN&#10;bbOxZNTz0XObZGE/1y3nttF2oEv6Wo+XUtQ1NFGY3Owt5kyRSssx4G2W4cx4zG5GtFKGmwkAUw90&#10;tcXTyfUy1C/9qT9M88+gIpJMjIzQIDO61TSB/wijdAOP5pt/61/U8/O7IKhE0vPmXO3QSaiZQFlM&#10;AxzycArNv/1445CSk5O2GYMgGhW2dtZvXGW3bNSi1KQmhcxLxBhJLx2y3xKNEY9ambqWl2KGhx/P&#10;yVcjNQGN0hUIiDXWt2vSIM13cicHdetLkieD+Bl8ZlrWAYE89u2F/J4chrXE8zP38g7co9ij5378&#10;jRtveceUgkE50uyWzZ3C/pbWsX9ewvaSNuic5lupQxnXUXLOMNnZ1JNTJV/TECqJXMj+JKyiRN1O&#10;1srO3PcwAnI3WtuS2zRIydBgt0+bWa+ty4p+6rMFt8GL8tuRXBzILTG6zxOpD7Pcr58J/4ZsTbtO&#10;LJ5IoheDxztGqHgcl7QEKe1nfrNAtlN7XONh0obwjB1Ci/5TnF6sUswsx1LoR9MlMh6we5XVaJBd&#10;TLO2561GO+zeBoiLUhXuoExgtatpsBSWhsMX95LuXK6lVjiQvQNwYwXAV+9v/up/9P47/3EWoLGe&#10;pdgv9rCkJIChAxn9tWpYeMIz3ouRr3DI6HJ9/eRxrH3WM5jWZoZs6jd7xg5PqnB46ncmJ8ZzTab4&#10;cCUuk5TwQGV3xDoI4jKGY3MMo7E4BktL4FB2iWFwbmDYACFV0WcVyvhVl24Tisx82pgi5/RkWQeX&#10;nH9aA3UFwtoVkt66u9JUSj7VlpaqcmXlDEiXZMXKY+wSNBnN0qJchQdU1RTBXeZFZxMLSTpTbzBR&#10;uYE9GAexu2huMMr7Ggwo+seXYfkVCdYhKA+rL/GAIRSMpC0+4TniXMeSm0++efP+r375NqZUL54/&#10;efIkVlDETi/MRegNeqIURDLgLtk5q3j2FcJMhSF+SFi5NMGwOTUI8JOwgkLVYvppU3LUinttIIsF&#10;DK9GIIC543lYkA0VKf/AdWQYFHclogii/fOHzm86bfJoIDin0isWZ8bpEJqn4jsdePLq7ik3jFOp&#10;BA25BLNwXF8IVe2FbfpqMlgYs5S9M0yJ7MrIfpDxkm9BX0siZWHlJCS4HcfK/EhMDkwAM9pfz1LV&#10;xIN2C73HGbwJS8jDaQlMe+GRKmGgbvQQaFFbFLdQkyMwYSgElEkR89gVzQMf4r96FoAdIjDGfg9X&#10;sYwKy5buf+fNuy/fYAVVbOKKhUzwNE6SCnJTWvF/P2gL8VHZaC7lU74UJrVOyqRBgWru5RmjpEHd&#10;v/9TP/XvUxR3//nJn/zJH/7hH757+/8ftrz+/IvPOL0B1OX8K+7i8e2CsdHz61cPP/v88etPH798&#10;mW8XfPw0V5PyvW1cAMUCribRtAQb5EjgYUniknBGQGOs480BGjwsAHXkWMWsbTryOO4S1VMh2RVq&#10;zWyWGz1H41j0ytcMxpLn3HsU5skZPuZ/TCzUD7fd4K83eu6HgxSpZSCtH3pqAyvO1Fd+GCJYpgpM&#10;BNGG/5YrbP3ja2NKL5IGZkxjkS9RpPnz797/oSHmg13ZHXcyTwyQJG6cVrtLx/eOiFqV9xDiuxdo&#10;BJpxuUlVNw3t2szsFqeyR/XjrIteDM6ochQVec9qZaRYO+rRGf7Khy+QAUkw/CZVSmVG3cZxCYAd&#10;Dhz116HPPjuGXwRWkTIpR1AEfiKYG1vnKJDRyAtFhA73KKsgbMan+ie9d9X/iWGVpCQrrI3F1vG+&#10;Sz9EQt3BOky7dAx3VjYwxeV7wob/Pudu1Rm7VFygJidX67cLfOyHK01nbxqCTmD6HWskxzHmcLmk&#10;kZrftTeVdqY2jiVAviPZi/zqVu3XlgBmNV3xxLtTrNPh+Rc5kmRyOkdU2M2MQb2vBwrIvdfYQ7We&#10;wcfXEYnWzskfhFV37cB5haOjTbgoU0dot7AlU1FuEtcTymROtwMzfJP/ERCZOeqWTOXfRyaiW+NP&#10;+R8GXZqiiZxynjjXaSFv895hDZQyKDeYl3MfCGTkLS/yjBhHB8HsETJGv/5UwuawDJzi7Qf+0p9Q&#10;5qlwRSh1Zpjd106uyprHQosiC/NElCm5HsYnWIV0wqkxcZDk4bTj+rSSkgF7lsAsBR5BSpF/Opmo&#10;STSuqDFak8b11i7dhZMK5U0lbBxarCCNAFN21XA4Bns118qRJtndh0g3fw3EyxFNFyW9zcIceEcV&#10;qoxDfJRVFANMnygyq58oe/jZ9DBL8EpYHDo4AyY46OE5znZrej77n8MtBJICadpOVkoYJ2lbR7Il&#10;fLMzVmoBBmRqHZamM9ETqXv9TKIl5FVOtkl2PhW9CHPoupqVQdk/+4oe40Q6bmaHOrtsGOstPfDK&#10;M9NeE2wyeUjMRGUhSGvDXkmAcerSWGCvGVb3ETI5SGUr5F3XUG2WK+Mdv/sqRI0WfPlIcgWqpIKh&#10;96Fmxpz6Xb2ke91MbzZDv8uE6czbyjznpfK5QYFXyExDktFOf1gIQxiQBDOpEjNq09xRwBJbsp3T&#10;0NhJ99sf3sUK6BR5e5RYaLPQTKNdqLZ/iRdXxINhUX2Od6B/iNVb8XwYHkjSTXp7B+CIYXvgNEHK&#10;DubnXBqadEUdIBJVP6MkSwOssnPFN4w/sgJLRzPhjhBsaKdRiiFySbr0ZA1W4CnbX61nep+8bPRQ&#10;8E43MpROP1okRQcpvXQOQHmUDQOV7RMFJ7wurZgzSxb7IEz6RX5mxKOCPFg2y+nXqrtWJHPV1S3z&#10;m5wuE4XBRlmgI4yyPmI2W9KfqLT4j08U6wcmy4UH8SxbbPaSrz+Jt6jE9Iqv1cZ9LPZlnNjURRZN&#10;lOWZ3iAgzPboZC+CUIAkrkQ3ovOKtgaBFQz6W+qi7aV9tvmfqCi7ZKmHFZ+5Xbt0Jh3nIFHaU+mp&#10;bx1Yr8UIgYPOAR+kN4hxG0ZRaZyVtUkWWYPKI57bsLk0Lc82whlgYDJsJesAU6JAH5KMUGqtadYu&#10;h8NxNodkxZkIAW5gzzJQ3+Mwp44gOZhvFVnjLj2X97tb26c1V/5D/8Zo8Bg0NOrMkCSl0ji1JtGp&#10;lyPV3CHHHQPb5BhwWidlshcmx004LLS83vjJ2ngezkU7sW06qoPx2EqsgKbMuFiVBjE1WodlgXQj&#10;ty1eky5r9vBwdMkoP+DGElzt3v0f+7Efb1e426fvoZcQYmvM3NQxFjvHJpX3Xzy7evXq4aex1cbn&#10;jz+P3TY+e/L69ZOsPj9//ORpvkUp8AzvZ+N6YevOchlwOlxNKtuEVziejzfhl9M8VJ/5mcFAK3vi&#10;sxqwxBxPMOs36s4f4llpfuUG0NmR3NyOy0e2MUlgxTmXXWPlNRCi70PkiNq1o2MziRH4K0gN3/Hp&#10;AmE25ROvdWFJQA7jDm3UAie6ytHOJyiPrnTV3Wzzu2y1KXZEB/GwHIHapMCq5R9HViAdJ9aAJHGX&#10;dGgNuusEt1b4le5gkB1hHbQLCC7yTu6sqb1ZB4KG79knOGTislh6H7cu1fMwpGkR5wLqoyViyDYR&#10;GncmnVV78KkJSrjA3n3tBrmqc3w76nma6nb2onghGXlzZRa4GGlRLdKUxW9mDpsAI8sApbN1WDc6&#10;WBKbnQCWOVq6v3D5R7xHuQaXVBBRhGLmYXagCLWYl6xXhF6yyLankurCnkb/CLVnpxk376rYrQde&#10;pvym0ly5pOTB9/uOOY99YmQQ6KU9rKhx7qy8ibjNTFwOCDHz0NLFdyEJUJAxI993kX1iwcluhbd0&#10;bOU52d+balYh8ybVZrU8lkGSIezuP8skAyIZK8c/woInJ5vtyYfzn6mpjgua0gwiRfEJ5e6soWmx&#10;uIPZ7/Y4kteJbcBDPSyJ9zhx6BKqTa08Xt7DHZKgX64mgpFivROXOsQjeNw/ROuWVJ3u2UmGIhkh&#10;9KgnYdsPqV1a0TBXIoR2aPJpX0WDcHfoVffcuXwNg05kBNZwIL87TWmNYUL9ObESUfIaiIot9ZY4&#10;jo0o64jeeDaEwMvqlM+wMzrjZnXSiRqoIYglz7KMVryONCOS4kjFBgjIQKqrGiA+6G6tjGF1q7a8&#10;1SBxnI/Ts4rjgI/P2MgpJv3xwlC86TqfvbONXXZaNRH8a2QePPP1Mfe5GxBY6pw22/YrsWydrId0&#10;XMqcrrh6ob/dkrIJHNbrZiZ5mC6Ys3ac5lVZcUl27XbI5OKJo9wG8WlPkxcGF+oZn48j2LJp3fIR&#10;e1GBTXuM3M4+y95PfqwQjd54wa4MwOWAM6dqhX2dgLHwtsrh48Y2nPSk8UmlarRqC6heTPcUDXEc&#10;R07Y2kyK3Y+QqfMj0RIFt/lZboaGVwchDGDoAU76QgtgN4DjCkdAzdx/Kt/hkMuh4iE/vBGO1ecq&#10;k0jYnLZU7sRSB8MX8qmpk0U/YAo3vvinyk6qsJG03PxPi54T0mUwNCwb1QyUA7+EuK4ljirZMcky&#10;5CgWTP8onQ+j9oiawnC9mMS54u9uV0e3mV4GjumwrvdccLOLAOT2RF0qmBW31WbE4jTeanC6UK2S&#10;62jGTfrqyetJ4wadAxGoT2q3f6QlH1hjbnFZH1Bp1w9Ne/yf3aMl/nI+cBlMFu9fO6XXShG2I3Qs&#10;eS5aEYLKYE1cRdozrJx9QjnWuDsZCNvAWBiSbA0pAuo7nzjiT4mp7JxFMFWQKMNVBMPsm1nJhQdy&#10;SI48hTKL0XVh41hdymucs1MA5fnS3xxYwxTYrIpoDLK+RZntzwYxFddOv6hTBmUTmJ4GKU8hmCp0&#10;T9zj6taSrlWT/JlmKE86PHVA6cVoC9H4B2IfVn30pk0jYgSYKQqac+Bl93b0lsouMKhY8CqNogPO&#10;Nn9Ob/TsYv6e/p43Ua7vf/Xw+t6zx1+9/OT+t754+DN/4MnP+MFnP/gDz7/41vNXnz5/+vxpbLoR&#10;e1jGTQGspNKeFa0xymxoEAfSiKZ/nokJhkb7kPe6+kw18zkNhfY8lbtQ5pJnV59Zev7qJt6elTtY&#10;OqWjIymiIySnOectwKg4k4t+y1yM4D14uRPv+UOgpGP7qbBMqxpA3WjGG2lLDnEBpIAey116CpJG&#10;7xA73EbWyoQiv+wETnMGfW6Bhgd2LrHn47M79tU9LtcysfE8ksQBJWuzHs9pwWClTTIDI8uEi0lw&#10;zgKXJwhxE1rv09PS51vdsoCt0ECymCJZUZq5xwFaGpA4YAexDirb5NmSX5PKA72S2n5cWXC8c0tZ&#10;RAPaDH+b6I4zesnz3Aag1sJXc7ap+FYJ6yTd+tTSyF8+TOHXy9LEl7qsrHrEdVhSKWJViUY7iGwS&#10;QHDKvzICV4111ZmS78JpC9zWWdUUSUD2xHQBW1IocSikKj/b0twBZYrPpRL7oEOgXElw+lEPP3Am&#10;MB8p0ddiHo0hQslRTGJmBMFol4cNTEEvn0I9FGwJXOOH2M79Dgg0nRPgKwuwRcTXValmkYknuS1M&#10;3CFBlSkfvbpQMjg6qYy+KDmRIs+R35wWcpZrx9FuJGRkwM6dVQoby6gXOMOSKrquKfJCkSb3Gs0C&#10;07D42jMBdLKgg3V9hEcfMeAyxeKvQuQZQSk9DjinJaR/GgPJXnwAURi/eFM2pNe97FiEgVgBztcY&#10;Yj2TitGKubiWhWNsYK1SfpGmJ2LdUbTIF1c6vLly4YBIH0hd9L1TUjAq3FU+LvZ9BwHkkwhnGxTV&#10;FCZxh4+HpXyUqFNukpUBHk+ZgbXugaMKvfQJlu9jFeOgjTZIDuDv1orSlxE7pcK6cNE2PXoo2ZlU&#10;t5Ida50C3q5Q5lhw0OaDQzJ+S2SjXJa1upoY6ISscqzUL00xrCXMBqXn2Ov8Q27X7leYL5MShyzE&#10;nfzD4N9+bUtFeCsvEZQSASaM8WLGsjqzhsYcxB3lv0Ex2u8uoL4zrUyf0Q0cocM27IIZraOhcrgb&#10;HFBOLtGulOLg4IeC96+2UVnyLfc2JSZehLGzP3qHyDqF/zxosjEuAqelCkS2etBsApeE4tv/aqfL&#10;2x9gsFhVRbGZdGuhBKShsEEnk7p6po2racgojosv3mCyOhdPKh1xvDlpEYvDXdy4QbkFTFvRD+yV&#10;QqgjyVMR0dZVZNEAL/1gSJLCXhbuvV7Npdeet6+Wo97P7HTRoJVLK4H3cnmjP9Ie6XvYTAG3HmNS&#10;yWdtedu8esGwRAEaDrWkNSE8++EDXkeTBeh4E9yTp0/zrYP5stISoIbPQ3JVWi1o8NqMdgw+BpzD&#10;6Tk/Lqii3zhxsh2XmrxMR/fNCOOALqL3ggcKerrV2fHXMZUWkEvGfO20B1upA4i7hhOoM/4LLehl&#10;DQAerRdbiGHXdWgVvpwC58c6LwpPYoRZ4TKOJ0WlSrmQEge6wArCclslGsliVNrDgsdsdQGYab0C&#10;h5TMau8grAtdtnf6FbSW/+jxbhDtYnwDjsjmU0cWBvRmHlxcyLfN43Oiw4eMQ8VBfsg8sGWFy3Mn&#10;6hFAsroC6PGWnmMLclB8qBu62BnX0GbSJQorS630D2qCvl4ynB9oGhN0rH97Kr5HYpcZOYVhBqBc&#10;uDBWBeMcDJ2WRcp0NFjMPsQ6NDRyKMMw0kY/eo9V+OiIfQ6yeZR/1A1RxUZNM5aPi16BHUlDr/aQ&#10;UnKNYSY1ZkpYpODasKLcC6yMEl0egNlEFuFtyVpULEdpqwcDNAaHZCMQHcSkLusgerqCDpneG2bS&#10;RWxxEGidnN6dLoFBvU5Ysqccv4pFo/kyHLLsLVDkrvQodkbljwBog5EVRqs8MkwDV9W1lG46tYUL&#10;pB29AHnIYf5o5x0CgoMlWeb+PIAUtDaNYtu2IviADGsj+VLZN/DDVbz3K/bZ+OLzR19868m3vnj6&#10;2WdPX71++sknT549j8eFcgf72O8ZL3HibhuH6jOFOUD5ICQZtGeeiwMonPHY1HzHRWKGttqIWjM2&#10;2ciVJrHfET4zQ6OrmBAAETIJv/UpLfY6N+xDDb0IFkgxJrdHsUtRRfvS32bP2GEfEvmTlYF73cUE&#10;LzmKA1L6uoxeliipJL47rJbAqwmP1F9TMEFy18py6++iXXcPC7zd4geVZlCfLVRLkxmpSc9/KyND&#10;UC1v7obEKGG08idaBZnefm6hjqem3KzjEYaJYOvsrkG1excJpfb6LkSDxg3AdZkJX5RzpilzbfAG&#10;TOo9Xv14gL3mEmfDGpOcYdcLI2s3uwTpGXf7OWt4SeCpONWfu/OlMSzifPThoAtlx8Eu9G2n6wvu&#10;auTQbCUMbZG0Rg/HOCNTanvykVNxNpIu84iDUNnJml9Wh5mQlK5H+P2oAmv0O2t77dJMHi8XHg8v&#10;0DSoj8DxlZMfKN2Ums4J6LAwCeOdCSz9iK27RKnWbKZcXFekv5C2q4e3SxW2kdzcPiS49NwRH7NQ&#10;xmsdBY5d3GbfmzpSPrq7435mkBraoEHzhxZbiNeZkmyuDa8u0NRCGhlUCMSrQyZmE/1PsocLaChA&#10;HJEZDdXaFwEtlCPWrJkJ4SX7tycj18aLgRSIWCbGLenUyVKDpYcRBpwa9NxeuA9Fcs1zWSijHAj3&#10;9TJejZW91FpnM01GtRZv8l1ksDfNCpq0oViHYxCs3xmlMzd2wQxi7EBmLhU/DMlwa5Jmw7I6jIpj&#10;vrbotb6YmRamwUvJg32yLZQzhra+QQAhkfU7y44U6iGAQeqSPyF5lOPaAZcxhC++vmSThoEENcvQ&#10;+MU7SKKzE9wxIFS9iEA2YH934UtGO7lvx4X7EhoPeQ5AEzz3EobRinhq3Nk7INIW+R5DtJOJARmd&#10;Y/lUkVQt+8MiATacGDIOoCUprejnTG1M6YqtESaXeDmMZxlsMYkTEeeh0blwT5yItkOAP0EeMaHO&#10;zqGJtBgpZHfDh8oS3W5gxZThsfejbUx3Kg9JXvll+OjUbCupx7AEhyRXdZ4ZNIc/E/4lQ9iO3+Yl&#10;U1+tdwxmI5JZaUUHTiQI5zO1RGm6jbc8mFUH1hnyvGeQUke+EST3fb4XG1rGvpX5k9PotNxe8aai&#10;HHmX7zVZ7Bh1CMdeTWsbNTh83itvBxSA6hmeehwHa3b4M+6xLqJj4BvZvuOAAV7EM9MrONA3MbHg&#10;/IlmBvxIrhaZr3Qw2QmpzsosScJhETFEJkCYkSa5Y4hUPFaYo5FXS1qi7HG9VbhNoYBFbqzicVeo&#10;WOQV1ahPrK7HsmflMNmX0UzH5dOgTIBQZBW97tSJTwX1MvepGZqTLG74XKpFFTQ5/kpsWuhaNigT&#10;GDArKnEKG0S2y/HTBeswh3JFti0y+a2lIJfYMKOEabAkFfYtj9zCiCNVO22b85RzoJ56np5RjODc&#10;lONu8jA6rXYf9XV37+bdOcmGsJZU50R82VQdWTfMOzqRo40NXTkLKF3UvslWkOQ3mLI+pkkczIO3&#10;T9tG6GP5tjca+ZiWjjBqq8fEAPziZehL9glRLD6qDND3XsSeLUAeDqcmF/orWeQ3kz/wOPM2PTsI&#10;SxW2wrwJG2yMPRvoD22Y5aBFRGv4aPTOYMXVeHamzKcscjeob9L3q89eP/zii0c/8INPf/AHn3//&#10;97/47LNnLz6JfeszaF7fjxf1YrcKbvScEi47thDiABUjwKdHECAYGnnNasw6hFtZ2T5vZtC+ZPsy&#10;+NQBDuXtaG64EfeVkRnUXs9SrsdH0QA3kHV/WKv5YwjeNcHCKE1RasJPe7KddIhUAlhwALucJoIF&#10;UDqw0L5byZxOLSgMyWQXBkpUofNmaMKP3UNyjXZ5UjtNamLdiHoYdBw4OoEGvoXsqbW6/oBLHoRz&#10;a87HNcldZCMMYUhWnu6I2yKkTwsiLH/1h+RJeRSNDGrmXYbzPL4MlTY5G9noptRq+uCcbw1yxSpt&#10;dcGIKi0MXsZMmeHkGIGXqOZLjV1qT1zOJ30jr8VjvloDN8mQCRU3m/Iuqtntzg1kN6nbvpc4cqzF&#10;mY+GxBtEucbUr8vz+Gzb1JSDs3h1NL+ZOq4aVj/owROFhYGaPaQgeeaiedtd6JmqGo1iDjcfsxcT&#10;EIGL9emAg6KlUHVFP9iqyltnYq/L+IGUa7xywAFrH1elpfddmYJA3ZjtGpeET6eW+9GNt/QqhVpB&#10;41Za2aWKIpYSllcj4eGps5CzuH8PsVpnElfd50C8SXJ1nUtI4r6nNuIYQWIllsYPCnsL7Iv82EKC&#10;ZMhDezQ4qz3Y88eVKJsR3ukODyhpqawKpqsOSnY/mzYs3N2dpWW44fAJLNsjSke9subM8uaxAywY&#10;LJYLmZfGPVvftmVlbXVtwz/Ezo0ZuLZGZRf4O6vO3FKDLxPx1NWXY2MO7aKBJUZp16haa20xImKv&#10;PwPSEEGYdmrBM2896BSxht+Vu4MqbAYzcvlC3GkWGwzrlOlFz45FmuAgzYDRhoi8JRqvIxXcaoIY&#10;aZwcsxq2rPm0hlKIzOv5oySPrYs3JT/VOofSiiQPaFy0kvmvIn7FC26I2JMgh2i0tuLAROhYV1GY&#10;hZ6WzBK35c+4kF2RfmMzjCPC8/33sQI610ZQs3hGSSi0y8q5tPJm/JMvKsEFiynHEXIvtO+c2lTL&#10;qosHimYk3w5EVOghgg7aOEmsTGkGmIZmLcR0yKlGdaHH6dmCwqIXTdHOePAA1KRxOivbSk9poD2r&#10;WJkZ0qw4OHgoOSwCgfhUKqoTBJCt9w6z4wSDruNFqUk6kLbGRMi95nXw6JLWuDEgRTmE0WRlCO1H&#10;7VAbarLPgXY6sFl1Jw026m3cFS9xMs0judGIZeEyXTLTLM3vcaU2yIf+plWzGV0mf13HKLPvtGrt&#10;sQ3JBrWaTlEid+d0qnQ2zK9EWLiOZ2q57BTFNC0fFUhDFFjXZk1SeBBE5iJRf47dn8OrMZ1+GAu5&#10;rrNMTENOHtOmAUO676PSaAmdUogW8RBTrZoq52NyKW04FZJwvDFQxiCXoQlR2n+DaLyAMpBPACd1&#10;MErQSKkJGEDDA9MshY3V4hQpKtIQ11qf3ZXvtjLSFYB7sDZtyafNq8y88j2SUy5fLuC83FYrgHZp&#10;LGtk8o1okauC0Ud+drgD06t81EowRjvRAK5Bo6dZtjXEY6lZPmyF8hzECusB0uFvxltu++Uz0/LV&#10;D0sZ5S02XUY7KQYrurmoGyU15nZLghznbJhJAmsyCjv+J1lZpOGFnTTE++EgeishAEos4WjVj8yB&#10;0j22spRZ9JDksBSbzZNSCzfTnxKynRdV8yK4EIRH4WBkBh/q7gCxSEMMgh3Z6R26dGQShg8lRBZJ&#10;kU5D91DEjBkVyhGUeimpgG6Me64pE3JEBV2JLqlUrZRY0oKGuRgzE2AVf8tDCxxbvWV7pHL7WeYM&#10;yZh61lVyNsrEUq4EBlI1fLQ3iRprhkp2TE/AwhzLd8mKUiWgLFLL8GV76QNj6QRGxXXSKyWbmb0N&#10;RYtQ/bwXGNcAiZEVbuEOFIz8WN6stRrcVn3mCWUygwBqrWxQMYNGGYfrAQ7bdlKiBPOgkW/YgavP&#10;v8hdnl/ECwafPH4UW21cP8Cju1F3xhsfx0Yse64nc2UU7DBRArICaEFTyJsMqeCuQRstAAXAJ8wA&#10;4wno+MVGz/GUa75msHCl0jwXnbFCP5Y85y/WPo+7pJhP6V5wPmDlWUW5CyzcBgz/4ROqZKhtk56z&#10;MlMk9WF7UHkpMGI5zy+WIcxyOo/a2pVtmsTiM9F/DSM9Ys4tFy+wNdtRKvqP6Nj4YtRsfQ3+K4no&#10;VGqWkpUl4c49b9/nsNq9QEWV21lQTJ/Qu0hbWqzQT53e0ifxrwze2qJ5lCaNQ+0O7SInznJJ6ExD&#10;Yg9Slp65GakC/KKAI09N4tL5xMGvYScnTTs0DFcs17ndjFKJWXzGPv/d9OAZJSqEgK1PSbzFedAa&#10;Eb6Q6pQmJyH2QLMlm7bLK1sfaj7OZ1lFkP1e1PLRtk6bguNuO686N1CYuP6ICDtM82JVnQBVSweO&#10;/DWsVD60iXdQzKwJKhzleIpUu0N4lepdAKn4RyqNLjEVHGHeGfaxu4sDDNxFGwufiqjNyuMby9BO&#10;tFf3IjaAqNtQZJeVppBxJTcp0fxyGMDdnRWA2yBMkZOdE+bpIyaW5isjVooujB6HN0TJrzCXGuLc&#10;budlBxte7W2Ci7rvHM78ub956dINZhlKUDCtwgPLI41OMX+4/+B9/j58d+9B/t5/+P5e/F5/uHcV&#10;v0r6vSTD83jOTvRX+3LQZRjuYmo5Uh4csBP6UmySYQ/FlZ5b+LEuuQ3yUS7NqBGUiFRIlLyoBZrv&#10;lM7wZyHYDFf1mQ7JC1kMIkfk6YgKdWyGOzYm7UjdHL0VwCtFV6eM7bBBmuFIaSrYmsQWACyuwbun&#10;zB7fOYndgZ7ZMuai6Er0ZyFA2oAcpiXq4tKDL9cKCWzB4V+tpCdTA7FaNz7YrsBP63FPsjjP59mq&#10;Pqlx1zV8XpJcPX52L1c9zer3drQH2VOLfLrzHGhz7abZoOiubgkx9tsWSNcLNhhZybjTt/KNjam6&#10;uMB7KK4QrsWx4d1E16XC436PMhS2ltKH7ml7mgsQpZ3T2SYLD5azbtUwIFdRNCmxq9MpsrJ2mf6J&#10;ONFkstpecmw9YIY2lBde0vuJ4Yie7a7MGGcZoG8+7fRtlGkk/ENqpofGZyBX3m9kR5X9ESEj/nf0&#10;TwpYB8zO4ifWPn/55s279x+uYzqN/7zGgqxbCkQj+1bf0JZ4uqaFKJYX4kr+SRqFyCSuIhLhFlsU&#10;IknhF/FQVkSgx+HK9ehi5KMrdcPcGUBTHvHHz9IPUqZBkQv99Rit+dZ159HL8/nZQFqUoFazWboa&#10;uLlqvsanASwnq5ZeI/VpeLb3oa17qy0dkUp5OeB6btWVzepQjZRVu58+XXUs3pngfZLhDykC2gBl&#10;7D142vw356GPeosWfs7NBDx0RVsunc8/LiFjp9OsXjYYkLNtiMX1XNhmdLJH9QrwOZ8otqMHhzQ5&#10;qGvlUhVtUVsY2AU2X85OWgt9kqMweSpO+IGF3XqQ2BmPZDOMpCZOA7PW03bDKtlQU4te7AkyWZ+b&#10;HbVlttDbf4YrNYa6G/pWzeuhKJ2TxWigUr1dgcdnvWVIT0DTToPWZsG0KzvZZjsEVewXVDKlBdqm&#10;83qgK0lUy+Qiah3x3r+b929vPgSE5kwLaWSXxKzWsihLXJKbWENdo4F0YhvW+gAybM9qjbS5Ohu1&#10;gGlqnK+ZdoltOoS6cr2ag6BXzWMoyYqklC7PSxzD7Fsv37BPV599nntuPH0a1ed4ROhBlp5RFcLe&#10;UvmCPue/9HHcKOONNN7ProBWtrlISHMnSDV/l/sUrW5ZBYI6JwU1uVP1Gcs+Y/nzO+y88Y4YQmv2&#10;CxtYzEqyESaz9Mw3DaIADWvRSieOENVn2LuASIZIX+Y2i5gVwSa80QdCbzG9AVZ5/byDT5NyR0oa&#10;KCzaL+5UxV+M6ntf7Vy+Zy//1T08Tqv1E5/oaAbS78ZIp/N8vevt91wnJYQS0hQsViqiWZR9183B&#10;jgsfnfVxas/9npXzodHYQneKYUB6h8s5xzIsNIdw9hFaly42QdR02MdpG0YwI51FCd5sT4IbIbgu&#10;pD/sPz6UVoiKc5Se3+Gv9jnnBaPZIsXR3Zyp2uDqYoat5edwpOV12T6KjnMImAN0J4klATZcIqr0&#10;ek0PGVLRORKkTUqmrOzN6SoP6HCfPbXpqXgOJ6GMWsXM7me2zg4Ji9uPMoCZc63DH41sildniVi2&#10;MI91EMQulxEehaJTyXLWtst5UonoNK5Tse0H4budeZJoSUcB11kBJcXnFXJJSc2chNBCxTsNKwWo&#10;w4wuzDLgkyd+pU5nPWiMw/iQl4G0mf3zAHdlzFCiojnCiEJX0Q0gVzZ+Zy4m+GkqSXl+dz9kv1Ik&#10;sFR9eX6griknniXT9TMhtE1dWFl8Z6shbLJyoLvnGee2f1ldtqUJeNUaOcUcLO3bS0kYU7A6Qg9a&#10;wTG9iEwJzP0oPUcB+l3+Pszfe1mJfp+/WYOWMyAjyACbb5rwg1PIjbGCgWvOUCX+8NVV3D9gNMb6&#10;OaUzVcRApFeGYz+U6dUuH7LhzE8UVnVJTzbak+3mtUDJittE3RhTTuKgChEWpc5SaiUOJVzIio70&#10;rT7T6dVHhcJRfOa+12YgtQT/qZdjlXvanIx/IKfsLa/ikgAZLUlDKuoE0uIVInBUVfuZ15FxoQ8W&#10;vfhQq4ShnYyTXzcaeU5zFAuf8XxebAYdoZpZpVGQ1NNRHMtKgbuzgK/FYSbICGgdutyz3bLQ7Rgy&#10;13Gc2PfR6qoObfnDSJMY9hZfWwYED+RWMbKmEuswc4jlc0lAk41B/VwcV86O8wOVFpyaUmK7gkEF&#10;L3EzRinKh0hrCClyCRPU2lGKu34HpVImZgHj8pKerY+WZH8+s5yB42yWxgvyBlgWJWvuByoaHXzJ&#10;EBqme2tXNu0jd1MJp7zbNtrOxBsDrRxuSQVOV9oUZ8eYMqR1QsKhve5+uagKLIk1zEruBVtCDi6G&#10;yh12BWGcJvptcjE7fff+yy/fvH//4UHs/RxPEl89CLZ6126jVdLl5zGGbonNMrScHGLtXTkShAsg&#10;wVpAofaAM1bOe8qEqRNeTNBiX0LSiN7oWdVnxEoDGMHLELZBEI2psi/CV15OAHT9j2Jit/qB2Z/6&#10;jG0vJ0i77jGcVLhlM0PXHqXMtkbiuvJO8NgHlzMVhLCBzMjywlcW35llpKqqWX4YIjsa2XKESlWZ&#10;GASQquwhD5MY9EktW31a3wraKHmay1Zn5eXKs2c2K6bqFYgoTGc7lKf716y130OppT9xM2Bhs4tW&#10;hs1TAmIchAlbxDRmd1kybXogEZoVlqLTi3BZ2xPkgOMwG57sQvMwRimqtq5uQmhd0IKsmrOCstn6&#10;NI5KO8sRJCp2Gt3sUaaoLtBclsh/SPPcf2IIEWcpEfslM56NImqEx30HoIihSFyDnzdQdGL2J1Hk&#10;A2O+CTb6BjV8Bp2gpHX0NEfot47iM5Y5W/IyAYmA4S+wIkrO726iAP3h7bv38W43vg4c+VldSruh&#10;NRAFUUTjnQbmgeUvKc04pRyd7YlNun4ENVkYOrCYclDv6AY/rMuKgk38XOBCEeQvxY3vTIZLAkS/&#10;8oLsJxrD9xEF//+iAH119SC3eI55dTzoQ8iil0Mc+r+8ldKDd1PtlrKwgV8N7lWHhYrkbcNdlo+V&#10;4Wfo5zOs2uKZK+IrVilHyYoAt6Xm3/jKR2ij3IyiMx8qIQal5tOY07L0WokiCVToTrDMBYYmq4Ep&#10;OhoJZ8xP77tPZ7ecWGgXXAMFeM4/+q4ssMGinaraE/DhL9VO3RQxrDvPja0vCfn0+NTdXS+kk2r6&#10;ukIW3Yj/08EUCCu7pCUs85U5LiSewNEjRC+4vcAdTWWjC60G7zLInSuZQgtR8XmpligAnkmh8iue&#10;bJQqBEMmUEopB7okc0fbhXUaaxad49XZ7zCTzboz75IMA2oT8FFNqEdvzYwlTyPFz8C9g/pGH4UA&#10;49KdIfTYnRxlSJkPIMYTN373IHver0LwFp3bWTYd0j673jHa5040O+RDa9azN8PPnKlqZuzSXBvZ&#10;mMiWWGigze4ir5LTbabmK7oN8oz6PTWp5SALjio7blnKdrWTa0XtVqTmDx8frJWPaSo4hw9TqLQP&#10;HjRHqVJSiHOVRd0ilVvpCKoRF6iP+Ea0n3a5Xq84NXDIcqgYaD9ZjBswdD+epvWb/ViMJPyQb7jW&#10;RXQ7ZUNCL6ykvDqPuoMOqomFSVFKoEueyoBSil5Msq4SzqrbcoQDJcswPHs8hLlDI7I/aYqHayYK&#10;nSKSDjbhF92BIXNQmpdyewZNoGqSkh9urh/fXD96d/3w/fWDd1f8jUr0o3f34jfr0VGJdhSGipEP&#10;8yUUevUONl3IhwcrcNW0m2iuQoPcAoVYJMzIIJhqaMokx0GTysAaQZUmOcTWCSMsnKy35oKPMQHx&#10;zf+Bw8xRHHPyhXqspiPlyWI750uciFmm+QIfJ1WVqClWgwoUMMYGFPBGFtL5tEO+7lFOz+SKEz7X&#10;z/3EbmFr55GeF/Ai17NpGWXphH4cBLooKOsoHas64pfa/qRAllUYVZiMANJI7aXaIM8OUhzxEsKb&#10;qETHXhy5KYeSZNsifGAgObeI2YAdM5DiZ5jxCAe4ZjRSJ4KhkUfWyBWzLKzqTd54OiT7dRmgwGDg&#10;OGf7NQ2krVHu209lRx0ERso8lrN01QEmABo08RvIUeDBY2zgGT8qOXNHllFZ2XINYjeh94BulGSX&#10;ojahHbi0/e/cH7FPOjoO6fIC5GdDzn9ltlx8iwOy5HSFphycWpmN8mZPA3Ierp/DMgiesgYd031w&#10;aPYSUqfRHM9ViM3TZ/amiOdw0UxRr4uS6AD8OSWDHC/DKIwdGVjVgDBeqySdoCT1WFLMogggDd+E&#10;IED6uP30LlbuRQcxW4nyc6S59XQHgNBPspDVNG/dOKd7hNH63qUe0GgEI6tKDDTBolVgsXM+IKzf&#10;JLQmveq4ZGVDmmKTndHm7G1zD19WbSTS8VxRgWuektmwAMNIZCVshRtZ9jKrHZoy7nbUGaaALVoW&#10;bsyJaGz1pkSLKPpQipgNnKI5/C5GpOKj5F1X4LphLByxAY25v96UxUHaAg++jrpCZYrUwfvY68XO&#10;iU2ZWOgQnE2QS1WhS4XjFomo5DJCoGLyBgeaU0EMSHwlxnYmIqYUnh2jCKKU9rAqHmkTYo6ywimm&#10;IpWAgW6Joy9tcPUpVj+4h0iPQaVmG11bd+nJSTssgRD2gozL0NnWpE9E1ILbOu+JH01ZmZCaIV9h&#10;6uC0MscRCbAT5l08QjHLAIeAnI1UXub0hVZA2csnJ4mEKHDLX/uPCMXAIKjEVARA+mkPhXJgv3sw&#10;pczkir3WEBtDB0Z1qoiKVw2QnxPUuK4fV3FNh1UnQ0GBBytIkS9np1yCT1IlBs/wmq/hA5IFc3tp&#10;UEbX+ralQyiOmlIPclFuN8yT7MawJrIZfUubqf98fXlpQn4gpfkw+lL1yvkRE255Cy6jsGyGIYD3&#10;/XLJ5uGb9Cmfg8/ng3z7dgvYZeALzxOAZXI0lUJbtqBM3YIHlp+hNatV/7L6jJ1gFOk1AnFs3iHA&#10;fQIUo7GPB+uwKEBLlQy4zNZYlSB0FClFhgyraJeZlR/ohFgzULSLu8eG1r5ieoSPFogvtNgd5Hxk&#10;pMHR/qVrdpn+p22dQ9kLiBrMZCJn0qwYU5GPZiFvXXqmjMutK7GTESUM6H1gXciYFsfP+r8qUW2G&#10;heHETZWqFqWs9KyGKpKbxg4qamjc6esW1+DhMYQdpq2Qpsklz1HLwIYbsQijt90wrB4JNYpV8PNw&#10;S97HmZSjzGRwJf4uJrW0ucsFshPFLe+ri2C0ymba+mVjHv4rvU/Zlkfr4KlqO1JQMwAJGuiUo0Sm&#10;+x5Viatp6U4jU0rNExxLNmEfrOEio4Wkpz1sHrD0YoIRcgued0lQCPW7WK8mupeVsJ6RT0msFaNX&#10;kfb4RHFbo9Pfuw62t0sG+/6AcaQN88zqV4eE5tEt8qBNUNmjKMauypmkePLnbCo7YMqC/0497Vb+&#10;oKaq/IKJxRTvIhyxLDrWK9B9odDq9DUdI/U5jZJ85oSrYu+RvUXCB/lRsDV5O1XHiRVaJzNc06DE&#10;Wf67GPD5yMoetJKDa6L9exPl5qtH768evr+6fn99je04uCNH/EYNmkuhlcfIsrTMDCVnrqx1HYJL&#10;NZB+ElCMKaon9Ayp0pJKQuUqvLaTdCKSmC5vJttj2iKxcEhMYp2HuGXdMB/hjPTVAp08w2Zceq26&#10;8ciwKXh2qZ1o5AmYEo3nyRzTlXupYNxlY89ckKjBwVwIBOHzFejFa6GZOi1O2lEk8KW0WwHSDmHH&#10;ojhVP+dk0mX5ySjmkdSlSFFTHJHGOW1i9TniN95GWN1tvqsoV9br0wvs+Atks3Rg84dTieFqsfgE&#10;/C7dzadrdqi4iX7r2n2YHqhMeZCqSonwDnZhZ5y9j5ntwkihwAV0LufZhNcUn154Gu1PulgYT0Zn&#10;b1vPXSe60JFRyMB7RsQEzaHB0x4t7vJ3BVT7Go7LdJfZjPlo3VDjrWdmJ2cV4iVDJVlHPi4qa/IB&#10;9ua1ddXHGB/DXm7q7nfqILWT0vcxXC2ZWXfDIXkTAC97EK748U6ieBq6b6tFExejE0fexQYckbLz&#10;/SYP4i1K3lJfTmxMbmHlUFzZ1WBuaNTwXh+lrwgQBGhUvbVrahWg9Zoc3ijjDQuRDLCjuZCerhqB&#10;pxHlIIblNnR85VJHzrKJk/Z3KrvAaIBEjlP3RJdkoghZTOU29zXcL1g3RTmsbgly5UZE67ie6Y0M&#10;Y4Ab8V196t8mqd2o8ZQmgxte3nWgGFL/t+SD9E32popFDeLy9ILZaKi3cq0IWf4SHzoZRm+aCDLj&#10;HuIel3AJNRUa95id/lESdCxLZctLZ1W6XWa9riAoHScbjVLbDC1dfyOZlo3GmEotvcODbIiq9Zhs&#10;lk/NQZsKOBoAUx5XzHj0OdMbPuqulOZJqq45jbs10hHHy7/jUYQmTGZXKaPZSZmPSQClNkHklDmu&#10;8C0Syb5Fkh99lSeqrdyGz3LtIbXSiKaXpq4lKVw4ixw2w7TBhScVrK1r2YOsngUvFHCVxgximZJp&#10;dBE8Q41Wbsq9ctBxJ6PQ3aY6GAWWtfHJAyRCm5sWR8u6cvgjeJW0DxIB1f3YYtfbiUsrNi+kfXO+&#10;4LGPTk64EXOBsoAQIccxi/ruOxxc6kLBz1Z1d2EBb98SiiCI3V3uYU/nr27iN55ejNX3erqZK4ay&#10;T+y9yduA2GHjK+6woTXOWvWM1w3RPJE7ePU0MgMaqFbom0ySKu0bEyswFyNjZYEQRoC2QJcNcBws&#10;YRBA2v9LTrWquRRg7F63+RVRC4DY45I8qsyK+0/XNJtwSJHLyL0ymb6vyXKBQFV3q7ok51dZw3Wn&#10;WXuCrgHk3LTM+6uyL6j/5HVeI5cxLOa/cl7Qa8gVlGxxfIS3i2Ir/lqNCnUjSUFgWZQ/vs3j8XnJ&#10;+XiOaSW22sBuG7nqWS8MWTuNtkeA20lnlKNq9OfA3UbTkfvDuMvAx7NrDxMHWgfVxrs/Jy/iZ0ZL&#10;XsGTwzcGvgxho9m4GqGNMmU3Y3IsAmbzEtbkz1l336hY0+bbfMzXHJ1+XlUCuq2r5YIRry/I+qwr&#10;5U5wVAuN0D09Zkn0lLpKhMyu9t8LVHdO4gaE4touufRkF6KCWM8lwOj9x3eVC9oVZ5V1+y62ZusH&#10;7zwxePBI/PDPGT7QrrB+P98qxDI0F3bG30Ripfizl9u5GflS2gViHYKekEETyI96viVILkbaTCC0&#10;zJtBTWfpJ8MBXIHe3I9oIv7bhiZzW/XXJMvRO50YEtbHC5BCXx7Zs9sprJ5Jdt50O3W6CU/Z/f2r&#10;D/Gby5wfxpuKP8SatXtX7+9dvbu6enf/+iZ+r67jQ+4HraSB8iTSeGsOBQrv8yBr1jI0rZNRzcAl&#10;WCyG064bXCPdyD2mNUY0nOf/ckoWTHUdPpQtKWPLxEDhJdc0u6Q83RqXt2diTQ/fO+C6CtcC+how&#10;LEH00KxYFwciSv5nEOEWXUgjKtUSMkGfWAxYRpbrpCGQDJliWtlOySkbV/mHym4/qUy2HHkLTAPZ&#10;3CPk6xVVHUUkd5FT9QJaJymWmDN45y4csVlcfIg9s1jdJm34lwTOSVQRviGOrP+kXoA+PDJT+CWS&#10;luRq2Bh6DaZ9RuX/E19SAUTr0DjEikNcuDxKfhgEkwIPtwAqhJXY5PPNyda5PX1158lDAh5+hS+l&#10;fo2YGunZ+il7OqikrLMBN7auTi7eD025DF8kwWRmmJ/xq6dfQ7Tuin5DX8PzEty1FD3Rh+hxFpUk&#10;aEtA9tzHMDfaLExMwL8Wnhctr8FBMl3toE3YGNCqIWdub+UcRbrSdiuMw3wG2gzab9V4kblcMEiR&#10;wrNz3a6jYw8zlVIKHfWwVWJrOPzNTewS+eFhvHUwlj9DVYwMhZ9lBSnyfjKGK6O18Br6NbLlTs5c&#10;dM1dnfUOcixMAdjw5UgBN7lHH3ZN5aGa/ZoC7wktWLUEtcRRWtK9Z25sCdWpljnuYYFQz9OSs1F1&#10;0gSsas6VxXP/4QWChRurKS0mXc3bwBYIGnrxM6LzbouTHbjZspWJncZzQrQoUOYLI5gIufCF+jIM&#10;Af8vAO7ikaxcXgdoLFTyhzLzRh0cqqy8cgtDhizOZjrd3ZUY4ck8xTywnxkO8o/e75EJE+glw0EB&#10;zepYxNok9Bi+0prx0jverGc+Q8evW+HI9rXjR0o4tZsbTiMkkNsFzCoGVG7TBVhcS3xs5Q4RjeRI&#10;6uggCW5n2Br41BmVoLPQwU/FiyqKjt5BXJ4nYCh6DkwoYMOF1RsGcY0c1DrQvhmrjJUYAX15Zk5V&#10;XAIyzVr6jtAhwgTxuEoY7nAAr8wBsud6cTdH0B7h9twSHeHKbikzJ2sEFkeqpDdyOWXGgr8wxetc&#10;YUBqnDzlgeur64f3Y+Oih/FCuuvYoxNAVBLDAOmGIJSd2sww5yFgAAtoXTmhkjfXnhZjXkxImrEk&#10;lZaPIXz4wI37FP1oyWWi0j74J6fsVP6huVPaO7yFMlc5sZwkmvMldRSfXQZc1Ghlf9/ED4QkOYPE&#10;KBvOM0eYGUKw0JwijVsLVbetnssaWQiOhUO5QgSbbOTOztjdNv/iudYGXAYO3nnVztTYZCMmit7M&#10;Ma2EL2DFh/JmDlRLe6jhcVfDzkNL1Td9oUQMf4PnmtPovMy889z1GoNqd3UUNd0nh4P9zZJ35VIa&#10;ZpJUAm0s+2s10I3f9avwhjDIaWLryfCLS6AyYf4AdkGUzg3wJOM9wTWoMe/pt7qRvTUZZoDTjz6P&#10;hJygWqgwBTQVcSY4QOiYkVgaK1otTdxNzRpsTbq2zYz6hs49b2U2idcM4oHuZeeqj2m2ci41PGry&#10;YMvzwKCvR6oGU8S3ElJWurSyEKQ9JEVZv1uMpK6wjLZS1uKNgzJFkpUsz/edQJ8SDf3a6SpPlf3O&#10;tO5jst/PIzXI/2lBZyhy5y5dRlxkeOer21d6IlsXyyvEqUMncw7mVMohNMmdozr3WMkC06slIhVh&#10;9W3MF6G/cgZPb3BQ7lCVn7vwKkAS6aJBCCScwngHF1DnI/j3XbElJrJhtMsuGDFVJraYuNZIE9We&#10;9i8j3M4LQ0WWiTLc1ZxPKKE869Yumr9DEdyViulmizh2NFTY7cwIgfVUgjako8TkCSdI61nfvGYD&#10;pMbOQt6q49k0bUd3sZKTNorOLK+hBp23sfNvvoInP7+7uh+l53f3Ylk0CtAzatFeeQsYwcslhIpm&#10;kLqLrp1mV/tkMU+7ulvZLXh3QJzpiVykCxpV3VAK37On4ZswK/6UkOVoyyzBYaDmAxGLli08C0ZG&#10;BuCBKY76VsOPEXN4LH6iuIAKTPENkwQFnlI+tFItKdbSRIXaZVzMQs7Cu2ac1XV5s2Y4U0RSwRSZ&#10;vLsKuUIwMegqecgMK6A/3EQNery0oZqdG+LH0pE+f8kJ134VtHeDXRtRABLDmROVb/tkuYxkdU62&#10;SZyZw0L2kYcBXiOju7tjHwm5BPfZ5yDsztnNZVo+pruyq+GTt3GG/tZOeaUy7pEqTy/xRUwaNB3W&#10;3KnOsV9H6cn89tlEl93ebkoHivd55S1W9nEt70q6m8TR7yX9QkLnvojjghQ9MzvBHX5PhehBmIz9&#10;sc0yE/hc/nzvwYOsngi7DNeV3jjxNBKyQ69X5n4aE+Ozfx7Fj8vRtedGLrrO0bPsnBtU57UVVBBV&#10;aim0E6wF2GRtJZAqpVBGzng8K2b3zKgUk12amTjBapB+JGrMxzZ0xqnsak7OqYFFP/g21KnvvaTx&#10;1ONddtOlJ12eWolihVIY0VHQj++bN5cxHaxKnrNUPDk/sIXaezhc/cVHRu/6lVgOjl+MqX0KygoV&#10;IDSoWIpsNPzE2kZYsMCHFmpq28eOTqTCemfLkHChksVBudetHfY4C6mFedMMOFzhYfWAo6BayYVb&#10;oRqOjrsbmq6FDSEvPzg7bnJZ2u7ERjzBpfS0m8YBgWrSamkeDJfjrzSZRjQWmmra5tggPgBQ28Wn&#10;XxfI54CLqW0YftKnxKgz/McFXaYWurfpexIhJfo/uJMyoTTtVBSFgesHUYO+iqdHovxsZt20lS+O&#10;QIHEgVKga9DMI/VDV2BvqlGfIAHItTAhjdFI0ikIUmPV7ouZYZ4Y0vdRGbvnT4rCKyNZvixEoITk&#10;93fR5PdsGz5K0+hWjBQSUTL+KhjB1xJX69aBZHMe3oPhjomqO+dX5Oi5SESRtKs1vFnpZVyqPnOi&#10;iFsKvJWhtwvS5BnUgQIcbtTDxd9EoPlgFC5mG+g9Vc8gUN97QiSXq7Mgs1y34LEtwqIDLGiULDPk&#10;ELilyv0SW5pJeb3kYKpmHxqX7LXHvwZTPIaSdnJr1qvzckG6nGT1Kzsc2GaPUuUiElqPsywvq07Y&#10;VW3HrxnkVWWOKafSyzjs226EXgUMIf2CswUgtwmKxDX3/XHJiprzAS0ryszhamsiKZVpa+z1jFXP&#10;sXFc5K7c63nv485KVcXyoia3jk6HanFtZEz7WzrScK2kOts94GJYAnZ74vsI5o98GCY9NbY3m7Bz&#10;5HOQvJ7sb13Z4ViAGb6GAz/ftfBFKaGDxg+Hb6i8sx5p8vp7NvUjkbfIyUORPWZmSdBF02jtafpK&#10;HdGdzuzG5SZlfNkIrCMHEDbl6FAsbF2LEtzZ7DZNQk85+DmIr6+HKn9z/g0zA/kjKT3jH7YpA3XQ&#10;Oapq0iNm8ZxtvOo2Yyj3i7KEOW4PVtJlv5cMF8flxLhTk59VZdSakp2wxQaaxmHvUuLMkGmbSNXl&#10;b1u3psE2LLom4XbTjQALE1yiG8WBTQQ9YOEKqR9ybrTdZ6PVcoLOxRHOZaaB/JanSoOqYJBHohL9&#10;/n4siI5NOfKed/xeZQYCQlN6XPebKzwym9Qt7/zgzf/irFJeSiTNAvHe80o8RM0ntZzBSIY9y6SI&#10;et7jtT9VpuhtM3JlpKB2CBPzKeQVNnRbGiGhJ7nYyCwpjM2pF5+lGyHBYhJPnRhOfbKCOhuUdSSW&#10;2BNBg5Y1k8jqnDIYKwNFsCRgGCtlVe7Gzpm+9SPfcDUqWgthkBkWJCd5mpwIz8QYdUaxCM3QF97U&#10;xJ9WDwWYzOKGQiS0+TIdZLb5WasK0hJ4YZVaTi3WygbRTvB4kLROJOJXKKIpgleLyk4JZr88OWFo&#10;gyRQpitEpYayRmtM2dQKdiXVI4sJabKbFBsajFqV6d6d9vCd8mxtSCk2THWc5yczmPDAqAYjG/OS&#10;pq3keLZoge94YBlFmUdTPHvIHLcswSkkKSwMaBWjc/oAvM87ZBaXUqMyDqYzaSh8YpTJjfdOcCNV&#10;qI+SlrJWtG27ARtiWVanI6U/2abLaNNUZZW3SPPcKIMaTJc695czHAz4pOtB5mpAcyfheaZNqsB1&#10;ezwl13gSqYloQrzchVnxNEon8SKijADYJ0MdAeW5YQYyfX2tLTS8l4eKz1WDrj2ROIXGKxC98DlR&#10;JveqRO0Z++sbY0maV1J3uElz8sYcUzu0M1m+o0QdoISa3RIJN+WQJpRRwMIzCSyYNTEwHzo8J2f2&#10;zNKAHcKWVmSNKLooUjrv+tkIRDNSKU5lZC6XGehOzZVFyQPgdoTBDNBYGCxR7subF8x1V54HSHzF&#10;DLIA1in0q8WyzPXTY4m/zGPlc/A8NDi4kjXZ5q53Gha2Shk1zZEGDA5WR77hIasP/C6H9BRCmZzk&#10;xPNmQZugRnYUj6gDdDq8VEuI8/DjoEaZ8IErrcF279ZC+5xIqwKITDXlJrBMiG95sOBi2JzxBlf6&#10;dQwT+pS/0I9gNZWBVW4v1jzNkW5KMvSArFt1YZRIXj8Ss6UN1Wb3vWYHxNJvaLFtACDIaoI63CIv&#10;kaXTZIzbrND0fZsOYLx29sYcQMsQjP4ZTvROwnYYyFB1LPVBJnKhKBcaiAwPon9TswmFuZldIv3V&#10;/bx5l+UfKIurl9BVDoHyiN+ckZ0iF4cMaACUrOVHPh1ZlSLZpxVy8wqu3VdPFBTogrybSU9l2JR/&#10;GWM5JhmH+fEDGeCeKzSe7DY7hDKtSgtda2ZjcW6+f2VoQ0r55v0TKDHyaRkmzbN+pkkOv6G2OKM6&#10;+aV+aL3xl3Xn2G0j4mRuu5GrnnOXZ2703P4oZVNFlajpfYN8tSB/i8CGEoTevnVsBsoexoHyM0aK&#10;nicVg7pqZfjMAIwfRmx9lwWOgWjfdHzekrvQOWUAuBwhUWNX1D7QsnY3+/44E7cwVp5EJRVxrQAp&#10;ajI+HLRcdR1DNSFl1YB6Btv6W1lK5+vDOozIQ1ZlE32/ZNjJBToOnFdiaTApUCH06+saRNq0bpe1&#10;XAU1NmzxjHcMZum5n/uVM1WOdivqjOEqYWjfWIi5lTKd/O4s5eQqou3RRvHuwXosjFH15Kd5WU4W&#10;TqyJ3WxTaLXGxvNRMD6BRj1+TQGcNqcF496ea3wd2OlOH/9dgUMJ/MJFO+AtFgIgTSjR3OFWY6qT&#10;lfZWbF2vOyqtWBLuM5eRMytEA1L101nPAnNOj6vZHfVRAD6Ewqm4k3eLYJjQBkgJEOd2NyU9zQpw&#10;NeOUJn+aWeCyi2ao/KVQZsIrDmYDdw9pEplEdeFwc2HWTk/xOqqgur9kDQ4yRaP8dInOII89HNBD&#10;adk589N6dgAY+p5Tgc1/stUdLeNoqjzSl1MmnFsqWUQDz9kzhcY20PlLjZQsoRbOldhcJl4HESZQ&#10;TmViUpVVhxkQwkS05g7KS1m+UGDouze4oGYhBSW6nBSoM1SSiy6CjnWCEcWJyMf31cDIKW3P7C1W&#10;Y38m8ZKCCDDrQrspNVPYos9ZjlUO2lDaR7eSlXIF88cITDZq9AmsIwBNKyjN7+n/Qp/EM7veYxXl&#10;QYlJNvkhGYm4nuugkeXqNe7ZeJAxa9CX3PCW4xr2rMWsHeB8j3rw0wNRxMu+4k5BpvxhTbc0+JHU&#10;o+uuQHEX1z5rsx9bfd9wXDKjzoSWh6cbjsBxImxDredLG+BNgkZ/ksjwxIaPHqS9E7jPNaf2wQpj&#10;CnBMZCoeIXZ4DqUUx2n0pZzrQip2aoTFjL0+xxuKXgzoFIK3g5DFDKVj2Gy6qnaNIBPSNmrvYkkH&#10;BpU2BD0JYFqNTJRZZqrCWUFUrn3OKrCKCwJOYj5/snaMCTDWI/dEVZtldD2as2L99mcsf0adOTrR&#10;hs/e91nro8d+RLwRSehc4oWijapaKwKwdidQc/lY6E8LHKpAQ20XcOoth/B/QZOKqO0WUkkb+dSR&#10;e8WQVnAeHEWLYYpCad2abHTDcZGNovTCAigFt3MYxtP5czAw9sJKVXc6mvEMlzzO4lY14aqJLOBz&#10;CuWMw/Rt+L4apQuj9qf0qordFn+TBlPX/L1qqswRmh7neSfJ8aKDFijZXwUlPUxXVpv8x/8P/ZCx&#10;Kvkid+kA5u6sXt4Tp+RsF0dd6XqJtrVSnxYDRz/LrsG2oh0z+vqFLoKAGpMso2Rlt1CxfnnL4fDT&#10;ROkTXVsWqjGWFGjFS9fzSIkGGC5iImW7J1H8SBONnD8qi4slHl0EifVPJQYXhJtrgk7tp6E5m3JE&#10;0YyDPNSkjxQOB8vIIGqbwuJ952Gu2pblL+MU/2Wnq0TyMLcAqv+dM9dtJu41E8M75YCXWDDtk7Dj&#10;cQPmVPbflIP51sltOQZZC7nMUzIpuXYrdPcWiLHutXB9kCJvbrvB3Ta46lnPJ1IBxkv+q+/eZIPf&#10;uXcQ3zQIU8R0kfHVvyRM9mkLWK0yLprFMbTVsoHBjK3ZXdcQrfjqx2mhUig4iexfkqxe2K3El5TI&#10;1/eRrQJeONF81MpFSs/ClorfppkpmZbXx8zY9LkdhD60j6R33AQi3XRd4IYz4jkQsi8+JqYkzLlz&#10;Fieli4VpuvXkaBK2IOliQD3qxsjO19Dq7K0V5RSO/A04XRhbYX8TrjWAVRDY7vmdVj1r3STvsRLX&#10;hbUzWp/oqjThD4e5p+zNKchAYupnjzVy8NNzUgAdbzjdTtiQ4N4/CrM2ilJp9wgJQM8WvY2ccrdV&#10;OeZdpsLGMjnmODziCjba6Y9rlWLvROCHQzv+iUBYPqLLdJgBIpsAT74WeqkHdnXJIM7psI6RzF4w&#10;2lu4ZKlN+oDY7Oz+tBqQ5av5Fr7CnuOWw/X9eCI18LpX/xRF4Kxc3FjsPQa9r8WdtHEQg+fkChhc&#10;HlRuKkcrSCZ4nMryFEBkSrBqLHGIX04bOVkjWK8/syOfxHoqmLdq5rhEpuvOkwWAZjtC95ymhhmn&#10;AXkZlDMp5vPnedUl6RqSIJfW/mhe5mHBjiIIQ8NZ35TCySlkZBNtefVwY3zcgazHODmzDXNsQb/K&#10;Rb/oG9/44pP8mFvCfcBvlKGxnoOEz/mubYrJCNJHbNGp9WgUPp9ucVFZuZF9Gjxnc/yvckdvWJGF&#10;DYmG3CMIaYEIxuJabGuZqEGLgG3kEgAyxsUvpLQkzRVeEIIcpDb3xSgCX1oSWLT2oEcpbeRi5dRF&#10;UT3plZ3k9dw3XctDlPa5I1pTikuMVNcmGe4lHsE3n6/QUxZWDoEFFJthHRlmUNYIY5b8JcySEbNG&#10;PxcpwBpKoVnKlIKzfLwvK9H5C/H1xbTWE+tnrzN27caK72xQsFXdAWyHK1hpdUgwaAcS3z0rHj2N&#10;aYGmfpedbiXS1IlI9klD5Eeon3AC24FmeHJS34yMT6XPDT6GXNS6ciFdIgqqNCSqjFAYuYbXBx3c&#10;lTBFbFn2xV3oZRrXPwfUswwqJNFQN7yzrZVvWKBMY5LuHBOrJsnFUopmAQt8npjcGKxt2sA92xfx&#10;5GgxNIvc45vlyTzXzG3ioMxtGLKHcdBwgw67vMQW6gv/lF0McX/0Y4NDE0ZHhcBAcPou3yeKTORD&#10;FhG0l25bNdqhJpwbSCZqewd9PttizGdVGRVklpu1bwbKypwn+42C3GyDX/OtMLgE9evc9jkL0O/z&#10;fYd80CJr3zmd4vJ4hJrko/2fD8JrwrlOd5mlymmhDLsCq9GyTe56tGJAiknP7uIUPJtNhr/LWuQW&#10;NkJEWGUURRjpUFQyIxk3sAZTMYdq5xo0UOiq8GLd+EJ3SqryqxAhXQXv2EOIx+pHG3RyXHaeNWLY&#10;nKCQHQb9sci3X5DbE/L2vmhQds0bW+6UbWA/Yp5G6sAhcpmw4yo5DTog58PeJSupSEsBuV6Vzz2g&#10;0C26GdDBavLefeURBjcuLV1RAuiB1mDddRijnHzIwShNoEpulCspEOVCN5jSKLcWCJTalAGlz2XL&#10;VSt0d42Vea9q6C3nrLunXSi8LBVn9aY3jcPi8AdjCYNkW8ps7B5oBGloUXBxKH3JfJvl5h0KXV0L&#10;PFKHOslohL17dKZSr+l73FWZcwYQ06vppW35LhNCypp1MxoDtZ8mRc4lQP5bssa8BHinR/KTVt7P&#10;cCpkQqXgJKaCWVlVHNnChb+rgETp1773fm0QFMuXhfuWjfIrJodkkhphMmghkYVOFdk9Z2j5m69z&#10;oeiw9FnmXUGtvA9nNJEb+b7oVekLTgqfIhjKJWjBuIlp41KyUWiAeqbaE1jgiuapwPjEnr4hh4Lh&#10;dCVvBM9l6CWTYpJ+AwBXMjNAuS+phydyvoP1zu/u3buJ14LjsSFWnBF581e+LGUwZeKD8MqmUG7O&#10;Xy58lrUNAolCtB+h7lBLIWx94NRdC66VzdliaTTivL7o2EBReW7JaYZvXW3ELSdHHBE2wuvLT4A7&#10;/sbrCq+XkcZRmbehTILZw8aJfQJmmoyvY8EVHygiQR+NYu/RM4tj/0yMiIjKjmRSSpkJf2cddBTz&#10;hKHt4BZGNn5vZX9yJUxwECwz6DlfE/RRQphPMQ1FNpl7bviBOWVbBYHs7dwIFkYPBOwiOjSYAH1J&#10;ZjK6CaOFp5bC5gLlNed9Gukh+3Rp77RwsNiy6JVyAoVy6UuQjEh0IGwemJ89F5tRkeSwNDNj/SlX&#10;DjFlGMdWDOO0dr486A4XHbpx+g8b0mRgyc9ptfKpC1qdgOQO7+j9gHt468qqUVtTNQuPX12zxmXA&#10;CIF7b7LBdYFedeq+BTMOAlQqQeOipDWEk7sTRThwJWFS7rSoMtDVGu4ioMVQubZfiVJVGTOHOnOY&#10;pXtpUNNeOxRxQAIlUFawcOpZaKFweuofkOMYsOL4R3nsdLQhacEn9+AZu2Z6tge59Bo+TkctG12F&#10;JZ+pgwsUfJR8WO6ZMx81MgHEpUZfHLlFPhOXG3HkLzbi8I+619xPk6+agWV6wpLAkmfI5MqRiXCI&#10;EsqaKyzYOhVBmOgICQRVVK8TKvKsPB2ey1XXkkUpzBchLum5ZFyFzJ6Bfc3JiI++rvNsTls1vSEZ&#10;SMvw6wd7SJTlVjKh2FU1QQPzxk+4lcMr67FcyJLrpbX2XPgnfKTK/aWNZI8GDamN+FV/l9iouWq5&#10;a7KIFQSDQVyahfV8mUOuX6wbCncy2AvBhzPp1XCPIX4Z4bTg2FWY26kZPvtR/OpcdJjXZTeP5qde&#10;KW91bPkId6N/RpnjgAvhTFQ3Xo50LFj1Uc5BsqsfdbtN8/o7qhu0u7pkP900Lf8eKNKdI5tRSuPp&#10;WZ21VAqJIYQTWdWhhqrBRl8wZT27oXCZ9NTx2emW4pLCNYISxiZnanPsUI2ydfdxZOvuNkTjy78s&#10;/mV5Km+Zj0dqtWKGN3onmfE9YwTe/EckyFmu7kRjuQ3Lzqo/6xTe+KIF0XwBjJdCo5iMC7i7BhY+&#10;47WCWWnOtw1qKTSO5heVbDgKbmIS9GdcMBzQEWqe5VZgX7f77QSs0PLnzGWXYzV5W8xC2WB1s/iX&#10;uvYF7E5N8U//aRpoyir5rJrY9KJ4ZQsxDYrGuxptkMoDcxh6FT5V7fAyeIlELSTaTQ84gUqchMou&#10;JY+DWPKc5dGUaktZWSrBx12UohSCBXfFtfoTXZO8o88Nt1LyAJsZtmCj0PhtXL2+r3i64IUb8W4F&#10;1bYFkvlhhgsVK9R2xItGKJazeNj4YR9XjuR/LBvcFpnlWoRLuRL1G301ROK78K5GwekVlWRyixBb&#10;cWg7pzgeIP9td9DR6vliob+9dsVHbvMCp56e2yUVGZ2Ihw7wpwrzq7n2RgSbUQ2DEi2dAbPG6Kov&#10;zYgu3bPIKitZlOaZmR6STFnF/JCtPcUDzX0fyM2Xq3pURVApWMKxEikvelWl1qosV8WZVIEa267u&#10;HWnoIcpienMMeGyYW27zxlPTM+1836h/VYBGGXe+wzSNTvLUTAT7iTl0HWSgmwTQQNbZ8vceq883&#10;H756q1eyxH1kRWh2kHcCc6sX2QksRiUMbPGMV0SyDF23UDAj8cNADiWF1SPBpPNWTEvCOrjFCc8Z&#10;cYJ2VBPFKquOAAwz1ARJgZFGQjubfkEe+oeerMhDL8nh4O7jSltvtE5SBUuzG2Fx5Wm2Ug12yVxJ&#10;zkbR0Y6nrBYHJ/G8+aBiSU8m2c+8uW7Ce1jKjVNKr3q2XfVrehXr5cPTS0uAg4cJoUdezjSwtJqy&#10;0gTW52kLRJPRbEaIbcAV0I/j5Pw5/MHbPefy53AFdjhjlWWZVnU6fTwyShO8cPz88JmZfL0eRr80&#10;/kE4hVa/w3xxhym3dyr3oo+WkBeWV1XbGpQODgLK9lPlLpgOvdkxAQaaqJ35izJl6p4mfSfxnUsT&#10;xOh6VScWsZzI52y0YQX2n3bA9VOXObbMmnIpDX3tmDZC4em1ZFV3DjWxoYoJqCxOxqqRXCYc66Cx&#10;Q7TnZ1iXqbRoCD1NBWuKs3ov0LAJHNxr4/dcjiasEayMNKlsDk6VfuoeiYZtLuAu94TOaKUZZM5D&#10;7Z+Fhhs01XjZF82bYq4x6V/JAIPwuI03iYV9u4vLkIBu+88FI5cvSatof4lunVJy0IZAUjzLKu1t&#10;cihHuWiXCwSvDCsO+6Di/S1AfcGjM8WuDJJBVlu2cXfnr97fj7cR3n+HAnR8xiagnAPHHOcKy1GY&#10;T9TmzL1IJo4hRcjLSDDvpWNdVxq4iqVEQiz60HI7pABY3sIcQw/TEjXBrBJyZTroiekRu1bxGTsr&#10;5ou9YVuCnhR8iZbdk3FQuLhzum7pCfrTanGmffGrNTicqlCAcmyRWRkbAd/wR7lVxUYJGM9yOYOM&#10;3XQLBVWqlwTKk7M7pPBaV9Gmw3DuX3zjLeGe0OBT6kmlXqxivM9tV720gjruXVdGIdw7sbBvL3pU&#10;9ZlLaiaKFEE0SVK2un+lkT6ZGoJ+zrBk8Z+64qJ7c1QYrXqj5lZBEeDQaATn3YW3VKXKBzIEjSEE&#10;qMZtA2PVj+HPQQXGOH4LRlaxVRvJjJKmyvtQGXj1WJInMfjZuYNj6LzajLmDgl+Nkm27B95+1C8w&#10;o34hV+w/H7+qYstBh9ysP3u79HMUU+Gs8mpB7+rlFAvIy49ljy1tH5rWRKurRK04qi4Wwx7mnGZD&#10;V7S1beZ41Gy5aCljLY+sHZAT9nL4Gf7evS4HNa9ZQq3cInu95mb4hUCauQCuy/yIJNgtX7t1pI65&#10;s2RXnL3wSrvCY7VybMH3zuudsR4Ft+RZTUbhGZVl/9XK5/wny8zauC+r3hx2VKENacRKT3uHlFR8&#10;piHY59marbh9XEV0oqJTk2jn0AfPCPDfS4mKJfYbhwm4GK8tx5NBlp0PnC5bBaLjru9w3AFdrkxA&#10;XSDc1hMsZEmBSxPpVog3DJiMf1VGS8aM/xjb/eClU0wRIbF8PYLWU+KVVCw5wyoYQpBNoAmutPgS&#10;i9Ap7cfml+9dQz+USvaujKIcL19FYX04xNmNe9UeKMT4jvJcNk4fVH4oVSZpKK2w4kXZYj0mP4N8&#10;SNOOj5KQNFAJSNoI38tVkzrK/uCUjaDJiATp0SS5HK0upvBIRkqs7kDLarNhpjRgmlqnbTGCa9oB&#10;qTI7o7oNX7CfWlZPikn2IZzVcntakH1B+iJ1thWP4dwKttZlJM0zNvHQBwks8FhSXZIswnUd9/de&#10;E4qKUQwRNPBFC2LQHuI0RsOAi+ZD/ExFaWNwWI6fA9BDg2NnmlGCg/KytfhzQFblnDVcwgk0nc6R&#10;xoRHDPRbchV9wuO6q4+FCNCKAmott5A9ILTKNGjRXG8bvxhqblaOdlKY+JB3R/96ntHWTUenNVRB&#10;rxMqogVtKZ+X0LprKRZQ4aulajCgZLpMbEqT5vDN+sk9oBWltFCGYJUvTkEqP22yPstkK7NiJ3hO&#10;KRc+Y8nzTSx5ZvTkMhjpizFIsFGgPnZ2RtEZTyHwRXy0LP5TpWeCmSDNngoXltfq7EAF0lyU82Pl&#10;YY0QJ/odF/XZ04Oz/4oyMv9CE8EcyZkU2tjoLhMPHLQdEgeiDbY68N7FSBkIK1QVP8Qs0jX+Eh74&#10;9+SHcL+ehGXJb7Xu3E456lQYhxPepd+BnQuM7no8uag6mryw3TQbCaDSSZ7V/21dJaZzlZfNbVJJ&#10;yeKZOJSbY09IrnGo1yu4+TC9fYBTSZ9J/4yyc6utaHPRRC5wqfY+u8mxeju5mvFZb6/UI2ETDWRp&#10;jnhtdxuJ2eAoERgwR4V5OiqvhLSzzz4OvbU3us9dTKeSrojfoV/XMd0UfPFY2eTRqo2HSnV77CoH&#10;QZDlRMuHxS+UgTRhxt/CzIv630+UXpTWXr7QnAkKGiyoGLl5rhRGMRoTA1eieV9qwU+ggl5MmPEf&#10;86zhrHJoZsV3cBWbh5EGxSc9Hk9YG53M/goFj9AIuKifRjWt9eb0lU/RbZJXX0Cbss72gW38RmRl&#10;sLIrCo1yG2ANZFt/FslRQ+b3kq3f1UQqIgwPNcEaqWR7q542QpKFwQbEtIjbTnZXQi+0W6cmxH97&#10;DsAf18WsIBZB39y7jl/txdH3nkEZL2O5hdcwxazVwDhd9YxSfd9/wVVCC0ZPdxUfVP/oCjOWAOdI&#10;9eBadc5VcMYdmB664sJhYSar5TBML43J8WlaHJ0+gp9N+CUiapR+YBuf3WoE+wCnC/pBpxK4hvGK&#10;cQkw7afBrLUxP1VJw5K3t63AuwxLkYBBfCgGwY5ohGh1hk0mm+qC9Es+WhrBQ34JIR58ggIHgVMG&#10;PD5HHjJapXUGdI3Qd0DBpeeCFSWUuL47aTjalL+RN1U6T10iZ4XaA6+6bEjlVByXZXQrDU3USvZu&#10;4Gfdu8jSU3ErTeZPKK+Ol1LFaYfylHFumXJekmyOouktUnKm316+Yy0CmDn9xh9+EO7DzWXqdME9&#10;RE0vxaUbNbd/LZZqErmp/dw6DrZhGic1/Oziqb9tAv6IlbG1XVoiazDD+4VjDG+X4U0ztKuSIKPX&#10;GfOWc75cULhQC6BZXOaK5kJTzYpx3A34gLDqz6xN11Yd6kPtdVWDF1KMA0iTG6rO2tOUunXHWR1l&#10;sf/lgWEZdk3yyO5ZJSg1FVqzCZOTnrBWMKGfNNlomrXsS2a4WSBGPyZ+pGUxTXv2ZXQkB0pSxQnY&#10;juO1dYzE06VM+lT7OM602c+c5wxY27ABGgsrycHqb5akwzdFZ4VJaplfiAqW2valpgu6p1Kq+m6Y&#10;qFvPwop2KjJ3QKRN2NMJy6D2i2QjZtu3Bwietq26qExifDjosoFYmXy7f7UdYI2uVNkuremSQa0E&#10;PFTFIwM2WO62ZJQL+5jdrzBY4hFJpuwIVUWDLad7bPLkAiq9s+slQ7Hle/4lyORwNVUeHnPQLp2R&#10;dzHGvVTqCPriqDLfyVC2UYZZGlBNj8ChSAcDQgpbkCLMorXR6mx7sPpVbrpbIk+sIlSSZ04TpUho&#10;/Oa6+OkIOq5lqBZLXtp6t6tQDKxX2lxslmw+pISusNNL72KSZEztV9GOzBfBfIew7kpNp/pmfY7F&#10;O2OKIcAibGnNinVdhgiEowXlrx6j1qrnr2706pV8+0rUoLE5lZ5ZkhGxrl11lFr/jP6o2Qdx95m3&#10;4/STVsfQXi+HTHoqggkRaB1qWfZmqMYV5VA2AxjJ6neTZbkZbaysQ7jU19EhabIVd2W+vJfY0N3z&#10;JThV3vIE2cOd0yopioQJ9Dl8GKdwGcPUEb7uZKTo1mmLrqhRqgcDDEnxz9kAI3RJ9p7AduKVvXgb&#10;Bi/oq6q6Uw9It6FjHQuwds5fEV/Xbu2W6zz5hMKc9ChlGgbhMH8yJEk5JwZd5k40eLbuXW73HB+0&#10;GUNjkB1piWLD/kZCY5fbD5WPDHe5QBTVUgRPyncuTrm6IPeDgoZB2m6h9Xia4YKtHhLJaNdaodWs&#10;+U931HO47mXTNA0K2N8Wvtj6jAm0iP2Hhw4O0i1lDswUFU44XIncE9jjfRg51pIgqtI8Ss50QG5M&#10;5Dp0ewpFxh+UosZToKqRsFJynPWeO1QdHeo5c75dqfN+Uk2TyRqdP5bBXz+IjznlyFlW35lZgwte&#10;Hu0i/odwIRVzO/ZL/DWJup0RIhhr3ykGzduk2WEbp6q+ZBNobMOIIbLAfp2jZIabW0O69HQwHwYA&#10;Iv86Aznlg3JOmeSyG6NrlcYoqdVEFyei/w87FtWX8LRoquUcl8TbEd2q8SiUCyhvHzuGmaZMQyA6&#10;8X9/PEe17x6p5ki5ImKnyqGGyWsE6VgB/e7e9duvHuKdhGG9qQUsB3NhF8QMFwH1nVbFclo9nF3z&#10;cM5zyyO1QrJyX89D3TEClBEGKMP+QQrueHq1U36D5DxPzTG0qliSzANYbBXLo3MqiulBIq9nZrV8&#10;Lh2V0IGzUKUWVaFPLtmiQDU/cGSkdGTonGww2cFnfPXiYdm0NnOm0XE9G7O6fvidQ2kuUiam9rUE&#10;TobDZU4IPc6aKBRwxQfW01WVpGkjTCw00yhqPgyy/Er8sK6jVM+TNb7phLfN4h/ZeM3nZH8reqaD&#10;O9uT7Tvw7ZY+vp86lOKQm01Pcn5FA1myU3sFkZjELd07V5ki0EX+x4T3YTIPwSAM6P/1Og7TcsLX&#10;I2vn6KHGo9R14doRzKqnXbSFO6ao5OC6L8TC4CZ/tPlDbIsENIwF5qtkt7QHyQQXH2Dc5Gn6YgFm&#10;Oxadad5TVoucG3k3RVnZ8FrdCIvBFLTnFKzFy1HkWwcFLQZDulXbchljJYFuWPLX5ZCqo86ZVemC&#10;BCu4Fy3LOVH30qBOfZF4ndekC8y0UTkcR54SR71Ts18e6CcnuOFyZvhJAajAxhgALICCkjDfcqyS&#10;cwLOsjyaded6nWBt9zw38XAuh13zcz9o3WscwmRmByOzEiQRfM+jyaTcvXNSmfHwcyPzZizVhfQv&#10;7fbUVKGIGoVamIpyTN5IXGbnw2UoMsrSfo9HAxhyFlLkXObS+yS7N1qnt70TehqT08phCrQvW0Qu&#10;AoZ06AmUpG2cJY+BEShHsR/Txu/sji1HWXKFk1p0XTcDdI+1TDRo9ELO7DSf/3aUZXyvAF7Yw0KO&#10;B84YxqyAf/UMVvGgmp1qBxhXyd5SW4OvGLbYz3RGqstowA9DSvzqrAEnTAliN46o91nE8B3nrp6r&#10;G7bP6wbKIEyrF65QNIJW76y/yJBk3GZE7orbDINVJEvZ1InCUP9SL2+LMTe5wfBir1YhrEoJDaEK&#10;Lmlwzk+W9ZRi9UVzgwjaUrVMnZ4tZ5Pr4QBcIczn/pU22gVOhvn2HLLgt/q2TgmFjZvyDCdO5e+0&#10;dZp/ob3Xjyr948OC2oraK9axdJ0BoC0HOCO+qPDoF0+juJFF0jiHwWLsmBzRzioVu7r/AQohhTqj&#10;FKsbZ/7KgOMHtNvlo1XVZ5ISgSk9YRZL614VSKhl3bHOGnCh+JrJNvUXWhlIxeTUDxRsu4dwsG/e&#10;T6iG62iU9I9VxgxkTr1pkpo2YYm03uibW23kb8VQBlc+tkhPpLnI3yjYEm8+BnKfq561gabCgKCm&#10;N9xATBGilcXSZehBmpMPSsufK44NfDTyeX4IEtfgM/QNHnQJW8kJBopWG0YlPXzT/iUodqBjFMl4&#10;xelfcVKIXyubKEO6m3+UdCkAQImXfgRnDlYqTSlFIF/Q0OUeGJJlAGwLitZLpA0CYS0u7LI1Hnhw&#10;qnwYTWYiCDvSQrEcCTUK6YojFyXPll3nOe4TDBYU04i2cFo9m5IZJtg3LsGq56w4o+jMzLVovyDm&#10;0aAMU/Y2GZJD3aKpESgv20MRPjnYhbuds6FfNpJSjgOZe0Bc8uYbO4HKamTHlJPivnUNMzsVtl3I&#10;Ua99S+rQZWe1uWZk0c7m15PdwddQkjIaWybMkQU5FIuReI+fxYvnyEczravmNVOoNZTR1cNyN32C&#10;K3/oq5UQykfH/qRKBFYXsEoTpXj52c/komlW7XifRkYDgtlYCp2PV2ojQz4jMLXtfgDwfq7VmW/Z&#10;3G3odaC5xES7Ulg7crcibnczYVhJ2jo+LZ6l4lzoHRER23F0UHRnGJ6GXrnox1wMzYmkmRxBJgqw&#10;BtEZLCp9F8BpUuCSxblOxaJoqm+y7VMrOO/IvNEhFYMucrg6wejxpPPDIaUYc570MVHSpXUXXSQu&#10;OQ87IFnRLG6Av7sfm4vFRhzXkdTjnYRMLqtV9qdlzo6YLFXwVzMaTA643JfvjsJD3Lg0T1BOrjJo&#10;DTW6w/+OTYzhHBpGwbI4q8FJMfrJzD2+xkGcpSLqWCbGtdEE+8LYKGfL31T/BYF8bgHXj0xIrolx&#10;lY/prIqO9CWVk92I5PMaF7TNjfa+4FCla6d7whzBlczek5Rszu54nvwcQkhcpSStBOuBmDFS3OxF&#10;Yi7jYAOZBtWiKj2vI7RiESPKUuXnW76iPoah1kxYIssxCJn0pVb2tO7GqsSCNTLYOCoO2KJl3Zxh&#10;LQeV4UrMHgi4pnVNNfiWjcgU2VtPR3PiyyPVYPAHilk5m+BadmLa2OzSD21ddcYBpxuOW0An3VC6&#10;xxF4pERURisDk3JwWJONtb2Vjvk5m21i4wB9cCu6kdZUIEtlmu0raowyhqfaE7J5qa1AZjRrPgux&#10;chz7oaS0mG2RKTdpYLe76Cqpu6yrbjCXRXW5VKYt+ZvHlNbuMjOJVgxcKZBdU5PTM2hj0i/ztEP3&#10;8LUUdG4XBnsTEGNWy0eaVBxmPVUwTyenGYNvwTknxHoUGPNmr46OK1R1ZXRgURuYwT189BXwVRt6&#10;OIaQZYIjhzaYrpYKWykHp30qpTZOWAoqNrHeUlJqXWKFctsHh6xnbQrLfa0CAQZ05IHECSFxnAGR&#10;XCgh0e1YYoUtV9igbLqtbviV8DEv0rXlAtwhgpMD1La8rRXcQkqGKy0wJDRSJRm96bFwVAq8c2ce&#10;rpue+XnWqxuMvAgT/QhAQBQKu66FYRDfVirB20kE6446bIwf19jwWTpRlHYUtO4m8Di0NlqoTwOL&#10;t9fIw1wDKOnWpqjD2MrZSi1KS+FPshw0IvgYRst4e/Ca0dEESmS8ZuBvJW+YZHOOEA2yc8N4KHwg&#10;iA1BwcZwwAomk5X8sMQAXoNDDD+WOnSnM0suIm4LfcSvlioQJuS3RZDUvf7jcGdghVGKBmkDOJMb&#10;t0Cm2e+IQWyOK9otmSE2DFIlvIXn4WX95pnV1f6hCigQugaPcC2zcakCIn3PDwPiA1DtEObAE+7A&#10;hKzi1d8iPrtNWWNCm4zmFxfiSrs5Cul2oIRDo20t2iqnx650STLtsUQ0TEyqVi8QrTfEoyi4plsG&#10;XQIiHdCHYYmoGSRnDi57KlsaLpkcE++J6t/sH2zBIUNCHGGeTgTrU5RDGRgn0ljOgyWe+YJBvaQ3&#10;Z9p+1AhWGaLVTbWwAr9XMJXCYmSdqztvGMhh1SZNT2Ok9QRscYY0WR4YFxcAwT3qPNHabHc3MyMb&#10;3A/jkDnWSQwwjKRxbiZaJWERWA++Gv1nL9m4AljhyGaIjAOVyjvzuMVc5VPKlWpieyaF1eJNvEQv&#10;aGHIXCUDLurHK+uF2lR+lcJ85dbDgL+FigsMlndTL/NrXb5LDjTuZ3t6aBuaWr0DBMicIKTMFN/F&#10;/m5a+NyvoKs+2xIvaWw7fjTBCzTtBnmR9I7Os8lOzsQAG/pmzcN9/LFbMMgibuSmC95PYQ65qHzw&#10;SY/Hz9HM1IHbrIqXWzQvZagXO9Iw6gcVwxX8J5LQW53841KfthHqX63xp1Xc/nPr+aL7IgMIupxP&#10;1e+4ya3U2satHI2Zf/+0hnf2h7zv4AwtjrUGPXlkth83JWLf5FwsnCG3il1299K+sCaB07iiOCAo&#10;P53N30IqBjeGWQ7Ar7vwN2weSUXa6K6aJJnbXsf97+jYT4Es9uIvUt9Hxu4hNGOBYUfnnMTak04c&#10;VDqmpcJrwGgRfTfru80XiSeagTYfwzM1hgkwKXaOIwnbkdu/fj21yRE8BYC7UxeeQw811bQ0z72/&#10;H++1uH8Te3Hcx0Yc3EFOU1TknF2HpNRdd0ZSyXXE/mWsUKkXy+IY2L0MgL054yG1a9oC6fUxpFXO&#10;C0ZrDqhJPEYpabIVq7M6zu9Vay5vZF6owrQhEClKDeW++4CK1CQcYRK5PsWw32pCI5BmUpoqYxD6&#10;0LoZGh3PaAEkuygAFyGW0yI986le6Pu1skBcSbhGxKkCDeW0FJqwzkGF3kPoGxzqXD6x2TMpOwJ8&#10;Z0qa5ZSl88zezaFbCoeTrvaSaUenedOx78H66GijmMNfZqMoWBOQFTig4oOtN/Hnn845n22tsD62&#10;Zw4+M+y3KFH/l4epWhP574YyrOOwltPG7KqnlVursRJqBlJmWaVjZzK+tqwIHy5Ey6MqiwX2h18f&#10;O+p4IXQ3qqWmWSYyhbl2WNJeOlKbab0XzGJTE9dA8meqoxgDSeo+ixV4Z4WOpCtzD4yELN5TUq2Y&#10;Dp83gFVSSQCuPfFdsSYq+LYkYNSlbKFG3S6rSjVXOmvvDt6YxHJsXkAI7dig0LE4jqSEWzIMYnLO&#10;KrOuQpoK6MZGjrLVHF0Gnh87nI0YAvo21wP8qWypCCg+GMS4dnU4iQr5daw6tLt04/5EFC0vsUZp&#10;vCrEUQx5oDbQmOOyYoEEzlIzrHWJoNEgH/+pECjosqhrUDCez9TLhapGSHoJ0HROjCFXLnerOp0H&#10;mPgJM8Xj0l06wGLYLSFjfEIqwFSlLGLMndvVB/89ve4oAjKL+gHYMg4M4OokrUhS5s7NSULnC8Jm&#10;MoxB2PcCaYWTVZxjlK0FBHRtHhz3AdrL2d2ozlgG1qfK0OyH9k3MwL9AkQ1aKMShRzZTK/M8lunT&#10;eaFIdreXPeYAp4O1o7D4qbLvdJ82RDOgGrTNrRwtbceTRt0963N54pSEkfdJLF0xRTSnKsrCSI9u&#10;PEFfqTWeLucrzID8aDsuDHK+1vPbukzKlW+v9zOhaVsT55ze91lP/MUqZIxDPUlvehzOxGXJW88Q&#10;0H30DF8pjy5bUtOHslZ268dAyoYa34YbsWWNcEn9+1jfq99rm4sUkVfDW/uQwn3sB833wGOXZ4TO&#10;DKCoO/MXqzwcDWUkAhxrvWBW+zsruhc00IkKSVgNp0FmGQvxiSqWa+UFnBvJdLgohxqDRtsAZM7j&#10;gBS7ujpH0905otS0qobm6TPyskGV4K3LyN2cltjWwqYQ/uCrJkHyB1Fh8pPn+aSJ8HwllmOoAwKC&#10;kgWFugZhj3JqxIoEhRQMjYfisxKsxmyVd+YazDMnbThcBhqkUDgMG6WN2fjShWR//tS0tIQDseyt&#10;Gj8uufV2FVLQeOl9brVxE7ttvMvPcWQbf6/3mJsFuY4HJ3lGySNvXxeB2lfmlWWzre9prJcGAVkn&#10;ACyHUvW5Fr8fuhzXM0fS8IcuyxMq4a5LRx+8zN0cO8Hp87jqNNB+qdhBT1LaTA9mzKFZVsLUiVN9&#10;0vxQ6cwpMXeIMkPxZ0q47MIgUwSWG82l0R3VGzHEKFfwaN0DXeUOpFo0Qxan5mo0R6E2N+XA6/u4&#10;FBqbcrA+BUNNuFM5N0t+iA2YE3ai93UdoMKJ7ospHeYTo+dJ5gXJy/bPpvWIQ7j1Esupkg+SPZGc&#10;xnjmP7dxJFR07UHmWTPShp6apbbqqEX55h3E1nUNZssnCfNmFjK0/sfQP2YWhRfyLLhsUbNpoMuC&#10;NtJqOW/13oGZ0UQFI7zdCEk8BJM5TyazosXW0PeWYaV47V4+GBtPNnJpBf6qEo1kYKKFU8rsFEat&#10;iRkV4cdtcRHL0PjlcdKkkjCzIhKqRcPogiabf1eEoXDZCx9004/74QwGd4A8lsAtpx56Us0OwfCw&#10;NF01n6eRJn54fz/W/Wrl91g1NIL1DiVJJv1Z5XBTJI5g8lweV6ldkjLuw+9oTNFBnijcdGSh08W1&#10;WAPDtGWEjPwyBCmHseMAffC/nsBEz9ArfByq0Z2ykASyAax7lIgxeE+LlgnYlAqFzZaeWA37PR5K&#10;0SzJpsFFapMxrW4iHB6zO583Qh+i3K4625SHpyXtP57lKVKbUkaoLX+YU81jzCxL5WUcy9FtiqBJ&#10;6EskzpToRiTbzH7qiCCC/bUTqX9dwjnzZH5ev2rGfaA5nbD4HGbSA4hFoG/WRv1a0C4sMogwnFXr&#10;ylMmWzJAFuHa1JlgNxkyFx6wAIFtJdfqdSpbTWC6GL+hpeoDRPSpWrngznFKZlQ8xzimAv9OSzia&#10;HmTsH386AFA5GRhYnsDXumdvqCOlCTYTWPMHQE6g4arnfoiDdxq5qDk32/BKauGIq9OZ0AA9hCOG&#10;+/HuGAM9S9bz2R2HdD2jYIXlv2MuIu5hcGl8mEkypC+ORpRXYZwo2kEZYDn8gI3Vk/3KcLtZC5dZ&#10;UoIYMc8vdUYZjW3Y4VAG08ApqhwQ0SvMrYpmRRVkxW8+mXQkDwT3MvI2dBwvbKmNkQBXxrJhU57B&#10;gwIKdJGJF32jDI8Stxc6M7eIP3heUg6DayEa/AHhQ0FciEnPSi60Z4dUxkvKQdql1StCEQnF8giN&#10;5PKeyNHEe0tsvX7T6l7MYkUHpQtsaUqJB31VcW/BZXLExgLoUXbUprjbnMvyk0lmQlP1yEYuZS5t&#10;qyXY+JDuQJiq1K/rDbp13xZOe5lSxnfWgmFU4DgPOqUpUKcyZKuWzOgaFTMiuRSvC2xrTB/TfdVV&#10;traKBf/DnGrppQ3KiiuXx+KVmgaNziwxVWhlmUWHlCrGZUQYhexL4zgBgmmpMLstoye+qPwAudEd&#10;+obNkEn5F4FCP3ISJ4SyJr4eG2ptuhmjaYUcCmiY0ABQkNMRSUZpWnZA/5cL4xWeaANfsmVyMKbt&#10;zu8RDgUMZQ4d7GcqIFF3vj6F/g36zMlXW3ZajadADHCIIljvnM8Fabuq3LEqJxpRfebuVX48SMGE&#10;KRDfMAkTUj4Zmxl5tibr4gyHmTvtgS7sW1yiz4GEBtHJxEQGOwCzHk/xFubk0JNp9cxDNkd/llcP&#10;1xrC8j2gozlkNw7Phf0dBArwcSWPkyVQ7rg1LiiCZ5I2uci54u7S5ohCFU2rvhWizvlb+SJppHKN&#10;SEgD/D8+lJ9yzSvXPm+3iAix7rR43a3xzNemSE8v5EULqwU2JRVY3bT85aJNTitZPWhBLIpmeNmg&#10;tt3oCMvW8+9GHACvY/+x8SaUjbXJq63oTGwnx2gUCqQisZrdItrbupcPlwBD9VexylV7r8xOq7Bl&#10;wwI1urCj/6rI1q0bwt8v6mvLnkT5gbdVPeiNiSmlY/Ph1/a0zYqHk/RAtnxHmu9Srrt67qjiRZ20&#10;NEZtlcwWHwRpZL54FjIWOI/AfUpCK14ZQdlzq84X5nhABi0WFnRzCseHUT31YaKB9xcq3M+C0tcV&#10;xmjfE3ayTCQ7M7rjIOdWtwKzc7vaeJqVKwl4IP/W/XCKy9xJgIWtmiYqAazrVPyqewnLdJG52Dkr&#10;tJQB/baP70rgRqcJ4OcdrdRccO4FNqbl3p24xRdt+EqRwXfIBWWELZqw9JzVZ4CPZwJMPAweQAro&#10;WalCJTk6qIzcBQsrjxDDaqXtf8mPWO4kPKmRTLdjmh1Y1lZGbdPwADQF1cMXwalEwVm6wpmx0BDR&#10;FsaRSWavB8yv7sB99CB1QVmf8HWMuBkcfJOokWfi8/Jy8kMOZMAuINfoVnyeZ5FFPu8B7Jj8zt9s&#10;4jtyOt79Ezr4y6N4qB5K9bp3jHHpjskFK1/EVV+OQaQJX7S4WzhHuRyDKhBuCcvU9N39a7Y8dphi&#10;uls0vFurha15iUR7x15uUQR8ZU9lL4lj7UeDO8SOkyeUFpqxb8YQKY4FChyiH+gL4VDfB03MvUcR&#10;pwBdH2CRk7xda7RqHh15wLm4zc1A5+5v0Ci+uvQoHzuYJwceZ2siQqccA+XYs+Gimdv8a/fJaEst&#10;5wRWW85ojorkxFLwfS3fXGLFGXs05ysE/RoO3U7XTXNXovX8C/pzgZuTbz7ohRo4l1rrcEUBzJB7&#10;4e2i7dUc18xYytlEzbJJm4XE2ICmpFDz8yFIfCT9CgBuagvuoTzdyytaZ0Tz1W49QFkLQujoiWxw&#10;SBUL+N0/NXuY5tpNuOhxdLLITG61ynF0jY8K+TUmC0uaibBvunpjj5mWI8slD2DMAvmyFGgihKnO&#10;7smdsw6v23TSMVzBocnhUrwzMdHsifJdcWk4s1kyDLX3F3U7mb43vLlkHXYsX0VAtRYd/DAkuuBv&#10;m4hZGmrLS+P/uvuy0CFYsecvKNOMsAtbNymZe6nkmdYrl8kuQJMnRUeb9ak+xafOWczNOAGpVi4s&#10;7ZyAerJByAdh3AWStli2UzKV06dLYqeKMmw3B3+qDG8o2R7kNUoUlgxfXzp9cvKzqVZeUsop4dQ9&#10;Mtq4wy65GtBvG+gLh3PndbnOQGrU2LpVIMti0q5SJGXkAiKfcNzdoPcQBpLpwQZRKRywALnaKNfj&#10;62fc6/KROUCXNE8LesO8vwkfr7jjjZzXSiJc8aEflZ6xrgWv89Yv6s6KPDAP34dwsdH5UXQei7/i&#10;pYJ8r6BWvsNQlZrX7Bfeq/keIchtKsopBMuq4e+skUvfjTHJVOFuHk5LLIDNK2y4FSNwCdoo2gmg&#10;de9GqxsaThRHdVm6aq2BqPcWsLuJ7YKkWj1Tc1b7N12GpB6huPGNhQz2zfvY9eOUEZM/Z0wrMk40&#10;npB5AEd3qhR2VPSQNvHRYU3RBXx49FwZjdtXv43X6tkHJvkzEC7NRjfW35kjNkcUwEBfY9BsUuCw&#10;B+G9bykfiJHuwe2e8x2DuedGvgTbmpjUncp0mfQPUF5u1RF4t3xnhOeWTaupTHsziVPAkiPMMJE2&#10;M8B8GNVHIG+aVDUNO4jVrVk3dBypWVO5Bc4omzqEkzxXwrQ2ccxp88L6R2jkaXPNb0M9hkL6bK1G&#10;tJg9jZtZh7u44DgmsrxvOtudiFWj7/a6kzGmE42ZKWUhH56IbitMmRSaePGNIXnBqsOgUzrTTvp4&#10;laGxVXxiWkAL7uegitUz1UmZZm8VQr47gVaPeIeFQxMngZd7LI1uJQmytGA+C/75g4QoYmkuhOKz&#10;g7oPM3DVFnk7LDtEVPDV7T6uL1loBxbrzQwU1dFYdxF2tEDb/YJJbnlFNhoNTT8zOHcjX1bhf5wr&#10;11yQGdqouF0Oe2CgBvuafpLpIzurv535si+AfgqVb/bJaJulZ+4BPUI1oz/eyIeUQbnkQtCwFZeq&#10;UyCztFDZh6qZ3kCa1oi/9Yd7a0I+/dygV0vLIz2B4luLK3VKk3CCNCWe/DkNq8cBSgNcM6VVQpAY&#10;YR08pM14Wz0lcloIrPV/rBgYQ3ipSEKJwVp1/pItvXTQZQ7kiEx9wn38TB4OgPEURXVL/VXWCM+Q&#10;uOKEtgWkLfv2jMem3TV9/GRqNc+kMctypYbK+EAxHoZSgtTRa7EJOuRJ/IBjbSlgNFZLQpUX1rVh&#10;WVfHDovaUQESwtkwNnAoe6kP5rY9po6AoLZeKYK+b+8XcYP/kUWfwVIZLPjm5cmH5uMLGa0cN6Pn&#10;2kEIvtWDXZf4JSOe/IkeyISRwUhQ9+VoYP7FuhcdIZWNk5o+2FscWUrgtB5fjNN4PJg/cSKXTM4X&#10;O1Qe5WrYonCw1OPPc82tMa9tuFMtffLouWqtw6HpbD1yaVvDAdgpbKoUjiWvOjHi1FBo+RODkHot&#10;sjVnHb4n+qcplUqKgdas8KEPzHokNBAZ64MHD6+uH9+7eoQaNHUjGWgFHfUOSGOP8fHd+w/v3r1/&#10;/y7j+/v38X/8zRXPXJiCvToMgrh1xh09qsDsT/VoBbs1cGhAwr9wpuyNwGAzSmq5fm/sbin3pEei&#10;OIUnkb2jkQJOVba3NCIb6sJOgOWOYkv6l+1bwNGm34Jw/8OHiETQrHMMaZkwrX0kxrVcc0uTq9zG&#10;fLKgYPGPGCkjIvzM9W4zmVTPhAUughQQZECDneqARebiU8n5ig/1s4KXv37DGdMBGXCZDh1cBtt8&#10;cTTGUaRGVXGjw1DLpBPnsnQTy8704FW8aU33wbWDLEXK0phXVStqS4QUPm6IWoCsX1BgNB9ZCpRc&#10;glDXM+0bvkgb9M+CSTIeolItLaXa+cPhi1+aM89jCKGHrB9IXpGTcLeNzau8U2/Txb5ogmN8HRQR&#10;PsdRKT5vHGESRG1jkqkcaUhx1/UvJSpxhkmLcjOpzXkZqKcIp4S1c4ziFk2soJ4m6BcAQf/UphZl&#10;DujObZbTApjZYt+SyhmhC2YX3CPZoU2ErNVod0oVVlLf2ueTazTffNWe3BKM4QK9H4z08qw8Aqxo&#10;KbRK6TqPZxEl3CEfjeqIlE3sk8lL7hjQkSIZ6+RLFl8C31JSeYZQ1obqsAjnlSNzykr1pUPjTiYh&#10;gj6Vi3H5FANYbedqaIiwU1tUDMv9Jn30LlcGRPAmJ+c8BHtfYbqsXZ656XPe3+2MpOCybIcmlfA3&#10;6s5UTypgxhHmICoSMtoaGdSynQLXlvkMTQzYIfmLw15SWQFdZ1YLRPkLEWrAok7I6DUcDxJStua8&#10;tByDzar9/ETXKsdd4bFBrz07W5A6lz6V4wye0KZHGcKasaL0fiquOUOaZR/NJgUa6Wp16wEpcLFd&#10;/niimgsUSWhrH77TcdkPW7ZK1FZRz4C3BMtJxaF3XYU2Oa+M0nMWyHrhs3aiUo9r4L0g0css+Mzo&#10;pqcydovTywcTi5FMm9st79jRsPjbzaK60rhduobyTnZ/Bh8jMh384KLvWpsYSsa1kT6iK84sajgV&#10;DeVywiSBqL3IXR0j3e26Lr3tJb6Pa//cZe983Ww4guzF6xcYZ8JJEe43kwxvu9t6VlTWM2Bw08Vw&#10;PEdqJFHeN5mj5xoi1qAyQZIJkyAlXGymmdKtDnxi5CSv8Yp5f+YnJI/VKk5qth8r8w5+nkOYYk8t&#10;YFh8oHfAfQn8zKqXY+BaBGreVMRnQ1NO0qk/ozYfEq7uOOjKoc57/sTL2x5OLOgOcnAwGNM8ZZoz&#10;3N3BujdttP3cLeofVElA6l6t/RJMW0HhBArQ3EDOzx7V9GhK070WkTX6SHWsy54N2XGsM83CVHlA&#10;YdMTMxqrsyYClpOz+OKSh+eb7knM8X4/DECrzBaYGqZvk1tyF1GsHER0CAasVc1qyMrcZM3zrk6u&#10;nBfubPfNLqdAIiwv0KMSBgHTgpzHsR4yqcXOw/YbneVRYq9TLSmH7iM3KoUpQKj0QMeCOME01kDq&#10;GC6eaaSIuIhZY+b5UZ/oaffenb+vdriDWdOyUVj2fiThox4/Y/ztyDxdb3ZrxD9A32x0Ssf5eCeT&#10;5pkhjMh+JnGcro4nzX3Q+ce4fsnb1n513QBjnx/wLNhUcAaWo67EwJyfiV/6LoZAyCqagZMqs+HI&#10;lo8Vhx/V72rAU9u32Otqj0KeAyLTU/BzVzI+6iOnDQ4SkvtnIvLg4YNHTx48fnbv+tFXOY018Am4&#10;yzUaf+NTlJuj/owZcvyfP1mBztpzLYMWECY0cJV03WSbj1cYu3QzEKhWhSqLxzvLrryRqfHCJadL&#10;NvDVljYRS/BVEC01cF0Ubcb/4N+hqtv83NN8yEs3IopwBzxI2SdX0DqxhHI3Pt1/kqeJPOVBtqlR&#10;GBZ7cygNNOGA6XMd6drWksEMChfosqn4/Pi3cm5LYrY5t/06yrpgi1D3RSoZkGfvACQ55T/lf5q2&#10;HURYQWjU6AbYKJUTAJGSrtn5e3nyoPzo1xdNh4S27c/ukKxPRSVEj8mrKfPNgMto4sklY3SZ0577&#10;DyolvFm0n8m8wcu2UjuAi9w2WN3p0IKEzZer9bTvoVJY5pyqDTN1syVzH3Ys6UgoNNmRAPC4fazM&#10;aiWwJ/wFiOUnJW2XY5u2Jeo0HVvSs6ir3NLNk+DZApxNa8cBrzxtr+6w0pDWNtTG7JsKlMBl+/Rd&#10;D0lqbwiaSMpw8myMu219w42nhzXfkjqsSvie/RZl+OVuHBUGcTsAaucN3NLVCwaL3ZSV30vpWn7O&#10;x1h3DqnjLT0QP7rj4iDd8uGjms7Lla9TR57/zqAyUSY/49YdjUqGmFjk30UjrHu3BS2AxZbose1j&#10;qbZqBI3E+4IcMi0UF+nGHWHrA+52cKFQwqNE2fmLr+bQxNd2Ud1FqTs7GIriqwhbllsOmPzlNtzs&#10;keuSK02xNECfuKS3lpw0PaI6iq5DSMekijmTF8Aru0HtiGiogsfuFZvYG53GcFSFFIIEm98Z6c6K&#10;jou7LwF0QKmOt0hEmy+mse8Er0ZkeOHes3jH4L1Y+5y5JdTcOAOSZxyeMi17yzYlgwVphwBWmiYg&#10;TXqPV1ukYoFiPGl24LlaljdtUmkR29nab7I3/Q+r1bsHuW3CUthYOl1DW+ncbezkbbqbIVxU3Maw&#10;v8rux1mwoqoHdVkCrNRzDQ0lzQuyn8SjO0jpo1Z2uwneevajl673Bu7UV6fHVfJVnVNT2BYbi0te&#10;3siqywXrumXolBRc/erqOm97BwGu5GAKNxwcjbBk2Xsru0R0J9ao4AZDe0rBGb24ylorL7RyUHtm&#10;AEtjAQdRv4vsuW2fxCTwTRLK7WYX9rT2ZrOo8DPKCLoFaOJ1V1LDppJiPowy4LNH17/ml/6MH/7r&#10;vw+CaIP3tziUYMDiNSnTHzN/wb2O4p+BZjvbfRTDDcpnimxKb8fruxuB30Tk1Ec5BLvH3xQBnmRk&#10;IE7bDkt8/9X996hBczeb+McRn3nIsFV1aVgR3HiAXsaxGGXH6jS1zJoyd+qX7rAqm8vvYD943tv1&#10;DKYUQ1ap+eGPzkloedpwfbisPkrTyOg4Gln3thU2SL8CGtGDcdezKrOESjfI46YZS7IGtNCW83I5&#10;ZBr1kJfliUfPlZq29zD5YTrp/VKWVuqegyjfUtLX9ZN29+gKe2oqRRWX2JtSCVLlFgcjxEXYnF5G&#10;ADL5jvqqW5T72rUqe+74O5x+pgkbQFQSvNj7iF+KmoIqmehs7LyljrXdmrmZCwATOjHbYKo6aQok&#10;b6mNLsXCCXmdSTvaCnCywV7MIOL6Eg42KVhvI/HOSklUAWngzAJg48va5TZ5lHMvbfpLfWrmRhp7&#10;DkolTt7Cyi6ImCa9wnAF397XTpkxzwzxa1HuMaulAjnCErxGcmLIH9yUvnDOlkwKbarQl4imWe3i&#10;GALgGN0BdedbOXKMYYHTTqZaBQ1H0UoDywlDk88NLZIJGGT+GxvHPXj47PmTT15fP3keNegPX13H&#10;0l0G7HojoUMFfDzQ+at4FDKWP6PWDLj1+uaBft6XQ13hEWOlTd5BmslTXssbiJVKGbaHVScn8iiK&#10;H7/Ii2w2rWjpHTntUrykMiY+xRE9GaRTlE+GIc5EbWwQFlbjxspLR3o7vfyT10Lf9WAQQsWqtXV+&#10;g/iHFuIP9qErWLbRN5ADaKtlyBKaJuvA4paIdCxnQycEIsYlWSZXfbrQgDpW32NOTZQMwZ6PIJ2I&#10;9chciFboU7zZ9DopMmHMtVx/10R6+DVoaQKVjRkzwE0aKFI+b3oIXpoI+1gnt75BPbDYicNIAgbk&#10;Lv4tH+4bWpsbrgruzABEbdovPQBEhslQXSM7ceRIabHd6Er4JGPdxoiuasUxr6uIOGxN9jBcCOTS&#10;e1TraTXmEAu98jsqhmeM7G3C9EFu8cNFmu3GZeRt8LRP+5xYloFhpScfZZCTSR5SFSOKwKHNIdvn&#10;RXohYm1tW9bCq0DkKujp+zA2KkQiwXByKM8ewD8MM51D1NBrGcD8hs6RCysGVn6Cih9BOttHPzFu&#10;vjhIjgAuKw7aLjrOcV6JXBa/eIvCsFe47RpGeR6Onm6d8uZycHJLnejGgSxUIa86pi3HZazwkT/d&#10;TVHIg1SWPQzQaz1fufnUN+lrKGKiMB2ZaTrDIv7q/b81oYEnwIFchigDsnKlZckKvXJ6wOEMGTDV&#10;cdCWTntvWBnqlNqPwFKt69TA3dXUSoUFXRXLjto1hO9nCvnUCZOvtDIi0kl7suSxCBej4aFCZBlw&#10;JlT+wktgzrD6vOueP/GiyJ51cqJMMKifvLI80iPbAkoYbK7T9KvqTV0S02gA8d9Y9YwDpq//3Tx9&#10;Kncbd5UJEymwTlb493/wW374z/yh3xq//+zv/tWOQGIV7BTnVk7lcC0Mt79F927srDPKN7nwOXfb&#10;UJLpCOiWR71LVYsempH9cMluUcLSyoa3ancf+MRBDiR89wdk4pVELCgiUlghRJEwj5AgI0YNLen/&#10;g7/ll//pP/Rfjt//6e/8z+tc2yct0IdpxDaGwecwpFM1bOz6SsHRIrDytVLDJcUunf7uX/+LfvIf&#10;+S/+n/+x3/gv/v6/o09UUDta+t00MEi7C2O3dvrVvaAtKAw6g9q7jS9Xbxtv8XQabaUUsRctcBPu&#10;RgNAxSBFiGGyVk6ISZk6Ub0YDsUQMxPVu7B3lGj36YzOXTMs2fbKCc6Hef74we/7Tb/kf/0P/vr/&#10;0z/2G+P3X/3v/J1/88/9nIipP8zSiuwKi3chm/YPcpqD8q4qG3NeRBDlBAdXPH/y4J/9PX/7T/yO&#10;X/lP/65f9d/9zb8M3RS+jm+m5H/+B379n/vHf/P/5Q/9V37vb/glHYgYhAa1/LwFnSM3txhxO+WU&#10;8tpFlzXuLKhbGo4bz8pRADZGWcRrT3OYuiBDirCb72XG2wjnU84VqKoe3WMzAVIPCqxTYHWobzUP&#10;4CMlyoyqEqtj6pmE9qxsiYl5nJXR8pKuQozoSv2xpzJ2q6O4KQEd/HzWEVrVRboSQBFiWkSSQjcy&#10;nuHKYisPVQVakksieUxP5WWb7kbZJoReiUx7WhpwVwnM9pZ+QhiW3HAUi2et5rA774uobdJAG70j&#10;fzsg5seLSHlithOAzq16wEG6+mj0dcYpQJiDbI47bGYhRRF6tK7IN0mgIxx/WlA+xwSwf26NgpOq&#10;U47Pr6bLYyCjZA1/oHFxDqv1FpBxjnqhyeQYg3MqQK4d6XSfyzgOTN8UPLxtVzuHKDnWlSxbqLNF&#10;MkN2HzGcRTWl6l23R7F75OkOPdTOXHE0xOLnwm8VvU9u86uNntXEEKUfPHz86Nnzx88/efT85YNH&#10;T+9fP4zyBZ8LFowns/pMEXphTurQIhdLHG+ZlQmoBS9VaxZUVjgQ+gn9pyZPZLoZrWS8+B1NnWi4&#10;uTe+2/hs2KPReirzf5Iwjw+I8kiMJb7NVg3aViQbB146AeGh/dlRGQfbZ9xdXiS4Z+XMFysqDm4X&#10;NuwYzisWfcEX2dm0n8UGKUMIAy0rQdlsajpg0mbtHZx9aqWriisGtoAoDqjS7OOV3bHxYb59xx7u&#10;HTWYobR8cGXdFVb24JSnm7YqBh3nPr2G13K/i04q2UZn1NSqHVhOdbmK1Ba6dN2QpsO2JhmVLpp+&#10;ZDYXdzjUY6Bl1UUJm+J/T7sOiXEpy+XvZaBpMtYMfb7jBi7Yb8hq+CGvno+1aqpIKnFEV2W+0mXl&#10;gSMYwFqLXV4yye6KVNV86AYC7iKOYco7Jdd51gKmiqYWredVUPQg/T+YoCrSgLqPg/O1tHhfigoU&#10;X5qVZVna7NSaAbLFX3Zyqo1yPp71FTajgYBt8KwYNt22/7z4wPpFB/qePRFF9m22wdkJ79LqBYNL&#10;FRN2pK25lQrxtie0qZ1n+p6EJju6j0tJO2Dz3gfkXyFEHjbBTmblJqrwpqLqKiiL/TB2C11PkHK6&#10;5Wr95e68mHbJ5rS82o8FYxc20GQwvgjSqbqjVWQI8poGis4CZfzoq2sldUERGuNGr/ayAc83N+++&#10;8+XbtzdvFYSIWhLEtGJVc1imkNyLma/u/eiv+Ln/9j/6W/7MH/7tf+YP/zb8xoff/qd/4rf9yX/o&#10;N//E7/iRX/qzv6gle6pmYAkiXjGoexFDleWzlPIEiyJJlnABhBhHDlHXUerU6UZSVTawZVklG0np&#10;I86LbuASKj3nqud4+ya3e05WVqAb9DYFg8MDToLF0XQqbBrZSqdDnp2gbWrC2dcHpssj7n2J5HXg&#10;ig1pqbH783UkQb6BOpLd1mvXOC7Tuvm6YsBZezlYnzrFcKEEpwKFFnRywhhC0Gad3enO8q1SVjG1&#10;2pxSdFsPvOBrX3ZBXV/fIuYVhdUWVsqLAMCfAoODVxwG/ogUwTC6vAozwiZasXsgXu7D9xOW72FY&#10;TP74rnnvDnUHVju9OjY2N0LKmjiWGfPDSKJmH1F9/onf8bf+9h/5eV988phTgMcPrx9e2/CJxHw7&#10;a95H9CJUduEscMDmDjKwCaMGMzkFD3Qg0RGW9c016Lwj9Df8nM+/79WTOBczlJ/7/S9lYcI6mJtv&#10;AVALt8ryiHNtr1Hp/gN/9y/7P/yj/6U//gd/9Id/4ffPfn7g02f/8H/th/7kP/ybfuqf+Hv+b3/k&#10;7/nTf/jv/hd+/6/5kV/8A1scXYauyd2ZPO6g8JMmHbQpU+x614k/Yi+mDY0HBJA4GAXo9/k2Qs+s&#10;swMul8gHLpNYze44O6SOUINwrqKNwBnh0YbLmFID86nTMRmpHIEdalVertZaqEaH+F/6Idgphhc3&#10;tYkw9/DaOkESDJpLcv2pucYIo5LP1IlLs3UqTYjwwZYdwJQjUiw63K+1wZ2n9Ufbhkzkpux6g2kv&#10;su58SrKhDrD3ehN3Hsft22X8yYztToyxV/sH0JDeK21SCjSnqmDX7AfdOQEecuUwnuANU9+0IMVO&#10;X7joqTnSsA+hhMS2uwUbK9Cu007KWZo6emFN/rexZNxirEgRQ0Oqsv7i1FlgES8IAIntkisl3W0j&#10;0UxBJSUZt/HL/46UbogzzhLIx0/DufCSc/38Fb1e+iaOKdJVYfLT8rF1Bo+2jK0VauNIBd1Dfqz4&#10;ZDqpx6lNkcDQM2KNSyrcEhjnptOTaK//ol8vPwtXAjo24Ihu7o6qe04fuIY1haynCVth0wItwBof&#10;GilWTFGZuzouNMzrCNFN/OY0pZCr6+uHj588f/n6xevPH794ff3o+Vf3Yx30MsnEAyj5EzlKLMez&#10;oyfKMXnB1t2xIlargwkEnjoAPWArU/0HJ072bFC2rLEiidLVJsCCwjJmdM7w0SGit3kuSxWUaalk&#10;bliae7XKb+MD11m2f5NgPxBcYJw7rOqnp/ZdQnDJWlQhOOAervaf3ZQiaTFm5mMp+dgYlpeHCMGw&#10;o4cMWdKkdYBERGfG6FKsTLJESJ9BNma5JRua/ttSoCwXO6YXy/J9H1JmjIIBrtX6VAuzXJajckh7&#10;j7wS5DBgbm5WFMqpOmIrLYGwY9oVWXP+cqGntu/mk9mSDXMYeiqMxH7vKLyGDJVYVr9pbdN1ccm0&#10;3516yATtWMmB4XIDa3BLkdjQqj+BBntLGaVm26wmVAEPRvAUScyRDSqlUyRcDWzKWkISYALN5JrI&#10;XMAeCLbGdC3WOudv7twrDuHcIhVylq7hwmAcksA/4tRFMcChbbGdgjbJGikyTOnO6Oq8Y2gggYi4&#10;LRmWoFP/9CswZp5MvGpTuhwjcutxCcZYAHBiIY/rTysd4sxB2iQeYsU3qYOeZP7cF2F5tKLLZxAb&#10;WqK/5JoqTgZ6ZbECloRmMaH6oFXe/kjoACQAwJIvRb+FYhmJ5pf5nGPbNhJIsm4oIFu8SKcoExc5&#10;8xQMzFaoojzIgA/KhiiYj0y7plV8r34eq9cpscYhZZkWKDmEWGQ8tdg5hdxlaZ1PWdN7y33TXqxS&#10;fdB0owapGzEczlA5xTvBTYCynB4Jq9cRgSs1OsFDcXZJh2VffSkMaYWHIstMXxxPKVxhlMddul9E&#10;pxYaAgvS8WILllpaQ2pA1xMkI3TLKbaYCX0SHoQFZxYfAez188e//pf97H/qd/6d/81f80tUaFL1&#10;RIFi+KXtZAlC5ZlT+vTGC+0Vjorw/jA+tYhlKIPTNqBF46v6LxkDjQ+iy6cAsN4Zded85SATUJPR&#10;5jg7E+IPIz5a14ZbLbBh4XubxVYw4HQHe+Z69NyurbK85lYxLJcfkqGTzhUesPS5lj+Pdoo5FddX&#10;h66GNelQf2Q2/vv+109/72/4xf/C7/vV/+of+LU/9Au+1T03G+gSxnDeeasPVzOe499f8fO/9T/6&#10;rX/L//K//+v+yb/vP4dODsLpHi8QfqZpTrFI1NeR97nuvpujJZw7U33XUYgdFRaMKXcxwrjyV/z8&#10;L/6h3/rL/9h/79f9T/6+X1kjckaX/dZP3MaAPaUYOR2pV3tl2GZmggmE3dblrFv5+KjpCxuVSAFM&#10;iahyBXB/ItPf8qv+ul/2cz+PMzfvP/zv/p2/+I//63/23/2LP93mKKMOwnUHLxOTzKeqen47ZYsF&#10;H4anLR9QmRKFDP/Un/9//zv/j78cxfyf/s7Nn/zz/yGN0gWd4XGclE2ccV7A6YoUpTnM4otRgv9v&#10;/Npf9C/9t3/db/vbf8EnTx8ONWT/P/JLfvCf/wf+jt/0Qz/n80+yDh4/Tx9dh8T+x3/v3/Zbf+Tn&#10;rzqzKD6qrLua7GwHfSrT4PHKfDpt8MSBR6j6/Ps+3joVv64VE6H4a2KtnIZOZqzL5FbCH2GsJdvJ&#10;UarBEyMbAMjhc80mXNVz6qTmaDCIldEzcWE+toAea9BzmqtJ0ADXBlqx3YFrdKc+nNdVepflB8db&#10;eLY4yRtNY44p7cBWGbZCppy85WTEipyuIbTtQ91I9stOATNKZiZwHS0ujkC+pVaQztk0/uaMaBBT&#10;7NDF5o+mnzh88NWDbuyF2fJSXLto/5dBXzQteHI+Nhldf8Zl5GIONMnc+FvomVfxRP0d7U4ldMvB&#10;i7M39Xkiko8rAfyu1J12x/nyln2gJaGjpTglqivaHgTimvt7Op/TeEzzZbIQmPr15B4DuG/823TS&#10;2HHPlvME5j/ujTUMEnsQ0mIAl61KUuoGU6+rE8Cc++eWPtloYSoJXZxhu9xOc7DoW0esTlBBjr2g&#10;Hz1+8uzpi1fPXr5+/OzVg0fPYkvoxJxag4KqkV4QaW1QpOxB+yHwO2fLygeZF7JIrmFnykmL0O4S&#10;xKehybTG/J75j7IQXtxGxhAgxHVvkhqN2YhYEmFdsMKVe2avx3zY1zG9tY33DEmax9is/NdIpy5K&#10;/Z7hkVkXG9kKKX4VRpfZSSVAZfgq8y1W1Gnr6q2QiuXVQR2klbmuxkZBOevCtVB3ttK3zslu4w9X&#10;ZN3MDFt/dQRaRRiqfihwJ79ZB03To4WoUtPGA1VJDbyEoVmy16kadpiUjnFgZxdNX5tn+9Dq7qmE&#10;YQFKJXCogcf2OzXGbnjpPg2Fxa4/QzdUymgAqbRBLhdmM8/VWkpDYKNjdCn7dnm3vU1mXP+IALUf&#10;gxb+Tbls7IioRgnSRvSgXbTT+9plKCKPLdB2yYlpAQSDAJmiPdtK9C8O4Kw7X4imnZes2c0w49UW&#10;Wnyy5CHbkiwRXncnuREG98JYH34hYYq7szQpApauVdu25BpYyb6MjMQKIJMnvX/S8o77DBkBEAfK&#10;IerZRaob0uD7QrGEKo+KulEAtIQ2pd+l2nKwk++tA9gRBRvRCKY4lyFuEd2YJsMa3Yg4y1e/xk1f&#10;bMMCS6ZM7ezEqD2Y5P0mBGzv73cROrZgV1g7fVdGZ1MaAXrC5wI+1jYRyOSlNzexvmD4jmdCRh25&#10;8AgKuJfdM0sJcbhwkQG8gJydHNDBalIKaxdxuA/tvay4NP1dbDOG91tglzvcZed/Dn8wfPsclOBQ&#10;KLfgP3Ilp0ol2P/k22//tZ/89/6lP/UX/pX//V/4s/+v/+jmXc4QXz179Dt+9S/+tX/Tz8aeCv4B&#10;/yVFA458t4QzTeKQXUxsAKsrDknvc4y2sZGPLu7qOoFE3hcvvX3EWfGmwSg9v//q5t29G273rG2X&#10;Gqcv9LGEm3KCaQG6EATNOf/K/bH7xV/ETscFop7/4GqOcMF9jqH76yDY0ims2imRqs/afqP7PMY0&#10;WuJmBOU1RpBO5v7WX/Ct/+qv+nm/8Ge+eoIFpbpwaJ997bCSh5ShUSTO/StE5mW/4Zf/rN/wt/ys&#10;H/z02QMuVlVHi+cOq/4asgI8kobyzK91+ddofGvTj9nXdz2OoremVM7GP9KdBf70IVfKt+JRXpo/&#10;fj9hKi/vC8XbcN/HmmcqiTNAzvCy6IOF0h+rQZ+44wm5nkcy6XLtu0LEGVrdv/ezvogCbHL0p//v&#10;f/l3/dN/8o/8sT/39/6Rf/Pf+qm/tJkmZqi523VWFbixPgrrcIoy7hOijC8F8we1bukLS8UZxFNO&#10;Yf2/65/6N/+GH/+f/dDv/5f/yT/2Z2XoyqOce55OENnUrjR2O/D0Bed/4r/+K/+3/8Mf/W/9xr8x&#10;5LC4POj++T/4Mk79jM+ex+f/z19588f+j//Pf/lP/ft/4S/+dPT68tmj3/V3/eK/7Rd9v4KxBEEJ&#10;7DFgMZi72W11UUi1gALmVNmGOxbXmPxQvGvpUC2Cvv8OOzRTaZXR8/uJGoEEWwhB91AA/3BPZC8M&#10;A9mt4lFXYKpGu/T1eg68ppSgqfNqc4wLRm198Oisr/4lZGoI3YJlRYFQOnmtmeRgncEBxOpqpXe1&#10;8sOBCu5LuwJTypJUqLE4KS7+iX/qyVZHJMUAZlUN/OMaSGEUkxEPXCOCp6dQyRmZLAvQDFhc22Iq&#10;oXPqBjY0OLfazL606KPwY3j5Yt/Vne2ukjseYDFHc+vhLWre/yzIMO3x8gQnuivd3aXcTWYcisec&#10;gf1oRo8GK99llmU/oht+pC5p/JyEkG8PV0SqV66jY5lv9zC0PQY/0tbHi1gz5FPzUuUOO0ZbHe0O&#10;xQK0NdK8lLDFYtegpVVFoRECFCJUZDlTCyr1rHB1Ysu3uYwJbstPgmOH7FPiiiOeIffMAf5axlBa&#10;tiJsy+xsuB552LCPCtC1tcoa8wckRctdnQ3qa0SWImTuW6OZ81G+6JzZQQt7WNjBV7YDQI9YSxol&#10;6GefvIp10C9ef/Ho2ct7Vw8+fHWF+Rd9SFLkmgvKFPOy+wjtiO44jiOYM4+Ml2TmkmPTm5UOILOw&#10;QuLU5NKGyBkkHlthaoIfAiZg0QFBVb4ctG47pBsNP13Er6dkUoR6g1N1fpJW57JEclOFLBJSGsBZ&#10;eeRwZGf9i92Ag3be0gdEULNr2xGTaQyuO32cQ8s/ZeYo9xc6ZajAfUIKrijjx+wt+6z7iDSjip4W&#10;rgnLkyBYw2KhxOhzjGyqKKi4CsuyjWsGY8ppeCUhE4eNnZJR00J9axEpyQHJKo3Z/NsDWWxAf3Ii&#10;BGY5lhIJnqS8uqUuqZu+g7CirwbCdXZ5cYEOIDfrJD8pEqttEkU3Dz42AzHVsh8iT/zowQJrlBqS&#10;htmfjri/pgP3GgqZrNsRdqiCKp3XGLyQRhjPQOQH4I0XBQCrajyZLeYoHpw0URRSiQBE9Eje9qES&#10;kOxeK45xOPcnpuPxt8vssCeiUmmhsx2ZgMzfzmOXldmR+ZRnfkLNkL42dNwdlWNJmFxurMxwdTo/&#10;Id1yapuxnVBcEC3Xy0uXTg7b8mjZWe3Fa+hAc06uiJA5BcoHLuJJCpocK8OV99Wdn7aBOOnXrBBV&#10;aUkQw/sryBxZJp908/LEspCitExRcZHZN7akbmdo05TvtcsPir45H4N5KJXmL5/PaSqEQq3puZt0&#10;Gqygx0oz/BLYh7sC8bh5tPazgrKmVBkhmbNf/HFcELJs1/syQqYmiWtfk6r9jHtj1qOzbeA+5CkN&#10;YBm+jR+KCw7QHwVfskqlDZWQ0Rcrhrkbt6YXFJVs3FhNSwc0Rb4TOz3Hhhux3XP+vs83QwYXoYrY&#10;6yAVko7hrpyVtG+2JBxUlTvQN/v0d96+++f/jT//+/65P/4P/NE//qN/8F/5R/7Ff/unv/M2Tn/2&#10;4sl/4W/+OY5uozszaHuY9Jf2jhpf2SzA2+xiUf/BnIgqS9+wreVIK2/j9GiCmdNlaSuXPGOv56hB&#10;s95ALV82rQvmPJk8aTJOn/F2vIKgrxSFgQUaUYy5JMUz6iCjr8VQNC4qzz046chdE/IZsL383ENN&#10;o+zkuZ2RIN85w6FNeyNxyz+d7B6MYEjAvrGHyVVIClnOLz+iyBNTmgELhlfY97Xjii/42heWoC6Y&#10;59c9fDAXUnTRir6WecG48FOQWj2zI0zDtRQ6w7435aiZICEtLA8BXiXdaSE2sgVy7yIFzk5qutWB&#10;bMYys/szP3vGPqOuCtXPMHimxMlXQhB2GmH0XNGr6I9zDhYb+ZtKINTSEvFjOozmj567bg3WvtEX&#10;FiCUOjj/HDPqOPPX/4zXseo5Gv2l/+RL3r/ET14U3cfC55/3Ay/j83/wl7/9+/7ov/U7/8i/8eP/&#10;zJ/40T/4v/gTf+4vxsF4xOHv+uX/mRXAFyLIz5ZB3NHO6MRsTITwX00UOAM9Mp1xGM1roMyp4z2E&#10;uQvH/fdfxZo43kEpqBKz3RWrvc6IMDXR048u5ZacnCJpjtmbgnRW4RDHWYt/RxnaIzFjscyQmKn8&#10;QykWSY2kmmZ47tTFbdqIasgyAyflWAyi9SBLlOBaLQk1CTETrUWeNTEqjVQhBacMC9J9XpH3mngZ&#10;9Og+rFtK8wjbbC6JsHHXTph85f+gtEvUvADsa1CSm16qHT+GqiWAMnlYjasRH7dVsLJSbqH1xf6k&#10;dqe9zoOzPyLHmmkOox9NKYZKYpmdHn/yoP2m2vOY8rMJOsWcpNn9Ceah3O5xoifblm1ayTqK6+fN&#10;GokRk8Tyr9nzystMJnccmC3b4ebAUjJE5KyUNWWuMJmyG+w1qMhPdrHQfGg/VECjtExLxNGf7RZF&#10;8RDrSNY7/7f6Wo3FvEsfNcA0c9npUTI8cjSVcj4oWHxq1JXrxfyrIxUOTyxwtZdCRdXZVk8clx8s&#10;8NB1SoJLoWM/jhexDvrZqy8ePn1x7+oRtoSmylD0QBzMDrFDX/snNdc/1OZQpZc2UuhsLemV5oa7&#10;SuWeGG6OvRk0TDH/LI+T1BP5HJElwdIXsniy4robPmyQIxJxq3TGY/VmFCuCZFP2McptNZJKzVf7&#10;qYIB2pvxZExTs2aaNFZUUozLar4mTawW8YI2QLGmIiKLd6YBRSK8ZbEcbyyXEOSosxmhUyi6iZxj&#10;ZbRw/EhDiQ5n4HFYcbSTTEEIRWnnAagyKucp3YRgKIp2UQl4cH31IG9WwfqRSUYvLtnQFitlm07K&#10;HhnW9FZfke00QaMW2DP0Gg5LZBOxrOHUXQMRSPCuLqSnjI1W0YTZMhVZFKF7Pj5btuFYMftq2Tn9&#10;s5LVBibZgcLUMlJyywuNVfgo9+GV9PNKAnXQximDh9nLwbM3c7v5sbcjjpa8hZIkdCTGLSTfNcAI&#10;PlmGDYtiJBrk0tMrCUsdQA3a20I+sewxKuODaQznUtPV5GHpTi0FPaVY32kQVcoNKgFb5/mo7cpD&#10;JVLRrqokTFoStNqpdABD4UsneCGwLBprx4bVAmWdOYQExx40tdH9GevSAd0GAeWgMCpop8Rb7vVJ&#10;vuLARNdWUwwue3B88IjfwH/jXkIBMVQGiwJOyPXkUjbvLNirDC1A4z2Dwizu5JIGWPqyLeJffYFD&#10;TOBbhasZSCLScJy04un2mopUrAFG2IkLwnYso1l0P7IDBqVJUpHaq5HjEO5z8Id44CDmld3wCPwS&#10;yruxnrTyTVrcq+EdfXZnfwERTgkQbvHuzVz09+7mfdSfo/IcS6CjDh0F6BgDu6SG5TfM2IJNS2fD&#10;ZrDmHkM8C05pxpc0/dH/zZ/5v/4H/3HSdP/eX/d9L1eQKFFQIBND5VPEGuNIKVoGZkAVJsdRZy/b&#10;DES97V5Y9uvIeRyJlxQY7z3M7zDRiNdReo53Or67yTK0CkG3XXY8V4akD/V9g6Hbez0IjTlUZ1LQ&#10;BYuuzCkEflTGUTf7cEvo6JPHcWdXt9AMcpKGuCMSNehzDx8+UaF68Wvpysfcy9pmhtSVVX3boIK1&#10;A4mrHeMiM/SQS5I4XtY1FlrbGoJxjLYlHHSLr2dXf22tLyPud9nvppLvspflMhV5nMiVFjJg0Ma9&#10;FDpBEiKtHdnpB9yZPjrNzYr8Bt0tdIwh7ywU5u0kwjOAHB1fusPNavh1/aEpVlatfllYt53UDkuw&#10;2UmvES7/vUS8YwqvI3kj5aUbkJMKWJ5arDndkXRpiByUUEa72JXi/f+Xu/+At+sq7gXge3WL7lWX&#10;VS3Jsi13Se5NtikGTDFgCCW0EMojJCGAaekkL3kJab9A6JDQawgdDKa4gA3uvcmyZVuyLVuS5Sqr&#10;36vyzcz/P7Nm7bPPlXjf+7784uPjq332XnutWdPXrNmzd0vJkc9ccPuHfnDziL0dN0/gqAOmywJJ&#10;gLrs9ocuXb4OmnnL9tHvX33v5u2jYsmkEs7EoVK1IwuhzcSVfu0OlAtNfDfnwB7glsPsediGGkkX&#10;bIYcH0/+5SN4VAp6xXapJfo8bldP327EoJnLgvzpUhDT6KR3+JKB2ijyJ8L1snZYSiLayQ8Xsx2K&#10;svhZNLLuxjA73bqK9aS6d1y36iozjrmeDValKY/ntOyeeKYAK2nwAZckRqPgzKIAkfprjXBVU78s&#10;ggCqRnwAk2WL0J680Wlk9yOA4NzKTtg9xiHuHBMyGcQLAnnIILCeqI4rBwFBlyqyD15QHAByrNEl&#10;20ITLliP0vqyAvV4MMMWhCF1ppw6JBZLM5QyLCxH9HNMWiFjV98K7yb5zmiQ+DxclqJ0BRrEcY+7&#10;eJ/fDj1Dv6OIfXZGfCBXScB0bI50E0hns+Tu0v1L8wMpnCaFY0JkQuP6Bg+E2rGfVQ/hhNqrph6a&#10;1EJN4R/zZsVPLBHAC8oO5FdfP7aQ13BrsQLomvh6YK/S4NA2zqbBrs4aBCu4KpZpAWWmI7DGAQOf&#10;HM+jJNkTgjYoSCTHZuJRYh14v5QmDmoVb8jWJYXFXA3YqWDzZIUy1QI3hv6yEaJQFhEJvMIcod/8&#10;kZMdXEXjmdeXfkuFwzJD8Wn7xw9PlAD0pOkzpRZHb9+gpNmpPlDgMLbmMauQMjfa42Ua8KC5jcif&#10;ITclceXpubT5xgSsLPHIHwAsbatw0lBtvBCc5FoautiiqxGucvkC9gxVMYYHSMnBhVvACMFdVIk4&#10;oa2UQg4cpITEob61mysaUso5LwWUUtqgZjACtIt3kvtyrnfbybW9azBok4A9NpUNauo6gz1F9PB4&#10;ACXCIHIMkA4GSjMUV+Q9EtqM8awfPK+hXzTDByEZ+YO38Boy8dIttIM9dWJDBVEYzPrIFQkGDPSP&#10;G9Dyzxqgg1LRfolQ0CIeoSh9G9dgEBuFLgSsXXjatK7FMSEG/B+bQGAq9GyRJMio1wYBmxDvfmwd&#10;wE+wqRqmgIUgStbSQB+bev9ubnU2MNuuMIFTMgEIQKmhUQFxdHQTacMVMl3rsATHtX8CuzyIaDm5&#10;JdAE+XAkYWp4I0yoLh3Gaw7TThX8EZDChdjIKOKEponDwVHgHxV/qFIaSXAhOIrv1kGL6MAl0HkD&#10;uDJO1IYNJRqsbEobH7pinnRssq7903uFvkFjvyVEgqzh/lQgLh56LeID3gBsaU/MBmJgN6iiZM3R&#10;TEd+EJgo1WGgzMgjtOSm7kMsoeKEOfliH9utYkBVJ5uJ5ZQEVdhx0aeKLTyq0qB8uu8pctj7rncv&#10;i10EV27Cg0YDEoRaEtLhvGUahD9MX5I2VF5kpPCkQvScp6EWM6sFj3Nox3AZxOQEg6ExuTsIuBdy&#10;JblI+h5y4FNocH/c4uwT7VJD15DspRqmpePAFmaTmxPjUBNmgnQpY6Xb9Yy4NRJ3VsUt+c7WM575&#10;sla7JSJ95YQ/juCIEghpgDaEEYz/OeJ95lwf9rz05EV/8+pTZeX/kCSmfeWyq1auj7u++I7nnnaE&#10;vB6q5571G1/8j+eBvq847dA3PPPIg2ZPHuzvk0feH9u8/SfX3/fxn9yyZcdomteeudMmvP3sY5+5&#10;ZL4kUItNFJCe3DZy46qH//2C226+95FA5Adeu+wVyw6RfmXcD3z3uj95yfEnHzpnwvh+6fnRTdu/&#10;eukdn7toOZhC4P7Aa0975WlaKvTKO9e/+RMXOLOoPMv5Nz7rqINmTyFUm7aff/3qj/3kJgltVMiO&#10;e1w3i4X97dMPe9NzFstbuXDvI09u++HVqz/4vRv1Xvt86H+d8dpnHi4Hl92+7l++c/2fvuKEkw6b&#10;PTzYLwGXlQ8+8a/fv/HnN9yXOtbDM4+e/7azjz520czJQ4NCO2m5/vGtX7p4xad+cmu0/IOzl77m&#10;6YcdOGvK0KA8ONIjGej3rNv4xYtX/OelK9FGCPGh//W0GPp1H7oA8ij/v/z0Q/7+dScL1SSd8L2f&#10;v+LyFeuk/b+88bTXPF3xI3B+7Me3/PWrT1q6cIaksf/FV6867+rVpx059w3POmLZEXOnTZI6AUqR&#10;jVt3/PKWB//luzese3yrYZifl5+26K3PW3zYvKmCkJ2799y99ol//+nyt7/oaDkjiY2f+ultH/r+&#10;TU6UHqlc8eevPOHZxyyQai0C2faRXXeu3fjJny6//I6HzJfZjecT50yb8J5zlj5z8dzJw+LB9whx&#10;f3zdmikTBl6+7CCj/oa3fPLXCgMspoUSwdXvOHvxW846XPyqBoYf2rjtL7527dV3PWxmbc+bnnXY&#10;y049aMFMQYkiU8BYvWHTN359z/euNtJQq4fuYWeffdsZyw5PFaV9DIHn9z51udx08mEzX336wScd&#10;MnPaxMFg41/f/tBHzr/9oSe2AWnvOPuotzznMIHwnvWbfutfLkYfrzr94He/eLEkhApH/fja+9//&#10;n9djTsccuN8fPu8IqXsrxRqk2ZYdO29c9ajUarjlvseLdqHHEHpXjZLUTX716Qc1IVkhkKwAJPE5&#10;48jZf/T8I4+YP2W88fM965/8wi/ueutzjzhkzmSpTfyFi+/60fUPfOItpx40e5Ig+wfX3P+/v3lj&#10;vv1zbzsdVbalivEfffbKOVOHX/+MRc9auv/+04fllXrA7cp1T37q53dcfofWEZbPqYfN/MfXnSgv&#10;uJPpfOA7N8vB7zwdL+LrlXLDF9z84Ad/eJtckpafe9sZp7Yj/GFhAEzzNU9b1InwDwPhEf7as+ec&#10;Uxa+8VmHS1LtYP84maYkHX9epvkcOaPT/NyFd378/OWKOLDf9AnvfuFRT188Z8owubQxhQZ3NX6+&#10;8cxDf+uUhQtmTKi467JV37v6frDU5/7ojKo0ud//vavu+5tv3aS/ADldUAULTc456YDXPe3gRXNE&#10;LPqF30d27n7g0S2fvfDOH123xlatmhr8tucd+YzFc/abND448KbVj33mwpW33PeYcNSBsyZ+4veW&#10;BTX/+r9uULGTR4XlIQ7ZR3zXmafZawAvXb7+jz5zxXl/cZZgTPDz+YtWfuz85Xi1gADz9CX7v+OF&#10;S46cP1VIDJ75/EV3SjXnQ6Xxzt0SU/7oj0RxcaFvBiKJkkcaaXZ6e0QS/+Y1J5lN2fYnX7rqqpUP&#10;yZ0/+qsXHG4K5DMXrPjoj2/DS4XkP6m88aE3nzZ32rDohD/78jUX3fIgMIMlWStd/m99NHYpoM+7&#10;8/MkiJljDUnKgXivWCQoaNXHzTZWC5oT1dezZ3DPnv6e3YM9o32WYaH9yHN79kk+hC/IsdBtUUTW&#10;paIzO0fW0FI2gOpYlFm0Gw+lZRfGMOYgA0j9ZZ3UDg0b0mcIHyE7ZhXm3Z/DxDAEIMoUikUHYbAx&#10;jccxM19scjb0QornGE4R3SE4ohiOywAMnvnOYTFcwTLC7SleI/oNsNFF6cgJwvU6xJSdgK2NETNl&#10;4B5h6LJ6okzoCnZcX0//4LjB4b7xE+V1ZvKVejt8K68TiDQIXHqXGJC8gMHTlB1swpUwgcNOOie4&#10;m6avMHg0Ci7k7Gp0h+NIDJchA0ZISUAS1CvTSgjAYVms+qXCE3lWzgstGsFnVqYf8ZeO4XQ8DwoD&#10;0CCnAx+TcLat8IyADgCPC7EmqcZrYBzyWBMKysYUj/XplIWf5+WlGHPRbBNwun/QAC2NG/GvjoNp&#10;+ULAgkrSPd7Xq5pXKklgoaHZmRhc/8O6j6TpJBZI6y0aE/S58d/EVoUl0GU9RGnfdjW1t8hHsy92&#10;Z6ORAwprd8yAI+fW1WzrKXlHsldky7Ad27eObNuyY+vm0e1b9+yRlcVOaS9VEUdGRsTeSkcD/X2D&#10;UiMOVCAJiFwaFn+QBHQH0TOUSYYD1rqFoc9zyLRNVnHZ8pCU1g2XqxJdzbaTZgoCYWbFmL+yGDZS&#10;pKzJdTwCEyJNKMl0GX9Q+oBQ74DEJEHOi1TOG2wckwrM1IrRf6VgBKeVOUAlPRssiFdoesyVEqKz&#10;N/fMPAFDqf1j/wVNHNOgLFjZqpuhOQTQJY8G2CcE80/tkUkTKHHehuDoosZsESLCtrlh/4h7Zm6b&#10;SfGu3SOjO7ePjm4b2SU2Zsrk4eHxgwMShzY4kJWJjwwM9Dt2yXnSq6+srGkx6pUo4Jpe9iP22/gJ&#10;nDiRm4xbJN95H70IS5Hm3Bt3ps6SUQ0I10P/VAAYSTlfalOgGvmDhtbyKc/06awQ0C/CSBq50knU&#10;KZCQvZM4FD4mD5kuTtJSOBnJ1ZTNNB+CWCCpQ19a4cvnkNtAM4Pg4N083abmrO4E3wOjSRAhANZd&#10;cfWsWYyvAV8iHMLhY1tn7JKJFYSKbVwrsCt0azPtdG90ZjY7jkERtSEgLQZ4gE6BBBYSwC6zQVq7&#10;SdlAEggMrv7+vvESfbIXgI3s2ClpNJpSJ8EHcbutxANqJVq5JKeqGWGvC2EwSP0ODc3ZwydKhJKT&#10;B6aQLzJEABDu1VqvGv3Tmd55972JT/fp8IYbbli2TOK6/wM+YHuP04MfwifXA+424fWV+GmII0fx&#10;kOkwvN95o5q/M6QRJdjZmoBZjIjB5WTgfDKxZxohos/G5t5fkakWIrh44I7cFBKLzR+weL0RRN3F&#10;daQpKWMcaYk3ePJvPSjYLAbKmfzUc04AbcnnVW3vURwaLbchdTZoaFTf9I3rG+yXF2MM9A9I3VSa&#10;DO2/uVI2KOikuikoGs2VhSkHs2gVMpT2JkzY0IkCrRI7lr4mjh/8l9894/+8+lR51FpCkzKOBERm&#10;TRl+w5lHfvoPnikh6SDES05e9I33ni1BYblqL+RV/pIA5ZlL53/yrc98xWkacSagfiRi/qE3Pk0C&#10;1hJ9Rs+zpw6/+8XH/dPrT4f7UtEs/ZgwfuBf3/i0v3vtaYfPm16gmjr8xmct/vc/eI6EpDuYAcys&#10;36HB/g++6ekfeP1pR84v90qo9K3PW/Ll95y1yB4Yz5/h8f2f/qMzn75knkSL5Lwk9C1euN8//u4y&#10;Cb/mZh94/bIvnHuWNEO0Cy0XzJx0yNypaHb4/Gnf/YsX/u9Xn3LE/OmIPstH+lx64Ix/fsPpEnSm&#10;sa/MpdEVW4bhVjgSsRAJuyTY+9vXnnz0gfo+NPFFJDZ6yuFzPvrWp7/45INmThmS6DMoIu+Z/K1l&#10;i/7j7WdKqCgk4o9fdtw/v+G0JQv3AzKl8ZELpv+f150ydaIGjtNHUfi84xd8/y/PloC1xGcBlEzn&#10;2IP2+9Cblr3hzMOCSk9fPPeL73jGOSctlGKvAF/AeMOZh56waEYHdTDNff/0SkDtS+98hpSXlSKz&#10;iA8CjKMWTPvrVx3/f15zAmMe+96ltZTZnbBov3963YnPP27+jMka+wPShI1fdOIBH3nzKcKo3TTO&#10;046a8/vPPRzlCK656+EPfPsGaLnfecYhn/r9ZRIGnTSk0Ub5yoH8/PCbT3n+cfOyYuJgrkAEUf/0&#10;uhNaIDnhgI+86RTEsvF52/OP+NAbTz7mwOkSfZafArZE/d7/imOnTSjku+/hzTeufkyNY2/P0QdO&#10;z7dLKPlgE2TxaC+7Q2sj/P1rjn/zsw+T+Caiz8Ct9C/wnH38/E6kyslzX7hYYtBwgnWP4dQD//IV&#10;x+4D+ntPXDTjn19/UivCP/pmm6ZqJ91+e+eLl/7ta04UEkv0GdM8bP8pf/myY2S4GIiJ0Lt3P2vp&#10;3K++8+lS5ht7JDGFD77hpN99ZuiidgAlav/Ft5/xvnOWHDp3cpO7fvu4//Pq4xg06MYKzssNUyiD&#10;TRzs/9AbThL0Ll04XXgJgMl0pIDygTMnIttUimV//dxnvGKZ7lJlDnzmkrkf/71TX3bqgXKLUfPR&#10;TE2oCfl/2ZFzZF/NqLnzshXrGzOkJuntldDzR/7XaSK2IDF45q9++/jpReSpebjCqvVPkVdVqvCs&#10;0lDGyvK/1H2Wv6IJRcFmSFDYS4ky0JfJl/zcTtKMaevHYLW4j3YvFjL+1BXsYsfYZjLKwlxtf0/P&#10;aG/vTv2OkxC+PuAXiHBio5/4tsAVI9HvSE3MSwU2YbDoHrXOjmOU7uBUMJ8qbqHls990UDBf3uiP&#10;Vfsj5qHB4SQFWuIOeEVlqaMzR6qytkVmTXE6tGU1Y/aJytfl8bkYDN3AUfH60KjTXZKx4TuhJ/j7&#10;9oNLSesB6VaFErD+uIv5XoZmMC5EFiNrZrP1hnN2UycaeCalqAXGGXdK7gsbN4xcDIqh0/1jcHMm&#10;CQCPXjV+kZmp/okZMSSR7ipTCzAS96bOO4HK/kcNfnJMdA3JKAwI1WbqM9wd4zRUT/N6RsFeHYk0&#10;kMJRLdjJAjWAhTtinOyXdvFb2Dbd0oWkgIcztM7MR8CNptDhFsS54BTSGsBU+ANMHrmmdx/9oteY&#10;ZJcJNMGtCQQGqXkjYcWnbf9W5OlG587zOBN6pKtEGBWzxqlb7m169fUEhsRtx/X1Dw4OTZg0Yep+&#10;4ydO6Rs/obdvwDYCdXmMOssaHGzW5aECIwENS4EDEJquuxPB6eXtQJ8EGVih6Ll6ir7PV+5g2JGK&#10;lAufEGqcduWgK03ynbGIPbWicdy9uOQEr8qJrIcAlBgKejaWdGDZWnDJtLwL2polPl23h90qTxdq&#10;l0QN5gEjSO6B8KYWtBu4TrRquIP4LnTi9YTpwu1OHMxd11tFWkHuWIxDw4R4hoArhVDmI5O6sB8y&#10;KTWaHBpKkUtvxLaRNLYvLCrBMv3iDZgm14irhxm15zkIk8JmODHjWGTTGaDWI7DDlSl2oSQ5aYNx&#10;tn603MAN1BBRCatAS3gShReKyIdiA8dioyWIDdK4iglIuhmLhqATI3GbqxvjUpKsUkHOCVpQGHWO&#10;yalBb8dx7AAoBd0pKRoqsVTuAzNpCmnW7IU7TDSs9E+IeGUCOBicIv1jB0VMOIpRF5Gs1LfREmeo&#10;JpTYzOs3N0yvJJ+owOyedYk+u39lc7OqGO6YxYieQNAwFVCbTiYTFCLWKFmkwZpkJUbzRiF0c2fi&#10;hBsR3YuPXCnU5LBefJr9QlMLPj0umtbt7laRHQzdedrUo00G9yHlXwj7U/vTt2zZAlNOQKXMWh6M&#10;NZIq8Szaj8ImHR5Z7Di6g5HoBZkpRZQyTYu+tuEKhjl+6DxwRXLB2LTICxkk3DLvLbowHvYReFhE&#10;qmI1tjJVlv28qrkBoyrPGsHTA5eAuXkim+i68psLPJRwsT9u2AtybNtk16jVe1ZT0ieP95p2x4ss&#10;hDKQu2SH5I4HBs8INWdiCgnkX4BLaYM8mM6IOR41f78zly6QaKM8DX3RLWseeGwzmp91zMKXLztU&#10;o2x7eq64c/0vbn3gvS85XrKVJYLw+JYdX/rFin+/YPl9D286ZM4UCV/OnTZRwha/un2t3HjsQTP/&#10;+rdP4cumtuy4ZPmD373qnk3bR2dOGZYYq3S4+ID97lz7hCT6SeNnH71g8YL95GDG5CHJFr75vkf+&#10;67K7Vm/YuN/kIYneyqyln41bRpavkVw/aXyA3CsHDzy6WV6WaPPoed9LTpBIt0K1eccXL7790z+/&#10;5V6Bau5UhWr6RInrXLqcKXWhFWwbWXec/uS3Tnz10w6Tex/btP3ff3bbR390szxCfti8aZOGBmRc&#10;mdEvbnlA7nr+8QuPPkhDpRI2lXj3Jbc9+JVf3CmVUA6YOVnaTJKA3Lje86+7D/3/+StPfPNZi+Wc&#10;wLbu8S0/uuber116p2SXDw30C7ouunmNtPm3tzztmUvnC4V2jO669q4NX/vlHXev2yiDarZ4X6+E&#10;p+VteFfcoanoMfSaRzZ/78rVsQQ5asH0Zx89X6gmadryOi8g87nHLVi6UPEj5JWQFSJWklP5i5sf&#10;lAjU2ScslL/fv2r1Fy5a8bMb7pf9OamsIsNNnzRecloFDGn8ghMWvvslx0qYWI6lkOt519z7o2tX&#10;i0Mjuws4Kai79u6HBDY5FkRJbvjCWZOlq6tXbvjIj2/7+Y0PCH0XzJgo05dbbrn3UUnQlnm9/xUn&#10;LFk4XW6R+V658uHvXnXvI5u2S+q0pMkDaQL/j667H5pdf8c8JVd68w7J9Fy59kmJ08nWvkD10fOX&#10;/+T6Nb9cvv76ex6VXM4PvPaE04+YA2RKNvG3r1i1esNmob6E1wUDkg8r9L32bnsRXOXJq1BLGvVV&#10;Kx8W+CXTUy5LIO9jP1lx8S1rpUTAg49uXThz0lnHzts2uuvH16/5+q9WXXzrOmm5cNYk6VbC8TtG&#10;d8twAq6kvkpGs5x8fMvIf11+rwz9D6874eA5Gsa9a92T//u/bpA8UJnQc46d/76XLJFwr8AsXX30&#10;J7dfvmKDcJRstEgYev6MiT+94QG5RC5VKtLwy72S5XrWMYDkga//OiBRFjVIdt2wWgVEAt9vf8GR&#10;iBs+tnnHT65/4Gc3rhHySUxTqKDk27NHQs/X3P2IUFPAlnCnIOf+R7YInBj3ZacsPP3I2dKtTP8/&#10;Llz5xJaRl56yUATzijs3fOWSe35+09q71z8pEf/hwT6RZYlX/uQGFRBJDX7O0fMmDsn+ca9Qf/0T&#10;275zxb2CzNnThqcMDwj8Ms2712+SgR7auB0IRzlgIvzWdb+6fb0ifJYgfP620Z2BcEnAPzAh/IZV&#10;j8pdzzlm3tvPPkri+zrNTTt+csOan96wRiZywKyJOIlpanZ8b8+iuZM/8LqTBCoZ9Nq7HhHmueCm&#10;B8GlAr8E1iX3XKDC9Ds/f/ea4087fLZy187dN6169FuXr1r98GYJhZO75oC7HhYSX3XXw7JRIVwt&#10;nVxw81pJxxYqX37nhg3WuaptWkesDXr/9lXHveD4+Uhqlmz9n9209gdX3y8J44LYO9Y+KX0ee9B0&#10;2TmYZ3WlhbUuvX39d6/UahUzpgwB/xJ/X7l244OPbSvUHDdujVETCv4Vyw5+2uK5MoTI17///I6N&#10;W0df+/RFkkmt+Fn1qGyNCIs9Y/H+73zxElECjswHftrgmd17rr/nEWkc0pOtMcWVM6SfeOQB02Wv&#10;Ubhry/adF9384IOmnU4+bLZoLZn6fpPHy7MCMmVg+13nLD1+0UxR9ZIc/ctb165Y87jx/lifYu/G&#10;bFZdTCZPzk9+xPaE6LuiYRnTraf5vP6oqzapQijQVnqXxiAsPp0sra+QcA8cDFrv5P8YKpP/jcb+&#10;oZtN38ZCAgpPuKg1lugWwHuyfDN45iw1Cj+m+EZpdQaHIVCA9QYBwT/6N55BifGDEQhw9u10VVL5&#10;YgJNBHCJb9xfTdgyuznhggbFHyfrYPMn11Lak2FY/8OlwGv4OnDy8DGPLqGeJ/EPOnDswpNKqHPM&#10;RNDBRjOpNhr0SXCqt3+wr29QKsj29okPoptmMRtMmv0Fq9W4SyxSXGbeFkyIW1SzJKrSq48O0BrD&#10;lHY12pv31GRJOPMBg2RNDsAFrgEDXrijTkB04r1GW0d3kQbEUEA1A72waOIZIDIAqWdGeMAPziSF&#10;EnSSYWmpVWz8wvUWxKnlXi86/I3hYlbRwnFeeL2W8TQTNrHunaG4LGP2s9ERfxwzWLmBwjZBQOed&#10;cMkQCChuBdVfkKVjuVcgzvyQ6ZZZ2ltzvpxkUTIJrbwNPWVF0+Cmwj9Oxoj1ZNjAcuRhZ/VqDBCU&#10;4p91YMUeiRJkgZqp7JcG92RhNqBejcV+sEWlOkNWBCrpkrKBT2goZ13Sp3A/2oGamT8Cr45s78or&#10;jQYX4H5O2vVbIUFilcx1MRzZ3CkBl9MFKrG23cyAC5i/sBwgKNJJ7W13hyyHkHJqVap9kU0jZNor&#10;i/szbcAWEUsm4pJR6hCwxC2GZyzni7D4vOVkKv9ptpZsQy5lbALCRZmi2sDTShDcUICkDptCfwW2&#10;IKiFBV1kbGrpQ2vEALDxmjkz8keeY5D6nFI6UvApzvfwkGSoWRVEEIilAZwvIAWl71AmoZ1dRWMW&#10;NQzVb1MjyUDqYdqpLdaycIBNl+zFlQ3GQOEz6uBkKALJVO5o7WCEykPefoEOpFJPyWehSXq8t0T3&#10;Kj0Vb9arhrD5J/2dEeIkLef81hLM55kYGu6coS3pZzBfkpXEE0GvmB55i22ATzIpH5ThFImTpFcM&#10;eSwyEgNaXLk4BgzsB0K5U0TwEt+TKY0iehzoxFzK5WpXHi5q0cB6jKaYIBFBrUa61jSxzRL3tYHL&#10;JM0yXYXE++TsIZf+NR3HOJhJpOWQwjCaeteHDOWnvgxMLmg6Jt+AiFC7ToJA2F3Rr0IC/OpzFOQ6&#10;vES4+DsOmpFJWo6TwhsGH6oY235G7zvPfXcHs+3lxLp16xYsqPIgf9Me/v/Wvu+0Uw+ALjLKkyFM&#10;OLR+UFTnCJ6gWUINvqTAEusYxZyxEjOBromF9FfwMTqLiDMwYAzU0IBlMVG0UFE5jjkfJ4arBNvb&#10;kxErdFNN6qh2mPqmqCeosxJkL0Vgi2VyedLOisi5bTHNgZ3gEtW2l2tJ9rOYlIF+yXiW1y7rR3tX&#10;uTA2DtG226sAdEEajFxlREChpFAU7dJC8lsZgN4xevEtayRYcMjcaa9/xpHvOPsYCQrLTVJk40u/&#10;XDF5ePwfveDoqRPHb9w68vffvvZrv1q55pFN1939kEjpSYfOlkjopOHBy+9YJxGrP3npiScu0pCN&#10;BB//6htXffbC5VJz44Kb7r9r3RNSXkMCYRL9kZDZpcslWr3n2UsXIKYssJx//b1v+8yl16/aIIFs&#10;6eqMI+dJlEeCRBKQ+vlN90ubKgB99SqZ0XEHzZJCHwbVjr/71tVSskMCtdfcvV4SyGUsgUoCUpet&#10;WPvElh3UMIYBeTZd8suPO3jWu19ynAwhV//yq1d94cIV923YdNWd6yUOInUqZFwJs11624MS144o&#10;sLia//Hz5e/7/OXX3/Pw969cJXEWSbuWmYoK+dLFd8gkTjxk9vtedrzgTUaRshhv+PCF373inptX&#10;P3LhTWuk/gaiz296zlGvP/MIeVJPkCBR73d+5ldXr3zo4lse+Pbldx+3aJbEcyWkJUP/4MpVEjuu&#10;AtBXaQAa/k4VgL7xAZm1nD/r2AMQgJ48YfDJbaOfOP+23/v4Lz78w5tXPPC4BPSf3Dp67md+/bPr&#10;75cQj5z5yXX3SY62xD0Ru5c6KnLju8455vhFs2SEezds+qNP/0ri7Nfd/fB3rrhHUkePPXiGODYW&#10;gN6AALTkSksPMmsJG731U7+6Z8NmiU5ectvaUw6bLWE4obKMKG8Ye+UZi+T9YxI7lvD3J392x99/&#10;5yYJO150y1qJnUlLiVpKVxIgO+/aNeGBmQSaIrfESQmo7b/fhGcsnishLdnJ+NYVq35x23opuSBU&#10;fu3TFr3ytIPlvCDzy79c+WdfufqGVY/8+vb15117/9EH7bdgP53dpOF+CcVabJdy7RtJPQ8+tlXA&#10;eNqRcySWJ4Pe9/CWD553650PbpQdDvkpUbnN23f++Vevv+iWdRIBl+8Ft6w9/QidnTzk9sTWkQtv&#10;WSdAnnLozBSAXv23rz7ujCOE/3slKPnPP7jt5tUaM5XPn/zW0UfOnyYI/M6V9/3Vf91474bNd659&#10;8uZ7H5MOJX9cYtCPbR65zaJvRanAKhokEpr8869df9GtDsnNAUmvQnKz7v1I9PnYA/cTrEmo931f&#10;ulYqkEic8bxr7xseHJBMZwlERgBaEP6so/eXvFqhy6Obdvx6hSY7y0dqTUg5COHeS5avl+occmbO&#10;1KHPX3zXZy9aefuaJwQDErwWaI9eOB1JFlKFQxRCBKDljNDl3M9ddf5191955wYp7XLq4VqsRkZZ&#10;9/g2udcQ/uQZjvD7H97yr+fdtlIQ/thWIc70yUM6zYTwn9s05wHhW0YksCsgve35Rx69kNN875eu&#10;/sav7rnxnkd+cM29wqWyS6FcagFWieFK43e+aIkUeRDSSwD3Dz7967vXPSnRz0uWP3TSobOkqMiE&#10;wT4ZUWLiBe3p6DVnHPzKZQcqd+3c/ZVL7v6Lr1133T2PXrbiIalhIhiYD+4a6j//+gdkz0MYSVLj&#10;Ja4tHdx832MSvpeZIvosH6hfOh29vWefsECSrwUzwg8/vfHBd33+ml/cum75A09IzPobl62+7p6H&#10;5YY/fsnRJyyaKdQURpLCGp+7cOVNqx8VhAj8Jx8yk4p05y6plPLAIzU1b9fqNzLgm5+tJUrk8Je3&#10;rZNiIEKdRgBa8fPCxccdrKPc//Dm93zx6m9ctkpQ98Nr7tM894P2U57ZvUfi/lbrhr5WZR/xIxvM&#10;nl7RTmcunYcA9IU3P6jbY72S4Nx/2hGzpVuBXB6JkKDzs46e944XLT3jqLl4JoMB6AeeaKVFPsk1&#10;317bAfGVF8B7JADtp2n73TJG0NSmVC1YfNkQ45rnqG5TeWosHCv4EXSx4KMCgXa+cru7Ts26D9Ti&#10;UL0JdZH8JoIPfw7ecCGGr3Z9XNyUCIYwdTrhD1v7Trv3xqeZbcWgMa/C1d5lrEgtMhNY945s2c/l&#10;UnGStJ9YCwSWDO9lFurQFxyVK9I1HhB3RMNtxI0gb1AfwfCCHC6RojO/qcEs3l3CKXGIRTNGws3e&#10;dpwEoPvH9Q2M6x+vZdPkp1vtmARvhJtW2ClPMijlJ6Nxml928fzYGa2AlIQzCyo7Du+8McfGXcmF&#10;zfzacaz0CDPrk8h9kQGBML+9om+gMvGlY7gxXtyH2fu323jV3U61EFn1rgvoDl1T2dRudQMeA6D0&#10;kadV47NGdgcPmBgj4aQ8kWjsaw6g/U+dAiXkqggcHjAXzpSjiKK5eJiURBxpLLIWXDn5YgK8ZP9g&#10;vj4bkq8MkCedBZx2kfc2iFfblooPmmRuJ3vA1Ow4JKuxAm1HhK1cNZggm/byHCpCoLJgs4xAix3s&#10;knJzsv2kb0GxECDYschlkWSfBVSG6eCiE/1G3FlkgL2R3BZ3Qwt71MxOB+T8RT6xSxjCbUjiUl5A&#10;g7w+R3d+2XrIlieAt+45ibTWdcOaVZx1aJHdoqYr3vL1MUfuVMfsrZj1zG20bS0clNg1tjJBBWuc&#10;DUxQg0QJzqZwu2XHjZQ2IxNJHYaaQopN7MLwrEzFE7izEM9FO6CCjOqoiDzbwl9Zz16EMjoqSWta&#10;51Biz8ODGoAmP4A/dBCvC1JoHihvF4nMdeSAxIdgssrvcDfLDaLr0cyQ3aTP7w19G3xq+G584wQE&#10;xqPP4Pd6iFCJMElxMbE+5dBo42T1AQuruxxg7KLea20XsmeKVhoGhvSYbJYhZF/mwVTWNcEKoNxD&#10;82bsxRgDTFmbE07B7i3EontYlDR2MaIBzUNxthil9Yk57O6bQV8kE4eG8PMQWvar0BwGTmpvvMxe&#10;nSOx5QPR4sDRhlznnTG0TU0Q+jbkxokF3qg+gAzOo14CmpWd7M1qekZ3d1TAaHKNhlquinMk2pys&#10;NMuBKhNPzoGW3Do15JKewZWwAfq4oA6gyuLcp3QAGkW0XckYmkBwZ3w5hcoSXmVDOcUUoC8ifClh&#10;bj0fiCw1PYxD2IkRVy/hpO0eWG++4AumDHk1ujlD4kDJUiQaR3jMg6samklvTVuZxQ+8XjEiQYIb&#10;hg65TrEBy3YNvbrEw6UrwlfE2nk5xusQURtMo8dSa2N0pyQ8qwnR6i+yjal5z1p1JgrAWfazF5Fx&#10;QkBCrBSUG6VAWoBWBNXoyMdxMSt7wTProxInc6ZOkKLPKz72+h//5TkSa0b0efvorm9dcfdFtzzw&#10;zMXzZk0dljMrHnjsJzfcGzi7a93jVqCjZ+bkYYl+SlbhEfOmCSeJ9P70xvuQE42PHEs2tEAh4x5z&#10;oCQUU3Pg6oOPbf6slnsmn9y97gkJHEPgD507LWGeh0CqlOwAVLeveUzi196sd+XaJ57calBNGT76&#10;wJkw15LyLG8XHJV3DOrWVs+zjl4gU5Y2t9332A+vWh1D3Png47h31rThYw+emYd+8NHN3/z1XXHm&#10;ltWPStxTfkoG4tMW7y8Hpx4xZ7b1KSnPH/vRTWsf09S/xueYg2ZIGrWcvPXeR6WiNMkh5YC3j0rn&#10;T27VB9WlXsezjpH6Bpl1aK/YPjMyHNHkw0jk+rMX3P6J82/dMiLPiGtTCYJLfrekT7q8aNerH2Le&#10;q+QkShsJDMmLwqS5pJ1ecOOaG1ZZVM646OuXrkSSdXyk8amHzRFSCtgX3PxAVB+UUr8SgpRmEps7&#10;6oBpwmhLDtgPFUsksPuFX2h5a4iMhImvX4XE5ManLTGtMnREhdy25IBp6HzFA09ICnZgTMD4wdX3&#10;SWxRLkn4UlKDbQwKeqdEFghSZOK2+x//9wvu0OLFQaSennsf1ti0fFKBgnL3uS88SipIiGjJ0J+5&#10;aKUEK+1arxQ+lgK7cvTIph0X3VqE4p6HNsk+jZyXWUjVZqciiWmehU5WWFTqRAuqk/LcIyHsDImk&#10;5UrlBIieBBwlBhraTlAh8d+MZZnUrfc9DmE8aoECJh8prHHo/pq4LVF+yefFSQk9I5IbH8llloCs&#10;/JSaCXOnqZaIjwwthTtWPbQZL9a76KYH19u4UgRm1hThsTbExx5bT8/y+x//D5mmVYuOz31pmoIL&#10;KWAe0/zFrWslf1k1mQR6esd987LVayWQzY+qU6msLIFm5dIdoxfe9ICpS9WD8hMZuMKloEvrZ/GC&#10;wl2SGh9tBMLvX3O/YEnOSIayhFObzq9p+I4+w+HpOf7gGUjWFgb49M+Fx6zcPNlTzZ/s5x0+n9SU&#10;1Phf3bYO7zgTDAhTXXr7Q6CdBOLlNrn91vseIzXnT4NilZIagig5kCrwUtPcum+CJDxzxHyqa0n8&#10;t80StlGeKcjEVNwvDHEoWkhPQQk1VwJuj86//v5vXHYPFKZsqDzvuAUvW3aQbBhs3T4qjzVkXI0l&#10;ng0T3o1yzgPhHzQaehkH9UjU1tuDB2ZdG96Jk8Qnz3lad/BsdvaMG+0ZN9LTZ7U48ApC2H69bq+a&#10;K29GAV/AyKEHR6x5pslrQgELrAFcbZnNxx1uxoNnzLeC+xKLEl/k6zD6v5sQ41b7YuGdoEqOGYmL&#10;m+nmkasNro43q/qc0+TkFF7RFbDhaVHHgT/FCd40N8++Hu0gZMlvC4ry2VcYCyufpz6r/keXqLhG&#10;Bd9wgizPBHPQG2P6qObhYqIg+xujsQhKtKh+YDr6ZjJ/ghWvRi9yUogYlADygxmybMV9zifhECP7&#10;Rr/GiH6ockdO9k7JIDF1k1/rmFdcIjBYjAQ2iTPgUB2vqeJcxIKBg7+CBW0kZ76kPtCpUZmEjpfA&#10;2/CGGltrBFPAu0kr8Aa+Qg64UPHZGeDVjIERMrdD4LP027Dg8Ck6N1KqDbhg0TISJYn5WVw/uNIk&#10;y7s2pDSWm10+eQbwVYq2RJ4LlEYc0xMYvNbxEHHQnWsYOopYXmio1MLcSauSp4JhMVYgg03DRYsL&#10;XCJ6Y8DPFZ+/3IuyZdeKlCkfR4Qg86EBnQhZCOKESbg3+YzfGc2GgnKpohegtNBMGqmjCYjDSUte&#10;qbyZcEjeTDhp6uDw5L6BIXk8ldgUFSSJ0DTU5VEVlvlkeQb2ZkQhs5Dc3F0obzLlG+VYvoCIq4Q1&#10;EF5WAXAb9a/MDNWNPFJlM4sACFhH33YPPQyJMyVGpuJyzDkMaOAH+HDEJqtmt4f7k/Aay1cu3KHG&#10;yGFY0OL9rqXaapRaMkjdJGZ1GmUQEFxQchalV+y/q3mr5ASyU70YFL58QnkBqAjNd5c3LlGdGea0&#10;dxcBLvCxZ+WrfapJ+kE06VB0JoJO4YKVxJkmqhjOb6GRrQLklS2CR6uwBgMEViH8Zos0ooDNUMkp&#10;ABQGdXYvnBRGV2hbC7BAjeijVwnvzkR6ClOwv97CGSgm4ozSFESYcUVfILboPXAx1AAxC72R1A6g&#10;xnTc2Lg4W+PAOcmMe8krnLObl+L9MczqaiHgMKGC8gcjxIFhDEVOVIiinAXQA/FSgHAbhIcsiOPi&#10;OsO7QoULaYv6LI5meC7JsJvQ+je4BwhJ2CFz2chwJBMtQK9ghwRqljUnb0GTkK8IoE8IiMjdYx6k&#10;YjIxaOQYobVyRAXvUCTIAwGQzdAdYU61GG6XOWNiIDoxqdwZdeaS7jc6OINYX/ZOTHO6QwaJNier&#10;hYyBB7AxGZS8oCSQMxbgi64pwjoWBA1NwJlNESGPPmX+KY/SkEedB0JGIDtR7KVwt7O6yxOUT9ia&#10;zBpZRRgDUcdQfQc2K3YqON4LERqJ2K2d4KRrm2QHnROrMVyDsbwQcOIC3IAm/YQebnYeaqbBNMpw&#10;tgaSiLOGnfVNUVp2Q/4i2KqPAHgJZkgmWBX9WBRVo85UIchFCtcpAHFNAnECiVwCtUdXyTRDrZwt&#10;N0jJiA9859qPnX+zNJC4Kl4Et+zwuRKktu/vyldi1gjjSsRJAJe6w5J+Kz+37ti5Ys1jDbxIoQkE&#10;IKZOGH/0AVX9X0mWlFcdmugS0lUPsbEkyUq3rQwxexqhOu2I/e/8xBvwXfmJN3zl3Oeh0iiSA7Tm&#10;xi6tuaF/7W31on7nyoysgKzEjtd++c3x/dafvWCuPUevZU9K+XhFkgRhV61n0FZ+SvKneJsZe1L6&#10;AzWdJYD+69v1xYCdHwku65poT88dDz7uzMlWEiZGpVTJFjxg5qTGvaS12+T6aoXphx7fKtUwvJa3&#10;uz09PVLxWSpB/+RvXnz1B195x6de96qn6RsL43PMwTMk81p+btsxett9zNvFVZm15Cd6Sx1LQvMo&#10;yjFpeOBf3nDqHR9/1fKPvhLfV9h7BeUj3o78lQgd5ut1HozARk5hkhYEhWK3a/UvPZPlTZKR685L&#10;fxLNfMKi+RInnW91DPbtA9/RlvQ2/AtPWPBPv3Pit977rIv+9/Ov+edzXnbKgd36kcIIUq5X3vAo&#10;8dn/unz1t66418DVvuRVflKaQ35JcWR5Ed+t//bS+OLldebtOhGLraZfVkHyvjMv+pvnX/Mv56AE&#10;MHG0p2fpAdOk3oX8lEzz2x/YmIGUoHkU94jzktOKAP3CmRPPXKLvGpVX/82wUgyyhaC1NWAPenok&#10;SvjnLzv6y+98+o//8jlX/tMLpWxxLhudB5L9Kkn7Tb5wL/ZyFJHmlDFs1YpB12NEuE3z2jxNu0uA&#10;iWmukGkCcSYU1TRNB0Zj2S/5x9efvOITr1r+sd++7aOvuPXDL5PK1ICiIeMZtHn7DYO7JG+64U4t&#10;X/OEZGRLY+EuSbQPTV3NLCvd+v5FsyfZk1c9sg0gRZydinF3r2SsQxhFRm5/4HFzGWnQ5B951EAq&#10;wMhV0WEyRzm4+q5HSM1ZQk3dDBNqYmNJYtzywk/ySY15eUpgslXN1lHWPBaCKWdke4M8k5zYl556&#10;4PUffNkdn/jtOz7xKn4/+apL/+GcZZLyL/cY33bYQgyppz983q1/960bJFVcdsjkp9XMeeTvvnWj&#10;7HjJz9Fde+TM2Iafne/FO1B2I++2chrWAvA0M2Z5W9xNO+p9tMQoxPrv6unduadvZ0+fhKF3SSmO&#10;eq+8OCH06TkkFBuvukZzd4MDhukG5b0D6GH9BTff/GPu8TeojBWotk5qtAV5AYB3jQECjuQBEl8J&#10;em/aXBf5ghKTZEoD4MBKhy9fJ3ugWfiSxA1hIO9j/VZw6lgshGReGFdwEEDrNj4Wc0YYAmhFzDpB&#10;xHVYrOv8fiKn0Z/dyrbKx0pE1hFFGDrRpJaNLpLSZNk2/5IC1YW7nVnqy0k02+XH8Zrxyy6aq8nS&#10;c/dJNAdxZ9bR2Ap8FnDyWIt7DdHhHz3o0AtO3UaKVmEvjA6Jo71tnxS67kKEuKV5naKM7n2Qzhm3&#10;6jPzQEyVlhtxJqliQ4Cecwlh5wkvhClgMHdfI6VwcPCPhwX2PkUMkOmNoWtKJDAKA4zN6WPjtrp3&#10;H0UmI5oimZillfHGPJnwrrEt9az7B8YPDk8cP2GyxqAHh+S3Zg7JWkMXGGGsPRYcmAuKNicdL1zS&#10;A9Ba22KrBNxQ2BxsjOs8xFWS1m7G6q4VYzR/7lFg7kleTTsXpYmgDBkOYSEkf+E+Gib+7EqixC0e&#10;dIQCxocLPxN6X7VmK+mKPMZD7KGYpjAeVMawJf56teYUY87An0Ed9jduChVEfIMoPkWg2Xqqke1C&#10;GaJXpAvNK91YAnJB8IYvVYuYWzU1cgjWW2wFgWUDD8xTOEevWgONLRT3HO84zuymx2CpMP8+2WA5&#10;zLehCTAhzgQzzKRJrALEs4mr6WSoy/WYQInMpouZN8wkg4QgRtWOFHKydZEIzpqk6UBkwBz6LnNf&#10;J1HLBDO5mx6eCXhihjKHgqSYSwE8i1KHSs42Dj6uo9vQhC0NA68SHvKBs5rfF/eH/BXmTYCbLLq3&#10;VZsEiqHD6STn9r5wo26fZIEgp9U8Ew32ol+oFSsGw5DMD6Cz5nKL/RVP84xCaXauDEVBduFVYEIJ&#10;KCb5AwOR4FUQPotU8Q24RWi9gcmh/J/aH62yR/YLfJVlRXm/i10MZ5w/eBK/TNgjm8Axb7QubO/i&#10;D7LY3lT4PQnbpBBlghYvrwBjRI5alE6iWBGXIg2d68bcFWAK8QE3GYxUzohDhYGspdlgKV9LESfK&#10;qMPLOg62Vvd47d21O0Z0gS+7z/IUlwWh8UZqIBU2GJtUzNqTxY34NkiXBjiCxr5+qTCY7CB5X4Gw&#10;aA8zpKUXs0bmd3qNsmKgbEwJFUnO8nnXrjrv2tUf/tFNr/7Qz17w9+d998p7AJHUatirVMgQEhFG&#10;tdmtI6MPb9K8tqxZJESCKcpzQhaPK4TwdKXSfPP2ETSWhHAJ6jWMNqGS0M/ePoICSXyWr1beUO0L&#10;ZdJzwCy8NfH/1UfnMs+xtEaDSuTLxB96CvF6KR/x8EYkpVKO5EhC8AjNSFAM8cp9/+TIz9rHt967&#10;4UkmudhTg6cdOffCv3vJx976dHlhoLzqECUyEmvqOLOnSJBUs4nlwfkNT1YJs51gSPlmCT3vDTzF&#10;gNR50Pnu3i2lHmhoMk90dtEQZwhyVvdJB6XOkUSp7dC9hiMNmcLweLNlfCoVD8WTrnF/pqdHamt8&#10;/8+eI6/Fk3fBSZrwnGlSxFwCTF2hnzttWEo8S09SlQJFmfnRIs6T8Lq83+hDj9KqfHz/z56tkJwk&#10;kExrQAI1PWvqEMi3dceuR1NKqYHbArOUs5DCEXJNUnEleC0Hxx2sr6ETzkSpZflIGe1/e9MpX33X&#10;M17/jEPkRYgyC5FuxGTH+MCi422BeXdZ6gXhuaaAh6zvJuHkQ2d+70+7ThMjSp3lCeN1j0emKenk&#10;gWEb0DHMVc1uCff/pnKU5yWlq+UnWNd9W16XqHHirj6bcrnVzAmQlDCVDhEaFgPwcJX8W/RhCKO8&#10;DfLRTfoOWL3GCP7uzUWRjsNmgBS2Xv0QqSnlQaTtCYfMlOC4UFMqOHcjluyLUF3v2KmQdCdrY4KN&#10;DmFcXPoqEaG29Ru+c8XqF3/gZ0ve+a1D/vC/jnzHt17+zxdu27ETb3eU5zOklkhoy1aYDcAi40Qv&#10;wQb2xlYuoAhMNIjE+KECzY69H++Wv20mntjBTuQftcs9vRJ91jD0nr5de0RF6Es1mPesDd1v9Snp&#10;HI1F+D+A9ldHmDtiuReaflEts8FQ9gKXcg1uP6YhZUiRtmSurZDEEjjMRYnlhuZkYxoWTLElpztT&#10;iC3gF9ISDfhADG7C4jKWGwoVU4tLWMJGxWo20YXoM5gMUIQx2NgIQlAKuBkDkSAG2lnk3Q7sceRI&#10;f/aAhlHanCGkoNhyHWswuljkgFiUObA4b3d4XnPwlgOZ5hVJd4YtxAM8hgSqUxlQSMop8gSVR0Nl&#10;ROvC1LV8YAMiJC9ZSpKsMnWEA7wLnqmlrKO1dh1cWjX2yRcQozewr7GQnMt9lmMIU5LWhEybBf00&#10;x1z45Dae8zRkhrMIRopuYzgXkOSTgZORGMMcfWZctQNMxWNsk9Bs+AvVDz5Oma+hU/xKlucyUFpD&#10;OSPwXyyDa6KDZp7/TvaCAmjQE3fSNfRgKHmT6wbzEqG8wRd5LOuusGzmGTJGYo+Q8wIFOMEDbEpW&#10;Ew83FZkfm8dN1nRGBTQgcZNSDTQVmUJbKK1un3TFiFTWcX4HGSw0p+ZBy8s1Jk8bGJ7cPzAs7ymU&#10;lvoiH3V0dKnhD1BEjMkgcm/HUOuLzcwLwU8gSCc7m1DwNEjkhAozbHSXZ6Q0jUYTG6AkvEPTbpyi&#10;I82vUxA5AFs5dRz7IVDoCTLh6txkP8Qbu6PIISTJIHswJGFGUpfgb/w1OGzLkFVSHXDSE6nbyYyX&#10;N++SrxUSw08zUmFYg3CAQeTrASBT/jaEvZmRpXMz40ZzRkD0PYIONuaC38byBkPmRxutyFq6FPFI&#10;nrN/Ap3xsBaUq1k+KwGtxWsNPCoMhtQLHWAqTPbUMdeHBi1vn4FpvTE9UW4b2pgZUn5xyFAdMZtZ&#10;EJ4RYAZ9aTiAxuBYWIak+ImFwkfO2iHNWG/4E1egGZ2W3BnVX6UUcN0VkPOfA2k0MBpxdk4T0swj&#10;KxCmInSKePPvlLFJL+cwZ+wiVuHs0Co6t4ZWRwg0a7PMqeZ/hN4CyzotwGJkO3Aaxve8cug8ZRPw&#10;SuWzJSJA+N0lg9XAb/Apkh3s4bVCZr8IVV38POf0KlUgvMxKB0MGTFqATMaDi64AsTlFjkLegrWC&#10;nIG7XWngETpwmSoIlRV6fwhNgoFl2YaZioaUzUPdP0zPAxWesI0a3duzAVyOw++Cb00uB2/sYZkJ&#10;kyEqmUJitEZv6NZ+QVXXnFAo/NQ5gqIs9pXsQ0UOwvmn0hbAcVKulSKJqwlTvN3YM5go6cQsAh3e&#10;cLrFRSxkrXBk1maVXutGsDK7pKr8kOoxzSWg6HRIMqKoyozZXJUAU8r7kua8U+ptSLkN+VeznfV/&#10;URJWcUbVnMqfDQobAgpxBkjglbcTSi8qPlRXliytt6OZg5w9Ajnnuo1RNYS03OfMurpHSi1/6/K7&#10;/+yrV/7ZV6/4zIXLb70/cmC1axQKkM9Pb7j3qHO/at+vxXfxuV8/+U+/dd51q+VhaqS1Sg7vNM2Q&#10;hWajBZJQFzKCpAjGlu0jFbkS02E+8ho9KeIsRxKYuO6eDRWynbYBlVQFOfwdXzn87fo97I++fOjb&#10;vnzIH3550R98ack7v/6dy+9G6DknXEkHUR/jvKtXz3vjFzu/h//B175zOePv3ZipcV7el4gz8qIw&#10;TLpCsV162GK7Yv6l/HTj+qK5U5GULWE6rbfQ5SN9SumA2KAjx6SRhAdAb3zkcf6/etWJUuxb+pNK&#10;r1/+5Z3v+I9fnfrH3/nWZdXsjL8UZkniRiB1jM+GjdtA6Ec3bX/7Zy5f/K7vLCnf78rx4nO/878+&#10;cak0QGKmvS5voDjT1nUncsqIWdzMsrYCY5FB69zSseEnwF85aNYkIFPEp5FqTV6jJmtwng3U2yPB&#10;3D9+6dGH7T9Ffknmu1Tm/dOvXnfW312AysitH6lojCzv2VOG3vOixYfYewgBt9Q+RrxSqjOf808X&#10;H/PeHx7d8f2bb97U0m1vr0QY2yG5mpBgCMEzHi8YPzBO3kwIn8Wxj7ySEgAA//RJREFU0Q6wBJol&#10;QClPNkjoWYLLAFhKUcsrB3HDu89ZIi8/lAb6rsub1/79d25+7Ucu/atv3Lh1pC11vRqEznA6B9cY&#10;LlGc5gJLLsg03/eSpQnhq/70K9ed9X9+Lq/myx1Ltiy4VKYp1aihbU0EGupclWqoI3kl4zs+e+WS&#10;d39v8bnfPeqd3z7qHd+S7+J3fnvJud99yyd/7S5eUwcFd0myP64ZJ+ofQVfhrhGJQHJbtcIBl0VY&#10;6dENQR8oMyJ8O8USkDs/8pZOMK1Oc9J4zg4I3CPVcvRVR3Is5GOJmJ6eTE15BSjeqylTuNwLfHeO&#10;IpXidwjwJvKijriQbAXIsCu1oU/84+8f+Y5v5+8z/+rHuYj2WEJdY8eYoWfpgdNlOnIsCvnmex9t&#10;0sDQFk4o5anhrVd+iI/R2VHDXaE9CMPpXn6+MTkC7uqGXgffqesogq150FaLY5flQRPqbJbDQjuA&#10;sdJMXhAaNVDoS5yIGeioDKJmjIbE68mi3CKYghWrOXhcrJEx84wF13ygwDoJUDJMKf3NGoG9wzO0&#10;OcRCDJfDB7CFEFdF2SuMieT2vC1ORSShwaJBJvpbzsjVjdXcHQGOjUKdGDPCGiVGYkgFtjhJTBrn&#10;iCLlVq0Fa3gsmQwAOZmeDjFr4djMGtFB3a4ijP1o7Sf7yQ5sQ2NigC7y69akA+ruJyggFYvyx9hK&#10;IkmGtyf/tEwPzkFZfQLNNnbjZCxPW+fY8E26TCtTv8tcFFQut2Hvgl26Y7eDZvRCEhQe/HLdV6mp&#10;Qp28jCrC64tlW91SnZqk4+nuTnJ47y3y73qvXTeQS9t4kH11LPQqyYgZtzInaB2MmuHuNgdtXa7t&#10;3TrVkFeqMfOEYk3WX/2Dg0MThiZOGZo4eXD8hL4BcUgkTqMJRRbuSWqlsG6DtjEEYJO/riQqAcqB&#10;CbQsSicGgjOU7aX3WQbVJuCXEkKpORMBEsaV2TefuqUJoc5n7LUIgpxgHDbYPhG0yUy5TZmCm+nQ&#10;sLzkdsYMSESjPbGRJsZLH7jmd+Q2mK6wdyGwQxdkYFy/BJdoEF1+3Dp25ymvp0uqFHNadgzSbpVj&#10;irouTFSliqBS9K+lsklGmv41/5c7S+ERh5jgjthKLlZJnlq2qJfdigrnlR/dYRXBdqFASuNOfVVY&#10;1A0k5IHT4jEEGjHOUJXk0KJryw4LVFVDsJxT0pCOM3ecKxxSJki3rGjci8fqBQImh0xsgTz6VPnL&#10;HB2rKmBoIfES7pMAxO0dJLVZ2UZ5ZQoCKS1Tc+BqRVlg7ML6XMRgZp0KlNzvuqVMtiG8tBk+XESr&#10;KdOwgBiBWUhsmi1Q0cz0lQrZSlUmQ0ymOB2zgqriJkKPQUbw0UKFBkChIVg+EjGFRZAopQceJ2Mf&#10;fMwjVEAnGxkV4h0wJBOC90VBKyrQjgBytw5wFhXU1XdrH/d/6NmSVqOUjM0fEq1gI5O92swwLHL/&#10;spu326kjenV7g76Zcgyr9iWck28Sr5X0CSOhMkmmq4OsMGcqOp1B7ULiWAjpKVN5xdWFrBhgCpuU&#10;m2LFKfdmW6idmMcXf9wqMk0LQy92QsIEI6Oy1Nfvzp0II+siRZ7a0qLP4/pUcZUNvMKn2BKRTXV5&#10;M6HUipY7zWRI4ELfSajFou1eihqdBroOAgBk3QQMghV1CfeRdWOCex7fvB1xn4NmT5k4HpFlfEzg&#10;/de6x7dIBQA5K+GkJSiyEeTUas5TJcVSzknxiltKgFtbSchM6kdbh1yvykAo+vHwxq3duEwKViSo&#10;JIphm32aCEbbjMTnUONuPnQYebmi0EUOFs2dgjTAffxUurC+R6KxyNqWWhwSTW7tENmpQgl7+2Kw&#10;rR7I28D2sxoIEu+7a93GfLvGm4Bp+ytxOmAyW5DO4aBVzzp2gSBTMfnktvd/7eq/+c9rfnTtfeuf&#10;2CZ56PkWuSrplnJG6hGjfXzOPHq+lG3NZ+Q1fQiQCeoOk9LD+VrRtUpNNBP45zFdXWeqk9AzHZUx&#10;IIUhtDBi3Wf5qFUskc6t3K3xuON0ycLp0yYozFGWusIPwhH8FPDd4PY8a+n+EmSU6xIK/Ltv3/yP&#10;37tZXhYnr4PTd4F2+UgmwofPv32D0VcIJGUrolSFBEC3G24lZip1qxsduBVv71cqKhw4SzP9HZJb&#10;CIlJh35MziUAjRi3BBMXIhPf8CjzPOWwmZPbOPzaex7duFW3Bw6YMfE59k5COb7jwY1SzwHdShkH&#10;0TWyM/Gfv171vi9fK0VFbrv/CWGbsbnOYCJui5pQ9SNV6JBi4phX8FhS4JlL5lbT/K5M8wFFeM2l&#10;ElMGJnWaM6sHIJ5+1Bzb1DHYbQdfXqkqCbbyUwhx2LwplieCVBEFQ4sZ7dopulXWi14bpDIjQjW5&#10;V7jriHkuDj51IaJtsBl3rd/ECflsTQLMnNkELUBlPbtqf9x2qqznTi2hjdc+RmFURSpvyDQlruWZ&#10;NLt2j2wVSGBaepCXHEqlcnDAtaseITVnTjrrWCmOr9SU2ujyItAOP4eMozxjOlBykBfOmoTgJJZy&#10;UrX8N9KKiSVqv7ZNel3A9xw8Z7K8ilC205CpDewzUQeLgGRoOiMlkZbD+bBfSnZFS7bgP1WCAt0A&#10;lxZdB2CdDWh8eaTkizqIlcMhno0FoC0PuqdvtxTiSK5sxmrTkJmDY0yCmGkn5IbXWJsZTLRx3jbU&#10;LcoTerWLUmgikk/8dR0cii1qPejhCyKfUbzEvAaO8zdcHMURHmtwPgfM+tV+4CsGc2G+mDPzzGLZ&#10;QDYqyLDUaj42av/iWSk+MaVpLZb6zI8hx1Zy/qQpx2DMogxt110ywfRw/iyzCTnVdtJywSATEA0Q&#10;hMLMCcOb1LMilVprkyt7X74ms2Z+YfriR0n4bfisNd/q+MAoYHLuoLMH4eFOn4MJGhmZvLPK4ITS&#10;8nSkrN1JP590MZplP6YgBDjhF4P5itx5w0NWjH45QB7UKOYiGf6yqIdTDY3SZFubXVLASfrhBmEs&#10;GB+Wjow2JTTkKigGyiydhiAnVLrOzxX0MgTuJ/jTmckpwjGD1G4lqP7C3NYKELrA/0B/BMfGZDlf&#10;IsBVqvuR1LBEKdiHUoymRaiD86xxcQGgfjwm1ZiDs1yoBsALPKKjmsG7/cqQkIyYfGLlMgtCXbF5&#10;YIsHClIaPGjA6TESoaJZ6XoAaI+66ugSgh6QIhxTh6dMH5w4RQ61DodojxFZeKhQQsnoMye17kAq&#10;avAF9ko6th6RX4nIovO9O8TkXVUdys7yE4nGlLtEIaOod84pR0ovMx1hesDAqkKy9NgFr/bg79Eo&#10;OZa+MvEhQrRTH8mKO4e5wSDDgSqVpqWNgEon2gkk8qFx2lU/otIQbkV70nmZzszgBNvWpDWWz5rJ&#10;G9TsC1DIqUVWwZaRH1nGtLvZjgegtrMW0jddOVBCYCSD+wwsA9rCxXIgC9uRUXkJ4R5LO7EKfhjE&#10;sikRE8MpvcO6Mp6P4DeKQ9vLoMwxx5un6GbiDjd8eCCFZoozg5kpbGxDO5/6JacqiehKCs8uxUwj&#10;CEUurVBDTFFWNIThCA0ujQeQIAWkje9COokyFUN6qMgYRDaeQEDe/QHQuaTAw5ioSOqTbvLV6KVd&#10;h3NITRgKLvKIk22kpiJANh9ybmiJYsvg5NbKIb0zQcN5IQyEDUkRwaNgdQRaFVpEe50li/LGk0BI&#10;2nX9DB7Csxx+OxKFSX67A/chg5lUIYaZUkxGBBdzRKzRGKUC3kI7AeLEghRobeBS7s4YOZUCZF24&#10;8GEoK4FuJENAzbgeyEDBW4THQGmZpkqTzbk2f06uMLpcqFDq0UE1A4l+h5sSGKB+gm8Z2e2maizH&#10;XOJVgOSp+lH8hnYsi5NiaCELMf3CqgkjVQueN/UWuhbGodyiz3RWHRcNDcKzaTktR7g//nZSpiK6&#10;N66NA/otrnMeB3tXHCP3DotdjZd8AALrZ6xZ1RYG2wLHEnqW3Gf5KVze3y9rbQsjVCKiQkLrb+Ju&#10;cmceJd4fYB++YVn8G62aQ+xaPWj/lNJjlGbqyvLPvrN0pq/O7PYHHkNO7qI5U9/63CVGMOgRmkVo&#10;DKn8cOt9jwrgMs8XHL/w5EPl5W9EzDMWzztz6XxBgsQaNKO5ZjLp9k3PPgrwSUfPPXbhqYdpXVpp&#10;fNv9LWlxaLl8zaMSq5WDQ+ZM/f3nHq2vGZSn/KXghpZ7LvVmAUGD3+QdgFJrQs4fNm/aO158zL6j&#10;hpaw2aF2f9nta5EEfdCcKe/7reNaIzhX3bkemJSay+956XExrtQKePXTD5tiMdN71m288EZN/JRE&#10;Y0QV5Y1kLzj+AEzh0P2nPnPJvI7atXl+1VwlW7LUsoZjLRHb+dNOPHS2j67q95qVG6xyiCRd9r3k&#10;1IMkrBywvey0g1E0wD7Klvdu2IR3GErjF55wwCGWbtmGZgmBPY5A/wkHz3j1GYvcsvXKMcrXVp96&#10;WRm8FW3Mirqt6OmRoBUC3EsOmP62FyymXd3TM3Gw/7dOPRDveZNCE5csX19GgVVrUzilCrNXY48J&#10;g4sl8HfcQbJt0PUjL4j74TX3Sw1oAVHqZvzlK4SvlBbX3vXwQ1ZxRQLBv3XKQokqJg1cemuwKC7o&#10;C/bCMnvbJiS9PVL0Q/KslSL9fWefsEAp4uvEl5960Ex9B6B+QreI1pD3QCJlW+paPOOoOVJgRHKo&#10;r/f6G9I0YboAecYRs/Hix9/444oocK/TUjusYSTbhW4i4JC5TYRLnm+Z5vEyTRbSkem86KQDpk+y&#10;RHilrjLKfQ9vwcsGhUvPlsZzdEdBsWn+B7bGda2izzFa/j/Kw7tnc/09j4K75G2Ef/i8I/Re61vI&#10;97JTFoK7pFYyuSsbALQjO9KPchWvV6RnhNGXLJz2nnNMndYfKfEhkWUoUnmtpRQn8Un1PmPJ3DOX&#10;7g9FqkFbRuj05YRaq1rfBzv+GYvnCo2kJPd1dz+sxgVLu2SjMEW5HS8XFfy86MSFh+4/hQ17eqSS&#10;O0LY+/qBV24Woflxp+wFJyyYOKTbZvoRIR0/8KcvO/aw/VXPrHl0y3evXB2XYjnWMnrqv7Lce3Hb&#10;GvbZIHC/H4u2koSj/UYyi+0Ng3jWh7mKnSZfHR9Jf0YeNL4SlUZgMVlTW1eyx+qKT8v8UqcUVqZl&#10;2z1W4o5D/BurE/pcHM/mVJ5drZINHLF6chzWggX7uk6wPjz86teQrwW0c82kzYpJLE4eYYiFVYY4&#10;eNHwSIVcCFSWMAACa3Eux+vFmt9EDrfHyDikyQVRbRPydZTHTuNe3EPKgLj8BpkdjQBWyRrhHseD&#10;IYHve+rHO559eU4qAXMN+SB/hGw6j/n5TBi9mVA3eirSTUcSfFGQTlGJRVumOOnn7XNczuZbQdxq&#10;o4J2YwphA5yEf3AB/vhBJ6hV51A0HbzTmFf3zoLboRe7Ah7zHWNqfglt23EcTGWec80Fdh9v5r/N&#10;JtW8KmlNDEI4CECCygxrWSEb7sJ9D0eeLdqHair2wEtWwtnE5G7qxuTiGuuNJp1AFMbDUcJQxZMN&#10;OuVreQy9fWyS6tU2bk8SqHyjedD9g+OHJ0yeJqnQg0MTx/UNWL1ErcWhyjFFewrTOasTCeSABrDG&#10;KBnxCIuEdcTyq7iHFRvnydGIePd+D0Z1RHZEgJxlUbKJNR/MX7ONOtQnMntmMpTo6WYiaCTXWKUp&#10;oQDS4idCvyeG9suwAD6iG+MEn9mJInx66AraqFx2COVXWtrXHifjx2YpsCjvVA1O/Q5fNTNkTBIs&#10;Fpgp5pMsHNE4c53SeFl4KaoIXksreZpXEuwlmU2yK+RdIBJdkHdnSCYBcvqSuoZDXcpcOfugnwKZ&#10;sZlF6CwepzuowtX4RvYafGpXFpRhRABcmWA4+1//pg2V7DA11HjyHpry1sS/W7+mVDJ2D5ymizyk&#10;DwaQ8KmUiUbryyyiRUtPcTMEExPlVoq6BB6zrEymtOtgpKz7LOILwLK8KKNC+hnucbCpEEqf8LqL&#10;hwrMV3oDPprvQ1k82c5UyKK2CSCoJmLZ5prC4OXd0D5oqUeo+sPhnTE4FO9Hc+PkshuSJtewNLE7&#10;oTjC4syQ5SN7tTOboBbTABCop4HNBPtq2iY52FW/UTBQQD82nkloGjOX/GqfkI4pZckZMCbusiB9&#10;gY55NkXjcW1Re1pkxKfcP32nLVsABBmjko+x3ebbF1lKQSBwJY+5rrLwfr5Qc3TGXFEF4UInRYCr&#10;RH/S/oCvVvVsZRsnYMOkTQxQk1w/adMLlZc1l42TmjkPOZ/VUwa01Ah+jNGakWqzlsjckYIbIztG&#10;5EgWJBJ9HhgYEKUuIKM4s4SWTXPQgMslCTRLqQ7Jy0N8RGUM/+I9turraP6h0Uo/ksB3/8Ay66Ho&#10;MCgEEzZs7XTayiBN7xHzpz9zyXwpdrFlx+hFtzwgma3F6CcCypuj5PWDB8yYLAGRYw+aecphEq7q&#10;lyTf4w+e9ZbnLHnvOcdJCvO1d+uT+xL1kLizxF7luXWJOB8+b5qUUn3NGYe95awls6cOS4OV6574&#10;8I9ufGKLZhc+++gDLBFY4yxLF844Yt70yUODLzl50R89/5j9Jmv4Y82jmz70wxuQivicY9hYgPzB&#10;NavkzJ1rnzhNoJqpUB130KxTD587vq9PoDph0ey3nX30X/72SZIReeUdDxUypxnd8cDj8vpBKfQh&#10;955wyKzTj9p/WNMkp5502Jy3vXDpX77qJHny/co7NHD5/OMXHn2QZnNL/YpvX3539LF44X7POfYA&#10;QZ0EwX96/X1yVd49eMSC6VLsQoh85IL9zj7xQIluS13sNzz7yPe/6mS5dPHNa+RNjKccPmfhrMny&#10;CP9Jh85+2uJ5Uu/iuccv/KtXn3ziIbOFVBu37PjkT27FawAVh0cvEFRLFWPJj5bivycsmvnnLz/+&#10;wNkSd1O6Sgz9wpuEaluEj846Zv6ShYrMNY9s+cFV9wavS4r3M5fOl4zRocF+GUxyNJ6+eP/3//aJ&#10;8p5DRBjXPLL5u1eukkPJgRWQBCEzJw8/6+j5c6ZPkJcN/sPvnnrGUfpaM+PbPUJlyakU12R4aOCU&#10;Q2dL6GrG5CFJYxTYJM/2iAUSKF/wrhctlfjyt68QGu3ZNrL79CPnyESkpQB/xPypUnn295975KvO&#10;OFjmBd4U+M+79n4KHlR6MWmK74NnT3r64rmSpzks73ybOXHW5KG3PvdISdmWEOrxi2YumDFRkCmh&#10;4WWHzxY+PHPpvPe99JhjD5whfT+5dfQLv1gpWb2kmkuKew8qf6cfOVsSWmVASU8+aPYkCRyfc/IB&#10;8p43yaiVEeUrxZ1lvqcfMfuPX7pkgb5TUWGWMOh59m43aX/8ohlCcUlrlXcPXnPXI5I6fdjcKSJ8&#10;UglB0C4JxVLvXaTg2IP2E9zO32+i1LWQmiHzpk+QxO1XLjvoXS9aLPm/+t6/pGeDaaWWSA1JbzdI&#10;JI58/ME6hOTRP33xHHkPp4T4/+IVx+k74kwniNK5cdWj19z1cPDwnKlDxx88Q3hYCCRVqh94dOsn&#10;f7oiKsm8bJnIx5BMTYgr5BPk/PFLlgq6sIUuyb8X37pO8LBgxoTnHD1PipaIE/zr2x/S9xD65yUn&#10;LxTqyC95YaAEakHVQLhw/kFzJp1y2CxpJin/EjYFiWU4IvwlS+V2IvxRIlz4rUzzqDmiVWSaf/3b&#10;x/nrHHWaN61+9Jp7HpUbBeyTDpkBLn320v3nTBsSLj1y/jSJ0b/rnKWvftoh37p8lanq4rq7SemV&#10;rQtBjtBLuEtot+zwWcZd+7/3nCXHHLifcte20S/88q47/JWPLznpAE72QZnsQ1S8yi22SGMahW4A&#10;371+k5Q9kZ6FWNLVs4/ef//9JgjbSK3td794iYxy3T2PbB/dffKhM0yRDjxzyf6ShS1TELF6y1mH&#10;I1ddNg8+/KPbRJG6J9k7e9rw8Yv2E2rKywnlr0R1hZryskRzf5S5XveMQ4Q3BD83rHrkmrs1z12R&#10;uWiGgCEHz1gyT2Rz6cL9/vIVx2eeueGeR+SVlUl3Jvuaz4J7e3uPnD9dZFDYSbTTRTc/KNINXfSR&#10;t5z+tucvPvnQWTKdF5104J+/7DjRaSIm8vqBj/94+SW3rUVnxUgb6uyUG3m/JviEVcPKJtv1an2T&#10;wINbgP4mPnwdb1VVoxonghHajAYzmuvyFbbfP+4UmatNVwqAWB4ynvaia2QeTBhh76NyW1LHjB5Z&#10;N3kRgVUxTL2P7viCw88qlDpBaWm743BP9Ca9xVIP4A/odLkA8MWKh8pJA+vG8VUgURg0r8NXy5h/&#10;zDXoo6dACahc6wrOHOhWyMbbOSvJKrKbbPYNxw1M7HB5mk9AKdt+rLmnrj4jIn4PsYbxja/o/gWa&#10;MZx7cxhaG/I8PU4sJHx1zZR4w649kz8oT+X3DchLyQbFV0OCjc/U5xlM1FWM2CJACFwF7UGQHEFj&#10;4+AknZZHqhCDATV8dMyq4TwHaAnT5GLHW90kiV5iSt5t/OoAEduF7OjI4TGKtH1I7sL0RQp98YE+&#10;Y+YV2lKXIZGga/4UrGBlrisbHACNFfLKRE1XYBYFmU6IpBWCnqFYkoZBHwUg0xTF+Yc1ohfvc8cd&#10;JCsDU7zPE9wg5tZvnqzpBE4X6w7s0TQ+js6Kq6DFCg+G5AA/dScOjp9OdHQBpEUk8YLBiHXeWANP&#10;MEEV+ytaz5s0ZkFV0wArFEjHjDvZwppUxIFrqqoAasqGVinX1Z3W6dq1c1SWbztH7bUNyCd1FgHy&#10;fKnmq9IiH0Yw/Qn3FwM7A5LBMCgUOyGTZpaShA/oDQEE5LiSw5J+KUqOElNOF4+WsIeoLWAdWVxX&#10;Bo9nNjiycwpNJQBJlCaTGVvE8/VBXDj9JnUOfQAvPVvGM41Z2S0lGmwg2+4zGMD1TBkFi/jz90FO&#10;gyuhJPEID4Hjct7DEOR+SBfmaLPU67HhaFMM/nICIGbnws77Qd+ax+JOP7BAC+RB/5UCL1LRc8u2&#10;0c3bRiQJWpAzMNA3MCDbIPJANZM6nXOSXiQ5IDtmHMhrOgtU45DWZsaYJGowQo/Bb+C9mC9MtLE3&#10;25H5gPSEgFCFpledTcHEIcmGYcvndWyguzRxoNvO+qOUEJhg8TRdnYsxYwoYAn52Qew6PCEuKFIP&#10;LDFDl7YfXlP5WpX3Sr0WQ5Jobb3prWYv0HnRomRaILF0FqimEsjQGgh6H3WgGSDnzIrvAG3gHJJh&#10;w5uwREQfxEJrU6iqu5w4ZHa96mR3TlAuMqiNA8gvgIu13JAb7socgyLXCIjAqMlNIII4Pwnqi2Nr&#10;vKGVlWmveL8yTHCfVdtQxgXkwKbxtM6Wg5KCMXHSwxYBJsLK/Cb5vXgyFuU58NgzTSWZlkwHYaIR&#10;AgEhWh7DqNAPFJdwHRlSMWBmWO/s7Xnnue8JKu7jwbp16xYsWLCPjf97m/WdeqoCGmHZcOPI1K3Q&#10;GW74ARPpn6JOnZMaN4e0hvhUElp0jQuk30CtRi1g1DdC+s6Nyw+EiNqWtKX6sCED1gowTtlhSeYn&#10;N2sC3042MDiVucqRoApVnoWDJRVXVvtiFQYGBzwN1fZy1WpYAWhdzMGewwKM01rRu3aZCbAnBYxF&#10;WZ0JusNyq9UESUXpnTvXjj+dQmzy5kFrqDL/vwl6mVodgF5jAWjizWmKxpJu/PiJh8yaMVliQ70L&#10;Zkw6c8n85x5zgPyVhFwJj964WoIUEurtvf/hTfJktwSp5aREGKV/aSNRZn3r3R55NdyT//qDG26+&#10;l+/FigD0nQ8+LinARy+cIVFmCWojxXLj1h2f+tmtv7qdgYkcgP6+BKDNYbntvsckZioBUwnmSyRa&#10;IsIS9j3ruANkXMmwu+7uh65YkbJf05TkUJKgTz1izswpeq9EhOWufO+1d/HefQ9AS5+XLV973KKZ&#10;ErcTWllwZ9bzT1h4zEEzpSr0ivsfu+DG++U1g7fc+4i0mTtNw08yroSYTz1i7qwpw3LLk9tGPvvz&#10;2+ULnEu0GhFtIauECAX/y47Q4P5lK9ZLEEq3DbbvvOBmDUBL6xyA/v7Vq0OuJbQnIeCFMycLN0nQ&#10;+bnHLpDIu6S73nb/Y/I2QhlFAtDfu2q19CDB5UVzpgjqpOXUieNPPkzi4/sLfu544AmhqYauNAD9&#10;8NUrN0gq/51rN04aGlx6oEY8BaTjDp4hAMj3xENkasPS/hu/lhrTex7aKFsSuyX0LEFA+UrC49OP&#10;mnvw7MmSAXrt3RqrFQAE/h9eqxnfpI+Zdfd49Nz6x7c96+j9JdQoJyVuK4FmCexefIu+Rm/5mifk&#10;rWtySWO7MyY+7ai5Jx0qXDokyJSNga9eevdXL7VS13mPBmLhCk2Al9iihD4lZHbk/KkSEHxs08iH&#10;f7xcRpF4oqBC/kpFjtOkzWC/BFIlPCr3dwtAy6WrVz580qEz958+LLnnh+8/ZdO2ncvvf0zCvhKP&#10;lulLhxLplpxWqXohXwmeSuBYKqL8yMLZnZ97HtokodV9geTG1Y8dOJuxb+EWCZ7KFCSPVRJjpd6M&#10;DKoB6NWPaeQR9r+3V3LTn7Z4zpRhiVeqdb9y5YZvX3kvYdizR3jymAOnC2KlN5m+IGH+fhMkviyx&#10;ZonJdglAb5DNqphFIwANzSI1fwvCF0w79qAZssP0b+fdagifVBB+hFJZikgQ4R6AvnH1owfOEkxq&#10;iN+nKRQfLwFZobjsOWmAFdO0iiITBvul0DC59CDRMPPkG1wqewbu1LLily2FVCUL397+wBNCIHkl&#10;ILjrjCPnnLhohoxF7vrVPV+9dFUw0ktOzgHodXCCwmya/SLXjVjP8l5HCTDLLESWpVvZhJANCcHt&#10;zfcq8Pc/snnT9p0S+BZlKNIqxTqkgbyCUn4KdJIi/aHzbrvlvsfhmmFxIjncTzsK1OxTat7p1HQ7&#10;kALQj14tydE9vZJRbmypyJRNEXl14WlHzBGeuWutIlN0qCKzJQANAa241QZRYyHx/UYA2qDr+Z1n&#10;HiY4lLIbRy6YJjOVFHJpLo+DfP7COz9zwYoG56NvmOYiqz5iGLaAoYal0Zm5AcnMT9pwLTDm7cxu&#10;p8eiozm6dXHhL3rqvnAsnpEdWSIMFm6KI6zTMJhHl31Sdp4XOSUabrvJJkcHg1wmJ20Z4z69N3JX&#10;ipYdCwzMUf9iTZX6Rv/ELl2r4uI5Jd3/0tYJwQgFuAduPjOvJvpw2myF0HB8fdqGZzpsBRkgveHL&#10;Z0FC2UDk9hQeCFbUPjDfGIFL6KCBe2tACpb2mTcKtciC1qdxgEPozZOTpaseyRHoHxg3IMpxvDyZ&#10;b0+tQc06uRO3+SH/VZo2TnU0bhO3QvZKEBRJASz5oDBAUL3DP2QsE0gsAHUDrQlxo131kyEz7BE0&#10;p9IgffSr8yC0LTCQw8p0cB9OZ9HGuX2ZhTOSIzDtgUTPPkLBUGEOb2QAEAQsSqkb000Fey5J3oi+&#10;j/+jnIcwpv3fpAuWCJBnqqTkPDkH1rOniYOgQc6IaMebcT0Vn58zNersbJddygBCAzL85OTTQSGT&#10;X2u0SZqaPWSOqGfCX6YUi860I2edAkIXEWs7HTfXF31wWIT0cUU8rk9rQO+UgkyCoN2WNQT28HAb&#10;gQz3NrGmaS6dSDgKiV3ozyejY3fWSDaoOzidi/dg6kB3BT8Xy+VusEDjQ7wYjPkiFQZMjl9J2tul&#10;gLt3uVdu34RxDBZkWJppg+UWzjnUsOOAG25uNkkj50uwSKFb2/SAGf2DgrzBfh654jmGuKDfSTHk&#10;lfKWJA1BYPYcbOOWyQfxKFzMXwmWBACJErt3bd8xqtHnraOSAS2FXlQ7cOFvPUZFgWqqYbwIYUVY&#10;zIFygg0GcAMjCsg48Y7JncW2JVvBOVZnkpwY02QOK05kUh4ZAUaMzKc6unk/QDexC+BjCgCj2mII&#10;poeaQOu4oR7BfmW3JlR5AxTth0Y+9Z8FEDmdFgqHtDpF4T8XGMxVdJI1tQuVW4S/iluBDtA+AruB&#10;F9Mypn38KPG0D66qyREBYWnCxuGdEoY8+1OsBcYh3xj2a9xmG2fsVWAkTmFd+HGhRY/iWxX97uGw&#10;2DMJ7uUc3QwoRgu9Sh4qBnFO9SG1raVOGz1laSyP0VvdAkbSxUjaAy3oEcwBNzPJmZ1G/Jn7ur6b&#10;kXDnqKDKRBeq61TjKFre+a53Zz7bl+P/QQFoTTGxL5z74AMvRpFJhlbu8PtNmYfJcYURO7CVjFDu&#10;mg8s4H6nq1GXayswuI9Ohqnawth1Du1ngvuCrY0xnIPIhIQvN9ahLdrdXP9Io3hCO6NRuy2VCJVx&#10;JTd5VPbCtfiAZS7rg/Q9xtIoPFh8N0iDCov2aG8qtfrT9Ar1Ch8eUKjkSXHZ/xyV9xmOyu6nlPfw&#10;+aBd+UtN0iQHyN3t43Pi9awOelc9tPF3P3rhVy69QzJPUXlZPhJcXL3hyW9fcfe3rtDUYFDru1fd&#10;8/bPXvqzG+/fuFWyv7WZtJd3TH39V3e8+eMX/ur2BzuHl4rM//L966SCB3qWQtI3rX74vV/89X9d&#10;trIdViwcd/esfPCJV/zzTz934fINT2xFqQeFamTXPes3fv3SO792idyelFDqS+a2cu0Tv/WBn3z2&#10;guUPNe5dt/Frl+De3/gjUZvX/usFf//NaySkPrJTn7IXDEiQ5abVj1xyGycuML/qX3728fNvlmA9&#10;YJY2ksl40c1r/tdHLv63H9yUR33/V6/6yi/vkGrXEAXJZ/z6pXf95PoI13aHkNRTiv/5V68+//r7&#10;BDbpQTAsAd8P/uDmUma6WJ3ev/7Pa7548YqHN27DcJu3jZ53zb1v/OjFumPiH1HR2Gr/2Pm3nfu5&#10;KyReJpUKgtACoUS+PnfRndH+m5ev+tcf3LJy3UYQV0LwElX822/eIKNU0DcEI/GpxDo/+MPbZCC8&#10;Z0/6eWzTDlRQuWf9k2/51GWfu/hOmRT6F0iE8S5dvu6dn7vqUz+XwJZtm0LyOQk3bza81Br+zIV3&#10;SkAZcxTmkWrLcvDX/3XDz258AEiTS2sf2/qx82+XzOi98oRA+5mLVkr9YmkpUbY/eO7hkr4tx+//&#10;+vV/960bJU6KWWAi8po4ySP+4i/v7mTTOPO/v3nTz24SSBTJY0Pyj9+95Wu/XvXIJnKL3HLhTQ/+&#10;8ZevDYGF7xD+yC33PYa6DfKRPYNLpVaJe/3y7yd/eruk0EqhYbldfko6uUTJv/7re9olquClq5IB&#10;eSTX+z8uqBH+5A4xAe//2rU/vWFNjfAVd6/TGhqNzz9+92ab5nZy6fbRn9yw5g///fKYpraXa+Yb&#10;fPxnd7zr81dnLhUcCpfKq/M+d/FdKAstClpaanYPX2NvlWV37xbueuunL//cxSsb3PWr2x869/PX&#10;fPpnzuTZ89KhAW8yTeapgAntvz2SBP3Gj/368xevFMYLvpW5S3WOSDf+/tX3vfNzV19w04OVIn18&#10;6zcuW/V7n77isjs2CODerUIrL/FL1By5ZPk6ep/U+TXd/Nc/fPumr116txTXDmRecNMD7/vS1Vnk&#10;K/yXxRUcVf+0GxYzpoaLq1c+9OBjW0T8QRwhwS9uWfuWT/zqIz+6lV4I/K/KD8Vioe2TLXY3LR9U&#10;8MZxk8dcmFxk6svtMu6ydA8lm3qa+pimzcII6W8dwTE/5neiGLRUgh7t7R/tHbdTmQquDl0ZaeOF&#10;ImxhHYrJencdBWjALECe+SMcyUXUnv60RvgokIHt6AKuO6aH1GxvTNJYidLAVMymTI04YmIH9CmG&#10;daDjl2OE13A9q16fGEsso6PCmPT4cJ893KrXo7qYd+WF1e1mVsQwv7H6z7rVzq04obXFk+P28DjM&#10;AibDKx7wRrQct4PomI+hpLCSt9ARdBCNQetXn3JD7k2TeR1l0XNwDw4gKQkddtLJ7kTy7QUC5RQj&#10;mcmhjZ61n4iQ5BtjMD9QrqxvzhB1dkvIM+N1shM7L7irh2gTcVvSKr79YmcjyEWLgkgTTLOxDnhP&#10;yzyKw9ScfqZCEwqiO0U7fJimk1/1ym4Kj42B2HSpq46loFWvVm126X6ehQ8YmijH3QCouM8bFRbN&#10;t9Xs3mxTs2vc10W9dwen7td7Lb0zLtVG4VjvjrEMKh1VmqnLzAV63CC2eGBIinBMGy/FoIfkObk+&#10;KQNtMcMWXEW8J0WaqAidnxnXCDsUfOsmssiFRmhgHzy8CzUS8PtC1oQlQlYmDbQyAMiKSSORV7MO&#10;ITqMpNj8cSohWFWfP+8LLZ2KQrpuJwI4syhe5OOrEKPKh4lnGErXGTEZGET+LdV+tZ0ZCWrqhv4y&#10;Q+IWjgqcYhd2EV1QzFmPIRnWIgJBBRC9MB/kPywZEY0uoSIyG+AYxgudsyfwg4cl9QdzPA33MkdJ&#10;T9u+Y+fmLSMSfR4ZpR2UXLQd20e3bxvdvl1OSnKa+m61TVaSQkXHWLCVAXWeEe7WexCSE4um2XKo&#10;nYtHsqXWQS5N7k5Gkjpn1Mqj0x82KMPIXsEiHElHU9ztt/sF/RezKVVRC1/rXjE3XwtRGxaiU+Ng&#10;7i56tZ13dU6ooy8jUpRhJbhIuQaEyo4GrNE/u8qU7RD+HEW2HjrytqPPgLKwiSMj4Tt1WJZ7lbOu&#10;Yo6n5ILlMP+iH5ImCh7Nsu/y4tNNpE8sHS5zxQ6KcPHKtFalKR4wZRKREv53zCq2teQ2qydasQ8r&#10;tQFbxgx+540wRcblqXSHu5BOHXKJ+1T6qIVFvKUDVPd2OQ/u4IHBTOBMkKDowZ4U8Nq5bSDI2ZA6&#10;iTirtvWaKH0q/O4999zTkkeZV5Chi5x/iNAksKGyCyqCa1rkOitd4jmIU7nntKbOgkkLFfZmYXVu&#10;PTClggqtMXZWVtAs8TGG85vJMGEcmtUQ3Yek1gw9lZYJWKtIxHlUQsNSaUNEQas+SxqzxBZ1bMl0&#10;7u2Toq+2kuzrk7SvcVoVes8eeWpGjrWOs31Q/l9v3L1LqnFYCSZCrZvqGhnRPjW6LSVT/ZZrp/2p&#10;ad/g5gZBY96d1PHJV6bRxKe6iT+zuGQ5KCTO+iP1GXauU3o+8LrTXnnaoXL+yjvXvekTFzYBqW/g&#10;QFgsSh0s/QdvG8qL2C6M4F1lZkgG6v+VYAPGEJIAJstBYyyyVjpb36X8M06er4Ih2XdA0+yq0e18&#10;Ilpwga3HjZfjL0eTtOgvvfs5kikpwdmP/OiWz110h7IuLhKmvPQgq5tzJKtyPNaiTVs1hZPV/rWt&#10;QLmPLN024SY7dSgwcoMaELUiTRXUERTYC0ptvLJe23cCREvLWxCoVGbtKYcWZ22v3Say7Dsn2PpH&#10;7Dz8H/20MGLzVNHBjmrLsujCe0r4djZvHwrzIEg262DIJMbWhp5FGP4WHGk7w630KGn1n/qDM+TN&#10;hBLf/+TPVnzhF3f5DQYfoky+EKFHaHRlGAoFY91lyH6b3WmOeC7f32JXiiwZM9v/HNR6Bhor67t3&#10;kVazYTbC5ajCA7Hn7FHGJW6R2yDaEj4YyBiyy+NgLuzyG0ntvo7QU0XuxOGYuaOXU7frRL7xkiM4&#10;tExCGN109OkaVPuMFScF0ZeK5v7lFV+bkvVz9m9o59m3fcq5jjP0AWFXU+pM1II25YRmGYeFxwCK&#10;tdDlmdTv7tnVv2fXQO/OcXt29fbs1K6RD4HUHS4/6HxDQ/oAMQpOEDdc0ASEBlARJXv0MJEglK4j&#10;oZC9iLMHIMgWnQYG+OdbBAxrmDKEAjOO/DDnZtMzuAzCA29uA3x1TE5z3aJ3gx4uqcVQAT6RQBuV&#10;DAtY/PlHjFHPoGmeKh4xMmA2didQ6SwHgDlXR52f82bhS/YP9PYPDgxNHBg/oX9wglRb0wJrGpLm&#10;GC5JroK96xg/IGvolQZFIBEFnDiO+5PskD0aglGc305qB30bcJE94rINy37JukbsDhnMYOU+YxKO&#10;dHZdU5w0sBuD74Ji3Q/AeR04Lt04zOi0TXO0+AnOnuCxBClxQeuKFU5oA6eH8RhGM72lN8HCgqb4&#10;o+yiPgL/eOFK5fGQdp+34181ieFTD3QhjsoP7icULobk6ILcfDNstsZHT6n+T1tdLXinQWnAkAWp&#10;RmnoBt4RJiW7jEHJwEOHJNdNitwS153yVBE1C1WHODTpD8rw0ymgzeboW76aXbR7z/atm7dtfnLr&#10;k49t3yx757v6evf0DajrgP4KnHoEX1v+56asNeiU+EBdvgYGgztBQwigYWM4VAhnmRCZEImucYdB&#10;grCPMAI5Wk4YQ+gr15R5JGRkB84i5G0XN2Ne45nKzQBDuPSA2xnKpr7Xf7AMThLCSAHdM5dSDBlq&#10;PtCKidp5PC5gTjs6RE9FgniCCCiyFyFwOIuKoWLkQoPrCOjMlLv5kCxvZSBEIjQH5zZ20QiuHCzC&#10;lSPThuIiIHpkL97Vpb++UEpewL1123Ypkbdxs6aeSYBBI8N94/r7euSht/EDA+MHBwYH++Tv+PH6&#10;vin5WvYa6vLSfyn6xpGt5Ej+vePDTpO1XUsBy8AmtIn9Y+xLtmuqU3M7jbnQmPRD64YshnyQcGwN&#10;DRn3gk9ggr2b1BEhc8jRSgUFbQx4Mi7m4KNkwTNv3Zs70OBPFy2cLQODsXljxy6I3Enfuh4O99Pb&#10;Tp6ndGDZiM7UGLt8Ej6MZypMSncdsyqMBbB5jyU7YibGjIqnGMh+hYxavoMRPkQGGZkxWZMYluix&#10;QajXeAf7ZY+anIk1qTOG1gUAOkKxAKmO5g52wUxs8hB0x6B5iZgjJ5ruNQo64tG5fVl1wBbp23aM&#10;yk4PVmwm6Mq/9pIgvDyQjBNKhd6jmW4hnAhsAQtq2mADWOgErGiuNRKuqV3vuufeTOl9Ob7hhhuW&#10;LVu2Ly3/29ugyJ5M2rLaITGgFikPJqyE0YHOLfNEDLmpFzJ0LTHovzNlQU2RRZywn+DMUPSNA0eZ&#10;SvxIzpQzDE5XDNohgphknNYDVJAvn0rGu9AKOHO2tUZ7hIEk5XlUCmNolFh+aAIdwxlqP+RdcuQv&#10;N0+QVAu3SQcSbIYJUHMiz2/290v8WQeScLOkPGvBDcl61q8EuuUdBNZSCz+ZsIS3GYq1MafOaQXF&#10;GzKdWlKiu3IsRZxSnvvhsamGFiPT3mMDkLqRcxjfem855vayQX9dvbF05zSpz/LVFrb4/4lQtrBS&#10;ID0N2Dnt5pluPNkx4VYMtIlEO5F9BW50zwt5KcQxy+p3S6HwVes3ojBMc6nPKbmN8WEdpvZJOKPY&#10;vxiydV3i+HJjSERmt6kpwyalboK0f8K8LxJezwUmzg0ZQB6TWTvYCUhIyqeNEfbGhAmzTX+j5VZg&#10;1Alp4HeBGcCVr/mqcFfpf8KPx3nM3oTa+gv3xMcLUWtDtIHR4C8AaQtuezcxVg+mGe39gGn3ug2x&#10;AEhgk+o08v4949Kdqx5q5k3rXLh7bh6UDYCJcAmhedCqSJHDYA24Sif2qMoSZ49NshrfHhAAWmE9&#10;3Hdq6SfowWvdGA6IQ/0m0AR0pgA7eWpieGehpyF5oLcdV2RN3FFDagMmvqqAJoewAQBAA8nXQv6C&#10;vANB3qprX3n1jSTZ6HE/vnHJDpCVlFIlzGXZixSWaWZ5gxjqGbqD2RUNwW7pGsyiQPhaiwjHtEJj&#10;GqD2Putxsv8mOdEoyhHiAgSbSsHbnHQi9sIq1y1gDHplABPIA98AEb4+1wNiIxBCGpLqaRVZGKRQ&#10;EvLgSAFanbIJcezT+RHumsPJuwIQh9P1Dibf8CttNpQF4IQ6EpMPLUNRgd9OmYkW9nKqoufLTUSr&#10;v0iR/fmEPHncNSO4gjAYoZUoGMzvScgIHIEJVWnoykNzDeSbq4G2S14tR+WXc0Dtpfp1iM++fIJ9&#10;DbrmHRB3Z6d2KWqM5bc0+2r83gfwTBRSuyKFCawE8V667H65/UrIRL033YLUtinXQkB9UBMr0NkV&#10;sha91dGWC7A4j4E7GSABBEYFE7epRqrQIL12Zh1WeO8YIglo4sPAV0XJdid8bGbH1chAy7qONyY1&#10;G10Ry1mx18N0YtT5vROcThktzk5IZJ4xTS1Oxd36pp7+fnkf4aSp04cmTpU8aHkeQgKFdGHSuE4o&#10;3uoTLFhoRZm29v+dbnqrqtU0BbcjBXvVKpea3lWmgx9M4BrDRkLt1E5ojMtcchuXbXLJLyCN2tQM&#10;1agJEBgPmIXSpsr2eGerPHkSIrsAGyFKDpXexiEwU95fmnlS9iYXyarDJuKeDAl85CQZ1YkG7gwH&#10;0hyxF/I8w+Ne5glVbFFzALKnbqiGF7T4huQ+b922S14Qskt8CwkByMdCzNJGEp9HRnZKEvSOHfJ8&#10;tIYcJM/NCnXu0uQ4TYvmAxI+B+c7xQfckFBlCpTPi5RD/NFpZeDBYUdGtEEMXzp98NP+oqqoX8PL&#10;49w1IV7JAwXDZTwnhQHmVC/kAJMoSJSR0hUfR3IYXem56ouhG/xARejc0RA8rIdaxLTMxAlN55Bh&#10;Lmcg9GvdWOjHeL9iFyyUtJmzTT0mRy+hZnYNTPEvaeebIAA40TkZCvQHqcFReIXyw6lPnnHBok+c&#10;oYwtFZorIpJMR7qU9SRYw6hD5gBO+EJDcA/LrRT8FNQDOVxWQoF0zNLZOpgimMgAdydPxaAwOJR0&#10;bUm9d7vFJ+Y47hI1TUyC5/CMrBQUZwd0JtfTvmALdz0FTomAut4xwiViGbqJV1MbzQ+RxNMuGzAZ&#10;wdmFNbNdIfuBWehv2CM/fPjG1hz2REoEorVdXiOaNZQ8Qmxt4sW21hOnAH5A54nbvZpG0lrWsT3T&#10;EoJTmNYREotGGyQ+LoCWOEDuFAGxFx/3iN7X9wJY7rNvxOljBn0D+gbCftmdlFxoQ6wYA02U1o1M&#10;2/qlXkb6gtkTiTOP7pJ33Yo52TEyukNay9MBvb2D8p6uIdnhHBwvO54D/a3uQZ5+BxGT9snzyr4j&#10;3S/oMXxDixSGIVoKbgpfldVec/iQ6jYXuYt4QQ9qZW0xqPLO3516IJmdgf1WJHhnzhOJG2OcNt/q&#10;/3sZDzxQKAJDSRW3jJKYLNiS5ozqKow7LZH2l6Q0UzbEum06NTvnFjSLZvqgAuTFjL9z5uETx2tV&#10;7lXrn/zl8vX24L99qCNiCQNg8vSrGftkSiNqeHgotLadaidkM1zrYr4UinoC7hd4iKLA+ZtStug0&#10;CxGlmEfmYvrJYPk092y8wuvC1F2HVIplbOhqOtcBFx+6GjGRyLQlQN63T/E9HbfhKGImyKiAk9Pu&#10;hxlVQnnoD18U80InJGQ6VYH6/AdcdCt5L6X0sevcNgETgkP2n/Kq0w+SQvPSrVQGlxceev9lOM5F&#10;wTfHWb0WdG4PQtJLtgwyPEGPB+FMf1jLtmh4ENx7b5W3jPkyzSrSneEtfeydYrGWQuKbb2Q6+YM8&#10;NOgZErd+yZWGK2y8kqMYDkaWLWvgaeMWzUckMH/xiAq/eM5W3nrA0DMC0PrW9V6JOGv0WWPQ/oyn&#10;P/cpW6z4WpCavnUDyWOojOK8d6g5508qEBgZDRcXZ0aeEYTHaAgAFzc1DvBl/jlDufLchx6L4ZcY&#10;9K6ePvnu0a++LAoYhJdjaz43T77r4T6J718zSK24dhGIJ4qZf6IgFdubfhQnubYSQZK8FsmsViyJ&#10;HamnFOxARWIXeI+Ltmm3BAn0iP6vT3QbCk0lyB8usEPr405+W2UIF0PNMqjvoOE5COppfyqcjoP+&#10;g2w2172e5CMnzOu3mcQC25ohBELpSvpeL9iXE7X5yFpaKm/Iw239+rZo05CwzNWmEH7X4deKbvW8&#10;XXs2tQF1rzMOLpfFXqFd0pexKGxXU8lsWW9qMICu+BijFlkoNqypomphLL9CTNxFx36EKyGyFUcP&#10;eCuTWul/570KaYxfGT6g6gJNaE+GrNVbYBrQ8ifkubiNXKHQIlgr9/FJ6eSKWE+2bEYX4HtIE+60&#10;kUqQwUfNBCpYoAJyXGf5VB5tK/PQJkRhxuOiA0LMtIS4ATw/ob7ihCO5bbiiSQuD1eyRmNU78gaF&#10;/bFvFcSoYo4OV+Z6qIlMVPbZZNUEcwLLZTY4wanr/NOYKgbiDPWF832yPJs4dfqUmXOGJk7r6x8W&#10;/6JURaCT6BoVswZfcI7WfbWC0kZoQntRvC/AwovkMt5eFFS8iACKkLor6VuEQpVhxUqp6SLbR1iH&#10;UzYgWY+VogRmBnu7QITap81M5qnBLq4CHHvG575RCZVgYqz/A888gB515YGLPmGTfc7HUFMMSyiw&#10;6ClmBjqwVxsvcaR2V9wk8BFfNlwG0idyXW0S2HAXnITUP4khHYHOr6EpUAZOkqxk5S+h502btz+5&#10;ZWTzNs1AkxKImuCsTpFu3mvmhPpGVjtAztgj14IOuXPHjpHNW7Zv3bpj23aJTEgsWp+4pmZTvNLA&#10;mWHM4gF7DbJoQqeH5kobF2nOyCIXcN7shbz46ScFUDzTbfXu4KeyoAd2bBFGx0IQTqj+QWAyiM4T&#10;DE+QG8wo2Q4waG3C7wzDKRBqYxI/FTOBU1k+Tt04g1duuDIusm7DlDARekdXzpilFErT8BOz8FjA&#10;Tsa3ruyAVoMM0VfjoEKkUIqYkMuF6T24SUAEvqY6ilGHS2f9oVdN9snePFkZDfSKvdsEUBKG4soQ&#10;AlUNiKZbMHmPUlVpqw6+ekXCoSyagSUW1lhSVcMWAqWAtT1PACnwL4e1KQHHkCfAYii3P0AEiuX5&#10;1HnSA3LQtEU8rUSSoYuF3tBX/qJ7P+OPPTgAziYuVDGu3hWUNcYOghYe4YoKRVfCshVmfOodyUsI&#10;54dLoZRsqmLFG5VKmX2WUCc5KZ7VVkYXOCKwXoyFU9JvTMqY4uvdxHrX5YsXoDD0/nIExy5YsUyR&#10;3FrzKD3DkF3vGP8aD9lTNY2BCbItvU1txEPZmqQs2j3O+53C2pqqLAbBVK9aLZV1ZXYg2RWxqV97&#10;HkEvyzsM5aEby322x+RUEYjeVqujsWwxP7b3Oa73vr5TK+1ZT6Rm36BUg2SURsNd0cYu1ulqRleT&#10;7I4a4K8bU2SA9vTk9wr+QN4r2ACX2tE8bA1lIP0ZZTdAnKbtaPSwLz+5BG5D4j7cnmVhrOZ77T4Q&#10;VtgV0xMOUeONZa13U6nHikDBwDQuNVB6P1HXwigvW7boS+969otOOnDpgTMk5VleR/bW5y9+70uP&#10;WzhTXxW4advIFy6+Q8o3sxRAHX0u4xTSQ+EC7Eo2Q4woXi7n7IQrxzxhGpwAujvhoRrMYfQYKVR/&#10;w83YB+LW2gFDxqz36X6HF4Tz2xOtcX5M7oCpjQ9xVXghcNuEKKFdHRsw0z4Nl/QATUHiPZ9IrDu6&#10;YiK4lBrVB8+wd/AnWMZhDU/OurC5n3Pywk///unPP26evJFv5uShkw+d9aZnHfb2sxfLexqlM3vz&#10;5D23r3mC1CeHJUIoVObVUr00MWsYChdYD+BShFFM5CpuSTsS4D9CW3FORSRijsBobXUTSzgD1DTo&#10;oHYyRoYoIhIAYD501WB48KloUQyEOnqQmmSScY+BoyjB4sU8CD9XZRWjt2hDD47OJchDZMSLXCBh&#10;nV/nCBejvXExSNtOEznLlxCSLIaGpBd9ew0xDJDYEegYI/qK04GxbMjCvNR78o9lcGv9CJwCUsDQ&#10;WfiLO0PE+8Vq+aOOqjOMGyBzHawvXwOBvMSU48LIhaGdjXEJnFpgSabG0OS4bEGqEb9Dx2MUCk7Q&#10;rWY9nb1HpgmZYaas9ahCEGsInlWCYBqFJbOVqQkfgosu4ha9w5FV5pdkwBGTKRQo9pnIi9LVQsvr&#10;B/vH9w/K6wctyQD2OlM3AR8zIeqJphrqrmqdajAmnyjV7AG/qwakRDUlSko6V18GeUlQp0JiFZ5q&#10;3tSABvYzPjxut31BJm/O1kZBMLnNLHpL3FEuBNelXjpoWclfQWoFfAW3cU0HZpvIA2sVDojrPu9C&#10;RvTFPinYdJvwD1hNcdKB4sKtSiNvXe6G/9XBF7bgtkEZrvGgTS3eCHJEHxULd1Cy01IEjbpxBiAD&#10;Y2QE2s/GTZ38FmoiI4aTBcrG/hRK7KWhUzv1mAEmP/pwFnQTHdAvbyJlUMF2x0CHhv5MWwyJp+Mp&#10;2Txp5+vghgS1sn9IaCETLGninNDJaXWA6wjfhmzRBecQCWhMPFlvJx4YxUnRQVOwOIdIjMTDMkKx&#10;VA0WCJLCSulY1p2TEb+LzJG3KKmBrOwEubFEFwCOG22VtQnf03uxUVBsGK6JE4c/iVMIAAElqxeQ&#10;i4HIvB8GymIJEgcY3SnR563bRp7cPLJtuySi6XsHNYgrr7zV1w1o8BkBXYsP9A0O9I+XKhzj+4TE&#10;wneSEy0ZbCOaEG1VATQiSkyaqXVFWgmDeRsV+qlfyfZAsp6DEgkcgwmco0JzJG0GxPGE2E45igRg&#10;XnN9QzChweyLcDQVosPiHOkAx0zYNtEmmDB4yaI8Na0rvqmVSCZrCX06CggQXUbgJNahcJExWDC7&#10;4pB6wTkrXSu6IjwYdoo+Mu5dsmwqLuUNabObI3lBO2goI4fB4TYsuVaA2Durp/cdEl9KIOYlUXvr&#10;JrxGmV0qjR4IczkP8JiV6WL8IKFNBlvJIUZFWBLjAdn6P/pHYRA/l3zi5B0zCwGhaqvpas/Igiel&#10;TO5uyfg0fpavgm3xbh29VG7nblxhJ3Aqwv9grCRYPEzRsWBxPmynG3+9Pe869z2JFPt0+D/oJYR9&#10;p5x6gGEiszr1CdBNVuvOnZlRTWO7ynEmhUTXiplcTZ1vKzpXfs7Yym7GrWX3GkJWQDXwjBPwAU39&#10;b9GZ2bDjluw/Jx8y5kJ+8bLytsjzfABfmNHYQY0LzyqnyuaNYk0LNMtuJSJftE/QVzAPfVANiCZL&#10;z7YRqPuYGkcWG0IJsmJPqLlhhaQ1O082iKQK8KCUGJQCT+rX6NanPvqiPUoAOpEjiJe5NhOyQVTX&#10;mcBh8lSpVTKlA9FVH9SCDn+30HOhYL57jAC079epEd21S7PLkQfp9HY1VNRR4oSmzDYaVZcJj5N/&#10;rKYtqqC1efNkw5Nq0Kazi6AKlCn3jduXEsV4dkDXApvLTUXCaHfUgukvOP6AhbMmH3vQjOced8Az&#10;l847bN604UHNKpXqz1+8+A6p/myv0wR3QOoTAI1evZW1LwEE45iQX/gyjQ+IUSbsW9okceMOUxn1&#10;x9ZTdHNQhdOktIWAnafI0eUCpNln7LOO650yF2fSgOFGoSvuP1lksAO27vs3xFZh/jFYCzgMw417&#10;irvchnI/VxE2yLhP2Gtt5OR2JO69J7YkCzDCibjn4QumnXXMvANmTFy6cPqzlu5/xpFzDpk7ZXhQ&#10;FGyPeOcSff4iqz+b92C0zxziGHP2peYqlZHCPybfFmY0TxmZBURmpTNbZuW0dlKEZBstEpOD6Wr8&#10;BPf4RCh4e8eedQ7OYichrIAE4JNDbGjjSQIQEXMIoV3z/1WybB2DRBr7aYkIShp8mYnC4xgJFiaL&#10;RMFigFlaFxBtLgYIHtGjDxskKPhICqg+rPDe0zNhw7W8yUK5FO7wih03YROjlC8UcmiTmI3XvLTO&#10;ioZwmePSmE/ewqEu6oiJD8CzsSqVFd0qksUg5o1sRX8YaE3VqhPu4HZA/7o7QyAT+tExRYFS42g1&#10;cEIpWjuZgWlVEJz9hBorjp3LSXmOG7rPEYAOvBdGxdgxwA0yQTqS8u0QBoWqQedOrY8OiEUq9sKT&#10;FRJ8XrWVY8w6yQ7WWQODkvfYPzAkAWhUf05W0n3PzPyJATAvJ27hZqdiEpmCDrfBTrncCOouzrCp&#10;k4kjNYFJXYMF3TIZpIYEdop/koBlZq7mQf7PWrKGqjE1aqBMZwioz0bHddnhBBiOcvCbHEDYeLph&#10;WUHFYOCEelzxjCRP0jHBwcTDpCSuZHecdeLVGKWMpdxaxrMBvEvoXA0z0Vew8QB60bJxsy9tiisA&#10;Iw+d4Aq8yWDWmattSp7nxGQsBYrAz6GeHAmFq5ImwHyBmZBi/ZmW/4G3wiQNxdMkR/odh4UrMz5s&#10;6CLMuXXrcVvPjQk6dtlrjEuKJoGguOkSTWskymOvEtiwcmK71GJqR4Z86yIMJ8iBVEuakCIceuQj&#10;wgSFBw1JLXdYs3ICFypZBwlx3lnfs8NoxXEaBLWUqHqpDvlMkmacYXY5iRM7p7iUvNQa2Trf7D00&#10;zZjd7ns55dZgyxD/xKjQN2DXjrw0XDC0OcdWW2sGEAQwsBN91yxJXwAVCWVMVPq2ChqAgJJsKitY&#10;3yWzaNVCaKDbnEx78k9CANtHRjdt2SFfeSG8PFyNcSTqoHXJyuNiSCgeJ6HnicODQ7ITOtgno0ow&#10;QdKed2zfuW37zq0SvN5hOXIOHD3ZwsFJhCg/ZBEyEBWQa0wgmIiqxDyxT1JylPjCOs671BNgKvCu&#10;FV1gWqx6X3bJy3cQlx4lIoeDz02+QH6KQmYa4zT9Q+qAw12t2jFLeDC+3MWpqowfmxItkG+TUAoQ&#10;DIEvG9LGuekSOlGQMbiG5HkH3M5QbWBhWxS0v8QyJJnSarokE8qgyuUdYgleyyPwAQp4DiYJR5Xl&#10;eDYXx3jdotHUQdZWISbJlGgaIWSRdCcQM1Mh3DQ/mf3cuKMBtYoLbtkcoVJ0LmSaRjAlekxGh+OF&#10;QhMkSIANj3FaXVsFFGJltXRxikXlVSbMZEJfcewi6mgL8UYLvFAyO7IZ2VQ7xrVS1wEqXR+rOPdd&#10;7+kgyl5O/A8KQPsjDdWMEkdDGklD4DlzBmmXZCQ3YEs3OtWdwQy8Wl+0AUOu4wCd05yEaEK5NLwZ&#10;rHyDtzop5gufyvUjVAVwH9o9Do7v3RkDAkOQS/+A9cwOoDQTxFMFWS2BV4U2tow2msNsBTfwikHZ&#10;7dw5onU5dLdS3x5mu5pSE1qqd4grw2i17xlmFyKb/gZlO6fGMwF77U00r2aUZtc0cwLaNNz7zDYB&#10;hKM3KFzTCZhFvrPIv1Z51uizPolk5GOtnyL9+yqpabL1LV0v7GvPuV0wakMousw23To2GHa1RdDQ&#10;QVcJ7JhCty5w/rb7Hv3FrQ+uf3zryM5duFUw//jmHb9avvb3P3XJh8+7RR0sSqRzfvRYiSy1cDhx&#10;IfKVmJuqbgPJz1ENFb6yfqs7GhqqzNisQHIj94GcFUcHasOmlJ3rZHyqZk3HvDlmNV2zep5FWtzd&#10;sQmdVg0NvmudH21akAMz3Ds3NkVEAN+3m1oZDEQPVb4PlCBXmw9qm22sDa269Pb7HvvV8nUPPbFt&#10;ZCf3o0RXPLFl5Io7N7zrC1d/4qcrvP+C7RaooLzhQRlPUalDyxQ/OHyrBtfBDsjfCL8GK3fDQQuz&#10;8xR8Fi5MsVT7zbm3QqvDYAOge6gKOfT+7QSNfWJ9OlckONBiz6f5I6GykPbCGl5HG449v2TrdCZZ&#10;9gQlOWovjJUUo1rTUjAa9Trssb4uaqSM1RjD2tMzpGoFPwAh6M+XM7aiiZPexDmUY4SmgiPpU5N/&#10;hUelDPROKcSxp09eGoRHnL073G3yEcDidv2aCiP+6fbCAY4b6DGFKrHWmRGgBdMK2xPQY4GSzDZB&#10;5/jYtOeTm8GRBm93Uebug3npfFiJldYx5ViVZTym4zoknWfix+7FOX8WXAKqSnQUH6ii4ryJI0ya&#10;VskRFsqxwiAXBsCi+ZzgNvKlLR70oWJ56+CAJT7j+eNMTg5Uxeudb/amkLtKh8+zTLowUwNvrSq/&#10;g1UyE6ZRW7VZgT7I4oyXAc7HwTONgwrWsQZjw4TZvRilZmfd3NM2LrPlRYtzUmG9vjGGS/zUSYjq&#10;TMIPOqboQUrsRYGme/HOQHxNC8dRqQuFFhHAKFoksFQ4NhbNPsN9wLvJWeLrDqXbpY9KV3QuvdqR&#10;3+XsGHo+mYkkB5RwOwNVOIYb3TJoJwvVjdokC+d07SZPvo4fGpo4acLkqcOTpw0OT+kfHB7XNyjq&#10;wvMOmqYrdBI1WagkH9ajGcUPRBUXm2jHOo6+svVCEwZnx/FBv6MTKZxYml+rItLr3ltpWylikyME&#10;YvKkik4uMTeIQNCMxOI6v5Y8G6zYQUcP7FWlF6K/mFKURUBDFiQhqa0IKA10pegdZcEA3sqmh1RI&#10;xOIKiwRK3GgxFokWzQ1TzAlF5/TNT1L0WaLGm7bueHLrDnmwb4cEBeSyu8NWuADFDtSLVQvU3ycJ&#10;akNSmXOwH2USdd0sxaPl7YU7RrdtG90s/Ugge8t2KcchhTzsvWdSpkMz3uzdVdrYdA2LzbmrwQkV&#10;BUfnNzxVd1iI+nCBgmc4NW9HlJUAhpOaSFbEM/rssWSPXJaUaQ96WsDfrK776l6Wmq59REdNgSEh&#10;kO1ZK8RbePQ6frtQASDA4McIiaPcSEV1qEnrA05kYoixjB/YMbN/Vi/EZYeWBTjhlJTjJtWkCQP5&#10;aXrKsu6ycHqsmwLv2qPMXiMl1VchMuyBD12f6derWGNFZbAi1u/KCYyfdYmFxaOgGVfE9NeoMEJv&#10;BC5d9lnE13SBWUpXC0VxOj5V0q2ODKuN2Is9/auBpp1ajdFYv8U1Yi8F+6F0C3HdzdMJkgzpYuJ9&#10;I5Z3VVYL7l/mm56Cx73nvnNZYQBaBZ6AGQvUJLtUmR9Qt5gxKE7KABW+85nbQOgmuScP5dyJi9UY&#10;yb9hj7aXgFFEufKNnBA97jgZlxvJAE8ZjSdrEIq4V2QGGLYVljRHAY/FQKUZspgVG3v2jOyQ/0ah&#10;4MTzkA60dJPW6aDytWRnMQwlzZ8Kx96drKrfEp/tPTu6myydo86GldqgPktKBTPvubT/HV18qtBk&#10;DSbOKsyPi5ZsE6zAKHsqhLKj8qdNXAo/JGx2lSssDz3fGfV5EkjBdnUH0aJmITSKe/JBK6Qxma7g&#10;dbkQwwZu2wD5DXs1cNWs6rN8Aywd3t6He21x1ZHeAQZptffzKcih0uTcaJuDXIgk0woBLpEac6SM&#10;lWHs3ei4FCmesqdWs4ZboXCPvXXT+mZ2cL3C4ALdWnM3KCDtAzqPNNRPtdiyHA17RS+8EO+pwxto&#10;kqfrmpdBOtlkcvx0wUfwcO1VK75txoxdJnPWjUeNHHi+KFYjMXmbfdEGiR4NrbzXKbcMzzJb7pix&#10;RZtiaIW9UBbaQUrsWjuSATPKbl53KU3WIc0XvO5VZOVYH1jBRi3kxRkSg8qH4UC4pe7n+rwSyeSy&#10;+jS6nWObN2Nhz4AoATo4vH5SV0WF77pMEPCiC5Mw+5/xyujaG3gLzNCBttYeoYMAMvRMT8nMmUsU&#10;BgA14o/9pEeAsyHuLXJPmcL4jU7CmncIvkcQo3YdDmoStP7Sk3Nu+7RPOYD36prUKdW6wfwGGlxz&#10;KrQR3Qs9TOoWIQXgzZBj6+c9UnxjcM+uwT17+nt39klMVL+IN9ll/cEqcDmViBon+neamg6C+NNL&#10;wYjgMGbRWWMCTSLYssAgE2cKyTP2l7tDXBhowkpGeEq5IeXjqr+HwXNygLUIo4GkdlJ1juW62buX&#10;yDPUYOA5XmLfZDM7zZQi6zk5kJhq4ZviWkJqIUGYLv51uD15IJYJZbo6nrOs9W+DxzoSiMEfA1FW&#10;Zv29kh4wNHFgeMLA4FCfpEKP03prZD7vGYTwWSWgcWgMxVuKR2WQxNmOA1zifgbm3NHeWCvkikdG&#10;ggpABYzmNmy0NaF8cKgEIUmh87RRo8MiUQCuliQX0UCj35wvhNxH35CW8gEudQB/lNK5pGjQCnmc&#10;FbHhyUcFYdFh4CUtH1JQqyKHcSDvDAgLqlIPMWBCe6hamwZ0gdEPkQBTMc555Em/Qv6hC+DvvGRK&#10;mhVZ5WP5LJcWtoA6x6La+sciTvJXn95EnDvzaJu7Jk0aLBl00fOUHwLYcKrY0qZJHUDlV5ixQQii&#10;pBYN/MotG9wHzkCj2H3TEwARopagqTtLfJYPoaTqZWFmSR/QnBRKs0zPUllHR3bs2LZtxzYpo7B5&#10;184du3ft0MxBKVYqV8GEbp+hKKidnemh5jFJuD2MKJNrQp6bcgocuYzZLycXBjR6GbcZ2D4fPRBv&#10;0X4CjxZIApxkT0IBDMtMrLWxLdz/ghuQAKOhkbqiFOAYIQYDXJgs5AsWgMFl9f9ISo/40llznpJb&#10;iDBpZ96uF6iC9YExd2Nl0kfFXgENd9MwobMzBEBALJ8TVYtBEbXH2oV7ecFbxCmNiqz+Q8ZxK7Bh&#10;6NG/lmIl0rhnVF4nuGN046ZtT27dLvU3RmRJrJ6mvmQAxXO15oZ6vgiljpOynPJqqIkTxk+eNF7O&#10;iCRLOEICzVu3bN+yRWp37NTs6XG9EqSW/OjJk4amTBrShLZxvSb0oEpUbTbceM+ujMkMhTaI3oA6&#10;EOegitEuqltgYu5BWUIsiAuKs0fDtp0lgSjgHsk0uU0OhrNXVgPBZiYgJBQ4r/AjdQX/IXDeINZ2&#10;ISjh3LmBDqmIHuhiZ4iCAcjJ2kTYiM+t2502MuZPjCQ74w0cS8EtxBnlKLAIRy4kFIJIdRfC5ACC&#10;j13InBycqLsBSRRcPZBRSeoyB58/8QzU+f2B/KCAbZQa5V1RMJOIZIKwFAyo2tAK1HrK6lF790AC&#10;lpfKVRhSm6FjssZufa+LD6ejIuUZb69mPVz5d/ceic/JK9Zk/0akSV/mOSIRae1Psl6gs3ATvsZh&#10;OqhBa1pGXgBg9dgl9QLp0+IfQ0YAGDncMWLT0kx/0SNqfy2xRyazctV9Qal9PLjhhhuWLVu2j43/&#10;e5slA5pEMMEUfOJ4q+FNCgiULt/EdcE9kDBrVfUHuijLoAS7s6vTK/r10WkAXKbiBhcKa1fcpxiM&#10;A+Ux0oSac0xgtJHJ1Ky9TNasgatQ4y79WIqWbH1LDNoib1qnSePIlrysj2biFVdyn3CwOH/2GkJ5&#10;Za1lPWv0Wct6SGt7YaH+lRulE9ocVb/2VT2GbT5U9mh8gkRZhyiIqbEreQM9fTtnbb2VnnjkZyuH&#10;tfXm6mTinnxeBVuF1nai+I5Bvjyadqnolq7io01aeDZzAu5tZ+wG93YdZu8XGmhvuWHvLcpNBdpu&#10;AtnoLSxmy8C+9N87paKFcpzvisI8h30Ayjh8vdCsByCXFCJWEY69YNQAGJu0zpQ+AMXEODf0meuh&#10;DobsYMoS6otxcSo86b0zQS01zfYpmJhco669Ghgh/qSCsUPxq8Da0A9tH+AGCNHjLjzYuLvGvN2b&#10;bgztPgY+3MEM1mHbLjTt7Ik04HJcmVEJodYbJeEB0j6JlLcr7FR4OeGN01QtT8XOUACsDzBgzrAh&#10;QF0ar0yP9U1MIgHWVes4PqzPQkCjFD5wvvbWQQvmbHa+Fk4855bSUAfsVcbB5uZeKmEwjLM9pmX3&#10;Jm3jvZHBuDAlWFkMOyEtVqWFkj7xpGvKi2709TXxZeEDSEZWTk0Ll+aLRQ0RD/FpqrL8G7QvM8jK&#10;kBIWImKYtcWzbEGM9owbkVToPeN22aue0As6IrxIgShndNkMhd2d9ECrkcEFm5P3fwIPgT5bMVbz&#10;QEhax+HfblKYuASrh6T+Dedqycm4FSWtIbUxeC5ITqVdeCpLj00Of2op98gVCvJ5d6VfE07c2vEN&#10;9nDwSxMPi/j6IqHXqQuaKiYsL0AfhxYnTXILtPQzSgi2MnjSBZ3XyxniZawm1TVMH/OMv2jB2QeL&#10;jcFHmcW7gl8IAz7IDRvi1gC/9Wr3mZYrFI2GmSu9e0mMjul3w3Yt25DedoI5EGXl0iaGbd6Ws3aa&#10;INVE9JBd6kQo6FokIdqRvQ9GQ8SWsaV/JTnS3pyrUWNLYcRl3hJKuWHlCzoobobCSo91YKECH0IG&#10;sehibfV8gyVaubiBxpoNWpii85Qryq56cWwhal5NWngMsdurCSY00KOxqtI0JSkOPzQ0YeLEyVMn&#10;TtlvaNK0gaFJ4/oH1Y1hSC2ZfobyytOeoFLNOdRAvNDdPDiV0cLmHQYLRj4AoNkrfdEwcmjs8Ttn&#10;NxeEKgV4O2u4R7ivlRCMnhcWJEfR5XEaANKs3uxMcRwb81bE64w8+g9ehdkwQ1p8EIOTv+Fe5UiR&#10;Izv6h9Io9G2zyDY6xqKkwHdzIwRl7KOSFLTvdCItE03Lb47u3LZtZMuW7ZKzLJnLWvbZoq+a8mzl&#10;wOwv01M1Ei0lOi2yPDSoLycUJKgKUd2gigERZgNElYU83iqx6R1aE1oezUKHJvqiQXbulsEk2r1j&#10;h3wlACfPY1vxaMuLs7gb0ElNYMbe7TIoHWrC4q2hhJQS1iBwUxllBk+ZRg7cOPKNiLaJHGJALy0E&#10;snBqqKZgEl81+fKhmfTMLN+oZ2KRd9Y2YSAesRYkXmGTTw9g/O1/tveDljN2vz4Vb/U02QMi/lrG&#10;Gz1ooLPRFYJI0QDRI0aZqkvag1UDl+creMynsTrAYxKknTfPOZe2K+8JNCibfjNIUDShESWF9ipx&#10;V/YIIYu3WBYGokQm01QOaWSK1UmyAwbkWoQ8CdfSs5vt3Z32DD0eoLfCtvaVfH+JL5kR1QfrEcvD&#10;x7mqaJXQl6qp3Us3lZb0KaZf23PIhHO1Y1FVjFUsAQrxYf5A0Wt7UeZ+3//Yf+UJUOpbw5klrfuy&#10;J0Q8iAKOiOVa6/K6NHY9F8h1FRRDBEeTcdGhbV9A59iXWxfYt/CgipGUCi7sWmJezoVkdcFILB0k&#10;o2H0ZUSCFqxVbDINivB2Ac/2tO2dEpbaaexoNo8PdjDIrFetgIbuqAwOSgmNAY1Ki7hbAh0KPI1K&#10;8HnHiHwkBi0SI11Kq8Hx8hZluUNqPmslD2RwIkEqNKI//aGVT9OnGPLa9BeNEfPjQtvnmileOiRB&#10;jQzhCRQj0+5fFJRTqN0+VDa+HkQD0Bp63jkqJtAUhBKfcZCk8FrEDj5G0Xz/twJM6BKq9lnGizZp&#10;xUillV3G6pMdQIfE1Bs3nZNraj7Xa63Ad0JCutb9NpqF0YVFqhW0U1vPtuCO4NWOwT6SSMjqHDAW&#10;KQith8KoRKhMMH7N3dUvD91gBA80tsyFNgeu3BjwuKSM1YZjwWMdu7v2kRjkoCZrtikuemjDhCQ8&#10;qMRxceA+RSthqBHtGpBcwgH07uNMdEBWIPldsTf6zz3vTdisLRI/JD0ZDxj6E8l8LeleMc4xEpty&#10;JvBS7X9Et7Xn4lUUxzNia+AUezcFIgYWNSjMhh4b3LdPc8T7Pbhg8ADvWLs7jV7baUg9Tyk1nuNe&#10;Pkys4YQoACo8Bm2uHeMhdCcbQ3SNDpH7wCTOPOCfRCtfzTR5Nc2rsuLOTIpgc+l7Jfg3IHu95kxD&#10;PY3BCpWiwo4y29sKo0OHleFqI5OZlwihOKrKLjpG0pFYhaN3pGechKF3SRoUJkSv1sIVtsqSTGkt&#10;0RErLqdKcsGMP5U/uKJOqzxjTiv0Z2oFPjlXvFgKm5zaY4iSIwV6y2i7cyETX/EDQnPBPI2DytEN&#10;QCGK+2WkLNa7HDHpGadMIU7GlI2mIsSULPPMqbxrDnOdVVwSny6m7nW6bGFgYEj8X59C4MAMD5Xe&#10;i7IysK1Z5nGdqaE29JgnBOJRNX3ZO9IELLkAstPx0W4TMxWXSgYtpSADq6EDkrptNbF2MjM8uogz&#10;FTDYDzEXG0sfbenAdgLtXYUjyI7RsoGjPGOuFMw5o9FIAZy4EawKo9IxiSyKaTbN6YbeyIjCvUXR&#10;wHVGYmnGVYIZAo1PKBGHrCAxSEhWcYdA5dk89ehBjUP0T3tQWd6G4nRpRcBIlS7DzxaDVnXNYLOW&#10;60M4GhcQiaYdcgamBsCAJfuf2AoooeY5cUxbB6cMZVEIzIFljGugwRKhEktkTka3WMKYpYmVpPNh&#10;IkQikXcOcLladEZKwNlhMGuigNOTwkduN0VIqA3iehKZkatLLVJdO71sYOgkY9vIEkOSEPTwpCmT&#10;95s1acqMoQnT+waG5flALDqwk+VPsHB5DrAk47qxWVjxr40Da+qrrMRxxcBQmVRaIUZ2dLkXBN+G&#10;3gDjbeTtOhBoAsXxDfkWF6KZgRxBCN3Kks1ATZcWsiKME58YSkzJYIBPCwgTOFh8lkEBziH4hWUR&#10;wNDml1VhMthBYXPJ+FK+DHl3pnDBVfRjRMiI/2sigOCJSYEdF50KpWfKw0UrrVPdQHJObqStEKe8&#10;dXDXyI6dW7ft2LR525atI/L2HenJgo3i7ch3tyTOq6GJCLSEHPs0c3N4vL4jStoYOLphpfFmq/3p&#10;E1AYJPImCW/bJQgtAQcJekrwWspH2WuoMLrkfm7friU79EBeYDiqMWgJ3mmBAp9VkTaov6K6QEV+&#10;zJqHfwXN4qjxNo5fL3wHLPrXZTqUNqSK8p7kEYdB5KSjIFuJoQMbuGDOblSbwAYyvHsU66BcRiMv&#10;CqiBYwvyCA4RJrakdMakvUsErzX7EHmJiDXba8HKl+6DNeMXHcZPNsZmt+Uy6tdeQamD6jG+CrJf&#10;YiYkJ1eF3hHFZjESGgCPxVNwi1Z3Ew4UV8473gZNxqePaXQI1xMH8LHDFZAmkh1sjzK4EaSasMFV&#10;tsxv9vIcplj2SAkaPVFepBh8F76j8HCPFW6V2jKo4Lpb+Fy4d1QjSxqAjrIbMJkm0+q3xcs8G0sI&#10;xPbIEuEYkAFhRsKBgSowvc3ocxVVQvQ51ijm93GhRbtYW5NQ5U+lg8iANu2YzKur3KIV87ShwaEO&#10;wuNwrOFMfGptHu5tOAiVB+hsjkUMlAg/ZjVjK4SrshKZK6s86DxS3W8vvVEaKhCj2xpuaD7C4JJm&#10;roEzGpZkPmHyoRmmyG42lbZHtZKsjPE4nComhVFdRwk6y1eqMKleV9soDSTZeUDsx3gJOsshNENY&#10;O1pVWxzrWtH3UbRHB99hNgT6TN0cF3wWpWLnMkpi2tAxRTOkUUxf5CvdJSNbDrCa90MYYEkk0KyJ&#10;z6IsNAJvO2aFLQuqG3BXnJknkdHwG0pt6aYhCXvvZy83VFhOzJ06bvRgPigut94cdzaWMHsDdezO&#10;ug1ma2xP7GqyjIForlnb4Eb1ItBd242FijEn5VJuhkT/L76ioy+tyEw67A/dXdzl4VxMoYXX7ELx&#10;ngsvN2FrKB+MN4bEmAX2R5L2Rr2O62OQs7pkM3JbBy8wLxv8uMNrqJ0Id/scgYk9SeZq7QtBtpvo&#10;5o0xvzHku7rLpoWlr+UPSDDaYjdYq7MI2L7hEU4TgsSYKELKtoGoVxBW9gJl4ABfjrmPHas0C3sh&#10;KbuD4OT6vQmfg83ZBcc5sX5jtRQEwtIpJBSAZIePbO8ShMVsI47mjieDm2MguVMIyHOGtTCuvorw&#10;npJj22xE0MsU0ugmv9rA/H81uRqJ9trQe+MF2FRzA+Ehd9wQJqVxiTNp3mCwlJNOdHGne3t29fbs&#10;1HrQvQhDe+AbrSkClFUnl+tWFNFkb0ZOX2u55qNSUyxaWpIeWNpRILNaCkgXwamJYOgtAnHQX+65&#10;udaws2QgG4ejlNGsRwBcfZPHGIrYpc+nFyFwV7NtyoHJNWAsq2IGBeDrW4cJoBYXJqjppxWXQXgg&#10;nxNq6smkxhX3EjySWq6y8pMSWYP6OmnJgMbqlRgZk/WabNNkrqwMMkMV+LNb9hsNlbmturGN/7so&#10;rX3QRRlScANval4gDNRKCaJukrc3mc70rpNrwJT4hGSOhVKYmtQ4j91h1rrOrHNuda5w1jsqRNgb&#10;REQZjI0MaC3WKpkrVjTDYtAIMnnhVsZ2IrTjiOhkyEqTQn0W8XPUgF7Z3bdmpiI41eCDpEKaCCbd&#10;zabq7XXIuZQHDtR2yHuR4Fa+yzxaWTlcqC8XhnCDthd2SkN2jO6bgIaNGuym4Jg91b0qeVPp0LBU&#10;hZ40dWji1L6+oZ498r642BMLbUm4ZY2nLg7R7gSplRr1tUMXHrAfwLRVANWcykFhURyDpT3Rb3RH&#10;nwGOqWgPuhCRGUvJpuOeAmQSQ8cc1K/+Nd8D2xXON4VM1qDwa0QEEmOVnR/0RsQlUvsOWQIja9Qw&#10;VO4FBS85kPJveZqccSi4hcoLEVgyQClejlKEOGFoUtqmZWhqevLW7Tu2SAb0di3iKW0t8dnDhXwa&#10;2kr3Wu6qRBkl93l4WDLWJNtN9wP0hWpl74pOue3TWwUPGVkW3aZHJEgnAMgZsV4SdpCMt4F+e4eu&#10;JckJMPYOwxEtHrNtRA4kMj46osWpGcgzzQOfNzkzdKJc6yjVnQBG/jDw4Et4DYZWYzGyO1gHbk8R&#10;rg6GcpJaJ9Qt5OfQBQZQparAidVp5956uYi7Mst7T87MwdS2W5RlFZMFJxkSQiCDq5O4AwP8A23h&#10;wgaGj7bZv5QRLB4UMR+P54egevwc80PI1dChj23Cx2liB5fh4RXJMTr5eRAtbrZLdJzQG754KiLS&#10;5OGR+hkc66ZIRJUwBHJ5JGUA0gGzZu9x1TxF25mFNWSOs8SO5CkBJDjLeWV/2y1hLXOnA7LLRRAG&#10;NGFlnNZK6xe2F+bv7e9H1B4V1UFz2gfnuAbWg5/I0o6pssONC4EKP8iRR3K867+GknbWfmr9K7wa&#10;CwZwJAK3oWCDfyDQLj1lxQOJxM5hSI3dxf1EZ182wRDwY5QnjbvCrYE2CqpYI91Wsb3V9P4YsjQa&#10;hhA5q+ttVGHJr0irEBBRmri4Mc/I4AimscGhCV329C7aDwoj1YjHpNkzztp2GfCC/SvuMenAJhL2&#10;fI1FoOV9gyIxggqp0SGPaGnW8/ghzZSW+1DTym2Xdsfos9TcYHV4W+mUFV8oCteYHX5X7SCR4mmW&#10;3kNoHeqlaGKI7bihIR1JZTWa7jn6wJkvOvHAudMmkBRQKBZ9HlXFoUVwbFOsOBel8yzH/w8E0l2B&#10;zq72NsGOO36zG5pIyd3FHBtjBLANHdiNGt0nB0Of9RzbFrCaNyPQp5WUzX6my84ozqbdyUILUPRs&#10;l6ZksODAPNoYRK/bFwjhtwOr1cfVBywbNR+4rivuGhfaqB6qJbNtFp9imHk2sK+//79ipBb0FH/H&#10;SC4/1fe0gRQnzm2xXK0PkhfhGAyPsg3hrnY7PUTGi8eSWvpWsXQaU8LBTdjW6+uXIx1an1409wSZ&#10;y+DxMQShxna4ZRGD1rg2AwCcPtgfH8MfaWbiAbwyZy1682lUYrM37aXdxlDwzfD5TTnELHKAYAeU&#10;YMhF6rO4t36DSwI5pQXoil3DnofXBl6vVBrYJsxIkQwwZf6km/3SGMSUS0gE0SWWffF+Qo+ssP/A&#10;YFrQgKa228vxi02V9kzcKOBlKtikOXMuqor7GdkNcgcYpnfcrt7enb2aBy1/5X0RVmSTXpOP6uo5&#10;liKKGvHZbDaxjkNmcvlUXq8xEB6GNhcfmAVG6ewTcmcszKF42uQVLgnT/UmBJWWXGbRa+fu6KYqV&#10;UYKCMEnt6cSxux7caTwRZA9WUscwynzYBPkHHpaVuvfrLqWK5eQ2Yr7AuS2KCp4KIxIlmYWJJzqJ&#10;cqMuaAbG9UsKmeUadKnzDqEAtfkN2hnnGUOmZBluZxlTGTpcXgsSIEjx9p6iQaH5uIx3nnbiG9V8&#10;od/Qj4mizjHOCB7jcVhw3SvE6LwM/BxbNEjTirtx2TmyQgede1KnLFQyGwTiiIqkN3AmRJm4o25h&#10;O1h5GPoxLETa7eGCoG6skJZu7AlIB6Q0NN7CSHYSKNBDCnIyx65JTJ8w/qwpWp7lXF6YFLFny260&#10;R4kjQzr42rZB8X41zUkNLiL2yCEgL3mCcDe5APNUVeJxo6J2DAk47x+DgL3GaRCm88ORm4QIhJU1&#10;Zrq30RP0AxQspumTy+yQ5SbDkTsjuVq8BuqJGghOKri+cC1g4TOr3h2srfotstIbnjxZYtBDE6dJ&#10;HvSenv6oLO1MWaQ5FwPw8UkIN7VcQdvEIxhL1QvGcz8auIJZCN8AHIrnwkMsChOX94MltYGOQFX7&#10;30cA97jdD5PCZkYp/d8BKTOixmL+Keo2hzDTk/UwZDfRVbzXUQOygg5HDiDk4BO/7NPxKRVutSvp&#10;Mr0FoNWu+csYQoWT1+HCBWvnPtgn6GZso/UnTZYlJ23HjtEt23ZI3edtOySqJl6DRRK8BIQRyd+i&#10;h8e/+iUAPWDpz8hjZoCuxKDt+W1taQ6SbNILABJ52DWqX62uq/siWkVaepAotiRTSzBO2ig8o8iG&#10;Htku8GwblbocIzukoLnCKYmlGgHE03HUQF5QmtYVVtXYvvIcaO3iSUyjA0SRNiOZyXRr4brksRCJ&#10;4DpTVHh8g19DMXnS5Zi8ANCKCnDd5VxJo+lk0tNRg0SrbNPPD0+CRh7KnQ4d+6LHaSrKSFqvNBsc&#10;VoxTXHClRoALA1IFO2qgZArfhXrHZJzjsDS2E0lllIk7xhxDdBxhT7hlQNcXpZb5qmnrFuKvTlhE&#10;8MACmvNsD9/1SFEZ4wygSlv7XXokxZDt6zFoXdjF4z7ckbWqGprmjExn1NawADQTEbwCDPW05TjL&#10;+7Q03CxBZ3lPp+y1MAY9oAHogT7LZDcBc4MFNgOPQCPh22rOwHg2KbYvd7kW1mi7O5F0IIwfir9G&#10;16AixVPqR9+pp84nYsq0YbszV8ecoaqrT1HiLkZmK5QPbTNGG9NIQJ/QAPC0/TaBYkd+gwmnj+Z6&#10;wRrVALCN5q+7oYoBYQv9ZpiwYPPMN+42le4rseVNGMq6sVLnDJ1bVA5KhEMJWyE2oWc1Wgf7pktY&#10;ER2t66ShZ3uSRf1KdURkv1LKPGuhZ9X4rPQMtKArbYRX3VIusE4G/5v87tl977hTanEIBCYKVufK&#10;jwqr8BtrFeS/qMH3KgepCx/FT/3eWUv++XfPePFJBz/76ANuvveRBx/djKLP+mZfnZBvgYARO0fq&#10;YNDOeY4N3p+8/Pj/fN/z5O85pxz05YtXdDaujdFe5/p/2SBPDbgpZygW3rOxkG10e92omjqdBOP1&#10;FlKWPjuVZy1gVa94Tsdeg2kxtjqSZpCDWi7KGULQ1WSicWM78pWfgZFQKyYFXT4ueDG15BUWUAED&#10;xLF0pQKNKjo4WTz0rsOhWVz2W+OEgZOQ55MJ6F3ruaoKvSgt6a2ibfcpF0xgIEfXGFhCj2CyECzH&#10;B4WKygYLEP+2Yp2zLQqbrWoWSmoRpriY127EbJwfg+jQft5nUZVGyoQW76JdvAqhTI064gszUAub&#10;l+aOUjGQFcKtgJRrbPgvTdGESt/HyReOCRo7mzaYcMwODSo3f6Q4zZJC4iCqKFj3lYCQbYpvSMx6&#10;P2HuYRuNuepPhXfvDrwdCqPSHEXtNwxAcC+pVI9T5C7qadICw4R2QCeDTnr4uhKbz/6CTSTWJWDz&#10;YmiyyxATxuWkjKgnrduiYNiP9ZakxVFXFFAg1KYJVgewDiiphTOOfgO8pkEBHC5DGTa1I9VtnEJJ&#10;sAOQwb/gmcLYaG2tgnm832Co7PvZFBmdslu0LxfY6NcbsUEhk8uoTcW3Y7Kc1buzQXkyJiRQz3LY&#10;kI6QfkzfY4bEviMbRPObIO19snDRimny8Fq/JkEPoPoaRqRuDs6vDwoPA2eZcomkcYnLc7KL49xJ&#10;VtO96rsh1UEhNio8UgQls6ddh6PNpsRBhJzApnrReQGkRXOnWod6aMyZ/F/YKbjRAa3nmPmloWxz&#10;Qx4r0dOsCoLGOgpUJQsBhtd5lblRRsgedY9olfiBxGbfjGDoesAwFdleugpnTQ1mfPEMMqIRodZH&#10;6/GUMidHI+QP58cj18mjqLDIcAQ3YxQG+WiVkqINgopxYz5ISPB5J6OTnKVO81C4vrXnQGMLaxtM&#10;SS1TLwWBXQ0mDuxqexOR98YVFSRNCTQfLrRasB3hjN9JYLUqhz2/JRcRwbOIFncWuVHhyqrTaU9a&#10;w/nfRqmhJE78CkGkKjRgOkjY9F3AXBRouRP2ViWqljuMUSvk/JtWLMFnKoQwOD4ZiAhaUDAw22qC&#10;qaPEQQAQvVWfcq8LZHbIqtYc06CjmnMr4OVbqe9ipMSP4E4CW5BpePb5YiaM0yG4ps8zaFR3p6Q/&#10;j0j6s9ZolreiWXknFO21lAsrGexFe+WKRA8k+jxpwvjh8frctPQqAQYrd7trZHSnPmatSW4Y2UyT&#10;9aNP6+j71vQtU5bubBPBVWMODGfVifFUjxlO0ztW1QPV6H0DTMJ/mv/hheisXdnRNoNaWCM8oEAe&#10;OAqWGbILfW2b7r611BHPLe3I9dnSqThCiYGy/i4Nt1LB0ZlHEB0GMNg+MgopwOnFabiMDzoPfxEW&#10;rxYM90OAAjAH3Db/mD8SMkxODDclWmlCjA5VrGzlYrATf7UngUO//lh5nqzitxZZ+kVopJap4ToU&#10;kF1aDB7uleMm3ke0FLdYL8CsgI7Esq2s9AxeSYqQvhk8y6nX+FZ6AAjv2UESNEymPTqM0JFKJipo&#10;C9h2IIJjmSj6RnnUSIkyJl4v2/NULFyHkJ496a2/NLSt7xE0TBr9ESS3zA7izihqzRWXqL2iewsG&#10;ltplQzHEq6C3rDfNZzIbYDkQXlH93He9uyLVPvxYt27dggUL9qHhf3+TXLdhLGighqlImg2zXcC1&#10;vPh3IQqNG7xb2yzTN5FjRG1RWRmqotqgsBNt6HCAxOYqh1bgRRDe2LucoecX0+Jk3fSg52zEIsvG&#10;VJPqZJ82+zD+1XIbJgHGryYh9qZBeWhFC26g5oZuOarzIXkzsmk5IJU35KNPcFqxZ1oDcKY8faX8&#10;rM8TWzCahks3kFQQuUWUiJMNKZUdgPELuYGrCWzJlA9xlRigM6JSMYS3rLmk4pE9B8+ZOjzYLy1m&#10;Th5aOHNyKbthb17kurQDuk4GpUFpUG6fxKrJfJnAiaf2qS9vJPeBOWsWLZzZtbeuMtF9/DSB7jHm&#10;zll2kGXvIzg6SvC77R43ruT2zEGZpUImx8Ks2216QM6we5kNtXrDVNYMX0BhZ9y5pQC33Ds2B2Tz&#10;S3tKBcP7oDZdBcQw0SvWaPDKoCvc+vKupm//G3FkPW74ABzUFAwHNW0TzNvCw41xqUh8bg1HKwuA&#10;kcXxnlTl3scgthQn7bOGj+N+nOGRKfrgHKziWI6j9lpbOnTjUC0UgBd2bSstrAyDkUA+m5frynDx&#10;1VWx9rqmLOzxG5PQERGswn7hG+7108JCkNZwyQk/nMbUJc5ThMgfWbKdv+COgdcphtGMv2kBsnmI&#10;pn6Qh/Z5NeZHHyRdxaHLmdt1nAE76NsXrDZ0azY02dP8xlJlzq02rhbvOSMbsJRZ19fIDoa8EjqN&#10;0JxV4RLXVjOg5du3q7dP3kyf8rrQWyzgsC3bTLmIZD83hWSznClUUFMw5czoDOpLpRI5MVVEbeRq&#10;ySeYnQSuGhKbQFyhYzxQ4HrGiWX84mh1h42UoMSQqtWYZDObEarcMA2A4TdSn94dq1S6K+88g2AC&#10;+y38QibSE5gfF0I8bwLukuTGI5xIrHLk7dKS/iyhZ324GV4A2T6zRuC1PtnyK3g/67/WHl0C4t82&#10;tcBexnasqu5puKKzRq/hf6WFMHmswm+DlHuddzSoQS2/QvJSV1W8q3MINzetc2k4vV0A5C5JUmHS&#10;aUKJm6Mx59dqz8ONAMJ1BLMZbjsQ4bGaG7KAkKBS82vXvBAH3zVmpTpKWnwFauIXk9UOdgmV1cYt&#10;zdZtLNk0725rXO7S6+ESvtrYtkJnBzg0vGjUAKSr71QkIcDiqb0C0IU343RS9RXgpWMLRJSUTMW/&#10;pB0NDk0cnjBl/KSpfYPDPeMGqN+oJ40hvBhLeZI9Ddq6yKgmE+rPCE797I6a/ksuIHubSLQgJXE/&#10;/TLFMmPQVLz+K/w+wo+ZgxFjGPePfTIWz65YwlRy1my4N7RPTCj0rTXggz+5f3Tcya6QY5ryYuzp&#10;DCkq4lUCXEJjJjib7Emiso+S5uxL5wADwNAc6TAI6mpemkQH5NHo7SOj2yR4LKbIXjaoJYbDw0Wx&#10;MAQgzL5K1Q2pvTGklTullbkOFnNgoVvb1lC6o4a0hcfoLyOnmpsfDOhJS4lhSGKcJEFLXHv8eCZE&#10;S66oQCKda9q0PLktX3k/oXw1IdqPEe+WHDtNs4NmQoUgvNIJxTrsoWf3oGh2LUIKZ5lXgH1U6YZm&#10;dAtNR4HGwN0G8qC7hLzFCR/D0LUJdijFIUgTJ5J5YO4VF/oa99nPNL7xWvEfEteSXRGYMvEPAHNH&#10;ziHg0SwjkAiWN4lLlYopnB4cHh49sIJExQKiS0O5iOmk/jlFDATIOYVkUEAYLB7sbiNWGis4P1dL&#10;I+qgJWjw3HZpwrNuY/DlgfpKTIaJrIhzKTiFDQ482WeyqHyt7pgEmjXWrKHnfkl2lq8ws+Q7S40B&#10;3XHROhsotYE2eHOHvbORAsW1T6yQQTL6hvbulKCko6bDB3H9mtjP6c5/yyYeH2o0VQw//6n/QQVh&#10;firT4syPax6xUBIDMYbZbCtMNYCVgD41EVgyeVO9ATn6diu1vjuvtCoejikABCWw1Qpu9ccr3Eam&#10;jJ+YB3hFbzf4MVOAhYc7+TVdgrWSHgbTxMDFJOoMmXFg/xQWoczbPz4lFOSxrGe+TxblnlWwtOS/&#10;KHd5WGbIyj2j2EYs+JULgT4r/IUqTxbr1q9uvUjcGaFnW4SV4v5OMYIGX8PNdee/rllUhZC2fsr1&#10;p/OHq6XfSC5CFxYu67l65foNG7fJiHc8+Pj1d2+QxGfDJNesIGmn/NX86W1Su4Q8smj6Z69Atwk8&#10;HbB9uVf5yn2b5pwzR7XOKwboHPDsEw/6/LnPufXjr/vXN5/RBY52KPeqwIziY3xoI8lP5q6w+EYw&#10;SOIxTzUhyh0m2q+qr+5jQraNERjUK3OrLGGRUpc7WCAG1VowYh0ihwEeBfWVCRrjJAmwvVLeNAU4&#10;FV6HfRLl/dCxbIbF7/GRYhiTfDqUBaveaWiyLiSj2uKN3giqsnI4qvsdzdQ61dKJgJWyR1lhQlQT&#10;3mikfVae51C0DZ3H7F9lnt8LtuvpESlGwUTv0ocChhJfst9tSYgWhe5aGDoWoZCIHOYFdX0U2xa3&#10;J0/gLuFBGNzjH+MC81hxWnYXwZY6PB7xABEa2qq7UBSs4siXHDqv+Ixxu7t37U1ISWRrSgDUSlcz&#10;bNF2B9Ds7N6qQ1xSQxiKVAT/RQels8y9uYvw/mtwUlds3VS7qb0tu+zJU4tEw9JyKkVGzNymGK81&#10;sJa5Rhfm7H6Nw28c4cJmjO8ZUhlfwJwpIW62a9RbCkDbV+oI4z1T6Me5Cz4U3keIxZixpdLfIAvr&#10;D5aDkjOb456YOTC5goj+NHgVZOdEvR04tPFzt1xMVE4Z5E+vNMQXWg7IozjxfZ7YXbPQgC2lsnYS&#10;abKBSTVz8ByNmdbuAgJ+9pAObKqGKJgQJDxZjET6tAKJsFWsOWiverSiHHgbY+wUARrIsaEGxRU4&#10;WRDCCDBOktP0EbYBVn/m43AdYb2E29q98QtN9AIVoEfyiAiC4d+0YL4W91DTpL4LrkojslIaQw/T&#10;ePRm88kyHjv3x3Az0wEs40LXkbX8xtR8knE5hncOK3ipAPcbQiWZTMS3eCSEwkbsNDXGXIQyUyKD&#10;m2nAIeyOjH01E+A4iGZZq+NcMLGPVwYwHvNp6J22w6nq3ULP+rYY1Hm2ODOfn5Toj7y53L4a59FA&#10;j1W9RBIlwte0uzY0ydZQ2alJg48qeAusCZmcUjYJSVJjQBK40R/4rJUnOjBf4c5kOr5ltcnOykIO&#10;C4qknciOxiZhfmsYCnsELVtg7DhVUOfaBcxWuiuLV6i1xDn0FXqk9qLEoCdO2m944tRxUg9as44g&#10;d0hzZxo842FMfbdfSdX4dDr5nGpEUp4qxisUY+kYXHY+hganhCTpcupycam9GBfrpK2clAt/Fr6Y&#10;diE+hV3NHW0iuaKIolvq6CkzHCEjpsgopu3h/cauEWHXSZp6S+YN+Zg1v0IiYceMXLHXS3unV4A7&#10;FyzO2XCAElLUKq4PzJeIjx6igQHEJxm0+KTEC3ZLTU4tsiyVMST1Usay507NqWUaGjLREHDT9Od+&#10;DRMPD0sms41C1cFQndYl0DfvWuonnorQviyiLacGtBiHvAVT4AajiaNqJtOuWsxOotvjNQw9ILEK&#10;iVZIVFpqF0jRO8uUU2/BIhHUUxpx1gxuybyWMtb8IkIthTu0docErDULzxp5iNrjikh7BcsjIMl9&#10;Zh3GsdVi+I0S/jwIIiN4jAQotkBJ9AD3g3vUzrukprXGl6wWnoDxKbQqeCbpMIzFj7spUFROdlw2&#10;qpvEZLYn/5toGEsV5x6TpT/osIAPXfO4JwDuU0IKLmCG0BG1Le8xJRQulLUhjCGQwagmTfQfMUfR&#10;IVav2TI24CkqLo0POHEYMMUWAlVOU/AXA8vInWfpKBYi13LkmqYpf+U9gcb/loAshWLgsTIi1idu&#10;V2+P+PNSLkPenKlfSeTXyLIeyE+LMuvXXtRo74RE7jNkwN4YGcVERWSSRnY+cBRUOszsKs+46NvP&#10;0I6VTohuyUqMLBPbEGJ3VUG3YKL6ybKiOZ46R4jJJqXoCjVxdmeDFicOKClm2KWwWEalTiJxHrPN&#10;DTHxrljC7nA75wyQSJENVoOXolUZlZZp30kJhRHuAMMZBnoRczJX0UIie+EzqueoClUxoekyWmip&#10;3558kY9WNkguj4U8+NgcX4wEM6gQaPQZ9soK46Q6p6QmppmEgtOkOa1WjNRMQbqCOuguzLjdV+yC&#10;vVo4SyMqr90937vynlP+5JsH/t6XXvoP59+9dqMblbGI0ckjrVwTBCYKoBVaAoz7Tvj/9y1bIW+R&#10;Qxv5zWcddfaJB86cMoTSsp2fEInfDNBuQLT1Ym6O7w2StZJMkd5ZuIxz8KdTv3QBFBbL2rdONZlQ&#10;EwU01o/KZvfQcxrO3Qm3ybHsq8Hsgukm3NHMSOAuCUFrqqDmYqgTLx43wjANBWlzBUo7hdERwenB&#10;sfGTdpyonQ4hG5UuTaa2QU/ARKccrnmEoTsomgZs0or06jQWTTiqTlvE2LilC9mtOffsYHjghzlm&#10;Orm/zJarhJoJOI657qREuHWYrG8hOC+Y0wc4vFqS+ZXOGJkmXSSiedpYjGo91jIgbkXi6j4bk5/M&#10;WJiR489JWTXuwJKv59EnZS881sJyxWikWVJiQQNXEPTEHS1h4akKykwqdBXt4pQtysB1Qo08m58V&#10;EbKvHeAxIlvI2e40JKUsLogttcS+VMyAuzyaSx0FuSpAyENZUZmuctxZF+LKSx60ZEDLX4lmWoDA&#10;xdBdLc+H4CXr0Krq2XA2DDCBD0mD47JOTmqhyYXRBTSMK5pAYmEF10RJwWPI1pyNrF4YU651kS1M&#10;rHRAgO/30IZTaIrCYFObgtPM9S/nRbwlbQbRIfMZwEUZsM5A0q1kMGK1qPba7gDxEoCWlOc+deYk&#10;Axr103JMPzEiRaApnxnL3qRhg0K1p3sLdzm4QZua+btD4GzQbF+dT1B3aIQGs7EfhaxtrolVjXjN&#10;YRO9cg8NKMssQyn48rHrvDMKGqaVkHagom2u3o13QSZKvkgMFKM0KKkcUzNADEQhNIbnUzZ842As&#10;IyTYbC+Osa9ms0h+5Kgc6ocRalvTW+jGdmjomvAIKmFMNAXvt5Ko7dbQVp0Xfdg8ZBantjt4rp2B&#10;9gZ+J7YrhI899X1hnzHaNCCGdjCEUyA67vU7jJH7pHbP+OGhiZMlAC0J0eP6NQbN6I+pK0sb5bYb&#10;otHMkff4UhDZpplREQyb6F8aFZ3fOTvMAs4pNXON425zIwh5ZGC/qHpSo+CNoTeIJOMFAKlTnEpn&#10;jRZpihgNA1LAa46MTuiUYNwkAt5ZnrrDkuPJCSd5DwKbxPUMHMdJpytpLflZD/B+URNvkWl9j4mX&#10;XvQ0NCssEFkPElYWwzMoAWLhH421RRzZurKMUatjoDxmr/Cx11HZi5rt3VSa/GbVPY3HSl0fRZnl&#10;ctgj2vJaQg1WWGFoOZAAtFk7i+VZYUVTNZGfp1Fsy1u118FJJFFCirpdpm+9wqsL9Vlw2TqTN2Dh&#10;p351F43PcpQHOritpgnUzJtGWBrx4/Kx4bm1UC7lkGh4njD/SNRlFjZSrJOvXPiUFKvMbNNRonMV&#10;boXzXTZzbmPAbJBac4CKpoY/VK7xyBcvGJV6HVFy+Wg9ZQ5c9s+ze0D2Z8DdfiVvHQFlpTZi3Lkr&#10;JErgjEWZmYqe9v/ZK8H26Vgpc+TzIxNfa7PYGQs5kzN5YCS3N2GiqouWYzUTZu8PhO4TCGRK6sNr&#10;7RkUcRbW1brnyG62A63pjNRmS2pmErRu0cAvs1WAdWIHqDQDiYUTgcmaxgCawxv369ApdkX/UrpL&#10;1EK7CmVTZemSj0gZms20KcVAFYjQqYqfemeiBEfo+jAJ5E/bv3FsGieERVVshUQZ1ZIbyHgLY51s&#10;xust3rmPhjUK2MEyU2qSeQgEdsyIxJ2qrBvANBo0KxkYYVPCXNpGFq2SnQzVAZ6ym6khyjqHjgAq&#10;H5muMAZ1QLGet7tUpsQ1lFfHyr6fPKkisiS6WqLNQ0NSpGloSJKfRYu7As/hYsu5wqK4bKPaNpJ9&#10;8VJPCz1TjTB6wGUyrZ17hW78OPHC1yE7ha+pcl0A9lUKsqy0OoBAr6gkfcegmiLBDpSdQknb3iFe&#10;1Qy6CV8sr0NxgCD4xl1jTruOwaWR9k0JeCv5tx3kDjZ2Z6j7WsAFyxThXj5jN+hGEK6eu/cNDQtZ&#10;stxPVAXT+2ym5pImL9eFDZPDBDB45BF0GcwNLkOazVbUF00XlPyro5jEjIkl1/kKPD7kvLhv7Pu7&#10;sx/SDUx70FInkpV4bdepE1OBKFjCcA+gXzpmV/wcUr+bEPm41iFIVj4JpTk3Aw3ylri5OZ1TYAh6&#10;TNyHVNjgroXczqPT/Dcm204Q9hCuwViEtxHpcXuqhvr34gQx28bHaBmrqEdYuTJ9OjKAxB4XtAd7&#10;xNZhiiotuGRuky4g/PWzljXg0QHH5z5xXgP7HAk7+MVpTq0CMdmrBhHLgJRhkwX4ZmbVVVmzHn8m&#10;egg/GaQovjhKjm3ivMI7fgRpaZAeP1MTVyPgEDqGHBzGeW/asUabmWexqXw/oaVCTBo/bqhfwtC6&#10;cokqc1wT+NrFFBTnE8jDSQJBVyLcV+ceN0Koz4rGQQTVHPack4SeR3vGjfTqV449Bm1luIpaReoc&#10;SBZnCZU9KaVff7qr7DIrCPi41xwz8Q6tW6O7+jT6gJWXH6V4mhfI+G1GOciVyGtk8uFoPaDAXP+E&#10;lwipsh5Q0sb+D9ONORrdQftkNO0m3GI5ywgZ8Awyjui3unZlvjLcN1u+smfvFwO4GpdD0B5eItmy&#10;8HvhXH3MQtdBuhgfRJFOpJhlt7BTczrn81k+8nQ81wdyhYTYoSMx1EZCSWFzTMNcn8SpRJe7RcQV&#10;pmbNoi/0XluT+KXaIbSd3VNUQsZSDJ67LTACMK62irWMGZOWZcEXqsQa2+2cHOWO+svpZPPTcErq&#10;HHPkAsOmrChWmSq7qR04DsK1KpoqkwMQkcvJuUEqBZjiG4skzAB9OKkMR3w4whYYCAhZFEne9GVJ&#10;hbKYkGXF6A79K4sLXV7oP/oec1nBI+akawT7IE2lSKSitmIMA6HwGkW5IC7xfCFg5ue9quDg7cAG&#10;dA1lv6lAKmvo/FNOBjyuKMCrmWErXnZWN8YBU/g2qtOLdAgZoIYqKj9PNx9TGyf6ZY4LPanAg215&#10;pE9nABr0Rs5R3Pf2SinG8RMnTZwyfWjilN7+QcagFWP6ZDn7MO0Gfce/Fpn217aHww1zYNWe8jCR&#10;bVzSMwFa1MdNuiUWUi53wcgmRPJ1XefMg2dXTFmUrDMaEEyX6rEgsEELtyhomo1dmQelzQkCYcYD&#10;TPw6zqETgSymkfIuuVIyRaEwXOuqodC5qTFmNMNBT8xWH3quKzAVClxnwCxHLjuMQJaM7ZuiZpWs&#10;PIVKusZpJWbg0WcthqElmOHu4a118jCPxjjsl7wwcMKwVsmQGJwMZNm/lj7spXv0kes9mjGqYTvb&#10;g9cwnRQl0yCd9mwBOqsubYyAhyj0DVWqSBBM0dcfaqac7LQO6tM+mgRtXxnU8rORVSpdiTfVrD+K&#10;ZNkCFcLNVGWiy0b0u0O+os5GR7ZbljQLeuwaGdEnyG2HDSFqwZGF6ZFJy4IeTKylcXfzCYKSllCD&#10;rg5NNYIxrIXZSFgFY1J/vAiaylsky0z6ppuUfyLeDV1gV0MDm84ziIwVA1iDxWiUhwIrJnUW1i4m&#10;5CYC8Gm/CIhhFI9KZ1XhIBTNwzF6sbsV8GtHEei32LF8GHuyXQoLgHmOugXDZF2lISrsPSj/aNBZ&#10;3m0pxcc1033ESrJIXvPI7l3y7krbh+DXTJuWpEW3mI0567b/0dM3IF/Z5e+RBH/bC9H9D2U8Td3s&#10;E1a2rRRlZuT2Kx9bgrNutAhDWq5zyXjG5L2AjhtAC3BTaSS7B1waHS2p3BZxhmtX6e6M1Htmrpl0&#10;KE+AcWcD6jG1aGgzc/ybL3Kpmz8VfkWEN8cu4Y3QVlb8b0iiBHVO342GS4yHAGs3zV3C8GZcTZPK&#10;QcuKItHazjYI10KJFArPV8uk8vAOkvMZ77AlE0PhoUzAt3heSEXFe6eS4tNyfExOjIjqTJFRXdzL&#10;5oy8pUY3D+V/kx68z9bja8aQtjdjWVkWVQMSZBh5DocBaCu+YXsz9rAtXuqG8IFJFbi9OesmjlxF&#10;pfNUdhS3TJYOOanJQSjRKqlL/2nayp+ksIcpUHMj9+LuWQyVZ5Abxvlk+jt6qmcFbeafTubpONOY&#10;Qwt/VafS/dWUxhiyQR5XR2MydvbWOgnQAeTehcT5vAtvGDcZZHjfBcqEBdn0B8cgKQpJC3htiraD&#10;nUAehO+6IDvjGD5DoWcFxZjEysqlbtgybjstW/r3Xis+gxx2/zSv6WiGACymNGjU7Wa4Gh1XQzGX&#10;S35E18q9oZr7Oi2hErlGePLMm3iL9XuTrO5K2b2IbJZO6ebR6xuTaI2LNnd3EqvVe1svhktzZAAn&#10;7Vrapg9MArgG0TIe0L/14b3R6aNXqjq5TBPuLn0/3AkCG3HpgsLY/l99KHWcF/zcxBmp1wJJkhrn&#10;twY9YUeQzeJ4boKn07Duy3ihMnGjzzuHNsJHjptJRvAC/mCoDHv8LiNW8HRHYCteXbyQBCHfacMD&#10;04f75e/kof6Jg33j5ckke9WPv+iFaw9YtrynWeljhyLirBnGzlkFI2Gy+kxTb68Wg+6RYtBWESJr&#10;wpgIUZTWIRRp4kxBIiTuAdGNTZLXQHAASmKSl/OYRtPuKqdMld65n+jUfwSwScB2EcCYnVwI9vNc&#10;BTK+IR5EMn1T49xXZ1gK+h/aHY6OujOZdSFQUboElIolonLDbnsAely/hJ4lAC2lnzVKEHqmuzkL&#10;WAsmKp6H/Lk3xUZj6IlulqaDam0nfP5dNdEYA9f3JLtcyJHmypVeW39u7tiF07Ft6oGXQmNwSmIr&#10;sH8kyFAvdg7c7EtZp+JO8pQrOwpus0m7RqpMeFckUqgrhUFWtOU4ssYsN1BiUshpkViNhGy27xjd&#10;vl1DNxq00UfaLT/akmMQ7HErw7CKi5LJQHIwXK2QUgXSBHPWdtVsDV1AY0ubQGa7LhgLj+0j+nCN&#10;O9uxW3NEJWt7WUUmcMfy4mp2aGWvvXBMR+8SGJSajBKDlgD04PDkfi0JrTUY6Xg4f8ZYRknfG0ym&#10;tUZQRENDTsJdoKQGE7TMl65GTfdKYbWpulABuI/eRAeSuFtI7kG42WPyYK3k1dSzakhvZZHjNtcN&#10;aNzJ9+6tYCSXjAqqHAMPXBQ8tfG9dgZXESD7MbztFG8xk4NyEJb9rAFofcZBIwcqwRHYReUMRJ/h&#10;S9P49PVK7vPQkEQV9L1TZqUQfrYkOduQkt5tHcdC0tyAlwC0xCE0Z5rpRfZMGAE2eBjeJa8gG1oS&#10;nyX8NyhcykiGpkJrPENfT2/ZqfZqREtYQjCQWdKBC+CY0UaWqI7056gxxNJCFnpG6jSf87BHybXc&#10;EPOm91hutVXH1zTa/EZEak+c5JMhVuQEwWvLN+eL7HTPDoWLoDb5F2m/yBnReA9chOAiHPnX7/IO&#10;IpRqwVwkh0fUudwF/vZOOUIsHQKi8E5wySuKRCY44kSIQPvOo4GHEhkERoNXET42zkPxFEbzPVYD&#10;LNkmhL3HEscWU/YzpAJizTtxHqTRTQK5UWrNKpnkDOPRyHHOdcDNTtHlpJQgEQZ595rL7JU05Fgr&#10;OGvQ2cLN8roNxp31JxKcLbtfvXdupdg6DUsuC5HZj6xDfBcw+7f+BITF2FRyqWaASac4fRnXTybj&#10;7rLBF0naBgVO7AQiKlwLumZ0p9U7rXyZhql7Kv3sffs7lxk9UIuDxRySA+JqlKiF9Q/kFawC43IB&#10;5LF2sCNu3pTuZUHbatRJn6YvGeDgJmh7tyYGUDpJ6kQGiPdpE/BRrbYPp2ZsQ5MXJoqMEjsc4Una&#10;bSZFqs/kNtHB+jyALVVUyagoolybqSyzFLo3w08KOCs45lXYbrFFLpDvbOjlctwCzaw6RJiBU0AM&#10;Y2aSpRS8eNwfxRx15G4risoxpmAAyy89edHrn3HEIXP1JYFyv+zBrnlk82cuvO2H16ySqz9+/0sO&#10;nTtVtrM+e+FtqzdseutZS6SlCLw0W7n2iQ//+KbLVqwlAfb0/MPvnPbK0w6Vn1fcse5j59/yV688&#10;acnCGZu2jfzFV648bN60t7/waNEmctez3/9D3PKLf3jp4fOmiSH55E9uffDRzX949tIDZ0+WIP2W&#10;HaO/Xr7ur7529brHt6AlyPiK0w956/OWHD5/6mB/n+yJSimPT/3ktne8+Ojo5IPfu5Hho8LQhO5P&#10;Xn58AHDO353/D7+77LnHHTBlwqBcfnzz9h9cvfqfv3P95u2jZF7D4/77TXzfbx33nGMXzJBAhTzl&#10;tKdn49Yd19614WPn3Xz9PRvYL6HbY42P72z80bqxdHzm0fPfdvbRxx48c/LwoCBcNPX6x7d+6eIV&#10;goRL//Hlh8+flnrm4bcvv+cvv34tfrzy9EVvetbhB8+ZIsWPxIQ8umn7j6+7/6M/vnWLAG9M9E+/&#10;e8qrzjjEqLD+Ez9Z/v5XHr/4gP2ECn/9n9f+6Np7OzvXM2UNaPPp1fqW+mSx/VBXBv5P0eQhzWkR&#10;iNY2gIqGeUJWyCzvdcGWByd3A8ebdTT0gd21aTK2SwrdWA8+2IYQ/TnCGM5RgaHlFKeDNrAvjjDn&#10;MewFtc8kn3XUFCTlLjkR6A9DUPUJ89a8kFvFkr5orwxbS7fV9PBDVaK4DOIHa4kg01djjEkkADzF&#10;dsZhFX8mCi1iS23GOXbirhZf7L4hxQa2YF8/BpYZqHh0RDtAbDo8S/VjvOVee4Yvqnpen7rPMW7z&#10;ZHE/4TQycBfHY2BGEAIQ7NQ5KuBB3MDUfTVrXnVOpLdF+qmHJ9YIzlnnWKVnc7oNWJHxVIjMfTaI&#10;qj0dKk+vqLsaUJjdz1SiZWpMBO4B7kp8lOBNE+uQIbJS0jU133RyQkFSCFuxiORR0cAbviykEl95&#10;ZNfubaO7tu/cvX109w55PhSvjDeixXYQce9wmjMPpuKsLGnZ9vXDJeqYr/sveqfpU7XdltK0R564&#10;HujZNbBnZ3/PrnHMZxO7T42r+HedaqeAc0pBUYaBdwXcGnhkOOEfvdKFcL/aBAu0SSyWejaYnYDG&#10;cZh7aGCObW1MSKEha4Z1brGbtUunS0zIz/niTgdSAdNClfC1lB95n/1DbNh8oXc8vSJSHp31DB+A&#10;CqsSd61At4RPGc+kOmLKFtPUe5Rqkpkj1dMGh+V5+YFBy0BDCY6iCujIOTLHUFY+cz54BzQG36bJ&#10;pStFFoJcRQorQSnUrKkHJQGhrAW4Hj5+2d5Z8IcDXfg9gV11GCwZ/BqkjnEzxM5VvC8NtA8K35qo&#10;LrNv1b/9YBdxLamHAqePkxcOSTCCVdAbWtUimBFKcaBYZGw4CbB+sOAA62Jq8BmvI0OVVH3pl1X0&#10;kxUG1u1GDPWpZOtDOFEfkNeXmffLf3Kgpf3wsZW6+XBhPbDypvlCvAVhFsS8I/26CHhFiib1oBOw&#10;lEkN62bVIqypFDpw0iA96IYOyYFQLXFjpm00c1ODttZD2kUkCpIbga5j7FqKWmEkANRF1oSA1gBV&#10;7EC/N0GV+jbe2iOJoCPbtm7bvHHr5sf37Brp3b0TTRwF5l149nE4BQowfXM7rH0FaM5AIKnlp1zo&#10;8C/ULEZ0OlqpJPkJR1A+9uwK4LDGIQfartgn60SLSeA+Mgrpl1EemOMWuLtmGK0puBU9HGq3NdCZ&#10;ptkodkX3QTMkdLqOp9KARTZOAY5oFKsFjmtCbaYXiHrDuZkAdOq+KlFaDWv3YbdIZE6DzrK/JDtL&#10;QvkdO7fukCWdRhU19xiBAfmaQbJ9Tj1lIt8/efLwpEnjLf6szpvGcK0yjz0ksXO7eDMayxb8Y976&#10;1VdLaRQPicz6CioJ7SWVqbgzLCCZ2Z7tUV8VkSJVPFAWqJnATGRdKCDO6WKHtDhnBnKI/cNO0Bl4&#10;wviI+C4EwjNgHovRyr21mtWqZfoR94lPHqEP+xMkB/oqcXa6ckqQ2sQZmT9cAIIdvDF52GbkcuRC&#10;VyQeMzZvCHrX/nDGwBZBs14CTKIp8T4lk6gyVJfWuZ0rRkgUF9o2EH/Wy3zLpYQ5wD82e301hllS&#10;E10sQfBEDbQDae10xaNsxEMMEwBYt0ACUQOZwEMpfGkKVpm2tAO3Q/jsH5spjiz/MtCmoHD1pT65&#10;w1UQC78WBjOpNVhBZEM6PjwF27hdSxT09W3fLlu+EpvROL5V7pMudKpyu5XB3W3vzxGA7BSY0dSA&#10;yI7u4qCkuq7dLABoIRSHQ1Eo6aWZwWzDSLYEFLCVd98LPtz3zw033LBs2bJ9b//f2LLvlFMXtLGv&#10;EZxaBGSPVi7ZLVBHZBpCUd1W5AaM3RSbEB1PXWnpv4a0aiCXZLlBiHHFxdwOXQ8l64spYfkDDu8E&#10;itrQxRGiwKUP5AAa2Rw2vpraCj2LtsdV3RjkFx4gP3YzNhytEA1qbiTNxV0rYW99Csir4RNou89S&#10;nxFTwCpp3OpxJwV2gawmylzwHXn59573vPj495xz3Lz9JkpoGLIuFk0Co/es33j1XQ8Jon7nGUfs&#10;N2lIpOOhJ7a+8VlHSUu0k2azp0541tIFm7aO3nb/o5DlZx99wJID9pOrDz665XnHLZTos7SVVf0l&#10;tz44fdL4Uw6bIzZVAqZf/sWdAOaNzzlSYruCuW0jO9/07KNmTx1G5xJfljD34oXTf3bD/SM76cNI&#10;BPnPX3HivBkTZWhpIy1nThk+/cj9xQZPHBqQTiQ0fPmK9W0o0HNnHLU/AHhs045nHzP/BSccODSo&#10;Lw6W7/D4/uMOnnX8opkxnLSXYPen3/bM04/af9LQgG4yGyMMDfYLYM87fuHjW3bcdt+jwY/W+Mxu&#10;jZ+wxmC1Nzz7yH950xkSZRbfAQiXziUOLhj7+Y33v/k5R82YMhTdxsHtax6/+Na1E4f6/+n1p/zh&#10;8xfPmjqs3okhQeZ+3MEzTzxk5g2rHnliy4icPOvY+UsWKhXWPiZUWCDRZxlIVOmvlq9b8cDjnZ03&#10;zmArUpc4/rA/mMpjkZnFknNmCKp4z4wV6y2RK8MmNtu2QxU23Dtm/yGjHbcV+y+X4OQ4TNRpxSdJ&#10;CyfrB8qh0SUchuokFUe5nW5nx71dUZ3xFKPGSRut1sDFdsdsXKGCrfgFJGnSCc/FdDtc1rIL5g11&#10;UE5jNCNn1AOiR+jKbiiIS6lJbpz0MlwXkBJeym/wIRRFBQeN6ZigWyph9t99CFCFJHNmjPkqp6gd&#10;DEybeEBjYyVRZ2lWa/fuzKKEaFaDBxwFbBDSAafTSAoAnDKpaIVbOCefjRnyhhzrysO9RtUOWJY4&#10;exT8ZVlp4ZqMPYedUHeSlUA0hRS81dG8VXabKDVm0OkdOXKbaF8xHLIAG+wbJ0HE8QPjJA9aDIKc&#10;54MfhgjYHp1piBipWKhPrkl+RhDWxdJp46zj5LLrrj4M77qqR9eANvEIL1XKqEWH8W5fvZGWMbLD&#10;XUIyidhxiLFC7eqvhlRkPsH6qSk29tudbF7Eaq/yu+zOWsPa/N2z80stTYwPFMy45qhzWFgxTn/y&#10;fVt2ZLf4O3gC30FSSgznpM9SQ+zVNGppzP4BfZG05IPJMaQhBNwox4h+m0g3keR0zkQA4jpbFskE&#10;bmxWZRnjXNNAVKAiwCFNcDs/zkhy0knmTJuWtU7kjO9C+U4Kkf87eaMMS1LHoAC3JmgbKky1Fgy3&#10;HnakvLZaj6qj6KcTbY6pBoQ43aqn7EIr8AVwrPA9iuNBYcss46tkLBEQNaAtL5CZLu7emCa2MjDu&#10;tcF3s48yZtrsrFnAzKqNjb/0zqoFg0PfoDimbNop/q0UQBHAev5jY4O85FIcHBhM2qFkID9dsGz9&#10;lD8NeaxA6aB7o3H62VDATdhyt+nY71KspfklQUC0T0uZWvaixoUkV9NkIXN3stjFOOSZwucIQcbA&#10;LgpZk5eJNLR00QF2wSU8s7LxDgW1gWH9aacccDVj1NSEpQO5Po7PVO8vLFfhy3pl1zU3+at4DQC3&#10;CQAe2Mj6IPwLgMRn6y024Nir3Awa0PADNBhW0AY5c8R7W2IiQMBINhqyge1jr1+TohP2EjahuFkT&#10;TSqG6FrPWPBLAFpOyysBJwwPyldeD4iRbNvK8gTsH81I1bCZ2SH4aebCWL0CC01oFQPTD8JrDU/M&#10;pIkR05Aeox6cPitqgOUhSk+Ba+W/sOvG4nB4/U1CWFQaHGH/6TcG9wSVEeekZiIjYA1AJaXS4V9k&#10;llCLoZqEZ/gy39lOMlxuZRTsWF1a+4IQViUPqcq8imNLBUTetD1ewr82nlUrwV0oYYdutZ33r0FL&#10;zTUmvT0nmrnYrHehbXxohvg9bzpnLlteNnKfLS/bk5qRyIyv8ZRNwSDDXOyVtoQNl4xNdP/Djpm8&#10;bCnPlrls+wuGcY2l2oBuJ4zb6Op6+NaYg45dSHYk/FoUAS/OJDNqiQxLXrZ3A9o+h3ndOLZaz3j6&#10;2vgrol3l1X1eAoDuvIm78apJWlHlKp/UInrFdRZhBPjcErBMZ7ufzI23+9ImKquq1tb3WVO1WZqC&#10;O2nakWNAmxqrwiwp23OpFqA5JAxQmDtayk/3vPPcd3coyL2cWLdu3YIFC37Tu/5b2vedeur8sGjm&#10;coB/iiEnMWOxbHUfSNVsfPPmtyWJxHzYHYgf6tftGIcssy8cg9pVCS+lT+Ysk/yVW1ebIbSgWnP/&#10;HByCHZTCpaHy7BbMQNlFuRFKuIxj/ASDIBUbLfZsNfVN6+t2h0oUXzCo24t4x6AFVPmFXUMvag4g&#10;tTYmykXazopW3rDVfmJbt0RQ97YVqpnU2s/q3pN8Sh3slOTPruXfiphnLJ5/7ouOlXCzCJokMn/s&#10;/JvPu3a1JB1LxPmudRqAlnsQgBZIJfAq+zOXLH/g21fcvXX76P7TJ0qYWKKo8/ebdOWd6x/fvENU&#10;lgSgly6cIXeJ4B44awqCpBJB/sUtD9QB6DuAawSgpXNJfH5y6+h3r7jnp9ffL2Ho/eykvIXvkSe3&#10;37z6EWl59okL3/vS45GwLCd/ePXq865ZLbnSB82ejJMIQF+BADQ+zm/4dcZRcxGAnjI8eMCsSXet&#10;feI/L73r6pUPTZs0HjBIbF2Qgh5OPGTWP7xh2YKZk+T4sU3bL7x5zTcuvevJbSOzpgxLtHrC+P6j&#10;D5px+5rH7n94szWe/Q9vOK1uvPLJbaO58QprvGju1L//nWWSKy1id+Oqhz/4gxu/evEddz74+Myp&#10;wxIsvvCmNQ88svmXtz4oE58/Q4eWhOVP/fTWC2964LIV6zds3P7HLz32t09fJBvXgu3PX3THp366&#10;/N4Nmw/Zf6oEpudOnyBa+5JbNRs9AtAyysKZk0EFcW4uuW3tPgWgRfvLGFi3hGMInxZqnp8UfQav&#10;lgtgN3fm7Eosa+B3FDI1j/JqAuqJN7h04l73Q7t1xPG0masj3cT0wZ05EiBUGd578rATRwVXGVgx&#10;uP8aY141oEkvJD0AtPkCpb0zV19m19KXlCEppBXzM+woSGYHruH9h9EnwYeYbwSg93lS7Bg4rmhc&#10;escV251O6MuYrBFFWMgH4WV055+WK6bICZSpd/VCEVRVx9nj7OQJqP2ArjF7cKEDj403cI4iWhnM&#10;ngdrMryPwVLRvtgnVNl4Bq0YD+B4HdMCtAXT5rQDDKxtkg0B2hozQWtKNQ+tz0ZQK0IT2lgXLeY2&#10;Yu3BIAdKEEAsaWob8AJhRBQwTMkMhvTrcSchrsGmlBrLFontmNyY/HHojlsUBH1picSd+yYM9E8Y&#10;7Js0vn94oE+C0bIVK3frosXe/Gs44r6x0wlMVCwMfuQoLFmOp403kAxu03UXCMh3Ilg1TvmN9Bys&#10;snNmjFHcTmLNZdHqgi1XKTyFpsBTpakM8ZaQAfcPAmnjEqM4YzqBw4EG0Y1JULBUFX1ODEA/OwgP&#10;/rDRLfGKOWccJvXPTAgVLKIs5uSIgWGqHmsGbg1ggG5xD0O7Ys5OKszWbcAGXjTcGaAYSfSCHUcY&#10;g9pDH2DWR5ElAD2s0WctwZFqpzkEBiVwlghEUjXEsMhFkNLZLJ0gS+T0rqr3CIY4VyZ2JPHQG+Ah&#10;DMZR/klwBaOSYGk+Mas8jeg0OtTcIKdPo2X8bCAiwHIWajBdhcz0o3UGnCzEjX+U5Zsobc4ebb1l&#10;Zni07ITZz/OKSaVT38TIkRl6NffkoRPLImT0QR/Jx+PMGm+2Fw4isVFD0Hh3E4IAYD1dyVswyVQz&#10;UwfsEXv90kIYgwcsOLL8NjngMtue38HaubLONR8DJaBznnLFSmWG4G5DO/2RhMYUENTbrTvIboiP&#10;ngsEZvxXfOy6qIAV90C2bUsowK0IkDiADbrRuEl99xIQrqNFM9Ch1htzTqLnsDRHUuohTNgnKTVS&#10;MnUUj25JT0hNpSYPBqURbMEQWipJTU/DoSvCYL/dtyJJwR4MCehl15UkNp0iCEfx5zMfEJkhP0RG&#10;caece0DW+Bg0hkWcqrUmZ03VTAZKPYFbCjLtB5f6TPF1e6YYYHgVRGCwiBzqXGg8m3diwEBYSiBf&#10;E0ihAbd52g9e0WPaRRLCp2RShne14dVs9uIoqemuD2DJMpaVaz3yBscVndvrA8dJ6HnyxPFSgkOr&#10;PxuJUf0AmsFUh6ZSWiEu5l+a44aXs+krqSw4If/bWZ2F8Q9GYc1p0wqUW3KdOUERoOvRt/Cq0rFQ&#10;dhEFxRs3HPowF31wiLtgiJ9oP3pFo9/2fCAQ53IDY8z4HSXFPZhqSzFi0NBj9vVQbFTELsHZiNJG&#10;BNbKUKBQB8gh9YuR4m0BXK/OEWFcLyXBGC4Ctdqtlhi19uyu3M57Gf/lKAwKI/ztlww8jQh7BJyh&#10;ZPTMWzS1Vp+5z7Cl9gCmtMddshuhFTO0d72E2hq6S6HZ9xbC0pdG6i4IqpArL5m6ULIaF8BOGG8r&#10;BUgyRJVRbgU7HXpghESkikmSesCYssaa7a2Yvv+hoWcWJVc2wqvCU30Y8j4zAF0UYr0Rmha1aYuH&#10;SjWiQOOSaRbXS+b7mnqkKqPVMcfPLGef17UyP9c3V7RXKkhXOMbslG0yMRaYNM0MoIfqRma5NSDD&#10;m2a3bQ4Dprfn3Kd2AFoyoGtLGmbJFb9xHdW8oTz8sGQy3JaFyaka0dkIfdGwtPiZDYoPFw2pF8sw&#10;rt8TZGzs9wRPeOfUXjYFLrrCbNGBCcNjE+WfZAV9QWIsi0r/2DKyl9Wqw2Y7OfbMm6t2V8iQB/+L&#10;lwdgvZKdLdti09Az6uMDEdhWhLZ2ne1xZwgEdhIlAH1iYLJQB94FP8WY88ip++KTDpYMYpH2ezc8&#10;+ZZPXrx8zWOrH3ryijvXff3Xd15j0Wf5eAC6d8uOnR8678Z//eENN937yE9vvE9ylk8+dI4kkUk0&#10;9v4NmyT9VpTaWccuXHqgBqAnTxiUcO0nfnzrWz72i3/74U0r1jwu2cHdMqBlfg9v3Pa+L1z2uQtu&#10;l3GvvGP9M5fOk4C1BLg3bNwmYVnp8D0vPfb4RbNkwgLqH37qkq/84o7r7trw7cvvnjpxUGpZCAla&#10;AtA1s0YGtCD0ihXrXvfBC3556wOXr1gnUe9lR86dr4nVvZLO9I1f3SX3/fVrTj7l8Lky3LrHtrz3&#10;85d//Me3XH/Pwz++9t47HnjitCPnSshe8o63j+y66GaFrW58WWr8eKPxmUcveMmygyVqv2Hj1r/+&#10;+tXnX3uvIFymLNORaQp15KfEtV9+2iELZ02Wnm+4Z8NHf3TrnQ9ufHjTjuMPnvmOFy2ZNnH8xi0j&#10;f/vN679yycr7H9l8zV0bxJyccuhseahq0vDAZXfITsBIBKAnDw9s2jb66Z/d/gef/tXHfnzrigef&#10;qFHS4A/z2HTvXV0Kk7YstXCB4owHqSg1nRoCHl9EKYqMFqFsQuMeSMPx4zZO+IZJAVRObOqu9IBx&#10;TYPBhpqZ8olkJ7YNNyE68DXdg48p1D4vFGlD1aVu6bM2JpJ9bdeLjHy4NigaOgDuHMVVDUlh//gx&#10;nOVa7ftkahxSc+xLANo8knp6REB3FHhzQFfd3X4TjLKTENjNSrWVo7uerCwZ4Q8cEYCCJlxpxbTj&#10;Nl0kkBCTxAbBNmnKBY5w7FqnbwwAr6v7REFoJ7cR0KIZLppJXsD8YXjZceLiBqdpXwh0QjV49rM7&#10;gv4vYeTUDZ7C1hmFnIjJEkF2tBf0VzzVMfFawrzDrmKX4YAu6OmRALQvtzxeo+/OlkrQfWJ0RJeK&#10;ipaEaLEIpr/waL+TockUdMwLpzgl3CNO6AX6ySBw0NGx3s0Qg/rAEcXV1nBRnDIIJXSIXVE82lBJ&#10;xm7h0zb5OOLaibG04xaq2eo0mLi4KAFCITVmam1T4DyGcPfDiG+TQnNrm0ZRiIk0hIyNoTieA+m/&#10;vWGM7T4nUN0QHJujraIYlQ60OoYCV6Q4lb5h0yoU9km9g35Z/evrn+RXiELGcQO4Tmo1SNjB5E16&#10;oX0RkRzMI3tkIssxkF1TPnMizGEb0IWwfpTNYOfV1jOhqeuZNsU0AO0YqvO+xFI1o8YsajSm6Y2l&#10;PstAzgt7IVceJWM5WLogPfFBcpgc7cbKzN3Dv/ZBXqRnNFoRVC+GqhmSHn0WVOpC2SJA9rUPM5/1&#10;4XlZ13P1QAVj40Kb4NBW4T4s1uQOJi1F4Q9ogFb3ppvP0+Dq1tu9286eQ6BJjjYZSSxeX24QvFA2&#10;KbiWDnGqw2Q0mNOJ7uJY8zpmFEAXrnUlKpccYy0jQW2JnoELpvwg1bSIfPxjsyn0oOYsQxZEtwpu&#10;AS8jo0oZFiCgHyt5pSXyzfOKN/AjgAqyBia6IjXhu6KIWUYnR+1PJXMQs87skkiQJNAomwErRtBQ&#10;GKPLkeG+6AEjCTgDyC9uh0CG3Wl6ffD9jEzwAuFxhUHzjSbkn1rOqaQ/j+6Wr2WdWkCBicWWZsZ+&#10;1FnQ/fIBSX8emDBBrI+GGZBqgDzWUgeUewh2q8UP0CWizl4BWmMRVtuCzhjbBqdh9mYpbRlX4QhW&#10;D1kVTNW24KMFIt2jCaPtXk7c5dnQcouGpxGkY6U5N6gIfPj0w1NKIgrk2tci4L7dxra8hAZBjMxu&#10;wV4UesYjyXTKAx5+ZXTbw9xJZ5rKtMRqanITj3itn4ov0pnTt6h67v654ldpj75tcOQlhtIGAByM&#10;S6MkWdowilajMw1YoVNmZ1vN2LLZ6VnVTPE298j8fHkmXqu02LM1np5sMWKmKuMlmai/XH3V7DAY&#10;De8aCwccG5EZsLYr1gAPHYINsM8B+QOxEf6lVLoUQ6ToKcPHVTkrSinOWStcdVS54QOFafRMuJWN&#10;bGKM8luXNgfhU+zLQpTJO2AZSopedUCRuOL866rRGvJVl4QGTfjDgHlqZ0Dr626CukVTUw/pK2CN&#10;Oob4+ms7CUktW+zfcF+dptqmd8NOilSRWLEIpuynjqU3y8XB3gJerxssqVUTUZElrITblNKeHGUM&#10;qhUEnWPUjsPlAi9iK7TDNcT0cbdxJ4EZZxtH8rDMTiQjiJMol0WnD8pbjIfGj5cCDSKy6gMqk+pj&#10;GbRhOiOTLym5JDofEiYXJei8Uwtu4Cs/LfOaNsN2lUy5or463kphUWyo3Hg/MjHu/1QLSUyTX+4S&#10;ekPJukWBC8liftsLjnY5anTHn5Lm/F+XrYxrX7nkjlUPPSk/5UUIh82bvnNUMFMEXKzpf/zs9o/+&#10;6BatqrwPH8lE/uUtD6KhFIm+a+1GHB9gOciThwaOWrCfzFm2HH9+w5ob7nk4QP3qJXc+8KimIecP&#10;sd5l3Ce3jnzz13cHYHJwwY33SzRZ8TBj4qlHzJGaG0d52QpJtZb07ejpF7eskUixSIjQQwLicn7M&#10;xg/kxkIFiTtv3a5l3aR4yKuedqjcWxbWNgZ0WfbVQsDOXDpv9pRhubp8zeM/vu6+AGnl2o2SbS0/&#10;JeF6qVbeKHcLcT93kZSWvg3loVs/oZL1atgAen6QvKwkQu96Z1C5qesORxOyBssAl6zLh1cgmWUh&#10;xNbVIEBTx1Boms+790FnBB0XASk9+OCQd1NeuOgYCCzEZDAjm5A7JjzqOsWOC0nT4hp1M/wFdRMS&#10;KsKKjc3gNUGKGSzOXJlkuDuhE01VdODFAYfmpP5sw38X0BqnWwxGe5+MPxdPPmOwyXr7hPbwb8G2&#10;cNLo6JHcTgfQt4p7gMHcHBl3kV+8xrSzqzI7HJdwN8EwthTwLGk+/lfxFIYPMuyN2MGk5v4w14mC&#10;gFAGns0DhWn5zKHzlUdmGDIJZ2GiYtYLz8chvpG8KmIzEvA0EmLLGocag0KgzPI6x4euo6RRKMld&#10;wW+J3YK8jq290HusZsiKMBTIGkgeRtJyHH1D4/vleZpZk4f3nzph3rQJsyaPl+L/4ogDaJsSYvHg&#10;jOIgMM8WWRj6t+wg0XcArNoO6yGXdOvOrH7v7nF9u8f1S9X8Xb1yAD8NXxpxt+JgQXwUX6ojepkp&#10;xwWLuTmRH+zLlnIf5cocJSQDu6tDZ4G3oIG/P4OQJCUQyh276O62ATT9Ju2IlRN8M2uOi5BC17ZF&#10;zQKJVj1PDnBDSoAinMZSTBK0McF4cPOQxsYXw/sNOhhrHsJjdGCdxPiN4bmuQeKPcYstx+whAGR1&#10;uQlwYtQ5WkSIUwtIqbQfaOsJzOmSk7iS/5hEUtPoEizIm5xfmexXqEuiVD4v0Ew2KJCSgKAXZSlE&#10;KoDCmWBTjJ8ZN0thnjh4gfYnDVGjKvjIRcD6dgNuIlgPR6lomrBi8kNwnBYhSkSpq8iMierYWIuA&#10;1eii3YQ8BdJMgMsouCWygr2HpDCNI+ipaA4b0qF37pbkNE1R03xJ+WrVV3vfuYWk/dFr913I5JnQ&#10;kKIiBjyueMGFlklcBK6mW8dcumGqOWfgrCKFM2rQue6L1goS6ZzlLEeo9Hy13VkDDWJAiday2eBM&#10;G6OTUOGwFtFyFELwwmVzfBLUBlYqR7kNMyS4EFAUjLyTUF5IOHHKjIHxE6XWtz8VQyUEz4UrZPox&#10;nB3ZSBFnryNqoY0PTlm1h32DYSFRAZ8bLNdQ4RmjPD9tmR4biPANGmNKZ8Z32XHUY4oAyUfaQI2F&#10;1x2a0RgA6qxwQxPFZb5FQxQ5bKy1DCLJKKNqJw4UMFuHV9IBE+L8AXzpjP3hF8/iNRzQVETYrEi4&#10;WSOu9rHJZOUOUBLBnmrwh6yBUEti5lPbimrxrgbH9w1I8HlQgnY2ATh22LAyVw8cbJaK/ieLZsCB&#10;swez8V4ec0PyAglE1AgLPRTDhaT3SmzbwqhMucOEEFbUUvP6fkKJgfRJUrYVo9eXxulVYA01rY2v&#10;hDfkHQr6GgV5+Exr1CMp2yoIASpLlGXAk6c9ZS+i8QQO/ltEOj2pVru1h0KYWuspt/BJaa/h93km&#10;YFGJxds3PkOVi/JhENkenrTqHBqzsdRBUtMyjq2Sr/y1tGVkSdtr+eybXu4H1b17pyUs8y1/lt9s&#10;adXMp4ZiZ+ENjygTpii9YdkmJmBW/wOP0tuqhmFn2+qwnmE0+PZG4xjLj1b2C92HfU0JZQlNhaCS&#10;CSg1x/VYMzPslQPy1RdSopi4fvsH5Ol//Qo/SBqHvqNSPGpsdlilO+UTSZnXkyQySW1P9MvLx+wl&#10;mcq0zK20YDRlCJVqcUFZqdJgHu3nWSgQEcKG9xu2mQtrlFfhwz8+degkhj18g8VXQLb0sRAcYuTQ&#10;seAROJRKhdQDZARC5kCHFZG3vejXFLmAqtE9NO1cb7bo8P/Bp7TGRRgDWk/Dj6kz4CnbffyE4s/E&#10;pxYKjFsrUM889xpFDYcVGqxugrG5lxSXsKLz1RHNQlmvpOGTQaOd9lGoeWhSqlFphOlKGFTqp1ng&#10;G5pThFO8PX0Dtfw/OiLZCMK3Kp8D8gYaKcMkSlfrbfhTKNRsaosRa9YHTaysDUrpw8BZxNnYVr+0&#10;8tg24nMMsia2h1Ro0mEpYiMcD+kC3elT+c5BS2/QpEnPBTfdLwnFclkSvt7ynCVX/tOrPvSmpx93&#10;0MxO7paHg1Y9tBFDqtHW5zj2SLqu4qtXQ5/Sdybn+ie2/vT6+wL/7Y6QDyOu9ar12lXMRepEZxgk&#10;x3mq1dmQtzTc6pWX0VhuRAydn2DTzjn4mYeflKzq+/N1CXkjHi3lNaQAyHGLONzWkTKc47vnzgef&#10;QLRaandI8eXujfWO3FhSmC+/fd2t9z4iuBJukDTn6z7y6m/8yfPknYR57g3BAZxyUgCTUIgcn37k&#10;nLs//dr4fvXdz54zTQPTor9YVdrnJmW7f36j5mgn/LR5pHrZ1nK2J646036Yg1l94PEk95RXM8zJ&#10;Q/SWHujqNjbZAxqIfXl0LMbP3Nvk+wRGblaBD28Zmq4MQ66F7qP6M9daVUisLRL+Olg52tnd5vzV&#10;SCu/iqOTFHBYJEgzI1Qm7OiIXmvo5O5Y7DYuqYnL8NvKxxccDhJMslsCet1B8rEGd8p1AYPun+On&#10;ICO3Jw6tq9BmcaeTZN9Yuh2O4B1TtLbZbfvP5subaxksGPSHy9uAk1KiQmN6nRHeWiMT2eA6cw6L&#10;UDBPwCLU7mU2pF9+toghAGkTAjK5UdejwM4/BmEy/sYMLuoV1yIwCx5QLyku2u1kjw7zwvWohd2x&#10;2AEMiesxfvAXqBxuRUPCm+QrzknD6FFIvKsYbwxxgIfjegCrPewMSJVFWRVJcuvQ+MEpE4ZnT54w&#10;XZ53GRgnUWh9d3q8tdmQZ+sYzDsNZqo01tA8AEmKRrUGdFa1K1nz7eodJ18JQO/ukRcT6uv0sKaI&#10;rn0FDhEG8RDvpu0sDlgIUCdWwICuTuTYH7zyUGy6xBUqMFyuh4gw7EkaM6zrQ5JvjIvSLAxkkNAA&#10;gcrkJNJTYJibuZ5AFrEM0iGG7YXzoCqikBneOI0lQniPDnQRKPPG9JPjcoV4haQxvq1r9dljqbwR&#10;T6EBQBOnTqfW4ucNUa1+wmOJCFnpRiXQ6USepnYA/dxecHhMN2xYAR7LqbGEIa6VVsnIpzsr7dSm&#10;f0jUBJxRtwOs0tEYsOES+2I2hxPfgDLqkROYKMaOq14DeWXUaiJjoYYSRU4KrAOfxS6RVys067C6&#10;vQFubRIA/F8kJrtVwCIUlAUR4iFxhkPwtLY9b22ZK7656J4N2Zr4SREU15xu7DmLhAGdU2aDNsbZ&#10;F2ZCG2eELErsPqGlOzVcQQbjx10epUw8kukYNC9rPwhahqSFs1um1g06nO+UghLODZfN2AOtHS/c&#10;rw4EOaOhU20lNmhweHjCpKkTJu8nR3t6+13j0zeHSgxLA/8Wp3AWY/mJWECaubAEKb1q8UaTUW46&#10;KNcEGtx5wEShq6GPjbML15oYYrOQaA7MeKAcYxQMa+gXEPKkYuf/w95/QNu6ZWdh4I0n3PBevVIJ&#10;hSoJBVAyyIBQqSRhiiRgQNNg4zDwAMuh7eFGCItuZ7fb3dhtG7ec2rgjwYg4GtMydgN2W1Jb2GCJ&#10;UCAwCqUIEqpShffqxXvvOefe23N+Yc65/r33ueeVcFv1VPvtd+7e/17/CnN+M6y55lo/w+p5DdST&#10;edNNrFJD3CzksSp0sMfc/Eb3i+EmOyPneV8KGpUnRmJrUrayMuHUCNtZCJyX4CyhA9Z5IgMl2Sck&#10;8OQNxARx9EHMpkn2Th11AC4PJcjw3I047ykiDacn8axRnPuU6gPuaiYYKIuC8pJeiQJl2J8NNzdC&#10;FPm0XMR3/ey3MQR1m7l2GACqoCMYLXHbd0RLufF7SLYO2ODuoFsIR2YYGu8IRCojDzRmDi6hFO1k&#10;7Qw9Z7A4AK9DQvD8VAemmfKgv9khZeAihQMZtT7rgGeMoONRm+LvdcAeAiu4NwMxjrVwEoAziBEZ&#10;r5i449dBtwyb5iyhDou4FRHVeBQxNkQtFxFjzTAr3nlESYTaRfngYL7xNePvOP9NwfeIvVYxhGv5&#10;fMikXpAvwrsiLH7KaG+94ym0oSYiGJwx3/w1SUeCcdZNkQMI6XeH4OvRjRx7LgYg2flGBZTjaLHs&#10;WwAu3txeY46IU1w50Fo8U5izMsQPsECvjYU8pIUExvEafIP+WKPQm0rFq/2YA1uMc3YWyRlUB9IQ&#10;VGslgrnkoxESWBu3CRFEHXFBJVC621qDoW2vSaQjmUI0LCEVg7CblER2GMP99Ykmm2pRIWn0GWtE&#10;EH4uFVj9UAPjLAOk71PdtZoqffVW+hDD1HkjNVAbxaKweDusMS2N59gLA9t60eMqpFg9Cytzlman&#10;WCZyurv6bAvaWt4GxtybzoTAwREpeGSmlY3Zx0UZLOOwbDACw0g+wAaZfLBsxJ8j8SCsRjQQ4gcN&#10;G5nPGX5OCdMeAhp/6MmhGxGGVuJzrJpxETSXq2TCc8Osdtswx1mCaTl00IgZ0O6tJYlmc9hXSpg9&#10;gJLHLQFef3T+L/7BPxdnbkQsPHodp1782i/7nG/67b/yG7/2F909vr0pzbVVSl6u7F08eQ2Jt/GK&#10;bcubwj/+0dcZU/478opn7sUxx1HV6w8v4rCOUiD7K9/jQy4Fo/+bvOyIa+fjTrGAH5o3zlOO4yzi&#10;a2QrR3PlrPBDHC2CQM61WOKLYp/+wt1R+I0GHXTipnD8+nX/12//5u/4wUfnGcKO06jf+3Pe+U2/&#10;42v+2D//q+OxhLuzlNnvyM5+s8T8wItv/PBPbNPDN5UUtRiSdFpXltpDyKkbVzFbfxH4Sq4XTb7t&#10;QSuGRq1jLAPqvu2Afsa9/RtjaOsQFObQlNBTgnI7LS+yfWjvEjC5LTdDC3/pS7rRNsrTwHLjnQVC&#10;g8QRLH7+m7NNm86vMxG78TD9KAk1QtsqSspS6ifTbSreZbjPkrwr4VcYcG+SB+WOHKrAsamrNaDR&#10;2allIIlTkPQawMUBJFW6Bhl5UVMdek9O5ytclS4A+rNeuCoUCgibfOtsDz/p2czkRTWxb1R7gVDd&#10;cbDTgG+3aB9CV1kbsC+bMlRgGZPy5GaV1iEYmXKlgWHRVcFnT1xLYEzylfQSfk/lyqoJrE0Xdmoo&#10;CHf4ICAorNxeAHb47DpMunKiEPO8OGrpHfdOX7gTAehM0LC4bjDP+DO1wISNr1mdDB2oWEFVFLfx&#10;oROPr0UM+ubjaxGDjvQn+bs5pTTaFIN2IsZmfGIOemFd01NFdo7ypedM9P32xDQCqiTqI1zSBxBr&#10;Az7PcRaxUVNKR9CMgB0bwx7TgaGEBgQ1K2laZp8GHKkmPEZOsfiuEazg6CCOulGuI86s8VArfUZD&#10;J39zkoVMHk6plEU23eQisScrY7wbgC7+68oIjXAfeneM2kyYoRrXgPcbo2LSWtFG3xRUyPtRVvcf&#10;0j+Tt7vgtBrYws5kJyVnXwRL3lA7ClsxzZnDenPzsltrCRj9NA7U8IJio13ArdY2w1/4hQr6NL29&#10;Y8VgBH60YbHTQCUvUFLxxoSB013EnrlnR/Ecb2/pqJBNkdtYiTS8jYXak2CCdEk/uVKKwH7RXhTs&#10;Q60YXCqQk+yr+gtXbGbK1xhZg3ebW7ZM9Z/RmaGBBp7KUQJxsiW1tpojuQQFrXVABpnrlTMW0cJI&#10;gz69d//Ocy/cPLl3/cZRJiS5mxVnJiGZCSqfTgapRyTHoMe/gHxo3rRB5BVdGpGR8O8xKQatOEIr&#10;ZBoXjqfInl/zC1YS+QEBIWGeGKuGyxWVZsdv7AprVNvjkKbFHhm5HLLv4nh7+Zg2YiK1JZzGI5NJ&#10;ZUtwm+IaMsXqfHWnYg7orRiYZpZ+BumSy6UMOuPEYZ6YgQOgkfSa5TQBY2wu7E1GS/E5jE1EGCPY&#10;cBw7jv34eriU0geoHdncDB3zGATkJCEbgEf05AfPLBTIF2q6z5JV44qqCuc2RPRZqdBO+QSR6c1g&#10;a5BDpUiIRm5sRqDTEZRGq7MqSiPQ39KDRRzfTDOraKXGwmA1qcH86hyaUtBRBYLOSMNS6mzPZ5Un&#10;DRkhQRzQVoYgg+0ORgfd+Vg8RZ8rTMw4dUQ7KogsR6Aizow+4y+KZbw7hhJne+YtGYPO0LPi1ApV&#10;K5ibicO5SJCxYMagI+ybsWAEghmMzsxivjMGjehzwIER6kw6RoI7jvYmXyzAFOZ8R2AVCxSBEOZa&#10;ZH8q+nx0FHsv0IGMQQswfUwzT3Dm2kA+EJMpNAg6I9uecWe2D546qV25NgxM6wRZrbVwP6XNAWVy&#10;mboPxWw90K60lAqUSM0TNNRdF5gml7qEOeP6mp/7eIH8GZsAgFvSzXV6KsU5fPmaFVqucrgvZ3uc&#10;TQP4ylxnndzcoLAL+VUsm5rprfbZrrWIl1xwHroWHwu29hLKqFZopkFhUybkGOeACp90Y1NU+l7m&#10;zLNQlBiyQqPhikZ6yoAlepR2SesdvL12/u6aFlYnjNYwuN7KVT9AjFlq2DShuHM8ASTOab8IKIUw&#10;xdaD0zhp4zgCz531TA0swwj9T/WYafV5bgZ1b/iQ8UCJsyfXLrA3ittJuVZJ1wFOBHWsngMQNzrh&#10;P07y59YekQauU46nUigKpjZ3lhwR8gCMf+CDL/9jv/tb/rHf/V//V3/1b8V5wVEqsqF/zS/4nH/l&#10;7/+FmzuiXh1dfx7EyWjJu/CgvHjFUR6bwgzRvtnXUDXLrdwhEpdOjm6+7f5xoopx+J0bykd5U01v&#10;Is5x8DTPrIjmIihfnhTrjKgxV8ZiLSJC8GvhE7crLmwKx68R+44Y9K/81/7kH/n298fTFINOYWn+&#10;ni/5zN/5D3+FPPydrnOUkVTOX/7UX/pbP+t/+Ud331/6Df/pN3/nj8y7mfFYV6xMdxqA1wIfglDO&#10;l03CZvS+F65divh48zeKET/v9dqX5lM4hpPGe0odZO3s9Zyh7YEWhVc1D9vrgfiXYblcZdMIY6mY&#10;nd3lVhY7dJvEUEdp1dSTjobQ37WfzXnCQrsieiOYLCmjBLVxuTAXA8g+1rkzRS9atH8uKyhruLDA&#10;cVMZXFtda5kFYBtqH6SXAVbiu+EoITTAK0AcwGJhrXBzsGXFpTYIoasBLzb5xDDxPJG/xKHx0waK&#10;QKql/Ow6jmZacS4+FjkHXOG75cMJOxVaxsqE2h1PwefQUAlmejSSDhpcBz4on4sOHaPTvbi7TfFo&#10;DAbooJLn7fRBcaI8U6HBVQX51Q85caTX+L/xNlCtIvPK6MLurHISZyKVs0/4PTygD9F/mP9aRoir&#10;MYLwwu8eH7397sndmFAxm4ZMkcPIbCLulVXaLTtJ3ZgFObcmqSH2mrNZ1VkKmIMWGdA3HscjUDIb&#10;+mZ85s0YJavIUqUO5csr212PW6kOSBXT/WUWBgUgfohUrTwjTCyRkmCEj2zlnymF2YEIwy9nf3Gk&#10;SEzQTXp8swBampC/ZntIRuEXBu5AE2a+UdkT/aqyU+hdmGUYHsAeMtkcyS5BhtT9+Cv/rpDAjPKK&#10;YvdIQdrKzfYWW5Awz3GLfK1Mf2aOE7dNbNXRhGJ0zQGcGtJEo4Zp5VzBntLWAo+sRIO3bEjZjymF&#10;MriSI3J6z6t+128EijxqUEegxA8g8UajGbTqWPWvaEJeFioGaVnlapZmh5zCNIqxeiBf+qhMh9vo&#10;UarqA8aCPeq+UbiM+CLXfrrFbey602ykG4sKJTp57l8NU1RsRSr9A6pb3tq0q23woDQ0hVj5UylB&#10;3lBDg7WcJUoZdxScY7M1lfhrVzyvlnqiDFA0U0shJU2ktl+WBUpl7UVX1qDYrrQAsUqh48seUPNx&#10;cGHwsri1D8UgaNWJ6aDLW8/WwK1Zlnqmw7ALjBYOEJByLIYUySp2wpEITHBhndBn8EJhTNw33ZX3&#10;ywtGO6ARcabj0zt37r/t9Lm33zy6E3kv7YzoQFVOG+m6wmWU6ZcBanY4CsVDNzge5RurK1ZaighU&#10;Vwqci7D4Jup1gMxOqgWlMI+yVCWkYT7pIJOvvarkc56IuYzMEHs1QxdhZM24x3rot1UjxA86NQPV&#10;0OOG8VKKoQFpyRcxJDk0i8wYUOKuksUY8uWvEhYqM36TtQLWQW54O8h0jihzBBXqlVdwlk48ezAP&#10;0WEc1mHXTF+r6HNGE25ey4y3SC7G8RaoWfZc5/lSonF+rwOAmNDhrQgvos9M80R2gEAgQYczsZn/&#10;ZBkFx8A95OTV0/ZACM0yJT9MguVZHwip4rAGvJkNLY+ULraIJsBmTBkRc+4Zz2xtmFwk9fqkDiYp&#10;Iz7Lc7CUuEetkjUg+KJMPXKfSmyqORlvbykHODjx7I+UJooVMgp5CqpLYm5WUVRSWs/Q41Sa6wZ+&#10;axnAp4zoAAqHwpEUjFiQgrg5OidK5wdGgXP524f+Z96jT3Rl5J1dRz4wpZHOC8cKIPD4Cx2Okfw5&#10;zucp482k9ThhI2PaILgCykSQg/taGtFUkY3aGzYnQEdpH00tha1Sn0NaZQ4Q6mKOpphVqppOLyVU&#10;trscVjntSKjXb4rmQVFQNOX0tt+RpJGoQkahBXnuL5rh0WvUG+knM2VU2qA7EoDIN1zCmZYA9DJG&#10;ryN5SA1KJlHNXPXkbP6UHcK5C7v+TJHhLfKBQX3pW/4r8yHutschf6SK60ZWwL9UO8OvKOdEJYSb&#10;KtGNU2VTa3Jt1pZ31lj1o8QGt7wJM7yxur1pC6wtEILX2ZDgJscCGKWt4fNk8/nT+RTqWJ1MLRvA&#10;wfPPb2fsGdFnriWuDgkVVgr70OS0yjxzI2LQ2DFHzEOwUZy6Cot9WUVqUSiNHDI+S1N6aJzG17xv&#10;oZ0xXOTdAncX5N/5/T/xz/zeb3/vv/onIgwdvYyRvecLPv3nfvanFGPjygt3j3GAkR7w+jk/47l3&#10;vSNzcuMAjTjqYdvGx/PdSmvn3khDjmcexuXTo1vRrlgHnv+yL31nxIjfVGsRFI4HEs5bvuSz335y&#10;O5O4X37j7K/+0Ed+7COvRU50fI0nDX6pDyQpX/UL3/m2CEzHrz/x0ht/9Yc3hfMBjPNVhT+IwvXT&#10;+//2x+Khiz/36//If/Kt3xPZ0MHjOGbk1737c/cPBKh/6bVHjMJ/7qfdj47tljxIvkupI7/Bx7fJ&#10;7yu3etwrnV9+4b5qN07hZS2zu8P/Y2FBfjhCCe6hGVBqgfBSB23G3pcMsfW9fExPD9i4bz1YyZ4u&#10;y8O1aZQ3Kpe0el6EVt84/j1vXdJ0Qv9ooqpxb7VpD3f7ywFSVB9IZ1n8+XmlYLbLqbdthTx1Khle&#10;/Hhe1b/FkMyG3lytl/BNuEmDQaeya6ZX1Upbc4/VHbBntCGpxk5PX14NpydtFo1qhpgFvLoRng78&#10;6LzH84oWhzdHgVEa44T4mKDu2OQWSzGg1qKzMKaKb9B8oGcAA1xeZ0JrHYVzwqIAfWT6fP5gLrlq&#10;wosv/avqq/G1dzLvO/ilnHdZtM3YM7MUkGHI87LFpagjHPE4+ej50+N7x7dOYgaFc3H4ZiDWOiMp&#10;OHwQ+TOk4nBd5NPmxfbSVQunxpH7zGOgMwDN2cTWKZXIue4VkCjtu0TacgVKhk32SVRyTW9RvCS7&#10;ESM1yoLFv65oo52njygh5z+KqltfJzkGLOujoyaqlidCD0Q48RMzfRoGKktKoPy7OaoCsUVM3eJU&#10;xfIyvWLtauZuYWQyMftqgeUGjzKX02ed6Jv4FIMNb/+k+t+kat1q/HG72rncJgg7lkl1RniefVl8&#10;7lXcoHTSw22pHR+7bNGohBs0aMQPzvjqwEjRf/fa2p/dbwRHROKc9j4QtZSWOFE0DrdDkeRwp7zO&#10;zyJGw3JqvzFNHiS3lZLtqeptQjiXYKYVdWuZHun80nplkmZX94yIysoj3TF2e+dgz6I2fh+6UF+7&#10;8kPU34jCaOeAsMiabDsE+vUfMWqn2+zQlme+4ut2BFZSNIt2avc4Nxp/8Hk/AXOMMe+8fXQS50Gf&#10;3nv+6PjezVvHEfDwLljY2LbcSnu0jal5KGXRK31sy6HmUviL9q3+GM2FfKtWZY3JBlBrlhVnoXbb&#10;K18K0MrCeZ8zm3e5OimzoeukVKtYUZgEJp+qx4yQuYQWVaidcpXS8QBkKLdcyVPBgZM8OUJ76LM8&#10;hI5Jj/7LlCsuvNAOYdUuI7Y6xR3Zznjh6PaMRkf0Oc51z5Bu3Kln8TkVImxMHeMcEYFbN06OIwMa&#10;ocEYjOSdm/p1qgWljHHsPS/mqMLJVUhxOMGmsrySQXRMqJxQmwPiIcV8OxivcwXsPsDzy+haZuYe&#10;4VyO/JxREyRb2EsnlUrX8MwPRiLRVZ4YgoAd3z7M1Lm3Sr7lxKWDyAiXEAzlcB2wejxlOztBZGz1&#10;2yLsNVtSRIZOX4V4y33SAdMSTvaBB4bkoHKIOu0hAj3xk6PPSF1nBB+RaAapMxfcx1g0KbiQwCNa&#10;4ZSy/5Q5wRpL+mS3zx5JMiKHWgdu8FjnwFUk1/NA51jhiCzsOsZjzA4UdEbYSnRluEBUBveMQZAK&#10;2BHRMFJPhHR9aErwysqXusqsSHGKrwMsvbZrYePYpRwYEiQmKYsOlpWeovOCna/uhAL1qaCSfuwQ&#10;dWitOFv7aJjglllgonjmAzbXCD0+VatlIZcp3TLV21v0c0xpQHPQkNQXNuILnPtpbOz+45pyJNp6&#10;DQDV1EWhowkIO2cyC6sqsL2AhTTsYEecEUPc2hQSikptqQkV+5cNKUeIZ+9xsjLNEaGtK8I5J+hh&#10;JxB3Pn8UJ27k0mRodsSdb8VBz5n1HJIagss9LDogycckSUvXKhQnU2EcIu580WduUDsItNQcuWbG&#10;TGfrT8xqS8IrPoQR0zFEdh4TyeIkhxrL7qc3AeGoJU7k+Na//qMPI9372rWYY8UpHHTT4xV9/cVf&#10;8s73fMFnYF9SMuS3/JIvZAb0x9549JfzqYA7qvtNNN5yuvem7/j+n/hbH86jJCI7+9d/xef+7He+&#10;Tatd16/9vV/5+Z9yv/KORYHLp2xxoEc8ALAa+oLPfNuv+vmfHQuqcdf3/OiLkaEch4dEsDi+hiL+&#10;de/+nK/6ok8vnP/yL33X1/y8zwpqRPrzd77/g3H9hz748ij8uV/5RZ9R4vPLRuG/gMK7rz/9l38k&#10;IstJ8HzA8fYkk+BCTcvj2YM8OeTzP/25f/pXffHe2qrp/bRvI9u/SyFakVId4FViqlrtNfTPqyBD&#10;QoNqBEK9D8HAtqH63ObJt+AKG2kzsanPjm6bwd0Gu5/8FGqGcSfim+qvmhrt7ev7VCbzd/VTM0B7&#10;42zNOvEqdJmUJwFsBOnV75kz7iWxVemVyg/hldvQq9l5oVamixuy7fLYDzH5KteLKBO9FaSd4+Xg&#10;N6jbacKQ2WHODHdsK6FJ5Eunu+5JhRZvxM6EZXGEVIILhroJMKCrxAn3xcJnPrKczxbJZm2NOXHI&#10;LOxQ7rnqmceQoVs9kquzXxI4hTjxrvB2xeUW6lXhRcTlwe0C75C2KVvMvjMPWnOPcjI12XPIDyQD&#10;2dij7UBNJPW3bR7Jt9jALSJWB8DNwORrUKKMHtPCJwPhgKxcLY5pT6w43ju+/fxJPP7HmxvteTPf&#10;jIvg5WPzmscwEGADhT7vUZFRQ7i+FziIwydBZ7GsjdUx11pumjJTF2KJUuUZ5cRE+cVCWxbnFDkL&#10;0cMzAdUItaHRqVyyvIME09GCdeRnFmfOCD7Nzc7FTjTCh164AxVKBgF53LiD+EVWej2ld7IIJzU2&#10;MYUkVAz/BNMPPMPDXalM6QqtWfKgUjqLQYrbJ8GTr9y7i/TnPADaO6QdQtFebXS+hIIT2+x3CXjZ&#10;clEJJGvA9zDpulI9eN62owtqALt4F7ZsPiwiVCaHxFbTNaE1qWLYEMtWRUJMQhEAqRprujdaqI82&#10;iApcrX0W0w2+/upiixvA2SgqVNvx8zqqhup+bcIWpF+nXSjHpaau0i4u5HaKTMPSD61VcoQP1DUK&#10;dsFNwtXSXfzmrlo30KAwbMRADFUdWiTqKxuTIq3os/wEN8OlGYo5BV9/eimHP5PKFqwN5RzBVAcG&#10;Axdbyjki/EAKQC0XFUlqoPqpbOQ0lYU3qpTSldCx/go1yJ+Wl79DV4loVp3GcVajUde95IJN+Fol&#10;ESMhMT2tSSUb7kqSubvVnM2rVnDd6KjMHRrDRbmchMZ50M+9cMI86JvxRBzOE1UNlW9HvOiKaEm9&#10;o3BTPcHdgZB75VTKyj0s6sV17sSh0SJKJl4HR6jGc0gdVSBkpR7pb6NRbeudoiumYLtUaR0jx7Nf&#10;Ux0DMIuF3maaug+rA1Nniywjhu8yc1mIUpWLUhIkzBCcLsAzX/lAUDw1DpFlPEcuviIknc99w+d8&#10;AB12UecBnk8ylS2S2fKdQef8Ek8SzSM9I9KQJ0GHSeMe6PyTfHTcTulp+Ui4iOFGgioO3wCX2DP0&#10;Ca4maaV83NQaeOMUBz/zDQnFyhiGBWXKp42pg20W2BFXJbKELvhK6SHxGXp8fKIVnFcXUC+1F7Kv&#10;4wTrGALONUYwGodFIAmbusLR/Xan5+5vRW8ZL8GbNtncJw4oCqUpfGmqDmNYM7L4qU4bhLqieaw1&#10;bmjMcryoPvnyg+eo1PUuNhBqjkB1HGqRGbkc3sjtITBqyQ5KFYtX9nkI+FZ5KVqZ4RiAFCIgbblr&#10;K4Pd6bLkmR5cBriV4eYMOufbx6TkTzq6mrgRNLDCIoVFIW0Xx8m6UiHVIeeUU7tIly4zbPvJUF9T&#10;9vGZ1keyD3kkJljQ24ryo6/Ni2RfCzO1QU20VIlUhriUrY0UT/oVMCtJChybkgnOnJ1pkoZZoiQW&#10;6ixYEFKfkT6+kxfpzqYqxGhsdXlSDhNdMMPAuQI5HUxQtTZrPfZW+3Tz3V8RDz0znjZquwGho4xk&#10;vqeaP0CQxRS4DDFVpqTLtIvQkjR+tZ0WcoWY+gf2yaaw+lPWuHtYlY+BWXbli0GdYOqZp+znXz5L&#10;FrtUYuYcxxjxJCPuH7HWZM30Vbg+SNHjqgelQxtfc78rHDIoOUis1iBxF+MWlAF6ENA/PjNaPjYc&#10;APmY/eHpkx+5+W60x1f5sZehtojy9b/m7/5dv+Wrv+AzX7hzfOu5k6O/54s/8x/66i9416fcj7bj&#10;AYPf+CffF2T4ze/9QkZ4n7tz9BVf8Omf9vydOIz4G379z4tn6EU0Pob1bX/tb//uP/XX2d6v/Pmf&#10;9XN/ZmYBR7z4P/3zPzg78VVf/Onv/tmfFhSMBwz+gW/7Pv70tb/8i6LykL2/+P0f+vPfGyFade1X&#10;/vzPrnr++H//g3H5Hc+ffvnP/rQwWu+4f/rLfs474+TleFjiv/Wb3/OLkMsc1BqV7B97ZD2zA/Hz&#10;F77zhTh8OUYUkeh/7u/7BZ/1qffjYnTsP/5Tf/0HPvByfH5w9jjiznEG6PN3j3/Fz/usL/6st0fY&#10;+mt/6Rd93a/90k97W+yDu/Z9P/bSv/Wf/mXGjiM7uwpHePpLPuvt0du9hf/+r/5Z3/S/+pp3f8Gn&#10;RQrzvZNbEa3+Lb/0iyL/Orj+4y++8Qe/7Xtxzsb1X/vln/OzPuP5qPkzXrjzM56/8xu/8vO+7PM/&#10;9fd+6/d91Rd+2me9414QIcb+ni/8tNOjmxGM/gWf/45/8mu++J/7DT8vuvqd7/9Q3PUr/u53/V2f&#10;/fb48KMfee2bv+OHmxwHJp8JNXoJsuj2wDsEkXUIuRvz59oTgfA68SpTrkOO5OUMzkzLwxsgTK0N&#10;VNYKCD9uf9UU3U7UfsavV+Wm0LEoV4+tT0pNE3+VekcFGLz+Q630F6ze6puv7au+f8O4PdFWHZ4p&#10;HurY0MXmHLqxQ11VIGas9E8nr5KC7RPLQdghlZylq1HqQKm2CUOP0R039Q4NYFPjnpFyvp9k3Ysk&#10;w1bU3oxPzJ3gRgkZNrpa5XpBU9vATlaw6bwpzwbwS7DucdLHpSc2vE7JlWlxOak542MnMRMrUI5q&#10;irYFV/1YwllBsG1rJoU1Bn5fAG2odiMoi964/iKOeFyMXpsTABaMLSxe7zuMc1V7/fMffFf6qWwe&#10;IeWK6zBGg1/Qy+RDnL6QywZxMZ4YjseF4xwHiouVKgms95DTVqYsLV5U/izJhutjkqzdTXKFF8Xa&#10;DORw5NqwhkXFk0n1uyBp5FmhDpnKdoYeVGelbSaSt3DQIKqqGX+RLJRr0swyaWpEpYdM3GKD2AHp&#10;IRm7O3LkJl2qI6B5y6JYMBEiMcElmATwHDKDnID4Hn8wdb51dHL79km4g3zQD5Nj6rULO6NjP6zF&#10;Hfp1YuXGwrE740WtsHntMMaFuiiGM7u6y8BxhSVnpGzfMOnb+7ZeaSPodqrb32I1kjesSnO5wcRS&#10;gGG2rab2wZOdcl8MGhPbOWOi/Si4EyTc9mUB0GZkimIiBtHUWQvVfJQRYQZ1OHNmgEPPGMx5KoNZ&#10;CHSV/4+d9hGYRl4hMtoyvRCndvqA0zrtVWGe1XuyFq4aMW/n7H1DJ5r8DM/UpNH25KBDIapvsbqD&#10;XYlzcaRYcQifG1ztMj07L/yudezKzabVKr6RuSKHtMJutfugBw2WmJY0EIhC+FZCLu0pzTcXIW7F&#10;vwJnhnm7p6xevo3dWtIidUYyUFGQloYxsDRy3YmmYQ5gHZ1tVNare+RH1/0M63bfJAfdnMzrOgWg&#10;vyPl0WK7WVlqa5oDVq4W77QNbYO6MMDdQxP0QmTYrO9bC+OTj3aydoazh3mDo5IKjXEWQulBNBhC&#10;DJlVvjACtXjqIE58jqznM+Q+x37ijDQg9KzENsZskQWhqDSOD44E1bt3wvqkdGcr3ADN3OzwSJh/&#10;TU+CMQTEKXycg0/jxfI5S+WRb/JGRHkxjB6M6yrn226cUAwfScegFMpL8OgQ8xb0Jf+hNY1/sMsb&#10;7jILtODNHs1esMsFb/c774bL0ixXZR2dROeG7BdqKRLqu5GwCmLixAv+9PXxZ7xTY5f5NnjpN/p/&#10;tZO3ZW+JbKyHdKMUMaFY2DegyQ6RSbJYuphYBBgSdMADei3q4wRqntqBYx/6EYg+dBuncmClSrwQ&#10;koJFPN8kO0ob1XwiDQbf2ge1EKvT4NpC1VmAfBs/y/UeV8snWFrULe5V96dYBAtrJlBmQXnonma8&#10;CG+wUXGRElgdyduMZeA9R+rNdugm2hY/tYrBe1B1NUdQyNSjP9IjtPdUzzC+16/9tt/+DVsgPuv7&#10;Bz7wgXe9613PKvVT4ndAqpiARHW96wQSHSnIUhuIcDUR92AqzTURg0gcLyHthjh2wTbr5MpULZJr&#10;HwRLAT2sc2BsfM0fPU2gtssaFeN1S4BKaQIrVU1XtHMtTUI8WzAeMPgw/o91yYtYx8zjl+KkjePj&#10;o3gz65nGgOrYr/gMSwHzoS250Ac4bSOXo+Lo5/gKvYNDzbkmzZVObjXpsIX0Kw6URCwjlajXT5IQ&#10;XPGMlGdmVcdZ0jzNw+zkwK72IsXCJLzjudPf+J7Pj6cO/uHf8at+5296z9/9Oe+IrkUo9g9/+/fF&#10;Qc9hLFlnnLPxV37ow5/59ru/9df8nG/8x7/6V/+Cz2b0+Xt+7MV//09+19Xa3C216e6qqFg8yJDH&#10;L177j/7Lv/6f/6Uf4cMSf+an3v+6X/Vz/qW/9xd88Ttf+L6//bGIle/tgFDRv6m5OGEjzvSIKPD/&#10;7je9O+K/n/H2PEjk4dnjP/TffN+f+ct/k8W/7a/92P/xm/9KnNEcn99+/+Q3ftXn/9tf+1W/6b1f&#10;8I7nTmLUP/iBl//NP/6XIvf5UOHfdaBw9CCi3r/2F37Ov/dP/KJv/pd/7f/pn/rFkSUdej5Sm//E&#10;n/uB7/qhj1Cl/eUf+FD0h03/k7/yS37DV3xuHBsSjPg3/vj7vvdvfyw6EMT/yi/8tN/5m778G//R&#10;r4y/v+bLPjtC1Q5p7COjRWL5t3BcW2ogkG0SrMPBiOkpbOgtVSp/Y7EoKllGNYE8ZBIcpn3d3+1i&#10;4uxLVkL9XW7OpRA8LBYWmX2N7961uDXTckJfTelrPTepYY22ODFXFB4oH6hXS/wh0JPEFB4yrjX+&#10;opgFBlXIIWhZj3d2U+YfeoEFM7nJUooHMXfF0XUxevHyn6hvabaziDz/q1RKP3rgipNrIuZQBWY5&#10;Rsm9Vcj+pEYfp0IXdemwTPSKQmwkfYuFX4ln1B21Mg8aOyjBojp4zHnQleBWHDVTNYDDwIap2Ugi&#10;yUhBMtO3wLWrK7/PhNrbUJNRpVGZqM5/fL8yB3AktAIi5YRxPlfQLojiKn9j80sntl82HX4mROBB&#10;gBRjA2tP6pSfkJM81hz7E+NBuPeOb945io2P6hX3v1PIwFm/qZewfMOOL7ECfjFxKmqcpv1amPZM&#10;iDh7/PTh42uPnsT7+sWTGzoezhIrDpKPzvLlnkNKSvpCNPHa7Dkg759KtVZhSgY9PGVHO3sgKs3r&#10;zOqxY0IXDl49k1HlW2HMVbRZwSRKqRioFy0CqAgnpcPWSHXJw4S/qSKUYxkOIN2UzvGDZ9IYTSRD&#10;Kf71Hk5NJQAEvpjNhfoKktEOksnwQHr6glyZM9jlfrYNIGHw4hgWePJXg5oAwh/2td7ugyAEotp+&#10;UtY4ISqRLsHm1dbsbKF6taik0U+D1elgPXUfsu5eqgPF3pbILnyJ0yDqJLI7+qVuU+ynmaQNEMla&#10;HZhFpJBf/tjqR4LjneukuNAl8i8SYjEqFraw4NI2OFXNy1DpsGbvOFH2c32t0XmgEwsYpXqDeQKP&#10;EuXZn0jDIpvM9YVQWSFUkvGMCyzf56WLUDIH4nqNVbBrepJCY3rFiflEUal7E0p6wYWGQIx6mR1W&#10;4CRCByPXLkho6nd2aOK6xrXaCovb2uGNdzC7tWmXXxd8q1XzbZFLDYh3jIFPxg6FsOOPLOI8uhIa&#10;KPOg7z73wum9F24d379x6ziqhL7UXgCfhJDtujVuIQci5hlRRAgMU/zVNI9WrGbWQ9d4r01rpynk&#10;VEbmXWVU0/CJBkY0ulKibIslgctqMF/mO+0sDQbe1vfyuGB36mc2VvGKUl0eUQ64mCiXzccvkI06&#10;XmuezOOOQB855zh3sGUqNBKckdTM8zQiuByR5XxfPDqPHOfH52ePLxBm5iuSoB8+evzGw/PX37h4&#10;8CiKZYfoZerRgIj4hXznmQz4y/y0WFvKUz/D/uT+OZIvI42ICIBMNB96oBQj15H9mgqDD7WLzOkI&#10;ROrE3pIZzfY0SJHZakDBDodMqZGUWI9giOwlH5mVQXB7s3J6yWNZytw0hH1w+o+2FE8o5DNCIAUJ&#10;WptkhFVzIxNdSm4Q58jgQVN8FW5nZwUxmnA5lVOblKUps0lsucxqdKJGBG0gOsV7Z8TTVyhbTc+R&#10;p7XQidAdPuWtEtYRJh6HuLDgdEBUKWM77hPVj1A93QQsVTIXng4MZDopFTR24nMcrIE3wZAJ0RGP&#10;5lMRSUqSjpMdhLLpdDdRkxDwAK89zgMqSLXlLbM0PQ1fwlKPPLtWaMMronWifdeipHSRbiwVPCSy&#10;PBzxTxyhqi4lIiczA0mJp0hPxrE6tJ+4Og9vk6Kvg3l05glsbuY4x6YHgP0Cn/FoYPJTBhcyKbbR&#10;26VWsspjSQAKGymwbYLGPDa86s6h89+CHztRy4NrGbVREdgH6OOXVt/8XIBDPSUsW5LRJaOGHC0u&#10;jbYxK8NDW4FbZ8Oj5DDta+dGD2pAnh4B9DiYKZ8JkAdt5P9hIlKKo4NKK8DTRXPGkWpb0WcMQDPN&#10;fMAglkgsJiABTsZw6FnuHvdhynQq2Tm9SlzibKrTDNvhl/cNqqZuUzgbagZx5+xupvkL2lPPXgG0&#10;JOn/8KMvfvePvhgP3KPkh0R97PVHf/p9f/Of+j9/2x/7b9/PvUVV8Z/9Gx/4pm/73ihAnRgfvvk7&#10;fuhr//1vff+Pf+wKDV6xSPF84SG9jH/5j37H7/m27/7QKw/YgVcfnv/Jv/jDv/k//BaejMyXvRwh&#10;UghaG394/vif/f1/7rt++CPhQMQv4SF8z4+99K/8oe/4d/7E+2bBP/Znv/8f+w++5b/4Cz/CIccr&#10;ykfw+vd/y3f/g//OfxkR6rXw+1H4hzeFf9+3fPc/MAr/8AdfieDyK2+csc9R7SsPzv7bv/Hj/+Tv&#10;/rZv/M/+SsnH7/5//7Xf/63fHY835EgjPP2RVx/GDd//gVf+oX/3W37/t31f/FSjjuH80E+88sf+&#10;ux/8o/9dppyvQBgzVPwGvm+8ZcYQVwHdYdeQu+U32DxQfpVMs2MoCUJ1sMoCfGCWuuEqCYbG1GQ2&#10;eqhfSyd3C8mFJdzs/O4MmiOrVy2z6YrAWqVoZe2zbGvbaNCdxi6/IOtdjtVwpg/fODoswpXPUC7M&#10;3rsxjs0v9Nk3b886bDDe5KjW4sUN4AmQolsJBtFdkdhsOPOsZicfr4QYtU9+wgUVUroXij8lz3eb&#10;1410NaSlXSqHhPwTDInHC8rfoyBRFAlRGgBU8SZUPCVLcr3DSVWoWke1HpLoT3vH20X6VR4skDs9&#10;209jTLQWe0qV4I6Qy+XTa8CsvAS/vdb9GLiUvR4FNVb+z1Bkpo3I2fBg6czzWXTZrXAEjm/FAwkz&#10;Bn2Mx79o9KxTNVo82ntG76tT0jtLJwFrzlswp338JM53On+SMeiIPj96euP86fULTcUWDbphSrOo&#10;Zy3Fr+yfUAGPSj0guccry0iv9bgqTtS8ktKsogjJm3vkWHcvW4mKlWm+DYPM5rsvUqPAIEvUFAYC&#10;JI/SY8K/jXTtoSRbaDPyP6aQEmI0JsYbSebSrWjooGWu6Y08zJLPmkH6ll6mwAIto2kObTXNlwvz&#10;qIxKTxeuprtmqSG3jdLu+p5uNDIkgMOEezyzhWcI3BAP3r1ckDk3N+rnQdwmtLll6nbn9YncbqLX&#10;4A8PcyGFhKQrucTKTo2sdoUzW6qNxl6+ighCn6e7FC+BNQVGERauhVp14li2fBeYkeqCmS+Uli2G&#10;Ny+znGlkoBPuRbkiUfPzINX2sNxlD6JhL+CHaRlAXaVGsr9OA/cU0Vj21HNJd/fWs+/i0n1XuITs&#10;JrpnDUl53rD04zLPdTbW0E5A5ImQ8VDC4zv3Tu8+f3R67xaO48Bu+0Iy79B9o015g8QOfkcEN7Uh&#10;I9SLBhcdiVD/PL/xYvFdhcaw3MKU5R5N1584LidjyG+ZK1YwZ9rufQ96jnlz1e3rRCSbN5Gpe6RB&#10;DqBJPCE9+IPYog5Pg71mlrOOddYJGxmGRlQ6niEVhzxnCDri0bFNNkPPD87i8UKR/pzTNwQGtKsf&#10;kVQdAYzos9Kf4TJxfwP2X5N1cillv0QfBofTw8BZw3pGX69b6UAPBW45Y9O7Zi1J53bx9TsuZElW&#10;Lr/SjjEDqM6lGOFQhFlb87AWnsmBRylkdAXv/Iz9HE5rSWA2hlsaAGbPVoEHaMWavpI04vdmIQvq&#10;VM4EfQuMqP9OmS00SVIo6KsK24GyborrXm8knxCelKPBDlZF+LCqJ/eT8ggRk56XD2Ptjvi3jmBC&#10;8Fu75bBgyccMZqBZT7rTYxvjCnfJ5Lv2/qElwJtzEbGNIjpHvdBgGArKVF7o2VDxwWQeWlC3kqqu&#10;lAJRimhjPhf2lOwOYk53rnDgTsiLgttnjTY7qEN62GZSQiKWHcReN8HRUycqRax/5klCHHkPUAE+&#10;XPKceQJoep7icum4FWU7qPzEv3D9677+y1u653hi6ESGbGaZTdIEkzRiTESieMZfrlUm9xYzYWYP&#10;KSvyDiyTfWQ9cGzZDv1gZGMHGBWQDWV1j92pPrXmcaf4G6aa0IkyGjhug+tH0IyQWIgn1ZrWbFrQ&#10;SmsptQmDtZjCNuFr5t9gTPI8PI3nXJ5qsDS/RBY95EFbVKLmROJTS3oAPRdJkNMA/fRnb//2Q5is&#10;WjZM7q8sYZnPVUzEupm0R1X+bf+H3xCnJEcG9H/8p//6N37zXz3U1rOu7+1Lc61u17KGVVNJrRLW&#10;DBTquSDw5/2M5/7QP/Mr4smEkTL87/5nf+X/8mf+B+qXXYOBJhbpJpuuLPADule+ad5zCYlYbLVE&#10;KVQ4GUNBm32371a/bzTj2pyHkEbYXqzDZYoaZUZoAqlGOb+vTkrg2fN97jQjaxUFiw8ScYuxKtsM&#10;m+O0NuBHuoCzob0tNpp3iOX66l9AHGtOSEEoid7DWneQmsev0UNxr5QnrZP8tr3De5a47Gc2ImJk&#10;CDazjVIzDLqd6oKe7rh5eHm3mrlkvUGwh67JGZgGR04/nrGR53ITqCCpIeVuCXoDgPh4JdrSaRB0&#10;D+Dm8j57BjLYiu5p4CTOfMksIHvWuMXkQcWiIm7PJNDhQ2udM2USelgEQN/zzvT9Kyqnxna1KlBJ&#10;aOI/TpcYYOVLqhMznny1/y6IcH4DXnBuAYNDFo9a1hoFEmmQfVooDXjWyc3ltLzkIac/nuaondIV&#10;ZDT51txbdZGQIDXlcZoUo0Z1+le8+Ac5Fh5WmU0jCycZquVMkryok6WDjrHa9/rZxYdfe/Tqw4tH&#10;2j8rH4hDkW9ExlhuTDroGUtiFiG3FOXuRWbMTp9G2vONa49vX3t6fP3J0fWnt68/uX3j6c3ruTNm&#10;VVJoibIgFVVCzk3K5boluKSlduTa2sv+gMCSVshlsw2zlrnL8vkwFHkt8MrZRxKkfAmi3R1Fr2HW&#10;C1WJOneD3prdkA6Bq82agoOETEXCiysKDU46CtkNcjoH0+v8i24zBWnr8FP8jQM34sHTp3ePju8c&#10;H5/GE8G0oxUJc/JQiyOCpaTQ44dI4qddwRCtukvqepXcL3PC1qa+Cbj6SUqiLQSSMYROWhNJjESi&#10;e8DMJcuJet9A2WjgncGBf9VT/Jx/rCuop6oEf+3hRif7ixnqK9tfmhEGX7e0tkDBFlisK1uGQY9E&#10;c89IbGfkC7lp9p5stTTUTUbj4Cs7pEFSOVPPpkoMdRj/6CTAzI1hWmUeHnt2Hjsz4//IlYnIVVzJ&#10;aUtUFk7b8fHtk5OT09MISZ7kf/mcmjgq9na8cCSHYjzQbXXmT/aB2zrYPiNp+UE5dJQtKSeQY1J7&#10;6ADKdgFIY25xngwFExo6vtN0Aj+mE2M1JPxJExipJUm7zQ/RR51G5SWit7ll52vfupFK+xVgK4a0&#10;KwOAEmQI9Rrzo5EsQeFQEcqNXvzkFngRiHl89sbrD19/9fzhq+ePXke2JnJhzS1gkhq7/RDwPDWz&#10;HZPuRrl8c4wls+giTv2QK1FzJ2kTcM+zN/gsQ+wwPMzGSQF+YvAb+MLApcJBK8fGseVFyDAB6RBR&#10;PQtHHJTJxg+oWfQiaUso5YqoUPHFH9gb2Z6ShezfBkwcQKmpjqYhOkg/LnOlMwYdKc+PLmKWytUk&#10;BVsZZoBw4pBlJinbM4PxDjG+GwJ+enR6ejt+orKIBDqc5xGHhsZXRB5MbpCFAk8HRknDq7ec874C&#10;Ft0GUCOvFqk2OGzlJu8QNGKwILvNWDD+8OF4URHD1bVgLKjLQ80kOiXcUveoQmqnYjGQxMkOHKjm&#10;gkQO/ql0qXmsUZTju1E4FtZiaI4bIuy2S2apDq2PiibwI4hloYwALBTii+IWsP8irf7x8PBv8p01&#10;c5kADVIp0DFOQsJdtvwgAzF7ixURMo8OSdGfc0R51wyiZmVInYC/BuojQO6s7UTUxWOgJp9MePvo&#10;VgCO7ZAyTJyL//AoOTYLrJd4qXQxydKuLO8al0nKO021JZanWokW6B/DFGCotJ1KURL3iCN0jlYs&#10;6QPvc3CPxFUviumwQYlbio+TpiMvxHMWprq7161gQF0+RjKZlZsVjAtICSwsNxfmF64OjxJ6amJy&#10;+f3f/yMY4Jt4ve9973vPe97zJm74n67oDFuMXlgSdzrGH8bPUgCUI2uxZTGYbOYtFJ9Rsj9XU9vF&#10;Jf+ApVmzGCatGNbdNKrUKL8SgOo0LnDamztl4sSNeMd+GJyqFkDL8/HjfL903LDSiD0ho5vsfG1m&#10;zSOM2A+Es/nmmRuZm8wxQxcw4blWJqmHueFBasE0zGMmurcQai9I6WR5t2WnleMcyb8bxm34uYe9&#10;uITZb24piqclPL7IDyldSMn4O/raw7hth2m+MyaKM/B1DIkp1P1ZqvrFX/KZcTpzVBVpwt//4y8T&#10;chvAjoZa+evizoUDo96Q49nDuZR683bYhVZF+kiTTqeSue773suZ9wBiKrg6C3/zFUhSAeeCwUnh&#10;a+nxwfFatu0GcK5+6WuaJzKHtnCPJmA9W+zSmMAM4sMzW9zTHVoM44PiJ0Edrste1Pviok/WXo6p&#10;kwjC8yuGz/pxiVNpUtrUggkXqdsVo73Ve2lJeCK1RQNpyP03iESi0GojDwpH9oVdkiv0pkdrZ07g&#10;GO2C3VbqVS/46RFc0prHSshJ2N5k76yw4dARh3QniMb2LV2vTV8JVtJlRMmSKXDVWZnXQVeWwgHi&#10;ZCRVQdow+8KX9n/irnYoTleHoqDqzLQF+ZQMOmP4ZOgRTau820APdO3rn6SHo1I2n3lYRk3woeyw&#10;l9MSWRGofkpHvWZHdLFg36KTv8ADBPsMcw2S1Qkz3lGp9djYfRiPpb1+cuvG3aNbp+E0lIfZszbc&#10;H+WW408m0TQyuqGp0vUYHx4Qmc8s0n7d+Pz06fnTa2dPkQR97cbFtZsX1yL8HOZgssC8MFNrAAQq&#10;jbnp1ErQ6qBZiUJds/UGCSm6lHO1UN6nclRByqXdsCJ9mzZG94ZKribs45mv1tGQGKHSJqToWj7m&#10;ikwKgtSSsnrg+VNxEFxW/gaalGr+g/nEjdgKd/s49r5n6FmPolFMpDqdH5y7My822UyaPZZyg+l9&#10;otNwv+TX/mkR5a200iitYry5YSNRkkVenQOYn0m2nYp4Ld8qXEZoGoqSumV4e2jl2lYySOGZ2upG&#10;omNflzCE6tcWhY32ce8Bm4ZuA0ZWkSpYsihF0lWJTPhHSLNSp8R0+5QEvJElqRRJJvxRErKKVFIZ&#10;f0pgV6Wc3UrA1Fjp0VV2Tcp9rAO/n+XdCdq6f8O0/sr+FuPW5kpzz04Sb0WRmvyxcP2tJvbiZRf+&#10;C3YOIv+gNG0gap02O7Wis1zDvWDERQJpC/6WmKnjOfjMlorj6E9P7j13HKnQd56/efskn86WEyfV&#10;EyiJj5hGNotIX8ueemSFiAA2eiLbu3ArAzjMkMJbB0AXjOmg0idVPS1mPcDW2WRiQTm+1d7sHi+J&#10;txdUOTlSZqmJp46ZACRqD7I01HApFmWggTdPJrYkUAvNIGd2ExAWxq56HNse4YWIMTx4dP7ag/PX&#10;Xj9/7Y2zeLBQ2PRQFtrRwCwS727InGV8L1GPwUeeau7ERlACw5Jgl+dv3CUlcVyHFptQtVNrvMVa&#10;pzCz7HTkdixC4VH4hvWtWI72b/MUVXqnYD13cSHozjQDLK5nAoOc38YmWJ8OMD1BJURHtJ3Lu3WA&#10;ffmhuFWLy+0U1NzVbjI8Zq6ZI9zCODif18BjtfmWZ60PRbYifwLPgRs5q8xL5OIBj0fGBx6vjHev&#10;K7CVuhGDSu+BN6KSLM8rWYM552mxZv+IAUCusMbgFGXGnDnhxzpTdLW7gYc9ZhCL72gxoqFEWs2c&#10;4e5wg58fiEfU5rMGsDOc8rlVTSURizbb9SaHMrNrRPfS6q6FM5uY1TJSrJMqEjsKAlIAe0Gx3eC2&#10;nJQRyAl7oBkEvxWYq3dCFX7BiOQyBGElzsQx/BfzdPLah9JIkJN9WEnikIhCN0wTSMdz6ntKFkoP&#10;sr1lPy4B6PaYQIVIu9FJUU2M1uHip/wa8sw8hQ+Gm2pyIaYPDiCsWA8FDfuBtxyxQXBZBV0xs8wn&#10;Y8loREfqVD9PKRxhqzlThp9zPwyyCeL/8zAU0d+YSB4fR/ZAJg+Erg+5hSEkWDoux32YubTXQ05F&#10;q3dmLyH6DGnShEhz7To0EIFVRB7sQ2a0NReTKEs5UPgM7Hu+ENemsoGXqWQpQniktR1A6wLoBfS+&#10;gbHzmPeen8dfpbsNaf04RcKW5mpSZBF9elMnPteaovRJ+z2sMGEW7y/4zOd/y3u/4O7x7bj0gx98&#10;+Vu+60cLK7u6Zk9XLhtcwX4v2diHZ7wmEcZn3rjeLj2viyxMhRhMjpy3PBi0VznWYDR1JQroaHBp&#10;Tz2peUSuFZtGGBqOKW3X9ALVNHqyQ0RKhadOFb1Z6NAjFagF5uLcbnO6f9E0u7Qtt7EIOFX7ZQxf&#10;rWgJnyZX0IHPAGyDYOObywOi6qOGwn+kFGouZ/FZeNn+LkOq+QEYQk7pyptYJkLnhrs/0S2sjdZN&#10;V4/DP8l0btmNfiKVAYtXM7RwxSGrBtvlZc7rACjJ2GxW6IgtbNjnrzuG/rDUPkOcocvhddILxqod&#10;nD+l4zTXJyEBD6KBobD6EZdlX5DPhCPB7J1wRMBTtts11Ko/Ktrf6Qqr0djY4y4uaqKI2YIXUAdI&#10;jeCGMiYfc/W3xcF6wlw4KEctq+gStnXk4IgpL1646ybEDEhU1UMuNvha6GGobP063I65kXLExAY6&#10;+kxTwMIsD2nzeiwc9jD/R7du3Dm6Fe/bhAO9ajxQHk+9ht7GzrwneNN28YFRxGPWCN8h3P14DFGm&#10;OuL5x0htRHojDgQL9yRO3ji7Fu8b8c4Y9NObj5/efHLtRmwsQXyUL/4rkeaMBb1I96o0vXJBJCrO&#10;lsMuwnCDeNSiEvKpKLgMrF6rck4MIg+O+7AAfyTUSArL3baVIB/hSEWdaqj0d6tGgYsTACXUlN/O&#10;x2domElFfsw/5HGkrpPA1nHMg7b+VRC64jGYDyc7+TgZUw48VxQFV8M05sQ4OB0PHozzV47i3Mq4&#10;RC2sEWvkUwzSrHplAwdlwicuNTUwuhgey5RgW/JiVY2WWgXycqvDVRlUt4a+FERUhUa9EaBsgnJA&#10;ZLlxNj3Fq0ekjkNBGHq45pbMp+E6N1zFXI+ljN0i7Q0xdtt4o3kd2h8/QCABE8neJFOW0P/LnSIE&#10;p7tFgMJGt4Eeiq16SItmlGyQTBX9SjJxE2WGWpck5mVKE18kY4kIh4NpAye29c7r2VbWlNoEac3d&#10;OOVOQy1h2GV3cUKcV8/ROZm2FWbFGGKFtPWMp+pXnGBRyCbGBK2w0dCQc9PTSHZQRCi5E3sBuX6V&#10;ooDKRd+SI9CGfcmNlZAUPna7OyuXd7cIHZoYt4kgdcXREwkv+dOIJUwnggVgAaAnPiA1wc93zEWP&#10;jiMAffrcCyf3337zKJ5kE/Mgr43l/TnwufmfcOhZI6BG9RcokoEXUOkYQMVny9KS1KqWBQk7FYaW&#10;FK1NJ9CmMgCGgWdRDcJaeWZS5NPXAO6XoIJcJ5KCNgUwykjchoMKftFlbloA3Cg6FzhaemiBxBzX&#10;Ke+NwxVJ5KeQIzydA/nJ4TeENX909vjBw4tXX3v0yutnrz24eBQHxzIujIcD6txnhEMdl+SD3+jx&#10;ZdFwk/LBcXGQ8y0oV0AW8kALhSHAk0QqdVqmCrDqKbmKPoPGPC9A2XUQA1nvFgWBxIOEafXWO7JJ&#10;bwgW822z2SSIdrflRo6MO2M7NT0prY9JI5WWRtg1tnLgzAjEnfGoBYSh+TjVDCfjb/pTcL2hbqQ2&#10;pHcUBawjPKSPGGSOs7D1ocPOYgFjweBD/xaPe5ixe4WVyaBkR8V18b1OOFG8V4/7I4sjWqRweh7d&#10;pQcA4gMPwpgxa2Q9GhKWER9xLqYLk7Ag9N4T0ow+RwMZd8Y7H5mcp5og7pwxbgyUxJIKwd3hYWLT&#10;TUYWmIN4/vhpvBFxJbSs7cs8qSs2E2KI9LMhSQbZSYSAp5CW5mgtZm0IaUxxtgdBRdmAp0JBMVZE&#10;5QVQT/05AtRSWryxdNhIMZcCQBSO7wi24AmRgVgTJD1zZJuLmFwewYoC5DSDgj2fyZyiuZAmj5gq&#10;yv2QbU7u9koQhehSC8QqPtFfN9/9Fe+0CdGAPXLSQHbbxJgOh+izndKJcLb4InTR0h+sPekhlh2e&#10;NB+KsOjMatlGfbaASB0lK9WstRNcScbgcikSjwuINKP011J14PnRkd2SZz1zfcrBAq5hWK/SXCpK&#10;ZwwxfEcnkmaKbiM0F5fftCSXa3zuNuup5Oqyuui4TDs9W241sBOAJjK2TRM45e3ptb9165LEe/Fz&#10;YaGsZ86sYSox0V5KLHLwtb/8iz7l/klI4F/8/g/9+e/94BXRfzU5gg4BS5X17K9yHoc8/gPv+fw/&#10;8tu/5td92ed86Wd/ys947uSrvvAz/umv+Tn/7P/853/2O+5Hl159cPb/+P98z3f9yEeMgV2nrjq+&#10;HeqBETXSrjhkcmah3XrnoMkOeehJLOqH0w2v88Pj0A4OZDH7bQh6dlNaFzCyA4qezHyB1JPXr9Eo&#10;GvpTK2wd+1aOZYq2zp5GGyVVhJ4yPSRJFzm6Dx1btlg9qAbcRhUN6TqgqjdIt7wWZ+QrsRc+E2Q0&#10;sePBmoWlrXhBCqkGow89MKtSMNX/XQFJ00bvKa6a1I4ocWWrZQUKKujP0sgWhqVx54cF420xyn5C&#10;u+f/BsgzlAHKwpWAek8FOUbUjAfrybfCQfW+KDJtBCoGJKTO3ZNn9OgZfMLdrJZ/5BG7V+vt+/wK&#10;0R/dYw9VU/loWqU0wNQGGvINe6wwW+aQQf+y6Lq28A4FLKsLSD0kjcTgL7KBT3DzDwpME0EFfaHr&#10;PuBGrHBeaLtLywaD9YPaETMGL0pxXbv2uW98V85AbeSzDa7Lj4fitX+Cgcr2chL49Ho47XEsVXjw&#10;sewcF6iQ5G0WRFElyUTE0KjnTBVbaPM/PcInPvBYSHJP0wUuekN3Mm+nPSHEBtYwz6BntFhJGG5/&#10;UVbqmuIAQmBVYDpTS9QIipg1oCw44atxyh8SHNtQDMm26PQlw1bSYHYNtqmsWYsJiPHu0Y1Yr34t&#10;IyQV43AU/LaJFtME5A+rGBtQ44yD49M4fOP27aObcRYHp7iDIEVT1jP0Cn4pqVsUTumq4udC2CLu&#10;wK7q9p38d4rj2njfuTTczWz6LbO8r5cbnq99mt92qtyaJWVX0jYU3RNz+5QTB7TY8w11N5p+uCNF&#10;4KJK36puTtoNbdeDSNCP1qfmafcGBovEq7Kzy+OzJXv5GV+4iqngMZdwscyoLDenEjK9UHNvuUER&#10;dIiJzO3bkSaZuzdxoirPbEuk4uFeTuPTALqrFUXzbB5dGdIGiO1CdIuAKUI9uF00bDG5Qe+C5lYK&#10;bRmXFdCmexug1kO+vasph3GpmQ7HlRC+kSO3hcsDeTuCJ0m1qtooiUO05HVSU0qZ6yKobmpEzDUZ&#10;R4soVKoc7/DIO7UeomYU/kMNVYcGJuerATC6hhlpmkBfcy8qvFty1uPjctT2JvdkxuwX+ltJlGPC&#10;+BKespi1AVciqsiz0JwjziGmVYZp1pcpeIpZVT1jEXVBBGrysuwgPSdbHR6TH0fbnuHnOCvnYRy4&#10;gfejPPE5exICClHNORdTUsG0eDxghLDS4OQpzzS4OcYU3YxPHN06OolQBZ+goEQ7+o1eIdAWCVYZ&#10;/3N1X2m9cEDgQzD/FWvm8t0m/oxUCUW2NPeBD4kDk6kZ2iPx+i9/0wyA9RMIqn+sO+h+jna85R2z&#10;y5ydMghtd0S1iVXld6FELtGJukgZ0bgRptUPuGZSK2SDYKIolq2qQaRo+7NzqH3AiEKQ1LKqHqFt&#10;kR7ZzfpVydcOeGuZwXxKXQ0ucZRmFmiiP1Oh2ifOwvlgynyiYK6VMwlaYeyh+SW7CBooroQcNawQ&#10;6EyXMDN8AEkEXB0fy3B2SX2Z7cl1cpWLSSlrlqiSb/G9lzJbkdo9gxIe6oVGcUKzJNqWlzJd0WmL&#10;omuEcFqx0fFuxdTKo2tzvF1jpHYHuUrK6S0mj+QT67QUiSuaU/iKgO4OVLqGHyij3uQxOBIgrA0l&#10;IeGjfv3Xf8Mc/lU+f+ADH3jXu951lZL/k5dpSKkrGri/SXkc6mcBKK0SnorJRYt+ca0RiUOMpLay&#10;ZNKRAVEg0wX8kxlDsjbJQi2XDnbKqqK9aEq5PHl17QhcuDAG8SCAzHp+lGnPYQpiD+vTMABHTHs+&#10;jp2VIb6S+0qdR3OMF6c60eambI8ZwzjkQCnPWOehUKYKo1rOCr3Wm/WE/lPugkak6SGQz4QIJoGh&#10;/ogM69AFhLmZ2oD/O4pI2TDVt6TcXDfFeUM28zgeqfeUWc+ZyVe7yVeX7H9MsDr6zLR4JceLzx6O&#10;+k3jdO/k9pd93qf+o7/ki/69r/1F//t/8N3/sy/7nLffO4kexrlav+9bvueb/r/fW4rrMIQXvabR&#10;7bvmgReud/2Sg7Rhp6vWunO0s7fJKUPVNe2zOXAER0IQWc/LWRzIhu6L89gNPL9SJwBidVSJiFPl&#10;j/nYOsYaFRTxZvybUdM5G+OkX7OPjJNYgyXEPC/YLROHfZU/VsuHmMvr+4alLkkm4FXurcTC1kyl&#10;Byf7uyFFOVvsHcX0MpT5fgl0tjYpJ6+0fRE5qSjmwUlwy7yS0nvfIge7bxeSQzzY06poB/b08JBu&#10;QVRQjw1iPnPoGLAixXvEioSWj+Ipkv0LL7wUFkYFVS+9BI8bHz8eyVY3Kg+aFJNi7tq3oiH0kjg8&#10;+YHti/zpZGe4o08Zy9Me5kueN/KvmfzAnOE9xLI4aHpi0pHN8ndcO+zNSIIGmDQB6aoN52aSPM0p&#10;lWL3TpcsJUutHA50T06W0vGyZ0wTSKoSjYcxuTv6DUH2atwFOJyuWoqUb0YqaYrJPGhlT8ELzV1T&#10;1+I5hJEKnbNCSzY9hqngKmEIspVpw3T24zw5nrWnY17z4I2L2JCFuUCU1aQp5iSZxYIEqSc3bj6+&#10;Hkdw3Hqc70isDmcnzohuIZs+GHqiCR0eaMQh90Q62uDaJLLhyHQKPygGD43R8OI9REkZpVPCGMZK&#10;t5k8m3KPdslJlfEMRf4V0j/owZWWZDac9JD1bukx/ir5lQ5WYTnvHgJvydbxl1vHWhNHFrceTo7B&#10;ZjFONzDMIF76iLdvHp3cPj6J6HPE9/DM+PTvpPTZegmqbi44oCZraOppv/fI7XDlVIxckJKg4nGS&#10;Iriun4daM/v2KYVxbXZal1mJ7wceqC/d7R7mrHw0KG02e8zOWwRnMLeusbIhpeBFzigyy15qwHZp&#10;S+DtraP/QR/mIk/uVM8L6U4vpWsw+Zmf1S002+pYOaDo9QCiPhOvdWfNkI1j/kJlpx9T1Yt6ZLZZ&#10;TqhTVeYfZloxTa42cmd4I+6CHJW4sQkRtshWDTcLi12+NEckwC3sMQ7bJAxUN5i4pLAHaGN0oxcV&#10;pSzZsmmUqLku/r55T/hsAbVBWjc/7auZI8qvtKhhDOloZAjiivMmw6R2p5hIbqvbZjBuZsrvoFVp&#10;YelhsQRCachnXyqVMRKpbp+entx//vS5t986vnf95snTazcRqJT0bvlgbawGBIIsjTykpqfRrNmh&#10;co0dMtFMAu0M2RJlqdalrEW7/MdkLPGiweesJE+Xis098Zedx3WeIoV4gu2C5BuzxqSLFa3+pUeG&#10;EwY0qrWLOreAjhhory1mOXon2VJS6xnEqDpKpoLCqRLaziapo5XLyXuE8CL6HInPbzzQIwfP44HC&#10;T5/mXpoIQGOFiM4Pw5Rh5X0aQ0ocI5k6qBOxZDymz2lrYhBtoBCVuoGh7FIPqS0Y5PahwspUrrjr&#10;QBzGP40aIzRDROIzN6vnhq7sJJ6S6ICuO6uUO0TulAzOxTNs7IM2T86Kv0ldHbQp7xbupCKziKhi&#10;dQ1HSTBDkMtqoI/VNYFHoWOfqB115AUDstFdkUYRbZ19weMplNrMozCU2YpGgy/5xkEWyCbWcRY6&#10;JMSnhfgurCtkn50WjQXB/hXDidzkGFecNJLvZCur5XEcvoLr9I4RmFKsHCwTrZTnfvPWtZu3ke8c&#10;i+O3r+ffdFIUayI9cSoP0tfooIE1EfxB9iG33MER5R+8wkn1TgkaxhZwY65EZqi1iRhaTbJKVaTI&#10;o3SWo25Jl0yOo+0UL0j6nELHotBnjIjJAeDePCAAAP/0SURBVKKYc1seU0Lhssjnk7SqOlRKCdar&#10;m0SHLFvAfgKVSgdzJK0J540JwxiX8vYc5qfDrYqlp6zA0DOmrGIgYGMUljMb9xWVwOJdi9b0fwt8&#10;uvnuL38nxZZ49ufWaONK0YLg4W0FtOkKGDLLzyR0O+q8YczT8qe5w9KMeSady6pu5+EpY5CqPO45&#10;n0ebEhWthhSHQog8gfgPdgBHOXNCwfhEDos0gSpT1jOHjK0OnfXMyDvugDLEK7bn8sbYpKmYtTay&#10;kgKa/VPAKITyhaWenfjsybfm4ODBmDthHkgBjj8/igxosuRy5EL78MTn3F8gt2K5Z6gQc+Djy4C+&#10;jH9JCzy3mfbHaNh0HtyACsOqZnT7Zzx/+vydOCglrUP8GAr05dfP/sL3/8S/9ke/8w9/+/sLn/ua&#10;PkyYn4Sw89Zdkk2p2IjK7NtsGULTIqZasecSeaR7+LI7zFZ/Lap7iBGKL8gX8+l4K+9/ynQJ+Nrm&#10;iOCtFsktLL2cDl9bzX0D2dJfVqBmcRZOyI/ojeWe0kYHiOOKrNYWM2rGjVFJuWlwqH1UoRuoIqwt&#10;3J8tkWXqVk1I9bKXkYo+7Eoi9coOD+fghcAuVer2MGZ2fuE8d7aDKyLJHviVA6x7WJzVmIJUeR40&#10;wL2nS9CB9FYWRbwZtPtDZ0Z9LRWhzue8hBzyCzhsKsLadM2Fxyl5+9THckvOorBa7RwK/JqjqMGa&#10;BqOu2bHdXgziZ+Vk+w7zOS5CQkaBeJyETWIKUCWoIkz3QRYLBdCQvVzQVrimUvKkzm2boQfhVWMB&#10;eRch4De6Z2pYn0SpvShxh1wfW86iTfCSrdH7pr7o0WT6vAffFV9whrMAk//E6jeivdyVQ1CQUky8&#10;KhnJK/A7cqmPu4cETNKPNMTdnpnC7PLBk5nsnE6+t+JnDjWUPJJ3OD3FJ+fVKKUJs6/YvYU+KU6L&#10;+zxXbOy31uA2BDKafC3Uiz7KBiv5RGCW+Wvkuf9udBFpRGh5tOKsWCziCnboJnY3oDPTswzSY8ml&#10;u8ZiLFX9gJ4QDvmJVKfoFahUjQrM/jujS4QYnALL8o503zL3+SZzn0/u3o7DN24fI7c0OaPRNrbU&#10;waKSu+ISbKuH0YMsdnAgS5U7XzY/D97svVEMQTWt8RrBXf9yuzpLpAj0jYHu48q8pbJmkutwYWWe&#10;bC1+3+2g7Hbw2ZtW0eywuS087B3PSnpChKiY5BnVVS1Z0JhGUHHTaRkaloeRmUQe/Vfs2gpo66Jz&#10;l6aq0WxA6xasNf/29kRIRTIRQZMIeOQeznzg4O0jzGs6CVrz40r5G0aw+kAzgTe70HOM8t/KhIhs&#10;UA0lUhSHlv7BhYbVDq3NgZJs3KYbms/mi0WjatwDoFrqm1V1pd2S9MRoUH2W1ToMTuumMWD1UOpP&#10;xCARx3rgDnjYeGksdpnVS91Z/FpRul+9FmKFQ9WSjSOUlmEwHOp4jUeEmdudhRd6mCsvzfwheBsq&#10;e6ZJeAyUSzzI+1WH+NsSJTWZOdohLY0h8svTQWF9yJI1J2wfzC9PB+lecU2RV9iEVjMRr1oblgOR&#10;FcBG83wHpVqLs6jD1jXrpEzmAMApXPICfmaPnuVRlo/PzjIGHRukIszHcFOYjkh8Zu5zJJXiVATw&#10;K0KcCJjCmewEaOa151NGYxPOUSx+ZrhLPEhjKc2QkTYYMbBfgoivuS4Fp67yaaU5zDDeRugAQmUM&#10;8YW/ibNIrFsYbsihUNLDRb3rUb4GcA36kiEkaL5LaMgXVYjL/I/pzvlRi77ytxmhdwfdbbtcrBbk&#10;4CDYOb0wpEp9ltggwiDDLu0qarihalENd4VJ6awfqTcivK8hb1qE7T6wUaLc9GdzcPvxNML8xzfK&#10;3ctzYSngzPZR7gb2ungDBAdcQyV0oeQR6uH5KMyg5LEbid0MNvO87jiINR3TzINAqn4akwiX92yi&#10;RFHqiUZCRoM5BJSbku7SthLLKcyLYHH7IYpTOaEKq1wYwblKSUtZgJJ6JxghnW1NUv5cGZtXrUNt&#10;+LL7DrF27a2qCFvkmLIaSx4Bq1okUBXjjINIuKEJ2SeTNJpzqS4LRpb4bV//O1ZSPfvbJ1AG9PXf&#10;+nVfXmywAi/CEAqmhkAhJiZvF2NThX2HbtQ6oozTYCFqIPvA5c35LQYLMNNWjY0OxKWcycqwGhbQ&#10;/las4GAhJ0xCmql8YLROF8oVxcpjUVfke1jhltqVyeIU3MYHpirXAxkF4wwJGgN6RUOWNcAMV+um&#10;Rnn5nBwAPUysDkqioDHSsKlRGBnNCoVyLRuhgj9/8g3FsD04LZXPFSKc76OVYfdokvrZSH92CfK7&#10;2TcQJcYn+6kH8JZ1Gu4N7oeIU0tjJY3kgrcgMNCH8tGV1Iu7/dtzSRQ7+Mus5PDtLrUz1Lpwxd4U&#10;Ahv2yeK0+pnsNjNwLic/De5sdfaNEhT79ML7YQYfbecq1u4MySnvAQ4JuLHL1y2xekZF5wPpZbmq&#10;63X2umEhjzU+JRkQmo3xEpI0lGciO8AOtdUrw2QcrjprQ0CMT2l7yuQl6GxeVd66gl9NhD3EWLWd&#10;sko0mGGpBg22pnA7dA1wy3lrCGwuSz9o9KvLXgniIKD+0wCtBXcE2ROslRBuEEzETkSRBjykkvQd&#10;VOai4dCuVKh7R6Hqrcz2gBANe7D6XcFTOoarWLAV1jfNi8dxgOZoROqKzDR+UBEdfqqulZ4eAJca&#10;iWFkPWtOo+v8R4nBrm0XZKnL8QCDJBm5XwyAp0k9KdQN4Kh1GkX3sv1ze+1kEOwPvCYd5ocKzUpx&#10;cXJm8m4RThRqktq5Ax3iBYcYB63hlymvVE7eiCl8CD8lTUJNC+UiZwbNAOz1X/HR/yQaI6s8/chv&#10;MedLpqQ+gLeORExClzn+rCT6ef74yRtnTz724PzFBzHfzBPuUBvVb34UYzEonAOWI03vX6f3UXxt&#10;+9BjJsTUVAZTJW7C4lwmuxY9uPX0/Pa1i/h788lF9BCnT/sEERiLKBOL4WIi6G5VyJhi/mGmNfjS&#10;KgJulV4x5WH3NOYckyjMvGk8Bj3xj4HLlHtMcMogWVYA8QVLybzJ8JNWpxTyFjhCPh2J5BbrEo+W&#10;WsoX5ceukkaJbiu3nzi2vwCCZp8kGmXVhM/4MRLSMp53cnRycnR89/j4Tm6BjuO+OfkDBdB5hyVa&#10;kxHkTXf9gg7nH+Nf5DKdi6qC1tSNLsNbilYcQdc5Wm0NWO2JxUlbdaERUWpY/OAYqmukfhVafmnU&#10;WIPWAMQuYxslveq0GLtRB1jWzB5k1HLIos6M56Er3GtiukBDp6WvYTDjZ7aJS2bQHH4JzqiB49GE&#10;mCrLL31mpfTSK2XasjJMCCnEcBIAq3UpzF+wIZrZafycT03XBR/SeTNy9OPx6bFIchS5+kf5Ykw6&#10;0y15IkcdpsqFKwtTT+FzBErw0i5MJGsJhw0G3gz+LbQupk2ityIpQVG5BXIE2IC8THKh0KWtL0To&#10;4v9CeYla6oWGHHuLa/sYzN922tPFHWFwh3dYXiU5ebM8KZtPTRhsBhM0mAAoyDR2PXSBiaiTOnN/&#10;xQjo2SRj2KzzR4/eeP21swevXjx47enjs9zrikAU84hrLkGio9KcI1u5SH/lDVTJ0tdoF9+Q/drq&#10;bO0QDSCJw37zm9R5Bb6HUbJ6HCwtzPnBTixDmnpJh1fkXYrlw62R4q/t3jz5mkFcHEcrtZZjhLMk&#10;SRWRE0r2RggREcmmRN8Zf8ZpBk8i4hwJb+dnEYPGaQYR0UsfIvsYCW8hpxBIBqARX8WxD5nlDAdV&#10;ptLIyuj0rZt37hyf4tlUYXsgptAUTF6Fo53aUe4cEZLOUkp6pO4ibCytn8bcrjjljRRhRiZetdpr&#10;Ha0gTVaDktEB5dOKfxA4LW2YYCAMMlFpa8F7uZiM6HLgGLCNH5kLh0xkJ26sXKczHUny2THEVKVL&#10;PYKGHrI4OLoCN8nTExvwVURQ2ilz+4R6kmej7FbjqF5TMTb2odNXK6Tv1JF7JvSQm8gvAPDosXT3&#10;nI6sHrFqChazVcw9/gIxgVancKc6ZxpvYod4RfQZwej0THkWR8A1Y9AXT05Pj+/dPT05uXVydBPB&#10;ItGfEkH3jxflgOX3RCJsNa3HGL5vJ0Mx0qwouqBRplcboyBwyHRBji3F1ccZyDVFrJVIImpcMgu9&#10;wmO6kfPtbaJ0LNlzvlQF/qWBUB3xhTsLWUxj4cgxw/NyEangEeB+nMldL7EylYOmUYQsXGIBUb4k&#10;GAUBQ33f8/6/Oeq50sf3ve9973nPJYfxXqmS//8Uuvnud/OskClLQIUZYy8FxJKOSNVtN61nKTbq&#10;Q1agRDgS1ljRAq9uLA33l3GT9JFqKDhD6oyMIhaljHtbw1M7w9ZWbCJI4UTWc+h+n/XMZYeoaMlf&#10;y4meDmiG+obWJEa5Byhr41dQJJWoFhl5dpBXGvkTSEBNV85vEQ36RToGKf6UHwo0QC38G/QlDRxy&#10;ySgKX/9btw/DjphOjaOsZ4We0Y512OTVVRBYUDlUeK1YpXyqinbd6GyV8k5lq9Qr8YD2ytM+qlqu&#10;fQq6+sdezj7FfpUR7S0jnE2YrcZHBBwXN7/vb3pfoRKR+SOAhIXRVVSfOaKlhbXGDCpE2PkodwDl&#10;g4Yd0RFF0ZIsmJUBXDMWpKXDq6hTWsNXAY8q7EmLF4mBu0las9BibS3gnu0bLewtNMvoa2GhOocO&#10;t4Y6QDcX2IxIpQuX7SxJXmbFU3tOtwH9bA40tUVDe3qza9AZ4x6L5y5u4ooEOT8VUdZx8rZLIeSR&#10;wyr23f66NtzzyUH7eRPba2oaOpjPeGD6lzo2XmyLivkSfBOfe0sQD/NH+OXG7Z57TJnDhF160sXg&#10;eIFNYFXBDPyghwEalJcxyLPhbNFkpxPmrMa1oQvrlu8FDww9kc3Ke8snUz516VF1BnfUTJ0YsTpQ&#10;1RPJ9EDpPFZf/UHy3n1coEEzaBr4p4brCrt9YigptmpSXa0hCCsrgwXCu8IA0n3eG3/Vy055uCUb&#10;yH8xuR5VsZuyO8p9wLyHxcIWZ5ZTHgltONHzhTOKnVgxEcXjxZVpkmF2uKSuAo3ytEDtM62nomNj&#10;pnb8wRDqD92NFuz0uVPmprKjliWXVRRgK6vVwobLqCE+5UIWl7Ow7q0VduIDkzOAH/MkrcGbvZqF&#10;RUlMgBc5hetX4Qz2vIFkLBSztCm9MYPe5dupMuILqV4it4yWMwpOoimTRQmBEKRh1UgrQpzgJILO&#10;Ryd3jk/uHB2dRkwv/EdugRbBotvQK3Lw3DPTdnhHU6YH/lcVkN8UhVpkvG+e1Wydkvkbh1j203IO&#10;VlFqOWyWKLgWjqZkr2KzUT74cTeet/bT/VgIv622vw+ymaPspEdcBXZt44axQlPxGx8m/Wv0bl7m&#10;Z+mdNN2C4yZdiobp2UivtRhgkv3wTFY0X8hCRlCVSMEWnocXYw7RC0ug5v+53TsfYZPh5pze5AZ/&#10;xJt5/LPy4pgxB/1VWWYgsF0PGGBe4KsJDWnSV4GIyrAIDqHmyDamuy8MlTNkfgJ5n8pfeOY2mkFD&#10;mHVxoE92l2wWhAYCxhCn/2XKt77cB3uybAfHg22ixxAw+SHmqPCZpIbsz6HOmvPzorhQGqKc99SI&#10;bI1kkpAGnec9MOEj8hnhYVWEhvpQHeYPaIWmQuRiXTVMc5PtLooCo4GFhBT12WEMfEokyh/UB7U5&#10;PYyFpdCK7gNa1+YVDpaIoQbWsK0oOo6MgvyfDhJuEc4B+UY8ilUPOHB3QSaEq5ygJerRnB3Buzy/&#10;4DwD0HGWluJNKJPR5xtxQkI+Zyr3XeOJOzz0GSe1y6ZjeLIvlVDLszfyiNDMf06Dr0Y1CvKrSGHj&#10;zXoUzdbUGXJAJ0ng72CE2czlKUkxtR6RLAZTlshp/5SoGX4P1AwBMpWI7yB4xDrZI8XfiD+RHU3A&#10;02gXgs1yZOwFCGbV5p6rkLqhm7LfdYxFSU3xmMQRx2tuCh2iJTslJ3voooIoWrSYomvN46KLteUd&#10;SMbqKZEkGs1i/GRADcjDz0tIanfahNfULatJeQCUB25k9BYZh0hxxonPDD3n1foXZbCuwcJhUGKn&#10;eSbsx2rJkJQeYwkh2W1NBrERQAhOCR/4Xjdh7ERU+RHQh7KXkkxIZWpPiJyBxZEqOFZawid2lUTU&#10;QR6SZUW0KbfqSom8L6i60o+lMTByXkbn6ArDbSSzKSylWql2kpwKTjKoZ45SheZNueSAWjmBx2Cv&#10;/7bf/g3m51X//QTKgMYUYxmXNbGkEFAo9VwX85omKs2GCSoCY7EQgiAPVprmXijSDWrNiJydq74R&#10;I5uvmunlyemRIHB+EWduIE8Aic/X45CBPHMjN6dlYgDPSMLUTYqWn3AMhFVnGSpg39FnPGMa0WfK&#10;ATalKOicB244AxqYXKm7EJfrdlAF2Ayhv0g5wE/ITuanaSNJWYmOibBlY5GNtNZui3wkQkySdegP&#10;nvPuF+j98bzWMT2zBqMmz3wiiPhhi5eyQND+g6bEIC4y3E8d/T/qa6lfZrOdlp9U07BL1L96Tam5&#10;pOq9Y95UNW7fsonoDO8n3SCvxMBkgL71p4Xz2cO0UaFrB8ejKlqYZAUwZ2SJ6mGVHLy7hLmTYoN4&#10;1CPL/3aTnj2Ecr3QHe6WKU+1oDfrkR3a6DqU2Cca3WmpwbaCm1phu1V8K51b5tNBQZ9V3+jAoOol&#10;Mr5Tig6Q+U+F7RGp8NDAUkkmV3Wj7PuG120BWG+ZfbstH6c6UodFMPTf+lOhlybzHPIif5bGS/WK&#10;5nEpLWiNf6bnDSJokiIZX/W0fUqaM5JYfr386OysdsUpKXhrCiDIcn40J4LtUFxhaARzS8ByGBrI&#10;4W/44C7X9KpbtDuZo9iFwh64bwjYaxGrJNpRpUvtBFNLVkHIvLTbKB+AjTzLDjWzjQ11jrTXw7/h&#10;mhPqTnhIstDIs9M9PZIlSHfx9s3cR3KSE0uFOaMaPFEc5zzrZD2c9RyPQUYUGqnQ1DBZK0/ayEfI&#10;pEJWDFpBZ6Q988TXiiIlz6Otmzef3Lz99OZRvm/czhM/tZMsnVcppQXnWmgQU/FTLWyK4hymB4vu&#10;IY2JwtRuHuw2KurQrola7Ehqi+KtSF2XMNaipCBMqW9yQi55cbmRvONfDV9gRUTNd+WUdvQBNHAj&#10;6QOGUYxsUhy7cXr35CRzn28fHWfuc0efmwryXXbxp/m4od5c2BatX0SWVTh2v234qQJitnzrrbpl&#10;ITTggrPI1sAUR6rWy0XskPTZzwfE1Yfh+1PfWHa7d4IlppsarVuYNBpgPNCBXQ0+W8uq992o3vbN&#10;oxp/HLjemqrZ6NKBtTdb5TjFrqan2mYdCghKIWNWSGbmkRsZbY6cZxy9gfMEleOsufDSQpNdzG3C&#10;rxDbk5NXBQ7xeR9kN/PGwl+XLWs4UXYI/a2unyUfl/++C4lkZQ8Mv6tDO8NdRY8NLTDZwcxUSHup&#10;t6fKgbHtWFjFJahqNzqs1s0IHp0e37l3fPf5ozvP3Tq5c/32ybUbt3Lr45M8moNbcZD55ARBhXOS&#10;BrNn/IygiE1Djd4GlT5OxZVFxpW3mrrb7Nn7hQXmq00MZVNCjhuxDCo1kmZn0U5Dr9Hz8giymvpx&#10;qr8qsiiVPfAZyseOsBwl5o6SjlhdjoQ3Rp8j67m2cXESm+c55eEb6STgrOfcflqLyinp+I8M5gFV&#10;uE8HGdMHaNfLIHDcN70nLTwrPKsQsAIaDG8MTT/NPdqkTsvL/ttIUxAUHPGkO0ry/IgimWdaPPUD&#10;b0zRB011NArcK/Cb5+Eq/67tge5x9HnpG3xWpspimiKn0Wcl68iypBx3jdFBZqc6kutTuKBsSW1F&#10;Fmr7OgZXp3VxRgb6kIzu41Yoy8VWD4uoorGmdqQ00SkdpC5oOuG24IDKy68R6MhhLxdUsEl0JW0V&#10;cWaiPP/mwRp0QJkVQUeU2/IIZp4N186pPDyOdqPuZCtLKPdIT90mQVyLTM2rzxwBCVPiDnWEqykh&#10;dZdFt25FFj40g3yHoQl0I/uBzA9G54eC4PE7nJGtkxypplYzqGJkVmdfh4AqdAFFgTAfVESSmbnR&#10;BBNfxnOTBmp0lZxDpP0Evn7zy7/8M6duMMBKsILoJWrKqjLzeV0IkTAuNsp4hckwbClg9Wr0EW2o&#10;R6lHqn9FvdvTCgLnDlT/uWsgn+ATs72Qq4u4FtX5CBtmPeNU9uK4tYPVCjVmzOrYw+ibbDPWL4Hr&#10;VL5SVkqVwdIb6MaKcTig8IRwtnUWNEyDHZ+x446yIPHS4Rtlp0WpSSfLhZVUts11px/dZEC7FizM&#10;5kHJeGICne7JlOJP69SrgfrNlE/aJdd01nOlPw+ZW8yj7AXpW4CUSabRIfW4DUS40spUQawIt9We&#10;VxtglRpS4GsDxnsrq1s2v27uaxp2G4uMEEH0LbirX+Soiva1xIHPIupGXornYMRTlW9cz+2ZOkHf&#10;tRLLi8uAG1hdy86obY6vJnT0DBZ7lRCFTsdPUgMLp3A3rTG9r/00LmVSv7MxNICX6qGCvyqrVzQj&#10;AtXdkOuwry6J0mAfqbDDlh51UW+nc7hpO/KlFDm0ZRHJlRRg2+xU38hPQ48sqnfyqTsumrKzy5el&#10;rs0Y5DmIEdLPcFtXVohs7JcUo5Axf7oq9/aW88RSOYqDAeVCgmbT1pg3XCvb/5JTQz7tAFVuMYY7&#10;BUJsm2QAUaT7AdqZnhy/2WQ0YECbHVDLkUGH5TzBU6LAAor4n96OtP86vM6FMhd4RwOnv2TdfvIB&#10;kU6o7WExsUMI7UO7CcxbW+pJPI3fNzb23TcNsJhmlO1jHe9u/uLT577xV+l702EwlbIgruAatxrD&#10;2Whbo7AF+ng9Ep/Tl41p5xkSn7Cb0Q8Wx9F6yDhhukm6VUpg06Ny9GwbPPxGx64g4szDnzXXKBDY&#10;b8X8VQuIyoORo2LobhWA9EaB3r8Te2IiVQNHyn8wbKaqyNKSlipjHhYC5ChJOKz3qdZLNzFuzR7B&#10;LKgzTqWyImFyCqjM/vCldWtpDtqV6nYZEpWnUtQo1U3rUC2K42GD4SXGWZsnceJzPGIicp8j8fn4&#10;VhxmkK6jn5IwtKjE3+q+6ECRa/VbnfZVCWQNhzc0zPMLfW8v2Ytls1Y0pxrVAiuZul0mjPQV9fVP&#10;O++ijSqkOnzWq4ps2jwgeT3CjeURNzfNpYiQp4SFGLqpXGAsBWPqlI4b+F5vXb+JgVYAZTmJ8oWP&#10;pB0xSeWAd02VrWf9A5moNClDToOV/WCvncBJkDM276EXMMBtqkrn/GGxKhMqFZvOCHWmROPpWXyo&#10;FRewqEp43D01LRsSAyhu3o3frhhJsEWwUTZR0BhU7SKf+Ec0T6vKGZ+hT0rWa1oLDLsoqnKb8h6H&#10;rHmxBg10diaKqZ32s9qSj9/n2Fj7/iZnt+lpsK/So8PrAN3HGPd8pJLalUDBo/tOHM7hVB+72qwo&#10;MJAp8XE+y3HAJGxG4CpNUSMMynWSflBos5km2VCpigVLSqrMg9U9sDXO2lMTbssqmjGG9cVLxFhn&#10;wBmTo69mZJnoVfklKW1GhLRi/TpefpMeoGRUfwv/mjnTK8EZ0fzkHIGIOmiHE9LH2Dp4yejzzePc&#10;moDnzsVXRGf9xO604syzcjabsnpTurGnITPnUKiH6LFxTNQNjGKMF+rNWolMtCL1ZTBaVlb1xNL2&#10;GaU0KIcoyLrkt20uS1pbFthFnYZRGhXyVHq+Ki1WCeAlduqoDBkUCj1G3Urxmr2eg1ApEULDYPag&#10;h+msaiWiK8id1FMcQsNuxZ8tJx/iXx4N4EOdnceIwXawW32tMJTbttJATUI/ucq2GOofw2Od+A3R&#10;Hyjz/Ct3DZFOZT0nGhH/IVSZ3fwkYmRM0p8vnsKhePS163ms00ksbyY+LSJrTiraLOQokxi9ESbV&#10;t1LggCkRaw/EuwCpR/Qa8leWRfoupaqTIrLxcg553EjPu4a4tJpBdJ5KdsgTvuFu4zIK1SqXC4LK&#10;qApjJa/AGq8BiFAMTiHMnc8tQ7qJqk9+5lHujh5mRfKv3SfZrK97a2dAmyXEi1BDKA/GFSB0MQro&#10;qNSpDI2bFT96lGwBy3qMItM1u0VCohrqCEJ30D3Vck3mPEfoOXa+xKlLkWyUqzlRbyaycDMacwWw&#10;JS2XEEuVCD5UYdq/QGA5KMyVuYja9jMcFs3OvPvMxOXtRCASdgtHTVkvMCmZGmshXH8GVLWQymVB&#10;QhX/VghjMskCDqm2KW/BFfR54EZEn/NvRJ/rxGfK3hD2LfP+Tn5H6DkF2U8aZNbzVV7UxXxrCbPh&#10;AdoUgYSaTa1TmxXN9iP1Kv1hmf1NHaz18qEOb0o1XI00+3rSMnzZYOJA6ch9zul2eEK9Qu1md5rf&#10;7WHXvvxWSAW4Zj3buhvWQ+0ouEMKb+7eR/JuRHGqYbFUxzNJuRnb+Kpb21ItXZr0pdGnfpryejmg&#10;KN20g7bV5dtdEYvr8MbUBhWvk4r9Vba6XS3/cre6Oes0oTh2Mb7l0Zd1Bd68+mQaSXoXJJTzdcXx&#10;X7VYO3QYQ76aPofhvUXxlun43cisatqsMAMlG9PgLbPyKae8s6SgJF8TtgaWJU2FN8uh55tOu02m&#10;QpMlrRvHHEIRbel/u90F7WGSdyBEg1G+eNvoKwHNo1vNPnxq6VN54vDkGDrxExoGZIS2lpoFAlPN&#10;rLJRwllwLSDQieQZR6QxT8XjUZlYJIYkyWCypvR/0OGaPYdGPbl94/T2jZMI+URN4ZXUua3KNQEP&#10;VRfpiAfW45n10MbYlssnsCte5ImPR5Otax6pWVg8mv3pzVtPbx3pHQnR1+PZU1zWyI3QeXg1MVjm&#10;0hJb+qp+oqHGlIoS0spNYqPIWDrVDbFWF0ZQdZgVTf0NYrJLgryAX1wtGFY3Vl020K86KhS+UVzD&#10;rW2kkDL8Q+ctnrBzdDsfNhih5zhr886dk9O7x6cRfT6JHXO5h125z6xDTN9n4PbCcXsxbmQ3D6ie&#10;cVbwcivaPnDF5qorHfXvb6eqGj5maaidZnYuNJPY5oQosdK3lDHti3P4C79LV+rqylHX6asm5Dpa&#10;o6urGPehbxPZXGhe42B7SLaPitUsAE4lPm2qvy9ajqEbvut/6lbJCf7RRIWbHnCORj6ljPMYhZuR&#10;V5PZz3iWekQJsK0f2oNH6Ay8sPvUZQN++FhXiW6+erz1aRd9B+k0f3DTJfGNjC7moMTsM9tbhuGu&#10;Dd01QVVNLXi9ZLoxgLO0szvUS0ViT/EtacpVeIZsbY37xBjpsdQsu3zQPQ1QRfQ5NNvJ3fsn9547&#10;vvu2o7vPHd25f/v47s3bp9dvHkV0NLfOIL0KJkMOizAwdPCGp9UxQErfIFkzEEaw5bPm43wqTGrz&#10;eTbZIp5BE63HswzyHR/ys94skGUqZQnTasd/yl8SoMtfyeb6lW0zu3sAPUfGnDJGsdK9UmoWR6HL&#10;Npj0fDnXVK4Yx8sIn3Ib66FK5C99MggtVzaR7oMtp70oRDWgYyEQOOCpOoxnKYUYy0t5PHSJhsJ8&#10;DTqBYGQFy8GoDd0b0LkuqqKhfEo3jTC2Amwo6TmKVBhHms3X5EW6zedWqEKFxUua5WBIjBX8SM9K&#10;vJoqaEiEIWh9qxAsVaeILqec3i2pWMt1fQ5R3qF0xFrjJ+0x8qK+nUPndFNNW3/zo3LNyyVjMNLJ&#10;yc5qR62l5hl00vZFGwTYgzIg/lB2IUc/TEcGVhCJYzJvfsgTNjLxOV1YZj0z8cH5zooIOfFZmbmU&#10;F0VLiXPP6WgaYQ4oyA3CHadManaoiX3qWEq95/i2vCy8aNKtDrUcpvPWn4ltyLgeWaD7ssjWhizq&#10;VAvDpbI0OpZBhZwA6JU/DwRmEUo/6KUcVapP/FWMj+fsMfVT5ybQ9LcfQAnaEGA7+o0Mf+J/jTOg&#10;P3ON9UiGk+QkiRepxWMytLfCSBrCoiyO1+rNcW00XlrFEaU3cuZ1OXECthBsIttUv2cuFBjsb0X0&#10;GdtcwxbEHaGvcdBSnokWwWemroxcZGvL7IZ3qXSogDCREfYZ+vQupV+wmJinbdBY4GolO9fymtAk&#10;2YX9wv+CIeBKY4Y8aA2SioTynjU0+XW5+NBgzeLx6/VrlQENTSTtgycUYExTiqRHpmT9jwBnZmaD&#10;zBn1jCcYjAVx9Lpe5SI23cRy0N0baNKplmzjXPkyV5yBWjtMJbYotM0g37yEk9ilLp7ZEJnYWnXf&#10;540g7DACwGPcoem10dTLTWxkGbg1a+Q+52Op4gyySOtSTgwLamRlyPk9X7jX2nHthppteFFG1rZH&#10;31ALuqfpFr4PdNJrOIDFnesr+cc39eAy3ntok6QtJ9Opoud3sFeHBKcaH72Q9dOINVY7dgfJ9sxh&#10;qAuGJWWBd81uT/BtAbJII4yvUbFY3N3BVqWl6kYZ6ab8h3ylGpQp9qSlui/HTqA7RNgrXUfLUJp0&#10;J6mnJxQL6dQp/etg3Ea+UWbDvEF7114Us7BAPeetqMANr2ytX2BdK7MEdkeswOwtGScXeEMI1sDf&#10;cIBTlravXGUpegXorI7MbmWoJiiLaF3iIEmQu8o7NaQqtkghWz2IX2MUNCnV4XF4HktOqgTbYWmQ&#10;t9UFPnFsy2uflq+7Pu/Bd6mD+RzIeCBPHLHlBjlcTsspEa0H2ZK2AwZBokTsKaFui0M2HsYJYDj0&#10;mc4pUzzAj/QbdCwr0hKRo8hTnxF4zqi0R4acGkmqhBtDzHo4dRGPcMonJzwcLaLOVrQiGXpPHPqd&#10;9Zv50k00NWOerxbJ6CZC0oO0rugvq2/9L1yJSyONEk2Wk8iMGnZ2wJAEC7pj1cR1i7NmMYeTGQe6&#10;Urwnd6zGsjKFEITIdEgyHnAtTtaMHGdmPeeJz3Hmxt3jPPjwSCfpciFkqX+hydQrrWInDJNCEpAG&#10;Jyskd/u2gVxK1hiw7hiFi16sRlAhgneu4Gcoh+HBqA/wtt12feAFKUfePSHg8l2A/S11oooIGgOP&#10;LEFXAZCO/PK+6asWNVSytfRKBNRYuqrF1O2WPzCG1uQdrJkUNEGF6cGZJvSW7pv6mycjZjTbKJJb&#10;iCZHRTYrXxKNykGCj4gJT4HWs9VzAQufud2T63gqpptWMS3tCHmDCgQXzK4NKoyCpkZxlnRqOyuY&#10;FRKtyepWEkJGeoBv6gHzphBtfDWiwHuDalbe0pOm1xrHAxJZuw+z+Pp5sv7yz1slVwA0iIh4vTaC&#10;xqsu2T9Cvkxd5t1pOiiFK8nG7VX56CjuBlBCq8WWjuNbxydxPkek4eazza9FaDjVLCEITelq1FtE&#10;Yrg0mR0seeYVUpbmLX92EiGZmy1H9DneWSxCz4wyx0kgkY59Iz7cZug5jpDKh+9evxXpMZjwIR4d&#10;13NTsubXy/OC1Is5ZdaQ6fethOi0zfloOYzHU+6CWvHILABNkuaqmdv38WKkr4N36RPp/CtaaSyl&#10;5yJzppHmGpGuhPFBrhpP3qBMI1DBvdV5fgTO3YrjQ+Pgjjz/KSsSqckiPHl3gkneUMZQsVmWGhES&#10;OfaV00Ui+fi7OUXZhZOiobewSPVkV/N/rNoVYCWB8EAKw6waP9EFwJGv5aDN3mFY6UW1olbPSq7L&#10;hpYw1MYG4l7qJZugsq2WGHWQC6n+UJEy78BOFMkkIrKn/J6VMeGYr7yjXC9dJAmkAN0XyScHrRa7&#10;nyS9FSYdFgBBbGFDnc5IRuUOBu4LMHBzbDjJhMcf0z1nyorAyVAoH13pzEdm5EJuER6tFEhES3mU&#10;xbXj27dO4/gxLHuS3VOyqCsKgppvlYEvfZR3KsYFu22NITuzrv0SVIK1w17gX4shoYX72B8G0Erm&#10;0YBmXQydYALGETRs8/b2HeusaKhXBK82ypQM4NsvFBFuIVcAcqaxOL2UK2AYOFWC1j1wMn92tFe/&#10;BYash4Hv3/b139BNXe3TJ9AZ0Ne/7ut+YfO6hwe8GAfNOFzqlGadx4TCVHR1T0FjkMwLKap8r51k&#10;q15IIWsn5MlcipJXdTzDo9qUOwYtnyYXHB9rxgWe9pMMplLmio+g9ba19letSw1F3M46OF/k40A1&#10;FAteIp0GjM92b1smE2I5phCRDuYCaeBXW5xJ7zCE//2d39HEwToYQs/2AxexGRKUdc+vV4P5M0ph&#10;6ghi628Radw4B+UedE8cdB4aOndIQLXKALcGTsTRdybHtvDaAzfReSXupcMqzhTL5827FW2o2g2a&#10;w9TFzyJl2qHw25g4cNmLv15SY9Al9uBFoARr8pxXD/gDvXU7VWbBWzi1eV7xaC18aeu0jNTQtadp&#10;TjdH43uH2RQuOrBCIVj3j04/i7bzdw2QlyTDKYJUK6Dss5k1KmRh91QSbcGmsbRr9oyqDzYLgrQ+&#10;oLLxHIK8lFe0Q4j9SNonJjUXFbaM2Z2ya29MRq4OBxlhdkvbTRHqzk1vrND3Zpgo7oGDpD5oIAri&#10;kvsNk9WkzY9TE9ZncsqdkC9BFxHis5G6/uoAy/TRJGB5d3XGNOGF/Eufl52FSoeziDt0FEBOVVhG&#10;/RZzAAgc/pC7dpxxgdOK4GemnoShRHl0w0k8xj8WfmVNJ/G6hVzrjW01UMOk7UHJW6G7BbLJvxUV&#10;jzrbyec4IIXA7URbPDwRNEgdppfwvk9aOHIOeZSPK7/0w79flI7fk2iPc8zhO+T6XKhITIbT6Y+f&#10;ayEXTitmiE6BSP5ET84unj68ePLyg7N4v/Ho4sFZkMn5KaBl1uUMJ05hFDcWxd25LFzyhvH5a1bS&#10;+dGMLiUNbiQ7Lq4/Prt+cX794ux6nroVY+Go8caD1Vfz0ITnJzWft3kWBBASj5z1zDoMobyTKpI0&#10;FlgJO+AJuHQbXQdOcinB03wNF9Bq1qMZQjFuyCMq7IdZwAdIecm+sg8S16RNST6n/BkJiGfr3I7A&#10;QD4Y5HYcphv7TfMhIThl10dTecNcgWxScDEIG324wFBzIXHioMZwI0OHlH7pa1BHQz0N5eQK6l/h&#10;iN/NXTJiKI5h6i1Lo6ah/hz4WmGUBVYRZmulajX8slUcwTT9VocbIiYSwMzhAev7kAh9ZB9KxFvO&#10;i0CTJ6m5VK/u2xJvyOLS36pl4Lk6iWtjFPrYRnSM2sWsncrpoKdEza9/oaUxrZUL7BiYek1dqGM3&#10;eFZ07qXIzEk+j5CHy6fySPgbDbZfKSx6YX6idsmkLTwGryctFnolFRRYMH6SRrv8bXotEjNpKP41&#10;5InfovPQ6Sa3AFr5ahtAFso1lFZNEwT7O8sSe2V46XS7Zk0vomMI1PYO1z1Av7clQ2aINave6XPJ&#10;eolRPiYpXvGUpPOzi7NHeFzSWVy8hkNhsf0+NhFHC07G8pxUPWk+jUk0hC9MUepgTuAhiPpDa5KW&#10;m0ZP+aUTPaycnopcWI/FK+SAPONnkA2F2WobMW9VDRyuD2iURbKagkKiFoJKI1KtxxLy4lPXZmcM&#10;/1YH8mQDRfXgpCD5NH+O+Th5i4hthiLwRFAGnHkuMReM0zDHnwxVwNWg094h6XhQ/FGcv5EbHUJ8&#10;SRI9JkpHLJhaw7PlSTtShbSqOUAGcTXUQrHI3JfHHHCKgx0JUK2oLFGgj2/ZsLoDGVtcQGw9esoB&#10;ZXoHxApC7nB+6QHz8RR6TfUwPzfic3RlajxStj+NUV7I/qNu9VBOS34f2k3DwW63qYR0UFFbQXvn&#10;QJXtUGOoRRjD1D64OS6Z5Cb3kOQerDpLfEJMNEHID7klLa62fKSIyAGiuCgcPeRHChnFCOT4FF5w&#10;niQDWty7c/zcc6cnRzfDN+IgMRVRy5IOa09u2s/no2kclmS6ZaBa/CGtpcEsfUolRNzIZBfWJY4Y&#10;NIpRNuVY0+mjslVHVEJV0+xkD/pDWVwfOgU8qL2JaCCk2ceGaNi6m0/10BaoNp5zwrNN+mRtyUCi&#10;WkHJ4V+XRfDqbw4Th8hf+773/8gqgs/+9r73ve8973nPs8v9FChRAeiicHKKq2XtPFBcxYekoDgC&#10;fhl7VG8oh1mDLb8W9qFhrJKLzzskUMZsuw2AjarFx9xLwJMlIutZu5Kxxu9Zgxb8szvoE3V8yXqr&#10;uroITGE7DnHqwdJOyiCICKyVR23km8rNymmi0kpCRpEKg7bVAkXnTq0WoNtJYzn2vsYA4ltzgv44&#10;PeZpTH2/8943+KAfVDo0/6DAvo+job8DsETvkox+0iDQs/9Vqgpj1LjEJCwdpKuiVDip1xBw063r&#10;hOPDZ0MSXtNE7W/fCuSSEQ/N04qosHQ5qTYdIAW6W+bsNHfbW9iAQs83Mga9GclAxejMAVpH4dzt&#10;duP6cSynwx/ytBGtAC4lLfnFGQ0EHzefQZ4m00yiMQk4RBfUqTmVcsroeqDaNws88VkWGF2juL7p&#10;mnr4Zi0HDGmNZWVtbKsTFa7YU2uDMoe4z/1rB0MO1yW1akStXhZ9sEW3uo3G0JyU2CGEGC4b2Kxk&#10;BDrE66uTWCovz8PzkoNMBm2Ibbs+oH5FfKgDCL03zVFqW4jbHkQQh0UODQcwBN+rwZUi1hcZeJUU&#10;oH9TSeylYQGAjZbHzVtFWXQ1vjheDzjngpNoiABEqlWYJW3rsfis2EnVz8ICnEWCvilDlkVd2SQc&#10;Dsd6SG7MBXYlKm/UU/TCUc0tR4PCza1dlg3SFICK5qK7x0G64Ny0MPgZhs7HFwgRcOIYasETF9wU&#10;a13AKXyRAdI0KNMEe+8Hf0/tlczti7llMemQm9pzynebxzTSeyWt/CjuTDSi+ombmExCgj84u4jo&#10;84uvPXr5jbMHF0/OTNdkHdMSmcJIDUyimSXVVQKiMlM5tvwVAaScyPuMV042MZeOYOzjaxfn1y4e&#10;IQZ9hsyWJ7U/qwe+R6VQEROUVMuTtvrFpGSfRXs45PzCG0EVJiLRrFT2XPYfg8rh5U+cNakC40dP&#10;n6sIoSlLDEVl7BzYgQC0wRUCk1ewzsWLrp/sie0/8hUz9Iy4861bkeWTz3ELDzLPekbgTmaOtm5r&#10;URo9E+XoFRUIQCJjvdpsiVYW0pimo8JfS1BamuyNr/doTWa9STAZU6RZa6LEoqDkCoAMdfQntWPR&#10;8jBFfnPZpfb9K0KgZsw5BYsanlhGd5aR4KGT8+L4yhbYc4qENUfjGA1MacKINuuDdR8xOfg31MOi&#10;0qtQTWl6uHCILDLmDQE/mYLBaQg1vyhRE1EpBaICIhTQNgonyDDkA6MUVNCKZKmkpEk81qwOL6J+&#10;5BYLRKKlMLH2Um7XYDq9aro8OSFS480FigFHJxz3UCdusxB+IdqsuOVhLnBtV7JQT0KtfCt8cjVi&#10;Iycbeoup5VvUzyL5/MHCrQYEAsvIjDMsIJ8cjVEufW/5oh7s3qEYFaxWVTaDXpFlaou0DmyhfgAd&#10;ENE9i+wWo4orGzwSaFFBmtgMRkdIOo+vPH98dq7dxBmCijXmNL0+nUKQ1CjIYEZTmKorbXkjfAJY&#10;KB8IwfVSbvPJvHw89RzAND0oSBowO2Zp4FVAE/FdHGfF/0IU8shNrFDjoEliNl2FKI/obG3+1U56&#10;S2sUJMUsrYOOVl3gEzJBzQl1C/5VCSeienhclNidoQRtys/xYegabsCdRzw4C1JpBHLSFVyQ00qy&#10;Bplif05YJ+zlpusBCtkvFAw0FAhwVyCzDG3ZtmfAIkub+oVGG/ONpIBbtiDwN8SZJpAD+aBaTJ1S&#10;zTaqcxoAzWamqktoj1t8uTgsg5H/quurjJVhagmVJGQoxLJAN2GMqsYtuI17cmxpEBTDkopDV6eQ&#10;yqDk/RpEwTZ7D4wqWs1kMboobA8eT6+Oky72GfSFupN5yRIBD9Z0ZP6i5uNZkCsfDB/zMqO5DCez&#10;TzYm9PL5lUASovKurJZh04s0M/Htxt0IQN8/OT2+eXw7TukhyI0/IbE6GnspZMKgowFSGgDmHQGi&#10;uAJflaQB/RR9ZoUzSMIy9ExAT2UY6jQ7CgN+5QqDaE7Kk5YlvB40WI2R6zcx2HbFTYn3218JYLKf&#10;w73+hEu9idyn1/mARzyBPI/uFQLQEeA54Q3Hn6kz9EEkCCZgRvkjuhmVfO/7/6b5ftV/P7EC0F9O&#10;JpSQUX40OaAYlG0DrWhA9aqMtmGFMbMorqmwnAKDgRXvvhoDBSXBPY7x5unpeK48FyC5YyNXVXk2&#10;mvKCuLQgpsoq8vtMYwR08n8aGOXUlqqA6uPNVB2JFhIAV+rIEcuQIYnMjpI9yb6askJA00Tw8o+7&#10;NInetDbN8ldSL4/7eXrt/Ozx2cMnDx48/p53/vPMFbPR1L0mtXTl4MX4uJ8dRcd9P+9ec8KV5pu0&#10;UcUKlh9KfZrElEwlMCW5KZ2iO9TMXMzrfteyBtRNZEC/uQD0XhT2uPiz6HZJ2QN01GVxepCLQmQ/&#10;/hm0TZRn9JkBaC//9E1lAi+tJ4xJ7G3D4RuR+xwbu2bspkwFfcgaqZQj/ukAtEhSi8r2V56FEYib&#10;UgYpXOmL0al5ky/rFxk8WjLqd878r/5iFQ1S352X4NHmTzAY/OfqNe/XcWxJ9gvtUqtcUvPlbe7g&#10;ku6plfpuDOUqgNk2WYqKAnFFlsu5QdKWct5LmspEkP40GfF35PaiLffkynwVzMCnPWQF8Uv7i5tL&#10;5W39zGsKQKoYO0RGwpSWvcgYxJYXpn5l79hVjp/aQD4h3S6rQFk7yg6ue1c1u7EyS54dfUsOzIoI&#10;qdQKQLt+2SpmWctywAfwAXmg4hhbnpWMV3qpmS/cv0tfdIu+bYvRLTN3ES7fme1gkgmrmlYcMs6o&#10;ylRiGiq3J7vB9my6U5Mk1zIADWWU2Vvh8sV8G7H7rD1PXsx9szGbrhQp+7k8JiW+pTNLl4T5VnE1&#10;psbnj5++9uD81YfnLz88fz3m9YyfM/QMhGejMHI0kfjVS63sfdbexEWn07XB8HMuyuTnnOfjSs6d&#10;chYR78cZeo486Mdn+fThJxfBsNhlrTPOgBdOUt04uVRI5QdqZlAcP0LdWxBKKMVgAkSeV8oJWpDh&#10;Ey8M1AHIZSYwzaHuXmBRk9vqLiguuM+L8ZnTJzlsTkLDLnSkKsSpuch9jn3oeYIun9mWeKr9kaM3&#10;ezSzOjb7pwC0NUuTdKMiRAbSZsX90BWma3NlMKiEsUk5BUz8O+Bjky9gPv7a4A/fe6l/ggOfq6ld&#10;oa0bu1iJYpKh9N34HUqKM8/19nGhPrI2kLB0zYInY1UKpjLoWH6l1+J/GejuQyFcDQrS3cVJhp2+&#10;VzGJQI63keG2lhHSOvD//I85qKmS8xrT17g52hMM2wpzCFox1YL/Au6IBSa4FYumrigTTiBkqxAl&#10;fGCDTpQrJE9+F/UXCPeArME4cEjQDosXu7UDYF6YwrNRULs4rFuseQagqsOTERvLaYkwxDdsHbzv&#10;tre4WcSDJqvMrwSPlyr+seLe7ODVVQaofcef1bpR6ebal6psxG3b6F4BTZhW81G5tLWZ5IPn5noP&#10;/ybfHiMAiujIJ8rsbNUVY4xOOcLOWIGN7ulTBR6Kigm9+m+hAX1axnYRC8h/KtsQmccKQCsGrUiB&#10;LmoGCXMBQfJDljxbR1yviN6UlctHI4/FTsof6+EUgUs2WQE5jp+Z61ki2ZkVSQMcuEES1p/063RJ&#10;Z+zoCA4EoCHA7B/EVI0gn5ipp0IGRQ/csPfX4JdMKUu1FogGPsQKmimShCFVoW/oUKv0hip70R3x&#10;FxscE7tIjYQK3U83jCnQcYOiNewIPaQJYzox4thknbsMKtQQqhZFseonMg2VaUmWt2FwXQGp0XFH&#10;OERTQEUwePL1Kle0fU6RFAzEqwiq70nDxBKOhEML8nzMdiOAxCQSlRpMLHLlBdVQkQMdXI2RVk9J&#10;IoIAWbTEDGU8gRDpt8mPu6fH9zMAHX5SnMZu4BuBuAsIzP9z9b8sF1kmJOBf9ja3MuY3nRaSo2S8&#10;Sl0QgoSJjCtPdCkAzTOuWStGMVJWTUU01z6o4vKuTJp54qMQXlpJxC9AedEKQNCQ8CMfzsAd5fFE&#10;utAU5zz/RBRJLjkYRs8f+yDzk8PnJhdIlEyL2dVbPwD9W3/reyxGQ9h4ZoqkY6oQiyMAVDOTFDkr&#10;gBa9JDmlYyNmgiXWm1QRiM/KqyKxLiXoST5EMncN5f8yQPCzrufDBTF1EDftTKP/xDDVGR0ufqCu&#10;dspzSmJjPKnB7cl5UhW1RllaptekpHn4paIlC0Is5RPwo1hbVRiQEuWyC96ZzqKgir1jUamlUKKa&#10;XcBeiWuvvPLotVfPX33l4gN/1/8mBds8sB7Uv74+9eOi0SfvSjDJ6Z1XVLZzmVuvUs5w1nO+mvdp&#10;XEWkPCOMUX9iCG/N/GLw4Uekzwz7Q1oEGeEKtTsXv8UJWqwCO56So8yAhnKYvd4HTfZs/y97RltF&#10;twskoyz41bUWdSY7ZoPL7Gdvm75YAWgo665Yfv24t1i8qY+iFQeI5alvee7lErixdSA5axxCfxt5&#10;hFgoTs1+uw+XjIC9MnUUgE42hbcRfYJUXkqA7Y8aZqkW44TSWh7NM+sEt6Z62najfE1VjFjPoWrJ&#10;0La5U/fVXX130sOIZq8naNdGNm0WQS/DsJwFayyrsh3tYOa4xUtYYUcF7CzG84Z9CgHXU2gzQVSp&#10;u4SY7iiEyw1ikuIGD9TcrSqfiRVxrX37DTFRQfHeKMpWu5UNk3kLHD3Si1Ovy+g/alCPGWWxXTPL&#10;S8VN0aud10wVIkg96UI6OXNpOwV4UIUup2R5E40FKkTRYSzTn9KULrwm1sUYtyaRC+wTuuldxRak&#10;DEBDK9RwNYwNAcuwYyQN9tFtU0mKAoRitAUbhjMCHY3SGjPwugSgjUfeLrMxeiGAukFO0OL3937o&#10;94ZBIj9BAyQRY9Nl0hdPMb5+8zaWAMnxDPWSBZBh+Iua/iZrwktg2Cdi0HEEx0deffjSg7PXzh+f&#10;x1mbee4DZ+q08JjlZN4y2JVGjTnv6aVbKyohCB0kQ5glhLqYMsR/y+xFrDmqjIywiwhAn13L98WN&#10;J4/jjI6svdwZW0oh2s46Ia4D/xCAtspPRw9f8x+vB1Aw07zLcvgpVu1qUUwgM82QWpxmu8M0ogN0&#10;JfwSJhgOV1HmwnBOBTVeKoL3RyJe7nx+mrE3PqEtDtzgaYaZThZ/87Bc7gXStjmsCGQ1xiDbL2RO&#10;IXM5Di5LGePu4YrtoXjl926iz9UQZReDAGmbZvw0SKW+4mLfZkukG6e5UA0kFWUx/6O41GoDaysO&#10;MCVFDfenrmPbwyGCFBn1DXx295uNNsJNIvSH3cNfbjooSrQQq+VSOiSICdDc5KWipcY7VfgyhZng&#10;U69SPaAnPaJqXF0dVJVbobJsroqTiRxYg0A2MH+Cp5VqIP862QbTUsxpIS8sURmeGjYzURGDzsOa&#10;cOBBWgmeL89cHa6cgTbRP3vqsJqVHEcbKksqwpO2Ag1YI5R6DCggj33QIm8aFFhuKpzPacsEbN+4&#10;aA+SEABZwSdW4OK2HgPAtN+RLA3OnWL0Q9lUg+81VxVMiO5STNUtssitkN8OTylFxxLR8s45D+9y&#10;pYUdQoYjBghcjheoU1OQu75x7xSh1hhDmNA7uCjEekMAu4Kmb4vuyY7TltLDrOuqlm3WTyuzVKXG&#10;6t8YOKrX5JK0gWJlGDPEI8UEZjP7mThmWnfmSSNfLWM52BUfHksmTaOYd8mzBi0ha9ygMiwaomqo&#10;MdbBz7i3Pn+N37HLHmEmyC4DesUgaNPMdgz3Qb4UDvdFXjifHwWy8GRkiGI6XE1VRKlScjMDWg/s&#10;MVXyeckWT0UbhXcFyaDtrP/Kr8Xo4HzYywN2I28L8TGhiSJOuk/PDtgCvloV8HQKISOrQTCQCyE0&#10;5OC/xVJeg/CL+izXWfVcmZefkRWxOZ7sIIQZ5aQ3IFAAdNyR/aUUQzAS3xGbWOU+fkn/D3lGJC8c&#10;nOg9SFJd5bBAL7TWgkXJJ8xJwkaBRN7UbIwz5ONVD7mUDJlBS6SfbrWJi8SWMCagJWwtsPKX+QxC&#10;MAT+s0JORLGWTwhekCPPjWYRtoFNgAxAY0SRAf38vZNAYBzBQUoT6VzySNL5BDSuI8c9jNRA68sn&#10;Kg+PkZ/rsUWCrr34CvqRP/CmRUb4gEkH9g2dzLBdFsphCo3Qd1J+yqsm13grpl3cuyC72s25YgId&#10;7BNSRQ8XKOTxuiKG5EfcpCeLpoUNXzszc85TU2hRSio7pQzjhAaATggoDkeXOehRA1JtLyJ15MnT&#10;7/n+v2nMXPXfT6QM6N/6dV8BomhefcAzJtnKTBAL0k8WyUWoLZu2lSYdhbN5y5ukMou+VOIAOhY4&#10;ceCGFnaSfZxvhZ/lLWZc0ofKRT8T76Vz45JTotmCmscRNwSQcCEM4laexcStrfxaijI/TgtJDEIx&#10;SI7UewWgW3PoUxYvBPPm6lh9ouSIQOylSPw0Q64x9z87v3jwIBKfM/f54YPHZ4+uvfRl/2oTcYHr&#10;wp3hKa2qeAfhUCPPeln97s16jo6nDb72NML5VPwx8sd8TgXsI8aJD7DCoSKC25xXQ29AJ1GFgByo&#10;TXWSySHnuRxG1cEM6EGtou7uMIzSS4rMm0SMwnb9ZhKl/tq0svk+iPlsujYrE4kzA1ogKYEkerZt&#10;+362lA/+iNPEYg7OxLnhWJRyF8iXevsL1TckzDe3z/kskLQFsXCkB6T17j2T7MP1DXmVXpL3Iydk&#10;esKX9YrQaiZOgvgqNR11EfWL8qAvqZj3oMAuIbf3sRMoLQG4gsBtK5GS2GBVdG5ccI7Qw9xB4PbC&#10;Dp7Rzx5fTT8OUkM3aPGopysEbN8GCo/Y7i4RqNj50r97GGZFmizjYJ8pZnXLFgrzTo8Dy/esle7K&#10;s2E/OywzsQIPblwhRXP1EpJsgvM7BLgYJKZeBBipKXWiM0nDOVhNPibOOWUB2DwK0DOHAr5ispZP&#10;4UtNSwdJjW8pmS5drvVzu6uHMOixcwN/E9ZbOorOk8UmETtcc8nMOEKHHIBmKh87OeG0cKaF0U3w&#10;XxL9vR/+/fZmsqUMqSOrOSvNgHFozFiyu006ixrshMbDHvY8NGrLhIhImn56/eLJtdcenb/64Pyl&#10;h2dvnD0+T1Ippq+7qU8NbHYKbpjDg25STo4Yo8259IXwSt9X1eTznuAk5wJ1bEwOT1Zh6MjNztUM&#10;aTM0VeLU/kVO0xSXyo9FWXo9DicRRxAFvGDAs8YWjFIY5s1gdo1ZmMghc8x4fuIgDw0/mqMBspDA&#10;56KGlv68Een96RpmbP5mPI06n/2EhGcchcvjNZQPKg8SIIdFtGQ3jjAq/FeCDjGUnBXj2Cv0ZaBw&#10;1mOssBzJtbYzvjX9CqX1K+9f9I7IvkPiQ/Wz/90R9WXTn9HJRAvgoGuXaL0aJ4ozDDF6259Zh6YC&#10;zW6ZFzUGtBFDtaeS35owbJFc4ks2DmCSM8DrY4Ti6WEeGOmqUTSqPm+4Nymindcb47DhWVvlJXdH&#10;wQT7vVkt89mAdK0RJuKTdE5swVdThBEc7vrXGqVyop0LTZUh/UWzAjI4lk2VS5+H/VndaeBg4bPo&#10;7n8mUSUrG7wCFLtVXMINc3aPXt+0TsgcgigwMCagWyncva8rq+5loUWGK8a8jMBu6bjYdxLDRV0N&#10;Ar8vfdj3ZeO5jr7M6L/pe1Ba96ohalQLk1qqCfkeTvdUQBrFAlki4w7sw8zsHH737E1+Qof5Wrrp&#10;gborJoZJR+ZqqUbOEjYOMPiW0TmLFBOm9XQAFmXIkVsBaFXD5udp2Q8fPXzw2oM3Xo4kuNz1BQGk&#10;+WGeI+NxC7RiMNzuhGCzHikgVcU9UDiLit6drQ8apHsmQY6iR/F4glgFz3g0qUrFUCFotCuNaoUF&#10;hSCfQJQXCS3vHVtFoGExCLLkVKf8S/ZAU6wwMN+oqKuDxLZ7td5DYpUZZ32KfpPs+WMeiCGnAioO&#10;mmg4HO7IIjEEB3PdVG8pGzXCKtS7QuVeOakxEZr4mv9OGTHujdBG5JQw/Sr9Y46UKnKk29hGG6y5&#10;SSg+o+coyGP2iAPhD8sjDEDDWZYutwWBHWGentdREIAW73hzRFQiAA1WRgD66Ll7p8dYAqG3hRVQ&#10;3oM4vaK6HBk7pl43ACAaBClHqNJACDMJ1AfqGl7g0kFxEc1LlLM6TRhVtqOIOQho13gB5KgO8qJx&#10;qg01I+emxANMBuI4YPe3e6OhsGACAtkwuVUynMkIzWHlK+P43DeiXHPRmEtPekUaZeNGRMDhG7EG&#10;cJF/3/IB6HeTP2Q4ILdomFI/RoJWlwQ/cAA8oBoqXDUKjSBJP2A6rmGdBGpfVwVVpDsFI3O9Es+S&#10;Z/WZvxLzQWSuMBuIXbCiYh84UeGv9LEAQzaBBRb/pU7VzEpHKeJGHOhn00D/buhgqSNTju7asEAM&#10;mVaLJZUpEqhHrl181nTLXZykwUIcp6NF/kgGvxYLLA8enr32+tlrr168+kqYx5hmRp033viqKwWg&#10;KTb1Aq3y9cpzP++1u1/49MbJ+PGTHz9JgZ9aFLjx5NGnXPzQpz767vKK2D9a2pSuml4d7ng7CVRb&#10;22jZIh2y87imcyQOlZcboNtVrVy3MnBT/UEVWSFK37xZepcwlwaVjqVal17KzmjhwU8LWxqaKmH+&#10;UOrBF8vLEKk36mTqFX22HYaeoaaGqSm1hj7m0jiUtzXt0r3p85ETrGstJC8s4fBsYqIGQYcAGrHg&#10;GdCQ3WAn7R+3b/RMfi29xII8uC6LuyK2rxLRmCQhFswdIdqCSh/TMYaxoSErRgBaj1imp9pMkaUi&#10;6DtmKdvG4yBRmid1yFdiH2WjMDdLy5WHMPI9w5Qrqjj2xbrBV2jWuRfFDt7AW9Bd7H3lcY+4CiBz&#10;mzmnK8P8y3tVFRw42hp/1ENefe+H/wBbSsKF03dxAYTm15w60q/E+Yt5ZqVopiAXXNT0wINqcjSR&#10;FMXS8QDD6Fv88sbZxUdfexBncbx6Hr4M8jUGJFgl37Wsj4UO4dOOSLutzIHOKKsO5GhuUlxxajXI&#10;nt0JBj269vjRk/NH1/Jg6IhBx+IfuUBy4qMFPZOEoj5Hm72abwzx+LykGGfNrKQC2Tlr5AYxTH/M&#10;SDSUwiOxz9aohhRbhDLIIzMiqQbOIHHbMkoHjgfyi2ECCmQpBpzh5ms3j3K1IPPWc9OyTtsAF3lq&#10;ifGCxHGmJjh0774VZMqtLQEa3jED0Zz2aPouCgry+oeIbX4jQdxUMwsWZQJSkDHFHVxS6xtXkaWm&#10;URngEtRnO1S92YOqiMFacZJNj/rUsuMFqn10sRtpnc6jLqkzVBfNs9lKxbQqBhXWdAQ9Ig41kVSb&#10;pDzJ6shIqzLLJthitRX/Tpr2l6y8fjHhltEzNjRGUawhpeonmI+KmHOgTctBiF3TQTLkX8egcTcn&#10;7Xz5X84rmP7F2+ZggOkcNvbHMPs5FSQPg66QdFGNHWTjqJBGh+EFT2DcUvFZCmxirjE7oW7OD4Qs&#10;BNrinuVacoohrmBLxX1QXwLQE6byPGRbXOWsYhkRGLsnAF2MdW/nKIXDxvVU9WJyCpTmgdKlggk5&#10;MInlehz88PgZiRNjLMhsW2JmUUMN/rJUPX4hU9hydKnlquleZNKykmr1cuSs2UMYtzR0uiA0BFpc&#10;uLjRM1D6NN4Q+dlV1pXkBOY3fFioOYKSzHim4OOogvzE3H/qQJ7QQWMRf+I5jQ9ee/mVl198+cUP&#10;P744w5FW2WlSOx+EIW8uukajR0WABzUgaoxTcNJkp1OBrGjqlOxy2jyuf8ohg1HnOdHY7BT7vDP+&#10;HL4ETqfzIHk2Cl/sCX9C2Ja6z3wvBDCegK9CD+DtxWaSM1KECQaQ2x4JRktKo9v92mALrQq2QLfz&#10;Plk5OaYokgBcgb74CTRPomTwkE8jazWqsCAHFnUw0mgxUH+TGTV06Xb+Q9+BWq3qLfD1LvQe0Ug0&#10;7HLagyId2uo3qSuJJPVIpaau2DTZIWq4m7ivKinJkPYvsgKrmAtwI5pWCmklkOqbmXxaoqRr61VM&#10;9gyx2ER/EioBBERztpEPdsGjNdH3u6dHz90/xdOZI4etTRH6wt6Cy6gJcTqBRDJBIVchK1PUTQ5E&#10;20wURn1SBDwFz3Ev3G7cxL8Mr7eipAznd4yGi0HYiYhMEo4/qnPMjUOHXiEU5qPK2DV2ZASgB975&#10;EW2mjKJ2PeM3nxcTAWhuvaB6UZw/3XBWHTFMaJZIEsFne2IUTfwNlZI51Djl/i0fgOYZ0OAQ8U3R&#10;tidp09B6oFhBTKgA9NKwJDSs1HJAx97XWKAQnnPRAMds+BwqGghMNpm/gswVzyPUvgymO5sorNk1&#10;lRaQBqmjW4VpFfuPmzUSVlQb7WEWNERmNvSYpGIsHQQbV2iA/05QIHlLr3jpr5ROdds0sixRIouC&#10;oRTOHj15+PDxG69H7vPjBw/iIcZxADS2JCAw8vpXxhEceg2KT59osEx8UesZfb716U8/9v5rF2/s&#10;Z9Ynr36SAj8VKHDrzs0XvvDtN1781LPvLukAlinaKaJ05w511sX0+yUlpblYs+wHFAvfW2HLElNh&#10;1pfpCZYWUeW24ui3+v5xkZkmfHMrvttXkJ9Oz3RLnoPk2naG5COpRwBgX59tIpo1LlXUU2VBXj3O&#10;jhx8BgVsdTbl5B9pvnIYAbP29jZJp0VxVv20GsJWm8erMWrby0KrTYqmHqptOFcckO0B0mbkJnr2&#10;kZYRD6TDdi4MgOWRvIyvs5MEMiwg47b1AiJ8DEf6S9qeUHE6lGYLvBG7k5Ax7eXhQzhnI6MjCNmx&#10;8dmJSSghN7ubSUb0CJjyga4jmiJh5Nxt4FKQ1+DcWDdVpv/6tfd+9A/J5wkzehER4vO03emaww1C&#10;oDceSBjR5HiCEiaFdKPld6N/ub23mRcnXeRcM0+Fw0Fe184eP331wdnLD85eenD+MDboyRUtWeBM&#10;E9IprsGZ4u/oPGej8R9zddMfwlOe9IM8FoyP9dRDFOh4ZBJ0nsgRx3HEAONcjnCyYgEhfBqiBA1R&#10;onl+Vl4TBUxLx03B+gEbdxJ34Ccrx6mQes6+SgOIWVjIeYJmKTX3I+rKoUSH5U9p5p3z9WBOHut8&#10;6/bxzdtH8ZSDTF3n09d4WjYcSM3xQWgOloPHaDmttgpXL/m11YAIU5es4Yr7BTnRqOfqJrNJV/zN&#10;C0VQyRiNwawdyoc9SRGoOxZyrrTtiiVqazvUD6MqLkKwbDVdH6o/g0pFLt0yCOVg8xyZc5BIZrvO&#10;JMjQU3KtzZka6kIx8a+0iNhoIikzRYwafGaBpixDeVLu5vSiM7ehLfaVwCFRTDLyaOEnsDvEefLa&#10;SKg7bFplymEIlHEmF4Q04w9sRyMxuqxGFMMy6pHoj8ckQRboInkEIn9NZUZqpYEggkxmzt5PejUB&#10;2IT6uUgRkbdQefxOKvLXou5CrJXGe0i+W7oLNcU2HVCtA8SCpmub4rWVTfR3cavygrQYP+rlO0lv&#10;yNy2u5O33UlRZDCBQC6Nqe6S6h0oXuq3XrWvPEhZByXsjkX9V19nl3fYeCnPFtBgIBktXdi55Wbp&#10;rrp3opDiNRGzYV9Ru3hjXw5kstrJeqALhwLOAnHl0YPXX/nYR199+aXXXnkx7aYkDzzNtWe6XHmf&#10;a8YDt7XiI5vDRXJtoaKZj/8RadCpG1y4hbHn3xRhmPkwazw1MWmFdiAZSoGOT9yw1SATydSIZEiy&#10;iO43eOGJsb5stdcCpmxYV8A8o+zg4wBvW6W1iBX61LtUYhgH2ac+cfTZR3o+EoX4xCM4FIcRSsov&#10;ry51bVY+7uwE1visnweKqu51FFsh3cizPZRmBWTT/gMqrY3vBrU4aWUuJsq9oZdNhT/JBR8+L/hY&#10;UlGB//BMDKQyKzlZ7hLhqVspcj07YAt5D4/wwDNLYrUkMqDvxxEct/MM6F0bhHvMRIXADEMrBhkr&#10;8bGOFZkjayTItqFxhMdt6AxvWz+ME6j1kEAQaRIGnnOmkkTvJRDVhpqH8IuTC6oLIX2QjKBVxiul&#10;PmU2MqBxkFtslQypzwRoPH+QC135B0bcxI4zsuTu5xQGljgqLrGKz3HWjwLQkQH9ln4IYe4BkZC1&#10;Gik2DM2ichnYpUc+LK1qsJKZXORKlJugnrFTQtNL6JFFOOT54iIew3t2fo5/kVeUqViRgcRjaPKh&#10;5XnoM3a2OBJEnQUUQanrOELJGLIF8Nb5MvmhUzxoF6DtgYc6lFYjZbXGntCuFRSCS6IeRbSnh4uT&#10;7cbpjJ2SzDYBqdG5eFTazd9YKP5mJvjF07PzPGrj1dcvXnr5/KMvnr304vkrLz95+Eae7vj0SUA6&#10;j7gwBRbG1ZciEKi+fWXu8yejzztk+eSFn3IUuHjj8Uvf99FbnzvxLOR78kyNM/VOi9eY6NLZWwe4&#10;+QrBpOtHZUWJ3758Wb+gcNe0lcdVJOln0SC2n/FmyE4z5/s9bvuyDF7Bl2OZVj/VyHbUl7VOWhRB&#10;ntFR1Sw3nPp/0pyViV47LGXlpYmnSu7JrXpQMyHWeNUhJctEHxg23UevypwWlLrWXQhcQgcWLjgu&#10;o9hzGwChkTPQyr7A1HBmovyYBqSc1HJyRNSdbgrJe7oP8mXliNPBblebKD5NoL4oBqzaDtNkVxIX&#10;L6Fo0OU8frAfQ+aczlFnGHwOerzo8G0BvhdVhkdVjXMbMsR8i5Mc+iew4zwyMnwG+rfZMDdo5Tlv&#10;fOg1rL3Rmkmu6dHwROlr127fuH7n6Nbdo1sn8QBYxKzgM5Ch7i5xCNmgP5N+DKEpiStwlsjYnWoS&#10;WDZzXhvR7+t5Ol1EY4+Obh6d3jq5c/P03o2TO9ePT68dHT+9dfT05s18ti2xWZ6Yaxuw5a4x0GQl&#10;r+9KzzDJJZhIS0KIOEngu3CEHzx7YfMOoyQMF4dIZdH8+EFnWYZyi5TnCDofn9w6vXN0euf4zp3T&#10;03snJ3dOjk+Pj+P4wuPb4TUiiQwPDMFcAVjKDPd+7hOF7lLhtLJ6hm6ROpuo396x4La+VClpof13&#10;jav10eiZhBNYF024Hd4Y0ZLWNhC1o6E2cr4r9uxMD387PsJiRwX4hkk32Koc5a4KuYwJJd2jkVYD&#10;a49b1YAClkENe4/ycAgPkjwgbcPGWRJ/ML1RjlXrEDlyqgchuec/3NdJ6efSk6NSNKRWiUx0nntV&#10;0jjI3k/Gg3wa9y758QuMy+BKUclq9iDGPA7yaOHUBhyUjK1xbkLo3pW1uwCbkGyZqavFfanT+GcD&#10;n9mAJqK+ew+sFikjFgHwnaK79+4D6aWj2yfco2vEk9ElTA1ycEo8fh8abYXy7MXSI/JI+J2Unlhf&#10;WpiFDn3eEoKVVZf2kZLiMnqDzxtlUgRZUDKN6nITuxc3ce225Kfy2/hoCbyQ8BbtRRzi/NHD+D+T&#10;JPJmnnPDlrGHpr7hGtOW8/wnnIRDU4NbdPBzbq/mrd6vwM6oSyiqxdLm5yQY3UHk2VmpSKzoF2U3&#10;EBlTaHrhokjNglL6mB2INv63udOIWCLIC6vlADSL2DOqMCkvfplvzX3Qa85XqPZqd1UxT5OWjorQ&#10;ddKkp2Y/dqg8U0s3TCHX4W6NX1lJHZSsQGE6b4oYygued9c0EDdTtVS0Z35Ut3BEizxEhnTwDT4k&#10;Y8iylh6GZ4KjbQSUXY2cUnpZahn1MM+51Ln8TOl2KnlkFoMvQA94y4NgwB5xnSExrpq0OgCk0DkJ&#10;Itoqe9f2Rc7w1hqU9GXjtJLo1EaTDsvjjzZQUwUo4WZxJCAZ5Fxzls5tvnN4s0qrHeOo1Yu9+dFl&#10;UsIEoXaiKTCJiHMDHgtIUBZ4Fgldcu1PkoAPBdeiwCYvt3qL7H3ifnFWL80pQUjZl8mmWinrQBhw&#10;piEU5j95F9Yccoa2mPr60jMS4iA0uctiqhaB54g6n52fPYq/EXiOX+MZMRF0Pjk+Oj6+des45g6Y&#10;UInXxAJj0IURT9nEQYoKws1x7HC+tfOUxgNaPkK3uCumYZms5Lm3BbEEDB+kH3Is1AeYheapxdIn&#10;+UOLqO8Zs8zWp/ZiMglpwF/6IKmcT17MUxwfPXry2mvnH/3Iww/9xIMP/8SDl188f/Qg484ZdK5k&#10;7SaLSD54NqEspe1fq1Qsdp18Mvf5E1eSf3r1/OKNJzeOa8jDo4LzQnGCBZmaC5eHLOzMg/bqfd9A&#10;Bwnya2vGVir0JAdqWPHZQ3tjexll26/K6dU88zWal3tm20eHGLaRbxvGtf9qoZXAM5usO2SLTY5t&#10;zG9Tc/XGVCxqWG9pnt33scSeFw3/UFxkm3zBotubGZTQIkMHWpmC0PWsXOQ80K1nkK59qivR2N4I&#10;2oShCtNEQxl/MZNhOFZjhxOKcCdhb4LLp1zbHEDegRmHzvXdjbzsYLInFmiOruQhB2Az8egOkn2H&#10;HS7xG13KIxX41GEdD1IOs9MNPNLZHMWg5HKghy57+jIMKsO74fYoPxaDVEhTjL1N6U1yY2hst41j&#10;QTLdIT4saFUNcHmYTHLtydHNa6e3b9w9uhEfyDPQq8Dcrj99LNHDM4SVgQuYhFpdi3/o3BCtXqoI&#10;ikUS99HJzeM7R3fuH9972+n9F47vP3/zzt1rx0ePb96MR0liRkRGtLvutXqRk9MGMotDdjQNMzHS&#10;j34dw8kYYyne+JRPaESsuUVYTSoTEJSdb9XLtIKCiiZPGV6PB7QfR9z55PTu8endo5PTo6OTiDhH&#10;yg6eNMjNkcAz+oo5yFQ/Yp3nEh6YKE7gOPKdHVsTKiZjiijksPxpqd+klVYU5j2KFnDurQKYpfTy&#10;Q/dIQsPIO6Exi23lyJgqcJZwCixyPPE78s12dFuxuvq8DlIzhU0xaINhgZgZMYzarnUDdiR33Y/0&#10;ggGGtYHkYXDSh7EQY1T4wj3SOoQo/DwjqyotC7GcLt2opcIYVkSYcdel8TaKi/CXYLs7C78ZkraJ&#10;kZ7vEg4EmL8aFWDY+lYZzCo8rT6VGwE+rWQNBPaBxhJDKdM2e2ndhN8Xlb580S2U9hptM3c3rlDa&#10;A/wSzPthhtJ6mqQMNbN0Tmjag9earpIMUDz8hzqZXTNGCEqItxUOvtW+7dFqaYwep4VlLyJa1HjE&#10;kMTGbKAO1TxU6GYpLeENXA0MsvvkK3tEH5BimM9OY+cF3vJZZ9UWppn2pCFQZeX0XJW36GWJljB3&#10;aYN+02vTY5RyE2OQfUlsIXKTUZDufM+qZmvzeiOpzjswu+a/DEGIWDJL8jxkuSgQ3rWfU/yw8BGU&#10;ePTgLB+ydG6NURbE7JC4IcCk3GevDMXeHEzUczMUE9wYW4YII98NroyNKSkf4SrOY6QoKNNgjq0n&#10;YSvckn4JnbirM+jUgNaxyYRUT/kMOC624Yl88nXtTBZpyY7B60UKSdpmOYrSEczqfcaMxJBDoZ2R&#10;W4DS2spm5VZKC1EiOl1yvSxR8sYz+CKXjGxLzuaDoNAjQq7W+FWUPpwnbY4CO494hmmyFgV3EekR&#10;dOTS5b4/xY+RMIzL2V4ewQIf3FBjnRbwUgrdRfXVOoT48zK+1VaH1WKADENbospZQ3/j6Az0VjoP&#10;JpApuskGU958A/swudAyPI0GJD3qjT9x6nPKoOob8merIGJLsAQGCx2Mrm7O6jQssEg8y6YyGdQV&#10;lHV0nFh2XE6XI2XEO5Qeg3pkPv5lg3WdPSy/tTIkrJDoG7SLt1E4IIZOtMN+QepaHNAr6RDFjH9t&#10;XEhPl10ZRydkVVQQqRC8FanimEPa1OndNc5FBj/hv9TxNLQv4J8GJStW8ryOdVxujhVOp1MjVFBb&#10;0QAQLykv8bw5PF02jk25wCtziWAAY9IQ04fI3cmU59hbqceUg+vivLMEZC0Ne3UUSHPic1s9aj2a&#10;AS5BlsuWHyp7mqOSyHIMUlw+VxyTS250SG3EvQuUJIhDWd324HLoUjXq7VCXEFZLUFR0fhGnbVy8&#10;9vr5K6+cf+zl85c/dhHv1159/OCNJ3nshua81heeFg1N1vahLq5Go2TwEx7HnxzAJykggTXEJXXy&#10;RWyGTKaO0DbhNsKxUrT0Di2nXIwSZ3pemzm8poHTpFWlw3Gojsv607mADT300rSjm4eyGvZrowzZ&#10;N/uHdI+ojvHPmwePHUU5rdXfw1W1pl0cV1GN1Cvu9Kc5iV7KzD5Pa6RQ+5sfksgAygkKdKep+z8e&#10;Kh3oxKyMPNkHEV2zl6hJCk2IYtBKBxYi7XhuULivE3LdpnAQCGyN2Td07wgSAWanLs5e4jWsOgst&#10;FHMgZx8sp1vbt06TRWzn1A7Jqwgqems5UW15pHtxANQYxxbv8ELicYpIZD7HU0NABrnkykMiBqp2&#10;5kCpUT7ykXRg0/6XDkMei4dDOeIBsHdu3zyJdfUh6OR9OV2L1K/AqG+HztvW5A49IMEUsULk3h7V&#10;0a3jO8en90/vPn967/nje8/dvps50ZkQffNW1IwZTrlpAj1xsd95kNNnZIj8e7ngolI+O8ywa7RX&#10;YZYA5kwmFmMQUr8Z0efIcT65g/fp0fHJ7Yg+R+j5Jg+A1pNClMkjBWjX7kAzG4y7dKlPsniUurQe&#10;qxNP7ZbaBRTZCf+0qdtkN6r2tTxYU8WrXP+YDBgoWQRlD4d3eT5739VSaYguc8q0UAbczSu7Rqck&#10;cyu7K2nRxdHYPoJN6ZM0FrcWlbRaKkr9em3L15Z/1zjLz8p9vWt4xkTSiqOx1bfKcCtGpfF5+ksp&#10;r2xJRzQl+A1TMWuQXoakMDDGsufjs2SFzK3Z46hhvXOl8ISoYo0ufqDgFiD9fWHujozuFeo26bvD&#10;04LF5d3YiMPSyHJnKZEuwt837s0c3qxg279kp0OUXSVK1W0SaDKG4afDXKwfS53vH/lANJrifZdV&#10;fSkFrXTQuXURaTOshbbWAfvHs4fY4+5dPHYPpYds7fOZzI/Pzh49evTwIrLA8Jwlhg3GkLXOyDzH&#10;jC3kg4vlnSDOMLdXI+06V0K1hU2yC73Gw7cQk7WzvkfXWQVS4FiglAtrIDvWe3coVXDIklkZ/jUj&#10;wQ7hxTwa8NFPKkUcF7hqFrK0aaYsMTarNiVY1MZ1yTL+gUekt+K6BDlOmZCrMlCboRceIlHBZnuH&#10;48LIGlYdVVX6bM7koNtnR68+4Sqr4GEX6AZdZceGly4rC7LjYmAfR1EzQeJQk7NxVYmavKIyvJcE&#10;Mn5VZxLAh2GAoZ7lKXgqvcN/iJPmQ/FckWCudJZlbMawH/pf8Jk1zwlAAcGzxaGlimSr4gIi1XmN&#10;eciwoohVr0cowHSY0b1EgLnoN1XS+Nyrl5asHp4kqtFrspU/IjFBv3m+W5GDEwNNlCjg3GbqoAJ3&#10;dlKxmJYYXPF2DP4t9TEc+QbDGG1CPfVRehRiEZUUSvugFaodLljmZy7OsYwrI5ApCHU/zv7PhwvG&#10;8mKsLz46i1ecuBH3hOqOE/exbzJP3Ih5BLwr7Zb0Sk2uH1hDOgVH/jmDzkxJVtZzahMbS2p4H7hR&#10;mOgpAJNvhih5ap25EQg05/nsqp+txJXIVNY6WWksnsOjuLWuYqZqZY2ldq63ygJQEUCnnJ09fv2N&#10;i5deevTBD74eic8f/cjZq688OXt4/fFFLErhtI0K6PCBr9bUO5ZGbJsCMSE8hfEtBe1PDuanIQWm&#10;87VooWGnYQl2aLO5sleMaDLofXBXPkRXcd3duUT83PXMHgz1Im1pu0OzQ62xh3/lEKlp2ytHv1q7&#10;7N7MoBTVT1aPc3v9+rjUgLwX95m+4t5+d0Pu4R4WoJA7Ip/Ihr98JdYUpWqo/CBH6SeJ+SIDKs0/&#10;HKNH9nfKIRCdOFsAKYYdnsQq/IDDmLtgxZPLtPlI3ojF0kEkZmoCwlrKfG8IYzuzpZfNN5yotEVZ&#10;axtzUt6eIT1XBztMpV0ETCEQgydQ7TaasySF3y1EIADyB+APOAfcYSM76JyT8FVwGuJUXqrGHp5I&#10;bLHNRKfzR3nuV8Sjwz+4cTvO/Qr6xmZaziydF8faM05NoaPr45kjA9PsPCPU9BmSrtHh2NEVW7mO&#10;sPEqyUrjv8YEhWf1bv0mBoOxfjVEdqRM8SiAGPuCc1H/6Oj28fHx6cndu3eeu3//hbvPfcrp2z7l&#10;9r3nnpyePr51+3HGoHkU+MoGCgSUh/w+HWSWRzNmShUGze5yEpijdyqNVijkDim1yTyuPaEalwio&#10;SUPSiKo2Hbv4e+PGk5u3rh0dXT85vZ1nbmTi80lkdiP0HMdsYOe09kmLM3SWIBDymzbBxkUOwJAC&#10;dt1L5bBhiGpFO9yNzfcAeCkQUdTJYUzura3PzrJuzk4Ol36o9p3qaEEvjWnbIH7o9xZUassMnDDu&#10;M6VtCEylXxWbMPrq3tRYqHJoHKsRi5irzesawBhm8Ldw43qkiS3LK+ATYlYz+lytm0kpX6VRmBna&#10;+pASW9pePWcIWvPQQnMSyLqF3azp5fxa4qKhjOo1K0IXN21ScQgtNJ9VopGWJdAfmgu+FLziLmle&#10;9oqT6bMzwsGiQZ3RqWzFpF3xvuk4CjpXtNiBIU4J2R3uolY4e6Ry5rEEOzK2rWGR1P5SelSxBtKx&#10;QYZmac1FnRWju/FZI2okbW8lZYpA97OuTgI2iugIgmM0VaOXc3Cm5TrgMmQlvYMGe2gl5O8oFWJm&#10;UmiKMOvcs2pi3Z93jp93+N6dYhvVvj845CzAUPJmyRboea+r2oxnO7xNo4ZVa2VrvdlxRy988FUi&#10;/Ek+gDDejx/nkyGo4yGE2sUjKac+gQRimZwP5cAFsFpCqvvhNnA7Nx0IJ6DK25QB6bCJZEYqqYUk&#10;WaZEy7zIADg7soMk6B7RZTBf0ee5bSPvNSsgKyrjVXZUssXGhB48BCi92Q1kWzvh2hpvat70CmAO&#10;YSDbK1Il9ACmX4g2vOG8OiC5pmwxgsUew0GVyOGbJVv+ooLSOm5txoyRYyinUudm4DTn9jT54/A7&#10;y/lEMdqP8VFqTqqCXXPN6e/IhSxl7NkjncukBGPkdJ1wMytRuJnDThbU2WnJVVubaRiAF/xUpEJR&#10;nQ7DdHagp3R70lMelaa/bE24o65FNjrO7YZK9oIZqYS+wqMTtpUtnD9FNE2LwWgSKdiOm6E5PE+U&#10;YS9gw0NnQcTdrABELXSWCNlMaAhU+7Sws4KvoFkjtR6r56a0NLdXpF0oZC9Su0VqnYqFkhgytito&#10;B0DpPQsmbod3OOX4Lfi5I/Vm5qLdPGKzurVMfxqqSsVlYY1ZelTEXYpNnPScBz1fnMcrM58z7Shb&#10;R2pTZDvHWX08rg/zCPtUK/rpB2qxsFGI0LNkU5uRpcyhmr31hbnPeBdS0yJsaAAxKK2Sk34ud7EJ&#10;HbuRc0srllJvOWLrnKmZpW/afW5vM65FC+c46PmVV89ffvn8Yy9F1vP5q688fv31uPg0sp7j8fWM&#10;9e/FJbE6m7sKYN/qCL8KDT5Z5q1EAVmD1fCXWtv4ZpuBr17MYarYbJYNbBO0t8aaNpQGoInatkBn&#10;oNWu9IN0iZ2YcRd8TSmuUZv99J0RaP4KhWxnTIN+s5pjWAr2mcb+QDXP0DPQmJqJ7iixGs0zKhk/&#10;H+zHM5G+cojFOeewnfk4CbW0rOlx1Uu3ZA/x1C4nSpzRaPKU1JpRMtYP2C8+7y7QpqWbFkhM9PjQ&#10;Wj5K2p65k0pWGjIUMrA8UXBodr3OSqvre7hD/2J6ZpgeITWjhMUO7coaAbKFTxMBGWeRO+167MTC&#10;o4+RCI25BhuVn5A7aNOh5Hat8/NwYKJ40AXihMhuro2jO5gOwNXRvihukIrGosTRzRuxqn5yC48r&#10;IccdF8O9cvQxDMmUkwC4WC0/fRcqY5bmH6EWqCAk9mBouFnpZcUSf0ShT++d3r1/995zkQ19EtnQ&#10;d+7FScoR231y82YevjFTjBwFNsjkxNirz5EUfMl1MoXyNN6cQgntG+9Ii/YKPXOKojBpPAnkWsSd&#10;b9++nlH8k9unp3HsRp74HH8j9HwUx7RF1nM+eBCsqMnWnIsvAbnSFp6stC+4q5jFjy7qyTx+aHUr&#10;OR04LkpwHscCVv3+drlWaiKtCjAbhiu4vVwXpMz8e/3bHd5jhErlbSl0SP2O2orPB9TZjjLadJ9N&#10;zO6VLMzWPWUk3XaKb8h5qN/7qU6pVIRFpG9oi7R7qhy8jI/7zMjCqb0FitPVrs2O75UpGlhdCWB7&#10;UUjVIIegtcqX8NrubLQnBtQM3aWW2zAxekgDOWMkJMvmtV7Zy6rdmybHtwg4yPzBxLpnjdQVnNhR&#10;xliuhJ69hTYX2ZarPACQLXk2Mrgj7KP8m+qom9+l7dqDUelCi+FgXd7u3nGWz0oNtlmCnT3Y27+r&#10;cuWgcttLtRYZMj7PO4vzQB8+iAOgc5sUF4D4GyWDcHZvwrryrCetktM9qUxHFOPdyIEe/kuZZzk1&#10;8ulhx5bZPlGJWvTbBslWQnuBO/2+5sBWXpjEYNhrsFkv1sBas00Ng5+WNZxSLVU9qkia9Yqn3QPc&#10;3XGiChW6uVFOwRbOFXCfMpAryMuLI+pkP8xB4syP5kEZfnvP14gyl9Obi/F06ZBXjNMveDvjQc43&#10;zvo6bgzXh664wVISp2vdR07FHGlyPHVO+jwPxK1jmsRpRLeyVD2kyqpP2IFfyBjz1HHmaGGTx8MU&#10;bMC91odb0Wx4zNmXIGsYWGJEIKdrFErmfERyxkHLmczf7SbTj5QrWb2ByOCGCm8DdV5IkcS00bNX&#10;qKg3u6LZXqoBx5A5DSx/T94+O8Oe9HIUqlAdttWaw0D+LcWO5OG3caQDQvb7VgA30vqJ/pXbPqxU&#10;NFdpRTIglixtzeFx2/ZQfuycaSlbaoXr5NQUOcOLGVykPWfScwSh48yNOH4w9lPejCfFnBzHtAix&#10;Z83oqGnRiFCI/mYHubJoiOog5gwNIy8n/3pLD8WJ5yzlKUzaE0NDMNYfN2Fd976n38AYdBWC0Txw&#10;w4oGp1qDQspr7qki9ZB6LoXpORhJz3rj2ZfxqIOIPn/4Q3HW86MPfygO33h69ujG48c4ioeJF4Zv&#10;M2OK7Krs9mg/VSG+mX2f6DD+ZP9/OlKgDd4cvWdgNlm28zK6hwhl92Dn9ykjMKZUmeUFtLE6dKvN&#10;cde0Nd1TKu3gatm8F7Vk40r1Ov7WzqJ+yt7ZvO72ycEoKFWq7X3dKZ27l2AcPe+TVZaWzms7Gsn6&#10;e9ZVvlK7m/wZNbR+3LQ/3d76yQOgKVPfDo3qSqKi0YE+2SQTWhRmLX/xSlXtFKIvZdIVKvShUF33&#10;tS9Em4c8aD3lluc/OMxII1kvNyI2jY4cVPzwtIUKnQTNUyTw0r5DGjP5DTvE2UHOnsb2tn/YGrWX&#10;wjFQxtmJbQiBETkLRbnCBgXNLUEmpCmRLxMWYjdTpkB7EybglBY3UpbDuD+5iISomJI+uogNSudn&#10;EYPOn/M5Q3g8hXz1qBXr06iGT4rAsyIyyzM8m+N4374RO7vs2djRLDaX48l0ILx5Ep9Jrtkat5Ta&#10;VbVGwqUKtoAQelKEqJLf41GLN+KAs/C34kl9d+/cvXfvufvPvXDnubcd3X8+Mouf3r4dx1zE0STY&#10;4aWzxkw24WijftlsDt5SLM9m0UZwq52yL+oyI3gyqLyiuIgDNyLrOU4Iicj4zcx6vnt8936Ezk9O&#10;7h7HyRtHp4g+Z8JCpCzAKSRp7Sp5AuD4/VCYLVqlVzhNKNeSePNFi5B/5rShfpZuBUI1y0gIdX2s&#10;NwhTbRRP6MuCw6Mvdhs1hvIipXUtDLgvbwtksOnKrTD5Sx1SYIgLi5NJZBfev7GU38sMTaRAo5PF&#10;PvtzWhW1ZDB7hK2QNGJOdTu2X4RwTy0Bo8VdNa8rYnNrFX7CX6rghfZdrrq1TIapaUapzQ0Sz6WI&#10;vAQNw2sFZTlHBnF3zRnY1Vd2R4loInf+08RpOnIOXD/RHpRNVN+WYQzybSngZaCu3pbLNw1K++aq&#10;HB/W2udqJMtXBGEok+rGWtUY5CCWx7cDjM7RUWqeRLqJPyrshT31o0kEJVZqWJJwKDGNwy3GeIwD&#10;55I9mSBJOm7bwZf4vo7b+yUIAJ7XLJUiNSPV5/lhnXDavFDApSghRhApGxCkqrJIDumhyO+KXnU2&#10;q0nVXdpnjR2sktTMt0FTkyP10jVLfKcDSgzIIa0+tb4rkcRgauK80HcClQfJRFcyUy5O4HgYf+K7&#10;l9m5a2kst7J+WB2YoDxii/u08GQpa3/mQSPqB/UqS+Wr2blpZrxniPSnjSwiyOpo5AZcVq5jvEvN&#10;UcwIO7pMZClxWv9gxEJEw7bwzIbGA77cpERjmUUYWLVaLm7HP1ZIhFw2hEdmwWdwEC8/cfITHTa3&#10;5PFUNzKM4tAvYj66J7vo1EOHnTwwn8AhF7cCvYzoVL6AHvSXj/bSIwIdG9byuIYhyNEnRkga/ehx&#10;VHGzzTM4R400aA94R6JEBskZApx0WpmLIGrqo3KgyYkxPUuk9XqtUJQWwucAZFBMgLDlVXomVzng&#10;PhItPGIbPSA0KHcYfezM5Ja/hqnhJkcbQmOqCROONSobYzXJqp1Pb8tWdNwzorOCS/VDkBlZGlJQ&#10;yoJXv61nmUWdB6ajl9Cl3tYA+8mTMuR5K9UeVGN5J7/ChDHsl+salKisDtn+3LNE6g2v0n0pU+Fa&#10;cZx1l14t6CDsW+Zj5jdpZjP0G0A2/MADw7V/YdCJFaB18sS7ATLD6ElEmpH1nO9Q7CG0US4Peo5Z&#10;kFOeEXZ20jPZVkpSe1nMSAAZCTo4asNnv1s3MFjA+UBmznjLCzxzwIMJ1MNR18ND2pD5mKDc95ng&#10;x8MGU8FoRUxSLsUMo4RL1LOrceYKoaVPGhKztTzr+enDh49fffX8Yx87e/HFRx976ezVV588eONp&#10;PHT3SZw6xYcxIPoMoi41FzlsEC5H5tqptwyKPzmQT1JgoQDlDyZqtYgfP52GSMM+IYhCI3jQFd+I&#10;2yHpky2m7Rp/0XkFmXzZ+lAug/XjdvSXjpN+RapBEEmjoLXfvp6lMTwpz37JcaW7ceBGuw2aQIhR&#10;a6utKA/VYkUqTVtOH8fi2pYvHwfnBR35GxgeHTK9CK/LpmF7Gp3EmRGg3aKrJ0dNn12AVcOezjSB&#10;PIsDUScFQEcP6Yruy0I2fowAwKBPvgMUuWFIB5oJJ3u6KXeNsye8FgCYQJciaTgfOy3QaV3ozC82&#10;ubvmFt1vNtlV9y36BQTMPN86UEcPe8EitqsAlxF6x9En8Yrc58yTthVHnB5PRWwOQK5adHEUV85H&#10;wpZH6Pn09q3jSNbNoHVv52enks3il+ZvNXBrIPJ0YVY6v6I7/vEsZa96kKjCR86e54r/UQSiI57L&#10;hOhIhT66e+/m6Z0bJydPbt3KIy8UUx9bQ6u7zXLxYSpEYrGcn+KKhoiulAYljzXLTQ//xtNbNyPl&#10;+cbR8c2Tk1uZ8nz3+E508q5Cz8cZeo4T24KWPBUcTn5FcqjlDIMedned8rSL6QbI+uPGy5rV761k&#10;anPJ7zOazOjhboekevzDHOFaeGb5VI+Wbl4maT0GEesgZZYfWrKJ3g00JgOGFT1Y94gQVeivlGxU&#10;UERdqTtwWC0OnXNoRGWBDuqnXSu+a7UKGAvcphYyEFnbKiMr3Qdh1ojtZB0+i7HGeX6tMDhqGXeg&#10;XdvTGZ/o5jTQdbx78bLn4uWOwu4NBZNpriYmVqjsVl+E3MP4FVvtEExkbji1t/91sQVflza80O/7&#10;JXcP0oVGTAt17wTVISFl8QGhWbUhsYjjfinbgfS8sPx4kHFSU1lY/se+pqjLqBZ2ZeSgCvAMmnmA&#10;B8Vjb4sl/JaPqSa2Y3Plm2Hm10gIi1jF2aPH53n6c45C5zbT37GlsS+tszfkA9gI2dH2iRyIPuB+&#10;xqMYgwBlUJRf8Gr8szd9CeABFNAJVaXbdqyHFTKdxGwTJZcR27PcZwwvF+zRap0lNc7SKfOKMRAB&#10;Hh0HRGcGB1r4C53qHCBCMMpjBe47p9XdoiZFRX6xwnL6OL8ZrvqQH01HOhtap9vR4RsVtlPLzumU&#10;ZZ7DiIkC/mcIdp0T7CMgB13Tx2HU1O0VAXZ/VTdb8zxLudxB2poH5d2KhjeRN4LRK+fGn3pBp5/Q&#10;4oIJoYNxtAURiMDYiVY2Q5GH+A7koqxVQhlBMq8G7tFp7kLgqCK3pDoFmXKZXY9VjXAkpLHlbmiM&#10;QIMbXEY51sOHesancdqeHB1FGBFMrPlPK7oO/A/U1/gHQ0gx0Q3/+uuVxM81feL9Gwt0CgVAgMkd&#10;2wsZllYbkxilSaQaxVfc65X9TBrKrGcuJcZx/qHQFX8OUsWsIU55jo2gMfvJWQSznqXQo5pxRIZm&#10;FTj7WDAATBV91lnPWE4jDuKGfPYsTvaGnscTaDMYjbULsDtr46lJysyYq2146j3izqlt8tgNHWsv&#10;tSStp1FDT1r3iDJDVFt8rSW4Jkktcnb+5PU3Hr/00tlHPvTwwx9+GCdvRPT54hxHJnElFeBcV25b&#10;mTv/RM0uhuUTD5Cf7PEnKfAmKPAm0H5JoOFgg+0u0bbTNHiRrOKPq01bauNP1c0y1XXLgRFgqZtr&#10;68OhKa9gmKrLqXWIQIgtpjZqZ2b4ZWUu69eNUyUb69qptOlDQ68Nn6K8onbUyvnyRDiLy9kZFXRV&#10;l4xRHZMG3hako1fhizeBLI3BzoC9BvoZGi+q0zEF+Hw5HJs4ob238+62sgc6OepG+2G7Mniaq7tp&#10;swcsPesp+oG822rLAJWf3Q53sYPVxkumn1zmFwiUP5J7Y/40fdUdZKkvo9LZv3bg1O3iYYlPtTw/&#10;2AMXAHvuinZWT26Qw1m+zO+IYGvF0DjW8ASQzpwxZ85U6FPLQ02vxc9GTFqlvWZ7USLBQlMN4uak&#10;4NaN63du3zqJx+TFfZiNMmuXPJpveFJ20zGlym3AngPI7yr/noDdEmbM+8dPGCGie5wZRwQ3zuQ4&#10;Po7Y7p279+/EiRzPPX/03P0bd+48Pb79+OaNWAfPx1xo2xcnd8XUZiazmYrQdoQsGSQY3/nHOQo1&#10;E/P0JPO9InskKBXR5+Ojm3ngRoSe753cvXd65/5pRMkjVn58ehzR53zeYOY+Rxq6Y89GYZIS3XFQ&#10;jlEBRg5AaMmcrlNsalucNsdxClbwnJJfHFvRZWj5UETczWkc5YYEKwTyd7Pe9mLqA/V1MjB77wwx&#10;F22Ec+2CzaD7O+1pfuV5JvvnW/yhOTvYulEk3ah/KHJ2NcJKm+Cur0HrTlvIhxiitwk5qRyqobY3&#10;K+iW8aL+IqAJTYpYYthjswXsJmokfZq0lvaZH2qQu/5FMZr5i+XAO+TInmEci66K6oXdwZCsjBtw&#10;lFWleU5B2lZJJGpmWvtptEMPmqIsy3JDV7JT7mF8tuiu+CikEdMTuCZpsbSETng3qxpU2cxgp1bh&#10;dFFBG7e/qvQBX2Jj1NMf0ZIVwCqMWR3vHNLIa8tLQG2YbQtUaczyekTshYBLDSisbVpYGq3AUmcx&#10;NSA1Sk4n2ZKJjn9lfTiBrgk+iUDeLkqJ94z37Mnky+jwXv6LlqT1IfoMQRBqCjxTLezcvwuxddA7&#10;1FQH8E8hqkpldWZ6qYIwp5H4fPbwUeTNxdyfh3Y6npA98hbsuAOBhThVS49G5vMIM+stQgzMfau3&#10;zpD22QeshxGuqUDIIHc1j/qi3U+y5JfcEGUFQHs2OIrPTUACOG+uGHRzWJ/oqQjRpd5cK9AFJKCb&#10;QrX6whudr50nkkKhsTL+4e3U4SOFjhrdkeLRaRVe5leegCn33jFlVFoSwjxEHAGMwSImo2ZpQTJy&#10;nHFi2RM1USOml7a+lX3g+A6ecMjzN5B0zFFAV9o+5SWRjFFUqd4+EZjstP0RmUjbEpaqrY4AwVFu&#10;HWtiNN6bIGheWFVcz+ex0ZXF27Jrzmu2NdgvcaAZSQSD214waa3shNVqq+UI3aEwIfPfN/m6bYzR&#10;AMIBRlW92JU+t9CiiJ6BkwWQEM1xwodk3jATXksB6pOqp6Lzj/gXFXMUeEsblYNfP+Xpey4KtAvw&#10;lASksnawUpIC84NqUzJSXNm+nBoJybA/xfaN/enrRee30gfF9AEEMoKsMbHsBG7xOzHTN7RQZVpy&#10;nNufZz3jdZYJ0Pks+OuxCzWmFTHdif+5bdLpXDT7g+DAMjcKsG8lTVQADhDndZmBoZUpARQmoSK+&#10;PkG4mV2O2zSV4uQQfzsdSsf8eCGMU0goEy/KQVnxII7xks6RwmvJFWnRpwganJ8/ff31eMzg2Ysf&#10;OX/xo+evvvz4jQcRjL5+8fhGPomemlmSJRGhckJjGBtMhq340gd3p0eOKwfRXMfcvJXA/cmxvOUp&#10;sAW9HALod78sMsM2XZUu9l58qzWUrTTM2pKkvL/mvbK5KUo/QcEtNbiRV2myVtRXHcdOuaxJ6pHN&#10;VpiYWmo4R607Zy2jD+usUJaiVKV9nyaBXJTyeO1IS1+rFSpadmb2pn0VqXDqZZXaqGINxj7bRhc/&#10;i3oHuAamgID61J1cDcG2fpOCxD88L+v7FodKjdavGSDBw5SxjSmaznkKZwPNM34kBTWvNlFoSewA&#10;6pYhNGrIT2Gg7RnkBxkKodxyhDJyIMi5bm3jHG6oe1BEiqazhP16o4QjWc1wuZRFDXxY6R634JnC&#10;9CHkrzPhV0kwqDiKxLwD3gUPesRGW6xqo1LmTONRamQK+JKzA88u2bdoJ7yZ27duxGHQseTuA/bQ&#10;rTo7rGCqOUXaeDjcmkD1xlBAf66A0LGVgyN9khqKUxdl61Cy2CFqNE2u8xGFDERHivGd0/t37j5/&#10;eu9tx/eeu3Xn7rXj4zwYOs7l8H7VmCHgaRh+2jKq8zAVweOcV9RxWA/FsiQPLcMJG9ef3Lz+5NbN&#10;THmOpwseH9/iAwbvxAMGM+4cqdl52sbxaZxcHeeGRNZ2ZG5H3JxJBYofjHmw1ROF1CAVMhecLCqW&#10;ZTvsSBW56zaRzzXxF/tET4pFha3H/d0WP82uYe7Zp0QTs0vj0pvVnULHVGvk5/g76xl6oeRgHf9K&#10;r2Xgpg0FyG9qm726rFsDdNtvXdUGx+ka4iZGZDAzwUDaPmSNjop234aLb4JaEUzeeb456LqMXRTf&#10;Q/j1l0PfNrq/OHzp3Z2e6GKO1nR1qElIFKEWTC4A22X9bvsl/qQnXw6BV2ub+w7TavPLxmZNrW+/&#10;ovR06/ZZyYDXhNoznKjdn5swrt3/7qsKpbfmbY/sT7qoPg95p9r4fbepurIN/h4c4IYg7IFTseYM&#10;twQNPZoReLA46+m1qbbTLc77tJ1syiEctwtgyRolrRv2o6fJt5IplcBYQzNAS0QoEJuGd7X00uPR&#10;g+2AdhAbaXM4/vnRwzz9Oc4I5ePVeCCW43wcWpp7PneQuW2jQHbIhz2nGqsDOOgZ6H4quF6AIgt9&#10;ioSFExuvJT6KspY+bU0DACmgq7M40CPvce+B454xbonKolcSMELeiA1JF5W+kPJYBsBrdcCQHXh6&#10;6XTTDk04dD0PdJBrKtfe0wB5O87NwQ5A7kunc+rJQHkmPluj4jY8O5VnZijow3ASDpnbHg9Npx2U&#10;1SxjqMxCWE13iEwS1xTmIcIgPlhtzk15B8+xwazPORGlIJO6i/6350P4F7vrgBlQqrImTeNm8+Ri&#10;rSks1rWWR+Db9DPWtj6z9DYGkIM1bgyrwpax130WXgxs/qv7e0GKvnv+UmsvLAnskBma9RFN9Gdr&#10;JYK+crGHzjkfld2qRqsU2mblxncdOzgn9lCkRxZJmfq5uqn4s3plMnsRCGNWqkoUoYdMevIvAoBz&#10;Db4H81b65KRyqaYBpK31GhTnWSnAFAO4FjbhIsU7n+aTZ27kOc9n+cjBOD8xyka6UOQ6R+ZKJD3H&#10;O+YR9C/9krcpp1aLMSUIFLgZfeZCCGfdPVO2sbB0uO+NCbVnNcipWVaNdCckVnMGSqR79ctzOIg8&#10;NJugr5qpHpaZ8JJEQfjHpDROj3z06Mlrrzx+6SPnH/1wxKAvXn01DuK4/vgio8/yHbDCkpNaCdfA&#10;dou+dANJuIqXqdheXDtYs+SQybcStq80lt/59/2sR7/3a57+gV/F99/4N7/6SrcdLhQVfvh3/9Lf&#10;8tWf+ZOs55O3v2kK2E0IbKfEdySubPGe6UC1Mt2BbtqWk+4iHE5NiysA0S7Vm+7xrr9fngztof5Y&#10;3DcO4hXaEy32lNRw6Nv4JSUyiz+jzR2yobravrZ4muswyCNHMGr+0MaAupQel/1PaVj6XNK1KnaA&#10;Gri333tGuOdG+rKyLBVfKaWpSKSitVC8sgQO7O2rM8upir0Rm2yunbmJwf4MrknXZ2Fk3Nqzz/QT&#10;IbTcqCjksXDWw96yL812QFtTJLmUsutM72G0rXAynDt7ZA6mimEiRNlC4WS4CpNEg60L5cT//Ryy&#10;D8qOTiAOP99TPRF3QTOBlZub4MkwoEhqMQbNfBme0gG7zXxwRJ/jEOUbtyKJGeSkq5CZNyAj93Jh&#10;bSDDo0wHgTf5JI/TOgovKEK9fMoy2Zl/ohgaU2DC8QlJqCDvsDg9EGXn5F0cTLw1ayyxIdPCI9NR&#10;ZfSi6L6reOIGm63wfMKj2yenR3funD53597zd+6/7eT+87fu3rt+cvI0juO4foPpJ+knZVSeGzSK&#10;+AIDU4Lg8qtXjkGzhxom1XT+vRlHPEf0OU95vn50fOP0NA4AyZTnO3kkyOlpnPgckei7+bDB23Hc&#10;MwPQPK4NWaHlxhZ7rTrZIYlVBTWoVmtP5ZiEBfvoy2lG7QpLK0X/FyF1VYqV7mr03SuQL5kRcn5b&#10;pSf+4wc3WrMh9V5Mt4SM/pZj7YmnFC6Z05Mq6wTFRMZkC/M/UMKYEjWltEU3iI1as+8qn3URNzLK&#10;6ST9U/OKvepRcxbsSYFhNpgsjdY07E/WB0PxQKH325PwutqcWJRm5+2XkVqUc7GglHvL9Falz7Lo&#10;a02UC2Fxs9RrX7KK2LK5u04cVjblqkXrm2btZCPHD/osYsLSncO3TCtmxaVy0fgcmkrZ0NREulSF&#10;PlhpdR/WOsscknUrQQTGGkQ1qgE4Y5viPA2EVRaV0YEXbsNcV9jeM8DdW91/4gxaZFomd42RYB8u&#10;vReT29HmGOx0ZqcH2hTWsJfDyAoHR4HUNLXGOuLQpSYGOfdzfCM69IZJXDDYNK5WwDR/qyCc0VZc&#10;ar51C5R6danP4Da9VanK7xK4+CJdga716EdniyFJXZdJcxmBi0cPLh49uPb0op4vrPXUUjI09/AG&#10;aI6gLpGLmQ37GFB8oork/14zNbR4E4qwCaMSB2+StjD4dMEknZD2pBMNat5TD0zTuDUkM4k7MUQc&#10;F2GjLV8lESvIDI9OgHZF+JcCyk/ZRUoPHXj9nn20AoL/TkiwCBqTR4phqFbcpEixHBcHXoY36no9&#10;BVRVnIbIRbGuYYgHm9ry7VRmlsS299LJkvj4pxISFmnmABQLMxVAyqFVdhUMqSN8Z4zHPhGoIttT&#10;LjZEuVxcZF2zKYJDNEQJxzExFhTKO7sD/NqSYHmzBZZbwKPMPJXgBr2aTtN502HX5C2RqxERNSR2&#10;DUeQ0wXHiU05cSbxq+ok+ei6wDBgW4sxqE8Qy0xolSXPN0psURLyfJ/mw9V8hKFmc5XuqkFJN4NU&#10;S4a6riRxKrC4NEKrR3bhc3tRoBY4B/+Vx08XgApWkcK/ix7R8q3xT1CfsttylcSUmhKWNJeUZAx9&#10;F4kruhPoD3lm0BkPGIx3JEDHHCUAHKcMxsQhZjZx5kbs9mTeFrErP1rcLxjPA5pTAeVBzzlP9Gkb&#10;Wh7INQ2c/UeJYbo0UpP8vEGYyAphcwx8aUMDjg5XxJmb3oe6gXqS9mfevzQoik1wlNKypUvKJK2s&#10;ZzFnu3j6xhuPX3zp4Yc+/PCDH3z04otnr70WK63RrKY93OZT0m/lImmGSMhJp7qBuhqGYqCy2p1C&#10;YY1jzRodjO0B3Cz00/X1yoOLf+T//tevf+1/FX8/61NOvuVf+IU/XSnxiTzucj2k52kUl6mD53XL&#10;MCUJ69AtHpRhznzsL1Bt8Q/9DPoH9hLeDBF1m+6FprFZw24/BfXs2O0dwDPbm8p9U7j9IG5f2im6&#10;mD/bUw+2vb72K4s0o6X2ZYqSjirsdn7H4NIrpVNTPgU6W4q5NZxjiEPnAQisxN5oO6UHiLdDh6lD&#10;oXPpOfN2x6HlQdii7tSNHu+dRV/Oww1JBhrZcs6A0p/B8PKYiDHHKBGwW4umQA3cqUD1s3qVbchl&#10;Es49fHVOPelpo9qheLBDGyIewKX4tEtF2y72X7bPlhFRMvqKxEU7s92TVfCNn4ij5ukaGaJlvPlG&#10;Rk47fgr/gXWnfGZk1fM6ENwnQ0fS1NMnF3hiRDxXWbJL5AGDuN+DyDzoODfCbg/pb521OBbWL7hb&#10;j065dhM7ucjHygEqMguhQzP1Ti8vDXGiNVBMJGNGHd2KvWnxcI7b+YjCOO/i3t3n7917/m6cy3Hv&#10;3s07p9fiXI5bNx/fuBG5YReORKdnpjC8HCZNd1o7pgBESDqj0jhdLE5hu377KE6ajkcLHt25dxwn&#10;bNyNqPf9u3fzfRoB6JM7x0cnkfWcO+Yi6sxnPHmdpMO01XcSsY/VZBxAcwgDxDrW06zxMyryuyGr&#10;gKt+Hf/oo2eUigQYZxVD2ch3CfSmqVQO8d5rklxFmSTGfeT4KhhkmDpkO+qXeAxVSWCyMZuyHUUE&#10;+tVNNoMaQHcUcpe1SO5QAJVX/HqjAXhHUYofrObxJUosKqJsRt1WjWmaZopYflhQUiUJ3mXFRr2q&#10;gIpzxNYtJNWed9c6apuFjat5d6uoHVVIRqL/rTtGHWyPXAOL6uPsCftSnd+4DyMWpXGttLF5Axc6&#10;btVmuC5Sw2/BbA0NtdVjXchdSpsF9vCoAYUALOkxXs3jDWeNvVmzATvrYK3bao0CQEq2zndtO6HR&#10;WZIM3QqBGMjN5a5p1AVyKmhh6EueUB7NyEXMz7qV3BFarEA4ncyfqH2FgkXgjI6tXRbo9otFS8cI&#10;3e9wxS6KIk0r6Fc+dTPssF6tCahAOECZT1HDcaudfSOow7xGpe5h97SCHJKRCYIw47Fz+2GEMOLf&#10;NFp4QBl4w1ghlCJO2uCyfZqkNDsxk85N3g7Mq12cdefY85QS6ZU2UhtCwedykN8xPwYZNSoEvLVJ&#10;fMMFxRkL2/kzxsDwgmjNwZAGiuTpCgtjWIpzMxKZRodMEkkqrFZIXATFizgKtMLlUN4iGQiMtzNf&#10;EiC05y8YszICoWyU9gu8+A9dIT0sm9uz0t9oL0gFFPDijrDeGlbPMUwuY5cXW+6N9lslAYI7vET/&#10;DiO3tBq2kgLp0cSOu82hF1ylioYUICBOAY7/cRAeaiMVOS/iHjhQSJvKIDHeQgT2yHYSTIyU6WQY&#10;pp2wsLANeBOymIWSnS1P+BHhuxYtOxIs1od/UAFpiQPB7+SJlBKC5F7jRn2DIDmy3PhXmcsEHWYu&#10;pJDxFx9IJVZhaS8A+7p0Sh/2sLvvn74Oq9B5glgwKraWP8NYNDmZ0Kbybm2mKhRWZo8ptzyOq/0i&#10;HtBFGTM0UGU+/G34SBr/W+ufGHXBnQirl2yfcTd/Kh6B35zb56aV0Nt40OBZHrwRn2NGlpSNTKHc&#10;2nnz9lE+bTAP3cj1QgqGX+AwJRofxH3LGnQHQrgjXV07XiEl2vGaJzsj54jxm96otHFdWF+lEGFm&#10;xJwnrXVp/qvZMMZIrOEvIQ00tWD6kktgNBa4i8dPz8+fPHr45PXXLl762NlHXzz7yEfPXn7lMY57&#10;LhGVJbBi67amuSgO9TR7C8qNLVIfXcqspEkCkdKa/rR//cE/9+N/4Yde/oznj3/aU+ITjQDy9QHs&#10;1Q9oWJeF2vimO2OVeKTo87f2KsoU8zLXiugEwE2gp3D5a0fQ6FzwL++3y0C3lS9O8lYV/aymDvw+&#10;FL38DAyRI5BW2+hLazn1gkPW7GZtBeRfxsjR2Alavbj2Fiq8sL/T7Fu91NFBEHvqJldRUv4TBzjZ&#10;RP5urN4k9WD8plN1k8Ylb62bIn3GS84P2bvSZ++Atxp8U4ggL5xo+6cMcWGFGO0JQvcoP8m/tLyI&#10;Z0b/0qCdUVLHr1GEtpxTMU5S/GOx6IBkPFtgduhjKSRYAUSRdQrLAfBHEdyFoeCP0mTSf4mMXk0k&#10;OPt6Ckd9PI6CgkoZ8bwAvk/6Ewhi18lgSQ16AIUFHrOAjgWdIpaaaVMV3pqSA3msEQg87LIf3F0i&#10;yRM2Zg70dFDouWj/Lid+mHRVWpCJARJKpUUmdBxxgYOh49iLkzt37kRE+PlIiD65d+/23TvXT04j&#10;VfnarVuZtnwzI9F5NEc6g5gxIBU8UwPgZUfSdJIRyeDhU+d8Ijy0OGojEhGOjm4cH988Pr2F0zZO&#10;4nznjEFH6Dmynu/GmRvHPHPjVjqOGXzmeW1emQN5S7OQWlIoE1WcJBIhlL2+cgAkVdFgg9mzSqYm&#10;mfvqodloDacyo56hZJfcmm6+RGmRJ9VE1LfSqZ61+vXAOY6anI2Y8uy5CXqAKl4dNZWJR4BtKA/N&#10;wtSEAx2arC1V5H3NqCLUaL0HoiY22gK/LwPbp8+vwOTBG5fe19S2pqb4Tu93b+dgekhi3772YJY3&#10;hSctJj4J5i3rqnRvo68xLuZntQn7SbVputku8m/uEibq6va76bBb7VrRvO+SsmLCwoExqtb0u5Re&#10;a52s4ecd4zSk7SCq8tbV+HdRYnWnWtgT6aXdJlRcu323NLI9agjXOMbwVjQVB0ZP9lNYHd75cc8Q&#10;1o4JZEsXdvRSwbZiOSaEaI87KOXk7yDsRn6qedDf72U1flcbq+zq7UayG9LoLuK5VZEyVsJmi684&#10;Ef5R9Ll3amTMiCukWakiyOi6PCM7unPGbcOEpryaZn2RVdnt8H6jIEOnCZJIjBlO3eyOF9nTmemj&#10;Vh1Cc/y7ATQq8bm6M8gP4k5hMem3rS++PhGDezl14NcMJyKA2lup8icEaJx2zO+r+9+RZZfeTBF4&#10;IkV5Pj5bQweZyHdEgmGt4KMFn3TCJgtVgAFih74m985sssoWYebl4MuYHRrTGz0wJcourSY9ZD+F&#10;gInN3oVW3i9K6EmO2VPEoM2Phldc1PFWI/QGUeX/CC0P24MwHauJVyZesNfLGKAjRvcpcxu96xRf&#10;8V9Z5hCR3PpnONUE0/igC4naKhWaCgEM8SfyyW26eRMAEBfqpEgUYGynCEVYDW7TwEWMMY0qehSn&#10;GWDHitTohxDQUWmQWBMLcUg+qSbHXYE4uAS0C4pvpQ9zyGZqCdjQH1DUZC/XJRSsyMzheEZsqOpM&#10;eY7/I/58EfOx4FfMX2LicDufE5PbTWNOg/2qmgOAz9KcID9COdismn+xntMaSLsiGuScPOfel1qg&#10;00GGpQTnEwsTWVggUsc5KaO+6ZAzVZaCFNCN9avC08vmDGNthJ1oPQQbaoSs4+zs8auvRdD54Qd/&#10;4sGHP3L28stPHj4IIweZrNgMbVa+tUhCcOoBBZKL1PzSPhgKVoi0wlTqZgPQYRYwanYQy7X5zujz&#10;qkDeSgD/SYzl9/zjfxfP5YgzOuJgDdYU+dF1XkcU4MU4cOOV/9sv5/Vf/iWfstvmL/uSt//Yf/De&#10;//wbfgGLxUEfvLKpvC7uNvqD3/iLozx7Mov95M8M+UlQ6KfArUS0zBZVStmytr/pAZTsu9cu16OQ&#10;3ZKUKBRFyRv1Dt8LFpvxRLoxMq+XEWZYarhdwx2z1ZMvQ0uo+ql64Yocmt1clR0ceKt5NUFjTpem&#10;42z61opxb9zZXjVdHb+sIbuxnS7WyrkVHF3p9TVIph/USQ5ikGhbf/wOGuqt+JMdBSh4WbKCEAdM&#10;M7XTk6X+6W3gB4GhnalBTTJtwuiq7NpXDmiewRbYQz7TDjzU2RG61/i1Qysm8deV2mm/mm+oDVea&#10;p3y0C6+2x2ZWxKmHfmKhO77Lvp/M0NU5++TsP007sFAIoQWfs4gq6dIYfpAqXJZYLY/nVOBxQ+VY&#10;MqKOMx4jVgwHRskiGU+VThEFNdfhnKn0AD80FWvgYeXjsXkIpY4MiHbulfY1hgZcAj8eLJos5ef+&#10;sAglmCkXyktGlBznHOb+Uzs/WY5+mAnHNvMqDuWISHSEf+Poi5OT0zt37j53797b7j33wt3nXjh9&#10;/m3H9+/funcncqLjgI44JPrp7dt+33p6+9aT2zfj77WjfJAgniV4HJnOcbbGzTt3b925H0dLH8cZ&#10;03efO70Xh00/F/nOEXQ+OUbKM87ZCAcy/guy46QSHmmSAK9cA/a54MuB83kvvkh5A3z3xuk2QNyI&#10;pz0yy4kNSt8laak+SB9p9mLuibzah4eAAt5uDrgEX9UC8+1gtXgudI2S45BIMgqRayY1P9KnIZ2W&#10;CDWimtCQjxsxAFqg+avHiQ81SVTdRYwchyBJIAn9rH95LQK4GGtBzvNm3KU+mne8RF76d9eeTY6o&#10;hu9EFexvzYq7Sx5By3uV3lVZhBSLbnHgn7o13198WEg7vnCvOSapjQJRcdK/aKEIQpm0KsSeEVQL&#10;55pfKFKGjn7ECl2WKJ6xwNrEGL1HN6m1oVx+9Vx/EqOMB8vX3y7Dmfr4STADJSY5JQxmi5UCQYvC&#10;uwPwuDi4HUjsEtVXNNdaRpmdrGgS3aOay016Rrne3w0NsJ9wo78Ou07Y78qUg0R11qwYCHUoftF6&#10;GLkMpPV6aHF8+aCWZFlIqLzG6xuq6k5zY6Epf7OvbCESTBXUAtY8/XU3UFv7u6WUNi5wKU8CXMI0&#10;e5ltbiRY0rqj56KCODb07NGD8Ah4BOYUp5iP48kDcP3hGsAkVUQW4se1eHhjSnXMJGguyPJUF7lL&#10;ykPNUrMKRbQUtChnnNhy+rBP+6W8J7hs+igi6CJDbz76aJ6A5GiLzg0BgaTjSayymGSG9YboUfz1&#10;bEFIj+t69p1y+rgzD1Od/KuzNVihgsSFLM0tOAdBh6TX+S/0OO/iPwwdy4dXCSyuq2Z4Yq7H+Yas&#10;nFVVvai8ES2ozOkkFteF0YYEyGvht72rWZDCN0AKIIO2cxPYcFk9+qxKh7XJGNTqiSZhT/JR0Pa+&#10;EYTjSODvIwnBEqrzHcpUCa2Gpc4MIFSJUnCcjxzkbIkCozerdtouYdLKIJ9ZVpJafnHiUxoOoGi2&#10;LNVOdDG5WS5tfkoNlgFHCwSNAuiSXQhvXRyUwqDACaJBbYkESmGo3j0HYUyWhh/PNyMEbUGTBhRh&#10;UKnFwd6bkWU/B1ArapLBSdDUGKIwWwGS0Rpjd5PSNLd8Z7G9q44a7FvhH52DwaFQb4HtflERFJM5&#10;teIqUUp+HLkR0ecMQOfrPL+mjkHWc85bcuqSySvxhFhOj8tRLsgb7YV0QzAlKjZStJpVH40LQInL&#10;ObEBmYchWWdqeshxTGGhuCr5WfszOF/PFTKeaM8yyofmd+lBVCe5owURcSwzRTb8EsSIrOcHDx6/&#10;9trFyy+fv/TS+YsvXbwSWc+vR0gawrM9A8xi1AwgU2SqqU1BYLgvZE75Pm593D0xCsgnb3zshkPP&#10;VPaffEVs992f9/yf+Es/EaSI4PI/+BWfzqM5IjP6H//F74ywb7xPb9/85b/rL8bFb/3uj/7qL31H&#10;XIno83/8j3zx//M7PxgX46ef+Y6T49sUq+3rl3zxC1/3Td/Dgz7+zP/6y37fn/3bccsP/MQbv/EX&#10;floUjaq+6Z/6uS+/cREX2eg3/KqfWWdJv+uF4yh//E/81//N974Yxb73A6+zuefv3Ko4+E87DtJk&#10;2MuQlNTUbIoDRMIW81K0o077t8MY7wiXrRzstvoBbTF0xEGOWKFM7002X8aft1L629+xZ/Z3UmA9&#10;SOhJaDsrPavCjbtfo7KjRc+t3RXaYRrvy185jrVUWfz17howDdDowr5WNuTRzKe8qrVP9gfwr5xS&#10;jMejetYgpD49fpsh36Yec6gLd59Z8aYAAFwmWdZaZeBc0WWSyfKMgc2SykSnmUNrzBdoajGZXedn&#10;eHZ55DQ8I7zk+E8OysHbO64D1G8bPe4aiH8mjbKCA0jz3JWAmSieAMmJECYnyICWb0NlgSAgppkZ&#10;fc7YOh1MkUyneCm2RapQeAYkOG41WBOP4NWtOIKi8p/h/m6HvSMC5W4MJNg9g+RyFlv9i2Y5LwFq&#10;RlIRvRt31jQGKdcvOXjEoOMMjMhHjhh0ZCjfjVMy7kdC9HOn95+LnOiju3dv37kTzwy8dRq5zKc3&#10;j+NIDb5P4++tfOcTBW+fRrG7Ufjo7r3jO/cj3zmOeM5TnuMxg3HiczxjkKdtZL5z7JPDYwbxwEc6&#10;enXyxuzkRMcOaIYvX+WerZIK67tFRR83VOwRc/EP9dcKScrfRPqse+m3obNBdN/rO3d7V6ibqnjS&#10;QNBVTyTRo75dqVuvXEa7BTbSGKsWRonRx1IrLR3NzUNN7VOge5WFKxgGpifDW+u5qWGPcR39GQpA&#10;Q+gfdeeG/ati87h3iSGtktW5C5OshQFNo9jr/Sjt671elZjsoRGsq3aFpbr6ZGAvBFXjLh7Unn5Y&#10;FDDu2UN1944/LQX2178OZ3eA88iaqef2fd7SZyvt+9oaFNnhoHuzl2dmhX6sGV+BBTXvk4pSGDv9&#10;OUzRvdK1pf8OEPYyqAW64BgfLuHlUE6XsH2JIbfEaIxr9S10nBZvEXgIFPvkJ+PyEdZAAPpR/JtE&#10;52kFQ31DnTPCPLZec17OoDRj0PjMkEdpBM5OPKLyiXBnd3SzZCKNUGGIPBVC0cfSqIo4w/lkXZ3f&#10;Jnd8QDL6UEsTWXxQVDXswokiuEN7BY07FsIoOwrKE4JeGU4YQyp2yjzdUFiZGch5OyPWToNWjKYm&#10;KJqk0BUlORiaR7sjalMf+fQwxa5RYh9SxRPxDQ5ap2mKfWAio7Xb6QvkVHDZ0d68MCPdu2QWs+Wq&#10;l7uPUZpuPnJChNJYpCIM1dIp4OhYwkev64/AIlRygIrUlberfosU1kUNWIbMbD7S5JQd8akazRDh&#10;wgqNTCg1lh96NY9VMYxMhxzApktNKSlAsoCVSnGGAreZd/HOJXLWImjutaNEplKwRle8mKK26Gk3&#10;JlijwMBD4N3fjcxNcw0rPXTBXkF8y1zMyD8HA30E9uYFHrqDhxqBOIK+FUnO1R7HMf153HNkPZ+f&#10;xfdcYcCmzVvxqJh8wCA2TUobd3BIcKBQlDUyXBBVRSjYi1w8cyNXcnFWDdW5Q8/6IHkx74HXemlC&#10;6OUyqDWc7KydF4w+S2NZvUmcWMmqp5RRoeVMNyPhgxDmGK4/eXz9wYOnEXf+8IcfffiDZy9+9HE8&#10;ZvD8LB6wKxEn0LjmI6VbrSkwTcVNuXK2CteAGOWnkdsH12X85F5UwBQcnI/trOdLXYW3DMwvHchz&#10;p7cipBtJxxFl/g3/4V/53/6/fiCKf+XPelscxxFR4Pj8R77jA48unv6SL3r7t333i1/9b3xn/I2L&#10;f/77P3Z868Y7Xzh57xe+EKdIR5m4GD9FmPjR+f51qwhSR4Xx/tGPPoy4Mxv673/gYxFEjuhz1B8V&#10;/tt/6ofZ2agwqo3K+bXKs9gf+O+yY9Hcf/nXPhJd/enBqN1RyouBpqdZHMDvj21bZniooK+CkrYU&#10;OEUR2pRvm26TKQtD28Td8Hv9mkVROPSD+BaE2+9qqAwohkW3kvrB/tlVmH5IvHcNHO0mtC99tKmT&#10;2FT30wq3vfK1QveX7KDreflLJUR4tWdvvWhhp1Z1XRbiRlG0rr7TOtRlmA4e1CQTxwidBu4WLptL&#10;TQDN8Wu+UeHd8pG33uqVSLL4Z/D0YLjsJTauchg5qBwVMpywqFq2UEIgW1cTIdKQkwGTfU+/6Ft5&#10;OpUxbqTSTqhjcdMpBsOFGjK5iOSC8PIEytFrYo35yqZnrEINoC8L1CSUhUH9ONFIRzlirFELTvji&#10;c2nwxAmcqYFxc7dVZuNGUbQXTMiC4QbVs9OhP5KumK5mrCMcorgJCwOc2aJKgCyq4DFk/D8fX0gJ&#10;wwjVQw+GvOYPZCPnWVj4qvmbsprpy9iJpcR44NI7lSBEyoyG258nXe1sZTY0DuXgqRw4GDrO5bh3&#10;97n7d1+4f/+F55574f7z+Y7k6HvPv+3uc2+Lpxfeu58fIlc6Pp/ez7934yDpOE76znN3cL5z5FSf&#10;HPOI58hT4D65PJpEE/ueOtD5b761TG89SCFiShqVkUnqGwpJU6vpR80hUJeIQC+YrCF1jWWWYlFN&#10;61CIEqOOKNlxagkm3aRCkuBaZJjC03Kg6MCqYdARYUatTHkqMhSY2H2/NUJ+VTVr0MeD5yDyb83Y&#10;J401dEqJCGEUq8fVcQ3VYQnWOgT4gK71uHpMqKgznVRP/i6ij+DCNj1jzygLCu6RW5KSBOnIcoi+&#10;iVbMJQNUc/NJItSqDeKmBKqhhJyI4mQo1buSL79NxWXQbSDaoDM3Fs2ygoj1LbUWYosoUDUTWzn+&#10;Wc+QtUYGFVR7LcTHMuUnHfli4fkSoWsCOvojGbSIVA2zwio+JcEA8Y9k22jVwjAubTzK4s16L1nd&#10;xPegoDGsRjlOwcdCN8e8GYBRJWXDXHnSqWAo6EHFRw+4pUZ11kSRSiZnkNI5y4E/K4WqkwtDxJ8J&#10;Aw1kkor0bYJ6tHsZs4VesR+S1haMo20CG1bVl+IQ0OXpOXnhYyYWaO3pji5FamquQ0cu3aOL84e5&#10;GO1UIikW1kpJR/iC18tA01Dh9E94l56kt2BoNMyYG+Es1wv6w3rLQ20NG20hxJrBmXGShLZceay0&#10;QXprXIAhN1tgzzR4t+oCDknnBUjqQFkUK9zCsOHYjHSX5F4CjTqJOD7YUuRNFTJ10FDhZUZ/MZdB&#10;KAZ+kX9TRIaRmqw6S0TkhA+ZGO+K3aAmHv9VoMu7FclK50vtdaeMEAgT4vd6okJpIpl0/KOTK5zT&#10;TLcNya38CbafjLfckm59CIzSecELislGj5KMPGSjNseqdBoJxNkrhdzOHCeEGx1t3w2iJE0JGdKL&#10;+CRcAUR5L4lerrlo5QVBIyG8h0P2SYdhnAMhAg3POi72eWOC1SR/an4Ra76B967a2YCVFbFfJCLO&#10;DrhjJQl0wTGuTHfWEczCpM03Z4SOrxEorQ5rstMMbXtiIakBtaaU5kD3osvchABdLRcvBQZYJEnF&#10;ypK7RXW95b5Iv5K1Y/1AeoPrGuKDH7ajrOcIP59H8jOf3MMzDSP+nCnP8efm7ZyvKelZAm1nHpHk&#10;duAbgtYtVpLU9NoYAhHnH6l3nPVMwfc2r6lTNTWjjsM4+MBTnn/IQxCh4ai75qZUdmkq3WlWCwSA&#10;zXwFNOOxi4/OnsSTBl+JrOdXLj728sUrL1+8+trjh28g+vwY2wJqUiPNt9j6+YUtSFt5cDvG7BJU&#10;2n/DGp5O26jTb/q+hW5vOZA/Y0B8CGFkE0e5f/nXfV78jXBwBIXjMA2eqvGt/8KXf96nnn7m2/Js&#10;6DqX41/99Z/PTOfP+dTTSFtmVPqKrw+8/Cjem8JR/6OLJ3/7pYe8HhVGtVH5brF33D9ixDze/8R7&#10;38X49RWbfksV60k+Lc4BGNvKSpYoT0N44Qrk//wg69WVbardaUU2vDw1aswd7aAWGA7yrzJUc6bW&#10;tmsK6CxBpbyvgYW9U3vsFi5zDhcvyWfNg8rVx+qnnBUUsiYfXs4gvj0M9WW0sx98o2squ5JeDvX2&#10;ZoXkrgLoHgQhMInByQNrkSeHqbIgsZ+P1eisafJ86ujZw7Xtq/TdZQjaAS2gTt6uR1SOJNwojclu&#10;HlkkHAk9nN1cRf1HdSiq+Q0XcTcxaBWQD/5sgB4eP3u682pyG4dE7R4s0LdmHXZg9koNvZd84QBr&#10;wwDPFkR0WTFoW+0MRvMoZ86GOAmyPHLKyS1ZjMYjAk0Sc8KVVMxAqzaGwRxPxI+eiwy40j7TShhU&#10;qYrLoWkFYWirg+yCCEExr9d+0KICT1vSx0sv7yij0McnzImOpOgIKN+9cy9C0nfu5nka8fcuDnSO&#10;K5HgzOM1TuOU5zhk4yTecbjzccadj+KMNj5cMPKdmVDGB1TXRGli8wBM9+lL9LkBwBHM76Lms5FP&#10;qeZ8aCHV+mXVr1mUsZDRpiWSUNita6KA/W/HWV8cW+DqhsR/n6CwdvZ4tKcLNRI3sdUAm6Huo9JE&#10;bDWlDz0SEkKv2eygZfVV0+Ft6YHP/Qgteu5oDWJXFagfpuFODzYX9sDqEosrVtdwn2mc19ZQfLfF&#10;DapWPpTyF5dpyWgCZu2FgqLedui0LfsJkpc9BVxKFHYOE5L3Hq77MhZ0d/Z17KAsrlUOAWgpmVLZ&#10;HuSz4LAd+xJLv9LNpWvlKCg0tPB9+hAtF2LwzthWwLQuX3FCyz3rmBL5bA2YTNwu47RMbns8+tTy&#10;zItV1O13P7a673JMDaG2UxP1b3CyikdVWKWW4vUlVpTjAVYR2ogoNA5LcKQCncc4aEc6yGy7QpvF&#10;bfdWvfZdKZbOKKV8QlsN8ls8p5Jj66PP7QMy4mpLLinb4aYuaKkTFcnf34Harp42natWEXl6DbpL&#10;NbM/Dp3gX7onjrB0VEbFEJ6RQ8K0R37RUr1cLMZqUJ2dKBWzN6MS8x8ADs3rgAiAQE7+wCA+ght0&#10;p+MfubDkN20tz/7SVxVrN6VSM/b5oqhfuqiVcPXAnAAp2GmFpQYBmeUtV3bxaAkPaDV7ifQp56vG&#10;AfDipThQ6QZiXWjWkIsi7L8JKmnyCDSmgslWtKzwWmss4miP1PVjLP5fY/MkdasYRlMNQd1Oldcl&#10;emVOziF/qgj9FB57CZUlsCMu4iexg/ULSlbyzJFLM8aCZDeOjcpDnA7a0uOdJreDfwt8D4HiumEy&#10;PB8ds/ewNJA1JpuR58ysZxz4HCf054Eb+YzBCDofxxbNyGOJ2USEoiW0QzJ0MItOee79H4zVQPJy&#10;VS/OuMmnqcc7nwIpeaqIbT0UiEcxVu7v2E1CU1mCov0WCj1zHIxC64BpgkbnKOvWPuk5LyhjwZjx&#10;RETTehQAhLBGd/3s7Mlrr168+NFHH/rgw4985NFLH7t48PDp44g7V9jdFk1ar6r392l/UpJgO3pV&#10;kbZLYTKOEy/9IyEqyucv+ViEa09vOQDdBq2VYfsobwFQf1xDYPJyHMERB3Ew+Pt7v/3HeBoG3/+L&#10;3/c3Ivocx27wCI5//U/+IDOdf+TDD2YIOOLIh47guLxfP/6xR0ypnsWi8s1dUeyHPvyAfeD7Xd/w&#10;7W8q/P1xkeen6k01ndzOoUeH205aOqZ1SwmpiMwSpLNBWuypTP1KD/st9r8olPM+SCrjQ7yVDoKc&#10;nh2/0d562SB6q3ACWHeHmLor0nzD1d8ok9lrdXE4cOhW3mEPkm3Kr9ava5RgQwbPMzhCdJdD4/x2&#10;CXcdQtSWFuXrDZKSdM94LTyQnm43qhgxaqGnqQkEmVWO78HGiuiyA9uCGPQgojzpZ/V+83vhJydF&#10;9BObvl7Jp7nCz0xvCJJndLQ3ZPA+scSFL1X+Udg49tpM1J3dYQo0Zg/1Ur94xtxeowRk7Bl8GS5X&#10;14XKr5a5Y3ucCQ46UJhQu4/a5J2bgMyexsNluRVeDE4bRl5T4pUJOB4h2RwpUbF/iA86TiIgRZoH&#10;kqFXCR8loQtLikHHKXDxYtpTHCeRm8OObmbKb7pLcGAJb1h7QVChaVNG2kLdlypAt7wZsVbV1Z/2&#10;CZoIukGecukZzVCbkaBaNol0r9YCnLvgXI7of254izCy4tEnEY8+jrzmu6fHd+PRhafxOd+nGao+&#10;yUznOGQjg87KU8Cx2t4kx02ie6ERnUoED12mckPioLaEC5Zs/NQkwqOrn1hB43uBRlJK3llt3c/y&#10;9Vg3dgnFklQ8dFP+opuXm6i8PCcF8T6f/u3ED6tM1gnFzFNa83uiumkwJUh5fyLGoMkYALEFsoxb&#10;iWldsCNaHnTL74b4TjO0F7oItDG3R0XX5JZkBhHCsS3jWZf9oxPySmdI19b6oPgFDasoGQfdLegT&#10;NQVBPaA0Gc67NDMcPwz1ZnoVEYfyx9GulESpgsKWa1i5JrBQBHtIta9XWns2TwNlhQDg8WhL/sCB&#10;LYW6L7vZdlewoeQEXvuN9xC1ooXiJNQ0Fq+KnXBSt3CI32b2quvqoQ6GUGQhI+rURqCLw+r5YMlk&#10;eI1IJHaHZ5n+rMAVZVPSuYiOk3269VJIJWgWwaF11DmrmvYapVyEyZKB5QO/iMgO5BSFcZ1eGMdm&#10;4eSU0lQ0OT3WKSBWJ3nnIgj9XYgvTi/kazdXecNLLaBfAcw8naneBMZoeQSUiMrSYH3AjDs9ejIE&#10;lXYUzS4jwoV4GMTF2aMn5+d8RpOCdAx/JYNxBBmeqpsnckmr4HAuwlpiWOGOLM1YH10GxK1bBWH8&#10;Mv/GD2ppoiyRx45A0u+o+G4FXnMQyi3dj+OSCZDVMR+lVDv+44iDVZOTWckO6lonh5OMcSWiKEzn&#10;k2wa2dAd3CiW3pTmLumaolUJk/ah10BafWjelOamUpqRxQ2NoYlQ/PL4WjwJWbYz07wRn2+VDJdH&#10;ExHZCPeVg7J9qG32MQAmrHpNHN6bnoLMI7f5q3OEaWBXVcwoVr3yliEKGhACYARzTTtINkSq/GBE&#10;4RCl7PWR/HArhb9ojuBUt5mjLdOBzXwVSSfS1EPm7FNf0Bfhx1LC8mKoVpZJh06FbpkCcFA1k0jb&#10;EDT+xHgIIblN+CjaldNQ8As8NjKtyJDeztsEjDYJUkUJDgUWcaIC3zU0+mySTwDcD1MzE+XSsfPW&#10;Gg7cu9vofe+GcDxVJxNI2EWEoXfa6ZMKqFxaajwdPXw1G32ZpP/U/i3oI45aF5vOpC/2jeIxgzjo&#10;OR4Mmwc9J04CnzFby4AzX3xWDNNYPAGkT0TRENKhcUGTQtI8mUcwE/BrjzTXG33mhKuihJQerD2C&#10;0mHjnEMoN22uhVRLhHX4RckEsa6+9VUrVKtWGi6Wjf8jDh9nOmfW88sXH3vpPN6Z9fzq4wcPnpyf&#10;IfocD2XkfI7SbFqXzRbAx2QApSz5PTewxV4st2hadUMhwbBF6NmPaSwB+qkNyP8pexdnYsSxGzzu&#10;OU7GiDOg6whmdmsmO3/Vz34bA80REf7U+0f/8Hs+Iz7HjRGh/vjGEIc7Rwb0v/hrP5e3R7A7jor+&#10;9u97aVNbFDu+dZ2Z2j/dX9LOM9hwkCRWKZJqiSANvkVStne4C1emMF1GWlyFmqEhZBXRjMWeRn0x&#10;7ldoR4q5fVPc05V27a5s7zjUo/Jduw50aE5f2z2zPrm8m2pvNNvmsz3ntY7dXl/Shog8jPKlrNLE&#10;ZW0CipFOa/nK3aQmEaB1z5PtFG+9qEuHYkI3VWuqJTQ8Y+wem+0MWa0IBGmgP7YTqpCONE8YoT+p&#10;SYz4m/vMiu2uD1f20J7XWlyyPJxZio6SS9QZ9weMelOsRemyix7IoFh3jT/uEyAavYKHRb4ZuUqM&#10;q8y9nel45PEP8fDkcGzgrdCxcIUUP1lxhmAxF/HzJxh4Tso4fRfp1NlZXxi2PyaiGXq9feP6caRC&#10;x3nQ8UhgnjOWxcdWUIWVJpdU7eLBAs81TSG6tXrCUUo7iZfRq2Vtpdi7RJkm3kQrOzHwZTiRyZg9&#10;EqNxQsd4R2ozspvLPYSLmE5i3sLJUecWGND7JXrjhzMYUK9SPHVtqUWsUwSOP10KTvlla1dwsWOu&#10;omm5bKvorP2dFW0z9eiXqUUBDDCbr+1w3CpHBnlfk7Q15D11MMzR7a39fua3gaPNiI0QWcFC3Z5i&#10;7h0B5tHumHEU248HVzrYKN2zdwQW3pWuhywmm9yPpeWXHvIWiivAXFU22ONZRiZbNXE5xz742eMk&#10;3z2ppcWyjqEgTylplpeanXqdMiGPZUOZan29Xt+urunVq1ojYKeMgw3vSlLj9+rCVjC2CDiAYNz2&#10;jH7uEZpRmxsuw7MJhZqAayu7TRYfGAyTdTcddsrvtrI7Qhm4Js18tNWmRmrBq3NMsqC6F71xuWg2&#10;Z+VH7m12UXR7K3yWCuhqPahn9EvFVmFELWE0M//57GEk2uVJFQjhERU0zfkh44+5VYpxZQUT6S06&#10;91nnNZBRlNf829K5ahF1qAE29cocFD/jcAbhpk2+iYxRsIL8Z8ioQNF8WUo1k0pFlbAWtH2Hgr7d&#10;ygh5V0gY/rUif7o4njwh7xtl6kgwn8TBM529/K9JDq+1k4jJjzx5ToT0nWqM07r+AwasrmCxRBFH&#10;xK2sX5P7Xiug2yOXx585VRIrl/iOGrI+yX+ZZivGwnMe/2tgNSvRlJTDAb9EEDrd5DAxAHJ4XMNZ&#10;1MEgQKw6bIgWEjXShHEhlMMkmXbItYkh2cbUqIZa2ZiMmgkzwVV9X5WernpQhrHUpGvA+KcCm19Q&#10;hT2sGSGny+O/zYrCg4dLj2PVIENZUox9l0rmRTSMD7g4uO2LTSXJ5tTBo0E9YrGWo9b73mrfIom4&#10;pLbcFSV5MPz89EnEns8j9Hye79igkitZgeqcV2TiS+bAZPw5U4cm36S0sR0VEqCpHA5A4Yw+IsJx&#10;1mIKFx42aD8Ekz/NnzEZzBhqKXyp/ZFDTQtFUbTm0WmLkHOftaHHpi4H+BPMWnIZIaIBDogZ4ctp&#10;ntqQaoh/Lh5fiycNRtD5wz/x8CMfevTiR89effXJo0fXHp9nGneBMSnQCRJDUIY2YbsUo/Ei0mXE&#10;JEi5XkPV5uQbdVrTpMx6jryrNpIlV25Pglxf32rg/jjG82/+Fz8Ud/1Hv/mLI985gtF10sWP/Qfv&#10;jeBynLwcQWGeffG5n3qHGdARtv5df+qHI1QdF+PRgu/7kVcPnQF9eX8iizlOAolkatYf4e94YiEP&#10;oZ6vKPYv/fHvj0xtFov3T9+HENJurtZiH5G3ql5eib0AKR4Zl48DNRZNBFWsFzq+Wc4G+kvzToO3&#10;2xYvscM7lnCoAKot6jzq8E1de6li1cWRyxEYnWJQCGuISC5Ya13s/jPI5O6AqOqLKHPozhq0Cri5&#10;DRlYmewJDMuzX9LeulOYoUPLn+Tq2REtL8zeRPZF+aXT+dm2vDKh7cmuzwomLw71vlHIsLGfTNLw&#10;qVODGQKSvFLARg061YG+PFsw/DDsukYsbkG00yfYQkMk/AS9bLpZQ87Q0i5tUbnLqY0l6ubUMw6l&#10;XnvDcuVec3RGBscjw+mocCFLYkbJxLbbWEaOs+Ei+nwLj0vGgxLyIYGVRVKuZQgGg67Xb92KzOk8&#10;FTrvYIpJPevFHU8SMyMl/SO2l1hC6mJkQB/fvHZ8/WnGoHOx2Lu+ktlPn2iLV04QygPQhjXNrfhL&#10;lONLQCFcLL3FVAh1k1PeTN3z/2PvT5as25Y1MSjqiL/a1aluca4ShGGJCQxDEsU1OtBCbZ6AFmZS&#10;YpCoQ0N0eAf6mNGkwQPwErcDGJJJmZIyxT2Z9+zir6NYsSJw/wofPuacK+I/V4bdvDvP2mvHv9Zc&#10;c47hw/3zYvjwOWYxh031+Ycebij8YDrFVCzLNjAj1wytvmNXE9QkcHMTvkd+Xgyz9XkCelbChsYO&#10;ig7SkADo2gAWLvFPz5iioSY2PkPdqD+a5mjUrH0tm4ejqpmgqa/RZTuOhStuQ8CNN/lqUkvokm51&#10;W4KY50pd0h0z0gzrt4xd55t401SN15AeTq0MQgzBFnjlE2CybFqB/RqFhOa5eH4tOZa6dimNQDi7&#10;cWMi0pficCO83KorIkmRUwu+GiM76DU13gUoDYbip0agMWY1d7IGp6nmdBYhfxkM8SceKmtMBaR6&#10;VeYLx+rPSGl1ogg111BjfJ6/e6bTWDXyAGhaOsOrNlyBucwOJ0TPEYvTFzQQMMiN1bywg2LoznIs&#10;re7MVxG8kyRWX5fIJj9XRzts1m1uNuK5mS4tM7OgR311Tg0O9Ck3O4HNqhsr6m5XmzGTPhAvVz+G&#10;NKWNoJ1b9lTB0tZYlVVpLPG0+gAffHgSpOHdr+mEEDeda8QCjpRyjFMmhz+YSohS15oZmEHFfmSY&#10;h85V49O40Ep6QuQ6bqIOOgt6iV+4O927lGv38HdZ0KyYKeuaT/DWo6qUrcZC8jSPRwlvQUWIMJRM&#10;mEFDdtAC5DnUfamxctCqO87dgXOLZMeJg8Wq6XSgx7BAVX6KP/k0LDYuo6XoYayVeoV0bLGcFzO5&#10;nIXPeTmOqHHdeM7j6icGwctd5qrzRbZ3mMgx4K49/6NnXTNPzUeTAf5ihWQsaTvqGRDK9nJYtcOz&#10;oADcZSH7CGeBJm3syvJ2zQcQ13HB3eFKTeJqQQcsbI6yzCU9DfGKsKE2BCm+YTy4k05s8NZuRDon&#10;Cvmvbs6noLFdBygCQEZYUZhBHIKQNMfPyobSM41FI/JMirBrbbJt/j/MnKLLpKrdSbE4RypmC1Bx&#10;B+Gi9iyqOlgwp0qyEfXiR6ZVlDR1IUbY+tlGSNGorto8T8LqLoDRRg4+ZWqThA5KF+W9yXRCCMQF&#10;mWIcvS+fm9hcveikQ5Ye4P4DqY5VFgjPQn4aii9ZfnTTfy//Pf73/9H/oEELayHAe2A9Sp2z2jn3&#10;QYQ9oCi4ApiPF8R+fbixhFZ6MCDlR3kAy/UDm1B4I2M24i7MZQR16YCLkKw3GZxPmGHTSGgLrFJZ&#10;2DlabZor3vpekzKoLn+RMlhNRGP/Z3weOhRZ893D7j5qn/e3Nw/xvMGb64d4x5Fd7COSkOSGkuy1&#10;4kW629GXuOozDWhSPq4evB0HwVrFY4hgTo4+/0/+j9IfsL/dJTOUctUUOHh0/Ltf/q+O/vn/Y/PX&#10;Px78Iwf+lePAX/x7/9aH//tkdtYk2nt1XbL9aXZJVqWbKirFwddkLFrrtJx0R7B/NmhqbXw93Dq9&#10;32bnshyMR3iGu5jo7Rc3Q7JNtch3nCEHkH4y7ixiCGbn+hRLmrmi8aKldhAqi0b7PU0bbAJNtGw5&#10;19fkP5DrdGsetk2hg5RtaSlQmPijBB15qI1/La95jJ6LN5utOAY8eQohNVXuMhIbllP82U/2Vhl/&#10;yh1U4DPOIA2KUotjDcoIVun92EsTi/Cjq9EOvXBzP40YjzemEogNeL43rpBcGS7H7VL73a5qf+fO&#10;D3CNsdjAYZKiGH15hQJTXgFcmNsWd3Os8JM+FYrDIwTU43//P/s/RzwTu4flsytiJf00EtHAbWSA&#10;Ix+txw8yfWylw4dYkWA4iewBpyTKsGIKpa1PUFcdbea9ZMGWNA6Y0sa/N3e7m7v7mwgh7pObCDrz&#10;OO4fxTNnnEkQ65H6BTM4F2LslggGq7NlRmWoMK5K4yQ+fs0Bx4gw2IvTkxhvbKCBsuRYqQZEABah&#10;TWwatTvquIFjaadkYLB2ZS3PqyrsshwdxuE0B2BL+9uF3lTNiNfPTyhh2bvFOQs7uN3CALs6kgrx&#10;mwiXCARHjcTjmLrpV1eHvRyRaimE+VIfLG5Wx1s61MXRO3ffi3EPMK9OBsJKHRM9w+MsW5EEK4wm&#10;jkrSw3L62Dr+HZfonKVJ53e5jSXqbNNm1yJPQ2XBxTYNJpip/kn6tHxDPnX1FrvJH9srGFHF7wMx&#10;i6ZaM2lj6jx8aoNuPK45eLkOEbUFas2CNIUjaTJLumNBS0UujBNzCtSa4DDhIUuwqS5rFCybqrGC&#10;qTYNFgd+tbTN8Up5eRWmzqGgeP5K/geEMx/uBD8t4M2htTGMgXYkj94G9hvFdRHdTg1m47LBFv0o&#10;e9pO7V1Mw2yBxYFhNP6NM8jSg1dUF/MZivA22b9pJQQz/jab+0ZLfuzTfDNspZgdcWuOFKPZWGHt&#10;AFrwuIf9p7ffx3t3e73f3eYqdHjhfPIdcn0pNlTZpTmML5nBKNdPCOePSGrmybhNnENVEO2ubTN0&#10;SR+HR67UIR03TYslV0kCOH4zq1wqamDKsOlkBxIDeMr1YFgYXCofzmbWazbBsziRQxPx3Wp5V4Qk&#10;wBHXSLKQJ8lJX6MckE2cFuipVdUH9Z00yZ4JrLJS+KFbww7l7C3Syj1ByDgLTdEx6JNuekOg5HkK&#10;P4nNNKYY+ALeNkmJDLGeA+XJHE/+SVUGAxRoKW5lBF4hGL7pj4NzDxZtgdGmQaMolWEELwHpRywj&#10;GxVJoYdBaWj/E9jpoo8lBFFgGrumsQKUm+6Rfp5LUWHr6jwmWOi0zMuh8sUiN84y8QruiBXmTsWe&#10;1TJPwlATlq7+hMQrXY9muXv2AglkAh/cqIJNQwgA8B+rVunN2F+G0m72iBoyHgZJxQFzT8+zekUP&#10;6IyNIrS4goyA5YheU7tV3aK6XWTwYhuZ/WPUs+72kUiMfYBimvX4n/yT/8LC/NJ//+qv/uov//Iv&#10;v/Tsv9PzvIwnnSqVyVsncgp5Fzs+56b8OZkKCMZGiRen+fCYvL0ynhsTd6FqeUUQArRdR0erWyuF&#10;gGgqWdzvGm89RLWGr/mTtnrX3ajeGZC2ItMhsKR8Q3XiP64cYTGOm907+5y/QWOQjFaHpEEbEKnu&#10;mrMuvVWPUhVPADbNP1U+Twh+3N09fvq4i+2ef/83Nz/8/ubdu93NdUy8g/JTrJgC6d6NUqomU0kL&#10;4GnosAu2G14ectd0etQYKjO+2BrE3HV3/Hh/Hknvx6x6jrt5eUOvXqXr1FG+u8Wev/ydIvKPnf+R&#10;A1/KgR6lrq8ZMYLjB8UadEpVFeqZ6qQQMohfSgnPw1SPnWDPH+zexUcX568MXkqRfc1QvoptVqQM&#10;K6nYMmMsWS2apXFJv5hRD02b/gy2yAjRFLEFuWQGXbVCx0v6hU/xxedp+iqG2BTNrfRQ6CkJkrs1&#10;zCH454my8RsD8IycKGDmTbJb0eBzvTE0w8Sx1V1n/HyxwiYnPmYJslkOaQRzT3A1HakC5ja7mC+A&#10;vOykRn9wyCpJrt81dzSRci3Pc1MyQJ4zPA2WflWjIojA6WU6dAQTQ3ALEA2o2gPbPxFxjFI3XuKe&#10;/ejQO0GEoNPP6N666TmESpOiobOodI5HJMRuGGcnVxdnLy7PX1yeXV2eXkWoE3sUZwQjMnJqEqON&#10;u8DicRh4QhF2oEhieLMYFZ7T0xxb4CTv8sqohNE8y36xGWL+EDHoxdnRxenjxcnDxfH+4ujh/Pgh&#10;S6GRh/aOHFREbdpJqFZQlV+bes7VKAMLoChjIMUPit01D1KABHb3UGDB/epHxgLntohCRWks6GM8&#10;TXzlho3tTXmyEbYAdm0YvW6VeFGdRNXR/wcUp7og08oSybpNhrfG1MiqAaD9fPSk2MPw0/xgoiHB&#10;AZupn8wYxaqydPlPzRxbMKZSPU20LcY2rokW43Ex7mJOSYontrHVFSDEw9hUs5Is27DfmsTUJAhR&#10;QvRCEa+w+g41romwWEL5Sxh2QiLZA3GnW4SyOErWQh3m+Wp3RmgbFChl9W31xsh69Zp9GDsDzZ3j&#10;awh39Vg3OsbiVgZeh8S6KM1Ne452VjYGW8x/6O/115Mg7cGKGZPO5sTJaQJ5B9oBDlDxSqdevM3f&#10;PX6fW9ydPgzRq1WlJNyJ/m16ke2W/tgkEYSMn8Zr0SWtxMzsLYnapPvcYn186JNiYjON7yipKuK2&#10;zM5C9YxDtqOBE/hpMEo1V56umAbq7a1UCTgiNsd2AqS4AVPE1xxuQjUrSOUJUrlmlZpgined7ZSC&#10;j+iUhWp2pg+cVo8LmXRLRMfNglHYKNws1AzQ4JqRUyYOzc7dGa5ob+ZPOxE3bOWielZA34Ubzy5l&#10;WcQ07/o8xR7FBhHY2A2wTumK5nAoXtAGp0FlIu7ZX+ke88lmGJVacILmRq6m1D0VW9k/NJlncwoi&#10;7CkKwH3+PJqlcmY/b/9nxkSGRFkRno43CniZK/ZN5ZxMZd6FG+3SEjGtibJdFf26CZ5Q0QcHPaxX&#10;NHO8z7JuxcbegYLRhBlQD8aChmKM1lZ/YLgDA1+7fTnypnQQ17NOwiXPuT2aNk12kM70K61Pahbv&#10;LNTRbCGfNM29odm8da+8oc3UMK2wKhgQzTroBxdtwWl2dI7tAS/jQzH0qrAoh+LYEGDyJuV2rmU/&#10;gTUWRRujgqNo0Qi0uTV+40YpQgjh6wV0WUhdRCuHcZVH4VdwxiECFcAqiWGWFXYDRBr4iqJisj/L&#10;g8tcUSjDX/BSdDRM2rBRgobVlaaY5ozRkEgfB7Nb3jSg02iOdXsDLY4UmbIss1KAFBxcpmJ0iB3i&#10;5bjzBWyuB9NZFD/Lf+dEf6mwd0TPtaN4Tk48NSYfV57PjlFRzXBi5UkAfW36oG03JGwZmkw9Q465&#10;LUVtxA5F0F6KdW+v90+H4a25i0BNrNmmJsq0+FG2T2bPVlT2iygtqAIrenfZllmU5guYtKJR4Hxz&#10;s3/3fvfD93fff3/344/3Hz883twe3+9P9o8n4bWU0aZuaSZaoTt4VVqRCgc7IJc5fDI/wQ/R9zRv&#10;jEPUuATp6dH+/Ojx5dHRV8cPX2HT5xZ8eFgL9WO7tmiE//CNP0uc/3FQP0cOTBCeB7j8SSpVVkP6&#10;VRcN5TvIqO7knuFmRQuYBLaIeN0NWy3T1j/0n0yvjqW+VqDDmWa1M+is4JE6zqAjSaD75afpPUwO&#10;zDLNFRx5OdMnmO5uBneGN6/Jeh4akcHCRNEWDU8/WoKZdGjH2fUf8tII7ALayFNAqFV1kwcaBlne&#10;aQHxd0bQ3NpieUkPYoZs+1mMW/gfR8WIf9UUz2jmuZwDRefe2RZhsmyF8zfsjIHFe0W4DpziiCZ4&#10;a0dR0ITYiuMZ3DJsJ+HJQP8qn2VeERRNVo0N+jgJcxosrnWwsfBRC13ylE1sXXCN/dN3ksCK3uNh&#10;gJenJ1HkcZ7VwOQVJiGufSbjvB8g5OUMTml3Uc3kM9vHJZzY7qL4OeoZFuKNyBqbVET6++Esss9H&#10;93xfxDvy0ccPUU7BWVKbWEAQFD5Hw//YmbHkjiQ2hO3xv+I98J1mY8wFMfPJJJWvJUaXKbliOz8s&#10;DMjqoIzM4L/RUGZKQ2kIqZNXxyat3wxaNrQRrcBEWr8wfk1mOMaNQHB0rmnviBeVa3Ydj62vJAL+&#10;xf85MPeJiR7akSEdVlpRIiebosZ8HTQMaoemPWMCSzRigBvD8WnIXQQLgUrG4/xKbZGrGmh+Dnkg&#10;+nS8O5E3tLUMmLghU+jJLHNObFsaL4U12paKX+kTgHplBA1JM5fSrjZ1vqPxCXLmy0BO8dBMFG+n&#10;ZP4KtpsHXEXTXOt64aEyj0OBNPzkdtNOKTP9Uuakco0La2L4i/tY93Fba3z0/3kbi58Nhkfk5Am8&#10;29VPDFu5pOiccqGZ7I5uG42MM5Yia8ipXxuwYEMb5AT5LV9LOdR7AfWtr4OTTSxNHVemILvQKp9/&#10;E9EKorp4uwFc2SIpsdY9lI+pWrqJSUN5wW9ZDQl8NNzd3BBGV8uJ+a0LahkzQHhtdD/Fpgv5do7p&#10;crdQ3PkyRehCSnyVdfUSmdulwRj5AAuFZNb/ZXMpN7/1vNMyWx4A3Ug+fjB2f44doKP6EC48j5ul&#10;FS+AaThamqkITYmMjIxGsMBVC7kaczO745CiIUbhAtKGKIYJ4vl+41/ILv9XvtghZOZEKsNLk4Bs&#10;Af+yFm+cgAwK7uby9Ei0UXzRPvNvWr124DsSpWqAxkJvJtG44UYezAdtIIXifVedKGdihZtZw37j&#10;gkpkc2g9a4JumFMvAg00cqcHo0NBGCtx0w0nnVMQ3DtNdorbx/F5yJxy6F/GjlQZWhuJmeEpBVHB&#10;0jBqBJfjNXw2hzSAFoepGXEM4RklLvUn8GR9C04GIGDFPY9AZH8DlkKjIdm0E3AcRrTmIdK8DGMK&#10;8cAr0F9GSVcbLiUN9Apmk301nhwSxWxUO/lLDFAtyiYZmJOeS/jkUA1WQSE4Js9T+yiYIaXD7seC&#10;HnyrvslGybo7XIuY6p3cqU3WhwcRqCULBirGmkDdzC5hWBONpdds8vrZfJRsPNSyNTkVAeLyBtt4&#10;WHvknmN6hkcNat5ZKiamaXqTUyqDge4CTcHqsSKIHyRyNIYNlXINyWZeW1cSf9Qm4aoYL630/Ila&#10;muSPFX0AnErMs8c8l+aimXO2Ww5HLobKwTbSgO6Pbu8e4mGDUez8/Q+3P/xw9/an/edPR3e3J/ex&#10;X2Ms2UExOTxHF2pZ2KOK0nlMYyljIc2zLiufXD5NVg6Xx+ZL+9PHqJt6fHH0+Pr44U3Mm9fr9+qm&#10;uivD1EHce/3ZgPuPA/m5c6Dp8KxNmwO3v7QOPscdhpr1fu50xRZyhtTz8uRlw6pRNjeswKL5xQ8e&#10;qewU7WKaRcYmNGitOQenI9nIK2liR2hycFAjKKNptZ9nb88wZTgHRwcyMKCRYbMH2KUyqLHV72Ni&#10;lFSmyvHbyk93UkeL8hiD6WIDOTTowfDWYhlTEERT9AkVCk+EuwuxuUUYk7g1RMtDjCWrp9ccTB6S&#10;WG+H/O3tIEzmJnb0ydkLA+p69c9TLxJRgSw/MO4G0dUcw16+MpLCFxFSMJ1bFiW+aE2CQ2A0WRHp&#10;kgmKD4iQHn0f4FaFtzGIyD5H7XOkoWNjiqh3jkXk9KLIsGfJMh6Zx913pXKcU3QVqOmLsm/aDyNP&#10;TJjkU5wfYvONhwh+FK+ChbFxZG4zfRYJ6ON4Rw46VpP1vogPx5GSjiVmenVG03rggxQYw+UUiUPP&#10;n6d86rBBFKI2LybkcR9YFUF6CkihUnEPQsJCnvg7ktXbKljQYAeL1yFTOGgQ3g7I9NDhZ8bgyxbd&#10;y4RJsmNKAR52oI/rbPVgHcREtl7nDGv9Bw5ixasvGxVJqneXaKlAEzcQwrfnWpv9HFTTFWJ8ZgKi&#10;k4GORsqxnECdX5bJXD3IsNGs1koGt30NB0QSOEa3uu19qq8NTC74+QTqxpnzGKAcsvIi6BD2Ra3k&#10;MsS3EIBbrBkPtBqbCkTCORbAMgON9DKfKZ9v5J51gu/eQP651ybCSBR+s1f33CkYg6hxeOxL5e0I&#10;bKzbRvN8tPOI6emmXOPU5YKZJb6OeSapNECUaS+0PKmsq7nTArGdtAWw2ureNgfoZp5Ex0Tb2Ii+&#10;ht1+H9Ixk8zGaVWJaKsVgHnwkxS2+IKBSN2n32vBBUcnD6FGcekBRvii0aT8E883WXPUM5+Mb3aV&#10;Dam01bk/1u5mfx/PucpMaUU3CpPkCKpiz0tYbNSBtRJuzT2v5/keZWnTZANAjBFkXs6w6eDHzf0c&#10;gLOyZQyQ9VUVckXsw1SIMoVvCgjYmv4Se+Wz0C/jBmZTHEkyFMa6FbvkCS7F5t3uWhUbH5SRUYTC&#10;ZlFCPYyOaPN96ohYDB3Y83z7eQz+TvotayWWPV0Sc5VczhqBlKgzy9wsudLMCiVTGkhJUXJ0//mZ&#10;GOoAJKohPqWFKWVKiKrMEmcx2R8yU+UAzDxHVYzenhW4y6XtUhwI8ioY9kMxSSTKieJ/VSosIzD5&#10;RFmQlclRVN3RqTE1JnBFaKHBCFwRmPJV8sGIOT3gG9/5iVzMD7X2Bqn6xIWFsbuZhNECH93U4mUF&#10;UcKQOv84bZ2lJ7J8rZTUKX+cntR5hLruBDW1SkOrzZmB4xvlU+DR2NdmS+eMNTbR/DP7Z7qVc7gd&#10;qGSkmy8usuwZhc945rszwW1K3B4Dy+w9rYQW3NI01epZKgFXm5h15m0M+ZRCL0qNVZoq+slbUYlU&#10;KShNG1bWlABok6hxW8dYEyx7KsoIhh5YWQX8yxwZR+gWeeePn3Y//hhbbdzG+/3b++vPj7t7rOlB&#10;5QTjUqWyz7LgvNFPE5fMVTe7WcpDqgqrvBOEqpF2i8Y/Rp2PJzqOW3YfXp88fHVy//XJ/avj/WUq&#10;QZ5r/S6dpka3Xqg+w0zAOC2sxs8M538czs+dA82LHRgq/JrnfbBB1CwcWjncA8cOs9FhmXRNjx1D&#10;F7BKzsRZFUnw82pX/nrqGnGNYwYNjCZtxIg5MI5TGs9g6ItebB8XagOtDS4dakvH62cwF36e9kli&#10;kCzM+jbPWjXsc/DDmBtU9DLGVILckqhjPMmbNpFhEGNn0KBjCsV7fORu5MC4JRQcEbehoFdZQGdB&#10;yBZQvSwgggyXLinNCdqhApCvUjTF6H9JRZGOPa9dsiHByOsIKoPgJgfzagTE0QtznzUPacNPD6/H&#10;7j2Jt4WkVxNhX0zULPR0vphIZ4ThKgOKsjlVD7gHp3xKXvySk4Bgj2YaUljNYKQJ4ShxE1iEQ2ej&#10;WAGocYgeDNGWkSN2BsYYnBAojKyRpeeuzXnzUrxPjzINHfc14dYmVEMf7y6O78/zHYXSLdkcW21h&#10;tT/vJ6siE8AXMRbzfUNsjZPJRxVEuea5T0NtJAvHAxAF3gWKpeG0F+DFAUPDW3/HJIR9tCOj4cVp&#10;C606hKrNAePkxS9NLUt8jXAtOHgyiAZ8P2y2NAp2F4yN8dnkssd463lUDH61tz0iwMCANlqJ7UXx&#10;VpoGXRQCU5CuorIdVbdPcKmrB0dbR/ih6KO8JvValZXy6jLW9XGhwV1hgXIemJgvhCzJ0felSWhK&#10;v56nTa37FnvRMDZMN+G1QSfqrdTwtqOohreBTFz06eFheA1JuVF5mYk3qavlPBp5VGP/1RTMXeO8&#10;MYdH9gfZZGWSmW9G3TNKn/lUHxwa/+ppP3zcD//4Ie56stkseIyig2Xi4MzOPG3hunilcjhqSxd1&#10;8zIEMPAzGQfRwCioeu0gNRZX/xafB0A9Hlsw+8ga+pDvpCeNNbMhqE4x2PEuNCR4mr3cJlbT5c6Y&#10;Dbyq/eGBwF4mDGG0xEwCbjCbill/G5Vt/WkWStPObcXBUTFrVuW+4sQzutRwbl2gTlsefNaZzkWV&#10;HqoBgmEOJOwHzYeRZQQdyCjE5huxh2b8FVmVYqQ/xeT6+ATTfXfgsC2P5Dkj+mvsYzQyYLWU8zBF&#10;pM5LzfFJVccjRTcLq5sLxRR54z7qiRmKubgeSJBmWJxMJvT8XxkT5ZBhWujzqMNam2KACc3mQW2y&#10;AfodSNQJuQVIvvmDk9OOGcemYLn0xc1ExGDlS2r6YmWpcEGrKChGpsuFoLg3hmY+Csv4WwIs/urJ&#10;yZnPylv15ZNDwlk6qdAF8qqX1/QVW0qHjFjBoErtxR/vgm2Ge3sNkFH7hyirI2Yqgk556TJNK8na&#10;wg6prlEx4gPKEaZIkbzkW2ovLjGtxNsh7fYhTsi7AzS1Q7qsXYi4H51NusEBuq35bKCsPjKAfcFw&#10;GCTrNJ+Iom/xj/f5EBOIaLZRjnfh7IfWxxCgBDyTbKS7GWaYANFiho0OgGBdHqXkvLIVoAy5y3o8&#10;xOYH2DOP44Dx6XtLyLWjOJU74tj9TQq9VkYzdWkzfj7fORmdogFqadbmnGbJc5YF5WNquNezjamg&#10;T6sMiDorgMJcJaD7jRu0wLQQ3G8H13DjHbVDPRoBVyFGpg2TptonRyXVNIAKuGAmaRgXs042Ye9r&#10;o6CDZdPa7CiayB3Bdw+3t/tPn+8/fNi9/SlKnnfv3t5/+vRwdxd7ZMdO0LAk5Tt7s1PcLF+hRRLj&#10;B6djh6v5Fi/qcolG9g7WIQqi8h27RV4dP7482b+K9/H+6iRmq1GE3fpUHxuHZvSyF8+5fz7I/uNI&#10;/vXgAP3lrHjLr3be5cGHJyqbcGhu+2VcrKCJLo/xAB6ojF9GlPFlzc1nTSGBf6pog+MHA8wF2r98&#10;ybcqPhnx/ZeQoWiGgbjsaXFpu85oNOuObWDhc01RyWxho3W5QkV+88DKgjKW5zl/wKsQglBJ8hrX&#10;j8Tg1OZkPkk2nZjDXTGfIbndzkDjU1TWWYrw5F3V/4rCtW3fHD0503PQE3zow1tbnhppaAhK+ZqC&#10;I4piBJ6cnDheJ081nYGo4dqTUWL2QUkNDunTAu0bfBht1WxB0aXCcIea5KgGsizArFa4tB69Y223&#10;6ofpgrP6WIGPmaJpiSLaFlEUb8UJtsCgHy9OJvyZV2byG3Mi/M1nN9DDRxr6LBLQSD2f5d/9abxJ&#10;D9qSDcu0tbcHqRlJY2VDYKMCCGGWKUsjmXDiHrE1s4Qp8+VDKpN8xpxoJcc/zNgMk71p7Q6Af2EF&#10;rEgHwZYCOXxS2R1P5Tba6VevV0u6EymGdBtQqjeQO4LS3t1gbOPHyuiWIaWVnKzVivgivRT7sHXa&#10;LrwRKQew0DoszuBUa+CWWDqXpoRxadviKiqVXhpSI6gRXkflGJ/1GI2b2+du8nfGa79wheQtbeFI&#10;fNlWvzp2ALdO+Lj+ERqtXTSQdGbWmflm5551VKlp/IrEMw3BVAKtnBDM8GDQU1Zdk7inlLCJcHFa&#10;G2Vy+0l2Dr49xb4N/CxJ66wdnzcxMPC1lK7scXnPxe/6uVnvRkV29Sw8n2bo/KsMo4PEJa1bwW4S&#10;2Ba5Dva2EIk03G4Tl62Br+iUv80eZHT0HAd46fLq6dDQlTX9G47FKXHsORMPTb67ib8LWWSGQjdq&#10;w+cmk3ADN30JHQoZjd67gcrURsuMjFjE1Jn4eehsy61pNwqNXJHOzAcMzT6ASUQoLKWhgff8JfuP&#10;H7zjsPOdimKzgT5rwc7EbR6j+EG3mNcPjB5U7Dyyzm0PZ+Zm0Dz/jyed6xkiY/4yQWKJisop4iwL&#10;vNjitImyUnpyCoXkvw7ekYBibfOI6sl57eXsW9nQValw0TfiD4mfKZiRfapgSluGOFBGnsoRc8XV&#10;irDH8CnE8bt+0WA4CSEbymw5F5+HBuJr+JWHNZYFhIrsh6ay3YW6F22Usw1JWQFLZELgGNAcozD9&#10;LZRad/Jf7QjTz1b1vXEr9FAFB1uqkR5n+ykPziH3K2ajQDa15jyTKPYOyBl6ncnOPg+ifGE2hNnF&#10;ZL9w3ji55pAQO9/PGcXG27+PH7EJOSZaertAnNOmPs0Gq2gUOSnjOoq00nv3xC6HURbM3X6SgW52&#10;rDtp/pZNc38YlBzZBrhN9ENbJUvI2pn2NdPOlBI01JsNNUTrNxW22UobAks4OIKXDb3bPXy+vv/p&#10;7c0PP9x8//vbH3/cffxwdBvbPd+fRN557GINwErfkIue9gaCGYiSZyWHC63mOA07KSS/8g++aN2H&#10;k9b4epJT0v1VbrWx/zpqn48j9RyZ6JAGE/OOHhY4JHllPONDsYycYJ11X7H5+4jkP9L8ry0HuhOh&#10;Gi1CBXgj537wm42QeMbfZme0YOcTP0Kf1LzNpv5FAOPfac/m4N9+ZrjhfkRmpXnYPrIW9YoC38Dm&#10;8bUw+Wl0HErL0AcwztGkE/TL5j3Z6DJ0gW2r3GALh0crCyZnkkyzYfDHPzNGmGKjamPRa3GT9FME&#10;jrpdb4GLh5hWTQ+R9OgX+cYMYcmfbJp3IQ4sfJlKNikrAuIgSDB9C1Ez+FMR0QyRZbiyAJBaZdwN&#10;nZgZOQVOJD7PsLTJOlRyYJNEPHgFuyZnNIon8IlgNIsK6E635Na4MtO7HWwVUsYMoJ3ojxWKUL01&#10;IawwhsLq0QVZHcdi868oak6iMhe7f4inUGM3N55gDpL1yKcrS8MdVXFzewApG8c9S6imQrYnq6VQ&#10;3cwAR2liBwslWcqAoa9y2Eg0Z8yATPTD+eP+LN9MTMc7a59b5OVq6po61TQDEmTQy0hPQvV8KMeA&#10;LUJa6km1/DXxAQs2kJFtQvbxrrqYBtK1xSzLbDIaotnOhpUdPW82WIPi1QfNdFX6+KQF2GCkC/Kl&#10;8Ssjk4zXKkWr6COLRiWCIitg0c8uTAIHeZQKo7ZhpECULCzXdwBB1tbV8IY9agM+OHIC16Lf1rGV&#10;y2w6WtdKKahaNuSlF2Nw6gIAPyhWYV4OgXAePGH3UsJBC08bQiYjtD8OVGgMFHfuwID2IeehBQsA&#10;YekT9Xg+Yemp0OzkEjuzzGrSPr3aTKE0AcKdQgL33gd/SGgMKPQ/77TCtjrY9RmZ5/u0Z/g3nil/&#10;H//zC9/85hR1nO49Orw5R5tZEX7ixZpJK3EJyVM05iFxiA2wDdyToamnxhFcy8sGYuSj1OQscBIu&#10;SWxystuNpqGblyzaHuOW7fAYx3rnGgmcWMPerbvLIwtD9nwawmoGOK0Do06UymJrKwNqoLqwU0oa&#10;PNIC4mIgPmGDpQxz50h3oQxAAC/tE1fwY2JKLQmnoaSNJRaoti2rlLaWBkHllNVle9DoRIbaTn25&#10;j/zzw/1dlOrmY4fLr9ECD1Ok7vRA6PT5MbfPYAhP8pN5oprgm9eLZ94tQARZ5BnFCVQss5FcYMZv&#10;LE6tS/FBoua4C0wowtOzB7MhlYPansZ53BNDd6dnO7KVulnTpdcMmHUXu+7dQgSoG/5c/Yxk5J4Z&#10;58qrIk7EUwnZmeNv78WR5NL6+cVRYBw5OvyyciIyAj5JCqi2CvqoinfkI/n5ziRYL/2PVNYyLkx+&#10;eNYD2uQdsuvuYUpTTbChx96JfydTeVecxkcGE/3WFIf44gLDAMoY3gb8IugrjZkIy9hSO1wUcRoR&#10;Bs6wUiN2sMGOdT8a8TcWLhyUCDAmFNTrErEFA0iyRJunWLIn1uaqqx75V4sdgkYL0bh/RsJM88VC&#10;bfbFnJheCjq7MqXM4zay08fT3FdhcsEKWMhT3magWICaRD7X014UceWjxvmWQgJWCle4fjPCwCwQ&#10;LS0c8FOuUIDUDo6TjVc05W0fyr22CLNG/fP6EFZz6L+MpDAu5DakQUySHXPQDaGa1dPSSL8gtXr+&#10;qHQg7mHFoZy4qhSaAJimSDQ/CKfaKh2n+IlyrZrVDkewktYOpQKU2EVDjuDVrgdNh8U3AJkFQbd3&#10;+8/X+48fd+/f38V2z+/exof7zx8fb2+PdrtcsmM+uY9+NDG77a67dQ6QCOC2zsthD9KK5tC0s6PH&#10;rHo+enh5FFXPD6/wOR4/eIrMf1qnRRywGFmJeYi7BhC3/6YVe7g9OounGf7x9UcO/CvPgbOXCVe/&#10;ugpTj9sAGMZ45pSgn2apdOaK3lowNFoo67DJFbbuaAEhiu2is18IIzVRFHmTFrZhPMF4Rj/91Wy3&#10;TJyDUJ23vuQPFCxcgUI1G0iwd5P+deO9kA5BWuOPhDK3NLmjIVYlju0UwAk3tei1Yp6GAnBHoZ8D&#10;C/kXDBBTDOBGQWM2IpSspD/QkldU7MpACuH3eCLfwiZ/KfcRMQ5UEMHmZWdYO8nRKl0yibSY6EoF&#10;vfTJSXVt2IRhaO7Ez6NZRcfjnxoCY1pBHLyzEuGUmrh1vwQIrF6e4OmHTZ6J+kZmO20wiwE3WVAz&#10;CEV3Y55hqhl4YqNn5IjzwoxcdAeq1Lg1x1Ae/wVB2LADhsVpK0wF4itBgAS0CMkdNpaGx5CDaDj1&#10;5AOMcCZKofONjDPfuT107g3NHDSnpp5eMKKm6Mgb0q+vRo1g2rdIq7vulVi3ORsh01pmG0e63A6Y&#10;h6JouvwLbQmuecIWP9PMF/RyoPHBRDL0sO0+kKZfxNgeiJqirRmvCdhLPncSN+n4W1ocasIg5Au4&#10;5ZOHYVkQq+bawscgbnyqnsQHzhnWTT2HQXLmKbq38WyF+VswrlnkSS7P0PHkSGSTDlEzKVlNbGBz&#10;kPjB5hnIPmdamVnmeO8i9Rw73Pozk8/1a+ahka+uD2yG2/PIcTqCek4OSwU5MJIDgtoMwFqXvKxk&#10;3a1aN3RG8raK2Jk8MZSn0CC/8Bwj6rTnkEXzj9cz3T7X5aINNNpDMDBuq4/JrH2R7q9IWZqxOqGb&#10;z7WCbpKzzYeJrgWRtcXsFvHPCiD3f95F7XM8pyH3sLAh1La/AhNAl/kout0RMo1obU7/M47Kqx2g&#10;zIQsDafX9yRFdCv21IUlzWarV8Ozv0mKuQkHkwtYjfPfkRKpmFcqjst42tjIgDMLZFnGNqe1q5ju&#10;nfIvyMp4/2l2yqyQ2q0jpGjS5230AV0tPc+4W+G3Qh0lZ10Y6TSh9FDhYCVite3rCGMt0EmyCqLU&#10;lVS0mqI+TdG1uE0bxZC4xqgQmUU1CtFlX2XTxCt7smhD8MEgBEwPSLiS+KeJSHypBB2fX63E6rb5&#10;tK7OiHSBaTDaQjmggmW9BLWy0rZsNNjzjIydusViSDMstkpuvvaxrWfKTfSUoHP7Bq0QqQe0ZCLU&#10;cfkIZZStp4rTxySoh9ELXVOogqNQ1RVB+MlXtRWkCkaGao+RG+0HbeoXOYK/FyfFakF/ZuiI4Yj9&#10;gcw0okKyar70Wxpl34nBVdVaW33wHHVUOOPa2ve5UDLqjGT5Kl9AYyg1hoHDZxdiKeqCRrNvKjz1&#10;v+yoLCANn1Ey1K3CnqgBuLvdf/xw98MP19//PnZ8vnv/bv/581FsDJV5Z0wPATrgp03ayQw9A0j+&#10;BtYJ4XRu7oixconHThcEELwDuTgfGwUS0WngItEcjxmMZwxG4fObk/3V0X0URKXhS7XlUlvue0JD&#10;r7z2An5iSR0tB4algCTuu90/Pfn2H/4xB/33Qm//tSYyss/f/sPv7v/ppM2TO6MrYAwAQ0D1zP9n&#10;F1LBI+1FdyFLjVmxXCaGBYNaP51m8eqzp6Wwcva3EN4qyLTJkCNTqCszNEbbDxzulhHGYboq72er&#10;aotlY2qLu2pkRXdF5aSmTzgVQAyrWIlhCVHm31fRzFYPlnY3qnYA8hv8if2M0WbaT5sAy/sMTnnq&#10;UF5Dl2UDsLVitbKbcZTVIdpO+m8j6mrSE5d0d8knBqGifbNlUalQVaG9GE2C7WjQEP40hzgFS6UP&#10;2qkB7oUaVKldfsEf3avYksn6gRwEudsgm7RyjfMuC31exIYV3q3B7mkKkUQGmlhnz49OUAJ9enZy&#10;cnYaHzDvkxQ71xMmQkqez3JnhjPYwoMQUh+QhKMVWgeXQGdZOIiIxxvGDyoiyjoq7M5tK4X7kpCA&#10;zucTRgiQy82Rfb6IXaFja45H1UErtGLzxPaccijuK9JwNQejBhXtq+KRi/uMqSZzoGCEKjsMa49a&#10;Su2mg2VEh3JTT+s9o4IjYFyvcQzjbRFuGbIv1bSnAMbRNTWRlpeRAemKVTUbZp0L35qLLkhhuUHD&#10;puZzUGlPG3OSN+Z55HN9r3H7CAexYEdTtIlBZbq22Ga17P+uGq+AfsslQhl9x4BBMMZlZoDYKdtk&#10;YCZvWNgkX0YtmNLQ1MN6NYbAHKbQZsHaiRBN06uX3Fnfqu9pbuDhlsSJfXnDbFbj9ImaX5A8HqzP&#10;Gn8epdBRUVUTn6UAbOOq6RI4JyD8qr+su0LOOAwX99Jg6nkXqee7Xb7i7/1d/LmLbHQe3e8yMZ1v&#10;FUSzNho56NoHGv4Q8wq4ieJk3SHSyQY9GDgugymC0L3zdoltqazdoKMniG0V3jnK6MBnU3ODQ9kG&#10;KGb4+DlcBxWleUWeIznMOrqQ8kYENbotEokZ4tUTPafWgKkS7cqmLTR+UM9J77BExLNxm1uTdt2b&#10;Mp3w81nRn+c31C31Zt23j2wYmK6gxT/Cdd1OU92VTthsVARKWQSxGHBJmnzu0WQTLargbH82qM1b&#10;lna72G3z6CES0FBwyIARTOkZO3NYoyiIEUbbgxg9tX03tmymEAteyMx7ATqaTSl4TzB1mN067GKP&#10;Un4DZ8Hw/LWjx1rSbyckg3R/jvbXNc5xee4vGpvp6s2i6dw2V/nT2mFDS1UqdPbKFaqfYTxUk6ji&#10;aKRogDmmqyG0FdJ5pA1USgGEIlIKNtRu2RJBlq7z5jDtmwb5IUjjUj3D1J6N0iHFsRC6/1APG14z&#10;BQQUseKdfqXsj/SP3ohYjJHuOUL8NSvk2uIkFKGbQauwCkXJczTC+I5jEZ00lswXAUwIN0gDE3bj&#10;uXr5Y0oaKSKRaX06igdkCxKFccGfSSs4rskNl9wc0YgbI+DBdTmGutFfcqSBQjU1PYvUrIIe8DUS&#10;iMHzffzFB+gxjRoMAP/1usTY7N6TG1uHZik8QsqOzknDkOglVA4Vj+WIvdgH1Myk1BzG23mrYlso&#10;UjpbE0ICJgfCICWFjt2sHb3lmLRlgpomo+UJog589Phz/HT87/+jf7srOr3WMAjlHIBy7PZuCAE3&#10;4AmmxzBmMmBEU2o9IGylKa4Tx9z0gXjixxbh8Kf6rxxOnJ5qWb/Sfg1ainYPQxZi5ArSw2AMPIN5&#10;3HgEQd6BFts9393Ejs+RdN7f3jyGV0K9s9GY8C9A2FERFj5csdQAjvSXO9yhU/OQ50ylaORp/I/5&#10;ahY4R+3z5fFjPHLwMiadx3GDUOI9NXp0S1hngvzP/qOJGtKGF1m8eMUlZyenFydnMaWONPT3V//d&#10;H8//zYeTy61z/3jsjxz4V4IDUfv83d0/+dXd/9sBwgrVPgBVsnGiEmypAbw8f5S52lKV+Ziato/L&#10;ttH0NJfSJQ5Cwu/gP205u6mRBzjcz7VlKXOpAx5oi5t12ZM9zU3XFWXo4kiFVJrmFKdWDZd3GOPg&#10;xWWDcIks+DCaawrN4DHNkIQGq2V16SSaqKtvHeVvitoWCFjMfcPcIyblHCKv47Xr16C4nJeyeSQQ&#10;GcnhAP92moOhIYoXNJOo4hra3KKt5CXPqxPNpjatYvwn2ELSPLfgrRPAvTpvMC0vYeFsurWsJtaO&#10;HGwhyu6iqogMEiwPeCIN5QBSDSuxelsm80kNBNLupGFL//8X3/9fKK9Yh/CcCHuMaO+MTBMPDCT/&#10;IxpmVkbCiJ6z5oL77SB5zQ1JHFUnc5JRydi8Hzb2+OB8EptfRMhxc7+Lm3/TjTMMzkhVcYDEAf7G&#10;o07Sye+PTu+Pzh6OT/cRHgfNGR5nuFWCJCm594f/erYGFoDOyLSHqLBBCPdK4QddQy1QVTinO2hd&#10;8DBzF+Ia4jkE94LgOIFmc0stYZMRo23AYm0Rn7RyNPC9V7H4EKXL4+1i2YWZghFgDm2iLg3OGUbB&#10;hdIJkFWy1lNwsMWDw+UFz0sMC81fMH/za1OKaXxPsG7LvgwolIg0UAkT6sKZBK8frfT2+OOECZMN&#10;y9cMUmfSEitsn6wb00gmDxq4bB+aUdQZPZmQKjxTPDglUfKqIbOlDSYT2MriM8xtUFZccLiPk/mb&#10;ocqpeZNTKrm4iYgFxgqLSHpuIFLPKmfW9hpxIFeT8krpdy6UKQ8DFpWdsM+S9cDx8Z9MCphITqZI&#10;xISmvjxSnJ/wv+2tOKTFQCfMYOo5TmBvlLYlrA9N2aYjOm0AqrHVH/u1c9AoiDZZSgx9dC3OWTYu&#10;TknqRk8BaGJLOzrz4JASNUcxWSTxy71hcj4t04xpN2WqCw4pPAb1JAM3eHpQLCsolE6xn20qcJRn&#10;zniRShUc0YRRwtHVBdl20+Djo93t9e3Hd9cffrr++DaVLrRjYIGL/+jQNolstqnTJ2aj+HI6bf5M&#10;4sdl4jloplo5awXvC+XnYlV/6WsZgkFLH5YRl2d3G9TM1lpaPY3CmIlNtrwMcz00PpLCIpYnHLkX&#10;myFFQThtIx6Jh2XulFtUJn70XqATg4v7TMKyl2RTfmJeNg9TBmSpeZh2j93yH/9ggzzsVklJfBbu&#10;h4QFCAyMbSVAOJHEv0yuJrvs5cg0LPH7HIab5CcxzdbsNQcMvWUHhlPmtYGJPBjQzI85XC8qZQ+V&#10;bLU8tK0tH10rIkhADuk0ngB3Hs+BOzk7Q5+ci5hWzks6CCRi7W5dfMhRqeoKg+SfpAe3CJJBME3D&#10;6g6Uldp5jZrL4cXVUgQcJHMyIOY+CT1UGDNAqyoeQ0hA6GF4boMs7tlPmz6KJK9hhy1hit38spwl&#10;AvWgNhdyVeJB44FSNaAT6b3MuGGOiEUCPtEu9rHJ6+J+jN394y4mT/vH//if/pfu8kv//au/+qu/&#10;/Mu//NKz/07PO/5H/+jfaQTQUlRcgSWm5DNzxaXIpS4qW5BQ8mrcwOL/ZQB0LdtpKoJGpXGEtdVa&#10;/kJYJUGtdNA2T/3asrkpI0T/5m0z3ADcTnaKFULq9w9H1593nz/dX3/c38QDBu+j5Dn3sY43rVtq&#10;MWabQ/nBj0KjBwJ4QZWUqrbF4y0GMmDDTsAsMJYjtbZfUfJ0lIXPx/sXeMDgGbb9wAKWwQ8FwVdq&#10;ftL2Z/8RudhBVVZzgbQ8//Ho/OTs4vQsJqQK6x4D93G33n3EsqFKFxcXLafQ45foIvf7zvdUQ2+m&#10;Y0+oeINPOcaxbZY5kZtnypx4ICA89TOzAXp2QZEt3YXFsj9TwB6WJoSVx4Oc8iO0IsX2xfjNpsaf&#10;Hneu+Li6fPvAE/35gim8mlGEUwRUtBQrA+EAwg3EIgElttCYwWHniOagZWCBFjNbJUzpwZVesHLI&#10;jWYCxdkpnASvrSvAmgZYj6tHKgMHwy8eQqLOhRbYYXNYi+grnXeeIPoLUodEwxFQZfSf6eqXyMmR&#10;9eLi+H1Ntc4HqWY6e1i+zHxOFYHMTGwV878QU6NlGclJwQ2Zht4mqsN4XBPcjdTCitgyIaIa/F+P&#10;eRIZ6aSR6tNScxDiUWuFIpzN/gR2ab4jPAqUdhNnoXnDFUIZjWknhEUnwgRPIzYgorT4yTyGBviR&#10;tG68urihNoV/BGu4mOk9kLvdyHMI0N2M1sCVRhy4vuyjuUTygAvH3/S2QI0ZbIbKwArhYlJ1NYAD&#10;A4uEa/yNlnMz5Ryz0JLJkIihcOOq5wJk+Hh9gb0s8gYidL05rtC7MqVz+w3KRkaj4N/76f9aQvcM&#10;gk4L/nVsJUcG5ks7vWlNGRUO2u45thcDGpFa5qOR81EV2iUrWsyJZU5LYGh4I/zu1gloTpuy64rD&#10;EpDZICCUue98Zw4637HZ3XFmosO55pMmFGxg/ookEz/khJogROMq1wYUMlrGgkvelZbpphAgr/If&#10;+wiqCEU3tuGzKBlcNa2TAICPvEy/lTmmk24BhQOlBrLFx+6cqb7R8mxy1wZ4Uz3KbKyx1xV9o7XV&#10;oWaB3JXH1c9VcEUHEFQrKUCsNCMpq6EaCysqNbS6khwmm7TM0mtkvenOCscQA2sLreTJnT9PmUBa&#10;YI6mIEEDSCTLHjJ66S1h8IuR1Pd2tji1YBVhAM4wArbzpgp1n1w2K48znAFpTYCE4Apm4tsYGA50&#10;6Yoqw1E998byYoducoQe9Pi32CCaxBthpfXKSFclhPnUQW75jMJn7Pns3TW4w7N2JqRK5xxZSu91&#10;Vu9Tn/+G/iPpjH2J0hh4iYrmBJWHYLIsVAN9xxcZRGu6tAprtTLLhZXm9N0mscRvPquLzm5xAdKu&#10;nWuBbUtxHsZSgbrJgZNcC3s0oC6nYkmgIv2BtSUHRAaIYzIOZfZHextxyGSvFvawYClUp9QKbdCZ&#10;oXlw2S3c2tT2JuwiuFMHfSvxNDgTB+q8k9V5Zag0YzJZIAfbYpbUyeMY4hUBwyyokyYpjF1O9ejh&#10;9vrz9bsfrz+/u73+ADlM83PkEGm2bcUMQTlrSE4JaJp2J6eGy6xogpHFAHKORsxU3MkAoNg4zjf8&#10;558hRlk3fYpvFRilXZZd0z/NkdQkznG4b+dEV+PXZArYQNmJFSCd9BeSgGEEwiV+fTDDeUWW0enF&#10;0YMr4B3irs2NzClBQBWbNOfnWUFxjCRKjrT0bJCf/B8IEiisF5yLyGp1i9GByqHROg+QwyKLOdoK&#10;IMNiHQFXlH0mJwfjwC3877VP37LQtFDEoEIBng7jKyxpfuERYmQM9HlhBUqWDNLElYCmxEyT4Hl2&#10;enJxEamHuDswskMIW/Gqvedwjcaij8y70/STH/hY2W12L4Dgi4JJJaAhN/K1WtZnXKhrwStlcwuT&#10;uhbjndZ/4ed5upYgwLxxfrF0UrxSHex7wGZL8rQBslmwRZGci1wZH2oZX3NPKzzim2Nn6YltFxLQ&#10;eSMlZ0vZGDOEMWmICzP1fB95yGzhP/4n/+UA35d9+nuUgNaz8Yq5TrGmqGQUxv0MglXbvj44hgkR&#10;buTAG1GOVKNukWCNOSqJAILSCqGxWbaBMW0qnejV7WXCctcVKc2mXJqZ4O/SL/YWX0LG19f3H97f&#10;vf3x9u1P9+/exr7PD9c3R3d3R/f7433krGkQ03V64mr7RB1Dq7R2GpsuEEEj4z0fn05mIzKBkXU9&#10;P36Ipwu+Pt6/Od69PNpdPe7jIUTx+KH4SfelwXCwRwoMm4PYXjarNQ5uIxfKEkNTrkWjQT1FxrSx&#10;FIN78uQzbNkxYvZZW72vjDUGjHuW9QY8kMXvXBP/aKfViM1xHhOurPqSHe01LEB3dZuD3HYjPvXp&#10;X5/Q92H6FydViwaGDedWY9tZqUmCuszOQU5ATp5mf+t89zZ+axCWavewHRJQJMHG+fKkDnJbON3F&#10;iIbC5XUMBdBpa+4JjrIHaRM6Xp8snys/JAe4ya6p04oUt7tvPysyEEpXpw/MUecZsIDQTSTVQdhG&#10;hja2XzIhY8RP8Eb9EvDzeJlnMjHpFtliyetQs4egPy5fXWmZmg1bghUg27AMUcU4WtmQAmNAMPJ+&#10;EYaTVSVzR3QFwhz+LIE6cD6rBpnf8FXDs9ApyowmOLsvDRiBXGdJyUFqA7fH+EP3bGFw9ZDvp7C/&#10;/ZtocNis2PgPaYeAoZUUzLufGPF6hxVVryJ2jMtngvML9dCMjVwjgymw8i2MrtZXkoWSi0zcxvB8&#10;wkotjX1f4+5bG1ZODMkS9e/0UpHAjXeWP3M/MTsdVIygiEG2sTFzaimbSQ/cu2ehsUygFq+FarKz&#10;AI3NO1Qtz1ww4lI+XmY8ECkuYBSFvaG5JfT9GbbjOo3V4ggQuI+HpnGKXaQ47oyx2Zj8CaCJUebL&#10;rYcyNENqQnsJdxJTzz7zB4oMleQL27hlrsWYpp4LRTtw0R+iCuPcbnL/sIZXZx+w3utW28yLcYtm&#10;Yc2INHQ321wMP9CVgbhFmmefZfQsGl401YNssbK7CIqx3kObTABPbh5vVrcefoy+NPs65It6d7LO&#10;ti2tq+QM1Wk5iMEUu5sWZQjbxfYRSh5u5xBcGL5PlQXihuyPbWZr4KBAe0y35ozm1rBNeGlbVu6+&#10;kQtacVNF7Ldxv7vd3cX7bnd7exev/Htze3sTf/KzDt7F5hxxSu7QwZ2i817QzGWzrlqOcNjvptxr&#10;xMhOF8pAfNn4CR5Pae4hNMyYEydlXp7Qjg0Wuvcuzjqtj2JBZp6/DQGp6bIvkaV5mlvrmaPZLFXq&#10;snc8Gl0NZaGSS3KHR5pcX30Z+oWc3lNCab9tcyDb2pQCJ7clrqU/sFQP9W78cCrBs5Ux8pFmT4rF&#10;5nz91iTEJnF1IjyfznkXkGfTUlgrc+ewkhw2g93eCDRCvNqJf2pbrk3wzgZ1YY+zLf/fr46uqI8w&#10;AQuDhlh0TBEAWMXB9DqaGWDodkM4qAeoaU5N46hAmBGkrIFsAktMXe7KLmiNmJ4Yk7OaESThEsf0&#10;u8ABnGgziQmJ5CbfDq4tKYmndtbgdAhhOONWxuOaIjkD7RbRpvO0Q0UMxQ2okjCzsk8MyOohGD11&#10;sPJY2HDDc2yKLhPx03zNalKVueyuIAk4jbBSAKwDRAsGx1FRY2i1GJzOQ5o1Gb/ZI3sSA07i+iaT&#10;di9FO4wMO2Pl+Wz6Zx8b5PQjHCZOM8mleqNnK7F/Gjui6VoNmE1Y/8CXMTRCu8UyTO/ZTvXUhZow&#10;ARBbBrtlzcawigDyypSyWitPwweprWGk42yOqKrtcHrTjfc/q4/jIYQwDuUogld4GOyYJpE/3Nam&#10;JimwgxQs1F1zLulBHsX9oaykxmYpZZA5WyOwiTgLARsa07Dh9rIqxYRyy+i2i2phYRhkSVkmtq6y&#10;HiV9sbZwd7f/+Gn340+3//Jf3Hz/+7tIQH++Prq7j9RzlNAzZBAurLVYCeWTikC0jX+elufwibga&#10;ibEmYrQVWrIUl2rOhsUT2q74P+aRj1eRej69//rk/pvj3auj3fnDnk8arB7jUyWeYcBKG2e9X8fj&#10;NSASnKVTOfWVzZE7wjQU1vIhq6HDO8usLpHPHXJOkYlevoCI/D23v8bfPNccXZ9P99VYrlufZEex&#10;AK1Jm/MUzcO19tZexLpdtridPRtg2/MKCzYsIC6ucRwekDuZzLYPHmr3QOOaaOgRM54ZTHZ+MZBD&#10;Rgq+ae6lCLVfYLoqXy0FRVWlhyVWZ0/Gn00FE6LwgwwWcaFgv0Gb2Dgc17AgPHswzAEFCFKbvWue&#10;zwHQB9kBjH43gFijsT06wEFEWPIUbPlJWQ6BMwgSO2CYTKkIPiQyHSddtgJkilqUkRYxEs8BnR0E&#10;LWzFM91XEKS9KaCQqBdWO00TZBj9I4076MHj3WrXs1JgRrLt64QkBYgGYxkrwnD4eoWbDmIINzFq&#10;BYK1viRWxFD7mGpiczGEOLNhcldshIXPmdPMW7H80PCnDOCa/0Ji1jbW0AhtjWrYoXGkNcOgCmJi&#10;0QI5uOooUVnObLCM6qtgbHWRqMjxK4hHZ3w1rmcLYCftN1k2XD0OWPRCbnPxvdvDFs4zUwcHHE3n&#10;hAwIxr5iAKrdw4vB4cUsNG9az/toZA9xsParQ7k3b2XQahLaVHqeZSXZiEjgtEmPc8ljuoFDcuD+&#10;hAALKw+19YsIRVxFOSBy0upGRGanx7Ed1z5Sz2cP92cPu9PH+9MIE3KRmmEWGOCIm8Za9/pxJhZN&#10;KuhOeZFolWtbqy2mFd8RgTPOcc3Skql1TRkI2VcZS1CEsq0p6VE2gOo62xHPQKtJ2vfptfg+TgXI&#10;eGqt9deV7aqathmpgrLYKbLZrpojG9CugkDCQdNpTqoVHS7Jta70eCI+w70CIlDbtXub/SXZNgOe&#10;iOTlGgutT51XHs+9bGePFiTX10mN/KV8obFhkBB1a9tT7NWMWXnkRpvjjJqKlLLZo1oaCmzGcNun&#10;CTTgVrdUbYzUFdmLYZmSoDXc7Hz6uCoHzS4xEh0bMOkAMpX2WyvrZdjiX0temPBQMFnKeivUP+N5&#10;g7f395F9vonbK26Rd77FK7b7ub29vruJdx65Q2o694Ye+Wdu4uHnEMqgg2JjZ6l2BGo/OladJt7k&#10;AASEJX4m2GOcXXvBxjqw0twO6gGp9E2iqjdn6Q4FLmBK40q3beTktRZmzVWYViBdNkam87U4IflV&#10;zTTHBN9La9EBJhxKERQ4EEyHtKgJgNIaJ5YNyh9oefV2a1NgIPOj6w/21wEpG7OSjA9kP02gG8bg&#10;ifR3MnCDCg7GoR3ZSVtosTfzgrkII4Qu7rxXiRqTcZpoyP4wx8+USLbLwEkfl7QgGQ7fjhutkT/K&#10;i/hQiHSU9AAegcVcIQLpqUw1coyxCK6KAXbOX7HIzZBTkURZGY5ci+UlBo9Cw1GEBJ+vsKyFyfio&#10;KYaX3RWeKQ/DIljuOO+9i5lxZpyZkRGTI5VLIqpJR+rD8MOYDyjdRqPnrYwLnfzAbQoUSYG1uDeN&#10;B/ObolRG3mS8Ayr+BPdTVYQMq2oi01wa8jvlyUGtxEB8TwawQBYn+W7hlCS4qLtdsVUqKyjJJXI9&#10;zoKA2aAxiQYDPg+oB7TxMIY5UhsvRXGOE+QaGDQYrlYyd+SuE5VsHY6wjd+aAQYB8eynxi11cyQx&#10;InqCMk1Zf2Nost3esC7zZxD9zE0akzIRtttjwEJP/sMxZk5JDtZm0ezUBrVqD4qjsiCZXA208Qs2&#10;OAXU+S1uV9pesZ6ZZ9ZQcYqP/FCaWeZGhmnkBYF5nIthohX1n00qlb9o9+f1ValDME/SkJOraAli&#10;wXKXrHtyiSXPCdCoyFHRF3SdKeZhLodjIzKHF0L2QgEUHQduV9V6vu0bIE7rznOp35bCkLp1oRxV&#10;+4kyTheYc8Obm/2H97uffrj94fuofb7/+OHx9gaPGYzn+mGnjoGL6kkxvhaU2YfmGIIQjBV1egnF&#10;JTY5PcG4gLPo9uzx4cXxw5vj/ddH92+O9i+i6vloj0leAVLKQIMqbS83qdXLAqcNxTZaUUgVjzbC&#10;njUtoEk3E5EnF7HA+PhyHzf1RUCb68PrMIC6zRx05zxk5W03PIS1kg7ySqiKjKzEwpz4b98AywPP&#10;xBvlK+qXbVoPewqw/HNR3M5vth8i3TAt8zi2GjlsJGwinzAjhk9rmP6+ikRxMVWGWjnkvghPV91t&#10;UZsNsW2Ufcpy0mk7vGv0KmRhp25vxDHlGnmJPAgopovaeEnJ2fnQrpVRnwWneEkGwQ2bJewYf9eD&#10;3qCCQSbpHJ55BrWHjnCSbnCM8oBIp1OUj4P4mHVlfwdfpKWErD5HaEAaJCkN1lTZWh7i+DNdry/T&#10;UNLMeyIE4sgvcU643KpoXgy0t1PJEgeMiBrLGDQJ6uiwi+yQbOQFNA5gsqzywnKJ69uMl3lePEhQ&#10;8FhBSYYSTYFeA4Iy8lYeWkhVyv4JgeunITu0IzUqZVoMYNsGSRKNsC0riGsHZKA1f+CrVA1PTelK&#10;ruh/GFVpegf9hno6rvxSOmaKN22stWSErOVakb0hfJzjFaMFRt4gxNlJnpROm1lm+G8VuaNqpe7V&#10;i0twLztuytOGGNxoDuY2GVM3uHMTZ75oIAFjarZAajXn4fC4sSodGefTo8g7358+7k7i/cC/KIXO&#10;LTlgF6ydDeylO+MeTG6iwsqqSYaIiHntIswmR9cvmnD+1E/QwHiBAqCtFtzhQjunyE/q/hQ+5ss7&#10;sZPyzKMY7Y7jHok9Y2t4WG9w+rAhZ+i6ZBfmy/3omqW0ZhbjMvB1ntdmr0AkJ6YOE4sNSiuujdM2&#10;BfoUlw/+Vi1pTM7trC8Yg+YjgQwcTX4TeNK/ySysmLk1K9giD/hyPxsyKyk2cqwBg7rnmDKwMNpL&#10;QUIQFuqGJDisju/FQKnP+ZcTIv9lXYIeJRgRezxv8C4eOxiVz/lfJJrjb1Q/3+BvHqmktAqi8/x8&#10;MiH37eBNkMo2OSqs6LAc7iE2rBW0jE4f3uq0dqAhaHxERL66qn4Xrz1dGFHJis4N+awsFilt9urA&#10;aIHgnkDdUiO01GN1GdXC+7CayzOFCJ6Zlz2npvh9TIoqgbI5GCnXrAltVvGUVZuC1zV0Z36VFvvw&#10;JLZBbr9qxdrmv8d5xpaD4cGhPvRK42uZK5kZN7zH1HYXz4DK6q9WjaXkZkJt7B1CvuKPA2ByYEak&#10;1mWRQWZOJI8MBtd6AE2f8ybjMcKIIzjDqB4nXg6bWZ5WhzI6Ifw9axB9yoDy1zimEjpjTXZE1TWO&#10;a1Ru4/kQEwN6sQEmEitcZd/FD/QtgnhwQBfBlrZss61vEbSxKm5rixOd4H+0uM/pCN+japJoYIfZ&#10;GR+VIeNriYnL2WA+Va6xm0YaixnDK+ky8VSjY9Q0WJP3AWY4VdO7mh4hXBzPFlRYUBqmWWV5fCON&#10;ZIEghqSYWyg+bHaS09K2wsKPDiUNXhsHxJ15gvMcw/2yrzHBlRA1qIWUJ2gikh76UJ+I/2SA9UU2&#10;RoZRKaeKd72MxPUdykIOFP0BZt4SgKgLcuNvkK6KD44XICiFobxpVuQ90ZAKacZQEGa3iMNCYuaT&#10;XO2WmKtQeKtTAb7ZBtvuNt0azHK4HlfP5mRi78/si3cuYk25EnrtTpDkRLCUNVTMAYcAeGOldnX0&#10;PtrIRAu0qJ6mpIZfJle1JlfBkxVXz+0Z9q1M6LjdhBjlpYIgkEDjKej2D/TCXEsIUqKl/f3j9fX+&#10;/btdZJ8zAf3Tw+ePR7u7k4f73HDD2CkpUzsnQHDdG5uhFTxrDg02Eqo2EGvEyGLQ1sdwTjPd/PDq&#10;aP/Vyf6bk0hA7148RGkTdjMG4Sw0R7NjzqJN2bEvB/wbb9voSlGGrdOQhjayz0dH2Ph5lD+DoZmB&#10;rrvPwes8EuUR4abZyHAgUkKuN1QdtNwPSB2z6JkJZhJHpN+knOQtr6WwubpI6UjFZWVkhov77mWm&#10;0Ue1mnlQg20d8oQxiiJQZmfrcq9aLICyPLWTtQBVuThe47UMkuLlH+tGCwK6DT80sDUKZD/REXUa&#10;TZrRsOUSdk2WTJjos7Ro29kOxrTivWQ5tPSgdXW36yikQWQCFuU0aXwzDMTFNhgOoqDGt2Sb4yh6&#10;uuHU/oD2K6HqcGUsAx9uRdZOkkbf/M+etIbiwxAJdQyDGPKcRi0IboijwLn+Dd0q/kFIUNkqW3Qi&#10;adxvJnhNCGd445eeANEO2nYoMTc5egNAMeuAL2HoyOw5uStkmaQseyRIl7qNmGhJSIVlxkNncHEp&#10;66ChXJwDHIRe+4VM44isipZ808Am+vV4LV/idUOpRn8aF4DC1XgKSEhvNnBDv0uWiOnAkuKYwmST&#10;PJA4I2tC/2EGFS/afGObmxxJZ8+WwvB3LpXkp6SWsav4wNrkXOVs2WdoV4oyC6UZGnF5QUFwq8uJ&#10;nVQj/5xPG0G6uba6og3J3jgFE8dLYTvtdule8wF1WeacgcNDxA6Vfc4P+/tMQD/kr8MrcZyyBo1h&#10;KYRxk5nNv70ClBtnc1bDNkaFiwmbTDBbJ55UibAoPLBkFBimysozg2Jt2mFXutC4PLuZ9ErPL1Fg&#10;aofVXAy76FzjZwJj/4LP1KZ8y1rwm84z5PKY40lcJebj3JqgjIuShyr5aD60BzbFefsMEsJ6xueM&#10;nQkX/V90/poxrZUTZSZgAAD/9ElEQVT5R1maucAkCXaVl8JzjleTweX8TaxTtodjms8pBi0ltGZA&#10;LbsoJHFznVFS6e7XLb5mnaaKFOjQ0ljhZEandrtwRBBMA0QBhxpV0fGC0UVqO64uq2epHMWZzgXl&#10;h5mCxlNNYxeOfIwLSpuVf84q6MpB30T1syqi41/mpFkFjT04lH6WaUsb4CwTEWDlEoE4MGvlzCMW&#10;LHbQGTAk3y8Pb5w6C3YV568gOtoSVsvmzRCVi3Lv+bV1BWNP+UGPOfVq2NhWDcpXr+lTfqGg6g9P&#10;Y5vANeEA7fCkuY9GFKyZVUJw92oTBNR+BpWrqul4iSBPXNhRhfTmihAJCv3qgpMNmrgidnZBc6jD&#10;eI4mOnu3Wmm8Krl6uF0nxD+JoZFY+tNXCWDDYyPOeODX7uFhFyqk/LPB6ppkMUiOlzWxSzxD91kX&#10;JRhADvmHDKY48h7waIeuAbdZy43ktLdtn5VbSVeRn9opsLAH1rEOJ18ztVyh8cIREOdyZUzRFKbX&#10;Zx/BmdpdA0hF0FqHVIFYu/KopJlxluaONS8tnE/CLNGBIbzxi7t0qhqZrEMABl5kxMQqP/7SUi60&#10;njSirJtmUzrAsNMn1KWjha58+fOETSlhI558cy6LggCPVLGlcJO5CvK8mZjBdAdUqVmoEXfDZQog&#10;dq1caOCDjpS6thbB4Fzt6YBCdqZdULGBJiM1NRRQtQIuNS2NIbsVmBrQhOEAhibeBpRYCOaAEIeP&#10;7fpGWdfbmu30qapMnRNfFW6VNtE4R6SbFZyqvFcHsTOsVbRCM+GFvHXvpRBBL/aLTTShBwDItbTD&#10;7nV9traDAzqlZZFnj9EDQFoE20aGSehVm/9ZU2w9Vmr08znALRTycehRDjvCgTJbjj7kE0fh81B1&#10;SKtU2MpL/VfG0DtRdavGWV/NV2nucPOGJ/4+Yajz2GwDxyyGKltv0Yx8GjXm4eju9vHTx/3bH+9+&#10;//ubH3+4e/duf3N9tNvFbhu4OYK2xTPPLl6a+ArA4sxM+FK32n0lBlOpH22BfI9UsKM+3d3jw9XR&#10;Y2z3HHnnr4/vXh3fXTzen+Sk1tOVmGGeXBydXp5cxPv06Ozk8TR3s3By33PBxG88jShWABavrjfx&#10;OU44O3q8OD6KdzzSLqTu+1B0HQJY2NDJ+CKwjduU8GRCa1o/BbuspDs8sMvG1N4wIEIZpAbbqiWL&#10;Ko+CGaMkp5CR4yprOMuLcd7Ga2UI7UjUGJvsfy1VHd1uNi+odZbWB+OUBW1F95LGxak1Y+UwXWan&#10;bAfXIRtTZgO5bEvjEvnEZDsHnrTZd/9Yas0xFHrNIuGkII+ThPh54I4GJE+JdGKNfZ88JFdbxos/&#10;T3iWtqJNFpbCnAzG8uyZGe5mAx4yY8aWGCz36hQVh6jwx42s+b1ofkE3LhfPIcXNPAqNY8lFwyUr&#10;D/ZYsrOLVSQ01Gdj5ERYYx1RXFhey0IKAd5nZT7eaUnzDrIJEG7ITPMw6IDtO6a5zczWGdpdnowy&#10;Ry32SH0q/rSY6Gd6cOMu9MtwfBO7QaJurms8GGYcB0PNBxRX3GXgxzwjHdm4uXF5ckFvwFgJ3Fne&#10;pWNLgyR66EAF/gq26uT60Fql3sonky782qac/D7ZLfXH08kFsJoPJVQzHr7dugzaNPg+kHlQa5tr&#10;E5P0NE/VfAKb7lLPVkZLCexJJRO53KQE4SluC4PmRRsMxMFFql5+0LO4AG61VGKldXNgw2kQpot4&#10;YcUfLSeHcH3pmTXbRsoU819mlNVlBdFYemYmOlLPLoJ+zPu5crc0M7ua4hE2aCZpsDXo4S90mT3N&#10;4Fo3WUX/ECmBkZFXDrKmydV1smBUhHHS1WRp6ABNHXGjq/aJrVbbRCMI6JSV1h60nQ2R45ytlmVM&#10;p+HivGYZajS07hOPfNr4N1NdglYiIos8Mhaa0/3FFToGInSD+UXXzJg4ExDH/wyZF6q2aYUbV4qx&#10;i2PlLAaF1pb6ialyZwDy54VmixnWiOpCLYk2DHccItfJA7JQH9G4vyzJ9feSkVttJ5K/boZo5ku8&#10;J+BKakwYeQpRPZsjkuTC02/IL/m0RmieWBIrxjE+YHopdg6C4cVGHLGZALeC3u1RBY1a6ExIx1bP&#10;8SE3fObGG7FFNPeKzkOZfsb9j7oPFRUnikI8fuCO9BWVB8KRPFP8a2tNazht6iPNxqRhS7huSNUT&#10;wRGiLWhriz+Dfkl1ig8o3AmiDWVt+KuwQsOpRSa2Lo4xUaYjqb/0mU5G1A8L5RgpqQVHxleoNUhm&#10;VrJZI4K32ceZsyUnjGrYAOENZkPRk+3HkvWz7e2/liJsS1kKa56RU82k9YZHCz4B5w4ZTV24neI2&#10;qWqgzb5iXssVFwThsi0Tj6ViKn9iRt++XGa9ZKib+H19uj/Gj7K8ebGqzuQTEXRAo+Kdmy8wvZBz&#10;6TikQkCPsNPuYXnSUxjjh7xEGKidLyZr1mWkED5v6eJFXMxq9z+w1pmqX2B1SXffTVBGUgs2Peg2&#10;DxxXLiFEA5fxvCJJam4eQDaR4SX/dTSmIGgcwAlMGspM4RruJtGCvjJg/gBWi7/5D/QlryjREZXU&#10;lRylJuAjynSFiQJguw/b6FHehUgTE1asQ3BXwmIHurFalMkRcSBRdonUgUDFpWQOH7xGqHNXd6pJ&#10;e+tg4Wqk7skF1ZA7769wQeFI909ooRZRlAXBPMcEyIGMxJ3ivimqow6Uv81TtKfLvPRpoeaZtgH5&#10;L+8W4Fa/rB+hM+b6jlZpCCb+7yg/M1ZESx7VRinAAr1qcUiazn51OnUF9RIxu7Npwe+pzJALGyB0&#10;fbO+zsyusbqCcRt7syXFb2tN+Tkd8RoKis2Ht9bkjapRTLGN9vxeshjq7Rh6EUJBncuHYQqujIDC&#10;G97q5V2fNQ0mDZ6A2NHDEmpCZK8qGUmIdQINazxpcHeXVc8fPuzfvt1F9vnt2/t42ODN7dH9/fHD&#10;Ax8r3/y1QGMp2+zLVdAIS2VsAUpP2rX+OIJi6QxihHxm0PnR42U8bPBk/ybf91dH9xePuQsIFRhW&#10;6vz49OXJxcvjy5cnVy9OLi+PIw19Gm8820/ySosxee0lPnlC1EydHkeDR/k+OVb5c/P2il9zJ6zB&#10;0JwFJRvxdO1gZUqq2jcwUtzhJbIEvrl4j+JZDaK10looZ3H2dyPqb0dlAexlbRFs975QPTtZhz4/&#10;39RsMMb5FeOVwXq+re0zFGJwK/RcLJEqjYWaZ1s2hJeQBqOpnCs71wztuv3kF0WDTzwhr7AdXV8C&#10;20/Pt7xQ0q75+8YEbNXecLK8mrGO7AKpAT3LoX8Br2wFZUfsGfmVI229q0Hi4BAalr3SEmQOusVo&#10;k56UUEZepjg4xrQ5OqdDy5yzCYfB1U0neaWjy5bn8dkYC0Ce+Ir/QsHUpkbMcY/Gqfptcv1F/rYa&#10;k1uvWZPoylYdqA7zPUC7FMfwMSPkGAKqWxVrQJg0EvpLSPSmh3nUltCIa+pJb6U4K3J4AFHSCsDz&#10;lK23IbUSckBYhmV01k8HMkMoCwSXpJowZ2j4B/E7JcDthMkZxnx4xXc4D1+xwtyXas+YRR7SZrTE&#10;viAln1fECiAkMANWqKLv8WFSN8hlDLrArnLR2LwK9w/xIS3okRGJ/nJlm/im6aNJAgNxnmRE8vo8&#10;6llLQuX2pAL7BsaWXVkNHUvYu2O9Mwet3fZqzz0Z/IkvIAi2iDZu2Pbi3kpa5K1ANwRR0i1pjisX&#10;RoVnjLTtBOZ+uVooB9PaWbrX0dlE8LACZPUh4KzHUUdmBkyDgi2nWFvL/QKoAX/0GXQAnEB+EUUS&#10;95r0aTQtPNOZpKOoGVH+Nhfq6OLnQaREs3n5oaFYyjZpnnE1n7nqOFVvTEnmURQXCgDPyHRhAHn2&#10;MAyeXdtwSEMPwH/NZKmwjUUX0myDRlrTyYFnsUgrYWmOvmlCUms5v2eESGecRczxMMHYChrvuIMx&#10;N3m+2+8yEx2fkW6+y5oSZKMzLY1EHHd/RjM0obKiujO/wrfnVGhhLrpwSo1pwWBABzwgFl+9XKTY&#10;Qgto3BA+Dnk+Mmne1tmTrkzQeFY8Ayo+dWnnSoBN0xset20GNanM4BbAtpVtyetCzmIk9gADUOWo&#10;Ftq1bGFIkNIrZYLciqpnMNBOHiSv3MywW6UEC6duC7DBxgUrmoXBR8x4sftzlj/LP4PlGIP9E9SA&#10;qzGZ6/Lt/Rwn4wentcpxUnNKf0YyagUnsUF5lqSLQ6bLUKAwmMrfjFBEKeW78YvApqsnOweD0ecp&#10;NB1Udz7mYhQAejrlMbCmmlxh0ixpq0KoAqr7nyUpZuEs5YvECYEJrFRUQxwCVgztxQuFswxp+SsL&#10;qeNL7dDRGFx47kHzpJxsyOux3dwordpmlEQMxt2yzzX1RPjHMBKjZDBVISETXBQu48xiICmW1IdP&#10;8kDmpJoyq7SY4LUBaDDyOgxzGmtjDH6j/hf7GcmWbMh34rado6naQmGFRwl56ojc6qGd+za668dE&#10;Y9sbWly0cBYqMIYIZZUTIbhq5bBtEt3QlmdQj7nsQOX13Qgdt+OW+2aHlWcvmaHHkYET44zckiKY&#10;I1NZHCIfh67a7jwju4Uo/z5/5a6EmEyksrD6GLngsdpVTKIB4BJL7rqg2iCkNxUpAg2egWmOQiR1&#10;00ZDJ+OndLRvYVXgQ7Mq6hwMyfZZScfCMTVf4RhV/+EoCnavr+/fv7v7/vubH76//fGHXeSdb++O&#10;mXdWQZGdyFApahO6HPGWZwlEd+VZbTXK/pG0Zsm6F0sD/hibX8R2z49vjh++Pdl9lY8ZvD+Pmwjy&#10;ptlS9JhQpm14PH59evmri69/efHVr86/+tOrb39z+fXr06szSAwzSwyV/JapW4IRcordNo4uTjL1&#10;fJZ3GZV1Ghph5lXiQLpidQyOZVFFbBCXDwtWzNLsW0Ei6+i9TPqcYqTy5402uA0HPKWp0voXIsu6&#10;j5VmZtjUcksbvTxleOfTl2cGAU9fvDCy9bWZvWULEKbNzKr1Pqb1UDhfcZSQsQIfaaZ8NJMGa6fl&#10;hhzmstdmRUUGLi7kPE3KTJyuNBQIewD4AP80Qcc/PYSsmM3XzpHL1Ov0k4IHthf/1zL9YRqeA6QV&#10;w8asWZUkmS5aAzw0TLN5KP4kH7KI3h6m0lZr0CaByLYMvh3i7GpUFAb/qKOCCWzjFmIGb4VpoWGM&#10;k5QSebz3jCKjSMv6VuODe9j8aMSqDtNIi9+04fgfCBkB/EGxibaGBMV8FZplhGorp64YGy5fpmOw&#10;huwGjXjhCnMD0ZkkaUSwSbW96AIn+1kJMHGoGe8qWRSxjyHtJdIk2Tpf/CIjSyzGapPfM/AHjRhC&#10;Nxt1vUZ0sD3gJf7D4HCrJriRkwNtNOENlBY2a23CnjABlslkUz3BcPA3D7SsDW3WsD4jaUjPwofo&#10;WP1gs4F4oV2/0BLoxefd5B8yLp9kFM8wRB/hzrBym88wZEY+3mnOkbiOvwydMYsihugmHFEbbMSa&#10;9UyQRIacGOFjysPLh+vNRzvEAwkf47GEqIbe7/loCwREGAhUq8N0CVgbZAl6pS5Wz+HnZTBmO6ec&#10;0oCLxwBe83/W+folkygcjaOzPyXt1eWMh02EYw2delGXKZQ4DLSl0qkfE7f186JzqmmFWPpaFrmN&#10;W0nJZoEnJcNxhcJacjAi1vR3J8HRtuoEajfoIrHTMOJLMrcdq4/9g6OwjTzeYa4UgGlnWYREEuRs&#10;+dEECiMkd/TOEa0ZPdM8wMUhelTN7gtFwsSqycnad3dhXZy8vJ0DnYX1gorDGid2R0HSuTHsWjgA&#10;nzb0c1DWRF0mTG2Voy0vzDw0bDCVHs9VTROQa1K5zV5mmplthnHKqDKPcOdnPm1EkaGdQY8y6xhH&#10;1D2PETbw1Qbf/J0gLJ7BLMq0SU010S99n4WU+YJhChbemXJolPRVLhBM8K/gJAAWDiXQLciV+iwB&#10;6fqkugiY4eRO9X/4yJ0DyDwMfRGWoB1SSBUhjF3/NOmmwCH9xsmzyhqBhd+xEFJamEQAlLiUbSmh&#10;2SZbQx6mSWfPzBS2G+cGgHOoOpuhRsP2mpsrlVfoRcDgel8kikqu1W5vtbqEigTo76K2qitixjAl&#10;RI+KVc9iI5HjqQAGoO2GLKzis5xcG+FgCW6LY/4U//gXnlwgRkxQSkQIlcDHmoZUVvAWV11aC3GY&#10;5xxJzSPHZtDK/yUIXJvNeRXDfR52pK9VKkGy8oTZNs5G9hLmHUXNqoSQ78esH4OXA8BphrkRNeZJ&#10;CCMZ0pLzCrz01QESf663pMCYKy/jg+soJEiGL7LeOV0sReBOAqZkIHbljh09Ed7xH447IW2ApKFl&#10;BXlZaLZCQ1mfqGaGGAVu92q1pPILJUmOrsB4WADRRqyRSSN8aod/Ko3VG1Ci3RFwVXVvbieLhO6h&#10;ZVJfXWdgxr/I2RmqsHbZ8MLS+BjNGc4Rky0CNyIVAMMK1SB2VHkrknCt8WxKtL6f1gbD9FhqM1fj&#10;Q7IWVMl5/pHOKE2qgxwZAQR4YBcQDCcvwZWymHkIu+FlMYrH0S0eil0Ax7KxKQrja2X8QNzP6FX1&#10;8tCxFLViDxaRe6RUfZnKUe2esx6WsZNpzcHKRgqexjlKqp1f9NZEsm5GmVSiYDdkUUa4BCD9HqY7&#10;1X6fezrd3u2vP8cDBu/fv79/+9Pd+3f7jx9i243H3d1R3HCDjeAt+5U4Z4B4bMbl6MyWQ7/QjHVd&#10;sHfNrrICOaueY9uN/cuj/evjfL88vr84iofZR/0S1a3s0enRycXj6auTq28uXn1z/vKb81ffXbz+&#10;+uLVi+Oz+Enj1iVS/K59bCdnpMfxsEG+Mw1dVcqpF836pY/hc0ew1ovHJ/kJfxhenIACCRRJqJyq&#10;4EEOBkjYvG9Rek5PaOboirr3JQLmELI5fBijRd/PdbX+vbzxmAvVSd1g9ysPHe8X6pyxOOIfmzJN&#10;EVProHmjcZQuH2vU+R4fqKk9euOX6uhpJjVXwaiArxbcPDvc4VQp/yHFLXkoxLK3B6k04MZPNvIF&#10;nQ52V4RSdqsR8iUtLflXnkeYJ+s5OFC3KSIT9CU9sina0vK8zG21mFNhihhjpjzH4QXXp9MVay3w&#10;IpFb9MZPiyMkIVLo4JOBv3gytWEUlelzyMV/K5SA8N2N9Hl8JyLK3j+h7Bqj+AmK3BrR1PaXU6Mw&#10;L4eaVIhIYUvsxIB1rQtZYe0C95tt81RE2SQA0Bo3aA5QC8ILYa6+dk2Rj8SoGE96PsP4VMFPtbHF&#10;X8BSsJ9RUiah9GAi0T+DXfGnzVHQjiMHhViNOxQw3ebCfhyQT5670NlC4RCMWxzjZTShYXUoFmuM&#10;RmpiwVgrLtioa5GbGyGResaElsWDNmyUse9bYaucCGkkOtDiT5DpCTB5Js7Nph58056SjMAyB503&#10;COfG0FEEffJ4d/yQT7c4ecji6FhDZoAxpggLPFAvPB/pqnoAiyshWQSLH7aEWfCd9MqTqWkG5d6H&#10;uRyayThuRR8bLQN42HA+YVoOKaDt9ggMB/Lc3DCNtPaGXkF9Amt9adR0MzMc0IqmXrU1fnxmVAd+&#10;rsO97y0uJDut7YS0znLJ0SHWLSKEtVjmnsfvOj7Ptdchh9g+5nILW7FCCs2CzsLVyyswlH7CYmxy&#10;DLKoz8Hpud8PMW4YL0ZoNmHEefPM5aZRx6wctHYL5ESLe/M4/4Qz8mvmolk+zckaTMHw1xqfe5cV&#10;Wevd8BxDeFOkaaQchsgX/GLUPwfUTWF+Qfs6pTkCX/Rsi1sS1rH1tU2J7ENaR19MaGMDM0ZbfNm0&#10;gV2LGT001w/T9QwRm4DeRrnRtGzxaZ2wJW1ByNDGvzWFUOpcL46Hbt49RgW0Y5+JOMGs5YZrrkIT&#10;M7FH6axthjEdO17hpt2A2+nBZNUmmDm8tlgote9z1x6lST0Ld6XI1GlVGs6WQ4kfhvZQWQe9DApk&#10;alQlXTZn7B7RJoDN/SEARQoaeSLwUnlThIu+i0wRkJMojJaRH0BYyUg+c9DIxY77v3UBmq61Vl1d&#10;ZMhhgYfxmSGDQ508a4FB/srDAkEZMYV2YlPVMzuQdPQn80nWtQmHJ0FD0aiY5eEYRNdEE8DpUNEY&#10;agbZBl3tNChVtLKwaZq+LWYGwGLFnOSWEsntcxznpHhWaTDR42oOo+mJTIxW0koduAJn3EkaYl0T&#10;1aycmwZtSLIMxzIVo/paNlbMd2sa/TzylU4XXqapuRXcjZJ5xcJkLRZmOtzQUnW+dhHb5uRnczSy&#10;kPEfk8LacENlKZmCxAod7zQtNlkzYDxgW8bmv2lbkudaMEKeEovxq82dtZKG5Xn/ccgje+coSPKa&#10;0F3K5NtmAV7Wh0bq+dOnux9/uvn+h9sffrjFds/Hd5F3fogdn5UlJzBqbUYmaKsLwXQx2zdg6Oyx&#10;7ykUkpZCTQuOOfjjo3jMYKSbc7vneL85zg03zh738bSgMYNQoxHEnz0cXx2dvYltN44vLk7OLk/O&#10;L0/PzuJ5RrWyMlLVsZU0jFdbMUBDmXT2hhuZep53x2Dp0cgUB+/57JEgPiR+dnZ6fnYefxcuNs7A&#10;AwkjYqUKWuUweniKoBGl8U+FLsPY1qMD4BfrrRNaeD1c4JA9P9mmtQ6fDml02WTfrNDseJiXWdFn&#10;/z8Fa3lVt3Rt9jva6OZl6RimsyYigC3ODTRZGFV5umqKbcyWGkX50iEx4lUaJ/ysKJh5sbJ53cXI&#10;ZT4XrzoHrZaVhiO/3cSqnycPFADZ1mTaLY/ZTRZ+llFH9UN1YoDijEwlgTaoWcBt2zFO17EHprOz&#10;D955Uq+0IHzBpvBSj7SR/RTOZwxXspuzjNnPWdsYBEwgZziFIghdJ0KY1tQwTO0Y+VDgYiAvpJHo&#10;IQ7NJbm9VKltSK5FgJbBL3KrZREZiyFoFRMIk8q1bcGLc3BRjM8ujaWdr+4OAX4aSvuSBpJre9yO&#10;A3QsxPEk3ifJDesre5zcVbHEohWyBe+FjeOJGJbcl417/eC2oBSU+QxJITQnDCzlwaiwXxNjZxes&#10;YEO2HvRaE2YbRDxMqO8aMI2t41X0zdj3AD0XkMsY12HzN9YhsFsyg0BCaCR/h8FhGkWfy13jYJoj&#10;r4O/SOCEy+etkuWdquTL2IHiF9uT9SAa/Mr3EJd0Rgfy5qj8kevnOJNzW5XXZ0o6QoL96UM84CKy&#10;z3cn+9vT/BBl0flwQiRsh55hT1LOeBq3B/uHQdUG4fVwJNklD2KgqAuH7SaVUjfI3kMVapZinqQ7&#10;Q89elZaS+/zlW4pfymEAiKcNsnPjB53wsGQd6OQRcWmmKYDDBagfUBET5aIwSeGaLQ+pFvmNC0Uc&#10;wGUwu6dpalT+YDIIjVud7s5hxe+DM71/kjTVpWvII3A2WDT7tA0SPg8ZRNn+4tyG0MXz3qAFN67G&#10;kfEu4qeDpf+JdLdnkba6i3I7aNUQ9UiWUHEsMBqSkVIP6tV2ZXs4KJXEAJRYgTHplrkrYgtFh2sU&#10;1XSYzG8oVqkN2mQ+hx5jLM6NyNPWnao0YLbYdEn5x9v36GLbguWaRyl5MczgkrMp2SzhOfDezMhS&#10;/oC/fcFCmOxgoaxsdQoFzeAODLbpZXRfNAWFgJ27pJT4TRJL91aK2Kz9EkEzjTQV6lDIzmPuaXiN&#10;Jv6JK/mlhpKnN7aAYAtebEU4STNM/anrPXccfk9A8eR4iFJ9cCyDkYUKC3P8tJTkSlLFl/ywNWOa&#10;R23iwSx2N098GjNFDSu6bIV1UALItZdMQMcTCFEBba5i6GYpzmWoPtxyH/2EaTURv48NFwrk8NnN&#10;5U/ShfTHrNmTU4yxsNmxR6kzAMAZfW5FAof0Szaa0Ph3YKejSdKUpeA/mgWNO0xhwDr+ii5DS5Tx&#10;fnk+VZARCqIUBcCKzJNw7aqheAY5JHghqkVGzLhccyKVQreBM7ofvFp6oYI8Bpx/5JrNusWUJFk3&#10;JJjFg8xrKTKmhiK7xcagPjLIQhe5WrMaimPUlUs+Y1XCg5Mk9XhGoI+wBgjFQ8pamFT4Q26J1xSA&#10;0G9LV16GrGIsJlVmHCUWDs5SZUE5KyusV6Ro1mhHOzJgVcFafXBaFc2porjpDtziULKClwCbZ45N&#10;cpqJ4c2E4z4vRYICQ1MqaVG0M0okFYqmWWeQxRmA9M0c0bBro6i8KqdvmgQgzvfcFQdtfcFkEucl&#10;E8qHwi92OuYilPI3/hWSzKWf5b+hWmQX0OIoE8ogzHsbSW13KIPnLHUzj7xY1T66DcO3fLqummnu&#10;VOO6p2PIATIpqVQ6QtHQdB5UyXPF+BB559hw4/b24fOn+w+oen7/Lj5EJvrh9iZ+ytQzcr3UEcFz&#10;c6G4WbHDEjdIC9U6UIaOl+Zez4/x1L/9i+OHl1nvvH+Vn+8vH6PqOaqSuPBTli5wenZ0enV89urk&#10;8qvTF99evH4ZDyA8OvWCoSLImtSUB6M1jPaoW6h6zqTzVPWsOLdpRTPTuAuPxQ95x/Tp6Ulkn09P&#10;8/8KjKAZvFMvX6gMpaZ0RvFu4Hbf5wEuLqyXpDw1VeAaTTh/YSMxC2IYmdbposn6ZfPkTmzZ4yc0&#10;f93IZrMwJX6bbdVsUbj6xczlhNs8qnSlOF9eFC3SFy5ei5b5O/8qAcELfJ5GoXYOsdD9qMNnOYru&#10;RszYqFgFkl/UlgdZPqMcQRvfDAUO8OCA1hx8DpGb4Hi6fQYKDBYYzKVelYQpFHJq5kvJ7AlEroar&#10;1krZqeQThXKGijQLbDhznI1oZSkXuG0GRo7QFQdRwbfGMGmDPP+wpCWhA0wcFLAdvcSxCmMaH1qk&#10;y6gJ49foNpRl0oTCWE3fpy6fk8Q0CHMmCUIOuub65e1I1jMAbRQsPM6kzDhtzFC27MJMfnHHUakC&#10;boeaBmZdNUYnW+L0d0I6lzPREOcRuVcFZgnNQI3ITQHtCu+dwCUgntaytWRw/jBphHu8MvvCAmeR&#10;J8PEE5Bi5r2KjosIEEjPeWd+xRv3vXP7aA3eXNBUglfjTC3PU4nEXgtNVqAAuAk1sHYE73GLaYR0&#10;uSae8cX9cRRB537QkYaO7ThQCs0l70J9uWF03zi6iUKZzjqtJiFPqMFhSz7p76KFpd5sdTD8h86u&#10;BjkXIz+nXr4cMksv0YexGNJotFu2DYrX18HA5lVzIqzPgsYAliQ9wXT9tCHEJQca6tYigPaWkS3T&#10;6RN14LCEq0Wc0vkkTlXjUxsrw6521h3VkVngc7/TuGyBBotn0krdOqN6x9LymVkTZYdcCu3B81Jr&#10;JFDk4z05B+nxiAxllGoaq4xJGTrgTB598vJYSaPRcvGQlavs2gG6GygPDK0dXmr80NtDXOk5jxmN&#10;DeLzxTNFz/L7GZNw8GdQ41+/RDU3LeowxRzd8rVJvmeAq7MFlOVFC3QWvppfH9r5JHp7jwet4HMI&#10;54UHiJouLuYfkMKTwlEnM+ZwBa3R40OUUsVjje69GRpMAv7v5koG8gkcOatU+eMhhuVV8Qsj/jH7&#10;soHtpmyTg7pu/DbAh09PAJmWQn8Z1XvOFl+8J7Fu9HNiZUQ041q3M9wC7Gnm4EA/mF2ZYvOaIsh3&#10;ThNYzqig3OdW9pGZeDSCpvRRz7zShMkJQ0+SHIewFXJI9DgUoHpNRWIDh/02KssB3NKMR3mtBRzJ&#10;T3SWZrMCwFZ6AF622yclhBWYOofIw8qhcAB+uCBjaY3bbGWBuZMuBxTLrCNSBliGf5dQVJc4OKlh&#10;NqRM6ls8sNZIjcwPdqf0BTvHJbO2lUFoXJ1RPcblwJ0i9oquxOko3nqysKvmtIa9njBRntZ65pld&#10;NDHGzWmrTcmmvupgEwdTyiRafngOTxmEl2yWUeFT3fw9/S1spk0yUZ1FzzQKvEeEprLMRG0ADVYy&#10;+S9AQwdrWoW0KncgQ2CjJ1v03Bny0FYFw076LOhNmkK7OV5Womh9d/94c7N//2730w93P/xw99OP&#10;958+Ht3eHN9HJVDUA2WJsqZd3mvchLsMAMZO0BBMnDuJrxup6nggQRm6wpgsMUx37PsSmdjLo4fX&#10;R49R9fz16f3rk/vLo6hEiqfNps0f0R6IiYchPp5cHZ2/OX7x3dmrX1599atX37w4u4r5b2y8HI8S&#10;ycJj3uGbLC22n+wfWdh0dIF9Plj4fIGHDebDCguYw10NW0V9AEtzA7j4JwaNVbZIQef/SEFHRbNa&#10;geXI/ePi6SUolxZ4jAGY7HxSw2m8h4IulaO5Su7DQuBQ9UsztaS31mPbfV5g2ioYXFn3Tdc8TP4i&#10;FsoxNIPzhGKDd+M9mYuZiDZgE9PGu+hClDXHYM5M8GdyyIkLO/XRU88xrPOY2RSY1/1P+dPG1mcN&#10;G/2IxfZkBqmJkuWBooJyXMvt2b6bI6WftqPzlSWe3tRkVdZ9AOONe6n/zmxvQmnRRBf2k+hhqFYK&#10;yDIkxl1DLDDL+e5Ur7po3nDJyXFdub+Re5XZpSxkXpkWGxNPd0ZKbAmKRXmYd8no5bPKiciQHsxW&#10;0e7iMhHSxLfmYCG2cyTb0P/sbkaTYjaTqHUsLYY6nmldwSLWqkBhFSziyDt0n8bpwKAJpuBRTps+&#10;kNu6c34ANMgnO3buzS+URDzleCfczCzEZaT7KWLZujSaI7SRsX+sy/Vby5yNOcVwK+rOP+XmUUVC&#10;tTCRZLdLCS7I7eaNvxLBh0ZVkK+BCWTVsiWd+GHAQ7/MaVrFyljcJZcd9wAiLIIGZ+GACIy8Fysr&#10;CAlKLAtPsRIBhRKsKMLK+CL71jaJ4hWsGVlAO1ljBBEtOpH0s006QZrCSENHrBHPJDx5uMV2HLvc&#10;DzrfjLoyBrGvMazGgCWTUv74kCOnBojt2du40p95cLJIJeAOX2Fy5F+7cdlAqUelMN6ipWXMipQO&#10;0WYERrnhBCiObBA0xXhAFe0SMIEBK8Iwi3Vxg14fHZtTdYxYojlgQZCDHEU3eYkhnR9n9A6JlFCm&#10;AaxY5hGacd0mijpeM4Q8KBBtHD1bMHG6oFM3pC1MjANo3ApqvsICkrdMN7hwqA1icBOAN7MGlniI&#10;fycD0OWgH+t3jkJmTQPDMT1wxK5jjNbimrooajZlRP2uoKFLpvRYnVKdmhwYS5FjJqK1Rbski+CL&#10;YbDSopSDiilBTChm1tRXWqh7bA3tGRomayxE8lav9UQo8axTOQNH/TBybiLRWGZnTBsze6IOxxx4&#10;SdAfxAmKaQGSRt74rSIAt0AQNWhMKrBSnvkABiXlWMFtca2MxXy0vLtkSjyr7lC8kGFhkCKHvgbd&#10;8sg2ADHaeoSYh11cHFLCwCqJMxnBSY3A2eqrsUJnHarmGqDpKPJFhHhRsCGFGXvU84FrM4OyHCrT&#10;VSqO9pHAkCE7sb+Pt9z3GFlZogmHJHNYPnSQc91etyx5Wo7NQZC0BkVW+a5kKfWZvVfb2Khspieb&#10;csgyCEtmC3UccAtmxJCRBpNVwZ3qPehxrDuMv+XhiE6hSGEjgpioWcskM+841BsRd5bI8dYtog7/&#10;c0sNFUd7JgFVxe33TL1Ozl2azDCfQS/VU/ytfuOqMILKMREG9Z60tKY7pm1APS/Q3gCSvoSmGazY&#10;WpKUBa6glDE3zZ3q6tH1oNXa3q0aZwgyBJwkctQ9+JENSSAtIT4pErjksvEulGQsBDH4ogkpEmYY&#10;E8iuYNgGvdrPW+bbjAVKyB1idTH3Fec2COJCPQsmGSOlwiXqk6jlXwk5s20orlCzQC7IZkccARBn&#10;C+FfLWibVKJG4BN+hCO2rt15O+Tl1niDGLSpu7BiX/bu3BEtkvJvdKwqOlcvlZtLwl1iP5raCIgm&#10;of5MvuTmuxAI7+DkFIhGlTdPMLXgI5MKl1XPiMWQQWoUQONETJXOwpRDpz6j4plVOj1sqOFfcW8z&#10;1wmCyMzeP0Te+eOnXaSe3/10/yE3en74/DkOPu52sdezkN6iU7qoaZpmjRSOaRkACm2TLDqWOi3/&#10;pFrfSqjFh7gJ9uIoSp4fXh3fx0bPr06i6nkfR87iQfW5HQdLnrnuGKTkds9HZy+Oz7+KHZ/PX311&#10;/iJ23rg8Pr84vYgMcHQTj7OO51fHg0PiM2+LowEnpGOj53io4Tcnj7881Z4budezdlwqw9RdnVGO&#10;kdJ1cfu3bDDln6Vq+Dc2nI6Xvkv5USyRDy/Bnh0MgQsKsgZATm0OvtYVWTVHuo7Baf1sU+SixtXN&#10;8cBm0nQue2/Sbh0vXb0CHwF6Idu/vXKvuqnhlEUejZednvsbh3lPwWFqPIejg5qEsJD3olMoXJ1i&#10;93W4pydoAIT8B872+dcMlzp/GBRj4JmmRtKOaEDnha3p4mL/k/ThWnmezAo5uoKXHKHFIbIOCPSZ&#10;UZD9MoNziAu56vJZvuazhrMcVQVjW32TQ90W13S3OKhfbXvH+aC0t9ozkBXIMKbhH6mpxnGQ/+Cx&#10;CGvzU53fIIMjmxCyGozO23lWEoV1/MVsGMP13N7DLOWQoRyzfNJq6TyPep9R9MvfihI9V9RVw9sj&#10;3OpFNtAc2WKw4DCw/QS1da45L+AVx7dsLniJRs1eYkzGIY/jYX3JTStog670tlM10nILWmt8/nBA&#10;BSTeDlZCbLyorwhSQOlAVnpDbEmlpZi0LQlObLURjjg2UsXOWzYRNW6jmBgVz+CsMM2ygrDsmjlo&#10;blRibeEZ3p6BXGhmoOGeH43P+ljBNfdPxANSdkeZfb47yvfuKCqjg37V5VQw0fWT8ug201pOrVHH&#10;Q+prhWxDnZnebkLLLjYVWXMicMJzijVkwZqS50HAFG0zcNnxQXPUuluQCGk0fiwMMy+kCTITloNc&#10;ic4+p619W7BqZNaNJoADtnCGeX3bZrf40OQqZa7rVnyCFi+ZtNX6dGx1gkZ5gKz5cP9mWfrYdgOD&#10;wHkBd9Ct/isc0rQbh8cMl5/5otGgiA+9pp+ehdg4wQa6Bzbsjex2KkATLPhLmahpaqXpO1AKXU6C&#10;1A01BqPwrR9YbrPjq+IWjNGQeGKwbu05EeC8Q8xoFy/9jZisM6wW0rHGuwPCoKZq1bDLbQvSh0Vq&#10;Lg5GCg2eAD1hTyZF2UDOF6G/k/a0NGR9Cqi8sixlP865OsViBjuhNzrsStrsbfdLTzPuCT1p8vxD&#10;RigMr6Sx7mllQ3gg8s9R/ny/47R30hArivhm/I1QdupkDCAZy29IlY3arwPnu/2nbaBG2mwzB7CF&#10;gT6rU6eJvUo1lAYiH8NtBGQLeA98SZcgWQJ3ikbKCib9RVOl99L/8QHglUlySpW7xNU9kypfQSPY&#10;4KwKWsRMtJ6bhdWOnWLA8I1DCpJAT/eDuPGni8MDtlHkidYVWV1cwDOZyFKwiC+thpIPelY223MZ&#10;5MIy0GGZtc0RSXKIiE/FsDlXqvOUMx0zKg6opa/Eg4EUHOAfpvAbauqzEYvfJUZdU4xqWCtIMGam&#10;Wyq+jO9GE/ili+SWhr6hXRugPElL/RavCYD8u9jyzDJcGmRXCBah98snE9ebEugkeCfz3Ri5Jib6&#10;g2vEpx5sVr1Sxx+lR9kAGCWhVe6KkOL0Glx3hexiuPPgfz7fsMTEuREXriIdqn17csHhOB5iN1ay&#10;eH8ni3kq2aM7D7jOoWembpTQMcDRZtMCrhAknabm1vw/JYPt0WQYvYJiAxD55Ye724ePH3O75x9/&#10;vInC5/fv99fXR7vY8DB2O4xpV621QV7zBKWW6rtutRXJQMiMYOsk/zWSug2AlqDw+TFSwvs3qHr+&#10;6vT+5dH9Rey/mBNB5Z0VDSfsIk17/nj64uj8q+Or705f/urqq6/PX55nAhlPzgRQd/v9XexUFQQh&#10;fx10YVGQyevHi8fHr48ff3P68NvLo/MTPGmwpj5U0uWrfoaGIKHMmXZ85Y3S8aIZqyJo7bFEpcIl&#10;WZF9X5tBD38o+4edoDfnlzBStf0p6z5hI0sUNqHWViWxOBlNgzGlbg4GtRx3t7rmRPFkQ82TPAO8&#10;jEo1Y/c2jMuSuzY5sj5b3XeqeoNqqtnsZ80Q3FK2Z2dDwz+cUJFn7oL3VXPevBLtoFhGQTfnsUJR&#10;HaA8uzsoTzZfpMHIDq8SBs+OdYPTgrciG96fYWIcLFiIB0aQV/jtGR6+MyRI1mKEjbGHefEH/dII&#10;Q0dkpKjZaqnbKotnkD6JTl5zzbLkck03gQVtLs74qHtxn1lWvWYrC3jZxnQJJu/yOxhI5RZGNixS&#10;6WUVHYMPBZg+jBKWWuZvDbhlR0bwoOuhJOMFl1B5ZTEGg9aUbMENnIq6aCfvlrHJ0+InjcUkel7c&#10;b5JjQj0sCgW6sdnA/MKijLixt76Q49zzNpm2I2n8c6C+wYUEcahqdqt1wo9hLI2SDApQgIOceJgH&#10;s75vav8Bk7DUaIiOg+Ig2gA3tJ/A0SudmcLDTMjkT+FlscgKB6etDwEV5KR502689xkznZx6X742&#10;P9JtDGVZ0KYX+Eckok39UURSbkqFmI5GZdld4+JZBMmvmw/jK6a7tRkHNhpn1UuclXdIRQL6Jt5H&#10;D7dH8cylfBJZRkjUB00IwTdPEkrNhgzM4uRfl8yCxfrZDWj3kkolZ5+zCRCgB667EPN0zJ8oL5sE&#10;Jv/146CnqJ4RUN8OAnc0Le8/AIJ4QPY5KQl1hSFhvWefAPK0olUSGidr20BZzyz8Y7sYhnsYlIsh&#10;zbQJ3MWpQ8OR35LScmxIRmodxXhjGC+VRD+Wq2ZIW/xkqDFFXTxtFtGAdJNFAb3pRmIwK5zULqPT&#10;IbGJBHGYfOi0ljoDwRwp43TLyPgh9loX0qUWBlQZb02cybvmZtac34p15cI4BKaBppf9TNHGHjSl&#10;VypjOM5Kf+Q5cuIoWx5uU0/zcSQHkVID0YfIbhGNatO4PSkdn7XTO4J3WctUmWAAy7womwBOyfv2&#10;8QKCNEot2jfsalHHl7QWChtrHuoIFK8oX5w2KJyQuj6LLF9gewFHqcvsZtaidSvD1jXwUukLwLga&#10;VgZTHCrr8mXZUbFKgZYjshqrA//D1iD4xg1cPE7RfuTNSRcRPHMxiZ51vszSQSFt/yCiBhkNqxPP&#10;AGANfOYQB70+WXpboWQpQcRw6d2jCLoyiEMBgMREqJ6BF19QUcUjLAqCIqR5IbMAP0vU94krAWEi&#10;aJLKc2DZ2cBWo0PqZfbIjAImz9CVGPMYNkdgJouc8Q8bgpLnDRIZ+GjehqNxZ5Rv/5o1oLAYRGYC&#10;CBi199IAZO2LGQw+gFM+9CRTS1nSHNkJchZHnFPmw8Z8JiMSaQOVgUfK23pD3uRGcxj9HEIis1Xw&#10;LtSr7LkrbjKHh7MXCJaJo4pRYBG14y9+z8hpTDHJT28Fjfzz2GeWslAolz0E27M1MJCk802avMst&#10;68cr08YkkMDXkvn0mxqYlHoAXahgJSnkbtSuTYvqo7U7ct3qx2iemoB+Jsc8Qw3KiwEmCwtatC0F&#10;Sew6iHmgTNhkaRFjJx9GRwZvVm3C4QHDkYiUUoC77ZsMhFRAN/SjkNRrscSBq+IZIEiByzpCx6j7&#10;kIsSbjbAwqFMKcBM2yUcFJs40MZ5dAVmGoUcVNkTFY+ztTy3WGet/pn9W3v1AhDEG5E2sNfLnwc/&#10;yDPsA9xn8Uot6iDVs+7pNmo46S8MUT2sjv4gZwflcWE7qp5jt42HDx92b9/e/fjj7t3b/cf3D9ef&#10;ju5uj+5Z9YzKpIWVMZKGCsmQo2eNSiaBIq4gtADUnUNZJIMSfHgIq3F59Pj6JKqe718g73yWB/Mh&#10;hPEeG2TnFhUXj6evji++Pn35y4s3v7785hdXX3918frF6eXl6cXV+eVZ1D4n58JD3kdJ90+7T9/f&#10;vv/h7sPnh7v7uHMuaqyPH94cP0TV859fPP7pxcNvLh6/PsNtwpMP81gEW7KlVmfJ29xSgwnhnIvi&#10;OQGNe3kE+0FjM+jRuHPQuS+IFyGGcrCj2IUjBqrWpIdQODyuiUVgrcWBAAgFtorCAXeh8LKCpaEO&#10;xijgw6/DP6qLJxW7ZjTTCIXZrStHo635bkzKKg3zU+0coHVxmCYc/7Vf+HH0tPxeuTWdpwgEF2wY&#10;u+ft35DE1POhC3Uc0qS9oXeUsJ+UwsaP2QpNOtuC+aJNd2xVUmqavt2NHSVIQ5NyNZ1MUvo8Xw6N&#10;JAgUfeWZtRuDglEaR3k0Yd+NTQqog02v7MxsvuoMu7mZBYuIIvv0BMNEmJZpvLCTU7dyAm1kRlMD&#10;FsRT4p75U6FOcr65DKV6B0caSGEUZtAuxUL9aJ6FRkLOzgThGDsdjmlMkc0mWUsCa0hEEYUbfhrB&#10;vG7mppgiGrQQuD6vN1wN2LrIEGBo/pE2uF7GzoJlW/RqpMkp2ha3s2GZ5kNs3FSttAQOJv4Y4F+g&#10;Rs8rGymgGemDPySJRUxcAomr0yflts5+kgV/w5BK5TmHCU/PY5m9zkNcwefsqqKfNiW2fVqxcOKt&#10;RlHxkMfAfdGUu0ntW0uCvBzHK5hL6nNymRtA35/oyYTYFTqOZHjC62TrNrk2hOqOqx/ZgYn5i1QA&#10;bfKGe5kRKjBosrOiQ0viJtZ6PUY9wDQzp38ratfDrNPGpEQnNYVaWJzWtFG4kowtYFWbja6rIMYW&#10;igypd525yT3+uqGSxuxyjEpBL+aRUvClih/u8gmlnZX1Cao75RTsbNJmxq4ZoqHlafIoY7Cz0Vsz&#10;aAHdYTWmzSR9lpIIz1uqxYI6Br+EfZl//Fo+noxSglqWhiqXhrLvh1XfM3RG7lh3mZbzcrOwW4pi&#10;5OhoQrj1U5orPyucCAAvzUUF37IpTSVtoLbMRGcsBQrBWTOsTWLlAY426Qk/k5XYwtSARwltQV6z&#10;Wk8LcvhitlDKa/u2sn+b9vK5g8Wb8lvdKLDjZ7TnYBfS50rWzUa2y3j5y3NUg6y4aGYhvm1aoc32&#10;Nvjf7WsBcPB+KUt+L2gt1H3dKQmcOsEUNObWscqsVKCUxQNRo0MrFQakK3UPqlIacwE/BWVmhsJ6&#10;+SsWjlE3+yt66lZuWOOR8ycg2J12DqURGQolYyXjwi1QeXezQhql8TQ/YqJQO4h5dcHImwXV4+iq&#10;pmXGCLZDtcmcObUnBo5ZFBbhWeTI7LMvVYiJdrqlqcbb+vg4gYmqJfCUacSPW5MladVI7pSSR0te&#10;L8AxsJobniLi9yYSNf2TgaaRGJuaSRrSXkypqDbJCe8ogqGae0pzykzKAs1c1NRW89HZHMe3StkM&#10;hmj/nTJgwtpCTxsKbf9tPtCm2F0Y86iKjTUTLr9g2PBfhhxQPly71H705lMVhXa1WNp+YJ/CTYZi&#10;I5vSxwEfb4xjkACfIgiE+EHLZWSlxTXXk7KBOBOZDwCvV4MXrsXijPqwScRUgN3mpVjQPWDXW+V1&#10;ARuETlbi5/dFCyo2Cd5uR+Ydc0V8tjygaz07ARPIhbP431N47f6M2zyhyJUTgjxsSrfyOF4ykK3F&#10;GiNNQ6yuROY1tnu+vt6/fRfZ57sfvr97G9s9f4iU9NEeTxpkARleJHssUsqExmoYjnISSWxhKwhB&#10;rYAqnGrtDAACISwcKuTa/EDHovD68vjhq7N9VD2/iCcN5oaLTLdG9hlbP2PID4+RK758PH1zfBnb&#10;Pf/J5dd/+vK7X7785qur1xcn5/FGAjpS11mGtXu8/7C/+WH34Xc3P/3Lm7cf97e7eF7g0cPl0f7b&#10;4/2fnj38g8uofX789eXRm7MH2nKAfjvPkOOW8nqgeKwgd5XGCiS3YRlQj2NnyEBn1GqDTw8e193H&#10;3tR5P/LSssg+RJRb609gNFCSHNkHR6iWeMlE2U2DfA3Bo6FANH0irCRnSHtIZEDsD1TYbnW+4FIx&#10;u808BNXVtUszsvCc636bYS40txBF7Y20kywtYQ+dtEBoA2fx0B/6NU2xYEvVSFOkzRCTKjoiIHvt&#10;LTQMTJZcKTxK1FmeL+A6T5FBKRLF0YEPlHBOMUVvuwnErAHMNH2Di6Ofg6MBTtFtpSjXgP8C2kus&#10;boYdpa/PuCw9GG3lyLhKkNXdZlg1LKr4LB6ZVcRAmVRxnrGjpS2r5iuh4Z0hQ1jLqG+i1wQYdHNO&#10;IvkIbZdLmGSioCyvbHXZ5sWQ+ArPheQNETDyww/4K8TVnNyPOsjm684ApSIgfkmfAVp5Mg6kc0Jh&#10;4RdGDE2eRpm8qABwAE1U5xJS+dIan35dwRNDEf6o5NOrf80+KDbGyPNv9W1hxASwCklJI3y/iAPQ&#10;UeuCXwZUD+uSLOMwZ9ts2WT61kFBR/8MQIjSgF24wrgtN3LQNLdqxMqBaP8kH2/g7BKaSt3lK7I6&#10;LiPC1hplP6qCZ5DFwhP5W3ndqq2v0/joQ6eOFHJnrz4joxKrRDsmhFIKuSwfueaH3enD3en+7jjT&#10;0FETfX/ymPuUERvw/Fl8Q+m0l2MJHvSsZdwEid4ZhuN3niWxD16zG0RRItjGn22yRqn6Jb4m7+oH&#10;RbrtRiNPzb8b0Od5/YcistBZq+6SmWLgkXIZWAB2ucGqqx0wNoPGZBlteXJxtCZ9UGXdeKkrPOTB&#10;hcVghi5tK8IstY6RbBJyHKHC3ATQzhWToeJrK0EDJO1wSFL85QCIhxWFS4WECvk0IrpdJOW0CglN&#10;wx4JMuhuAo373aR9TQPKpChsNNXa0vQB1oczGSWdNgZnhEHO5NCaA/qJVnH8jJi4/H6eVM4umylv&#10;yU+t3rk+av8m2FvdM8obK9I0aSPFNE/8iFCeWyLJiTnQWeAHDVAQ1u6V5wDraA2b9MlNOo/8CHSV&#10;1ZzFLPYDd0odFANt2UCg7Wl76urSOak7GaQuhEEI1aC9ySejyCnJJVRKq0fQulbCAaWCISj3pkoz&#10;xnUOjQDxl69N4CQOKns5W8rtSxorHAdzSLh3BB/Bn+biNdkvcK7W4uwTRSevXwm+0gUTX4tZK9UY&#10;4208x0Er0zQWNSRYDRmgWzsRorJYKZCWR8/pQe4BvZM3Isj1f81q2L2cP1q3GlhaJB3kSYfis6Vo&#10;T8KBOP6iRuMqiL2NmR99QIY4/1G0oXBK9gjbvNM/yURRvOnt8XesUeEANojIHAROq31sR4SOlswy&#10;WQ/2kCQhVyTiFJOMMatElzlLcqk4govabhx8oCAq3RRgMrimJMUZakRGW5wdwZAU3sTwxvTORjJ7&#10;AGMYZHKugjdaLk5GWPhcJNRUL1nGp3apzi6bsJk1tyqPr71oKQ/jwOUDKuw2c5IJyVpLPUhQ9KWA&#10;D+zRHgXF+G5OGbDlRRLONGjmWbP80RBtwxtGBrwnwPiC5MzhYSdKm/hh+RVLHPbF5NEkAcRMUKcB&#10;cPVafp+Ukuw6i5jQkSHWpJIJIXkXkW2PY5XkeHiObIr47BDegjVLqmKyB2cabkGE+JSn9vMWBlus&#10;PeA89df4LjsyCJMtOEl9FtAZGllZOyd/Vp99P5TKVCUny2z4QwCKj7hItiDI8QK8buHmEpGq73kn&#10;GDW141VqWdLUopONVUYs3QgAeQ+PkeS8ud3Hbhvvfrr98fvbH6MSOHbb+KyNnvEIPquP9KWgQS3Q&#10;XvSFSU8Su3+i8RtKk1BgCsvqyN/AI/i5WjPD7CK2eH64OtnHYwbPH/enfCAjz4+Ud9y2GfvvRz1w&#10;5J3PX528+Pb89a+uvv728vWr86tI417f3tzu7m7v7+JvbPcce1PdPdxd72/f3n38/vrdp/317jge&#10;lxAPtb9/ebz7xcn+L84e/uLi6M+vjn5x8fDq7OE87g5qlPe4frIBI1YoZUA4q8cPZkwae25AryaU&#10;xxBiI+jz80hDTxtbBbuyABq7QR/IEcA2Rg56eDkKYdz2O/1Es0MhUnJcXEWCjhJKxnfXPZNqumcD&#10;NkZD5G38ShtnM7dU8t7Jwv6qPWOjININ6EZz22SP4MVs6OowXUNGTR6HXyW+PJm/+hx/cxlMOWnv&#10;Iwj1a2dz/mCuLwex+T17nT2PTiu5srlyGiIq/zl47bonKypabU5J4y0jMiIzmZwltNk0wq6hrzXu&#10;ot2cFTvoTJciHO5nTTARp2C2egLx5Tjp95nHUPBYW4qZa+bdJPfmrHPAqnigtUZfw3J5aOs0jTpF&#10;BAVKmJFiLESVW3S6GmXrrthNlZ0n3DXq3oJEyX4VVpkPLvPSgBTdybM8i0u2PCyLperROZpmXQlZ&#10;Xg81GBG5DJeu1iRg0g7w53k2TQTLI5rhmdxE7Obdh6f5zzZ6W3sYKrMXK3gyYuIPW79WM7gbG7MN&#10;huabDBZDAWmtF1DKmFtwwsBnEGPHEnaa85D8jUQ+0boju9Z5N7sLkmjxxMn+2wHA+mSyQrPxFH2u&#10;QMCeYwcLKiMb5gcMNUfUQOCP2vMr/Geu1ooD8opMVqpB3ECI5/yexRZX6KisISdlui9NumeY4jSE&#10;qKXv2RLuwdc0w/MgL/wH6Rl1pP9ktUh67KN8LOHdUaShH/IdmWjUQeP+J9YuCSk1SBtnWxJjXyc6&#10;epN5k/8pmWzBBywdnr/k1MOYAVPzhyH/0mgs218J3VcsfkgpmJNlrmTg2eZIqi3Wt2E9pRlMAeA7&#10;S1wIKZpRGx3Knl81BSPzhu8aw3gCwUXetlIuWLFclQcBXY86gQxpixFuajCttIxXFQWdFCuTmDfP&#10;Ixc041y7XSfo1DLJaMQ2WWXbQwVKgfuh5hBX6FvbhMBhl49hb04VvAVDWdj1vIa75zhwXdGgjgUX&#10;Gulhs7g7H9BDN0puafqks13JSJMLN5G7yctl0TypVi8Unx3SlytIyrF418XKXGBcDD3yBnn+DtPH&#10;u5Bn3hd7bNJh9A2JrlRl9Gk3dIOyxOdGBxzlmDRwG6He8hzJrqAqpS2JryXtMwrKo43e2jACM6jc&#10;MiSXCxct+7rCmWxCO57NrhpMIeqWIDKAHFy9mGgE2pUuqnzZdteToZTqse7KBksWSTg0ZUoK4R+p&#10;YTMZohDInE3xLFChZpC8GlWzBpuCwkH/Wcga144GRJ/pXfBjwfI8mZtO5qx11E71RvolNJpeQ6AA&#10;hyRpv0sotP/Cjz21ln2oZfhbTla+dsUAmZo2Ts/wmS4tawF5AAmyF/AvGAtsiVQvP0X+WRpZBsZP&#10;15MsZWwWeiQZmEZaB+3gzHICb6CB2TpCGEzYc5h8ICEjC4b17WQwkjs+9HUyT4n4L92wcv+2yQ08&#10;ZY/sbJBM5QkD0+IJ2TJ+VPEk+Meqcs2X1ADa0K6zIwPGokKY4Ay/spROsy4KZwFPtArLLKRoxDK5&#10;Yg/nWZoaZb8BuYoFe2qCeh99ZL0hsrU1zmRniyk4/NrlgAzpX61fZLPAiUYw53Nkahab6wW3aQY2&#10;paBwie0GdIKhBURJi5MXe09ecb1Uh1F5LRQsDa0blpq0zrTJLUWv6EJnQ5ACRR4SOCrlA7Dlok7h&#10;QzSjzSg1qPCOAwF1tAtECF9Cn3jF/WpkJYxJu/oRd6DBrBDxflnooEhR0z/Df2p7jb4tg3bvqZUi&#10;QQb/QL2SV/mQdxeqOTft+Y8qfWXnbASNO/quDW8BzFDlDam8Uebh8W73cH19//FDbLix++nHSEPv&#10;4mGDWfUcRTyY9xXsBIDJHHfTTPxRN+ol6HhCQQfDZTwtmmimYHtm3ItMTP9i6+fYf+M4KqD3F/Hs&#10;eU5kE5WRfT47irxClDQf53bPxxdfHb/45uz1Ly/fvLl4GRtuhCu8ubuN7PPd/j6yz3f7+HB3s7/7&#10;/HD99u7TD7fvPz/c7o/DU+7Pj/Zvju9/dXr/2/OH38bOG1eP31w8Xp4+nGp2/DRAS1vlBxno0hkn&#10;qfAslTtwW7LXJ6eZgI5Js5wCmYjNoJGAjucyrZ0CO8rc+wg/6M4U8EM70Y4sA/8FpTxITCAbkC8D&#10;p8/dxoTuOQVdU6grtkhfxorDl/du6krDynZoGtE8vjX0ZsI98K3hqL9kHOcUNYllx1P3A+dUK/Md&#10;rKxKd4bTzFmsG5iJWDa/JFFMon5ZXXwSLh6sZnShYeAnBEBGw1PCbKcRTwNSZkjdlQGzM+n7/EVR&#10;mqN/83XBCTA8exKN9BjPAU6/D99kU1rF/yCeqqd/6Ac5xbEF5beJMyWJLhIPwh6+HP0Qh40sGS3t&#10;throfLOTOjdensoqQtwGS5GNRikpByojVCrOdQoAy7Hsz+sV3MFSkQlmC6Giti2L3l7DGlEiNSjC&#10;yXX8LzSiQciWgq5BdHUbAxq+pUOBHT33UvOUrG2vq+Albp8zOzS2vN1HHh0mdaJBF8wyHy1x6IMa&#10;tLSC+OhV6oxLlA4BoIwXwDgLjXT7J4XP2Ba9UnJWqEbqrFkkwVhtcl4yGD+VBXqG/XVyMTILhKQQ&#10;yNPgGQbVnlwsF3eGGeNHdJoBbmZwMrOMJykwmkmOCEaYZhGHaX8jAR3FiDLgmf8FCGoCEVe5SMgn&#10;QTF72ci0ryzZSZnlmdI2PkJaTjVDlYf7fA5h7gqdpdCxtJ0PzeBWWVVRQ1vXE5ISilg0xj2DveAx&#10;TtgUxIDRCmHDrG7LcjHR6YbwWbXTCVvnMS3T4L0iTAeGGj0FMWnH9inFnPXgBZU5QpVAJxWxB5qa&#10;SLFPluEAR5bnbRhmE8JoeDUOQXt7fIqd/eMhsSwt7IFurNazMXvCyK6nwuPSipcmWXfJc2SbkgEn&#10;xi/tnMkTpQ5OHIa8SyWLGCmsH2QFuA8vb1vM1VfdnUM3KEONm1HTHPnW07qFJwSgBTQaIbzSoNAO&#10;yNmlHUrjoDwPDbd/TWOFS3n9wPMmZyqWeALRg4xhEpc4H6a19V0MExYZphzUPgTGS8y1Q4ufDkl6&#10;0f7keCYMULpbzSwMWEFWytNjDDk407ZSGRqnjVFtsKH5J2DZvOo626Q6Wli5e6+uHdLgw1LYumKZ&#10;Mu9msNg3y255Sa2pTaHtNhTkB+cf8yCKrvJxDvkwYZ4FUkbCxzl6Ah8qU4qUaoSnDDqtNFSDigJ1&#10;Mn99bYWYrYrYTfAyDzVJmQ1NuXz3JGbJYFDG+JvXKkqGVVEAV/MHBVveV4JqYpfeWpVF0NCHXeAF&#10;aRmYVfer799Mk5JvbfGsoA/RPWMfmaC63FOf/Nc1kYzKbTNAW1Mxssu+iSOQpCjLioLwdVLeYRy6&#10;EhQYp36k2EaGpmFONzNgxKIfy2htvSWPlaESOIYFBjs09yszS4Q1I50jkxoTGdqn2tA2NwCocZ+6&#10;GUIMD6tYkE5ZFg8oWROhfpaGdLZyixnkUFYR6+h+FE4MBNOl2eFxDqSAk5Rw393Rkge7ZWiFE6iw&#10;SCY24n/ExHbAGuHQFygAuEYmNz6vDC5BhmsNTLSbVSGJg25riwq63SXmih79Ugi2uSaFm17FjPg5&#10;/OstOGRmaTqa4MfssnbXQKHQqHpmSoCFOIi7oBzY5N7cU8AkK58XUANoNO1JrNvZCO4iyWnR7c3j&#10;u3e7n364/eH3t+9+ikcOPt7eHt9HOjZ2u9BiBXU+pYwbUqhTk1oVWIx+6Z11LJzJUE6ADJbdyjiw&#10;RoptFXNvey6CEERR9Xx5/Hg+FDroioXAl6dXX5+9+vbk9S9O3/zq/PWvL9/85tXXr84vQ/lu73bX&#10;MZ6jk8uLi6iaikZiy47P+9vY7jmG+ze37z/sP98f7c6O7t8c7//k9OHfuHj4Ny4f//Ty6Jvzhxen&#10;qFpyygAmlih+IjZjwGltVfKZxcuZenb2uWBfCZ9Mp4eKRm1XpqGVQRA7cj+N+3ygQ0vZQLBKZpBj&#10;hJbFw2P4TjPhb14UYtLZxJYDwWkSo4ZsgdC2H5guiVSrbAvzSZK1vZba5I4W9pa+qR8k3WPW0PJh&#10;Mp3DTCwt5xJYk0EZ/qYdNoCzJTKvaRLVaQQjhMP6BbiSkX7rJKBnOcKpkZX/WTWPMzgdWzGA3FsT&#10;pUgjCSPNG+e0joBwuQGhYai4RseYiVRIIzaZwbb4E7KAamlTNvJpVjUqm1herW9LlSEgs3sOOWQ3&#10;BjY5mBGQkBVc5uP1E2fYExmuoa4Bar5ZHGoCzfKZzeyyB35EluMiD2iGmtTWk9Y1zEhv8dbkkwHj&#10;9CWACU42y5oJl9OKgdzSzu7IPBk9gfgC9BC6jM3EdA1dEXHF2anRrayXqCSjmvXUTS5C+QLtT6RH&#10;JiSL/s7NsUtydFob9NmwT6Bbc72UPtfqxOqOSHZkPSs2GUACg6QqZJmHtj4DsPqFwtJ/EJ7v7SYb&#10;6wKJNQpjMvG6CM+FxU5badd6oGNQFE3X7rUKdjXlmWOVOz04p4ziDNij27y113NuyoFKQ8QFwBCC&#10;SsE0b2qPJWatzrLkISdb6CX/I1OyXxU/0VPRDLNMnKc9qRtEnzDYBlxJsfyJ1VgMBax9vAS6FI8C&#10;wh4isQH0cSzg7+OZhPG+O8qsdGwJrWkdxmiuymrR7PGPmue3CrwVvHdRTDoDxqeV5Rg8lqUJkPgs&#10;J8IVb0SYaGCYkDi4YUMmwEx4AHt0yUxptqQYkqPvhmR8qeRiQ6c+ejmdhVUrGK4To+5nQ5EXhzrE&#10;STZQNeFl5YuE9PU8pvhZvYwRTCnW8aWYJkm0Ou+OSw5apoITOmex+ojI3QQMxIsZNIwPw8R8L6W2&#10;Zshi8G0sjYrlZSMq6lGGbZHVsJWcaVLKM+Jdd0VYFxguoyK20DlUASYjryuX1UJ06ZHIVYRg51P7&#10;O7OqGb+y6s43RnHnjVzgyzbrFvGmnQueI4zg/6Iia3dosMPvpG3ACiHiIK5IsYWFTrvZ/LUEyBqW&#10;md/S2gLiArI8e23mbX1m5YbHsPyGgWpKUN2tTIL0h9pPqrdwtkBL+wqJmrMwYeLJknqeZzRzfLpH&#10;dyjxgPtsamA12mmDOayzosLw3U3CxMYaJI5aKmSeBFb30ViwBL6kJ/WlYrqfkpWYYknX+PnBkJiY&#10;PKwprlpJZ4UxD7ITJFZWF0OEXZxGqyeD7E+JCfYTG1vu97vIQTuoy5YMeHNy4Va6TFjNCmxyxtAm&#10;ng5eiXhc1RlkRcDtZQZUXW+w8FIVuxA/EvgAHWQ5ICgDgEk4o0Z2kI9v44tVerAki1ZAZG4AwVV0&#10;ombmqVeuaCfGrZG0HFhYxyMwxl2TCIG0+48gqMBIAYCfZ6hpKMfIyledoQdsTOGCUgIsPdXIlKqR&#10;zY4ygDzAkY+iY50LiAqmYsOIb2AW06Lqnr0UUJpYlTtDRWyAuNFJbieaURNkPGrwSBmGgzQNw52c&#10;ZXm3DGJH4SDg56CZtaBiBYHJqZiictzEgB38GQHAEoDmyttUgJR0EAXD7ZkRpYSwZTUudSRbwDxw&#10;mQB9hDkDN3zXjqHoBC2AORxsWRmZRZMqW6yYsHQsPvAxmUwo8iK6X+8608RJVmcJBdY8VBLucXuX&#10;k+F5UtOl3bRGibxWbUylLWtmlFHNc7IAZPvZZrIbFdVaw5M7+JwYwFhoGrk0LN3HnCcVNOcZKURH&#10;GbQE0IWf9av4ONsbaLRSBhKGSn+goA6AeAajHxtasNAesNnfMpbiLKVDYApZKHSPnSoS3Jl93u9P&#10;r28eP3y4f/du/z4eNvjh4fb6aHd3FAlolqoPEzwAXkpIuTX02PWxRwzYlzWXaBWrQ0P9GhJgFOwX&#10;hLOY1V0cP0YdtDsOM3F2dPrq9DIT0Oevvz1/9c3Zi6/jffHi6vQ8wBVbi0QOOgzP2elZXLV7uL99&#10;2H18uHm7+/R29/H9/efd4+3ZcWy7sf/25OE3Zw9/evb4m4uj785j243Hi6isLj8yWDFG1N28Ke3i&#10;Ti7EKjDuJx73TXN2bakIBTwn1SQfSBh10HRHPg8bZ7oOWu6OtgcRDzS0biuemZgSKkPYfyqXrn48&#10;Lk5e7TJkm+XC7Bef0lhZ5PUpBxX9wPx2i+qGp6doWADz2VMPnkC31H/u4ifOh96VedcFvhBMbKoi&#10;0ZXX4U+b461IO5t0O+QCeobj6EpoWlvfnZoUbXNbWwOXI0UfBOvCRisklCPydMv2v0CLD6ZUnQ4L&#10;sYUG/ipl9xRumLAnhM/pnnwOpS+OE+Yah4bUYg1ZVlzNkfiDQwL+W3OLJu4uUo5a3o0fyr4zenPC&#10;9zAtItVxkKIhI4NueSWwgUeTbzYd1DcCpqItNmwZc/yaf/eCaKK1wR9QEmsm1Clma6RqGsEQURMK&#10;sKu6onNbvDjvHyBannJ4hGqIMh1AJhZ08xumHxL3Wg/W1AwRz2eXNzK4FwbVQht9lYQz8ussJXK7&#10;BjGoI3YMiLqcutK9tKHP3Ui9BcMEXvBkepXZmvkpyzYEc4AlKykMNbQpUY86E/9wHmRMAwdGF/Sg&#10;xxW6pZ23S7K4m9OeYZvLIjpmcDSMlhhTyUKx+7XEdSR+RhcyQ1ByzUMYHrPwMSPqGbO80CXVedX+&#10;KHa73seDm2M7jtuj3JQj72nzxKeZRlmfTtWAveWgsO8g4XQEmiqOwUysnPDFIRJCeDWmHOYPT31C&#10;9Z7VygXE1VYRUwOshhxGjpbnT+IVD07qs8GscenSXW9x9jk+tGs0jVy0csDbPsUkTfMbH5ihXb2Y&#10;je9hhE/pAgXeRpp65tIXCGvp/rfYtAJZI14B5QiVVqsE3W8LiXRHgv7osdTceJWjrTM6N+C1WzNl&#10;YRQpDHcvnz/y0bJHldHGBq8TzCpiQ82hbmmtmKOUKS2Hlnhj0yAVoOieeW279YQubZjWLwEkI55n&#10;Xz3B6yCy0nCLq7+guQ14TqHpvE4iwQ3gKDm24sY04KGyC+R/CVueM1xjANSXJ15yaCCCBnSYHVw5&#10;zPDEuanRmac0H0sjIi+0dFhk27NCefYE2ku9y2V+SdNrF+rOUq2i9jluNs7y58gjAI6of8xX/jM6&#10;yE8Ma9f89hGeg9jRV6KtJZnJwD5rJjORXVuNSOZFU4YKMlsYSttThjTTMDU5wHTAORmf4gx8maQR&#10;fXrkQwVKMp6fcEDcNr5KlMcn5pljo07vs+FZjUOoYg0DRrK1s2kt5zFqIollqsWrDh6OUctTuM4i&#10;01lDev3TgATaRzWf7oKTZaYNbvGPg1NF/iM9K23M5gtJ8pRt4jRQkYMpM+gpTvFkXrIFsHiOhp/c&#10;xu5q46XPGWEZjdOPTOOWhfIEtGOPhGsaB0VIllrvbXPUCnPWjGf1qk+VDqTikClDX+Yg0DMgnSPg&#10;QoA+scDeRiAVGSRzFaTd7SdYC2Xd5ZAUhs22aZIcz245dytHB94wCIatQ31LwXajmZVmWdy/phTx&#10;S/FwfCAGOsybtH82H4//0f/2fyZpQB0g6gqMlGXB9kEMcLgpNkOk4lqfQVKVCbziqwzEzDXDvTCK&#10;GVhOnvJ+0OPd/fHd7uj9u5t3bz/fXse2FNF1Tlk96afRj5ZTE3LaJCiWcIkSiZ1dV/UvLmtOhbTw&#10;aLy9bTu1gG1YdSegsoOgKx8w/+bk/tvTh4tY8uLYj6+OTl+eXH538dWb8xeRtY0kbWzxHIHexdkZ&#10;E7Kfrq/jyJuXL6P8+d3tx8+72FYkHGPswrHLJh8fX50+vD7Zf3V2/Ob06OXp49Xp0dnxA7eV4XAr&#10;WIXR5bIq2U86gxQY0Ifzx6MXj2e/fjz9Luk6Pg/2vX377r/6r/76xx9/ev/+/S9/8e2vf/PL7777&#10;7uuv3ugeHgS1+8f9zc3tp0+fIul8cX52cXERe1f+i7/54fff//jh/fvYuRrOO/t79eLqq69e/eK7&#10;b7/7xbcszKAdBIN2R483J/v3Jw8/PT7uYtfo3e1jvE/Ow2EdX99m+fTJ0cPF+cnV5Xmcj21VmImo&#10;vUFSevHsxXgEJW/oPjs9Oo9z0+qc7o9e3D++3B2/vL47+fD+5vOnm5vrCC+ysINY7VpcuJRhMrOC&#10;S7T/ZQIIR6sEnBq4KWcAAUgfDJwCfpkOQonXCkYQDN0wiSHueIQHFKlgDXd3dLI7Or7nJkT6PR44&#10;efr15em/+dtf/flvvj2/vDw7C7lkyiFYmRuqeNGb1Sx8+AwwfBz7fYcEz87OT3ND71gCub/f7fb3&#10;8TiOPb27ChZTEcdGqGbg0PQYUexVHmqZfI7V7/Pz04sLsc6qiKlNQPv05CzXSoKw+9hpZnfng1k2&#10;KB+Tjp97suWSSF4SNZLYSHXoMJqNNZvd7h6aHbew54lMGYJvkogSh9He/S72ic9F/Vg4iZsMzi+w&#10;Fw6WpCmX+3s8iiSfxBVMidWVo7gvPtujKnU48AIQGIst9/vUriQzrgt11i08TlnJ7KTRiNPzeSf5&#10;pE9Eb1H9mZfhiWV5IMXO8JHb5fKeWkWU+8gK4ZmjegJvqMzxWW4dm+vfzQgj58SYM/9XMhAUo7oy&#10;iUDAnYBVXJHrSZDQWdATbSKxxbtVIi4HdJLO01OZvqEYXZ+IV8ZoTA0zL0wnYQXhPTPR9clxbiUf&#10;7+BdbjdRSkC3U11BJ6rhZGBK6v5uF+LnzYWxWpncj+biEanYHQg3kYyhh/HKVhA3J6/xYkD5ENDN&#10;XYNAasAhxBolMXd3dzc3ZJfkkUx7TEIDGoHwoDqLR1nqkKM7u7g8u7xKrKp9bBUko0cWjBQPLRr4&#10;xQfghGT35HAINP7SDKTVyyfh5UhDWU6j46tLbbkH/6RI1IleNJnjSv0KLj3sYzkzSKbh49wKECMa&#10;sH6c958+ngXT8qF5qXihyMRYbLQULE1GxQ06tzcB9Ms0L2FqOXNNLU4LQ/C5wfiEojnHyEdH158+&#10;fv7wIRxHMPUXv/rlm6++wuMF0qTEkc+fPr3/4Ye3v//9xdnJVeglZMj7b+jcILuUDi0lsyPKVelO&#10;GuDcuKMBEGuAK9wUlwOHic7gweAaZjyJpujq+Z90WfQEyYVcpJWJBvE4nOPO9lN7Y5XZRfpikeoR&#10;ySCJHFKn2sSR4D4FSnMSDLlPm4bHG1cZI6Safzg26RN2zeUILAIHu2N8GmFy0rMfYhKYgRihrPFv&#10;OtDQ/Yvjs3hfhZU8Pj2HYcLOjnk68aN2wNkiyqTxX7p6rWeJ6OkfO2JbX8pnmBWf3Jq1KwED6DbH&#10;BQsztNXl4pgkgMbkcwlj0u+PcM0tx8O8uSCFU8cJXr+jNvBHXiraWzsIKBg351GKIjkmdyRCoLmD&#10;y+txFcuWhnigZX3R+tx+Tv264IZ9K/nDF0cnHEnuJRhdT5huvWSI1F4iscSaPMGMVuesiFq1t+yj&#10;48WCshLWUNpJZvw4RKWHiqTCCNEwpdJGqnQpcwncAGgzeIKiETmAUZMsMBMORT+WMx02G6DxKTT1&#10;CEPCfGThRwbQGcllcBSW5G4XrzAp4T9wZyJSU1r7kfpLjOGEEQBE/HhxeXlxFX8jxD+P99nF2Xm8&#10;4VQR5TBW4DJjepXBAgiloUvxmNixUlIBuwVXIwCe5bsUZsMfwaeOh1aPYw2pOivB5RaaqkPS1W/H&#10;05JyyhJH1Zb+SS+0QCYARC2paIs6Xf21a8bVNRQd8hjrDA98q8ca80Jv5LmLD2P0DcpThxpNY6yb&#10;hHKYlaOhxfAPfW1sGvat+L+CinDVTiij0wG36M0GV0Z0KdvwuTefYpb4/u7Tu4e7Wxthhq7YtaKZ&#10;pn5xAZdibRTwl2H1c+9cp+aSYUpo4TQ74BEo4khhaGJCXmuzQMrIwWZG9HOF/hVkAq0+HxFz2plq&#10;I3+igcNr2m82Y2bQWj6SH/OtAeA6/57HMWYMO3ul+8IlIy2pIdcA2lDZ6tJQiryghclCmRScJgNk&#10;pmOo6V079mXBzbnqIU8Dw9HoiKMY14OjtsW8gU+lzfqVU50hDn7jFgD272Rq/SGTWZ1gxoLJJLcT&#10;PvY9kqnprWhEGImlJ40coswGRWANRT3n3KNsU/IMYEcCjYYpv2CyFFMexeM1DUMWML0JgMSbacgF&#10;ksD24j+uheRvdRhODVxFT+azriBObNMsEH0XjYQN4iZOYTtf4nObTFp+ZC1xwwFaAA34EonFJXeQ&#10;tRyVm2ieoxVKo/XyXRw/1CO8JeDF2yY1pWedp9ji2yvjvNhPAFF2SiZOjjxBPALudhepwod7zET/&#10;03/6z0z2l/77V3/1V3/5l3/5pWf/nZ5HqUmagN+wbgJPZp+Jl7p/i7MXsNzKWOIFzhgtFTq7ZVkO&#10;t07M7NjDcUzJIx20uz+5uXu8vo6tn6PqOZNI8ZNKBIwmam79YbuwfANn0lGe1cxbB6NHTE40x6Lz&#10;ZdSGteztyH7o2qhJJlti9nZ5fPr69OqrsxevTi8uT07PQ6MjY4Y8RehwRjKJ8cgJRSoiCp9vP+6u&#10;3+0+f9h9vt3fnB7vXpzsvznd//Js/+vzh1+dP/7i4vHN+dHVaWRD6KvIZprJmsWRssGBEkOkSqI8&#10;++g436EgcU2Erbe3d58+XUfaJQxNRJ9vXr+KuNOiw6WINKkf8XjEd+8+RHR7cXH21ZtX33379csX&#10;LzJn5xzAze3d27cfPnz8dHN9E3GvXJUyoLHZZWTjX8R+JFklDrUleOJP7qel9L5vvuFEnJksSZMP&#10;9sXXuM/i5CiycJnIOr88P395dhaUB/WvX8ee2pFWyeh4QNCAm8QPcyTJDgB0bLbTZTlxRD6X18yI&#10;giw6svJ0WbH5TOobj63bQC/UxTLJHFCGD1S4aJe3S2rXFCousnwZDOA3NY820sAh+8QhQktwI1l4&#10;lNjOJuYgmZ89R2IUcMosduTIYpe03CjN6s5Lh4+P42n6mR2ymbYbgvHlAyohOyqg0jUooie3PEiM&#10;BcvrItU/oEP6LaVT08pj5ApyrLoUEBIm6QeQ2ktIR8VDJt3u4zZz587YVgztPrZDzQ1oMjft3WnF&#10;pUmcoj5pBHuj2cj2s/C/3Xw15Jkjq+wzsJtjR2JdywH02+ApC5WkbLyvLRP355GvjYxz0BbCyqnm&#10;Xcwv75CHjWxsfIyZZsw5M58ouao+gSMgWDDMuOUwspNMuGf+CxsGhBRiIPGwVXI4snGnkYLPZaFk&#10;Wgou7zJrVtQfwWC/mOBlBlgTVogSys8befG/Sk8i+Yv8r/OYkBgqKFifSSMMirKBhAW2/on1gxRT&#10;sCxFGRyI8edzW82QzNhigJnrl+NH6h9dOfRmm0kmIiwaqOwjVxKii1ybiZ/icy5FpBKlgO9yrSXa&#10;jzQ1uYfwgksRO25zTFYrziJ0M/gZ6pI9UyZBUKykhZ8TJKIjZZ8phmRmLPXlCttpno6Tm7ut0jeY&#10;0BJ1pkp9eebEa24lvwiSkDUlOLhakMxM7Ui3lesCGXxmPpkrELHOgYx1OixcRX7Fh+BwfE4+MbM8&#10;jzTXNPJeGaQyy1WBb/HTixcvYtksLg6KM20CkWnlAgoB+WMRCCBjwMnwE6xmeS9tB7yGjQ9RT+DT&#10;tqapy9N1v2TSDWWR+UVKfpzL7vCz7RUbkV3RTjVlt4c/YJOQB6niEqxaAxdhcXXLmG4js/TKn2i8&#10;HI98AEdDn0bPWRHb8B8TC2yiR9QiVuAsTpPyuRX5JI/YfCOKoO/jfZP3lwXC00Rk7Aw2jgmLRjg8&#10;V2GPeKIt04h8Fm00HdriVcHT8ofD36dBPnXZqjM6kJW/3XS/pVRtXCtHLRvViBDcpib7F+KKlFUi&#10;S108zYI1lWtGCM9bg/xy/k5n0lqZ3M470yNN4U9c4hmAfrLXLvs+uuplE85zk5uya6esMeAfm0cb&#10;jeBgu0YfqYf4smhwwB9U+1cdFlOWXLDZ6bgpGqzeZqSCZNsqyEPh1RSbJG158wMLFJkxTvt7Goum&#10;57m8l7Fy+NA4hC+xRBnv/Bo/R/b5PD7n0Qz/lGpmGIUx04Qthi8YP8GWJ+SPAU+c/0MgOshpRKzN&#10;S2+SMwf12MW4wFD91ITZwd5QWYpxgHRrw7aFoZNasAGtL88XJV3BZvvUWLmtEU7KlQXU5IhuiqI9&#10;QGW50E29PqiAz2lm4rizem3Nqr+SGo50I/Q0ZNJ/17XNLqUHjqAtAkhMaio4NcgN8+K3tyBQ/0sr&#10;Yc1YDYGKU4dn24Hoyj8uBtWYN1+0HrxnuYp4aiolPjFWUEzCsg0KdEM+IhczESZ3MyrnTIovRfQ8&#10;hL84iXMWh0d2976QphONk8MeUh/asDNrIAifIFppgmkOWijICcZCa33+Aik5euueVCn7HVPuCi4J&#10;IGn6YJsO8jT9dTbBw+VQxyhZnRvfIflxFjfBRRkf3p2TPEvxLWXCoVh+ykd7fxRaasBEH8RxXEZi&#10;9cIHjrrMokL4kbBddGaow5KOmUedhaa0aeCKbw1yUyhYejdxqzgkBRXV0+FFRFkDsYbq33YasUgu&#10;DhmUn5tYC2ZP/Q3OsSvx0ypW8NTcr4O9eoUYxAo33jjQ8OsTnzelC3T//fp6+j/6H/83KA1A1LBl&#10;IMQtg7zDhvnNVbQO5gL1MG6WiiZKxAJa8EzSOoGWcrIWm29EtVmUP8amFDe3D58/3X/6eHf9eZdl&#10;WDFPIo6wBwsXf2oCwGyeZTeOl74IbsMYdCU0tPmrwRD044CNRZAO3rBjGJsRrMbX3AconkAYVcrI&#10;Qb84PntzfPnt1ZtvLl5HVi8mczd3NzHPzoAvchvHueFGzPuvY3APt/fH++uH3fv7m7u4Jfb44cXx&#10;w9cnj788f/j1Readv744uop8KxI5GWVSUHwQiVZimeJZBq84D2PIvy8fj18dnbzJhyBm7WRspb2L&#10;wuff//7HKJSIsPO777795S9/EdQhXyCfhcFmNiRKIqLYOWqlL87PX2RBXKSDzjNpkO/MfoUFjGvC&#10;r2cQm0Fv1AVeyonRV6WBJWrC70dpRuT98hmvye94fOPp42XkW85y4SiEHSk1TNajVjdzQ0FOHIwk&#10;SZwZJbMXZ8eXUa0VjMyM9uuj4zfxPj55dXKa22pHvfZtVJShUppLjPFqmQAACFwhe1p8M/kFw4Jc&#10;LHDJkgzhCzZuDsAgtLnuTSsjBMoB2auQAJ8xqFKFLkWKB2zS3tMWIft0dXry6uLkF9+8jqrzLF9F&#10;tVrmZqLMFoWrBK4iA5QJAzJJCNKFkfDKllggkwdQ3ZmrJMoCplwCo5mfjvST20o0eU6a1XuRvcVi&#10;aZYRnqLyv5iFvoTAbEzpuSQJub+ssKNOgy6FNNQ4zGUVoRE7SF0pa7kPwATBDIiQTasJoqIiSU/6&#10;i/xN7toTp2lb4cy9oIIos7FI9eKBYKxClbSTjmERBBnQl6xNNgS3MV7UQrpScNgQ1nMju5eDVm7W&#10;8ZrpZhBHIDKmU79SvxRXbm2FvCUThsxuZdIOS6xxCcSHNKCMc2IBCfZMOqeyYcM73DCQM9R8I+Ge&#10;2pH55uIYRM1lJdSD5Et1T/xCMzyMaSgoZIcUej0tlIEU8ScmgmXQfyhH00KeOL8kCAa56DiDG6ZK&#10;c3UkjINSoWh27AoNFihyHDJi0pTg4r+4HO0qsQfVZQkzow/F1nlKchLvODcWzGTMxOux8Z2iFg5O&#10;gQ54oHgvB5+rFrm0k1tuxk0fkfFHWa0YKyK5L3Eu7cTx6JxrTbYl1BfQbvbKYCbMQrlIOuXFrikK&#10;oZdBYgo58ZmbIcZPeT/BWdwioLN4abIL1Q4JG2km1DrzqaKK6VF1Jy7HDlrAfiwJ7PdXL6K07iLN&#10;FFxPtBOZ6ajPu7m5CYmGN8D6BVYakrPQLtxfiGaJI0sLnRGthmDyyeEABToNWqudrMHHrJRtumgb&#10;HdKFkueOLSVEcA83CxSiFcjXmomNAqiq8JJgkjoTkZ4AlAlFbTYXSAQCqoVPoAjba/grpA/4C8BN&#10;dpgpig2KMpAloKVnrBvJyI4UKTpli/mJKkDcgF9CNSXcuirqjOE4lcbfxIyTNTo6Iv7eTipUL49O&#10;56g/N1+mq+Fho83NjlbsfepApY6lSRPxZAj+SjnLsXOMIqkoQ2vQtRVlC+72E3pEsaBV+OmdUZY+&#10;b+Y2Th9mnHSVYvEn99zZmRT0qV9xfUtGW+zsdApJ8nujOyGy8W0aRCFAJ6jrDSTwFzY8Ul7WlTKj&#10;OfRBP8A5/FN5OwWSbm/IZXRMvg0lpTVbsqFl3+AQpXRckLc7gjYmVfJlJUicTl/K29XGFNgyNI8z&#10;yOL9ZpmQxlJhBk5KTyMVnQnq8/MI7CMTjYw0s9O8u4z3Kdn8loM2RzgR0wCtjx3oBY4mvo60iTHy&#10;kW0MB+BzUEl7d3Mml4oGZqr9EspSpZrAyNxmyGzZLNZqcEmSWy//nN1b0MJkEpQc7Jo29NWqqKDd&#10;PzytZfmrRcKuC/tD1df4Bd45hHX7aoQ/m1mTxm1fc0B4Iu/pcbRrcT4ddl5TFqpOKeVbUM+OlDag&#10;w0kZZEi8u/60i908Y/upvNmZcQ20CBLCW64QxTBqyTRkNKDePQp+HwFCMbPCLnJWVkV1NuVGeTq6&#10;cf8UhAxt+uhFuo0/k3BSXcaMOUUwK3/HBGUk4w0P8bRzmgNzKOTsM8IGCYARQV6j8gSaBMWbFlWc&#10;pKk9x+SLm/3ggD3Hs3BJm0GIPMvkofLH2rjCvCcqfKnN5UZwIQ4NFEEggg8nJYpLiACDIM/QfcF5&#10;3JW/GIJgYzjo1lMO2KOSaHGA0yTGmUKe0ZUHeauy41MBqgSC3AVg5FOKvUSWmCBs5DeX9FnMyZZm&#10;CZijGFpFYxevrEKRZIEtOqWJLRo/gFcqI85Jj+jBhORBXtdYIV8JtbptES1qmCldFTBwkGYvB5VD&#10;EvarYWpiH6nE4bGnViOViDmVeMdxiI8t2i3pqr+uDeMzjSO69eQL041w0sx8is22SHmu1AS2jUm3&#10;rAjMmf7jvSqmjv93//g/bEr6RR9/97vf/fa3v/2iU/+uTzr+D/43/3PQoJsMPEUi6jJnQRXDV+jk&#10;gKL0j5KqsKlGpLSSAzvaC0vB37TTeOYTovY5dmKIIsUoNbu52d9e399cxy3I+7sdc1d2pZ7iAShU&#10;ihFW0JPmxhNU+6Fbw7USprZfOod6TTjTqMtjcDzjGvQoM2DNO3ncnz3sX5/cf3e2P40HzEcG+eqb&#10;k5ffvXjz+vwFShV3t3e3Ecq9uHqRNWWR/93vrve3n3bXMdCY2keHMdCYil6dxJ4bj9+cPrw5e3x9&#10;9nBxcnRuZ0c53Ed+NvkTO0cfRfriInc+OEMgqqh3BL8yj8Gkk4eTbx+Pv308jffrgH0kgN9/+PA3&#10;f/P7f/7P/zoaffni4rd//qd//ts/o5XBzTQeMtlyfPw3v//+r/+/v/vFd9/ELh1xU3ac9sOP777/&#10;4acff/gx7tSmHOL1+vXLSIlGLvubb76WTWR4ncFWbDd583j/4WH3LvbIiNx7FHdGHixMehqCtDFZ&#10;5M6cZxASEmf0q/r7SJ9FIj42IUGS++j4KvYSeTi6eogPWdydYXVk1b//8ad37z9+/HQdU3om7Rfy&#10;M2QoVWcEhoztAiVxwj/ZkQGk7ddwYj3OlRkk6/SlYE86CDFyBH95Ay4whWWNyj2I7pB47L/xeBxK&#10;EFlMOowwUt+9PP/Vq4t/8Bd/8md/8l1wI/eyyOOR8smNR2IGoUQNq/BQoRjIwbYF8S2nHTEsFO/m&#10;2g6KPiPHCToyqYnMLLYIyFLS9AB6eBUSvjCXmbzexZYaOcGJonPkNLUpLt2yGY8emf+jS+E6Lx8D&#10;wC5H8MTdDDPJGJQjJYX7WfLMLDaNynqUPwbBUa1JgNHAjBQqoZj/p1ZkU1n5m/dQIOV3kReenoFX&#10;2JIi9w8J8EQekOlsNkfaupEQsWg9E5FI7d5ToDF/i3tWR8YSwGL9NxfwlFxjpbg8Izxk9inuZHBT&#10;hI/JioprteEJTCEZzqRr7qlyGjdZRCoTddks/cWyQcous4coumSMBs47zvF+AuU0QQzEGwn61EM6&#10;48zOZ8W6dgvpbLGX54mUJuMVvrCOlP+CUiwgxOeEKEq0ssoY2yskWc7qFvIZxtC0YTRRAA5/cB+W&#10;RNuwKKnG8gzdK4yq2+AGdAlLMsdZAobXCEqyyh9PliN/QHlinVoBBuKFsvF84/kuiZ1gf2gcBIe/&#10;57ERxzkSrJnT50BGAthxhze/iNIbLAbgia5huMg6+x5xMaGhOwhwXzVqk+MuFoJTCFVAn7oVCd8k&#10;lysFThYDqFx20qlSDVQcowI9FzPCrgQisAaTCzBY6AQ5SLuHlt/F97hDO06RYUPZcryyxvkkblri&#10;rSptDMcncdXd7e3H9+9vrj+/fvPm5at47O5l9BIkRdsh83fv3sZGTjcf3+0+fby6jFu/MwWSyo4c&#10;dG6MkpjRRAqchjHXJsViWa7D4AXIMogZ/5MViSAsxeR46czApPzMum3swoHtnOIBDrBAcdtHLHYC&#10;lCgqTKWg8thIJipRLM4m8jh4oDCpeJGGC955BE501ph+0WjnrfJ5HwaLpjHB0doPXcTQK9lKDEMW&#10;Pgkied2zpcp4ukK0UKRcoUpytHSGdGkW4Kd2h9aES453bMRxEfvLJOQyX4X1RQHbhhEN4Y/Q2O2a&#10;3KpNAplDiOcF8I2y26MNQVvDZbMcOvjbXTV/kyx0zji5xS7+zeeWizZPey918vLD8OWCObm5pLQd&#10;m1O0PtFD5qKlxtengBhqtuwrxLM/iNoF9UVlk0YRXwIs2Zjri186BRS82hjn1SLUFv8P8pZwzFbE&#10;E4Qb1Xxdp2F0snqbpSQFA/OyIjQhVbgl+Q7oMGpqG+URErZJQ1BWIKswmx1R5wupPLYARv9aF6hB&#10;J5FtPpb3L8dp4wYNtE2/CofKJWbe8gPnijfu+eEfOlzZHsufqkMzn0qdsR8zz8g9sxhalSSZsIZN&#10;pgUexlaNjTZpgY2eoboY57ATa8EuJIxmhrBXuOnQWMLkcDcbgGotH/oVwh2WRrRP4pyMwEQsYsCE&#10;NhyELLYQY/Z4qNkJQdQCZzIOhtxgmbkxGbMtszlfZhUZZ66vGWpUXdnlGe0l0JVhWcnqDztQWJoZ&#10;3DA1qZobPzSICZqKgeJun9iU5vbTux9uPr3L+34y+MG2bIgFuaBDMwCDBB2f7AZbtRvDN5wm/+rT&#10;jUQFJjIpvhZhv90gWxC2Sv4MC5vIkiAaFmkZvym+GzMuAgjDwB8GHwk0wkUWaqiqwc8AATER6WRY&#10;JROZqTrFWQ6CNGYEH0UWhtUtTcOAuAVMcxiDf42tao2/g6jRfm1j4YRdSOk//z/831on/3/8+Jv/&#10;0/8SkzlEc9BYfvxv/3f+e83lNdwVK8xb8b84qAGKFZgXZqSTuwJ6HGXTosP/7D/5f+mwWCLu/Lf+&#10;4b812ETxczHTYilYFYI4tUoA8YPwxrQsyl0waad2qHjs6Og//f/8P7MszbGsJmjAGlkx6oAKh6DB&#10;vQ2HSdqEU6zDAURZTgWyClLUExJuNOQRYocaMblorpfoMEXQknm0pqUL5DlpceSRX41qcomdx/ha&#10;IEDbPARFNqZScNWWs95MpeDOR20ZoeAgvQLSGznlSmMQcT/YF+Wc2ILjIW5yjhx0tPBPft5bcIDv&#10;leLjLaIx+0ISSqkPKZxCH3I8WK17SXVvK4XR34gohzYaamUXc8/JmP/GZDx29by9fbiOqufP9x/e&#10;37776fb929tPH2ICm5vTAqRZZseVPYFBNkk9ApvQXituqrpNnK5DS7W9c9nibJ1fgP2sOAVgU4k5&#10;HdSbup/zRqmCLK26dM95eoAqK9GQaw4g3cX8Mn1dqO5DPGbw0/3tT3effn/74e39dTxY8dP++m5/&#10;fXm0++70/s/O97+93P/p1eN3F1lOfQbn6DEnuz7dPH7/0/6f/fXdv/iXd+/fR0IGOwMjOWr/klNr&#10;X8MBxdfzx5PI2DKFEbnI+4+xPefn66ArZv2x+cbVVdTU4nbvqDHkBFmv/BQagpvgzyOq/fzpc6Ye&#10;Tk9ev34VG0ZH5gD3jydLQvVub+7e/vTh+tPnyFsETarKVAwTyZuoWX71ePI6kja53e7pw/nZ/Yur&#10;2AAkS6izMhCpGd4KGMMI9YvMT0Aypr+Rbb+8iJLBSLTFbh5fP5x8sz/59v7o1W5/FolE3cBN4dii&#10;pEQ1q7e0ZdY4vOGStcAGQaPi2LjCiblJiACGcfJioFvCYXu0dEIFHUeBAlgEFYYLfrXdxWGpSH2k&#10;3WzYVN0aSGJdC3KmsF8gGX1oOy7OLpg9GcVtmX1EaJFZll3mc7HrRhYkK8PIOujIPpzlpsnYZQVn&#10;x3bPYRpDQA0cSRv6AQWezVGPyCHkWDAtyjlTJqNjF2PsvzFMg1MJcST64vbISXOabyYIOelCYpr5&#10;UBYkMiSit5UOWzzJbmTmYvoUQzi/iL5ztpb7q989xkbrUfgZEI3LY00jkrlYe2ZLZUL6RLLZnvR2&#10;mbNCIj/6VTbPaTjYU6Tuc+/mLDrmxC6XAVx/T/ff3DbgwxtoWU2trDRNMNgZcoks53lsOnwZ+6Xk&#10;PDHunMUTQRNqoDXRkAwJq3ofHiy2LopMYfyaidnc9Rv1tunxtP8JqFBNPStEGYdLm7H7c44u5I7d&#10;SywyXkf6+aL3BvOTkZBP/kWpNWaxXEygZKOj3N84d7RIpcebk2VkzFcvZtGDtKzRvbq6uHpxfnUV&#10;t2Vo0hyNZ+iSzzbH1pfYlAQ7m+eaBbJ7cUAvbIuZS4J5Vm7/kHnJDLpyw5Pz2ALzxYurV68uX77M&#10;XnIzTNSGcUOMSLbGhdd3t59j/SwfYsNtOHNWE0PABgvBCO32QZGMVHQ4TG7bmWl97Cgd2ee6MY/G&#10;w5wEQ1OxUOqfu3573wyeR+Old96khJ13oPjyrzoL7SunFb9IgDQL2Db0LikMQxKLgbm9NXa9kDSx&#10;D3gmnTEkJLJT8M2I4USaVJsqdJEoiH1TcoyJz/g1dz1GlEuuxMiCsS9fvgiBxt0u4B9r27ErEK1q&#10;EJ554dwaOdPkzpk6CVL6j3hZyyrQX1pxrYYRlYj3qiI5aUzHoG0x8vx8cjpi/3AlCZpYH72LNfC7&#10;24Q9barNlH0tGSF2SKOhQnUbIuvEKVjOQaAm1BiaLP0DmwzVkPehDsDE0UlQiLJ2dHJMoGPhkoo8&#10;/HbCQSGNmoChZqu2FRhWrpmEnkekEvbxOPbf4PMZ7m+P7m/zEYV8UpOqOChcNMMBN18AxHGCZgvq&#10;MahbDGCMGyyYTqVHlIM1e/A1mzS/hWKZG5/NPko9xlc1SANOEupdhE0HeQXCyWoGKdJxeo1xWEC1&#10;qiumntyvek6cUWylQByiarDMk1miQvbE8dbZwY8azfi9OGF56Cd3ywuGfMvQSOIFtjEssV5c7B2Y&#10;ZUZykVGDxC+OHSxUSqA3ZD1bjJNYtOgnMBjtlrcYkTqkhkfUVZFi472BOGF0ntEMlJmsJaBnca3Q&#10;LlVhVCg0GHSmexpxUl5WgQhVWhg2Ha4Wux+hrpl7Ouc//vfiMtxnrPddxnqgDuc2drHdM/bh145K&#10;vBvORklxllRTghhUFV83IKhZCUdXyreNVWv+mMnQWvSQbuYJxDjYNX8pc/1Mv8T6pHML0FZ4Mynk&#10;1iBmwLJifqWwagUAl1WH5RYRGo+0EJPQLViTM/VS+DsZOxs1RsijmWH+6tjCIvaxFWY7eIeePiPU&#10;bVGvjxJV9qfbV/VOR26hc6HswNxART6h+SgpwB5TsMKSfsQY5WTB2Uw4dJ8PKVYGgkU57k2RwRCc&#10;8DMM0IbRjvbk1zuA5csn8lF2lJMTGwhEEHgMioM9NGaTafRCMrrTifGGm3VdLFMcBTAFFIgUZFQw&#10;ocg3plpaguKcD9Trnip6C9mlNrObXC7ZhROVN+zaDXUokC5Aj8GNAEzjWCjGl0Ltb32eCiEZDVWc&#10;PXCwUoUqHSekKqyQtDiFhXVlDGt7XtKcPxS7uqzXzpZcxmSW+w3MUVoOX/Y4r00asRxC9SvwlEWI&#10;D8IZ4/LJxBSiEgFINKnTwWQyig0nThHkoDQIBYfaVFndIQBmLyPhB9wCbMzDCOjWt5yPE3r8DY9S&#10;IeCVYEHA5SgBIFOh2RiMXQnFUcxwpJBM4D7pGEhOq2AfTsA/5w30gUMVn1iELvJyCiTVMac5Vynr&#10;Lx0XC7rS/q1h+6/0hTHvYHon53daUM80AG/611xJ/zJEHsemgQFkhoCsmk7wJbh/HFOyzNVgu+d4&#10;9NHnzw8fP+4jl/rh3S7eHz/srj/vY9sN3LzrAq5ZaaRBtqgEogSKLzSFhEXZXfkLWeLyprxA19tl&#10;wOLbIqrx5icqMmb7VOf8HY3Hh9xAF/mPnHjHLydHUfb2eX8X5V6Rev4xRrnP3a0fHu8uj+5fH99H&#10;6vnX5/vfYM+Nr85ig4WHc80us4NIwkYuPhj14ePj+4+PHz49fro+/nwT203kvfUWw7AYfdSwRPEM&#10;K76jwisLMyP7EzXCn4OEeDrh+dmbr15HpkW5Ps3/aTWQjMLwIqEQ2ZkYUKStY4uLEEzkoCOSffXq&#10;VWRsOLeNPyHZ2P/iw8fP7356d3t7q3QSI/70oZHpi+qqV2cXr84vrrLiDVWD2K9YqkkjAquXMIp0&#10;WeRGIvmDhHXY6ahUvdpH3vnx6vb+JLYvuYsdLH1XjC3VxiyA0pO1M8tKpMiXtvhVxkO4WFxlsMyK&#10;bQvGo61lgsLwKCl1ONmozi0KmNE7YiUmkvKyXA+Ih7kh/cyDyLekwjJ2UDs0e+W3aZNpo1mTitwK&#10;609FIQnPr1ENl5nZ3C4j6z0zdZjegvXRTBR6Fk7PuWK61IrGFYkl1vVln9P0nvzCW/+isDTOyUwu&#10;SjszPwVVyvFFWkp36qs5XViDKD4iH4ttlyMNnVnmTKfG2uJtaM5d7nSCCiCkfqpYHhcD/fqgwE9p&#10;MQ0afMZ2FjnvSzpzK2Ba0NxUl7VHbB+3s6IMXHWxMBXpeVSaqWplKFuFb1wRpVHOhWHsroB9HTOP&#10;jA0TcrubQEE+WjI3Vo6Ua1bXBhqiAyyu6vZb3nYbouQD15pp8RDLrtMblKAQdeaYWALclx/s5Yd3&#10;YDJGCqB0OqfFzEHnVs6Y4cZv0UfINGs/+Y7/81aRfHBS1M7iH6SnierMoWfRdNZmxRpUPKv06sXp&#10;xVXUHec6nx/qiMHAu2SWOd/5sEG1fRcZ53zj5WQ3wlqm+1Xipc2sc/5+eZGJ/rCMmK1fvngRuenI&#10;/gcPM+cc1f/XN0FqkItNqGOxND2W9CILUwghcBb90JowEZ+y4LLN1kv4ABgAINR0D1RXy6jcwYbY&#10;LEmGjjRfhuCyPJMKvcEkPJEyV/tSpZRtUBd2grYiWR4bGEhFtF2EwmFzJJbg0ZrIvEBfAFfWuJ/n&#10;aeSMDWMciV8vQ4jnF7GRR6x482lZXGxy+hhDgWORDZGJzvAPBMjklAv0yBP+6qp+U1EH10aUjkZl&#10;M4NVLXvA0IL9JRlNDjgjA08q7SzLRv9fQYQ0CJEVbjDJLYxGdrGMHDrhTM+11RWH0BhSdKZkzA9E&#10;Bc1Jm++NL+2g9NHRDEw1f64lR7gQTA1ypSGWc3eRgI5nIWOh7i7vhvHOfo6oGssdeZUpGUC1BaUH&#10;3HoNX9q86uHT7Sh6U0WKP/SeSizbTnvwZtEi7T8grWan1qXcZe2G8Hn6NNjWyEEWSHc2mSTSAYVS&#10;wEHYJl//6xz0wDfbsKP+wzpomV5f6EM1ZDLYGuZQugN5SjaqHbO7rht6uySRHXCS0vn45FDaeDvm&#10;eY2np9XCnENcNGwgiQ5ihuQuLRhZITVlYGzb49ksUkJcqE6PkmYNm2bUi6uz3F4jnygYzxbEbht6&#10;vCB/wA7RSjuzosH3OzgDFYTAIIpnNMdDTGvEDn3h4NZs+0OwAyVcqvgEwq32pb5f1FGzNisxbFiN&#10;lMMzQ+oWo8HbdkDYo5q10VV605CYupGvG4nX9eA2yVpawCm15x9X9qo3Potgm6fb1v2L+C9VQmzk&#10;KfvGhWUerDGadh8URjPYFWcx3o7HeGQ9mKP84pCsD7zh4OXw+s3Kl1mCO2VIwHSfM0/uEzHLiOoZ&#10;4RvA0wIF069gwdhszQrUXA2NA0yZUy6iDGvulXCE3pC4rUCzlIhn2LUgIvbdXowvHKMw24xjVddA&#10;Ddf3BQp4sUnIi/u4JyVeCnyp4cOHSiXpnP/r2ZY/AJ4GKb0WayFHCnrREIlv27Qgg9+cN1nhMQo/&#10;FKpNJvkm6dnmT/3YCFdUr19tXigW5mDdsCNK4SFGg1rrYqMCTqC7xxrNiuFkprX9MjZZwOW+ZMXM&#10;JZ/O7mKGyhyzFIYwV0O2n+U/cKCvFgN1IoqrSI1F8bGPqT5v2Ci3Sda3EyqZIeBp0D5JKzdJVf7i&#10;C2c4dkaUAGqiUF27/LVOz9ZGQvoPBunfrwuO/9f/wf8U0mwa5R3KXIumn5hcYLpBMx05BXCsWcj4&#10;PtCk3T10ABNzrB/Eds+Pp7HF8/V1vPd3tw/5FJycFGd9HPLfVfsXQs7Ltfe0U0XULpo/JrakSQTS&#10;mEFinsdNJY1Zgybn31IUxnszhGjCqzFfPco1gL54hFfcr/uwf3Oy/+7s4Swqnfcvjy5eHV98e/Hm&#10;zfnLGG6k03+6jcrh25zbHcVOz1mjGC7w1dH+9dH+2/Ojb86O3pzFMwZjr+c0CeoI4w5uRPY5cs23&#10;u5Pr26OP14+frx8+Xd+/uHj89uXjr3558ctfXoBjqdDgB3UC37Kj2KHi1ePZrx7PvsvnEB5F9uTx&#10;7bt3//l/8c9+/Omn3e3tb379i//mP/iL2LI5glU8TQsFm9jSgVkp1jO++/AxNre4vbmOpNGvfvWL&#10;r776Kn67ud29fffh7U/vfvjhx8gWRcxKxXl5FY80fPEnf/on33z7tabNSRp1bh8bljze/3R0/+7k&#10;+NPx8U1QGhnkfPoRau6xuniKkrh97CsQmw3kBgm5S0n8EgWnkX3+KmqfY6PweFQoizUjC3dxFpsr&#10;nMcN+t+/fRskffz4ObcmoGliCABE4PT8o3tc8L1KLpXfcGJDcAc+WAHdt8mkjHrWFflfqj9tCP/g&#10;EBAoHPP3DXNoJDbwBm1xA/zd48k+9vyFWIM7oTy/+erqT795+Wd/+qtf/fKbKAmOnnPfgJAu8n4h&#10;MCYDkaEGGLh38FEwM/dfDlrwHI77LHwJ/srXJb2pZayB5+YReBQVd63NXFe4rNzHIPmRSdbdHR+h&#10;zgpNak+ZCRxJDuTCJfCU06BYT2BddOalJn0TS7EvagSKWZ3KrBabAR8znYu9wjN9omBaZohnKOM3&#10;ogOYBewlkM+Ru7uLUvuTo33mMoPss3gSWux7q9JhENwMAiWc3fc7ghiEZbO5NpBMwP5hoTgXqPdE&#10;Ei1YFaTicT+ReAV8YDlhJ/GfP7AtZPiZh8pS2Vyrwx21qvvMH3gCmKATk0tI12aFchyLFR0Us1sK&#10;FH0FMrbSEBBv9EhCAEaqiia67C0zcSRldx8MxHOL8ul80g+GgGIX1hT8DRGrWJmCjuPII7PgNBLZ&#10;mQO+idWpyEJiwosSZjVBdeEwQ9rc25o8wk688B3gD3bGYHYMyXqua8JrAPZxevSee8ejyBdz8xwV&#10;+IeJO7amcbGHZtzsneFVVEpn9Te6QFP73U1uXRxvFm6fZfEY7mAOWL94eX55xY04WM2qF1EUHI97&#10;CMK95UC4CXvNt0oLEiR9JQcTmhwQb22jmKgM5W+55JGoegj9yvw84Jwqh3Yz18+qdgAhBcO8eVa1&#10;xw0AsX9IlsaHUuuCMlrsJaTF3DESylkGHo2pYBn3mYUGxCXpNIRL0pfXfvrw4frzp+g12PP69etI&#10;g2QWG1AO4xMLmX/zu7/+m3/5L86PcrOpF7GeGVtKQRNccpx8Y+I6BQ9Z4RGedHLgCWZMXHTzcgXM&#10;L35ibQchkZpFyOOFmqJkWv7EZzZmDXhyN3bMCnRxyBeX+azdsT7FFRqMTsDE3typRSmnhKDuIaCW&#10;p2kA/bC6KcbyDpB2dpfV32ldsfELJpFyEYh51A4jouwlBlIrWaaFQ+LYwAvLnr4Gc8dyBvjdcCJv&#10;YZA5KYjPKIyOjTjiPpjzy3ifnsczlcNxENi9B/KSuKrP2gLN39svNtWSQZFLVoAuN+8v0BMNz52Y&#10;eHbU1EddVfAXPw3CZj9RVPUPoqEOLZombRv3aLgTTyuhbrhYt3wKBKZHpHDCN8xoXTQTp9Z9rgLE&#10;aWwep3R+DHpzmARJsXVwsB1nb+RkNQeYbzRJ9Lfz/NlGZWASM+IxfYUWZtXSkL5vdAUkLN8WzyuQ&#10;mnpbYC1pGWztFE+cGePqg8TA6XCKbCoe5Q+7MUYw8Se/QBcUsrhrXtM4B1UGOhi18xKos0IYoIdX&#10;qEeFDjxNLjWCaTwbwgvVjhqwuxQuIC2MxKjsFCnHCKOt3avSwme0kkUHaYX5SGqt0WvhTnZErSww&#10;OMYn1qmvCTIpmOVMawEpqeFaMcjr0lKBZhrV4PJQyiVizfHiBAgaVLbRGUnqtcTvJjFQSK2oKsHh&#10;ZBu2Tcw4hFro1PiqdnFgqMCkawUReDnmNIlbYImxVIEP39mcFYhs5mR6QUi3Ew2P3aoueWtKx7gJ&#10;N7GXbJ7gkb2SSL1IBL7WdfxRBmGTyjq1iYIuD6qG1+4mniv18ebjT3c3H7k0zywDAkcwLJ8wTT4w&#10;s+VRgzPxI+HnDXo4FYDKJnVif6PaviJ/Ylo5mpX3Lqo4NPZPNWWcptgBvhp9ZGSBDTtlAlGayloH&#10;i87RApIiTIpzCHDvzulJifIkRYXwu9pnIy1CUgTbbIcfv3P6wRcAg57Rlh2fhNT+qfP1QcyydKvB&#10;cV5JdwCiIaL1Xko3NeLLyZaGAFlDSxShdVP6+IpStkzNxLV4drZVhdL3dBVn5X2TNmRsKk5Odrqg&#10;GHmnPAPJZwT7KQJNsoYGeBRkPtDXdKG0tc1MMSwOD1AoaGHopCTbSHEDOOSPwAAfI9eQfhcCISAq&#10;nMb+/8weIJ7lzA1nU1vwDHLKn7BMHa46BXknnIz2EYIrs0UPJ+rNOZkkYDRhiiT/8FoAHPAs9QSn&#10;Uk/AK/JhAMwchLoRMDYwJhqXJXugzW4eeM7CGlkAjnBh7pJmaE02nPMHDZ2WLXcLSKcaX4JHLKKF&#10;ry4llZFlqib3SUBAz3lDzAXu7uOJcfvbmBDkfac/8y04Tv/d/+GfI+FTqkgMD9uoj+VIZSNLshKO&#10;45uBdjSjdoO1kS6IKrHINd/GzZ2740gE7XbHnz7df47nAdzElJjJBMzgCGqmXgpUNvyEE//X7hPU&#10;LodWRobPAdLm4i41AejwJctqDNMK8Ee0081Fmc5yRrzs4jgeF4j88WNU+Z4fn72MTQxOT2PEH+9v&#10;P+7jwYrxaLzMO0f+69XxfWz0/Ivzh19eHH17/sjs83nPPsN5xA30UST+/Y93P76NLBPU7/jx6uL4&#10;zZuLl1l2vHvx4vTli/NGbQ3FpvPoxePx69j6Ofa+iArocEq3NzcfPnyMlHFscRJZg2+//jq2bI52&#10;IycR4xgbIJjFXLuLR/tdx4bV2Hr11auXV1eX1P8ocYsjuV9NKhtzpJkuifiXpY4sfKy4F+xEGil5&#10;GgvR+bTAKLqK+X7MviPThXxA7mmcqecsfGYtLCUc7VxESv3+4SrWKqLLtBbQYSSysjLxOh5CeJvV&#10;jjIStFcSstFEuZbsddj+gmhqlwh6dLL4dRzh9/qjE4yjMoo4gTfE6BgRVwAnt6tpUxoOLXgaUssl&#10;QxAQ4giOf/Xi4tvXV7G36ouXV7ySHpDbv1b39miYM8MnZcFs3mbORAi2foV0hvUGSbT2+Uf2myxT&#10;0AGPxK2i95kWzS0CRp+mXYODCVcrnNBEo8opjtnQxKnSMASGucNhrj4g+1z4bBGPpTGYqR8tMJgK&#10;cCBaI87S+rOoPvcTZwK6ibzGYLl0Sbk5cdqOKHNHmgdCUV1VS0cuDhWGQE/8YCPD3ClLqJHqz3wq&#10;kaaXeKZkG40r8vRxu0Wu4dBMoeIa5cbYX4rLR9k57zKwK84jkC/lLCNHGddfdu2lfIQecuQjYVTA&#10;NWwYyFCZ2BI7xYdsgzzKLStUNsvYmwNqkYnHzVhD+eE6WGXLyWYyCb2Y0Ywc4H/AFe4F4u0sme53&#10;9lkstlsR3VIZ5CgjV461BGwXnrnsYAsMV6ybZvFujIW1aOD2vMPMsBvkA/KlfQ90gm1lCjbwiKBM&#10;O36G+cs1CubGc6kJiXDEPtQyyLbwq06S4sxRBGdSmai5yTNtAT+AbyWM3zDStO25UzzNFF7c1SQv&#10;Bj8zMywUELa5VTQzzkFSpOqx9JVoI0Ti/5vY6eIutnpIkpKttfNcoYcTarZL4fILgGI4O2JhIK3h&#10;8woiS9bVLSmKDtYJ+AKOQQQLBWsTImeESIKcOSOckZ2RiRRf+I94mshjB0Qwl/dMUfkYsoLJa/4I&#10;dWHEqjgkOSaJUp+M89JWdWxC2QKZJ/XxfScEBxtAT3Y91Fh2bUsAXlsaNg4c4vRCa7qssOdz+K+Z&#10;Xde55/rFfsJn1Alume1IFuixq80Q89zxTGlhYXm4LtfVmxq56E9tDGYMjZMKkkSeQBmVr1sOb4Og&#10;4kRnd/WBg42ili5eiKdOWhxfdClXIFqnpO8TxBUR1XjrZRpkYnqmoF9CLG40IurJvueHMnF4gGKI&#10;oOGLH4fU2lj6QZqbit4WGIozZ6qe5vLoXoDwoIWSUkpDyO6zwVqGxRyjC6xlT2zZbt/PxW0+IwKW&#10;Gt/5QEI+aVCWjo8nzPvFfDoWattLgQI48wWCmOG+4vpTkNrg4DOQnlSsdKz3wTMmDbYA2mmT9q/M&#10;3KqFp5S2A2tOyJaVfVKtFtdMDNhkkJQN8nFqZeqhLHg/0w5goSobpJUyPw3wSefnZhilLY718x0Q&#10;L3qfBLFov9qcjUl1MyR+f3cdd67t7qKAIAp7qPp0S3C09NfKcpVHG+tlw+vaNpSGOoc+4l4H1iBW&#10;EYHjjC2pgxzVR1dQTrgxmOU/eRoGpGCZmFaw4LMYHtmv8/RiO2l2FKDVbJkYrNnn77LF+YXVVwpl&#10;2KrOGPvDkHjjvZIxImJD3pMfaL930VpA5tZ82rYfF5tA5pAgWygOFCCSYnJHE2hxWEzWT1bWnhKC&#10;vEdpOy8wE5kzMZsVkA4IIKkvLg5eIkiUJzJ/J01JaBYruOyBWI0n12/ox+xlVf64ag5fGJkIUsV5&#10;hLU9kZA9mUGGIeemmM8JbAJlxbfmefVeIgfnCCT8k1IoijkY/x3Ea77q2FU45IR0gF2Hwclx06hl&#10;Me4sYBcDWOyTKRa6VqTA2xn+oZRhAWrFpXE05/u8jdITUCgGu6SO4CzgE45av8Zv2NMxdqPNN9c7&#10;/vHP+iGEMYvmFBbbDOQsSPv4ydqJiTJwA/9QRb25oKIUAkTqPALnfpGXyUcLYovnd+/u3r/dffrw&#10;+PFjvPexFcXH9/ubT1EBHbuCcoMOFvqMrXix7siuJHJ2jokap260tnqVYmehNRay4nlGZb8LNTIg&#10;MMxVdSwzHt35YlkRdkBE4i2CCCEczg0m3JJMQmSajx4+7m7e3n389HBze3QX2a+o/31xdP/dyf7P&#10;z+7//OLhz64efxnbbpw/XiD7XHRmPvc+6oKPP38+/v7H+9/9zd2HT7mWEltlfPPVyV/8yYtffhtb&#10;oKaSaIItyuSb7JGCkPPH4xeRHU/qogTsIRLht7H7xt1tlIJGLjt2Or2MbHIMLo4HFCIo7YY9TQQH&#10;mws0uRXEyNucxL7MsX/0i6+/fv3VV6+jfM2m6Dhucf98fRt11rERR+x4QOZgdCGI2Dwnqquujk/f&#10;HB29fHyMmrjYGCFFHzsSRwI6PkdN+cVZFMRF+/msNd7qnRJIOqLCNFLPeLgbpKRyXAofDrFnXxJI&#10;NHdIclXMTKTb+MMIlxEjCDpfeaZTAlzMLHNNu6vGCH87A4JN7Qm02bbwjKihTrYcxX4swPhzqoNW&#10;6AlDbsnNukVq3KwEsobsnYasdCTUK8ulc3tiJO/splcGVb2j3BkrCcjhZVOZxrqPNSXtDrUYv0cq&#10;hSR58CisD3TyCJY3X0wEth0J4FY488n8c6TM8FBYTKGQN5R+SupSSCUydZBWXXFruqNMKSFvyPpN&#10;pT8V3Tm2aNKzHrRVA41ocCo3g8aT2FJRYh+Ju9vc58ErMdznMzOu8Y+znax/4NuOByulufi5ixLt&#10;2Igi35QR+eaaibIPyFVzQ+G8+yKL4kMxeH6KKe6rzcctZsGycmRohA2J11ypJ4DoKqljQCUXbdEc&#10;crcnp7BI2Igjt27owEbinauYtN6w34lfhRnO9Bpq5dlRRsydlL21i9aLo30U4MutQGmGtFOSeYNx&#10;7o9xFeWZ2IsEm5Jwiw9AFkNJo4r9fcXGTEGr7FrLIG0kQOcYAtbCsJQdreX207GB5suXL9+8evn1&#10;m8vXL88ur2KIt59vY0vo28+f765vckt+pIRZV5Pdpy9TFUxO6jNBzAe+yZ4IUZM50aCHxjJUQTzF&#10;Uv7cbSV3FIl9ShInMdZcScrq4XykRYmUTKv8QbSb95XEzSYP8bjC2NooNxiBUyCfhckKyTFupMtj&#10;7xpswQGO8nC+czftWMvBJuOzFRG7M6ERG/hkdAk9MMKIrGg6aIi9TYL6uJvF26YDSE7FyngwNmHa&#10;GysYbgH803G0CVuFtAnYoEBFkSC5TXeG/vAoyyXM8l523KuBDV5AvATqy83V2haJMw6aU90cLzJg&#10;rwx8qpZGYZOMRdQMWIkYEm0PlITqF2gNkc1RuA7Ddi4FbdF4pNi82VEvpSKxSiXcHFEyQpuIXCIg&#10;u3vY3eB9+7CPd5Tw517wUHQsy/RX/1ZeTdGSpxcOnOgDbQRJdS3rTq1Kph6P9IrjoMtUv/xnfF9+&#10;aa3OdMs9zVeP7BoJOPSa++NyxyBr+tUS7k5/sNBKn90pzHS3RGgJvUCMwdJ8D+SIA4omymFscmPB&#10;h4na5YCXPDsk+c643nsSUDGTLy7G8pc5v4u5Ne5cJOYTIYJvdV7XbciHJw+vsaBYem/IOC/OcYqr&#10;up1d3F+yQJ2TtXPr04xEDVK7iqAWm/A4nHHFBo4RGCLpT/lvmgxESBmBcOOoemIAEsu5AX+umfLZ&#10;gukf/SmCAzxmUL9rB44sfA4nguwzl0iHPbHdoBvGaEfgWhyceAB9rnlXg/CmJs0aprPFrMmWSAvk&#10;hTpDy3Y6slp3tAT4Qq8hAKoTh7ip97XIM6HZNtlNSCUNDHGrIAlDkXguFGxS64MmHEz1JHS+oqhR&#10;l7D5HZdxAmN9qRJRqdkdyeYg6q/w6h/aeG3GRddKr0nahPcG/U0E1MHNxnxwaVBxfKJ8dXnywFLl&#10;mnlswaGQTP6D/lH5Km2wwBGkeBoTBS3502YmaqzoyRymweM3HWWY5P06FnYDGxPEDdXxlvbUfhpG&#10;pEwqPLBCF1kf+gDOA/m0FrqiyScO7nAXMpsbBDKZ83AQkFTnQQ2Bc2rbc4WV+Fo6Qj5jxlMnSqgY&#10;M14GJ+qppnf+iAsR9pNOQXhtAOgqFtwbwwddKcfRL5mCCEqEamYBkjBlYXEAxg2PQxtAtpLWGkfL&#10;A4mjcyq6wJPPVgKGaMLFX+f0S8GGiuV5FEInn5giFe3+K25tChEULyb8w6FqVLqcvHFSJ3dMxrXl&#10;WNHtCO2alKJlZAf5o+nJExRs2CeMAIioZ3JFIbw4aaWk1DWvkNwZGToaEJPkUbE37gjuUyZKpxB7&#10;RiwC8ckTSHiWVzni2Qgmoaj3K4FWI8XJIX2ZT0FbmgdKNQGs3sSG/J4f8XXg2iZM6opclea/BWGr&#10;0M/r39N/59+NCmiCYg6a7ISlf9RSfhHYh/5LB2RWk7+0fZFbiId+XX++//TxPtLNnz7G57gROWqf&#10;j2Kqnu/bmMDi5hdUZBbaQwEFcrJb9pRf2v6vIyWcJ9HWQ3gM9qgkvH7h6YdcR5xqtPhit6Gm3Sp0&#10;GqoFKAmXkRs+frg6eTjF7YTItcXuibHv84f7uNt8F1mvy6OHr48fvjt7/PX50S/OH785f3xxllXP&#10;fIQfhxKhX5RJR6b+7dvd3/wQ2ay44f0i5uYXsT30d1evXsZmC/EAwKPI9sb+prd3d7FzRjyOS5Lh&#10;NMUBEkL3i8eTN/HIvtg3OR7jF79ESdq7t+9im4qPHz9GuPn1N199E08SfPM6qoZvrq/zhvLIW2HO&#10;HTPMuFH+8+fIr9zEVVE0/fbthzgS6aeogI7bpcFZTa4j3o2kQDQC1ct7f9KEImHAotXcNiFsgm0/&#10;LoV0YnOJTGOgku7oMXKqkXTOB7ZxY2gFu2VUI3dz9nAURdCX9OHYsPI+Um/RdETYkSC5jmdH3UZ2&#10;XRXQ5CvhQN/fJ7oEQdkBRRuEnm+ykP0jimw7CKbmA9tZK6jxSjjmhjp91qxEGG3Whg4r/sQeqfHG&#10;HtBZqpwsODn67s3Vd1+/fPHqKp4yo6ADjisnD4QTnKrcng6ABZBCpPvzU95V3Wp/F3ptkz88jlmQ&#10;BayxQ2jcksOaGmzL4F7FUo/V5HBRlflPyBU5lwryiSYrMT5j749MULLGE/Rir0Ns3Wo73k3DsEgE&#10;mBWa7EBdftZ+Blqymjp/RSWQJ3ibtn7jICwGKPCnzFtyA2htVI07W1XunfzjkMsmaR5AJ8nIJqlj&#10;/TMyyxyydmuuwAeZTT77LrPAufdPMpRbUWOnYGwjACY73klKs38yTGMls/VHgDFuFNJQM3gWkQ/r&#10;AlSQ/lIfi5wGt8/bEItwaNzhlyly7GuMnam15zIylSwZ17zaNz7UfLfnu1qmgtRpKUPWGEcwOpDM&#10;T9bd8g1CjkRp4YALDsHgS7ALR/IZL9SVoWgsN5MhGrHjCleIsAUHkraFEXIFYKZkARwHUcTERjDd&#10;bI14nbvg5N0AFLBKdLH+oQrkRLJA2UwNDBXdFHep2LNYOp9IydvNjAxZHGkirsMkOWgOzAFoqXpB&#10;OkqWUd2MBypGc+ROQYlfeE6yJe5TiY0+aNMZe6X2xfJS5uvDkcWuINw+BlXqqZo2ywUnB+ZUfRkM&#10;ScVgha3HbMlwoU2AmiAlTMKgD7CBmcDhVAzY0xCa1leQDzur+IdteKYAtaJhYwP0w4z+CTPqDjmL&#10;gJvitZDTWONOel7LcnQSUaR0m0fDLhW02aNm6g2xJpX0IhKPLUrpNQVmS2llkTlnB3xbrfXN2q+B&#10;yEzUoEzawEO14/CxXEb2zyE0rpsB6q5+NkXVcO+ht2DbBWk0YC4uJIxAN6+guJbNw4Dj1doVyY1q&#10;X1aHpoYkQI90us6yTlwI2iJHEnAoNETShcOm1eL8z7DiG4iaxtnxthIIx74Yax+eocwBiNziJBST&#10;UlT6wsw2wlp6OpsQxwFeOaAMoWqUJRCycyZsQyQWbg3M/cIWyHEIZsq6qC/12QRj79djyRmHa3ga&#10;wQvSutUUIdU6lVzKS02mzsO++WZucYeGB6fALPGFpDSXXHWXoJwsPTA8B1wxXVqeA5cmc6j6BN0b&#10;DlkMEA+mtzGVyZilTHDwvE1oFcMEFJzKPyWoLaaOrm1cD7B+PnwA3jppKNB2DpqnLUE2FBChWw1Z&#10;AkJTQ2F49srQmMyDPzzBQDTZbDYTOSYT3edXpIP4Qx/exMm6DDRKP4ZMhmma2Lqpdl8kjy84yYHK&#10;kmdf3mnkdHY3n+9uYnvG2FUsN0MTmBmRjfwi/eZKxnK40Po8A2xEI8xdK4NdvEPUTeBTi3k+JDJC&#10;UyEJycT81cUS3ASCZzNe8pKv4oo45tKihZsRuptVZDRACvAJc3yaFubpXAzEDzX8RrlGUWNgAFKs&#10;oq7aPDXmda0Hn8ZE2DzmKQ26/i7mCadNpQBm++Khr/EJweMIZEqhyBTlsLgvml75S0t+0Xs52YXQ&#10;HVdaW+Wey/hboGamosk47I3PBgSAG90nWEZa/LbJ4NiFFXlvMaj5TNIO3I6RjMFS9jZzUzYN0ONG&#10;bzDSSNZbo4EHhsIJEb4azMgKLnMoMe8kN0HNuJ3bQZOxpp389x9AXaQbloowOF2pfbPHSHlY/BeP&#10;ig1cNSDrCom8FisK9RN/9nXAfjOUiSAxYxJBbqGjzCNasnKBc97cRCrurEpyQMU95KIAi2ukPUoS&#10;5FORspmYA7AcKyvuIKF//L//D9cCfvrI7373u9/+9rd/6FV/J+fn/HNMjogYAswotSbyxLYrRsHJ&#10;xjhTDax8y8lUPjov9tz4/Hn/4f0u0qnxfv/+4frzUTz6Lg5++rT79CkShajz4x6eA9cDY2QKMA3k&#10;WdkIQi1FlCPpLORs0XbDlrwbGgGRujd8zjoqkCpbH8EIsIgql7pGdbRiH0ea9vohHjn4+ccsXL6J&#10;mt3z2O755OEXZ/s/OX/4s8ujX10cfX3x+OLk8UzWklVRibnYKfTd+/3vf7z73b+8fvchZuiRYj77&#10;9pvzeL95HYnchHI89kx2ttjTRka9hhWI7QUuI/scWQLKNdJ5nz5df/r0OVIDUQDx5nU8QjDLnzOd&#10;EJlvGc2jkElkBK4/f44i5nfv3n/8FK/P8b6J/G6UaMZDr1A7RgcUtWJff/3m669eR3Vg5CKgtsnU&#10;27v7D5+u38fVHz9HvxAheZjBMzZ0fvVw8ubh6EXsBh7HYvvcy4vj3Pc5Nhqtijosa1nuDEIeT6Jq&#10;GnUx2E5hF7QG2lgxXHZGSBnWmVZOJrycFCv/ZY3Kquq72rMdlpmOZHBuUuQl0jVe2tVFuChrCGVn&#10;DF+GN9Sn7lTSJwQ7sLcsZwqR0D+PClds1Z2PkkVaL0+rW3+gqy7DzMEy4Qujny9ksVAQrC2+SIxo&#10;KoaIMFnrFKvyv5k5QumlozY6I7sXKyalnX0qkIH8uScSk5FWvabbZdvt5ioa6GV3Eic1vLRgFndz&#10;SCACkQ9yhxcx8KiqxhPc8onY3IaopNNCt25TCg8MQOdwgEwSB3K3WdYDY58EvqayzWKIctDJJmRq&#10;tWsUctDcpULVyJl0xmrNLtL/ufMG9t5FXe3Z2eXF6cU5VwJiGYZVyIxwlHdDwQOnpvjBd+vm4QSP&#10;AEBpQT71B1hBahsF6dzDoapIatRQbLgNCpfp9OmVa42J5qhdvorH+l1eXMWjkS6QfWZKNKfADH+E&#10;HO49hvw1N8WG1LA/iQYZ6zKhD6exW3xWcDEVy8cS6mGVAL2S4KIGW3PllvMEhcMpWmBahPopq7sh&#10;RuzmlXoU9WTnl7H5zVdvXn391cs3X51dvQgioh759jrX8aIOOuWYT59zNXUtG2S+NWpLWcrX/dYI&#10;GKUJ3QLIoGSgg33osG6SRWx8yp+2BIFphEOyGg9EArmSflycV4YKhC9B0pfbanNxYOsFFAU3U/o8&#10;C9n0/MB0PMy17IuiSMZowh89AnlL5tIAHcf62ctX8UDaWByNRxHmwzsz2a9S59zQpo+FIwN/uMLt&#10;fK1plsNnoFe2vlSbzgfTL7ACD+S0PlBZFBhK0WktURWPm3QwfO1XVs8DABdGROvQUsMdpl3mhcaY&#10;hqLCiGyisnsgs4zgcFhGQd0T64gbqmL9Nem22fZ45FFzNBSJDhCMngLKsqULac8kjC3EoiA6Hku4&#10;w+MaLKQZbTbHRY4EJhEpbBomG7TrzyH4Nd/QBlBC9wdzFt/rGjYuH99b8mWrf03Ggpzx9flWpk5n&#10;zpcEFFWKP9V6630ioHfKH5rDIdZ5tP9YA+98MzM6A916hTor7oqr2o3U4a4R3MTNKy3TBXcdshPu&#10;Y0xjqPREUlUouhR5QFeul4OtExbQ6KdvifgQ2BxOFISaysjCanSN6QXBJwKHgoEtTRkNaZ5kqmZH&#10;fMDzJ/uUQWPmB5DrYLaYy4PYXoMlH3hSMR77i72j6GFxSFXRPIRNN5iDRlNeAFYeioatMdPkLTUR&#10;UqtY2mDkpYcVZjYEG6hhnFVQ5/mtvUUD6vdpS7L5az+4wg467EfzwCo5XUpAIj1flMcaKlv6scLl&#10;k+TPzS8Va7Otlq0RrjFdBY4PdV4nNrHPJ8u1dCfVlH6r3Q1VWZ7mHJm4fAgya7JxZp1+oKe8U5hb&#10;suYNlZAdE4iUU34OAqK2su143MXE0KC/oBb6Q8/ZX0FPUYJfrEUV53WLGYUkHIXdFHbLlagENEc+&#10;Gc1wrgIMaloDfDqp2F2DAk0fqmgHJOVUGtrFAcCgOBvq0XhgyXhe7dhKovA0qNJ2stcLdlhrFwJ0&#10;i2h+MjSOJNrKt0QAk1K9FBrz15E7HOWMxTl9GBTkp4xntew/tKJNZEl3v5VD4hQBUHPwhKlbTadU&#10;YYIgq8f5HoJ5bmB4OGUuqwADfEzRTAziIFaGCigCsSr/znYxGp66NtFNTJQFp4OjaZtcG8BinyCo&#10;G8KLFOege1ynZD0u5e9ZZTyHhgsTS4XRtEL7EXhU1vY+/I6Hoj65r3r2YpbmInQrA3KgbXxt5gi9&#10;0JrTVrRLwd5RPjSsVik91XrUrZudNLOMgbo1plbnhHxhUro+/Xw+n/7bWQGNOaEEUPMkzeaIGfzf&#10;YUlgu6App8ZM4OT9vJHSiduRP37cfXy/e/9h//lT1MbGwfgp3jHXjZRZPsiI1hO9N8FTZQ0t/cv5&#10;kY0V2d/QFx+7QbIK6eGE1F+16ZZ19WIJmIPn2dJY2T/6mhI87TrdGPEZVcrHDy+O96exy4Z8ePQf&#10;j1d6dfTwzcnDb6Lw+eLxl+dHb84fr05jMSVufYiyLNr05EHcS527YD+cfvj4ENnnz9dxJJKMcSPw&#10;8eXF/tWL2JIi8o8PNze3ccXV1UVkoqI2+eriNNLTgyG24yAqss/xCMSvjqIIOp5TF7XVu9iD++b7&#10;73+McuaY279+/fLXv/7l1dVVjPrmJjPLL6Kw+fIyTvv0+fqH73/6/oef3v70IVICQUb0+/HjpyiF&#10;juQzbnOPJEbGs4pnMIzIy0QGIZLU5lTyK5+wlKXN2HIOTxvj7v1W6tT0cHunJ5EQjypm2z9ooLFX&#10;aIiMSdSAnx3fn8UKUWypnVvfxv4DWfp7GrXTYdVUAX0bOSCuU7vWDJZi/bL8IDJtlGt0zTbNJlxt&#10;SGP0jct91BE0NBwEGrY9AorULp05s8/DqvNHWnvERfvIMkfd80mUW2YCOu6zj6eGfffVy+++eXV5&#10;EVm3eJhnXq3SFffM9CG7G6CGK80kWm5wilsuRQyHMU9NyX7pNYcryrMiMhKg2RA2fIi8p223TMlg&#10;tWTHqZFmUVJ8cMqKlswAZTC8aRgQLOZd/5kxQ6lsDpN+HmSrExDV11kdJZUVYf4xNgxJ1UxG5YMQ&#10;Y+OKBC2S48x4Fi2TRCBVCpV3/6A/am6aO6aYk605s8td31NMZB23riYfYetk7OIDc/Ao/c8mkJRM&#10;ONTCc6M+9zzJTfRzz5NMayYPwBBtisKwB+EPeGG7lBSXy0TFFAZjvtGqxiHfmpmXSsygmWbQaoC6&#10;c6QAMwuZPwR86BRAOq7EGBHsZ74OW51osxPuUCCyUbLNPKA5n+RhB2PQqY6lviI7VUy7IYCdlT4W&#10;k/HUFNad4I27LhCAKV8ZTMeqA1w8BkawkWbpqYWNr3E8Nx7BfjUqcaV2Y0UnN764jKdZRur/PDfe&#10;wBpBtMO9lcHuZFc+xpA7L+cGKZCaNrbHQBO70tGV3hTUxBWm56FLwKtRYiGReEnWhofajVdegaRz&#10;XA/EZf8xytj4CJl8gVtn23JIiVOq4Gve75Kp2GwsN5HHegYDgOonKWcGOQ1R1oajtBm6RWS5TDwe&#10;MHATt/NkrvPxIe+Vwa0SQJKGJYSJGa5TroU7kgdzlENku4lQoSTlwP8nLQcr3AOKoXUzBFqJ81mE&#10;gG8YGqCVfLKZKovP5b5cHuGqg7TBVlGdG0IWkE0JmQLVTirTJDEwsuXpUpHUeQjTFJltKDiqazDK&#10;ERHhiGZGDGtBz0LT2V5xieAgR9kkPAGvzp/IOuLJJxYcKRArWbUywKFWdFIBp4yeRNo8o5mhNsSa&#10;+kfD9gWgbbhVkeOxeFQyFhxhHRxD9ieMZE5BiSlFzeEPtEY9xi2WLsfCRtcdDXMlUu2TgOvGK6w6&#10;JusFWLJHI8M/VGlR4CBGWmCpNaaSK8MFSsWIMUMBbHSjfNIV8NJe4m51NLBRJPm35Bd0ldrMGT4C&#10;LOqvGuevgpjGxN86JvpQyLsJMVAh6lENlHSYwHENOEtawOK5IwrZB6delvweQBvVjrbkBIsZSxvP&#10;Tsveyyjb+udx3u6TH3iUVykz7byy08sIMeBF9A+Lnn2Iv3LdevQKAQ+LMCuLMDYZDAF1QKABUQcH&#10;kwYyhyA7eszuJoz55wW/F5hdNCX+C9SO0CRcL3iwq7EsWG1QGBZ3oYatGbUy3oKwOGcsD+0YSGio&#10;rCWXAVa3vA2rxfDYd86qDeRO+zQOqmi1ap9TWtaMYhwbVroZdDoDva3Cthcrynwg7dSsigsfsRhp&#10;81VFXGfextVlRQnd2H4sArDdzaf7m+v4nCayFHrAC243h1rklUujDMAvujychmNDYYWaYYXws3Zc&#10;o1riN9k3CogDIZLklXPbOHyvvxkUkHsMVSHhJky140OywVnbSZKrwtlE2J4YzxiQcC1Q5KlM+pn/&#10;ZfTkFyYZKHzg+MDIoT4dY9ENHSp5azcNhnJEGMz8qxwoGTiZH6sgBKGpTy1LJhkgZlDawgLmn3rc&#10;mp0z/EIgVqpkEZWvGJFSUwA/ZQPQ5kbPYnMJnMGSprCqy5LxNvvtASTd4id42vkzYFYTGgYP6p5j&#10;lidrcEEcxwhZzHR+G6bN9KX0Mxjl1NWTdrTDfUBwlIF6/qcsPVMAbX0O4CGQAUWmDTvs83cyxs4P&#10;KOAppTTmj30kUTq/pIoEEVWTYOMRDgnjluT5zEOle0sTzRhKUDzNi6kA1S0KpZTzAPzBeYTG1mhF&#10;8tYc/wISYEno2ZNhnNxiD+ijKKikFv3MK6CpnmXJCDQZPiPLdlAAAuZkWjKVHIdxa3jWje8i1xxV&#10;z7uPH3bv3+3evbv/8C6+PuaDB+/jvt3crTQuqb2eAVQiiMhJcUKmafQ8mSolkRVrgJK2GdG2k0tY&#10;ConVkzWTI/Src6G1wMNS/glHsl1lF3hRfgWHLiL7HHtunEb2+eFPLh5/c/747cXjq7PHs9iog2qL&#10;wjpkoo5ic4vbu9goOv4+xgYSMcuPdHAkCiIvfXb6eHWZ1Y1xyzLsZabyPd2uESymW9FBpAWvcheO&#10;qDVOPsWj16I+Lx77dBPFzpE1iFzzi5cvow4CRc2RZMl0QeSLr29uPkXN8+eod75FegxbF+TGo1Hb&#10;t7u5vfv44VPUNcd2HDTuNHCXV5fffvvVV29eX724isYp1rjw883tuw8f373/8DlK37GLaDMakQeJ&#10;nWpfnV68Prt4GYWFSD/9/7j7EyVLkhxLFPMlwtfYMrO6Z8jpX6A8Dj/sdc/8dMt77KpcYvUl3Hk2&#10;QGF2r0fWUEh50uXp6XGvLapQ4ABQhcJgNlWyj9tdIIMTexdniIMg6/nbV9QrYU8V3TOEuv2S1RRw&#10;LeyDuWUbI7u2D22LSvRxwyXiCbFGiDUlYY9J1rhapUMOLefyLqUNSxXdvtcVCBIh9Vk1/BguSfRB&#10;s6m2i+agzZlT9shQjcgRoQr+kZBil7h7lLKCmJgl71+RZIV4khWoLqc6LaUpr9KegyKrigziRlns&#10;cDJxOxKrDF+9/A1vMPNdSiyO0Qr1RfyUitBgY0IL5TcZIgwGmF1cnCIJ+vwVd7+R+P/IwjKubWqM&#10;TUuwFukhP8iw4VQsXkUGzvDOTO0YYVeAouE2lINSLm7LUDO0SxFnxZxZ9BkFo1HMF0UeKBQGNJPH&#10;pEigBsuadSr6i0x/Jj4n9ZgTyhQYU96G85z1kj1w0yVBktWaGbCtqT1qCn/L83klOjxhTSnMCbLa&#10;u4W4V+nJQJIyx1n9hmVApsZFQEzU/o5S2ByuKPHUo1OsFCvnU8HcQNF2llo2GV4L92JaWBajq0pJ&#10;3sLn2LbfMqzUZA2mkqBri4U7NhIH5cX0l8eHbzRkKLatyLLzlNdPW/oFJTGNwFDyiUOvti0ow4ES&#10;xtdvmQp9eXsLG/2I9xcnDxrGE/LC23WZNOoX7ErFPPm0ofFExw7OHnBYxyhxeyiO7pUTvR0y2MzD&#10;bXc0M8yUemqjLYCE3TWybVUUZ5CA7YiWP1zWgDFnWhtBV+VfIk22p2b2ttbNMair7Og0HltULpLb&#10;ZmDhxeUlSgnhQZzTqs1uwEmBMpv1PCV/uzi+nw8QQOsxwZikuOHF5KIyTDHUqAiaO1gAFkJNgzMv&#10;Kv9iezrZk85zQXLsmeEe+9FSte3WXpC1VhsvAZi2i6KS2o3xnH6IoZib6fSYu6/r7IhNnlmloWs8&#10;bQV9MFe22HRLO4g2cmWscYr7NkhPfwaSH5BKcEdIY0/F0izJe/LWhOPT8CxLmYowUSaHs6zt/qr9&#10;9y1bJoeqs3XM0cC+Y3uxl+VxNkd7revtD3Zure4YjW7b3zT50t3zonX7nA+7803Tke+gvsjbQHO1&#10;fZyw7dBjL1p+k+KgYxDbM6Npqjpe8gNG/IDR7HHeWWAamNpOTXqe1pwQ3IP67mlrTY8cVqfpuf/x&#10;YPx3P588UEzTVRdvxtic2ty07PmeqZ7Eyf7EaZf++pgMPs/YQeYYnbkdgqPK/ieFNewOtSee49q9&#10;zGX9yS/nTfzam9bLFvbXF7i5hrEuaIAtY1SX9UUHUBlacMQNT+kVGI6hbUflcRMQ+mIwj+l3TfN+&#10;aJResC8bwf49+v/DTnYnN1w6vNGqdNwaDNaEqj8TaXc2OB3m73m/7MIyrk3e32kWjl627frPWbVn&#10;OBXFyxS/a6Qe3m3lPuy12JJFtad/WwDLa4+JT7iyMVO94KEZ6bndrju2Mu2dvb87rG7bOGYWtNGq&#10;IUMbiDZcPc3kcc8X1ZsmI/X2n1p72dbYwsTyZc9PBC4OTEZwiZ4ywuFFSO1A6BztHm26dgOx7din&#10;Xs57eUsxf7EiU0TS6ovTstvUlyHGMZ+MuviKMT3y/S8OIKwK22ryaHeQKaUnlj2/T4C62BsTOxFd&#10;geoebc/xt6jZcONPFWSvEXt7t+VtW75yapmNRzZZJ/vtIoFqOKv41IZnC8MmckV/o31Z95TxMO+W&#10;eA9Ukw1uAe/rFTDqNsNS3V2K59OJulcX49/esdoL3Fqz0wBBsHZnnIpaarPmxBlHC9jNZHrfN6zh&#10;uA+d91j2CjOh8g/x+fy///f/e8vAjCMrR4is9HHY0koA6HWWo88o94xXMX38eP/H7/efUXjiKwKp&#10;WLLyLVkVs7ZAhAiZHs2hKo3a8uszi79JsWmicF3u6blfCapwYKyxK78nyD/xGWM7Bof0xIHndgtE&#10;Q/wr4YHjPcA4VdA0X5ydXmNxiQIZz6+eny6fv/9y/vzPr07++fL554uT2/PnCyQ+s69oInpG9Onu&#10;DmFcBjXuHlBMAuFmRp0Qa3775uLD+2ulmj1cXqIwBZ+XQ9z56zcs+xCMQ54y2Pt4efkK8V7xMoov&#10;jfdOINKf3z+fo8zFpZj89PHj599+/+OP3/5AuPn65vqnD+9//vknyPcLXqKFth6/u5Tzb7/9jiMI&#10;T6M49M+oNHx7gyaRE428admePOCPQtC4pp0a97BQnPiURZ/RPjKqF2KekM39iCuRuO3H4wWqPPaf&#10;DCpGsmC+ODngud4+jfRsyMA7lDxGWvnFI15l/OkzElmRgMjJOKJMFxdoAvFx/KIMNCh1QKFcwMaE&#10;NF4s9ZiYUoC9ajfQX1grx5Q4kiD2L5OjDgqOs+G6yS8pq1lDTWp4h0WJYE9e0KbQz8Xp8/X5yU/v&#10;8O7HW2fb4mblYnovLdocOChG4pUKW+PWBRN+/eSlgkehdZBcg5yuuPY74opYseURx5CUzJbDPrch&#10;BZ9GRIDv/BrV9l4TAZdzVuClfxlt1KNyjCwxosgiAyJV9QcAUYcpi/jyBbYs2raYo9Lj86zQwn5Q&#10;rFZFc7VBrcoDeSEJY9MVFSrRrNHQkPS8LO6IVLIeBcKaWu+NEhCe4Xk241oU4j6RoQ69o4NXyGE/&#10;B+NUfigL8yow5ciUc6uR9czYJaO9CiA6TxO9KY5p2xaUl3WTRaWcyo+2dRMy4/A9tFhj4SMr2oiw&#10;DKbGMNgp1jrQyT54F0HAy13FliHniiPasCqwXrnNnuLaFLtXG2mlG2QF3NFVi3OQrG5Curi5nWPq&#10;NBrR4LMnIxXJ7jp3r/ROSxVVqAdQYgECmZqzpGecZOay9mySG+axJkdGkxCJn3sk5+dJ+taWhotD&#10;w7hjCFzf8x1PKKTjuGdpSSmNuWLulJ+y5cgVNqfLHFpC/dP3aS6ke9aKI46LfE7as7kXCJTM7eC8&#10;h6GGeUlP4rjXwkr9al7xfpPqWEjo3E8YeRGLxiBmnS0S1ij3fM0jhrweWdUJBbvusNdC7RQ7BY81&#10;viwhAp7M02I14xyKBIejrRphGcmkDIy61bmE2qEXjssDiQEbvXlSmKQMQcCDLkE6kTKKRK0gG1cg&#10;wMLzM76CrTTUOmqK6qv9uIe0+pH3mwIT86sZamJNTtY83C7TsrQa8VPpz8hJsaRDirheWOOXGa1d&#10;IvEuZIa8LttYmGq1pVhyb5SEwRPGxpyv2C0pduAqOXpiMDvbo7B5tzrafxqK1VrRnry5s1OJcHjx&#10;7+X2I0xrj5du5l7dso562CWwaOIMheRk3WnEGEbV3GJs0R5uVr8Wd6R+wAzjZKhfNdwPAneAIdgK&#10;OodAa3BRJxNnyfhzccFaNDFQtEVVN9HdwrCNl4Zjpd1RqwM5o/7murW6HAywdtWvG25l2fBDN1m1&#10;Jv94xJ320c6gGAMssjNG9zOlUZ4n6XGxYSVb25j0bZy43+J8KaVsXT8nkx3d2ua1oSpHqwv5R8bc&#10;k5B043nWMvYhdiswU7H4T/W1SGzfInKbvTBpB7CdBFsS5nT/dB/Bkbm9Z6A6HwfLOlRLg4gam+bH&#10;q/V18wZXW0IKUGoud6iVWPXFKzfC/4uEqfnNvlKOckIb1MXjOJGkrmz2jg9yfW5/sTFwXjKy8uk2&#10;O7IIqS1/43+wv4S5gavP98C6nY0F2QpOXuXYj+W56Wajk63PG1ysURUc5hGzHnWfvz/cPXz7+Hj/&#10;ZTxdy97Gso+Q9b0gEfleG5yX1k3yxOk1kgKe/23G4kNm9XNww39FEj39mMaqdQgf/FtoGhnGaVf8&#10;ydQ00z8rcs4LFEbGqoobL74siTHQpiUYSdPVwn7QdlqZlKfPRAUXg9r8y2EZglGOFr25r+6nGOvr&#10;Rt95Caf6xZQBnYo5m2NzJlYiX/s0iU1mP716NbOXeENhCOBxJy/UY4OWuIBjlhc4ws14vciibcKI&#10;V5YShi8JKBRmAqpcxFE0VJe8xGE/5qzlpiIpJmb96CIOb63tTG1o9kpHpsxzTK9fyWYXxUsGTpTY&#10;xYoXj93ViBxKdqJoS4epWE5T54OKNmMh3unYSenv1YtubsWMHyQtXUhEtqYeCi4/abG28sZWDhJ1&#10;YS8GYhRruB5NDPrSShFPEpKf55CL+azecqluZZPtZPU8qp64VMqZQwRizunJ//6v/2NI7u/6+J+r&#10;BnTUUGt2BhYYsFqci7aQGWFl9ohc6BPRBmSS4TV1X1Rw4+PvDx//ePz4CZFovFno5PEBC/5En81O&#10;g3D/25PDcpq6oKadpT0bazQF0eZ1KZmgUgasb6x1Ta6Lie275vdaHy4/LZ0q7KR7D8Q+U/aZJgnh&#10;1auT57enzz+fn/zT69OfXp2+fXVyeY43C3FMYhvz62G+EH369Pnh6zdkNyJMgcrGp8jJAw9ur8/e&#10;vTn/6f35zQ2f7UbA5PO3p89fkZv8/PB0fnd39itSyz8jGoAIWhKpLLFSfFCErGfkPuNVgQhPJ3X0&#10;67evyGy+f3zA8v729vrm9lpB7WdEbJFkqfoVd8huRlgM4SLElz98ePfTT++vri8ZnEZY/DWKnV7d&#10;vrmBQWPiJhpi5WUxQNE9BA1QUvrnn969eXN7hZxthMk4Yua1IZ0a4W/kTaPWh57ViAWUkFBfAoWq&#10;36Ak9PMz4suuKFIYKf56fa5oLULdqErBPE8g7OT+jrscZRDKbcbArH70aTOfGBDyXc2/7n7QudH8&#10;FngfTShBIb4xt0sDm8B1ulmD9EVBadv0QMuFOJlnywf5vz+cPX9/zVd15Xn5RMIGxNMaw1wck/U0&#10;f4JfvbZOC4s9DwJoMyA/+8lineE6xe0onJfX4tlqRwxsrvzH3vXwuIRquQ5/4MxfZht6lTR/aKar&#10;GKuslahZPjyd11LQAWBmyeIqpccy+uxM41PUK0fZl7OzKhaBfN7KXszsZRmM/SgoloQycYphYb0g&#10;0am9TPt0V64pRyqUNPzAHGiqDX5Z71ZVjaHzyIDW2xHlwPTkWrJtueWgAChTfBHu9aLUCaJKCXYG&#10;KMVr2XbmML5UHnTq9mom2pNNT0VrraITnRjlyywfKTdLvlLKViElXEv5WDaIedkozMxUbzlPZ15r&#10;DumVLLlSWDIOE2yz0BlvTHpW6POtJfW8GGnNiTWh0KMg4kDk67TyKJoasEdD57Byry9gvbJDgBGo&#10;5D3sF3+/M0lZyrVSoWOgrJZ5P1NnrNrSOgvfMz2YMBRfub66enODF8ViqxCBVD4tgtfsKt2G41QY&#10;Hm2hRVURNupb8z13zcSzjrYWSS1bI4cBGdNKT2Dqb3hcl+ZuisWmJn2FgAQcUi5lKv+yAq7igAeY&#10;8DAT3uGjUjZG1Gp8b8UkRyJG9UmMZEo3dYeUUIw28dwAPAv4RmzrqQG/0VGdC+n5Xh/EPuNMpyUQ&#10;8Ugn8pQEW3eucZV7XvnO0pPUUK29pZ4Jxc9L/K0LJKVt9JCcepWMo1vKqs781swuxyOVShWkOIzm&#10;r81mTUGMvNYaDy1fBT6N3Ix3B2JVSY4n3VSOkyue3umi3Kz73bKPVifAuv1HDIEmaJj/a178hC0x&#10;bJUjrx950NhokeJ03yn+EJIGWaZ2oX7c0gO1wNc4Jxcm/CcrtjeP+zfc6/nEYtLBjWMC0Jw8QtH+&#10;vqmOh21ujyyZbgV2zDlOZZLwSVQmxZb8lsp9Twbl+Om6LpuDG25vvyxc+HjRfFxeLwhCU8BlvI5y&#10;aMfCjM0j9G6Erphatwg6xjuPezP6cUTGb/a5Y2Tdty7ZELgF6H5Ah52uK6zgS2FFZKQUZ1ycluGx&#10;U4iT5hftOvfLT72ArvWun6vQ//6Yv/bBObN8cqy35iu1m63ZnI26eFQOKU4jDD02QoeaApgjMhZu&#10;Kc3BjCVRi/YFRZrd7TrIHdM0qH0faGt9QM9mBBu07WDzI93uc72q0Pg2IG1gqZNda1s+HsGjkeET&#10;pvJH9GSUo9V1NUFUT9xvNGnnZNJGbPURObZPWed2yvOiHOuOw0XY1kod09ujynyMvOPHNKHm/Ftv&#10;/mD9WcchRLo4m1lMvCYKYCwDcWBLdkaVbXRUY8d9K05G/CPLYOO+HbrEN7yypb9tJZrpO6Wu/auL&#10;+8Q4jeOu2bMkETp1RwF4mqrYoWUAJqnbMa99PoN3g7AeY8VmWl5TORbHRzc6SGl50hdv2F/384by&#10;GEvG7qpEnlZKKz0lmlMUL6iW0hYgOnDu9sThjlR6DphpUyobWioZcBZgU4xlZiPc9vBN78T0guUR&#10;i2kMBdGhfzF4O/wwcO9Ta94qxqcL72qMyJ3ZmJ9lK8oQ8FxLPbG9XuAXFRZm+fYU7OjRtQFHO4w7&#10;6/dlg75THMnNKpm/rR4+qPPxxNuVUIY97Xaw1j6qTcMumLkxfEWRtaHUh+8V3SpiMTHAFDz95sID&#10;dzFh8A/z+fy//7+UAS2BwyoXcuL0lsXzbLaWQY54YEWJ58LvviL6/PjxI38Rd/7GuDNqJLDaRlZB&#10;y0gOZErtPDkNJnPZVt2svGuWFbE0/mOWVnhigr8shACHW8qwLcPrdaP+RBeIeLcR6GxoHjZ7N514&#10;fkY28DVeDshBvzt7/uXs+Z8uzn56ffpaUaOMkatjBDtQxxnBiItf//j22x/3Z8hoZpgYgWski7EW&#10;DkrUIn57fcVQCW5UnPr7t/vvKNBx/3j+6cvJf/wVWb7fX5+fXF+f3eBVhs3BmAxEfhF9fvP86v3J&#10;KapwoEwFams8/vU/fvv1b78h0ez169d/+cvPeHMgwsRIVf748SOCNxjaPQpBf7tDLODdu9vb25sL&#10;5F2fnSMb+q9/+w3P06O2wPt37z68f+fecC+KPr9W3QybavyHuBuOOOKFkh2IZSsTVLEwluF9RKTm&#10;5vqqJrkta4iYoRkvzk+ZBz1/4nEU3n/1hKj62TWeCUbdUiSNf0dEG6mHeJXZxcV3xvTxZst7/I8h&#10;J78yLS0jtTVXBNfaUCtpZ/Vm60ToaD0gS7Jsb9OYQ9qxrNlGfXZv1qSAedlntWz4zflA2T92ieqs&#10;DtmxgsTz882r8zdXFx/e3eD9Z+ZtlTbwQEoSatjhmHwwBcxGVfqzKpn66via6Id9WDmfqM4w/s78&#10;xZ7J6Qmq33qxo+AGOnJWnEeqUFO0y5GoRINwzlnQYa25q2Al9VSVkRGfxWdFD5GtnVQd+kEFoNtN&#10;FmctGkdwNE79cSzK5ar9YjqXeQ1d3OPV5q1qemTppRTFJeK0mVsiXQV/9cY0PL7gWg9+EVyQFVJ8&#10;tf6APar17O1NR4I4VPbPIT06am3CHJX2Q+5sQLFLUq5XvZUd01xMA+D0OgMWRgupMnpOBMZBZ39G&#10;3EtEjcVMjUyC2Rg0be/ykLBbxiiuA+Wevel9srwldTD8PkCz1RCbmmPoOR+36qKVPolcy0nxyyUy&#10;q5BaC0B7FWEd6eKn0BrK/XsePEbqsQXk0J1e56jtQIo+TiVMKSFa39WV/UPIIQ8DNOuJmeWsASoW&#10;ovN4PkDL+leIfF9eYXcCvTNdPDJIKsDidJqwEY05KBh7wtNX1AQ80IrpXaAvhc4NUQjrR0xAPvcp&#10;USVOZMunW8tEzd8d52XtfZhxlM7ATqFnuYX33CZBm2gJj+8N8FYlXqX62jnglj5NNPjkKirfvn7F&#10;Tiwa9btWE6YuZfSDImjUZddUyGgxX5CsSVyNMl6mYzJK1bax4V/HaWyAa4tEIKonUjSszE/0nAlH&#10;xbUpqVYdjUpmL2UpC2BtzCBjZq16CqF7paPhC5Lkqg86dN7iTiuLJF0rLErtbajajLeEl7RzCUcR&#10;K5FbYpmtcgtfMR6WaP7sFMIcC5YiYnHfnA17q113sFP9qJZ5FMcXNK6xRzRNXI2Vx3XVwu9gQfob&#10;J9X+Wty7g3n3wZGyUx64QZDOZAvDkOrKrKhvbeQGeYvB6x6dtvbw17ct/2U7rEvMiLTrY3PCElG0&#10;pMsLyVmqwbp1DTr2K9OSvQwmJR6b1WDAesk0HYzxZ1C6ZI2iyakxZuQOXbafimji0AxbNdRETjqC&#10;Ug+zB14DLi6VdxTUjFHNt0rwU4Va0GzQkNvLyDJscCyRLk1fyClFMuI2WwIjuWXyZA2DlK47WmNb&#10;4L4ysrRw7VKEmAzWrIkP9fDlW0dI2t/56BCu5D81V6imw7NYyww/dOaBsyKqWBP8FmSm1ZF984in&#10;jgRphdd5qsEXXnstGjnYTJdMCph2sa1YPr34JUxNydXnSda0w+vqJqyEPIjatmLf1XGKRW8p5X74&#10;pqnCWYs8Xddo3bG6LyNWPMJ0u+axAUHwLBREM4tDkxlqMQuSDYkecf/sGMiz01rVpbsmDgc9mvy7&#10;Pu6g4ZGEtp3ELXTEfR7v7x7uvj48fP3+eKftGFnRGmlF1zzumJySnbRJ27ECUdkZ3M2N9PLCObEM&#10;QxFle2Ot7D5Fs8x4sOA3scTcoWnH5iL3UJRt4CEEgTwwHbhcUa7BKkvcj2BpSP5TpThyqDhZICug&#10;tO9QIkaaXXjoyzN+fe+wYkk1/qhNVbOljGzZ53QwTGGUp7m9eJPJtMhKt1Yjk7AUJ4gnhT5abM1i&#10;YvDKq4vOlFvmObOidFb125aAs2nf5rce1vfDd6IwxaEbs+WRyrrGMW2LVRQQTKORG1y1ZBZ4YkN2&#10;muZBdyjXvOJf/R8l6v3LmFgZ6woUa5Ka7sUTLaYKrCtmYNYvdxj5F0iK/ZnAl6Xum9x0kWVRBWp+&#10;0JAeDP+oh5JN/F4bqEwrSlIeZVoK78qDFTz17zrYS9ZCu7PDMgpF9Wrsabs0Ku5WDPdrXaLMQQAy&#10;cqT5HEmlapvHeoYYBaBP+Pg3lwjP//pv/3ND39/x5T9TBnS/jbKSvsxSquayf8U+hkrAmu/Ibn78&#10;WoWe/0A27sfvnz/hBXfP9/enyHpGOiyiz4oFrCncAd/2gbyyfEbB/nKRNUIYdUE0UWXRRXadWM2t&#10;+9phxv4Y8Rtrv/rl4ViqaO5S/WpoGeBoKROSX53gZYQn785Pblx2Yz22y8vv7p5++/0e1ZXxGSnM&#10;yBP/eneCv3JGDtkrofL8BKWfX71GSPcUAWiUXP72DYE5mw/ClC/hY0mrGnJMrimDtbtC+rPeQ0hd&#10;RfSZxZ/1hj6cRuwArxtE9BiRrrtvd58/fUGoGIEBHEc1TtSeRl1TfAYpiiHzHVxXlxc///T+p5+R&#10;E/0OdTnev38HIlk52iapfqBTeN3gm1u8Iu/dm9trpLax0IEe4UCs+NNn1vH44+MnhIgtqKCNCxzk&#10;ooLmNydn12RhQpRzQpZ6EbiF9RQQ07lEJPoMYUCH9KzimWlJt1NDWtbA2h79P0BXGZU5kG00txEz&#10;R1uX+1hNg3y0kbiwZk61C62Wdk0fdmB1FPEoZ3N2eoF6LIymBY+2dmbmZgD2KgotkT/MpM671MKQ&#10;uJ5ojjVhtpGB5BBPKa3UqogvWKkoMOpoEbtgaQmnbB9vrHhTklJTjPlEfGyDYRiaHwBXdUIyXXbo&#10;3MsmXMCkfJZ8KN5bAiUGc9qFlqnHig3Wy9+8vFIACVnK53y7I7gLdUJUfdXqjUxDccV4NXtRsFXv&#10;1rMLSRC+WQc6FJ1KJJbK3EmRdqX6Ye4v9p5gIBiCRm3ib9/v71iIB/FoFPLx8FGSwNFtTplVyLhK&#10;S7tAdLKOFcJzRjSfYdE0JyrmItSpW8xuoww1gQlM7Hl1Z8ZTcxLjL/nGyjNmGkmK/uO9LqynzJCr&#10;3rCn2pMsu6ysZqdWkZDCjaXt+/1PsdFrYGeRR5riUnK0khFdvM7UQ8NNUE/N9UiNgGdml3N3wXnQ&#10;qNnMX5CHs4iKPuLhnTuw/dvTA4ZA6Xc1cIMQbTDNX+9OTOJu1K6cQuV0a8LFqtCoBfT66hJBZz9L&#10;ZVXxr8TnPyonXUobzkciUQ7PbyYMJXGneaszcSkTpuXJ/J6AGMR+SIBToTJArdC+qOAqVwG2UKtq&#10;X3iaAw2CTNZ7CzQgKmOCtmyoLWwo58UqHCRhsxqJni5Tn07hFw9Yvwa10/E63YsLaqJQbXzI0vDX&#10;nUukMmbZj0tqtDrKdNgqosvwygFyQ8+WN8y3Q6p2JYqIJ0bJkmoRkE16SL0WEzaBxihz22lGSuvY&#10;nG1kzVhJuxtUk3ZFZV1qFsITtSq1cywO+FM8iBVyfneLcwJUbSdUE+iRUZKhGXto7quhdmccthKi&#10;e42CviFK2HklQT8y44A50WR5zcIOrH8UoKksnzOczvI+pVrVyhCDx+i/fVkaW4I9cPC5I4wf39Y9&#10;m/YmRuTwWhWPcmwQNe/cfN7dWDgYLjdU55/FjiwFD1retNhfbGhfJGMMeO/w8+6lwqQaaSpWi4Ow&#10;wcgSyug4t6iZ2jEcoMvHXBX0+tKj8lsHWwsWGmIdNhDYtSJ1HJjpBQivi062Sk4edjsGsX/W57UC&#10;PjxXhr9vnE2sZvbjHcZBN/B8prTtpjOP8DlP6Gi/M11asyY59PzKVK3PussdJApSE0MRZKqKtkHj&#10;fhADU/1RjF73lHgLRkuhJlJ/sFwsqDWo2ngGBHVionqjBmNMg7B0v9THtnVZmUnfjz8fKEYd2Ctq&#10;TXb3zU1V+HFXEdp2HLv+u9cj2nTImIP+lhlaiJ8X/T0m5gBEe27/CXNf6EOaPJTthVasNfzRLJOp&#10;KEzicehKGj84M7mVkN4KdnqBJTuxGl2Bv0bWsHi5vjU59zVqe0HRPlg0hbA58BJE2csVDvS4h7VU&#10;p2VAs+6NkmvW7312W4zlz2vNXHZmo/OtkgqIJtdsTWGqvZDSHD3QbyNWvU88hj82Dx0YPhTosNvz&#10;5N5XTL1d6uBZV80ianJMHpvPQ2xhMg8uvjavdLVioCuMn9W3p4GL5xmmZ18Fmp6rbwZYoYljMJ46&#10;nbuNrDKom0lchSCyD1RQGLt1IUYjLuNf/SoCNaal6KL5s6YrfXVPmDJ5bWsnPTm0ZQWJYshGAdfl&#10;gbfdG9us8TZ4QPcy0Et643wJtPZmCp1hW/HOCbKlX8OlCxRrol5DRnNd2cPvCY8ZecFONeZzpbNm&#10;RmsL9S/as6ksxwDyn/yYwkYr99kYqpV3iUGamkCBQj9PX788/vH73a9/u//bXx9++40BaOShPtyf&#10;fn9ECWSk33q3sCU758OBnWXDvwqpIku4bDuVeIM7SdqLGz8EXqazvAtejtQB6NhfaiByevmkjdIr&#10;dFssitb+0U1bbJv9SjZYFpL91hs/RWrY4/yJ+s2i02cRIkIBaGRCv3mNotCw2QgGZVcYITVEQr58&#10;ff4//gNVSlhK4un5/On51f3jyTc8yRpdN8E9SHby7e775y8I9TJHEuEZ5Eff3CLQgdgrV9jOoQSZ&#10;DPxnjYvwyiXeC8jXDyrfDFHkr6jijAD0/QO+X17ixU/MXEYZDSQ4f/z94+Pdw8U56n7c/PTzewSO&#10;kbeH+xDb/foFt9yjusDbNzf//E8ffvrw7u27W2RP/9Nffmb8mpU5QniUkdQ8vbm+QiGO9+/f3Nyg&#10;EAcr04MMhDW+3WHgn//jb3/Dew5jy9cSByN9fXqOQhw3LPTMPSKMCqzg6hcxCoGKuFKGLDLsz04u&#10;Lp/PEWEHDxWEysJdK37Nx0tCXflTkQhDc8VtosGVrVBffXeAYaAaKQZBngtxGMB+x5P3nM40ti5P&#10;uloiCLFb0YDiXFVWKu8RSuNuyk4iuIcAFwLQUp24kQpy2IOsxXKcIvnDDTW0zGCaHWXbQfuieVvY&#10;bo0YezqGaMUyxSGEnpHdyRguRaMyE6i2pteUrSSm6N+yB+5b7BJklXzpmFHtJQDtqqvcBVq9bvJr&#10;+hgC8QvuGn/h/RqHAlCM2BF8joq6YoiiSI5s8gcR3leoJY5w4dP3e7xoC7EVVnSZLGqIWAjuHT1r&#10;0uEGvQ1vCKzL8+IfPw1L4lnP+pX2D/RqIL4SEf+DCSzaAKv67SuCoQgBMvoMIWOrAXr+mttQ3ipV&#10;9wnb+nWGfqehYu2JR4eDNb2oGhW8Kzi1/A3ZmhOVQdaRxNQd7af9lM3ULF5vUWQ9GBbbgM13ABoR&#10;KGgkg7yiOePrIg3hiP2wwofOTVcrEn42s7M65kB7wkjWVZA/aVtpeONiKkKegLDEgQ6ZfgvyYB5Z&#10;Jv41QsP4hQzQ6DMe67hjASl4L1SSerpHORHWQlGMztvPMl3cqGAM2oIWcuMJbAoc7pRaEPN47eHF&#10;zRUEB/6IUY1RsXHNgx1MzRRL8uhwZmlPdLM0JyJ2BFexZ4tPlmlFnvIqQo1Ax3GV45XehvAjgz7b&#10;czm0xiLkVfPaTa8fRZAkKdd/W55YXWxCmTYZ5AvfXavXMCJAyVfPK3JdhGZVgEsVgb6QaODD9D5c&#10;xaBTcoMjVLKRx8lpAEpK5zFay8CJ+JkKmyBGnxMSdVBXWU8qYOMK5nbtPheTrvH6Gd2sWotnOK4g&#10;LKHnZx0yo8gDCgxA4zXBzHN3IwKDuGR2FYu8UknIx1wyaz1B8a9vyEaN7GJn48TBeHAKw7sLS2v+&#10;FXYLrhGJYeDBZxbf9wbdGlraiVVQhF00xx+jCWzVQOvzWkLWwuLzEBpNVHfhsYdVOB5OMo7Skes4&#10;WaPOEzdNb4wZ6dpAWuCt+aoRaQd18LPO+gI1vH7r+nl3ZOAWpyKorZBF6Izfuj+q4Q4mVbPTDakt&#10;ApOSFzaknxFhiMbYLVfTa+aagYRf1HsxzrDqjHl9s76aCM1qQmlJKBxVLxWpFUpLEj5e1qO44plx&#10;ZkcqtarfvLBIWtb4c5dLaEPI4nmUPSwZvMvz8S1Vy6AGXxTL6nHUNH7i11r8BVB8CYQeig1Al8Xz&#10;UlFestmv1nREv2aNv9V0MzToypoQBiKWq3JDYrfLeMeUT2dcMCg9NIkxDpnsRVKmSn9oIt015wqO&#10;NPdPBZ69iZYXGEuta1AZR3kUN+YGa90cAxWplUjanm9URbKeGlncncgtqQ0tk1gNUP56fRil8+WR&#10;tZdVsR/Goigx3U1cSX+jcH3ZIMAo2l/WQ2gjFo1Z6pdPAcXC4WyrNK3twQ76Uw1KtYbdiSQsjcm0&#10;zee2a7WU1TBthtxC60w5geKyINyzQZuIoS/mc/2YgmJ2EgxiwK0LJYKWawmrxKcmhk4fWuM2Tpsh&#10;loSozlIgYUTDS3nY4QOLU565cOoqN1va3sNZiDRVS6elE/ghNtBLdpPFCRuoMGqJSofcca0WBkW+&#10;rqcCPRcUYvWk64JPDVXd2KsOjdKXArwpbr1Q37EFMgxaFnpeUvP9Aa5YMF/TLl5b9uXdNM4uG11T&#10;DvG+QdVy0qhiNz2wli6f38y4apmbC3CRpl2ee5fwNXJPmcOEWCQNJU/YZ0xLMWQL5D6C0og12Zby&#10;d8U+t8yLPRDOrRvpefwueI4czc/k1jgpxR5AU0xnzBTGbLx2mpNqErYX9oma5hBjniwG1zzi/EUx&#10;35ATqcvfWTLWgoKliPEjchOfMSI4TEm766iI/9HTfaW9gXjm2yUYe06GdCYzhUO5eUXWymT3rGJp&#10;t+YPunsNQYzAXeVnxlTECoITziyHsyaKU4HaxOvu9mHhga+s0cRB5/qov+m0CjvbvObfMSgRaWAd&#10;azPCc2RDzw4CkbI4rQtliSPo8C1Ui/Cqu8n+h1Ja3TDwbuof8sP5//O//9+WIy/pWV+jOMQAAQbr&#10;jQRBREg+f378/JlVnhV0fmahZ6Q8I/5J+MVkmVmF7kJ+aYiE7Utswue1VqdpH5dUCzs759RGddj8&#10;4RIqctPt5PqJlvF56eQyHCX8JmBdT+cutbw4PblmNAk1N35+dfLh9QmLb5w84TWDKJPNpT9/zj5+&#10;evzrr3dIQH779vLLF7yEkJNL/Fxc8GV6yOsEcQgEIHhx9/D9y9enb3esy4EKEz+/v7jB6+eev+Ol&#10;XzdXry5fg7oH1N/Ab/slGTOkEt884/WDZ7fPZ6CJqou8419//R2lNpDOjPjyu/dv8YviBgij4dTf&#10;fv0dFyEcdnVzidrQOA56EGr49u0OLy1EAOUG8RS+X+sRgSVk+DkcxCDw6elrUKZSBi1xC8/uGe2o&#10;2u3KA8SVbgeBONyHTu0NaobNpspfsQx7VkrhP1TyFWqdnJxcnSIgj8j9A1LHn14honR1eXLxCoHP&#10;L4hti+M06ZJz2xtjqv7fwq7mBMdndyXsmh9M4U8Tnpny9DgDOLlSVB0iq3TAZ5avQKiFbxJQsJMm&#10;6e3N1U/vb9/cXl5fXWieodINeqo9PBy6KxfDyTxDFYqAIvSWaN5wNHYGrZU1Z11aGoJJuCOHDB2y&#10;NaTJp/SEqPaqoaME8sgetiKwibsYGg0Y9+wMBYdT2ZRitX53Hb7VMil3lXEKxjJxrnkf20d0lJE/&#10;1ohQOWZmalc6ou2NMaqGPT9n4qemPgo41pSiyXReLvY/FINFrXbGtfNKefE+zTY4PLNwVD2SWgHp&#10;tUpSlWe+ZhD51w5TMzItxirX0qvIbKuUlPkvZbvmWJKgJn41LxZRNdky4nrtWiCUgphi68l0gRR3&#10;RKMEEr9kUEUC1JwnYfLMIpHltQVF/5jJbtq8Cc7WlIzkLWWq62vqXLqjf80JueyILrM+Ez1JnwUy&#10;AAEVYAlFrFeuDHFWd/GGRAW3/Til6Wz1rMbTZ/PIUUPvBLgINfct+EZKfPCOFLPbsbsgg6Y+zKYe&#10;5HJa6tRToAAzM8PFmvSkIidBnWeZ5UYXB4TrkkpkHs47JlNCdjmYEp94qKcluLOiCL8hI1j1MCl5&#10;3OJHE9yWUtjBzxS3ydYCCoRjcuCHITg4I5cN6y/2zzSrKPShWToKbBfc8y69jnNgK+OIfEohJnR0&#10;ymAqpjT4Go/hcPhsiDbKCsfVb69r1rKidNH4N+uW7geIok4iME1iz0SUbQXnrsMNyCvYUNtixJay&#10;hWo4s3CTXFqkjpbOm5wAtceWVmSdWznThg2hBmMzZZg6aVwGZUoieOHBBDWs1b3osBFanO3PanQt&#10;sTecn4S2IuTgZNIQVs0BS4qlPqOp5Ust8fFXY5+y30BhkpPPde16ni339wlbUC8XdybkSHtH+quB&#10;1/SgybM046PT/oZj9eVwWrGF+GTfaqAVfZI96Iv53s5a+qDbia3YLIz3oy4JbSV1RG6E4dAY4+mY&#10;sKYBiIRrSbhB0SYgZ7LM0/ZMg9aNRfA8wXcs/Ix+Fx/GfaK3L+8RlrX4++AQob8gwcWQBUCpr23g&#10;orlcQWm2Vb1GX6pfVoM+Vs3EiIyvHtMCaY1iL4TD0c0hbCA6SR3ud0w3j3RSrQ0da/3w0HdQ2asK&#10;hjCpiOfYDCwtbOYBB+PaUN+osjqYwf6J4pZUjvBrMmjcubqfzR1HzzxaENjGqdYVL0hs4XvRPZHf&#10;FtQDHwzbGdoadIRhB7NlkNs9ztL90XnZUUbgoLzhrpu6T7OXx/uv99++YNOU+SW60OGnvqjwtwdo&#10;Q76nC4sGAWk7jSjdymwvPvWozIzDhY6+aJAg1zp4t+Vji6Ch6O6j3lNbdcjX+6P/+FLrtVAYHtZU&#10;sVrSvyZ1KEU7usNxHMo29+3mPFvOLJWyQ3ErgwEeHQ+PaJ2F4MWQzqw+QkbcE8m0YxlzsrpYJ82f&#10;0oSCFOnQBD2mU/Yx9BXHPWvagiF2tji/Ae9gI+lv9dg5Vre4FCyubKNxHpEHvlbW9SlBa3fQPMqu&#10;jYeRsZWLcAhdKhJOQYP4BhBtbdu6mVe1lbKfGwQoLU5OdZfAEhkf7Migi+/F6b5CVFo0DaxSPYss&#10;TJJgXCpDF0dSgbFYsMQbni9MqZXqoO9p/VhCmuH+pTSyKk6XUtcVGVSuh5THeqKWYxnKPUc4in8w&#10;90ZREDb3v//bv5nOv//nP1MJjkDMCDeGG8nGK3/4LkHkuCBX7NPHx99+ffjj9++fP+Lryf0Dsp75&#10;ErgRfS71l1WTGNYCDCFZbb2MTbG2GmHwxncfBYQvBJneCVEaAyvaJvkzo/D2YK/rG2xlndMdlYG4&#10;UWve2iPd+rSzBT21C458i1XUuvj8zNzj09NL1Eng8g2P9X///PXu46evd1/xTios+M++fz//dnf+&#10;wEIFz1jEX6DQxgmiqQySKBGcrSDIgNDz//nXb7/+jkD/yfXVq//yy8Vffn71/u3p1evvb66e/vnn&#10;13hF4fU1XqLmBMiYMDWCctKskowa0+I0qUJQFi8AZPrz+enNm9s3b29Ri5PRcSQysaYnUgDvPn36&#10;BOAjR5BBYZQHQVHOu/vff/+EoADqPiPigDg10qWV+ImcUdZ/1mujbITEAAfi8fvEwN7bt7co1nFz&#10;e8NqHuXoEIv/4+MXEPOJ0fAHY0RuDTeePZ2+Zn3ns3fPp9fkJW1WMqqCTlYIRWr56TmYhFxRBGaV&#10;dImAHSJAeqcY8xh5YzmJcrb6l7KlXF2GoAojbFXbGMiY+lQFBXK8NivneY5BKYIygb2NG+SVoy+4&#10;2Be0G+JVXjyUtsRFlN8j1eAqh4skU77gsXzIIl9IXK0mlTUWr+hQJqDgHYMq06izdcBUZQ04LX4j&#10;Ctc6y0ZnFcdjoVseUGYr8qBVpyFup8wLR5dod4me9wP+zJW8u3tERur9I04hB7+CXImHRI7KI1aR&#10;CO67EPuqGGB6PX7qMn5gsFxDmemrXQSjxil3hh82hQ0fqOH5OUT2eA86fOM0HWUTq5QzOvOeDW7P&#10;5mZbUgmMW51IgCV5ZANHpAEh3zqlngXB5H1z/N+RqOsUbFzM1G8WfaagcVPi3GJzHvSSN0OfCqgq&#10;EVylE+S8kkpOOrT5hgv5xkPl4go2NfhMmpajNgYkGvyWeBViZSFf1vJl6WsGLsFU4BAPUlxccNmL&#10;/UmRQlQoUuwonEypwZbgBGmWW5G8HNjWAFRBxHix7vKOKiERbXUKfDLKvadRsfkxNTFyNYvCQyfc&#10;8RJvuVmK5Qdwc3nxGmbw+vbm8ubm/AJvQH0l/n2H6JGxi2x07jBUEq5yIraVVmTjuGeAy3Ax7oJd&#10;Y/mUe5TygNRB4+XFxfXbN9jvAdNkoeNZPYG3nRQXJLTOR40eeorSposXKvOc7OKoxNs515T1sNbW&#10;n6ivJzI+GI5bWVJqvL0zh6iYYz2JMCwCNkHJEto2PILD52NYqVzuted+MWWUGZCCN87foabzHb69&#10;xi7l5TWgjysQY2YikqdjJoP2ksVbXuPBnKsrxNeZ10vIOeptLuXHsU5pHwEm1XMzGpsToYsFKvsR&#10;ZCkU7n7b6in3QGjPSF3ZWbsSylJWriDxpeR3P+hgTxU7a7aS3M7GUXZMX+/s3FDXgthY/UyUqW56&#10;PsPUSDU8geEgW5XNb8Oj5ilu1+uMksZ0LcPMBwcBg/JOyt2oieUSOpQYZ2EbEctgx6l5ISZ/J9+B&#10;+Tu+lhDPvvAJGJWJSfWZBqXkU45l7/maNXaA/s28Ypxb00YLOf6y71iMjb55NjWknsZqorJzwEtC&#10;W988XWAam4SOXbSive+IcOL2/G0/xS35ZRpVozC6I1WnsFkYG6rxfT9XMUKmQSygrnH3UMkpNquH&#10;zvIsj7bQqjf7GRpmkRNla1LWeCrhOQTl6gxZkC7vP/hcUvSoLFRWmnpBMuo+kNzN5KUEncJlijWI&#10;th7hc5EejZnCDSflIctSZx9JXE7Eyf+WLPwxfi73uc+Iqyx1WchSqUWbuVo/eynXCrhYSSMWEiPp&#10;1ZXTFON/Q0AbuAy11zWlhtWhpV7fDLVlHvcR39Va31FcMcVlqBqfQxILxsWVofa+cyu3/h5s1NnD&#10;a4uTOx0sgGVhaI63vsZKh+hN13bSzvnrmOEU1g7OY/FQRtndkFS7kEhgAMG63oPco7bAtu3KSpPJ&#10;lNxMuYCcKW9Xoxus2XMnHpTcGXRs+zVbbDD6ZyemZmrUeVmDEDPubSCaNQuuFaKSy9mi5lCqAUo7&#10;h1IG3lfzE01h+RgWaFf+Z7PacAq/fYtHWb4u04laPMpUlibGIljZNTHzrDcBvNYLt2jTaZbiV6Dy&#10;Ccf3bP667S4vZjNmE8NYhxefqgYQl20T7vzldBo+aZxWZJMo02AY+uhiKO8WkQmdrRnm0JR2IZ48&#10;ZFw9QBnJUu41ljxU6Ie9PMjtRfiWwrhmSLHL1G8YGT56oV0oa5lkQhNfwoaaz+Zs7HpdYMo9y5xQ&#10;7nxw9r2I0NzbFBZRkndZTRNXut7TNXddQ0+H7rZ0tC4gA5PwHnD4DJ+mN4UeUARoYpwPI26Yx83k&#10;eEs96aODfEY9l/C7EWSVby1sngSyzr3KfMRUmPcxPv7USqRpS8m3Rq6pZiQwNH3wJbzwNHPBRORZ&#10;O8RyLS2nsdSlkgIhqbgE/9p2ONzA2UvAHs4YCurHl9RMK6LSeYWyPS9q5apRkLFkmWglfDdWscDR&#10;apYR+bhcSsmpOqxp4VC2I25gkPcP8PH8f/vv/9UKYGxKfZzXhYyk53u8Y/D+CS8HQq4usp4/f0aG&#10;KV+FhxANH1VX+KNv1yfzV8vDgjbt8jQhtoAHZmWR4ToCBdZaE41Dxfh242vltE5t4ODDy9S2zDcK&#10;MUxxXb2xfB6F9KCUzcAV35BtfIWo0cnr86f3r05uz08/f3r49df7//jb46dP9OqIIiFo++Xb0x8f&#10;H29vrt7dXqEetCqUklMXl1h/MgyHzwg63T08ff6ChRzCrUwzvbw4u0ZU+xTMvwfoVb4ZQY975B9f&#10;XXTsHVQgiIYA7puTV29RgkOBFdRxfvzrX3/926+/wSve3Fz/8ssHvH7w8uIS/aIA9Mc/EAr+6AeU&#10;QCUiB3z/G1cgeI0kX13IdxK+fYPX+n389Onm+hqvEPQiGXQzHvrKSZBhrz1SvlrKOotmGfwyzHQM&#10;3bEqK1JTFULaCESxxVg3vpAwfgG4YFGR59fP318jVIdf5IHjafezq1ffXz1/erz74+7LR9S6xhP3&#10;qOK+EXi+ipaKBRWgmvp48+GF1seeK6yZf2ZMbQXa5B+1C9PRrwuKdTkyggi4Xi4H5WVcTIbdoTb2&#10;uzdXf3n/5hrywzsoNVdkRJORo/zkAR+NztxnJI1Zn6zPy3f6OQIq0Ugi/jvtstxJ0RQ7qxtoHBB/&#10;xKYTY0bMgM5bLSx1iVFeTDdpQqw5XwUN5TvMQl9ZUV4ijY8DwH8gIAxYINGejXhck3l2fgUyK6OY&#10;w2P6y6gVjBeqEivJFYPG0DP58q0cydZdNEG2aCJRG5ndEwtca3cS3ps1geuthgobjQFpquVtTBdf&#10;YE9y4DZ75ojCf9A45uf6TYNQdEW+8FlltSXWiCkGM5rGZipCID5L1v2nlsmhXBzKRlRceMgwQWZw&#10;2Bfu2As415t00kbhKgbXPHKHxFn6WyVxGy6a3luh1aTdc+Q3+lvMb8YbDravpnMEbXxgzZ4z9VaL&#10;9eN74tYZv3RQnsUBECPD6yL5FkBFFMFY5CYjQZl/V6Z5ZhZgbp7xapAI0uaUtiAgNWdSWw4yYcmk&#10;Vg4447LWjiKZg6l08cZvWGQ9WGIIvwronKy4lAfJV+kWW+DpGU2c2vAZzbj4x6oYIHmVWVCGaXEu&#10;s99sKRK8usStzuNmmFGlXfhSUPiT1PbG9YCHs8eZ/e1K2a4+IQUgS6TJ/EVtCryKECUa4OZYhJtv&#10;Ls2E2bIWiVwjPjzgLQV8ayjLoEMhYiwyUiNDI5NK1fda1Sw8By+BjCzJgrY9TkHTRjLHxC1L1AIR&#10;sucBDczqVingpf1Sa4+rwsfD1BUNadUNGwF6Yj7MV/RfxlNMES7sRouqVi2dcA/6p37NHzWtOW1B&#10;yxxYKq+7qdO+O8Qsk+e4ty/iU/tD1eoOysHDN83RXbWHE22a2trqSI2pIRvdWgBecC5JljjmWtAp&#10;5EsVtiKrrkrS1XNspfs0l9aYu+MgZhFy+MmXxE9OF+WW/Wc6mmCrVO1HbVe7Gw/UneXODdu2rZnF&#10;u2NH2NzU5/Je0M9ra6mrY57WL/Zslu3ptgbaJBg6RpOImtn/c6/jcBQHR7prCb9xEWYvDMn+lSia&#10;ojHglpEIGv30KJpcXOoLZKomsrbzCIu2gREmts4VvUs2pY17LExydqJk6x71wKhgvJHvCpEMlSl3&#10;VA4holRb+o+r6BitmEj1JYceyxhuFeMj47CnkTlp4c3LIk+ZbJnerMslIaWM6A/gvmHfuG53y9EW&#10;cFDr08XN2YCCIjEQOx3XY+MBTt3SmByyWfDqBhwPOQbtHFvhrb4oilPf635r1QLd0KwApMBSDsLS&#10;2CB+D7HR4p5OCXoLNYHxcDQL7blgB2pTYKrW/X3RVoyN+j3bmh9mhCivNtQEp4Lf8Q7CL/ffPvPd&#10;KvRTUWI7rX2LtdbbDWpJX2C262n7U9+kRUPhIx1zwLxb/eV7RrqhmscmRjQd4BCnTavPW3GZC+Fp&#10;K3MIXMlXreiiZ10eUfRwo+idQDIVJR1nAKI5rYm1bnhsIbRM16WH4FnntGzyr0J9wx4vyOv8rPrQ&#10;TG4VSTBBFIXn1EATaEGOH/eY2GL8Vm1H+DHYNpeLpsgqOuZr7PJiWVsL3UAPTFvM+dk4IR8dQVt+&#10;zTo/LOI/y7Cqv2LUkNKqaRJDHKUr4YmWsTjx9Fh46+VUfUDzAr+5OOmdXwK+Om22L5uTeaXlWoBZ&#10;UosKrxPiohg88MPvijUHIwFwrsnuTINLAg0eW9S6xbRuRLCGFbd3zDkUPeJTpJ8nPevJYLEo0/mi&#10;3eKqPjWs7FaJSUjywWO0fBMREydI87/+2/+Y4Px7Pv8ny4D2Y8SOOnObkMt2hJifvin0/OnT4x8f&#10;UegZv/f4izRZZJI9IPHlGUmyVGE9YZvfxdmStVHStq52YZYOGoMJ/mdziqKQiGLFGluNjGrWwIke&#10;TmBNOa39oAFhN33oSKei8PIDE2so6zdqGF1U/lVtkrMg8x8fn/7P/3j4j/94+tuvJ398fMZLGplX&#10;z/xhBCZQ0ULxHL9XzVB1npysHxb1D0wtp/FgfrdMh06q7qOqPyrLtqgRz7RVc4UKFYhR87VIJ6zj&#10;/O3bPepS4AdxPWQlv0U559sbZkA/P98hWIsQOB9/Zmj717/99n/8+//7999+R0I0mkNVkNvbG8Ss&#10;GTJAoIH5d1x+WJf9vrHSvJARoynW4BxydT+8f/Phw1tEsfm+tUzdzxAl/u13BLQ/3339pkw6C1tW&#10;DhtOeBsh64e8fTq9RJq4GVIC5SJfdVo51ldXF5fvrs9QkOPs/tPDp9+/ffzy8BU1R1U3amNTFh4y&#10;ZwxmNiZ/GQlHwbZyNhoWv3fWNwY4kN3ZicB0Z+xKbYYHKlClH+5WJtVRhpYFN5DtDc5LpRTpmIn4&#10;ffsAtrJx5WV7FVgDrdXx8A3u2D/1oVyBYaq0REYlHJGICsrzAnIsqcwC4sApckT1VrelUq3INT8q&#10;+ADNzIDGzgETVDnMRDtKuw2OGoSLKStAHKOlpDvF1vDHsV1YKFLEwqxl9MugTOnQASioimrLry6Y&#10;gAkrCPOn0HCFVDhqpICiroArhLiWs+pKt7eRZsJv4BJonTZyuKmDON1ip8BHKpmXy+gz600j31nl&#10;nq8voVTMvEVqLQLoSlVWZNPJkea3ulMEknGr8pwuoe3aufxHmcU2E+1eGeATTXkgKNMjSTIOviZ4&#10;UjLljCj0Kbvk1GZmZGvcioI6GI3vrDXPgXPvR6+by/xNKXWeglXMb83OFxoqZEe9NfE1nVEWtEyj&#10;a8GRI2zSbHemakRQCk8mqJSzymJAKkz/ZnL9nd9Co8DoqzPk8V5evoJxu75+dQXrpELb6EF1tVUU&#10;hdXME/qV6YttZ3M8rjwFaZUCw3jrILbj8KuX0WHA4BGeE8HL9ZAhzihtSpfEQNQqKNHGhC3H1KeN&#10;jbhBwDCAHtiXLap5WXDAttVgGIrLwsnCASUrGCAur5dV1kS1AiyUKPlADZK6CFTcS8Gl2L7i5hD9&#10;F5JfBa9aEJVDlIS8N/X6Er948yOKmMPneVuaz82AUcPC2O2BEtZlwllWPD/D9iI2pCxB4zlbC1Kf&#10;oDsab71vXbWbrPxh2zEn2utGehihMfFjcTyGrMnSXVk5eJ6t5mvCakjraj/LJcclG6FE/ryk08pH&#10;HdFrWtcsNzf33EVq3sZZHxR5d/ZzIgr1zE2IKJKdqM2DnsqOhcTK4eqdtBUT1sy/bg5xRWI8XwVB&#10;ai21xhBGeY2m8oBc5EMp7lgV+uleryjU3GWsYCQUe1W70TVr3DhN64D+DhfrHbdNXKapkIjKQ5Tl&#10;kE+T06yWanKyHPtmilCdHffga9bXKjO9SHU2Jodlj2oWMUezxjdnEbsGJxsS2j9yxQuHCqBpZOvK&#10;d7wNo+JhR4PNikC85uktnzVhn2RkQr/kaFfj7xHHdpIxdt6te2v6tlXK/Wh72TvWkC8xSYZxrZpb&#10;/WpiYRJHf5mdLCBK1938cl6zu46lL9SNuVZfORY8aWxYhz+RcfUfAkzyIlyWQAwcPz/koe/eeZ45&#10;9EhMHUqreg5c7R6AeHMg16dA22Z4x7lYDDaf00lRZJfz4x67j+WVjnB1SbJF6g9pf4JlHbTs9gSU&#10;TYm0h2maiFqmjV30+rYak78IoT8Q2eL/0UFNETVcB17dsjm/xJxjL0knvNqyLG0MvcmjzTt+bpSq&#10;elBT+1H+wBoeCH1h52ATaLYrvwyPrNca24lvMFwxIq8uhlynFcstAx4F6sWwjVoUcQXeIGaJPPfJ&#10;C7Lj3aPaOlb8zb845hknG2sTkvWXaNeFnptkhuIjQ+D1vbG2V0GLoHW+AjErvugxLD5OZXBdXV1Q&#10;zwBr0p4HU5rxxbV03p7HNsa0r5yqiGbctAWYic0kbD0DV5OPCDwz7aiujMiyKZZ7iWeLzQ3MJZZw&#10;tZk7/BtayXZWiyh6Zo88gLFrd4v9I5rRGlBiXlao56Nlf5Y77LhE9L7IN1JEj7No2tDKezgyHCpq&#10;7S0+jxl/g7gXyq0O7YBkjoY/P2a8DfY2RmVsGv9xcAFl6PJDzaobQDqrXXxMqehINANumQq9RflA&#10;/0YR2jg7+S9BFrNDM+ceaOFmq8HNpNqo8mUmTpzlF5FRdiNTZX/nIxEd89j09Y/15fz/8b/9F1to&#10;1SB9ur9DZWe8eg75zo9fPiHlGZ+fvn19erjj48sotYGgs99jr9VVzF0txmoRhVO2JBH1MHY1EzUE&#10;Ynqj07EzWnmtXfvSRDbaWrlXz4W/o/KJLs27DLeidHuXAT027to2jJH0R2kpaH59+nyFxSYKazy9&#10;e312c3b66eMd0rkuL6+ur1Gt4vsrZCtfvsIrHBEMQTz28vIMBToUL2KkCet6tMLPSr1EVAexESaK&#10;PX3H+l1hPTw3hBcSMo+M4WOGER6QBovIldeffMkh3j149vbk/C0LWSB0+/T86dOXX3/97fff/kAA&#10;+sNP73766cMb1cQAyain8be//YYoMDKpERe4vERNYabCIcn5+gqR3QvXQEBRDsQSvnz58sfHT2/w&#10;WsHba0c9oB6Oveym/nJBzWk8K50lMdblCHcrHkKu418m1z094416rjptc6c71Tw3G7mIxdPezkmU&#10;nWSBkRMUGGH69Pk53ll1jrIFX/Ayxc8P998YWMEL3VBAJO7YELPDLAuVI8bfWpDEKFX5oEDYlrl+&#10;Y+nYQlsgG1it/2Vfyj1V1r+UYjmXLKEzV6ghe+QwdgZ5mCBa+gWb4NHl+dmHNzd4T+TlBXjmR4F4&#10;B+9xtqzVbjubcTQ2IY4k1dZdBn4JrCz/xkkopBVuMaiMUgN445wK/jIMeTCHNRo9BmfOGgKujBTx&#10;Wshim0I3itg+3DO+iWLobDmw2elzzzXVknBo6UaXvYvGsr9o2wUv8tqdMGeD1rJhIso02y6lNq4o&#10;xIMJLhQB1XXWJ8uNqJwz8b/K1QpMDkQpJtbCCfQUB6MsGFmjupIpSiR26eROY1eoph7kD7Qaj6RS&#10;pBpxxX6KXcxdaw67sp71iFcyePqjarxptS2rRcG4uWL4xLnfwOc3OPK3AcebnVtqEHrIehUqw24S&#10;eaBQExwRbarrJ+Ar0A8wygR7RJIPmKph826xqk0FeubqQmVAssaQyupPdvfwjsRU1mYwVM/kRKvZ&#10;mkdImoUk6bRwBVk6GK+IPjKpub3ATQXegXCzZcdUcO0JaBgovaKnQ8Cu0CpU1CzKdHlgPTFrKVlg&#10;Hh3JQK98JMWBTO48KZd/Gdjmj4Rad5ZcrSI5GnzjQhdLgQm1glhOGq4tiLcBOCSVZsYXyl/Zz8ad&#10;s/u9e6o0f8OpCFArHIl+xEzMH+7RMkLMrtBiTbG4GW+VN2DVdlZBQQGPe5ziWxHGvkWmCzXOBMWo&#10;a7Vza5PS8w7Z5aQnBILFJcNDuxdO78uCqhnriEJVgAkP7fOiR0cex5bcHCk28o2jADjAd1txPK20&#10;POYcAIPN13gwhoM5P+2XvjuUnicOjSyzIUYigQ43shyDh1/XLe6w23Qa2cnKsT1LK3YnXZggKf7y&#10;RcmdbzCOXtWh2eQ/pcQLpu5l/UTrM1ebJ8Z1iy0rQDRZVUzcNr69opCy6796DGNbobZUWkYxKrkl&#10;IzXfJY+NkkrVM/51Yg79/8vPROiGhS2JFxvsywO37YU7w7KCETVmodXjK/gtE7QUVqMNl2zeurtl&#10;015mxcbu7aR7lO4horQaQxdT7XEtnZER9NBlvaJ+MSulfnYc49rBrHBqBP5KZ4chLoNQYrGN/HPZ&#10;rKCT75SFOryNe7YlBnO8bMLWemTsQaBMiVXefwJNEyd7YmMVYgfJhxIbJ4dil+6H5O2g9wh0/wpf&#10;bS7ssRyF6AE3FsBihXOFZ0KbpuvStriey6/gWcu8Ijb0BwPwDf6daTiOzYmaGE8ZWfM+XdRFzYKN&#10;DpRmhSeSeulFiUprkxBq4GnQQcgSxYBMOttLxCP1z4uADZp2cvDlzatmVFxkXz2bHX3lRjVhsPlk&#10;S6qJWqwWjnkdJ7SorHf39fH+m26z3aHy6GVoaW5CVsAYnBb6h+Hvk3J8tXcvX9iX+ZqYEBJtrg+m&#10;FiBLsQZj3f0GN97tLSammUMzXwGvHn7hwP9GmfOxwBJK6uRkRTosd20a63qJQ5D1drIt5Jiy+DH4&#10;hDODUt6/Y6gHZomMnsquGFOtv3t10lvtSrClQL0j5FbX+XwT3HtqJuZWmFx+rGc79gP21TEY+eiH&#10;wiSWnPN5/caQSmA4uNsjqcO5fZgm3mxIOf/YfrUVpIZi8txq86PR3ZevD/PCopE3eiHkGZpAzqWb&#10;grqlIc4a0BRbAG6Ghjx930F1HFLDimxEc4fCKVYR3c0aRLht/xOGG/alkGlga3qNEfNfLwKXv4rO&#10;yE1uFThSarkUl9OP/nEIh8hutpMFU5FtuMfiYS4sjUndq8UOY15qzvJ0jb+KoCkehsISejTahUV1&#10;2b/+6/88Is4fHvrPlAGNqpUoX+mg85fPKBbx8PGPh99/z+/HPx4/fXz68gVFhFHfEmtRpZQ9oThD&#10;zEHLfM54zd6GpAF6qIGldSnQERwWZ2sV1JyOakftCow+vTdJw4LuJbW9NBdOfFWDRs7WfPFbGYXo&#10;gx8SLo8VyDnRClcgsvr+/eX7D5cIVjg9EZdeXfIpbWRIImiCTFGEFBAEUMVY3MUoM5agqLnx4f0l&#10;ym6csRozqhs/ff32zBcSPvECbpCcnSBdDDdG/wlwgB+VnS/xoDPaAY4RWf786TPympHRjAgCAsvv&#10;3t4i84/jQpv3yGf/jMX+xcUFMp3fv3+HPGVGJRj+47oW0Qm8LBFZzK1H4ZP+Gc8ZHNEG2hupLfq9&#10;urxE48i85hsLMVqdAos+f/n2++9/fP78BXS6QMdaLKPUBlK5T29OTm+fTxIZlwrLNuK5+cuz1zdI&#10;s3s8Of1y8oyXS3xBTWhucY8HWiSslmDiFRUPcFubC4aJ6HpUayKyBc4ecY1eGu/lhmzB+meFGxJ/&#10;mNEBXmV7xz9lo+TcvekGiSB3kyWLbaJdn5ShHGW1xtDtfV0HQCRFZqrxlWkqjbpWLzb7az4+1jUb&#10;PVZshKmP9lSZLdQoM/9igu45s0G1f9JBnKhS6GnFkjnXZdqUQJMKrCe7dDMTXEyXp1Q1AuVBK2yq&#10;pFe/IJFJ/Qot4dfpz8EBO98V55ZwNBqVlkC+KovVIsGTedAs5aFcWlf85VjI3/KQmWVk4iZH7ehz&#10;KhN5bE7YdMldBNiYI4x9PMXsmPvMQhB+5SJ2mZD++QrCfETNYphmlXrw7KV8ctTOWz8uguF5H6cR&#10;+UlvErHlXEEcxh6ZyV21RBq2ApnjX4y18y6ijhnkfGGof+vdjMNESiSkAVmx55y1MPsb+0xgnSoz&#10;ZFYXCj3D2f7YY7eeSC/nj8Uj2pQa3bVlNUs0cpSDmVOCsqyTw8pMqk0NFrWQkeo+fnES9yts6eD3&#10;4gKfmcjPvUAuXJAprKpEd8jPZ6FniC+lhE2XtNEWXFn7OOjy38k/ByW8gGF86WnFSheUMzVZxRtC&#10;YxkNpsszVdl7Hs2rnijVvMrz4CA9LnfwsUxdJmbMXWamsmPxusuiVJ67AQ5CXIIF5xz7jnlSyrfn&#10;vhVEXpAwINZzZW6W5FLSFpJIzSIk9NNsglUocH+BtHFMWGOlDEXDsrCx6lwUwg3ytjU15dDjWUhq&#10;9ynpZW0PFVmp7Cx77ArptqPS5fZ3xpeshwsa4XtXcXMmti2wOR72O3c93znfLOWNbNl8bFPmqZ7d&#10;k1k+V97DrVZLmZjEZteTiN5PWkuh0ikPYkxkNuJu1Ts2Z8qEuaAo8WtLx5st6xZNqsE67AA9niL9&#10;mY8gsN66K+EEW4c+c9d+g7c69Mxu6Mo6MT3rfoXWYrOuW5qaueXMkbGqo0MKZ4cvfx4snk38eXuL&#10;0jnM7echvL+Tvi3TjpG9R0Om73/ePm8MZH7Uyy5U2rwtRr3Y0SFYi9QpsyZ/OI4xTIt7oWlNgbqR&#10;Px/pJggxGl9xiAPGpvVd26JGp0qv542L0uMkHVPL7aSyW6uVvQ5M3dx8neCqWWbmD2lJTPX9g18b&#10;MB+lyrePWaS+a1hHrz8c8BTn0tbY4T8X2YFAhuXYTPaPNFWYqVMjplDEy+FtdbPs3tp6sZQnGHed&#10;vcCK+IF1o3pyWy3Y7b1rSJPPO4POZqYq1Mxgg+gDxs0DW52Zc7X9bS9LqM9sRiBSY076RA1503id&#10;/XOLurmt1lt8MUrP+5f5KmPDIpqF0insAHor0FywF2OmX7WTIAgswAwJrEXWIdd/rFZbPdrBzI01&#10;n/kh8UlrZNFjHc0CxhRG1Q9FQ+ms843+VhGds0ZIMBPDc+wHSlPEhu3DZPSGezEnbe+jMU2D5nRt&#10;ZhwLj79f/I2aHowgdGyKntcgPPIaoEjMRn8+hqNzIruW0GplhBpDSwxuga0pdJB+ASbc28p0TWJG&#10;MK0wnH/3mfSWytSpKeYExidV2VJgX12Iuqa0DvtVj8W8NvFmfP02GkeocEvJxH+h2WAs6Q5aF4i9&#10;4aHY9TDSi5rm4tKQA13ZavliZ1ShHKAXQhuzFg4EcvXP9qLlulplq4uGhOmtdX14uvlnMmKy6h/q&#10;8/l/+28/M9/508PnT0x5/oJ85294u5vDzXy7IN+vg6xnqIcWjl1rp7lXqiVw7e24Aw9ZFxEuuMBG&#10;T6JeSVNuLorZqp3s+jSgs/i8T38v+1o5p6uVQyO9WaYXDI3jAl+gXve2EixF5hWq/8WBCIO0j4jT&#10;XjJ4hXDE2/NT1IBGzheylhlHvjpDCANLXWQTO5vy/JyPqOhZdZXY4MqcrEZ72H9CDjVK4CIF+f7h&#10;EcWg7x9Ovnx7RvXtr3iNIaog4/Fx5t6hNUZX8iA+Xz+Itw6iAPTb59Orp5NzxJe/fP6MHOf/+I+/&#10;gVIEl3/55ad3794ijgBq7++xtYCzvyL/+Jdf3qMwNH5v8X5C1Od4c430Z2clWxIwQJ+/fP305fOb&#10;29vbNwgKZ24UiUtwQ/LmWKuocroVd8YxBtO/MRUOMYyONeEMnlRHLM5YUq1ocZt/kACtwIKDCXIC&#10;/P/57uTp6+kzfr+Ajagw/fX76b3gyl1tBqIDKNKh/OlSXMUrV7ylxrIxZr2kreXrMPk9xxBrROPe&#10;nwfpOGcjvqDdrAncCnhSEimHNUPRGX2owDLjW9iP+PDmGlnszH9GQEpB2PBLT3lHvdSLUKqxM0OR&#10;j88zfVI0O5hiEambaWP5mQS3j480FZ5E8BJwfH5CkIj1c0d1i8mDZgm6cZqh84ZNYQ0xnsmVIRRs&#10;RbL/61d6xaLjq+LC0DuTtOYr+eRIpONDinowfZjxXFVVrhDbdvK6daNs1Jl+Ducaq6qAoyIfjjEl&#10;Tu3MZ9Pn0TjOpPIfEncbPQeklMWqcs96NwKrNTDiTKVI4rOlH4md6PVrcq+sHN82tBgn6eQ/ncx/&#10;BrjUSnivhZsFGpUiIhhCTav4x8RXhWtwT/FD1gt30Jkh/tQEiArFHreSxEwYSX5AxvUKkm7vROiS&#10;p9lTojXW+FUJiGxjTT82rl9tK/bnSYAjhim1wQi7IBbG+lVyZi/hIRUgVay/4V27xoPJ5w9rW6ts&#10;uOYdXpNWGQFF5EWqoskKtetaFJRYmBHXSabqUNTCfs1jOtWg9DsIkiYa3Bl0p3/zO/uRCgVZsR7l&#10;o+YSMzIq+xJDovuC15m/TLbVHVNByE9V6vgujqnoT81TxRuHVSgtfhL32mrEZVYZJGo9ZaXk9GSK&#10;u3pM9CfNSCZ6EyQKQX/FN+xoEIoadflnW7gAxSjPRNSmxoQsGzqAFtMhg+Lrmt3heQh3BoyOhSex&#10;Fl0Ub/m7oMuFsTpOTLu3FYp7LK3DXZml2gxX+/lWexAx5/IgvZ706MTzxcJ2J5JGfXMfslw11B6i&#10;wWb1Wza52Oy5WT3D0DZYcPE3s7HmXv3ND7qk1dlyGZG0VV0WPQbhRuFJu7vq0cXEhUqKqSmw8bPE&#10;PNqAYA1p10zd4X8Jn0Fv6FFjwyalk4ZjE1TsLGVa/zbMchOE0nzvlg3HMUvZNDx12gxrRm35l+Pz&#10;4M6GzlPpPYdM3jof8K2BaBez7NRCzgLSZuzbfjffWjAlRyLJ6tZNlLHZ8lHXHBC25/kY42jGR600&#10;sl0ajP9fFHXjk89L03LL4NXsrBrTI8cbKqZkq99DqGwGu8XYMs6WGn8zIo6hL86XxmlbCWmKn4Wm&#10;IGMAfVq/hX57DHMkNtKcW7ZiB78jmJpja5AXZtxSiMhcwLpbWNqx5hAMEys7FdC9BaRgVkOn3DMs&#10;T4ZWs8LDsBvBQ6xaGbnmQjVfDQRUbsGQyvLQfPuzn2XoYuW3sn+pDV6lacLObggDGXlaavBH1nbd&#10;povnxIuB6jrZxPtaf90ozIbdm4EeHXgO/qkOr5bC5MB2sTPUl6TT8GGnfHf2/Tf84uFNSd3s5++R&#10;PwAA//RJREFUaaHqjtgBK0INdUghrGllWbyy7B17kM+UbvErDX01MUOG1t6lwTlXXm5nsMP0Wp7W&#10;VME0Tu8XRK9jS3mj5OxBcYuo+lK4Er+5Xqa4FUQcE9oifQ0zpSZ0yMQX8/mvj+mIokaa2NYYBT6p&#10;iD/VaErqIbBLN6hBdW5pxQCGUP/T2Kz1j4/x0mZeo+qAyQ34jNVKsUbUbJ2P5IWTfkRMI5XYl13J&#10;8IurRzXCfMvMMADU+GLy01oh1ENIpoKHEW6Egrw3RUBfctWwhn8111ObrYxx3vPByXkhtNMpnFXl&#10;+WR6VNcbTq4vax0ToAswssFzimoCA7SasYXXPOXFSSG2Kvz42W8/rSpDVjGZgNCPstaQW/cmdRFW&#10;83vCNyxuNEdltCSsDbMBt8VY0iRiNXUWc1fqiF1v+7iObkRNLUTl0VXES+r6r//2D50B/QeSnX97&#10;xF8lO3//opobdwxAn+JNg6y5QXYosKNKsg244b1LCVq7Y6ka8LZHgZJRa3CsQ9ltGna9xFomXP/G&#10;IhwxH1O3fQt/g4hBmfE8SG7t3WZGNnGxkt3mvHe2yzVnaYvNNQIdl5cnN9eneE8eQsboFrmNOIPA&#10;Mc5ibc+sz9MnP8bNEiiq+6rk5aR8oR0swPEeSGQqf/z8gJLcYDsTYM+YN40ItYKQNgO48TVi0E8n&#10;rxB/Qz9IK/746TN+UHwDYZk3b96gsgYCfFjPMwrM6s8PTE++ulDQmXHn9+/f/PTze1yGaIdTNm1u&#10;nATnkGAbi+ajI3/jt0ES1uIWFBi5uUYeNOpPswAI+sX1WLGj1ufHT19+/+Pjl69fHlBc3E6mEk0R&#10;lz45vX4+vXk+vQY7aWyeUbvg7vT5s36/nD1/PXu+P3l+9DteBwbKXNuSbwzv1mhXbQ4frRbK/IqY&#10;rY3lVTUPmXAVyN1XwbM/bQko1GxN9wCYTFKCDghZqrAWN4JOkILoqJo8nkK6TL2Udjk2t9w5e0lE&#10;RCaeGYyuM+AYpQSct8wlH3pEoJqVgy++JS8elYVdM4qdholJSpVzpmR+wnr90/EZJVXzlaYJU9ct&#10;5YFtzmOmh2+v41W8gsmJqJCgbRweYwEEvg5ukMY4GNFVXsESMzmSPrnESD3yoM/PEUVECO4BZXRQ&#10;mQgGEUUJlPoJnHVqMWhXqWdcx8zyuGsjQKFIFNxgNWE9WsNwtsTGzFy/adAxbw1BLkuvTFRgWg8O&#10;3ncedGZR9pPkBr15wuBVDcT1CmKgnPGpVGdmcDsT07sPTOd+QOPI7lW9Yz3zk/Rgk0OokA95HiL1&#10;Rhyhb4ka1WSgZjqkAraJqb545x96qDzokdIbN9//SK5Rp6rQMiZcmfBkisXwJJoFT5Aezsx0Z7P7&#10;casVfVZN6vUiR7CaA2EhZhbXVsA6yc/KqE5qtWOjGDDME1OhUXYINcH9flcpCznJvQ2VAD/DP0ok&#10;V9EPmul6EiZ2UFwpnJM8qR4urFTdQFDCivHkNgDTfd1EzT8bvpLsWlSU7aHdGAoyG4xwjHcb9Pzq&#10;nYbaV4lnLi8rg48/lIpS9uFxUBy7C4wE1x6RJ0y2VGtOagoSjjVA2J5eWxm30iA29n2Hcc3SStin&#10;1bMyaNuJ5EnkTxKyWePkZrmRLavK53vC4LmrC6qZDf5HuwQ27ssOmxvZkRFIRBk3+l6dAEKv/Yun&#10;b1BC6/rs8ubs6lofrs/wEmH/omCWduZoeUhdPwRiRbH3KC+6uOYz1gfHfmvWnfm5/Uusl6U2bFf8&#10;XAyP+dnCLUzo8PIzZkhSiAYb6oqa1mfaLUXb+EJ24Ytxir+yjhYKn+d6wlYlc6L9gIJR3Q3MSVhZ&#10;YJ/2WJZZbg0QbA5+NgbeZ7NwDSy3d/T4C3aBdF8VGq2gYmQaXR93YD+kaX9k4+q7uf9f39fkDj6+&#10;RIkU3cxaMl3iqVOb24szVlazpn/3V+4twjg/2TruX0yagivLVLAIzRsgvszII7O3gCjD3gx0imlp&#10;1HBa1ZG1r0jpoxlYNbOQuWFUTbOGMhwfwOb+HT7TR2g7JiYdqyaao/OGrKY6cccWsxZZhzRF+5un&#10;R5TxBbEcu3K0vzl9RFemGu7I2ra8RWPLdtfk0OhueWS2NePWfPgFmqZMFhqWmvT5Pxn/C/jNXfub&#10;B7xeaFdCXgipq3hktNmaddD9EeBNNVzg32vAy4o4NKeZ+QMzVZc3JUcNku3QZhy6bh2UI+EzkZx7&#10;08MmgjnazzHds49UHpf7moTN3vtz6BkxZy/RSiLl4TYWMrGpAc2tOSyPf8z1rNoRkxca7n6FtrNw&#10;Mf7HlKgsRqYhDWpz0YPRfdlO9WyBv71wy3R19FnS+XtwsyG1LGt75fitYcXLnGZZksndjm9pZ6uY&#10;K858DL9hTkh3wFQjz7rFq/VQu5sLTxP/99sAYaEnaof3CU0F8r1Es54KgRnQMQGvseqsIudLO0T5&#10;CAhooux0Oi9OWnkjywn3wUaSN6E/5w6+bC1ZY7V6RIWo1RyrrbAm84z2bHVW405e6JiwDYpW9OZA&#10;2l46eCXSnGP7nt+2N/WgMi+WDnRTYsvCyIhrxghk73OMaWNkqv9Yo8Otk2MQ/c977BwxQdQ/8Pvu&#10;8JYjRG9YkRjptIx31YZXmwvJLpoR5NjG1Y+WTcFVG0NB2+KLxZLxylynLC/XtAbkEiY367aHck7S&#10;D0h8/VT1cjTlCWYbCr91m7xLI2r7avw0DWxCJWVCWMyyx5kdm2TnMgMaD0qjcsXzu1fnb85PELpC&#10;eOr6CrGPk69fUTkUIWm+vgk/6A7xZ3xAMBkJzYA3qqBgMe+8Y62MGYlmDYDvT5+/Pn779ohgCCpy&#10;fHh7fnODGPST64uaBsYnn7Fcv/l+cvuEiO3JBdb7X758++vffkUNaBSiRgWMX37+6c2b24vLS9yD&#10;2PPHPz4iRRpL/aurK3XKpT4L8LLgBrPdcRYEIT4AUlAG9BtaubtD/Pj6+ib6ViINd4fYzK3NDF8J&#10;pugOy37EptAXHms3l1U4AWv8Z/DiErxCcKctQMBlZrsYMn7x4eH05OGMHxh9gE16fD798nh6Bwxj&#10;nYsq2agEvbEJ61vJf3ki5ef5B2vsSFXP9XQTNPe2+vpf9sXDNsRAhCE0tMNMmJY/qYZpaKlHDtTm&#10;SipRaOqAU0qHfcZ7FRHcu3l99u7d9Yf3twwOMvqs+A2pszl0kql1i4ccXgNluAoRtbw3T8mhHEBK&#10;Qyj4WANr5esPHi3+oq4CAn+IuOF+FCtI+JSdmZl2ivWj/UL6KYdSQNgq6yxSs9KBiuDxAOwioObs&#10;CV5Bht+Q1zpX4ZpqPSNcQklkhoFVnHNx6ooejuclLM/ynFIycdmSEurqIXlGUZkWzIAnXq7FMBJT&#10;lsH1VwqzqB1cwyAk6zQwCK1ZgSWheZKLgSD3+QEbJIzimSplgquRFNQd0SbDynhXkDsZSy4UUBms&#10;ZsyKYvk79yR0NKd5MILRlMFcS+gcscUHZqT6gYxwgtFjbVKMlyuqvaSiN6taNcK6hMtCk0DH1/05&#10;4O43qLYhH87dw0jpOGuSNUaIEY9jrMVUiAGhfNhEmQzlxjJWnmg+ovZ6JEDSMWIauWySz5s8PDBS&#10;TdMpbll1J/LpcPSOR1VH8XZbJ7OaLI+E2wPwmt5AUJFsM15xXsb9nWpd4wgxMq2M+lr//NOjzjcK&#10;a9kNtKYosB8J8FZDWCVXVa1U+eaIRiYtjk4BQb1SEm2RgaglAmQqfVsNCldyJqGIyOeGKB4seYLR&#10;hrGxhEOxxIabtG+lXRnVSJH9UXKCI+lggnfKzBlZCL28ERFaehx36ntruVCBcpS9FishKuSr+14D&#10;YkGp8iFsXjyQIDGi0hbdcOa6W2aqmjEBKSgSO8ZxcTimikVUXr+6un51iVjz1eurm4vrm9c3t/y9&#10;5t9XVzf6vXp9iWuuzhmDvnT5b+8ouKkio2aUProYarhroAq4BwwWtlk4f63nxdgyvDa4FTh24+XH&#10;yjrUPk+J2tYmksrkp5WnT5ZC6YycRQbSRsfKb1ozNDmmWV5QjN7rRKO5mCEozfEvoTW/rDe0Hhnj&#10;PDNgGhVPc2aygdfc0fR0WKXes3QHvjBwrZaXJhSPd0dG65szg+jpLDUcy4Hs2zbmvgdYStz511eH&#10;a7o4R5ZlO6TOXPdsJmePDqEEsS7r9o+y/PhBoSTT5XGFVVG/vd5uoW74M2lTZteOe2n0yBBaa8q4&#10;TfHrc/3WwtECX2RaMjLLm+tLK2UkJoqjsmGt1CWnI5yCIIW1bMCOdcuCH+Jvg4AF5Sawh1XwLFOb&#10;KwrOg+4y8NPQl5OSiJxE7IrIc7Tbad9R+WfYi6cF0L8XQtseByZf6q4BFd1OvKxlPQYQKNluGRxW&#10;OMFSn1bosHGBSzyz1GqldamDD2q1/M1qtOidhGzx1md6lBuo9xy2lFZut+yGP5Tdan5nGu7v2iQM&#10;woVUef7AsNFY7Ww0ocC6FfkEw5RHda+rD1ByGFoJedVEEUmWLrKmWpbqFsvcR5qxADiTQabF3Vek&#10;P6Omnm0rw1gyl4ejtaabPUfM8JD0RsXsjIv7IkFk9J8lCuGphLesT8m1xsIr7MsFRT1h2eNUb8tw&#10;VQJ2d6KeRYT/1BqoG19XLjJ34y0vNLESvrRTrOmCaVWP4aqpq8ZjAqNYQaumCWZ1Sa3cbUlAY88S&#10;0m1vuN6KUdmu7K/ydBcU8j4NMjMUrj4jqZwotthb8VvXp/MEyZcXwrbOugdcgjErOva1kFufbFzq&#10;MjZsBogvWtYXmuULltA87/fGYSgKD+1LlXCRodWEZ/HOEi0IFtn81xn8Nnimw0sH5WLwlUD9QuxM&#10;jkXXlrYe5laNTF9tW5C9JbQWRtApxatQuG6ZUovKcvhl2gM1d6DheElpSfVv1bv2gEtZG3vl3k2/&#10;n5u2pVSylw/HFgXk9oXqYuTqaz2hbDIe95TcUrJwyQOVppTp7T88ypqH+u3kl9OTf/23/3GInB8f&#10;+U9UA/r8/Yd3qEfKVwsq4qmgc4JYfsnO5qdQ64PF/dLHZZeG9fWVpbRDjWIbqWY828aplCOGb91p&#10;GQoFCyx9ZNLZeuuLi5pSSp1utbem1Yik5ekz15VVVNe1fuXCqhoG0xjkUwmOs5TgOHtzdoonibGE&#10;vrlGAPoUEWQ+O671PkIlghoCeUyHRNIdnjb+/OUBVyD+C/B9/cbY9bdvtJxYqsOHIqHqzc352zfn&#10;b27PLlRc1+zzA+Lfn159f756On2H+hsnZ1fIlEWIF+8M/Otf/4aHmQFmFN/A79UVSlGzzAVynz9+&#10;/AzFQOIzEv5kYfiINOpguEgIosMqD/14eXmJJTRKSCMMh8X07c0NAtbxG9NLFPv2imHdi8VjpMgf&#10;WV8XL7WknVSaGVtkrAq9K6RkBFpzcdj6740vBJ37tXw200RsBaBPHxGy80sIswyv7i083hCT0aSm&#10;L1sIr61FdH+oK1egOrakAOkLtvOVEdvU2Viwbms6jz7YLtl3SMaMuFPEJxfnZ7dXr9+/vX3vEhyM&#10;eTmBUBuTordX+IG3Qsxs6ww5+Nj+UGmLVdXBXJaj6YBLDXsnSlyAMDGiVwyEcqeCiX6mMAuzOUSN&#10;Via1qiE7Vm4bHIbIEjMsiLIedzjMN6Kh9AyK8HpS7LlxvP76MHEngLSfpPGm9WdYTY8VxLvIRUYI&#10;WznECJUjJ8uTVUxzyNx/xhkZP+ITAIlwtRlSkI05xMonldezzXQYUu8b9GMjbNUv8XNJEP2Wkyzj&#10;lzGHRxwVH+wXA82M5Ir6ejNSptNYsTMrQ1pGzEjWtDsZts7lRTCXqbsyv04fNtuEDwfyihshoDtR&#10;v+60mWo6dI+k66I3IV4ap1RinRteZUqj7akbMbIyA2L81JWVfTv+V0CWQWdFHiUaDSVTi/onT0Hy&#10;TZIctQfmWwJDw3FLlC9y0Ndt1sBMMW0yW7PSsXi3w/+hjuTpp7owB8QY2zuJzrLCfZs9z5g+h2KT&#10;Ei16awK8ZLyMCBVYJCn+rV9ltfOhG+05uJR5QpygmX6IQ5Oa9NaYVdJ50i5lo3IxFfVe/l90M3Ee&#10;euEAtJiIjyKEz/JE6IVzqoY2m3Axsssbvr7F1/PeGoVC2K55oUxk86wxPmIC7sj9BLY2HdKxyGu6&#10;ebMtniBaJwPIjrgBr0cRzl5fcDMM47+4fH39Bn/x++ry8vw1fpEdf4ELYKy4q7f7xdlzpeELn9gQ&#10;04YGyx95t8fOZeGlxFjekgMX+M2SQkqMVeVHt4aX/XX02ZyqYQuSvaZO/YxSLzPBipvbxBgx1CoY&#10;jtaxwm60JZiHR1ii8SeBIWSkto41LxoR+qx7kmytRvVN7HFNDFNUlmbdoJtqoNvDq9GNXi/fE2Vs&#10;nTdn03FwtiE0JLS5Wnc2/Qck+JqyG/P0tHq7AWn1uGuqidt3sWOLxdX8WxatTgwbt+lkdXhAmfzD&#10;wdBeHsBLgtiMoW/f8bNpDyRelirRcSD7l6jqzZ91x7y0odWYDLGb9sTZYqDgHfGusPRRNpWmrCEd&#10;JXN/cIoqSB8i+wH/MzGoKyx6DSiHpqfuEWfW4OsWZKWAdSxeuZ3z4P+f4eFgdPJ5/3/72XZHx2P1&#10;DicO1IjDXOan+bS5bmFi07pMdLW7VJedNViOmYCd2v8A6Sa9sbdE5nsyldgNudtbxyP37aCI6ZeF&#10;p3EdO71B155NewoPbPfyT1GhtPBST9MAHYyzT3arA+da1+AZxoe7L1hxPj9h8WKWRdpNqpkTHZ2h&#10;53FwjTNQWlNCe8nFrNK3wT7Pb1pkh+h3T7FV1o/BKE0YNgGZAFLqubfmaqv/hDA/wCTa62z56tjS&#10;7W3xvJnqH+Bm9FtWgodItujJYiU8DY22RI6fDmj2t8wK16kVvAvHjsZzzQD+XVxeBO9M8KbrIQdL&#10;sNjDT5275JCmJ5NtR/MtsreqLE7k0p7ChPkb/AZ+vWnVqlijHrZ2iUwcNKl9A8dUkzHCpHWgw5+R&#10;zcaHifQtUsTE+DqK0s+Ksv5BTdHZbWKqcYHLKw7uxy61Su3tSGlcuZilfM3kObqSpk9mvRT6h+q2&#10;NlgQmwnPRP5GY3xiWRnb80CxDPnICoimthatSJNFYFvgaIen5Ik8xvTYFdV1ZTtUYcIv6EIAWmlK&#10;CjL+Y7+E8PzDTz+pMCmeNbbHBD8YhlbqmqQuWchgFN+8eip/vkFaDJxM0PAbuDqrEatNBBUAs8to&#10;TdEwzcBGZ7U5snSmEVYlrxaVpL3yWBWljC7kZqcYVUvBRAHI4F1ZD9oh7pAmV8xK9PLtHBk/IlJ8&#10;iWwprjrfvUIA+uT+jm+sQt0LDA8BaNXfQCIkn+LlAp8lRLkyxfPGaO+PT/fA3tUV6j5///WP+z8+&#10;PaAuytXl2fu3ry+vnt++Pf3w/tWbW6zcVdWAu9jMTUZckqGkp+vvz7cnr346PX+LpS/6+XZ3j/f7&#10;/e2vvyKOgLIbLPH8lw+Ik1jdEU3++OkT4go//fQeBNwhsKiF8SXeOHhxgaROVO349dffHh8f3r55&#10;A31ALBu0IRMOhaT9TsJypb07bV70VGzofhkrX4EYNHLFFHJEeh1jJl6UPtwjM+4E4UfFNl/Ll8Rn&#10;c7cI213M/4QqI/e5RFexTRYteTr7/P3kDm8/YgD6FBnR2sFs6JRNtnuM3GN42hXWtt8YX/CsM4RA&#10;mpQ2eEoQmMkkyuLYmi3/unzqBsh1QflO3rLmJ6ZQfbCitbYfL1+/end79eHd7bt3b1ioQZVqpUrs&#10;wqFeZ9fqTnLLD9qjJcY/UPmErxEr6+hAtPbpNE1z5MpvdCj182pYfAc+HlGM4uGB6bGQE0NIqSC1&#10;tQCx5nZi+LFFVjSPfSXsavkk0/Ie5SBwUkUP9AB75gI2Osuom9/dnfxgB678titwS+bExUnEGso8&#10;M87Ysliy5XzjD8zJOA9FbR2Jo7+XN/bUydd4DwlMY4zPHYRYhQ7vVSOCr4/DwLTplLhzJKAU0mDG&#10;Y2xyMkl0n3xcQNX3GciSETX1hbBY5z5gGsLABpVy4ZmQrV+93y17A6wugC0wYUNbPyv4nM6KLjGP&#10;G9c9qcqn0np3nRZgoLi1IKugW7T5tKAylNP6WO7GDkc7Varorbxd5t2T/woMVjEx4Tzlwj1iE0RD&#10;YUGGTwq0aq9Dbg1Ju06Qz1Q4fm6pvVmsnQw8bKIdMcW1kw4gWPudNtpm0FtbpYze9ZZOJiBqYGS+&#10;yCEKK5rXtZj03MUyGJ72CXjc/GDuvPLSMXDB3cG+EbUmXiBXGFWmtevdlao5zv0PxoL5cJMiwt46&#10;kpZh21MejTVnPFWyCBQCfsYOJYy/cIHL+KMYdJ5CW1czQ1+bXg6su7K/nhqgyWa1IGGm+MmtzXu+&#10;AABZ1Yo7+022KBgVQ8HOUbkFZGsGhh1ZMoK1qmwPo9xeC7TvlyGeJiMJzZJCK4Z01AXoFGuO0mng&#10;1G+H67UyRQrz+dX1BYLOVzen569RZANZz68urlAcBO6VL5xk4aP1WIDosfqodDrYhlcaXFzxjaYX&#10;yIbG/oT31VCOAg9Cad9C1kAgNwU2ZPpXIpC1KfT06MuAWf3LGmq65baWfZT98oIw8pVyLEXT/fZb&#10;kWjlt/hCwVh/qlURJw+qvzUhYjM2C+6o/nRdLB+QyGrn3OI8/hMDV+eLyhiIec8cz66t0pAesfrf&#10;dGk4FSMFgz1BWe76uFy75gH+KbbpXNnlprIXHUfoPhi3Zw3uoX7M3+hlddl2f8tAjsIUlKeznEt6&#10;mw63TTYgAo0anb3QElKrWwa/WHJEii+Kdg7wUJLblmYjPTUSMud1CdkcISIUGtxmhnl8RH4WaA93&#10;Drwu7xvNZbO2Z0uZKS2GaU0QgTYXX+JLUWg6RyCzghPpvMdSE82MqIXmDiPhgoRZ1jbU8/TiYvRf&#10;X5tJBx/pog5wc3ikAbxhVkYtOx1GN9SPcqSGcMB6C2kjxQGH8I2ykaLOCb1v9CA9J22eW1JrJ04O&#10;e5iFMCbWQZGI7LcGMj2oBudax05teQGjzYII3gvcjeaX7FqnxWjPfVuSGllSfNsiechmyAqiLAav&#10;u5debOjs0a6jQWFjsgawBjJamDZt2pAF5YGK2bOENJSskLO7Roo7lLoVQDDhs3gP3x7u8Zp6vqM+&#10;swYxbqmZp41Rare2gSzPRtGD4YXaOM/icHovcJlmTSriNkq3NfzqaGpL6aNFK48rakWDAdass4+J&#10;MA3ZfB8EiI8Ov8ggcDow6N8K29OohkcwnynnQogvEPmBYXRAMKs2PGqvlGUxTYI5Lc6oRXViGM++&#10;7cmsrYee2ZxQC1aOGlP1b55HbKYcF+sR5zW+eEudjHVIw9NAmG/5waQ2fPDmfUiu2zxAC6IpZOua&#10;fNp4tJSqXxzxAkPDscAzpqj48DTNxCG54kYZ6RKhHhJcwk4reiFOTMLiYIboJ+Q0b3R5O62q9amJ&#10;0yd3r+s0qJ4X9ZvbZII3Ol9hkgiL/XBVI+aosqEJV7Wc5aqj3uEsCxIE5SUYDUccc9564Tf6JfYu&#10;NWmohNF1h4Zi6bABTFbz2p/BfH+kqCLeiSWdCiIY2YvWl/JHRYiF0G9RmuOu1ecSiX5MWVD9Bw9A&#10;K82812tz6hOIDfBaPtShJc0cW1iJ5vh446SMw05syxKqYa9sBP1Sm1KeQlSZj4J/G5YRlnZnrcNt&#10;DKIwGVFB2DgKIso+5mAZPrflBWxa9oKxlCtLMpsOq65Zhd8qLU3rhwU7ntv+dn+KkgPfECjgUw1c&#10;taE2phGIhTzKL1+8+n51gcg1EpCfsYblKwf5vDMKtmJhL+VnZlvS474/o9zk1en5m9Mz1G5GCYtz&#10;IPjL5y9fvnxFGAGBpTe3N9dXly7uocgHm4BLwhEmPCOYqIKzCDqjAyqfDKxDb6qY8fDt6zd0idrQ&#10;uMV8KH5kDhRTaDaEVWWelpkiexDuQJT73Zs3P314f4V6IBUARU9fv93/+vvHjx8/oXo1o36yKVF3&#10;PId9dvl8hnrQKDByqXj0tNZ6e6OJUEikvHzJyOINeYoA7REb71fkbwZhIJe7tHDXWxFjpOQ6CjDh&#10;x2iFPVrAByojgcb2uZvlqP3dz4NATgj/M0rrIGGTZDNms7qta5qhtrnPLbK4ShpU8QCW+2W5AJUm&#10;UEFmvAgMdSUYqswuAJMxE1HVLalO4HFOVTL98gRDBQsf4V1kpwAjXz/4BFOtADW3wcSNmlFuQswW&#10;TiYKidfYuLNgEF5ZhlAPX2BINihyxb863+gohWVnlTc75mPR3yoTy4gnEyEVSLp4PsdzBniz6Pfv&#10;d6wZwhrHqo3O4UpCDHD6ZYMIcapyboqBeFcgO6Lki8lyLNLStxPk6J06qycjsGcA5UfTrMWLjSkU&#10;SVcxu8xRajDN85olJXGXJKE3Z2lToPxXcWdGchEWp07otCojp5JQNCMERbpr+uV8VzNPcxiJe5DC&#10;YZB4VPMFCzBGxBzJq8eUzlCwkXJNbQINJpE26YEStQE2BcuZ+Oz1onJ1+atw3hla1hsbWPzEGwDR&#10;UPHQ9CoA6a0PltRAJPFCN9oIChbLv1kWmgZY/jKTFBuDtrCVeD0mUmJpLU2tJpWskENVQdiXQV48&#10;eaHS7Ajo8/Wwa7clNRUSyUUMHFV1yPNKiCY/nFD/CKvNWjdAl7SvZ08k0MnMeUCrJk5lbbTZo7Eq&#10;K1zwC9NYOsavZ+TGlT+gabbl5+v6RwqFuxlG5WsoqU2dtxv9a61PlneYSbHhQVeW6NHbUdd7C2Wt&#10;DZYSk6QeuflEUwKZYVMW3AbPIW7wVK/4a2LNtuVrgyApkvRJNkRCWj+FMXbE1uBAtX+kvRg6Ooj6&#10;1cWr69uL23cXt28vrt8i+nx+cXWK0s/cytICIZW+B7f4NG9jz+sI/fIJDAadWXwcFTkurtDyq+s3&#10;Z4hov8Z7Glzlww7B94vY7K2GTdGL8Mncyq8srAylaYkVaSTU8Msl+bKppXVpKYBaUzOmZDW1fLrd&#10;pqUdDueDVxrRKT4dye1xeVy9w5pvboBVfMTfU8XfezCLldsOt4ikTI8Rf3h3u9fGh68xJLbLITvd&#10;H/60eajmyl57S3L9TDti3qwjf9JHkbe/rOUbVFuCg+hyH75xnQj856WbtndgmeemS1le+NgA+sqj&#10;LPwzvh60eOyGeWwZjv2tfwqMieUB7EwMakpv9tl6hMsvDYLXaXYzudVkHcJi0P4nfGki/ox/dX4P&#10;suHPGhWlAJ6m5Sc09Vo8KjKjM2tatx9stbgTxU5eq7+c8NRuQ4C+HAxibbvk1M587biz+aovJZte&#10;2KnroxrZByv8s+PbGOOCyM5uTLHxczmFibwfm5rwapmbY3yx+S2TXjY/S9Lqay5uer2ak2MA5TKO&#10;ac8x9u6Rs2XLMWqPGY0XjkUr/wz0R+8ueR+1UZoy+YEwzWp2F012u3NHwnp7YYQFevJSbSw4LUWR&#10;Q84Cpa8L9I4rUfuriLYd+3LprUecukwVmj5mi+1e6+65Yvs2dU7jrhGsRWWp7DKYo7eNFV36u/GB&#10;E9F1YgE4IReT10EVDm54ON0WVTY9G68qTZv0WcWsgLyywnxzuPqcmejkmZbcubBWNTqU2LDXE/IN&#10;S8g7i7r5OrjqyUcZoPqihpZG1wAzhAw3WPQKKNPnjYWrVWMsa/WiEEjzZmuHhsTL9Lp5krzAgcv4&#10;uneTa9xUiM7EBUvhovvwcrujHNXi5sYMzbJn8QA/R+pvhmLwqBEn66W9xMYSFURMe2ne1JhdAN69&#10;WI2KEaHExE7tjUyafSumQe72wDvEF9m1KNXcsii0RsXEDLF5YUfcom2EHndai+L/7J8cR4gNiXov&#10;ubQtXnYhJ4dtCHhW7JEKmpTBwtXQLgcHl0IpSBLsBrhtqnWiFniCZyKJbsIaoACuK8IYwhKyQayf&#10;VBQx9Bq+Cr07LzuocFgdjQYzbKUVes2S3IJPeIHFj17vVpViG5daX9r08OqnJyQ4n33+cvb56/MX&#10;vNhMD/drTxIh1O8ovI1ksIvzp7dvvv/84emf/nLy7g0CX0wke7h//vL525fPX7FSRtPOj0OWmjJW&#10;sUq/Pn+F3GfEcxnqQqAJb/bjxUp/RsLs5RVi0zxFwmQ5lKiV1DqElbEC//r1G56PlujydjRaBzy5&#10;9HCP2DTuur5hALpWYEa+mVE7VIm456vdgDxBT5y4fYGl+dvb23/+5eebmxvEQshMNnqKytS//vbx&#10;tz8+fUXBbATaAhLxFXI7f80A9Nnt08kVovRVrpn5wfnt1XsUPQqteHTsW9meEBQgFhJ4A6VEwhXk&#10;89CUr1aPFNlsKVan8FNVBmnTETxz50G/1XdPDNukCC02XsuNInqhKCwZa1tsIsEmvD6SNVIQ2lsl&#10;EhYUVyhwOz1wdCnx6ijIYIdyo5nqiI0IPWsPYhgEu8NL6hiydAUPRn8QX0PsQPmYAM5mTz0R89Kt&#10;5SIMABG5Jsblali4nKVYELZ1hBBNIzIqiJa3XiGkeDZyw/PIym9RqQG2jkawoYLBUGrKIXUo0UiV&#10;3PJ/gpMrgupNtRDq+KR3IxlKRfAIDyZcXZ2+fo3viKMief/h6z3C0HwAAT9gBrNpmW/OV+ShtszT&#10;d0aP8aOQpbJ0ywp1EEk0i7y4YApdqdvUPz4qoBggYqao+A59RwCaJVBkMmB1llKFcIk4RU4cdQ0f&#10;qMMgjI9cMMtdb2iECF9fIgrJqLmDnoida7LeYeFSbqGnQtsKwo13JwpYNqplAanKDMChHD45hvrs&#10;eNmhI6rYalAIlcNOP4mqSTYSuxYMeqkjNugQs4YdYN4ug84jAI1seQCAdYo5Llcpy3QU7YjcpNzH&#10;BSAgCpRfIp5IC8aNCVYoXrO6AVKqtck0M5jdCswDW5eXr1HF6DUeI7BvYRVqdCb+Ue56L6Kit9AQ&#10;/rqkCb2KxkXWsHQ7dhSYOc1ws1KhxQztmagpROzvVX8ZlZdUKqTAaevtoi9TqTVkvqGUdEKRESvH&#10;exQvL7HXd66/Zygcwb0rZuOqJrd8pjquIsVzLopy86g2gevF8yjvnOwbcmKxEtu5T6CtKwbi4eQ0&#10;fsM+uuobiNAOyre8svFincVfEIghaHP0AqxEvroittxVYrBYj2okaVqGmG8HaBOvDzLO1mJF9SVN&#10;GqOa0UrGfCTAEWjuHWAkqO/85v31h1+u3n54ffsWFZ+R/sztH20O5AGL8iTsIBosOIvAWI5Qh/6k&#10;CGd4L8TlqysUjH77+vYd3lhIK8fB4gGp2H79M4xVrF0cg8ZSr0DQKzStKx71ynkzk8va1RUMB6/d&#10;11iLXCQbYbdXf9s51PKorWesqIyo9TZWPZY1hpsGaoY+4AWBZISeGYPGawmh0UJL/bRvsMgKZ+Zv&#10;UdP+dfku99pXiDqHwceEoxnScise2Tw6K6nmpLrbDtc3mm8ZqCYCvjT/VE8dxikylwvcisOULbI3&#10;1LfFzd2ipNyX5Ta/5bOEyzaLdZJkebv2efs7NVIlTNYcZce29Cf/OalYDdGc6bfHU85tQ+dEXH/e&#10;Sa5nYs38w/GOacXC+eFlzabwtkIRjaSeiXgk6TEMExMypkn4jq66bRweIxoNK8FrskNT3eFbF5ub&#10;gjmmXFpedouGRWDNwAfJLZceIxkoYjrYQHu8yBGwie326WbQhvFrCb0XwkbOO2Hl3Gbg80su37Jz&#10;D5xSpeN6YbNUQ9ybBsePwj4xwv5g+9MyNKs23I5hcWaFuRDZVV8+ViZgiP0IM+bgN90sKsXfmO6s&#10;AgqrA2uTZWu5JSWoJfkis6xXrMUAZlnAPc9bub2kr5GQgGE2VzhmYtef5+D783F4bCyJV14SQoWl&#10;GtJbNfD05+gPvayzUcSPPAEcPgnvYWXQQIWQBwj/xEIpgPmsj8Vm64rCBGNgQ+7L0qxoaMUpFrle&#10;XpYVdhpI8mYWAhPQyF32W+3rORdZwOuWRbauiqMONPMet75OzyX1c4VkslpLk3GS6qzDJfTfjo/Y&#10;8tiPVOTQd+JpQz8t2dKqUEtUcS3N9GQl14Mp9eDOs/hdy3ePWE+cjxHZ5fuZMc+nhE7JTEwqsmrA&#10;2XXTcYeIysRxedNLbjXgpaKepAuasbVuE6n2M1/os4JH4DIgUwCyO0gW4YJekcxmlB/k1W0ucOO1&#10;zuIlDayKXVWcgm2ThI494IuF1ixxQzUeyyYhNGcWxwEYXUmQWPDSKwAjUvHYQVZ+YsquTlL4gQAP&#10;dBDWA9KalxIzqzROLkaiZWrKKmZplIeiWpQ9XC5qa6UzMrcVz59H9aTaHaqqkxrBtK7mQCZ+sfIB&#10;8IJf6VWkHchlTT6noKV/xZYM3EmSFrSVUpyxNSkimcWhOnb/yD/nP//yc0BU2lg7DvYcefW5lTUW&#10;rxTCjGk7qMOtLGWxy2aEi1H+dWmMevvCNuWrLcPcnWURqU7Tc98RhRfZS2jDNvj5T//6ijRRnnWc&#10;sm7k58CXH8HEM0pTIFj8CuvNp7evTm/PT1BmAiuuG6bdocwF0uSQdXX+9evT73+gxDOTES9QXlJ1&#10;JqGid3ffUDni6vIEacE310lMfjo5R9bjt3vEOGhbYQaRWlcORYpydnFyiuDy+5NXb5E3hlU02kX6&#10;81//+iv+IqCM6PNffvkJOdCorQGilV3IfEpEOhCQub6+9ML3y9cvH//4xFRpUHB6ivgPMpHhuK+u&#10;LxHfwesHcQblOOTAlb6ntVixUf532ahwrrxInzHTaIDZyjmj27iG8RSVo+1zIBEcS62PcmDLa9CC&#10;PahIDExSfABKP3/5fvKN79JkitUpwnQ1G4w/iFr3t3S3IqRbkRZORqJT8B1/VohslAiZZVMXPIdC&#10;TP1Z7RcOu/9hJXkzpwt80SBQcfkBkfvba3xwDLCcazRDzsARq1BH3iq86zRnPWxfqlPwt2Zn8jC9&#10;gMyiYzgPdwgiAoVPiCkxsIUgL0NLEXvJLt7eamU/g7+2J6ZIDxr1kkehz3u8qBNFDPTON6WXOnS4&#10;vIJoHlYhCDKvORFRUjBvU5iS7etyUG5Xu1xMRicj0HMPsssk24+wTUetwBQmIiOVVcnMZKwE4dka&#10;o8RMIhYCnWShPGIl3TIFmFVfeYufMtmMwBxjl3U4JAQETbhkox5IGFBOldetji/H3hZ2fExSUzYt&#10;fzVVU2ibkVTlxorLDRILSnd6PsbPMZQhM+TaM+u0hZpBxI720XBd1yXTUxFExmz7GThPRjgs/u+0&#10;XgUEvWbQxF5EK+6c5NNaL2vgmoVWCE90iTVtte20ggChjxRmlDRg6iATkAy6RlhjK85azvpRt5ab&#10;HgzI4wI1GT1gmUXYW1FsiPJBQwyMig2CGz2CgtSkzGnbUYQ439DiyXfxXLKKAD2gWkpk8IJr2JC5&#10;le+l+VU4hJiqtwpYuj0rN5ejHKqNbOXOjz7GHRgRgj7D1rYPAqPRQzIZ9od1pj5R24yntIf3I2KH&#10;RCnk0i/Vr/bWAtkFU5Eh1w1WbLNbqe5pyBAG2Uv5xRhB3hdVrA7HWFDo4vX1NTKU8YJBvkIQexuy&#10;Ql4Ao2d2ZK3RU3UelztruCwF74lFMQlyxUeWuNG4WGodmxjcR8zmq6LbhVquxJzhnaC5rbCoFjTU&#10;rQuxEPy2gouNpClESsom0h9LrGSGbyl3UKNxnncAY/4WvKaFaggUHHSdOmI9GUvF6+pGU9aTYp8x&#10;US2Olge2eEkGGyF7JBN/xeLx7xagGf2R63JojmTbyvae4iNN9oaIcK6pskRyyRjOpjkfn9b7pSvb&#10;mPX9L1Achraom1Ebz1PUVmulP8FPtb2jZvP1JUoj7SmfFy/9EacLGU1ifVh2vfqowR6DRJC99NLN&#10;NE7ra1n1v4fWKcMC8Q5azeDG7I78o/1sQXsoc5K9WWlXK7tLDTvZifXT6h97UJwp3QjJtJFDJxds&#10;PBfQn6OBvgnI/0Uu/i9cvod9+4010LGKMyKKC2bLxP5SvQX5jevnHW3AYocGtDdKtYPABsB/zwgP&#10;te1gcLykPcTGFOxxOLTkeN8+2gZ4T/zL6h2zPvTSfK3/D+58qand8SNw39qHyexW+Q3dLykV17rI&#10;pPn2/f6rlgPUDE4Mhn70rYOMqcRRzSiB7Yf9fv3bTlSC37fXza72O/AaG1TC3Ywi8WV1n0Fb+0JQ&#10;u/RQ04KYxnDhyGmG9udTNdoIDLpDaaZPeUowYXaTUIYiwu97hzuZyrLZIAiHasm58RektwLrzcnt&#10;flNmQotX4p4XPcFEzxykwwuvBVWzwBqQdlY031M6zYJquWOeeeTmopntiWZ47NmsHcyBddgADmfR&#10;dzDWi/1psndwbroj/iZli9NFTALcG3vvbZU4kZr6BVhFjOeHnEBqYcBcRy+xpTRm8niGezPTrRnq&#10;7HRMgyQTDTZ9Fqq3YBsjbJyXllR4IfxtLi8Q1nAOzMdsK8yVIEPght9k44FJ0qUNknl9fc5c2iDR&#10;WtubFsFlGF8oZe8GQRagXCiTw1wCcdnDoJyc/j/4Swg7Dzhr1A4OeZupNhwi0chRi+ba+dOH7LY2&#10;Isln85gP1y8l27QzDcaBxDWJWsKV5ygTUyaizIIciq6l1iAuuRJU/Eh1oCOkmhgHR1shh+Vq62SS&#10;cllG6DuWgatrrF7eD/UVXrZ/1xaGMk3UFJaiyEv+69++ffqEchoofOEKHTj9/fISv4/n5/dXFyc/&#10;v7t9e3uDHLC7++e//X7/5dvzw3ck7l3iRXQP34HRBC60rEZe7PXJ+dXpGQLH5wzNPn7/dneHJGLk&#10;0EENri4v3r59gyW2XS/+Kqf1WW+kQx4x8/Uury5wAhUw8LLBe0S7Ec5D+EBvYEMqHtbBrAyNNzIp&#10;bsVWmIbm4IVFv/ikgJB2zYpT3tCrI5IQZHSOMqDnb9/d/vTTW0bGszNNxn37ev/Xv/326dMn5QCm&#10;KdPOVTcGy5EiMQ3EZxmt7aSs0S1Yxz026WUUUVAmGvq3sq4sO8s7A4ojcbyn4YrRGNJGeGxJpN6X&#10;Fb6sM/rGbEmRKhC2U1vmsux77w2KaOooojrMiFUt2PaMbcXUB2Kjdh7DpYcRGo6t4QD1MNMeBXNb&#10;UW2ABQdYIReKhBgQUlcRfb779ogyLCdPJEPGtRuqBtWFLLrORcEkeboKWdRgxrfoCMosICcOzTJs&#10;VWFn23rRmggI5wMclgyzbUslMzj1kIhlCFv1GVxtxiWtYc4Nh5589QJNETCFiB2dKoPAREskBOul&#10;gswNZyYmirqyCgPyYFEdAAmiSO9FSRQXLZE+fEfdXIXClagozWS0V8UinLEea+Zw2vor567vQqQe&#10;hzBmFMlGKQRk+yJGBmJRJ/1RedDMtC2VEJ8K0RV64hAU0XR5CpWvUOVu1mFgUm7mkOpITzkoSfke&#10;4lAOooqjWJHX3EkXC2KZoDmwXpPa/cJXaHqdQhxYCCh9Wy9mXMmP4oUyVBTJxQV8WTk5iaif62ZQ&#10;pi6523vhnuvZx/M+JEErWz8pr+KvtTWzHDFfRRGQIMxEZjSd8ikqkMsxZI9APiLOxKJxvnaKJfDC&#10;aCElCySi5srd17uvn/B8ytd7qAkEpP09hxS1LwLuJ/IZM6aUalDItGnIlAU8kPaMfykvkqqwO/9K&#10;USpPOVnPzpRWGjSPSDEU1wS3+auE/MpoSakAG8QMJ+ZFcyq9ZhPUljHAAGVjEq/FYX6lKWCnZUDa&#10;dEh/4lGFerx8j2XcRcD2R+xIHNYxa9pFz22l6DYRqhBCG8SX+1U9ZYwCb0hgUWvVMade4690ZuVh&#10;tWmz940Ttmn0T4WobZ/0yy0dOLfbNxe3b15f30DRABR0V2VuUvw6KmrPT41Cv5pmiCPl3+wkRlyx&#10;HZ93FiAkvs/w7dX7n5Fq/erqDbtzK1we19y8+ZZRiFQH4oNr+RPNHHxwGQOrq62N2Gp6+5jqfVmL&#10;eTYpsGX6Fvh9g51GedSFETu9aHyftigkxlgPOX+V+dM7K76jlhB+mQftd4q66YDTRGihY6MmH1I/&#10;+riNHcQvT5it2Wjmp/K9y6vvMJkRqunNqfLeloB/nLZSZm7fpu7YHFxebA5C6Kjm/SHjNREx5wXm&#10;ddA01PHJmXX/GEPDiS32OGdnqwu1qkzwaFMY0p0c3BbxNG+WCixdGMM0XUNemTc2K3Zy0Uibo743&#10;kggiFwe7w+Aw123kmZ49O480Bye34lhQ2GKiaPQSIqJelzSPx4fZcMQ3YxGHo84R3TfAOQ8XeXPc&#10;q6Go0Gx5S8QOLG7FXq8/Tq8vsdlG2VDt0Wt6RrP7QR84jUmtGx6X7Hg+vx4whDeWxe24FYeSVZ6p&#10;8hJFZrIWaEMBS5KJjpQBsaaPkEnYs8Zp67ps9vqyA9heyjudl2EZymF13Ujc/F0/Oh+fVrmAB+Rk&#10;lbGWaE1rG4QpqWXsD+Q3iGkdaMDkanL4ELB2sv1YymZtssHsMTbKx+iqxM76Do+1p9Sb41MqKqem&#10;ZYBnPzYj9pC1bhXRdbjilTq4LOgh78P+uNi9hIe4LNm1TFzuxN7M49vKF/Q4IzTT7Tl8rfDKfadf&#10;t8IJxIoSq0dz0DP2gaoSsPhQK5NwOkZaSxG67LZC5QI8u7EEYpM3cg8OPazhDzPJY64rT+XcWARL&#10;3cIRT02T/V/M8TTH93LqUMzTv04Z91Noe+Pc8Qez2i000ewpjJZCV3c9RxIWGm5K1vb4c4z91hS4&#10;2LXRIV4Qx5NlpvEVGzOsbcNz6Nnirk2lO+bsGl9UuZW/BosgsHHKXqpZk4JFL28Gvn1Hwb3Y2skN&#10;OOknuZnjrE6XHjmP2QwZNC8utg4H5E3PoiAWqnmvNx7hNKnm4EpYGl6MQlDbafttirc2SFQljtkW&#10;1E1kD0WfdUpMJWsbWT0gNrOU0I1mxKW6SymiaLY41P1Wl+LwUqV0zAYTNZHWGIJyV//gCdAn57/8&#10;8ktxqBFULlDGaSFzQUwX0AA17obcLd9hWQxte/ZcV4Av27i0fqt5/hYi9NkiG3Avx6cob9ZVhYEY&#10;Dvm9zS0NIfkGgXSNbuPsDYDNzebKhhtCDR5uRrnIV8+nr06UAX36nRnQ35FTjAjXVxTcQFzl6RkB&#10;pds3r25vkEjKp/Nhj/GcMQq9IszCx6ZRQwAZ1Hif3h3iyNwFqYKiWEXjuf7nywtFGPgYCENcJ2e3&#10;J2fvUAD65PwavWB9/unzlz9+/4g3ECJ0gq5/+undzz9/0Nvn/MojVSxQ4AfBOjyr7SQ7FIz+gjj3&#10;8/MdXweHd/o9/fr7HwjqoHg04m/4i9cPIgLnJ5odppphO2uNLHu4l4VwOTBzTLotKykl8y6Rl9UK&#10;p+gNcvIyOIF/nJ02JUDr93R/8vSF1SQVymL0ChnPyIB+RJDiFG92RJwEGdDljOX/I6wIufA4ANV+&#10;VnpfLkd0trDjrzNMucjVwkJqA8M2yrNrT73ccIWe7Re3WLLC8TpFMWWEpGtg1Jvry5/foWzJFd6P&#10;lezIgjX9g5/K7+ocoo7lCR6/K3DNDYfElQ67lexMjImSj1PEBlskiPl8YwFi5im7KnGKNTft1lAp&#10;UfM60wU5QO5nUFQevfXHAceTx0dG1y8VtFKz7Wcyw1bkiPZZDTpSGQvNt8UiKMYgkpIu9eJBGYFG&#10;owWYOkN2W/rDMSZ8qg7q0SgXVmdJWESfGc5WtqZuUe/2KS51I/QiLnfv0LMqReBxBld81mNt2gXt&#10;XjconLBaGBBiCivl5paVFGRcHt2M0vUFw8ohVmUBc5uvrlPEVBmc3pRt1+t71UicpX1vScgQD0yX&#10;rIuJ5EMRYQAYOkMVTB7EIaNjLtrgCHGKIbK2uH+5P0EEklAVL3Yi6jK3cUyZ76QRSkSJxGy2XJc0&#10;NyHO4T9MsHSEmNRsWLqlJwNaVtZ/GyrZI4fIWa+caxkGElVIuV9OyBmmcsspcw2Nc1z8JWGcL3Ok&#10;Zo6zz+U9hSWzWPF0DTd7IYXiAnItxXi1JoNsUO5BjPekU9T2f+b9kEutRcJQLd+ZvwyqXX4nADWh&#10;5RHJVdlncUrE62d5zNBIzVaWcMk3lr6tboOVEXQJQsVMbG4wIvG2Nti4L6JiG2BiR9vNMXevDySn&#10;nvkgG4xDWU0H5tWNuMT5pW5S3WWGyl/xpbpv3l7c3KLMDndKxnQvNkJClA2kw2V5HwnPVJtP/bm4&#10;p0P5k3HhgML4fQv3VhhnRx0cVkfB6w0vRYDTn7EfUEU2ZHdI9KbbErUEHN1rBY1sYh2s4Ol5o6Ia&#10;mhFoQFpu0QLLxReYCwZsSVPWh8y1feP0wt2YIHFgAKH4ZMDrtO6zaV2MnLjy0bpzjS/mQ3QNPqfP&#10;YlWMY7jTMikpHfzbpuP4FVOqPb4arNmiHv07jNbo2UupGlHE4rsWpHhzq0w402eLd0v5Gn5T/j2E&#10;un6NKRwd3Oxzpu1YOxxR4axhLgmSa+nEN8YQ6Z8AqkWuDFq15Z9jRORU27NcPlFwROl02hKs0Esf&#10;qJmNu9Qgd+zbSrxFeZQVJnv+HsdLsWLDeXPlJemEqjBJXfS1AziaPMc+99J/MVbkHwVD8by1SvpX&#10;srA6tmTmGToaN7lUbzOuTXdupwg6nOUeYnIypEUzaHmJw8HyoivrixBgb2+4bXBdrr4pPeBYUZ3g&#10;dWG2G1ZHRZbb3zDEXw6H0GMn6V4ZzPtiEhc8w8XNdabJJJWgc4EbC/eHBDdMNUv2CMnBKTxecqgp&#10;NTNQTCqtyFEcMNFjjJ8oUGyHvGXT+FYWsJE8CTPLfqDEIYtTiAe8OB2/37j2jBhLz9IGvw6LdLxZ&#10;2w3/0ktrL6OcVxrAEM2EjNUgciwk1tOXhPzdCrI5swmDF4xWEDNcJww8Ti0V6Yi9umrsCf38E8NY&#10;el9yIZlaoMjRF2CnxLx4JQml/4VWDWlwrYnSkGsoNfCpfj4mKiuCRIJ6qmrjlu3tsK16LV2O+CmF&#10;zFBCvYemEa17IrbtYXSTDALq4eJaTxvcRreEz36ndo+lBxKOFQOtm0OH3X7rZiSqOcNeC7eaPQgP&#10;uzaj4v1e3oofCbk0uAo5PFfTuIJnRsGktcFTmx80a656vudJHw/WrHNoyFom6GBIcOkMt2NpWuZ7&#10;lhoEgYIHq0nksMtlQUrfhFmzLT263WUNJtNySdgzLOO0HsJMG9IYCRO+kc922EPNjONohOi3QqpV&#10;icWzbH8s9Ot6w8JeSjlfeiWWn38Mw//1X//HgvLf9+nf//3f/+Vf/uXvu/b/4qu0XOb/bZQ3FbVb&#10;ZEesvUQ0JKyRFOoCVrXrLZpldzeWIVrrsxuDdoQz0eq8llOXsyPrzNYjWWf8o/F5YZ4to63q1+J+&#10;NLI2LqLe1UjR6cbDORGSXnyBswUEYcYf2h7xVX6n/+UvV7/8dPH2DZbAKYWIlfj11cUtqnXgXWcn&#10;Z9/uvt8pYI3bmfmqVEvkzMFesNCnHutXJACJwKhTiRj0JQ7jYnjcrwwlf0VKHS7AawPxg9xNaAP3&#10;lWIOSDiDiQzyEv2IT6HiJ6ptfP129x9//RXlo++ZkoesSOTzIR59cvvmBuVPcT9CAnrpl5+r5wAT&#10;QtGol5TF7fYpMQkRksXAnS1EAEDh2ze3b97cIAJidZQSoiTIHSLgKEut59I5dxAzbRcRc/TD6lys&#10;q0yxhqHfLZAGpoyWwkQy/S3mAZ1hZBaoPJGI5OvidFTGedxY6lQqVWsFAaZu945tDPS0c3IN9kOx&#10;QeIk5c6EXCWwWviDqNi4BfdQK+fhNLRtH7l3ttIXVHxOJYi1ExBG40Nljivid0xdm8NijMcXJ+6y&#10;EIwzyr4qnMeH0xmwZZkF1dZabKk8zZhzORnVaECmqPKald3A2RfTRa0SUjg9LC98E5MKfTrjMhoZ&#10;whdSxNDkmyq9NE/EJ3dZkcEBHi1r1BdHiKtDD+rf6HWOLLPLurEAqRyTCSqPVA4unt35tfqfQ/e/&#10;9SNHppgekpehxRd4cdwJs32ZKcyS3NYIt+AcVaazMlNUKQKKPfNFaBAldiEqGTshaFuDOEwGIpmK&#10;C61X9WFyLBmX5tyUt1ys49nihdNl9d9e/7gzoJRYcIKpwXxZH/If+b4+VkBG3WQMBJYOf/1+RRJF&#10;Y6e6ZAxq8acnwhvUmbVUF44bjbMRb0pJ4iV3srTR5A097PNxq2Dg30OJqepJjGsWCXYqNu2McgUP&#10;9QrXS9jNy9cX2Et8jXuccU8BcKTkJj9QIq4gHDXkziGacMxXycXSEu0ohqWCW+aAHhAZ5kHRDjJu&#10;z4Rp3jvmumWk4o6mwdFVmUuKi9oJgnYLN1bJdbvUKPOvDdzVwvjxXMuMw5mIa15QPLb7IQbhp5TB&#10;TYLyv6Dk9xY6gC2dwfMH3DbjK1Jp+NACJmf81XNqfn+gjGQmeR5ev+s1sxfbyio+FDFAMfDgz83t&#10;5Zt3F9e3fMsoEp9lsIz2nj5ovwAEk/XtKRqGxYzmyRqtVSHz6Zg1T+a124AXHl7doNL0xZufLt9+&#10;uHz7HinYry6vkaWv7SsrpkawqUoY5xlsqOZhGe6KUbtf/21I9yRJDB9D3DkuaVs7tfAjLInJMm+q&#10;l5VEHVFaYT12c9Fwwx+V6+bO8YPeRsgtZD5lE9tSWBjgUTMr9h5AtuOpK9cYNg5t4nT/eRgS0xsb&#10;l+tWO2UKTMpoRieO0DxNoBudKrPrV1zaT0K6I1zcK6vDkTVED8d5MDv4ASu2FM0RbkdbDOD1HQML&#10;54o3O/4cmqYfiSSNHHJoL5PqZfQWFh9hSS6a184JXxEkjo2u89H/HJPycUBtbvvxYHsUJLoJnxw0&#10;9sNsI8U/NXPcXVy4ae9VFnxPiOdJc0Y4sM1Gd/hRl0sB5tktLDcEiRdH8XRk8jil7uH1kcNRHh9X&#10;biBFpuqQDwPDU/DttdYgdaWNaHFbPOLEp2JlwcyekS+KfT+QUDO5Ufw6pu3H2l3o9qdItuQr73DI&#10;v7Q0+bMT+rYvcrYdm5s72ugPTm0xtWn+x2Nt3duy+cVBjaa1buFSEY/T9QyymJRBeMLw8o+4Z23Z&#10;0KkvPD6OLmEUdOKcyb+1rbTrbMe03lLaqoBXUp5kqdXtFkKL0pLBV293/wibPcHYBX8zrFKyoWw9&#10;6AYAjoCgmjluoGYN8mDTQ8mSRys+EIgetyMabNTsAHTW9wLCDsy8enip8Lyai1m1VJY2lJQl1Go7&#10;U1vnne9sJi8ay4bjMJrzFzHj2DppTZK6kR5fSbxpjVma4/Ncq7cubAdmCy2IfNgkIokvujlN66Ks&#10;+/rw9FMa+TEkWyc8RhGV+d28OBAdRiRnndtfFV7SkgSwZsMtmsbGiD5Xk6J5qaeDcw2WtYSRpHNy&#10;GLmF3DlEQ013mL9rTF42DCSlt6B8Lxk2kcWgbENdXf6SzSWquZo9jq7/5EdRA/oXs1T/Dxm17RAU&#10;zeqtsm9nMRJIGCi1lGpWjH/DJks9Syyu7iTXEi9P0se3L83uQvDWMcNGQ8vdNsgr7anmJpR7K5o9&#10;1DjsW3h5bQCmpQW0AamMR+cCPn+u3TPEhp9enz7jmdrXzIB+c45QEXJ1kYZ8hRXn16+MvWAad43S&#10;E2/w+DaM9gPW1EjwRU1dJi8jgffh9O7+9O6BH5SCyefEEWYgQxSeeI1n8RE2SVY2IsKovIF3D75D&#10;ABrRLzD/7u7+b3/7DenPqMKB2MhPP3149/bN9e2Nnq6UyaC3YLABQ2Bgi9nUkixCnOfnDJs8IOv5&#10;Ckf++OMTos+ITiByhTAxekULd/eoXn3n9K16TLt4pMmZeLkU05wUquw0+2d9ZEgC73ZTNMXhZkKC&#10;ERak7qobPfOudRxKltyffv/6/P0Tqzc8IWx1gle+Kfvq7Nvjyd33kwe87ggMe1yPhahb2ZgBX8tQ&#10;ojTQRGetmCeZNgS5SHpQ/xsJPDMxWQiMfXbT1UduXZOROhBQ+VKSGuPvCBMBcMIM6J/e3yL9GYEv&#10;hwCLpQy5gHnyIgo5RAKoD8CYWUp38J1oFbmuCzJSuwtGeCWuNqx8sR7KPgDG34E6RNlUmoM65F6W&#10;MZ7W24hSRNVawwBuh2rSxzOrP39/ZNIy31hWYZcyGlFgdeJAJ0CLwJNfOahBGtBKR1X6qCtCFLN5&#10;zSZYZlqVCikC/cfDcJxGJQAcK2TusJM5yQ+nRbsyk5HisB33iFS6SRm7DJPpg8LTMi6mJimvS9YN&#10;vCbGEKt7FsgynKBIieR8LEIEoCNQqC+K6qsuAZ2Z0mxVR4Fh+ASIxUQzLtAfS1uZX8ke+idN4DWN&#10;r2hu5B22iXkLbEsr3Dw3UYIjMRHNqtDxY/CtKiEJy7Iv5cNyb81pxXrETFjUX5sO7YWUPcmMSRdA&#10;Gu4j4tTVvLJXlA1AmSmNToxxIY8IxHiIbRBXJXZvgRUmqgpO5c+rEegFntVg7Rrl4DuCZ1vrqDFV&#10;WD/c0tnkCPNNgEKaw/hWnjaVSgURRbFexVWmJFdiWsPayxTKUlyWffLNS598TFxQajP8CwCDTc6S&#10;ptWqG2hdEf+VrO1nApaZkELAFsOtJP85VHowQW/ZWtVzfkR/LJVjpVSwW69k7KE6t4WPXzidX4Va&#10;HIk3ChyYdeZPQ6P02iMfOyQm1vzhYzUwoyi7cXN7/opv7s3la+Qb+8i9me/Y0EVxEVXMKFM2eBCk&#10;Bz+yEc0e0n/yLE2sy/oCWzfCAqH2C/y1n8XWhS1O2BeRWXejDWade+qGZcgt+vUT8JS1NsCKBN07&#10;NFkJJk6nGk2oz+3emEAyrtJeW313lzar0rTNheZO91y2or3rjr4EARY9hS6aTOFwy9cwvxzUVho9&#10;eptc/zS7DiXUTCgUb0c95OzmdNlqpiaytl91XHwaMnLimvRUbkDXbWSYNguhthS6p+2De94KTUd8&#10;0wYP82urnDsMjfveyyB0H1Zrk0D9KzY3nzIiKWKzWd80+jpqzvD/6lL0Bj5NeNlGtjrCBlsyy9zl&#10;rjXqsKDObxjS852lz3V/jrRcd1Lp9qNyBxLYsHknmpdEcojlSe3i7lE5FShKMhuhWyD9nIuuTXvx&#10;ewPAi/FBrvYX2YRl5amEztUJc6elrWunJPrzGiI+Ld1za+rBGXQ9mohvD2SDRBTJsPvmtVgdwLNz&#10;y1RdF2sYZgnvqOVRI9VOc11k3BbpnUmytz0TkA3o2O/gvAA/iM2h1oWS22a1O0Ui7mh2tO6ZvWhW&#10;GIbG9jSlI1bS+Fi42mB2g58hnwHSzdj2uDsEc47spM6mLcISzSBjGOVMEHY0HuAinTBrAAWgkQGN&#10;9/2uJ/HVt3rDn6juMbFtYxJskxMruRX/CT7ri4/y/+3Co2x1z0cD+noeOOPTAsZmdqgxv2ZpXdZ2&#10;Y6eo0ex1MVRLuZKnpGP+CMvhXAYRNTA7Og49+F0asjGYanGCMQ0vh6uuvOaXPP1PON4hdqte9G/T&#10;Xt2hgx7ZEpCVvv2RP7ZD2fjVNLpBYUJ7Ni5hkxW7D8RJmeihGel1oW81PLuoOFqPOvwNEzKShJ+q&#10;sbp43ZSBlRnUhd1NlIWE86NSWJYKlRFspJegM8zANPdk9sFJeLYt3CRn2q5pQj3hdNyxCInUQokp&#10;KUuTwUitolt1ve9Y2lbyXGaV3TvFvPFf8hN0Ih6BKr9qdLU0fA8v9hRjCM02f4GeHNNXGtJhAcbH&#10;ZnibuUKjs+XS/xYZ1i4PRkxSFmAItdwtZo/L0NNeWWfVMLXEP//2r/8zn/7uf/4zZUDXoErUB4Pc&#10;4Chc21jAvkMcG+o6mg5c23AFN8Z1JNoyDCnDxkl2O5B3Xwt1o7lJ1ADoaGf1W+fdxwBfNKaPNGG5&#10;bl2tyKWem3Xl1FJYoOrsgWHlE7xLEOtrXPfq/PkSQeeLJ/xeXT7r1YCoQ8DQ87e70693J9/uThCA&#10;xrUwBmjH2ZH4UdhXoI72I9JxeXp6pb98nRHCcyiggerPiBGDBIQpkVl8eYXk6M3OZMyUV4Va5OMH&#10;Cc4f3r958wbxzWsIEal7LgD96dPXjx8/o6zHZ/yqZVRcxV0uDGrxOdbinxIi/93xs2NBi8N8Q90p&#10;sr5RVwJvOLy5vkaznkEi6oDKwypL/Q2r/zI0MIeoznuvfEfWb8CL8cgr1Jb0Joa6rV2QEo/o2xlE&#10;XDzg2oLeQCEE69gyGiuOvTF9AbHMdBAtxoYvzYvMaZea+YaiNQbLXSor0YmPlbenGNZW42TelPbn&#10;SgGOdtWPBKzmigl1pkzrVI9WbNtHMo4x30eEaJCxd/aaicZKxlQlF6cO7HeRfcyotVBk4wVfflQU&#10;EhsdzFdlFFX5ywRwl4bQfQmIznEooaEO2Bc6fFOFCAYfnTisxGqMw4xhHCvMXoOPdpWWuVWnpnL0&#10;rqTstGIVT3c1VlaiBQSx+4EhONLrx/PLxYl7jmA66qVG5ZfsbwwqKXicu4LHftLOuZZTMmIfUomx&#10;AfUalXCw9fKI0h9gI+lTlFR1cSqXNoU3lE86Iq2OfTqlMksyMVHkiSQWhEarrAmdwgcO+eVnwTnL&#10;Mc/D2Qsjq+V0wwVLX7Fl1p5WmBJmxc93cFdDJbNdLYE8JAxq+1vMaHUSIqInJiW4dvf4T09OeBfL&#10;emNdqD/1uZoVqeQS9lVqgdCNsq8adSkTCbSgNSDPVnkQVcJhwq6vXuFX7+e0hgokDLUCKi5E6Gi7&#10;p+VK8kbUmntDut5l2nq6Yz4v61rkGE6xGYIh60YXVBbbdbsmYaUv/e8yhzaYLEOiiQ9H7MXOMhHt&#10;zv32SqWDFy57bq4nCMyxLuw7XGm3Z4Ul/J3LXXAtYguRpS+BjdL4lUevSDEErfRn1oKuLHe9uENv&#10;RrDNnb9WNB9y+BzP+7y6vrm4xisHr/hgkV1Vc6qtT0Yq+msabrmYu0PZw7GB+wjAS5t1V+Q6oIZR&#10;EwqvUQbk4uoW6dh4F+Ir5NRrv5CRGP8kzr7EOK1DiM8wtjK36ysKaHDsDeNypPm9IPFUoU7mEjXr&#10;Y7FP0i4XezaT1EPpa2ttZkJxn5kcshls2iH3+VFVoWkENN3uzPVB/xJMDorrB848hEY2c/yehcwJ&#10;0ORbc7Nx3keOfdhL0k3571RdK/kgajW25pBLkt1GmotvWI03nA+I2op6ni6qVrC26dndtGu9pbfp&#10;bN6zk89gQrntLZ25fnvb/pJCmFvTurCB9ZJQDke/xlJqt5HOsRuW4MKgOlDG8+V492qukGDRHZX8&#10;0sBcsIWlx7hzADXwCTRf4wtprHXuRRzYSs3fw462nWYSc1SEbfkspI3kl7va3FqEHjnYdB8CJFcv&#10;21Ij3Gr6vtEKCmzYMb4MzTrW5yHI68gLcgnri6hhagdlL947T+wvOsD+sD29ZDgKF41x2fx2VLsB&#10;/x0jkzc7hqzNvccb2o7nZYWYyD3KqHFwuejm7nGO+7TWRKri5UdJrZjd4Wx4C/Y1fdDxTgGI3kmZ&#10;NlbD6sVL0/OuvTSzuDD54ZuVVt/trJ48Eqs8XXWnu9VskZOvZTc8Kw0ZPftbwb9QqQtsONroLUFv&#10;JqKewDTk2p2My+2SPcUq4NXp4nsFZY9xxmO039kKtPi514ZN58NqbqTQElmyCoP5z8C1Phbv/e8I&#10;N+bsrK08B7HVjxgYMXVzZqtHYbol0NduEcnjpGRibXRc9K5e3GgJtOt45R6cytAMphzO/NSYqbBy&#10;7Wt5mpgZddPcO8/2AKZzYrtk6IfjVgq7HV5HyDZQ8EgHYe3mWqYDBBtFGQKLHHcs442646VJWZ0X&#10;LgoNzY8Wy0JjWF1atFm4mRdbWBjhar4HqqB3te1VVWHmEMYvqs1/9hPnP//llx2qE52YxlThivrN&#10;v3kwtG9OTKViG8MkH6Kl9X2e0iooSYxuNbgu4FgZbabHum6jYLK/iq1AoGXRvZcuVbHpGZpeGBJJ&#10;HX+TJghEO1ezUZEae+D4CuWcT87we3Hy7tXJLTOgESR6un84//L1+fNX1orA0/nIh7665qPPTvtC&#10;Jw+Pp98eGEhlRFUP1hON5AWqyp7gVUxa4OfNZ+eoMS1bcXJ6jaTYk/M3pywDjVU0ykbfffr0+W9/&#10;/RXvEkS84N27t3/5y08oA6304eWDGaw0dxkYSjSTC3O8IeniNZKdkQ1393D/8dPne77ujCnY377e&#10;ff789RtfQ4d8bZTreI23RImJVqppzHHA3+todqzC8x0YrO0cHVNrTxB0VtAoDV5dXfAZd1QRQfSB&#10;C1QU20Um+de7+6+ou/tIjp1+x2IW+eMnp6hgff/95B5XPSKCTlUH/yz17U+g0NKz1PF32R7fMwyi&#10;bcdyKhyluWiYuc3gxwcCVoFOlw+zMgA4yXOrbb/QNmtMsItTRCPevkHlljeox40X4k0NSB1kvYWi&#10;xpAhoYgKQn6qv8AH/hHqkPJY1WLye51VE50wxlm+SH/GGwjRAKQOfPAVfJt4TQKQpV6KZMhnWYqJ&#10;Tjpgp0RoBnARM1PVBWZBIm8UoVuWTpd+OkAl9iVcy30YphQwQRJZn1ALZkuXKVBkm/EvUu1U1pJc&#10;Psb1K3atF/wlBNvhPTXOJEfVTZZSuGYyGmCkjCXPnYwIClWOAS/6ZN1n7oswKqnEZ+/eUlS2PzY1&#10;hFRnhdr42BNuUBkoJZ1PAxBs4jmzacHexBhW2nFpEYY1Heln0jaD+YgDQ9JO7C1jGQSaqCItIC0c&#10;JwbliSRHWwDx9HMxNdkVAb2b7EGTA/VtQFRxSz3Ngdc78g2KeO2kQuRknYp3V/lvir0UswxMeemh&#10;fjudNrPYg/EmLGSCXUq6DTJ6wlsok34qgJoXP1PuaE6NMRLIAKgLsnTystXHCRy21tojwNXOqG4S&#10;p/OsoZVt8d0GjVtpf7NWBtbUpbDCYWbqSv1W7N6GIwZEUszU8EAjmr/qs/Z0FMZXBRCuZ5bpS78m&#10;EEwRT1KeI2OEgqp+C9pyrXEbwmE+HdiW4uFVBnim4u4OZx18x/+myHtaI1mAg/YGkJ7jc06wfhxn&#10;dnH5fmBPB4RbG5HeaCFTbV6YX//q1aVyn89esexGkF222WqrNiIKTSW4B6UNoItod0yoL+zfjDjK&#10;Lzqaw0VSTFTbryVyC431tfIeSHzXBiQ2o+0nLeIOzqVSh88UcoY3LnJ4jhKTmvSPwVbjWc/s9mVB&#10;lP7Z3Oeb3KWJru5ztLBo51Dm0C4x1PpzNRQ25umpZXEkDE/YSgOmQw9Vg7iSRzFsXKGPWxb0sCz0&#10;bTuLU02yPHxfZU6PtG2em9H+hQ4Z9HArDSxLbKIKgZFyALYO+1P8Bz8353OmCFu2sfm4kXt9WePY&#10;YHgDkA0Pjn4xnAueuWQxsj/trljgiZ2oQaiFQfhqMaLTakD2/kgvZVeHKI/twa32oyLF2YPBB9A6&#10;Lm9cAMq/9jwDE92CJbq8QH0pRtjSSAfGRS9BMJeUwV0xgEF5Q49E7RV9M7KM2oNbkG4Vy4cp8BCr&#10;G0pGAbRbidzI2tn5gna11qnvwfMQ4y5saiSYwzJ6Q6wt/eBPRJg9goaure/1WW10I0Vq5KSkbt06&#10;PZdFhMMlgSJ3o2YLpRsBVmcipU2PEVBsFKqmUSug7ERY7DPwhcOXwLKZr6l53hHArXaKvVPMu8/N&#10;wIF8d+wWm50DExHYlIBYLldQgyshiPcZRxMpIqLlFhdHO2gZVAYgO1b4Hq5eHu++fn+8Q+IDIeT+&#10;Jz55aLOqWwT2KBfgo68aTNPgjcbG1VDNNCw0ltpnFOFXgWgztjStZgNoi6ojF+pM9PUsRQf8FFu8&#10;qi8y691MeJWPPpherF4LG93zxoD5vIPRDp9pWpV22dRGStOwlZxDjroz9Jcd53fzyTZCUtRF5nGN&#10;JXwIe4tdC0VqNs9QZmBuzYTuhmRONq8M1MWO0puaqqxuxkXVtPkpultG61zYm6mol1hrVM39WATL&#10;dsYkeixjyR4giE8iyNVfDesFSvWUr0GDYVDQ4OJ1bWR4qq91pfNKzH+tScQ+B6abqxM6PQ59QBdp&#10;VkzeGqFA1LsvRpMlwYF7/Kvl9qXlOSuXayG3WsdNetI5pET/ytGOJn0Jw0QmhbhzQW3fOrxICW+5&#10;9L4ky432moJKVkmSyIgsuVU1skAuwPGyJ+TWKGtNC3oz+x88A7rM1YDNUKxSp5Zkq3FJSZgfwg6D&#10;dWRr1SLRFmRaaNtbaByUbD4Om6CdjGFTVqe+Y0e2JJkdtjIN68Jdf9begLSgU1dbFTc/UU2Pzsa4&#10;LkFwAGHl339/wC/CWAi2IB0ZEWSlVDK+gfxoZO8iP/ru7hkRLfyi6AUSK7UI51Jfb7riIhkLfOR+&#10;4fHcogwHsX5G+vMFim8Y5Si78fnL13sUTHh+xrsD+ebAqwuEDlO8siXmZaHiU7XvwqgSogF4wd3b&#10;t7fwY8iAdE4cM5HvHpAEjexnhBiw4EeQOtnP9tyJM4sN/NyFiyOHJeY1T7f5SgwFOEEM4ubq8s3t&#10;9VsWm8ZjzuSlAiKMnTqihCAHa0ee3D0/Iwma8TcGsiLuZL5Rdhv5NLiWyEpeFeBZ4qprms5qyknV&#10;JXplrCY5royJG10mr743yl4C9VxGlY3vnDK+h7gG5EhNv8nKXE1QTXGbuE0F0Z5ZJJXFN+REVCMi&#10;BGRIRf4ezBvsM/bKyrzgPJMQFX12KqtNrVOBS6/aCFgC5tB4TlMpyXobIJLeWLyCL9PDBdxdGdl9&#10;mzh9S7eqveohnaQnJ1ph5xXeB1QlHruBSiRUULxewUkVY4icwqQ+ssKvQj0qic5M/DP5YJWFUdBL&#10;r0Rj7uUjKMfkVtFHPUeggK+hZ4XQbEAWkHxI4WB5paRBO5A5QRnK7e/N02QFDhnRPTLAjDgaDAR2&#10;Fx6+YYZ9z0o08KLgovNUlWm9XZ/EzNunO2M5ATp/0PXJjlasD1FC5UFz9CkI7aRV8iT6EPrt9n1z&#10;lbuu0eORhe8WNLpENWrWSpbZMe8lTr89kgT0S39jTWJeMv8p7B7oUnFVdlIVgl14LEZGQCziO46Z&#10;JGmdSP5vTFfPtcgqgD0VtFkdwTns8TztgLxTQpOleDVydVGwm5Fo50oLBAKC0FT1XKi/FChNfPZT&#10;NN42LW08NI5gNWa2VlFGpnN8yJ+NFSrTVghaptpDVAcGogLurcvbCVjm7RqfZ2QEwDJ2mZcauWZ6&#10;xF/2uQRRGdsqOS0QlPuQ8RQozSo5gMVQqySrZqtINM66EjTTv9ePWKEdmZq9xciHOWgRjVxcoFoK&#10;6l2wnXBh8dw8WSqXqUC2HQJE2zdZv+2P8txtLmx59cyE8VJ2cvLNHRV3BAhuZ2HX9foGb0e8efvh&#10;Gu9IvL4FwTilfGJto4lbonRMsiySyNj+qkaTa9vgtO9ll8PmzwuKCQOOYUb7ktgp9GJwmil654A7&#10;LxdfGstDsvUWMxwTyragHjQqa+GXT3tmtl6jiDDCpq1opvUcJkFpN/neLNiZjGF5j7TSqjHu8mAa&#10;Gg3S7siY8K3VwDRYhbQJrsGfhbjWmXFI9C6yyrJZehsS9l+OjnTHjb+HOS/esoXj6n5rII7RuOHE&#10;ZnxD/7b9RgAHAhqssmLIDulnc0pHNixpkE7EzU43Et01tlWv6m51PC93+4fUmKSphEevWZp5hG0v&#10;jfTHcvbZ/0WA0Po3BWRyB2Z3TFtfXxjzJFrzfV2XOZRFuGRI/izhi5FLYN1BhNlxuqLhhTHWfbxt&#10;blNoWMWYTLEno3bwM9aOj/IQMDNUuffPzbNyn0cE6OhWY20DMZ/YaN5iwX6UP4brUeistdVmwGMn&#10;KJCyII7wpLWppX+MQ1tgajw/BNGG2Jaqpvt6HnTOVhD2W0RY7zbaF6Jrch6XZ0WpeF3NANNvLUCm&#10;+AZJ7C5dLqTm09YWxV2uSctUtr1ETPrQ3/G5/b0Uqx386FQfm5yMsgKQi9kNtB7qVjZLjIZXe7S9&#10;jgzfuW2qvxm65WR7TmRLMMhNiGUTtm6JbvC1jFPxzsMJd+qjvrZoc3pGShVDnau1SG0TTF2z7zmj&#10;si7umLG+b4ZlxS3eFzLc72yhyaedw4maQ9toRJRdK6PHGx7EfNQjRsK++tgZSRu1vBDO0hgPVk91&#10;bG7Y806chpilROa51xFJjtYNWxx3K8H4Im4j0mZsNGwKdq8tY3xHvMFeG5fKFEO3Qzje+rom7dnu&#10;ZICH1JVHM/D35jIeacPPw37/0x9Zbxpq+NqUGPJJ+yunZgtlXtXjlfgoPDkoHOmygRUsnRPCmABe&#10;kPWLVyteOm0MSO/4bSGui8aedMugxF7Ln2HbejbjbRZE9hjhrVWSJhxj8VYtOmqzmmm2hIChGLy/&#10;iCcnVHEKpSO+3j3/+juyie/wCrG3N6/evb24eHWOZ9C/fP7+8ePTly+ovHGO9/wpH9TP9DNGwQxB&#10;vH5Q0Tos0/S0Pd5I+J1P4JAcyAFBZ+RaIwkaLy3kMax18co+ZEDjSgQ9rvlzxegt91Y0hAI5G02l&#10;Th8tw6GybliV482Dd9/umE7IG335Gd6R+OHDu1vUIb68wNd9mMQ9LFtbMzrZhqVebJDfdCQKiG+K&#10;QZ9cX158+AmvJLxhRiseUT9DvJ4Z2YjlqGGsUR/Onu/OTx8QgsMr607OUJj4CQUJXp/z9rIaKQ3a&#10;9KjLwDMxW58r8YW+8gZt7JcZKqstzKg9K0J9yhRUIwlgVszX0FATglNcZ021qSnlpbyCNeLEwVO+&#10;qFdhLOUw6zVyKsG8iOQnF+iAWPiqLn5/uNdWBrJNmZYoEecm/eNBzBW1yR7Tf74C8QlFWBBPYeK0&#10;klVVsyAluRlGVMEGBlvMltL9ClDpkCOhYSUbYiY/7gS6/Fi5LxBZYd7W5qoXFwdXfqsjgIo+t+A4&#10;escdbBjGK0ADXxb6IBmOJLuQtMCooLRLujC9mnFSvRSR4tVT/qw2okoRiHihOAWfaMAJxuGZvcsE&#10;3hZ5sM2GZR0lOnxDUQvVt1UBALbtV61RCW1cBArrRfRUW6CaPLdLL+5odQQMnIO6h7uH73cPqODD&#10;2H5FnzPhdLW6+pKOHEJktFR5qqnowyOJQTs0DVJA8j2C0HrhYWJqmdFX+LjiLSVnsc4bJUqRBfUK&#10;1oNdCPUBvXxl383NKzwA8uqC4SbV2tZ0xFjQllgjNYp24JujuGWXfb/E7JCiM9lHMIh8VcBTFTDI&#10;U2JJuwvcddD7VvnCVT9q4Loc3mchavzGV8Oo6mkneF+Yd9/evmYb0MPXF0jtR3EODND5uik54YCl&#10;i7qoVggGrecTzLIVvrO8OmoZl+sh2P6IaxqEAp52cVmTZGUVu9LaXpMhwyzNVP1llfJwn2Ukwmp7&#10;aoIJ/OCInBWR4eusajS7ChA+tRXMKNQV98Uev999+4YtUj+FU5KUKF3PmvF6NudTOKAHDFypRAnT&#10;rpqCdwY8cR8S8HSZe/JT/zscnyI2YaHIJbRQpR27aBd4hmK4657PRP2WWYzp8gTd8pCAHXnmvpXK&#10;84gG//DFk9q50bs8U8TGtlHqbS56vLbA5mM1L7nC80NBLlGV6pe/vP35n9799BeU5uAzInogxnz3&#10;zl5rdxxctcZ/sx3gmjzyS+4pcmdDo+tQ4ws8RFl1GXZ3aW5ER4tg98R7BEFvTdn22etlVZpN0B65&#10;uqEmshDHE9z6g5+YjgVfLLdLCqdcAsnmNWHuwb3xsQXWtBgKGYs4yN/yIJGCGbJD76aHkmJzMWct&#10;30DJk8wQ7rlg8VptezSCg86YUTW2BgPP59RKNhOJG9G1Pew2pTrxKsEbWw9aeszHWXeUAxOkm9vW&#10;krcOL9a7o4myBT9/Mp98zZo6NUuPEbgoMVOtXDX3sJ75Pve+k96OGp8daCmNStNFm1luEt3pJiRW&#10;Hc3Lo2mLSk5MArsWdkOgbELEe2zkVmH+rdWWlbaHtDxiNPaglUF/WEMJZChrMnKU7xPTNXdUft7W&#10;oMReEPTQeS8SadvXFJxea5k/K8OyTZoPmNOevmRKp08Bity0JinlIENHnkkYwil81rQxwo7HUdeZ&#10;exUM1ohqNbtUybDa/TRkNnppdZaAogZrcbSMcRmMHtpKSJkmbGvOmgqTMghelGUN2kZ/Se9QK+Z4&#10;xujIU40tcvA4PVH1XLvs+7B84Y+eWmlzWCBYZrAus6ALDks/NK4yWAZ5Fk479oeoNnd1mnfEIWlW&#10;z2ckuejH9c4IKNZZoYYvlUEww6sic8RY1jomo0MDrZJcktrwG1/pqAEfRi+zJPxp17XWMhnr8kvL&#10;R0lN/GojzsS6k1LGal3Rh41RWwLe7s7GnMgCjvWwLy/UR4UH8jU4GQ47lzYAlJLeJC/uqs21BjHD&#10;47gl/2655gzifLBelqWNfFZIZqsvKguxxqdWDaksJzsqw/VUj2wULdHRA2tOFjqnhif9EJblXLwq&#10;29vqv+xA+O+hlBWwMYjTF9Jt0sqoRfNrUlcSKO2rMZdJsQ6K7olLwVsimYaq4N0T2VjTCDrqHD+6&#10;Mnbd/qora8F7mS0GleeMzMwBV4npQ5wx5nU5YbOXfKUjFJSXyiNzwCLRK7ZZppWDSpbyenwhOsKZ&#10;ZURoAXH4SB4bns1QESJ4fsHFI1DjCLh1wTjzPswxkmNm208Z4W1t1vxaztl+S1eYWb5dDjHJzUHw&#10;shS8o8USLIkpg9x/wI8Qa0+R1gfza2qmbdXQiubFWp35CptbA2i1U5cPLdWhhYY9p3eKPU1GNZab&#10;Hb+T8Oxalg2zKZyQ872xkI0zI6yOLjnvyfX4+mfDonE4xgbwefX66fr66c3tyZvbs+trBAiR8nzy&#10;5et3BKYROLp7eP52/4yyE8q6Z2t8SfwTqzkDp8oVRaroA5KfUPng9Susxu0bMWKsolH6WdWf8Zwy&#10;asJ+/44ANApAY0mMlzvd3OJVglfM/YwMmgeSqi394JNli2X1w/0jKnjc3z3gVXfv3r/7+ef3v/zy&#10;4eefP7z/8A5Vmq+QBlu5m9NoW8OKsT0fnywpP7U55nsEPCbCnr7mWwfpPRDQQVXM1/jBC/dUYBTV&#10;n/F7eoKcKYYYcOziFUppPyNh+vUrVta24xtk7D6XEWlrosuDkLiGIdsD1HTjIbpsUgqaePTF5nLM&#10;Ey3LWYeUZQx14zCA9iEyopQLs2wVgMk8ek3O7dAkUph5ZpKqcihfHognz+4UPfTCPuLhtas81NSM&#10;fDbFbJd5wYgLPANOjr3Z/8otK+1XoXDH0xRRUtsyugxDlcVYXja4y5Q2icwKAU813RoC5iyXcmjj&#10;pPGn3jrNoV6RFSNWiiv2cfqp8gKKbjnu6ECVUhUZHSbB9EV+LEBFZqFRKIiDKs8q4/v0yMrjuJKT&#10;P2a58pWDKlvMjbbBR/nMCsRkDoIDesMmzsgfe0/HcdMymrYsma40HC1cOWLR7eg5iERMjvWgXyEs&#10;xQi6krIRoG8AVwTkQN3cY0tSMehKmdbEQGnMlBE7ZHyWkTUF98Io1f3I81lSoeojvTOu5PrOnKao&#10;ToI5hqjaq0sUSr5GPRf6VkBGm22mZ4msUK52g8epmflcE2BPFdUJka+i6Z1I3pM+stahYFU1B7YR&#10;IuTf1On2KNQmfxx75qzBdY3JWwFJFVXyq8tT70TaoYoWYIiIQfyZFgxvJsxr7mx5FKQl//wcBw29&#10;6nekqH7M4VJY8pq5vvxVgNVZsJkLK+ibJPWMtUtCdxtllhzviMxkOrxIoLkQyxwsz5zACyjXoPdh&#10;jp1wVHZvy4Ybp9+5JYMhCKixjLlAK1ZBiUqHwQILr+FHzvFozjKYZr5YmPWhJcFdNdm+fh0tadDg&#10;QTL3R1KhnS8HgLXD1xa/+JH5Dd48+OrqCnsgiEFLZ8tcFW82a5ACnvkV2Mgeak/GumCu7MYQCLl5&#10;n/dPWQBtc+ymEQvcOuNNR+Dm4ury5s3123e375AK/Q7Ee0prWdTPZo4jhGUaVPM5dhjnlft2c61a&#10;AGp52Cs+tb86qv2s7dHMuUyU/e/B4CKC8KpapOvQvgWnPCdPj6dw7oxHazN1DbAv9wji4g+MwsYA&#10;D5O0UwHLxJBowdn5TJYeMTZ9aDP/CzP+3nu3vD2YYYTjpX/F6WqdjH2hp0i85XVw2U4o7mkIN7DZ&#10;DdwXzL8/4ozP/b28GNOCTaPH798f3WrA6rUw35O8oSeFha3R+bMRHeXBIZED1jvM/f0M/HPW9Zz9&#10;CPAmMGtQ2+mnpRPlP3b538eLNb6+fq8922X+YbMxRz4xKBlrsFiyMil1nS42oyqGEWxbN2pNs2t4&#10;Q8J26AMOh0JcvW1IfplRG536IT+PNfhyJz3uLbeOQGZNKA+AeMDvF9lyzIAs415TtWVDtyr8AyB7&#10;hMetbc7FMmQ+3HOXo8z0LQU39TsVth7KCjCyEWIN8MUbUvllYykjj0aWIlgJQ/aEdQvhtD3H4s8r&#10;knswkhZ7ExaylrD3Brz97EsIGA5u9ddkHAca24p0ykWaTe13Muf2NMVG1jRWgGjgv5ys53Pj2vB+&#10;ILkBVdIzFaGHNmutJkXjpD8EiIwhsHVJfdp4T4Ups9G1buRI2F6CuNGl4yZzEb0V6EEMeWGhdFMg&#10;2koufJ9dty2bV3LsithOnJvoKMIe0hXXTA9e32QOLRZnM8H8yyyuZbbxltW0WDQ0c6B9HQ9IBnPq&#10;9iWa8LD/mSGRGk8rzsb7HWpvzXsNhAMz2FHhELTXqGp9rziT0x7A/s5wn6Nyr0tn+L0u90qrGH/Y&#10;ypLgFk//0N/OOpE5Sm1FNwdRp9gqWkrpea7WiQyC8regV2saf/fOiVNoZEjAeG0PZjcp5nNtHESu&#10;lp43hwyjaNva1vPGS6U5KrOGv3kg3/IeLomUdGs40VtwR1xNmwcbyzaQZUG9tVGGY7fws8Vuy8iv&#10;r159v735/l/+6fS//pfz9x/OkDqM5RWqbXz8jLgzosZnCHAhhdEphhwWN25OH59xEAFlEIELHr/e&#10;fT0/e7q9Pr/E68dYGIBLeLy6D9WYkf6st7chIsD3hn39ggA0KiE/I2h7e3t7ea316rAU5qn1QUl8&#10;DPXaTUigp1jNI/cZ5Z6RFYhM5H/+p5//23/7L//y3/4rfv/y8083V9cIIumOqYLqwg21w9h4dsrQ&#10;vNy9ZqjNlvhWgT9VAkXAE7U+EL9hnimtEqMNKPKMSLue42Zs9vLi9OoCNbXxgQFopmWThFUDpIiS&#10;ZZhOq0AVEcbmFjPUiHEYd7wGZgcsaJarBjuVp1y8TXJaWGQDX3eQEjMBHRiKJFd5jYtA+abk0Opm&#10;BsRcmFjBl7atusnjxUUKQDMnF4UyXqFNFGcgtvSuLlNs9Roo8Of1ozigmldhCkRc8BFBNEda7apM&#10;j2LBFVtyzmnZX22ZZtwOk1XmuCdiito50dhlLiDberScm4QOQpkIkaEYOgfI1GFl75pICbvScs3H&#10;gqb01J1LZJUhy71OFITTSwVXhY2u/qwaN8zcvUf4/vHx2wPznZlOjpfm3eEDg7yMn73Cg/x8JaBj&#10;YVv3K7Id7HTfpNTpnzioeGwyj2NY46SoAGRPwkuCgBBdD/tXpA0PViDWh0LsN9evrmAE8CqvJ9KJ&#10;Qhw10+PAj0TUwlV3qGJXcoquK2GeOgKrd4HiGyFwrxcS4tGMepkeQ5Xmu2iT/TC+TL7e5cvUe6aN&#10;E5KoR8GqFAjFovrB5TneNXp5BaByaEyRfiztET0Urh9iUP0Kk+bE6FiuIjKntMEuaMA64ZjFSp60&#10;TiUESAp5VPVpsKHA2DrCliw7L/WJtDyBJEAJXGXW6nEQFhBfwWfS520ER+yT0J4dAsWgGX7G+wkv&#10;LxGK5haOpuxOba/thISOOWy/3TB8jJZKc1gJB4oMm8zKTXoUoGbaDuql3kNi0cpBnlNxyWd5LeOr&#10;4nB6voJfud2QWKvPFfdUhJlVmMUUDSK7paKV5hgFph5YLOn1a5nxZWJiS7RHRav9hAdWsAeBN93e&#10;IDrvahWhrCHo5zlsDqm5fNRAfNbzHzY7kjg6AjDvoaMIPX+Hx8TGLZSA9YfEgwxDxoXx59foFG+J&#10;BPC0uVIDJHSNrNhpIc2TDDsex5uBlTu85Be/KIvv/Rg/+OHtJFcJYSq787RJMfXBmcHcPuBNssWd&#10;xdHOJPaurCXFIamdneGpgdu3bz788u7nf8JbE4FJz6nsYGPyshkQvi/oxK7bnts6lmMeF7kdbT54&#10;P8SGPN6wbAKNfzlFg3T8uvGQhFnjcJI1NcjkQD2N6YJgpld0IgbNPWZYg7zrdUwCIxqSlhBAH8kY&#10;F0V2UUOamk7W7GRd7k9jYSvcFvL9JT4zN/UauHAyGivM+1BuzDqxfGGdip2hKvUcY+prNWuA1tyD&#10;g6hRZYCVBFXCbAffYt4MN4xfM2XPOkxtD34jsBwPPPfMWyOdnGg1Ori8Qecew92lBDt2H0qgBFEN&#10;TSkXMdlrKRD3XGJD7FZHDjRGWl2/YkiRFn4t8PeBXLGRxQacQ2GmrckNE0Av4AtX6owTLWrW1+Ck&#10;cjQwVs+7xgSjMkBSbiUBL8zO9myCtyCqawVNp8MZ2M2lECl0iyDtXelDwJWjPKEr3EXPIiK7OBL5&#10;h1bpmmwUUTq7loxpSePyJWWsdON4ECNFRmu4MhGF8+UIPFpZvmJuNTrYQvdtGuVK5W8n1/oLLynw&#10;L/J29spELxtfDJZbpG3u621CWjvreMlzyO5FXWo+LnLYnscyTXUBLtJe99Xi2waqLIZ5b7mvYOkQ&#10;5cr6Hdrsuwp1WpamGapjIcwc3CDBYmolUpOepXgeLp6qtRF93pi1gZxAXK6wZidFSBpxd4KefsQy&#10;D19fJb1MqQ2snWGwQLj+a2lFDZaxsTyNt2hK8ZSBmR0W1EPLOR+qV9PowQxKxOkSUh7vNZfK86jz&#10;DN5TxeEyfSIt8CY9WU52Fyo5xhJUaTp5IdpN8UZTaggmQnOlAKLvMGvN9ZrDjQnHCmGGuvHP6Mr7&#10;6ZiqqCnV/fVYlJIxuJURtpjCWFm1DCE3HijiSFmv5ksV5uKseMVrMkcTkvXZs/BGgvmS3zJLbfb3&#10;0LGk7eVlU3qQcW8tBZ1vO6xJmVFcuuN2RFADzzbfzKpflhdQdw2tYpIOWBUyBwxrrZyOGZZDyXWC&#10;lFjhh/gKrHYb1un5MKDH26NcXnzZ4/h1MXJB2VlkK/DYHG+lWlwMTKS65pvLRgfVLi2ixtry4UJV&#10;LagHjZfXa86xBXOuLJFnh3v1KCT9g/yroJ3ZuFDesgWfejFh7JTirw09RyxeYpOatbdYqtMQyaHC&#10;lb8GCA45RIWs7lts5coIQstW3RGjJQPnSbsbiQNaglvtRb/HIHJXLgmkrTdus+1ymYeyiTqDG/Dn&#10;+uL8zc3FzTXT4PDYMbKTv33jq9cQwWL2aHIvEXDG+pjhOIUxmNuIkMXFBUIq3xFafXNzfnN9hoUz&#10;y2lEa/BSwatnVX+2xt7dP3z58uXb3TdEKJAvdnXJ6s/oleRbldullPneCExRGyyP8eLBX3/7A0tR&#10;FL54//72/fs3CENfozTGJQLBqfwbbpbiDKEcV4nq3FTYjC0LsZCBlzEiiRvJ1+DUE+plY9QYAytA&#10;yzghNwrZuPhF2Y3nC+SDKxzPB+RHt0vEZSx9suCXb5nCC23TKPtag8WWr84TDu0Eoi3Wh0xbu6Ge&#10;Ny7LshlvA6fu2KHaGsa+KhzmStB6Bl2pvKHPxtyBX79jSnzynQiyoDqJiE4zxaVSw43Wy4cUIsRQ&#10;JtUyNoSw/tkpk9C70MQiz4nZmqg6rdOxU9LE5kbH7aWcxUsKEVRCXBv7GbhUj7OrzEVP+crOKJeV&#10;41eQZyldhCpnpvhb/8ZRhIlxqnIANFMIhwpQvI9RSEb2FKoUfxhWZUhQT7prycF3q93d47kAPioO&#10;9rsKrd6bt4LomWiGM0EcW6wllNYlzhRnLE8z4mTOSukjUtGl/4MiDk4cY+yKdTwY5iEjmF+Lqtyw&#10;FBfYmMIhRrcUK3dxauv9Ft6FACHMmrJCz8SJ07ErHu1qzgqAKl+YG2UKxYpByufcpPKKSuSgImIH&#10;2DCBWFnP5JXZxWc1mFYsyl+jpDhQmnAtpO99ifZClJXi4u2YxlK1Z0+tKwJ9xf0wqVTx+jZ92uZR&#10;ortKNlgMNkcJYtuB4ZDwVqmtng7gpXmMwivM6ru0BNQ+iIXI/zwuGkm6VLcgmlRCmtU4mC/vnYeW&#10;RHKyHVP2YwqhoywLYarceT4UIkT5iQNtmSSm6GOuD4NNAnvC/MwPMVWFsoBNOLAtgegUuq0pq9yd&#10;eGD+ShpGj8Gt6h8u8G1Esk42W9vmNtuxqZ5//XCr4AzDbvurOa9LCVEYtiQGqrCAkkx8z6eSl7Ph&#10;YBMHEixRyTyZyVAURdO1puLTNAiOX7y+wPt1RSHNdjizbHzkwjkPDRr2dLGrq9rwEqVy1JPJz21R&#10;ZvSnNLUU0tsR+bs+9YgJDNY10oZbtgQjpOlZGh1kSAB4hsg+os83795fv3sHxQH93j3zKiGwiPFt&#10;bzd56wlJJN4RWh+xq6MQ+dd7ozJQG+XIVLjxNAHmeZqXW2yxMsNdCcVbcarRkj0B4cuOyFNDWAzW&#10;14KN5V8mRMeItaaUNfON9ucHtOjq9mOHOjBo3t4rAUQtc+boOnbdNXR4afP+01FmxbzXlKQHJv4N&#10;yyC1nA6vZhazl5pZyyiV8Vj6aQ6HV8WY0mp3ttzlZqljF9Q/mXsf5/ifDntccIQlu672rf1dnPZN&#10;7T0W3WO2Wg214r8sODGm2Hak2cmZ2YoJUAcvk709429/zth11/FrN1DZQiTfBAQtpDKi6tn01lLL&#10;evwDkQ2UthJuaBqgbOytJWBxZqlbaTOHoBZtFZq8ybA+PBBvQW3Euud+nVw2cDXfn8Yh25jtT2nq&#10;EXmVjlW8wN03Ea2CDSmLPC0ewSHPLInuRhPFHSDftLAWWH+iWT/Cf0v2Jai/ePM+FFBsLAkNg3TI&#10;4F7xC6q1/P8RoZtzA9nlhIaPzKXaSd/rHCthLC0Mw/UP/+zkOYSbYIAXizstiIxn3GJRmyYl5A6n&#10;etSuN5CfFRuxT95KvddLZUKmGRgOIadLqkPB7Iu9G79Q2b10MLmmIxqmZqrjZw28ob4CkySj9M69&#10;bFTV39afzPrI9doysIESHBLlHyrfTTdzEv7eT4I3WhT3Hhb1jpzGpEVz+d6QHnAs9tpCjOEOT7M8&#10;rlPuC0EeZCZEMVoDMzJpPty+eoQgcyZsXzyU6PiE+JNLVqh3E+pR1udMcirQHATOkHhoEpH+3wzJ&#10;UCVHLcIXLxv2w2KU3tTyYWF5vZCQi2lHFwsehv6KGfvEscjiZl7kS5wOWxc71yJjz9agyG5FloiX&#10;14gK9tyxJThccwFtjIbMNfOnBrRoTEBWq7WYFfeyA6xJdwnK4hfPshocTnOncP84Xx27L8hK5Vvd&#10;tdpLYljDa6N4LeSjE65hxs1KrS/nlteay9S1bBFdJDnU1Zo1H2KIwtNlkWLges+CLScR2j49K6HE&#10;qwobrTRZb9UUoCxb9IrtW2XdU6vhFotszZQoVlCvQhN7uH5m2PD64tW7GzxGixXj+ZfPTx8/ff/y&#10;Fauws4vXV4hXaMHMVEzc4gQ6LHDxD17VdX3tAPTD7fXph3evbpG5dcH3z6Er+clXz2eXz2cX31kJ&#10;mgv+u7s7VH9G8jKWtq9fI8XsAr9YH8sE2ajt12yWQ0wFA9DP99/vf//j41//9htG9vbtzYf3b9+/&#10;vQXxCJ4o8Rb8d2pdINLG6VBbpUuSRMt9m5RHqnpn1Jw+Qanrp09I4sZL1Z4RYj6/vUUA+kJGCi4P&#10;AUqW4ECY8hzFNy7AQ8W14h8EpDwkXGHKmulE7nG6S7o9YZClK+tUfCKrxb2yLVXaKrALRgohZLII&#10;NX6LN+2wAsJY26CVWdAxN9naKdNdhj66QHwor845oUY5Eaqwq8xc1VohmBD0Qmye8Rpev/LRbLZM&#10;3rKYngItl2IvqQA0LQBwh/ovfLjeUI8/dcTSERfrtoNi4rpyDhVjbWudwwqVMRr1+gJPBDC0LSYz&#10;r9Nha/YiYpilqPQFeWNV/OgIZeudLYLdr822wk7+KZtipoqlLuybKCEDi6zbygRsXKBMRQeJn/iw&#10;hnhOcrFr9HCPNGMEn1ONBOF4p90q+mjXUtMlGScPqnPTAdmE2RU6ZDwrkJu3iooiW46I2bqKPiP7&#10;FX/5jkSMApFMhr5AC1T9AttNqCLMKhnYuUEA+vExAeiegK0lZ1qPGy6+1ONYElhKhCjMjaLfkiBo&#10;VlFbVeJQPFxvgHOwzy9eU/X6B2bCMngEOHqDAdtE56/5lIYrgfmxC1aDBuXYUkMOLOuHaPtBAda4&#10;6+JozwPHRIWNq5S2f9bMQ/KymghQ3kHJkBmuo61VLRFKXC6EUXEWBxfgMg1nCNZ1TngNH25grW3w&#10;HzFo5oAr1VP7K9kw1FRKzx4gygnZ0P50eqyDn6zFoZLQIC5PEljL+EfArZxiwK4nT0KAyBExKQnC&#10;sO93vYdVN8r7KcP2AQm6TDwvuZeeG1Zbay2/lsVAMZu9uVWbifhah/bzxMOCq8rsSHbwX9QrqRbL&#10;xIOvmb8S9dZEmhHVI8GeCfdwuKHFt+rZ8IcX5oM1SsJIRF5VYZhTjG70qk3XGsrbCLnZwD0kBqJd&#10;1kSP0FCAfhkliUO/ry9fX1wyRC5mTHdol2CLkXkFx8Yizkp2ZgBa6qZ9BIwBpcy5vYsBzRC00+AZ&#10;33aavIsmWVEdrMZp75MpeVrPPO0nTuJXWc2yARwCnPrt+w9vPvz8+vLqmZMHpitXcNeO1msB87zd&#10;VgZmi3r449lLz57ImkzKLOrWM36ptYrx4f9tntl6Qgaucqc8/zWZTsK5pVqGMQB1767Ywxi0vbzq&#10;3vRssX2We4z/2osyhzUeCbg8wXR2Ox7YL0X67etzkbeBNucbOJsNaV9/6Fl5yDJu4URSR5xwEaH5&#10;bpYtWYVbRYzasDUzulDqTuTjVqZGlede3Nvuly8P0VIXK1q0lIDX0AWwQGxNH8aYo+tHUNZEys5m&#10;cEeWlhHg4uQKfJds5fqHn9z11qfsg6dcAtchphrsQNcSLynd7UKUtmYUpasbvSppH9IleIiRhxza&#10;4Dth2L6qTtKcmuS5U7HlhTUmk5Exx5eGDjtXKrvQXQhbxse31M+Y14JAbUbazhMkjgv5dzs8EW9f&#10;0npb2uXpdTRQa7kqBbpWiYV8iy3i9S2NFg1uxc3RSBsIqV7TlhmsPV/WujYmbYozYl2wRmI0HVjr&#10;pXytM+XOzGBnwx2/s8e9gQOOOgvSDYxzKxjjqNZMsPPMvA2fCN1Ru+FWpBIuWvQVPd+TM/RNLmBi&#10;tSS5RfSCgyZKAQX13tcdKEB1rvP5c1RPtv1MbG6GpxOaVPm5yARMOTMprSYNpsMrVXYcuriUS1Ks&#10;DICmh36j1Ypg6dvsVOLklKWCud7HCWr99Khh63ZKS7dPKi6QmxWa8K8oXEfIEndYlIucGB+Nw1Pp&#10;sGjhaKFuR/wSpdUjgtLH6JrGV4rcdsJrtkJFUJcoW+YEbMNT+JZqiTw8Kavs14dw0OJP063LrEuR&#10;YKdaF24lwpiLqNx+WRt0OVqw/JyfwDS7CgMRVyG2ZyIBQaTvIpn4m/BUmrVZy2xMHcXuK661mDj5&#10;nOBBm+kWT52oAzsV7F5Wp4FCNeWVeP/6MINJe18aRbCd1jZDwjROjintJJN9adHvD2WVAp5CUKmZ&#10;LjEqJVxnnyfw0ebVUpDGZTYeK5r2ly6EjIFzCUnExQ1GfdaEYdnQps6qb5aFxcagQGGmLvWxvQgD&#10;jNTI1k33ZHoxodhWKlk3l4a6MrSQY2zklVOFpcnOf7zP5z/98pdSdcsuYZ4YnTYzZltdYdzEWETp&#10;g0Khp5AZOFk2wQ7dgGVVbZRIfNcSWLHbEFltEBh1Lp9bOQocRlCRX3dXB2M0q8+YJbdsLbArHXQW&#10;fYHtOgmS8HI1xNMQb3n9/Pb85PachZnxoPe3Oxd65gPCXLGzhuypYjZ8JB8NIr7L2BYzBRE2fL66&#10;eL66OlXF5zOsrJF6iLMojmy7/MwO8Eqi9ydneCCXjzzDy/7++x+//vr758+fYTtQMfL9+3fv3r1l&#10;uYyo2XbW22ZPi2EElvBeqM+fv3z6+Bn1LbFQfv/uzfu3b5B/jDUzFc58aY5vlaBOhEvrqunfiqEW&#10;rkzfsPaCCwIIn798xUCw5keb7/DY8bu3DFhgQY9F6fPd6dPn0+dvpycPgoLCEAoagqFgAmqLfns8&#10;vfuONOozZFDxKkrfyW5D6kbXAFpPQzKQRqzRGm3YrUTcxjrfrj4WKSyiCQvqK3IT/NjCB50xoWnE&#10;s3JN9TA0GCZchcDJu5tLbAe8eYMXS2o/QOqjrOMnPfzvF6XFKOOUX42F7nBUsRIVAdCD4fmRHEpB&#10;TJf5ooDO/R3CJBA/YoUI39B9yfSOG5p6z9C0FME/SaJklQ33Zj75RsYoHx4UnVG1kEqsTtQ4UV03&#10;qCjCE6uBM7eV8fQ0UoCcKxploTrenUf1qtdlA2rckgkdS71HzPBUtE8Z5XbAiq7ikXC+L1HBUZU3&#10;sSePPWnuFS8kcYrPHlkclXkt0LfYDZ6aCm1x40leQmqM5WCGowxMvgrSXI13Nr5opSxLvtqxMlVr&#10;nmBKitSsvYzQspoNBLVX5s63mVVePmpqYkHqs7KKEamrbFzXj3a4kOE275cUu0ypAGEVJpdlXIRh&#10;RjDFk3md8cNBtWPKtLQGtGRB8+hxKSSrRZoarwQPHKHsFMxUSqvja62Hlpd+NfmIGjOWSWSw+DIj&#10;yM25mrv4iCkt8lejywL4nBV/GVQukSxvBscZx2cQ2SWhpRe4vuBd/DOVLOuAKu26huF3vRmTm0+u&#10;lrP6mN5yoSEQFHggSDPU1SOyB1QQIpdqo8X0kF7vPbBckvqVLlvriAcxuDhIhVAukqVI4au2yaND&#10;s0GCn+bQiw7YOC/mXgLhpq027IJwX0EUWMHk2JRvLXMfuy4qLGEGn/E40M0t/mIfwCbDAqwUf1+r&#10;0csEsNS7zABxzHj5axqrusih9ulB2giIsPysg2V/QDl64R6zgELKzSVfUHaSlkJoUIhHZVu6TUlB&#10;mgWz5BT45W/N+zLhwr7E1yrtURd9rVgCLW07L/Yt64OIKDiZFvrqsb5Sn0tpN4ojKJTtkaSsWzaP&#10;Jjc0utfM7SPImKIQXbbKvJo/ZWtLsJHvvGx7w7zZLDr4KTbYFpmrvfp3By+3ueH0ISJ+eO+wOy9N&#10;uSKhkuaAwLLog14PxQZBQ1hj62EvI+iLE21ZmHADG3TsmLBhh61bgzd6aW84GFmkHfK/xzjxv+5s&#10;VLGXDQM0cLcnKz7UJzoWwQ227PBwjJoXAPLSpT/Gm2Ww63VKZZwdg5OrLK6+OCGXWMpND25Un6VV&#10;AwhD0QaqYxMXmYfSekFz6paWTKgud9JNjilwjqmPmmemw9b8raBX6EJTrga5kT5U4cBaNBN3HWzb&#10;3w3OrRxg7RABZdG8jzTGegQsmRsUXPuKcTzGMDHAPXD2+G7WH3zYgK5YmohNsFDErlC0GbQ1fMWE&#10;Htq0v92EYFiiOMq4eX94XXZirx+N5wNRLhuzNRR05VwC4Z3h305ZC46eJzsgXg27r3zo76I6vXRn&#10;pQme3pm4uoaWc11YjRqBC9O7icHWZA3j24iZrBOZxyxKdbxBy2K8xjctYE5NJGQo1XqIttOTn2rl&#10;26BXt/HPVEKRgd9yMqufTMU3EBQvM+sIUhoybLiFtNGiNTr3TsH5045JmcKKJE4PPZKl8D7gyegB&#10;QzQni/Oz23M4cvvTjR2EKNX05B2ht/puOeRQhOtvomY7Zvc8IOH5b91d4PJ46sq6yePMystCFcMm&#10;cIsDFr+md1o2SWdIjge/IF3+vRhSaAn5xVufXpRkgebWSJb8+CK5WMw+oyM5tBESvmBlURzgqdVi&#10;NR0RmICdYW+SwpV1vlmqm5Y27EUv8gsgGSCvLk3UqVUu1fN0rYEEWse6SbfuMYK10D9REo2kZA6d&#10;nv7bv/2PI93/8NC///u//8u//Mv/6l3/l1yfxMnBeJHRi/esGdpil0wWsV5UbD3zVuADpbZrshYF&#10;tj8bdkS2Js/jhtWGJVkZ/gmGbT1JbFSuJMD1NG9woLOiO2vapdYxctKTsgJc7zr9rDZOBp1ui6Wc&#10;kfLMrGfEoO8ZG0UYmstu6TjjS+hbwTgsNPHQ+glqStxcPl9foqgxalBwuYkQ4lektWkxXrqEAPTl&#10;6dkVQ90cAZfMKP388dMnJClidXxzg4d1r1gveDnGlofXgBGxUI/MucevX5FA/eWPPz6hS0R+f/rw&#10;7sP7N8j2SuBJo7QtsqCd4uQBV2tUKXM41xUqgo/RaeNhkcXZwiNCzyiyidEiJoEUsyu8r4zZtQgv&#10;IMhyf/J8r7gylvF84hsIfXg6uX86fUD0xKwZJtkHaActHp2OdYiQNwT5kj2Mt6i2AAba1+WrjwHO&#10;qQS29vFJ4uVMrSryZYw2ZJDlLB7EtFG9Yy34DByK1Y4Px/r7H4rJ/tXbjXPWNYg8/ChDyNR83KOH&#10;5vPQusFf4i6GK8qjgJ6eW+fr+pjhS7xWkDR0adSK40FcOIlgLuqEMF5GS115oA65mdN5ZJtdKJoZ&#10;95r2Shbm/dprUmjM9y7Jr8UUGcINHyZuqwu+xUxpz3yhGQtNoNgCg87KdVVglE8SIHUxeZ0BRfRe&#10;rt3QKpcRlFh5MpES/PwKRPWG7jzItTFdryfQRbpMhaqV3eliDikxkbi+OmZAirnGeCKAr1bzGFgH&#10;l5FoQSBq6od6ZryqjCOpSHBxZRYnOKuiEX55I94UxmxxpoWqsLizsvHf3cP9HZOvudvBoB0NmfN8&#10;XaUk8foJNBxiMjlTpEE26oc8KJfWufyTj/bAFfEPm3viZQ5kIuVLuWnHJz+UQqu6w0Sy0/nZOGOK&#10;es+p6qlvZZZ0+6Roah8l4UrWDX+GeeJbPcnben0lzPKoNeHq3kpOp4jQnYsqe5bhYKjSfweSHdTX&#10;YwFM0Db8HlCAnDFoT8xEs54zKHWOE3VpDjw2wl9Ws3BxGBdzKhBu9HvY22XrjAnKWKnu3HTRzbH4&#10;cwM2iCVFuMBA5syaTCXPKSqNTpnHy/6RHoFfT0iwYUtLW0aehnFwFr+ThR2EjV5Lu/gEkOd1ykVm&#10;GSvsxrxC/ZlzJaz7lyQpV5+ONrRh8+0K7/99vZqL5yoKY3XZJYPiLLuBLATG4vHeTNbPIk1I7nbY&#10;uDady6KW72h7E96n9bre1HvTg5NRvTc4dbfN7ybH5pwyrGcoxEyg5+Lq9s37n27e/aQq6syD9oMj&#10;Fllcry6u3vtczyBy7dZd2lEymcfZQCTH+W7azPCDcEnFMjTyK7fP/ziLN2ZUgUa7Pi654SdZdGC9&#10;INLnRHNPz/kkGzZCWIgD3keJIBldecUMtMxq7tXAl7Vtv7wQqE+Oqpo369TQkPJv+6lpfR+IDhMX&#10;m4+2uDrzrWOa/RINi5wdif11NBIc+57alTE76/Jwbptn1510o6Ozpbj5dMirBmuhzDug87f8jimR&#10;wDJfHgzfcXGR3Rv+40Pdt5fGHK07Gj8kqSZVJYI9AcsT7gW/u7LHd9DCgNRi/MYglIyOI++wwWye&#10;NliD4Fa1zR07uk2ncDKWWY2bDYN0NLGSOSUYk71D4l48MglZBs3IT+vV+4pyurWe+h4IYdJbGlxL&#10;kY3wt3dONTjSZlqNGdxj3Dcc8jUjf0l7F7s3MGzL8yLjJrPU69Dfaa02KjZaO2669sOeRMU27ZTl&#10;SJO7hdVLZinWvxvYQkHjMSLHcPoaH4wnOx7vrpFXtKjb2XCquvdIG2O1Oi2hGj5xI3FEUi3/iatY&#10;zHZrizk1B+jlZWkaZzHlCT3gPbJKDegYVUY2Azl0Mj2WNHiASMZV15pyhy1PttrBtsNuDPRgcaMy&#10;vk3pwkh3K9nRvUwxtaVta+N2Cr1yR27Ch9ZybOt+e+ApBmaGKPg5iQl2MsrcFJ9XWKhHpiz3NngV&#10;FlzYdGradkpUZ6MYG7m9/KXHd2AZerPXU5NFeEzrfI6lp09DiEPV1+zKlqFnThRv4slGR20ImO+e&#10;vKnN/I0d9hT0wL5N3bQaBD9GxvzViCZjm+HDc6gXq1V1HCRRX6ZVHFuR1q2N9+gBZHNyoWpeyBpy&#10;XMXgfj+vYPxo2u/lOmN+7Yta/DvFWShRtx226ePNGfE+aXHNirnvQKZ54BZS9MBPXE/fPONBpItD&#10;0G2sPPAP/cO6hNP3G93ietm2+I6O2tdkIguWgmjAa1MdyzshazbWM32lFNkr8clYLAMov3oCJaEC&#10;C1CPPJSTEr2SUWzdRLV3bgbQvMjqZWQrlTsOTAhehS6dEu9nEK198iaxJW1S8sEqxfv85kbnYCkv&#10;FUPwy9VwM8OJDBV9P7m/55udkNqMaBgKbiAUg5oEqHiBNfi3u7P7h7PvT+fImtLj6WxW6gRmoPrz&#10;9TOyrJWLh8Xyt6/3iCDf4bWGJyd4zvsa9ZuvrnBdcjmpgwbxxoqa41hjIzv29vryw/t3//xPv/z0&#10;8/s3799g0a1HRRQRiLlbSlCtbNyDG0+ysW/pR3ONBR3ZTLOQ5RfhkFSO4NsdYgeIYWAAF6iywaRX&#10;tAoh4CFojM772CzdgYDV54fnX+9Ofv128vu3k3usWFkExSIrvPphqGWSK+SbEYWY3TDWOG02229H&#10;/Gty0XjXIXFYfqENxoqN6ZAeziJJkKdnHjZtftor7t84jFJoisLV+3ecZQhkpQpqbc+hVQyuLdxE&#10;ewf0PBGhhIrSdgruLURLTv7hyp9v7mJOvm4sEW8UQL0xOOoKMhwn00WHuynkeacEI0ohBhXD1fCV&#10;l60cQ4dj0MFKRE6ENhmwfgPjKldY0pKRl+Z3djIG4kK8Nkj5XxgUJxhscrDbtXXRMyNYipFAqe6+&#10;IQ8c+x94B9jF7RuGe85QL0Lv+tO7+PpBOzVsBsbVxOYYEOQk/xcMZVWQvchoN2N9Vs2kbiu846Rs&#10;Za8rIIuzYA9fbNapkjUpwymGiMhG8o9VaS5QGR0jgCLpnYEyHBUZWAIvS5A6IDHzjAeKu4GfH/zT&#10;BllS2cEjlKJAEPbhDi8p/frIuPOd0p+Ne+qBLUZQpP3e+JLyJ2pfUyMaHxQWwGsJWQyaSL9nbJd2&#10;o432ADMbDpMDOh8xt+c0wZaGiqbtEJLAzHEW7VXevQOf66fBT442XD0G14PWNEOFRhh298v0lOmv&#10;yg+OfTLEloB1hblZaoKKbyvEP9RlqsDps0RKxFcKOXsTc0qb/JgAizy4sHI0U6sKxbpVEQYPKEBJ&#10;WdoYYXfF/eUrhhkr+AuPPm4V0JccofpKdw1LjYj5Q9xf4JaDjsYOCCmKmfMNpUx8HnVFAlM/hio9&#10;Yy/eOLPRMkJkusADfFQ9itZSodnzZkXmpSN+ckMnYC9UDlq1VlDgBe8CvTy/wI4s6olzA0zbJKoX&#10;o21bBJ9R/YQJ2uRMvAFpS5ccAA5zNKxh8wARqVa1MrNVTsWK7Vm1c+ltS4XGrAx0YAtWm4V5UOpk&#10;6bkKEDiA/ZFv3Hbl2w1JtUu3sDqHWg/T44SVH356hgogt2/e/fzL9dt3fE6Ku3dGV2RbvjZ7Hx5s&#10;uF9iz7K1wOAB5Vf/onubSt+seT7hG033tXZpvllbLc7JLnIEePEr8Wdt6Y3TRTUf9Gx5sK+zEzzH&#10;hEi0wtAMSe+KDkwMZ0iSjwmpFJ4ALQbT55pPOw0pvdjrhziwUSkJlUQOFRrc27RrWBeEisWln3G6&#10;czClkMbX0NOaw21GvpTGnVheukuWkTNXV7E72H1M24sE3eo2dP+EbpxoSXY13mLpcbZhKas6oFm8&#10;SHPpJ4M06uoJ2urdGrRaNw4na3zO07JB9vLHi5DSjzFFb2ntlfcoPLb6vC5pZpE4PlAbc9bzqomB&#10;JarZx2Rg9I6HsjCps27QhZcGIjYMEsPiLWx+JORI2o6yTNpw96M5I7ypq0/rSMEkkhkg8vy1NKPA&#10;KmNiSxA5xWjEjgYCqR2ja4Y82K/uzmycsPYkMK0R6h5WTwTqMzkYM1TqIZgF5CE0zBxGcalSM2Iz&#10;/BbiBif2CIaZnr+tKgyHUciN7KWucRXe5GtrNqKZ1g5jf0l08NqzqnHvUsZ0N2JDamEANBTYhDja&#10;6OVsLd7KIk2TESCZm/mxvYwZysBxj5/ZlCmNSk/KTWkBtSTb9G8urbGUU2bnbUQiWVHU5j6f7KvM&#10;7ANv3RI11LJ5WoOa5kEyyAFFtTx8D5WzcX825yKOmqdm0jCw1CgWx8pFhMBaCHb3anhoWNcetXKU&#10;nY+miTHJFpNSub0iOIKwStrLeQS16l3UlIa6JKqjwzmWi0qzPbQBkih/rzOjvlbpDULNMc/COzZQ&#10;sBmmou4Mwctn1Yq7cV2KbkFsJ2SlcX64lYNmSQj9GlD9s9P8VqLJgB5wpMP+kv1TnHUzaXzhvfhl&#10;2xVhVKy/lcruDb/1tjyzWOstLy03Zj6GP3VMKp+h9Csa0z2vHAk0pSIona9dPM6tAsrmHTPquDjU&#10;jjkKIRx6YZ6xOwkk67aMLpg0/H0qq2WNy4ECq9JWOk1U1EUTiNgKMyRWpwCJc60OU8yFBf0b+zt1&#10;tIyG5Vd840c7Ky8TbDfzBhUSUgAJTX3rqkzq+/xGUfGpqiu5PVuwf+ifema5BtlAji/P8LPMt6DH&#10;tcXjuszyGdcYVSW3+taHpmE/zumkNpbBl9Dz2w5t16cJGHOoH1iTrC36ig3py8b2mFvVPKQet/Ei&#10;/VEwUYsxEMEno5XQpKg0PZcRrtAGw2VIBLxU7OjVqyfE+nDt0/P5/cPpA17Gg3wglbXt8SkAfYnf&#10;Z1Z/ZlNYNiP9maHb+3ssRS8uLxB/vry8ZJAgk76B3/A/Dpn0kQCE1y7evLl+//7t27e318ieRm3W&#10;Gl7PGFvzomst19jj+DCb7mZNfF1IUKu6oLx1nplHoAGDQAwaC3AEixBDRwA6DyeTU/f4ZY1IMRCr&#10;0funky+Pp3/cn356PP3yiDzo6ci6c2vvNCRNmSYC08+sq4ZT3Nw+obpYehy0Gy1iV558c1oTo4L7&#10;YnfL+PWMJTawGMzdFlS1RSQKsSjz0/GEtcwpq1mDygTKaKz5RifKDTzUPMz6YpVRPqYiH8AaXyIX&#10;66phHGiau2aEjlFQNODStI0CdUY/4vw35gco9bF9oh4qV/yaXsZckpdTBFxhqgS1hpcoJ+EBZznS&#10;ziOIVBaeE1krF6DG58OM9fBuR6CFTcXVkFXK4BrK0SJEenGBLZ1zvr7sNQMwSqd15QGRKq7Wqi68&#10;jvkJwnhRAknJIFTUUWnQshFxskKJMsTXW8qc/cp0Wj3OU+1P06NVB2sFIKH4FeJtoAZ5ycqDRjTt&#10;4F1eW4Vw541Ex6LdD/9U8blAA8Qxv/SeucDYPWPFZ4Zi44UdfnKIrv4OQ7P3HIo/IoSYUtE47aoC&#10;M+9VDrlv3HmeTYNWllo3MGGcAcf4b0U6GYPWQwQGW0Wgg3uHo7dNglXZwZAWMXjM4SNBXu/qi5hU&#10;dnhlfEop0VSSv1U638Fpck9vClGRdiTUphrDgjDlKMpSt51kK7LMsKtW0iuuC2I1IvoP1TVn8WW/&#10;pdMmKba21lJWSmuC8rItp+iHfAy+10smhc5KwHd0fRpL2yC/EtOcrMVLb7qVyQvC3HzHb9kAmSrb&#10;wtLmnESL/WwtWx5aCGnCapDqZGpB62kAPTqE3YtLVNmAqdKTGxyCf1gXBt6N1Z9fcy9T5iVo71C4&#10;lM58sELiQCo3O5FcES/1rlheJ8XbiA5I9oG25z5iUbRNNyS1pcPRkOdO2xbZeg5A3Ai/VFpwEzZg&#10;ISC+kPD9B7yQ8NXVJeBRziyKGE1oCXgKa8WXcS2a1MnGQRa96l/muEeQj+UBArNMnxyWbx+XSYNB&#10;I99ccKzqHYkFeJy2+U2iWM5VLrftGX3WRloRnlGULw2QBuhrRS96wv1ufEhkO6Gp3ltoLbnRRs1b&#10;dlzZzgEs7fB638mmsUnMtt/9t72Utj0eoPDHjR09a/ZOIddlAcHGqhgdR6CzuBaiJqUbOm1QgsZJ&#10;0nZsPjOWuEeoL+uzVnx9UZv0QeyxDg5ajbocH+JLIw/uhbYo5XFmV7MHpJgfaT/E73rLPXPaODtp&#10;Jm+4/XdB5Edh0r+HaR1oOISG563BVwmlzYvnnoWdDulVUM8McWCiYLcsU90rJ704sWnSPN38FNTF&#10;3cwjhbRBTKvAS0jfN2mDE3N2rDuDecKzh+3hj1Xr6H00NYW0Wgpq9mjbD/oIDI4h4yi+x8HdPYfY&#10;WEe2TXk+t352HS2ZHVWbzX1yqWHeEXB6Md7+TVunuEzz7Wb5UVDXEkTisO82QGb8Uj1nMhEAkfiI&#10;r5fEaqI7jH1aCjxpSYN7cWxE3Gu+GsIusmWCs1FjPBULjg1Vx9ABpWDaxlWG8vjl1+hJEXXQaE8n&#10;xIxqYSNlMdS8O5h8bNszecdkG+FmVuXFytD+yeDW55JYAl5lopxnWisrxzctsxrkViJtKfwhTNNI&#10;tujNlCWr9JBUl/+5PdlpxsY1K1re/QcLk8wppj7enJg3VCvJEI6Em+dixkCF9qUKJxWAsJwrRLzM&#10;W/my5EC720bUIRXrbC/7nF9cPG+e6EMkLjwJTaV+wkMkWCo6tNDk76Ihkt9O9/J1ALDB2KYno5hG&#10;fc466152OLyfbYk1YWvxKdYj05ju5h/vQ4LxZnYK7TdQHE61ZMvcDtmGg0MIquHqWP76zfZ0xxyN&#10;loLjZCmVtlEglOjJ8ZH+UqahE/uFsGUwskwZe4SyyDEQGkaBIhm+gnJjtoDb9NeDAmOC7gaKD1Hh&#10;Zeh1JWsYoJoL8nKRroUYC5+9PuUbmpSjhhNYFL+5ubi5Pru+PMFfvJEL8Ymvd48q2fF8d8/Qsx5n&#10;f8Ivkia1fMf7qV4/IfrM0s8ypKdIo77/+Mcn5FBhXHg10u31Nf4iHLF4nHl+lp62FvUbl7NMJ3OR&#10;mMMxGBWL07rkbai21MM+4UqFRr2Byh0g/1rcQotbKQfSSdbIVUQdaiSB4SRKf9yi/jRe2MVOWNaB&#10;7yZC8Y0TR9NQJef068PZ3ffTR7/6McVkq59CFun2dFUr2lbrJofEaOQFxo5A1VgrFDdntjaI01Zp&#10;FJqk2Nz5fCClJAh26WmpwGgekMvlghs9jSapY4J0Cp/xQXBky+tlgDOuqlc1ZeVTA1FsSGt4Zct0&#10;r8WGjQIuT8kLGSJjjMoh5WyeLPnV5GFnq725zkRuOUf241gXRxx9xyFQhS+qJxD+hPmMpqE/8YnD&#10;4+aME0+rToJ1riNI+qoCpSsqq3G6yFLyoFkKII/UO76TaDTTJFno9ZEg5aP9LBbBABUToZ8eoIlO&#10;YnWVaiaiQqewqYNEXam2CgxHiSJWEOeSN8WZyEKD7x8NwixKLQ4VK1AMl289cwSKu1B66D8vLlNU&#10;LzwtHFl14kY9qSJK8AwFYtAoSoAQ9B2qeON1XojjtG9d223RgjkTEvWMfvKvg29EGjO+kUfMcDzj&#10;qrRKSXNnJJW/KkbEqKYTaFlZILwWrxKd8hRhuhHHGhGDfnV1wRddoh2mn+dFf9tJ5QZwpWA1k83u&#10;BkXN4glMYkVSLN5gyuq9ih0mTtopEq2h8lgdfl4DN95Kmf1mL5ho1t7l6xYr7Vlv7fOugaoLaNxJ&#10;iK77ITtShqg9sqdZCJhxZSYvg0C84xW27grvnEUUlaUe5CFisAgxh+nxIke/6tPOLHFoK5eYIVNi&#10;QxMdYr66M7bRLaqk8BcfsE/Jf/AXObfcteQP/mHWMDJw8Z8u5l18+R5jxNz4UkEo9mQ8+32hsmQB&#10;0pAPxcpRMK3YmZfI90dz2dayfSZeCVi0QZHxFZTeaZIFceQde7Eqo+F6Jown8+2qKqHiHSwUrgJb&#10;oJXnl8/nr59PX7Fofl5fJ61CQ4w+410IzsG22GlnYvRVc4Ns+v4dTea9gtrvKZNsIPTINdxpczIY&#10;6kpzI2IYfrZ0qjdFtPcMlL5+DZy6X0fJiTE8acCXZaqKiHYsqn93howLFN25urh5e413El7f4vWU&#10;dEAd99D+i8rpZNDeRwk84ny1ByHbNFVrUe4ZvjEnh+2/wlueXPJypO2g8Eej1Dmg6VKZ09mUFHwy&#10;DD0IZActL+wTbNJdI/2ZqdD0+yjv49f82L5vrEFIrGY33llkWzbu1aBtSUV6dWR+zR3FkXXX9ojR&#10;kR8zrZTQ1sRzpXIT6T0D3fb3wrdu3qo9WigQH7vRfJoXm6wOHPcwxL9wbV3fxqaYty4LrDTFH+Na&#10;Xi42yLxv1rNtd7OEvRjfi04DbczY6i7LL/xdUpZSL7fiPKIeffVuJhYc6u69KGs+1oRKO+qqzGiX&#10;sDd8D3PddJmb5aHcvU/Vk38DORGy/+Ff/r/h2BpBDeUAiDXEzFDFB0/BtjgotEbhekAhYmfgxs0D&#10;M2PsabwX8I2mumZGVdWE26F7jS77aOfdRad81E9MTZ3f8CYSjmucFEoitRR0rM40hgAPX1QsMzZs&#10;hckvyG6EvRYNm+tlt1rmVs+pvg3CzYmx+lwBiTLTJTn8y3eWc0hJ1JRcKyq6hkQCNvaxuM2Bh88h&#10;eupZR/alI/1bVnkzen+Jbh+g0EywDQiCF8IqlHDI1aI5A94iNmJbQ5Faajg16WmWdgN6Jse/1nxf&#10;PqbjJnL9OK5no6Y8zwoSUI62kgGF3h+/NW5qqPZJpMKjaZ+0SveP7+/whrBqbK8xBAclkhaZJVmA&#10;stDIVEyJnD7s1Uhi4gb/yGsdAOS59tluaIHOamMt6KIJ5bCHyIqT/LfUs/sUwLNMVYMFjC1ODzDW&#10;K3R3L0qU9MDf9BI+5HEDaXLlQ2whtGd7AgeLg+vZgyLLdG9mG0fatB/M3LzEUDpIJG0gVgB6wSiX&#10;YVmGy5I3fvBvktyFrY41HHBO65XctlDH640LwXmhWXOW9vh6mK3mh+rGX3WFbmoqA+gOiihgmAhI&#10;5KDnNrikyW+FRuzwyz4WXwVhg3fovMS9migw9LylpkXLNnoZy+8JYdssmlCtiLUoHmhMXQWSqVT4&#10;jYYYCJPaMvOkKkkWYaxNU6G82rFhqaNyymrPA9XYVCXBGePW10Ox/uMdmTsMsj363Q59+bN1fHCo&#10;oVy8jKDyNVJvSLGXYaJKrMOYFR0GZQzPcJZlEkuGjYs1gB5Jr8qOiW6pZnmG2AqZYfuDoPQYGgK4&#10;5VSs8+Xy9OiqVoJ54RGeVGbZW75N7fni9dnNNeNFr8+fUctRDzXjfYBPqIF8/6CH0RmHQvT5WRVN&#10;ZX5OkJiMSq+XqL9hA4NQx923u08fP+FBaVyDzOeb22ssZlkwVCaljN80gTsT2vwv2Ed7xC95d//0&#10;B6vI1pPKSzaH69O4apwcHtXNMq3wEU/28xlkjIIpp1eXrEDN06y/cYIa0IxBO5bKSRiqaYMyBvT5&#10;ODNPPGqysH4kwUF7gF242I6qYb0oHnMAXzsn0TlwiIkyrrXCaL6s+eEGhzGcJnQyMJFVvcxNgRpX&#10;Y2YwCqQoqucyFeZJbvfUSvmWyu4tG+bDTgW2K7Ex1L1lvOOCGBjFhY5h+Nn/g5/yDjmxCLeHi8dS&#10;XM4rb1tfVh9RTYdE9lrl7aEUCBRl+dEsaszOl0zj5qo7z0Z6TJ6IMZvUGc2IfgFh5hkjzAwhMu6E&#10;z5KsPQYzXFV4VDmqs5AxUMbXgL5GbBehNTXC+qTO6AwLMwK3t+VPhhTGe6wgUSm0zn504QMKKIRH&#10;7M7zNJgyvo4leZbcwBGniBLkQTMGDbV6YByLpZn56MBGORr9e+C1pAUYaKaKjWjOp3fcsSKEgqRW&#10;Q83uHUZy3rzzghmD1pByLDnCAd5AumRObKN+CMlmsRdWDsnb1YYbGhzd+qB0nC6478IxaMMGhYL5&#10;1EDNB4KKhOZslyvgLJQJ8J6feKqyZrpCE9N1mabtsGAlFEetnERLPjgUzRf0SaTY6GBeLqPBlC+3&#10;VRRUZg0NxqD5ntWLS2TpUnbgLctZJJocdCoEnbRoqqsgkJIF1o6yxwEj/3Emff+URvH+yn+2FXG4&#10;XDah7lEVCDRiC8C08TyvUEYU/3IzgrXRK71hQZETvaRsiyP6n32S0HrgijZBbKAi+BEfqY5XFnr7&#10;H4zdKSlR3QaPRgXPnfGtbSNGirl3hegzqsnDuWKTIBXoXSr6NQq8OADdP5mAmw1BrHbp0ByrbvSO&#10;124O5MckFoZb80z2n/9oa2ctRgw3lix3xY8E1guVYCwHHRkWe8qUgHkYHCptvXmHAkGvUOGae2Oy&#10;CLLt2zWPhe6/sa5dGkMkDTuSrz3byg3JXW8hyVxbXmshU0sYO9k45OXisj1tW6tFjty5pg6FAJGi&#10;EWD8rMLBKTmNrapCV/mO6dkL831jBBPT5qbn7KQ6KAGWDVxzUnPbYD/6c3i8bEXAUAuY7d09yHV4&#10;vzb1aH4Apg3UfnxpRnB0HKOL9gEbFEQXDynJVHQSachtGCamq8Gevg+FSWRmS0QJcOym99SkWg+7&#10;Ni5gw7H9YEz/TpXdSrF63VKHFxr/DAl73g4YhHNus5i22HkwhOo0J+Lw2MEMdm7k8SJO1gm2trp6&#10;0U4dtLQOHAjpCIonVT8C78B9JLD+MVgm10p2uxYPFh9H9WXb0ob/id3EvzdNO6P5Ax20YdgtCI6O&#10;e2tTfuAmlrh3kDuCsKJsndqIJHo0xjVuaOBvzVurfknhxx5trJKHHHccm5TvR/FnLrN1crQ5SKrx&#10;eqfp2E834IdFrevTO4ZLdV2viKRwe1dQSFy6uVfkHRk1c+1eBgPGOEo7Dac9/2Lda+mo02qwQnd1&#10;xI0fKmqFGmPLa9neF8ZuB3G7Vo4hoM1bTs7F4xEpiJdjZEXkDMzbQbyAooFrc7JJzyqqOvWKymKL&#10;eh8HRpEz/p3CncZ3s78yubG15s35xYxDtOvIhqMiYMfy4HOJMrBNntHL3j4wCze8wMwCpruQsE1C&#10;LiC3jLxasM552JzM7QYUGJTutDjXcFrq6tC9ehdRNyWqVst+PWtdEtyZzBWnD5RC7Q4aA2ZDO+Zm&#10;YDMn9By6kUydJ5AniFp8GyzMXaYVJ82oTYqTQU0LRW7H4S8RwPBFnvMcqPQR9fr/sHcmgFUV1/+/&#10;QFYIEPawGzbZBQQlFARBqYJ1waV1qb+6VSv+f25ttWoLttqqP9f+1OpPqb+iotWKO1JUBOFHVDRs&#10;EpAtElkS1hAgO+R/Zs7M3LlvSd5L8sh7L9/XV3x5b+6Zcz5zZu7cc+eeiY+vWrTv0EG5h/RaDhdr&#10;xnzbQDszjwD6N/FRlebrd/5TlWB3VwXcUUZBM75r3MI7XlAdZujSA4vnXMOZc3Uwh1WRmqlzktRC&#10;fMUdnR9Ttx3BGCWqMmObuokoeiZbrpgoB2HTZZDD9UIhlmum63EKLtNz8AnVrZo7abT2WZam5YN0&#10;Dc7RDooMU5CB8jzT4/L0llffYr8jkemXAj7HW1Qea1Z5jBb5UjZXJyVJPPdNalB8hq5Rqx3K/pxW&#10;ndCG0kBTGFvsmHnsWFHRoX37DlSUV5CsDu3T26Wnp6TSDoQtPL3J+L45USncwnK+5rN6MLuDGp24&#10;y6ghRN1BdSNisld5hz91tvM0tGx/63axPdmmHQYrq46WlB06VEwBaIqxtm7VMj29NcWOxCV/NSXf&#10;KG92vMSpLqMgswx3NCee5ceqKbCUTNE2WoIp9KOtCKspEUfl8WYVlDWb4tgU6pQxeNPpPd1Vmc/h&#10;G22e3xyAm9ncLTEjIIsyoxujU8EsHdJyzy88zHhcRnu93HfOUoy7HncaEQwTS/7Ew/rNW6YktW+X&#10;RntLUmYS+l0+/K7PCuIQ+di+1IH+4aCrXEkqFjLrKJvaaU6UlMJNlM1ubhG6FhvKHRO5AGREzLpT&#10;q6JdRmGmqAwQNsrF06SYCuTJTiTjzSKcIB4zrxRRI7VVmlkGZLzPdUoeWuTj9vwgvEtJDizSThOf&#10;lBYarUyAj6wUjyFQpggZL+Y00iJ6LLdtU0/T85AlMo1W0epW8i+xvlLkRxB7JHI0kGXzf0RnkWFE&#10;qZdOyqccwG1JWx/ZnaRpsi10GmtePCZjgColgighl7tyvFG2qRpXSUN2VYmSbddjrhqf+QYvkyHk&#10;cjWu6nWcdEKd5bWuCpjtftKnBQ3e3U7EkUXKCDpS5lAWmZSFcjRscShNru3XraOm7SqCJH7g04Wa&#10;2nvGdz6nKHvEJ476yWy2MlKpreDAp2l/9wiGygBp0bSM3cvYrgpOir0T5ZJ0udiczwYc91XC+Qv2&#10;LfVRhhi5PlWeG1SdrDimTK4jIpVyvbbVEaTb80MfullF0Jn8THobz7nYRtWynC5DaaVWYbNRMm+1&#10;CO/K5cASDz8KIm2UAX8lSpw45EJfIVi0jHIuvjsllw/TunXucyKArrZH1Le1VHpvkbpD3FwgsXQQ&#10;mZZI9wDlPn98AI9HjES6oIyhyxsSYrSRzxDwImX1kl4hDJHRbbEOWtnJgXemK71drnGml0wvJJ4M&#10;EoOH3kSRFibTOm1CQhTo5iStoeZuIUYkbni5/axcgC9A0epiWmhOLURyaZxs1SYtrXXr1Fat6MkR&#10;Oc7q/8kbeCr+KSPtpBPdrRAZWtQJQZ0VVH+Sx5F8UpU0Ej0hMclyZ+0Gym0CDgJmjBRaa3TSYxgu&#10;v1TqER72RB4vsTacb2Bzd3dls19ynxHNR5qJHFxWGR4JzDHKt/k0xEOZECAvZtk80WPpv1bKPtlQ&#10;HLVWvcCriDyCFeMFJyxbXbmpnisrVB3Loz+brkWYrqa+ZtXFUOBOKK3+KQ9Uct224P7knmoVAzV4&#10;ir/ksMSDseQjx1KtnytSi9a1BDp7+xgjhwmpsnEIUZcuZbS1/MPbnNZfPg3tshHNpn1Jt6PR1auk&#10;mpW5yrDR7DimPXhoVC+XNBfwU4Nbg11IVcstqMry9y4A1c31AWog1Yfqy135t2pbJVW5qVHMS09O&#10;Z92LZdmS8nTE3xs7dbsqvwyA21jInUXN6cx1ulLLNVe0qPlLo+Bml02jHc5m5LqndUPVa7H2E9XN&#10;FAtpFXc9/Wy/jwkB/IR6q9s06uymu5l9tILuovE0gGl94z6Kj25K1eIBFFDQ3U6lHc6jOx/omRTo&#10;1jLlfH6VrSsnHrqVvRJ5LFNxFkFN9HQ/PY1B7KcB9BC+F8D3dR/x9DI9K5PN6e1KHsmqV+gKgw0n&#10;2gutzqf1lVppP/O6gakpsNbsRjZdJSZw4wVr0gDNp4UakG5H4QqtOYHslX6Nrr4xl92WSxhGylPF&#10;8UY3P7g+Q7doepp9UZo48RYPdHKwVV42iemJGopcJxR3N/VMj0+Iyhh1ZtYnaXYOq7PoPquGf3WU&#10;+pYlytm7eonf+XJc28Wnd4OH6/UEO9gjeaDlwc4VJpUWnd6v8WUruyc3PkdbnqVVZHlqCqI4unXI&#10;GQE/2ep/pmB53pZyDfEdie3RVFWg/NJ2TzGHFszkpYjiIqGp63BWxvIFg44V1OFQ7ZSqJkVcTnrk&#10;FMNzmrbpeTuAFSV2G8wMXOpqhwkqD2VZ+q6HBMS62FDtsU18Ly8f2GirkdTkTJ8FTDXyg6RktYly&#10;EOleZuB3gxRySaLSwvZGd0LBQkmkWl2j1zrJSZMdZaZiwh98A+LKr40YrSST9pgmr334Wpg/sQeK&#10;UvzAmIJpuoHVJfls705vpXQpSdMQ+DVuawqmWUmPZuX5qQbZYu6p2zobqzOnnsf4dTJ2cWWo3TPZ&#10;PPVsrdCXrwx59sAzVDbSvMSCE7mii5fsaOenQ2677Q67YCifd+/e3aNHj1BKNnoZdY7g5tNjkvpg&#10;dmi1f2KNrQZWIxPT5KblwdjlqwZnUUAN8xZ72TSqDXW/tPun/s2DyswR5fDLLcxDcXCi/JN3fPGp&#10;VxnHxeSVrudc4CNc+ZGoXWkgojXcIcTiJrF8p7LKEQ8f07PBzSjiTBfGYiWlePK4WjzJTaEGivUd&#10;44z7It+BrJauPGV8jOXIlXdiR0baYlAkgHZEAIhK09UppX6m7QfpX5nTI4FWRFEGDrp85WtGpa2L&#10;xJeubm41lAWC7wJR5wWJWGWh5wNUeyuSCoYPZ18HMo4m4hf0CDiZUEGkHMoiIh5JFtEIcZYhBvQY&#10;eDmFocUyKOkn7EqJzaqTW1S3SjieJAPQlE1BbOioMkG7IVOOp/n6liJjjcLBnYbRqCFG+pdyVu1m&#10;ckCR/zdjpGImCvIYrpTWysgxV58rjYbKMWWFekhjSSRYRiNlUE2fOGUsTMYHpShlpWx2GsFEFgRx&#10;xladUi7vlbkUZDiMHomXa+vE4RwvU32I41vy+XqVKlc9LRqw37gaSyP0KZcXi+p0tDLUo8DJqR+p&#10;qwJrxrdUx5QxGGG+XKbNGNSg7nFl7mM8F3OLaGl8ySYtEjEwEfYWC+jEw/r6XKMSS8kovAyMU5RQ&#10;LHym9ZQysazc/VJoYvCI6jgiT72XEwLIZNByXquTnEolTQPZJzTVQrwaQ7eVXEhN02MRWRMDhFx2&#10;zevdZUOrKD67gDxhqd6mI6/GG7WDMRMSIe8cUFxQ9B96mELIp87lLoJmn/EdC1XUUhaWy5DFmVoE&#10;KWX2ZLFMU2aBod4p10HzDm1iGala8yuX24qJv1z8LFYKiywCvMpbZudQy4J5va3qGFIpDpGKxapy&#10;fatgynfkeONW1dyq27AzqbW9UrLskvJhE7lmX3QUfomwqnI2USfnBxIzcTX30R1XN5oSITmqvBz6&#10;wkNoSE9cyBQKMv+GEicBiHsIvMZZZg+nYCClihZ794kANO+rydMtkfxBRGR5isdjGQNgxeWTDhz6&#10;lft0qxfrJXZQlJFoNZdxPd14vD4PSsmSgryfIrxaIeE4tBuC5u9Vng2xwl1FiGU/4BXKopW5e7ve&#10;K3qKuEkjRyQ5uqhzgmwu7bqc4pzTw6v7KpwCQVmurmrMEG08XObnYOHyjlg5tbfSWa4V5kze4vEX&#10;vq8iAYnHiyiKLT+TIXQyTKbNeMX9Ej0Mqr6kRit2Vw77yrOs75SF+5vqeFqInknSD2rqqkZzbkue&#10;+/N/5Z9qeitHPRHgDvLSI5qyhW1kvxRDOr/0uccMmCI5C91wTmudkJzCu8XqAd3MhHRf1/WqiRL/&#10;qYdJ82iMckzZRtLVVbPL3qOaXzWg56RpZtOKF9vpW7euj7Hq51bVaK8Gba5GzTLEcCLuDspcHHIR&#10;NH/gWriYernzHbfRjK+5PUnPipRLmICq/t5tHtNUXvcM2H52z7C4eBC5B9pfm8+GlU+9dn1eY/2l&#10;u98Yt/Wqa84+lmMH80jpHr7+6lOn/9zSI02Ot4HlB0LDLe+2hB7gjIQgaHW3CNB2pgerQ73VigqU&#10;flxxMGzamd3DZXNZx3r9xzbaLuTbmIafffnli8b0Jd2nAvHQ3wXC7dcNdef3ExigrfR9ZKtdAnty&#10;IEcN0gHMmOpXn2mAwP6h56lBfFYfZPUD/85rmPNPAf3TDCb+FfmXD4LXF5hXZlAyZjizqhaF9a2P&#10;YAfyeToQGM+oICSxuIAvW0DQc1UQ+qZ664owaFH7B9NDrPHNxxr5S5DhTQWwLIlqHYUa5NinWCn1&#10;diuSV0ziRKdCEzwCmd/dkJM6rauTmg8bdYBbgW9L2BWqCrT72S5vBJjmVrMMaZz7q5+TCH3UyVwP&#10;Yn7uzUpyKfciSc/FND7LBs2chZsQpNaF/6tH0Fr7hbqCMea67aXbX6nGDe1FqjqP29U81KyvAzqt&#10;dwQVFbtTvSBerruTZKYmC24bsH56KmWXZU/z8V421ce7dRvqSbVqFav5FAbXG71e4DdIKQzGIo7u&#10;2rMw85N1WraHL6E9i9XKKtN5yOAveW2RdVOFvUrZo2O7pnl1S5kFZy5xLc9CI3/0scCaNSvUbmQj&#10;QHHWXqWy4LuSHMtzPc7H9/QtTYFC1226Dw+8AYZWb3vW5Efq+l9ylbdFrb6sGOhxxzy3zu3gPwML&#10;ZEQsf0duYfubDKjIB7Y5mieuEtRaPXlNoH6SzS6D1pqTOzrKJme/4ALGzfSjBGpA41sBamjTsNkH&#10;zCUj92cVtZYBYbXwUTaPFd/jIcG8vO5gBhDuN2YRA/c35cPG+9T9WNZBw1HdSJhrXafqayV5BhNF&#10;aOWxelpa5Ns4drxZeZVDWTXoaXi6wKXVq7RpEC18JjvKK44VHz52tJTC03SFnETZIMVOUnRBLatV&#10;2zJxBg/Jg9aZVYvtB1NotyVeb0SxjpIS2n6wjBYO07VqcnJSMuV/pqQeatEfn1rZBmW3243cubax&#10;3+4UKr+nO4jYVy72M5KW6/v2crt/qvxPamhxb3hLVSn4TPsoUtiGjE1NoTwiSSK0wB5Iew8eLxMp&#10;OMRaN+EqFNOQa5+bpbaoTmlxXGx7J+L1Ys04nw/keKpaTf+lp/d+/mFiy3YX1iOyckLpxpwVSF0f&#10;KYeWQ5vrTnpduBhd1PW61z9lK4o7CWLXVPVWdWkiukMIy2WyDBHqkj1S3orQUTGxIlLEk6uoB/Bt&#10;bXk7Uo2ycvGrzEXLeVpU+/MWXZXHK8uPVdC7glaei4ig6lzc0WTIQa3wFVEja0D2nIbdM4RyMBn2&#10;lvdMRHxPxJvEjm+kl0Cg0jiwM0ojOGZkTn0sjqNIouGFyuI762wgH79WkR0VJ9RRQnVuYZ/lHNZq&#10;AaiIgVJYkA7j8JcINMmcAnLFpYySC+1ov0GRXpzjyyJ0Kw2Xg4NqQakKm0WJOEQHpuwWFNiV2dLV&#10;/VTj7zqcaemvXUkMoXKokHJlchC6/SISgoijxR0ojjxz9FOOofxSwnkUUv4n41EmXKO6uozFkWmU&#10;0iEpiYCJOmhJO6X1EQlG+HYFn//USgxVg2x6EUKl3QvpTdA4IC6Y0D5vaj24WGQrcwaolBECIPVO&#10;inOTazErvoMr0pwwfBGG1hFovc2aSgJh9tSjw1QAltSm6mRX4/sQ0vPZEczFAK/uVRmfqRy3r9BR&#10;Z1CQ9LjHyMBxc0rfzLdCBD65GlzeWtHBQul7vEReuq9pAblIWNz/EUFUEW8VziZkqXCcXJesM6lQ&#10;0Jn2ZqSdVMvKKTWS2KRR3sqW6+iVdDKUqUgB3IJ8EhIqyyB8osxeTXn8aWzjU5B4kSlixTHfFxHN&#10;zquheRqsR2ctTIoSKShEEhKOPMvOYkKmalbKQVH+mW8ByOdORIYZ7srsYMoDlTKyb6rTtAzdUlBe&#10;DRrKUSVD7kHi5oW6XSGySAt67LH80qdY6Y76G/m7dGPxPxrJykrpFEB3WKlvysXBIgOHvFVEiSio&#10;08jbs6L9JB+ZtJpyuiSnprZMSqYAtLxNYnoQnx74BoZMPM1DgVJEK6annOo49bXkJ0d3XtPN5xoe&#10;yvRLOZUeqXQE2gx5oiLV4myzuo4xSOQMhX6QN2XkeCXXv1erZza457oWNSOPSW7VskVqSvOkREpM&#10;qXY21W7hTsv0IKLuZQkd1P1ZHvXl8C1zyKhjpabsYdrXdB/Sbeh1QlaKB3UxWvoumxLy1JmYtz9Q&#10;w5fsShz5lpM6futqqW6xD6EIPcsPHI/mBWsGmkXPdlbd6rJ19d1oPT3lAdC6flZhC0uoWeRjy7en&#10;mR4/1l3Fbko1KdG+rqYoahi3B3i7Q7gDvhnvLaUkJT1q25M205msK1NzolZYtMLmv24Bn2udQNdr&#10;UguvTsbRjNJy3qmKcW8TjW6JUxe/plOxLrofMCL1t2we7TPWUMdeZubx7Ar85tmy6chctfzJHSVV&#10;D9TVKN34GHXFoys1isk6zPIsc19JKy+dXithzZZ5UGPRasDwntTlYMCzSN3xZL/QNrDv6uPddjdz&#10;A2v8l0V1B9RNrJQyHZO7p/xTUfJxJ90ckgY7m0LruXgK5lFcr9fxfMt6lDE/mmOkXr4urosp/9Dm&#10;GTNdr/MMepZrSNSqvPxsXxeYHhZYc/2z/pVbzDyFJ1tMixNl7e5jqmE31ICMyxqVLBMEe9URuEHd&#10;L3zhGs29SHTjGl7ig1LFWGFPApX/uxV7PcgXuAvTw9Q+vZM9RnlzuPFP7dTuxI7L+NijWy1wu3ML&#10;+NTiY4np+p72NvhlaW4aPQhpPnwlaV70B3cv3WPcX03TyRmTli11E35ixQxYpGpR7umifnM/1mIg&#10;Hcnvrf1HFaQCYoagTpycpsqAVBK0SkovlYBLWi225TEDm83Eh7eU6vZJHaMR30j9zdpCo54dsnfH&#10;RkNa+YbxAuNtSpxLnZ+MU+M3u7AyUrs0A/dpK/WnOx56TjzaHv5ZtYnyI2sI4DOXPn/JZVFyEstK&#10;6GiU7FlyYunOKCyHN9exvt7N+ntfWpBvWU85to3lKgNpyiWHavdsqyfq3G6yOVxE6rwqv2EHlb+5&#10;IKWdLE98tMx2Z46msyrluIPZ46CyzQ6UuCdK4TS8f41WWo4YYiTl/UvoZS7TTDZzcXmh+qE+o8q+&#10;K13RS8nM8KwBgj/KDca0hxrX9vF545Kam/9wxp1N1qo6D+sve7y+vlSNwiOHdibpV/ILlSZIOZXs&#10;ymYWEuhE6uMwsf2nXgHtWmF8VLSUcSzp5u5ZVbeUb+9hvr59Rwq3hwd2cyNEyLavBAKUp9/ddAV8&#10;oLhMUU9mqJmRx3/0KcF1DekpnlHK9bAAVboluWu6tmpXkxao0ZHtltFn4d+yi8glf5UUcRabbFF8&#10;RMRrmtNK36MlFOehC8sEekKaEm6IbsbLnWTUhD/QFRlFjeh6Uobt6Sqblj9T9DlJpPmQhGnt5NEj&#10;RykHNAUz6OKcsj8nUWJp+Rgxj9WsNVth2kV9K2e7llXis7LKXKkpOP5NbLcey+e+YwHz/G0h9xah&#10;i04KzZeW0x6KlGqDdpNqkUrhZ3q8XQw7YvtBmf25QkafVT10iVxxzKmoakZryokxL4ITbzUQKzXs&#10;+YCrmKbA47H2U49HKGslDwXEunDx7esqrqCCquIgfQVvrtG1HHXCY3Yatu4XnPuYtXInJ7zsTS1z&#10;5jCR+FWGQoV+8jly1cBGb6GtTuoqhYkvZOeV8TlOTMAHU5oFEXCUkTIZERPuKrI2yzo48Stz9/EB&#10;PdxbOIT+XNSEZDh4J+3l2CQPKLz61Mz1tAzZHsLxeTDXMNyhnV1UNZ3UUDUhK8cez2rI7KkiQqmW&#10;oAq1TDhSruJNoriTXGQvt9/gJZqcdkNEn/kxcilPv+TUg6N1MgZNmqgd8yhaZ5qUjTE6WkZoy2Tw&#10;lKOynBWX44JssAKoEaq1nRKMmUSwsWoCpLSTC031gMr8KaZG/Yj0bN5coKAYtGhl6lBWP5XNK156&#10;9a7MbS1mpNJMXiqrF5vKyLYK6co10eIWg8hZLKSIlYpypTPfehFLNqV3sgNzmmudH1qviOY1ndLl&#10;1OJOqlfETVms2J5OJnHgVPo8dItIFefFpa+loTK6KvMBy0ixvW0y+4hcjS+HRenyIo4n4LG7meZS&#10;zcYeaP7h9BPyxR5CGaV5ri+JCV3EbnEyzwZrxcFVFsEuKnxJvFXSHJmYQjqA3JRPGKJXmcrWF+BF&#10;jgdabC7h89RQPs0gLRGaCAWsWKBxfPYC06HUiYRPSN4erD1U+6t0dxmEFuuFRZJrdSHDo67yLj2m&#10;mf4mG0Av61bpt63qhbryeAlQPccpe6jSUjaEQCssElmqRGnlzCoTdCIZLjNROHzLSDeGjMuKMmIG&#10;S/9KMKL/Nhd7O9KN2GQKQlMk2kxhzLgiw63CBxgmN7g5bXAHUbFIZQuf+XnokoF1GSplQ9ReonIn&#10;Q1r5Lt5y8bv8UMHfyDsxMie4DOeK46w5uh41GbQeBvRwyCl7pKJiX0SzEto0qWgBSqKeKtZByxg0&#10;j39mPPa4uDsB8jwW6joHn56UEvICRv3GLaZtltFi5dEanzkVMSvVDaTnqXuz5orU41E6H7Q6LbLi&#10;8izGxdTlCa+DpvdxXgStpn7WJYY3zqPbToiQApVUbYh7VreHRKmuKuk6vivL7V6mn6lzjtXz9Ee7&#10;MH/29kKPMP/Cbg3mk1XIr08HKC5bzAqFWdWzq9lv1cltO+zhJLB4v2+t+vR52f9Ir63K63Ux42k8&#10;dLA+/ty526gxw4ert7QXmt9kxhXPnswnW9cHbH34tKv7qccwPaZ5/EI7jtVYtrW+erqd2sebVL0W&#10;Cd0tGQOPYPpl16ZbWJQP4Lx+p4VALuLbgK4JamQM6hte8VYxPVnxtG7AZmNjggoK0S0DFfP6Z001&#10;eJsvcJU+xwcaKLz+4nUU1cKWFD3nCeBQwYX7IQxWVH9fq57KvYIDdBsn0MV1wI5rhh0rk6Dqzlwd&#10;v3xPPfp774BhhPmpqPqGUkEP+OYcKw6U+7Tz6UYUU31dVcwtYAMI6CTiIP2DkKmGCNkjXROUeF2L&#10;7tHqANZFFvcZIIx5XNLML12wHLJTmQv4AoqntkZ/dT6mQ0yeEQ3Y1MhhDK+LqjCYutwIpIkxkc/D&#10;aoYQwFn8Q3dBei6vmlKTAVHGxJNM/Fhi0FeQllO4bmMQWIMeN4X8RUrXMxvT6my/Gm/UFYI+/8hj&#10;eaLgXtmrlpL/MeOr1lzCYM/SF126ZWVUVwkUbcKbY7D2onrlQR7exhDXPSyfcy0XdqmRwxo5hVfo&#10;9SdKEtdnJnj8J2/no2apEpShZrul64ncQMZzfD1I1GAP4FKaVUh3NGOqrTPTcI+wJqMSKk9uDEx7&#10;2DCV2iO3Lcw0Ph+uj/X0b7c/KjMkEFd9HhpUxMK0v/hO+Ym8XHUbPfiJjIm4kwt9RjfX/ap94/E/&#10;8q4J+6K6F2c5s4DnaRM1Q+O7IgSMo/3aS9wLS68jGvfiavQYzW0puwu7qeLNBdQ1oR6MLGfkSz/t&#10;+FJHdRliVyQHANM/jE/o+zPyJ3UzjQvK20esEo8a2i4hlS53ZAn2M1lIWS1HJMlJLEaVl4scBhHX&#10;qiJ+Wp6a4qS1bJGcKILSdPVUVuocKqZntVukJKVQoEiEmLlq+RZBHvHwsUiIWVEunmGXV7kUqpb5&#10;N5pTCg656tARaTGPHDlCyStozKCwbVqrVhSAlv3BvWjUnq37tduajEbZaLexAqN9nc22tx3Ug4gC&#10;rMZYrb/CZ7eO7rP+B9LlNF21l5VTFL2CBj5aKkeLuGn1n7iZJy5xKW9ARXOHlj9TXcIoGh8pgFRe&#10;WX2kgpaWq3tjFKShxXWJ8lF7M5aoC31rsPP6sQFhuQhvHqzGAn2yVz6tz/tuw/NIrxYlU+hLVMWD&#10;t9x0SwUo9PWT6jE60KzbhcVKp2I60oTmnKqM5fF6ZF4BbULQMiahmlD7Kd+s1L6sBHMjiVXXYm1g&#10;Ai2/p/ipiGRRYfI8CkpSljRatknreSlEwvu/qYCRzBhg90seJUg/41WiWdxeIg/V5z9hhowJitCW&#10;DCQKWzkmpjRVuppzPvcct53MyKR6sjZUDRTcgeW/6hfVhaSfiCQQFIAWG/HpkDoV5PXPlPBVbHIp&#10;1nry+Ud8nZAkAlhyPaWJmEh2Mi4vA3JUlQhmCoYisCV+qKLFwrzFn3dqp7uPdEhRA5uuxFH8UW6K&#10;SAbT+lDR2eUCRLFelruf8mPP2KhnlS5wNSGyerK5jBGRXFoxSs9cJCaKfM5iY9MKsa5ZLtlW3snj&#10;HWWQkAufj1VU0g0JYaNciEtBdvHmVaX6pSLQMiAmVkILFGJPVRlVVxFV6YMc5BNL7s0KYbNQWG7j&#10;J4POHE6TJWRSC/nEBwUa5Tp0EeJX8EVMXLay3M9PrKgW3iRGSpmzQiYtUUoqb5A6MEmVzUDebSCP&#10;kDkxFGbP9EE1lZzmSFeU69CtJdBy5a0AQt5FxlIqG/mm1eXkZmSomBVLH+Plx7S2VjzTIvaDFYmG&#10;RE4ROdNUG0/y3REZtJZmqsGYKhc3SMg9Ra4JvoWjJ0liUTAv25fL/PVL3KLk+RgPVu7sVp2itDPq&#10;nmuKyHO+ugSTvUk89CCelJAjmDsrVh2e5ctOr+4GCHMJrIyi2y4vY7ViLbJQR5oo20IOHtJcWVjI&#10;Y1cS3xIgnibL+1ViJBGxeLntJ7c1wZA3dmVUnzMSiaagrQpFAFqMxOSuSc0o8EzhZwpAi2w5/CiD&#10;nGGo+kUyGKGPvI2nV5nL5bR80vdE7PhvPdBIn1DTA4lbOq5IbU8r3yvLyyrLyqvogaTysgp6l9G7&#10;vJJO4XSjWOTZEZ7HN074WQ7pK7JSMw665yLbPwUomTdFN41M/6Jp84VS8+TUli3btOWHHiRugVCF&#10;0/QyPW41yZ3HTuHoBo4ZTZUnKZfikuIYnmOpE5yclPBlIAvlMdi6j6pvvOh8R+LukB4N2XT5cI4E&#10;oHurGiyFj/HDAWLaJWXyBuE00nIMWq2bUQqooKHydnfm5vo9nxfN+UH9JWew6gk/t2+wX2pXVy2k&#10;DlZDittq+mfVhroT2DqY5nVPll7F1F/sCfr8bb40kzTGzG99xjPdUB3I9ZtTqPrAuenlW4q3NLI0&#10;sUTINjUtYw0bfKw9lQouy7JAWWXmzD61aqu1fXJUUN6plbUMl6qpv9nHLaV4RYprpDSFG1k7p6zG&#10;Y4SaN6noM1/asBAzqqmxwYBUP7Aawo9Eo9hgpI3s3LYQ9kPWWXYD2U9Ml3RnsK4RepIi7WB0ykRX&#10;sKzMjCXafD202HOqAOxZHY/yfC2m3ElfX6kOpjRzDZOXPqyl0tW0jhpw7N6lPVR7jtcIrZ7SRg49&#10;3jcr6raw6wke3w9kp/UdH2W/LH2USuI/xg/MMC2/UXbaPhWwQq0re4M81NwqcFXwINCd1pDg4U0q&#10;o5wmmG1Sjg9PhUcH1LirmILKx/Ux/h6s3Fj/x/U/A9vUJz5YI7xxVJ8B2ac53YbkA+S1sHQn86c2&#10;1zyyo/um6Z6BfUhSYzlcgC6keIYkNRUTTL1umM/GErQqrzIGUEdwUw57PcZeNSTtlilLORLMFepO&#10;rsXKUuw/8l9+ioe9Qozqhqka1aSrcBO5Fiq30V8YL5JDplo8qqS5d3wtP/S0lzJWnd0lBdVu6mKS&#10;z/jiRCtUEIkCefTi0BrHGky4jx+WF/rqlmFjPaO16lKas/1f1Qi6MehguSE8nwtkA5o4ifJjSch+&#10;DkGW8XRti5y3a7GrWWhVF5czHdlSIjjGE2Fusmrxl2k/+4pPdSltjM1Yxcr1T0IHy4/s3iDcj+u2&#10;ztTK+fWJR3mVfILMfWmnVu0h58na1VR7CkfmR+d1d9DNokNyrIpZKCMrMD2IT6KqRnOdaqmgPEm7&#10;j7TFfnNPVFqz7mpoUhfI8hvuAiqGZUKLqqR0AKmGysLGPYf1ZOfgM6k+C6nrFH5KWfqP+b+aX5iR&#10;XP+q24bKq0cn9YHKHKUeW87RDDU+qxAh/8L9m8//rJssqhyZD9NtJAqoB/i1N8pRRIyCASYVvtBj&#10;+2+1AlrB5EiJGYU8syr2T/3ivqJGR/kfc2Ll63BVnP+rurkZNHUn0DNdLqAvZnyI8uBjdw9uYm55&#10;a7hRnmj1MKWx6hVyaHSHHGs257qnOVjXqJxZnKxkQETqqa9QBDZ165E1US4mlqnRroEpyZRTIlFs&#10;r1RNyaDp0XZHRnjEc9ZUmNZGibwcCZSq9TitlRJXpvJFV9q0lJlE0Roq0oICEXRdXd08tZqWP8v8&#10;G3QBShe15eXlJSWlFMagq+iUlKRWaS0pZiHBmHmnPovLL9VJj08P6k9FmsEwZDM4eoZGYSgXYAI8&#10;VJnrNHUVwOJcL1HATS3uL2KQFUzoaXWx/JkCUrTvVTKFDmjpH+ESUugiuoJ2kZProDm0KQ6pOi7W&#10;PhNoao6q6ma0G2EphfI4PsvXLObhRT2Aat09bqWHePmlNVqbodx7HmMvtk6kHJ4Srim46HiQjApp&#10;F+JeoHiqbsAiBEM14uhOxCcUcaWouw59IT1KLJyXbxm+YSO0UOtKmVtetoo6Z3JBdYkvT58iybGI&#10;3LRIFNFJke5ABO9kWJvitTJ7QHm5XBFsnQW4Qj1x5hHS+IbFVLqG1Ru5etU/5SlLbaelncRySSOG&#10;I3/yNCJiknL7Tp7qsOtx7XKskeS5AuvmLpsrV+RS6JkjNewSIgIoJlDcFzhNCuWGltlxRXZdc3pm&#10;R+e4B8uSVXO0RAbpVGIKCo2p5bwqI7Dbi1wu5vxEgmTkVYYdhdOJGK7IBqKS7VIl9IuwWkaQ1OjE&#10;VnqxKsdSXqRiNQqNhisPUqHkxES6/SAWZYrtJeU6aGGMCOWKNCwcd6YcuyIMrzYblA/QKyDuNELz&#10;5tsunLtBZDOhIUzawNTFi7WQzcXLlXkdtM4HrThwGFr9X+7wp4KT3CoU2parccUqY51PWUxJ5XJn&#10;lddYpizi2DPPXhQpC5j0DxGq5gW5ItGAbALXn9hRPU2m/2A5spurZBUif78jN+pUWUpoxa1MSCJD&#10;4SJHBC2tV4lU7JFFnTZ09+Glz+ofXjfOi6FF51VdXIZZ5V0nOaSQRwrsFIjkebMKXeseyc9S8hAg&#10;a+ETsrZLT5H5S9WdrTGexx/Zk+RiXfNwhWcQVydAli9k6zqkStxRuUZJTCYMUTef+ME0Oc7xDIGL&#10;yQT34npG7lUohiI10RVp6EUOEZF5XJzXxMMZ8t4Yp1PmzCqSDc3GRZ53AiSyb9DN2BS6iyl2ieQh&#10;24zSshbhZgIirfUWQvWZT57QeLboMVh3PQlceHFleWnJ4aLSI4dKjxSXlxypKCupqiijGLRMZ6Qv&#10;0PRsRazuF3tRUjZwuslXTiWrKCRdXl5ZVkrZ3+0zpRrYDUA5lMohXwxBbIdc7S8uofnODf3AD4XR&#10;N/RMR3LLVsmt0hJTU0Xydz5d8WCpRgZ9yaKAqKbX03fRDvJsI88ZPAQqH+K2FpL0tIHdzLyklnr+&#10;b31v6mc1zCHusTwfd2dOfLBQTQdJ2OFk68jhWIQMZIvLle/yAlUhUBVzC9qXwK6T20qLUuyMLF3t&#10;bOEeqH5RnuqarHGwpmqAEI0lyRkrzYlSA1Ht4OHjVUgx1yV8e64vGmYuHVzKtibgSnetja2Vslf1&#10;3Bq0kdVbl27akQIcaTmyJdDfYD9z7epN07Or2dW4FxH6ol/9LgNIxkMsj3R9U/VodyC0vE/prb1A&#10;/8KTNjXu6xmDGelYtAlSqyme8lJfm2XtuiGlfPmXdTEvjjA9LDA94/9Wr7O6oNVlPc3J7WdOAG43&#10;0D5vvnGnqZazWkdLxc2YEKzRPMrrBgx8WtXiXBWtctoRZHfydy3P0COAevSp3cW8jH2NcU01avgU&#10;MeFbrsrM8H2d1v94HifNyzXOtJIe63ysMPE8NrcmG93LhwBF/Q/kMaMWmdqF2NF4eFVWhIs7YHmP&#10;++kxWbmIRsPVcq2uU7sa6a7sJcwzIm2kmhCpqKI6J8mzh5+nqXFVBYysR78tu9XcQtfIU0gpzh2T&#10;ma1xKsPNeEKQkL9qFVe2cnRjsPigm0KH0WX10hS1IEZ+4jir1k3xs92Qf5Vw9FmaJ2kex5B/eXqz&#10;mm5axYQY1zI9XVDt5u9kPk7E8UO9CMx0M3MKMjqr9ufD+RY410r/epX2eIN0ER2hEeW4CqWF7s26&#10;wZQgNsn2UPe6QV0W6jrln/w2/1fSVD0+SLV3qW6lGlTUpa5t3TkyB4/lw4bSWA7TcYOrNx8kf1KO&#10;oJtCr8+UXuFGNJUA46DS5/gvHYUOODRI9/Z4pu1N7mdDlBXlVtPxRu1xShD/yadF/ZW86lKXddod&#10;PQEVNXd083Ho2Zg7RLh9VEo1RFSrK9Bcsxmb1DTOLPJgk0yom1VkUdqplY/L3q+/s66/dBvpIyXi&#10;5iK5KotSsXOe7osWlrqwN3l9OO7+8jyf6w3Mezq2j+FuC9iAxAAge7luMvmjuitBn1VX5s7vTmlU&#10;p/UZC1iG8htuWdke5tpE/qo8lH3GOzJxST5Gz86Vc+hhXw+p6qznnSGYsUwcLfXgCxshjiMF9NF2&#10;Re5nUie6kKdIRXJy85QUEY+g5XHllfQWa+ZoGJGXxw49qEvFaFtCkkXrUMV1ujRZBKDF6jexjy+J&#10;ouBGs+ZJx5ulVDtJ1WIHQrHekDfuo+SYtB6QrsRpv6VWrVIpVM0RST2P8Wk0Hga9v6q/2PPVc7mq&#10;IcxI6zaxROJeqpkm0h1HNpJVq9so3JO4dklbHEIxMYo+ky10RS02URTxZwpA07I1KkWrcekSvVLc&#10;7pLjJh0jVkBXU79Vp9nK483KjjkldO1fXS3is6qNRKBG6aD8L1CvVZ4g28+aVukjzAgrtdYvNfaw&#10;23GUVprMizn1yj0WaQ1Z8o6xz+SDxxkz4xSDkGQj8Io/RFX0f/IQE6UU4SGti9vFvM9OyRMIV+U+&#10;nKBbhQ6S+VNlYl96XpvuhLSQG56JlJoUlqMAdAUFoOmes4jVieotGeZsrQZHyUSrw26nborrHqr7&#10;AxVTv5jzJh9sDd+MQg0enNaBEntzVgeOO8hxWjmgajUZ0XLX56qTsnQ00R4yR7byCrny1F02qpM/&#10;CMIyM4nIKMt+INXg/2odda+SX6lALXVhCvSIBBIi3bF+vt4ibU7TfIphleS+fLJXiBgrp7iQyRaE&#10;mixKJl1RXCUPvrHinvN1P5INz9Ep9dwUq8538OVaCBpG6F5WUmJ1C3rSgoJgIt0KxV9FtE4kYJFL&#10;4GllNIGiHiRXnIoEIyoPCWculgO1ClqpjsKuyQ97iGXQ8k6GuOfGLaaGIO4ZssOLtdCcOkP+X+5G&#10;KPcolCFomWdDLQ6VNonTkNw3T6ytFrkuaIUpLdWnVAZCtlzKL8KPcoEwPxYg3cBDSHmnXBIiIpac&#10;SYQ9w9wDUCciPewLf5fHSXuNzRzzlCbLSDaZVCWHcjFdFlnBk0QIXt7RkY8XCBQq+QbPLbijqL6u&#10;hj4ZQuQQsorQm3QcpjHlsl8VZJXjiUg0wfeLeNExjzi6H/Jg6zPAq/OsdAl1LtUH8Dis+yDPjSgW&#10;LHurugdiJkDWqM6nBXnqVaMfo3Kjk6LzEnfZgioALRxaNhOPhNb5VwbZZSl6UoFP6EID+g9ZSqF9&#10;uRJcLHWWEWo5QZX+obJAy0csOABNo6yIWCelJIr8G3KnBXUqtIZ4SU3ewBB5n8XY4nmZUcj7rehm&#10;0nurjlWUlpQeLioppgD0YQpAUyhZJP6m3Pr67pZ0OB45+C135KTNQEXmfRmDFmulS8mr1Y1V9joe&#10;c/RLminUlIZLP+Wou8jRzU/G8BMDvPSQ7nYnJaW0FAHoVq3EuCRPATwiy0/qdCEHEpURQ097FVTJ&#10;1b1FKJ1J+YZ0KjmLkyFgkiqZs6/ZcyZxj95EdbXXGy34vMQ+ZyK38okBXtQue54CoPa/VkZw9FnF&#10;naUO4iRFAWg3lzQ7tTmdyj/MKdf1c9Uo8tzsxW06jtchvH6gicghQl0sSU568GGFVaeyG1SdTXR/&#10;s858nlKqOq2bqyMPGwHGOK8drs3KC11LPX2d6zFjh+rTvqbzgKhbTM0q3AN9+oj6QdVj43ULBjI2&#10;CHCjrzxGnxDZaz3KKzIMXS1AtGXKK3oTYxKm6gFIdlNV1PQX39OI59qUXVQdp8ZB/Z1PGIufDuBO&#10;pCr1dQjVFZTjq+FUnStcH+IKzWTJajnXcilZN3mQ1tQHWlq4/qzGIHcQsgKrurPwgTJQYOrS1PXX&#10;8kdTg/pgfNG/qW0kxmV00/N/A4bHPSK9nbmGDmx+Uobbja+7ptRC+RJPOt2mUN2WuqGO6qkTrqWj&#10;Hv9dNVhXdho3zCGlMkxucnVvVre0jsVYOvrPcLy2muHBnPisNg/QFtpr2GLlZ+75wONploNw91Nn&#10;Fl9n40ZULWj6MH9pDcmqBI+6nmZR3uMZnn0GE24daa09SlgDlAc+n3Ck7wrefIufI7O6B7qPFGnF&#10;tAR531wcqsxi060AhpxzyR95lJGzIT3r0yUZmZKpxOmrPDGqy/iiPIiEa6fwNq5U3/dSQM2vhfeI&#10;juK6qhziRO3qISV3TbkaktR/WHnZ9Gr9sjl96WbkDm1alKtUOPh8464F1pE0ZSwvhVIP6LE5VkPw&#10;uGZAaz2kNmyP1E01dcATihqClQ2sJKurpzdCEH/NTqDCBNxqvm5qHitUj/8JJRi69B6ZOFh1QtMt&#10;uTrlU7zo1fiQRxHlJZKBNkwtdBUP3VqeTNWZx3DVSnyOPqs/BDh+DlCqxXMoVpSv17S/ypUL3LNN&#10;o1mtoAYkK9ypm4NNkhM+Xg8jKxKTHvkwtoqAu5kH9JWzKmkD5yaWSrjPFoseIjNxsgHqX+OGarGE&#10;xC9dwOo6chctYbQszYMWN7fyEPEfs7hYKMYXgaYePkS/pUlKPHNjZ1LtKNHp0c4+z6iK2YfUiiuh&#10;CDejGg3kDQPbOIWR+wzFoOmteiiXk5s0qWr0iUHjj8//tmjfob1mpLu4x4fdEUK2i7ne0Cs9eajQ&#10;7WsKyK7HAvmy2G0JHr3prcYidgb6w53FW6dp5ffGMUwnNG7LdZiJAndCoye7qX6oz4zh2iuMYtpP&#10;3GY2Lqa4qFOu8mShv3sOFB5VndisOpUevHYo6XMrWpXcvFlpKYWJKWzSnPYglEfT6t3mtF0ehV3o&#10;edIWzY6npLSgN49fYvGjfFEYOTXZSU2uTk2lELbICNqsRetmzVs7LVKdZmJhF0Vsjx49eqjo0KHi&#10;wxSIofSPHTq0b926jXyWWZ4uPHNANRth4J6TtBlMuf3MEKgcwrDhEcR66bOy+5UW5fqQ7Pieg6Qr&#10;KKpy7DlytPTIkaMlR0vpc+u0lmlprVq2TBWLvCh+cby02fGSZtVllIVD1i4GL1rkVnGsurya4s7i&#10;M41h5bSWsZp2I2ye2MKppCj/cSrQnNZMN6fV0exRsj5vK9tKCSoWLfdy2r5m53ZWA7x62p8TGfNq&#10;Y5WtUo2kGpbthXy8NUQqefr8JkYqpawsJuZJUm2KOaQkJaS1SmmX3oaeK5eRYfESwbsqWsAr41Pq&#10;UX1RMb140SgJkSubhYoikkGBMQqQyaW+arG4PHPJ5aNymzWSKdMECzVk7EdOi/j0w/x8xl/GqC5P&#10;OfGIWiVqDOW+Is5jatsuEeoV4SRrwHAHBtmlRK/SsX2+cJNCOEYhP7vSVRvxFMHroLRJoLjBI7YW&#10;FMEZmQ2WY5Qya6tYCCzyHQtEMrKjnhSXevENSN1CqjPI5lHndz7Zu72JsnCIRZXs2myamg5IQPJB&#10;fZn3WTaoWH7JixktgQomA1UGCUnq/2qwsyagPC/jgc58MB6oPVb+V/4jYm0itC1XhYuIsAgJi+N5&#10;MSkNWzLzss6srUT7+7BVoRywrY4hfVi5i7mFoXxE9Xs1CPFQpBrXBDj0NzIwq9cHqwGLmlo6Lsfr&#10;OZosGWvm5mRiTiP6hOL2OqUgiVaPL8jOoBxQ/of7oDtMGYtUjhERqefQE605FUFnGQtXCTu4Qqub&#10;a9Fq/FQpWNRlGM8Z2eH4AkL9K7Hw9E9rIppPMOGiFMykxmOw4lpAdBjRirzimK+ARIvrYVv3DD2x&#10;0V3FRqZ8SCSJEvcElIsKSfJmHp+aLVasuQnxMTZRrRxJuP/QkSSM1Da9gVSifkB/UhuKE44+43MG&#10;bXHXlSLgIheHGIKErXT7UabYFiOtPFCIFwxE5F08LKBuX9BfYiZHrUnny7SWKS1TRAoOtY2f5MzL&#10;8IVWOqYvA6lq9wVZlepkqp+rbCD0ZEi5zKpRQsveZcYPCl4npNCWCy3TEpNTEpJotbVIG0Wxchpo&#10;aJyhDDIiP7rYe1Et36Y9EcVdGrrnJ4PpPAiLtCO8maFc6Wwc0bijvGQQdtNL+rtKvSXJ8+TUPXMp&#10;X5JuROOeyJodqNXYROUPdt/29gI+13HfUj3a3DNgP9A/8tlIfmcuCsSQqh9jkb9qfVUPE4ebKyZ1&#10;MlLnPi1MSuQ5nTqDqE7KxmtBsjifE5RW7njANSu7XKjuCCmF8GlXC1f/9flT12hqdvuB6/8KAs+h&#10;dLWKiqhAX7G7spmuW7tqFwVUATBKqk4lRRk1jVlexTUh32/9SykBNU+PWAcZoHCHAHVW9ohkQC4m&#10;q5nMFMv4i1cZdyhym8VPfaNmULvVecXvSP8DWA8dxvI1w1jBZww9uJlBwgamXNQVYQHQ1zF8EpMj&#10;os/L1kwVYoJB2sT2C0uUJYb1VVexvrhVObe4mdUoM6ye4rHI9Sm3ByoH5imLr2G6RV2FA7aaNFT/&#10;ouV4vYj7sKHq41/8k/vy8aSQfvHqrknwbFH4vo9PW1ennqr9NAvchnzmlG1smkNWo6pT2tgHM5iA&#10;AHV/8XCosbArhx1NV0R6yY9egqpS08J8DOtueZfnRqQWYhkkobozHlXCNK01qEu5PAtTL8nLMokn&#10;OPzyMLMcRcwX6KmjKnpSrZzOsybOKiebcl7FLeuK0dMmVb+cIpJ8nv7ISw+lPmvCpyZzKpXjPr/4&#10;vwG6hHFiV3kFko/gUAqL1ydEpaWyzLgkz59lMbUAlE+B2h7D05wCjaa6iLk4N+d4w8K4JSO2/U6q&#10;5067OYzrFlALPlgVNWnkEdRPNd18Wm1vpZKHOTmyqXYfMEFFGWp0ncOop8VbEXahhOdiX1rHVksf&#10;U/A9mrjIrWK6iVUTaKR0+91Nq8Dt4XqVAaA/yCa02bp3p1wHMW3i7RKupmoOYWavPFIIB1V2qasM&#10;BZPtFG5n89fxY55RyvV06tEiWVZrqZrBUJNXGepnba6cGxoHtiqR92d0U6mJHXuOKK0vddi55DUw&#10;Q5D/yosFY48afti1dVMYD9HDtTWsqVp8h2NxtJqYyJ88ruB2JmWPslNcJ0iINkLLuy1X5HOreoxR&#10;au83vur1/vKaRpJXa9lc32h22223awcL9b+7d+/u0aNHqKUbtZzYAMjcAWFN9Fjq7RuWllyAfdXl&#10;bTWhPm9zO7lNy87PDmW+Nj1BOKF+W7WxGma09RUnm07L1eO2Gk6ss4JVoTuQmVOGr2uKCpVny+ql&#10;e9g3t/Q52OrG+hY2Rw/FlTalaXbKKqorqsRn+oYuf2X0WeRcJZmUo4MejqelWiLnhNrS51iL5sdS&#10;Eo61TD6e1pJisrSAWiRzbUbJN5rL7QdF3xSPkFPQtrSsjBZW0aUurX2m0CStIBapkw1i3UQc7lBN&#10;JjEqY43xirVhoNtWnAFMNxOF3Fth1vlFN46nXfRNHPmjSo6lhwruhDJVckV5RWkpJbo+RtfkySlk&#10;RJJc0kUlKNBDy5/LKSuBzJ3ASMVbhCSqKdAsYs2lYoWr2H6wRTNavyl0YvM8QyJ7n4xaWE7lfmTf&#10;0XwMKF8HlMOOihiqk7r0EE5/yjeC7bd7vB6j5ciqbpJbLqg7kD7bejoUh5flOlkVNTZrJrTXax+X&#10;/2UzlevK2pi1+o9uaeW1PHsh/xMrN2ndnDCR7ZDRLpV9wuqU3D09XUk1v/rWzAx9rTIHyd7h1y/t&#10;lpHxIZFslwYJEU0XK3ZFcmrOp6GiMnwAhT9k7lf54niujIjwinS5d5nMvaBzBAv1RcxKPBRPgS4R&#10;8JKpHNQcS3d5y4e458vOr//DHUguXaZFr9QraVssmT5bRrT1CU2ca5mWyPmgXnTbSYcKzYp9yUPo&#10;LieSYiDgZLE6q64ZhfmMLE9q2sO5p8oWlhFK1c/116KYXC9MC97FFqhUgkJpVWWlxyvoXV59jDL8&#10;8L5/lLCY7nJR9FmuejazJmtmqapmUvL/MnLPoU8Bmdeq0p9yeaZcQStLcXnVyzh3gMnJ4U3JIbZx&#10;k5u5cbBe7ospDJB3DlQiOF7xzAE7HcSyJ6buNIvHbR5s5CAkb2zIXf3oW17PalaaG+tsR9QzDrn+&#10;UroNyeNd7ihbkAjZy9aQCklu8l82WNSll5qaoUf7l/ALSYnji8qzzPJ87nxicb38SUiTq57lYnce&#10;DuWYJR1FNTsPfOr/LJDNNxNu7qGq59kdUHmL6desu9bMRWhwGkZ62sW53uURKnWM6gUc5hf9UU5p&#10;lecIJdw1M6LFxB1Hef9VbDSnUyOqCwuR8EZsS0uRaJn5W754Xse5iYRnSP8nVelrkTybHJG3H7Su&#10;2+UZh6rloYWvRWQbyN6jz5aKkVRRDiGVItdVRVkpvY8fq6CzDMmmFdYpFOJulSayXqS2SkpJFZHo&#10;5FSKRCck0pse45FvCkwn0p66lFkqJSk5VbxTWialtqTvxU1W0YAik7hMSq7pK0bS9aRrSaqygCwj&#10;xzl5D0/2KeU7+jfShLYiTExtSXdH6FfpQXoU4j5gGypbhjum6xqqhOk6FiQzjeAmMBeIenbBFwli&#10;zOFRU9XGC860x6lrbFmKHyS1Ju/SW+Ugz9k2pNW6cflP/v4Y3SehZe/iLT6IZxn1buqWl7Ov2Git&#10;P00X8JkYeGa97lWIcXr3g2k1FmUZqcp4llEEEOD5yg4xmQFctYbK0+5a47aS6VReYXYH96nZO2Ov&#10;RS09argnfj3KSJSWS/CU27wMRtfB3NYw5Ywduql8GsvSztwBCaRxDebqWoNJdr9XKnNf9DFHG8fr&#10;OyyZsn/5NCT/rAYWfaSPX8kSaomfC0b3E9nVtRfp85tfw3noBSfnaRNbiP4c4NBav9KX326re1vc&#10;20p6gPH7VvuXOlWZYcJju32UamlPg7scvGorjdT0vxZPd2sMoLqacAlJIXdq1VG0Sq7iqp+4uhqH&#10;C6JijU1rTclDcAHb1aSX+lbpOROpH80cQh7glrC7gjqTmFOJ9l//fsSubb9ZD+Zl5uCmUa3v/NUV&#10;GvJMz9hiHegxzopE8veqgWxd7OsX9Xy82+TsTj7try/bfMcAVTiAw9eY1dWEXA0lS4IhJCctPEdg&#10;naRbKtT22MFmWivLJBy78yhasolNy/o7kjt68Zlb9gQjnccxFqD/5Vr4UsU7lFlFVYPqc587qPji&#10;VKOsGb2U+0jBbg069MnMZBhU0TBjgGesMOoqbzBHueFFOUzrNhDl9b0X91uuX9bmbW7XzTy3O9T0&#10;XC5/sCt2Bwy7gZiW+EdlU7GBco3eZ3R4kmQEyxm4WTnNKxTtF9ujT0X0m9zdWTuNqJgDGO4MTh1v&#10;92zxWUXCA0BgT+CW0PxNh7caSc4o3X5MRayzjGpo1bTKsyQ/e0DSMxKpo24O61aLC9yqygPEw950&#10;L3Yoa3DSnscezKOAunK2vUXbq/xVaa8cQ0uXc2lZUo+oOiarR5dAfhUn35lwg7LH7aC6CX16FbeW&#10;Aqqb1oyb+paOf1c0d2pcH1CN55LUzeQzYGkH4UZ3RbuVqWHGDH925MS4ujl98QigpZpjXd/XJvKo&#10;zBeo3DmU33E8Q/qkLmsGZNHZVByK1nnROigqJy+oeCRRZwO6BqYn1+k7fg6dfqGLyqQEyv5MSZ8p&#10;oQStGpOixVhA19L0FmEyvg6llJJ0UUz/0u+07IoitxRKk3rY0wP3Tz3QeUcedYD9HxahbOIOYfcm&#10;tQTL+tJ0cZ+pjDXMsEQDW30Q4XiRDlcEmkiI3DJNhAqlBuIKky6fKfosL+sEPzkO0nrVahFllxEH&#10;kaqY/mzuJCdQkgo1OmjArtpGE3dg8Qwxnj+UB0g3NEOGslHGNvksI8nIK2zOGGB5pRInj3Edz4Uo&#10;zJfLFD3jtPjWczWnDuABSUfbZM3qLo3mrXuDcmelmac+HtRMsxo01gduce6hci2weCZehxGtsd4+&#10;Vnknf6ValUPsbgdVHVZAk+TUeTpYjzOdki3mtzwlcZoLTseh0lOojscyefwxJwVxiHFfERxjp9HM&#10;eb7DK39FUmzxl7JAgVC9lL9ULsQXlFYPEzqqQLlYtikSRIjdsUyzy8Icb6VYJ6+1FLX5BF1U03PA&#10;Sbi2GC3U0nopzTXLM6qy0SqLCyvqXimw9eykUgTPUUUYX2T5kMnlOe+IyRehKpKN49srvE6jWCu/&#10;p/+o2L9OZiLVlLExOfmRLe+dnWlGMrwmV7Hy1nxi20haui5y5opbdsIdZb5eivaqqKGEo9qEcaiu&#10;ak/dvX5qGaPuSIukwxKFjPFqF3ZHO3dY4w4l0/tSW8hQuwhuUoBPbo6nkp+I0clMtXUMWs1KtfML&#10;TT3tpxyYfVXqKGrSLaYa0NzS4Lo4jwmpQSrItlcvj2DltOIAawTnIUn2Jm9rqr+09YK5SoEjz1n6&#10;CPso07dkpN2l5S9YN5VwB3W654bS3Vc2IFkh78rKaCy3qdGcQ67yCBPKZH+WRNVjDewRIikwta3s&#10;Ri5sAULloWYF1bID0R2UHkIbYyAdLElXUeiZ9g+kX0SaleSUxKRUWu9Mt53EgXpqrKxiP9GTCm21&#10;6n1yIDAWS2TiVohYK016yucjZFYaMUhzT+U3h9m5Jh8N+eaPsFG3hezm4ukKykFC0fAUtQ+Na5hx&#10;FiXKk7rJtxfwSKdCwGYIZDV0X5btpkdH7opi4xQ1yurTjjua8DhmwuDSGzmxvpplqU7AF3nGlzQ5&#10;PkHym5/rFXMAk5dDJjwQv7J6/j3Cdc7AHYAtsJdzyR7j8Wk9lKiG9fP3AKWVxqZoMN3UdSBXqOUo&#10;K1TfcaXr77msXavH+oCGahv8rfMzR38RYNzypxlkWAk23gStTP1gzT2V29XYbLWJq+F31/d1Ifc8&#10;ym1h1axnAJ6VN6afWwICmeGV5Q4hISvvReCdDij/9cjy9oKgAP1/CNh9bNfVE1i7n4bhUYGUld/V&#10;0MjqlGBKBChq1Pb0opDxeupX7c7nTdOwNSroscBehEM/+J55XbcyYw7PS73+xhXXMJr5NXGg4wMQ&#10;8PNZVU+AqrxDlqugb1GuWbIKrLCL0b/txDc1Nb6XQw1G+lStSvKJSnR15bl6Im+amWMGQgWeOvhO&#10;KOUlP4fvZCHFlHUOprlntY2a+BsRfJBXkJIktfKHqb/xqc7uEm5IRulltYrXDewgCfug3X1cwpbF&#10;fH3uznk0Az6QL/I8jW/oqLN8MFDu7FM2k6265aieVldG+5nn6mDRku3ge+/IiHPPr17kylv0tEM1&#10;l0kEqRpPaqwvoeUEx3J/N/xv9FKUdf4J189cWJ6zjqbBiBm57TS6Pm5PVY0eS1QUyQAN4A0WBuV2&#10;lk+rFSRGsPcqxq+be1pIu5t7ha5r19fAOqYm5fDicR83VDIsx5LKWcE4O+DApX07o4+W/KfnHK81&#10;9R5ueZKcl3u7lmoEC7A+2jC2+pCJC3AjWYOL1Q15eLJmPp5JkEfJuPlDXMTGjTEwZPbbWwABBEAA&#10;BMIiMPuifmGVD7tw9rSwD8EBIAACIJC1IKIMblr6cETlQzgIgEBcEnhu4l0RtatwVmTlR1R5CAcB&#10;EGgUAl3ux5SmUcBHpNLi4uJw5ebk5IwdOzbcoxqlvH9WskZRA5WCAA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gWbV1dXx&#10;ZlMTtmf221uasPUwPbIERvRqM6J3a6ojd+eRr7YdimxlkH4CCcy+qF9ka8ueFln5kH6CCbQd6aSP&#10;cjpNdpolOpUHncpDzr7PnMKPwtCi01lO56lOYlsnsZ1zvMLZ85Fz8GvnyHdhSEDRpkAga0FErbxp&#10;6cMRlQ/hsUKgV1qX4R37tU9uI94p4t9j1dWlx8pLq8R7x5E9a/dv2Xzoh/JjFbFiEfSMKIHnJt4V&#10;UfmFsyIrP6LKQ3gDEmiWkpoycHDyoCH0oXlKSkJGNxJeVbDreFlZdVlp+Yb1ZRtz6UMD1ghRsUug&#10;y/2Y0sRu6/lqXlxcHK4xOTk5Y8eODfeoRimPAHSjYI9UpQhAR4psk5fbq0PK5MEdDIYthSXLNx1s&#10;8lTiBAAC0HHSkCfGjH6/FqFn/9fRLc7a/6xdhXanO13PdyiE7f/a8arzw6u1S0CJpkMAAeim09Yn&#10;3NLmzZqP6nRy/7Y9h7bv0yGlba31Vx6vWn9gW+7BvBUF66qOH6u1PArEMQEEoOO4caPEtNQRp7bM&#10;Gs8R55pfFd9vK1v1denqb2oriN/jnAAC0PHUwPEdgEYKjnjyVdgCApEiMLh7mi26X5eW4we0i1Rl&#10;kAsCIBCdBE76ZeDoM2nbqp8z5KFatE7u5PS7I3D0mY7scaXT88rotBtagQAIxA2BlgkpZ/UYc++p&#10;v7h+0PkTu40MJfpMtic2TxjRccAV/X9876nXTO15elpiy7gBAkNAAASih0DSSX3aXXNjm4suCyX6&#10;TGpTeSpMh9CH6LECmoAACIBAMAIIQMM3QAAEaidwpMx3vQ9i0LVTQwkQiGkCzZOcDuOdbjOcPreI&#10;4DK9u15Yk0FthjsZ59dUoNc1ToJI4xP0RTFoqoUWWff4mdPxTKcVrqZi2oGgPAhEHYHzev/ovlOv&#10;uaTv5O6tOtVNua4tO8zoM+m+U38xqfuouknAUSAAAiAQkECbCy+tWyhZha0vvBRgQQAEQCDKCSAA&#10;HeUNBPVAICoIUNLnA0cqfVRBDDoq2gZKgEAkCKT2cAb90Rlwj9P7eqfLNIeCy/Su9ZV5k0PLnAO+&#10;2mc5HSfVKkDUQik+el7t9P+NM/jhWkLetYtDCRAAARAQBHqkdb5l2KXnnTSesjzXn0h6cuuf9Tv7&#10;FwOn04f6S4MEEACBJk6Asjx3+NWtqSNH14cDHU5CSFR9hOBYEAABEIgoAQSgI4oXwkEgTghUVB1f&#10;vGG/vzGIQcdJA8MMELAJpJ/qDP5zSBFnf26tBwdmmdorbMYJrRxK+kELovECARAAgXoQGN/1lNuG&#10;/4zSPddDRoBDx3YZetvwn1JqjoYVC2kgAAJNikCL9Hadbr8rxJwbNZMhISSKBDYpgDAWBEAghggg&#10;AB1DjQVVQaAxCZzWJz1g9YhBN2aroG4QaHACLXs7/X/rJHWso+CgAeiedRRIC6J7/aKOx+IwEACB&#10;Jk/gnF5jrxpwTlpiRFYFZrTscNOQi07tNLDJYwYAEACBuhCgBcvpl1/dgMuWG1xgXazCMSAAAiAQ&#10;hAAC0HANEGiKBFISm2e0TQ7dctpysFeHlGDlEYMOnSRKgkC0E+j+s1oyNddsQGL7wL/TcuY6v7pf&#10;JjY5xAsEQAAEwiRA2wxemDkxzIPCLn7D4AsQgw6bGg4AARBwnLYXXdoga59tliSw9TnngS4IgAAI&#10;RCEBBKCjsFGgEghElgBFn38xoftNk3uO6BVSJkSKPlOIuWadEIOObJtBOgicGAKdz3Y61i9YU/R1&#10;YE2PbqmXBb2vqdfhOBgEQKDpEaAUGZf3nxqK3YUlB1YUrH1t88ePr3ntNyv+m970gf6kL+mnUCQg&#10;Bh0KJZQBARCwCVDW5uSBQyLBhCTXM6N0JLSCTBAAARBAABo+AAJNiwBHn3n584Wndq41Bh1K9JkJ&#10;Ugx6cPe0pkUT1oJAnBFoXe8LocMbAiMp3VEvVG1H1mtddr3qxsEgAAKxR6B/2560SWDNepcdq/go&#10;P3v2yhdnrXxh7ncfLd2Vs6ko/3BlCb3pA/1JX9JPVICKUeGapV3adzJl5Ig9UtAYBECgMQhQroxW&#10;k86KXM0RFR45tSEZBEAgvgkgAB3f7QvrQMBDwI4+8w81x6BDjz6ztNP6tAVxEACBGCaQ2qNeyu9b&#10;6pTmB5ZwcKVzdFu9hCe0rtfhOBgEQKApEZjWe1zN5n6+a9VDOXPfzfu8oCTAHsv2sVSAilFhOqQG&#10;menJrS/MPKMpMYatIAACdSfQKmt8RHcLJOFpZ55dd/1wJAiAAAhEgAAC0BGACpEgEJUE/KPPrGaw&#10;GHS40eeoNBpKgQAIhEMgWAB69U1O9jSn6JuaZB0vdzY/HLTAsRIn/6VaVNm/TNSy883AxRCADqcl&#10;URYEmjKBqT1PH9TupBoI/Gvr4nmbF9UaerYlUGE6hA6sQeyIjgNoz8OmTB62gwAIhEig5dgfhViy&#10;zsVOQBV11g0HggAINE0CCEA3zXaH1U2RwDnDOwXbeJBi0AO7erYIo5K15n2uqDq+fNNB+tfQ3FJY&#10;0hTJwmYQiB8CzQKbUimzoG551KkhlXPu72rBQPHrHa86VYcDF6Po86a/iJ9SugQuUF0VP5hhCQiA&#10;QMQI9EzrUvPy5z99/fdPdqysW/10IB1ew7G052H3Vp3qJhxHgQAINBECSSf1oRQckTaWqqCKIl0L&#10;5IMACIBA6AQQgA6dFUqCQGwT+H5vaU2XTKd2scPTBYfKKbhcQ3mKOy9cu48izu+t2pO/v4z+zN15&#10;pOZDYhsftAeBpkCgbFdgKxPTxfeVh5zN/+XsfN0p+d5TLH+uWLl8eGPthH541Vl3u1PwnqfkkU3O&#10;9jkq+kw/JAcJQJfvrV0+SoAACDR5AlkZQ1NaJAXD8OsV/73zaL0GEzqchNSA+fQu9U6m3+QbEQBA&#10;oBEJNEtISMrs2/L0H7X+8XltLrqs7aVX0Lv19AtbTTgzedCQ5m0aIN8gyTkxBjZIRS3atKXNEltN&#10;mNR62gVtL7mc3m0uvLT11OktTxsnIukJCSfGFtQCAiAQBwSaVVdXx4EZMIEJzH57C1CAQA0EaMtB&#10;WuwcrEBZ5fH/XbaTQs+mAC2CpkQc/uU5+nzgaCVoxwGB2Rf1i6wVFJrEK1YI9P+N0/HMAMqu/61T&#10;/K3n+5a9nWYJTlWxU1nsUPKNcF/Nk53ENk5CG+d4pW/a6NGvOYl+V3dUxZcXhVsJysc2gawFEdX/&#10;pqXBM8ZEtGIIjySB9KS0+0Zfm5YYeGnho6vnbTn0Q4PU369tz1+PuCKgqKKKIw98/fcjlTXd9W8Q&#10;HSCkUQg8N/GuiNZbOCuy8iOqfKwLp7zJyYOHJfc/2Wle0yq9ql07yjasr8z/vs72drz97ogmgDaK&#10;HSs6uO+Jh+qsZ2Kvk1IGDUno2r0mCcePl2/5rnz9umOHiupcEQ6sJ4Eu92NKU0+EUXR4cXFxuNrk&#10;5OSMHRsbGcCwAjrcxkV5EIhhAqvzi1fnB3n+nR58T2z+iwnd7XXQtMDZf1Ezos8x7AFQHQRqJlAa&#10;bAW0X0S4ZLtzdKtDq5LrEH0mHegoOpYk+GxaSEFt/+gzlS/fh6YDARAAgVoJnNZlSLDoM20kWHP0&#10;OStjGMUWzZv+rKE6EkUCAxagIPhpnU/Q8sZagaAACIBAiARSR42h9c7JJw+qOfpM0hK69Uib8uO0&#10;yT9unlbH7ZFPTPSZVK1zRc1bt06bPJXetUSfqY7mzZMHDCJ0qSNHh4gaxUAABJosAQSgm2zTw/Am&#10;SuCLLUU1WF5rDBrR5ybqNzC7iRCoOQXHCYCQkhG4kop6PTJ/AhRHFSAAAtFAIFj6C9pC8LOdNW6j&#10;6jgdUjx32nz+9LeOBAbbxnB050HRQAM6gAAIhEKgeWpq6x9PTzllVCiFTZnE3ie1Of/ixJ69wzoq&#10;JgqTUW1+MoOWP4elLQFMmzqtWUpKWEehMAiAQJMigAB0k2puGNvUCdDqZlrjXDOFGmLQiD43dQeC&#10;/XFPoPED0EEGKCSAjnvfg4EgUG8CXVt1DLYB4OKd35Qdq6h3DR4BJJDEBpTZp003WgfdsNVBGgiA&#10;QCQINE9LS/vxebSouQ7CmyUnp511TlKf8HLZneCNAcOtjsyh9d3NkpLrACSxWw9KnN28FUa/OsDD&#10;ISDQJAggAN0kmhlGggAR4OgzxZdrpREsBo28z7WiQwEQiG0CwQLQaSdqNV/rgYEB1roCOqWb02G8&#10;0/1S56Qbxbvn1U6ns5xW2Pw9tv0R2oNAWAS6tewYrPy6/VvDEhVi4RrE9m1bl3hWiPWiGAiAQIMQ&#10;aNYiIe3MqS3ata+PtFYTpyR271kfCdFzbGKPXq3OmFwffQhm2plnN2vRoj5CcCwIgEC8Eqg9FBWv&#10;lsMuEGhSBEKPPjOWgDFo7DrYpHwGxjZFAlWHHXr7v1oPPkE00oIEoGtYAd16iNP3VvHO+ImTPloE&#10;nendZojT+WwRiR5wt4hE4wUCINAECHRt1SGglT8cKTxYHvaWPqEAI7EkPGDJfghAh0IQZUCgUQm0&#10;HD+xRcdO9Veh1YRJzVNbhiiHNgYMsWSDFAu9uuYtW7YaP7H+lRLSlj86o/5yIAEEQCD+CCAAHX9t&#10;CotAwJdAuNFnPt4/Bg2yIAAC8U8g4CLoFilOsLXJDUiEdiBsfXJgeRWBNiFskSpWOve62qHlz8Fe&#10;ie1EJJrC0zWUaUATIAoEQKDxCHQNsgJ686EdoSgVbg5olhlMeM+0LqFUijIgAAKNRSCp34Bws2cE&#10;U7VZasvUMWNDNCT0iHCIAmsuFnp1qaPHNktJbZBKk/r0T+rbv0FEQQgIgEA8EUAAOp5aE7aAQAAC&#10;AaPPq/MPv/PNnlp5IQZdKyIUAIF4I1C8NrBFJyALR9rJTvMge9ccXh9AK1rgTCudQ3lR9PmkXzoU&#10;jMYLBEAgfgm0S24T0LgdRwJMeKb0GH3HKZfb71M6eMIl9KdPgcndR/vLDyiciqUm1CWDavw2DiwD&#10;gagjkBrmroM1G0Dx1oSM4LfDo856X4USunZrqHA8i25YvFHPDwqCAAiERAAB6JAwoRAIxCiB4NHn&#10;wtX5xYhBx2izQm0QiCCBg4H31DoRK6DTBgS2i2Lix8p8f6KEGyldw+BAy6VprTReIAAC8UsgWMy3&#10;sHS/v9GX9p0yIL2X/W7pDRnTnz4FLus3xV9OQOFULKVFUvyShmUgEPMEkvoOaN6mbcOakTww1Hxl&#10;5RtzG7bqYNJCryj55FCVD1FzwtuwEe0Q60UxEACBaCaAAHQ0tw50A4F6Eagh+sxyEYOuF18cDAJx&#10;SYDWGh8vD2BZ+hgnuQHyJNbELH1k4F8Pfu37Pa1lpi0HfV5lu538uc7G2c76u5zvn3cO+13d0Tro&#10;9FPjstFgFAiAABEIGoAuORA5PoVBhKdgBXTkoEMyCNSbQFKfvvWW4SsgKbNvs6SQ7jyVbwz0XFeD&#10;K+Q4IVbULCk56aSG37eZgETAJogEARCIYQIIQMdw40F1EKiBQK3RZz4WMWh4EQiAgIdA9TGnyC/g&#10;SyUoDXT7H0WQlYgOB3i8XdR4+Fvfev0zb1D0WQSd1zvHSkXho9uc/H84RX6ruUNM2RFBOyEaBEAg&#10;UgRSWwTOetHMaRapKh0SHVh4KlZARw46JINAPQk0a5bYrUc9ZQQ8PLFr91DElm04QQHoECtK7BaS&#10;2qGYZpdJ7B4RyOGqgfIgAALRQwAB6OhpC2gCAg1GIMToM9eHGHSDcTwd8aYAAP/0SURBVIcgEIgP&#10;AofWBbbDf9FxA9obLPpM2w8e3uhbj/+OgvuXq9CzXXTPx74Htmz4BT4NyACiQAAEIkGga6uOkRDL&#10;MoMJP1opb4bhBQIgEH0EEjp0dJpHJAzSomNIz4pVl5VWfL8t0mCoCqoolFpaEJBIvJq3iJTkSGgL&#10;mSAAApEnEJGRN/JqowYQAIGgBMKKPrMUxKDhTyAAAi6BgDv+0c+tBzttT4kUqHZBlj8fWhOgRv/t&#10;BCsDPWJfedD3WMoEjRcIgECcEth5dG9Ay7q2DBBbeXzNax9s/z/7XVrlyT5Ef/oUoEP85QcUTsUO&#10;lB+OU8wwCwRinkDz1oE3LK2/YaFLPvzR+/WvrmYJxW+/EWIVoasdokBTrEXEUIerCcqDAAhEAwEE&#10;oKOhFaADCDQYgTpEn7luxKAbrA0gCARincDRrU7pD4GN6DgxIsZRaDto/o3QHlNt75cSmhSN6JLt&#10;iICAUBAAgboT2BUkAN27dRd/oZuK8j/4frn9zi70PPxBf/oUoEP85QQUTsUOlBfX3RIcCQIgEEkC&#10;zZIDp+upf53NQ5ZcVbCrdHWQbZ/rr4fjkPBjRX634YNIDl3tcFWj7NLhHoLyIAACcUwAAeg4blyY&#10;1uQI1Dn6zKQoBr1kY+0b9aQkNv/FhO70b5PjC4NBoOkQOJAd2NbO5zithzQ8hm6XBJZZWeQcXBng&#10;p+Nlvl9ScudOZzn2AmeKaNM3Pq9jfgc2vDGQCAIg0DgEgq2A7tsmpDykJd4V0D5/BjMpmPADZQhA&#10;N44boFYQqJ1As4jlhW8WxvXR0c8+ri6LyLSExJLw2jmYEuGoHYZYKto8YqjD0wOlQQAEooJAGENk&#10;VOgLJUAABIIQoIjwhad29okLr84//M43haEz+2JLUVnl8VrLUy0piS1qLYYCIAACsUpg32dOdZCh&#10;IOMnDWxU56lO+7GBZe5Z5FTsD/BT2a4AX3Y+2xk42znpRvEecLfT/VJPPJoPCHhgA9sDcSAAAo1D&#10;IFgAukvL9hktO0RCJxJLwgNK3la8MxI1QiYIgED9CVRXVtZfSEAJ1ZUVoUumFcpFr/0j9PKhlySx&#10;oS9/JrFhqR26GlJypFCHpQYKgwAIRAkBBKCjpCGgBgjUiwCvSqYV0D5STuqYMrZveoirlUNf2vzO&#10;N3uKSjCfqFeT4WAQiGoCJdsdikEHfHU8w2k3psGUT2jjBFv+fKzEoQB0wBclCQn2atXHobd/kmgu&#10;fzTie/40GBkIAgEQCJMApcg4XFkS8KDTu0Tg0Q3HqUHs+gMYbcJsPxQHgRNFoLrkaISqOh6mZNon&#10;sPidNxtWGRIY7g6H4aodusKRkxy6DigJAiAQPQQQgI6etoAmIFBHAsGizyQuvWXiOcM73n1eH1oc&#10;fVLHmnbfCiik4FA5raH2UYuiz5Sso4664jAQAIFYIRAsAE369/wPJ6F1w9iReaOTGuTpeIo+B1uw&#10;THHkOoSSKf/GgeUNozakgAAIRCWBnL0bA+p1ZvdTG3wRNAkksQGr+2bvxrJjYSyEjEqWUAoE4pbA&#10;sYOhJkcOF8Gxg7UnM/SRWbrq68MLG2xDQhJFAsNXO1JAjkcMdbg2ojwIgEA0EEAAOhpaATqAQN0J&#10;1BB9toWO6NWGlkjf9uPekwa2p6i0T33Bos//u2wnZfD4fl+pKY/oc92bCkeCQGwRKMpxDq0JrDIt&#10;MT759w1gTeZMp+OZgeVUHwu6/JkP2PmGE25CZ3GIO5o1gP4QAQIgEGUENh7cHlCjlBZJk4MEi035&#10;HUcKS3UaaPpAf9ZsHAkksQHLfBdou8IoQwV1QKDpEjheWlKHSHEovKoKC0Ip5lOmJHt50Wtz65kP&#10;mg4nISSqDgpUFe6uw1G1HnLswP7jZZh31coJBUCgCRFAALoJNTZMjT8CIUafjeEUep40qD2FoX82&#10;tuvArq34+xqiz5wP+vUvdtNSaPqA6HP8uRAsAoGaCNSwCLrNUKf/b+pFj0LPGdODSqDlzyXf1yS/&#10;8qDz/fMO/RvKi0LVO990Dq8PpSzKgAAIxC4BivwWlfs+ucXmnNFt5Hkn/agG01bv23z7/z1509KH&#10;6U0f6M8aCpMoEhiwwIHy4tX7NsUuQ2gOAk2BQOX2vAY389j+fXWOa5dvXH/gpefDTZ1hTKAD6XAS&#10;UjejSG0KFtft2BqOqsyvcSLX4PVBIAiAQNQTQAA66psICoJAEAIBA8dFJVW0YLnWjQQp+kwxaErN&#10;cc6wjv7JoyncTGufjRD68NziH+iNzBtwRhBoWgQoCrz3k6AmUwS5zy11BNJpck3xa0rx/MPc2iVT&#10;go6tT9WkIYs4nOtsfdIpCvuJ1NoVQAkQAIEoI1BSVbZkV04wpc7rPX5050H1V5mEkKhgcpbszCmu&#10;iFSG2forDwkgAAJEoHzzdw3OoXxz4BRAIVZUVbDr4EvP07uqIIz1yFRYHxVof+YQ644QkC0NDzlk&#10;g1AQBEAgGgkgAB2NrQKdQKBWAsGWLT+3OJ9ix3b4uAZRJGRsv3SfrQt9os/mcF4EjRcIgEDTIvD9&#10;i86R4MsAu0xzhj4mNv0L/ZXQyjnpl06/Xwc9orrK2f6CU3koJJGUUmPPx05B8OSJFH3O/0eoC6VD&#10;qhKFQAAEopoAxX8LSoIu5bt+0PkjOg6ojwF0OAkJJmHX0X2kQH3k41gQAIETQOD4kcPlud82YEXH&#10;DxWVb6jjAmRbDVrLvP9vT+7/21MlXyw/VhT0MS/6iQpQMSpc53XTdr3lG749Xhza1Cs0auW5644f&#10;ORJaWZQCARBoKgQQgG4qLQ0744lArUkzKFj8xdaiOpgcLPpcB1E4BARAIB4IVBU72190jgffTav1&#10;IGfIo07mTU7bwE+juxCSuzg9fuYMftjpemFNZL5/wTm0Nh7QwQYQAIHGIEC7/9WwCJo0umnIRRdk&#10;nlE31ehAOryGY6nqiuOVdROOo0AABE4kgdKcrxowQlr6zVcNqDythj780fv7nniI3rzA+eiST+jN&#10;n/l7KkDFGrDSBjSB4vulOSsbUDeIAgEQiA8CCEDHRzvCiiZEIFjmDZ9VzwVFYS9YRvS5CbkRTAWB&#10;0AkUrxMx6BpeLVKcjPOdwQ86I190el7pdJritB7sJLV3mic5qb2cdqc7XS9wBt7vjHrJ6Xl1Lcul&#10;CxfUtJw5mA5HtwXVjrJ54AUCINDECNAa5M2HfqjB6HN7Zd016uendRkSOhgqTIfQgTUcsm7/1s93&#10;rQpdJkqCAAg0IoHqysqSFZ83iAJl61ZXRCCpNOlGK51pgTO9j3z2Mb35cw0ro+tjDplQ9m2Q3afD&#10;lFuSvay6qirMg1AcBEAg/gkgAB3/bQwL44lAsF0Hl2w44JP3mXJrhGU4os9h4UJhEGhaBAo+cHa8&#10;WrvJKd2cHlc6/e50hj7qnPqKc/o7zojnnIGznJNudNqNqf3w/cucbU/XXsy/BCWDplQb/i/aorDo&#10;m7oIxDEgAAIxTmDB9hU1W5DZutu1A8/7f8MuHdtlaHKLxGCF6ScqQMWoMB1Sg8yq48cW5NdSaYxD&#10;hfogEG8EKnf+UPJ/S+tpVcWW70q//rKeQqLkcDKkYmt991AlpJU7d0SJRVADBEAgqgggAB1VzQFl&#10;QKAmAsGiz/7HjOjV5qSOqaHTRPQ5dFYoCQJNlMAPr4YUg64zHYo+b/pLnY92dr7huxshhaTznnco&#10;STReIAACTY/AhoPff/xD7U/ED2nf5xcDpz867j8pscbUnqdnZQwb2r4vvekD/Ulf0k9UgIrVipCi&#10;z3nFDfk4fK01ogAIgED9CZRv2liyfEmd5ZR/l3t0Wd0Pr3O9kTuQzCnftKHO8o8uXxKJDR7rrA8O&#10;BAEQiCoCCEBHVXNAGRAISqDm6POkQe2oAB88tm/6had2Dh0los+hs0JJEGjSBCIXg65n9JlahXcj&#10;XH+X8/3z4r1xNvYebNK+CuNBwHEoIrzjyJ5QSCQ2T6CtBWf0mfQfJ0+7Zdgl9KYP9Cd9ST+FIoEy&#10;ftS65joUOSgDAiBw4glQwPTwwvePFxWFW3XpV9klK5aFe1T0lyejSld+Ea6elBiEMFZsqe8C6nDr&#10;RXkQAIEYIoAAdAw1FlRtugRqXfuc3jLxpsk9Jw1s/4sJ3c8Z3jF0Uog+h84KJUEABByKQVN4t7Ih&#10;90l3dr9dr7XPPq1C+aDpjYXPcFYQaPIESqvKF+RnnxgMiD6fGM6oBQQiRKBq965Db/+zbPU3TmiZ&#10;iyvytha//UbZ+rjdM5lMK373X5RvOhTglO6Z0BW/82ZVwe5QyqMMCIBAkyWAAHSTbXoYHjMEgu06&#10;uHDdvi+2FhkzKAY9aVD7sDJvFJVU+WxdGDNQoCgIgEBjEdj9rlhovG9JA9RPWTI2/MH5/oUGEAUR&#10;IAACIOBHIGfvxuW7G2ZPrRroLvrhS8r4AfwgAAKxTqB01ddFr88tyV5OuaGdqkp/c47t31e2Joci&#10;rUeXfBKhnQCjh+GxgwfITApDl61dRYb7K1ZdVSmSaH+x/NDrL5dS7B4vEAABEKiNQLPq6urayuD3&#10;mCEw++0tMaMrFA2NQMDos71smdI9h5Vww1RLmxZS9JlEhaYISsUtgdkX9YusbdnTIisf0huLQOez&#10;nQ4TnfRRdam/5HvnwP85O15zqo/X5fCAx7QZ7nSc6KR2Vz9SoLx4rVN1tMHkQ9AJJpC1IKIV3rT0&#10;4YjKh/AoIdA+pc2dp1zRIaVthPT54UjhY6vnlR2riJB8iI02As9NvCuiKhXOiqz8iCofZ8Kbt27T&#10;PLVls4SE6uPHq8vLjhcfqj52LM5sDN2cZi1aNG/TtllySrPmzaqrjh0vLTl+uDj0w1EyogS63I8p&#10;TUQBn1DhxcVh96ycnJyxY8eeUC3rWhlWQNeVHI4DgcgTqDX6TCqszi+mhczh6oLoc7jEUB4EQMCX&#10;AOVc3nCfs2am88Nc5/AGpzqEq7LyQrFV4MY/OmtuFtk8GjD63GGCM+Qhp8u5DoWh+X3y751ul6HV&#10;QAAEmjiBA2XFH0UyEQcl30D0uYn7GMyPVwIUYK3aU1C5a0dVwS5aDtyUo8/UxGQ+QSAUlbt2EhZE&#10;n+PV7WEXCESUAALQEcUL4SBQLwKUzTmjbbItwj9lMwWpzfaDIVaG6HOIoFAMBECgdgIlec6O151v&#10;73RWXe9sekgsOg742vbfztr/dHKucbY87hwMe2eb2tXoMD5Amc5n1X4gSoAACMQ7AcrC8c3ejZGw&#10;8vNdq1btw45bkUALmSAAAiAAAiAAAvFGAAHoeGtR2BM3BAZ2bUXpNWqOPtOvY/ulhxWARvQ5bjwE&#10;hoBAdBGg1c37P3eOB3kgo/Aj52gkk0QlBnq+PrFddCGCNiAAAo1EgNYpl1SVNWzle0sPLshf0bAy&#10;IQ0EQAAEQAAEQAAE4pUAAtDx2rKwK+YJXHhql1qjzxShnjSwfeimIvocOiuUBAEQqAuBiv2Bj0rt&#10;VRdpoR+T4Lldp447Vhq6AJQEARCIYwI7j+79aHt2wxpI0eei8iMNKxPSQAAEQAAEQAAEQCBeCSAA&#10;Ha8tC7tim0B6y0R7XTMHjulf26pwtx9E9Dm2fQLag0BMEKgIsE+6ULxl78iqn9ojgPyKA5GtFNJB&#10;AARih8DHO77KPZjXUPp+tSc3u+DbhpIGOSAAAiAAAiAAAiAQ9wSaVVdXx72RTcfA2W9H8gHnpsMx&#10;Ciz1CS4v2XhgyQZPJAXR5yhopThRYfZF/SJrSfa0yMqH9Kgi0GWa0+eWABrteFXsOhihV0pXZ+Sc&#10;ALIpIfX6uyNUJ8RGnEDWgohWcdNSbBkfUcDRKLxf2x53jriyWb1VO1xZ8tjqeQUlQR74qLd8CIhm&#10;As9NvCui6hXOiqz8iCoP4UwgqW//5mmtm6elNU/y7OUTCp8jn30cSjGfMmlnnh3uUccryo8fOXL8&#10;yOGKrZvDPRblo41Al/sxpYm2Nqm7PsXFxeEenJOTM3bs2HCPapTyCEA3CvZIVYoAdKTInnC5kwa1&#10;t3NrvPPNntX57kiE6PMJb5B4rhAB6Hhu3RNvW7vTnYGzAlR7aJWTe2+k1Gk/zjn5vgDC9y1xNj8S&#10;qUohN9IEEICONOEmKf/8kyZM6z2unqb/c8snn+38pp5CcHiMEkAAOkYb7gSonTxgYPKQ4SlDhjVL&#10;TKpzdXsfffD44fDCTy3atO145z11rrG6orx01dcVm78r3/xdnYXgwMYlgAB04/Jv2NrjOwCNFBwN&#10;6y2QBgINQ+D7vZ7UpZMGtTMZORB9bhjEkAICIBAJAiXfB5baerDTPOx1QKEq2G504JJIwREqQZQD&#10;gaZCgBI35xXvqo+1a/dvQfS5PgBxLAicYAIt2ndI6jcgdcSptb6T+59cN90Se/Rqe8nl6VdeQ1XU&#10;J/pMtbc++9xwdUgL/xC7imZJyS1P/1H6VdeSCWRIuLVz+RAJUzFqjrpVgaNAAATigABWQMdBI7om&#10;YAV03DRnRtvkmyb3tM0pOFS+cdfR9FYJFIAO3UzkfQ6dVZMtiRXQTbbpI2X4qJecZM8eqqqijbOd&#10;g19FpNJT5zpJHQNI3vQXZ/+yiNQIoSeAAFZAnwDITbKKYR36zRx6cd1MrzxeRck3vj+8u26H46g4&#10;IIAV0LHSiBTobHn6uISMbmEpXPzuv44dCC+7Tuqo09pcUMchJaBuB//+XMX2UBPWJ2X2bfeLX4Zl&#10;Y82Fjy777MgnC8MSSKjbnB8egcr870tXfxMu6rC0alKFsQI6npobK6DjqTVhCwjEBgEKN3+/z7MI&#10;mkLSlJcD0efYaD9oCQJNmUDxusDWd5oSESqU9CNg9JkqO7gyIjVCKAiAQCwTWFePJcwLtq9A9DmW&#10;Gx+6NxUCtBK5zQWXhBt9JjoUsw6LUfrl/9Gw0WeqPawVzWEVDsW0VhPObPcf14dS0pRpeVpWWOWp&#10;cGKvkyhmTc0U7oEoDwIgENMEkIIjppsPysczAZ9dB8M1FWufwyWG8iAAAg1D4EiQ3Ww6THBaD2yY&#10;KmwpXc8PLJPWPh8va/jqIBEEQCD2CVAcuQ5bCG4qyv8oPzv2rYcFIBDPBJolJVHoOWVkkNxctZlO&#10;MWuKjdZWSv3e5qLLkgcODrFw6MUSe/ZODU3/1FNPT+zueWQ29FpqKJnUp3/ogXjCVYdAP9eeQvcJ&#10;zr+YmqxB1IYQEACB6CeAAHT0txE0bKIEKIJcZ8sRfa4zOhwIAiBQXwKHNwSVkHFBfYX7HN/pLKft&#10;yMAyi3IauC6IAwEQiBcChytL6hBKprB1vACAHSAQtwRoAW89swyHGHvljNIR4ijWNTdrVovwZs3S&#10;pvw4Qgq0nnZByrBTQhFeh+XPtlhqrFbjJ4VSEcqAAAjEAQEEoOOgEWFCHBKgLQd/MaF73QxD9Llu&#10;3HAUCIBAwxA4usUp/CiwqI4TncyZDVMLSUnt5XS7JKi0Q2sarCIIAgEQiDsCXxau/6Lw29DN+nf+&#10;FxuLtodeHiVBAAROPAFajRv6+uVg6jVPa13rAmRatNvyR2dEzsDmrdLSzjy7Zvm0XWHzVq0ip0Or&#10;MybXujaZQvCEq546NEir1VMHHA4CIHBiCCAAfWI4oxYQCI8AZXymGHR4x8jSiD7XARoOAQEQaGAC&#10;wQLQVE3GdKfdaQ1T3YB7nJZBtmvf9ZZTXtAwtUAKCIBAnBKgFc2HKo6GYlz+4YIF+Vj+HAoqlAGB&#10;RiNAkVBa/twg1ScPHlZz7LXl2PEJnTMapK5gQlpNnFLDUu6Ejp1a/mhiRBUgA8nMGqog4ASqQXSg&#10;RdC1BrsbpCIIAQEQaFwCdYlwNa7GqB0EQCAYAUSf4RsgAAJRQaCGRdCk38DZTpuh9dXzlOeCRp/L&#10;dju75tdXPo4HARCIdwJ7Sg9+FFpWDYo+lx+rjHcesA8EYptAYka3hgpiigXOp/+oBhwpw0acAFhp&#10;k6cGDU9HLPmGXWPKKaNqMJOWPzcg8PovXT8BLYIqQAAE6kkAAeh6AsThINDwBGj588/Gdg1XLqLP&#10;4RJDeRAAgQgSKPzQqSoOKn/II06Hmi7talIssZ1zytNBo890JC1/rjwYQdMgGgRAIF4ILNmVs2Z/&#10;kH1TtY1Ld+Ws3ldLmXjhATtAIIYJtOjQoQG1T+o3INjeegmduiR07tKAdQUTRWFuUsP/1+QBg1Ia&#10;aOlxzVbQOuugEDK6BdStzlgS2nes87E4EARAIFYIIAAdKy0FPZsKAc7+HDD/Rg3bEhaVVP3vsp0F&#10;h8qbCibYCQIgEOUEjm5z8v+3Jh0H3Ov0vtZp1iI8O9pnOSP+5rTsE/Qo2nuwcEF4MlEaBECgaRBI&#10;bpHUr22PIe09A8iC7dkVx6uCAaBV0lTA/nVUp5NJQpukCKZebRqtAStBoIEJ1HPvQX9tUkcG3mMw&#10;qU/fBlY9uLiAi6Bb1ZYeugHVSzop8IwrdURNi6ProECDN18ddMAhIAACkSaAAHSkCUM+CIRBoIbo&#10;8/f7Sp/89/f+UWaKSn+xtei5xfmIPocBGkVBAAROAIHChc6ehTXVQ1sIDv6L02mK0yKldnXane4M&#10;nOWc/HsnoU3QwlWHnR9erl0USoAACDQlAhR0PrP7qTcMvuCWYZdckHnGOb3GntppoAGw/fDuGhJx&#10;yDzRR0xhOpBEkQSWRh9IOMW1mxJO2AoCUUog2FrdOqtLApP7n+x/eGLP3nWWGe6Bid17po4Zax9F&#10;uUESu9Vxp/pwa6fyiT16+h9Vw/LwOlTBhyRkhP34b53rwoEgAAKNRQAB6MYij3pBwJcAR58p/4b9&#10;w+r8ww99sI3izvSmWDOFoZ9b/AN/8/oXu/nzwrX7algcDdAgAAIg0GgEaBF0ybaaaqdk0P3udEa/&#10;7px8n5NxntNmuJPY1i2f0MqhJc+9rnEGPSCizxSDrvmV96xz5LtGMxYVgwAIRBMBWqRMwWIOOtOy&#10;ZXvNcqfUdramH+VnbyrK99f9y8L1XxR+a39vC6G4My2FJuE3DD6fItE9007EI/nRBBi6gED8E0gZ&#10;EWAR9ImM/xLitMk/NqmWmyUntzrzrBPJPaCxlP35ROqAukAABOKGAALQcdOUMCS2CQSLPr/zTSHH&#10;nW3z+JuNu49i1XNstzq0B4G4J1BZ7Gx6xCkJENnxmN48yWk/zsm82RnykDP6NSdrgXqPeVMsee5+&#10;qZMewpOeec84+5bGPVEYCAIgUCsBCg3zImWKO/ssT6a9BLML1i3M92TVIIEL/L4prjhKy5996vps&#10;5zcL87+gn+zvORJ9Wb8p9O7sDW3XqioKgAAIRDOB5mmt/dVr0aHTidS5ecuWaTrnBn1ontryRNYe&#10;0NiAWE6kVqgLBEAgRgkgAB2jDQe144pAwOgzBZcp+hxXdsIYEACBJkigNN/Z9OfaY9D1JPPDXKfg&#10;w3rKwOEgAAJxQIByYtCSZJ9Ez2wXBY7nfrdgRcE6fzM3Hvx+0Q9f2t9T9Lmw9IB/yfUHts397qMt&#10;h3b4/0SLoH9+8rlZGcPiACNMAAEQiB4CLcedQRkq6N0ya0L0aAVNQAAEQCBcAghAh0sM5UGggQkE&#10;iz5Tko0GrgniQAAEQKBRCEQ6Bv3tHc6O1xvFMlQKAiAQVQQ4J0awpMwUevZZvOwTcf7hiLrxTxk5&#10;luzKCWZa+bEKWgod7NdxGcNo/XVUYYEyIAACsU4gbdJZaZPOjnUroD8IgEATJ4AAdBN3AJjfyARq&#10;iD4jrXMjtw2qBwEQaEACFIPe+Hun4P0GFClE7V/mfH2Fc3hjA4uFOBAAgRgkQAmaa478ptS4W2DZ&#10;sYq/b/zgqz257+QtfXzNazUDqDnVBsXBaSF2DCKEyiAAAlFKIHnQ0ORBQ6JUOagFAiAAAqERQAA6&#10;NE4oBQKRIXDO8E4+uw5S5g3ebzAyFUIqCIAACDQSgfK9Tt7fnNx7nUOrGkCD6ipn55vOpr84lUUN&#10;IA0iQAAEYp/A0PZ9ajYiK2NozYHj3Uf3/X3D+5TluWY5tMK61jwbp3YaGPtEYQEIgAAIgAAIgAAI&#10;NBgBBKAbDCUEgUAdCIzo5dnaAtHnOjDEISAAArFEgKLPFIPe+qRzaE0d1a7Y6+z8p7NmppP/Uh0l&#10;4DAQAIF4JNAmKa3WwDHnaA6Wo6NWKrzfIOWYxmaDtbJCARAAARAAARAAARCwCSAADX8AgcYk8P2+&#10;UlM9os+N2RKoGwRA4EQS2LPIyf2ds+H3zr7PQq32eLlzeIPz/fMy9PwPp/SHUA9EORAAgaZBYMuh&#10;kIYFytF8y7BLKFU0hZIpa0cobCjuTCk1KL8HhZ7p31Di13tKD4YiGWVAAARAAARAAARAoIkQQAC6&#10;iTQ0zIxSAgvX7isqqSLlNu4+iswbUdpIUAsEQCBCBIq+cTb/l/PNz53v/uTsfMM5tNo5VuJQoJmy&#10;apTtdo5uc4rXO3sWOnnPOt/e6az8qfh397tO1ZEIqQOxIAACMU1gy6Ede0MO++qA8gUUjL6s3xSK&#10;R9PKaJ83xZrppxsGizIcsA4l9EwMy49V0oaHMQ0TyoMACIAACIAACIBAwxJAALpheUIaCIRHgFY9&#10;P/nv72e/veX1L3Yj73N47FAaBEAgPghU7HcOZDv5/+vk3uN8dYnz5UViX8FV1zlrb3HW/8bZ+len&#10;4AOx9vl4RXyYCytAAAQiR+CfWz4NPQbNalBMuWdaF4pH08ponzdFnOmnEFdJG6Mo+vzGlk/Kj2HI&#10;ilw7QzIIgAAIgAAIgEDsEUAAOvbaDBqDAAiAAAiAAAiAAAiAAAj4EKCw79zvPsrZ+11jkaFV2C/k&#10;vov8G43FH/WCAAiAAAiAAAhELQEEoKO2aaAYCIAACIAACIAACIAACIBAeAQ+2/nNy999tP5AXniH&#10;1a/0jiN73tjy6bt5n2Ptc/1A4mgQAAEQAAEQAIH4JIAAdHy2K6wCARAAARAAARAAARAAgaZJgNYg&#10;L8zPpsXIS3bmhJuUIyxixRVHacE1xbv/ueWTH44UhnUsCoMACIAACIAACIBA0yGAAHTTaWtYCgIg&#10;AAIgAAIgAAIgAAJNhQBFh7/Zu5GSclAkemH+F7QmukGC0SSWUm1QaJviziSZFlwj50ZTcSnYCQIg&#10;AAIgAAIgUFcCCEDXlRyOAwEQAAEQAAEQAAEQAAEQiHoCFDJef2AbrYmmYPRjq+dRrgyKR2cXrKPF&#10;y5Q6g9/+RlC0mn+iyDUVpogzHfj0un9R0JlSbVBoG3HnqG95KAgCIAACIAACIBAtBBCAjpaWgB4g&#10;AAIgAAIgAAIgAAIgAAKRJkC5MigevaJgHS1eptQZ/KbAtM+botX8E0WuqTBFnOlApHiOdOtAPgiA&#10;AAiAAAiAQFwSQAA6LpsVRoEACIAACIAACIAACIAACIAACIAACIAACIAACIBA4xNAALrx2wAagAAI&#10;gAAIgAAIgAAIgAAIgAAIgAAIgAAIgAAIgEBcEkAAOi6bFUaBAAiAAAiAAAiAAAiAAAiAAAiAAAiA&#10;AAiAAAiAQOMTQAC68dsAGoAACIAACIAACIAACIAACIAACIAACIAACIAACIBAXBJAADoumxVGgQAI&#10;gAAIgAAIgAAIgAAIgAAIgAAIgAAIgAAIgEDjE0AAuvHbABqAAAiAAAiAAAiAAAiAAAiAAAiAAAiA&#10;AAiAAAiAQFwSQAA6LpsVRoEACIAACIAACIAACIAACIAACIAACIAACIAACIBA4xNAALrx2wAagAAI&#10;gAAIgAAIgAAIgAAIgAAIgAAIgAAIgAAIgEBcEkAAOi6bFUaBAAiAAAiAAAiAAAiAAAiAAAiAAAiA&#10;AAiAAAiAQOMTQAC68dsAGoAACIAACIAACIAACIAACIAACIAACIAACIAACIBAXBJAADoumxVGgQAI&#10;gAAIgAAIgAAIgAAIgAAIgAAIgAAIgAAIgEDjE2hWXV3d+FpAgwYiMPvtLQ0kCWJAAASaCoHZF/WL&#10;rKnZ0yIrH9JBAATikkDWgoiaddPShyMqH8JBAATiksBzE++KqF2FsyIrP6LKNxHhXe5vWqcP+GT0&#10;O3ZT88nob5H6aFhcXBzu4Tk5OWPHjg33qEYpjxXQjYIdlYIACIAACIAACIAACIAACIAACIAACIAA&#10;CIAACIBA/BNAADr+2xgWggAIgAAIgAAIgAAIgAAIgAAIgAAIgAAIgAAIgECjEEAAulGwo1IQAAEQ&#10;AAEQAAEQAAEQAAEQAAEQAAEQAAEQAAEQiH8CCEDHfxvDQhAAARAAARAAARAAARAAARAAARAAARAA&#10;ARAAARBoFAIIQDcKdlQKAiAAAiAAAiAAAiAAAiAAAiAAAiAAAiAAAiAAAvFPAAHo+G9jWAgCIAAC&#10;IAACIAACIAACIAACIAACIAACIAACIAACjUIAAehGwY5KQQAEQAAEQAAEQAAEQAAEQAAEQAAEQAAE&#10;QAAEQCD+CSAAHf9tHDMWbnr2/hn9+f3Gsr0xozYUbSwCZbkrnzjnsRn9n3rgoc17GkuJhqh3//tv&#10;aM+//81VDSERMkAgEgSOr3pzzeCffNTssq9/vbw0EhVAJgiAAAiAAAiAAAiAAAiAAAiAQFwSQAA6&#10;Lpv1BBlV8P4FJmT82Fu5vrXmzXnehNVmzFznEyIsWjTf/PrUoiMnSGVUEz8EipY9tGDZVvKcopw5&#10;895ZUhY/lsGSmCZwfPFzi5uN+0i/Fz+4PqbNsZTfsevXT+zasN9xdux97Ld5CzBqx0vDwg4QAAEQ&#10;AAEQAAEQAAEQAAEQiDQBBKAjTTie5XfslWXMO7Jla5HX1qItSwvcbxb9sL3Y8/vu9ev035mDB6fF&#10;LqfK4n3fvp/9Pze8tyKmVm2X7Sj48s1FT1+WvSlm0bdIPtGqxwG0E42s6dVXcXDxh+WW2eVPf+Uz&#10;NMYwk5QY1h2qgwAIgAAIgAAIgAAIgAAIgAAINBoBBKAbDX0cVJzQb+wYY8aX6w9W2jbt3Z2bbf+9&#10;4fut9p9FO0yqgcH9+/WIURpHvrznsZ+e+swf7li0cEnZsZgxouCdM++/4sznH74ne/GqqpjR2lfR&#10;9HF3n392X7p1kT7quisunBTp0Fh8QIvZ1o4ZxctW732Q1ghbr4L5exZXxIz+NSnao9uj9/YY1MFx&#10;enS685HMaTF82zAumgNGgAAIgAAIgAAIgAAIgAAIgEDsEEAAOnbaKgo1bdWv5+lGreyCHZaKlVt+&#10;WOrR+EjuliL3i/KDu014OisjVuPPjlNxKBYfQ6+qtJsqCh0rNJVS+o781cI752++9b67+3cO7ZB6&#10;lIoTaPUggENDIFC5+PM8VWxilxn8af+Oxd8eD+HY6C/SfND0Ybnvn1v9xuhHx6dGv7rQEARAAARA&#10;AARAAARAAARAAARAIEoINKuuro4SVaBG/QnMfntL/YWEJYHSQD//ksr+POzXK2aM66QO3/TsY3c/&#10;IYKzp2RlrsmWIZmfXPb3xwel8++52XdesIgDNee8cNcv5fJV2oTw7if450G3r7hsghYVlkIntvCR&#10;ZTMfe2JRbOlM2u54s/+c1xSpyQ9tnjDgxFKLzdoiCI02Ibzhjg2M5fI3Zl068gQTmn1Rv8jWmD0t&#10;svKjR/qRvbdM/foZqc/M+09JmbXmMfk54+rT8m7qEOlF+tGDAZqAQMMQyFrQMHKCSLlp6cMRlQ/h&#10;IAACcUnguYl3RdSuwlmRlR9R5SEcBECgUQh0uR9TmkYBH5FKi4u9qWtDqCQnJ2fs2LEhFGz8IghA&#10;N34bNKAGJz4ATVFjFWgmMy59Y9blKnZmAtOZF16X8s4cDq5lzfp26ikyby/tQHjtTM4BPejWzy6b&#10;KJdA+wSgxzl5/342e9G/N+fvTes1adDUmydPG+kXwSkuynlvxeL3Nq9YVeQ4ab2y+v/o0lFn/6RH&#10;ugvVjhFTsHVMizcXv/bsypwdaVe+e+fFg1W5olXrPn5z1f8tycunPM49eoybNHzydcNG9aghYGSL&#10;9WlBT0i3OHfD4jfX5WT/8K3YLs/pOjJz0KSRUy8dNiDk8HpR9so3Xlm7ZtGO3WTgpGEX3z15cO58&#10;E68c9/idv/6J/Sh82e4l695/k8s76X0zR51vV2dHUb1qT53xwjPD6OF676ts5f0P/+UV/i7t8jfu&#10;tGOjVtOnXTz31iuzEpzyI3lLNy9bsm5Lzl5pL7VIz8FTx1x2VabVIqaGsrxFqz5+d3PuKomdC//k&#10;jGsuzUh0laipTMA7Fr5fJu9Y8MTn0osI/shJN58xY1J6C8vIY8X7NizdvGLh5m25eZvEwvD0AVmZ&#10;p141btrUjq1UsRCh1UzerdKvQc84Ofe9mxCA9vW9WPy7aOm6dr/jxwt6vLVgSPqr/57yKtuR+emS&#10;gZOTAtp0vCBn16Mf7VqxZn+2PDRzSIfJ4/o+cE2HDLd4CGWOlWcv3jHn3V0f5hyh5PuZQ7pMm9rz&#10;znM7ZXoSZVTmZRc+s3jXgi/2i70EndSs0zqMO7vnfdPTdQetuUDRg+Oy72OtJp+y+4FuUkPfL1PW&#10;bL/v1fy3lpMaqVnTe953bd9pXX0NL8jZ/sD8XQsWF+U5yYPGd7tv5oDJm1Z3nVXI5WbcP/mtswNl&#10;eK/Yf9/FX+kMJ11efWfUFdajD6te/b9Rz/B0jeAPm6FM8kGXPGhU+uSJfmT27Lr4wjXzufobsqqv&#10;0Tz8rJMml8+7b/GVi7n0gBUreqV8uPm+f2xfsCP5gb9PvndgwFbmLys3LM1/7E1uI4LT+7GZmc7b&#10;H417QR3ywAvn3jtEfC74OMfQEF/2PjL/zbxHP9pBHpLRp9PFF2TeN6NDhj2O1VBnTP+EAHQDNl/u&#10;4udvVvfLM39/79QprRtQNkSFQKBq3/x/LX5l9cHUk4fPvCBrXHufQ0pyV298f+WWL7cePCB+GfPs&#10;Q6P0FDUE4bFS5PCW2Q9+uoS1nXrhksldxIeAX0a1RQhAR3XzQDkQaJIEEICOp2aP7wA0UnDEk682&#10;hi3dBw8y1W4ySTZ27M5Ry6IzTvlxz0xVIi9fp4F2dyAc3LNXoAQcZetXPnLB3BdfEXFDxzmSv2Tl&#10;i5c98z9LymwTy3Kz/3LOUw/cv1JGn2Wx7FWv3THn2suWbQh816jyuzmv/uYeij6LwsfVRmFFK++n&#10;Q+a/9iaHQWl98I4Vryx44Mxnnnq/qH5pnYuW3fPULy54Y+4rGzj6TK/dq/IWPzH/7nFPPR2S8LI1&#10;T8y59uoFC2U0WXLIfuKcf7zymYeDy6S84P0bnpl5gynvFG3l6ua8uSrIIbX4TMrgiSbN95Evcqxd&#10;JZ2C7/6t0490GnnKqARSb9kdj90587133szT9lKLbFh4/1xqkU32tmyOU7Z11dNnPnznzEULF2ns&#10;ovk2LFyy1zRdKGVqVv/4jnVPnTNHexHBX/XaDXOIvHXUjvmcwnsRR5/pVbSJvGjmM//vjnV7Qu9Q&#10;oZIv2/Csf4O++k5O6DWhZBQTqFy8XCe3mdxhXHrzUaf01trmLVgdKAtH0f77blnS9ZZ1j32oos9U&#10;Pm/9/jkvUGRWv0Ips3vvLTctHjdr0xwZfZZCCp954us+l6+ZJ4cO+Sqd98dlfe4Udcnos/gm+6sd&#10;jz24X62+r71A7ezzPl4z6Fe5z4jos5T/4abpv7R1oC8rFz+X3fWW3GdE9Jle5RuW5115+Zd3ZoeQ&#10;jj6pw8U/a6OVKFy8wd52oHjxIj12TO88OV2WOlL0oC/e8g05TOarB9d4di2o3bbAJY6teP3rUQ9S&#10;9FnY4tRwyig9MuePywb/zrQRwdk47udrnvZsjhCojuKiB29fdvELIvpMr4Jte5954quRt27NLq2r&#10;yjguNgiU5j9x9/OT1PvTJYd9tK5Y8a759flJi9TdG1Pou8Uv62NffnVXbFgc31ruXPXFX1eL4PLO&#10;79besyzfk76tqvDVF966+fWVH6noc3yTgHUgAAIgAAIgAAJNlgAC0E226RvI8FZDeo7Totbk7j0q&#10;Px/dsnsNf3lVZr/BGaeoAgW5W4vkR3cHwnQ3PG0r9MNr9yxYyeFg93Vk4ROr3KjMjlWPXrDIr4ws&#10;vWrxf83WERaPhFVvz/FJfly15qE5f3klYEbkI0vveOud3BCCIoFJHllxx5wn3mR7/V9Fi++YM8cb&#10;T/cvtOf99+5/1l+3HUvfdzFYRxV9fMvzLy0JmJN6x2szF6zw5RlENe/XrUb1P0d/k7d0txvMcu8x&#10;OOlXDRgaaLmiK2nV4ufn7HCjPTvWPf/z9xbXnIc6lDK1WPDDP2bOX+rnRUv/kvOtNxoeuIXenz/3&#10;/RATfIdKfs/7C/7riQANuvAVHQEMqU1QKEoJ7Nn76odKtRkTxfrl9BGdZmpdH1t50PcmUGnRg7/5&#10;6sGcGr0xpDL7f/3Lr59ZH4jK/l1X/mHrKrkFYt6H669cWFNdtRaoHfuajTNm7bJvU4lD9u+68939&#10;xva8heumzPUfF4vmLfRu3RikspETe0/WP81ZWeQK2lG8YLP6YebE9un0saL4wduz7wuGd//++371&#10;9WP6kNpNC1pix6Ov+pvjX/p49itrrvfnv3/XPLWSOmgFT/855z6/xi3I2XTnu2E/nVcPM3HoiSeQ&#10;2q5/X1Prlm0HvRpU7V1r7/O8sdCbgO3w9l0l+oB+J0d+k4TI4Sk9sG/ZyuyHn12rVjVErqaISw72&#10;0MKxVYsXvbDVtFfE9UAFIAACIAACIAACINBIBBCAbiTw8VNtp56nZGlr/l0gYw9VW75YyV+dPqpT&#10;q+Sug65SBb7MkRFqawfCsYM7BkJxpKjHhPtW3Dt/86yXF54/0WSryP0hX4Xvjiz7y3tq2Win/lfO&#10;vfPNzbPmb77rsVlqOXbR+5+vCHCxcqTIGfarhXeR2Pnf3nl2X6dyVfbcOSrIOOCqGU9+Q0Jm/XPF&#10;FReq5x53vPpmHofU/V5pE56hwnfePtX8QnmrxeHzZUrlyuyvXjThy5Fjbn/3Lqnhvc+9YBIue+Pp&#10;/jWU5338FxOX7DHt8Rv/V0p45pkxAVM2739/0d+WsJS0Mbdf/XdReNb/vjtN3R7Yu+6t96hxelwq&#10;vr/ucrc6Shgi1Q6Qf0MWapN5+nW6dPbmLTqeu3/VZnWPwck4f5JaxJ7Uc8z1z9z43Df3SmNnvfnN&#10;jb/S6UHyXsnTUfOylXMWmbhw+qTJf/xMlZ/32dVXD6GV1PQKpUytfYi8aMxdn/l50d7Nee6aw4SU&#10;n0y+fe7Mv38jinHrX6xTMK9YmCdjYrVAC408uT016LoipXWPac/c+s8aG7RW81Agygjkrdylcjg4&#10;HaYNkrdk0tqMM+HSVwsXe29orHp3gxtYHNL71X+cVbri3OoV55Yu+NGrP0vg/D8hlDme/frGx1Tw&#10;Nn3m/RMOCiE/3v1IpvLj9ZvmfEU3f8qzs83NmN5vLfgxVUTFDr522ouqrloLhIB7f3nmpaO2LSHJ&#10;Z+XezQk6xKsgu1gNZRX75zxjVmqStj86uEyose0vvc1ZpJZqenS4whSdvz9HxtZFFRv26EBu5ozT&#10;RBKfvI83GbwZ4wd8+o40eclZOa5iRb9+o1D3yBCsC1ykvMDp9uIrZ0nhk6/rHkTOjl0PvKTjxR06&#10;PfD0ZNHWy85a8Z+drEQrgY8t2J9672OyvBdU9qsFi7X5ddYeB0YzgdYDB7oTpNxC7xLoPYUqnQZb&#10;sKtgu/17VfG2b7VpWd0H8nk19l77Xn/k+XMfeev3b639KL/OqwGixezuI8feNaYdJd7ofvLwP0/o&#10;5SZHqir4crGOPrfud89vr1/y0I1L4jL/RrQ0BfQAARAAARAAARBoLAIIQDcW+fipN733WD2R3rt7&#10;hwgQF2x6j83LGNw33XFSegzWSTj+XbCTvt5aoGOXgwYNCZxn+cLbzxjVSVwzteo78tyrzER9wx6O&#10;oezN+1Jfe426fdrFWWlyYUlK5qVjLlRgC7bt8F++mnbhY+ef3VfWmJyW3sbJy/5KRUU7Tbjq7mG9&#10;5MPdiZ36n32Vq7Dvcr6QGq4qd+myIlUy4+rZ0yYMTpEaJnSeNPnGu3XEIXfF16uCi8vNe0sHjNJv&#10;nvwfP8mQ2iV0nTrNleAefSR3oY5WT5r8i5tVzuU2g0eercPHeesPapVCskEXShg80QR8NmxYzysZ&#10;y7bl6OoGDz9FxevTTr972rSpGZ3bJLQoLztaXJS/vrRVT333YO/uQtV2m5e+optm5OR7n54wtEcC&#10;rwtK6ZF54c2DRB7qvSGUCcGIaTdPPb2H8qLzr3PDYWXuOtCMnzw+YUJWx/Q2CcdI57378rYkdOin&#10;RS8qCmFRZsjkrQbNvP3H/zE1Xaa6pgadetXNnjy9IViGItFHoHTxYt1hT+s2Wd2TSZ48Uaa4FK/t&#10;C1bbOR+KFpiVsx26vfXg4Cv6J/JgmJLe5or/7C3Dx6GUKV48X0U2M64e8OjZaeniwOYZ43vPPE1V&#10;/NY2n2QNBW99XFwgkkU0T+/d4TpVl0201gLB8Pe+76YumSLVdeKg8zN/3V8X23xcrYDesF9ncKaN&#10;GUnbNjIhe/PMiYOfmWlya9TctqkXn2+yNu3KVkuYyxcvVXHtjKs7jRMKlC7+2ATcezxzT9/JneVs&#10;Jylx5PmDn5muq/hw54IwMu0EVCz5zt8Pu66P7MxJyRmSvv8r79s9Zje9aTcNuXdUsmjrFolZPzvF&#10;VSaI3SNnDnkgS5YXoAbed6kut3/vqu01s8KvMU6gX+9exoKvdx205zQ7d+6SmYLNK2/zHisBTPFh&#10;syB6dLd2MXuCOVbhNTK22zOh3bkXXzb/oRtfvcabALq01J1njhg4qX1TyO4e2y0J7UEABEAABEAA&#10;BOpKAAHoupLDcYZA5shh+vOG7T9UObk/fMFX/p0GnyxDk12H9FcB3b1523dQAo7dKuyb1b9f4L34&#10;BmX2c1fsdOjZ05f2jr0r9Fc59zw1o//96j107jv6+8oAD5tTvNteCFS0e72+oNu77A9DtZD+98+8&#10;R6/W3VtTTs/gPnBkj7v+uj9DMC83HO8c2R4gSq4K7tmxzxxy9qRMa18+J3OUCeyYIkU7zGqoJe/N&#10;NED6P3j/HF2mvKpuKa0TR/W/UMtY+MVuEUMr373hFfVV5vmZOlrvHNu7Y9mz79195v0zhj7881Of&#10;uvPquY8+65ctxGq7Uy4d1jdg7o5QytTeAwedbDV3m87tzBG79roX8kd3bF5w/7zbxt1/Kek87pm7&#10;r577P2/WLtoqESp5u0FHZ/WwGjShaz8/Dw9LBRSOAgI79s/TD8SPHNvG9ImMQZ2nae2eWXqgyGi6&#10;uyTH3N44p8e0gI/Ih1mmYO5XqeM+aqbeS67/SlVWcIzSTydnZZnBtnzeE9ldJywZ9+DW+ZtNTLzW&#10;AiFAnpw+KtUUS+7quvWR3dLYvN1uz7suq4N993Hk0FD3ZU3P6nav2i61/K3VMvh+pHiFWv+cfMsE&#10;KbaiZIM235nYYWS6rXziSHe71cK8OqUmssRlTB5c+zyq4Aez7rvLlRYjitSPPNXcoghM+OIRdmi+&#10;+aihpnxxGVZAh+CVsVykU5cLjPrf7hP379WrZON3/Ff30TpNx6LtbpKOI3v3fa1Kdjy9O3YbjB0f&#10;SE0IvFdt7FgATUEABEAABEAABEAgOIHaL5xADwRqIZDYr+dEXWRN7r49W39QQccfZ6jnkQf3HK0K&#10;5OXmHjE7EKaP7dS1TnT3W8HZcAS0butZZHdkj+cR1nAk1VL2SJGbnDHRZzVLYooboqlBTNEPbl5g&#10;v8dn7XC0lLH3oHVp2oCGSFHJPUeZJbpzNudSZD93xxJVSeY5P1Yriytzad/IOU88sUrs5tejxylZ&#10;Iy+8e+rFP/F9wNxuu1YpgR8MDqVMfYw0Nyf2L1nwpzPn8S6F6X0zT5k65tK7p54zKRzZIZOvsUHD&#10;qRFlo5FAXs4uk8t31V//T0eBP2p22Tqz9NX5cM/iIq38gVKdr8NxWrYI/CBIuGVqBJM5fciHl6Zb&#10;RcQOgRf/x7IpL+xnpWotUA/ux8rk3a+C3e5Oaak+nV89BxFCJUntJk9XN65WLdpPT5GU5e5/ho/r&#10;nzltiPxQVO7e+mrh+Ay5qb51h1Bp0CLJISwvLc+zlyp7zwipWO5YH/xxfmxqx+FDtYmH9203y4FL&#10;961VGTY69OumChzY6kaod+40/t9roC7gw+rY4Z3z3/3omgdpJ8OXr3lp+fz8QLczSg9/mb189rPz&#10;5H6GL1/zwtK5qws9i5IPb5ltdkpcXOiU7vvo3Y+upG8ezPnOqu9A/pa5b30g63p+0iPvzH53/ZcH&#10;ar57UjhXiH3n766QlTdzRa+YTGDit0O78l5/d9Htj6sdF6989oOHF2/J9d2wsSY3ObB1/ROvvCN0&#10;FhyyP91zbO/qRXr/xudnr/amZq4qWUUJqV/g8mTmG7e/snz+d4dD2i8iP8dXLH/z4KdLjIKL3lFl&#10;CGbgV8mnr5jNJ/Vu37Jk7mLz/aJPNQHfL0sLdaM/f+WzS+d+d9isS8h1d6384AOrja3dLN96093N&#10;ct+bf1XVXb/MXS3h1Oowcd5jYR4IgAAIgAAIgEDNBBCAhofUn0CnroN1koa89T98rZMzjBvVtZUS&#10;3rGfTgO9dP3m3frR0Ekja01/GVi5lNbuE6XjHr+Ts/f6vH+tsw8Hty8hxV2brFMh+8oxKZvDwpSW&#10;HjyjaWWZ+zx8YvC9+1o4QZ+aPXrI7+oqOcUNrU+d8UIgIEGzPNduWcLJY80SwnWbcp28nNwiPmrS&#10;sKHqcfiiZU+ofSPTr7rsfz+7btbc86++LuucM911x3yE3XbHnMBZHUMpU7vWtZYoz1t4z8pNstio&#10;u298duHVs56Zdvl1WZN0DuhaBYgCIZOvoUFDqgiFoplA8fy3QkjX4uxYsEavOE5q7vpZsOSm4Za5&#10;IUtmdvZ7X5Mu2aVOuz3r4Gujn57RSSa64Vf54pfW3Lectaq1QH2bIKVF0BGv6GAIW4Oq+ptPnqIz&#10;XG/em7PDWbVehUVGTu2gqKYnm0Xo/kqXlhriyc4Jif+mBF/VuHu/T4KUWiCHW76+bYbjG5VAy969&#10;TRrovG0HVbSwYtfOd1mtvu3O6Mf3XCi52b7typesHQizugTsCaW71v/+rx/8NTs/T8wmSvK+W//X&#10;Z//5xHeeoHDprrX3PD7vrnfXL8nnKUdJ3taNf3/9nRnP5qwL6LRVhW++9NbD2fnidvhh8/TY4RXv&#10;0iGf/n3lTlmX4xwoXJK9/K5H/vnn1W70s06QD3/61rwL/rrouey8VXtUmHhn/s6PFn1684PzHg5J&#10;eMXXi96Z8cLyd78tlLfwicPaPz3+/gsbAwfHj+Tn3P7wy7dTQuqtXJ7MPLjq2/V/fWne1S8EYVIn&#10;wyJ00LGDW/78+Du60Z2d+Rv//tI7BIqr69fbZB/buXmvIXB4s7s74r71mrNTWrJDjbotz9AuGrbD&#10;RMhOiAUBEAABEAABEIheAghAR2/bxJBm6f0m6lByeV7uv1nzzFNGmhBqSu9RantAZ8vmHLXueFg/&#10;K89GWNa26tzOXFOtyP5B7+0UlgwqnJ4xyhySm9uQO6yndXZD2z6Sq777Yp2uNaNPj6BR5g793MvG&#10;L3LsTNS0x6O7OFqJatO6q6lxUd6WuhIJRjBxVOYU9YD8kdwtG7YsVfqMmpqp1rAX792yRB09eFRP&#10;Ew0v3uM+FMw/22335Xt5uwNVGUqZcBs7QPmtBTn68fuTR2XoNahlB9VGl6HVEDJ5u0Fz11srhpyy&#10;Ldl+DRpa5SgVJQQ2739VJSOuRaE5H+9VfadrmtoflI54r2BxwHhOuGWWHKwhqTxrlt6708xfj859&#10;56yc+82+f+XPbHb3Wq21QH2Qd+3hRr5V9gwl7njOmnDS7ffPmKnu8e1fvKlw8XwOXre58jQ99CS1&#10;HKRTYDuL968osrUuXbzU3C3IGGkSSpsiu8rd4ntK1Ga39THbSc48yUTeCxdvsFOBl+asrGW4XvG9&#10;7Rx2+W6D6ngLt17G4OATSqBf70zato5flAaaP+TvUsG/fgM7Du7UUT9htn4jn9GsHQgn9e4YaJJR&#10;+Pd/LV/heyO75N1/bzSZo50DG2f/NduvDFe/cta7gXLXrFzzWr4PnGNff/jOPdkBF/OWLHr909d3&#10;1S0xGNVSsuT1d/60MthS58Mfvf7OX73xdP9mK1i95NcBFhoXLlod4Imyil05v3125aogFR7YuvL/&#10;vbTWpXdCfSTEygqfe/nTRX6NvujDjavkDbmkbt1NvpdlO/WodLjwa3fTZmfJzoMqMn1w3zJVbb/B&#10;vMS+Dg4TouIoBgIgAAIgAAIgED8EEICOn7ZsTEvcvMaLNqxQCaAz+1hX9p379lTxVCrAmmZlZoaa&#10;9NPPtMGZE0y89c0Fjz6xYWexWtJWWVy06f1lby4K5YHIlJOzzCLEgrkz31uwqkhtleVUFW3dvOCe&#10;ldbEOyDelDZultMNXy4p0tdStHHfhHR1RMHc2YtzdnD+5bK89xe98qzZgm+U3r4vgPD0wZkmPJ73&#10;0IevLjkioxZleW++99Qcf+syhp5vYhGrnr9l8Zdby1SUo7xsz6p1bz67wVqgaS/Qzv0mWxtdgwcl&#10;9zzlUnUZu2bRqi9VgpFBEydpK8vLTBQl97O83SIeVLV/yeLnH/KLKg3uP8VQX/LeA7QGWcGpKt66&#10;+R3WM5Qy9ff38irzlPI32XlSf8K74PnAOaCDQQuVPDXoKVrnNfe/axp005z5QWqsv4WQcGIIrPpq&#10;l4n8XveXs/zWIGc9YOKuiwsW8653aenTLtVByf15V/5m0/ztlWqHz91Fc/66XQgMrcxks6Xe5o0X&#10;P7g9ezdlfJav0vIN2duvV1sUls9/JveZ7CMFHMxskTjolHRvcvpaCzQAy4wBHUxG7FXPrL8vu1yY&#10;fKxy1Xvrrnw19BXQdEzq9HNUKuR5H+9U2bSzes9ws+OnTj7bnF92zPzrjlVFEktF+eK5VK+yJePS&#10;TuN4XLNXTH+47ZkcOXoeOTLnuY1uppR6ABg0tIcZn+c8mjuHU29XlC94bvX1brqmwBUseG79Y+sD&#10;lZ+eMdmN59dDORwa1QS6dZmq9duy87BMjXB440Z1C3McLT5t3/F0nWRjxXb5vbsDYcchnVsGsq7k&#10;QLtRD997/ZKHbvzgjolTTY7oXQXbVO6Fkk8XLP2Sj2zd64Ybfv7pQzcueeiaFy9Q87gDq3OWuNkY&#10;dA2HS5wRE1+aRSVvXHTvQMrAVpG/5rllam3y4Kwp+qdzf6YULnxh5c4gc7UuV4saL7zW1X7Ms+Kb&#10;G5dcJbYOqdi6/q8mOUavIb//z2ukhte/fs0oPa554+n+FKp2vv+hmQJ0mfGzi9+VEl69aoh3ZOQj&#10;D3/675V6lULLcVPPe/MBaeasi389QhPOz37r2zCzsvcaJSy6d8oko97UC8U39J5cS2748J2WGn3I&#10;n37r1+iH87fwOSm13RCd7+XAriKeyFfs2bvErmnrfr7FsHfPPuUpWd0HimxKdXKY8G3AESAAAiAA&#10;AiAAAjFOAAHoGG/AKFE/cUjmOT6qnN/D3b6dfnLTQKtymRO71i0BtDw+Y8LMYelK0pFvn33j/536&#10;IO9D+NNTn7r7jsXbQ4tltJl42pUmGLpj1YuXPXWF2r7vwWvPmffim5y3tIZXQue+bsRjxT1PXSoO&#10;X0ZZHRKzRl1jcoCsWvbAmQ/Knx6+8w6V84HSJF/+u5EeRD719Bj046vM0qUdb93w2E9Zwj3rigJp&#10;lHn+GRN1wKUoe9nD5zwsy4v9AG+6bP5r6+2n/NO6uovTC968+mFRbOa6GlMIWFk4lmxWawIvHXaK&#10;CfF06mT2Wix6f/5MsaPjgzfcsGxPJ//VVx0n/27yAG3C7jcX3K3gPPiLc+bNVXqGUqbevt83wzjt&#10;pifm/kLhzXMC3xcJCi1U8j0GTQvUoHc/tDlgg9bbPAg4UQSKFrxubr90mTzIL0O70yZL5yx2nMK3&#10;1vDolDjtZwOv0AHEgpytF1/+CW8hmHpx9vWvV8lgdGhlLh5gMv7kfZg77uJ/qwzUUxYPvjN3ziEV&#10;jy7bvf2WO5d1naJ2KUy9cI3enzT53lPEwuFaCzQAzx5dZs4wa4GLHrxzsTB5wiejHtoVzvpneQoY&#10;0/06VmhpIceIp03uYCcbyJzc7wGdm6Bg4bpR0ySWSYunPKcXoXfo9tjPOqnTSFKbcSaO7xTdd8sn&#10;ovDUZdevdBpkkXHKqIxfa2Wc/buu/w8pf9Li6XND6Pz79/76Bv/y6Q9crJVvgIaBiKglkNCuv0kD&#10;vVpmeXYXpQ4ZKM5W7TL1PoRbtou4obsDYevMIUESQP/sx6NOby3Sz6R1HnhhlglS5xVwPPjwrmUq&#10;x7Rz+tTxV/ZtKTPVJPUbM+RnCtS+zQe8yZHp+9bD77lkYKbMuJ7UumVbx9myZb1aFNx61A3T++mf&#10;ev0kS+0P4nh2Vgy9DY6t3Zij0xR3vOnC8VO6JUkNW2ScPOaO6Tppya41K3xXZFtV7Nr1ql4O3H7y&#10;mJtGdCSFSUL3oeNdCab4gZ2fmpzWY8bfNbl7J5nDPim143kXjD9XF/toNW0nEb2vGVOyJrRXjX7Z&#10;GSa1yz6dkqh1H5Pv5duDPCJv2S4bcOjAc9mR9C2Kgj0qdq+W2NfNYaIXFTQDARAAARAAARCIEAEE&#10;oCMEtqmJbdPpZLNKR9p+ztiu3jiMmwaa2YweVa8L+w5Tz//93f3T68k5OePix6+YFlbOX2+NXX88&#10;5pzA8cr0CX+58vqpQRTslHnp3CsvHRl4Cz5dQ8qYu396ub9uIyffPkvnM7GV6TToxhenjglpUXnC&#10;0B+PMyHgEBEmZg041yt88qRMa0/HjHHuLQElMj1r2q9+5y4RNxWljJxwz9wJQ2tUNZQyIWoetFib&#10;zCm3+z5/3/Wq82/U+cq9BwaHFir5MBu0vubh+BNEYP3+p83Nm8kZkzv7V9t83Cg3DDR/4V516d61&#10;25ynh13nnwLCFhBCmZSBfV99xOTTCNfo5Mk3jbpvVA0zgVoLhFVj4rSZo0xc2D1yyIBXfx3mgr/0&#10;TldcbWeU7nLlGO9eg6np9/5x9J2jgmSd7tHjxaeHXeHeBE2ccdlAv8z96Q88NOyWsOwLPtrc+cdT&#10;zP0GUyrjnFNevaaWCmbe4N5g0EWTr7h/xL0DMX9rmLaJciktB56sw7VOIe1DeGRXwRJWeWhGf+Hz&#10;LQaaNNDf7t1e5bg7EI7oYtL6eo3M7N/ZTX7eqb1f3zt4UFXhOF++xTsQyvd9H7yuBVX4p64fyoth&#10;zevwjl06SH045/b7zBZ5z1/5ls5x4aaKDqsVSgrc9de9fILsvbqZ0bZkm3+UXNdTcMDND3bewO52&#10;lvZ+vX3XBlQcPPi1PnBCXw5V61dqxyH6BoDzbXEUB6DpboTb6G1bm3Xvzo5i1UxWvhfhaY6zb/23&#10;4qf23fpNUjZyIvLD29W2qt1H95J3L+rmMGG1OQqDAAiAAAiAAAjEAwFcwMRDK0aDDem9PAHlzMx+&#10;Oqeu0s5KAy2+GdPPTNnrqH5C5nVX/PdnV9xy3cihffUy2x49Trk065YXZv6y9h0Ida09+l//xp0P&#10;PT71nKk9dDAirVfWoHPunvHQiqzao7Rt+v9y4XXXX9W/l384NTlj2jO3/v2NGZdfmjlABZmk5FlX&#10;PLPw6suzfPgEopDc49KXb73vbm1gjx6Tb7/syRcnDLaufrpbWaRTBmf9buGt9/05a3JWx3QlL31A&#10;1sgL/3zFf/9lmOdh7cFZsxdedvmlxuRQ2qDHKe4CXtGCp4/1mNBh6ozH506dzLsVSlX/9MKYPkEE&#10;t8ma/MeFM++6e8w4s7uhaLvJt8/sb/QMpUwoegcvk9D35iuffDxrjPSf9L79z5l13V9m9ffdNtEc&#10;HxxaqOQDNeh/v+xp0PpZhKNPOIHji5dtN6t3J5/WLuB9tZQRne40mmUXLNZpxlN693jxtcmf3pt5&#10;3ag0dWCHtMmTez/9WDdz6ymUMpnjB694P+vVmb1nDNFBWCnn0fuzdl/JY0Hi5POH3Tm9w+Q+KiCb&#10;OaTDdVcO+/CNCZ9enS47cq0FGggtxYX/OunDmT2UJj3Sr7thVO4TfSe74RBnUOfgu7O6WlhbEdKX&#10;07tP8w/9d+306NMTtj02eObkDnrfxdSs03o8QFheG3Zdb+/8p3/m4tdGPTA9XS6jTh509oC3Xhl9&#10;7xD/9ex15dC126sv/+jFK7tkybNBRp9OM28/bdW93TLdkF0XN9uvVUnX0/ou+NvgmeOlh1CzTifF&#10;Jrx6tjfaXlelcFwMEOjevZtOAy12h8vbvp6V7tc7necdaZ0yJig7tny3x92BcFL3dsF3v6zJ8L1W&#10;cDYMQK2TvU88lRToZdRhCAmpaMkBNz9aC599RJNq2NzZEn7ggMm/4fitBfDdmvTQYTd3cgvfjUtb&#10;pMZ4Z3TvJbj5XuQ+hIeLeH/Xqb0z+nTXWfS2H6Qk4zuYf7deA6Vr1tFhQmprFAIBEAABEAABEIgn&#10;As2qq6vjyZ4mbsvst6N7D5Qm3jwNZf6mZx+7+wl+UDbzV59dfXbNSygbqlbIiVsCsy8KskyuoSzO&#10;Nol/G0oi5MQbgeyXFo97gZOTdHjxjdNqWRguy5XlbMq8ZStH/yn19osTGy5YfOLols+7b/GVi7m+&#10;zE+XDJwsI4YFH+d0naV2bnvghXPvNek7Tpxi0VFT1oKI6nHT0ocjKr+BhFftfE4vPW4/dfzl3y5/&#10;RoQFW15788+vVkt1973517fkl86EiydmvrV0rvjY/de/Pe88s4Oh4+Qufv5mtQV05u/vnTpF3/PZ&#10;u3rRpa+raOy1N99IMo98t/y8l1SYe9LPfj7bpDn2N+jwltkPfrqEv6f8xZ7Mxa5WdMf62YdMdubQ&#10;sRTOvfudv6vitoTDH7ww71EVg/aVXLE1e+oLa5VGV/38nqEBs2A73y1++cZFauUvW21e/ubbMv2A&#10;WMq0HvP8vaNODmZffs6kZ1fyjx4hNTH0l1Xy6Ssv/0lF9j22B2zfUBrdUqZixbsv3SPT0refevHc&#10;7hulG0hvObz2+r9miyuMoVNen1xyn/zcfuqF82WL19dhwiMQuv9EruRzE++KnHCSXDgrsvIjqjyE&#10;gwAINAqBLvfHxJSmUdjEXqXFxbVsUe5vUk5OztixY2PCVKyAjolmgpIgYAjsWPeeij6Lzfr6IfoM&#10;3wABEIhxArt3Paqiz47Tv9OokEa1ygUfqeiz06HvFVmxGH12ytZsf1RFn2kRd7tRdVuvGuOND/Vr&#10;I5DQabhOD3Ng105elEoLoAe7iX06DhyohCz7Ll/lPW7drb8Vfa6tDs/vaa3bmJuSS7YWHgrrYLdw&#10;m+69zR95a/03LayjWDqsZYZru4/kY+u3moUYHfu3Dxx9JhGdOrsiPufNG9Xr2MYt7uJo/i6pXbvR&#10;+mdfIAd2LjPLsYd2NNlS6m5cGEce3s+7yopXye4GIJzUv7feZ3LXvmW81r5vr4F0r6JblzP4jsW3&#10;BSu272XEU3XO6AZymDAsR1EQAAEQAAEQAIHYJIAAdGy2G7RuCgT2L1r0t1c25O0oq2Rry8v2ZGc/&#10;+vP5K7Txo64aZO+61RSYwEYQAIFYJlCweOP1bxau2l0pd1l0nIrKvJy8i29dwxsJ0mvaZRkhZOU/&#10;nrd48wMfqkOyrszghcPR/Mp+NefBj/dv2K/2hHRKy1d9vHH6fVtXKaWT7z0XmwpGcwM2pm5JvbuZ&#10;XfvylrAmIzL6WJkjMnvrVfLfmgJd6j496NbtLBOeXbl89qK8/FK1JXNF6eHc1TlzZWrg2l5JQ/rq&#10;uLiz77lXls7PP6zjpccO7Mmf/9Z6s7FfEFEt27u52vK+2Fqhi7UYPnCUjq7ve+6dlV8eOCb1q9iy&#10;OvuFxVq3XgNHB9mDkYq279b9dC1uy4fLX/iuREqv2LJyyZ+X+VnXvvsUs7B55fJnVu47JFNgVxze&#10;+eq7K79UclrOGJjhv+1ybZTC/T25rZsmbONr2Tvl7YGKvJXZzzREwpNOvXqpUPu3+V/uEaLb9+Wo&#10;ert+ajPMkrVbOdQ9ZLhJKt0wDhMuCpQHARAAARAAARCIOQIIQMdck0HhpkOgvOjj+9+488yHf9r/&#10;/hn0HvrwTVcvWqHTx6b/ZMYvL01vOjBgKQiAQBwQOFYy54mcURd/kjruo2b0nvRJn1s2ztejGm3K&#10;9/T0mhKqUm4KcdS4f/e5b7sK3Q4Z8NgF1naoUYuoovC+WV8N/sm/pf4fNZuyeNSsvMV6+8qsG2re&#10;CjJqrYJiJ4RA9+69fPIkje7b0V7fbKWBVgpd0K9TPe7KdJwyuZ+WX7Jq8aKr73+R9yGcev+8m19f&#10;uc1/B8JAHNoOHHKDSW1xYONfn513rtrP8MUZj3/015XlKqodlGHL7r3NEuZ9c194Sejwyhba6C+p&#10;78CZJjFIfs5dj7w4RUh+6frX1+cqaV2uPW9gTSH49n0uyDLCC1996eWpLOGtLWL7Pd9X60lTxgxW&#10;X5YseuutC+SeilMf/IAi1/x1+xFZl51cD+ShOlKL/r1NWN/JXfTBBVLta97a5Vh59EMV5l+ufcfT&#10;VdQ+b4mMaE/tzQHvpD5qcTR9L01We2CyiIZxmLqrjSNBAARAAARAAARigwAC0LHRTtASBDwEul56&#10;/p/+Msx/0y1gAgEQAIHYJJA5fdji33QLb9Vmh26v/rFvVmzvAZY8+ZrTFlzDW0HiBQIBCXTrMs7z&#10;fcfTu3vDje3Th3tW+2YOqU/8mTJUDJ30yPRedc3hoXVN6Hjlz86dYaVXDrN5W4wceooO+/oc2nrK&#10;Jef+59AgMdfW3a++YdrVvXz3EvSKSBo3feq1/rr1GvP7CwKMQqm9Rv3hmuEjg1TYfczEJy/pF3AL&#10;2jBNrr1426FDZvqpPXjq1Lt0npbaRdRUouMQT9Zsd5lzRucM+y7I6JO72HtvN4zD1E91HA0CIAAC&#10;IAACIBD1BBCAjvomgoJNlkCHiWfcfvvIU7I6pisEab2yMidfd/59C+/6659Hdk9usmBgOAiAQIwS&#10;yBjT79UbekwelaZjNcmDRnW47sphH7521rZ7ewwKPZTcIW3alafkvnbKFV1jg8TIc0Y/PaPL5CHG&#10;wtSs07rMnHnKincmfXpDBz3Gx4Yt0PLEE2g30BNe7Jbpe//ZTQMtlOuW0ae+weMW/SacO/e35941&#10;YeDIznqlcPsuo8cMv+uay26vYVtCHzbte/3nzT9/9mdZFwztotOItMzsm3nB9CnP3hssuGyJ6Db8&#10;sTumXjvGHGv9lNBxxlVXzL95yrVjug9WxkrJF5z76h3nXds3hMXICV2u/uUVD0/XBrbvcu7UqS9d&#10;M2q4NQz1srJIZ5yc9cQdVzx8wZBJfdupCgWQMb+/+edzLx7Yy8qIEmH/6HjpLy/709SBbHX7zv2u&#10;veqyRyZ3aZAF0CSwV3cr/j40o4+h0bmDSYRNS559b4E4DeQwEWYH8SAAAiAAAiAAAo1KoFl1dXWj&#10;KoDKG5LA7LfN5isNKRayQAAE4pjA7It8nu5uaFuzpzW0RMgDARBoAgSyFkTUyJuWYsv4iAKOTeG5&#10;i1++eREn1uj+69+ed159Q/mxSQFa10TguYl3RRRQ4azIyo+o8hAOAiDQKAS63I8pTaOAj0ilxcXF&#10;4crNyckZO3ZsuEc1SnmsgG4U7KgUBEAABEAABEAABEAABEAgeggc2PKGij7TQvJeAxF9jp6mgSYg&#10;AAIgAAIgAAIxTwAB6JhvQhgAAiAAAiAAAiAAAiAAAiAQKoG932Y/mp235UBFBR9RVVGwde3sFz9d&#10;ogWcnpUZ4aeDQlUV5UAABEAABEAABEAgLgggAB0XzQgjQAAEQAAEQAAEQAAEQAAEQiJQdfiDdxdd&#10;/8hLU+9+fhK973vpZy9kLzmgDm0/YsrtYxoqr3JI6qAQCIAACIAACIAACMQ7AQSg472FYR8IgAAI&#10;gAAIgAAIgAAIgEAoBLqPmfjkJf30TqmhHIEyIAACIAACIAACIAACtRJAALpWRCgAAiAAAiAAAiAA&#10;AiAAAiAQLwQ6nTzq91MHju7bTud5bpnZt/u5EyY+fMc1cy8e2CshXuyEHSAAAiAAAiAAAiAQLQQQ&#10;gI6WloAeIAACIAACIAACIAACIAACkSeQ2nHK5ImP3nDZ/IduXCLeP3/phvPumj7w9M5JLSJfOWoA&#10;ARAAARAAARAAgaZHAAHoptfmsBgEQAAEQAAEQAAEQAAEQAAEQAAEYpPAnm/fyfjjI/y+7tujAYzY&#10;kW0KZHy+KzathNYgAAIgEFcEEICOq+aEMSAAAiAAAiAAAiAAAiAAAiAAAiAAAiAAAiAAAiAQPQQQ&#10;gI6etoAmIAACIAACIAACIAACIAACIAACIAACIAACIAACIBBXBBCAjqvmhDEgAAIgAAIgAAIgAAIg&#10;AAIgAAIgAAIgAAIgAAIgED0EEICOnraAJiAAAiAAAiAAAiAAAiAAAiAAAiAAAiAAAiAAAiAQVwSa&#10;VVdXx5VBTduY2W9vadoAYD0IgEDYBGZf1C/sY8I6IHtaWMVRGARAAAQEgawFEeVw09KHIyofwkEA&#10;BOKSwHMT74qoXYWzIis/osqfSOG0CeHw+Zu4xukzZs4Z2sq3dtqE8O/L1JeTrio4o5spUF5c+Mm2&#10;3E+/3bNyz/bNRxwnrcP4Xr2nj8665iQWUv7pgqeu/JqLt7r72pm39XBlf/35M+ct4T0PW9129Y13&#10;n5Sgfjuya37O2nm5W5fvoV/bjh7c9+IRY2b0a9s2GJSq7Q/99Z9PUu3iNeDZ2y6c0cYtum7FP87+&#10;pFD+PXzOr8+Z3pJ/qtrzfe7f1m5Ymb/96wNCgf4ndR8/cPivhvfplWJVU5x73ZMffMhfeAzf9eQf&#10;X3mIvx983tpLBncWn47O/9czN+fytxM++MOo5NXLHlqe8+mBVndfP/M2l5mPGeX5W757KXfDJ1sk&#10;QLK3T+8xQ4ffNqKbsvd4+eb8rZ/kbvq0oHD5jkNUoleP3uP7jfzVaQP6s6p1Md9HB/zpEuhyP6Y0&#10;8eMPxcXF4RqTk5MzduzYcI9qlPJYAd0o2FEpCIAACIAACIAACIAACIAACIAACIDACSRQnHvzk/+4&#10;7r2V87Zx8NRxjuxfnpvzu7nPnPf5rnLxd/LofqO0Qkc/3MGBYH4VrtzI0WcKWw8f30NFn/M3fXLe&#10;46/cvGStjD7T69DXJHDe8xPeyc0/HsS0hN7Tx3bRv21azjXrWpZ/qysd0Wc8R5/Ldj059/nhcxf+&#10;bTVHn+l1dPP3m15a+K/Tnv3nk/n24UFqrP3rqpVfvHn2exR9FsKdYJo7h+a/8+Jp84QmCiDZu23t&#10;397bvllX8fXypybM/eD+rzdx9Jle+Tu2z1vyzoRnP5hfJP8O1/zalUcJEACBGCCAAHQMNBJUBAEQ&#10;AAEQAAEQAAEQAAEQAAEQAAEQ8CHw4fxnMv74iO/bLH8OmdfXSz7+244qKt62V59r9FHrthTmGwkH&#10;Cj8tUH90Ht13vIw/l2/77LzXc9SCaW9de9Z+cPOKwmCx4WEDR47X5edt26kitfSNVcs1A3uLNcVV&#10;hU/Oe+Wh73Xs28eiI9sf+t83/6YVC9lc/4Jr/7ZiV62H56/++Oa1QTSp9eAjuTd/krtHFgvD/FrF&#10;ogAIgECMEEAAOkYaCmqCAAiAAAiAAAiAAAiAAAiAAAiAAAjUnUBCr9Fnzfnljd/d/duCP4j3d788&#10;Z0Yaiyv8+zYZHU3pNX2crmDbtq/1A/F7dm1brr7u8qsBMj9F1a6/fbKSI6pOj1HP3nSrkHnPzFfH&#10;qdXNXy9et7wsiK7te88wafC+3r5OhL7Fy6plzPQ+yfRN/rfLHtqhfu08YMK/brtD1nLrx+dxGg16&#10;7br/q01uCLuOcI7ucQY/rk24on1AKUe/3rJN/zBqzq+lJn+447ubf/r42GShq3wlJw2+e8ZPl91x&#10;63ZJWAAZr9N55G5azjxDNr+O1uAwEACB6COAAHT0tQk0AgEQAAEQAAEQAAEQAAEQAAEQAAEQaFgC&#10;bQbMmjZqekbbtklOeVn5oaLCdWUpvXQcd8+eIhlNThjTZ4yudtPKAl7EXL4uX2WddjIGj8+Q3xVs&#10;/7taetzqtsmTZnSWMdiEVlNGmdXN361TGTP8zWg7fdRw/W3u10rO0eUbVS2dx/cZIxZZH1r+rYn5&#10;Dv/L+Vnj28il1wnJw0ad/ZcRWsDq3E/Dzhzro1KrX114zhXahM4q8XQN9L/78Ns9e0SmjoS2HXtf&#10;MXXUMF122Njzbhvau39acvLxqkNlRzcX7Etu09HwzFd6hmh+wzY/pIEACDQmAQSgG5M+6gYBEAAB&#10;EAABEAABEAABEAABEAABEKgbAdqEkNcye97XTggmbc+O3Cffe+W0Pz7S+5GnTv7rPy6Z+86TJsCr&#10;j0nu1edX+vNL+TICXVWwXCfaGDa8Fwdb8w8UquXPztEn5z7upgF5eqFeK11DMmWnbb9Bt6nF10c/&#10;zJd5n8sKV6otAVtdO6C3iGdXFW026g3sNcwTF04e1qO3VnOTDuzWjSIddfL4bnpPxaAyWo3u10f/&#10;eHT+wleGP/D8ee9lf6hi9PqXskOffvXJlc89k/HA4yc/8syEv//zkgVr/UWGZH6drcGBIAAC0UcA&#10;AejoaxNoBAIgAAIgAAIgAAIgAAIgAAIgAAIg0JAEqtZ99a+z/v7BQ6t3UWbnXj16jx8xZtZZWTN4&#10;ObP9Sug+ZXwr9cWKbSspP0bBrrfU372vGaAybOwp0mui66ZkQvfxI1Qt677NX0errHdtf4lFZZw2&#10;pYf8UHLUTULd3EnxVpSSZPJe1E0D+6hWbX2kBxLZa8TZr56m82mIAoe+Xr3suv958ZIl21UOkOJt&#10;tAHjlQtzPqUtGdM6jO8z4Jozzpw12oStLaGhmF9/syABBEDAIvBFBF6hA0YAOnRWKAkCIAACIAAC&#10;IAACIAACIAACIAACIBCDBA7kPrSQ0zy3uuayW7+69qf/Ov/MX40bdVaAfMeUhWO4zswh8mOs27FJ&#10;LXbuN2i8Lp+cpCLRJPHua/1WYctF2bdxHDnwK2H84NNU5oqCbZSsY90Otf552FC1yNpp2apX8OPL&#10;Ksweh62cExTaaTvlnKu+u/mSv4zu018t3yb9ji7//IOHNpEyVcu//uglzljd78yPb7nuX1dd+JdJ&#10;Y341vHsgI0IwPwa9DCqDQDQTGBuBV+j2nqBRKnSFUBIEQAAEQAAEQAAEQAAEQAAEQAAEQAAEGpDA&#10;oX17PlXiuo/pZtYOHykMlKY5uUevK3R+jOV7Nq3bIlNkOM6Uwb1NRLhXezeuqnJohKtuxoBr1FaE&#10;25cXbFr+9VEpoMuMPjq0nZDe36wezs1fWWJXcGj5xu3675OH+YfRi464OxMWF9EK64Z6te3Y55pp&#10;lyy77daPZ4warYQefalgv+PsX7eFTaBdGbsPS1IfD1mKeHSo1fyG0hhyQAAEooAAAtBR0AhQAQRA&#10;AARAAARAAARAAARAAARAAARAIGIEyiuOaNk7P/n+kMzsfPTTxR/frzYA9FZsJYhYvnHthyoR84CL&#10;+7Q15dpSkFr/se6Td+74ald+hfq7/Mj+T79a+NKuWo1pe9bwAVxo/re561jBfiOnu1lB2o4faiLQ&#10;a3+3aO26EkoIIjRfvvzjh7Yo+Z1P6zOaE2jYK6ZXf/XS93KJdNn+eYs/+7BWXWovcPTDTz55acv+&#10;PWxm8+QBvbop7dWxx8oNzC3bl8tw+aGCtb8LlANaHlGr+bXrhBIgAAKxQgAB6FhpKegJAiAAAiAA&#10;AiAAAiAAAiAAAiAAAiBQFwKdO3ZX+S6co/Pfeb73Hx/J+PMzVy4/1NlNJWGLtbJwbNmmlk6PGDyl&#10;jVWmZZ9rJpuEyIfmLXzltIce4a0Iez8+58qFaw8dr13Pzn0Gqyj2xk0cI7YXWdOfvQaPu1vn8diz&#10;duHZj8rdDv/8zCWLOZ2I46QNnj1Wx8UTMkaPMJXuemjuU6LwI3Pu2ObojCK1q1RDifKinN/NmzPc&#10;mPnkB/NU6Va39aIaOgzTK6KdHcsueVSgOPl/aEtGnVDbT3St5tdLXRwMAiAQTQQQgI6m1oAuIAAC&#10;IAACIAACIAACIAACIAACIAACDU4gY/Btw30ioa3Gn3Pu7CBZlpNP6nutNzZ9xYDe7vpnoV7CsPE/&#10;8W7KF77SLfvMMBseiqM9i6zFF0ndbptxya9OChLDbT/88avPmZFu6k2eftqZJgisv+1292XnXhu+&#10;aiEf0Wr85ItuPynBcZLHj5jgW3v7UU9MGxVUVK3mh6wECoIACEQ5AQSgo7yBoB4IgAAIgAAIgAAI&#10;gAAIgAAIgAAIgEA9CbSafv4v/nXW8NEyXXKvHsPvvuxnr57mbiToJ73b+NF22HfU9JNM5mhTVmzK&#10;t/ba82aNHsBi6dW5c+/po8989tqZv6ppB0IjwdqLj77zWWTNpdL7zLr6+q+uOOuawb311n9tR/cZ&#10;fveMq9befM4VHSnya70yxrx184V3j+gm4+qt+g+dMOemS2/rwRk66vlKHj/qnF+N6D2+s8LSq0fv&#10;K8ad8+ot1/9rvEqqndwt69WbzvvVgA5iwXVahymjz/rg2rOmBF5jzsqEYH49tcbhIAAC0UGgWXV1&#10;dXRoAi0agMDst3UWqAYQBhEgAAJNgsDsi9TWJ5GyNntapCRDLgiAQBwTyFoQUeNuWvpwROVDOAiA&#10;QFwSeG7iXRG1q3BWZOVHVHkIrzOB8u+XjZmbzfk0rrjs1scH+oe56yw7Bg5s4ubXv4W63I8pTf0p&#10;RouE4uLicFXJyckZO3ZsuEc1SnmsgG4U7KgUBEAABEAABEAABEAABEAABEAABECgiRMo/2Stij47&#10;aVkz+jWt6LPjNHHzm7jzw/ymRQAB6KbV3rAWBEAABEAABEAABEAABEAABEAABEAgCghU5ecue3K1&#10;UmT0uAHjvek0okDDiKrQxM2PKFsIB4GoI4AAdNQ1CRQCARAAARAAARAAARAAARAAARAAARCIVwJ7&#10;vn0n44+PZPzx8dP+lbOOjewxYfaoGhJSxxWJJm5+XLUljAGBkAkgAB0yKhQEARAAARAAARAAARAA&#10;ARAAARAAARAAgYYlkDb42RlZo5MaVmjsSGvi5sdOQ0FTEKgPAQSg60MPx4IACIAACIAACIAACIAA&#10;CIAACIAACIBAnQikdZgy7rxlN583I71Oh8f6QU3c/FhvPugPAuEQaFZdXR1OeZSNagKz394S1fpB&#10;ORAAgegjMPuifpFVKntaZOVDOgiAQFwSyFoQUbNuWoot4yMKGMJBID4JPDfxrogaVjgrsvIjqjyE&#10;gwAINAqBLvdjStMo4CNSaXFxcbhyc3Jyxo4dG+5RjVIeK6AbBTsqBQEQAAEQAAEQAAEQAAEQAAEQ&#10;AAEQAAEQAAEQAIH4J4AAdPy3MSwEARAAARAAARAAARAAARAAARAAARAAARAAARAAgUYhgAB0o2BH&#10;pSAAAiAAAiAAAiAAAiAAAiAAAiAAAiAAAiAAAiAQ/wQQgI7/NoaFIAACIAACIAACIAACIAACIAAC&#10;IAACIAACIAACINAoBBCAbhTsqBQEQAAEQAAEQAAEQAAEQAAEQAAEQAAEQAAEQAAEGo3AmjVraBvD&#10;1BpfVICK1VNFBKDrCRCHgwAIgAAIgAAIgAAIgAAIgAAIgAAIgAAIgAAIgECMEbjsssvuueee0kAv&#10;soS/pgK//OUv62kYAtD1BIjDQQAEQAAEQAAEQAAEQAAEQAAEQAAEQAAEQAAEQCDGCOTn559//vk1&#10;K00F1q5dW0/DEICuJ0AcDgIgAAIgAAIgAAIgAAIgAAIgAAIgAAIgAAIgAAIgEJgAAtDwDBAAARAA&#10;ARAAARAAARAAARAAARAAARAAARAAARAAgYgQQAA6IlghFARAAARAAARAAARAAARAAARAAARAAARA&#10;AARAAARAAAFo+AAIgAAIgAAIgAAIgAAIgAAIgAAIgAAIgAAIgAAIgEBECCAAHRGsEAoCIAACIAAC&#10;IAACIAACIAACIAACIAACIAACIAACIIAANHwABEAABEAABEAABEAABEAABEAABEAABEAABEAABEAg&#10;IgQQgI4IVggFARAAARAAARAAARAAARAAARAAARAAARAAARAAARBAABo+AAIgAAIgAAIgAAIgAAIg&#10;AAIgAAIgAAIgAAIgAAJNi0CvXr3ee++9mm2mAsOHD68nFwSg6wkQh4MACIAACIAACIAACIAACIAA&#10;CIAACIAACIAACIBAjBF44403HnzwwdRAL7KEv6YC//M//1NPwxCAridAHA4CIAACIAACIAACIAAC&#10;IAACIAACIAACIAACIAACMUbglFNO+fLLL0trfFEBKlZPwxCAridAHA4CIAACIAACIAACIAACIAAC&#10;IAACIAACIAACIAACIBCYAALQ8AwQAAEQAAEQAAEQAAEQAAEQAAEQAAEQAAEQAAEQAIGIEEAAOiJY&#10;IRQEQAAEQAAEQAAEQAAEQAAEQAAEQAAEQAAEQAAEQAABaPgACIAACIAACIAACIAACIAACIAACIAA&#10;CIAACIAACIBARAggAB0RrBAKAiAAAiAAAiAAAiAAAiAAAiAAAiAAAiAAAiAAAiCAADR8AARAAARA&#10;AARAAARAAARAAARAAARAAARAAARAAARAICIEEICOCFYIBQEQAAEQAAEQAAEQAAEQAAEQAAEQAAEQ&#10;AAEQAAEQQAAaPgACIAACIAACIAACIAACIAACIAACIAACIAACIAACIBARAghARwQrhIIACIAACIAA&#10;CIAACIAACIAACIAACIAACIAACIAACCAADR8AARAAARAAARAAARAAARAAARAAARAAARAAARAAARCI&#10;CIFm1dXVEREMoY1BYPbbWxqjWtQJAiAQwwRmX9QvstpnT4usfEgHARCISwJZCyJq1k1LH46ofAgH&#10;ARCISwLPTbwronYVzoqs/IgqD+EgEB8E1h5Ln1d20jfH2h04nnTcaRYfRsGKaCPQvJnTsXXSaX3S&#10;bzyzx6kntTXqFRcXh6tqTk7O2LFjwz2qUcpjBXSjYEelIAACIAACIAACIAACIAACIAACIAACIAAC&#10;0ULgzqMjbz4yZmlV533HkxF9jpZWiUc9jlc7e4orPt908GfPrrnmxXXxaGIAmxCAbiINDTNBAARA&#10;AARAAARAAARAAARAAARAAARAAAQCEJhw6Kyvq9ofrW5RVo1AGTzkRBAoLqk8Wn7s67xDJ9/1+Ymo&#10;r7HrQL9q7BZA/SAAAiAAAiAAAiAAAiAAAiAAAiAAAiAAAo1EgNY+pzQ7Vlyd2Ej1o9qmS2D/kcqk&#10;hOZNYR00AtBN18thOQiAAAiAAAiAAAiAAAiAAAiAAAiAAAg0ZQKU9/mLqo6UdqMpQ4DtjUiAYtDL&#10;Nx385vtDjajDCagaAegTABlVgAAIgAAIgAAIgAAIgAAIgAAIgAAIgAAIRB2Bf5RlIuNz1LVKE1Oo&#10;RYvmz3+2I76NRgA6vtsX1oEACIAACIAACIAACIAACIAACIAACIAACAQmQCugkfcZztG4BCgf9Ffb&#10;ihpXh0jXjgB0pAlDPgiAAAiAAAiAAAiAAAiAAAiAAAiAAAiAQDQSOHA8KRrVgk5NjMC+wxXxbTEC&#10;0PHdvrAOBEAABEAABEAABEAABEAABEAABEAABEAgMAHk34BnRAOB49XRoEUEdUAAOoJwIRoEQAAE&#10;QAAEQAAEQAAEQAAEQAAEQAAEQAAEQAAEmjIBBKCbcuvDdhAAARAAARAAARAAARAAARAAARAAARAA&#10;ARAAARCIIAEEoCMIF6JBAARAAARAAARAAARAAARAAARAAARAAARAAARAoCkTQAC6Kbc+bAcBEAAB&#10;EAABEAABEAABEAABEAABEAABEAABEACBCBJAADqCcCEaBEAABEAABEAABEAABEAABEAABEAABEAA&#10;BEAABJoyAQSgm3Lrw3YQAAEQAAEQAAEQAAEQAAEQAAEQAAEQAIGoIjBw6VNn7npqwhuTokWrm26Z&#10;sOuhETeROpNGbHzqzKVXBFRMqM0/ueUd90v6/rF7wjaqDod4lLvi9F1Pnf5YtIBsunogAN102x6W&#10;gwAIgAAIgAAIgAAIgAAIgAAIgAAIgAAIRBeBK9r2Ly3ZXJowftzAKFHsuaeXdbt79XO1aLNx4q2f&#10;TZznU8j68orTL+8SpkF1OCTMGlD8xBBAAPrEcEYtIAACIAACIAACIAACIAACIAACIAACIAACIFAz&#10;gZ5vDG/pFB96bUeV06Utlu7CXU4kgffee+9B+XrllVcatl4EoBuWJ6SBAAiAAAiAAAiAAAiAAAiA&#10;AAiAAAiAAAiAQJ0ITOowPNXZ/P3G5749XOy0HO2T7EJmwNjFb86Jwa9Qvr/HXk/d842HtBxPSo3A&#10;31spNWR17V01rHQcnmwbWjP1pZBwekvHSRh/0Zkbb+n52D1e/WWmDvreRuZzCP8kDtQEvJlAOG8J&#10;v4Pk3LApIS+Hn3t+/vnnv/nNb6rl609/+hP9WScPDnwQAtANCBOiQAAEQAAEQAAEQAAEQAAEQAAE&#10;QAAEQAAEQKCOBG4a2rqNU/I1JbJYsn9tqdP/JCtqTOmML2pX+OVn3W4V79eK2/2BY9DBvqd460Xt&#10;nM1bZPkty9t01TFrijL3G1+8m+V0+7Kk/+mcmjnY97629O/feu3b5thgKaE9R4kkHl+WOE7V8rc/&#10;G/j0D3d+X+Kktp4sKpUvyjriVK399gf7GJ9DpHpnXt6l5DVXbV21iCx37V+oLHqtsOXl/vFlScOl&#10;R2XsCH4dmyuuDluzZs35559/n3zRB/qzAc1DALoBYUIUCIAACIAACIAACIAACIAACIAACIAACIAA&#10;CNSNQM/JPRKcwkN3iqN/WCyycHQyWxE+dlJLp3C3SbJ8558/47zMQb8f165N6cEnn+ao7g+XLTxY&#10;nNrucrGkulWXVKe4+KhScd6X3W5ddtmSGr73taV48/eyvOPM+/K1Qqf/cGstdoh2zzu02UkYPlQt&#10;eRYmlB5ezDKDva7oNj6V4tdfSjieqh+Tlv7xzxv5lzv/vHuz03K6dz210y25jVNVuEtJN/RC1Dde&#10;i7388ss//elPKeHG9u3bP/jgg+HDh7Ol9IH+pC/pJypAxepJAAHoegLE4SAAAiAAAiAAAiAAAiAA&#10;AiAAAiAAAiAAAiBQbwIcY12hAqnPPb3XitIOHN3Fihq7VdX4/Y797s6Bckl1l/YU8934daHTpn8/&#10;TxIPITDY9z52eZYqy7XMyf3DNl3W1aODzCIiTbBVDSTtpvZJjlPxwxL3N72MumfPNo5TXGbtkWgL&#10;1+VlyJsTgIStbJweQGucKefGlVdeSamfBw4cSJk3fv7zn7Ot9KFt27b0Jf1EBahYPRdEIwAdp04E&#10;s0AABEAABEAABEAABEAABEAABEAABEAABGKHgFgILIOkOpdxVwrs6iitMKPwgCdJhbEs2Pciyuxm&#10;Ru43PlUdQet//7i5yklt9wf+VaeHDvZ9JBDeuYJWZMssHIHybwSusbR8cxBV3AXdQXXdOJHykJTK&#10;yLu02ptCOhImRrtM2mzwv/7rvyjbxhtvvFFaWrpo0SJbY/6S/qUCVIwK18ceBKDrQw/HggAIgAAI&#10;gAAIgAAIgAAIgAAIgAAIgAAIgED9CciFwCpls0r0LPImW7mS5frlAK9g3/tKu1XkX+bjRYZlmUxZ&#10;RKK7dDXrgoN9H8w8uTC5Ti+xIltk4Qgp/wbXEGCptVoT3aZNK18lPGui+ccfLrubwYpItM58XSfl&#10;4+Kg999/3+TcYIMo58bTTz9NsWb6YJtIxahwfYxGALo+9HAsCIAACIAACIAACIAACIAACIAACIAA&#10;CIAACNSbQMCFwJw4YhxtRXi0kFbv+odZw/h+4NJAy34p4kx5nP0lB/ue1mh36eYa279NghN8YXKN&#10;UESS6zY9uo1uU3v+DZLz3IEKx0nqOckVKSPXtCb6hx+KaaF4iszmwa9gaUlMAYpEU55ojyH1br/Y&#10;E/DPf/7zsssuoyQbrDoFnSnnxueff/7999+ffvrpJgZNCaCpGBWuj4UIQNeHHo4FARAAARAAARAA&#10;ARAAARAAARAAARAAARAAgXoS6PnG8IAb8Yl0xk6Xto/R6t21JbRU2SSOuOmWCbueOr2m72nXQWtp&#10;82P3dO1fevC1eSI+S5FoNxXypBHTuzibv6fE08G+9zXNXTt8xemX07FrxV6IdXg99+3h4tSW/VM9&#10;SaWDypm3a3kp5Schk+XLqlpm82j3B51IRFjqlHyo13orgVecvuupCWZHx5tu6URlvhY0mu6Lk2/8&#10;8pe/ZAQUib7qqqvomxdeeOGMM87gjQeLiop++9vfciKO+pBCALo+9HAsCIAACIAACIAACIAACIAA&#10;CIAACIAACIAACNSPwKQOw1MDLwQWW+05LUdf4Tjzvuz29sEup6sM0X/oX/HarV/eSdUG+37J6oFv&#10;H3R0yuPL2xz8490cKaZsyLsLTXroi9o5m7dMFKHYYN/7mFa1/MvDwzlR9elJy9/+TB4bwktFkN2U&#10;047cF9EpPbx4SZDDPYeIBBqvFba8nPNW21WTpbfu3tylKyd3FpYyGftFlL6sMPm1/9DfWf62X5kQ&#10;jIjjIocOHbKto00I6c/09HTanLD+VjdrECn11wMSGoTA7Le3NIgcCAEBEGg6BGZf1C+yxmZPi6x8&#10;SAcBEIhLAlkLImrWTUsfjqh8CAcBEIhLAs9NvCuidhXOiqz8iCoP4SAQuwRGFp0Tu8rHvua05rpr&#10;l81bTGbq2Leo7hZs/NOp4R6ck5MzduzYcI8y5WnJ829+8xveh5C+pJwblHlj4sSJFHqmn7788sve&#10;vXvT9z7F6lYdVkDXjRuOAgEQAAEQAAEQAAEQAAEQAAEQAAEQAAEQAAEQqCsBkfbaL1dGXYXhuHAJ&#10;/PSnP7Vza1C4mYLO48eP79Wrl4k+k0zO1EGFw5Vvl0cAuj70cCwIgAAIgAAIgAAIgAAIgAAIgAAI&#10;gAAIgAAIgEA4BCaN2KjSaCAPRjjcGrTsT37yk7Vr19oiKQb9//7f/7vvvvt47bN5UTEqXJ/KkYKj&#10;PvRwLAiAAAiAAAiAAAiAAAiAAAiAAAiAAAiAQKwS6HbrZ7GqOvSOLwInPgXHmjVrfvzjH9OWg6+8&#10;8grl2aCVzv/85z8N1KlTpy5btoy+pJ0JaaPChQsXnnLKKXVGjhXQdUaHA0EABEAABEAABEAABEAA&#10;BEAABEAABEAABEAABEAg9ghQQJkSQL/88svnnXfexo0bDx48SJ/ZDP5AX9JP9PmRRx6pT/SZRGEF&#10;dOz5BzQGARAAARAAARAAARAAARAAARAAARAAARCoPwGsgK4/Q0hoEAInfgW0j9r//d//nZ+fTyFp&#10;+p42J6RM0JSOo0FMIyFYAd1QJCEHBEAABEAABEAABEAABEAABEAABEAABEAABEAABGKPAK1xfv/9&#10;9x+UL/pQzyXPPvYjAB17DgGNQQAEQAAEQAAEQAAEQAAEQAAEQAAEQAAEQAAEQKChCJxxxhmUaqNa&#10;vugD/dlQkkkOUnA0IEyIAgEQAAEQAAEQAAEQAAEQAAEQAAEQAAEQiBkCSMERM00V74o2egqOiALG&#10;CuiI4oVwEAABEAABEAABEAABEAABEAABEAABEAABEAABEGi6BBCAbrptD8tBAARAAARAAARAAARA&#10;AARAAARAAARAAARAAARAIKIEkIIjonghHARAAARAAARAAARAAARAAARAAARAAARAIEoJIAVHlDZM&#10;01PLJwXHf/zHf/gz+Mc//mF/mZOTM3bs2JhAhRXQMdFMUBIEQAAEQAAEQAAEQAAEQAAEQAAEQAAE&#10;QAAEQKBJEPCJNZPN/t/EEAgEoGOosaAqCIAACIAACIAACIAACIAACIAACIAACIAACIBA/BOwI84x&#10;HX2mpmrW9T8Xx3+LwUIQAAEQAAEQAAEQAAEQAAEQAAEQAAEQAAEQAAEQiEoCPik4jI6UiyNY9Bkp&#10;OKKyJaEUCIAACIAACIAACIAACIAACIAACIAACIAACIAACMQIgVhf+8yYkYIjRtwNaoIACIAACIAA&#10;CIAACIAACIAACIAACIAACIAACIBArBFAADrWWgz6ggAIgAAIgAAIgAAIgAAIgAAIgAAIgAAIgAAI&#10;gECMEEAAOkYaCmqCAAiAAAiAAAiAAAiAAAiAAAiAAAiAAAiAAAiAQKwRQAA61loM+oIACIAACIAA&#10;CIAACIAACIAACIAACIAACIAACIBAjBBAADpGGgpqggAIgAAIgAAIgAAIgAAIgAAIgAAIgAAIgAAI&#10;gECsEUAAOtZaDPqCAAiAAAiAAAiAAAiAAAiAAAiAAAiAAAiAAAiAQIwQaNajRw9StXnz5tXyZavd&#10;rFkz/pO+58/0L30+fvw4feBv6HOLFi3oXy7DEvhXWxp/5lrsAkayKTxv3rwYQQc1QQAEIkXgyiuv&#10;NKMNjRtmzDHjDH9pDyb2uETH8qBExfgzj1d8OP/Jv/LIw9/zy/zKwtlCI8GMY/TTsWPHjBwSRX/y&#10;r/SBR0X7T3sg5Z98hla7Cv6VlbFtJLH2CGxUZVvMaMySjf7GLvsbLmx0jpLxn4kZFIaA8TP7ZMTt&#10;QlaYBjJg6UBuCJZAn4cPH26YsLGmcQ1tw812ay5m/M0WYp/mTHVGmn12s12LC6xbt872ajbEv8VZ&#10;+RPm/w+dmeJzKjeOapgYbuasbToXO5iPBH/UPjMNcxRXUVxcnJyczJ//8H/wfzVWmIZg2vxv6P5v&#10;XIsHPfYrW6YRaLcv+22I/l9VVWVkGjfgPuXv/6bPcsko8X+M/wG7uXE5++xj3K8B5//G00yNZkiH&#10;/9tDK+Y/dlfF/IdnCDXMfzD+mzMR5v/sDE1q/g//h/+baTP8v7Hm/xTYMTFeMQ5TANpcePAMj2Mc&#10;JlLjE/Iwl9w+kSCeAbCLm7COOR2yEPvqlH+ifxMSEihMYCLgr7322ogRI8wkGB9AAASaGoHVq1fT&#10;OGVCEhxGNBB8hhoTBeYhlUcSOzLoE7I0kVYTFmGBPArxCMaXwfzZhIDN2Yu/N2L5UtCOslHtJh5t&#10;Bj179LPVo88UuKFh0BZrLjU5QMz62DJ58OTwesAAn7HI0DCVmrOvbYXPWN1Y438N5pioNH1ITExk&#10;he1Qpn07wVyfGw5Dhw41X5qZtx1rMy1u87R9yehmnwTt853xKBMrsVvfODBXumbNGo7K+TSQUalR&#10;/J8D0D6u7qO5D3bbmbkkm2CaxnY8f181nmygUQA6JUXFwX+/HP6v5lT19H92VB6peNLl08p183/2&#10;Um5r1tCOa5tKbSfhAv73VHz6fqP4P8b/xp3/R278h/+bYZl7K+Y/TWr+A/+H/5upnTlrm/lY3M//&#10;4f/wf/h/o8//KbBDMV73YsG+bODrYVLRRMfpQoVP0rw4i3/lQ8xMnU2yL/j5V7O2zr7+NEfxlxRH&#10;oG/MakFz7W2uePEBBECgaRLg0YZXE/Pgwy+z4pV+raysNBFn+t6MQnSUmVEZenz68RFI39gxaxPl&#10;MaMcR365jLly84ndGK1Ymrm6M1XzcGdCcnw4j5w8uvIHU8D8xAJZJmnO80Wbg9GEx20zMhtDuLAP&#10;BJbG35uwkRnhG3f8Z63Mv/SBzedoO/1rzhdsFH9jn2Xos7GO8XJJE/MyYX1uKabKzma3kZHP+pjW&#10;93EDVo/pmSC40Z+F2w5j1OBK2S7+zPpwvUalE+n/RlujifE3840/ItvHjLPZXseffQ40Dm+HLNl2&#10;mzD8v2H9n6TRHS97QOBGJ+en72vwf+OfXIb/NK3DPuCz1IAHZKM/ezX3TePzUeX/GP/5JMJN1ijz&#10;f3u0NINqA47/8H/7hMJgeQSgf+H/8H9zavCZ/2D895n4mbkKn/hsXPY8yswe7XMrz+54CoT5P7uW&#10;z8hvT6ox/pspE65/zVTTXCjxdBTXv6bL1HD9G1XzHzXz4AsPnoLQiy8byAZzQc4fzIW6ubbkIdXM&#10;Vu1LR57lmDGaS/KVD4+8dJQtlgqbC1GfUyD+BAEQaFIEzFzEhOHMuGEGJZ72+QQTeQgyg4+ZMprZ&#10;Mw87PGrxl+YnHoJM3gaOlfC4x+OVCS+aqaT51R7xjap28M6Mb+ZMyeMt/8tq8wczPBrhDIHPLiY6&#10;QB/MrDfg3JcPN3EirsvYy5/5y6ga/xmaMdbAMQ1tQHFJ+tP+iY3iqBZ/Zp4skFvQnGjsYoaPOWeZ&#10;ObEpZmRyYX75e6A9MTLmmHpNaxpPMy3ONRpN+Fg+F58Y/+fqjA7mGsnMbIznm+HI9lKfL43tNhBT&#10;3i7MLeVPngsbYvyBmw/+Xzf/t7mxY5sWsSdgpsvwUGm6pD1AGf83hW33sOPmZli2B94o9H+M/zxM&#10;NeL83wwa3NkbfPyH/2P+Y87sTXD+A/+H/8P/zRUT5j+4/m1S179RNf6rxXpmBZlZz8IXDyaOY1ap&#10;+Ixc5pLejmvYFyE+n3mVorkctS9QTVjBXJfiAwiAQNMkwFEwE5Yyi3RsGiYm4hMENHEZO3rFX9rj&#10;mAmF8BTEBFnsurgKExczsTkzrBmBLJxL8hndvOyIOVdqYpF8iLnGNiEbFkIvk5qDD+SXOV+aqQNf&#10;R9FPPMDyi45l9Xhto6mXi9n1Rs/4b4IOzMRe1W50No5huNEHxmXOLHZU1DQ9fcnXHiyBONixY581&#10;LHZ0j4WbsCwfy3/yZ5ZpxBrH4+/9w3Nc2DiwcQNTuBH93zbTx//ZzYznGKvtYvavpuPY0wBjtWkI&#10;01Psn5gh/J98gx27ofzfdlTTHRi1vz9zl+GXPTD6+L/tz1zMuIqP/5ufotb/Mf6bMe3Ez/9PwPgP&#10;/zfDNY8t3EO5R5v5iT0UY/7DcHxOT/wNDxdm1meGOwPNnN2oWK3Xv/B/A9Oeadhjsv9sgUraEzlu&#10;F3sGyE7OjWXakV0d/s9uaQYBnovyvxj/Mf+xhy9c/5prFp7fYvw318L2tCr0+b875+DrRh53+DOf&#10;C+0Yh1kPyCEMLsNf8lIF/tOcRM1pgM8lpiTLN5JN4MC+TDV+jw8gAAJNjQAPBTyk8GceQ/iDmZua&#10;DzxD5Wkof+BiXIADsnaM0gw+Zmprj0iGthkPWQ4rY846pnajp1HVqG2soA+sgCnM6vFJ3T61mwKc&#10;a8JUzcfa80IzwLLCHCfiiszMyUAzZQxbEyQyAdBGH//NpYKBbJRkkuZf0xzcuP+/vesAkKLI2j15&#10;c2ZZ0pJzFFBMICiKIkYQDJj1TL9nxtMzoHd6d+qZczqzgpgQERUFwQAqOee4LGwOs2ni//V+s2+L&#10;ntnZWVyCOG279FRXV3j11VevXle/kvmzwEAqxYqr5mlZrq6iCxHErKZmxHRU1ElTspB8kDKX6SiL&#10;oY6Mgg35AlqqoJrFBVQHC/8q1UinExSpndGA/4YeNLSgjPKGmqotK9lF8b8/8I/XUSqhEbcAoUxE&#10;DfgnzlXWJZUxnLZpFf94HAffk6mMRyqGpVt6EzvgIYV/wSdLq/JnlP/ZsvtP/z8w/B/Ff1T/IZJF&#10;P+To8yfRf6L4j+I/in9Rv6P6DxUb6RSiyUf1nwNs/zzs9R8gTdX/A+8DqXMbZhE0Masfs3MNDufY&#10;bBiO3zKjlhGdi+/4UwwBjMbpukz1iXU1pjqPjV5HJRCVwJ9QAjLVF0qBkYK2DJKPajoUEyHXS9K6&#10;IcZZMabwWeE6CRcTgxhlVFOLJCUmGOErMZkZ4hiGbVlaS0WHiYs9lIwqj/CCIbTssEYMYd1VXUEq&#10;KymzXmKLpxxUblfLLyU/RPifNaVwME2SUUaaRqQhbSQWLukmFLgsPKdAxObFmrIJmIgcAjB1VBK7&#10;v6EbMhGx+EuTSXZq20kgHzFY5aRsan2J/AOPf8rKgG0JNAhBrZfEMUhVsM26qIkbup4hBeI2in8R&#10;mvQCtbPvA/6lg4TEv1AT24u2ZukRAgzBP+ME41/WKJC4pHEPcfyrEBV2Valb5U+VWyROlP/3Wf8/&#10;MPwfxb90SQJYHR+j+KdwDsr8N4p/geLB0n+i+I/i36D/R/WfqP7DEYGTR5mAU39W7Z+33Xbbjh07&#10;cnJyXnzxRTIYQrZv347Al19+WVWVcT1jxgzc2rlz5wsvvEDm5+MIRMj+m/8eOvpPvQFaneFzhkA9&#10;Ww5EEKOGaC00kagLD2URDW9xpiRjCVtL/ckWZaNKsoZZbvRnVAJRCfzZJEDeEHOk2FxIF5SGLDJV&#10;rVpiRhTyEZMBopF/eKj2F9WUwMTxOJeKMJos8ZNExPTDQjJNXHDpn5Q8eILHu8J4ciHjE0NYVCQo&#10;S5ulMCweS6UCg8lyMOOBCGIBl5FSSssERRSs6UHkfykMFymrrz9lPBKLsFpsWpMFGJSMVFyM0WpT&#10;Utqia6qTcENfk8YS+avjmshQzHAsiQxzHB8lRG1EXgu2WX0xQx94/FMIglgVXWoHUbubXEu3MpjX&#10;DfiXn+pwL4nzQv0Zxb8IRBhGpEThE8nh8S+gYtcgVolMoREVmWoXEM5USVi6ajD+RaMj5rnzxx8C&#10;/waCjfK/dGpI5gDo//uP/6P4J7aj+g/ZksAW7hIiPVz1nyj+o/j/M+v/UfxH8b+/8d+xY8fzzz9/&#10;RO0xZMiQs2qPSy65RELOOOMMsX+OGTPms88+y87Oxt2jjz4aPzt16nTxxRffcMMNfPzMM89sxvnv&#10;IYr/tm3bqhMJTkWoawZ/AK7ajsU6I6O4TIQ4bZakGK4O9sxCwmVmgkzff//9AQMGGOb/0Z9RCUQl&#10;8OeRwNKlSy+88ELVUEW6EJOiaqVS6YXEwshiXpE5htgraXxhasJFYi4UOfNBvkiTZ4X3xL7M7FRb&#10;oYQwXOU6tRGFFVUDE2dH8rGI1I72aCmt1FRMPFh0xkCx6xnSZ62lbIaCidwOIv+nJbozM+xxMTC7&#10;azUub3WNr6LSW+0y1bhxovUDxlkZhlBmWIhEVjLEUIaGmvbr10/CVdOnKjGRNi/w153e1p3dw9ln&#10;iLtFK82u+TWvyewxmd0mT7XdmRe39Df79u2W3YWayy2NKMBQzdZyV7JbuXKlmFmJCgMUDwr+/zXc&#10;oeJfACxoCa6IyFmqpuJfTU0Vu9ptJU1GLi0tjYmJYWr3/1S/N3Ik+D/l9LN69u6nmxaYqB9NVs8W&#10;ewfzvrZhzcrvZ395gPFvsdji4ls6HIkeT01V5R63u0qoRiUNEbuwE8lBoB45/llBA0UIawlX8EJV&#10;4Qhj0qlQGZtPPtFgw1G8EjM8/g1oOUTwb2CGKP9Li6vAIx5onRcoEhI07e2z/s8HDbBXWSiKf+lo&#10;wQN9VP/5Q+s/QqdR/JN2DEpCVP8/vPX/KP5VXTqKf7GZUiONRP8/uPx/6623nnjiiaNHj4YagyXM&#10;MkBff/31uMaaaLTp+vXrzz33XFiii4uLWdr09PSpU6c+/fTTqO/NN9983nnnFRUVffHFF99+++3j&#10;jz9umF790fWfiy666N13360ndhigCXRVZaTgqE2qdzku0pBBTOAuYSHXuOBTTFA10zCOTKVklJU0&#10;cReFixqgKfPoEZXAn1MCMEBPnDiR9g7RRGXepVouyEWUkmo3kRB5XKUy9QWYEJ1qeWFkYTZZNCTJ&#10;MoTkxgvhRrHySNvhVuZZd1kSMwxjST0L773VIaO5i3OKZz1FzhTTj6QpM38DQtQBWOVw1Y5AC5FM&#10;9VWGV+1TB5j/7TbzE393Dzq6c0ZmJ78/vrzEU1TiKcyryMsvLyqsKiqtzC+oLHPWlJS5Sko9JeX+&#10;ymqTs8ri9gTWiRskw3bBIXb5vn37StPIACfjER+nvYmPeBPSqoacW9XtCG9CvM/s9msen+bRTG7N&#10;BBs0pOe2mt0Om9PiK4/dssUyd6l/c740qNooquQRLlBZvny5WgwVk3xExT9Csl3Vx7gq4vde8B6G&#10;H/LN1gWOuDyrnXEixP+/RwQsv2pdBLeqkFV4I8KPpsHLzH1h9Q9TJN6y+d2n+b5t693J3i1qgHSu&#10;srIyh0O3g+Pu5J/14Mjxf+Pt9wSYgPbQIAO0rK8GPhCDAHj9uf8eSP3H4UjqO/Cqtu2OsztSvN7q&#10;spKtvy18qqRog4pGQlE6KalGxCXIoV4umq60WjD+hQ2kXyNN85heWqLdwLH8Gd8iNZh7dSAVVJS/&#10;s0DKo3YcadBI8B/onsktkvuOYMX5VOXG31z52wz4F2zgIrZ1t9iO/aWmyLT4l+l+d82hzP8UF9//&#10;yRs+XAsbsDrspwzEhWwLGTn+/7j8bzA9Hxj8qz2OTQCrus1mY/cR6pbJjoz1zYV/td0lu2D+V/Ev&#10;TUws/SH0nyj+pdXCz39V1B0A/o/iXx0WZQRpdv0/iv8o/sUspjJAlP9Vxvuj6z8vvfQSqnDNNdfg&#10;L5xpnHTSSfCngevrrrsO+H/++edxLQZoWJk50Hfp0uW9997DkjuEfPjhh0899dTq1asRcsEFF2ze&#10;vJkUvZ/0/wPP/zDswMZLNtCbHivAA1d1S+dYW5lC8KcsAxSbixhlJC2ZwgnbqvMiJIhwLtiRahN8&#10;NOqzf0LuUQO0On+LXkcl8GeTAAzQIF/WWreSKJ+KyxAVbLoSplbXLMtgL4qmSlxMjRmp4fKakcYC&#10;1bAiCarWZ8majGdIEyGdHlpktuj+qSM//F73hrsGqhNdJMu5MbMQ/xKSnRiMxMYkIaqZj9YNCpYl&#10;V6V0sPjfYvb+NMPfske8yQK3ADa/P1bzJft9aT5/puZv4fMl+zyxPrfX56pxlhSUFhcWFe4s3Ln8&#10;jsdNZRX1TpxU+4tBs+nTp486HjGmKl7epUy8iRllY252tengx+hk8mDhM9Zke00uCB4nVkBbLG6r&#10;flY7bJUxllKbu9T82a+ehXtUrKqWAhZGLR5WQGM0pNdyaQJBtfhGYDP1qii7vKrUofnqB+bGkASv&#10;B27N/FJC2np7LKsmQ61kF4xVrIBWe5Y8KLkJVNTa4e7zlssXWAY2Vij9vknz3eB+/Sj/MhV16oNi&#10;gEYgDNBimo8E//9329/dHvev51xuio3Xq+nT/D6gXb/AX/30KmeF85hvXomJjf3f8/pCA1b2AOA/&#10;u+NJQ0962GK2Sa1zc375btZNHk81jY8Ml4oLMgWxLCe1JunLBnka8M9G54MCRds/T9Msod8ZpHVs&#10;E7I1fV5f/kWvsaeodjoCLHL8IzLwH9eqc+fzH03NbA/TbIWzoDh3zdEpJd2S69tCegcv8Hd1sXmF&#10;KzO9TV+7XX8ds3v7r9vemeStrpC2OwT5X/qUsDc6vpRT7VOqzA0EFQn++fgfkf/V+fkBw79MbQRd&#10;MiayPBxA1WFUulWz4D9C/pfhgLSArP9Y+k8U/yTMRue/B5j/o/g/MPp/FP9R/Bv0f+o/Uf6XyYgM&#10;rKIC/eH0H656xnpnsAoN0FjFfPXVV2O9c2Fh4eeff75ixQrcFSWcVUY43EBfe+21CIfLjsceewwf&#10;gD7xxBP//e9/qXjsP/3/wPM/DDuw8VKnAv51y7JMeFhbGQJl8inIkLU21J7VuQGfFSVSOhsvCClJ&#10;h9HUmR6vqfxFj6gEohL4k0tANY+SrTjpkqkXZ++0gOAQK4zYjoW+RMVUX3TReiu5CEdR7CoRCbOp&#10;cZgjyyMjhFzQKYRKpE21PutVttjIt/jL0uIvl8IxkBVkMQyVVU1XYm+6eXTJnPt3zH9wxw//2PnT&#10;Q7vwd94D23Ei8KbRJclxAZ8VB4v/W2do8alxJku8piVoGlZlek2WQrNto9X+k9XxhT32o5jET+LS&#10;5iRkrc7q4e9+TOwxo1d061FUK2m9+obxSMSCC7kljSsSo3DYiNJksD6Xnnmbp21XzcTxCKMVDNC6&#10;6bn21B+C/V+3A5h8MKeaLT5bkin+8i6xwzJ9CFG8SzFZGWEFM4Ifjr8shjSo4fVAO1fV5VUlsMc3&#10;aXSEYRuPjK8sTXTDbl5bDeVFb3j8q1BXdSCVlARXhL3PavPbHHKaY2JiUxPVM71dGs+0dhm2OIfI&#10;hCJiysE6elPxj/g1NdVaTLwYmiFg/fT49NOtn57A6fWYYyoqnHX23kAxDgD+u3Q7U7U+o+IpKZ1S&#10;07og64Skvn0GvzTo+Gl9h7yW1uIYs1nv+BQLYSy6kyztjxz/RJrqsqYh63OY0cdsCXQW0d9Ex2Mh&#10;m4R/9E5HbFxF2a6akm1md8VZR/W5ZMKlA0deesTJl+EcNOrywbXncWOuOG3C5WMvvvysiy6/58aL&#10;LxvRLcNWEO/ZWlNVYDUHHOWTzA9N/mcfEbZhOYUcCDnyD6/ZO5qX/6UjS8ORNqUnMsIBwH8Y/Z8v&#10;VCgBjvX7Ff/MxcD/au4UjjCzOlg0C/4j4X8Zm5i79Pc/kP4TxT8lQDxH8a8rDHWuPoUYpZcZ9J8o&#10;/ptF/4/yf7D+E+V/GftUla/Z579/Ev4ng3GM5jANO/L3338/Z86cX375xel0ykSMAoHzjfnz52OV&#10;NJZI4ylYn//6178eeeSR7dq1g/EaJuzDXv+pXwEt+GOflKmyYZmGQFOdaSAyVlJDam3atMFFjx49&#10;kpOTjznmGKSJn+qsW4ZhyYX6Locc/N1nH9BoRaxd//rrr3fv3p2VlXXKKafcdNNNKFKYqVT0VlQC&#10;UQkcghJQfUBTa5f5OZVR8U4gOv22bdtANXKXtlqZzOMFIz/1wLPYYZYxZWLJC2E2MQUyPg5xtCq6&#10;MuOQtQxTC7EmyMQeEbr+Z/k+yHnDnQG3xWp1kLXYl5m7GBZZYE5vxI7AouLn5HEFw3tVhiyGOT57&#10;u3lkaYW+VxhlyMKL5Ktr/C++v2LtpvyG+J+DLgXCSbV4qo2Q/88+yffUs5mWxJhaI2+gIDDC1J0w&#10;qGLFKH7Cp0SM5i/SvF+tne8Yd31GWUVg0SgbSz5cNdQUPqDZfBSOoEhqynb0J6aXnXmnt21X+NzA&#10;wmePqUbTPF7N5TfVwAUHQggcSMhidsfYy2PtzhhbeXxMQYzNiXXQZc9srllXqTY9SyUDHIc5JEEf&#10;0FJmXgiWJAVEvqiq5HhXZZOsz1J3eGl9ISZlTSxs+vXOr5hRSPzDBYc8K51LcK5CXb1GzGfS7lgY&#10;e5w8G5dgz+6SojZBjyNayM9jPr6pzeqZ8lPwxpDgFdCR4/+GW+92OsuWXzYJC5/1Hor1zlz1vPfa&#10;Z68HgTBJ+wdP/1dGRuabLz6h1nof9J8m4f/0se9nZPRQhVPjKpv71W25Ob/2O+oVR0w6b7lqitYs&#10;udXlKpP2kv7ICIIlwXAY/PNZHrRBg9bs/z5dLYZ63dAKaMTZc/4r4p5IxZJ6TfCQeVgqNqK8ReNd&#10;R2aHPlc+7yzdPajnyK1FCNFcXq0aDt/9qJ1ms+leUrBEe0AnrWNbrUWi34272OEVnjrcWqrV9/LH&#10;C1yVpVveucNbHVDu1byE/1WWFlSHxD8CBY3SPX8//wsDqDCTAghXB/cIPhg5/hmf2FA5XETBLNgu&#10;UlmVr3irqfp/k/AvwCCx6P20Tv9nyVkLwkkupLQCs9+Pf6mpcC9zUX+yAAIGSq+58N8o/0s/Qkxp&#10;smD9R1owiv8/J/7jrYkvDp+Bvw3xOcMrPOUTvxkm/L//8O+1xFac+7zPGqeWJy6h/qMfvad7Km1v&#10;XEzEqp1O1QeI/+fvrj72yBZ2W2J+gS+/sGbXnpqdudU7cqv2lJiKSs15xZbcwoB+FB7//CLecMBK&#10;IHwYIf+TsjIzW2ZktKjxVG3dtam6zG236O7OQur/Kv+73W54GDMQjlokJO5yuUiD4fj/ytWaxQG2&#10;Ct/i9WPKy52FJRri/5rWR5ccc787vac85chdmLz4SXvOz2yIMPo/bh0zfFSbUZeWmx1Wk8lqMQNm&#10;Vv1/u9VqM5ss7soKV2Vlgte5Zc47c77Wd92InP9jU9v1GH5pQc6GPWvmuJ26szuKWt7lCG83pP8T&#10;VAb9Z//hP1j/wUrYCFuK0V599VWONTL6/IH4H6MoVG5ZUBqh/rPpgWAJmTSsMCjdpk+8YhNMMWn4&#10;pBFS6Xx/AAD4J8L5L5ueGewn/QcenGE4hg9opP/yyy/jL1dDs+NgpTMWRCN3+oBGCF0/T58+nR2B&#10;PjrwCOIzKexMeAD0H5hHmoRMEOY+6z/YZfHtt98ms+nYFluMMC8qzKaSJTa8RUHgb+/evVNSUrBv&#10;I/xH45gwYQJsOg1VgHYfaXJVu+Uj6vCDu/vmgmPu3LmXXXYZtps855xzunbtumHDhk8++eStt976&#10;3//+hw0lmyTcaOSoBKISOLgSoAGaKppMJ3hN5iIRCWXhApolqYwDtlp+hOAuSJPhNEDTFCLxwf6y&#10;pRJNqPgrM2FhKuqdomKKTsOSSAnVgrGoHe7WB569Dqho8cnmOhe9IQW++e4jqJrLEMu6y+pvKYmQ&#10;s5A2H2EFefeeswpP6FEVnJEjpWNW3zNi46DBi+XXGMvvM1/3j19mztuhNocqaqT/O71n3nO9ds3t&#10;2ZoNZQ5oCbq3Bg2lEhs0Zi8wQ0PLj/W68iy+mWt+dJx7fZqz0kI9kn9prOFAIwoH6gMf0Gq7SA3F&#10;NMPWrBx5TdXAUcgZtmavz11dUa7BBYfJa030ezUYo+tFBC8ccfYyuIF22CoSYvbE2Cpi7YXeVYUF&#10;zxb4quvByWSpOwqAcbFq1SoWT8bWwJAs7rHqEHVlecGRXmQd4kjuf0TvR5/a+e6b29/UvSKEPF6K&#10;TVkelyR6DFutIfzTB7SUMzhBVSHmXdbimfhrF9oGS/xYGKB7Z5sUeAcboNX6ShfDRUlJCb5Bo2Tu&#10;+zGgdVDjaRT/19/290pn2bLzbvA5YnW3G3S4oVufsdYW66D1n0CHD6uhgZEK51HfPZOekfnuK08L&#10;NhrVfxCTrbnP+B9y/D2t2+nGelQnJibZYrFXOvd899XNhQVrBw/9SJX5mqV3VFVsVU0qBs4R7bZR&#10;/LPAgnbmYvnbicYmhsIf7zBZzeEN0EhKTMnS0YSWCQmVnchFKv55196ifaex96Gvdek0Kt/J9a56&#10;n8e3B3jCZtVf/iTEa8f20lwmrXO6ZjVpK/K0bUVaVrLWJsbz4pTvapyFOz98wFdTQQYOyf+CNIlw&#10;gPlfnfBIrxEBSt80DCJqhAjxH4b/iTfpsHrr/w7v4b8H/4Y5lWpOVdHI0gqoVMuOgTkj4f+Q+Efi&#10;Kv+zEwkXsd9RUDLmSgdsFvxLBclswq4C4wj1H7VxKTc5DIwdnv8J1GbXf6L4F+4Vm5fArFnwH2uO&#10;f3vk90YyD/X73FkDRS/af/iH6Tn5Pz8a8ld1AN769dQeFm+VjAsh8W+1aN9+4O98DFxCxft9sZ7q&#10;+JoKR3WFucqJAdxXXlqWs3NFVV7RnS+kNMr/UP45ERD+53Qgcv2fuuWoU0ffetttHbLbeizuPRU5&#10;e4rzN2zc+vUH3/4wew5nDezL0rtV/CPCCSecEBsbK4qW2hwIrKiowHpJbMVst9tFsQ/mf/8Vq5pk&#10;gNZe6hSe/yu6jSsc9khICKXPmxS7dqpKxcH8P+SEUYv7X7YpHusMzPqwjXfF+OvxZcWYOyTaOqfY&#10;e6Ra2yZYbvloQ6a7ZFDJzB++/ZLyaRT/sekdh5x5wy0XHu/ymj+Zu3rON1/kr/veVbZbBLhf+X/n&#10;ia8e1yXl6M7J05fkbdhTefMp7ZdsLx/SKfnzpflrdjlvG9VhxtK8zGTHsJ5p0DM/+W2P870LQ+o/&#10;V1xxxeTJkXRQ6DD3P/DAA6+9pqv0f0T+9/ntPfveHRvTeveur3NzpnFhj1jPKQJVgSTIQ1mfEQ9A&#10;qrQcebcWk+pb/Lhvz1pTera+KkHzd7ovxN5Lkes/xx9/PBxilJeXS5Owz/4e/R/mx8mTJ2MXQaQJ&#10;b864hnGZYLjlllvGjh0LuzNggGhnnnkmLJYwMSNE8I84sj8hNiHkyugDoP9g9V5EuKyLxDd2+6b/&#10;YBNCLDKut6JwE0JV1RMFi70ad8XajYvgsoK+wxig1TXIRCHzFu6g9EW53IdNCNFOQ4cOhbl52LBh&#10;qhznzZsHkzSWuEfXQTcJXtHIUQkcXAnQAA2iiHw4Cbm0Qa1F+/btOc5NmTLl/PPPF8UOcX6nOSl4&#10;Ou09+inNkRpGhiZTTUpKXkqvEyz2+gWnwfG3/2MIAtXlITJ4k7RVHVdmzvpoH+THH5FfmDz09BMC&#10;S7/3ygtjvA8ro8XsG7rg1z7w65c/7GHiqg4hrC5TLOF2VTLUORrif6vV/NYT9mHndKlzc8EcxAAN&#10;owBMzzxhho53V2yx+mav/tl23o3p2IowEnNS//79ZSwX6amTc9z1pGeXnXe/JzbJWVRYtGV7dVGJ&#10;CWs3zCgG3F94YtskxrSKsSY76JnDaqlx2Mrt1so4e1FCTJ7DWhprK3NYy/f8M796o75QOljdZ1NS&#10;DsuWLeNEJfzrBNy9ylk42FMdslUGvT3VU14e17HTz6c1+J4VBugljniZwLBgDeFfVkCLLYYiktzx&#10;88aWrxVbA6t0Q2OlxhlbsCT75NNNCrzVyefRH/213dpZapqquAybEDYJ/3+56c7qqsrCggKXiyb7&#10;Wl21brtB7kmo/1f7BzJJTU2PiYsTAzTFIj0oWP+JHP89Bzxud6SFIQE4C4mPKezUdYTVGrN101c/&#10;zLnP53PD84bdlsyn3O6y1YtvctWUhtmMjnKLBP+AXNm4bC1urzVohuLhVYulTIvp1dpks6R1bvDr&#10;sfxL3mh0OiENKiQQ0pxqS2uTfdLlfz33uO9yeyUmmrLTdWc3ZU6tpEKz1tqgMYeNi9PS0rX4GK1b&#10;mlbh1mo82sZCLdGhJVjcxesWvfblT3tmvehzVR0G5lQITTVGs981Cf+k2ZD8z7YWo6pqCItc/48c&#10;/0IyajdvVP9XYcNJAdUADjoUhRG0EeM/mP/rJ0K1VCy1Yy5qW6hDrYhXCqPOx6KvEziuiZ7A9lIx&#10;hp8hXydE8f978P/RqEVhhhu5NfarQcyFnUsaotnxn/DYYkN5gg3Qi09u3+hyilbpvq+mxaV2ScK3&#10;aLVqKvomRjFoznDXBnNnXn7OnDnvxE56IU2FnFSQnZpTCa5ToRka17B+8ONI0qZ0Z10VDLUZKVLA&#10;6rynnnzh1FNPyisodlZWLi1fOCt31jntx5+YPTwxMX7WN9/ceP21Xjj32nv1g4p/3Bo1apSwmaGb&#10;kD2wSnrhwoWwjql2Z5VI9eumr4AOw/8+e1LuBT/47IEV9J+ON1823VdSp3WaXeUt3z3W5q0Iw/9n&#10;P/zBM9VZWnyi5vKMamkd2dIOAo0xaQUV7q1F1dsKq7cWVl96RPqbv+Rt3VlwUz/zRw9dRtUFfwWE&#10;wfiPbdFl/DX3dmwZ/9PKXTdOOC4jyb4tr3LWgo3ffDk9by3M0Lnh9Z8nn3zyxx9/nDZtGo1O+DQf&#10;WUC8sPJHiH8YoF+/qs/lQ9s88eWWh2Zs2f3MiPs/3vjQuK697/rB4/GtfWTYnVPXPTyu22Nfbomz&#10;W56dvb3yvQuE61RCu+qqq2CAnjt3eKOdFO8nYIDGEtqG5r8ALQEs6zuRZlP1n0anzIZyYgYtrS9z&#10;vZCv07p0/1tm1vG1j5sXLbyhpnqLydwhNr67s3SuzeYRk7pMvtgFGjBA+zS309L7KlPmIHOH0Z55&#10;t3mXvW7KaI+lJV0mNz7/hS0YnpRl8ZmKfyxUBRgWLdI5sxn1H6xchh0ZadKJM3LBwueEhAT438By&#10;ZmwqKPbP5557DiEi5BkzZmDtM7xIn366/lUi9qiHbfrA6D9h7LchsQpHF/us/8MA/c477wit1X/X&#10;q3Nr3Qt/tAdiIA+xFEsjBRdInmqoX8krQQ4JYighcTAXHap7bzXWaC+VCPC8AUOzwfqMuwhBOO5G&#10;ktT8f8BlSNDxj/mRPNvEONvfueyY/ZJwE8txkKL/yat/kKT+R8uWFERuIWnU6n6BD7o5dFFr4bgL&#10;VRIDJB0B8S9+4sAFQ/g4UsMXG3wcBwZ4fo3Iu6R7XkiOEigDpypLSYqBAX4La32ujeZw7sor3VFY&#10;vK0gzElOZk3lGpzJjFgFuVZ5WL1VH+51au7iEKenTPN5MKKHPznxN+QiwmGO6ggiCn0k/J+d5e/S&#10;DSZ7R6gTS54Rjr/1p7fSZdIXtDLbgBzYBDKsqAhh2bh6hRJjQ1OAPBDibteryu/YvmTNzmWbq6qs&#10;WlIrLbGllphpSmxpSmhZXWQuXV7mXFvic+NBIFNfT2vyuzRfje7NAf/XLrZNuwylDbzVkHEaebHh&#10;pDWZoyBcmpJxcKj4D9N9C3+Y12jnllfIgtKG8C8qploeBlJ0CDdYn7u3cHRI1T8+rT8cCVoDS7Yl&#10;jiTIZNkocs2M2ExNw7/fb7PbM1pkZrVq0xJnVpss/WzNs2XtiXst9bN1RouWjpiAN+oI9Z/I8R/e&#10;+lxbQUdp6bbduxb9+vNjv/70mN/vAUJ2bHwZnjdwF9bnnC1vej2V1IuQLz/REHjUQz9i/Ie3PutN&#10;YDVV5uaV78wp37GzLLegoRNFIm1Kb8KzKB7LxqYUpU6YQfAvwNZ7XMme3pYdI/q0693BNKyX1jpT&#10;69xaO6G3NrK/dmRXrWcbrV2alhinJdi1zHj9Uwh8gZAWo7VL0n10YDX0KX2yUnIW4kMFgSj7tbA9&#10;ixQ5/puF/1XjGrFNWZEE1BKqmGexpYOonN88/F+XtHwZI6q4ykUisZD6f+T4bxL/I1PR/wkqseA0&#10;I/4BUZX/UReDBIhbGVDkQmqNCJwZNRf+I+T/RvWfKP4b138OU/yf5/nnxf4nL/T896Mv5hrO6V//&#10;sNe4XPeDVBOM/0XvXr34vb/gxAXOJe9fIz/lAoHh8Z874eOdE2fhXLs0z3B+8e5aQ3kiwX+vLlpS&#10;BuyGcCOGv9AS8fIbb3ZTakNsms9dlGepdgVc50fC/5gOoGtjdsAt4KgcsgeF53+Px/vA5Ie7Dmi3&#10;cvPqzaXrlzkXfrLzs87xfXrH98/dk5+ze88Jw0547IknmZSMjyH5H1yEA5ZQXshPDhDYbBzGCNit&#10;EKEh/YeS9Pq0gW1MGA15pMdrWXVeWHBrUFsT/hqOkPzv7DpWrM+If1Z309xLzB0g49oDt6p6jOcw&#10;IamJhsbKluCVQHzA40pWrOWOn4rumF9w47e731lZkhFrHdI2fmdpYDMSzeYocen6Q0j7j8r/ia37&#10;jBh/S78OKR3btRw1tP+KDbsmPfNlXnHlpaf1eWzyzRfe9J/M3qcKS7Ngkizl9tNPP8EUOH78eLg9&#10;wdfwg2oPfL5/3HHHxcfHR8T/Pv/A9kmLt5adN6RVj6x4j9dXVqWPI6f1SHv43K6wp8ZYzEDPnuKa&#10;Oz5Yt2G37uQwpP4TsieGCQwz/2U1mRHnv/vA/3i8Q4cOnCbjGjNozJT5V51H08+BNL0qMRZAlT9/&#10;wokcGxH3LdZEGPkyWo2LT+yTnH5mGP2Hraf/cZVp1UVaTXHtWeSvLtNssf7ynd6Fk60nv2Zue6RW&#10;kUcJiBDYhVVkIoTWZ4OETz75ZHjoReDWrVuTkpLQxQIIr5uLMeWG7J+N6j8AGw0Rjz+ub2y+ceNG&#10;eIzAz169em3atEmAgVxgboYll9LGccMNN0A4WPKMa6RA6zOiHTD9B3nRbMICGDCgruJtRv1HVzJl&#10;JqO2nwBF7UucQjT1UJVsPivjH6mQlIEL/mzqAb/PWNMe8imE424kCQ6992cej4zWtNGPBH7cOzSS&#10;Zw/FODCoX/ZOg45RDsUSR8sUlUC9BFQdTmwZwh4cb/jyHBfgDbwTxscZeJWH97r8i584cMEQjlVw&#10;vItrut/FTw4nBjWIehXjcwBgLmJEkJm5qAjkNKbJv/+9usfKF4bGOXRCm3rXEe9O6h9r11+zIXDU&#10;wIwIW1p0C1kmQCsPB4C6MV5PTB2MOXVn1TjHCFRHLxhodh9PyEMMuCyDCFAVjmQtdYyE/wf0NCdl&#10;YmpBEzPWtoglmiFY8CJmaFzbvFVVMEG54Cu2VvUWXV8UEZlISKsZZE6Jqa2G68qeJ+9au628pMbv&#10;SNYciZotDqqP/tce78fP2FQtJqUm3+vaXW72V5r9VWatUvNXaf4azVft99YgxOvzmDMDb00ILWZB&#10;FFFibBoZdqnrCLYFSwJCgWIwbKp27ugx+aHwcFLHdwNKg/EvYpFMVSVPhRwy7d8q5rf/67zguo6L&#10;b+z0ycXZrRPrV9fWlJRvXF2wYaVyrijcUHeWy1REkYNgWO3mLHCT8G/STKNHn3b22Wedc/ZZZ5wx&#10;xmqzn3HmGWPHnjN27LlnnXWmzWZH+Pjx4yaMH3fuOWf5tb28uzJrKiTqXJSA3zf8v/v6UMMp7bV+&#10;1Vvzvr1z/eqpTqeuUgMJJYW/rFp08/KFV65ZcnNR/g8wO7NzCRFJCVXANAn/iY64dy78x50jLomx&#10;2uPsMX8feQV+tk9tFSEpUT78K2WTtiPhSHlEjDTYsUeo+MerrwSzG98Y9O+gOeI1a4xms2sxdq1N&#10;qtYqQ0tN1Tq31TpmaQlxuktok0VLj9NSY7TBrbTj2mld0vTGM1eXUoUVA7dQH+HaJPxL4X8P/7Mk&#10;FAUPGRqQrDqF408poWr9RCLNzP97b0PKvJqq/wsDNC//i/7P4UNy4c/mwr9KpKw76YWHZKQOYYJn&#10;IUYV878f/0g2PP9z7JABl6MDu56q/0TxL+NUg/rPYYp/GzYbbuCAefPWryfi5s7cfDllBAnG/7GX&#10;/+/j74w2YjXtJ99bOOzKN8Lzv8+OhcmBIyXG0iG1Xitwu7wbXv63mmAk+D+yv92SAKMzkuUJKydO&#10;1BpnnLvKb/VoldX66CyjEunXwP+wDSEc+j8PzA5ghELIY489RpaWQVZULwlhap26dXT0LPkmZ9rL&#10;ufc+vfWed7e+76zxz9m267Fln/6cvyW/qKSsrHTE8JOOPvZ4qnlh+F84ja1AAzR7NPkHxnEYSeGF&#10;oyH9R8T49NmWjHjddIfhbmxf86WDsVpFv4mPhF4ZZ8GHRHIgWZmzGPi/uqO+KFs95m7Tlv7FMiAr&#10;MA+q6nBKeP1Hfzawa3cgmRiLKcVhHtcjqUeG4/utzrF96r4KrdOEg+0/Kv8nZg+eeP29N44bPG9l&#10;flWNz+Etc3l9Rw3onVtY9sBLX5c6ay4/Y3C7zr3Y6NLW6uiPQKx9vuOOO2CIxGrT1atXSwXh5A27&#10;vcEG3Sj/x1jN/dol/G3q+swk+9gjW67KqejTNmFVjjMzI7Zn+0Rc/HvG5r9PXX/POZ2/mTQYbdCQ&#10;/tNQJ20onCAM5n+uXOaqVVyjvpj8NjT/pXBEPWNlEci/wD+nycR5GPyLkFke1pFYcsQOyGxzQ2br&#10;63G2aKX/raq2FxXtwQBVXbWn0rkaAMclcnBV7wqj/+hygCJYuUeLzTS1HGRK71t79jNn9vNXFlv6&#10;XaMltPVt+dw64hl/he5JklXgoVaQHQr+LtDoXIws3RmlXbt2bc+ePbm0PDc3F7Z1VT6SWjPq/yJz&#10;KS1Bzs7Iwh9c/UcKRrMJuVG1pQBd6nr58PzfEP75FCsuTVa/47bakIJRFS400zS1F6lCV1EigCZc&#10;AAiV3ZqUy549e7DQPeQj3bp1w56ETUotGjkqgagEDroEZH7LuZYoYQYWEjpDgfk6Ee/u+BaXr3Px&#10;jpdf2HHUxDtPXOMvSV+mncyCA5VMUxlIuuSIhQsxoOACKqOoj5SYDDZ7il3J8dY+HRJ7t0/o3ymx&#10;c1Zc6/SYgV2SwKDFdXv9NSpk6qMqCXOyquoQBt1CxCUPigajrx6EW9x9PeFFF1nLmhGWQUYELs+k&#10;6ESS6nihylaUxYA2Y/IP6JfoSMbXlLA7q9Zn/uSJa5qhoZFbvBUV+BazqgYLWAL6sbQa01TbUYY2&#10;EbiUU6rA+MXe+PJyj2ZP8FtifCYr9j9DYthLAzuiaTXVqYXrszd+1X7bXNOKLd4Ktwluaf3VJn+N&#10;3+c2+XUseYEXrMquMyhJNVVgSGFUrUgMGSJewT+fbQgqhfPn2pKTYaANjyV5xcJqMruQ+FfTUWEm&#10;qGMvwJGZYP3isvatEq2frSn/eoNzeKe4H67rmJ1SN9vUJYETy8JDnHicJZH+oubFu2p/FCA1in8+&#10;RTGy2+Knre6nzVb7E3vb1R64gGjRaCowmDXFrnY9yjBy/Eua23dU4IyPs2FbHl7LrQFH3TH+4tkX&#10;XfnL5dctu/jqRZf8ZfFZE74/4ti3+g15rd9Rrw88bkq/I5+jNIJho4ar143iv7ymMqc076ahFxzR&#10;pvvANj2uHnJ2WXXFtuLc8BBS75J1DU0mwFAbVwomRErxyl9EYFIfz3zrhx9nzfv6zZ07f6k0ewq8&#10;WrFXM9k1R5zWuYXWswXwpjn9WqVJ/7urRnfHnhlXr86yvaRPsbSi4keOf5U39pn/hXspKEpGCBB3&#10;gSLpiXKXcfgXSEN4c/O/LhOREltEOqAArLnwr/YdtfpSTWZk0P8ZwurzuhnxL0Rq4H9pL5GJocex&#10;PALsZsd/GP4nXaNgBEMY/SeKf3YxikttU4MeIvxzOOH/37vOm7z27Na9U4DSTse2wE/26Cp3/XAj&#10;HN4Q/v9144mPvvXT8g17Qo4FPy3b8f6sFf+97ZRG8Y/HB7SKWfLXzsX399gyqRtO/GSa3hqjMzGm&#10;xiIF6z8I79srQbPCdikGaNUGHecudblrLNv3BEwZ0nOD+R8rIrnYEPMC/uU0AeGChDD873K7tCO2&#10;zS/88sfyLwuqy45IPKVTbN+qytZt49quyi96fsnKx5f9siuvyON2XXLpFbU7sAU+WzTwPwomK+1Y&#10;dyxzhpli165dMGVg+0HSFMJhfaYqG1L/0ekILkgStLbJpj61ZmJ37Wrofq1MHh90Bq1bC1OLBFOb&#10;5DoVuVb+DfG/JwEutjWYm5f+xZxS21Y3f+X7dK1/ydWBddCIEF7/ifFVw93zC4MTHh2ceH6n2GeG&#10;pf/r+PSbBqUVVnpHdkq8qF9ahxT900AVhGH4P7nj0Zf/312emrLlmwonXXxch6yE6T9tqXKbO7aw&#10;mv2eQf26ef3mH1bsKi0L+PCVdlf1HzTx2WefDTUPDnmxIhUGfey8IgUA2Hr06CGTBY5Ewh6MhmRP&#10;6ZeBvws2lcDWfOMp7X/dXHrWwEw4gL7zg3UV1d6vlhcc3z31y5WF3ywvaJEU+BCQKGI7qn0tZLcK&#10;E8h+YeB/xJelysQJv/QNnv8K0kLqP0xH/gowRJLMl+hlRvgbPP9NSRuagNXNqf1S0/qnpvdLTu3v&#10;1xxV1eW//nztrz9fjiELY/ienc/l7nihquIHSqZB/adst7nrebZx31tPftty7MOWIfdbjn7AcsJT&#10;prhM9weD/ZW7fZs+wlJoLUbfnFrEKxImscN4CoMpmvv222/H6weUmd0HFlV8VZCTk5OXl9e5s74h&#10;Z2FhIVZAi1bAxpKGY2rS9Zqq/6vPst8Jt0jJDxH9Zx9gSWywXio8pNcE4180KBl/dRERdgIyXuNg&#10;b+TBTcDVUdzAI41WQNqVk16mpuJGCtdoUsEROnbsiF0HQz64fv16rrfft0P3y6E4y9CdR9QuK+by&#10;Yv0nj73XGteHh1uELLH2ejjUs/RZQR8hgdKEz0KPOmmmtu65CfVPaMoje1VqL8nUOyKpL1XovNTk&#10;9o7bcFGNsgwhu31rp+hTh50ESAgGS2IwS6gDhtjshKlwwVeLMnzCvSyu8RcPyqI8uUYI4subMBkm&#10;+TipVnRHzpM5aPFaHWPW7HC6PL4h3ZJPPiIj1m5pmeponxl7dI+U0gpPgbL8M3y7MWVRCEj3zIjT&#10;URnYKCuyN/5Sj2dkikgPh5MNuHuuPZFAIyc2a6uLzEdoBOMwrA6lvKYoRCBSNsOAFJL/M1JNAwZm&#10;WvUN02lopsUZy1vkpyyI1m3Q3mqfr7IUK7k9bj8WQFPsrC9HLja66E8qSAzqhSpAXBcXV/tMDp/Z&#10;hoWxusBqT+ThKylKXDKj07K3snJ+zsj5tfOa6f6cEuzNrBugfRWar8rrcXlRGk91rbU14COFqFCb&#10;j2jhX1XvYQgDVbXPgP9gtFjjE7DqxOyIscTVLzsKjqYu1WcuDeGfI760miQl4dK57hmRkeQw3z5z&#10;95XTci6emvPCguK2SdZLjkiJhIq2VSS4fXsp6PJUMKqbhv/64geSNMg5+GeT9J8m4Z8luOv+xTgr&#10;Kt2bt5bzOoyIrNh3TznsMVkQOFHN3sdVsWRCddrcKP5Fx0PMVxd+tqss/9+n33jtMWPX52+f/PXL&#10;kbSaxBEKEnwKnNT+RfwLYFQqUPHP3rpz29blv/28a/uGXxd8u2LFvMLCTcmxNZnJWkqCZrdrXqtm&#10;deg26OQYffaRFKMlOHRvoJyhiUpJmUiOQgWR479Z+F9qp3Z21WkDdWw2nyofYWyBWXPyf20fVovE&#10;Tr3/8K8yCWXSqP5PacjoTzk0F/7VgUAdNYRzkJdoBSon45rjPntf8+Jf7Rfh+T+M/iMTtCj+IcPQ&#10;+s9hin+h5Zgk23lPHhmbFM7LP4cJ/jUMtQg5YWD72y8+5pb/fr11V4lhRNiWW3rfi98/cN2II3u1&#10;Do9/PvjEmCysfT7n7e0jXtmKn/hAKvwQ05D+072dv2c/ffvB2hPfy6vroPVF0J6ScrPJmxRnFepo&#10;Kv+zX3MIC8P/XpOrsmVRgaewQ8wRf+vy9LisidmOQVgAen2fMce07AVz8fq8lNW7S13VVTBvYY9B&#10;Egj/coSScQFW5pqaGvzlRX5+fosWLVq3bp2enl5QUEAbn0GXpvRU8tF/m7SuGVjwoMHoDIUAFz0z&#10;TQjBto1o5AGt9dxhhpZnw/C/N1F3s7C1xL90twbnG7i+rL/p7B6mEW/5ttZigRHC6D8JpuIYizZl&#10;e80dv5V/sLlqdyVmDdq2Une83fzsLwULcipmbShVMSDwkwEIIax1cqfjx0y4ZvTgVv17du7YNvOn&#10;xes/n7/2qnOPHdg1Y/6SraWV/lRr0W/Lly5Zt6u4QN+WJqT+D4MsvLCiISBMuPrF1mcwSmLrOdqg&#10;YZWGwOEeAe446Biasg3mf0DrgwW55RWe52dvn7e2aOGmktU5zp/WF+ORkkr3DxtK7j6z8/vX9YuP&#10;tf7l9VVoA+lfIfWf8L3AcNeg/4sKh2IjJv/CiMwvfWFa5QpWVaOgchVS/yEyxT9yePxTPkyKhRTV&#10;rlaB8A/oGzfptg4PP9DzjNGp8FKib2Wd0KFd2sA+jrb9bS07ObKwJ6HV3t3j0W30Deg/fq3GZR50&#10;h79orev1/v7cn0yxLUyOFJMFu1iOshz9T3PLo5CtZ9aFpoQWnC+xVLwgKVFE9CAxdepU6UQIh1vt&#10;K6+8EpHxpgcdDZHhYz01NTWq/wjqIDes2BOvIHxdJ+5MJdrv0X+IOmHCgNVAwKQ2mESSLwHRVGxa&#10;elzlNdtb3sCI01X6jhFwsPTsCTxYFCkQrtU5UuQdFSzzySefhIyP8FNOOSXypAwxhw4frW3aVufI&#10;Yvu82etGXzmRAymsu/dpD9Z66phyg/bchDo7NQyzE2aPnBJw59G5/sbeSc+cFHj6kdHrnrsv4Csj&#10;zLObXpvbUU9U9wnSaBa6OxF4Eul+Q90TtY8817nOsciUGzZNCuGFGpEmbap9Bo+PZHkbymv7vC11&#10;ldyr+njEWFTJd8oNHeuEELL6+9xM0QcPPwlQF1EtLKQj/BVPjkJQrL5E4LNkSZkD87pv374gK/hj&#10;4qhDPU+u+ZOjPgLFyCt6gIGj+JOKCy7IZjw27qqER+B+nZIGdE7alle1Gvsm90gZ0j2lrNJTVF7n&#10;Ci2CZgueLQhzygWrxmKwqCyMhLNeJn3fNd2UjO/6YS2F/zlqwCGOGhduIgIWeSNywGxd+9KZYwHV&#10;GuYlkpd346wWxRsJ/2dl2jv1aGUy09Gz6nyD11z4HFj+jBCPs9rvdmI9t74/IGqlvIkVSFAaHOpY&#10;QmkdNY4UnhfVNT6/yeL36dZnfW0sbdDlpe5lP6eVbzF7awgJi6siqaIIzjfMsEFrNWZvuc9b5fdW&#10;wz8KPPX63foaH1FrpCRqXgxUCya1UBcBCf5DIsVksWadcY4lNja+Y6f0ocP1RS8NHIIEtb1C4l8E&#10;xUcMA7Ta43q3jCmq8q7YXYNd49xe/7LcarfPn618bxsG3bNz2z6x7gg1L+nC8hSzbir+dbH7/XCs&#10;yHTwDTJCsMKo7ifKuNdPteMQ0mwU6UH4qeo/keM/gs4dURS2goFeWE4V+bwOg391WrKpcMdnq+b1&#10;yGw/vPOgZ36Yku/UZ1ORH2Qe2rwIUYYIYELin80tZRZRM1+Xu7igcMOOHSu27V658NdvZ82c/vUX&#10;n/pL8u1ebVeBtjtfyy/07dpdFWPypTq0eJumOzeq7ftMUNqLuRj4P3L8Nxf/s8lUMAdIuO47RHRz&#10;0bpZBcJP+p2hiaU77DP/i0zYCjqP1U4mGc7smhH/kfM/m4wSEyyxvgKqZsS/CkK1y7DuHNoEMJQ2&#10;C8a70rLNhX8D0YXkf+k7uAip/0TxzyE1jP5zuOJfSGbzz/mteqeMeXBAeCYPj/+xJ/W8dEy/q//x&#10;+eacEkkH9uhrH/7isjP6n3pMZ3aHRvl/eKf4p34s+nR1+dzNFW8uLhFHHAW7K9cuyee57PPFpSmn&#10;hcf/WSPjW3RAplidELwCOs7vt7udFRh+0pMCSnsY/mdnly4v+g9rJD8JIcDJoP/7Lb5YR6tBGadc&#10;1faeeF8Sdvzon9bB44l/e9XKK3sdeUG3wRVu/3c5lWt3FLVMT4mLj2uI/5EsVmhiybMc0MBBJjj4&#10;IThLaBBLMP/rNOXTDdAVLj/+2sxaBvxTxemeN1omaDaL1j1Tg4eQ7i0CHqLD459tjV0HsfcgbNA4&#10;nhxlHv6Wb+62+u/DIJMw+k+apUAFntPtW1usz3SeW1RY7fXDAfSyXN0/snpIc6j8n9pl6G133tO/&#10;c/obX607vm+rtFiP1R7bKiuzpKjomwXrzhzRf9G892bNnuUq3TPvy5dKtixQtSAV2/CwIWLEBTb9&#10;/uCDD+CWATZoeOPt168frJA4sAwOdkm8M2iI//u3S9xRVP3oRT26t4pftLWsd5sE/D2hR9qjF/ZY&#10;ur38hO6pS7aVzVxesDa34qxBLR89vzsrqCpFMlEK3zENd0W54mDNquEvwIMF3fBqjb+4phnaIFUZ&#10;0Ok5IaT+g3BxsyBdoCH9RzAZjGoMjDgX/lY27eMdy1YUf/BhLvoP/KVdm9rpcYf/nqT0u1KyHk1v&#10;+XRq2qAWw+IShzCvkPqPvsuHy+nfMduUlGoZ8Fdf4Up/2VZ/+Xa/c6dmg5cZi/XEl01th/sr8pmI&#10;9GWDGi+joSiHqBdWQ5966qkIKSkpwcJnSBL9DilE9R8BD70S0WepHOLOVKJFwv/B+JfOSEAGFE4m&#10;SgWLqhX+ssPIBSIILdI5CD3O8BrR1Dcw4nSVjmmYLBc+ME1SmFSG/Yr5ytuVJnXUSZMmvfXWW/Pm&#10;GfdiQgjCb7rppialtldkWKDXzZ5HC3St/Xm4OIUe/cgbAVt09sQHb+g+87VaK/L8N5/TbngwcEMb&#10;eiluzA21kWH3ukh6lHVbdB884Z8deWldopFmoVSk9pEp4tCaBQ5Zrs7taV8fOrE2uwbzyp54b115&#10;sideqZrpNW2voq4b/UhdvtkTJ9ZJL1T1972Vok8elhKggwuOMcI/+EldTVQN0hn/ksHIJ+qwzUQ4&#10;vYcWIhYlxuezQj4czBhIqwH+UhnFQVELZTFN3uJdPosV0FjsfFT35F7ZCa9+tWPWooJjeqSc0Ddt&#10;T4mrpNYFR3leWeGW/MLNeWFOpqZOiZm7mpfoFoIBVTgsG9NBbcD0sCm7XO6cyrRFhe0WFWT/VtAu&#10;xIlbhdmLi9rtrkyECQ+P6DZord71JNtFhCxFUhtFBN4o/48/PT0pNU2xPqv7DarbEgbM067SMput&#10;xu+Bzm1B3VhBqSaFI+3CorJRGCiDHyXGWvCoLHfXqlO1Vkz91PD5j2/LahNWRNe5n2JGds9auODQ&#10;/G7N6/T5ajQvnEHDI7XL63VXrqo3PAlaBFFqUZmpCI2DoMBexb80rnqR0LVb8sDBzg3rNz7+n54P&#10;/jtz1GiYoXGmHXu8o2X9dz/MWmSCXBrFv+QixVP1Tt6NgRcBPdlAXCtecECYMrC7a0x7n5VOt36W&#10;Vlbu3OWyJW0/9goRu7SdGHqkyZqKf6Y588tZn02f8elnn8+Y+SV+fv7Flx998tm0jxHwBX5+Mn3G&#10;1GkfT5n28UefTmf8yPUfUkEk+A/ZZIZAfJTgL9udmLMya/tinm12Lu1SuAZnUulWfw1WDBmtq1Sl&#10;2C4q7USCf8ndDDSD+nSnMV5YkdU3F/YCV8y2ypitlcXrNjR0Ml8WQxhJiJQlUQ+JKSWvY6RACvin&#10;KD+/uLyw3Fm9a3Pelm1rcgvWrVi38Lmpzz774VNvTH9yxtyPvpw/+9uFq6Z8s/CXFZuK9hQ4XE6H&#10;/i4t0HnVFlQbVDpXk/AvvXWf+Z99WRhG6svyAD/o3arVg5IRPVmFfXPxvzSQzGylU+8P/EfO/2wv&#10;xBeDuIhLBEi5yVCyb/hviP9VFAk/s/lYJGlKNd/mwn8k/N+o/hPFvxBOQ/rP4Yp/qfjmn/Jn3L90&#10;0PgOx19l9EiZk5snJ/lHniILqWC+ZEz/Oy497i//nPH5vPW78svx9//+8+U1YwdNHN1X2D4M/0cy&#10;8LkL8st//qkqZ4/1LH1NIvk2WP/p2tZ08uiemi2lzgBNM7T8TfA5q/zVpT63hrd57Jth9H+ySiT6&#10;T2j+91ku7nnHqamXYOEGI7RyJA9p0enX3bv/s2BDqzh4urWu2u34ZOH2hat2QMduiP8hfKzMw5fZ&#10;OFq1atWyZUu42sA7cvRxUflYTkoyDP/jFex7S3z9Hve8tMC3/k7bp5db+/3X0/0Rz2vjLWsn2aav&#10;8vMWfXCEx38krUbxNqT/dK5an+jWPzDFsbHM0yXZ1ifdcWW/lBdObXN8u7jLjkh/5oz2wzvV7ZBY&#10;lx9bX+X/wSecMX5E16EDu/zfeUev2pj7z7d+6dU584Q+GRUub0x84uZ1v3Rui00+RrXNji3as8FT&#10;WUA5B+s/cXH6jogSjmusNJ87dy5s0LBNf/755xkZ+mY8RP6oUaNE5mqCIJPbR3e8Y3TH20/rELjg&#10;z9oQXuDvnafXxTmtQxj9JxIhS5yG5r9XX301PuHFau7S0lJYt2699VZDsqL/MJxYDdZ/6IIGt+jQ&#10;I/z8lymo4yCbTB9SdbXfjyXPFovNYrXhNQpyPLPq50EVq6wJ8d3/fWf/d57MOPWENK36Bu+SZL++&#10;X3RI/SdQC5MVGw+aswb4y7a7P7zMPf0C9/QJ7s/Oc394huv9cf7iNea2J+DTV6kam491lEMoRcKl&#10;cZm7sAQf+ZPrP5HA8thjjwXwvvrqK0FCs+g/9d+7sQ3E9MwySVdUP0wIhnv4CgjxSWeQ1FgH6oWR&#10;SCFknDVr1iCFSy655L777luyZInT6cRfXCPkf//7n7p7Y9OzqLdAG+zP3Tu2r08tu73+XhjH/Ll1&#10;ni/om2PCc+tC51ln6OXd2lXWYZ+tjx9xFvUZ64/snaFe4Pql3YGY2cNGdp85SfXPETaveicccPeh&#10;HHsXVTHZh4wj1W9620SfOIwlQG0SFeQ3EwaLs0zvGS76tHqtmobJPJy+oluSkTigykG9igTIv5Kp&#10;JItEaLxjCNORC1VxQfjPa0syk7HNl+WbxQUL15X2aBfvsJl/WV/S1FZjMZg4CyZEKvWSUhn0b+ZV&#10;V0IfnPJCy62qdj+bM/Hvm665d8s19225NuR5z+Zr7t54zXu7R2MxNFTOWnccAT1G3GFTDvgrC6JJ&#10;5sxUlJXw/D+ol+30M7ua7fgITvX+LH6fVQN07bXf7nHm22NcGsz4dYMG1WLRsUTCDJcpFkVBaYg8&#10;BQm1wkR19IXPuhma/jcqnVqF02RxlFvS+IieWmJMdZc0s79M81XqLjjgBhq5uKvg/s9V4Kv4yC6g&#10;4rgmo5vadoIWFVSqwiT4b2hwbH3eBXHZ7eEDutVZ59bsyR34+rt9n3gudcgxg96c0v3vk0UIkinx&#10;L6pYSPwb+oU0pbSmXMDvM9xAn9otwWYx4StLXDis5gXbA4tcTGX55rICc2m+nNvXF+78de3uhStL&#10;8itNA4+3dOxmkJLaECp+moR/ahSjTx111pljsAfhmNGnog3POP20seecNe5cBJyOu28vtrz2m/X1&#10;3yzvLrFy5s1mjUT/QZkjxH+j3dzsc2Xmb+qw4K0jvnh46Kf38jx51j8mLnke50mr3ui35avY4g2C&#10;aiEBdjoVFZHgXya0KFjvrM7n9R/5zfoFS3atu3PEpZkJeP3TtIOFYRnItKQm9qyQ+CddMI60LzGJ&#10;nzZfbMUef3W5raY8pmSnf/dOZ25eyboNO1evWr1z2/qVq75e8tsHa9a/98uqqe9+99rzX7/57Dfv&#10;vvPTDH2pjfI1KGUlpCc5Ck82iv9m4X8OWMLJanmkFRiB2ZG7RIYUjvgxbxL+w/J/YMhj8VSS3B/4&#10;F6Jokv6vgkrIxzCU/x78q/wvo5WMqpQ8w4W6VepT0dtc+G+U/yPRfwj7KP7/nPiXvvzDKxtWz8rp&#10;daruz7ehQ/SfkPjnU6cc3em5O0+b+cOGc2+f+v3ibU/ePurs4YGlnapKEJL/GWFrsfum49LO7pWI&#10;ExdYB81wv8tVsWRJxdr17oxsT/ue5ozMhvB/ZA/LpePa9Tj6mFqLM51vqH/xM708Z5PdVu1zmwtL&#10;G8c/cg/J/+w4jer/Vr+jT+KR8ATtrNGNaHjKWVU1vn2/C7r2q/KYH/op1+VK21Nc88r3+Wf/5wfs&#10;RxiG/+H/wVF78AKWULijhQsF/M3MzCThC0WH53+88vd4te3Fenk2F/pdXmgy2qZCWOT1n7iFCPJC&#10;WMbfYP5n68D78xtnmgfUrl6AD2j44hjefq/XyRyYhNLJgRzB3eaYEbnfXNox5ppucQlW03Mryu6Y&#10;X/Da8pKrZ+Zc/On2D1YUF1S61+ZVt1S2qqYao9p/9PQt5vJKV3yMtW2LuL7d2946cai7pub2p79K&#10;S048b0T3X5YtvuLcYRNHjxx9dKeCnO3+WgWgIf2Hui6EDDet/fv3h58TuF+YP38+tp3EwuHp06fD&#10;8MrFsGgFAbaB/2++8a933/m3dWvXfjztIyaI48svZn7z9dfw4cCQV195Bc2ndg2KWgaRMP2xoVsc&#10;d4Lnv3AhArchuIWZ7D//+U98zhsyBcNEjLpQMP4J/kbxH+i8oea/+jKd2gNzC+z7Ammke4uPca/B&#10;Ix1uvTLjlKEJvbp0+8et9sz0WM07wlzCpIL1Hz0U235oPnO3CabMIZq7wpSimVJamlJau5Pb3eb/&#10;vzbuN9Nf2HTLklQXjNR1B+ulzn+JB4YzFhkPa8ZhP0UgPK7A7w3C6SeHYG52/f8PpP+IMOl8gz43&#10;6MpCbmEx8bPPPou/fOGhwvv36P8B1lb7nhAKAgksVYPch47EdKi6sUNKyuwk6BV0typ3I88FbHLp&#10;pZe++eabv/32W1VV1XXXXYePKRBSWVmJWyNGjIg8qZAx6yzQBvtzmFRH13m6oBuOWq8ZkR4RPhth&#10;tEhzrYuXPfEN3aEI/HMoVuiQeem+ohVPI6ObmlM0flQC4SVAgpNxkUQkwwy5QiiFvKF+OYJr9VsS&#10;DkKGJaV8igZK6hy4pi7FQ1Y9IyMylcRkeUSfI6Exvjy+ZKO+HOD7FUXFTk9OQfXOAt0zw9rtIfaE&#10;iQQMwdN4cqZMJzgMUF9hwZAsBRWYwer2Wi8WXcJBweqi2GqPv9FzY6kDqzJgt+YKaFZT7BdSWcmL&#10;FeF8XtUAGuJ/WORvvbZDWrtuezvfCF71LK457F6XyVuVY7F5oazACwfrSLMCG0WEyXC5ywhUH9Vm&#10;Ynw+aPLU6Bdig8Z1hRM4wNv9MnOKxx8YLl3dWvhjzXD9TOuz5sOEBO6oPfAFXfOJ2Z0fGOaCR7Tg&#10;AU4tktpkKv6DS5t29HFHfTyz8023l65cvuyGq349/5zfLhz706hhldu2dvq/W+yZLW0pqSIHZir4&#10;F2yExL9aQrUFWQb17iPzCnLLPQ+MzPz2qg5zru4woV/ShoKa95Zi0W5AoHuhGvOK3E1xDi2xR1d7&#10;VpYJbn3rxC79yJCFQVYR4p8G5b23GTTuOuiC05DaVw1uQLt2pTsLw/ZiR1aLZ8g6QvyH79TYtbLF&#10;nqWnbPxl6J6VHbu3Thx2lKNLe5O93n1n/8rCsTvnn7D+oyxXfb9jOxr6V4T4V+ec1x07NjU28V/f&#10;vvHY3HeyU7PuPumKSChI4khfMxCg8E+gN+2t0ZGuKef6pGKTck0ZHr/Wst2wxDYjY1OOSUw/Lin1&#10;2HjHoDjroJTYIUnWo9Jij81KObFj2zFt0kf0bXf64A6jB7Y+oV/mcb1a9K/w+NwtumtmfUKiAlu6&#10;Hukxcvw3C/8jdw4lYhZU+44ovez7+MsG5egmnU4tCR6PEP/h+H/vlekiIpXGmxH/KnvwOhL9n9LA&#10;XzqakEJSVr8T/+zawfzPWsshQGWrcciQJmB3k5aSyAyh/CPHv6Qv6JWhkyFEkSROmUgc5iXZCYVG&#10;8U9RUA4B/ecwxb+Buj+8+dfcVSVh+DwM/tWnundIf+Hu0xe8eeVjN5/cpd1ebyjD45+JwPtzSZUP&#10;rp9x4uKWGbVuHTStZleuyxbv6TLAlxhQUUQlU5sM1xeMShp+QmfnjpzqwipPNVbOptQaoFU30AmV&#10;BSsSUivh86yiyrgxCTuFyv/8qQ4TCJH1xdT/sSRZhGDQ/4Gnr7+eGR8XBwd2ZdWVFTXV2O4j1u4Y&#10;ld363iHtnxnZxWxyVZVXnjKw9UmtC7BRXnj+Z88lmWAFNFZDw9wD6zNUFxkg1OYI5n+5i3rCdUZO&#10;qX/Fbj/szni3uCLXX1jh3+OUFRp6XHXYla4h4WaXvpvfgJYmWJ/heQPXbyzzYxPCOZcENiG0YPO3&#10;sPq/2e0e4vlm0qLc7/e4UIxR2bGPDs1wWE1DWseO7ZmyqajmoTm5D8zeeXaf1IsGBpYeB9t/IJPi&#10;MmeNC6RnqqrxJMU5BnROb5eVev35J8Q4bPOW7XKZWs794pncNU+bcl86rrfF5wrIMFj/h7EM8oQ5&#10;aPDgwYmJieQB/MVX+zANYR00BA7H0IgD4dMyK6xOabO+eD3w9/vuffH5FxYuXDj53vse/fd/Xnrh&#10;haVLl7z+6mtLlyz99ONP/nrD/2GWxAU6OBrif949IYKDMcPzPyP07NlTBYmUWfgfLn3D6z9S4PDz&#10;X7Vqhu5f+8movgh65eqSN99eC5l19eykhhfbNvAhJpSbmHZ6zzrOoe+riQsxheNh9kq9QnFx3gX3&#10;+jWrZfCdfm+lv1Tzl+/xl++6a8/Jz5WPKPIlYI+eZ7a1fNB5PlJoaP6LW2h6WACwuSgxT/6///77&#10;n3zySfyE72+shcet+Pj44uLiqP4jEKIJhT436MpC2h3vabDSF85q+vTp04z6j66d8w2bFILjk6E/&#10;i5YTDPfwIUyHmJM0OTYI9EVtamriYn0eOnQoaOLRRx9dsGABdpJdvnw53nH9vrXPdWWhBXr+3v43&#10;4AOabjN4yBLj9h27B68sjrBWET4bYTQ10+BHtm/bZFgTLfF1K/SUgEuRhvLSH693QaL/CnnsQ1Ej&#10;lFU02uEuAVKEEAU5hBoh/wqZcPSSV3Z4g4dBFwdf5WEnCl4o41xAdrTI8E0sUgDvkaaYr1yrNCUv&#10;/xEocxuWhEmJ4oKfC9aW/LSm5OslBdiNsLDcNXd5EX6u3BbYtTmSBmQWKoWKhsQCi0FHJqKidovo&#10;WB09gr4JId5W++CHo95VQthy1GoWenx9PbDuwSOgxUrWhlwoARYG1zJ5Dsn/sTHmSde1HzTsaM0i&#10;+w3S9Mzlz3IyJHDLU1VjNe/W/Vl7sWUFWrC+yVhNVkhGNGRNARrmXQIwKRseSXZuq3ufr9dbd5oN&#10;PxJmCxxwVFha7La2x2oSPBizaEfc0k3WnUXm0ipfVbVW6fbvqfKscbve9rtXY/+NgB2TOaoH82Kz&#10;sgAyHcI150LEswH/aiu1m3hZ98kPxbXv4KmsWHXbjXmzvnAXF3mc5WUrlv8y9vSvO2R+kWxddMkE&#10;eUSyq9PzIsK/mqNaVGnxKrf/tNe3fbamLMGu+3B4bkHRsJe26rZdTcsb9sau+xN2jZ2z6+yvAudZ&#10;s3ImzNt0yozVvV5c1fWZVV2exjly/JjTrryK+JQs1ObbJ/zvZSVXOYQp6+Zm3fpc2xF0VOs5R67/&#10;iEarTgiFNFT8GzrWmrWlm7c66wPLc07eMadHnD113KlZf7sm86ZLW919XeKwI80xe+0Uf3T5rit8&#10;KRaPvvegcBR1d5ZESk4Zhsc/c+/ZsmObpMx/fvPapsKdq3ZvmrL0m45prTulh1s0Z6iLavZSGYCz&#10;faGmYPyTchmBD1oTUncndH/u6zW+mGR/TKo/PsOXmG5KzbSktXKkZsWnZSWktXTEpdkcyTZ7Uqwt&#10;McYc7zDFWDwWn9tqNzne/223O/soi90hbIw0ubKY6ePTZsNIIXXZr/zPMnBMUZmHo5iQAMsg+JdB&#10;RwSFW83G/3VDqrAQy9Yk/T9y/DfK/3pnVFYqqUAiDbLibNlmwb9KtpIyWZHZ8Vq1PiCEGoI0InuZ&#10;NNnvxH+E/E8YhNF/ovhni7A5pPsLMwvhUJLsgIcT/v/W+sPZ/9V3V6sqcz918jf4aSBtw8+Q+A//&#10;iNwNj39GW5pb3fGR9aa7VuHEBX4y3Jec5s3Ya6yRIcyg/0x6tuzE8d9f/dfvZ079vnD1rKING0u3&#10;lzvz/C4ntEHYo9vkL/8iPmszXH9hUUJakv7hP3tuQ/yvDpeMJn/Z62GfuuqqgEIiVCw0BeV/6pR3&#10;E+PjUxOT4GsAOENIjcdT4arBWV5T4anULG7P1Se2L1o2HStqw/A/lseJWki4IimUB9ZnhrNs1dXY&#10;bjuwSw3LQ4SrpFGHcG3pLv+CbX74pINAFu7wL8/VV0OrB7tGQ/i3Fa7GXXh8HvCyD+ZsHPABjU0I&#10;j3glsAmh1amv8A3D/05Hkt3i+1vlkxvLqr/YXv3UsrIb5+ZvLXOf3ytlQMvY+0e0ent8p/+d12nR&#10;jooemfrKUxEs0xQiLSgonr9yF9YG2CyBKicnOLq2SV6zvWTDztLvftjz7obj5343757nt+7IbWmz&#10;1VuKDfoP1iNi3gfDWUVFhTAD84VlDbYjeLHAymgsXoSQ4c6iIf4vd5YvXLCgRWams7x8w/r1g488&#10;EimXlZb17tMH08y5c+ZUVlXCUaGIuiH9BxEmT9awFV4kR12z1q/XNPA/JSabsanz3ybpP0iHznLp&#10;WVddxcVA+tpl04ec/5aX/lpZsamyclOFc0tVVYnPW+2AQ8Law1y3rly/rl10Eo/e2rD+oyVkenf9&#10;6H5nmGfG2eY2w+0XTLONmWo746P3fKerSH7ddTLBw/4u+iRbmQt4sVAX7xhgg6agEBPhWDxOpzeb&#10;N2/GU/AAjnaP6j970USoH/D0kpaWhrc4sK9eccUVzaj/6NoVm40EJ7Qrkwc2cEjWY1HJlWEOPs50&#10;ZOznU1QUxHAjHNSoRBDhhx9+4NpnWJ8jib+vcWot0K/t5f9ZT2rmpLp9B+f/Y9LM7jdcqhdC94eM&#10;7Qnr7mAPv38ENhhsPPcIn40wGvITG3nwI/fBJ3RtgdVj/j+k3AjWPWmEy6vOg8f2d+5ryM+I4fHt&#10;77wTyh1245KJxvjzSUDlHPIGxy3OwWTgET6RV3YYMrH2GQdf5eHDKF6ImotE+DgHMIar6iZZSBag&#10;iaVJlD/c5ZBGViSzscBqOmt3Osf+c/FnP++Bubfa5XvwvY34ubtY//YnwkOy5sRYMqKqxJ8UiIGf&#10;hW8Zp46iYXGrXcscWM6MaurnjS1evrnly7dkvYLzpsyXb2zxEsPrTohdf6T2DXX9Ryosg4G9ac4Q&#10;AUqZQ/L/tecmjR4zICYpM5TF2WCJpg0aGkxS5e5ltoQSfc9vr1ZSrkG2MlSJWERZZyvLGwvGFGGy&#10;/AIGXGcXLdCdaeimZ31lLFpYt0PXvpzHt37bHX022Qcw8bjvtiV9uCHu4+0x0/Js00q196p973v8&#10;WwPLMaTi6lBN2AgOVSmpMwqBWUNjbtuLLs2f/VVM6zab/vvvkt8WRoglyVe6T3j8y1jMC5bKkNe6&#10;gpoL3t95ymtbT35tG5Y45dc6N8eRcvT15pjkRgvmaNU39fibCVFGZpUFLZJ15PivbTfjNoPqJoR6&#10;FrU2aLQs95rkEaH+I0JoFP+G6v/zkeWv/G+9BHbcvaBndam9bVbK2FM9xaWF73xmSUlMHT/a2sLo&#10;DeMYLe4It01kQrgSukJExE+j+Gfua/ZsOeP1W174+SOX11NcVX7r9Cfwc3Nh4APSRluNEdiV1JYS&#10;3MpEjuykIkfwL8+id8anZc/f7Ix1WLHqyWW2wrW7z2Tz+k3YxLWi2l1V46qoqilzVjkrquFYEzlj&#10;bayz2rV9T2lBWdWyfIs9NoXlEbFwlSvLJrOLpuL/9/A/Ky4iYmOx35EhRcgGqPMRCg1PNS//qz1a&#10;ytNU/T9y/JN12bulmo3q/3r/rXtvpxJOs+C/If5npipm2EAUDpEgrcYqNBf+1VWWwoFCg+zX7Nrh&#10;9Z8o/g1jqAwrov8crvh3a1UNkbZHC2ibO3Pz5QzWfwT/EZJ/I/h3NfiRn8nnwrYdvvICvNeXvATk&#10;BvyDQL0+04+Lil+amltaucZX/am79P3qvE/Ld8wr3rypaP3nsRlfJLV3wPWDxW8uLtc/giHTNpX/&#10;b7/9djz4xBNPIIXJkycTJ8H8j3I6neV33n5z5876B+ptW7VKS0pOSUhskZaGc/buJJPP1rNz9rTX&#10;/rtz127hMTK5yv8Yv7CWVn0zKkMkL8gtiIDvp+ErgCkIl6oDvcjQatEenetdhC23dCVKW7vH/+A3&#10;XmxLqB7h8R+79WtD6w9vrw142bt0d0DrQwRhcoraoP8n2/K7dljaPXbj9fHfWEwB4/fgrNiledVr&#10;C6p3O93OGu8PW50ndE56beEe5hU8g0AhK0tyt+0u+/zHrXOX5vy8avf3y3Z9OGfD+99t2JBTNvPD&#10;DzenntzjqgfPvGrax2fMKTzpHpM7MIkL1n9++eUXuGAtKiqi8Fl4YQlZBw0jMrYKmzJlSkP836NH&#10;T7wJuPOuv507buwNN944b9738fEJp58xZsL5569bt3bosGHnjh17/NDjk5N1PUQkw4wM+g8W4RoO&#10;mKRDBiIdKW0Y/pfN2ELOfzlsCXJYPOoh7MK8gLkWB2zZXKqFELpfkBD+JDiZGlHKn+7qXwpy/1uY&#10;+3jh7id373zMYc8rsuvISz9lKGaeztUbeba5+Fzk/VtlcRj9R/N6TLEtTOmZvs2fe2aO02JStfgs&#10;LSYdpd4bnPVuHhua/2KHRvRr2KApBJYZf+F6ZeXKlehceNmDle/YCJT1Cq//33LLLWvXru3SpQsT&#10;gXWbC4RfeOEF1XoJQ+3MmTMRB/FhgkDrPP/886r+89JLL8FuCWOu2D8R84svvoAwZ8yYQUvFc889&#10;R/DcfPPNfAeAXJgvEueH3S+++CJCUlNT8R6FW/Hddtttjer/Dek/ho4vP19//fVrr712yJAhixYt&#10;QiHfeeedV199lXf3Wf8RELJGAW/cDFV5kDgTtYZ9QChMLbEwdchqSJq4Kyop06GUkSwYWX42JAtD&#10;OK3PII79bH3Ws8U+gdo6o8G2+w2PdHyNjp4nzaxfDawNvffnR0brnpTpA3p2x2Hc1S+SI8JnI4pW&#10;u/+h+NLAIwHXGizVyCl1Oygq5Wrfsdb5RiACPYeEzkvfxVB7bkJt3Pu0Bx9p0AXHXo9PmK21j0QM&#10;0ThRCQRe1HOnJhkhwBXcPFcEpPIgN1VQDw6o+Etyk6c4KqucxnTIQoahiOFykAZFIyRJylgeYLYq&#10;fZfeMIe3qtBdklOze11N7towJ1OQubEM/9SwcUtVTHlX/SsaFSPrq4YDBmjdGbScw5IXndxi6Wmt&#10;lp6WtXRkiyXDkhfLLSgEYrOGGFhxNgdJGweXOSMLWaQmRg2WRyRv4P8fFpc/9ejslx5+f86H3+Vv&#10;2+P1wL6MrzLh2k91Bg3TM/1vwDtBjLfK5S77xZ7s1g3QPix+DphyRDIybDFTkYZ6LZqT+hTxkFS1&#10;K85VgMcCO1PCYm+F1+lAS3o0W561/VLbcdWmOB0kbp85r8aW49G2u01lfqx4LNXSfH7dUiADHKJR&#10;LGpeck28UUSyWpzNSlFDyFh6Z9vrS0rNXVTU+a+3bXzsX1teeNrnDmzHER5vogMxWnj8ByusauK4&#10;28IT+JyW4QWV3pKqvRbbmB2Jacffas/o0mCpTOaEnmOSB15evWupmp1cq7BpKv7x7KfTv/jwo0+w&#10;0+DHn30OIHz0yfT3p057b8q0Dz/+VG8adHa/fmIFNH1wsJySqTRQsP4TOf6rw5LAafn4VlGzpCXb&#10;2rSs+G1FyWezK35dYW2ZYY7Xd87Bkf3cZHMcOoJ+XKGlCuewbKJ0qTgnnPBXOr4B/2Zn/TqdkE3j&#10;L9e3Befh2FHV0IlkVcMlyyBavky6UJjaxaPh8I8i22yxeL5VavyJ/bKP7JrVITPJbpg6K2WNtVsz&#10;EmOzWyR1bZ2KHRxr20yfcrNd2F5sSkqDbdok/P9+/mcZ2BZiTZaWkhKqLCFTcdwlnfIuW1MGQUlz&#10;H/hfWIUVJITUjJoX/yJ2qUgk+j95WKQnkmwW/BMGbBGVkzmMCoRkTkvhyMSHTzGwufDfKP9HqP9E&#10;8a+2qdpSBDm7FVvzMMP/VMvf37PehnO29pThnKu9eEzbEw1UHwb/R1zwEs9BF72CvwMvfBknrnEO&#10;nvgqr/E3PP5bTx3b9p1TMza+GXymb34/7ehRqW1aWvB9fUWxrl7WDbsN6T9ouzWbXCddoI2/Meml&#10;D0xLVueUVy7wuT61xi6wxvcxeY/0VJhLSjM359avgI6c/ydMmAATFWxV+GAaT8GuFF7/R6+fP2/u&#10;ZRdflJ4S1651eodsrKZskd02K7VFxu4Se7wjbufMh2bPmk73/Q3xPxLBJnIwLsMKhpg44IID5jCE&#10;44IhuAUjNaLRvNUQ/0vLgjG3l2iy5BkD45ai2oUTyhEe//Hrp9ELB4/P1vnhiGNrSeAnbiVs0D0g&#10;h9F/arzpOe6U/taK6/3fvpfxfnubbmWetcV5fNvYkhrvrA1lS3dXDmgd9+nK4q155QnWwNeBBvsP&#10;hFa6a115SX5SQizWO89ZsnPmwm0zf9mxcnPRj7M/31mYpLXuXbKr4oVFlVWlbmf20b604WxuddSQ&#10;QQ2mxkceeeTOO+/8W+1x11134XrSpEm8vuiii2C2wzpoeBWAibkh/r/8yitGn346GuKkkSPj4uNg&#10;hfzLtdccP3Ro125dR5588rjx540544wBRxyRkAjnMPrRkP7Du4blz2ECKZmG+B8mYzyLOS8M6GJB&#10;Dp7/Nqr/sADIxTDsyiyb4XKEnP9KLiYNa589xW1OK7MlF349f9nEm0sWLrGlJa++afKq6+9BO00r&#10;Dyx0EGWDPU6y0zOyxGhxLbyrPvIXroIKiZ40sXtAE2YxLk9awAsO3LiQ0VwdBfBSgQ6LVf7/9ttv&#10;4WmdosN2cehiop+E1H9o5D3jjDPo7xs54vriiy+GJ5UTTzwRzrhHjx5NhQ0+GE4//XSYhrt163b+&#10;+ecPHz58xIgRsN4iPkuL5fZ4Chei+MESPWbMGDyCOPBIDksFHkGa+AmYSSIIQbSzzjoLcdDEkiwe&#10;h7UaITfccAOKBG8z4fX/hvQf5MsDMsEBPmSBt2zZsmzZshtvvHH27NkfffQRrM98P9Gc+g+wC9lR&#10;gkShUIzatIzDvNFdk5KSIBQWF769xVeIilReo8SCYLafinUig/XhCPTuu+8OGDAgOB01RNY+H3/8&#10;8eFjNs9deDx+raNqsg0KaJ58oqlEJRCVACSwdOlSKAec7IETyAxC3Bx4OK6IZQEUBC6i9CSypIA3&#10;hLwLnsELQ7kG88jgxAf5U5JVZ9HChyoZSqBaSGE5ebzAvjenwa1DXEtrSneTud7ra3DTJ2x6VEYU&#10;XFAZlbGWFgRkAYVVndvjJ+vFYpB1EfP5O7JOPyYR/kBKnZ6L1/ynzBvYkPrT3tcnxkH3xfRMq6nx&#10;VVR7z171PAvTO37Do12fjIux2K3m6x/L/eInp6qDUry6wUBZwSpiZLiwPYsazP8wT2Wl+Du0sl0x&#10;LubI4Wm2mO62hPZma6LZ5rDY7PB9UbsQW286b42vcM3riZkL7XafJQcZm7+Zn3nTkzZnVeC7S4Np&#10;gFWQwRKbkIg0ZIIqDS3C35B1yqbMEfAqq1fKpFmqyuzbl5ux6wVKErBa+k0+T4K3pIUvJ95fimge&#10;v6VAyyzW0iHBHtryBH+xoSmlydTwFStWGHKnuAg//qX0LijNP85bvfdylmCwhA7BDO+l2NRVsQlM&#10;mRCiAkQbigH/D58Q8M4s0gsupKj7cnGzW//STY5Vl/iSjpjoyOxZsWFWxYbZhpKZ7QlJAy+xpXZ0&#10;rv6kattP30z5nBFESvgsLiYmhoWc/LN+i3KIBP8XXHUjmvzsM8fQDTQmctM+mT7unDPl55Rpn7z7&#10;G96l6DunwBw1frCOry+m/i9y/UdVkJqEf0dMRpv2p3LfvCeXfoO/cQN7t3vqnpqN28u+/iF17KiY&#10;np23TLytcon+MWzvlV+uPfY8b1nAa8cYxy5q22Idk65kaFkxjRnwr7KB4L80Y+9JqkmzJsfaWyWb&#10;ar9+beiwfb9LeEmmbaQdPCJcJI+HxD9b3JbRrtvFT1ntMZVleV6Pa2TXuLGDWzn0ndV1t4K1/oJq&#10;/yJZ3YmQH188VHq1d37LW5anO8axxaaW7dmY8+Hf/a4qygFHMP/L1KJR/O8n/hd4y4W0JkIoN0qS&#10;suKoJ9QaOf45HITkf6FiUqJo+zJSRKj/7zP+I9H/pQwEEsVF6O4P/BtGKLaFmh3Lw7aQBmKpyEu/&#10;E/9seh4h+T9C/UeejeL/T4v/aaf81hBjf/TFXLn1vu12Vf9RNbRmxH/CY4sbHkD0O9Wl5eV52CzP&#10;Eff8mCbh32qJ69c7dtRxiX07J6faXds27Xx0mnfzrsb5H8sJae5Q9R8YoLGMCp+Ww1YVif6PokKp&#10;gH4ybuzY88aP79ata4zN/OoXSx99eWrlmi9t/mq+c1UVdWYnehS7KgKxGdqRRx6JndDUCCgDHHTA&#10;+kznAOpMx5Cs7/IVuqku4sP/UieyVkP87+w6tni4bogPPlLn3g4DtMCD46mQJ5O98C83r0+wnNR1&#10;5QnLCm1btapLSpZ4OnyYM2phbtcjWyWn2Eyb8qpW7iqvrqhur5VemLn53Zef5GjL8tQvZLHHZ3Q/&#10;4dQx57Zu07a82pNfUrkjJ3/zqgWlG+ftib21vOcpMW19ruoqn82qubXURVPiNvwLicjI3iT9ByUf&#10;N24cAEBLZUj8w+9txDLWI8JOR4HIwaaHdxcsdjaZHjCk5veHCMTKaKw/5fgSyfx3n/mfU2Pkgovg&#10;atJ8J81NGLNUlJVMVaSQsJm3bHXGwMwjLsz/KsZXY01OjO3YrnyprtO+Urz1W0+paDgcWJkO/m5+&#10;cG9dFIul7Ekmq947XH7LXXknv1vSF1EvTPz132mf2U3eTvcF1hhFOP816D/HHnssrKvoa5HoP506&#10;dYK78AsvvHDjxo2wF6O0WBqM8mOBM66vv/56/IXV+JJLLgGc8FYDtmmYjBGBy5mxNR0iIDI884CC&#10;4BiEvqdhsMY62rFjxwr+wQkw9T799NMwQMPQjAiIxvXOsDJTYrA7w0aMOJ999hmbA5FZvA0bNjQV&#10;/yH5n95L4MoYa7pffvllMB5WakNi6CbIGp+J7LP+g0K+9957RJqu39IWozIvCsTOLJFEPxbt3NBX&#10;8ZMr9nlglTvkyJ06aTIXfZq5qtgV0DMXFK5RAzRWPf/rX/86QNZnuNG4zLhkOGqAbhIjRyNHJdAk&#10;CcAADZ4SlUIGV072yCGcKIplgZTCcVGGTJVbxF4jI7oMq3wKh5hOZJSVC77WJrmL4iXlYaA6d8W1&#10;DGxIuTRzLwudTonWOHNspnGVwt5iogFaZrkspxRSqs/cRRWQ+MLSjPDQ1YkXnOSA6ltW4b1w9dOl&#10;3iRG+KLvZQlxFodN90wAVyEVVb4xK9/grb7xax/r+p+4WMz/teser/h2ke4cjhmJwINNNrQUyAii&#10;V7bOniKPi+7CpBz2mEdutw0fUxEbVwW/y57KJHdVa5OljcXR1paY7Uhs66rIr8j9IC51sT3ZbCoz&#10;mbaX+8ym6d9mTXreUu2u14RYKrV4vEZ58N6UdykrKkwCFQbirttkX9327Jy0wbQBm30e+85Vlmon&#10;HKDh6dpls7pFLODGgSbp2l0L8beNd3M701bsL8ccpSRSBhW98Ecmq34EUZQV/soojEfaVzpvqimN&#10;3XsdNNNs9NhlsjwVl1Zq07f+EOOO5EtpqPj/z4m6ez4WXh2p2VnEBCMVYQHu7vKkWpJfBupG57jO&#10;IxK6n+7KX1e65G2/J+AC0prcNnnQ5SaztXTR/9zFWxFt9tQZBjBg6iWbksMA3ST8T7jiBjTQ+HHn&#10;Snmw8PnCCePk59vvTXnvN3rh0Btx3GD9vcvMWgM0K75v+o80N6UUEv+xcekDBt8Yn6B7wLzl08n4&#10;a01LSb9iXNoFY9DqeNvhLSnfccPklrde4eic7ejWsWbjNlR+/UkXw+x6RkwuUSGqv9pMqgAbwj/D&#10;Bf/64nqLpbJX4C2UyMeENVhJMeF5yTo34A5SysPHJQtcCzfWp6y4YqCQgcOYzA4tRl5nwTQDnuY9&#10;NV5XRdyOBbbS7cKowrcCP1eL7p62R1ocWHBk0j/kqCnLn/mYr6aSEUQsau8TZibaw+DfwKLNxf8C&#10;CaavKv1qX6PcyPCMIwWQ2u0z/6uMROFIG/1+/T8S/ItsBYcqaQilkJxVd5MSrdnxH8z/wbNr4R8D&#10;pUvTSPH2Af/CqAKJYP4XMvnj6j9R/Ku65X7C/1snzY23Gvmc4BQDNPx1fGi9B4gi/+8//Cf8c54p&#10;NnRh6vuLz1exa6f25Nnh9Z8w+E9OSCsuK5DRJzz/i09YKQCMKTCpYB00F/1Frv9zaapQNL5IhA9n&#10;5E7WYj9V9f9g/DM76DlkRTnI/y6Xi0NVGP7XLluiWbBcwOCdQE1sr2vT671V3SAk/7vaHFM68Oaa&#10;VkPkSUfuwqRFTzh2LVDHCFXgilHIdPVNd2V2zkwsXZ+aW5LiqPR1bpWaVVyhta8wxeRV27cWxW0t&#10;xlqXpPSCZS888XDdypJAVir/a9Y4W3K7xBbt7XGJNVVVlaW73WW5vqry8oTLXHHZvniLBq8rGOo9&#10;PnvxxoT8l/ZZ/9l/+A/Wf+hePPID/kMgW9F/1PZisWUCGCH+I9H/m0X/qR3B/Xa//VibY0xiVrrV&#10;saiqeJozN88cWGfdkP6zcXL961h9xY8bO8C7A7ooNBaLTbMlcDlC5/v32lKOmhLC1f4iYhGlt1H8&#10;8/Fg+ycsvLBMqgZo2JSRGk3DuMaDsC/D/guSgZ8NZA0LNf6CXk466STYpmlrhsdgONaAbReeYfAI&#10;fGusX7+ezn9YNmZ0wQUX3HHHHfhJyzWMv0gEFm1SClY6szCbNm1i1SSCpMMLmdmp6hll1Sj/oyKI&#10;hvKfdtpprBGO1157DdZnXu+b/oOVhSi86P8m8e0iExuWVWixSfOZ39+fYchv1AAdeR/+nTFhaJ40&#10;U8N+ez/TIUXdETVA/07BRh+PSiCMBMQArS6mAxFhYMC7OBlsSILqMEOVWkyfql5rmN8KNavFEPpi&#10;XqRpsdwxr730pLqfHFBlnGM01YBe3jHwgl3JDgtsG9EdEzc/JmmqC+LEOiN1l9xFBZf4QuZxDi3G&#10;HsjRfO4L5thkPu56W99TODDvrR0F7RPf5y3fntWerx/UE9e0MieUinrfWzLZjnA8k2KEnM9D026T&#10;YTmmf9JRR1g6d6vp1KsiuUW5yVTpKrNVlbRw12RbbYWJrXOscTEmc6K226nl7PJZTB9+3eG+Vy2V&#10;1boPRBlieRGsLvft21fFhqq9SROz4fzWmN/aX1yQ2I0ajbW8wLFrjW6A1pNu0ACd6s/t4V+j+QPu&#10;pAQnYlFi4oIifB4oSqQ6bkqb0kKng9DlOrraeYWnQdeKYbrSs7bElXGJ8AMSIf7/NdwhMaXAhhC1&#10;3zHrB0d9r5ZhXvKj/GlL75x8xCV+r7t08Rue0p2x2UMSep3rKdtZuugNX03ge0+sgBaZUA74LE4M&#10;0Pf/VP/CQDp+GPzDAI275583Vsrz7gcfXnR+/eufN9/9YMqvuvMN2qDHHonlotqMD147APoPshg0&#10;5Oauvc6zmK0Tnj1LL6HZZImPsyQnmmJjsm6/Cu44dt72sLeswmS3dZ31+uZx/+d1Vrq26dZeGKBF&#10;E2PVgnEuzRQS/3xEuJH4dw/TtyY3Ho3xkmXOThGXwYKmdx9laoS7OMiiOp/svXZGj2mxmmyBLQQD&#10;zequwXap5M+Q/G+22s34NqJOCHqyrio6Uzlk+V86tWHAkkbEBSrLKkvF1THl9/O/4EfNS2jwAOCf&#10;dW9ee67K8/uAfz6i8j+nRqQ+aTW5CBbX78W/suxdRgfm3hD+/4j6TxT/4fUfIWdVLyUCBaL7g/+j&#10;+FfHvv2n/0fxH8V/aP0nyv91KzYOZf1HDNCw+cLae/XVV8OmDCMyfGJgHocV0HCE8sEHH8C6iiXS&#10;9PuMQGAe5uaRI0fCPwZecT311FPAANYU0wCtGrWF/+HlGR9zw+5Mv880c8MKjERgwiaNwB0zlqsz&#10;fVjAEY6lyjBP/yH0n4kTJ8IALTM4/Q0bDwSp0wO+31PnOapOxvWArDBjir2Gj4g5QE2BCfK1Hgda&#10;XkscwxBrnBcd8N9wYawfe1ufUQqEh/ChfMCLF80wKoHDVQK63c3jEZJRp4JCWcJIJBYafElNjM9J&#10;uyERYTmD6NQJJ2eVYjdRXyTKUyRMoU3hMbEpsCSBAsBjMd7o7nU2Yn2G2U4tIYvEELEyUxTCosLG&#10;8mUTJcO/lTVaXrG7oNSbX+LJf+Oa3OfG5714Ac5ip1ZU7md4iVMrLvfjFs/8jx/EXdxCuBs7ESqC&#10;bV7+R8I78jwffFVw1+OF19zhvun/Eh+5t9Unb/bctLmDJ84e32ZHcifNltjdZOmlmfppNXGQ657C&#10;hJx8u9erL61lK6gjFCfwMq6xddgcIi7+5C0Zg3Txemv675jaqmS5GU0An6GJGa7MTlhwjTWahlUb&#10;gQd97jba1m6+VbA+S0aGNwGSF+UmmUqx+Q5DLYzgH5uj/xST8JAt6VeTfY3J2tC51myrv2W2fWeJ&#10;+bs9eXlsAiqsDqyN4p+iEHHJz2CqYV1w2LBHJSyJdafEdBduKpqP1amlqcfcmHLUXxL7TqjO+aVk&#10;wfNifVb7tdoKIgdJKkL8szyGXQflp8vtxl18vgdDrMnnxYU0h3RkgVOz6z/olcsXv7prx49wQzu/&#10;dTdkZElMwGJnc0J84glHxR7R0/n9QveeQndunm509vpcO3JpfX7Xp3+vJwihVVd/vO5LtX3Gvw4M&#10;3dXM3mdwS6sh8DhTa6FjVxIMiCSFAIlnLjdm4SV+Pf69Hixe9lZXeKqccKOhn3ov0xNviP+xDSFj&#10;8kH8BemLNA5R/q+bZcmIQIGo+OdPiIgzMUMjRIh/auMh+Z9tgQKwRZgL24hNdqjp/ywe/pKx9wf+&#10;DZRLniSSZTQRE7O0SHPiv27YCsP/ki9LJU0mJfwD6D9R/Ne5d4t8/hvFv/REA09Kt2WPiOJf1Sej&#10;/E9i3Gf9P8r/zT///YPzvzofwYLluXPnzpkzB35y6BgaPe7ss89evHjxunXr1NmTDNwPPfQQFkfD&#10;Y4bMcSDhM888E4/Aos1HUlJSfvzxR1qfJRr1H+aOXOB8A/6HEQfuOKjxYp011hDDRzNWUsMmTj48&#10;lPHPsok89RXQUlvRiVVFh9pq8JSEOiuPZlwtGIkLjvDzo+jdqASiEvhDSwAroOGAXyZ+nHzS2sJr&#10;co5MwISL1FrLHF6eEnsN45P3cUH7iIwcKh/yWuwmvBaeZKmkGIYLeUqf7cd18pl0t8JigJBxglzM&#10;cNoFAuzsrbFVb5NbLKc8rpI4pXHYrBavk78/PsaenmLJTLd0aR9/RN+Ebj1T2rTPSG3RumrdjMWL&#10;St/+JvHn5cUV1foARMmI9EQ4qtCwAlpaWUZ0AYxAQkI8ZkdxQqdNLYaXxLeHwxRLTbmtKMdalqev&#10;Btd9cfCvN9VX0Nq3OdFfonrekIZWASnKAcdTOCATBAquBHscdlkRHGxcGlKJ/+BBWdJnIvB6jDhq&#10;r4kE//8eUe9VUBIUiEqBVdAicEOLo91Wffc8PnLTMOwkqRy1Ww7a07pUbv2+eueivW7VueBgykxB&#10;XQENFxyC+UjwP+6Sa1GC2mLof3Rw1BWr9rf+X92/9XdnTXtTLFxSC5F88+o/ZrM9u+OIznEdbv51&#10;uqNDm6y/X5808liT1Vr65fe7//NyzeYduo8XKJcJ8d6KSl5PMO1w2gLuYmi/kNUigvxG8a8ih6LW&#10;zZTpsZp1ry/epHVUhmFgAA8ev7m4RmhTNYyq8GjwccXJTOT4/6PzP6UnAOYIooOzSavF/0z8bxjg&#10;VBJoRvwL5xhgzPbiXYlD/KuP0GSvEq86xAfG8boeZeB/9f0WoogSwiwM/B/Fv9p92HFEvLg+/PSf&#10;KP4PJ/0/yv+iP8jYR/2K4erXoqJsqB08yv9/6PnvHx3/qtcL4pMD/YwZM2D8feutt6ZOnfrkk0/i&#10;J+ANH9D0mIEIWMiMDfMGDhyYkBDYoxLPYhsqLASGOwusif78c2yT7scGhtgykSkwfdWrBj1N3333&#10;3dOmTcMjiBOs/yOd7777jn4zZOxQB82Q+v+B13+wSBxeLlgYXe3hlUxxec0Zl7xXFF2ZepLcVb/y&#10;FlWMd0V14yiirpjGLVlBIMIK1uTq1Lbov1EJRCXwp5MAnKmRQ2hw4fRMNenKJAQXwlp4SuKrbtqY&#10;jvAymc0wnxS9R6iP+ZIb8QifYjEYWb74FvVIpT4pvM54lZttFeutznWW8rU4eWGv3OCo2oi/vEag&#10;uWyNRIP1mXVkUWWCysKogED6Kn/yLqKJDIXARaVjCBfKHWr8X1dlUzncD+RW/7rSOWVm3uQnt19/&#10;26p/37/0w+fnf/Cp7bZntW9/KapyBfRX2mSlWeXdgzoSqxITwUobqQ1HKVl9NS3K1gze8vrAzf9L&#10;K1+vWe01rbpVdz3K1b63t3UXc/uuKVlJ/Xy/9vAvS/IVmrHCvfYgZgQPgjGGcPRUm0/KrI68iGzA&#10;P5GGrW+wTzoObFwDJxU4JAQXCIyPj8dfXlO/Z7JNxb8Um4lQXAJFFUUEZ5e8n3vlftdz17f423v3&#10;HCNb+X3O1dOLfng82PosMVUdw9BSTcL/1k3rWFR977qgQ0dJ0LF9y4YDqf94vTU7tn47f/Ub75nK&#10;a7bt2jX56a1X/G39KZftuPkhsT7r/ddZQevzP/17Ku1o/8CiY7YCDS4ACYUTOf5F4yQgTUXVloIa&#10;nOb8apymvCpeaHsq+RMnr3EGohXXqCAXTW+/4v+Pzv9kBraUOo7IKi3RkyWaDHZNwj/5/DDgf8qB&#10;dSfgRYbNiH8So2HOwqyF5ShPYl7QrlrHZOzYf/wfxf+fTf+J4l/0Fna9P7T+H+V/USDRmuHtP6rO&#10;HOX/w2P++0fHv0xJVPsn3Gtgr7s33njjuOOOw6aCsAsDuoiAxc5t2rSBzRpONrC/JVxz9OjRIzs7&#10;G4t9sXIZS5WxXBrLoeQR9AjsXlhdXQ2HHgJ4uPJo3bo1EsGB7fRmzZp1+eWXSxzq//DsgbvIFHsk&#10;IjLy5eNh5r8G/f/A6z+ck9bP+2QTQiEIdU7Ia9HGRDnmvJTKrvrySrhDhk9JgVU1RJCUGY4jugJa&#10;5B+9iErgzykBrIDGizJ1Kk47mswMSfQyMwzmJdIco/FamFd+8q7Mcpm+eledWEoKwmOIKS4+OCzR&#10;nssLWW0qP1UiFQpWqVXNgu0uZC11R7K0YhiKKgKRfIVpmY6alKTMYUxqJCQsuR94/mdhRBSG4cow&#10;GMkAxAs1Mq4peQbiul+/fqpqq5oY1PoahCAYELypiajDnGQnqamjm9pejLBixQoV1RxJg1uchT9g&#10;+McKaBZbxQ/FLlzErqQGSueiuEaOD+xrHwl9wQc0n5Is1BXQ9/0YsP4wwuGE/1iv/4zqmInm1Fpf&#10;8Pra7OAD1udfYqCv1d9TGaNJ+BdokfSIK7WDsxFVFmJeDI8E/+KzSBpUgBGMf8mLLXuI4D/K/yG7&#10;OdtRWkpQ0ez6//7j/yj+ZfRkH4/qP38q/SeK/yj+RZslGKL4j+o/0fkvVY7w9k/6a6aLZ1h7YWvG&#10;iman04llzlu2bHnuuee4l6BMmuC1GUuYkTICH3/8cYYjF8TnJoQPP/wwHsEtalZY44xbonohfbh4&#10;RgpqIlhMrcaBJ2g4jMaSZ6w3YkY4xLAQPP89RPifmxCyproeAgO0SkacZtCCTguO+iU7+YvzFt5l&#10;ZHUyL9NX1dwsxiC5i6c4XRGNny309ttvHzqbEEYyf47GiUogKoHmlQA3IRRDibi5EDOraj1RiVWm&#10;r+QZcR8kJjNROFSaIq2p33MIJUo0MjsLICMWH+SzkrVM1OUuSyv2NdUaLuwqn9yKJNX5IQPFEKla&#10;3lXJC5dKFqqZnoHqWMtZ6CHF/xwUDKZbGb9lfGUrSPuqBmtGFkM8bnFrcnUTQsGDpCyto2ZtkK2A&#10;hy1LPKjtIj8Dg6tixpWm4YMoz6pVqwRU0hCEE8MPCv7/c2KsYF7tNaqeKtVXsarC/uQJZ0ROCLOn&#10;6h+dSaa4NmxCKEkdfvjHvpYdXKaJvqQjzXs7Lan1+/y5taLCBsfxAdO89GVio6n4ZwMJdahgVtlJ&#10;8G+wRKvW6mbBv2rRPnTwb6DEKP8fYP1///F/FP8qXUf1Hxmw/iT6TxT/Ufz/mfX/KP6j+N8f+O/W&#10;rdszzzwDuypWNKsTmTD2TyxbfvbZZ+FltLS01GD/POz1Hxqg65dVYVl4o0bhpgoFE354qxTDtFiC&#10;QtoREEhTC6NFV0BHPnWPxoxK4LCUgKyAjhqFaWM9uC8FDyT/cx0xRhBZXc7hSYyhYs0XU5EYgsMb&#10;hekDmk9RGQ02Cqs2PulZwUZheQ8hgxffsEoh1VzEQi22fkbD7slq52VSfJDGPg6IzF19T7BfjWJY&#10;AS21UI3CqjTEWK/O4SVQHlf1XRGIaqc2SEnaBWoZvIsw5r0/RPHfPPiHPCPHv/oSIhj/Qkcq/qMv&#10;BYVV1H4tJPPneSn4e/T//cf/UfwbBr7oS3EOtYfU/DeK/4Or/yD36KKQ32kUi/I/BUjN36D/RxdF&#10;HfaLoqL4D4P/Cy64gCugOU/UR1/xoSHjsaqpqHtbqctn8DytxvjLUVyck/ILdBnXuTxQ0qR2LjNq&#10;KYq64uawNKtFKxWVQFQCEUpATBtijAPVkFWQAn3K0zJiWJpHbpHhXyiLD/KWXKukxNRIi/LFBksr&#10;4UJcQmKq0ZDPqn9ZC5n6qnVX/aAxOykMC8nKYjAjLdOlNVKQz1OkIriAQIRm1U9SJFkpsHA1ysnE&#10;Dyn+lzFIHSZUaUvri7hQfXUpMdtI1qRLo6vWNyYoIaokpQUpKKLLsG5UECJAQgjHQYEKr9XWl7mu&#10;oQuIfRkNIU8dLPyLqEUOYfAvvYO9wFAvSl5NUI0g8Vl9iSlPMTyKfxGUSInst5/wz6Ykr6r4V5sY&#10;d9UysCSCXhaYPw34D6njHVL4j/K/Ci02tCDwAOj/B53/o/iX0U00q6j+IwqDquDtj/lvFP+iD1AU&#10;Uf0/qv8fSP0/yv9R/hfVOqr/yPy3ufR/wyRR53fOCnBwJh9S3VTf58jUnVYPlIxPGSbYTFOmJepE&#10;lJVRZ++y1Ct4EhsNiUogKoE/mwSEVUQjxwWMsJwek1UMlCIzZ5IVLVlkM3VEEaVWWAsX9NKAQ4wm&#10;8jhDRC8xJEXeU+2GTEfKIA3HB5ks4vN1nRhfSJX8KSWkEJg7syD38lmpnSoK0jgfoaDUTHFLljNT&#10;nocg/0t9ZbLHCzlE4FJ4gwQkApcbUG4y4gR3JZlg84LSNoBBhC8AkAaVxEXsarMymgESBuse47Nl&#10;EZl3BR6CwAOAfxn91V4j+BfRSVswxPAU44ehLNaXAOZfNUE1tSj+RcLNhf/g1hHYk80E//LCj5hU&#10;YSw8qXaH8PhXdbxDFv9R/pfexyFMeE8wQBgkzfdmAAAE00lEQVQgfD/p//ub/6P4l77M/h7Vf0iA&#10;HKOj+I/yv+jMMiCKliLjHW/xb1T/F0FJ92Gf2gf7T5T/D6L+H9V/ovx/IPlft4MIpVLFJHFQ9cSM&#10;VwwxJGWx2jCyuNoU1hAm4tRRnXgzWQSKqUWd0MqMN8zENXorKoGoBP4MEpB5L+hCvDEYeMNgtFLt&#10;VtQX1TmzRBbTHsVIIywtlZyMifZJuiMdi0GNkzfGZKCYg0UfVZUweVBIlQUgwYoNjuzHgymjYIYK&#10;qhyrLjDEs/xJmykZmLWQ9WtqXohGSeI41Pif5RRpyGAkgRQjDbUcjHDIqCTSo3iZjlwwUIQjI46Y&#10;JNSL4PGISBB4MGvBhrSvFEzAw0ekLpIyayGFlNRkGswUDiT+Ba4icJGk1ELKrLaURFO7obQmH2Ec&#10;EbJUXM1U7kofUTsOmwAhUfw3Ff8iT/Z9aUSmI03JaPxpIMOQ+BcNMBj/5BbpMmw4Nd9DEP9R/hea&#10;wsWB1//3H/9H8c+W5RApPTGq/5DrKJCDPv+N4l/F54HXf6L8H+X/qP6jSoAqnKjo0fmvTCH3h/3z&#10;z8b/JvEBzZqTfdTtAdVJI+PIRELmKhy8ZapPjApkDfNMzFio1zJlHJyHYBEi/r7zzjvRTQhluh69&#10;iErgTygB+ICeOHGizBiFTIRhGjJsCREJ54ixVbX5Ih3aTRhf7JgcaMFOXBCt5iL0yJRp6n1k9o79&#10;1zrfTX25Y+9BIdN/4aazgyeTLOF+LVKYyk4aGdhLgLO4feZ/g92TLc5BR1ZQ4oLNpxq/1GmktKk6&#10;Kh0syTQktDtPzkal+JoBF//+ettBwdKLN5+j4n/r2P1YjH2oYNspbQgn6a2qoqJOVgUnxAxfKakA&#10;EPYQUBFCovbsm/5zsHB1x0ltG8L/f77Zvg+ijvCRRnnJoO8x2YMlpdtPbEOD+/7gfxluDAOTzOEJ&#10;WuErxmdhVCd1wgOCQIkmFvxDFv+GbnXI8j9FKqVlE6iqBYEqcYQVWSNOUmTYVdPhq19VoxCGkT4l&#10;Mx3qGESCyv8GbYdpMke1kAIhdXplqJqMoYK0KP6DBwKOHb+f/6P4j+I/yv9q/zo09f8o/4sEmmv+&#10;G9V/Qs4vovgPo//AsPPuu++K/qMboIlLdcLGEUVUMZnbqxc0Q1MtY7ioVgZ7AW4xNVHRZIrIZ2XL&#10;Kfykg+roEZVAVAJ/ZglceOGFrD4HS1IKF0QIz5BV1OU8jM+YJCgxAdDMp2qK5CUG4oLeZhGoer1k&#10;GdSJq9ooB8vQ8/xfz0IxKBZOU+W99L++2npQYANzWLPwP4cD1kttcRlEBBKGNwTSUmwvEYuMhfu1&#10;sfZB5jTZi6Hh0W937kMiET4Sxmj40i3nqvjfNm4/2i4jLK0ajQZolJB9kyqEXAfjX7UzEirsvGrH&#10;J7TkLgGzz/rPwTKtAj+smiouKnb7FephsISXGSwMW4G8xH56cKVESm92/jfIXzXzCQvRdmmYk6jv&#10;VESpVoUm4JQR6pDFP4vKtpbuxlobDPGR6P/7j/9FzupQIiUM9gEo8dUGYsOxymRv6X3CMCHxTzwI&#10;KoSUhP+F2TisS7/GxSGr/0Tx3+zz3yj+o/hXlZMo/wvNykSPlNhU/T/K/1H9R9XKmkv/j+o/ohFR&#10;wwmv/1x00UVYZCz6z/8DTdpssJO5fiMAAAAASUVORK5CYIJQSwMEFAAGAAgAAAAhACswWizhAAAA&#10;CQEAAA8AAABkcnMvZG93bnJldi54bWxMj8FOwkAQhu8mvsNmTLzBtihaareEEPVESAQTwm3pDm1D&#10;d7bpLm15e8eT3mYyf/75vmw52kb02PnakYJ4GoFAKpypqVTwvf+YJCB80GR04wgV3NDDMr+/y3Rq&#10;3EBf2O9CKbiEfKoVVCG0qZS+qNBqP3UtEt/OrrM68NqV0nR64HLbyFkUvUira+IPlW5xXWFx2V2t&#10;gs9BD6un+L3fXM7r23E/3x42MSr1+DCu3kAEHMNfGH7xGR1yZjq5KxkvGgWzmFWCgsliwQMHkteE&#10;XU4KnqM5yDyT/w3yH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D7z2WhEDAAB/CgAADgAAAAAAAAAAAAAAAAA6AgAAZHJzL2Uyb0Rv&#10;Yy54bWxQSwECLQAKAAAAAAAAACEAnfWlQxWFAAAVhQAAFAAAAAAAAAAAAAAAAAB3BQAAZHJzL21l&#10;ZGlhL2ltYWdlMS5wbmdQSwECLQAKAAAAAAAAACEAMXOoVeM1AADjNQAAFAAAAAAAAAAAAAAAAAC+&#10;igAAZHJzL21lZGlhL2ltYWdlMi5wbmdQSwECLQAKAAAAAAAAACEAxcPdFO8EDgDvBA4AFAAAAAAA&#10;AAAAAAAAAADTwAAAZHJzL21lZGlhL2ltYWdlMy5wbmdQSwECLQAUAAYACAAAACEAKzBaLOEAAAAJ&#10;AQAADwAAAAAAAAAAAAAAAAD0xQ4AZHJzL2Rvd25yZXYueG1sUEsBAi0AFAAGAAgAAAAhADcnR2HM&#10;AAAAKQIAABkAAAAAAAAAAAAAAAAAAscOAGRycy9fcmVscy9lMm9Eb2MueG1sLnJlbHNQSwUGAAAA&#10;AAgACAAAAgAABc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526;top:571;width:1597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HwxAAAANoAAAAPAAAAZHJzL2Rvd25yZXYueG1sRI9BawIx&#10;FITvgv8hPKE3zeqh6GoUUSylFopu1etz89wsbl6WTarrv28KQo/DzHzDzBatrcSNGl86VjAcJCCI&#10;c6dLLhR8Z5v+GIQPyBorx6TgQR4W825nhql2d97RbR8KESHsU1RgQqhTKX1uyKIfuJo4ehfXWAxR&#10;NoXUDd4j3FZylCSv0mLJccFgTStD+XX/YxVcD5/ZepXthuY4nhwnbx/br5M/K/XSa5dTEIHa8B9+&#10;tt+1ghH8XYk3QM5/AQAA//8DAFBLAQItABQABgAIAAAAIQDb4fbL7gAAAIUBAAATAAAAAAAAAAAA&#10;AAAAAAAAAABbQ29udGVudF9UeXBlc10ueG1sUEsBAi0AFAAGAAgAAAAhAFr0LFu/AAAAFQEAAAsA&#10;AAAAAAAAAAAAAAAAHwEAAF9yZWxzLy5yZWxzUEsBAi0AFAAGAAgAAAAhAI9w0fDEAAAA2gAAAA8A&#10;AAAAAAAAAAAAAAAABwIAAGRycy9kb3ducmV2LnhtbFBLBQYAAAAAAwADALcAAAD4AgAAAAA=&#10;">
                  <v:imagedata r:id="rId11" o:title=""/>
                </v:shape>
                <v:shape id="Picture 3" o:spid="_x0000_s1028" type="#_x0000_t75" style="position:absolute;left:40481;top:571;width:13989;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FnwwAAANoAAAAPAAAAZHJzL2Rvd25yZXYueG1sRI9BSwMx&#10;FITvgv8hvII3m60WsdumRRRBLB66tffH5nWzbfKyJHF3/fdNQfA4zMw3zGozOit6CrH1rGA2LUAQ&#10;11633Cj43r/fP4OICVmj9UwKfinCZn17s8JS+4F31FepERnCsUQFJqWulDLWhhzGqe+Is3f0wWHK&#10;MjRSBxwy3Fn5UBRP0mHLecFgR6+G6nP14xTY8NW/hdlgD3OzOO3jZ3vqt5VSd5PxZQki0Zj+w3/t&#10;D63gEa5X8g2Q6wsAAAD//wMAUEsBAi0AFAAGAAgAAAAhANvh9svuAAAAhQEAABMAAAAAAAAAAAAA&#10;AAAAAAAAAFtDb250ZW50X1R5cGVzXS54bWxQSwECLQAUAAYACAAAACEAWvQsW78AAAAVAQAACwAA&#10;AAAAAAAAAAAAAAAfAQAAX3JlbHMvLnJlbHNQSwECLQAUAAYACAAAACEA1knRZ8MAAADaAAAADwAA&#10;AAAAAAAAAAAAAAAHAgAAZHJzL2Rvd25yZXYueG1sUEsFBgAAAAADAAMAtwAAAPcCAAAAAA==&#10;">
                  <v:imagedata r:id="rId12" o:title="" croptop="13360f" cropbottom="15775f"/>
                </v:shape>
                <v:shape id="Picture 1" o:spid="_x0000_s1029" type="#_x0000_t75" style="position:absolute;width:13906;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hIwQAAANoAAAAPAAAAZHJzL2Rvd25yZXYueG1sRE/dasIw&#10;FL4f+A7hDLyb6SYO6UxFBhOHFzL1AQ7NWVranMQmazuf3giDXR0+vt+zWo+2FT11oXas4HmWgSAu&#10;na7ZKDifPp6WIEJE1tg6JgW/FGBdTB5WmGs38Bf1x2hECuGQo4IqRp9LGcqKLIaZ88SJ+3adxZhg&#10;Z6TucEjhtpUvWfYqLdacGir09F5R2Rx/rAL/uV308mD248JfdXmZD83mZJSaPo6bNxCRxvgv/nPv&#10;dJoP91fuVxY3AAAA//8DAFBLAQItABQABgAIAAAAIQDb4fbL7gAAAIUBAAATAAAAAAAAAAAAAAAA&#10;AAAAAABbQ29udGVudF9UeXBlc10ueG1sUEsBAi0AFAAGAAgAAAAhAFr0LFu/AAAAFQEAAAsAAAAA&#10;AAAAAAAAAAAAHwEAAF9yZWxzLy5yZWxzUEsBAi0AFAAGAAgAAAAhAJV3WEjBAAAA2gAAAA8AAAAA&#10;AAAAAAAAAAAABwIAAGRycy9kb3ducmV2LnhtbFBLBQYAAAAAAwADALcAAAD1AgAAAAA=&#10;">
                  <v:imagedata r:id="rId13" o:title="" croptop="4454f" cropbottom="54306f" cropleft="4247f" cropright="53447f"/>
                </v:shape>
              </v:group>
            </w:pict>
          </mc:Fallback>
        </mc:AlternateContent>
      </w:r>
    </w:p>
    <w:p w:rsidR="00F11055" w:rsidRPr="0083771F" w:rsidRDefault="00CE3CE4" w:rsidP="009E6302">
      <w:pPr>
        <w:pBdr>
          <w:top w:val="single" w:sz="4" w:space="0" w:color="auto"/>
          <w:bottom w:val="single" w:sz="4" w:space="1" w:color="auto"/>
        </w:pBdr>
        <w:spacing w:after="0"/>
        <w:jc w:val="center"/>
        <w:rPr>
          <w:rFonts w:cstheme="minorHAnsi"/>
        </w:rPr>
      </w:pPr>
      <w:r w:rsidRPr="0083771F">
        <w:rPr>
          <w:rFonts w:cstheme="minorHAnsi"/>
        </w:rPr>
        <w:t xml:space="preserve">Mental Health Act </w:t>
      </w:r>
      <w:r w:rsidR="00F11055" w:rsidRPr="0083771F">
        <w:rPr>
          <w:rFonts w:cstheme="minorHAnsi"/>
        </w:rPr>
        <w:t>Section 117</w:t>
      </w:r>
      <w:r w:rsidRPr="0083771F">
        <w:rPr>
          <w:rFonts w:cstheme="minorHAnsi"/>
        </w:rPr>
        <w:t xml:space="preserve"> Aftercare</w:t>
      </w:r>
      <w:r w:rsidR="00F11055" w:rsidRPr="0083771F">
        <w:rPr>
          <w:rFonts w:cstheme="minorHAnsi"/>
        </w:rPr>
        <w:t xml:space="preserve"> </w:t>
      </w:r>
      <w:r w:rsidR="005D33FC" w:rsidRPr="0083771F">
        <w:rPr>
          <w:rFonts w:cstheme="minorHAnsi"/>
        </w:rPr>
        <w:t xml:space="preserve">for </w:t>
      </w:r>
      <w:r w:rsidR="00DA5833" w:rsidRPr="0083771F">
        <w:rPr>
          <w:rFonts w:cstheme="minorHAnsi"/>
        </w:rPr>
        <w:t>Children</w:t>
      </w:r>
      <w:r w:rsidR="00A3315A" w:rsidRPr="0083771F">
        <w:rPr>
          <w:rFonts w:cstheme="minorHAnsi"/>
        </w:rPr>
        <w:t xml:space="preserve"> and Young People</w:t>
      </w:r>
      <w:r w:rsidR="005D33FC" w:rsidRPr="0083771F">
        <w:rPr>
          <w:rFonts w:cstheme="minorHAnsi"/>
        </w:rPr>
        <w:t xml:space="preserve"> </w:t>
      </w:r>
      <w:r w:rsidR="00F11055" w:rsidRPr="0083771F">
        <w:rPr>
          <w:rFonts w:cstheme="minorHAnsi"/>
        </w:rPr>
        <w:t>- Joint Policy for</w:t>
      </w:r>
    </w:p>
    <w:p w:rsidR="00F11055" w:rsidRPr="0083771F" w:rsidRDefault="00F11055" w:rsidP="009E6302">
      <w:pPr>
        <w:pBdr>
          <w:top w:val="single" w:sz="4" w:space="0" w:color="auto"/>
          <w:bottom w:val="single" w:sz="4" w:space="1" w:color="auto"/>
        </w:pBdr>
        <w:spacing w:after="0"/>
        <w:jc w:val="center"/>
        <w:rPr>
          <w:rFonts w:cstheme="minorHAnsi"/>
        </w:rPr>
      </w:pPr>
      <w:r w:rsidRPr="0083771F">
        <w:rPr>
          <w:rFonts w:cstheme="minorHAnsi"/>
        </w:rPr>
        <w:t>NHS Lincolnshire Integrat</w:t>
      </w:r>
      <w:r w:rsidR="00857AA8" w:rsidRPr="0083771F">
        <w:rPr>
          <w:rFonts w:cstheme="minorHAnsi"/>
        </w:rPr>
        <w:t>ed Care</w:t>
      </w:r>
      <w:r w:rsidRPr="0083771F">
        <w:rPr>
          <w:rFonts w:cstheme="minorHAnsi"/>
        </w:rPr>
        <w:t xml:space="preserve"> Board</w:t>
      </w:r>
    </w:p>
    <w:p w:rsidR="00F11055" w:rsidRPr="0083771F" w:rsidRDefault="00F11055" w:rsidP="009E6302">
      <w:pPr>
        <w:pBdr>
          <w:top w:val="single" w:sz="4" w:space="0" w:color="auto"/>
          <w:bottom w:val="single" w:sz="4" w:space="1" w:color="auto"/>
        </w:pBdr>
        <w:spacing w:after="0"/>
        <w:jc w:val="center"/>
        <w:rPr>
          <w:rFonts w:cstheme="minorHAnsi"/>
        </w:rPr>
      </w:pPr>
      <w:r w:rsidRPr="0083771F">
        <w:rPr>
          <w:rFonts w:cstheme="minorHAnsi"/>
        </w:rPr>
        <w:t>Lincolnshire County Council</w:t>
      </w:r>
    </w:p>
    <w:p w:rsidR="00280528" w:rsidRPr="0083771F" w:rsidRDefault="00F11055" w:rsidP="009E6302">
      <w:pPr>
        <w:pBdr>
          <w:top w:val="single" w:sz="4" w:space="0" w:color="auto"/>
          <w:bottom w:val="single" w:sz="4" w:space="1" w:color="auto"/>
        </w:pBdr>
        <w:spacing w:after="0"/>
        <w:jc w:val="center"/>
        <w:rPr>
          <w:rFonts w:cstheme="minorHAnsi"/>
        </w:rPr>
      </w:pPr>
      <w:r w:rsidRPr="0083771F">
        <w:rPr>
          <w:rFonts w:cstheme="minorHAnsi"/>
        </w:rPr>
        <w:t>Lincolnshire Partnership NHS Foundation Trust</w:t>
      </w:r>
    </w:p>
    <w:p w:rsidR="00280528" w:rsidRPr="0083771F" w:rsidRDefault="00280528" w:rsidP="009E6302">
      <w:pPr>
        <w:pBdr>
          <w:top w:val="single" w:sz="4" w:space="0" w:color="auto"/>
          <w:bottom w:val="single" w:sz="4" w:space="1" w:color="auto"/>
        </w:pBdr>
        <w:spacing w:after="0"/>
        <w:rPr>
          <w:rFonts w:cstheme="minorHAnsi"/>
        </w:rPr>
      </w:pPr>
    </w:p>
    <w:p w:rsidR="00C82DDC" w:rsidRPr="0083771F" w:rsidRDefault="00C97AFB" w:rsidP="009E6302">
      <w:pPr>
        <w:spacing w:after="0"/>
        <w:jc w:val="center"/>
        <w:rPr>
          <w:rFonts w:cstheme="minorHAnsi"/>
          <w:b/>
        </w:rPr>
      </w:pPr>
      <w:r w:rsidRPr="0083771F">
        <w:rPr>
          <w:rFonts w:cstheme="minorHAnsi"/>
          <w:b/>
        </w:rPr>
        <w:t>V</w:t>
      </w:r>
      <w:r w:rsidR="009F4D6F" w:rsidRPr="0083771F">
        <w:rPr>
          <w:rFonts w:cstheme="minorHAnsi"/>
          <w:b/>
        </w:rPr>
        <w:t>2.</w:t>
      </w:r>
      <w:r w:rsidR="000325DE">
        <w:rPr>
          <w:rFonts w:cstheme="minorHAnsi"/>
          <w:b/>
        </w:rPr>
        <w:t>0</w:t>
      </w:r>
      <w:r w:rsidR="00D1176B" w:rsidRPr="0083771F">
        <w:rPr>
          <w:rFonts w:cstheme="minorHAnsi"/>
          <w:b/>
        </w:rPr>
        <w:t xml:space="preserve"> Children</w:t>
      </w:r>
      <w:r w:rsidR="00A3315A" w:rsidRPr="0083771F">
        <w:rPr>
          <w:rFonts w:cstheme="minorHAnsi"/>
          <w:b/>
        </w:rPr>
        <w:t xml:space="preserve"> and Young People</w:t>
      </w:r>
    </w:p>
    <w:p w:rsidR="00CC49F5" w:rsidRPr="0083771F" w:rsidRDefault="00CC49F5" w:rsidP="009E6302">
      <w:pPr>
        <w:pBdr>
          <w:bottom w:val="single" w:sz="4" w:space="1" w:color="auto"/>
        </w:pBdr>
        <w:spacing w:after="0"/>
        <w:rPr>
          <w:rFonts w:cstheme="minorHAnsi"/>
          <w:color w:val="FF0000"/>
        </w:rPr>
      </w:pPr>
      <w:r w:rsidRPr="0083771F">
        <w:rPr>
          <w:rFonts w:cstheme="minorHAnsi"/>
          <w:b/>
          <w:kern w:val="28"/>
        </w:rPr>
        <w:t>Document Control</w:t>
      </w:r>
      <w:r w:rsidRPr="0083771F">
        <w:rPr>
          <w:rFonts w:cstheme="minorHAnsi"/>
          <w:b/>
          <w:kern w:val="28"/>
        </w:rPr>
        <w:br/>
      </w:r>
    </w:p>
    <w:tbl>
      <w:tblPr>
        <w:tblStyle w:val="TableGrid"/>
        <w:tblW w:w="0" w:type="auto"/>
        <w:tblLook w:val="04A0" w:firstRow="1" w:lastRow="0" w:firstColumn="1" w:lastColumn="0" w:noHBand="0" w:noVBand="1"/>
      </w:tblPr>
      <w:tblGrid>
        <w:gridCol w:w="3710"/>
        <w:gridCol w:w="5306"/>
      </w:tblGrid>
      <w:tr w:rsidR="0019073B" w:rsidRPr="0083771F" w:rsidTr="00461707">
        <w:tc>
          <w:tcPr>
            <w:tcW w:w="3794" w:type="dxa"/>
          </w:tcPr>
          <w:p w:rsidR="0019073B" w:rsidRPr="0083771F" w:rsidRDefault="0019073B" w:rsidP="009E6302">
            <w:pPr>
              <w:pStyle w:val="Default"/>
              <w:spacing w:line="360" w:lineRule="auto"/>
              <w:rPr>
                <w:rFonts w:asciiTheme="minorHAnsi" w:hAnsiTheme="minorHAnsi" w:cstheme="minorHAnsi"/>
                <w:b/>
                <w:sz w:val="22"/>
                <w:szCs w:val="22"/>
              </w:rPr>
            </w:pPr>
            <w:r w:rsidRPr="0083771F">
              <w:rPr>
                <w:rFonts w:asciiTheme="minorHAnsi" w:hAnsiTheme="minorHAnsi" w:cstheme="minorHAnsi"/>
                <w:b/>
                <w:sz w:val="22"/>
                <w:szCs w:val="22"/>
              </w:rPr>
              <w:t xml:space="preserve">Policy Title </w:t>
            </w:r>
          </w:p>
        </w:tc>
        <w:tc>
          <w:tcPr>
            <w:tcW w:w="5448" w:type="dxa"/>
          </w:tcPr>
          <w:p w:rsidR="00D1176B" w:rsidRPr="0083771F" w:rsidRDefault="00D1176B" w:rsidP="009E6302">
            <w:pPr>
              <w:rPr>
                <w:rFonts w:cstheme="minorHAnsi"/>
              </w:rPr>
            </w:pPr>
            <w:r w:rsidRPr="0083771F">
              <w:rPr>
                <w:rFonts w:cstheme="minorHAnsi"/>
              </w:rPr>
              <w:t>Childre</w:t>
            </w:r>
            <w:r w:rsidR="00A3315A" w:rsidRPr="0083771F">
              <w:rPr>
                <w:rFonts w:cstheme="minorHAnsi"/>
              </w:rPr>
              <w:t>n and young people</w:t>
            </w:r>
            <w:r w:rsidRPr="0083771F">
              <w:rPr>
                <w:rFonts w:cstheme="minorHAnsi"/>
              </w:rPr>
              <w:t xml:space="preserve"> </w:t>
            </w:r>
            <w:r w:rsidR="0019073B" w:rsidRPr="0083771F">
              <w:rPr>
                <w:rFonts w:cstheme="minorHAnsi"/>
              </w:rPr>
              <w:t xml:space="preserve">Section 117 </w:t>
            </w:r>
            <w:r w:rsidR="00D1201F" w:rsidRPr="0083771F">
              <w:rPr>
                <w:rFonts w:cstheme="minorHAnsi"/>
              </w:rPr>
              <w:t xml:space="preserve">Joint </w:t>
            </w:r>
            <w:r w:rsidR="0019073B" w:rsidRPr="0083771F">
              <w:rPr>
                <w:rFonts w:cstheme="minorHAnsi"/>
              </w:rPr>
              <w:t>Policy</w:t>
            </w:r>
            <w:r w:rsidRPr="0083771F">
              <w:rPr>
                <w:rFonts w:cstheme="minorHAnsi"/>
              </w:rPr>
              <w:t xml:space="preserve"> for:</w:t>
            </w:r>
          </w:p>
          <w:p w:rsidR="00D1176B" w:rsidRPr="0083771F" w:rsidRDefault="00D1176B" w:rsidP="009E6302">
            <w:pPr>
              <w:rPr>
                <w:rFonts w:cstheme="minorHAnsi"/>
              </w:rPr>
            </w:pPr>
            <w:r w:rsidRPr="0083771F">
              <w:rPr>
                <w:rFonts w:cstheme="minorHAnsi"/>
              </w:rPr>
              <w:t>Lincolnshire Integrated Care Board</w:t>
            </w:r>
          </w:p>
          <w:p w:rsidR="0019073B" w:rsidRPr="0083771F" w:rsidRDefault="00D1176B" w:rsidP="009E6302">
            <w:pPr>
              <w:rPr>
                <w:rFonts w:cstheme="minorHAnsi"/>
              </w:rPr>
            </w:pPr>
            <w:r w:rsidRPr="0083771F">
              <w:rPr>
                <w:rFonts w:cstheme="minorHAnsi"/>
              </w:rPr>
              <w:t xml:space="preserve">Lincolnshire NHS Partnership Foundation Trust </w:t>
            </w:r>
          </w:p>
        </w:tc>
      </w:tr>
      <w:tr w:rsidR="0019073B" w:rsidRPr="0083771F" w:rsidTr="00461707">
        <w:tc>
          <w:tcPr>
            <w:tcW w:w="3794" w:type="dxa"/>
          </w:tcPr>
          <w:p w:rsidR="0019073B" w:rsidRPr="0083771F" w:rsidRDefault="0019073B" w:rsidP="009E6302">
            <w:pPr>
              <w:pStyle w:val="Default"/>
              <w:spacing w:line="360" w:lineRule="auto"/>
              <w:rPr>
                <w:rFonts w:asciiTheme="minorHAnsi" w:hAnsiTheme="minorHAnsi" w:cstheme="minorHAnsi"/>
                <w:b/>
                <w:sz w:val="22"/>
                <w:szCs w:val="22"/>
              </w:rPr>
            </w:pPr>
            <w:r w:rsidRPr="0083771F">
              <w:rPr>
                <w:rFonts w:asciiTheme="minorHAnsi" w:hAnsiTheme="minorHAnsi" w:cstheme="minorHAnsi"/>
                <w:b/>
                <w:sz w:val="22"/>
                <w:szCs w:val="22"/>
              </w:rPr>
              <w:t>Version</w:t>
            </w:r>
          </w:p>
        </w:tc>
        <w:tc>
          <w:tcPr>
            <w:tcW w:w="5448" w:type="dxa"/>
          </w:tcPr>
          <w:p w:rsidR="0019073B" w:rsidRPr="0083771F" w:rsidRDefault="009F4D6F" w:rsidP="009E6302">
            <w:pPr>
              <w:spacing w:line="360" w:lineRule="auto"/>
              <w:rPr>
                <w:rFonts w:cstheme="minorHAnsi"/>
              </w:rPr>
            </w:pPr>
            <w:r w:rsidRPr="0083771F">
              <w:rPr>
                <w:rFonts w:cstheme="minorHAnsi"/>
              </w:rPr>
              <w:t>2.</w:t>
            </w:r>
            <w:r w:rsidR="00C43624">
              <w:rPr>
                <w:rFonts w:cstheme="minorHAnsi"/>
              </w:rPr>
              <w:t>0</w:t>
            </w:r>
          </w:p>
        </w:tc>
      </w:tr>
      <w:tr w:rsidR="0019073B" w:rsidRPr="0083771F" w:rsidTr="00461707">
        <w:tc>
          <w:tcPr>
            <w:tcW w:w="3794" w:type="dxa"/>
          </w:tcPr>
          <w:p w:rsidR="0019073B" w:rsidRPr="0083771F" w:rsidRDefault="0019073B" w:rsidP="009E6302">
            <w:pPr>
              <w:pStyle w:val="Default"/>
              <w:spacing w:line="360" w:lineRule="auto"/>
              <w:rPr>
                <w:rFonts w:asciiTheme="minorHAnsi" w:hAnsiTheme="minorHAnsi" w:cstheme="minorHAnsi"/>
                <w:b/>
                <w:sz w:val="22"/>
                <w:szCs w:val="22"/>
              </w:rPr>
            </w:pPr>
            <w:r w:rsidRPr="0083771F">
              <w:rPr>
                <w:rFonts w:asciiTheme="minorHAnsi" w:hAnsiTheme="minorHAnsi" w:cstheme="minorHAnsi"/>
                <w:b/>
                <w:sz w:val="22"/>
                <w:szCs w:val="22"/>
              </w:rPr>
              <w:t xml:space="preserve">Responsible Officer / Policy Author </w:t>
            </w:r>
          </w:p>
        </w:tc>
        <w:tc>
          <w:tcPr>
            <w:tcW w:w="5448" w:type="dxa"/>
          </w:tcPr>
          <w:p w:rsidR="00BA1998" w:rsidRDefault="00BA1998" w:rsidP="009E6302">
            <w:pPr>
              <w:spacing w:line="360" w:lineRule="auto"/>
              <w:rPr>
                <w:rFonts w:cstheme="minorHAnsi"/>
              </w:rPr>
            </w:pPr>
            <w:r>
              <w:rPr>
                <w:rFonts w:cstheme="minorHAnsi"/>
              </w:rPr>
              <w:t>Original author Heston Hassett 2018 to 2020.</w:t>
            </w:r>
          </w:p>
          <w:p w:rsidR="00BA1998" w:rsidRDefault="00F11055" w:rsidP="00431D46">
            <w:pPr>
              <w:rPr>
                <w:rFonts w:cstheme="minorHAnsi"/>
              </w:rPr>
            </w:pPr>
            <w:r w:rsidRPr="0083771F">
              <w:rPr>
                <w:rFonts w:cstheme="minorHAnsi"/>
              </w:rPr>
              <w:t>Neil Chadwick</w:t>
            </w:r>
            <w:r w:rsidR="00BA1998">
              <w:rPr>
                <w:rFonts w:cstheme="minorHAnsi"/>
              </w:rPr>
              <w:t xml:space="preserve"> October 2022 to date. </w:t>
            </w:r>
          </w:p>
          <w:p w:rsidR="00F11055" w:rsidRPr="0083771F" w:rsidRDefault="00BA1998" w:rsidP="00431D46">
            <w:pPr>
              <w:rPr>
                <w:rFonts w:cstheme="minorHAnsi"/>
              </w:rPr>
            </w:pPr>
            <w:r>
              <w:rPr>
                <w:rFonts w:cstheme="minorHAnsi"/>
              </w:rPr>
              <w:t>November</w:t>
            </w:r>
            <w:r w:rsidR="00DA5833" w:rsidRPr="0083771F">
              <w:rPr>
                <w:rFonts w:cstheme="minorHAnsi"/>
              </w:rPr>
              <w:t xml:space="preserve"> </w:t>
            </w:r>
            <w:r w:rsidR="003D3945" w:rsidRPr="0083771F">
              <w:rPr>
                <w:rFonts w:cstheme="minorHAnsi"/>
              </w:rPr>
              <w:t>202</w:t>
            </w:r>
            <w:r w:rsidR="00DA5833" w:rsidRPr="0083771F">
              <w:rPr>
                <w:rFonts w:cstheme="minorHAnsi"/>
              </w:rPr>
              <w:t>3</w:t>
            </w:r>
            <w:r w:rsidR="009F4D6F" w:rsidRPr="0083771F">
              <w:rPr>
                <w:rFonts w:cstheme="minorHAnsi"/>
              </w:rPr>
              <w:t xml:space="preserve"> V2.</w:t>
            </w:r>
            <w:r w:rsidR="00C43624">
              <w:rPr>
                <w:rFonts w:cstheme="minorHAnsi"/>
              </w:rPr>
              <w:t>0</w:t>
            </w:r>
          </w:p>
        </w:tc>
      </w:tr>
      <w:tr w:rsidR="0019073B" w:rsidRPr="0083771F" w:rsidTr="00461707">
        <w:tc>
          <w:tcPr>
            <w:tcW w:w="3794" w:type="dxa"/>
          </w:tcPr>
          <w:p w:rsidR="0019073B" w:rsidRPr="0083771F" w:rsidRDefault="0019073B" w:rsidP="009E6302">
            <w:pPr>
              <w:pStyle w:val="Default"/>
              <w:spacing w:line="360" w:lineRule="auto"/>
              <w:rPr>
                <w:rFonts w:asciiTheme="minorHAnsi" w:hAnsiTheme="minorHAnsi" w:cstheme="minorHAnsi"/>
                <w:b/>
                <w:sz w:val="22"/>
                <w:szCs w:val="22"/>
              </w:rPr>
            </w:pPr>
          </w:p>
        </w:tc>
        <w:tc>
          <w:tcPr>
            <w:tcW w:w="5448" w:type="dxa"/>
          </w:tcPr>
          <w:p w:rsidR="0019073B" w:rsidRPr="0083771F" w:rsidRDefault="0019073B" w:rsidP="009E6302">
            <w:pPr>
              <w:spacing w:line="360" w:lineRule="auto"/>
              <w:rPr>
                <w:rFonts w:cstheme="minorHAnsi"/>
              </w:rPr>
            </w:pPr>
          </w:p>
        </w:tc>
      </w:tr>
      <w:tr w:rsidR="005506B5" w:rsidRPr="0083771F" w:rsidTr="00461707">
        <w:tc>
          <w:tcPr>
            <w:tcW w:w="3794" w:type="dxa"/>
          </w:tcPr>
          <w:p w:rsidR="005506B5" w:rsidRPr="0083771F" w:rsidRDefault="005506B5" w:rsidP="009E6302">
            <w:pPr>
              <w:spacing w:line="360" w:lineRule="auto"/>
              <w:rPr>
                <w:rFonts w:cstheme="minorHAnsi"/>
                <w:b/>
              </w:rPr>
            </w:pPr>
            <w:r w:rsidRPr="0083771F">
              <w:rPr>
                <w:rFonts w:cstheme="minorHAnsi"/>
                <w:b/>
              </w:rPr>
              <w:t>Date Issued</w:t>
            </w:r>
          </w:p>
        </w:tc>
        <w:tc>
          <w:tcPr>
            <w:tcW w:w="5448" w:type="dxa"/>
          </w:tcPr>
          <w:p w:rsidR="00F11055" w:rsidRPr="0083771F" w:rsidRDefault="00F11055" w:rsidP="009E6302">
            <w:pPr>
              <w:spacing w:line="360" w:lineRule="auto"/>
              <w:rPr>
                <w:rFonts w:cstheme="minorHAnsi"/>
              </w:rPr>
            </w:pPr>
          </w:p>
        </w:tc>
      </w:tr>
      <w:tr w:rsidR="0019073B" w:rsidRPr="0083771F" w:rsidTr="00461707">
        <w:tc>
          <w:tcPr>
            <w:tcW w:w="3794" w:type="dxa"/>
          </w:tcPr>
          <w:p w:rsidR="0019073B" w:rsidRPr="0083771F" w:rsidRDefault="0019073B" w:rsidP="009E6302">
            <w:pPr>
              <w:spacing w:line="360" w:lineRule="auto"/>
              <w:rPr>
                <w:rFonts w:cstheme="minorHAnsi"/>
                <w:b/>
              </w:rPr>
            </w:pPr>
            <w:r w:rsidRPr="0083771F">
              <w:rPr>
                <w:rFonts w:cstheme="minorHAnsi"/>
                <w:b/>
              </w:rPr>
              <w:t>Ratification Date</w:t>
            </w:r>
          </w:p>
        </w:tc>
        <w:tc>
          <w:tcPr>
            <w:tcW w:w="5448" w:type="dxa"/>
          </w:tcPr>
          <w:p w:rsidR="0019073B" w:rsidRPr="0083771F" w:rsidRDefault="0019073B" w:rsidP="009E6302">
            <w:pPr>
              <w:spacing w:line="360" w:lineRule="auto"/>
              <w:rPr>
                <w:rFonts w:cstheme="minorHAnsi"/>
              </w:rPr>
            </w:pPr>
          </w:p>
        </w:tc>
      </w:tr>
      <w:tr w:rsidR="0019073B" w:rsidRPr="0083771F" w:rsidTr="00461707">
        <w:tc>
          <w:tcPr>
            <w:tcW w:w="3794" w:type="dxa"/>
          </w:tcPr>
          <w:p w:rsidR="0019073B" w:rsidRPr="0083771F" w:rsidRDefault="0019073B" w:rsidP="009E6302">
            <w:pPr>
              <w:spacing w:line="360" w:lineRule="auto"/>
              <w:rPr>
                <w:rFonts w:cstheme="minorHAnsi"/>
                <w:b/>
              </w:rPr>
            </w:pPr>
            <w:r w:rsidRPr="0083771F">
              <w:rPr>
                <w:rFonts w:cstheme="minorHAnsi"/>
                <w:b/>
              </w:rPr>
              <w:t>Review Date</w:t>
            </w:r>
          </w:p>
        </w:tc>
        <w:tc>
          <w:tcPr>
            <w:tcW w:w="5448" w:type="dxa"/>
          </w:tcPr>
          <w:p w:rsidR="0019073B" w:rsidRPr="0083771F" w:rsidRDefault="009F4D6F" w:rsidP="009E6302">
            <w:pPr>
              <w:spacing w:line="360" w:lineRule="auto"/>
              <w:rPr>
                <w:rFonts w:cstheme="minorHAnsi"/>
              </w:rPr>
            </w:pPr>
            <w:r w:rsidRPr="0083771F">
              <w:rPr>
                <w:rFonts w:cstheme="minorHAnsi"/>
              </w:rPr>
              <w:t>December 202</w:t>
            </w:r>
            <w:r w:rsidR="00BA1998">
              <w:rPr>
                <w:rFonts w:cstheme="minorHAnsi"/>
              </w:rPr>
              <w:t>4</w:t>
            </w:r>
          </w:p>
        </w:tc>
      </w:tr>
    </w:tbl>
    <w:p w:rsidR="00EC321A" w:rsidRPr="0083771F" w:rsidRDefault="00EC321A" w:rsidP="009E6302">
      <w:pPr>
        <w:tabs>
          <w:tab w:val="center" w:pos="4153"/>
          <w:tab w:val="right" w:pos="8306"/>
        </w:tabs>
        <w:spacing w:after="0"/>
        <w:ind w:hanging="567"/>
        <w:rPr>
          <w:rFonts w:cstheme="minorHAnsi"/>
          <w:b/>
        </w:rPr>
      </w:pPr>
    </w:p>
    <w:p w:rsidR="00C82DDC" w:rsidRPr="0083771F" w:rsidRDefault="00C82DDC" w:rsidP="009E6302">
      <w:pPr>
        <w:tabs>
          <w:tab w:val="center" w:pos="4153"/>
          <w:tab w:val="right" w:pos="8306"/>
        </w:tabs>
        <w:spacing w:after="0"/>
        <w:ind w:hanging="567"/>
        <w:rPr>
          <w:rFonts w:cstheme="minorHAnsi"/>
          <w:b/>
        </w:rPr>
      </w:pPr>
      <w:r w:rsidRPr="0083771F">
        <w:rPr>
          <w:rFonts w:cstheme="minorHAnsi"/>
          <w:b/>
        </w:rPr>
        <w:t>Version History</w:t>
      </w:r>
    </w:p>
    <w:p w:rsidR="002E3EA7" w:rsidRPr="0083771F" w:rsidRDefault="002E3EA7" w:rsidP="009E6302">
      <w:pPr>
        <w:tabs>
          <w:tab w:val="center" w:pos="4153"/>
          <w:tab w:val="right" w:pos="8306"/>
        </w:tabs>
        <w:spacing w:after="0"/>
        <w:ind w:hanging="567"/>
        <w:rPr>
          <w:rFonts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9"/>
        <w:gridCol w:w="1206"/>
        <w:gridCol w:w="3587"/>
        <w:gridCol w:w="2254"/>
      </w:tblGrid>
      <w:tr w:rsidR="00F11055" w:rsidRPr="0083771F" w:rsidTr="009403C8">
        <w:trPr>
          <w:trHeight w:val="739"/>
        </w:trPr>
        <w:tc>
          <w:tcPr>
            <w:tcW w:w="1092" w:type="pct"/>
          </w:tcPr>
          <w:p w:rsidR="00C82DDC" w:rsidRPr="0083771F" w:rsidRDefault="00C82DDC" w:rsidP="009E6302">
            <w:pPr>
              <w:tabs>
                <w:tab w:val="center" w:pos="4153"/>
                <w:tab w:val="right" w:pos="8306"/>
              </w:tabs>
              <w:spacing w:after="0" w:line="360" w:lineRule="auto"/>
              <w:rPr>
                <w:rFonts w:cstheme="minorHAnsi"/>
                <w:b/>
              </w:rPr>
            </w:pPr>
            <w:r w:rsidRPr="0083771F">
              <w:rPr>
                <w:rFonts w:cstheme="minorHAnsi"/>
                <w:b/>
              </w:rPr>
              <w:t>Date</w:t>
            </w:r>
          </w:p>
        </w:tc>
        <w:tc>
          <w:tcPr>
            <w:tcW w:w="669" w:type="pct"/>
          </w:tcPr>
          <w:p w:rsidR="00C82DDC" w:rsidRPr="0083771F" w:rsidRDefault="00C82DDC" w:rsidP="009E6302">
            <w:pPr>
              <w:tabs>
                <w:tab w:val="center" w:pos="4153"/>
                <w:tab w:val="right" w:pos="8306"/>
              </w:tabs>
              <w:spacing w:after="0" w:line="360" w:lineRule="auto"/>
              <w:rPr>
                <w:rFonts w:cstheme="minorHAnsi"/>
                <w:b/>
              </w:rPr>
            </w:pPr>
            <w:r w:rsidRPr="0083771F">
              <w:rPr>
                <w:rFonts w:cstheme="minorHAnsi"/>
                <w:b/>
              </w:rPr>
              <w:t>Version Number</w:t>
            </w:r>
          </w:p>
        </w:tc>
        <w:tc>
          <w:tcPr>
            <w:tcW w:w="1989" w:type="pct"/>
          </w:tcPr>
          <w:p w:rsidR="00C82DDC" w:rsidRPr="0083771F" w:rsidRDefault="00C82DDC" w:rsidP="009E6302">
            <w:pPr>
              <w:tabs>
                <w:tab w:val="center" w:pos="4153"/>
                <w:tab w:val="right" w:pos="8306"/>
              </w:tabs>
              <w:spacing w:after="0" w:line="360" w:lineRule="auto"/>
              <w:rPr>
                <w:rFonts w:cstheme="minorHAnsi"/>
                <w:b/>
                <w:i/>
              </w:rPr>
            </w:pPr>
            <w:r w:rsidRPr="0083771F">
              <w:rPr>
                <w:rFonts w:cstheme="minorHAnsi"/>
                <w:b/>
              </w:rPr>
              <w:t>Revision Notes</w:t>
            </w:r>
          </w:p>
        </w:tc>
        <w:tc>
          <w:tcPr>
            <w:tcW w:w="1250" w:type="pct"/>
          </w:tcPr>
          <w:p w:rsidR="00C82DDC" w:rsidRPr="0083771F" w:rsidRDefault="00C82DDC" w:rsidP="009E6302">
            <w:pPr>
              <w:tabs>
                <w:tab w:val="center" w:pos="4153"/>
                <w:tab w:val="right" w:pos="8306"/>
              </w:tabs>
              <w:spacing w:after="0" w:line="360" w:lineRule="auto"/>
              <w:rPr>
                <w:rFonts w:cstheme="minorHAnsi"/>
                <w:b/>
              </w:rPr>
            </w:pPr>
            <w:r w:rsidRPr="0083771F">
              <w:rPr>
                <w:rFonts w:cstheme="minorHAnsi"/>
                <w:b/>
              </w:rPr>
              <w:t>Author</w:t>
            </w:r>
          </w:p>
        </w:tc>
      </w:tr>
      <w:tr w:rsidR="00F11055" w:rsidRPr="0083771F" w:rsidTr="009403C8">
        <w:trPr>
          <w:trHeight w:val="60"/>
        </w:trPr>
        <w:tc>
          <w:tcPr>
            <w:tcW w:w="1092" w:type="pct"/>
          </w:tcPr>
          <w:p w:rsidR="00C82DDC" w:rsidRPr="0083771F" w:rsidRDefault="00C82DDC" w:rsidP="009E6302">
            <w:pPr>
              <w:tabs>
                <w:tab w:val="center" w:pos="4153"/>
                <w:tab w:val="right" w:pos="8306"/>
              </w:tabs>
              <w:spacing w:after="0" w:line="240" w:lineRule="auto"/>
              <w:rPr>
                <w:rFonts w:cstheme="minorHAnsi"/>
                <w:bCs/>
              </w:rPr>
            </w:pPr>
            <w:r w:rsidRPr="0083771F">
              <w:rPr>
                <w:rFonts w:cstheme="minorHAnsi"/>
                <w:bCs/>
              </w:rPr>
              <w:t>23</w:t>
            </w:r>
            <w:r w:rsidRPr="0083771F">
              <w:rPr>
                <w:rFonts w:cstheme="minorHAnsi"/>
                <w:bCs/>
                <w:vertAlign w:val="superscript"/>
              </w:rPr>
              <w:t>rd</w:t>
            </w:r>
            <w:r w:rsidRPr="0083771F">
              <w:rPr>
                <w:rFonts w:cstheme="minorHAnsi"/>
                <w:bCs/>
              </w:rPr>
              <w:t xml:space="preserve"> Oct 18</w:t>
            </w:r>
          </w:p>
        </w:tc>
        <w:tc>
          <w:tcPr>
            <w:tcW w:w="669" w:type="pct"/>
          </w:tcPr>
          <w:p w:rsidR="00C82DDC" w:rsidRPr="0083771F" w:rsidRDefault="00C97AFB" w:rsidP="009E6302">
            <w:pPr>
              <w:tabs>
                <w:tab w:val="center" w:pos="4153"/>
                <w:tab w:val="right" w:pos="8306"/>
              </w:tabs>
              <w:spacing w:after="0" w:line="240" w:lineRule="auto"/>
              <w:rPr>
                <w:rFonts w:cstheme="minorHAnsi"/>
                <w:bCs/>
              </w:rPr>
            </w:pPr>
            <w:r w:rsidRPr="0083771F">
              <w:rPr>
                <w:rFonts w:cstheme="minorHAnsi"/>
                <w:bCs/>
              </w:rPr>
              <w:t>V</w:t>
            </w:r>
            <w:r w:rsidR="00C82DDC" w:rsidRPr="0083771F">
              <w:rPr>
                <w:rFonts w:cstheme="minorHAnsi"/>
                <w:bCs/>
              </w:rPr>
              <w:t>0.1</w:t>
            </w:r>
          </w:p>
        </w:tc>
        <w:tc>
          <w:tcPr>
            <w:tcW w:w="1989" w:type="pct"/>
          </w:tcPr>
          <w:p w:rsidR="00C82DDC" w:rsidRPr="0083771F" w:rsidRDefault="00C82DDC" w:rsidP="009E6302">
            <w:pPr>
              <w:tabs>
                <w:tab w:val="center" w:pos="4153"/>
                <w:tab w:val="right" w:pos="8306"/>
              </w:tabs>
              <w:spacing w:after="0" w:line="240" w:lineRule="auto"/>
              <w:rPr>
                <w:rFonts w:cstheme="minorHAnsi"/>
                <w:bCs/>
              </w:rPr>
            </w:pPr>
            <w:r w:rsidRPr="0083771F">
              <w:rPr>
                <w:rFonts w:cstheme="minorHAnsi"/>
                <w:bCs/>
              </w:rPr>
              <w:t>Creation HH</w:t>
            </w:r>
          </w:p>
        </w:tc>
        <w:tc>
          <w:tcPr>
            <w:tcW w:w="1250" w:type="pct"/>
          </w:tcPr>
          <w:p w:rsidR="00C82DDC" w:rsidRPr="0083771F" w:rsidRDefault="00C82DDC"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Pr>
          <w:p w:rsidR="00C82DDC" w:rsidRPr="0083771F" w:rsidRDefault="00284001" w:rsidP="009E6302">
            <w:pPr>
              <w:tabs>
                <w:tab w:val="center" w:pos="4153"/>
                <w:tab w:val="right" w:pos="8306"/>
              </w:tabs>
              <w:spacing w:after="0" w:line="240" w:lineRule="auto"/>
              <w:rPr>
                <w:rFonts w:cstheme="minorHAnsi"/>
                <w:bCs/>
              </w:rPr>
            </w:pPr>
            <w:r w:rsidRPr="0083771F">
              <w:rPr>
                <w:rFonts w:cstheme="minorHAnsi"/>
                <w:bCs/>
              </w:rPr>
              <w:t>7</w:t>
            </w:r>
            <w:r w:rsidRPr="0083771F">
              <w:rPr>
                <w:rFonts w:cstheme="minorHAnsi"/>
                <w:bCs/>
                <w:vertAlign w:val="superscript"/>
              </w:rPr>
              <w:t>th</w:t>
            </w:r>
            <w:r w:rsidRPr="0083771F">
              <w:rPr>
                <w:rFonts w:cstheme="minorHAnsi"/>
                <w:bCs/>
              </w:rPr>
              <w:t xml:space="preserve"> </w:t>
            </w:r>
            <w:r w:rsidR="006F6EE7" w:rsidRPr="0083771F">
              <w:rPr>
                <w:rFonts w:cstheme="minorHAnsi"/>
                <w:bCs/>
              </w:rPr>
              <w:t>&amp; 9</w:t>
            </w:r>
            <w:r w:rsidR="006F6EE7" w:rsidRPr="0083771F">
              <w:rPr>
                <w:rFonts w:cstheme="minorHAnsi"/>
                <w:bCs/>
                <w:vertAlign w:val="superscript"/>
              </w:rPr>
              <w:t>th</w:t>
            </w:r>
            <w:r w:rsidR="006F6EE7" w:rsidRPr="0083771F">
              <w:rPr>
                <w:rFonts w:cstheme="minorHAnsi"/>
                <w:bCs/>
              </w:rPr>
              <w:t xml:space="preserve"> </w:t>
            </w:r>
            <w:r w:rsidRPr="0083771F">
              <w:rPr>
                <w:rFonts w:cstheme="minorHAnsi"/>
                <w:bCs/>
              </w:rPr>
              <w:t xml:space="preserve">Nov 18 </w:t>
            </w:r>
          </w:p>
        </w:tc>
        <w:tc>
          <w:tcPr>
            <w:tcW w:w="669" w:type="pct"/>
          </w:tcPr>
          <w:p w:rsidR="00C82DDC" w:rsidRPr="0083771F" w:rsidRDefault="00C97AFB" w:rsidP="009E6302">
            <w:pPr>
              <w:tabs>
                <w:tab w:val="center" w:pos="4153"/>
                <w:tab w:val="right" w:pos="8306"/>
              </w:tabs>
              <w:spacing w:after="0" w:line="240" w:lineRule="auto"/>
              <w:rPr>
                <w:rFonts w:cstheme="minorHAnsi"/>
                <w:bCs/>
              </w:rPr>
            </w:pPr>
            <w:r w:rsidRPr="0083771F">
              <w:rPr>
                <w:rFonts w:cstheme="minorHAnsi"/>
                <w:bCs/>
              </w:rPr>
              <w:t>V0.</w:t>
            </w:r>
            <w:r w:rsidR="00284001" w:rsidRPr="0083771F">
              <w:rPr>
                <w:rFonts w:cstheme="minorHAnsi"/>
                <w:bCs/>
              </w:rPr>
              <w:t>2</w:t>
            </w:r>
          </w:p>
        </w:tc>
        <w:tc>
          <w:tcPr>
            <w:tcW w:w="1989" w:type="pct"/>
          </w:tcPr>
          <w:p w:rsidR="00C82DDC" w:rsidRPr="0083771F" w:rsidRDefault="00284001" w:rsidP="009E6302">
            <w:pPr>
              <w:tabs>
                <w:tab w:val="center" w:pos="4153"/>
                <w:tab w:val="right" w:pos="8306"/>
              </w:tabs>
              <w:spacing w:after="0" w:line="240" w:lineRule="auto"/>
              <w:rPr>
                <w:rFonts w:cstheme="minorHAnsi"/>
                <w:bCs/>
              </w:rPr>
            </w:pPr>
            <w:r w:rsidRPr="0083771F">
              <w:rPr>
                <w:rFonts w:cstheme="minorHAnsi"/>
                <w:bCs/>
              </w:rPr>
              <w:t>Incorporating comments from Policy group held on 31</w:t>
            </w:r>
            <w:r w:rsidRPr="0083771F">
              <w:rPr>
                <w:rFonts w:cstheme="minorHAnsi"/>
                <w:bCs/>
                <w:vertAlign w:val="superscript"/>
              </w:rPr>
              <w:t>st</w:t>
            </w:r>
            <w:r w:rsidRPr="0083771F">
              <w:rPr>
                <w:rFonts w:cstheme="minorHAnsi"/>
                <w:bCs/>
              </w:rPr>
              <w:t xml:space="preserve"> October</w:t>
            </w:r>
          </w:p>
        </w:tc>
        <w:tc>
          <w:tcPr>
            <w:tcW w:w="1250" w:type="pct"/>
          </w:tcPr>
          <w:p w:rsidR="00C82DDC" w:rsidRPr="0083771F" w:rsidRDefault="00284001" w:rsidP="009E6302">
            <w:pPr>
              <w:tabs>
                <w:tab w:val="center" w:pos="4153"/>
                <w:tab w:val="right" w:pos="8306"/>
              </w:tabs>
              <w:spacing w:after="0" w:line="240" w:lineRule="auto"/>
              <w:rPr>
                <w:rFonts w:cstheme="minorHAnsi"/>
                <w:bCs/>
              </w:rPr>
            </w:pPr>
            <w:r w:rsidRPr="0083771F">
              <w:rPr>
                <w:rFonts w:cstheme="minorHAnsi"/>
                <w:bCs/>
              </w:rPr>
              <w:t>HH &amp; Policy Group</w:t>
            </w:r>
          </w:p>
        </w:tc>
      </w:tr>
      <w:tr w:rsidR="00F11055" w:rsidRPr="0083771F" w:rsidTr="009403C8">
        <w:trPr>
          <w:trHeight w:val="488"/>
        </w:trPr>
        <w:tc>
          <w:tcPr>
            <w:tcW w:w="1092" w:type="pct"/>
          </w:tcPr>
          <w:p w:rsidR="00C82DDC" w:rsidRPr="0083771F" w:rsidRDefault="009255B5" w:rsidP="009E6302">
            <w:pPr>
              <w:tabs>
                <w:tab w:val="center" w:pos="4153"/>
                <w:tab w:val="right" w:pos="8306"/>
              </w:tabs>
              <w:spacing w:after="0" w:line="240" w:lineRule="auto"/>
              <w:rPr>
                <w:rFonts w:cstheme="minorHAnsi"/>
                <w:bCs/>
              </w:rPr>
            </w:pPr>
            <w:r w:rsidRPr="0083771F">
              <w:rPr>
                <w:rFonts w:cstheme="minorHAnsi"/>
                <w:bCs/>
              </w:rPr>
              <w:t>1</w:t>
            </w:r>
            <w:r w:rsidR="00427CEA" w:rsidRPr="0083771F">
              <w:rPr>
                <w:rFonts w:cstheme="minorHAnsi"/>
                <w:bCs/>
              </w:rPr>
              <w:t>5</w:t>
            </w:r>
            <w:r w:rsidR="00427CEA" w:rsidRPr="0083771F">
              <w:rPr>
                <w:rFonts w:cstheme="minorHAnsi"/>
                <w:bCs/>
                <w:vertAlign w:val="superscript"/>
              </w:rPr>
              <w:t>th</w:t>
            </w:r>
            <w:r w:rsidR="00F347F9" w:rsidRPr="0083771F">
              <w:rPr>
                <w:rFonts w:cstheme="minorHAnsi"/>
                <w:bCs/>
              </w:rPr>
              <w:t>-30</w:t>
            </w:r>
            <w:r w:rsidR="00F347F9" w:rsidRPr="0083771F">
              <w:rPr>
                <w:rFonts w:cstheme="minorHAnsi"/>
                <w:bCs/>
                <w:vertAlign w:val="superscript"/>
              </w:rPr>
              <w:t>th</w:t>
            </w:r>
            <w:r w:rsidR="00F347F9" w:rsidRPr="0083771F">
              <w:rPr>
                <w:rFonts w:cstheme="minorHAnsi"/>
                <w:bCs/>
              </w:rPr>
              <w:t xml:space="preserve"> </w:t>
            </w:r>
            <w:r w:rsidRPr="0083771F">
              <w:rPr>
                <w:rFonts w:cstheme="minorHAnsi"/>
                <w:bCs/>
              </w:rPr>
              <w:t>Nov</w:t>
            </w:r>
            <w:r w:rsidR="00F11055" w:rsidRPr="0083771F">
              <w:rPr>
                <w:rFonts w:cstheme="minorHAnsi"/>
                <w:bCs/>
              </w:rPr>
              <w:t xml:space="preserve"> 18</w:t>
            </w:r>
          </w:p>
        </w:tc>
        <w:tc>
          <w:tcPr>
            <w:tcW w:w="669" w:type="pct"/>
          </w:tcPr>
          <w:p w:rsidR="00C82DDC" w:rsidRPr="0083771F" w:rsidRDefault="009255B5" w:rsidP="009E6302">
            <w:pPr>
              <w:tabs>
                <w:tab w:val="center" w:pos="4153"/>
                <w:tab w:val="right" w:pos="8306"/>
              </w:tabs>
              <w:spacing w:after="0" w:line="240" w:lineRule="auto"/>
              <w:rPr>
                <w:rFonts w:cstheme="minorHAnsi"/>
                <w:bCs/>
              </w:rPr>
            </w:pPr>
            <w:r w:rsidRPr="0083771F">
              <w:rPr>
                <w:rFonts w:cstheme="minorHAnsi"/>
                <w:bCs/>
              </w:rPr>
              <w:t>V0.</w:t>
            </w:r>
            <w:r w:rsidR="00C43624">
              <w:rPr>
                <w:rFonts w:cstheme="minorHAnsi"/>
                <w:bCs/>
              </w:rPr>
              <w:t>1</w:t>
            </w:r>
            <w:r w:rsidR="00427CEA" w:rsidRPr="0083771F">
              <w:rPr>
                <w:rFonts w:cstheme="minorHAnsi"/>
                <w:bCs/>
              </w:rPr>
              <w:t>.1</w:t>
            </w:r>
          </w:p>
        </w:tc>
        <w:tc>
          <w:tcPr>
            <w:tcW w:w="1989" w:type="pct"/>
          </w:tcPr>
          <w:p w:rsidR="00C82DDC" w:rsidRPr="0083771F" w:rsidRDefault="00427CEA" w:rsidP="009E6302">
            <w:pPr>
              <w:tabs>
                <w:tab w:val="center" w:pos="4153"/>
                <w:tab w:val="right" w:pos="8306"/>
              </w:tabs>
              <w:spacing w:after="0" w:line="240" w:lineRule="auto"/>
              <w:rPr>
                <w:rFonts w:cstheme="minorHAnsi"/>
                <w:bCs/>
              </w:rPr>
            </w:pPr>
            <w:r w:rsidRPr="0083771F">
              <w:rPr>
                <w:rFonts w:cstheme="minorHAnsi"/>
                <w:bCs/>
              </w:rPr>
              <w:t>Amendments by way of consultation with Project board see</w:t>
            </w:r>
            <w:r w:rsidR="00BB2FB0" w:rsidRPr="0083771F">
              <w:rPr>
                <w:rFonts w:cstheme="minorHAnsi"/>
                <w:bCs/>
              </w:rPr>
              <w:t xml:space="preserve"> Stakeholders</w:t>
            </w:r>
            <w:r w:rsidRPr="0083771F">
              <w:rPr>
                <w:rFonts w:cstheme="minorHAnsi"/>
                <w:bCs/>
              </w:rPr>
              <w:t xml:space="preserve"> </w:t>
            </w:r>
            <w:r w:rsidRPr="0083771F">
              <w:rPr>
                <w:rFonts w:cstheme="minorHAnsi"/>
                <w:b/>
                <w:bCs/>
                <w:i/>
              </w:rPr>
              <w:t xml:space="preserve"> </w:t>
            </w:r>
          </w:p>
        </w:tc>
        <w:tc>
          <w:tcPr>
            <w:tcW w:w="1250" w:type="pct"/>
          </w:tcPr>
          <w:p w:rsidR="00C82DDC" w:rsidRPr="0083771F" w:rsidRDefault="009255B5"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Pr>
          <w:p w:rsidR="00C82DDC" w:rsidRPr="0083771F" w:rsidRDefault="0093670E" w:rsidP="009E6302">
            <w:pPr>
              <w:tabs>
                <w:tab w:val="center" w:pos="4153"/>
                <w:tab w:val="right" w:pos="8306"/>
              </w:tabs>
              <w:spacing w:after="0" w:line="240" w:lineRule="auto"/>
              <w:rPr>
                <w:rFonts w:cstheme="minorHAnsi"/>
                <w:bCs/>
              </w:rPr>
            </w:pPr>
            <w:r w:rsidRPr="0083771F">
              <w:rPr>
                <w:rFonts w:cstheme="minorHAnsi"/>
                <w:bCs/>
              </w:rPr>
              <w:t>19</w:t>
            </w:r>
            <w:r w:rsidRPr="0083771F">
              <w:rPr>
                <w:rFonts w:cstheme="minorHAnsi"/>
                <w:bCs/>
                <w:vertAlign w:val="superscript"/>
              </w:rPr>
              <w:t>th</w:t>
            </w:r>
            <w:r w:rsidRPr="0083771F">
              <w:rPr>
                <w:rFonts w:cstheme="minorHAnsi"/>
                <w:bCs/>
              </w:rPr>
              <w:t xml:space="preserve"> Jan</w:t>
            </w:r>
            <w:r w:rsidR="00F11055" w:rsidRPr="0083771F">
              <w:rPr>
                <w:rFonts w:cstheme="minorHAnsi"/>
                <w:bCs/>
              </w:rPr>
              <w:t xml:space="preserve"> </w:t>
            </w:r>
            <w:r w:rsidRPr="0083771F">
              <w:rPr>
                <w:rFonts w:cstheme="minorHAnsi"/>
                <w:bCs/>
              </w:rPr>
              <w:t>19</w:t>
            </w:r>
          </w:p>
        </w:tc>
        <w:tc>
          <w:tcPr>
            <w:tcW w:w="669" w:type="pct"/>
          </w:tcPr>
          <w:p w:rsidR="00C82DDC" w:rsidRPr="0083771F" w:rsidRDefault="0093670E"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2</w:t>
            </w:r>
          </w:p>
        </w:tc>
        <w:tc>
          <w:tcPr>
            <w:tcW w:w="1989" w:type="pct"/>
          </w:tcPr>
          <w:p w:rsidR="00C82DDC" w:rsidRPr="0083771F" w:rsidRDefault="0093670E" w:rsidP="009E6302">
            <w:pPr>
              <w:tabs>
                <w:tab w:val="center" w:pos="4153"/>
                <w:tab w:val="right" w:pos="8306"/>
              </w:tabs>
              <w:spacing w:after="0" w:line="240" w:lineRule="auto"/>
              <w:rPr>
                <w:rFonts w:cstheme="minorHAnsi"/>
                <w:bCs/>
              </w:rPr>
            </w:pPr>
            <w:r w:rsidRPr="0083771F">
              <w:rPr>
                <w:rFonts w:cstheme="minorHAnsi"/>
                <w:bCs/>
              </w:rPr>
              <w:t xml:space="preserve">Text approved by the </w:t>
            </w:r>
            <w:r w:rsidR="00D74643" w:rsidRPr="0083771F">
              <w:rPr>
                <w:rFonts w:cstheme="minorHAnsi"/>
                <w:bCs/>
              </w:rPr>
              <w:t>s</w:t>
            </w:r>
            <w:r w:rsidR="00E238F2">
              <w:rPr>
                <w:rFonts w:cstheme="minorHAnsi"/>
                <w:bCs/>
              </w:rPr>
              <w:t xml:space="preserve">ection </w:t>
            </w:r>
            <w:r w:rsidR="00A63FB6" w:rsidRPr="0083771F">
              <w:rPr>
                <w:rFonts w:cstheme="minorHAnsi"/>
                <w:bCs/>
              </w:rPr>
              <w:t>117 P</w:t>
            </w:r>
            <w:r w:rsidRPr="0083771F">
              <w:rPr>
                <w:rFonts w:cstheme="minorHAnsi"/>
                <w:bCs/>
              </w:rPr>
              <w:t xml:space="preserve">roject </w:t>
            </w:r>
            <w:r w:rsidR="00A63FB6" w:rsidRPr="0083771F">
              <w:rPr>
                <w:rFonts w:cstheme="minorHAnsi"/>
                <w:bCs/>
              </w:rPr>
              <w:t>B</w:t>
            </w:r>
            <w:r w:rsidRPr="0083771F">
              <w:rPr>
                <w:rFonts w:cstheme="minorHAnsi"/>
                <w:bCs/>
              </w:rPr>
              <w:t>oard</w:t>
            </w:r>
          </w:p>
        </w:tc>
        <w:tc>
          <w:tcPr>
            <w:tcW w:w="1250" w:type="pct"/>
          </w:tcPr>
          <w:p w:rsidR="00A63FB6" w:rsidRPr="0083771F" w:rsidRDefault="00A63FB6"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Pr>
          <w:p w:rsidR="0093670E" w:rsidRPr="0083771F" w:rsidRDefault="00DA7346" w:rsidP="009E6302">
            <w:pPr>
              <w:tabs>
                <w:tab w:val="center" w:pos="4153"/>
                <w:tab w:val="right" w:pos="8306"/>
              </w:tabs>
              <w:spacing w:after="0" w:line="240" w:lineRule="auto"/>
              <w:rPr>
                <w:rFonts w:cstheme="minorHAnsi"/>
                <w:bCs/>
              </w:rPr>
            </w:pPr>
            <w:r w:rsidRPr="0083771F">
              <w:rPr>
                <w:rFonts w:cstheme="minorHAnsi"/>
                <w:bCs/>
              </w:rPr>
              <w:t>1</w:t>
            </w:r>
            <w:r w:rsidRPr="0083771F">
              <w:rPr>
                <w:rFonts w:cstheme="minorHAnsi"/>
                <w:bCs/>
                <w:vertAlign w:val="superscript"/>
              </w:rPr>
              <w:t>st</w:t>
            </w:r>
            <w:r w:rsidRPr="0083771F">
              <w:rPr>
                <w:rFonts w:cstheme="minorHAnsi"/>
                <w:bCs/>
              </w:rPr>
              <w:t xml:space="preserve"> Mar 19</w:t>
            </w:r>
          </w:p>
        </w:tc>
        <w:tc>
          <w:tcPr>
            <w:tcW w:w="669" w:type="pct"/>
          </w:tcPr>
          <w:p w:rsidR="0093670E" w:rsidRPr="0083771F" w:rsidRDefault="00DA7346"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3</w:t>
            </w:r>
          </w:p>
        </w:tc>
        <w:tc>
          <w:tcPr>
            <w:tcW w:w="1989" w:type="pct"/>
          </w:tcPr>
          <w:p w:rsidR="0093670E" w:rsidRPr="0083771F" w:rsidRDefault="00DA7346" w:rsidP="009E6302">
            <w:pPr>
              <w:tabs>
                <w:tab w:val="center" w:pos="4153"/>
                <w:tab w:val="right" w:pos="8306"/>
              </w:tabs>
              <w:spacing w:after="0" w:line="240" w:lineRule="auto"/>
              <w:rPr>
                <w:rFonts w:cstheme="minorHAnsi"/>
                <w:bCs/>
              </w:rPr>
            </w:pPr>
            <w:r w:rsidRPr="0083771F">
              <w:rPr>
                <w:rFonts w:cstheme="minorHAnsi"/>
                <w:bCs/>
              </w:rPr>
              <w:t>Amendment made as a result of co</w:t>
            </w:r>
            <w:r w:rsidR="00E238F2">
              <w:rPr>
                <w:rFonts w:cstheme="minorHAnsi"/>
                <w:bCs/>
              </w:rPr>
              <w:t>-</w:t>
            </w:r>
            <w:r w:rsidRPr="0083771F">
              <w:rPr>
                <w:rFonts w:cstheme="minorHAnsi"/>
                <w:bCs/>
              </w:rPr>
              <w:t>production</w:t>
            </w:r>
          </w:p>
        </w:tc>
        <w:tc>
          <w:tcPr>
            <w:tcW w:w="1250" w:type="pct"/>
          </w:tcPr>
          <w:p w:rsidR="0093670E" w:rsidRPr="0083771F" w:rsidRDefault="007C1165"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Pr>
          <w:p w:rsidR="00DA7346" w:rsidRPr="0083771F" w:rsidRDefault="007C1165" w:rsidP="009E6302">
            <w:pPr>
              <w:tabs>
                <w:tab w:val="center" w:pos="4153"/>
                <w:tab w:val="right" w:pos="8306"/>
              </w:tabs>
              <w:spacing w:after="0" w:line="240" w:lineRule="auto"/>
              <w:rPr>
                <w:rFonts w:cstheme="minorHAnsi"/>
                <w:bCs/>
              </w:rPr>
            </w:pPr>
            <w:r w:rsidRPr="0083771F">
              <w:rPr>
                <w:rFonts w:cstheme="minorHAnsi"/>
                <w:bCs/>
              </w:rPr>
              <w:t>9</w:t>
            </w:r>
            <w:r w:rsidRPr="0083771F">
              <w:rPr>
                <w:rFonts w:cstheme="minorHAnsi"/>
                <w:bCs/>
                <w:vertAlign w:val="superscript"/>
              </w:rPr>
              <w:t>th</w:t>
            </w:r>
            <w:r w:rsidRPr="0083771F">
              <w:rPr>
                <w:rFonts w:cstheme="minorHAnsi"/>
                <w:bCs/>
              </w:rPr>
              <w:t xml:space="preserve"> Apr 19</w:t>
            </w:r>
          </w:p>
        </w:tc>
        <w:tc>
          <w:tcPr>
            <w:tcW w:w="669" w:type="pct"/>
          </w:tcPr>
          <w:p w:rsidR="00DA7346" w:rsidRPr="0083771F" w:rsidRDefault="007C1165"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4</w:t>
            </w:r>
          </w:p>
        </w:tc>
        <w:tc>
          <w:tcPr>
            <w:tcW w:w="1989" w:type="pct"/>
          </w:tcPr>
          <w:p w:rsidR="00DA7346" w:rsidRPr="0083771F" w:rsidRDefault="00E238F2" w:rsidP="009E6302">
            <w:pPr>
              <w:tabs>
                <w:tab w:val="center" w:pos="4153"/>
                <w:tab w:val="right" w:pos="8306"/>
              </w:tabs>
              <w:spacing w:after="0" w:line="240" w:lineRule="auto"/>
              <w:rPr>
                <w:rFonts w:cstheme="minorHAnsi"/>
                <w:bCs/>
              </w:rPr>
            </w:pPr>
            <w:r>
              <w:rPr>
                <w:rFonts w:cstheme="minorHAnsi"/>
                <w:bCs/>
              </w:rPr>
              <w:t xml:space="preserve"> Section </w:t>
            </w:r>
            <w:r w:rsidR="007C1165" w:rsidRPr="0083771F">
              <w:rPr>
                <w:rFonts w:cstheme="minorHAnsi"/>
                <w:bCs/>
              </w:rPr>
              <w:t>117 Joint Care plan to sit in separate Procedures and guidance document</w:t>
            </w:r>
          </w:p>
        </w:tc>
        <w:tc>
          <w:tcPr>
            <w:tcW w:w="1250" w:type="pct"/>
          </w:tcPr>
          <w:p w:rsidR="00DA7346" w:rsidRPr="0083771F" w:rsidRDefault="007C1165"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Borders>
              <w:top w:val="single" w:sz="4" w:space="0" w:color="auto"/>
              <w:left w:val="single" w:sz="4" w:space="0" w:color="auto"/>
              <w:bottom w:val="single" w:sz="4" w:space="0" w:color="auto"/>
              <w:right w:val="single" w:sz="4" w:space="0" w:color="auto"/>
            </w:tcBorders>
          </w:tcPr>
          <w:p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6</w:t>
            </w:r>
            <w:r w:rsidRPr="0083771F">
              <w:rPr>
                <w:rFonts w:cstheme="minorHAnsi"/>
                <w:bCs/>
                <w:vertAlign w:val="superscript"/>
              </w:rPr>
              <w:t>th</w:t>
            </w:r>
            <w:r w:rsidR="00F11055" w:rsidRPr="0083771F">
              <w:rPr>
                <w:rFonts w:cstheme="minorHAnsi"/>
                <w:bCs/>
                <w:vertAlign w:val="superscript"/>
              </w:rPr>
              <w:t xml:space="preserve"> </w:t>
            </w:r>
            <w:r w:rsidRPr="0083771F">
              <w:rPr>
                <w:rFonts w:cstheme="minorHAnsi"/>
                <w:bCs/>
              </w:rPr>
              <w:t>Jun</w:t>
            </w:r>
            <w:r w:rsidR="00F11055" w:rsidRPr="0083771F">
              <w:rPr>
                <w:rFonts w:cstheme="minorHAnsi"/>
                <w:bCs/>
              </w:rPr>
              <w:t xml:space="preserve"> </w:t>
            </w:r>
            <w:r w:rsidRPr="0083771F">
              <w:rPr>
                <w:rFonts w:cstheme="minorHAnsi"/>
                <w:bCs/>
              </w:rPr>
              <w:t>19</w:t>
            </w:r>
          </w:p>
        </w:tc>
        <w:tc>
          <w:tcPr>
            <w:tcW w:w="669" w:type="pct"/>
            <w:tcBorders>
              <w:top w:val="single" w:sz="4" w:space="0" w:color="auto"/>
              <w:left w:val="single" w:sz="4" w:space="0" w:color="auto"/>
              <w:bottom w:val="single" w:sz="4" w:space="0" w:color="auto"/>
              <w:right w:val="single" w:sz="4" w:space="0" w:color="auto"/>
            </w:tcBorders>
          </w:tcPr>
          <w:p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5</w:t>
            </w:r>
          </w:p>
        </w:tc>
        <w:tc>
          <w:tcPr>
            <w:tcW w:w="1989" w:type="pct"/>
            <w:tcBorders>
              <w:top w:val="single" w:sz="4" w:space="0" w:color="auto"/>
              <w:left w:val="single" w:sz="4" w:space="0" w:color="auto"/>
              <w:bottom w:val="single" w:sz="4" w:space="0" w:color="auto"/>
              <w:right w:val="single" w:sz="4" w:space="0" w:color="auto"/>
            </w:tcBorders>
          </w:tcPr>
          <w:p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Incorporates amendments as part of the consultation</w:t>
            </w:r>
          </w:p>
        </w:tc>
        <w:tc>
          <w:tcPr>
            <w:tcW w:w="1250" w:type="pct"/>
            <w:tcBorders>
              <w:top w:val="single" w:sz="4" w:space="0" w:color="auto"/>
              <w:left w:val="single" w:sz="4" w:space="0" w:color="auto"/>
              <w:bottom w:val="single" w:sz="4" w:space="0" w:color="auto"/>
              <w:right w:val="single" w:sz="4" w:space="0" w:color="auto"/>
            </w:tcBorders>
          </w:tcPr>
          <w:p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rsidTr="009403C8">
        <w:trPr>
          <w:trHeight w:val="474"/>
        </w:trPr>
        <w:tc>
          <w:tcPr>
            <w:tcW w:w="1092" w:type="pct"/>
            <w:tcBorders>
              <w:top w:val="single" w:sz="4" w:space="0" w:color="auto"/>
              <w:left w:val="single" w:sz="4" w:space="0" w:color="auto"/>
              <w:bottom w:val="single" w:sz="4" w:space="0" w:color="auto"/>
              <w:right w:val="single" w:sz="4" w:space="0" w:color="auto"/>
            </w:tcBorders>
          </w:tcPr>
          <w:p w:rsidR="00C51247" w:rsidRPr="0083771F" w:rsidRDefault="00C51247" w:rsidP="009E6302">
            <w:pPr>
              <w:tabs>
                <w:tab w:val="center" w:pos="4153"/>
                <w:tab w:val="right" w:pos="8306"/>
              </w:tabs>
              <w:spacing w:after="0" w:line="240" w:lineRule="auto"/>
              <w:rPr>
                <w:rFonts w:cstheme="minorHAnsi"/>
                <w:bCs/>
              </w:rPr>
            </w:pPr>
            <w:r w:rsidRPr="0083771F">
              <w:rPr>
                <w:rFonts w:cstheme="minorHAnsi"/>
                <w:bCs/>
              </w:rPr>
              <w:t>19</w:t>
            </w:r>
            <w:r w:rsidRPr="0083771F">
              <w:rPr>
                <w:rFonts w:cstheme="minorHAnsi"/>
                <w:bCs/>
                <w:vertAlign w:val="superscript"/>
              </w:rPr>
              <w:t>th</w:t>
            </w:r>
            <w:r w:rsidRPr="0083771F">
              <w:rPr>
                <w:rFonts w:cstheme="minorHAnsi"/>
                <w:bCs/>
              </w:rPr>
              <w:t xml:space="preserve"> Jun</w:t>
            </w:r>
            <w:r w:rsidR="00F11055" w:rsidRPr="0083771F">
              <w:rPr>
                <w:rFonts w:cstheme="minorHAnsi"/>
                <w:bCs/>
              </w:rPr>
              <w:t xml:space="preserve"> </w:t>
            </w:r>
            <w:r w:rsidRPr="0083771F">
              <w:rPr>
                <w:rFonts w:cstheme="minorHAnsi"/>
                <w:bCs/>
              </w:rPr>
              <w:t>19</w:t>
            </w:r>
          </w:p>
        </w:tc>
        <w:tc>
          <w:tcPr>
            <w:tcW w:w="669" w:type="pct"/>
            <w:tcBorders>
              <w:top w:val="single" w:sz="4" w:space="0" w:color="auto"/>
              <w:left w:val="single" w:sz="4" w:space="0" w:color="auto"/>
              <w:bottom w:val="single" w:sz="4" w:space="0" w:color="auto"/>
              <w:right w:val="single" w:sz="4" w:space="0" w:color="auto"/>
            </w:tcBorders>
          </w:tcPr>
          <w:p w:rsidR="00C51247" w:rsidRPr="0083771F" w:rsidRDefault="00C51247"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6</w:t>
            </w:r>
          </w:p>
        </w:tc>
        <w:tc>
          <w:tcPr>
            <w:tcW w:w="1989" w:type="pct"/>
            <w:tcBorders>
              <w:top w:val="single" w:sz="4" w:space="0" w:color="auto"/>
              <w:left w:val="single" w:sz="4" w:space="0" w:color="auto"/>
              <w:bottom w:val="single" w:sz="4" w:space="0" w:color="auto"/>
              <w:right w:val="single" w:sz="4" w:space="0" w:color="auto"/>
            </w:tcBorders>
          </w:tcPr>
          <w:p w:rsidR="00C51247" w:rsidRPr="0083771F" w:rsidRDefault="00C51247" w:rsidP="009E6302">
            <w:pPr>
              <w:tabs>
                <w:tab w:val="center" w:pos="4153"/>
                <w:tab w:val="right" w:pos="8306"/>
              </w:tabs>
              <w:spacing w:after="0" w:line="240" w:lineRule="auto"/>
              <w:rPr>
                <w:rFonts w:cstheme="minorHAnsi"/>
                <w:bCs/>
              </w:rPr>
            </w:pPr>
            <w:r w:rsidRPr="0083771F">
              <w:rPr>
                <w:rFonts w:cstheme="minorHAnsi"/>
                <w:bCs/>
              </w:rPr>
              <w:t xml:space="preserve">Incorporates amendments from Legal LCC and Childrens Services </w:t>
            </w:r>
          </w:p>
        </w:tc>
        <w:tc>
          <w:tcPr>
            <w:tcW w:w="1250" w:type="pct"/>
            <w:tcBorders>
              <w:top w:val="single" w:sz="4" w:space="0" w:color="auto"/>
              <w:left w:val="single" w:sz="4" w:space="0" w:color="auto"/>
              <w:bottom w:val="single" w:sz="4" w:space="0" w:color="auto"/>
              <w:right w:val="single" w:sz="4" w:space="0" w:color="auto"/>
            </w:tcBorders>
          </w:tcPr>
          <w:p w:rsidR="00C51247" w:rsidRPr="0083771F" w:rsidRDefault="00707078" w:rsidP="009E6302">
            <w:pPr>
              <w:tabs>
                <w:tab w:val="center" w:pos="4153"/>
                <w:tab w:val="right" w:pos="8306"/>
              </w:tabs>
              <w:spacing w:after="0" w:line="240" w:lineRule="auto"/>
              <w:rPr>
                <w:rFonts w:cstheme="minorHAnsi"/>
                <w:bCs/>
              </w:rPr>
            </w:pPr>
            <w:r>
              <w:rPr>
                <w:rFonts w:cstheme="minorHAnsi"/>
                <w:bCs/>
              </w:rPr>
              <w:t>Heston Hassett</w:t>
            </w:r>
          </w:p>
        </w:tc>
      </w:tr>
      <w:tr w:rsidR="00F11055" w:rsidRPr="0083771F" w:rsidTr="009403C8">
        <w:trPr>
          <w:trHeight w:val="474"/>
        </w:trPr>
        <w:tc>
          <w:tcPr>
            <w:tcW w:w="1092" w:type="pct"/>
            <w:tcBorders>
              <w:top w:val="single" w:sz="4" w:space="0" w:color="auto"/>
              <w:left w:val="single" w:sz="4" w:space="0" w:color="auto"/>
              <w:bottom w:val="single" w:sz="4" w:space="0" w:color="auto"/>
              <w:right w:val="single" w:sz="4" w:space="0" w:color="auto"/>
            </w:tcBorders>
          </w:tcPr>
          <w:p w:rsidR="00F11055" w:rsidRDefault="006A6C7D" w:rsidP="009E6302">
            <w:pPr>
              <w:tabs>
                <w:tab w:val="center" w:pos="4153"/>
                <w:tab w:val="right" w:pos="8306"/>
              </w:tabs>
              <w:spacing w:after="0" w:line="240" w:lineRule="auto"/>
              <w:rPr>
                <w:rFonts w:cstheme="minorHAnsi"/>
                <w:bCs/>
              </w:rPr>
            </w:pPr>
            <w:r w:rsidRPr="006A6C7D">
              <w:rPr>
                <w:rFonts w:cstheme="minorHAnsi"/>
                <w:b/>
              </w:rPr>
              <w:t>.</w:t>
            </w:r>
            <w:r>
              <w:rPr>
                <w:rFonts w:cstheme="minorHAnsi"/>
                <w:bCs/>
              </w:rPr>
              <w:t>18</w:t>
            </w:r>
            <w:r w:rsidRPr="006A6C7D">
              <w:rPr>
                <w:rFonts w:cstheme="minorHAnsi"/>
                <w:bCs/>
                <w:vertAlign w:val="superscript"/>
              </w:rPr>
              <w:t>th</w:t>
            </w:r>
            <w:r>
              <w:rPr>
                <w:rFonts w:cstheme="minorHAnsi"/>
                <w:bCs/>
              </w:rPr>
              <w:t xml:space="preserve"> September </w:t>
            </w:r>
            <w:r w:rsidRPr="006A6C7D">
              <w:rPr>
                <w:rFonts w:cstheme="minorHAnsi"/>
                <w:bCs/>
              </w:rPr>
              <w:t>2023</w:t>
            </w: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Default="00271E0F" w:rsidP="009E6302">
            <w:pPr>
              <w:tabs>
                <w:tab w:val="center" w:pos="4153"/>
                <w:tab w:val="right" w:pos="8306"/>
              </w:tabs>
              <w:spacing w:after="0" w:line="240" w:lineRule="auto"/>
              <w:rPr>
                <w:rFonts w:cstheme="minorHAnsi"/>
              </w:rPr>
            </w:pPr>
          </w:p>
          <w:p w:rsidR="00271E0F" w:rsidRPr="006A6C7D" w:rsidRDefault="00271E0F" w:rsidP="009E6302">
            <w:pPr>
              <w:tabs>
                <w:tab w:val="center" w:pos="4153"/>
                <w:tab w:val="right" w:pos="8306"/>
              </w:tabs>
              <w:spacing w:after="0" w:line="240" w:lineRule="auto"/>
              <w:rPr>
                <w:rFonts w:cstheme="minorHAnsi"/>
                <w:b/>
                <w:color w:val="FF0000"/>
              </w:rPr>
            </w:pPr>
            <w:r>
              <w:rPr>
                <w:rFonts w:cstheme="minorHAnsi"/>
              </w:rPr>
              <w:t>27.11.2023</w:t>
            </w:r>
          </w:p>
        </w:tc>
        <w:tc>
          <w:tcPr>
            <w:tcW w:w="669" w:type="pct"/>
            <w:tcBorders>
              <w:top w:val="single" w:sz="4" w:space="0" w:color="auto"/>
              <w:left w:val="single" w:sz="4" w:space="0" w:color="auto"/>
              <w:bottom w:val="single" w:sz="4" w:space="0" w:color="auto"/>
              <w:right w:val="single" w:sz="4" w:space="0" w:color="auto"/>
            </w:tcBorders>
          </w:tcPr>
          <w:p w:rsidR="00F11055" w:rsidRDefault="00F11055" w:rsidP="009E6302">
            <w:pPr>
              <w:tabs>
                <w:tab w:val="center" w:pos="4153"/>
                <w:tab w:val="right" w:pos="8306"/>
              </w:tabs>
              <w:spacing w:after="0" w:line="240" w:lineRule="auto"/>
              <w:rPr>
                <w:rFonts w:cstheme="minorHAnsi"/>
                <w:bCs/>
              </w:rPr>
            </w:pPr>
            <w:r w:rsidRPr="0083771F">
              <w:rPr>
                <w:rFonts w:cstheme="minorHAnsi"/>
                <w:bCs/>
              </w:rPr>
              <w:t>V</w:t>
            </w:r>
            <w:r w:rsidR="009F4D6F" w:rsidRPr="0083771F">
              <w:rPr>
                <w:rFonts w:cstheme="minorHAnsi"/>
                <w:bCs/>
              </w:rPr>
              <w:t>2.</w:t>
            </w:r>
            <w:r w:rsidR="00D50983">
              <w:rPr>
                <w:rFonts w:cstheme="minorHAnsi"/>
                <w:bCs/>
              </w:rPr>
              <w:t>0</w:t>
            </w: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r>
              <w:rPr>
                <w:rFonts w:cstheme="minorHAnsi"/>
                <w:bCs/>
              </w:rPr>
              <w:t>V2.0</w:t>
            </w: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rPr>
            </w:pPr>
          </w:p>
          <w:p w:rsidR="00271E0F" w:rsidRDefault="00271E0F" w:rsidP="009E6302">
            <w:pPr>
              <w:tabs>
                <w:tab w:val="center" w:pos="4153"/>
                <w:tab w:val="right" w:pos="8306"/>
              </w:tabs>
              <w:spacing w:after="0" w:line="240" w:lineRule="auto"/>
              <w:rPr>
                <w:rFonts w:cstheme="minorHAnsi"/>
                <w:bCs/>
                <w:color w:val="FF0000"/>
              </w:rPr>
            </w:pPr>
          </w:p>
          <w:p w:rsidR="00271E0F" w:rsidRPr="0083771F" w:rsidRDefault="00271E0F" w:rsidP="009E6302">
            <w:pPr>
              <w:tabs>
                <w:tab w:val="center" w:pos="4153"/>
                <w:tab w:val="right" w:pos="8306"/>
              </w:tabs>
              <w:spacing w:after="0" w:line="240" w:lineRule="auto"/>
              <w:rPr>
                <w:rFonts w:cstheme="minorHAnsi"/>
                <w:bCs/>
                <w:color w:val="FF0000"/>
              </w:rPr>
            </w:pPr>
          </w:p>
        </w:tc>
        <w:tc>
          <w:tcPr>
            <w:tcW w:w="1989" w:type="pct"/>
            <w:tcBorders>
              <w:top w:val="single" w:sz="4" w:space="0" w:color="auto"/>
              <w:left w:val="single" w:sz="4" w:space="0" w:color="auto"/>
              <w:bottom w:val="single" w:sz="4" w:space="0" w:color="auto"/>
              <w:right w:val="single" w:sz="4" w:space="0" w:color="auto"/>
            </w:tcBorders>
          </w:tcPr>
          <w:p w:rsidR="009403C8" w:rsidRPr="0083771F" w:rsidRDefault="009403C8" w:rsidP="009E6302">
            <w:pPr>
              <w:tabs>
                <w:tab w:val="center" w:pos="4153"/>
                <w:tab w:val="right" w:pos="8306"/>
              </w:tabs>
              <w:spacing w:after="0" w:line="240" w:lineRule="auto"/>
              <w:rPr>
                <w:rFonts w:cstheme="minorHAnsi"/>
                <w:bCs/>
              </w:rPr>
            </w:pPr>
            <w:r w:rsidRPr="0083771F">
              <w:rPr>
                <w:rFonts w:cstheme="minorHAnsi"/>
                <w:bCs/>
              </w:rPr>
              <w:t>Review updates.</w:t>
            </w:r>
          </w:p>
          <w:p w:rsidR="004C1739" w:rsidRPr="006A6C7D" w:rsidRDefault="009403C8">
            <w:pPr>
              <w:numPr>
                <w:ilvl w:val="0"/>
                <w:numId w:val="4"/>
              </w:numPr>
              <w:spacing w:after="0" w:line="240" w:lineRule="auto"/>
              <w:ind w:left="0"/>
              <w:rPr>
                <w:rFonts w:eastAsia="Calibri" w:cstheme="minorHAnsi"/>
                <w:iCs/>
              </w:rPr>
            </w:pPr>
            <w:r w:rsidRPr="0083771F">
              <w:rPr>
                <w:rFonts w:eastAsia="Calibri" w:cstheme="minorHAnsi"/>
                <w:iCs/>
              </w:rPr>
              <w:t>Organisational changes, legislation, and national guidance to include the Parliamentary and Health Service Ombudsman section 117 aftercare “guidance for Practitioners April 202</w:t>
            </w:r>
            <w:r w:rsidR="004C1739">
              <w:rPr>
                <w:rFonts w:eastAsia="Calibri" w:cstheme="minorHAnsi"/>
                <w:iCs/>
              </w:rPr>
              <w:t>2</w:t>
            </w:r>
            <w:r w:rsidRPr="0083771F">
              <w:rPr>
                <w:rFonts w:eastAsia="Calibri" w:cstheme="minorHAnsi"/>
                <w:iCs/>
              </w:rPr>
              <w:t xml:space="preserve"> </w:t>
            </w:r>
            <w:r w:rsidR="004C1739" w:rsidRPr="006A6C7D">
              <w:rPr>
                <w:rFonts w:eastAsia="Calibri" w:cstheme="minorHAnsi"/>
                <w:iCs/>
              </w:rPr>
              <w:t>Referred to the refocusing of work in relation to CPA.</w:t>
            </w:r>
          </w:p>
          <w:p w:rsidR="006A6C7D" w:rsidRDefault="009403C8">
            <w:pPr>
              <w:numPr>
                <w:ilvl w:val="0"/>
                <w:numId w:val="4"/>
              </w:numPr>
              <w:spacing w:after="0" w:line="240" w:lineRule="auto"/>
              <w:ind w:left="0"/>
              <w:rPr>
                <w:rFonts w:eastAsia="Calibri" w:cstheme="minorHAnsi"/>
                <w:iCs/>
              </w:rPr>
            </w:pPr>
            <w:r w:rsidRPr="006A6C7D">
              <w:rPr>
                <w:rFonts w:eastAsia="Calibri" w:cstheme="minorHAnsi"/>
                <w:iCs/>
              </w:rPr>
              <w:t>“</w:t>
            </w:r>
            <w:bookmarkStart w:id="1" w:name="_Hlk145671708"/>
            <w:r w:rsidRPr="006A6C7D">
              <w:rPr>
                <w:rFonts w:eastAsia="Calibri" w:cstheme="minorHAnsi"/>
                <w:iCs/>
              </w:rPr>
              <w:t xml:space="preserve">The Community Mental Health Framework for adults and older adults September </w:t>
            </w:r>
            <w:bookmarkEnd w:id="1"/>
            <w:r w:rsidRPr="0083771F">
              <w:rPr>
                <w:rFonts w:eastAsia="Calibri" w:cstheme="minorHAnsi"/>
                <w:iCs/>
              </w:rPr>
              <w:t>2019</w:t>
            </w:r>
            <w:r w:rsidR="006A6C7D">
              <w:rPr>
                <w:rFonts w:eastAsia="Calibri" w:cstheme="minorHAnsi"/>
                <w:iCs/>
              </w:rPr>
              <w:t>, the same framework will exist for Children and young people.</w:t>
            </w:r>
          </w:p>
          <w:p w:rsidR="004C1739" w:rsidRDefault="006A6C7D">
            <w:pPr>
              <w:numPr>
                <w:ilvl w:val="0"/>
                <w:numId w:val="4"/>
              </w:numPr>
              <w:spacing w:after="0" w:line="240" w:lineRule="auto"/>
              <w:ind w:left="0"/>
              <w:rPr>
                <w:rFonts w:eastAsia="Calibri" w:cstheme="minorHAnsi"/>
                <w:iCs/>
              </w:rPr>
            </w:pPr>
            <w:r>
              <w:rPr>
                <w:rFonts w:eastAsia="Calibri" w:cstheme="minorHAnsi"/>
                <w:iCs/>
              </w:rPr>
              <w:t>--------------------------------------------------</w:t>
            </w:r>
            <w:r w:rsidR="009403C8" w:rsidRPr="0083771F">
              <w:rPr>
                <w:rFonts w:eastAsia="Calibri" w:cstheme="minorHAnsi"/>
                <w:iCs/>
              </w:rPr>
              <w:t xml:space="preserve"> </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w:t>
            </w:r>
            <w:r w:rsidR="00E238F2" w:rsidRPr="0083771F">
              <w:rPr>
                <w:rFonts w:eastAsia="Calibri" w:cstheme="minorHAnsi"/>
                <w:iCs/>
              </w:rPr>
              <w:t>Who</w:t>
            </w:r>
            <w:r w:rsidRPr="0083771F">
              <w:rPr>
                <w:rFonts w:eastAsia="Calibri" w:cstheme="minorHAnsi"/>
                <w:iCs/>
              </w:rPr>
              <w:t xml:space="preserve"> pays? Determining which NHS Commissioner is responsible for commissioning healthcare services and making payments to providers 2022.</w:t>
            </w:r>
          </w:p>
          <w:p w:rsidR="006A6C7D" w:rsidRPr="0083771F" w:rsidRDefault="006A6C7D">
            <w:pPr>
              <w:numPr>
                <w:ilvl w:val="0"/>
                <w:numId w:val="4"/>
              </w:numPr>
              <w:spacing w:after="0" w:line="240" w:lineRule="auto"/>
              <w:ind w:left="0"/>
              <w:rPr>
                <w:rFonts w:eastAsia="Calibri" w:cstheme="minorHAnsi"/>
                <w:iCs/>
              </w:rPr>
            </w:pPr>
            <w:r>
              <w:rPr>
                <w:rFonts w:eastAsia="Calibri" w:cstheme="minorHAnsi"/>
                <w:iCs/>
              </w:rPr>
              <w:t>--------------------------------------------------</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Updated the review time scales to bring in line with national guidance.</w:t>
            </w:r>
          </w:p>
          <w:p w:rsidR="006A6C7D" w:rsidRPr="0083771F" w:rsidRDefault="006A6C7D">
            <w:pPr>
              <w:numPr>
                <w:ilvl w:val="0"/>
                <w:numId w:val="4"/>
              </w:numPr>
              <w:spacing w:after="0" w:line="240" w:lineRule="auto"/>
              <w:ind w:left="0"/>
              <w:rPr>
                <w:rFonts w:eastAsia="Calibri" w:cstheme="minorHAnsi"/>
                <w:iCs/>
              </w:rPr>
            </w:pPr>
            <w:r>
              <w:rPr>
                <w:rFonts w:eastAsia="Calibri" w:cstheme="minorHAnsi"/>
                <w:iCs/>
              </w:rPr>
              <w:t>--------------------------------------------------</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 xml:space="preserve">Strengthened the information and process in respect of </w:t>
            </w:r>
            <w:r w:rsidR="007E5BA5">
              <w:rPr>
                <w:rFonts w:eastAsia="Calibri" w:cstheme="minorHAnsi"/>
                <w:iCs/>
              </w:rPr>
              <w:t xml:space="preserve">ending entitlement and </w:t>
            </w:r>
            <w:r w:rsidRPr="0083771F">
              <w:rPr>
                <w:rFonts w:eastAsia="Calibri" w:cstheme="minorHAnsi"/>
                <w:iCs/>
              </w:rPr>
              <w:t xml:space="preserve">discharge/ending section 117 aftercare </w:t>
            </w:r>
            <w:r w:rsidR="007E5BA5">
              <w:rPr>
                <w:rFonts w:eastAsia="Calibri" w:cstheme="minorHAnsi"/>
                <w:iCs/>
              </w:rPr>
              <w:t>eligibility</w:t>
            </w:r>
            <w:r w:rsidRPr="0083771F">
              <w:rPr>
                <w:rFonts w:eastAsia="Calibri" w:cstheme="minorHAnsi"/>
                <w:iCs/>
              </w:rPr>
              <w:t>.</w:t>
            </w:r>
          </w:p>
          <w:p w:rsidR="006A6C7D" w:rsidRDefault="006A6C7D">
            <w:pPr>
              <w:numPr>
                <w:ilvl w:val="0"/>
                <w:numId w:val="4"/>
              </w:numPr>
              <w:spacing w:after="0" w:line="240" w:lineRule="auto"/>
              <w:ind w:left="0"/>
              <w:rPr>
                <w:rFonts w:eastAsia="Calibri" w:cstheme="minorHAnsi"/>
                <w:iCs/>
              </w:rPr>
            </w:pPr>
            <w:r>
              <w:rPr>
                <w:rFonts w:eastAsia="Calibri" w:cstheme="minorHAnsi"/>
                <w:iCs/>
              </w:rPr>
              <w:t>--------------------------------------------------</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Included information in respect of transforming care.</w:t>
            </w:r>
          </w:p>
          <w:p w:rsidR="006A6C7D" w:rsidRDefault="006A6C7D">
            <w:pPr>
              <w:numPr>
                <w:ilvl w:val="0"/>
                <w:numId w:val="4"/>
              </w:numPr>
              <w:spacing w:after="0" w:line="240" w:lineRule="auto"/>
              <w:ind w:left="0"/>
              <w:rPr>
                <w:rFonts w:eastAsia="Calibri" w:cstheme="minorHAnsi"/>
                <w:iCs/>
              </w:rPr>
            </w:pPr>
            <w:r>
              <w:rPr>
                <w:rFonts w:eastAsia="Calibri" w:cstheme="minorHAnsi"/>
                <w:iCs/>
              </w:rPr>
              <w:t>--------------------------------------------------</w:t>
            </w:r>
          </w:p>
          <w:p w:rsidR="00C43624" w:rsidRDefault="00C43624">
            <w:pPr>
              <w:numPr>
                <w:ilvl w:val="0"/>
                <w:numId w:val="4"/>
              </w:numPr>
              <w:spacing w:after="0" w:line="240" w:lineRule="auto"/>
              <w:ind w:left="0"/>
              <w:jc w:val="both"/>
              <w:rPr>
                <w:rFonts w:eastAsia="Calibri" w:cstheme="minorHAnsi"/>
                <w:iCs/>
              </w:rPr>
            </w:pPr>
            <w:r w:rsidRPr="00C43624">
              <w:rPr>
                <w:rFonts w:eastAsia="Calibri" w:cstheme="minorHAnsi"/>
                <w:iCs/>
              </w:rPr>
              <w:t xml:space="preserve">Included transition from CYP to adult </w:t>
            </w:r>
            <w:r w:rsidR="004050E3" w:rsidRPr="00C43624">
              <w:rPr>
                <w:rFonts w:eastAsia="Calibri" w:cstheme="minorHAnsi"/>
                <w:iCs/>
              </w:rPr>
              <w:t>services.</w:t>
            </w:r>
          </w:p>
          <w:p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 xml:space="preserve">Removed commissioning scenarios. </w:t>
            </w:r>
          </w:p>
          <w:p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rsidR="006A6C7D" w:rsidRDefault="006A6C7D" w:rsidP="006A6C7D">
            <w:pPr>
              <w:pStyle w:val="Heading2"/>
              <w:shd w:val="clear" w:color="auto" w:fill="FFFFFF"/>
              <w:spacing w:before="0" w:line="240" w:lineRule="auto"/>
              <w:rPr>
                <w:rFonts w:asciiTheme="minorHAnsi" w:eastAsia="Times New Roman" w:hAnsiTheme="minorHAnsi" w:cstheme="minorHAnsi"/>
                <w:b w:val="0"/>
                <w:bCs w:val="0"/>
                <w:sz w:val="22"/>
                <w:szCs w:val="22"/>
                <w:lang w:eastAsia="en-GB"/>
              </w:rPr>
            </w:pPr>
            <w:bookmarkStart w:id="2" w:name="_Toc145928818"/>
            <w:r w:rsidRPr="006A6C7D">
              <w:rPr>
                <w:rFonts w:asciiTheme="minorHAnsi" w:eastAsia="Calibri" w:hAnsiTheme="minorHAnsi" w:cstheme="minorHAnsi"/>
                <w:b w:val="0"/>
                <w:bCs w:val="0"/>
                <w:iCs/>
                <w:sz w:val="22"/>
                <w:szCs w:val="22"/>
              </w:rPr>
              <w:t xml:space="preserve">Updated the </w:t>
            </w:r>
            <w:r w:rsidR="009403C8" w:rsidRPr="006A6C7D">
              <w:rPr>
                <w:rFonts w:asciiTheme="minorHAnsi" w:eastAsia="Calibri" w:hAnsiTheme="minorHAnsi" w:cstheme="minorHAnsi"/>
                <w:b w:val="0"/>
                <w:bCs w:val="0"/>
                <w:iCs/>
                <w:sz w:val="22"/>
                <w:szCs w:val="22"/>
              </w:rPr>
              <w:t xml:space="preserve">Commissioner information </w:t>
            </w:r>
            <w:r w:rsidR="004C1739" w:rsidRPr="006A6C7D">
              <w:rPr>
                <w:rFonts w:asciiTheme="minorHAnsi" w:eastAsia="Calibri" w:hAnsiTheme="minorHAnsi" w:cstheme="minorHAnsi"/>
                <w:b w:val="0"/>
                <w:bCs w:val="0"/>
                <w:iCs/>
                <w:sz w:val="22"/>
                <w:szCs w:val="22"/>
              </w:rPr>
              <w:t>following the supreme court Judgement</w:t>
            </w:r>
            <w:r w:rsidRPr="006A6C7D">
              <w:rPr>
                <w:rFonts w:asciiTheme="minorHAnsi" w:eastAsia="Calibri" w:hAnsiTheme="minorHAnsi" w:cstheme="minorHAnsi"/>
                <w:b w:val="0"/>
                <w:bCs w:val="0"/>
                <w:iCs/>
                <w:sz w:val="22"/>
                <w:szCs w:val="22"/>
              </w:rPr>
              <w:t xml:space="preserve"> 10</w:t>
            </w:r>
            <w:r w:rsidRPr="006A6C7D">
              <w:rPr>
                <w:rFonts w:asciiTheme="minorHAnsi" w:eastAsia="Calibri" w:hAnsiTheme="minorHAnsi" w:cstheme="minorHAnsi"/>
                <w:b w:val="0"/>
                <w:bCs w:val="0"/>
                <w:iCs/>
                <w:sz w:val="22"/>
                <w:szCs w:val="22"/>
                <w:vertAlign w:val="superscript"/>
              </w:rPr>
              <w:t>th</w:t>
            </w:r>
            <w:r w:rsidRPr="006A6C7D">
              <w:rPr>
                <w:rFonts w:asciiTheme="minorHAnsi" w:eastAsia="Calibri" w:hAnsiTheme="minorHAnsi" w:cstheme="minorHAnsi"/>
                <w:b w:val="0"/>
                <w:bCs w:val="0"/>
                <w:iCs/>
                <w:sz w:val="22"/>
                <w:szCs w:val="22"/>
              </w:rPr>
              <w:t xml:space="preserve"> August 2023 </w:t>
            </w:r>
            <w:hyperlink r:id="rId14" w:tgtFrame="_blank" w:history="1">
              <w:r w:rsidRPr="006A6C7D">
                <w:rPr>
                  <w:rFonts w:asciiTheme="minorHAnsi" w:eastAsia="Times New Roman" w:hAnsiTheme="minorHAnsi" w:cstheme="minorHAnsi"/>
                  <w:b w:val="0"/>
                  <w:bCs w:val="0"/>
                  <w:sz w:val="22"/>
                  <w:szCs w:val="22"/>
                  <w:u w:val="single"/>
                  <w:lang w:eastAsia="en-GB"/>
                </w:rPr>
                <w:t>R (on the application of Worcestershire County Council) (Appellant…</w:t>
              </w:r>
              <w:bookmarkEnd w:id="2"/>
            </w:hyperlink>
          </w:p>
          <w:p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rsidR="007E5BA5" w:rsidRDefault="009403C8">
            <w:pPr>
              <w:numPr>
                <w:ilvl w:val="0"/>
                <w:numId w:val="4"/>
              </w:numPr>
              <w:spacing w:after="0" w:line="240" w:lineRule="auto"/>
              <w:ind w:left="0"/>
              <w:rPr>
                <w:rFonts w:eastAsia="Calibri" w:cstheme="minorHAnsi"/>
                <w:iCs/>
              </w:rPr>
            </w:pPr>
            <w:r w:rsidRPr="0083771F">
              <w:rPr>
                <w:rFonts w:eastAsia="Calibri" w:cstheme="minorHAnsi"/>
                <w:iCs/>
              </w:rPr>
              <w:t>Updated the complaints information</w:t>
            </w:r>
            <w:r w:rsidR="007E5BA5">
              <w:rPr>
                <w:rFonts w:eastAsia="Calibri" w:cstheme="minorHAnsi"/>
                <w:iCs/>
              </w:rPr>
              <w:t>.</w:t>
            </w:r>
          </w:p>
          <w:p w:rsidR="009403C8" w:rsidRPr="0083771F" w:rsidRDefault="00C43624">
            <w:pPr>
              <w:numPr>
                <w:ilvl w:val="0"/>
                <w:numId w:val="4"/>
              </w:numPr>
              <w:spacing w:after="0" w:line="240" w:lineRule="auto"/>
              <w:ind w:left="0"/>
              <w:rPr>
                <w:rFonts w:eastAsia="Calibri" w:cstheme="minorHAnsi"/>
                <w:iCs/>
              </w:rPr>
            </w:pPr>
            <w:r w:rsidRPr="0083771F">
              <w:rPr>
                <w:rFonts w:eastAsia="Calibri" w:cstheme="minorHAnsi"/>
                <w:iCs/>
              </w:rPr>
              <w:t xml:space="preserve">Included Interagency dispute </w:t>
            </w:r>
            <w:r>
              <w:rPr>
                <w:rFonts w:eastAsia="Calibri" w:cstheme="minorHAnsi"/>
                <w:iCs/>
              </w:rPr>
              <w:t>information.</w:t>
            </w:r>
          </w:p>
          <w:p w:rsidR="009403C8" w:rsidRDefault="009403C8">
            <w:pPr>
              <w:numPr>
                <w:ilvl w:val="0"/>
                <w:numId w:val="4"/>
              </w:numPr>
              <w:spacing w:after="0" w:line="240" w:lineRule="auto"/>
              <w:ind w:left="0"/>
              <w:rPr>
                <w:rFonts w:eastAsia="Calibri" w:cstheme="minorHAnsi"/>
                <w:iCs/>
              </w:rPr>
            </w:pPr>
            <w:r w:rsidRPr="0083771F">
              <w:rPr>
                <w:rFonts w:eastAsia="Calibri" w:cstheme="minorHAnsi"/>
                <w:iCs/>
              </w:rPr>
              <w:t>Updated finance information.</w:t>
            </w:r>
          </w:p>
          <w:p w:rsidR="00E238F2" w:rsidRPr="0083771F" w:rsidRDefault="00271E0F">
            <w:pPr>
              <w:numPr>
                <w:ilvl w:val="0"/>
                <w:numId w:val="4"/>
              </w:numPr>
              <w:spacing w:after="0" w:line="240" w:lineRule="auto"/>
              <w:ind w:left="0"/>
              <w:rPr>
                <w:rFonts w:eastAsia="Calibri" w:cstheme="minorHAnsi"/>
                <w:iCs/>
              </w:rPr>
            </w:pPr>
            <w:r>
              <w:rPr>
                <w:rFonts w:eastAsia="Calibri" w:cstheme="minorHAnsi"/>
                <w:iCs/>
              </w:rPr>
              <w:t>Revised statement in r</w:t>
            </w:r>
            <w:r w:rsidR="00E238F2">
              <w:rPr>
                <w:rFonts w:eastAsia="Calibri" w:cstheme="minorHAnsi"/>
                <w:iCs/>
              </w:rPr>
              <w:t>espect of training.</w:t>
            </w:r>
          </w:p>
          <w:p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rsidR="009403C8" w:rsidRPr="0083771F" w:rsidRDefault="009403C8" w:rsidP="009E6302">
            <w:pPr>
              <w:spacing w:after="0" w:line="240" w:lineRule="auto"/>
              <w:jc w:val="both"/>
              <w:rPr>
                <w:rFonts w:cstheme="minorHAnsi"/>
                <w:bCs/>
              </w:rPr>
            </w:pPr>
          </w:p>
        </w:tc>
        <w:tc>
          <w:tcPr>
            <w:tcW w:w="1250" w:type="pct"/>
            <w:tcBorders>
              <w:top w:val="single" w:sz="4" w:space="0" w:color="auto"/>
              <w:left w:val="single" w:sz="4" w:space="0" w:color="auto"/>
              <w:bottom w:val="single" w:sz="4" w:space="0" w:color="auto"/>
              <w:right w:val="single" w:sz="4" w:space="0" w:color="auto"/>
            </w:tcBorders>
          </w:tcPr>
          <w:p w:rsidR="00F11055" w:rsidRDefault="00F11055" w:rsidP="009E6302">
            <w:pPr>
              <w:tabs>
                <w:tab w:val="center" w:pos="4153"/>
                <w:tab w:val="right" w:pos="8306"/>
              </w:tabs>
              <w:spacing w:after="0" w:line="240" w:lineRule="auto"/>
              <w:rPr>
                <w:rFonts w:cstheme="minorHAnsi"/>
                <w:bCs/>
              </w:rPr>
            </w:pPr>
            <w:r w:rsidRPr="0083771F">
              <w:rPr>
                <w:rFonts w:cstheme="minorHAnsi"/>
                <w:bCs/>
              </w:rPr>
              <w:t>Neil Chadwick</w:t>
            </w:r>
          </w:p>
          <w:p w:rsidR="00BA1998" w:rsidRDefault="00BA1998" w:rsidP="009E6302">
            <w:pPr>
              <w:tabs>
                <w:tab w:val="center" w:pos="4153"/>
                <w:tab w:val="right" w:pos="8306"/>
              </w:tabs>
              <w:spacing w:after="0" w:line="240" w:lineRule="auto"/>
              <w:rPr>
                <w:rFonts w:cstheme="minorHAnsi"/>
                <w:bCs/>
                <w:color w:val="FF0000"/>
              </w:rPr>
            </w:pPr>
          </w:p>
          <w:p w:rsidR="00BA1998" w:rsidRDefault="00BA1998" w:rsidP="009E6302">
            <w:pPr>
              <w:tabs>
                <w:tab w:val="center" w:pos="4153"/>
                <w:tab w:val="right" w:pos="8306"/>
              </w:tabs>
              <w:spacing w:after="0" w:line="240" w:lineRule="auto"/>
              <w:rPr>
                <w:rFonts w:cstheme="minorHAnsi"/>
                <w:bCs/>
                <w:color w:val="FF0000"/>
              </w:rPr>
            </w:pPr>
          </w:p>
          <w:p w:rsidR="00BA1998" w:rsidRDefault="00BA1998" w:rsidP="009E6302">
            <w:pPr>
              <w:tabs>
                <w:tab w:val="center" w:pos="4153"/>
                <w:tab w:val="right" w:pos="8306"/>
              </w:tabs>
              <w:spacing w:after="0" w:line="240" w:lineRule="auto"/>
              <w:rPr>
                <w:rFonts w:cstheme="minorHAnsi"/>
                <w:bCs/>
                <w:color w:val="FF0000"/>
              </w:rPr>
            </w:pPr>
          </w:p>
          <w:p w:rsidR="00BA1998" w:rsidRDefault="00BA1998" w:rsidP="009E6302">
            <w:pPr>
              <w:tabs>
                <w:tab w:val="center" w:pos="4153"/>
                <w:tab w:val="right" w:pos="8306"/>
              </w:tabs>
              <w:spacing w:after="0" w:line="240" w:lineRule="auto"/>
              <w:rPr>
                <w:rFonts w:cstheme="minorHAnsi"/>
                <w:bCs/>
                <w:color w:val="FF0000"/>
              </w:rPr>
            </w:pPr>
          </w:p>
          <w:p w:rsidR="00BA1998" w:rsidRPr="0083771F" w:rsidRDefault="00BA1998" w:rsidP="009E6302">
            <w:pPr>
              <w:tabs>
                <w:tab w:val="center" w:pos="4153"/>
                <w:tab w:val="right" w:pos="8306"/>
              </w:tabs>
              <w:spacing w:after="0" w:line="240" w:lineRule="auto"/>
              <w:rPr>
                <w:rFonts w:cstheme="minorHAnsi"/>
                <w:bCs/>
                <w:color w:val="FF0000"/>
              </w:rPr>
            </w:pPr>
          </w:p>
        </w:tc>
      </w:tr>
    </w:tbl>
    <w:p w:rsidR="00C82DDC" w:rsidRPr="0083771F" w:rsidRDefault="00EC321A" w:rsidP="009E6302">
      <w:pPr>
        <w:pStyle w:val="TOCHeading"/>
        <w:spacing w:before="0"/>
        <w:rPr>
          <w:rFonts w:asciiTheme="minorHAnsi" w:eastAsiaTheme="minorHAnsi" w:hAnsiTheme="minorHAnsi" w:cstheme="minorHAnsi"/>
          <w:bCs w:val="0"/>
          <w:sz w:val="22"/>
          <w:szCs w:val="22"/>
          <w:lang w:val="en-GB" w:eastAsia="en-US"/>
        </w:rPr>
      </w:pPr>
      <w:r w:rsidRPr="0083771F">
        <w:rPr>
          <w:rFonts w:asciiTheme="minorHAnsi" w:eastAsiaTheme="minorHAnsi" w:hAnsiTheme="minorHAnsi" w:cstheme="minorHAnsi"/>
          <w:bCs w:val="0"/>
          <w:sz w:val="22"/>
          <w:szCs w:val="22"/>
          <w:lang w:val="en-GB" w:eastAsia="en-US"/>
        </w:rPr>
        <w:t>Consultation</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135"/>
        <w:gridCol w:w="6520"/>
      </w:tblGrid>
      <w:tr w:rsidR="00EC321A" w:rsidRPr="0083771F" w:rsidTr="00D9075E">
        <w:trPr>
          <w:trHeight w:val="450"/>
        </w:trPr>
        <w:tc>
          <w:tcPr>
            <w:tcW w:w="844" w:type="pct"/>
          </w:tcPr>
          <w:p w:rsidR="00EC321A" w:rsidRPr="0083771F" w:rsidRDefault="00EC321A" w:rsidP="009E6302">
            <w:pPr>
              <w:tabs>
                <w:tab w:val="center" w:pos="4153"/>
                <w:tab w:val="right" w:pos="8306"/>
              </w:tabs>
              <w:spacing w:after="0" w:line="240" w:lineRule="auto"/>
              <w:rPr>
                <w:rFonts w:cstheme="minorHAnsi"/>
                <w:b/>
              </w:rPr>
            </w:pPr>
            <w:r w:rsidRPr="0083771F">
              <w:rPr>
                <w:rFonts w:cstheme="minorHAnsi"/>
                <w:b/>
              </w:rPr>
              <w:t>Date</w:t>
            </w:r>
          </w:p>
        </w:tc>
        <w:tc>
          <w:tcPr>
            <w:tcW w:w="616" w:type="pct"/>
          </w:tcPr>
          <w:p w:rsidR="00EC321A" w:rsidRPr="0083771F" w:rsidRDefault="00EC321A" w:rsidP="009E6302">
            <w:pPr>
              <w:tabs>
                <w:tab w:val="center" w:pos="4153"/>
                <w:tab w:val="right" w:pos="8306"/>
              </w:tabs>
              <w:spacing w:after="0" w:line="240" w:lineRule="auto"/>
              <w:rPr>
                <w:rFonts w:cstheme="minorHAnsi"/>
                <w:b/>
              </w:rPr>
            </w:pPr>
            <w:r w:rsidRPr="0083771F">
              <w:rPr>
                <w:rFonts w:cstheme="minorHAnsi"/>
                <w:b/>
              </w:rPr>
              <w:t>Version Number</w:t>
            </w:r>
          </w:p>
        </w:tc>
        <w:tc>
          <w:tcPr>
            <w:tcW w:w="3540" w:type="pct"/>
          </w:tcPr>
          <w:p w:rsidR="00EC321A" w:rsidRPr="0083771F" w:rsidRDefault="00EC321A" w:rsidP="009E6302">
            <w:pPr>
              <w:tabs>
                <w:tab w:val="center" w:pos="4153"/>
                <w:tab w:val="right" w:pos="8306"/>
              </w:tabs>
              <w:spacing w:after="0" w:line="240" w:lineRule="auto"/>
              <w:rPr>
                <w:rFonts w:cstheme="minorHAnsi"/>
                <w:b/>
                <w:i/>
              </w:rPr>
            </w:pPr>
            <w:r w:rsidRPr="0083771F">
              <w:rPr>
                <w:rFonts w:cstheme="minorHAnsi"/>
                <w:b/>
              </w:rPr>
              <w:t>Organisations in addition to Partnership Organisations</w:t>
            </w:r>
          </w:p>
        </w:tc>
      </w:tr>
    </w:tbl>
    <w:bookmarkStart w:id="3" w:name="_Hlk108010276" w:displacedByCustomXml="next"/>
    <w:sdt>
      <w:sdtPr>
        <w:rPr>
          <w:rFonts w:cstheme="minorHAnsi"/>
          <w:b/>
          <w:bCs/>
          <w:color w:val="0033CC"/>
        </w:rPr>
        <w:id w:val="-240483304"/>
        <w:docPartObj>
          <w:docPartGallery w:val="Table of Contents"/>
          <w:docPartUnique/>
        </w:docPartObj>
      </w:sdtPr>
      <w:sdtEndPr>
        <w:rPr>
          <w:b w:val="0"/>
          <w:bCs w:val="0"/>
          <w:noProof/>
          <w:color w:val="auto"/>
        </w:rPr>
      </w:sdtEndPr>
      <w:sdtContent>
        <w:p w:rsidR="006949B9" w:rsidRPr="00077D1D" w:rsidRDefault="006949B9">
          <w:pPr>
            <w:numPr>
              <w:ilvl w:val="0"/>
              <w:numId w:val="7"/>
            </w:numPr>
            <w:tabs>
              <w:tab w:val="center" w:pos="4513"/>
              <w:tab w:val="right" w:pos="9026"/>
            </w:tabs>
            <w:spacing w:after="0" w:line="240" w:lineRule="auto"/>
            <w:rPr>
              <w:b/>
              <w:bCs/>
              <w:color w:val="4472C4" w:themeColor="accent1"/>
            </w:rPr>
          </w:pPr>
          <w:r w:rsidRPr="00077D1D">
            <w:rPr>
              <w:b/>
              <w:bCs/>
              <w:color w:val="4472C4" w:themeColor="accent1"/>
            </w:rPr>
            <w:t>Introduction……………………………………………………………………………………</w:t>
          </w:r>
          <w:r w:rsidR="00077D1D">
            <w:rPr>
              <w:b/>
              <w:bCs/>
              <w:color w:val="4472C4" w:themeColor="accent1"/>
            </w:rPr>
            <w:t>….</w:t>
          </w:r>
          <w:r w:rsidRPr="00077D1D">
            <w:rPr>
              <w:b/>
              <w:bCs/>
              <w:color w:val="4472C4" w:themeColor="accent1"/>
            </w:rPr>
            <w:t>……………………………..……</w:t>
          </w:r>
          <w:r w:rsidR="00C45768">
            <w:rPr>
              <w:b/>
              <w:bCs/>
              <w:color w:val="4472C4" w:themeColor="accent1"/>
            </w:rPr>
            <w:t>4</w:t>
          </w:r>
        </w:p>
        <w:p w:rsidR="006949B9" w:rsidRPr="00077D1D" w:rsidRDefault="006949B9" w:rsidP="006949B9">
          <w:pPr>
            <w:keepNext/>
            <w:keepLines/>
            <w:spacing w:after="0" w:line="240" w:lineRule="auto"/>
            <w:outlineLvl w:val="1"/>
            <w:rPr>
              <w:rFonts w:eastAsiaTheme="majorEastAsia" w:cstheme="minorHAnsi"/>
              <w:b/>
              <w:bCs/>
              <w:color w:val="4472C4" w:themeColor="accent1"/>
            </w:rPr>
          </w:pPr>
          <w:bookmarkStart w:id="4" w:name="_Toc131499932"/>
          <w:r w:rsidRPr="00077D1D">
            <w:rPr>
              <w:rFonts w:eastAsiaTheme="majorEastAsia" w:cstheme="minorHAnsi"/>
              <w:b/>
              <w:bCs/>
              <w:color w:val="4472C4" w:themeColor="accent1"/>
            </w:rPr>
            <w:t>1.1 Section 117 of the Mental Health Act 1983 (as amended 2007)</w:t>
          </w:r>
          <w:bookmarkEnd w:id="4"/>
          <w:r w:rsidRPr="00077D1D">
            <w:rPr>
              <w:rFonts w:eastAsiaTheme="majorEastAsia" w:cstheme="minorHAnsi"/>
              <w:b/>
              <w:bCs/>
              <w:color w:val="4472C4" w:themeColor="accent1"/>
            </w:rPr>
            <w:t>……………………………………………….</w:t>
          </w:r>
          <w:r w:rsidR="00C45768">
            <w:rPr>
              <w:rFonts w:eastAsiaTheme="majorEastAsia" w:cstheme="minorHAnsi"/>
              <w:b/>
              <w:bCs/>
              <w:color w:val="4472C4" w:themeColor="accent1"/>
            </w:rPr>
            <w:t>4</w:t>
          </w:r>
        </w:p>
        <w:p w:rsidR="00C32F83" w:rsidRPr="00077D1D" w:rsidRDefault="00A92A84" w:rsidP="006949B9">
          <w:pPr>
            <w:autoSpaceDE w:val="0"/>
            <w:autoSpaceDN w:val="0"/>
            <w:adjustRightInd w:val="0"/>
            <w:spacing w:after="0" w:line="240" w:lineRule="auto"/>
            <w:contextualSpacing/>
            <w:rPr>
              <w:rFonts w:cstheme="minorHAnsi"/>
              <w:b/>
              <w:bCs/>
              <w:color w:val="4472C4" w:themeColor="accent1"/>
            </w:rPr>
          </w:pPr>
          <w:r w:rsidRPr="00077D1D">
            <w:rPr>
              <w:rFonts w:cstheme="minorHAnsi"/>
              <w:b/>
              <w:bCs/>
              <w:color w:val="4472C4" w:themeColor="accent1"/>
            </w:rPr>
            <w:t>1.2 Purpose of Section 117 aftercare</w:t>
          </w:r>
          <w:r w:rsidR="006949B9" w:rsidRPr="00077D1D">
            <w:rPr>
              <w:rFonts w:cstheme="minorHAnsi"/>
              <w:b/>
              <w:bCs/>
              <w:color w:val="4472C4" w:themeColor="accent1"/>
            </w:rPr>
            <w:t>……………………………………………………………………………………………..</w:t>
          </w:r>
          <w:r w:rsidR="00C45768">
            <w:rPr>
              <w:rFonts w:cstheme="minorHAnsi"/>
              <w:b/>
              <w:bCs/>
              <w:color w:val="4472C4" w:themeColor="accent1"/>
            </w:rPr>
            <w:t>4</w:t>
          </w:r>
        </w:p>
        <w:p w:rsidR="006949B9" w:rsidRPr="00077D1D" w:rsidRDefault="006949B9" w:rsidP="006949B9">
          <w:pPr>
            <w:autoSpaceDE w:val="0"/>
            <w:autoSpaceDN w:val="0"/>
            <w:adjustRightInd w:val="0"/>
            <w:spacing w:after="0"/>
            <w:rPr>
              <w:rFonts w:cstheme="minorHAnsi"/>
              <w:b/>
              <w:bCs/>
              <w:color w:val="4472C4" w:themeColor="accent1"/>
            </w:rPr>
          </w:pPr>
          <w:r w:rsidRPr="00077D1D">
            <w:rPr>
              <w:rFonts w:cstheme="minorHAnsi"/>
              <w:b/>
              <w:bCs/>
              <w:color w:val="4472C4" w:themeColor="accent1"/>
            </w:rPr>
            <w:t>1.3 Commitment to partnership working………………………………………………………………………………………</w:t>
          </w:r>
          <w:r w:rsidR="00C45768">
            <w:rPr>
              <w:rFonts w:cstheme="minorHAnsi"/>
              <w:b/>
              <w:bCs/>
              <w:color w:val="4472C4" w:themeColor="accent1"/>
            </w:rPr>
            <w:t>.4</w:t>
          </w:r>
        </w:p>
        <w:p w:rsidR="006949B9" w:rsidRPr="00077D1D" w:rsidRDefault="006949B9" w:rsidP="006949B9">
          <w:pPr>
            <w:autoSpaceDE w:val="0"/>
            <w:autoSpaceDN w:val="0"/>
            <w:adjustRightInd w:val="0"/>
            <w:spacing w:after="0"/>
            <w:rPr>
              <w:rFonts w:cstheme="minorHAnsi"/>
              <w:b/>
              <w:bCs/>
              <w:color w:val="4472C4" w:themeColor="accent1"/>
            </w:rPr>
          </w:pPr>
          <w:r w:rsidRPr="00077D1D">
            <w:rPr>
              <w:rFonts w:eastAsiaTheme="majorEastAsia" w:cstheme="minorHAnsi"/>
              <w:b/>
              <w:bCs/>
              <w:color w:val="4472C4" w:themeColor="accent1"/>
            </w:rPr>
            <w:t>2.0 Lincolnshire Joint Agency Section 117 aftercare Joint Policy……………………………</w:t>
          </w:r>
          <w:r w:rsidR="00077D1D">
            <w:rPr>
              <w:rFonts w:eastAsiaTheme="majorEastAsia" w:cstheme="minorHAnsi"/>
              <w:b/>
              <w:bCs/>
              <w:color w:val="4472C4" w:themeColor="accent1"/>
            </w:rPr>
            <w:t>….</w:t>
          </w:r>
          <w:r w:rsidRPr="00077D1D">
            <w:rPr>
              <w:rFonts w:eastAsiaTheme="majorEastAsia" w:cstheme="minorHAnsi"/>
              <w:b/>
              <w:bCs/>
              <w:color w:val="4472C4" w:themeColor="accent1"/>
            </w:rPr>
            <w:t>…………………...</w:t>
          </w:r>
          <w:r w:rsidR="00397E70" w:rsidRPr="00077D1D">
            <w:rPr>
              <w:rFonts w:eastAsiaTheme="majorEastAsia" w:cstheme="minorHAnsi"/>
              <w:b/>
              <w:bCs/>
              <w:color w:val="4472C4" w:themeColor="accent1"/>
            </w:rPr>
            <w:t>5</w:t>
          </w:r>
        </w:p>
        <w:p w:rsidR="006949B9" w:rsidRPr="00077D1D" w:rsidRDefault="006949B9" w:rsidP="006949B9">
          <w:pPr>
            <w:keepNext/>
            <w:keepLines/>
            <w:spacing w:after="0"/>
            <w:outlineLvl w:val="2"/>
            <w:rPr>
              <w:rFonts w:eastAsiaTheme="majorEastAsia" w:cstheme="minorHAnsi"/>
              <w:b/>
              <w:bCs/>
              <w:color w:val="4472C4" w:themeColor="accent1"/>
            </w:rPr>
          </w:pPr>
          <w:r w:rsidRPr="00077D1D">
            <w:rPr>
              <w:rFonts w:eastAsiaTheme="majorEastAsia" w:cstheme="minorHAnsi"/>
              <w:b/>
              <w:bCs/>
              <w:color w:val="4472C4" w:themeColor="accent1"/>
            </w:rPr>
            <w:t>2.</w:t>
          </w:r>
          <w:r w:rsidR="00397E70" w:rsidRPr="00077D1D">
            <w:rPr>
              <w:rFonts w:eastAsiaTheme="majorEastAsia" w:cstheme="minorHAnsi"/>
              <w:b/>
              <w:bCs/>
              <w:color w:val="4472C4" w:themeColor="accent1"/>
            </w:rPr>
            <w:t>1</w:t>
          </w:r>
          <w:r w:rsidRPr="00077D1D">
            <w:rPr>
              <w:rFonts w:eastAsiaTheme="majorEastAsia" w:cstheme="minorHAnsi"/>
              <w:b/>
              <w:bCs/>
              <w:color w:val="4472C4" w:themeColor="accent1"/>
            </w:rPr>
            <w:t xml:space="preserve"> Organisational Reference……………………………………………………………………………………</w:t>
          </w:r>
          <w:r w:rsidR="00077D1D">
            <w:rPr>
              <w:rFonts w:eastAsiaTheme="majorEastAsia" w:cstheme="minorHAnsi"/>
              <w:b/>
              <w:bCs/>
              <w:color w:val="4472C4" w:themeColor="accent1"/>
            </w:rPr>
            <w:t>……………</w:t>
          </w:r>
          <w:r w:rsidRPr="00077D1D">
            <w:rPr>
              <w:rFonts w:eastAsiaTheme="majorEastAsia" w:cstheme="minorHAnsi"/>
              <w:b/>
              <w:bCs/>
              <w:color w:val="4472C4" w:themeColor="accent1"/>
            </w:rPr>
            <w:t>……</w:t>
          </w:r>
          <w:r w:rsidR="00397E70" w:rsidRPr="00077D1D">
            <w:rPr>
              <w:rFonts w:eastAsiaTheme="majorEastAsia" w:cstheme="minorHAnsi"/>
              <w:b/>
              <w:bCs/>
              <w:color w:val="4472C4" w:themeColor="accent1"/>
            </w:rPr>
            <w:t>…5</w:t>
          </w:r>
        </w:p>
        <w:p w:rsidR="006949B9" w:rsidRPr="00077D1D" w:rsidRDefault="006949B9" w:rsidP="006949B9">
          <w:pPr>
            <w:keepNext/>
            <w:keepLines/>
            <w:spacing w:after="0"/>
            <w:outlineLvl w:val="2"/>
            <w:rPr>
              <w:rFonts w:eastAsiaTheme="majorEastAsia" w:cstheme="minorHAnsi"/>
              <w:b/>
              <w:bCs/>
              <w:color w:val="4472C4" w:themeColor="accent1"/>
            </w:rPr>
          </w:pPr>
          <w:r w:rsidRPr="00077D1D">
            <w:rPr>
              <w:rFonts w:eastAsiaTheme="majorEastAsia" w:cstheme="minorHAnsi"/>
              <w:b/>
              <w:bCs/>
              <w:color w:val="4472C4" w:themeColor="accent1"/>
            </w:rPr>
            <w:t>2.2 Policy Purpose…………………………………………………………………………………………………</w:t>
          </w:r>
          <w:r w:rsidR="00077D1D">
            <w:rPr>
              <w:rFonts w:eastAsiaTheme="majorEastAsia" w:cstheme="minorHAnsi"/>
              <w:b/>
              <w:bCs/>
              <w:color w:val="4472C4" w:themeColor="accent1"/>
            </w:rPr>
            <w:t>…………..</w:t>
          </w:r>
          <w:r w:rsidRPr="00077D1D">
            <w:rPr>
              <w:rFonts w:eastAsiaTheme="majorEastAsia" w:cstheme="minorHAnsi"/>
              <w:b/>
              <w:bCs/>
              <w:color w:val="4472C4" w:themeColor="accent1"/>
            </w:rPr>
            <w:t>………….</w:t>
          </w:r>
          <w:r w:rsidR="00397E70" w:rsidRPr="00077D1D">
            <w:rPr>
              <w:rFonts w:eastAsiaTheme="majorEastAsia" w:cstheme="minorHAnsi"/>
              <w:b/>
              <w:bCs/>
              <w:color w:val="4472C4" w:themeColor="accent1"/>
            </w:rPr>
            <w:t>5</w:t>
          </w:r>
        </w:p>
        <w:p w:rsidR="006949B9" w:rsidRPr="00077D1D" w:rsidRDefault="006949B9">
          <w:pPr>
            <w:pStyle w:val="ListParagraph"/>
            <w:numPr>
              <w:ilvl w:val="1"/>
              <w:numId w:val="8"/>
            </w:numPr>
            <w:autoSpaceDE w:val="0"/>
            <w:autoSpaceDN w:val="0"/>
            <w:adjustRightInd w:val="0"/>
            <w:spacing w:after="0"/>
            <w:rPr>
              <w:rFonts w:cstheme="minorHAnsi"/>
              <w:b/>
              <w:bCs/>
              <w:color w:val="4472C4" w:themeColor="accent1"/>
            </w:rPr>
          </w:pPr>
          <w:r w:rsidRPr="00077D1D">
            <w:rPr>
              <w:rFonts w:cstheme="minorHAnsi"/>
              <w:b/>
              <w:bCs/>
              <w:color w:val="4472C4" w:themeColor="accent1"/>
            </w:rPr>
            <w:t>Free-standing duty………………………………………………………………………………………………………………….</w:t>
          </w:r>
          <w:r w:rsidR="00397E70" w:rsidRPr="00077D1D">
            <w:rPr>
              <w:rFonts w:cstheme="minorHAnsi"/>
              <w:b/>
              <w:bCs/>
              <w:color w:val="4472C4" w:themeColor="accent1"/>
            </w:rPr>
            <w:t>5</w:t>
          </w:r>
        </w:p>
        <w:p w:rsidR="006949B9" w:rsidRPr="00077D1D" w:rsidRDefault="006949B9" w:rsidP="006949B9">
          <w:pPr>
            <w:keepNext/>
            <w:keepLines/>
            <w:spacing w:after="0"/>
            <w:outlineLvl w:val="0"/>
            <w:rPr>
              <w:rFonts w:eastAsiaTheme="majorEastAsia" w:cstheme="minorHAnsi"/>
              <w:b/>
              <w:bCs/>
              <w:color w:val="4472C4" w:themeColor="accent1"/>
            </w:rPr>
          </w:pPr>
          <w:r w:rsidRPr="00077D1D">
            <w:rPr>
              <w:rFonts w:eastAsiaTheme="majorEastAsia" w:cstheme="minorHAnsi"/>
              <w:b/>
              <w:bCs/>
              <w:color w:val="4472C4" w:themeColor="accent1"/>
            </w:rPr>
            <w:t>3.0 Lincolnshire County Council, Lincolnshire Integrated Care Board and Lincolnshire Partnership</w:t>
          </w:r>
          <w:r w:rsidR="00C45768">
            <w:rPr>
              <w:rFonts w:eastAsiaTheme="majorEastAsia" w:cstheme="minorHAnsi"/>
              <w:b/>
              <w:bCs/>
              <w:color w:val="4472C4" w:themeColor="accent1"/>
            </w:rPr>
            <w:t xml:space="preserve">      </w:t>
          </w:r>
          <w:r w:rsidRPr="00077D1D">
            <w:rPr>
              <w:rFonts w:eastAsiaTheme="majorEastAsia" w:cstheme="minorHAnsi"/>
              <w:b/>
              <w:bCs/>
              <w:color w:val="4472C4" w:themeColor="accent1"/>
            </w:rPr>
            <w:t xml:space="preserve"> Foundation Trust aftercare responsibilities………</w:t>
          </w:r>
          <w:r w:rsidR="00921409">
            <w:rPr>
              <w:rFonts w:eastAsiaTheme="majorEastAsia" w:cstheme="minorHAnsi"/>
              <w:b/>
              <w:bCs/>
              <w:color w:val="4472C4" w:themeColor="accent1"/>
            </w:rPr>
            <w:t>…</w:t>
          </w:r>
          <w:r w:rsidRPr="00077D1D">
            <w:rPr>
              <w:rFonts w:eastAsiaTheme="majorEastAsia" w:cstheme="minorHAnsi"/>
              <w:b/>
              <w:bCs/>
              <w:color w:val="4472C4" w:themeColor="accent1"/>
            </w:rPr>
            <w:t>………………………………………………………………………</w:t>
          </w:r>
          <w:r w:rsidR="00C45768">
            <w:rPr>
              <w:rFonts w:eastAsiaTheme="majorEastAsia" w:cstheme="minorHAnsi"/>
              <w:b/>
              <w:bCs/>
              <w:color w:val="4472C4" w:themeColor="accent1"/>
            </w:rPr>
            <w:t>..</w:t>
          </w:r>
          <w:r w:rsidRPr="00077D1D">
            <w:rPr>
              <w:rFonts w:eastAsiaTheme="majorEastAsia" w:cstheme="minorHAnsi"/>
              <w:b/>
              <w:bCs/>
              <w:color w:val="4472C4" w:themeColor="accent1"/>
            </w:rPr>
            <w:t>.</w:t>
          </w:r>
          <w:r w:rsidR="00C45768">
            <w:rPr>
              <w:rFonts w:eastAsiaTheme="majorEastAsia" w:cstheme="minorHAnsi"/>
              <w:b/>
              <w:bCs/>
              <w:color w:val="4472C4" w:themeColor="accent1"/>
            </w:rPr>
            <w:t>5</w:t>
          </w:r>
        </w:p>
        <w:p w:rsidR="006949B9" w:rsidRPr="00077D1D" w:rsidRDefault="006949B9" w:rsidP="006949B9">
          <w:pPr>
            <w:keepNext/>
            <w:keepLines/>
            <w:spacing w:after="0"/>
            <w:outlineLvl w:val="1"/>
            <w:rPr>
              <w:rFonts w:eastAsiaTheme="majorEastAsia" w:cstheme="minorHAnsi"/>
              <w:b/>
              <w:bCs/>
              <w:color w:val="4472C4" w:themeColor="accent1"/>
            </w:rPr>
          </w:pPr>
          <w:r w:rsidRPr="00077D1D">
            <w:rPr>
              <w:rFonts w:eastAsiaTheme="majorEastAsia" w:cstheme="minorHAnsi"/>
              <w:b/>
              <w:bCs/>
              <w:color w:val="4472C4" w:themeColor="accent1"/>
            </w:rPr>
            <w:t xml:space="preserve">3.1 Identifying responsible NHS Integrated Care Board and Local Authority (LA), “The legislation” </w:t>
          </w:r>
          <w:r w:rsidR="00C45768">
            <w:rPr>
              <w:rFonts w:eastAsiaTheme="majorEastAsia" w:cstheme="minorHAnsi"/>
              <w:b/>
              <w:bCs/>
              <w:color w:val="4472C4" w:themeColor="accent1"/>
            </w:rPr>
            <w:t>.5</w:t>
          </w:r>
        </w:p>
        <w:p w:rsidR="006949B9" w:rsidRPr="00077D1D" w:rsidRDefault="006949B9" w:rsidP="006949B9">
          <w:pPr>
            <w:spacing w:after="0"/>
            <w:rPr>
              <w:rFonts w:cstheme="minorHAnsi"/>
              <w:b/>
              <w:bCs/>
              <w:color w:val="4472C4" w:themeColor="accent1"/>
            </w:rPr>
          </w:pPr>
          <w:r w:rsidRPr="00077D1D">
            <w:rPr>
              <w:rFonts w:cstheme="minorHAnsi"/>
              <w:b/>
              <w:bCs/>
              <w:color w:val="4472C4" w:themeColor="accent1"/>
            </w:rPr>
            <w:t>3.2 The Responsible Local Authority………………………………………………………………………………………………</w:t>
          </w:r>
          <w:r w:rsidR="00397E70" w:rsidRPr="00077D1D">
            <w:rPr>
              <w:rFonts w:cstheme="minorHAnsi"/>
              <w:b/>
              <w:bCs/>
              <w:color w:val="4472C4" w:themeColor="accent1"/>
            </w:rPr>
            <w:t>6</w:t>
          </w:r>
        </w:p>
        <w:p w:rsidR="006949B9" w:rsidRPr="00077D1D" w:rsidRDefault="006949B9" w:rsidP="006949B9">
          <w:pPr>
            <w:spacing w:after="0"/>
            <w:rPr>
              <w:rFonts w:cstheme="minorHAnsi"/>
              <w:b/>
              <w:bCs/>
              <w:color w:val="4472C4" w:themeColor="accent1"/>
            </w:rPr>
          </w:pPr>
          <w:r w:rsidRPr="00077D1D">
            <w:rPr>
              <w:rFonts w:cstheme="minorHAnsi"/>
              <w:b/>
              <w:bCs/>
              <w:color w:val="4472C4" w:themeColor="accent1"/>
            </w:rPr>
            <w:t xml:space="preserve">3.3 The Responsible Integrated Care Board Commissioner  “The </w:t>
          </w:r>
          <w:r w:rsidR="00C45768" w:rsidRPr="00077D1D">
            <w:rPr>
              <w:rFonts w:cstheme="minorHAnsi"/>
              <w:b/>
              <w:bCs/>
              <w:color w:val="4472C4" w:themeColor="accent1"/>
            </w:rPr>
            <w:t>legislation” …</w:t>
          </w:r>
          <w:r w:rsidRPr="00077D1D">
            <w:rPr>
              <w:rFonts w:cstheme="minorHAnsi"/>
              <w:b/>
              <w:bCs/>
              <w:color w:val="4472C4" w:themeColor="accent1"/>
            </w:rPr>
            <w:t>……………………</w:t>
          </w:r>
          <w:r w:rsidR="00C45768">
            <w:rPr>
              <w:rFonts w:cstheme="minorHAnsi"/>
              <w:b/>
              <w:bCs/>
              <w:color w:val="4472C4" w:themeColor="accent1"/>
            </w:rPr>
            <w:t>..</w:t>
          </w:r>
          <w:r w:rsidRPr="00077D1D">
            <w:rPr>
              <w:rFonts w:cstheme="minorHAnsi"/>
              <w:b/>
              <w:bCs/>
              <w:color w:val="4472C4" w:themeColor="accent1"/>
            </w:rPr>
            <w:t>………</w:t>
          </w:r>
          <w:r w:rsidR="00397E70" w:rsidRPr="00077D1D">
            <w:rPr>
              <w:rFonts w:cstheme="minorHAnsi"/>
              <w:b/>
              <w:bCs/>
              <w:color w:val="4472C4" w:themeColor="accent1"/>
            </w:rPr>
            <w:t>8</w:t>
          </w:r>
        </w:p>
        <w:p w:rsidR="006949B9" w:rsidRPr="00077D1D" w:rsidRDefault="006949B9" w:rsidP="006949B9">
          <w:pPr>
            <w:keepNext/>
            <w:keepLines/>
            <w:spacing w:after="0"/>
            <w:outlineLvl w:val="2"/>
            <w:rPr>
              <w:rFonts w:eastAsiaTheme="majorEastAsia" w:cstheme="minorHAnsi"/>
              <w:b/>
              <w:bCs/>
              <w:color w:val="4472C4" w:themeColor="accent1"/>
            </w:rPr>
          </w:pPr>
          <w:r w:rsidRPr="00077D1D">
            <w:rPr>
              <w:rFonts w:eastAsiaTheme="majorEastAsia" w:cstheme="minorHAnsi"/>
              <w:b/>
              <w:bCs/>
              <w:color w:val="4472C4" w:themeColor="accent1"/>
            </w:rPr>
            <w:t>3.4 Ascertaining originating responsible authorities where capacity is impaired………</w:t>
          </w:r>
          <w:r w:rsidR="00077D1D">
            <w:rPr>
              <w:rFonts w:eastAsiaTheme="majorEastAsia" w:cstheme="minorHAnsi"/>
              <w:b/>
              <w:bCs/>
              <w:color w:val="4472C4" w:themeColor="accent1"/>
            </w:rPr>
            <w:t>…………..</w:t>
          </w:r>
          <w:r w:rsidRPr="00077D1D">
            <w:rPr>
              <w:rFonts w:eastAsiaTheme="majorEastAsia" w:cstheme="minorHAnsi"/>
              <w:b/>
              <w:bCs/>
              <w:color w:val="4472C4" w:themeColor="accent1"/>
            </w:rPr>
            <w:t>……….9</w:t>
          </w:r>
        </w:p>
        <w:p w:rsidR="006949B9" w:rsidRPr="00077D1D" w:rsidRDefault="006949B9" w:rsidP="006949B9">
          <w:pPr>
            <w:spacing w:after="0"/>
            <w:rPr>
              <w:b/>
              <w:bCs/>
              <w:color w:val="4472C4" w:themeColor="accent1"/>
            </w:rPr>
          </w:pPr>
          <w:r w:rsidRPr="00077D1D">
            <w:rPr>
              <w:rFonts w:cstheme="minorHAnsi"/>
              <w:b/>
              <w:bCs/>
              <w:color w:val="4472C4" w:themeColor="accent1"/>
            </w:rPr>
            <w:t>4.0 Capacity and Consent…………………………………………………………………………………………………</w:t>
          </w:r>
          <w:r w:rsidR="00FA6DCE" w:rsidRPr="00077D1D">
            <w:rPr>
              <w:rFonts w:cstheme="minorHAnsi"/>
              <w:b/>
              <w:bCs/>
              <w:color w:val="4472C4" w:themeColor="accent1"/>
            </w:rPr>
            <w:t>.</w:t>
          </w:r>
          <w:r w:rsidRPr="00077D1D">
            <w:rPr>
              <w:rFonts w:cstheme="minorHAnsi"/>
              <w:b/>
              <w:bCs/>
              <w:color w:val="4472C4" w:themeColor="accent1"/>
            </w:rPr>
            <w:t>…………</w:t>
          </w:r>
          <w:r w:rsidR="005C2C87">
            <w:rPr>
              <w:rFonts w:cstheme="minorHAnsi"/>
              <w:b/>
              <w:bCs/>
              <w:color w:val="4472C4" w:themeColor="accent1"/>
            </w:rPr>
            <w:t>..9</w:t>
          </w:r>
        </w:p>
        <w:p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5.0 Section 117 in relation to Children and Young people (MHA CoP</w:t>
          </w:r>
          <w:r w:rsidRPr="00077D1D">
            <w:rPr>
              <w:rFonts w:eastAsia="Arial" w:cstheme="minorHAnsi"/>
              <w:b/>
              <w:bCs/>
              <w:color w:val="4472C4" w:themeColor="accent1"/>
              <w:spacing w:val="-22"/>
              <w:lang w:eastAsia="en-GB" w:bidi="en-GB"/>
            </w:rPr>
            <w:t xml:space="preserve"> </w:t>
          </w:r>
          <w:r w:rsidRPr="00077D1D">
            <w:rPr>
              <w:rFonts w:eastAsia="Arial" w:cstheme="minorHAnsi"/>
              <w:b/>
              <w:bCs/>
              <w:color w:val="4472C4" w:themeColor="accent1"/>
              <w:lang w:eastAsia="en-GB" w:bidi="en-GB"/>
            </w:rPr>
            <w:t>19.111 and</w:t>
          </w:r>
          <w:r w:rsidRPr="00077D1D">
            <w:rPr>
              <w:rFonts w:eastAsia="Arial" w:cstheme="minorHAnsi"/>
              <w:b/>
              <w:bCs/>
              <w:color w:val="4472C4" w:themeColor="accent1"/>
              <w:spacing w:val="-1"/>
              <w:lang w:eastAsia="en-GB" w:bidi="en-GB"/>
            </w:rPr>
            <w:t xml:space="preserve"> </w:t>
          </w:r>
          <w:r w:rsidRPr="00077D1D">
            <w:rPr>
              <w:rFonts w:eastAsia="Arial" w:cstheme="minorHAnsi"/>
              <w:b/>
              <w:bCs/>
              <w:color w:val="4472C4" w:themeColor="accent1"/>
              <w:lang w:eastAsia="en-GB" w:bidi="en-GB"/>
            </w:rPr>
            <w:t>19.118)………</w:t>
          </w:r>
          <w:r w:rsidR="00C45768">
            <w:rPr>
              <w:rFonts w:eastAsia="Arial" w:cstheme="minorHAnsi"/>
              <w:b/>
              <w:bCs/>
              <w:color w:val="4472C4" w:themeColor="accent1"/>
              <w:lang w:eastAsia="en-GB" w:bidi="en-GB"/>
            </w:rPr>
            <w:t>….</w:t>
          </w:r>
          <w:r w:rsidRPr="00077D1D">
            <w:rPr>
              <w:rFonts w:eastAsia="Arial" w:cstheme="minorHAnsi"/>
              <w:b/>
              <w:bCs/>
              <w:color w:val="4472C4" w:themeColor="accent1"/>
              <w:lang w:eastAsia="en-GB" w:bidi="en-GB"/>
            </w:rPr>
            <w:t>…</w:t>
          </w:r>
          <w:r w:rsidR="005C2C87">
            <w:rPr>
              <w:rFonts w:eastAsia="Arial" w:cstheme="minorHAnsi"/>
              <w:b/>
              <w:bCs/>
              <w:color w:val="4472C4" w:themeColor="accent1"/>
              <w:lang w:eastAsia="en-GB" w:bidi="en-GB"/>
            </w:rPr>
            <w:t>…9</w:t>
          </w:r>
        </w:p>
        <w:p w:rsidR="006949B9" w:rsidRPr="00077D1D" w:rsidRDefault="006949B9" w:rsidP="006949B9">
          <w:pPr>
            <w:tabs>
              <w:tab w:val="left" w:pos="927"/>
            </w:tabs>
            <w:spacing w:after="0"/>
            <w:rPr>
              <w:rFonts w:cstheme="minorHAnsi"/>
              <w:b/>
              <w:bCs/>
              <w:color w:val="4472C4" w:themeColor="accent1"/>
            </w:rPr>
          </w:pPr>
          <w:r w:rsidRPr="00077D1D">
            <w:rPr>
              <w:rFonts w:cstheme="minorHAnsi"/>
              <w:b/>
              <w:bCs/>
              <w:color w:val="4472C4" w:themeColor="accent1"/>
            </w:rPr>
            <w:t>5.1 Duty to notify the responsible local authority following the detention in hospital of a Chi</w:t>
          </w:r>
          <w:r w:rsidR="00C45768">
            <w:rPr>
              <w:rFonts w:cstheme="minorHAnsi"/>
              <w:b/>
              <w:bCs/>
              <w:color w:val="4472C4" w:themeColor="accent1"/>
            </w:rPr>
            <w:t>l</w:t>
          </w:r>
          <w:r w:rsidRPr="00077D1D">
            <w:rPr>
              <w:rFonts w:cstheme="minorHAnsi"/>
              <w:b/>
              <w:bCs/>
              <w:color w:val="4472C4" w:themeColor="accent1"/>
            </w:rPr>
            <w:t>d or young person………………………………………………………………………………………………………………………………</w:t>
          </w:r>
          <w:r w:rsidR="005C2C87">
            <w:rPr>
              <w:rFonts w:cstheme="minorHAnsi"/>
              <w:b/>
              <w:bCs/>
              <w:color w:val="4472C4" w:themeColor="accent1"/>
            </w:rPr>
            <w:t>…9</w:t>
          </w:r>
        </w:p>
        <w:p w:rsidR="00C32F83" w:rsidRPr="00077D1D" w:rsidRDefault="006949B9" w:rsidP="006949B9">
          <w:pPr>
            <w:spacing w:after="0"/>
            <w:rPr>
              <w:b/>
              <w:bCs/>
              <w:color w:val="4472C4" w:themeColor="accent1"/>
            </w:rPr>
          </w:pPr>
          <w:r w:rsidRPr="00077D1D">
            <w:rPr>
              <w:rFonts w:cstheme="minorHAnsi"/>
              <w:b/>
              <w:bCs/>
              <w:color w:val="4472C4" w:themeColor="accent1"/>
            </w:rPr>
            <w:t>5.2 Additional factors to be considered for Children and Young people……………………………………</w:t>
          </w:r>
          <w:r w:rsidR="005C2C87">
            <w:rPr>
              <w:rFonts w:cstheme="minorHAnsi"/>
              <w:b/>
              <w:bCs/>
              <w:color w:val="4472C4" w:themeColor="accent1"/>
            </w:rPr>
            <w:t>.</w:t>
          </w:r>
          <w:r w:rsidRPr="00077D1D">
            <w:rPr>
              <w:rFonts w:cstheme="minorHAnsi"/>
              <w:b/>
              <w:bCs/>
              <w:color w:val="4472C4" w:themeColor="accent1"/>
            </w:rPr>
            <w:t>…</w:t>
          </w:r>
          <w:r w:rsidR="005C2C87">
            <w:rPr>
              <w:rFonts w:cstheme="minorHAnsi"/>
              <w:b/>
              <w:bCs/>
              <w:color w:val="4472C4" w:themeColor="accent1"/>
            </w:rPr>
            <w:t>..9</w:t>
          </w:r>
        </w:p>
        <w:p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 xml:space="preserve">5.3 Section 117 aftercare and Joint commissioning arrangements in respect of children with Education, </w:t>
          </w:r>
          <w:r w:rsidR="00C45768" w:rsidRPr="00077D1D">
            <w:rPr>
              <w:rFonts w:eastAsia="Arial" w:cstheme="minorHAnsi"/>
              <w:b/>
              <w:bCs/>
              <w:color w:val="4472C4" w:themeColor="accent1"/>
              <w:lang w:eastAsia="en-GB" w:bidi="en-GB"/>
            </w:rPr>
            <w:t>Health,</w:t>
          </w:r>
          <w:r w:rsidRPr="00077D1D">
            <w:rPr>
              <w:rFonts w:eastAsia="Arial" w:cstheme="minorHAnsi"/>
              <w:b/>
              <w:bCs/>
              <w:color w:val="4472C4" w:themeColor="accent1"/>
              <w:lang w:eastAsia="en-GB" w:bidi="en-GB"/>
            </w:rPr>
            <w:t xml:space="preserve"> and Social care needs…………………………………………………………………………………….1</w:t>
          </w:r>
          <w:r w:rsidR="00777337">
            <w:rPr>
              <w:rFonts w:eastAsia="Arial" w:cstheme="minorHAnsi"/>
              <w:b/>
              <w:bCs/>
              <w:color w:val="4472C4" w:themeColor="accent1"/>
              <w:lang w:eastAsia="en-GB" w:bidi="en-GB"/>
            </w:rPr>
            <w:t>0</w:t>
          </w:r>
        </w:p>
        <w:p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5.4 Child in Care (Looked after children)………………………………………………………………….…………………..1</w:t>
          </w:r>
          <w:r w:rsidR="00777337">
            <w:rPr>
              <w:rFonts w:eastAsia="Arial" w:cstheme="minorHAnsi"/>
              <w:b/>
              <w:bCs/>
              <w:color w:val="4472C4" w:themeColor="accent1"/>
              <w:lang w:eastAsia="en-GB" w:bidi="en-GB"/>
            </w:rPr>
            <w:t>0</w:t>
          </w:r>
        </w:p>
        <w:p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5.5 Interface with Childrens Act 1989…………………………………………………………………………………………..1</w:t>
          </w:r>
          <w:r w:rsidR="00A719CC">
            <w:rPr>
              <w:rFonts w:eastAsia="Arial" w:cstheme="minorHAnsi"/>
              <w:b/>
              <w:bCs/>
              <w:color w:val="4472C4" w:themeColor="accent1"/>
              <w:lang w:eastAsia="en-GB" w:bidi="en-GB"/>
            </w:rPr>
            <w:t>0</w:t>
          </w:r>
        </w:p>
        <w:p w:rsidR="006949B9" w:rsidRPr="00077D1D" w:rsidRDefault="006949B9" w:rsidP="006949B9">
          <w:pPr>
            <w:autoSpaceDE w:val="0"/>
            <w:autoSpaceDN w:val="0"/>
            <w:adjustRightInd w:val="0"/>
            <w:spacing w:after="0"/>
            <w:rPr>
              <w:rFonts w:cstheme="minorHAnsi"/>
              <w:b/>
              <w:bCs/>
              <w:color w:val="4472C4" w:themeColor="accent1"/>
            </w:rPr>
          </w:pPr>
          <w:r w:rsidRPr="00077D1D">
            <w:rPr>
              <w:rFonts w:cstheme="minorHAnsi"/>
              <w:b/>
              <w:bCs/>
              <w:color w:val="4472C4" w:themeColor="accent1"/>
            </w:rPr>
            <w:t>5.6 Meeting the CYP and family needs…………………………………………………………………………………………1</w:t>
          </w:r>
          <w:r w:rsidR="00A719CC">
            <w:rPr>
              <w:rFonts w:cstheme="minorHAnsi"/>
              <w:b/>
              <w:bCs/>
              <w:color w:val="4472C4" w:themeColor="accent1"/>
            </w:rPr>
            <w:t>0</w:t>
          </w:r>
        </w:p>
        <w:p w:rsidR="006949B9" w:rsidRPr="00077D1D" w:rsidRDefault="006949B9" w:rsidP="006949B9">
          <w:pPr>
            <w:spacing w:after="0"/>
            <w:rPr>
              <w:rFonts w:cstheme="minorHAnsi"/>
              <w:b/>
              <w:bCs/>
              <w:noProof/>
              <w:color w:val="4472C4" w:themeColor="accent1"/>
            </w:rPr>
          </w:pPr>
          <w:bookmarkStart w:id="5" w:name="_Toc131499938"/>
          <w:r w:rsidRPr="00077D1D">
            <w:rPr>
              <w:rFonts w:eastAsia="Times New Roman" w:cstheme="minorHAnsi"/>
              <w:b/>
              <w:bCs/>
              <w:color w:val="4472C4" w:themeColor="accent1"/>
              <w:lang w:eastAsia="en-GB"/>
            </w:rPr>
            <w:t>6.0</w:t>
          </w:r>
          <w:r w:rsidR="00077D1D" w:rsidRPr="00077D1D">
            <w:rPr>
              <w:rFonts w:cstheme="minorHAnsi"/>
              <w:b/>
              <w:bCs/>
              <w:noProof/>
              <w:color w:val="4472C4" w:themeColor="accent1"/>
            </w:rPr>
            <w:t xml:space="preserve"> </w:t>
          </w:r>
          <w:r w:rsidRPr="00077D1D">
            <w:rPr>
              <w:rFonts w:cstheme="minorHAnsi"/>
              <w:b/>
              <w:bCs/>
              <w:noProof/>
              <w:color w:val="4472C4" w:themeColor="accent1"/>
            </w:rPr>
            <w:t>Eligibility and Entitlement</w:t>
          </w:r>
          <w:bookmarkEnd w:id="5"/>
          <w:r w:rsidRPr="00077D1D">
            <w:rPr>
              <w:rFonts w:cstheme="minorHAnsi"/>
              <w:b/>
              <w:bCs/>
              <w:noProof/>
              <w:color w:val="4472C4" w:themeColor="accent1"/>
            </w:rPr>
            <w:t>……………………………………………………………………………………………</w:t>
          </w:r>
          <w:r w:rsidR="00077D1D">
            <w:rPr>
              <w:rFonts w:cstheme="minorHAnsi"/>
              <w:b/>
              <w:bCs/>
              <w:noProof/>
              <w:color w:val="4472C4" w:themeColor="accent1"/>
            </w:rPr>
            <w:t>…….</w:t>
          </w:r>
          <w:r w:rsidRPr="00077D1D">
            <w:rPr>
              <w:rFonts w:cstheme="minorHAnsi"/>
              <w:b/>
              <w:bCs/>
              <w:noProof/>
              <w:color w:val="4472C4" w:themeColor="accent1"/>
            </w:rPr>
            <w:t>….1</w:t>
          </w:r>
          <w:r w:rsidR="00A719CC">
            <w:rPr>
              <w:rFonts w:cstheme="minorHAnsi"/>
              <w:b/>
              <w:bCs/>
              <w:noProof/>
              <w:color w:val="4472C4" w:themeColor="accent1"/>
            </w:rPr>
            <w:t>0</w:t>
          </w:r>
        </w:p>
        <w:p w:rsidR="006949B9" w:rsidRPr="00077D1D" w:rsidRDefault="006949B9" w:rsidP="006949B9">
          <w:pPr>
            <w:keepNext/>
            <w:keepLines/>
            <w:spacing w:after="0"/>
            <w:outlineLvl w:val="1"/>
            <w:rPr>
              <w:rFonts w:eastAsiaTheme="majorEastAsia" w:cstheme="minorHAnsi"/>
              <w:b/>
              <w:bCs/>
              <w:color w:val="4472C4" w:themeColor="accent1"/>
            </w:rPr>
          </w:pPr>
          <w:bookmarkStart w:id="6" w:name="_Toc131499939"/>
          <w:r w:rsidRPr="00077D1D">
            <w:rPr>
              <w:rFonts w:eastAsiaTheme="majorEastAsia" w:cstheme="minorHAnsi"/>
              <w:b/>
              <w:bCs/>
              <w:color w:val="4472C4" w:themeColor="accent1"/>
            </w:rPr>
            <w:t>6.1 Eligibility</w:t>
          </w:r>
          <w:bookmarkEnd w:id="6"/>
          <w:r w:rsidRPr="00077D1D">
            <w:rPr>
              <w:rFonts w:eastAsiaTheme="majorEastAsia" w:cstheme="minorHAnsi"/>
              <w:b/>
              <w:bCs/>
              <w:color w:val="4472C4" w:themeColor="accent1"/>
            </w:rPr>
            <w:t>………………………………………………………………………………………………………………………………..1</w:t>
          </w:r>
          <w:r w:rsidR="00A719CC">
            <w:rPr>
              <w:rFonts w:eastAsiaTheme="majorEastAsia" w:cstheme="minorHAnsi"/>
              <w:b/>
              <w:bCs/>
              <w:color w:val="4472C4" w:themeColor="accent1"/>
            </w:rPr>
            <w:t>0</w:t>
          </w:r>
        </w:p>
        <w:p w:rsidR="006949B9" w:rsidRPr="00077D1D" w:rsidRDefault="006949B9" w:rsidP="006949B9">
          <w:pPr>
            <w:keepNext/>
            <w:keepLines/>
            <w:spacing w:after="0" w:line="240" w:lineRule="auto"/>
            <w:outlineLvl w:val="1"/>
            <w:rPr>
              <w:rFonts w:eastAsiaTheme="majorEastAsia" w:cstheme="minorHAnsi"/>
              <w:b/>
              <w:bCs/>
              <w:color w:val="4472C4" w:themeColor="accent1"/>
            </w:rPr>
          </w:pPr>
          <w:bookmarkStart w:id="7" w:name="_Toc131499940"/>
          <w:r w:rsidRPr="00077D1D">
            <w:rPr>
              <w:rFonts w:eastAsiaTheme="majorEastAsia" w:cstheme="minorHAnsi"/>
              <w:b/>
              <w:bCs/>
              <w:color w:val="4472C4" w:themeColor="accent1"/>
            </w:rPr>
            <w:t>6.2 Entitlement</w:t>
          </w:r>
          <w:bookmarkEnd w:id="7"/>
          <w:r w:rsidRPr="00077D1D">
            <w:rPr>
              <w:rFonts w:eastAsiaTheme="majorEastAsia" w:cstheme="minorHAnsi"/>
              <w:b/>
              <w:bCs/>
              <w:color w:val="4472C4" w:themeColor="accent1"/>
            </w:rPr>
            <w:t>……………………………………………………………………………………………………………………………1</w:t>
          </w:r>
          <w:r w:rsidR="00777337">
            <w:rPr>
              <w:rFonts w:eastAsiaTheme="majorEastAsia" w:cstheme="minorHAnsi"/>
              <w:b/>
              <w:bCs/>
              <w:color w:val="4472C4" w:themeColor="accent1"/>
            </w:rPr>
            <w:t>1</w:t>
          </w:r>
        </w:p>
        <w:p w:rsidR="009B7895" w:rsidRPr="00117A32" w:rsidRDefault="006949B9" w:rsidP="00117A32">
          <w:pPr>
            <w:pStyle w:val="Heading2"/>
            <w:spacing w:before="0" w:line="240" w:lineRule="auto"/>
            <w:rPr>
              <w:rFonts w:asciiTheme="minorHAnsi" w:hAnsiTheme="minorHAnsi" w:cstheme="minorHAnsi"/>
              <w:color w:val="4472C4" w:themeColor="accent1"/>
              <w:sz w:val="22"/>
              <w:szCs w:val="22"/>
            </w:rPr>
          </w:pPr>
          <w:r w:rsidRPr="00077D1D">
            <w:rPr>
              <w:rFonts w:asciiTheme="minorHAnsi" w:hAnsiTheme="minorHAnsi" w:cstheme="minorHAnsi"/>
              <w:color w:val="4472C4" w:themeColor="accent1"/>
              <w:sz w:val="22"/>
              <w:szCs w:val="22"/>
            </w:rPr>
            <w:t xml:space="preserve">6.3 </w:t>
          </w:r>
          <w:r w:rsidR="00117A32">
            <w:rPr>
              <w:rFonts w:asciiTheme="minorHAnsi" w:hAnsiTheme="minorHAnsi" w:cstheme="minorHAnsi"/>
              <w:color w:val="4472C4" w:themeColor="accent1"/>
              <w:sz w:val="22"/>
              <w:szCs w:val="22"/>
            </w:rPr>
            <w:t>Young children with complex and intense aftercare needs…………………………………………………….1</w:t>
          </w:r>
          <w:bookmarkStart w:id="8" w:name="_Toc131499942"/>
          <w:bookmarkStart w:id="9" w:name="_Toc131499941"/>
          <w:r w:rsidR="00777337">
            <w:rPr>
              <w:rFonts w:asciiTheme="minorHAnsi" w:hAnsiTheme="minorHAnsi" w:cstheme="minorHAnsi"/>
              <w:color w:val="4472C4" w:themeColor="accent1"/>
              <w:sz w:val="22"/>
              <w:szCs w:val="22"/>
            </w:rPr>
            <w:t>1</w:t>
          </w:r>
        </w:p>
        <w:p w:rsidR="00397E70" w:rsidRPr="00397E70" w:rsidRDefault="006949B9" w:rsidP="00C45768">
          <w:pPr>
            <w:pStyle w:val="Heading1"/>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7.</w:t>
          </w:r>
          <w:r w:rsidR="00077D1D">
            <w:rPr>
              <w:rFonts w:asciiTheme="minorHAnsi" w:hAnsiTheme="minorHAnsi" w:cstheme="minorHAnsi"/>
              <w:color w:val="4472C4" w:themeColor="accent1"/>
              <w:sz w:val="22"/>
              <w:szCs w:val="22"/>
            </w:rPr>
            <w:t>0</w:t>
          </w:r>
          <w:r w:rsidRPr="006949B9">
            <w:rPr>
              <w:rFonts w:asciiTheme="minorHAnsi" w:hAnsiTheme="minorHAnsi" w:cstheme="minorHAnsi"/>
              <w:color w:val="4472C4" w:themeColor="accent1"/>
              <w:sz w:val="22"/>
              <w:szCs w:val="22"/>
            </w:rPr>
            <w:t xml:space="preserve"> Individual Section 117 Aftercare needs and Services. Section 117 in relation to Children an</w:t>
          </w:r>
          <w:r w:rsidR="00397E70">
            <w:rPr>
              <w:rFonts w:asciiTheme="minorHAnsi" w:hAnsiTheme="minorHAnsi" w:cstheme="minorHAnsi"/>
              <w:color w:val="4472C4" w:themeColor="accent1"/>
              <w:sz w:val="22"/>
              <w:szCs w:val="22"/>
            </w:rPr>
            <w:t>d</w:t>
          </w:r>
          <w:r w:rsidRPr="006949B9">
            <w:rPr>
              <w:rFonts w:asciiTheme="minorHAnsi" w:hAnsiTheme="minorHAnsi" w:cstheme="minorHAnsi"/>
              <w:color w:val="4472C4" w:themeColor="accent1"/>
              <w:sz w:val="22"/>
              <w:szCs w:val="22"/>
            </w:rPr>
            <w:t xml:space="preserve"> Young people (MHA CoP 19.111 and 19.118)</w:t>
          </w:r>
          <w:bookmarkEnd w:id="8"/>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1</w:t>
          </w:r>
        </w:p>
        <w:p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7.1 Starting point</w:t>
          </w:r>
          <w:bookmarkEnd w:id="9"/>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1</w:t>
          </w:r>
          <w:r w:rsidRPr="006949B9">
            <w:rPr>
              <w:rFonts w:asciiTheme="minorHAnsi" w:hAnsiTheme="minorHAnsi" w:cstheme="minorHAnsi"/>
              <w:color w:val="4472C4" w:themeColor="accent1"/>
              <w:sz w:val="22"/>
              <w:szCs w:val="22"/>
            </w:rPr>
            <w:t xml:space="preserve"> </w:t>
          </w:r>
        </w:p>
        <w:p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8.0 Advocacy…………………………………………………………………</w:t>
          </w:r>
          <w:r w:rsidR="00BE039E">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1</w:t>
          </w:r>
        </w:p>
        <w:p w:rsidR="006949B9" w:rsidRPr="006949B9" w:rsidRDefault="006949B9" w:rsidP="00C45768">
          <w:pPr>
            <w:pStyle w:val="ListParagraph"/>
            <w:spacing w:after="0" w:line="240" w:lineRule="auto"/>
            <w:ind w:left="0"/>
            <w:rPr>
              <w:rFonts w:cstheme="minorHAnsi"/>
              <w:b/>
              <w:bCs/>
              <w:color w:val="4472C4" w:themeColor="accent1"/>
            </w:rPr>
          </w:pPr>
          <w:r w:rsidRPr="006949B9">
            <w:rPr>
              <w:rFonts w:cstheme="minorHAnsi"/>
              <w:b/>
              <w:bCs/>
              <w:color w:val="4472C4" w:themeColor="accent1"/>
            </w:rPr>
            <w:t>9.0 Section 117 aftercare Lead Professional…………………………</w:t>
          </w:r>
          <w:r w:rsidR="00BE039E">
            <w:rPr>
              <w:rFonts w:cstheme="minorHAnsi"/>
              <w:b/>
              <w:bCs/>
              <w:color w:val="4472C4" w:themeColor="accent1"/>
            </w:rPr>
            <w:t>……</w:t>
          </w:r>
          <w:r w:rsidRPr="006949B9">
            <w:rPr>
              <w:rFonts w:cstheme="minorHAnsi"/>
              <w:b/>
              <w:bCs/>
              <w:color w:val="4472C4" w:themeColor="accent1"/>
            </w:rPr>
            <w:t>…………………………………………………1</w:t>
          </w:r>
          <w:r w:rsidR="00524DFC">
            <w:rPr>
              <w:rFonts w:cstheme="minorHAnsi"/>
              <w:b/>
              <w:bCs/>
              <w:color w:val="4472C4" w:themeColor="accent1"/>
            </w:rPr>
            <w:t>2</w:t>
          </w:r>
        </w:p>
        <w:p w:rsidR="006949B9" w:rsidRPr="006949B9" w:rsidRDefault="006949B9" w:rsidP="006949B9">
          <w:pPr>
            <w:pStyle w:val="BodyText"/>
            <w:jc w:val="both"/>
            <w:rPr>
              <w:rFonts w:asciiTheme="minorHAnsi" w:hAnsiTheme="minorHAnsi" w:cstheme="minorHAnsi"/>
              <w:b/>
              <w:bCs/>
              <w:color w:val="4472C4" w:themeColor="accent1"/>
              <w:sz w:val="22"/>
              <w:szCs w:val="22"/>
            </w:rPr>
          </w:pPr>
          <w:r w:rsidRPr="006949B9">
            <w:rPr>
              <w:rFonts w:asciiTheme="minorHAnsi" w:hAnsiTheme="minorHAnsi" w:cstheme="minorHAnsi"/>
              <w:b/>
              <w:bCs/>
              <w:color w:val="4472C4" w:themeColor="accent1"/>
              <w:sz w:val="22"/>
              <w:szCs w:val="22"/>
            </w:rPr>
            <w:t>1</w:t>
          </w:r>
          <w:r w:rsidR="00DF14B0">
            <w:rPr>
              <w:rFonts w:asciiTheme="minorHAnsi" w:hAnsiTheme="minorHAnsi" w:cstheme="minorHAnsi"/>
              <w:b/>
              <w:bCs/>
              <w:color w:val="4472C4" w:themeColor="accent1"/>
              <w:sz w:val="22"/>
              <w:szCs w:val="22"/>
            </w:rPr>
            <w:t>0</w:t>
          </w:r>
          <w:r w:rsidRPr="006949B9">
            <w:rPr>
              <w:rFonts w:asciiTheme="minorHAnsi" w:hAnsiTheme="minorHAnsi" w:cstheme="minorHAnsi"/>
              <w:b/>
              <w:bCs/>
              <w:color w:val="4472C4" w:themeColor="accent1"/>
              <w:sz w:val="22"/>
              <w:szCs w:val="22"/>
            </w:rPr>
            <w:t>.0 Discharge and aftercare planning……………………</w:t>
          </w:r>
          <w:r w:rsidR="00921409">
            <w:rPr>
              <w:rFonts w:asciiTheme="minorHAnsi" w:hAnsiTheme="minorHAnsi" w:cstheme="minorHAnsi"/>
              <w:b/>
              <w:bCs/>
              <w:color w:val="4472C4" w:themeColor="accent1"/>
              <w:sz w:val="22"/>
              <w:szCs w:val="22"/>
            </w:rPr>
            <w:t>….</w:t>
          </w:r>
          <w:r w:rsidRPr="006949B9">
            <w:rPr>
              <w:rFonts w:asciiTheme="minorHAnsi" w:hAnsiTheme="minorHAnsi" w:cstheme="minorHAnsi"/>
              <w:b/>
              <w:bCs/>
              <w:color w:val="4472C4" w:themeColor="accent1"/>
              <w:sz w:val="22"/>
              <w:szCs w:val="22"/>
            </w:rPr>
            <w:t>………………………………………………………………..1</w:t>
          </w:r>
          <w:r w:rsidR="00777337">
            <w:rPr>
              <w:rFonts w:asciiTheme="minorHAnsi" w:hAnsiTheme="minorHAnsi" w:cstheme="minorHAnsi"/>
              <w:b/>
              <w:bCs/>
              <w:color w:val="4472C4" w:themeColor="accent1"/>
              <w:sz w:val="22"/>
              <w:szCs w:val="22"/>
            </w:rPr>
            <w:t>2</w:t>
          </w:r>
        </w:p>
        <w:p w:rsidR="006949B9" w:rsidRPr="006949B9" w:rsidRDefault="006949B9" w:rsidP="006949B9">
          <w:pPr>
            <w:pStyle w:val="ListParagraph"/>
            <w:spacing w:after="0"/>
            <w:ind w:left="0"/>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1</w:t>
          </w:r>
          <w:r w:rsidRPr="006949B9">
            <w:rPr>
              <w:rFonts w:cstheme="minorHAnsi"/>
              <w:b/>
              <w:bCs/>
              <w:color w:val="4472C4" w:themeColor="accent1"/>
            </w:rPr>
            <w:t>.0 Assessment and Care Planning Attendance…………………………</w:t>
          </w:r>
          <w:r w:rsidR="00921409">
            <w:rPr>
              <w:rFonts w:cstheme="minorHAnsi"/>
              <w:b/>
              <w:bCs/>
              <w:color w:val="4472C4" w:themeColor="accent1"/>
            </w:rPr>
            <w:t>….</w:t>
          </w:r>
          <w:r w:rsidRPr="006949B9">
            <w:rPr>
              <w:rFonts w:cstheme="minorHAnsi"/>
              <w:b/>
              <w:bCs/>
              <w:color w:val="4472C4" w:themeColor="accent1"/>
            </w:rPr>
            <w:t>……………………………………………1</w:t>
          </w:r>
          <w:r w:rsidR="00777337">
            <w:rPr>
              <w:rFonts w:cstheme="minorHAnsi"/>
              <w:b/>
              <w:bCs/>
              <w:color w:val="4472C4" w:themeColor="accent1"/>
            </w:rPr>
            <w:t>2</w:t>
          </w:r>
        </w:p>
        <w:p w:rsidR="006949B9" w:rsidRPr="006949B9" w:rsidRDefault="006949B9" w:rsidP="006949B9">
          <w:pPr>
            <w:spacing w:after="0" w:line="240" w:lineRule="auto"/>
            <w:rPr>
              <w:rFonts w:eastAsia="Times New Roman" w:cstheme="minorHAnsi"/>
              <w:b/>
              <w:bCs/>
              <w:color w:val="4472C4" w:themeColor="accent1"/>
              <w:lang w:eastAsia="en-GB"/>
            </w:rPr>
          </w:pPr>
          <w:r w:rsidRPr="006949B9">
            <w:rPr>
              <w:rFonts w:eastAsia="Times New Roman" w:cstheme="minorHAnsi"/>
              <w:b/>
              <w:bCs/>
              <w:color w:val="4472C4" w:themeColor="accent1"/>
              <w:lang w:eastAsia="en-GB"/>
            </w:rPr>
            <w:t>1</w:t>
          </w:r>
          <w:r w:rsidR="00DF14B0">
            <w:rPr>
              <w:rFonts w:eastAsia="Times New Roman" w:cstheme="minorHAnsi"/>
              <w:b/>
              <w:bCs/>
              <w:color w:val="4472C4" w:themeColor="accent1"/>
              <w:lang w:eastAsia="en-GB"/>
            </w:rPr>
            <w:t>2</w:t>
          </w:r>
          <w:r w:rsidRPr="006949B9">
            <w:rPr>
              <w:rFonts w:eastAsia="Times New Roman" w:cstheme="minorHAnsi"/>
              <w:b/>
              <w:bCs/>
              <w:color w:val="4472C4" w:themeColor="accent1"/>
              <w:lang w:eastAsia="en-GB"/>
            </w:rPr>
            <w:t>.0 Assessing and care planning for Section 117 aftercare needs…</w:t>
          </w:r>
          <w:r w:rsidR="00921409">
            <w:rPr>
              <w:rFonts w:eastAsia="Times New Roman" w:cstheme="minorHAnsi"/>
              <w:b/>
              <w:bCs/>
              <w:color w:val="4472C4" w:themeColor="accent1"/>
              <w:lang w:eastAsia="en-GB"/>
            </w:rPr>
            <w:t>….</w:t>
          </w:r>
          <w:r w:rsidRPr="006949B9">
            <w:rPr>
              <w:rFonts w:eastAsia="Times New Roman" w:cstheme="minorHAnsi"/>
              <w:b/>
              <w:bCs/>
              <w:color w:val="4472C4" w:themeColor="accent1"/>
              <w:lang w:eastAsia="en-GB"/>
            </w:rPr>
            <w:t>…………………………………………1</w:t>
          </w:r>
          <w:r w:rsidR="00A719CC">
            <w:rPr>
              <w:rFonts w:eastAsia="Times New Roman" w:cstheme="minorHAnsi"/>
              <w:b/>
              <w:bCs/>
              <w:color w:val="4472C4" w:themeColor="accent1"/>
              <w:lang w:eastAsia="en-GB"/>
            </w:rPr>
            <w:t>2</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2</w:t>
          </w:r>
          <w:r w:rsidRPr="006949B9">
            <w:rPr>
              <w:rFonts w:cstheme="minorHAnsi"/>
              <w:b/>
              <w:bCs/>
              <w:color w:val="4472C4" w:themeColor="accent1"/>
            </w:rPr>
            <w:t>.1 Care programme Approach………………………………………………………………………………………………….1</w:t>
          </w:r>
          <w:r w:rsidR="00524DFC">
            <w:rPr>
              <w:rFonts w:cstheme="minorHAnsi"/>
              <w:b/>
              <w:bCs/>
              <w:color w:val="4472C4" w:themeColor="accent1"/>
            </w:rPr>
            <w:t>4</w:t>
          </w:r>
        </w:p>
        <w:p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bookmarkStart w:id="10" w:name="_Toc131499945"/>
          <w:r w:rsidRPr="006949B9">
            <w:rPr>
              <w:rFonts w:asciiTheme="minorHAnsi" w:hAnsiTheme="minorHAnsi" w:cstheme="minorHAnsi"/>
              <w:color w:val="4472C4" w:themeColor="accent1"/>
              <w:sz w:val="22"/>
              <w:szCs w:val="22"/>
            </w:rPr>
            <w:t>1</w:t>
          </w:r>
          <w:r w:rsidR="00DF14B0">
            <w:rPr>
              <w:rFonts w:asciiTheme="minorHAnsi" w:hAnsiTheme="minorHAnsi" w:cstheme="minorHAnsi"/>
              <w:color w:val="4472C4" w:themeColor="accent1"/>
              <w:sz w:val="22"/>
              <w:szCs w:val="22"/>
            </w:rPr>
            <w:t>3</w:t>
          </w:r>
          <w:r w:rsidRPr="006949B9">
            <w:rPr>
              <w:rFonts w:asciiTheme="minorHAnsi" w:hAnsiTheme="minorHAnsi" w:cstheme="minorHAnsi"/>
              <w:color w:val="4472C4" w:themeColor="accent1"/>
              <w:sz w:val="22"/>
              <w:szCs w:val="22"/>
            </w:rPr>
            <w:t>.0</w:t>
          </w:r>
          <w:r w:rsidR="00921409">
            <w:rPr>
              <w:rFonts w:asciiTheme="minorHAnsi" w:hAnsiTheme="minorHAnsi" w:cstheme="minorHAnsi"/>
              <w:color w:val="4472C4" w:themeColor="accent1"/>
              <w:sz w:val="22"/>
              <w:szCs w:val="22"/>
            </w:rPr>
            <w:t xml:space="preserve"> </w:t>
          </w:r>
          <w:r w:rsidRPr="006949B9">
            <w:rPr>
              <w:rFonts w:asciiTheme="minorHAnsi" w:hAnsiTheme="minorHAnsi" w:cstheme="minorHAnsi"/>
              <w:color w:val="4472C4" w:themeColor="accent1"/>
              <w:sz w:val="22"/>
              <w:szCs w:val="22"/>
            </w:rPr>
            <w:t>Reviews</w:t>
          </w:r>
          <w:bookmarkEnd w:id="10"/>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4</w:t>
          </w:r>
        </w:p>
        <w:p w:rsidR="006949B9" w:rsidRPr="006949B9" w:rsidRDefault="006949B9" w:rsidP="00C45768">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3</w:t>
          </w:r>
          <w:r w:rsidRPr="006949B9">
            <w:rPr>
              <w:rFonts w:cstheme="minorHAnsi"/>
              <w:b/>
              <w:bCs/>
              <w:color w:val="4472C4" w:themeColor="accent1"/>
            </w:rPr>
            <w:t>.1 Purpose of reviews………………………………………………………………………………………………………………1</w:t>
          </w:r>
          <w:r w:rsidR="00777337">
            <w:rPr>
              <w:rFonts w:cstheme="minorHAnsi"/>
              <w:b/>
              <w:bCs/>
              <w:color w:val="4472C4" w:themeColor="accent1"/>
            </w:rPr>
            <w:t>4</w:t>
          </w:r>
        </w:p>
        <w:p w:rsidR="006949B9" w:rsidRPr="006949B9" w:rsidRDefault="006949B9" w:rsidP="00C45768">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3</w:t>
          </w:r>
          <w:r w:rsidRPr="006949B9">
            <w:rPr>
              <w:rFonts w:cstheme="minorHAnsi"/>
              <w:b/>
              <w:bCs/>
              <w:color w:val="4472C4" w:themeColor="accent1"/>
            </w:rPr>
            <w:t>.2 Review timescales……………………………………………………………………………………………………………….1</w:t>
          </w:r>
          <w:r w:rsidR="00777337">
            <w:rPr>
              <w:rFonts w:cstheme="minorHAnsi"/>
              <w:b/>
              <w:bCs/>
              <w:color w:val="4472C4" w:themeColor="accent1"/>
            </w:rPr>
            <w:t>4</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.0 Transition from child to adult services………………</w:t>
          </w:r>
          <w:r w:rsidR="00921409">
            <w:rPr>
              <w:rFonts w:cstheme="minorHAnsi"/>
              <w:b/>
              <w:bCs/>
              <w:color w:val="4472C4" w:themeColor="accent1"/>
            </w:rPr>
            <w:t>……</w:t>
          </w:r>
          <w:r w:rsidRPr="006949B9">
            <w:rPr>
              <w:rFonts w:cstheme="minorHAnsi"/>
              <w:b/>
              <w:bCs/>
              <w:color w:val="4472C4" w:themeColor="accent1"/>
            </w:rPr>
            <w:t>……………………………………………………………1</w:t>
          </w:r>
          <w:r w:rsidR="00524DFC">
            <w:rPr>
              <w:rFonts w:cstheme="minorHAnsi"/>
              <w:b/>
              <w:bCs/>
              <w:color w:val="4472C4" w:themeColor="accent1"/>
            </w:rPr>
            <w:t>5</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.1 Transition planning………………………………………………………………………………………………………………1</w:t>
          </w:r>
          <w:r w:rsidR="00524DFC">
            <w:rPr>
              <w:rFonts w:cstheme="minorHAnsi"/>
              <w:b/>
              <w:bCs/>
              <w:color w:val="4472C4" w:themeColor="accent1"/>
            </w:rPr>
            <w:t>5</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.2 Transition Principles for young people…………………………………………………………………………………1</w:t>
          </w:r>
          <w:r w:rsidR="00777337">
            <w:rPr>
              <w:rFonts w:cstheme="minorHAnsi"/>
              <w:b/>
              <w:bCs/>
              <w:color w:val="4472C4" w:themeColor="accent1"/>
            </w:rPr>
            <w:t>5</w:t>
          </w:r>
        </w:p>
        <w:p w:rsidR="006949B9" w:rsidRPr="006949B9" w:rsidRDefault="006949B9" w:rsidP="00C45768">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.3 Adult assessment and care planning tools for individuals transitioning into adult services…..1</w:t>
          </w:r>
          <w:r w:rsidR="00524DFC">
            <w:rPr>
              <w:rFonts w:cstheme="minorHAnsi"/>
              <w:b/>
              <w:bCs/>
              <w:color w:val="4472C4" w:themeColor="accent1"/>
            </w:rPr>
            <w:t>6</w:t>
          </w:r>
        </w:p>
        <w:p w:rsidR="006949B9" w:rsidRPr="006949B9" w:rsidRDefault="006949B9" w:rsidP="00C45768">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5</w:t>
          </w:r>
          <w:r w:rsidRPr="006949B9">
            <w:rPr>
              <w:rFonts w:cstheme="minorHAnsi"/>
              <w:b/>
              <w:bCs/>
              <w:color w:val="4472C4" w:themeColor="accent1"/>
            </w:rPr>
            <w:t>.0 Ending entitlement</w:t>
          </w:r>
          <w:r w:rsidR="00A65E0E">
            <w:rPr>
              <w:rFonts w:cstheme="minorHAnsi"/>
              <w:b/>
              <w:bCs/>
              <w:color w:val="4472C4" w:themeColor="accent1"/>
            </w:rPr>
            <w:t>(s)</w:t>
          </w:r>
          <w:r w:rsidRPr="006949B9">
            <w:rPr>
              <w:rFonts w:cstheme="minorHAnsi"/>
              <w:b/>
              <w:bCs/>
              <w:color w:val="4472C4" w:themeColor="accent1"/>
            </w:rPr>
            <w:t xml:space="preserve"> to section 117 aftercare services………</w:t>
          </w:r>
          <w:r w:rsidR="00921409">
            <w:rPr>
              <w:rFonts w:cstheme="minorHAnsi"/>
              <w:b/>
              <w:bCs/>
              <w:color w:val="4472C4" w:themeColor="accent1"/>
            </w:rPr>
            <w:t>..</w:t>
          </w:r>
          <w:r w:rsidRPr="006949B9">
            <w:rPr>
              <w:rFonts w:cstheme="minorHAnsi"/>
              <w:b/>
              <w:bCs/>
              <w:color w:val="4472C4" w:themeColor="accent1"/>
            </w:rPr>
            <w:t>…………………………</w:t>
          </w:r>
          <w:r w:rsidR="00A65E0E">
            <w:rPr>
              <w:rFonts w:cstheme="minorHAnsi"/>
              <w:b/>
              <w:bCs/>
              <w:color w:val="4472C4" w:themeColor="accent1"/>
            </w:rPr>
            <w:t>.</w:t>
          </w:r>
          <w:r w:rsidRPr="006949B9">
            <w:rPr>
              <w:rFonts w:cstheme="minorHAnsi"/>
              <w:b/>
              <w:bCs/>
              <w:color w:val="4472C4" w:themeColor="accent1"/>
            </w:rPr>
            <w:t>……………</w:t>
          </w:r>
          <w:r w:rsidR="00777337">
            <w:rPr>
              <w:rFonts w:cstheme="minorHAnsi"/>
              <w:b/>
              <w:bCs/>
              <w:color w:val="4472C4" w:themeColor="accent1"/>
            </w:rPr>
            <w:t>..</w:t>
          </w:r>
          <w:r w:rsidRPr="006949B9">
            <w:rPr>
              <w:rFonts w:cstheme="minorHAnsi"/>
              <w:b/>
              <w:bCs/>
              <w:color w:val="4472C4" w:themeColor="accent1"/>
            </w:rPr>
            <w:t>…..</w:t>
          </w:r>
          <w:r w:rsidR="00DB7EB0">
            <w:rPr>
              <w:rFonts w:cstheme="minorHAnsi"/>
              <w:b/>
              <w:bCs/>
              <w:color w:val="4472C4" w:themeColor="accent1"/>
            </w:rPr>
            <w:t>1</w:t>
          </w:r>
          <w:r w:rsidR="00437511">
            <w:rPr>
              <w:rFonts w:cstheme="minorHAnsi"/>
              <w:b/>
              <w:bCs/>
              <w:color w:val="4472C4" w:themeColor="accent1"/>
            </w:rPr>
            <w:t>6</w:t>
          </w:r>
        </w:p>
        <w:p w:rsidR="006949B9" w:rsidRPr="006949B9" w:rsidRDefault="006949B9" w:rsidP="00C45768">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6</w:t>
          </w:r>
          <w:r w:rsidRPr="006949B9">
            <w:rPr>
              <w:rFonts w:cstheme="minorHAnsi"/>
              <w:b/>
              <w:bCs/>
              <w:color w:val="4472C4" w:themeColor="accent1"/>
            </w:rPr>
            <w:t>.0 Ending Section 117 aftercare Eligibility…………………</w:t>
          </w:r>
          <w:r w:rsidR="00921409">
            <w:rPr>
              <w:rFonts w:cstheme="minorHAnsi"/>
              <w:b/>
              <w:bCs/>
              <w:color w:val="4472C4" w:themeColor="accent1"/>
            </w:rPr>
            <w:t>….</w:t>
          </w:r>
          <w:r w:rsidRPr="006949B9">
            <w:rPr>
              <w:rFonts w:cstheme="minorHAnsi"/>
              <w:b/>
              <w:bCs/>
              <w:color w:val="4472C4" w:themeColor="accent1"/>
            </w:rPr>
            <w:t>……………</w:t>
          </w:r>
          <w:r w:rsidR="00921409">
            <w:rPr>
              <w:rFonts w:cstheme="minorHAnsi"/>
              <w:b/>
              <w:bCs/>
              <w:color w:val="4472C4" w:themeColor="accent1"/>
            </w:rPr>
            <w:t>.</w:t>
          </w:r>
          <w:r w:rsidRPr="006949B9">
            <w:rPr>
              <w:rFonts w:cstheme="minorHAnsi"/>
              <w:b/>
              <w:bCs/>
              <w:color w:val="4472C4" w:themeColor="accent1"/>
            </w:rPr>
            <w:t>…………………………………………</w:t>
          </w:r>
          <w:r w:rsidR="00777337">
            <w:rPr>
              <w:rFonts w:cstheme="minorHAnsi"/>
              <w:b/>
              <w:bCs/>
              <w:color w:val="4472C4" w:themeColor="accent1"/>
            </w:rPr>
            <w:t>.</w:t>
          </w:r>
          <w:r w:rsidRPr="006949B9">
            <w:rPr>
              <w:rFonts w:cstheme="minorHAnsi"/>
              <w:b/>
              <w:bCs/>
              <w:color w:val="4472C4" w:themeColor="accent1"/>
            </w:rPr>
            <w:t>..1</w:t>
          </w:r>
          <w:r w:rsidR="00524DFC">
            <w:rPr>
              <w:rFonts w:cstheme="minorHAnsi"/>
              <w:b/>
              <w:bCs/>
              <w:color w:val="4472C4" w:themeColor="accent1"/>
            </w:rPr>
            <w:t>7</w:t>
          </w:r>
        </w:p>
        <w:p w:rsidR="006949B9" w:rsidRPr="006949B9" w:rsidRDefault="006949B9" w:rsidP="006949B9">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7</w:t>
          </w:r>
          <w:r w:rsidRPr="006949B9">
            <w:rPr>
              <w:rFonts w:cstheme="minorHAnsi"/>
              <w:b/>
              <w:bCs/>
              <w:color w:val="4472C4" w:themeColor="accent1"/>
            </w:rPr>
            <w:t>.0 Disengagement from service………………………………</w:t>
          </w:r>
          <w:r w:rsidR="00921409">
            <w:rPr>
              <w:rFonts w:cstheme="minorHAnsi"/>
              <w:b/>
              <w:bCs/>
              <w:color w:val="4472C4" w:themeColor="accent1"/>
            </w:rPr>
            <w:t>.</w:t>
          </w:r>
          <w:r w:rsidRPr="006949B9">
            <w:rPr>
              <w:rFonts w:cstheme="minorHAnsi"/>
              <w:b/>
              <w:bCs/>
              <w:color w:val="4472C4" w:themeColor="accent1"/>
            </w:rPr>
            <w:t>…………………………………</w:t>
          </w:r>
          <w:r w:rsidR="00921409">
            <w:rPr>
              <w:rFonts w:cstheme="minorHAnsi"/>
              <w:b/>
              <w:bCs/>
              <w:color w:val="4472C4" w:themeColor="accent1"/>
            </w:rPr>
            <w:t>…….</w:t>
          </w:r>
          <w:r w:rsidRPr="006949B9">
            <w:rPr>
              <w:rFonts w:cstheme="minorHAnsi"/>
              <w:b/>
              <w:bCs/>
              <w:color w:val="4472C4" w:themeColor="accent1"/>
            </w:rPr>
            <w:t>…………………</w:t>
          </w:r>
          <w:r w:rsidR="00777337">
            <w:rPr>
              <w:rFonts w:cstheme="minorHAnsi"/>
              <w:b/>
              <w:bCs/>
              <w:color w:val="4472C4" w:themeColor="accent1"/>
            </w:rPr>
            <w:t>.</w:t>
          </w:r>
          <w:r w:rsidRPr="006949B9">
            <w:rPr>
              <w:rFonts w:cstheme="minorHAnsi"/>
              <w:b/>
              <w:bCs/>
              <w:color w:val="4472C4" w:themeColor="accent1"/>
            </w:rPr>
            <w:t>….1</w:t>
          </w:r>
          <w:r w:rsidR="00791347">
            <w:rPr>
              <w:rFonts w:cstheme="minorHAnsi"/>
              <w:b/>
              <w:bCs/>
              <w:color w:val="4472C4" w:themeColor="accent1"/>
            </w:rPr>
            <w:t>7</w:t>
          </w:r>
        </w:p>
        <w:p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bookmarkStart w:id="11" w:name="_Toc131499947"/>
          <w:r w:rsidRPr="006949B9">
            <w:rPr>
              <w:rFonts w:asciiTheme="minorHAnsi" w:hAnsiTheme="minorHAnsi" w:cstheme="minorHAnsi"/>
              <w:color w:val="4472C4" w:themeColor="accent1"/>
              <w:sz w:val="22"/>
              <w:szCs w:val="22"/>
            </w:rPr>
            <w:t>1</w:t>
          </w:r>
          <w:r w:rsidR="00524DFC">
            <w:rPr>
              <w:rFonts w:asciiTheme="minorHAnsi" w:hAnsiTheme="minorHAnsi" w:cstheme="minorHAnsi"/>
              <w:color w:val="4472C4" w:themeColor="accent1"/>
              <w:sz w:val="22"/>
              <w:szCs w:val="22"/>
            </w:rPr>
            <w:t>8</w:t>
          </w:r>
          <w:r w:rsidRPr="006949B9">
            <w:rPr>
              <w:rFonts w:asciiTheme="minorHAnsi" w:hAnsiTheme="minorHAnsi" w:cstheme="minorHAnsi"/>
              <w:color w:val="4472C4" w:themeColor="accent1"/>
              <w:sz w:val="22"/>
              <w:szCs w:val="22"/>
            </w:rPr>
            <w:t>.0 Reinstating Section 117 Aftercare</w:t>
          </w:r>
          <w:bookmarkStart w:id="12" w:name="_Toc131499948"/>
          <w:bookmarkEnd w:id="11"/>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………….1</w:t>
          </w:r>
          <w:r w:rsidR="009E1518">
            <w:rPr>
              <w:rFonts w:asciiTheme="minorHAnsi" w:hAnsiTheme="minorHAnsi" w:cstheme="minorHAnsi"/>
              <w:color w:val="4472C4" w:themeColor="accent1"/>
              <w:sz w:val="22"/>
              <w:szCs w:val="22"/>
            </w:rPr>
            <w:t>8</w:t>
          </w:r>
        </w:p>
        <w:p w:rsidR="006949B9" w:rsidRPr="006949B9" w:rsidRDefault="00524DFC" w:rsidP="00C45768">
          <w:pPr>
            <w:pStyle w:val="Heading2"/>
            <w:spacing w:before="0" w:line="240" w:lineRule="auto"/>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19</w:t>
          </w:r>
          <w:r w:rsidR="006949B9" w:rsidRPr="006949B9">
            <w:rPr>
              <w:rFonts w:asciiTheme="minorHAnsi" w:hAnsiTheme="minorHAnsi" w:cstheme="minorHAnsi"/>
              <w:color w:val="4472C4" w:themeColor="accent1"/>
              <w:sz w:val="22"/>
              <w:szCs w:val="22"/>
            </w:rPr>
            <w:t xml:space="preserve">.0 </w:t>
          </w:r>
          <w:bookmarkEnd w:id="12"/>
          <w:r w:rsidR="008A6930">
            <w:rPr>
              <w:rFonts w:asciiTheme="minorHAnsi" w:hAnsiTheme="minorHAnsi" w:cstheme="minorHAnsi"/>
              <w:color w:val="4472C4" w:themeColor="accent1"/>
              <w:sz w:val="22"/>
              <w:szCs w:val="22"/>
            </w:rPr>
            <w:t>Learning Disability and people with autism programme (LDA programme)………</w:t>
          </w:r>
          <w:r w:rsidR="006949B9" w:rsidRPr="006949B9">
            <w:rPr>
              <w:rFonts w:asciiTheme="minorHAnsi" w:hAnsiTheme="minorHAnsi" w:cstheme="minorHAnsi"/>
              <w:color w:val="4472C4" w:themeColor="accent1"/>
              <w:sz w:val="22"/>
              <w:szCs w:val="22"/>
            </w:rPr>
            <w:t>…………………1</w:t>
          </w:r>
          <w:r w:rsidR="00437511">
            <w:rPr>
              <w:rFonts w:asciiTheme="minorHAnsi" w:hAnsiTheme="minorHAnsi" w:cstheme="minorHAnsi"/>
              <w:color w:val="4472C4" w:themeColor="accent1"/>
              <w:sz w:val="22"/>
              <w:szCs w:val="22"/>
            </w:rPr>
            <w:t>8</w:t>
          </w:r>
        </w:p>
        <w:p w:rsidR="006949B9" w:rsidRPr="006949B9" w:rsidRDefault="006949B9" w:rsidP="00C45768">
          <w:pPr>
            <w:spacing w:after="0" w:line="240" w:lineRule="auto"/>
            <w:rPr>
              <w:rFonts w:cstheme="minorHAnsi"/>
              <w:b/>
              <w:bCs/>
              <w:color w:val="4472C4" w:themeColor="accent1"/>
            </w:rPr>
          </w:pPr>
          <w:bookmarkStart w:id="13" w:name="_Toc131499950"/>
          <w:r w:rsidRPr="006949B9">
            <w:rPr>
              <w:rFonts w:cstheme="minorHAnsi"/>
              <w:b/>
              <w:bCs/>
              <w:color w:val="4472C4" w:themeColor="accent1"/>
            </w:rPr>
            <w:t>2</w:t>
          </w:r>
          <w:r w:rsidR="00524DFC">
            <w:rPr>
              <w:rFonts w:cstheme="minorHAnsi"/>
              <w:b/>
              <w:bCs/>
              <w:color w:val="4472C4" w:themeColor="accent1"/>
            </w:rPr>
            <w:t>0</w:t>
          </w:r>
          <w:r w:rsidRPr="006949B9">
            <w:rPr>
              <w:rFonts w:cstheme="minorHAnsi"/>
              <w:b/>
              <w:bCs/>
              <w:color w:val="4472C4" w:themeColor="accent1"/>
            </w:rPr>
            <w:t>.0 Funding</w:t>
          </w:r>
          <w:bookmarkEnd w:id="13"/>
          <w:r w:rsidRPr="006949B9">
            <w:rPr>
              <w:rFonts w:cstheme="minorHAnsi"/>
              <w:b/>
              <w:bCs/>
              <w:color w:val="4472C4" w:themeColor="accent1"/>
            </w:rPr>
            <w:t>……………………………………………………………</w:t>
          </w:r>
          <w:r w:rsidR="00921409">
            <w:rPr>
              <w:rFonts w:cstheme="minorHAnsi"/>
              <w:b/>
              <w:bCs/>
              <w:color w:val="4472C4" w:themeColor="accent1"/>
            </w:rPr>
            <w:t>….</w:t>
          </w:r>
          <w:r w:rsidRPr="006949B9">
            <w:rPr>
              <w:rFonts w:cstheme="minorHAnsi"/>
              <w:b/>
              <w:bCs/>
              <w:color w:val="4472C4" w:themeColor="accent1"/>
            </w:rPr>
            <w:t>………………………………………………………………1</w:t>
          </w:r>
          <w:r w:rsidR="00524DFC">
            <w:rPr>
              <w:rFonts w:cstheme="minorHAnsi"/>
              <w:b/>
              <w:bCs/>
              <w:color w:val="4472C4" w:themeColor="accent1"/>
            </w:rPr>
            <w:t>9</w:t>
          </w:r>
          <w:r w:rsidRPr="006949B9">
            <w:rPr>
              <w:rFonts w:cstheme="minorHAnsi"/>
              <w:b/>
              <w:bCs/>
              <w:color w:val="4472C4" w:themeColor="accent1"/>
            </w:rPr>
            <w:t xml:space="preserve"> </w:t>
          </w:r>
        </w:p>
        <w:p w:rsidR="006949B9" w:rsidRPr="006949B9" w:rsidRDefault="006949B9" w:rsidP="00C45768">
          <w:pPr>
            <w:spacing w:after="0" w:line="240" w:lineRule="auto"/>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0</w:t>
          </w:r>
          <w:r w:rsidRPr="006949B9">
            <w:rPr>
              <w:rFonts w:cstheme="minorHAnsi"/>
              <w:b/>
              <w:bCs/>
              <w:color w:val="4472C4" w:themeColor="accent1"/>
            </w:rPr>
            <w:t>.1 Statutory health and standard Social Care…………………………………………………………………………..1</w:t>
          </w:r>
          <w:r w:rsidR="00524DFC">
            <w:rPr>
              <w:rFonts w:cstheme="minorHAnsi"/>
              <w:b/>
              <w:bCs/>
              <w:color w:val="4472C4" w:themeColor="accent1"/>
            </w:rPr>
            <w:t>9</w:t>
          </w:r>
        </w:p>
        <w:p w:rsidR="006949B9" w:rsidRPr="006949B9" w:rsidRDefault="006949B9" w:rsidP="00C45768">
          <w:pPr>
            <w:spacing w:after="0" w:line="240" w:lineRule="auto"/>
            <w:rPr>
              <w:rFonts w:cstheme="minorHAnsi"/>
              <w:b/>
              <w:bCs/>
              <w:color w:val="4472C4" w:themeColor="accent1"/>
            </w:rPr>
          </w:pPr>
          <w:bookmarkStart w:id="14" w:name="_Hlk133403657"/>
          <w:r w:rsidRPr="006949B9">
            <w:rPr>
              <w:rFonts w:cstheme="minorHAnsi"/>
              <w:b/>
              <w:bCs/>
              <w:color w:val="4472C4" w:themeColor="accent1"/>
            </w:rPr>
            <w:t>2</w:t>
          </w:r>
          <w:r w:rsidR="00524DFC">
            <w:rPr>
              <w:rFonts w:cstheme="minorHAnsi"/>
              <w:b/>
              <w:bCs/>
              <w:color w:val="4472C4" w:themeColor="accent1"/>
            </w:rPr>
            <w:t>0</w:t>
          </w:r>
          <w:r w:rsidRPr="006949B9">
            <w:rPr>
              <w:rFonts w:cstheme="minorHAnsi"/>
              <w:b/>
              <w:bCs/>
              <w:color w:val="4472C4" w:themeColor="accent1"/>
            </w:rPr>
            <w:t>.2 Services that are not statutory services (requiring funding)…………………………………………………1</w:t>
          </w:r>
          <w:r w:rsidR="00A719CC">
            <w:rPr>
              <w:rFonts w:cstheme="minorHAnsi"/>
              <w:b/>
              <w:bCs/>
              <w:color w:val="4472C4" w:themeColor="accent1"/>
            </w:rPr>
            <w:t>8</w:t>
          </w:r>
        </w:p>
        <w:bookmarkEnd w:id="14"/>
        <w:p w:rsidR="006949B9" w:rsidRPr="006949B9" w:rsidRDefault="006949B9" w:rsidP="006949B9">
          <w:pPr>
            <w:pStyle w:val="Heading2"/>
            <w:spacing w:before="0" w:line="240" w:lineRule="auto"/>
            <w:rPr>
              <w:rFonts w:asciiTheme="minorHAnsi" w:eastAsia="Times New Roman" w:hAnsiTheme="minorHAnsi" w:cstheme="minorHAnsi"/>
              <w:color w:val="4472C4" w:themeColor="accent1"/>
              <w:sz w:val="22"/>
              <w:szCs w:val="22"/>
              <w:lang w:eastAsia="en-GB"/>
            </w:rPr>
          </w:pPr>
          <w:r w:rsidRPr="006949B9">
            <w:rPr>
              <w:rFonts w:asciiTheme="minorHAnsi" w:eastAsia="Times New Roman" w:hAnsiTheme="minorHAnsi" w:cstheme="minorHAnsi"/>
              <w:color w:val="4472C4" w:themeColor="accent1"/>
              <w:sz w:val="22"/>
              <w:szCs w:val="22"/>
              <w:lang w:eastAsia="en-GB"/>
            </w:rPr>
            <w:t>2</w:t>
          </w:r>
          <w:r w:rsidR="00524DFC">
            <w:rPr>
              <w:rFonts w:asciiTheme="minorHAnsi" w:eastAsia="Times New Roman" w:hAnsiTheme="minorHAnsi" w:cstheme="minorHAnsi"/>
              <w:color w:val="4472C4" w:themeColor="accent1"/>
              <w:sz w:val="22"/>
              <w:szCs w:val="22"/>
              <w:lang w:eastAsia="en-GB"/>
            </w:rPr>
            <w:t>0</w:t>
          </w:r>
          <w:r w:rsidRPr="006949B9">
            <w:rPr>
              <w:rFonts w:asciiTheme="minorHAnsi" w:eastAsia="Times New Roman" w:hAnsiTheme="minorHAnsi" w:cstheme="minorHAnsi"/>
              <w:color w:val="4472C4" w:themeColor="accent1"/>
              <w:sz w:val="22"/>
              <w:szCs w:val="22"/>
              <w:lang w:eastAsia="en-GB"/>
            </w:rPr>
            <w:t>.3 Funded services…………………………………………………………………………………………………………………..</w:t>
          </w:r>
          <w:r w:rsidR="00437511">
            <w:rPr>
              <w:rFonts w:asciiTheme="minorHAnsi" w:eastAsia="Times New Roman" w:hAnsiTheme="minorHAnsi" w:cstheme="minorHAnsi"/>
              <w:color w:val="4472C4" w:themeColor="accent1"/>
              <w:sz w:val="22"/>
              <w:szCs w:val="22"/>
              <w:lang w:eastAsia="en-GB"/>
            </w:rPr>
            <w:t>1</w:t>
          </w:r>
          <w:r w:rsidR="00A719CC">
            <w:rPr>
              <w:rFonts w:asciiTheme="minorHAnsi" w:eastAsia="Times New Roman" w:hAnsiTheme="minorHAnsi" w:cstheme="minorHAnsi"/>
              <w:color w:val="4472C4" w:themeColor="accent1"/>
              <w:sz w:val="22"/>
              <w:szCs w:val="22"/>
              <w:lang w:eastAsia="en-GB"/>
            </w:rPr>
            <w:t>8</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0</w:t>
          </w:r>
          <w:r w:rsidRPr="006949B9">
            <w:rPr>
              <w:rFonts w:cstheme="minorHAnsi"/>
              <w:b/>
              <w:bCs/>
              <w:color w:val="4472C4" w:themeColor="accent1"/>
            </w:rPr>
            <w:t xml:space="preserve">.4 Funding </w:t>
          </w:r>
          <w:r w:rsidR="00AD08ED">
            <w:rPr>
              <w:rFonts w:cstheme="minorHAnsi"/>
              <w:b/>
              <w:bCs/>
              <w:color w:val="4472C4" w:themeColor="accent1"/>
            </w:rPr>
            <w:t>changes</w:t>
          </w:r>
          <w:r w:rsidRPr="006949B9">
            <w:rPr>
              <w:rFonts w:cstheme="minorHAnsi"/>
              <w:b/>
              <w:bCs/>
              <w:color w:val="4472C4" w:themeColor="accent1"/>
            </w:rPr>
            <w:t>………………………………………………………………………………………………………</w:t>
          </w:r>
          <w:r w:rsidR="00E96A9B">
            <w:rPr>
              <w:rFonts w:cstheme="minorHAnsi"/>
              <w:b/>
              <w:bCs/>
              <w:color w:val="4472C4" w:themeColor="accent1"/>
            </w:rPr>
            <w:t>.</w:t>
          </w:r>
          <w:r w:rsidRPr="006949B9">
            <w:rPr>
              <w:rFonts w:cstheme="minorHAnsi"/>
              <w:b/>
              <w:bCs/>
              <w:color w:val="4472C4" w:themeColor="accent1"/>
            </w:rPr>
            <w:t>…………</w:t>
          </w:r>
          <w:r w:rsidR="00437511">
            <w:rPr>
              <w:rFonts w:cstheme="minorHAnsi"/>
              <w:b/>
              <w:bCs/>
              <w:color w:val="4472C4" w:themeColor="accent1"/>
            </w:rPr>
            <w:t>1</w:t>
          </w:r>
          <w:r w:rsidR="00A719CC">
            <w:rPr>
              <w:rFonts w:cstheme="minorHAnsi"/>
              <w:b/>
              <w:bCs/>
              <w:color w:val="4472C4" w:themeColor="accent1"/>
            </w:rPr>
            <w:t>8</w:t>
          </w:r>
        </w:p>
        <w:p w:rsidR="006949B9" w:rsidRPr="006949B9" w:rsidRDefault="006949B9" w:rsidP="006949B9">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1</w:t>
          </w:r>
          <w:r w:rsidRPr="006949B9">
            <w:rPr>
              <w:rFonts w:asciiTheme="minorHAnsi" w:hAnsiTheme="minorHAnsi" w:cstheme="minorHAnsi"/>
              <w:color w:val="4472C4" w:themeColor="accent1"/>
              <w:sz w:val="22"/>
              <w:szCs w:val="22"/>
            </w:rPr>
            <w:t>.0 Direct Payments and Personal Health Budget………………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437511">
            <w:rPr>
              <w:rFonts w:asciiTheme="minorHAnsi" w:hAnsiTheme="minorHAnsi" w:cstheme="minorHAnsi"/>
              <w:color w:val="4472C4" w:themeColor="accent1"/>
              <w:sz w:val="22"/>
              <w:szCs w:val="22"/>
            </w:rPr>
            <w:t>1</w:t>
          </w:r>
          <w:r w:rsidR="00A719CC">
            <w:rPr>
              <w:rFonts w:asciiTheme="minorHAnsi" w:hAnsiTheme="minorHAnsi" w:cstheme="minorHAnsi"/>
              <w:color w:val="4472C4" w:themeColor="accent1"/>
              <w:sz w:val="22"/>
              <w:szCs w:val="22"/>
            </w:rPr>
            <w:t>9</w:t>
          </w:r>
        </w:p>
        <w:p w:rsidR="006949B9" w:rsidRPr="006949B9" w:rsidRDefault="006949B9" w:rsidP="006949B9">
          <w:pPr>
            <w:pStyle w:val="Heading3"/>
            <w:spacing w:before="0" w:line="240" w:lineRule="auto"/>
            <w:rPr>
              <w:rFonts w:asciiTheme="minorHAnsi" w:hAnsiTheme="minorHAnsi" w:cstheme="minorHAnsi"/>
              <w:color w:val="4472C4" w:themeColor="accent1"/>
            </w:rPr>
          </w:pPr>
          <w:bookmarkStart w:id="15" w:name="_Toc131499958"/>
          <w:r w:rsidRPr="006949B9">
            <w:rPr>
              <w:rFonts w:asciiTheme="minorHAnsi" w:hAnsiTheme="minorHAnsi" w:cstheme="minorHAnsi"/>
              <w:color w:val="4472C4" w:themeColor="accent1"/>
            </w:rPr>
            <w:t>2</w:t>
          </w:r>
          <w:r w:rsidR="00524DFC">
            <w:rPr>
              <w:rFonts w:asciiTheme="minorHAnsi" w:hAnsiTheme="minorHAnsi" w:cstheme="minorHAnsi"/>
              <w:color w:val="4472C4" w:themeColor="accent1"/>
            </w:rPr>
            <w:t>1</w:t>
          </w:r>
          <w:r w:rsidRPr="006949B9">
            <w:rPr>
              <w:rFonts w:asciiTheme="minorHAnsi" w:hAnsiTheme="minorHAnsi" w:cstheme="minorHAnsi"/>
              <w:color w:val="4472C4" w:themeColor="accent1"/>
            </w:rPr>
            <w:t>.1 Social Care</w:t>
          </w:r>
          <w:bookmarkEnd w:id="15"/>
          <w:r w:rsidRPr="006949B9">
            <w:rPr>
              <w:rFonts w:asciiTheme="minorHAnsi" w:hAnsiTheme="minorHAnsi" w:cstheme="minorHAnsi"/>
              <w:color w:val="4472C4" w:themeColor="accent1"/>
            </w:rPr>
            <w:t xml:space="preserve"> Direct Payments…………………………………………………………………………………………………</w:t>
          </w:r>
          <w:r w:rsidR="00A71E7F">
            <w:rPr>
              <w:rFonts w:asciiTheme="minorHAnsi" w:hAnsiTheme="minorHAnsi" w:cstheme="minorHAnsi"/>
              <w:color w:val="4472C4" w:themeColor="accent1"/>
            </w:rPr>
            <w:t>20</w:t>
          </w:r>
        </w:p>
        <w:p w:rsidR="006949B9" w:rsidRPr="006949B9" w:rsidRDefault="006949B9" w:rsidP="006949B9">
          <w:pPr>
            <w:pStyle w:val="Heading3"/>
            <w:spacing w:before="0" w:line="240" w:lineRule="auto"/>
            <w:rPr>
              <w:rFonts w:asciiTheme="minorHAnsi" w:hAnsiTheme="minorHAnsi" w:cstheme="minorHAnsi"/>
              <w:color w:val="4472C4" w:themeColor="accent1"/>
            </w:rPr>
          </w:pPr>
          <w:bookmarkStart w:id="16" w:name="_Toc131499959"/>
          <w:r w:rsidRPr="006949B9">
            <w:rPr>
              <w:rFonts w:asciiTheme="minorHAnsi" w:hAnsiTheme="minorHAnsi" w:cstheme="minorHAnsi"/>
              <w:color w:val="4472C4" w:themeColor="accent1"/>
            </w:rPr>
            <w:t>2</w:t>
          </w:r>
          <w:r w:rsidR="00524DFC">
            <w:rPr>
              <w:rFonts w:asciiTheme="minorHAnsi" w:hAnsiTheme="minorHAnsi" w:cstheme="minorHAnsi"/>
              <w:color w:val="4472C4" w:themeColor="accent1"/>
            </w:rPr>
            <w:t>1</w:t>
          </w:r>
          <w:r w:rsidRPr="006949B9">
            <w:rPr>
              <w:rFonts w:asciiTheme="minorHAnsi" w:hAnsiTheme="minorHAnsi" w:cstheme="minorHAnsi"/>
              <w:color w:val="4472C4" w:themeColor="accent1"/>
            </w:rPr>
            <w:t>.2 Health Care</w:t>
          </w:r>
          <w:bookmarkEnd w:id="16"/>
          <w:r w:rsidRPr="006949B9">
            <w:rPr>
              <w:rFonts w:asciiTheme="minorHAnsi" w:hAnsiTheme="minorHAnsi" w:cstheme="minorHAnsi"/>
              <w:color w:val="4472C4" w:themeColor="accent1"/>
            </w:rPr>
            <w:t xml:space="preserve"> Personal Health Budgets…………………………………………………………………………………..</w:t>
          </w:r>
          <w:r w:rsidR="00A71E7F">
            <w:rPr>
              <w:rFonts w:asciiTheme="minorHAnsi" w:hAnsiTheme="minorHAnsi" w:cstheme="minorHAnsi"/>
              <w:color w:val="4472C4" w:themeColor="accent1"/>
            </w:rPr>
            <w:t>20</w:t>
          </w:r>
        </w:p>
        <w:p w:rsidR="006949B9" w:rsidRPr="006949B9" w:rsidRDefault="006949B9" w:rsidP="006949B9">
          <w:pPr>
            <w:pStyle w:val="Heading1"/>
            <w:tabs>
              <w:tab w:val="left" w:pos="1543"/>
            </w:tabs>
            <w:spacing w:before="0" w:line="240" w:lineRule="auto"/>
            <w:rPr>
              <w:rFonts w:asciiTheme="minorHAnsi" w:hAnsiTheme="minorHAnsi" w:cstheme="minorHAnsi"/>
              <w:color w:val="4472C4" w:themeColor="accent1"/>
              <w:sz w:val="22"/>
              <w:szCs w:val="22"/>
            </w:rPr>
          </w:pPr>
          <w:bookmarkStart w:id="17" w:name="_Toc131499952"/>
          <w:r w:rsidRPr="006949B9">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2</w:t>
          </w:r>
          <w:r w:rsidRPr="006949B9">
            <w:rPr>
              <w:rFonts w:asciiTheme="minorHAnsi" w:hAnsiTheme="minorHAnsi" w:cstheme="minorHAnsi"/>
              <w:color w:val="4472C4" w:themeColor="accent1"/>
              <w:sz w:val="22"/>
              <w:szCs w:val="22"/>
            </w:rPr>
            <w:t>.0 Section 117 aftercare Associated guidance</w:t>
          </w:r>
          <w:bookmarkEnd w:id="17"/>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A71E7F">
            <w:rPr>
              <w:rFonts w:asciiTheme="minorHAnsi" w:hAnsiTheme="minorHAnsi" w:cstheme="minorHAnsi"/>
              <w:color w:val="4472C4" w:themeColor="accent1"/>
              <w:sz w:val="22"/>
              <w:szCs w:val="22"/>
            </w:rPr>
            <w:t>20</w:t>
          </w:r>
        </w:p>
        <w:p w:rsidR="006949B9" w:rsidRPr="006949B9" w:rsidRDefault="006949B9" w:rsidP="006949B9">
          <w:pPr>
            <w:pStyle w:val="Heading2"/>
            <w:keepNext w:val="0"/>
            <w:keepLines w:val="0"/>
            <w:widowControl w:val="0"/>
            <w:tabs>
              <w:tab w:val="left" w:pos="853"/>
            </w:tabs>
            <w:autoSpaceDE w:val="0"/>
            <w:autoSpaceDN w:val="0"/>
            <w:spacing w:before="0" w:line="240" w:lineRule="auto"/>
            <w:rPr>
              <w:rFonts w:asciiTheme="minorHAnsi" w:hAnsiTheme="minorHAnsi" w:cstheme="minorHAnsi"/>
              <w:color w:val="4472C4" w:themeColor="accent1"/>
              <w:sz w:val="22"/>
              <w:szCs w:val="22"/>
            </w:rPr>
          </w:pPr>
          <w:bookmarkStart w:id="18" w:name="_Toc131499953"/>
          <w:r w:rsidRPr="006949B9">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2</w:t>
          </w:r>
          <w:r w:rsidRPr="006949B9">
            <w:rPr>
              <w:rFonts w:asciiTheme="minorHAnsi" w:hAnsiTheme="minorHAnsi" w:cstheme="minorHAnsi"/>
              <w:color w:val="4472C4" w:themeColor="accent1"/>
              <w:sz w:val="22"/>
              <w:szCs w:val="22"/>
            </w:rPr>
            <w:t>.1 Continuing Health Care</w:t>
          </w:r>
          <w:r w:rsidRPr="006949B9">
            <w:rPr>
              <w:rFonts w:asciiTheme="minorHAnsi" w:hAnsiTheme="minorHAnsi" w:cstheme="minorHAnsi"/>
              <w:color w:val="4472C4" w:themeColor="accent1"/>
              <w:spacing w:val="-1"/>
              <w:sz w:val="22"/>
              <w:szCs w:val="22"/>
            </w:rPr>
            <w:t xml:space="preserve"> </w:t>
          </w:r>
          <w:r w:rsidRPr="006949B9">
            <w:rPr>
              <w:rFonts w:asciiTheme="minorHAnsi" w:hAnsiTheme="minorHAnsi" w:cstheme="minorHAnsi"/>
              <w:color w:val="4472C4" w:themeColor="accent1"/>
              <w:sz w:val="22"/>
              <w:szCs w:val="22"/>
            </w:rPr>
            <w:t>Interface</w:t>
          </w:r>
          <w:bookmarkEnd w:id="18"/>
          <w:r w:rsidRPr="006949B9">
            <w:rPr>
              <w:rFonts w:asciiTheme="minorHAnsi" w:hAnsiTheme="minorHAnsi" w:cstheme="minorHAnsi"/>
              <w:color w:val="4472C4" w:themeColor="accent1"/>
              <w:sz w:val="22"/>
              <w:szCs w:val="22"/>
            </w:rPr>
            <w:t>…………………………………………………………………………………………</w:t>
          </w:r>
          <w:r w:rsidR="00A71E7F">
            <w:rPr>
              <w:rFonts w:asciiTheme="minorHAnsi" w:hAnsiTheme="minorHAnsi" w:cstheme="minorHAnsi"/>
              <w:color w:val="4472C4" w:themeColor="accent1"/>
              <w:sz w:val="22"/>
              <w:szCs w:val="22"/>
            </w:rPr>
            <w:t>20</w:t>
          </w:r>
        </w:p>
        <w:p w:rsidR="006949B9" w:rsidRPr="006949B9" w:rsidRDefault="006949B9" w:rsidP="006949B9">
          <w:pPr>
            <w:shd w:val="clear" w:color="auto" w:fill="FFFFFF"/>
            <w:spacing w:after="0" w:line="240" w:lineRule="auto"/>
            <w:outlineLvl w:val="3"/>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2</w:t>
          </w:r>
          <w:r w:rsidRPr="006949B9">
            <w:rPr>
              <w:rFonts w:cstheme="minorHAnsi"/>
              <w:b/>
              <w:bCs/>
              <w:color w:val="4472C4" w:themeColor="accent1"/>
            </w:rPr>
            <w:t>.2 Non section 117 aftercare needs………………………………………………………………………………………….</w:t>
          </w:r>
          <w:r w:rsidR="00A71E7F">
            <w:rPr>
              <w:rFonts w:cstheme="minorHAnsi"/>
              <w:b/>
              <w:bCs/>
              <w:color w:val="4472C4" w:themeColor="accent1"/>
            </w:rPr>
            <w:t>20</w:t>
          </w:r>
        </w:p>
        <w:p w:rsidR="006949B9" w:rsidRPr="006949B9" w:rsidRDefault="006949B9" w:rsidP="006949B9">
          <w:pPr>
            <w:shd w:val="clear" w:color="auto" w:fill="FFFFFF"/>
            <w:spacing w:after="0" w:line="240" w:lineRule="auto"/>
            <w:outlineLvl w:val="3"/>
            <w:rPr>
              <w:rFonts w:eastAsia="Times New Roman" w:cstheme="minorHAnsi"/>
              <w:b/>
              <w:bCs/>
              <w:color w:val="4472C4" w:themeColor="accent1"/>
              <w:lang w:eastAsia="en-GB"/>
            </w:rPr>
          </w:pPr>
          <w:r w:rsidRPr="006949B9">
            <w:rPr>
              <w:rFonts w:cstheme="minorHAnsi"/>
              <w:b/>
              <w:bCs/>
              <w:color w:val="4472C4" w:themeColor="accent1"/>
            </w:rPr>
            <w:t>2</w:t>
          </w:r>
          <w:r w:rsidR="00524DFC">
            <w:rPr>
              <w:rFonts w:cstheme="minorHAnsi"/>
              <w:b/>
              <w:bCs/>
              <w:color w:val="4472C4" w:themeColor="accent1"/>
            </w:rPr>
            <w:t>3</w:t>
          </w:r>
          <w:r w:rsidRPr="006949B9">
            <w:rPr>
              <w:rFonts w:cstheme="minorHAnsi"/>
              <w:b/>
              <w:bCs/>
              <w:color w:val="4472C4" w:themeColor="accent1"/>
            </w:rPr>
            <w:t xml:space="preserve">.0 </w:t>
          </w:r>
          <w:r w:rsidRPr="006949B9">
            <w:rPr>
              <w:rFonts w:eastAsia="Times New Roman" w:cstheme="minorHAnsi"/>
              <w:b/>
              <w:bCs/>
              <w:color w:val="4472C4" w:themeColor="accent1"/>
              <w:lang w:eastAsia="en-GB"/>
            </w:rPr>
            <w:t>Changes to charging for prescribed medications for individuals at age 16-18 years……</w:t>
          </w:r>
          <w:r w:rsidR="00921409">
            <w:rPr>
              <w:rFonts w:eastAsia="Times New Roman" w:cstheme="minorHAnsi"/>
              <w:b/>
              <w:bCs/>
              <w:color w:val="4472C4" w:themeColor="accent1"/>
              <w:lang w:eastAsia="en-GB"/>
            </w:rPr>
            <w:t>….</w:t>
          </w:r>
          <w:r w:rsidRPr="006949B9">
            <w:rPr>
              <w:rFonts w:eastAsia="Times New Roman" w:cstheme="minorHAnsi"/>
              <w:b/>
              <w:bCs/>
              <w:color w:val="4472C4" w:themeColor="accent1"/>
              <w:lang w:eastAsia="en-GB"/>
            </w:rPr>
            <w:t>……..2</w:t>
          </w:r>
          <w:r w:rsidR="00437511">
            <w:rPr>
              <w:rFonts w:eastAsia="Times New Roman" w:cstheme="minorHAnsi"/>
              <w:b/>
              <w:bCs/>
              <w:color w:val="4472C4" w:themeColor="accent1"/>
              <w:lang w:eastAsia="en-GB"/>
            </w:rPr>
            <w:t>0</w:t>
          </w:r>
        </w:p>
        <w:p w:rsidR="00A719CC" w:rsidRDefault="0074362C" w:rsidP="006949B9">
          <w:pPr>
            <w:pStyle w:val="Heading2"/>
            <w:spacing w:before="0" w:line="240" w:lineRule="auto"/>
            <w:rPr>
              <w:rFonts w:asciiTheme="minorHAnsi" w:hAnsiTheme="minorHAnsi" w:cstheme="minorHAnsi"/>
              <w:color w:val="4472C4" w:themeColor="accent1"/>
              <w:sz w:val="22"/>
              <w:szCs w:val="22"/>
            </w:rPr>
          </w:pPr>
          <w:bookmarkStart w:id="19" w:name="_Toc131499964"/>
          <w:r>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4</w:t>
          </w:r>
          <w:r>
            <w:rPr>
              <w:rFonts w:asciiTheme="minorHAnsi" w:hAnsiTheme="minorHAnsi" w:cstheme="minorHAnsi"/>
              <w:color w:val="4472C4" w:themeColor="accent1"/>
              <w:sz w:val="22"/>
              <w:szCs w:val="22"/>
            </w:rPr>
            <w:t>.0 Resolution process’s</w:t>
          </w:r>
          <w:r w:rsidR="00E96A9B">
            <w:rPr>
              <w:rFonts w:asciiTheme="minorHAnsi" w:hAnsiTheme="minorHAnsi" w:cstheme="minorHAnsi"/>
              <w:color w:val="4472C4" w:themeColor="accent1"/>
              <w:sz w:val="22"/>
              <w:szCs w:val="22"/>
            </w:rPr>
            <w:t>…………………………………………………………………………………………………………….</w:t>
          </w:r>
          <w:r w:rsidR="00A719CC">
            <w:rPr>
              <w:rFonts w:asciiTheme="minorHAnsi" w:hAnsiTheme="minorHAnsi" w:cstheme="minorHAnsi"/>
              <w:color w:val="4472C4" w:themeColor="accent1"/>
              <w:sz w:val="22"/>
              <w:szCs w:val="22"/>
            </w:rPr>
            <w:t>2</w:t>
          </w:r>
          <w:r w:rsidR="00A71E7F">
            <w:rPr>
              <w:rFonts w:asciiTheme="minorHAnsi" w:hAnsiTheme="minorHAnsi" w:cstheme="minorHAnsi"/>
              <w:color w:val="4472C4" w:themeColor="accent1"/>
              <w:sz w:val="22"/>
              <w:szCs w:val="22"/>
            </w:rPr>
            <w:t>1</w:t>
          </w:r>
        </w:p>
        <w:p w:rsidR="006949B9" w:rsidRPr="006949B9" w:rsidRDefault="006949B9" w:rsidP="006949B9">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4</w:t>
          </w:r>
          <w:r w:rsidRPr="006949B9">
            <w:rPr>
              <w:rFonts w:asciiTheme="minorHAnsi" w:hAnsiTheme="minorHAnsi" w:cstheme="minorHAnsi"/>
              <w:color w:val="4472C4" w:themeColor="accent1"/>
              <w:sz w:val="22"/>
              <w:szCs w:val="22"/>
            </w:rPr>
            <w:t>.</w:t>
          </w:r>
          <w:r w:rsidR="0074362C">
            <w:rPr>
              <w:rFonts w:asciiTheme="minorHAnsi" w:hAnsiTheme="minorHAnsi" w:cstheme="minorHAnsi"/>
              <w:color w:val="4472C4" w:themeColor="accent1"/>
              <w:sz w:val="22"/>
              <w:szCs w:val="22"/>
            </w:rPr>
            <w:t>1</w:t>
          </w:r>
          <w:r w:rsidRPr="006949B9">
            <w:rPr>
              <w:rFonts w:asciiTheme="minorHAnsi" w:hAnsiTheme="minorHAnsi" w:cstheme="minorHAnsi"/>
              <w:color w:val="4472C4" w:themeColor="accent1"/>
              <w:sz w:val="22"/>
              <w:szCs w:val="22"/>
            </w:rPr>
            <w:t xml:space="preserve"> </w:t>
          </w:r>
          <w:bookmarkEnd w:id="19"/>
          <w:r w:rsidR="0074362C">
            <w:rPr>
              <w:rFonts w:asciiTheme="minorHAnsi" w:hAnsiTheme="minorHAnsi" w:cstheme="minorHAnsi"/>
              <w:color w:val="4472C4" w:themeColor="accent1"/>
              <w:sz w:val="22"/>
              <w:szCs w:val="22"/>
            </w:rPr>
            <w:t>Joint Professional Resolution and Escalation Protocol in relation to section 117 aftercare----2</w:t>
          </w:r>
          <w:r w:rsidR="00A71E7F">
            <w:rPr>
              <w:rFonts w:asciiTheme="minorHAnsi" w:hAnsiTheme="minorHAnsi" w:cstheme="minorHAnsi"/>
              <w:color w:val="4472C4" w:themeColor="accent1"/>
              <w:sz w:val="22"/>
              <w:szCs w:val="22"/>
            </w:rPr>
            <w:t>1</w:t>
          </w:r>
        </w:p>
        <w:p w:rsidR="006949B9" w:rsidRPr="006949B9" w:rsidRDefault="006949B9" w:rsidP="00921409">
          <w:pPr>
            <w:shd w:val="clear" w:color="auto" w:fill="FFFFFF"/>
            <w:spacing w:after="0" w:line="240" w:lineRule="auto"/>
            <w:outlineLvl w:val="3"/>
            <w:rPr>
              <w:rFonts w:eastAsia="Times New Roman" w:cstheme="minorHAnsi"/>
              <w:b/>
              <w:bCs/>
              <w:color w:val="4472C4" w:themeColor="accent1"/>
              <w:lang w:eastAsia="en-GB"/>
            </w:rPr>
          </w:pPr>
          <w:r w:rsidRPr="006949B9">
            <w:rPr>
              <w:rFonts w:eastAsia="Times New Roman" w:cstheme="minorHAnsi"/>
              <w:b/>
              <w:bCs/>
              <w:color w:val="4472C4" w:themeColor="accent1"/>
              <w:lang w:eastAsia="en-GB"/>
            </w:rPr>
            <w:t>2</w:t>
          </w:r>
          <w:r w:rsidR="00524DFC">
            <w:rPr>
              <w:rFonts w:eastAsia="Times New Roman" w:cstheme="minorHAnsi"/>
              <w:b/>
              <w:bCs/>
              <w:color w:val="4472C4" w:themeColor="accent1"/>
              <w:lang w:eastAsia="en-GB"/>
            </w:rPr>
            <w:t>4</w:t>
          </w:r>
          <w:r w:rsidRPr="006949B9">
            <w:rPr>
              <w:rFonts w:eastAsia="Times New Roman" w:cstheme="minorHAnsi"/>
              <w:b/>
              <w:bCs/>
              <w:color w:val="4472C4" w:themeColor="accent1"/>
              <w:lang w:eastAsia="en-GB"/>
            </w:rPr>
            <w:t>.</w:t>
          </w:r>
          <w:r w:rsidR="00271E0F">
            <w:rPr>
              <w:rFonts w:eastAsia="Times New Roman" w:cstheme="minorHAnsi"/>
              <w:b/>
              <w:bCs/>
              <w:color w:val="4472C4" w:themeColor="accent1"/>
              <w:lang w:eastAsia="en-GB"/>
            </w:rPr>
            <w:t>2</w:t>
          </w:r>
          <w:r w:rsidRPr="006949B9">
            <w:rPr>
              <w:rFonts w:eastAsia="Times New Roman" w:cstheme="minorHAnsi"/>
              <w:b/>
              <w:bCs/>
              <w:color w:val="4472C4" w:themeColor="accent1"/>
              <w:lang w:eastAsia="en-GB"/>
            </w:rPr>
            <w:t xml:space="preserve"> </w:t>
          </w:r>
          <w:r w:rsidRPr="006949B9">
            <w:rPr>
              <w:rFonts w:cstheme="minorHAnsi"/>
              <w:b/>
              <w:bCs/>
              <w:color w:val="4472C4" w:themeColor="accent1"/>
            </w:rPr>
            <w:t>Local Funding disputes…………………………………………………………………………………………………………2</w:t>
          </w:r>
          <w:r w:rsidR="00A71E7F">
            <w:rPr>
              <w:rFonts w:cstheme="minorHAnsi"/>
              <w:b/>
              <w:bCs/>
              <w:color w:val="4472C4" w:themeColor="accent1"/>
            </w:rPr>
            <w:t>1</w:t>
          </w:r>
        </w:p>
        <w:p w:rsidR="006949B9" w:rsidRPr="006949B9" w:rsidRDefault="006949B9" w:rsidP="00921409">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4</w:t>
          </w:r>
          <w:r w:rsidRPr="006949B9">
            <w:rPr>
              <w:rFonts w:cstheme="minorHAnsi"/>
              <w:b/>
              <w:bCs/>
              <w:color w:val="4472C4" w:themeColor="accent1"/>
            </w:rPr>
            <w:t>.</w:t>
          </w:r>
          <w:r w:rsidR="00271E0F">
            <w:rPr>
              <w:rFonts w:cstheme="minorHAnsi"/>
              <w:b/>
              <w:bCs/>
              <w:color w:val="4472C4" w:themeColor="accent1"/>
            </w:rPr>
            <w:t>3</w:t>
          </w:r>
          <w:r w:rsidRPr="006949B9">
            <w:rPr>
              <w:rFonts w:cstheme="minorHAnsi"/>
              <w:b/>
              <w:bCs/>
              <w:color w:val="4472C4" w:themeColor="accent1"/>
            </w:rPr>
            <w:t xml:space="preserve"> Other Commissioning Authority disputes…………………………………………………………………………….2</w:t>
          </w:r>
          <w:r w:rsidR="009E1518">
            <w:rPr>
              <w:rFonts w:cstheme="minorHAnsi"/>
              <w:b/>
              <w:bCs/>
              <w:color w:val="4472C4" w:themeColor="accent1"/>
            </w:rPr>
            <w:t>1</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4</w:t>
          </w:r>
          <w:r w:rsidRPr="006949B9">
            <w:rPr>
              <w:rFonts w:cstheme="minorHAnsi"/>
              <w:b/>
              <w:bCs/>
              <w:color w:val="4472C4" w:themeColor="accent1"/>
            </w:rPr>
            <w:t>.</w:t>
          </w:r>
          <w:r w:rsidR="00271E0F">
            <w:rPr>
              <w:rFonts w:cstheme="minorHAnsi"/>
              <w:b/>
              <w:bCs/>
              <w:color w:val="4472C4" w:themeColor="accent1"/>
            </w:rPr>
            <w:t>4</w:t>
          </w:r>
          <w:r w:rsidRPr="006949B9">
            <w:rPr>
              <w:rFonts w:cstheme="minorHAnsi"/>
              <w:b/>
              <w:bCs/>
              <w:color w:val="4472C4" w:themeColor="accent1"/>
            </w:rPr>
            <w:t xml:space="preserve"> Dispute resolution process for ICBs within the NHS in England…………………………………………….2</w:t>
          </w:r>
          <w:r w:rsidR="00437511">
            <w:rPr>
              <w:rFonts w:cstheme="minorHAnsi"/>
              <w:b/>
              <w:bCs/>
              <w:color w:val="4472C4" w:themeColor="accent1"/>
            </w:rPr>
            <w:t>1</w:t>
          </w:r>
        </w:p>
        <w:p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4</w:t>
          </w:r>
          <w:r w:rsidRPr="006949B9">
            <w:rPr>
              <w:rFonts w:cstheme="minorHAnsi"/>
              <w:b/>
              <w:bCs/>
              <w:color w:val="4472C4" w:themeColor="accent1"/>
            </w:rPr>
            <w:t>.</w:t>
          </w:r>
          <w:r w:rsidR="00271E0F">
            <w:rPr>
              <w:rFonts w:cstheme="minorHAnsi"/>
              <w:b/>
              <w:bCs/>
              <w:color w:val="4472C4" w:themeColor="accent1"/>
            </w:rPr>
            <w:t>5</w:t>
          </w:r>
          <w:r w:rsidR="00F20C16">
            <w:rPr>
              <w:rFonts w:cstheme="minorHAnsi"/>
              <w:b/>
              <w:bCs/>
              <w:color w:val="4472C4" w:themeColor="accent1"/>
            </w:rPr>
            <w:t xml:space="preserve"> </w:t>
          </w:r>
          <w:r w:rsidRPr="006949B9">
            <w:rPr>
              <w:rFonts w:cstheme="minorHAnsi"/>
              <w:b/>
              <w:bCs/>
              <w:color w:val="4472C4" w:themeColor="accent1"/>
            </w:rPr>
            <w:t>Disputes between Local Authorities…………………………………………………………</w:t>
          </w:r>
          <w:r w:rsidR="00E96A9B">
            <w:rPr>
              <w:rFonts w:cstheme="minorHAnsi"/>
              <w:b/>
              <w:bCs/>
              <w:color w:val="4472C4" w:themeColor="accent1"/>
            </w:rPr>
            <w:t>.</w:t>
          </w:r>
          <w:r w:rsidRPr="006949B9">
            <w:rPr>
              <w:rFonts w:cstheme="minorHAnsi"/>
              <w:b/>
              <w:bCs/>
              <w:color w:val="4472C4" w:themeColor="accent1"/>
            </w:rPr>
            <w:t>………………………</w:t>
          </w:r>
          <w:r w:rsidR="00A71E7F">
            <w:rPr>
              <w:rFonts w:cstheme="minorHAnsi"/>
              <w:b/>
              <w:bCs/>
              <w:color w:val="4472C4" w:themeColor="accent1"/>
            </w:rPr>
            <w:t>..</w:t>
          </w:r>
          <w:r w:rsidRPr="006949B9">
            <w:rPr>
              <w:rFonts w:cstheme="minorHAnsi"/>
              <w:b/>
              <w:bCs/>
              <w:color w:val="4472C4" w:themeColor="accent1"/>
            </w:rPr>
            <w:t>.2</w:t>
          </w:r>
          <w:r w:rsidR="00A71E7F">
            <w:rPr>
              <w:rFonts w:cstheme="minorHAnsi"/>
              <w:b/>
              <w:bCs/>
              <w:color w:val="4472C4" w:themeColor="accent1"/>
            </w:rPr>
            <w:t>2</w:t>
          </w:r>
          <w:r w:rsidRPr="006949B9">
            <w:rPr>
              <w:rFonts w:cstheme="minorHAnsi"/>
              <w:b/>
              <w:bCs/>
              <w:color w:val="4472C4" w:themeColor="accent1"/>
            </w:rPr>
            <w:t xml:space="preserve"> </w:t>
          </w:r>
        </w:p>
        <w:p w:rsidR="006949B9" w:rsidRPr="006949B9" w:rsidRDefault="006949B9" w:rsidP="006949B9">
          <w:pPr>
            <w:pStyle w:val="Heading2"/>
            <w:spacing w:before="0" w:line="240" w:lineRule="auto"/>
            <w:rPr>
              <w:rFonts w:asciiTheme="minorHAnsi" w:hAnsiTheme="minorHAnsi" w:cstheme="minorHAnsi"/>
              <w:color w:val="4472C4" w:themeColor="accent1"/>
              <w:sz w:val="22"/>
              <w:szCs w:val="22"/>
            </w:rPr>
          </w:pPr>
          <w:bookmarkStart w:id="20" w:name="_Toc131499966"/>
          <w:r w:rsidRPr="006949B9">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5</w:t>
          </w:r>
          <w:r w:rsidRPr="006949B9">
            <w:rPr>
              <w:rFonts w:asciiTheme="minorHAnsi" w:hAnsiTheme="minorHAnsi" w:cstheme="minorHAnsi"/>
              <w:color w:val="4472C4" w:themeColor="accent1"/>
              <w:sz w:val="22"/>
              <w:szCs w:val="22"/>
            </w:rPr>
            <w:t>.0 Complaints</w:t>
          </w:r>
          <w:bookmarkEnd w:id="20"/>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E96A9B">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……………………….2</w:t>
          </w:r>
          <w:r w:rsidR="00A71E7F">
            <w:rPr>
              <w:rFonts w:asciiTheme="minorHAnsi" w:hAnsiTheme="minorHAnsi" w:cstheme="minorHAnsi"/>
              <w:color w:val="4472C4" w:themeColor="accent1"/>
              <w:sz w:val="22"/>
              <w:szCs w:val="22"/>
            </w:rPr>
            <w:t>2</w:t>
          </w:r>
        </w:p>
        <w:p w:rsidR="006949B9" w:rsidRPr="006949B9" w:rsidRDefault="006949B9" w:rsidP="006949B9">
          <w:pPr>
            <w:pStyle w:val="TOC2"/>
            <w:spacing w:after="0" w:line="240" w:lineRule="auto"/>
            <w:ind w:left="0"/>
            <w:rPr>
              <w:rFonts w:eastAsiaTheme="minorEastAsia" w:cstheme="minorBidi"/>
              <w:b/>
              <w:bCs/>
              <w:color w:val="4472C4" w:themeColor="accent1"/>
              <w:lang w:eastAsia="en-GB"/>
            </w:rPr>
          </w:pPr>
          <w:r w:rsidRPr="006949B9">
            <w:rPr>
              <w:rFonts w:cstheme="minorHAnsi"/>
              <w:b/>
              <w:bCs/>
              <w:color w:val="4472C4" w:themeColor="accent1"/>
            </w:rPr>
            <w:t>2</w:t>
          </w:r>
          <w:r w:rsidR="00524DFC">
            <w:rPr>
              <w:rFonts w:cstheme="minorHAnsi"/>
              <w:b/>
              <w:bCs/>
              <w:color w:val="4472C4" w:themeColor="accent1"/>
            </w:rPr>
            <w:t>6</w:t>
          </w:r>
          <w:r w:rsidRPr="006949B9">
            <w:rPr>
              <w:rFonts w:cstheme="minorHAnsi"/>
              <w:b/>
              <w:bCs/>
              <w:color w:val="4472C4" w:themeColor="accent1"/>
            </w:rPr>
            <w:t>.0 Training…………</w:t>
          </w:r>
          <w:r w:rsidR="00921409">
            <w:rPr>
              <w:rFonts w:cstheme="minorHAnsi"/>
              <w:b/>
              <w:bCs/>
              <w:color w:val="4472C4" w:themeColor="accent1"/>
            </w:rPr>
            <w:t>….</w:t>
          </w:r>
          <w:r w:rsidRPr="006949B9">
            <w:rPr>
              <w:rFonts w:cstheme="minorHAnsi"/>
              <w:b/>
              <w:bCs/>
              <w:color w:val="4472C4" w:themeColor="accent1"/>
            </w:rPr>
            <w:t>…………………………………………………………………………………………………………………2</w:t>
          </w:r>
          <w:r w:rsidR="00A71E7F">
            <w:rPr>
              <w:rFonts w:cstheme="minorHAnsi"/>
              <w:b/>
              <w:bCs/>
              <w:color w:val="4472C4" w:themeColor="accent1"/>
            </w:rPr>
            <w:t>2</w:t>
          </w:r>
          <w:r w:rsidR="004602AE" w:rsidRPr="006949B9">
            <w:rPr>
              <w:b/>
              <w:bCs/>
              <w:noProof w:val="0"/>
              <w:color w:val="4472C4" w:themeColor="accent1"/>
            </w:rPr>
            <w:fldChar w:fldCharType="begin"/>
          </w:r>
          <w:r w:rsidR="004602AE" w:rsidRPr="006949B9">
            <w:rPr>
              <w:b/>
              <w:bCs/>
              <w:color w:val="4472C4" w:themeColor="accent1"/>
            </w:rPr>
            <w:instrText xml:space="preserve"> TOC \o "1-3" \h \z \u </w:instrText>
          </w:r>
          <w:r w:rsidR="004602AE" w:rsidRPr="006949B9">
            <w:rPr>
              <w:b/>
              <w:bCs/>
              <w:noProof w:val="0"/>
              <w:color w:val="4472C4" w:themeColor="accent1"/>
            </w:rPr>
            <w:fldChar w:fldCharType="separate"/>
          </w:r>
        </w:p>
        <w:p w:rsidR="004602AE" w:rsidRDefault="004602AE" w:rsidP="009E6302">
          <w:pPr>
            <w:spacing w:after="0"/>
            <w:rPr>
              <w:rFonts w:cstheme="minorHAnsi"/>
              <w:noProof/>
            </w:rPr>
          </w:pPr>
          <w:r w:rsidRPr="006949B9">
            <w:rPr>
              <w:rFonts w:cstheme="minorHAnsi"/>
              <w:b/>
              <w:bCs/>
              <w:noProof/>
              <w:color w:val="4472C4" w:themeColor="accent1"/>
            </w:rPr>
            <w:fldChar w:fldCharType="end"/>
          </w:r>
        </w:p>
      </w:sdtContent>
    </w:sdt>
    <w:bookmarkEnd w:id="3" w:displacedByCustomXml="prev"/>
    <w:p w:rsidR="005116AF" w:rsidRPr="005116AF" w:rsidRDefault="005116AF" w:rsidP="005116AF">
      <w:pPr>
        <w:pStyle w:val="Heading1"/>
        <w:spacing w:before="0"/>
        <w:rPr>
          <w:rFonts w:asciiTheme="minorHAnsi" w:hAnsiTheme="minorHAnsi" w:cstheme="minorHAnsi"/>
          <w:noProof/>
          <w:sz w:val="22"/>
          <w:szCs w:val="22"/>
        </w:rPr>
      </w:pPr>
      <w:bookmarkStart w:id="21" w:name="_Toc145928819"/>
      <w:bookmarkStart w:id="22" w:name="_Hlk133402485"/>
    </w:p>
    <w:p w:rsidR="00EC321A" w:rsidRPr="0044560C" w:rsidRDefault="00EC321A">
      <w:pPr>
        <w:pStyle w:val="Heading1"/>
        <w:numPr>
          <w:ilvl w:val="0"/>
          <w:numId w:val="3"/>
        </w:numPr>
        <w:spacing w:before="0"/>
        <w:ind w:left="0"/>
        <w:rPr>
          <w:rFonts w:asciiTheme="minorHAnsi" w:hAnsiTheme="minorHAnsi" w:cstheme="minorHAnsi"/>
          <w:noProof/>
          <w:sz w:val="22"/>
          <w:szCs w:val="22"/>
        </w:rPr>
      </w:pPr>
      <w:r w:rsidRPr="0044560C">
        <w:rPr>
          <w:rFonts w:asciiTheme="minorHAnsi" w:hAnsiTheme="minorHAnsi" w:cstheme="minorHAnsi"/>
          <w:noProof/>
          <w:sz w:val="22"/>
          <w:szCs w:val="22"/>
        </w:rPr>
        <w:t>Introduction</w:t>
      </w:r>
      <w:bookmarkEnd w:id="21"/>
    </w:p>
    <w:p w:rsidR="00AA018E" w:rsidRPr="0083771F" w:rsidRDefault="00AA018E" w:rsidP="009E6302">
      <w:pPr>
        <w:pStyle w:val="Heading2"/>
        <w:spacing w:before="0"/>
        <w:rPr>
          <w:rFonts w:asciiTheme="minorHAnsi" w:hAnsiTheme="minorHAnsi" w:cstheme="minorHAnsi"/>
          <w:sz w:val="22"/>
          <w:szCs w:val="22"/>
        </w:rPr>
      </w:pPr>
      <w:bookmarkStart w:id="23" w:name="_Toc145928820"/>
      <w:r w:rsidRPr="0083771F">
        <w:rPr>
          <w:rFonts w:asciiTheme="minorHAnsi" w:hAnsiTheme="minorHAnsi" w:cstheme="minorHAnsi"/>
          <w:sz w:val="22"/>
          <w:szCs w:val="22"/>
        </w:rPr>
        <w:t>1.1 Section 117 of the Mental Health Act 1983 (as amended 2007)</w:t>
      </w:r>
      <w:bookmarkEnd w:id="23"/>
    </w:p>
    <w:bookmarkEnd w:id="22"/>
    <w:p w:rsidR="00AA018E" w:rsidRPr="0083771F" w:rsidRDefault="00520BA9" w:rsidP="009E6302">
      <w:pPr>
        <w:autoSpaceDE w:val="0"/>
        <w:autoSpaceDN w:val="0"/>
        <w:adjustRightInd w:val="0"/>
        <w:spacing w:after="0" w:line="240" w:lineRule="auto"/>
        <w:rPr>
          <w:rFonts w:cstheme="minorHAnsi"/>
        </w:rPr>
      </w:pPr>
      <w:r w:rsidRPr="0083771F">
        <w:rPr>
          <w:rFonts w:cstheme="minorHAnsi"/>
        </w:rPr>
        <w:t>Section 117 of the Mental Health Act 1983 (as amended 2007) imposes a free</w:t>
      </w:r>
      <w:r w:rsidR="0089185D" w:rsidRPr="0083771F">
        <w:rPr>
          <w:rFonts w:cstheme="minorHAnsi"/>
        </w:rPr>
        <w:t>-</w:t>
      </w:r>
      <w:r w:rsidRPr="0083771F">
        <w:rPr>
          <w:rFonts w:cstheme="minorHAnsi"/>
        </w:rPr>
        <w:t>standing duty on</w:t>
      </w:r>
      <w:r w:rsidR="0092604F" w:rsidRPr="0083771F">
        <w:rPr>
          <w:rFonts w:cstheme="minorHAnsi"/>
        </w:rPr>
        <w:t xml:space="preserve"> Lincolnshire NHS</w:t>
      </w:r>
      <w:r w:rsidRPr="0083771F">
        <w:rPr>
          <w:rFonts w:cstheme="minorHAnsi"/>
        </w:rPr>
        <w:t xml:space="preserve"> Integrated C</w:t>
      </w:r>
      <w:r w:rsidR="00857AA8" w:rsidRPr="0083771F">
        <w:rPr>
          <w:rFonts w:cstheme="minorHAnsi"/>
        </w:rPr>
        <w:t>are</w:t>
      </w:r>
      <w:r w:rsidRPr="0083771F">
        <w:rPr>
          <w:rFonts w:cstheme="minorHAnsi"/>
        </w:rPr>
        <w:t xml:space="preserve"> </w:t>
      </w:r>
      <w:r w:rsidR="00723261" w:rsidRPr="0083771F">
        <w:rPr>
          <w:rFonts w:cstheme="minorHAnsi"/>
        </w:rPr>
        <w:t>Board</w:t>
      </w:r>
      <w:r w:rsidRPr="0083771F">
        <w:rPr>
          <w:rFonts w:cstheme="minorHAnsi"/>
        </w:rPr>
        <w:t xml:space="preserve"> (</w:t>
      </w:r>
      <w:r w:rsidR="0092604F" w:rsidRPr="0083771F">
        <w:rPr>
          <w:rFonts w:cstheme="minorHAnsi"/>
        </w:rPr>
        <w:t>L</w:t>
      </w:r>
      <w:r w:rsidRPr="0083771F">
        <w:rPr>
          <w:rFonts w:cstheme="minorHAnsi"/>
        </w:rPr>
        <w:t>IC</w:t>
      </w:r>
      <w:r w:rsidR="00857AA8" w:rsidRPr="0083771F">
        <w:rPr>
          <w:rFonts w:cstheme="minorHAnsi"/>
        </w:rPr>
        <w:t>B</w:t>
      </w:r>
      <w:r w:rsidR="006F5E22">
        <w:rPr>
          <w:rFonts w:cstheme="minorHAnsi"/>
        </w:rPr>
        <w:t>, ICB</w:t>
      </w:r>
      <w:r w:rsidRPr="0083771F">
        <w:rPr>
          <w:rFonts w:cstheme="minorHAnsi"/>
        </w:rPr>
        <w:t xml:space="preserve">) and </w:t>
      </w:r>
      <w:r w:rsidR="0074330B" w:rsidRPr="0083771F">
        <w:rPr>
          <w:rFonts w:cstheme="minorHAnsi"/>
        </w:rPr>
        <w:t>Lincolnshire County Council</w:t>
      </w:r>
      <w:r w:rsidRPr="0083771F">
        <w:rPr>
          <w:rFonts w:cstheme="minorHAnsi"/>
        </w:rPr>
        <w:t xml:space="preserve"> (L</w:t>
      </w:r>
      <w:r w:rsidR="00EF2B79" w:rsidRPr="0083771F">
        <w:rPr>
          <w:rFonts w:cstheme="minorHAnsi"/>
        </w:rPr>
        <w:t>CC)</w:t>
      </w:r>
      <w:r w:rsidRPr="0083771F">
        <w:rPr>
          <w:rFonts w:cstheme="minorHAnsi"/>
        </w:rPr>
        <w:t xml:space="preserve">, in co-operation with voluntary agencies, to provide or arrange for the provision of after-care to certain eligible patients. This duty arises once the </w:t>
      </w:r>
      <w:r w:rsidR="00CE4D1B">
        <w:rPr>
          <w:rFonts w:cstheme="minorHAnsi"/>
        </w:rPr>
        <w:t>individual</w:t>
      </w:r>
      <w:r w:rsidRPr="0083771F">
        <w:rPr>
          <w:rFonts w:cstheme="minorHAnsi"/>
        </w:rPr>
        <w:t xml:space="preserve"> ceases to be detained and then leaves hospital whether or not the individual leaves hospital immediately after they have ceased to be detained. The duty to provide this service applies until such time as the</w:t>
      </w:r>
      <w:r w:rsidRPr="0083771F">
        <w:rPr>
          <w:rFonts w:cstheme="minorHAnsi"/>
          <w:color w:val="FF0000"/>
        </w:rPr>
        <w:t xml:space="preserve"> </w:t>
      </w:r>
      <w:r w:rsidR="0092604F" w:rsidRPr="0083771F">
        <w:rPr>
          <w:rFonts w:cstheme="minorHAnsi"/>
        </w:rPr>
        <w:t>L</w:t>
      </w:r>
      <w:r w:rsidRPr="0083771F">
        <w:rPr>
          <w:rFonts w:cstheme="minorHAnsi"/>
        </w:rPr>
        <w:t>I</w:t>
      </w:r>
      <w:r w:rsidR="0092604F" w:rsidRPr="0083771F">
        <w:rPr>
          <w:rFonts w:cstheme="minorHAnsi"/>
        </w:rPr>
        <w:t>C</w:t>
      </w:r>
      <w:r w:rsidR="00857AA8" w:rsidRPr="0083771F">
        <w:rPr>
          <w:rFonts w:cstheme="minorHAnsi"/>
        </w:rPr>
        <w:t>B</w:t>
      </w:r>
      <w:r w:rsidRPr="0083771F">
        <w:rPr>
          <w:rFonts w:cstheme="minorHAnsi"/>
        </w:rPr>
        <w:t xml:space="preserve"> and the L</w:t>
      </w:r>
      <w:r w:rsidR="0074330B" w:rsidRPr="0083771F">
        <w:rPr>
          <w:rFonts w:cstheme="minorHAnsi"/>
        </w:rPr>
        <w:t>CC</w:t>
      </w:r>
      <w:r w:rsidRPr="0083771F">
        <w:rPr>
          <w:rFonts w:cstheme="minorHAnsi"/>
        </w:rPr>
        <w:t xml:space="preserve"> are satisfied that the person concerned is no longer in need of such services.</w:t>
      </w:r>
    </w:p>
    <w:p w:rsidR="00CE4D1B" w:rsidRDefault="00CE4D1B" w:rsidP="009E6302">
      <w:pPr>
        <w:pStyle w:val="BodyText"/>
        <w:jc w:val="both"/>
        <w:rPr>
          <w:rFonts w:cstheme="minorHAnsi"/>
        </w:rPr>
      </w:pPr>
      <w:r w:rsidRPr="0083771F">
        <w:rPr>
          <w:rFonts w:cstheme="minorHAnsi"/>
        </w:rPr>
        <w:t xml:space="preserve">  </w:t>
      </w:r>
    </w:p>
    <w:p w:rsidR="001A1F1B" w:rsidRPr="002E5D41" w:rsidRDefault="007E5BA5" w:rsidP="009E6302">
      <w:pPr>
        <w:autoSpaceDE w:val="0"/>
        <w:autoSpaceDN w:val="0"/>
        <w:adjustRightInd w:val="0"/>
        <w:spacing w:after="0" w:line="240" w:lineRule="auto"/>
        <w:rPr>
          <w:rFonts w:cstheme="minorHAnsi"/>
          <w:b/>
          <w:bCs/>
        </w:rPr>
      </w:pPr>
      <w:r w:rsidRPr="002E5D41">
        <w:rPr>
          <w:rFonts w:cstheme="minorHAnsi"/>
          <w:b/>
          <w:bCs/>
        </w:rPr>
        <w:t>1.2 Purpose</w:t>
      </w:r>
      <w:r w:rsidR="002E5D41" w:rsidRPr="002E5D41">
        <w:rPr>
          <w:rFonts w:cstheme="minorHAnsi"/>
          <w:b/>
          <w:bCs/>
        </w:rPr>
        <w:t xml:space="preserve"> of Section 117 aftercare</w:t>
      </w:r>
    </w:p>
    <w:p w:rsidR="002064C9" w:rsidRDefault="002064C9" w:rsidP="009E6302">
      <w:pPr>
        <w:autoSpaceDE w:val="0"/>
        <w:autoSpaceDN w:val="0"/>
        <w:adjustRightInd w:val="0"/>
        <w:spacing w:after="0" w:line="240" w:lineRule="auto"/>
        <w:rPr>
          <w:rFonts w:cstheme="minorHAnsi"/>
        </w:rPr>
      </w:pPr>
      <w:r>
        <w:rPr>
          <w:rFonts w:cstheme="minorHAnsi"/>
        </w:rPr>
        <w:t xml:space="preserve">Section </w:t>
      </w:r>
      <w:r w:rsidRPr="0083771F">
        <w:rPr>
          <w:rFonts w:cstheme="minorHAnsi"/>
        </w:rPr>
        <w:t>117 after-care services are services which have both of the following purposes</w:t>
      </w:r>
      <w:r w:rsidR="008E7431">
        <w:rPr>
          <w:rFonts w:cstheme="minorHAnsi"/>
        </w:rPr>
        <w:t>:</w:t>
      </w:r>
    </w:p>
    <w:p w:rsidR="008E7431" w:rsidRDefault="008E7431">
      <w:pPr>
        <w:pStyle w:val="ListParagraph"/>
        <w:numPr>
          <w:ilvl w:val="0"/>
          <w:numId w:val="15"/>
        </w:numPr>
        <w:autoSpaceDE w:val="0"/>
        <w:autoSpaceDN w:val="0"/>
        <w:adjustRightInd w:val="0"/>
        <w:spacing w:after="0" w:line="240" w:lineRule="auto"/>
        <w:rPr>
          <w:rFonts w:cstheme="minorHAnsi"/>
        </w:rPr>
      </w:pPr>
      <w:r w:rsidRPr="0083771F">
        <w:rPr>
          <w:rFonts w:cstheme="minorHAnsi"/>
        </w:rPr>
        <w:t>meeting a need arising from or related to the patient’s mental disorder and</w:t>
      </w:r>
    </w:p>
    <w:p w:rsidR="008E7431" w:rsidRDefault="008E7431">
      <w:pPr>
        <w:pStyle w:val="ListParagraph"/>
        <w:numPr>
          <w:ilvl w:val="0"/>
          <w:numId w:val="15"/>
        </w:numPr>
        <w:autoSpaceDE w:val="0"/>
        <w:autoSpaceDN w:val="0"/>
        <w:adjustRightInd w:val="0"/>
        <w:spacing w:after="0" w:line="240" w:lineRule="auto"/>
        <w:rPr>
          <w:rFonts w:cstheme="minorHAnsi"/>
        </w:rPr>
      </w:pPr>
      <w:r w:rsidRPr="0083771F">
        <w:rPr>
          <w:rFonts w:cstheme="minorHAnsi"/>
        </w:rPr>
        <w:t>reducing the risk of a deterioration of the patient’s mental condition (and, accordingly, reducing the risk of the patient requiring admission to a hospital again for treatment for mental disorder</w:t>
      </w:r>
    </w:p>
    <w:p w:rsidR="00762000" w:rsidRPr="008E7431" w:rsidRDefault="00762000" w:rsidP="008E7431">
      <w:pPr>
        <w:pStyle w:val="ListParagraph"/>
        <w:autoSpaceDE w:val="0"/>
        <w:autoSpaceDN w:val="0"/>
        <w:adjustRightInd w:val="0"/>
        <w:spacing w:after="0" w:line="240" w:lineRule="auto"/>
        <w:ind w:left="1440"/>
        <w:rPr>
          <w:rFonts w:cstheme="minorHAnsi"/>
        </w:rPr>
      </w:pPr>
    </w:p>
    <w:p w:rsidR="002E5D41" w:rsidRPr="002E5D41" w:rsidRDefault="002E5D41" w:rsidP="009E6302">
      <w:pPr>
        <w:autoSpaceDE w:val="0"/>
        <w:autoSpaceDN w:val="0"/>
        <w:adjustRightInd w:val="0"/>
        <w:spacing w:after="0" w:line="240" w:lineRule="auto"/>
        <w:rPr>
          <w:rFonts w:cstheme="minorHAnsi"/>
          <w:b/>
          <w:bCs/>
        </w:rPr>
      </w:pPr>
      <w:r w:rsidRPr="002E5D41">
        <w:rPr>
          <w:rFonts w:cstheme="minorHAnsi"/>
          <w:b/>
          <w:bCs/>
        </w:rPr>
        <w:t xml:space="preserve">1.3 </w:t>
      </w:r>
      <w:bookmarkStart w:id="24" w:name="_Hlk147915383"/>
      <w:r>
        <w:rPr>
          <w:rFonts w:cstheme="minorHAnsi"/>
          <w:b/>
          <w:bCs/>
        </w:rPr>
        <w:t>Commitment to partnership working</w:t>
      </w:r>
    </w:p>
    <w:p w:rsidR="001A1F1B" w:rsidRPr="0083771F" w:rsidRDefault="001A1F1B" w:rsidP="009E6302">
      <w:pPr>
        <w:autoSpaceDE w:val="0"/>
        <w:autoSpaceDN w:val="0"/>
        <w:adjustRightInd w:val="0"/>
        <w:spacing w:after="0" w:line="240" w:lineRule="auto"/>
        <w:rPr>
          <w:rFonts w:cstheme="minorHAnsi"/>
        </w:rPr>
      </w:pPr>
      <w:r w:rsidRPr="0083771F">
        <w:rPr>
          <w:rFonts w:cstheme="minorHAnsi"/>
        </w:rPr>
        <w:t>As a partnership</w:t>
      </w:r>
      <w:r w:rsidR="002E5D41">
        <w:rPr>
          <w:rFonts w:cstheme="minorHAnsi"/>
        </w:rPr>
        <w:t xml:space="preserve"> Lincolnshire Partnership NHS Foundation Trust</w:t>
      </w:r>
      <w:r w:rsidRPr="0083771F">
        <w:rPr>
          <w:rFonts w:cstheme="minorHAnsi"/>
        </w:rPr>
        <w:t xml:space="preserve"> </w:t>
      </w:r>
      <w:r w:rsidR="002E5D41">
        <w:rPr>
          <w:rFonts w:cstheme="minorHAnsi"/>
        </w:rPr>
        <w:t>(</w:t>
      </w:r>
      <w:r w:rsidRPr="0083771F">
        <w:rPr>
          <w:rFonts w:cstheme="minorHAnsi"/>
        </w:rPr>
        <w:t>LPFT</w:t>
      </w:r>
      <w:r w:rsidR="002E5D41">
        <w:rPr>
          <w:rFonts w:cstheme="minorHAnsi"/>
        </w:rPr>
        <w:t>)</w:t>
      </w:r>
      <w:r w:rsidRPr="0083771F">
        <w:rPr>
          <w:rFonts w:cstheme="minorHAnsi"/>
        </w:rPr>
        <w:t>, LICB and LCC are committed to the ongoing support and recovery of CYP through the effective coordination of s</w:t>
      </w:r>
      <w:r>
        <w:rPr>
          <w:rFonts w:cstheme="minorHAnsi"/>
        </w:rPr>
        <w:t xml:space="preserve">ection </w:t>
      </w:r>
      <w:r w:rsidRPr="0083771F">
        <w:rPr>
          <w:rFonts w:cstheme="minorHAnsi"/>
        </w:rPr>
        <w:t xml:space="preserve">117 aftercare provision. </w:t>
      </w:r>
    </w:p>
    <w:p w:rsidR="001A1F1B" w:rsidRPr="0083771F" w:rsidRDefault="001A1F1B" w:rsidP="009E6302">
      <w:pPr>
        <w:autoSpaceDE w:val="0"/>
        <w:autoSpaceDN w:val="0"/>
        <w:adjustRightInd w:val="0"/>
        <w:spacing w:after="0" w:line="240" w:lineRule="auto"/>
        <w:rPr>
          <w:rFonts w:cstheme="minorHAnsi"/>
        </w:rPr>
      </w:pPr>
      <w:r w:rsidRPr="0083771F">
        <w:rPr>
          <w:rFonts w:cstheme="minorHAnsi"/>
        </w:rPr>
        <w:t>Through this partnership and commissioning approach LPFT, LICB and LCC are committed to ensuring that individuals receive the services to which they are entitled under s</w:t>
      </w:r>
      <w:r>
        <w:rPr>
          <w:rFonts w:cstheme="minorHAnsi"/>
        </w:rPr>
        <w:t>ection 1</w:t>
      </w:r>
      <w:r w:rsidRPr="0083771F">
        <w:rPr>
          <w:rFonts w:cstheme="minorHAnsi"/>
        </w:rPr>
        <w:t>17 and those individuals who no longer require such services have the entitlement reviewed and where appropriate ended.</w:t>
      </w:r>
    </w:p>
    <w:bookmarkEnd w:id="24"/>
    <w:p w:rsidR="001A1F1B" w:rsidRDefault="001A1F1B" w:rsidP="009E6302">
      <w:pPr>
        <w:autoSpaceDE w:val="0"/>
        <w:autoSpaceDN w:val="0"/>
        <w:adjustRightInd w:val="0"/>
        <w:spacing w:after="0" w:line="240" w:lineRule="auto"/>
        <w:rPr>
          <w:rFonts w:cstheme="minorHAnsi"/>
        </w:rPr>
      </w:pPr>
    </w:p>
    <w:p w:rsidR="00762000" w:rsidRPr="0083771F" w:rsidRDefault="00762000" w:rsidP="009E6302">
      <w:pPr>
        <w:pStyle w:val="Heading2"/>
        <w:spacing w:before="0"/>
        <w:rPr>
          <w:rFonts w:asciiTheme="minorHAnsi" w:hAnsiTheme="minorHAnsi" w:cstheme="minorHAnsi"/>
          <w:sz w:val="22"/>
          <w:szCs w:val="22"/>
        </w:rPr>
      </w:pPr>
      <w:bookmarkStart w:id="25" w:name="_Toc145928821"/>
      <w:r w:rsidRPr="0083771F">
        <w:rPr>
          <w:rFonts w:asciiTheme="minorHAnsi" w:hAnsiTheme="minorHAnsi" w:cstheme="minorHAnsi"/>
          <w:sz w:val="22"/>
          <w:szCs w:val="22"/>
        </w:rPr>
        <w:t>2</w:t>
      </w:r>
      <w:r w:rsidR="001A1F1B">
        <w:rPr>
          <w:rFonts w:asciiTheme="minorHAnsi" w:hAnsiTheme="minorHAnsi" w:cstheme="minorHAnsi"/>
          <w:sz w:val="22"/>
          <w:szCs w:val="22"/>
        </w:rPr>
        <w:t>.0</w:t>
      </w:r>
      <w:r w:rsidRPr="0083771F">
        <w:rPr>
          <w:rFonts w:asciiTheme="minorHAnsi" w:hAnsiTheme="minorHAnsi" w:cstheme="minorHAnsi"/>
          <w:sz w:val="22"/>
          <w:szCs w:val="22"/>
        </w:rPr>
        <w:t xml:space="preserve"> </w:t>
      </w:r>
      <w:r w:rsidRPr="0083771F">
        <w:rPr>
          <w:rFonts w:asciiTheme="minorHAnsi" w:hAnsiTheme="minorHAnsi" w:cstheme="minorHAnsi"/>
          <w:sz w:val="22"/>
          <w:szCs w:val="22"/>
        </w:rPr>
        <w:tab/>
      </w:r>
      <w:r w:rsidR="002E5D41">
        <w:rPr>
          <w:rFonts w:asciiTheme="minorHAnsi" w:hAnsiTheme="minorHAnsi" w:cstheme="minorHAnsi"/>
          <w:sz w:val="22"/>
          <w:szCs w:val="22"/>
        </w:rPr>
        <w:t xml:space="preserve">Lincolnshire Joint Agency </w:t>
      </w:r>
      <w:r w:rsidRPr="0083771F">
        <w:rPr>
          <w:rFonts w:asciiTheme="minorHAnsi" w:hAnsiTheme="minorHAnsi" w:cstheme="minorHAnsi"/>
          <w:sz w:val="22"/>
          <w:szCs w:val="22"/>
        </w:rPr>
        <w:t xml:space="preserve">Section 117 </w:t>
      </w:r>
      <w:r w:rsidR="002E5D41">
        <w:rPr>
          <w:rFonts w:asciiTheme="minorHAnsi" w:hAnsiTheme="minorHAnsi" w:cstheme="minorHAnsi"/>
          <w:sz w:val="22"/>
          <w:szCs w:val="22"/>
        </w:rPr>
        <w:t xml:space="preserve">aftercare </w:t>
      </w:r>
      <w:r w:rsidRPr="0083771F">
        <w:rPr>
          <w:rFonts w:asciiTheme="minorHAnsi" w:hAnsiTheme="minorHAnsi" w:cstheme="minorHAnsi"/>
          <w:sz w:val="22"/>
          <w:szCs w:val="22"/>
        </w:rPr>
        <w:t>Joint Policy</w:t>
      </w:r>
      <w:bookmarkEnd w:id="25"/>
    </w:p>
    <w:p w:rsidR="00762000" w:rsidRPr="0083771F" w:rsidRDefault="001A1F1B" w:rsidP="009E6302">
      <w:pPr>
        <w:pStyle w:val="Heading3"/>
        <w:spacing w:before="0"/>
        <w:rPr>
          <w:rFonts w:asciiTheme="minorHAnsi" w:hAnsiTheme="minorHAnsi" w:cstheme="minorHAnsi"/>
        </w:rPr>
      </w:pPr>
      <w:bookmarkStart w:id="26" w:name="_Toc145928822"/>
      <w:r>
        <w:rPr>
          <w:rFonts w:asciiTheme="minorHAnsi" w:hAnsiTheme="minorHAnsi" w:cstheme="minorHAnsi"/>
        </w:rPr>
        <w:t>2</w:t>
      </w:r>
      <w:r w:rsidR="009F3A6F">
        <w:rPr>
          <w:rFonts w:asciiTheme="minorHAnsi" w:hAnsiTheme="minorHAnsi" w:cstheme="minorHAnsi"/>
        </w:rPr>
        <w:t>.</w:t>
      </w:r>
      <w:r w:rsidR="00762000" w:rsidRPr="0083771F">
        <w:rPr>
          <w:rFonts w:asciiTheme="minorHAnsi" w:hAnsiTheme="minorHAnsi" w:cstheme="minorHAnsi"/>
        </w:rPr>
        <w:t>1 Organisational Reference</w:t>
      </w:r>
      <w:bookmarkEnd w:id="26"/>
    </w:p>
    <w:p w:rsidR="00762000" w:rsidRPr="0083771F" w:rsidRDefault="00762000" w:rsidP="009E6302">
      <w:pPr>
        <w:autoSpaceDE w:val="0"/>
        <w:autoSpaceDN w:val="0"/>
        <w:adjustRightInd w:val="0"/>
        <w:spacing w:after="0" w:line="240" w:lineRule="auto"/>
        <w:rPr>
          <w:rFonts w:cstheme="minorHAnsi"/>
        </w:rPr>
      </w:pPr>
      <w:r w:rsidRPr="0083771F">
        <w:rPr>
          <w:rFonts w:cstheme="minorHAnsi"/>
        </w:rPr>
        <w:t>The joint agency policy is for the following partnership organisations to follow and refer to:</w:t>
      </w:r>
    </w:p>
    <w:p w:rsidR="00762000" w:rsidRPr="0083771F" w:rsidRDefault="00762000">
      <w:pPr>
        <w:pStyle w:val="ListParagraph"/>
        <w:numPr>
          <w:ilvl w:val="1"/>
          <w:numId w:val="1"/>
        </w:numPr>
        <w:autoSpaceDE w:val="0"/>
        <w:autoSpaceDN w:val="0"/>
        <w:adjustRightInd w:val="0"/>
        <w:spacing w:after="0" w:line="240" w:lineRule="auto"/>
        <w:rPr>
          <w:rFonts w:cstheme="minorHAnsi"/>
        </w:rPr>
      </w:pPr>
      <w:r w:rsidRPr="0083771F">
        <w:rPr>
          <w:rFonts w:cstheme="minorHAnsi"/>
        </w:rPr>
        <w:t>Lincolnshire County Council (LCC)</w:t>
      </w:r>
    </w:p>
    <w:p w:rsidR="00762000" w:rsidRDefault="00762000">
      <w:pPr>
        <w:pStyle w:val="ListParagraph"/>
        <w:numPr>
          <w:ilvl w:val="1"/>
          <w:numId w:val="1"/>
        </w:numPr>
        <w:autoSpaceDE w:val="0"/>
        <w:autoSpaceDN w:val="0"/>
        <w:adjustRightInd w:val="0"/>
        <w:spacing w:after="0" w:line="240" w:lineRule="auto"/>
        <w:rPr>
          <w:rFonts w:cstheme="minorHAnsi"/>
        </w:rPr>
      </w:pPr>
      <w:r w:rsidRPr="0083771F">
        <w:rPr>
          <w:rFonts w:cstheme="minorHAnsi"/>
        </w:rPr>
        <w:t>Lincolnshire Partnership NHS Foundation Trust (LPFT)</w:t>
      </w:r>
    </w:p>
    <w:p w:rsidR="009E6718" w:rsidRDefault="009E6718">
      <w:pPr>
        <w:pStyle w:val="ListParagraph"/>
        <w:numPr>
          <w:ilvl w:val="1"/>
          <w:numId w:val="1"/>
        </w:numPr>
        <w:autoSpaceDE w:val="0"/>
        <w:autoSpaceDN w:val="0"/>
        <w:adjustRightInd w:val="0"/>
        <w:spacing w:after="0" w:line="240" w:lineRule="auto"/>
        <w:rPr>
          <w:rFonts w:cstheme="minorHAnsi"/>
        </w:rPr>
      </w:pPr>
      <w:r>
        <w:rPr>
          <w:rFonts w:cstheme="minorHAnsi"/>
        </w:rPr>
        <w:t>NHS Lincolnshire Integrated Care Board (LICB or ICB)</w:t>
      </w:r>
    </w:p>
    <w:p w:rsidR="009E6718" w:rsidRPr="0083771F" w:rsidRDefault="009E6718" w:rsidP="009E6718">
      <w:pPr>
        <w:pStyle w:val="ListParagraph"/>
        <w:autoSpaceDE w:val="0"/>
        <w:autoSpaceDN w:val="0"/>
        <w:adjustRightInd w:val="0"/>
        <w:spacing w:after="0" w:line="240" w:lineRule="auto"/>
        <w:rPr>
          <w:rFonts w:cstheme="minorHAnsi"/>
        </w:rPr>
      </w:pPr>
    </w:p>
    <w:p w:rsidR="00762000" w:rsidRPr="0083771F" w:rsidRDefault="001B78BE" w:rsidP="009E6302">
      <w:pPr>
        <w:pStyle w:val="Heading3"/>
        <w:spacing w:before="0"/>
        <w:rPr>
          <w:rFonts w:asciiTheme="minorHAnsi" w:hAnsiTheme="minorHAnsi" w:cstheme="minorHAnsi"/>
        </w:rPr>
      </w:pPr>
      <w:bookmarkStart w:id="27" w:name="_Toc145928823"/>
      <w:bookmarkStart w:id="28" w:name="_Hlk145920504"/>
      <w:r>
        <w:rPr>
          <w:rFonts w:asciiTheme="minorHAnsi" w:hAnsiTheme="minorHAnsi" w:cstheme="minorHAnsi"/>
        </w:rPr>
        <w:t>2</w:t>
      </w:r>
      <w:r w:rsidR="00762000" w:rsidRPr="0083771F">
        <w:rPr>
          <w:rFonts w:asciiTheme="minorHAnsi" w:hAnsiTheme="minorHAnsi" w:cstheme="minorHAnsi"/>
        </w:rPr>
        <w:t>.2 Policy Purpose</w:t>
      </w:r>
      <w:bookmarkEnd w:id="27"/>
    </w:p>
    <w:bookmarkEnd w:id="28"/>
    <w:p w:rsidR="00762000" w:rsidRPr="0083771F" w:rsidRDefault="00762000" w:rsidP="009E6302">
      <w:pPr>
        <w:autoSpaceDE w:val="0"/>
        <w:autoSpaceDN w:val="0"/>
        <w:adjustRightInd w:val="0"/>
        <w:spacing w:after="0" w:line="240" w:lineRule="auto"/>
        <w:rPr>
          <w:rFonts w:cstheme="minorHAnsi"/>
        </w:rPr>
      </w:pPr>
      <w:r w:rsidRPr="0083771F">
        <w:rPr>
          <w:rFonts w:cstheme="minorHAnsi"/>
        </w:rPr>
        <w:t>The purpose of the section 117 aftercare policy is to:</w:t>
      </w:r>
    </w:p>
    <w:p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State how the organisations are to discharge its responsibility to children and young people (CYP) who are entitled to receive aftercare services under s</w:t>
      </w:r>
      <w:r w:rsidR="002E5D41">
        <w:rPr>
          <w:rFonts w:cstheme="minorHAnsi"/>
        </w:rPr>
        <w:t xml:space="preserve">ection </w:t>
      </w:r>
      <w:r w:rsidRPr="0083771F">
        <w:rPr>
          <w:rFonts w:cstheme="minorHAnsi"/>
        </w:rPr>
        <w:t xml:space="preserve">117 balanced with relevant legislation for this client group. </w:t>
      </w:r>
    </w:p>
    <w:p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Set out the joint agreement between the partner organisations and their obligations under s</w:t>
      </w:r>
      <w:r w:rsidR="002E5D41">
        <w:rPr>
          <w:rFonts w:cstheme="minorHAnsi"/>
        </w:rPr>
        <w:t xml:space="preserve">ection </w:t>
      </w:r>
      <w:r w:rsidRPr="0083771F">
        <w:rPr>
          <w:rFonts w:cstheme="minorHAnsi"/>
        </w:rPr>
        <w:t>117.</w:t>
      </w:r>
    </w:p>
    <w:p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Ensure the consistency and quality of the delivery of s</w:t>
      </w:r>
      <w:r w:rsidR="002E5D41">
        <w:rPr>
          <w:rFonts w:cstheme="minorHAnsi"/>
        </w:rPr>
        <w:t>ection</w:t>
      </w:r>
      <w:r w:rsidR="004050E3">
        <w:rPr>
          <w:rFonts w:cstheme="minorHAnsi"/>
        </w:rPr>
        <w:t xml:space="preserve"> </w:t>
      </w:r>
      <w:r w:rsidRPr="0083771F">
        <w:rPr>
          <w:rFonts w:cstheme="minorHAnsi"/>
        </w:rPr>
        <w:t>117</w:t>
      </w:r>
      <w:r w:rsidR="002E5D41">
        <w:rPr>
          <w:rFonts w:cstheme="minorHAnsi"/>
        </w:rPr>
        <w:t xml:space="preserve"> aftercare</w:t>
      </w:r>
      <w:r w:rsidRPr="0083771F">
        <w:rPr>
          <w:rFonts w:cstheme="minorHAnsi"/>
        </w:rPr>
        <w:t xml:space="preserve"> across Lincolnshire.</w:t>
      </w:r>
    </w:p>
    <w:p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 xml:space="preserve">Set out the arrangements for </w:t>
      </w:r>
      <w:r>
        <w:rPr>
          <w:rFonts w:cstheme="minorHAnsi"/>
        </w:rPr>
        <w:t xml:space="preserve">commencement for </w:t>
      </w:r>
      <w:r w:rsidRPr="0083771F">
        <w:rPr>
          <w:rFonts w:cstheme="minorHAnsi"/>
        </w:rPr>
        <w:t xml:space="preserve">assessing, </w:t>
      </w:r>
      <w:r>
        <w:rPr>
          <w:rFonts w:cstheme="minorHAnsi"/>
        </w:rPr>
        <w:t>care planning,</w:t>
      </w:r>
      <w:r w:rsidR="004050E3">
        <w:rPr>
          <w:rFonts w:cstheme="minorHAnsi"/>
        </w:rPr>
        <w:t xml:space="preserve"> funding</w:t>
      </w:r>
      <w:r>
        <w:rPr>
          <w:rFonts w:cstheme="minorHAnsi"/>
        </w:rPr>
        <w:t xml:space="preserve"> </w:t>
      </w:r>
      <w:r w:rsidRPr="0083771F">
        <w:rPr>
          <w:rFonts w:cstheme="minorHAnsi"/>
        </w:rPr>
        <w:t>reviewing, ending</w:t>
      </w:r>
      <w:r w:rsidR="004050E3">
        <w:rPr>
          <w:rFonts w:cstheme="minorHAnsi"/>
        </w:rPr>
        <w:t xml:space="preserve"> entitlement and ending eligibility</w:t>
      </w:r>
      <w:r w:rsidRPr="0083771F">
        <w:rPr>
          <w:rFonts w:cstheme="minorHAnsi"/>
        </w:rPr>
        <w:t>, reinstating s</w:t>
      </w:r>
      <w:r w:rsidR="002E5D41">
        <w:rPr>
          <w:rFonts w:cstheme="minorHAnsi"/>
        </w:rPr>
        <w:t xml:space="preserve">ection </w:t>
      </w:r>
      <w:r w:rsidRPr="0083771F">
        <w:rPr>
          <w:rFonts w:cstheme="minorHAnsi"/>
        </w:rPr>
        <w:t>117 aftercare</w:t>
      </w:r>
      <w:r>
        <w:rPr>
          <w:rFonts w:cstheme="minorHAnsi"/>
        </w:rPr>
        <w:t>.</w:t>
      </w:r>
    </w:p>
    <w:p w:rsidR="00762000" w:rsidRPr="009C4165" w:rsidRDefault="00762000">
      <w:pPr>
        <w:pStyle w:val="ListParagraph"/>
        <w:numPr>
          <w:ilvl w:val="0"/>
          <w:numId w:val="2"/>
        </w:numPr>
        <w:autoSpaceDE w:val="0"/>
        <w:autoSpaceDN w:val="0"/>
        <w:adjustRightInd w:val="0"/>
        <w:spacing w:after="0" w:line="240" w:lineRule="auto"/>
        <w:rPr>
          <w:rFonts w:cstheme="minorHAnsi"/>
        </w:rPr>
      </w:pPr>
      <w:r>
        <w:rPr>
          <w:rFonts w:cstheme="minorHAnsi"/>
        </w:rPr>
        <w:t xml:space="preserve">Confirm the process for </w:t>
      </w:r>
      <w:r w:rsidRPr="0083771F">
        <w:rPr>
          <w:rFonts w:cstheme="minorHAnsi"/>
        </w:rPr>
        <w:t>transition</w:t>
      </w:r>
      <w:r>
        <w:rPr>
          <w:rFonts w:cstheme="minorHAnsi"/>
        </w:rPr>
        <w:t xml:space="preserve"> to adult services.</w:t>
      </w:r>
    </w:p>
    <w:p w:rsidR="00762000"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Enable further detailed guidance and</w:t>
      </w:r>
      <w:r w:rsidR="002E5D41">
        <w:rPr>
          <w:rFonts w:cstheme="minorHAnsi"/>
        </w:rPr>
        <w:t xml:space="preserve"> on-going</w:t>
      </w:r>
      <w:r w:rsidRPr="0083771F">
        <w:rPr>
          <w:rFonts w:cstheme="minorHAnsi"/>
        </w:rPr>
        <w:t xml:space="preserve"> training, associated with this policy, to be developed jointly by the partnership organisations</w:t>
      </w:r>
      <w:r>
        <w:rPr>
          <w:rFonts w:cstheme="minorHAnsi"/>
        </w:rPr>
        <w:t>.</w:t>
      </w:r>
      <w:r w:rsidRPr="0035089D">
        <w:rPr>
          <w:rFonts w:cstheme="minorHAnsi"/>
        </w:rPr>
        <w:t xml:space="preserve"> </w:t>
      </w:r>
    </w:p>
    <w:p w:rsidR="00762000" w:rsidRPr="00762000" w:rsidRDefault="00762000" w:rsidP="009E6302">
      <w:pPr>
        <w:autoSpaceDE w:val="0"/>
        <w:autoSpaceDN w:val="0"/>
        <w:adjustRightInd w:val="0"/>
        <w:spacing w:after="0" w:line="240" w:lineRule="auto"/>
        <w:rPr>
          <w:rFonts w:cstheme="minorHAnsi"/>
        </w:rPr>
      </w:pPr>
    </w:p>
    <w:p w:rsidR="002E5D41" w:rsidRPr="00822DB8" w:rsidRDefault="002E5D41" w:rsidP="009E6302">
      <w:pPr>
        <w:autoSpaceDE w:val="0"/>
        <w:autoSpaceDN w:val="0"/>
        <w:adjustRightInd w:val="0"/>
        <w:spacing w:after="0" w:line="240" w:lineRule="auto"/>
        <w:rPr>
          <w:rFonts w:cstheme="minorHAnsi"/>
          <w:b/>
          <w:bCs/>
        </w:rPr>
      </w:pPr>
      <w:bookmarkStart w:id="29" w:name="_Hlk145920530"/>
      <w:r w:rsidRPr="00822DB8">
        <w:rPr>
          <w:rFonts w:cstheme="minorHAnsi"/>
          <w:b/>
          <w:bCs/>
        </w:rPr>
        <w:t xml:space="preserve">2.3 </w:t>
      </w:r>
      <w:r w:rsidR="00822DB8">
        <w:rPr>
          <w:rFonts w:cstheme="minorHAnsi"/>
          <w:b/>
          <w:bCs/>
        </w:rPr>
        <w:t>Free-standing duty</w:t>
      </w:r>
    </w:p>
    <w:bookmarkEnd w:id="29"/>
    <w:p w:rsidR="00762000" w:rsidRPr="0083771F" w:rsidRDefault="00762000" w:rsidP="009E6302">
      <w:pPr>
        <w:autoSpaceDE w:val="0"/>
        <w:autoSpaceDN w:val="0"/>
        <w:adjustRightInd w:val="0"/>
        <w:spacing w:after="0" w:line="240" w:lineRule="auto"/>
        <w:rPr>
          <w:rFonts w:cstheme="minorHAnsi"/>
        </w:rPr>
      </w:pPr>
      <w:r>
        <w:rPr>
          <w:rFonts w:cstheme="minorHAnsi"/>
        </w:rPr>
        <w:t>E</w:t>
      </w:r>
      <w:r w:rsidRPr="0083771F">
        <w:rPr>
          <w:rFonts w:cstheme="minorHAnsi"/>
        </w:rPr>
        <w:t xml:space="preserve">ligible </w:t>
      </w:r>
      <w:r>
        <w:rPr>
          <w:rFonts w:cstheme="minorHAnsi"/>
        </w:rPr>
        <w:t>individuals</w:t>
      </w:r>
      <w:r w:rsidRPr="0083771F">
        <w:rPr>
          <w:rFonts w:cstheme="minorHAnsi"/>
        </w:rPr>
        <w:t xml:space="preserve"> cannot be charged for s</w:t>
      </w:r>
      <w:r>
        <w:rPr>
          <w:rFonts w:cstheme="minorHAnsi"/>
        </w:rPr>
        <w:t>ection</w:t>
      </w:r>
      <w:r w:rsidRPr="0083771F">
        <w:rPr>
          <w:rFonts w:cstheme="minorHAnsi"/>
        </w:rPr>
        <w:t xml:space="preserve">117 aftercare </w:t>
      </w:r>
      <w:r w:rsidR="002E5D41" w:rsidRPr="0083771F">
        <w:rPr>
          <w:rFonts w:cstheme="minorHAnsi"/>
        </w:rPr>
        <w:t>service</w:t>
      </w:r>
      <w:r w:rsidR="002E5D41">
        <w:rPr>
          <w:rFonts w:cstheme="minorHAnsi"/>
        </w:rPr>
        <w:t>s</w:t>
      </w:r>
      <w:r w:rsidR="00822DB8">
        <w:rPr>
          <w:rFonts w:cstheme="minorHAnsi"/>
        </w:rPr>
        <w:t xml:space="preserve"> under the </w:t>
      </w:r>
      <w:r w:rsidR="002919C1">
        <w:rPr>
          <w:rFonts w:cstheme="minorHAnsi"/>
        </w:rPr>
        <w:t>free-standing</w:t>
      </w:r>
      <w:r w:rsidR="00822DB8">
        <w:rPr>
          <w:rFonts w:cstheme="minorHAnsi"/>
        </w:rPr>
        <w:t xml:space="preserve"> duty.</w:t>
      </w:r>
      <w:r w:rsidRPr="0083771F">
        <w:rPr>
          <w:rFonts w:cstheme="minorHAnsi"/>
        </w:rPr>
        <w:t xml:space="preserve"> </w:t>
      </w:r>
    </w:p>
    <w:p w:rsidR="00762000" w:rsidRDefault="00762000" w:rsidP="009E6302">
      <w:pPr>
        <w:pStyle w:val="BodyText"/>
        <w:jc w:val="both"/>
        <w:rPr>
          <w:rFonts w:cstheme="minorHAnsi"/>
        </w:rPr>
      </w:pPr>
    </w:p>
    <w:p w:rsidR="00762000" w:rsidRPr="0083771F" w:rsidRDefault="004050E3">
      <w:pPr>
        <w:pStyle w:val="Heading1"/>
        <w:numPr>
          <w:ilvl w:val="0"/>
          <w:numId w:val="6"/>
        </w:numPr>
        <w:spacing w:before="0"/>
        <w:ind w:left="0"/>
        <w:rPr>
          <w:rFonts w:asciiTheme="minorHAnsi" w:hAnsiTheme="minorHAnsi" w:cstheme="minorHAnsi"/>
          <w:sz w:val="22"/>
          <w:szCs w:val="22"/>
        </w:rPr>
      </w:pPr>
      <w:bookmarkStart w:id="30" w:name="_Toc145928824"/>
      <w:bookmarkStart w:id="31" w:name="_Hlk146008471"/>
      <w:bookmarkStart w:id="32" w:name="_Hlk145920570"/>
      <w:bookmarkStart w:id="33" w:name="_Hlk146009826"/>
      <w:r>
        <w:rPr>
          <w:rFonts w:asciiTheme="minorHAnsi" w:hAnsiTheme="minorHAnsi" w:cstheme="minorHAnsi"/>
          <w:sz w:val="22"/>
          <w:szCs w:val="22"/>
        </w:rPr>
        <w:t>L</w:t>
      </w:r>
      <w:r w:rsidR="001A1F1B" w:rsidRPr="0083771F">
        <w:rPr>
          <w:rFonts w:asciiTheme="minorHAnsi" w:hAnsiTheme="minorHAnsi" w:cstheme="minorHAnsi"/>
          <w:sz w:val="22"/>
          <w:szCs w:val="22"/>
        </w:rPr>
        <w:t>incol</w:t>
      </w:r>
      <w:r w:rsidR="001A1F1B">
        <w:rPr>
          <w:rFonts w:asciiTheme="minorHAnsi" w:hAnsiTheme="minorHAnsi" w:cstheme="minorHAnsi"/>
          <w:sz w:val="22"/>
          <w:szCs w:val="22"/>
        </w:rPr>
        <w:t>n</w:t>
      </w:r>
      <w:r w:rsidR="001A1F1B" w:rsidRPr="0083771F">
        <w:rPr>
          <w:rFonts w:asciiTheme="minorHAnsi" w:hAnsiTheme="minorHAnsi" w:cstheme="minorHAnsi"/>
          <w:sz w:val="22"/>
          <w:szCs w:val="22"/>
        </w:rPr>
        <w:t>shire County Council, Lincolnshire Integrated Care Board and Lincolnshir</w:t>
      </w:r>
      <w:r w:rsidR="001A1F1B">
        <w:rPr>
          <w:rFonts w:asciiTheme="minorHAnsi" w:hAnsiTheme="minorHAnsi" w:cstheme="minorHAnsi"/>
          <w:sz w:val="22"/>
          <w:szCs w:val="22"/>
        </w:rPr>
        <w:t>e</w:t>
      </w:r>
      <w:r w:rsidR="001A1F1B" w:rsidRPr="009C4165">
        <w:rPr>
          <w:rFonts w:asciiTheme="minorHAnsi" w:hAnsiTheme="minorHAnsi" w:cstheme="minorHAnsi"/>
          <w:sz w:val="22"/>
          <w:szCs w:val="22"/>
        </w:rPr>
        <w:t xml:space="preserve"> Partnership Foundation </w:t>
      </w:r>
      <w:r>
        <w:rPr>
          <w:rFonts w:asciiTheme="minorHAnsi" w:hAnsiTheme="minorHAnsi" w:cstheme="minorHAnsi"/>
          <w:sz w:val="22"/>
          <w:szCs w:val="22"/>
        </w:rPr>
        <w:t>T</w:t>
      </w:r>
      <w:r w:rsidR="001A1F1B" w:rsidRPr="009C4165">
        <w:rPr>
          <w:rFonts w:asciiTheme="minorHAnsi" w:hAnsiTheme="minorHAnsi" w:cstheme="minorHAnsi"/>
          <w:sz w:val="22"/>
          <w:szCs w:val="22"/>
        </w:rPr>
        <w:t>rust after-care responsibilities</w:t>
      </w:r>
      <w:bookmarkEnd w:id="30"/>
    </w:p>
    <w:p w:rsidR="00762000" w:rsidRPr="00822DB8" w:rsidRDefault="001A1F1B" w:rsidP="009E6302">
      <w:pPr>
        <w:pStyle w:val="Heading2"/>
        <w:spacing w:before="0"/>
        <w:rPr>
          <w:rFonts w:asciiTheme="minorHAnsi" w:hAnsiTheme="minorHAnsi" w:cstheme="minorHAnsi"/>
          <w:sz w:val="22"/>
          <w:szCs w:val="22"/>
        </w:rPr>
      </w:pPr>
      <w:bookmarkStart w:id="34" w:name="_Toc145928825"/>
      <w:bookmarkEnd w:id="31"/>
      <w:r>
        <w:rPr>
          <w:rFonts w:asciiTheme="minorHAnsi" w:hAnsiTheme="minorHAnsi" w:cstheme="minorHAnsi"/>
          <w:sz w:val="22"/>
          <w:szCs w:val="22"/>
        </w:rPr>
        <w:t xml:space="preserve">3.1 </w:t>
      </w:r>
      <w:r w:rsidR="00762000" w:rsidRPr="000C2E5C">
        <w:rPr>
          <w:rFonts w:asciiTheme="minorHAnsi" w:hAnsiTheme="minorHAnsi" w:cstheme="minorHAnsi"/>
          <w:sz w:val="22"/>
          <w:szCs w:val="22"/>
        </w:rPr>
        <w:t>Identifying responsible NHS Integrated Care Board and Local Authority (LA)</w:t>
      </w:r>
      <w:r w:rsidR="00762000">
        <w:rPr>
          <w:rFonts w:asciiTheme="minorHAnsi" w:hAnsiTheme="minorHAnsi" w:cstheme="minorHAnsi"/>
          <w:sz w:val="22"/>
          <w:szCs w:val="22"/>
        </w:rPr>
        <w:t xml:space="preserve"> </w:t>
      </w:r>
      <w:r w:rsidR="004050E3">
        <w:rPr>
          <w:rFonts w:asciiTheme="minorHAnsi" w:hAnsiTheme="minorHAnsi" w:cstheme="minorHAnsi"/>
          <w:sz w:val="22"/>
          <w:szCs w:val="22"/>
        </w:rPr>
        <w:t xml:space="preserve">, </w:t>
      </w:r>
      <w:r w:rsidR="00762000">
        <w:rPr>
          <w:rFonts w:asciiTheme="minorHAnsi" w:hAnsiTheme="minorHAnsi" w:cstheme="minorHAnsi"/>
          <w:sz w:val="22"/>
          <w:szCs w:val="22"/>
        </w:rPr>
        <w:t xml:space="preserve"> “T</w:t>
      </w:r>
      <w:r w:rsidR="00762000" w:rsidRPr="000C2E5C">
        <w:rPr>
          <w:rFonts w:asciiTheme="minorHAnsi" w:hAnsiTheme="minorHAnsi" w:cstheme="minorHAnsi"/>
          <w:sz w:val="22"/>
          <w:szCs w:val="22"/>
        </w:rPr>
        <w:t>he legislation</w:t>
      </w:r>
      <w:r w:rsidR="00762000">
        <w:rPr>
          <w:rFonts w:asciiTheme="minorHAnsi" w:hAnsiTheme="minorHAnsi" w:cstheme="minorHAnsi"/>
          <w:sz w:val="22"/>
          <w:szCs w:val="22"/>
        </w:rPr>
        <w:t>”</w:t>
      </w:r>
      <w:bookmarkEnd w:id="34"/>
      <w:r w:rsidR="00762000" w:rsidRPr="000C2E5C">
        <w:rPr>
          <w:rFonts w:asciiTheme="minorHAnsi" w:hAnsiTheme="minorHAnsi" w:cstheme="minorHAnsi"/>
          <w:sz w:val="22"/>
          <w:szCs w:val="22"/>
        </w:rPr>
        <w:t xml:space="preserve"> </w:t>
      </w:r>
      <w:r w:rsidR="00762000">
        <w:rPr>
          <w:rFonts w:asciiTheme="minorHAnsi" w:hAnsiTheme="minorHAnsi" w:cstheme="minorHAnsi"/>
          <w:color w:val="FF0000"/>
          <w:sz w:val="22"/>
          <w:szCs w:val="22"/>
        </w:rPr>
        <w:t xml:space="preserve"> </w:t>
      </w:r>
    </w:p>
    <w:bookmarkEnd w:id="32"/>
    <w:p w:rsidR="00762000" w:rsidRPr="000C2E5C" w:rsidRDefault="00762000" w:rsidP="009E6302">
      <w:pPr>
        <w:spacing w:after="0" w:line="240" w:lineRule="auto"/>
        <w:rPr>
          <w:rFonts w:cstheme="minorHAnsi"/>
        </w:rPr>
      </w:pPr>
      <w:r w:rsidRPr="000C2E5C">
        <w:rPr>
          <w:rFonts w:cstheme="minorHAnsi"/>
        </w:rPr>
        <w:t>Section 117 of the Mental Health Act 1983 (MHA) sets out the legal obligation on relevant Local Authorities and CCGs now ICB to provide aftercare to certain detained patients once they cease to be detained.</w:t>
      </w:r>
    </w:p>
    <w:p w:rsidR="00762000" w:rsidRPr="000C2E5C" w:rsidRDefault="00762000" w:rsidP="009E6302">
      <w:pPr>
        <w:spacing w:after="0" w:line="240" w:lineRule="auto"/>
        <w:rPr>
          <w:rFonts w:cstheme="minorHAnsi"/>
        </w:rPr>
      </w:pPr>
      <w:r w:rsidRPr="000C2E5C">
        <w:rPr>
          <w:rFonts w:cstheme="minorHAnsi"/>
        </w:rPr>
        <w:t>Section 117(3) of the Mental Health</w:t>
      </w:r>
      <w:r w:rsidR="007E1ED7">
        <w:rPr>
          <w:rFonts w:cstheme="minorHAnsi"/>
        </w:rPr>
        <w:t xml:space="preserve"> Act</w:t>
      </w:r>
      <w:r w:rsidRPr="000C2E5C">
        <w:rPr>
          <w:rFonts w:cstheme="minorHAnsi"/>
        </w:rPr>
        <w:t xml:space="preserve"> 1983 defines who the responsibility to provide aftercare services falls upon. </w:t>
      </w:r>
    </w:p>
    <w:p w:rsidR="00762000" w:rsidRPr="000C2E5C" w:rsidRDefault="00762000" w:rsidP="009E6302">
      <w:pPr>
        <w:spacing w:after="0" w:line="240" w:lineRule="auto"/>
        <w:rPr>
          <w:rFonts w:cstheme="minorHAnsi"/>
        </w:rPr>
      </w:pPr>
      <w:r w:rsidRPr="000C2E5C">
        <w:rPr>
          <w:rFonts w:cstheme="minorHAnsi"/>
        </w:rPr>
        <w:t xml:space="preserve">S.117 (3) currently provides as follows </w:t>
      </w:r>
    </w:p>
    <w:p w:rsidR="00762000" w:rsidRPr="000C2E5C" w:rsidRDefault="00762000" w:rsidP="009E6302">
      <w:pPr>
        <w:spacing w:after="0" w:line="240" w:lineRule="auto"/>
        <w:rPr>
          <w:rFonts w:cstheme="minorHAnsi"/>
        </w:rPr>
      </w:pPr>
      <w:r w:rsidRPr="000C2E5C">
        <w:rPr>
          <w:rFonts w:cstheme="minorHAnsi"/>
        </w:rPr>
        <w:t>“(3) In this section the “integrated Care Board or Local Health Board” means the integrated care board or Local Health Board, and “the local social services authority” means the local social services authority—</w:t>
      </w:r>
    </w:p>
    <w:p w:rsidR="00762000" w:rsidRPr="000C2E5C" w:rsidRDefault="00762000">
      <w:pPr>
        <w:pStyle w:val="ListParagraph"/>
        <w:numPr>
          <w:ilvl w:val="0"/>
          <w:numId w:val="5"/>
        </w:numPr>
        <w:spacing w:after="0" w:line="240" w:lineRule="auto"/>
        <w:ind w:left="0"/>
        <w:rPr>
          <w:rFonts w:cstheme="minorHAnsi"/>
        </w:rPr>
      </w:pPr>
      <w:r w:rsidRPr="000C2E5C">
        <w:rPr>
          <w:rFonts w:cstheme="minorHAnsi"/>
        </w:rPr>
        <w:t xml:space="preserve">if, immediately before being detained, the person concerned was ordinarily in England, for the area in England in which he was ordinarily </w:t>
      </w:r>
      <w:r w:rsidR="007E1ED7" w:rsidRPr="000C2E5C">
        <w:rPr>
          <w:rFonts w:cstheme="minorHAnsi"/>
        </w:rPr>
        <w:t>resident.</w:t>
      </w:r>
    </w:p>
    <w:p w:rsidR="00762000" w:rsidRPr="000C2E5C" w:rsidRDefault="00762000">
      <w:pPr>
        <w:pStyle w:val="ListParagraph"/>
        <w:numPr>
          <w:ilvl w:val="0"/>
          <w:numId w:val="5"/>
        </w:numPr>
        <w:spacing w:after="0" w:line="240" w:lineRule="auto"/>
        <w:ind w:left="0"/>
        <w:rPr>
          <w:rFonts w:cstheme="minorHAnsi"/>
        </w:rPr>
      </w:pPr>
      <w:r w:rsidRPr="000C2E5C">
        <w:rPr>
          <w:rFonts w:cstheme="minorHAnsi"/>
        </w:rPr>
        <w:t>if immediately before being detained, the person concerned was ordinarily resident in Wales, for the area in Wales in which he was ordinarily resident; or</w:t>
      </w:r>
    </w:p>
    <w:p w:rsidR="00762000" w:rsidRPr="000C2E5C" w:rsidRDefault="00762000">
      <w:pPr>
        <w:pStyle w:val="ListParagraph"/>
        <w:numPr>
          <w:ilvl w:val="0"/>
          <w:numId w:val="5"/>
        </w:numPr>
        <w:spacing w:after="0" w:line="240" w:lineRule="auto"/>
        <w:ind w:left="0"/>
        <w:rPr>
          <w:rFonts w:cstheme="minorHAnsi"/>
        </w:rPr>
      </w:pPr>
      <w:r w:rsidRPr="000C2E5C">
        <w:rPr>
          <w:rFonts w:cstheme="minorHAnsi"/>
        </w:rPr>
        <w:t>in any other case for the area in which the person concerned is resident or to which he is sent on discharge by the hospital in which he was detained.”</w:t>
      </w:r>
    </w:p>
    <w:p w:rsidR="00762000" w:rsidRPr="000C2E5C" w:rsidRDefault="00762000" w:rsidP="009E6302">
      <w:pPr>
        <w:spacing w:after="0" w:line="240" w:lineRule="auto"/>
        <w:rPr>
          <w:rFonts w:cstheme="minorHAnsi"/>
        </w:rPr>
      </w:pPr>
      <w:r w:rsidRPr="000C2E5C">
        <w:rPr>
          <w:rFonts w:cstheme="minorHAnsi"/>
        </w:rPr>
        <w:t>In the event of a dispute s</w:t>
      </w:r>
      <w:r w:rsidR="007E1ED7">
        <w:rPr>
          <w:rFonts w:cstheme="minorHAnsi"/>
        </w:rPr>
        <w:t xml:space="preserve">ection </w:t>
      </w:r>
      <w:r w:rsidRPr="000C2E5C">
        <w:rPr>
          <w:rFonts w:cstheme="minorHAnsi"/>
        </w:rPr>
        <w:t xml:space="preserve">40 of the Care Act provides for a mechanism to resolve that dispute. </w:t>
      </w:r>
    </w:p>
    <w:p w:rsidR="00762000" w:rsidRPr="000C2E5C" w:rsidRDefault="00762000" w:rsidP="009E6302">
      <w:pPr>
        <w:spacing w:after="0" w:line="240" w:lineRule="auto"/>
        <w:rPr>
          <w:rFonts w:cstheme="minorHAnsi"/>
        </w:rPr>
      </w:pPr>
      <w:r w:rsidRPr="000C2E5C">
        <w:rPr>
          <w:rFonts w:cstheme="minorHAnsi"/>
        </w:rPr>
        <w:t xml:space="preserve">In order to fully understand the effect of these provisions it is necessary to look at the responsibilities of the local authority and the integrated care board separately. </w:t>
      </w:r>
    </w:p>
    <w:p w:rsidR="00762000" w:rsidRPr="000C2E5C" w:rsidRDefault="00762000" w:rsidP="009E6302">
      <w:pPr>
        <w:spacing w:after="0" w:line="240" w:lineRule="auto"/>
        <w:rPr>
          <w:rFonts w:cstheme="minorHAnsi"/>
          <w:color w:val="FF0000"/>
        </w:rPr>
      </w:pPr>
    </w:p>
    <w:p w:rsidR="00C45768" w:rsidRDefault="00C45768" w:rsidP="009E6302">
      <w:pPr>
        <w:spacing w:after="0" w:line="240" w:lineRule="auto"/>
        <w:rPr>
          <w:rFonts w:cstheme="minorHAnsi"/>
          <w:b/>
          <w:bCs/>
        </w:rPr>
      </w:pPr>
      <w:bookmarkStart w:id="35" w:name="_Hlk145920618"/>
    </w:p>
    <w:p w:rsidR="00752CDF" w:rsidRDefault="00752CDF" w:rsidP="009E6302">
      <w:pPr>
        <w:spacing w:after="0" w:line="240" w:lineRule="auto"/>
        <w:rPr>
          <w:rFonts w:cstheme="minorHAnsi"/>
          <w:b/>
          <w:bCs/>
        </w:rPr>
      </w:pPr>
    </w:p>
    <w:p w:rsidR="00752CDF" w:rsidRDefault="00752CDF" w:rsidP="009E6302">
      <w:pPr>
        <w:spacing w:after="0" w:line="240" w:lineRule="auto"/>
        <w:rPr>
          <w:rFonts w:cstheme="minorHAnsi"/>
          <w:b/>
          <w:bCs/>
        </w:rPr>
      </w:pPr>
    </w:p>
    <w:p w:rsidR="00752CDF" w:rsidRDefault="00752CDF" w:rsidP="009E6302">
      <w:pPr>
        <w:spacing w:after="0" w:line="240" w:lineRule="auto"/>
        <w:rPr>
          <w:rFonts w:cstheme="minorHAnsi"/>
          <w:b/>
          <w:bCs/>
        </w:rPr>
      </w:pPr>
    </w:p>
    <w:p w:rsidR="00762000" w:rsidRPr="000C2E5C" w:rsidRDefault="002438BA" w:rsidP="009E6302">
      <w:pPr>
        <w:spacing w:after="0" w:line="240" w:lineRule="auto"/>
        <w:rPr>
          <w:rFonts w:cstheme="minorHAnsi"/>
          <w:b/>
        </w:rPr>
      </w:pPr>
      <w:r>
        <w:rPr>
          <w:rFonts w:cstheme="minorHAnsi"/>
          <w:b/>
          <w:bCs/>
        </w:rPr>
        <w:t>3.2</w:t>
      </w:r>
      <w:r w:rsidR="00C45768">
        <w:rPr>
          <w:rFonts w:cstheme="minorHAnsi"/>
          <w:b/>
          <w:bCs/>
        </w:rPr>
        <w:t xml:space="preserve"> </w:t>
      </w:r>
      <w:r w:rsidR="00762000" w:rsidRPr="000C2E5C">
        <w:rPr>
          <w:rFonts w:cstheme="minorHAnsi"/>
          <w:b/>
        </w:rPr>
        <w:t>The Responsible Local Authority</w:t>
      </w:r>
    </w:p>
    <w:bookmarkEnd w:id="35"/>
    <w:p w:rsidR="00762000" w:rsidRPr="000C2E5C" w:rsidRDefault="00762000" w:rsidP="009E6302">
      <w:pPr>
        <w:spacing w:after="0" w:line="240" w:lineRule="auto"/>
        <w:rPr>
          <w:rFonts w:cstheme="minorHAnsi"/>
        </w:rPr>
      </w:pPr>
      <w:r w:rsidRPr="000C2E5C">
        <w:rPr>
          <w:rFonts w:cstheme="minorHAnsi"/>
        </w:rPr>
        <w:t xml:space="preserve">It is important to recognise that different provisions apply depending on whether you are dealing with pre 2015 or post April 2015 cases. </w:t>
      </w:r>
    </w:p>
    <w:p w:rsidR="00762000" w:rsidRPr="000C2E5C" w:rsidRDefault="00762000" w:rsidP="009E6302">
      <w:pPr>
        <w:spacing w:after="0" w:line="240" w:lineRule="auto"/>
        <w:rPr>
          <w:rFonts w:cstheme="minorHAnsi"/>
          <w:b/>
        </w:rPr>
      </w:pPr>
    </w:p>
    <w:p w:rsidR="00762000" w:rsidRPr="000C2E5C" w:rsidRDefault="00DD6C70" w:rsidP="009E6302">
      <w:pPr>
        <w:spacing w:after="0" w:line="240" w:lineRule="auto"/>
        <w:rPr>
          <w:rFonts w:cstheme="minorHAnsi"/>
          <w:b/>
        </w:rPr>
      </w:pPr>
      <w:r w:rsidRPr="000C2E5C">
        <w:rPr>
          <w:rFonts w:cstheme="minorHAnsi"/>
          <w:b/>
        </w:rPr>
        <w:t>Pre-Care</w:t>
      </w:r>
      <w:r w:rsidR="00762000" w:rsidRPr="000C2E5C">
        <w:rPr>
          <w:rFonts w:cstheme="minorHAnsi"/>
          <w:b/>
        </w:rPr>
        <w:t xml:space="preserve"> Act 2014 cases </w:t>
      </w:r>
    </w:p>
    <w:p w:rsidR="00762000" w:rsidRPr="000C2E5C" w:rsidRDefault="00762000" w:rsidP="009E6302">
      <w:pPr>
        <w:spacing w:after="0" w:line="240" w:lineRule="auto"/>
        <w:rPr>
          <w:rFonts w:cstheme="minorHAnsi"/>
        </w:rPr>
      </w:pPr>
      <w:r w:rsidRPr="000C2E5C">
        <w:rPr>
          <w:rFonts w:cstheme="minorHAnsi"/>
        </w:rPr>
        <w:t>Prior to the Care Act coming into effect on 1 April 2015, Section 117(3) provided that the responsible CCG</w:t>
      </w:r>
      <w:r w:rsidR="007E1ED7">
        <w:rPr>
          <w:rFonts w:cstheme="minorHAnsi"/>
        </w:rPr>
        <w:t xml:space="preserve"> (now ICB)</w:t>
      </w:r>
      <w:r w:rsidRPr="000C2E5C">
        <w:rPr>
          <w:rFonts w:cstheme="minorHAnsi"/>
        </w:rPr>
        <w:t xml:space="preserve"> and Local Authority was that in whose area the patient was </w:t>
      </w:r>
      <w:r w:rsidRPr="00CC78C3">
        <w:rPr>
          <w:rFonts w:cstheme="minorHAnsi"/>
        </w:rPr>
        <w:t>resident</w:t>
      </w:r>
      <w:r w:rsidRPr="000C2E5C">
        <w:rPr>
          <w:rFonts w:cstheme="minorHAnsi"/>
          <w:u w:val="single"/>
        </w:rPr>
        <w:t xml:space="preserve"> </w:t>
      </w:r>
      <w:r w:rsidRPr="000C2E5C">
        <w:rPr>
          <w:rFonts w:cstheme="minorHAnsi"/>
        </w:rPr>
        <w:t xml:space="preserve">immediately before being detained. If the </w:t>
      </w:r>
      <w:r w:rsidR="00DD6C70">
        <w:rPr>
          <w:rFonts w:cstheme="minorHAnsi"/>
        </w:rPr>
        <w:t>CYP</w:t>
      </w:r>
      <w:r w:rsidRPr="000C2E5C">
        <w:rPr>
          <w:rFonts w:cstheme="minorHAnsi"/>
        </w:rPr>
        <w:t xml:space="preserve"> had no such residence, then the responsibility defaulted to the bodies for the area the patient was sent to on discharge.</w:t>
      </w:r>
    </w:p>
    <w:p w:rsidR="00762000" w:rsidRPr="000C2E5C" w:rsidRDefault="00762000" w:rsidP="009E6302">
      <w:pPr>
        <w:spacing w:after="0" w:line="240" w:lineRule="auto"/>
        <w:rPr>
          <w:rFonts w:cstheme="minorHAnsi"/>
        </w:rPr>
      </w:pPr>
      <w:r w:rsidRPr="000C2E5C">
        <w:rPr>
          <w:rFonts w:cstheme="minorHAnsi"/>
        </w:rPr>
        <w:t>The case law applying to these types of cases confirmed that the local authority “deeming provisions” (which were familiar to social care staff under Acts such as the National Assistance Act 1948) had no application and therefore did not apply when determining responsibility under s</w:t>
      </w:r>
      <w:r w:rsidR="007E1ED7">
        <w:rPr>
          <w:rFonts w:cstheme="minorHAnsi"/>
        </w:rPr>
        <w:t xml:space="preserve">ection </w:t>
      </w:r>
      <w:r w:rsidRPr="000C2E5C">
        <w:rPr>
          <w:rFonts w:cstheme="minorHAnsi"/>
        </w:rPr>
        <w:t xml:space="preserve">117 of Mental Health Act 1983. [A deeming provision is a provision which means that in certain circumstances the person is placed out-of-area but continues to be deemed </w:t>
      </w:r>
      <w:r w:rsidRPr="000C2E5C">
        <w:rPr>
          <w:rFonts w:cstheme="minorHAnsi"/>
          <w:u w:val="single"/>
        </w:rPr>
        <w:t>in law</w:t>
      </w:r>
      <w:r w:rsidRPr="000C2E5C">
        <w:rPr>
          <w:rFonts w:cstheme="minorHAnsi"/>
        </w:rPr>
        <w:t xml:space="preserve"> as ordinarily resident in the placing Local Authority's area.] </w:t>
      </w:r>
    </w:p>
    <w:p w:rsidR="00762000" w:rsidRPr="000C2E5C" w:rsidRDefault="00762000" w:rsidP="009E6302">
      <w:pPr>
        <w:spacing w:after="0" w:line="240" w:lineRule="auto"/>
        <w:rPr>
          <w:rFonts w:cstheme="minorHAnsi"/>
          <w:b/>
        </w:rPr>
      </w:pPr>
    </w:p>
    <w:p w:rsidR="00762000" w:rsidRPr="000C2E5C" w:rsidRDefault="002438BA" w:rsidP="009E6302">
      <w:pPr>
        <w:spacing w:after="0" w:line="240" w:lineRule="auto"/>
        <w:rPr>
          <w:rFonts w:cstheme="minorHAnsi"/>
          <w:b/>
        </w:rPr>
      </w:pPr>
      <w:r>
        <w:rPr>
          <w:rFonts w:cstheme="minorHAnsi"/>
          <w:b/>
        </w:rPr>
        <w:t xml:space="preserve"> </w:t>
      </w:r>
      <w:r w:rsidR="00762000" w:rsidRPr="000C2E5C">
        <w:rPr>
          <w:rFonts w:cstheme="minorHAnsi"/>
          <w:b/>
        </w:rPr>
        <w:t xml:space="preserve">Post Care Act cases (Post 1 April 2015) </w:t>
      </w:r>
    </w:p>
    <w:p w:rsidR="00762000" w:rsidRPr="000C2E5C" w:rsidRDefault="00762000" w:rsidP="009E6302">
      <w:pPr>
        <w:spacing w:after="0" w:line="240" w:lineRule="auto"/>
        <w:rPr>
          <w:rFonts w:cstheme="minorHAnsi"/>
        </w:rPr>
      </w:pPr>
      <w:r w:rsidRPr="000C2E5C">
        <w:rPr>
          <w:rFonts w:cstheme="minorHAnsi"/>
        </w:rPr>
        <w:t xml:space="preserve">Section 75 of the Care Act 2014 amended the wording of </w:t>
      </w:r>
      <w:r w:rsidR="007E1ED7">
        <w:rPr>
          <w:rFonts w:cstheme="minorHAnsi"/>
        </w:rPr>
        <w:t xml:space="preserve">section </w:t>
      </w:r>
      <w:r w:rsidRPr="000C2E5C">
        <w:rPr>
          <w:rFonts w:cstheme="minorHAnsi"/>
        </w:rPr>
        <w:t>117 to change the wording from “resident” to “ordinarily resident”. In all other respects the section remained the same. This simply served to confuse matters as it was not clear whether by making this change it was necessary to import the deeming provisions. In March 2016 a revision to the Care and support statutory guidance made it clear that the deeming provisions which are used to determine Care Act responsibilities do not apply to s</w:t>
      </w:r>
      <w:r w:rsidR="007E1ED7">
        <w:rPr>
          <w:rFonts w:cstheme="minorHAnsi"/>
        </w:rPr>
        <w:t xml:space="preserve">ection </w:t>
      </w:r>
      <w:r w:rsidRPr="000C2E5C">
        <w:rPr>
          <w:rFonts w:cstheme="minorHAnsi"/>
        </w:rPr>
        <w:t xml:space="preserve">117. This still remains the position. </w:t>
      </w:r>
    </w:p>
    <w:p w:rsidR="00762000" w:rsidRPr="000C2E5C" w:rsidRDefault="00762000" w:rsidP="009E6302">
      <w:pPr>
        <w:spacing w:after="0" w:line="240" w:lineRule="auto"/>
        <w:rPr>
          <w:rFonts w:cstheme="minorHAnsi"/>
          <w:b/>
        </w:rPr>
      </w:pPr>
    </w:p>
    <w:p w:rsidR="00762000" w:rsidRPr="000C2E5C" w:rsidRDefault="00762000" w:rsidP="009E6302">
      <w:pPr>
        <w:spacing w:after="0" w:line="240" w:lineRule="auto"/>
        <w:rPr>
          <w:rFonts w:cstheme="minorHAnsi"/>
          <w:b/>
        </w:rPr>
      </w:pPr>
      <w:r w:rsidRPr="000C2E5C">
        <w:rPr>
          <w:rFonts w:cstheme="minorHAnsi"/>
          <w:b/>
        </w:rPr>
        <w:t xml:space="preserve">Practical Application </w:t>
      </w:r>
    </w:p>
    <w:p w:rsidR="00762000" w:rsidRPr="000C2E5C" w:rsidRDefault="00762000" w:rsidP="009E6302">
      <w:pPr>
        <w:spacing w:after="0" w:line="240" w:lineRule="auto"/>
        <w:rPr>
          <w:rFonts w:cstheme="minorHAnsi"/>
        </w:rPr>
      </w:pPr>
      <w:r w:rsidRPr="000C2E5C">
        <w:rPr>
          <w:rFonts w:cstheme="minorHAnsi"/>
        </w:rPr>
        <w:t xml:space="preserve">Section 117 responsibilities for local authorities are determined therefore by reference to the common law without the use of deeming provisions. In most cases a person’s ordinary residence is straight forward.  In more complex cases the individual facts will need to be considered. </w:t>
      </w:r>
    </w:p>
    <w:p w:rsidR="00762000" w:rsidRPr="000C2E5C" w:rsidRDefault="00762000" w:rsidP="009E6302">
      <w:pPr>
        <w:spacing w:after="0" w:line="240" w:lineRule="auto"/>
        <w:rPr>
          <w:rFonts w:cstheme="minorHAnsi"/>
        </w:rPr>
      </w:pPr>
    </w:p>
    <w:p w:rsidR="00762000" w:rsidRPr="000C2E5C" w:rsidRDefault="00762000" w:rsidP="009E6302">
      <w:pPr>
        <w:spacing w:after="0" w:line="240" w:lineRule="auto"/>
        <w:rPr>
          <w:rFonts w:cstheme="minorHAnsi"/>
        </w:rPr>
      </w:pPr>
      <w:r w:rsidRPr="000C2E5C">
        <w:rPr>
          <w:rFonts w:cstheme="minorHAnsi"/>
        </w:rPr>
        <w:t>The courts have considered the meaning of ordinary residence and the leading case is that of Shah v London Borough of Barnet (1983). In this case Lord Scarman stated that:</w:t>
      </w:r>
    </w:p>
    <w:p w:rsidR="00762000" w:rsidRPr="000C2E5C" w:rsidRDefault="00762000" w:rsidP="009E6302">
      <w:pPr>
        <w:spacing w:after="0" w:line="240" w:lineRule="auto"/>
        <w:rPr>
          <w:rFonts w:cstheme="minorHAnsi"/>
        </w:rPr>
      </w:pPr>
      <w:r w:rsidRPr="000C2E5C">
        <w:rPr>
          <w:rFonts w:cstheme="minorHAnsi"/>
        </w:rPr>
        <w:t>“unless it can be shown that the statutory framework or the legal context in which the words are used requires a different meaning I unhesitatingly subscribe to the view that ordinarily resident refers to a man’s abode in a particular place or country which he has adopted voluntarily and for settled purposes as part of the regular order of his life for the time being, whether of short or long duration.”</w:t>
      </w:r>
    </w:p>
    <w:p w:rsidR="00762000" w:rsidRPr="000C2E5C" w:rsidRDefault="00762000" w:rsidP="009E6302">
      <w:pPr>
        <w:spacing w:after="0" w:line="240" w:lineRule="auto"/>
        <w:rPr>
          <w:rFonts w:cstheme="minorHAnsi"/>
        </w:rPr>
      </w:pPr>
    </w:p>
    <w:p w:rsidR="00762000" w:rsidRPr="000C2E5C" w:rsidRDefault="00762000" w:rsidP="009E6302">
      <w:pPr>
        <w:spacing w:after="0" w:line="240" w:lineRule="auto"/>
        <w:rPr>
          <w:rFonts w:cstheme="minorHAnsi"/>
        </w:rPr>
      </w:pPr>
      <w:r w:rsidRPr="000C2E5C">
        <w:rPr>
          <w:rFonts w:cstheme="minorHAnsi"/>
        </w:rPr>
        <w:t xml:space="preserve">The statutory guidance helpfully provides the </w:t>
      </w:r>
      <w:r w:rsidR="00822DB8" w:rsidRPr="000C2E5C">
        <w:rPr>
          <w:rFonts w:cstheme="minorHAnsi"/>
        </w:rPr>
        <w:t>following.</w:t>
      </w:r>
      <w:r w:rsidRPr="000C2E5C">
        <w:rPr>
          <w:rFonts w:cstheme="minorHAnsi"/>
        </w:rPr>
        <w:t xml:space="preserve"> </w:t>
      </w:r>
    </w:p>
    <w:p w:rsidR="00762000" w:rsidRPr="000C2E5C" w:rsidRDefault="00762000" w:rsidP="009E6302">
      <w:pPr>
        <w:spacing w:after="0" w:line="240" w:lineRule="auto"/>
        <w:rPr>
          <w:rFonts w:cstheme="minorHAnsi"/>
        </w:rPr>
      </w:pPr>
      <w:r w:rsidRPr="000C2E5C">
        <w:rPr>
          <w:rFonts w:cstheme="minorHAnsi"/>
        </w:rPr>
        <w:t xml:space="preserve">Local authorities must always have regard to this case when determining the ordinary residence of </w:t>
      </w:r>
      <w:r w:rsidR="00533328">
        <w:rPr>
          <w:rFonts w:cstheme="minorHAnsi"/>
        </w:rPr>
        <w:t>children and young people</w:t>
      </w:r>
      <w:r w:rsidRPr="000C2E5C">
        <w:rPr>
          <w:rFonts w:cstheme="minorHAnsi"/>
        </w:rPr>
        <w:t xml:space="preserve"> who have capacity to make their own decisions about where they wish to live. Local authorities should in particular apply the principle that ordinary residence is the place the person has voluntarily adopted for a settled purpose, whether for a short or long duration. Ordinary residence can be acquired as soon as the person moves to an area, if their move is voluntary and for settled purposes, irrespective of whether they own, or have an interest in a property in another local authority area. There is no minimum period in which a person has to be living in a particular place for them to be considered ordinarily resident there, because it depends on the nature and quality of the connection with the new place”</w:t>
      </w:r>
    </w:p>
    <w:p w:rsidR="00762000" w:rsidRPr="000C2E5C" w:rsidRDefault="00762000" w:rsidP="009E6302">
      <w:pPr>
        <w:spacing w:after="0" w:line="240" w:lineRule="auto"/>
        <w:rPr>
          <w:rFonts w:cstheme="minorHAnsi"/>
        </w:rPr>
      </w:pPr>
    </w:p>
    <w:p w:rsidR="00762000" w:rsidRPr="000C2E5C" w:rsidRDefault="00762000" w:rsidP="009E6302">
      <w:pPr>
        <w:spacing w:after="0" w:line="240" w:lineRule="auto"/>
        <w:rPr>
          <w:rFonts w:cstheme="minorHAnsi"/>
          <w:b/>
          <w:bCs/>
        </w:rPr>
      </w:pPr>
      <w:r w:rsidRPr="000C2E5C">
        <w:rPr>
          <w:rFonts w:cstheme="minorHAnsi"/>
          <w:b/>
          <w:bCs/>
        </w:rPr>
        <w:t>Where the individual lacks capacity the statutory guidance provides the following:</w:t>
      </w:r>
    </w:p>
    <w:p w:rsidR="00762000" w:rsidRPr="000C2E5C" w:rsidRDefault="00762000" w:rsidP="009E6302">
      <w:pPr>
        <w:spacing w:after="0" w:line="240" w:lineRule="auto"/>
        <w:rPr>
          <w:rFonts w:cstheme="minorHAnsi"/>
        </w:rPr>
      </w:pPr>
      <w:r w:rsidRPr="000C2E5C">
        <w:rPr>
          <w:rFonts w:cstheme="minorHAnsi"/>
        </w:rPr>
        <w:t>Therefore</w:t>
      </w:r>
      <w:r w:rsidR="00822DB8">
        <w:rPr>
          <w:rFonts w:cstheme="minorHAnsi"/>
        </w:rPr>
        <w:t>,</w:t>
      </w:r>
      <w:r w:rsidRPr="000C2E5C">
        <w:rPr>
          <w:rFonts w:cstheme="minorHAnsi"/>
        </w:rPr>
        <w:t xml:space="preserve"> with regard to establishing the ordinary residence of </w:t>
      </w:r>
      <w:r w:rsidR="00235094">
        <w:rPr>
          <w:rFonts w:cstheme="minorHAnsi"/>
        </w:rPr>
        <w:t>children</w:t>
      </w:r>
      <w:r w:rsidRPr="000C2E5C">
        <w:rPr>
          <w:rFonts w:cstheme="minorHAnsi"/>
        </w:rPr>
        <w:t xml:space="preserve"> who lack capacity, local authorities should adopt the Shah approach, but place no regard to the fact that the adult, by reason of their lack of capacity cannot be expected to be living there voluntarily. This involves considering all the facts, such as the place of the person’s physical presence, their purpose for living there, the person’s connection with the area, their duration of residence there and the person’s views, wishes and feelings (insofar as these are ascertainable and relevant) to establish whether the purpose of the residence has a sufficient degree of continuity to be described as settled, whether of long or short duration.”</w:t>
      </w:r>
    </w:p>
    <w:p w:rsidR="00762000" w:rsidRPr="000C2E5C" w:rsidRDefault="00762000" w:rsidP="009E6302">
      <w:pPr>
        <w:spacing w:after="0" w:line="240" w:lineRule="auto"/>
        <w:rPr>
          <w:rFonts w:cstheme="minorHAnsi"/>
        </w:rPr>
      </w:pPr>
      <w:r w:rsidRPr="000C2E5C">
        <w:rPr>
          <w:rFonts w:cstheme="minorHAnsi"/>
        </w:rPr>
        <w:t>The local authority will therefore consider the position of ordinary residence by using the common law interpretation above without consideration of the deeming provisions when considering whether it is has responsibility under</w:t>
      </w:r>
      <w:r w:rsidR="007E1ED7">
        <w:rPr>
          <w:rFonts w:cstheme="minorHAnsi"/>
        </w:rPr>
        <w:t xml:space="preserve"> Mental Health Act </w:t>
      </w:r>
      <w:r w:rsidRPr="000C2E5C">
        <w:rPr>
          <w:rFonts w:cstheme="minorHAnsi"/>
        </w:rPr>
        <w:t>s</w:t>
      </w:r>
      <w:r w:rsidR="007E1ED7">
        <w:rPr>
          <w:rFonts w:cstheme="minorHAnsi"/>
        </w:rPr>
        <w:t xml:space="preserve">ection </w:t>
      </w:r>
      <w:r w:rsidRPr="000C2E5C">
        <w:rPr>
          <w:rFonts w:cstheme="minorHAnsi"/>
        </w:rPr>
        <w:t>117</w:t>
      </w:r>
      <w:r w:rsidR="007E1ED7">
        <w:rPr>
          <w:rFonts w:cstheme="minorHAnsi"/>
        </w:rPr>
        <w:t xml:space="preserve"> for aftercare</w:t>
      </w:r>
      <w:r w:rsidRPr="000C2E5C">
        <w:rPr>
          <w:rFonts w:cstheme="minorHAnsi"/>
        </w:rPr>
        <w:t xml:space="preserve">. </w:t>
      </w:r>
    </w:p>
    <w:p w:rsidR="00762000" w:rsidRPr="000C2E5C" w:rsidRDefault="00762000" w:rsidP="009E6302">
      <w:pPr>
        <w:spacing w:after="0" w:line="240" w:lineRule="auto"/>
        <w:rPr>
          <w:rFonts w:cstheme="minorHAnsi"/>
          <w:b/>
        </w:rPr>
      </w:pPr>
    </w:p>
    <w:p w:rsidR="00762000" w:rsidRPr="000C2E5C" w:rsidRDefault="00762000" w:rsidP="009E6302">
      <w:pPr>
        <w:spacing w:after="0" w:line="240" w:lineRule="auto"/>
        <w:rPr>
          <w:rFonts w:cstheme="minorHAnsi"/>
          <w:b/>
        </w:rPr>
      </w:pPr>
      <w:r w:rsidRPr="000C2E5C">
        <w:rPr>
          <w:rFonts w:cstheme="minorHAnsi"/>
          <w:b/>
        </w:rPr>
        <w:t xml:space="preserve">Accommodation provided under </w:t>
      </w:r>
      <w:r w:rsidR="00DD6C70">
        <w:rPr>
          <w:rFonts w:cstheme="minorHAnsi"/>
          <w:b/>
        </w:rPr>
        <w:t xml:space="preserve">section </w:t>
      </w:r>
      <w:r w:rsidRPr="000C2E5C">
        <w:rPr>
          <w:rFonts w:cstheme="minorHAnsi"/>
          <w:b/>
        </w:rPr>
        <w:t xml:space="preserve">117 </w:t>
      </w:r>
      <w:r w:rsidR="00DD6C70">
        <w:rPr>
          <w:rFonts w:cstheme="minorHAnsi"/>
          <w:b/>
        </w:rPr>
        <w:t xml:space="preserve">aftercare of the </w:t>
      </w:r>
      <w:r w:rsidRPr="000C2E5C">
        <w:rPr>
          <w:rFonts w:cstheme="minorHAnsi"/>
          <w:b/>
        </w:rPr>
        <w:t>Mental Health Act 1983</w:t>
      </w:r>
    </w:p>
    <w:p w:rsidR="00762000" w:rsidRPr="000C2E5C" w:rsidRDefault="00762000" w:rsidP="009E6302">
      <w:pPr>
        <w:spacing w:after="0" w:line="240" w:lineRule="auto"/>
        <w:rPr>
          <w:rFonts w:cstheme="minorHAnsi"/>
        </w:rPr>
      </w:pPr>
      <w:r w:rsidRPr="000C2E5C">
        <w:rPr>
          <w:rFonts w:cstheme="minorHAnsi"/>
        </w:rPr>
        <w:t>Where accommodation is provided under s</w:t>
      </w:r>
      <w:r w:rsidR="007E1ED7">
        <w:rPr>
          <w:rFonts w:cstheme="minorHAnsi"/>
        </w:rPr>
        <w:t xml:space="preserve">ection </w:t>
      </w:r>
      <w:r w:rsidRPr="000C2E5C">
        <w:rPr>
          <w:rFonts w:cstheme="minorHAnsi"/>
        </w:rPr>
        <w:t>117</w:t>
      </w:r>
      <w:r w:rsidR="007E1ED7">
        <w:rPr>
          <w:rFonts w:cstheme="minorHAnsi"/>
        </w:rPr>
        <w:t xml:space="preserve"> aftercare of the </w:t>
      </w:r>
      <w:r w:rsidRPr="000C2E5C">
        <w:rPr>
          <w:rFonts w:cstheme="minorHAnsi"/>
        </w:rPr>
        <w:t>Mental Health Act, (as opposed to under the Care Act), s</w:t>
      </w:r>
      <w:r w:rsidR="007E1ED7">
        <w:rPr>
          <w:rFonts w:cstheme="minorHAnsi"/>
        </w:rPr>
        <w:t xml:space="preserve">ection </w:t>
      </w:r>
      <w:r w:rsidRPr="000C2E5C">
        <w:rPr>
          <w:rFonts w:cstheme="minorHAnsi"/>
        </w:rPr>
        <w:t>39(4) of the Care Act deems the person to be ordinarily resident in the Section 117 authority's area for the purposes of other Local Authority services as well.</w:t>
      </w:r>
    </w:p>
    <w:p w:rsidR="00762000" w:rsidRPr="000C2E5C" w:rsidRDefault="00762000" w:rsidP="009E6302">
      <w:pPr>
        <w:spacing w:after="0" w:line="240" w:lineRule="auto"/>
        <w:rPr>
          <w:rFonts w:cstheme="minorHAnsi"/>
          <w:b/>
        </w:rPr>
      </w:pPr>
    </w:p>
    <w:p w:rsidR="00762000" w:rsidRPr="000C2E5C" w:rsidRDefault="00762000" w:rsidP="009E6302">
      <w:pPr>
        <w:spacing w:after="0" w:line="240" w:lineRule="auto"/>
        <w:rPr>
          <w:rFonts w:cstheme="minorHAnsi"/>
          <w:b/>
        </w:rPr>
      </w:pPr>
      <w:r w:rsidRPr="000C2E5C">
        <w:rPr>
          <w:rFonts w:cstheme="minorHAnsi"/>
          <w:b/>
        </w:rPr>
        <w:t>What happens if the individual has a s</w:t>
      </w:r>
      <w:r w:rsidR="00DD6C70">
        <w:rPr>
          <w:rFonts w:cstheme="minorHAnsi"/>
          <w:b/>
        </w:rPr>
        <w:t xml:space="preserve">ection </w:t>
      </w:r>
      <w:r w:rsidRPr="000C2E5C">
        <w:rPr>
          <w:rFonts w:cstheme="minorHAnsi"/>
          <w:b/>
        </w:rPr>
        <w:t>117</w:t>
      </w:r>
      <w:r w:rsidR="00DD6C70">
        <w:rPr>
          <w:rFonts w:cstheme="minorHAnsi"/>
          <w:b/>
        </w:rPr>
        <w:t xml:space="preserve"> aftercare</w:t>
      </w:r>
      <w:r w:rsidRPr="000C2E5C">
        <w:rPr>
          <w:rFonts w:cstheme="minorHAnsi"/>
          <w:b/>
        </w:rPr>
        <w:t xml:space="preserve"> entitlement in one local authority but is subsequently re-detained in the area of another authority under s</w:t>
      </w:r>
      <w:r w:rsidR="007E1ED7">
        <w:rPr>
          <w:rFonts w:cstheme="minorHAnsi"/>
          <w:b/>
        </w:rPr>
        <w:t xml:space="preserve">ection </w:t>
      </w:r>
      <w:r w:rsidRPr="000C2E5C">
        <w:rPr>
          <w:rFonts w:cstheme="minorHAnsi"/>
          <w:b/>
        </w:rPr>
        <w:t>3</w:t>
      </w:r>
      <w:r w:rsidR="007E1ED7">
        <w:rPr>
          <w:rFonts w:cstheme="minorHAnsi"/>
          <w:b/>
        </w:rPr>
        <w:t>.</w:t>
      </w:r>
      <w:r w:rsidRPr="000C2E5C">
        <w:rPr>
          <w:rFonts w:cstheme="minorHAnsi"/>
          <w:b/>
        </w:rPr>
        <w:t xml:space="preserve">  </w:t>
      </w:r>
    </w:p>
    <w:p w:rsidR="00762000" w:rsidRPr="000C2E5C" w:rsidRDefault="00762000" w:rsidP="009E6302">
      <w:pPr>
        <w:spacing w:after="0" w:line="240" w:lineRule="auto"/>
        <w:rPr>
          <w:rFonts w:cstheme="minorHAnsi"/>
        </w:rPr>
      </w:pPr>
      <w:r w:rsidRPr="000C2E5C">
        <w:rPr>
          <w:rFonts w:cstheme="minorHAnsi"/>
        </w:rPr>
        <w:t xml:space="preserve">This scenario has been the subject of longstanding litigation by the name of R. (on the application of Worcestershire CC) v Secretary of State for Health and Social Care [2021] EWCA Civ 1957. This Court of Appeal case heard in December 2021 has changed for now the way in which these cases are dealt with. It is an important decision which affects local authority funding. </w:t>
      </w:r>
    </w:p>
    <w:p w:rsidR="008C28AD" w:rsidRDefault="008C28AD" w:rsidP="009E6302">
      <w:pPr>
        <w:spacing w:after="0" w:line="240" w:lineRule="auto"/>
        <w:rPr>
          <w:rFonts w:cstheme="minorHAnsi"/>
        </w:rPr>
      </w:pPr>
    </w:p>
    <w:p w:rsidR="00AB2ADA" w:rsidRPr="00AB2ADA" w:rsidRDefault="00AB2ADA" w:rsidP="009E6302">
      <w:pPr>
        <w:spacing w:after="0" w:line="240" w:lineRule="auto"/>
        <w:rPr>
          <w:rFonts w:cstheme="minorHAnsi"/>
          <w:b/>
          <w:bCs/>
        </w:rPr>
      </w:pPr>
      <w:r w:rsidRPr="00AB2ADA">
        <w:rPr>
          <w:rFonts w:cstheme="minorHAnsi"/>
          <w:b/>
          <w:bCs/>
        </w:rPr>
        <w:t>Conventional legal view</w:t>
      </w:r>
    </w:p>
    <w:p w:rsidR="00762000" w:rsidRPr="000C2E5C" w:rsidRDefault="00762000" w:rsidP="009E6302">
      <w:pPr>
        <w:spacing w:after="0" w:line="240" w:lineRule="auto"/>
        <w:rPr>
          <w:rFonts w:cstheme="minorHAnsi"/>
        </w:rPr>
      </w:pPr>
      <w:bookmarkStart w:id="36" w:name="_Hlk151978467"/>
      <w:r w:rsidRPr="000C2E5C">
        <w:rPr>
          <w:rFonts w:cstheme="minorHAnsi"/>
        </w:rPr>
        <w:t>The conventional legal view was that where a person was ordinarily resident in another local authority area (local authority B) and was re-detained under s</w:t>
      </w:r>
      <w:r w:rsidR="00656E4F">
        <w:rPr>
          <w:rFonts w:cstheme="minorHAnsi"/>
        </w:rPr>
        <w:t xml:space="preserve">ection </w:t>
      </w:r>
      <w:r w:rsidRPr="000C2E5C">
        <w:rPr>
          <w:rFonts w:cstheme="minorHAnsi"/>
        </w:rPr>
        <w:t xml:space="preserve">3 in the area of local authority B, that local authority would be responsible for the provision of after-care services and not the local authority under which the first detention had occurred (local authority A). </w:t>
      </w:r>
    </w:p>
    <w:bookmarkEnd w:id="36"/>
    <w:p w:rsidR="00762000" w:rsidRPr="000C2E5C" w:rsidRDefault="00762000" w:rsidP="009E6302">
      <w:pPr>
        <w:spacing w:after="0" w:line="240" w:lineRule="auto"/>
        <w:rPr>
          <w:rFonts w:cstheme="minorHAnsi"/>
        </w:rPr>
      </w:pPr>
    </w:p>
    <w:p w:rsidR="00762000" w:rsidRPr="000C2E5C" w:rsidRDefault="00762000" w:rsidP="009E6302">
      <w:pPr>
        <w:spacing w:after="0" w:line="240" w:lineRule="auto"/>
        <w:rPr>
          <w:rFonts w:cstheme="minorHAnsi"/>
          <w:b/>
        </w:rPr>
      </w:pPr>
      <w:r w:rsidRPr="000C2E5C">
        <w:rPr>
          <w:rFonts w:cstheme="minorHAnsi"/>
        </w:rPr>
        <w:t>The Court of Appeal has changed that position. The first local authority (local authority A) will retain s</w:t>
      </w:r>
      <w:r w:rsidR="00656E4F">
        <w:rPr>
          <w:rFonts w:cstheme="minorHAnsi"/>
        </w:rPr>
        <w:t xml:space="preserve">ection </w:t>
      </w:r>
      <w:r w:rsidRPr="000C2E5C">
        <w:rPr>
          <w:rFonts w:cstheme="minorHAnsi"/>
        </w:rPr>
        <w:t>117</w:t>
      </w:r>
      <w:r w:rsidR="00656E4F">
        <w:rPr>
          <w:rFonts w:cstheme="minorHAnsi"/>
        </w:rPr>
        <w:t xml:space="preserve"> aftercare</w:t>
      </w:r>
      <w:r w:rsidRPr="000C2E5C">
        <w:rPr>
          <w:rFonts w:cstheme="minorHAnsi"/>
        </w:rPr>
        <w:t xml:space="preserve"> responsibility unless and until a joint decision (following proper process) has been made by the responsible local authority and integrated care board that the individual is no longer in need of any aftercare services.  Re-detention will not automatically terminate the s</w:t>
      </w:r>
      <w:r w:rsidR="00656E4F">
        <w:rPr>
          <w:rFonts w:cstheme="minorHAnsi"/>
        </w:rPr>
        <w:t xml:space="preserve">ection </w:t>
      </w:r>
      <w:r w:rsidRPr="000C2E5C">
        <w:rPr>
          <w:rFonts w:cstheme="minorHAnsi"/>
        </w:rPr>
        <w:t xml:space="preserve">117 duty but it is clear that had such a decision been made to bring the aftercare services to an end, the outcome would have been different.  </w:t>
      </w:r>
    </w:p>
    <w:p w:rsidR="00533328" w:rsidRDefault="00533328" w:rsidP="009E6302">
      <w:pPr>
        <w:spacing w:after="0" w:line="240" w:lineRule="auto"/>
        <w:rPr>
          <w:rFonts w:cstheme="minorHAnsi"/>
          <w:b/>
          <w:bCs/>
        </w:rPr>
      </w:pPr>
    </w:p>
    <w:p w:rsidR="00533328" w:rsidRDefault="00533328" w:rsidP="009E6302">
      <w:pPr>
        <w:spacing w:after="0" w:line="240" w:lineRule="auto"/>
        <w:rPr>
          <w:rFonts w:cstheme="minorHAnsi"/>
          <w:b/>
          <w:bCs/>
        </w:rPr>
      </w:pPr>
    </w:p>
    <w:p w:rsidR="00762000" w:rsidRPr="00533328" w:rsidRDefault="00533328" w:rsidP="009E6302">
      <w:pPr>
        <w:spacing w:after="0" w:line="240" w:lineRule="auto"/>
        <w:rPr>
          <w:rFonts w:cstheme="minorHAnsi"/>
          <w:b/>
          <w:bCs/>
        </w:rPr>
      </w:pPr>
      <w:r w:rsidRPr="00533328">
        <w:rPr>
          <w:rFonts w:cstheme="minorHAnsi"/>
          <w:b/>
          <w:bCs/>
        </w:rPr>
        <w:t>The current position</w:t>
      </w:r>
      <w:r>
        <w:rPr>
          <w:rFonts w:cstheme="minorHAnsi"/>
          <w:b/>
          <w:bCs/>
        </w:rPr>
        <w:t xml:space="preserve"> as of 10 August 2023</w:t>
      </w:r>
    </w:p>
    <w:p w:rsidR="00617383" w:rsidRDefault="00617383" w:rsidP="009E6302">
      <w:pPr>
        <w:spacing w:after="0" w:line="240" w:lineRule="auto"/>
        <w:rPr>
          <w:rFonts w:cstheme="minorHAnsi"/>
          <w:color w:val="FF0000"/>
        </w:rPr>
      </w:pPr>
      <w:bookmarkStart w:id="37" w:name="_Hlk151979193"/>
      <w:bookmarkStart w:id="38" w:name="_Hlk151979681"/>
      <w:r w:rsidRPr="00617383">
        <w:t>Upon consideration of the Supreme Court decision, following the appeal submitted by Worcestershire, the current position</w:t>
      </w:r>
      <w:r w:rsidR="00AB2ADA">
        <w:t xml:space="preserve"> for Local Authorities</w:t>
      </w:r>
      <w:r w:rsidRPr="00617383">
        <w:t xml:space="preserve"> </w:t>
      </w:r>
      <w:bookmarkEnd w:id="37"/>
      <w:r w:rsidRPr="00617383">
        <w:t>as from the 10.08.2023 is as follows</w:t>
      </w:r>
      <w:bookmarkStart w:id="39" w:name="_Hlk145927126"/>
      <w:r>
        <w:t>:</w:t>
      </w:r>
      <w:r w:rsidR="002438BA">
        <w:rPr>
          <w:rFonts w:cstheme="minorHAnsi"/>
          <w:color w:val="FF0000"/>
        </w:rPr>
        <w:t xml:space="preserve"> </w:t>
      </w:r>
    </w:p>
    <w:p w:rsidR="00AB2ADA" w:rsidRPr="000C2E5C" w:rsidRDefault="00AB2ADA" w:rsidP="00AB2ADA">
      <w:pPr>
        <w:spacing w:after="0" w:line="240" w:lineRule="auto"/>
        <w:rPr>
          <w:rFonts w:cstheme="minorHAnsi"/>
        </w:rPr>
      </w:pPr>
      <w:r w:rsidRPr="000C2E5C">
        <w:rPr>
          <w:rFonts w:cstheme="minorHAnsi"/>
        </w:rPr>
        <w:t>The conventional legal view</w:t>
      </w:r>
      <w:r>
        <w:rPr>
          <w:rFonts w:cstheme="minorHAnsi"/>
        </w:rPr>
        <w:t xml:space="preserve"> (as outlined above)</w:t>
      </w:r>
      <w:r w:rsidRPr="000C2E5C">
        <w:rPr>
          <w:rFonts w:cstheme="minorHAnsi"/>
        </w:rPr>
        <w:t xml:space="preserve"> was that where a person was ordinarily resident in another local authority area (local authority B) and was re-detained under s</w:t>
      </w:r>
      <w:r>
        <w:rPr>
          <w:rFonts w:cstheme="minorHAnsi"/>
        </w:rPr>
        <w:t xml:space="preserve">ection </w:t>
      </w:r>
      <w:r w:rsidRPr="000C2E5C">
        <w:rPr>
          <w:rFonts w:cstheme="minorHAnsi"/>
        </w:rPr>
        <w:t>3 in the area of local authority B, that local authority would be responsible for the provision of after-care services and not the local authority under which the first detention had occurred (local authority A)</w:t>
      </w:r>
      <w:r>
        <w:rPr>
          <w:rFonts w:cstheme="minorHAnsi"/>
        </w:rPr>
        <w:t xml:space="preserve"> was upheld.</w:t>
      </w:r>
      <w:r w:rsidRPr="000C2E5C">
        <w:rPr>
          <w:rFonts w:cstheme="minorHAnsi"/>
        </w:rPr>
        <w:t xml:space="preserve"> </w:t>
      </w:r>
    </w:p>
    <w:p w:rsidR="00822DB8" w:rsidRPr="00617383" w:rsidRDefault="00822DB8" w:rsidP="009E6302">
      <w:pPr>
        <w:spacing w:after="0" w:line="240" w:lineRule="auto"/>
        <w:rPr>
          <w:rFonts w:cstheme="minorHAnsi"/>
        </w:rPr>
      </w:pPr>
    </w:p>
    <w:p w:rsidR="002438BA" w:rsidRPr="003C0108" w:rsidRDefault="002438BA" w:rsidP="009E6302">
      <w:pPr>
        <w:spacing w:after="0" w:line="240" w:lineRule="auto"/>
        <w:rPr>
          <w:rFonts w:cstheme="minorHAnsi"/>
        </w:rPr>
      </w:pPr>
      <w:r w:rsidRPr="003C0108">
        <w:rPr>
          <w:rFonts w:cstheme="minorHAnsi"/>
        </w:rPr>
        <w:t xml:space="preserve">Effectively if an individual is detained on a qualifying section the existing section 117 aftercare is effectively ended due to their being no requirement for section 117 aftercare, due to the </w:t>
      </w:r>
      <w:r w:rsidR="007E5BA5" w:rsidRPr="003C0108">
        <w:rPr>
          <w:rFonts w:cstheme="minorHAnsi"/>
        </w:rPr>
        <w:t xml:space="preserve">detention </w:t>
      </w:r>
      <w:r w:rsidRPr="003C0108">
        <w:rPr>
          <w:rFonts w:cstheme="minorHAnsi"/>
        </w:rPr>
        <w:t>readmission to hospital</w:t>
      </w:r>
      <w:r w:rsidR="007E5BA5" w:rsidRPr="003C0108">
        <w:rPr>
          <w:rFonts w:cstheme="minorHAnsi"/>
        </w:rPr>
        <w:t xml:space="preserve"> on a qualifying section</w:t>
      </w:r>
      <w:r w:rsidRPr="003C0108">
        <w:rPr>
          <w:rFonts w:cstheme="minorHAnsi"/>
        </w:rPr>
        <w:t xml:space="preserve">. The process for identifying the responsible Local Authority </w:t>
      </w:r>
      <w:r w:rsidR="003C0108" w:rsidRPr="003C0108">
        <w:rPr>
          <w:rFonts w:cstheme="minorHAnsi"/>
        </w:rPr>
        <w:t>c</w:t>
      </w:r>
      <w:r w:rsidRPr="003C0108">
        <w:rPr>
          <w:rFonts w:cstheme="minorHAnsi"/>
        </w:rPr>
        <w:t>ommences along with the process to identify the section 117 aftercare needs at the point of discharge from section/hospital.</w:t>
      </w:r>
    </w:p>
    <w:p w:rsidR="008C28AD" w:rsidRPr="003C0108" w:rsidRDefault="008C28AD" w:rsidP="009E6302">
      <w:pPr>
        <w:spacing w:after="0" w:line="240" w:lineRule="auto"/>
        <w:rPr>
          <w:rFonts w:cstheme="minorHAnsi"/>
        </w:rPr>
      </w:pPr>
    </w:p>
    <w:bookmarkEnd w:id="39"/>
    <w:p w:rsidR="007031B6" w:rsidRPr="003C0108" w:rsidRDefault="007031B6" w:rsidP="009E6302">
      <w:pPr>
        <w:pStyle w:val="NormalWeb"/>
        <w:shd w:val="clear" w:color="auto" w:fill="FFFFFF"/>
        <w:spacing w:before="0" w:beforeAutospacing="0" w:after="0" w:afterAutospacing="0"/>
        <w:rPr>
          <w:rFonts w:asciiTheme="minorHAnsi" w:hAnsiTheme="minorHAnsi" w:cstheme="minorHAnsi"/>
          <w:sz w:val="22"/>
          <w:szCs w:val="22"/>
        </w:rPr>
      </w:pPr>
      <w:r w:rsidRPr="003C0108">
        <w:rPr>
          <w:rFonts w:asciiTheme="minorHAnsi" w:hAnsiTheme="minorHAnsi" w:cstheme="minorHAnsi"/>
          <w:sz w:val="22"/>
          <w:szCs w:val="22"/>
        </w:rPr>
        <w:t xml:space="preserve">Concluding the case, the Supreme Court said: “"We conclude that the courts below were right to decide that, in circumstances where Parliament has deliberately chosen not to apply a deeming (or equivalent) provision to the determination of ordinary residence under section 117 of the 1983 Act, the words “is ordinarily resident” must be given their usual meaning, </w:t>
      </w:r>
      <w:r w:rsidR="008816F6" w:rsidRPr="003C0108">
        <w:rPr>
          <w:rFonts w:asciiTheme="minorHAnsi" w:hAnsiTheme="minorHAnsi" w:cstheme="minorHAnsi"/>
          <w:sz w:val="22"/>
          <w:szCs w:val="22"/>
        </w:rPr>
        <w:t>where a person was</w:t>
      </w:r>
      <w:r w:rsidRPr="003C0108">
        <w:rPr>
          <w:rFonts w:asciiTheme="minorHAnsi" w:hAnsiTheme="minorHAnsi" w:cstheme="minorHAnsi"/>
          <w:sz w:val="22"/>
          <w:szCs w:val="22"/>
        </w:rPr>
        <w:t xml:space="preserve"> ordinarily resident  immediately before the second detention."</w:t>
      </w:r>
    </w:p>
    <w:p w:rsidR="00333A13" w:rsidRPr="003C0108" w:rsidRDefault="00333A13" w:rsidP="009E6302">
      <w:pPr>
        <w:pStyle w:val="NormalWeb"/>
        <w:shd w:val="clear" w:color="auto" w:fill="FFFFFF"/>
        <w:spacing w:before="0" w:beforeAutospacing="0" w:after="0" w:afterAutospacing="0"/>
        <w:rPr>
          <w:rFonts w:asciiTheme="minorHAnsi" w:hAnsiTheme="minorHAnsi" w:cstheme="minorHAnsi"/>
          <w:sz w:val="22"/>
          <w:szCs w:val="22"/>
        </w:rPr>
      </w:pPr>
    </w:p>
    <w:p w:rsidR="00333A13" w:rsidRPr="003C0108" w:rsidRDefault="008816F6" w:rsidP="009E6302">
      <w:pPr>
        <w:pStyle w:val="NormalWeb"/>
        <w:shd w:val="clear" w:color="auto" w:fill="FFFFFF"/>
        <w:spacing w:before="0" w:beforeAutospacing="0" w:after="0" w:afterAutospacing="0"/>
        <w:rPr>
          <w:rFonts w:asciiTheme="minorHAnsi" w:hAnsiTheme="minorHAnsi" w:cstheme="minorHAnsi"/>
          <w:sz w:val="22"/>
          <w:szCs w:val="22"/>
        </w:rPr>
      </w:pPr>
      <w:r w:rsidRPr="003C0108">
        <w:rPr>
          <w:rFonts w:asciiTheme="minorHAnsi" w:eastAsiaTheme="minorHAnsi" w:hAnsiTheme="minorHAnsi" w:cstheme="minorHAnsi"/>
          <w:sz w:val="22"/>
          <w:szCs w:val="22"/>
          <w:shd w:val="clear" w:color="auto" w:fill="FFFFFF"/>
          <w:lang w:eastAsia="en-US"/>
        </w:rPr>
        <w:t>I</w:t>
      </w:r>
      <w:r w:rsidR="00333A13" w:rsidRPr="003C0108">
        <w:rPr>
          <w:rFonts w:asciiTheme="minorHAnsi" w:eastAsiaTheme="minorHAnsi" w:hAnsiTheme="minorHAnsi" w:cstheme="minorHAnsi"/>
          <w:sz w:val="22"/>
          <w:szCs w:val="22"/>
          <w:shd w:val="clear" w:color="auto" w:fill="FFFFFF"/>
          <w:lang w:eastAsia="en-US"/>
        </w:rPr>
        <w:t>t should be noted that</w:t>
      </w:r>
      <w:hyperlink r:id="rId15" w:tgtFrame="_blank" w:history="1">
        <w:r w:rsidR="00333A13" w:rsidRPr="003C0108">
          <w:rPr>
            <w:rFonts w:asciiTheme="minorHAnsi" w:eastAsiaTheme="minorHAnsi" w:hAnsiTheme="minorHAnsi" w:cstheme="minorHAnsi"/>
            <w:sz w:val="22"/>
            <w:szCs w:val="22"/>
            <w:bdr w:val="none" w:sz="0" w:space="0" w:color="auto" w:frame="1"/>
            <w:shd w:val="clear" w:color="auto" w:fill="FFFFFF"/>
            <w:lang w:eastAsia="en-US"/>
          </w:rPr>
          <w:t> the government has published a draft bill to amend the MHA</w:t>
        </w:r>
      </w:hyperlink>
      <w:r w:rsidR="00333A13" w:rsidRPr="003C0108">
        <w:rPr>
          <w:rFonts w:asciiTheme="minorHAnsi" w:eastAsiaTheme="minorHAnsi" w:hAnsiTheme="minorHAnsi" w:cstheme="minorHAnsi"/>
          <w:sz w:val="22"/>
          <w:szCs w:val="22"/>
          <w:shd w:val="clear" w:color="auto" w:fill="FFFFFF"/>
          <w:lang w:eastAsia="en-US"/>
        </w:rPr>
        <w:t>, which includes provisions that would insert the deeming rules from the Children Act 1989 and Care Act 2014 into section 117 (clause 39).</w:t>
      </w:r>
      <w:r w:rsidRPr="003C0108">
        <w:rPr>
          <w:rFonts w:asciiTheme="minorHAnsi" w:eastAsiaTheme="minorHAnsi" w:hAnsiTheme="minorHAnsi" w:cstheme="minorHAnsi"/>
          <w:sz w:val="22"/>
          <w:szCs w:val="22"/>
          <w:shd w:val="clear" w:color="auto" w:fill="FFFFFF"/>
          <w:lang w:eastAsia="en-US"/>
        </w:rPr>
        <w:t xml:space="preserve"> Should this be the case then this policy will need to be updated to reflect this or any change.</w:t>
      </w:r>
    </w:p>
    <w:bookmarkEnd w:id="38"/>
    <w:p w:rsidR="007031B6" w:rsidRPr="007031B6" w:rsidRDefault="007031B6" w:rsidP="009E6302">
      <w:pPr>
        <w:pStyle w:val="NormalWeb"/>
        <w:shd w:val="clear" w:color="auto" w:fill="FFFFFF"/>
        <w:spacing w:before="0" w:beforeAutospacing="0" w:after="0" w:afterAutospacing="0"/>
        <w:rPr>
          <w:rFonts w:ascii="Arial" w:hAnsi="Arial" w:cs="Arial"/>
          <w:color w:val="FF0000"/>
          <w:sz w:val="21"/>
          <w:szCs w:val="21"/>
        </w:rPr>
      </w:pPr>
    </w:p>
    <w:p w:rsidR="00762000" w:rsidRPr="00507D7D" w:rsidRDefault="002438BA" w:rsidP="009E6302">
      <w:pPr>
        <w:spacing w:after="0"/>
        <w:rPr>
          <w:rFonts w:cstheme="minorHAnsi"/>
          <w:b/>
          <w:bCs/>
        </w:rPr>
      </w:pPr>
      <w:bookmarkStart w:id="40" w:name="_Hlk145920666"/>
      <w:r>
        <w:rPr>
          <w:rFonts w:cstheme="minorHAnsi"/>
          <w:b/>
          <w:bCs/>
        </w:rPr>
        <w:t>3.3</w:t>
      </w:r>
      <w:r w:rsidR="00762000" w:rsidRPr="000C2E5C">
        <w:rPr>
          <w:rFonts w:cstheme="minorHAnsi"/>
          <w:b/>
          <w:bCs/>
        </w:rPr>
        <w:t xml:space="preserve"> </w:t>
      </w:r>
      <w:r w:rsidR="00762000" w:rsidRPr="000C2E5C">
        <w:rPr>
          <w:rFonts w:cstheme="minorHAnsi"/>
          <w:b/>
          <w:bCs/>
        </w:rPr>
        <w:tab/>
      </w:r>
      <w:r>
        <w:rPr>
          <w:rFonts w:cstheme="minorHAnsi"/>
          <w:b/>
          <w:bCs/>
        </w:rPr>
        <w:t xml:space="preserve">The </w:t>
      </w:r>
      <w:r w:rsidRPr="000C2E5C">
        <w:rPr>
          <w:rFonts w:cstheme="minorHAnsi"/>
          <w:b/>
          <w:bCs/>
        </w:rPr>
        <w:t xml:space="preserve">Responsible </w:t>
      </w:r>
      <w:r w:rsidR="00762000" w:rsidRPr="000C2E5C">
        <w:rPr>
          <w:rFonts w:cstheme="minorHAnsi"/>
          <w:b/>
          <w:bCs/>
        </w:rPr>
        <w:t>Integrated Care Board Commissioner</w:t>
      </w:r>
      <w:r w:rsidR="009F3A6F">
        <w:rPr>
          <w:rFonts w:cstheme="minorHAnsi"/>
          <w:b/>
          <w:bCs/>
        </w:rPr>
        <w:t>.</w:t>
      </w:r>
      <w:r w:rsidR="00762000" w:rsidRPr="000C2E5C">
        <w:rPr>
          <w:rFonts w:cstheme="minorHAnsi"/>
          <w:b/>
          <w:bCs/>
        </w:rPr>
        <w:t xml:space="preserve"> </w:t>
      </w:r>
      <w:r w:rsidR="00762000">
        <w:rPr>
          <w:rFonts w:cstheme="minorHAnsi"/>
          <w:b/>
          <w:bCs/>
        </w:rPr>
        <w:t>The legislation</w:t>
      </w:r>
    </w:p>
    <w:bookmarkEnd w:id="40"/>
    <w:p w:rsidR="00762000" w:rsidRPr="000C2E5C" w:rsidRDefault="00762000" w:rsidP="009E6302">
      <w:pPr>
        <w:spacing w:after="0" w:line="240" w:lineRule="auto"/>
        <w:rPr>
          <w:rFonts w:cstheme="minorHAnsi"/>
        </w:rPr>
      </w:pPr>
      <w:r w:rsidRPr="000C2E5C">
        <w:rPr>
          <w:rFonts w:cstheme="minorHAnsi"/>
        </w:rPr>
        <w:t>The key legislative provisions relating to the determination of commissioning responsibility are contained in</w:t>
      </w:r>
    </w:p>
    <w:p w:rsidR="00762000" w:rsidRPr="000C2E5C" w:rsidRDefault="00762000" w:rsidP="009E6302">
      <w:pPr>
        <w:spacing w:after="0" w:line="240" w:lineRule="auto"/>
        <w:rPr>
          <w:rFonts w:cstheme="minorHAnsi"/>
        </w:rPr>
      </w:pPr>
      <w:r w:rsidRPr="000C2E5C">
        <w:rPr>
          <w:rFonts w:cstheme="minorHAnsi"/>
        </w:rPr>
        <w:t xml:space="preserve"> • the NHS Act 2006 (“the 2006 Act”), as amended, including by the Health and Care Act 2022 (“the 2022 Act”);  </w:t>
      </w:r>
    </w:p>
    <w:p w:rsidR="00762000" w:rsidRPr="000C2E5C" w:rsidRDefault="00762000" w:rsidP="009E6302">
      <w:pPr>
        <w:spacing w:after="0" w:line="240" w:lineRule="auto"/>
        <w:rPr>
          <w:rFonts w:cstheme="minorHAnsi"/>
        </w:rPr>
      </w:pPr>
      <w:r w:rsidRPr="000C2E5C">
        <w:rPr>
          <w:rFonts w:cstheme="minorHAnsi"/>
        </w:rPr>
        <w:t xml:space="preserve">• the National Health Service (Integrated Care Boards: Responsibilities) Regulations 2022 (the “ICB Responsibilities Regulations”); </w:t>
      </w:r>
    </w:p>
    <w:p w:rsidR="00762000" w:rsidRPr="000C2E5C" w:rsidRDefault="00762000" w:rsidP="009E6302">
      <w:pPr>
        <w:spacing w:after="0" w:line="240" w:lineRule="auto"/>
        <w:rPr>
          <w:rFonts w:cstheme="minorHAnsi"/>
        </w:rPr>
      </w:pPr>
      <w:r w:rsidRPr="000C2E5C">
        <w:rPr>
          <w:rFonts w:cstheme="minorHAnsi"/>
        </w:rPr>
        <w:t xml:space="preserve"> • the National Health Service (Integrated Care Boards: Exceptions to Core Responsibility) Regulations 2022 (the “ICB Exceptions Regulations”); </w:t>
      </w:r>
    </w:p>
    <w:p w:rsidR="00762000" w:rsidRPr="000C2E5C" w:rsidRDefault="00762000" w:rsidP="009E6302">
      <w:pPr>
        <w:spacing w:after="0" w:line="240" w:lineRule="auto"/>
        <w:rPr>
          <w:rFonts w:cstheme="minorHAnsi"/>
        </w:rPr>
      </w:pPr>
      <w:r w:rsidRPr="000C2E5C">
        <w:rPr>
          <w:rFonts w:cstheme="minorHAnsi"/>
        </w:rPr>
        <w:t xml:space="preserve">• the National Health Service (Integrated Care Boards: Description of NHS Primary Medical Services) Regulations 2022 (the “Primary Medical Services Regulations”); and </w:t>
      </w:r>
    </w:p>
    <w:p w:rsidR="000D0A04" w:rsidRPr="000C2E5C" w:rsidRDefault="00762000" w:rsidP="009E6302">
      <w:pPr>
        <w:spacing w:after="0" w:line="240" w:lineRule="auto"/>
        <w:rPr>
          <w:rFonts w:cstheme="minorHAnsi"/>
        </w:rPr>
      </w:pPr>
      <w:r w:rsidRPr="000C2E5C">
        <w:rPr>
          <w:rFonts w:cstheme="minorHAnsi"/>
        </w:rPr>
        <w:t xml:space="preserve"> • the National Health Service Commissioning Board and Clinical Commissioning Groups (Responsibilities and Standing Rules) Regulations 2012 (as amended by the Health and Care Act 2022 (Consequential and Related Amendments and Transitional Provisions) Regulations 2022) (the “Standing Rules Regulations”)</w:t>
      </w:r>
      <w:r w:rsidR="000D0A04">
        <w:rPr>
          <w:rFonts w:cstheme="minorHAnsi"/>
        </w:rPr>
        <w:t xml:space="preserve">, </w:t>
      </w:r>
      <w:r w:rsidR="000D0A04" w:rsidRPr="000C2E5C">
        <w:rPr>
          <w:rFonts w:cstheme="minorHAnsi"/>
        </w:rPr>
        <w:t>Who Pays? Determining which NHS commissioner is responsible for commissioning healthcare services and making payments to providers</w:t>
      </w:r>
      <w:r w:rsidR="000D0A04">
        <w:rPr>
          <w:rFonts w:cstheme="minorHAnsi"/>
        </w:rPr>
        <w:t xml:space="preserve"> 01.07</w:t>
      </w:r>
      <w:r w:rsidR="003D7E44">
        <w:rPr>
          <w:rFonts w:cstheme="minorHAnsi"/>
        </w:rPr>
        <w:t>.</w:t>
      </w:r>
      <w:r w:rsidR="000D0A04">
        <w:rPr>
          <w:rFonts w:cstheme="minorHAnsi"/>
        </w:rPr>
        <w:t>2022.</w:t>
      </w:r>
    </w:p>
    <w:p w:rsidR="00762000" w:rsidRPr="000C2E5C" w:rsidRDefault="00762000" w:rsidP="009E6302">
      <w:pPr>
        <w:spacing w:after="0" w:line="240" w:lineRule="auto"/>
        <w:rPr>
          <w:rFonts w:cstheme="minorHAnsi"/>
          <w:b/>
        </w:rPr>
      </w:pPr>
    </w:p>
    <w:p w:rsidR="00762000" w:rsidRDefault="000D0A04" w:rsidP="009E6302">
      <w:pPr>
        <w:spacing w:after="0" w:line="240" w:lineRule="auto"/>
        <w:rPr>
          <w:rFonts w:cstheme="minorHAnsi"/>
          <w:b/>
          <w:bCs/>
        </w:rPr>
      </w:pPr>
      <w:r>
        <w:rPr>
          <w:rFonts w:cstheme="minorHAnsi"/>
          <w:b/>
          <w:bCs/>
        </w:rPr>
        <w:t xml:space="preserve"> </w:t>
      </w:r>
      <w:r w:rsidR="003D7E44">
        <w:rPr>
          <w:rFonts w:cstheme="minorHAnsi"/>
          <w:b/>
          <w:bCs/>
        </w:rPr>
        <w:t>“</w:t>
      </w:r>
      <w:r w:rsidR="00B87BA4">
        <w:rPr>
          <w:rFonts w:cstheme="minorHAnsi"/>
          <w:b/>
          <w:bCs/>
        </w:rPr>
        <w:t>W</w:t>
      </w:r>
      <w:r>
        <w:rPr>
          <w:rFonts w:cstheme="minorHAnsi"/>
          <w:b/>
          <w:bCs/>
        </w:rPr>
        <w:t>ho</w:t>
      </w:r>
      <w:r w:rsidR="003D7E44">
        <w:rPr>
          <w:rFonts w:cstheme="minorHAnsi"/>
          <w:b/>
          <w:bCs/>
        </w:rPr>
        <w:t xml:space="preserve"> pays Determining which NHS commissioner is responsible commissioning healthcare services. </w:t>
      </w:r>
    </w:p>
    <w:p w:rsidR="00762000" w:rsidRPr="000C2E5C" w:rsidRDefault="00762000" w:rsidP="009E6302">
      <w:pPr>
        <w:spacing w:after="0" w:line="240" w:lineRule="auto"/>
        <w:rPr>
          <w:rFonts w:cstheme="minorHAnsi"/>
        </w:rPr>
      </w:pPr>
      <w:r w:rsidRPr="000C2E5C">
        <w:rPr>
          <w:rFonts w:cstheme="minorHAnsi"/>
        </w:rPr>
        <w:t>There have been several changes to the NHS responsible commissioner for detained individuals and their section 117 aftercare, over the past few years, these have been captured below to enable NHS Commissioners to make an assessment on the NHS responsible commissioner during the relevant periods of time.</w:t>
      </w:r>
    </w:p>
    <w:p w:rsidR="00762000" w:rsidRPr="000C2E5C" w:rsidRDefault="00762000" w:rsidP="009E6302">
      <w:pPr>
        <w:spacing w:after="0" w:line="240" w:lineRule="auto"/>
        <w:rPr>
          <w:rFonts w:cstheme="minorHAnsi"/>
        </w:rPr>
      </w:pPr>
    </w:p>
    <w:p w:rsidR="00762000" w:rsidRPr="000C2E5C" w:rsidRDefault="00762000" w:rsidP="009E6302">
      <w:pPr>
        <w:spacing w:after="0" w:line="240" w:lineRule="auto"/>
        <w:rPr>
          <w:rFonts w:cstheme="minorHAnsi"/>
        </w:rPr>
      </w:pPr>
      <w:r w:rsidRPr="000C2E5C">
        <w:rPr>
          <w:rFonts w:cstheme="minorHAnsi"/>
        </w:rPr>
        <w:t xml:space="preserve">The current position as of 1 July 2022 onward is outlined in paragraph 18 of the 2022 Who Pays? Determining which NHS commissioner is responsible for commissioning healthcare services and making payments to providers. </w:t>
      </w:r>
    </w:p>
    <w:p w:rsidR="00762000" w:rsidRPr="000C2E5C" w:rsidRDefault="00762000" w:rsidP="009E6302">
      <w:pPr>
        <w:pStyle w:val="Default"/>
        <w:rPr>
          <w:rFonts w:asciiTheme="minorHAnsi" w:hAnsiTheme="minorHAnsi" w:cstheme="minorHAnsi"/>
          <w:bCs/>
          <w:color w:val="auto"/>
          <w:sz w:val="22"/>
          <w:szCs w:val="22"/>
        </w:rPr>
      </w:pPr>
      <w:r w:rsidRPr="000C2E5C">
        <w:rPr>
          <w:rFonts w:asciiTheme="minorHAnsi" w:hAnsiTheme="minorHAnsi" w:cstheme="minorHAnsi"/>
          <w:color w:val="auto"/>
          <w:sz w:val="22"/>
          <w:szCs w:val="22"/>
        </w:rPr>
        <w:t xml:space="preserve">In respect of ICB-commissioned detention and aftercare services, the ICB responsible for commissioning and payment will be determined on the basis of the general rules at paragraph 10.2 of the 2022 </w:t>
      </w:r>
      <w:r w:rsidRPr="000C2E5C">
        <w:rPr>
          <w:rFonts w:asciiTheme="minorHAnsi" w:hAnsiTheme="minorHAnsi" w:cstheme="minorHAnsi"/>
          <w:bCs/>
          <w:color w:val="auto"/>
          <w:sz w:val="22"/>
          <w:szCs w:val="22"/>
        </w:rPr>
        <w:t>“Who pays?  Determining which NHS commissioner is responsible for commissioning healthcare services and making payments to providers</w:t>
      </w:r>
      <w:r w:rsidRPr="000C2E5C">
        <w:rPr>
          <w:rFonts w:asciiTheme="minorHAnsi" w:hAnsiTheme="minorHAnsi" w:cstheme="minorHAnsi"/>
          <w:color w:val="auto"/>
          <w:sz w:val="22"/>
          <w:szCs w:val="22"/>
        </w:rPr>
        <w:t xml:space="preserve">, applied at the point of the </w:t>
      </w:r>
      <w:r w:rsidR="00DD6C70">
        <w:rPr>
          <w:rFonts w:asciiTheme="minorHAnsi" w:hAnsiTheme="minorHAnsi" w:cstheme="minorHAnsi"/>
          <w:color w:val="auto"/>
          <w:sz w:val="22"/>
          <w:szCs w:val="22"/>
        </w:rPr>
        <w:t>CYP</w:t>
      </w:r>
      <w:r w:rsidRPr="000C2E5C">
        <w:rPr>
          <w:rFonts w:asciiTheme="minorHAnsi" w:hAnsiTheme="minorHAnsi" w:cstheme="minorHAnsi"/>
          <w:color w:val="auto"/>
          <w:sz w:val="22"/>
          <w:szCs w:val="22"/>
        </w:rPr>
        <w:t>’s initial detention in hospital under the Act (whether for assessment or treatment). This ICB will be known as the “originating ICB”.</w:t>
      </w:r>
      <w:r>
        <w:rPr>
          <w:rFonts w:asciiTheme="minorHAnsi" w:hAnsiTheme="minorHAnsi" w:cstheme="minorHAnsi"/>
          <w:color w:val="auto"/>
          <w:sz w:val="22"/>
          <w:szCs w:val="22"/>
        </w:rPr>
        <w:t xml:space="preserve"> </w:t>
      </w:r>
      <w:r w:rsidRPr="000C2E5C">
        <w:rPr>
          <w:rFonts w:asciiTheme="minorHAnsi" w:hAnsiTheme="minorHAnsi" w:cstheme="minorHAnsi"/>
          <w:bCs/>
          <w:color w:val="auto"/>
          <w:sz w:val="22"/>
          <w:szCs w:val="22"/>
        </w:rPr>
        <w:t>Paragraph 10.2 of the 2022 “Who pays? Determining which NHS commissioner is responsible for commissioning healthcare services and making payments to providers) states:</w:t>
      </w:r>
    </w:p>
    <w:p w:rsidR="00762000" w:rsidRPr="000C2E5C" w:rsidRDefault="00762000" w:rsidP="009E6302">
      <w:pPr>
        <w:pStyle w:val="Default"/>
        <w:rPr>
          <w:rFonts w:asciiTheme="minorHAnsi" w:hAnsiTheme="minorHAnsi" w:cstheme="minorHAnsi"/>
          <w:color w:val="auto"/>
          <w:sz w:val="22"/>
          <w:szCs w:val="22"/>
        </w:rPr>
      </w:pPr>
      <w:r w:rsidRPr="000C2E5C">
        <w:rPr>
          <w:rFonts w:asciiTheme="minorHAnsi" w:hAnsiTheme="minorHAnsi" w:cstheme="minorHAnsi"/>
          <w:color w:val="auto"/>
          <w:sz w:val="22"/>
          <w:szCs w:val="22"/>
        </w:rPr>
        <w:t xml:space="preserve">“The general rules for determining responsibility between ICBs Where a patient is registered on the list of NHS patients of a GP practice, the ICB with core responsibility for the individual will be the ICB with which that GP practice is associated”. </w:t>
      </w:r>
    </w:p>
    <w:p w:rsidR="00762000" w:rsidRDefault="00762000" w:rsidP="009E6302">
      <w:pPr>
        <w:pStyle w:val="Default"/>
        <w:rPr>
          <w:rFonts w:asciiTheme="minorHAnsi" w:hAnsiTheme="minorHAnsi" w:cstheme="minorHAnsi"/>
          <w:color w:val="auto"/>
          <w:sz w:val="22"/>
          <w:szCs w:val="22"/>
        </w:rPr>
      </w:pPr>
    </w:p>
    <w:p w:rsidR="00762000" w:rsidRPr="000C2E5C" w:rsidRDefault="00762000" w:rsidP="009E6302">
      <w:pPr>
        <w:pStyle w:val="Default"/>
        <w:rPr>
          <w:rFonts w:asciiTheme="minorHAnsi" w:hAnsiTheme="minorHAnsi" w:cstheme="minorHAnsi"/>
          <w:bCs/>
          <w:color w:val="auto"/>
          <w:sz w:val="22"/>
          <w:szCs w:val="22"/>
        </w:rPr>
      </w:pPr>
      <w:r w:rsidRPr="000C2E5C">
        <w:rPr>
          <w:rFonts w:asciiTheme="minorHAnsi" w:hAnsiTheme="minorHAnsi" w:cstheme="minorHAnsi"/>
          <w:color w:val="auto"/>
          <w:sz w:val="22"/>
          <w:szCs w:val="22"/>
        </w:rPr>
        <w:t>Any one GP practice may have some patients who are usually resident in one ICB area and others who are usually resident in another. In that situation, the responsible ICB</w:t>
      </w:r>
      <w:r w:rsidR="008816F6">
        <w:rPr>
          <w:rFonts w:asciiTheme="minorHAnsi" w:hAnsiTheme="minorHAnsi" w:cstheme="minorHAnsi"/>
          <w:color w:val="auto"/>
          <w:sz w:val="22"/>
          <w:szCs w:val="22"/>
        </w:rPr>
        <w:t xml:space="preserve"> (originating ICB)</w:t>
      </w:r>
      <w:r w:rsidRPr="000C2E5C">
        <w:rPr>
          <w:rFonts w:asciiTheme="minorHAnsi" w:hAnsiTheme="minorHAnsi" w:cstheme="minorHAnsi"/>
          <w:color w:val="auto"/>
          <w:sz w:val="22"/>
          <w:szCs w:val="22"/>
        </w:rPr>
        <w:t xml:space="preserve"> for all of the patients registered with that practice will be the ICB of which that practice is a member.</w:t>
      </w:r>
    </w:p>
    <w:p w:rsidR="00762000" w:rsidRPr="000C2E5C" w:rsidRDefault="00762000" w:rsidP="009E6302">
      <w:pPr>
        <w:pStyle w:val="Default"/>
        <w:rPr>
          <w:rFonts w:asciiTheme="minorHAnsi" w:hAnsiTheme="minorHAnsi" w:cstheme="minorHAnsi"/>
          <w:color w:val="auto"/>
          <w:sz w:val="22"/>
          <w:szCs w:val="22"/>
        </w:rPr>
      </w:pPr>
    </w:p>
    <w:p w:rsidR="003B3ACD" w:rsidRDefault="00762000" w:rsidP="003B3ACD">
      <w:pPr>
        <w:spacing w:after="0" w:line="240" w:lineRule="auto"/>
        <w:rPr>
          <w:rFonts w:cstheme="minorHAnsi"/>
          <w:color w:val="FF0000"/>
        </w:rPr>
      </w:pPr>
      <w:r w:rsidRPr="000C2E5C">
        <w:rPr>
          <w:rFonts w:cstheme="minorHAnsi"/>
        </w:rPr>
        <w:t xml:space="preserve">This originating ICB will then retain responsibility for commissioning and payment throughout the initial detention (including any period of informal admission following detention, during which the </w:t>
      </w:r>
      <w:r w:rsidR="00DD6C70">
        <w:rPr>
          <w:rFonts w:cstheme="minorHAnsi"/>
        </w:rPr>
        <w:t>CYP</w:t>
      </w:r>
      <w:r w:rsidRPr="000C2E5C">
        <w:rPr>
          <w:rFonts w:cstheme="minorHAnsi"/>
        </w:rPr>
        <w:t xml:space="preserve"> is no longer detained but remains in hospital voluntarily), for the whole period for which any s</w:t>
      </w:r>
      <w:r w:rsidR="003D7E44">
        <w:rPr>
          <w:rFonts w:cstheme="minorHAnsi"/>
        </w:rPr>
        <w:t xml:space="preserve">ection </w:t>
      </w:r>
      <w:r w:rsidRPr="000C2E5C">
        <w:rPr>
          <w:rFonts w:cstheme="minorHAnsi"/>
        </w:rPr>
        <w:t>117 aftercare is provided</w:t>
      </w:r>
      <w:r w:rsidR="003B3ACD">
        <w:rPr>
          <w:rFonts w:cstheme="minorHAnsi"/>
        </w:rPr>
        <w:t>.</w:t>
      </w:r>
      <w:r w:rsidRPr="000C2E5C">
        <w:rPr>
          <w:rFonts w:cstheme="minorHAnsi"/>
        </w:rPr>
        <w:t xml:space="preserve"> </w:t>
      </w:r>
    </w:p>
    <w:p w:rsidR="00B87BA4" w:rsidRDefault="00B87BA4" w:rsidP="009E6302">
      <w:pPr>
        <w:pStyle w:val="Default"/>
        <w:rPr>
          <w:rFonts w:asciiTheme="minorHAnsi" w:hAnsiTheme="minorHAnsi" w:cstheme="minorHAnsi"/>
          <w:bCs/>
          <w:color w:val="auto"/>
          <w:sz w:val="22"/>
          <w:szCs w:val="22"/>
        </w:rPr>
      </w:pPr>
    </w:p>
    <w:p w:rsidR="00762000" w:rsidRPr="003C0108" w:rsidRDefault="003C0108" w:rsidP="009E6302">
      <w:pPr>
        <w:pStyle w:val="Default"/>
        <w:rPr>
          <w:rFonts w:asciiTheme="minorHAnsi" w:hAnsiTheme="minorHAnsi" w:cstheme="minorHAnsi"/>
          <w:bCs/>
          <w:color w:val="auto"/>
          <w:sz w:val="22"/>
          <w:szCs w:val="22"/>
        </w:rPr>
      </w:pPr>
      <w:bookmarkStart w:id="41" w:name="_Hlk151980043"/>
      <w:r>
        <w:rPr>
          <w:rFonts w:asciiTheme="minorHAnsi" w:hAnsiTheme="minorHAnsi" w:cstheme="minorHAnsi"/>
          <w:bCs/>
          <w:color w:val="auto"/>
          <w:sz w:val="22"/>
          <w:szCs w:val="22"/>
        </w:rPr>
        <w:t xml:space="preserve">The recent supreme court judgement relating </w:t>
      </w:r>
      <w:r w:rsidRPr="003C0108">
        <w:rPr>
          <w:rFonts w:asciiTheme="minorHAnsi" w:hAnsiTheme="minorHAnsi" w:cstheme="minorHAnsi"/>
          <w:bCs/>
          <w:color w:val="auto"/>
          <w:sz w:val="22"/>
          <w:szCs w:val="22"/>
        </w:rPr>
        <w:t xml:space="preserve">to </w:t>
      </w:r>
      <w:r w:rsidRPr="003C0108">
        <w:rPr>
          <w:rFonts w:asciiTheme="minorHAnsi" w:hAnsiTheme="minorHAnsi" w:cstheme="minorHAnsi"/>
          <w:color w:val="auto"/>
          <w:sz w:val="22"/>
          <w:szCs w:val="22"/>
        </w:rPr>
        <w:t>the appeal submitted by Worcestershire,</w:t>
      </w:r>
      <w:r>
        <w:rPr>
          <w:rFonts w:asciiTheme="minorHAnsi" w:hAnsiTheme="minorHAnsi" w:cstheme="minorHAnsi"/>
          <w:color w:val="auto"/>
          <w:sz w:val="22"/>
          <w:szCs w:val="22"/>
        </w:rPr>
        <w:t xml:space="preserve"> relates to Local Authorities and has not currently impacted on the NHS who pays guidance which remains in place</w:t>
      </w:r>
      <w:r w:rsidR="00B87BA4">
        <w:rPr>
          <w:rFonts w:asciiTheme="minorHAnsi" w:hAnsiTheme="minorHAnsi" w:cstheme="minorHAnsi"/>
          <w:color w:val="auto"/>
          <w:sz w:val="22"/>
          <w:szCs w:val="22"/>
        </w:rPr>
        <w:t xml:space="preserve"> as described above.</w:t>
      </w:r>
    </w:p>
    <w:bookmarkEnd w:id="41"/>
    <w:p w:rsidR="003C0108" w:rsidRPr="000C2E5C" w:rsidRDefault="003C0108" w:rsidP="009E6302">
      <w:pPr>
        <w:pStyle w:val="Default"/>
        <w:rPr>
          <w:rFonts w:asciiTheme="minorHAnsi" w:hAnsiTheme="minorHAnsi" w:cstheme="minorHAnsi"/>
          <w:bCs/>
          <w:color w:val="auto"/>
          <w:sz w:val="22"/>
          <w:szCs w:val="22"/>
        </w:rPr>
      </w:pPr>
    </w:p>
    <w:p w:rsidR="00762000" w:rsidRPr="00EA7BE8" w:rsidRDefault="00762000" w:rsidP="009E6302">
      <w:pPr>
        <w:pStyle w:val="Default"/>
        <w:rPr>
          <w:rFonts w:asciiTheme="minorHAnsi" w:hAnsiTheme="minorHAnsi" w:cstheme="minorHAnsi"/>
          <w:bCs/>
          <w:color w:val="auto"/>
          <w:sz w:val="22"/>
          <w:szCs w:val="22"/>
        </w:rPr>
      </w:pPr>
      <w:r w:rsidRPr="000C2E5C">
        <w:rPr>
          <w:rFonts w:asciiTheme="minorHAnsi" w:hAnsiTheme="minorHAnsi" w:cstheme="minorHAnsi"/>
          <w:color w:val="auto"/>
          <w:sz w:val="22"/>
          <w:szCs w:val="22"/>
        </w:rPr>
        <w:t xml:space="preserve">If a </w:t>
      </w:r>
      <w:r w:rsidR="00DD6C70">
        <w:rPr>
          <w:rFonts w:asciiTheme="minorHAnsi" w:hAnsiTheme="minorHAnsi" w:cstheme="minorHAnsi"/>
          <w:color w:val="auto"/>
          <w:sz w:val="22"/>
          <w:szCs w:val="22"/>
        </w:rPr>
        <w:t>CYP</w:t>
      </w:r>
      <w:r w:rsidRPr="000C2E5C">
        <w:rPr>
          <w:rFonts w:asciiTheme="minorHAnsi" w:hAnsiTheme="minorHAnsi" w:cstheme="minorHAnsi"/>
          <w:color w:val="auto"/>
          <w:sz w:val="22"/>
          <w:szCs w:val="22"/>
        </w:rPr>
        <w:t xml:space="preserve"> is detained under</w:t>
      </w:r>
      <w:r>
        <w:rPr>
          <w:rFonts w:asciiTheme="minorHAnsi" w:hAnsiTheme="minorHAnsi" w:cstheme="minorHAnsi"/>
          <w:color w:val="auto"/>
          <w:sz w:val="22"/>
          <w:szCs w:val="22"/>
        </w:rPr>
        <w:t xml:space="preserve"> mental health act</w:t>
      </w:r>
      <w:r w:rsidRPr="000C2E5C">
        <w:rPr>
          <w:rFonts w:asciiTheme="minorHAnsi" w:hAnsiTheme="minorHAnsi" w:cstheme="minorHAnsi"/>
          <w:color w:val="auto"/>
          <w:sz w:val="22"/>
          <w:szCs w:val="22"/>
        </w:rPr>
        <w:t xml:space="preserve"> s</w:t>
      </w:r>
      <w:r>
        <w:rPr>
          <w:rFonts w:asciiTheme="minorHAnsi" w:hAnsiTheme="minorHAnsi" w:cstheme="minorHAnsi"/>
          <w:color w:val="auto"/>
          <w:sz w:val="22"/>
          <w:szCs w:val="22"/>
        </w:rPr>
        <w:t xml:space="preserve">ection </w:t>
      </w:r>
      <w:r w:rsidRPr="000C2E5C">
        <w:rPr>
          <w:rFonts w:asciiTheme="minorHAnsi" w:hAnsiTheme="minorHAnsi" w:cstheme="minorHAnsi"/>
          <w:color w:val="auto"/>
          <w:sz w:val="22"/>
          <w:szCs w:val="22"/>
        </w:rPr>
        <w:t>2 for assessment and then, while they are in hospital, this becomes a s</w:t>
      </w:r>
      <w:r>
        <w:rPr>
          <w:rFonts w:asciiTheme="minorHAnsi" w:hAnsiTheme="minorHAnsi" w:cstheme="minorHAnsi"/>
          <w:color w:val="auto"/>
          <w:sz w:val="22"/>
          <w:szCs w:val="22"/>
        </w:rPr>
        <w:t xml:space="preserve">ection </w:t>
      </w:r>
      <w:r w:rsidRPr="000C2E5C">
        <w:rPr>
          <w:rFonts w:asciiTheme="minorHAnsi" w:hAnsiTheme="minorHAnsi" w:cstheme="minorHAnsi"/>
          <w:color w:val="auto"/>
          <w:sz w:val="22"/>
          <w:szCs w:val="22"/>
        </w:rPr>
        <w:t>3 detention for treatment, the ‘point of initial detention’ will be the date of the s</w:t>
      </w:r>
      <w:r>
        <w:rPr>
          <w:rFonts w:asciiTheme="minorHAnsi" w:hAnsiTheme="minorHAnsi" w:cstheme="minorHAnsi"/>
          <w:color w:val="auto"/>
          <w:sz w:val="22"/>
          <w:szCs w:val="22"/>
        </w:rPr>
        <w:t xml:space="preserve">ection </w:t>
      </w:r>
      <w:r w:rsidRPr="000C2E5C">
        <w:rPr>
          <w:rFonts w:asciiTheme="minorHAnsi" w:hAnsiTheme="minorHAnsi" w:cstheme="minorHAnsi"/>
          <w:color w:val="auto"/>
          <w:sz w:val="22"/>
          <w:szCs w:val="22"/>
        </w:rPr>
        <w:t>2 detention.</w:t>
      </w:r>
    </w:p>
    <w:p w:rsidR="00762000" w:rsidRPr="000C2E5C" w:rsidRDefault="00762000" w:rsidP="009E6302">
      <w:pPr>
        <w:autoSpaceDE w:val="0"/>
        <w:autoSpaceDN w:val="0"/>
        <w:adjustRightInd w:val="0"/>
        <w:spacing w:after="0" w:line="240" w:lineRule="auto"/>
        <w:rPr>
          <w:rFonts w:cstheme="minorHAnsi"/>
        </w:rPr>
      </w:pPr>
    </w:p>
    <w:p w:rsidR="00762000" w:rsidRPr="000C2E5C" w:rsidRDefault="00762000" w:rsidP="009E6302">
      <w:pPr>
        <w:autoSpaceDE w:val="0"/>
        <w:autoSpaceDN w:val="0"/>
        <w:adjustRightInd w:val="0"/>
        <w:spacing w:after="0" w:line="240" w:lineRule="auto"/>
        <w:rPr>
          <w:rFonts w:cstheme="minorHAnsi"/>
        </w:rPr>
      </w:pPr>
      <w:r w:rsidRPr="000C2E5C">
        <w:rPr>
          <w:rFonts w:cstheme="minorHAnsi"/>
        </w:rPr>
        <w:t xml:space="preserve">Where a </w:t>
      </w:r>
      <w:r w:rsidR="00DD6C70">
        <w:rPr>
          <w:rFonts w:cstheme="minorHAnsi"/>
        </w:rPr>
        <w:t>CYP</w:t>
      </w:r>
      <w:r w:rsidRPr="000C2E5C">
        <w:rPr>
          <w:rFonts w:cstheme="minorHAnsi"/>
        </w:rPr>
        <w:t xml:space="preserve"> is not registered with a GP practice, the responsible commissioner will be the ICB in whose geographic area the </w:t>
      </w:r>
      <w:r w:rsidR="00DD6C70">
        <w:rPr>
          <w:rFonts w:cstheme="minorHAnsi"/>
        </w:rPr>
        <w:t>CYP</w:t>
      </w:r>
      <w:r w:rsidRPr="000C2E5C">
        <w:rPr>
          <w:rFonts w:cstheme="minorHAnsi"/>
        </w:rPr>
        <w:t xml:space="preserve"> is “usually resident”.  </w:t>
      </w:r>
    </w:p>
    <w:p w:rsidR="00762000" w:rsidRDefault="00762000" w:rsidP="009E6302">
      <w:pPr>
        <w:pStyle w:val="Default"/>
        <w:rPr>
          <w:rFonts w:asciiTheme="minorHAnsi" w:hAnsiTheme="minorHAnsi" w:cstheme="minorHAnsi"/>
          <w:color w:val="auto"/>
          <w:sz w:val="22"/>
          <w:szCs w:val="22"/>
        </w:rPr>
      </w:pPr>
    </w:p>
    <w:p w:rsidR="00762000" w:rsidRPr="0083771F" w:rsidRDefault="002438BA" w:rsidP="008552C4">
      <w:pPr>
        <w:pStyle w:val="Heading3"/>
        <w:spacing w:before="0" w:line="240" w:lineRule="auto"/>
        <w:rPr>
          <w:rFonts w:asciiTheme="minorHAnsi" w:hAnsiTheme="minorHAnsi" w:cstheme="minorHAnsi"/>
        </w:rPr>
      </w:pPr>
      <w:bookmarkStart w:id="42" w:name="_Toc145928826"/>
      <w:bookmarkStart w:id="43" w:name="_Hlk145920729"/>
      <w:r>
        <w:rPr>
          <w:rFonts w:asciiTheme="minorHAnsi" w:hAnsiTheme="minorHAnsi" w:cstheme="minorHAnsi"/>
        </w:rPr>
        <w:t>3.4 A</w:t>
      </w:r>
      <w:r w:rsidR="00762000" w:rsidRPr="0083771F">
        <w:rPr>
          <w:rFonts w:asciiTheme="minorHAnsi" w:hAnsiTheme="minorHAnsi" w:cstheme="minorHAnsi"/>
        </w:rPr>
        <w:t>scertaining originating responsible authorities where capacity is impaired</w:t>
      </w:r>
      <w:bookmarkEnd w:id="42"/>
    </w:p>
    <w:bookmarkEnd w:id="43"/>
    <w:p w:rsidR="00762000" w:rsidRPr="0083771F" w:rsidRDefault="00762000" w:rsidP="009E6302">
      <w:pPr>
        <w:pStyle w:val="Default"/>
        <w:rPr>
          <w:rFonts w:asciiTheme="minorHAnsi" w:hAnsiTheme="minorHAnsi" w:cstheme="minorHAnsi"/>
          <w:bCs/>
          <w:color w:val="auto"/>
          <w:sz w:val="22"/>
          <w:szCs w:val="22"/>
        </w:rPr>
      </w:pPr>
      <w:r w:rsidRPr="0083771F">
        <w:rPr>
          <w:rFonts w:asciiTheme="minorHAnsi" w:hAnsiTheme="minorHAnsi" w:cstheme="minorHAnsi"/>
          <w:bCs/>
          <w:color w:val="auto"/>
          <w:sz w:val="22"/>
          <w:szCs w:val="22"/>
        </w:rPr>
        <w:t>Where an individual lacks capacity to make decisions about their care, the Cornwall case provides the following assistance:</w:t>
      </w:r>
    </w:p>
    <w:p w:rsidR="00762000" w:rsidRPr="0083771F" w:rsidRDefault="00762000" w:rsidP="009E6302">
      <w:pPr>
        <w:pStyle w:val="Default"/>
        <w:rPr>
          <w:rFonts w:asciiTheme="minorHAnsi" w:hAnsiTheme="minorHAnsi" w:cstheme="minorHAnsi"/>
          <w:bCs/>
          <w:color w:val="auto"/>
          <w:sz w:val="22"/>
          <w:szCs w:val="22"/>
        </w:rPr>
      </w:pPr>
      <w:r w:rsidRPr="0083771F">
        <w:rPr>
          <w:rFonts w:asciiTheme="minorHAnsi" w:hAnsiTheme="minorHAnsi" w:cstheme="minorHAnsi"/>
          <w:bCs/>
          <w:color w:val="auto"/>
          <w:sz w:val="22"/>
          <w:szCs w:val="22"/>
        </w:rPr>
        <w:t xml:space="preserve">“Adopt the Shah approach, however, place no regard to the fact that the </w:t>
      </w:r>
      <w:r w:rsidR="00235094">
        <w:rPr>
          <w:rFonts w:asciiTheme="minorHAnsi" w:hAnsiTheme="minorHAnsi" w:cstheme="minorHAnsi"/>
          <w:bCs/>
          <w:color w:val="auto"/>
          <w:sz w:val="22"/>
          <w:szCs w:val="22"/>
        </w:rPr>
        <w:t>young person</w:t>
      </w:r>
      <w:r w:rsidRPr="0083771F">
        <w:rPr>
          <w:rFonts w:asciiTheme="minorHAnsi" w:hAnsiTheme="minorHAnsi" w:cstheme="minorHAnsi"/>
          <w:bCs/>
          <w:color w:val="auto"/>
          <w:sz w:val="22"/>
          <w:szCs w:val="22"/>
        </w:rPr>
        <w:t xml:space="preserve">, by reason of their lack of capacity cannot be expected to live there voluntarily. This involves considering all the facts, such as the place of the person’s physical presence, their purpose for living there, the person’s connection with the area, their duration of residence there and the person’s wishes and feelings (insofar as these are ascertainable and relevant) to establish whether the purpose of the residence has a sufficient degree of continuity to be described as settled, whether of long or short duration” </w:t>
      </w:r>
    </w:p>
    <w:p w:rsidR="00762000" w:rsidRDefault="00762000" w:rsidP="009E6302">
      <w:pPr>
        <w:pStyle w:val="Default"/>
        <w:rPr>
          <w:rFonts w:asciiTheme="minorHAnsi" w:hAnsiTheme="minorHAnsi" w:cstheme="minorHAnsi"/>
          <w:bCs/>
          <w:color w:val="auto"/>
          <w:sz w:val="22"/>
          <w:szCs w:val="22"/>
        </w:rPr>
      </w:pPr>
      <w:r w:rsidRPr="0083771F">
        <w:rPr>
          <w:rFonts w:asciiTheme="minorHAnsi" w:hAnsiTheme="minorHAnsi" w:cstheme="minorHAnsi"/>
          <w:bCs/>
          <w:color w:val="auto"/>
          <w:sz w:val="22"/>
          <w:szCs w:val="22"/>
        </w:rPr>
        <w:t>Where an individual has capacity to decide where to live ordinary residence “refers to a man’s abode in a particular place or country which he has adopted voluntarily and for settled purposes as part of the regular order of his life for the time being, whether of short or long duration.” This is known as the “Shah” test</w:t>
      </w:r>
      <w:r>
        <w:rPr>
          <w:rFonts w:asciiTheme="minorHAnsi" w:hAnsiTheme="minorHAnsi" w:cstheme="minorHAnsi"/>
          <w:bCs/>
          <w:color w:val="auto"/>
          <w:sz w:val="22"/>
          <w:szCs w:val="22"/>
        </w:rPr>
        <w:t>.</w:t>
      </w:r>
    </w:p>
    <w:bookmarkEnd w:id="33"/>
    <w:p w:rsidR="00762000" w:rsidRDefault="00762000" w:rsidP="009E6302">
      <w:pPr>
        <w:pStyle w:val="Default"/>
        <w:rPr>
          <w:rFonts w:asciiTheme="minorHAnsi" w:hAnsiTheme="minorHAnsi" w:cstheme="minorHAnsi"/>
          <w:bCs/>
          <w:color w:val="auto"/>
          <w:sz w:val="22"/>
          <w:szCs w:val="22"/>
        </w:rPr>
      </w:pPr>
    </w:p>
    <w:p w:rsidR="00762000" w:rsidRPr="00807FC7" w:rsidRDefault="002438BA" w:rsidP="009E6302">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4.</w:t>
      </w:r>
      <w:bookmarkStart w:id="44" w:name="_Hlk145920754"/>
      <w:r>
        <w:rPr>
          <w:rFonts w:asciiTheme="minorHAnsi" w:hAnsiTheme="minorHAnsi" w:cstheme="minorHAnsi"/>
          <w:b/>
          <w:color w:val="auto"/>
          <w:sz w:val="22"/>
          <w:szCs w:val="22"/>
        </w:rPr>
        <w:t xml:space="preserve">0 </w:t>
      </w:r>
      <w:r w:rsidR="00762000">
        <w:rPr>
          <w:rFonts w:asciiTheme="minorHAnsi" w:hAnsiTheme="minorHAnsi" w:cstheme="minorHAnsi"/>
          <w:b/>
          <w:color w:val="auto"/>
          <w:sz w:val="22"/>
          <w:szCs w:val="22"/>
        </w:rPr>
        <w:t>Capacity and Consent.</w:t>
      </w:r>
      <w:bookmarkEnd w:id="44"/>
    </w:p>
    <w:p w:rsidR="00762000" w:rsidRPr="00A25C42" w:rsidRDefault="00762000" w:rsidP="00DD6C70">
      <w:pPr>
        <w:pStyle w:val="ListParagraph"/>
        <w:spacing w:after="0" w:line="240" w:lineRule="auto"/>
        <w:ind w:left="0"/>
        <w:rPr>
          <w:rFonts w:cstheme="minorHAnsi"/>
          <w:b/>
          <w:bCs/>
        </w:rPr>
      </w:pPr>
      <w:r w:rsidRPr="00807FC7">
        <w:rPr>
          <w:rFonts w:cstheme="minorHAnsi"/>
        </w:rPr>
        <w:t xml:space="preserve">Each organisation will work with their local policies in respect of capacity and consent in </w:t>
      </w:r>
      <w:r>
        <w:rPr>
          <w:rFonts w:cstheme="minorHAnsi"/>
        </w:rPr>
        <w:t>relation to</w:t>
      </w:r>
      <w:r w:rsidRPr="00807FC7">
        <w:rPr>
          <w:rFonts w:cstheme="minorHAnsi"/>
        </w:rPr>
        <w:t xml:space="preserve"> section 117 aftercare.</w:t>
      </w:r>
      <w:r>
        <w:rPr>
          <w:rFonts w:cstheme="minorHAnsi"/>
        </w:rPr>
        <w:t xml:space="preserve"> </w:t>
      </w:r>
      <w:r>
        <w:rPr>
          <w:rFonts w:eastAsia="Times New Roman" w:cstheme="minorHAnsi"/>
          <w:color w:val="333333"/>
          <w:lang w:eastAsia="en-GB"/>
        </w:rPr>
        <w:t xml:space="preserve"> Additional information covering all age groups up to the individual’s 18</w:t>
      </w:r>
      <w:r w:rsidRPr="00342B38">
        <w:rPr>
          <w:rFonts w:eastAsia="Times New Roman" w:cstheme="minorHAnsi"/>
          <w:color w:val="333333"/>
          <w:vertAlign w:val="superscript"/>
          <w:lang w:eastAsia="en-GB"/>
        </w:rPr>
        <w:t>th</w:t>
      </w:r>
      <w:r>
        <w:rPr>
          <w:rFonts w:eastAsia="Times New Roman" w:cstheme="minorHAnsi"/>
          <w:color w:val="333333"/>
          <w:lang w:eastAsia="en-GB"/>
        </w:rPr>
        <w:t xml:space="preserve"> birthday, is contained in section 19 of the Mental Health Act Code of Practice.</w:t>
      </w:r>
    </w:p>
    <w:p w:rsidR="00762000" w:rsidRPr="00807FC7" w:rsidRDefault="00762000" w:rsidP="00DD6C70">
      <w:pPr>
        <w:widowControl w:val="0"/>
        <w:tabs>
          <w:tab w:val="left" w:pos="1128"/>
          <w:tab w:val="left" w:pos="1129"/>
        </w:tabs>
        <w:autoSpaceDE w:val="0"/>
        <w:autoSpaceDN w:val="0"/>
        <w:spacing w:after="0" w:line="240" w:lineRule="auto"/>
        <w:rPr>
          <w:rFonts w:cstheme="minorHAnsi"/>
        </w:rPr>
      </w:pPr>
    </w:p>
    <w:p w:rsidR="00F879D6" w:rsidRPr="00CE4D1B" w:rsidRDefault="009E6302" w:rsidP="009E6302">
      <w:pPr>
        <w:pStyle w:val="BodyText"/>
        <w:jc w:val="both"/>
        <w:rPr>
          <w:rFonts w:asciiTheme="minorHAnsi" w:hAnsiTheme="minorHAnsi" w:cstheme="minorHAnsi"/>
          <w:b/>
          <w:sz w:val="22"/>
          <w:szCs w:val="22"/>
        </w:rPr>
      </w:pPr>
      <w:bookmarkStart w:id="45" w:name="_Hlk145920781"/>
      <w:r>
        <w:rPr>
          <w:rFonts w:asciiTheme="minorHAnsi" w:hAnsiTheme="minorHAnsi" w:cstheme="minorHAnsi"/>
          <w:b/>
          <w:sz w:val="22"/>
          <w:szCs w:val="22"/>
        </w:rPr>
        <w:t xml:space="preserve">5.0 </w:t>
      </w:r>
      <w:r w:rsidRPr="00CE4D1B">
        <w:rPr>
          <w:rFonts w:asciiTheme="minorHAnsi" w:hAnsiTheme="minorHAnsi" w:cstheme="minorHAnsi"/>
          <w:b/>
          <w:sz w:val="22"/>
          <w:szCs w:val="22"/>
        </w:rPr>
        <w:t>Section</w:t>
      </w:r>
      <w:r w:rsidR="00CE4D1B" w:rsidRPr="00CE4D1B">
        <w:rPr>
          <w:rFonts w:asciiTheme="minorHAnsi" w:hAnsiTheme="minorHAnsi" w:cstheme="minorHAnsi"/>
          <w:b/>
          <w:sz w:val="22"/>
          <w:szCs w:val="22"/>
        </w:rPr>
        <w:t xml:space="preserve"> 117 in relation to Children and Young people (MHA CoP</w:t>
      </w:r>
      <w:r w:rsidR="00CE4D1B" w:rsidRPr="00CE4D1B">
        <w:rPr>
          <w:rFonts w:asciiTheme="minorHAnsi" w:hAnsiTheme="minorHAnsi" w:cstheme="minorHAnsi"/>
          <w:b/>
          <w:spacing w:val="-22"/>
          <w:sz w:val="22"/>
          <w:szCs w:val="22"/>
        </w:rPr>
        <w:t xml:space="preserve"> </w:t>
      </w:r>
      <w:r w:rsidR="00CE4D1B" w:rsidRPr="00CE4D1B">
        <w:rPr>
          <w:rFonts w:asciiTheme="minorHAnsi" w:hAnsiTheme="minorHAnsi" w:cstheme="minorHAnsi"/>
          <w:b/>
          <w:sz w:val="22"/>
          <w:szCs w:val="22"/>
        </w:rPr>
        <w:t>19.111 and</w:t>
      </w:r>
      <w:r w:rsidR="00CE4D1B" w:rsidRPr="00CE4D1B">
        <w:rPr>
          <w:rFonts w:asciiTheme="minorHAnsi" w:hAnsiTheme="minorHAnsi" w:cstheme="minorHAnsi"/>
          <w:b/>
          <w:spacing w:val="-1"/>
          <w:sz w:val="22"/>
          <w:szCs w:val="22"/>
        </w:rPr>
        <w:t xml:space="preserve"> </w:t>
      </w:r>
      <w:r w:rsidR="00CE4D1B" w:rsidRPr="00CE4D1B">
        <w:rPr>
          <w:rFonts w:asciiTheme="minorHAnsi" w:hAnsiTheme="minorHAnsi" w:cstheme="minorHAnsi"/>
          <w:b/>
          <w:sz w:val="22"/>
          <w:szCs w:val="22"/>
        </w:rPr>
        <w:t xml:space="preserve">19.118)  </w:t>
      </w:r>
    </w:p>
    <w:p w:rsidR="0097385A" w:rsidRPr="0097385A" w:rsidRDefault="009E6302" w:rsidP="009E6302">
      <w:pPr>
        <w:tabs>
          <w:tab w:val="left" w:pos="927"/>
        </w:tabs>
        <w:spacing w:after="0" w:line="240" w:lineRule="auto"/>
        <w:rPr>
          <w:rFonts w:cstheme="minorHAnsi"/>
          <w:b/>
          <w:bCs/>
        </w:rPr>
      </w:pPr>
      <w:bookmarkStart w:id="46" w:name="_Hlk144816969"/>
      <w:r w:rsidRPr="0097385A">
        <w:rPr>
          <w:rFonts w:cstheme="minorHAnsi"/>
          <w:b/>
          <w:bCs/>
        </w:rPr>
        <w:t>5.1 Duty</w:t>
      </w:r>
      <w:r w:rsidR="001E6C9C" w:rsidRPr="0097385A">
        <w:rPr>
          <w:rFonts w:cstheme="minorHAnsi"/>
          <w:b/>
          <w:bCs/>
        </w:rPr>
        <w:t xml:space="preserve"> to notify the responsible local authority</w:t>
      </w:r>
      <w:r w:rsidR="0097385A" w:rsidRPr="0097385A">
        <w:rPr>
          <w:rFonts w:cstheme="minorHAnsi"/>
          <w:b/>
          <w:bCs/>
        </w:rPr>
        <w:t xml:space="preserve"> following the detention in Hospital of a Ch</w:t>
      </w:r>
      <w:r w:rsidR="00550096">
        <w:rPr>
          <w:rFonts w:cstheme="minorHAnsi"/>
          <w:b/>
          <w:bCs/>
        </w:rPr>
        <w:t>i</w:t>
      </w:r>
      <w:r w:rsidR="0097385A" w:rsidRPr="0097385A">
        <w:rPr>
          <w:rFonts w:cstheme="minorHAnsi"/>
          <w:b/>
          <w:bCs/>
        </w:rPr>
        <w:t>l</w:t>
      </w:r>
      <w:r w:rsidR="00117A32">
        <w:rPr>
          <w:rFonts w:cstheme="minorHAnsi"/>
          <w:b/>
          <w:bCs/>
        </w:rPr>
        <w:t xml:space="preserve">d </w:t>
      </w:r>
      <w:r w:rsidR="0097385A" w:rsidRPr="0097385A">
        <w:rPr>
          <w:rFonts w:cstheme="minorHAnsi"/>
          <w:b/>
          <w:bCs/>
        </w:rPr>
        <w:t xml:space="preserve">or young person. </w:t>
      </w:r>
    </w:p>
    <w:bookmarkEnd w:id="45"/>
    <w:p w:rsidR="001E6C9C" w:rsidRDefault="001E6C9C" w:rsidP="009E6302">
      <w:pPr>
        <w:tabs>
          <w:tab w:val="left" w:pos="927"/>
        </w:tabs>
        <w:spacing w:after="0" w:line="240" w:lineRule="auto"/>
        <w:rPr>
          <w:rFonts w:cstheme="minorHAnsi"/>
        </w:rPr>
      </w:pPr>
      <w:r>
        <w:rPr>
          <w:rFonts w:cstheme="minorHAnsi"/>
        </w:rPr>
        <w:t>W</w:t>
      </w:r>
      <w:r w:rsidRPr="0083771F">
        <w:rPr>
          <w:rFonts w:cstheme="minorHAnsi"/>
        </w:rPr>
        <w:t xml:space="preserve">here a child or young person is detained in hospital and that is likely to be for at least 12 consecutive weeks, the authority or health body who arranged for the detention is required under section 85 of the Children Act 1989 to </w:t>
      </w:r>
      <w:bookmarkStart w:id="47" w:name="_Hlk125380114"/>
      <w:r w:rsidRPr="0083771F">
        <w:rPr>
          <w:rFonts w:cstheme="minorHAnsi"/>
        </w:rPr>
        <w:t xml:space="preserve">notify the responsible </w:t>
      </w:r>
      <w:r w:rsidR="00E238F2">
        <w:rPr>
          <w:rFonts w:cstheme="minorHAnsi"/>
        </w:rPr>
        <w:t>L</w:t>
      </w:r>
      <w:r w:rsidRPr="0083771F">
        <w:rPr>
          <w:rFonts w:cstheme="minorHAnsi"/>
        </w:rPr>
        <w:t xml:space="preserve">ocal </w:t>
      </w:r>
      <w:r w:rsidR="00E238F2">
        <w:rPr>
          <w:rFonts w:cstheme="minorHAnsi"/>
        </w:rPr>
        <w:t>A</w:t>
      </w:r>
      <w:r w:rsidRPr="0083771F">
        <w:rPr>
          <w:rFonts w:cstheme="minorHAnsi"/>
        </w:rPr>
        <w:t>uthority.</w:t>
      </w:r>
      <w:bookmarkEnd w:id="47"/>
      <w:r w:rsidRPr="0083771F">
        <w:rPr>
          <w:rFonts w:cstheme="minorHAnsi"/>
        </w:rPr>
        <w:t xml:space="preserve"> This duty ensures that the </w:t>
      </w:r>
      <w:r w:rsidR="00E238F2">
        <w:rPr>
          <w:rFonts w:cstheme="minorHAnsi"/>
        </w:rPr>
        <w:t>L</w:t>
      </w:r>
      <w:r w:rsidRPr="0083771F">
        <w:rPr>
          <w:rFonts w:cstheme="minorHAnsi"/>
        </w:rPr>
        <w:t xml:space="preserve">ocal </w:t>
      </w:r>
      <w:r w:rsidR="00E238F2">
        <w:rPr>
          <w:rFonts w:cstheme="minorHAnsi"/>
        </w:rPr>
        <w:t>A</w:t>
      </w:r>
      <w:r w:rsidRPr="0083771F">
        <w:rPr>
          <w:rFonts w:cstheme="minorHAnsi"/>
        </w:rPr>
        <w:t xml:space="preserve">uthority is aware of any child or young person in such detention and can ensure they are being safeguarded and their needs are being met. </w:t>
      </w:r>
      <w:r w:rsidR="00791DF0">
        <w:rPr>
          <w:rFonts w:cstheme="minorHAnsi"/>
        </w:rPr>
        <w:t xml:space="preserve">The responsible Integrated Care Board must also be informed to make them aware of the detention and the </w:t>
      </w:r>
      <w:r w:rsidR="00CC78C3">
        <w:rPr>
          <w:rFonts w:cstheme="minorHAnsi"/>
        </w:rPr>
        <w:t xml:space="preserve">possible </w:t>
      </w:r>
      <w:r w:rsidR="00791DF0">
        <w:rPr>
          <w:rFonts w:cstheme="minorHAnsi"/>
        </w:rPr>
        <w:t xml:space="preserve">need </w:t>
      </w:r>
      <w:r w:rsidR="001434C0">
        <w:rPr>
          <w:rFonts w:cstheme="minorHAnsi"/>
        </w:rPr>
        <w:t>for section</w:t>
      </w:r>
      <w:r w:rsidR="00791DF0">
        <w:rPr>
          <w:rFonts w:cstheme="minorHAnsi"/>
        </w:rPr>
        <w:t xml:space="preserve"> 117 aftercare</w:t>
      </w:r>
      <w:r w:rsidR="00CC78C3">
        <w:rPr>
          <w:rFonts w:cstheme="minorHAnsi"/>
        </w:rPr>
        <w:t>.</w:t>
      </w:r>
    </w:p>
    <w:p w:rsidR="00BF697D" w:rsidRPr="0083771F" w:rsidRDefault="00BF697D" w:rsidP="009E6302">
      <w:pPr>
        <w:tabs>
          <w:tab w:val="left" w:pos="927"/>
        </w:tabs>
        <w:spacing w:after="0" w:line="240" w:lineRule="auto"/>
        <w:rPr>
          <w:rFonts w:cstheme="minorHAnsi"/>
        </w:rPr>
      </w:pPr>
    </w:p>
    <w:p w:rsidR="0097385A" w:rsidRPr="0097385A" w:rsidRDefault="0097385A" w:rsidP="009E6302">
      <w:pPr>
        <w:pStyle w:val="BodyText"/>
        <w:jc w:val="both"/>
        <w:rPr>
          <w:rFonts w:asciiTheme="minorHAnsi" w:hAnsiTheme="minorHAnsi" w:cstheme="minorHAnsi"/>
          <w:b/>
          <w:bCs/>
          <w:sz w:val="22"/>
          <w:szCs w:val="22"/>
        </w:rPr>
      </w:pPr>
      <w:bookmarkStart w:id="48" w:name="_Hlk145920807"/>
      <w:r>
        <w:rPr>
          <w:rFonts w:asciiTheme="minorHAnsi" w:hAnsiTheme="minorHAnsi" w:cstheme="minorHAnsi"/>
          <w:b/>
          <w:bCs/>
          <w:sz w:val="22"/>
          <w:szCs w:val="22"/>
        </w:rPr>
        <w:t xml:space="preserve">5.2.  Additional factors to be considered for Children and Young </w:t>
      </w:r>
      <w:bookmarkEnd w:id="48"/>
      <w:r>
        <w:rPr>
          <w:rFonts w:asciiTheme="minorHAnsi" w:hAnsiTheme="minorHAnsi" w:cstheme="minorHAnsi"/>
          <w:b/>
          <w:bCs/>
          <w:sz w:val="22"/>
          <w:szCs w:val="22"/>
        </w:rPr>
        <w:t xml:space="preserve">people </w:t>
      </w:r>
    </w:p>
    <w:p w:rsidR="00F879D6" w:rsidRDefault="00F879D6" w:rsidP="009E6302">
      <w:pPr>
        <w:pStyle w:val="BodyText"/>
        <w:jc w:val="both"/>
        <w:rPr>
          <w:rFonts w:asciiTheme="minorHAnsi" w:hAnsiTheme="minorHAnsi" w:cstheme="minorHAnsi"/>
          <w:sz w:val="22"/>
          <w:szCs w:val="22"/>
        </w:rPr>
      </w:pPr>
      <w:r w:rsidRPr="00F879D6">
        <w:rPr>
          <w:rFonts w:asciiTheme="minorHAnsi" w:hAnsiTheme="minorHAnsi" w:cstheme="minorHAnsi"/>
          <w:sz w:val="22"/>
          <w:szCs w:val="22"/>
        </w:rPr>
        <w:t>Whilst guidance set out in the MHA Code of Practice is applicable to individuals of all ages, in relation to children and young people additional factors will need to be considered. This may include ensuring that the aftercare integrates with any existing provision made for</w:t>
      </w:r>
      <w:r w:rsidR="000528BD">
        <w:rPr>
          <w:rFonts w:asciiTheme="minorHAnsi" w:hAnsiTheme="minorHAnsi" w:cstheme="minorHAnsi"/>
          <w:sz w:val="22"/>
          <w:szCs w:val="22"/>
        </w:rPr>
        <w:t xml:space="preserve"> “children in care</w:t>
      </w:r>
      <w:r w:rsidR="00B5506F">
        <w:rPr>
          <w:rFonts w:asciiTheme="minorHAnsi" w:hAnsiTheme="minorHAnsi" w:cstheme="minorHAnsi"/>
          <w:sz w:val="22"/>
          <w:szCs w:val="22"/>
        </w:rPr>
        <w:t>”</w:t>
      </w:r>
      <w:r w:rsidR="000528BD">
        <w:rPr>
          <w:rFonts w:asciiTheme="minorHAnsi" w:hAnsiTheme="minorHAnsi" w:cstheme="minorHAnsi"/>
          <w:sz w:val="22"/>
          <w:szCs w:val="22"/>
        </w:rPr>
        <w:t xml:space="preserve"> (also referred to as</w:t>
      </w:r>
      <w:r w:rsidRPr="00F879D6">
        <w:rPr>
          <w:rFonts w:asciiTheme="minorHAnsi" w:hAnsiTheme="minorHAnsi" w:cstheme="minorHAnsi"/>
          <w:sz w:val="22"/>
          <w:szCs w:val="22"/>
        </w:rPr>
        <w:t xml:space="preserve"> </w:t>
      </w:r>
      <w:bookmarkStart w:id="49" w:name="_Hlk142399755"/>
      <w:r w:rsidRPr="00F879D6">
        <w:rPr>
          <w:rFonts w:asciiTheme="minorHAnsi" w:hAnsiTheme="minorHAnsi" w:cstheme="minorHAnsi"/>
          <w:sz w:val="22"/>
          <w:szCs w:val="22"/>
        </w:rPr>
        <w:t>looked after children</w:t>
      </w:r>
      <w:r w:rsidR="000528BD">
        <w:rPr>
          <w:rFonts w:asciiTheme="minorHAnsi" w:hAnsiTheme="minorHAnsi" w:cstheme="minorHAnsi"/>
          <w:sz w:val="22"/>
          <w:szCs w:val="22"/>
        </w:rPr>
        <w:t xml:space="preserve"> which is the legal status)</w:t>
      </w:r>
      <w:r w:rsidR="00867A05">
        <w:rPr>
          <w:rFonts w:asciiTheme="minorHAnsi" w:hAnsiTheme="minorHAnsi" w:cstheme="minorHAnsi"/>
          <w:sz w:val="22"/>
          <w:szCs w:val="22"/>
        </w:rPr>
        <w:t>, care</w:t>
      </w:r>
      <w:r w:rsidR="0070626C">
        <w:rPr>
          <w:rFonts w:asciiTheme="minorHAnsi" w:hAnsiTheme="minorHAnsi" w:cstheme="minorHAnsi"/>
          <w:sz w:val="22"/>
          <w:szCs w:val="22"/>
        </w:rPr>
        <w:t xml:space="preserve"> leavers</w:t>
      </w:r>
      <w:r w:rsidR="00867A05">
        <w:rPr>
          <w:rFonts w:asciiTheme="minorHAnsi" w:hAnsiTheme="minorHAnsi" w:cstheme="minorHAnsi"/>
          <w:sz w:val="22"/>
          <w:szCs w:val="22"/>
        </w:rPr>
        <w:t xml:space="preserve">, </w:t>
      </w:r>
      <w:r w:rsidRPr="00F879D6">
        <w:rPr>
          <w:rFonts w:asciiTheme="minorHAnsi" w:hAnsiTheme="minorHAnsi" w:cstheme="minorHAnsi"/>
          <w:sz w:val="22"/>
          <w:szCs w:val="22"/>
        </w:rPr>
        <w:t xml:space="preserve">and those with </w:t>
      </w:r>
      <w:r w:rsidR="0097385A">
        <w:rPr>
          <w:rFonts w:asciiTheme="minorHAnsi" w:hAnsiTheme="minorHAnsi" w:cstheme="minorHAnsi"/>
          <w:sz w:val="22"/>
          <w:szCs w:val="22"/>
        </w:rPr>
        <w:t>E</w:t>
      </w:r>
      <w:r w:rsidRPr="00F879D6">
        <w:rPr>
          <w:rFonts w:asciiTheme="minorHAnsi" w:hAnsiTheme="minorHAnsi" w:cstheme="minorHAnsi"/>
          <w:sz w:val="22"/>
          <w:szCs w:val="22"/>
        </w:rPr>
        <w:t>ducation</w:t>
      </w:r>
      <w:r w:rsidR="00116745">
        <w:rPr>
          <w:rFonts w:asciiTheme="minorHAnsi" w:hAnsiTheme="minorHAnsi" w:cstheme="minorHAnsi"/>
          <w:sz w:val="22"/>
          <w:szCs w:val="22"/>
        </w:rPr>
        <w:t xml:space="preserve">, </w:t>
      </w:r>
      <w:r w:rsidR="00806116">
        <w:rPr>
          <w:rFonts w:asciiTheme="minorHAnsi" w:hAnsiTheme="minorHAnsi" w:cstheme="minorHAnsi"/>
          <w:sz w:val="22"/>
          <w:szCs w:val="22"/>
        </w:rPr>
        <w:t>Health,</w:t>
      </w:r>
      <w:r w:rsidR="00116745">
        <w:rPr>
          <w:rFonts w:asciiTheme="minorHAnsi" w:hAnsiTheme="minorHAnsi" w:cstheme="minorHAnsi"/>
          <w:sz w:val="22"/>
          <w:szCs w:val="22"/>
        </w:rPr>
        <w:t xml:space="preserve"> and Social Care needs</w:t>
      </w:r>
      <w:r w:rsidRPr="00F879D6">
        <w:rPr>
          <w:rFonts w:asciiTheme="minorHAnsi" w:hAnsiTheme="minorHAnsi" w:cstheme="minorHAnsi"/>
          <w:sz w:val="22"/>
          <w:szCs w:val="22"/>
        </w:rPr>
        <w:t>,</w:t>
      </w:r>
      <w:bookmarkEnd w:id="49"/>
      <w:r w:rsidRPr="00F879D6">
        <w:rPr>
          <w:rFonts w:asciiTheme="minorHAnsi" w:hAnsiTheme="minorHAnsi" w:cstheme="minorHAnsi"/>
          <w:sz w:val="22"/>
          <w:szCs w:val="22"/>
        </w:rPr>
        <w:t xml:space="preserve"> as well as safeguarding vulnerable children. Whether or not section 117</w:t>
      </w:r>
      <w:r w:rsidR="000528BD">
        <w:rPr>
          <w:rFonts w:asciiTheme="minorHAnsi" w:hAnsiTheme="minorHAnsi" w:cstheme="minorHAnsi"/>
          <w:sz w:val="22"/>
          <w:szCs w:val="22"/>
        </w:rPr>
        <w:t xml:space="preserve"> aftercare</w:t>
      </w:r>
      <w:r w:rsidRPr="00F879D6">
        <w:rPr>
          <w:rFonts w:asciiTheme="minorHAnsi" w:hAnsiTheme="minorHAnsi" w:cstheme="minorHAnsi"/>
          <w:sz w:val="22"/>
          <w:szCs w:val="22"/>
        </w:rPr>
        <w:t xml:space="preserve"> of the Act applies, a child or young person who has been admitted to hospital for assessment and/or treatment of their mental disorder may be ‘a child in need’ for the purpose of section 17 of the Children Act 1989.</w:t>
      </w:r>
    </w:p>
    <w:p w:rsidR="001434C0" w:rsidRDefault="001434C0" w:rsidP="009E6302">
      <w:pPr>
        <w:pStyle w:val="BodyText"/>
        <w:jc w:val="both"/>
        <w:rPr>
          <w:rFonts w:asciiTheme="minorHAnsi" w:hAnsiTheme="minorHAnsi" w:cstheme="minorHAnsi"/>
          <w:sz w:val="22"/>
          <w:szCs w:val="22"/>
        </w:rPr>
      </w:pPr>
    </w:p>
    <w:p w:rsidR="001434C0" w:rsidRPr="001434C0" w:rsidRDefault="001434C0" w:rsidP="009E6302">
      <w:pPr>
        <w:pStyle w:val="BodyText"/>
        <w:jc w:val="both"/>
        <w:rPr>
          <w:rFonts w:asciiTheme="minorHAnsi" w:hAnsiTheme="minorHAnsi" w:cstheme="minorHAnsi"/>
          <w:sz w:val="22"/>
          <w:szCs w:val="22"/>
        </w:rPr>
      </w:pPr>
      <w:r w:rsidRPr="001434C0">
        <w:rPr>
          <w:rFonts w:asciiTheme="minorHAnsi" w:hAnsiTheme="minorHAnsi" w:cstheme="minorHAnsi"/>
          <w:sz w:val="22"/>
          <w:szCs w:val="22"/>
        </w:rPr>
        <w:t xml:space="preserve">In agreeing a section 117 aftercare plan, the </w:t>
      </w:r>
      <w:r w:rsidR="00E238F2">
        <w:rPr>
          <w:rFonts w:asciiTheme="minorHAnsi" w:hAnsiTheme="minorHAnsi" w:cstheme="minorHAnsi"/>
          <w:sz w:val="22"/>
          <w:szCs w:val="22"/>
        </w:rPr>
        <w:t>L</w:t>
      </w:r>
      <w:r w:rsidRPr="001434C0">
        <w:rPr>
          <w:rFonts w:asciiTheme="minorHAnsi" w:hAnsiTheme="minorHAnsi" w:cstheme="minorHAnsi"/>
          <w:sz w:val="22"/>
          <w:szCs w:val="22"/>
        </w:rPr>
        <w:t xml:space="preserve">ocal </w:t>
      </w:r>
      <w:r w:rsidR="00E238F2">
        <w:rPr>
          <w:rFonts w:asciiTheme="minorHAnsi" w:hAnsiTheme="minorHAnsi" w:cstheme="minorHAnsi"/>
          <w:sz w:val="22"/>
          <w:szCs w:val="22"/>
        </w:rPr>
        <w:t>A</w:t>
      </w:r>
      <w:r w:rsidRPr="001434C0">
        <w:rPr>
          <w:rFonts w:asciiTheme="minorHAnsi" w:hAnsiTheme="minorHAnsi" w:cstheme="minorHAnsi"/>
          <w:sz w:val="22"/>
          <w:szCs w:val="22"/>
        </w:rPr>
        <w:t xml:space="preserve">uthority must also ensure that this is informed by, and reflected in, any other statutory and non-statutory assessment or plan for the child, such as Education Care and Health Plan, Early Help Plan, Child in Need Plan, Child Protection Plan, </w:t>
      </w:r>
      <w:r w:rsidR="000528BD">
        <w:rPr>
          <w:rFonts w:asciiTheme="minorHAnsi" w:hAnsiTheme="minorHAnsi" w:cstheme="minorHAnsi"/>
          <w:sz w:val="22"/>
          <w:szCs w:val="22"/>
        </w:rPr>
        <w:t xml:space="preserve">Child in care </w:t>
      </w:r>
      <w:r w:rsidRPr="001434C0">
        <w:rPr>
          <w:rFonts w:asciiTheme="minorHAnsi" w:hAnsiTheme="minorHAnsi" w:cstheme="minorHAnsi"/>
          <w:sz w:val="22"/>
          <w:szCs w:val="22"/>
        </w:rPr>
        <w:t xml:space="preserve">  Plan or Leaving Care Pathway Plan, and where appropriate run concurrently with co-ordinated reviews. Whilst coordinating planning can be complex, for example where a young person is transitioning to adult health and social care services, this should never be a reason to delay discharge.</w:t>
      </w:r>
    </w:p>
    <w:p w:rsidR="00E80F7E" w:rsidRDefault="00E80F7E" w:rsidP="009E6302">
      <w:pPr>
        <w:pStyle w:val="BodyText"/>
        <w:jc w:val="both"/>
        <w:rPr>
          <w:rFonts w:asciiTheme="minorHAnsi" w:hAnsiTheme="minorHAnsi" w:cstheme="minorHAnsi"/>
          <w:sz w:val="22"/>
          <w:szCs w:val="22"/>
        </w:rPr>
      </w:pPr>
    </w:p>
    <w:p w:rsidR="00116745" w:rsidRPr="005F32CA" w:rsidRDefault="001434C0" w:rsidP="009E6302">
      <w:pPr>
        <w:pStyle w:val="BodyText"/>
        <w:jc w:val="both"/>
        <w:rPr>
          <w:rFonts w:asciiTheme="minorHAnsi" w:hAnsiTheme="minorHAnsi" w:cstheme="minorHAnsi"/>
          <w:color w:val="FF0000"/>
          <w:sz w:val="22"/>
          <w:szCs w:val="22"/>
        </w:rPr>
      </w:pPr>
      <w:bookmarkStart w:id="50" w:name="_Hlk133402624"/>
      <w:r>
        <w:rPr>
          <w:rFonts w:asciiTheme="minorHAnsi" w:hAnsiTheme="minorHAnsi" w:cstheme="minorHAnsi"/>
          <w:b/>
          <w:bCs/>
          <w:sz w:val="22"/>
          <w:szCs w:val="22"/>
        </w:rPr>
        <w:t>5.3</w:t>
      </w:r>
      <w:r w:rsidR="00116745" w:rsidRPr="0083771F">
        <w:rPr>
          <w:rFonts w:asciiTheme="minorHAnsi" w:hAnsiTheme="minorHAnsi" w:cstheme="minorHAnsi"/>
          <w:sz w:val="22"/>
          <w:szCs w:val="22"/>
        </w:rPr>
        <w:t xml:space="preserve"> </w:t>
      </w:r>
      <w:bookmarkStart w:id="51" w:name="_Hlk132880401"/>
      <w:r w:rsidR="00116745" w:rsidRPr="0097385A">
        <w:rPr>
          <w:rFonts w:asciiTheme="minorHAnsi" w:hAnsiTheme="minorHAnsi" w:cstheme="minorHAnsi"/>
          <w:b/>
          <w:bCs/>
          <w:sz w:val="22"/>
          <w:szCs w:val="22"/>
        </w:rPr>
        <w:t>Section 117 aftercare and Joint commissioning arrangements in respect of children with Education, Health and Social care needs</w:t>
      </w:r>
      <w:r w:rsidR="0097385A">
        <w:rPr>
          <w:rFonts w:asciiTheme="minorHAnsi" w:hAnsiTheme="minorHAnsi" w:cstheme="minorHAnsi"/>
          <w:b/>
          <w:bCs/>
          <w:sz w:val="22"/>
          <w:szCs w:val="22"/>
        </w:rPr>
        <w:t>.</w:t>
      </w:r>
    </w:p>
    <w:bookmarkEnd w:id="50"/>
    <w:bookmarkEnd w:id="51"/>
    <w:p w:rsidR="00116745" w:rsidRDefault="00116745" w:rsidP="009E6302">
      <w:pPr>
        <w:pStyle w:val="BodyText"/>
        <w:jc w:val="both"/>
        <w:rPr>
          <w:rFonts w:asciiTheme="minorHAnsi" w:hAnsiTheme="minorHAnsi" w:cstheme="minorHAnsi"/>
          <w:sz w:val="22"/>
          <w:szCs w:val="22"/>
        </w:rPr>
      </w:pPr>
      <w:r w:rsidRPr="0097385A">
        <w:rPr>
          <w:rFonts w:asciiTheme="minorHAnsi" w:hAnsiTheme="minorHAnsi" w:cstheme="minorHAnsi"/>
          <w:sz w:val="22"/>
          <w:szCs w:val="22"/>
        </w:rPr>
        <w:t xml:space="preserve">If a child with an education, </w:t>
      </w:r>
      <w:r w:rsidR="006214CB" w:rsidRPr="0097385A">
        <w:rPr>
          <w:rFonts w:asciiTheme="minorHAnsi" w:hAnsiTheme="minorHAnsi" w:cstheme="minorHAnsi"/>
          <w:sz w:val="22"/>
          <w:szCs w:val="22"/>
        </w:rPr>
        <w:t>health,</w:t>
      </w:r>
      <w:r w:rsidRPr="0097385A">
        <w:rPr>
          <w:rFonts w:asciiTheme="minorHAnsi" w:hAnsiTheme="minorHAnsi" w:cstheme="minorHAnsi"/>
          <w:sz w:val="22"/>
          <w:szCs w:val="22"/>
        </w:rPr>
        <w:t xml:space="preserve"> and care plan (EHC plan) is admitted to hospital under the Mental Health Act (section 3) the </w:t>
      </w:r>
      <w:r w:rsidR="00E3307E">
        <w:rPr>
          <w:rFonts w:asciiTheme="minorHAnsi" w:hAnsiTheme="minorHAnsi" w:cstheme="minorHAnsi"/>
          <w:sz w:val="22"/>
          <w:szCs w:val="22"/>
        </w:rPr>
        <w:t>L</w:t>
      </w:r>
      <w:r w:rsidRPr="0097385A">
        <w:rPr>
          <w:rFonts w:asciiTheme="minorHAnsi" w:hAnsiTheme="minorHAnsi" w:cstheme="minorHAnsi"/>
          <w:sz w:val="22"/>
          <w:szCs w:val="22"/>
        </w:rPr>
        <w:t xml:space="preserve">ocal </w:t>
      </w:r>
      <w:r w:rsidR="00E3307E">
        <w:rPr>
          <w:rFonts w:asciiTheme="minorHAnsi" w:hAnsiTheme="minorHAnsi" w:cstheme="minorHAnsi"/>
          <w:sz w:val="22"/>
          <w:szCs w:val="22"/>
        </w:rPr>
        <w:t>A</w:t>
      </w:r>
      <w:r w:rsidRPr="0097385A">
        <w:rPr>
          <w:rFonts w:asciiTheme="minorHAnsi" w:hAnsiTheme="minorHAnsi" w:cstheme="minorHAnsi"/>
          <w:sz w:val="22"/>
          <w:szCs w:val="22"/>
        </w:rPr>
        <w:t>uthority who maintains the plan should be informed, and where appropriate should be involved in the discharge plan so that the EHC plan can ensure that educational support continues to be provided. If necessary, th</w:t>
      </w:r>
      <w:r w:rsidR="00CC78C3" w:rsidRPr="0097385A">
        <w:rPr>
          <w:rFonts w:asciiTheme="minorHAnsi" w:hAnsiTheme="minorHAnsi" w:cstheme="minorHAnsi"/>
          <w:sz w:val="22"/>
          <w:szCs w:val="22"/>
        </w:rPr>
        <w:t>is</w:t>
      </w:r>
      <w:r w:rsidRPr="0097385A">
        <w:rPr>
          <w:rFonts w:asciiTheme="minorHAnsi" w:hAnsiTheme="minorHAnsi" w:cstheme="minorHAnsi"/>
          <w:sz w:val="22"/>
          <w:szCs w:val="22"/>
        </w:rPr>
        <w:t xml:space="preserve"> should be kept under review and amended to ensure targets and provisions remain appropriate. The </w:t>
      </w:r>
      <w:r w:rsidR="00E3307E">
        <w:rPr>
          <w:rFonts w:asciiTheme="minorHAnsi" w:hAnsiTheme="minorHAnsi" w:cstheme="minorHAnsi"/>
          <w:sz w:val="22"/>
          <w:szCs w:val="22"/>
        </w:rPr>
        <w:t>L</w:t>
      </w:r>
      <w:r w:rsidRPr="0097385A">
        <w:rPr>
          <w:rFonts w:asciiTheme="minorHAnsi" w:hAnsiTheme="minorHAnsi" w:cstheme="minorHAnsi"/>
          <w:sz w:val="22"/>
          <w:szCs w:val="22"/>
        </w:rPr>
        <w:t xml:space="preserve">ocal </w:t>
      </w:r>
      <w:r w:rsidR="00E3307E">
        <w:rPr>
          <w:rFonts w:asciiTheme="minorHAnsi" w:hAnsiTheme="minorHAnsi" w:cstheme="minorHAnsi"/>
          <w:sz w:val="22"/>
          <w:szCs w:val="22"/>
        </w:rPr>
        <w:t>A</w:t>
      </w:r>
      <w:r w:rsidRPr="0097385A">
        <w:rPr>
          <w:rFonts w:asciiTheme="minorHAnsi" w:hAnsiTheme="minorHAnsi" w:cstheme="minorHAnsi"/>
          <w:sz w:val="22"/>
          <w:szCs w:val="22"/>
        </w:rPr>
        <w:t>uthority should also be involved in creating the discharge plan, so that the EHC plan is revised as necessary to continue to reflect the child or young people educational, health and social care</w:t>
      </w:r>
      <w:r w:rsidRPr="0097385A">
        <w:rPr>
          <w:rFonts w:asciiTheme="minorHAnsi" w:hAnsiTheme="minorHAnsi" w:cstheme="minorHAnsi"/>
          <w:spacing w:val="-3"/>
          <w:sz w:val="22"/>
          <w:szCs w:val="22"/>
        </w:rPr>
        <w:t xml:space="preserve"> </w:t>
      </w:r>
      <w:r w:rsidRPr="0097385A">
        <w:rPr>
          <w:rFonts w:asciiTheme="minorHAnsi" w:hAnsiTheme="minorHAnsi" w:cstheme="minorHAnsi"/>
          <w:sz w:val="22"/>
          <w:szCs w:val="22"/>
        </w:rPr>
        <w:t xml:space="preserve">needs and where </w:t>
      </w:r>
      <w:r w:rsidR="00CC78C3" w:rsidRPr="0097385A">
        <w:rPr>
          <w:rFonts w:asciiTheme="minorHAnsi" w:hAnsiTheme="minorHAnsi" w:cstheme="minorHAnsi"/>
          <w:sz w:val="22"/>
          <w:szCs w:val="22"/>
        </w:rPr>
        <w:t>relevant</w:t>
      </w:r>
      <w:r w:rsidRPr="0097385A">
        <w:rPr>
          <w:rFonts w:asciiTheme="minorHAnsi" w:hAnsiTheme="minorHAnsi" w:cstheme="minorHAnsi"/>
          <w:sz w:val="22"/>
          <w:szCs w:val="22"/>
        </w:rPr>
        <w:t xml:space="preserve"> links to the section 117 aftercare plan</w:t>
      </w:r>
      <w:r w:rsidR="00FB7315" w:rsidRPr="0097385A">
        <w:rPr>
          <w:rFonts w:asciiTheme="minorHAnsi" w:hAnsiTheme="minorHAnsi" w:cstheme="minorHAnsi"/>
          <w:sz w:val="22"/>
          <w:szCs w:val="22"/>
        </w:rPr>
        <w:t>.</w:t>
      </w:r>
    </w:p>
    <w:p w:rsidR="007827C7" w:rsidRPr="007827C7" w:rsidRDefault="007827C7" w:rsidP="009E6302">
      <w:pPr>
        <w:pStyle w:val="BodyText"/>
        <w:jc w:val="both"/>
        <w:rPr>
          <w:rFonts w:asciiTheme="minorHAnsi" w:hAnsiTheme="minorHAnsi" w:cstheme="minorHAnsi"/>
          <w:sz w:val="22"/>
          <w:szCs w:val="22"/>
        </w:rPr>
      </w:pPr>
      <w:bookmarkStart w:id="52" w:name="_Hlk151975095"/>
      <w:r w:rsidRPr="007827C7">
        <w:rPr>
          <w:rFonts w:asciiTheme="minorHAnsi" w:eastAsia="Times New Roman" w:hAnsiTheme="minorHAnsi" w:cstheme="minorHAnsi"/>
          <w:sz w:val="22"/>
          <w:szCs w:val="22"/>
        </w:rPr>
        <w:t>Where there is no EHCP this would fall to the school to decide if they can meet needs or if they need them to apply for an EHCP, as well as reflecting the duty under Section 19 of the Education Act to provide education where this isn’t reasonably accessible for the CYP to attend their school, which may be the case for CYP eligible for section 117 aftercare who don’t have an EHCP. </w:t>
      </w:r>
    </w:p>
    <w:bookmarkEnd w:id="52"/>
    <w:p w:rsidR="001434C0" w:rsidRDefault="001434C0" w:rsidP="009E6302">
      <w:pPr>
        <w:spacing w:after="0" w:line="240" w:lineRule="auto"/>
        <w:rPr>
          <w:rFonts w:cstheme="minorHAnsi"/>
        </w:rPr>
      </w:pPr>
    </w:p>
    <w:p w:rsidR="001434C0" w:rsidRPr="001434C0" w:rsidRDefault="001434C0" w:rsidP="009E6302">
      <w:pPr>
        <w:pStyle w:val="BodyText"/>
        <w:jc w:val="both"/>
        <w:rPr>
          <w:rFonts w:asciiTheme="minorHAnsi" w:hAnsiTheme="minorHAnsi" w:cstheme="minorHAnsi"/>
          <w:b/>
          <w:bCs/>
          <w:sz w:val="22"/>
          <w:szCs w:val="22"/>
        </w:rPr>
      </w:pPr>
      <w:bookmarkStart w:id="53" w:name="_Hlk145920883"/>
      <w:r>
        <w:rPr>
          <w:rFonts w:asciiTheme="minorHAnsi" w:hAnsiTheme="minorHAnsi" w:cstheme="minorHAnsi"/>
          <w:b/>
          <w:bCs/>
          <w:sz w:val="22"/>
          <w:szCs w:val="22"/>
        </w:rPr>
        <w:t xml:space="preserve">5.4 </w:t>
      </w:r>
      <w:r w:rsidR="009F3A6F">
        <w:rPr>
          <w:rFonts w:asciiTheme="minorHAnsi" w:hAnsiTheme="minorHAnsi" w:cstheme="minorHAnsi"/>
          <w:b/>
          <w:bCs/>
          <w:sz w:val="22"/>
          <w:szCs w:val="22"/>
        </w:rPr>
        <w:t>Child in Care (</w:t>
      </w:r>
      <w:r>
        <w:rPr>
          <w:rFonts w:asciiTheme="minorHAnsi" w:hAnsiTheme="minorHAnsi" w:cstheme="minorHAnsi"/>
          <w:b/>
          <w:bCs/>
          <w:sz w:val="22"/>
          <w:szCs w:val="22"/>
        </w:rPr>
        <w:t>Looked after children</w:t>
      </w:r>
      <w:r w:rsidR="009F3A6F">
        <w:rPr>
          <w:rFonts w:asciiTheme="minorHAnsi" w:hAnsiTheme="minorHAnsi" w:cstheme="minorHAnsi"/>
          <w:b/>
          <w:bCs/>
          <w:sz w:val="22"/>
          <w:szCs w:val="22"/>
        </w:rPr>
        <w:t>)</w:t>
      </w:r>
      <w:r>
        <w:rPr>
          <w:rFonts w:asciiTheme="minorHAnsi" w:hAnsiTheme="minorHAnsi" w:cstheme="minorHAnsi"/>
          <w:b/>
          <w:bCs/>
          <w:sz w:val="22"/>
          <w:szCs w:val="22"/>
        </w:rPr>
        <w:t>.</w:t>
      </w:r>
    </w:p>
    <w:bookmarkEnd w:id="53"/>
    <w:p w:rsidR="00CE4D1B" w:rsidRDefault="00CE4D1B" w:rsidP="009E6302">
      <w:pPr>
        <w:pStyle w:val="BodyText"/>
        <w:jc w:val="both"/>
        <w:rPr>
          <w:rFonts w:asciiTheme="minorHAnsi" w:hAnsiTheme="minorHAnsi" w:cstheme="minorHAnsi"/>
          <w:sz w:val="22"/>
          <w:szCs w:val="22"/>
        </w:rPr>
      </w:pPr>
      <w:r w:rsidRPr="00CE4D1B">
        <w:rPr>
          <w:rFonts w:asciiTheme="minorHAnsi" w:hAnsiTheme="minorHAnsi" w:cstheme="minorHAnsi"/>
          <w:sz w:val="22"/>
          <w:szCs w:val="22"/>
        </w:rPr>
        <w:t xml:space="preserve">Where a child/young person is </w:t>
      </w:r>
      <w:r w:rsidR="000528BD">
        <w:rPr>
          <w:rFonts w:asciiTheme="minorHAnsi" w:hAnsiTheme="minorHAnsi" w:cstheme="minorHAnsi"/>
          <w:sz w:val="22"/>
          <w:szCs w:val="22"/>
        </w:rPr>
        <w:t>a child in care</w:t>
      </w:r>
      <w:r w:rsidRPr="00CE4D1B">
        <w:rPr>
          <w:rFonts w:asciiTheme="minorHAnsi" w:hAnsiTheme="minorHAnsi" w:cstheme="minorHAnsi"/>
          <w:sz w:val="22"/>
          <w:szCs w:val="22"/>
        </w:rPr>
        <w:t xml:space="preserve"> under s</w:t>
      </w:r>
      <w:r w:rsidR="004B1502">
        <w:rPr>
          <w:rFonts w:asciiTheme="minorHAnsi" w:hAnsiTheme="minorHAnsi" w:cstheme="minorHAnsi"/>
          <w:sz w:val="22"/>
          <w:szCs w:val="22"/>
        </w:rPr>
        <w:t xml:space="preserve">ection </w:t>
      </w:r>
      <w:r w:rsidRPr="00CE4D1B">
        <w:rPr>
          <w:rFonts w:asciiTheme="minorHAnsi" w:hAnsiTheme="minorHAnsi" w:cstheme="minorHAnsi"/>
          <w:sz w:val="22"/>
          <w:szCs w:val="22"/>
        </w:rPr>
        <w:t xml:space="preserve">31, Children Act (1989), they will continue to be </w:t>
      </w:r>
      <w:r w:rsidR="000528BD">
        <w:rPr>
          <w:rFonts w:asciiTheme="minorHAnsi" w:hAnsiTheme="minorHAnsi" w:cstheme="minorHAnsi"/>
          <w:sz w:val="22"/>
          <w:szCs w:val="22"/>
        </w:rPr>
        <w:t>a child in care</w:t>
      </w:r>
      <w:r w:rsidRPr="00CE4D1B">
        <w:rPr>
          <w:rFonts w:asciiTheme="minorHAnsi" w:hAnsiTheme="minorHAnsi" w:cstheme="minorHAnsi"/>
          <w:sz w:val="22"/>
          <w:szCs w:val="22"/>
        </w:rPr>
        <w:t xml:space="preserve"> while they are detained under the Mental Health Act. They will continue to have a </w:t>
      </w:r>
      <w:r w:rsidR="00E3307E">
        <w:rPr>
          <w:rFonts w:asciiTheme="minorHAnsi" w:hAnsiTheme="minorHAnsi" w:cstheme="minorHAnsi"/>
          <w:sz w:val="22"/>
          <w:szCs w:val="22"/>
        </w:rPr>
        <w:t>S</w:t>
      </w:r>
      <w:r w:rsidRPr="00CE4D1B">
        <w:rPr>
          <w:rFonts w:asciiTheme="minorHAnsi" w:hAnsiTheme="minorHAnsi" w:cstheme="minorHAnsi"/>
          <w:sz w:val="22"/>
          <w:szCs w:val="22"/>
        </w:rPr>
        <w:t xml:space="preserve">ocial </w:t>
      </w:r>
      <w:r w:rsidR="00E3307E">
        <w:rPr>
          <w:rFonts w:asciiTheme="minorHAnsi" w:hAnsiTheme="minorHAnsi" w:cstheme="minorHAnsi"/>
          <w:sz w:val="22"/>
          <w:szCs w:val="22"/>
        </w:rPr>
        <w:t>W</w:t>
      </w:r>
      <w:r w:rsidRPr="00CE4D1B">
        <w:rPr>
          <w:rFonts w:asciiTheme="minorHAnsi" w:hAnsiTheme="minorHAnsi" w:cstheme="minorHAnsi"/>
          <w:sz w:val="22"/>
          <w:szCs w:val="22"/>
        </w:rPr>
        <w:t xml:space="preserve">orker and will be subject to all the statutory </w:t>
      </w:r>
      <w:r w:rsidR="004310BA" w:rsidRPr="00CE4D1B">
        <w:rPr>
          <w:rFonts w:asciiTheme="minorHAnsi" w:hAnsiTheme="minorHAnsi" w:cstheme="minorHAnsi"/>
          <w:sz w:val="22"/>
          <w:szCs w:val="22"/>
        </w:rPr>
        <w:t>ar</w:t>
      </w:r>
      <w:r w:rsidR="004310BA">
        <w:rPr>
          <w:rFonts w:asciiTheme="minorHAnsi" w:hAnsiTheme="minorHAnsi" w:cstheme="minorHAnsi"/>
          <w:sz w:val="22"/>
          <w:szCs w:val="22"/>
        </w:rPr>
        <w:t>rangements</w:t>
      </w:r>
      <w:r w:rsidRPr="00CE4D1B">
        <w:rPr>
          <w:rFonts w:asciiTheme="minorHAnsi" w:hAnsiTheme="minorHAnsi" w:cstheme="minorHAnsi"/>
          <w:sz w:val="22"/>
          <w:szCs w:val="22"/>
        </w:rPr>
        <w:t xml:space="preserve"> that are in place for</w:t>
      </w:r>
      <w:r w:rsidR="004D5107">
        <w:rPr>
          <w:rFonts w:asciiTheme="minorHAnsi" w:hAnsiTheme="minorHAnsi" w:cstheme="minorHAnsi"/>
          <w:sz w:val="22"/>
          <w:szCs w:val="22"/>
        </w:rPr>
        <w:t xml:space="preserve"> a child in care.</w:t>
      </w:r>
      <w:r w:rsidRPr="00CE4D1B">
        <w:rPr>
          <w:rFonts w:asciiTheme="minorHAnsi" w:hAnsiTheme="minorHAnsi" w:cstheme="minorHAnsi"/>
          <w:sz w:val="22"/>
          <w:szCs w:val="22"/>
        </w:rPr>
        <w:t xml:space="preserve"> They will continue to have a care plan and will be subject to statutory reviews</w:t>
      </w:r>
      <w:r>
        <w:t>.</w:t>
      </w:r>
    </w:p>
    <w:p w:rsidR="000528BD" w:rsidRDefault="000528BD" w:rsidP="009E6302">
      <w:pPr>
        <w:pStyle w:val="BodyText"/>
        <w:jc w:val="both"/>
        <w:rPr>
          <w:rFonts w:asciiTheme="minorHAnsi" w:hAnsiTheme="minorHAnsi" w:cstheme="minorHAnsi"/>
          <w:b/>
          <w:bCs/>
          <w:sz w:val="22"/>
          <w:szCs w:val="22"/>
        </w:rPr>
      </w:pPr>
    </w:p>
    <w:p w:rsidR="001434C0" w:rsidRPr="001434C0" w:rsidRDefault="001434C0" w:rsidP="009E6302">
      <w:pPr>
        <w:pStyle w:val="BodyText"/>
        <w:jc w:val="both"/>
        <w:rPr>
          <w:rFonts w:asciiTheme="minorHAnsi" w:hAnsiTheme="minorHAnsi" w:cstheme="minorHAnsi"/>
          <w:b/>
          <w:bCs/>
          <w:sz w:val="22"/>
          <w:szCs w:val="22"/>
        </w:rPr>
      </w:pPr>
      <w:bookmarkStart w:id="54" w:name="_Hlk145921178"/>
      <w:r w:rsidRPr="001434C0">
        <w:rPr>
          <w:rFonts w:asciiTheme="minorHAnsi" w:hAnsiTheme="minorHAnsi" w:cstheme="minorHAnsi"/>
          <w:b/>
          <w:bCs/>
          <w:sz w:val="22"/>
          <w:szCs w:val="22"/>
        </w:rPr>
        <w:t>5.5</w:t>
      </w:r>
      <w:r>
        <w:rPr>
          <w:rFonts w:asciiTheme="minorHAnsi" w:hAnsiTheme="minorHAnsi" w:cstheme="minorHAnsi"/>
          <w:b/>
          <w:bCs/>
          <w:sz w:val="22"/>
          <w:szCs w:val="22"/>
        </w:rPr>
        <w:t xml:space="preserve"> Interface with Childrens Act 1989</w:t>
      </w:r>
    </w:p>
    <w:p w:rsidR="00E80F7E" w:rsidRDefault="00481432" w:rsidP="009E6302">
      <w:pPr>
        <w:pStyle w:val="BodyText"/>
        <w:jc w:val="both"/>
      </w:pPr>
      <w:bookmarkStart w:id="55" w:name="_Hlk146035107"/>
      <w:bookmarkEnd w:id="54"/>
      <w:r>
        <w:rPr>
          <w:rFonts w:asciiTheme="minorHAnsi" w:hAnsiTheme="minorHAnsi" w:cstheme="minorHAnsi"/>
          <w:sz w:val="22"/>
          <w:szCs w:val="22"/>
        </w:rPr>
        <w:t>W</w:t>
      </w:r>
      <w:r w:rsidR="00E80F7E" w:rsidRPr="00F879D6">
        <w:rPr>
          <w:rFonts w:asciiTheme="minorHAnsi" w:hAnsiTheme="minorHAnsi" w:cstheme="minorHAnsi"/>
          <w:sz w:val="22"/>
          <w:szCs w:val="22"/>
        </w:rPr>
        <w:t>here it is found that a child requires any support provided in order</w:t>
      </w:r>
      <w:r w:rsidR="0084309A">
        <w:rPr>
          <w:rFonts w:asciiTheme="minorHAnsi" w:hAnsiTheme="minorHAnsi" w:cstheme="minorHAnsi"/>
          <w:sz w:val="22"/>
          <w:szCs w:val="22"/>
        </w:rPr>
        <w:t xml:space="preserve"> </w:t>
      </w:r>
      <w:r w:rsidR="00E80F7E" w:rsidRPr="00F879D6">
        <w:rPr>
          <w:rFonts w:asciiTheme="minorHAnsi" w:hAnsiTheme="minorHAnsi" w:cstheme="minorHAnsi"/>
          <w:sz w:val="22"/>
          <w:szCs w:val="22"/>
        </w:rPr>
        <w:t>to meet s</w:t>
      </w:r>
      <w:r>
        <w:rPr>
          <w:rFonts w:asciiTheme="minorHAnsi" w:hAnsiTheme="minorHAnsi" w:cstheme="minorHAnsi"/>
          <w:sz w:val="22"/>
          <w:szCs w:val="22"/>
        </w:rPr>
        <w:t xml:space="preserve">ection </w:t>
      </w:r>
      <w:r w:rsidR="00E80F7E" w:rsidRPr="00F879D6">
        <w:rPr>
          <w:rFonts w:asciiTheme="minorHAnsi" w:hAnsiTheme="minorHAnsi" w:cstheme="minorHAnsi"/>
          <w:sz w:val="22"/>
          <w:szCs w:val="22"/>
        </w:rPr>
        <w:t>117</w:t>
      </w:r>
      <w:r>
        <w:rPr>
          <w:rFonts w:asciiTheme="minorHAnsi" w:hAnsiTheme="minorHAnsi" w:cstheme="minorHAnsi"/>
          <w:sz w:val="22"/>
          <w:szCs w:val="22"/>
        </w:rPr>
        <w:t xml:space="preserve"> aftercare</w:t>
      </w:r>
      <w:r w:rsidR="00E80F7E" w:rsidRPr="00F879D6">
        <w:rPr>
          <w:rFonts w:asciiTheme="minorHAnsi" w:hAnsiTheme="minorHAnsi" w:cstheme="minorHAnsi"/>
          <w:sz w:val="22"/>
          <w:szCs w:val="22"/>
        </w:rPr>
        <w:t xml:space="preserve"> needs, staff must ensure is done in line with the legal requirements of the Children's Act 1989</w:t>
      </w:r>
      <w:r w:rsidR="0070626C">
        <w:rPr>
          <w:rFonts w:asciiTheme="minorHAnsi" w:hAnsiTheme="minorHAnsi" w:cstheme="minorHAnsi"/>
          <w:sz w:val="22"/>
          <w:szCs w:val="22"/>
        </w:rPr>
        <w:t xml:space="preserve"> and should be assessed accordingly</w:t>
      </w:r>
      <w:r w:rsidR="00E80F7E">
        <w:t>.</w:t>
      </w:r>
    </w:p>
    <w:bookmarkEnd w:id="55"/>
    <w:p w:rsidR="0070626C" w:rsidRDefault="0070626C" w:rsidP="009E6302">
      <w:pPr>
        <w:spacing w:after="0" w:line="240" w:lineRule="auto"/>
      </w:pPr>
    </w:p>
    <w:p w:rsidR="0056514B" w:rsidRPr="0056514B" w:rsidRDefault="001434C0" w:rsidP="009E6302">
      <w:pPr>
        <w:autoSpaceDE w:val="0"/>
        <w:autoSpaceDN w:val="0"/>
        <w:adjustRightInd w:val="0"/>
        <w:spacing w:after="0" w:line="240" w:lineRule="auto"/>
        <w:rPr>
          <w:rFonts w:cstheme="minorHAnsi"/>
          <w:b/>
          <w:bCs/>
        </w:rPr>
      </w:pPr>
      <w:bookmarkStart w:id="56" w:name="_Hlk145921193"/>
      <w:r w:rsidRPr="0056514B">
        <w:rPr>
          <w:rFonts w:cstheme="minorHAnsi"/>
          <w:b/>
          <w:bCs/>
        </w:rPr>
        <w:t>5.6</w:t>
      </w:r>
      <w:r w:rsidR="0056514B" w:rsidRPr="0056514B">
        <w:rPr>
          <w:rFonts w:cstheme="minorHAnsi"/>
          <w:b/>
          <w:bCs/>
        </w:rPr>
        <w:t xml:space="preserve"> Meeting the CYP and family needs</w:t>
      </w:r>
    </w:p>
    <w:p w:rsidR="00F879D6" w:rsidRDefault="0084309A" w:rsidP="009E6302">
      <w:pPr>
        <w:autoSpaceDE w:val="0"/>
        <w:autoSpaceDN w:val="0"/>
        <w:adjustRightInd w:val="0"/>
        <w:spacing w:after="0" w:line="240" w:lineRule="auto"/>
        <w:rPr>
          <w:rFonts w:cstheme="minorHAnsi"/>
        </w:rPr>
      </w:pPr>
      <w:bookmarkStart w:id="57" w:name="_Hlk146035147"/>
      <w:bookmarkEnd w:id="56"/>
      <w:r w:rsidRPr="0083771F">
        <w:rPr>
          <w:rFonts w:cstheme="minorHAnsi"/>
        </w:rPr>
        <w:t>All processes should be based on aiding recovery and a meaningful personalised lifestyle.</w:t>
      </w:r>
      <w:r w:rsidR="00570FB9" w:rsidRPr="00570FB9">
        <w:rPr>
          <w:rFonts w:cstheme="minorHAnsi"/>
        </w:rPr>
        <w:t xml:space="preserve"> </w:t>
      </w:r>
      <w:r w:rsidR="00570FB9" w:rsidRPr="0083771F">
        <w:rPr>
          <w:rFonts w:cstheme="minorHAnsi"/>
        </w:rPr>
        <w:t xml:space="preserve">The aim is to maintain </w:t>
      </w:r>
      <w:r w:rsidR="00116745">
        <w:rPr>
          <w:rFonts w:cstheme="minorHAnsi"/>
        </w:rPr>
        <w:t>individuals</w:t>
      </w:r>
      <w:r w:rsidR="00570FB9" w:rsidRPr="0083771F">
        <w:rPr>
          <w:rFonts w:cstheme="minorHAnsi"/>
        </w:rPr>
        <w:t xml:space="preserve"> </w:t>
      </w:r>
      <w:r w:rsidR="000528BD">
        <w:rPr>
          <w:rFonts w:cstheme="minorHAnsi"/>
        </w:rPr>
        <w:t>within their family</w:t>
      </w:r>
      <w:r w:rsidR="004D5107">
        <w:rPr>
          <w:rFonts w:cstheme="minorHAnsi"/>
        </w:rPr>
        <w:t xml:space="preserve"> setting</w:t>
      </w:r>
      <w:r w:rsidR="000528BD">
        <w:rPr>
          <w:rFonts w:cstheme="minorHAnsi"/>
        </w:rPr>
        <w:t>.</w:t>
      </w:r>
    </w:p>
    <w:bookmarkEnd w:id="46"/>
    <w:bookmarkEnd w:id="57"/>
    <w:p w:rsidR="00116745" w:rsidRPr="00F879D6" w:rsidRDefault="00116745" w:rsidP="009E6302">
      <w:pPr>
        <w:autoSpaceDE w:val="0"/>
        <w:autoSpaceDN w:val="0"/>
        <w:adjustRightInd w:val="0"/>
        <w:spacing w:after="0" w:line="240" w:lineRule="auto"/>
        <w:rPr>
          <w:rFonts w:cstheme="minorHAnsi"/>
        </w:rPr>
      </w:pPr>
    </w:p>
    <w:p w:rsidR="00DE1A27" w:rsidRPr="0056514B" w:rsidRDefault="0056514B" w:rsidP="009E6302">
      <w:pPr>
        <w:spacing w:after="0"/>
        <w:rPr>
          <w:rFonts w:cstheme="minorHAnsi"/>
          <w:b/>
          <w:bCs/>
          <w:noProof/>
        </w:rPr>
      </w:pPr>
      <w:bookmarkStart w:id="58" w:name="_Hlk145921215"/>
      <w:bookmarkStart w:id="59" w:name="_Hlk133402831"/>
      <w:r w:rsidRPr="0056514B">
        <w:rPr>
          <w:rFonts w:eastAsia="Times New Roman" w:cstheme="minorHAnsi"/>
          <w:b/>
          <w:bCs/>
          <w:color w:val="333333"/>
          <w:lang w:eastAsia="en-GB"/>
        </w:rPr>
        <w:t>6.0</w:t>
      </w:r>
      <w:r w:rsidR="004E59BE">
        <w:rPr>
          <w:rFonts w:cstheme="minorHAnsi"/>
          <w:b/>
          <w:bCs/>
          <w:noProof/>
        </w:rPr>
        <w:t xml:space="preserve"> E</w:t>
      </w:r>
      <w:r w:rsidR="00416F31" w:rsidRPr="0056514B">
        <w:rPr>
          <w:rFonts w:cstheme="minorHAnsi"/>
          <w:b/>
          <w:bCs/>
          <w:noProof/>
        </w:rPr>
        <w:t>ligibility and Entitlement</w:t>
      </w:r>
    </w:p>
    <w:p w:rsidR="00416F31" w:rsidRPr="0083771F" w:rsidRDefault="0056514B" w:rsidP="009E6302">
      <w:pPr>
        <w:pStyle w:val="Heading2"/>
        <w:spacing w:before="0" w:line="240" w:lineRule="auto"/>
        <w:rPr>
          <w:rFonts w:asciiTheme="minorHAnsi" w:hAnsiTheme="minorHAnsi" w:cstheme="minorHAnsi"/>
          <w:sz w:val="22"/>
          <w:szCs w:val="22"/>
        </w:rPr>
      </w:pPr>
      <w:bookmarkStart w:id="60" w:name="_Toc145928827"/>
      <w:r>
        <w:rPr>
          <w:rFonts w:asciiTheme="minorHAnsi" w:hAnsiTheme="minorHAnsi" w:cstheme="minorHAnsi"/>
          <w:sz w:val="22"/>
          <w:szCs w:val="22"/>
        </w:rPr>
        <w:t>6</w:t>
      </w:r>
      <w:r w:rsidR="00CC49F5" w:rsidRPr="0083771F">
        <w:rPr>
          <w:rFonts w:asciiTheme="minorHAnsi" w:hAnsiTheme="minorHAnsi" w:cstheme="minorHAnsi"/>
          <w:sz w:val="22"/>
          <w:szCs w:val="22"/>
        </w:rPr>
        <w:t>.1</w:t>
      </w:r>
      <w:r>
        <w:rPr>
          <w:rFonts w:asciiTheme="minorHAnsi" w:hAnsiTheme="minorHAnsi" w:cstheme="minorHAnsi"/>
          <w:sz w:val="22"/>
          <w:szCs w:val="22"/>
        </w:rPr>
        <w:t xml:space="preserve"> </w:t>
      </w:r>
      <w:r w:rsidR="00416F31" w:rsidRPr="0083771F">
        <w:rPr>
          <w:rFonts w:asciiTheme="minorHAnsi" w:hAnsiTheme="minorHAnsi" w:cstheme="minorHAnsi"/>
          <w:sz w:val="22"/>
          <w:szCs w:val="22"/>
        </w:rPr>
        <w:t>Eligi</w:t>
      </w:r>
      <w:r w:rsidR="004E59BE">
        <w:rPr>
          <w:rFonts w:asciiTheme="minorHAnsi" w:hAnsiTheme="minorHAnsi" w:cstheme="minorHAnsi"/>
          <w:sz w:val="22"/>
          <w:szCs w:val="22"/>
        </w:rPr>
        <w:t>b</w:t>
      </w:r>
      <w:r w:rsidR="00416F31" w:rsidRPr="0083771F">
        <w:rPr>
          <w:rFonts w:asciiTheme="minorHAnsi" w:hAnsiTheme="minorHAnsi" w:cstheme="minorHAnsi"/>
          <w:sz w:val="22"/>
          <w:szCs w:val="22"/>
        </w:rPr>
        <w:t>ility</w:t>
      </w:r>
      <w:bookmarkEnd w:id="60"/>
      <w:r w:rsidR="00416F31" w:rsidRPr="0083771F">
        <w:rPr>
          <w:rFonts w:asciiTheme="minorHAnsi" w:hAnsiTheme="minorHAnsi" w:cstheme="minorHAnsi"/>
          <w:sz w:val="22"/>
          <w:szCs w:val="22"/>
        </w:rPr>
        <w:t xml:space="preserve"> </w:t>
      </w:r>
    </w:p>
    <w:bookmarkEnd w:id="58"/>
    <w:bookmarkEnd w:id="59"/>
    <w:p w:rsidR="00416F31" w:rsidRDefault="00416F31" w:rsidP="009E6302">
      <w:pPr>
        <w:autoSpaceDE w:val="0"/>
        <w:autoSpaceDN w:val="0"/>
        <w:adjustRightInd w:val="0"/>
        <w:spacing w:after="0" w:line="240" w:lineRule="auto"/>
        <w:rPr>
          <w:rFonts w:cstheme="minorHAnsi"/>
        </w:rPr>
      </w:pPr>
      <w:r w:rsidRPr="0083771F">
        <w:rPr>
          <w:rFonts w:cstheme="minorHAnsi"/>
        </w:rPr>
        <w:t xml:space="preserve">A </w:t>
      </w:r>
      <w:r w:rsidR="004D1177">
        <w:rPr>
          <w:rFonts w:cstheme="minorHAnsi"/>
        </w:rPr>
        <w:t>CYP</w:t>
      </w:r>
      <w:r w:rsidRPr="0083771F">
        <w:rPr>
          <w:rFonts w:cstheme="minorHAnsi"/>
        </w:rPr>
        <w:t xml:space="preserve"> will be </w:t>
      </w:r>
      <w:r w:rsidR="00CC2496" w:rsidRPr="0083771F">
        <w:rPr>
          <w:rFonts w:cstheme="minorHAnsi"/>
        </w:rPr>
        <w:t xml:space="preserve">eligible for section </w:t>
      </w:r>
      <w:r w:rsidRPr="0083771F">
        <w:rPr>
          <w:rFonts w:cstheme="minorHAnsi"/>
        </w:rPr>
        <w:t xml:space="preserve">117 </w:t>
      </w:r>
      <w:r w:rsidR="00D1201F" w:rsidRPr="0083771F">
        <w:rPr>
          <w:rFonts w:cstheme="minorHAnsi"/>
        </w:rPr>
        <w:t>aftercare</w:t>
      </w:r>
      <w:r w:rsidRPr="0083771F">
        <w:rPr>
          <w:rFonts w:cstheme="minorHAnsi"/>
        </w:rPr>
        <w:t xml:space="preserve"> once they become subject to one of the </w:t>
      </w:r>
      <w:r w:rsidR="00B94590" w:rsidRPr="0083771F">
        <w:rPr>
          <w:rFonts w:cstheme="minorHAnsi"/>
        </w:rPr>
        <w:t xml:space="preserve">qualifying </w:t>
      </w:r>
      <w:r w:rsidRPr="0083771F">
        <w:rPr>
          <w:rFonts w:cstheme="minorHAnsi"/>
        </w:rPr>
        <w:t>section</w:t>
      </w:r>
      <w:r w:rsidR="000217CB" w:rsidRPr="0083771F">
        <w:rPr>
          <w:rFonts w:cstheme="minorHAnsi"/>
        </w:rPr>
        <w:t>s</w:t>
      </w:r>
      <w:r w:rsidRPr="0083771F">
        <w:rPr>
          <w:rFonts w:cstheme="minorHAnsi"/>
        </w:rPr>
        <w:t xml:space="preserve"> of the Mental Health Act</w:t>
      </w:r>
      <w:r w:rsidR="00B856CF">
        <w:rPr>
          <w:rFonts w:cstheme="minorHAnsi"/>
        </w:rPr>
        <w:t>.</w:t>
      </w:r>
    </w:p>
    <w:p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 xml:space="preserve">Section 3 – Admission for treatment </w:t>
      </w:r>
    </w:p>
    <w:p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37- Power of courts to order hospital admission or guardianship</w:t>
      </w:r>
    </w:p>
    <w:p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45A – Power of the higher courts to direct hospital admission</w:t>
      </w:r>
    </w:p>
    <w:p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47 – Removal to hospital of persons serving sentences of imprisonment</w:t>
      </w:r>
    </w:p>
    <w:p w:rsidR="00B856CF"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48 – Removal to hospital of prisoner</w:t>
      </w:r>
    </w:p>
    <w:p w:rsidR="00C20344" w:rsidRPr="00C20344" w:rsidRDefault="00C20344" w:rsidP="00C20344">
      <w:pPr>
        <w:autoSpaceDE w:val="0"/>
        <w:autoSpaceDN w:val="0"/>
        <w:adjustRightInd w:val="0"/>
        <w:spacing w:after="0" w:line="240" w:lineRule="auto"/>
        <w:rPr>
          <w:rFonts w:cstheme="minorHAnsi"/>
        </w:rPr>
      </w:pPr>
      <w:r>
        <w:rPr>
          <w:rFonts w:cstheme="minorHAnsi"/>
        </w:rPr>
        <w:t>Sections 45A, 47, and 48 do not apply to children and young people</w:t>
      </w:r>
    </w:p>
    <w:p w:rsidR="00B856CF" w:rsidRPr="00C20344" w:rsidRDefault="00B856CF" w:rsidP="00B856CF">
      <w:pPr>
        <w:autoSpaceDE w:val="0"/>
        <w:autoSpaceDN w:val="0"/>
        <w:adjustRightInd w:val="0"/>
        <w:spacing w:after="0" w:line="240" w:lineRule="auto"/>
        <w:rPr>
          <w:rFonts w:cstheme="minorHAnsi"/>
        </w:rPr>
      </w:pPr>
      <w:r w:rsidRPr="00C20344">
        <w:rPr>
          <w:rFonts w:cstheme="minorHAnsi"/>
        </w:rPr>
        <w:t xml:space="preserve">Further information about these sections of the Mental Health Act can be accessed via the Department of Health website which has published an information leaflet for each </w:t>
      </w:r>
      <w:hyperlink r:id="rId16" w:history="1">
        <w:r w:rsidRPr="00C20344">
          <w:rPr>
            <w:rStyle w:val="Hyperlink"/>
            <w:rFonts w:cstheme="minorHAnsi"/>
            <w:color w:val="0000FF"/>
          </w:rPr>
          <w:t>here</w:t>
        </w:r>
      </w:hyperlink>
    </w:p>
    <w:p w:rsidR="00B856CF" w:rsidRPr="00C20344" w:rsidRDefault="00B856CF" w:rsidP="00B856CF">
      <w:pPr>
        <w:autoSpaceDE w:val="0"/>
        <w:autoSpaceDN w:val="0"/>
        <w:adjustRightInd w:val="0"/>
        <w:spacing w:after="0" w:line="240" w:lineRule="auto"/>
        <w:rPr>
          <w:rFonts w:cstheme="minorHAnsi"/>
        </w:rPr>
      </w:pPr>
      <w:r w:rsidRPr="00C20344">
        <w:rPr>
          <w:rFonts w:cstheme="minorHAnsi"/>
        </w:rPr>
        <w:t xml:space="preserve">It is the responsibility of all health and social care professionals to ascertain if a person under their care is eligible for s117 aftercare and who the responsible commissioners are. </w:t>
      </w:r>
    </w:p>
    <w:p w:rsidR="00B856CF" w:rsidRPr="00C20344" w:rsidRDefault="00B856CF" w:rsidP="009E6302">
      <w:pPr>
        <w:autoSpaceDE w:val="0"/>
        <w:autoSpaceDN w:val="0"/>
        <w:adjustRightInd w:val="0"/>
        <w:spacing w:after="0" w:line="240" w:lineRule="auto"/>
        <w:rPr>
          <w:rFonts w:cstheme="minorHAnsi"/>
        </w:rPr>
      </w:pPr>
    </w:p>
    <w:p w:rsidR="00C1665C" w:rsidRPr="00270D69" w:rsidRDefault="00C1665C" w:rsidP="00C1665C">
      <w:pPr>
        <w:spacing w:after="0"/>
        <w:rPr>
          <w:rFonts w:cstheme="minorHAnsi"/>
        </w:rPr>
      </w:pPr>
      <w:r w:rsidRPr="00270D69">
        <w:rPr>
          <w:rFonts w:cstheme="minorHAnsi"/>
          <w:b/>
        </w:rPr>
        <w:t>LCC</w:t>
      </w:r>
      <w:r>
        <w:rPr>
          <w:rFonts w:cstheme="minorHAnsi"/>
          <w:b/>
        </w:rPr>
        <w:t>,</w:t>
      </w:r>
      <w:r w:rsidRPr="00270D69">
        <w:rPr>
          <w:rFonts w:cstheme="minorHAnsi"/>
        </w:rPr>
        <w:t xml:space="preserve"> </w:t>
      </w:r>
      <w:r w:rsidRPr="00270D69">
        <w:rPr>
          <w:rFonts w:cstheme="minorHAnsi"/>
          <w:b/>
        </w:rPr>
        <w:t>LICB and LPFT</w:t>
      </w:r>
      <w:r w:rsidRPr="00270D69">
        <w:rPr>
          <w:rFonts w:cstheme="minorHAnsi"/>
        </w:rPr>
        <w:t xml:space="preserve">, will be responsible for providing information regarding any </w:t>
      </w:r>
      <w:r>
        <w:rPr>
          <w:rFonts w:cstheme="minorHAnsi"/>
        </w:rPr>
        <w:t>CYP</w:t>
      </w:r>
      <w:r w:rsidRPr="00270D69">
        <w:rPr>
          <w:rFonts w:cstheme="minorHAnsi"/>
        </w:rPr>
        <w:t xml:space="preserve"> who becomes subject to a qualifying section on any other site. </w:t>
      </w:r>
    </w:p>
    <w:p w:rsidR="00C1665C" w:rsidRPr="00117A32" w:rsidRDefault="00C1665C" w:rsidP="00C1665C">
      <w:pPr>
        <w:spacing w:after="0"/>
        <w:rPr>
          <w:rFonts w:cstheme="minorHAnsi"/>
          <w:color w:val="FF0000"/>
        </w:rPr>
      </w:pPr>
      <w:r w:rsidRPr="00270D69">
        <w:rPr>
          <w:rFonts w:cstheme="minorHAnsi"/>
        </w:rPr>
        <w:t>The process and responsibilities for the management of the s</w:t>
      </w:r>
      <w:r>
        <w:rPr>
          <w:rFonts w:cstheme="minorHAnsi"/>
        </w:rPr>
        <w:t xml:space="preserve">ection </w:t>
      </w:r>
      <w:r w:rsidRPr="00270D69">
        <w:rPr>
          <w:rFonts w:cstheme="minorHAnsi"/>
        </w:rPr>
        <w:t>117</w:t>
      </w:r>
      <w:r>
        <w:rPr>
          <w:rFonts w:cstheme="minorHAnsi"/>
        </w:rPr>
        <w:t xml:space="preserve"> aftercare</w:t>
      </w:r>
      <w:r w:rsidRPr="00270D69">
        <w:rPr>
          <w:rFonts w:cstheme="minorHAnsi"/>
        </w:rPr>
        <w:t xml:space="preserve"> </w:t>
      </w:r>
      <w:r w:rsidR="00E3307E">
        <w:rPr>
          <w:rFonts w:cstheme="minorHAnsi"/>
        </w:rPr>
        <w:t>e</w:t>
      </w:r>
      <w:r w:rsidRPr="00270D69">
        <w:rPr>
          <w:rFonts w:cstheme="minorHAnsi"/>
        </w:rPr>
        <w:t>ligibility are set out in the s</w:t>
      </w:r>
      <w:r>
        <w:rPr>
          <w:rFonts w:cstheme="minorHAnsi"/>
        </w:rPr>
        <w:t xml:space="preserve">ection </w:t>
      </w:r>
      <w:r w:rsidRPr="00270D69">
        <w:rPr>
          <w:rFonts w:cstheme="minorHAnsi"/>
        </w:rPr>
        <w:t>117</w:t>
      </w:r>
      <w:r>
        <w:rPr>
          <w:rFonts w:cstheme="minorHAnsi"/>
        </w:rPr>
        <w:t xml:space="preserve"> aftercare</w:t>
      </w:r>
      <w:r w:rsidRPr="00270D69">
        <w:rPr>
          <w:rFonts w:cstheme="minorHAnsi"/>
        </w:rPr>
        <w:t xml:space="preserve"> Procedures and Guidance Document</w:t>
      </w:r>
      <w:r w:rsidR="006214CB">
        <w:rPr>
          <w:rFonts w:cstheme="minorHAnsi"/>
        </w:rPr>
        <w:t>.</w:t>
      </w:r>
    </w:p>
    <w:p w:rsidR="006214CB" w:rsidRDefault="006214CB" w:rsidP="004E59BE">
      <w:pPr>
        <w:autoSpaceDE w:val="0"/>
        <w:autoSpaceDN w:val="0"/>
        <w:adjustRightInd w:val="0"/>
        <w:spacing w:after="0" w:line="240" w:lineRule="auto"/>
        <w:rPr>
          <w:rFonts w:cstheme="minorHAnsi"/>
          <w:b/>
          <w:bCs/>
        </w:rPr>
      </w:pPr>
    </w:p>
    <w:p w:rsidR="00117A32" w:rsidRDefault="00117A32" w:rsidP="004E59BE">
      <w:pPr>
        <w:autoSpaceDE w:val="0"/>
        <w:autoSpaceDN w:val="0"/>
        <w:adjustRightInd w:val="0"/>
        <w:spacing w:after="0" w:line="240" w:lineRule="auto"/>
        <w:rPr>
          <w:rFonts w:cstheme="minorHAnsi"/>
          <w:b/>
          <w:bCs/>
        </w:rPr>
      </w:pPr>
      <w:r w:rsidRPr="00117A32">
        <w:rPr>
          <w:rFonts w:cstheme="minorHAnsi"/>
          <w:b/>
          <w:bCs/>
        </w:rPr>
        <w:t>6.2 Entitlement</w:t>
      </w:r>
    </w:p>
    <w:p w:rsidR="00117A32" w:rsidRDefault="00117A32" w:rsidP="004E59BE">
      <w:pPr>
        <w:autoSpaceDE w:val="0"/>
        <w:autoSpaceDN w:val="0"/>
        <w:adjustRightInd w:val="0"/>
        <w:spacing w:after="0" w:line="240" w:lineRule="auto"/>
        <w:rPr>
          <w:rFonts w:cstheme="minorHAnsi"/>
        </w:rPr>
      </w:pPr>
      <w:r w:rsidRPr="00117A32">
        <w:rPr>
          <w:rFonts w:cstheme="minorHAnsi"/>
        </w:rPr>
        <w:t xml:space="preserve">Entitlements are the service or services provided to the CYP </w:t>
      </w:r>
      <w:r>
        <w:rPr>
          <w:rFonts w:cstheme="minorHAnsi"/>
        </w:rPr>
        <w:t xml:space="preserve">post </w:t>
      </w:r>
      <w:r w:rsidR="00E3307E">
        <w:rPr>
          <w:rFonts w:cstheme="minorHAnsi"/>
        </w:rPr>
        <w:t>discharge and</w:t>
      </w:r>
      <w:r>
        <w:rPr>
          <w:rFonts w:cstheme="minorHAnsi"/>
        </w:rPr>
        <w:t xml:space="preserve"> will be the focus of reviews in monitoring progress, these service entitlements can be changed or ended following the appropriate review</w:t>
      </w:r>
      <w:r w:rsidR="00E3307E">
        <w:rPr>
          <w:rFonts w:cstheme="minorHAnsi"/>
        </w:rPr>
        <w:t xml:space="preserve"> and section 117 aftercare</w:t>
      </w:r>
      <w:r w:rsidR="00C20344">
        <w:rPr>
          <w:rFonts w:cstheme="minorHAnsi"/>
        </w:rPr>
        <w:t xml:space="preserve"> Out of Area Treatment </w:t>
      </w:r>
      <w:r w:rsidR="005B4A4B">
        <w:rPr>
          <w:rFonts w:cstheme="minorHAnsi"/>
        </w:rPr>
        <w:t>Panel (</w:t>
      </w:r>
      <w:r w:rsidR="00E3307E">
        <w:rPr>
          <w:rFonts w:cstheme="minorHAnsi"/>
        </w:rPr>
        <w:t>OAT’s</w:t>
      </w:r>
      <w:r w:rsidR="00C20344">
        <w:rPr>
          <w:rFonts w:cstheme="minorHAnsi"/>
        </w:rPr>
        <w:t xml:space="preserve"> panel)</w:t>
      </w:r>
      <w:r w:rsidR="00E3307E">
        <w:rPr>
          <w:rFonts w:cstheme="minorHAnsi"/>
        </w:rPr>
        <w:t xml:space="preserve"> ratification</w:t>
      </w:r>
      <w:r>
        <w:rPr>
          <w:rFonts w:cstheme="minorHAnsi"/>
        </w:rPr>
        <w:t xml:space="preserve"> process.</w:t>
      </w:r>
    </w:p>
    <w:p w:rsidR="00117A32" w:rsidRPr="00117A32" w:rsidRDefault="00117A32" w:rsidP="004E59BE">
      <w:pPr>
        <w:autoSpaceDE w:val="0"/>
        <w:autoSpaceDN w:val="0"/>
        <w:adjustRightInd w:val="0"/>
        <w:spacing w:after="0" w:line="240" w:lineRule="auto"/>
        <w:rPr>
          <w:rFonts w:cstheme="minorHAnsi"/>
        </w:rPr>
      </w:pPr>
    </w:p>
    <w:p w:rsidR="00901A81" w:rsidRPr="00BD173F" w:rsidRDefault="00901A81" w:rsidP="00901A81">
      <w:pPr>
        <w:spacing w:after="0" w:line="240" w:lineRule="auto"/>
        <w:rPr>
          <w:b/>
          <w:bCs/>
        </w:rPr>
      </w:pPr>
      <w:r w:rsidRPr="00BD173F">
        <w:rPr>
          <w:b/>
          <w:bCs/>
        </w:rPr>
        <w:t>6.</w:t>
      </w:r>
      <w:r w:rsidR="00117A32">
        <w:rPr>
          <w:b/>
          <w:bCs/>
        </w:rPr>
        <w:t>3</w:t>
      </w:r>
      <w:r w:rsidRPr="00BD173F">
        <w:rPr>
          <w:b/>
          <w:bCs/>
        </w:rPr>
        <w:t xml:space="preserve"> Young children with complex and intense</w:t>
      </w:r>
      <w:r w:rsidR="009B7895" w:rsidRPr="00BD173F">
        <w:rPr>
          <w:b/>
          <w:bCs/>
        </w:rPr>
        <w:t xml:space="preserve"> aftercare needs</w:t>
      </w:r>
    </w:p>
    <w:p w:rsidR="00901A81" w:rsidRPr="004E59BE" w:rsidRDefault="00901A81" w:rsidP="00901A81">
      <w:pPr>
        <w:spacing w:after="0" w:line="240" w:lineRule="auto"/>
      </w:pPr>
      <w:r w:rsidRPr="004E59BE">
        <w:t>The services are identifying an increase in the number of children below the age of 13 with a complexity and intensity of need who in all probability will require high levels of skilled section 117 aftercare support</w:t>
      </w:r>
      <w:r w:rsidR="005B4A4B">
        <w:t>.</w:t>
      </w:r>
      <w:r w:rsidRPr="004E59BE">
        <w:t xml:space="preserve"> </w:t>
      </w:r>
      <w:r w:rsidR="005B4A4B">
        <w:t>S</w:t>
      </w:r>
      <w:r w:rsidRPr="004E59BE">
        <w:t>trategically</w:t>
      </w:r>
      <w:r w:rsidR="005B4A4B">
        <w:t>,</w:t>
      </w:r>
      <w:r w:rsidRPr="004E59BE">
        <w:t xml:space="preserve"> plans to manage</w:t>
      </w:r>
      <w:r w:rsidR="00F26594" w:rsidRPr="004E59BE">
        <w:t>,</w:t>
      </w:r>
      <w:r w:rsidRPr="004E59BE">
        <w:t xml:space="preserve"> and</w:t>
      </w:r>
      <w:r w:rsidR="00F26594" w:rsidRPr="004E59BE">
        <w:t xml:space="preserve"> provide appropriate af</w:t>
      </w:r>
      <w:r w:rsidRPr="004E59BE">
        <w:t>tercare</w:t>
      </w:r>
      <w:r w:rsidR="00F26594" w:rsidRPr="004E59BE">
        <w:t xml:space="preserve"> support</w:t>
      </w:r>
      <w:r w:rsidRPr="004E59BE">
        <w:t xml:space="preserve"> should be in place.</w:t>
      </w:r>
    </w:p>
    <w:p w:rsidR="00901A81" w:rsidRPr="00901A81" w:rsidRDefault="00901A81" w:rsidP="00901A81">
      <w:pPr>
        <w:spacing w:after="0" w:line="240" w:lineRule="auto"/>
        <w:rPr>
          <w:color w:val="FF0000"/>
        </w:rPr>
      </w:pPr>
      <w:r>
        <w:rPr>
          <w:color w:val="FF0000"/>
        </w:rPr>
        <w:t xml:space="preserve"> </w:t>
      </w:r>
    </w:p>
    <w:p w:rsidR="00F14F42" w:rsidRPr="0083771F" w:rsidRDefault="0056514B" w:rsidP="009E6302">
      <w:pPr>
        <w:pStyle w:val="Heading1"/>
        <w:spacing w:before="0"/>
        <w:rPr>
          <w:rFonts w:asciiTheme="minorHAnsi" w:hAnsiTheme="minorHAnsi" w:cstheme="minorHAnsi"/>
          <w:sz w:val="22"/>
          <w:szCs w:val="22"/>
        </w:rPr>
      </w:pPr>
      <w:bookmarkStart w:id="61" w:name="_Toc145928830"/>
      <w:bookmarkStart w:id="62" w:name="_Hlk133402901"/>
      <w:bookmarkStart w:id="63" w:name="_Hlk145921442"/>
      <w:r>
        <w:rPr>
          <w:rFonts w:asciiTheme="minorHAnsi" w:hAnsiTheme="minorHAnsi" w:cstheme="minorHAnsi"/>
          <w:sz w:val="22"/>
          <w:szCs w:val="22"/>
        </w:rPr>
        <w:t>7</w:t>
      </w:r>
      <w:r w:rsidR="00CC49F5" w:rsidRPr="0083771F">
        <w:rPr>
          <w:rFonts w:asciiTheme="minorHAnsi" w:hAnsiTheme="minorHAnsi" w:cstheme="minorHAnsi"/>
          <w:sz w:val="22"/>
          <w:szCs w:val="22"/>
        </w:rPr>
        <w:t>.0</w:t>
      </w:r>
      <w:bookmarkStart w:id="64" w:name="_Hlk125380843"/>
      <w:r w:rsidR="00BF697D">
        <w:rPr>
          <w:rFonts w:asciiTheme="minorHAnsi" w:hAnsiTheme="minorHAnsi" w:cstheme="minorHAnsi"/>
          <w:sz w:val="22"/>
          <w:szCs w:val="22"/>
        </w:rPr>
        <w:t xml:space="preserve"> </w:t>
      </w:r>
      <w:r w:rsidR="00EC4984" w:rsidRPr="0083771F">
        <w:rPr>
          <w:rFonts w:asciiTheme="minorHAnsi" w:hAnsiTheme="minorHAnsi" w:cstheme="minorHAnsi"/>
          <w:sz w:val="22"/>
          <w:szCs w:val="22"/>
        </w:rPr>
        <w:t xml:space="preserve">Individual </w:t>
      </w:r>
      <w:r w:rsidR="00D74643" w:rsidRPr="0083771F">
        <w:rPr>
          <w:rFonts w:asciiTheme="minorHAnsi" w:hAnsiTheme="minorHAnsi" w:cstheme="minorHAnsi"/>
          <w:sz w:val="22"/>
          <w:szCs w:val="22"/>
        </w:rPr>
        <w:t>S</w:t>
      </w:r>
      <w:r w:rsidR="00A07133">
        <w:rPr>
          <w:rFonts w:asciiTheme="minorHAnsi" w:hAnsiTheme="minorHAnsi" w:cstheme="minorHAnsi"/>
          <w:sz w:val="22"/>
          <w:szCs w:val="22"/>
        </w:rPr>
        <w:t xml:space="preserve">ection </w:t>
      </w:r>
      <w:r w:rsidR="00D74643" w:rsidRPr="0083771F">
        <w:rPr>
          <w:rFonts w:asciiTheme="minorHAnsi" w:hAnsiTheme="minorHAnsi" w:cstheme="minorHAnsi"/>
          <w:sz w:val="22"/>
          <w:szCs w:val="22"/>
        </w:rPr>
        <w:t>117</w:t>
      </w:r>
      <w:r w:rsidR="007F55EC" w:rsidRPr="0083771F">
        <w:rPr>
          <w:rFonts w:asciiTheme="minorHAnsi" w:hAnsiTheme="minorHAnsi" w:cstheme="minorHAnsi"/>
          <w:sz w:val="22"/>
          <w:szCs w:val="22"/>
        </w:rPr>
        <w:t xml:space="preserve"> </w:t>
      </w:r>
      <w:r w:rsidR="00D1201F" w:rsidRPr="0083771F">
        <w:rPr>
          <w:rFonts w:asciiTheme="minorHAnsi" w:hAnsiTheme="minorHAnsi" w:cstheme="minorHAnsi"/>
          <w:sz w:val="22"/>
          <w:szCs w:val="22"/>
        </w:rPr>
        <w:t>Afte</w:t>
      </w:r>
      <w:r w:rsidR="00270D69">
        <w:rPr>
          <w:rFonts w:asciiTheme="minorHAnsi" w:hAnsiTheme="minorHAnsi" w:cstheme="minorHAnsi"/>
          <w:sz w:val="22"/>
          <w:szCs w:val="22"/>
        </w:rPr>
        <w:t>r</w:t>
      </w:r>
      <w:r w:rsidR="00D1201F" w:rsidRPr="0083771F">
        <w:rPr>
          <w:rFonts w:asciiTheme="minorHAnsi" w:hAnsiTheme="minorHAnsi" w:cstheme="minorHAnsi"/>
          <w:sz w:val="22"/>
          <w:szCs w:val="22"/>
        </w:rPr>
        <w:t>care</w:t>
      </w:r>
      <w:r w:rsidR="007F55EC" w:rsidRPr="0083771F">
        <w:rPr>
          <w:rFonts w:asciiTheme="minorHAnsi" w:hAnsiTheme="minorHAnsi" w:cstheme="minorHAnsi"/>
          <w:sz w:val="22"/>
          <w:szCs w:val="22"/>
        </w:rPr>
        <w:t xml:space="preserve"> needs</w:t>
      </w:r>
      <w:r w:rsidR="00257B9B" w:rsidRPr="0083771F">
        <w:rPr>
          <w:rFonts w:asciiTheme="minorHAnsi" w:hAnsiTheme="minorHAnsi" w:cstheme="minorHAnsi"/>
          <w:sz w:val="22"/>
          <w:szCs w:val="22"/>
        </w:rPr>
        <w:t xml:space="preserve"> and </w:t>
      </w:r>
      <w:r w:rsidR="00B5506F">
        <w:rPr>
          <w:rFonts w:asciiTheme="minorHAnsi" w:hAnsiTheme="minorHAnsi" w:cstheme="minorHAnsi"/>
          <w:sz w:val="22"/>
          <w:szCs w:val="22"/>
        </w:rPr>
        <w:t>s</w:t>
      </w:r>
      <w:r w:rsidR="00257B9B" w:rsidRPr="0083771F">
        <w:rPr>
          <w:rFonts w:asciiTheme="minorHAnsi" w:hAnsiTheme="minorHAnsi" w:cstheme="minorHAnsi"/>
          <w:sz w:val="22"/>
          <w:szCs w:val="22"/>
        </w:rPr>
        <w:t>ervices</w:t>
      </w:r>
      <w:r w:rsidR="00F14F42">
        <w:rPr>
          <w:rFonts w:asciiTheme="minorHAnsi" w:hAnsiTheme="minorHAnsi" w:cstheme="minorHAnsi"/>
          <w:sz w:val="22"/>
          <w:szCs w:val="22"/>
        </w:rPr>
        <w:t xml:space="preserve">. </w:t>
      </w:r>
      <w:r w:rsidR="00F14F42" w:rsidRPr="0083771F">
        <w:rPr>
          <w:rFonts w:asciiTheme="minorHAnsi" w:hAnsiTheme="minorHAnsi" w:cstheme="minorHAnsi"/>
          <w:sz w:val="22"/>
          <w:szCs w:val="22"/>
        </w:rPr>
        <w:t xml:space="preserve">Section 117 in relation to Children and Young </w:t>
      </w:r>
      <w:r w:rsidR="00B5506F">
        <w:rPr>
          <w:rFonts w:asciiTheme="minorHAnsi" w:hAnsiTheme="minorHAnsi" w:cstheme="minorHAnsi"/>
          <w:sz w:val="22"/>
          <w:szCs w:val="22"/>
        </w:rPr>
        <w:t>P</w:t>
      </w:r>
      <w:r w:rsidR="00F14F42" w:rsidRPr="0083771F">
        <w:rPr>
          <w:rFonts w:asciiTheme="minorHAnsi" w:hAnsiTheme="minorHAnsi" w:cstheme="minorHAnsi"/>
          <w:sz w:val="22"/>
          <w:szCs w:val="22"/>
        </w:rPr>
        <w:t>eople (MHA CoP 19.111 and 19.118)</w:t>
      </w:r>
      <w:bookmarkEnd w:id="61"/>
    </w:p>
    <w:p w:rsidR="0046650F" w:rsidRDefault="0056514B" w:rsidP="009E6302">
      <w:pPr>
        <w:spacing w:after="0"/>
        <w:rPr>
          <w:rFonts w:cstheme="minorHAnsi"/>
        </w:rPr>
      </w:pPr>
      <w:bookmarkStart w:id="65" w:name="_Hlk133402963"/>
      <w:bookmarkEnd w:id="62"/>
      <w:bookmarkEnd w:id="64"/>
      <w:r>
        <w:rPr>
          <w:rFonts w:cstheme="minorHAnsi"/>
          <w:b/>
          <w:bCs/>
        </w:rPr>
        <w:t>7</w:t>
      </w:r>
      <w:r w:rsidR="004D1177">
        <w:rPr>
          <w:rFonts w:cstheme="minorHAnsi"/>
          <w:b/>
          <w:bCs/>
        </w:rPr>
        <w:t>.</w:t>
      </w:r>
      <w:r w:rsidR="00F14F42">
        <w:rPr>
          <w:rFonts w:cstheme="minorHAnsi"/>
          <w:b/>
          <w:bCs/>
        </w:rPr>
        <w:t>1</w:t>
      </w:r>
      <w:r w:rsidR="004D1177">
        <w:rPr>
          <w:rFonts w:cstheme="minorHAnsi"/>
        </w:rPr>
        <w:t xml:space="preserve"> </w:t>
      </w:r>
      <w:r w:rsidR="0046650F" w:rsidRPr="0046650F">
        <w:rPr>
          <w:rFonts w:cstheme="minorHAnsi"/>
          <w:b/>
          <w:bCs/>
        </w:rPr>
        <w:t>Starting point</w:t>
      </w:r>
    </w:p>
    <w:bookmarkEnd w:id="63"/>
    <w:bookmarkEnd w:id="65"/>
    <w:p w:rsidR="00F456FD" w:rsidRPr="0083771F" w:rsidRDefault="00506C87" w:rsidP="009E6302">
      <w:pPr>
        <w:spacing w:after="0" w:line="240" w:lineRule="auto"/>
        <w:rPr>
          <w:rFonts w:cstheme="minorHAnsi"/>
        </w:rPr>
      </w:pPr>
      <w:r w:rsidRPr="0083771F">
        <w:rPr>
          <w:rFonts w:cstheme="minorHAnsi"/>
        </w:rPr>
        <w:t xml:space="preserve">Aftercare </w:t>
      </w:r>
      <w:r w:rsidR="0059470A" w:rsidRPr="0083771F">
        <w:rPr>
          <w:rFonts w:cstheme="minorHAnsi"/>
        </w:rPr>
        <w:t>s</w:t>
      </w:r>
      <w:r w:rsidRPr="0083771F">
        <w:rPr>
          <w:rFonts w:cstheme="minorHAnsi"/>
        </w:rPr>
        <w:t xml:space="preserve">hould start to be considered at </w:t>
      </w:r>
      <w:r w:rsidR="0059470A" w:rsidRPr="0083771F">
        <w:rPr>
          <w:rFonts w:cstheme="minorHAnsi"/>
        </w:rPr>
        <w:t xml:space="preserve">the point of </w:t>
      </w:r>
      <w:r w:rsidRPr="0083771F">
        <w:rPr>
          <w:rFonts w:cstheme="minorHAnsi"/>
        </w:rPr>
        <w:t>admission</w:t>
      </w:r>
      <w:r w:rsidR="0059470A" w:rsidRPr="0083771F">
        <w:rPr>
          <w:rFonts w:cstheme="minorHAnsi"/>
        </w:rPr>
        <w:t xml:space="preserve"> to ensure </w:t>
      </w:r>
      <w:r w:rsidRPr="0083771F">
        <w:rPr>
          <w:rFonts w:cstheme="minorHAnsi"/>
        </w:rPr>
        <w:t xml:space="preserve">that </w:t>
      </w:r>
      <w:r w:rsidR="0059470A" w:rsidRPr="0083771F">
        <w:rPr>
          <w:rFonts w:cstheme="minorHAnsi"/>
        </w:rPr>
        <w:t xml:space="preserve">the </w:t>
      </w:r>
      <w:r w:rsidRPr="0083771F">
        <w:rPr>
          <w:rFonts w:cstheme="minorHAnsi"/>
        </w:rPr>
        <w:t xml:space="preserve">appropriate aftercare services are identified in readiness for an </w:t>
      </w:r>
      <w:r w:rsidR="00554997" w:rsidRPr="0083771F">
        <w:rPr>
          <w:rFonts w:cstheme="minorHAnsi"/>
        </w:rPr>
        <w:t>individual’s</w:t>
      </w:r>
      <w:r w:rsidRPr="0083771F">
        <w:rPr>
          <w:rFonts w:cstheme="minorHAnsi"/>
        </w:rPr>
        <w:t xml:space="preserve"> planned discharge from hospita</w:t>
      </w:r>
      <w:r w:rsidR="00F456FD" w:rsidRPr="0083771F">
        <w:rPr>
          <w:rFonts w:cstheme="minorHAnsi"/>
        </w:rPr>
        <w:t>l</w:t>
      </w:r>
      <w:r w:rsidR="004D1177">
        <w:rPr>
          <w:rFonts w:cstheme="minorHAnsi"/>
        </w:rPr>
        <w:t xml:space="preserve"> or following youth custody</w:t>
      </w:r>
      <w:r w:rsidR="00F456FD" w:rsidRPr="0083771F">
        <w:rPr>
          <w:rFonts w:cstheme="minorHAnsi"/>
        </w:rPr>
        <w:t xml:space="preserve"> and must be child and young person focused and informed by an assessment of need. In relation to</w:t>
      </w:r>
      <w:r w:rsidR="00437066">
        <w:rPr>
          <w:rFonts w:cstheme="minorHAnsi"/>
        </w:rPr>
        <w:t xml:space="preserve"> the </w:t>
      </w:r>
      <w:r w:rsidR="00F456FD" w:rsidRPr="0083771F">
        <w:rPr>
          <w:rFonts w:cstheme="minorHAnsi"/>
        </w:rPr>
        <w:t xml:space="preserve">child </w:t>
      </w:r>
      <w:r w:rsidR="00437066">
        <w:rPr>
          <w:rFonts w:cstheme="minorHAnsi"/>
        </w:rPr>
        <w:t>or</w:t>
      </w:r>
      <w:r w:rsidR="00F456FD" w:rsidRPr="0083771F">
        <w:rPr>
          <w:rFonts w:cstheme="minorHAnsi"/>
        </w:rPr>
        <w:t xml:space="preserve"> young pe</w:t>
      </w:r>
      <w:r w:rsidR="00437066">
        <w:rPr>
          <w:rFonts w:cstheme="minorHAnsi"/>
        </w:rPr>
        <w:t>rson</w:t>
      </w:r>
      <w:r w:rsidR="00F456FD" w:rsidRPr="0083771F">
        <w:rPr>
          <w:rFonts w:cstheme="minorHAnsi"/>
        </w:rPr>
        <w:t xml:space="preserve">, the Mental Health Act Code of Practice 2015 recognises additional factors will need to be considered. This may include ensuring that the aftercare integrates with any existing provision made for </w:t>
      </w:r>
      <w:r w:rsidR="00437066">
        <w:rPr>
          <w:rFonts w:cstheme="minorHAnsi"/>
        </w:rPr>
        <w:t>children</w:t>
      </w:r>
      <w:r w:rsidR="00586E0D">
        <w:rPr>
          <w:rFonts w:cstheme="minorHAnsi"/>
        </w:rPr>
        <w:t xml:space="preserve"> in care</w:t>
      </w:r>
      <w:r w:rsidR="00F456FD" w:rsidRPr="0083771F">
        <w:rPr>
          <w:rFonts w:cstheme="minorHAnsi"/>
        </w:rPr>
        <w:t>, care leavers</w:t>
      </w:r>
      <w:r w:rsidR="00437066">
        <w:rPr>
          <w:rFonts w:cstheme="minorHAnsi"/>
        </w:rPr>
        <w:t>,</w:t>
      </w:r>
      <w:r w:rsidR="00F456FD" w:rsidRPr="0083771F">
        <w:rPr>
          <w:rFonts w:cstheme="minorHAnsi"/>
        </w:rPr>
        <w:t xml:space="preserve"> and those with special educational needs or disabilities, as well as safeguarding vulnerable children</w:t>
      </w:r>
      <w:r w:rsidR="0056514B">
        <w:rPr>
          <w:rFonts w:cstheme="minorHAnsi"/>
        </w:rPr>
        <w:t>.</w:t>
      </w:r>
    </w:p>
    <w:p w:rsidR="00BF697D" w:rsidRDefault="00BF697D" w:rsidP="009E6302">
      <w:pPr>
        <w:pStyle w:val="Heading2"/>
        <w:spacing w:before="0"/>
        <w:rPr>
          <w:rFonts w:asciiTheme="minorHAnsi" w:hAnsiTheme="minorHAnsi" w:cstheme="minorHAnsi"/>
          <w:sz w:val="22"/>
          <w:szCs w:val="22"/>
        </w:rPr>
      </w:pPr>
      <w:bookmarkStart w:id="66" w:name="_Hlk145339898"/>
      <w:bookmarkStart w:id="67" w:name="_Hlk133402974"/>
    </w:p>
    <w:p w:rsidR="00481432" w:rsidRPr="0083771F" w:rsidRDefault="0056514B" w:rsidP="009E6302">
      <w:pPr>
        <w:pStyle w:val="Heading2"/>
        <w:spacing w:before="0"/>
        <w:rPr>
          <w:rFonts w:asciiTheme="minorHAnsi" w:hAnsiTheme="minorHAnsi" w:cstheme="minorHAnsi"/>
          <w:sz w:val="22"/>
          <w:szCs w:val="22"/>
        </w:rPr>
      </w:pPr>
      <w:bookmarkStart w:id="68" w:name="_Toc145928831"/>
      <w:bookmarkStart w:id="69" w:name="_Hlk145921640"/>
      <w:r>
        <w:rPr>
          <w:rFonts w:asciiTheme="minorHAnsi" w:hAnsiTheme="minorHAnsi" w:cstheme="minorHAnsi"/>
          <w:sz w:val="22"/>
          <w:szCs w:val="22"/>
        </w:rPr>
        <w:t xml:space="preserve">8.0 </w:t>
      </w:r>
      <w:r w:rsidR="00481432" w:rsidRPr="0083771F">
        <w:rPr>
          <w:rFonts w:asciiTheme="minorHAnsi" w:hAnsiTheme="minorHAnsi" w:cstheme="minorHAnsi"/>
          <w:sz w:val="22"/>
          <w:szCs w:val="22"/>
        </w:rPr>
        <w:t>Ad</w:t>
      </w:r>
      <w:r>
        <w:rPr>
          <w:rFonts w:asciiTheme="minorHAnsi" w:hAnsiTheme="minorHAnsi" w:cstheme="minorHAnsi"/>
          <w:sz w:val="22"/>
          <w:szCs w:val="22"/>
        </w:rPr>
        <w:t>v</w:t>
      </w:r>
      <w:r w:rsidR="00481432" w:rsidRPr="0083771F">
        <w:rPr>
          <w:rFonts w:asciiTheme="minorHAnsi" w:hAnsiTheme="minorHAnsi" w:cstheme="minorHAnsi"/>
          <w:sz w:val="22"/>
          <w:szCs w:val="22"/>
        </w:rPr>
        <w:t>ocacy</w:t>
      </w:r>
      <w:bookmarkEnd w:id="68"/>
    </w:p>
    <w:bookmarkEnd w:id="69"/>
    <w:p w:rsidR="00481432" w:rsidRPr="0083771F" w:rsidRDefault="00481432" w:rsidP="009E6302">
      <w:pPr>
        <w:autoSpaceDE w:val="0"/>
        <w:autoSpaceDN w:val="0"/>
        <w:adjustRightInd w:val="0"/>
        <w:spacing w:after="0" w:line="240" w:lineRule="auto"/>
        <w:rPr>
          <w:rFonts w:cstheme="minorHAnsi"/>
        </w:rPr>
      </w:pPr>
      <w:r w:rsidRPr="0083771F">
        <w:rPr>
          <w:rFonts w:cstheme="minorHAnsi"/>
        </w:rPr>
        <w:t xml:space="preserve">The statutory right to independent advocacy is an important additional safeguard for people who are subject to the Act. A </w:t>
      </w:r>
      <w:r w:rsidR="0056514B">
        <w:rPr>
          <w:rFonts w:cstheme="minorHAnsi"/>
        </w:rPr>
        <w:t xml:space="preserve">detained individual </w:t>
      </w:r>
      <w:r w:rsidRPr="0083771F">
        <w:rPr>
          <w:rFonts w:cstheme="minorHAnsi"/>
        </w:rPr>
        <w:t>can request an advocate from their nurse, care co</w:t>
      </w:r>
      <w:r w:rsidR="00BD173F">
        <w:rPr>
          <w:rFonts w:cstheme="minorHAnsi"/>
        </w:rPr>
        <w:t>-</w:t>
      </w:r>
      <w:r w:rsidRPr="0083771F">
        <w:rPr>
          <w:rFonts w:cstheme="minorHAnsi"/>
        </w:rPr>
        <w:t>ordinator or</w:t>
      </w:r>
      <w:r w:rsidR="00BF697D">
        <w:rPr>
          <w:rFonts w:cstheme="minorHAnsi"/>
        </w:rPr>
        <w:t xml:space="preserve"> section 117 aftercare</w:t>
      </w:r>
      <w:r w:rsidRPr="0083771F">
        <w:rPr>
          <w:rFonts w:cstheme="minorHAnsi"/>
        </w:rPr>
        <w:t xml:space="preserve"> </w:t>
      </w:r>
      <w:r w:rsidR="00E3307E">
        <w:rPr>
          <w:rFonts w:cstheme="minorHAnsi"/>
        </w:rPr>
        <w:t>L</w:t>
      </w:r>
      <w:r w:rsidRPr="0083771F">
        <w:rPr>
          <w:rFonts w:cstheme="minorHAnsi"/>
        </w:rPr>
        <w:t xml:space="preserve">ead </w:t>
      </w:r>
      <w:r w:rsidR="00E3307E">
        <w:rPr>
          <w:rFonts w:cstheme="minorHAnsi"/>
        </w:rPr>
        <w:t>P</w:t>
      </w:r>
      <w:r w:rsidRPr="0083771F">
        <w:rPr>
          <w:rFonts w:cstheme="minorHAnsi"/>
        </w:rPr>
        <w:t>rofessional.</w:t>
      </w:r>
    </w:p>
    <w:p w:rsidR="00D4494A" w:rsidRDefault="00D4494A" w:rsidP="009E6302">
      <w:pPr>
        <w:spacing w:after="0"/>
        <w:rPr>
          <w:rFonts w:cstheme="minorHAnsi"/>
          <w:color w:val="000000"/>
          <w:lang w:eastAsia="en-GB"/>
        </w:rPr>
      </w:pPr>
    </w:p>
    <w:p w:rsidR="00481432" w:rsidRPr="00715C42" w:rsidRDefault="00715C42" w:rsidP="00715C42">
      <w:pPr>
        <w:spacing w:after="0"/>
        <w:rPr>
          <w:rFonts w:cstheme="minorHAnsi"/>
          <w:lang w:eastAsia="en-GB"/>
        </w:rPr>
      </w:pPr>
      <w:r>
        <w:rPr>
          <w:rFonts w:cstheme="minorHAnsi"/>
          <w:color w:val="000000"/>
          <w:lang w:eastAsia="en-GB"/>
        </w:rPr>
        <w:t xml:space="preserve">LCC, </w:t>
      </w:r>
      <w:r w:rsidR="00481432" w:rsidRPr="0056514B">
        <w:rPr>
          <w:rFonts w:cstheme="minorHAnsi"/>
          <w:color w:val="000000"/>
          <w:lang w:eastAsia="en-GB"/>
        </w:rPr>
        <w:t>LPFT and ICB</w:t>
      </w:r>
      <w:r>
        <w:rPr>
          <w:rFonts w:cstheme="minorHAnsi"/>
          <w:color w:val="000000"/>
          <w:lang w:eastAsia="en-GB"/>
        </w:rPr>
        <w:t xml:space="preserve"> </w:t>
      </w:r>
      <w:r w:rsidR="00481432" w:rsidRPr="0056514B">
        <w:rPr>
          <w:rFonts w:cstheme="minorHAnsi"/>
          <w:color w:val="000000"/>
          <w:lang w:eastAsia="en-GB"/>
        </w:rPr>
        <w:t xml:space="preserve">utilise </w:t>
      </w:r>
      <w:proofErr w:type="spellStart"/>
      <w:r w:rsidR="00481432" w:rsidRPr="0056514B">
        <w:rPr>
          <w:rFonts w:cstheme="minorHAnsi"/>
          <w:color w:val="000000"/>
          <w:lang w:eastAsia="en-GB"/>
        </w:rPr>
        <w:t>VoiceAbility</w:t>
      </w:r>
      <w:proofErr w:type="spellEnd"/>
      <w:r w:rsidR="005B4A4B">
        <w:rPr>
          <w:rFonts w:cstheme="minorHAnsi"/>
          <w:color w:val="000000"/>
          <w:lang w:eastAsia="en-GB"/>
        </w:rPr>
        <w:t xml:space="preserve"> to</w:t>
      </w:r>
      <w:r w:rsidR="00481432" w:rsidRPr="0056514B">
        <w:rPr>
          <w:rFonts w:cstheme="minorHAnsi"/>
          <w:color w:val="000000"/>
          <w:lang w:eastAsia="en-GB"/>
        </w:rPr>
        <w:t xml:space="preserve"> provide advocacy for children subject to the </w:t>
      </w:r>
      <w:hyperlink r:id="rId17" w:tgtFrame="_blank" w:history="1">
        <w:r w:rsidR="00481432" w:rsidRPr="00715C42">
          <w:rPr>
            <w:rStyle w:val="Hyperlink"/>
            <w:rFonts w:cstheme="minorHAnsi"/>
            <w:color w:val="auto"/>
            <w:u w:val="none"/>
            <w:lang w:eastAsia="en-GB"/>
          </w:rPr>
          <w:t>Mental Health</w:t>
        </w:r>
        <w:r w:rsidR="00481432" w:rsidRPr="00715C42">
          <w:rPr>
            <w:rStyle w:val="Hyperlink"/>
            <w:rFonts w:cstheme="minorHAnsi"/>
            <w:b/>
            <w:bCs/>
            <w:color w:val="auto"/>
            <w:lang w:eastAsia="en-GB"/>
          </w:rPr>
          <w:t xml:space="preserve"> </w:t>
        </w:r>
        <w:r w:rsidR="00481432" w:rsidRPr="00715C42">
          <w:rPr>
            <w:rStyle w:val="Hyperlink"/>
            <w:rFonts w:cstheme="minorHAnsi"/>
            <w:color w:val="auto"/>
            <w:u w:val="none"/>
            <w:lang w:eastAsia="en-GB"/>
          </w:rPr>
          <w:t>Act</w:t>
        </w:r>
      </w:hyperlink>
      <w:r w:rsidR="00481432" w:rsidRPr="00715C42">
        <w:rPr>
          <w:rFonts w:cstheme="minorHAnsi"/>
          <w:lang w:eastAsia="en-GB"/>
        </w:rPr>
        <w:t>.</w:t>
      </w:r>
      <w:r w:rsidRPr="00715C42">
        <w:rPr>
          <w:rFonts w:cstheme="minorHAnsi"/>
          <w:lang w:eastAsia="en-GB"/>
        </w:rPr>
        <w:t xml:space="preserve"> </w:t>
      </w:r>
      <w:r w:rsidR="00D4494A" w:rsidRPr="00715C42">
        <w:rPr>
          <w:rFonts w:ascii="Calibri" w:hAnsi="Calibri" w:cs="Calibri"/>
        </w:rPr>
        <w:t xml:space="preserve">Contact details </w:t>
      </w:r>
      <w:r w:rsidR="00481432" w:rsidRPr="00715C42">
        <w:rPr>
          <w:rFonts w:ascii="Calibri" w:hAnsi="Calibri" w:cs="Calibri"/>
        </w:rPr>
        <w:t xml:space="preserve">are in the </w:t>
      </w:r>
      <w:r w:rsidR="00D4494A" w:rsidRPr="00715C42">
        <w:rPr>
          <w:rFonts w:ascii="Calibri" w:hAnsi="Calibri" w:cs="Calibri"/>
        </w:rPr>
        <w:t xml:space="preserve">section 117 aftercare </w:t>
      </w:r>
      <w:r w:rsidR="00DD5E26">
        <w:rPr>
          <w:rFonts w:ascii="Calibri" w:hAnsi="Calibri" w:cs="Calibri"/>
        </w:rPr>
        <w:t>Procedure and guidance document</w:t>
      </w:r>
      <w:r w:rsidR="00D4494A" w:rsidRPr="00715C42">
        <w:rPr>
          <w:rFonts w:ascii="Calibri" w:hAnsi="Calibri" w:cs="Calibri"/>
        </w:rPr>
        <w:t>.</w:t>
      </w:r>
      <w:r w:rsidR="00481432" w:rsidRPr="00715C42">
        <w:rPr>
          <w:rFonts w:ascii="Calibri" w:hAnsi="Calibri" w:cs="Calibri"/>
        </w:rPr>
        <w:t xml:space="preserve"> </w:t>
      </w:r>
    </w:p>
    <w:bookmarkEnd w:id="66"/>
    <w:p w:rsidR="00D4494A" w:rsidRDefault="00D4494A" w:rsidP="00BF697D">
      <w:pPr>
        <w:pStyle w:val="ListParagraph"/>
        <w:spacing w:after="0" w:line="240" w:lineRule="auto"/>
        <w:ind w:left="0"/>
        <w:rPr>
          <w:rFonts w:cstheme="minorHAnsi"/>
          <w:b/>
          <w:bCs/>
        </w:rPr>
      </w:pPr>
    </w:p>
    <w:p w:rsidR="00DD5E26" w:rsidRDefault="0059470A" w:rsidP="009E6302">
      <w:pPr>
        <w:pStyle w:val="ListParagraph"/>
        <w:spacing w:after="0" w:line="240" w:lineRule="auto"/>
        <w:ind w:left="0"/>
        <w:rPr>
          <w:rFonts w:cstheme="minorHAnsi"/>
        </w:rPr>
      </w:pPr>
      <w:bookmarkStart w:id="70" w:name="_Hlk158300614"/>
      <w:bookmarkEnd w:id="67"/>
      <w:r w:rsidRPr="0083771F">
        <w:rPr>
          <w:rFonts w:cstheme="minorHAnsi"/>
        </w:rPr>
        <w:t xml:space="preserve">The </w:t>
      </w:r>
      <w:r w:rsidR="001956EF" w:rsidRPr="0083771F">
        <w:rPr>
          <w:rFonts w:cstheme="minorHAnsi"/>
        </w:rPr>
        <w:t>‘</w:t>
      </w:r>
      <w:r w:rsidR="00101485" w:rsidRPr="0083771F">
        <w:rPr>
          <w:rFonts w:cstheme="minorHAnsi"/>
        </w:rPr>
        <w:t>Rethink</w:t>
      </w:r>
      <w:r w:rsidR="00557540">
        <w:rPr>
          <w:rFonts w:cstheme="minorHAnsi"/>
        </w:rPr>
        <w:t xml:space="preserve"> fact sheet ‘admission to hospital for treatment</w:t>
      </w:r>
      <w:r w:rsidR="00101485" w:rsidRPr="0083771F">
        <w:rPr>
          <w:rFonts w:cstheme="minorHAnsi"/>
        </w:rPr>
        <w:t xml:space="preserve"> </w:t>
      </w:r>
      <w:r w:rsidR="00D97A27" w:rsidRPr="0083771F">
        <w:rPr>
          <w:rFonts w:cstheme="minorHAnsi"/>
        </w:rPr>
        <w:t xml:space="preserve">(in place at the time) </w:t>
      </w:r>
      <w:r w:rsidR="00EC4984" w:rsidRPr="0083771F">
        <w:rPr>
          <w:rFonts w:cstheme="minorHAnsi"/>
        </w:rPr>
        <w:t xml:space="preserve">should therefore be provided to </w:t>
      </w:r>
      <w:r w:rsidR="00C20344">
        <w:rPr>
          <w:rFonts w:cstheme="minorHAnsi"/>
        </w:rPr>
        <w:t>CYP</w:t>
      </w:r>
      <w:r w:rsidR="00557540">
        <w:rPr>
          <w:rFonts w:cstheme="minorHAnsi"/>
        </w:rPr>
        <w:t xml:space="preserve"> at the point of admission</w:t>
      </w:r>
      <w:r w:rsidR="00C20344">
        <w:rPr>
          <w:rFonts w:cstheme="minorHAnsi"/>
        </w:rPr>
        <w:t xml:space="preserve"> and where appropriate to the parents or carers</w:t>
      </w:r>
      <w:r w:rsidR="00DD5E26">
        <w:rPr>
          <w:rFonts w:cstheme="minorHAnsi"/>
        </w:rPr>
        <w:t xml:space="preserve">. </w:t>
      </w:r>
    </w:p>
    <w:p w:rsidR="009B7C5E" w:rsidRDefault="00DD5E26" w:rsidP="009E6302">
      <w:pPr>
        <w:pStyle w:val="ListParagraph"/>
        <w:spacing w:after="0" w:line="240" w:lineRule="auto"/>
        <w:ind w:left="0"/>
        <w:rPr>
          <w:rFonts w:cstheme="minorHAnsi"/>
        </w:rPr>
      </w:pPr>
      <w:r>
        <w:rPr>
          <w:rFonts w:cstheme="minorHAnsi"/>
        </w:rPr>
        <w:t>P</w:t>
      </w:r>
      <w:r w:rsidR="00EC4984" w:rsidRPr="0083771F">
        <w:rPr>
          <w:rFonts w:cstheme="minorHAnsi"/>
        </w:rPr>
        <w:t>rior to discharge</w:t>
      </w:r>
      <w:r>
        <w:rPr>
          <w:rFonts w:cstheme="minorHAnsi"/>
        </w:rPr>
        <w:t xml:space="preserve"> the leaflet relating to section 117 aftercare</w:t>
      </w:r>
      <w:r w:rsidR="00EC4984" w:rsidRPr="0083771F">
        <w:rPr>
          <w:rFonts w:cstheme="minorHAnsi"/>
        </w:rPr>
        <w:t xml:space="preserve"> </w:t>
      </w:r>
      <w:r>
        <w:rPr>
          <w:rFonts w:cstheme="minorHAnsi"/>
        </w:rPr>
        <w:t>should be discussed with the CYP and their parents or carers to inform them of</w:t>
      </w:r>
      <w:r w:rsidR="00EC4984" w:rsidRPr="0083771F">
        <w:rPr>
          <w:rFonts w:cstheme="minorHAnsi"/>
        </w:rPr>
        <w:t xml:space="preserve"> their</w:t>
      </w:r>
      <w:r w:rsidR="00C20344">
        <w:rPr>
          <w:rFonts w:cstheme="minorHAnsi"/>
        </w:rPr>
        <w:t xml:space="preserve"> rights and </w:t>
      </w:r>
      <w:r w:rsidR="00C14D69">
        <w:rPr>
          <w:rFonts w:cstheme="minorHAnsi"/>
        </w:rPr>
        <w:t>their</w:t>
      </w:r>
      <w:r>
        <w:rPr>
          <w:rFonts w:cstheme="minorHAnsi"/>
        </w:rPr>
        <w:t xml:space="preserve"> eligibility</w:t>
      </w:r>
      <w:r w:rsidR="00EC4984" w:rsidRPr="0083771F">
        <w:rPr>
          <w:rFonts w:cstheme="minorHAnsi"/>
        </w:rPr>
        <w:t xml:space="preserve"> to </w:t>
      </w:r>
      <w:r w:rsidR="00D97A27" w:rsidRPr="0083771F">
        <w:rPr>
          <w:rFonts w:cstheme="minorHAnsi"/>
        </w:rPr>
        <w:t>s</w:t>
      </w:r>
      <w:r w:rsidR="00D4494A">
        <w:rPr>
          <w:rFonts w:cstheme="minorHAnsi"/>
        </w:rPr>
        <w:t xml:space="preserve">ection </w:t>
      </w:r>
      <w:r w:rsidR="00EC4984" w:rsidRPr="0083771F">
        <w:rPr>
          <w:rFonts w:cstheme="minorHAnsi"/>
        </w:rPr>
        <w:t>117 aftercare on discharge</w:t>
      </w:r>
      <w:r>
        <w:rPr>
          <w:rFonts w:cstheme="minorHAnsi"/>
        </w:rPr>
        <w:t xml:space="preserve"> and their entitlement to care as assessed</w:t>
      </w:r>
      <w:r w:rsidR="00EC4984" w:rsidRPr="0083771F">
        <w:rPr>
          <w:rFonts w:cstheme="minorHAnsi"/>
        </w:rPr>
        <w:t xml:space="preserve">. </w:t>
      </w:r>
      <w:r>
        <w:rPr>
          <w:rFonts w:cstheme="minorHAnsi"/>
        </w:rPr>
        <w:t>Both documents can be located at appendix B in the procedures document.</w:t>
      </w:r>
    </w:p>
    <w:p w:rsidR="002403F8" w:rsidRDefault="002403F8" w:rsidP="009E6302">
      <w:pPr>
        <w:pStyle w:val="ListParagraph"/>
        <w:spacing w:after="0" w:line="240" w:lineRule="auto"/>
        <w:ind w:left="0"/>
        <w:rPr>
          <w:rFonts w:cstheme="minorHAnsi"/>
        </w:rPr>
      </w:pPr>
    </w:p>
    <w:p w:rsidR="0015161E" w:rsidRDefault="00D4494A" w:rsidP="009E6302">
      <w:pPr>
        <w:pStyle w:val="ListParagraph"/>
        <w:spacing w:after="0"/>
        <w:ind w:left="0"/>
        <w:rPr>
          <w:rFonts w:cstheme="minorHAnsi"/>
          <w:b/>
          <w:bCs/>
        </w:rPr>
      </w:pPr>
      <w:bookmarkStart w:id="71" w:name="_Hlk145921684"/>
      <w:bookmarkStart w:id="72" w:name="_Hlk133403001"/>
      <w:bookmarkEnd w:id="70"/>
      <w:r>
        <w:rPr>
          <w:rFonts w:cstheme="minorHAnsi"/>
          <w:b/>
          <w:bCs/>
        </w:rPr>
        <w:t xml:space="preserve">9.0 </w:t>
      </w:r>
      <w:r w:rsidR="00BF697D">
        <w:rPr>
          <w:rFonts w:cstheme="minorHAnsi"/>
          <w:b/>
          <w:bCs/>
        </w:rPr>
        <w:t>S</w:t>
      </w:r>
      <w:r w:rsidR="0015161E">
        <w:rPr>
          <w:rFonts w:cstheme="minorHAnsi"/>
          <w:b/>
          <w:bCs/>
        </w:rPr>
        <w:t>ection 117 aftercare Lead Professional</w:t>
      </w:r>
    </w:p>
    <w:bookmarkEnd w:id="71"/>
    <w:p w:rsidR="00041F24" w:rsidRDefault="00B5506F" w:rsidP="009E6302">
      <w:pPr>
        <w:pStyle w:val="ListParagraph"/>
        <w:spacing w:after="0" w:line="240" w:lineRule="auto"/>
        <w:ind w:left="0"/>
        <w:rPr>
          <w:rFonts w:cstheme="minorHAnsi"/>
        </w:rPr>
      </w:pPr>
      <w:r>
        <w:rPr>
          <w:rFonts w:cstheme="minorHAnsi"/>
        </w:rPr>
        <w:t>Where</w:t>
      </w:r>
      <w:r w:rsidR="00715C42">
        <w:rPr>
          <w:rFonts w:cstheme="minorHAnsi"/>
        </w:rPr>
        <w:t xml:space="preserve"> children and young people</w:t>
      </w:r>
      <w:r>
        <w:rPr>
          <w:rFonts w:cstheme="minorHAnsi"/>
        </w:rPr>
        <w:t xml:space="preserve"> are detained in</w:t>
      </w:r>
      <w:r w:rsidR="00715C42">
        <w:rPr>
          <w:rFonts w:cstheme="minorHAnsi"/>
        </w:rPr>
        <w:t xml:space="preserve"> an out of area hospital </w:t>
      </w:r>
      <w:r w:rsidR="00C14D69">
        <w:rPr>
          <w:rFonts w:cstheme="minorHAnsi"/>
        </w:rPr>
        <w:t>placement (</w:t>
      </w:r>
      <w:r w:rsidR="00C20344">
        <w:rPr>
          <w:rFonts w:cstheme="minorHAnsi"/>
        </w:rPr>
        <w:t>a hospital not in the CYP</w:t>
      </w:r>
      <w:r w:rsidR="00041F24">
        <w:rPr>
          <w:rFonts w:cstheme="minorHAnsi"/>
        </w:rPr>
        <w:t>s</w:t>
      </w:r>
      <w:r w:rsidR="00C20344">
        <w:rPr>
          <w:rFonts w:cstheme="minorHAnsi"/>
        </w:rPr>
        <w:t xml:space="preserve"> home county</w:t>
      </w:r>
      <w:r w:rsidR="00041F24">
        <w:rPr>
          <w:rFonts w:cstheme="minorHAnsi"/>
        </w:rPr>
        <w:t>)</w:t>
      </w:r>
    </w:p>
    <w:p w:rsidR="00715C42" w:rsidRDefault="00C20344" w:rsidP="009E6302">
      <w:pPr>
        <w:pStyle w:val="ListParagraph"/>
        <w:spacing w:after="0" w:line="240" w:lineRule="auto"/>
        <w:ind w:left="0"/>
        <w:rPr>
          <w:rFonts w:cstheme="minorHAnsi"/>
        </w:rPr>
      </w:pPr>
      <w:r>
        <w:rPr>
          <w:rFonts w:cstheme="minorHAnsi"/>
        </w:rPr>
        <w:t xml:space="preserve"> </w:t>
      </w:r>
      <w:r w:rsidR="00715C42">
        <w:rPr>
          <w:rFonts w:cstheme="minorHAnsi"/>
        </w:rPr>
        <w:t>there will usually be involvement from a care coordinator within the</w:t>
      </w:r>
      <w:r w:rsidR="00B5506F">
        <w:rPr>
          <w:rFonts w:cstheme="minorHAnsi"/>
        </w:rPr>
        <w:t xml:space="preserve"> (children</w:t>
      </w:r>
      <w:r w:rsidR="00C211B7">
        <w:rPr>
          <w:rFonts w:cstheme="minorHAnsi"/>
        </w:rPr>
        <w:t>’</w:t>
      </w:r>
      <w:r w:rsidR="00B5506F">
        <w:rPr>
          <w:rFonts w:cstheme="minorHAnsi"/>
        </w:rPr>
        <w:t>s)</w:t>
      </w:r>
      <w:r w:rsidR="00715C42">
        <w:rPr>
          <w:rFonts w:cstheme="minorHAnsi"/>
        </w:rPr>
        <w:t xml:space="preserve"> Community </w:t>
      </w:r>
      <w:r w:rsidR="00BC1D71">
        <w:rPr>
          <w:rFonts w:cstheme="minorHAnsi"/>
        </w:rPr>
        <w:t xml:space="preserve">Mental Health Team </w:t>
      </w:r>
      <w:r w:rsidR="00715C42">
        <w:rPr>
          <w:rFonts w:cstheme="minorHAnsi"/>
        </w:rPr>
        <w:t>who will become the Section 117</w:t>
      </w:r>
      <w:r w:rsidR="0060776D">
        <w:rPr>
          <w:rFonts w:cstheme="minorHAnsi"/>
        </w:rPr>
        <w:t xml:space="preserve"> aftercare</w:t>
      </w:r>
      <w:r w:rsidR="00715C42">
        <w:rPr>
          <w:rFonts w:cstheme="minorHAnsi"/>
        </w:rPr>
        <w:t xml:space="preserve"> Lead Professional and in conjunction with the receiving hospital</w:t>
      </w:r>
      <w:r w:rsidR="00E3307E">
        <w:rPr>
          <w:rFonts w:cstheme="minorHAnsi"/>
        </w:rPr>
        <w:t xml:space="preserve"> (who should also identify a hospital Lead Professional whilst in hospital), and the involved Social Worker,</w:t>
      </w:r>
      <w:r w:rsidR="00715C42">
        <w:rPr>
          <w:rFonts w:cstheme="minorHAnsi"/>
        </w:rPr>
        <w:t xml:space="preserve"> work together in co-ordinating the hospital treatment and the section 117 aftercare plan thus providing a robust and seamless transition back into the local service.</w:t>
      </w:r>
    </w:p>
    <w:p w:rsidR="009D18AE" w:rsidRPr="004E59BE" w:rsidRDefault="00BC1D71" w:rsidP="009E6302">
      <w:pPr>
        <w:pStyle w:val="ListParagraph"/>
        <w:spacing w:after="0" w:line="240" w:lineRule="auto"/>
        <w:ind w:left="0"/>
        <w:rPr>
          <w:rFonts w:cstheme="minorHAnsi"/>
        </w:rPr>
      </w:pPr>
      <w:r>
        <w:rPr>
          <w:rFonts w:cstheme="minorHAnsi"/>
        </w:rPr>
        <w:t>Should the CYP case not be open the individual will be allocated to</w:t>
      </w:r>
      <w:r w:rsidR="00041F24">
        <w:rPr>
          <w:rFonts w:cstheme="minorHAnsi"/>
        </w:rPr>
        <w:t xml:space="preserve"> a specific individual in</w:t>
      </w:r>
      <w:r>
        <w:rPr>
          <w:rFonts w:cstheme="minorHAnsi"/>
        </w:rPr>
        <w:t xml:space="preserve"> the </w:t>
      </w:r>
      <w:r w:rsidR="00F91808">
        <w:rPr>
          <w:rFonts w:cstheme="minorHAnsi"/>
        </w:rPr>
        <w:t xml:space="preserve">CAMHS </w:t>
      </w:r>
      <w:r w:rsidR="0060776D">
        <w:rPr>
          <w:rFonts w:cstheme="minorHAnsi"/>
        </w:rPr>
        <w:t>C</w:t>
      </w:r>
      <w:r>
        <w:rPr>
          <w:rFonts w:cstheme="minorHAnsi"/>
        </w:rPr>
        <w:t>risis</w:t>
      </w:r>
      <w:r w:rsidR="0060776D">
        <w:rPr>
          <w:rFonts w:cstheme="minorHAnsi"/>
        </w:rPr>
        <w:t xml:space="preserve"> and Enhanced Treatment Team</w:t>
      </w:r>
      <w:r>
        <w:rPr>
          <w:rFonts w:cstheme="minorHAnsi"/>
        </w:rPr>
        <w:t xml:space="preserve"> </w:t>
      </w:r>
      <w:r w:rsidR="0060776D">
        <w:rPr>
          <w:rFonts w:cstheme="minorHAnsi"/>
        </w:rPr>
        <w:t>managed by</w:t>
      </w:r>
      <w:r w:rsidR="00F91808">
        <w:rPr>
          <w:rFonts w:cstheme="minorHAnsi"/>
        </w:rPr>
        <w:t xml:space="preserve"> </w:t>
      </w:r>
      <w:r w:rsidR="0060776D">
        <w:rPr>
          <w:rFonts w:cstheme="minorHAnsi"/>
        </w:rPr>
        <w:t>LPFT from</w:t>
      </w:r>
      <w:r>
        <w:rPr>
          <w:rFonts w:cstheme="minorHAnsi"/>
        </w:rPr>
        <w:t xml:space="preserve"> the</w:t>
      </w:r>
      <w:r w:rsidR="00B5506F">
        <w:rPr>
          <w:rFonts w:cstheme="minorHAnsi"/>
        </w:rPr>
        <w:t xml:space="preserve"> children</w:t>
      </w:r>
      <w:r w:rsidR="004E59BE">
        <w:rPr>
          <w:rFonts w:cstheme="minorHAnsi"/>
        </w:rPr>
        <w:t>’</w:t>
      </w:r>
      <w:r w:rsidR="00B5506F">
        <w:rPr>
          <w:rFonts w:cstheme="minorHAnsi"/>
        </w:rPr>
        <w:t>s</w:t>
      </w:r>
      <w:r>
        <w:rPr>
          <w:rFonts w:cstheme="minorHAnsi"/>
        </w:rPr>
        <w:t xml:space="preserve"> urgent care directorate</w:t>
      </w:r>
      <w:r w:rsidR="00041F24">
        <w:rPr>
          <w:rFonts w:cstheme="minorHAnsi"/>
        </w:rPr>
        <w:t xml:space="preserve"> this person will become the section 117 aftercare Lead Professional</w:t>
      </w:r>
      <w:r w:rsidRPr="00FC3CCE">
        <w:rPr>
          <w:rFonts w:cstheme="minorHAnsi"/>
          <w:color w:val="FF0000"/>
        </w:rPr>
        <w:t xml:space="preserve">. </w:t>
      </w:r>
      <w:r w:rsidR="00FC3CCE" w:rsidRPr="004E59BE">
        <w:rPr>
          <w:rFonts w:cstheme="minorHAnsi"/>
        </w:rPr>
        <w:t>The LPFT section 117 aftercare Lead Professional will ensure that RIO is fully updated with the information in respect of the detention, this will ensure that colleagues can determine that the CYP has been detained and on an appropriate section.</w:t>
      </w:r>
    </w:p>
    <w:p w:rsidR="00041F24" w:rsidRDefault="00041F24" w:rsidP="00BD173F">
      <w:pPr>
        <w:pStyle w:val="ListParagraph"/>
        <w:spacing w:after="0" w:line="240" w:lineRule="auto"/>
        <w:ind w:left="0"/>
        <w:rPr>
          <w:rFonts w:cstheme="minorHAnsi"/>
          <w:b/>
          <w:bCs/>
        </w:rPr>
      </w:pPr>
      <w:bookmarkStart w:id="73" w:name="_Hlk145921845"/>
    </w:p>
    <w:p w:rsidR="00481432" w:rsidRDefault="00D4494A" w:rsidP="009E6302">
      <w:pPr>
        <w:pStyle w:val="BodyText"/>
        <w:jc w:val="both"/>
        <w:rPr>
          <w:rFonts w:asciiTheme="minorHAnsi" w:hAnsiTheme="minorHAnsi" w:cstheme="minorHAnsi"/>
          <w:sz w:val="22"/>
          <w:szCs w:val="22"/>
        </w:rPr>
      </w:pPr>
      <w:bookmarkStart w:id="74" w:name="_Hlk133402700"/>
      <w:bookmarkEnd w:id="73"/>
      <w:r w:rsidRPr="00D4494A">
        <w:rPr>
          <w:rFonts w:asciiTheme="minorHAnsi" w:hAnsiTheme="minorHAnsi" w:cstheme="minorHAnsi"/>
          <w:b/>
          <w:bCs/>
          <w:sz w:val="22"/>
          <w:szCs w:val="22"/>
        </w:rPr>
        <w:t>1</w:t>
      </w:r>
      <w:r w:rsidR="00DF14B0">
        <w:rPr>
          <w:rFonts w:asciiTheme="minorHAnsi" w:hAnsiTheme="minorHAnsi" w:cstheme="minorHAnsi"/>
          <w:b/>
          <w:bCs/>
          <w:sz w:val="22"/>
          <w:szCs w:val="22"/>
        </w:rPr>
        <w:t>0</w:t>
      </w:r>
      <w:r w:rsidRPr="00D4494A">
        <w:rPr>
          <w:rFonts w:asciiTheme="minorHAnsi" w:hAnsiTheme="minorHAnsi" w:cstheme="minorHAnsi"/>
          <w:b/>
          <w:bCs/>
          <w:sz w:val="22"/>
          <w:szCs w:val="22"/>
        </w:rPr>
        <w:t>.0</w:t>
      </w:r>
      <w:r>
        <w:rPr>
          <w:rFonts w:asciiTheme="minorHAnsi" w:hAnsiTheme="minorHAnsi" w:cstheme="minorHAnsi"/>
          <w:b/>
          <w:bCs/>
          <w:sz w:val="22"/>
          <w:szCs w:val="22"/>
        </w:rPr>
        <w:t xml:space="preserve"> </w:t>
      </w:r>
      <w:bookmarkStart w:id="75" w:name="_Hlk132881794"/>
      <w:r w:rsidR="00481432" w:rsidRPr="00DD00DC">
        <w:rPr>
          <w:rFonts w:asciiTheme="minorHAnsi" w:hAnsiTheme="minorHAnsi" w:cstheme="minorHAnsi"/>
          <w:b/>
          <w:bCs/>
          <w:sz w:val="22"/>
          <w:szCs w:val="22"/>
        </w:rPr>
        <w:t>Discharge and aftercare planning</w:t>
      </w:r>
      <w:bookmarkEnd w:id="75"/>
    </w:p>
    <w:p w:rsidR="0097385A" w:rsidRDefault="00481432" w:rsidP="009E6302">
      <w:pPr>
        <w:pStyle w:val="BodyText"/>
        <w:jc w:val="both"/>
        <w:rPr>
          <w:rFonts w:asciiTheme="minorHAnsi" w:hAnsiTheme="minorHAnsi" w:cstheme="minorHAnsi"/>
          <w:sz w:val="22"/>
          <w:szCs w:val="22"/>
        </w:rPr>
      </w:pPr>
      <w:bookmarkStart w:id="76" w:name="_Hlk125380184"/>
      <w:bookmarkEnd w:id="74"/>
      <w:r w:rsidRPr="0083771F">
        <w:rPr>
          <w:rFonts w:asciiTheme="minorHAnsi" w:hAnsiTheme="minorHAnsi" w:cstheme="minorHAnsi"/>
          <w:sz w:val="22"/>
          <w:szCs w:val="22"/>
        </w:rPr>
        <w:t xml:space="preserve">Discharge and aftercare planning </w:t>
      </w:r>
      <w:bookmarkEnd w:id="76"/>
      <w:r w:rsidRPr="0083771F">
        <w:rPr>
          <w:rFonts w:asciiTheme="minorHAnsi" w:hAnsiTheme="minorHAnsi" w:cstheme="minorHAnsi"/>
          <w:sz w:val="22"/>
          <w:szCs w:val="22"/>
        </w:rPr>
        <w:t>must start as soon as possible after admission</w:t>
      </w:r>
      <w:r>
        <w:rPr>
          <w:rFonts w:asciiTheme="minorHAnsi" w:hAnsiTheme="minorHAnsi" w:cstheme="minorHAnsi"/>
          <w:sz w:val="22"/>
          <w:szCs w:val="22"/>
        </w:rPr>
        <w:t xml:space="preserve"> to hospital and</w:t>
      </w:r>
      <w:r w:rsidRPr="0083771F">
        <w:rPr>
          <w:rFonts w:asciiTheme="minorHAnsi" w:hAnsiTheme="minorHAnsi" w:cstheme="minorHAnsi"/>
          <w:sz w:val="22"/>
          <w:szCs w:val="22"/>
        </w:rPr>
        <w:t xml:space="preserve"> must be child and young person</w:t>
      </w:r>
      <w:r>
        <w:rPr>
          <w:rFonts w:asciiTheme="minorHAnsi" w:hAnsiTheme="minorHAnsi" w:cstheme="minorHAnsi"/>
          <w:sz w:val="22"/>
          <w:szCs w:val="22"/>
        </w:rPr>
        <w:t>,</w:t>
      </w:r>
      <w:r w:rsidR="00A1160E">
        <w:rPr>
          <w:rFonts w:asciiTheme="minorHAnsi" w:hAnsiTheme="minorHAnsi" w:cstheme="minorHAnsi"/>
          <w:sz w:val="22"/>
          <w:szCs w:val="22"/>
        </w:rPr>
        <w:t xml:space="preserve"> </w:t>
      </w:r>
      <w:r w:rsidR="00E3307E">
        <w:rPr>
          <w:rFonts w:asciiTheme="minorHAnsi" w:hAnsiTheme="minorHAnsi" w:cstheme="minorHAnsi"/>
          <w:sz w:val="22"/>
          <w:szCs w:val="22"/>
        </w:rPr>
        <w:t>and</w:t>
      </w:r>
      <w:r>
        <w:rPr>
          <w:rFonts w:asciiTheme="minorHAnsi" w:hAnsiTheme="minorHAnsi" w:cstheme="minorHAnsi"/>
          <w:sz w:val="22"/>
          <w:szCs w:val="22"/>
        </w:rPr>
        <w:t xml:space="preserve"> family</w:t>
      </w:r>
      <w:r w:rsidRPr="0083771F">
        <w:rPr>
          <w:rFonts w:asciiTheme="minorHAnsi" w:hAnsiTheme="minorHAnsi" w:cstheme="minorHAnsi"/>
          <w:sz w:val="22"/>
          <w:szCs w:val="22"/>
        </w:rPr>
        <w:t xml:space="preserve"> focused</w:t>
      </w:r>
      <w:r>
        <w:rPr>
          <w:rFonts w:asciiTheme="minorHAnsi" w:hAnsiTheme="minorHAnsi" w:cstheme="minorHAnsi"/>
          <w:sz w:val="22"/>
          <w:szCs w:val="22"/>
        </w:rPr>
        <w:t xml:space="preserve"> </w:t>
      </w:r>
      <w:r w:rsidRPr="0083771F">
        <w:rPr>
          <w:rFonts w:asciiTheme="minorHAnsi" w:hAnsiTheme="minorHAnsi" w:cstheme="minorHAnsi"/>
          <w:sz w:val="22"/>
          <w:szCs w:val="22"/>
        </w:rPr>
        <w:t xml:space="preserve">and </w:t>
      </w:r>
      <w:r>
        <w:rPr>
          <w:rFonts w:asciiTheme="minorHAnsi" w:hAnsiTheme="minorHAnsi" w:cstheme="minorHAnsi"/>
          <w:sz w:val="22"/>
          <w:szCs w:val="22"/>
        </w:rPr>
        <w:t>informed through</w:t>
      </w:r>
      <w:r w:rsidRPr="0083771F">
        <w:rPr>
          <w:rFonts w:asciiTheme="minorHAnsi" w:hAnsiTheme="minorHAnsi" w:cstheme="minorHAnsi"/>
          <w:sz w:val="22"/>
          <w:szCs w:val="22"/>
        </w:rPr>
        <w:t xml:space="preserve"> an assessment of need. </w:t>
      </w:r>
      <w:r w:rsidR="0097385A" w:rsidRPr="00F879D6">
        <w:rPr>
          <w:rFonts w:asciiTheme="minorHAnsi" w:hAnsiTheme="minorHAnsi" w:cstheme="minorHAnsi"/>
          <w:sz w:val="22"/>
          <w:szCs w:val="22"/>
        </w:rPr>
        <w:t xml:space="preserve">Prior to their discharge from hospital all children and young people should have an assessment of their needs, on which a care plan </w:t>
      </w:r>
      <w:r w:rsidR="0097385A">
        <w:rPr>
          <w:rFonts w:asciiTheme="minorHAnsi" w:hAnsiTheme="minorHAnsi" w:cstheme="minorHAnsi"/>
          <w:sz w:val="22"/>
          <w:szCs w:val="22"/>
        </w:rPr>
        <w:t xml:space="preserve">on which </w:t>
      </w:r>
      <w:r w:rsidR="0097385A" w:rsidRPr="00F879D6">
        <w:rPr>
          <w:rFonts w:asciiTheme="minorHAnsi" w:hAnsiTheme="minorHAnsi" w:cstheme="minorHAnsi"/>
          <w:sz w:val="22"/>
          <w:szCs w:val="22"/>
        </w:rPr>
        <w:t>their</w:t>
      </w:r>
      <w:r w:rsidR="0097385A">
        <w:rPr>
          <w:rFonts w:asciiTheme="minorHAnsi" w:hAnsiTheme="minorHAnsi" w:cstheme="minorHAnsi"/>
          <w:sz w:val="22"/>
          <w:szCs w:val="22"/>
        </w:rPr>
        <w:t xml:space="preserve"> section 117</w:t>
      </w:r>
      <w:r w:rsidR="0097385A" w:rsidRPr="00F879D6">
        <w:rPr>
          <w:rFonts w:asciiTheme="minorHAnsi" w:hAnsiTheme="minorHAnsi" w:cstheme="minorHAnsi"/>
          <w:sz w:val="22"/>
          <w:szCs w:val="22"/>
        </w:rPr>
        <w:t xml:space="preserve"> aftercare</w:t>
      </w:r>
      <w:r w:rsidR="0097385A">
        <w:rPr>
          <w:rFonts w:asciiTheme="minorHAnsi" w:hAnsiTheme="minorHAnsi" w:cstheme="minorHAnsi"/>
          <w:sz w:val="22"/>
          <w:szCs w:val="22"/>
        </w:rPr>
        <w:t xml:space="preserve"> needs are</w:t>
      </w:r>
      <w:r w:rsidR="0097385A" w:rsidRPr="00F879D6">
        <w:rPr>
          <w:rFonts w:asciiTheme="minorHAnsi" w:hAnsiTheme="minorHAnsi" w:cstheme="minorHAnsi"/>
          <w:sz w:val="22"/>
          <w:szCs w:val="22"/>
        </w:rPr>
        <w:t xml:space="preserve"> based.</w:t>
      </w:r>
    </w:p>
    <w:p w:rsidR="00481432" w:rsidRDefault="00481432" w:rsidP="009E6302">
      <w:pPr>
        <w:pStyle w:val="BodyText"/>
        <w:jc w:val="both"/>
        <w:rPr>
          <w:rFonts w:asciiTheme="minorHAnsi" w:hAnsiTheme="minorHAnsi" w:cstheme="minorHAnsi"/>
          <w:sz w:val="22"/>
          <w:szCs w:val="22"/>
        </w:rPr>
      </w:pPr>
    </w:p>
    <w:p w:rsidR="004468B1" w:rsidRPr="004310BA" w:rsidRDefault="00DF14B0" w:rsidP="009E6302">
      <w:pPr>
        <w:pStyle w:val="ListParagraph"/>
        <w:spacing w:after="0"/>
        <w:ind w:left="0"/>
        <w:rPr>
          <w:rFonts w:cstheme="minorHAnsi"/>
        </w:rPr>
      </w:pPr>
      <w:bookmarkStart w:id="77" w:name="_Hlk145921888"/>
      <w:r>
        <w:rPr>
          <w:rFonts w:cstheme="minorHAnsi"/>
          <w:b/>
          <w:bCs/>
        </w:rPr>
        <w:t>11</w:t>
      </w:r>
      <w:r w:rsidR="00D4494A" w:rsidRPr="00D4494A">
        <w:rPr>
          <w:rFonts w:cstheme="minorHAnsi"/>
          <w:b/>
          <w:bCs/>
        </w:rPr>
        <w:t>.0</w:t>
      </w:r>
      <w:r w:rsidR="00D4494A">
        <w:rPr>
          <w:rFonts w:cstheme="minorHAnsi"/>
        </w:rPr>
        <w:t xml:space="preserve"> </w:t>
      </w:r>
      <w:r w:rsidR="00CC1DD7" w:rsidRPr="000D68C6">
        <w:rPr>
          <w:rFonts w:cstheme="minorHAnsi"/>
          <w:b/>
          <w:bCs/>
        </w:rPr>
        <w:t xml:space="preserve">Assessment and </w:t>
      </w:r>
      <w:r w:rsidR="004468B1" w:rsidRPr="000D68C6">
        <w:rPr>
          <w:rFonts w:cstheme="minorHAnsi"/>
          <w:b/>
          <w:bCs/>
        </w:rPr>
        <w:t>Care Planning Attendanc</w:t>
      </w:r>
      <w:r w:rsidR="00857AA8" w:rsidRPr="000D68C6">
        <w:rPr>
          <w:rFonts w:cstheme="minorHAnsi"/>
          <w:b/>
          <w:bCs/>
        </w:rPr>
        <w:t>e</w:t>
      </w:r>
      <w:r w:rsidR="004468B1" w:rsidRPr="000D68C6">
        <w:rPr>
          <w:rFonts w:cstheme="minorHAnsi"/>
          <w:b/>
          <w:bCs/>
        </w:rPr>
        <w:t>.</w:t>
      </w:r>
    </w:p>
    <w:p w:rsidR="00ED3112" w:rsidRDefault="004F5FA6" w:rsidP="009E6302">
      <w:pPr>
        <w:spacing w:after="0" w:line="240" w:lineRule="auto"/>
        <w:rPr>
          <w:rFonts w:cstheme="minorHAnsi"/>
        </w:rPr>
      </w:pPr>
      <w:bookmarkStart w:id="78" w:name="_Hlk132893324"/>
      <w:bookmarkEnd w:id="72"/>
      <w:bookmarkEnd w:id="77"/>
      <w:r w:rsidRPr="004310BA">
        <w:rPr>
          <w:rFonts w:cstheme="minorHAnsi"/>
        </w:rPr>
        <w:t>Before commencing s</w:t>
      </w:r>
      <w:r w:rsidR="00D4494A">
        <w:rPr>
          <w:rFonts w:cstheme="minorHAnsi"/>
        </w:rPr>
        <w:t xml:space="preserve">ection </w:t>
      </w:r>
      <w:r w:rsidRPr="004310BA">
        <w:rPr>
          <w:rFonts w:cstheme="minorHAnsi"/>
        </w:rPr>
        <w:t>117 aftercare assessment and</w:t>
      </w:r>
      <w:r w:rsidR="000D68C6">
        <w:rPr>
          <w:rFonts w:cstheme="minorHAnsi"/>
        </w:rPr>
        <w:t xml:space="preserve"> care</w:t>
      </w:r>
      <w:r w:rsidRPr="004310BA">
        <w:rPr>
          <w:rFonts w:cstheme="minorHAnsi"/>
        </w:rPr>
        <w:t xml:space="preserve"> planning</w:t>
      </w:r>
      <w:r w:rsidR="000D68C6">
        <w:rPr>
          <w:rFonts w:cstheme="minorHAnsi"/>
        </w:rPr>
        <w:t>,</w:t>
      </w:r>
      <w:r w:rsidRPr="004310BA">
        <w:rPr>
          <w:rFonts w:cstheme="minorHAnsi"/>
        </w:rPr>
        <w:t xml:space="preserve"> consideration will be given as to, who needs to be involved in assessing the s</w:t>
      </w:r>
      <w:r w:rsidR="00D4494A">
        <w:rPr>
          <w:rFonts w:cstheme="minorHAnsi"/>
        </w:rPr>
        <w:t xml:space="preserve">ection </w:t>
      </w:r>
      <w:r w:rsidRPr="004310BA">
        <w:rPr>
          <w:rFonts w:cstheme="minorHAnsi"/>
        </w:rPr>
        <w:t>117 needs of a CYP. The child or young person</w:t>
      </w:r>
      <w:r w:rsidR="00437066" w:rsidRPr="004310BA">
        <w:rPr>
          <w:rFonts w:cstheme="minorHAnsi"/>
        </w:rPr>
        <w:t xml:space="preserve"> </w:t>
      </w:r>
      <w:r w:rsidR="00D92E4C" w:rsidRPr="004310BA">
        <w:rPr>
          <w:rFonts w:cstheme="minorHAnsi"/>
        </w:rPr>
        <w:t>and their parent/carer</w:t>
      </w:r>
      <w:r w:rsidR="00CC1DD7">
        <w:rPr>
          <w:rFonts w:cstheme="minorHAnsi"/>
        </w:rPr>
        <w:t>/ guardian</w:t>
      </w:r>
      <w:r w:rsidR="00BC1D71">
        <w:rPr>
          <w:rFonts w:cstheme="minorHAnsi"/>
        </w:rPr>
        <w:t>, a</w:t>
      </w:r>
      <w:r w:rsidR="00ED3112">
        <w:rPr>
          <w:rFonts w:cstheme="minorHAnsi"/>
        </w:rPr>
        <w:t>n appropriate</w:t>
      </w:r>
      <w:r w:rsidR="00BC1D71">
        <w:rPr>
          <w:rFonts w:cstheme="minorHAnsi"/>
        </w:rPr>
        <w:t xml:space="preserve"> representative from Social Care and from the </w:t>
      </w:r>
      <w:r w:rsidR="00ED3112">
        <w:rPr>
          <w:rFonts w:cstheme="minorHAnsi"/>
        </w:rPr>
        <w:t>NHS</w:t>
      </w:r>
      <w:r w:rsidRPr="004310BA">
        <w:rPr>
          <w:rFonts w:cstheme="minorHAnsi"/>
        </w:rPr>
        <w:t xml:space="preserve"> must be present when assessing a</w:t>
      </w:r>
      <w:r w:rsidR="000D68C6">
        <w:rPr>
          <w:rFonts w:cstheme="minorHAnsi"/>
        </w:rPr>
        <w:t>nd</w:t>
      </w:r>
      <w:r w:rsidRPr="004310BA">
        <w:rPr>
          <w:rFonts w:cstheme="minorHAnsi"/>
        </w:rPr>
        <w:t xml:space="preserve"> deciding the s</w:t>
      </w:r>
      <w:r w:rsidR="00D4494A">
        <w:rPr>
          <w:rFonts w:cstheme="minorHAnsi"/>
        </w:rPr>
        <w:t xml:space="preserve">ection </w:t>
      </w:r>
      <w:r w:rsidRPr="004310BA">
        <w:rPr>
          <w:rFonts w:cstheme="minorHAnsi"/>
        </w:rPr>
        <w:t>117 aftercare plan</w:t>
      </w:r>
      <w:r w:rsidR="00ED3112">
        <w:rPr>
          <w:rFonts w:cstheme="minorHAnsi"/>
        </w:rPr>
        <w:t>.</w:t>
      </w:r>
      <w:r w:rsidRPr="004310BA">
        <w:rPr>
          <w:rFonts w:cstheme="minorHAnsi"/>
        </w:rPr>
        <w:t xml:space="preserve"> </w:t>
      </w:r>
      <w:r w:rsidR="00ED3112">
        <w:rPr>
          <w:rFonts w:cstheme="minorHAnsi"/>
        </w:rPr>
        <w:t xml:space="preserve">It is essential that the individual, the family, the Social Care </w:t>
      </w:r>
      <w:r w:rsidR="00B5506F">
        <w:rPr>
          <w:rFonts w:cstheme="minorHAnsi"/>
        </w:rPr>
        <w:t>representative,</w:t>
      </w:r>
      <w:r w:rsidR="00ED3112">
        <w:rPr>
          <w:rFonts w:cstheme="minorHAnsi"/>
        </w:rPr>
        <w:t xml:space="preserve"> and NHS Health representative work together in the best interest of the young person.</w:t>
      </w:r>
    </w:p>
    <w:p w:rsidR="00ED3112" w:rsidRDefault="00DF14B0" w:rsidP="009E6302">
      <w:pPr>
        <w:spacing w:after="0" w:line="240" w:lineRule="auto"/>
        <w:rPr>
          <w:rFonts w:cstheme="minorHAnsi"/>
        </w:rPr>
      </w:pPr>
      <w:bookmarkStart w:id="79" w:name="_Hlk158716762"/>
      <w:r>
        <w:rPr>
          <w:rFonts w:cstheme="minorHAnsi"/>
        </w:rPr>
        <w:t xml:space="preserve">Parents and carers </w:t>
      </w:r>
      <w:r w:rsidR="005B4A4B">
        <w:rPr>
          <w:rFonts w:cstheme="minorHAnsi"/>
        </w:rPr>
        <w:t>should</w:t>
      </w:r>
      <w:r w:rsidR="00376F15">
        <w:rPr>
          <w:rFonts w:cstheme="minorHAnsi"/>
        </w:rPr>
        <w:t xml:space="preserve"> </w:t>
      </w:r>
      <w:r>
        <w:rPr>
          <w:rFonts w:cstheme="minorHAnsi"/>
        </w:rPr>
        <w:t xml:space="preserve"> </w:t>
      </w:r>
      <w:r w:rsidR="00D04AFA">
        <w:rPr>
          <w:rFonts w:cstheme="minorHAnsi"/>
        </w:rPr>
        <w:t>also be afforded a private discussion with relevant professionals to share their concerns without the risk of upsetting or damaging the relationship with their child or young person.</w:t>
      </w:r>
    </w:p>
    <w:p w:rsidR="00DF14B0" w:rsidRDefault="00DF14B0" w:rsidP="009E6302">
      <w:pPr>
        <w:spacing w:after="0" w:line="240" w:lineRule="auto"/>
        <w:rPr>
          <w:rFonts w:cstheme="minorHAnsi"/>
        </w:rPr>
      </w:pPr>
    </w:p>
    <w:bookmarkEnd w:id="79"/>
    <w:p w:rsidR="00342B38" w:rsidRPr="004310BA" w:rsidRDefault="004F5FA6" w:rsidP="009E6302">
      <w:pPr>
        <w:spacing w:after="0" w:line="240" w:lineRule="auto"/>
        <w:rPr>
          <w:rFonts w:cstheme="minorHAnsi"/>
        </w:rPr>
      </w:pPr>
      <w:r w:rsidRPr="004310BA">
        <w:rPr>
          <w:rFonts w:cstheme="minorHAnsi"/>
        </w:rPr>
        <w:t xml:space="preserve">Where the individual does not wish to attend then this must be documented in the </w:t>
      </w:r>
      <w:r w:rsidR="00437066" w:rsidRPr="004310BA">
        <w:rPr>
          <w:rFonts w:cstheme="minorHAnsi"/>
        </w:rPr>
        <w:t>individual</w:t>
      </w:r>
      <w:r w:rsidRPr="004310BA">
        <w:rPr>
          <w:rFonts w:cstheme="minorHAnsi"/>
        </w:rPr>
        <w:t xml:space="preserve">’s record, assessors should discuss the best way for the </w:t>
      </w:r>
      <w:r w:rsidR="00E3307E">
        <w:rPr>
          <w:rFonts w:cstheme="minorHAnsi"/>
        </w:rPr>
        <w:t>CYP</w:t>
      </w:r>
      <w:r w:rsidRPr="004310BA">
        <w:rPr>
          <w:rFonts w:cstheme="minorHAnsi"/>
        </w:rPr>
        <w:t xml:space="preserve"> to input post meeting. In addition to the </w:t>
      </w:r>
      <w:r w:rsidR="00E3307E">
        <w:rPr>
          <w:rFonts w:cstheme="minorHAnsi"/>
        </w:rPr>
        <w:t>CYP</w:t>
      </w:r>
      <w:r w:rsidRPr="004310BA">
        <w:rPr>
          <w:rFonts w:cstheme="minorHAnsi"/>
        </w:rPr>
        <w:t xml:space="preserve"> themselves, the </w:t>
      </w:r>
      <w:r w:rsidR="00E3307E">
        <w:rPr>
          <w:rFonts w:cstheme="minorHAnsi"/>
        </w:rPr>
        <w:t>L</w:t>
      </w:r>
      <w:r w:rsidRPr="004310BA">
        <w:rPr>
          <w:rFonts w:cstheme="minorHAnsi"/>
        </w:rPr>
        <w:t xml:space="preserve">ead </w:t>
      </w:r>
      <w:r w:rsidR="00E3307E">
        <w:rPr>
          <w:rFonts w:cstheme="minorHAnsi"/>
        </w:rPr>
        <w:t>P</w:t>
      </w:r>
      <w:r w:rsidRPr="004310BA">
        <w:rPr>
          <w:rFonts w:cstheme="minorHAnsi"/>
        </w:rPr>
        <w:t>rofessional should actively consider the list of potential attendees contained within paragraph 34.12 of the Mental Health Act Code of Practice 2015</w:t>
      </w:r>
      <w:r w:rsidR="00D92E4C" w:rsidRPr="004310BA">
        <w:rPr>
          <w:rFonts w:cstheme="minorHAnsi"/>
        </w:rPr>
        <w:t xml:space="preserve"> and the list contained in the</w:t>
      </w:r>
      <w:r w:rsidR="00CC1DD7">
        <w:rPr>
          <w:rFonts w:cstheme="minorHAnsi"/>
        </w:rPr>
        <w:t xml:space="preserve"> CYP section 117 aftercare</w:t>
      </w:r>
      <w:r w:rsidR="00D92E4C" w:rsidRPr="004310BA">
        <w:rPr>
          <w:rFonts w:cstheme="minorHAnsi"/>
        </w:rPr>
        <w:t xml:space="preserve"> </w:t>
      </w:r>
      <w:r w:rsidR="00A07133">
        <w:rPr>
          <w:rFonts w:cstheme="minorHAnsi"/>
        </w:rPr>
        <w:t>G</w:t>
      </w:r>
      <w:r w:rsidR="00342B38" w:rsidRPr="00A07133">
        <w:rPr>
          <w:rFonts w:cstheme="minorHAnsi"/>
        </w:rPr>
        <w:t>uidance and</w:t>
      </w:r>
      <w:r w:rsidR="00A07133">
        <w:rPr>
          <w:rFonts w:cstheme="minorHAnsi"/>
        </w:rPr>
        <w:t xml:space="preserve"> P</w:t>
      </w:r>
      <w:r w:rsidR="00D92E4C" w:rsidRPr="00A07133">
        <w:rPr>
          <w:rFonts w:cstheme="minorHAnsi"/>
        </w:rPr>
        <w:t>rocedures</w:t>
      </w:r>
      <w:r w:rsidRPr="004310BA">
        <w:rPr>
          <w:rFonts w:cstheme="minorHAnsi"/>
        </w:rPr>
        <w:t>.</w:t>
      </w:r>
    </w:p>
    <w:p w:rsidR="00593929" w:rsidRPr="004310BA" w:rsidRDefault="00593929" w:rsidP="009E6302">
      <w:pPr>
        <w:spacing w:after="0" w:line="240" w:lineRule="auto"/>
        <w:rPr>
          <w:rFonts w:cstheme="minorHAnsi"/>
        </w:rPr>
      </w:pPr>
    </w:p>
    <w:p w:rsidR="004F5FA6" w:rsidRDefault="00D92E4C" w:rsidP="009E6302">
      <w:pPr>
        <w:spacing w:after="0" w:line="240" w:lineRule="auto"/>
        <w:rPr>
          <w:rFonts w:cstheme="minorHAnsi"/>
        </w:rPr>
      </w:pPr>
      <w:r>
        <w:rPr>
          <w:rFonts w:cstheme="minorHAnsi"/>
        </w:rPr>
        <w:t xml:space="preserve">A </w:t>
      </w:r>
      <w:r w:rsidR="004F5FA6">
        <w:rPr>
          <w:rFonts w:cstheme="minorHAnsi"/>
        </w:rPr>
        <w:t>CYP</w:t>
      </w:r>
      <w:r w:rsidR="004F5FA6" w:rsidRPr="0083771F">
        <w:rPr>
          <w:rFonts w:cstheme="minorHAnsi"/>
        </w:rPr>
        <w:t xml:space="preserve"> can be supported by an advocate this is </w:t>
      </w:r>
      <w:r w:rsidR="004F5FA6" w:rsidRPr="00D4494A">
        <w:rPr>
          <w:rFonts w:cstheme="minorHAnsi"/>
        </w:rPr>
        <w:t xml:space="preserve">detailed in </w:t>
      </w:r>
      <w:r w:rsidR="00D4494A" w:rsidRPr="00D4494A">
        <w:rPr>
          <w:rFonts w:cstheme="minorHAnsi"/>
        </w:rPr>
        <w:t>paragraph 8.0</w:t>
      </w:r>
      <w:r w:rsidR="004F5FA6" w:rsidRPr="00D4494A">
        <w:rPr>
          <w:rFonts w:cstheme="minorHAnsi"/>
        </w:rPr>
        <w:t xml:space="preserve"> of this policy </w:t>
      </w:r>
      <w:r w:rsidR="00CC1DD7" w:rsidRPr="00D4494A">
        <w:rPr>
          <w:rFonts w:cstheme="minorHAnsi"/>
        </w:rPr>
        <w:t>above</w:t>
      </w:r>
      <w:r w:rsidR="00D4494A">
        <w:rPr>
          <w:rFonts w:cstheme="minorHAnsi"/>
        </w:rPr>
        <w:t>.</w:t>
      </w:r>
    </w:p>
    <w:p w:rsidR="004F5FA6" w:rsidRDefault="004F5FA6" w:rsidP="009E6302">
      <w:pPr>
        <w:spacing w:after="0" w:line="240" w:lineRule="auto"/>
        <w:rPr>
          <w:rFonts w:eastAsia="Times New Roman" w:cstheme="minorHAnsi"/>
          <w:color w:val="333333"/>
          <w:lang w:eastAsia="en-GB"/>
        </w:rPr>
      </w:pPr>
      <w:bookmarkStart w:id="80" w:name="_Hlk132892192"/>
      <w:r w:rsidRPr="0083771F">
        <w:rPr>
          <w:rFonts w:eastAsia="Times New Roman" w:cstheme="minorHAnsi"/>
          <w:color w:val="333333"/>
          <w:lang w:eastAsia="en-GB"/>
        </w:rPr>
        <w:t>Aftercare planning should take account of the young person's age</w:t>
      </w:r>
      <w:r w:rsidR="00765B3A">
        <w:rPr>
          <w:rFonts w:eastAsia="Times New Roman" w:cstheme="minorHAnsi"/>
          <w:color w:val="333333"/>
          <w:lang w:eastAsia="en-GB"/>
        </w:rPr>
        <w:t xml:space="preserve"> and </w:t>
      </w:r>
      <w:r w:rsidR="00E3307E">
        <w:rPr>
          <w:rFonts w:eastAsia="Times New Roman" w:cstheme="minorHAnsi"/>
          <w:color w:val="333333"/>
          <w:lang w:eastAsia="en-GB"/>
        </w:rPr>
        <w:t>cognition and</w:t>
      </w:r>
      <w:r w:rsidRPr="0083771F">
        <w:rPr>
          <w:rFonts w:eastAsia="Times New Roman" w:cstheme="minorHAnsi"/>
          <w:color w:val="333333"/>
          <w:lang w:eastAsia="en-GB"/>
        </w:rPr>
        <w:t xml:space="preserve"> should</w:t>
      </w:r>
      <w:r>
        <w:rPr>
          <w:rFonts w:eastAsia="Times New Roman" w:cstheme="minorHAnsi"/>
          <w:color w:val="333333"/>
          <w:lang w:eastAsia="en-GB"/>
        </w:rPr>
        <w:t xml:space="preserve"> </w:t>
      </w:r>
      <w:r w:rsidRPr="0083771F">
        <w:rPr>
          <w:rFonts w:eastAsia="Times New Roman" w:cstheme="minorHAnsi"/>
          <w:color w:val="333333"/>
          <w:lang w:eastAsia="en-GB"/>
        </w:rPr>
        <w:t>involve their parent/carer</w:t>
      </w:r>
      <w:r w:rsidR="00A1160E">
        <w:rPr>
          <w:rFonts w:eastAsia="Times New Roman" w:cstheme="minorHAnsi"/>
          <w:color w:val="333333"/>
          <w:lang w:eastAsia="en-GB"/>
        </w:rPr>
        <w:t xml:space="preserve">/guardian </w:t>
      </w:r>
      <w:r w:rsidRPr="0083771F">
        <w:rPr>
          <w:rFonts w:eastAsia="Times New Roman" w:cstheme="minorHAnsi"/>
          <w:color w:val="333333"/>
          <w:lang w:eastAsia="en-GB"/>
        </w:rPr>
        <w:t>(as appropriate) to ensure that they will be ready and</w:t>
      </w:r>
      <w:r>
        <w:rPr>
          <w:rFonts w:eastAsia="Times New Roman" w:cstheme="minorHAnsi"/>
          <w:color w:val="333333"/>
          <w:lang w:eastAsia="en-GB"/>
        </w:rPr>
        <w:t xml:space="preserve"> </w:t>
      </w:r>
      <w:r w:rsidRPr="0083771F">
        <w:rPr>
          <w:rFonts w:eastAsia="Times New Roman" w:cstheme="minorHAnsi"/>
          <w:color w:val="333333"/>
          <w:lang w:eastAsia="en-GB"/>
        </w:rPr>
        <w:t>able to provide the assistance which the young person may need.</w:t>
      </w:r>
      <w:bookmarkEnd w:id="80"/>
    </w:p>
    <w:bookmarkEnd w:id="78"/>
    <w:p w:rsidR="004F5FA6" w:rsidRDefault="004F5FA6" w:rsidP="009E6302">
      <w:pPr>
        <w:spacing w:after="0"/>
        <w:rPr>
          <w:rFonts w:eastAsia="Times New Roman" w:cstheme="minorHAnsi"/>
          <w:color w:val="333333"/>
          <w:lang w:eastAsia="en-GB"/>
        </w:rPr>
      </w:pPr>
    </w:p>
    <w:p w:rsidR="00CC1DD7" w:rsidRPr="00D4494A" w:rsidRDefault="00D4494A" w:rsidP="009E6302">
      <w:pPr>
        <w:spacing w:after="0"/>
        <w:rPr>
          <w:rFonts w:eastAsia="Times New Roman" w:cstheme="minorHAnsi"/>
          <w:b/>
          <w:bCs/>
          <w:color w:val="333333"/>
          <w:lang w:eastAsia="en-GB"/>
        </w:rPr>
      </w:pPr>
      <w:bookmarkStart w:id="81" w:name="_Hlk145922019"/>
      <w:r w:rsidRPr="00D4494A">
        <w:rPr>
          <w:rFonts w:eastAsia="Times New Roman" w:cstheme="minorHAnsi"/>
          <w:b/>
          <w:bCs/>
          <w:color w:val="333333"/>
          <w:lang w:eastAsia="en-GB"/>
        </w:rPr>
        <w:t>1</w:t>
      </w:r>
      <w:r w:rsidR="00D262E7">
        <w:rPr>
          <w:rFonts w:eastAsia="Times New Roman" w:cstheme="minorHAnsi"/>
          <w:b/>
          <w:bCs/>
          <w:color w:val="333333"/>
          <w:lang w:eastAsia="en-GB"/>
        </w:rPr>
        <w:t>2</w:t>
      </w:r>
      <w:r w:rsidRPr="00D4494A">
        <w:rPr>
          <w:rFonts w:eastAsia="Times New Roman" w:cstheme="minorHAnsi"/>
          <w:b/>
          <w:bCs/>
          <w:color w:val="333333"/>
          <w:lang w:eastAsia="en-GB"/>
        </w:rPr>
        <w:t xml:space="preserve">.0 </w:t>
      </w:r>
      <w:r w:rsidR="00CC1DD7" w:rsidRPr="00D4494A">
        <w:rPr>
          <w:rFonts w:eastAsia="Times New Roman" w:cstheme="minorHAnsi"/>
          <w:b/>
          <w:bCs/>
          <w:color w:val="333333"/>
          <w:lang w:eastAsia="en-GB"/>
        </w:rPr>
        <w:t>Assess</w:t>
      </w:r>
      <w:r w:rsidR="0015161E" w:rsidRPr="00D4494A">
        <w:rPr>
          <w:rFonts w:eastAsia="Times New Roman" w:cstheme="minorHAnsi"/>
          <w:b/>
          <w:bCs/>
          <w:color w:val="333333"/>
          <w:lang w:eastAsia="en-GB"/>
        </w:rPr>
        <w:t>ing</w:t>
      </w:r>
      <w:r w:rsidR="000D68C6" w:rsidRPr="00D4494A">
        <w:rPr>
          <w:rFonts w:eastAsia="Times New Roman" w:cstheme="minorHAnsi"/>
          <w:b/>
          <w:bCs/>
          <w:color w:val="333333"/>
          <w:lang w:eastAsia="en-GB"/>
        </w:rPr>
        <w:t xml:space="preserve"> and care planning</w:t>
      </w:r>
      <w:r w:rsidR="0015161E" w:rsidRPr="00D4494A">
        <w:rPr>
          <w:rFonts w:eastAsia="Times New Roman" w:cstheme="minorHAnsi"/>
          <w:b/>
          <w:bCs/>
          <w:color w:val="333333"/>
          <w:lang w:eastAsia="en-GB"/>
        </w:rPr>
        <w:t xml:space="preserve"> for Section 117 aftercare needs</w:t>
      </w:r>
    </w:p>
    <w:p w:rsidR="00DA5AB1" w:rsidRPr="0083771F" w:rsidRDefault="0015161E" w:rsidP="009E6302">
      <w:pPr>
        <w:spacing w:after="0" w:line="240" w:lineRule="auto"/>
        <w:rPr>
          <w:rFonts w:cstheme="minorHAnsi"/>
          <w:color w:val="FF0000"/>
        </w:rPr>
      </w:pPr>
      <w:bookmarkStart w:id="82" w:name="_Hlk132892308"/>
      <w:bookmarkEnd w:id="81"/>
      <w:r>
        <w:rPr>
          <w:rFonts w:cstheme="minorHAnsi"/>
        </w:rPr>
        <w:t>A holistic approach is required when</w:t>
      </w:r>
      <w:r w:rsidR="00DA5AB1" w:rsidRPr="0083771F">
        <w:rPr>
          <w:rFonts w:cstheme="minorHAnsi"/>
        </w:rPr>
        <w:t xml:space="preserve"> assessing aftercare needs</w:t>
      </w:r>
      <w:r w:rsidR="00F9224A">
        <w:rPr>
          <w:rFonts w:cstheme="minorHAnsi"/>
        </w:rPr>
        <w:t>,</w:t>
      </w:r>
      <w:r w:rsidR="00DA5AB1" w:rsidRPr="0083771F">
        <w:rPr>
          <w:rFonts w:cstheme="minorHAnsi"/>
        </w:rPr>
        <w:t xml:space="preserve"> </w:t>
      </w:r>
      <w:r w:rsidR="00E3307E">
        <w:rPr>
          <w:rFonts w:cstheme="minorHAnsi"/>
        </w:rPr>
        <w:t>The Section 117 aftercare Lead Professional and Social Worker</w:t>
      </w:r>
      <w:r w:rsidR="00CA0D89">
        <w:rPr>
          <w:rFonts w:cstheme="minorHAnsi"/>
        </w:rPr>
        <w:t xml:space="preserve"> then</w:t>
      </w:r>
      <w:r w:rsidR="00DA5AB1" w:rsidRPr="0083771F">
        <w:rPr>
          <w:rFonts w:cstheme="minorHAnsi"/>
        </w:rPr>
        <w:t xml:space="preserve"> must </w:t>
      </w:r>
      <w:r w:rsidR="00EC4984" w:rsidRPr="0083771F">
        <w:rPr>
          <w:rFonts w:cstheme="minorHAnsi"/>
        </w:rPr>
        <w:t xml:space="preserve">complete the </w:t>
      </w:r>
      <w:r w:rsidR="00D97A27" w:rsidRPr="0083771F">
        <w:rPr>
          <w:rFonts w:cstheme="minorHAnsi"/>
        </w:rPr>
        <w:t>s</w:t>
      </w:r>
      <w:r w:rsidR="00D4494A">
        <w:rPr>
          <w:rFonts w:cstheme="minorHAnsi"/>
        </w:rPr>
        <w:t>ectio</w:t>
      </w:r>
      <w:r w:rsidR="00C94026">
        <w:rPr>
          <w:rFonts w:cstheme="minorHAnsi"/>
        </w:rPr>
        <w:t xml:space="preserve">n </w:t>
      </w:r>
      <w:r w:rsidR="00EC4984" w:rsidRPr="0083771F">
        <w:rPr>
          <w:rFonts w:cstheme="minorHAnsi"/>
        </w:rPr>
        <w:t xml:space="preserve">117 </w:t>
      </w:r>
      <w:r w:rsidR="008546A8" w:rsidRPr="0083771F">
        <w:rPr>
          <w:rFonts w:cstheme="minorHAnsi"/>
        </w:rPr>
        <w:t>a</w:t>
      </w:r>
      <w:r w:rsidR="00EC4984" w:rsidRPr="0083771F">
        <w:rPr>
          <w:rFonts w:cstheme="minorHAnsi"/>
        </w:rPr>
        <w:t xml:space="preserve">ftercare </w:t>
      </w:r>
      <w:r w:rsidR="00C71605">
        <w:rPr>
          <w:rFonts w:cstheme="minorHAnsi"/>
        </w:rPr>
        <w:t xml:space="preserve">care/progress </w:t>
      </w:r>
      <w:r w:rsidR="00EC4984" w:rsidRPr="0083771F">
        <w:rPr>
          <w:rFonts w:cstheme="minorHAnsi"/>
        </w:rPr>
        <w:t xml:space="preserve">plan </w:t>
      </w:r>
      <w:r w:rsidR="00FF4911" w:rsidRPr="0083771F">
        <w:rPr>
          <w:rFonts w:cstheme="minorHAnsi"/>
        </w:rPr>
        <w:t xml:space="preserve">specifying </w:t>
      </w:r>
      <w:r w:rsidR="00EC4984" w:rsidRPr="0083771F">
        <w:rPr>
          <w:rFonts w:cstheme="minorHAnsi"/>
        </w:rPr>
        <w:t xml:space="preserve">what will be provided to meet an </w:t>
      </w:r>
      <w:r w:rsidR="006E67F9" w:rsidRPr="0083771F">
        <w:rPr>
          <w:rFonts w:cstheme="minorHAnsi"/>
        </w:rPr>
        <w:t>individual</w:t>
      </w:r>
      <w:r w:rsidR="001956EF" w:rsidRPr="0083771F">
        <w:rPr>
          <w:rFonts w:cstheme="minorHAnsi"/>
        </w:rPr>
        <w:t>’</w:t>
      </w:r>
      <w:r w:rsidR="006E67F9" w:rsidRPr="0083771F">
        <w:rPr>
          <w:rFonts w:cstheme="minorHAnsi"/>
        </w:rPr>
        <w:t>s</w:t>
      </w:r>
      <w:r w:rsidR="00FF4911" w:rsidRPr="0083771F">
        <w:rPr>
          <w:rFonts w:cstheme="minorHAnsi"/>
        </w:rPr>
        <w:t xml:space="preserve"> </w:t>
      </w:r>
      <w:r w:rsidR="00D97A27" w:rsidRPr="0083771F">
        <w:rPr>
          <w:rFonts w:cstheme="minorHAnsi"/>
        </w:rPr>
        <w:t>s</w:t>
      </w:r>
      <w:r w:rsidR="00D4494A">
        <w:rPr>
          <w:rFonts w:cstheme="minorHAnsi"/>
        </w:rPr>
        <w:t xml:space="preserve">ection </w:t>
      </w:r>
      <w:r w:rsidR="00FF4911" w:rsidRPr="0083771F">
        <w:rPr>
          <w:rFonts w:cstheme="minorHAnsi"/>
        </w:rPr>
        <w:t>117</w:t>
      </w:r>
      <w:r w:rsidR="00C94026">
        <w:rPr>
          <w:rFonts w:cstheme="minorHAnsi"/>
        </w:rPr>
        <w:t xml:space="preserve"> aftercare</w:t>
      </w:r>
      <w:r w:rsidR="00FF4911" w:rsidRPr="0083771F">
        <w:rPr>
          <w:rFonts w:cstheme="minorHAnsi"/>
        </w:rPr>
        <w:t xml:space="preserve"> need</w:t>
      </w:r>
      <w:r w:rsidR="00D4494A">
        <w:rPr>
          <w:rFonts w:cstheme="minorHAnsi"/>
        </w:rPr>
        <w:t>s</w:t>
      </w:r>
      <w:r w:rsidR="00FF4911" w:rsidRPr="0083771F">
        <w:rPr>
          <w:rFonts w:cstheme="minorHAnsi"/>
        </w:rPr>
        <w:t xml:space="preserve">. </w:t>
      </w:r>
      <w:r w:rsidR="00954BFE" w:rsidRPr="0083771F">
        <w:rPr>
          <w:rFonts w:cstheme="minorHAnsi"/>
        </w:rPr>
        <w:t xml:space="preserve">The </w:t>
      </w:r>
      <w:bookmarkStart w:id="83" w:name="_Hlk104821626"/>
      <w:r w:rsidR="00954BFE" w:rsidRPr="0083771F">
        <w:rPr>
          <w:rFonts w:cstheme="minorHAnsi"/>
        </w:rPr>
        <w:t>care</w:t>
      </w:r>
      <w:r w:rsidR="00C71605">
        <w:rPr>
          <w:rFonts w:cstheme="minorHAnsi"/>
        </w:rPr>
        <w:t>/progress</w:t>
      </w:r>
      <w:r w:rsidR="00954BFE" w:rsidRPr="0083771F">
        <w:rPr>
          <w:rFonts w:cstheme="minorHAnsi"/>
        </w:rPr>
        <w:t xml:space="preserve"> plan must clearly identify </w:t>
      </w:r>
      <w:r>
        <w:rPr>
          <w:rFonts w:cstheme="minorHAnsi"/>
        </w:rPr>
        <w:t xml:space="preserve">the </w:t>
      </w:r>
      <w:r w:rsidR="00954BFE" w:rsidRPr="0083771F">
        <w:rPr>
          <w:rFonts w:cstheme="minorHAnsi"/>
        </w:rPr>
        <w:t>n</w:t>
      </w:r>
      <w:r>
        <w:rPr>
          <w:rFonts w:cstheme="minorHAnsi"/>
        </w:rPr>
        <w:t xml:space="preserve">eeds </w:t>
      </w:r>
      <w:r w:rsidR="00954BFE" w:rsidRPr="0083771F">
        <w:rPr>
          <w:rFonts w:cstheme="minorHAnsi"/>
        </w:rPr>
        <w:t>that are related to section 117 aftercare entitlement and those that are not.</w:t>
      </w:r>
      <w:r w:rsidR="00ED3112">
        <w:rPr>
          <w:rFonts w:cstheme="minorHAnsi"/>
        </w:rPr>
        <w:t xml:space="preserve"> Lincolnshire County Council will assess using the child and family assessment leading to the progress plan and, the NHS service will use the Joint children and young person section 117 aftercare assessment leading to a section 117 aftercare plan. </w:t>
      </w:r>
      <w:r w:rsidR="00954BFE" w:rsidRPr="0083771F">
        <w:rPr>
          <w:rFonts w:cstheme="minorHAnsi"/>
        </w:rPr>
        <w:t xml:space="preserve"> </w:t>
      </w:r>
      <w:bookmarkEnd w:id="83"/>
      <w:r w:rsidR="00FF4911" w:rsidRPr="004F5FA6">
        <w:rPr>
          <w:rFonts w:cstheme="minorHAnsi"/>
        </w:rPr>
        <w:t>Th</w:t>
      </w:r>
      <w:r w:rsidR="00954BFE" w:rsidRPr="004F5FA6">
        <w:rPr>
          <w:rFonts w:cstheme="minorHAnsi"/>
        </w:rPr>
        <w:t>ese</w:t>
      </w:r>
      <w:r w:rsidR="00FF4911" w:rsidRPr="004F5FA6">
        <w:rPr>
          <w:rFonts w:cstheme="minorHAnsi"/>
        </w:rPr>
        <w:t xml:space="preserve"> form</w:t>
      </w:r>
      <w:r w:rsidR="00954BFE" w:rsidRPr="004F5FA6">
        <w:rPr>
          <w:rFonts w:cstheme="minorHAnsi"/>
        </w:rPr>
        <w:t>s</w:t>
      </w:r>
      <w:r w:rsidR="00FF4911" w:rsidRPr="004F5FA6">
        <w:rPr>
          <w:rFonts w:cstheme="minorHAnsi"/>
        </w:rPr>
        <w:t xml:space="preserve"> and guidance on completing it are contained in the </w:t>
      </w:r>
      <w:r>
        <w:rPr>
          <w:rFonts w:cstheme="minorHAnsi"/>
        </w:rPr>
        <w:t xml:space="preserve">CYP section 117 </w:t>
      </w:r>
      <w:r w:rsidR="00D4494A">
        <w:rPr>
          <w:rFonts w:cstheme="minorHAnsi"/>
        </w:rPr>
        <w:t xml:space="preserve">aftercare </w:t>
      </w:r>
      <w:r w:rsidR="00D4494A" w:rsidRPr="00F215B8">
        <w:rPr>
          <w:rFonts w:cstheme="minorHAnsi"/>
          <w:iCs/>
        </w:rPr>
        <w:t>Guidance</w:t>
      </w:r>
      <w:r>
        <w:rPr>
          <w:rFonts w:cstheme="minorHAnsi"/>
          <w:iCs/>
        </w:rPr>
        <w:t xml:space="preserve"> and </w:t>
      </w:r>
      <w:r w:rsidR="00D4494A">
        <w:rPr>
          <w:rFonts w:cstheme="minorHAnsi"/>
          <w:iCs/>
        </w:rPr>
        <w:t>P</w:t>
      </w:r>
      <w:r>
        <w:rPr>
          <w:rFonts w:cstheme="minorHAnsi"/>
          <w:iCs/>
        </w:rPr>
        <w:t>rocedures</w:t>
      </w:r>
      <w:r w:rsidR="00FF4911" w:rsidRPr="004F5FA6">
        <w:rPr>
          <w:rFonts w:cstheme="minorHAnsi"/>
        </w:rPr>
        <w:t xml:space="preserve"> </w:t>
      </w:r>
      <w:r w:rsidR="00A86D80">
        <w:rPr>
          <w:rFonts w:cstheme="minorHAnsi"/>
        </w:rPr>
        <w:t>appendix.</w:t>
      </w:r>
    </w:p>
    <w:p w:rsidR="0015161E" w:rsidRDefault="0015161E" w:rsidP="009E6302">
      <w:pPr>
        <w:spacing w:after="0" w:line="240" w:lineRule="auto"/>
        <w:rPr>
          <w:rFonts w:cstheme="minorHAnsi"/>
        </w:rPr>
      </w:pPr>
    </w:p>
    <w:p w:rsidR="00DA5AB1" w:rsidRDefault="00DA5AB1" w:rsidP="009E6302">
      <w:pPr>
        <w:spacing w:after="0" w:line="240" w:lineRule="auto"/>
        <w:rPr>
          <w:rFonts w:cstheme="minorHAnsi"/>
        </w:rPr>
      </w:pPr>
      <w:r w:rsidRPr="0083771F">
        <w:rPr>
          <w:rFonts w:cstheme="minorHAnsi"/>
        </w:rPr>
        <w:t>Assessments of aftercare needs</w:t>
      </w:r>
      <w:r w:rsidR="005A02F2">
        <w:rPr>
          <w:rFonts w:cstheme="minorHAnsi"/>
        </w:rPr>
        <w:t xml:space="preserve"> (and where possible how these will be met)</w:t>
      </w:r>
      <w:r w:rsidRPr="0083771F">
        <w:rPr>
          <w:rFonts w:cstheme="minorHAnsi"/>
        </w:rPr>
        <w:t xml:space="preserve"> should be conducted:  </w:t>
      </w:r>
    </w:p>
    <w:p w:rsidR="007B0BB4" w:rsidRPr="004F5FA6" w:rsidRDefault="007B0BB4">
      <w:pPr>
        <w:pStyle w:val="ListParagraph"/>
        <w:numPr>
          <w:ilvl w:val="0"/>
          <w:numId w:val="11"/>
        </w:numPr>
        <w:spacing w:after="0" w:line="240" w:lineRule="auto"/>
        <w:rPr>
          <w:rFonts w:cstheme="minorHAnsi"/>
        </w:rPr>
      </w:pPr>
      <w:r w:rsidRPr="004F5FA6">
        <w:rPr>
          <w:rFonts w:cstheme="minorHAnsi"/>
        </w:rPr>
        <w:t>as soon after admission as possible</w:t>
      </w:r>
    </w:p>
    <w:p w:rsidR="007B0BB4" w:rsidRPr="0083771F" w:rsidRDefault="007B0BB4">
      <w:pPr>
        <w:pStyle w:val="ListParagraph"/>
        <w:numPr>
          <w:ilvl w:val="0"/>
          <w:numId w:val="11"/>
        </w:numPr>
        <w:spacing w:after="0" w:line="240" w:lineRule="auto"/>
        <w:rPr>
          <w:rFonts w:cstheme="minorHAnsi"/>
        </w:rPr>
      </w:pPr>
      <w:r w:rsidRPr="0083771F">
        <w:rPr>
          <w:rFonts w:cstheme="minorHAnsi"/>
        </w:rPr>
        <w:t>prior to discharge</w:t>
      </w:r>
    </w:p>
    <w:p w:rsidR="007B0BB4" w:rsidRPr="0083771F" w:rsidRDefault="007B0BB4">
      <w:pPr>
        <w:pStyle w:val="ListParagraph"/>
        <w:numPr>
          <w:ilvl w:val="0"/>
          <w:numId w:val="11"/>
        </w:numPr>
        <w:spacing w:after="0" w:line="240" w:lineRule="auto"/>
        <w:rPr>
          <w:rFonts w:cstheme="minorHAnsi"/>
        </w:rPr>
      </w:pPr>
      <w:r w:rsidRPr="0083771F">
        <w:rPr>
          <w:rFonts w:cstheme="minorHAnsi"/>
        </w:rPr>
        <w:t>prior to any Tribunal or Hospital Managers review of detention</w:t>
      </w:r>
    </w:p>
    <w:p w:rsidR="007B0BB4" w:rsidRPr="0083771F" w:rsidRDefault="007B0BB4">
      <w:pPr>
        <w:pStyle w:val="ListParagraph"/>
        <w:numPr>
          <w:ilvl w:val="0"/>
          <w:numId w:val="11"/>
        </w:numPr>
        <w:spacing w:after="0" w:line="240" w:lineRule="auto"/>
        <w:rPr>
          <w:rFonts w:cstheme="minorHAnsi"/>
        </w:rPr>
      </w:pPr>
      <w:r w:rsidRPr="0083771F">
        <w:rPr>
          <w:rFonts w:cstheme="minorHAnsi"/>
        </w:rPr>
        <w:t xml:space="preserve">as part of </w:t>
      </w:r>
      <w:r>
        <w:rPr>
          <w:rFonts w:cstheme="minorHAnsi"/>
        </w:rPr>
        <w:t xml:space="preserve">an </w:t>
      </w:r>
      <w:r w:rsidRPr="0083771F">
        <w:rPr>
          <w:rFonts w:cstheme="minorHAnsi"/>
        </w:rPr>
        <w:t>ongoing</w:t>
      </w:r>
      <w:r>
        <w:rPr>
          <w:rFonts w:cstheme="minorHAnsi"/>
        </w:rPr>
        <w:t xml:space="preserve"> process of </w:t>
      </w:r>
      <w:r w:rsidRPr="0083771F">
        <w:rPr>
          <w:rFonts w:cstheme="minorHAnsi"/>
        </w:rPr>
        <w:t>review</w:t>
      </w:r>
      <w:r>
        <w:rPr>
          <w:rFonts w:cstheme="minorHAnsi"/>
        </w:rPr>
        <w:t>s</w:t>
      </w:r>
      <w:r w:rsidRPr="0083771F">
        <w:rPr>
          <w:rFonts w:cstheme="minorHAnsi"/>
        </w:rPr>
        <w:t xml:space="preserve"> in the community</w:t>
      </w:r>
    </w:p>
    <w:p w:rsidR="007B0BB4" w:rsidRPr="0083771F" w:rsidRDefault="007B0BB4">
      <w:pPr>
        <w:pStyle w:val="ListParagraph"/>
        <w:numPr>
          <w:ilvl w:val="0"/>
          <w:numId w:val="11"/>
        </w:numPr>
        <w:spacing w:after="0" w:line="240" w:lineRule="auto"/>
        <w:rPr>
          <w:rFonts w:cstheme="minorHAnsi"/>
        </w:rPr>
      </w:pPr>
      <w:r w:rsidRPr="0083771F">
        <w:rPr>
          <w:rFonts w:cstheme="minorHAnsi"/>
        </w:rPr>
        <w:t xml:space="preserve">when considering ending someone’s </w:t>
      </w:r>
      <w:r>
        <w:rPr>
          <w:rFonts w:cstheme="minorHAnsi"/>
        </w:rPr>
        <w:t xml:space="preserve">section </w:t>
      </w:r>
      <w:r w:rsidRPr="0083771F">
        <w:rPr>
          <w:rFonts w:cstheme="minorHAnsi"/>
        </w:rPr>
        <w:t xml:space="preserve">117 entitlement </w:t>
      </w:r>
      <w:r>
        <w:rPr>
          <w:rFonts w:cstheme="minorHAnsi"/>
        </w:rPr>
        <w:t>or eligibility</w:t>
      </w:r>
    </w:p>
    <w:p w:rsidR="007B0BB4" w:rsidRPr="007B0BB4" w:rsidRDefault="007B0BB4" w:rsidP="007B0BB4">
      <w:pPr>
        <w:pStyle w:val="ListParagraph"/>
        <w:spacing w:after="0" w:line="240" w:lineRule="auto"/>
        <w:ind w:left="1440"/>
        <w:rPr>
          <w:rFonts w:cstheme="minorHAnsi"/>
        </w:rPr>
      </w:pPr>
    </w:p>
    <w:p w:rsidR="00765B3A" w:rsidRDefault="00DA5AB1" w:rsidP="009E6302">
      <w:pPr>
        <w:spacing w:after="0" w:line="240" w:lineRule="auto"/>
        <w:rPr>
          <w:rFonts w:cstheme="minorHAnsi"/>
        </w:rPr>
      </w:pPr>
      <w:r w:rsidRPr="0083771F">
        <w:rPr>
          <w:rFonts w:cstheme="minorHAnsi"/>
        </w:rPr>
        <w:t>The aftercare assessment</w:t>
      </w:r>
      <w:r w:rsidR="00954BFE" w:rsidRPr="0083771F">
        <w:rPr>
          <w:rFonts w:cstheme="minorHAnsi"/>
        </w:rPr>
        <w:t xml:space="preserve"> and aftercare plan</w:t>
      </w:r>
      <w:r w:rsidRPr="0083771F">
        <w:rPr>
          <w:rFonts w:cstheme="minorHAnsi"/>
        </w:rPr>
        <w:t xml:space="preserve"> must be completed and recorded prior to the </w:t>
      </w:r>
      <w:r w:rsidR="00F456FD" w:rsidRPr="004F5FA6">
        <w:rPr>
          <w:rFonts w:cstheme="minorHAnsi"/>
        </w:rPr>
        <w:t xml:space="preserve">young </w:t>
      </w:r>
      <w:r w:rsidR="004F5FA6" w:rsidRPr="004F5FA6">
        <w:rPr>
          <w:rFonts w:cstheme="minorHAnsi"/>
        </w:rPr>
        <w:t>person’s</w:t>
      </w:r>
      <w:r w:rsidRPr="004F5FA6">
        <w:rPr>
          <w:rFonts w:cstheme="minorHAnsi"/>
        </w:rPr>
        <w:t xml:space="preserve"> discharge and made available to the </w:t>
      </w:r>
      <w:r w:rsidR="00286E76" w:rsidRPr="004F5FA6">
        <w:rPr>
          <w:rFonts w:cstheme="minorHAnsi"/>
        </w:rPr>
        <w:t>young person</w:t>
      </w:r>
      <w:r w:rsidR="00703391">
        <w:rPr>
          <w:rFonts w:cstheme="minorHAnsi"/>
        </w:rPr>
        <w:t xml:space="preserve">, the young person will be consulted on </w:t>
      </w:r>
      <w:r w:rsidRPr="004F5FA6">
        <w:rPr>
          <w:rFonts w:cstheme="minorHAnsi"/>
        </w:rPr>
        <w:t xml:space="preserve"> </w:t>
      </w:r>
      <w:r w:rsidR="00703391">
        <w:rPr>
          <w:rFonts w:cstheme="minorHAnsi"/>
        </w:rPr>
        <w:t xml:space="preserve">in line with their age appropriate capacity on who the assessment and aftercare should be shared with </w:t>
      </w:r>
      <w:r w:rsidRPr="004F5FA6">
        <w:rPr>
          <w:rFonts w:cstheme="minorHAnsi"/>
        </w:rPr>
        <w:t>and any</w:t>
      </w:r>
      <w:r w:rsidR="00593929">
        <w:rPr>
          <w:rFonts w:cstheme="minorHAnsi"/>
        </w:rPr>
        <w:t>one with</w:t>
      </w:r>
      <w:r w:rsidRPr="004F5FA6">
        <w:rPr>
          <w:rFonts w:cstheme="minorHAnsi"/>
        </w:rPr>
        <w:t xml:space="preserve"> </w:t>
      </w:r>
      <w:r w:rsidR="00765B3A">
        <w:rPr>
          <w:rFonts w:cstheme="minorHAnsi"/>
        </w:rPr>
        <w:t>p</w:t>
      </w:r>
      <w:r w:rsidR="00286E76" w:rsidRPr="004F5FA6">
        <w:rPr>
          <w:rFonts w:cstheme="minorHAnsi"/>
        </w:rPr>
        <w:t>arent</w:t>
      </w:r>
      <w:r w:rsidR="00593929">
        <w:rPr>
          <w:rFonts w:cstheme="minorHAnsi"/>
        </w:rPr>
        <w:t>al responsibility</w:t>
      </w:r>
      <w:r w:rsidR="00286E76" w:rsidRPr="004F5FA6">
        <w:rPr>
          <w:rFonts w:cstheme="minorHAnsi"/>
        </w:rPr>
        <w:t>/</w:t>
      </w:r>
      <w:r w:rsidRPr="004F5FA6">
        <w:rPr>
          <w:rFonts w:cstheme="minorHAnsi"/>
        </w:rPr>
        <w:t>relative/carer</w:t>
      </w:r>
      <w:r w:rsidR="005A02F2">
        <w:rPr>
          <w:rFonts w:cstheme="minorHAnsi"/>
        </w:rPr>
        <w:t>/ guardian,</w:t>
      </w:r>
      <w:r w:rsidR="0001071D" w:rsidRPr="004F5FA6">
        <w:rPr>
          <w:rFonts w:cstheme="minorHAnsi"/>
        </w:rPr>
        <w:t xml:space="preserve"> that the </w:t>
      </w:r>
      <w:r w:rsidR="005A02F2">
        <w:rPr>
          <w:rFonts w:cstheme="minorHAnsi"/>
        </w:rPr>
        <w:t>individual</w:t>
      </w:r>
      <w:r w:rsidR="0001071D" w:rsidRPr="004F5FA6">
        <w:rPr>
          <w:rFonts w:cstheme="minorHAnsi"/>
        </w:rPr>
        <w:t xml:space="preserve"> has consented to, or in their best interest if they have been assessed as lacking capacity.</w:t>
      </w:r>
      <w:r w:rsidR="00765B3A">
        <w:rPr>
          <w:rFonts w:cstheme="minorHAnsi"/>
        </w:rPr>
        <w:t xml:space="preserve"> </w:t>
      </w:r>
    </w:p>
    <w:p w:rsidR="00DA5AB1" w:rsidRDefault="00DA5AB1" w:rsidP="009E6302">
      <w:pPr>
        <w:spacing w:after="0" w:line="240" w:lineRule="auto"/>
        <w:rPr>
          <w:rFonts w:cstheme="minorHAnsi"/>
        </w:rPr>
      </w:pPr>
      <w:r w:rsidRPr="0083771F">
        <w:rPr>
          <w:rFonts w:cstheme="minorHAnsi"/>
        </w:rPr>
        <w:t xml:space="preserve">This information should also be made available to the LA and </w:t>
      </w:r>
      <w:r w:rsidR="000227CD" w:rsidRPr="0083771F">
        <w:rPr>
          <w:rFonts w:cstheme="minorHAnsi"/>
        </w:rPr>
        <w:t>L</w:t>
      </w:r>
      <w:r w:rsidR="0001071D" w:rsidRPr="0083771F">
        <w:rPr>
          <w:rFonts w:cstheme="minorHAnsi"/>
        </w:rPr>
        <w:t>ICB</w:t>
      </w:r>
      <w:r w:rsidRPr="0083771F">
        <w:rPr>
          <w:rFonts w:cstheme="minorHAnsi"/>
        </w:rPr>
        <w:t xml:space="preserve"> within 1 month of the person leaving hospital or</w:t>
      </w:r>
      <w:r w:rsidR="00F215B8">
        <w:rPr>
          <w:rFonts w:cstheme="minorHAnsi"/>
        </w:rPr>
        <w:t>,</w:t>
      </w:r>
      <w:r w:rsidRPr="0083771F">
        <w:rPr>
          <w:rFonts w:cstheme="minorHAnsi"/>
        </w:rPr>
        <w:t xml:space="preserve"> prior to leaving hospital where there are complex or non-statutory/standard </w:t>
      </w:r>
      <w:r w:rsidR="00A07133">
        <w:rPr>
          <w:rFonts w:cstheme="minorHAnsi"/>
        </w:rPr>
        <w:t>s</w:t>
      </w:r>
      <w:r w:rsidR="006647FB" w:rsidRPr="0083771F">
        <w:rPr>
          <w:rFonts w:cstheme="minorHAnsi"/>
        </w:rPr>
        <w:t xml:space="preserve">ection 117 aftercare </w:t>
      </w:r>
      <w:r w:rsidRPr="0083771F">
        <w:rPr>
          <w:rFonts w:cstheme="minorHAnsi"/>
        </w:rPr>
        <w:t>need</w:t>
      </w:r>
      <w:r w:rsidR="006647FB" w:rsidRPr="0083771F">
        <w:rPr>
          <w:rFonts w:cstheme="minorHAnsi"/>
        </w:rPr>
        <w:t>s</w:t>
      </w:r>
      <w:r w:rsidRPr="0083771F">
        <w:rPr>
          <w:rFonts w:cstheme="minorHAnsi"/>
        </w:rPr>
        <w:t xml:space="preserve"> identified which require funding</w:t>
      </w:r>
      <w:r w:rsidR="00C94026">
        <w:rPr>
          <w:rFonts w:cstheme="minorHAnsi"/>
        </w:rPr>
        <w:t xml:space="preserve"> agreement through the CYP </w:t>
      </w:r>
      <w:r w:rsidR="00A1160E">
        <w:rPr>
          <w:rFonts w:cstheme="minorHAnsi"/>
        </w:rPr>
        <w:t xml:space="preserve">section 117 aftercare </w:t>
      </w:r>
      <w:r w:rsidR="00C94026">
        <w:rPr>
          <w:rFonts w:cstheme="minorHAnsi"/>
        </w:rPr>
        <w:t>Out of Area Treatments Panel.</w:t>
      </w:r>
      <w:r w:rsidR="006647FB" w:rsidRPr="0083771F">
        <w:rPr>
          <w:rFonts w:cstheme="minorHAnsi"/>
        </w:rPr>
        <w:t xml:space="preserve"> LCC and LICB must document this on their individual clinical systems in accordance with each agencies record keeping policies.</w:t>
      </w:r>
    </w:p>
    <w:p w:rsidR="0008340C" w:rsidRDefault="0008340C" w:rsidP="009E6302">
      <w:pPr>
        <w:spacing w:after="0"/>
        <w:rPr>
          <w:rFonts w:eastAsia="Times New Roman" w:cstheme="minorHAnsi"/>
          <w:b/>
          <w:bCs/>
          <w:color w:val="333333"/>
          <w:lang w:eastAsia="en-GB"/>
        </w:rPr>
      </w:pPr>
    </w:p>
    <w:p w:rsidR="00593929" w:rsidRPr="0083771F" w:rsidRDefault="00593929"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The </w:t>
      </w:r>
      <w:r>
        <w:rPr>
          <w:rFonts w:eastAsia="Times New Roman" w:cstheme="minorHAnsi"/>
          <w:color w:val="333333"/>
          <w:lang w:eastAsia="en-GB"/>
        </w:rPr>
        <w:t>a</w:t>
      </w:r>
      <w:r w:rsidRPr="0083771F">
        <w:rPr>
          <w:rFonts w:eastAsia="Times New Roman" w:cstheme="minorHAnsi"/>
          <w:color w:val="333333"/>
          <w:lang w:eastAsia="en-GB"/>
        </w:rPr>
        <w:t>ftercare Plan should identify a named individual as</w:t>
      </w:r>
      <w:r w:rsidR="005A02F2">
        <w:rPr>
          <w:rFonts w:eastAsia="Times New Roman" w:cstheme="minorHAnsi"/>
          <w:color w:val="333333"/>
          <w:lang w:eastAsia="en-GB"/>
        </w:rPr>
        <w:t xml:space="preserve"> the </w:t>
      </w:r>
      <w:r w:rsidR="005A02F2" w:rsidRPr="0015161E">
        <w:rPr>
          <w:rFonts w:cstheme="minorHAnsi"/>
        </w:rPr>
        <w:t xml:space="preserve">section 117 aftercare </w:t>
      </w:r>
      <w:r w:rsidR="00BA4F24">
        <w:rPr>
          <w:rFonts w:cstheme="minorHAnsi"/>
        </w:rPr>
        <w:t>L</w:t>
      </w:r>
      <w:r w:rsidR="005A02F2" w:rsidRPr="0015161E">
        <w:rPr>
          <w:rFonts w:cstheme="minorHAnsi"/>
        </w:rPr>
        <w:t xml:space="preserve">ead </w:t>
      </w:r>
      <w:r w:rsidR="00BA4F24">
        <w:rPr>
          <w:rFonts w:cstheme="minorHAnsi"/>
        </w:rPr>
        <w:t>P</w:t>
      </w:r>
      <w:r w:rsidR="00F9224A" w:rsidRPr="0015161E">
        <w:rPr>
          <w:rFonts w:cstheme="minorHAnsi"/>
        </w:rPr>
        <w:t>rofessional</w:t>
      </w:r>
      <w:r w:rsidR="00F9224A">
        <w:rPr>
          <w:rFonts w:eastAsia="Times New Roman" w:cstheme="minorHAnsi"/>
          <w:color w:val="333333"/>
          <w:lang w:eastAsia="en-GB"/>
        </w:rPr>
        <w:t xml:space="preserve"> </w:t>
      </w:r>
      <w:r w:rsidR="00F9224A" w:rsidRPr="00F9224A">
        <w:rPr>
          <w:rFonts w:eastAsia="Times New Roman" w:cstheme="minorHAnsi"/>
          <w:lang w:eastAsia="en-GB"/>
        </w:rPr>
        <w:t>who</w:t>
      </w:r>
      <w:r w:rsidRPr="00F9224A">
        <w:rPr>
          <w:rFonts w:eastAsia="Times New Roman" w:cstheme="minorHAnsi"/>
          <w:lang w:eastAsia="en-GB"/>
        </w:rPr>
        <w:t xml:space="preserve"> </w:t>
      </w:r>
      <w:r w:rsidRPr="0083771F">
        <w:rPr>
          <w:rFonts w:eastAsia="Times New Roman" w:cstheme="minorHAnsi"/>
          <w:color w:val="333333"/>
          <w:lang w:eastAsia="en-GB"/>
        </w:rPr>
        <w:t>has responsibility for</w:t>
      </w:r>
      <w:r>
        <w:rPr>
          <w:rFonts w:eastAsia="Times New Roman" w:cstheme="minorHAnsi"/>
          <w:color w:val="333333"/>
          <w:lang w:eastAsia="en-GB"/>
        </w:rPr>
        <w:t xml:space="preserve"> leading on</w:t>
      </w:r>
      <w:r w:rsidR="005A02F2">
        <w:rPr>
          <w:rFonts w:eastAsia="Times New Roman" w:cstheme="minorHAnsi"/>
          <w:color w:val="333333"/>
          <w:lang w:eastAsia="en-GB"/>
        </w:rPr>
        <w:t>,</w:t>
      </w:r>
      <w:r>
        <w:rPr>
          <w:rFonts w:eastAsia="Times New Roman" w:cstheme="minorHAnsi"/>
          <w:color w:val="333333"/>
          <w:lang w:eastAsia="en-GB"/>
        </w:rPr>
        <w:t xml:space="preserve"> </w:t>
      </w:r>
      <w:r w:rsidRPr="0083771F">
        <w:rPr>
          <w:rFonts w:eastAsia="Times New Roman" w:cstheme="minorHAnsi"/>
          <w:color w:val="333333"/>
          <w:lang w:eastAsia="en-GB"/>
        </w:rPr>
        <w:t>co-ordinating</w:t>
      </w:r>
      <w:r w:rsidR="005A02F2">
        <w:rPr>
          <w:rFonts w:eastAsia="Times New Roman" w:cstheme="minorHAnsi"/>
          <w:color w:val="333333"/>
          <w:lang w:eastAsia="en-GB"/>
        </w:rPr>
        <w:t>,</w:t>
      </w:r>
      <w:r w:rsidRPr="0083771F">
        <w:rPr>
          <w:rFonts w:eastAsia="Times New Roman" w:cstheme="minorHAnsi"/>
          <w:color w:val="333333"/>
          <w:lang w:eastAsia="en-GB"/>
        </w:rPr>
        <w:t xml:space="preserve"> the preparation, </w:t>
      </w:r>
      <w:r w:rsidR="005A02F2">
        <w:rPr>
          <w:rFonts w:eastAsia="Times New Roman" w:cstheme="minorHAnsi"/>
          <w:color w:val="333333"/>
          <w:lang w:eastAsia="en-GB"/>
        </w:rPr>
        <w:t xml:space="preserve">the </w:t>
      </w:r>
      <w:r w:rsidR="00C211B7" w:rsidRPr="0083771F">
        <w:rPr>
          <w:rFonts w:eastAsia="Times New Roman" w:cstheme="minorHAnsi"/>
          <w:color w:val="333333"/>
          <w:lang w:eastAsia="en-GB"/>
        </w:rPr>
        <w:t>implementation,</w:t>
      </w:r>
      <w:r w:rsidR="00F9224A">
        <w:rPr>
          <w:rFonts w:eastAsia="Times New Roman" w:cstheme="minorHAnsi"/>
          <w:color w:val="333333"/>
          <w:lang w:eastAsia="en-GB"/>
        </w:rPr>
        <w:t xml:space="preserve"> </w:t>
      </w:r>
      <w:r w:rsidRPr="0083771F">
        <w:rPr>
          <w:rFonts w:eastAsia="Times New Roman" w:cstheme="minorHAnsi"/>
          <w:color w:val="333333"/>
          <w:lang w:eastAsia="en-GB"/>
        </w:rPr>
        <w:t xml:space="preserve">and </w:t>
      </w:r>
      <w:r w:rsidR="005A02F2">
        <w:rPr>
          <w:rFonts w:eastAsia="Times New Roman" w:cstheme="minorHAnsi"/>
          <w:color w:val="333333"/>
          <w:lang w:eastAsia="en-GB"/>
        </w:rPr>
        <w:t xml:space="preserve">the </w:t>
      </w:r>
      <w:r w:rsidRPr="0083771F">
        <w:rPr>
          <w:rFonts w:eastAsia="Times New Roman" w:cstheme="minorHAnsi"/>
          <w:color w:val="333333"/>
          <w:lang w:eastAsia="en-GB"/>
        </w:rPr>
        <w:t xml:space="preserve">evaluation of the </w:t>
      </w:r>
      <w:r>
        <w:rPr>
          <w:rFonts w:eastAsia="Times New Roman" w:cstheme="minorHAnsi"/>
          <w:color w:val="333333"/>
          <w:lang w:eastAsia="en-GB"/>
        </w:rPr>
        <w:t>a</w:t>
      </w:r>
      <w:r w:rsidRPr="0083771F">
        <w:rPr>
          <w:rFonts w:eastAsia="Times New Roman" w:cstheme="minorHAnsi"/>
          <w:color w:val="333333"/>
          <w:lang w:eastAsia="en-GB"/>
        </w:rPr>
        <w:t xml:space="preserve">ftercare </w:t>
      </w:r>
      <w:r>
        <w:rPr>
          <w:rFonts w:eastAsia="Times New Roman" w:cstheme="minorHAnsi"/>
          <w:color w:val="333333"/>
          <w:lang w:eastAsia="en-GB"/>
        </w:rPr>
        <w:t>p</w:t>
      </w:r>
      <w:r w:rsidRPr="0083771F">
        <w:rPr>
          <w:rFonts w:eastAsia="Times New Roman" w:cstheme="minorHAnsi"/>
          <w:color w:val="333333"/>
          <w:lang w:eastAsia="en-GB"/>
        </w:rPr>
        <w:t>lan</w:t>
      </w:r>
      <w:r w:rsidR="007F019A">
        <w:rPr>
          <w:rFonts w:eastAsia="Times New Roman" w:cstheme="minorHAnsi"/>
          <w:color w:val="333333"/>
          <w:lang w:eastAsia="en-GB"/>
        </w:rPr>
        <w:t xml:space="preserve"> post discharge</w:t>
      </w:r>
      <w:r w:rsidRPr="0083771F">
        <w:rPr>
          <w:rFonts w:eastAsia="Times New Roman" w:cstheme="minorHAnsi"/>
          <w:color w:val="333333"/>
          <w:lang w:eastAsia="en-GB"/>
        </w:rPr>
        <w:t>.</w:t>
      </w:r>
    </w:p>
    <w:p w:rsidR="00593929" w:rsidRDefault="00593929" w:rsidP="009E6302">
      <w:pPr>
        <w:spacing w:after="0" w:line="240" w:lineRule="auto"/>
        <w:rPr>
          <w:rFonts w:eastAsia="Times New Roman" w:cstheme="minorHAnsi"/>
          <w:color w:val="333333"/>
          <w:lang w:eastAsia="en-GB"/>
        </w:rPr>
      </w:pPr>
    </w:p>
    <w:p w:rsidR="00EE6855" w:rsidRPr="0083771F" w:rsidRDefault="00EE6855"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The practitioners concerned, in discussion with the young person, should agree an outline of the young person's needs and a timescale for implementing the various aspects of the </w:t>
      </w:r>
      <w:r w:rsidR="00F9224A">
        <w:rPr>
          <w:rFonts w:eastAsia="Times New Roman" w:cstheme="minorHAnsi"/>
          <w:color w:val="333333"/>
          <w:lang w:eastAsia="en-GB"/>
        </w:rPr>
        <w:t xml:space="preserve">section 117 </w:t>
      </w:r>
      <w:r w:rsidR="00E8385F">
        <w:rPr>
          <w:rFonts w:eastAsia="Times New Roman" w:cstheme="minorHAnsi"/>
          <w:color w:val="333333"/>
          <w:lang w:eastAsia="en-GB"/>
        </w:rPr>
        <w:t>a</w:t>
      </w:r>
      <w:r w:rsidRPr="0083771F">
        <w:rPr>
          <w:rFonts w:eastAsia="Times New Roman" w:cstheme="minorHAnsi"/>
          <w:color w:val="333333"/>
          <w:lang w:eastAsia="en-GB"/>
        </w:rPr>
        <w:t xml:space="preserve">ftercare </w:t>
      </w:r>
      <w:r w:rsidR="00E8385F">
        <w:rPr>
          <w:rFonts w:eastAsia="Times New Roman" w:cstheme="minorHAnsi"/>
          <w:color w:val="333333"/>
          <w:lang w:eastAsia="en-GB"/>
        </w:rPr>
        <w:t>p</w:t>
      </w:r>
      <w:r w:rsidRPr="0083771F">
        <w:rPr>
          <w:rFonts w:eastAsia="Times New Roman" w:cstheme="minorHAnsi"/>
          <w:color w:val="333333"/>
          <w:lang w:eastAsia="en-GB"/>
        </w:rPr>
        <w:t>lan. All key people with specific responsibilities should be identified</w:t>
      </w:r>
      <w:r w:rsidR="00FF66D4">
        <w:rPr>
          <w:rFonts w:eastAsia="Times New Roman" w:cstheme="minorHAnsi"/>
          <w:color w:val="333333"/>
          <w:lang w:eastAsia="en-GB"/>
        </w:rPr>
        <w:t xml:space="preserve"> (</w:t>
      </w:r>
      <w:r w:rsidR="00D1451D" w:rsidRPr="0015161E">
        <w:rPr>
          <w:rFonts w:cstheme="minorHAnsi"/>
        </w:rPr>
        <w:t xml:space="preserve">section 117 aftercare </w:t>
      </w:r>
      <w:r w:rsidR="00BA4F24">
        <w:rPr>
          <w:rFonts w:cstheme="minorHAnsi"/>
        </w:rPr>
        <w:t>L</w:t>
      </w:r>
      <w:r w:rsidR="00D1451D" w:rsidRPr="0015161E">
        <w:rPr>
          <w:rFonts w:cstheme="minorHAnsi"/>
        </w:rPr>
        <w:t xml:space="preserve">ead </w:t>
      </w:r>
      <w:r w:rsidR="00BA4F24">
        <w:rPr>
          <w:rFonts w:cstheme="minorHAnsi"/>
        </w:rPr>
        <w:t>P</w:t>
      </w:r>
      <w:r w:rsidR="00D1451D" w:rsidRPr="0015161E">
        <w:rPr>
          <w:rFonts w:cstheme="minorHAnsi"/>
        </w:rPr>
        <w:t>rofessional</w:t>
      </w:r>
      <w:r w:rsidR="00FF66D4" w:rsidRPr="00E8385F">
        <w:rPr>
          <w:rFonts w:eastAsia="Times New Roman" w:cstheme="minorHAnsi"/>
          <w:color w:val="FF0000"/>
          <w:lang w:eastAsia="en-GB"/>
        </w:rPr>
        <w:t xml:space="preserve"> </w:t>
      </w:r>
      <w:r w:rsidR="00FF66D4">
        <w:rPr>
          <w:rFonts w:eastAsia="Times New Roman" w:cstheme="minorHAnsi"/>
          <w:color w:val="333333"/>
          <w:lang w:eastAsia="en-GB"/>
        </w:rPr>
        <w:t>role)</w:t>
      </w:r>
      <w:r w:rsidRPr="0083771F">
        <w:rPr>
          <w:rFonts w:eastAsia="Times New Roman" w:cstheme="minorHAnsi"/>
          <w:color w:val="333333"/>
          <w:lang w:eastAsia="en-GB"/>
        </w:rPr>
        <w:t>.</w:t>
      </w:r>
    </w:p>
    <w:p w:rsidR="00EE6855" w:rsidRPr="0083771F" w:rsidRDefault="00EE6855"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It is important that those who are involved in discussions about </w:t>
      </w:r>
      <w:r w:rsidR="00E8385F">
        <w:rPr>
          <w:rFonts w:eastAsia="Times New Roman" w:cstheme="minorHAnsi"/>
          <w:color w:val="333333"/>
          <w:lang w:eastAsia="en-GB"/>
        </w:rPr>
        <w:t>a</w:t>
      </w:r>
      <w:r w:rsidRPr="0083771F">
        <w:rPr>
          <w:rFonts w:eastAsia="Times New Roman" w:cstheme="minorHAnsi"/>
          <w:color w:val="333333"/>
          <w:lang w:eastAsia="en-GB"/>
        </w:rPr>
        <w:t xml:space="preserve">ftercare </w:t>
      </w:r>
      <w:r w:rsidR="00E8385F">
        <w:rPr>
          <w:rFonts w:eastAsia="Times New Roman" w:cstheme="minorHAnsi"/>
          <w:color w:val="333333"/>
          <w:lang w:eastAsia="en-GB"/>
        </w:rPr>
        <w:t>p</w:t>
      </w:r>
      <w:r w:rsidRPr="0083771F">
        <w:rPr>
          <w:rFonts w:eastAsia="Times New Roman" w:cstheme="minorHAnsi"/>
          <w:color w:val="333333"/>
          <w:lang w:eastAsia="en-GB"/>
        </w:rPr>
        <w:t>lans are able to make commitments about their own continuing involvement and the services to be provided or commissioned. If the worker will need to seek approval for this, extra time must be set aside for planning so that this causes no delay to the</w:t>
      </w:r>
      <w:r w:rsidR="00D1451D">
        <w:rPr>
          <w:rFonts w:eastAsia="Times New Roman" w:cstheme="minorHAnsi"/>
          <w:color w:val="333333"/>
          <w:lang w:eastAsia="en-GB"/>
        </w:rPr>
        <w:t xml:space="preserve"> discharge from hospital and</w:t>
      </w:r>
      <w:r w:rsidRPr="0083771F">
        <w:rPr>
          <w:rFonts w:eastAsia="Times New Roman" w:cstheme="minorHAnsi"/>
          <w:color w:val="333333"/>
          <w:lang w:eastAsia="en-GB"/>
        </w:rPr>
        <w:t xml:space="preserve"> implementation of the aftercare plan.</w:t>
      </w:r>
    </w:p>
    <w:p w:rsidR="00EE6855" w:rsidRPr="0083771F" w:rsidRDefault="00EE6855" w:rsidP="009E6302">
      <w:pPr>
        <w:spacing w:after="0" w:line="240" w:lineRule="auto"/>
        <w:rPr>
          <w:rFonts w:eastAsia="Times New Roman" w:cstheme="minorHAnsi"/>
          <w:color w:val="333333"/>
          <w:lang w:eastAsia="en-GB"/>
        </w:rPr>
      </w:pPr>
    </w:p>
    <w:p w:rsidR="00EE6855" w:rsidRPr="0083771F" w:rsidRDefault="00EE6855"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The </w:t>
      </w:r>
      <w:r w:rsidR="00500CC2">
        <w:rPr>
          <w:rFonts w:eastAsia="Times New Roman" w:cstheme="minorHAnsi"/>
          <w:color w:val="333333"/>
          <w:lang w:eastAsia="en-GB"/>
        </w:rPr>
        <w:t>a</w:t>
      </w:r>
      <w:r w:rsidRPr="0083771F">
        <w:rPr>
          <w:rFonts w:eastAsia="Times New Roman" w:cstheme="minorHAnsi"/>
          <w:color w:val="333333"/>
          <w:lang w:eastAsia="en-GB"/>
        </w:rPr>
        <w:t xml:space="preserve">ftercare </w:t>
      </w:r>
      <w:r w:rsidR="00500CC2">
        <w:rPr>
          <w:rFonts w:eastAsia="Times New Roman" w:cstheme="minorHAnsi"/>
          <w:color w:val="333333"/>
          <w:lang w:eastAsia="en-GB"/>
        </w:rPr>
        <w:t>p</w:t>
      </w:r>
      <w:r w:rsidRPr="0083771F">
        <w:rPr>
          <w:rFonts w:eastAsia="Times New Roman" w:cstheme="minorHAnsi"/>
          <w:color w:val="333333"/>
          <w:lang w:eastAsia="en-GB"/>
        </w:rPr>
        <w:t xml:space="preserve">lan aims to ensure a transparent, </w:t>
      </w:r>
      <w:r w:rsidR="00500CC2" w:rsidRPr="0083771F">
        <w:rPr>
          <w:rFonts w:eastAsia="Times New Roman" w:cstheme="minorHAnsi"/>
          <w:color w:val="333333"/>
          <w:lang w:eastAsia="en-GB"/>
        </w:rPr>
        <w:t>accountable,</w:t>
      </w:r>
      <w:r w:rsidRPr="0083771F">
        <w:rPr>
          <w:rFonts w:eastAsia="Times New Roman" w:cstheme="minorHAnsi"/>
          <w:color w:val="333333"/>
          <w:lang w:eastAsia="en-GB"/>
        </w:rPr>
        <w:t xml:space="preserve"> and co-ordinated approach to meeting wide ranging psychological, </w:t>
      </w:r>
      <w:r w:rsidR="004B0AA2" w:rsidRPr="0083771F">
        <w:rPr>
          <w:rFonts w:eastAsia="Times New Roman" w:cstheme="minorHAnsi"/>
          <w:color w:val="333333"/>
          <w:lang w:eastAsia="en-GB"/>
        </w:rPr>
        <w:t>emotional,</w:t>
      </w:r>
      <w:r w:rsidRPr="0083771F">
        <w:rPr>
          <w:rFonts w:eastAsia="Times New Roman" w:cstheme="minorHAnsi"/>
          <w:color w:val="333333"/>
          <w:lang w:eastAsia="en-GB"/>
        </w:rPr>
        <w:t xml:space="preserve"> and social needs associated with the young person's mental disorder. It should set out the practicalities of how the young person will receive treatment, </w:t>
      </w:r>
      <w:r w:rsidR="00A1160E" w:rsidRPr="0083771F">
        <w:rPr>
          <w:rFonts w:eastAsia="Times New Roman" w:cstheme="minorHAnsi"/>
          <w:color w:val="333333"/>
          <w:lang w:eastAsia="en-GB"/>
        </w:rPr>
        <w:t>care</w:t>
      </w:r>
      <w:r w:rsidR="00A1160E">
        <w:rPr>
          <w:rFonts w:eastAsia="Times New Roman" w:cstheme="minorHAnsi"/>
          <w:color w:val="333333"/>
          <w:lang w:eastAsia="en-GB"/>
        </w:rPr>
        <w:t xml:space="preserve"> </w:t>
      </w:r>
      <w:r w:rsidRPr="0083771F">
        <w:rPr>
          <w:rFonts w:eastAsia="Times New Roman" w:cstheme="minorHAnsi"/>
          <w:color w:val="333333"/>
          <w:lang w:eastAsia="en-GB"/>
        </w:rPr>
        <w:t>and support day-to-day and should not place undue reliance on the young person's carers.</w:t>
      </w:r>
    </w:p>
    <w:p w:rsidR="00EE6855" w:rsidRDefault="00EE6855" w:rsidP="009E6302">
      <w:pPr>
        <w:spacing w:after="0" w:line="240" w:lineRule="auto"/>
        <w:rPr>
          <w:rFonts w:eastAsia="Times New Roman" w:cstheme="minorHAnsi"/>
          <w:color w:val="333333"/>
          <w:lang w:eastAsia="en-GB"/>
        </w:rPr>
      </w:pPr>
    </w:p>
    <w:p w:rsidR="00EE6855" w:rsidRDefault="00EE6855" w:rsidP="009E6302">
      <w:pPr>
        <w:spacing w:after="0"/>
        <w:rPr>
          <w:rFonts w:eastAsia="Times New Roman" w:cstheme="minorHAnsi"/>
          <w:color w:val="333333"/>
          <w:lang w:eastAsia="en-GB"/>
        </w:rPr>
      </w:pPr>
      <w:r w:rsidRPr="0083771F">
        <w:rPr>
          <w:rFonts w:eastAsia="Times New Roman" w:cstheme="minorHAnsi"/>
          <w:color w:val="333333"/>
          <w:lang w:eastAsia="en-GB"/>
        </w:rPr>
        <w:t xml:space="preserve">Included within the </w:t>
      </w:r>
      <w:r w:rsidR="00500CC2">
        <w:rPr>
          <w:rFonts w:eastAsia="Times New Roman" w:cstheme="minorHAnsi"/>
          <w:color w:val="333333"/>
          <w:lang w:eastAsia="en-GB"/>
        </w:rPr>
        <w:t>a</w:t>
      </w:r>
      <w:r w:rsidRPr="0083771F">
        <w:rPr>
          <w:rFonts w:eastAsia="Times New Roman" w:cstheme="minorHAnsi"/>
          <w:color w:val="333333"/>
          <w:lang w:eastAsia="en-GB"/>
        </w:rPr>
        <w:t>ftercare Plan are:</w:t>
      </w:r>
    </w:p>
    <w:p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A </w:t>
      </w:r>
      <w:r w:rsidR="00A1160E">
        <w:rPr>
          <w:rFonts w:eastAsia="Times New Roman" w:cstheme="minorHAnsi"/>
          <w:color w:val="333333"/>
          <w:lang w:eastAsia="en-GB"/>
        </w:rPr>
        <w:t>t</w:t>
      </w:r>
      <w:r w:rsidRPr="0083771F">
        <w:rPr>
          <w:rFonts w:eastAsia="Times New Roman" w:cstheme="minorHAnsi"/>
          <w:color w:val="333333"/>
          <w:lang w:eastAsia="en-GB"/>
        </w:rPr>
        <w:t>reatment</w:t>
      </w:r>
      <w:r w:rsidR="00A1160E">
        <w:rPr>
          <w:rFonts w:eastAsia="Times New Roman" w:cstheme="minorHAnsi"/>
          <w:color w:val="333333"/>
          <w:lang w:eastAsia="en-GB"/>
        </w:rPr>
        <w:t>/progress</w:t>
      </w:r>
      <w:r w:rsidRPr="0083771F">
        <w:rPr>
          <w:rFonts w:eastAsia="Times New Roman" w:cstheme="minorHAnsi"/>
          <w:color w:val="333333"/>
          <w:lang w:eastAsia="en-GB"/>
        </w:rPr>
        <w:t xml:space="preserve"> </w:t>
      </w:r>
      <w:r w:rsidR="00A1160E">
        <w:rPr>
          <w:rFonts w:eastAsia="Times New Roman" w:cstheme="minorHAnsi"/>
          <w:color w:val="333333"/>
          <w:lang w:eastAsia="en-GB"/>
        </w:rPr>
        <w:t>p</w:t>
      </w:r>
      <w:r w:rsidRPr="0083771F">
        <w:rPr>
          <w:rFonts w:eastAsia="Times New Roman" w:cstheme="minorHAnsi"/>
          <w:color w:val="333333"/>
          <w:lang w:eastAsia="en-GB"/>
        </w:rPr>
        <w:t xml:space="preserve">lan which details </w:t>
      </w:r>
      <w:r>
        <w:rPr>
          <w:rFonts w:eastAsia="Times New Roman" w:cstheme="minorHAnsi"/>
          <w:color w:val="333333"/>
          <w:lang w:eastAsia="en-GB"/>
        </w:rPr>
        <w:t>M</w:t>
      </w:r>
      <w:r w:rsidRPr="0083771F">
        <w:rPr>
          <w:rFonts w:eastAsia="Times New Roman" w:cstheme="minorHAnsi"/>
          <w:color w:val="333333"/>
          <w:lang w:eastAsia="en-GB"/>
        </w:rPr>
        <w:t xml:space="preserve">edical, </w:t>
      </w:r>
      <w:r>
        <w:rPr>
          <w:rFonts w:eastAsia="Times New Roman" w:cstheme="minorHAnsi"/>
          <w:color w:val="333333"/>
          <w:lang w:eastAsia="en-GB"/>
        </w:rPr>
        <w:t>N</w:t>
      </w:r>
      <w:r w:rsidRPr="0083771F">
        <w:rPr>
          <w:rFonts w:eastAsia="Times New Roman" w:cstheme="minorHAnsi"/>
          <w:color w:val="333333"/>
          <w:lang w:eastAsia="en-GB"/>
        </w:rPr>
        <w:t>ursing,</w:t>
      </w:r>
      <w:r>
        <w:rPr>
          <w:rFonts w:eastAsia="Times New Roman" w:cstheme="minorHAnsi"/>
          <w:color w:val="333333"/>
          <w:lang w:eastAsia="en-GB"/>
        </w:rPr>
        <w:t xml:space="preserve"> Social Worker, P</w:t>
      </w:r>
      <w:r w:rsidRPr="0083771F">
        <w:rPr>
          <w:rFonts w:eastAsia="Times New Roman" w:cstheme="minorHAnsi"/>
          <w:color w:val="333333"/>
          <w:lang w:eastAsia="en-GB"/>
        </w:rPr>
        <w:t>sychological and other therapeutic support for the purpose of meeting the young person's individual needs promoting recovery and</w:t>
      </w:r>
      <w:r>
        <w:rPr>
          <w:rFonts w:eastAsia="Times New Roman" w:cstheme="minorHAnsi"/>
          <w:color w:val="333333"/>
          <w:lang w:eastAsia="en-GB"/>
        </w:rPr>
        <w:t xml:space="preserve"> </w:t>
      </w:r>
      <w:r w:rsidRPr="0083771F">
        <w:rPr>
          <w:rFonts w:eastAsia="Times New Roman" w:cstheme="minorHAnsi"/>
          <w:color w:val="333333"/>
          <w:lang w:eastAsia="en-GB"/>
        </w:rPr>
        <w:t>or preventing deterioration</w:t>
      </w:r>
    </w:p>
    <w:p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Details regarding any prescribed medications</w:t>
      </w:r>
    </w:p>
    <w:p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Details of how the young person will be supported to achieve their personal goals</w:t>
      </w:r>
      <w:r>
        <w:rPr>
          <w:rFonts w:eastAsia="Times New Roman" w:cstheme="minorHAnsi"/>
          <w:color w:val="333333"/>
          <w:lang w:eastAsia="en-GB"/>
        </w:rPr>
        <w:t>.</w:t>
      </w:r>
    </w:p>
    <w:p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Support provided in relation to social needs</w:t>
      </w:r>
    </w:p>
    <w:p w:rsidR="00F77C02"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Support provided by carers</w:t>
      </w:r>
      <w:r w:rsidR="00A1160E">
        <w:rPr>
          <w:rFonts w:eastAsia="Times New Roman" w:cstheme="minorHAnsi"/>
          <w:color w:val="333333"/>
          <w:lang w:eastAsia="en-GB"/>
        </w:rPr>
        <w:t xml:space="preserve"> </w:t>
      </w:r>
    </w:p>
    <w:p w:rsidR="007B0BB4" w:rsidRPr="0083771F" w:rsidRDefault="00F77C02">
      <w:pPr>
        <w:numPr>
          <w:ilvl w:val="0"/>
          <w:numId w:val="12"/>
        </w:numPr>
        <w:spacing w:after="0" w:line="240" w:lineRule="auto"/>
        <w:rPr>
          <w:rFonts w:eastAsia="Times New Roman" w:cstheme="minorHAnsi"/>
          <w:color w:val="333333"/>
          <w:lang w:eastAsia="en-GB"/>
        </w:rPr>
      </w:pPr>
      <w:r>
        <w:rPr>
          <w:rFonts w:eastAsia="Times New Roman" w:cstheme="minorHAnsi"/>
          <w:color w:val="333333"/>
          <w:lang w:eastAsia="en-GB"/>
        </w:rPr>
        <w:t>A</w:t>
      </w:r>
      <w:r w:rsidR="00A1160E">
        <w:rPr>
          <w:rFonts w:eastAsia="Times New Roman" w:cstheme="minorHAnsi"/>
          <w:color w:val="333333"/>
          <w:lang w:eastAsia="en-GB"/>
        </w:rPr>
        <w:t xml:space="preserve"> plan </w:t>
      </w:r>
      <w:r>
        <w:rPr>
          <w:rFonts w:eastAsia="Times New Roman" w:cstheme="minorHAnsi"/>
          <w:color w:val="333333"/>
          <w:lang w:eastAsia="en-GB"/>
        </w:rPr>
        <w:t>to maintain care where required in the absence of parental care for planned and unplanned absence.</w:t>
      </w:r>
      <w:r w:rsidR="00A1160E">
        <w:rPr>
          <w:rFonts w:eastAsia="Times New Roman" w:cstheme="minorHAnsi"/>
          <w:color w:val="333333"/>
          <w:lang w:eastAsia="en-GB"/>
        </w:rPr>
        <w:t xml:space="preserve"> </w:t>
      </w:r>
    </w:p>
    <w:p w:rsidR="007B0BB4" w:rsidRPr="007B0BB4" w:rsidRDefault="007B0BB4">
      <w:pPr>
        <w:pStyle w:val="ListParagraph"/>
        <w:numPr>
          <w:ilvl w:val="0"/>
          <w:numId w:val="12"/>
        </w:numPr>
        <w:spacing w:after="0" w:line="240" w:lineRule="auto"/>
        <w:rPr>
          <w:rFonts w:eastAsia="Times New Roman" w:cstheme="minorHAnsi"/>
          <w:color w:val="333333"/>
          <w:lang w:eastAsia="en-GB"/>
        </w:rPr>
      </w:pPr>
      <w:r>
        <w:rPr>
          <w:rFonts w:eastAsia="Times New Roman" w:cstheme="minorHAnsi"/>
          <w:color w:val="333333"/>
          <w:lang w:eastAsia="en-GB"/>
        </w:rPr>
        <w:t>D</w:t>
      </w:r>
      <w:r w:rsidRPr="007B0BB4">
        <w:rPr>
          <w:rFonts w:eastAsia="Times New Roman" w:cstheme="minorHAnsi"/>
          <w:color w:val="333333"/>
          <w:lang w:eastAsia="en-GB"/>
        </w:rPr>
        <w:t>etails of any areas of need which are critical to preventing behavioural disturbance and should provide guidance on how staff/carers should respond if behavioural disturbance does arise.</w:t>
      </w:r>
    </w:p>
    <w:p w:rsidR="007B0BB4" w:rsidRDefault="007B0BB4">
      <w:pPr>
        <w:numPr>
          <w:ilvl w:val="0"/>
          <w:numId w:val="12"/>
        </w:numPr>
        <w:spacing w:after="0" w:line="240" w:lineRule="auto"/>
        <w:rPr>
          <w:rFonts w:eastAsia="Times New Roman" w:cstheme="minorHAnsi"/>
          <w:color w:val="333333"/>
          <w:lang w:eastAsia="en-GB"/>
        </w:rPr>
      </w:pPr>
      <w:r w:rsidRPr="002654AA">
        <w:rPr>
          <w:rFonts w:eastAsia="Times New Roman" w:cstheme="minorHAnsi"/>
          <w:color w:val="333333"/>
          <w:lang w:eastAsia="en-GB"/>
        </w:rPr>
        <w:t>Actions to be taken in the event of a deterioration of the young person's presentation. Guidance on actions to be taken in the event of a crisis.</w:t>
      </w:r>
    </w:p>
    <w:p w:rsidR="007B0BB4" w:rsidRDefault="007B0BB4">
      <w:pPr>
        <w:numPr>
          <w:ilvl w:val="0"/>
          <w:numId w:val="12"/>
        </w:numPr>
        <w:spacing w:after="0" w:line="240" w:lineRule="auto"/>
        <w:rPr>
          <w:rFonts w:eastAsia="Times New Roman" w:cstheme="minorHAnsi"/>
          <w:color w:val="333333"/>
          <w:lang w:eastAsia="en-GB"/>
        </w:rPr>
      </w:pPr>
      <w:r w:rsidRPr="002654AA">
        <w:rPr>
          <w:rFonts w:eastAsia="Times New Roman" w:cstheme="minorHAnsi"/>
          <w:color w:val="333333"/>
          <w:lang w:eastAsia="en-GB"/>
        </w:rPr>
        <w:t>Details of any actions to address physical health problems or reduce the likelihood of health inequalities</w:t>
      </w:r>
    </w:p>
    <w:bookmarkEnd w:id="82"/>
    <w:p w:rsidR="004F5FA6" w:rsidRDefault="004F5FA6" w:rsidP="009E6302">
      <w:pPr>
        <w:spacing w:after="0"/>
        <w:rPr>
          <w:rFonts w:cstheme="minorHAnsi"/>
          <w:b/>
          <w:bCs/>
        </w:rPr>
      </w:pPr>
    </w:p>
    <w:p w:rsidR="00F9224A" w:rsidRDefault="00765B3A" w:rsidP="009E6302">
      <w:pPr>
        <w:spacing w:after="0" w:line="240" w:lineRule="auto"/>
        <w:rPr>
          <w:rFonts w:cstheme="minorHAnsi"/>
          <w:b/>
          <w:bCs/>
        </w:rPr>
      </w:pPr>
      <w:bookmarkStart w:id="84" w:name="_Hlk133403033"/>
      <w:bookmarkStart w:id="85" w:name="_Hlk145922193"/>
      <w:r>
        <w:rPr>
          <w:rFonts w:cstheme="minorHAnsi"/>
          <w:b/>
          <w:bCs/>
        </w:rPr>
        <w:t>1</w:t>
      </w:r>
      <w:r w:rsidR="00D262E7">
        <w:rPr>
          <w:rFonts w:cstheme="minorHAnsi"/>
          <w:b/>
          <w:bCs/>
        </w:rPr>
        <w:t>2</w:t>
      </w:r>
      <w:r>
        <w:rPr>
          <w:rFonts w:cstheme="minorHAnsi"/>
          <w:b/>
          <w:bCs/>
        </w:rPr>
        <w:t>.1</w:t>
      </w:r>
      <w:r w:rsidR="000C6C6E">
        <w:rPr>
          <w:rFonts w:cstheme="minorHAnsi"/>
          <w:b/>
          <w:bCs/>
        </w:rPr>
        <w:t xml:space="preserve"> </w:t>
      </w:r>
      <w:r w:rsidR="00F9224A" w:rsidRPr="004F5FA6">
        <w:rPr>
          <w:rFonts w:cstheme="minorHAnsi"/>
          <w:b/>
          <w:bCs/>
        </w:rPr>
        <w:t xml:space="preserve">Care programme Approach. </w:t>
      </w:r>
      <w:bookmarkEnd w:id="84"/>
      <w:bookmarkEnd w:id="85"/>
    </w:p>
    <w:p w:rsidR="00F9224A" w:rsidRPr="00F35911" w:rsidRDefault="00F9224A" w:rsidP="009E6302">
      <w:pPr>
        <w:spacing w:after="0" w:line="240" w:lineRule="auto"/>
        <w:rPr>
          <w:rFonts w:cstheme="minorHAnsi"/>
          <w:b/>
          <w:bCs/>
        </w:rPr>
      </w:pPr>
      <w:r>
        <w:rPr>
          <w:rFonts w:cstheme="minorHAnsi"/>
        </w:rPr>
        <w:t>The care programme approach has been the care planning framework for the past 30 yea</w:t>
      </w:r>
      <w:r w:rsidR="00A07133">
        <w:rPr>
          <w:rFonts w:cstheme="minorHAnsi"/>
        </w:rPr>
        <w:t>r</w:t>
      </w:r>
      <w:r>
        <w:rPr>
          <w:rFonts w:cstheme="minorHAnsi"/>
        </w:rPr>
        <w:t xml:space="preserve">s, </w:t>
      </w:r>
      <w:r w:rsidRPr="0083771F">
        <w:rPr>
          <w:rFonts w:cstheme="minorHAnsi"/>
        </w:rPr>
        <w:t xml:space="preserve">NHS England has stated with the publication of the “community mental health framework” that the care programme approach has been superseded. Work in </w:t>
      </w:r>
      <w:r>
        <w:rPr>
          <w:rFonts w:cstheme="minorHAnsi"/>
        </w:rPr>
        <w:t>r</w:t>
      </w:r>
      <w:r w:rsidRPr="0083771F">
        <w:rPr>
          <w:rStyle w:val="Strong"/>
          <w:rFonts w:cstheme="minorHAnsi"/>
          <w:b w:val="0"/>
          <w:bCs w:val="0"/>
          <w:shd w:val="clear" w:color="auto" w:fill="FFFFFF"/>
        </w:rPr>
        <w:t>efocusing</w:t>
      </w:r>
      <w:r w:rsidRPr="0083771F">
        <w:rPr>
          <w:rFonts w:cstheme="minorHAnsi"/>
          <w:b/>
          <w:bCs/>
          <w:shd w:val="clear" w:color="auto" w:fill="FFFFFF"/>
        </w:rPr>
        <w:t> </w:t>
      </w:r>
      <w:r w:rsidRPr="0083771F">
        <w:rPr>
          <w:rFonts w:cstheme="minorHAnsi"/>
          <w:shd w:val="clear" w:color="auto" w:fill="FFFFFF"/>
        </w:rPr>
        <w:t>the</w:t>
      </w:r>
      <w:r w:rsidRPr="0083771F">
        <w:rPr>
          <w:rStyle w:val="Strong"/>
          <w:rFonts w:cstheme="minorHAnsi"/>
          <w:b w:val="0"/>
          <w:bCs w:val="0"/>
          <w:shd w:val="clear" w:color="auto" w:fill="FFFFFF"/>
        </w:rPr>
        <w:t> Care Programme approach in Lincolnshire in line with personalised care will take a period of time therefore reference to CPA will remain in this policy until such time as there is a formal change and for those individuals who are currently on CPA for this to continue. Any eventual change would need to be</w:t>
      </w:r>
      <w:r>
        <w:rPr>
          <w:rStyle w:val="Strong"/>
          <w:rFonts w:cstheme="minorHAnsi"/>
          <w:b w:val="0"/>
          <w:bCs w:val="0"/>
          <w:shd w:val="clear" w:color="auto" w:fill="FFFFFF"/>
        </w:rPr>
        <w:t xml:space="preserve"> discussed with those individuals in receipt of CPA and</w:t>
      </w:r>
      <w:r w:rsidRPr="0083771F">
        <w:rPr>
          <w:rStyle w:val="Strong"/>
          <w:rFonts w:cstheme="minorHAnsi"/>
          <w:b w:val="0"/>
          <w:bCs w:val="0"/>
          <w:shd w:val="clear" w:color="auto" w:fill="FFFFFF"/>
        </w:rPr>
        <w:t xml:space="preserve"> reflected within this policy</w:t>
      </w:r>
      <w:r w:rsidRPr="0083771F">
        <w:rPr>
          <w:rStyle w:val="Strong"/>
          <w:rFonts w:cstheme="minorHAnsi"/>
          <w:shd w:val="clear" w:color="auto" w:fill="FFFFFF"/>
        </w:rPr>
        <w:t>.</w:t>
      </w:r>
      <w:r w:rsidRPr="0083771F">
        <w:rPr>
          <w:rFonts w:cstheme="minorHAnsi"/>
          <w:shd w:val="clear" w:color="auto" w:fill="FFFFFF"/>
        </w:rPr>
        <w:t xml:space="preserve"> </w:t>
      </w:r>
    </w:p>
    <w:p w:rsidR="00F9224A" w:rsidRDefault="00F9224A" w:rsidP="009E6302">
      <w:pPr>
        <w:spacing w:after="0" w:line="240" w:lineRule="auto"/>
        <w:rPr>
          <w:rFonts w:cstheme="minorHAnsi"/>
          <w:b/>
          <w:bCs/>
        </w:rPr>
      </w:pPr>
    </w:p>
    <w:p w:rsidR="007D3510" w:rsidRPr="0083771F" w:rsidRDefault="00F9224A" w:rsidP="009E6302">
      <w:pPr>
        <w:pStyle w:val="Heading2"/>
        <w:spacing w:before="0"/>
        <w:rPr>
          <w:rFonts w:asciiTheme="minorHAnsi" w:hAnsiTheme="minorHAnsi" w:cstheme="minorHAnsi"/>
          <w:sz w:val="22"/>
          <w:szCs w:val="22"/>
        </w:rPr>
      </w:pPr>
      <w:bookmarkStart w:id="86" w:name="_Toc145928832"/>
      <w:bookmarkStart w:id="87" w:name="_Hlk133403301"/>
      <w:bookmarkStart w:id="88" w:name="_Hlk145922386"/>
      <w:r>
        <w:rPr>
          <w:rFonts w:asciiTheme="minorHAnsi" w:hAnsiTheme="minorHAnsi" w:cstheme="minorHAnsi"/>
          <w:sz w:val="22"/>
          <w:szCs w:val="22"/>
        </w:rPr>
        <w:t>1</w:t>
      </w:r>
      <w:r w:rsidR="00D262E7">
        <w:rPr>
          <w:rFonts w:asciiTheme="minorHAnsi" w:hAnsiTheme="minorHAnsi" w:cstheme="minorHAnsi"/>
          <w:sz w:val="22"/>
          <w:szCs w:val="22"/>
        </w:rPr>
        <w:t>3</w:t>
      </w:r>
      <w:r w:rsidR="00F14F42">
        <w:rPr>
          <w:rFonts w:asciiTheme="minorHAnsi" w:hAnsiTheme="minorHAnsi" w:cstheme="minorHAnsi"/>
          <w:sz w:val="22"/>
          <w:szCs w:val="22"/>
        </w:rPr>
        <w:t>.</w:t>
      </w:r>
      <w:r>
        <w:rPr>
          <w:rFonts w:asciiTheme="minorHAnsi" w:hAnsiTheme="minorHAnsi" w:cstheme="minorHAnsi"/>
          <w:sz w:val="22"/>
          <w:szCs w:val="22"/>
        </w:rPr>
        <w:t>0</w:t>
      </w:r>
      <w:r w:rsidR="00BA4F24">
        <w:rPr>
          <w:rFonts w:asciiTheme="minorHAnsi" w:hAnsiTheme="minorHAnsi" w:cstheme="minorHAnsi"/>
          <w:sz w:val="22"/>
          <w:szCs w:val="22"/>
        </w:rPr>
        <w:t xml:space="preserve"> </w:t>
      </w:r>
      <w:r w:rsidR="007D3510" w:rsidRPr="0083771F">
        <w:rPr>
          <w:rFonts w:asciiTheme="minorHAnsi" w:hAnsiTheme="minorHAnsi" w:cstheme="minorHAnsi"/>
          <w:sz w:val="22"/>
          <w:szCs w:val="22"/>
        </w:rPr>
        <w:t>Reviews</w:t>
      </w:r>
      <w:bookmarkEnd w:id="86"/>
    </w:p>
    <w:p w:rsidR="00FF66D4" w:rsidRDefault="00765B3A" w:rsidP="009E6302">
      <w:pPr>
        <w:autoSpaceDE w:val="0"/>
        <w:autoSpaceDN w:val="0"/>
        <w:adjustRightInd w:val="0"/>
        <w:spacing w:after="0" w:line="240" w:lineRule="auto"/>
        <w:rPr>
          <w:rFonts w:cstheme="minorHAnsi"/>
          <w:b/>
        </w:rPr>
      </w:pPr>
      <w:r>
        <w:rPr>
          <w:rFonts w:cstheme="minorHAnsi"/>
          <w:b/>
        </w:rPr>
        <w:t>1</w:t>
      </w:r>
      <w:r w:rsidR="00D262E7">
        <w:rPr>
          <w:rFonts w:cstheme="minorHAnsi"/>
          <w:b/>
        </w:rPr>
        <w:t>3</w:t>
      </w:r>
      <w:r>
        <w:rPr>
          <w:rFonts w:cstheme="minorHAnsi"/>
          <w:b/>
        </w:rPr>
        <w:t xml:space="preserve">.1 </w:t>
      </w:r>
      <w:r w:rsidR="00FF66D4" w:rsidRPr="00FF66D4">
        <w:rPr>
          <w:rFonts w:cstheme="minorHAnsi"/>
          <w:b/>
        </w:rPr>
        <w:t>Purpose of reviews</w:t>
      </w:r>
      <w:bookmarkEnd w:id="87"/>
    </w:p>
    <w:bookmarkEnd w:id="88"/>
    <w:p w:rsidR="00D262E7" w:rsidRDefault="00D262E7" w:rsidP="009E6302">
      <w:pPr>
        <w:autoSpaceDE w:val="0"/>
        <w:autoSpaceDN w:val="0"/>
        <w:adjustRightInd w:val="0"/>
        <w:spacing w:after="0" w:line="240" w:lineRule="auto"/>
        <w:rPr>
          <w:rFonts w:cstheme="minorHAnsi"/>
        </w:rPr>
      </w:pPr>
      <w:r>
        <w:rPr>
          <w:rFonts w:cstheme="minorHAnsi"/>
        </w:rPr>
        <w:t>The Lead Professional will give c</w:t>
      </w:r>
      <w:r w:rsidRPr="004310BA">
        <w:rPr>
          <w:rFonts w:cstheme="minorHAnsi"/>
        </w:rPr>
        <w:t>onsideration as to, who needs to be involved in</w:t>
      </w:r>
      <w:r>
        <w:rPr>
          <w:rFonts w:cstheme="minorHAnsi"/>
        </w:rPr>
        <w:t xml:space="preserve"> reviewing</w:t>
      </w:r>
      <w:r w:rsidRPr="004310BA">
        <w:rPr>
          <w:rFonts w:cstheme="minorHAnsi"/>
        </w:rPr>
        <w:t xml:space="preserve"> the s</w:t>
      </w:r>
      <w:r>
        <w:rPr>
          <w:rFonts w:cstheme="minorHAnsi"/>
        </w:rPr>
        <w:t xml:space="preserve">ection </w:t>
      </w:r>
      <w:r w:rsidRPr="004310BA">
        <w:rPr>
          <w:rFonts w:cstheme="minorHAnsi"/>
        </w:rPr>
        <w:t>117 needs of a CYP. The child or young person and their parent/carer</w:t>
      </w:r>
      <w:r>
        <w:rPr>
          <w:rFonts w:cstheme="minorHAnsi"/>
        </w:rPr>
        <w:t>/ guardian, an appropriate representative from Social Care and from the NHS, and other relevant professionals involved in the ongoing support of the CYP.</w:t>
      </w:r>
    </w:p>
    <w:p w:rsidR="007D3510" w:rsidRPr="00765B3A" w:rsidRDefault="00D262E7" w:rsidP="009E6302">
      <w:pPr>
        <w:autoSpaceDE w:val="0"/>
        <w:autoSpaceDN w:val="0"/>
        <w:adjustRightInd w:val="0"/>
        <w:spacing w:after="0" w:line="240" w:lineRule="auto"/>
        <w:rPr>
          <w:rFonts w:cstheme="minorHAnsi"/>
          <w:bCs/>
        </w:rPr>
      </w:pPr>
      <w:r>
        <w:rPr>
          <w:rFonts w:cstheme="minorHAnsi"/>
          <w:bCs/>
        </w:rPr>
        <w:t>T</w:t>
      </w:r>
      <w:r w:rsidR="007D3510" w:rsidRPr="00765B3A">
        <w:rPr>
          <w:rFonts w:cstheme="minorHAnsi"/>
          <w:bCs/>
        </w:rPr>
        <w:t xml:space="preserve">he identified </w:t>
      </w:r>
      <w:r w:rsidR="00F35911" w:rsidRPr="00765B3A">
        <w:rPr>
          <w:rFonts w:cstheme="minorHAnsi"/>
        </w:rPr>
        <w:t xml:space="preserve">section 117 aftercare </w:t>
      </w:r>
      <w:r w:rsidR="00BA4F24">
        <w:rPr>
          <w:rFonts w:cstheme="minorHAnsi"/>
        </w:rPr>
        <w:t>L</w:t>
      </w:r>
      <w:r w:rsidR="00F35911" w:rsidRPr="00765B3A">
        <w:rPr>
          <w:rFonts w:cstheme="minorHAnsi"/>
        </w:rPr>
        <w:t xml:space="preserve">ead </w:t>
      </w:r>
      <w:r w:rsidR="00BA4F24">
        <w:rPr>
          <w:rFonts w:cstheme="minorHAnsi"/>
        </w:rPr>
        <w:t>P</w:t>
      </w:r>
      <w:r w:rsidR="00F35911" w:rsidRPr="00765B3A">
        <w:rPr>
          <w:rFonts w:cstheme="minorHAnsi"/>
        </w:rPr>
        <w:t>rofessional</w:t>
      </w:r>
      <w:r w:rsidR="00F35911" w:rsidRPr="00765B3A">
        <w:rPr>
          <w:rFonts w:cstheme="minorHAnsi"/>
          <w:bCs/>
        </w:rPr>
        <w:t xml:space="preserve"> </w:t>
      </w:r>
      <w:r w:rsidR="007D3510" w:rsidRPr="00765B3A">
        <w:rPr>
          <w:rFonts w:cstheme="minorHAnsi"/>
          <w:bCs/>
        </w:rPr>
        <w:t xml:space="preserve">is responsible for ensuring section 117 aftercare needs are reviewed at the agreed timescale, recording progress towards the </w:t>
      </w:r>
      <w:r w:rsidR="003C5333" w:rsidRPr="00765B3A">
        <w:rPr>
          <w:rFonts w:cstheme="minorHAnsi"/>
          <w:bCs/>
        </w:rPr>
        <w:t>individual’s</w:t>
      </w:r>
      <w:r w:rsidR="007D3510" w:rsidRPr="00765B3A">
        <w:rPr>
          <w:rFonts w:cstheme="minorHAnsi"/>
          <w:bCs/>
        </w:rPr>
        <w:t xml:space="preserve"> independence, and supported with a focus on promoting recovery</w:t>
      </w:r>
      <w:r w:rsidR="00145B39" w:rsidRPr="00765B3A">
        <w:rPr>
          <w:rFonts w:cstheme="minorHAnsi"/>
          <w:bCs/>
        </w:rPr>
        <w:t xml:space="preserve"> </w:t>
      </w:r>
      <w:r w:rsidR="003C5333" w:rsidRPr="00765B3A">
        <w:rPr>
          <w:rFonts w:cstheme="minorHAnsi"/>
          <w:bCs/>
        </w:rPr>
        <w:t>within the f</w:t>
      </w:r>
      <w:r w:rsidR="00703391" w:rsidRPr="00765B3A">
        <w:rPr>
          <w:rFonts w:cstheme="minorHAnsi"/>
          <w:bCs/>
        </w:rPr>
        <w:t xml:space="preserve">amily </w:t>
      </w:r>
      <w:r w:rsidR="003C5333" w:rsidRPr="00765B3A">
        <w:rPr>
          <w:rFonts w:cstheme="minorHAnsi"/>
          <w:bCs/>
        </w:rPr>
        <w:t>environment</w:t>
      </w:r>
      <w:r w:rsidR="007D3510" w:rsidRPr="00765B3A">
        <w:rPr>
          <w:rFonts w:cstheme="minorHAnsi"/>
          <w:bCs/>
        </w:rPr>
        <w:t>.</w:t>
      </w:r>
      <w:r w:rsidR="006647FB" w:rsidRPr="00765B3A">
        <w:rPr>
          <w:rFonts w:cstheme="minorHAnsi"/>
          <w:bCs/>
        </w:rPr>
        <w:t xml:space="preserve"> </w:t>
      </w:r>
    </w:p>
    <w:p w:rsidR="003C5333" w:rsidRPr="00765B3A" w:rsidRDefault="003C5333" w:rsidP="003C5333">
      <w:pPr>
        <w:spacing w:after="0" w:line="240" w:lineRule="auto"/>
        <w:rPr>
          <w:rFonts w:eastAsia="Times New Roman" w:cstheme="minorHAnsi"/>
          <w:lang w:eastAsia="en-GB"/>
        </w:rPr>
      </w:pPr>
      <w:r w:rsidRPr="00765B3A">
        <w:rPr>
          <w:rFonts w:eastAsia="Times New Roman" w:cstheme="minorHAnsi"/>
          <w:lang w:eastAsia="en-GB"/>
        </w:rPr>
        <w:t xml:space="preserve">The responsibility of the identified </w:t>
      </w:r>
      <w:r w:rsidRPr="00765B3A">
        <w:rPr>
          <w:rFonts w:cstheme="minorHAnsi"/>
        </w:rPr>
        <w:t xml:space="preserve">section 117 aftercare </w:t>
      </w:r>
      <w:r w:rsidR="00BA4F24">
        <w:rPr>
          <w:rFonts w:cstheme="minorHAnsi"/>
        </w:rPr>
        <w:t>L</w:t>
      </w:r>
      <w:r w:rsidR="00F77C02" w:rsidRPr="00765B3A">
        <w:rPr>
          <w:rFonts w:cstheme="minorHAnsi"/>
        </w:rPr>
        <w:t>ead</w:t>
      </w:r>
      <w:r w:rsidR="00F77C02">
        <w:rPr>
          <w:rFonts w:cstheme="minorHAnsi"/>
        </w:rPr>
        <w:t xml:space="preserve"> </w:t>
      </w:r>
      <w:r w:rsidR="00BA4F24">
        <w:rPr>
          <w:rFonts w:cstheme="minorHAnsi"/>
        </w:rPr>
        <w:t>P</w:t>
      </w:r>
      <w:r w:rsidRPr="00765B3A">
        <w:rPr>
          <w:rFonts w:cstheme="minorHAnsi"/>
        </w:rPr>
        <w:t>rofessional</w:t>
      </w:r>
      <w:r w:rsidRPr="00765B3A">
        <w:rPr>
          <w:rFonts w:eastAsia="Times New Roman" w:cstheme="minorHAnsi"/>
          <w:lang w:eastAsia="en-GB"/>
        </w:rPr>
        <w:t xml:space="preserve"> to arrange reviews of the plan until it is agreed between all parties, including the young person, that it is no longer necessary and follow the ending section 117 aftercare process.</w:t>
      </w:r>
    </w:p>
    <w:p w:rsidR="003C5333" w:rsidRPr="00765B3A" w:rsidRDefault="003C5333" w:rsidP="003C5333">
      <w:pPr>
        <w:spacing w:after="0" w:line="240" w:lineRule="auto"/>
        <w:rPr>
          <w:rFonts w:eastAsia="Times New Roman" w:cstheme="minorHAnsi"/>
          <w:lang w:eastAsia="en-GB"/>
        </w:rPr>
      </w:pPr>
    </w:p>
    <w:p w:rsidR="003C5333" w:rsidRPr="00765B3A" w:rsidRDefault="003C5333" w:rsidP="003C5333">
      <w:pPr>
        <w:spacing w:after="0" w:line="240" w:lineRule="auto"/>
        <w:rPr>
          <w:rFonts w:eastAsia="Times New Roman" w:cstheme="minorHAnsi"/>
          <w:lang w:eastAsia="en-GB"/>
        </w:rPr>
      </w:pPr>
      <w:r w:rsidRPr="00765B3A">
        <w:rPr>
          <w:rFonts w:eastAsia="Times New Roman" w:cstheme="minorHAnsi"/>
          <w:lang w:eastAsia="en-GB"/>
        </w:rPr>
        <w:t xml:space="preserve">The aftercare plan will need to be reviewed if the young person moves to another area. The </w:t>
      </w:r>
      <w:r w:rsidRPr="00765B3A">
        <w:rPr>
          <w:rFonts w:cstheme="minorHAnsi"/>
        </w:rPr>
        <w:t xml:space="preserve">section 117 aftercare </w:t>
      </w:r>
      <w:r w:rsidR="00BA4F24">
        <w:rPr>
          <w:rFonts w:cstheme="minorHAnsi"/>
        </w:rPr>
        <w:t>L</w:t>
      </w:r>
      <w:r w:rsidRPr="00765B3A">
        <w:rPr>
          <w:rFonts w:cstheme="minorHAnsi"/>
        </w:rPr>
        <w:t xml:space="preserve">ead </w:t>
      </w:r>
      <w:r w:rsidR="00BA4F24">
        <w:rPr>
          <w:rFonts w:cstheme="minorHAnsi"/>
        </w:rPr>
        <w:t>P</w:t>
      </w:r>
      <w:r w:rsidRPr="00765B3A">
        <w:rPr>
          <w:rFonts w:cstheme="minorHAnsi"/>
        </w:rPr>
        <w:t xml:space="preserve">rofessional </w:t>
      </w:r>
      <w:r w:rsidRPr="00765B3A">
        <w:rPr>
          <w:rFonts w:eastAsia="Times New Roman" w:cstheme="minorHAnsi"/>
          <w:lang w:eastAsia="en-GB"/>
        </w:rPr>
        <w:t>in the original area will be responsible for ensuring the aftercare needs are reviewed in the new area, making transfer arrangements with the new area if commissioning responsibility consequently passes or is delegated to authorities in the new area.</w:t>
      </w:r>
    </w:p>
    <w:p w:rsidR="007D3510" w:rsidRPr="0083771F" w:rsidRDefault="007D3510" w:rsidP="009E6302">
      <w:pPr>
        <w:autoSpaceDE w:val="0"/>
        <w:autoSpaceDN w:val="0"/>
        <w:adjustRightInd w:val="0"/>
        <w:spacing w:after="0" w:line="240" w:lineRule="auto"/>
        <w:rPr>
          <w:rFonts w:cstheme="minorHAnsi"/>
          <w:bCs/>
        </w:rPr>
      </w:pPr>
    </w:p>
    <w:p w:rsidR="00FF66D4" w:rsidRDefault="00765B3A" w:rsidP="009E6302">
      <w:pPr>
        <w:autoSpaceDE w:val="0"/>
        <w:autoSpaceDN w:val="0"/>
        <w:adjustRightInd w:val="0"/>
        <w:spacing w:after="0" w:line="240" w:lineRule="auto"/>
        <w:rPr>
          <w:rFonts w:cstheme="minorHAnsi"/>
          <w:b/>
        </w:rPr>
      </w:pPr>
      <w:bookmarkStart w:id="89" w:name="_Hlk133403321"/>
      <w:r>
        <w:rPr>
          <w:rFonts w:cstheme="minorHAnsi"/>
          <w:b/>
        </w:rPr>
        <w:t>1</w:t>
      </w:r>
      <w:r w:rsidR="00D262E7">
        <w:rPr>
          <w:rFonts w:cstheme="minorHAnsi"/>
          <w:b/>
        </w:rPr>
        <w:t>3</w:t>
      </w:r>
      <w:r>
        <w:rPr>
          <w:rFonts w:cstheme="minorHAnsi"/>
          <w:b/>
        </w:rPr>
        <w:t>.2</w:t>
      </w:r>
      <w:r w:rsidR="001B78BE">
        <w:rPr>
          <w:rFonts w:cstheme="minorHAnsi"/>
          <w:b/>
        </w:rPr>
        <w:t xml:space="preserve"> </w:t>
      </w:r>
      <w:r w:rsidR="00FF66D4" w:rsidRPr="00FF66D4">
        <w:rPr>
          <w:rFonts w:cstheme="minorHAnsi"/>
          <w:b/>
        </w:rPr>
        <w:t>Review timescales</w:t>
      </w:r>
    </w:p>
    <w:bookmarkEnd w:id="89"/>
    <w:p w:rsidR="00B83B98" w:rsidRDefault="007D3510" w:rsidP="009E6302">
      <w:pPr>
        <w:spacing w:after="0" w:line="240" w:lineRule="auto"/>
        <w:rPr>
          <w:b/>
          <w:bCs/>
          <w:u w:val="single"/>
        </w:rPr>
      </w:pPr>
      <w:r w:rsidRPr="0083771F">
        <w:rPr>
          <w:rFonts w:cstheme="minorHAnsi"/>
          <w:bCs/>
        </w:rPr>
        <w:t>Aftercare reviews should take place at intervals of 72 hours post discharge, 6 weeks post discharge, 6 months post discharge</w:t>
      </w:r>
      <w:r w:rsidR="00FF66D4">
        <w:rPr>
          <w:rFonts w:cstheme="minorHAnsi"/>
          <w:bCs/>
        </w:rPr>
        <w:t xml:space="preserve"> 12 months and</w:t>
      </w:r>
      <w:r w:rsidRPr="0083771F">
        <w:rPr>
          <w:rFonts w:cstheme="minorHAnsi"/>
          <w:bCs/>
        </w:rPr>
        <w:t xml:space="preserve"> annually thereafter</w:t>
      </w:r>
      <w:r w:rsidR="008D22EF" w:rsidRPr="0083771F">
        <w:rPr>
          <w:rFonts w:cstheme="minorHAnsi"/>
          <w:bCs/>
        </w:rPr>
        <w:t>,</w:t>
      </w:r>
      <w:r w:rsidRPr="0083771F">
        <w:rPr>
          <w:rFonts w:cstheme="minorHAnsi"/>
          <w:bCs/>
        </w:rPr>
        <w:t xml:space="preserve"> ad hoc reviews can be convened as required, progress with each aftercare need should be recorded, and where applicable adjusted, any funding implications would need ratification by the</w:t>
      </w:r>
      <w:r w:rsidR="00B83B98">
        <w:rPr>
          <w:rFonts w:cstheme="minorHAnsi"/>
          <w:bCs/>
        </w:rPr>
        <w:t xml:space="preserve"> </w:t>
      </w:r>
      <w:r w:rsidR="00F77C02">
        <w:rPr>
          <w:rFonts w:cstheme="minorHAnsi"/>
          <w:bCs/>
        </w:rPr>
        <w:t xml:space="preserve">section 117 aftercare </w:t>
      </w:r>
      <w:r w:rsidR="00B83B98" w:rsidRPr="00B83B98">
        <w:t>Out of Area Treatments Panel for Children and Young People</w:t>
      </w:r>
      <w:r w:rsidR="00B83B98">
        <w:rPr>
          <w:b/>
          <w:bCs/>
          <w:u w:val="single"/>
        </w:rPr>
        <w:t xml:space="preserve"> </w:t>
      </w:r>
    </w:p>
    <w:p w:rsidR="007D3510" w:rsidRDefault="00B83B98" w:rsidP="009E6302">
      <w:pPr>
        <w:spacing w:after="0" w:line="240" w:lineRule="auto"/>
        <w:rPr>
          <w:rFonts w:cstheme="minorHAnsi"/>
        </w:rPr>
      </w:pPr>
      <w:r w:rsidRPr="00B83B98">
        <w:t xml:space="preserve">At each review </w:t>
      </w:r>
      <w:r w:rsidR="007D3510" w:rsidRPr="00B83B98">
        <w:rPr>
          <w:rFonts w:cstheme="minorHAnsi"/>
        </w:rPr>
        <w:t xml:space="preserve">meeting consideration to end section 117 </w:t>
      </w:r>
      <w:r>
        <w:rPr>
          <w:rFonts w:cstheme="minorHAnsi"/>
        </w:rPr>
        <w:t xml:space="preserve">should be </w:t>
      </w:r>
      <w:r w:rsidR="00F35911">
        <w:rPr>
          <w:rFonts w:cstheme="minorHAnsi"/>
        </w:rPr>
        <w:t>considered</w:t>
      </w:r>
      <w:r w:rsidR="007D3510" w:rsidRPr="00B83B98">
        <w:rPr>
          <w:rFonts w:cstheme="minorHAnsi"/>
        </w:rPr>
        <w:t>.</w:t>
      </w:r>
      <w:r w:rsidR="00F35911">
        <w:rPr>
          <w:rFonts w:cstheme="minorHAnsi"/>
        </w:rPr>
        <w:t xml:space="preserve"> </w:t>
      </w:r>
    </w:p>
    <w:p w:rsidR="00A07133" w:rsidRDefault="001B78BE" w:rsidP="009E6302">
      <w:pPr>
        <w:spacing w:after="0" w:line="240" w:lineRule="auto"/>
        <w:rPr>
          <w:rFonts w:cstheme="minorHAnsi"/>
        </w:rPr>
      </w:pPr>
      <w:r>
        <w:rPr>
          <w:rFonts w:cstheme="minorHAnsi"/>
        </w:rPr>
        <w:t>Unscheduled</w:t>
      </w:r>
      <w:r w:rsidR="00A07133">
        <w:rPr>
          <w:rFonts w:cstheme="minorHAnsi"/>
        </w:rPr>
        <w:t xml:space="preserve"> reviews can be called at any point should one be necessary</w:t>
      </w:r>
      <w:r>
        <w:rPr>
          <w:rFonts w:cstheme="minorHAnsi"/>
        </w:rPr>
        <w:t>:</w:t>
      </w:r>
    </w:p>
    <w:p w:rsidR="001B78BE" w:rsidRDefault="001B78BE">
      <w:pPr>
        <w:pStyle w:val="ListParagraph"/>
        <w:numPr>
          <w:ilvl w:val="0"/>
          <w:numId w:val="13"/>
        </w:numPr>
        <w:spacing w:after="0" w:line="240" w:lineRule="auto"/>
        <w:rPr>
          <w:rFonts w:cstheme="minorHAnsi"/>
        </w:rPr>
      </w:pPr>
      <w:r>
        <w:rPr>
          <w:rFonts w:cstheme="minorHAnsi"/>
        </w:rPr>
        <w:t>whenever the person moves to another area</w:t>
      </w:r>
    </w:p>
    <w:p w:rsidR="007B0BB4" w:rsidRDefault="007B0BB4">
      <w:pPr>
        <w:pStyle w:val="ListParagraph"/>
        <w:numPr>
          <w:ilvl w:val="0"/>
          <w:numId w:val="13"/>
        </w:numPr>
        <w:spacing w:after="0" w:line="240" w:lineRule="auto"/>
        <w:rPr>
          <w:rFonts w:cstheme="minorHAnsi"/>
        </w:rPr>
      </w:pPr>
      <w:r>
        <w:rPr>
          <w:rFonts w:cstheme="minorHAnsi"/>
        </w:rPr>
        <w:t>whenever there is information that indicates that the current plan is not meeting the persons mental health needs</w:t>
      </w:r>
    </w:p>
    <w:p w:rsidR="007B0BB4" w:rsidRDefault="007B0BB4">
      <w:pPr>
        <w:pStyle w:val="ListParagraph"/>
        <w:numPr>
          <w:ilvl w:val="0"/>
          <w:numId w:val="13"/>
        </w:numPr>
        <w:spacing w:after="0" w:line="240" w:lineRule="auto"/>
        <w:rPr>
          <w:rFonts w:cstheme="minorHAnsi"/>
        </w:rPr>
      </w:pPr>
      <w:r>
        <w:rPr>
          <w:rFonts w:cstheme="minorHAnsi"/>
        </w:rPr>
        <w:t>at the request of the person or their formal representative</w:t>
      </w:r>
    </w:p>
    <w:p w:rsidR="007B0BB4" w:rsidRPr="001B78BE" w:rsidRDefault="007B0BB4">
      <w:pPr>
        <w:pStyle w:val="ListParagraph"/>
        <w:numPr>
          <w:ilvl w:val="0"/>
          <w:numId w:val="13"/>
        </w:numPr>
        <w:spacing w:after="0" w:line="240" w:lineRule="auto"/>
        <w:rPr>
          <w:rFonts w:cstheme="minorHAnsi"/>
        </w:rPr>
      </w:pPr>
      <w:r>
        <w:rPr>
          <w:rFonts w:cstheme="minorHAnsi"/>
        </w:rPr>
        <w:t>whenever ending section 117 entitlement or eligibility is being considered</w:t>
      </w:r>
    </w:p>
    <w:p w:rsidR="007B0BB4" w:rsidRDefault="007B0BB4" w:rsidP="007B0BB4">
      <w:pPr>
        <w:pStyle w:val="ListParagraph"/>
        <w:spacing w:after="0" w:line="240" w:lineRule="auto"/>
        <w:ind w:left="1440"/>
        <w:rPr>
          <w:rFonts w:cstheme="minorHAnsi"/>
        </w:rPr>
      </w:pPr>
    </w:p>
    <w:p w:rsidR="00D262E7" w:rsidRDefault="00D262E7" w:rsidP="009E6302">
      <w:pPr>
        <w:spacing w:after="0" w:line="240" w:lineRule="auto"/>
        <w:rPr>
          <w:rFonts w:cstheme="minorHAnsi"/>
          <w:b/>
          <w:bCs/>
        </w:rPr>
      </w:pPr>
      <w:bookmarkStart w:id="90" w:name="_Hlk133403354"/>
    </w:p>
    <w:p w:rsidR="00D262E7" w:rsidRDefault="00D262E7" w:rsidP="009E6302">
      <w:pPr>
        <w:spacing w:after="0" w:line="240" w:lineRule="auto"/>
        <w:rPr>
          <w:rFonts w:cstheme="minorHAnsi"/>
          <w:b/>
          <w:bCs/>
        </w:rPr>
      </w:pPr>
    </w:p>
    <w:p w:rsidR="00F215B8" w:rsidRPr="001E64C4" w:rsidRDefault="00F9224A" w:rsidP="009E6302">
      <w:pPr>
        <w:spacing w:after="0" w:line="240" w:lineRule="auto"/>
        <w:rPr>
          <w:rFonts w:cstheme="minorHAnsi"/>
        </w:rPr>
      </w:pPr>
      <w:r>
        <w:rPr>
          <w:rFonts w:cstheme="minorHAnsi"/>
          <w:b/>
          <w:bCs/>
        </w:rPr>
        <w:t>1</w:t>
      </w:r>
      <w:r w:rsidR="00D262E7">
        <w:rPr>
          <w:rFonts w:cstheme="minorHAnsi"/>
          <w:b/>
          <w:bCs/>
        </w:rPr>
        <w:t>4</w:t>
      </w:r>
      <w:r>
        <w:rPr>
          <w:rFonts w:cstheme="minorHAnsi"/>
          <w:b/>
          <w:bCs/>
        </w:rPr>
        <w:t>.0</w:t>
      </w:r>
      <w:r w:rsidR="000E6FEB">
        <w:rPr>
          <w:rFonts w:cstheme="minorHAnsi"/>
          <w:b/>
          <w:bCs/>
        </w:rPr>
        <w:t xml:space="preserve"> </w:t>
      </w:r>
      <w:r w:rsidR="00CD3501" w:rsidRPr="0083771F">
        <w:rPr>
          <w:rFonts w:cstheme="minorHAnsi"/>
          <w:b/>
          <w:bCs/>
        </w:rPr>
        <w:t>Transition from child to adult services</w:t>
      </w:r>
    </w:p>
    <w:bookmarkEnd w:id="90"/>
    <w:p w:rsidR="001E64C4" w:rsidRDefault="001E64C4" w:rsidP="009E6302">
      <w:pPr>
        <w:spacing w:after="0" w:line="240" w:lineRule="auto"/>
        <w:rPr>
          <w:rFonts w:cstheme="minorHAnsi"/>
        </w:rPr>
      </w:pPr>
      <w:r w:rsidRPr="0083771F">
        <w:rPr>
          <w:rFonts w:cstheme="minorHAnsi"/>
        </w:rPr>
        <w:t xml:space="preserve">ICBs and local authorities should have systems in place to ensure that appropriate referrals are made whenever either organisation is supporting a young person who, on reaching adulthood, may have a need for services from the other agency. ICBs and LAs should ensure that they are actively involved, with their partners, in the strategic development and oversight of their local transition planning processes, and that their representation includes those who understand and can speak </w:t>
      </w:r>
      <w:r w:rsidR="00743EE3">
        <w:rPr>
          <w:rFonts w:cstheme="minorHAnsi"/>
        </w:rPr>
        <w:t>in respect of</w:t>
      </w:r>
      <w:r w:rsidRPr="0083771F">
        <w:rPr>
          <w:rFonts w:cstheme="minorHAnsi"/>
        </w:rPr>
        <w:t xml:space="preserve"> section 117 aftercare.</w:t>
      </w:r>
      <w:r w:rsidR="000D2020" w:rsidRPr="000D2020">
        <w:rPr>
          <w:rFonts w:cstheme="minorHAnsi"/>
        </w:rPr>
        <w:t xml:space="preserve"> </w:t>
      </w:r>
    </w:p>
    <w:p w:rsidR="0014081A" w:rsidRDefault="0014081A" w:rsidP="009E6302">
      <w:pPr>
        <w:spacing w:after="0"/>
        <w:rPr>
          <w:rFonts w:cstheme="minorHAnsi"/>
          <w:b/>
          <w:bCs/>
        </w:rPr>
      </w:pPr>
    </w:p>
    <w:p w:rsidR="0014081A" w:rsidRDefault="00765B3A" w:rsidP="009E6302">
      <w:pPr>
        <w:spacing w:after="0"/>
        <w:rPr>
          <w:rFonts w:cstheme="minorHAnsi"/>
          <w:b/>
          <w:bCs/>
        </w:rPr>
      </w:pPr>
      <w:bookmarkStart w:id="91" w:name="_Hlk133403374"/>
      <w:r>
        <w:rPr>
          <w:rFonts w:cstheme="minorHAnsi"/>
          <w:b/>
          <w:bCs/>
        </w:rPr>
        <w:t>1</w:t>
      </w:r>
      <w:r w:rsidR="007936A2">
        <w:rPr>
          <w:rFonts w:cstheme="minorHAnsi"/>
          <w:b/>
          <w:bCs/>
        </w:rPr>
        <w:t>4</w:t>
      </w:r>
      <w:r>
        <w:rPr>
          <w:rFonts w:cstheme="minorHAnsi"/>
          <w:b/>
          <w:bCs/>
        </w:rPr>
        <w:t xml:space="preserve">.1 </w:t>
      </w:r>
      <w:r w:rsidR="0014081A">
        <w:rPr>
          <w:rFonts w:cstheme="minorHAnsi"/>
          <w:b/>
          <w:bCs/>
        </w:rPr>
        <w:t>Transition planning</w:t>
      </w:r>
    </w:p>
    <w:bookmarkEnd w:id="91"/>
    <w:p w:rsidR="0014081A" w:rsidRDefault="0014081A" w:rsidP="009E6302">
      <w:pPr>
        <w:spacing w:after="0" w:line="240" w:lineRule="auto"/>
        <w:rPr>
          <w:rFonts w:cstheme="minorHAnsi"/>
        </w:rPr>
      </w:pPr>
      <w:r w:rsidRPr="0083771F">
        <w:rPr>
          <w:rFonts w:cstheme="minorHAnsi"/>
        </w:rPr>
        <w:t>Transition planning f</w:t>
      </w:r>
      <w:r>
        <w:rPr>
          <w:rFonts w:cstheme="minorHAnsi"/>
        </w:rPr>
        <w:t>or</w:t>
      </w:r>
      <w:r w:rsidRPr="0083771F">
        <w:rPr>
          <w:rFonts w:cstheme="minorHAnsi"/>
        </w:rPr>
        <w:t xml:space="preserve"> children</w:t>
      </w:r>
      <w:r>
        <w:rPr>
          <w:rFonts w:cstheme="minorHAnsi"/>
        </w:rPr>
        <w:t xml:space="preserve"> and young people</w:t>
      </w:r>
      <w:r w:rsidRPr="0083771F">
        <w:rPr>
          <w:rFonts w:cstheme="minorHAnsi"/>
        </w:rPr>
        <w:t xml:space="preserve"> into adult services </w:t>
      </w:r>
      <w:r>
        <w:rPr>
          <w:rFonts w:cstheme="minorHAnsi"/>
        </w:rPr>
        <w:t xml:space="preserve">in respect of Section 117 aftercare </w:t>
      </w:r>
      <w:r w:rsidRPr="0083771F">
        <w:rPr>
          <w:rFonts w:cstheme="minorHAnsi"/>
        </w:rPr>
        <w:t>should be identified at age 1</w:t>
      </w:r>
      <w:r>
        <w:rPr>
          <w:rFonts w:cstheme="minorHAnsi"/>
        </w:rPr>
        <w:t>7,</w:t>
      </w:r>
      <w:r w:rsidRPr="0083771F">
        <w:rPr>
          <w:rFonts w:cstheme="minorHAnsi"/>
        </w:rPr>
        <w:t xml:space="preserve"> or immediately if aged over 1</w:t>
      </w:r>
      <w:r>
        <w:rPr>
          <w:rFonts w:cstheme="minorHAnsi"/>
        </w:rPr>
        <w:t>7</w:t>
      </w:r>
      <w:r w:rsidRPr="0083771F">
        <w:rPr>
          <w:rFonts w:cstheme="minorHAnsi"/>
        </w:rPr>
        <w:t xml:space="preserve"> where aftercare services are</w:t>
      </w:r>
      <w:r>
        <w:rPr>
          <w:rFonts w:cstheme="minorHAnsi"/>
        </w:rPr>
        <w:t xml:space="preserve"> or may be</w:t>
      </w:r>
      <w:r w:rsidRPr="0083771F">
        <w:rPr>
          <w:rFonts w:cstheme="minorHAnsi"/>
        </w:rPr>
        <w:t xml:space="preserve"> required at the age of 18 years</w:t>
      </w:r>
      <w:r>
        <w:rPr>
          <w:rFonts w:cstheme="minorHAnsi"/>
        </w:rPr>
        <w:t>.</w:t>
      </w:r>
      <w:r w:rsidRPr="0083771F">
        <w:rPr>
          <w:rFonts w:cstheme="minorHAnsi"/>
        </w:rPr>
        <w:t xml:space="preserve"> </w:t>
      </w:r>
      <w:r w:rsidR="00600703">
        <w:rPr>
          <w:rFonts w:cstheme="minorHAnsi"/>
        </w:rPr>
        <w:t xml:space="preserve"> The</w:t>
      </w:r>
      <w:r w:rsidR="00091134">
        <w:rPr>
          <w:rFonts w:cstheme="minorHAnsi"/>
        </w:rPr>
        <w:t xml:space="preserve"> identified CYP</w:t>
      </w:r>
      <w:r w:rsidR="00600703">
        <w:rPr>
          <w:rFonts w:cstheme="minorHAnsi"/>
        </w:rPr>
        <w:t xml:space="preserve"> section 117 aftercare </w:t>
      </w:r>
      <w:r w:rsidR="00BA4F24">
        <w:rPr>
          <w:rFonts w:cstheme="minorHAnsi"/>
        </w:rPr>
        <w:t>L</w:t>
      </w:r>
      <w:r w:rsidR="00600703">
        <w:rPr>
          <w:rFonts w:cstheme="minorHAnsi"/>
        </w:rPr>
        <w:t xml:space="preserve">ead </w:t>
      </w:r>
      <w:r w:rsidR="00BA4F24">
        <w:rPr>
          <w:rFonts w:cstheme="minorHAnsi"/>
        </w:rPr>
        <w:t>P</w:t>
      </w:r>
      <w:r w:rsidR="00600703">
        <w:rPr>
          <w:rFonts w:cstheme="minorHAnsi"/>
        </w:rPr>
        <w:t>rofessional is responsible for the co-ordination of this process.</w:t>
      </w:r>
    </w:p>
    <w:p w:rsidR="0014081A" w:rsidRPr="00C040A8" w:rsidRDefault="00600703" w:rsidP="009E6302">
      <w:pPr>
        <w:spacing w:after="0" w:line="240" w:lineRule="auto"/>
        <w:rPr>
          <w:rFonts w:cstheme="minorHAnsi"/>
          <w:color w:val="FF0000"/>
        </w:rPr>
      </w:pPr>
      <w:r w:rsidRPr="00600703">
        <w:rPr>
          <w:rFonts w:cstheme="minorHAnsi"/>
        </w:rPr>
        <w:t xml:space="preserve">A section 117 aftercare </w:t>
      </w:r>
      <w:r w:rsidR="00BA4F24">
        <w:rPr>
          <w:rFonts w:cstheme="minorHAnsi"/>
        </w:rPr>
        <w:t>L</w:t>
      </w:r>
      <w:r w:rsidRPr="00600703">
        <w:rPr>
          <w:rFonts w:cstheme="minorHAnsi"/>
        </w:rPr>
        <w:t xml:space="preserve">ead </w:t>
      </w:r>
      <w:r w:rsidR="00BA4F24">
        <w:rPr>
          <w:rFonts w:cstheme="minorHAnsi"/>
        </w:rPr>
        <w:t>P</w:t>
      </w:r>
      <w:r w:rsidRPr="00600703">
        <w:rPr>
          <w:rFonts w:cstheme="minorHAnsi"/>
        </w:rPr>
        <w:t xml:space="preserve">rofessional will be appointed from the adult services and work in conjunction with the CYP section 117 aftercare </w:t>
      </w:r>
      <w:r w:rsidR="00BA4F24">
        <w:rPr>
          <w:rFonts w:cstheme="minorHAnsi"/>
        </w:rPr>
        <w:t>L</w:t>
      </w:r>
      <w:r w:rsidRPr="00600703">
        <w:rPr>
          <w:rFonts w:cstheme="minorHAnsi"/>
        </w:rPr>
        <w:t xml:space="preserve">ead </w:t>
      </w:r>
      <w:r w:rsidR="00BA4F24">
        <w:rPr>
          <w:rFonts w:cstheme="minorHAnsi"/>
        </w:rPr>
        <w:t>P</w:t>
      </w:r>
      <w:r w:rsidRPr="00600703">
        <w:rPr>
          <w:rFonts w:cstheme="minorHAnsi"/>
        </w:rPr>
        <w:t>rofessional in preparation to take over the role in adult services.</w:t>
      </w:r>
    </w:p>
    <w:p w:rsidR="00290A9B" w:rsidRPr="00290A9B" w:rsidRDefault="00290A9B" w:rsidP="00290A9B">
      <w:pPr>
        <w:autoSpaceDE w:val="0"/>
        <w:autoSpaceDN w:val="0"/>
        <w:adjustRightInd w:val="0"/>
        <w:spacing w:after="0" w:line="240" w:lineRule="auto"/>
        <w:rPr>
          <w:rFonts w:cstheme="minorHAnsi"/>
          <w:color w:val="000000"/>
          <w:sz w:val="24"/>
          <w:szCs w:val="24"/>
        </w:rPr>
      </w:pPr>
      <w:bookmarkStart w:id="92" w:name="_Hlk133403431"/>
      <w:r w:rsidRPr="00290A9B">
        <w:rPr>
          <w:rFonts w:cstheme="minorHAnsi"/>
          <w:color w:val="000000"/>
          <w:sz w:val="24"/>
          <w:szCs w:val="24"/>
        </w:rPr>
        <w:t>There are other time scales in respect of planning for adulthood these plans including the section 117 aftercare must dovetail together the statement above relates to the referrals to adult services in respect of section 117 aftercare and does not prevent prior and ongoing planning for adulthood which is good practice:</w:t>
      </w:r>
    </w:p>
    <w:p w:rsidR="00290A9B" w:rsidRPr="00290A9B" w:rsidRDefault="00290A9B" w:rsidP="00290A9B">
      <w:pPr>
        <w:numPr>
          <w:ilvl w:val="0"/>
          <w:numId w:val="18"/>
        </w:numPr>
        <w:spacing w:after="0" w:line="240" w:lineRule="auto"/>
        <w:contextualSpacing/>
        <w:rPr>
          <w:rFonts w:cstheme="minorHAnsi"/>
        </w:rPr>
      </w:pPr>
      <w:r w:rsidRPr="00290A9B">
        <w:rPr>
          <w:rFonts w:ascii="Inter" w:hAnsi="Inter"/>
          <w:sz w:val="23"/>
          <w:szCs w:val="23"/>
        </w:rPr>
        <w:t xml:space="preserve">For young people with education, health, and care plans this </w:t>
      </w:r>
      <w:r w:rsidRPr="00290A9B">
        <w:rPr>
          <w:rFonts w:ascii="Inter" w:hAnsi="Inter" w:cs="Inter"/>
          <w:b/>
          <w:bCs/>
          <w:sz w:val="23"/>
          <w:szCs w:val="23"/>
        </w:rPr>
        <w:t xml:space="preserve">must </w:t>
      </w:r>
      <w:r w:rsidRPr="00290A9B">
        <w:rPr>
          <w:rFonts w:ascii="Inter" w:hAnsi="Inter" w:cs="Inter"/>
          <w:sz w:val="23"/>
          <w:szCs w:val="23"/>
        </w:rPr>
        <w:t xml:space="preserve">happen from year 9, as set out in the Children and Families Act 2014. For young people leaving care, this </w:t>
      </w:r>
      <w:r w:rsidRPr="00290A9B">
        <w:rPr>
          <w:rFonts w:ascii="Inter" w:hAnsi="Inter" w:cs="Inter"/>
          <w:b/>
          <w:bCs/>
          <w:sz w:val="23"/>
          <w:szCs w:val="23"/>
        </w:rPr>
        <w:t xml:space="preserve">must </w:t>
      </w:r>
      <w:r w:rsidRPr="00290A9B">
        <w:rPr>
          <w:rFonts w:ascii="Inter" w:hAnsi="Inter" w:cs="Inter"/>
          <w:sz w:val="23"/>
          <w:szCs w:val="23"/>
        </w:rPr>
        <w:t>happen from age 15-and-a-half.</w:t>
      </w:r>
    </w:p>
    <w:p w:rsidR="00290A9B" w:rsidRPr="00290A9B" w:rsidRDefault="00290A9B" w:rsidP="00290A9B">
      <w:pPr>
        <w:numPr>
          <w:ilvl w:val="0"/>
          <w:numId w:val="18"/>
        </w:numPr>
        <w:autoSpaceDE w:val="0"/>
        <w:autoSpaceDN w:val="0"/>
        <w:adjustRightInd w:val="0"/>
        <w:spacing w:after="0" w:line="240" w:lineRule="auto"/>
        <w:contextualSpacing/>
        <w:rPr>
          <w:rFonts w:ascii="Inter" w:hAnsi="Inter" w:cs="Inter"/>
          <w:sz w:val="23"/>
          <w:szCs w:val="23"/>
        </w:rPr>
      </w:pPr>
      <w:r w:rsidRPr="00290A9B">
        <w:rPr>
          <w:rFonts w:ascii="Inter" w:hAnsi="Inter"/>
          <w:sz w:val="23"/>
          <w:szCs w:val="23"/>
        </w:rPr>
        <w:t xml:space="preserve">For young people with a child in need plan, an education, health and care plan or a care and support plan, local authorities </w:t>
      </w:r>
      <w:r w:rsidRPr="00290A9B">
        <w:rPr>
          <w:rFonts w:ascii="Inter" w:hAnsi="Inter" w:cs="Inter"/>
          <w:b/>
          <w:bCs/>
          <w:sz w:val="23"/>
          <w:szCs w:val="23"/>
        </w:rPr>
        <w:t xml:space="preserve">must </w:t>
      </w:r>
      <w:r w:rsidRPr="00290A9B">
        <w:rPr>
          <w:rFonts w:ascii="Inter" w:hAnsi="Inter" w:cs="Inter"/>
          <w:sz w:val="23"/>
          <w:szCs w:val="23"/>
        </w:rPr>
        <w:t xml:space="preserve">carry out a review, as set out in the Children Act 1989, the Children and Families Act 2014 and the Care Act 2014. </w:t>
      </w:r>
    </w:p>
    <w:p w:rsidR="00290A9B" w:rsidRPr="00290A9B" w:rsidRDefault="00290A9B" w:rsidP="00290A9B">
      <w:pPr>
        <w:autoSpaceDE w:val="0"/>
        <w:autoSpaceDN w:val="0"/>
        <w:adjustRightInd w:val="0"/>
        <w:spacing w:after="0" w:line="240" w:lineRule="auto"/>
        <w:ind w:left="770"/>
        <w:contextualSpacing/>
        <w:rPr>
          <w:rFonts w:ascii="Inter" w:hAnsi="Inter" w:cs="Inter"/>
          <w:sz w:val="23"/>
          <w:szCs w:val="23"/>
        </w:rPr>
      </w:pPr>
    </w:p>
    <w:p w:rsidR="00290A9B" w:rsidRPr="00290A9B" w:rsidRDefault="00290A9B" w:rsidP="00290A9B">
      <w:pPr>
        <w:spacing w:after="0" w:line="240" w:lineRule="auto"/>
        <w:rPr>
          <w:rFonts w:cstheme="minorHAnsi"/>
        </w:rPr>
      </w:pPr>
      <w:r w:rsidRPr="00290A9B">
        <w:rPr>
          <w:rFonts w:cstheme="minorHAnsi"/>
        </w:rPr>
        <w:t xml:space="preserve">Legislation and the respective responsibilities of the ICB and LA and are different in CYP and adult services.  </w:t>
      </w:r>
    </w:p>
    <w:p w:rsidR="00290A9B" w:rsidRPr="00290A9B" w:rsidRDefault="00290A9B" w:rsidP="00290A9B">
      <w:pPr>
        <w:spacing w:after="0" w:line="240" w:lineRule="auto"/>
        <w:rPr>
          <w:rFonts w:cstheme="minorHAnsi"/>
        </w:rPr>
      </w:pPr>
    </w:p>
    <w:p w:rsidR="00290A9B" w:rsidRPr="00290A9B" w:rsidRDefault="00290A9B" w:rsidP="00290A9B">
      <w:pPr>
        <w:spacing w:after="0" w:line="240" w:lineRule="auto"/>
        <w:rPr>
          <w:rFonts w:cstheme="minorHAnsi"/>
        </w:rPr>
      </w:pPr>
      <w:r w:rsidRPr="00290A9B">
        <w:rPr>
          <w:rFonts w:cstheme="minorHAnsi"/>
        </w:rPr>
        <w:t>Referral to the appropriate adult service is an important step in preparing for the transition into adult services and should be made at the latest at age 17 years.</w:t>
      </w:r>
    </w:p>
    <w:p w:rsidR="00290A9B" w:rsidRPr="00290A9B" w:rsidRDefault="00290A9B" w:rsidP="00290A9B">
      <w:pPr>
        <w:spacing w:after="0" w:line="240" w:lineRule="auto"/>
        <w:rPr>
          <w:rFonts w:cstheme="minorHAnsi"/>
        </w:rPr>
      </w:pPr>
    </w:p>
    <w:p w:rsidR="00305550" w:rsidRPr="00F9224A" w:rsidRDefault="00765B3A" w:rsidP="009E6302">
      <w:pPr>
        <w:spacing w:after="0" w:line="240" w:lineRule="auto"/>
        <w:rPr>
          <w:rFonts w:cstheme="minorHAnsi"/>
        </w:rPr>
      </w:pPr>
      <w:bookmarkStart w:id="93" w:name="_Hlk145922567"/>
      <w:r>
        <w:rPr>
          <w:rFonts w:cstheme="minorHAnsi"/>
          <w:b/>
          <w:bCs/>
        </w:rPr>
        <w:t>1</w:t>
      </w:r>
      <w:r w:rsidR="007936A2">
        <w:rPr>
          <w:rFonts w:cstheme="minorHAnsi"/>
          <w:b/>
          <w:bCs/>
        </w:rPr>
        <w:t>4</w:t>
      </w:r>
      <w:r>
        <w:rPr>
          <w:rFonts w:cstheme="minorHAnsi"/>
          <w:b/>
          <w:bCs/>
        </w:rPr>
        <w:t>.</w:t>
      </w:r>
      <w:bookmarkStart w:id="94" w:name="_Hlk148021124"/>
      <w:r>
        <w:rPr>
          <w:rFonts w:cstheme="minorHAnsi"/>
          <w:b/>
          <w:bCs/>
        </w:rPr>
        <w:t xml:space="preserve">2 </w:t>
      </w:r>
      <w:r w:rsidR="00CA0504" w:rsidRPr="00F9224A">
        <w:rPr>
          <w:rFonts w:cstheme="minorHAnsi"/>
          <w:b/>
          <w:bCs/>
        </w:rPr>
        <w:t xml:space="preserve">Transition Principles for young people. </w:t>
      </w:r>
    </w:p>
    <w:bookmarkEnd w:id="93"/>
    <w:p w:rsidR="00305550" w:rsidRPr="00305550" w:rsidRDefault="00305550" w:rsidP="009E6302">
      <w:pPr>
        <w:spacing w:after="0" w:line="240" w:lineRule="auto"/>
        <w:jc w:val="both"/>
        <w:rPr>
          <w:rFonts w:cstheme="minorHAnsi"/>
        </w:rPr>
      </w:pPr>
      <w:r w:rsidRPr="00305550">
        <w:rPr>
          <w:rFonts w:cstheme="minorHAnsi"/>
        </w:rPr>
        <w:t>Children’s services should identify those young people for whom it is likely that adult services will be necessary and ensure involvement from adult services</w:t>
      </w:r>
      <w:r w:rsidR="00332FEF">
        <w:rPr>
          <w:rFonts w:cstheme="minorHAnsi"/>
        </w:rPr>
        <w:t xml:space="preserve"> in</w:t>
      </w:r>
      <w:r w:rsidRPr="00305550">
        <w:rPr>
          <w:rFonts w:cstheme="minorHAnsi"/>
        </w:rPr>
        <w:t xml:space="preserve"> the ICB and the Local Authority who will be responsible for them as adults. Identification should occur for the young person at the age of 17 or </w:t>
      </w:r>
      <w:r w:rsidR="000D2020">
        <w:rPr>
          <w:rFonts w:cstheme="minorHAnsi"/>
        </w:rPr>
        <w:t xml:space="preserve">immediately if </w:t>
      </w:r>
      <w:r w:rsidRPr="00305550">
        <w:rPr>
          <w:rFonts w:cstheme="minorHAnsi"/>
        </w:rPr>
        <w:t>older when</w:t>
      </w:r>
      <w:r w:rsidR="000D2020">
        <w:rPr>
          <w:rFonts w:cstheme="minorHAnsi"/>
        </w:rPr>
        <w:t xml:space="preserve"> detained and</w:t>
      </w:r>
      <w:r w:rsidRPr="00305550">
        <w:rPr>
          <w:rFonts w:cstheme="minorHAnsi"/>
        </w:rPr>
        <w:t xml:space="preserve"> admitted</w:t>
      </w:r>
      <w:r w:rsidR="000D2020">
        <w:rPr>
          <w:rFonts w:cstheme="minorHAnsi"/>
        </w:rPr>
        <w:t xml:space="preserve"> to hospital</w:t>
      </w:r>
      <w:r w:rsidRPr="00305550">
        <w:rPr>
          <w:rFonts w:cstheme="minorHAnsi"/>
        </w:rPr>
        <w:t>. If admitted on or after their 17</w:t>
      </w:r>
      <w:r w:rsidRPr="00305550">
        <w:rPr>
          <w:rFonts w:cstheme="minorHAnsi"/>
          <w:vertAlign w:val="superscript"/>
        </w:rPr>
        <w:t>th</w:t>
      </w:r>
      <w:r w:rsidRPr="00305550">
        <w:rPr>
          <w:rFonts w:cstheme="minorHAnsi"/>
        </w:rPr>
        <w:t xml:space="preserve"> birthday referral to the appropriate Local Authority and ICB </w:t>
      </w:r>
      <w:r w:rsidR="00332FEF">
        <w:rPr>
          <w:rFonts w:cstheme="minorHAnsi"/>
        </w:rPr>
        <w:t>for</w:t>
      </w:r>
      <w:r w:rsidRPr="00305550">
        <w:rPr>
          <w:rFonts w:cstheme="minorHAnsi"/>
        </w:rPr>
        <w:t xml:space="preserve"> an adult assessment using the jointly agreed assessment</w:t>
      </w:r>
      <w:r w:rsidR="000D2020">
        <w:rPr>
          <w:rFonts w:cstheme="minorHAnsi"/>
        </w:rPr>
        <w:t>s</w:t>
      </w:r>
      <w:r w:rsidRPr="00305550">
        <w:rPr>
          <w:rFonts w:cstheme="minorHAnsi"/>
        </w:rPr>
        <w:t xml:space="preserve"> and subsequent care planning tools for adult section 117 aftercare which should ensure effective packages of care can be commissioned in time for the individual’s 18th birthday. In order to do this </w:t>
      </w:r>
      <w:r w:rsidR="00600703">
        <w:rPr>
          <w:rFonts w:cstheme="minorHAnsi"/>
        </w:rPr>
        <w:t xml:space="preserve">employees </w:t>
      </w:r>
      <w:r w:rsidRPr="00305550">
        <w:rPr>
          <w:rFonts w:cstheme="minorHAnsi"/>
        </w:rPr>
        <w:t xml:space="preserve">from adult services will need to be involved in both the assessment and care planning to ensure smooth transition to adult services. If needs are likely to change, it may be appropriate to make a provisional decision, and then to recheck it by repeating the process as adulthood approaches. </w:t>
      </w:r>
      <w:r w:rsidR="000D2020" w:rsidRPr="00282738">
        <w:rPr>
          <w:rFonts w:cstheme="minorHAnsi"/>
        </w:rPr>
        <w:t>All parties with current or future responsibilities should be actively represented in the transition planning process</w:t>
      </w:r>
      <w:r w:rsidR="000D2020">
        <w:rPr>
          <w:rFonts w:cstheme="minorHAnsi"/>
        </w:rPr>
        <w:t>.</w:t>
      </w:r>
    </w:p>
    <w:p w:rsidR="00305550" w:rsidRPr="00305550" w:rsidRDefault="00305550" w:rsidP="009E6302">
      <w:pPr>
        <w:pStyle w:val="ListParagraph"/>
        <w:spacing w:after="0" w:line="240" w:lineRule="auto"/>
        <w:ind w:left="0"/>
        <w:rPr>
          <w:rFonts w:cstheme="minorHAnsi"/>
        </w:rPr>
      </w:pPr>
    </w:p>
    <w:p w:rsidR="00213C8F" w:rsidRPr="00305550" w:rsidRDefault="00213C8F" w:rsidP="009E6302">
      <w:pPr>
        <w:spacing w:after="0" w:line="240" w:lineRule="auto"/>
        <w:rPr>
          <w:rFonts w:cstheme="minorHAnsi"/>
        </w:rPr>
      </w:pPr>
      <w:r w:rsidRPr="00305550">
        <w:rPr>
          <w:rFonts w:cstheme="minorHAnsi"/>
        </w:rPr>
        <w:t xml:space="preserve">The ICB and LA should ensure that adult services are appropriately represented at all transition planning meetings to do with individual young people whose needs suggest that there will be eligibility and may be entitlement. The needs of a young person, and any future entitlement to adult section 117 aftercare should be clarified as early as possible in the transition planning process, especially if the young person’s needs are likely to remain at a similar level until adulthood. </w:t>
      </w:r>
    </w:p>
    <w:p w:rsidR="00305550" w:rsidRDefault="00305550" w:rsidP="009E6302">
      <w:pPr>
        <w:pStyle w:val="ListParagraph"/>
        <w:spacing w:after="0" w:line="240" w:lineRule="auto"/>
        <w:ind w:left="0"/>
        <w:jc w:val="both"/>
        <w:rPr>
          <w:rFonts w:cstheme="minorHAnsi"/>
        </w:rPr>
      </w:pPr>
    </w:p>
    <w:p w:rsidR="009D4769" w:rsidRPr="00F9224A" w:rsidRDefault="00EC4589" w:rsidP="009E6302">
      <w:pPr>
        <w:spacing w:after="0" w:line="240" w:lineRule="auto"/>
        <w:rPr>
          <w:rFonts w:cstheme="minorHAnsi"/>
          <w:b/>
          <w:bCs/>
        </w:rPr>
      </w:pPr>
      <w:bookmarkStart w:id="95" w:name="_Hlk145922592"/>
      <w:bookmarkStart w:id="96" w:name="_Hlk133403392"/>
      <w:r>
        <w:rPr>
          <w:rFonts w:cstheme="minorHAnsi"/>
          <w:b/>
          <w:bCs/>
        </w:rPr>
        <w:t>1</w:t>
      </w:r>
      <w:r w:rsidR="007936A2">
        <w:rPr>
          <w:rFonts w:cstheme="minorHAnsi"/>
          <w:b/>
          <w:bCs/>
        </w:rPr>
        <w:t>4</w:t>
      </w:r>
      <w:r>
        <w:rPr>
          <w:rFonts w:cstheme="minorHAnsi"/>
          <w:b/>
          <w:bCs/>
        </w:rPr>
        <w:t xml:space="preserve">.3 </w:t>
      </w:r>
      <w:r w:rsidR="009D4769" w:rsidRPr="00F9224A">
        <w:rPr>
          <w:rFonts w:cstheme="minorHAnsi"/>
          <w:b/>
          <w:bCs/>
        </w:rPr>
        <w:t xml:space="preserve">Adult assessment and care planning tools </w:t>
      </w:r>
      <w:r w:rsidR="00DC1CD3" w:rsidRPr="00F9224A">
        <w:rPr>
          <w:rFonts w:cstheme="minorHAnsi"/>
          <w:b/>
          <w:bCs/>
        </w:rPr>
        <w:t>for individuals transitioning into adult services.</w:t>
      </w:r>
      <w:bookmarkEnd w:id="95"/>
    </w:p>
    <w:bookmarkEnd w:id="96"/>
    <w:p w:rsidR="009D4769" w:rsidRPr="00F9224A" w:rsidRDefault="008726AE" w:rsidP="009E6302">
      <w:pPr>
        <w:spacing w:after="0" w:line="240" w:lineRule="auto"/>
        <w:jc w:val="both"/>
        <w:rPr>
          <w:rFonts w:cstheme="minorHAnsi"/>
        </w:rPr>
      </w:pPr>
      <w:r>
        <w:rPr>
          <w:rFonts w:cstheme="minorHAnsi"/>
        </w:rPr>
        <w:t xml:space="preserve">An awareness of the </w:t>
      </w:r>
      <w:r w:rsidR="009D4769" w:rsidRPr="00F9224A">
        <w:rPr>
          <w:rFonts w:cstheme="minorHAnsi"/>
        </w:rPr>
        <w:t>adult</w:t>
      </w:r>
      <w:r>
        <w:rPr>
          <w:rFonts w:cstheme="minorHAnsi"/>
        </w:rPr>
        <w:t xml:space="preserve"> section 117 aftercare</w:t>
      </w:r>
      <w:r w:rsidR="009D4769" w:rsidRPr="00F9224A">
        <w:rPr>
          <w:rFonts w:cstheme="minorHAnsi"/>
        </w:rPr>
        <w:t xml:space="preserve"> </w:t>
      </w:r>
      <w:r>
        <w:rPr>
          <w:rFonts w:cstheme="minorHAnsi"/>
        </w:rPr>
        <w:t>p</w:t>
      </w:r>
      <w:r w:rsidR="009D4769" w:rsidRPr="00F9224A">
        <w:rPr>
          <w:rFonts w:cstheme="minorHAnsi"/>
        </w:rPr>
        <w:t>olicy</w:t>
      </w:r>
      <w:r>
        <w:rPr>
          <w:rFonts w:cstheme="minorHAnsi"/>
        </w:rPr>
        <w:t>,</w:t>
      </w:r>
      <w:r w:rsidR="009D4769" w:rsidRPr="00F9224A">
        <w:rPr>
          <w:rFonts w:cstheme="minorHAnsi"/>
        </w:rPr>
        <w:t xml:space="preserve"> and the procedures and guidance and agreed assessment and care planning/review tools should be used when transitioning into adult services to determine what section 117 aftercare care services individuals are currently receiving</w:t>
      </w:r>
      <w:r w:rsidR="00F77C02">
        <w:rPr>
          <w:rFonts w:cstheme="minorHAnsi"/>
        </w:rPr>
        <w:t>,</w:t>
      </w:r>
      <w:r w:rsidR="009D4769" w:rsidRPr="00F9224A">
        <w:rPr>
          <w:rFonts w:cstheme="minorHAnsi"/>
        </w:rPr>
        <w:t xml:space="preserve"> and if there is any change to these services as the individual moves towards their 18</w:t>
      </w:r>
      <w:r w:rsidR="009D4769" w:rsidRPr="00F9224A">
        <w:rPr>
          <w:rFonts w:cstheme="minorHAnsi"/>
          <w:vertAlign w:val="superscript"/>
        </w:rPr>
        <w:t>th</w:t>
      </w:r>
      <w:r w:rsidR="009D4769" w:rsidRPr="00F9224A">
        <w:rPr>
          <w:rFonts w:cstheme="minorHAnsi"/>
        </w:rPr>
        <w:t xml:space="preserve"> birthday, ideally if the existing service can transition with the young person, if there is to be a change this will need to be transitioning and in place for the individuals 18</w:t>
      </w:r>
      <w:r w:rsidR="009D4769" w:rsidRPr="00F9224A">
        <w:rPr>
          <w:rFonts w:cstheme="minorHAnsi"/>
          <w:vertAlign w:val="superscript"/>
        </w:rPr>
        <w:t>th</w:t>
      </w:r>
      <w:r w:rsidR="009D4769" w:rsidRPr="00F9224A">
        <w:rPr>
          <w:rFonts w:cstheme="minorHAnsi"/>
        </w:rPr>
        <w:t xml:space="preserve"> birthday</w:t>
      </w:r>
      <w:r w:rsidR="00332FEF">
        <w:rPr>
          <w:rFonts w:cstheme="minorHAnsi"/>
        </w:rPr>
        <w:t>,</w:t>
      </w:r>
      <w:r w:rsidR="009D4769" w:rsidRPr="00F9224A">
        <w:rPr>
          <w:rFonts w:cstheme="minorHAnsi"/>
        </w:rPr>
        <w:t xml:space="preserve"> there should be no gap in service for the individual, it may be identified that no ongoing aftercare service is required. The nature of the package may change because the young person’s needs or circumstances change. However, it should not change simply because of the move from children’s to adult services or because of a change in the organisation with commissioning or funding responsibilities. </w:t>
      </w:r>
    </w:p>
    <w:p w:rsidR="009D4769" w:rsidRDefault="009D4769" w:rsidP="009E6302">
      <w:pPr>
        <w:pStyle w:val="ListParagraph"/>
        <w:spacing w:after="0" w:line="240" w:lineRule="auto"/>
        <w:ind w:left="0"/>
        <w:jc w:val="both"/>
        <w:rPr>
          <w:rFonts w:cstheme="minorHAnsi"/>
        </w:rPr>
      </w:pPr>
    </w:p>
    <w:p w:rsidR="009D4769" w:rsidRPr="00F9224A" w:rsidRDefault="009D4769" w:rsidP="009E6302">
      <w:pPr>
        <w:spacing w:after="0" w:line="240" w:lineRule="auto"/>
        <w:jc w:val="both"/>
        <w:rPr>
          <w:rFonts w:cstheme="minorHAnsi"/>
        </w:rPr>
      </w:pPr>
      <w:r w:rsidRPr="00F9224A">
        <w:rPr>
          <w:rFonts w:cstheme="minorHAnsi"/>
        </w:rPr>
        <w:t xml:space="preserve">There should be no gap in service provision based on age. Where service gaps are identified, these should be noted to the ICB and LA who should consider how to address these as part of their strategic commissioning </w:t>
      </w:r>
      <w:r w:rsidR="00600703" w:rsidRPr="00F9224A">
        <w:rPr>
          <w:rFonts w:cstheme="minorHAnsi"/>
        </w:rPr>
        <w:t>responsibilities.</w:t>
      </w:r>
    </w:p>
    <w:p w:rsidR="00213C8F" w:rsidRDefault="00213C8F" w:rsidP="009E6302">
      <w:pPr>
        <w:pStyle w:val="ListParagraph"/>
        <w:spacing w:after="0" w:line="240" w:lineRule="auto"/>
        <w:ind w:left="0"/>
        <w:jc w:val="both"/>
        <w:rPr>
          <w:rFonts w:cstheme="minorHAnsi"/>
        </w:rPr>
      </w:pPr>
    </w:p>
    <w:p w:rsidR="00F87B24" w:rsidRPr="00F9224A" w:rsidRDefault="00F87B24" w:rsidP="009E6302">
      <w:pPr>
        <w:spacing w:after="0" w:line="240" w:lineRule="auto"/>
        <w:jc w:val="both"/>
        <w:rPr>
          <w:rFonts w:cstheme="minorHAnsi"/>
        </w:rPr>
      </w:pPr>
      <w:r w:rsidRPr="00F9224A">
        <w:rPr>
          <w:rFonts w:cstheme="minorHAnsi"/>
        </w:rPr>
        <w:t xml:space="preserve">No services or funding should be unilaterally withdrawn unless a full joint health and social care assessment has been carried out and the entitlement to services ended or alternative funding arrangements have been put in place. </w:t>
      </w:r>
    </w:p>
    <w:p w:rsidR="00F87B24" w:rsidRDefault="00F87B24" w:rsidP="009E6302">
      <w:pPr>
        <w:pStyle w:val="ListParagraph"/>
        <w:spacing w:after="0" w:line="240" w:lineRule="auto"/>
        <w:ind w:left="0"/>
        <w:jc w:val="both"/>
        <w:rPr>
          <w:rFonts w:cstheme="minorHAnsi"/>
        </w:rPr>
      </w:pPr>
    </w:p>
    <w:p w:rsidR="00213C8F" w:rsidRPr="00F9224A" w:rsidRDefault="00213C8F" w:rsidP="009E6302">
      <w:pPr>
        <w:spacing w:after="0" w:line="240" w:lineRule="auto"/>
        <w:jc w:val="both"/>
        <w:rPr>
          <w:rFonts w:cstheme="minorHAnsi"/>
        </w:rPr>
      </w:pPr>
      <w:r w:rsidRPr="00F9224A">
        <w:rPr>
          <w:rFonts w:cstheme="minorHAnsi"/>
        </w:rPr>
        <w:t xml:space="preserve">Any entitlement that is identified by means of these processes before a young person reaches adulthood will come into effect on their 18th birthday, subject to any change in their needs. The first review will follow the agreed time scales of 72 hours post discharge from hospital, 6 weeks, 6 months 12 months and annually thereafter. Where a young person has been assessed as being eligible for section 117 aftercare when they reach 18 years but lacks the mental capacity to decide about their future accommodation and support arrangements, a best </w:t>
      </w:r>
      <w:r w:rsidR="00C211B7" w:rsidRPr="00F9224A">
        <w:rPr>
          <w:rFonts w:cstheme="minorHAnsi"/>
        </w:rPr>
        <w:t>interest’s</w:t>
      </w:r>
      <w:r w:rsidRPr="00F9224A">
        <w:rPr>
          <w:rFonts w:cstheme="minorHAnsi"/>
        </w:rPr>
        <w:t xml:space="preserve"> decision may need to be made about these issues. This process must be compliant with the 2005 Mental Capacity Act. </w:t>
      </w:r>
    </w:p>
    <w:p w:rsidR="000D2020" w:rsidRDefault="000D2020" w:rsidP="009E6302">
      <w:pPr>
        <w:pStyle w:val="ListParagraph"/>
        <w:spacing w:after="0" w:line="240" w:lineRule="auto"/>
        <w:ind w:left="0"/>
        <w:jc w:val="both"/>
        <w:rPr>
          <w:rFonts w:cstheme="minorHAnsi"/>
        </w:rPr>
      </w:pPr>
    </w:p>
    <w:p w:rsidR="00213C8F" w:rsidRPr="00F9224A" w:rsidRDefault="00213C8F" w:rsidP="009E6302">
      <w:pPr>
        <w:spacing w:after="0" w:line="240" w:lineRule="auto"/>
        <w:jc w:val="both"/>
        <w:rPr>
          <w:rFonts w:cstheme="minorHAnsi"/>
        </w:rPr>
      </w:pPr>
      <w:r w:rsidRPr="00F9224A">
        <w:rPr>
          <w:rFonts w:cstheme="minorHAnsi"/>
        </w:rPr>
        <w:t>If there is a significant difference of opinion between the responsible commissioner</w:t>
      </w:r>
      <w:r w:rsidR="000D2020" w:rsidRPr="00F9224A">
        <w:rPr>
          <w:rFonts w:cstheme="minorHAnsi"/>
        </w:rPr>
        <w:t>s</w:t>
      </w:r>
      <w:r w:rsidRPr="00F9224A">
        <w:rPr>
          <w:rFonts w:cstheme="minorHAnsi"/>
        </w:rPr>
        <w:t xml:space="preserve"> and the young person’s family as to what arrangements would be in their best interests, this needs to be resolved before their 18th birthday. Normal best practice is that such resolution is achieved through open and collaborative discussion between all parties. If there remains disagreement, timely application should be made to the Court of Protection early enough for care and support arrangements to be in place when the young person reaches 18. This should be determined by applying the principles set out in the relevant legislation.</w:t>
      </w:r>
    </w:p>
    <w:p w:rsidR="000D2020" w:rsidRDefault="000D2020" w:rsidP="009E6302">
      <w:pPr>
        <w:pStyle w:val="ListParagraph"/>
        <w:spacing w:after="0" w:line="240" w:lineRule="auto"/>
        <w:ind w:left="0"/>
        <w:jc w:val="both"/>
        <w:rPr>
          <w:rFonts w:cstheme="minorHAnsi"/>
        </w:rPr>
      </w:pPr>
    </w:p>
    <w:p w:rsidR="00213C8F" w:rsidRPr="00F9224A" w:rsidRDefault="00213C8F" w:rsidP="009E6302">
      <w:pPr>
        <w:spacing w:after="0" w:line="240" w:lineRule="auto"/>
        <w:jc w:val="both"/>
        <w:rPr>
          <w:rFonts w:cstheme="minorHAnsi"/>
        </w:rPr>
      </w:pPr>
      <w:r w:rsidRPr="00F9224A">
        <w:rPr>
          <w:rFonts w:cstheme="minorHAnsi"/>
        </w:rPr>
        <w:t xml:space="preserve">A dispute or lack of clarity over commissioner responsibilities must not result in a lack of appropriate input into the transition process. </w:t>
      </w:r>
    </w:p>
    <w:bookmarkEnd w:id="94"/>
    <w:p w:rsidR="00F9224A" w:rsidRDefault="00F9224A" w:rsidP="009E6302">
      <w:pPr>
        <w:spacing w:after="0" w:line="240" w:lineRule="auto"/>
        <w:jc w:val="both"/>
        <w:rPr>
          <w:rFonts w:cstheme="minorHAnsi"/>
        </w:rPr>
      </w:pPr>
    </w:p>
    <w:p w:rsidR="00C16ABC" w:rsidRPr="00A65E0E" w:rsidRDefault="006659AF" w:rsidP="009E6302">
      <w:pPr>
        <w:spacing w:after="0" w:line="240" w:lineRule="auto"/>
        <w:rPr>
          <w:rFonts w:cstheme="minorHAnsi"/>
          <w:b/>
          <w:bCs/>
        </w:rPr>
      </w:pPr>
      <w:bookmarkStart w:id="97" w:name="_Hlk147918134"/>
      <w:bookmarkStart w:id="98" w:name="_Hlk114043963"/>
      <w:bookmarkEnd w:id="92"/>
      <w:r w:rsidRPr="00A65E0E">
        <w:rPr>
          <w:rFonts w:cstheme="minorHAnsi"/>
          <w:b/>
          <w:bCs/>
        </w:rPr>
        <w:t>1</w:t>
      </w:r>
      <w:r w:rsidR="007936A2">
        <w:rPr>
          <w:rFonts w:cstheme="minorHAnsi"/>
          <w:b/>
          <w:bCs/>
        </w:rPr>
        <w:t>5</w:t>
      </w:r>
      <w:r w:rsidRPr="00A65E0E">
        <w:rPr>
          <w:rFonts w:cstheme="minorHAnsi"/>
          <w:b/>
          <w:bCs/>
        </w:rPr>
        <w:t>.</w:t>
      </w:r>
      <w:r w:rsidR="00A65E0E">
        <w:rPr>
          <w:rFonts w:cstheme="minorHAnsi"/>
          <w:b/>
          <w:bCs/>
        </w:rPr>
        <w:t>0</w:t>
      </w:r>
      <w:r w:rsidR="000259C1" w:rsidRPr="00A65E0E">
        <w:rPr>
          <w:rFonts w:cstheme="minorHAnsi"/>
          <w:b/>
          <w:bCs/>
        </w:rPr>
        <w:t xml:space="preserve"> </w:t>
      </w:r>
      <w:r w:rsidR="00C16ABC" w:rsidRPr="00A65E0E">
        <w:rPr>
          <w:rFonts w:cstheme="minorHAnsi"/>
          <w:b/>
          <w:bCs/>
        </w:rPr>
        <w:t>Ending entitlement(s)</w:t>
      </w:r>
      <w:r w:rsidR="00A65E0E">
        <w:rPr>
          <w:rFonts w:cstheme="minorHAnsi"/>
          <w:b/>
          <w:bCs/>
        </w:rPr>
        <w:t xml:space="preserve"> to section 117 aftercare services</w:t>
      </w:r>
    </w:p>
    <w:p w:rsidR="00DC1CD3" w:rsidRDefault="00A65E0E" w:rsidP="009E6302">
      <w:pPr>
        <w:spacing w:after="0" w:line="240" w:lineRule="auto"/>
        <w:rPr>
          <w:rFonts w:cstheme="minorHAnsi"/>
        </w:rPr>
      </w:pPr>
      <w:r w:rsidRPr="00A65E0E">
        <w:rPr>
          <w:rFonts w:cstheme="minorHAnsi"/>
        </w:rPr>
        <w:t>C</w:t>
      </w:r>
      <w:r w:rsidR="00DC1CD3">
        <w:rPr>
          <w:rFonts w:cstheme="minorHAnsi"/>
        </w:rPr>
        <w:t>onsideration to end an entitlement would be considered at a review meeting where one of the topics under review is the section 117 aftercare. If there is agreement for an entitlement, or all entitlements to end this recommendation should be ratified by the</w:t>
      </w:r>
      <w:r>
        <w:rPr>
          <w:rFonts w:cstheme="minorHAnsi"/>
        </w:rPr>
        <w:t xml:space="preserve"> section 117 aftercare</w:t>
      </w:r>
      <w:r w:rsidR="00DC1CD3">
        <w:rPr>
          <w:rFonts w:cstheme="minorHAnsi"/>
        </w:rPr>
        <w:t xml:space="preserve"> Out of Area Treatments panel</w:t>
      </w:r>
      <w:r w:rsidR="000D2FB0">
        <w:rPr>
          <w:rFonts w:cstheme="minorHAnsi"/>
        </w:rPr>
        <w:t xml:space="preserve"> for children and young people</w:t>
      </w:r>
      <w:r w:rsidR="00DC1CD3">
        <w:rPr>
          <w:rFonts w:cstheme="minorHAnsi"/>
        </w:rPr>
        <w:t>.</w:t>
      </w:r>
    </w:p>
    <w:bookmarkEnd w:id="97"/>
    <w:p w:rsidR="000D2FB0" w:rsidRDefault="000D2FB0" w:rsidP="009E6302">
      <w:pPr>
        <w:spacing w:after="0" w:line="240" w:lineRule="auto"/>
        <w:rPr>
          <w:rFonts w:cstheme="minorHAnsi"/>
        </w:rPr>
      </w:pPr>
    </w:p>
    <w:p w:rsidR="000D2FB0" w:rsidRDefault="000D2FB0" w:rsidP="009E6302">
      <w:pPr>
        <w:spacing w:after="0" w:line="240" w:lineRule="auto"/>
        <w:rPr>
          <w:rFonts w:cstheme="minorHAnsi"/>
        </w:rPr>
      </w:pPr>
      <w:bookmarkStart w:id="99" w:name="_Hlk147918357"/>
      <w:r>
        <w:rPr>
          <w:rFonts w:cstheme="minorHAnsi"/>
        </w:rPr>
        <w:t>Eligibility for services under section 117 aftercare remains in place until eligibility is ended.</w:t>
      </w:r>
    </w:p>
    <w:bookmarkEnd w:id="99"/>
    <w:p w:rsidR="000D2FB0" w:rsidRDefault="000D2FB0" w:rsidP="009E6302">
      <w:pPr>
        <w:spacing w:after="0" w:line="240" w:lineRule="auto"/>
        <w:rPr>
          <w:rFonts w:cstheme="minorHAnsi"/>
        </w:rPr>
      </w:pPr>
    </w:p>
    <w:p w:rsidR="000D2FB0" w:rsidRPr="000D2FB0" w:rsidRDefault="00EC4589" w:rsidP="009E6302">
      <w:pPr>
        <w:spacing w:after="0" w:line="240" w:lineRule="auto"/>
        <w:rPr>
          <w:rFonts w:cstheme="minorHAnsi"/>
          <w:b/>
          <w:bCs/>
        </w:rPr>
      </w:pPr>
      <w:bookmarkStart w:id="100" w:name="_Hlk145922706"/>
      <w:r w:rsidRPr="00A65E0E">
        <w:rPr>
          <w:rFonts w:cstheme="minorHAnsi"/>
          <w:b/>
          <w:bCs/>
        </w:rPr>
        <w:t>1</w:t>
      </w:r>
      <w:r w:rsidR="007936A2">
        <w:rPr>
          <w:rFonts w:cstheme="minorHAnsi"/>
          <w:b/>
          <w:bCs/>
        </w:rPr>
        <w:t>6</w:t>
      </w:r>
      <w:r w:rsidR="009F23EF">
        <w:rPr>
          <w:rFonts w:cstheme="minorHAnsi"/>
          <w:b/>
          <w:bCs/>
        </w:rPr>
        <w:t>.0</w:t>
      </w:r>
      <w:r w:rsidRPr="00A65E0E">
        <w:rPr>
          <w:rFonts w:cstheme="minorHAnsi"/>
          <w:b/>
          <w:bCs/>
        </w:rPr>
        <w:t xml:space="preserve"> </w:t>
      </w:r>
      <w:bookmarkStart w:id="101" w:name="_Hlk147918425"/>
      <w:r w:rsidR="000D2FB0">
        <w:rPr>
          <w:rFonts w:cstheme="minorHAnsi"/>
          <w:b/>
          <w:bCs/>
        </w:rPr>
        <w:t>Ending Section 117 aftercare Eligibility</w:t>
      </w:r>
    </w:p>
    <w:bookmarkEnd w:id="100"/>
    <w:p w:rsidR="000D2FB0" w:rsidRPr="0083771F" w:rsidRDefault="000D2FB0" w:rsidP="009E6302">
      <w:pPr>
        <w:spacing w:after="0" w:line="240" w:lineRule="auto"/>
        <w:rPr>
          <w:rFonts w:cstheme="minorHAnsi"/>
        </w:rPr>
      </w:pPr>
      <w:r w:rsidRPr="0083771F">
        <w:rPr>
          <w:rFonts w:cstheme="minorHAnsi"/>
        </w:rPr>
        <w:t>Aftercare</w:t>
      </w:r>
      <w:r>
        <w:rPr>
          <w:rFonts w:cstheme="minorHAnsi"/>
        </w:rPr>
        <w:t xml:space="preserve"> entitlement</w:t>
      </w:r>
      <w:r w:rsidRPr="0083771F">
        <w:rPr>
          <w:rFonts w:cstheme="minorHAnsi"/>
        </w:rPr>
        <w:t xml:space="preserve"> under Section 117 may not continue indefinitely, and each person’s needs and circumstances should be reviewed regularly. The MHA Guidance makes it clear that even if the person is settled well in the community, they may still need Section 117 services to reduce the likelihood of a relapse, or to </w:t>
      </w:r>
      <w:r>
        <w:rPr>
          <w:rFonts w:cstheme="minorHAnsi"/>
        </w:rPr>
        <w:t>prevent</w:t>
      </w:r>
      <w:r w:rsidRPr="0083771F">
        <w:rPr>
          <w:rFonts w:cstheme="minorHAnsi"/>
        </w:rPr>
        <w:t xml:space="preserve"> their condition deteriorating. Section 117 after</w:t>
      </w:r>
      <w:r w:rsidR="008851F8">
        <w:rPr>
          <w:rFonts w:cstheme="minorHAnsi"/>
        </w:rPr>
        <w:t>c</w:t>
      </w:r>
      <w:r w:rsidRPr="0083771F">
        <w:rPr>
          <w:rFonts w:cstheme="minorHAnsi"/>
        </w:rPr>
        <w:t xml:space="preserve">are services should therefore end only if someone has been functioning well for a sustained period and no longer needs services that meet the statutory definition for </w:t>
      </w:r>
      <w:r w:rsidR="008726AE">
        <w:rPr>
          <w:rFonts w:cstheme="minorHAnsi"/>
        </w:rPr>
        <w:t xml:space="preserve">section </w:t>
      </w:r>
      <w:r w:rsidRPr="0083771F">
        <w:rPr>
          <w:rFonts w:cstheme="minorHAnsi"/>
        </w:rPr>
        <w:t>117</w:t>
      </w:r>
      <w:r w:rsidR="008726AE">
        <w:rPr>
          <w:rFonts w:cstheme="minorHAnsi"/>
        </w:rPr>
        <w:t xml:space="preserve"> aftercare</w:t>
      </w:r>
      <w:r w:rsidRPr="0083771F">
        <w:rPr>
          <w:rFonts w:cstheme="minorHAnsi"/>
        </w:rPr>
        <w:t xml:space="preserve">. </w:t>
      </w:r>
    </w:p>
    <w:p w:rsidR="00DC1CD3" w:rsidRPr="0083771F" w:rsidRDefault="00DC1CD3" w:rsidP="009E6302">
      <w:pPr>
        <w:spacing w:after="0"/>
        <w:rPr>
          <w:rFonts w:cstheme="minorHAnsi"/>
        </w:rPr>
      </w:pPr>
    </w:p>
    <w:p w:rsidR="000D2FB0" w:rsidRDefault="001401CA" w:rsidP="009E6302">
      <w:pPr>
        <w:spacing w:after="0" w:line="240" w:lineRule="auto"/>
        <w:rPr>
          <w:rFonts w:cstheme="minorHAnsi"/>
        </w:rPr>
      </w:pPr>
      <w:r w:rsidRPr="0083771F">
        <w:rPr>
          <w:rFonts w:cstheme="minorHAnsi"/>
        </w:rPr>
        <w:t>The initial consideration to end s</w:t>
      </w:r>
      <w:r w:rsidR="000D2FB0">
        <w:rPr>
          <w:rFonts w:cstheme="minorHAnsi"/>
        </w:rPr>
        <w:t xml:space="preserve">ection </w:t>
      </w:r>
      <w:r w:rsidRPr="0083771F">
        <w:rPr>
          <w:rFonts w:cstheme="minorHAnsi"/>
        </w:rPr>
        <w:t xml:space="preserve">117 </w:t>
      </w:r>
      <w:r w:rsidR="000D2FB0">
        <w:rPr>
          <w:rFonts w:cstheme="minorHAnsi"/>
        </w:rPr>
        <w:t xml:space="preserve">aftercare eligibility </w:t>
      </w:r>
      <w:r w:rsidRPr="0083771F">
        <w:rPr>
          <w:rFonts w:cstheme="minorHAnsi"/>
        </w:rPr>
        <w:t>would be made at a multi-disciplinary s</w:t>
      </w:r>
      <w:r w:rsidR="000D2FB0">
        <w:rPr>
          <w:rFonts w:cstheme="minorHAnsi"/>
        </w:rPr>
        <w:t xml:space="preserve">ection </w:t>
      </w:r>
      <w:r w:rsidRPr="0083771F">
        <w:rPr>
          <w:rFonts w:cstheme="minorHAnsi"/>
        </w:rPr>
        <w:t>117</w:t>
      </w:r>
      <w:r w:rsidR="000D2FB0">
        <w:rPr>
          <w:rFonts w:cstheme="minorHAnsi"/>
        </w:rPr>
        <w:t xml:space="preserve"> aftercare</w:t>
      </w:r>
      <w:r w:rsidRPr="0083771F">
        <w:rPr>
          <w:rFonts w:cstheme="minorHAnsi"/>
        </w:rPr>
        <w:t xml:space="preserve"> review</w:t>
      </w:r>
      <w:r w:rsidR="000D2FB0">
        <w:rPr>
          <w:rFonts w:cstheme="minorHAnsi"/>
        </w:rPr>
        <w:t>.</w:t>
      </w:r>
    </w:p>
    <w:p w:rsidR="001401CA" w:rsidRPr="0083771F" w:rsidRDefault="001401CA" w:rsidP="009E6302">
      <w:pPr>
        <w:spacing w:after="0" w:line="240" w:lineRule="auto"/>
        <w:rPr>
          <w:rFonts w:cstheme="minorHAnsi"/>
        </w:rPr>
      </w:pPr>
      <w:r w:rsidRPr="0083771F">
        <w:rPr>
          <w:rFonts w:cstheme="minorHAnsi"/>
        </w:rPr>
        <w:t xml:space="preserve"> </w:t>
      </w:r>
    </w:p>
    <w:p w:rsidR="001401CA" w:rsidRPr="003C5333" w:rsidRDefault="001401CA" w:rsidP="009E6302">
      <w:pPr>
        <w:spacing w:after="0" w:line="240" w:lineRule="auto"/>
        <w:rPr>
          <w:color w:val="FF0000"/>
        </w:rPr>
      </w:pPr>
      <w:r w:rsidRPr="0083771F">
        <w:rPr>
          <w:rFonts w:cstheme="minorHAnsi"/>
        </w:rPr>
        <w:t>A Section 117 multidisciplinary discharge meeting must be convened when discharge from Section 117</w:t>
      </w:r>
      <w:r w:rsidR="00222F41">
        <w:rPr>
          <w:rFonts w:cstheme="minorHAnsi"/>
        </w:rPr>
        <w:t xml:space="preserve"> aftercare</w:t>
      </w:r>
      <w:r w:rsidR="000D2FB0">
        <w:rPr>
          <w:rFonts w:cstheme="minorHAnsi"/>
        </w:rPr>
        <w:t xml:space="preserve"> eligibility</w:t>
      </w:r>
      <w:r w:rsidRPr="0083771F">
        <w:rPr>
          <w:rFonts w:cstheme="minorHAnsi"/>
        </w:rPr>
        <w:t xml:space="preserve"> is considered</w:t>
      </w:r>
      <w:r w:rsidRPr="001401CA">
        <w:rPr>
          <w:rFonts w:cstheme="minorHAnsi"/>
        </w:rPr>
        <w:t xml:space="preserve">, and all decisions must be recorded as evidence of the outcome. The views of the young person and their family or </w:t>
      </w:r>
      <w:r w:rsidRPr="0083771F">
        <w:rPr>
          <w:rFonts w:cstheme="minorHAnsi"/>
        </w:rPr>
        <w:t>carers should form an important part of the discussion. If there is agreement that section 117 can be ended</w:t>
      </w:r>
      <w:r w:rsidR="0014081A">
        <w:rPr>
          <w:rFonts w:cstheme="minorHAnsi"/>
        </w:rPr>
        <w:t>/discharged</w:t>
      </w:r>
      <w:r w:rsidRPr="0083771F">
        <w:rPr>
          <w:rFonts w:cstheme="minorHAnsi"/>
        </w:rPr>
        <w:t xml:space="preserve">, this will be recommended to the </w:t>
      </w:r>
      <w:r w:rsidRPr="00AF574F">
        <w:t>Out of Area Treatments Panel for Children and Young People</w:t>
      </w:r>
      <w:r>
        <w:t xml:space="preserve"> who will take a final decision</w:t>
      </w:r>
      <w:r w:rsidR="008851F8">
        <w:t>, this decision will be communicated in writing to the individual</w:t>
      </w:r>
      <w:r>
        <w:t>.</w:t>
      </w:r>
      <w:r w:rsidRPr="00AF574F">
        <w:t xml:space="preserve"> </w:t>
      </w:r>
      <w:r w:rsidR="003C5333">
        <w:t xml:space="preserve">A template letter can be found in the procedures and guidance </w:t>
      </w:r>
      <w:r w:rsidR="003C5333" w:rsidRPr="00A86D80">
        <w:t>appendix</w:t>
      </w:r>
      <w:r w:rsidR="00A86D80" w:rsidRPr="00A86D80">
        <w:t>.</w:t>
      </w:r>
    </w:p>
    <w:bookmarkEnd w:id="101"/>
    <w:p w:rsidR="001401CA" w:rsidRPr="0083771F" w:rsidRDefault="001401CA" w:rsidP="009E6302">
      <w:pPr>
        <w:spacing w:after="0" w:line="240" w:lineRule="auto"/>
        <w:rPr>
          <w:rFonts w:cstheme="minorHAnsi"/>
        </w:rPr>
      </w:pPr>
    </w:p>
    <w:p w:rsidR="00285DC7" w:rsidRDefault="000D2FB0" w:rsidP="009E6302">
      <w:pPr>
        <w:spacing w:after="0" w:line="240" w:lineRule="auto"/>
        <w:rPr>
          <w:rFonts w:cstheme="minorHAnsi"/>
        </w:rPr>
      </w:pPr>
      <w:r>
        <w:rPr>
          <w:rFonts w:cstheme="minorHAnsi"/>
        </w:rPr>
        <w:t xml:space="preserve">Section </w:t>
      </w:r>
      <w:r w:rsidR="006214CB">
        <w:rPr>
          <w:rFonts w:cstheme="minorHAnsi"/>
        </w:rPr>
        <w:t>1</w:t>
      </w:r>
      <w:r>
        <w:rPr>
          <w:rFonts w:cstheme="minorHAnsi"/>
        </w:rPr>
        <w:t>17</w:t>
      </w:r>
      <w:r w:rsidR="006659AF">
        <w:rPr>
          <w:rFonts w:cstheme="minorHAnsi"/>
        </w:rPr>
        <w:t xml:space="preserve"> aftercare</w:t>
      </w:r>
      <w:r>
        <w:rPr>
          <w:rFonts w:cstheme="minorHAnsi"/>
        </w:rPr>
        <w:t xml:space="preserve"> eligibility</w:t>
      </w:r>
      <w:r w:rsidR="00285DC7">
        <w:rPr>
          <w:rFonts w:cstheme="minorHAnsi"/>
        </w:rPr>
        <w:t xml:space="preserve"> automatically </w:t>
      </w:r>
      <w:r>
        <w:rPr>
          <w:rFonts w:cstheme="minorHAnsi"/>
        </w:rPr>
        <w:t xml:space="preserve">ends should the </w:t>
      </w:r>
      <w:r w:rsidR="00285DC7">
        <w:rPr>
          <w:rFonts w:cstheme="minorHAnsi"/>
        </w:rPr>
        <w:t>CYP be readmitted to hospital on a qualifying section of the Mental Health Act</w:t>
      </w:r>
      <w:r w:rsidR="000259C1">
        <w:rPr>
          <w:rFonts w:cstheme="minorHAnsi"/>
        </w:rPr>
        <w:t xml:space="preserve"> for the Local Authority</w:t>
      </w:r>
      <w:r w:rsidR="00285DC7">
        <w:rPr>
          <w:rFonts w:cstheme="minorHAnsi"/>
        </w:rPr>
        <w:t>.</w:t>
      </w:r>
    </w:p>
    <w:p w:rsidR="000D2FB0" w:rsidRDefault="000259C1" w:rsidP="009E6302">
      <w:pPr>
        <w:spacing w:after="0" w:line="240" w:lineRule="auto"/>
        <w:rPr>
          <w:rFonts w:cstheme="minorHAnsi"/>
        </w:rPr>
      </w:pPr>
      <w:r>
        <w:rPr>
          <w:rFonts w:cstheme="minorHAnsi"/>
        </w:rPr>
        <w:t>For the Local Authority t</w:t>
      </w:r>
      <w:r w:rsidR="00285DC7">
        <w:rPr>
          <w:rFonts w:cstheme="minorHAnsi"/>
        </w:rPr>
        <w:t>he process for section 117 aftercare recommences in preparation for discharge and may include different Local Authority</w:t>
      </w:r>
      <w:r>
        <w:rPr>
          <w:rFonts w:cstheme="minorHAnsi"/>
        </w:rPr>
        <w:t xml:space="preserve"> commissioner, </w:t>
      </w:r>
      <w:r w:rsidR="00285DC7">
        <w:rPr>
          <w:rFonts w:cstheme="minorHAnsi"/>
        </w:rPr>
        <w:t xml:space="preserve">should the </w:t>
      </w:r>
      <w:r>
        <w:rPr>
          <w:rFonts w:cstheme="minorHAnsi"/>
        </w:rPr>
        <w:t>CYP</w:t>
      </w:r>
      <w:r w:rsidR="00285DC7">
        <w:rPr>
          <w:rFonts w:cstheme="minorHAnsi"/>
        </w:rPr>
        <w:t xml:space="preserve"> have moved out of the original area</w:t>
      </w:r>
      <w:r>
        <w:rPr>
          <w:rFonts w:cstheme="minorHAnsi"/>
        </w:rPr>
        <w:t xml:space="preserve">. </w:t>
      </w:r>
      <w:r w:rsidR="008851F8">
        <w:rPr>
          <w:rFonts w:cstheme="minorHAnsi"/>
        </w:rPr>
        <w:t xml:space="preserve"> </w:t>
      </w:r>
    </w:p>
    <w:p w:rsidR="000D2FB0" w:rsidRDefault="000D2FB0" w:rsidP="005D73CF">
      <w:pPr>
        <w:spacing w:after="0" w:line="240" w:lineRule="auto"/>
        <w:rPr>
          <w:rFonts w:cstheme="minorHAnsi"/>
        </w:rPr>
      </w:pPr>
    </w:p>
    <w:p w:rsidR="001401CA" w:rsidRPr="00F14F42" w:rsidRDefault="001401CA" w:rsidP="009E6302">
      <w:pPr>
        <w:spacing w:after="0" w:line="240" w:lineRule="auto"/>
        <w:rPr>
          <w:rFonts w:cstheme="minorHAnsi"/>
        </w:rPr>
      </w:pPr>
      <w:r w:rsidRPr="00F14F42">
        <w:rPr>
          <w:rFonts w:cstheme="minorHAnsi"/>
        </w:rPr>
        <w:t xml:space="preserve">The Mental Health Act Administrators must be informed of any section 117 </w:t>
      </w:r>
      <w:r>
        <w:rPr>
          <w:rFonts w:cstheme="minorHAnsi"/>
        </w:rPr>
        <w:t>eligibility</w:t>
      </w:r>
      <w:r w:rsidRPr="00F14F42">
        <w:rPr>
          <w:rFonts w:cstheme="minorHAnsi"/>
        </w:rPr>
        <w:t xml:space="preserve"> ending. </w:t>
      </w:r>
    </w:p>
    <w:p w:rsidR="001401CA" w:rsidRDefault="001401CA" w:rsidP="009E6302">
      <w:pPr>
        <w:spacing w:after="0" w:line="240" w:lineRule="auto"/>
        <w:rPr>
          <w:rFonts w:cstheme="minorHAnsi"/>
        </w:rPr>
      </w:pPr>
    </w:p>
    <w:p w:rsidR="005D73CF" w:rsidRDefault="005D73CF" w:rsidP="009E6302">
      <w:pPr>
        <w:spacing w:after="0" w:line="240" w:lineRule="auto"/>
        <w:rPr>
          <w:rFonts w:cstheme="minorHAnsi"/>
        </w:rPr>
      </w:pPr>
      <w:r>
        <w:rPr>
          <w:rFonts w:cstheme="minorHAnsi"/>
        </w:rPr>
        <w:t>For Health services there is no change if a subsequent qualifying detention is made, the who pays guidance sets out that the section 117 aftercare responsibility transfers with the individual along with the funding for the hospital stay if an out of area placement is required.</w:t>
      </w:r>
    </w:p>
    <w:p w:rsidR="005D73CF" w:rsidRDefault="005D73CF" w:rsidP="009E6302">
      <w:pPr>
        <w:spacing w:after="0" w:line="240" w:lineRule="auto"/>
        <w:rPr>
          <w:rFonts w:cstheme="minorHAnsi"/>
        </w:rPr>
      </w:pPr>
    </w:p>
    <w:p w:rsidR="00CE224D" w:rsidRDefault="00CE224D" w:rsidP="009E6302">
      <w:pPr>
        <w:autoSpaceDE w:val="0"/>
        <w:autoSpaceDN w:val="0"/>
        <w:adjustRightInd w:val="0"/>
        <w:spacing w:after="0" w:line="240" w:lineRule="auto"/>
        <w:rPr>
          <w:rFonts w:cstheme="minorHAnsi"/>
          <w:b/>
          <w:bCs/>
        </w:rPr>
      </w:pPr>
      <w:bookmarkStart w:id="102" w:name="_Hlk145922746"/>
    </w:p>
    <w:p w:rsidR="00F9224A" w:rsidRPr="00F9224A" w:rsidRDefault="00EC4589" w:rsidP="009E6302">
      <w:pPr>
        <w:autoSpaceDE w:val="0"/>
        <w:autoSpaceDN w:val="0"/>
        <w:adjustRightInd w:val="0"/>
        <w:spacing w:after="0" w:line="240" w:lineRule="auto"/>
        <w:rPr>
          <w:rFonts w:cstheme="minorHAnsi"/>
          <w:b/>
          <w:bCs/>
        </w:rPr>
      </w:pPr>
      <w:r>
        <w:rPr>
          <w:rFonts w:cstheme="minorHAnsi"/>
          <w:b/>
          <w:bCs/>
        </w:rPr>
        <w:t>1</w:t>
      </w:r>
      <w:r w:rsidR="007936A2">
        <w:rPr>
          <w:rFonts w:cstheme="minorHAnsi"/>
          <w:b/>
          <w:bCs/>
        </w:rPr>
        <w:t>7</w:t>
      </w:r>
      <w:r w:rsidR="00F9224A" w:rsidRPr="00F9224A">
        <w:rPr>
          <w:rFonts w:cstheme="minorHAnsi"/>
          <w:b/>
          <w:bCs/>
        </w:rPr>
        <w:t>.0</w:t>
      </w:r>
      <w:r w:rsidR="00F9224A">
        <w:rPr>
          <w:rFonts w:cstheme="minorHAnsi"/>
        </w:rPr>
        <w:t xml:space="preserve"> </w:t>
      </w:r>
      <w:r w:rsidR="00725C41">
        <w:rPr>
          <w:rFonts w:cstheme="minorHAnsi"/>
          <w:b/>
          <w:bCs/>
        </w:rPr>
        <w:t>Disengagement</w:t>
      </w:r>
      <w:r w:rsidR="00F9224A">
        <w:rPr>
          <w:rFonts w:cstheme="minorHAnsi"/>
          <w:b/>
          <w:bCs/>
        </w:rPr>
        <w:t xml:space="preserve"> from service</w:t>
      </w:r>
    </w:p>
    <w:bookmarkEnd w:id="102"/>
    <w:p w:rsidR="00A140FB" w:rsidRPr="0083771F" w:rsidRDefault="00A140FB" w:rsidP="009E6302">
      <w:pPr>
        <w:autoSpaceDE w:val="0"/>
        <w:autoSpaceDN w:val="0"/>
        <w:adjustRightInd w:val="0"/>
        <w:spacing w:after="0" w:line="240" w:lineRule="auto"/>
        <w:rPr>
          <w:rFonts w:cstheme="minorHAnsi"/>
        </w:rPr>
      </w:pPr>
      <w:r w:rsidRPr="0083771F">
        <w:rPr>
          <w:rFonts w:cstheme="minorHAnsi"/>
        </w:rPr>
        <w:t xml:space="preserve">When a </w:t>
      </w:r>
      <w:r w:rsidR="00F436FD">
        <w:rPr>
          <w:rFonts w:cstheme="minorHAnsi"/>
        </w:rPr>
        <w:t>CYP</w:t>
      </w:r>
      <w:r w:rsidRPr="0083771F">
        <w:rPr>
          <w:rFonts w:cstheme="minorHAnsi"/>
        </w:rPr>
        <w:t xml:space="preserve"> becomes disengaged with services or refuses to accept aftercare services, the entitlement does not automatically lapse and the care team should ensure that needs and risks are reviewed and, where possible, communicated to the person.</w:t>
      </w:r>
    </w:p>
    <w:p w:rsidR="00A140FB" w:rsidRPr="0083771F" w:rsidRDefault="00A140FB" w:rsidP="009E6302">
      <w:pPr>
        <w:spacing w:after="0"/>
        <w:rPr>
          <w:rFonts w:cstheme="minorHAnsi"/>
        </w:rPr>
      </w:pPr>
    </w:p>
    <w:p w:rsidR="007D3510" w:rsidRPr="0083771F" w:rsidRDefault="007D3510" w:rsidP="009E6302">
      <w:pPr>
        <w:spacing w:after="0" w:line="240" w:lineRule="auto"/>
        <w:rPr>
          <w:rFonts w:cstheme="minorHAnsi"/>
        </w:rPr>
      </w:pPr>
      <w:r w:rsidRPr="0083771F">
        <w:rPr>
          <w:rFonts w:cstheme="minorHAnsi"/>
        </w:rPr>
        <w:t>Aftercare services under s</w:t>
      </w:r>
      <w:r w:rsidR="00725C41">
        <w:rPr>
          <w:rFonts w:cstheme="minorHAnsi"/>
        </w:rPr>
        <w:t xml:space="preserve">ection </w:t>
      </w:r>
      <w:r w:rsidRPr="0083771F">
        <w:rPr>
          <w:rFonts w:cstheme="minorHAnsi"/>
        </w:rPr>
        <w:t xml:space="preserve">117 should not be withdrawn solely on the grounds that: </w:t>
      </w:r>
    </w:p>
    <w:p w:rsidR="007D3510" w:rsidRDefault="007D3510">
      <w:pPr>
        <w:pStyle w:val="ListParagraph"/>
        <w:numPr>
          <w:ilvl w:val="0"/>
          <w:numId w:val="14"/>
        </w:numPr>
        <w:spacing w:after="0" w:line="240" w:lineRule="auto"/>
        <w:rPr>
          <w:rFonts w:cstheme="minorHAnsi"/>
        </w:rPr>
      </w:pPr>
      <w:r w:rsidRPr="007B0BB4">
        <w:rPr>
          <w:rFonts w:cstheme="minorHAnsi"/>
        </w:rPr>
        <w:t>The patient has been discharged from the care of specialist mental health services</w:t>
      </w:r>
    </w:p>
    <w:p w:rsidR="007B0BB4" w:rsidRDefault="007B0BB4">
      <w:pPr>
        <w:pStyle w:val="ListParagraph"/>
        <w:numPr>
          <w:ilvl w:val="0"/>
          <w:numId w:val="14"/>
        </w:numPr>
        <w:spacing w:after="0" w:line="240" w:lineRule="auto"/>
        <w:rPr>
          <w:rFonts w:cstheme="minorHAnsi"/>
        </w:rPr>
      </w:pPr>
      <w:r w:rsidRPr="0083771F">
        <w:rPr>
          <w:rFonts w:cstheme="minorHAnsi"/>
        </w:rPr>
        <w:t>An arbitrary period has passed since the care was first provided</w:t>
      </w:r>
    </w:p>
    <w:p w:rsidR="007B0BB4" w:rsidRDefault="007B0BB4">
      <w:pPr>
        <w:pStyle w:val="ListParagraph"/>
        <w:numPr>
          <w:ilvl w:val="0"/>
          <w:numId w:val="14"/>
        </w:numPr>
        <w:spacing w:after="0" w:line="240" w:lineRule="auto"/>
        <w:rPr>
          <w:rFonts w:cstheme="minorHAnsi"/>
        </w:rPr>
      </w:pPr>
      <w:r w:rsidRPr="0083771F">
        <w:rPr>
          <w:rFonts w:cstheme="minorHAnsi"/>
        </w:rPr>
        <w:t>The individual is deprived of liberty under the MCA</w:t>
      </w:r>
    </w:p>
    <w:p w:rsidR="007B0BB4" w:rsidRDefault="00E746F5">
      <w:pPr>
        <w:pStyle w:val="ListParagraph"/>
        <w:numPr>
          <w:ilvl w:val="0"/>
          <w:numId w:val="14"/>
        </w:numPr>
        <w:spacing w:after="0" w:line="240" w:lineRule="auto"/>
        <w:rPr>
          <w:rFonts w:cstheme="minorHAnsi"/>
        </w:rPr>
      </w:pPr>
      <w:r w:rsidRPr="0083771F">
        <w:rPr>
          <w:rFonts w:cstheme="minorHAnsi"/>
        </w:rPr>
        <w:t xml:space="preserve">The individual has returned to hospital informally or under </w:t>
      </w:r>
      <w:r>
        <w:rPr>
          <w:rFonts w:cstheme="minorHAnsi"/>
        </w:rPr>
        <w:t xml:space="preserve">a Mental Health Act </w:t>
      </w:r>
      <w:r w:rsidRPr="0083771F">
        <w:rPr>
          <w:rFonts w:cstheme="minorHAnsi"/>
        </w:rPr>
        <w:t xml:space="preserve">section 2  </w:t>
      </w:r>
    </w:p>
    <w:p w:rsidR="00E746F5" w:rsidRPr="007B0BB4" w:rsidRDefault="00E746F5">
      <w:pPr>
        <w:pStyle w:val="ListParagraph"/>
        <w:numPr>
          <w:ilvl w:val="0"/>
          <w:numId w:val="14"/>
        </w:numPr>
        <w:spacing w:after="0" w:line="240" w:lineRule="auto"/>
        <w:rPr>
          <w:rFonts w:cstheme="minorHAnsi"/>
        </w:rPr>
      </w:pPr>
      <w:r w:rsidRPr="0083771F">
        <w:rPr>
          <w:rFonts w:cstheme="minorHAnsi"/>
        </w:rPr>
        <w:t>The individual is no longer on a CTO or</w:t>
      </w:r>
      <w:r>
        <w:rPr>
          <w:rFonts w:cstheme="minorHAnsi"/>
        </w:rPr>
        <w:t xml:space="preserve"> Mental Health Act</w:t>
      </w:r>
      <w:r w:rsidRPr="0083771F">
        <w:rPr>
          <w:rFonts w:cstheme="minorHAnsi"/>
        </w:rPr>
        <w:t xml:space="preserve"> section 17</w:t>
      </w:r>
      <w:r>
        <w:rPr>
          <w:rFonts w:cstheme="minorHAnsi"/>
        </w:rPr>
        <w:t xml:space="preserve"> leave</w:t>
      </w:r>
    </w:p>
    <w:p w:rsidR="00725C41" w:rsidRDefault="00725C41" w:rsidP="009E6302">
      <w:pPr>
        <w:spacing w:after="0" w:line="240" w:lineRule="auto"/>
        <w:rPr>
          <w:rFonts w:cstheme="minorHAnsi"/>
        </w:rPr>
      </w:pPr>
    </w:p>
    <w:p w:rsidR="007D3510" w:rsidRDefault="007D3510" w:rsidP="009E6302">
      <w:pPr>
        <w:spacing w:after="0" w:line="240" w:lineRule="auto"/>
        <w:rPr>
          <w:rFonts w:cstheme="minorHAnsi"/>
        </w:rPr>
      </w:pPr>
      <w:r w:rsidRPr="0083771F">
        <w:rPr>
          <w:rFonts w:cstheme="minorHAnsi"/>
        </w:rPr>
        <w:t>Even where the provision of afte</w:t>
      </w:r>
      <w:r w:rsidR="00AF574F">
        <w:rPr>
          <w:rFonts w:cstheme="minorHAnsi"/>
        </w:rPr>
        <w:t>r</w:t>
      </w:r>
      <w:r w:rsidRPr="0083771F">
        <w:rPr>
          <w:rFonts w:cstheme="minorHAnsi"/>
        </w:rPr>
        <w:t xml:space="preserve">care has been successful in that the individual is now well settled in the community, the person may </w:t>
      </w:r>
      <w:r w:rsidR="00A010EE" w:rsidRPr="0083771F">
        <w:rPr>
          <w:rFonts w:cstheme="minorHAnsi"/>
        </w:rPr>
        <w:t>continue</w:t>
      </w:r>
      <w:r w:rsidRPr="0083771F">
        <w:rPr>
          <w:rFonts w:cstheme="minorHAnsi"/>
        </w:rPr>
        <w:t xml:space="preserve"> to need aftercare services to prevent a relapse or further deterioration in their condition.</w:t>
      </w:r>
    </w:p>
    <w:p w:rsidR="00A010EE" w:rsidRDefault="00A010EE" w:rsidP="009E6302">
      <w:pPr>
        <w:spacing w:after="0" w:line="240" w:lineRule="auto"/>
        <w:rPr>
          <w:rFonts w:cstheme="minorHAnsi"/>
        </w:rPr>
      </w:pPr>
    </w:p>
    <w:p w:rsidR="00A010EE" w:rsidRDefault="00A010EE" w:rsidP="009E6302">
      <w:pPr>
        <w:spacing w:after="0" w:line="240" w:lineRule="auto"/>
        <w:rPr>
          <w:rFonts w:cstheme="minorHAnsi"/>
        </w:rPr>
      </w:pPr>
      <w:r w:rsidRPr="0083771F">
        <w:rPr>
          <w:rFonts w:cstheme="minorHAnsi"/>
        </w:rPr>
        <w:t>Lincolnshire County Council and the</w:t>
      </w:r>
      <w:r w:rsidR="00725C41">
        <w:rPr>
          <w:rFonts w:cstheme="minorHAnsi"/>
        </w:rPr>
        <w:t xml:space="preserve"> Lincolnshire NHS </w:t>
      </w:r>
      <w:r w:rsidRPr="0083771F">
        <w:rPr>
          <w:rFonts w:cstheme="minorHAnsi"/>
        </w:rPr>
        <w:t xml:space="preserve">Integrated Care Board remain the responsible authorities irrespective of where the individual </w:t>
      </w:r>
      <w:r w:rsidR="008851F8" w:rsidRPr="0083771F">
        <w:rPr>
          <w:rFonts w:cstheme="minorHAnsi"/>
        </w:rPr>
        <w:t>lives if</w:t>
      </w:r>
      <w:r w:rsidRPr="0083771F">
        <w:rPr>
          <w:rFonts w:cstheme="minorHAnsi"/>
        </w:rPr>
        <w:t xml:space="preserve"> the section 117</w:t>
      </w:r>
      <w:r w:rsidR="00725C41">
        <w:rPr>
          <w:rFonts w:cstheme="minorHAnsi"/>
        </w:rPr>
        <w:t xml:space="preserve"> aftercare</w:t>
      </w:r>
      <w:r w:rsidRPr="0083771F">
        <w:rPr>
          <w:rFonts w:cstheme="minorHAnsi"/>
        </w:rPr>
        <w:t xml:space="preserve"> entitlement remains in place. Only once the entitlement </w:t>
      </w:r>
      <w:r>
        <w:rPr>
          <w:rFonts w:cstheme="minorHAnsi"/>
        </w:rPr>
        <w:t xml:space="preserve">has been </w:t>
      </w:r>
      <w:r w:rsidRPr="0083771F">
        <w:rPr>
          <w:rFonts w:cstheme="minorHAnsi"/>
        </w:rPr>
        <w:t>ended</w:t>
      </w:r>
      <w:r>
        <w:rPr>
          <w:rFonts w:cstheme="minorHAnsi"/>
        </w:rPr>
        <w:t>/discharged</w:t>
      </w:r>
      <w:r w:rsidRPr="0083771F">
        <w:rPr>
          <w:rFonts w:cstheme="minorHAnsi"/>
        </w:rPr>
        <w:t xml:space="preserve"> </w:t>
      </w:r>
      <w:r>
        <w:rPr>
          <w:rFonts w:cstheme="minorHAnsi"/>
        </w:rPr>
        <w:t xml:space="preserve">the </w:t>
      </w:r>
      <w:r w:rsidRPr="0083771F">
        <w:rPr>
          <w:rFonts w:cstheme="minorHAnsi"/>
        </w:rPr>
        <w:t xml:space="preserve">responsible commissioning authorities </w:t>
      </w:r>
      <w:r>
        <w:rPr>
          <w:rFonts w:cstheme="minorHAnsi"/>
        </w:rPr>
        <w:t xml:space="preserve">may </w:t>
      </w:r>
      <w:r w:rsidRPr="0083771F">
        <w:rPr>
          <w:rFonts w:cstheme="minorHAnsi"/>
        </w:rPr>
        <w:t>revert to the Local Authority under ordinarily residence and origination ICB under the GP registration, should there be a further eligible section detention as outlined in</w:t>
      </w:r>
      <w:r w:rsidR="00E746F5">
        <w:rPr>
          <w:rFonts w:cstheme="minorHAnsi"/>
        </w:rPr>
        <w:t xml:space="preserve"> </w:t>
      </w:r>
      <w:r w:rsidR="008726AE">
        <w:rPr>
          <w:rFonts w:cstheme="minorHAnsi"/>
        </w:rPr>
        <w:t>3.0 above</w:t>
      </w:r>
      <w:r>
        <w:rPr>
          <w:rFonts w:cstheme="minorHAnsi"/>
        </w:rPr>
        <w:t xml:space="preserve"> for Local </w:t>
      </w:r>
      <w:r w:rsidR="0001215D">
        <w:rPr>
          <w:rFonts w:cstheme="minorHAnsi"/>
        </w:rPr>
        <w:t>Authorities</w:t>
      </w:r>
      <w:r>
        <w:rPr>
          <w:rFonts w:cstheme="minorHAnsi"/>
        </w:rPr>
        <w:t xml:space="preserve"> </w:t>
      </w:r>
      <w:r w:rsidR="00285DC7">
        <w:rPr>
          <w:rFonts w:cstheme="minorHAnsi"/>
        </w:rPr>
        <w:t>and for</w:t>
      </w:r>
      <w:r>
        <w:rPr>
          <w:rFonts w:cstheme="minorHAnsi"/>
        </w:rPr>
        <w:t xml:space="preserve"> NHS Integrated Care Board</w:t>
      </w:r>
      <w:r w:rsidR="00E746F5">
        <w:rPr>
          <w:rFonts w:cstheme="minorHAnsi"/>
        </w:rPr>
        <w:t>s</w:t>
      </w:r>
      <w:r>
        <w:rPr>
          <w:rFonts w:cstheme="minorHAnsi"/>
        </w:rPr>
        <w:t>.</w:t>
      </w:r>
    </w:p>
    <w:p w:rsidR="005B5E80" w:rsidRDefault="005B5E80" w:rsidP="009E6302">
      <w:pPr>
        <w:spacing w:after="0" w:line="240" w:lineRule="auto"/>
        <w:rPr>
          <w:rFonts w:cstheme="minorHAnsi"/>
        </w:rPr>
      </w:pPr>
    </w:p>
    <w:p w:rsidR="005B5E80" w:rsidRPr="0083771F" w:rsidRDefault="005B5E80" w:rsidP="005B5E80">
      <w:pPr>
        <w:autoSpaceDE w:val="0"/>
        <w:autoSpaceDN w:val="0"/>
        <w:adjustRightInd w:val="0"/>
        <w:spacing w:after="0" w:line="240" w:lineRule="auto"/>
        <w:rPr>
          <w:rFonts w:cstheme="minorHAnsi"/>
          <w:color w:val="FF0000"/>
        </w:rPr>
      </w:pPr>
      <w:r w:rsidRPr="0083771F">
        <w:rPr>
          <w:rFonts w:cstheme="minorHAnsi"/>
        </w:rPr>
        <w:t>Eligible</w:t>
      </w:r>
      <w:r>
        <w:rPr>
          <w:rFonts w:cstheme="minorHAnsi"/>
        </w:rPr>
        <w:t xml:space="preserve"> individuals</w:t>
      </w:r>
      <w:r w:rsidRPr="0083771F">
        <w:rPr>
          <w:rFonts w:cstheme="minorHAnsi"/>
        </w:rPr>
        <w:t xml:space="preserve"> are under no obligation to accept the aftercare services they are offered following assessment, but any decisions they may make to decline them should be fully informed. An unwillingness to accept services does not mean that the individual does not need to receive services, nor should it preclude them from receiving services later under section 117</w:t>
      </w:r>
      <w:r>
        <w:rPr>
          <w:rFonts w:cstheme="minorHAnsi"/>
        </w:rPr>
        <w:t xml:space="preserve"> aftercare</w:t>
      </w:r>
      <w:r w:rsidRPr="0083771F">
        <w:rPr>
          <w:rFonts w:cstheme="minorHAnsi"/>
        </w:rPr>
        <w:t xml:space="preserve"> should they change their mind. </w:t>
      </w:r>
    </w:p>
    <w:p w:rsidR="005B5E80" w:rsidRPr="00B646EC" w:rsidRDefault="005B5E80" w:rsidP="005B5E80">
      <w:pPr>
        <w:autoSpaceDE w:val="0"/>
        <w:autoSpaceDN w:val="0"/>
        <w:adjustRightInd w:val="0"/>
        <w:spacing w:after="0" w:line="240" w:lineRule="auto"/>
        <w:rPr>
          <w:rFonts w:cstheme="minorHAnsi"/>
          <w:bCs/>
          <w:color w:val="FF0000"/>
        </w:rPr>
      </w:pPr>
    </w:p>
    <w:p w:rsidR="005B5E80" w:rsidRPr="0083771F" w:rsidRDefault="005B5E80" w:rsidP="005B5E80">
      <w:pPr>
        <w:spacing w:after="0" w:line="240" w:lineRule="auto"/>
        <w:rPr>
          <w:rFonts w:cstheme="minorHAnsi"/>
        </w:rPr>
      </w:pPr>
      <w:r w:rsidRPr="0083771F">
        <w:rPr>
          <w:rFonts w:cstheme="minorHAnsi"/>
        </w:rPr>
        <w:t xml:space="preserve">The duty to provide after-care services under section 117 exists until both LCC and the LICB are satisfied that the </w:t>
      </w:r>
      <w:r>
        <w:rPr>
          <w:rFonts w:cstheme="minorHAnsi"/>
        </w:rPr>
        <w:t>individual</w:t>
      </w:r>
      <w:r w:rsidRPr="0083771F">
        <w:rPr>
          <w:rFonts w:cstheme="minorHAnsi"/>
        </w:rPr>
        <w:t xml:space="preserve"> no longer requires them. </w:t>
      </w:r>
    </w:p>
    <w:p w:rsidR="005B5E80" w:rsidRPr="0083771F" w:rsidRDefault="005B5E80" w:rsidP="005B5E80">
      <w:pPr>
        <w:spacing w:after="0" w:line="240" w:lineRule="auto"/>
        <w:rPr>
          <w:rFonts w:cstheme="minorHAnsi"/>
        </w:rPr>
      </w:pPr>
    </w:p>
    <w:p w:rsidR="005B5E80" w:rsidRPr="0083771F" w:rsidRDefault="005B5E80" w:rsidP="005B5E80">
      <w:pPr>
        <w:spacing w:after="0" w:line="240" w:lineRule="auto"/>
        <w:rPr>
          <w:rFonts w:cstheme="minorHAnsi"/>
        </w:rPr>
      </w:pPr>
      <w:r w:rsidRPr="0083771F">
        <w:rPr>
          <w:rFonts w:cstheme="minorHAnsi"/>
        </w:rPr>
        <w:t>The</w:t>
      </w:r>
      <w:r>
        <w:rPr>
          <w:rFonts w:cstheme="minorHAnsi"/>
        </w:rPr>
        <w:t xml:space="preserve"> Mental Health Act</w:t>
      </w:r>
      <w:r w:rsidRPr="0083771F">
        <w:rPr>
          <w:rFonts w:cstheme="minorHAnsi"/>
        </w:rPr>
        <w:t xml:space="preserve"> Code of Practice also states (paragraph 27.3) that the ‘duty to provide after-care services continues as long as the </w:t>
      </w:r>
      <w:r>
        <w:rPr>
          <w:rFonts w:cstheme="minorHAnsi"/>
        </w:rPr>
        <w:t>individual</w:t>
      </w:r>
      <w:r w:rsidRPr="0083771F">
        <w:rPr>
          <w:rFonts w:cstheme="minorHAnsi"/>
        </w:rPr>
        <w:t xml:space="preserve"> is in need of such services’ and confirms (in paragraph 27.19) that ‘the duty to provide aftercare services exists until both the</w:t>
      </w:r>
      <w:r>
        <w:rPr>
          <w:rFonts w:cstheme="minorHAnsi"/>
        </w:rPr>
        <w:t xml:space="preserve"> NHS</w:t>
      </w:r>
      <w:r w:rsidRPr="0083771F">
        <w:rPr>
          <w:rFonts w:cstheme="minorHAnsi"/>
        </w:rPr>
        <w:t xml:space="preserve"> Lincolnshire Integrated Care Board and Lincolnshire County Council </w:t>
      </w:r>
      <w:r>
        <w:rPr>
          <w:rFonts w:cstheme="minorHAnsi"/>
        </w:rPr>
        <w:t xml:space="preserve">(for Lincolnshire) </w:t>
      </w:r>
      <w:r w:rsidRPr="0083771F">
        <w:rPr>
          <w:rFonts w:cstheme="minorHAnsi"/>
        </w:rPr>
        <w:t xml:space="preserve">are satisfied that the </w:t>
      </w:r>
      <w:r>
        <w:rPr>
          <w:rFonts w:cstheme="minorHAnsi"/>
        </w:rPr>
        <w:t>individual</w:t>
      </w:r>
      <w:r w:rsidRPr="0083771F">
        <w:rPr>
          <w:rFonts w:cstheme="minorHAnsi"/>
        </w:rPr>
        <w:t xml:space="preserve"> no longer needs them. Circumstances in which it is appropriate to end such services vary by individual and the nature of the services provided.</w:t>
      </w:r>
    </w:p>
    <w:p w:rsidR="005B5E80" w:rsidRDefault="005B5E80" w:rsidP="009E6302">
      <w:pPr>
        <w:spacing w:after="0" w:line="240" w:lineRule="auto"/>
        <w:rPr>
          <w:rFonts w:cstheme="minorHAnsi"/>
        </w:rPr>
      </w:pPr>
    </w:p>
    <w:p w:rsidR="000B3B3B" w:rsidRPr="0083771F" w:rsidRDefault="00725C41" w:rsidP="009E6302">
      <w:pPr>
        <w:pStyle w:val="Heading2"/>
        <w:spacing w:before="0" w:line="240" w:lineRule="auto"/>
        <w:rPr>
          <w:rFonts w:asciiTheme="minorHAnsi" w:hAnsiTheme="minorHAnsi" w:cstheme="minorHAnsi"/>
          <w:sz w:val="22"/>
          <w:szCs w:val="22"/>
        </w:rPr>
      </w:pPr>
      <w:bookmarkStart w:id="103" w:name="_Toc145928833"/>
      <w:bookmarkStart w:id="104" w:name="_Hlk133403535"/>
      <w:r>
        <w:rPr>
          <w:rFonts w:asciiTheme="minorHAnsi" w:hAnsiTheme="minorHAnsi" w:cstheme="minorHAnsi"/>
          <w:sz w:val="22"/>
          <w:szCs w:val="22"/>
        </w:rPr>
        <w:t>1</w:t>
      </w:r>
      <w:r w:rsidR="007936A2">
        <w:rPr>
          <w:rFonts w:asciiTheme="minorHAnsi" w:hAnsiTheme="minorHAnsi" w:cstheme="minorHAnsi"/>
          <w:sz w:val="22"/>
          <w:szCs w:val="22"/>
        </w:rPr>
        <w:t>8.</w:t>
      </w:r>
      <w:r w:rsidR="00A4173F">
        <w:rPr>
          <w:rFonts w:asciiTheme="minorHAnsi" w:hAnsiTheme="minorHAnsi" w:cstheme="minorHAnsi"/>
          <w:sz w:val="22"/>
          <w:szCs w:val="22"/>
        </w:rPr>
        <w:t>0</w:t>
      </w:r>
      <w:bookmarkStart w:id="105" w:name="_Toc112245226"/>
      <w:r w:rsidR="00A65E0E">
        <w:rPr>
          <w:rFonts w:asciiTheme="minorHAnsi" w:hAnsiTheme="minorHAnsi" w:cstheme="minorHAnsi"/>
          <w:sz w:val="22"/>
          <w:szCs w:val="22"/>
        </w:rPr>
        <w:t xml:space="preserve"> R</w:t>
      </w:r>
      <w:r w:rsidR="000B3B3B" w:rsidRPr="0083771F">
        <w:rPr>
          <w:rFonts w:asciiTheme="minorHAnsi" w:hAnsiTheme="minorHAnsi" w:cstheme="minorHAnsi"/>
          <w:sz w:val="22"/>
          <w:szCs w:val="22"/>
        </w:rPr>
        <w:t>einstating Section 117 Aftercare</w:t>
      </w:r>
      <w:bookmarkEnd w:id="103"/>
      <w:bookmarkEnd w:id="105"/>
    </w:p>
    <w:bookmarkEnd w:id="104"/>
    <w:p w:rsidR="00DE1A27" w:rsidRPr="0083771F" w:rsidRDefault="00BA4F1C" w:rsidP="009E6302">
      <w:pPr>
        <w:spacing w:after="0" w:line="240" w:lineRule="auto"/>
        <w:rPr>
          <w:rFonts w:cstheme="minorHAnsi"/>
        </w:rPr>
      </w:pPr>
      <w:r w:rsidRPr="0083771F">
        <w:rPr>
          <w:rFonts w:cstheme="minorHAnsi"/>
        </w:rPr>
        <w:t xml:space="preserve">Where it is determined that </w:t>
      </w:r>
      <w:r w:rsidR="00BA4F24">
        <w:rPr>
          <w:rFonts w:cstheme="minorHAnsi"/>
        </w:rPr>
        <w:t>a CYP</w:t>
      </w:r>
      <w:r w:rsidRPr="0083771F">
        <w:rPr>
          <w:rFonts w:cstheme="minorHAnsi"/>
        </w:rPr>
        <w:t xml:space="preserve"> who is eligible for s</w:t>
      </w:r>
      <w:r w:rsidR="00285DC7">
        <w:rPr>
          <w:rFonts w:cstheme="minorHAnsi"/>
        </w:rPr>
        <w:t>ection 117 aftercare</w:t>
      </w:r>
      <w:r w:rsidRPr="0083771F">
        <w:rPr>
          <w:rFonts w:cstheme="minorHAnsi"/>
        </w:rPr>
        <w:t xml:space="preserve"> has had their entitlement ended</w:t>
      </w:r>
      <w:r w:rsidR="007A77EC" w:rsidRPr="0083771F">
        <w:rPr>
          <w:rFonts w:cstheme="minorHAnsi"/>
        </w:rPr>
        <w:t xml:space="preserve"> </w:t>
      </w:r>
      <w:r w:rsidR="00145B39" w:rsidRPr="0083771F">
        <w:rPr>
          <w:rFonts w:cstheme="minorHAnsi"/>
        </w:rPr>
        <w:t>prematurely</w:t>
      </w:r>
      <w:r w:rsidRPr="0083771F">
        <w:rPr>
          <w:rFonts w:cstheme="minorHAnsi"/>
        </w:rPr>
        <w:t>, and there is a need to reinstate care in respect of</w:t>
      </w:r>
      <w:r w:rsidR="00DE1A27" w:rsidRPr="0083771F">
        <w:rPr>
          <w:rFonts w:cstheme="minorHAnsi"/>
        </w:rPr>
        <w:t>;</w:t>
      </w:r>
      <w:r w:rsidRPr="0083771F">
        <w:rPr>
          <w:rFonts w:cstheme="minorHAnsi"/>
        </w:rPr>
        <w:t xml:space="preserve"> “meeting a need arising from or related to the patient’s mental disorder and reducing the risk of a deterioration of the </w:t>
      </w:r>
      <w:r w:rsidR="00BA4F24">
        <w:rPr>
          <w:rFonts w:cstheme="minorHAnsi"/>
        </w:rPr>
        <w:t>CYP</w:t>
      </w:r>
      <w:r w:rsidRPr="0083771F">
        <w:rPr>
          <w:rFonts w:cstheme="minorHAnsi"/>
        </w:rPr>
        <w:t xml:space="preserve">’s mental condition and, accordingly, reducing the risk of the patient requiring admission to a hospital again for treatment for mental disorder”. </w:t>
      </w:r>
    </w:p>
    <w:p w:rsidR="00A010EE" w:rsidRDefault="00A010EE" w:rsidP="009E6302">
      <w:pPr>
        <w:spacing w:after="0" w:line="240" w:lineRule="auto"/>
        <w:rPr>
          <w:rFonts w:cstheme="minorHAnsi"/>
        </w:rPr>
      </w:pPr>
    </w:p>
    <w:p w:rsidR="00BA4F1C" w:rsidRPr="0083771F" w:rsidRDefault="00BA4F1C" w:rsidP="009E6302">
      <w:pPr>
        <w:spacing w:after="0" w:line="240" w:lineRule="auto"/>
        <w:rPr>
          <w:rFonts w:cstheme="minorHAnsi"/>
        </w:rPr>
      </w:pPr>
      <w:r w:rsidRPr="0083771F">
        <w:rPr>
          <w:rFonts w:cstheme="minorHAnsi"/>
        </w:rPr>
        <w:t xml:space="preserve">The </w:t>
      </w:r>
      <w:r w:rsidR="00ED1F7E">
        <w:rPr>
          <w:rFonts w:cstheme="minorHAnsi"/>
        </w:rPr>
        <w:t xml:space="preserve">section 117 </w:t>
      </w:r>
      <w:r w:rsidR="008726AE">
        <w:rPr>
          <w:rFonts w:cstheme="minorHAnsi"/>
        </w:rPr>
        <w:t xml:space="preserve">aftercare </w:t>
      </w:r>
      <w:r w:rsidRPr="00ED1F7E">
        <w:rPr>
          <w:rFonts w:cstheme="minorHAnsi"/>
        </w:rPr>
        <w:t>Lead P</w:t>
      </w:r>
      <w:r w:rsidR="00FD26E1" w:rsidRPr="00ED1F7E">
        <w:rPr>
          <w:rFonts w:cstheme="minorHAnsi"/>
        </w:rPr>
        <w:t>rofessional</w:t>
      </w:r>
      <w:r w:rsidRPr="00ED1F7E">
        <w:rPr>
          <w:rFonts w:cstheme="minorHAnsi"/>
        </w:rPr>
        <w:t xml:space="preserve"> </w:t>
      </w:r>
      <w:r w:rsidR="00D262E7">
        <w:rPr>
          <w:rFonts w:cstheme="minorHAnsi"/>
        </w:rPr>
        <w:t>should</w:t>
      </w:r>
      <w:r w:rsidR="00376F15">
        <w:rPr>
          <w:rFonts w:cstheme="minorHAnsi"/>
        </w:rPr>
        <w:t xml:space="preserve"> </w:t>
      </w:r>
      <w:r w:rsidR="00D262E7">
        <w:rPr>
          <w:rFonts w:cstheme="minorHAnsi"/>
        </w:rPr>
        <w:t xml:space="preserve">make a professional </w:t>
      </w:r>
      <w:r w:rsidRPr="0083771F">
        <w:rPr>
          <w:rFonts w:cstheme="minorHAnsi"/>
        </w:rPr>
        <w:t>assess</w:t>
      </w:r>
      <w:r w:rsidR="00D262E7">
        <w:rPr>
          <w:rFonts w:cstheme="minorHAnsi"/>
        </w:rPr>
        <w:t>ment</w:t>
      </w:r>
      <w:r w:rsidRPr="0083771F">
        <w:rPr>
          <w:rFonts w:cstheme="minorHAnsi"/>
        </w:rPr>
        <w:t xml:space="preserve"> the urgency of the need</w:t>
      </w:r>
      <w:r w:rsidR="00AA4D57" w:rsidRPr="0083771F">
        <w:rPr>
          <w:rFonts w:cstheme="minorHAnsi"/>
        </w:rPr>
        <w:t xml:space="preserve"> to reinstate eligibility for section </w:t>
      </w:r>
      <w:r w:rsidR="008D22EF" w:rsidRPr="0083771F">
        <w:rPr>
          <w:rFonts w:cstheme="minorHAnsi"/>
        </w:rPr>
        <w:t>117</w:t>
      </w:r>
      <w:r w:rsidR="008726AE">
        <w:rPr>
          <w:rFonts w:cstheme="minorHAnsi"/>
        </w:rPr>
        <w:t xml:space="preserve"> aftercare</w:t>
      </w:r>
      <w:r w:rsidR="00376F15">
        <w:rPr>
          <w:rFonts w:cstheme="minorHAnsi"/>
        </w:rPr>
        <w:t xml:space="preserve"> taking into account the element of risk of safety to the individual or others </w:t>
      </w:r>
      <w:r w:rsidR="008D22EF" w:rsidRPr="0083771F">
        <w:rPr>
          <w:rFonts w:cstheme="minorHAnsi"/>
        </w:rPr>
        <w:t xml:space="preserve"> and</w:t>
      </w:r>
      <w:r w:rsidRPr="0083771F">
        <w:rPr>
          <w:rFonts w:cstheme="minorHAnsi"/>
        </w:rPr>
        <w:t xml:space="preserve"> takes action to meet urgent need via interagency communication and agreement</w:t>
      </w:r>
      <w:r w:rsidR="00376F15">
        <w:rPr>
          <w:rFonts w:cstheme="minorHAnsi"/>
        </w:rPr>
        <w:t>,</w:t>
      </w:r>
      <w:r w:rsidR="0057773C">
        <w:rPr>
          <w:rFonts w:cstheme="minorHAnsi"/>
        </w:rPr>
        <w:t xml:space="preserve"> if agreement is not achieved this will be referred immediately to the next line manager to resolve,</w:t>
      </w:r>
      <w:r w:rsidRPr="0083771F">
        <w:rPr>
          <w:rFonts w:cstheme="minorHAnsi"/>
        </w:rPr>
        <w:t xml:space="preserve"> or</w:t>
      </w:r>
      <w:r w:rsidR="00AA4D57" w:rsidRPr="0083771F">
        <w:rPr>
          <w:rFonts w:cstheme="minorHAnsi"/>
        </w:rPr>
        <w:t>,</w:t>
      </w:r>
      <w:r w:rsidRPr="0083771F">
        <w:rPr>
          <w:rFonts w:cstheme="minorHAnsi"/>
        </w:rPr>
        <w:t xml:space="preserve"> via the agreed process for securing section 117 aftercare</w:t>
      </w:r>
      <w:r w:rsidR="00AA4D57" w:rsidRPr="0083771F">
        <w:rPr>
          <w:rFonts w:cstheme="minorHAnsi"/>
        </w:rPr>
        <w:t xml:space="preserve"> if of a non-urgent nature</w:t>
      </w:r>
      <w:r w:rsidRPr="0083771F">
        <w:rPr>
          <w:rFonts w:cstheme="minorHAnsi"/>
        </w:rPr>
        <w:t>. The</w:t>
      </w:r>
      <w:r w:rsidR="005D73CF">
        <w:rPr>
          <w:rFonts w:cstheme="minorHAnsi"/>
        </w:rPr>
        <w:t xml:space="preserve"> section 117 aftercare </w:t>
      </w:r>
      <w:r w:rsidR="00AF574F" w:rsidRPr="00AF574F">
        <w:t>Out of Area Treatments Panel for Children and Young People</w:t>
      </w:r>
      <w:r w:rsidRPr="0083771F">
        <w:rPr>
          <w:rFonts w:cstheme="minorHAnsi"/>
        </w:rPr>
        <w:t xml:space="preserve"> will be furnished with all relevant information and will review the case for learning points, and the Mental Health Act Administrators must be informed of the change in status.  </w:t>
      </w:r>
    </w:p>
    <w:p w:rsidR="009F23EF" w:rsidRDefault="009F23EF" w:rsidP="009E6302">
      <w:pPr>
        <w:pStyle w:val="Heading2"/>
        <w:spacing w:before="0" w:line="240" w:lineRule="auto"/>
        <w:rPr>
          <w:rFonts w:asciiTheme="minorHAnsi" w:hAnsiTheme="minorHAnsi" w:cstheme="minorHAnsi"/>
          <w:sz w:val="22"/>
          <w:szCs w:val="22"/>
        </w:rPr>
      </w:pPr>
      <w:bookmarkStart w:id="106" w:name="_Toc145928834"/>
      <w:bookmarkStart w:id="107" w:name="_Hlk133403580"/>
    </w:p>
    <w:p w:rsidR="008A6930" w:rsidRDefault="007936A2" w:rsidP="008A6930">
      <w:pPr>
        <w:pStyle w:val="Heading2"/>
        <w:spacing w:before="0" w:line="240" w:lineRule="auto"/>
        <w:rPr>
          <w:rFonts w:asciiTheme="minorHAnsi" w:hAnsiTheme="minorHAnsi" w:cstheme="minorHAnsi"/>
          <w:sz w:val="22"/>
          <w:szCs w:val="22"/>
        </w:rPr>
      </w:pPr>
      <w:r>
        <w:rPr>
          <w:rFonts w:asciiTheme="minorHAnsi" w:hAnsiTheme="minorHAnsi" w:cstheme="minorHAnsi"/>
          <w:sz w:val="22"/>
          <w:szCs w:val="22"/>
        </w:rPr>
        <w:t>19</w:t>
      </w:r>
      <w:r w:rsidR="00A010EE">
        <w:rPr>
          <w:rFonts w:asciiTheme="minorHAnsi" w:hAnsiTheme="minorHAnsi" w:cstheme="minorHAnsi"/>
          <w:sz w:val="22"/>
          <w:szCs w:val="22"/>
        </w:rPr>
        <w:t>.0</w:t>
      </w:r>
      <w:bookmarkStart w:id="108" w:name="_Toc112245227"/>
      <w:r w:rsidR="009E1518">
        <w:rPr>
          <w:rFonts w:asciiTheme="minorHAnsi" w:hAnsiTheme="minorHAnsi" w:cstheme="minorHAnsi"/>
          <w:sz w:val="22"/>
          <w:szCs w:val="22"/>
        </w:rPr>
        <w:t xml:space="preserve"> People with </w:t>
      </w:r>
      <w:bookmarkEnd w:id="106"/>
      <w:bookmarkEnd w:id="107"/>
      <w:bookmarkEnd w:id="108"/>
      <w:r w:rsidR="008A6930" w:rsidRPr="008A6930">
        <w:rPr>
          <w:rFonts w:asciiTheme="minorHAnsi" w:hAnsiTheme="minorHAnsi" w:cstheme="minorHAnsi"/>
          <w:sz w:val="22"/>
          <w:szCs w:val="22"/>
        </w:rPr>
        <w:t>Learning Disability and autis</w:t>
      </w:r>
      <w:r w:rsidR="009E1518">
        <w:rPr>
          <w:rFonts w:asciiTheme="minorHAnsi" w:hAnsiTheme="minorHAnsi" w:cstheme="minorHAnsi"/>
          <w:sz w:val="22"/>
          <w:szCs w:val="22"/>
        </w:rPr>
        <w:t>tic</w:t>
      </w:r>
      <w:r w:rsidR="00465BD3">
        <w:rPr>
          <w:rFonts w:asciiTheme="minorHAnsi" w:hAnsiTheme="minorHAnsi" w:cstheme="minorHAnsi"/>
          <w:sz w:val="22"/>
          <w:szCs w:val="22"/>
        </w:rPr>
        <w:t xml:space="preserve"> people</w:t>
      </w:r>
      <w:r w:rsidR="008A6930" w:rsidRPr="008A6930">
        <w:rPr>
          <w:rFonts w:asciiTheme="minorHAnsi" w:hAnsiTheme="minorHAnsi" w:cstheme="minorHAnsi"/>
          <w:sz w:val="22"/>
          <w:szCs w:val="22"/>
        </w:rPr>
        <w:t xml:space="preserve"> programme (LDA programme) (previously Transforming Care)</w:t>
      </w:r>
    </w:p>
    <w:p w:rsidR="007D77DD" w:rsidRPr="008A6930" w:rsidRDefault="008A6930" w:rsidP="008A6930">
      <w:pPr>
        <w:pStyle w:val="Heading2"/>
        <w:spacing w:before="0" w:line="240" w:lineRule="auto"/>
        <w:rPr>
          <w:rFonts w:asciiTheme="minorHAnsi" w:hAnsiTheme="minorHAnsi" w:cstheme="minorHAnsi"/>
          <w:b w:val="0"/>
          <w:bCs w:val="0"/>
          <w:sz w:val="22"/>
          <w:szCs w:val="22"/>
        </w:rPr>
      </w:pPr>
      <w:r>
        <w:rPr>
          <w:rFonts w:asciiTheme="minorHAnsi" w:hAnsiTheme="minorHAnsi" w:cstheme="minorHAnsi"/>
          <w:b w:val="0"/>
          <w:bCs w:val="0"/>
          <w:sz w:val="22"/>
          <w:szCs w:val="22"/>
        </w:rPr>
        <w:t>The LDA programme</w:t>
      </w:r>
      <w:r w:rsidR="007D77DD" w:rsidRPr="008A6930">
        <w:rPr>
          <w:rFonts w:asciiTheme="minorHAnsi" w:hAnsiTheme="minorHAnsi" w:cstheme="minorHAnsi"/>
          <w:b w:val="0"/>
          <w:bCs w:val="0"/>
          <w:sz w:val="22"/>
          <w:szCs w:val="22"/>
        </w:rPr>
        <w:t xml:space="preserve"> relates to people who have a learning disability, autis</w:t>
      </w:r>
      <w:r w:rsidR="00CE224D">
        <w:rPr>
          <w:rFonts w:asciiTheme="minorHAnsi" w:hAnsiTheme="minorHAnsi" w:cstheme="minorHAnsi"/>
          <w:b w:val="0"/>
          <w:bCs w:val="0"/>
          <w:sz w:val="22"/>
          <w:szCs w:val="22"/>
        </w:rPr>
        <w:t>tic people</w:t>
      </w:r>
      <w:r w:rsidR="007D77DD" w:rsidRPr="008A6930">
        <w:rPr>
          <w:rFonts w:asciiTheme="minorHAnsi" w:hAnsiTheme="minorHAnsi" w:cstheme="minorHAnsi"/>
          <w:b w:val="0"/>
          <w:bCs w:val="0"/>
          <w:sz w:val="22"/>
          <w:szCs w:val="22"/>
        </w:rPr>
        <w:t xml:space="preserve">, or both and especially focuses on people with behaviour </w:t>
      </w:r>
      <w:r w:rsidR="00CE224D">
        <w:rPr>
          <w:rFonts w:asciiTheme="minorHAnsi" w:hAnsiTheme="minorHAnsi" w:cstheme="minorHAnsi"/>
          <w:b w:val="0"/>
          <w:bCs w:val="0"/>
          <w:sz w:val="22"/>
          <w:szCs w:val="22"/>
        </w:rPr>
        <w:t>of concern</w:t>
      </w:r>
      <w:r w:rsidR="00A849C7" w:rsidRPr="008A6930">
        <w:rPr>
          <w:rFonts w:asciiTheme="minorHAnsi" w:hAnsiTheme="minorHAnsi" w:cstheme="minorHAnsi"/>
          <w:b w:val="0"/>
          <w:bCs w:val="0"/>
          <w:sz w:val="22"/>
          <w:szCs w:val="22"/>
        </w:rPr>
        <w:t>,</w:t>
      </w:r>
      <w:r w:rsidR="007D77DD" w:rsidRPr="008A6930">
        <w:rPr>
          <w:rFonts w:asciiTheme="minorHAnsi" w:hAnsiTheme="minorHAnsi" w:cstheme="minorHAnsi"/>
          <w:b w:val="0"/>
          <w:bCs w:val="0"/>
          <w:sz w:val="22"/>
          <w:szCs w:val="22"/>
        </w:rPr>
        <w:t xml:space="preserve"> or a mental health condition. </w:t>
      </w:r>
    </w:p>
    <w:p w:rsidR="007D77DD" w:rsidRPr="0083771F" w:rsidRDefault="007D77DD" w:rsidP="009E6302">
      <w:pPr>
        <w:spacing w:after="0" w:line="240" w:lineRule="auto"/>
        <w:rPr>
          <w:rFonts w:cstheme="minorHAnsi"/>
        </w:rPr>
      </w:pPr>
      <w:r w:rsidRPr="0083771F">
        <w:rPr>
          <w:rFonts w:cstheme="minorHAnsi"/>
        </w:rPr>
        <w:t>In February 2015, NHS England publicly committed to a programme of closing inappropriate and outmoded inpatient facilities and establishing stronger support in the community.</w:t>
      </w:r>
    </w:p>
    <w:p w:rsidR="007D77DD" w:rsidRPr="0083771F" w:rsidRDefault="007D77DD" w:rsidP="009E6302">
      <w:pPr>
        <w:spacing w:after="0" w:line="240" w:lineRule="auto"/>
        <w:rPr>
          <w:rFonts w:cstheme="minorHAnsi"/>
        </w:rPr>
      </w:pPr>
      <w:r w:rsidRPr="0083771F">
        <w:rPr>
          <w:rFonts w:cstheme="minorHAnsi"/>
        </w:rPr>
        <w:t>NHS England has rolled out a programme of Care and Treatment Reviews (CTRs) of individual</w:t>
      </w:r>
      <w:r w:rsidR="005D73CF">
        <w:rPr>
          <w:rFonts w:cstheme="minorHAnsi"/>
        </w:rPr>
        <w:t xml:space="preserve">’s </w:t>
      </w:r>
      <w:r w:rsidRPr="0083771F">
        <w:rPr>
          <w:rFonts w:cstheme="minorHAnsi"/>
        </w:rPr>
        <w:t xml:space="preserve">to prevent unnecessary admissions and avoid lengthy stays in hospital. </w:t>
      </w:r>
    </w:p>
    <w:p w:rsidR="007D77DD" w:rsidRPr="0083771F" w:rsidRDefault="007D77DD" w:rsidP="009E6302">
      <w:pPr>
        <w:spacing w:after="0" w:line="240" w:lineRule="auto"/>
        <w:rPr>
          <w:rFonts w:cstheme="minorHAnsi"/>
        </w:rPr>
      </w:pPr>
    </w:p>
    <w:p w:rsidR="007D77DD" w:rsidRPr="0083771F" w:rsidRDefault="000D3B53" w:rsidP="009E6302">
      <w:pPr>
        <w:spacing w:after="0" w:line="240" w:lineRule="auto"/>
        <w:rPr>
          <w:rFonts w:cstheme="minorHAnsi"/>
        </w:rPr>
      </w:pPr>
      <w:r w:rsidRPr="0083771F">
        <w:rPr>
          <w:rFonts w:cstheme="minorHAnsi"/>
        </w:rPr>
        <w:t>CYP</w:t>
      </w:r>
      <w:r w:rsidR="007D77DD" w:rsidRPr="0083771F">
        <w:rPr>
          <w:rFonts w:cstheme="minorHAnsi"/>
        </w:rPr>
        <w:t xml:space="preserve"> in hospital on the </w:t>
      </w:r>
      <w:r w:rsidR="008A6930">
        <w:rPr>
          <w:rFonts w:cstheme="minorHAnsi"/>
        </w:rPr>
        <w:t>LDA programme</w:t>
      </w:r>
      <w:r w:rsidR="007D77DD" w:rsidRPr="0083771F">
        <w:rPr>
          <w:rFonts w:cstheme="minorHAnsi"/>
        </w:rPr>
        <w:t xml:space="preserve">, </w:t>
      </w:r>
      <w:r w:rsidR="00B646EC">
        <w:rPr>
          <w:rFonts w:cstheme="minorHAnsi"/>
        </w:rPr>
        <w:t>C</w:t>
      </w:r>
      <w:r w:rsidR="007D77DD" w:rsidRPr="0083771F">
        <w:rPr>
          <w:rFonts w:cstheme="minorHAnsi"/>
        </w:rPr>
        <w:t xml:space="preserve">are and </w:t>
      </w:r>
      <w:r w:rsidR="00B646EC">
        <w:rPr>
          <w:rFonts w:cstheme="minorHAnsi"/>
        </w:rPr>
        <w:t>T</w:t>
      </w:r>
      <w:r w:rsidR="007D77DD" w:rsidRPr="0083771F">
        <w:rPr>
          <w:rFonts w:cstheme="minorHAnsi"/>
        </w:rPr>
        <w:t>reatment review pro</w:t>
      </w:r>
      <w:r w:rsidR="00B646EC">
        <w:rPr>
          <w:rFonts w:cstheme="minorHAnsi"/>
        </w:rPr>
        <w:t>gramme</w:t>
      </w:r>
      <w:r w:rsidR="007D77DD" w:rsidRPr="0083771F">
        <w:rPr>
          <w:rFonts w:cstheme="minorHAnsi"/>
        </w:rPr>
        <w:t xml:space="preserve">, and are on one of the eligible mental health act sections, will be </w:t>
      </w:r>
      <w:r w:rsidR="00815E2D">
        <w:rPr>
          <w:rFonts w:cstheme="minorHAnsi"/>
        </w:rPr>
        <w:t>eligible</w:t>
      </w:r>
      <w:r w:rsidR="007D77DD" w:rsidRPr="0083771F">
        <w:rPr>
          <w:rFonts w:cstheme="minorHAnsi"/>
        </w:rPr>
        <w:t xml:space="preserve"> to section 117 aftercare upon discharge from the section.</w:t>
      </w:r>
    </w:p>
    <w:p w:rsidR="007D77DD" w:rsidRPr="00B646EC" w:rsidRDefault="007D77DD" w:rsidP="009E6302">
      <w:pPr>
        <w:spacing w:after="0" w:line="240" w:lineRule="auto"/>
        <w:rPr>
          <w:rFonts w:cstheme="minorHAnsi"/>
          <w:color w:val="FF0000"/>
        </w:rPr>
      </w:pPr>
      <w:r w:rsidRPr="00B646EC">
        <w:rPr>
          <w:rFonts w:cstheme="minorHAnsi"/>
          <w:color w:val="FF0000"/>
        </w:rPr>
        <w:t xml:space="preserve"> </w:t>
      </w:r>
    </w:p>
    <w:p w:rsidR="00B646EC" w:rsidRDefault="00725C41" w:rsidP="009E6302">
      <w:pPr>
        <w:pStyle w:val="Heading1"/>
        <w:spacing w:before="0" w:line="240" w:lineRule="auto"/>
        <w:rPr>
          <w:rFonts w:asciiTheme="minorHAnsi" w:hAnsiTheme="minorHAnsi" w:cstheme="minorHAnsi"/>
          <w:sz w:val="22"/>
          <w:szCs w:val="22"/>
        </w:rPr>
      </w:pPr>
      <w:bookmarkStart w:id="109" w:name="_Toc145928835"/>
      <w:bookmarkStart w:id="110" w:name="_Toc112245229"/>
      <w:bookmarkStart w:id="111" w:name="_Hlk145922882"/>
      <w:bookmarkStart w:id="112" w:name="_Hlk133403632"/>
      <w:bookmarkEnd w:id="98"/>
      <w:r>
        <w:rPr>
          <w:rFonts w:asciiTheme="minorHAnsi" w:hAnsiTheme="minorHAnsi" w:cstheme="minorHAnsi"/>
          <w:sz w:val="22"/>
          <w:szCs w:val="22"/>
        </w:rPr>
        <w:t>2</w:t>
      </w:r>
      <w:r w:rsidR="007936A2">
        <w:rPr>
          <w:rFonts w:asciiTheme="minorHAnsi" w:hAnsiTheme="minorHAnsi" w:cstheme="minorHAnsi"/>
          <w:sz w:val="22"/>
          <w:szCs w:val="22"/>
        </w:rPr>
        <w:t>0</w:t>
      </w:r>
      <w:r w:rsidR="00741BBD" w:rsidRPr="0083771F">
        <w:rPr>
          <w:rFonts w:asciiTheme="minorHAnsi" w:hAnsiTheme="minorHAnsi" w:cstheme="minorHAnsi"/>
          <w:sz w:val="22"/>
          <w:szCs w:val="22"/>
        </w:rPr>
        <w:t>.0</w:t>
      </w:r>
      <w:r w:rsidR="005D73CF">
        <w:rPr>
          <w:rFonts w:asciiTheme="minorHAnsi" w:hAnsiTheme="minorHAnsi" w:cstheme="minorHAnsi"/>
          <w:sz w:val="22"/>
          <w:szCs w:val="22"/>
        </w:rPr>
        <w:t xml:space="preserve"> </w:t>
      </w:r>
      <w:r w:rsidR="00741BBD" w:rsidRPr="0083771F">
        <w:rPr>
          <w:rFonts w:asciiTheme="minorHAnsi" w:hAnsiTheme="minorHAnsi" w:cstheme="minorHAnsi"/>
          <w:sz w:val="22"/>
          <w:szCs w:val="22"/>
        </w:rPr>
        <w:t>Funding</w:t>
      </w:r>
      <w:bookmarkEnd w:id="109"/>
      <w:r w:rsidR="00741BBD" w:rsidRPr="0083771F">
        <w:rPr>
          <w:rFonts w:asciiTheme="minorHAnsi" w:hAnsiTheme="minorHAnsi" w:cstheme="minorHAnsi"/>
          <w:sz w:val="22"/>
          <w:szCs w:val="22"/>
        </w:rPr>
        <w:t xml:space="preserve"> </w:t>
      </w:r>
      <w:bookmarkEnd w:id="110"/>
    </w:p>
    <w:p w:rsidR="007D77DD" w:rsidRPr="0083771F" w:rsidRDefault="00B646EC" w:rsidP="009E6302">
      <w:pPr>
        <w:pStyle w:val="Heading1"/>
        <w:spacing w:before="0" w:line="240" w:lineRule="auto"/>
        <w:rPr>
          <w:rFonts w:asciiTheme="minorHAnsi" w:hAnsiTheme="minorHAnsi" w:cstheme="minorHAnsi"/>
          <w:sz w:val="22"/>
          <w:szCs w:val="22"/>
        </w:rPr>
      </w:pPr>
      <w:bookmarkStart w:id="113" w:name="_Toc145928836"/>
      <w:bookmarkEnd w:id="111"/>
      <w:r w:rsidRPr="00B646EC">
        <w:rPr>
          <w:rFonts w:asciiTheme="minorHAnsi" w:hAnsiTheme="minorHAnsi" w:cstheme="minorHAnsi"/>
          <w:b w:val="0"/>
          <w:bCs w:val="0"/>
          <w:sz w:val="22"/>
          <w:szCs w:val="22"/>
        </w:rPr>
        <w:t>Currently</w:t>
      </w:r>
      <w:r w:rsidR="00725C41">
        <w:rPr>
          <w:rFonts w:asciiTheme="minorHAnsi" w:hAnsiTheme="minorHAnsi" w:cstheme="minorHAnsi"/>
          <w:b w:val="0"/>
          <w:bCs w:val="0"/>
          <w:sz w:val="22"/>
          <w:szCs w:val="22"/>
        </w:rPr>
        <w:t xml:space="preserve"> where funding a service is required this</w:t>
      </w:r>
      <w:r w:rsidRPr="00B646EC">
        <w:rPr>
          <w:rFonts w:asciiTheme="minorHAnsi" w:hAnsiTheme="minorHAnsi" w:cstheme="minorHAnsi"/>
          <w:b w:val="0"/>
          <w:bCs w:val="0"/>
          <w:sz w:val="22"/>
          <w:szCs w:val="22"/>
        </w:rPr>
        <w:t xml:space="preserve"> is based on an individual case by case </w:t>
      </w:r>
      <w:r w:rsidR="00725C41" w:rsidRPr="00B646EC">
        <w:rPr>
          <w:rFonts w:asciiTheme="minorHAnsi" w:hAnsiTheme="minorHAnsi" w:cstheme="minorHAnsi"/>
          <w:b w:val="0"/>
          <w:bCs w:val="0"/>
          <w:sz w:val="22"/>
          <w:szCs w:val="22"/>
        </w:rPr>
        <w:t>basis</w:t>
      </w:r>
      <w:r w:rsidR="00725C41">
        <w:rPr>
          <w:rFonts w:asciiTheme="minorHAnsi" w:hAnsiTheme="minorHAnsi" w:cstheme="minorHAnsi"/>
          <w:b w:val="0"/>
          <w:bCs w:val="0"/>
          <w:sz w:val="22"/>
          <w:szCs w:val="22"/>
        </w:rPr>
        <w:t>, agreed by the CYP</w:t>
      </w:r>
      <w:r w:rsidR="005D73CF">
        <w:rPr>
          <w:rFonts w:asciiTheme="minorHAnsi" w:hAnsiTheme="minorHAnsi" w:cstheme="minorHAnsi"/>
          <w:b w:val="0"/>
          <w:bCs w:val="0"/>
          <w:sz w:val="22"/>
          <w:szCs w:val="22"/>
        </w:rPr>
        <w:t xml:space="preserve"> section 117 aftercare </w:t>
      </w:r>
      <w:r w:rsidR="00725C41">
        <w:rPr>
          <w:rFonts w:asciiTheme="minorHAnsi" w:hAnsiTheme="minorHAnsi" w:cstheme="minorHAnsi"/>
          <w:b w:val="0"/>
          <w:bCs w:val="0"/>
          <w:sz w:val="22"/>
          <w:szCs w:val="22"/>
        </w:rPr>
        <w:t>Out of Area Treatments Panel.</w:t>
      </w:r>
      <w:bookmarkEnd w:id="113"/>
      <w:r w:rsidR="0057773C">
        <w:rPr>
          <w:rFonts w:asciiTheme="minorHAnsi" w:hAnsiTheme="minorHAnsi" w:cstheme="minorHAnsi"/>
          <w:b w:val="0"/>
          <w:bCs w:val="0"/>
          <w:sz w:val="22"/>
          <w:szCs w:val="22"/>
        </w:rPr>
        <w:t xml:space="preserve"> Details of the Out of Area Treatments panel is located in the procedure and Guidance documents at appendix </w:t>
      </w:r>
      <w:r w:rsidR="00E37145">
        <w:rPr>
          <w:rFonts w:asciiTheme="minorHAnsi" w:hAnsiTheme="minorHAnsi" w:cstheme="minorHAnsi"/>
          <w:b w:val="0"/>
          <w:bCs w:val="0"/>
          <w:sz w:val="22"/>
          <w:szCs w:val="22"/>
        </w:rPr>
        <w:t>K.</w:t>
      </w:r>
      <w:r w:rsidR="00741BBD" w:rsidRPr="0083771F">
        <w:rPr>
          <w:rFonts w:asciiTheme="minorHAnsi" w:hAnsiTheme="minorHAnsi" w:cstheme="minorHAnsi"/>
          <w:sz w:val="22"/>
          <w:szCs w:val="22"/>
        </w:rPr>
        <w:t xml:space="preserve"> </w:t>
      </w:r>
      <w:r w:rsidR="007D77DD" w:rsidRPr="0083771F">
        <w:rPr>
          <w:rFonts w:asciiTheme="minorHAnsi" w:hAnsiTheme="minorHAnsi" w:cstheme="minorHAnsi"/>
          <w:color w:val="FF0000"/>
          <w:sz w:val="22"/>
          <w:szCs w:val="22"/>
        </w:rPr>
        <w:t xml:space="preserve"> </w:t>
      </w:r>
    </w:p>
    <w:p w:rsidR="00376F15" w:rsidRDefault="00376F15" w:rsidP="009E6302">
      <w:pPr>
        <w:spacing w:after="0"/>
        <w:rPr>
          <w:rFonts w:cstheme="minorHAnsi"/>
          <w:b/>
          <w:bCs/>
        </w:rPr>
      </w:pPr>
      <w:bookmarkStart w:id="114" w:name="_Toc112245230"/>
      <w:bookmarkStart w:id="115" w:name="_Hlk145922903"/>
    </w:p>
    <w:p w:rsidR="004C4ADC" w:rsidRPr="0083771F" w:rsidRDefault="00725C41" w:rsidP="009E6302">
      <w:pPr>
        <w:spacing w:after="0"/>
        <w:rPr>
          <w:rFonts w:cstheme="minorHAnsi"/>
          <w:b/>
          <w:bCs/>
        </w:rPr>
      </w:pPr>
      <w:r>
        <w:rPr>
          <w:rFonts w:cstheme="minorHAnsi"/>
          <w:b/>
          <w:bCs/>
        </w:rPr>
        <w:t>2</w:t>
      </w:r>
      <w:r w:rsidR="007936A2">
        <w:rPr>
          <w:rFonts w:cstheme="minorHAnsi"/>
          <w:b/>
          <w:bCs/>
        </w:rPr>
        <w:t>0</w:t>
      </w:r>
      <w:r w:rsidR="00741BBD" w:rsidRPr="006C6694">
        <w:rPr>
          <w:rFonts w:cstheme="minorHAnsi"/>
          <w:b/>
          <w:bCs/>
        </w:rPr>
        <w:t>.1</w:t>
      </w:r>
      <w:r w:rsidR="00741BBD" w:rsidRPr="0083771F">
        <w:rPr>
          <w:rFonts w:cstheme="minorHAnsi"/>
        </w:rPr>
        <w:t xml:space="preserve"> </w:t>
      </w:r>
      <w:r w:rsidR="00741BBD" w:rsidRPr="006C6694">
        <w:rPr>
          <w:rFonts w:cstheme="minorHAnsi"/>
          <w:b/>
          <w:bCs/>
        </w:rPr>
        <w:t>Statutory health and standard Social Care</w:t>
      </w:r>
      <w:bookmarkEnd w:id="114"/>
    </w:p>
    <w:bookmarkEnd w:id="112"/>
    <w:bookmarkEnd w:id="115"/>
    <w:p w:rsidR="004C4ADC" w:rsidRPr="0083771F" w:rsidRDefault="004C4ADC" w:rsidP="009E6302">
      <w:pPr>
        <w:spacing w:after="0" w:line="240" w:lineRule="auto"/>
        <w:rPr>
          <w:rFonts w:cstheme="minorHAnsi"/>
        </w:rPr>
      </w:pPr>
      <w:r w:rsidRPr="0083771F">
        <w:rPr>
          <w:rFonts w:cstheme="minorHAnsi"/>
        </w:rPr>
        <w:t>The term Statutory services relates to those services that are provided by the NHS and Local Authority free of charge,</w:t>
      </w:r>
      <w:r w:rsidR="00304CA4" w:rsidRPr="0083771F">
        <w:rPr>
          <w:rFonts w:cstheme="minorHAnsi"/>
        </w:rPr>
        <w:t xml:space="preserve"> for eligible Lincolnshire individuals, </w:t>
      </w:r>
      <w:r w:rsidRPr="0083771F">
        <w:rPr>
          <w:rFonts w:cstheme="minorHAnsi"/>
        </w:rPr>
        <w:t>these services in respect of the Mental Health Act section 117 aftercare</w:t>
      </w:r>
      <w:r w:rsidR="00304CA4" w:rsidRPr="0083771F">
        <w:rPr>
          <w:rFonts w:cstheme="minorHAnsi"/>
        </w:rPr>
        <w:t xml:space="preserve"> following assessment,</w:t>
      </w:r>
      <w:r w:rsidRPr="0083771F">
        <w:rPr>
          <w:rFonts w:cstheme="minorHAnsi"/>
        </w:rPr>
        <w:t xml:space="preserve"> could include access to (this is not an exhaustive list) </w:t>
      </w:r>
      <w:r w:rsidR="00A205E7">
        <w:rPr>
          <w:rFonts w:cstheme="minorHAnsi"/>
        </w:rPr>
        <w:t xml:space="preserve">members of the CAMHS team </w:t>
      </w:r>
      <w:r w:rsidRPr="0083771F">
        <w:rPr>
          <w:rFonts w:cstheme="minorHAnsi"/>
        </w:rPr>
        <w:t>Consultant Psychiatrist, Clinical Psychologist, Occupational Therapist,</w:t>
      </w:r>
      <w:r w:rsidR="00A205E7">
        <w:rPr>
          <w:rFonts w:cstheme="minorHAnsi"/>
        </w:rPr>
        <w:t xml:space="preserve"> Speech and Language therapist</w:t>
      </w:r>
      <w:r w:rsidRPr="0083771F">
        <w:rPr>
          <w:rFonts w:cstheme="minorHAnsi"/>
        </w:rPr>
        <w:t xml:space="preserve"> and other services provided and funded within the remit of Lincolnshire Partnership Foundation Trust, and some community services for example the Crisis Team, </w:t>
      </w:r>
      <w:r w:rsidR="00ED1F7E">
        <w:rPr>
          <w:rFonts w:cstheme="minorHAnsi"/>
        </w:rPr>
        <w:t xml:space="preserve">Social Workers from </w:t>
      </w:r>
      <w:r w:rsidRPr="0083771F">
        <w:rPr>
          <w:rFonts w:cstheme="minorHAnsi"/>
        </w:rPr>
        <w:t xml:space="preserve">Social Care in Lincolnshire, and </w:t>
      </w:r>
      <w:r w:rsidR="00BA4F24">
        <w:rPr>
          <w:rFonts w:cstheme="minorHAnsi"/>
        </w:rPr>
        <w:t>R</w:t>
      </w:r>
      <w:r w:rsidRPr="0083771F">
        <w:rPr>
          <w:rFonts w:cstheme="minorHAnsi"/>
        </w:rPr>
        <w:t xml:space="preserve">egistered </w:t>
      </w:r>
      <w:r w:rsidR="00BA4F24">
        <w:rPr>
          <w:rFonts w:cstheme="minorHAnsi"/>
        </w:rPr>
        <w:t>N</w:t>
      </w:r>
      <w:r w:rsidRPr="0083771F">
        <w:rPr>
          <w:rFonts w:cstheme="minorHAnsi"/>
        </w:rPr>
        <w:t>urses and healthcare workers from NHS Lincolnshire Integrated Care Board for care co-ordination. (These services are already funded by the Integrated Care Board or the Local Authority).</w:t>
      </w:r>
      <w:r w:rsidR="00304CA4" w:rsidRPr="0083771F">
        <w:rPr>
          <w:rFonts w:cstheme="minorHAnsi"/>
        </w:rPr>
        <w:t xml:space="preserve"> The Statutory duty for Lincolnshire County Council is to undertake </w:t>
      </w:r>
      <w:r w:rsidR="00304CA4" w:rsidRPr="003C5333">
        <w:rPr>
          <w:rFonts w:cstheme="minorHAnsi"/>
        </w:rPr>
        <w:t xml:space="preserve">a </w:t>
      </w:r>
      <w:r w:rsidR="00871036" w:rsidRPr="003C5333">
        <w:rPr>
          <w:rFonts w:cstheme="minorHAnsi"/>
        </w:rPr>
        <w:t>c</w:t>
      </w:r>
      <w:r w:rsidR="003C5333" w:rsidRPr="003C5333">
        <w:rPr>
          <w:rFonts w:cstheme="minorHAnsi"/>
        </w:rPr>
        <w:t>h</w:t>
      </w:r>
      <w:r w:rsidR="00871036" w:rsidRPr="003C5333">
        <w:rPr>
          <w:rFonts w:cstheme="minorHAnsi"/>
        </w:rPr>
        <w:t>ild and family assessment</w:t>
      </w:r>
      <w:r w:rsidR="003C5333" w:rsidRPr="003C5333">
        <w:rPr>
          <w:rFonts w:cstheme="minorHAnsi"/>
        </w:rPr>
        <w:t xml:space="preserve"> </w:t>
      </w:r>
      <w:r w:rsidR="00304CA4" w:rsidRPr="0083771F">
        <w:rPr>
          <w:rFonts w:cstheme="minorHAnsi"/>
        </w:rPr>
        <w:t>and provide services to meet unmet eligible needs</w:t>
      </w:r>
      <w:r w:rsidR="00A205E7">
        <w:rPr>
          <w:rFonts w:cstheme="minorHAnsi"/>
        </w:rPr>
        <w:t>.</w:t>
      </w:r>
    </w:p>
    <w:p w:rsidR="00D40861" w:rsidRDefault="00D40861" w:rsidP="009E6302">
      <w:pPr>
        <w:spacing w:after="0"/>
        <w:rPr>
          <w:rFonts w:cstheme="minorHAnsi"/>
          <w:b/>
          <w:bCs/>
        </w:rPr>
      </w:pPr>
    </w:p>
    <w:p w:rsidR="00E13FB8" w:rsidRDefault="00E13FB8" w:rsidP="009E6302">
      <w:pPr>
        <w:spacing w:after="0"/>
        <w:rPr>
          <w:rFonts w:cstheme="minorHAnsi"/>
          <w:b/>
          <w:bCs/>
        </w:rPr>
      </w:pPr>
      <w:r>
        <w:rPr>
          <w:rFonts w:cstheme="minorHAnsi"/>
          <w:b/>
          <w:bCs/>
        </w:rPr>
        <w:t>2</w:t>
      </w:r>
      <w:r w:rsidR="007936A2">
        <w:rPr>
          <w:rFonts w:cstheme="minorHAnsi"/>
          <w:b/>
          <w:bCs/>
        </w:rPr>
        <w:t>0</w:t>
      </w:r>
      <w:r>
        <w:rPr>
          <w:rFonts w:cstheme="minorHAnsi"/>
          <w:b/>
          <w:bCs/>
        </w:rPr>
        <w:t>.2 Services that are not statutory services (requiring funding)</w:t>
      </w:r>
    </w:p>
    <w:p w:rsidR="004C4ADC" w:rsidRPr="00AF7B66" w:rsidRDefault="004C4ADC" w:rsidP="009E6302">
      <w:pPr>
        <w:spacing w:after="0" w:line="240" w:lineRule="auto"/>
        <w:rPr>
          <w:rFonts w:cstheme="minorHAnsi"/>
        </w:rPr>
      </w:pPr>
      <w:r w:rsidRPr="0083771F">
        <w:rPr>
          <w:rFonts w:cstheme="minorHAnsi"/>
        </w:rPr>
        <w:t>Lincolnshire County Council and NHS</w:t>
      </w:r>
      <w:r w:rsidR="00A572B0" w:rsidRPr="0083771F">
        <w:rPr>
          <w:rFonts w:cstheme="minorHAnsi"/>
        </w:rPr>
        <w:t xml:space="preserve"> Lincolnshire</w:t>
      </w:r>
      <w:r w:rsidRPr="0083771F">
        <w:rPr>
          <w:rFonts w:cstheme="minorHAnsi"/>
        </w:rPr>
        <w:t xml:space="preserve"> Integrated Care Board for </w:t>
      </w:r>
      <w:r w:rsidR="00936D4C">
        <w:rPr>
          <w:rFonts w:cstheme="minorHAnsi"/>
        </w:rPr>
        <w:t>CYP’s</w:t>
      </w:r>
      <w:r w:rsidRPr="0083771F">
        <w:rPr>
          <w:rFonts w:cstheme="minorHAnsi"/>
        </w:rPr>
        <w:t xml:space="preserve"> eligible for Mental Health Act Section 117 aftercare, fund non statutory care for example </w:t>
      </w:r>
      <w:r w:rsidR="00ED1F7E">
        <w:rPr>
          <w:rFonts w:cstheme="minorHAnsi"/>
        </w:rPr>
        <w:t>accommodation</w:t>
      </w:r>
      <w:r w:rsidR="00E13FB8">
        <w:rPr>
          <w:rFonts w:cstheme="minorHAnsi"/>
        </w:rPr>
        <w:t xml:space="preserve"> and </w:t>
      </w:r>
      <w:r w:rsidR="00936D4C">
        <w:rPr>
          <w:rFonts w:cstheme="minorHAnsi"/>
        </w:rPr>
        <w:t>therapeutic placements</w:t>
      </w:r>
      <w:r w:rsidR="00E13FB8">
        <w:rPr>
          <w:rFonts w:cstheme="minorHAnsi"/>
        </w:rPr>
        <w:t xml:space="preserve"> (outside of the above statutory services)</w:t>
      </w:r>
      <w:r w:rsidR="00ED1F7E">
        <w:rPr>
          <w:rFonts w:cstheme="minorHAnsi"/>
        </w:rPr>
        <w:t xml:space="preserve"> which forms part of the section 117</w:t>
      </w:r>
      <w:r w:rsidR="008726AE">
        <w:rPr>
          <w:rFonts w:cstheme="minorHAnsi"/>
        </w:rPr>
        <w:t xml:space="preserve"> aftercare</w:t>
      </w:r>
      <w:r w:rsidR="00ED1F7E">
        <w:rPr>
          <w:rFonts w:cstheme="minorHAnsi"/>
        </w:rPr>
        <w:t xml:space="preserve"> need</w:t>
      </w:r>
      <w:r w:rsidRPr="0083771F">
        <w:rPr>
          <w:rFonts w:cstheme="minorHAnsi"/>
        </w:rPr>
        <w:t>, private providers of care in the community, and other needs that are not funded through statutory services where a need has been assessed and requires funding to meet th</w:t>
      </w:r>
      <w:r w:rsidR="00E13FB8">
        <w:rPr>
          <w:rFonts w:cstheme="minorHAnsi"/>
        </w:rPr>
        <w:t>e section 117 aftercare need</w:t>
      </w:r>
      <w:r w:rsidR="00A205E7">
        <w:rPr>
          <w:rFonts w:cstheme="minorHAnsi"/>
        </w:rPr>
        <w:t>.</w:t>
      </w:r>
    </w:p>
    <w:p w:rsidR="004C4ADC" w:rsidRDefault="004C4ADC" w:rsidP="009E6302">
      <w:pPr>
        <w:shd w:val="clear" w:color="auto" w:fill="FFFFFF"/>
        <w:spacing w:after="0" w:line="240" w:lineRule="auto"/>
        <w:outlineLvl w:val="3"/>
        <w:rPr>
          <w:rFonts w:eastAsia="Times New Roman" w:cstheme="minorHAnsi"/>
          <w:b/>
          <w:bCs/>
          <w:lang w:eastAsia="en-GB"/>
        </w:rPr>
      </w:pPr>
    </w:p>
    <w:p w:rsidR="00AF7B66" w:rsidRPr="0083771F" w:rsidRDefault="00725C41" w:rsidP="009E6302">
      <w:pPr>
        <w:shd w:val="clear" w:color="auto" w:fill="FFFFFF"/>
        <w:spacing w:after="0" w:line="240" w:lineRule="auto"/>
        <w:outlineLvl w:val="3"/>
        <w:rPr>
          <w:rFonts w:eastAsia="Times New Roman" w:cstheme="minorHAnsi"/>
          <w:b/>
          <w:bCs/>
          <w:lang w:eastAsia="en-GB"/>
        </w:rPr>
      </w:pPr>
      <w:bookmarkStart w:id="116" w:name="_Hlk133403698"/>
      <w:r>
        <w:rPr>
          <w:rFonts w:eastAsia="Times New Roman" w:cstheme="minorHAnsi"/>
          <w:b/>
          <w:bCs/>
          <w:lang w:eastAsia="en-GB"/>
        </w:rPr>
        <w:t>2</w:t>
      </w:r>
      <w:r w:rsidR="007936A2">
        <w:rPr>
          <w:rFonts w:eastAsia="Times New Roman" w:cstheme="minorHAnsi"/>
          <w:b/>
          <w:bCs/>
          <w:lang w:eastAsia="en-GB"/>
        </w:rPr>
        <w:t>0</w:t>
      </w:r>
      <w:r w:rsidR="00CE4660">
        <w:rPr>
          <w:rFonts w:eastAsia="Times New Roman" w:cstheme="minorHAnsi"/>
          <w:b/>
          <w:bCs/>
          <w:lang w:eastAsia="en-GB"/>
        </w:rPr>
        <w:t xml:space="preserve">.3 </w:t>
      </w:r>
      <w:r w:rsidR="00AF7B66">
        <w:rPr>
          <w:rFonts w:eastAsia="Times New Roman" w:cstheme="minorHAnsi"/>
          <w:b/>
          <w:bCs/>
          <w:lang w:eastAsia="en-GB"/>
        </w:rPr>
        <w:t>Funded services.</w:t>
      </w:r>
    </w:p>
    <w:bookmarkEnd w:id="116"/>
    <w:p w:rsidR="008726AE" w:rsidRDefault="00AF7B66" w:rsidP="009E6302">
      <w:pPr>
        <w:spacing w:after="0" w:line="240" w:lineRule="auto"/>
        <w:rPr>
          <w:rFonts w:cstheme="minorHAnsi"/>
        </w:rPr>
      </w:pPr>
      <w:r>
        <w:rPr>
          <w:rFonts w:cstheme="minorHAnsi"/>
        </w:rPr>
        <w:t xml:space="preserve">Section 117 </w:t>
      </w:r>
      <w:r w:rsidR="008726AE">
        <w:rPr>
          <w:rFonts w:cstheme="minorHAnsi"/>
        </w:rPr>
        <w:t>a</w:t>
      </w:r>
      <w:r>
        <w:rPr>
          <w:rFonts w:cstheme="minorHAnsi"/>
        </w:rPr>
        <w:t>ftercare services are free of charge.</w:t>
      </w:r>
    </w:p>
    <w:p w:rsidR="00425828" w:rsidRDefault="00AF7B66" w:rsidP="00425828">
      <w:pPr>
        <w:spacing w:after="0" w:line="240" w:lineRule="auto"/>
        <w:rPr>
          <w:rFonts w:cstheme="minorHAnsi"/>
        </w:rPr>
      </w:pPr>
      <w:r>
        <w:rPr>
          <w:rFonts w:cstheme="minorHAnsi"/>
        </w:rPr>
        <w:t>All funded services and any change to the service will need to be discussed by the</w:t>
      </w:r>
      <w:r w:rsidR="00725C41">
        <w:rPr>
          <w:rFonts w:cstheme="minorHAnsi"/>
        </w:rPr>
        <w:t xml:space="preserve"> CYP</w:t>
      </w:r>
      <w:r w:rsidR="00936D4C">
        <w:rPr>
          <w:rFonts w:cstheme="minorHAnsi"/>
        </w:rPr>
        <w:t xml:space="preserve"> section 117 aftercare</w:t>
      </w:r>
      <w:r>
        <w:rPr>
          <w:rFonts w:cstheme="minorHAnsi"/>
        </w:rPr>
        <w:t xml:space="preserve"> </w:t>
      </w:r>
      <w:r w:rsidR="00CE4660">
        <w:rPr>
          <w:rFonts w:cstheme="minorHAnsi"/>
        </w:rPr>
        <w:t xml:space="preserve">Out of </w:t>
      </w:r>
      <w:r w:rsidR="00725C41">
        <w:rPr>
          <w:rFonts w:cstheme="minorHAnsi"/>
        </w:rPr>
        <w:t>A</w:t>
      </w:r>
      <w:r w:rsidR="00CE4660">
        <w:rPr>
          <w:rFonts w:cstheme="minorHAnsi"/>
        </w:rPr>
        <w:t>rea</w:t>
      </w:r>
      <w:r w:rsidR="00725C41">
        <w:rPr>
          <w:rFonts w:cstheme="minorHAnsi"/>
        </w:rPr>
        <w:t xml:space="preserve"> Treatments</w:t>
      </w:r>
      <w:r w:rsidR="00CE4660">
        <w:rPr>
          <w:rFonts w:cstheme="minorHAnsi"/>
        </w:rPr>
        <w:t xml:space="preserve"> </w:t>
      </w:r>
      <w:r w:rsidR="00B646EC">
        <w:rPr>
          <w:rFonts w:cstheme="minorHAnsi"/>
        </w:rPr>
        <w:t>panel</w:t>
      </w:r>
      <w:r w:rsidR="00A205E7">
        <w:rPr>
          <w:rFonts w:cstheme="minorHAnsi"/>
        </w:rPr>
        <w:t>.</w:t>
      </w:r>
      <w:r w:rsidR="00B646EC">
        <w:rPr>
          <w:rFonts w:cstheme="minorHAnsi"/>
        </w:rPr>
        <w:t xml:space="preserve"> </w:t>
      </w:r>
    </w:p>
    <w:p w:rsidR="00425828" w:rsidRDefault="00425828" w:rsidP="00425828">
      <w:pPr>
        <w:spacing w:after="0" w:line="240" w:lineRule="auto"/>
        <w:rPr>
          <w:rFonts w:cstheme="minorHAnsi"/>
        </w:rPr>
      </w:pPr>
    </w:p>
    <w:p w:rsidR="00425828" w:rsidRDefault="00425828" w:rsidP="00425828">
      <w:pPr>
        <w:spacing w:after="0" w:line="240" w:lineRule="auto"/>
        <w:rPr>
          <w:rFonts w:cstheme="minorHAnsi"/>
          <w:b/>
          <w:bCs/>
        </w:rPr>
      </w:pPr>
      <w:bookmarkStart w:id="117" w:name="_Hlk145923252"/>
      <w:r>
        <w:rPr>
          <w:rFonts w:cstheme="minorHAnsi"/>
          <w:b/>
          <w:bCs/>
        </w:rPr>
        <w:t>2</w:t>
      </w:r>
      <w:r w:rsidR="007936A2">
        <w:rPr>
          <w:rFonts w:cstheme="minorHAnsi"/>
          <w:b/>
          <w:bCs/>
        </w:rPr>
        <w:t>0</w:t>
      </w:r>
      <w:r>
        <w:rPr>
          <w:rFonts w:cstheme="minorHAnsi"/>
          <w:b/>
          <w:bCs/>
        </w:rPr>
        <w:t xml:space="preserve">.4 Funding </w:t>
      </w:r>
      <w:r w:rsidR="00AD08ED">
        <w:rPr>
          <w:rFonts w:cstheme="minorHAnsi"/>
          <w:b/>
          <w:bCs/>
        </w:rPr>
        <w:t>changes</w:t>
      </w:r>
    </w:p>
    <w:bookmarkEnd w:id="117"/>
    <w:p w:rsidR="00AF7B66" w:rsidRDefault="00425828" w:rsidP="00425828">
      <w:pPr>
        <w:spacing w:after="0" w:line="240" w:lineRule="auto"/>
        <w:rPr>
          <w:rFonts w:cstheme="minorHAnsi"/>
        </w:rPr>
      </w:pPr>
      <w:r w:rsidRPr="0083771F">
        <w:rPr>
          <w:rFonts w:cstheme="minorHAnsi"/>
        </w:rPr>
        <w:t>Neither the I</w:t>
      </w:r>
      <w:r w:rsidR="007C58CF">
        <w:rPr>
          <w:rFonts w:cstheme="minorHAnsi"/>
        </w:rPr>
        <w:t xml:space="preserve">ntegrated </w:t>
      </w:r>
      <w:r w:rsidRPr="0083771F">
        <w:rPr>
          <w:rFonts w:cstheme="minorHAnsi"/>
        </w:rPr>
        <w:t>C</w:t>
      </w:r>
      <w:r w:rsidR="007C58CF">
        <w:rPr>
          <w:rFonts w:cstheme="minorHAnsi"/>
        </w:rPr>
        <w:t xml:space="preserve">are </w:t>
      </w:r>
      <w:r w:rsidRPr="0083771F">
        <w:rPr>
          <w:rFonts w:cstheme="minorHAnsi"/>
        </w:rPr>
        <w:t>B</w:t>
      </w:r>
      <w:r w:rsidR="007C58CF">
        <w:rPr>
          <w:rFonts w:cstheme="minorHAnsi"/>
        </w:rPr>
        <w:t>oard</w:t>
      </w:r>
      <w:r w:rsidRPr="0083771F">
        <w:rPr>
          <w:rFonts w:cstheme="minorHAnsi"/>
        </w:rPr>
        <w:t xml:space="preserve"> r </w:t>
      </w:r>
      <w:r>
        <w:rPr>
          <w:rFonts w:cstheme="minorHAnsi"/>
        </w:rPr>
        <w:t>the</w:t>
      </w:r>
      <w:r w:rsidRPr="0083771F">
        <w:rPr>
          <w:rFonts w:cstheme="minorHAnsi"/>
        </w:rPr>
        <w:t xml:space="preserve"> L</w:t>
      </w:r>
      <w:r w:rsidR="007C58CF">
        <w:rPr>
          <w:rFonts w:cstheme="minorHAnsi"/>
        </w:rPr>
        <w:t>ocal Authority</w:t>
      </w:r>
      <w:r w:rsidRPr="0083771F">
        <w:rPr>
          <w:rFonts w:cstheme="minorHAnsi"/>
        </w:rPr>
        <w:t xml:space="preserve"> should unilaterally withdraw from an existing funding arrangement without a joint reassessment of the individual, and without first consulting one another and informing the individual about the proposed change of arrangement. Any proposed change should be put in writing to the individual by the organisation that is proposing to make such a change. If agreement cannot be reached on the proposed change, the local disputes procedure should be invoked, and current funding arrangements should remain in place until the dispute has been resolved</w:t>
      </w:r>
    </w:p>
    <w:p w:rsidR="00DB213F" w:rsidRDefault="00DB213F" w:rsidP="009E6302">
      <w:pPr>
        <w:pStyle w:val="Heading2"/>
        <w:spacing w:before="0" w:line="240" w:lineRule="auto"/>
        <w:rPr>
          <w:rFonts w:asciiTheme="minorHAnsi" w:hAnsiTheme="minorHAnsi" w:cstheme="minorHAnsi"/>
          <w:sz w:val="22"/>
          <w:szCs w:val="22"/>
        </w:rPr>
      </w:pPr>
      <w:bookmarkStart w:id="118" w:name="_Toc112245238"/>
      <w:bookmarkStart w:id="119" w:name="_Hlk133405500"/>
    </w:p>
    <w:p w:rsidR="00107CAC" w:rsidRPr="0083771F" w:rsidRDefault="00107CAC" w:rsidP="009E6302">
      <w:pPr>
        <w:pStyle w:val="Heading2"/>
        <w:spacing w:before="0" w:line="240" w:lineRule="auto"/>
        <w:rPr>
          <w:rFonts w:asciiTheme="minorHAnsi" w:hAnsiTheme="minorHAnsi" w:cstheme="minorHAnsi"/>
          <w:sz w:val="22"/>
          <w:szCs w:val="22"/>
        </w:rPr>
      </w:pPr>
      <w:bookmarkStart w:id="120" w:name="_Toc145928837"/>
      <w:bookmarkStart w:id="121" w:name="_Hlk145923034"/>
      <w:r>
        <w:rPr>
          <w:rFonts w:asciiTheme="minorHAnsi" w:hAnsiTheme="minorHAnsi" w:cstheme="minorHAnsi"/>
          <w:sz w:val="22"/>
          <w:szCs w:val="22"/>
        </w:rPr>
        <w:t>2</w:t>
      </w:r>
      <w:r w:rsidR="007936A2">
        <w:rPr>
          <w:rFonts w:asciiTheme="minorHAnsi" w:hAnsiTheme="minorHAnsi" w:cstheme="minorHAnsi"/>
          <w:sz w:val="22"/>
          <w:szCs w:val="22"/>
        </w:rPr>
        <w:t>1</w:t>
      </w:r>
      <w:r w:rsidR="00EC4589">
        <w:rPr>
          <w:rFonts w:asciiTheme="minorHAnsi" w:hAnsiTheme="minorHAnsi" w:cstheme="minorHAnsi"/>
          <w:sz w:val="22"/>
          <w:szCs w:val="22"/>
        </w:rPr>
        <w:t>.0</w:t>
      </w:r>
      <w:r w:rsidRPr="0083771F">
        <w:rPr>
          <w:rFonts w:asciiTheme="minorHAnsi" w:hAnsiTheme="minorHAnsi" w:cstheme="minorHAnsi"/>
          <w:sz w:val="22"/>
          <w:szCs w:val="22"/>
        </w:rPr>
        <w:tab/>
        <w:t>Direct Payments and Personal Health Budgets</w:t>
      </w:r>
      <w:bookmarkEnd w:id="118"/>
      <w:bookmarkEnd w:id="120"/>
    </w:p>
    <w:bookmarkEnd w:id="119"/>
    <w:bookmarkEnd w:id="121"/>
    <w:p w:rsidR="00107CAC" w:rsidRDefault="00107CAC" w:rsidP="009E6302">
      <w:pPr>
        <w:pStyle w:val="Default"/>
        <w:rPr>
          <w:rFonts w:asciiTheme="minorHAnsi" w:hAnsiTheme="minorHAnsi" w:cstheme="minorHAnsi"/>
          <w:color w:val="auto"/>
          <w:sz w:val="22"/>
          <w:szCs w:val="22"/>
        </w:rPr>
      </w:pPr>
      <w:r w:rsidRPr="0083771F">
        <w:rPr>
          <w:rFonts w:asciiTheme="minorHAnsi" w:hAnsiTheme="minorHAnsi" w:cstheme="minorHAnsi"/>
          <w:color w:val="auto"/>
          <w:sz w:val="22"/>
          <w:szCs w:val="22"/>
        </w:rPr>
        <w:t>Direct Payments and Personal Health budgets can be made to discharge both the Council’s and the ICB’s obligations under s</w:t>
      </w:r>
      <w:r w:rsidR="00421FA5">
        <w:rPr>
          <w:rFonts w:asciiTheme="minorHAnsi" w:hAnsiTheme="minorHAnsi" w:cstheme="minorHAnsi"/>
          <w:color w:val="auto"/>
          <w:sz w:val="22"/>
          <w:szCs w:val="22"/>
        </w:rPr>
        <w:t xml:space="preserve">ection </w:t>
      </w:r>
      <w:r w:rsidRPr="0083771F">
        <w:rPr>
          <w:rFonts w:asciiTheme="minorHAnsi" w:hAnsiTheme="minorHAnsi" w:cstheme="minorHAnsi"/>
          <w:color w:val="auto"/>
          <w:sz w:val="22"/>
          <w:szCs w:val="22"/>
        </w:rPr>
        <w:t>117</w:t>
      </w:r>
      <w:r w:rsidR="00421FA5">
        <w:rPr>
          <w:rFonts w:asciiTheme="minorHAnsi" w:hAnsiTheme="minorHAnsi" w:cstheme="minorHAnsi"/>
          <w:color w:val="auto"/>
          <w:sz w:val="22"/>
          <w:szCs w:val="22"/>
        </w:rPr>
        <w:t xml:space="preserve"> aftercare</w:t>
      </w:r>
      <w:r w:rsidRPr="0083771F">
        <w:rPr>
          <w:rFonts w:asciiTheme="minorHAnsi" w:hAnsiTheme="minorHAnsi" w:cstheme="minorHAnsi"/>
          <w:color w:val="auto"/>
          <w:sz w:val="22"/>
          <w:szCs w:val="22"/>
        </w:rPr>
        <w:t>. An individual cannot be charged for services that are provided to a meet a s</w:t>
      </w:r>
      <w:r>
        <w:rPr>
          <w:rFonts w:asciiTheme="minorHAnsi" w:hAnsiTheme="minorHAnsi" w:cstheme="minorHAnsi"/>
          <w:color w:val="auto"/>
          <w:sz w:val="22"/>
          <w:szCs w:val="22"/>
        </w:rPr>
        <w:t xml:space="preserve">ection </w:t>
      </w:r>
      <w:r w:rsidRPr="0083771F">
        <w:rPr>
          <w:rFonts w:asciiTheme="minorHAnsi" w:hAnsiTheme="minorHAnsi" w:cstheme="minorHAnsi"/>
          <w:color w:val="auto"/>
          <w:sz w:val="22"/>
          <w:szCs w:val="22"/>
        </w:rPr>
        <w:t>117</w:t>
      </w:r>
      <w:r w:rsidR="00421FA5">
        <w:rPr>
          <w:rFonts w:asciiTheme="minorHAnsi" w:hAnsiTheme="minorHAnsi" w:cstheme="minorHAnsi"/>
          <w:color w:val="auto"/>
          <w:sz w:val="22"/>
          <w:szCs w:val="22"/>
        </w:rPr>
        <w:t xml:space="preserve"> aftercare</w:t>
      </w:r>
      <w:r w:rsidRPr="0083771F">
        <w:rPr>
          <w:rFonts w:asciiTheme="minorHAnsi" w:hAnsiTheme="minorHAnsi" w:cstheme="minorHAnsi"/>
          <w:color w:val="auto"/>
          <w:sz w:val="22"/>
          <w:szCs w:val="22"/>
        </w:rPr>
        <w:t xml:space="preserve"> need and this must be taken into consideration when calculating </w:t>
      </w:r>
      <w:r w:rsidR="00DB213F">
        <w:rPr>
          <w:rFonts w:asciiTheme="minorHAnsi" w:hAnsiTheme="minorHAnsi" w:cstheme="minorHAnsi"/>
          <w:color w:val="auto"/>
          <w:sz w:val="22"/>
          <w:szCs w:val="22"/>
        </w:rPr>
        <w:t>d</w:t>
      </w:r>
      <w:r w:rsidRPr="0083771F">
        <w:rPr>
          <w:rFonts w:asciiTheme="minorHAnsi" w:hAnsiTheme="minorHAnsi" w:cstheme="minorHAnsi"/>
          <w:color w:val="auto"/>
          <w:sz w:val="22"/>
          <w:szCs w:val="22"/>
        </w:rPr>
        <w:t xml:space="preserve">irect </w:t>
      </w:r>
      <w:r w:rsidR="00DB213F">
        <w:rPr>
          <w:rFonts w:asciiTheme="minorHAnsi" w:hAnsiTheme="minorHAnsi" w:cstheme="minorHAnsi"/>
          <w:color w:val="auto"/>
          <w:sz w:val="22"/>
          <w:szCs w:val="22"/>
        </w:rPr>
        <w:t>p</w:t>
      </w:r>
      <w:r w:rsidRPr="0083771F">
        <w:rPr>
          <w:rFonts w:asciiTheme="minorHAnsi" w:hAnsiTheme="minorHAnsi" w:cstheme="minorHAnsi"/>
          <w:color w:val="auto"/>
          <w:sz w:val="22"/>
          <w:szCs w:val="22"/>
        </w:rPr>
        <w:t>ayments and personal health budget payments.</w:t>
      </w:r>
    </w:p>
    <w:p w:rsidR="00107CAC" w:rsidRPr="0083771F" w:rsidRDefault="00107CAC" w:rsidP="009E6302">
      <w:pPr>
        <w:autoSpaceDE w:val="0"/>
        <w:autoSpaceDN w:val="0"/>
        <w:adjustRightInd w:val="0"/>
        <w:spacing w:after="0" w:line="240" w:lineRule="auto"/>
        <w:rPr>
          <w:rFonts w:cstheme="minorHAnsi"/>
        </w:rPr>
      </w:pPr>
      <w:r w:rsidRPr="0083771F">
        <w:rPr>
          <w:rFonts w:cstheme="minorHAnsi"/>
        </w:rPr>
        <w:t xml:space="preserve">An individual will </w:t>
      </w:r>
      <w:r w:rsidRPr="002E6295">
        <w:rPr>
          <w:rFonts w:cstheme="minorHAnsi"/>
        </w:rPr>
        <w:t>not</w:t>
      </w:r>
      <w:r w:rsidRPr="0083771F">
        <w:rPr>
          <w:rFonts w:cstheme="minorHAnsi"/>
        </w:rPr>
        <w:t xml:space="preserve"> be charged for s</w:t>
      </w:r>
      <w:r>
        <w:rPr>
          <w:rFonts w:cstheme="minorHAnsi"/>
        </w:rPr>
        <w:t>ection</w:t>
      </w:r>
      <w:r w:rsidR="00421FA5">
        <w:rPr>
          <w:rFonts w:cstheme="minorHAnsi"/>
        </w:rPr>
        <w:t xml:space="preserve"> </w:t>
      </w:r>
      <w:r w:rsidRPr="0083771F">
        <w:rPr>
          <w:rFonts w:cstheme="minorHAnsi"/>
        </w:rPr>
        <w:t>117</w:t>
      </w:r>
      <w:r w:rsidR="00421FA5">
        <w:rPr>
          <w:rFonts w:cstheme="minorHAnsi"/>
        </w:rPr>
        <w:t xml:space="preserve"> aftercare</w:t>
      </w:r>
      <w:r w:rsidRPr="0083771F">
        <w:rPr>
          <w:rFonts w:cstheme="minorHAnsi"/>
        </w:rPr>
        <w:t xml:space="preserve"> service</w:t>
      </w:r>
      <w:r>
        <w:rPr>
          <w:rFonts w:cstheme="minorHAnsi"/>
        </w:rPr>
        <w:t>s</w:t>
      </w:r>
      <w:r w:rsidRPr="0083771F">
        <w:rPr>
          <w:rFonts w:cstheme="minorHAnsi"/>
        </w:rPr>
        <w:t>, however</w:t>
      </w:r>
      <w:r w:rsidRPr="0083771F">
        <w:rPr>
          <w:rFonts w:cstheme="minorHAnsi"/>
          <w:b/>
          <w:bCs/>
        </w:rPr>
        <w:t xml:space="preserve"> </w:t>
      </w:r>
      <w:r>
        <w:rPr>
          <w:rFonts w:cstheme="minorHAnsi"/>
        </w:rPr>
        <w:t>if</w:t>
      </w:r>
      <w:r w:rsidRPr="0083771F">
        <w:rPr>
          <w:rFonts w:cstheme="minorHAnsi"/>
        </w:rPr>
        <w:t xml:space="preserve"> they are a</w:t>
      </w:r>
      <w:r>
        <w:rPr>
          <w:rFonts w:cstheme="minorHAnsi"/>
        </w:rPr>
        <w:t xml:space="preserve"> young person transitioning into</w:t>
      </w:r>
      <w:r w:rsidRPr="0083771F">
        <w:rPr>
          <w:rFonts w:cstheme="minorHAnsi"/>
        </w:rPr>
        <w:t xml:space="preserve"> adult </w:t>
      </w:r>
      <w:r>
        <w:rPr>
          <w:rFonts w:cstheme="minorHAnsi"/>
        </w:rPr>
        <w:t xml:space="preserve">services </w:t>
      </w:r>
      <w:r w:rsidRPr="0083771F">
        <w:rPr>
          <w:rFonts w:cstheme="minorHAnsi"/>
        </w:rPr>
        <w:t>with needs which fall outside of the s</w:t>
      </w:r>
      <w:r>
        <w:rPr>
          <w:rFonts w:cstheme="minorHAnsi"/>
        </w:rPr>
        <w:t xml:space="preserve">ection </w:t>
      </w:r>
      <w:r w:rsidRPr="0083771F">
        <w:rPr>
          <w:rFonts w:cstheme="minorHAnsi"/>
        </w:rPr>
        <w:t xml:space="preserve">117 </w:t>
      </w:r>
      <w:r w:rsidR="00DB213F">
        <w:rPr>
          <w:rFonts w:cstheme="minorHAnsi"/>
        </w:rPr>
        <w:t xml:space="preserve">aftercare </w:t>
      </w:r>
      <w:r w:rsidRPr="0083771F">
        <w:rPr>
          <w:rFonts w:cstheme="minorHAnsi"/>
        </w:rPr>
        <w:t>the</w:t>
      </w:r>
      <w:r w:rsidR="00936D4C">
        <w:rPr>
          <w:rFonts w:cstheme="minorHAnsi"/>
        </w:rPr>
        <w:t>se needs</w:t>
      </w:r>
      <w:r w:rsidRPr="0083771F">
        <w:rPr>
          <w:rFonts w:cstheme="minorHAnsi"/>
        </w:rPr>
        <w:t xml:space="preserve"> may be subject to a financial assessment by Lincolnshire County Council.</w:t>
      </w:r>
      <w:r>
        <w:rPr>
          <w:rFonts w:cstheme="minorHAnsi"/>
        </w:rPr>
        <w:t xml:space="preserve">  </w:t>
      </w:r>
    </w:p>
    <w:p w:rsidR="00107CAC" w:rsidRPr="0083771F" w:rsidRDefault="00107CAC" w:rsidP="009E6302">
      <w:pPr>
        <w:pStyle w:val="Default"/>
        <w:rPr>
          <w:rFonts w:asciiTheme="minorHAnsi" w:hAnsiTheme="minorHAnsi" w:cstheme="minorHAnsi"/>
          <w:color w:val="auto"/>
          <w:sz w:val="22"/>
          <w:szCs w:val="22"/>
        </w:rPr>
      </w:pPr>
    </w:p>
    <w:p w:rsidR="00107CAC" w:rsidRPr="0083771F" w:rsidRDefault="00107CAC" w:rsidP="009E6302">
      <w:pPr>
        <w:pStyle w:val="Heading3"/>
        <w:spacing w:before="0" w:line="240" w:lineRule="auto"/>
        <w:rPr>
          <w:rFonts w:asciiTheme="minorHAnsi" w:hAnsiTheme="minorHAnsi" w:cstheme="minorHAnsi"/>
        </w:rPr>
      </w:pPr>
      <w:bookmarkStart w:id="122" w:name="_Toc112245239"/>
      <w:bookmarkStart w:id="123" w:name="_Toc145928838"/>
      <w:bookmarkStart w:id="124" w:name="_Hlk133405524"/>
      <w:r>
        <w:rPr>
          <w:rFonts w:asciiTheme="minorHAnsi" w:hAnsiTheme="minorHAnsi" w:cstheme="minorHAnsi"/>
        </w:rPr>
        <w:t>2</w:t>
      </w:r>
      <w:r w:rsidR="007936A2">
        <w:rPr>
          <w:rFonts w:asciiTheme="minorHAnsi" w:hAnsiTheme="minorHAnsi" w:cstheme="minorHAnsi"/>
        </w:rPr>
        <w:t>1</w:t>
      </w:r>
      <w:r w:rsidR="00EC4589">
        <w:rPr>
          <w:rFonts w:asciiTheme="minorHAnsi" w:hAnsiTheme="minorHAnsi" w:cstheme="minorHAnsi"/>
        </w:rPr>
        <w:t>.1</w:t>
      </w:r>
      <w:r>
        <w:rPr>
          <w:rFonts w:asciiTheme="minorHAnsi" w:hAnsiTheme="minorHAnsi" w:cstheme="minorHAnsi"/>
        </w:rPr>
        <w:t xml:space="preserve"> Soc</w:t>
      </w:r>
      <w:r w:rsidRPr="0083771F">
        <w:rPr>
          <w:rFonts w:asciiTheme="minorHAnsi" w:hAnsiTheme="minorHAnsi" w:cstheme="minorHAnsi"/>
        </w:rPr>
        <w:t>ial Care</w:t>
      </w:r>
      <w:bookmarkEnd w:id="122"/>
      <w:r>
        <w:rPr>
          <w:rFonts w:asciiTheme="minorHAnsi" w:hAnsiTheme="minorHAnsi" w:cstheme="minorHAnsi"/>
        </w:rPr>
        <w:t xml:space="preserve"> Direct Payments</w:t>
      </w:r>
      <w:bookmarkEnd w:id="123"/>
    </w:p>
    <w:bookmarkEnd w:id="124"/>
    <w:p w:rsidR="00107CAC" w:rsidRPr="0083771F" w:rsidRDefault="00107CAC" w:rsidP="009E6302">
      <w:pPr>
        <w:spacing w:after="0" w:line="240" w:lineRule="auto"/>
        <w:rPr>
          <w:rFonts w:cstheme="minorHAnsi"/>
        </w:rPr>
      </w:pPr>
      <w:r w:rsidRPr="0083771F">
        <w:rPr>
          <w:rFonts w:cstheme="minorHAnsi"/>
        </w:rPr>
        <w:t xml:space="preserve">Section 117 of the Mental Health Act 1983 allows for aftercare services to include services provided to the </w:t>
      </w:r>
      <w:r w:rsidR="00421FA5">
        <w:rPr>
          <w:rFonts w:cstheme="minorHAnsi"/>
        </w:rPr>
        <w:t>individual</w:t>
      </w:r>
      <w:r w:rsidRPr="0083771F">
        <w:rPr>
          <w:rFonts w:cstheme="minorHAnsi"/>
        </w:rPr>
        <w:t xml:space="preserve"> in respect of a Direct Payment a monetary payment in lieu of services.</w:t>
      </w:r>
    </w:p>
    <w:p w:rsidR="00107CAC" w:rsidRPr="00A84B80" w:rsidRDefault="00107CAC" w:rsidP="009E6302">
      <w:pPr>
        <w:spacing w:after="0" w:line="240" w:lineRule="auto"/>
        <w:rPr>
          <w:rFonts w:cstheme="minorHAnsi"/>
          <w:color w:val="FF0000"/>
        </w:rPr>
      </w:pPr>
      <w:r w:rsidRPr="0083771F">
        <w:rPr>
          <w:rFonts w:cstheme="minorHAnsi"/>
        </w:rPr>
        <w:t xml:space="preserve">The Lincolnshire County Council Direct payments policy is included in the procedure and guidance </w:t>
      </w:r>
      <w:r w:rsidR="00A86D80" w:rsidRPr="0083771F">
        <w:rPr>
          <w:rFonts w:cstheme="minorHAnsi"/>
        </w:rPr>
        <w:t>document</w:t>
      </w:r>
      <w:r w:rsidR="00A86D80">
        <w:rPr>
          <w:rFonts w:cstheme="minorHAnsi"/>
        </w:rPr>
        <w:t xml:space="preserve"> </w:t>
      </w:r>
      <w:r w:rsidRPr="0083771F">
        <w:rPr>
          <w:rFonts w:cstheme="minorHAnsi"/>
        </w:rPr>
        <w:t>appendix</w:t>
      </w:r>
      <w:r w:rsidR="00A86D80">
        <w:rPr>
          <w:rFonts w:cstheme="minorHAnsi"/>
        </w:rPr>
        <w:t>.</w:t>
      </w:r>
    </w:p>
    <w:p w:rsidR="00107CAC" w:rsidRPr="0083771F" w:rsidRDefault="00107CAC" w:rsidP="009E6302">
      <w:pPr>
        <w:spacing w:after="0" w:line="240" w:lineRule="auto"/>
        <w:rPr>
          <w:rFonts w:eastAsia="Times New Roman" w:cstheme="minorHAnsi"/>
          <w:lang w:eastAsia="en-GB"/>
        </w:rPr>
      </w:pPr>
    </w:p>
    <w:p w:rsidR="00107CAC" w:rsidRPr="0083771F" w:rsidRDefault="00107CAC" w:rsidP="009E6302">
      <w:pPr>
        <w:pStyle w:val="Heading3"/>
        <w:spacing w:before="0" w:line="240" w:lineRule="auto"/>
        <w:rPr>
          <w:rFonts w:asciiTheme="minorHAnsi" w:hAnsiTheme="minorHAnsi" w:cstheme="minorHAnsi"/>
        </w:rPr>
      </w:pPr>
      <w:bookmarkStart w:id="125" w:name="_Toc112245240"/>
      <w:bookmarkStart w:id="126" w:name="_Toc145928839"/>
      <w:bookmarkStart w:id="127" w:name="_Hlk133405554"/>
      <w:r>
        <w:rPr>
          <w:rFonts w:asciiTheme="minorHAnsi" w:hAnsiTheme="minorHAnsi" w:cstheme="minorHAnsi"/>
        </w:rPr>
        <w:t>2</w:t>
      </w:r>
      <w:r w:rsidR="007936A2">
        <w:rPr>
          <w:rFonts w:asciiTheme="minorHAnsi" w:hAnsiTheme="minorHAnsi" w:cstheme="minorHAnsi"/>
        </w:rPr>
        <w:t>1</w:t>
      </w:r>
      <w:r>
        <w:rPr>
          <w:rFonts w:asciiTheme="minorHAnsi" w:hAnsiTheme="minorHAnsi" w:cstheme="minorHAnsi"/>
        </w:rPr>
        <w:t>.2</w:t>
      </w:r>
      <w:r w:rsidRPr="0083771F">
        <w:rPr>
          <w:rFonts w:asciiTheme="minorHAnsi" w:hAnsiTheme="minorHAnsi" w:cstheme="minorHAnsi"/>
        </w:rPr>
        <w:t xml:space="preserve"> Health Care</w:t>
      </w:r>
      <w:bookmarkEnd w:id="125"/>
      <w:r>
        <w:rPr>
          <w:rFonts w:asciiTheme="minorHAnsi" w:hAnsiTheme="minorHAnsi" w:cstheme="minorHAnsi"/>
        </w:rPr>
        <w:t xml:space="preserve"> Personal Health Budgets</w:t>
      </w:r>
      <w:bookmarkEnd w:id="126"/>
    </w:p>
    <w:bookmarkEnd w:id="127"/>
    <w:p w:rsidR="00107CAC" w:rsidRPr="000C2E5C" w:rsidRDefault="00107CAC" w:rsidP="009E6302">
      <w:pPr>
        <w:shd w:val="clear" w:color="auto" w:fill="FFFFFF"/>
        <w:spacing w:after="0" w:line="240" w:lineRule="auto"/>
        <w:outlineLvl w:val="3"/>
        <w:rPr>
          <w:rFonts w:cstheme="minorHAnsi"/>
          <w:color w:val="FF0000"/>
        </w:rPr>
      </w:pPr>
      <w:r w:rsidRPr="0083771F">
        <w:rPr>
          <w:rFonts w:cstheme="minorHAnsi"/>
        </w:rPr>
        <w:t xml:space="preserve">Personal Health Budgets for health care are monetary payments in lieu of services, made by ICBs </w:t>
      </w:r>
      <w:r w:rsidRPr="0083771F">
        <w:rPr>
          <w:rFonts w:cstheme="minorHAnsi"/>
          <w:color w:val="000000"/>
        </w:rPr>
        <w:t>to individuals (or to a representative or nominee on their behalf) to allow them to purchase the care and support they need to meet their health and wellbeing outcomes. NHS Lincolnshire Integrated Care Board Personal Health Budget Direct Payment Guidance is included in the procedure and guidance document appendix</w:t>
      </w:r>
      <w:r w:rsidR="00A86D80">
        <w:rPr>
          <w:rFonts w:cstheme="minorHAnsi"/>
          <w:color w:val="000000"/>
        </w:rPr>
        <w:t>.</w:t>
      </w:r>
    </w:p>
    <w:p w:rsidR="00DB213F" w:rsidRDefault="00DB213F" w:rsidP="009E6302">
      <w:pPr>
        <w:spacing w:after="0" w:line="240" w:lineRule="auto"/>
        <w:rPr>
          <w:rFonts w:cstheme="minorHAnsi"/>
          <w:b/>
          <w:bCs/>
        </w:rPr>
      </w:pPr>
    </w:p>
    <w:p w:rsidR="000A3266" w:rsidRPr="0083771F" w:rsidRDefault="00725C41" w:rsidP="009E6302">
      <w:pPr>
        <w:pStyle w:val="Heading1"/>
        <w:tabs>
          <w:tab w:val="left" w:pos="1543"/>
        </w:tabs>
        <w:spacing w:before="0" w:line="240" w:lineRule="auto"/>
        <w:rPr>
          <w:rFonts w:asciiTheme="minorHAnsi" w:hAnsiTheme="minorHAnsi" w:cstheme="minorHAnsi"/>
          <w:sz w:val="22"/>
          <w:szCs w:val="22"/>
        </w:rPr>
      </w:pPr>
      <w:bookmarkStart w:id="128" w:name="_Toc112245231"/>
      <w:bookmarkStart w:id="129" w:name="_Toc145928840"/>
      <w:bookmarkStart w:id="130" w:name="_Hlk133403798"/>
      <w:r>
        <w:rPr>
          <w:rFonts w:asciiTheme="minorHAnsi" w:hAnsiTheme="minorHAnsi" w:cstheme="minorHAnsi"/>
          <w:sz w:val="22"/>
          <w:szCs w:val="22"/>
        </w:rPr>
        <w:t>2</w:t>
      </w:r>
      <w:r w:rsidR="007936A2">
        <w:rPr>
          <w:rFonts w:asciiTheme="minorHAnsi" w:hAnsiTheme="minorHAnsi" w:cstheme="minorHAnsi"/>
          <w:sz w:val="22"/>
          <w:szCs w:val="22"/>
        </w:rPr>
        <w:t>2</w:t>
      </w:r>
      <w:r>
        <w:rPr>
          <w:rFonts w:asciiTheme="minorHAnsi" w:hAnsiTheme="minorHAnsi" w:cstheme="minorHAnsi"/>
          <w:sz w:val="22"/>
          <w:szCs w:val="22"/>
        </w:rPr>
        <w:t>.0</w:t>
      </w:r>
      <w:r w:rsidR="0014081A">
        <w:rPr>
          <w:rFonts w:asciiTheme="minorHAnsi" w:hAnsiTheme="minorHAnsi" w:cstheme="minorHAnsi"/>
          <w:sz w:val="22"/>
          <w:szCs w:val="22"/>
        </w:rPr>
        <w:t xml:space="preserve"> </w:t>
      </w:r>
      <w:r>
        <w:rPr>
          <w:rFonts w:asciiTheme="minorHAnsi" w:hAnsiTheme="minorHAnsi" w:cstheme="minorHAnsi"/>
          <w:sz w:val="22"/>
          <w:szCs w:val="22"/>
        </w:rPr>
        <w:t>S</w:t>
      </w:r>
      <w:r w:rsidR="000A45A5" w:rsidRPr="0083771F">
        <w:rPr>
          <w:rFonts w:asciiTheme="minorHAnsi" w:hAnsiTheme="minorHAnsi" w:cstheme="minorHAnsi"/>
          <w:sz w:val="22"/>
          <w:szCs w:val="22"/>
        </w:rPr>
        <w:t>ection 117</w:t>
      </w:r>
      <w:r w:rsidR="008D26C8">
        <w:rPr>
          <w:rFonts w:asciiTheme="minorHAnsi" w:hAnsiTheme="minorHAnsi" w:cstheme="minorHAnsi"/>
          <w:sz w:val="22"/>
          <w:szCs w:val="22"/>
        </w:rPr>
        <w:t xml:space="preserve"> aftercare</w:t>
      </w:r>
      <w:r w:rsidR="000A45A5" w:rsidRPr="0083771F">
        <w:rPr>
          <w:rFonts w:asciiTheme="minorHAnsi" w:hAnsiTheme="minorHAnsi" w:cstheme="minorHAnsi"/>
          <w:sz w:val="22"/>
          <w:szCs w:val="22"/>
        </w:rPr>
        <w:t xml:space="preserve"> Associated guidance</w:t>
      </w:r>
      <w:bookmarkEnd w:id="128"/>
      <w:bookmarkEnd w:id="129"/>
    </w:p>
    <w:p w:rsidR="00542EC4" w:rsidRPr="0083771F" w:rsidRDefault="00725C41" w:rsidP="009E6302">
      <w:pPr>
        <w:pStyle w:val="Heading2"/>
        <w:keepNext w:val="0"/>
        <w:keepLines w:val="0"/>
        <w:widowControl w:val="0"/>
        <w:tabs>
          <w:tab w:val="left" w:pos="853"/>
        </w:tabs>
        <w:autoSpaceDE w:val="0"/>
        <w:autoSpaceDN w:val="0"/>
        <w:spacing w:before="0" w:line="240" w:lineRule="auto"/>
        <w:rPr>
          <w:rFonts w:asciiTheme="minorHAnsi" w:hAnsiTheme="minorHAnsi" w:cstheme="minorHAnsi"/>
          <w:sz w:val="22"/>
          <w:szCs w:val="22"/>
        </w:rPr>
      </w:pPr>
      <w:bookmarkStart w:id="131" w:name="_Toc112245232"/>
      <w:bookmarkStart w:id="132" w:name="_Toc145928841"/>
      <w:r>
        <w:rPr>
          <w:rFonts w:asciiTheme="minorHAnsi" w:hAnsiTheme="minorHAnsi" w:cstheme="minorHAnsi"/>
          <w:sz w:val="22"/>
          <w:szCs w:val="22"/>
        </w:rPr>
        <w:t>2</w:t>
      </w:r>
      <w:r w:rsidR="007936A2">
        <w:rPr>
          <w:rFonts w:asciiTheme="minorHAnsi" w:hAnsiTheme="minorHAnsi" w:cstheme="minorHAnsi"/>
          <w:sz w:val="22"/>
          <w:szCs w:val="22"/>
        </w:rPr>
        <w:t>2</w:t>
      </w:r>
      <w:r w:rsidR="00CE4660">
        <w:rPr>
          <w:rFonts w:asciiTheme="minorHAnsi" w:hAnsiTheme="minorHAnsi" w:cstheme="minorHAnsi"/>
          <w:sz w:val="22"/>
          <w:szCs w:val="22"/>
        </w:rPr>
        <w:t>.1 C</w:t>
      </w:r>
      <w:r w:rsidR="00542EC4" w:rsidRPr="0083771F">
        <w:rPr>
          <w:rFonts w:asciiTheme="minorHAnsi" w:hAnsiTheme="minorHAnsi" w:cstheme="minorHAnsi"/>
          <w:sz w:val="22"/>
          <w:szCs w:val="22"/>
        </w:rPr>
        <w:t>ontinuing Health Care</w:t>
      </w:r>
      <w:r w:rsidR="00542EC4" w:rsidRPr="0083771F">
        <w:rPr>
          <w:rFonts w:asciiTheme="minorHAnsi" w:hAnsiTheme="minorHAnsi" w:cstheme="minorHAnsi"/>
          <w:spacing w:val="-1"/>
          <w:sz w:val="22"/>
          <w:szCs w:val="22"/>
        </w:rPr>
        <w:t xml:space="preserve"> </w:t>
      </w:r>
      <w:r w:rsidR="00542EC4" w:rsidRPr="0083771F">
        <w:rPr>
          <w:rFonts w:asciiTheme="minorHAnsi" w:hAnsiTheme="minorHAnsi" w:cstheme="minorHAnsi"/>
          <w:sz w:val="22"/>
          <w:szCs w:val="22"/>
        </w:rPr>
        <w:t>Interface</w:t>
      </w:r>
      <w:bookmarkEnd w:id="131"/>
      <w:bookmarkEnd w:id="132"/>
    </w:p>
    <w:bookmarkEnd w:id="130"/>
    <w:p w:rsidR="00542EC4" w:rsidRPr="0083771F" w:rsidRDefault="00542EC4" w:rsidP="009E6302">
      <w:pPr>
        <w:spacing w:after="0" w:line="240" w:lineRule="auto"/>
        <w:rPr>
          <w:rFonts w:cstheme="minorHAnsi"/>
          <w:b/>
        </w:rPr>
      </w:pPr>
      <w:r w:rsidRPr="0083771F">
        <w:rPr>
          <w:rFonts w:cstheme="minorHAnsi"/>
        </w:rPr>
        <w:t>NHS Continuing Healthcare</w:t>
      </w:r>
      <w:r w:rsidR="00936D4C">
        <w:rPr>
          <w:rFonts w:cstheme="minorHAnsi"/>
        </w:rPr>
        <w:t xml:space="preserve"> process and funding</w:t>
      </w:r>
      <w:r w:rsidRPr="0083771F">
        <w:rPr>
          <w:rFonts w:cstheme="minorHAnsi"/>
        </w:rPr>
        <w:t xml:space="preserve"> must not be used to meet </w:t>
      </w:r>
      <w:r w:rsidR="00237E86">
        <w:rPr>
          <w:rFonts w:cstheme="minorHAnsi"/>
        </w:rPr>
        <w:t xml:space="preserve">section </w:t>
      </w:r>
      <w:r w:rsidRPr="0083771F">
        <w:rPr>
          <w:rFonts w:cstheme="minorHAnsi"/>
        </w:rPr>
        <w:t xml:space="preserve">117 </w:t>
      </w:r>
      <w:r w:rsidR="00237E86">
        <w:rPr>
          <w:rFonts w:cstheme="minorHAnsi"/>
        </w:rPr>
        <w:t xml:space="preserve">aftercare </w:t>
      </w:r>
      <w:r w:rsidRPr="0083771F">
        <w:rPr>
          <w:rFonts w:cstheme="minorHAnsi"/>
        </w:rPr>
        <w:t>needs.</w:t>
      </w:r>
      <w:r w:rsidR="00FC030E" w:rsidRPr="0083771F">
        <w:rPr>
          <w:rFonts w:cstheme="minorHAnsi"/>
        </w:rPr>
        <w:t xml:space="preserve"> </w:t>
      </w:r>
      <w:r w:rsidRPr="0083771F">
        <w:rPr>
          <w:rFonts w:cstheme="minorHAnsi"/>
        </w:rPr>
        <w:t>Where a</w:t>
      </w:r>
      <w:r w:rsidR="00237E86">
        <w:rPr>
          <w:rFonts w:cstheme="minorHAnsi"/>
        </w:rPr>
        <w:t xml:space="preserve"> CYP</w:t>
      </w:r>
      <w:r w:rsidRPr="0083771F">
        <w:rPr>
          <w:rFonts w:cstheme="minorHAnsi"/>
        </w:rPr>
        <w:t xml:space="preserve"> is eligible for services under </w:t>
      </w:r>
      <w:r w:rsidR="00A205E7">
        <w:rPr>
          <w:rFonts w:cstheme="minorHAnsi"/>
        </w:rPr>
        <w:t xml:space="preserve">section </w:t>
      </w:r>
      <w:r w:rsidRPr="0083771F">
        <w:rPr>
          <w:rFonts w:cstheme="minorHAnsi"/>
        </w:rPr>
        <w:t>117</w:t>
      </w:r>
      <w:r w:rsidR="00A205E7">
        <w:rPr>
          <w:rFonts w:cstheme="minorHAnsi"/>
        </w:rPr>
        <w:t xml:space="preserve"> aftercare</w:t>
      </w:r>
      <w:r w:rsidRPr="0083771F">
        <w:rPr>
          <w:rFonts w:cstheme="minorHAnsi"/>
        </w:rPr>
        <w:t xml:space="preserve"> these must be provided</w:t>
      </w:r>
      <w:r w:rsidR="00936D4C">
        <w:rPr>
          <w:rFonts w:cstheme="minorHAnsi"/>
        </w:rPr>
        <w:t xml:space="preserve"> for/funded</w:t>
      </w:r>
      <w:r w:rsidRPr="0083771F">
        <w:rPr>
          <w:rFonts w:cstheme="minorHAnsi"/>
        </w:rPr>
        <w:t xml:space="preserve"> under section 117</w:t>
      </w:r>
      <w:r w:rsidR="00A205E7">
        <w:rPr>
          <w:rFonts w:cstheme="minorHAnsi"/>
        </w:rPr>
        <w:t xml:space="preserve"> aftercare</w:t>
      </w:r>
      <w:r w:rsidRPr="0083771F">
        <w:rPr>
          <w:rFonts w:cstheme="minorHAnsi"/>
        </w:rPr>
        <w:t xml:space="preserve"> and not under NHS Continuing Healthcare. It is important for </w:t>
      </w:r>
      <w:r w:rsidR="00CC608E" w:rsidRPr="0083771F">
        <w:rPr>
          <w:rFonts w:cstheme="minorHAnsi"/>
        </w:rPr>
        <w:t>ICB</w:t>
      </w:r>
      <w:r w:rsidRPr="0083771F">
        <w:rPr>
          <w:rFonts w:cstheme="minorHAnsi"/>
        </w:rPr>
        <w:t>s to be clear in each case whether the individual’s needs (or in some cases which elements of the individual’s needs) are being funded under section 117</w:t>
      </w:r>
      <w:r w:rsidR="00237E86">
        <w:rPr>
          <w:rFonts w:cstheme="minorHAnsi"/>
        </w:rPr>
        <w:t xml:space="preserve"> aftercare</w:t>
      </w:r>
      <w:r w:rsidRPr="0083771F">
        <w:rPr>
          <w:rFonts w:cstheme="minorHAnsi"/>
        </w:rPr>
        <w:t>, NHS Continuing Healthcare</w:t>
      </w:r>
      <w:r w:rsidR="00237E86">
        <w:rPr>
          <w:rFonts w:cstheme="minorHAnsi"/>
        </w:rPr>
        <w:t>,</w:t>
      </w:r>
      <w:r w:rsidRPr="0083771F">
        <w:rPr>
          <w:rFonts w:cstheme="minorHAnsi"/>
        </w:rPr>
        <w:t xml:space="preserve"> or any other power</w:t>
      </w:r>
      <w:r w:rsidR="001E7680" w:rsidRPr="0083771F">
        <w:rPr>
          <w:rFonts w:cstheme="minorHAnsi"/>
        </w:rPr>
        <w:t>s</w:t>
      </w:r>
      <w:r w:rsidR="00CC608E" w:rsidRPr="0083771F">
        <w:rPr>
          <w:rFonts w:cstheme="minorHAnsi"/>
        </w:rPr>
        <w:t>.</w:t>
      </w:r>
    </w:p>
    <w:p w:rsidR="00F344B5" w:rsidRDefault="00F344B5" w:rsidP="009E6302">
      <w:pPr>
        <w:spacing w:after="0" w:line="240" w:lineRule="auto"/>
        <w:rPr>
          <w:rFonts w:cstheme="minorHAnsi"/>
          <w:b/>
          <w:bCs/>
        </w:rPr>
      </w:pPr>
    </w:p>
    <w:p w:rsidR="00CE4660" w:rsidRPr="00CE4660" w:rsidRDefault="00107CAC" w:rsidP="009E6302">
      <w:pPr>
        <w:spacing w:after="0" w:line="240" w:lineRule="auto"/>
        <w:rPr>
          <w:rFonts w:cstheme="minorHAnsi"/>
          <w:b/>
          <w:bCs/>
        </w:rPr>
      </w:pPr>
      <w:bookmarkStart w:id="133" w:name="_Hlk133403868"/>
      <w:bookmarkStart w:id="134" w:name="_Hlk145923503"/>
      <w:r>
        <w:rPr>
          <w:rFonts w:cstheme="minorHAnsi"/>
          <w:b/>
          <w:bCs/>
        </w:rPr>
        <w:t>2</w:t>
      </w:r>
      <w:r w:rsidR="007936A2">
        <w:rPr>
          <w:rFonts w:cstheme="minorHAnsi"/>
          <w:b/>
          <w:bCs/>
        </w:rPr>
        <w:t>2</w:t>
      </w:r>
      <w:r w:rsidR="00CE4660" w:rsidRPr="00CE4660">
        <w:rPr>
          <w:rFonts w:cstheme="minorHAnsi"/>
          <w:b/>
          <w:bCs/>
        </w:rPr>
        <w:t>.2 Non section 117 aftercare needs</w:t>
      </w:r>
      <w:r w:rsidR="001E7680" w:rsidRPr="00CE4660">
        <w:rPr>
          <w:rFonts w:cstheme="minorHAnsi"/>
          <w:b/>
          <w:bCs/>
        </w:rPr>
        <w:t xml:space="preserve"> </w:t>
      </w:r>
    </w:p>
    <w:bookmarkEnd w:id="133"/>
    <w:bookmarkEnd w:id="134"/>
    <w:p w:rsidR="00CE4660" w:rsidRPr="00CE4660" w:rsidRDefault="00CE4660" w:rsidP="009E6302">
      <w:pPr>
        <w:pStyle w:val="Default"/>
        <w:rPr>
          <w:rFonts w:asciiTheme="minorHAnsi" w:hAnsiTheme="minorHAnsi" w:cstheme="minorHAnsi"/>
          <w:color w:val="auto"/>
          <w:sz w:val="22"/>
          <w:szCs w:val="22"/>
        </w:rPr>
      </w:pPr>
      <w:r w:rsidRPr="00CE4660">
        <w:rPr>
          <w:rFonts w:asciiTheme="minorHAnsi" w:hAnsiTheme="minorHAnsi" w:cstheme="minorHAnsi"/>
          <w:sz w:val="22"/>
          <w:szCs w:val="22"/>
        </w:rPr>
        <w:t>A</w:t>
      </w:r>
      <w:r w:rsidR="00542EC4" w:rsidRPr="00CE4660">
        <w:rPr>
          <w:rFonts w:asciiTheme="minorHAnsi" w:hAnsiTheme="minorHAnsi" w:cstheme="minorHAnsi"/>
          <w:sz w:val="22"/>
          <w:szCs w:val="22"/>
        </w:rPr>
        <w:t xml:space="preserve"> person in receipt of services under section 117 </w:t>
      </w:r>
      <w:r w:rsidR="00A205E7">
        <w:rPr>
          <w:rFonts w:asciiTheme="minorHAnsi" w:hAnsiTheme="minorHAnsi" w:cstheme="minorHAnsi"/>
          <w:sz w:val="22"/>
          <w:szCs w:val="22"/>
        </w:rPr>
        <w:t xml:space="preserve">aftercare </w:t>
      </w:r>
      <w:r w:rsidR="00542EC4" w:rsidRPr="00CE4660">
        <w:rPr>
          <w:rFonts w:asciiTheme="minorHAnsi" w:hAnsiTheme="minorHAnsi" w:cstheme="minorHAnsi"/>
          <w:sz w:val="22"/>
          <w:szCs w:val="22"/>
        </w:rPr>
        <w:t>may also have or develop</w:t>
      </w:r>
      <w:r w:rsidR="00C11576" w:rsidRPr="00CE4660">
        <w:rPr>
          <w:rFonts w:asciiTheme="minorHAnsi" w:hAnsiTheme="minorHAnsi" w:cstheme="minorHAnsi"/>
          <w:sz w:val="22"/>
          <w:szCs w:val="22"/>
        </w:rPr>
        <w:t xml:space="preserve"> </w:t>
      </w:r>
      <w:r w:rsidR="00542EC4" w:rsidRPr="00CE4660">
        <w:rPr>
          <w:rFonts w:asciiTheme="minorHAnsi" w:hAnsiTheme="minorHAnsi" w:cstheme="minorHAnsi"/>
          <w:sz w:val="22"/>
          <w:szCs w:val="22"/>
        </w:rPr>
        <w:t>needs that do not arise from, or are not related to, their mental disorder and so do not fall within</w:t>
      </w:r>
      <w:r w:rsidR="00C11576" w:rsidRPr="00CE4660">
        <w:rPr>
          <w:rFonts w:asciiTheme="minorHAnsi" w:hAnsiTheme="minorHAnsi" w:cstheme="minorHAnsi"/>
          <w:sz w:val="22"/>
          <w:szCs w:val="22"/>
        </w:rPr>
        <w:t xml:space="preserve"> </w:t>
      </w:r>
      <w:r w:rsidR="00542EC4" w:rsidRPr="00CE4660">
        <w:rPr>
          <w:rFonts w:asciiTheme="minorHAnsi" w:hAnsiTheme="minorHAnsi" w:cstheme="minorHAnsi"/>
          <w:sz w:val="22"/>
          <w:szCs w:val="22"/>
        </w:rPr>
        <w:t>the scope of s</w:t>
      </w:r>
      <w:r w:rsidR="00A205E7">
        <w:rPr>
          <w:rFonts w:asciiTheme="minorHAnsi" w:hAnsiTheme="minorHAnsi" w:cstheme="minorHAnsi"/>
          <w:sz w:val="22"/>
          <w:szCs w:val="22"/>
        </w:rPr>
        <w:t xml:space="preserve">ection </w:t>
      </w:r>
      <w:r w:rsidR="00542EC4" w:rsidRPr="00CE4660">
        <w:rPr>
          <w:rFonts w:asciiTheme="minorHAnsi" w:hAnsiTheme="minorHAnsi" w:cstheme="minorHAnsi"/>
          <w:sz w:val="22"/>
          <w:szCs w:val="22"/>
        </w:rPr>
        <w:t>117</w:t>
      </w:r>
      <w:r w:rsidR="00A205E7">
        <w:rPr>
          <w:rFonts w:asciiTheme="minorHAnsi" w:hAnsiTheme="minorHAnsi" w:cstheme="minorHAnsi"/>
          <w:sz w:val="22"/>
          <w:szCs w:val="22"/>
        </w:rPr>
        <w:t xml:space="preserve"> aftercare</w:t>
      </w:r>
      <w:r w:rsidR="00542EC4" w:rsidRPr="00CE4660">
        <w:rPr>
          <w:rFonts w:asciiTheme="minorHAnsi" w:hAnsiTheme="minorHAnsi" w:cstheme="minorHAnsi"/>
          <w:sz w:val="22"/>
          <w:szCs w:val="22"/>
        </w:rPr>
        <w:t xml:space="preserve"> such as physical</w:t>
      </w:r>
      <w:r w:rsidR="00C11576" w:rsidRPr="00CE4660">
        <w:rPr>
          <w:rFonts w:asciiTheme="minorHAnsi" w:hAnsiTheme="minorHAnsi" w:cstheme="minorHAnsi"/>
          <w:sz w:val="22"/>
          <w:szCs w:val="22"/>
        </w:rPr>
        <w:t xml:space="preserve"> </w:t>
      </w:r>
      <w:r w:rsidR="00542EC4" w:rsidRPr="00CE4660">
        <w:rPr>
          <w:rFonts w:asciiTheme="minorHAnsi" w:hAnsiTheme="minorHAnsi" w:cstheme="minorHAnsi"/>
          <w:sz w:val="22"/>
          <w:szCs w:val="22"/>
        </w:rPr>
        <w:t>health needs</w:t>
      </w:r>
      <w:r>
        <w:rPr>
          <w:rFonts w:asciiTheme="minorHAnsi" w:hAnsiTheme="minorHAnsi" w:cstheme="minorHAnsi"/>
          <w:sz w:val="22"/>
          <w:szCs w:val="22"/>
        </w:rPr>
        <w:t xml:space="preserve">. These </w:t>
      </w:r>
      <w:r w:rsidRPr="00CE4660">
        <w:rPr>
          <w:rFonts w:asciiTheme="minorHAnsi" w:hAnsiTheme="minorHAnsi" w:cstheme="minorHAnsi"/>
          <w:color w:val="auto"/>
          <w:sz w:val="22"/>
          <w:szCs w:val="22"/>
        </w:rPr>
        <w:t>needs not related to the section 117 aftercare</w:t>
      </w:r>
      <w:r w:rsidR="00507D7D">
        <w:rPr>
          <w:rFonts w:asciiTheme="minorHAnsi" w:hAnsiTheme="minorHAnsi" w:cstheme="minorHAnsi"/>
          <w:color w:val="auto"/>
          <w:sz w:val="22"/>
          <w:szCs w:val="22"/>
        </w:rPr>
        <w:t>,</w:t>
      </w:r>
      <w:r w:rsidRPr="00CE4660">
        <w:rPr>
          <w:rFonts w:asciiTheme="minorHAnsi" w:hAnsiTheme="minorHAnsi" w:cstheme="minorHAnsi"/>
          <w:color w:val="auto"/>
          <w:sz w:val="22"/>
          <w:szCs w:val="22"/>
        </w:rPr>
        <w:t xml:space="preserve"> </w:t>
      </w:r>
      <w:r w:rsidR="00507D7D">
        <w:rPr>
          <w:rFonts w:asciiTheme="minorHAnsi" w:hAnsiTheme="minorHAnsi" w:cstheme="minorHAnsi"/>
          <w:color w:val="auto"/>
          <w:sz w:val="22"/>
          <w:szCs w:val="22"/>
        </w:rPr>
        <w:t xml:space="preserve">cannot be funded as section 117 aftercare and must </w:t>
      </w:r>
      <w:r w:rsidR="00507D7D" w:rsidRPr="00CE4660">
        <w:rPr>
          <w:rFonts w:asciiTheme="minorHAnsi" w:hAnsiTheme="minorHAnsi" w:cstheme="minorHAnsi"/>
          <w:color w:val="auto"/>
          <w:sz w:val="22"/>
          <w:szCs w:val="22"/>
        </w:rPr>
        <w:t>be</w:t>
      </w:r>
      <w:r w:rsidR="00507D7D">
        <w:rPr>
          <w:rFonts w:asciiTheme="minorHAnsi" w:hAnsiTheme="minorHAnsi" w:cstheme="minorHAnsi"/>
          <w:color w:val="auto"/>
          <w:sz w:val="22"/>
          <w:szCs w:val="22"/>
        </w:rPr>
        <w:t xml:space="preserve"> funded</w:t>
      </w:r>
      <w:r w:rsidR="00237E86">
        <w:rPr>
          <w:rFonts w:asciiTheme="minorHAnsi" w:hAnsiTheme="minorHAnsi" w:cstheme="minorHAnsi"/>
          <w:color w:val="auto"/>
          <w:sz w:val="22"/>
          <w:szCs w:val="22"/>
        </w:rPr>
        <w:t xml:space="preserve"> and</w:t>
      </w:r>
      <w:r w:rsidRPr="00CE4660">
        <w:rPr>
          <w:rFonts w:asciiTheme="minorHAnsi" w:hAnsiTheme="minorHAnsi" w:cstheme="minorHAnsi"/>
          <w:color w:val="auto"/>
          <w:sz w:val="22"/>
          <w:szCs w:val="22"/>
        </w:rPr>
        <w:t xml:space="preserve"> </w:t>
      </w:r>
      <w:r w:rsidR="00A205E7">
        <w:rPr>
          <w:rFonts w:asciiTheme="minorHAnsi" w:hAnsiTheme="minorHAnsi" w:cstheme="minorHAnsi"/>
          <w:color w:val="auto"/>
          <w:sz w:val="22"/>
          <w:szCs w:val="22"/>
        </w:rPr>
        <w:t xml:space="preserve">classified </w:t>
      </w:r>
      <w:r w:rsidRPr="00CE4660">
        <w:rPr>
          <w:rFonts w:asciiTheme="minorHAnsi" w:hAnsiTheme="minorHAnsi" w:cstheme="minorHAnsi"/>
          <w:color w:val="auto"/>
          <w:sz w:val="22"/>
          <w:szCs w:val="22"/>
        </w:rPr>
        <w:t>outside of the section 117 aftercare needs.</w:t>
      </w:r>
    </w:p>
    <w:p w:rsidR="00C11576" w:rsidRPr="00CE4660" w:rsidRDefault="00C11576" w:rsidP="009E6302">
      <w:pPr>
        <w:spacing w:after="0" w:line="240" w:lineRule="auto"/>
        <w:rPr>
          <w:rFonts w:cstheme="minorHAnsi"/>
        </w:rPr>
      </w:pPr>
    </w:p>
    <w:p w:rsidR="00542EC4" w:rsidRPr="00CE4660" w:rsidRDefault="00F344B5" w:rsidP="009E6302">
      <w:pPr>
        <w:spacing w:after="0" w:line="240" w:lineRule="auto"/>
        <w:rPr>
          <w:rFonts w:cstheme="minorHAnsi"/>
        </w:rPr>
      </w:pPr>
      <w:r w:rsidRPr="00CE4660">
        <w:rPr>
          <w:rFonts w:cstheme="minorHAnsi"/>
        </w:rPr>
        <w:t>W</w:t>
      </w:r>
      <w:r w:rsidR="00542EC4" w:rsidRPr="00CE4660">
        <w:rPr>
          <w:rFonts w:cstheme="minorHAnsi"/>
        </w:rPr>
        <w:t>hilst these are not</w:t>
      </w:r>
      <w:r w:rsidR="00C11576" w:rsidRPr="00CE4660">
        <w:rPr>
          <w:rFonts w:cstheme="minorHAnsi"/>
        </w:rPr>
        <w:t xml:space="preserve"> </w:t>
      </w:r>
      <w:r w:rsidR="00542EC4" w:rsidRPr="00CE4660">
        <w:rPr>
          <w:rFonts w:cstheme="minorHAnsi"/>
        </w:rPr>
        <w:t>s</w:t>
      </w:r>
      <w:r w:rsidR="00421FA5">
        <w:rPr>
          <w:rFonts w:cstheme="minorHAnsi"/>
        </w:rPr>
        <w:t xml:space="preserve">ection </w:t>
      </w:r>
      <w:r w:rsidR="00542EC4" w:rsidRPr="00CE4660">
        <w:rPr>
          <w:rFonts w:cstheme="minorHAnsi"/>
        </w:rPr>
        <w:t xml:space="preserve">117 </w:t>
      </w:r>
      <w:r w:rsidR="00421FA5">
        <w:rPr>
          <w:rFonts w:cstheme="minorHAnsi"/>
        </w:rPr>
        <w:t xml:space="preserve">aftercare </w:t>
      </w:r>
      <w:r w:rsidR="00542EC4" w:rsidRPr="00CE4660">
        <w:rPr>
          <w:rFonts w:cstheme="minorHAnsi"/>
        </w:rPr>
        <w:t xml:space="preserve">needs they should be identified as part of the </w:t>
      </w:r>
      <w:r w:rsidR="001C6887" w:rsidRPr="00CE4660">
        <w:rPr>
          <w:rFonts w:cstheme="minorHAnsi"/>
        </w:rPr>
        <w:t>assessment and review</w:t>
      </w:r>
      <w:r w:rsidR="00C11576" w:rsidRPr="00CE4660">
        <w:rPr>
          <w:rFonts w:cstheme="minorHAnsi"/>
        </w:rPr>
        <w:t xml:space="preserve"> </w:t>
      </w:r>
      <w:r w:rsidR="00542EC4" w:rsidRPr="00CE4660">
        <w:rPr>
          <w:rFonts w:cstheme="minorHAnsi"/>
        </w:rPr>
        <w:t xml:space="preserve">process prior to the individual leaving hospital and </w:t>
      </w:r>
      <w:r w:rsidR="00FC030E" w:rsidRPr="00CE4660">
        <w:rPr>
          <w:rFonts w:cstheme="minorHAnsi"/>
        </w:rPr>
        <w:t>w</w:t>
      </w:r>
      <w:r w:rsidR="00542EC4" w:rsidRPr="00CE4660">
        <w:rPr>
          <w:rFonts w:cstheme="minorHAnsi"/>
        </w:rPr>
        <w:t xml:space="preserve">here they trigger requirements of </w:t>
      </w:r>
      <w:r w:rsidR="00D40861" w:rsidRPr="00CE4660">
        <w:rPr>
          <w:rFonts w:cstheme="minorHAnsi"/>
        </w:rPr>
        <w:t>Continuing Healthcare (</w:t>
      </w:r>
      <w:r w:rsidR="00542EC4" w:rsidRPr="00CE4660">
        <w:rPr>
          <w:rFonts w:cstheme="minorHAnsi"/>
        </w:rPr>
        <w:t>CHC</w:t>
      </w:r>
      <w:r w:rsidR="00D40861" w:rsidRPr="00CE4660">
        <w:rPr>
          <w:rFonts w:cstheme="minorHAnsi"/>
        </w:rPr>
        <w:t>)</w:t>
      </w:r>
      <w:r w:rsidR="00542EC4" w:rsidRPr="00CE4660">
        <w:rPr>
          <w:rFonts w:cstheme="minorHAnsi"/>
        </w:rPr>
        <w:t xml:space="preserve"> the </w:t>
      </w:r>
      <w:r w:rsidR="00FC030E" w:rsidRPr="00CE4660">
        <w:rPr>
          <w:rFonts w:cstheme="minorHAnsi"/>
        </w:rPr>
        <w:t>ICB</w:t>
      </w:r>
      <w:r w:rsidR="00542EC4" w:rsidRPr="00CE4660">
        <w:rPr>
          <w:rFonts w:cstheme="minorHAnsi"/>
        </w:rPr>
        <w:t xml:space="preserve"> should be notified and the process around CHC engaged.</w:t>
      </w:r>
      <w:r w:rsidR="001C6887" w:rsidRPr="00CE4660">
        <w:rPr>
          <w:rFonts w:cstheme="minorHAnsi"/>
        </w:rPr>
        <w:t xml:space="preserve"> The general principals in determining the responsible commissioner for non</w:t>
      </w:r>
      <w:r w:rsidR="00574F18">
        <w:rPr>
          <w:rFonts w:cstheme="minorHAnsi"/>
        </w:rPr>
        <w:t>-</w:t>
      </w:r>
      <w:r w:rsidR="001C6887" w:rsidRPr="00CE4660">
        <w:rPr>
          <w:rFonts w:cstheme="minorHAnsi"/>
        </w:rPr>
        <w:t>section</w:t>
      </w:r>
      <w:r w:rsidR="00A205E7">
        <w:rPr>
          <w:rFonts w:cstheme="minorHAnsi"/>
        </w:rPr>
        <w:t xml:space="preserve"> </w:t>
      </w:r>
      <w:r w:rsidR="001C6887" w:rsidRPr="00CE4660">
        <w:rPr>
          <w:rFonts w:cstheme="minorHAnsi"/>
        </w:rPr>
        <w:t>117</w:t>
      </w:r>
      <w:r w:rsidR="00421FA5">
        <w:rPr>
          <w:rFonts w:cstheme="minorHAnsi"/>
        </w:rPr>
        <w:t xml:space="preserve"> aftercare</w:t>
      </w:r>
      <w:r w:rsidR="001C6887" w:rsidRPr="00CE4660">
        <w:rPr>
          <w:rFonts w:cstheme="minorHAnsi"/>
        </w:rPr>
        <w:t xml:space="preserve"> related needs is “where an</w:t>
      </w:r>
      <w:r w:rsidR="00FC030E" w:rsidRPr="00CE4660">
        <w:rPr>
          <w:rFonts w:cstheme="minorHAnsi"/>
        </w:rPr>
        <w:t xml:space="preserve"> </w:t>
      </w:r>
      <w:r w:rsidR="001C6887" w:rsidRPr="00CE4660">
        <w:rPr>
          <w:rFonts w:cstheme="minorHAnsi"/>
        </w:rPr>
        <w:t>individual is registered on the list of NHS patients of a GP Practice</w:t>
      </w:r>
      <w:r w:rsidR="005E1593" w:rsidRPr="00CE4660">
        <w:rPr>
          <w:rFonts w:cstheme="minorHAnsi"/>
        </w:rPr>
        <w:t>, the ICB with core</w:t>
      </w:r>
      <w:r w:rsidR="00FC030E" w:rsidRPr="00CE4660">
        <w:rPr>
          <w:rFonts w:cstheme="minorHAnsi"/>
        </w:rPr>
        <w:t xml:space="preserve"> </w:t>
      </w:r>
      <w:r w:rsidR="005E1593" w:rsidRPr="00CE4660">
        <w:rPr>
          <w:rFonts w:cstheme="minorHAnsi"/>
        </w:rPr>
        <w:t>responsibility for the individual will be the ICB with which that GP practice is associated. This</w:t>
      </w:r>
      <w:r w:rsidR="00FC030E" w:rsidRPr="00CE4660">
        <w:rPr>
          <w:rFonts w:cstheme="minorHAnsi"/>
        </w:rPr>
        <w:t xml:space="preserve"> </w:t>
      </w:r>
      <w:r w:rsidR="005E1593" w:rsidRPr="00CE4660">
        <w:rPr>
          <w:rFonts w:cstheme="minorHAnsi"/>
        </w:rPr>
        <w:t xml:space="preserve">may be a different ICB than the ICB responsible for the Section 117 aftercare. </w:t>
      </w:r>
    </w:p>
    <w:p w:rsidR="009B4258" w:rsidRPr="0083771F" w:rsidRDefault="00726B11" w:rsidP="009E6302">
      <w:pPr>
        <w:pStyle w:val="Default"/>
        <w:rPr>
          <w:rFonts w:cstheme="minorHAnsi"/>
        </w:rPr>
      </w:pPr>
      <w:r w:rsidRPr="00CE4660">
        <w:rPr>
          <w:rFonts w:asciiTheme="minorHAnsi" w:hAnsiTheme="minorHAnsi" w:cstheme="minorHAnsi"/>
          <w:color w:val="auto"/>
          <w:sz w:val="22"/>
          <w:szCs w:val="22"/>
        </w:rPr>
        <w:t>Paragraph number 14.11 and</w:t>
      </w:r>
      <w:r w:rsidR="00FB7058" w:rsidRPr="00CE4660">
        <w:rPr>
          <w:rFonts w:asciiTheme="minorHAnsi" w:hAnsiTheme="minorHAnsi" w:cstheme="minorHAnsi"/>
          <w:color w:val="auto"/>
          <w:sz w:val="22"/>
          <w:szCs w:val="22"/>
        </w:rPr>
        <w:t xml:space="preserve"> </w:t>
      </w:r>
      <w:r w:rsidRPr="00CE4660">
        <w:rPr>
          <w:rFonts w:asciiTheme="minorHAnsi" w:hAnsiTheme="minorHAnsi" w:cstheme="minorHAnsi"/>
          <w:color w:val="auto"/>
          <w:sz w:val="22"/>
          <w:szCs w:val="22"/>
        </w:rPr>
        <w:t xml:space="preserve">18 of the </w:t>
      </w:r>
      <w:r w:rsidR="00C11576" w:rsidRPr="00CE4660">
        <w:rPr>
          <w:rFonts w:asciiTheme="minorHAnsi" w:hAnsiTheme="minorHAnsi" w:cstheme="minorHAnsi"/>
          <w:bCs/>
          <w:color w:val="auto"/>
          <w:sz w:val="22"/>
          <w:szCs w:val="22"/>
        </w:rPr>
        <w:t>“Who pays? Determining which NHS commissioner is responsible</w:t>
      </w:r>
      <w:r w:rsidR="00822554" w:rsidRPr="00CE4660">
        <w:rPr>
          <w:rFonts w:asciiTheme="minorHAnsi" w:hAnsiTheme="minorHAnsi" w:cstheme="minorHAnsi"/>
          <w:bCs/>
          <w:color w:val="auto"/>
          <w:sz w:val="22"/>
          <w:szCs w:val="22"/>
        </w:rPr>
        <w:t xml:space="preserve"> </w:t>
      </w:r>
      <w:r w:rsidR="00C11576" w:rsidRPr="00CE4660">
        <w:rPr>
          <w:rFonts w:asciiTheme="minorHAnsi" w:hAnsiTheme="minorHAnsi" w:cstheme="minorHAnsi"/>
          <w:bCs/>
          <w:color w:val="auto"/>
          <w:sz w:val="22"/>
          <w:szCs w:val="22"/>
        </w:rPr>
        <w:t>for commissioning healthcare services and making payments to providers</w:t>
      </w:r>
      <w:r w:rsidR="00822554" w:rsidRPr="00CE4660">
        <w:rPr>
          <w:rFonts w:asciiTheme="minorHAnsi" w:hAnsiTheme="minorHAnsi" w:cstheme="minorHAnsi"/>
          <w:bCs/>
          <w:color w:val="auto"/>
          <w:sz w:val="22"/>
          <w:szCs w:val="22"/>
        </w:rPr>
        <w:t xml:space="preserve"> </w:t>
      </w:r>
      <w:r w:rsidR="00FD6A63" w:rsidRPr="00CE4660">
        <w:rPr>
          <w:rFonts w:asciiTheme="minorHAnsi" w:hAnsiTheme="minorHAnsi" w:cstheme="minorHAnsi"/>
          <w:bCs/>
          <w:color w:val="auto"/>
          <w:sz w:val="22"/>
          <w:szCs w:val="22"/>
        </w:rPr>
        <w:t>(</w:t>
      </w:r>
      <w:r w:rsidR="00822554" w:rsidRPr="00CE4660">
        <w:rPr>
          <w:rFonts w:asciiTheme="minorHAnsi" w:hAnsiTheme="minorHAnsi" w:cstheme="minorHAnsi"/>
          <w:bCs/>
          <w:color w:val="auto"/>
          <w:sz w:val="22"/>
          <w:szCs w:val="22"/>
        </w:rPr>
        <w:t>revised 2022</w:t>
      </w:r>
      <w:r w:rsidR="00C11576" w:rsidRPr="00CE4660">
        <w:rPr>
          <w:rFonts w:asciiTheme="minorHAnsi" w:hAnsiTheme="minorHAnsi" w:cstheme="minorHAnsi"/>
          <w:bCs/>
          <w:color w:val="auto"/>
          <w:sz w:val="22"/>
          <w:szCs w:val="22"/>
        </w:rPr>
        <w:t>)</w:t>
      </w:r>
      <w:r w:rsidR="00FC030E" w:rsidRPr="00CE4660">
        <w:rPr>
          <w:rFonts w:asciiTheme="minorHAnsi" w:hAnsiTheme="minorHAnsi" w:cstheme="minorHAnsi"/>
          <w:bCs/>
          <w:color w:val="auto"/>
          <w:sz w:val="22"/>
          <w:szCs w:val="22"/>
        </w:rPr>
        <w:t xml:space="preserve"> </w:t>
      </w:r>
      <w:r w:rsidRPr="00CE4660">
        <w:rPr>
          <w:rFonts w:asciiTheme="minorHAnsi" w:hAnsiTheme="minorHAnsi" w:cstheme="minorHAnsi"/>
          <w:color w:val="auto"/>
          <w:sz w:val="22"/>
          <w:szCs w:val="22"/>
        </w:rPr>
        <w:t xml:space="preserve">document </w:t>
      </w:r>
      <w:r w:rsidR="00A917B3" w:rsidRPr="00CE4660">
        <w:rPr>
          <w:rFonts w:asciiTheme="minorHAnsi" w:hAnsiTheme="minorHAnsi" w:cstheme="minorHAnsi"/>
          <w:color w:val="auto"/>
          <w:sz w:val="22"/>
          <w:szCs w:val="22"/>
        </w:rPr>
        <w:t>highlights</w:t>
      </w:r>
      <w:r w:rsidRPr="00CE4660">
        <w:rPr>
          <w:rFonts w:asciiTheme="minorHAnsi" w:hAnsiTheme="minorHAnsi" w:cstheme="minorHAnsi"/>
          <w:color w:val="auto"/>
          <w:sz w:val="22"/>
          <w:szCs w:val="22"/>
        </w:rPr>
        <w:t xml:space="preserve"> scenarios identifying the responsible commissioner, under the changing circumstances relating to section 117 aftercare and “other health care needs</w:t>
      </w:r>
    </w:p>
    <w:p w:rsidR="006647FB" w:rsidRPr="0083771F" w:rsidRDefault="006647FB" w:rsidP="009E6302">
      <w:pPr>
        <w:autoSpaceDE w:val="0"/>
        <w:autoSpaceDN w:val="0"/>
        <w:adjustRightInd w:val="0"/>
        <w:spacing w:after="0" w:line="240" w:lineRule="auto"/>
        <w:rPr>
          <w:rFonts w:cstheme="minorHAnsi"/>
        </w:rPr>
      </w:pPr>
    </w:p>
    <w:p w:rsidR="00AF2F6B" w:rsidRDefault="00107CAC" w:rsidP="009E6302">
      <w:pPr>
        <w:shd w:val="clear" w:color="auto" w:fill="FFFFFF"/>
        <w:spacing w:after="0"/>
        <w:outlineLvl w:val="3"/>
        <w:rPr>
          <w:rFonts w:eastAsia="Times New Roman" w:cstheme="minorHAnsi"/>
          <w:b/>
          <w:bCs/>
          <w:lang w:eastAsia="en-GB"/>
        </w:rPr>
      </w:pPr>
      <w:bookmarkStart w:id="135" w:name="_Hlk133405468"/>
      <w:r>
        <w:rPr>
          <w:rFonts w:cstheme="minorHAnsi"/>
          <w:b/>
          <w:bCs/>
        </w:rPr>
        <w:t>2</w:t>
      </w:r>
      <w:r w:rsidR="007936A2">
        <w:rPr>
          <w:rFonts w:cstheme="minorHAnsi"/>
          <w:b/>
          <w:bCs/>
        </w:rPr>
        <w:t>3</w:t>
      </w:r>
      <w:r w:rsidR="00AF2F6B" w:rsidRPr="00AF2F6B">
        <w:rPr>
          <w:rFonts w:cstheme="minorHAnsi"/>
          <w:b/>
          <w:bCs/>
        </w:rPr>
        <w:t>.</w:t>
      </w:r>
      <w:r w:rsidR="00A84B80">
        <w:rPr>
          <w:rFonts w:cstheme="minorHAnsi"/>
          <w:b/>
          <w:bCs/>
        </w:rPr>
        <w:t xml:space="preserve">0 </w:t>
      </w:r>
      <w:r w:rsidR="00AF2F6B">
        <w:rPr>
          <w:rFonts w:eastAsia="Times New Roman" w:cstheme="minorHAnsi"/>
          <w:b/>
          <w:bCs/>
          <w:lang w:eastAsia="en-GB"/>
        </w:rPr>
        <w:t>Changes to charging for prescribed medications for individuals at age 16-18 years.</w:t>
      </w:r>
    </w:p>
    <w:bookmarkEnd w:id="135"/>
    <w:p w:rsidR="00AF2F6B" w:rsidRDefault="00AF2F6B" w:rsidP="009E6302">
      <w:pPr>
        <w:shd w:val="clear" w:color="auto" w:fill="FFFFFF"/>
        <w:spacing w:after="0" w:line="240" w:lineRule="auto"/>
        <w:outlineLvl w:val="3"/>
        <w:rPr>
          <w:rFonts w:eastAsia="Times New Roman" w:cstheme="minorHAnsi"/>
          <w:lang w:eastAsia="en-GB"/>
        </w:rPr>
      </w:pPr>
      <w:r>
        <w:rPr>
          <w:rFonts w:eastAsia="Times New Roman" w:cstheme="minorHAnsi"/>
          <w:lang w:eastAsia="en-GB"/>
        </w:rPr>
        <w:t>Individuals have the right to receive NHS services free of charge, apart from certain limited exceptions sanctioned by Parliament.</w:t>
      </w:r>
    </w:p>
    <w:p w:rsidR="00AF2F6B" w:rsidRDefault="00AF2F6B" w:rsidP="009E6302">
      <w:pPr>
        <w:shd w:val="clear" w:color="auto" w:fill="FFFFFF"/>
        <w:spacing w:after="0" w:line="240" w:lineRule="auto"/>
        <w:outlineLvl w:val="3"/>
        <w:rPr>
          <w:rFonts w:eastAsia="Times New Roman" w:cstheme="minorHAnsi"/>
          <w:lang w:eastAsia="en-GB"/>
        </w:rPr>
      </w:pPr>
      <w:r>
        <w:rPr>
          <w:rFonts w:eastAsia="Times New Roman" w:cstheme="minorHAnsi"/>
          <w:lang w:eastAsia="en-GB"/>
        </w:rPr>
        <w:t>NHS services are generally provided free of charge. This includes access to local services for example GP, hospital or clinic, or health improvement services provided by the local authority.</w:t>
      </w:r>
    </w:p>
    <w:p w:rsidR="00AF2F6B" w:rsidRDefault="00AF2F6B" w:rsidP="009E6302">
      <w:pPr>
        <w:spacing w:after="0" w:line="240" w:lineRule="auto"/>
        <w:rPr>
          <w:rFonts w:cstheme="minorHAnsi"/>
          <w:color w:val="FF0000"/>
          <w:shd w:val="clear" w:color="auto" w:fill="FFFFFF"/>
        </w:rPr>
      </w:pPr>
      <w:r>
        <w:rPr>
          <w:rFonts w:cstheme="minorHAnsi"/>
          <w:shd w:val="clear" w:color="auto" w:fill="FFFFFF"/>
        </w:rPr>
        <w:t xml:space="preserve">Dental, Ophthalmic and prescription2services are chargeable the legislation in the 2006 NHS Act enables the making and recovery of charges for these services. </w:t>
      </w:r>
    </w:p>
    <w:p w:rsidR="00AF2F6B" w:rsidRDefault="00AF2F6B" w:rsidP="009E6302">
      <w:pPr>
        <w:spacing w:after="0" w:line="240" w:lineRule="auto"/>
        <w:rPr>
          <w:rFonts w:cstheme="minorHAnsi"/>
          <w:shd w:val="clear" w:color="auto" w:fill="FFFFFF"/>
        </w:rPr>
      </w:pPr>
      <w:r>
        <w:rPr>
          <w:rFonts w:cstheme="minorHAnsi"/>
        </w:rPr>
        <w:t>S</w:t>
      </w:r>
      <w:r w:rsidR="00421FA5">
        <w:rPr>
          <w:rFonts w:cstheme="minorHAnsi"/>
        </w:rPr>
        <w:t xml:space="preserve">ection </w:t>
      </w:r>
      <w:r>
        <w:rPr>
          <w:rFonts w:cstheme="minorHAnsi"/>
        </w:rPr>
        <w:t>117</w:t>
      </w:r>
      <w:r w:rsidR="00421FA5">
        <w:rPr>
          <w:rFonts w:cstheme="minorHAnsi"/>
        </w:rPr>
        <w:t xml:space="preserve"> aftercare</w:t>
      </w:r>
      <w:r>
        <w:rPr>
          <w:rFonts w:cstheme="minorHAnsi"/>
        </w:rPr>
        <w:t xml:space="preserve"> does not automatically entitle individuals to free prescriptions unless they are in an exemption category or hold a valid medical exemption certificate (MedEx). Mental disorders are not included in the list of medical conditions. F</w:t>
      </w:r>
      <w:r>
        <w:rPr>
          <w:rFonts w:cstheme="minorHAnsi"/>
          <w:shd w:val="clear" w:color="auto" w:fill="FFFFFF"/>
        </w:rPr>
        <w:t xml:space="preserve">or individuals below the age of 16 prescriptions are free between the age of 16 -18 and in full time education, the individual is entitled to free prescriptions. Individuals </w:t>
      </w:r>
      <w:r w:rsidR="00DB213F">
        <w:rPr>
          <w:rFonts w:cstheme="minorHAnsi"/>
          <w:shd w:val="clear" w:color="auto" w:fill="FFFFFF"/>
        </w:rPr>
        <w:t>aged</w:t>
      </w:r>
      <w:r>
        <w:rPr>
          <w:rFonts w:cstheme="minorHAnsi"/>
          <w:shd w:val="clear" w:color="auto" w:fill="FFFFFF"/>
        </w:rPr>
        <w:t xml:space="preserve"> 16 if not in full time education and individuals attaining the age of 18 years and are not in one of the exemption groups, the service is chargeable.  </w:t>
      </w:r>
    </w:p>
    <w:p w:rsidR="00AF2F6B" w:rsidRDefault="00AF2F6B" w:rsidP="009E6302">
      <w:pPr>
        <w:spacing w:after="0" w:line="240" w:lineRule="auto"/>
        <w:rPr>
          <w:rFonts w:cstheme="minorHAnsi"/>
        </w:rPr>
      </w:pPr>
      <w:r>
        <w:rPr>
          <w:rFonts w:cstheme="minorHAnsi"/>
        </w:rPr>
        <w:t>The National Health Service (Charges for Drugs and Appliances) Amendment Regulations 2008 amended the 2000 Regulations so that individuals who are subject to a Community Treatment Order will not be charged for medication if it is supplied to them by a CCG now ICB, Trust or a Patient Group Directive. Individuals who are not subject to a CTO but who are receiving medication from a trust will not be charged for the prescription.</w:t>
      </w:r>
    </w:p>
    <w:p w:rsidR="00AF2F6B" w:rsidRPr="00DB213F" w:rsidRDefault="00AF2F6B" w:rsidP="009E6302">
      <w:pPr>
        <w:spacing w:after="0" w:line="240" w:lineRule="auto"/>
        <w:rPr>
          <w:rFonts w:cstheme="minorHAnsi"/>
          <w:color w:val="FF0000"/>
          <w:shd w:val="clear" w:color="auto" w:fill="FFFFFF"/>
        </w:rPr>
      </w:pPr>
      <w:r>
        <w:rPr>
          <w:rFonts w:cstheme="minorHAnsi"/>
        </w:rPr>
        <w:t>Further information can be sought from an appropriate pharmacist.</w:t>
      </w:r>
    </w:p>
    <w:p w:rsidR="00DB213F" w:rsidRDefault="00DB213F" w:rsidP="009E6302">
      <w:pPr>
        <w:spacing w:after="0" w:line="240" w:lineRule="auto"/>
        <w:rPr>
          <w:rFonts w:cstheme="minorHAnsi"/>
          <w:color w:val="C00000"/>
        </w:rPr>
      </w:pPr>
    </w:p>
    <w:p w:rsidR="002C0EDF" w:rsidRPr="0083771F" w:rsidRDefault="000360F0" w:rsidP="009E6302">
      <w:pPr>
        <w:pStyle w:val="Heading2"/>
        <w:spacing w:before="0" w:line="240" w:lineRule="auto"/>
        <w:rPr>
          <w:rFonts w:asciiTheme="minorHAnsi" w:hAnsiTheme="minorHAnsi" w:cstheme="minorHAnsi"/>
          <w:sz w:val="22"/>
          <w:szCs w:val="22"/>
        </w:rPr>
      </w:pPr>
      <w:bookmarkStart w:id="136" w:name="_Toc112245245"/>
      <w:bookmarkStart w:id="137" w:name="_Toc145928842"/>
      <w:bookmarkStart w:id="138" w:name="_Hlk133405773"/>
      <w:r>
        <w:rPr>
          <w:rFonts w:asciiTheme="minorHAnsi" w:hAnsiTheme="minorHAnsi" w:cstheme="minorHAnsi"/>
          <w:sz w:val="22"/>
          <w:szCs w:val="22"/>
        </w:rPr>
        <w:t>2</w:t>
      </w:r>
      <w:r w:rsidR="007936A2">
        <w:rPr>
          <w:rFonts w:asciiTheme="minorHAnsi" w:hAnsiTheme="minorHAnsi" w:cstheme="minorHAnsi"/>
          <w:sz w:val="22"/>
          <w:szCs w:val="22"/>
        </w:rPr>
        <w:t>4</w:t>
      </w:r>
      <w:r w:rsidR="007E5409">
        <w:rPr>
          <w:rFonts w:asciiTheme="minorHAnsi" w:hAnsiTheme="minorHAnsi" w:cstheme="minorHAnsi"/>
          <w:sz w:val="22"/>
          <w:szCs w:val="22"/>
        </w:rPr>
        <w:t>.</w:t>
      </w:r>
      <w:r w:rsidR="00B70001">
        <w:rPr>
          <w:rFonts w:asciiTheme="minorHAnsi" w:hAnsiTheme="minorHAnsi" w:cstheme="minorHAnsi"/>
          <w:sz w:val="22"/>
          <w:szCs w:val="22"/>
        </w:rPr>
        <w:t>0</w:t>
      </w:r>
      <w:r w:rsidR="002C0EDF" w:rsidRPr="0083771F">
        <w:rPr>
          <w:rFonts w:asciiTheme="minorHAnsi" w:hAnsiTheme="minorHAnsi" w:cstheme="minorHAnsi"/>
          <w:sz w:val="22"/>
          <w:szCs w:val="22"/>
        </w:rPr>
        <w:t xml:space="preserve"> </w:t>
      </w:r>
      <w:bookmarkEnd w:id="136"/>
      <w:bookmarkEnd w:id="137"/>
      <w:r w:rsidR="00271E0F">
        <w:rPr>
          <w:rFonts w:asciiTheme="minorHAnsi" w:hAnsiTheme="minorHAnsi" w:cstheme="minorHAnsi"/>
          <w:sz w:val="22"/>
          <w:szCs w:val="22"/>
        </w:rPr>
        <w:t>Resolution Process’s</w:t>
      </w:r>
    </w:p>
    <w:bookmarkEnd w:id="138"/>
    <w:p w:rsidR="0074362C" w:rsidRPr="00271E0F" w:rsidRDefault="0074362C" w:rsidP="009E6302">
      <w:pPr>
        <w:autoSpaceDE w:val="0"/>
        <w:autoSpaceDN w:val="0"/>
        <w:adjustRightInd w:val="0"/>
        <w:spacing w:after="0" w:line="240" w:lineRule="auto"/>
        <w:rPr>
          <w:rFonts w:cstheme="minorHAnsi"/>
          <w:b/>
          <w:bCs/>
        </w:rPr>
      </w:pPr>
      <w:r w:rsidRPr="00271E0F">
        <w:rPr>
          <w:rFonts w:cstheme="minorHAnsi"/>
          <w:b/>
          <w:bCs/>
        </w:rPr>
        <w:t>2</w:t>
      </w:r>
      <w:r w:rsidR="007936A2">
        <w:rPr>
          <w:rFonts w:cstheme="minorHAnsi"/>
          <w:b/>
          <w:bCs/>
        </w:rPr>
        <w:t>4</w:t>
      </w:r>
      <w:r w:rsidRPr="00271E0F">
        <w:rPr>
          <w:rFonts w:cstheme="minorHAnsi"/>
          <w:b/>
          <w:bCs/>
        </w:rPr>
        <w:t>.1</w:t>
      </w:r>
      <w:bookmarkStart w:id="139" w:name="_Hlk150768094"/>
      <w:r w:rsidR="00271E0F" w:rsidRPr="00271E0F">
        <w:rPr>
          <w:rFonts w:cstheme="minorHAnsi"/>
          <w:b/>
          <w:bCs/>
        </w:rPr>
        <w:t xml:space="preserve"> Joint Professional Resolution and Escalation Protocol</w:t>
      </w:r>
      <w:r w:rsidR="00271E0F" w:rsidRPr="00271E0F">
        <w:rPr>
          <w:b/>
          <w:bCs/>
        </w:rPr>
        <w:t xml:space="preserve"> </w:t>
      </w:r>
      <w:bookmarkEnd w:id="139"/>
      <w:r w:rsidR="00271E0F" w:rsidRPr="00271E0F">
        <w:rPr>
          <w:rFonts w:cstheme="minorHAnsi"/>
          <w:b/>
          <w:bCs/>
        </w:rPr>
        <w:t>in relation to Section 117 Aftercare</w:t>
      </w:r>
    </w:p>
    <w:p w:rsidR="002C0EDF" w:rsidRPr="0083771F" w:rsidRDefault="002C0EDF" w:rsidP="009E6302">
      <w:pPr>
        <w:autoSpaceDE w:val="0"/>
        <w:autoSpaceDN w:val="0"/>
        <w:adjustRightInd w:val="0"/>
        <w:spacing w:after="0" w:line="240" w:lineRule="auto"/>
        <w:rPr>
          <w:rFonts w:cstheme="minorHAnsi"/>
        </w:rPr>
      </w:pPr>
      <w:r w:rsidRPr="0083771F">
        <w:rPr>
          <w:rFonts w:cstheme="minorHAnsi"/>
        </w:rPr>
        <w:t xml:space="preserve">Providers, </w:t>
      </w:r>
      <w:r w:rsidR="007741A8" w:rsidRPr="0083771F">
        <w:rPr>
          <w:rFonts w:cstheme="minorHAnsi"/>
        </w:rPr>
        <w:t>commissioners,</w:t>
      </w:r>
      <w:r w:rsidRPr="0083771F">
        <w:rPr>
          <w:rFonts w:cstheme="minorHAnsi"/>
        </w:rPr>
        <w:t xml:space="preserve"> and other relevant organisations should work together</w:t>
      </w:r>
      <w:r w:rsidR="00E66EDC" w:rsidRPr="0083771F">
        <w:rPr>
          <w:rFonts w:cstheme="minorHAnsi"/>
        </w:rPr>
        <w:t xml:space="preserve"> </w:t>
      </w:r>
      <w:r w:rsidRPr="0083771F">
        <w:rPr>
          <w:rFonts w:cstheme="minorHAnsi"/>
        </w:rPr>
        <w:t>to ensure that the quality of commissioning and provision of mental healthcare</w:t>
      </w:r>
      <w:r w:rsidR="00E66EDC" w:rsidRPr="0083771F">
        <w:rPr>
          <w:rFonts w:cstheme="minorHAnsi"/>
        </w:rPr>
        <w:t xml:space="preserve"> </w:t>
      </w:r>
      <w:r w:rsidR="00EE2F3E" w:rsidRPr="0083771F">
        <w:rPr>
          <w:rFonts w:cstheme="minorHAnsi"/>
        </w:rPr>
        <w:t>s</w:t>
      </w:r>
      <w:r w:rsidRPr="0083771F">
        <w:rPr>
          <w:rFonts w:cstheme="minorHAnsi"/>
        </w:rPr>
        <w:t>ervices are of high quality and are given equal priority to physical health and social</w:t>
      </w:r>
      <w:r w:rsidR="00EE2F3E" w:rsidRPr="0083771F">
        <w:rPr>
          <w:rFonts w:cstheme="minorHAnsi"/>
        </w:rPr>
        <w:t xml:space="preserve"> </w:t>
      </w:r>
      <w:r w:rsidRPr="0083771F">
        <w:rPr>
          <w:rFonts w:cstheme="minorHAnsi"/>
        </w:rPr>
        <w:t xml:space="preserve">care services. </w:t>
      </w:r>
    </w:p>
    <w:p w:rsidR="002C0EDF" w:rsidRPr="0083771F" w:rsidRDefault="002C0EDF" w:rsidP="009E6302">
      <w:pPr>
        <w:autoSpaceDE w:val="0"/>
        <w:autoSpaceDN w:val="0"/>
        <w:adjustRightInd w:val="0"/>
        <w:spacing w:after="0" w:line="240" w:lineRule="auto"/>
        <w:rPr>
          <w:rFonts w:cstheme="minorHAnsi"/>
        </w:rPr>
      </w:pPr>
    </w:p>
    <w:p w:rsidR="00E574F4" w:rsidRDefault="002C0EDF" w:rsidP="009E6302">
      <w:pPr>
        <w:autoSpaceDE w:val="0"/>
        <w:autoSpaceDN w:val="0"/>
        <w:adjustRightInd w:val="0"/>
        <w:spacing w:after="0" w:line="240" w:lineRule="auto"/>
        <w:rPr>
          <w:rFonts w:cstheme="minorHAnsi"/>
          <w:color w:val="0070C0"/>
        </w:rPr>
      </w:pPr>
      <w:r w:rsidRPr="0083771F">
        <w:rPr>
          <w:rFonts w:cstheme="minorHAnsi"/>
        </w:rPr>
        <w:t xml:space="preserve">Whilst all relevant services should work together to facilitate </w:t>
      </w:r>
      <w:r w:rsidR="00274B94" w:rsidRPr="0083771F">
        <w:rPr>
          <w:rFonts w:cstheme="minorHAnsi"/>
        </w:rPr>
        <w:t xml:space="preserve">a </w:t>
      </w:r>
      <w:r w:rsidRPr="0083771F">
        <w:rPr>
          <w:rFonts w:cstheme="minorHAnsi"/>
        </w:rPr>
        <w:t xml:space="preserve">timely, </w:t>
      </w:r>
      <w:r w:rsidR="00237E86" w:rsidRPr="0083771F">
        <w:rPr>
          <w:rFonts w:cstheme="minorHAnsi"/>
        </w:rPr>
        <w:t>safe,</w:t>
      </w:r>
      <w:r w:rsidRPr="0083771F">
        <w:rPr>
          <w:rFonts w:cstheme="minorHAnsi"/>
        </w:rPr>
        <w:t xml:space="preserve"> and supportive discharge from detention, in order to facilitate </w:t>
      </w:r>
      <w:r w:rsidR="00EE2F3E" w:rsidRPr="0083771F">
        <w:rPr>
          <w:rFonts w:cstheme="minorHAnsi"/>
        </w:rPr>
        <w:t>s</w:t>
      </w:r>
      <w:r w:rsidR="000360F0">
        <w:rPr>
          <w:rFonts w:cstheme="minorHAnsi"/>
        </w:rPr>
        <w:t xml:space="preserve">ection </w:t>
      </w:r>
      <w:r w:rsidRPr="0083771F">
        <w:rPr>
          <w:rFonts w:cstheme="minorHAnsi"/>
        </w:rPr>
        <w:t xml:space="preserve">117 </w:t>
      </w:r>
      <w:r w:rsidR="00D1201F" w:rsidRPr="0083771F">
        <w:rPr>
          <w:rFonts w:cstheme="minorHAnsi"/>
        </w:rPr>
        <w:t>aftercare</w:t>
      </w:r>
      <w:r w:rsidRPr="0083771F">
        <w:rPr>
          <w:rFonts w:cstheme="minorHAnsi"/>
        </w:rPr>
        <w:t xml:space="preserve"> </w:t>
      </w:r>
      <w:r w:rsidR="00B44894">
        <w:rPr>
          <w:rFonts w:cstheme="minorHAnsi"/>
        </w:rPr>
        <w:t>professional or commissioning differences</w:t>
      </w:r>
      <w:r w:rsidRPr="0083771F">
        <w:rPr>
          <w:rFonts w:cstheme="minorHAnsi"/>
        </w:rPr>
        <w:t xml:space="preserve"> may arise. </w:t>
      </w:r>
      <w:r w:rsidR="00B02FA9" w:rsidRPr="0083771F">
        <w:rPr>
          <w:rFonts w:cstheme="minorHAnsi"/>
        </w:rPr>
        <w:t>Any di</w:t>
      </w:r>
      <w:r w:rsidR="00B44894">
        <w:rPr>
          <w:rFonts w:cstheme="minorHAnsi"/>
        </w:rPr>
        <w:t>fferences</w:t>
      </w:r>
      <w:r w:rsidR="00B02FA9" w:rsidRPr="0083771F">
        <w:rPr>
          <w:rFonts w:cstheme="minorHAnsi"/>
        </w:rPr>
        <w:t xml:space="preserve"> that arise with regards to </w:t>
      </w:r>
      <w:r w:rsidR="00EE2F3E" w:rsidRPr="0083771F">
        <w:rPr>
          <w:rFonts w:cstheme="minorHAnsi"/>
        </w:rPr>
        <w:t>s</w:t>
      </w:r>
      <w:r w:rsidR="000360F0">
        <w:rPr>
          <w:rFonts w:cstheme="minorHAnsi"/>
        </w:rPr>
        <w:t xml:space="preserve">ection </w:t>
      </w:r>
      <w:r w:rsidR="00B02FA9" w:rsidRPr="0083771F">
        <w:rPr>
          <w:rFonts w:cstheme="minorHAnsi"/>
        </w:rPr>
        <w:t>117</w:t>
      </w:r>
      <w:r w:rsidR="000360F0">
        <w:rPr>
          <w:rFonts w:cstheme="minorHAnsi"/>
        </w:rPr>
        <w:t xml:space="preserve"> aftercare</w:t>
      </w:r>
      <w:r w:rsidR="002415BE" w:rsidRPr="0083771F">
        <w:rPr>
          <w:rFonts w:cstheme="minorHAnsi"/>
        </w:rPr>
        <w:t>, within the</w:t>
      </w:r>
      <w:r w:rsidR="000360F0">
        <w:rPr>
          <w:rFonts w:cstheme="minorHAnsi"/>
        </w:rPr>
        <w:t xml:space="preserve"> local</w:t>
      </w:r>
      <w:r w:rsidR="002415BE" w:rsidRPr="0083771F">
        <w:rPr>
          <w:rFonts w:cstheme="minorHAnsi"/>
        </w:rPr>
        <w:t xml:space="preserve"> organisations,</w:t>
      </w:r>
      <w:r w:rsidR="00B02FA9" w:rsidRPr="0083771F">
        <w:rPr>
          <w:rFonts w:cstheme="minorHAnsi"/>
        </w:rPr>
        <w:t xml:space="preserve"> are to be managed </w:t>
      </w:r>
      <w:r w:rsidR="003C5333">
        <w:rPr>
          <w:rFonts w:cstheme="minorHAnsi"/>
        </w:rPr>
        <w:t>in the interim through line management steps</w:t>
      </w:r>
      <w:r w:rsidR="00E574F4">
        <w:rPr>
          <w:rFonts w:cstheme="minorHAnsi"/>
        </w:rPr>
        <w:t xml:space="preserve">, </w:t>
      </w:r>
      <w:r w:rsidR="00B44894">
        <w:rPr>
          <w:rFonts w:cstheme="minorHAnsi"/>
        </w:rPr>
        <w:t xml:space="preserve">as described in the </w:t>
      </w:r>
      <w:r w:rsidR="00E574F4">
        <w:rPr>
          <w:rFonts w:cstheme="minorHAnsi"/>
        </w:rPr>
        <w:t xml:space="preserve"> “Professional resolution and escalation LSCP policy</w:t>
      </w:r>
      <w:r w:rsidR="00B44894">
        <w:rPr>
          <w:rFonts w:cstheme="minorHAnsi"/>
        </w:rPr>
        <w:t>”</w:t>
      </w:r>
      <w:r w:rsidR="00E574F4">
        <w:rPr>
          <w:rFonts w:cstheme="minorHAnsi"/>
        </w:rPr>
        <w:t xml:space="preserve">. </w:t>
      </w:r>
      <w:r w:rsidR="00B44894">
        <w:rPr>
          <w:rFonts w:cstheme="minorHAnsi"/>
        </w:rPr>
        <w:t>This is located at appendix O in the section 117 aftercare Guidance and procedures documentation.</w:t>
      </w:r>
    </w:p>
    <w:p w:rsidR="00B44894" w:rsidRDefault="00B44894" w:rsidP="009E6302">
      <w:pPr>
        <w:autoSpaceDE w:val="0"/>
        <w:autoSpaceDN w:val="0"/>
        <w:adjustRightInd w:val="0"/>
        <w:spacing w:after="0" w:line="240" w:lineRule="auto"/>
        <w:rPr>
          <w:rFonts w:cstheme="minorHAnsi"/>
          <w:b/>
          <w:bCs/>
        </w:rPr>
      </w:pPr>
    </w:p>
    <w:p w:rsidR="00E366F1" w:rsidRPr="00E574F4" w:rsidRDefault="007E5409" w:rsidP="009E6302">
      <w:pPr>
        <w:autoSpaceDE w:val="0"/>
        <w:autoSpaceDN w:val="0"/>
        <w:adjustRightInd w:val="0"/>
        <w:spacing w:after="0" w:line="240" w:lineRule="auto"/>
        <w:rPr>
          <w:rFonts w:cstheme="minorHAnsi"/>
          <w:b/>
          <w:bCs/>
        </w:rPr>
      </w:pPr>
      <w:r>
        <w:rPr>
          <w:rFonts w:cstheme="minorHAnsi"/>
          <w:b/>
          <w:bCs/>
        </w:rPr>
        <w:t>2</w:t>
      </w:r>
      <w:r w:rsidR="007936A2">
        <w:rPr>
          <w:rFonts w:cstheme="minorHAnsi"/>
          <w:b/>
          <w:bCs/>
        </w:rPr>
        <w:t>4</w:t>
      </w:r>
      <w:r>
        <w:rPr>
          <w:rFonts w:cstheme="minorHAnsi"/>
          <w:b/>
          <w:bCs/>
        </w:rPr>
        <w:t>.</w:t>
      </w:r>
      <w:r w:rsidR="00271E0F">
        <w:rPr>
          <w:rFonts w:cstheme="minorHAnsi"/>
          <w:b/>
          <w:bCs/>
        </w:rPr>
        <w:t>2</w:t>
      </w:r>
      <w:r>
        <w:rPr>
          <w:rFonts w:cstheme="minorHAnsi"/>
          <w:b/>
          <w:bCs/>
        </w:rPr>
        <w:t xml:space="preserve"> </w:t>
      </w:r>
      <w:bookmarkStart w:id="140" w:name="_Hlk145923981"/>
      <w:r w:rsidR="00E574F4" w:rsidRPr="00E574F4">
        <w:rPr>
          <w:rFonts w:cstheme="minorHAnsi"/>
          <w:b/>
          <w:bCs/>
        </w:rPr>
        <w:t>Local Funding disputes</w:t>
      </w:r>
      <w:bookmarkEnd w:id="140"/>
    </w:p>
    <w:p w:rsidR="00E366F1" w:rsidRPr="009F4D6F" w:rsidRDefault="00E366F1" w:rsidP="00E366F1">
      <w:pPr>
        <w:autoSpaceDE w:val="0"/>
        <w:autoSpaceDN w:val="0"/>
        <w:adjustRightInd w:val="0"/>
        <w:spacing w:after="0" w:line="240" w:lineRule="auto"/>
        <w:rPr>
          <w:rFonts w:ascii="Arial" w:hAnsi="Arial" w:cs="Arial"/>
        </w:rPr>
      </w:pPr>
      <w:r w:rsidRPr="000363E4">
        <w:rPr>
          <w:rFonts w:cstheme="minorHAnsi"/>
        </w:rPr>
        <w:t>Where there is a</w:t>
      </w:r>
      <w:r w:rsidR="00E574F4">
        <w:rPr>
          <w:rFonts w:cstheme="minorHAnsi"/>
        </w:rPr>
        <w:t xml:space="preserve"> local</w:t>
      </w:r>
      <w:r w:rsidRPr="000363E4">
        <w:rPr>
          <w:rFonts w:cstheme="minorHAnsi"/>
        </w:rPr>
        <w:t xml:space="preserve"> dispute regarding funding</w:t>
      </w:r>
      <w:r>
        <w:rPr>
          <w:rFonts w:cstheme="minorHAnsi"/>
        </w:rPr>
        <w:t>,</w:t>
      </w:r>
      <w:r w:rsidRPr="000363E4">
        <w:rPr>
          <w:rFonts w:cstheme="minorHAnsi"/>
        </w:rPr>
        <w:t xml:space="preserve"> </w:t>
      </w:r>
      <w:r w:rsidR="00E574F4">
        <w:rPr>
          <w:rFonts w:cstheme="minorHAnsi"/>
        </w:rPr>
        <w:t xml:space="preserve">there should be no impact on the young person </w:t>
      </w:r>
      <w:r w:rsidR="00E574F4" w:rsidRPr="000363E4">
        <w:rPr>
          <w:rFonts w:cstheme="minorHAnsi"/>
        </w:rPr>
        <w:t>the provision of ‘without prejudice’ funding by the authority with the primary duty of care at the time, pending resolution of the dispute</w:t>
      </w:r>
      <w:r w:rsidR="00E574F4">
        <w:rPr>
          <w:rFonts w:cstheme="minorHAnsi"/>
        </w:rPr>
        <w:t>,</w:t>
      </w:r>
      <w:r w:rsidR="00E574F4" w:rsidRPr="000363E4">
        <w:rPr>
          <w:rFonts w:cstheme="minorHAnsi"/>
        </w:rPr>
        <w:t xml:space="preserve"> if neither is currently funding or prepared to fund, this should be on a</w:t>
      </w:r>
      <w:r w:rsidR="00E574F4">
        <w:rPr>
          <w:rFonts w:cstheme="minorHAnsi"/>
        </w:rPr>
        <w:t>n</w:t>
      </w:r>
      <w:r w:rsidR="00E574F4" w:rsidRPr="000363E4">
        <w:rPr>
          <w:rFonts w:cstheme="minorHAnsi"/>
        </w:rPr>
        <w:t xml:space="preserve"> </w:t>
      </w:r>
      <w:r w:rsidR="00E574F4">
        <w:rPr>
          <w:rFonts w:cstheme="minorHAnsi"/>
        </w:rPr>
        <w:t xml:space="preserve">interim </w:t>
      </w:r>
      <w:r w:rsidR="00E574F4" w:rsidRPr="000363E4">
        <w:rPr>
          <w:rFonts w:cstheme="minorHAnsi"/>
        </w:rPr>
        <w:t>50/50 basis between Local Authority (LCC) and the Integrated Care Board (ICB). This will avoid funding disputes detrimentally affecting an individual’s care or causing undue delay in discharging someone from hospital</w:t>
      </w:r>
      <w:r w:rsidR="00E574F4" w:rsidRPr="009F4D6F">
        <w:rPr>
          <w:rFonts w:ascii="Arial" w:hAnsi="Arial" w:cs="Arial"/>
        </w:rPr>
        <w:t>.</w:t>
      </w:r>
      <w:r w:rsidR="00E574F4">
        <w:rPr>
          <w:rFonts w:ascii="Arial" w:hAnsi="Arial" w:cs="Arial"/>
        </w:rPr>
        <w:t xml:space="preserve"> </w:t>
      </w:r>
    </w:p>
    <w:p w:rsidR="00E366F1" w:rsidRPr="0083771F" w:rsidRDefault="00E366F1" w:rsidP="009E6302">
      <w:pPr>
        <w:autoSpaceDE w:val="0"/>
        <w:autoSpaceDN w:val="0"/>
        <w:adjustRightInd w:val="0"/>
        <w:spacing w:after="0" w:line="240" w:lineRule="auto"/>
        <w:rPr>
          <w:rFonts w:cstheme="minorHAnsi"/>
        </w:rPr>
      </w:pPr>
    </w:p>
    <w:p w:rsidR="000360F0" w:rsidRPr="000360F0" w:rsidRDefault="000360F0" w:rsidP="009E6302">
      <w:pPr>
        <w:autoSpaceDE w:val="0"/>
        <w:autoSpaceDN w:val="0"/>
        <w:adjustRightInd w:val="0"/>
        <w:spacing w:after="0" w:line="240" w:lineRule="auto"/>
        <w:rPr>
          <w:rFonts w:cstheme="minorHAnsi"/>
          <w:b/>
          <w:bCs/>
        </w:rPr>
      </w:pPr>
      <w:bookmarkStart w:id="141" w:name="_Hlk145924021"/>
      <w:r w:rsidRPr="000360F0">
        <w:rPr>
          <w:rFonts w:cstheme="minorHAnsi"/>
          <w:b/>
          <w:bCs/>
        </w:rPr>
        <w:t>2</w:t>
      </w:r>
      <w:r w:rsidR="007936A2">
        <w:rPr>
          <w:rFonts w:cstheme="minorHAnsi"/>
          <w:b/>
          <w:bCs/>
        </w:rPr>
        <w:t>4</w:t>
      </w:r>
      <w:r w:rsidRPr="000360F0">
        <w:rPr>
          <w:rFonts w:cstheme="minorHAnsi"/>
          <w:b/>
          <w:bCs/>
        </w:rPr>
        <w:t>.</w:t>
      </w:r>
      <w:r w:rsidR="00271E0F">
        <w:rPr>
          <w:rFonts w:cstheme="minorHAnsi"/>
          <w:b/>
          <w:bCs/>
        </w:rPr>
        <w:t>3</w:t>
      </w:r>
      <w:r w:rsidRPr="000360F0">
        <w:rPr>
          <w:rFonts w:cstheme="minorHAnsi"/>
          <w:b/>
          <w:bCs/>
        </w:rPr>
        <w:t xml:space="preserve"> Other Commissioning Authority disputes</w:t>
      </w:r>
    </w:p>
    <w:bookmarkEnd w:id="141"/>
    <w:p w:rsidR="009B4258" w:rsidRPr="0083771F" w:rsidRDefault="000360F0" w:rsidP="009E6302">
      <w:pPr>
        <w:autoSpaceDE w:val="0"/>
        <w:autoSpaceDN w:val="0"/>
        <w:adjustRightInd w:val="0"/>
        <w:spacing w:after="0" w:line="240" w:lineRule="auto"/>
        <w:rPr>
          <w:rFonts w:cstheme="minorHAnsi"/>
        </w:rPr>
      </w:pPr>
      <w:r>
        <w:rPr>
          <w:rFonts w:cstheme="minorHAnsi"/>
        </w:rPr>
        <w:t>W</w:t>
      </w:r>
      <w:r w:rsidR="009B4258" w:rsidRPr="0083771F">
        <w:rPr>
          <w:rFonts w:cstheme="minorHAnsi"/>
        </w:rPr>
        <w:t>here there is a dispute regarding</w:t>
      </w:r>
      <w:r w:rsidR="00421FA5">
        <w:rPr>
          <w:rFonts w:cstheme="minorHAnsi"/>
        </w:rPr>
        <w:t xml:space="preserve"> section 117 aftercare</w:t>
      </w:r>
      <w:r w:rsidR="009B4258" w:rsidRPr="0083771F">
        <w:rPr>
          <w:rFonts w:cstheme="minorHAnsi"/>
        </w:rPr>
        <w:t xml:space="preserve"> funding and/or commissioning authority the jointly agreed NHS and Social Care disputes resolution process will be followed, including the provision of ‘without prejudice’ funding by the authority with the primary duty of care at the time, pending resolution of the dispute and if neither is currently funding or prepared to fund, this should be on a 50/50 basis between Local Authority (LCC) and the Integrated C</w:t>
      </w:r>
      <w:r w:rsidR="00440FDE" w:rsidRPr="0083771F">
        <w:rPr>
          <w:rFonts w:cstheme="minorHAnsi"/>
        </w:rPr>
        <w:t>are</w:t>
      </w:r>
      <w:r w:rsidR="009B4258" w:rsidRPr="0083771F">
        <w:rPr>
          <w:rFonts w:cstheme="minorHAnsi"/>
        </w:rPr>
        <w:t xml:space="preserve"> Board (ICB). This will avoid funding disputes detrimentally affecting </w:t>
      </w:r>
      <w:r w:rsidR="00237E86">
        <w:rPr>
          <w:rFonts w:cstheme="minorHAnsi"/>
        </w:rPr>
        <w:t>the CYP</w:t>
      </w:r>
      <w:r w:rsidR="009B4258" w:rsidRPr="0083771F">
        <w:rPr>
          <w:rFonts w:cstheme="minorHAnsi"/>
        </w:rPr>
        <w:t>’s care or causing undue delay in discha</w:t>
      </w:r>
      <w:r w:rsidR="00E90046">
        <w:rPr>
          <w:rFonts w:cstheme="minorHAnsi"/>
        </w:rPr>
        <w:t>rge</w:t>
      </w:r>
      <w:r w:rsidR="009B4258" w:rsidRPr="0083771F">
        <w:rPr>
          <w:rFonts w:cstheme="minorHAnsi"/>
        </w:rPr>
        <w:t xml:space="preserve"> from hospital.</w:t>
      </w:r>
    </w:p>
    <w:p w:rsidR="009B4258" w:rsidRPr="0083771F" w:rsidRDefault="009B4258" w:rsidP="009E6302">
      <w:pPr>
        <w:autoSpaceDE w:val="0"/>
        <w:autoSpaceDN w:val="0"/>
        <w:adjustRightInd w:val="0"/>
        <w:spacing w:after="0" w:line="240" w:lineRule="auto"/>
        <w:rPr>
          <w:rFonts w:cstheme="minorHAnsi"/>
        </w:rPr>
      </w:pPr>
    </w:p>
    <w:p w:rsidR="00B93945" w:rsidRDefault="000363E4" w:rsidP="009E6302">
      <w:pPr>
        <w:spacing w:after="0" w:line="240" w:lineRule="auto"/>
        <w:rPr>
          <w:rFonts w:cstheme="minorHAnsi"/>
          <w:b/>
          <w:bCs/>
        </w:rPr>
      </w:pPr>
      <w:bookmarkStart w:id="142" w:name="_Hlk145924052"/>
      <w:bookmarkStart w:id="143" w:name="_Hlk109054137"/>
      <w:r>
        <w:rPr>
          <w:rFonts w:cstheme="minorHAnsi"/>
          <w:b/>
          <w:bCs/>
        </w:rPr>
        <w:t>2</w:t>
      </w:r>
      <w:r w:rsidR="007936A2">
        <w:rPr>
          <w:rFonts w:cstheme="minorHAnsi"/>
          <w:b/>
          <w:bCs/>
        </w:rPr>
        <w:t>4</w:t>
      </w:r>
      <w:r w:rsidR="00271E0F">
        <w:rPr>
          <w:rFonts w:cstheme="minorHAnsi"/>
          <w:b/>
          <w:bCs/>
        </w:rPr>
        <w:t>.4</w:t>
      </w:r>
      <w:r w:rsidR="00B93945" w:rsidRPr="00B759E2">
        <w:rPr>
          <w:rFonts w:cstheme="minorHAnsi"/>
          <w:b/>
          <w:bCs/>
        </w:rPr>
        <w:t xml:space="preserve"> Dispute resolution process for ICBs within NHS in England.</w:t>
      </w:r>
      <w:bookmarkStart w:id="144" w:name="_Toc104454403"/>
    </w:p>
    <w:bookmarkEnd w:id="142"/>
    <w:p w:rsidR="00AA018E" w:rsidRPr="00B93945" w:rsidRDefault="00AA018E" w:rsidP="009E6302">
      <w:pPr>
        <w:spacing w:after="0" w:line="240" w:lineRule="auto"/>
        <w:rPr>
          <w:rFonts w:cstheme="minorHAnsi"/>
          <w:b/>
          <w:bCs/>
        </w:rPr>
      </w:pPr>
      <w:r w:rsidRPr="0083771F">
        <w:rPr>
          <w:rFonts w:cstheme="minorHAnsi"/>
        </w:rPr>
        <w:t>Appendix 1 of the “who pays? Determining which NHS commissioner is responsible for commissioning healthcare services and making payments to providers (version 1.1 (draft) 14</w:t>
      </w:r>
      <w:r w:rsidR="001A770E" w:rsidRPr="0083771F">
        <w:rPr>
          <w:rFonts w:cstheme="minorHAnsi"/>
        </w:rPr>
        <w:t xml:space="preserve"> </w:t>
      </w:r>
      <w:r w:rsidRPr="0083771F">
        <w:rPr>
          <w:rFonts w:cstheme="minorHAnsi"/>
        </w:rPr>
        <w:t xml:space="preserve">June 2022) sets out principles which apply where there is disagreement about a responsible commissioner issue between ICBs, or between ICBs and an NHS England commissioning team, and describes the formal dispute resolution process to be followed where a disagreement cannot be resolved locally. </w:t>
      </w:r>
      <w:r w:rsidR="00FD6A63" w:rsidRPr="00574F18">
        <w:rPr>
          <w:rFonts w:cstheme="minorHAnsi"/>
        </w:rPr>
        <w:t xml:space="preserve">Appendix 3 </w:t>
      </w:r>
      <w:r w:rsidR="00574F18">
        <w:rPr>
          <w:rFonts w:cstheme="minorHAnsi"/>
        </w:rPr>
        <w:t>of the “who pays “ document</w:t>
      </w:r>
      <w:r w:rsidR="00421FA5">
        <w:rPr>
          <w:rFonts w:cstheme="minorHAnsi"/>
        </w:rPr>
        <w:t xml:space="preserve"> </w:t>
      </w:r>
      <w:r w:rsidR="00FD6A63" w:rsidRPr="0083771F">
        <w:rPr>
          <w:rFonts w:cstheme="minorHAnsi"/>
        </w:rPr>
        <w:t>outlines the National arbitration process.</w:t>
      </w:r>
    </w:p>
    <w:p w:rsidR="00AA018E" w:rsidRPr="0083771F" w:rsidRDefault="00AA018E" w:rsidP="009E6302">
      <w:pPr>
        <w:autoSpaceDE w:val="0"/>
        <w:autoSpaceDN w:val="0"/>
        <w:adjustRightInd w:val="0"/>
        <w:spacing w:after="0" w:line="240" w:lineRule="auto"/>
        <w:rPr>
          <w:rFonts w:cstheme="minorHAnsi"/>
        </w:rPr>
      </w:pPr>
    </w:p>
    <w:p w:rsidR="00AA018E" w:rsidRPr="0083771F" w:rsidRDefault="00AA018E" w:rsidP="009E6302">
      <w:pPr>
        <w:autoSpaceDE w:val="0"/>
        <w:autoSpaceDN w:val="0"/>
        <w:adjustRightInd w:val="0"/>
        <w:spacing w:after="0" w:line="240" w:lineRule="auto"/>
        <w:rPr>
          <w:rFonts w:cstheme="minorHAnsi"/>
        </w:rPr>
      </w:pPr>
      <w:r w:rsidRPr="0083771F">
        <w:rPr>
          <w:rFonts w:cstheme="minorHAnsi"/>
        </w:rPr>
        <w:t xml:space="preserve">This process applies only within the NHS in England. It does not apply to disputes involving an NHS commissioner and a </w:t>
      </w:r>
      <w:r w:rsidR="002E6295">
        <w:rPr>
          <w:rFonts w:cstheme="minorHAnsi"/>
        </w:rPr>
        <w:t>L</w:t>
      </w:r>
      <w:r w:rsidRPr="0083771F">
        <w:rPr>
          <w:rFonts w:cstheme="minorHAnsi"/>
        </w:rPr>
        <w:t xml:space="preserve">ocal </w:t>
      </w:r>
      <w:r w:rsidR="002E6295">
        <w:rPr>
          <w:rFonts w:cstheme="minorHAnsi"/>
        </w:rPr>
        <w:t>A</w:t>
      </w:r>
      <w:r w:rsidRPr="0083771F">
        <w:rPr>
          <w:rFonts w:cstheme="minorHAnsi"/>
        </w:rPr>
        <w:t xml:space="preserve">uthority, nor does it apply to cross-border disputes within the UK. There </w:t>
      </w:r>
      <w:r w:rsidR="002D76B1" w:rsidRPr="0083771F">
        <w:rPr>
          <w:rFonts w:cstheme="minorHAnsi"/>
        </w:rPr>
        <w:t>is,</w:t>
      </w:r>
      <w:r w:rsidRPr="0083771F">
        <w:rPr>
          <w:rFonts w:cstheme="minorHAnsi"/>
        </w:rPr>
        <w:t xml:space="preserve"> however, a separate process for dispute resolution between NHS bodies in England and Wales set out in England / Wales Cross Border Healthcare Services: Statement of values and principles. </w:t>
      </w:r>
    </w:p>
    <w:bookmarkEnd w:id="143"/>
    <w:p w:rsidR="00AA018E" w:rsidRPr="0083771F" w:rsidRDefault="00AA018E" w:rsidP="009E6302">
      <w:pPr>
        <w:spacing w:after="0"/>
        <w:rPr>
          <w:rFonts w:cstheme="minorHAnsi"/>
        </w:rPr>
      </w:pPr>
    </w:p>
    <w:p w:rsidR="008C3819" w:rsidRPr="0083771F" w:rsidRDefault="000363E4" w:rsidP="009E6302">
      <w:pPr>
        <w:spacing w:after="0"/>
        <w:rPr>
          <w:rFonts w:cstheme="minorHAnsi"/>
          <w:b/>
          <w:bCs/>
        </w:rPr>
      </w:pPr>
      <w:bookmarkStart w:id="145" w:name="_Hlk133406130"/>
      <w:bookmarkStart w:id="146" w:name="_Hlk145924080"/>
      <w:bookmarkStart w:id="147" w:name="_Hlk109054167"/>
      <w:r>
        <w:rPr>
          <w:rFonts w:cstheme="minorHAnsi"/>
          <w:b/>
          <w:bCs/>
        </w:rPr>
        <w:t>2</w:t>
      </w:r>
      <w:r w:rsidR="007936A2">
        <w:rPr>
          <w:rFonts w:cstheme="minorHAnsi"/>
          <w:b/>
          <w:bCs/>
        </w:rPr>
        <w:t>4</w:t>
      </w:r>
      <w:r w:rsidR="00B70001">
        <w:rPr>
          <w:rFonts w:cstheme="minorHAnsi"/>
          <w:b/>
          <w:bCs/>
        </w:rPr>
        <w:t>.</w:t>
      </w:r>
      <w:r w:rsidR="00271E0F">
        <w:rPr>
          <w:rFonts w:cstheme="minorHAnsi"/>
          <w:b/>
          <w:bCs/>
        </w:rPr>
        <w:t>5</w:t>
      </w:r>
      <w:r w:rsidR="00B70001">
        <w:rPr>
          <w:rFonts w:cstheme="minorHAnsi"/>
          <w:b/>
          <w:bCs/>
        </w:rPr>
        <w:t xml:space="preserve"> </w:t>
      </w:r>
      <w:r w:rsidR="008C3819" w:rsidRPr="0083771F">
        <w:rPr>
          <w:rFonts w:cstheme="minorHAnsi"/>
          <w:b/>
          <w:bCs/>
        </w:rPr>
        <w:t>Disputes between Local Authorities.</w:t>
      </w:r>
      <w:bookmarkEnd w:id="145"/>
    </w:p>
    <w:bookmarkEnd w:id="146"/>
    <w:p w:rsidR="00C02E0C" w:rsidRPr="00E366F1" w:rsidRDefault="008C3819" w:rsidP="009E6302">
      <w:pPr>
        <w:spacing w:after="0"/>
        <w:rPr>
          <w:rFonts w:cstheme="minorHAnsi"/>
        </w:rPr>
      </w:pPr>
      <w:r w:rsidRPr="0083771F">
        <w:rPr>
          <w:rFonts w:cstheme="minorHAnsi"/>
        </w:rPr>
        <w:t xml:space="preserve"> The dispute resolution for Local Authorities is laid out in the Care Act 2014 </w:t>
      </w:r>
      <w:r w:rsidR="002D76B1" w:rsidRPr="0083771F">
        <w:rPr>
          <w:rFonts w:cstheme="minorHAnsi"/>
        </w:rPr>
        <w:t>“statutory</w:t>
      </w:r>
      <w:r w:rsidRPr="0083771F">
        <w:rPr>
          <w:rFonts w:cstheme="minorHAnsi"/>
        </w:rPr>
        <w:t xml:space="preserve"> instruments 2014 No. 2829 The Care and </w:t>
      </w:r>
      <w:r w:rsidR="002D76B1" w:rsidRPr="0083771F">
        <w:rPr>
          <w:rFonts w:cstheme="minorHAnsi"/>
        </w:rPr>
        <w:t>Support (</w:t>
      </w:r>
      <w:r w:rsidRPr="0083771F">
        <w:rPr>
          <w:rFonts w:cstheme="minorHAnsi"/>
        </w:rPr>
        <w:t>disputes between Local Authorities) regulations 2014</w:t>
      </w:r>
      <w:r w:rsidR="001D57EF" w:rsidRPr="0083771F">
        <w:rPr>
          <w:rFonts w:cstheme="minorHAnsi"/>
        </w:rPr>
        <w:t xml:space="preserve">. </w:t>
      </w:r>
      <w:bookmarkEnd w:id="147"/>
    </w:p>
    <w:p w:rsidR="000363E4" w:rsidRPr="009F4D6F" w:rsidRDefault="000363E4" w:rsidP="009E6302">
      <w:pPr>
        <w:autoSpaceDE w:val="0"/>
        <w:autoSpaceDN w:val="0"/>
        <w:adjustRightInd w:val="0"/>
        <w:spacing w:after="0" w:line="240" w:lineRule="auto"/>
        <w:rPr>
          <w:rFonts w:ascii="Arial" w:hAnsi="Arial" w:cs="Arial"/>
        </w:rPr>
      </w:pPr>
    </w:p>
    <w:p w:rsidR="002C0EDF" w:rsidRPr="0083771F" w:rsidRDefault="000363E4" w:rsidP="009E6302">
      <w:pPr>
        <w:pStyle w:val="Heading2"/>
        <w:spacing w:before="0"/>
        <w:rPr>
          <w:rFonts w:asciiTheme="minorHAnsi" w:hAnsiTheme="minorHAnsi" w:cstheme="minorHAnsi"/>
          <w:sz w:val="22"/>
          <w:szCs w:val="22"/>
        </w:rPr>
      </w:pPr>
      <w:bookmarkStart w:id="148" w:name="_Toc112245247"/>
      <w:bookmarkStart w:id="149" w:name="_Toc145928843"/>
      <w:bookmarkStart w:id="150" w:name="_Hlk133406217"/>
      <w:r>
        <w:rPr>
          <w:rFonts w:asciiTheme="minorHAnsi" w:hAnsiTheme="minorHAnsi" w:cstheme="minorHAnsi"/>
          <w:sz w:val="22"/>
          <w:szCs w:val="22"/>
        </w:rPr>
        <w:t>2</w:t>
      </w:r>
      <w:r w:rsidR="007936A2">
        <w:rPr>
          <w:rFonts w:asciiTheme="minorHAnsi" w:hAnsiTheme="minorHAnsi" w:cstheme="minorHAnsi"/>
          <w:sz w:val="22"/>
          <w:szCs w:val="22"/>
        </w:rPr>
        <w:t>5</w:t>
      </w:r>
      <w:r w:rsidR="00B93945">
        <w:rPr>
          <w:rFonts w:asciiTheme="minorHAnsi" w:hAnsiTheme="minorHAnsi" w:cstheme="minorHAnsi"/>
          <w:sz w:val="22"/>
          <w:szCs w:val="22"/>
        </w:rPr>
        <w:t>.0</w:t>
      </w:r>
      <w:r w:rsidR="00CF1857" w:rsidRPr="0083771F">
        <w:rPr>
          <w:rFonts w:asciiTheme="minorHAnsi" w:hAnsiTheme="minorHAnsi" w:cstheme="minorHAnsi"/>
          <w:sz w:val="22"/>
          <w:szCs w:val="22"/>
        </w:rPr>
        <w:t xml:space="preserve"> </w:t>
      </w:r>
      <w:bookmarkStart w:id="151" w:name="_Hlk109054585"/>
      <w:r w:rsidR="002C0EDF" w:rsidRPr="0083771F">
        <w:rPr>
          <w:rFonts w:asciiTheme="minorHAnsi" w:hAnsiTheme="minorHAnsi" w:cstheme="minorHAnsi"/>
          <w:sz w:val="22"/>
          <w:szCs w:val="22"/>
        </w:rPr>
        <w:t>Complaints</w:t>
      </w:r>
      <w:bookmarkEnd w:id="144"/>
      <w:bookmarkEnd w:id="148"/>
      <w:bookmarkEnd w:id="149"/>
    </w:p>
    <w:bookmarkEnd w:id="150"/>
    <w:p w:rsidR="001A605F" w:rsidRDefault="002C0EDF" w:rsidP="009E6302">
      <w:pPr>
        <w:pStyle w:val="NoSpacing"/>
        <w:rPr>
          <w:rFonts w:cstheme="minorHAnsi"/>
        </w:rPr>
      </w:pPr>
      <w:r w:rsidRPr="0083771F">
        <w:rPr>
          <w:rFonts w:cstheme="minorHAnsi"/>
        </w:rPr>
        <w:t xml:space="preserve">Where individuals express dissatisfaction with any aspect of their </w:t>
      </w:r>
      <w:r w:rsidR="00EE2F3E" w:rsidRPr="0083771F">
        <w:rPr>
          <w:rFonts w:cstheme="minorHAnsi"/>
        </w:rPr>
        <w:t>s</w:t>
      </w:r>
      <w:r w:rsidR="00421FA5">
        <w:rPr>
          <w:rFonts w:cstheme="minorHAnsi"/>
        </w:rPr>
        <w:t xml:space="preserve">ection </w:t>
      </w:r>
      <w:r w:rsidR="00EE2F3E" w:rsidRPr="0083771F">
        <w:rPr>
          <w:rFonts w:cstheme="minorHAnsi"/>
        </w:rPr>
        <w:t>1</w:t>
      </w:r>
      <w:r w:rsidRPr="0083771F">
        <w:rPr>
          <w:rFonts w:cstheme="minorHAnsi"/>
        </w:rPr>
        <w:t xml:space="preserve">17 </w:t>
      </w:r>
      <w:r w:rsidR="00D1201F" w:rsidRPr="0083771F">
        <w:rPr>
          <w:rFonts w:cstheme="minorHAnsi"/>
        </w:rPr>
        <w:t>aftercare</w:t>
      </w:r>
      <w:r w:rsidRPr="0083771F">
        <w:rPr>
          <w:rFonts w:cstheme="minorHAnsi"/>
        </w:rPr>
        <w:t xml:space="preserve"> then organisations should engage with them to resolve this. If an individual wishes to make a formal complaint this should</w:t>
      </w:r>
      <w:r w:rsidR="00911482" w:rsidRPr="0083771F">
        <w:rPr>
          <w:rFonts w:cstheme="minorHAnsi"/>
        </w:rPr>
        <w:t xml:space="preserve"> be</w:t>
      </w:r>
      <w:r w:rsidRPr="0083771F">
        <w:rPr>
          <w:rFonts w:cstheme="minorHAnsi"/>
        </w:rPr>
        <w:t xml:space="preserve"> </w:t>
      </w:r>
      <w:r w:rsidR="00E53434" w:rsidRPr="0083771F">
        <w:rPr>
          <w:rFonts w:cstheme="minorHAnsi"/>
        </w:rPr>
        <w:t xml:space="preserve">done in line with each partnership organisations </w:t>
      </w:r>
      <w:r w:rsidRPr="0083771F">
        <w:rPr>
          <w:rFonts w:cstheme="minorHAnsi"/>
        </w:rPr>
        <w:t>complaints procedure.</w:t>
      </w:r>
      <w:r w:rsidR="001A605F" w:rsidRPr="0083771F">
        <w:rPr>
          <w:rFonts w:cstheme="minorHAnsi"/>
        </w:rPr>
        <w:t xml:space="preserve"> </w:t>
      </w:r>
    </w:p>
    <w:p w:rsidR="005F144A" w:rsidRPr="0083771F" w:rsidRDefault="005F144A" w:rsidP="009E6302">
      <w:pPr>
        <w:pStyle w:val="NoSpacing"/>
        <w:rPr>
          <w:rFonts w:cstheme="minorHAnsi"/>
        </w:rPr>
      </w:pPr>
    </w:p>
    <w:tbl>
      <w:tblPr>
        <w:tblStyle w:val="TableGrid"/>
        <w:tblW w:w="9252" w:type="dxa"/>
        <w:tblLook w:val="04A0" w:firstRow="1" w:lastRow="0" w:firstColumn="1" w:lastColumn="0" w:noHBand="0" w:noVBand="1"/>
      </w:tblPr>
      <w:tblGrid>
        <w:gridCol w:w="4569"/>
        <w:gridCol w:w="4683"/>
      </w:tblGrid>
      <w:tr w:rsidR="001A605F" w:rsidRPr="0083771F" w:rsidTr="009B4258">
        <w:tc>
          <w:tcPr>
            <w:tcW w:w="4569" w:type="dxa"/>
          </w:tcPr>
          <w:p w:rsidR="001A605F" w:rsidRPr="0083771F" w:rsidRDefault="001A605F" w:rsidP="009E6302">
            <w:pPr>
              <w:pStyle w:val="NoSpacing"/>
              <w:rPr>
                <w:rFonts w:cstheme="minorHAnsi"/>
                <w:b/>
              </w:rPr>
            </w:pPr>
            <w:r w:rsidRPr="0083771F">
              <w:rPr>
                <w:rFonts w:cstheme="minorHAnsi"/>
                <w:b/>
              </w:rPr>
              <w:t>Organisation</w:t>
            </w:r>
          </w:p>
        </w:tc>
        <w:tc>
          <w:tcPr>
            <w:tcW w:w="4683" w:type="dxa"/>
          </w:tcPr>
          <w:p w:rsidR="001A605F" w:rsidRPr="0083771F" w:rsidRDefault="001A605F" w:rsidP="009E6302">
            <w:pPr>
              <w:pStyle w:val="NoSpacing"/>
              <w:rPr>
                <w:rFonts w:cstheme="minorHAnsi"/>
                <w:b/>
              </w:rPr>
            </w:pPr>
            <w:r w:rsidRPr="0083771F">
              <w:rPr>
                <w:rFonts w:cstheme="minorHAnsi"/>
                <w:b/>
              </w:rPr>
              <w:t>e-mail</w:t>
            </w:r>
          </w:p>
        </w:tc>
      </w:tr>
      <w:tr w:rsidR="001A605F" w:rsidRPr="0083771F" w:rsidTr="009B4258">
        <w:tc>
          <w:tcPr>
            <w:tcW w:w="4569" w:type="dxa"/>
          </w:tcPr>
          <w:p w:rsidR="001A605F" w:rsidRPr="0083771F" w:rsidRDefault="001A605F" w:rsidP="009E6302">
            <w:pPr>
              <w:pStyle w:val="NoSpacing"/>
              <w:rPr>
                <w:rFonts w:cstheme="minorHAnsi"/>
              </w:rPr>
            </w:pPr>
            <w:r w:rsidRPr="0083771F">
              <w:rPr>
                <w:rFonts w:cstheme="minorHAnsi"/>
              </w:rPr>
              <w:t>Lincolnshire County Council</w:t>
            </w:r>
          </w:p>
        </w:tc>
        <w:tc>
          <w:tcPr>
            <w:tcW w:w="4683" w:type="dxa"/>
          </w:tcPr>
          <w:p w:rsidR="00A45B55" w:rsidRPr="0083771F" w:rsidRDefault="00000000" w:rsidP="009E6302">
            <w:pPr>
              <w:pStyle w:val="NoSpacing"/>
              <w:rPr>
                <w:rFonts w:cstheme="minorHAnsi"/>
              </w:rPr>
            </w:pPr>
            <w:hyperlink r:id="rId18" w:history="1">
              <w:r w:rsidR="00A16279" w:rsidRPr="0083771F">
                <w:rPr>
                  <w:rStyle w:val="Hyperlink"/>
                  <w:rFonts w:cstheme="minorHAnsi"/>
                  <w:lang w:val="en"/>
                </w:rPr>
                <w:t>CustomerRelationsTeam@lincolnshire.gov.uk</w:t>
              </w:r>
            </w:hyperlink>
          </w:p>
        </w:tc>
      </w:tr>
      <w:tr w:rsidR="001A605F" w:rsidRPr="0083771F" w:rsidTr="009B4258">
        <w:tc>
          <w:tcPr>
            <w:tcW w:w="4569" w:type="dxa"/>
          </w:tcPr>
          <w:p w:rsidR="001A605F" w:rsidRPr="0083771F" w:rsidRDefault="001A605F" w:rsidP="009E6302">
            <w:pPr>
              <w:pStyle w:val="NoSpacing"/>
              <w:rPr>
                <w:rFonts w:cstheme="minorHAnsi"/>
              </w:rPr>
            </w:pPr>
            <w:r w:rsidRPr="0083771F">
              <w:rPr>
                <w:rFonts w:cstheme="minorHAnsi"/>
              </w:rPr>
              <w:t>Lincolnshire Partnership Foundation Trust</w:t>
            </w:r>
          </w:p>
        </w:tc>
        <w:tc>
          <w:tcPr>
            <w:tcW w:w="4683" w:type="dxa"/>
          </w:tcPr>
          <w:p w:rsidR="001A605F" w:rsidRPr="0083771F" w:rsidRDefault="00000000" w:rsidP="009E6302">
            <w:pPr>
              <w:pStyle w:val="NoSpacing"/>
              <w:rPr>
                <w:rFonts w:cstheme="minorHAnsi"/>
              </w:rPr>
            </w:pPr>
            <w:hyperlink r:id="rId19" w:history="1">
              <w:r w:rsidR="001A605F" w:rsidRPr="0083771F">
                <w:rPr>
                  <w:rStyle w:val="Hyperlink"/>
                  <w:rFonts w:cstheme="minorHAnsi"/>
                  <w:lang w:val="en"/>
                </w:rPr>
                <w:t>PALS@lpft.nhs.uk</w:t>
              </w:r>
            </w:hyperlink>
          </w:p>
        </w:tc>
      </w:tr>
      <w:tr w:rsidR="001A605F" w:rsidRPr="0083771F" w:rsidTr="009B4258">
        <w:tc>
          <w:tcPr>
            <w:tcW w:w="4569" w:type="dxa"/>
          </w:tcPr>
          <w:p w:rsidR="001A605F" w:rsidRPr="0083771F" w:rsidRDefault="009B4258" w:rsidP="009E6302">
            <w:pPr>
              <w:pStyle w:val="NoSpacing"/>
              <w:rPr>
                <w:rFonts w:cstheme="minorHAnsi"/>
              </w:rPr>
            </w:pPr>
            <w:r w:rsidRPr="0083771F">
              <w:rPr>
                <w:rFonts w:cstheme="minorHAnsi"/>
              </w:rPr>
              <w:t>NHS Lincolnshire Integrated C</w:t>
            </w:r>
            <w:r w:rsidR="001A770E" w:rsidRPr="0083771F">
              <w:rPr>
                <w:rFonts w:cstheme="minorHAnsi"/>
              </w:rPr>
              <w:t>are</w:t>
            </w:r>
            <w:r w:rsidRPr="0083771F">
              <w:rPr>
                <w:rFonts w:cstheme="minorHAnsi"/>
              </w:rPr>
              <w:t xml:space="preserve"> Board (ICB)</w:t>
            </w:r>
          </w:p>
        </w:tc>
        <w:tc>
          <w:tcPr>
            <w:tcW w:w="4683" w:type="dxa"/>
          </w:tcPr>
          <w:p w:rsidR="00192570" w:rsidRPr="0083771F" w:rsidRDefault="00192570" w:rsidP="009E6302">
            <w:pPr>
              <w:pStyle w:val="NoSpacing"/>
              <w:rPr>
                <w:rFonts w:cstheme="minorHAnsi"/>
              </w:rPr>
            </w:pPr>
            <w:r w:rsidRPr="0083771F">
              <w:rPr>
                <w:rFonts w:cstheme="minorHAnsi"/>
              </w:rPr>
              <w:t>Informal information</w:t>
            </w:r>
            <w:r w:rsidR="005D33FC" w:rsidRPr="0083771F">
              <w:rPr>
                <w:rFonts w:cstheme="minorHAnsi"/>
              </w:rPr>
              <w:t>:</w:t>
            </w:r>
          </w:p>
          <w:p w:rsidR="001A605F" w:rsidRPr="0083771F" w:rsidRDefault="00000000" w:rsidP="009E6302">
            <w:pPr>
              <w:pStyle w:val="NoSpacing"/>
              <w:rPr>
                <w:rStyle w:val="Hyperlink"/>
                <w:rFonts w:cstheme="minorHAnsi"/>
              </w:rPr>
            </w:pPr>
            <w:hyperlink r:id="rId20" w:history="1">
              <w:r w:rsidR="00192570" w:rsidRPr="0083771F">
                <w:rPr>
                  <w:rStyle w:val="Hyperlink"/>
                  <w:rFonts w:cstheme="minorHAnsi"/>
                </w:rPr>
                <w:t>LHNT.LincsPALS@nhs.net</w:t>
              </w:r>
            </w:hyperlink>
          </w:p>
          <w:p w:rsidR="005D33FC" w:rsidRPr="0083771F" w:rsidRDefault="00192570" w:rsidP="009E6302">
            <w:pPr>
              <w:pStyle w:val="NoSpacing"/>
              <w:contextualSpacing/>
              <w:rPr>
                <w:rFonts w:cstheme="minorHAnsi"/>
              </w:rPr>
            </w:pPr>
            <w:r w:rsidRPr="0083771F">
              <w:rPr>
                <w:rFonts w:cstheme="minorHAnsi"/>
              </w:rPr>
              <w:t>Formal complaints</w:t>
            </w:r>
            <w:r w:rsidR="005D33FC" w:rsidRPr="0083771F">
              <w:rPr>
                <w:rFonts w:cstheme="minorHAnsi"/>
              </w:rPr>
              <w:t>:</w:t>
            </w:r>
          </w:p>
          <w:p w:rsidR="00192570" w:rsidRPr="0083771F" w:rsidRDefault="00000000" w:rsidP="009E6302">
            <w:pPr>
              <w:pStyle w:val="NoSpacing"/>
              <w:contextualSpacing/>
              <w:rPr>
                <w:rFonts w:cstheme="minorHAnsi"/>
              </w:rPr>
            </w:pPr>
            <w:hyperlink r:id="rId21" w:history="1">
              <w:r w:rsidR="00C44DD7" w:rsidRPr="0083771F">
                <w:rPr>
                  <w:rStyle w:val="Hyperlink"/>
                  <w:rFonts w:cstheme="minorHAnsi"/>
                </w:rPr>
                <w:t>licb.feedbacklincolnshireicb@nhs.net</w:t>
              </w:r>
            </w:hyperlink>
          </w:p>
        </w:tc>
      </w:tr>
      <w:bookmarkEnd w:id="151"/>
    </w:tbl>
    <w:p w:rsidR="009B4258" w:rsidRPr="0083771F" w:rsidRDefault="009B4258" w:rsidP="009E6302">
      <w:pPr>
        <w:spacing w:after="0"/>
        <w:rPr>
          <w:rFonts w:eastAsiaTheme="majorEastAsia" w:cstheme="minorHAnsi"/>
          <w:b/>
          <w:bCs/>
        </w:rPr>
      </w:pPr>
    </w:p>
    <w:p w:rsidR="000363E4" w:rsidRPr="000363E4" w:rsidRDefault="000363E4" w:rsidP="009E6302">
      <w:pPr>
        <w:spacing w:after="0"/>
        <w:rPr>
          <w:rFonts w:cstheme="minorHAnsi"/>
          <w:b/>
          <w:bCs/>
        </w:rPr>
      </w:pPr>
      <w:bookmarkStart w:id="152" w:name="_Hlk145924255"/>
      <w:r w:rsidRPr="000363E4">
        <w:rPr>
          <w:rFonts w:cstheme="minorHAnsi"/>
          <w:b/>
          <w:bCs/>
        </w:rPr>
        <w:t>2</w:t>
      </w:r>
      <w:r w:rsidR="007936A2">
        <w:rPr>
          <w:rFonts w:cstheme="minorHAnsi"/>
          <w:b/>
          <w:bCs/>
        </w:rPr>
        <w:t>6</w:t>
      </w:r>
      <w:r w:rsidRPr="000363E4">
        <w:rPr>
          <w:rFonts w:cstheme="minorHAnsi"/>
          <w:b/>
          <w:bCs/>
        </w:rPr>
        <w:t>.0 Training</w:t>
      </w:r>
    </w:p>
    <w:bookmarkEnd w:id="152"/>
    <w:p w:rsidR="00CC49F5" w:rsidRDefault="00472063" w:rsidP="009E6302">
      <w:pPr>
        <w:spacing w:after="0"/>
        <w:rPr>
          <w:rFonts w:cstheme="minorHAnsi"/>
        </w:rPr>
      </w:pPr>
      <w:r w:rsidRPr="0083771F">
        <w:rPr>
          <w:rFonts w:cstheme="minorHAnsi"/>
        </w:rPr>
        <w:t>Each partnership</w:t>
      </w:r>
      <w:r w:rsidR="00295FAB" w:rsidRPr="0083771F">
        <w:rPr>
          <w:rFonts w:cstheme="minorHAnsi"/>
        </w:rPr>
        <w:t xml:space="preserve"> organisation will provide </w:t>
      </w:r>
      <w:r w:rsidRPr="0083771F">
        <w:rPr>
          <w:rFonts w:cstheme="minorHAnsi"/>
        </w:rPr>
        <w:t xml:space="preserve">appropriate </w:t>
      </w:r>
      <w:r w:rsidR="00295FAB" w:rsidRPr="0083771F">
        <w:rPr>
          <w:rFonts w:cstheme="minorHAnsi"/>
        </w:rPr>
        <w:t xml:space="preserve">and </w:t>
      </w:r>
      <w:r w:rsidRPr="0083771F">
        <w:rPr>
          <w:rFonts w:cstheme="minorHAnsi"/>
        </w:rPr>
        <w:t xml:space="preserve">sufficient </w:t>
      </w:r>
      <w:r w:rsidR="00295FAB" w:rsidRPr="0083771F">
        <w:rPr>
          <w:rFonts w:cstheme="minorHAnsi"/>
        </w:rPr>
        <w:t>training for each of the</w:t>
      </w:r>
      <w:r w:rsidRPr="0083771F">
        <w:rPr>
          <w:rFonts w:cstheme="minorHAnsi"/>
        </w:rPr>
        <w:t>ir</w:t>
      </w:r>
      <w:r w:rsidR="00295FAB" w:rsidRPr="0083771F">
        <w:rPr>
          <w:rFonts w:cstheme="minorHAnsi"/>
        </w:rPr>
        <w:t xml:space="preserve"> employee groups</w:t>
      </w:r>
      <w:r w:rsidR="008C3819" w:rsidRPr="0083771F">
        <w:rPr>
          <w:rFonts w:cstheme="minorHAnsi"/>
        </w:rPr>
        <w:t>.</w:t>
      </w:r>
      <w:bookmarkEnd w:id="0"/>
    </w:p>
    <w:sectPr w:rsidR="00CC49F5" w:rsidSect="00C32F83">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5AC3" w:rsidRDefault="003D5AC3" w:rsidP="00CA4453">
      <w:pPr>
        <w:spacing w:after="0" w:line="240" w:lineRule="auto"/>
      </w:pPr>
      <w:r>
        <w:separator/>
      </w:r>
    </w:p>
  </w:endnote>
  <w:endnote w:type="continuationSeparator" w:id="0">
    <w:p w:rsidR="003D5AC3" w:rsidRDefault="003D5AC3" w:rsidP="00CA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094026"/>
      <w:docPartObj>
        <w:docPartGallery w:val="Page Numbers (Bottom of Page)"/>
        <w:docPartUnique/>
      </w:docPartObj>
    </w:sdtPr>
    <w:sdtEndPr>
      <w:rPr>
        <w:noProof/>
      </w:rPr>
    </w:sdtEndPr>
    <w:sdtContent>
      <w:p w:rsidR="009D3944" w:rsidRDefault="009D39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9185D" w:rsidRDefault="00891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5AC3" w:rsidRDefault="003D5AC3" w:rsidP="00CA4453">
      <w:pPr>
        <w:spacing w:after="0" w:line="240" w:lineRule="auto"/>
      </w:pPr>
      <w:r>
        <w:separator/>
      </w:r>
    </w:p>
  </w:footnote>
  <w:footnote w:type="continuationSeparator" w:id="0">
    <w:p w:rsidR="003D5AC3" w:rsidRDefault="003D5AC3" w:rsidP="00CA4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1C04"/>
    <w:multiLevelType w:val="hybridMultilevel"/>
    <w:tmpl w:val="0368E5FA"/>
    <w:lvl w:ilvl="0" w:tplc="0809000B">
      <w:start w:val="1"/>
      <w:numFmt w:val="bullet"/>
      <w:lvlText w:val=""/>
      <w:lvlJc w:val="left"/>
      <w:pPr>
        <w:ind w:left="767" w:hanging="360"/>
      </w:pPr>
      <w:rPr>
        <w:rFonts w:ascii="Wingdings" w:hAnsi="Wingdings"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97210E1"/>
    <w:multiLevelType w:val="hybridMultilevel"/>
    <w:tmpl w:val="292AAC92"/>
    <w:lvl w:ilvl="0" w:tplc="26A29C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74348"/>
    <w:multiLevelType w:val="multilevel"/>
    <w:tmpl w:val="E528C2B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30B3CE7"/>
    <w:multiLevelType w:val="multilevel"/>
    <w:tmpl w:val="A43863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95D0F"/>
    <w:multiLevelType w:val="hybridMultilevel"/>
    <w:tmpl w:val="8444A5B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8C46FF"/>
    <w:multiLevelType w:val="hybridMultilevel"/>
    <w:tmpl w:val="BEDA662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7C3B8F"/>
    <w:multiLevelType w:val="multilevel"/>
    <w:tmpl w:val="F48A17FA"/>
    <w:lvl w:ilvl="0">
      <w:start w:val="1"/>
      <w:numFmt w:val="bullet"/>
      <w:lvlText w:val=""/>
      <w:lvlJc w:val="left"/>
      <w:pPr>
        <w:ind w:left="930" w:hanging="465"/>
      </w:pPr>
      <w:rPr>
        <w:rFonts w:ascii="Wingdings" w:hAnsi="Wingdings" w:hint="default"/>
        <w:color w:val="auto"/>
      </w:rPr>
    </w:lvl>
    <w:lvl w:ilvl="1">
      <w:start w:val="1"/>
      <w:numFmt w:val="bullet"/>
      <w:lvlText w:val=""/>
      <w:lvlJc w:val="left"/>
      <w:pPr>
        <w:ind w:left="930" w:hanging="465"/>
      </w:pPr>
      <w:rPr>
        <w:rFonts w:ascii="Symbol" w:hAnsi="Symbol" w:hint="default"/>
      </w:rPr>
    </w:lvl>
    <w:lvl w:ilvl="2">
      <w:start w:val="1"/>
      <w:numFmt w:val="bullet"/>
      <w:lvlText w:val=""/>
      <w:lvlJc w:val="left"/>
      <w:pPr>
        <w:ind w:left="1611" w:hanging="720"/>
      </w:pPr>
      <w:rPr>
        <w:rFonts w:ascii="Symbol" w:hAnsi="Symbol" w:hint="default"/>
      </w:rPr>
    </w:lvl>
    <w:lvl w:ilvl="3">
      <w:start w:val="1"/>
      <w:numFmt w:val="decimal"/>
      <w:lvlText w:val="%1.%2.%3.%4"/>
      <w:lvlJc w:val="left"/>
      <w:pPr>
        <w:ind w:left="3345" w:hanging="720"/>
      </w:pPr>
      <w:rPr>
        <w:rFonts w:hint="default"/>
      </w:rPr>
    </w:lvl>
    <w:lvl w:ilvl="4">
      <w:start w:val="1"/>
      <w:numFmt w:val="decimal"/>
      <w:lvlText w:val="%1.%2.%3.%4.%5"/>
      <w:lvlJc w:val="left"/>
      <w:pPr>
        <w:ind w:left="4425"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225" w:hanging="1440"/>
      </w:pPr>
      <w:rPr>
        <w:rFonts w:hint="default"/>
      </w:rPr>
    </w:lvl>
    <w:lvl w:ilvl="7">
      <w:start w:val="1"/>
      <w:numFmt w:val="decimal"/>
      <w:lvlText w:val="%1.%2.%3.%4.%5.%6.%7.%8"/>
      <w:lvlJc w:val="left"/>
      <w:pPr>
        <w:ind w:left="6945" w:hanging="1440"/>
      </w:pPr>
      <w:rPr>
        <w:rFonts w:hint="default"/>
      </w:rPr>
    </w:lvl>
    <w:lvl w:ilvl="8">
      <w:start w:val="1"/>
      <w:numFmt w:val="decimal"/>
      <w:lvlText w:val="%1.%2.%3.%4.%5.%6.%7.%8.%9"/>
      <w:lvlJc w:val="left"/>
      <w:pPr>
        <w:ind w:left="7665" w:hanging="1440"/>
      </w:pPr>
      <w:rPr>
        <w:rFonts w:hint="default"/>
      </w:rPr>
    </w:lvl>
  </w:abstractNum>
  <w:abstractNum w:abstractNumId="7" w15:restartNumberingAfterBreak="0">
    <w:nsid w:val="3B4A4921"/>
    <w:multiLevelType w:val="hybridMultilevel"/>
    <w:tmpl w:val="5AAA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51246"/>
    <w:multiLevelType w:val="hybridMultilevel"/>
    <w:tmpl w:val="69C2926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9" w15:restartNumberingAfterBreak="0">
    <w:nsid w:val="45C30195"/>
    <w:multiLevelType w:val="hybridMultilevel"/>
    <w:tmpl w:val="C04EF55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C970384"/>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644"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E41559D"/>
    <w:multiLevelType w:val="multilevel"/>
    <w:tmpl w:val="47C025D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0D0062E"/>
    <w:multiLevelType w:val="multilevel"/>
    <w:tmpl w:val="A10E419C"/>
    <w:lvl w:ilvl="0">
      <w:start w:val="1"/>
      <w:numFmt w:val="bullet"/>
      <w:lvlText w:val=""/>
      <w:lvlJc w:val="left"/>
      <w:pPr>
        <w:ind w:left="465" w:hanging="465"/>
      </w:pPr>
      <w:rPr>
        <w:rFonts w:ascii="Symbol" w:hAnsi="Symbol" w:hint="default"/>
      </w:rPr>
    </w:lvl>
    <w:lvl w:ilvl="1">
      <w:start w:val="1"/>
      <w:numFmt w:val="bullet"/>
      <w:lvlText w:val=""/>
      <w:lvlJc w:val="left"/>
      <w:pPr>
        <w:ind w:left="465" w:hanging="465"/>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5E8E3D62"/>
    <w:multiLevelType w:val="multilevel"/>
    <w:tmpl w:val="E2C2C136"/>
    <w:lvl w:ilvl="0">
      <w:start w:val="1"/>
      <w:numFmt w:val="bullet"/>
      <w:lvlText w:val=""/>
      <w:lvlJc w:val="left"/>
      <w:pPr>
        <w:ind w:left="1185" w:hanging="465"/>
      </w:pPr>
      <w:rPr>
        <w:rFonts w:ascii="Wingdings" w:hAnsi="Wingdings" w:hint="default"/>
      </w:rPr>
    </w:lvl>
    <w:lvl w:ilvl="1">
      <w:start w:val="1"/>
      <w:numFmt w:val="bullet"/>
      <w:lvlText w:val=""/>
      <w:lvlJc w:val="left"/>
      <w:pPr>
        <w:ind w:left="1185" w:hanging="465"/>
      </w:pPr>
      <w:rPr>
        <w:rFonts w:ascii="Symbol" w:hAnsi="Symbol" w:hint="default"/>
      </w:rPr>
    </w:lvl>
    <w:lvl w:ilvl="2">
      <w:start w:val="1"/>
      <w:numFmt w:val="bullet"/>
      <w:lvlText w:val=""/>
      <w:lvlJc w:val="left"/>
      <w:pPr>
        <w:ind w:left="1866" w:hanging="720"/>
      </w:pPr>
      <w:rPr>
        <w:rFonts w:ascii="Symbol" w:hAnsi="Symbol"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4" w15:restartNumberingAfterBreak="0">
    <w:nsid w:val="660B7771"/>
    <w:multiLevelType w:val="hybridMultilevel"/>
    <w:tmpl w:val="D87CCFDC"/>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6EE2268D"/>
    <w:multiLevelType w:val="hybridMultilevel"/>
    <w:tmpl w:val="6E2E432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7A65F61"/>
    <w:multiLevelType w:val="multilevel"/>
    <w:tmpl w:val="AADC6D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A782ACB"/>
    <w:multiLevelType w:val="hybridMultilevel"/>
    <w:tmpl w:val="0308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623A10"/>
    <w:multiLevelType w:val="multilevel"/>
    <w:tmpl w:val="92FA13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716083312">
    <w:abstractNumId w:val="10"/>
  </w:num>
  <w:num w:numId="2" w16cid:durableId="2037777339">
    <w:abstractNumId w:val="3"/>
  </w:num>
  <w:num w:numId="3" w16cid:durableId="1472864363">
    <w:abstractNumId w:val="18"/>
  </w:num>
  <w:num w:numId="4" w16cid:durableId="440296690">
    <w:abstractNumId w:val="17"/>
  </w:num>
  <w:num w:numId="5" w16cid:durableId="1402218671">
    <w:abstractNumId w:val="1"/>
  </w:num>
  <w:num w:numId="6" w16cid:durableId="752168037">
    <w:abstractNumId w:val="11"/>
  </w:num>
  <w:num w:numId="7" w16cid:durableId="879785414">
    <w:abstractNumId w:val="2"/>
  </w:num>
  <w:num w:numId="8" w16cid:durableId="211044396">
    <w:abstractNumId w:val="16"/>
  </w:num>
  <w:num w:numId="9" w16cid:durableId="594368572">
    <w:abstractNumId w:val="6"/>
  </w:num>
  <w:num w:numId="10" w16cid:durableId="340857332">
    <w:abstractNumId w:val="13"/>
  </w:num>
  <w:num w:numId="11" w16cid:durableId="222908220">
    <w:abstractNumId w:val="15"/>
  </w:num>
  <w:num w:numId="12" w16cid:durableId="962998713">
    <w:abstractNumId w:val="9"/>
  </w:num>
  <w:num w:numId="13" w16cid:durableId="941184836">
    <w:abstractNumId w:val="4"/>
  </w:num>
  <w:num w:numId="14" w16cid:durableId="754863262">
    <w:abstractNumId w:val="0"/>
  </w:num>
  <w:num w:numId="15" w16cid:durableId="201941365">
    <w:abstractNumId w:val="5"/>
  </w:num>
  <w:num w:numId="16" w16cid:durableId="1601525516">
    <w:abstractNumId w:val="7"/>
  </w:num>
  <w:num w:numId="17" w16cid:durableId="2141654495">
    <w:abstractNumId w:val="8"/>
  </w:num>
  <w:num w:numId="18" w16cid:durableId="186023102">
    <w:abstractNumId w:val="14"/>
  </w:num>
  <w:num w:numId="19" w16cid:durableId="128130322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EC"/>
    <w:rsid w:val="00001028"/>
    <w:rsid w:val="0001071D"/>
    <w:rsid w:val="000120F9"/>
    <w:rsid w:val="0001215D"/>
    <w:rsid w:val="00013093"/>
    <w:rsid w:val="000130A2"/>
    <w:rsid w:val="0001330F"/>
    <w:rsid w:val="0001361F"/>
    <w:rsid w:val="00017D27"/>
    <w:rsid w:val="00020A63"/>
    <w:rsid w:val="0002123E"/>
    <w:rsid w:val="000217CB"/>
    <w:rsid w:val="00022323"/>
    <w:rsid w:val="000227CD"/>
    <w:rsid w:val="000259C1"/>
    <w:rsid w:val="000325DE"/>
    <w:rsid w:val="000349DD"/>
    <w:rsid w:val="000360F0"/>
    <w:rsid w:val="000363E4"/>
    <w:rsid w:val="00041F24"/>
    <w:rsid w:val="00044FB8"/>
    <w:rsid w:val="0004620C"/>
    <w:rsid w:val="00050FF0"/>
    <w:rsid w:val="000528BD"/>
    <w:rsid w:val="0006065F"/>
    <w:rsid w:val="000656E3"/>
    <w:rsid w:val="00065E3F"/>
    <w:rsid w:val="0007062A"/>
    <w:rsid w:val="00071A27"/>
    <w:rsid w:val="0007213F"/>
    <w:rsid w:val="00074791"/>
    <w:rsid w:val="00076563"/>
    <w:rsid w:val="00077D1D"/>
    <w:rsid w:val="00081067"/>
    <w:rsid w:val="00082330"/>
    <w:rsid w:val="0008340C"/>
    <w:rsid w:val="00086D7C"/>
    <w:rsid w:val="0009048F"/>
    <w:rsid w:val="00090DC0"/>
    <w:rsid w:val="00091134"/>
    <w:rsid w:val="000938AF"/>
    <w:rsid w:val="00095703"/>
    <w:rsid w:val="00096C1F"/>
    <w:rsid w:val="000A3266"/>
    <w:rsid w:val="000A45A5"/>
    <w:rsid w:val="000A4F1A"/>
    <w:rsid w:val="000A7041"/>
    <w:rsid w:val="000B0D68"/>
    <w:rsid w:val="000B17F4"/>
    <w:rsid w:val="000B3B3B"/>
    <w:rsid w:val="000B699A"/>
    <w:rsid w:val="000C1CCA"/>
    <w:rsid w:val="000C2E5C"/>
    <w:rsid w:val="000C3ADB"/>
    <w:rsid w:val="000C57A7"/>
    <w:rsid w:val="000C6C6E"/>
    <w:rsid w:val="000D006F"/>
    <w:rsid w:val="000D0A04"/>
    <w:rsid w:val="000D2020"/>
    <w:rsid w:val="000D2FB0"/>
    <w:rsid w:val="000D338E"/>
    <w:rsid w:val="000D3B53"/>
    <w:rsid w:val="000D68C6"/>
    <w:rsid w:val="000E23E0"/>
    <w:rsid w:val="000E26CC"/>
    <w:rsid w:val="000E39FE"/>
    <w:rsid w:val="000E5D8E"/>
    <w:rsid w:val="000E6FEB"/>
    <w:rsid w:val="000F638E"/>
    <w:rsid w:val="00101485"/>
    <w:rsid w:val="00103856"/>
    <w:rsid w:val="001043EE"/>
    <w:rsid w:val="00107CAC"/>
    <w:rsid w:val="00114F50"/>
    <w:rsid w:val="00116745"/>
    <w:rsid w:val="00117A32"/>
    <w:rsid w:val="0012599C"/>
    <w:rsid w:val="00125AFA"/>
    <w:rsid w:val="001274C4"/>
    <w:rsid w:val="001311E6"/>
    <w:rsid w:val="001325C1"/>
    <w:rsid w:val="00133568"/>
    <w:rsid w:val="001356DE"/>
    <w:rsid w:val="00136DF3"/>
    <w:rsid w:val="001401CA"/>
    <w:rsid w:val="0014081A"/>
    <w:rsid w:val="00142DC0"/>
    <w:rsid w:val="001434C0"/>
    <w:rsid w:val="00143DF1"/>
    <w:rsid w:val="00145B39"/>
    <w:rsid w:val="0015161E"/>
    <w:rsid w:val="001534B4"/>
    <w:rsid w:val="00162165"/>
    <w:rsid w:val="00163C40"/>
    <w:rsid w:val="00172AFB"/>
    <w:rsid w:val="00173E80"/>
    <w:rsid w:val="00177A17"/>
    <w:rsid w:val="00181915"/>
    <w:rsid w:val="00185523"/>
    <w:rsid w:val="0019073B"/>
    <w:rsid w:val="00192570"/>
    <w:rsid w:val="00194871"/>
    <w:rsid w:val="001952E8"/>
    <w:rsid w:val="001956EF"/>
    <w:rsid w:val="0019691E"/>
    <w:rsid w:val="001A19AD"/>
    <w:rsid w:val="001A1F1B"/>
    <w:rsid w:val="001A1F6C"/>
    <w:rsid w:val="001A33BD"/>
    <w:rsid w:val="001A530B"/>
    <w:rsid w:val="001A5A61"/>
    <w:rsid w:val="001A5A6B"/>
    <w:rsid w:val="001A5DAE"/>
    <w:rsid w:val="001A605F"/>
    <w:rsid w:val="001A75F5"/>
    <w:rsid w:val="001A770E"/>
    <w:rsid w:val="001B4A29"/>
    <w:rsid w:val="001B78BE"/>
    <w:rsid w:val="001C6887"/>
    <w:rsid w:val="001D28E7"/>
    <w:rsid w:val="001D2A7E"/>
    <w:rsid w:val="001D57EF"/>
    <w:rsid w:val="001E4ED2"/>
    <w:rsid w:val="001E64C4"/>
    <w:rsid w:val="001E67E3"/>
    <w:rsid w:val="001E6C9C"/>
    <w:rsid w:val="001E7680"/>
    <w:rsid w:val="001F06FB"/>
    <w:rsid w:val="001F3263"/>
    <w:rsid w:val="00202FDA"/>
    <w:rsid w:val="0020464C"/>
    <w:rsid w:val="002064C9"/>
    <w:rsid w:val="0020657E"/>
    <w:rsid w:val="002078E0"/>
    <w:rsid w:val="00213C8F"/>
    <w:rsid w:val="00214AD9"/>
    <w:rsid w:val="00214CD3"/>
    <w:rsid w:val="002162BC"/>
    <w:rsid w:val="002223C9"/>
    <w:rsid w:val="00222F41"/>
    <w:rsid w:val="002245B8"/>
    <w:rsid w:val="00226859"/>
    <w:rsid w:val="00226A2E"/>
    <w:rsid w:val="00231587"/>
    <w:rsid w:val="00233410"/>
    <w:rsid w:val="00235094"/>
    <w:rsid w:val="00235762"/>
    <w:rsid w:val="00235DA9"/>
    <w:rsid w:val="00237BE1"/>
    <w:rsid w:val="00237E86"/>
    <w:rsid w:val="002403F8"/>
    <w:rsid w:val="002415BE"/>
    <w:rsid w:val="00242C81"/>
    <w:rsid w:val="00242D75"/>
    <w:rsid w:val="002438BA"/>
    <w:rsid w:val="00244891"/>
    <w:rsid w:val="0025126C"/>
    <w:rsid w:val="002542ED"/>
    <w:rsid w:val="00256FC3"/>
    <w:rsid w:val="00257B9B"/>
    <w:rsid w:val="0026240F"/>
    <w:rsid w:val="002654AA"/>
    <w:rsid w:val="00267D2E"/>
    <w:rsid w:val="00270D69"/>
    <w:rsid w:val="00271E0F"/>
    <w:rsid w:val="00272266"/>
    <w:rsid w:val="00274B94"/>
    <w:rsid w:val="00277ABE"/>
    <w:rsid w:val="00280528"/>
    <w:rsid w:val="00282738"/>
    <w:rsid w:val="00283734"/>
    <w:rsid w:val="00284001"/>
    <w:rsid w:val="00285DC7"/>
    <w:rsid w:val="00286E76"/>
    <w:rsid w:val="00290A9B"/>
    <w:rsid w:val="00291561"/>
    <w:rsid w:val="002919C1"/>
    <w:rsid w:val="00292C4B"/>
    <w:rsid w:val="00295FAB"/>
    <w:rsid w:val="002A1118"/>
    <w:rsid w:val="002A1CC1"/>
    <w:rsid w:val="002A28C8"/>
    <w:rsid w:val="002A44D5"/>
    <w:rsid w:val="002A6E03"/>
    <w:rsid w:val="002B460F"/>
    <w:rsid w:val="002C0EDF"/>
    <w:rsid w:val="002D1A88"/>
    <w:rsid w:val="002D1EB5"/>
    <w:rsid w:val="002D2D38"/>
    <w:rsid w:val="002D5005"/>
    <w:rsid w:val="002D543B"/>
    <w:rsid w:val="002D76B1"/>
    <w:rsid w:val="002E0063"/>
    <w:rsid w:val="002E3EA7"/>
    <w:rsid w:val="002E5D41"/>
    <w:rsid w:val="002E6295"/>
    <w:rsid w:val="002E72E3"/>
    <w:rsid w:val="002F00EA"/>
    <w:rsid w:val="002F1913"/>
    <w:rsid w:val="002F2DCD"/>
    <w:rsid w:val="00304CA4"/>
    <w:rsid w:val="00305550"/>
    <w:rsid w:val="0030576A"/>
    <w:rsid w:val="0031072D"/>
    <w:rsid w:val="00313DCB"/>
    <w:rsid w:val="00315E2E"/>
    <w:rsid w:val="00322695"/>
    <w:rsid w:val="003264C0"/>
    <w:rsid w:val="00332A02"/>
    <w:rsid w:val="00332FEF"/>
    <w:rsid w:val="00333304"/>
    <w:rsid w:val="00333A13"/>
    <w:rsid w:val="003342E3"/>
    <w:rsid w:val="00336C48"/>
    <w:rsid w:val="00342B38"/>
    <w:rsid w:val="00343461"/>
    <w:rsid w:val="00346761"/>
    <w:rsid w:val="0035089D"/>
    <w:rsid w:val="00355033"/>
    <w:rsid w:val="00355B7F"/>
    <w:rsid w:val="003639EB"/>
    <w:rsid w:val="003728F9"/>
    <w:rsid w:val="003749EA"/>
    <w:rsid w:val="00376F15"/>
    <w:rsid w:val="00380301"/>
    <w:rsid w:val="00385031"/>
    <w:rsid w:val="0038696F"/>
    <w:rsid w:val="00397E70"/>
    <w:rsid w:val="003A70A3"/>
    <w:rsid w:val="003B20D0"/>
    <w:rsid w:val="003B3ACD"/>
    <w:rsid w:val="003C0108"/>
    <w:rsid w:val="003C2777"/>
    <w:rsid w:val="003C5333"/>
    <w:rsid w:val="003D3945"/>
    <w:rsid w:val="003D5AC3"/>
    <w:rsid w:val="003D7E44"/>
    <w:rsid w:val="003E1109"/>
    <w:rsid w:val="003E1491"/>
    <w:rsid w:val="003E2D89"/>
    <w:rsid w:val="003F0AD2"/>
    <w:rsid w:val="003F1057"/>
    <w:rsid w:val="003F661E"/>
    <w:rsid w:val="004001AC"/>
    <w:rsid w:val="004050E3"/>
    <w:rsid w:val="004057FB"/>
    <w:rsid w:val="0041003C"/>
    <w:rsid w:val="00414307"/>
    <w:rsid w:val="00415562"/>
    <w:rsid w:val="004158A4"/>
    <w:rsid w:val="00416F31"/>
    <w:rsid w:val="00421FA5"/>
    <w:rsid w:val="00423399"/>
    <w:rsid w:val="00423EEA"/>
    <w:rsid w:val="004244B1"/>
    <w:rsid w:val="00425828"/>
    <w:rsid w:val="00427CEA"/>
    <w:rsid w:val="00427EEC"/>
    <w:rsid w:val="004310BA"/>
    <w:rsid w:val="00431C29"/>
    <w:rsid w:val="00431D46"/>
    <w:rsid w:val="00432DC4"/>
    <w:rsid w:val="0043632C"/>
    <w:rsid w:val="00436617"/>
    <w:rsid w:val="00437066"/>
    <w:rsid w:val="00437511"/>
    <w:rsid w:val="00440581"/>
    <w:rsid w:val="00440FDE"/>
    <w:rsid w:val="0044560C"/>
    <w:rsid w:val="004468B1"/>
    <w:rsid w:val="00447BB3"/>
    <w:rsid w:val="0045616A"/>
    <w:rsid w:val="004602AE"/>
    <w:rsid w:val="00461707"/>
    <w:rsid w:val="00465BD3"/>
    <w:rsid w:val="0046650F"/>
    <w:rsid w:val="004706D0"/>
    <w:rsid w:val="00470901"/>
    <w:rsid w:val="004715CF"/>
    <w:rsid w:val="004716FA"/>
    <w:rsid w:val="00472063"/>
    <w:rsid w:val="00481432"/>
    <w:rsid w:val="00482E92"/>
    <w:rsid w:val="00484F49"/>
    <w:rsid w:val="00486418"/>
    <w:rsid w:val="00495588"/>
    <w:rsid w:val="004A0257"/>
    <w:rsid w:val="004B0AA2"/>
    <w:rsid w:val="004B1502"/>
    <w:rsid w:val="004B15D1"/>
    <w:rsid w:val="004B1A9F"/>
    <w:rsid w:val="004B7A2C"/>
    <w:rsid w:val="004C1739"/>
    <w:rsid w:val="004C4ADC"/>
    <w:rsid w:val="004D1177"/>
    <w:rsid w:val="004D1AB4"/>
    <w:rsid w:val="004D20BF"/>
    <w:rsid w:val="004D5107"/>
    <w:rsid w:val="004E0423"/>
    <w:rsid w:val="004E3033"/>
    <w:rsid w:val="004E406E"/>
    <w:rsid w:val="004E5955"/>
    <w:rsid w:val="004E59BE"/>
    <w:rsid w:val="004E5F62"/>
    <w:rsid w:val="004F1A7A"/>
    <w:rsid w:val="004F396B"/>
    <w:rsid w:val="004F5E52"/>
    <w:rsid w:val="004F5FA6"/>
    <w:rsid w:val="004F67F4"/>
    <w:rsid w:val="00500CC2"/>
    <w:rsid w:val="00506B5B"/>
    <w:rsid w:val="00506C87"/>
    <w:rsid w:val="00507D7D"/>
    <w:rsid w:val="005109A5"/>
    <w:rsid w:val="005116AF"/>
    <w:rsid w:val="005135C7"/>
    <w:rsid w:val="00520BA9"/>
    <w:rsid w:val="00522C0A"/>
    <w:rsid w:val="00524DFC"/>
    <w:rsid w:val="00533328"/>
    <w:rsid w:val="00542EC4"/>
    <w:rsid w:val="005478C2"/>
    <w:rsid w:val="00550096"/>
    <w:rsid w:val="005506B5"/>
    <w:rsid w:val="005528CD"/>
    <w:rsid w:val="00554997"/>
    <w:rsid w:val="00557540"/>
    <w:rsid w:val="00560645"/>
    <w:rsid w:val="00560B7C"/>
    <w:rsid w:val="00561C3A"/>
    <w:rsid w:val="0056221F"/>
    <w:rsid w:val="00562D20"/>
    <w:rsid w:val="0056373F"/>
    <w:rsid w:val="0056514B"/>
    <w:rsid w:val="00565230"/>
    <w:rsid w:val="00567735"/>
    <w:rsid w:val="00570FB9"/>
    <w:rsid w:val="0057165F"/>
    <w:rsid w:val="005741CD"/>
    <w:rsid w:val="00574F18"/>
    <w:rsid w:val="0057513F"/>
    <w:rsid w:val="0057773C"/>
    <w:rsid w:val="00580A8F"/>
    <w:rsid w:val="00582B52"/>
    <w:rsid w:val="005851F8"/>
    <w:rsid w:val="005860D3"/>
    <w:rsid w:val="00586E0D"/>
    <w:rsid w:val="005935E8"/>
    <w:rsid w:val="00593929"/>
    <w:rsid w:val="0059470A"/>
    <w:rsid w:val="00595F0C"/>
    <w:rsid w:val="005A02F2"/>
    <w:rsid w:val="005A09E3"/>
    <w:rsid w:val="005A7F62"/>
    <w:rsid w:val="005A7F86"/>
    <w:rsid w:val="005B09E0"/>
    <w:rsid w:val="005B1075"/>
    <w:rsid w:val="005B21D6"/>
    <w:rsid w:val="005B2C61"/>
    <w:rsid w:val="005B4A4B"/>
    <w:rsid w:val="005B5E80"/>
    <w:rsid w:val="005C2C87"/>
    <w:rsid w:val="005D2B1B"/>
    <w:rsid w:val="005D33FC"/>
    <w:rsid w:val="005D3C46"/>
    <w:rsid w:val="005D73CF"/>
    <w:rsid w:val="005E1593"/>
    <w:rsid w:val="005E1993"/>
    <w:rsid w:val="005E423B"/>
    <w:rsid w:val="005F144A"/>
    <w:rsid w:val="005F269C"/>
    <w:rsid w:val="005F5666"/>
    <w:rsid w:val="005F658E"/>
    <w:rsid w:val="005F70EC"/>
    <w:rsid w:val="00600703"/>
    <w:rsid w:val="0060776D"/>
    <w:rsid w:val="00611C59"/>
    <w:rsid w:val="00612407"/>
    <w:rsid w:val="006150B9"/>
    <w:rsid w:val="006170E6"/>
    <w:rsid w:val="006171F1"/>
    <w:rsid w:val="00617383"/>
    <w:rsid w:val="00620E06"/>
    <w:rsid w:val="006214CB"/>
    <w:rsid w:val="00633F4C"/>
    <w:rsid w:val="00640952"/>
    <w:rsid w:val="00642A4E"/>
    <w:rsid w:val="00643859"/>
    <w:rsid w:val="006445F1"/>
    <w:rsid w:val="006446B1"/>
    <w:rsid w:val="0064590B"/>
    <w:rsid w:val="006472C5"/>
    <w:rsid w:val="00647B19"/>
    <w:rsid w:val="006501A0"/>
    <w:rsid w:val="00650F4F"/>
    <w:rsid w:val="00652758"/>
    <w:rsid w:val="00654B93"/>
    <w:rsid w:val="00656E4F"/>
    <w:rsid w:val="006647FB"/>
    <w:rsid w:val="0066579C"/>
    <w:rsid w:val="006659AF"/>
    <w:rsid w:val="00666A5E"/>
    <w:rsid w:val="006706E3"/>
    <w:rsid w:val="00673536"/>
    <w:rsid w:val="006757A0"/>
    <w:rsid w:val="00676984"/>
    <w:rsid w:val="006828E2"/>
    <w:rsid w:val="00684D1F"/>
    <w:rsid w:val="00687764"/>
    <w:rsid w:val="006909E1"/>
    <w:rsid w:val="006910D8"/>
    <w:rsid w:val="00692617"/>
    <w:rsid w:val="006949B9"/>
    <w:rsid w:val="006951E3"/>
    <w:rsid w:val="006A094A"/>
    <w:rsid w:val="006A1ABE"/>
    <w:rsid w:val="006A6C7D"/>
    <w:rsid w:val="006A723A"/>
    <w:rsid w:val="006B152D"/>
    <w:rsid w:val="006B2721"/>
    <w:rsid w:val="006B3A80"/>
    <w:rsid w:val="006B4FE3"/>
    <w:rsid w:val="006B525B"/>
    <w:rsid w:val="006C301F"/>
    <w:rsid w:val="006C3041"/>
    <w:rsid w:val="006C4E47"/>
    <w:rsid w:val="006C5D95"/>
    <w:rsid w:val="006C6694"/>
    <w:rsid w:val="006C7D3C"/>
    <w:rsid w:val="006E2E72"/>
    <w:rsid w:val="006E3D04"/>
    <w:rsid w:val="006E67F9"/>
    <w:rsid w:val="006E72EB"/>
    <w:rsid w:val="006F314D"/>
    <w:rsid w:val="006F3B87"/>
    <w:rsid w:val="006F5139"/>
    <w:rsid w:val="006F5E22"/>
    <w:rsid w:val="006F6EE7"/>
    <w:rsid w:val="006F77E9"/>
    <w:rsid w:val="007031B6"/>
    <w:rsid w:val="00703391"/>
    <w:rsid w:val="0070626C"/>
    <w:rsid w:val="007064A3"/>
    <w:rsid w:val="00706DAE"/>
    <w:rsid w:val="00707078"/>
    <w:rsid w:val="00713F1D"/>
    <w:rsid w:val="00715C42"/>
    <w:rsid w:val="00717779"/>
    <w:rsid w:val="00722945"/>
    <w:rsid w:val="00723261"/>
    <w:rsid w:val="00724098"/>
    <w:rsid w:val="00725C41"/>
    <w:rsid w:val="00726B11"/>
    <w:rsid w:val="00734BF9"/>
    <w:rsid w:val="00741BBD"/>
    <w:rsid w:val="00742F97"/>
    <w:rsid w:val="0074330B"/>
    <w:rsid w:val="0074362C"/>
    <w:rsid w:val="00743EE3"/>
    <w:rsid w:val="007445F2"/>
    <w:rsid w:val="00745ABB"/>
    <w:rsid w:val="00752CDF"/>
    <w:rsid w:val="00756BE4"/>
    <w:rsid w:val="007573DC"/>
    <w:rsid w:val="0076118F"/>
    <w:rsid w:val="00761CFD"/>
    <w:rsid w:val="00762000"/>
    <w:rsid w:val="00764B36"/>
    <w:rsid w:val="00765B3A"/>
    <w:rsid w:val="00766417"/>
    <w:rsid w:val="007741A8"/>
    <w:rsid w:val="00777337"/>
    <w:rsid w:val="007827C7"/>
    <w:rsid w:val="00791347"/>
    <w:rsid w:val="00791DF0"/>
    <w:rsid w:val="007929CB"/>
    <w:rsid w:val="007936A2"/>
    <w:rsid w:val="007952DE"/>
    <w:rsid w:val="007A2FCB"/>
    <w:rsid w:val="007A77EC"/>
    <w:rsid w:val="007B0BB4"/>
    <w:rsid w:val="007B0BCD"/>
    <w:rsid w:val="007B0F7C"/>
    <w:rsid w:val="007B4E45"/>
    <w:rsid w:val="007B4EE4"/>
    <w:rsid w:val="007B5D31"/>
    <w:rsid w:val="007B6032"/>
    <w:rsid w:val="007C1165"/>
    <w:rsid w:val="007C3E84"/>
    <w:rsid w:val="007C492B"/>
    <w:rsid w:val="007C4C43"/>
    <w:rsid w:val="007C58CF"/>
    <w:rsid w:val="007C7538"/>
    <w:rsid w:val="007D2099"/>
    <w:rsid w:val="007D3510"/>
    <w:rsid w:val="007D72C0"/>
    <w:rsid w:val="007D77DD"/>
    <w:rsid w:val="007E1ED7"/>
    <w:rsid w:val="007E2766"/>
    <w:rsid w:val="007E4B07"/>
    <w:rsid w:val="007E5409"/>
    <w:rsid w:val="007E5BA5"/>
    <w:rsid w:val="007E6FFF"/>
    <w:rsid w:val="007E7901"/>
    <w:rsid w:val="007F019A"/>
    <w:rsid w:val="007F2BF7"/>
    <w:rsid w:val="007F4422"/>
    <w:rsid w:val="007F4511"/>
    <w:rsid w:val="007F55EC"/>
    <w:rsid w:val="008016F5"/>
    <w:rsid w:val="00806116"/>
    <w:rsid w:val="0081029F"/>
    <w:rsid w:val="00812772"/>
    <w:rsid w:val="008129CE"/>
    <w:rsid w:val="00815E2D"/>
    <w:rsid w:val="00822554"/>
    <w:rsid w:val="00822913"/>
    <w:rsid w:val="00822DB8"/>
    <w:rsid w:val="00825BBF"/>
    <w:rsid w:val="00826981"/>
    <w:rsid w:val="00827988"/>
    <w:rsid w:val="0083321E"/>
    <w:rsid w:val="00837117"/>
    <w:rsid w:val="0083771F"/>
    <w:rsid w:val="00841ACB"/>
    <w:rsid w:val="0084309A"/>
    <w:rsid w:val="00845D19"/>
    <w:rsid w:val="00852636"/>
    <w:rsid w:val="008546A8"/>
    <w:rsid w:val="008552C4"/>
    <w:rsid w:val="00857AA8"/>
    <w:rsid w:val="00860FAB"/>
    <w:rsid w:val="00863CAF"/>
    <w:rsid w:val="00867A05"/>
    <w:rsid w:val="00871036"/>
    <w:rsid w:val="008726AE"/>
    <w:rsid w:val="00873A6C"/>
    <w:rsid w:val="008775DB"/>
    <w:rsid w:val="008816F6"/>
    <w:rsid w:val="0088284D"/>
    <w:rsid w:val="00883F75"/>
    <w:rsid w:val="008851F8"/>
    <w:rsid w:val="00887324"/>
    <w:rsid w:val="0089185D"/>
    <w:rsid w:val="00891C6F"/>
    <w:rsid w:val="0089324B"/>
    <w:rsid w:val="00897FE4"/>
    <w:rsid w:val="008A186A"/>
    <w:rsid w:val="008A2350"/>
    <w:rsid w:val="008A278E"/>
    <w:rsid w:val="008A2ABF"/>
    <w:rsid w:val="008A3BB3"/>
    <w:rsid w:val="008A553B"/>
    <w:rsid w:val="008A6930"/>
    <w:rsid w:val="008B1167"/>
    <w:rsid w:val="008B5C93"/>
    <w:rsid w:val="008C1B05"/>
    <w:rsid w:val="008C28AD"/>
    <w:rsid w:val="008C3819"/>
    <w:rsid w:val="008D22EF"/>
    <w:rsid w:val="008D26C8"/>
    <w:rsid w:val="008D32FB"/>
    <w:rsid w:val="008D7BAD"/>
    <w:rsid w:val="008E1555"/>
    <w:rsid w:val="008E4D5F"/>
    <w:rsid w:val="008E4E19"/>
    <w:rsid w:val="008E54E6"/>
    <w:rsid w:val="008E6D5A"/>
    <w:rsid w:val="008E7431"/>
    <w:rsid w:val="008F2A7F"/>
    <w:rsid w:val="008F301B"/>
    <w:rsid w:val="008F353F"/>
    <w:rsid w:val="008F6B35"/>
    <w:rsid w:val="009016F2"/>
    <w:rsid w:val="00901A81"/>
    <w:rsid w:val="00903E64"/>
    <w:rsid w:val="009066EC"/>
    <w:rsid w:val="0090780D"/>
    <w:rsid w:val="00907AB3"/>
    <w:rsid w:val="009102A5"/>
    <w:rsid w:val="00911482"/>
    <w:rsid w:val="0091698F"/>
    <w:rsid w:val="009173D3"/>
    <w:rsid w:val="009210F7"/>
    <w:rsid w:val="00921398"/>
    <w:rsid w:val="00921409"/>
    <w:rsid w:val="00923FCB"/>
    <w:rsid w:val="009255B5"/>
    <w:rsid w:val="0092604F"/>
    <w:rsid w:val="0093057B"/>
    <w:rsid w:val="009317CB"/>
    <w:rsid w:val="00932100"/>
    <w:rsid w:val="009338BE"/>
    <w:rsid w:val="0093670E"/>
    <w:rsid w:val="00936822"/>
    <w:rsid w:val="00936D4C"/>
    <w:rsid w:val="009403C8"/>
    <w:rsid w:val="00940E05"/>
    <w:rsid w:val="00941983"/>
    <w:rsid w:val="00950FD2"/>
    <w:rsid w:val="00954BFE"/>
    <w:rsid w:val="00955CDC"/>
    <w:rsid w:val="00960CC6"/>
    <w:rsid w:val="0096753F"/>
    <w:rsid w:val="009714CC"/>
    <w:rsid w:val="00973364"/>
    <w:rsid w:val="0097385A"/>
    <w:rsid w:val="0098188E"/>
    <w:rsid w:val="00981AE9"/>
    <w:rsid w:val="00982F9F"/>
    <w:rsid w:val="009863BB"/>
    <w:rsid w:val="00991B58"/>
    <w:rsid w:val="0099447B"/>
    <w:rsid w:val="00997D4F"/>
    <w:rsid w:val="009A6BE2"/>
    <w:rsid w:val="009B4258"/>
    <w:rsid w:val="009B7895"/>
    <w:rsid w:val="009B7C5E"/>
    <w:rsid w:val="009C2E8B"/>
    <w:rsid w:val="009C4165"/>
    <w:rsid w:val="009C549A"/>
    <w:rsid w:val="009D18AE"/>
    <w:rsid w:val="009D3944"/>
    <w:rsid w:val="009D3A54"/>
    <w:rsid w:val="009D3D95"/>
    <w:rsid w:val="009D4769"/>
    <w:rsid w:val="009D5BBF"/>
    <w:rsid w:val="009E0CBE"/>
    <w:rsid w:val="009E1518"/>
    <w:rsid w:val="009E283B"/>
    <w:rsid w:val="009E6302"/>
    <w:rsid w:val="009E6718"/>
    <w:rsid w:val="009E7D01"/>
    <w:rsid w:val="009F23EF"/>
    <w:rsid w:val="009F3A6F"/>
    <w:rsid w:val="009F4D6F"/>
    <w:rsid w:val="00A010EE"/>
    <w:rsid w:val="00A01594"/>
    <w:rsid w:val="00A01A87"/>
    <w:rsid w:val="00A03F10"/>
    <w:rsid w:val="00A07133"/>
    <w:rsid w:val="00A07CBE"/>
    <w:rsid w:val="00A1160E"/>
    <w:rsid w:val="00A140FB"/>
    <w:rsid w:val="00A15513"/>
    <w:rsid w:val="00A15F3F"/>
    <w:rsid w:val="00A16279"/>
    <w:rsid w:val="00A16596"/>
    <w:rsid w:val="00A167D8"/>
    <w:rsid w:val="00A17574"/>
    <w:rsid w:val="00A205E7"/>
    <w:rsid w:val="00A20F9F"/>
    <w:rsid w:val="00A22231"/>
    <w:rsid w:val="00A22EEE"/>
    <w:rsid w:val="00A25C42"/>
    <w:rsid w:val="00A30356"/>
    <w:rsid w:val="00A31125"/>
    <w:rsid w:val="00A3315A"/>
    <w:rsid w:val="00A3329D"/>
    <w:rsid w:val="00A354A4"/>
    <w:rsid w:val="00A40115"/>
    <w:rsid w:val="00A41023"/>
    <w:rsid w:val="00A4160A"/>
    <w:rsid w:val="00A4173F"/>
    <w:rsid w:val="00A45B55"/>
    <w:rsid w:val="00A46DAF"/>
    <w:rsid w:val="00A52E37"/>
    <w:rsid w:val="00A5564C"/>
    <w:rsid w:val="00A572B0"/>
    <w:rsid w:val="00A57675"/>
    <w:rsid w:val="00A613B5"/>
    <w:rsid w:val="00A63CF8"/>
    <w:rsid w:val="00A63FB6"/>
    <w:rsid w:val="00A65E0E"/>
    <w:rsid w:val="00A6642F"/>
    <w:rsid w:val="00A67B8B"/>
    <w:rsid w:val="00A71406"/>
    <w:rsid w:val="00A719CC"/>
    <w:rsid w:val="00A71E7F"/>
    <w:rsid w:val="00A72174"/>
    <w:rsid w:val="00A77ABB"/>
    <w:rsid w:val="00A82D11"/>
    <w:rsid w:val="00A849C7"/>
    <w:rsid w:val="00A84B80"/>
    <w:rsid w:val="00A86D80"/>
    <w:rsid w:val="00A9153D"/>
    <w:rsid w:val="00A917B3"/>
    <w:rsid w:val="00A92A84"/>
    <w:rsid w:val="00A9324D"/>
    <w:rsid w:val="00A964DE"/>
    <w:rsid w:val="00A9754D"/>
    <w:rsid w:val="00A9764D"/>
    <w:rsid w:val="00AA018E"/>
    <w:rsid w:val="00AA044A"/>
    <w:rsid w:val="00AA4BCC"/>
    <w:rsid w:val="00AA4D57"/>
    <w:rsid w:val="00AB1BDB"/>
    <w:rsid w:val="00AB2ADA"/>
    <w:rsid w:val="00AB3448"/>
    <w:rsid w:val="00AB5A1C"/>
    <w:rsid w:val="00AC5042"/>
    <w:rsid w:val="00AD08ED"/>
    <w:rsid w:val="00AD34CD"/>
    <w:rsid w:val="00AD3B03"/>
    <w:rsid w:val="00AD79A6"/>
    <w:rsid w:val="00AE0E06"/>
    <w:rsid w:val="00AE1F9C"/>
    <w:rsid w:val="00AE65D2"/>
    <w:rsid w:val="00AF2F6B"/>
    <w:rsid w:val="00AF4AFE"/>
    <w:rsid w:val="00AF574F"/>
    <w:rsid w:val="00AF7A5B"/>
    <w:rsid w:val="00AF7B66"/>
    <w:rsid w:val="00B008CC"/>
    <w:rsid w:val="00B02FA9"/>
    <w:rsid w:val="00B11DFD"/>
    <w:rsid w:val="00B120F2"/>
    <w:rsid w:val="00B15A45"/>
    <w:rsid w:val="00B37CD3"/>
    <w:rsid w:val="00B44894"/>
    <w:rsid w:val="00B45785"/>
    <w:rsid w:val="00B46873"/>
    <w:rsid w:val="00B5070B"/>
    <w:rsid w:val="00B50C86"/>
    <w:rsid w:val="00B50E91"/>
    <w:rsid w:val="00B5506F"/>
    <w:rsid w:val="00B556E3"/>
    <w:rsid w:val="00B61C49"/>
    <w:rsid w:val="00B62EB2"/>
    <w:rsid w:val="00B646EC"/>
    <w:rsid w:val="00B652D0"/>
    <w:rsid w:val="00B67820"/>
    <w:rsid w:val="00B70001"/>
    <w:rsid w:val="00B741EB"/>
    <w:rsid w:val="00B82C10"/>
    <w:rsid w:val="00B83B98"/>
    <w:rsid w:val="00B847D3"/>
    <w:rsid w:val="00B856CF"/>
    <w:rsid w:val="00B86684"/>
    <w:rsid w:val="00B87BA4"/>
    <w:rsid w:val="00B93945"/>
    <w:rsid w:val="00B94590"/>
    <w:rsid w:val="00B94DCA"/>
    <w:rsid w:val="00BA1998"/>
    <w:rsid w:val="00BA4F1C"/>
    <w:rsid w:val="00BA4F24"/>
    <w:rsid w:val="00BA6AD7"/>
    <w:rsid w:val="00BB0C82"/>
    <w:rsid w:val="00BB2FB0"/>
    <w:rsid w:val="00BB4639"/>
    <w:rsid w:val="00BB497B"/>
    <w:rsid w:val="00BC1C53"/>
    <w:rsid w:val="00BC1D71"/>
    <w:rsid w:val="00BC3559"/>
    <w:rsid w:val="00BC5462"/>
    <w:rsid w:val="00BC6C59"/>
    <w:rsid w:val="00BD0E6C"/>
    <w:rsid w:val="00BD117F"/>
    <w:rsid w:val="00BD173F"/>
    <w:rsid w:val="00BD198D"/>
    <w:rsid w:val="00BE039E"/>
    <w:rsid w:val="00BF1288"/>
    <w:rsid w:val="00BF697D"/>
    <w:rsid w:val="00C02E0C"/>
    <w:rsid w:val="00C033D4"/>
    <w:rsid w:val="00C040A8"/>
    <w:rsid w:val="00C04DEC"/>
    <w:rsid w:val="00C11576"/>
    <w:rsid w:val="00C143AD"/>
    <w:rsid w:val="00C14D69"/>
    <w:rsid w:val="00C1665C"/>
    <w:rsid w:val="00C16ABC"/>
    <w:rsid w:val="00C17A5A"/>
    <w:rsid w:val="00C20344"/>
    <w:rsid w:val="00C20B7D"/>
    <w:rsid w:val="00C20F0D"/>
    <w:rsid w:val="00C211B7"/>
    <w:rsid w:val="00C21582"/>
    <w:rsid w:val="00C32F83"/>
    <w:rsid w:val="00C34B74"/>
    <w:rsid w:val="00C35016"/>
    <w:rsid w:val="00C35A60"/>
    <w:rsid w:val="00C36B25"/>
    <w:rsid w:val="00C43624"/>
    <w:rsid w:val="00C4381C"/>
    <w:rsid w:val="00C43BE5"/>
    <w:rsid w:val="00C44DD7"/>
    <w:rsid w:val="00C44E86"/>
    <w:rsid w:val="00C45768"/>
    <w:rsid w:val="00C51247"/>
    <w:rsid w:val="00C5541C"/>
    <w:rsid w:val="00C56770"/>
    <w:rsid w:val="00C6321D"/>
    <w:rsid w:val="00C652CC"/>
    <w:rsid w:val="00C71605"/>
    <w:rsid w:val="00C743CB"/>
    <w:rsid w:val="00C82B3F"/>
    <w:rsid w:val="00C82DDC"/>
    <w:rsid w:val="00C849D7"/>
    <w:rsid w:val="00C8573A"/>
    <w:rsid w:val="00C87919"/>
    <w:rsid w:val="00C94026"/>
    <w:rsid w:val="00C9473B"/>
    <w:rsid w:val="00C97AFB"/>
    <w:rsid w:val="00CA0504"/>
    <w:rsid w:val="00CA0D89"/>
    <w:rsid w:val="00CA1470"/>
    <w:rsid w:val="00CA2323"/>
    <w:rsid w:val="00CA3E19"/>
    <w:rsid w:val="00CA4453"/>
    <w:rsid w:val="00CA75BB"/>
    <w:rsid w:val="00CB20E7"/>
    <w:rsid w:val="00CB3E57"/>
    <w:rsid w:val="00CB7519"/>
    <w:rsid w:val="00CC11F1"/>
    <w:rsid w:val="00CC1DD7"/>
    <w:rsid w:val="00CC2496"/>
    <w:rsid w:val="00CC4691"/>
    <w:rsid w:val="00CC49F5"/>
    <w:rsid w:val="00CC58A9"/>
    <w:rsid w:val="00CC58E4"/>
    <w:rsid w:val="00CC608E"/>
    <w:rsid w:val="00CC7414"/>
    <w:rsid w:val="00CC78C3"/>
    <w:rsid w:val="00CD0142"/>
    <w:rsid w:val="00CD0B83"/>
    <w:rsid w:val="00CD280B"/>
    <w:rsid w:val="00CD2E28"/>
    <w:rsid w:val="00CD3501"/>
    <w:rsid w:val="00CD4658"/>
    <w:rsid w:val="00CE224D"/>
    <w:rsid w:val="00CE3CE4"/>
    <w:rsid w:val="00CE4660"/>
    <w:rsid w:val="00CE4D1B"/>
    <w:rsid w:val="00CF0B54"/>
    <w:rsid w:val="00CF1761"/>
    <w:rsid w:val="00CF1857"/>
    <w:rsid w:val="00D03171"/>
    <w:rsid w:val="00D04AFA"/>
    <w:rsid w:val="00D10A82"/>
    <w:rsid w:val="00D11694"/>
    <w:rsid w:val="00D1176B"/>
    <w:rsid w:val="00D1201F"/>
    <w:rsid w:val="00D12EC0"/>
    <w:rsid w:val="00D1451D"/>
    <w:rsid w:val="00D25493"/>
    <w:rsid w:val="00D262E7"/>
    <w:rsid w:val="00D33EDD"/>
    <w:rsid w:val="00D34CE7"/>
    <w:rsid w:val="00D36B9E"/>
    <w:rsid w:val="00D3715F"/>
    <w:rsid w:val="00D40861"/>
    <w:rsid w:val="00D4494A"/>
    <w:rsid w:val="00D50983"/>
    <w:rsid w:val="00D51517"/>
    <w:rsid w:val="00D545FC"/>
    <w:rsid w:val="00D601B0"/>
    <w:rsid w:val="00D66F37"/>
    <w:rsid w:val="00D72025"/>
    <w:rsid w:val="00D73F52"/>
    <w:rsid w:val="00D74643"/>
    <w:rsid w:val="00D76CCF"/>
    <w:rsid w:val="00D7708E"/>
    <w:rsid w:val="00D82FD0"/>
    <w:rsid w:val="00D83715"/>
    <w:rsid w:val="00D87263"/>
    <w:rsid w:val="00D9075E"/>
    <w:rsid w:val="00D912A1"/>
    <w:rsid w:val="00D92DCA"/>
    <w:rsid w:val="00D92E4C"/>
    <w:rsid w:val="00D97A27"/>
    <w:rsid w:val="00D97D88"/>
    <w:rsid w:val="00DA5833"/>
    <w:rsid w:val="00DA5AB1"/>
    <w:rsid w:val="00DA7346"/>
    <w:rsid w:val="00DA7604"/>
    <w:rsid w:val="00DB00AB"/>
    <w:rsid w:val="00DB01D8"/>
    <w:rsid w:val="00DB213F"/>
    <w:rsid w:val="00DB3CB0"/>
    <w:rsid w:val="00DB7EB0"/>
    <w:rsid w:val="00DC0B24"/>
    <w:rsid w:val="00DC1CD3"/>
    <w:rsid w:val="00DD00DC"/>
    <w:rsid w:val="00DD4278"/>
    <w:rsid w:val="00DD5024"/>
    <w:rsid w:val="00DD5E26"/>
    <w:rsid w:val="00DD6C70"/>
    <w:rsid w:val="00DD6CC7"/>
    <w:rsid w:val="00DE1A27"/>
    <w:rsid w:val="00DE7BEF"/>
    <w:rsid w:val="00DF0264"/>
    <w:rsid w:val="00DF0FBB"/>
    <w:rsid w:val="00DF14B0"/>
    <w:rsid w:val="00DF20B0"/>
    <w:rsid w:val="00E000A0"/>
    <w:rsid w:val="00E01EEC"/>
    <w:rsid w:val="00E02C72"/>
    <w:rsid w:val="00E074FC"/>
    <w:rsid w:val="00E07885"/>
    <w:rsid w:val="00E11C11"/>
    <w:rsid w:val="00E13FB8"/>
    <w:rsid w:val="00E17131"/>
    <w:rsid w:val="00E220C9"/>
    <w:rsid w:val="00E22147"/>
    <w:rsid w:val="00E238F2"/>
    <w:rsid w:val="00E23FBE"/>
    <w:rsid w:val="00E27A95"/>
    <w:rsid w:val="00E3307E"/>
    <w:rsid w:val="00E33FE6"/>
    <w:rsid w:val="00E341D7"/>
    <w:rsid w:val="00E366F1"/>
    <w:rsid w:val="00E37145"/>
    <w:rsid w:val="00E37818"/>
    <w:rsid w:val="00E43594"/>
    <w:rsid w:val="00E43BAE"/>
    <w:rsid w:val="00E47A56"/>
    <w:rsid w:val="00E51224"/>
    <w:rsid w:val="00E53434"/>
    <w:rsid w:val="00E570CD"/>
    <w:rsid w:val="00E574F4"/>
    <w:rsid w:val="00E60A7D"/>
    <w:rsid w:val="00E610C7"/>
    <w:rsid w:val="00E6177F"/>
    <w:rsid w:val="00E6391B"/>
    <w:rsid w:val="00E66EDC"/>
    <w:rsid w:val="00E7014F"/>
    <w:rsid w:val="00E746F5"/>
    <w:rsid w:val="00E74A29"/>
    <w:rsid w:val="00E80F7E"/>
    <w:rsid w:val="00E81BD9"/>
    <w:rsid w:val="00E8385F"/>
    <w:rsid w:val="00E90046"/>
    <w:rsid w:val="00E942AD"/>
    <w:rsid w:val="00E96A82"/>
    <w:rsid w:val="00E96A9B"/>
    <w:rsid w:val="00E97C9E"/>
    <w:rsid w:val="00EA1AE8"/>
    <w:rsid w:val="00EA24B1"/>
    <w:rsid w:val="00EA378D"/>
    <w:rsid w:val="00EA3903"/>
    <w:rsid w:val="00EA4B60"/>
    <w:rsid w:val="00EA60C3"/>
    <w:rsid w:val="00EA7BE8"/>
    <w:rsid w:val="00EA7FF5"/>
    <w:rsid w:val="00EC321A"/>
    <w:rsid w:val="00EC4589"/>
    <w:rsid w:val="00EC4984"/>
    <w:rsid w:val="00ED1F7E"/>
    <w:rsid w:val="00ED2395"/>
    <w:rsid w:val="00ED3112"/>
    <w:rsid w:val="00ED498E"/>
    <w:rsid w:val="00EE2F3E"/>
    <w:rsid w:val="00EE3574"/>
    <w:rsid w:val="00EE6855"/>
    <w:rsid w:val="00EF1773"/>
    <w:rsid w:val="00EF206E"/>
    <w:rsid w:val="00EF2B79"/>
    <w:rsid w:val="00EF4014"/>
    <w:rsid w:val="00EF4D42"/>
    <w:rsid w:val="00F00A03"/>
    <w:rsid w:val="00F01E55"/>
    <w:rsid w:val="00F03C4D"/>
    <w:rsid w:val="00F054B0"/>
    <w:rsid w:val="00F06CB7"/>
    <w:rsid w:val="00F11055"/>
    <w:rsid w:val="00F128CB"/>
    <w:rsid w:val="00F12AAD"/>
    <w:rsid w:val="00F14F42"/>
    <w:rsid w:val="00F1757B"/>
    <w:rsid w:val="00F20C16"/>
    <w:rsid w:val="00F215B8"/>
    <w:rsid w:val="00F26594"/>
    <w:rsid w:val="00F33B60"/>
    <w:rsid w:val="00F344B5"/>
    <w:rsid w:val="00F347F9"/>
    <w:rsid w:val="00F34CC3"/>
    <w:rsid w:val="00F3523D"/>
    <w:rsid w:val="00F35911"/>
    <w:rsid w:val="00F37FF4"/>
    <w:rsid w:val="00F40720"/>
    <w:rsid w:val="00F41336"/>
    <w:rsid w:val="00F42924"/>
    <w:rsid w:val="00F436FD"/>
    <w:rsid w:val="00F456FD"/>
    <w:rsid w:val="00F555E1"/>
    <w:rsid w:val="00F57DC3"/>
    <w:rsid w:val="00F7070C"/>
    <w:rsid w:val="00F72ECD"/>
    <w:rsid w:val="00F77C02"/>
    <w:rsid w:val="00F84917"/>
    <w:rsid w:val="00F87761"/>
    <w:rsid w:val="00F879D6"/>
    <w:rsid w:val="00F87B24"/>
    <w:rsid w:val="00F9071B"/>
    <w:rsid w:val="00F91808"/>
    <w:rsid w:val="00F9224A"/>
    <w:rsid w:val="00F95BAF"/>
    <w:rsid w:val="00F96A2F"/>
    <w:rsid w:val="00FA1D4F"/>
    <w:rsid w:val="00FA40FF"/>
    <w:rsid w:val="00FA6DCE"/>
    <w:rsid w:val="00FB1FFB"/>
    <w:rsid w:val="00FB567F"/>
    <w:rsid w:val="00FB68BF"/>
    <w:rsid w:val="00FB7058"/>
    <w:rsid w:val="00FB7315"/>
    <w:rsid w:val="00FB7A4B"/>
    <w:rsid w:val="00FC0177"/>
    <w:rsid w:val="00FC030E"/>
    <w:rsid w:val="00FC0EF7"/>
    <w:rsid w:val="00FC319D"/>
    <w:rsid w:val="00FC3CCE"/>
    <w:rsid w:val="00FC5957"/>
    <w:rsid w:val="00FC6067"/>
    <w:rsid w:val="00FD26E1"/>
    <w:rsid w:val="00FD4155"/>
    <w:rsid w:val="00FD6A63"/>
    <w:rsid w:val="00FE5211"/>
    <w:rsid w:val="00FF1CF4"/>
    <w:rsid w:val="00FF4911"/>
    <w:rsid w:val="00FF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8365C"/>
  <w15:docId w15:val="{663498E1-5C8D-446A-AA3E-505850A08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CCA"/>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0C1CCA"/>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B86684"/>
    <w:pPr>
      <w:keepNext/>
      <w:keepLines/>
      <w:spacing w:before="200" w:after="0"/>
      <w:outlineLvl w:val="2"/>
    </w:pPr>
    <w:rPr>
      <w:rFonts w:ascii="Arial" w:eastAsiaTheme="majorEastAsia" w:hAnsi="Arial"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6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062A"/>
    <w:pPr>
      <w:ind w:left="720"/>
      <w:contextualSpacing/>
    </w:pPr>
  </w:style>
  <w:style w:type="character" w:styleId="Hyperlink">
    <w:name w:val="Hyperlink"/>
    <w:basedOn w:val="DefaultParagraphFont"/>
    <w:uiPriority w:val="99"/>
    <w:unhideWhenUsed/>
    <w:rsid w:val="007B0F7C"/>
    <w:rPr>
      <w:color w:val="0563C1" w:themeColor="hyperlink"/>
      <w:u w:val="single"/>
    </w:rPr>
  </w:style>
  <w:style w:type="paragraph" w:styleId="BalloonText">
    <w:name w:val="Balloon Text"/>
    <w:basedOn w:val="Normal"/>
    <w:link w:val="BalloonTextChar"/>
    <w:uiPriority w:val="99"/>
    <w:semiHidden/>
    <w:unhideWhenUsed/>
    <w:rsid w:val="00877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5DB"/>
    <w:rPr>
      <w:rFonts w:ascii="Tahoma" w:hAnsi="Tahoma" w:cs="Tahoma"/>
      <w:sz w:val="16"/>
      <w:szCs w:val="16"/>
    </w:rPr>
  </w:style>
  <w:style w:type="character" w:customStyle="1" w:styleId="Heading1Char">
    <w:name w:val="Heading 1 Char"/>
    <w:basedOn w:val="DefaultParagraphFont"/>
    <w:link w:val="Heading1"/>
    <w:uiPriority w:val="9"/>
    <w:rsid w:val="000C1CCA"/>
    <w:rPr>
      <w:rFonts w:ascii="Arial" w:eastAsiaTheme="majorEastAsia" w:hAnsi="Arial" w:cstheme="majorBidi"/>
      <w:b/>
      <w:bCs/>
      <w:sz w:val="28"/>
      <w:szCs w:val="28"/>
    </w:rPr>
  </w:style>
  <w:style w:type="paragraph" w:styleId="TOCHeading">
    <w:name w:val="TOC Heading"/>
    <w:basedOn w:val="Heading1"/>
    <w:next w:val="Normal"/>
    <w:uiPriority w:val="39"/>
    <w:unhideWhenUsed/>
    <w:qFormat/>
    <w:rsid w:val="00CA4453"/>
    <w:pPr>
      <w:outlineLvl w:val="9"/>
    </w:pPr>
    <w:rPr>
      <w:lang w:val="en-US" w:eastAsia="ja-JP"/>
    </w:rPr>
  </w:style>
  <w:style w:type="paragraph" w:styleId="TOC1">
    <w:name w:val="toc 1"/>
    <w:basedOn w:val="Normal"/>
    <w:next w:val="Normal"/>
    <w:autoRedefine/>
    <w:uiPriority w:val="39"/>
    <w:unhideWhenUsed/>
    <w:rsid w:val="000B699A"/>
    <w:pPr>
      <w:tabs>
        <w:tab w:val="left" w:pos="660"/>
        <w:tab w:val="right" w:leader="dot" w:pos="9016"/>
      </w:tabs>
      <w:spacing w:after="0"/>
    </w:pPr>
    <w:rPr>
      <w:rFonts w:cstheme="minorHAnsi"/>
      <w:noProof/>
      <w:color w:val="0066FF"/>
    </w:rPr>
  </w:style>
  <w:style w:type="character" w:customStyle="1" w:styleId="Heading2Char">
    <w:name w:val="Heading 2 Char"/>
    <w:basedOn w:val="DefaultParagraphFont"/>
    <w:link w:val="Heading2"/>
    <w:uiPriority w:val="9"/>
    <w:rsid w:val="000C1CCA"/>
    <w:rPr>
      <w:rFonts w:ascii="Arial" w:eastAsiaTheme="majorEastAsia" w:hAnsi="Arial" w:cstheme="majorBidi"/>
      <w:b/>
      <w:bCs/>
      <w:sz w:val="26"/>
      <w:szCs w:val="26"/>
    </w:rPr>
  </w:style>
  <w:style w:type="paragraph" w:styleId="TOC2">
    <w:name w:val="toc 2"/>
    <w:basedOn w:val="Normal"/>
    <w:next w:val="Normal"/>
    <w:autoRedefine/>
    <w:uiPriority w:val="39"/>
    <w:unhideWhenUsed/>
    <w:rsid w:val="00074791"/>
    <w:pPr>
      <w:tabs>
        <w:tab w:val="left" w:pos="880"/>
        <w:tab w:val="right" w:leader="dot" w:pos="9016"/>
      </w:tabs>
      <w:spacing w:after="100"/>
      <w:ind w:left="220"/>
    </w:pPr>
    <w:rPr>
      <w:rFonts w:cs="Arial"/>
      <w:noProof/>
      <w:color w:val="2C3DE0"/>
    </w:rPr>
  </w:style>
  <w:style w:type="paragraph" w:styleId="Header">
    <w:name w:val="header"/>
    <w:basedOn w:val="Normal"/>
    <w:link w:val="HeaderChar"/>
    <w:uiPriority w:val="99"/>
    <w:unhideWhenUsed/>
    <w:rsid w:val="00CA4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453"/>
  </w:style>
  <w:style w:type="paragraph" w:styleId="Footer">
    <w:name w:val="footer"/>
    <w:basedOn w:val="Normal"/>
    <w:link w:val="FooterChar"/>
    <w:uiPriority w:val="99"/>
    <w:unhideWhenUsed/>
    <w:rsid w:val="00CA4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453"/>
  </w:style>
  <w:style w:type="paragraph" w:styleId="FootnoteText">
    <w:name w:val="footnote text"/>
    <w:basedOn w:val="Normal"/>
    <w:link w:val="FootnoteTextChar"/>
    <w:uiPriority w:val="99"/>
    <w:semiHidden/>
    <w:unhideWhenUsed/>
    <w:rsid w:val="00910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02A5"/>
    <w:rPr>
      <w:sz w:val="20"/>
      <w:szCs w:val="20"/>
    </w:rPr>
  </w:style>
  <w:style w:type="character" w:styleId="FootnoteReference">
    <w:name w:val="footnote reference"/>
    <w:basedOn w:val="DefaultParagraphFont"/>
    <w:uiPriority w:val="99"/>
    <w:semiHidden/>
    <w:unhideWhenUsed/>
    <w:rsid w:val="009102A5"/>
    <w:rPr>
      <w:vertAlign w:val="superscript"/>
    </w:rPr>
  </w:style>
  <w:style w:type="paragraph" w:customStyle="1" w:styleId="Default">
    <w:name w:val="Default"/>
    <w:rsid w:val="0019073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B86684"/>
    <w:rPr>
      <w:rFonts w:ascii="Arial" w:eastAsiaTheme="majorEastAsia" w:hAnsi="Arial" w:cstheme="majorBidi"/>
      <w:b/>
      <w:bCs/>
    </w:rPr>
  </w:style>
  <w:style w:type="paragraph" w:styleId="TOC3">
    <w:name w:val="toc 3"/>
    <w:basedOn w:val="Normal"/>
    <w:next w:val="Normal"/>
    <w:autoRedefine/>
    <w:uiPriority w:val="39"/>
    <w:unhideWhenUsed/>
    <w:rsid w:val="00235762"/>
    <w:pPr>
      <w:tabs>
        <w:tab w:val="left" w:pos="1320"/>
        <w:tab w:val="right" w:leader="dot" w:pos="9016"/>
      </w:tabs>
      <w:spacing w:after="100"/>
      <w:ind w:left="440"/>
    </w:pPr>
    <w:rPr>
      <w:rFonts w:cstheme="minorHAnsi"/>
      <w:noProof/>
      <w:color w:val="4472C4" w:themeColor="accent1"/>
    </w:rPr>
  </w:style>
  <w:style w:type="paragraph" w:styleId="NoSpacing">
    <w:name w:val="No Spacing"/>
    <w:uiPriority w:val="1"/>
    <w:qFormat/>
    <w:rsid w:val="00CF1857"/>
    <w:pPr>
      <w:spacing w:after="0" w:line="240" w:lineRule="auto"/>
    </w:pPr>
  </w:style>
  <w:style w:type="character" w:styleId="CommentReference">
    <w:name w:val="annotation reference"/>
    <w:basedOn w:val="DefaultParagraphFont"/>
    <w:uiPriority w:val="99"/>
    <w:semiHidden/>
    <w:unhideWhenUsed/>
    <w:rsid w:val="00DA5AB1"/>
    <w:rPr>
      <w:sz w:val="16"/>
      <w:szCs w:val="16"/>
    </w:rPr>
  </w:style>
  <w:style w:type="paragraph" w:styleId="CommentText">
    <w:name w:val="annotation text"/>
    <w:basedOn w:val="Normal"/>
    <w:link w:val="CommentTextChar"/>
    <w:uiPriority w:val="99"/>
    <w:semiHidden/>
    <w:unhideWhenUsed/>
    <w:rsid w:val="00DA5AB1"/>
    <w:pPr>
      <w:spacing w:line="240" w:lineRule="auto"/>
    </w:pPr>
    <w:rPr>
      <w:sz w:val="20"/>
      <w:szCs w:val="20"/>
    </w:rPr>
  </w:style>
  <w:style w:type="character" w:customStyle="1" w:styleId="CommentTextChar">
    <w:name w:val="Comment Text Char"/>
    <w:basedOn w:val="DefaultParagraphFont"/>
    <w:link w:val="CommentText"/>
    <w:uiPriority w:val="99"/>
    <w:semiHidden/>
    <w:rsid w:val="00DA5AB1"/>
    <w:rPr>
      <w:sz w:val="20"/>
      <w:szCs w:val="20"/>
    </w:rPr>
  </w:style>
  <w:style w:type="character" w:styleId="FollowedHyperlink">
    <w:name w:val="FollowedHyperlink"/>
    <w:basedOn w:val="DefaultParagraphFont"/>
    <w:uiPriority w:val="99"/>
    <w:semiHidden/>
    <w:unhideWhenUsed/>
    <w:rsid w:val="00F57DC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A5A6B"/>
    <w:rPr>
      <w:b/>
      <w:bCs/>
    </w:rPr>
  </w:style>
  <w:style w:type="character" w:customStyle="1" w:styleId="CommentSubjectChar">
    <w:name w:val="Comment Subject Char"/>
    <w:basedOn w:val="CommentTextChar"/>
    <w:link w:val="CommentSubject"/>
    <w:uiPriority w:val="99"/>
    <w:semiHidden/>
    <w:rsid w:val="001A5A6B"/>
    <w:rPr>
      <w:b/>
      <w:bCs/>
      <w:sz w:val="20"/>
      <w:szCs w:val="20"/>
    </w:rPr>
  </w:style>
  <w:style w:type="paragraph" w:styleId="Caption">
    <w:name w:val="caption"/>
    <w:basedOn w:val="Normal"/>
    <w:next w:val="Normal"/>
    <w:uiPriority w:val="35"/>
    <w:unhideWhenUsed/>
    <w:qFormat/>
    <w:rsid w:val="00741BBD"/>
    <w:pPr>
      <w:spacing w:line="240" w:lineRule="auto"/>
    </w:pPr>
    <w:rPr>
      <w:i/>
      <w:iCs/>
      <w:color w:val="44546A" w:themeColor="text2"/>
      <w:sz w:val="18"/>
      <w:szCs w:val="18"/>
    </w:rPr>
  </w:style>
  <w:style w:type="paragraph" w:styleId="Revision">
    <w:name w:val="Revision"/>
    <w:hidden/>
    <w:uiPriority w:val="99"/>
    <w:semiHidden/>
    <w:rsid w:val="007D77DD"/>
    <w:pPr>
      <w:spacing w:after="0" w:line="240" w:lineRule="auto"/>
    </w:pPr>
  </w:style>
  <w:style w:type="character" w:styleId="UnresolvedMention">
    <w:name w:val="Unresolved Mention"/>
    <w:basedOn w:val="DefaultParagraphFont"/>
    <w:uiPriority w:val="99"/>
    <w:semiHidden/>
    <w:unhideWhenUsed/>
    <w:rsid w:val="00472063"/>
    <w:rPr>
      <w:color w:val="605E5C"/>
      <w:shd w:val="clear" w:color="auto" w:fill="E1DFDD"/>
    </w:rPr>
  </w:style>
  <w:style w:type="paragraph" w:styleId="BodyText">
    <w:name w:val="Body Text"/>
    <w:basedOn w:val="Normal"/>
    <w:link w:val="BodyTextChar"/>
    <w:uiPriority w:val="1"/>
    <w:qFormat/>
    <w:rsid w:val="00542EC4"/>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542EC4"/>
    <w:rPr>
      <w:rFonts w:ascii="Arial" w:eastAsia="Arial" w:hAnsi="Arial" w:cs="Arial"/>
      <w:sz w:val="24"/>
      <w:szCs w:val="24"/>
      <w:lang w:eastAsia="en-GB" w:bidi="en-GB"/>
    </w:rPr>
  </w:style>
  <w:style w:type="character" w:styleId="Strong">
    <w:name w:val="Strong"/>
    <w:basedOn w:val="DefaultParagraphFont"/>
    <w:uiPriority w:val="22"/>
    <w:qFormat/>
    <w:rsid w:val="005D2B1B"/>
    <w:rPr>
      <w:b/>
      <w:bCs/>
    </w:rPr>
  </w:style>
  <w:style w:type="paragraph" w:styleId="TOC4">
    <w:name w:val="toc 4"/>
    <w:basedOn w:val="Normal"/>
    <w:next w:val="Normal"/>
    <w:autoRedefine/>
    <w:uiPriority w:val="39"/>
    <w:semiHidden/>
    <w:unhideWhenUsed/>
    <w:rsid w:val="0035089D"/>
    <w:pPr>
      <w:spacing w:after="100"/>
      <w:ind w:left="660"/>
    </w:pPr>
  </w:style>
  <w:style w:type="paragraph" w:styleId="NormalWeb">
    <w:name w:val="Normal (Web)"/>
    <w:basedOn w:val="Normal"/>
    <w:uiPriority w:val="99"/>
    <w:semiHidden/>
    <w:unhideWhenUsed/>
    <w:rsid w:val="007031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8C28AD"/>
  </w:style>
  <w:style w:type="character" w:customStyle="1" w:styleId="kx21rb">
    <w:name w:val="kx21rb"/>
    <w:basedOn w:val="DefaultParagraphFont"/>
    <w:rsid w:val="008C28AD"/>
  </w:style>
  <w:style w:type="character" w:styleId="Emphasis">
    <w:name w:val="Emphasis"/>
    <w:basedOn w:val="DefaultParagraphFont"/>
    <w:uiPriority w:val="20"/>
    <w:qFormat/>
    <w:rsid w:val="006949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96097">
      <w:bodyDiv w:val="1"/>
      <w:marLeft w:val="0"/>
      <w:marRight w:val="0"/>
      <w:marTop w:val="0"/>
      <w:marBottom w:val="0"/>
      <w:divBdr>
        <w:top w:val="none" w:sz="0" w:space="0" w:color="auto"/>
        <w:left w:val="none" w:sz="0" w:space="0" w:color="auto"/>
        <w:bottom w:val="none" w:sz="0" w:space="0" w:color="auto"/>
        <w:right w:val="none" w:sz="0" w:space="0" w:color="auto"/>
      </w:divBdr>
    </w:div>
    <w:div w:id="332412860">
      <w:bodyDiv w:val="1"/>
      <w:marLeft w:val="0"/>
      <w:marRight w:val="0"/>
      <w:marTop w:val="0"/>
      <w:marBottom w:val="0"/>
      <w:divBdr>
        <w:top w:val="none" w:sz="0" w:space="0" w:color="auto"/>
        <w:left w:val="none" w:sz="0" w:space="0" w:color="auto"/>
        <w:bottom w:val="none" w:sz="0" w:space="0" w:color="auto"/>
        <w:right w:val="none" w:sz="0" w:space="0" w:color="auto"/>
      </w:divBdr>
    </w:div>
    <w:div w:id="353918288">
      <w:bodyDiv w:val="1"/>
      <w:marLeft w:val="0"/>
      <w:marRight w:val="0"/>
      <w:marTop w:val="0"/>
      <w:marBottom w:val="0"/>
      <w:divBdr>
        <w:top w:val="none" w:sz="0" w:space="0" w:color="auto"/>
        <w:left w:val="none" w:sz="0" w:space="0" w:color="auto"/>
        <w:bottom w:val="none" w:sz="0" w:space="0" w:color="auto"/>
        <w:right w:val="none" w:sz="0" w:space="0" w:color="auto"/>
      </w:divBdr>
    </w:div>
    <w:div w:id="500850115">
      <w:bodyDiv w:val="1"/>
      <w:marLeft w:val="0"/>
      <w:marRight w:val="0"/>
      <w:marTop w:val="0"/>
      <w:marBottom w:val="0"/>
      <w:divBdr>
        <w:top w:val="none" w:sz="0" w:space="0" w:color="auto"/>
        <w:left w:val="none" w:sz="0" w:space="0" w:color="auto"/>
        <w:bottom w:val="none" w:sz="0" w:space="0" w:color="auto"/>
        <w:right w:val="none" w:sz="0" w:space="0" w:color="auto"/>
      </w:divBdr>
    </w:div>
    <w:div w:id="570311134">
      <w:bodyDiv w:val="1"/>
      <w:marLeft w:val="0"/>
      <w:marRight w:val="0"/>
      <w:marTop w:val="0"/>
      <w:marBottom w:val="0"/>
      <w:divBdr>
        <w:top w:val="none" w:sz="0" w:space="0" w:color="auto"/>
        <w:left w:val="none" w:sz="0" w:space="0" w:color="auto"/>
        <w:bottom w:val="none" w:sz="0" w:space="0" w:color="auto"/>
        <w:right w:val="none" w:sz="0" w:space="0" w:color="auto"/>
      </w:divBdr>
    </w:div>
    <w:div w:id="595746678">
      <w:bodyDiv w:val="1"/>
      <w:marLeft w:val="0"/>
      <w:marRight w:val="0"/>
      <w:marTop w:val="0"/>
      <w:marBottom w:val="0"/>
      <w:divBdr>
        <w:top w:val="none" w:sz="0" w:space="0" w:color="auto"/>
        <w:left w:val="none" w:sz="0" w:space="0" w:color="auto"/>
        <w:bottom w:val="none" w:sz="0" w:space="0" w:color="auto"/>
        <w:right w:val="none" w:sz="0" w:space="0" w:color="auto"/>
      </w:divBdr>
    </w:div>
    <w:div w:id="629818930">
      <w:bodyDiv w:val="1"/>
      <w:marLeft w:val="0"/>
      <w:marRight w:val="0"/>
      <w:marTop w:val="0"/>
      <w:marBottom w:val="0"/>
      <w:divBdr>
        <w:top w:val="none" w:sz="0" w:space="0" w:color="auto"/>
        <w:left w:val="none" w:sz="0" w:space="0" w:color="auto"/>
        <w:bottom w:val="none" w:sz="0" w:space="0" w:color="auto"/>
        <w:right w:val="none" w:sz="0" w:space="0" w:color="auto"/>
      </w:divBdr>
    </w:div>
    <w:div w:id="630328267">
      <w:bodyDiv w:val="1"/>
      <w:marLeft w:val="0"/>
      <w:marRight w:val="0"/>
      <w:marTop w:val="0"/>
      <w:marBottom w:val="0"/>
      <w:divBdr>
        <w:top w:val="none" w:sz="0" w:space="0" w:color="auto"/>
        <w:left w:val="none" w:sz="0" w:space="0" w:color="auto"/>
        <w:bottom w:val="none" w:sz="0" w:space="0" w:color="auto"/>
        <w:right w:val="none" w:sz="0" w:space="0" w:color="auto"/>
      </w:divBdr>
    </w:div>
    <w:div w:id="808011873">
      <w:bodyDiv w:val="1"/>
      <w:marLeft w:val="0"/>
      <w:marRight w:val="0"/>
      <w:marTop w:val="0"/>
      <w:marBottom w:val="0"/>
      <w:divBdr>
        <w:top w:val="none" w:sz="0" w:space="0" w:color="auto"/>
        <w:left w:val="none" w:sz="0" w:space="0" w:color="auto"/>
        <w:bottom w:val="none" w:sz="0" w:space="0" w:color="auto"/>
        <w:right w:val="none" w:sz="0" w:space="0" w:color="auto"/>
      </w:divBdr>
    </w:div>
    <w:div w:id="902256686">
      <w:bodyDiv w:val="1"/>
      <w:marLeft w:val="0"/>
      <w:marRight w:val="0"/>
      <w:marTop w:val="0"/>
      <w:marBottom w:val="0"/>
      <w:divBdr>
        <w:top w:val="none" w:sz="0" w:space="0" w:color="auto"/>
        <w:left w:val="none" w:sz="0" w:space="0" w:color="auto"/>
        <w:bottom w:val="none" w:sz="0" w:space="0" w:color="auto"/>
        <w:right w:val="none" w:sz="0" w:space="0" w:color="auto"/>
      </w:divBdr>
    </w:div>
    <w:div w:id="1043290589">
      <w:bodyDiv w:val="1"/>
      <w:marLeft w:val="0"/>
      <w:marRight w:val="0"/>
      <w:marTop w:val="0"/>
      <w:marBottom w:val="0"/>
      <w:divBdr>
        <w:top w:val="none" w:sz="0" w:space="0" w:color="auto"/>
        <w:left w:val="none" w:sz="0" w:space="0" w:color="auto"/>
        <w:bottom w:val="none" w:sz="0" w:space="0" w:color="auto"/>
        <w:right w:val="none" w:sz="0" w:space="0" w:color="auto"/>
      </w:divBdr>
    </w:div>
    <w:div w:id="1074356786">
      <w:bodyDiv w:val="1"/>
      <w:marLeft w:val="0"/>
      <w:marRight w:val="0"/>
      <w:marTop w:val="0"/>
      <w:marBottom w:val="0"/>
      <w:divBdr>
        <w:top w:val="none" w:sz="0" w:space="0" w:color="auto"/>
        <w:left w:val="none" w:sz="0" w:space="0" w:color="auto"/>
        <w:bottom w:val="none" w:sz="0" w:space="0" w:color="auto"/>
        <w:right w:val="none" w:sz="0" w:space="0" w:color="auto"/>
      </w:divBdr>
    </w:div>
    <w:div w:id="1093359053">
      <w:bodyDiv w:val="1"/>
      <w:marLeft w:val="0"/>
      <w:marRight w:val="0"/>
      <w:marTop w:val="0"/>
      <w:marBottom w:val="0"/>
      <w:divBdr>
        <w:top w:val="none" w:sz="0" w:space="0" w:color="auto"/>
        <w:left w:val="none" w:sz="0" w:space="0" w:color="auto"/>
        <w:bottom w:val="none" w:sz="0" w:space="0" w:color="auto"/>
        <w:right w:val="none" w:sz="0" w:space="0" w:color="auto"/>
      </w:divBdr>
    </w:div>
    <w:div w:id="1120683077">
      <w:bodyDiv w:val="1"/>
      <w:marLeft w:val="0"/>
      <w:marRight w:val="0"/>
      <w:marTop w:val="0"/>
      <w:marBottom w:val="0"/>
      <w:divBdr>
        <w:top w:val="none" w:sz="0" w:space="0" w:color="auto"/>
        <w:left w:val="none" w:sz="0" w:space="0" w:color="auto"/>
        <w:bottom w:val="none" w:sz="0" w:space="0" w:color="auto"/>
        <w:right w:val="none" w:sz="0" w:space="0" w:color="auto"/>
      </w:divBdr>
    </w:div>
    <w:div w:id="1164008940">
      <w:bodyDiv w:val="1"/>
      <w:marLeft w:val="0"/>
      <w:marRight w:val="0"/>
      <w:marTop w:val="0"/>
      <w:marBottom w:val="0"/>
      <w:divBdr>
        <w:top w:val="none" w:sz="0" w:space="0" w:color="auto"/>
        <w:left w:val="none" w:sz="0" w:space="0" w:color="auto"/>
        <w:bottom w:val="none" w:sz="0" w:space="0" w:color="auto"/>
        <w:right w:val="none" w:sz="0" w:space="0" w:color="auto"/>
      </w:divBdr>
    </w:div>
    <w:div w:id="1923489922">
      <w:bodyDiv w:val="1"/>
      <w:marLeft w:val="0"/>
      <w:marRight w:val="0"/>
      <w:marTop w:val="0"/>
      <w:marBottom w:val="0"/>
      <w:divBdr>
        <w:top w:val="none" w:sz="0" w:space="0" w:color="auto"/>
        <w:left w:val="none" w:sz="0" w:space="0" w:color="auto"/>
        <w:bottom w:val="none" w:sz="0" w:space="0" w:color="auto"/>
        <w:right w:val="none" w:sz="0" w:space="0" w:color="auto"/>
      </w:divBdr>
    </w:div>
    <w:div w:id="196040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ustomerRelationsTeam@lincolnshire.gov.uk" TargetMode="External"/><Relationship Id="rId3" Type="http://schemas.openxmlformats.org/officeDocument/2006/relationships/styles" Target="styles.xml"/><Relationship Id="rId21" Type="http://schemas.openxmlformats.org/officeDocument/2006/relationships/hyperlink" Target="mailto:licb.feedbacklincolnshireicb@nhs.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br01.safelinks.protection.outlook.com/?url=http%3A%2F%2Fwww.totalvoicelincolnshire.org%2Fadult-services%2Fimha%2F&amp;data=05%7C01%7Cneil.chadwick1%40nhs.net%7Ce6ec27ca82fd4dbc7b3108dbae0d931d%7C37c354b285b047f5b22207b48d774ee3%7C0%7C0%7C638295145560245440%7CUnknown%7CTWFpbGZsb3d8eyJWIjoiMC4wLjAwMDAiLCJQIjoiV2luMzIiLCJBTiI6Ik1haWwiLCJXVCI6Mn0%3D%7C3000%7C%7C%7C&amp;sdata=htwmEBddZbBDDzB%2FjB%2FtLd%2Bq8Yq9Ax%2FOTtOXAI2eh50%3D&amp;reserved=0" TargetMode="External"/><Relationship Id="rId2" Type="http://schemas.openxmlformats.org/officeDocument/2006/relationships/numbering" Target="numbering.xml"/><Relationship Id="rId16" Type="http://schemas.openxmlformats.org/officeDocument/2006/relationships/hyperlink" Target="https://webarchive.nationalarchives.gov.uk/20130123195144/http:/www.dh.gov.uk/en/Publicationsandstatistics/Publications/PublicationsPolicyAndGuidance/DH_089275" TargetMode="External"/><Relationship Id="rId20" Type="http://schemas.openxmlformats.org/officeDocument/2006/relationships/hyperlink" Target="mailto:LHNT.LincsPALS@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mmunitycare.co.uk/2022/06/27/guide-to-the-draft-mental-health-bil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PALS@lpft.nhs.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ng.com/ck/a?!&amp;&amp;p=b4d052832500374dJmltdHM9MTY5NDk5NTIwMCZpZ3VpZD0xMGE4OGNiMi0yN2I4LTY1MjQtMDY0MC05ZDNlMjZjNzY0NWUmaW5zaWQ9NTQ4Mw&amp;ptn=3&amp;hsh=3&amp;fclid=10a88cb2-27b8-6524-0640-9d3e26c7645e&amp;psq=WORSTERSHIRE+SUPREME+COURT+JUDGEMENT&amp;u=a1aHR0cHM6Ly93d3cuc3VwcmVtZWNvdXJ0LnVrL3ByZXNzLXN1bW1hcnkvdWtzYy0yMDIyLTAwMjIuaHRtbCM6fjp0ZXh0PVRoZSUyMFN1cHJlbWUlMjBDb3VydCUyMHVuYW5pbW91c2x5JTIwYWxsb3dzJTIwV29yY2VzdGVyc2hpcmUlMjdzJTIwYXBwZWFsJTIwYW5kLGZvciUyMEpHJTIwdW5kZXIlMjBzZWN0aW9uJTIwMTE3JTIwb2YlMjB0aGUlMjBBY3Qu&amp;ntb=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D4A3C1-FB29-4F32-899B-139359E21EBD}">
  <we:reference id="cdbb5c38-15c9-4da0-8eab-5227ff292266" version="3.1.0.0" store="EXCatalog" storeType="EXCatalog"/>
  <we:alternateReferences>
    <we:reference id="WA104380449" version="3.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CFEFB-44F3-4407-8901-6564AFA4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10956</Words>
  <Characters>62452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73262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Heston Hassett</dc:creator>
  <cp:lastModifiedBy>CHADWICK, Neil (NHS LINCOLNSHIRE ICB - 71E)</cp:lastModifiedBy>
  <cp:revision>1</cp:revision>
  <cp:lastPrinted>2019-06-06T08:17:00Z</cp:lastPrinted>
  <dcterms:created xsi:type="dcterms:W3CDTF">2024-05-30T09:01:00Z</dcterms:created>
  <dcterms:modified xsi:type="dcterms:W3CDTF">2024-05-30T09:01:00Z</dcterms:modified>
</cp:coreProperties>
</file>