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9864F" w14:textId="0D3FA1AD" w:rsidR="00946FAB" w:rsidRDefault="00214D29" w:rsidP="006D1471">
      <w:pPr>
        <w:pStyle w:val="Heading1"/>
      </w:pPr>
      <w:r>
        <w:t>Adopted Adults Access to their Adoption Records Process</w:t>
      </w:r>
    </w:p>
    <w:p w14:paraId="4A42352D" w14:textId="354078FA" w:rsidR="00946FAB" w:rsidRDefault="00946FAB" w:rsidP="006D1471">
      <w:pPr>
        <w:pStyle w:val="Heading2"/>
      </w:pPr>
      <w:r>
        <w:t>Introduction</w:t>
      </w:r>
    </w:p>
    <w:p w14:paraId="1CD8AFDC" w14:textId="2B8BA58D" w:rsidR="00285AED" w:rsidRDefault="00946FAB" w:rsidP="00285AED">
      <w:pPr>
        <w:spacing w:before="0" w:after="120"/>
      </w:pPr>
      <w:r>
        <w:t xml:space="preserve">Schedule 4 of the Data Protection Act 2018 states that any information gathered under adoption legislation is exempt from Article 15 of </w:t>
      </w:r>
      <w:r w:rsidR="005156E6">
        <w:t xml:space="preserve">The General Data Protection </w:t>
      </w:r>
      <w:r w:rsidR="00D62566">
        <w:t>Regulation</w:t>
      </w:r>
      <w:r w:rsidR="00483673">
        <w:t xml:space="preserve"> (</w:t>
      </w:r>
      <w:r>
        <w:t>GDPR</w:t>
      </w:r>
      <w:r w:rsidR="00483673">
        <w:t>)</w:t>
      </w:r>
      <w:r>
        <w:t xml:space="preserve"> and not a Subject Access Request</w:t>
      </w:r>
      <w:r w:rsidR="00483673">
        <w:t xml:space="preserve"> (SAR)</w:t>
      </w:r>
      <w:r>
        <w:t xml:space="preserve">. Access to adoption records is underpinned by the Adoption Agency Regulations which sets out how they must be managed. There is a defined list of which documents make up a child’s adoption case record and these can be accessed once a person is aged </w:t>
      </w:r>
      <w:r w:rsidR="00414EF2">
        <w:t>eighteen</w:t>
      </w:r>
      <w:r>
        <w:t xml:space="preserve"> witho</w:t>
      </w:r>
      <w:r w:rsidR="009B5E1A">
        <w:t xml:space="preserve">ut </w:t>
      </w:r>
      <w:r>
        <w:t>making a SAR</w:t>
      </w:r>
      <w:r w:rsidR="00E7250D">
        <w:t xml:space="preserve"> (see appendix below).</w:t>
      </w:r>
    </w:p>
    <w:p w14:paraId="63D951D4" w14:textId="462C1C1F" w:rsidR="00BF4873" w:rsidRDefault="00946FAB" w:rsidP="00285AED">
      <w:pPr>
        <w:spacing w:before="0" w:after="120"/>
      </w:pPr>
      <w:r>
        <w:t>An adopted adult who wishes to access their c</w:t>
      </w:r>
      <w:r w:rsidR="005C00DD">
        <w:t>hild in c</w:t>
      </w:r>
      <w:r>
        <w:t xml:space="preserve">are records for example for the time they were in foster care/residential care </w:t>
      </w:r>
      <w:r w:rsidR="005C00DD">
        <w:t>prior to a</w:t>
      </w:r>
      <w:r>
        <w:t xml:space="preserve"> plan for adoption should make a Subject Access Request for this part of their record.</w:t>
      </w:r>
    </w:p>
    <w:p w14:paraId="1CD7ECEB" w14:textId="56BE769D" w:rsidR="005C00DD" w:rsidRDefault="005C00DD" w:rsidP="00285AED">
      <w:pPr>
        <w:spacing w:before="0" w:after="120"/>
      </w:pPr>
      <w:r>
        <w:t xml:space="preserve">Any Professional who is supporting a young person and wanting to request access to their records, which includes their adoption record, should make this request to our Front Door </w:t>
      </w:r>
      <w:r w:rsidR="00482836">
        <w:t>(</w:t>
      </w:r>
      <w:hyperlink r:id="rId12" w:history="1">
        <w:r w:rsidR="00482836" w:rsidRPr="00FC36C6">
          <w:rPr>
            <w:rStyle w:val="Hyperlink"/>
          </w:rPr>
          <w:t>duty.intake@n-somerset.gov.uk</w:t>
        </w:r>
      </w:hyperlink>
      <w:r w:rsidR="00482836">
        <w:t xml:space="preserve">) </w:t>
      </w:r>
      <w:r>
        <w:t>as a professional access to records request</w:t>
      </w:r>
      <w:r w:rsidR="00482836">
        <w:t>.</w:t>
      </w:r>
    </w:p>
    <w:p w14:paraId="09868E69" w14:textId="7A20E589" w:rsidR="00946FAB" w:rsidRDefault="004253BA" w:rsidP="001A1797">
      <w:pPr>
        <w:pStyle w:val="Heading2"/>
      </w:pPr>
      <w:r>
        <w:t>What Needs to Happen</w:t>
      </w:r>
    </w:p>
    <w:p w14:paraId="3658BD9E" w14:textId="77777777" w:rsidR="00ED5CDB" w:rsidRPr="00ED5CDB" w:rsidRDefault="00946FAB" w:rsidP="00ED5CDB">
      <w:pPr>
        <w:pStyle w:val="ListParagraph"/>
        <w:numPr>
          <w:ilvl w:val="0"/>
          <w:numId w:val="5"/>
        </w:numPr>
        <w:rPr>
          <w:rStyle w:val="Hyperlink"/>
          <w:rFonts w:ascii="Arial" w:hAnsi="Arial" w:cs="Arial"/>
          <w:color w:val="404040" w:themeColor="text1" w:themeTint="BF"/>
          <w:sz w:val="24"/>
          <w:szCs w:val="24"/>
          <w:u w:val="none"/>
        </w:rPr>
      </w:pPr>
      <w:r w:rsidRPr="008A46F7">
        <w:rPr>
          <w:rFonts w:ascii="Arial" w:hAnsi="Arial" w:cs="Arial"/>
          <w:color w:val="auto"/>
          <w:sz w:val="24"/>
          <w:szCs w:val="24"/>
        </w:rPr>
        <w:t xml:space="preserve">Requests for access to an </w:t>
      </w:r>
      <w:r w:rsidR="00230C27">
        <w:rPr>
          <w:rFonts w:ascii="Arial" w:hAnsi="Arial" w:cs="Arial"/>
          <w:color w:val="auto"/>
          <w:sz w:val="24"/>
          <w:szCs w:val="24"/>
        </w:rPr>
        <w:t>A</w:t>
      </w:r>
      <w:r w:rsidRPr="008A46F7">
        <w:rPr>
          <w:rFonts w:ascii="Arial" w:hAnsi="Arial" w:cs="Arial"/>
          <w:color w:val="auto"/>
          <w:sz w:val="24"/>
          <w:szCs w:val="24"/>
        </w:rPr>
        <w:t xml:space="preserve">doption record should be directed to </w:t>
      </w:r>
      <w:hyperlink r:id="rId13" w:history="1">
        <w:r w:rsidR="004253BA" w:rsidRPr="00031AB4">
          <w:rPr>
            <w:rStyle w:val="Hyperlink"/>
            <w:rFonts w:ascii="Arial" w:hAnsi="Arial" w:cs="Arial"/>
            <w:sz w:val="24"/>
            <w:szCs w:val="24"/>
          </w:rPr>
          <w:t>Brianne.Ackland@n-somerset.gov.uk</w:t>
        </w:r>
      </w:hyperlink>
    </w:p>
    <w:p w14:paraId="519E0B13" w14:textId="5CC96C9D" w:rsidR="00F01C35" w:rsidRPr="00ED5CDB" w:rsidRDefault="00946FAB" w:rsidP="00ED5CDB">
      <w:pPr>
        <w:pStyle w:val="ListParagraph"/>
        <w:numPr>
          <w:ilvl w:val="0"/>
          <w:numId w:val="5"/>
        </w:numPr>
        <w:rPr>
          <w:rFonts w:ascii="Arial" w:hAnsi="Arial" w:cs="Arial"/>
          <w:sz w:val="24"/>
          <w:szCs w:val="24"/>
        </w:rPr>
      </w:pPr>
      <w:r w:rsidRPr="00D62566">
        <w:rPr>
          <w:rFonts w:ascii="Arial" w:hAnsi="Arial" w:cs="Arial"/>
          <w:color w:val="auto"/>
          <w:sz w:val="24"/>
          <w:szCs w:val="24"/>
        </w:rPr>
        <w:t xml:space="preserve">Adopted adults living in the Adoption West region who want to access their adoption record should contact </w:t>
      </w:r>
      <w:hyperlink r:id="rId14" w:history="1">
        <w:r w:rsidRPr="003A48EA">
          <w:rPr>
            <w:rStyle w:val="Hyperlink"/>
            <w:rFonts w:ascii="Arial" w:hAnsi="Arial" w:cs="Arial"/>
            <w:sz w:val="24"/>
            <w:szCs w:val="24"/>
          </w:rPr>
          <w:t>Adoption West Birth Links Service</w:t>
        </w:r>
      </w:hyperlink>
      <w:r w:rsidRPr="00ED5CDB">
        <w:t>.</w:t>
      </w:r>
      <w:r w:rsidR="005C00DD" w:rsidRPr="00ED5CDB">
        <w:rPr>
          <w:highlight w:val="yellow"/>
        </w:rPr>
        <w:t xml:space="preserve"> </w:t>
      </w:r>
    </w:p>
    <w:p w14:paraId="7B5B233C" w14:textId="6008C10E" w:rsidR="005C00DD" w:rsidRPr="008A46F7" w:rsidRDefault="005C00DD" w:rsidP="00946FAB">
      <w:pPr>
        <w:pStyle w:val="ListParagraph"/>
        <w:numPr>
          <w:ilvl w:val="0"/>
          <w:numId w:val="5"/>
        </w:numPr>
        <w:rPr>
          <w:rFonts w:ascii="Arial" w:hAnsi="Arial" w:cs="Arial"/>
          <w:color w:val="auto"/>
          <w:sz w:val="24"/>
          <w:szCs w:val="24"/>
        </w:rPr>
      </w:pPr>
      <w:r>
        <w:rPr>
          <w:rFonts w:ascii="Arial" w:hAnsi="Arial" w:cs="Arial"/>
          <w:color w:val="auto"/>
          <w:sz w:val="24"/>
          <w:szCs w:val="24"/>
        </w:rPr>
        <w:t xml:space="preserve">Any adult who does not live in the Adoption West region will be advised by </w:t>
      </w:r>
      <w:r w:rsidR="00230C27">
        <w:rPr>
          <w:rFonts w:ascii="Arial" w:hAnsi="Arial" w:cs="Arial"/>
          <w:color w:val="auto"/>
          <w:sz w:val="24"/>
          <w:szCs w:val="24"/>
        </w:rPr>
        <w:t xml:space="preserve">North Somerset Front Door Team or </w:t>
      </w:r>
      <w:r>
        <w:rPr>
          <w:rFonts w:ascii="Arial" w:hAnsi="Arial" w:cs="Arial"/>
          <w:color w:val="auto"/>
          <w:sz w:val="24"/>
          <w:szCs w:val="24"/>
        </w:rPr>
        <w:t xml:space="preserve">Adoption West, to contact their local Regional Adoption Agency </w:t>
      </w:r>
      <w:r w:rsidR="00804477">
        <w:rPr>
          <w:rFonts w:ascii="Arial" w:hAnsi="Arial" w:cs="Arial"/>
          <w:color w:val="auto"/>
          <w:sz w:val="24"/>
          <w:szCs w:val="24"/>
        </w:rPr>
        <w:t xml:space="preserve">(RAA) </w:t>
      </w:r>
      <w:r>
        <w:rPr>
          <w:rFonts w:ascii="Arial" w:hAnsi="Arial" w:cs="Arial"/>
          <w:color w:val="auto"/>
          <w:sz w:val="24"/>
          <w:szCs w:val="24"/>
        </w:rPr>
        <w:t xml:space="preserve">or their Local Authority </w:t>
      </w:r>
      <w:r w:rsidR="00804477">
        <w:rPr>
          <w:rFonts w:ascii="Arial" w:hAnsi="Arial" w:cs="Arial"/>
          <w:color w:val="auto"/>
          <w:sz w:val="24"/>
          <w:szCs w:val="24"/>
        </w:rPr>
        <w:t xml:space="preserve">(LA) </w:t>
      </w:r>
      <w:r>
        <w:rPr>
          <w:rFonts w:ascii="Arial" w:hAnsi="Arial" w:cs="Arial"/>
          <w:color w:val="auto"/>
          <w:sz w:val="24"/>
          <w:szCs w:val="24"/>
        </w:rPr>
        <w:t>Adoption team to ensure a social worker is allocated to support the adopted adult access their service</w:t>
      </w:r>
      <w:r w:rsidR="00D516F1">
        <w:rPr>
          <w:rFonts w:ascii="Arial" w:hAnsi="Arial" w:cs="Arial"/>
          <w:color w:val="auto"/>
          <w:sz w:val="24"/>
          <w:szCs w:val="24"/>
        </w:rPr>
        <w:t>.</w:t>
      </w:r>
    </w:p>
    <w:p w14:paraId="287E704F" w14:textId="0C69525E" w:rsidR="00F01C35" w:rsidRPr="008A46F7" w:rsidRDefault="005C00DD" w:rsidP="00946FAB">
      <w:pPr>
        <w:pStyle w:val="ListParagraph"/>
        <w:numPr>
          <w:ilvl w:val="0"/>
          <w:numId w:val="5"/>
        </w:numPr>
        <w:rPr>
          <w:rFonts w:ascii="Arial" w:hAnsi="Arial" w:cs="Arial"/>
          <w:color w:val="auto"/>
          <w:sz w:val="24"/>
          <w:szCs w:val="24"/>
        </w:rPr>
      </w:pPr>
      <w:r>
        <w:rPr>
          <w:rFonts w:ascii="Arial" w:hAnsi="Arial" w:cs="Arial"/>
          <w:color w:val="auto"/>
          <w:sz w:val="24"/>
          <w:szCs w:val="24"/>
        </w:rPr>
        <w:t xml:space="preserve">Adoption West </w:t>
      </w:r>
      <w:r w:rsidR="00946FAB" w:rsidRPr="008A46F7">
        <w:rPr>
          <w:rFonts w:ascii="Arial" w:hAnsi="Arial" w:cs="Arial"/>
          <w:color w:val="auto"/>
          <w:sz w:val="24"/>
          <w:szCs w:val="24"/>
        </w:rPr>
        <w:t xml:space="preserve">Birth Links </w:t>
      </w:r>
      <w:r>
        <w:rPr>
          <w:rFonts w:ascii="Arial" w:hAnsi="Arial" w:cs="Arial"/>
          <w:color w:val="auto"/>
          <w:sz w:val="24"/>
          <w:szCs w:val="24"/>
        </w:rPr>
        <w:t xml:space="preserve">OR another RAA/LA </w:t>
      </w:r>
      <w:r w:rsidR="00946FAB" w:rsidRPr="008A46F7">
        <w:rPr>
          <w:rFonts w:ascii="Arial" w:hAnsi="Arial" w:cs="Arial"/>
          <w:color w:val="auto"/>
          <w:sz w:val="24"/>
          <w:szCs w:val="24"/>
        </w:rPr>
        <w:t xml:space="preserve">allocate a </w:t>
      </w:r>
      <w:r w:rsidR="00414EF2">
        <w:rPr>
          <w:rFonts w:ascii="Arial" w:hAnsi="Arial" w:cs="Arial"/>
          <w:color w:val="auto"/>
          <w:sz w:val="24"/>
          <w:szCs w:val="24"/>
        </w:rPr>
        <w:t>S</w:t>
      </w:r>
      <w:r w:rsidR="00946FAB" w:rsidRPr="008A46F7">
        <w:rPr>
          <w:rFonts w:ascii="Arial" w:hAnsi="Arial" w:cs="Arial"/>
          <w:color w:val="auto"/>
          <w:sz w:val="24"/>
          <w:szCs w:val="24"/>
        </w:rPr>
        <w:t xml:space="preserve">ocial </w:t>
      </w:r>
      <w:r w:rsidR="00414EF2">
        <w:rPr>
          <w:rFonts w:ascii="Arial" w:hAnsi="Arial" w:cs="Arial"/>
          <w:color w:val="auto"/>
          <w:sz w:val="24"/>
          <w:szCs w:val="24"/>
        </w:rPr>
        <w:t>W</w:t>
      </w:r>
      <w:r w:rsidR="00946FAB" w:rsidRPr="008A46F7">
        <w:rPr>
          <w:rFonts w:ascii="Arial" w:hAnsi="Arial" w:cs="Arial"/>
          <w:color w:val="auto"/>
          <w:sz w:val="24"/>
          <w:szCs w:val="24"/>
        </w:rPr>
        <w:t>orker to support the adopted adult access their adoption record.</w:t>
      </w:r>
    </w:p>
    <w:p w14:paraId="244A61D3" w14:textId="0BBA5654" w:rsidR="00230C27" w:rsidRPr="00BF4873" w:rsidRDefault="00946FAB" w:rsidP="00230C27">
      <w:pPr>
        <w:pStyle w:val="ListParagraph"/>
        <w:numPr>
          <w:ilvl w:val="0"/>
          <w:numId w:val="5"/>
        </w:numPr>
        <w:rPr>
          <w:rFonts w:ascii="Arial" w:hAnsi="Arial" w:cs="Arial"/>
          <w:color w:val="auto"/>
          <w:sz w:val="24"/>
          <w:szCs w:val="24"/>
        </w:rPr>
      </w:pPr>
      <w:r w:rsidRPr="008A46F7">
        <w:rPr>
          <w:rFonts w:ascii="Arial" w:hAnsi="Arial" w:cs="Arial"/>
          <w:color w:val="auto"/>
          <w:sz w:val="24"/>
          <w:szCs w:val="24"/>
        </w:rPr>
        <w:t xml:space="preserve">Birth Links </w:t>
      </w:r>
      <w:r w:rsidR="00230C27">
        <w:rPr>
          <w:rFonts w:ascii="Arial" w:hAnsi="Arial" w:cs="Arial"/>
          <w:color w:val="auto"/>
          <w:sz w:val="24"/>
          <w:szCs w:val="24"/>
        </w:rPr>
        <w:t xml:space="preserve">OR the other RAA/LA </w:t>
      </w:r>
      <w:r w:rsidRPr="008A46F7">
        <w:rPr>
          <w:rFonts w:ascii="Arial" w:hAnsi="Arial" w:cs="Arial"/>
          <w:color w:val="auto"/>
          <w:sz w:val="24"/>
          <w:szCs w:val="24"/>
        </w:rPr>
        <w:t xml:space="preserve">obtain the signed consent from the adopted adult and undertake the verification of identity before requesting the file record. Birth Links require </w:t>
      </w:r>
      <w:r w:rsidR="00414EF2">
        <w:rPr>
          <w:rFonts w:ascii="Arial" w:hAnsi="Arial" w:cs="Arial"/>
          <w:color w:val="auto"/>
          <w:sz w:val="24"/>
          <w:szCs w:val="24"/>
        </w:rPr>
        <w:t>two</w:t>
      </w:r>
      <w:r w:rsidRPr="008A46F7">
        <w:rPr>
          <w:rFonts w:ascii="Arial" w:hAnsi="Arial" w:cs="Arial"/>
          <w:color w:val="auto"/>
          <w:sz w:val="24"/>
          <w:szCs w:val="24"/>
        </w:rPr>
        <w:t xml:space="preserve"> forms of photo </w:t>
      </w:r>
      <w:r w:rsidR="00414EF2">
        <w:rPr>
          <w:rFonts w:ascii="Arial" w:hAnsi="Arial" w:cs="Arial"/>
          <w:color w:val="auto"/>
          <w:sz w:val="24"/>
          <w:szCs w:val="24"/>
        </w:rPr>
        <w:t xml:space="preserve">identification </w:t>
      </w:r>
      <w:r w:rsidRPr="008A46F7">
        <w:rPr>
          <w:rFonts w:ascii="Arial" w:hAnsi="Arial" w:cs="Arial"/>
          <w:color w:val="auto"/>
          <w:sz w:val="24"/>
          <w:szCs w:val="24"/>
        </w:rPr>
        <w:t>or one and a proof of address such as utility or council tax bill.</w:t>
      </w:r>
    </w:p>
    <w:p w14:paraId="0D545D17" w14:textId="41EE7B96" w:rsidR="00F01C35" w:rsidRPr="009C7134" w:rsidRDefault="00946FAB" w:rsidP="00946FAB">
      <w:pPr>
        <w:pStyle w:val="ListParagraph"/>
        <w:numPr>
          <w:ilvl w:val="0"/>
          <w:numId w:val="5"/>
        </w:numPr>
        <w:rPr>
          <w:rStyle w:val="Hyperlink"/>
          <w:rFonts w:ascii="Arial" w:hAnsi="Arial" w:cs="Arial"/>
          <w:color w:val="404040" w:themeColor="text1" w:themeTint="BF"/>
          <w:sz w:val="24"/>
          <w:szCs w:val="24"/>
          <w:u w:val="none"/>
        </w:rPr>
      </w:pPr>
      <w:r w:rsidRPr="008A46F7">
        <w:rPr>
          <w:rFonts w:ascii="Arial" w:hAnsi="Arial" w:cs="Arial"/>
          <w:color w:val="auto"/>
          <w:sz w:val="24"/>
          <w:szCs w:val="24"/>
        </w:rPr>
        <w:t xml:space="preserve">Birth Links </w:t>
      </w:r>
      <w:r w:rsidR="00230C27">
        <w:rPr>
          <w:rFonts w:ascii="Arial" w:hAnsi="Arial" w:cs="Arial"/>
          <w:color w:val="auto"/>
          <w:sz w:val="24"/>
          <w:szCs w:val="24"/>
        </w:rPr>
        <w:t xml:space="preserve">OR the other RAA/LA </w:t>
      </w:r>
      <w:r w:rsidRPr="008A46F7">
        <w:rPr>
          <w:rFonts w:ascii="Arial" w:hAnsi="Arial" w:cs="Arial"/>
          <w:color w:val="auto"/>
          <w:sz w:val="24"/>
          <w:szCs w:val="24"/>
        </w:rPr>
        <w:t>contact</w:t>
      </w:r>
      <w:r w:rsidR="006D1471" w:rsidRPr="008A46F7">
        <w:rPr>
          <w:rFonts w:ascii="Arial" w:hAnsi="Arial" w:cs="Arial"/>
          <w:color w:val="auto"/>
          <w:sz w:val="24"/>
          <w:szCs w:val="24"/>
        </w:rPr>
        <w:t>:</w:t>
      </w:r>
      <w:r w:rsidRPr="008A46F7">
        <w:rPr>
          <w:rFonts w:ascii="Arial" w:hAnsi="Arial" w:cs="Arial"/>
          <w:color w:val="auto"/>
          <w:sz w:val="24"/>
          <w:szCs w:val="24"/>
        </w:rPr>
        <w:t xml:space="preserve"> </w:t>
      </w:r>
      <w:hyperlink r:id="rId15" w:history="1">
        <w:r w:rsidR="006D1471" w:rsidRPr="00031AB4">
          <w:rPr>
            <w:rStyle w:val="Hyperlink"/>
            <w:rFonts w:ascii="Arial" w:hAnsi="Arial" w:cs="Arial"/>
            <w:sz w:val="24"/>
            <w:szCs w:val="24"/>
          </w:rPr>
          <w:t>Brianne.Ackland@n-somerset.gov.uk</w:t>
        </w:r>
      </w:hyperlink>
    </w:p>
    <w:p w14:paraId="0FC4C6F7" w14:textId="77777777" w:rsidR="009C7134" w:rsidRDefault="009C7134" w:rsidP="009C7134"/>
    <w:p w14:paraId="00957429" w14:textId="77777777" w:rsidR="009C7134" w:rsidRPr="009C7134" w:rsidRDefault="009C7134" w:rsidP="009C7134"/>
    <w:p w14:paraId="498B1BC0" w14:textId="750809B2" w:rsidR="00F01C35" w:rsidRDefault="00946FAB" w:rsidP="00946FAB">
      <w:pPr>
        <w:pStyle w:val="ListParagraph"/>
        <w:numPr>
          <w:ilvl w:val="0"/>
          <w:numId w:val="5"/>
        </w:numPr>
        <w:rPr>
          <w:rFonts w:ascii="Arial" w:hAnsi="Arial" w:cs="Arial"/>
          <w:color w:val="auto"/>
          <w:sz w:val="24"/>
          <w:szCs w:val="24"/>
        </w:rPr>
      </w:pPr>
      <w:r w:rsidRPr="008A46F7">
        <w:rPr>
          <w:rFonts w:ascii="Arial" w:hAnsi="Arial" w:cs="Arial"/>
          <w:color w:val="auto"/>
          <w:sz w:val="24"/>
          <w:szCs w:val="24"/>
        </w:rPr>
        <w:lastRenderedPageBreak/>
        <w:t>Children’s Social Care Business Support will check if N</w:t>
      </w:r>
      <w:r w:rsidR="00414EF2">
        <w:rPr>
          <w:rFonts w:ascii="Arial" w:hAnsi="Arial" w:cs="Arial"/>
          <w:color w:val="auto"/>
          <w:sz w:val="24"/>
          <w:szCs w:val="24"/>
        </w:rPr>
        <w:t xml:space="preserve">orth </w:t>
      </w:r>
      <w:r w:rsidRPr="008A46F7">
        <w:rPr>
          <w:rFonts w:ascii="Arial" w:hAnsi="Arial" w:cs="Arial"/>
          <w:color w:val="auto"/>
          <w:sz w:val="24"/>
          <w:szCs w:val="24"/>
        </w:rPr>
        <w:t>S</w:t>
      </w:r>
      <w:r w:rsidR="00414EF2">
        <w:rPr>
          <w:rFonts w:ascii="Arial" w:hAnsi="Arial" w:cs="Arial"/>
          <w:color w:val="auto"/>
          <w:sz w:val="24"/>
          <w:szCs w:val="24"/>
        </w:rPr>
        <w:t>omerset</w:t>
      </w:r>
      <w:r w:rsidRPr="008A46F7">
        <w:rPr>
          <w:rFonts w:ascii="Arial" w:hAnsi="Arial" w:cs="Arial"/>
          <w:color w:val="auto"/>
          <w:sz w:val="24"/>
          <w:szCs w:val="24"/>
        </w:rPr>
        <w:t xml:space="preserve"> </w:t>
      </w:r>
      <w:r w:rsidR="00414EF2">
        <w:rPr>
          <w:rFonts w:ascii="Arial" w:hAnsi="Arial" w:cs="Arial"/>
          <w:color w:val="auto"/>
          <w:sz w:val="24"/>
          <w:szCs w:val="24"/>
        </w:rPr>
        <w:t xml:space="preserve">Council </w:t>
      </w:r>
      <w:r w:rsidRPr="008A46F7">
        <w:rPr>
          <w:rFonts w:ascii="Arial" w:hAnsi="Arial" w:cs="Arial"/>
          <w:color w:val="auto"/>
          <w:sz w:val="24"/>
          <w:szCs w:val="24"/>
        </w:rPr>
        <w:t xml:space="preserve">was the adoption agency of the child and confirm to Birth Links </w:t>
      </w:r>
      <w:r w:rsidR="00230C27">
        <w:rPr>
          <w:rFonts w:ascii="Arial" w:hAnsi="Arial" w:cs="Arial"/>
          <w:color w:val="auto"/>
          <w:sz w:val="24"/>
          <w:szCs w:val="24"/>
        </w:rPr>
        <w:t xml:space="preserve">OR the other RAA/LA </w:t>
      </w:r>
      <w:r w:rsidRPr="008A46F7">
        <w:rPr>
          <w:rFonts w:ascii="Arial" w:hAnsi="Arial" w:cs="Arial"/>
          <w:color w:val="auto"/>
          <w:sz w:val="24"/>
          <w:szCs w:val="24"/>
        </w:rPr>
        <w:t>whether N</w:t>
      </w:r>
      <w:r w:rsidR="002345A6">
        <w:rPr>
          <w:rFonts w:ascii="Arial" w:hAnsi="Arial" w:cs="Arial"/>
          <w:color w:val="auto"/>
          <w:sz w:val="24"/>
          <w:szCs w:val="24"/>
        </w:rPr>
        <w:t xml:space="preserve">orth </w:t>
      </w:r>
      <w:r w:rsidRPr="008A46F7">
        <w:rPr>
          <w:rFonts w:ascii="Arial" w:hAnsi="Arial" w:cs="Arial"/>
          <w:color w:val="auto"/>
          <w:sz w:val="24"/>
          <w:szCs w:val="24"/>
        </w:rPr>
        <w:t>S</w:t>
      </w:r>
      <w:r w:rsidR="002345A6">
        <w:rPr>
          <w:rFonts w:ascii="Arial" w:hAnsi="Arial" w:cs="Arial"/>
          <w:color w:val="auto"/>
          <w:sz w:val="24"/>
          <w:szCs w:val="24"/>
        </w:rPr>
        <w:t>omerset Council</w:t>
      </w:r>
      <w:r w:rsidRPr="008A46F7">
        <w:rPr>
          <w:rFonts w:ascii="Arial" w:hAnsi="Arial" w:cs="Arial"/>
          <w:color w:val="auto"/>
          <w:sz w:val="24"/>
          <w:szCs w:val="24"/>
        </w:rPr>
        <w:t xml:space="preserve"> hold</w:t>
      </w:r>
      <w:r w:rsidR="002345A6">
        <w:rPr>
          <w:rFonts w:ascii="Arial" w:hAnsi="Arial" w:cs="Arial"/>
          <w:color w:val="auto"/>
          <w:sz w:val="24"/>
          <w:szCs w:val="24"/>
        </w:rPr>
        <w:t>s</w:t>
      </w:r>
      <w:r w:rsidRPr="008A46F7">
        <w:rPr>
          <w:rFonts w:ascii="Arial" w:hAnsi="Arial" w:cs="Arial"/>
          <w:color w:val="auto"/>
          <w:sz w:val="24"/>
          <w:szCs w:val="24"/>
        </w:rPr>
        <w:t xml:space="preserve"> the adoption case record. This request should be actioned promptly and not subject to delay.</w:t>
      </w:r>
    </w:p>
    <w:p w14:paraId="716B0841" w14:textId="16223ADF" w:rsidR="00A56CB4" w:rsidRPr="008A46F7" w:rsidRDefault="00CC0A07" w:rsidP="00946FAB">
      <w:pPr>
        <w:pStyle w:val="ListParagraph"/>
        <w:numPr>
          <w:ilvl w:val="0"/>
          <w:numId w:val="5"/>
        </w:numPr>
        <w:rPr>
          <w:rFonts w:ascii="Arial" w:hAnsi="Arial" w:cs="Arial"/>
          <w:color w:val="auto"/>
          <w:sz w:val="24"/>
          <w:szCs w:val="24"/>
        </w:rPr>
      </w:pPr>
      <w:r>
        <w:rPr>
          <w:rFonts w:ascii="Arial" w:hAnsi="Arial" w:cs="Arial"/>
          <w:color w:val="auto"/>
          <w:sz w:val="24"/>
          <w:szCs w:val="24"/>
        </w:rPr>
        <w:t>Shelley Caldwell (</w:t>
      </w:r>
      <w:r w:rsidR="00235258">
        <w:rPr>
          <w:rFonts w:ascii="Arial" w:hAnsi="Arial" w:cs="Arial"/>
          <w:color w:val="auto"/>
          <w:sz w:val="24"/>
          <w:szCs w:val="24"/>
        </w:rPr>
        <w:t>Head of Family Support and Safeguarding</w:t>
      </w:r>
      <w:r>
        <w:rPr>
          <w:rFonts w:ascii="Arial" w:hAnsi="Arial" w:cs="Arial"/>
          <w:color w:val="auto"/>
          <w:sz w:val="24"/>
          <w:szCs w:val="24"/>
        </w:rPr>
        <w:t xml:space="preserve">, </w:t>
      </w:r>
      <w:hyperlink r:id="rId16" w:history="1">
        <w:r w:rsidRPr="00C9254D">
          <w:rPr>
            <w:rStyle w:val="Hyperlink"/>
            <w:rFonts w:ascii="Arial" w:hAnsi="Arial" w:cs="Arial"/>
            <w:sz w:val="24"/>
            <w:szCs w:val="24"/>
          </w:rPr>
          <w:t>shelley.caldwell@n-somerset.gov.uk</w:t>
        </w:r>
      </w:hyperlink>
      <w:r>
        <w:rPr>
          <w:rFonts w:ascii="Arial" w:hAnsi="Arial" w:cs="Arial"/>
          <w:color w:val="auto"/>
          <w:sz w:val="24"/>
          <w:szCs w:val="24"/>
        </w:rPr>
        <w:t>)</w:t>
      </w:r>
      <w:r w:rsidR="00235258">
        <w:rPr>
          <w:rFonts w:ascii="Arial" w:hAnsi="Arial" w:cs="Arial"/>
          <w:color w:val="auto"/>
          <w:sz w:val="24"/>
          <w:szCs w:val="24"/>
        </w:rPr>
        <w:t xml:space="preserve"> will oversee and approve wh</w:t>
      </w:r>
      <w:r w:rsidR="00230C27">
        <w:rPr>
          <w:rFonts w:ascii="Arial" w:hAnsi="Arial" w:cs="Arial"/>
          <w:color w:val="auto"/>
          <w:sz w:val="24"/>
          <w:szCs w:val="24"/>
        </w:rPr>
        <w:t>at</w:t>
      </w:r>
      <w:r w:rsidR="00235258">
        <w:rPr>
          <w:rFonts w:ascii="Arial" w:hAnsi="Arial" w:cs="Arial"/>
          <w:color w:val="auto"/>
          <w:sz w:val="24"/>
          <w:szCs w:val="24"/>
        </w:rPr>
        <w:t xml:space="preserve"> information can be shared.</w:t>
      </w:r>
    </w:p>
    <w:p w14:paraId="103253F8" w14:textId="66EFF1E6" w:rsidR="00031AB4" w:rsidRPr="008A46F7" w:rsidRDefault="00946FAB" w:rsidP="00946FAB">
      <w:pPr>
        <w:pStyle w:val="ListParagraph"/>
        <w:numPr>
          <w:ilvl w:val="0"/>
          <w:numId w:val="5"/>
        </w:numPr>
        <w:rPr>
          <w:rFonts w:ascii="Arial" w:hAnsi="Arial" w:cs="Arial"/>
          <w:color w:val="auto"/>
          <w:sz w:val="24"/>
          <w:szCs w:val="24"/>
        </w:rPr>
      </w:pPr>
      <w:r w:rsidRPr="008A46F7">
        <w:rPr>
          <w:rFonts w:ascii="Arial" w:hAnsi="Arial" w:cs="Arial"/>
          <w:color w:val="auto"/>
          <w:sz w:val="24"/>
          <w:szCs w:val="24"/>
        </w:rPr>
        <w:t xml:space="preserve">Business </w:t>
      </w:r>
      <w:r w:rsidR="00F01C35" w:rsidRPr="008A46F7">
        <w:rPr>
          <w:rFonts w:ascii="Arial" w:hAnsi="Arial" w:cs="Arial"/>
          <w:color w:val="auto"/>
          <w:sz w:val="24"/>
          <w:szCs w:val="24"/>
        </w:rPr>
        <w:t xml:space="preserve">Support </w:t>
      </w:r>
      <w:r w:rsidRPr="008A46F7">
        <w:rPr>
          <w:rFonts w:ascii="Arial" w:hAnsi="Arial" w:cs="Arial"/>
          <w:color w:val="auto"/>
          <w:sz w:val="24"/>
          <w:szCs w:val="24"/>
        </w:rPr>
        <w:t xml:space="preserve">liaise with Birth Links </w:t>
      </w:r>
      <w:r w:rsidR="00230C27">
        <w:rPr>
          <w:rFonts w:ascii="Arial" w:hAnsi="Arial" w:cs="Arial"/>
          <w:color w:val="auto"/>
          <w:sz w:val="24"/>
          <w:szCs w:val="24"/>
        </w:rPr>
        <w:t xml:space="preserve">OR the other RAA/LA </w:t>
      </w:r>
      <w:r w:rsidRPr="008A46F7">
        <w:rPr>
          <w:rFonts w:ascii="Arial" w:hAnsi="Arial" w:cs="Arial"/>
          <w:color w:val="auto"/>
          <w:sz w:val="24"/>
          <w:szCs w:val="24"/>
        </w:rPr>
        <w:t xml:space="preserve">worker to either come and view the adoption record or scan the record and send securely to </w:t>
      </w:r>
      <w:r w:rsidR="00230C27">
        <w:rPr>
          <w:rFonts w:ascii="Arial" w:hAnsi="Arial" w:cs="Arial"/>
          <w:color w:val="auto"/>
          <w:sz w:val="24"/>
          <w:szCs w:val="24"/>
        </w:rPr>
        <w:t>them</w:t>
      </w:r>
      <w:r w:rsidRPr="008A46F7">
        <w:rPr>
          <w:rFonts w:ascii="Arial" w:hAnsi="Arial" w:cs="Arial"/>
          <w:color w:val="auto"/>
          <w:sz w:val="24"/>
          <w:szCs w:val="24"/>
        </w:rPr>
        <w:t>.</w:t>
      </w:r>
    </w:p>
    <w:p w14:paraId="442F8EEA" w14:textId="23911C23" w:rsidR="00031AB4" w:rsidRPr="008A46F7" w:rsidRDefault="00946FAB" w:rsidP="00946FAB">
      <w:pPr>
        <w:pStyle w:val="ListParagraph"/>
        <w:numPr>
          <w:ilvl w:val="0"/>
          <w:numId w:val="5"/>
        </w:numPr>
        <w:rPr>
          <w:rFonts w:ascii="Arial" w:hAnsi="Arial" w:cs="Arial"/>
          <w:color w:val="auto"/>
          <w:sz w:val="24"/>
          <w:szCs w:val="24"/>
        </w:rPr>
      </w:pPr>
      <w:r w:rsidRPr="008A46F7">
        <w:rPr>
          <w:rFonts w:ascii="Arial" w:hAnsi="Arial" w:cs="Arial"/>
          <w:color w:val="auto"/>
          <w:sz w:val="24"/>
          <w:szCs w:val="24"/>
        </w:rPr>
        <w:t>The preparation of adoption case record is delegated to Birth Links</w:t>
      </w:r>
      <w:r w:rsidR="00230C27" w:rsidRPr="00230C27">
        <w:rPr>
          <w:rFonts w:ascii="Arial" w:hAnsi="Arial" w:cs="Arial"/>
          <w:color w:val="auto"/>
          <w:sz w:val="24"/>
          <w:szCs w:val="24"/>
        </w:rPr>
        <w:t xml:space="preserve"> </w:t>
      </w:r>
      <w:r w:rsidR="00230C27">
        <w:rPr>
          <w:rFonts w:ascii="Arial" w:hAnsi="Arial" w:cs="Arial"/>
          <w:color w:val="auto"/>
          <w:sz w:val="24"/>
          <w:szCs w:val="24"/>
        </w:rPr>
        <w:t>OR the other RAA/LA</w:t>
      </w:r>
      <w:r w:rsidRPr="008A46F7">
        <w:rPr>
          <w:rFonts w:ascii="Arial" w:hAnsi="Arial" w:cs="Arial"/>
          <w:color w:val="auto"/>
          <w:sz w:val="24"/>
          <w:szCs w:val="24"/>
        </w:rPr>
        <w:t xml:space="preserve">. </w:t>
      </w:r>
      <w:r w:rsidR="00230C27">
        <w:rPr>
          <w:rFonts w:ascii="Arial" w:hAnsi="Arial" w:cs="Arial"/>
          <w:color w:val="auto"/>
          <w:sz w:val="24"/>
          <w:szCs w:val="24"/>
        </w:rPr>
        <w:t>A</w:t>
      </w:r>
      <w:r w:rsidRPr="008A46F7">
        <w:rPr>
          <w:rFonts w:ascii="Arial" w:hAnsi="Arial" w:cs="Arial"/>
          <w:color w:val="auto"/>
          <w:sz w:val="24"/>
          <w:szCs w:val="24"/>
        </w:rPr>
        <w:t xml:space="preserve"> summary of the record</w:t>
      </w:r>
      <w:r w:rsidR="00230C27">
        <w:rPr>
          <w:rFonts w:ascii="Arial" w:hAnsi="Arial" w:cs="Arial"/>
          <w:color w:val="auto"/>
          <w:sz w:val="24"/>
          <w:szCs w:val="24"/>
        </w:rPr>
        <w:t xml:space="preserve"> is prepared</w:t>
      </w:r>
      <w:r w:rsidRPr="008A46F7">
        <w:rPr>
          <w:rFonts w:ascii="Arial" w:hAnsi="Arial" w:cs="Arial"/>
          <w:color w:val="auto"/>
          <w:sz w:val="24"/>
          <w:szCs w:val="24"/>
        </w:rPr>
        <w:t xml:space="preserve"> and documents to share with the adopted adult.</w:t>
      </w:r>
    </w:p>
    <w:p w14:paraId="58C2A089" w14:textId="10F12DDB" w:rsidR="00031AB4" w:rsidRPr="008A46F7" w:rsidRDefault="00946FAB" w:rsidP="00946FAB">
      <w:pPr>
        <w:pStyle w:val="ListParagraph"/>
        <w:numPr>
          <w:ilvl w:val="0"/>
          <w:numId w:val="5"/>
        </w:numPr>
        <w:rPr>
          <w:rFonts w:ascii="Arial" w:hAnsi="Arial" w:cs="Arial"/>
          <w:color w:val="auto"/>
          <w:sz w:val="24"/>
          <w:szCs w:val="24"/>
        </w:rPr>
      </w:pPr>
      <w:r w:rsidRPr="008A46F7">
        <w:rPr>
          <w:rFonts w:ascii="Arial" w:hAnsi="Arial" w:cs="Arial"/>
          <w:color w:val="auto"/>
          <w:sz w:val="24"/>
          <w:szCs w:val="24"/>
        </w:rPr>
        <w:t xml:space="preserve">Birth Links </w:t>
      </w:r>
      <w:r w:rsidR="00230C27">
        <w:rPr>
          <w:rFonts w:ascii="Arial" w:hAnsi="Arial" w:cs="Arial"/>
          <w:color w:val="auto"/>
          <w:sz w:val="24"/>
          <w:szCs w:val="24"/>
        </w:rPr>
        <w:t xml:space="preserve">OR the other RAA/LA </w:t>
      </w:r>
      <w:r w:rsidRPr="008A46F7">
        <w:rPr>
          <w:rFonts w:ascii="Arial" w:hAnsi="Arial" w:cs="Arial"/>
          <w:color w:val="auto"/>
          <w:sz w:val="24"/>
          <w:szCs w:val="24"/>
        </w:rPr>
        <w:t>support the adopted adult throughout the process of sharing the record.</w:t>
      </w:r>
    </w:p>
    <w:p w14:paraId="5F14D018" w14:textId="558C7B11" w:rsidR="00031AB4" w:rsidRPr="00031AB4" w:rsidRDefault="00946FAB" w:rsidP="00946FAB">
      <w:pPr>
        <w:pStyle w:val="ListParagraph"/>
        <w:numPr>
          <w:ilvl w:val="0"/>
          <w:numId w:val="5"/>
        </w:numPr>
        <w:rPr>
          <w:rFonts w:ascii="Arial" w:hAnsi="Arial" w:cs="Arial"/>
          <w:sz w:val="24"/>
          <w:szCs w:val="24"/>
        </w:rPr>
      </w:pPr>
      <w:r w:rsidRPr="008A46F7">
        <w:rPr>
          <w:rFonts w:ascii="Arial" w:hAnsi="Arial" w:cs="Arial"/>
          <w:color w:val="auto"/>
          <w:sz w:val="24"/>
          <w:szCs w:val="24"/>
        </w:rPr>
        <w:t>Where an access to adoption records request comes from the adopted adult direct</w:t>
      </w:r>
      <w:r w:rsidR="002345A6">
        <w:rPr>
          <w:rFonts w:ascii="Arial" w:hAnsi="Arial" w:cs="Arial"/>
          <w:color w:val="auto"/>
          <w:sz w:val="24"/>
          <w:szCs w:val="24"/>
        </w:rPr>
        <w:t>ly</w:t>
      </w:r>
      <w:r w:rsidRPr="008A46F7">
        <w:rPr>
          <w:rFonts w:ascii="Arial" w:hAnsi="Arial" w:cs="Arial"/>
          <w:color w:val="auto"/>
          <w:sz w:val="24"/>
          <w:szCs w:val="24"/>
        </w:rPr>
        <w:t xml:space="preserve"> to N</w:t>
      </w:r>
      <w:r w:rsidR="002345A6">
        <w:rPr>
          <w:rFonts w:ascii="Arial" w:hAnsi="Arial" w:cs="Arial"/>
          <w:color w:val="auto"/>
          <w:sz w:val="24"/>
          <w:szCs w:val="24"/>
        </w:rPr>
        <w:t xml:space="preserve">orth </w:t>
      </w:r>
      <w:r w:rsidRPr="008A46F7">
        <w:rPr>
          <w:rFonts w:ascii="Arial" w:hAnsi="Arial" w:cs="Arial"/>
          <w:color w:val="auto"/>
          <w:sz w:val="24"/>
          <w:szCs w:val="24"/>
        </w:rPr>
        <w:t>S</w:t>
      </w:r>
      <w:r w:rsidR="002345A6">
        <w:rPr>
          <w:rFonts w:ascii="Arial" w:hAnsi="Arial" w:cs="Arial"/>
          <w:color w:val="auto"/>
          <w:sz w:val="24"/>
          <w:szCs w:val="24"/>
        </w:rPr>
        <w:t>omerset</w:t>
      </w:r>
      <w:r w:rsidRPr="008A46F7">
        <w:rPr>
          <w:rFonts w:ascii="Arial" w:hAnsi="Arial" w:cs="Arial"/>
          <w:color w:val="auto"/>
          <w:sz w:val="24"/>
          <w:szCs w:val="24"/>
        </w:rPr>
        <w:t xml:space="preserve"> </w:t>
      </w:r>
      <w:r w:rsidR="002345A6">
        <w:rPr>
          <w:rFonts w:ascii="Arial" w:hAnsi="Arial" w:cs="Arial"/>
          <w:color w:val="auto"/>
          <w:sz w:val="24"/>
          <w:szCs w:val="24"/>
        </w:rPr>
        <w:t>Cou</w:t>
      </w:r>
      <w:r w:rsidR="00DD7CE3">
        <w:rPr>
          <w:rFonts w:ascii="Arial" w:hAnsi="Arial" w:cs="Arial"/>
          <w:color w:val="auto"/>
          <w:sz w:val="24"/>
          <w:szCs w:val="24"/>
        </w:rPr>
        <w:t xml:space="preserve">ncil </w:t>
      </w:r>
      <w:r w:rsidRPr="008A46F7">
        <w:rPr>
          <w:rFonts w:ascii="Arial" w:hAnsi="Arial" w:cs="Arial"/>
          <w:color w:val="auto"/>
          <w:sz w:val="24"/>
          <w:szCs w:val="24"/>
        </w:rPr>
        <w:t>and the adopted adult lives in the Adoption West region the request should be passed to Birth Links worker</w:t>
      </w:r>
      <w:r w:rsidR="008A46F7" w:rsidRPr="008A46F7">
        <w:rPr>
          <w:rFonts w:ascii="Arial" w:hAnsi="Arial" w:cs="Arial"/>
          <w:color w:val="auto"/>
          <w:sz w:val="24"/>
          <w:szCs w:val="24"/>
        </w:rPr>
        <w:t>:</w:t>
      </w:r>
      <w:r w:rsidRPr="008A46F7">
        <w:rPr>
          <w:rFonts w:ascii="Arial" w:hAnsi="Arial" w:cs="Arial"/>
          <w:color w:val="auto"/>
          <w:sz w:val="24"/>
          <w:szCs w:val="24"/>
        </w:rPr>
        <w:t xml:space="preserve"> </w:t>
      </w:r>
      <w:hyperlink r:id="rId17" w:history="1">
        <w:r w:rsidR="006D1471" w:rsidRPr="00031AB4">
          <w:rPr>
            <w:rStyle w:val="Hyperlink"/>
            <w:rFonts w:ascii="Arial" w:hAnsi="Arial" w:cs="Arial"/>
            <w:sz w:val="24"/>
            <w:szCs w:val="24"/>
          </w:rPr>
          <w:t>vanessa.thomas@adoptionwest.co.uk</w:t>
        </w:r>
      </w:hyperlink>
    </w:p>
    <w:p w14:paraId="1F915F07" w14:textId="4F3FE219" w:rsidR="00031AB4" w:rsidRPr="008A46F7" w:rsidRDefault="00946FAB" w:rsidP="00934973">
      <w:pPr>
        <w:pStyle w:val="ListParagraph"/>
        <w:numPr>
          <w:ilvl w:val="0"/>
          <w:numId w:val="5"/>
        </w:numPr>
        <w:rPr>
          <w:rFonts w:ascii="Arial" w:hAnsi="Arial" w:cs="Arial"/>
          <w:color w:val="auto"/>
          <w:sz w:val="24"/>
          <w:szCs w:val="24"/>
        </w:rPr>
      </w:pPr>
      <w:r w:rsidRPr="008A46F7">
        <w:rPr>
          <w:rFonts w:ascii="Arial" w:hAnsi="Arial" w:cs="Arial"/>
          <w:color w:val="auto"/>
          <w:sz w:val="24"/>
          <w:szCs w:val="24"/>
        </w:rPr>
        <w:t>If the adopted adult does not live in the Adoption West region, N</w:t>
      </w:r>
      <w:r w:rsidR="00DD7CE3">
        <w:rPr>
          <w:rFonts w:ascii="Arial" w:hAnsi="Arial" w:cs="Arial"/>
          <w:color w:val="auto"/>
          <w:sz w:val="24"/>
          <w:szCs w:val="24"/>
        </w:rPr>
        <w:t xml:space="preserve">orth </w:t>
      </w:r>
      <w:r w:rsidRPr="008A46F7">
        <w:rPr>
          <w:rFonts w:ascii="Arial" w:hAnsi="Arial" w:cs="Arial"/>
          <w:color w:val="auto"/>
          <w:sz w:val="24"/>
          <w:szCs w:val="24"/>
        </w:rPr>
        <w:t>S</w:t>
      </w:r>
      <w:r w:rsidR="00DD7CE3">
        <w:rPr>
          <w:rFonts w:ascii="Arial" w:hAnsi="Arial" w:cs="Arial"/>
          <w:color w:val="auto"/>
          <w:sz w:val="24"/>
          <w:szCs w:val="24"/>
        </w:rPr>
        <w:t>omerset Council</w:t>
      </w:r>
      <w:r w:rsidRPr="008A46F7">
        <w:rPr>
          <w:rFonts w:ascii="Arial" w:hAnsi="Arial" w:cs="Arial"/>
          <w:color w:val="auto"/>
          <w:sz w:val="24"/>
          <w:szCs w:val="24"/>
        </w:rPr>
        <w:t xml:space="preserve"> should identify the regional adoption agency for the area where the adopted adult lives and direct the enquiry to them for support and progression.</w:t>
      </w:r>
    </w:p>
    <w:p w14:paraId="746B84DA" w14:textId="5AAE712B" w:rsidR="00EC6627" w:rsidRDefault="00946FAB" w:rsidP="00516486">
      <w:pPr>
        <w:pStyle w:val="ListParagraph"/>
        <w:numPr>
          <w:ilvl w:val="0"/>
          <w:numId w:val="5"/>
        </w:numPr>
        <w:spacing w:after="480"/>
        <w:rPr>
          <w:rFonts w:ascii="Arial" w:hAnsi="Arial" w:cs="Arial"/>
          <w:color w:val="auto"/>
          <w:sz w:val="24"/>
          <w:szCs w:val="24"/>
        </w:rPr>
      </w:pPr>
      <w:r w:rsidRPr="008A46F7">
        <w:rPr>
          <w:rFonts w:ascii="Arial" w:hAnsi="Arial" w:cs="Arial"/>
          <w:color w:val="auto"/>
          <w:sz w:val="24"/>
          <w:szCs w:val="24"/>
        </w:rPr>
        <w:t>Any regional adoption agency contacted by an adopted adult living in their area who requires access to their N</w:t>
      </w:r>
      <w:r w:rsidR="00DD7CE3">
        <w:rPr>
          <w:rFonts w:ascii="Arial" w:hAnsi="Arial" w:cs="Arial"/>
          <w:color w:val="auto"/>
          <w:sz w:val="24"/>
          <w:szCs w:val="24"/>
        </w:rPr>
        <w:t xml:space="preserve">orth </w:t>
      </w:r>
      <w:r w:rsidRPr="008A46F7">
        <w:rPr>
          <w:rFonts w:ascii="Arial" w:hAnsi="Arial" w:cs="Arial"/>
          <w:color w:val="auto"/>
          <w:sz w:val="24"/>
          <w:szCs w:val="24"/>
        </w:rPr>
        <w:t>S</w:t>
      </w:r>
      <w:r w:rsidR="00DD7CE3">
        <w:rPr>
          <w:rFonts w:ascii="Arial" w:hAnsi="Arial" w:cs="Arial"/>
          <w:color w:val="auto"/>
          <w:sz w:val="24"/>
          <w:szCs w:val="24"/>
        </w:rPr>
        <w:t>omerset Council</w:t>
      </w:r>
      <w:r w:rsidRPr="008A46F7">
        <w:rPr>
          <w:rFonts w:ascii="Arial" w:hAnsi="Arial" w:cs="Arial"/>
          <w:color w:val="auto"/>
          <w:sz w:val="24"/>
          <w:szCs w:val="24"/>
        </w:rPr>
        <w:t xml:space="preserve"> adoption record could contact N</w:t>
      </w:r>
      <w:r w:rsidR="00DD7CE3">
        <w:rPr>
          <w:rFonts w:ascii="Arial" w:hAnsi="Arial" w:cs="Arial"/>
          <w:color w:val="auto"/>
          <w:sz w:val="24"/>
          <w:szCs w:val="24"/>
        </w:rPr>
        <w:t xml:space="preserve">orth </w:t>
      </w:r>
      <w:r w:rsidRPr="008A46F7">
        <w:rPr>
          <w:rFonts w:ascii="Arial" w:hAnsi="Arial" w:cs="Arial"/>
          <w:color w:val="auto"/>
          <w:sz w:val="24"/>
          <w:szCs w:val="24"/>
        </w:rPr>
        <w:t>S</w:t>
      </w:r>
      <w:r w:rsidR="00DD7CE3">
        <w:rPr>
          <w:rFonts w:ascii="Arial" w:hAnsi="Arial" w:cs="Arial"/>
          <w:color w:val="auto"/>
          <w:sz w:val="24"/>
          <w:szCs w:val="24"/>
        </w:rPr>
        <w:t>omerset Council,</w:t>
      </w:r>
      <w:r w:rsidRPr="008A46F7">
        <w:rPr>
          <w:rFonts w:ascii="Arial" w:hAnsi="Arial" w:cs="Arial"/>
          <w:color w:val="auto"/>
          <w:sz w:val="24"/>
          <w:szCs w:val="24"/>
        </w:rPr>
        <w:t xml:space="preserve"> and N</w:t>
      </w:r>
      <w:r w:rsidR="00DD7CE3">
        <w:rPr>
          <w:rFonts w:ascii="Arial" w:hAnsi="Arial" w:cs="Arial"/>
          <w:color w:val="auto"/>
          <w:sz w:val="24"/>
          <w:szCs w:val="24"/>
        </w:rPr>
        <w:t xml:space="preserve">orth </w:t>
      </w:r>
      <w:r w:rsidRPr="008A46F7">
        <w:rPr>
          <w:rFonts w:ascii="Arial" w:hAnsi="Arial" w:cs="Arial"/>
          <w:color w:val="auto"/>
          <w:sz w:val="24"/>
          <w:szCs w:val="24"/>
        </w:rPr>
        <w:t>S</w:t>
      </w:r>
      <w:r w:rsidR="00DD7CE3">
        <w:rPr>
          <w:rFonts w:ascii="Arial" w:hAnsi="Arial" w:cs="Arial"/>
          <w:color w:val="auto"/>
          <w:sz w:val="24"/>
          <w:szCs w:val="24"/>
        </w:rPr>
        <w:t>omerset</w:t>
      </w:r>
      <w:r w:rsidRPr="008A46F7">
        <w:rPr>
          <w:rFonts w:ascii="Arial" w:hAnsi="Arial" w:cs="Arial"/>
          <w:color w:val="auto"/>
          <w:sz w:val="24"/>
          <w:szCs w:val="24"/>
        </w:rPr>
        <w:t xml:space="preserve"> </w:t>
      </w:r>
      <w:r w:rsidR="00DD7CE3">
        <w:rPr>
          <w:rFonts w:ascii="Arial" w:hAnsi="Arial" w:cs="Arial"/>
          <w:color w:val="auto"/>
          <w:sz w:val="24"/>
          <w:szCs w:val="24"/>
        </w:rPr>
        <w:t>Council</w:t>
      </w:r>
      <w:r w:rsidR="00DD7CE3" w:rsidRPr="008A46F7">
        <w:rPr>
          <w:rFonts w:ascii="Arial" w:hAnsi="Arial" w:cs="Arial"/>
          <w:color w:val="auto"/>
          <w:sz w:val="24"/>
          <w:szCs w:val="24"/>
        </w:rPr>
        <w:t xml:space="preserve"> </w:t>
      </w:r>
      <w:r w:rsidRPr="008A46F7">
        <w:rPr>
          <w:rFonts w:ascii="Arial" w:hAnsi="Arial" w:cs="Arial"/>
          <w:color w:val="auto"/>
          <w:sz w:val="24"/>
          <w:szCs w:val="24"/>
        </w:rPr>
        <w:t>should follow the same process as above.</w:t>
      </w:r>
    </w:p>
    <w:p w14:paraId="13EE8679" w14:textId="77777777" w:rsidR="009C7134" w:rsidRDefault="009C7134" w:rsidP="009C7134">
      <w:pPr>
        <w:spacing w:after="480"/>
      </w:pPr>
    </w:p>
    <w:p w14:paraId="00C7B4E1" w14:textId="77777777" w:rsidR="009C7134" w:rsidRDefault="009C7134" w:rsidP="009C7134">
      <w:pPr>
        <w:spacing w:after="480"/>
      </w:pPr>
    </w:p>
    <w:p w14:paraId="34DB014E" w14:textId="77777777" w:rsidR="009C7134" w:rsidRPr="009C7134" w:rsidRDefault="009C7134" w:rsidP="009C7134">
      <w:pPr>
        <w:spacing w:after="480"/>
      </w:pPr>
    </w:p>
    <w:p w14:paraId="63C6FAB2" w14:textId="77777777" w:rsidR="00DD3D5E" w:rsidRDefault="00E7250D" w:rsidP="00DD3D5E">
      <w:pPr>
        <w:pStyle w:val="Heading2"/>
      </w:pPr>
      <w:r>
        <w:lastRenderedPageBreak/>
        <w:t>Appendix</w:t>
      </w:r>
    </w:p>
    <w:p w14:paraId="54051388" w14:textId="09ECFD88" w:rsidR="00DD3D5E" w:rsidRDefault="00DD3D5E" w:rsidP="00DD3D5E">
      <w:pPr>
        <w:pStyle w:val="Heading3"/>
      </w:pPr>
      <w:r>
        <w:t>Adoption Case Record Guidance</w:t>
      </w:r>
    </w:p>
    <w:p w14:paraId="61CB3041" w14:textId="77777777" w:rsidR="00DD3D5E" w:rsidRDefault="00DD3D5E" w:rsidP="00DD3D5E">
      <w:r>
        <w:t>The child's Adoption Case Record should contain the following information and documents:</w:t>
      </w:r>
    </w:p>
    <w:p w14:paraId="4B072460" w14:textId="77777777" w:rsidR="00DD3D5E" w:rsidRDefault="00DD3D5E" w:rsidP="00DD3D5E">
      <w:r>
        <w:t>1. The child's original birth certificate and birth details (time, weight, type of delivery etc</w:t>
      </w:r>
      <w:proofErr w:type="gramStart"/>
      <w:r>
        <w:t>);</w:t>
      </w:r>
      <w:proofErr w:type="gramEnd"/>
    </w:p>
    <w:p w14:paraId="6C0B4CE4" w14:textId="77777777" w:rsidR="00DD3D5E" w:rsidRDefault="00DD3D5E" w:rsidP="00DD3D5E">
      <w:r>
        <w:t xml:space="preserve">2. Description and details (including family tree) of the birth family and household set out in an Assessment or other relevant </w:t>
      </w:r>
      <w:proofErr w:type="gramStart"/>
      <w:r>
        <w:t>document;</w:t>
      </w:r>
      <w:proofErr w:type="gramEnd"/>
    </w:p>
    <w:p w14:paraId="0891B4C0" w14:textId="77777777" w:rsidR="00DD3D5E" w:rsidRDefault="00DD3D5E" w:rsidP="00DD3D5E">
      <w:r>
        <w:t xml:space="preserve">3. Photographs, certificates, other significant personal mementos and Life Story </w:t>
      </w:r>
      <w:proofErr w:type="gramStart"/>
      <w:r>
        <w:t>Book;</w:t>
      </w:r>
      <w:proofErr w:type="gramEnd"/>
    </w:p>
    <w:p w14:paraId="58CFEF35" w14:textId="77777777" w:rsidR="00DD3D5E" w:rsidRDefault="00DD3D5E" w:rsidP="00DD3D5E">
      <w:r>
        <w:t xml:space="preserve">4. Completed Neo-natal and obstetric </w:t>
      </w:r>
      <w:proofErr w:type="gramStart"/>
      <w:r>
        <w:t>reports;</w:t>
      </w:r>
      <w:proofErr w:type="gramEnd"/>
    </w:p>
    <w:p w14:paraId="3C18ACB4" w14:textId="77777777" w:rsidR="00DD3D5E" w:rsidRDefault="00DD3D5E" w:rsidP="00DD3D5E">
      <w:r>
        <w:t xml:space="preserve">5. The Child's Permanence </w:t>
      </w:r>
      <w:proofErr w:type="gramStart"/>
      <w:r>
        <w:t>Report;</w:t>
      </w:r>
      <w:proofErr w:type="gramEnd"/>
    </w:p>
    <w:p w14:paraId="19A6572D" w14:textId="77777777" w:rsidR="00DD3D5E" w:rsidRDefault="00DD3D5E" w:rsidP="00DD3D5E">
      <w:r>
        <w:t xml:space="preserve">6. The Prospective Adopter's Report and Adoption Placement </w:t>
      </w:r>
      <w:proofErr w:type="gramStart"/>
      <w:r>
        <w:t>Report;</w:t>
      </w:r>
      <w:proofErr w:type="gramEnd"/>
    </w:p>
    <w:p w14:paraId="1D6B0E66" w14:textId="77777777" w:rsidR="00DD3D5E" w:rsidRDefault="00DD3D5E" w:rsidP="00DD3D5E">
      <w:r>
        <w:t xml:space="preserve">7. The Adoption Support </w:t>
      </w:r>
      <w:proofErr w:type="gramStart"/>
      <w:r>
        <w:t>Plan;</w:t>
      </w:r>
      <w:proofErr w:type="gramEnd"/>
    </w:p>
    <w:p w14:paraId="2F14299C" w14:textId="77777777" w:rsidR="00DD3D5E" w:rsidRDefault="00DD3D5E" w:rsidP="00DD3D5E">
      <w:r>
        <w:t xml:space="preserve">8. The child's profile, Matching Meeting minutes and any other documents prepared and presented for the matching </w:t>
      </w:r>
      <w:proofErr w:type="gramStart"/>
      <w:r>
        <w:t>decision;</w:t>
      </w:r>
      <w:proofErr w:type="gramEnd"/>
    </w:p>
    <w:p w14:paraId="338D153F" w14:textId="77777777" w:rsidR="00DD3D5E" w:rsidRDefault="00DD3D5E" w:rsidP="00DD3D5E">
      <w:r>
        <w:t xml:space="preserve">9. Record of social work with child about adoption, including recording of direct work. This should include the date of every contact, whether the child was seen, issued discussed, child's views, </w:t>
      </w:r>
      <w:proofErr w:type="gramStart"/>
      <w:r>
        <w:t>analysis</w:t>
      </w:r>
      <w:proofErr w:type="gramEnd"/>
      <w:r>
        <w:t xml:space="preserve"> and evaluation of the content of the report. This will provide a record to inform current actions and a record for the young person in later </w:t>
      </w:r>
      <w:proofErr w:type="gramStart"/>
      <w:r>
        <w:t>years;</w:t>
      </w:r>
      <w:proofErr w:type="gramEnd"/>
    </w:p>
    <w:p w14:paraId="4674E7FB" w14:textId="77777777" w:rsidR="00DD3D5E" w:rsidRDefault="00DD3D5E" w:rsidP="00DD3D5E">
      <w:r>
        <w:t xml:space="preserve">10. Details of siblings, together with any assessments and decisions to place brothers and sisters separately, including minutes of relevant </w:t>
      </w:r>
      <w:proofErr w:type="gramStart"/>
      <w:r>
        <w:t>meetings;</w:t>
      </w:r>
      <w:proofErr w:type="gramEnd"/>
    </w:p>
    <w:p w14:paraId="0DF456B6" w14:textId="77777777" w:rsidR="00DD3D5E" w:rsidRDefault="00DD3D5E" w:rsidP="00DD3D5E">
      <w:r>
        <w:t xml:space="preserve">11. All relevant minutes and the Agency Decision Maker (Adoption) decisions in relation to the child's adoption plan and placement, including records of discussions held by the Agency Decision Maker. Copies of all notifications of agency decisions will be sent to birth parents and </w:t>
      </w:r>
      <w:proofErr w:type="gramStart"/>
      <w:r>
        <w:t>adopters;</w:t>
      </w:r>
      <w:proofErr w:type="gramEnd"/>
    </w:p>
    <w:p w14:paraId="71AF4561" w14:textId="77777777" w:rsidR="00DD3D5E" w:rsidRDefault="00DD3D5E" w:rsidP="00DD3D5E">
      <w:r>
        <w:t xml:space="preserve">12. Looked After Review minutes and the child's Care Plan from the point when adoption was identified as the </w:t>
      </w:r>
      <w:proofErr w:type="gramStart"/>
      <w:r>
        <w:t>plan;</w:t>
      </w:r>
      <w:proofErr w:type="gramEnd"/>
    </w:p>
    <w:p w14:paraId="6C057C18" w14:textId="77777777" w:rsidR="00DD3D5E" w:rsidRDefault="00DD3D5E" w:rsidP="00DD3D5E">
      <w:r>
        <w:t xml:space="preserve">13. Assessments, correspondence and signed agreements relating to post-adoption </w:t>
      </w:r>
      <w:proofErr w:type="gramStart"/>
      <w:r>
        <w:t>contact;</w:t>
      </w:r>
      <w:proofErr w:type="gramEnd"/>
    </w:p>
    <w:p w14:paraId="29768740" w14:textId="77777777" w:rsidR="00DD3D5E" w:rsidRDefault="00DD3D5E" w:rsidP="00DD3D5E">
      <w:r>
        <w:t xml:space="preserve">14. Any other key correspondence to and from members of the child's birth </w:t>
      </w:r>
      <w:proofErr w:type="gramStart"/>
      <w:r>
        <w:t>family;</w:t>
      </w:r>
      <w:proofErr w:type="gramEnd"/>
    </w:p>
    <w:p w14:paraId="432F76B2" w14:textId="77777777" w:rsidR="00DD3D5E" w:rsidRDefault="00DD3D5E" w:rsidP="00DD3D5E">
      <w:r>
        <w:t xml:space="preserve">15. Minutes from Placement Planning </w:t>
      </w:r>
      <w:proofErr w:type="gramStart"/>
      <w:r>
        <w:t>Meetings;</w:t>
      </w:r>
      <w:proofErr w:type="gramEnd"/>
    </w:p>
    <w:p w14:paraId="0EE95958" w14:textId="77777777" w:rsidR="00DD3D5E" w:rsidRDefault="00DD3D5E" w:rsidP="00DD3D5E">
      <w:r>
        <w:t xml:space="preserve">16. Itemised List and copies of information supplied to </w:t>
      </w:r>
      <w:proofErr w:type="gramStart"/>
      <w:r>
        <w:t>child;</w:t>
      </w:r>
      <w:proofErr w:type="gramEnd"/>
    </w:p>
    <w:p w14:paraId="29152DCE" w14:textId="77777777" w:rsidR="00DD3D5E" w:rsidRDefault="00DD3D5E" w:rsidP="00DD3D5E">
      <w:r>
        <w:t xml:space="preserve">17. Itemised List and copies of information supplied to </w:t>
      </w:r>
      <w:proofErr w:type="gramStart"/>
      <w:r>
        <w:t>adopters;</w:t>
      </w:r>
      <w:proofErr w:type="gramEnd"/>
    </w:p>
    <w:p w14:paraId="2C8B1174" w14:textId="77777777" w:rsidR="00DD3D5E" w:rsidRDefault="00DD3D5E" w:rsidP="00DD3D5E">
      <w:r>
        <w:lastRenderedPageBreak/>
        <w:t xml:space="preserve">18. Later Life letter/information from the birth parents to the </w:t>
      </w:r>
      <w:proofErr w:type="gramStart"/>
      <w:r>
        <w:t>child;</w:t>
      </w:r>
      <w:proofErr w:type="gramEnd"/>
    </w:p>
    <w:p w14:paraId="6E294BE8" w14:textId="77777777" w:rsidR="00DD3D5E" w:rsidRDefault="00DD3D5E" w:rsidP="00DD3D5E">
      <w:r>
        <w:t xml:space="preserve">19. Later Life letter from the social worker outlining the circumstances of the adoption </w:t>
      </w:r>
      <w:proofErr w:type="gramStart"/>
      <w:r>
        <w:t>plan;</w:t>
      </w:r>
      <w:proofErr w:type="gramEnd"/>
    </w:p>
    <w:p w14:paraId="4151E909" w14:textId="77777777" w:rsidR="00DD3D5E" w:rsidRDefault="00DD3D5E" w:rsidP="00DD3D5E">
      <w:r>
        <w:t xml:space="preserve">20. The Adoption Placement Plan and any </w:t>
      </w:r>
      <w:proofErr w:type="gramStart"/>
      <w:r>
        <w:t>amendments;</w:t>
      </w:r>
      <w:proofErr w:type="gramEnd"/>
    </w:p>
    <w:p w14:paraId="7E65CB84" w14:textId="77777777" w:rsidR="00DD3D5E" w:rsidRDefault="00DD3D5E" w:rsidP="00DD3D5E">
      <w:r>
        <w:t xml:space="preserve">21. Reports of visits to the child post-placement and records of any Adoption Review meetings. As previously stated, this should provide sufficient detail to inform current actions but also enable the young person in future years to make sense of his/her </w:t>
      </w:r>
      <w:proofErr w:type="gramStart"/>
      <w:r>
        <w:t>history;</w:t>
      </w:r>
      <w:proofErr w:type="gramEnd"/>
    </w:p>
    <w:p w14:paraId="223D9193" w14:textId="77777777" w:rsidR="00DD3D5E" w:rsidRDefault="00DD3D5E" w:rsidP="00DD3D5E">
      <w:r>
        <w:t xml:space="preserve">22. Court reports and other documents prepared for Placement Order applications (if applicable) and the adoption </w:t>
      </w:r>
      <w:proofErr w:type="gramStart"/>
      <w:r>
        <w:t>application;</w:t>
      </w:r>
      <w:proofErr w:type="gramEnd"/>
    </w:p>
    <w:p w14:paraId="2F066961" w14:textId="77777777" w:rsidR="00DD3D5E" w:rsidRDefault="00DD3D5E" w:rsidP="00DD3D5E">
      <w:r>
        <w:t>23. Copies of Care Orders (including Interim Care Orders</w:t>
      </w:r>
      <w:proofErr w:type="gramStart"/>
      <w:r>
        <w:t>);</w:t>
      </w:r>
      <w:proofErr w:type="gramEnd"/>
    </w:p>
    <w:p w14:paraId="240571D3" w14:textId="77777777" w:rsidR="00DD3D5E" w:rsidRDefault="00DD3D5E" w:rsidP="00DD3D5E">
      <w:r>
        <w:t xml:space="preserve">24. Copy of any Parental Consent to Adoptive Placement and Parental Consent to the adoption and/or a copy of the Placement </w:t>
      </w:r>
      <w:proofErr w:type="gramStart"/>
      <w:r>
        <w:t>Order;</w:t>
      </w:r>
      <w:proofErr w:type="gramEnd"/>
    </w:p>
    <w:p w14:paraId="7FEC7F58" w14:textId="77777777" w:rsidR="00DD3D5E" w:rsidRDefault="00DD3D5E" w:rsidP="00DD3D5E">
      <w:r>
        <w:t xml:space="preserve">25. Copy of Adoption </w:t>
      </w:r>
      <w:proofErr w:type="gramStart"/>
      <w:r>
        <w:t>Order;</w:t>
      </w:r>
      <w:proofErr w:type="gramEnd"/>
    </w:p>
    <w:p w14:paraId="2EDE4F0D" w14:textId="77777777" w:rsidR="00DD3D5E" w:rsidRDefault="00DD3D5E" w:rsidP="00DD3D5E">
      <w:r>
        <w:t xml:space="preserve">26. Any recording relating to requests for access to birth records by the adopted person or access to the Adoption Case Record by any </w:t>
      </w:r>
      <w:proofErr w:type="gramStart"/>
      <w:r>
        <w:t>person;</w:t>
      </w:r>
      <w:proofErr w:type="gramEnd"/>
    </w:p>
    <w:p w14:paraId="218B77C5" w14:textId="77777777" w:rsidR="00DD3D5E" w:rsidRDefault="00DD3D5E" w:rsidP="00DD3D5E">
      <w:r>
        <w:t xml:space="preserve">27. Any Veto - absolute or qualified - registered by the adopted </w:t>
      </w:r>
      <w:proofErr w:type="gramStart"/>
      <w:r>
        <w:t>person;</w:t>
      </w:r>
      <w:proofErr w:type="gramEnd"/>
    </w:p>
    <w:p w14:paraId="7E7E966E" w14:textId="77777777" w:rsidR="00DD3D5E" w:rsidRDefault="00DD3D5E" w:rsidP="00DD3D5E">
      <w:r>
        <w:t>28. Minutes of any Disruption Meetings.</w:t>
      </w:r>
    </w:p>
    <w:p w14:paraId="61CC4546" w14:textId="016B8B00" w:rsidR="00E7250D" w:rsidRPr="00E7250D" w:rsidRDefault="00DD3D5E" w:rsidP="00DD3D5E">
      <w:r>
        <w:t>It is essential that all case records reflect the supervisory process and comprehensive management overview.</w:t>
      </w:r>
    </w:p>
    <w:sectPr w:rsidR="00E7250D" w:rsidRPr="00E7250D" w:rsidSect="00BC0CD9">
      <w:headerReference w:type="default" r:id="rId18"/>
      <w:footerReference w:type="default" r:id="rId19"/>
      <w:headerReference w:type="first" r:id="rId20"/>
      <w:footerReference w:type="first" r:id="rId21"/>
      <w:type w:val="continuous"/>
      <w:pgSz w:w="11900" w:h="16840"/>
      <w:pgMar w:top="1440" w:right="1440" w:bottom="1440" w:left="1440"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8E1D4" w14:textId="77777777" w:rsidR="00BC0CD9" w:rsidRDefault="00BC0CD9" w:rsidP="009573A9">
      <w:r>
        <w:separator/>
      </w:r>
    </w:p>
  </w:endnote>
  <w:endnote w:type="continuationSeparator" w:id="0">
    <w:p w14:paraId="324DB23D" w14:textId="77777777" w:rsidR="00BC0CD9" w:rsidRDefault="00BC0CD9" w:rsidP="009573A9">
      <w:r>
        <w:continuationSeparator/>
      </w:r>
    </w:p>
  </w:endnote>
  <w:endnote w:type="continuationNotice" w:id="1">
    <w:p w14:paraId="5F0EFAD6" w14:textId="77777777" w:rsidR="00BC0CD9" w:rsidRDefault="00BC0CD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A793" w14:textId="77777777" w:rsidR="00AD1C18" w:rsidRPr="00AD1C18" w:rsidRDefault="00AD1C18" w:rsidP="009573A9">
    <w:pPr>
      <w:pStyle w:val="Footer"/>
    </w:pPr>
    <w:r w:rsidRPr="00711635">
      <w:t xml:space="preserve">www.n-somerset.gov.uk – Town Hall, Weston-super-Mare </w:t>
    </w:r>
    <w:r w:rsidRPr="00D57F39">
      <w:t>BS23</w:t>
    </w:r>
    <w:r w:rsidRPr="00711635">
      <w:t xml:space="preserve"> 1UJ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B807" w14:textId="750CECC2" w:rsidR="00027B92" w:rsidRDefault="00027B92">
    <w:pPr>
      <w:pStyle w:val="Footer"/>
    </w:pPr>
    <w:r>
      <w:rPr>
        <w:noProof/>
      </w:rPr>
      <w:drawing>
        <wp:anchor distT="0" distB="0" distL="114300" distR="114300" simplePos="0" relativeHeight="251658242" behindDoc="1" locked="0" layoutInCell="1" allowOverlap="1" wp14:anchorId="0BE3D760" wp14:editId="5DC05F00">
          <wp:simplePos x="0" y="0"/>
          <wp:positionH relativeFrom="page">
            <wp:align>right</wp:align>
          </wp:positionH>
          <wp:positionV relativeFrom="paragraph">
            <wp:posOffset>-475070</wp:posOffset>
          </wp:positionV>
          <wp:extent cx="7532914" cy="1080600"/>
          <wp:effectExtent l="0" t="0" r="0" b="5715"/>
          <wp:wrapNone/>
          <wp:docPr id="1" name="Picture 1" descr="A white outlin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outline of a tree&#10;&#10;Description automatically generated"/>
                  <pic:cNvPicPr/>
                </pic:nvPicPr>
                <pic:blipFill>
                  <a:blip r:embed="rId1">
                    <a:extLst>
                      <a:ext uri="{BEBA8EAE-BF5A-486C-A8C5-ECC9F3942E4B}">
                        <a14:imgProps xmlns:a14="http://schemas.microsoft.com/office/drawing/2010/main">
                          <a14:imgLayer r:embed="rId2">
                            <a14:imgEffect>
                              <a14:brightnessContrast bright="20000" contrast="-20000"/>
                            </a14:imgEffect>
                          </a14:imgLayer>
                        </a14:imgProps>
                      </a:ext>
                    </a:extLst>
                  </a:blip>
                  <a:stretch>
                    <a:fillRect/>
                  </a:stretch>
                </pic:blipFill>
                <pic:spPr>
                  <a:xfrm>
                    <a:off x="0" y="0"/>
                    <a:ext cx="7532914" cy="1080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FAB8" w14:textId="77777777" w:rsidR="00BC0CD9" w:rsidRDefault="00BC0CD9" w:rsidP="009573A9">
      <w:r>
        <w:separator/>
      </w:r>
    </w:p>
  </w:footnote>
  <w:footnote w:type="continuationSeparator" w:id="0">
    <w:p w14:paraId="606BB34D" w14:textId="77777777" w:rsidR="00BC0CD9" w:rsidRDefault="00BC0CD9" w:rsidP="009573A9">
      <w:r>
        <w:continuationSeparator/>
      </w:r>
    </w:p>
  </w:footnote>
  <w:footnote w:type="continuationNotice" w:id="1">
    <w:p w14:paraId="5A296466" w14:textId="77777777" w:rsidR="00BC0CD9" w:rsidRDefault="00BC0CD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B226" w14:textId="77777777" w:rsidR="00AD1C18" w:rsidRPr="00D5651B" w:rsidRDefault="00D5651B" w:rsidP="00D5651B">
    <w:pPr>
      <w:pStyle w:val="Header"/>
    </w:pPr>
    <w:r>
      <w:rPr>
        <w:noProof/>
      </w:rPr>
      <w:drawing>
        <wp:anchor distT="0" distB="0" distL="114300" distR="114300" simplePos="0" relativeHeight="251658241" behindDoc="1" locked="0" layoutInCell="1" allowOverlap="1" wp14:anchorId="5A78452D" wp14:editId="5302A404">
          <wp:simplePos x="0" y="0"/>
          <wp:positionH relativeFrom="column">
            <wp:posOffset>-900430</wp:posOffset>
          </wp:positionH>
          <wp:positionV relativeFrom="paragraph">
            <wp:posOffset>-1073101</wp:posOffset>
          </wp:positionV>
          <wp:extent cx="7547317" cy="10676693"/>
          <wp:effectExtent l="0" t="0" r="0" b="4445"/>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stretch>
                    <a:fillRect/>
                  </a:stretch>
                </pic:blipFill>
                <pic:spPr>
                  <a:xfrm>
                    <a:off x="0" y="0"/>
                    <a:ext cx="7567771" cy="107056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7FF5" w14:textId="77777777" w:rsidR="00AD1C18" w:rsidRDefault="00D5651B" w:rsidP="009573A9">
    <w:pPr>
      <w:pStyle w:val="Header"/>
    </w:pPr>
    <w:r>
      <w:rPr>
        <w:noProof/>
      </w:rPr>
      <w:drawing>
        <wp:anchor distT="0" distB="0" distL="114300" distR="114300" simplePos="0" relativeHeight="251658240" behindDoc="1" locked="0" layoutInCell="1" allowOverlap="1" wp14:anchorId="275B1109" wp14:editId="6C5CA8DC">
          <wp:simplePos x="0" y="0"/>
          <wp:positionH relativeFrom="column">
            <wp:posOffset>-909532</wp:posOffset>
          </wp:positionH>
          <wp:positionV relativeFrom="paragraph">
            <wp:posOffset>-1075690</wp:posOffset>
          </wp:positionV>
          <wp:extent cx="7546975" cy="10731444"/>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
                  <a:stretch>
                    <a:fillRect/>
                  </a:stretch>
                </pic:blipFill>
                <pic:spPr>
                  <a:xfrm>
                    <a:off x="0" y="0"/>
                    <a:ext cx="7546975" cy="107314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3F5"/>
    <w:multiLevelType w:val="hybridMultilevel"/>
    <w:tmpl w:val="852C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27F50"/>
    <w:multiLevelType w:val="hybridMultilevel"/>
    <w:tmpl w:val="08AC0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051344"/>
    <w:multiLevelType w:val="hybridMultilevel"/>
    <w:tmpl w:val="8534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331D3D"/>
    <w:multiLevelType w:val="hybridMultilevel"/>
    <w:tmpl w:val="D7D6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B3526A1"/>
    <w:multiLevelType w:val="hybridMultilevel"/>
    <w:tmpl w:val="3050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22268">
    <w:abstractNumId w:val="2"/>
  </w:num>
  <w:num w:numId="2" w16cid:durableId="1822504221">
    <w:abstractNumId w:val="0"/>
  </w:num>
  <w:num w:numId="3" w16cid:durableId="746537996">
    <w:abstractNumId w:val="3"/>
  </w:num>
  <w:num w:numId="4" w16cid:durableId="1613128793">
    <w:abstractNumId w:val="4"/>
  </w:num>
  <w:num w:numId="5" w16cid:durableId="788162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16"/>
    <w:rsid w:val="00003655"/>
    <w:rsid w:val="00007261"/>
    <w:rsid w:val="00007ED3"/>
    <w:rsid w:val="000225AD"/>
    <w:rsid w:val="00027B92"/>
    <w:rsid w:val="000314E3"/>
    <w:rsid w:val="00031AB4"/>
    <w:rsid w:val="00045ADD"/>
    <w:rsid w:val="000514B2"/>
    <w:rsid w:val="000B108C"/>
    <w:rsid w:val="000B2BE1"/>
    <w:rsid w:val="000B448C"/>
    <w:rsid w:val="000D1475"/>
    <w:rsid w:val="000D3A35"/>
    <w:rsid w:val="000F40BA"/>
    <w:rsid w:val="00111A88"/>
    <w:rsid w:val="00114E33"/>
    <w:rsid w:val="00127710"/>
    <w:rsid w:val="0016623A"/>
    <w:rsid w:val="00185898"/>
    <w:rsid w:val="001922E9"/>
    <w:rsid w:val="001A1797"/>
    <w:rsid w:val="001A5F97"/>
    <w:rsid w:val="001B47B4"/>
    <w:rsid w:val="001C05E9"/>
    <w:rsid w:val="001D3EA2"/>
    <w:rsid w:val="001E5188"/>
    <w:rsid w:val="00211CD2"/>
    <w:rsid w:val="00214D29"/>
    <w:rsid w:val="00230C27"/>
    <w:rsid w:val="002345A6"/>
    <w:rsid w:val="00234C2D"/>
    <w:rsid w:val="00235258"/>
    <w:rsid w:val="00245A7C"/>
    <w:rsid w:val="0024622F"/>
    <w:rsid w:val="00264653"/>
    <w:rsid w:val="002748C1"/>
    <w:rsid w:val="00274DD5"/>
    <w:rsid w:val="00285AED"/>
    <w:rsid w:val="00290D72"/>
    <w:rsid w:val="002B6C0E"/>
    <w:rsid w:val="002D065A"/>
    <w:rsid w:val="002E1E05"/>
    <w:rsid w:val="0030165C"/>
    <w:rsid w:val="003119C2"/>
    <w:rsid w:val="003173C6"/>
    <w:rsid w:val="0034503C"/>
    <w:rsid w:val="0036361E"/>
    <w:rsid w:val="00366850"/>
    <w:rsid w:val="0039751B"/>
    <w:rsid w:val="003A2836"/>
    <w:rsid w:val="003A48EA"/>
    <w:rsid w:val="003A5D6D"/>
    <w:rsid w:val="003B1FC3"/>
    <w:rsid w:val="003B7BC5"/>
    <w:rsid w:val="003D02A9"/>
    <w:rsid w:val="003D0ED9"/>
    <w:rsid w:val="003D2D79"/>
    <w:rsid w:val="003E6C6C"/>
    <w:rsid w:val="003F0E8F"/>
    <w:rsid w:val="003F3401"/>
    <w:rsid w:val="0041315F"/>
    <w:rsid w:val="00414EF2"/>
    <w:rsid w:val="004253BA"/>
    <w:rsid w:val="004363E2"/>
    <w:rsid w:val="0044404F"/>
    <w:rsid w:val="004510E8"/>
    <w:rsid w:val="00457015"/>
    <w:rsid w:val="00460F9B"/>
    <w:rsid w:val="00482836"/>
    <w:rsid w:val="00483673"/>
    <w:rsid w:val="00495B64"/>
    <w:rsid w:val="004A38DE"/>
    <w:rsid w:val="004A52AF"/>
    <w:rsid w:val="004B2429"/>
    <w:rsid w:val="004B62BD"/>
    <w:rsid w:val="004C1487"/>
    <w:rsid w:val="004D2CA0"/>
    <w:rsid w:val="004D35FE"/>
    <w:rsid w:val="004E0EE9"/>
    <w:rsid w:val="004F728B"/>
    <w:rsid w:val="005156E6"/>
    <w:rsid w:val="005162A9"/>
    <w:rsid w:val="00516486"/>
    <w:rsid w:val="00517962"/>
    <w:rsid w:val="00536D92"/>
    <w:rsid w:val="00537D39"/>
    <w:rsid w:val="00540DEF"/>
    <w:rsid w:val="00563D23"/>
    <w:rsid w:val="005815C9"/>
    <w:rsid w:val="005847FB"/>
    <w:rsid w:val="00597666"/>
    <w:rsid w:val="005C00DD"/>
    <w:rsid w:val="005C409D"/>
    <w:rsid w:val="005F0455"/>
    <w:rsid w:val="006149BB"/>
    <w:rsid w:val="00614C62"/>
    <w:rsid w:val="00637861"/>
    <w:rsid w:val="00643819"/>
    <w:rsid w:val="00666DEB"/>
    <w:rsid w:val="0068346E"/>
    <w:rsid w:val="006A5E4D"/>
    <w:rsid w:val="006A7B6B"/>
    <w:rsid w:val="006B1FDE"/>
    <w:rsid w:val="006B5AC9"/>
    <w:rsid w:val="006C31B7"/>
    <w:rsid w:val="006D1471"/>
    <w:rsid w:val="006E2BF5"/>
    <w:rsid w:val="00705429"/>
    <w:rsid w:val="00711635"/>
    <w:rsid w:val="00744FE6"/>
    <w:rsid w:val="00751EE6"/>
    <w:rsid w:val="00765D75"/>
    <w:rsid w:val="00767E8A"/>
    <w:rsid w:val="0079591D"/>
    <w:rsid w:val="007A154A"/>
    <w:rsid w:val="007B7E98"/>
    <w:rsid w:val="007C165B"/>
    <w:rsid w:val="007C37D5"/>
    <w:rsid w:val="007C5001"/>
    <w:rsid w:val="007D34D8"/>
    <w:rsid w:val="007F2995"/>
    <w:rsid w:val="007F3BF5"/>
    <w:rsid w:val="00801279"/>
    <w:rsid w:val="00802A17"/>
    <w:rsid w:val="00804477"/>
    <w:rsid w:val="00817EF1"/>
    <w:rsid w:val="00820E69"/>
    <w:rsid w:val="008271F6"/>
    <w:rsid w:val="00827252"/>
    <w:rsid w:val="008368D1"/>
    <w:rsid w:val="00836CBE"/>
    <w:rsid w:val="0088612C"/>
    <w:rsid w:val="00891BD6"/>
    <w:rsid w:val="00894474"/>
    <w:rsid w:val="0089481C"/>
    <w:rsid w:val="00895FA4"/>
    <w:rsid w:val="008A28E7"/>
    <w:rsid w:val="008A335F"/>
    <w:rsid w:val="008A46F7"/>
    <w:rsid w:val="008C76DD"/>
    <w:rsid w:val="008D049D"/>
    <w:rsid w:val="008E7320"/>
    <w:rsid w:val="008F2E2B"/>
    <w:rsid w:val="008F36C5"/>
    <w:rsid w:val="008F6A08"/>
    <w:rsid w:val="0090019C"/>
    <w:rsid w:val="00906983"/>
    <w:rsid w:val="009105F9"/>
    <w:rsid w:val="00910CD0"/>
    <w:rsid w:val="00910E19"/>
    <w:rsid w:val="00916AF1"/>
    <w:rsid w:val="00934973"/>
    <w:rsid w:val="00946FAB"/>
    <w:rsid w:val="009573A9"/>
    <w:rsid w:val="0096052C"/>
    <w:rsid w:val="0096105E"/>
    <w:rsid w:val="00996646"/>
    <w:rsid w:val="00997289"/>
    <w:rsid w:val="009A38CE"/>
    <w:rsid w:val="009B5E1A"/>
    <w:rsid w:val="009C7134"/>
    <w:rsid w:val="009D281B"/>
    <w:rsid w:val="009D4838"/>
    <w:rsid w:val="009F50D4"/>
    <w:rsid w:val="00A179A9"/>
    <w:rsid w:val="00A233E3"/>
    <w:rsid w:val="00A277D9"/>
    <w:rsid w:val="00A42B4B"/>
    <w:rsid w:val="00A45B42"/>
    <w:rsid w:val="00A56CB4"/>
    <w:rsid w:val="00A64D0E"/>
    <w:rsid w:val="00A85818"/>
    <w:rsid w:val="00A90371"/>
    <w:rsid w:val="00A95A9A"/>
    <w:rsid w:val="00AA0C57"/>
    <w:rsid w:val="00AA0C97"/>
    <w:rsid w:val="00AC0686"/>
    <w:rsid w:val="00AC3E62"/>
    <w:rsid w:val="00AC408B"/>
    <w:rsid w:val="00AD1C18"/>
    <w:rsid w:val="00B02B76"/>
    <w:rsid w:val="00B11DD1"/>
    <w:rsid w:val="00B34D3E"/>
    <w:rsid w:val="00B34FA7"/>
    <w:rsid w:val="00B5640B"/>
    <w:rsid w:val="00B66760"/>
    <w:rsid w:val="00BA0803"/>
    <w:rsid w:val="00BC0167"/>
    <w:rsid w:val="00BC0B67"/>
    <w:rsid w:val="00BC0CD9"/>
    <w:rsid w:val="00BC1F7E"/>
    <w:rsid w:val="00BD531D"/>
    <w:rsid w:val="00BE39FD"/>
    <w:rsid w:val="00BF4873"/>
    <w:rsid w:val="00C172CB"/>
    <w:rsid w:val="00C51FD2"/>
    <w:rsid w:val="00C52B84"/>
    <w:rsid w:val="00C73171"/>
    <w:rsid w:val="00C7498D"/>
    <w:rsid w:val="00CA7090"/>
    <w:rsid w:val="00CC0A07"/>
    <w:rsid w:val="00CC1DC0"/>
    <w:rsid w:val="00CD60CD"/>
    <w:rsid w:val="00CE31EE"/>
    <w:rsid w:val="00CF4308"/>
    <w:rsid w:val="00CF4A7F"/>
    <w:rsid w:val="00D115DB"/>
    <w:rsid w:val="00D25B37"/>
    <w:rsid w:val="00D516F1"/>
    <w:rsid w:val="00D53868"/>
    <w:rsid w:val="00D5651B"/>
    <w:rsid w:val="00D57F39"/>
    <w:rsid w:val="00D605DA"/>
    <w:rsid w:val="00D62566"/>
    <w:rsid w:val="00D64A33"/>
    <w:rsid w:val="00D8064B"/>
    <w:rsid w:val="00DA194D"/>
    <w:rsid w:val="00DB4B1B"/>
    <w:rsid w:val="00DC0963"/>
    <w:rsid w:val="00DC68B7"/>
    <w:rsid w:val="00DD197F"/>
    <w:rsid w:val="00DD3D5E"/>
    <w:rsid w:val="00DD7CE3"/>
    <w:rsid w:val="00DE7BAF"/>
    <w:rsid w:val="00DF547A"/>
    <w:rsid w:val="00E17A16"/>
    <w:rsid w:val="00E20840"/>
    <w:rsid w:val="00E630E6"/>
    <w:rsid w:val="00E7250D"/>
    <w:rsid w:val="00E845F5"/>
    <w:rsid w:val="00E91D4C"/>
    <w:rsid w:val="00E925FF"/>
    <w:rsid w:val="00EB7466"/>
    <w:rsid w:val="00EC4F3F"/>
    <w:rsid w:val="00EC6627"/>
    <w:rsid w:val="00ED04BD"/>
    <w:rsid w:val="00ED5CDB"/>
    <w:rsid w:val="00EE6255"/>
    <w:rsid w:val="00EF4793"/>
    <w:rsid w:val="00F01C35"/>
    <w:rsid w:val="00F04EC1"/>
    <w:rsid w:val="00F05642"/>
    <w:rsid w:val="00F06933"/>
    <w:rsid w:val="00F101C3"/>
    <w:rsid w:val="00F11A2F"/>
    <w:rsid w:val="00F23F7C"/>
    <w:rsid w:val="00F35342"/>
    <w:rsid w:val="00F53628"/>
    <w:rsid w:val="00F7128E"/>
    <w:rsid w:val="00F7306F"/>
    <w:rsid w:val="00F73F90"/>
    <w:rsid w:val="00F81B9B"/>
    <w:rsid w:val="00F941E4"/>
    <w:rsid w:val="00F97B97"/>
    <w:rsid w:val="00FC7385"/>
    <w:rsid w:val="00FE3DCB"/>
    <w:rsid w:val="00FF3914"/>
    <w:rsid w:val="00FF55BE"/>
    <w:rsid w:val="00FF6F82"/>
    <w:rsid w:val="668CA2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38B27F"/>
  <w14:defaultImageDpi w14:val="300"/>
  <w15:docId w15:val="{0E22D6E0-C330-442F-8EA0-19BAFDE2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A9"/>
    <w:pPr>
      <w:spacing w:before="120" w:line="300" w:lineRule="exact"/>
    </w:pPr>
    <w:rPr>
      <w:rFonts w:ascii="Arial" w:hAnsi="Arial" w:cs="Arial"/>
    </w:rPr>
  </w:style>
  <w:style w:type="paragraph" w:styleId="Heading1">
    <w:name w:val="heading 1"/>
    <w:basedOn w:val="Normal"/>
    <w:next w:val="Normal"/>
    <w:link w:val="Heading1Char"/>
    <w:uiPriority w:val="9"/>
    <w:qFormat/>
    <w:rsid w:val="00FF6F82"/>
    <w:pPr>
      <w:keepNext/>
      <w:keepLines/>
      <w:spacing w:before="480"/>
      <w:outlineLvl w:val="0"/>
    </w:pPr>
    <w:rPr>
      <w:rFonts w:eastAsiaTheme="majorEastAsia" w:cstheme="majorBidi"/>
      <w:b/>
      <w:bCs/>
      <w:color w:val="E36C0A" w:themeColor="accent6" w:themeShade="BF"/>
      <w:sz w:val="32"/>
      <w:szCs w:val="32"/>
    </w:rPr>
  </w:style>
  <w:style w:type="paragraph" w:styleId="Heading2">
    <w:name w:val="heading 2"/>
    <w:basedOn w:val="Normal"/>
    <w:next w:val="Normal"/>
    <w:link w:val="Heading2Char"/>
    <w:uiPriority w:val="9"/>
    <w:unhideWhenUsed/>
    <w:qFormat/>
    <w:rsid w:val="00FF6F82"/>
    <w:pPr>
      <w:keepNext/>
      <w:keepLines/>
      <w:spacing w:before="200"/>
      <w:outlineLvl w:val="1"/>
    </w:pPr>
    <w:rPr>
      <w:rFonts w:eastAsiaTheme="majorEastAsia" w:cstheme="majorBidi"/>
      <w:b/>
      <w:bCs/>
      <w:color w:val="FF6600"/>
      <w:sz w:val="26"/>
      <w:szCs w:val="26"/>
    </w:rPr>
  </w:style>
  <w:style w:type="paragraph" w:styleId="Heading3">
    <w:name w:val="heading 3"/>
    <w:basedOn w:val="Normal"/>
    <w:next w:val="Normal"/>
    <w:link w:val="Heading3Char"/>
    <w:uiPriority w:val="9"/>
    <w:unhideWhenUsed/>
    <w:qFormat/>
    <w:rsid w:val="00FF6F82"/>
    <w:pPr>
      <w:keepNext/>
      <w:keepLines/>
      <w:spacing w:before="200"/>
      <w:outlineLvl w:val="2"/>
    </w:pPr>
    <w:rPr>
      <w:rFonts w:eastAsiaTheme="majorEastAsia" w:cstheme="majorBidi"/>
      <w:b/>
      <w:bCs/>
      <w:color w:val="FF6600"/>
    </w:rPr>
  </w:style>
  <w:style w:type="paragraph" w:styleId="Heading4">
    <w:name w:val="heading 4"/>
    <w:basedOn w:val="Normal"/>
    <w:next w:val="Normal"/>
    <w:link w:val="Heading4Char"/>
    <w:uiPriority w:val="9"/>
    <w:unhideWhenUsed/>
    <w:qFormat/>
    <w:rsid w:val="00FF6F82"/>
    <w:pPr>
      <w:keepNext/>
      <w:keepLines/>
      <w:spacing w:before="200"/>
      <w:outlineLvl w:val="3"/>
    </w:pPr>
    <w:rPr>
      <w:rFonts w:eastAsiaTheme="majorEastAsia" w:cstheme="majorBidi"/>
      <w:b/>
      <w:bCs/>
      <w:i/>
      <w:iCs/>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FF6F82"/>
    <w:rPr>
      <w:rFonts w:ascii="Arial" w:eastAsiaTheme="majorEastAsia" w:hAnsi="Arial" w:cstheme="majorBidi"/>
      <w:b/>
      <w:bCs/>
      <w:color w:val="E36C0A" w:themeColor="accent6" w:themeShade="BF"/>
      <w:sz w:val="32"/>
      <w:szCs w:val="32"/>
    </w:rPr>
  </w:style>
  <w:style w:type="character" w:customStyle="1" w:styleId="Heading2Char">
    <w:name w:val="Heading 2 Char"/>
    <w:basedOn w:val="DefaultParagraphFont"/>
    <w:link w:val="Heading2"/>
    <w:uiPriority w:val="9"/>
    <w:rsid w:val="00FF6F82"/>
    <w:rPr>
      <w:rFonts w:ascii="Arial" w:eastAsiaTheme="majorEastAsia" w:hAnsi="Arial" w:cstheme="majorBidi"/>
      <w:b/>
      <w:bCs/>
      <w:color w:val="FF6600"/>
      <w:sz w:val="26"/>
      <w:szCs w:val="26"/>
    </w:rPr>
  </w:style>
  <w:style w:type="character" w:customStyle="1" w:styleId="Heading3Char">
    <w:name w:val="Heading 3 Char"/>
    <w:basedOn w:val="DefaultParagraphFont"/>
    <w:link w:val="Heading3"/>
    <w:uiPriority w:val="9"/>
    <w:rsid w:val="00FF6F82"/>
    <w:rPr>
      <w:rFonts w:ascii="Arial" w:eastAsiaTheme="majorEastAsia" w:hAnsi="Arial" w:cstheme="majorBidi"/>
      <w:b/>
      <w:bCs/>
      <w:color w:val="FF6600"/>
    </w:rPr>
  </w:style>
  <w:style w:type="character" w:customStyle="1" w:styleId="Heading4Char">
    <w:name w:val="Heading 4 Char"/>
    <w:basedOn w:val="DefaultParagraphFont"/>
    <w:link w:val="Heading4"/>
    <w:uiPriority w:val="9"/>
    <w:rsid w:val="00FF6F82"/>
    <w:rPr>
      <w:rFonts w:ascii="Arial" w:eastAsiaTheme="majorEastAsia" w:hAnsi="Arial" w:cstheme="majorBidi"/>
      <w:b/>
      <w:bCs/>
      <w:i/>
      <w:iCs/>
      <w:color w:val="FF6600"/>
    </w:rPr>
  </w:style>
  <w:style w:type="paragraph" w:styleId="ListParagraph">
    <w:name w:val="List Paragraph"/>
    <w:basedOn w:val="Normal"/>
    <w:uiPriority w:val="34"/>
    <w:unhideWhenUsed/>
    <w:qFormat/>
    <w:rsid w:val="00E17A16"/>
    <w:pPr>
      <w:spacing w:before="0" w:after="180" w:line="288" w:lineRule="auto"/>
      <w:ind w:left="720"/>
      <w:contextualSpacing/>
    </w:pPr>
    <w:rPr>
      <w:rFonts w:asciiTheme="minorHAnsi" w:eastAsiaTheme="minorHAnsi" w:hAnsiTheme="minorHAnsi" w:cstheme="minorBidi"/>
      <w:color w:val="404040" w:themeColor="text1" w:themeTint="BF"/>
      <w:sz w:val="18"/>
      <w:szCs w:val="18"/>
      <w:lang w:val="en-US" w:eastAsia="ja-JP"/>
    </w:rPr>
  </w:style>
  <w:style w:type="character" w:styleId="Hyperlink">
    <w:name w:val="Hyperlink"/>
    <w:basedOn w:val="DefaultParagraphFont"/>
    <w:uiPriority w:val="99"/>
    <w:unhideWhenUsed/>
    <w:rsid w:val="00BD531D"/>
    <w:rPr>
      <w:color w:val="0000FF" w:themeColor="hyperlink"/>
      <w:u w:val="single"/>
    </w:rPr>
  </w:style>
  <w:style w:type="character" w:styleId="UnresolvedMention">
    <w:name w:val="Unresolved Mention"/>
    <w:basedOn w:val="DefaultParagraphFont"/>
    <w:uiPriority w:val="99"/>
    <w:semiHidden/>
    <w:unhideWhenUsed/>
    <w:rsid w:val="00BD5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6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rianne.Ackland@n-somerset.gov.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duty.intake@n-somerset.gov.uk" TargetMode="External"/><Relationship Id="rId17" Type="http://schemas.openxmlformats.org/officeDocument/2006/relationships/hyperlink" Target="mailto:vanessa.thomas@adoptionwest.co.uk" TargetMode="External"/><Relationship Id="rId2" Type="http://schemas.openxmlformats.org/officeDocument/2006/relationships/customXml" Target="../customXml/item2.xml"/><Relationship Id="rId16" Type="http://schemas.openxmlformats.org/officeDocument/2006/relationships/hyperlink" Target="mailto:shelley.caldwell@n-somerset.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Brianne.Ackland@n-somerset.gov.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doptionwest.co.uk/birth-link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39c30d1-9da3-478d-9283-3c828138270d" xsi:nil="true"/>
    <lcf76f155ced4ddcb4097134ff3c332f xmlns="bc273c50-96fd-448a-b896-ec47f22b0d3d">
      <Terms xmlns="http://schemas.microsoft.com/office/infopath/2007/PartnerControls"/>
    </lcf76f155ced4ddcb4097134ff3c332f>
    <_dlc_DocId xmlns="639c30d1-9da3-478d-9283-3c828138270d">NSCCCF-764961143-676185</_dlc_DocId>
    <_dlc_DocIdUrl xmlns="639c30d1-9da3-478d-9283-3c828138270d">
      <Url>https://nsomerset.sharepoint.com/sites/ccf/_layouts/15/DocIdRedir.aspx?ID=NSCCCF-764961143-676185</Url>
      <Description>NSCCCF-764961143-676185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A1723A5167F8974A9B45788157FDD955" ma:contentTypeVersion="24" ma:contentTypeDescription="Create a new document." ma:contentTypeScope="" ma:versionID="f4432acc848f8203c0dabb7032208fd4">
  <xsd:schema xmlns:xsd="http://www.w3.org/2001/XMLSchema" xmlns:xs="http://www.w3.org/2001/XMLSchema" xmlns:p="http://schemas.microsoft.com/office/2006/metadata/properties" xmlns:ns2="639c30d1-9da3-478d-9283-3c828138270d" xmlns:ns3="bc273c50-96fd-448a-b896-ec47f22b0d3d" targetNamespace="http://schemas.microsoft.com/office/2006/metadata/properties" ma:root="true" ma:fieldsID="06e51faa80084b10c7e860a296664966" ns2:_="" ns3:_="">
    <xsd:import namespace="639c30d1-9da3-478d-9283-3c828138270d"/>
    <xsd:import namespace="bc273c50-96fd-448a-b896-ec47f22b0d3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f74a750-6fe8-4959-950c-b9c79a4f3247}"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73c50-96fd-448a-b896-ec47f22b0d3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customXml/itemProps2.xml><?xml version="1.0" encoding="utf-8"?>
<ds:datastoreItem xmlns:ds="http://schemas.openxmlformats.org/officeDocument/2006/customXml" ds:itemID="{F8D227C3-5AE1-41FE-BBCB-6FAF30C4AC9D}">
  <ds:schemaRefs>
    <ds:schemaRef ds:uri="http://schemas.microsoft.com/office/2006/metadata/properties"/>
    <ds:schemaRef ds:uri="http://schemas.microsoft.com/office/infopath/2007/PartnerControls"/>
    <ds:schemaRef ds:uri="639c30d1-9da3-478d-9283-3c828138270d"/>
    <ds:schemaRef ds:uri="bc273c50-96fd-448a-b896-ec47f22b0d3d"/>
  </ds:schemaRefs>
</ds:datastoreItem>
</file>

<file path=customXml/itemProps3.xml><?xml version="1.0" encoding="utf-8"?>
<ds:datastoreItem xmlns:ds="http://schemas.openxmlformats.org/officeDocument/2006/customXml" ds:itemID="{79066DD9-7B76-4996-813A-8D1A53D44A04}">
  <ds:schemaRefs>
    <ds:schemaRef ds:uri="http://schemas.microsoft.com/sharepoint/events"/>
  </ds:schemaRefs>
</ds:datastoreItem>
</file>

<file path=customXml/itemProps4.xml><?xml version="1.0" encoding="utf-8"?>
<ds:datastoreItem xmlns:ds="http://schemas.openxmlformats.org/officeDocument/2006/customXml" ds:itemID="{D7C76B9B-2FE8-4FCC-B9BD-A465385FD40A}">
  <ds:schemaRefs>
    <ds:schemaRef ds:uri="http://schemas.microsoft.com/sharepoint/v3/contenttype/forms"/>
  </ds:schemaRefs>
</ds:datastoreItem>
</file>

<file path=customXml/itemProps5.xml><?xml version="1.0" encoding="utf-8"?>
<ds:datastoreItem xmlns:ds="http://schemas.openxmlformats.org/officeDocument/2006/customXml" ds:itemID="{4EC75FC3-C487-44AE-8BD5-DA9EAF186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bc273c50-96fd-448a-b896-ec47f22b0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1087</Words>
  <Characters>6196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Enoch</dc:creator>
  <cp:keywords/>
  <dc:description/>
  <cp:lastModifiedBy>Lyndsey Mouland</cp:lastModifiedBy>
  <cp:revision>2</cp:revision>
  <cp:lastPrinted>2022-12-07T22:13:00Z</cp:lastPrinted>
  <dcterms:created xsi:type="dcterms:W3CDTF">2024-05-01T18:29:00Z</dcterms:created>
  <dcterms:modified xsi:type="dcterms:W3CDTF">2024-05-01T18:29:00Z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0x010100A1723A5167F8974A9B45788157FDD955</vt:lpwstr>
  </property>
  <property fmtid="{D5CDD505-2E9C-101B-9397-08002B2CF9AE}" pid="3" name="MediaServiceImageTags">
    <vt:lpwstr/>
  </property>
  <property fmtid="{D5CDD505-2E9C-101B-9397-08002B2CF9AE}" pid="4" name="_dlc_DocIdItemGuid">
    <vt:lpwstr>20ec9def-13a1-422d-b175-620019ac3fc1</vt:lpwstr>
  </property>
</Properties>
</file>