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1658240"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1F4E" id="AutoShape 23" o:spid="_x0000_s1026" style="position:absolute;margin-left:1.7pt;margin-top:.9pt;width:593.65pt;height:8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5E8EA28B" w14:textId="77777777" w:rsidR="00F76F6F" w:rsidRDefault="00F76F6F" w:rsidP="00E34664">
      <w:pPr>
        <w:pStyle w:val="Title"/>
        <w:rPr>
          <w:rFonts w:ascii="Arial" w:hAnsi="Arial" w:cs="Arial"/>
          <w:color w:val="044B34"/>
          <w:sz w:val="80"/>
          <w:szCs w:val="80"/>
        </w:rPr>
      </w:pPr>
    </w:p>
    <w:p w14:paraId="601C4859" w14:textId="3EB91CB2" w:rsidR="00E34664" w:rsidRDefault="00F76F6F" w:rsidP="00E34664">
      <w:pPr>
        <w:pStyle w:val="Title"/>
        <w:rPr>
          <w:rFonts w:ascii="Arial" w:hAnsi="Arial" w:cs="Arial"/>
          <w:color w:val="044B34"/>
          <w:sz w:val="80"/>
          <w:szCs w:val="80"/>
        </w:rPr>
      </w:pPr>
      <w:r>
        <w:rPr>
          <w:rFonts w:ascii="Arial" w:hAnsi="Arial" w:cs="Arial"/>
          <w:color w:val="044B34"/>
          <w:sz w:val="80"/>
          <w:szCs w:val="80"/>
        </w:rPr>
        <w:t xml:space="preserve">The </w:t>
      </w:r>
      <w:r w:rsidR="00A02880" w:rsidRPr="00E34664">
        <w:rPr>
          <w:rFonts w:ascii="Arial" w:hAnsi="Arial" w:cs="Arial"/>
          <w:color w:val="044B34"/>
          <w:sz w:val="80"/>
          <w:szCs w:val="80"/>
        </w:rPr>
        <w:t xml:space="preserve">Independent Visitor </w:t>
      </w:r>
    </w:p>
    <w:p w14:paraId="43E87C42" w14:textId="413D1A07" w:rsidR="00B00BF8" w:rsidRPr="00E34664" w:rsidRDefault="00A02880" w:rsidP="00E34664">
      <w:pPr>
        <w:pStyle w:val="Title"/>
        <w:rPr>
          <w:rFonts w:ascii="Arial" w:hAnsi="Arial" w:cs="Arial"/>
          <w:color w:val="044B34"/>
          <w:sz w:val="80"/>
          <w:szCs w:val="80"/>
        </w:rPr>
      </w:pPr>
      <w:r w:rsidRPr="00E34664">
        <w:rPr>
          <w:rFonts w:ascii="Arial" w:hAnsi="Arial" w:cs="Arial"/>
          <w:color w:val="044B34"/>
          <w:sz w:val="80"/>
          <w:szCs w:val="80"/>
        </w:rPr>
        <w:t>Service Policy and Procedures</w:t>
      </w:r>
    </w:p>
    <w:p w14:paraId="0DEB6122" w14:textId="77777777" w:rsidR="00953B17" w:rsidRDefault="00D80175" w:rsidP="00953B17">
      <w:pPr>
        <w:spacing w:before="411" w:line="477" w:lineRule="auto"/>
        <w:ind w:left="140" w:right="6378"/>
        <w:rPr>
          <w:b/>
          <w:color w:val="FF0000"/>
          <w:sz w:val="28"/>
        </w:rPr>
      </w:pPr>
      <w:r>
        <w:rPr>
          <w:b/>
          <w:sz w:val="28"/>
        </w:rPr>
        <w:t xml:space="preserve">Version FINAL Approved </w:t>
      </w:r>
      <w:r w:rsidR="00A2747E" w:rsidRPr="001269D9">
        <w:rPr>
          <w:b/>
          <w:color w:val="000000" w:themeColor="text1"/>
          <w:sz w:val="28"/>
        </w:rPr>
        <w:t>by</w:t>
      </w:r>
      <w:r w:rsidR="001269D9" w:rsidRPr="001269D9">
        <w:rPr>
          <w:b/>
          <w:color w:val="000000" w:themeColor="text1"/>
          <w:sz w:val="28"/>
        </w:rPr>
        <w:t>:</w:t>
      </w:r>
      <w:r w:rsidR="00953B17">
        <w:rPr>
          <w:b/>
          <w:color w:val="FF0000"/>
          <w:sz w:val="28"/>
        </w:rPr>
        <w:t xml:space="preserve"> </w:t>
      </w:r>
    </w:p>
    <w:p w14:paraId="67C647F1" w14:textId="02262F25" w:rsidR="00953B17" w:rsidRPr="00953B17" w:rsidRDefault="00953B17" w:rsidP="00953B17">
      <w:pPr>
        <w:spacing w:line="477" w:lineRule="auto"/>
        <w:ind w:left="140" w:right="6378"/>
        <w:rPr>
          <w:b/>
          <w:sz w:val="28"/>
        </w:rPr>
      </w:pPr>
      <w:r w:rsidRPr="00953B17">
        <w:rPr>
          <w:b/>
          <w:sz w:val="28"/>
        </w:rPr>
        <w:t>Tom Stevenson</w:t>
      </w:r>
    </w:p>
    <w:p w14:paraId="4AC611C8" w14:textId="1B8A58F7" w:rsidR="00B00BF8" w:rsidRPr="00953B17" w:rsidRDefault="00A2747E" w:rsidP="00953B17">
      <w:pPr>
        <w:spacing w:before="411" w:line="477" w:lineRule="auto"/>
        <w:ind w:left="140" w:right="6378"/>
        <w:rPr>
          <w:b/>
          <w:color w:val="FF0000"/>
          <w:sz w:val="28"/>
        </w:rPr>
        <w:sectPr w:rsidR="00B00BF8" w:rsidRPr="00953B17">
          <w:type w:val="continuous"/>
          <w:pgSz w:w="11910" w:h="16840"/>
          <w:pgMar w:top="1580" w:right="980" w:bottom="280" w:left="1300" w:header="720" w:footer="720" w:gutter="0"/>
          <w:cols w:space="720"/>
        </w:sectPr>
      </w:pPr>
      <w:r>
        <w:rPr>
          <w:b/>
          <w:sz w:val="28"/>
        </w:rPr>
        <w:t>Date</w:t>
      </w:r>
      <w:r w:rsidR="001269D9">
        <w:rPr>
          <w:b/>
          <w:sz w:val="28"/>
        </w:rPr>
        <w:t>:</w:t>
      </w:r>
      <w:r w:rsidR="00953B17">
        <w:rPr>
          <w:b/>
          <w:color w:val="FF0000"/>
          <w:sz w:val="28"/>
        </w:rPr>
        <w:t xml:space="preserve"> </w:t>
      </w:r>
      <w:r w:rsidR="00953B17" w:rsidRPr="00953B17">
        <w:rPr>
          <w:b/>
          <w:bCs/>
          <w:sz w:val="28"/>
        </w:rPr>
        <w:t>June 202</w:t>
      </w:r>
      <w:r w:rsidR="003C37F7">
        <w:rPr>
          <w:b/>
          <w:bCs/>
          <w:sz w:val="28"/>
        </w:rPr>
        <w:t>4</w:t>
      </w:r>
    </w:p>
    <w:bookmarkStart w:id="0" w:name="_Toc46235770"/>
    <w:bookmarkStart w:id="1" w:name="_Toc134781725"/>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8242"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FB4D7" id="Line 22"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strokecolor="#385522" strokeweight=".34714mm">
                <w10:wrap anchorx="page"/>
              </v:line>
            </w:pict>
          </mc:Fallback>
        </mc:AlternateContent>
      </w:r>
      <w:r>
        <w:rPr>
          <w:noProof/>
          <w:lang w:bidi="ar-SA"/>
        </w:rPr>
        <mc:AlternateContent>
          <mc:Choice Requires="wpg">
            <w:drawing>
              <wp:anchor distT="0" distB="0" distL="114300" distR="114300" simplePos="0" relativeHeight="251658241"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51D00" id="Group 14" o:spid="_x0000_s1026" style="position:absolute;margin-left:72.5pt;margin-top:50.95pt;width:463.8pt;height:287.7pt;z-index:-251658239;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27D1053E" w:rsidR="00B00BF8" w:rsidRDefault="00D80175">
            <w:pPr>
              <w:pStyle w:val="TableParagraph"/>
              <w:spacing w:before="63"/>
              <w:ind w:left="64"/>
              <w:rPr>
                <w:b/>
                <w:sz w:val="24"/>
              </w:rPr>
            </w:pPr>
            <w:r>
              <w:rPr>
                <w:b/>
                <w:color w:val="385522"/>
                <w:sz w:val="24"/>
              </w:rPr>
              <w:t>Title</w:t>
            </w:r>
          </w:p>
        </w:tc>
        <w:tc>
          <w:tcPr>
            <w:tcW w:w="6489" w:type="dxa"/>
          </w:tcPr>
          <w:p w14:paraId="388A4D38" w14:textId="2C68894C" w:rsidR="00B00BF8" w:rsidRDefault="00F76F6F">
            <w:pPr>
              <w:pStyle w:val="TableParagraph"/>
              <w:spacing w:before="63"/>
              <w:ind w:left="79"/>
              <w:rPr>
                <w:b/>
                <w:sz w:val="24"/>
              </w:rPr>
            </w:pPr>
            <w:r>
              <w:rPr>
                <w:b/>
                <w:sz w:val="24"/>
              </w:rPr>
              <w:t xml:space="preserve">The </w:t>
            </w:r>
            <w:r w:rsidR="00AF2328">
              <w:rPr>
                <w:b/>
                <w:sz w:val="24"/>
              </w:rPr>
              <w:t>Independent Visitor Service Policy and Procedures</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7640D5E4" w:rsidR="00B00BF8" w:rsidRDefault="00AF2328">
            <w:pPr>
              <w:pStyle w:val="TableParagraph"/>
              <w:spacing w:before="127" w:line="259" w:lineRule="auto"/>
              <w:ind w:left="79" w:right="174"/>
              <w:rPr>
                <w:b/>
                <w:sz w:val="24"/>
              </w:rPr>
            </w:pPr>
            <w:r>
              <w:rPr>
                <w:b/>
                <w:sz w:val="24"/>
              </w:rPr>
              <w:t>This document outlines the policies and procedures for Surrey County Council’s Independent Visitor Service</w:t>
            </w:r>
          </w:p>
        </w:tc>
      </w:tr>
      <w:tr w:rsidR="00B00BF8" w14:paraId="629EB213" w14:textId="77777777">
        <w:trPr>
          <w:trHeight w:val="538"/>
        </w:trPr>
        <w:tc>
          <w:tcPr>
            <w:tcW w:w="2034" w:type="dxa"/>
            <w:tcBorders>
              <w:left w:val="single" w:sz="4" w:space="0" w:color="000000"/>
            </w:tcBorders>
          </w:tcPr>
          <w:p w14:paraId="071F6A35" w14:textId="05BECEAC" w:rsidR="00B00BF8" w:rsidRDefault="003C37F7">
            <w:pPr>
              <w:pStyle w:val="TableParagraph"/>
              <w:spacing w:before="127"/>
              <w:ind w:left="64"/>
              <w:rPr>
                <w:b/>
                <w:sz w:val="24"/>
              </w:rPr>
            </w:pPr>
            <w:r>
              <w:rPr>
                <w:b/>
                <w:color w:val="385522"/>
                <w:sz w:val="24"/>
              </w:rPr>
              <w:t>Reviewed</w:t>
            </w:r>
            <w:r w:rsidR="00D80175">
              <w:rPr>
                <w:b/>
                <w:color w:val="385522"/>
                <w:sz w:val="24"/>
              </w:rPr>
              <w:t xml:space="preserve"> by</w:t>
            </w:r>
          </w:p>
        </w:tc>
        <w:tc>
          <w:tcPr>
            <w:tcW w:w="6489" w:type="dxa"/>
          </w:tcPr>
          <w:p w14:paraId="5B3A320B" w14:textId="195E46D0" w:rsidR="00B00BF8" w:rsidRDefault="00AF2328">
            <w:pPr>
              <w:pStyle w:val="TableParagraph"/>
              <w:spacing w:before="127"/>
              <w:ind w:left="79"/>
              <w:rPr>
                <w:b/>
                <w:sz w:val="24"/>
              </w:rPr>
            </w:pPr>
            <w:r>
              <w:rPr>
                <w:b/>
                <w:sz w:val="24"/>
              </w:rPr>
              <w:t>Veronica McKee</w:t>
            </w:r>
            <w:r w:rsidR="003C37F7">
              <w:rPr>
                <w:b/>
                <w:sz w:val="24"/>
              </w:rPr>
              <w:t xml:space="preserve"> &amp; Linde Webber (June 2024)</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5391076D" w:rsidR="00B00BF8" w:rsidRDefault="00953B17">
            <w:pPr>
              <w:pStyle w:val="TableParagraph"/>
              <w:spacing w:before="128"/>
              <w:ind w:left="79"/>
              <w:rPr>
                <w:b/>
                <w:sz w:val="24"/>
              </w:rPr>
            </w:pPr>
            <w:r>
              <w:rPr>
                <w:b/>
                <w:sz w:val="24"/>
              </w:rPr>
              <w:t>Tom Stevenson</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24A11111" w:rsidR="00B00BF8" w:rsidRDefault="00953B17">
            <w:pPr>
              <w:pStyle w:val="TableParagraph"/>
              <w:spacing w:before="125"/>
              <w:ind w:left="79"/>
              <w:rPr>
                <w:b/>
                <w:sz w:val="24"/>
              </w:rPr>
            </w:pPr>
            <w:r>
              <w:rPr>
                <w:b/>
                <w:sz w:val="24"/>
              </w:rPr>
              <w:t>June 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128AE09D" w:rsidR="00B00BF8" w:rsidRDefault="00953B17">
            <w:pPr>
              <w:pStyle w:val="TableParagraph"/>
              <w:spacing w:before="127"/>
              <w:ind w:left="79"/>
              <w:rPr>
                <w:b/>
                <w:sz w:val="24"/>
              </w:rPr>
            </w:pPr>
            <w:r>
              <w:rPr>
                <w:b/>
                <w:sz w:val="24"/>
              </w:rPr>
              <w:t>V1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13724C91"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0ABCB68A"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44E7E9C4" w:rsidR="00B00BF8" w:rsidRDefault="00953B17">
            <w:pPr>
              <w:pStyle w:val="TableParagraph"/>
              <w:spacing w:before="127"/>
              <w:ind w:left="79"/>
              <w:rPr>
                <w:b/>
                <w:sz w:val="24"/>
              </w:rPr>
            </w:pPr>
            <w:r>
              <w:rPr>
                <w:b/>
                <w:sz w:val="24"/>
              </w:rPr>
              <w:t>June</w:t>
            </w:r>
            <w:r w:rsidR="00AF2328">
              <w:rPr>
                <w:b/>
                <w:sz w:val="24"/>
              </w:rPr>
              <w:t xml:space="preserve"> 202</w:t>
            </w:r>
            <w:r w:rsidR="003C37F7">
              <w:rPr>
                <w:b/>
                <w:sz w:val="24"/>
              </w:rPr>
              <w:t>5</w:t>
            </w:r>
          </w:p>
        </w:tc>
      </w:tr>
    </w:tbl>
    <w:p w14:paraId="1CAC08F8" w14:textId="77777777" w:rsidR="00B00BF8" w:rsidRDefault="00B00BF8">
      <w:pPr>
        <w:rPr>
          <w:sz w:val="24"/>
        </w:rPr>
        <w:sectPr w:rsidR="00B00BF8">
          <w:headerReference w:type="default" r:id="rId11"/>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58243"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92BA" id="Freeform 13" o:spid="_x0000_s1026" style="position:absolute;margin-left:70.6pt;margin-top:35.45pt;width:454.3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00EA3022"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12"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r w:rsidR="0063251C">
        <w:t>.</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70D06B16" w:rsidR="00B00BF8" w:rsidRDefault="00953B17" w:rsidP="005D4C47">
            <w:pPr>
              <w:pStyle w:val="TableParagraph"/>
              <w:spacing w:line="273" w:lineRule="exact"/>
              <w:ind w:left="0"/>
              <w:rPr>
                <w:sz w:val="24"/>
              </w:rPr>
            </w:pPr>
            <w:r>
              <w:rPr>
                <w:sz w:val="24"/>
              </w:rPr>
              <w:t>June 2023</w:t>
            </w:r>
          </w:p>
        </w:tc>
        <w:tc>
          <w:tcPr>
            <w:tcW w:w="1205" w:type="dxa"/>
          </w:tcPr>
          <w:p w14:paraId="138D6BAB" w14:textId="22F004C2" w:rsidR="00B00BF8" w:rsidRDefault="00372865">
            <w:pPr>
              <w:pStyle w:val="TableParagraph"/>
              <w:spacing w:line="273" w:lineRule="exact"/>
              <w:ind w:left="148"/>
              <w:rPr>
                <w:sz w:val="24"/>
              </w:rPr>
            </w:pPr>
            <w:r>
              <w:rPr>
                <w:sz w:val="24"/>
              </w:rPr>
              <w:t>Final v 1</w:t>
            </w:r>
          </w:p>
        </w:tc>
        <w:tc>
          <w:tcPr>
            <w:tcW w:w="4040" w:type="dxa"/>
          </w:tcPr>
          <w:p w14:paraId="33684C60" w14:textId="6CF35526" w:rsidR="00B00BF8" w:rsidRDefault="00D80175">
            <w:pPr>
              <w:pStyle w:val="TableParagraph"/>
              <w:spacing w:line="273" w:lineRule="exact"/>
              <w:rPr>
                <w:sz w:val="24"/>
              </w:rPr>
            </w:pPr>
            <w:r>
              <w:rPr>
                <w:sz w:val="24"/>
              </w:rPr>
              <w:t>First Issued</w:t>
            </w:r>
          </w:p>
        </w:tc>
        <w:tc>
          <w:tcPr>
            <w:tcW w:w="2016" w:type="dxa"/>
          </w:tcPr>
          <w:p w14:paraId="4346BCC4" w14:textId="5177EDCA" w:rsidR="00B00BF8" w:rsidRDefault="00AF2328">
            <w:pPr>
              <w:pStyle w:val="TableParagraph"/>
              <w:ind w:right="524"/>
              <w:rPr>
                <w:sz w:val="24"/>
              </w:rPr>
            </w:pPr>
            <w:r>
              <w:rPr>
                <w:sz w:val="24"/>
              </w:rPr>
              <w:t>Veronic</w:t>
            </w:r>
            <w:r w:rsidR="0063251C">
              <w:rPr>
                <w:sz w:val="24"/>
              </w:rPr>
              <w:t>a</w:t>
            </w:r>
            <w:r>
              <w:rPr>
                <w:sz w:val="24"/>
              </w:rPr>
              <w:t xml:space="preserve"> McKee</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01831E55" w:rsidR="00F30B6B" w:rsidRDefault="00F30B6B">
            <w:pPr>
              <w:pStyle w:val="TableParagraph"/>
              <w:ind w:right="534"/>
              <w:rPr>
                <w:sz w:val="24"/>
              </w:rPr>
            </w:pPr>
          </w:p>
        </w:tc>
        <w:tc>
          <w:tcPr>
            <w:tcW w:w="2016" w:type="dxa"/>
          </w:tcPr>
          <w:p w14:paraId="737B7E51" w14:textId="53C37E33" w:rsidR="00F30B6B" w:rsidRDefault="00F30B6B" w:rsidP="005D4C47">
            <w:pPr>
              <w:pStyle w:val="TableParagraph"/>
              <w:spacing w:line="271" w:lineRule="exact"/>
              <w:ind w:left="0"/>
              <w:rPr>
                <w:sz w:val="24"/>
              </w:rPr>
            </w:pP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77777777" w:rsidR="00B00BF8" w:rsidRDefault="00F30B6B">
            <w:pPr>
              <w:pStyle w:val="TableParagraph"/>
              <w:ind w:left="373" w:right="295" w:hanging="34"/>
              <w:rPr>
                <w:sz w:val="24"/>
              </w:rPr>
            </w:pPr>
            <w:r>
              <w:rPr>
                <w:sz w:val="24"/>
              </w:rPr>
              <w:t>Final v 2</w:t>
            </w: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rsidP="00D1252D">
      <w:pPr>
        <w:pStyle w:val="BodyText"/>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CF2665" w14:paraId="72208DE2" w14:textId="77777777">
        <w:trPr>
          <w:trHeight w:val="591"/>
        </w:trPr>
        <w:tc>
          <w:tcPr>
            <w:tcW w:w="2998" w:type="dxa"/>
          </w:tcPr>
          <w:p w14:paraId="1D919263" w14:textId="1F0A7309" w:rsidR="00CF2665" w:rsidRDefault="00CF2665" w:rsidP="00B9007C">
            <w:pPr>
              <w:pStyle w:val="TableParagraph"/>
              <w:ind w:right="253"/>
              <w:rPr>
                <w:sz w:val="24"/>
              </w:rPr>
            </w:pPr>
            <w:r>
              <w:rPr>
                <w:sz w:val="24"/>
              </w:rPr>
              <w:t>The Independent Visitor Service</w:t>
            </w:r>
          </w:p>
        </w:tc>
        <w:tc>
          <w:tcPr>
            <w:tcW w:w="3000" w:type="dxa"/>
          </w:tcPr>
          <w:p w14:paraId="74A9AA97" w14:textId="5FD217BA" w:rsidR="00CF2665" w:rsidRDefault="00CF2665" w:rsidP="00B9007C">
            <w:pPr>
              <w:pStyle w:val="TableParagraph"/>
              <w:spacing w:line="271" w:lineRule="exact"/>
              <w:rPr>
                <w:sz w:val="24"/>
              </w:rPr>
            </w:pPr>
            <w:r>
              <w:rPr>
                <w:sz w:val="24"/>
              </w:rPr>
              <w:t>The Service</w:t>
            </w:r>
          </w:p>
        </w:tc>
        <w:tc>
          <w:tcPr>
            <w:tcW w:w="3000" w:type="dxa"/>
          </w:tcPr>
          <w:p w14:paraId="2C025FC3" w14:textId="1E651FBC" w:rsidR="00CF2665" w:rsidRDefault="00CF2665" w:rsidP="00B9007C">
            <w:pPr>
              <w:pStyle w:val="TableParagraph"/>
              <w:spacing w:line="271" w:lineRule="exact"/>
              <w:rPr>
                <w:sz w:val="24"/>
              </w:rPr>
            </w:pPr>
            <w:r>
              <w:rPr>
                <w:sz w:val="24"/>
              </w:rPr>
              <w:t>S/R/I</w:t>
            </w:r>
          </w:p>
        </w:tc>
      </w:tr>
      <w:tr w:rsidR="00CF2665" w14:paraId="0622CFEB" w14:textId="77777777">
        <w:trPr>
          <w:trHeight w:val="591"/>
        </w:trPr>
        <w:tc>
          <w:tcPr>
            <w:tcW w:w="2998" w:type="dxa"/>
          </w:tcPr>
          <w:p w14:paraId="35D0DEFE" w14:textId="46F9F0D0" w:rsidR="00CF2665" w:rsidRDefault="00CF2665" w:rsidP="00B9007C">
            <w:pPr>
              <w:pStyle w:val="TableParagraph"/>
              <w:ind w:right="253"/>
              <w:rPr>
                <w:sz w:val="24"/>
              </w:rPr>
            </w:pPr>
            <w:r>
              <w:rPr>
                <w:sz w:val="24"/>
              </w:rPr>
              <w:t>Thomas Stevenson</w:t>
            </w:r>
          </w:p>
        </w:tc>
        <w:tc>
          <w:tcPr>
            <w:tcW w:w="3000" w:type="dxa"/>
          </w:tcPr>
          <w:p w14:paraId="29077AAF" w14:textId="6E629A99" w:rsidR="00CF2665" w:rsidRDefault="000C0D7C" w:rsidP="00B9007C">
            <w:pPr>
              <w:pStyle w:val="TableParagraph"/>
              <w:spacing w:line="271" w:lineRule="exact"/>
              <w:rPr>
                <w:sz w:val="24"/>
              </w:rPr>
            </w:pPr>
            <w:r>
              <w:rPr>
                <w:sz w:val="24"/>
              </w:rPr>
              <w:t>Assistant Director</w:t>
            </w:r>
          </w:p>
        </w:tc>
        <w:tc>
          <w:tcPr>
            <w:tcW w:w="3000" w:type="dxa"/>
          </w:tcPr>
          <w:p w14:paraId="1EFA5F32" w14:textId="4972D366" w:rsidR="00CF2665" w:rsidRDefault="000C0D7C" w:rsidP="00B9007C">
            <w:pPr>
              <w:pStyle w:val="TableParagraph"/>
              <w:spacing w:line="271" w:lineRule="exact"/>
              <w:rPr>
                <w:sz w:val="24"/>
              </w:rPr>
            </w:pPr>
            <w:r>
              <w:rPr>
                <w:sz w:val="24"/>
              </w:rPr>
              <w:t>S/R</w:t>
            </w:r>
          </w:p>
        </w:tc>
      </w:tr>
      <w:tr w:rsidR="00B9007C" w14:paraId="7919BA1B" w14:textId="77777777">
        <w:trPr>
          <w:trHeight w:val="591"/>
        </w:trPr>
        <w:tc>
          <w:tcPr>
            <w:tcW w:w="2998" w:type="dxa"/>
          </w:tcPr>
          <w:p w14:paraId="04808630" w14:textId="68454DFC" w:rsidR="00B9007C" w:rsidRDefault="00953B17" w:rsidP="00B9007C">
            <w:pPr>
              <w:pStyle w:val="TableParagraph"/>
              <w:ind w:right="253"/>
              <w:rPr>
                <w:sz w:val="24"/>
              </w:rPr>
            </w:pPr>
            <w:r>
              <w:rPr>
                <w:sz w:val="24"/>
              </w:rPr>
              <w:t>Directors</w:t>
            </w:r>
          </w:p>
        </w:tc>
        <w:tc>
          <w:tcPr>
            <w:tcW w:w="3000" w:type="dxa"/>
          </w:tcPr>
          <w:p w14:paraId="51A882CE" w14:textId="45CDBC60" w:rsidR="00B9007C" w:rsidRDefault="00B9007C" w:rsidP="00B9007C">
            <w:pPr>
              <w:pStyle w:val="TableParagraph"/>
              <w:spacing w:line="271" w:lineRule="exact"/>
              <w:rPr>
                <w:sz w:val="24"/>
              </w:rPr>
            </w:pPr>
          </w:p>
        </w:tc>
        <w:tc>
          <w:tcPr>
            <w:tcW w:w="3000" w:type="dxa"/>
          </w:tcPr>
          <w:p w14:paraId="48AEE87C" w14:textId="33AD31D7" w:rsidR="00B9007C" w:rsidRDefault="00CF2665" w:rsidP="00B9007C">
            <w:pPr>
              <w:pStyle w:val="TableParagraph"/>
              <w:spacing w:line="271" w:lineRule="exact"/>
              <w:rPr>
                <w:sz w:val="24"/>
              </w:rPr>
            </w:pPr>
            <w:r>
              <w:rPr>
                <w:sz w:val="24"/>
              </w:rPr>
              <w:t>I</w:t>
            </w:r>
          </w:p>
        </w:tc>
      </w:tr>
      <w:tr w:rsidR="00B9007C" w14:paraId="74A0963D" w14:textId="77777777">
        <w:trPr>
          <w:trHeight w:val="276"/>
        </w:trPr>
        <w:tc>
          <w:tcPr>
            <w:tcW w:w="2998" w:type="dxa"/>
          </w:tcPr>
          <w:p w14:paraId="0246C2B5" w14:textId="4E15D0E2" w:rsidR="00B9007C" w:rsidRDefault="00F542EA" w:rsidP="00B9007C">
            <w:pPr>
              <w:pStyle w:val="TableParagraph"/>
              <w:spacing w:line="256" w:lineRule="exact"/>
              <w:rPr>
                <w:sz w:val="24"/>
              </w:rPr>
            </w:pPr>
            <w:r>
              <w:rPr>
                <w:sz w:val="24"/>
              </w:rPr>
              <w:t xml:space="preserve">Assistant Directors / </w:t>
            </w:r>
            <w:r w:rsidR="00B9007C">
              <w:rPr>
                <w:sz w:val="24"/>
              </w:rPr>
              <w:t>Service Managers</w:t>
            </w:r>
          </w:p>
        </w:tc>
        <w:tc>
          <w:tcPr>
            <w:tcW w:w="3000" w:type="dxa"/>
          </w:tcPr>
          <w:p w14:paraId="6FA840DD" w14:textId="77777777" w:rsidR="00B9007C" w:rsidRDefault="00B9007C" w:rsidP="00B9007C">
            <w:pPr>
              <w:pStyle w:val="TableParagraph"/>
              <w:ind w:left="0"/>
              <w:rPr>
                <w:rFonts w:ascii="Times New Roman"/>
                <w:sz w:val="20"/>
              </w:rPr>
            </w:pPr>
          </w:p>
        </w:tc>
        <w:tc>
          <w:tcPr>
            <w:tcW w:w="3000" w:type="dxa"/>
          </w:tcPr>
          <w:p w14:paraId="24CD5773" w14:textId="4F18BC3F" w:rsidR="00B9007C" w:rsidRDefault="00B9007C" w:rsidP="00B9007C">
            <w:pPr>
              <w:pStyle w:val="TableParagraph"/>
              <w:spacing w:line="256" w:lineRule="exact"/>
              <w:rPr>
                <w:sz w:val="24"/>
              </w:rPr>
            </w:pPr>
            <w:r>
              <w:rPr>
                <w:sz w:val="24"/>
              </w:rPr>
              <w:t>I</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3"/>
          <w:footerReference w:type="default" r:id="rId14"/>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2A323D2C" w14:textId="79604124" w:rsidR="006E1AE6"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4781725" w:history="1">
            <w:r w:rsidR="006E1AE6" w:rsidRPr="007C0076">
              <w:rPr>
                <w:rStyle w:val="Hyperlink"/>
                <w:noProof/>
                <w:spacing w:val="2"/>
              </w:rPr>
              <w:t>About this</w:t>
            </w:r>
            <w:r w:rsidR="006E1AE6" w:rsidRPr="007C0076">
              <w:rPr>
                <w:rStyle w:val="Hyperlink"/>
                <w:noProof/>
                <w:spacing w:val="-54"/>
              </w:rPr>
              <w:t xml:space="preserve"> </w:t>
            </w:r>
            <w:r w:rsidR="006E1AE6" w:rsidRPr="007C0076">
              <w:rPr>
                <w:rStyle w:val="Hyperlink"/>
                <w:noProof/>
                <w:spacing w:val="2"/>
              </w:rPr>
              <w:t>document</w:t>
            </w:r>
            <w:r w:rsidR="006E1AE6">
              <w:rPr>
                <w:noProof/>
                <w:webHidden/>
              </w:rPr>
              <w:tab/>
            </w:r>
            <w:r w:rsidR="006E1AE6">
              <w:rPr>
                <w:noProof/>
                <w:webHidden/>
              </w:rPr>
              <w:fldChar w:fldCharType="begin"/>
            </w:r>
            <w:r w:rsidR="006E1AE6">
              <w:rPr>
                <w:noProof/>
                <w:webHidden/>
              </w:rPr>
              <w:instrText xml:space="preserve"> PAGEREF _Toc134781725 \h </w:instrText>
            </w:r>
            <w:r w:rsidR="006E1AE6">
              <w:rPr>
                <w:noProof/>
                <w:webHidden/>
              </w:rPr>
            </w:r>
            <w:r w:rsidR="006E1AE6">
              <w:rPr>
                <w:noProof/>
                <w:webHidden/>
              </w:rPr>
              <w:fldChar w:fldCharType="separate"/>
            </w:r>
            <w:r w:rsidR="007A36E1">
              <w:rPr>
                <w:noProof/>
                <w:webHidden/>
              </w:rPr>
              <w:t>2</w:t>
            </w:r>
            <w:r w:rsidR="006E1AE6">
              <w:rPr>
                <w:noProof/>
                <w:webHidden/>
              </w:rPr>
              <w:fldChar w:fldCharType="end"/>
            </w:r>
          </w:hyperlink>
        </w:p>
        <w:p w14:paraId="64618611" w14:textId="524A5F4B" w:rsidR="006E1AE6" w:rsidRDefault="003C37F7">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6" w:history="1">
            <w:r w:rsidR="006E1AE6" w:rsidRPr="007C0076">
              <w:rPr>
                <w:rStyle w:val="Hyperlink"/>
                <w:noProof/>
              </w:rPr>
              <w:t>1.</w:t>
            </w:r>
            <w:r w:rsidR="006E1AE6">
              <w:rPr>
                <w:rFonts w:asciiTheme="minorHAnsi" w:eastAsiaTheme="minorEastAsia" w:hAnsiTheme="minorHAnsi" w:cstheme="minorBidi"/>
                <w:noProof/>
                <w:sz w:val="22"/>
                <w:szCs w:val="22"/>
                <w:lang w:bidi="ar-SA"/>
              </w:rPr>
              <w:tab/>
            </w:r>
            <w:r w:rsidR="006E1AE6" w:rsidRPr="007C0076">
              <w:rPr>
                <w:rStyle w:val="Hyperlink"/>
                <w:noProof/>
                <w:spacing w:val="-3"/>
              </w:rPr>
              <w:t>Introduction</w:t>
            </w:r>
            <w:r w:rsidR="006E1AE6">
              <w:rPr>
                <w:noProof/>
                <w:webHidden/>
              </w:rPr>
              <w:tab/>
            </w:r>
            <w:r w:rsidR="006E1AE6">
              <w:rPr>
                <w:noProof/>
                <w:webHidden/>
              </w:rPr>
              <w:fldChar w:fldCharType="begin"/>
            </w:r>
            <w:r w:rsidR="006E1AE6">
              <w:rPr>
                <w:noProof/>
                <w:webHidden/>
              </w:rPr>
              <w:instrText xml:space="preserve"> PAGEREF _Toc134781726 \h </w:instrText>
            </w:r>
            <w:r w:rsidR="006E1AE6">
              <w:rPr>
                <w:noProof/>
                <w:webHidden/>
              </w:rPr>
            </w:r>
            <w:r w:rsidR="006E1AE6">
              <w:rPr>
                <w:noProof/>
                <w:webHidden/>
              </w:rPr>
              <w:fldChar w:fldCharType="separate"/>
            </w:r>
            <w:r w:rsidR="007A36E1">
              <w:rPr>
                <w:noProof/>
                <w:webHidden/>
              </w:rPr>
              <w:t>5</w:t>
            </w:r>
            <w:r w:rsidR="006E1AE6">
              <w:rPr>
                <w:noProof/>
                <w:webHidden/>
              </w:rPr>
              <w:fldChar w:fldCharType="end"/>
            </w:r>
          </w:hyperlink>
        </w:p>
        <w:p w14:paraId="0C612627" w14:textId="499EC736" w:rsidR="006E1AE6" w:rsidRDefault="003C37F7">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7" w:history="1">
            <w:r w:rsidR="006E1AE6" w:rsidRPr="007C0076">
              <w:rPr>
                <w:rStyle w:val="Hyperlink"/>
                <w:noProof/>
              </w:rPr>
              <w:t>2.</w:t>
            </w:r>
            <w:r w:rsidR="006E1AE6">
              <w:rPr>
                <w:rFonts w:asciiTheme="minorHAnsi" w:eastAsiaTheme="minorEastAsia" w:hAnsiTheme="minorHAnsi" w:cstheme="minorBidi"/>
                <w:noProof/>
                <w:sz w:val="22"/>
                <w:szCs w:val="22"/>
                <w:lang w:bidi="ar-SA"/>
              </w:rPr>
              <w:tab/>
            </w:r>
            <w:r w:rsidR="006E1AE6" w:rsidRPr="007C0076">
              <w:rPr>
                <w:rStyle w:val="Hyperlink"/>
                <w:noProof/>
              </w:rPr>
              <w:t>Legal background:</w:t>
            </w:r>
            <w:r w:rsidR="006E1AE6">
              <w:rPr>
                <w:noProof/>
                <w:webHidden/>
              </w:rPr>
              <w:tab/>
            </w:r>
            <w:r w:rsidR="006E1AE6">
              <w:rPr>
                <w:noProof/>
                <w:webHidden/>
              </w:rPr>
              <w:fldChar w:fldCharType="begin"/>
            </w:r>
            <w:r w:rsidR="006E1AE6">
              <w:rPr>
                <w:noProof/>
                <w:webHidden/>
              </w:rPr>
              <w:instrText xml:space="preserve"> PAGEREF _Toc134781727 \h </w:instrText>
            </w:r>
            <w:r w:rsidR="006E1AE6">
              <w:rPr>
                <w:noProof/>
                <w:webHidden/>
              </w:rPr>
            </w:r>
            <w:r w:rsidR="006E1AE6">
              <w:rPr>
                <w:noProof/>
                <w:webHidden/>
              </w:rPr>
              <w:fldChar w:fldCharType="separate"/>
            </w:r>
            <w:r w:rsidR="007A36E1">
              <w:rPr>
                <w:noProof/>
                <w:webHidden/>
              </w:rPr>
              <w:t>6</w:t>
            </w:r>
            <w:r w:rsidR="006E1AE6">
              <w:rPr>
                <w:noProof/>
                <w:webHidden/>
              </w:rPr>
              <w:fldChar w:fldCharType="end"/>
            </w:r>
          </w:hyperlink>
        </w:p>
        <w:p w14:paraId="06014FD5" w14:textId="29865B11" w:rsidR="006E1AE6" w:rsidRDefault="003C37F7">
          <w:pPr>
            <w:pStyle w:val="TOC3"/>
            <w:tabs>
              <w:tab w:val="left" w:pos="1460"/>
              <w:tab w:val="right" w:leader="dot" w:pos="9620"/>
            </w:tabs>
            <w:rPr>
              <w:rFonts w:asciiTheme="minorHAnsi" w:eastAsiaTheme="minorEastAsia" w:hAnsiTheme="minorHAnsi" w:cstheme="minorBidi"/>
              <w:noProof/>
              <w:sz w:val="22"/>
              <w:szCs w:val="22"/>
              <w:lang w:bidi="ar-SA"/>
            </w:rPr>
          </w:pPr>
          <w:hyperlink w:anchor="_Toc134781728" w:history="1">
            <w:r w:rsidR="006E1AE6" w:rsidRPr="007C0076">
              <w:rPr>
                <w:rStyle w:val="Hyperlink"/>
                <w:noProof/>
              </w:rPr>
              <w:t>2.1.</w:t>
            </w:r>
            <w:r w:rsidR="006E1AE6">
              <w:rPr>
                <w:rFonts w:asciiTheme="minorHAnsi" w:eastAsiaTheme="minorEastAsia" w:hAnsiTheme="minorHAnsi" w:cstheme="minorBidi"/>
                <w:noProof/>
                <w:sz w:val="22"/>
                <w:szCs w:val="22"/>
                <w:lang w:bidi="ar-SA"/>
              </w:rPr>
              <w:tab/>
            </w:r>
            <w:r w:rsidR="006E1AE6" w:rsidRPr="007C0076">
              <w:rPr>
                <w:rStyle w:val="Hyperlink"/>
                <w:noProof/>
              </w:rPr>
              <w:t>Identifying when an Independent Visitor should be appointed:</w:t>
            </w:r>
            <w:r w:rsidR="006E1AE6">
              <w:rPr>
                <w:noProof/>
                <w:webHidden/>
              </w:rPr>
              <w:tab/>
            </w:r>
            <w:r w:rsidR="006E1AE6">
              <w:rPr>
                <w:noProof/>
                <w:webHidden/>
              </w:rPr>
              <w:fldChar w:fldCharType="begin"/>
            </w:r>
            <w:r w:rsidR="006E1AE6">
              <w:rPr>
                <w:noProof/>
                <w:webHidden/>
              </w:rPr>
              <w:instrText xml:space="preserve"> PAGEREF _Toc134781728 \h </w:instrText>
            </w:r>
            <w:r w:rsidR="006E1AE6">
              <w:rPr>
                <w:noProof/>
                <w:webHidden/>
              </w:rPr>
            </w:r>
            <w:r w:rsidR="006E1AE6">
              <w:rPr>
                <w:noProof/>
                <w:webHidden/>
              </w:rPr>
              <w:fldChar w:fldCharType="separate"/>
            </w:r>
            <w:r w:rsidR="007A36E1">
              <w:rPr>
                <w:noProof/>
                <w:webHidden/>
              </w:rPr>
              <w:t>6</w:t>
            </w:r>
            <w:r w:rsidR="006E1AE6">
              <w:rPr>
                <w:noProof/>
                <w:webHidden/>
              </w:rPr>
              <w:fldChar w:fldCharType="end"/>
            </w:r>
          </w:hyperlink>
        </w:p>
        <w:p w14:paraId="7B60518D" w14:textId="0FCF3673" w:rsidR="006E1AE6" w:rsidRDefault="003C37F7">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9" w:history="1">
            <w:r w:rsidR="006E1AE6" w:rsidRPr="007C0076">
              <w:rPr>
                <w:rStyle w:val="Hyperlink"/>
                <w:noProof/>
              </w:rPr>
              <w:t>3.</w:t>
            </w:r>
            <w:r w:rsidR="006E1AE6">
              <w:rPr>
                <w:rFonts w:asciiTheme="minorHAnsi" w:eastAsiaTheme="minorEastAsia" w:hAnsiTheme="minorHAnsi" w:cstheme="minorBidi"/>
                <w:noProof/>
                <w:sz w:val="22"/>
                <w:szCs w:val="22"/>
                <w:lang w:bidi="ar-SA"/>
              </w:rPr>
              <w:tab/>
            </w:r>
            <w:r w:rsidR="006E1AE6" w:rsidRPr="007C0076">
              <w:rPr>
                <w:rStyle w:val="Hyperlink"/>
                <w:noProof/>
              </w:rPr>
              <w:t>Meet the Independent Visitor Service:</w:t>
            </w:r>
            <w:r w:rsidR="006E1AE6">
              <w:rPr>
                <w:noProof/>
                <w:webHidden/>
              </w:rPr>
              <w:tab/>
            </w:r>
            <w:r w:rsidR="006E1AE6">
              <w:rPr>
                <w:noProof/>
                <w:webHidden/>
              </w:rPr>
              <w:fldChar w:fldCharType="begin"/>
            </w:r>
            <w:r w:rsidR="006E1AE6">
              <w:rPr>
                <w:noProof/>
                <w:webHidden/>
              </w:rPr>
              <w:instrText xml:space="preserve"> PAGEREF _Toc134781729 \h </w:instrText>
            </w:r>
            <w:r w:rsidR="006E1AE6">
              <w:rPr>
                <w:noProof/>
                <w:webHidden/>
              </w:rPr>
            </w:r>
            <w:r w:rsidR="006E1AE6">
              <w:rPr>
                <w:noProof/>
                <w:webHidden/>
              </w:rPr>
              <w:fldChar w:fldCharType="separate"/>
            </w:r>
            <w:r w:rsidR="007A36E1">
              <w:rPr>
                <w:noProof/>
                <w:webHidden/>
              </w:rPr>
              <w:t>7</w:t>
            </w:r>
            <w:r w:rsidR="006E1AE6">
              <w:rPr>
                <w:noProof/>
                <w:webHidden/>
              </w:rPr>
              <w:fldChar w:fldCharType="end"/>
            </w:r>
          </w:hyperlink>
        </w:p>
        <w:p w14:paraId="392590C0" w14:textId="3C000044" w:rsidR="006E1AE6" w:rsidRDefault="003C37F7">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30" w:history="1">
            <w:r w:rsidR="006E1AE6" w:rsidRPr="007C0076">
              <w:rPr>
                <w:rStyle w:val="Hyperlink"/>
                <w:noProof/>
              </w:rPr>
              <w:t>4.</w:t>
            </w:r>
            <w:r w:rsidR="006E1AE6">
              <w:rPr>
                <w:rFonts w:asciiTheme="minorHAnsi" w:eastAsiaTheme="minorEastAsia" w:hAnsiTheme="minorHAnsi" w:cstheme="minorBidi"/>
                <w:noProof/>
                <w:sz w:val="22"/>
                <w:szCs w:val="22"/>
                <w:lang w:bidi="ar-SA"/>
              </w:rPr>
              <w:tab/>
            </w:r>
            <w:r w:rsidR="006E1AE6" w:rsidRPr="007C0076">
              <w:rPr>
                <w:rStyle w:val="Hyperlink"/>
                <w:noProof/>
              </w:rPr>
              <w:t>Emergency Contact numbers:</w:t>
            </w:r>
            <w:r w:rsidR="006E1AE6">
              <w:rPr>
                <w:noProof/>
                <w:webHidden/>
              </w:rPr>
              <w:tab/>
            </w:r>
            <w:r w:rsidR="006E1AE6">
              <w:rPr>
                <w:noProof/>
                <w:webHidden/>
              </w:rPr>
              <w:fldChar w:fldCharType="begin"/>
            </w:r>
            <w:r w:rsidR="006E1AE6">
              <w:rPr>
                <w:noProof/>
                <w:webHidden/>
              </w:rPr>
              <w:instrText xml:space="preserve"> PAGEREF _Toc134781730 \h </w:instrText>
            </w:r>
            <w:r w:rsidR="006E1AE6">
              <w:rPr>
                <w:noProof/>
                <w:webHidden/>
              </w:rPr>
            </w:r>
            <w:r w:rsidR="006E1AE6">
              <w:rPr>
                <w:noProof/>
                <w:webHidden/>
              </w:rPr>
              <w:fldChar w:fldCharType="separate"/>
            </w:r>
            <w:r w:rsidR="007A36E1">
              <w:rPr>
                <w:noProof/>
                <w:webHidden/>
              </w:rPr>
              <w:t>8</w:t>
            </w:r>
            <w:r w:rsidR="006E1AE6">
              <w:rPr>
                <w:noProof/>
                <w:webHidden/>
              </w:rPr>
              <w:fldChar w:fldCharType="end"/>
            </w:r>
          </w:hyperlink>
        </w:p>
        <w:p w14:paraId="712ED968" w14:textId="583D5CAA" w:rsidR="006E1AE6" w:rsidRDefault="003C37F7">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31" w:history="1">
            <w:r w:rsidR="006E1AE6" w:rsidRPr="007C0076">
              <w:rPr>
                <w:rStyle w:val="Hyperlink"/>
                <w:noProof/>
              </w:rPr>
              <w:t>5.</w:t>
            </w:r>
            <w:r w:rsidR="006E1AE6">
              <w:rPr>
                <w:rFonts w:asciiTheme="minorHAnsi" w:eastAsiaTheme="minorEastAsia" w:hAnsiTheme="minorHAnsi" w:cstheme="minorBidi"/>
                <w:noProof/>
                <w:sz w:val="22"/>
                <w:szCs w:val="22"/>
                <w:lang w:bidi="ar-SA"/>
              </w:rPr>
              <w:tab/>
            </w:r>
            <w:r w:rsidR="006E1AE6" w:rsidRPr="007C0076">
              <w:rPr>
                <w:rStyle w:val="Hyperlink"/>
                <w:noProof/>
              </w:rPr>
              <w:t>Eligibility criteria for Independent Visitors:</w:t>
            </w:r>
            <w:r w:rsidR="006E1AE6">
              <w:rPr>
                <w:noProof/>
                <w:webHidden/>
              </w:rPr>
              <w:tab/>
            </w:r>
            <w:r w:rsidR="006E1AE6">
              <w:rPr>
                <w:noProof/>
                <w:webHidden/>
              </w:rPr>
              <w:fldChar w:fldCharType="begin"/>
            </w:r>
            <w:r w:rsidR="006E1AE6">
              <w:rPr>
                <w:noProof/>
                <w:webHidden/>
              </w:rPr>
              <w:instrText xml:space="preserve"> PAGEREF _Toc134781731 \h </w:instrText>
            </w:r>
            <w:r w:rsidR="006E1AE6">
              <w:rPr>
                <w:noProof/>
                <w:webHidden/>
              </w:rPr>
            </w:r>
            <w:r w:rsidR="006E1AE6">
              <w:rPr>
                <w:noProof/>
                <w:webHidden/>
              </w:rPr>
              <w:fldChar w:fldCharType="separate"/>
            </w:r>
            <w:r w:rsidR="007A36E1">
              <w:rPr>
                <w:noProof/>
                <w:webHidden/>
              </w:rPr>
              <w:t>9</w:t>
            </w:r>
            <w:r w:rsidR="006E1AE6">
              <w:rPr>
                <w:noProof/>
                <w:webHidden/>
              </w:rPr>
              <w:fldChar w:fldCharType="end"/>
            </w:r>
          </w:hyperlink>
        </w:p>
        <w:p w14:paraId="2D576BCF" w14:textId="4FA1A3B1"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32" w:history="1">
            <w:r w:rsidR="006E1AE6" w:rsidRPr="007C0076">
              <w:rPr>
                <w:rStyle w:val="Hyperlink"/>
                <w:noProof/>
              </w:rPr>
              <w:t>5.1. Equal Opportunities:</w:t>
            </w:r>
            <w:r w:rsidR="006E1AE6">
              <w:rPr>
                <w:noProof/>
                <w:webHidden/>
              </w:rPr>
              <w:tab/>
            </w:r>
            <w:r w:rsidR="006E1AE6">
              <w:rPr>
                <w:noProof/>
                <w:webHidden/>
              </w:rPr>
              <w:fldChar w:fldCharType="begin"/>
            </w:r>
            <w:r w:rsidR="006E1AE6">
              <w:rPr>
                <w:noProof/>
                <w:webHidden/>
              </w:rPr>
              <w:instrText xml:space="preserve"> PAGEREF _Toc134781732 \h </w:instrText>
            </w:r>
            <w:r w:rsidR="006E1AE6">
              <w:rPr>
                <w:noProof/>
                <w:webHidden/>
              </w:rPr>
            </w:r>
            <w:r w:rsidR="006E1AE6">
              <w:rPr>
                <w:noProof/>
                <w:webHidden/>
              </w:rPr>
              <w:fldChar w:fldCharType="separate"/>
            </w:r>
            <w:r w:rsidR="007A36E1">
              <w:rPr>
                <w:noProof/>
                <w:webHidden/>
              </w:rPr>
              <w:t>10</w:t>
            </w:r>
            <w:r w:rsidR="006E1AE6">
              <w:rPr>
                <w:noProof/>
                <w:webHidden/>
              </w:rPr>
              <w:fldChar w:fldCharType="end"/>
            </w:r>
          </w:hyperlink>
        </w:p>
        <w:p w14:paraId="0DCFB5F3" w14:textId="0B8E50E4"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3" w:history="1">
            <w:r w:rsidR="006E1AE6" w:rsidRPr="007C0076">
              <w:rPr>
                <w:rStyle w:val="Hyperlink"/>
                <w:noProof/>
              </w:rPr>
              <w:t>6. Appointment:</w:t>
            </w:r>
            <w:r w:rsidR="006E1AE6">
              <w:rPr>
                <w:noProof/>
                <w:webHidden/>
              </w:rPr>
              <w:tab/>
            </w:r>
            <w:r w:rsidR="006E1AE6">
              <w:rPr>
                <w:noProof/>
                <w:webHidden/>
              </w:rPr>
              <w:fldChar w:fldCharType="begin"/>
            </w:r>
            <w:r w:rsidR="006E1AE6">
              <w:rPr>
                <w:noProof/>
                <w:webHidden/>
              </w:rPr>
              <w:instrText xml:space="preserve"> PAGEREF _Toc134781733 \h </w:instrText>
            </w:r>
            <w:r w:rsidR="006E1AE6">
              <w:rPr>
                <w:noProof/>
                <w:webHidden/>
              </w:rPr>
            </w:r>
            <w:r w:rsidR="006E1AE6">
              <w:rPr>
                <w:noProof/>
                <w:webHidden/>
              </w:rPr>
              <w:fldChar w:fldCharType="separate"/>
            </w:r>
            <w:r w:rsidR="007A36E1">
              <w:rPr>
                <w:noProof/>
                <w:webHidden/>
              </w:rPr>
              <w:t>10</w:t>
            </w:r>
            <w:r w:rsidR="006E1AE6">
              <w:rPr>
                <w:noProof/>
                <w:webHidden/>
              </w:rPr>
              <w:fldChar w:fldCharType="end"/>
            </w:r>
          </w:hyperlink>
        </w:p>
        <w:p w14:paraId="7483E545" w14:textId="36D65CE5"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4" w:history="1">
            <w:r w:rsidR="006E1AE6" w:rsidRPr="007C0076">
              <w:rPr>
                <w:rStyle w:val="Hyperlink"/>
                <w:noProof/>
              </w:rPr>
              <w:t>7. Training:</w:t>
            </w:r>
            <w:r w:rsidR="006E1AE6">
              <w:rPr>
                <w:noProof/>
                <w:webHidden/>
              </w:rPr>
              <w:tab/>
            </w:r>
            <w:r w:rsidR="006E1AE6">
              <w:rPr>
                <w:noProof/>
                <w:webHidden/>
              </w:rPr>
              <w:fldChar w:fldCharType="begin"/>
            </w:r>
            <w:r w:rsidR="006E1AE6">
              <w:rPr>
                <w:noProof/>
                <w:webHidden/>
              </w:rPr>
              <w:instrText xml:space="preserve"> PAGEREF _Toc134781734 \h </w:instrText>
            </w:r>
            <w:r w:rsidR="006E1AE6">
              <w:rPr>
                <w:noProof/>
                <w:webHidden/>
              </w:rPr>
            </w:r>
            <w:r w:rsidR="006E1AE6">
              <w:rPr>
                <w:noProof/>
                <w:webHidden/>
              </w:rPr>
              <w:fldChar w:fldCharType="separate"/>
            </w:r>
            <w:r w:rsidR="007A36E1">
              <w:rPr>
                <w:noProof/>
                <w:webHidden/>
              </w:rPr>
              <w:t>11</w:t>
            </w:r>
            <w:r w:rsidR="006E1AE6">
              <w:rPr>
                <w:noProof/>
                <w:webHidden/>
              </w:rPr>
              <w:fldChar w:fldCharType="end"/>
            </w:r>
          </w:hyperlink>
        </w:p>
        <w:p w14:paraId="02FF788A" w14:textId="3EFFF20A"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5" w:history="1">
            <w:r w:rsidR="006E1AE6" w:rsidRPr="007C0076">
              <w:rPr>
                <w:rStyle w:val="Hyperlink"/>
                <w:noProof/>
              </w:rPr>
              <w:t>8. Making a match:</w:t>
            </w:r>
            <w:r w:rsidR="006E1AE6">
              <w:rPr>
                <w:noProof/>
                <w:webHidden/>
              </w:rPr>
              <w:tab/>
            </w:r>
            <w:r w:rsidR="006E1AE6">
              <w:rPr>
                <w:noProof/>
                <w:webHidden/>
              </w:rPr>
              <w:fldChar w:fldCharType="begin"/>
            </w:r>
            <w:r w:rsidR="006E1AE6">
              <w:rPr>
                <w:noProof/>
                <w:webHidden/>
              </w:rPr>
              <w:instrText xml:space="preserve"> PAGEREF _Toc134781735 \h </w:instrText>
            </w:r>
            <w:r w:rsidR="006E1AE6">
              <w:rPr>
                <w:noProof/>
                <w:webHidden/>
              </w:rPr>
            </w:r>
            <w:r w:rsidR="006E1AE6">
              <w:rPr>
                <w:noProof/>
                <w:webHidden/>
              </w:rPr>
              <w:fldChar w:fldCharType="separate"/>
            </w:r>
            <w:r w:rsidR="007A36E1">
              <w:rPr>
                <w:noProof/>
                <w:webHidden/>
              </w:rPr>
              <w:t>12</w:t>
            </w:r>
            <w:r w:rsidR="006E1AE6">
              <w:rPr>
                <w:noProof/>
                <w:webHidden/>
              </w:rPr>
              <w:fldChar w:fldCharType="end"/>
            </w:r>
          </w:hyperlink>
        </w:p>
        <w:p w14:paraId="1DBFEBF9" w14:textId="2CC7054C"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6" w:history="1">
            <w:r w:rsidR="006E1AE6" w:rsidRPr="007C0076">
              <w:rPr>
                <w:rStyle w:val="Hyperlink"/>
                <w:noProof/>
              </w:rPr>
              <w:t>9. Oversight and support:</w:t>
            </w:r>
            <w:r w:rsidR="006E1AE6">
              <w:rPr>
                <w:noProof/>
                <w:webHidden/>
              </w:rPr>
              <w:tab/>
            </w:r>
            <w:r w:rsidR="006E1AE6">
              <w:rPr>
                <w:noProof/>
                <w:webHidden/>
              </w:rPr>
              <w:fldChar w:fldCharType="begin"/>
            </w:r>
            <w:r w:rsidR="006E1AE6">
              <w:rPr>
                <w:noProof/>
                <w:webHidden/>
              </w:rPr>
              <w:instrText xml:space="preserve"> PAGEREF _Toc134781736 \h </w:instrText>
            </w:r>
            <w:r w:rsidR="006E1AE6">
              <w:rPr>
                <w:noProof/>
                <w:webHidden/>
              </w:rPr>
            </w:r>
            <w:r w:rsidR="006E1AE6">
              <w:rPr>
                <w:noProof/>
                <w:webHidden/>
              </w:rPr>
              <w:fldChar w:fldCharType="separate"/>
            </w:r>
            <w:r w:rsidR="007A36E1">
              <w:rPr>
                <w:noProof/>
                <w:webHidden/>
              </w:rPr>
              <w:t>13</w:t>
            </w:r>
            <w:r w:rsidR="006E1AE6">
              <w:rPr>
                <w:noProof/>
                <w:webHidden/>
              </w:rPr>
              <w:fldChar w:fldCharType="end"/>
            </w:r>
          </w:hyperlink>
        </w:p>
        <w:p w14:paraId="66CC7EE2" w14:textId="1A863CFE"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7" w:history="1">
            <w:r w:rsidR="006E1AE6" w:rsidRPr="007C0076">
              <w:rPr>
                <w:rStyle w:val="Hyperlink"/>
                <w:noProof/>
              </w:rPr>
              <w:t>10. A child’s legal status:</w:t>
            </w:r>
            <w:r w:rsidR="006E1AE6">
              <w:rPr>
                <w:noProof/>
                <w:webHidden/>
              </w:rPr>
              <w:tab/>
            </w:r>
            <w:r w:rsidR="006E1AE6">
              <w:rPr>
                <w:noProof/>
                <w:webHidden/>
              </w:rPr>
              <w:fldChar w:fldCharType="begin"/>
            </w:r>
            <w:r w:rsidR="006E1AE6">
              <w:rPr>
                <w:noProof/>
                <w:webHidden/>
              </w:rPr>
              <w:instrText xml:space="preserve"> PAGEREF _Toc134781737 \h </w:instrText>
            </w:r>
            <w:r w:rsidR="006E1AE6">
              <w:rPr>
                <w:noProof/>
                <w:webHidden/>
              </w:rPr>
            </w:r>
            <w:r w:rsidR="006E1AE6">
              <w:rPr>
                <w:noProof/>
                <w:webHidden/>
              </w:rPr>
              <w:fldChar w:fldCharType="separate"/>
            </w:r>
            <w:r w:rsidR="007A36E1">
              <w:rPr>
                <w:noProof/>
                <w:webHidden/>
              </w:rPr>
              <w:t>14</w:t>
            </w:r>
            <w:r w:rsidR="006E1AE6">
              <w:rPr>
                <w:noProof/>
                <w:webHidden/>
              </w:rPr>
              <w:fldChar w:fldCharType="end"/>
            </w:r>
          </w:hyperlink>
        </w:p>
        <w:p w14:paraId="4E2C8343" w14:textId="1FCA73AE"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8" w:history="1">
            <w:r w:rsidR="006E1AE6" w:rsidRPr="007C0076">
              <w:rPr>
                <w:rStyle w:val="Hyperlink"/>
                <w:noProof/>
              </w:rPr>
              <w:t>11. Information we hold:</w:t>
            </w:r>
            <w:r w:rsidR="006E1AE6">
              <w:rPr>
                <w:noProof/>
                <w:webHidden/>
              </w:rPr>
              <w:tab/>
            </w:r>
            <w:r w:rsidR="006E1AE6">
              <w:rPr>
                <w:noProof/>
                <w:webHidden/>
              </w:rPr>
              <w:fldChar w:fldCharType="begin"/>
            </w:r>
            <w:r w:rsidR="006E1AE6">
              <w:rPr>
                <w:noProof/>
                <w:webHidden/>
              </w:rPr>
              <w:instrText xml:space="preserve"> PAGEREF _Toc134781738 \h </w:instrText>
            </w:r>
            <w:r w:rsidR="006E1AE6">
              <w:rPr>
                <w:noProof/>
                <w:webHidden/>
              </w:rPr>
            </w:r>
            <w:r w:rsidR="006E1AE6">
              <w:rPr>
                <w:noProof/>
                <w:webHidden/>
              </w:rPr>
              <w:fldChar w:fldCharType="separate"/>
            </w:r>
            <w:r w:rsidR="007A36E1">
              <w:rPr>
                <w:noProof/>
                <w:webHidden/>
              </w:rPr>
              <w:t>15</w:t>
            </w:r>
            <w:r w:rsidR="006E1AE6">
              <w:rPr>
                <w:noProof/>
                <w:webHidden/>
              </w:rPr>
              <w:fldChar w:fldCharType="end"/>
            </w:r>
          </w:hyperlink>
        </w:p>
        <w:p w14:paraId="1CB46F0B" w14:textId="295F4AB2"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39" w:history="1">
            <w:r w:rsidR="006E1AE6" w:rsidRPr="007C0076">
              <w:rPr>
                <w:rStyle w:val="Hyperlink"/>
                <w:noProof/>
              </w:rPr>
              <w:t>12. The function and purpose of the Independent Visitor:</w:t>
            </w:r>
            <w:r w:rsidR="006E1AE6">
              <w:rPr>
                <w:noProof/>
                <w:webHidden/>
              </w:rPr>
              <w:tab/>
            </w:r>
            <w:r w:rsidR="006E1AE6">
              <w:rPr>
                <w:noProof/>
                <w:webHidden/>
              </w:rPr>
              <w:fldChar w:fldCharType="begin"/>
            </w:r>
            <w:r w:rsidR="006E1AE6">
              <w:rPr>
                <w:noProof/>
                <w:webHidden/>
              </w:rPr>
              <w:instrText xml:space="preserve"> PAGEREF _Toc134781739 \h </w:instrText>
            </w:r>
            <w:r w:rsidR="006E1AE6">
              <w:rPr>
                <w:noProof/>
                <w:webHidden/>
              </w:rPr>
            </w:r>
            <w:r w:rsidR="006E1AE6">
              <w:rPr>
                <w:noProof/>
                <w:webHidden/>
              </w:rPr>
              <w:fldChar w:fldCharType="separate"/>
            </w:r>
            <w:r w:rsidR="007A36E1">
              <w:rPr>
                <w:noProof/>
                <w:webHidden/>
              </w:rPr>
              <w:t>16</w:t>
            </w:r>
            <w:r w:rsidR="006E1AE6">
              <w:rPr>
                <w:noProof/>
                <w:webHidden/>
              </w:rPr>
              <w:fldChar w:fldCharType="end"/>
            </w:r>
          </w:hyperlink>
        </w:p>
        <w:p w14:paraId="5114BA55" w14:textId="7A921E43"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0" w:history="1">
            <w:r w:rsidR="006E1AE6" w:rsidRPr="007C0076">
              <w:rPr>
                <w:rStyle w:val="Hyperlink"/>
                <w:noProof/>
              </w:rPr>
              <w:t>12.1 Function:</w:t>
            </w:r>
            <w:r w:rsidR="006E1AE6">
              <w:rPr>
                <w:noProof/>
                <w:webHidden/>
              </w:rPr>
              <w:tab/>
            </w:r>
            <w:r w:rsidR="006E1AE6">
              <w:rPr>
                <w:noProof/>
                <w:webHidden/>
              </w:rPr>
              <w:fldChar w:fldCharType="begin"/>
            </w:r>
            <w:r w:rsidR="006E1AE6">
              <w:rPr>
                <w:noProof/>
                <w:webHidden/>
              </w:rPr>
              <w:instrText xml:space="preserve"> PAGEREF _Toc134781740 \h </w:instrText>
            </w:r>
            <w:r w:rsidR="006E1AE6">
              <w:rPr>
                <w:noProof/>
                <w:webHidden/>
              </w:rPr>
            </w:r>
            <w:r w:rsidR="006E1AE6">
              <w:rPr>
                <w:noProof/>
                <w:webHidden/>
              </w:rPr>
              <w:fldChar w:fldCharType="separate"/>
            </w:r>
            <w:r w:rsidR="007A36E1">
              <w:rPr>
                <w:noProof/>
                <w:webHidden/>
              </w:rPr>
              <w:t>16</w:t>
            </w:r>
            <w:r w:rsidR="006E1AE6">
              <w:rPr>
                <w:noProof/>
                <w:webHidden/>
              </w:rPr>
              <w:fldChar w:fldCharType="end"/>
            </w:r>
          </w:hyperlink>
        </w:p>
        <w:p w14:paraId="233D37B5" w14:textId="11608F08"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1" w:history="1">
            <w:r w:rsidR="006E1AE6" w:rsidRPr="007C0076">
              <w:rPr>
                <w:rStyle w:val="Hyperlink"/>
                <w:noProof/>
              </w:rPr>
              <w:t>12.2. Purpose:</w:t>
            </w:r>
            <w:r w:rsidR="006E1AE6">
              <w:rPr>
                <w:noProof/>
                <w:webHidden/>
              </w:rPr>
              <w:tab/>
            </w:r>
            <w:r w:rsidR="006E1AE6">
              <w:rPr>
                <w:noProof/>
                <w:webHidden/>
              </w:rPr>
              <w:fldChar w:fldCharType="begin"/>
            </w:r>
            <w:r w:rsidR="006E1AE6">
              <w:rPr>
                <w:noProof/>
                <w:webHidden/>
              </w:rPr>
              <w:instrText xml:space="preserve"> PAGEREF _Toc134781741 \h </w:instrText>
            </w:r>
            <w:r w:rsidR="006E1AE6">
              <w:rPr>
                <w:noProof/>
                <w:webHidden/>
              </w:rPr>
            </w:r>
            <w:r w:rsidR="006E1AE6">
              <w:rPr>
                <w:noProof/>
                <w:webHidden/>
              </w:rPr>
              <w:fldChar w:fldCharType="separate"/>
            </w:r>
            <w:r w:rsidR="007A36E1">
              <w:rPr>
                <w:noProof/>
                <w:webHidden/>
              </w:rPr>
              <w:t>19</w:t>
            </w:r>
            <w:r w:rsidR="006E1AE6">
              <w:rPr>
                <w:noProof/>
                <w:webHidden/>
              </w:rPr>
              <w:fldChar w:fldCharType="end"/>
            </w:r>
          </w:hyperlink>
        </w:p>
        <w:p w14:paraId="7E8ED2A6" w14:textId="14798A7B"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42" w:history="1">
            <w:r w:rsidR="006E1AE6" w:rsidRPr="007C0076">
              <w:rPr>
                <w:rStyle w:val="Hyperlink"/>
                <w:noProof/>
              </w:rPr>
              <w:t>13. Mutual Expectations:</w:t>
            </w:r>
            <w:r w:rsidR="006E1AE6">
              <w:rPr>
                <w:noProof/>
                <w:webHidden/>
              </w:rPr>
              <w:tab/>
            </w:r>
            <w:r w:rsidR="006E1AE6">
              <w:rPr>
                <w:noProof/>
                <w:webHidden/>
              </w:rPr>
              <w:fldChar w:fldCharType="begin"/>
            </w:r>
            <w:r w:rsidR="006E1AE6">
              <w:rPr>
                <w:noProof/>
                <w:webHidden/>
              </w:rPr>
              <w:instrText xml:space="preserve"> PAGEREF _Toc134781742 \h </w:instrText>
            </w:r>
            <w:r w:rsidR="006E1AE6">
              <w:rPr>
                <w:noProof/>
                <w:webHidden/>
              </w:rPr>
            </w:r>
            <w:r w:rsidR="006E1AE6">
              <w:rPr>
                <w:noProof/>
                <w:webHidden/>
              </w:rPr>
              <w:fldChar w:fldCharType="separate"/>
            </w:r>
            <w:r w:rsidR="007A36E1">
              <w:rPr>
                <w:noProof/>
                <w:webHidden/>
              </w:rPr>
              <w:t>21</w:t>
            </w:r>
            <w:r w:rsidR="006E1AE6">
              <w:rPr>
                <w:noProof/>
                <w:webHidden/>
              </w:rPr>
              <w:fldChar w:fldCharType="end"/>
            </w:r>
          </w:hyperlink>
        </w:p>
        <w:p w14:paraId="4834177A" w14:textId="08E18699"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3" w:history="1">
            <w:r w:rsidR="006E1AE6" w:rsidRPr="007C0076">
              <w:rPr>
                <w:rStyle w:val="Hyperlink"/>
                <w:noProof/>
              </w:rPr>
              <w:t>13.1. What can Independent Visitors expect from Surrey County Council?</w:t>
            </w:r>
            <w:r w:rsidR="006E1AE6">
              <w:rPr>
                <w:noProof/>
                <w:webHidden/>
              </w:rPr>
              <w:tab/>
            </w:r>
            <w:r w:rsidR="006E1AE6">
              <w:rPr>
                <w:noProof/>
                <w:webHidden/>
              </w:rPr>
              <w:fldChar w:fldCharType="begin"/>
            </w:r>
            <w:r w:rsidR="006E1AE6">
              <w:rPr>
                <w:noProof/>
                <w:webHidden/>
              </w:rPr>
              <w:instrText xml:space="preserve"> PAGEREF _Toc134781743 \h </w:instrText>
            </w:r>
            <w:r w:rsidR="006E1AE6">
              <w:rPr>
                <w:noProof/>
                <w:webHidden/>
              </w:rPr>
            </w:r>
            <w:r w:rsidR="006E1AE6">
              <w:rPr>
                <w:noProof/>
                <w:webHidden/>
              </w:rPr>
              <w:fldChar w:fldCharType="separate"/>
            </w:r>
            <w:r w:rsidR="007A36E1">
              <w:rPr>
                <w:noProof/>
                <w:webHidden/>
              </w:rPr>
              <w:t>21</w:t>
            </w:r>
            <w:r w:rsidR="006E1AE6">
              <w:rPr>
                <w:noProof/>
                <w:webHidden/>
              </w:rPr>
              <w:fldChar w:fldCharType="end"/>
            </w:r>
          </w:hyperlink>
        </w:p>
        <w:p w14:paraId="11756FD3" w14:textId="41B1B463"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4" w:history="1">
            <w:r w:rsidR="006E1AE6" w:rsidRPr="007C0076">
              <w:rPr>
                <w:rStyle w:val="Hyperlink"/>
                <w:noProof/>
              </w:rPr>
              <w:t>13.2. What the Independent Visitor Service expects from independent visitors:</w:t>
            </w:r>
            <w:r w:rsidR="006E1AE6">
              <w:rPr>
                <w:noProof/>
                <w:webHidden/>
              </w:rPr>
              <w:tab/>
            </w:r>
            <w:r w:rsidR="006E1AE6">
              <w:rPr>
                <w:noProof/>
                <w:webHidden/>
              </w:rPr>
              <w:fldChar w:fldCharType="begin"/>
            </w:r>
            <w:r w:rsidR="006E1AE6">
              <w:rPr>
                <w:noProof/>
                <w:webHidden/>
              </w:rPr>
              <w:instrText xml:space="preserve"> PAGEREF _Toc134781744 \h </w:instrText>
            </w:r>
            <w:r w:rsidR="006E1AE6">
              <w:rPr>
                <w:noProof/>
                <w:webHidden/>
              </w:rPr>
            </w:r>
            <w:r w:rsidR="006E1AE6">
              <w:rPr>
                <w:noProof/>
                <w:webHidden/>
              </w:rPr>
              <w:fldChar w:fldCharType="separate"/>
            </w:r>
            <w:r w:rsidR="007A36E1">
              <w:rPr>
                <w:noProof/>
                <w:webHidden/>
              </w:rPr>
              <w:t>21</w:t>
            </w:r>
            <w:r w:rsidR="006E1AE6">
              <w:rPr>
                <w:noProof/>
                <w:webHidden/>
              </w:rPr>
              <w:fldChar w:fldCharType="end"/>
            </w:r>
          </w:hyperlink>
        </w:p>
        <w:p w14:paraId="614FB696" w14:textId="0A72E47D"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45" w:history="1">
            <w:r w:rsidR="006E1AE6" w:rsidRPr="007C0076">
              <w:rPr>
                <w:rStyle w:val="Hyperlink"/>
                <w:noProof/>
              </w:rPr>
              <w:t>14. Specific Expectations:</w:t>
            </w:r>
            <w:r w:rsidR="006E1AE6">
              <w:rPr>
                <w:noProof/>
                <w:webHidden/>
              </w:rPr>
              <w:tab/>
            </w:r>
            <w:r w:rsidR="006E1AE6">
              <w:rPr>
                <w:noProof/>
                <w:webHidden/>
              </w:rPr>
              <w:fldChar w:fldCharType="begin"/>
            </w:r>
            <w:r w:rsidR="006E1AE6">
              <w:rPr>
                <w:noProof/>
                <w:webHidden/>
              </w:rPr>
              <w:instrText xml:space="preserve"> PAGEREF _Toc134781745 \h </w:instrText>
            </w:r>
            <w:r w:rsidR="006E1AE6">
              <w:rPr>
                <w:noProof/>
                <w:webHidden/>
              </w:rPr>
            </w:r>
            <w:r w:rsidR="006E1AE6">
              <w:rPr>
                <w:noProof/>
                <w:webHidden/>
              </w:rPr>
              <w:fldChar w:fldCharType="separate"/>
            </w:r>
            <w:r w:rsidR="007A36E1">
              <w:rPr>
                <w:noProof/>
                <w:webHidden/>
              </w:rPr>
              <w:t>22</w:t>
            </w:r>
            <w:r w:rsidR="006E1AE6">
              <w:rPr>
                <w:noProof/>
                <w:webHidden/>
              </w:rPr>
              <w:fldChar w:fldCharType="end"/>
            </w:r>
          </w:hyperlink>
        </w:p>
        <w:p w14:paraId="4A1C7687" w14:textId="2F089927"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6" w:history="1">
            <w:r w:rsidR="006E1AE6" w:rsidRPr="007C0076">
              <w:rPr>
                <w:rStyle w:val="Hyperlink"/>
                <w:noProof/>
              </w:rPr>
              <w:t>14.1 Commitment to the child or young person:</w:t>
            </w:r>
            <w:r w:rsidR="006E1AE6">
              <w:rPr>
                <w:noProof/>
                <w:webHidden/>
              </w:rPr>
              <w:tab/>
            </w:r>
            <w:r w:rsidR="006E1AE6">
              <w:rPr>
                <w:noProof/>
                <w:webHidden/>
              </w:rPr>
              <w:fldChar w:fldCharType="begin"/>
            </w:r>
            <w:r w:rsidR="006E1AE6">
              <w:rPr>
                <w:noProof/>
                <w:webHidden/>
              </w:rPr>
              <w:instrText xml:space="preserve"> PAGEREF _Toc134781746 \h </w:instrText>
            </w:r>
            <w:r w:rsidR="006E1AE6">
              <w:rPr>
                <w:noProof/>
                <w:webHidden/>
              </w:rPr>
            </w:r>
            <w:r w:rsidR="006E1AE6">
              <w:rPr>
                <w:noProof/>
                <w:webHidden/>
              </w:rPr>
              <w:fldChar w:fldCharType="separate"/>
            </w:r>
            <w:r w:rsidR="007A36E1">
              <w:rPr>
                <w:noProof/>
                <w:webHidden/>
              </w:rPr>
              <w:t>22</w:t>
            </w:r>
            <w:r w:rsidR="006E1AE6">
              <w:rPr>
                <w:noProof/>
                <w:webHidden/>
              </w:rPr>
              <w:fldChar w:fldCharType="end"/>
            </w:r>
          </w:hyperlink>
        </w:p>
        <w:p w14:paraId="40FBF14F" w14:textId="4D771868"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7" w:history="1">
            <w:r w:rsidR="006E1AE6" w:rsidRPr="007C0076">
              <w:rPr>
                <w:rStyle w:val="Hyperlink"/>
                <w:noProof/>
              </w:rPr>
              <w:t>14.2. Written Reports:</w:t>
            </w:r>
            <w:r w:rsidR="006E1AE6">
              <w:rPr>
                <w:noProof/>
                <w:webHidden/>
              </w:rPr>
              <w:tab/>
            </w:r>
            <w:r w:rsidR="006E1AE6">
              <w:rPr>
                <w:noProof/>
                <w:webHidden/>
              </w:rPr>
              <w:fldChar w:fldCharType="begin"/>
            </w:r>
            <w:r w:rsidR="006E1AE6">
              <w:rPr>
                <w:noProof/>
                <w:webHidden/>
              </w:rPr>
              <w:instrText xml:space="preserve"> PAGEREF _Toc134781747 \h </w:instrText>
            </w:r>
            <w:r w:rsidR="006E1AE6">
              <w:rPr>
                <w:noProof/>
                <w:webHidden/>
              </w:rPr>
            </w:r>
            <w:r w:rsidR="006E1AE6">
              <w:rPr>
                <w:noProof/>
                <w:webHidden/>
              </w:rPr>
              <w:fldChar w:fldCharType="separate"/>
            </w:r>
            <w:r w:rsidR="007A36E1">
              <w:rPr>
                <w:noProof/>
                <w:webHidden/>
              </w:rPr>
              <w:t>22</w:t>
            </w:r>
            <w:r w:rsidR="006E1AE6">
              <w:rPr>
                <w:noProof/>
                <w:webHidden/>
              </w:rPr>
              <w:fldChar w:fldCharType="end"/>
            </w:r>
          </w:hyperlink>
        </w:p>
        <w:p w14:paraId="1C653C7E" w14:textId="6FBDBCFC"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8" w:history="1">
            <w:r w:rsidR="006E1AE6" w:rsidRPr="007C0076">
              <w:rPr>
                <w:rStyle w:val="Hyperlink"/>
                <w:noProof/>
              </w:rPr>
              <w:t>14.3. Confidentiality:</w:t>
            </w:r>
            <w:r w:rsidR="006E1AE6">
              <w:rPr>
                <w:noProof/>
                <w:webHidden/>
              </w:rPr>
              <w:tab/>
            </w:r>
            <w:r w:rsidR="006E1AE6">
              <w:rPr>
                <w:noProof/>
                <w:webHidden/>
              </w:rPr>
              <w:fldChar w:fldCharType="begin"/>
            </w:r>
            <w:r w:rsidR="006E1AE6">
              <w:rPr>
                <w:noProof/>
                <w:webHidden/>
              </w:rPr>
              <w:instrText xml:space="preserve"> PAGEREF _Toc134781748 \h </w:instrText>
            </w:r>
            <w:r w:rsidR="006E1AE6">
              <w:rPr>
                <w:noProof/>
                <w:webHidden/>
              </w:rPr>
            </w:r>
            <w:r w:rsidR="006E1AE6">
              <w:rPr>
                <w:noProof/>
                <w:webHidden/>
              </w:rPr>
              <w:fldChar w:fldCharType="separate"/>
            </w:r>
            <w:r w:rsidR="007A36E1">
              <w:rPr>
                <w:noProof/>
                <w:webHidden/>
              </w:rPr>
              <w:t>22</w:t>
            </w:r>
            <w:r w:rsidR="006E1AE6">
              <w:rPr>
                <w:noProof/>
                <w:webHidden/>
              </w:rPr>
              <w:fldChar w:fldCharType="end"/>
            </w:r>
          </w:hyperlink>
        </w:p>
        <w:p w14:paraId="72CE6A9D" w14:textId="1F4B70F6"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49" w:history="1">
            <w:r w:rsidR="006E1AE6" w:rsidRPr="007C0076">
              <w:rPr>
                <w:rStyle w:val="Hyperlink"/>
                <w:noProof/>
              </w:rPr>
              <w:t>14.4. Be a good listener:</w:t>
            </w:r>
            <w:r w:rsidR="006E1AE6">
              <w:rPr>
                <w:noProof/>
                <w:webHidden/>
              </w:rPr>
              <w:tab/>
            </w:r>
            <w:r w:rsidR="006E1AE6">
              <w:rPr>
                <w:noProof/>
                <w:webHidden/>
              </w:rPr>
              <w:fldChar w:fldCharType="begin"/>
            </w:r>
            <w:r w:rsidR="006E1AE6">
              <w:rPr>
                <w:noProof/>
                <w:webHidden/>
              </w:rPr>
              <w:instrText xml:space="preserve"> PAGEREF _Toc134781749 \h </w:instrText>
            </w:r>
            <w:r w:rsidR="006E1AE6">
              <w:rPr>
                <w:noProof/>
                <w:webHidden/>
              </w:rPr>
            </w:r>
            <w:r w:rsidR="006E1AE6">
              <w:rPr>
                <w:noProof/>
                <w:webHidden/>
              </w:rPr>
              <w:fldChar w:fldCharType="separate"/>
            </w:r>
            <w:r w:rsidR="007A36E1">
              <w:rPr>
                <w:noProof/>
                <w:webHidden/>
              </w:rPr>
              <w:t>23</w:t>
            </w:r>
            <w:r w:rsidR="006E1AE6">
              <w:rPr>
                <w:noProof/>
                <w:webHidden/>
              </w:rPr>
              <w:fldChar w:fldCharType="end"/>
            </w:r>
          </w:hyperlink>
        </w:p>
        <w:p w14:paraId="73DCF5C1" w14:textId="0EE2EFB2"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0" w:history="1">
            <w:r w:rsidR="006E1AE6" w:rsidRPr="007C0076">
              <w:rPr>
                <w:rStyle w:val="Hyperlink"/>
                <w:noProof/>
              </w:rPr>
              <w:t>14.5. Safeguarding:</w:t>
            </w:r>
            <w:r w:rsidR="006E1AE6">
              <w:rPr>
                <w:noProof/>
                <w:webHidden/>
              </w:rPr>
              <w:tab/>
            </w:r>
            <w:r w:rsidR="006E1AE6">
              <w:rPr>
                <w:noProof/>
                <w:webHidden/>
              </w:rPr>
              <w:fldChar w:fldCharType="begin"/>
            </w:r>
            <w:r w:rsidR="006E1AE6">
              <w:rPr>
                <w:noProof/>
                <w:webHidden/>
              </w:rPr>
              <w:instrText xml:space="preserve"> PAGEREF _Toc134781750 \h </w:instrText>
            </w:r>
            <w:r w:rsidR="006E1AE6">
              <w:rPr>
                <w:noProof/>
                <w:webHidden/>
              </w:rPr>
            </w:r>
            <w:r w:rsidR="006E1AE6">
              <w:rPr>
                <w:noProof/>
                <w:webHidden/>
              </w:rPr>
              <w:fldChar w:fldCharType="separate"/>
            </w:r>
            <w:r w:rsidR="007A36E1">
              <w:rPr>
                <w:noProof/>
                <w:webHidden/>
              </w:rPr>
              <w:t>23</w:t>
            </w:r>
            <w:r w:rsidR="006E1AE6">
              <w:rPr>
                <w:noProof/>
                <w:webHidden/>
              </w:rPr>
              <w:fldChar w:fldCharType="end"/>
            </w:r>
          </w:hyperlink>
        </w:p>
        <w:p w14:paraId="7ECCDC87" w14:textId="05EEEDE8"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1" w:history="1">
            <w:r w:rsidR="006E1AE6" w:rsidRPr="007C0076">
              <w:rPr>
                <w:rStyle w:val="Hyperlink"/>
                <w:noProof/>
              </w:rPr>
              <w:t>14.6. Missing from care protocol:</w:t>
            </w:r>
            <w:r w:rsidR="006E1AE6">
              <w:rPr>
                <w:noProof/>
                <w:webHidden/>
              </w:rPr>
              <w:tab/>
            </w:r>
            <w:r w:rsidR="006E1AE6">
              <w:rPr>
                <w:noProof/>
                <w:webHidden/>
              </w:rPr>
              <w:fldChar w:fldCharType="begin"/>
            </w:r>
            <w:r w:rsidR="006E1AE6">
              <w:rPr>
                <w:noProof/>
                <w:webHidden/>
              </w:rPr>
              <w:instrText xml:space="preserve"> PAGEREF _Toc134781751 \h </w:instrText>
            </w:r>
            <w:r w:rsidR="006E1AE6">
              <w:rPr>
                <w:noProof/>
                <w:webHidden/>
              </w:rPr>
            </w:r>
            <w:r w:rsidR="006E1AE6">
              <w:rPr>
                <w:noProof/>
                <w:webHidden/>
              </w:rPr>
              <w:fldChar w:fldCharType="separate"/>
            </w:r>
            <w:r w:rsidR="007A36E1">
              <w:rPr>
                <w:noProof/>
                <w:webHidden/>
              </w:rPr>
              <w:t>25</w:t>
            </w:r>
            <w:r w:rsidR="006E1AE6">
              <w:rPr>
                <w:noProof/>
                <w:webHidden/>
              </w:rPr>
              <w:fldChar w:fldCharType="end"/>
            </w:r>
          </w:hyperlink>
        </w:p>
        <w:p w14:paraId="14352B25" w14:textId="7A558981"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2" w:history="1">
            <w:r w:rsidR="006E1AE6" w:rsidRPr="007C0076">
              <w:rPr>
                <w:rStyle w:val="Hyperlink"/>
                <w:noProof/>
              </w:rPr>
              <w:t>14.7. Photographs:</w:t>
            </w:r>
            <w:r w:rsidR="006E1AE6">
              <w:rPr>
                <w:noProof/>
                <w:webHidden/>
              </w:rPr>
              <w:tab/>
            </w:r>
            <w:r w:rsidR="006E1AE6">
              <w:rPr>
                <w:noProof/>
                <w:webHidden/>
              </w:rPr>
              <w:fldChar w:fldCharType="begin"/>
            </w:r>
            <w:r w:rsidR="006E1AE6">
              <w:rPr>
                <w:noProof/>
                <w:webHidden/>
              </w:rPr>
              <w:instrText xml:space="preserve"> PAGEREF _Toc134781752 \h </w:instrText>
            </w:r>
            <w:r w:rsidR="006E1AE6">
              <w:rPr>
                <w:noProof/>
                <w:webHidden/>
              </w:rPr>
            </w:r>
            <w:r w:rsidR="006E1AE6">
              <w:rPr>
                <w:noProof/>
                <w:webHidden/>
              </w:rPr>
              <w:fldChar w:fldCharType="separate"/>
            </w:r>
            <w:r w:rsidR="007A36E1">
              <w:rPr>
                <w:noProof/>
                <w:webHidden/>
              </w:rPr>
              <w:t>25</w:t>
            </w:r>
            <w:r w:rsidR="006E1AE6">
              <w:rPr>
                <w:noProof/>
                <w:webHidden/>
              </w:rPr>
              <w:fldChar w:fldCharType="end"/>
            </w:r>
          </w:hyperlink>
        </w:p>
        <w:p w14:paraId="56C4E6E8" w14:textId="56D10EA4"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3" w:history="1">
            <w:r w:rsidR="006E1AE6" w:rsidRPr="007C0076">
              <w:rPr>
                <w:rStyle w:val="Hyperlink"/>
                <w:noProof/>
              </w:rPr>
              <w:t>14.8. Social media:</w:t>
            </w:r>
            <w:r w:rsidR="006E1AE6">
              <w:rPr>
                <w:noProof/>
                <w:webHidden/>
              </w:rPr>
              <w:tab/>
            </w:r>
            <w:r w:rsidR="006E1AE6">
              <w:rPr>
                <w:noProof/>
                <w:webHidden/>
              </w:rPr>
              <w:fldChar w:fldCharType="begin"/>
            </w:r>
            <w:r w:rsidR="006E1AE6">
              <w:rPr>
                <w:noProof/>
                <w:webHidden/>
              </w:rPr>
              <w:instrText xml:space="preserve"> PAGEREF _Toc134781753 \h </w:instrText>
            </w:r>
            <w:r w:rsidR="006E1AE6">
              <w:rPr>
                <w:noProof/>
                <w:webHidden/>
              </w:rPr>
            </w:r>
            <w:r w:rsidR="006E1AE6">
              <w:rPr>
                <w:noProof/>
                <w:webHidden/>
              </w:rPr>
              <w:fldChar w:fldCharType="separate"/>
            </w:r>
            <w:r w:rsidR="007A36E1">
              <w:rPr>
                <w:noProof/>
                <w:webHidden/>
              </w:rPr>
              <w:t>26</w:t>
            </w:r>
            <w:r w:rsidR="006E1AE6">
              <w:rPr>
                <w:noProof/>
                <w:webHidden/>
              </w:rPr>
              <w:fldChar w:fldCharType="end"/>
            </w:r>
          </w:hyperlink>
        </w:p>
        <w:p w14:paraId="5ADB4286" w14:textId="181DFC6B"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4" w:history="1">
            <w:r w:rsidR="006E1AE6" w:rsidRPr="007C0076">
              <w:rPr>
                <w:rStyle w:val="Hyperlink"/>
                <w:noProof/>
              </w:rPr>
              <w:t>14.9. Family / Friends:</w:t>
            </w:r>
            <w:r w:rsidR="006E1AE6">
              <w:rPr>
                <w:noProof/>
                <w:webHidden/>
              </w:rPr>
              <w:tab/>
            </w:r>
            <w:r w:rsidR="006E1AE6">
              <w:rPr>
                <w:noProof/>
                <w:webHidden/>
              </w:rPr>
              <w:fldChar w:fldCharType="begin"/>
            </w:r>
            <w:r w:rsidR="006E1AE6">
              <w:rPr>
                <w:noProof/>
                <w:webHidden/>
              </w:rPr>
              <w:instrText xml:space="preserve"> PAGEREF _Toc134781754 \h </w:instrText>
            </w:r>
            <w:r w:rsidR="006E1AE6">
              <w:rPr>
                <w:noProof/>
                <w:webHidden/>
              </w:rPr>
            </w:r>
            <w:r w:rsidR="006E1AE6">
              <w:rPr>
                <w:noProof/>
                <w:webHidden/>
              </w:rPr>
              <w:fldChar w:fldCharType="separate"/>
            </w:r>
            <w:r w:rsidR="007A36E1">
              <w:rPr>
                <w:noProof/>
                <w:webHidden/>
              </w:rPr>
              <w:t>27</w:t>
            </w:r>
            <w:r w:rsidR="006E1AE6">
              <w:rPr>
                <w:noProof/>
                <w:webHidden/>
              </w:rPr>
              <w:fldChar w:fldCharType="end"/>
            </w:r>
          </w:hyperlink>
        </w:p>
        <w:p w14:paraId="2893EC44" w14:textId="626F1AC6"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5" w:history="1">
            <w:r w:rsidR="006E1AE6" w:rsidRPr="007C0076">
              <w:rPr>
                <w:rStyle w:val="Hyperlink"/>
                <w:noProof/>
              </w:rPr>
              <w:t>14.10. Pets:</w:t>
            </w:r>
            <w:r w:rsidR="006E1AE6">
              <w:rPr>
                <w:noProof/>
                <w:webHidden/>
              </w:rPr>
              <w:tab/>
            </w:r>
            <w:r w:rsidR="006E1AE6">
              <w:rPr>
                <w:noProof/>
                <w:webHidden/>
              </w:rPr>
              <w:fldChar w:fldCharType="begin"/>
            </w:r>
            <w:r w:rsidR="006E1AE6">
              <w:rPr>
                <w:noProof/>
                <w:webHidden/>
              </w:rPr>
              <w:instrText xml:space="preserve"> PAGEREF _Toc134781755 \h </w:instrText>
            </w:r>
            <w:r w:rsidR="006E1AE6">
              <w:rPr>
                <w:noProof/>
                <w:webHidden/>
              </w:rPr>
            </w:r>
            <w:r w:rsidR="006E1AE6">
              <w:rPr>
                <w:noProof/>
                <w:webHidden/>
              </w:rPr>
              <w:fldChar w:fldCharType="separate"/>
            </w:r>
            <w:r w:rsidR="007A36E1">
              <w:rPr>
                <w:noProof/>
                <w:webHidden/>
              </w:rPr>
              <w:t>27</w:t>
            </w:r>
            <w:r w:rsidR="006E1AE6">
              <w:rPr>
                <w:noProof/>
                <w:webHidden/>
              </w:rPr>
              <w:fldChar w:fldCharType="end"/>
            </w:r>
          </w:hyperlink>
        </w:p>
        <w:p w14:paraId="4DDBC185" w14:textId="49F43F68"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6" w:history="1">
            <w:r w:rsidR="006E1AE6" w:rsidRPr="007C0076">
              <w:rPr>
                <w:rStyle w:val="Hyperlink"/>
                <w:noProof/>
              </w:rPr>
              <w:t>14.11. Use of your car:</w:t>
            </w:r>
            <w:r w:rsidR="006E1AE6">
              <w:rPr>
                <w:noProof/>
                <w:webHidden/>
              </w:rPr>
              <w:tab/>
            </w:r>
            <w:r w:rsidR="006E1AE6">
              <w:rPr>
                <w:noProof/>
                <w:webHidden/>
              </w:rPr>
              <w:fldChar w:fldCharType="begin"/>
            </w:r>
            <w:r w:rsidR="006E1AE6">
              <w:rPr>
                <w:noProof/>
                <w:webHidden/>
              </w:rPr>
              <w:instrText xml:space="preserve"> PAGEREF _Toc134781756 \h </w:instrText>
            </w:r>
            <w:r w:rsidR="006E1AE6">
              <w:rPr>
                <w:noProof/>
                <w:webHidden/>
              </w:rPr>
            </w:r>
            <w:r w:rsidR="006E1AE6">
              <w:rPr>
                <w:noProof/>
                <w:webHidden/>
              </w:rPr>
              <w:fldChar w:fldCharType="separate"/>
            </w:r>
            <w:r w:rsidR="007A36E1">
              <w:rPr>
                <w:noProof/>
                <w:webHidden/>
              </w:rPr>
              <w:t>27</w:t>
            </w:r>
            <w:r w:rsidR="006E1AE6">
              <w:rPr>
                <w:noProof/>
                <w:webHidden/>
              </w:rPr>
              <w:fldChar w:fldCharType="end"/>
            </w:r>
          </w:hyperlink>
        </w:p>
        <w:p w14:paraId="029BFCD6" w14:textId="2DAC5259"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7" w:history="1">
            <w:r w:rsidR="006E1AE6" w:rsidRPr="007C0076">
              <w:rPr>
                <w:rStyle w:val="Hyperlink"/>
                <w:noProof/>
              </w:rPr>
              <w:t>14.12. Alcohol and drugs:</w:t>
            </w:r>
            <w:r w:rsidR="006E1AE6">
              <w:rPr>
                <w:noProof/>
                <w:webHidden/>
              </w:rPr>
              <w:tab/>
            </w:r>
            <w:r w:rsidR="006E1AE6">
              <w:rPr>
                <w:noProof/>
                <w:webHidden/>
              </w:rPr>
              <w:fldChar w:fldCharType="begin"/>
            </w:r>
            <w:r w:rsidR="006E1AE6">
              <w:rPr>
                <w:noProof/>
                <w:webHidden/>
              </w:rPr>
              <w:instrText xml:space="preserve"> PAGEREF _Toc134781757 \h </w:instrText>
            </w:r>
            <w:r w:rsidR="006E1AE6">
              <w:rPr>
                <w:noProof/>
                <w:webHidden/>
              </w:rPr>
            </w:r>
            <w:r w:rsidR="006E1AE6">
              <w:rPr>
                <w:noProof/>
                <w:webHidden/>
              </w:rPr>
              <w:fldChar w:fldCharType="separate"/>
            </w:r>
            <w:r w:rsidR="007A36E1">
              <w:rPr>
                <w:noProof/>
                <w:webHidden/>
              </w:rPr>
              <w:t>28</w:t>
            </w:r>
            <w:r w:rsidR="006E1AE6">
              <w:rPr>
                <w:noProof/>
                <w:webHidden/>
              </w:rPr>
              <w:fldChar w:fldCharType="end"/>
            </w:r>
          </w:hyperlink>
        </w:p>
        <w:p w14:paraId="353F5856" w14:textId="214EC9C3"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8" w:history="1">
            <w:r w:rsidR="006E1AE6" w:rsidRPr="007C0076">
              <w:rPr>
                <w:rStyle w:val="Hyperlink"/>
                <w:noProof/>
              </w:rPr>
              <w:t>14.13. Medication:</w:t>
            </w:r>
            <w:r w:rsidR="006E1AE6">
              <w:rPr>
                <w:noProof/>
                <w:webHidden/>
              </w:rPr>
              <w:tab/>
            </w:r>
            <w:r w:rsidR="006E1AE6">
              <w:rPr>
                <w:noProof/>
                <w:webHidden/>
              </w:rPr>
              <w:fldChar w:fldCharType="begin"/>
            </w:r>
            <w:r w:rsidR="006E1AE6">
              <w:rPr>
                <w:noProof/>
                <w:webHidden/>
              </w:rPr>
              <w:instrText xml:space="preserve"> PAGEREF _Toc134781758 \h </w:instrText>
            </w:r>
            <w:r w:rsidR="006E1AE6">
              <w:rPr>
                <w:noProof/>
                <w:webHidden/>
              </w:rPr>
            </w:r>
            <w:r w:rsidR="006E1AE6">
              <w:rPr>
                <w:noProof/>
                <w:webHidden/>
              </w:rPr>
              <w:fldChar w:fldCharType="separate"/>
            </w:r>
            <w:r w:rsidR="007A36E1">
              <w:rPr>
                <w:noProof/>
                <w:webHidden/>
              </w:rPr>
              <w:t>28</w:t>
            </w:r>
            <w:r w:rsidR="006E1AE6">
              <w:rPr>
                <w:noProof/>
                <w:webHidden/>
              </w:rPr>
              <w:fldChar w:fldCharType="end"/>
            </w:r>
          </w:hyperlink>
        </w:p>
        <w:p w14:paraId="5A2CB6BB" w14:textId="586E03EF"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59" w:history="1">
            <w:r w:rsidR="006E1AE6" w:rsidRPr="007C0076">
              <w:rPr>
                <w:rStyle w:val="Hyperlink"/>
                <w:noProof/>
              </w:rPr>
              <w:t>14.14. Gifts:</w:t>
            </w:r>
            <w:r w:rsidR="006E1AE6">
              <w:rPr>
                <w:noProof/>
                <w:webHidden/>
              </w:rPr>
              <w:tab/>
            </w:r>
            <w:r w:rsidR="006E1AE6">
              <w:rPr>
                <w:noProof/>
                <w:webHidden/>
              </w:rPr>
              <w:fldChar w:fldCharType="begin"/>
            </w:r>
            <w:r w:rsidR="006E1AE6">
              <w:rPr>
                <w:noProof/>
                <w:webHidden/>
              </w:rPr>
              <w:instrText xml:space="preserve"> PAGEREF _Toc134781759 \h </w:instrText>
            </w:r>
            <w:r w:rsidR="006E1AE6">
              <w:rPr>
                <w:noProof/>
                <w:webHidden/>
              </w:rPr>
            </w:r>
            <w:r w:rsidR="006E1AE6">
              <w:rPr>
                <w:noProof/>
                <w:webHidden/>
              </w:rPr>
              <w:fldChar w:fldCharType="separate"/>
            </w:r>
            <w:r w:rsidR="007A36E1">
              <w:rPr>
                <w:noProof/>
                <w:webHidden/>
              </w:rPr>
              <w:t>28</w:t>
            </w:r>
            <w:r w:rsidR="006E1AE6">
              <w:rPr>
                <w:noProof/>
                <w:webHidden/>
              </w:rPr>
              <w:fldChar w:fldCharType="end"/>
            </w:r>
          </w:hyperlink>
        </w:p>
        <w:p w14:paraId="006B0C76" w14:textId="2FB8C149"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0" w:history="1">
            <w:r w:rsidR="006E1AE6" w:rsidRPr="007C0076">
              <w:rPr>
                <w:rStyle w:val="Hyperlink"/>
                <w:noProof/>
              </w:rPr>
              <w:t>14.15. Change in circumstances:</w:t>
            </w:r>
            <w:r w:rsidR="006E1AE6">
              <w:rPr>
                <w:noProof/>
                <w:webHidden/>
              </w:rPr>
              <w:tab/>
            </w:r>
            <w:r w:rsidR="006E1AE6">
              <w:rPr>
                <w:noProof/>
                <w:webHidden/>
              </w:rPr>
              <w:fldChar w:fldCharType="begin"/>
            </w:r>
            <w:r w:rsidR="006E1AE6">
              <w:rPr>
                <w:noProof/>
                <w:webHidden/>
              </w:rPr>
              <w:instrText xml:space="preserve"> PAGEREF _Toc134781760 \h </w:instrText>
            </w:r>
            <w:r w:rsidR="006E1AE6">
              <w:rPr>
                <w:noProof/>
                <w:webHidden/>
              </w:rPr>
            </w:r>
            <w:r w:rsidR="006E1AE6">
              <w:rPr>
                <w:noProof/>
                <w:webHidden/>
              </w:rPr>
              <w:fldChar w:fldCharType="separate"/>
            </w:r>
            <w:r w:rsidR="007A36E1">
              <w:rPr>
                <w:noProof/>
                <w:webHidden/>
              </w:rPr>
              <w:t>29</w:t>
            </w:r>
            <w:r w:rsidR="006E1AE6">
              <w:rPr>
                <w:noProof/>
                <w:webHidden/>
              </w:rPr>
              <w:fldChar w:fldCharType="end"/>
            </w:r>
          </w:hyperlink>
        </w:p>
        <w:p w14:paraId="25C9CD41" w14:textId="5384BE5A"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1" w:history="1">
            <w:r w:rsidR="006E1AE6" w:rsidRPr="007C0076">
              <w:rPr>
                <w:rStyle w:val="Hyperlink"/>
                <w:noProof/>
              </w:rPr>
              <w:t>14.16. Allegations:</w:t>
            </w:r>
            <w:r w:rsidR="006E1AE6">
              <w:rPr>
                <w:noProof/>
                <w:webHidden/>
              </w:rPr>
              <w:tab/>
            </w:r>
            <w:r w:rsidR="006E1AE6">
              <w:rPr>
                <w:noProof/>
                <w:webHidden/>
              </w:rPr>
              <w:fldChar w:fldCharType="begin"/>
            </w:r>
            <w:r w:rsidR="006E1AE6">
              <w:rPr>
                <w:noProof/>
                <w:webHidden/>
              </w:rPr>
              <w:instrText xml:space="preserve"> PAGEREF _Toc134781761 \h </w:instrText>
            </w:r>
            <w:r w:rsidR="006E1AE6">
              <w:rPr>
                <w:noProof/>
                <w:webHidden/>
              </w:rPr>
            </w:r>
            <w:r w:rsidR="006E1AE6">
              <w:rPr>
                <w:noProof/>
                <w:webHidden/>
              </w:rPr>
              <w:fldChar w:fldCharType="separate"/>
            </w:r>
            <w:r w:rsidR="007A36E1">
              <w:rPr>
                <w:noProof/>
                <w:webHidden/>
              </w:rPr>
              <w:t>29</w:t>
            </w:r>
            <w:r w:rsidR="006E1AE6">
              <w:rPr>
                <w:noProof/>
                <w:webHidden/>
              </w:rPr>
              <w:fldChar w:fldCharType="end"/>
            </w:r>
          </w:hyperlink>
        </w:p>
        <w:p w14:paraId="49D40DE8" w14:textId="3E38BE00"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2" w:history="1">
            <w:r w:rsidR="006E1AE6" w:rsidRPr="007C0076">
              <w:rPr>
                <w:rStyle w:val="Hyperlink"/>
                <w:noProof/>
              </w:rPr>
              <w:t>14.17. Safe Care rules:</w:t>
            </w:r>
            <w:r w:rsidR="006E1AE6">
              <w:rPr>
                <w:noProof/>
                <w:webHidden/>
              </w:rPr>
              <w:tab/>
            </w:r>
            <w:r w:rsidR="006E1AE6">
              <w:rPr>
                <w:noProof/>
                <w:webHidden/>
              </w:rPr>
              <w:fldChar w:fldCharType="begin"/>
            </w:r>
            <w:r w:rsidR="006E1AE6">
              <w:rPr>
                <w:noProof/>
                <w:webHidden/>
              </w:rPr>
              <w:instrText xml:space="preserve"> PAGEREF _Toc134781762 \h </w:instrText>
            </w:r>
            <w:r w:rsidR="006E1AE6">
              <w:rPr>
                <w:noProof/>
                <w:webHidden/>
              </w:rPr>
            </w:r>
            <w:r w:rsidR="006E1AE6">
              <w:rPr>
                <w:noProof/>
                <w:webHidden/>
              </w:rPr>
              <w:fldChar w:fldCharType="separate"/>
            </w:r>
            <w:r w:rsidR="007A36E1">
              <w:rPr>
                <w:noProof/>
                <w:webHidden/>
              </w:rPr>
              <w:t>33</w:t>
            </w:r>
            <w:r w:rsidR="006E1AE6">
              <w:rPr>
                <w:noProof/>
                <w:webHidden/>
              </w:rPr>
              <w:fldChar w:fldCharType="end"/>
            </w:r>
          </w:hyperlink>
        </w:p>
        <w:p w14:paraId="672653B5" w14:textId="2BF97F56"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3" w:history="1">
            <w:r w:rsidR="006E1AE6" w:rsidRPr="007C0076">
              <w:rPr>
                <w:rStyle w:val="Hyperlink"/>
                <w:noProof/>
              </w:rPr>
              <w:t>14.18. Endings:</w:t>
            </w:r>
            <w:r w:rsidR="006E1AE6">
              <w:rPr>
                <w:noProof/>
                <w:webHidden/>
              </w:rPr>
              <w:tab/>
            </w:r>
            <w:r w:rsidR="006E1AE6">
              <w:rPr>
                <w:noProof/>
                <w:webHidden/>
              </w:rPr>
              <w:fldChar w:fldCharType="begin"/>
            </w:r>
            <w:r w:rsidR="006E1AE6">
              <w:rPr>
                <w:noProof/>
                <w:webHidden/>
              </w:rPr>
              <w:instrText xml:space="preserve"> PAGEREF _Toc134781763 \h </w:instrText>
            </w:r>
            <w:r w:rsidR="006E1AE6">
              <w:rPr>
                <w:noProof/>
                <w:webHidden/>
              </w:rPr>
            </w:r>
            <w:r w:rsidR="006E1AE6">
              <w:rPr>
                <w:noProof/>
                <w:webHidden/>
              </w:rPr>
              <w:fldChar w:fldCharType="separate"/>
            </w:r>
            <w:r w:rsidR="007A36E1">
              <w:rPr>
                <w:noProof/>
                <w:webHidden/>
              </w:rPr>
              <w:t>33</w:t>
            </w:r>
            <w:r w:rsidR="006E1AE6">
              <w:rPr>
                <w:noProof/>
                <w:webHidden/>
              </w:rPr>
              <w:fldChar w:fldCharType="end"/>
            </w:r>
          </w:hyperlink>
        </w:p>
        <w:p w14:paraId="446647C8" w14:textId="4DD60A6D"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4" w:history="1">
            <w:r w:rsidR="006E1AE6" w:rsidRPr="007C0076">
              <w:rPr>
                <w:rStyle w:val="Hyperlink"/>
                <w:noProof/>
              </w:rPr>
              <w:t>14.19. Withdrawal:</w:t>
            </w:r>
            <w:r w:rsidR="006E1AE6">
              <w:rPr>
                <w:noProof/>
                <w:webHidden/>
              </w:rPr>
              <w:tab/>
            </w:r>
            <w:r w:rsidR="006E1AE6">
              <w:rPr>
                <w:noProof/>
                <w:webHidden/>
              </w:rPr>
              <w:fldChar w:fldCharType="begin"/>
            </w:r>
            <w:r w:rsidR="006E1AE6">
              <w:rPr>
                <w:noProof/>
                <w:webHidden/>
              </w:rPr>
              <w:instrText xml:space="preserve"> PAGEREF _Toc134781764 \h </w:instrText>
            </w:r>
            <w:r w:rsidR="006E1AE6">
              <w:rPr>
                <w:noProof/>
                <w:webHidden/>
              </w:rPr>
            </w:r>
            <w:r w:rsidR="006E1AE6">
              <w:rPr>
                <w:noProof/>
                <w:webHidden/>
              </w:rPr>
              <w:fldChar w:fldCharType="separate"/>
            </w:r>
            <w:r w:rsidR="007A36E1">
              <w:rPr>
                <w:noProof/>
                <w:webHidden/>
              </w:rPr>
              <w:t>34</w:t>
            </w:r>
            <w:r w:rsidR="006E1AE6">
              <w:rPr>
                <w:noProof/>
                <w:webHidden/>
              </w:rPr>
              <w:fldChar w:fldCharType="end"/>
            </w:r>
          </w:hyperlink>
        </w:p>
        <w:p w14:paraId="22DC9541" w14:textId="789333F7"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5" w:history="1">
            <w:r w:rsidR="006E1AE6" w:rsidRPr="007C0076">
              <w:rPr>
                <w:rStyle w:val="Hyperlink"/>
                <w:noProof/>
              </w:rPr>
              <w:t>14.20. Complaints:</w:t>
            </w:r>
            <w:r w:rsidR="006E1AE6">
              <w:rPr>
                <w:noProof/>
                <w:webHidden/>
              </w:rPr>
              <w:tab/>
            </w:r>
            <w:r w:rsidR="006E1AE6">
              <w:rPr>
                <w:noProof/>
                <w:webHidden/>
              </w:rPr>
              <w:fldChar w:fldCharType="begin"/>
            </w:r>
            <w:r w:rsidR="006E1AE6">
              <w:rPr>
                <w:noProof/>
                <w:webHidden/>
              </w:rPr>
              <w:instrText xml:space="preserve"> PAGEREF _Toc134781765 \h </w:instrText>
            </w:r>
            <w:r w:rsidR="006E1AE6">
              <w:rPr>
                <w:noProof/>
                <w:webHidden/>
              </w:rPr>
            </w:r>
            <w:r w:rsidR="006E1AE6">
              <w:rPr>
                <w:noProof/>
                <w:webHidden/>
              </w:rPr>
              <w:fldChar w:fldCharType="separate"/>
            </w:r>
            <w:r w:rsidR="007A36E1">
              <w:rPr>
                <w:noProof/>
                <w:webHidden/>
              </w:rPr>
              <w:t>35</w:t>
            </w:r>
            <w:r w:rsidR="006E1AE6">
              <w:rPr>
                <w:noProof/>
                <w:webHidden/>
              </w:rPr>
              <w:fldChar w:fldCharType="end"/>
            </w:r>
          </w:hyperlink>
        </w:p>
        <w:p w14:paraId="0356B10A" w14:textId="1FFCA92D"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66" w:history="1">
            <w:r w:rsidR="006E1AE6" w:rsidRPr="007C0076">
              <w:rPr>
                <w:rStyle w:val="Hyperlink"/>
                <w:noProof/>
              </w:rPr>
              <w:t>15. Frequently Asked Questions:</w:t>
            </w:r>
            <w:r w:rsidR="006E1AE6">
              <w:rPr>
                <w:noProof/>
                <w:webHidden/>
              </w:rPr>
              <w:tab/>
            </w:r>
            <w:r w:rsidR="006E1AE6">
              <w:rPr>
                <w:noProof/>
                <w:webHidden/>
              </w:rPr>
              <w:fldChar w:fldCharType="begin"/>
            </w:r>
            <w:r w:rsidR="006E1AE6">
              <w:rPr>
                <w:noProof/>
                <w:webHidden/>
              </w:rPr>
              <w:instrText xml:space="preserve"> PAGEREF _Toc134781766 \h </w:instrText>
            </w:r>
            <w:r w:rsidR="006E1AE6">
              <w:rPr>
                <w:noProof/>
                <w:webHidden/>
              </w:rPr>
            </w:r>
            <w:r w:rsidR="006E1AE6">
              <w:rPr>
                <w:noProof/>
                <w:webHidden/>
              </w:rPr>
              <w:fldChar w:fldCharType="separate"/>
            </w:r>
            <w:r w:rsidR="007A36E1">
              <w:rPr>
                <w:noProof/>
                <w:webHidden/>
              </w:rPr>
              <w:t>35</w:t>
            </w:r>
            <w:r w:rsidR="006E1AE6">
              <w:rPr>
                <w:noProof/>
                <w:webHidden/>
              </w:rPr>
              <w:fldChar w:fldCharType="end"/>
            </w:r>
          </w:hyperlink>
        </w:p>
        <w:p w14:paraId="2FD2789E" w14:textId="5775E077"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7" w:history="1">
            <w:r w:rsidR="006E1AE6" w:rsidRPr="007C0076">
              <w:rPr>
                <w:rStyle w:val="Hyperlink"/>
                <w:noProof/>
              </w:rPr>
              <w:t>15.1. What happens if the child or young person I visit has a change in status and they are no longer a looked after child?</w:t>
            </w:r>
            <w:r w:rsidR="006E1AE6">
              <w:rPr>
                <w:noProof/>
                <w:webHidden/>
              </w:rPr>
              <w:tab/>
            </w:r>
            <w:r w:rsidR="006E1AE6">
              <w:rPr>
                <w:noProof/>
                <w:webHidden/>
              </w:rPr>
              <w:fldChar w:fldCharType="begin"/>
            </w:r>
            <w:r w:rsidR="006E1AE6">
              <w:rPr>
                <w:noProof/>
                <w:webHidden/>
              </w:rPr>
              <w:instrText xml:space="preserve"> PAGEREF _Toc134781767 \h </w:instrText>
            </w:r>
            <w:r w:rsidR="006E1AE6">
              <w:rPr>
                <w:noProof/>
                <w:webHidden/>
              </w:rPr>
            </w:r>
            <w:r w:rsidR="006E1AE6">
              <w:rPr>
                <w:noProof/>
                <w:webHidden/>
              </w:rPr>
              <w:fldChar w:fldCharType="separate"/>
            </w:r>
            <w:r w:rsidR="007A36E1">
              <w:rPr>
                <w:noProof/>
                <w:webHidden/>
              </w:rPr>
              <w:t>35</w:t>
            </w:r>
            <w:r w:rsidR="006E1AE6">
              <w:rPr>
                <w:noProof/>
                <w:webHidden/>
              </w:rPr>
              <w:fldChar w:fldCharType="end"/>
            </w:r>
          </w:hyperlink>
        </w:p>
        <w:p w14:paraId="386A10C7" w14:textId="5EE5B6A3"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8" w:history="1">
            <w:r w:rsidR="006E1AE6" w:rsidRPr="007C0076">
              <w:rPr>
                <w:rStyle w:val="Hyperlink"/>
                <w:noProof/>
              </w:rPr>
              <w:t>15.2. Can I be an Independent Visitor in a different local authority from the one I work for?</w:t>
            </w:r>
            <w:r w:rsidR="006E1AE6">
              <w:rPr>
                <w:noProof/>
                <w:webHidden/>
              </w:rPr>
              <w:tab/>
            </w:r>
            <w:r w:rsidR="006E1AE6">
              <w:rPr>
                <w:noProof/>
                <w:webHidden/>
              </w:rPr>
              <w:fldChar w:fldCharType="begin"/>
            </w:r>
            <w:r w:rsidR="006E1AE6">
              <w:rPr>
                <w:noProof/>
                <w:webHidden/>
              </w:rPr>
              <w:instrText xml:space="preserve"> PAGEREF _Toc134781768 \h </w:instrText>
            </w:r>
            <w:r w:rsidR="006E1AE6">
              <w:rPr>
                <w:noProof/>
                <w:webHidden/>
              </w:rPr>
            </w:r>
            <w:r w:rsidR="006E1AE6">
              <w:rPr>
                <w:noProof/>
                <w:webHidden/>
              </w:rPr>
              <w:fldChar w:fldCharType="separate"/>
            </w:r>
            <w:r w:rsidR="007A36E1">
              <w:rPr>
                <w:noProof/>
                <w:webHidden/>
              </w:rPr>
              <w:t>36</w:t>
            </w:r>
            <w:r w:rsidR="006E1AE6">
              <w:rPr>
                <w:noProof/>
                <w:webHidden/>
              </w:rPr>
              <w:fldChar w:fldCharType="end"/>
            </w:r>
          </w:hyperlink>
        </w:p>
        <w:p w14:paraId="581271CA" w14:textId="0AF9BEDE"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69" w:history="1">
            <w:r w:rsidR="006E1AE6" w:rsidRPr="007C0076">
              <w:rPr>
                <w:rStyle w:val="Hyperlink"/>
                <w:noProof/>
              </w:rPr>
              <w:t>15.3. What is the minimum age of a child / young person to have an independent visitor?</w:t>
            </w:r>
            <w:r w:rsidR="006E1AE6">
              <w:rPr>
                <w:noProof/>
                <w:webHidden/>
              </w:rPr>
              <w:tab/>
            </w:r>
            <w:r w:rsidR="006E1AE6">
              <w:rPr>
                <w:noProof/>
                <w:webHidden/>
              </w:rPr>
              <w:fldChar w:fldCharType="begin"/>
            </w:r>
            <w:r w:rsidR="006E1AE6">
              <w:rPr>
                <w:noProof/>
                <w:webHidden/>
              </w:rPr>
              <w:instrText xml:space="preserve"> PAGEREF _Toc134781769 \h </w:instrText>
            </w:r>
            <w:r w:rsidR="006E1AE6">
              <w:rPr>
                <w:noProof/>
                <w:webHidden/>
              </w:rPr>
            </w:r>
            <w:r w:rsidR="006E1AE6">
              <w:rPr>
                <w:noProof/>
                <w:webHidden/>
              </w:rPr>
              <w:fldChar w:fldCharType="separate"/>
            </w:r>
            <w:r w:rsidR="007A36E1">
              <w:rPr>
                <w:noProof/>
                <w:webHidden/>
              </w:rPr>
              <w:t>36</w:t>
            </w:r>
            <w:r w:rsidR="006E1AE6">
              <w:rPr>
                <w:noProof/>
                <w:webHidden/>
              </w:rPr>
              <w:fldChar w:fldCharType="end"/>
            </w:r>
          </w:hyperlink>
        </w:p>
        <w:p w14:paraId="56A447DF" w14:textId="020F99F9"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70" w:history="1">
            <w:r w:rsidR="006E1AE6" w:rsidRPr="007C0076">
              <w:rPr>
                <w:rStyle w:val="Hyperlink"/>
                <w:noProof/>
              </w:rPr>
              <w:t>15.4 Will I ever be matched with siblings?</w:t>
            </w:r>
            <w:r w:rsidR="006E1AE6">
              <w:rPr>
                <w:noProof/>
                <w:webHidden/>
              </w:rPr>
              <w:tab/>
            </w:r>
            <w:r w:rsidR="006E1AE6">
              <w:rPr>
                <w:noProof/>
                <w:webHidden/>
              </w:rPr>
              <w:fldChar w:fldCharType="begin"/>
            </w:r>
            <w:r w:rsidR="006E1AE6">
              <w:rPr>
                <w:noProof/>
                <w:webHidden/>
              </w:rPr>
              <w:instrText xml:space="preserve"> PAGEREF _Toc134781770 \h </w:instrText>
            </w:r>
            <w:r w:rsidR="006E1AE6">
              <w:rPr>
                <w:noProof/>
                <w:webHidden/>
              </w:rPr>
            </w:r>
            <w:r w:rsidR="006E1AE6">
              <w:rPr>
                <w:noProof/>
                <w:webHidden/>
              </w:rPr>
              <w:fldChar w:fldCharType="separate"/>
            </w:r>
            <w:r w:rsidR="007A36E1">
              <w:rPr>
                <w:noProof/>
                <w:webHidden/>
              </w:rPr>
              <w:t>37</w:t>
            </w:r>
            <w:r w:rsidR="006E1AE6">
              <w:rPr>
                <w:noProof/>
                <w:webHidden/>
              </w:rPr>
              <w:fldChar w:fldCharType="end"/>
            </w:r>
          </w:hyperlink>
        </w:p>
        <w:p w14:paraId="776608A8" w14:textId="1D1AC342"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71" w:history="1">
            <w:r w:rsidR="006E1AE6" w:rsidRPr="007C0076">
              <w:rPr>
                <w:rStyle w:val="Hyperlink"/>
                <w:noProof/>
              </w:rPr>
              <w:t>15.5. My partner and I both wish to become Independent Visitors, can we both become Independent Visitors for the same child or young person?</w:t>
            </w:r>
            <w:r w:rsidR="006E1AE6">
              <w:rPr>
                <w:noProof/>
                <w:webHidden/>
              </w:rPr>
              <w:tab/>
            </w:r>
            <w:r w:rsidR="006E1AE6">
              <w:rPr>
                <w:noProof/>
                <w:webHidden/>
              </w:rPr>
              <w:fldChar w:fldCharType="begin"/>
            </w:r>
            <w:r w:rsidR="006E1AE6">
              <w:rPr>
                <w:noProof/>
                <w:webHidden/>
              </w:rPr>
              <w:instrText xml:space="preserve"> PAGEREF _Toc134781771 \h </w:instrText>
            </w:r>
            <w:r w:rsidR="006E1AE6">
              <w:rPr>
                <w:noProof/>
                <w:webHidden/>
              </w:rPr>
            </w:r>
            <w:r w:rsidR="006E1AE6">
              <w:rPr>
                <w:noProof/>
                <w:webHidden/>
              </w:rPr>
              <w:fldChar w:fldCharType="separate"/>
            </w:r>
            <w:r w:rsidR="007A36E1">
              <w:rPr>
                <w:noProof/>
                <w:webHidden/>
              </w:rPr>
              <w:t>37</w:t>
            </w:r>
            <w:r w:rsidR="006E1AE6">
              <w:rPr>
                <w:noProof/>
                <w:webHidden/>
              </w:rPr>
              <w:fldChar w:fldCharType="end"/>
            </w:r>
          </w:hyperlink>
        </w:p>
        <w:p w14:paraId="2066FC49" w14:textId="48066C70"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72" w:history="1">
            <w:r w:rsidR="006E1AE6" w:rsidRPr="007C0076">
              <w:rPr>
                <w:rStyle w:val="Hyperlink"/>
                <w:noProof/>
              </w:rPr>
              <w:t>15.6. What do I do if the child or young person displays behaviour that is challenging during a visit?</w:t>
            </w:r>
            <w:r w:rsidR="006E1AE6">
              <w:rPr>
                <w:noProof/>
                <w:webHidden/>
              </w:rPr>
              <w:tab/>
            </w:r>
            <w:r w:rsidR="006E1AE6">
              <w:rPr>
                <w:noProof/>
                <w:webHidden/>
              </w:rPr>
              <w:fldChar w:fldCharType="begin"/>
            </w:r>
            <w:r w:rsidR="006E1AE6">
              <w:rPr>
                <w:noProof/>
                <w:webHidden/>
              </w:rPr>
              <w:instrText xml:space="preserve"> PAGEREF _Toc134781772 \h </w:instrText>
            </w:r>
            <w:r w:rsidR="006E1AE6">
              <w:rPr>
                <w:noProof/>
                <w:webHidden/>
              </w:rPr>
            </w:r>
            <w:r w:rsidR="006E1AE6">
              <w:rPr>
                <w:noProof/>
                <w:webHidden/>
              </w:rPr>
              <w:fldChar w:fldCharType="separate"/>
            </w:r>
            <w:r w:rsidR="007A36E1">
              <w:rPr>
                <w:noProof/>
                <w:webHidden/>
              </w:rPr>
              <w:t>37</w:t>
            </w:r>
            <w:r w:rsidR="006E1AE6">
              <w:rPr>
                <w:noProof/>
                <w:webHidden/>
              </w:rPr>
              <w:fldChar w:fldCharType="end"/>
            </w:r>
          </w:hyperlink>
        </w:p>
        <w:p w14:paraId="29E93BB0" w14:textId="5845CEAB" w:rsidR="006E1AE6" w:rsidRDefault="003C37F7">
          <w:pPr>
            <w:pStyle w:val="TOC3"/>
            <w:tabs>
              <w:tab w:val="right" w:leader="dot" w:pos="9620"/>
            </w:tabs>
            <w:rPr>
              <w:rFonts w:asciiTheme="minorHAnsi" w:eastAsiaTheme="minorEastAsia" w:hAnsiTheme="minorHAnsi" w:cstheme="minorBidi"/>
              <w:noProof/>
              <w:sz w:val="22"/>
              <w:szCs w:val="22"/>
              <w:lang w:bidi="ar-SA"/>
            </w:rPr>
          </w:pPr>
          <w:hyperlink w:anchor="_Toc134781773" w:history="1">
            <w:r w:rsidR="006E1AE6" w:rsidRPr="007C0076">
              <w:rPr>
                <w:rStyle w:val="Hyperlink"/>
                <w:noProof/>
              </w:rPr>
              <w:t>15.7. As an Independent Visitor am I covered by Surrey County Council’s insurance policy?</w:t>
            </w:r>
            <w:r w:rsidR="006E1AE6">
              <w:rPr>
                <w:noProof/>
                <w:webHidden/>
              </w:rPr>
              <w:tab/>
            </w:r>
            <w:r w:rsidR="006E1AE6">
              <w:rPr>
                <w:noProof/>
                <w:webHidden/>
              </w:rPr>
              <w:fldChar w:fldCharType="begin"/>
            </w:r>
            <w:r w:rsidR="006E1AE6">
              <w:rPr>
                <w:noProof/>
                <w:webHidden/>
              </w:rPr>
              <w:instrText xml:space="preserve"> PAGEREF _Toc134781773 \h </w:instrText>
            </w:r>
            <w:r w:rsidR="006E1AE6">
              <w:rPr>
                <w:noProof/>
                <w:webHidden/>
              </w:rPr>
            </w:r>
            <w:r w:rsidR="006E1AE6">
              <w:rPr>
                <w:noProof/>
                <w:webHidden/>
              </w:rPr>
              <w:fldChar w:fldCharType="separate"/>
            </w:r>
            <w:r w:rsidR="007A36E1">
              <w:rPr>
                <w:noProof/>
                <w:webHidden/>
              </w:rPr>
              <w:t>38</w:t>
            </w:r>
            <w:r w:rsidR="006E1AE6">
              <w:rPr>
                <w:noProof/>
                <w:webHidden/>
              </w:rPr>
              <w:fldChar w:fldCharType="end"/>
            </w:r>
          </w:hyperlink>
        </w:p>
        <w:p w14:paraId="73A38722" w14:textId="215D2EFE" w:rsidR="006E1AE6" w:rsidRDefault="003C37F7">
          <w:pPr>
            <w:pStyle w:val="TOC2"/>
            <w:tabs>
              <w:tab w:val="right" w:leader="dot" w:pos="9620"/>
            </w:tabs>
            <w:rPr>
              <w:rFonts w:asciiTheme="minorHAnsi" w:eastAsiaTheme="minorEastAsia" w:hAnsiTheme="minorHAnsi" w:cstheme="minorBidi"/>
              <w:noProof/>
              <w:sz w:val="22"/>
              <w:szCs w:val="22"/>
              <w:lang w:bidi="ar-SA"/>
            </w:rPr>
          </w:pPr>
          <w:hyperlink w:anchor="_Toc134781774" w:history="1">
            <w:r w:rsidR="006E1AE6" w:rsidRPr="007C0076">
              <w:rPr>
                <w:rStyle w:val="Hyperlink"/>
                <w:noProof/>
              </w:rPr>
              <w:t>Appendix A: Policies and procedures:</w:t>
            </w:r>
            <w:r w:rsidR="006E1AE6">
              <w:rPr>
                <w:noProof/>
                <w:webHidden/>
              </w:rPr>
              <w:tab/>
            </w:r>
            <w:r w:rsidR="006E1AE6">
              <w:rPr>
                <w:noProof/>
                <w:webHidden/>
              </w:rPr>
              <w:fldChar w:fldCharType="begin"/>
            </w:r>
            <w:r w:rsidR="006E1AE6">
              <w:rPr>
                <w:noProof/>
                <w:webHidden/>
              </w:rPr>
              <w:instrText xml:space="preserve"> PAGEREF _Toc134781774 \h </w:instrText>
            </w:r>
            <w:r w:rsidR="006E1AE6">
              <w:rPr>
                <w:noProof/>
                <w:webHidden/>
              </w:rPr>
            </w:r>
            <w:r w:rsidR="006E1AE6">
              <w:rPr>
                <w:noProof/>
                <w:webHidden/>
              </w:rPr>
              <w:fldChar w:fldCharType="separate"/>
            </w:r>
            <w:r w:rsidR="007A36E1">
              <w:rPr>
                <w:noProof/>
                <w:webHidden/>
              </w:rPr>
              <w:t>38</w:t>
            </w:r>
            <w:r w:rsidR="006E1AE6">
              <w:rPr>
                <w:noProof/>
                <w:webHidden/>
              </w:rPr>
              <w:fldChar w:fldCharType="end"/>
            </w:r>
          </w:hyperlink>
        </w:p>
        <w:p w14:paraId="53BC90DC" w14:textId="63840608" w:rsidR="009151B8" w:rsidRDefault="009151B8">
          <w:r>
            <w:rPr>
              <w:b/>
              <w:bCs/>
              <w:noProof/>
            </w:rPr>
            <w:fldChar w:fldCharType="end"/>
          </w:r>
        </w:p>
      </w:sdtContent>
    </w:sdt>
    <w:p w14:paraId="342CF066" w14:textId="6D46D7C4" w:rsidR="00B00BF8" w:rsidRDefault="00B00BF8">
      <w:pPr>
        <w:sectPr w:rsidR="00B00BF8">
          <w:pgSz w:w="11910" w:h="16840"/>
          <w:pgMar w:top="1000" w:right="980" w:bottom="1240" w:left="1300" w:header="712" w:footer="1054" w:gutter="0"/>
          <w:cols w:space="720"/>
        </w:sectPr>
      </w:pPr>
    </w:p>
    <w:p w14:paraId="3B0F41A9" w14:textId="77777777" w:rsidR="00B00BF8" w:rsidRDefault="00B00BF8">
      <w:pPr>
        <w:pStyle w:val="BodyText"/>
        <w:spacing w:before="6"/>
        <w:rPr>
          <w:sz w:val="44"/>
        </w:rPr>
      </w:pPr>
    </w:p>
    <w:p w14:paraId="5356CA9B" w14:textId="29242BF2" w:rsidR="00B00BF8" w:rsidRPr="00522FFB" w:rsidRDefault="00D80175" w:rsidP="00BF7A8B">
      <w:pPr>
        <w:pStyle w:val="Heading2"/>
        <w:numPr>
          <w:ilvl w:val="0"/>
          <w:numId w:val="19"/>
        </w:numPr>
        <w:tabs>
          <w:tab w:val="left" w:pos="860"/>
          <w:tab w:val="left" w:pos="861"/>
        </w:tabs>
      </w:pPr>
      <w:bookmarkStart w:id="2" w:name="_Toc46235771"/>
      <w:bookmarkStart w:id="3" w:name="_Toc134781726"/>
      <w:r>
        <w:rPr>
          <w:color w:val="385522"/>
          <w:spacing w:val="-3"/>
        </w:rPr>
        <w:t>Introduction</w:t>
      </w:r>
      <w:bookmarkEnd w:id="2"/>
      <w:bookmarkEnd w:id="3"/>
    </w:p>
    <w:p w14:paraId="6BB6B2C9" w14:textId="77777777" w:rsidR="00522FFB" w:rsidRPr="00991AC5" w:rsidRDefault="00522FFB" w:rsidP="00D1252D">
      <w:pPr>
        <w:pStyle w:val="BodyText"/>
      </w:pPr>
    </w:p>
    <w:p w14:paraId="7BA40057" w14:textId="2AC453B9" w:rsidR="00991AC5" w:rsidRPr="0029153E" w:rsidRDefault="00991AC5" w:rsidP="0029153E">
      <w:pPr>
        <w:pStyle w:val="BodyText"/>
        <w:spacing w:after="240" w:line="480" w:lineRule="auto"/>
      </w:pPr>
      <w:r>
        <w:t xml:space="preserve">This document outlines the policies and procedures for Independent </w:t>
      </w:r>
      <w:r w:rsidR="00A2747E">
        <w:t>V</w:t>
      </w:r>
      <w:r>
        <w:t>isitors at Surrey County Council. This resource is designed to be a one-stop guide for Independent Visitors, outlining all the policies and procedures applicable to their role</w:t>
      </w:r>
      <w:r w:rsidR="00632CB2">
        <w:t>, t</w:t>
      </w:r>
      <w:r>
        <w:t xml:space="preserve">he </w:t>
      </w:r>
      <w:r w:rsidR="002C2667">
        <w:t>rules,</w:t>
      </w:r>
      <w:r>
        <w:t xml:space="preserve"> and regulations they are bound by and what they can expect from Surrey County Council.</w:t>
      </w:r>
      <w:r w:rsidR="004C4A76">
        <w:t xml:space="preserve"> </w:t>
      </w:r>
      <w:r>
        <w:t>This policy is designed to be easy to navigate with all circumstances accounted for.</w:t>
      </w:r>
    </w:p>
    <w:p w14:paraId="7657ED0E" w14:textId="53B1860B" w:rsidR="00E304CD" w:rsidRDefault="00632CB2" w:rsidP="00F87D15">
      <w:pPr>
        <w:pStyle w:val="BodyText"/>
        <w:spacing w:after="240" w:line="480" w:lineRule="auto"/>
      </w:pPr>
      <w:r>
        <w:t>I</w:t>
      </w:r>
      <w:r w:rsidR="00991AC5">
        <w:t xml:space="preserve">ndependent </w:t>
      </w:r>
      <w:r>
        <w:t>V</w:t>
      </w:r>
      <w:r w:rsidR="00991AC5">
        <w:t>isitor</w:t>
      </w:r>
      <w:r w:rsidR="00A61D96">
        <w:t>s are</w:t>
      </w:r>
      <w:r w:rsidR="00991AC5">
        <w:t xml:space="preserve"> volunteer</w:t>
      </w:r>
      <w:r w:rsidR="00A61D96">
        <w:t>s</w:t>
      </w:r>
      <w:r w:rsidR="00991AC5">
        <w:t xml:space="preserve"> who do not work for </w:t>
      </w:r>
      <w:r w:rsidR="00A02880">
        <w:t>Surrey County Council</w:t>
      </w:r>
      <w:r w:rsidR="00A61D96">
        <w:t xml:space="preserve">. Independent Visitors are </w:t>
      </w:r>
      <w:r w:rsidR="00991AC5">
        <w:t>there to visit</w:t>
      </w:r>
      <w:r w:rsidR="003C363F">
        <w:t>,</w:t>
      </w:r>
      <w:r w:rsidR="00991AC5">
        <w:t xml:space="preserve"> befriend a</w:t>
      </w:r>
      <w:r w:rsidR="003C363F">
        <w:t>nd advise a</w:t>
      </w:r>
      <w:r w:rsidR="00F67F50">
        <w:t xml:space="preserve"> looked after</w:t>
      </w:r>
      <w:r w:rsidR="00991AC5">
        <w:t xml:space="preserve"> child</w:t>
      </w:r>
      <w:r w:rsidR="00A61D96">
        <w:t xml:space="preserve"> or young person. The</w:t>
      </w:r>
      <w:r w:rsidR="00125B2A">
        <w:t xml:space="preserve"> Independent Visitor</w:t>
      </w:r>
      <w:r w:rsidR="00A61D96">
        <w:t xml:space="preserve"> </w:t>
      </w:r>
      <w:r w:rsidR="00125B2A">
        <w:t>S</w:t>
      </w:r>
      <w:r w:rsidR="00A61D96">
        <w:t>ervice is</w:t>
      </w:r>
      <w:r w:rsidR="002F3647">
        <w:t xml:space="preserve"> there</w:t>
      </w:r>
      <w:r w:rsidR="008E6913">
        <w:t xml:space="preserve"> to recruit, support and monitor volunteers to advise, befriend and visit children in care in Surrey</w:t>
      </w:r>
      <w:r w:rsidR="00A61D96">
        <w:t xml:space="preserve">. </w:t>
      </w:r>
      <w:r w:rsidR="00AB2B25">
        <w:t>Independent Visitors</w:t>
      </w:r>
      <w:r w:rsidR="00991AC5">
        <w:t xml:space="preserve"> will remain child focussed at all times and will </w:t>
      </w:r>
      <w:r w:rsidR="00A2747E">
        <w:t>endeavour</w:t>
      </w:r>
      <w:r w:rsidR="00991AC5">
        <w:t xml:space="preserve"> to become a consistent adult figure in the child</w:t>
      </w:r>
      <w:r w:rsidR="00A61D96">
        <w:t xml:space="preserve"> or young person</w:t>
      </w:r>
      <w:r w:rsidR="00991AC5">
        <w:t>’s life</w:t>
      </w:r>
      <w:r w:rsidR="009378D7">
        <w:t xml:space="preserve">. In most cases a </w:t>
      </w:r>
      <w:r w:rsidR="001225EB">
        <w:t xml:space="preserve">child or young person’s Independent Visitor will not change </w:t>
      </w:r>
      <w:r w:rsidR="6759F40C">
        <w:t xml:space="preserve">if the child </w:t>
      </w:r>
      <w:r w:rsidR="115FAB0F">
        <w:t xml:space="preserve">or young person </w:t>
      </w:r>
      <w:r w:rsidR="6759F40C">
        <w:t>moves</w:t>
      </w:r>
      <w:r w:rsidR="63CF48B2">
        <w:t xml:space="preserve"> to a new home</w:t>
      </w:r>
      <w:r w:rsidR="6759F40C">
        <w:t xml:space="preserve"> or</w:t>
      </w:r>
      <w:r w:rsidR="00BE171F">
        <w:t xml:space="preserve"> </w:t>
      </w:r>
      <w:r w:rsidR="044D3E0A">
        <w:t>the</w:t>
      </w:r>
      <w:r w:rsidR="00727B3D">
        <w:t>ir</w:t>
      </w:r>
      <w:r w:rsidR="044D3E0A">
        <w:t xml:space="preserve"> </w:t>
      </w:r>
      <w:r w:rsidR="00BE171F">
        <w:t>social worker changes. However, a child or young person’s Independent Visitor</w:t>
      </w:r>
      <w:r w:rsidR="001B71C7">
        <w:t xml:space="preserve"> may change if </w:t>
      </w:r>
      <w:r w:rsidR="096DC187">
        <w:t xml:space="preserve">either </w:t>
      </w:r>
      <w:r w:rsidR="72E06EB2">
        <w:t>the child or young person</w:t>
      </w:r>
      <w:r w:rsidR="0112D64B">
        <w:t xml:space="preserve">, or the Independent Visitor </w:t>
      </w:r>
      <w:r w:rsidR="00582785">
        <w:t>moves,</w:t>
      </w:r>
      <w:r w:rsidR="72E06EB2">
        <w:t xml:space="preserve"> and </w:t>
      </w:r>
      <w:r w:rsidR="551D8223">
        <w:t xml:space="preserve">the distance now </w:t>
      </w:r>
      <w:r w:rsidR="001B71C7">
        <w:t xml:space="preserve">makes the </w:t>
      </w:r>
      <w:r w:rsidR="05A78F9D">
        <w:t xml:space="preserve">journey </w:t>
      </w:r>
      <w:r w:rsidR="001B71C7">
        <w:t>untenable.</w:t>
      </w:r>
    </w:p>
    <w:p w14:paraId="5457BDB2" w14:textId="5BFD2B0C" w:rsidR="00E304CD" w:rsidRPr="00D14694" w:rsidRDefault="005964E2" w:rsidP="00BF7A8B">
      <w:pPr>
        <w:pStyle w:val="Heading2"/>
        <w:numPr>
          <w:ilvl w:val="0"/>
          <w:numId w:val="19"/>
        </w:numPr>
        <w:rPr>
          <w:sz w:val="32"/>
        </w:rPr>
      </w:pPr>
      <w:r>
        <w:br w:type="page"/>
      </w:r>
      <w:bookmarkStart w:id="4" w:name="_Toc134781727"/>
      <w:r w:rsidR="00E304CD" w:rsidRPr="00D20085">
        <w:lastRenderedPageBreak/>
        <w:t>Legal background:</w:t>
      </w:r>
      <w:bookmarkEnd w:id="4"/>
    </w:p>
    <w:p w14:paraId="13933CF0" w14:textId="12957EC2" w:rsidR="00991AC5" w:rsidRDefault="00991AC5" w:rsidP="00D1252D">
      <w:pPr>
        <w:pStyle w:val="BodyText"/>
      </w:pPr>
    </w:p>
    <w:p w14:paraId="299FE6FB" w14:textId="448D699D" w:rsidR="00D409AE" w:rsidRDefault="00991AC5" w:rsidP="0029153E">
      <w:pPr>
        <w:pStyle w:val="BodyText"/>
        <w:spacing w:after="240" w:line="480" w:lineRule="auto"/>
      </w:pPr>
      <w:r>
        <w:t xml:space="preserve">It is written into </w:t>
      </w:r>
      <w:r w:rsidR="00E304CD">
        <w:t>the Children Act 1989</w:t>
      </w:r>
      <w:r>
        <w:t xml:space="preserve"> that any responsible authority looking after a child</w:t>
      </w:r>
      <w:r w:rsidR="00A61D96">
        <w:t xml:space="preserve"> </w:t>
      </w:r>
      <w:r w:rsidR="002337DC">
        <w:t>or</w:t>
      </w:r>
      <w:r w:rsidR="00A61D96">
        <w:t xml:space="preserve"> young person</w:t>
      </w:r>
      <w:r>
        <w:t xml:space="preserve"> has a duty to appoint a person to be a child</w:t>
      </w:r>
      <w:r w:rsidR="00A61D96">
        <w:t xml:space="preserve"> </w:t>
      </w:r>
      <w:r w:rsidR="002337DC">
        <w:t>or</w:t>
      </w:r>
      <w:r w:rsidR="00A61D96">
        <w:t xml:space="preserve"> young person</w:t>
      </w:r>
      <w:r>
        <w:t xml:space="preserve">’s </w:t>
      </w:r>
      <w:r w:rsidR="00632CB2">
        <w:t>I</w:t>
      </w:r>
      <w:r>
        <w:t xml:space="preserve">ndependent </w:t>
      </w:r>
      <w:r w:rsidR="00632CB2">
        <w:t>V</w:t>
      </w:r>
      <w:r>
        <w:t>isitor when it appears to them to be in the child</w:t>
      </w:r>
      <w:r w:rsidR="00A61D96">
        <w:t xml:space="preserve"> </w:t>
      </w:r>
      <w:r w:rsidR="002337DC">
        <w:t>or</w:t>
      </w:r>
      <w:r w:rsidR="00A61D96">
        <w:t xml:space="preserve"> young person</w:t>
      </w:r>
      <w:r>
        <w:t>’s best interest</w:t>
      </w:r>
      <w:r w:rsidR="00E304CD">
        <w:t xml:space="preserve"> [section 23ZB(1)(b)]</w:t>
      </w:r>
      <w:r>
        <w:t>.</w:t>
      </w:r>
      <w:r w:rsidR="00E304CD">
        <w:t xml:space="preserve"> It is the child</w:t>
      </w:r>
      <w:r w:rsidR="00A61D96">
        <w:t xml:space="preserve"> </w:t>
      </w:r>
      <w:r w:rsidR="002337DC">
        <w:t xml:space="preserve">or </w:t>
      </w:r>
      <w:r w:rsidR="00A61D96">
        <w:t>young person</w:t>
      </w:r>
      <w:r w:rsidR="00E304CD">
        <w:t xml:space="preserve">’s </w:t>
      </w:r>
      <w:r w:rsidR="00A2747E">
        <w:t>choice</w:t>
      </w:r>
      <w:r w:rsidR="00E304CD">
        <w:t xml:space="preserve"> </w:t>
      </w:r>
      <w:r w:rsidR="00695DD4">
        <w:t>whether</w:t>
      </w:r>
      <w:r w:rsidR="00E304CD">
        <w:t xml:space="preserve"> they have an </w:t>
      </w:r>
      <w:r w:rsidR="00632CB2">
        <w:t>I</w:t>
      </w:r>
      <w:r w:rsidR="00E304CD">
        <w:t xml:space="preserve">ndependent </w:t>
      </w:r>
      <w:r w:rsidR="00632CB2">
        <w:t>V</w:t>
      </w:r>
      <w:r w:rsidR="00E304CD">
        <w:t>isitor, if the local authority is satisfied that the child</w:t>
      </w:r>
      <w:r w:rsidR="00A61D96">
        <w:t xml:space="preserve"> </w:t>
      </w:r>
      <w:r w:rsidR="002337DC">
        <w:t>or</w:t>
      </w:r>
      <w:r w:rsidR="00A61D96">
        <w:t xml:space="preserve"> young person</w:t>
      </w:r>
      <w:r w:rsidR="00E304CD">
        <w:t xml:space="preserve"> has sufficient understanding to make an informed decision </w:t>
      </w:r>
      <w:r w:rsidR="00292BDE">
        <w:t>[</w:t>
      </w:r>
      <w:r w:rsidR="00E304CD">
        <w:t>section 23ZB(6)(</w:t>
      </w:r>
      <w:r w:rsidR="003C363F">
        <w:t>b)</w:t>
      </w:r>
      <w:r w:rsidR="00E304CD">
        <w:t xml:space="preserve">]. However, any decision not to appoint an </w:t>
      </w:r>
      <w:r w:rsidR="00632CB2">
        <w:t>I</w:t>
      </w:r>
      <w:r w:rsidR="00E304CD">
        <w:t xml:space="preserve">ndependent </w:t>
      </w:r>
      <w:r w:rsidR="00632CB2">
        <w:t>V</w:t>
      </w:r>
      <w:r w:rsidR="00E304CD">
        <w:t xml:space="preserve">isitor </w:t>
      </w:r>
      <w:r w:rsidR="00A02880">
        <w:t xml:space="preserve">must be </w:t>
      </w:r>
      <w:r w:rsidR="00E304CD">
        <w:t xml:space="preserve">kept under review to </w:t>
      </w:r>
      <w:r w:rsidR="0011161A">
        <w:t>ensure</w:t>
      </w:r>
      <w:r w:rsidR="00E304CD">
        <w:t xml:space="preserve"> the opportunity to appoint an </w:t>
      </w:r>
      <w:r w:rsidR="00632CB2">
        <w:t>I</w:t>
      </w:r>
      <w:r w:rsidR="00E304CD">
        <w:t xml:space="preserve">ndependent </w:t>
      </w:r>
      <w:r w:rsidR="00632CB2">
        <w:t>V</w:t>
      </w:r>
      <w:r w:rsidR="00E304CD">
        <w:t xml:space="preserve">isitor is </w:t>
      </w:r>
      <w:r w:rsidR="0011161A">
        <w:t>re</w:t>
      </w:r>
      <w:r w:rsidR="00E304CD">
        <w:t>considered if the child</w:t>
      </w:r>
      <w:r w:rsidR="00A61D96">
        <w:t xml:space="preserve"> </w:t>
      </w:r>
      <w:r w:rsidR="00292BDE">
        <w:t>or</w:t>
      </w:r>
      <w:r w:rsidR="00A61D96">
        <w:t xml:space="preserve"> young person</w:t>
      </w:r>
      <w:r w:rsidR="00E304CD">
        <w:t>’s circumstances change</w:t>
      </w:r>
      <w:r w:rsidR="00D35CDC">
        <w:t>, or they no longer wish to have an Independent Visitor</w:t>
      </w:r>
      <w:r w:rsidR="00E304CD">
        <w:t>.</w:t>
      </w:r>
    </w:p>
    <w:p w14:paraId="69D0BB0C" w14:textId="326B83B5" w:rsidR="00D409AE" w:rsidRDefault="00D409AE" w:rsidP="0029153E">
      <w:pPr>
        <w:pStyle w:val="BodyText"/>
        <w:spacing w:after="240" w:line="480" w:lineRule="auto"/>
      </w:pPr>
      <w:r w:rsidRPr="00292BDE">
        <w:t>Additionally, children</w:t>
      </w:r>
      <w:r w:rsidR="00A61D96" w:rsidRPr="00292BDE">
        <w:t xml:space="preserve"> </w:t>
      </w:r>
      <w:r w:rsidR="00292BDE" w:rsidRPr="00292BDE">
        <w:t>or</w:t>
      </w:r>
      <w:r w:rsidR="00A61D96" w:rsidRPr="00292BDE">
        <w:t xml:space="preserve"> young people</w:t>
      </w:r>
      <w:r w:rsidRPr="00292BDE">
        <w:t>’s views</w:t>
      </w:r>
      <w:r w:rsidR="00292BDE" w:rsidRPr="00292BDE">
        <w:t xml:space="preserve"> and</w:t>
      </w:r>
      <w:r w:rsidRPr="00292BDE">
        <w:t xml:space="preserve"> opinions should be </w:t>
      </w:r>
      <w:r w:rsidR="00292BDE" w:rsidRPr="00292BDE">
        <w:t>listened to</w:t>
      </w:r>
      <w:r w:rsidRPr="00292BDE">
        <w:t xml:space="preserve"> and used to influence and improve</w:t>
      </w:r>
      <w:r w:rsidR="00E863F2">
        <w:t xml:space="preserve"> the</w:t>
      </w:r>
      <w:r w:rsidRPr="00292BDE">
        <w:t xml:space="preserve"> Independent Visitor </w:t>
      </w:r>
      <w:r w:rsidR="00125B2A">
        <w:t>S</w:t>
      </w:r>
      <w:r w:rsidRPr="00292BDE">
        <w:t>ervice.</w:t>
      </w:r>
    </w:p>
    <w:p w14:paraId="3B722743" w14:textId="774CBE88" w:rsidR="00D409AE" w:rsidRPr="00D20085" w:rsidRDefault="00695DD4" w:rsidP="00BF7A8B">
      <w:pPr>
        <w:pStyle w:val="Heading3"/>
        <w:numPr>
          <w:ilvl w:val="1"/>
          <w:numId w:val="15"/>
        </w:numPr>
      </w:pPr>
      <w:bookmarkStart w:id="5" w:name="_Toc134781728"/>
      <w:r w:rsidRPr="00D20085">
        <w:t>Identifying</w:t>
      </w:r>
      <w:r w:rsidR="00D409AE" w:rsidRPr="00D20085">
        <w:t xml:space="preserve"> when an Independent Visitor should be appointed:</w:t>
      </w:r>
      <w:bookmarkEnd w:id="5"/>
    </w:p>
    <w:p w14:paraId="25590CC8" w14:textId="77777777" w:rsidR="00D409AE" w:rsidRDefault="00D409AE" w:rsidP="00D409AE">
      <w:pPr>
        <w:pStyle w:val="BodyText"/>
      </w:pPr>
    </w:p>
    <w:p w14:paraId="597B317D" w14:textId="0A266A2D" w:rsidR="00D409AE" w:rsidRDefault="00C460F5" w:rsidP="0029153E">
      <w:pPr>
        <w:pStyle w:val="BodyText"/>
        <w:spacing w:line="480" w:lineRule="auto"/>
      </w:pPr>
      <w:r>
        <w:t>Surrey County Council</w:t>
      </w:r>
      <w:r w:rsidR="00EA44A1">
        <w:t xml:space="preserve"> will </w:t>
      </w:r>
      <w:r w:rsidR="00D409AE">
        <w:t>use the following criteria to decide if it is in the child</w:t>
      </w:r>
      <w:r w:rsidR="00A61D96">
        <w:t xml:space="preserve"> </w:t>
      </w:r>
      <w:r w:rsidR="00292BDE">
        <w:t>or</w:t>
      </w:r>
      <w:r w:rsidR="00A61D96">
        <w:t xml:space="preserve"> young person</w:t>
      </w:r>
      <w:r w:rsidR="00D409AE">
        <w:t>’s best interests for them to have an Independent Visitor:</w:t>
      </w:r>
    </w:p>
    <w:p w14:paraId="66267102" w14:textId="35D80BF7" w:rsidR="00D409AE" w:rsidRPr="00D409AE" w:rsidRDefault="00174C27" w:rsidP="00BF7A8B">
      <w:pPr>
        <w:pStyle w:val="ListParagraph"/>
        <w:widowControl/>
        <w:numPr>
          <w:ilvl w:val="0"/>
          <w:numId w:val="11"/>
        </w:numPr>
        <w:autoSpaceDE/>
        <w:autoSpaceDN/>
        <w:spacing w:after="160" w:line="480" w:lineRule="auto"/>
        <w:contextualSpacing/>
        <w:rPr>
          <w:rFonts w:asciiTheme="minorHAnsi" w:eastAsiaTheme="minorHAnsi" w:hAnsiTheme="minorHAnsi" w:cstheme="minorBidi"/>
          <w:sz w:val="24"/>
          <w:szCs w:val="24"/>
          <w:lang w:bidi="ar-SA"/>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placed at a distance from home, particularly where the placement is out-of-authority, which makes it difficult to maintain sufficient contact with </w:t>
      </w:r>
      <w:r w:rsidR="00582785" w:rsidRPr="00D409AE">
        <w:rPr>
          <w:sz w:val="24"/>
          <w:szCs w:val="24"/>
        </w:rPr>
        <w:t>friends.</w:t>
      </w:r>
      <w:r w:rsidR="00D409AE" w:rsidRPr="00D409AE">
        <w:rPr>
          <w:sz w:val="24"/>
          <w:szCs w:val="24"/>
        </w:rPr>
        <w:t xml:space="preserve"> </w:t>
      </w:r>
    </w:p>
    <w:p w14:paraId="6BCA4971" w14:textId="5B190963"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unable to go out independently or whether </w:t>
      </w:r>
      <w:r w:rsidR="00A61D96">
        <w:rPr>
          <w:sz w:val="24"/>
          <w:szCs w:val="24"/>
        </w:rPr>
        <w:t xml:space="preserve">they </w:t>
      </w:r>
      <w:r w:rsidR="00D409AE" w:rsidRPr="00D409AE">
        <w:rPr>
          <w:sz w:val="24"/>
          <w:szCs w:val="24"/>
        </w:rPr>
        <w:t xml:space="preserve">experience difficulties in communicating or building positive </w:t>
      </w:r>
      <w:r w:rsidR="00582785" w:rsidRPr="00D409AE">
        <w:rPr>
          <w:sz w:val="24"/>
          <w:szCs w:val="24"/>
        </w:rPr>
        <w:t>relationships.</w:t>
      </w:r>
      <w:r w:rsidR="00D409AE" w:rsidRPr="00D409AE">
        <w:rPr>
          <w:sz w:val="24"/>
          <w:szCs w:val="24"/>
        </w:rPr>
        <w:t xml:space="preserve"> </w:t>
      </w:r>
    </w:p>
    <w:p w14:paraId="4A706D96" w14:textId="4C05378A"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likely to engage in behaviour which will put </w:t>
      </w:r>
      <w:r w:rsidR="00A61D96">
        <w:rPr>
          <w:sz w:val="24"/>
          <w:szCs w:val="24"/>
        </w:rPr>
        <w:t>them</w:t>
      </w:r>
      <w:r w:rsidR="00D409AE" w:rsidRPr="00D409AE">
        <w:rPr>
          <w:sz w:val="24"/>
          <w:szCs w:val="24"/>
        </w:rPr>
        <w:t xml:space="preserve"> at risk </w:t>
      </w:r>
      <w:r w:rsidR="00A85647" w:rsidRPr="00D409AE">
        <w:rPr>
          <w:sz w:val="24"/>
          <w:szCs w:val="24"/>
        </w:rPr>
        <w:t>because of</w:t>
      </w:r>
      <w:r w:rsidR="00D409AE" w:rsidRPr="00D409AE">
        <w:rPr>
          <w:sz w:val="24"/>
          <w:szCs w:val="24"/>
        </w:rPr>
        <w:t xml:space="preserve"> peer pressure or forming inappropriate relationships with people who are significantly </w:t>
      </w:r>
      <w:r w:rsidR="00582785" w:rsidRPr="00D409AE">
        <w:rPr>
          <w:sz w:val="24"/>
          <w:szCs w:val="24"/>
        </w:rPr>
        <w:t>older.</w:t>
      </w:r>
      <w:r w:rsidR="00D409AE" w:rsidRPr="00D409AE">
        <w:rPr>
          <w:sz w:val="24"/>
          <w:szCs w:val="24"/>
        </w:rPr>
        <w:t xml:space="preserve"> </w:t>
      </w:r>
    </w:p>
    <w:p w14:paraId="5628DEF2" w14:textId="02B0210C"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lastRenderedPageBreak/>
        <w:t>W</w:t>
      </w:r>
      <w:r w:rsidR="00D409AE" w:rsidRPr="00D409AE">
        <w:rPr>
          <w:sz w:val="24"/>
          <w:szCs w:val="24"/>
        </w:rPr>
        <w:t>hether a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placed in a residential setting would benefit from a more individualised relationship; and </w:t>
      </w:r>
    </w:p>
    <w:p w14:paraId="4CA07398" w14:textId="336189F7" w:rsidR="007F3E87"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it would make a positive contribution to promoting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’s education and health.</w:t>
      </w:r>
    </w:p>
    <w:p w14:paraId="3FF69B60" w14:textId="77777777" w:rsidR="00174C27" w:rsidRPr="0029153E" w:rsidRDefault="00174C27" w:rsidP="00174C27">
      <w:pPr>
        <w:pStyle w:val="ListParagraph"/>
        <w:widowControl/>
        <w:autoSpaceDE/>
        <w:autoSpaceDN/>
        <w:spacing w:after="160" w:line="480" w:lineRule="auto"/>
        <w:ind w:left="720" w:firstLine="0"/>
        <w:contextualSpacing/>
        <w:rPr>
          <w:sz w:val="24"/>
          <w:szCs w:val="24"/>
        </w:rPr>
      </w:pPr>
    </w:p>
    <w:p w14:paraId="27C50C1C" w14:textId="01ADA6F1" w:rsidR="007E13F4" w:rsidRDefault="007E13F4" w:rsidP="00BF7A8B">
      <w:pPr>
        <w:pStyle w:val="Heading2"/>
        <w:numPr>
          <w:ilvl w:val="0"/>
          <w:numId w:val="19"/>
        </w:numPr>
      </w:pPr>
      <w:bookmarkStart w:id="6" w:name="_Toc134781729"/>
      <w:r w:rsidRPr="00CE1624">
        <w:t>Meet the</w:t>
      </w:r>
      <w:r w:rsidR="006A7818" w:rsidRPr="00CE1624">
        <w:t xml:space="preserve"> Independent Visitor Service</w:t>
      </w:r>
      <w:r>
        <w:t>:</w:t>
      </w:r>
      <w:bookmarkEnd w:id="6"/>
    </w:p>
    <w:p w14:paraId="1FC70AB2" w14:textId="6CC8C1D7" w:rsidR="007E13F4" w:rsidRDefault="007E13F4" w:rsidP="00D1252D">
      <w:pPr>
        <w:pStyle w:val="BodyText"/>
      </w:pPr>
    </w:p>
    <w:p w14:paraId="16C1AA2E" w14:textId="0D86354A" w:rsidR="001913C9" w:rsidRDefault="02BA50D3" w:rsidP="0029153E">
      <w:pPr>
        <w:pStyle w:val="BodyText"/>
        <w:spacing w:after="240" w:line="480" w:lineRule="auto"/>
      </w:pPr>
      <w:r w:rsidRPr="484CE4BD">
        <w:rPr>
          <w:b/>
          <w:bCs/>
        </w:rPr>
        <w:t>Veronica McKee</w:t>
      </w:r>
      <w:r>
        <w:t xml:space="preserve"> is the Independent Visitor Service Coordinator and is responsible </w:t>
      </w:r>
      <w:r w:rsidR="00582785">
        <w:t>for delivering</w:t>
      </w:r>
      <w:r w:rsidR="5881ECE8">
        <w:t xml:space="preserve"> </w:t>
      </w:r>
      <w:r>
        <w:t xml:space="preserve">the Independent Visitor </w:t>
      </w:r>
      <w:r w:rsidR="04F829A4">
        <w:t>Service</w:t>
      </w:r>
      <w:r>
        <w:t>.</w:t>
      </w:r>
    </w:p>
    <w:p w14:paraId="43632F54" w14:textId="6FEAAB37" w:rsidR="005E4FAE" w:rsidRDefault="02BA50D3" w:rsidP="0029153E">
      <w:pPr>
        <w:pStyle w:val="BodyText"/>
        <w:spacing w:after="240" w:line="480" w:lineRule="auto"/>
      </w:pPr>
      <w:r w:rsidRPr="484CE4BD">
        <w:rPr>
          <w:b/>
          <w:bCs/>
        </w:rPr>
        <w:t>Sandy Colman</w:t>
      </w:r>
      <w:r>
        <w:t xml:space="preserve"> is the Independent Visitor Service Social Worker and is responsible for assisting Veronica in </w:t>
      </w:r>
      <w:r w:rsidR="477B0A9B">
        <w:t xml:space="preserve">delivering </w:t>
      </w:r>
      <w:r w:rsidR="37D45F81">
        <w:t>the</w:t>
      </w:r>
      <w:r>
        <w:t xml:space="preserve"> Independent Visitor </w:t>
      </w:r>
      <w:r w:rsidR="04F829A4">
        <w:t>Service</w:t>
      </w:r>
      <w:r>
        <w:t>.</w:t>
      </w:r>
    </w:p>
    <w:p w14:paraId="02841F5D" w14:textId="1C152F77" w:rsidR="001B7CD0" w:rsidRDefault="02BA50D3" w:rsidP="0029153E">
      <w:pPr>
        <w:pStyle w:val="BodyText"/>
        <w:spacing w:after="240" w:line="480" w:lineRule="auto"/>
      </w:pPr>
      <w:r w:rsidRPr="484CE4BD">
        <w:rPr>
          <w:b/>
          <w:bCs/>
        </w:rPr>
        <w:t>Linde Webber</w:t>
      </w:r>
      <w:r>
        <w:t xml:space="preserve"> is the Service Manager for the Independent Visitor </w:t>
      </w:r>
      <w:r w:rsidR="04F829A4">
        <w:t>S</w:t>
      </w:r>
      <w:r>
        <w:t>ervice</w:t>
      </w:r>
      <w:r w:rsidR="41B2FEA8">
        <w:t xml:space="preserve"> who </w:t>
      </w:r>
      <w:r w:rsidR="531DD723">
        <w:t>has overall Service responsibility for</w:t>
      </w:r>
      <w:r w:rsidR="41B2FEA8">
        <w:t xml:space="preserve"> the Independent Visitor Service</w:t>
      </w:r>
      <w:r w:rsidR="71FCF0FD">
        <w:t xml:space="preserve">. </w:t>
      </w:r>
    </w:p>
    <w:p w14:paraId="6CD8D3BF" w14:textId="45CBB86E" w:rsidR="005E4FAE" w:rsidRDefault="001B7CD0" w:rsidP="0029153E">
      <w:pPr>
        <w:pStyle w:val="BodyText"/>
        <w:spacing w:after="240" w:line="480" w:lineRule="auto"/>
      </w:pPr>
      <w:r>
        <w:t>Veronica and Sandy are the first points of contact for</w:t>
      </w:r>
      <w:r w:rsidR="001F6F08">
        <w:t xml:space="preserve"> the</w:t>
      </w:r>
      <w:r>
        <w:t xml:space="preserve"> Independent Visitor</w:t>
      </w:r>
      <w:r w:rsidR="001F6F08">
        <w:t xml:space="preserve"> Service</w:t>
      </w:r>
      <w:r>
        <w:t>.</w:t>
      </w:r>
    </w:p>
    <w:p w14:paraId="40F536BE" w14:textId="1A41E40D" w:rsidR="005E4FAE" w:rsidRDefault="005E4FAE" w:rsidP="00D1252D">
      <w:pPr>
        <w:pStyle w:val="BodyText"/>
      </w:pPr>
    </w:p>
    <w:p w14:paraId="0EB4158E" w14:textId="77777777" w:rsidR="00A2747E" w:rsidRDefault="00A2747E" w:rsidP="00D1252D">
      <w:pPr>
        <w:pStyle w:val="BodyText"/>
      </w:pPr>
    </w:p>
    <w:p w14:paraId="50F6D10A" w14:textId="77777777" w:rsidR="00F36193" w:rsidRDefault="00F36193">
      <w:pPr>
        <w:rPr>
          <w:sz w:val="32"/>
          <w:szCs w:val="32"/>
        </w:rPr>
      </w:pPr>
      <w:r>
        <w:br w:type="page"/>
      </w:r>
    </w:p>
    <w:p w14:paraId="5C665957" w14:textId="5F40C718" w:rsidR="007F3E87" w:rsidRDefault="00A2747E" w:rsidP="00BF7A8B">
      <w:pPr>
        <w:pStyle w:val="Heading2"/>
        <w:numPr>
          <w:ilvl w:val="0"/>
          <w:numId w:val="19"/>
        </w:numPr>
        <w:spacing w:after="240"/>
      </w:pPr>
      <w:bookmarkStart w:id="7" w:name="_Toc134781730"/>
      <w:r>
        <w:lastRenderedPageBreak/>
        <w:t>Emergency Contact numbers:</w:t>
      </w:r>
      <w:bookmarkEnd w:id="7"/>
    </w:p>
    <w:p w14:paraId="67B7C5F5" w14:textId="0E0CD808" w:rsidR="00A61D96" w:rsidRDefault="001913C9" w:rsidP="0029153E">
      <w:pPr>
        <w:pStyle w:val="BodyText"/>
        <w:spacing w:after="240" w:line="480" w:lineRule="auto"/>
      </w:pPr>
      <w:r>
        <w:t>As an</w:t>
      </w:r>
      <w:r w:rsidR="005E4FAE">
        <w:t xml:space="preserve"> Independent Visitor</w:t>
      </w:r>
      <w:r>
        <w:t xml:space="preserve"> you</w:t>
      </w:r>
      <w:r w:rsidR="005E4FAE">
        <w:t xml:space="preserve"> will be assigned a </w:t>
      </w:r>
      <w:r>
        <w:t xml:space="preserve">lead person </w:t>
      </w:r>
      <w:r w:rsidR="60E381B6">
        <w:t>from</w:t>
      </w:r>
      <w:r w:rsidR="005E4FAE">
        <w:t xml:space="preserve"> the Independent Visitor</w:t>
      </w:r>
      <w:r>
        <w:t xml:space="preserve"> Service </w:t>
      </w:r>
      <w:r w:rsidR="0043619A">
        <w:t>w</w:t>
      </w:r>
      <w:r w:rsidR="00A61D96">
        <w:t>ho will be your main point of contact for any queries or concerns.</w:t>
      </w:r>
      <w:r w:rsidR="004F2743">
        <w:t xml:space="preserve"> This is usually the </w:t>
      </w:r>
      <w:r w:rsidR="000200E3">
        <w:t xml:space="preserve">person who introduces you to the child </w:t>
      </w:r>
      <w:r w:rsidR="00A85647">
        <w:t>to</w:t>
      </w:r>
      <w:r w:rsidR="000200E3">
        <w:t xml:space="preserve"> provide </w:t>
      </w:r>
      <w:r w:rsidR="24C5AB11">
        <w:t>consistency</w:t>
      </w:r>
      <w:r w:rsidR="000200E3">
        <w:t xml:space="preserve"> for the child.</w:t>
      </w:r>
    </w:p>
    <w:p w14:paraId="74060B07" w14:textId="1F8C4E25" w:rsidR="00CE5441" w:rsidRDefault="00A61D96" w:rsidP="0029153E">
      <w:pPr>
        <w:pStyle w:val="BodyText"/>
        <w:spacing w:after="240" w:line="480" w:lineRule="auto"/>
      </w:pPr>
      <w:r>
        <w:t>You can contact your lead person using the contact number provided in the first meeting</w:t>
      </w:r>
      <w:r w:rsidR="000200E3">
        <w:t>, when you are int</w:t>
      </w:r>
      <w:r w:rsidR="003849AD">
        <w:t>roduced to the child you are visiting</w:t>
      </w:r>
      <w:r>
        <w:t>.</w:t>
      </w:r>
      <w:r w:rsidR="003849AD">
        <w:t xml:space="preserve"> </w:t>
      </w:r>
      <w:r w:rsidR="005E4FAE">
        <w:t xml:space="preserve">However, in the rare occurrence that </w:t>
      </w:r>
      <w:r>
        <w:t>your lead person (or their stand in if they are away)</w:t>
      </w:r>
      <w:r w:rsidR="005E4FAE">
        <w:t xml:space="preserve"> cannot be reached via telephone please email</w:t>
      </w:r>
      <w:r w:rsidR="00CE5441">
        <w:t xml:space="preserve"> the Independent Visitor </w:t>
      </w:r>
      <w:r w:rsidR="003849AD">
        <w:t>S</w:t>
      </w:r>
      <w:r w:rsidR="00CE5441">
        <w:t>ervice:</w:t>
      </w:r>
      <w:r w:rsidR="003849AD">
        <w:t xml:space="preserve"> </w:t>
      </w:r>
      <w:hyperlink r:id="rId15" w:history="1">
        <w:r w:rsidR="003849AD" w:rsidRPr="006B16E4">
          <w:rPr>
            <w:rStyle w:val="Hyperlink"/>
          </w:rPr>
          <w:t>independentvisitors@surreycc.gov.uk</w:t>
        </w:r>
      </w:hyperlink>
      <w:r w:rsidR="003849AD">
        <w:t xml:space="preserve">. </w:t>
      </w:r>
      <w:r w:rsidR="00CE5441">
        <w:t>This inbox is monitored during standard working hours (Monday-Friday 9am-5pm).</w:t>
      </w:r>
    </w:p>
    <w:p w14:paraId="19651F58" w14:textId="5710984C" w:rsidR="00977CFD" w:rsidRDefault="00CE5441" w:rsidP="0029153E">
      <w:pPr>
        <w:pStyle w:val="BodyText"/>
        <w:spacing w:after="240" w:line="480" w:lineRule="auto"/>
      </w:pPr>
      <w:r>
        <w:t xml:space="preserve">In the case of an emergency </w:t>
      </w:r>
      <w:r w:rsidR="00F67F50">
        <w:t>Surrey Children’s Services</w:t>
      </w:r>
      <w:r>
        <w:t xml:space="preserve"> have an Emergency </w:t>
      </w:r>
      <w:r w:rsidR="001913C9">
        <w:t>D</w:t>
      </w:r>
      <w:r>
        <w:t xml:space="preserve">uty </w:t>
      </w:r>
      <w:r w:rsidR="001913C9">
        <w:t>T</w:t>
      </w:r>
      <w:r>
        <w:t xml:space="preserve">eam that provides an emergency social work service for urgent situations which arise out of normal working </w:t>
      </w:r>
      <w:r w:rsidR="00CB314E">
        <w:t>hours,</w:t>
      </w:r>
      <w:r>
        <w:t xml:space="preserve"> and which cannot be left until the next working day.</w:t>
      </w:r>
    </w:p>
    <w:p w14:paraId="259A1853" w14:textId="6D315A61" w:rsidR="00CE5441" w:rsidRDefault="00CE5441" w:rsidP="0029153E">
      <w:pPr>
        <w:pStyle w:val="BodyText"/>
        <w:spacing w:line="480" w:lineRule="auto"/>
      </w:pPr>
      <w:r>
        <w:t>The</w:t>
      </w:r>
      <w:r w:rsidR="00D423DE">
        <w:t xml:space="preserve"> Emergency Duty Team</w:t>
      </w:r>
      <w:r>
        <w:t xml:space="preserve"> operate</w:t>
      </w:r>
      <w:r w:rsidR="001913C9">
        <w:t>s</w:t>
      </w:r>
      <w:r>
        <w:t xml:space="preserve"> outside of normal office hours:</w:t>
      </w:r>
    </w:p>
    <w:p w14:paraId="284B212D" w14:textId="7BBE3551" w:rsidR="00CE5441" w:rsidRDefault="00CE5441" w:rsidP="0029153E">
      <w:pPr>
        <w:pStyle w:val="BodyText"/>
        <w:spacing w:line="480" w:lineRule="auto"/>
      </w:pPr>
      <w:r>
        <w:t>Monday to Friday 5pm to 9am</w:t>
      </w:r>
      <w:r w:rsidR="00582785">
        <w:t>.</w:t>
      </w:r>
    </w:p>
    <w:p w14:paraId="4A25B98C" w14:textId="39EE0839" w:rsidR="00CE5441" w:rsidRDefault="00CE5441" w:rsidP="00F36193">
      <w:pPr>
        <w:pStyle w:val="BodyText"/>
        <w:spacing w:line="480" w:lineRule="auto"/>
      </w:pPr>
      <w:r>
        <w:t>Weekends- 24 hours a day</w:t>
      </w:r>
      <w:r w:rsidR="00582785">
        <w:t>.</w:t>
      </w:r>
    </w:p>
    <w:p w14:paraId="2F662597" w14:textId="5849FD80" w:rsidR="00CE5441" w:rsidRDefault="00CE5441" w:rsidP="0029153E">
      <w:pPr>
        <w:pStyle w:val="BodyText"/>
        <w:spacing w:after="240" w:line="480" w:lineRule="auto"/>
      </w:pPr>
      <w:r>
        <w:t xml:space="preserve">All bank holiday </w:t>
      </w:r>
      <w:r w:rsidR="00582785">
        <w:t>periods.</w:t>
      </w:r>
    </w:p>
    <w:p w14:paraId="74AE1439" w14:textId="60BFD227" w:rsidR="00CE5441" w:rsidRDefault="00CE5441" w:rsidP="0029153E">
      <w:pPr>
        <w:pStyle w:val="BodyText"/>
        <w:spacing w:line="480" w:lineRule="auto"/>
      </w:pPr>
      <w:r>
        <w:t>Please call: 01483 517898</w:t>
      </w:r>
      <w:r w:rsidR="00582785">
        <w:t>.</w:t>
      </w:r>
    </w:p>
    <w:p w14:paraId="7E0C3D0C" w14:textId="402291DB" w:rsidR="00CE5441" w:rsidRDefault="00CE5441" w:rsidP="0029153E">
      <w:pPr>
        <w:pStyle w:val="BodyText"/>
        <w:spacing w:line="480" w:lineRule="auto"/>
      </w:pPr>
      <w:r>
        <w:t>SMS number: 07800000388 (for deaf and hard of hearing callers online)</w:t>
      </w:r>
    </w:p>
    <w:p w14:paraId="09424FDC" w14:textId="3F84B27A" w:rsidR="00CE5441" w:rsidRDefault="00CE5441" w:rsidP="00F36193">
      <w:pPr>
        <w:pStyle w:val="BodyText"/>
        <w:spacing w:line="480" w:lineRule="auto"/>
      </w:pPr>
      <w:r>
        <w:t xml:space="preserve">To make a call via text direct, please dial: 18001 </w:t>
      </w:r>
      <w:r w:rsidR="00582785">
        <w:t>01483517898.</w:t>
      </w:r>
    </w:p>
    <w:p w14:paraId="316C6BA1" w14:textId="1029CA09" w:rsidR="00CE5441" w:rsidRDefault="00CE5441" w:rsidP="00F36193">
      <w:pPr>
        <w:pStyle w:val="BodyText"/>
        <w:spacing w:line="480" w:lineRule="auto"/>
      </w:pPr>
      <w:r>
        <w:t>Email</w:t>
      </w:r>
      <w:r w:rsidR="00B944B5">
        <w:t>:</w:t>
      </w:r>
      <w:r>
        <w:t xml:space="preserve"> </w:t>
      </w:r>
      <w:hyperlink r:id="rId16" w:history="1">
        <w:r w:rsidRPr="00933F7E">
          <w:rPr>
            <w:rStyle w:val="Hyperlink"/>
          </w:rPr>
          <w:t>edt.ssd@surreycc.gov.uk</w:t>
        </w:r>
      </w:hyperlink>
    </w:p>
    <w:p w14:paraId="1FF262A9" w14:textId="77777777" w:rsidR="007D4331" w:rsidRDefault="007D4331" w:rsidP="007D4331">
      <w:pPr>
        <w:pStyle w:val="BodyText"/>
      </w:pPr>
    </w:p>
    <w:p w14:paraId="43B08F7E" w14:textId="77777777" w:rsidR="007D4331" w:rsidRDefault="007D4331" w:rsidP="007D4331">
      <w:pPr>
        <w:pStyle w:val="BodyText"/>
      </w:pPr>
    </w:p>
    <w:p w14:paraId="5BCE8CA3" w14:textId="77777777" w:rsidR="007D4331" w:rsidRDefault="007D4331" w:rsidP="007D4331">
      <w:pPr>
        <w:pStyle w:val="BodyText"/>
      </w:pPr>
    </w:p>
    <w:p w14:paraId="08384FEA" w14:textId="77777777" w:rsidR="007D4331" w:rsidRDefault="007D4331" w:rsidP="007D4331">
      <w:pPr>
        <w:pStyle w:val="BodyText"/>
      </w:pPr>
    </w:p>
    <w:p w14:paraId="0B0C16DC" w14:textId="77777777" w:rsidR="007D4331" w:rsidRPr="007D4331" w:rsidRDefault="007D4331" w:rsidP="007D4331">
      <w:pPr>
        <w:pStyle w:val="BodyText"/>
      </w:pPr>
    </w:p>
    <w:p w14:paraId="1375BEFA" w14:textId="77777777" w:rsidR="007D4331" w:rsidRDefault="007D4331">
      <w:pPr>
        <w:rPr>
          <w:color w:val="4F6228" w:themeColor="accent3" w:themeShade="80"/>
          <w:sz w:val="36"/>
          <w:szCs w:val="32"/>
        </w:rPr>
      </w:pPr>
      <w:r>
        <w:br w:type="page"/>
      </w:r>
    </w:p>
    <w:p w14:paraId="40A4F682" w14:textId="0F8C4668" w:rsidR="00D4686F" w:rsidRDefault="00E304CD" w:rsidP="00BF7A8B">
      <w:pPr>
        <w:pStyle w:val="Heading2"/>
        <w:numPr>
          <w:ilvl w:val="0"/>
          <w:numId w:val="19"/>
        </w:numPr>
      </w:pPr>
      <w:bookmarkStart w:id="8" w:name="_Toc134781731"/>
      <w:r>
        <w:lastRenderedPageBreak/>
        <w:t>Eligibility</w:t>
      </w:r>
      <w:r w:rsidR="00D1252D">
        <w:t xml:space="preserve"> criteria for Independent Visitors</w:t>
      </w:r>
      <w:r w:rsidR="00174C27">
        <w:t>:</w:t>
      </w:r>
      <w:bookmarkEnd w:id="8"/>
    </w:p>
    <w:p w14:paraId="3A78D404" w14:textId="22FF3015" w:rsidR="00A02880" w:rsidRDefault="00E304CD" w:rsidP="0029153E">
      <w:pPr>
        <w:pStyle w:val="BodyText"/>
        <w:spacing w:before="240" w:line="480" w:lineRule="auto"/>
      </w:pPr>
      <w:r>
        <w:t>Independent Visitors are volunteers from any background who may have qualities,</w:t>
      </w:r>
      <w:r w:rsidR="00A02880">
        <w:t xml:space="preserve"> </w:t>
      </w:r>
      <w:r>
        <w:t xml:space="preserve">skills, </w:t>
      </w:r>
      <w:r w:rsidR="00A2747E">
        <w:t>experience</w:t>
      </w:r>
      <w:r w:rsidR="00A02880">
        <w:t>s</w:t>
      </w:r>
      <w:r w:rsidR="00A2747E">
        <w:t>,</w:t>
      </w:r>
      <w:r>
        <w:t xml:space="preserve"> or qualifications that they believe make them suitable to undertake</w:t>
      </w:r>
      <w:r w:rsidR="0023266E">
        <w:t xml:space="preserve"> the Independent Visitor volunteer role.</w:t>
      </w:r>
    </w:p>
    <w:p w14:paraId="3108971A" w14:textId="04E8BBEB" w:rsidR="00E304CD" w:rsidRDefault="00E304CD" w:rsidP="00A02880">
      <w:pPr>
        <w:pStyle w:val="BodyText"/>
        <w:spacing w:before="240" w:line="480" w:lineRule="auto"/>
      </w:pPr>
      <w:r>
        <w:t>Independent Visitors must:</w:t>
      </w:r>
    </w:p>
    <w:p w14:paraId="3F0C4ABD" w14:textId="7DFD2C67" w:rsidR="00E304CD" w:rsidRDefault="2BE13F31" w:rsidP="00BF7A8B">
      <w:pPr>
        <w:pStyle w:val="BodyText"/>
        <w:numPr>
          <w:ilvl w:val="0"/>
          <w:numId w:val="1"/>
        </w:numPr>
        <w:spacing w:line="480" w:lineRule="auto"/>
      </w:pPr>
      <w:r>
        <w:t>Be over the age of</w:t>
      </w:r>
      <w:r w:rsidR="00B944B5">
        <w:t xml:space="preserve"> 21</w:t>
      </w:r>
      <w:r w:rsidR="00F80239">
        <w:t xml:space="preserve"> </w:t>
      </w:r>
      <w:r w:rsidR="00602525">
        <w:t>and at least 7 years older than the child or young person they are matched with.</w:t>
      </w:r>
    </w:p>
    <w:p w14:paraId="4FEDA118" w14:textId="64E4E8B5" w:rsidR="00E304CD" w:rsidRDefault="00E304CD" w:rsidP="00BF7A8B">
      <w:pPr>
        <w:pStyle w:val="BodyText"/>
        <w:numPr>
          <w:ilvl w:val="0"/>
          <w:numId w:val="1"/>
        </w:numPr>
        <w:spacing w:line="480" w:lineRule="auto"/>
      </w:pPr>
      <w:r>
        <w:t>Be able to commit to visiting a child</w:t>
      </w:r>
      <w:r w:rsidR="00F737C0">
        <w:t xml:space="preserve"> </w:t>
      </w:r>
      <w:r w:rsidR="00602525">
        <w:t xml:space="preserve">or </w:t>
      </w:r>
      <w:r w:rsidR="00F737C0">
        <w:t>young person</w:t>
      </w:r>
      <w:r>
        <w:t xml:space="preserve"> at least once a month for a minimum of two years.</w:t>
      </w:r>
    </w:p>
    <w:p w14:paraId="7C77D9D5" w14:textId="7F6FED74" w:rsidR="00E304CD" w:rsidRDefault="0090699B" w:rsidP="00BF7A8B">
      <w:pPr>
        <w:pStyle w:val="BodyText"/>
        <w:numPr>
          <w:ilvl w:val="0"/>
          <w:numId w:val="1"/>
        </w:numPr>
        <w:spacing w:line="480" w:lineRule="auto"/>
      </w:pPr>
      <w:r>
        <w:t>Be independent- being ‘</w:t>
      </w:r>
      <w:r w:rsidR="00A2747E">
        <w:t>independent</w:t>
      </w:r>
      <w:r>
        <w:t xml:space="preserve">’ means that an </w:t>
      </w:r>
      <w:r w:rsidR="00632CB2">
        <w:t>I</w:t>
      </w:r>
      <w:r>
        <w:t xml:space="preserve">ndependent </w:t>
      </w:r>
      <w:r w:rsidR="00632CB2">
        <w:t>V</w:t>
      </w:r>
      <w:r>
        <w:t>isitor must not be connected with the</w:t>
      </w:r>
      <w:r w:rsidR="00F36193">
        <w:t xml:space="preserve"> responsible</w:t>
      </w:r>
      <w:r>
        <w:t xml:space="preserve"> </w:t>
      </w:r>
      <w:r w:rsidR="00F36193">
        <w:t>authority (Surrey County Council)</w:t>
      </w:r>
      <w:r>
        <w:t xml:space="preserve"> as the result of:</w:t>
      </w:r>
    </w:p>
    <w:p w14:paraId="2E8088A2" w14:textId="5A2EA6B1" w:rsidR="0090699B" w:rsidRDefault="0090699B" w:rsidP="00BF7A8B">
      <w:pPr>
        <w:pStyle w:val="BodyText"/>
        <w:numPr>
          <w:ilvl w:val="1"/>
          <w:numId w:val="1"/>
        </w:numPr>
        <w:spacing w:line="480" w:lineRule="auto"/>
      </w:pPr>
      <w:r>
        <w:t>Being an elected or co-opted member of the responsible</w:t>
      </w:r>
      <w:r w:rsidR="00F36193">
        <w:t xml:space="preserve"> </w:t>
      </w:r>
      <w:r>
        <w:t>authority</w:t>
      </w:r>
      <w:r w:rsidR="00C614A6">
        <w:t>.</w:t>
      </w:r>
      <w:r w:rsidR="00F36193">
        <w:t xml:space="preserve"> </w:t>
      </w:r>
    </w:p>
    <w:p w14:paraId="2D02C22D" w14:textId="04532799" w:rsidR="0090699B" w:rsidRDefault="0090699B" w:rsidP="00BF7A8B">
      <w:pPr>
        <w:pStyle w:val="BodyText"/>
        <w:numPr>
          <w:ilvl w:val="1"/>
          <w:numId w:val="1"/>
        </w:numPr>
        <w:spacing w:line="480" w:lineRule="auto"/>
      </w:pPr>
      <w:r>
        <w:t>Being an officer of the responsible authority who is employed in relation to functions referred</w:t>
      </w:r>
      <w:r w:rsidR="00632CB2">
        <w:t xml:space="preserve"> to</w:t>
      </w:r>
      <w:r>
        <w:t xml:space="preserve"> in section 18 of the 2004 </w:t>
      </w:r>
      <w:r w:rsidR="00B6221B">
        <w:t xml:space="preserve">Children’s </w:t>
      </w:r>
      <w:r>
        <w:t>Act</w:t>
      </w:r>
      <w:r w:rsidR="00C614A6">
        <w:t>.</w:t>
      </w:r>
    </w:p>
    <w:p w14:paraId="6E4E5B5D" w14:textId="68678868" w:rsidR="00A02880" w:rsidRDefault="0090699B" w:rsidP="00BF7A8B">
      <w:pPr>
        <w:pStyle w:val="BodyText"/>
        <w:numPr>
          <w:ilvl w:val="1"/>
          <w:numId w:val="1"/>
        </w:numPr>
        <w:spacing w:after="240" w:line="480" w:lineRule="auto"/>
      </w:pPr>
      <w:r>
        <w:t>Being a spouse or civil partner or other person living in the same household as the person who is such a member or an officer of the responsible authority</w:t>
      </w:r>
      <w:r w:rsidR="00C614A6">
        <w:t>.</w:t>
      </w:r>
    </w:p>
    <w:p w14:paraId="400DAA7C" w14:textId="11EB075E" w:rsidR="00D409AE" w:rsidRDefault="00D409AE" w:rsidP="0029153E">
      <w:pPr>
        <w:pStyle w:val="BodyText"/>
        <w:spacing w:after="240" w:line="480" w:lineRule="auto"/>
      </w:pPr>
      <w:r>
        <w:t>In rare circumstances it may be decided that a relative</w:t>
      </w:r>
      <w:r w:rsidR="00A70503">
        <w:t xml:space="preserve"> of the child</w:t>
      </w:r>
      <w:r w:rsidR="00992887">
        <w:t xml:space="preserve"> or young person</w:t>
      </w:r>
      <w:r>
        <w:t xml:space="preserve"> would be appropriate to fulfil the role of an Independent Visitor and it is the child</w:t>
      </w:r>
      <w:r w:rsidR="00F737C0">
        <w:t xml:space="preserve"> </w:t>
      </w:r>
      <w:r w:rsidR="00992887">
        <w:t>or</w:t>
      </w:r>
      <w:r w:rsidR="00F737C0">
        <w:t xml:space="preserve"> young person</w:t>
      </w:r>
      <w:r>
        <w:t xml:space="preserve">’s preferred option. The Independent Visitor </w:t>
      </w:r>
      <w:r w:rsidR="00F67F50">
        <w:t xml:space="preserve">Service </w:t>
      </w:r>
      <w:r>
        <w:t>will decide</w:t>
      </w:r>
      <w:r w:rsidR="00A02880">
        <w:t xml:space="preserve"> if</w:t>
      </w:r>
      <w:r>
        <w:t xml:space="preserve"> this</w:t>
      </w:r>
      <w:r w:rsidR="00A02880">
        <w:t xml:space="preserve"> is suitable</w:t>
      </w:r>
      <w:r>
        <w:t xml:space="preserve"> on a </w:t>
      </w:r>
      <w:r w:rsidR="00695DD4">
        <w:t>case-by-case</w:t>
      </w:r>
      <w:r>
        <w:t xml:space="preserve"> basis.</w:t>
      </w:r>
    </w:p>
    <w:p w14:paraId="738AB4EF" w14:textId="77777777" w:rsidR="009C2006" w:rsidRDefault="009C2006" w:rsidP="00D1252D">
      <w:pPr>
        <w:pStyle w:val="BodyText"/>
      </w:pPr>
    </w:p>
    <w:p w14:paraId="60237D55" w14:textId="77777777" w:rsidR="00F36193" w:rsidRDefault="00F36193">
      <w:pPr>
        <w:rPr>
          <w:b/>
          <w:sz w:val="28"/>
          <w:szCs w:val="26"/>
        </w:rPr>
      </w:pPr>
      <w:r>
        <w:br w:type="page"/>
      </w:r>
    </w:p>
    <w:p w14:paraId="176C8177" w14:textId="5EE6AFF5" w:rsidR="009C2006" w:rsidRPr="00F67F50" w:rsidRDefault="00CA16E3" w:rsidP="00CA16E3">
      <w:pPr>
        <w:pStyle w:val="Heading3"/>
        <w:ind w:left="0" w:firstLine="0"/>
      </w:pPr>
      <w:bookmarkStart w:id="9" w:name="_Toc134781732"/>
      <w:r>
        <w:lastRenderedPageBreak/>
        <w:t xml:space="preserve">5.1. </w:t>
      </w:r>
      <w:r w:rsidR="009C2006" w:rsidRPr="00F67F50">
        <w:t>Equal Opportunities:</w:t>
      </w:r>
      <w:bookmarkEnd w:id="9"/>
    </w:p>
    <w:p w14:paraId="2373381F" w14:textId="77777777" w:rsidR="009C2006" w:rsidRDefault="009C2006" w:rsidP="00D1252D">
      <w:pPr>
        <w:pStyle w:val="BodyText"/>
      </w:pPr>
    </w:p>
    <w:p w14:paraId="4BDC6C22" w14:textId="029998A0" w:rsidR="005B3899" w:rsidRDefault="009C2006" w:rsidP="0029153E">
      <w:pPr>
        <w:pStyle w:val="BodyText"/>
        <w:spacing w:after="240" w:line="480" w:lineRule="auto"/>
      </w:pPr>
      <w:r>
        <w:t>Surrey County Council recognises the</w:t>
      </w:r>
      <w:r w:rsidR="00AC1CD6">
        <w:t xml:space="preserve"> value of a</w:t>
      </w:r>
      <w:r>
        <w:t xml:space="preserve"> diverse team of volunteers and</w:t>
      </w:r>
      <w:r w:rsidR="00F1106B">
        <w:t xml:space="preserve"> endeavours to </w:t>
      </w:r>
      <w:r>
        <w:t>creat</w:t>
      </w:r>
      <w:r w:rsidR="00F1106B">
        <w:t>e</w:t>
      </w:r>
      <w:r>
        <w:t xml:space="preserve"> and maintain positive, inclusive workplaces in which everyone is valued and respected.</w:t>
      </w:r>
      <w:r w:rsidR="009C6F2A" w:rsidRPr="009C6F2A">
        <w:rPr>
          <w:rFonts w:ascii="Calibri" w:eastAsiaTheme="minorHAnsi" w:hAnsi="Calibri" w:cs="Calibri"/>
          <w:color w:val="000000"/>
          <w:sz w:val="22"/>
          <w:szCs w:val="22"/>
          <w:lang w:eastAsia="en-US" w:bidi="ar-SA"/>
        </w:rPr>
        <w:t xml:space="preserve"> </w:t>
      </w:r>
      <w:r w:rsidR="00E848C4">
        <w:t>Appendix A contains the Volunteers across Surrey C</w:t>
      </w:r>
      <w:r w:rsidR="00FF2727">
        <w:t xml:space="preserve">ounty </w:t>
      </w:r>
      <w:r w:rsidR="00E848C4">
        <w:t>C</w:t>
      </w:r>
      <w:r w:rsidR="00FF2727">
        <w:t>ouncil</w:t>
      </w:r>
      <w:r w:rsidR="00E848C4">
        <w:t xml:space="preserve"> toolkit which</w:t>
      </w:r>
      <w:r w:rsidR="009C6F2A" w:rsidRPr="009C6F2A">
        <w:t xml:space="preserve"> </w:t>
      </w:r>
      <w:r w:rsidR="00E848C4">
        <w:t xml:space="preserve">details </w:t>
      </w:r>
      <w:r w:rsidR="009C6F2A">
        <w:t>Surrey’s</w:t>
      </w:r>
      <w:r w:rsidR="009C6F2A" w:rsidRPr="009C6F2A">
        <w:t xml:space="preserve"> commitment to be a best practice employer for all staff and anyone working on a voluntary basis </w:t>
      </w:r>
      <w:r w:rsidR="00FF2727">
        <w:t>for Surrey County Council</w:t>
      </w:r>
      <w:r w:rsidR="009C6F2A" w:rsidRPr="009C6F2A">
        <w:t xml:space="preserve">. </w:t>
      </w:r>
      <w:r w:rsidR="005B3899">
        <w:t xml:space="preserve"> </w:t>
      </w:r>
    </w:p>
    <w:p w14:paraId="18E88E80" w14:textId="5E490591" w:rsidR="00EB04D0" w:rsidRDefault="005B3899" w:rsidP="0029153E">
      <w:pPr>
        <w:pStyle w:val="BodyText"/>
        <w:spacing w:after="240" w:line="480" w:lineRule="auto"/>
      </w:pPr>
      <w:r>
        <w:t>Additionally,</w:t>
      </w:r>
      <w:r w:rsidR="009C2006">
        <w:t xml:space="preserve"> it is the duty of everyone who works or volunteers for Surrey County Council to be aware of equality issues in their daily activities.</w:t>
      </w:r>
      <w:r w:rsidR="00F36193">
        <w:t xml:space="preserve"> </w:t>
      </w:r>
      <w:r w:rsidR="009C2006">
        <w:t xml:space="preserve">You must not treat a person less favourably because of their race, colour, nationality, gender, age, disability, sexual orientation, religion and belief, marital </w:t>
      </w:r>
      <w:r w:rsidR="00695DD4">
        <w:t>status,</w:t>
      </w:r>
      <w:r w:rsidR="009C2006">
        <w:t xml:space="preserve"> and caring responsibilities. </w:t>
      </w:r>
    </w:p>
    <w:p w14:paraId="48DC27A0" w14:textId="2D80300E" w:rsidR="007F3E87" w:rsidRDefault="00E673E7" w:rsidP="00E673E7">
      <w:pPr>
        <w:pStyle w:val="Heading2"/>
        <w:spacing w:line="480" w:lineRule="auto"/>
        <w:ind w:left="0" w:firstLine="0"/>
      </w:pPr>
      <w:bookmarkStart w:id="10" w:name="_Toc134781733"/>
      <w:r>
        <w:t xml:space="preserve">6. </w:t>
      </w:r>
      <w:r w:rsidR="00EB04D0">
        <w:t>Appointment:</w:t>
      </w:r>
      <w:bookmarkEnd w:id="10"/>
    </w:p>
    <w:p w14:paraId="053B7529" w14:textId="68A076E5" w:rsidR="007F3E87" w:rsidRPr="00D4429D" w:rsidRDefault="00FB778F" w:rsidP="0029153E">
      <w:pPr>
        <w:pStyle w:val="BodyText"/>
        <w:spacing w:line="480" w:lineRule="auto"/>
      </w:pPr>
      <w:r w:rsidRPr="00FB778F">
        <w:t xml:space="preserve">The Independent Visitor Service </w:t>
      </w:r>
      <w:r>
        <w:t xml:space="preserve">has a robust </w:t>
      </w:r>
      <w:r w:rsidRPr="00FB778F">
        <w:t>training</w:t>
      </w:r>
      <w:r>
        <w:t xml:space="preserve"> and induction</w:t>
      </w:r>
      <w:r w:rsidRPr="00FB778F">
        <w:t xml:space="preserve"> programme</w:t>
      </w:r>
      <w:r>
        <w:t xml:space="preserve"> which</w:t>
      </w:r>
      <w:r w:rsidRPr="00FB778F">
        <w:t xml:space="preserve"> covers not only the formal aspects of the Independent Visitor role and functions but also the duties and procedures of the local authority and the relevant aspects of the legislation.</w:t>
      </w:r>
      <w:r>
        <w:t xml:space="preserve"> </w:t>
      </w:r>
      <w:r w:rsidR="007F3E87" w:rsidRPr="00D4429D">
        <w:t xml:space="preserve">When a person expresses an interest </w:t>
      </w:r>
      <w:r w:rsidR="00D4429D" w:rsidRPr="00D4429D">
        <w:t>to become an</w:t>
      </w:r>
      <w:r w:rsidR="007F3E87" w:rsidRPr="00D4429D">
        <w:t xml:space="preserve"> Independent Visitor</w:t>
      </w:r>
      <w:r w:rsidR="00D4429D" w:rsidRPr="00D4429D">
        <w:t xml:space="preserve"> </w:t>
      </w:r>
      <w:r w:rsidR="007F3E87" w:rsidRPr="00D4429D">
        <w:t xml:space="preserve">they are invited to an open evening. At the open evening potential interested parties are </w:t>
      </w:r>
      <w:r w:rsidR="00F737C0">
        <w:t>provided with an</w:t>
      </w:r>
      <w:r w:rsidR="007F3E87" w:rsidRPr="00D4429D">
        <w:t xml:space="preserve"> overview of the Independent Visitor role and have a chance to meet the team and ask any questions. At the end of the evening attendees will be asked to complete a feedback form and indicate if they are interested in pursuing a voluntary position as an Independent Visitor.</w:t>
      </w:r>
    </w:p>
    <w:p w14:paraId="4716A89C" w14:textId="0BDFABB0" w:rsidR="00D4429D" w:rsidRPr="00D4429D" w:rsidRDefault="007F3E87" w:rsidP="0029153E">
      <w:pPr>
        <w:pStyle w:val="BodyText"/>
        <w:spacing w:before="240" w:line="480" w:lineRule="auto"/>
      </w:pPr>
      <w:r w:rsidRPr="00D4429D">
        <w:t>Any interested parties are then sent application forms. This form requests information that</w:t>
      </w:r>
      <w:r w:rsidR="00397088">
        <w:t xml:space="preserve"> will</w:t>
      </w:r>
      <w:r w:rsidRPr="00D4429D">
        <w:t xml:space="preserve"> allow the Independent Visitor</w:t>
      </w:r>
      <w:r w:rsidR="00397088">
        <w:t xml:space="preserve"> </w:t>
      </w:r>
      <w:r w:rsidR="0043619A">
        <w:t>S</w:t>
      </w:r>
      <w:r w:rsidR="00397088">
        <w:t>ervice</w:t>
      </w:r>
      <w:r w:rsidRPr="00D4429D">
        <w:t xml:space="preserve"> to carry out safeguarding checks. Upon submission of the form </w:t>
      </w:r>
      <w:r w:rsidR="00693365">
        <w:t xml:space="preserve">successful </w:t>
      </w:r>
      <w:r w:rsidRPr="00D4429D">
        <w:t>potential volunteers are invited to training</w:t>
      </w:r>
      <w:r w:rsidR="00976D3D">
        <w:t>. T</w:t>
      </w:r>
      <w:r w:rsidRPr="00D4429D">
        <w:t>he training process is two days long and attendance is mandatory</w:t>
      </w:r>
      <w:r w:rsidR="00D4429D" w:rsidRPr="00D4429D">
        <w:t xml:space="preserve">. At the end of the training </w:t>
      </w:r>
      <w:r w:rsidR="00D4429D" w:rsidRPr="00D4429D">
        <w:lastRenderedPageBreak/>
        <w:t>attendees must indicate that they are happy to proceed.</w:t>
      </w:r>
    </w:p>
    <w:p w14:paraId="21AEBBB3" w14:textId="1937F656" w:rsidR="00D4429D" w:rsidRPr="00D4429D" w:rsidRDefault="641F8DFE" w:rsidP="0029153E">
      <w:pPr>
        <w:pStyle w:val="BodyText"/>
        <w:spacing w:before="240" w:after="240" w:line="480" w:lineRule="auto"/>
      </w:pPr>
      <w:r>
        <w:t xml:space="preserve">At this stage the Independent Visitor </w:t>
      </w:r>
      <w:r w:rsidR="756ECB8E">
        <w:t>Service</w:t>
      </w:r>
      <w:r>
        <w:t xml:space="preserve"> </w:t>
      </w:r>
      <w:r w:rsidR="685BD773">
        <w:t>will</w:t>
      </w:r>
      <w:r>
        <w:t xml:space="preserve"> complete their assessments</w:t>
      </w:r>
      <w:r w:rsidR="756ECB8E">
        <w:t xml:space="preserve">, which includes </w:t>
      </w:r>
      <w:r>
        <w:t xml:space="preserve">checking </w:t>
      </w:r>
      <w:r w:rsidR="22C47330">
        <w:t xml:space="preserve">personal and (where applicable) employer </w:t>
      </w:r>
      <w:r>
        <w:t>references</w:t>
      </w:r>
      <w:r w:rsidR="756ECB8E">
        <w:t xml:space="preserve">, local authority </w:t>
      </w:r>
      <w:r w:rsidR="00582785">
        <w:t>checks, an</w:t>
      </w:r>
      <w:r>
        <w:t xml:space="preserve"> enhanced DBS check</w:t>
      </w:r>
      <w:r w:rsidR="0D87443D">
        <w:t>,</w:t>
      </w:r>
      <w:r w:rsidR="05404966">
        <w:t xml:space="preserve"> and</w:t>
      </w:r>
      <w:r w:rsidR="0D87443D">
        <w:t xml:space="preserve"> </w:t>
      </w:r>
      <w:r w:rsidR="1AA8DB15">
        <w:t>driving license and car insurance checks</w:t>
      </w:r>
      <w:r>
        <w:t>. The volunteer is then invited to attend a multi-</w:t>
      </w:r>
      <w:r w:rsidR="4215321F">
        <w:t>disciplinary p</w:t>
      </w:r>
      <w:r>
        <w:t xml:space="preserve">anel </w:t>
      </w:r>
      <w:r w:rsidR="37C131F4">
        <w:t>to discuss their</w:t>
      </w:r>
      <w:r w:rsidR="572A487C">
        <w:t xml:space="preserve"> application and the Independent Visitor Service Assessment.</w:t>
      </w:r>
      <w:r w:rsidR="37C131F4">
        <w:t xml:space="preserve"> The panel makes the final decision about the </w:t>
      </w:r>
      <w:r w:rsidR="5295815E">
        <w:t>suitability</w:t>
      </w:r>
      <w:r w:rsidR="37C131F4">
        <w:t xml:space="preserve"> of the applicant to the Independent Visitor role</w:t>
      </w:r>
      <w:r>
        <w:t xml:space="preserve">. </w:t>
      </w:r>
      <w:r w:rsidR="37C131F4">
        <w:t xml:space="preserve">If successful, the </w:t>
      </w:r>
      <w:r>
        <w:t>new Independent Visitor must sign the Independent Visitor Service Volunteer and Service Agreement Form before the matching process can commence.</w:t>
      </w:r>
      <w:r w:rsidR="00FB778F">
        <w:t xml:space="preserve"> </w:t>
      </w:r>
    </w:p>
    <w:p w14:paraId="1FF5ED2B" w14:textId="77777777" w:rsidR="009E40AF" w:rsidRDefault="00D4429D" w:rsidP="00E673E7">
      <w:pPr>
        <w:pStyle w:val="Heading2"/>
        <w:spacing w:after="240"/>
        <w:ind w:left="0" w:firstLine="0"/>
      </w:pPr>
      <w:r w:rsidRPr="00D4429D">
        <w:t xml:space="preserve">At the conclusion of the appointment process new Independent Visitors are invited to complete an Independent Visitor profile- </w:t>
      </w:r>
      <w:r w:rsidR="00823416">
        <w:t>providing</w:t>
      </w:r>
      <w:r w:rsidRPr="00D4429D">
        <w:t xml:space="preserve"> an overview of who they are and their interests which can be shared with a child</w:t>
      </w:r>
      <w:r w:rsidR="00F737C0">
        <w:t xml:space="preserve"> </w:t>
      </w:r>
      <w:r w:rsidR="00A74EC2">
        <w:t>or</w:t>
      </w:r>
      <w:r w:rsidRPr="00D4429D">
        <w:t xml:space="preserve"> young person prior to the matching process.</w:t>
      </w:r>
      <w:bookmarkStart w:id="11" w:name="_Toc134781734"/>
    </w:p>
    <w:p w14:paraId="671A7CA3" w14:textId="60D9D60F" w:rsidR="00D4429D" w:rsidRDefault="00E673E7" w:rsidP="00E673E7">
      <w:pPr>
        <w:pStyle w:val="Heading2"/>
        <w:spacing w:after="240"/>
        <w:ind w:left="0" w:firstLine="0"/>
      </w:pPr>
      <w:r>
        <w:t xml:space="preserve">7. </w:t>
      </w:r>
      <w:r w:rsidR="00226A72">
        <w:t>Trainin</w:t>
      </w:r>
      <w:r w:rsidR="00D4429D">
        <w:t>g</w:t>
      </w:r>
      <w:r w:rsidR="00174C27">
        <w:t>:</w:t>
      </w:r>
      <w:bookmarkEnd w:id="11"/>
    </w:p>
    <w:p w14:paraId="014699B0" w14:textId="77777777" w:rsidR="00397088" w:rsidRDefault="00397088" w:rsidP="00D1252D">
      <w:pPr>
        <w:pStyle w:val="BodyText"/>
      </w:pPr>
    </w:p>
    <w:p w14:paraId="2E1CBC9C" w14:textId="0FB4E539" w:rsidR="00397088" w:rsidRDefault="00976D3D" w:rsidP="0029153E">
      <w:pPr>
        <w:pStyle w:val="BodyText"/>
        <w:spacing w:after="240" w:line="480" w:lineRule="auto"/>
      </w:pPr>
      <w:r>
        <w:t xml:space="preserve">During </w:t>
      </w:r>
      <w:r w:rsidR="00397088">
        <w:t>training applicants will be provided with a</w:t>
      </w:r>
      <w:r>
        <w:t xml:space="preserve"> more detailed</w:t>
      </w:r>
      <w:r w:rsidR="00397088">
        <w:t xml:space="preserve"> overview of the</w:t>
      </w:r>
      <w:r w:rsidR="00FD62B0">
        <w:t xml:space="preserve"> Independent Visitor S</w:t>
      </w:r>
      <w:r w:rsidR="00397088">
        <w:t>ervice,</w:t>
      </w:r>
      <w:r w:rsidR="00DC4769">
        <w:t xml:space="preserve"> the Independent Visitor role and</w:t>
      </w:r>
      <w:r w:rsidR="00E428CA">
        <w:t xml:space="preserve"> given</w:t>
      </w:r>
      <w:r w:rsidR="00DC4769">
        <w:t xml:space="preserve"> </w:t>
      </w:r>
      <w:r w:rsidR="008D53B0">
        <w:t>information about the lived experiences of children looked after</w:t>
      </w:r>
      <w:r w:rsidR="00397088">
        <w:t xml:space="preserve">. At this training applicants will be made aware of their responsibilities </w:t>
      </w:r>
      <w:r w:rsidR="00CB314E">
        <w:t>regarding</w:t>
      </w:r>
      <w:r w:rsidR="00397088">
        <w:t xml:space="preserve"> safeguarding, safe care practices</w:t>
      </w:r>
      <w:r w:rsidR="00965F94">
        <w:t xml:space="preserve"> and</w:t>
      </w:r>
      <w:r w:rsidR="00397088">
        <w:t xml:space="preserve"> equalit</w:t>
      </w:r>
      <w:r w:rsidR="00965F94">
        <w:t>y</w:t>
      </w:r>
      <w:r w:rsidR="00397088">
        <w:t>.</w:t>
      </w:r>
    </w:p>
    <w:p w14:paraId="4D6C3A37" w14:textId="24D48CAD" w:rsidR="00D4686F" w:rsidRPr="006F57E2" w:rsidRDefault="00397088" w:rsidP="0029153E">
      <w:pPr>
        <w:pStyle w:val="BodyText"/>
        <w:spacing w:after="240" w:line="480" w:lineRule="auto"/>
      </w:pPr>
      <w:r>
        <w:t xml:space="preserve">In addition, Independent Visitors have access to </w:t>
      </w:r>
      <w:r w:rsidR="005B4617">
        <w:t>monthly support groups where guest speakers and training topics are delivered.</w:t>
      </w:r>
      <w:r w:rsidR="006F57E2">
        <w:br/>
      </w:r>
    </w:p>
    <w:p w14:paraId="22A6C6FA" w14:textId="77777777" w:rsidR="006F57E2" w:rsidRDefault="006F57E2">
      <w:pPr>
        <w:rPr>
          <w:sz w:val="32"/>
          <w:szCs w:val="32"/>
        </w:rPr>
      </w:pPr>
      <w:r>
        <w:br w:type="page"/>
      </w:r>
    </w:p>
    <w:p w14:paraId="23171D2C" w14:textId="317821BF" w:rsidR="00613B8E" w:rsidRDefault="00E673E7" w:rsidP="00E673E7">
      <w:pPr>
        <w:pStyle w:val="Heading2"/>
        <w:ind w:left="0" w:firstLine="0"/>
      </w:pPr>
      <w:bookmarkStart w:id="12" w:name="_Toc134781735"/>
      <w:r>
        <w:lastRenderedPageBreak/>
        <w:t xml:space="preserve">8. </w:t>
      </w:r>
      <w:r w:rsidR="00613B8E">
        <w:t>Making a match:</w:t>
      </w:r>
      <w:bookmarkEnd w:id="12"/>
    </w:p>
    <w:p w14:paraId="0C839283" w14:textId="77777777" w:rsidR="00D4686F" w:rsidRDefault="00D4686F" w:rsidP="00D1252D">
      <w:pPr>
        <w:pStyle w:val="BodyText"/>
      </w:pPr>
    </w:p>
    <w:p w14:paraId="3BE96B43" w14:textId="136737A8" w:rsidR="00613B8E" w:rsidRDefault="001913C9" w:rsidP="00046D77">
      <w:pPr>
        <w:pStyle w:val="BodyText"/>
        <w:spacing w:after="240" w:line="480" w:lineRule="auto"/>
      </w:pPr>
      <w:r>
        <w:t>As an</w:t>
      </w:r>
      <w:r w:rsidR="00613B8E">
        <w:t xml:space="preserve"> </w:t>
      </w:r>
      <w:r w:rsidR="00632CB2">
        <w:t>I</w:t>
      </w:r>
      <w:r w:rsidR="00613B8E">
        <w:t>ndependent Visitor</w:t>
      </w:r>
      <w:r>
        <w:t xml:space="preserve"> you</w:t>
      </w:r>
      <w:r w:rsidR="00613B8E">
        <w:t xml:space="preserve"> will be provided with enough information to enable </w:t>
      </w:r>
      <w:r>
        <w:t>you</w:t>
      </w:r>
      <w:r w:rsidR="00613B8E">
        <w:t xml:space="preserve"> to make an informed decision </w:t>
      </w:r>
      <w:r w:rsidR="00976D3D">
        <w:t xml:space="preserve">whether </w:t>
      </w:r>
      <w:r w:rsidR="00613B8E">
        <w:t>to accept a match</w:t>
      </w:r>
      <w:r w:rsidR="00632CB2">
        <w:t xml:space="preserve"> with a child</w:t>
      </w:r>
      <w:r w:rsidR="00F737C0">
        <w:t xml:space="preserve"> </w:t>
      </w:r>
      <w:r w:rsidR="0074730E">
        <w:t>or</w:t>
      </w:r>
      <w:r w:rsidR="00F737C0">
        <w:t xml:space="preserve"> young person</w:t>
      </w:r>
      <w:r w:rsidR="00613B8E">
        <w:t>.</w:t>
      </w:r>
      <w:r w:rsidR="000C5D04">
        <w:t xml:space="preserve"> This level of knowledge sharing is based on the ‘need to know’ principl</w:t>
      </w:r>
      <w:r w:rsidR="00EB15AC">
        <w:t>e</w:t>
      </w:r>
      <w:r w:rsidR="00613B8E">
        <w:t>.</w:t>
      </w:r>
      <w:r w:rsidR="0015149A">
        <w:t xml:space="preserve"> </w:t>
      </w:r>
      <w:r w:rsidR="00C728DC">
        <w:t>The assigned lead person of the Independent Visitor Service will talk you through any potential matche</w:t>
      </w:r>
      <w:r w:rsidR="00CE044E">
        <w:t>s</w:t>
      </w:r>
      <w:r w:rsidR="0051056E">
        <w:t>.</w:t>
      </w:r>
      <w:r w:rsidR="00FA61FC">
        <w:t xml:space="preserve"> </w:t>
      </w:r>
      <w:r w:rsidR="0051056E">
        <w:t>T</w:t>
      </w:r>
      <w:r w:rsidR="00FA61FC">
        <w:t xml:space="preserve">hey will take into consideration geographical factors, common interests, </w:t>
      </w:r>
      <w:r w:rsidR="002C2667">
        <w:t>backgrounds,</w:t>
      </w:r>
      <w:r w:rsidR="00FA61FC">
        <w:t xml:space="preserve"> and other relevant factors when assisting with the match making process. As an Independent Visitor</w:t>
      </w:r>
      <w:r w:rsidR="00CE044E">
        <w:t xml:space="preserve"> you are not under any obligation to accept a match with a child</w:t>
      </w:r>
      <w:r w:rsidR="00EB15AC">
        <w:t xml:space="preserve"> </w:t>
      </w:r>
      <w:r w:rsidR="0074730E">
        <w:t>or</w:t>
      </w:r>
      <w:r w:rsidR="00CE044E">
        <w:t xml:space="preserve"> young person. If you agree to be matched with a child</w:t>
      </w:r>
      <w:r w:rsidR="009728D6">
        <w:t xml:space="preserve"> </w:t>
      </w:r>
      <w:r w:rsidR="0074730E">
        <w:t>or</w:t>
      </w:r>
      <w:r w:rsidR="009728D6">
        <w:t xml:space="preserve"> young </w:t>
      </w:r>
      <w:r w:rsidR="00582785">
        <w:t>person,</w:t>
      </w:r>
      <w:r w:rsidR="009728D6">
        <w:t xml:space="preserve"> they will be provided with your profile and </w:t>
      </w:r>
      <w:r w:rsidR="0051056E">
        <w:t xml:space="preserve">they </w:t>
      </w:r>
      <w:r w:rsidR="009728D6">
        <w:t>decide if they wish to accept you as their Independent Visitor.</w:t>
      </w:r>
      <w:r w:rsidR="000C5D04">
        <w:t xml:space="preserve"> </w:t>
      </w:r>
      <w:r w:rsidR="004F7533">
        <w:t xml:space="preserve">Please note </w:t>
      </w:r>
      <w:r w:rsidR="000C5D04">
        <w:t xml:space="preserve">although </w:t>
      </w:r>
      <w:r>
        <w:t xml:space="preserve">as an </w:t>
      </w:r>
      <w:r w:rsidR="000C5D04">
        <w:t>Independent Visitor</w:t>
      </w:r>
      <w:r>
        <w:t xml:space="preserve"> you</w:t>
      </w:r>
      <w:r w:rsidR="000C5D04">
        <w:t xml:space="preserve"> are appointed by </w:t>
      </w:r>
      <w:r>
        <w:t>Surrey County Council</w:t>
      </w:r>
      <w:r w:rsidR="00695DD4">
        <w:t>,</w:t>
      </w:r>
      <w:r w:rsidR="000C5D04">
        <w:t xml:space="preserve"> </w:t>
      </w:r>
      <w:r>
        <w:t>you</w:t>
      </w:r>
      <w:r w:rsidR="000C5D04">
        <w:t xml:space="preserve"> have no </w:t>
      </w:r>
      <w:r>
        <w:t xml:space="preserve">legal </w:t>
      </w:r>
      <w:r w:rsidR="000C5D04">
        <w:t xml:space="preserve">right to inspect </w:t>
      </w:r>
      <w:r>
        <w:t>the</w:t>
      </w:r>
      <w:r w:rsidR="000C5D04">
        <w:t xml:space="preserve"> case file</w:t>
      </w:r>
      <w:r>
        <w:t xml:space="preserve"> of any child</w:t>
      </w:r>
      <w:r w:rsidR="00F737C0">
        <w:t xml:space="preserve"> </w:t>
      </w:r>
      <w:r w:rsidR="0074730E">
        <w:t xml:space="preserve">or </w:t>
      </w:r>
      <w:r>
        <w:t>young person</w:t>
      </w:r>
      <w:r w:rsidR="000C5D04">
        <w:t>.</w:t>
      </w:r>
    </w:p>
    <w:p w14:paraId="2189B9A0" w14:textId="76D4A7D1" w:rsidR="00BB0DD4" w:rsidRDefault="00BB0DD4" w:rsidP="00046D77">
      <w:pPr>
        <w:pStyle w:val="BodyText"/>
        <w:spacing w:after="240" w:line="480" w:lineRule="auto"/>
      </w:pPr>
      <w:r>
        <w:t xml:space="preserve">When a match is made in </w:t>
      </w:r>
      <w:r w:rsidR="00A2747E">
        <w:t>principle</w:t>
      </w:r>
      <w:r>
        <w:t xml:space="preserve"> a meeting occurs </w:t>
      </w:r>
      <w:r w:rsidR="00BF27BB">
        <w:t>between</w:t>
      </w:r>
      <w:r>
        <w:t xml:space="preserve"> the</w:t>
      </w:r>
      <w:r w:rsidR="00BF27BB">
        <w:t xml:space="preserve"> Independent Visitor Service, the</w:t>
      </w:r>
      <w:r>
        <w:t xml:space="preserve"> Independent Visitor, the child </w:t>
      </w:r>
      <w:r w:rsidR="0074730E">
        <w:t>or</w:t>
      </w:r>
      <w:r w:rsidR="00F737C0">
        <w:t xml:space="preserve"> </w:t>
      </w:r>
      <w:r>
        <w:t>young person</w:t>
      </w:r>
      <w:r w:rsidR="00C33135">
        <w:t xml:space="preserve"> and any other person the child</w:t>
      </w:r>
      <w:r w:rsidR="004F7533">
        <w:t xml:space="preserve"> </w:t>
      </w:r>
      <w:r w:rsidR="0074730E">
        <w:t xml:space="preserve">or </w:t>
      </w:r>
      <w:r w:rsidR="00066986">
        <w:t>young person wants to be part of the meeting (</w:t>
      </w:r>
      <w:r w:rsidR="004C453A">
        <w:t xml:space="preserve">i.e., </w:t>
      </w:r>
      <w:r w:rsidR="00066986">
        <w:t>social worker</w:t>
      </w:r>
      <w:r w:rsidR="004C453A">
        <w:t>, carer or</w:t>
      </w:r>
      <w:r w:rsidR="00066986">
        <w:t xml:space="preserve"> support worker</w:t>
      </w:r>
      <w:r w:rsidR="004C453A">
        <w:t>)</w:t>
      </w:r>
      <w:r w:rsidR="003E0113">
        <w:t>.</w:t>
      </w:r>
      <w:r>
        <w:t xml:space="preserve"> At this meeting the child</w:t>
      </w:r>
      <w:r w:rsidR="00714C51">
        <w:t xml:space="preserve"> </w:t>
      </w:r>
      <w:r w:rsidR="0074730E">
        <w:t xml:space="preserve">or </w:t>
      </w:r>
      <w:r w:rsidR="00714C51">
        <w:t>young person</w:t>
      </w:r>
      <w:r>
        <w:t xml:space="preserve"> is given the opportunity to express their views and discuss what they would like to do </w:t>
      </w:r>
      <w:r w:rsidR="00976D3D">
        <w:t>during</w:t>
      </w:r>
      <w:r>
        <w:t xml:space="preserve"> the visits. At this meeting if all parties</w:t>
      </w:r>
      <w:r w:rsidR="00F1106B">
        <w:t xml:space="preserve"> </w:t>
      </w:r>
      <w:r w:rsidR="00695DD4">
        <w:t>agree</w:t>
      </w:r>
      <w:r>
        <w:t xml:space="preserve"> the</w:t>
      </w:r>
      <w:r w:rsidR="00AE5573">
        <w:t>n the first three visits are organised and contact details are shared between all parties.</w:t>
      </w:r>
      <w:r>
        <w:t xml:space="preserve"> After the</w:t>
      </w:r>
      <w:r w:rsidR="00AE5573">
        <w:t xml:space="preserve"> initial meeting it is</w:t>
      </w:r>
      <w:r w:rsidR="001913C9">
        <w:t xml:space="preserve"> your</w:t>
      </w:r>
      <w:r w:rsidR="00AE5573">
        <w:t xml:space="preserve"> responsibility </w:t>
      </w:r>
      <w:r w:rsidR="001913C9">
        <w:t xml:space="preserve">as an </w:t>
      </w:r>
      <w:r>
        <w:t xml:space="preserve">Independent Visitor </w:t>
      </w:r>
      <w:r w:rsidR="00AE5573">
        <w:t xml:space="preserve">to </w:t>
      </w:r>
      <w:r w:rsidR="00A85647">
        <w:t>plan</w:t>
      </w:r>
      <w:r>
        <w:t xml:space="preserve"> visits with the child</w:t>
      </w:r>
      <w:r w:rsidR="00F737C0">
        <w:t xml:space="preserve"> </w:t>
      </w:r>
      <w:r w:rsidR="00160A6E">
        <w:t>or</w:t>
      </w:r>
      <w:r w:rsidR="001913C9">
        <w:t xml:space="preserve"> young person and</w:t>
      </w:r>
      <w:r w:rsidR="002B4B80">
        <w:t xml:space="preserve"> </w:t>
      </w:r>
      <w:r w:rsidR="001913C9">
        <w:t>/</w:t>
      </w:r>
      <w:r w:rsidR="002B4B80">
        <w:t xml:space="preserve"> </w:t>
      </w:r>
      <w:r w:rsidR="001913C9">
        <w:t>or their</w:t>
      </w:r>
      <w:r>
        <w:t xml:space="preserve"> carer. </w:t>
      </w:r>
    </w:p>
    <w:p w14:paraId="331020C3" w14:textId="630E3C95" w:rsidR="00BB0DD4" w:rsidRDefault="00BB0DD4" w:rsidP="00046D77">
      <w:pPr>
        <w:pStyle w:val="BodyText"/>
        <w:spacing w:after="240" w:line="480" w:lineRule="auto"/>
      </w:pPr>
      <w:r>
        <w:t>In exceptional circumstances Independent Visitors may be matched with more than one</w:t>
      </w:r>
      <w:r w:rsidR="00714C51">
        <w:t xml:space="preserve"> child </w:t>
      </w:r>
      <w:r w:rsidR="00160A6E">
        <w:t xml:space="preserve">or </w:t>
      </w:r>
      <w:r>
        <w:t xml:space="preserve">young person, but they would be expected to visit the individuals separately. In this situation Independent Visitors will be reminded of confidentiality with respect to each </w:t>
      </w:r>
      <w:r w:rsidR="00F737C0">
        <w:t xml:space="preserve">child </w:t>
      </w:r>
      <w:r w:rsidR="00160A6E">
        <w:t>or</w:t>
      </w:r>
      <w:r w:rsidR="00F737C0">
        <w:t xml:space="preserve"> </w:t>
      </w:r>
      <w:r>
        <w:t>young person who may or may not know each other.</w:t>
      </w:r>
    </w:p>
    <w:p w14:paraId="0DB312A0" w14:textId="75958735" w:rsidR="00613B8E" w:rsidRDefault="00E673E7" w:rsidP="00E673E7">
      <w:pPr>
        <w:pStyle w:val="Heading2"/>
        <w:ind w:left="0" w:firstLine="0"/>
      </w:pPr>
      <w:bookmarkStart w:id="13" w:name="_Toc134781736"/>
      <w:r>
        <w:lastRenderedPageBreak/>
        <w:t xml:space="preserve">9. </w:t>
      </w:r>
      <w:r w:rsidR="003012C0">
        <w:t>Oversight</w:t>
      </w:r>
      <w:r w:rsidR="00613B8E">
        <w:t xml:space="preserve"> and support:</w:t>
      </w:r>
      <w:bookmarkEnd w:id="13"/>
    </w:p>
    <w:p w14:paraId="6F8586B5" w14:textId="77777777" w:rsidR="00D4686F" w:rsidRPr="007E13F4" w:rsidRDefault="00D4686F" w:rsidP="00D1252D">
      <w:pPr>
        <w:pStyle w:val="BodyText"/>
      </w:pPr>
    </w:p>
    <w:p w14:paraId="6DB26549" w14:textId="6CFECA12" w:rsidR="00613B8E" w:rsidRPr="007E13F4" w:rsidRDefault="00613B8E" w:rsidP="00046D77">
      <w:pPr>
        <w:spacing w:after="240" w:line="480" w:lineRule="auto"/>
        <w:rPr>
          <w:sz w:val="24"/>
          <w:szCs w:val="24"/>
        </w:rPr>
      </w:pPr>
      <w:r w:rsidRPr="007E13F4">
        <w:rPr>
          <w:sz w:val="24"/>
          <w:szCs w:val="24"/>
        </w:rPr>
        <w:t xml:space="preserve">The Independent Visitor </w:t>
      </w:r>
      <w:r w:rsidR="006A7818">
        <w:rPr>
          <w:sz w:val="24"/>
          <w:szCs w:val="24"/>
        </w:rPr>
        <w:t>Service</w:t>
      </w:r>
      <w:r w:rsidR="003012C0">
        <w:rPr>
          <w:sz w:val="24"/>
          <w:szCs w:val="24"/>
        </w:rPr>
        <w:t xml:space="preserve"> oversees the matches of</w:t>
      </w:r>
      <w:r w:rsidRPr="007E13F4">
        <w:rPr>
          <w:sz w:val="24"/>
          <w:szCs w:val="24"/>
        </w:rPr>
        <w:t xml:space="preserve"> all Independent Visitors. They are responsible for matching Independent Visitors with a child </w:t>
      </w:r>
      <w:r w:rsidR="00160A6E">
        <w:rPr>
          <w:sz w:val="24"/>
          <w:szCs w:val="24"/>
        </w:rPr>
        <w:t>or</w:t>
      </w:r>
      <w:r w:rsidRPr="007E13F4">
        <w:rPr>
          <w:sz w:val="24"/>
          <w:szCs w:val="24"/>
        </w:rPr>
        <w:t xml:space="preserve"> young person, providing advice, identifying training opportunities</w:t>
      </w:r>
      <w:r w:rsidR="00F1106B">
        <w:rPr>
          <w:sz w:val="24"/>
          <w:szCs w:val="24"/>
        </w:rPr>
        <w:t xml:space="preserve">, facilitating monthly support </w:t>
      </w:r>
      <w:r w:rsidR="00EF7C95">
        <w:rPr>
          <w:sz w:val="24"/>
          <w:szCs w:val="24"/>
        </w:rPr>
        <w:t>groups,</w:t>
      </w:r>
      <w:r w:rsidRPr="007E13F4">
        <w:rPr>
          <w:sz w:val="24"/>
          <w:szCs w:val="24"/>
        </w:rPr>
        <w:t xml:space="preserve"> and ensuring expenses are paid.</w:t>
      </w:r>
    </w:p>
    <w:p w14:paraId="4317825C" w14:textId="0A9DF0C4" w:rsidR="00133E80" w:rsidRDefault="001913C9" w:rsidP="00046D77">
      <w:pPr>
        <w:spacing w:after="240" w:line="480" w:lineRule="auto"/>
        <w:rPr>
          <w:sz w:val="24"/>
          <w:szCs w:val="24"/>
        </w:rPr>
      </w:pPr>
      <w:r>
        <w:rPr>
          <w:sz w:val="24"/>
          <w:szCs w:val="24"/>
        </w:rPr>
        <w:t xml:space="preserve">As an </w:t>
      </w:r>
      <w:r w:rsidR="00613B8E" w:rsidRPr="007E13F4">
        <w:rPr>
          <w:sz w:val="24"/>
          <w:szCs w:val="24"/>
        </w:rPr>
        <w:t>Independent Visitor</w:t>
      </w:r>
      <w:r>
        <w:rPr>
          <w:sz w:val="24"/>
          <w:szCs w:val="24"/>
        </w:rPr>
        <w:t xml:space="preserve"> you</w:t>
      </w:r>
      <w:r w:rsidR="00613B8E" w:rsidRPr="007E13F4">
        <w:rPr>
          <w:sz w:val="24"/>
          <w:szCs w:val="24"/>
        </w:rPr>
        <w:t xml:space="preserve"> can contact the </w:t>
      </w:r>
      <w:r w:rsidR="006A7818" w:rsidRPr="007E13F4">
        <w:rPr>
          <w:sz w:val="24"/>
          <w:szCs w:val="24"/>
        </w:rPr>
        <w:t xml:space="preserve">Independent Visitor </w:t>
      </w:r>
      <w:r w:rsidR="006A7818">
        <w:rPr>
          <w:sz w:val="24"/>
          <w:szCs w:val="24"/>
        </w:rPr>
        <w:t>Service</w:t>
      </w:r>
      <w:r w:rsidR="00613B8E" w:rsidRPr="007E13F4">
        <w:rPr>
          <w:sz w:val="24"/>
          <w:szCs w:val="24"/>
        </w:rPr>
        <w:t xml:space="preserve"> a</w:t>
      </w:r>
      <w:r w:rsidR="00A2747E">
        <w:rPr>
          <w:sz w:val="24"/>
          <w:szCs w:val="24"/>
        </w:rPr>
        <w:t>t</w:t>
      </w:r>
      <w:r w:rsidR="00613B8E" w:rsidRPr="007E13F4">
        <w:rPr>
          <w:sz w:val="24"/>
          <w:szCs w:val="24"/>
        </w:rPr>
        <w:t xml:space="preserve"> any time to discuss</w:t>
      </w:r>
      <w:r w:rsidR="00A2747E">
        <w:rPr>
          <w:sz w:val="24"/>
          <w:szCs w:val="24"/>
        </w:rPr>
        <w:t xml:space="preserve"> </w:t>
      </w:r>
      <w:r>
        <w:rPr>
          <w:sz w:val="24"/>
          <w:szCs w:val="24"/>
        </w:rPr>
        <w:t xml:space="preserve">any </w:t>
      </w:r>
      <w:r w:rsidR="00613B8E" w:rsidRPr="007E13F4">
        <w:rPr>
          <w:sz w:val="24"/>
          <w:szCs w:val="24"/>
        </w:rPr>
        <w:t>concerns.</w:t>
      </w:r>
      <w:r w:rsidR="004C13DC">
        <w:rPr>
          <w:sz w:val="24"/>
          <w:szCs w:val="24"/>
        </w:rPr>
        <w:t xml:space="preserve"> </w:t>
      </w:r>
      <w:r w:rsidR="00834DC6">
        <w:rPr>
          <w:sz w:val="24"/>
          <w:szCs w:val="24"/>
        </w:rPr>
        <w:t>Upon successful appointment y</w:t>
      </w:r>
      <w:r>
        <w:rPr>
          <w:sz w:val="24"/>
          <w:szCs w:val="24"/>
        </w:rPr>
        <w:t xml:space="preserve">ou </w:t>
      </w:r>
      <w:r w:rsidR="004C13DC">
        <w:rPr>
          <w:sz w:val="24"/>
          <w:szCs w:val="24"/>
        </w:rPr>
        <w:t xml:space="preserve">will be assigned a lead person from the </w:t>
      </w:r>
      <w:r w:rsidR="006A6C2A">
        <w:rPr>
          <w:sz w:val="24"/>
          <w:szCs w:val="24"/>
        </w:rPr>
        <w:t xml:space="preserve">Independent Visitor </w:t>
      </w:r>
      <w:r w:rsidR="00C77B20">
        <w:rPr>
          <w:sz w:val="24"/>
          <w:szCs w:val="24"/>
        </w:rPr>
        <w:t>Service</w:t>
      </w:r>
      <w:r w:rsidR="004C13DC">
        <w:rPr>
          <w:sz w:val="24"/>
          <w:szCs w:val="24"/>
        </w:rPr>
        <w:t xml:space="preserve"> who will</w:t>
      </w:r>
      <w:r w:rsidR="00834DC6">
        <w:rPr>
          <w:sz w:val="24"/>
          <w:szCs w:val="24"/>
        </w:rPr>
        <w:t xml:space="preserve"> facilitate the matching process and</w:t>
      </w:r>
      <w:r w:rsidR="004C13DC">
        <w:rPr>
          <w:sz w:val="24"/>
          <w:szCs w:val="24"/>
        </w:rPr>
        <w:t xml:space="preserve"> contact </w:t>
      </w:r>
      <w:r>
        <w:rPr>
          <w:sz w:val="24"/>
          <w:szCs w:val="24"/>
        </w:rPr>
        <w:t>you</w:t>
      </w:r>
      <w:r w:rsidR="004C13DC">
        <w:rPr>
          <w:sz w:val="24"/>
          <w:szCs w:val="24"/>
        </w:rPr>
        <w:t xml:space="preserve"> after </w:t>
      </w:r>
      <w:r>
        <w:rPr>
          <w:sz w:val="24"/>
          <w:szCs w:val="24"/>
        </w:rPr>
        <w:t>you</w:t>
      </w:r>
      <w:r w:rsidR="004C13DC">
        <w:rPr>
          <w:sz w:val="24"/>
          <w:szCs w:val="24"/>
        </w:rPr>
        <w:t xml:space="preserve">r </w:t>
      </w:r>
      <w:r w:rsidR="00613B8E" w:rsidRPr="007E13F4">
        <w:rPr>
          <w:sz w:val="24"/>
          <w:szCs w:val="24"/>
        </w:rPr>
        <w:t xml:space="preserve">first ever visit, or </w:t>
      </w:r>
      <w:r>
        <w:rPr>
          <w:sz w:val="24"/>
          <w:szCs w:val="24"/>
        </w:rPr>
        <w:t>your</w:t>
      </w:r>
      <w:r w:rsidR="004C13DC">
        <w:rPr>
          <w:sz w:val="24"/>
          <w:szCs w:val="24"/>
        </w:rPr>
        <w:t xml:space="preserve"> </w:t>
      </w:r>
      <w:r w:rsidR="00613B8E" w:rsidRPr="007E13F4">
        <w:rPr>
          <w:sz w:val="24"/>
          <w:szCs w:val="24"/>
        </w:rPr>
        <w:t>first visit with a new child</w:t>
      </w:r>
      <w:r w:rsidR="00F737C0">
        <w:rPr>
          <w:sz w:val="24"/>
          <w:szCs w:val="24"/>
        </w:rPr>
        <w:t xml:space="preserve"> </w:t>
      </w:r>
      <w:r w:rsidR="00160A6E">
        <w:rPr>
          <w:sz w:val="24"/>
          <w:szCs w:val="24"/>
        </w:rPr>
        <w:t>or</w:t>
      </w:r>
      <w:r w:rsidR="00F737C0">
        <w:rPr>
          <w:sz w:val="24"/>
          <w:szCs w:val="24"/>
        </w:rPr>
        <w:t xml:space="preserve"> young person</w:t>
      </w:r>
      <w:r w:rsidR="00613B8E" w:rsidRPr="007E13F4">
        <w:rPr>
          <w:sz w:val="24"/>
          <w:szCs w:val="24"/>
        </w:rPr>
        <w:t xml:space="preserve"> to see how </w:t>
      </w:r>
      <w:r w:rsidR="006A7818">
        <w:rPr>
          <w:sz w:val="24"/>
          <w:szCs w:val="24"/>
        </w:rPr>
        <w:t>the visit went</w:t>
      </w:r>
      <w:r w:rsidR="00613B8E" w:rsidRPr="007E13F4">
        <w:rPr>
          <w:sz w:val="24"/>
          <w:szCs w:val="24"/>
        </w:rPr>
        <w:t xml:space="preserve">. </w:t>
      </w:r>
      <w:r w:rsidR="00A2747E" w:rsidRPr="007E13F4">
        <w:rPr>
          <w:sz w:val="24"/>
          <w:szCs w:val="24"/>
        </w:rPr>
        <w:t>Additionally,</w:t>
      </w:r>
      <w:r w:rsidR="00613B8E" w:rsidRPr="007E13F4">
        <w:rPr>
          <w:sz w:val="24"/>
          <w:szCs w:val="24"/>
        </w:rPr>
        <w:t xml:space="preserve"> the </w:t>
      </w:r>
      <w:r w:rsidR="004C13DC">
        <w:rPr>
          <w:sz w:val="24"/>
          <w:szCs w:val="24"/>
        </w:rPr>
        <w:t>lead person</w:t>
      </w:r>
      <w:r>
        <w:rPr>
          <w:sz w:val="24"/>
          <w:szCs w:val="24"/>
        </w:rPr>
        <w:t xml:space="preserve"> will check in with you</w:t>
      </w:r>
      <w:r w:rsidR="004C13DC">
        <w:rPr>
          <w:sz w:val="24"/>
          <w:szCs w:val="24"/>
        </w:rPr>
        <w:t xml:space="preserve"> </w:t>
      </w:r>
      <w:r w:rsidR="00613B8E" w:rsidRPr="007E13F4">
        <w:rPr>
          <w:sz w:val="24"/>
          <w:szCs w:val="24"/>
        </w:rPr>
        <w:t>after the</w:t>
      </w:r>
      <w:r w:rsidR="00133E80">
        <w:rPr>
          <w:sz w:val="24"/>
          <w:szCs w:val="24"/>
        </w:rPr>
        <w:t xml:space="preserve"> third visit and annually thereafter</w:t>
      </w:r>
      <w:r w:rsidR="004C13DC">
        <w:rPr>
          <w:sz w:val="24"/>
          <w:szCs w:val="24"/>
        </w:rPr>
        <w:t>.</w:t>
      </w:r>
      <w:r w:rsidR="004A1E65">
        <w:rPr>
          <w:sz w:val="24"/>
          <w:szCs w:val="24"/>
        </w:rPr>
        <w:t xml:space="preserve"> </w:t>
      </w:r>
      <w:r w:rsidR="004C13DC">
        <w:rPr>
          <w:sz w:val="24"/>
          <w:szCs w:val="24"/>
        </w:rPr>
        <w:t>At the time of the annual review the lead person will ask for feedback about visits</w:t>
      </w:r>
      <w:r w:rsidR="004A1E65">
        <w:rPr>
          <w:sz w:val="24"/>
          <w:szCs w:val="24"/>
        </w:rPr>
        <w:t xml:space="preserve"> from </w:t>
      </w:r>
      <w:r>
        <w:rPr>
          <w:sz w:val="24"/>
          <w:szCs w:val="24"/>
        </w:rPr>
        <w:t>you</w:t>
      </w:r>
      <w:r w:rsidR="004C13DC">
        <w:rPr>
          <w:sz w:val="24"/>
          <w:szCs w:val="24"/>
        </w:rPr>
        <w:t xml:space="preserve">, the </w:t>
      </w:r>
      <w:r w:rsidR="00CB314E">
        <w:rPr>
          <w:sz w:val="24"/>
          <w:szCs w:val="24"/>
        </w:rPr>
        <w:t>child</w:t>
      </w:r>
      <w:r w:rsidR="00F737C0">
        <w:rPr>
          <w:sz w:val="24"/>
          <w:szCs w:val="24"/>
        </w:rPr>
        <w:t xml:space="preserve"> </w:t>
      </w:r>
      <w:r w:rsidR="00160A6E">
        <w:rPr>
          <w:sz w:val="24"/>
          <w:szCs w:val="24"/>
        </w:rPr>
        <w:t>or</w:t>
      </w:r>
      <w:r w:rsidR="00F737C0">
        <w:rPr>
          <w:sz w:val="24"/>
          <w:szCs w:val="24"/>
        </w:rPr>
        <w:t xml:space="preserve"> young person</w:t>
      </w:r>
      <w:r w:rsidR="00CB314E">
        <w:rPr>
          <w:sz w:val="24"/>
          <w:szCs w:val="24"/>
        </w:rPr>
        <w:t>,</w:t>
      </w:r>
      <w:r w:rsidR="004C13DC">
        <w:rPr>
          <w:sz w:val="24"/>
          <w:szCs w:val="24"/>
        </w:rPr>
        <w:t xml:space="preserve"> and representatives</w:t>
      </w:r>
      <w:r w:rsidR="004A1E65">
        <w:rPr>
          <w:sz w:val="24"/>
          <w:szCs w:val="24"/>
        </w:rPr>
        <w:t xml:space="preserve"> from the </w:t>
      </w:r>
      <w:r>
        <w:rPr>
          <w:sz w:val="24"/>
          <w:szCs w:val="24"/>
        </w:rPr>
        <w:t>child</w:t>
      </w:r>
      <w:r w:rsidR="00F737C0">
        <w:rPr>
          <w:sz w:val="24"/>
          <w:szCs w:val="24"/>
        </w:rPr>
        <w:t xml:space="preserve"> </w:t>
      </w:r>
      <w:r w:rsidR="00160A6E">
        <w:rPr>
          <w:sz w:val="24"/>
          <w:szCs w:val="24"/>
        </w:rPr>
        <w:t>or</w:t>
      </w:r>
      <w:r w:rsidR="00F737C0">
        <w:rPr>
          <w:sz w:val="24"/>
          <w:szCs w:val="24"/>
        </w:rPr>
        <w:t xml:space="preserve"> young person</w:t>
      </w:r>
      <w:r>
        <w:rPr>
          <w:sz w:val="24"/>
          <w:szCs w:val="24"/>
        </w:rPr>
        <w:t xml:space="preserve">’s </w:t>
      </w:r>
      <w:r w:rsidR="004A1E65">
        <w:rPr>
          <w:sz w:val="24"/>
          <w:szCs w:val="24"/>
        </w:rPr>
        <w:t>professional network</w:t>
      </w:r>
      <w:r>
        <w:rPr>
          <w:sz w:val="24"/>
          <w:szCs w:val="24"/>
        </w:rPr>
        <w:t>.</w:t>
      </w:r>
    </w:p>
    <w:p w14:paraId="0956195B" w14:textId="1C98A46A" w:rsidR="004A1E65" w:rsidRDefault="00133E80" w:rsidP="00046D77">
      <w:pPr>
        <w:spacing w:after="240" w:line="480" w:lineRule="auto"/>
        <w:rPr>
          <w:sz w:val="24"/>
          <w:szCs w:val="24"/>
        </w:rPr>
      </w:pPr>
      <w:r>
        <w:rPr>
          <w:sz w:val="24"/>
          <w:szCs w:val="24"/>
        </w:rPr>
        <w:t xml:space="preserve">The Independent Visitor </w:t>
      </w:r>
      <w:r w:rsidR="006A7818">
        <w:rPr>
          <w:sz w:val="24"/>
          <w:szCs w:val="24"/>
        </w:rPr>
        <w:t>S</w:t>
      </w:r>
      <w:r w:rsidR="001913C9">
        <w:rPr>
          <w:sz w:val="24"/>
          <w:szCs w:val="24"/>
        </w:rPr>
        <w:t xml:space="preserve">ervice </w:t>
      </w:r>
      <w:r>
        <w:rPr>
          <w:sz w:val="24"/>
          <w:szCs w:val="24"/>
        </w:rPr>
        <w:t>facilitate</w:t>
      </w:r>
      <w:r w:rsidR="001F12C3">
        <w:rPr>
          <w:sz w:val="24"/>
          <w:szCs w:val="24"/>
        </w:rPr>
        <w:t>s</w:t>
      </w:r>
      <w:r>
        <w:rPr>
          <w:sz w:val="24"/>
          <w:szCs w:val="24"/>
        </w:rPr>
        <w:t xml:space="preserve"> a </w:t>
      </w:r>
      <w:r w:rsidR="0024109C">
        <w:rPr>
          <w:sz w:val="24"/>
          <w:szCs w:val="24"/>
        </w:rPr>
        <w:t xml:space="preserve">monthly </w:t>
      </w:r>
      <w:r>
        <w:rPr>
          <w:sz w:val="24"/>
          <w:szCs w:val="24"/>
        </w:rPr>
        <w:t>support grou</w:t>
      </w:r>
      <w:r w:rsidR="0024109C">
        <w:rPr>
          <w:sz w:val="24"/>
          <w:szCs w:val="24"/>
        </w:rPr>
        <w:t>p offering access to peer support and information that will help Independent Visitors develop in their roles.</w:t>
      </w:r>
      <w:r w:rsidR="001913C9">
        <w:rPr>
          <w:sz w:val="24"/>
          <w:szCs w:val="24"/>
        </w:rPr>
        <w:t xml:space="preserve"> As an</w:t>
      </w:r>
      <w:r>
        <w:rPr>
          <w:sz w:val="24"/>
          <w:szCs w:val="24"/>
        </w:rPr>
        <w:t xml:space="preserve"> Independent Visitor</w:t>
      </w:r>
      <w:r w:rsidR="001913C9">
        <w:rPr>
          <w:sz w:val="24"/>
          <w:szCs w:val="24"/>
        </w:rPr>
        <w:t xml:space="preserve"> you</w:t>
      </w:r>
      <w:r>
        <w:rPr>
          <w:sz w:val="24"/>
          <w:szCs w:val="24"/>
        </w:rPr>
        <w:t xml:space="preserve"> are expected to attend a support group or</w:t>
      </w:r>
      <w:r w:rsidR="004A1E65">
        <w:rPr>
          <w:sz w:val="24"/>
          <w:szCs w:val="24"/>
        </w:rPr>
        <w:t xml:space="preserve"> have a meaningful discussion with </w:t>
      </w:r>
      <w:r w:rsidR="001913C9">
        <w:rPr>
          <w:sz w:val="24"/>
          <w:szCs w:val="24"/>
        </w:rPr>
        <w:t>your</w:t>
      </w:r>
      <w:r w:rsidR="004A1E65">
        <w:rPr>
          <w:sz w:val="24"/>
          <w:szCs w:val="24"/>
        </w:rPr>
        <w:t xml:space="preserve"> lead person from the Independent Visitor </w:t>
      </w:r>
      <w:r w:rsidR="006A7818">
        <w:rPr>
          <w:sz w:val="24"/>
          <w:szCs w:val="24"/>
        </w:rPr>
        <w:t>S</w:t>
      </w:r>
      <w:r w:rsidR="004A1E65">
        <w:rPr>
          <w:sz w:val="24"/>
          <w:szCs w:val="24"/>
        </w:rPr>
        <w:t>ervice at least twice a year</w:t>
      </w:r>
      <w:r w:rsidR="00C77B20">
        <w:rPr>
          <w:sz w:val="24"/>
          <w:szCs w:val="24"/>
        </w:rPr>
        <w:t xml:space="preserve"> concerning the role and your relationship with the child and </w:t>
      </w:r>
      <w:r w:rsidR="000357BB">
        <w:rPr>
          <w:sz w:val="24"/>
          <w:szCs w:val="24"/>
        </w:rPr>
        <w:t>their network</w:t>
      </w:r>
      <w:r w:rsidR="004A1E65">
        <w:rPr>
          <w:sz w:val="24"/>
          <w:szCs w:val="24"/>
        </w:rPr>
        <w:t>.</w:t>
      </w:r>
    </w:p>
    <w:p w14:paraId="6B405660" w14:textId="75761250" w:rsidR="00F1106B" w:rsidRPr="007E13F4" w:rsidRDefault="3F526768" w:rsidP="00537438">
      <w:pPr>
        <w:spacing w:after="240" w:line="480" w:lineRule="auto"/>
        <w:rPr>
          <w:sz w:val="24"/>
          <w:szCs w:val="24"/>
        </w:rPr>
      </w:pPr>
      <w:r w:rsidRPr="484CE4BD">
        <w:rPr>
          <w:sz w:val="24"/>
          <w:szCs w:val="24"/>
        </w:rPr>
        <w:t xml:space="preserve">On a 3-yearly basis </w:t>
      </w:r>
      <w:r w:rsidR="63DD5A9A" w:rsidRPr="484CE4BD">
        <w:rPr>
          <w:sz w:val="24"/>
          <w:szCs w:val="24"/>
        </w:rPr>
        <w:t xml:space="preserve">local authority checks, an enhanced DBS check, and driving license and car insurance checks </w:t>
      </w:r>
      <w:r w:rsidRPr="484CE4BD">
        <w:rPr>
          <w:sz w:val="24"/>
          <w:szCs w:val="24"/>
        </w:rPr>
        <w:t xml:space="preserve">will take place to review </w:t>
      </w:r>
      <w:r w:rsidR="2C3704CE" w:rsidRPr="484CE4BD">
        <w:rPr>
          <w:sz w:val="24"/>
          <w:szCs w:val="24"/>
        </w:rPr>
        <w:t xml:space="preserve">your </w:t>
      </w:r>
      <w:r w:rsidRPr="484CE4BD">
        <w:rPr>
          <w:sz w:val="24"/>
          <w:szCs w:val="24"/>
        </w:rPr>
        <w:t xml:space="preserve">circumstances to ensure that </w:t>
      </w:r>
      <w:r w:rsidR="2C3704CE" w:rsidRPr="484CE4BD">
        <w:rPr>
          <w:sz w:val="24"/>
          <w:szCs w:val="24"/>
        </w:rPr>
        <w:t>you</w:t>
      </w:r>
      <w:r w:rsidRPr="484CE4BD">
        <w:rPr>
          <w:sz w:val="24"/>
          <w:szCs w:val="24"/>
        </w:rPr>
        <w:t xml:space="preserve"> are still </w:t>
      </w:r>
      <w:r w:rsidR="5455787A" w:rsidRPr="484CE4BD">
        <w:rPr>
          <w:sz w:val="24"/>
          <w:szCs w:val="24"/>
        </w:rPr>
        <w:t>able</w:t>
      </w:r>
      <w:r w:rsidRPr="484CE4BD">
        <w:rPr>
          <w:sz w:val="24"/>
          <w:szCs w:val="24"/>
        </w:rPr>
        <w:t xml:space="preserve"> to </w:t>
      </w:r>
      <w:r w:rsidR="5455787A" w:rsidRPr="484CE4BD">
        <w:rPr>
          <w:sz w:val="24"/>
          <w:szCs w:val="24"/>
        </w:rPr>
        <w:t>fulfil</w:t>
      </w:r>
      <w:r w:rsidRPr="484CE4BD">
        <w:rPr>
          <w:sz w:val="24"/>
          <w:szCs w:val="24"/>
        </w:rPr>
        <w:t xml:space="preserve"> </w:t>
      </w:r>
      <w:r w:rsidR="2C3704CE" w:rsidRPr="484CE4BD">
        <w:rPr>
          <w:sz w:val="24"/>
          <w:szCs w:val="24"/>
        </w:rPr>
        <w:t>your</w:t>
      </w:r>
      <w:r w:rsidRPr="484CE4BD">
        <w:rPr>
          <w:sz w:val="24"/>
          <w:szCs w:val="24"/>
        </w:rPr>
        <w:t xml:space="preserve"> responsibilities as an Independent Visitor.</w:t>
      </w:r>
      <w:r w:rsidR="68C0A3DA" w:rsidRPr="484CE4BD">
        <w:rPr>
          <w:sz w:val="24"/>
          <w:szCs w:val="24"/>
        </w:rPr>
        <w:t xml:space="preserve"> </w:t>
      </w:r>
      <w:r w:rsidR="0DE013A3" w:rsidRPr="484CE4BD">
        <w:rPr>
          <w:sz w:val="24"/>
          <w:szCs w:val="24"/>
        </w:rPr>
        <w:t>T</w:t>
      </w:r>
      <w:r w:rsidR="3D30E8DD" w:rsidRPr="484CE4BD">
        <w:rPr>
          <w:sz w:val="24"/>
          <w:szCs w:val="24"/>
        </w:rPr>
        <w:t xml:space="preserve">he lead person </w:t>
      </w:r>
      <w:r w:rsidR="5EFA53ED" w:rsidRPr="484CE4BD">
        <w:rPr>
          <w:sz w:val="24"/>
          <w:szCs w:val="24"/>
        </w:rPr>
        <w:t xml:space="preserve">from the </w:t>
      </w:r>
      <w:r w:rsidR="0063251C" w:rsidRPr="484CE4BD">
        <w:rPr>
          <w:sz w:val="24"/>
          <w:szCs w:val="24"/>
        </w:rPr>
        <w:t>Independent</w:t>
      </w:r>
      <w:r w:rsidR="5EFA53ED" w:rsidRPr="484CE4BD">
        <w:rPr>
          <w:sz w:val="24"/>
          <w:szCs w:val="24"/>
        </w:rPr>
        <w:t xml:space="preserve"> Visitor Service </w:t>
      </w:r>
      <w:r w:rsidR="3D30E8DD" w:rsidRPr="484CE4BD">
        <w:rPr>
          <w:sz w:val="24"/>
          <w:szCs w:val="24"/>
        </w:rPr>
        <w:t xml:space="preserve">will ask for feedback about </w:t>
      </w:r>
      <w:r w:rsidR="2570D509" w:rsidRPr="484CE4BD">
        <w:rPr>
          <w:sz w:val="24"/>
          <w:szCs w:val="24"/>
        </w:rPr>
        <w:t xml:space="preserve">the </w:t>
      </w:r>
      <w:r w:rsidR="3D30E8DD" w:rsidRPr="484CE4BD">
        <w:rPr>
          <w:sz w:val="24"/>
          <w:szCs w:val="24"/>
        </w:rPr>
        <w:t xml:space="preserve">visits from you, the child </w:t>
      </w:r>
      <w:r w:rsidR="00537438">
        <w:rPr>
          <w:sz w:val="24"/>
          <w:szCs w:val="24"/>
        </w:rPr>
        <w:t>or</w:t>
      </w:r>
      <w:r w:rsidR="3D30E8DD" w:rsidRPr="484CE4BD">
        <w:rPr>
          <w:sz w:val="24"/>
          <w:szCs w:val="24"/>
        </w:rPr>
        <w:t xml:space="preserve"> young person, and representatives from the child </w:t>
      </w:r>
      <w:r w:rsidR="00537438">
        <w:rPr>
          <w:sz w:val="24"/>
          <w:szCs w:val="24"/>
        </w:rPr>
        <w:t>or</w:t>
      </w:r>
      <w:r w:rsidR="3D30E8DD" w:rsidRPr="484CE4BD">
        <w:rPr>
          <w:sz w:val="24"/>
          <w:szCs w:val="24"/>
        </w:rPr>
        <w:t xml:space="preserve"> young person’s professional network.</w:t>
      </w:r>
      <w:r w:rsidR="00537438">
        <w:rPr>
          <w:sz w:val="24"/>
          <w:szCs w:val="24"/>
        </w:rPr>
        <w:t xml:space="preserve"> </w:t>
      </w:r>
      <w:r w:rsidR="0024109C" w:rsidRPr="4322EE6C">
        <w:rPr>
          <w:sz w:val="24"/>
          <w:szCs w:val="24"/>
        </w:rPr>
        <w:t xml:space="preserve">On completion of this </w:t>
      </w:r>
      <w:r w:rsidR="00CB314E" w:rsidRPr="4322EE6C">
        <w:rPr>
          <w:sz w:val="24"/>
          <w:szCs w:val="24"/>
        </w:rPr>
        <w:t>review,</w:t>
      </w:r>
      <w:r w:rsidR="0024109C" w:rsidRPr="4322EE6C">
        <w:rPr>
          <w:sz w:val="24"/>
          <w:szCs w:val="24"/>
        </w:rPr>
        <w:t xml:space="preserve"> </w:t>
      </w:r>
      <w:r w:rsidR="001913C9" w:rsidRPr="4322EE6C">
        <w:rPr>
          <w:sz w:val="24"/>
          <w:szCs w:val="24"/>
        </w:rPr>
        <w:t>you</w:t>
      </w:r>
      <w:r w:rsidR="0024109C" w:rsidRPr="4322EE6C">
        <w:rPr>
          <w:sz w:val="24"/>
          <w:szCs w:val="24"/>
        </w:rPr>
        <w:t xml:space="preserve"> will be asked to re-sign the Independent Visitor </w:t>
      </w:r>
      <w:r w:rsidR="00F1106B" w:rsidRPr="4322EE6C">
        <w:rPr>
          <w:sz w:val="24"/>
          <w:szCs w:val="24"/>
        </w:rPr>
        <w:t xml:space="preserve">Service Volunteer and Service Agreement </w:t>
      </w:r>
      <w:r w:rsidR="00834DC6" w:rsidRPr="4322EE6C">
        <w:rPr>
          <w:sz w:val="24"/>
          <w:szCs w:val="24"/>
        </w:rPr>
        <w:t>form</w:t>
      </w:r>
      <w:r w:rsidR="0024109C" w:rsidRPr="4322EE6C">
        <w:rPr>
          <w:sz w:val="24"/>
          <w:szCs w:val="24"/>
        </w:rPr>
        <w:t>.</w:t>
      </w:r>
    </w:p>
    <w:p w14:paraId="54275940" w14:textId="5B8E65C4" w:rsidR="00613B8E" w:rsidRDefault="00613B8E"/>
    <w:p w14:paraId="5051B29A" w14:textId="07539104" w:rsidR="00613B8E" w:rsidRDefault="00E673E7" w:rsidP="00E673E7">
      <w:pPr>
        <w:pStyle w:val="Heading2"/>
        <w:ind w:left="0" w:firstLine="0"/>
      </w:pPr>
      <w:bookmarkStart w:id="14" w:name="_Toc134781737"/>
      <w:r>
        <w:t xml:space="preserve">10. </w:t>
      </w:r>
      <w:r w:rsidR="00BF4055">
        <w:t xml:space="preserve">A child’s </w:t>
      </w:r>
      <w:r w:rsidR="00887FEB">
        <w:t xml:space="preserve">legal </w:t>
      </w:r>
      <w:r w:rsidR="00BF4055">
        <w:t>status:</w:t>
      </w:r>
      <w:bookmarkEnd w:id="14"/>
    </w:p>
    <w:p w14:paraId="0DFBB60B" w14:textId="77777777" w:rsidR="007E13F4" w:rsidRDefault="007E13F4" w:rsidP="00D1252D">
      <w:pPr>
        <w:pStyle w:val="BodyText"/>
      </w:pPr>
    </w:p>
    <w:p w14:paraId="227EFFFD" w14:textId="0175E882" w:rsidR="004A1E65" w:rsidRDefault="00BF4055" w:rsidP="003350A8">
      <w:pPr>
        <w:spacing w:after="240" w:line="480" w:lineRule="auto"/>
        <w:rPr>
          <w:sz w:val="24"/>
          <w:szCs w:val="24"/>
        </w:rPr>
      </w:pPr>
      <w:r w:rsidRPr="007E13F4">
        <w:rPr>
          <w:sz w:val="24"/>
          <w:szCs w:val="24"/>
        </w:rPr>
        <w:t>It is useful to know a child</w:t>
      </w:r>
      <w:r w:rsidR="00F737C0">
        <w:rPr>
          <w:sz w:val="24"/>
          <w:szCs w:val="24"/>
        </w:rPr>
        <w:t xml:space="preserve"> </w:t>
      </w:r>
      <w:r w:rsidR="00537438">
        <w:rPr>
          <w:sz w:val="24"/>
          <w:szCs w:val="24"/>
        </w:rPr>
        <w:t xml:space="preserve">or </w:t>
      </w:r>
      <w:r w:rsidR="00F737C0">
        <w:rPr>
          <w:sz w:val="24"/>
          <w:szCs w:val="24"/>
        </w:rPr>
        <w:t>young person</w:t>
      </w:r>
      <w:r w:rsidRPr="007E13F4">
        <w:rPr>
          <w:sz w:val="24"/>
          <w:szCs w:val="24"/>
        </w:rPr>
        <w:t xml:space="preserve">’s </w:t>
      </w:r>
      <w:r w:rsidR="00887FEB">
        <w:rPr>
          <w:sz w:val="24"/>
          <w:szCs w:val="24"/>
        </w:rPr>
        <w:t xml:space="preserve">legal </w:t>
      </w:r>
      <w:r w:rsidRPr="007E13F4">
        <w:rPr>
          <w:sz w:val="24"/>
          <w:szCs w:val="24"/>
        </w:rPr>
        <w:t>status and who holds parental responsibility in case of an emergency</w:t>
      </w:r>
      <w:r w:rsidR="00887FEB">
        <w:rPr>
          <w:sz w:val="24"/>
          <w:szCs w:val="24"/>
        </w:rPr>
        <w:t>.</w:t>
      </w:r>
    </w:p>
    <w:p w14:paraId="550EBB10" w14:textId="74886297" w:rsidR="00FD0FA3" w:rsidRDefault="00CB314E" w:rsidP="003350A8">
      <w:pPr>
        <w:spacing w:after="240" w:line="480" w:lineRule="auto"/>
        <w:rPr>
          <w:sz w:val="24"/>
          <w:szCs w:val="24"/>
        </w:rPr>
      </w:pPr>
      <w:r>
        <w:rPr>
          <w:sz w:val="24"/>
          <w:szCs w:val="24"/>
        </w:rPr>
        <w:t>Most</w:t>
      </w:r>
      <w:r w:rsidR="004A1E65">
        <w:rPr>
          <w:sz w:val="24"/>
          <w:szCs w:val="24"/>
        </w:rPr>
        <w:t xml:space="preserve"> children</w:t>
      </w:r>
      <w:r w:rsidR="00F737C0">
        <w:rPr>
          <w:sz w:val="24"/>
          <w:szCs w:val="24"/>
        </w:rPr>
        <w:t xml:space="preserve"> </w:t>
      </w:r>
      <w:r w:rsidR="00537438">
        <w:rPr>
          <w:sz w:val="24"/>
          <w:szCs w:val="24"/>
        </w:rPr>
        <w:t>or</w:t>
      </w:r>
      <w:r w:rsidR="00F737C0">
        <w:rPr>
          <w:sz w:val="24"/>
          <w:szCs w:val="24"/>
        </w:rPr>
        <w:t xml:space="preserve"> young people</w:t>
      </w:r>
      <w:r w:rsidR="004A1E65">
        <w:rPr>
          <w:sz w:val="24"/>
          <w:szCs w:val="24"/>
        </w:rPr>
        <w:t xml:space="preserve"> who have an Independent Visitor will be cared for by the local authority under </w:t>
      </w:r>
      <w:r>
        <w:rPr>
          <w:sz w:val="24"/>
          <w:szCs w:val="24"/>
        </w:rPr>
        <w:t>an</w:t>
      </w:r>
      <w:r w:rsidR="004A1E65">
        <w:rPr>
          <w:sz w:val="24"/>
          <w:szCs w:val="24"/>
        </w:rPr>
        <w:t xml:space="preserve"> Interim Care Order</w:t>
      </w:r>
      <w:r w:rsidR="00887FEB">
        <w:rPr>
          <w:sz w:val="24"/>
          <w:szCs w:val="24"/>
        </w:rPr>
        <w:t xml:space="preserve"> or</w:t>
      </w:r>
      <w:r w:rsidR="004A1E65">
        <w:rPr>
          <w:sz w:val="24"/>
          <w:szCs w:val="24"/>
        </w:rPr>
        <w:t xml:space="preserve"> Care Order</w:t>
      </w:r>
      <w:r w:rsidR="00887FEB">
        <w:rPr>
          <w:sz w:val="24"/>
          <w:szCs w:val="24"/>
        </w:rPr>
        <w:t>.</w:t>
      </w:r>
      <w:r w:rsidR="004A1E65">
        <w:rPr>
          <w:sz w:val="24"/>
          <w:szCs w:val="24"/>
        </w:rPr>
        <w:t xml:space="preserve"> This means that Surrey County Council are the corporate parents and as such hold parental responsibility for the child</w:t>
      </w:r>
      <w:r w:rsidR="00F737C0">
        <w:rPr>
          <w:sz w:val="24"/>
          <w:szCs w:val="24"/>
        </w:rPr>
        <w:t xml:space="preserve"> </w:t>
      </w:r>
      <w:r w:rsidR="00537438">
        <w:rPr>
          <w:sz w:val="24"/>
          <w:szCs w:val="24"/>
        </w:rPr>
        <w:t>or</w:t>
      </w:r>
      <w:r w:rsidR="00F737C0">
        <w:rPr>
          <w:sz w:val="24"/>
          <w:szCs w:val="24"/>
        </w:rPr>
        <w:t xml:space="preserve"> young person</w:t>
      </w:r>
      <w:r w:rsidR="00887FEB">
        <w:rPr>
          <w:sz w:val="24"/>
          <w:szCs w:val="24"/>
        </w:rPr>
        <w:t>, shared with their birth or adoptive parents</w:t>
      </w:r>
      <w:r w:rsidR="00E05494">
        <w:rPr>
          <w:sz w:val="24"/>
          <w:szCs w:val="24"/>
        </w:rPr>
        <w:t xml:space="preserve"> (if the adoption has broken down and the child is back on an Interim Care Order or Care Order)</w:t>
      </w:r>
      <w:r w:rsidR="004A1E65">
        <w:rPr>
          <w:sz w:val="24"/>
          <w:szCs w:val="24"/>
        </w:rPr>
        <w:t xml:space="preserve">. Therefore, </w:t>
      </w:r>
      <w:r w:rsidR="00231FCB">
        <w:rPr>
          <w:sz w:val="24"/>
          <w:szCs w:val="24"/>
        </w:rPr>
        <w:t xml:space="preserve">in most cases </w:t>
      </w:r>
      <w:r w:rsidR="00FD0FA3">
        <w:rPr>
          <w:sz w:val="24"/>
          <w:szCs w:val="24"/>
        </w:rPr>
        <w:t>a parent or other adult has no legal right to</w:t>
      </w:r>
      <w:r w:rsidR="004A1E65">
        <w:rPr>
          <w:sz w:val="24"/>
          <w:szCs w:val="24"/>
        </w:rPr>
        <w:t xml:space="preserve"> approach a child </w:t>
      </w:r>
      <w:r w:rsidR="00537438">
        <w:rPr>
          <w:sz w:val="24"/>
          <w:szCs w:val="24"/>
        </w:rPr>
        <w:t>or</w:t>
      </w:r>
      <w:r w:rsidR="00FD0FA3">
        <w:rPr>
          <w:sz w:val="24"/>
          <w:szCs w:val="24"/>
        </w:rPr>
        <w:t xml:space="preserve"> young person </w:t>
      </w:r>
      <w:r w:rsidR="004A1E65">
        <w:rPr>
          <w:sz w:val="24"/>
          <w:szCs w:val="24"/>
        </w:rPr>
        <w:t>during a visit and ask to remove them from your care</w:t>
      </w:r>
      <w:r w:rsidR="00FD0FA3">
        <w:rPr>
          <w:sz w:val="24"/>
          <w:szCs w:val="24"/>
        </w:rPr>
        <w:t xml:space="preserve">. If such an incident occurs, the carer or the Independent Visitor </w:t>
      </w:r>
      <w:r w:rsidR="00887FEB">
        <w:rPr>
          <w:sz w:val="24"/>
          <w:szCs w:val="24"/>
        </w:rPr>
        <w:t>Service</w:t>
      </w:r>
      <w:r w:rsidR="0072735C">
        <w:rPr>
          <w:sz w:val="24"/>
          <w:szCs w:val="24"/>
        </w:rPr>
        <w:t xml:space="preserve"> </w:t>
      </w:r>
      <w:r w:rsidR="00FD0FA3">
        <w:rPr>
          <w:sz w:val="24"/>
          <w:szCs w:val="24"/>
        </w:rPr>
        <w:t>/ Emergency Duty Team should be contacted as soon as possible.</w:t>
      </w:r>
    </w:p>
    <w:p w14:paraId="14B2F898" w14:textId="6315468F" w:rsidR="00FD0FA3" w:rsidRDefault="00FD0FA3" w:rsidP="003350A8">
      <w:pPr>
        <w:spacing w:after="240" w:line="480" w:lineRule="auto"/>
        <w:rPr>
          <w:sz w:val="24"/>
          <w:szCs w:val="24"/>
        </w:rPr>
      </w:pPr>
      <w:r>
        <w:rPr>
          <w:sz w:val="24"/>
          <w:szCs w:val="24"/>
        </w:rPr>
        <w:t>One notable exception is</w:t>
      </w:r>
      <w:r w:rsidR="000E70C0">
        <w:rPr>
          <w:sz w:val="24"/>
          <w:szCs w:val="24"/>
        </w:rPr>
        <w:t xml:space="preserve"> children </w:t>
      </w:r>
      <w:r w:rsidR="003226B7">
        <w:rPr>
          <w:sz w:val="24"/>
          <w:szCs w:val="24"/>
        </w:rPr>
        <w:t>or</w:t>
      </w:r>
      <w:r w:rsidR="000E70C0">
        <w:rPr>
          <w:sz w:val="24"/>
          <w:szCs w:val="24"/>
        </w:rPr>
        <w:t xml:space="preserve"> young people cared for under a section 20 order such as</w:t>
      </w:r>
      <w:r>
        <w:rPr>
          <w:sz w:val="24"/>
          <w:szCs w:val="24"/>
        </w:rPr>
        <w:t xml:space="preserve"> unaccompanied </w:t>
      </w:r>
      <w:r w:rsidR="00CB314E">
        <w:rPr>
          <w:sz w:val="24"/>
          <w:szCs w:val="24"/>
        </w:rPr>
        <w:t>asylum-seeking</w:t>
      </w:r>
      <w:r>
        <w:rPr>
          <w:sz w:val="24"/>
          <w:szCs w:val="24"/>
        </w:rPr>
        <w:t xml:space="preserve"> children</w:t>
      </w:r>
      <w:r w:rsidR="00F737C0">
        <w:rPr>
          <w:sz w:val="24"/>
          <w:szCs w:val="24"/>
        </w:rPr>
        <w:t xml:space="preserve"> </w:t>
      </w:r>
      <w:r w:rsidR="003226B7">
        <w:rPr>
          <w:sz w:val="24"/>
          <w:szCs w:val="24"/>
        </w:rPr>
        <w:t xml:space="preserve">or </w:t>
      </w:r>
      <w:r w:rsidR="00F737C0">
        <w:rPr>
          <w:sz w:val="24"/>
          <w:szCs w:val="24"/>
        </w:rPr>
        <w:t>young people</w:t>
      </w:r>
      <w:r>
        <w:rPr>
          <w:sz w:val="24"/>
          <w:szCs w:val="24"/>
        </w:rPr>
        <w:t xml:space="preserve">. If you are matched with a child </w:t>
      </w:r>
      <w:r w:rsidR="003226B7">
        <w:rPr>
          <w:sz w:val="24"/>
          <w:szCs w:val="24"/>
        </w:rPr>
        <w:t>or</w:t>
      </w:r>
      <w:r w:rsidR="00F737C0">
        <w:rPr>
          <w:sz w:val="24"/>
          <w:szCs w:val="24"/>
        </w:rPr>
        <w:t xml:space="preserve"> </w:t>
      </w:r>
      <w:r>
        <w:rPr>
          <w:sz w:val="24"/>
          <w:szCs w:val="24"/>
        </w:rPr>
        <w:t xml:space="preserve">young person who is in this circumstance </w:t>
      </w:r>
      <w:r w:rsidR="00095880">
        <w:rPr>
          <w:sz w:val="24"/>
          <w:szCs w:val="24"/>
        </w:rPr>
        <w:t>your lead person</w:t>
      </w:r>
      <w:r>
        <w:rPr>
          <w:sz w:val="24"/>
          <w:szCs w:val="24"/>
        </w:rPr>
        <w:t xml:space="preserve"> from the Independent Visitor </w:t>
      </w:r>
      <w:r w:rsidR="00887FEB">
        <w:rPr>
          <w:sz w:val="24"/>
          <w:szCs w:val="24"/>
        </w:rPr>
        <w:t>S</w:t>
      </w:r>
      <w:r>
        <w:rPr>
          <w:sz w:val="24"/>
          <w:szCs w:val="24"/>
        </w:rPr>
        <w:t>ervice will ensure you are aware of</w:t>
      </w:r>
      <w:r w:rsidR="00251A32">
        <w:rPr>
          <w:sz w:val="24"/>
          <w:szCs w:val="24"/>
        </w:rPr>
        <w:t xml:space="preserve"> the individual circumstances</w:t>
      </w:r>
      <w:r w:rsidR="0072735C">
        <w:rPr>
          <w:sz w:val="24"/>
          <w:szCs w:val="24"/>
        </w:rPr>
        <w:t xml:space="preserve"> </w:t>
      </w:r>
      <w:r w:rsidR="001F5C59">
        <w:rPr>
          <w:sz w:val="24"/>
          <w:szCs w:val="24"/>
        </w:rPr>
        <w:t>/ risks, and</w:t>
      </w:r>
      <w:r>
        <w:rPr>
          <w:sz w:val="24"/>
          <w:szCs w:val="24"/>
        </w:rPr>
        <w:t xml:space="preserve"> what to do if someone approaches wishing to remove the child </w:t>
      </w:r>
      <w:r w:rsidR="003226B7">
        <w:rPr>
          <w:sz w:val="24"/>
          <w:szCs w:val="24"/>
        </w:rPr>
        <w:t>or</w:t>
      </w:r>
      <w:r w:rsidR="00F737C0">
        <w:rPr>
          <w:sz w:val="24"/>
          <w:szCs w:val="24"/>
        </w:rPr>
        <w:t xml:space="preserve"> young person </w:t>
      </w:r>
      <w:r>
        <w:rPr>
          <w:sz w:val="24"/>
          <w:szCs w:val="24"/>
        </w:rPr>
        <w:t>from your care.</w:t>
      </w:r>
    </w:p>
    <w:p w14:paraId="6656B2C0" w14:textId="77777777" w:rsidR="006F57E2" w:rsidRDefault="006F57E2"/>
    <w:p w14:paraId="433F75AB" w14:textId="77777777" w:rsidR="00F1106B" w:rsidRDefault="00F1106B">
      <w:pPr>
        <w:rPr>
          <w:sz w:val="32"/>
          <w:szCs w:val="32"/>
        </w:rPr>
      </w:pPr>
      <w:r>
        <w:br w:type="page"/>
      </w:r>
    </w:p>
    <w:p w14:paraId="690CE97E" w14:textId="1351ACE7" w:rsidR="006F57E2" w:rsidRDefault="00E673E7" w:rsidP="00E673E7">
      <w:pPr>
        <w:pStyle w:val="Heading2"/>
        <w:ind w:left="0" w:firstLine="0"/>
      </w:pPr>
      <w:bookmarkStart w:id="15" w:name="_Toc134781738"/>
      <w:r>
        <w:lastRenderedPageBreak/>
        <w:t xml:space="preserve">11. </w:t>
      </w:r>
      <w:r w:rsidR="006F57E2">
        <w:t>Information we hold:</w:t>
      </w:r>
      <w:bookmarkEnd w:id="15"/>
    </w:p>
    <w:p w14:paraId="08277B18" w14:textId="6DAA0A1A" w:rsidR="006F57E2" w:rsidRPr="006F57E2" w:rsidRDefault="006F57E2" w:rsidP="006F57E2">
      <w:pPr>
        <w:spacing w:line="480" w:lineRule="auto"/>
        <w:rPr>
          <w:sz w:val="24"/>
          <w:szCs w:val="24"/>
        </w:rPr>
      </w:pPr>
    </w:p>
    <w:p w14:paraId="2F52851A" w14:textId="13C8BAAD" w:rsidR="006F57E2" w:rsidRPr="006F57E2" w:rsidRDefault="006F57E2" w:rsidP="005B3967">
      <w:pPr>
        <w:spacing w:line="480" w:lineRule="auto"/>
        <w:rPr>
          <w:sz w:val="24"/>
          <w:szCs w:val="24"/>
        </w:rPr>
      </w:pPr>
      <w:r w:rsidRPr="006F57E2">
        <w:rPr>
          <w:sz w:val="24"/>
          <w:szCs w:val="24"/>
        </w:rPr>
        <w:t>Surrey County Council has a duty to retain and store the following information in a secure manner:</w:t>
      </w:r>
    </w:p>
    <w:p w14:paraId="16AE4D00" w14:textId="1A1D000E" w:rsidR="006F57E2" w:rsidRPr="006F57E2" w:rsidRDefault="006F57E2" w:rsidP="00BF7A8B">
      <w:pPr>
        <w:pStyle w:val="ListParagraph"/>
        <w:numPr>
          <w:ilvl w:val="0"/>
          <w:numId w:val="12"/>
        </w:numPr>
        <w:spacing w:line="480" w:lineRule="auto"/>
        <w:rPr>
          <w:sz w:val="24"/>
          <w:szCs w:val="24"/>
        </w:rPr>
      </w:pPr>
      <w:r w:rsidRPr="006F57E2">
        <w:rPr>
          <w:sz w:val="24"/>
          <w:szCs w:val="24"/>
        </w:rPr>
        <w:t>The application form and references</w:t>
      </w:r>
      <w:r w:rsidR="006F1B82">
        <w:rPr>
          <w:sz w:val="24"/>
          <w:szCs w:val="24"/>
        </w:rPr>
        <w:t>.</w:t>
      </w:r>
    </w:p>
    <w:p w14:paraId="6A317DC7" w14:textId="393AA6C7" w:rsidR="006F57E2" w:rsidRPr="006F57E2" w:rsidRDefault="006F57E2" w:rsidP="00BF7A8B">
      <w:pPr>
        <w:pStyle w:val="ListParagraph"/>
        <w:numPr>
          <w:ilvl w:val="0"/>
          <w:numId w:val="12"/>
        </w:numPr>
        <w:spacing w:line="480" w:lineRule="auto"/>
        <w:rPr>
          <w:sz w:val="24"/>
          <w:szCs w:val="24"/>
        </w:rPr>
      </w:pPr>
      <w:r w:rsidRPr="006F57E2">
        <w:rPr>
          <w:sz w:val="24"/>
          <w:szCs w:val="24"/>
        </w:rPr>
        <w:t xml:space="preserve">A </w:t>
      </w:r>
      <w:r w:rsidR="00F1106B">
        <w:rPr>
          <w:sz w:val="24"/>
          <w:szCs w:val="24"/>
        </w:rPr>
        <w:t>c</w:t>
      </w:r>
      <w:r w:rsidRPr="006F57E2">
        <w:rPr>
          <w:sz w:val="24"/>
          <w:szCs w:val="24"/>
        </w:rPr>
        <w:t xml:space="preserve">opy of the Independent Visitor </w:t>
      </w:r>
      <w:r w:rsidR="00F1106B">
        <w:rPr>
          <w:sz w:val="24"/>
          <w:szCs w:val="24"/>
        </w:rPr>
        <w:t>Service Volunteer and Service Agreement form</w:t>
      </w:r>
      <w:r w:rsidR="006F1B82">
        <w:rPr>
          <w:sz w:val="24"/>
          <w:szCs w:val="24"/>
        </w:rPr>
        <w:t>.</w:t>
      </w:r>
    </w:p>
    <w:p w14:paraId="3D7F856A" w14:textId="6597D1CE" w:rsidR="006F57E2" w:rsidRPr="006F57E2" w:rsidRDefault="006F57E2" w:rsidP="00BF7A8B">
      <w:pPr>
        <w:pStyle w:val="ListParagraph"/>
        <w:numPr>
          <w:ilvl w:val="0"/>
          <w:numId w:val="12"/>
        </w:numPr>
        <w:spacing w:line="480" w:lineRule="auto"/>
        <w:rPr>
          <w:sz w:val="24"/>
          <w:szCs w:val="24"/>
        </w:rPr>
      </w:pPr>
      <w:r w:rsidRPr="006F57E2">
        <w:rPr>
          <w:sz w:val="24"/>
          <w:szCs w:val="24"/>
        </w:rPr>
        <w:t>Records of approval and termination</w:t>
      </w:r>
      <w:r w:rsidR="006F1B82">
        <w:rPr>
          <w:sz w:val="24"/>
          <w:szCs w:val="24"/>
        </w:rPr>
        <w:t>.</w:t>
      </w:r>
    </w:p>
    <w:p w14:paraId="2E3EAFE8" w14:textId="0C58B8EF" w:rsidR="006F57E2" w:rsidRDefault="006F57E2" w:rsidP="00BF7A8B">
      <w:pPr>
        <w:pStyle w:val="ListParagraph"/>
        <w:numPr>
          <w:ilvl w:val="0"/>
          <w:numId w:val="12"/>
        </w:numPr>
        <w:spacing w:line="480" w:lineRule="auto"/>
        <w:rPr>
          <w:sz w:val="24"/>
          <w:szCs w:val="24"/>
        </w:rPr>
      </w:pPr>
      <w:r w:rsidRPr="006F57E2">
        <w:rPr>
          <w:sz w:val="24"/>
          <w:szCs w:val="24"/>
        </w:rPr>
        <w:t xml:space="preserve">Review </w:t>
      </w:r>
      <w:r w:rsidR="00F1106B">
        <w:rPr>
          <w:sz w:val="24"/>
          <w:szCs w:val="24"/>
        </w:rPr>
        <w:t>d</w:t>
      </w:r>
      <w:r w:rsidRPr="006F57E2">
        <w:rPr>
          <w:sz w:val="24"/>
          <w:szCs w:val="24"/>
        </w:rPr>
        <w:t>ocuments</w:t>
      </w:r>
      <w:r w:rsidR="006F1B82">
        <w:rPr>
          <w:sz w:val="24"/>
          <w:szCs w:val="24"/>
        </w:rPr>
        <w:t>.</w:t>
      </w:r>
    </w:p>
    <w:p w14:paraId="6EA970D3" w14:textId="2B82A89C" w:rsidR="00F1106B" w:rsidRPr="006F57E2" w:rsidRDefault="68C0A3DA" w:rsidP="00BF7A8B">
      <w:pPr>
        <w:pStyle w:val="ListParagraph"/>
        <w:numPr>
          <w:ilvl w:val="0"/>
          <w:numId w:val="12"/>
        </w:numPr>
        <w:spacing w:line="480" w:lineRule="auto"/>
        <w:rPr>
          <w:sz w:val="24"/>
          <w:szCs w:val="24"/>
        </w:rPr>
      </w:pPr>
      <w:r w:rsidRPr="484CE4BD">
        <w:rPr>
          <w:sz w:val="24"/>
          <w:szCs w:val="24"/>
        </w:rPr>
        <w:t>Copies of your monthly report of visits with a young person and copies of expenses</w:t>
      </w:r>
      <w:r w:rsidR="006F1B82">
        <w:rPr>
          <w:sz w:val="24"/>
          <w:szCs w:val="24"/>
        </w:rPr>
        <w:t>.</w:t>
      </w:r>
      <w:r w:rsidRPr="484CE4BD">
        <w:rPr>
          <w:sz w:val="24"/>
          <w:szCs w:val="24"/>
        </w:rPr>
        <w:t xml:space="preserve"> forms</w:t>
      </w:r>
      <w:r w:rsidR="7FA23E1C" w:rsidRPr="484CE4BD">
        <w:rPr>
          <w:sz w:val="24"/>
          <w:szCs w:val="24"/>
        </w:rPr>
        <w:t xml:space="preserve">. </w:t>
      </w:r>
      <w:r w:rsidR="009007E8">
        <w:rPr>
          <w:sz w:val="24"/>
          <w:szCs w:val="24"/>
        </w:rPr>
        <w:t>(Please note- c</w:t>
      </w:r>
      <w:r w:rsidR="7FA23E1C" w:rsidRPr="484CE4BD">
        <w:rPr>
          <w:sz w:val="24"/>
          <w:szCs w:val="24"/>
        </w:rPr>
        <w:t xml:space="preserve">opies of the monthly report </w:t>
      </w:r>
      <w:r w:rsidR="009007E8">
        <w:rPr>
          <w:sz w:val="24"/>
          <w:szCs w:val="24"/>
        </w:rPr>
        <w:t>are</w:t>
      </w:r>
      <w:r w:rsidR="7FA23E1C" w:rsidRPr="484CE4BD">
        <w:rPr>
          <w:sz w:val="24"/>
          <w:szCs w:val="24"/>
        </w:rPr>
        <w:t xml:space="preserve"> also saved to the child</w:t>
      </w:r>
      <w:r w:rsidR="009007E8">
        <w:rPr>
          <w:sz w:val="24"/>
          <w:szCs w:val="24"/>
        </w:rPr>
        <w:t xml:space="preserve"> or young person’s</w:t>
      </w:r>
      <w:r w:rsidR="7FA23E1C" w:rsidRPr="484CE4BD">
        <w:rPr>
          <w:sz w:val="24"/>
          <w:szCs w:val="24"/>
        </w:rPr>
        <w:t xml:space="preserve"> </w:t>
      </w:r>
      <w:r w:rsidR="2FC4F4CF" w:rsidRPr="484CE4BD">
        <w:rPr>
          <w:sz w:val="24"/>
          <w:szCs w:val="24"/>
        </w:rPr>
        <w:t>social care record</w:t>
      </w:r>
      <w:r w:rsidR="009007E8">
        <w:rPr>
          <w:sz w:val="24"/>
          <w:szCs w:val="24"/>
        </w:rPr>
        <w:t>)</w:t>
      </w:r>
      <w:r w:rsidR="006F1B82">
        <w:rPr>
          <w:sz w:val="24"/>
          <w:szCs w:val="24"/>
        </w:rPr>
        <w:t>.</w:t>
      </w:r>
    </w:p>
    <w:p w14:paraId="05EDF811" w14:textId="4E8B2417" w:rsidR="006F57E2" w:rsidRPr="006F57E2" w:rsidRDefault="3D3BC841" w:rsidP="00BF7A8B">
      <w:pPr>
        <w:pStyle w:val="ListParagraph"/>
        <w:numPr>
          <w:ilvl w:val="0"/>
          <w:numId w:val="12"/>
        </w:numPr>
        <w:spacing w:line="480" w:lineRule="auto"/>
        <w:rPr>
          <w:sz w:val="24"/>
          <w:szCs w:val="24"/>
        </w:rPr>
      </w:pPr>
      <w:r w:rsidRPr="484CE4BD">
        <w:rPr>
          <w:sz w:val="24"/>
          <w:szCs w:val="24"/>
        </w:rPr>
        <w:t xml:space="preserve">Records of the Independent Visitor </w:t>
      </w:r>
      <w:r w:rsidR="04F3BD99" w:rsidRPr="484CE4BD">
        <w:rPr>
          <w:sz w:val="24"/>
          <w:szCs w:val="24"/>
        </w:rPr>
        <w:t>S</w:t>
      </w:r>
      <w:r w:rsidR="089A9D99" w:rsidRPr="484CE4BD">
        <w:rPr>
          <w:sz w:val="24"/>
          <w:szCs w:val="24"/>
        </w:rPr>
        <w:t xml:space="preserve">ervice </w:t>
      </w:r>
      <w:r w:rsidRPr="484CE4BD">
        <w:rPr>
          <w:sz w:val="24"/>
          <w:szCs w:val="24"/>
        </w:rPr>
        <w:t>contact with you</w:t>
      </w:r>
      <w:r w:rsidR="006F1B82">
        <w:rPr>
          <w:sz w:val="24"/>
          <w:szCs w:val="24"/>
        </w:rPr>
        <w:t>.</w:t>
      </w:r>
    </w:p>
    <w:p w14:paraId="776EC2B1" w14:textId="2D7D4130" w:rsidR="006F57E2" w:rsidRPr="006F57E2" w:rsidRDefault="006F57E2" w:rsidP="00BF7A8B">
      <w:pPr>
        <w:pStyle w:val="ListParagraph"/>
        <w:numPr>
          <w:ilvl w:val="0"/>
          <w:numId w:val="12"/>
        </w:numPr>
        <w:spacing w:line="480" w:lineRule="auto"/>
        <w:rPr>
          <w:sz w:val="24"/>
          <w:szCs w:val="24"/>
        </w:rPr>
      </w:pPr>
      <w:r w:rsidRPr="006F57E2">
        <w:rPr>
          <w:sz w:val="24"/>
          <w:szCs w:val="24"/>
        </w:rPr>
        <w:t xml:space="preserve">Your training </w:t>
      </w:r>
      <w:r w:rsidR="006F1B82" w:rsidRPr="006F57E2">
        <w:rPr>
          <w:sz w:val="24"/>
          <w:szCs w:val="24"/>
        </w:rPr>
        <w:t>records.</w:t>
      </w:r>
    </w:p>
    <w:p w14:paraId="208A6B6B" w14:textId="26B6E5B2" w:rsidR="006F57E2" w:rsidRPr="005B3967" w:rsidRDefault="3D3BC841" w:rsidP="00BF7A8B">
      <w:pPr>
        <w:pStyle w:val="ListParagraph"/>
        <w:numPr>
          <w:ilvl w:val="0"/>
          <w:numId w:val="12"/>
        </w:numPr>
        <w:spacing w:after="240" w:line="480" w:lineRule="auto"/>
        <w:rPr>
          <w:sz w:val="24"/>
          <w:szCs w:val="24"/>
        </w:rPr>
      </w:pPr>
      <w:r w:rsidRPr="484CE4BD">
        <w:rPr>
          <w:sz w:val="24"/>
          <w:szCs w:val="24"/>
        </w:rPr>
        <w:t xml:space="preserve">A DBS (Disclosure and Barring Service) check every three </w:t>
      </w:r>
      <w:r w:rsidR="006F1B82" w:rsidRPr="484CE4BD">
        <w:rPr>
          <w:sz w:val="24"/>
          <w:szCs w:val="24"/>
        </w:rPr>
        <w:t>years.</w:t>
      </w:r>
    </w:p>
    <w:p w14:paraId="149F4E5F" w14:textId="5A126D55" w:rsidR="00874314" w:rsidRDefault="00834DC6" w:rsidP="005B3967">
      <w:pPr>
        <w:spacing w:after="240" w:line="480" w:lineRule="auto"/>
        <w:rPr>
          <w:sz w:val="24"/>
          <w:szCs w:val="24"/>
        </w:rPr>
      </w:pPr>
      <w:r>
        <w:rPr>
          <w:sz w:val="24"/>
          <w:szCs w:val="24"/>
        </w:rPr>
        <w:t xml:space="preserve">Surrey County Council </w:t>
      </w:r>
      <w:r w:rsidR="00A823E5">
        <w:rPr>
          <w:sz w:val="24"/>
          <w:szCs w:val="24"/>
        </w:rPr>
        <w:t>is</w:t>
      </w:r>
      <w:r>
        <w:rPr>
          <w:sz w:val="24"/>
          <w:szCs w:val="24"/>
        </w:rPr>
        <w:t xml:space="preserve"> obliged to handle and manage the information it uses in accordance with certain information legislation such as the </w:t>
      </w:r>
      <w:r w:rsidR="00874314">
        <w:rPr>
          <w:sz w:val="24"/>
          <w:szCs w:val="24"/>
        </w:rPr>
        <w:t xml:space="preserve">Data Protection Act and the Freedom of Information </w:t>
      </w:r>
      <w:r w:rsidR="006F1B82">
        <w:rPr>
          <w:sz w:val="24"/>
          <w:szCs w:val="24"/>
        </w:rPr>
        <w:t>Act (</w:t>
      </w:r>
      <w:r w:rsidR="00C7435D">
        <w:rPr>
          <w:sz w:val="24"/>
          <w:szCs w:val="24"/>
        </w:rPr>
        <w:t xml:space="preserve">see </w:t>
      </w:r>
      <w:r w:rsidR="001939B8">
        <w:rPr>
          <w:sz w:val="24"/>
          <w:szCs w:val="24"/>
        </w:rPr>
        <w:t>A</w:t>
      </w:r>
      <w:r w:rsidR="00156F43">
        <w:rPr>
          <w:sz w:val="24"/>
          <w:szCs w:val="24"/>
        </w:rPr>
        <w:t>ppendix</w:t>
      </w:r>
      <w:r w:rsidR="001939B8">
        <w:rPr>
          <w:sz w:val="24"/>
          <w:szCs w:val="24"/>
        </w:rPr>
        <w:t xml:space="preserve"> </w:t>
      </w:r>
      <w:r w:rsidR="00DF3B8F">
        <w:rPr>
          <w:sz w:val="24"/>
          <w:szCs w:val="24"/>
        </w:rPr>
        <w:t>A</w:t>
      </w:r>
      <w:r w:rsidR="001939B8">
        <w:rPr>
          <w:sz w:val="24"/>
          <w:szCs w:val="24"/>
        </w:rPr>
        <w:t>)</w:t>
      </w:r>
      <w:r w:rsidR="00874314">
        <w:rPr>
          <w:sz w:val="24"/>
          <w:szCs w:val="24"/>
        </w:rPr>
        <w:t xml:space="preserve">. </w:t>
      </w:r>
    </w:p>
    <w:p w14:paraId="703E0065" w14:textId="700165AC" w:rsidR="00874314" w:rsidRDefault="63C5188C" w:rsidP="005B3967">
      <w:pPr>
        <w:spacing w:after="240" w:line="480" w:lineRule="auto"/>
        <w:rPr>
          <w:sz w:val="24"/>
          <w:szCs w:val="24"/>
        </w:rPr>
      </w:pPr>
      <w:r w:rsidRPr="484CE4BD">
        <w:rPr>
          <w:sz w:val="24"/>
          <w:szCs w:val="24"/>
        </w:rPr>
        <w:t xml:space="preserve">Surrey County Council is fully compliant with GDPR and as such as an Independent Visitor you retain the legal right to ask to view any information the </w:t>
      </w:r>
      <w:r w:rsidR="00536BC7">
        <w:rPr>
          <w:sz w:val="24"/>
          <w:szCs w:val="24"/>
        </w:rPr>
        <w:t xml:space="preserve">Independent Visitor </w:t>
      </w:r>
      <w:r w:rsidR="00A823E5">
        <w:rPr>
          <w:sz w:val="24"/>
          <w:szCs w:val="24"/>
        </w:rPr>
        <w:t>S</w:t>
      </w:r>
      <w:r w:rsidRPr="484CE4BD">
        <w:rPr>
          <w:sz w:val="24"/>
          <w:szCs w:val="24"/>
        </w:rPr>
        <w:t xml:space="preserve">ervice stores about you. In the first instance you should approach your lead person who </w:t>
      </w:r>
      <w:r w:rsidR="48CAA87F" w:rsidRPr="484CE4BD">
        <w:rPr>
          <w:sz w:val="24"/>
          <w:szCs w:val="24"/>
        </w:rPr>
        <w:t>can advise you further</w:t>
      </w:r>
      <w:r w:rsidRPr="484CE4BD">
        <w:rPr>
          <w:sz w:val="24"/>
          <w:szCs w:val="24"/>
        </w:rPr>
        <w:t xml:space="preserve">.  </w:t>
      </w:r>
    </w:p>
    <w:p w14:paraId="224277B6" w14:textId="07B9415B" w:rsidR="0090699B" w:rsidRPr="006F57E2" w:rsidRDefault="0090699B" w:rsidP="006F57E2">
      <w:pPr>
        <w:spacing w:line="480" w:lineRule="auto"/>
        <w:rPr>
          <w:sz w:val="28"/>
          <w:szCs w:val="28"/>
        </w:rPr>
      </w:pPr>
      <w:r w:rsidRPr="006F57E2">
        <w:rPr>
          <w:sz w:val="24"/>
          <w:szCs w:val="24"/>
        </w:rPr>
        <w:br w:type="page"/>
      </w:r>
    </w:p>
    <w:p w14:paraId="76E79C71" w14:textId="6998CCBA" w:rsidR="0090699B" w:rsidRDefault="003C4EC4" w:rsidP="003C4EC4">
      <w:pPr>
        <w:pStyle w:val="Heading2"/>
        <w:ind w:left="0" w:firstLine="0"/>
      </w:pPr>
      <w:bookmarkStart w:id="16" w:name="_Toc134781739"/>
      <w:r>
        <w:lastRenderedPageBreak/>
        <w:t xml:space="preserve">12. </w:t>
      </w:r>
      <w:r w:rsidR="0090699B">
        <w:t xml:space="preserve">The </w:t>
      </w:r>
      <w:r w:rsidR="006D3268">
        <w:t xml:space="preserve">function and purpose </w:t>
      </w:r>
      <w:r w:rsidR="0090699B">
        <w:t xml:space="preserve">of the </w:t>
      </w:r>
      <w:r w:rsidR="00632CB2">
        <w:t>I</w:t>
      </w:r>
      <w:r w:rsidR="0090699B">
        <w:t xml:space="preserve">ndependent </w:t>
      </w:r>
      <w:r w:rsidR="00632CB2">
        <w:t>V</w:t>
      </w:r>
      <w:r w:rsidR="0090699B">
        <w:t>isitor</w:t>
      </w:r>
      <w:r w:rsidR="00174C27">
        <w:t>:</w:t>
      </w:r>
      <w:bookmarkEnd w:id="16"/>
    </w:p>
    <w:p w14:paraId="3CF0701A" w14:textId="6F095F06" w:rsidR="006D3268" w:rsidRDefault="006D3268" w:rsidP="00D1252D">
      <w:pPr>
        <w:pStyle w:val="BodyText"/>
      </w:pPr>
    </w:p>
    <w:p w14:paraId="3D10DE3D" w14:textId="752642E9" w:rsidR="0090699B" w:rsidRDefault="00CA16E3" w:rsidP="00D4686F">
      <w:pPr>
        <w:pStyle w:val="Heading3"/>
        <w:ind w:left="0" w:firstLine="0"/>
      </w:pPr>
      <w:bookmarkStart w:id="17" w:name="_Toc134781740"/>
      <w:r>
        <w:t>1</w:t>
      </w:r>
      <w:r w:rsidR="003C4EC4">
        <w:t>2</w:t>
      </w:r>
      <w:r>
        <w:t xml:space="preserve">.1 </w:t>
      </w:r>
      <w:r w:rsidR="006D3268">
        <w:t>Function:</w:t>
      </w:r>
      <w:bookmarkEnd w:id="17"/>
    </w:p>
    <w:p w14:paraId="49284F0A" w14:textId="77777777" w:rsidR="00D4686F" w:rsidRDefault="00D4686F" w:rsidP="00D1252D">
      <w:pPr>
        <w:pStyle w:val="BodyText"/>
      </w:pPr>
    </w:p>
    <w:p w14:paraId="44A68793" w14:textId="00A67166" w:rsidR="00D4686F" w:rsidRDefault="007573C0" w:rsidP="006F47E6">
      <w:pPr>
        <w:pStyle w:val="BodyText"/>
        <w:spacing w:after="240" w:line="480" w:lineRule="auto"/>
      </w:pPr>
      <w:r>
        <w:t xml:space="preserve">The function of an </w:t>
      </w:r>
      <w:r w:rsidR="00632CB2">
        <w:t>I</w:t>
      </w:r>
      <w:r>
        <w:t xml:space="preserve">ndependent </w:t>
      </w:r>
      <w:r w:rsidR="00632CB2">
        <w:t>V</w:t>
      </w:r>
      <w:r>
        <w:t>isitor is to visit, advise</w:t>
      </w:r>
      <w:r w:rsidR="00197FC5">
        <w:t>,</w:t>
      </w:r>
      <w:r>
        <w:t xml:space="preserve"> and befriend a child</w:t>
      </w:r>
      <w:r w:rsidR="00F737C0">
        <w:t xml:space="preserve"> </w:t>
      </w:r>
      <w:r w:rsidR="009361C3">
        <w:t>or</w:t>
      </w:r>
      <w:r w:rsidR="00F737C0">
        <w:t xml:space="preserve"> young person</w:t>
      </w:r>
      <w:r>
        <w:t xml:space="preserve">. The relationship is child </w:t>
      </w:r>
      <w:r w:rsidR="009361C3">
        <w:t>or</w:t>
      </w:r>
      <w:r w:rsidR="00F737C0">
        <w:t xml:space="preserve"> young person </w:t>
      </w:r>
      <w:r>
        <w:t>led and as such how these functions are carried out will vary according to the needs and wishes of the child</w:t>
      </w:r>
      <w:r w:rsidR="00F737C0">
        <w:t xml:space="preserve"> </w:t>
      </w:r>
      <w:r w:rsidR="009361C3">
        <w:t>or</w:t>
      </w:r>
      <w:r w:rsidR="00F737C0">
        <w:t xml:space="preserve"> young person</w:t>
      </w:r>
      <w:r>
        <w:t>.</w:t>
      </w:r>
    </w:p>
    <w:p w14:paraId="03454A26" w14:textId="0BFED9A8" w:rsidR="00D4686F" w:rsidRDefault="00CA16E3" w:rsidP="006F47E6">
      <w:pPr>
        <w:pStyle w:val="Heading4"/>
      </w:pPr>
      <w:r>
        <w:t>1</w:t>
      </w:r>
      <w:r w:rsidR="003C4EC4">
        <w:t>2</w:t>
      </w:r>
      <w:r>
        <w:t xml:space="preserve">.1.1. </w:t>
      </w:r>
      <w:r w:rsidR="007573C0">
        <w:t>Visiting</w:t>
      </w:r>
    </w:p>
    <w:p w14:paraId="38E68A41" w14:textId="77777777" w:rsidR="00D4686F" w:rsidRDefault="00D4686F" w:rsidP="006F47E6">
      <w:pPr>
        <w:pStyle w:val="BodyText"/>
      </w:pPr>
    </w:p>
    <w:p w14:paraId="581A5875" w14:textId="6949171A" w:rsidR="007573C0" w:rsidRDefault="00095880" w:rsidP="006F47E6">
      <w:pPr>
        <w:pStyle w:val="BodyText"/>
        <w:spacing w:after="240" w:line="480" w:lineRule="auto"/>
      </w:pPr>
      <w:r>
        <w:t>As an Independent Visitor you</w:t>
      </w:r>
      <w:r w:rsidR="007573C0">
        <w:t xml:space="preserve"> </w:t>
      </w:r>
      <w:r w:rsidR="00246563">
        <w:t xml:space="preserve">should be available </w:t>
      </w:r>
      <w:r w:rsidR="007573C0">
        <w:t>to visit the child</w:t>
      </w:r>
      <w:r w:rsidR="00F737C0">
        <w:t xml:space="preserve"> </w:t>
      </w:r>
      <w:r w:rsidR="009361C3">
        <w:t>or</w:t>
      </w:r>
      <w:r w:rsidR="00F737C0">
        <w:t xml:space="preserve"> young person</w:t>
      </w:r>
      <w:r w:rsidR="007573C0">
        <w:t xml:space="preserve"> at least once a month for a period of two years. </w:t>
      </w:r>
      <w:r>
        <w:t>The visits should be child</w:t>
      </w:r>
      <w:r w:rsidR="00F737C0">
        <w:t xml:space="preserve"> </w:t>
      </w:r>
      <w:r w:rsidR="009361C3">
        <w:t>or</w:t>
      </w:r>
      <w:r w:rsidR="00F737C0">
        <w:t xml:space="preserve"> young person</w:t>
      </w:r>
      <w:r>
        <w:t xml:space="preserve"> led and as such the child </w:t>
      </w:r>
      <w:r w:rsidR="009361C3">
        <w:t>or</w:t>
      </w:r>
      <w:r w:rsidR="00F737C0">
        <w:t xml:space="preserve"> </w:t>
      </w:r>
      <w:r>
        <w:t xml:space="preserve">young person should be </w:t>
      </w:r>
      <w:r w:rsidR="00AB687F">
        <w:t>asked</w:t>
      </w:r>
      <w:r>
        <w:t xml:space="preserve"> what they would like to do during your visit</w:t>
      </w:r>
      <w:r w:rsidR="00AB687F">
        <w:t>s</w:t>
      </w:r>
      <w:r>
        <w:t>.</w:t>
      </w:r>
      <w:r w:rsidR="006F47E6">
        <w:t xml:space="preserve"> </w:t>
      </w:r>
      <w:r w:rsidR="001442B0">
        <w:t xml:space="preserve">However, children </w:t>
      </w:r>
      <w:r w:rsidR="009361C3">
        <w:t xml:space="preserve">or </w:t>
      </w:r>
      <w:r w:rsidR="001442B0">
        <w:t xml:space="preserve">young people can </w:t>
      </w:r>
      <w:r w:rsidR="00572C01">
        <w:t xml:space="preserve">sometimes find it difficult to make decisions and so in such instances the Independent Visitor will need to make decisions about </w:t>
      </w:r>
      <w:r w:rsidR="00626D8E">
        <w:t xml:space="preserve">activities undertaken, but always after consultation with the child </w:t>
      </w:r>
      <w:r w:rsidR="009361C3">
        <w:t xml:space="preserve">or </w:t>
      </w:r>
      <w:r w:rsidR="00626D8E">
        <w:t>young person.</w:t>
      </w:r>
      <w:r w:rsidR="007573C0">
        <w:t xml:space="preserve"> </w:t>
      </w:r>
    </w:p>
    <w:p w14:paraId="7E34D122" w14:textId="10FF9BED" w:rsidR="00D4686F" w:rsidRDefault="00CA16E3" w:rsidP="006F47E6">
      <w:pPr>
        <w:pStyle w:val="Heading4"/>
        <w:spacing w:line="480" w:lineRule="auto"/>
      </w:pPr>
      <w:r>
        <w:t>1</w:t>
      </w:r>
      <w:r w:rsidR="003C4EC4">
        <w:t>2</w:t>
      </w:r>
      <w:r>
        <w:t xml:space="preserve">.1.2. </w:t>
      </w:r>
      <w:r w:rsidR="007573C0">
        <w:t>Advise</w:t>
      </w:r>
    </w:p>
    <w:p w14:paraId="433C26C4" w14:textId="6AC26402" w:rsidR="007573C0" w:rsidRDefault="00D4686F" w:rsidP="006F47E6">
      <w:pPr>
        <w:pStyle w:val="BodyText"/>
        <w:spacing w:line="480" w:lineRule="auto"/>
      </w:pPr>
      <w:r>
        <w:t>T</w:t>
      </w:r>
      <w:r w:rsidR="007573C0">
        <w:t xml:space="preserve">here will be a range of issues about which </w:t>
      </w:r>
      <w:r w:rsidR="00095880">
        <w:t>you</w:t>
      </w:r>
      <w:r w:rsidR="007573C0">
        <w:t xml:space="preserve"> might offer the child</w:t>
      </w:r>
      <w:r w:rsidR="00F737C0">
        <w:t xml:space="preserve"> </w:t>
      </w:r>
      <w:r w:rsidR="0018626B">
        <w:t>or</w:t>
      </w:r>
      <w:r w:rsidR="00F737C0">
        <w:t xml:space="preserve"> young person</w:t>
      </w:r>
      <w:r w:rsidR="007573C0">
        <w:t xml:space="preserve"> advice. These will often be quite straightforward such as where to find or who to ask for </w:t>
      </w:r>
      <w:r w:rsidR="00A2747E">
        <w:t>information</w:t>
      </w:r>
      <w:r w:rsidR="007573C0">
        <w:t xml:space="preserve">. </w:t>
      </w:r>
      <w:r w:rsidR="00E920C2">
        <w:t xml:space="preserve">Additionally, </w:t>
      </w:r>
      <w:r w:rsidR="00095880">
        <w:t>you</w:t>
      </w:r>
      <w:r w:rsidR="00632CB2">
        <w:t xml:space="preserve"> will be provided with training on how best to address topics children</w:t>
      </w:r>
      <w:r w:rsidR="00F737C0">
        <w:t xml:space="preserve"> </w:t>
      </w:r>
      <w:r w:rsidR="00274A28">
        <w:t>or</w:t>
      </w:r>
      <w:r w:rsidR="00F737C0">
        <w:t xml:space="preserve"> young people</w:t>
      </w:r>
      <w:r w:rsidR="00632CB2">
        <w:t xml:space="preserve"> may ask for advice for.</w:t>
      </w:r>
      <w:r w:rsidR="00E920C2">
        <w:t xml:space="preserve"> However, if in doubt please contact the Independent </w:t>
      </w:r>
      <w:r w:rsidR="00E05F46">
        <w:t xml:space="preserve">Visitor Service. </w:t>
      </w:r>
      <w:r w:rsidR="00632CB2">
        <w:t>I</w:t>
      </w:r>
      <w:r w:rsidR="007573C0">
        <w:t xml:space="preserve">ndependent </w:t>
      </w:r>
      <w:r w:rsidR="00632CB2">
        <w:t>V</w:t>
      </w:r>
      <w:r w:rsidR="007573C0">
        <w:t>isitors are not advocates</w:t>
      </w:r>
      <w:r w:rsidR="00632CB2">
        <w:t xml:space="preserve"> and</w:t>
      </w:r>
      <w:r w:rsidR="00095880">
        <w:t xml:space="preserve"> you</w:t>
      </w:r>
      <w:r w:rsidR="00632CB2">
        <w:t xml:space="preserve"> are not expected to provide advice on topics such as suitability of care arrangements</w:t>
      </w:r>
      <w:r w:rsidR="007573C0">
        <w:t xml:space="preserve"> </w:t>
      </w:r>
      <w:r w:rsidR="00632CB2">
        <w:t>(</w:t>
      </w:r>
      <w:r w:rsidR="007573C0">
        <w:t>see</w:t>
      </w:r>
      <w:r w:rsidR="00632CB2">
        <w:t xml:space="preserve"> </w:t>
      </w:r>
      <w:r w:rsidR="00546E81">
        <w:t xml:space="preserve">12.2.2. </w:t>
      </w:r>
      <w:r w:rsidR="00632CB2">
        <w:t>skilled advocate</w:t>
      </w:r>
      <w:r w:rsidR="007573C0">
        <w:t xml:space="preserve"> section for further information)</w:t>
      </w:r>
    </w:p>
    <w:p w14:paraId="05039AC0" w14:textId="765468C0" w:rsidR="007573C0" w:rsidRDefault="007573C0" w:rsidP="00D4686F">
      <w:pPr>
        <w:pStyle w:val="BodyText"/>
        <w:spacing w:line="360" w:lineRule="auto"/>
      </w:pPr>
    </w:p>
    <w:p w14:paraId="770860F3" w14:textId="5743E353" w:rsidR="00D4686F" w:rsidRDefault="00CA16E3" w:rsidP="00D4686F">
      <w:pPr>
        <w:pStyle w:val="Heading4"/>
      </w:pPr>
      <w:r>
        <w:t>1</w:t>
      </w:r>
      <w:r w:rsidR="003C4EC4">
        <w:t>2</w:t>
      </w:r>
      <w:r>
        <w:t xml:space="preserve">.1.3. </w:t>
      </w:r>
      <w:r w:rsidR="007573C0">
        <w:t>Befriending</w:t>
      </w:r>
    </w:p>
    <w:p w14:paraId="331C548A" w14:textId="77777777" w:rsidR="00D4686F" w:rsidRDefault="00D4686F" w:rsidP="00D1252D">
      <w:pPr>
        <w:pStyle w:val="BodyText"/>
      </w:pPr>
    </w:p>
    <w:p w14:paraId="2478E5FD" w14:textId="7DE0C758" w:rsidR="00D4686F" w:rsidRPr="00606557" w:rsidRDefault="00D4686F" w:rsidP="00606557">
      <w:pPr>
        <w:pStyle w:val="BodyText"/>
        <w:spacing w:after="240" w:line="480" w:lineRule="auto"/>
      </w:pPr>
      <w:r>
        <w:t>A</w:t>
      </w:r>
      <w:r w:rsidR="007573C0">
        <w:t xml:space="preserve">n important function of </w:t>
      </w:r>
      <w:r w:rsidR="00095880">
        <w:t>the</w:t>
      </w:r>
      <w:r w:rsidR="007573C0">
        <w:t xml:space="preserve"> </w:t>
      </w:r>
      <w:r w:rsidR="00632CB2">
        <w:t>I</w:t>
      </w:r>
      <w:r w:rsidR="007573C0">
        <w:t xml:space="preserve">ndependent </w:t>
      </w:r>
      <w:r w:rsidR="00632CB2">
        <w:t>V</w:t>
      </w:r>
      <w:r w:rsidR="007573C0">
        <w:t>isitor</w:t>
      </w:r>
      <w:r w:rsidR="00095880">
        <w:t xml:space="preserve"> role</w:t>
      </w:r>
      <w:r w:rsidR="007573C0">
        <w:t xml:space="preserve"> is </w:t>
      </w:r>
      <w:r w:rsidR="00095880">
        <w:t xml:space="preserve">for you </w:t>
      </w:r>
      <w:r w:rsidR="007573C0">
        <w:t>to try to establish a trusting relationship</w:t>
      </w:r>
      <w:r w:rsidR="005F00B6">
        <w:t xml:space="preserve"> with a child</w:t>
      </w:r>
      <w:r w:rsidR="00F737C0">
        <w:t xml:space="preserve"> </w:t>
      </w:r>
      <w:r w:rsidR="00274A28">
        <w:t>or</w:t>
      </w:r>
      <w:r w:rsidR="00F737C0">
        <w:t xml:space="preserve"> young person</w:t>
      </w:r>
      <w:r w:rsidR="007573C0">
        <w:t xml:space="preserve">. </w:t>
      </w:r>
      <w:r w:rsidR="002E616E">
        <w:t>However, i</w:t>
      </w:r>
      <w:r w:rsidR="007573C0">
        <w:t xml:space="preserve">t is important to note that for some </w:t>
      </w:r>
      <w:r w:rsidR="007573C0">
        <w:lastRenderedPageBreak/>
        <w:t>children</w:t>
      </w:r>
      <w:r w:rsidR="00F737C0">
        <w:t xml:space="preserve"> </w:t>
      </w:r>
      <w:r w:rsidR="00274A28">
        <w:t>or</w:t>
      </w:r>
      <w:r w:rsidR="00F737C0">
        <w:t xml:space="preserve"> young people</w:t>
      </w:r>
      <w:r w:rsidR="007573C0">
        <w:t xml:space="preserve"> relationships with adults</w:t>
      </w:r>
      <w:r w:rsidR="002E616E">
        <w:t xml:space="preserve"> in the past</w:t>
      </w:r>
      <w:r w:rsidR="007573C0">
        <w:t xml:space="preserve"> may have ended in disappointment</w:t>
      </w:r>
      <w:r w:rsidR="00E05F46">
        <w:t xml:space="preserve"> or have been traumatic</w:t>
      </w:r>
      <w:r w:rsidR="002E616E">
        <w:t xml:space="preserve">. </w:t>
      </w:r>
      <w:r w:rsidR="007573C0">
        <w:t xml:space="preserve">Therefore, </w:t>
      </w:r>
      <w:r w:rsidR="00095880">
        <w:t>you</w:t>
      </w:r>
      <w:r w:rsidR="007573C0">
        <w:t xml:space="preserve"> must be prepared that establishing trust will </w:t>
      </w:r>
      <w:r w:rsidR="00095880">
        <w:t xml:space="preserve">often </w:t>
      </w:r>
      <w:r w:rsidR="007573C0">
        <w:t>be</w:t>
      </w:r>
      <w:r w:rsidR="00095880">
        <w:t xml:space="preserve"> a</w:t>
      </w:r>
      <w:r w:rsidR="007573C0">
        <w:t xml:space="preserve"> slow process</w:t>
      </w:r>
      <w:r w:rsidR="00E05F46">
        <w:t xml:space="preserve"> possibly</w:t>
      </w:r>
      <w:r w:rsidR="007573C0">
        <w:t xml:space="preserve"> </w:t>
      </w:r>
      <w:r w:rsidR="002E616E">
        <w:t xml:space="preserve">with </w:t>
      </w:r>
      <w:r w:rsidR="007573C0">
        <w:t>setbacks. However, advice on building trusting relationships is included in the training programme</w:t>
      </w:r>
      <w:r w:rsidR="00FD0FA3">
        <w:t xml:space="preserve"> </w:t>
      </w:r>
      <w:r w:rsidR="007573C0">
        <w:t xml:space="preserve">and </w:t>
      </w:r>
      <w:r w:rsidR="00FD0FA3">
        <w:t>your lead person</w:t>
      </w:r>
      <w:r w:rsidR="006D3268">
        <w:t xml:space="preserve"> or </w:t>
      </w:r>
      <w:r w:rsidR="00FD0FA3">
        <w:t xml:space="preserve">the </w:t>
      </w:r>
      <w:r w:rsidR="006D3268">
        <w:t xml:space="preserve">support group can offer </w:t>
      </w:r>
      <w:r w:rsidR="002E616E">
        <w:t>advice</w:t>
      </w:r>
      <w:r w:rsidR="005426EC">
        <w:t xml:space="preserve"> throughout the duration of the match</w:t>
      </w:r>
      <w:r w:rsidR="002E616E">
        <w:t>.</w:t>
      </w:r>
    </w:p>
    <w:p w14:paraId="19A62C59" w14:textId="3361CA5A" w:rsidR="00D4686F" w:rsidRDefault="00CA16E3" w:rsidP="00825ACC">
      <w:pPr>
        <w:pStyle w:val="Heading4"/>
        <w:spacing w:before="240" w:after="240"/>
      </w:pPr>
      <w:r>
        <w:t>1</w:t>
      </w:r>
      <w:r w:rsidR="003C4EC4">
        <w:t>2</w:t>
      </w:r>
      <w:r>
        <w:t xml:space="preserve">.1.4 </w:t>
      </w:r>
      <w:r w:rsidR="00E049B6">
        <w:t>Visits</w:t>
      </w:r>
    </w:p>
    <w:p w14:paraId="1E5A8D78" w14:textId="3FEA85E7" w:rsidR="00BF4055" w:rsidRDefault="00095880" w:rsidP="00825ACC">
      <w:pPr>
        <w:pStyle w:val="BodyText"/>
        <w:spacing w:before="240" w:after="240" w:line="480" w:lineRule="auto"/>
      </w:pPr>
      <w:r>
        <w:t xml:space="preserve">As an </w:t>
      </w:r>
      <w:r w:rsidR="00E049B6">
        <w:t xml:space="preserve">Independent </w:t>
      </w:r>
      <w:r w:rsidR="00A2747E">
        <w:t>Visitor</w:t>
      </w:r>
      <w:r>
        <w:t xml:space="preserve"> you</w:t>
      </w:r>
      <w:r w:rsidR="00E049B6">
        <w:t xml:space="preserve"> must tell the carer where </w:t>
      </w:r>
      <w:r>
        <w:t xml:space="preserve">you </w:t>
      </w:r>
      <w:r w:rsidR="00E049B6">
        <w:t>are going</w:t>
      </w:r>
      <w:r>
        <w:t xml:space="preserve"> on your visit</w:t>
      </w:r>
      <w:r w:rsidR="00AB687F">
        <w:t>s</w:t>
      </w:r>
      <w:r w:rsidR="00E049B6">
        <w:t xml:space="preserve"> and what time to expect </w:t>
      </w:r>
      <w:r w:rsidR="00AB687F">
        <w:t>your</w:t>
      </w:r>
      <w:r w:rsidR="00E049B6">
        <w:t xml:space="preserve"> return. </w:t>
      </w:r>
      <w:r>
        <w:t>You</w:t>
      </w:r>
      <w:r w:rsidR="00E049B6">
        <w:t xml:space="preserve"> must also </w:t>
      </w:r>
      <w:r w:rsidR="00FD0FA3">
        <w:t>ensure that contact details remain up to date.</w:t>
      </w:r>
      <w:r w:rsidR="00E049B6">
        <w:t xml:space="preserve"> </w:t>
      </w:r>
      <w:r>
        <w:t>Your</w:t>
      </w:r>
      <w:r w:rsidR="00E049B6">
        <w:t xml:space="preserve"> visit with a child</w:t>
      </w:r>
      <w:r w:rsidR="00F737C0">
        <w:t xml:space="preserve"> </w:t>
      </w:r>
      <w:r w:rsidR="00835FC7">
        <w:t xml:space="preserve">or </w:t>
      </w:r>
      <w:r w:rsidR="00E049B6">
        <w:t xml:space="preserve">young person </w:t>
      </w:r>
      <w:r w:rsidR="00FD0FA3">
        <w:t>must</w:t>
      </w:r>
      <w:r w:rsidR="00E049B6">
        <w:t xml:space="preserve"> not be overnight.</w:t>
      </w:r>
    </w:p>
    <w:p w14:paraId="67A29237" w14:textId="2E4B4D02" w:rsidR="00BF4055" w:rsidRDefault="004A7FE3" w:rsidP="00825ACC">
      <w:pPr>
        <w:pStyle w:val="Heading4"/>
        <w:spacing w:after="240"/>
      </w:pPr>
      <w:r>
        <w:t>1</w:t>
      </w:r>
      <w:r w:rsidR="00E164C1">
        <w:t>2</w:t>
      </w:r>
      <w:r>
        <w:t xml:space="preserve">.1.5. </w:t>
      </w:r>
      <w:r w:rsidR="00645E1A">
        <w:t>Access to the child</w:t>
      </w:r>
    </w:p>
    <w:p w14:paraId="7FEC16E5" w14:textId="63DD0DD3" w:rsidR="00E049B6" w:rsidRDefault="00BF4055" w:rsidP="00BE4E44">
      <w:pPr>
        <w:pStyle w:val="BodyText"/>
        <w:spacing w:line="480" w:lineRule="auto"/>
      </w:pPr>
      <w:r>
        <w:t>Contact with people who are important to the child</w:t>
      </w:r>
      <w:r w:rsidR="00F737C0">
        <w:t xml:space="preserve"> </w:t>
      </w:r>
      <w:r w:rsidR="00835FC7">
        <w:t>or</w:t>
      </w:r>
      <w:r w:rsidR="00F737C0">
        <w:t xml:space="preserve"> young person </w:t>
      </w:r>
      <w:r>
        <w:t>should not be s</w:t>
      </w:r>
      <w:r w:rsidR="002E616E">
        <w:t>t</w:t>
      </w:r>
      <w:r>
        <w:t>opped because of upset caused by the child</w:t>
      </w:r>
      <w:r w:rsidR="00F737C0">
        <w:t xml:space="preserve"> </w:t>
      </w:r>
      <w:r w:rsidR="00835FC7">
        <w:t xml:space="preserve">or </w:t>
      </w:r>
      <w:r w:rsidR="00F737C0">
        <w:t>young person</w:t>
      </w:r>
      <w:r>
        <w:t xml:space="preserve">’s behaviour. If a carer suggests that you do </w:t>
      </w:r>
      <w:r w:rsidR="00A2747E">
        <w:t>not</w:t>
      </w:r>
      <w:r>
        <w:t xml:space="preserve"> visit</w:t>
      </w:r>
      <w:r w:rsidR="00AB687F">
        <w:t xml:space="preserve"> the child </w:t>
      </w:r>
      <w:r w:rsidR="00835FC7">
        <w:t>or</w:t>
      </w:r>
      <w:r w:rsidR="00AB687F">
        <w:t xml:space="preserve"> young person</w:t>
      </w:r>
      <w:r>
        <w:t xml:space="preserve"> as a punishment, please speak to </w:t>
      </w:r>
      <w:r w:rsidR="00AB687F">
        <w:t xml:space="preserve">your lead person in the Independent Visitor </w:t>
      </w:r>
      <w:r w:rsidR="00C22454">
        <w:t>S</w:t>
      </w:r>
      <w:r w:rsidR="00AB687F">
        <w:t xml:space="preserve">ervice </w:t>
      </w:r>
      <w:r>
        <w:t>as soon as possible.</w:t>
      </w:r>
    </w:p>
    <w:p w14:paraId="0E3AA89A" w14:textId="43EAED5A" w:rsidR="00D4686F" w:rsidRDefault="004A7FE3" w:rsidP="00BE4E44">
      <w:pPr>
        <w:pStyle w:val="Heading4"/>
        <w:spacing w:before="240"/>
      </w:pPr>
      <w:r>
        <w:t>1</w:t>
      </w:r>
      <w:r w:rsidR="00E164C1">
        <w:t>2</w:t>
      </w:r>
      <w:r>
        <w:t xml:space="preserve">.1.6. </w:t>
      </w:r>
      <w:r w:rsidR="00E049B6">
        <w:t>Expenses</w:t>
      </w:r>
    </w:p>
    <w:p w14:paraId="67F86C99" w14:textId="50A977AB" w:rsidR="00E049B6" w:rsidRDefault="00156F43" w:rsidP="00BE4E44">
      <w:pPr>
        <w:pStyle w:val="BodyText"/>
        <w:spacing w:before="240" w:line="480" w:lineRule="auto"/>
      </w:pPr>
      <w:r w:rsidRPr="00156F43">
        <w:t xml:space="preserve">The </w:t>
      </w:r>
      <w:r>
        <w:t>I</w:t>
      </w:r>
      <w:r w:rsidRPr="00156F43">
        <w:t xml:space="preserve">ndependent </w:t>
      </w:r>
      <w:r>
        <w:t>V</w:t>
      </w:r>
      <w:r w:rsidRPr="00156F43">
        <w:t xml:space="preserve">isitor is entitled to </w:t>
      </w:r>
      <w:r>
        <w:t>be reimbursed</w:t>
      </w:r>
      <w:r w:rsidRPr="00156F43">
        <w:t xml:space="preserve"> </w:t>
      </w:r>
      <w:r>
        <w:t>by</w:t>
      </w:r>
      <w:r w:rsidRPr="00156F43">
        <w:t xml:space="preserve"> the </w:t>
      </w:r>
      <w:r>
        <w:t>Independent Visitor Service</w:t>
      </w:r>
      <w:r w:rsidRPr="00156F43">
        <w:t xml:space="preserve"> any reasonable expenses incurred in visiting, </w:t>
      </w:r>
      <w:r w:rsidR="003C363F" w:rsidRPr="00156F43">
        <w:t>advising,</w:t>
      </w:r>
      <w:r w:rsidRPr="00156F43">
        <w:t xml:space="preserve"> and befriending the child. </w:t>
      </w:r>
      <w:r w:rsidR="00095880">
        <w:t xml:space="preserve"> However,</w:t>
      </w:r>
      <w:r w:rsidR="00E049B6">
        <w:t xml:space="preserve"> permission must be sought from </w:t>
      </w:r>
      <w:r>
        <w:t>the Independent Visitor Service</w:t>
      </w:r>
      <w:r w:rsidR="00E049B6">
        <w:t xml:space="preserve"> before an expensive activity</w:t>
      </w:r>
      <w:r w:rsidR="0024109C">
        <w:t xml:space="preserve"> (over £100)</w:t>
      </w:r>
      <w:r w:rsidR="00E049B6">
        <w:t xml:space="preserve"> takes place</w:t>
      </w:r>
      <w:r>
        <w:t>, and there will be an annual budget limit set for each Independent Visitor dependent on the child’s individual circumstances</w:t>
      </w:r>
      <w:r w:rsidR="00E049B6">
        <w:t xml:space="preserve">. </w:t>
      </w:r>
      <w:r w:rsidR="00700FDC" w:rsidRPr="00156F43">
        <w:t xml:space="preserve">The term ‘expenses’ is intended to cover </w:t>
      </w:r>
      <w:r w:rsidR="00700FDC">
        <w:t xml:space="preserve">the Independent Visitor’s </w:t>
      </w:r>
      <w:r w:rsidR="00700FDC" w:rsidRPr="00156F43">
        <w:t>travel and out</w:t>
      </w:r>
      <w:r w:rsidR="00700FDC">
        <w:t>-</w:t>
      </w:r>
      <w:r w:rsidR="00700FDC" w:rsidRPr="00156F43">
        <w:t>of</w:t>
      </w:r>
      <w:r w:rsidR="00700FDC">
        <w:t>-</w:t>
      </w:r>
      <w:r w:rsidR="00700FDC" w:rsidRPr="00156F43">
        <w:t>pocket payments but is not intended to equate to a regular payment or salary for undertaking the role.</w:t>
      </w:r>
      <w:r w:rsidR="00700FDC">
        <w:t xml:space="preserve"> </w:t>
      </w:r>
      <w:r w:rsidR="00E049B6">
        <w:t>Expenses should be claimed in arrears</w:t>
      </w:r>
      <w:r w:rsidR="00133E80">
        <w:t xml:space="preserve"> </w:t>
      </w:r>
      <w:r w:rsidR="00EF435E">
        <w:t>monthly</w:t>
      </w:r>
      <w:r w:rsidR="00E049B6">
        <w:t xml:space="preserve">. The Independent Visitor </w:t>
      </w:r>
      <w:r w:rsidR="00125B2A">
        <w:t>S</w:t>
      </w:r>
      <w:r w:rsidR="00095880">
        <w:t>ervice</w:t>
      </w:r>
      <w:r w:rsidR="00E049B6">
        <w:t xml:space="preserve"> expenses form must be completed with receipts attached.</w:t>
      </w:r>
      <w:r w:rsidR="00133E80">
        <w:t xml:space="preserve"> </w:t>
      </w:r>
      <w:r w:rsidR="00EF7C95">
        <w:t>Also,</w:t>
      </w:r>
      <w:r w:rsidR="00133E80">
        <w:t xml:space="preserve"> notification of any gift</w:t>
      </w:r>
      <w:r w:rsidR="00936C45">
        <w:t xml:space="preserve"> </w:t>
      </w:r>
      <w:r w:rsidR="00133E80">
        <w:t>/</w:t>
      </w:r>
      <w:r w:rsidR="00936C45">
        <w:t xml:space="preserve"> </w:t>
      </w:r>
      <w:r w:rsidR="00133E80">
        <w:t>expenses for the child</w:t>
      </w:r>
      <w:r w:rsidR="00F737C0">
        <w:t xml:space="preserve"> </w:t>
      </w:r>
      <w:r w:rsidR="00D55F99">
        <w:t xml:space="preserve">or </w:t>
      </w:r>
      <w:r w:rsidR="00F737C0">
        <w:t>young person</w:t>
      </w:r>
      <w:r w:rsidR="00133E80">
        <w:t xml:space="preserve">, whether or not they are claimed for </w:t>
      </w:r>
      <w:r w:rsidR="00133E80">
        <w:lastRenderedPageBreak/>
        <w:t>reimbursement must be included on the form.</w:t>
      </w:r>
      <w:r w:rsidR="00E049B6">
        <w:t xml:space="preserve"> Mileage or any other form of transport costs can also be claimed </w:t>
      </w:r>
      <w:r w:rsidR="00095880">
        <w:t xml:space="preserve">for </w:t>
      </w:r>
      <w:r w:rsidR="00E049B6">
        <w:t xml:space="preserve">using this form and will be paid at the council’s set rates. Expenses will be paid </w:t>
      </w:r>
      <w:r w:rsidR="00A2747E">
        <w:t>using</w:t>
      </w:r>
      <w:r w:rsidR="00E049B6">
        <w:t xml:space="preserve"> bank transfer.</w:t>
      </w:r>
      <w:r w:rsidR="008C30DA">
        <w:t xml:space="preserve"> Independent Visitors can choose not to claim </w:t>
      </w:r>
      <w:r w:rsidR="006F1B82">
        <w:t>expenses,</w:t>
      </w:r>
      <w:r w:rsidR="008C30DA">
        <w:t xml:space="preserve"> but </w:t>
      </w:r>
      <w:r w:rsidR="00FB6C0B">
        <w:t>an expen</w:t>
      </w:r>
      <w:r w:rsidR="006A610B">
        <w:t>s</w:t>
      </w:r>
      <w:r w:rsidR="00FB6C0B">
        <w:t>e</w:t>
      </w:r>
      <w:r w:rsidR="006A610B">
        <w:t>s</w:t>
      </w:r>
      <w:r w:rsidR="00FB6C0B">
        <w:t xml:space="preserve"> form must still be completed using the label ‘not claiming’ for any expenses the Independent Visitor does not wish to claim for.</w:t>
      </w:r>
    </w:p>
    <w:p w14:paraId="4F3302ED" w14:textId="7C33BD77" w:rsidR="0007065E" w:rsidRDefault="00E049B6" w:rsidP="00AE467B">
      <w:pPr>
        <w:pStyle w:val="BodyText"/>
        <w:ind w:left="720" w:hanging="720"/>
      </w:pPr>
      <w:r>
        <w:t xml:space="preserve"> </w:t>
      </w:r>
    </w:p>
    <w:p w14:paraId="2FD4274D" w14:textId="735F7263" w:rsidR="0007065E" w:rsidRDefault="004A7FE3" w:rsidP="005D70D0">
      <w:pPr>
        <w:pStyle w:val="Heading4"/>
        <w:spacing w:after="240"/>
      </w:pPr>
      <w:r>
        <w:t>1</w:t>
      </w:r>
      <w:r w:rsidR="00E164C1">
        <w:t>2</w:t>
      </w:r>
      <w:r>
        <w:t xml:space="preserve">.1.7. </w:t>
      </w:r>
      <w:r w:rsidR="0007065E">
        <w:t>Meetings</w:t>
      </w:r>
      <w:r w:rsidR="00AA2FB8">
        <w:t>:</w:t>
      </w:r>
    </w:p>
    <w:p w14:paraId="1DAB0FD9" w14:textId="0C6893A2" w:rsidR="0007065E" w:rsidRDefault="0007065E" w:rsidP="005D70D0">
      <w:pPr>
        <w:pStyle w:val="BodyText"/>
        <w:spacing w:after="240" w:line="480" w:lineRule="auto"/>
      </w:pPr>
      <w:r>
        <w:t xml:space="preserve">In some </w:t>
      </w:r>
      <w:r w:rsidR="00A2747E">
        <w:t>cases,</w:t>
      </w:r>
      <w:r>
        <w:t xml:space="preserve"> </w:t>
      </w:r>
      <w:r w:rsidR="00095880">
        <w:t>as an</w:t>
      </w:r>
      <w:r>
        <w:t xml:space="preserve"> </w:t>
      </w:r>
      <w:r w:rsidR="002E616E">
        <w:t>I</w:t>
      </w:r>
      <w:r>
        <w:t xml:space="preserve">ndependent </w:t>
      </w:r>
      <w:r w:rsidR="002E616E">
        <w:t>V</w:t>
      </w:r>
      <w:r>
        <w:t xml:space="preserve">isitor </w:t>
      </w:r>
      <w:r w:rsidR="00095880">
        <w:t>you might be</w:t>
      </w:r>
      <w:r>
        <w:t xml:space="preserve"> included in meeting</w:t>
      </w:r>
      <w:r w:rsidR="00095880">
        <w:t>s</w:t>
      </w:r>
      <w:r>
        <w:t xml:space="preserve"> or consultation processes as</w:t>
      </w:r>
      <w:r w:rsidR="00357145">
        <w:t xml:space="preserve"> a</w:t>
      </w:r>
      <w:r>
        <w:t xml:space="preserve"> courtesy or as part of legal proceedings. For instance, if Surrey</w:t>
      </w:r>
      <w:r w:rsidR="002E616E">
        <w:t xml:space="preserve"> County Council</w:t>
      </w:r>
      <w:r>
        <w:t xml:space="preserve"> intends to make an application to court to keep the child</w:t>
      </w:r>
      <w:r w:rsidR="00F737C0">
        <w:t xml:space="preserve"> </w:t>
      </w:r>
      <w:r w:rsidR="0008267A">
        <w:t>or</w:t>
      </w:r>
      <w:r w:rsidR="00F737C0">
        <w:t xml:space="preserve"> young person</w:t>
      </w:r>
      <w:r>
        <w:t xml:space="preserve"> in secure</w:t>
      </w:r>
      <w:r w:rsidR="002E616E">
        <w:t xml:space="preserve"> </w:t>
      </w:r>
      <w:r w:rsidR="00EF7C95">
        <w:t>accommodation</w:t>
      </w:r>
      <w:r>
        <w:t xml:space="preserve">, they are </w:t>
      </w:r>
      <w:r w:rsidRPr="006F0884">
        <w:t>legally bound</w:t>
      </w:r>
      <w:r>
        <w:t xml:space="preserve"> to inform a range of persons including the child</w:t>
      </w:r>
      <w:r w:rsidR="00357145">
        <w:t xml:space="preserve"> </w:t>
      </w:r>
      <w:r w:rsidR="0008267A">
        <w:t>or</w:t>
      </w:r>
      <w:r w:rsidR="00F737C0">
        <w:t xml:space="preserve"> young person</w:t>
      </w:r>
      <w:r>
        <w:t xml:space="preserve">’s </w:t>
      </w:r>
      <w:r w:rsidR="002E616E">
        <w:t>I</w:t>
      </w:r>
      <w:r>
        <w:t xml:space="preserve">ndependent </w:t>
      </w:r>
      <w:r w:rsidR="002E616E">
        <w:t>V</w:t>
      </w:r>
      <w:r>
        <w:t>isitor.</w:t>
      </w:r>
    </w:p>
    <w:p w14:paraId="0D6D18A5" w14:textId="30A70806" w:rsidR="0007065E" w:rsidRDefault="004A7FE3" w:rsidP="005D70D0">
      <w:pPr>
        <w:pStyle w:val="Heading4"/>
        <w:spacing w:line="480" w:lineRule="auto"/>
      </w:pPr>
      <w:r>
        <w:t>1</w:t>
      </w:r>
      <w:r w:rsidR="00E164C1">
        <w:t>2</w:t>
      </w:r>
      <w:r>
        <w:t xml:space="preserve">.1.8. </w:t>
      </w:r>
      <w:r w:rsidR="0007065E">
        <w:t xml:space="preserve">A special case for looked after child </w:t>
      </w:r>
      <w:r w:rsidR="006F1B82">
        <w:t>reviews</w:t>
      </w:r>
      <w:r w:rsidR="00AA2FB8">
        <w:t>:</w:t>
      </w:r>
    </w:p>
    <w:p w14:paraId="60EEF1F6" w14:textId="09C7E16C" w:rsidR="003353E2" w:rsidRDefault="00095880" w:rsidP="005D70D0">
      <w:pPr>
        <w:pStyle w:val="BodyText"/>
        <w:spacing w:after="240" w:line="480" w:lineRule="auto"/>
      </w:pPr>
      <w:r>
        <w:t>As an</w:t>
      </w:r>
      <w:r w:rsidR="0007065E">
        <w:t xml:space="preserve"> </w:t>
      </w:r>
      <w:r w:rsidR="002E616E">
        <w:t>I</w:t>
      </w:r>
      <w:r w:rsidR="0007065E">
        <w:t xml:space="preserve">ndependent </w:t>
      </w:r>
      <w:r w:rsidR="002E616E">
        <w:t>V</w:t>
      </w:r>
      <w:r w:rsidR="0007065E">
        <w:t>isitor</w:t>
      </w:r>
      <w:r>
        <w:t xml:space="preserve"> you</w:t>
      </w:r>
      <w:r w:rsidR="0007065E">
        <w:t xml:space="preserve"> may provide contributions to a looked after child review either in writing or at the review if the child</w:t>
      </w:r>
      <w:r w:rsidR="00F737C0">
        <w:t xml:space="preserve"> </w:t>
      </w:r>
      <w:r w:rsidR="0008267A">
        <w:t>or</w:t>
      </w:r>
      <w:r w:rsidR="00F737C0">
        <w:t xml:space="preserve"> young person</w:t>
      </w:r>
      <w:r w:rsidR="0007065E">
        <w:t xml:space="preserve"> has requested </w:t>
      </w:r>
      <w:r w:rsidR="00AB687F">
        <w:t>your</w:t>
      </w:r>
      <w:r w:rsidR="0007065E">
        <w:t xml:space="preserve"> attendance.</w:t>
      </w:r>
      <w:r w:rsidR="00D14F74">
        <w:t xml:space="preserve"> </w:t>
      </w:r>
      <w:r>
        <w:t>You</w:t>
      </w:r>
      <w:r w:rsidR="00D14F74">
        <w:t xml:space="preserve"> should agree with the child</w:t>
      </w:r>
      <w:r w:rsidR="0008267A">
        <w:t xml:space="preserve"> or</w:t>
      </w:r>
      <w:r w:rsidR="00F737C0">
        <w:t xml:space="preserve"> young person</w:t>
      </w:r>
      <w:r w:rsidR="00D14F74">
        <w:t xml:space="preserve"> what </w:t>
      </w:r>
      <w:r w:rsidR="00AB687F">
        <w:t xml:space="preserve">information </w:t>
      </w:r>
      <w:r>
        <w:t>you will</w:t>
      </w:r>
      <w:r w:rsidR="00D14F74">
        <w:t xml:space="preserve"> share prior to the review.</w:t>
      </w:r>
      <w:r w:rsidR="0007065E">
        <w:t xml:space="preserve"> </w:t>
      </w:r>
      <w:r>
        <w:t xml:space="preserve">As an </w:t>
      </w:r>
      <w:r w:rsidR="002E616E">
        <w:t>I</w:t>
      </w:r>
      <w:r w:rsidR="0007065E">
        <w:t xml:space="preserve">ndependent </w:t>
      </w:r>
      <w:r w:rsidR="002E616E">
        <w:t>V</w:t>
      </w:r>
      <w:r w:rsidR="00A2747E">
        <w:t>isitor</w:t>
      </w:r>
      <w:r>
        <w:t xml:space="preserve"> you</w:t>
      </w:r>
      <w:r w:rsidR="0007065E">
        <w:t xml:space="preserve"> contribute to the meeting in the position of ‘a friend of the child</w:t>
      </w:r>
      <w:r w:rsidR="00F737C0">
        <w:t xml:space="preserve"> </w:t>
      </w:r>
      <w:r w:rsidR="0008267A">
        <w:t>or</w:t>
      </w:r>
      <w:r w:rsidR="00F737C0">
        <w:t xml:space="preserve"> young person</w:t>
      </w:r>
      <w:r w:rsidR="0007065E">
        <w:t>’.</w:t>
      </w:r>
    </w:p>
    <w:p w14:paraId="19DFDDDA" w14:textId="2DC153B8" w:rsidR="00AB687F" w:rsidRDefault="004A7FE3" w:rsidP="005D70D0">
      <w:pPr>
        <w:pStyle w:val="Heading4"/>
        <w:spacing w:after="240"/>
      </w:pPr>
      <w:bookmarkStart w:id="18" w:name="_Hlk149832259"/>
      <w:r>
        <w:t>1</w:t>
      </w:r>
      <w:r w:rsidR="00E164C1">
        <w:t>2</w:t>
      </w:r>
      <w:r>
        <w:t>.1.9</w:t>
      </w:r>
      <w:r w:rsidR="0064459A">
        <w:t>.</w:t>
      </w:r>
      <w:r>
        <w:t xml:space="preserve"> </w:t>
      </w:r>
      <w:r w:rsidR="003353E2">
        <w:t>Visits with a young person over the age of 18</w:t>
      </w:r>
      <w:r w:rsidR="00AA2FB8">
        <w:t>:</w:t>
      </w:r>
    </w:p>
    <w:p w14:paraId="68A454FD" w14:textId="59D214FD" w:rsidR="00DF3699" w:rsidRDefault="00735D12" w:rsidP="00B96A27">
      <w:pPr>
        <w:spacing w:after="240" w:line="480" w:lineRule="auto"/>
        <w:rPr>
          <w:sz w:val="24"/>
          <w:szCs w:val="24"/>
        </w:rPr>
      </w:pPr>
      <w:bookmarkStart w:id="19" w:name="_Hlk149833187"/>
      <w:r w:rsidRPr="00735D12">
        <w:rPr>
          <w:sz w:val="24"/>
          <w:szCs w:val="24"/>
        </w:rPr>
        <w:t>While at the age of 18 the young person becomes an adult</w:t>
      </w:r>
      <w:r w:rsidR="00095880">
        <w:rPr>
          <w:sz w:val="24"/>
          <w:szCs w:val="24"/>
        </w:rPr>
        <w:t>, as an</w:t>
      </w:r>
      <w:r w:rsidRPr="00735D12">
        <w:rPr>
          <w:sz w:val="24"/>
          <w:szCs w:val="24"/>
        </w:rPr>
        <w:t xml:space="preserve"> Independent Visitor </w:t>
      </w:r>
      <w:r w:rsidR="00095880">
        <w:rPr>
          <w:sz w:val="24"/>
          <w:szCs w:val="24"/>
        </w:rPr>
        <w:t>you are</w:t>
      </w:r>
      <w:r w:rsidRPr="00735D12">
        <w:rPr>
          <w:sz w:val="24"/>
          <w:szCs w:val="24"/>
        </w:rPr>
        <w:t xml:space="preserve"> still bound by the same policies and procedures regardless of the young person’s age. Hence, </w:t>
      </w:r>
      <w:r w:rsidR="00095880">
        <w:rPr>
          <w:sz w:val="24"/>
          <w:szCs w:val="24"/>
        </w:rPr>
        <w:t>as an</w:t>
      </w:r>
      <w:r w:rsidRPr="00735D12">
        <w:rPr>
          <w:sz w:val="24"/>
          <w:szCs w:val="24"/>
        </w:rPr>
        <w:t xml:space="preserve"> Independent Visitor</w:t>
      </w:r>
      <w:r w:rsidR="00095880">
        <w:rPr>
          <w:sz w:val="24"/>
          <w:szCs w:val="24"/>
        </w:rPr>
        <w:t xml:space="preserve"> who</w:t>
      </w:r>
      <w:r w:rsidRPr="00735D12">
        <w:rPr>
          <w:sz w:val="24"/>
          <w:szCs w:val="24"/>
        </w:rPr>
        <w:t xml:space="preserve"> remains supported by the Independent Visitor </w:t>
      </w:r>
      <w:r w:rsidR="00125B2A">
        <w:rPr>
          <w:sz w:val="24"/>
          <w:szCs w:val="24"/>
        </w:rPr>
        <w:t>S</w:t>
      </w:r>
      <w:r w:rsidRPr="00735D12">
        <w:rPr>
          <w:sz w:val="24"/>
          <w:szCs w:val="24"/>
        </w:rPr>
        <w:t xml:space="preserve">ervice </w:t>
      </w:r>
      <w:r w:rsidR="00095880">
        <w:rPr>
          <w:sz w:val="24"/>
          <w:szCs w:val="24"/>
        </w:rPr>
        <w:t xml:space="preserve">you </w:t>
      </w:r>
      <w:r w:rsidRPr="00735D12">
        <w:rPr>
          <w:sz w:val="24"/>
          <w:szCs w:val="24"/>
        </w:rPr>
        <w:t xml:space="preserve">must endeavour to meet the </w:t>
      </w:r>
      <w:r w:rsidR="00125B2A">
        <w:rPr>
          <w:sz w:val="24"/>
          <w:szCs w:val="24"/>
        </w:rPr>
        <w:t>S</w:t>
      </w:r>
      <w:r w:rsidRPr="00735D12">
        <w:rPr>
          <w:sz w:val="24"/>
          <w:szCs w:val="24"/>
        </w:rPr>
        <w:t>ervice expectations.</w:t>
      </w:r>
    </w:p>
    <w:p w14:paraId="028A876C" w14:textId="2C9C4A83" w:rsidR="003C363F" w:rsidRDefault="00405961" w:rsidP="003C363F">
      <w:pPr>
        <w:spacing w:after="240" w:line="480" w:lineRule="auto"/>
      </w:pPr>
      <w:r w:rsidRPr="00641DB7">
        <w:rPr>
          <w:sz w:val="24"/>
          <w:szCs w:val="24"/>
        </w:rPr>
        <w:t xml:space="preserve">The statutory duty for Local Authorities to provide Independent Visitors ends following the young person’s 18th birthday. However, the Independent Visitor Service will as good </w:t>
      </w:r>
      <w:r w:rsidRPr="00641DB7">
        <w:rPr>
          <w:sz w:val="24"/>
          <w:szCs w:val="24"/>
        </w:rPr>
        <w:lastRenderedPageBreak/>
        <w:t xml:space="preserve">practice continue to support the relationship (including financial numeration) if </w:t>
      </w:r>
      <w:r>
        <w:rPr>
          <w:sz w:val="24"/>
          <w:szCs w:val="24"/>
        </w:rPr>
        <w:t>all parties agree,</w:t>
      </w:r>
      <w:r w:rsidRPr="00641DB7">
        <w:rPr>
          <w:sz w:val="24"/>
          <w:szCs w:val="24"/>
        </w:rPr>
        <w:t xml:space="preserve"> up until the young person is 21 (and on a case-by-case basis potentially up until 25, but this is based on </w:t>
      </w:r>
      <w:r>
        <w:rPr>
          <w:sz w:val="24"/>
          <w:szCs w:val="24"/>
        </w:rPr>
        <w:t>a</w:t>
      </w:r>
      <w:r w:rsidRPr="00641DB7">
        <w:rPr>
          <w:sz w:val="24"/>
          <w:szCs w:val="24"/>
        </w:rPr>
        <w:t xml:space="preserve"> young person’s individual need). </w:t>
      </w:r>
      <w:r>
        <w:rPr>
          <w:sz w:val="24"/>
          <w:szCs w:val="24"/>
        </w:rPr>
        <w:t>O</w:t>
      </w:r>
      <w:r w:rsidR="00DF07DF">
        <w:rPr>
          <w:sz w:val="24"/>
          <w:szCs w:val="24"/>
        </w:rPr>
        <w:t>nce it is agreed a match has formally ended</w:t>
      </w:r>
      <w:r>
        <w:rPr>
          <w:sz w:val="24"/>
          <w:szCs w:val="24"/>
        </w:rPr>
        <w:t xml:space="preserve"> and the young person is aged over 18</w:t>
      </w:r>
      <w:r w:rsidR="00DF07DF">
        <w:rPr>
          <w:sz w:val="24"/>
          <w:szCs w:val="24"/>
        </w:rPr>
        <w:t xml:space="preserve">, if </w:t>
      </w:r>
      <w:r>
        <w:rPr>
          <w:sz w:val="24"/>
          <w:szCs w:val="24"/>
        </w:rPr>
        <w:t>the</w:t>
      </w:r>
      <w:r w:rsidR="00DF07DF">
        <w:rPr>
          <w:sz w:val="24"/>
          <w:szCs w:val="24"/>
        </w:rPr>
        <w:t xml:space="preserve"> young person and their Independent Visitor wish to continue to meet, </w:t>
      </w:r>
      <w:r w:rsidR="000163AA">
        <w:rPr>
          <w:sz w:val="24"/>
          <w:szCs w:val="24"/>
        </w:rPr>
        <w:t>arrangements are deemed as private relationship</w:t>
      </w:r>
      <w:r w:rsidR="0022452F">
        <w:rPr>
          <w:sz w:val="24"/>
          <w:szCs w:val="24"/>
        </w:rPr>
        <w:t>s</w:t>
      </w:r>
      <w:r w:rsidR="000163AA">
        <w:rPr>
          <w:sz w:val="24"/>
          <w:szCs w:val="24"/>
        </w:rPr>
        <w:t xml:space="preserve"> between adult friends</w:t>
      </w:r>
      <w:r w:rsidR="00A105DB">
        <w:rPr>
          <w:sz w:val="24"/>
          <w:szCs w:val="24"/>
        </w:rPr>
        <w:t xml:space="preserve">, </w:t>
      </w:r>
      <w:r w:rsidR="007A36E1">
        <w:rPr>
          <w:sz w:val="24"/>
          <w:szCs w:val="24"/>
        </w:rPr>
        <w:t xml:space="preserve">they </w:t>
      </w:r>
      <w:r w:rsidR="000163AA">
        <w:rPr>
          <w:sz w:val="24"/>
          <w:szCs w:val="24"/>
        </w:rPr>
        <w:t xml:space="preserve">are no longer </w:t>
      </w:r>
      <w:r>
        <w:rPr>
          <w:sz w:val="24"/>
          <w:szCs w:val="24"/>
        </w:rPr>
        <w:t>bound by Service expectations and operate outside of the Independent Visitor Service</w:t>
      </w:r>
      <w:r w:rsidR="000163AA">
        <w:rPr>
          <w:sz w:val="24"/>
          <w:szCs w:val="24"/>
        </w:rPr>
        <w:t xml:space="preserve">. </w:t>
      </w:r>
      <w:r w:rsidR="00DF3699">
        <w:rPr>
          <w:sz w:val="24"/>
          <w:szCs w:val="24"/>
        </w:rPr>
        <w:t xml:space="preserve"> </w:t>
      </w:r>
    </w:p>
    <w:p w14:paraId="22AA0312" w14:textId="09B8686B" w:rsidR="007573C0" w:rsidRPr="003C363F" w:rsidRDefault="004336AF" w:rsidP="003C363F">
      <w:pPr>
        <w:pStyle w:val="Heading3"/>
        <w:rPr>
          <w:sz w:val="28"/>
        </w:rPr>
      </w:pPr>
      <w:bookmarkStart w:id="20" w:name="_Toc134781741"/>
      <w:bookmarkEnd w:id="18"/>
      <w:bookmarkEnd w:id="19"/>
      <w:r>
        <w:t>1</w:t>
      </w:r>
      <w:r w:rsidR="00D57495">
        <w:t>2</w:t>
      </w:r>
      <w:r>
        <w:t xml:space="preserve">.2. </w:t>
      </w:r>
      <w:r w:rsidR="006D3268">
        <w:t>Purpose:</w:t>
      </w:r>
      <w:bookmarkEnd w:id="20"/>
    </w:p>
    <w:p w14:paraId="0B32E009" w14:textId="77777777" w:rsidR="006D3268" w:rsidRDefault="006D3268" w:rsidP="00D1252D">
      <w:pPr>
        <w:pStyle w:val="BodyText"/>
      </w:pPr>
    </w:p>
    <w:p w14:paraId="65C13B16" w14:textId="01264516" w:rsidR="006D3268" w:rsidRDefault="0090699B" w:rsidP="00D4686F">
      <w:pPr>
        <w:pStyle w:val="BodyText"/>
        <w:spacing w:line="480" w:lineRule="auto"/>
      </w:pPr>
      <w:r>
        <w:t xml:space="preserve">The purpose of an </w:t>
      </w:r>
      <w:r w:rsidR="002E616E">
        <w:t>I</w:t>
      </w:r>
      <w:r>
        <w:t xml:space="preserve">ndependent </w:t>
      </w:r>
      <w:r w:rsidR="002E616E">
        <w:t>V</w:t>
      </w:r>
      <w:r>
        <w:t>isitor is to contribute to the welfare and wellbeing of the child</w:t>
      </w:r>
      <w:r w:rsidR="00F737C0">
        <w:t xml:space="preserve"> </w:t>
      </w:r>
      <w:r w:rsidR="001B1620">
        <w:t>or</w:t>
      </w:r>
      <w:r w:rsidR="00F737C0">
        <w:t xml:space="preserve"> young person</w:t>
      </w:r>
      <w:r>
        <w:t>. Therefore,</w:t>
      </w:r>
      <w:r w:rsidR="00095880">
        <w:t xml:space="preserve"> as an</w:t>
      </w:r>
      <w:r>
        <w:t xml:space="preserve"> </w:t>
      </w:r>
      <w:r w:rsidR="002E616E">
        <w:t>I</w:t>
      </w:r>
      <w:r>
        <w:t xml:space="preserve">ndependent </w:t>
      </w:r>
      <w:r w:rsidR="002E616E">
        <w:t>V</w:t>
      </w:r>
      <w:r>
        <w:t>isitor</w:t>
      </w:r>
      <w:r w:rsidR="00095880">
        <w:t xml:space="preserve"> you</w:t>
      </w:r>
      <w:r>
        <w:t xml:space="preserve"> should</w:t>
      </w:r>
      <w:r w:rsidR="006D3268">
        <w:t>:</w:t>
      </w:r>
    </w:p>
    <w:p w14:paraId="2EDA9DE7" w14:textId="02D7DDBB" w:rsidR="006D3268" w:rsidRDefault="0090699B" w:rsidP="00BF7A8B">
      <w:pPr>
        <w:pStyle w:val="BodyText"/>
        <w:numPr>
          <w:ilvl w:val="0"/>
          <w:numId w:val="2"/>
        </w:numPr>
        <w:spacing w:line="480" w:lineRule="auto"/>
      </w:pPr>
      <w:r>
        <w:t>Promote the child</w:t>
      </w:r>
      <w:r w:rsidR="00F737C0">
        <w:t xml:space="preserve"> </w:t>
      </w:r>
      <w:r w:rsidR="001B1620">
        <w:t>or</w:t>
      </w:r>
      <w:r w:rsidR="00F737C0">
        <w:t xml:space="preserve"> young person</w:t>
      </w:r>
      <w:r>
        <w:t>’s developmental, social, emotional, education, religious</w:t>
      </w:r>
      <w:r w:rsidR="003C6DF4">
        <w:t>,</w:t>
      </w:r>
      <w:r>
        <w:t xml:space="preserve"> and cultural needs</w:t>
      </w:r>
      <w:r w:rsidR="008A0BBE">
        <w:t>.</w:t>
      </w:r>
    </w:p>
    <w:p w14:paraId="08348EAD" w14:textId="16336BE0" w:rsidR="006D3268" w:rsidRDefault="0090699B" w:rsidP="00BF7A8B">
      <w:pPr>
        <w:pStyle w:val="BodyText"/>
        <w:numPr>
          <w:ilvl w:val="0"/>
          <w:numId w:val="2"/>
        </w:numPr>
        <w:spacing w:line="480" w:lineRule="auto"/>
      </w:pPr>
      <w:r>
        <w:t>Encourage the child</w:t>
      </w:r>
      <w:r w:rsidR="00F737C0">
        <w:t xml:space="preserve"> </w:t>
      </w:r>
      <w:r w:rsidR="001B1620">
        <w:t>or</w:t>
      </w:r>
      <w:r w:rsidR="00F737C0">
        <w:t xml:space="preserve"> young person</w:t>
      </w:r>
      <w:r>
        <w:t xml:space="preserve"> to exercise their rights and to participate</w:t>
      </w:r>
      <w:r w:rsidR="007573C0">
        <w:t xml:space="preserve"> in decisions that will affect them</w:t>
      </w:r>
      <w:r w:rsidR="008A0BBE">
        <w:t>.</w:t>
      </w:r>
    </w:p>
    <w:p w14:paraId="54BC2D11" w14:textId="79687D08" w:rsidR="00D409AE" w:rsidRDefault="00D409AE" w:rsidP="00BF7A8B">
      <w:pPr>
        <w:pStyle w:val="BodyText"/>
        <w:numPr>
          <w:ilvl w:val="0"/>
          <w:numId w:val="2"/>
        </w:numPr>
        <w:spacing w:line="480" w:lineRule="auto"/>
      </w:pPr>
      <w:r>
        <w:t>Encourage the child</w:t>
      </w:r>
      <w:r w:rsidR="00421F16">
        <w:t xml:space="preserve"> </w:t>
      </w:r>
      <w:r w:rsidR="001B1620">
        <w:t>or</w:t>
      </w:r>
      <w:r w:rsidR="00421F16">
        <w:t xml:space="preserve"> young person</w:t>
      </w:r>
      <w:r>
        <w:t xml:space="preserve"> to participate and be actively involved in the development of the Independent Visitor </w:t>
      </w:r>
      <w:r w:rsidR="0022452F">
        <w:t>S</w:t>
      </w:r>
      <w:r>
        <w:t>ervice</w:t>
      </w:r>
      <w:r w:rsidR="008A0BBE">
        <w:t>.</w:t>
      </w:r>
    </w:p>
    <w:p w14:paraId="6F5AE1AD" w14:textId="31CB7F0E" w:rsidR="006D3268" w:rsidRDefault="007573C0" w:rsidP="00BF7A8B">
      <w:pPr>
        <w:pStyle w:val="BodyText"/>
        <w:numPr>
          <w:ilvl w:val="0"/>
          <w:numId w:val="2"/>
        </w:numPr>
        <w:spacing w:line="480" w:lineRule="auto"/>
      </w:pPr>
      <w:r>
        <w:t>Support the care plan for the child</w:t>
      </w:r>
      <w:r w:rsidR="00421F16">
        <w:t xml:space="preserve"> </w:t>
      </w:r>
      <w:r w:rsidR="001B1620">
        <w:t>or</w:t>
      </w:r>
      <w:r w:rsidR="00421F16">
        <w:t xml:space="preserve"> young person</w:t>
      </w:r>
      <w:r>
        <w:t xml:space="preserve"> and their carers</w:t>
      </w:r>
      <w:r w:rsidR="008A0BBE">
        <w:t>.</w:t>
      </w:r>
    </w:p>
    <w:p w14:paraId="04E6AB3F" w14:textId="54B77BC0" w:rsidR="00FD6D54" w:rsidRDefault="007573C0" w:rsidP="00BF7A8B">
      <w:pPr>
        <w:pStyle w:val="BodyText"/>
        <w:numPr>
          <w:ilvl w:val="0"/>
          <w:numId w:val="2"/>
        </w:numPr>
        <w:spacing w:after="240" w:line="480" w:lineRule="auto"/>
      </w:pPr>
      <w:r>
        <w:t>Aim to complement the activities of carers</w:t>
      </w:r>
      <w:r w:rsidR="00735D12">
        <w:t xml:space="preserve">- do not actively </w:t>
      </w:r>
      <w:r w:rsidR="00CB314E">
        <w:t>undermine</w:t>
      </w:r>
      <w:r w:rsidR="00735D12">
        <w:t xml:space="preserve"> the carer</w:t>
      </w:r>
      <w:r w:rsidR="008A0BBE">
        <w:t>.</w:t>
      </w:r>
    </w:p>
    <w:p w14:paraId="6D284FD2" w14:textId="4DC58AA5" w:rsidR="00FD6D54" w:rsidRDefault="004336AF" w:rsidP="00B34B0B">
      <w:pPr>
        <w:pStyle w:val="Heading4"/>
        <w:spacing w:after="240"/>
      </w:pPr>
      <w:r>
        <w:t>1</w:t>
      </w:r>
      <w:r w:rsidR="00D57495">
        <w:t>2</w:t>
      </w:r>
      <w:r>
        <w:t xml:space="preserve">.2.1. </w:t>
      </w:r>
      <w:r w:rsidR="00A91B9A">
        <w:t>Boundaries</w:t>
      </w:r>
    </w:p>
    <w:p w14:paraId="26F27F22" w14:textId="77777777" w:rsidR="00A91B9A" w:rsidRDefault="00A91B9A" w:rsidP="00FD6D54">
      <w:pPr>
        <w:pStyle w:val="BodyText"/>
      </w:pPr>
    </w:p>
    <w:p w14:paraId="3E3EE916" w14:textId="4C390020" w:rsidR="00AE467B" w:rsidRDefault="00AE467B" w:rsidP="00D4686F">
      <w:pPr>
        <w:pStyle w:val="BodyText"/>
        <w:spacing w:line="480" w:lineRule="auto"/>
      </w:pPr>
      <w:r>
        <w:t xml:space="preserve">The </w:t>
      </w:r>
      <w:r w:rsidR="002E616E">
        <w:t>I</w:t>
      </w:r>
      <w:r>
        <w:t xml:space="preserve">ndependent </w:t>
      </w:r>
      <w:r w:rsidR="002E616E">
        <w:t>V</w:t>
      </w:r>
      <w:r>
        <w:t xml:space="preserve">isitor role and functions can also be described in terms of boundaries of what the </w:t>
      </w:r>
      <w:r w:rsidR="002E616E">
        <w:t>I</w:t>
      </w:r>
      <w:r>
        <w:t xml:space="preserve">ndependent </w:t>
      </w:r>
      <w:r w:rsidR="002E616E">
        <w:t>V</w:t>
      </w:r>
      <w:r>
        <w:t xml:space="preserve">isitor is </w:t>
      </w:r>
      <w:r w:rsidRPr="005F00B6">
        <w:rPr>
          <w:b/>
          <w:bCs/>
        </w:rPr>
        <w:t>not</w:t>
      </w:r>
      <w:r>
        <w:t xml:space="preserve"> intended to do:</w:t>
      </w:r>
    </w:p>
    <w:p w14:paraId="5B995A90" w14:textId="0D349B4F" w:rsidR="00AE467B" w:rsidRDefault="00E4341C" w:rsidP="00BF7A8B">
      <w:pPr>
        <w:pStyle w:val="BodyText"/>
        <w:numPr>
          <w:ilvl w:val="0"/>
          <w:numId w:val="3"/>
        </w:numPr>
        <w:spacing w:line="480" w:lineRule="auto"/>
      </w:pPr>
      <w:r>
        <w:t>N</w:t>
      </w:r>
      <w:r w:rsidR="00AE467B">
        <w:t>ot to be anything other than child</w:t>
      </w:r>
      <w:r w:rsidR="00421F16">
        <w:t xml:space="preserve"> </w:t>
      </w:r>
      <w:r w:rsidR="001B1620">
        <w:t>or</w:t>
      </w:r>
      <w:r w:rsidR="00421F16">
        <w:t xml:space="preserve"> young person</w:t>
      </w:r>
      <w:r w:rsidR="00AE467B">
        <w:t xml:space="preserve"> focused, however sympathetic to other points of </w:t>
      </w:r>
      <w:r w:rsidR="00A2747E">
        <w:t>view.</w:t>
      </w:r>
    </w:p>
    <w:p w14:paraId="2425FA90" w14:textId="74EFA8F2" w:rsidR="00AE467B" w:rsidRDefault="00E4341C" w:rsidP="00BF7A8B">
      <w:pPr>
        <w:pStyle w:val="BodyText"/>
        <w:numPr>
          <w:ilvl w:val="0"/>
          <w:numId w:val="3"/>
        </w:numPr>
        <w:spacing w:line="480" w:lineRule="auto"/>
      </w:pPr>
      <w:r>
        <w:t>N</w:t>
      </w:r>
      <w:r w:rsidR="00AE467B">
        <w:t xml:space="preserve">ot to be a substitute parent or </w:t>
      </w:r>
      <w:r w:rsidR="00A2747E">
        <w:t>carer.</w:t>
      </w:r>
    </w:p>
    <w:p w14:paraId="1F86CF41" w14:textId="3F695EA7" w:rsidR="00AE467B" w:rsidRDefault="00E4341C" w:rsidP="00BF7A8B">
      <w:pPr>
        <w:pStyle w:val="BodyText"/>
        <w:numPr>
          <w:ilvl w:val="0"/>
          <w:numId w:val="3"/>
        </w:numPr>
        <w:spacing w:line="480" w:lineRule="auto"/>
      </w:pPr>
      <w:r>
        <w:t>N</w:t>
      </w:r>
      <w:r w:rsidR="00AE467B">
        <w:t xml:space="preserve">ot to allow personal prejudices to determine </w:t>
      </w:r>
      <w:r w:rsidR="00A2747E">
        <w:t>actions.</w:t>
      </w:r>
    </w:p>
    <w:p w14:paraId="181B1569" w14:textId="688F8C8D" w:rsidR="00AE467B" w:rsidRDefault="00E4341C" w:rsidP="00BF7A8B">
      <w:pPr>
        <w:pStyle w:val="BodyText"/>
        <w:numPr>
          <w:ilvl w:val="0"/>
          <w:numId w:val="3"/>
        </w:numPr>
        <w:spacing w:line="480" w:lineRule="auto"/>
      </w:pPr>
      <w:r>
        <w:lastRenderedPageBreak/>
        <w:t>N</w:t>
      </w:r>
      <w:r w:rsidR="00AE467B">
        <w:t>ot to accept unquestioningly what those responsible for the child</w:t>
      </w:r>
      <w:r w:rsidR="00421F16">
        <w:t xml:space="preserve"> </w:t>
      </w:r>
      <w:r w:rsidR="00D44001">
        <w:t>or</w:t>
      </w:r>
      <w:r w:rsidR="00421F16">
        <w:t xml:space="preserve"> young person</w:t>
      </w:r>
      <w:r w:rsidR="00AE467B">
        <w:t xml:space="preserve"> tell them</w:t>
      </w:r>
      <w:r w:rsidR="002E616E">
        <w:t>,</w:t>
      </w:r>
      <w:r w:rsidR="00AE467B">
        <w:t xml:space="preserve"> but to remain open minded and </w:t>
      </w:r>
      <w:r w:rsidR="00A2747E">
        <w:t>questioning.</w:t>
      </w:r>
    </w:p>
    <w:p w14:paraId="5C9A8923" w14:textId="7C4C8D1B" w:rsidR="00AE467B" w:rsidRDefault="00E4341C" w:rsidP="00BF7A8B">
      <w:pPr>
        <w:pStyle w:val="BodyText"/>
        <w:numPr>
          <w:ilvl w:val="0"/>
          <w:numId w:val="3"/>
        </w:numPr>
        <w:spacing w:line="480" w:lineRule="auto"/>
      </w:pPr>
      <w:r>
        <w:t>N</w:t>
      </w:r>
      <w:r w:rsidR="00AE467B">
        <w:t>ot to engage in intensive counselling of the child</w:t>
      </w:r>
      <w:r w:rsidR="00421F16">
        <w:t xml:space="preserve"> </w:t>
      </w:r>
      <w:r w:rsidR="00D44001">
        <w:t>or</w:t>
      </w:r>
      <w:r w:rsidR="00421F16">
        <w:t xml:space="preserve"> young person</w:t>
      </w:r>
      <w:r>
        <w:t>.</w:t>
      </w:r>
    </w:p>
    <w:p w14:paraId="02E9A915" w14:textId="62FBA927" w:rsidR="005F00B6" w:rsidRPr="003C363F" w:rsidRDefault="00E4341C" w:rsidP="003C363F">
      <w:pPr>
        <w:pStyle w:val="BodyText"/>
        <w:numPr>
          <w:ilvl w:val="0"/>
          <w:numId w:val="3"/>
        </w:numPr>
        <w:spacing w:line="480" w:lineRule="auto"/>
      </w:pPr>
      <w:r>
        <w:t>N</w:t>
      </w:r>
      <w:r w:rsidR="00AE467B">
        <w:t>ot to take on the role of a skilled advocate in complex situations.</w:t>
      </w:r>
    </w:p>
    <w:p w14:paraId="2E38F841" w14:textId="6B1CAE9E" w:rsidR="00AE467B" w:rsidRDefault="00FC5561" w:rsidP="00273EB6">
      <w:pPr>
        <w:pStyle w:val="Heading4"/>
        <w:spacing w:line="480" w:lineRule="auto"/>
      </w:pPr>
      <w:r>
        <w:t>1</w:t>
      </w:r>
      <w:r w:rsidR="00D57495">
        <w:t>2</w:t>
      </w:r>
      <w:r>
        <w:t xml:space="preserve">.2.2. </w:t>
      </w:r>
      <w:r w:rsidR="00AE467B">
        <w:t>Skilled advocates</w:t>
      </w:r>
    </w:p>
    <w:p w14:paraId="530FFAFF" w14:textId="080D0343" w:rsidR="00AE467B" w:rsidRDefault="00AE467B" w:rsidP="001B78CA">
      <w:pPr>
        <w:pStyle w:val="BodyText"/>
        <w:spacing w:after="240" w:line="480" w:lineRule="auto"/>
      </w:pPr>
      <w:r>
        <w:t xml:space="preserve">In some </w:t>
      </w:r>
      <w:r w:rsidR="00A2747E">
        <w:t>cases,</w:t>
      </w:r>
      <w:r>
        <w:t xml:space="preserve"> the child</w:t>
      </w:r>
      <w:r w:rsidR="00AB687F">
        <w:t xml:space="preserve"> </w:t>
      </w:r>
      <w:r w:rsidR="00D44001">
        <w:t>or</w:t>
      </w:r>
      <w:r w:rsidR="00AB687F">
        <w:t xml:space="preserve"> young person</w:t>
      </w:r>
      <w:r>
        <w:t xml:space="preserve"> may have a need for skilled advocacy. For </w:t>
      </w:r>
      <w:r w:rsidR="00A2747E">
        <w:t>instance,</w:t>
      </w:r>
      <w:r>
        <w:t xml:space="preserve"> the child</w:t>
      </w:r>
      <w:r w:rsidR="00421F16">
        <w:t xml:space="preserve"> </w:t>
      </w:r>
      <w:r w:rsidR="00D44001">
        <w:t>or</w:t>
      </w:r>
      <w:r w:rsidR="00421F16">
        <w:t xml:space="preserve"> </w:t>
      </w:r>
      <w:r w:rsidR="00AB687F">
        <w:t>young person</w:t>
      </w:r>
      <w:r>
        <w:t xml:space="preserve"> may be dissatisfied with their current care arrangement, they may not be making any progress in achieving their </w:t>
      </w:r>
      <w:r w:rsidR="00EF435E">
        <w:t>plans</w:t>
      </w:r>
      <w:r w:rsidR="00FD2E93">
        <w:t>,</w:t>
      </w:r>
      <w:r w:rsidR="002E616E">
        <w:t xml:space="preserve"> or</w:t>
      </w:r>
      <w:r w:rsidR="005F00B6">
        <w:t xml:space="preserve"> </w:t>
      </w:r>
      <w:r>
        <w:t xml:space="preserve">they feel </w:t>
      </w:r>
      <w:r w:rsidR="002E616E">
        <w:t xml:space="preserve">like </w:t>
      </w:r>
      <w:r>
        <w:t xml:space="preserve">their views are not being sought </w:t>
      </w:r>
      <w:r w:rsidR="002E616E">
        <w:t>or accounted for.</w:t>
      </w:r>
    </w:p>
    <w:p w14:paraId="5751DC5E" w14:textId="290A7E0C" w:rsidR="006F48FE" w:rsidRDefault="00095880" w:rsidP="00CF1C69">
      <w:pPr>
        <w:pStyle w:val="BodyText"/>
        <w:spacing w:after="240" w:line="480" w:lineRule="auto"/>
      </w:pPr>
      <w:r>
        <w:t>As a</w:t>
      </w:r>
      <w:r w:rsidR="002E616E">
        <w:t>n I</w:t>
      </w:r>
      <w:r w:rsidR="00AE467B">
        <w:t xml:space="preserve">ndependent </w:t>
      </w:r>
      <w:r w:rsidR="002E616E">
        <w:t>V</w:t>
      </w:r>
      <w:r w:rsidR="00AE467B">
        <w:t xml:space="preserve">isitor </w:t>
      </w:r>
      <w:r>
        <w:t>you are</w:t>
      </w:r>
      <w:r w:rsidR="00AE467B">
        <w:t xml:space="preserve"> </w:t>
      </w:r>
      <w:r w:rsidR="00AE467B" w:rsidRPr="00AB687F">
        <w:rPr>
          <w:b/>
          <w:bCs/>
        </w:rPr>
        <w:t>not</w:t>
      </w:r>
      <w:r w:rsidR="00AE467B">
        <w:t xml:space="preserve"> expected to fulfil this role. Rather</w:t>
      </w:r>
      <w:r>
        <w:t>, you</w:t>
      </w:r>
      <w:r w:rsidR="00AE467B">
        <w:t xml:space="preserve"> are expected to be able to recognise the needs of the child</w:t>
      </w:r>
      <w:r w:rsidR="00421F16">
        <w:t xml:space="preserve"> </w:t>
      </w:r>
      <w:r w:rsidR="00D44001">
        <w:t>or</w:t>
      </w:r>
      <w:r w:rsidR="00421F16">
        <w:t xml:space="preserve"> young person</w:t>
      </w:r>
      <w:r w:rsidR="00AE467B">
        <w:t xml:space="preserve"> in such </w:t>
      </w:r>
      <w:r w:rsidR="00A2747E">
        <w:t>situations</w:t>
      </w:r>
      <w:r w:rsidR="009D3E08">
        <w:t xml:space="preserve"> and </w:t>
      </w:r>
      <w:r w:rsidR="00343DAC">
        <w:t>support them through the next steps</w:t>
      </w:r>
      <w:r w:rsidR="00FC6BEC">
        <w:t>. The next steps</w:t>
      </w:r>
      <w:r w:rsidR="00FD2E93">
        <w:t>,</w:t>
      </w:r>
      <w:r w:rsidR="00FC6BEC">
        <w:t xml:space="preserve"> in agreement with the</w:t>
      </w:r>
      <w:r w:rsidR="00AE467B">
        <w:t xml:space="preserve"> child</w:t>
      </w:r>
      <w:r w:rsidR="00421F16">
        <w:t xml:space="preserve"> </w:t>
      </w:r>
      <w:r w:rsidR="00D44001">
        <w:t>or</w:t>
      </w:r>
      <w:r w:rsidR="00421F16">
        <w:t xml:space="preserve"> young person</w:t>
      </w:r>
      <w:r w:rsidR="00FD2E93">
        <w:t>,</w:t>
      </w:r>
      <w:r w:rsidR="00FC6BEC">
        <w:t xml:space="preserve"> is to inform</w:t>
      </w:r>
      <w:r w:rsidR="0007065E">
        <w:t xml:space="preserve"> </w:t>
      </w:r>
      <w:r w:rsidR="00735D12">
        <w:t xml:space="preserve">a member of the Independent Visitor </w:t>
      </w:r>
      <w:r w:rsidR="008F5E10">
        <w:t xml:space="preserve">Service </w:t>
      </w:r>
      <w:r w:rsidR="0007065E">
        <w:t xml:space="preserve">who will </w:t>
      </w:r>
      <w:r w:rsidR="002E616E">
        <w:t>ensure</w:t>
      </w:r>
      <w:r w:rsidR="0007065E">
        <w:t xml:space="preserve"> that the child </w:t>
      </w:r>
      <w:r w:rsidR="00D44001">
        <w:t>or</w:t>
      </w:r>
      <w:r w:rsidR="00421F16">
        <w:t xml:space="preserve"> young person </w:t>
      </w:r>
      <w:r w:rsidR="0007065E">
        <w:t>has access to skilled advocacy.</w:t>
      </w:r>
      <w:r w:rsidR="00FC6BEC" w:rsidRPr="00FC6BEC">
        <w:t xml:space="preserve"> </w:t>
      </w:r>
      <w:r w:rsidR="00FC6BEC">
        <w:t>As Independent Visitors you can</w:t>
      </w:r>
      <w:r w:rsidR="0068142E">
        <w:t xml:space="preserve"> independently</w:t>
      </w:r>
      <w:r w:rsidR="00FC6BEC">
        <w:t xml:space="preserve"> refer a child to Reconstruct, but please</w:t>
      </w:r>
      <w:r w:rsidR="0068142E">
        <w:t xml:space="preserve"> endeavour to</w:t>
      </w:r>
      <w:r w:rsidR="00FC6BEC">
        <w:t xml:space="preserve"> discuss any referrals with the Independent Visitor Service</w:t>
      </w:r>
      <w:r w:rsidR="0068142E">
        <w:t xml:space="preserve"> first</w:t>
      </w:r>
      <w:r w:rsidR="00FC6BEC">
        <w:t>.</w:t>
      </w:r>
    </w:p>
    <w:p w14:paraId="5CAA323F" w14:textId="5476EB91" w:rsidR="006F48FE" w:rsidRDefault="006F48FE" w:rsidP="00C14FEA">
      <w:pPr>
        <w:pStyle w:val="BodyText"/>
        <w:spacing w:line="480" w:lineRule="auto"/>
      </w:pPr>
      <w:r>
        <w:t xml:space="preserve">Reconstruct </w:t>
      </w:r>
      <w:r w:rsidR="00620342">
        <w:t xml:space="preserve">is </w:t>
      </w:r>
      <w:r>
        <w:t xml:space="preserve">the provider of Surrey’s </w:t>
      </w:r>
      <w:r w:rsidR="00EF0F7E">
        <w:t xml:space="preserve">independent </w:t>
      </w:r>
      <w:r>
        <w:t xml:space="preserve">advocacy service and will provide support </w:t>
      </w:r>
      <w:r w:rsidR="0076569B">
        <w:t>to children</w:t>
      </w:r>
      <w:r w:rsidR="00E5548A">
        <w:t xml:space="preserve"> </w:t>
      </w:r>
      <w:r w:rsidR="00D44001">
        <w:t xml:space="preserve">or </w:t>
      </w:r>
      <w:r w:rsidR="0076569B">
        <w:t>young people in care, care leavers or those subject to a child protection plan</w:t>
      </w:r>
      <w:r w:rsidR="00375847">
        <w:t>.</w:t>
      </w:r>
      <w:r w:rsidR="00C14FEA">
        <w:t xml:space="preserve"> </w:t>
      </w:r>
      <w:r w:rsidR="0076569B">
        <w:t>Reconstruct</w:t>
      </w:r>
      <w:r w:rsidR="00E5548A">
        <w:t>’s role is to:</w:t>
      </w:r>
    </w:p>
    <w:p w14:paraId="471237EE" w14:textId="76BE2006" w:rsidR="00E5548A" w:rsidRDefault="00E5548A" w:rsidP="00BF7A8B">
      <w:pPr>
        <w:pStyle w:val="BodyText"/>
        <w:numPr>
          <w:ilvl w:val="0"/>
          <w:numId w:val="14"/>
        </w:numPr>
        <w:spacing w:line="480" w:lineRule="auto"/>
      </w:pPr>
      <w:r>
        <w:t>Empower</w:t>
      </w:r>
      <w:r w:rsidR="00E002AC">
        <w:t xml:space="preserve"> a</w:t>
      </w:r>
      <w:r>
        <w:t xml:space="preserve"> child </w:t>
      </w:r>
      <w:r w:rsidR="00D44001">
        <w:t>or</w:t>
      </w:r>
      <w:r>
        <w:t xml:space="preserve"> young pe</w:t>
      </w:r>
      <w:r w:rsidR="00E002AC">
        <w:t>rson</w:t>
      </w:r>
      <w:r>
        <w:t xml:space="preserve"> to speak up for themselves, ensuring their views, feelings and wishes are listened to and respected</w:t>
      </w:r>
      <w:r w:rsidR="00E002AC">
        <w:t>.</w:t>
      </w:r>
    </w:p>
    <w:p w14:paraId="29A35568" w14:textId="730CDA36" w:rsidR="00E5548A" w:rsidRDefault="00E5548A" w:rsidP="00BF7A8B">
      <w:pPr>
        <w:pStyle w:val="BodyText"/>
        <w:numPr>
          <w:ilvl w:val="0"/>
          <w:numId w:val="14"/>
        </w:numPr>
        <w:spacing w:line="480" w:lineRule="auto"/>
      </w:pPr>
      <w:r>
        <w:t xml:space="preserve">Explain to </w:t>
      </w:r>
      <w:r w:rsidR="00E002AC">
        <w:t xml:space="preserve">a </w:t>
      </w:r>
      <w:r>
        <w:t xml:space="preserve">child </w:t>
      </w:r>
      <w:r w:rsidR="00D44001">
        <w:t>or</w:t>
      </w:r>
      <w:r>
        <w:t xml:space="preserve"> young p</w:t>
      </w:r>
      <w:r w:rsidR="00E002AC">
        <w:t>erson</w:t>
      </w:r>
      <w:r w:rsidR="00252B60">
        <w:t xml:space="preserve"> the decision-making process and help them to navigate through this</w:t>
      </w:r>
      <w:r w:rsidR="00E002AC">
        <w:t>.</w:t>
      </w:r>
    </w:p>
    <w:p w14:paraId="267800E5" w14:textId="255F12D9" w:rsidR="00252B60" w:rsidRDefault="00252B60" w:rsidP="00BF7A8B">
      <w:pPr>
        <w:pStyle w:val="BodyText"/>
        <w:numPr>
          <w:ilvl w:val="0"/>
          <w:numId w:val="14"/>
        </w:numPr>
        <w:spacing w:line="480" w:lineRule="auto"/>
      </w:pPr>
      <w:r>
        <w:t>Support</w:t>
      </w:r>
      <w:r w:rsidR="00E002AC">
        <w:t xml:space="preserve"> a</w:t>
      </w:r>
      <w:r>
        <w:t xml:space="preserve"> child </w:t>
      </w:r>
      <w:r w:rsidR="00D44001">
        <w:t>or</w:t>
      </w:r>
      <w:r>
        <w:t xml:space="preserve"> young p</w:t>
      </w:r>
      <w:r w:rsidR="00E002AC">
        <w:t>erson</w:t>
      </w:r>
      <w:r>
        <w:t xml:space="preserve"> to receive independent information and advice and sign</w:t>
      </w:r>
      <w:r w:rsidR="00F0406C">
        <w:t>post them to specialist support</w:t>
      </w:r>
      <w:r w:rsidR="00E002AC">
        <w:t>.</w:t>
      </w:r>
    </w:p>
    <w:p w14:paraId="3FCA2A69" w14:textId="401A33D9" w:rsidR="00F0406C" w:rsidRDefault="00F0406C" w:rsidP="00BF7A8B">
      <w:pPr>
        <w:pStyle w:val="BodyText"/>
        <w:numPr>
          <w:ilvl w:val="0"/>
          <w:numId w:val="14"/>
        </w:numPr>
        <w:spacing w:after="240" w:line="480" w:lineRule="auto"/>
      </w:pPr>
      <w:r>
        <w:lastRenderedPageBreak/>
        <w:t>Resolve any issues or complaints, working alongside</w:t>
      </w:r>
      <w:r w:rsidR="00E002AC">
        <w:t xml:space="preserve"> a</w:t>
      </w:r>
      <w:r>
        <w:t xml:space="preserve"> chil</w:t>
      </w:r>
      <w:r w:rsidR="00E002AC">
        <w:t>d</w:t>
      </w:r>
      <w:r>
        <w:t xml:space="preserve"> </w:t>
      </w:r>
      <w:r w:rsidR="00D44001">
        <w:t>or</w:t>
      </w:r>
      <w:r>
        <w:t xml:space="preserve"> young pe</w:t>
      </w:r>
      <w:r w:rsidR="00E002AC">
        <w:t>rson</w:t>
      </w:r>
      <w:r>
        <w:t xml:space="preserve"> to challenge any decisions they want changed,</w:t>
      </w:r>
      <w:r w:rsidR="00FF79C2">
        <w:t xml:space="preserve"> </w:t>
      </w:r>
      <w:r w:rsidR="002C2667">
        <w:t>started,</w:t>
      </w:r>
      <w:r w:rsidR="00FF79C2">
        <w:t xml:space="preserve"> or stopped.</w:t>
      </w:r>
    </w:p>
    <w:p w14:paraId="67E2183F" w14:textId="55F5D26E" w:rsidR="00FF79C2" w:rsidRDefault="00FF79C2" w:rsidP="00C14FEA">
      <w:pPr>
        <w:pStyle w:val="BodyText"/>
        <w:spacing w:line="480" w:lineRule="auto"/>
      </w:pPr>
      <w:r>
        <w:t>Reconstruct can be contacted via:</w:t>
      </w:r>
    </w:p>
    <w:p w14:paraId="42411E3E" w14:textId="77777777" w:rsidR="003C363F" w:rsidRDefault="00FF79C2" w:rsidP="003C363F">
      <w:pPr>
        <w:pStyle w:val="BodyText"/>
        <w:spacing w:line="480" w:lineRule="auto"/>
      </w:pPr>
      <w:r>
        <w:t>Phone: 0800 389 1571</w:t>
      </w:r>
      <w:r w:rsidR="00FC4797">
        <w:t xml:space="preserve"> or </w:t>
      </w:r>
      <w:r>
        <w:t xml:space="preserve">Email: </w:t>
      </w:r>
      <w:hyperlink r:id="rId17" w:history="1">
        <w:r w:rsidRPr="00BF0543">
          <w:rPr>
            <w:rStyle w:val="Hyperlink"/>
          </w:rPr>
          <w:t>advocacy.surrey@reconstruct.co.uk</w:t>
        </w:r>
      </w:hyperlink>
      <w:r>
        <w:t xml:space="preserve"> </w:t>
      </w:r>
    </w:p>
    <w:p w14:paraId="6D66E644" w14:textId="615CDAC2" w:rsidR="00AE467B" w:rsidRDefault="00D57495" w:rsidP="003C363F">
      <w:pPr>
        <w:pStyle w:val="Heading2"/>
      </w:pPr>
      <w:bookmarkStart w:id="21" w:name="_Toc134781742"/>
      <w:r>
        <w:t xml:space="preserve">13. </w:t>
      </w:r>
      <w:r w:rsidR="00A91B9A">
        <w:t xml:space="preserve">Mutual </w:t>
      </w:r>
      <w:r w:rsidR="002C1282">
        <w:t>Expectations:</w:t>
      </w:r>
      <w:bookmarkEnd w:id="21"/>
    </w:p>
    <w:p w14:paraId="388C827C" w14:textId="0176AA8A" w:rsidR="002C1282" w:rsidRDefault="002C1282" w:rsidP="00FD6D54">
      <w:pPr>
        <w:pStyle w:val="BodyText"/>
      </w:pPr>
    </w:p>
    <w:p w14:paraId="08529E86" w14:textId="23116EE5" w:rsidR="002C1282" w:rsidRDefault="00CA16E3" w:rsidP="00F26784">
      <w:pPr>
        <w:pStyle w:val="Heading3"/>
        <w:spacing w:line="360" w:lineRule="auto"/>
      </w:pPr>
      <w:bookmarkStart w:id="22" w:name="_Toc134781743"/>
      <w:r>
        <w:t>1</w:t>
      </w:r>
      <w:r w:rsidR="00D57495">
        <w:t>3</w:t>
      </w:r>
      <w:r>
        <w:t xml:space="preserve">.1. </w:t>
      </w:r>
      <w:r w:rsidR="002C1282">
        <w:t xml:space="preserve">What can </w:t>
      </w:r>
      <w:r w:rsidR="002E616E">
        <w:t>I</w:t>
      </w:r>
      <w:r w:rsidR="002C1282">
        <w:t xml:space="preserve">ndependent </w:t>
      </w:r>
      <w:r w:rsidR="002E616E">
        <w:t>V</w:t>
      </w:r>
      <w:r w:rsidR="002C1282">
        <w:t>isitors expect from Surrey County Council?</w:t>
      </w:r>
      <w:bookmarkEnd w:id="22"/>
    </w:p>
    <w:p w14:paraId="6F86EF80" w14:textId="5ACAF144" w:rsidR="002C1282" w:rsidRDefault="005F00B6" w:rsidP="00BF7A8B">
      <w:pPr>
        <w:pStyle w:val="BodyText"/>
        <w:numPr>
          <w:ilvl w:val="0"/>
          <w:numId w:val="4"/>
        </w:numPr>
        <w:spacing w:line="480" w:lineRule="auto"/>
      </w:pPr>
      <w:r>
        <w:t>Y</w:t>
      </w:r>
      <w:r w:rsidR="002E616E">
        <w:t xml:space="preserve">ou </w:t>
      </w:r>
      <w:r w:rsidR="002C1282">
        <w:t>will be viewed and accepted as a valuable and important member of the Independent Visitor</w:t>
      </w:r>
      <w:r w:rsidR="00FC4797">
        <w:t xml:space="preserve"> Service</w:t>
      </w:r>
      <w:r w:rsidR="002C1282">
        <w:t xml:space="preserve"> community</w:t>
      </w:r>
      <w:r w:rsidR="00FC4797">
        <w:t>.</w:t>
      </w:r>
    </w:p>
    <w:p w14:paraId="4059E9D2" w14:textId="54CCF9F9" w:rsidR="002C1282" w:rsidRDefault="002C1282" w:rsidP="00BF7A8B">
      <w:pPr>
        <w:pStyle w:val="BodyText"/>
        <w:numPr>
          <w:ilvl w:val="0"/>
          <w:numId w:val="4"/>
        </w:numPr>
        <w:spacing w:line="480" w:lineRule="auto"/>
      </w:pPr>
      <w:r>
        <w:t>You will be treated fairly and with respect</w:t>
      </w:r>
      <w:r w:rsidR="00FC4797">
        <w:t>.</w:t>
      </w:r>
    </w:p>
    <w:p w14:paraId="6D15EB4C" w14:textId="254BFAE7" w:rsidR="002C1282" w:rsidRDefault="002C1282" w:rsidP="00BF7A8B">
      <w:pPr>
        <w:pStyle w:val="BodyText"/>
        <w:numPr>
          <w:ilvl w:val="0"/>
          <w:numId w:val="4"/>
        </w:numPr>
        <w:spacing w:line="480" w:lineRule="auto"/>
      </w:pPr>
      <w:r>
        <w:t xml:space="preserve">You will have access to basic training and </w:t>
      </w:r>
      <w:r w:rsidR="00D50F44">
        <w:t>further</w:t>
      </w:r>
      <w:r>
        <w:t xml:space="preserve"> training</w:t>
      </w:r>
      <w:r w:rsidR="00FC4797">
        <w:t>.</w:t>
      </w:r>
    </w:p>
    <w:p w14:paraId="70960914" w14:textId="67EDE75C" w:rsidR="002C1282" w:rsidRDefault="002C1282" w:rsidP="00BF7A8B">
      <w:pPr>
        <w:pStyle w:val="BodyText"/>
        <w:numPr>
          <w:ilvl w:val="0"/>
          <w:numId w:val="4"/>
        </w:numPr>
        <w:spacing w:line="480" w:lineRule="auto"/>
      </w:pPr>
      <w:r>
        <w:t xml:space="preserve">You will have access to an independent </w:t>
      </w:r>
      <w:r w:rsidR="00CB314E">
        <w:t>complaint</w:t>
      </w:r>
      <w:r>
        <w:t xml:space="preserve"> procedure</w:t>
      </w:r>
      <w:r w:rsidR="00D46E03">
        <w:t>.</w:t>
      </w:r>
    </w:p>
    <w:p w14:paraId="3842E874" w14:textId="1F2716F2" w:rsidR="0024109C" w:rsidRDefault="002C1282" w:rsidP="00BF7A8B">
      <w:pPr>
        <w:pStyle w:val="BodyText"/>
        <w:numPr>
          <w:ilvl w:val="0"/>
          <w:numId w:val="4"/>
        </w:numPr>
        <w:spacing w:line="480" w:lineRule="auto"/>
      </w:pPr>
      <w:r>
        <w:t xml:space="preserve">You will have access to </w:t>
      </w:r>
      <w:r w:rsidR="00A2747E">
        <w:t>up-to-date</w:t>
      </w:r>
      <w:r>
        <w:t xml:space="preserve"> policies and procedures</w:t>
      </w:r>
      <w:r w:rsidR="00D46E03">
        <w:t>.</w:t>
      </w:r>
    </w:p>
    <w:p w14:paraId="6072A5E4" w14:textId="447F4073" w:rsidR="002C1282" w:rsidRDefault="5D48578B" w:rsidP="00BF7A8B">
      <w:pPr>
        <w:pStyle w:val="BodyText"/>
        <w:numPr>
          <w:ilvl w:val="0"/>
          <w:numId w:val="4"/>
        </w:numPr>
        <w:spacing w:line="480" w:lineRule="auto"/>
      </w:pPr>
      <w:r>
        <w:t xml:space="preserve">Surrey County </w:t>
      </w:r>
      <w:r w:rsidR="78FF0040">
        <w:t>C</w:t>
      </w:r>
      <w:r>
        <w:t>ouncil will provide adequate insurance cover for your role</w:t>
      </w:r>
      <w:r w:rsidR="345C4BB3">
        <w:t>.</w:t>
      </w:r>
      <w:r w:rsidR="6EC67CC8">
        <w:t xml:space="preserve"> </w:t>
      </w:r>
    </w:p>
    <w:p w14:paraId="75482950" w14:textId="19DF72EE" w:rsidR="002C1282" w:rsidRDefault="00C14FEA" w:rsidP="00BF7A8B">
      <w:pPr>
        <w:pStyle w:val="BodyText"/>
        <w:numPr>
          <w:ilvl w:val="0"/>
          <w:numId w:val="4"/>
        </w:numPr>
        <w:spacing w:line="480" w:lineRule="auto"/>
      </w:pPr>
      <w:r>
        <w:t>You will be</w:t>
      </w:r>
      <w:r w:rsidR="002C1282">
        <w:t xml:space="preserve"> paid expenses promptly and correctly</w:t>
      </w:r>
      <w:r w:rsidR="00D46E03">
        <w:t>.</w:t>
      </w:r>
    </w:p>
    <w:p w14:paraId="3ECAC225" w14:textId="13583DE2" w:rsidR="00B879D5" w:rsidRDefault="002C1282" w:rsidP="00BF7A8B">
      <w:pPr>
        <w:pStyle w:val="BodyText"/>
        <w:numPr>
          <w:ilvl w:val="0"/>
          <w:numId w:val="4"/>
        </w:numPr>
        <w:spacing w:after="240" w:line="480" w:lineRule="auto"/>
      </w:pPr>
      <w:r>
        <w:t>You will be provided with appropriate information about the child</w:t>
      </w:r>
      <w:r w:rsidR="00421F16">
        <w:t xml:space="preserve"> </w:t>
      </w:r>
      <w:r w:rsidR="00FF7AEF">
        <w:t>or</w:t>
      </w:r>
      <w:r w:rsidR="00421F16">
        <w:t xml:space="preserve"> young person</w:t>
      </w:r>
      <w:r>
        <w:t xml:space="preserve"> you are visiting </w:t>
      </w:r>
      <w:r w:rsidR="00A2747E">
        <w:t>to</w:t>
      </w:r>
      <w:r>
        <w:t xml:space="preserve"> establish a trustworthy and safe relationship</w:t>
      </w:r>
      <w:r w:rsidR="00D46E03">
        <w:t>.</w:t>
      </w:r>
    </w:p>
    <w:p w14:paraId="017A8094" w14:textId="0F736AA7" w:rsidR="00A268C1" w:rsidRDefault="00CA16E3" w:rsidP="00F26784">
      <w:pPr>
        <w:pStyle w:val="Heading3"/>
        <w:spacing w:line="360" w:lineRule="auto"/>
      </w:pPr>
      <w:bookmarkStart w:id="23" w:name="_Toc134781744"/>
      <w:r>
        <w:t>1</w:t>
      </w:r>
      <w:r w:rsidR="00D57495">
        <w:t>3</w:t>
      </w:r>
      <w:r>
        <w:t xml:space="preserve">.2. </w:t>
      </w:r>
      <w:r w:rsidR="002C1282">
        <w:t xml:space="preserve">What </w:t>
      </w:r>
      <w:r w:rsidR="00F26784">
        <w:t>the Independent Visitor Service</w:t>
      </w:r>
      <w:r w:rsidR="002C1282">
        <w:t xml:space="preserve"> expect</w:t>
      </w:r>
      <w:r w:rsidR="00F26784">
        <w:t>s</w:t>
      </w:r>
      <w:r w:rsidR="002C1282">
        <w:t xml:space="preserve"> from independent visitors:</w:t>
      </w:r>
      <w:bookmarkEnd w:id="23"/>
    </w:p>
    <w:p w14:paraId="6E833CD0" w14:textId="59CF3C98" w:rsidR="002C1282" w:rsidRDefault="002836DA" w:rsidP="00BF7A8B">
      <w:pPr>
        <w:pStyle w:val="BodyText"/>
        <w:numPr>
          <w:ilvl w:val="0"/>
          <w:numId w:val="5"/>
        </w:numPr>
        <w:spacing w:line="480" w:lineRule="auto"/>
      </w:pPr>
      <w:r>
        <w:t xml:space="preserve">To be available to </w:t>
      </w:r>
      <w:r w:rsidR="002C1282">
        <w:t>visit the child</w:t>
      </w:r>
      <w:r w:rsidR="00421F16">
        <w:t xml:space="preserve"> </w:t>
      </w:r>
      <w:r w:rsidR="00FF7AEF">
        <w:t>or</w:t>
      </w:r>
      <w:r w:rsidR="00421F16">
        <w:t xml:space="preserve"> young person</w:t>
      </w:r>
      <w:r w:rsidR="002C1282">
        <w:t xml:space="preserve"> at least once a month for</w:t>
      </w:r>
      <w:r w:rsidR="00D50F44">
        <w:t xml:space="preserve"> </w:t>
      </w:r>
      <w:r w:rsidR="002C1282">
        <w:t>two years</w:t>
      </w:r>
      <w:r w:rsidR="00886DD5">
        <w:t>.</w:t>
      </w:r>
    </w:p>
    <w:p w14:paraId="460A1C3A" w14:textId="0B02B869" w:rsidR="00133E80" w:rsidRDefault="00133E80" w:rsidP="00BF7A8B">
      <w:pPr>
        <w:pStyle w:val="BodyText"/>
        <w:numPr>
          <w:ilvl w:val="0"/>
          <w:numId w:val="5"/>
        </w:numPr>
        <w:spacing w:line="480" w:lineRule="auto"/>
      </w:pPr>
      <w:r>
        <w:t>Submission of a monthly written report o</w:t>
      </w:r>
      <w:r w:rsidR="005F00B6">
        <w:t>f</w:t>
      </w:r>
      <w:r>
        <w:t xml:space="preserve"> contact and an expense claim</w:t>
      </w:r>
      <w:r w:rsidR="00886DD5">
        <w:t>.</w:t>
      </w:r>
    </w:p>
    <w:p w14:paraId="633B8C29" w14:textId="148B0BE5" w:rsidR="002C1282" w:rsidRDefault="002C1282" w:rsidP="00BF7A8B">
      <w:pPr>
        <w:pStyle w:val="BodyText"/>
        <w:numPr>
          <w:ilvl w:val="0"/>
          <w:numId w:val="5"/>
        </w:numPr>
        <w:spacing w:line="480" w:lineRule="auto"/>
      </w:pPr>
      <w:r>
        <w:t xml:space="preserve">Attendance or contributions to meetings </w:t>
      </w:r>
      <w:r w:rsidR="008F5E10">
        <w:t>if</w:t>
      </w:r>
      <w:r>
        <w:t xml:space="preserve"> requested by the child</w:t>
      </w:r>
      <w:r w:rsidR="00421F16">
        <w:t xml:space="preserve"> </w:t>
      </w:r>
      <w:r w:rsidR="00801417">
        <w:t>or</w:t>
      </w:r>
      <w:r w:rsidR="00421F16">
        <w:t xml:space="preserve"> young person</w:t>
      </w:r>
      <w:r w:rsidR="00886DD5">
        <w:t>.</w:t>
      </w:r>
    </w:p>
    <w:p w14:paraId="35AF9F6B" w14:textId="5510F350" w:rsidR="002C1282" w:rsidRDefault="00AB687F" w:rsidP="00BF7A8B">
      <w:pPr>
        <w:pStyle w:val="BodyText"/>
        <w:numPr>
          <w:ilvl w:val="0"/>
          <w:numId w:val="5"/>
        </w:numPr>
        <w:spacing w:line="480" w:lineRule="auto"/>
      </w:pPr>
      <w:r>
        <w:t>R</w:t>
      </w:r>
      <w:r w:rsidR="002C1282">
        <w:t>espect confidentiality</w:t>
      </w:r>
      <w:r>
        <w:t xml:space="preserve">- </w:t>
      </w:r>
      <w:r w:rsidR="00CB314E">
        <w:t>except for</w:t>
      </w:r>
      <w:r>
        <w:t xml:space="preserve"> any safeguarding concerns</w:t>
      </w:r>
      <w:r w:rsidR="00886DD5">
        <w:t>.</w:t>
      </w:r>
    </w:p>
    <w:p w14:paraId="144CCDF7" w14:textId="360E4057" w:rsidR="002C1282" w:rsidRDefault="00AB687F" w:rsidP="00BF7A8B">
      <w:pPr>
        <w:pStyle w:val="BodyText"/>
        <w:numPr>
          <w:ilvl w:val="0"/>
          <w:numId w:val="5"/>
        </w:numPr>
        <w:spacing w:line="480" w:lineRule="auto"/>
      </w:pPr>
      <w:r>
        <w:t>Compliance with</w:t>
      </w:r>
      <w:r w:rsidR="002C1282">
        <w:t xml:space="preserve"> department policies and procedures as detailed in this document</w:t>
      </w:r>
      <w:r w:rsidR="00886DD5">
        <w:t>.</w:t>
      </w:r>
    </w:p>
    <w:p w14:paraId="1F8F17D2" w14:textId="294790D1" w:rsidR="002C1282" w:rsidRDefault="00AB687F" w:rsidP="00BF7A8B">
      <w:pPr>
        <w:pStyle w:val="BodyText"/>
        <w:numPr>
          <w:ilvl w:val="0"/>
          <w:numId w:val="5"/>
        </w:numPr>
        <w:spacing w:line="480" w:lineRule="auto"/>
      </w:pPr>
      <w:r>
        <w:t>R</w:t>
      </w:r>
      <w:r w:rsidR="002C1282">
        <w:t>espect a child</w:t>
      </w:r>
      <w:r w:rsidR="00421F16">
        <w:t xml:space="preserve"> </w:t>
      </w:r>
      <w:r w:rsidR="00801417">
        <w:t>or</w:t>
      </w:r>
      <w:r w:rsidR="00421F16">
        <w:t xml:space="preserve"> young person</w:t>
      </w:r>
      <w:r w:rsidR="002C1282">
        <w:t xml:space="preserve">’s religious, </w:t>
      </w:r>
      <w:r w:rsidR="00A2747E">
        <w:t>linguistic,</w:t>
      </w:r>
      <w:r w:rsidR="002C1282">
        <w:t xml:space="preserve"> and cultural heritage</w:t>
      </w:r>
      <w:r w:rsidR="00886DD5">
        <w:t>.</w:t>
      </w:r>
    </w:p>
    <w:p w14:paraId="12665943" w14:textId="2DE96726" w:rsidR="002C1282" w:rsidRDefault="00AB687F" w:rsidP="00BF7A8B">
      <w:pPr>
        <w:pStyle w:val="BodyText"/>
        <w:numPr>
          <w:ilvl w:val="0"/>
          <w:numId w:val="5"/>
        </w:numPr>
        <w:spacing w:line="480" w:lineRule="auto"/>
      </w:pPr>
      <w:r>
        <w:lastRenderedPageBreak/>
        <w:t>R</w:t>
      </w:r>
      <w:r w:rsidR="002C1282">
        <w:t>espect the child</w:t>
      </w:r>
      <w:r w:rsidR="00421F16">
        <w:t xml:space="preserve"> </w:t>
      </w:r>
      <w:r w:rsidR="00801417">
        <w:t>or</w:t>
      </w:r>
      <w:r w:rsidR="00421F16">
        <w:t xml:space="preserve"> young person</w:t>
      </w:r>
      <w:r w:rsidR="002C1282">
        <w:t>’s identity</w:t>
      </w:r>
      <w:r w:rsidR="00886DD5">
        <w:t>.</w:t>
      </w:r>
    </w:p>
    <w:p w14:paraId="1079E04F" w14:textId="5EE090A3" w:rsidR="002C1282" w:rsidRDefault="002C1282" w:rsidP="00BF7A8B">
      <w:pPr>
        <w:pStyle w:val="BodyText"/>
        <w:numPr>
          <w:ilvl w:val="0"/>
          <w:numId w:val="5"/>
        </w:numPr>
        <w:spacing w:line="480" w:lineRule="auto"/>
      </w:pPr>
      <w:r>
        <w:t>To offer the same level of protection</w:t>
      </w:r>
      <w:r w:rsidR="00D4686F">
        <w:t xml:space="preserve"> / </w:t>
      </w:r>
      <w:r>
        <w:t>care to a child</w:t>
      </w:r>
      <w:r w:rsidR="00421F16">
        <w:t xml:space="preserve"> </w:t>
      </w:r>
      <w:r w:rsidR="00801417">
        <w:t>or</w:t>
      </w:r>
      <w:r w:rsidR="00421F16">
        <w:t xml:space="preserve"> young person</w:t>
      </w:r>
      <w:r>
        <w:t xml:space="preserve"> as you would </w:t>
      </w:r>
      <w:r w:rsidR="00735D12">
        <w:t>for a child</w:t>
      </w:r>
      <w:r w:rsidR="00421F16">
        <w:t xml:space="preserve"> </w:t>
      </w:r>
      <w:r w:rsidR="00801417">
        <w:t xml:space="preserve">or </w:t>
      </w:r>
      <w:r w:rsidR="00421F16">
        <w:t>young person</w:t>
      </w:r>
      <w:r w:rsidR="00735D12">
        <w:t xml:space="preserve"> in your personal network</w:t>
      </w:r>
      <w:r w:rsidR="00886DD5">
        <w:t>.</w:t>
      </w:r>
    </w:p>
    <w:p w14:paraId="6B3A2052" w14:textId="77777777" w:rsidR="003C363F" w:rsidRDefault="0024109C" w:rsidP="003C363F">
      <w:pPr>
        <w:pStyle w:val="BodyText"/>
        <w:numPr>
          <w:ilvl w:val="0"/>
          <w:numId w:val="5"/>
        </w:numPr>
        <w:spacing w:line="480" w:lineRule="auto"/>
      </w:pPr>
      <w:r>
        <w:t xml:space="preserve">To attend a support group or meet with </w:t>
      </w:r>
      <w:r w:rsidR="00095880">
        <w:t>your lead person at least twice a year</w:t>
      </w:r>
      <w:r w:rsidR="00886DD5">
        <w:t>.</w:t>
      </w:r>
    </w:p>
    <w:p w14:paraId="2E112BE2" w14:textId="77777777" w:rsidR="003C363F" w:rsidRDefault="003C363F" w:rsidP="003C363F">
      <w:pPr>
        <w:pStyle w:val="BodyText"/>
        <w:spacing w:line="480" w:lineRule="auto"/>
      </w:pPr>
    </w:p>
    <w:p w14:paraId="75C24096" w14:textId="2FF6E738" w:rsidR="002C1282" w:rsidRDefault="00D57495" w:rsidP="003C363F">
      <w:pPr>
        <w:pStyle w:val="Heading2"/>
      </w:pPr>
      <w:bookmarkStart w:id="24" w:name="_Toc134781745"/>
      <w:r>
        <w:t xml:space="preserve">14. </w:t>
      </w:r>
      <w:r w:rsidR="00A91B9A">
        <w:t>Specific Expectations:</w:t>
      </w:r>
      <w:bookmarkEnd w:id="24"/>
    </w:p>
    <w:p w14:paraId="28F138A5" w14:textId="77777777" w:rsidR="00D4686F" w:rsidRDefault="00D4686F" w:rsidP="00D1252D">
      <w:pPr>
        <w:pStyle w:val="BodyText"/>
      </w:pPr>
    </w:p>
    <w:p w14:paraId="69305B5F" w14:textId="4111508F" w:rsidR="00D4686F" w:rsidRDefault="00CA16E3" w:rsidP="008D6728">
      <w:pPr>
        <w:pStyle w:val="Heading3"/>
        <w:spacing w:line="480" w:lineRule="auto"/>
        <w:ind w:left="0" w:firstLine="0"/>
      </w:pPr>
      <w:bookmarkStart w:id="25" w:name="_Toc134781746"/>
      <w:r>
        <w:t>1</w:t>
      </w:r>
      <w:r w:rsidR="00D57495">
        <w:t>4</w:t>
      </w:r>
      <w:r>
        <w:t xml:space="preserve">.1 </w:t>
      </w:r>
      <w:r w:rsidR="00557B9F">
        <w:t>Commitment to the child</w:t>
      </w:r>
      <w:r w:rsidR="00421F16">
        <w:t xml:space="preserve"> </w:t>
      </w:r>
      <w:r w:rsidR="00170AF5">
        <w:t>or</w:t>
      </w:r>
      <w:r w:rsidR="00421F16">
        <w:t xml:space="preserve"> young person</w:t>
      </w:r>
      <w:r w:rsidR="00D4686F">
        <w:t>:</w:t>
      </w:r>
      <w:bookmarkEnd w:id="25"/>
    </w:p>
    <w:p w14:paraId="2CABBBB5" w14:textId="5B6F6F04" w:rsidR="0024109C" w:rsidRDefault="00557B9F" w:rsidP="008D6728">
      <w:pPr>
        <w:spacing w:after="240" w:line="480" w:lineRule="auto"/>
        <w:rPr>
          <w:sz w:val="24"/>
          <w:szCs w:val="24"/>
        </w:rPr>
      </w:pPr>
      <w:r w:rsidRPr="00D4686F">
        <w:rPr>
          <w:sz w:val="24"/>
          <w:szCs w:val="24"/>
        </w:rPr>
        <w:t xml:space="preserve">The expectation is that </w:t>
      </w:r>
      <w:r w:rsidR="00A268C1">
        <w:rPr>
          <w:sz w:val="24"/>
          <w:szCs w:val="24"/>
        </w:rPr>
        <w:t>a</w:t>
      </w:r>
      <w:r w:rsidR="00095880">
        <w:rPr>
          <w:sz w:val="24"/>
          <w:szCs w:val="24"/>
        </w:rPr>
        <w:t>s an</w:t>
      </w:r>
      <w:r w:rsidR="00A268C1">
        <w:rPr>
          <w:sz w:val="24"/>
          <w:szCs w:val="24"/>
        </w:rPr>
        <w:t xml:space="preserve"> </w:t>
      </w:r>
      <w:r w:rsidRPr="00D4686F">
        <w:rPr>
          <w:sz w:val="24"/>
          <w:szCs w:val="24"/>
        </w:rPr>
        <w:t xml:space="preserve">Independent Visitor </w:t>
      </w:r>
      <w:r w:rsidR="00095880">
        <w:rPr>
          <w:sz w:val="24"/>
          <w:szCs w:val="24"/>
        </w:rPr>
        <w:t xml:space="preserve">you </w:t>
      </w:r>
      <w:r w:rsidR="00886DD5">
        <w:rPr>
          <w:sz w:val="24"/>
          <w:szCs w:val="24"/>
        </w:rPr>
        <w:t>should</w:t>
      </w:r>
      <w:r w:rsidRPr="00D4686F">
        <w:rPr>
          <w:sz w:val="24"/>
          <w:szCs w:val="24"/>
        </w:rPr>
        <w:t xml:space="preserve"> commit to visiting the child</w:t>
      </w:r>
      <w:r w:rsidR="00421F16">
        <w:rPr>
          <w:sz w:val="24"/>
          <w:szCs w:val="24"/>
        </w:rPr>
        <w:t xml:space="preserve"> </w:t>
      </w:r>
      <w:r w:rsidR="00894483">
        <w:rPr>
          <w:sz w:val="24"/>
          <w:szCs w:val="24"/>
        </w:rPr>
        <w:t>or</w:t>
      </w:r>
      <w:r w:rsidR="00421F16">
        <w:rPr>
          <w:sz w:val="24"/>
          <w:szCs w:val="24"/>
        </w:rPr>
        <w:t xml:space="preserve"> young person</w:t>
      </w:r>
      <w:r w:rsidRPr="00D4686F">
        <w:rPr>
          <w:sz w:val="24"/>
          <w:szCs w:val="24"/>
        </w:rPr>
        <w:t xml:space="preserve"> </w:t>
      </w:r>
      <w:r w:rsidR="00095880">
        <w:rPr>
          <w:sz w:val="24"/>
          <w:szCs w:val="24"/>
        </w:rPr>
        <w:t>you</w:t>
      </w:r>
      <w:r w:rsidRPr="00D4686F">
        <w:rPr>
          <w:sz w:val="24"/>
          <w:szCs w:val="24"/>
        </w:rPr>
        <w:t xml:space="preserve"> are matched with at least once a month</w:t>
      </w:r>
      <w:r w:rsidR="00427056">
        <w:rPr>
          <w:sz w:val="24"/>
          <w:szCs w:val="24"/>
        </w:rPr>
        <w:t xml:space="preserve"> (or as and when agreed with the Independent Visitor Service)</w:t>
      </w:r>
      <w:r w:rsidRPr="00D4686F">
        <w:rPr>
          <w:sz w:val="24"/>
          <w:szCs w:val="24"/>
        </w:rPr>
        <w:t xml:space="preserve"> for</w:t>
      </w:r>
      <w:r w:rsidR="008F5E10">
        <w:rPr>
          <w:sz w:val="24"/>
          <w:szCs w:val="24"/>
        </w:rPr>
        <w:t xml:space="preserve"> </w:t>
      </w:r>
      <w:r w:rsidRPr="00D4686F">
        <w:rPr>
          <w:sz w:val="24"/>
          <w:szCs w:val="24"/>
        </w:rPr>
        <w:t xml:space="preserve">two years. The visits </w:t>
      </w:r>
      <w:r w:rsidR="00735D12">
        <w:rPr>
          <w:sz w:val="24"/>
          <w:szCs w:val="24"/>
        </w:rPr>
        <w:t xml:space="preserve">must not be </w:t>
      </w:r>
      <w:r w:rsidR="00CB314E">
        <w:rPr>
          <w:sz w:val="24"/>
          <w:szCs w:val="24"/>
        </w:rPr>
        <w:t>overnight,</w:t>
      </w:r>
      <w:r w:rsidR="00DE17A3">
        <w:rPr>
          <w:sz w:val="24"/>
          <w:szCs w:val="24"/>
        </w:rPr>
        <w:t xml:space="preserve"> must not take place at the Independent Visitors home, and the Independent Visitor </w:t>
      </w:r>
      <w:r w:rsidR="003C0608">
        <w:rPr>
          <w:sz w:val="24"/>
          <w:szCs w:val="24"/>
        </w:rPr>
        <w:t xml:space="preserve">or child </w:t>
      </w:r>
      <w:r w:rsidR="00AA2FB8">
        <w:rPr>
          <w:sz w:val="24"/>
          <w:szCs w:val="24"/>
        </w:rPr>
        <w:t>/ young</w:t>
      </w:r>
      <w:r w:rsidR="003C0608">
        <w:rPr>
          <w:sz w:val="24"/>
          <w:szCs w:val="24"/>
        </w:rPr>
        <w:t xml:space="preserve"> person must not bring anyone else on the visit.</w:t>
      </w:r>
      <w:r w:rsidR="00735D12">
        <w:rPr>
          <w:sz w:val="24"/>
          <w:szCs w:val="24"/>
        </w:rPr>
        <w:t xml:space="preserve"> </w:t>
      </w:r>
      <w:r w:rsidR="00F92C61">
        <w:rPr>
          <w:sz w:val="24"/>
          <w:szCs w:val="24"/>
        </w:rPr>
        <w:t>A</w:t>
      </w:r>
      <w:r w:rsidR="00735D12">
        <w:rPr>
          <w:sz w:val="24"/>
          <w:szCs w:val="24"/>
        </w:rPr>
        <w:t xml:space="preserve">ll the </w:t>
      </w:r>
      <w:r w:rsidRPr="00D4686F">
        <w:rPr>
          <w:sz w:val="24"/>
          <w:szCs w:val="24"/>
        </w:rPr>
        <w:t>visits must be formally arranged with the</w:t>
      </w:r>
      <w:r w:rsidR="00A268C1">
        <w:rPr>
          <w:sz w:val="24"/>
          <w:szCs w:val="24"/>
        </w:rPr>
        <w:t xml:space="preserve"> </w:t>
      </w:r>
      <w:r w:rsidR="00735D12">
        <w:rPr>
          <w:sz w:val="24"/>
          <w:szCs w:val="24"/>
        </w:rPr>
        <w:t>child</w:t>
      </w:r>
      <w:r w:rsidR="00421F16">
        <w:rPr>
          <w:sz w:val="24"/>
          <w:szCs w:val="24"/>
        </w:rPr>
        <w:t xml:space="preserve"> </w:t>
      </w:r>
      <w:r w:rsidR="00894483">
        <w:rPr>
          <w:sz w:val="24"/>
          <w:szCs w:val="24"/>
        </w:rPr>
        <w:t>or</w:t>
      </w:r>
      <w:r w:rsidR="00421F16">
        <w:rPr>
          <w:sz w:val="24"/>
          <w:szCs w:val="24"/>
        </w:rPr>
        <w:t xml:space="preserve"> </w:t>
      </w:r>
      <w:r w:rsidR="00735D12">
        <w:rPr>
          <w:sz w:val="24"/>
          <w:szCs w:val="24"/>
        </w:rPr>
        <w:t xml:space="preserve">young person and their </w:t>
      </w:r>
      <w:r w:rsidR="00A268C1">
        <w:rPr>
          <w:sz w:val="24"/>
          <w:szCs w:val="24"/>
        </w:rPr>
        <w:t>carer.</w:t>
      </w:r>
      <w:r w:rsidR="00133E80">
        <w:rPr>
          <w:sz w:val="24"/>
          <w:szCs w:val="24"/>
        </w:rPr>
        <w:t xml:space="preserve"> </w:t>
      </w:r>
    </w:p>
    <w:p w14:paraId="5F4400EF" w14:textId="1C54EC1C" w:rsidR="0024109C" w:rsidRDefault="00847B4A" w:rsidP="008D6728">
      <w:pPr>
        <w:pStyle w:val="Heading3"/>
        <w:spacing w:line="480" w:lineRule="auto"/>
        <w:ind w:left="0" w:firstLine="0"/>
      </w:pPr>
      <w:bookmarkStart w:id="26" w:name="_Toc134781747"/>
      <w:r>
        <w:t>1</w:t>
      </w:r>
      <w:r w:rsidR="00D57495">
        <w:t>4</w:t>
      </w:r>
      <w:r>
        <w:t xml:space="preserve">.2. </w:t>
      </w:r>
      <w:r w:rsidR="0024109C">
        <w:t>Written Reports:</w:t>
      </w:r>
      <w:bookmarkEnd w:id="26"/>
    </w:p>
    <w:p w14:paraId="6036239D" w14:textId="7C9C5EED" w:rsidR="00557B9F" w:rsidRPr="00DC3540" w:rsidRDefault="00AB687F" w:rsidP="00DC3540">
      <w:pPr>
        <w:spacing w:after="240" w:line="480" w:lineRule="auto"/>
        <w:rPr>
          <w:sz w:val="24"/>
          <w:szCs w:val="24"/>
        </w:rPr>
      </w:pPr>
      <w:r>
        <w:rPr>
          <w:sz w:val="24"/>
          <w:szCs w:val="24"/>
        </w:rPr>
        <w:t xml:space="preserve">As an </w:t>
      </w:r>
      <w:r w:rsidR="00EF7C95">
        <w:rPr>
          <w:sz w:val="24"/>
          <w:szCs w:val="24"/>
        </w:rPr>
        <w:t>Independent</w:t>
      </w:r>
      <w:r w:rsidR="0024109C">
        <w:rPr>
          <w:sz w:val="24"/>
          <w:szCs w:val="24"/>
        </w:rPr>
        <w:t xml:space="preserve"> Visitor</w:t>
      </w:r>
      <w:r>
        <w:rPr>
          <w:sz w:val="24"/>
          <w:szCs w:val="24"/>
        </w:rPr>
        <w:t xml:space="preserve"> you</w:t>
      </w:r>
      <w:r w:rsidR="0024109C">
        <w:rPr>
          <w:sz w:val="24"/>
          <w:szCs w:val="24"/>
        </w:rPr>
        <w:t xml:space="preserve"> must submit a written report</w:t>
      </w:r>
      <w:r w:rsidR="00320417">
        <w:rPr>
          <w:sz w:val="24"/>
          <w:szCs w:val="24"/>
        </w:rPr>
        <w:t xml:space="preserve"> </w:t>
      </w:r>
      <w:r w:rsidR="009B5ECA">
        <w:rPr>
          <w:sz w:val="24"/>
          <w:szCs w:val="24"/>
        </w:rPr>
        <w:t>monthly</w:t>
      </w:r>
      <w:r w:rsidR="0024109C">
        <w:rPr>
          <w:sz w:val="24"/>
          <w:szCs w:val="24"/>
        </w:rPr>
        <w:t xml:space="preserve"> detailing</w:t>
      </w:r>
      <w:r w:rsidR="00320417">
        <w:rPr>
          <w:sz w:val="24"/>
          <w:szCs w:val="24"/>
        </w:rPr>
        <w:t xml:space="preserve"> what you did on</w:t>
      </w:r>
      <w:r w:rsidR="0024109C">
        <w:rPr>
          <w:sz w:val="24"/>
          <w:szCs w:val="24"/>
        </w:rPr>
        <w:t xml:space="preserve"> </w:t>
      </w:r>
      <w:r>
        <w:rPr>
          <w:sz w:val="24"/>
          <w:szCs w:val="24"/>
        </w:rPr>
        <w:t>your</w:t>
      </w:r>
      <w:r w:rsidR="0024109C">
        <w:rPr>
          <w:sz w:val="24"/>
          <w:szCs w:val="24"/>
        </w:rPr>
        <w:t xml:space="preserve"> </w:t>
      </w:r>
      <w:r>
        <w:rPr>
          <w:sz w:val="24"/>
          <w:szCs w:val="24"/>
        </w:rPr>
        <w:t>visits</w:t>
      </w:r>
      <w:r w:rsidR="00320417">
        <w:rPr>
          <w:sz w:val="24"/>
          <w:szCs w:val="24"/>
        </w:rPr>
        <w:t>, the duration of your visits</w:t>
      </w:r>
      <w:r>
        <w:rPr>
          <w:sz w:val="24"/>
          <w:szCs w:val="24"/>
        </w:rPr>
        <w:t xml:space="preserve"> with a child</w:t>
      </w:r>
      <w:r w:rsidR="00421F16">
        <w:rPr>
          <w:sz w:val="24"/>
          <w:szCs w:val="24"/>
        </w:rPr>
        <w:t xml:space="preserve"> </w:t>
      </w:r>
      <w:r w:rsidR="00894483">
        <w:rPr>
          <w:sz w:val="24"/>
          <w:szCs w:val="24"/>
        </w:rPr>
        <w:t>or</w:t>
      </w:r>
      <w:r w:rsidR="0024109C">
        <w:rPr>
          <w:sz w:val="24"/>
          <w:szCs w:val="24"/>
        </w:rPr>
        <w:t xml:space="preserve"> young person</w:t>
      </w:r>
      <w:r w:rsidR="00320417">
        <w:rPr>
          <w:sz w:val="24"/>
          <w:szCs w:val="24"/>
        </w:rPr>
        <w:t>,</w:t>
      </w:r>
      <w:r w:rsidR="00894483">
        <w:rPr>
          <w:sz w:val="24"/>
          <w:szCs w:val="24"/>
        </w:rPr>
        <w:t xml:space="preserve"> </w:t>
      </w:r>
      <w:r w:rsidR="004A57B3">
        <w:rPr>
          <w:sz w:val="24"/>
          <w:szCs w:val="24"/>
        </w:rPr>
        <w:t>and</w:t>
      </w:r>
      <w:r w:rsidR="00320417">
        <w:rPr>
          <w:sz w:val="24"/>
          <w:szCs w:val="24"/>
        </w:rPr>
        <w:t xml:space="preserve"> if you have any concerns</w:t>
      </w:r>
      <w:r w:rsidR="004A57B3">
        <w:rPr>
          <w:sz w:val="24"/>
          <w:szCs w:val="24"/>
        </w:rPr>
        <w:t xml:space="preserve"> that you</w:t>
      </w:r>
      <w:r w:rsidR="00320417">
        <w:rPr>
          <w:sz w:val="24"/>
          <w:szCs w:val="24"/>
        </w:rPr>
        <w:t xml:space="preserve"> would like the Independent Visitor Service to contact you</w:t>
      </w:r>
      <w:r w:rsidR="004A57B3">
        <w:rPr>
          <w:sz w:val="24"/>
          <w:szCs w:val="24"/>
        </w:rPr>
        <w:t xml:space="preserve"> about</w:t>
      </w:r>
      <w:r w:rsidR="00735D12">
        <w:rPr>
          <w:sz w:val="24"/>
          <w:szCs w:val="24"/>
        </w:rPr>
        <w:t xml:space="preserve">. Prolonged failure to submit written reports will raise concerns with the Independent Visitor </w:t>
      </w:r>
      <w:r w:rsidR="0043619A">
        <w:rPr>
          <w:sz w:val="24"/>
          <w:szCs w:val="24"/>
        </w:rPr>
        <w:t>S</w:t>
      </w:r>
      <w:r w:rsidR="00735D12">
        <w:rPr>
          <w:sz w:val="24"/>
          <w:szCs w:val="24"/>
        </w:rPr>
        <w:t>ervice who will contact you</w:t>
      </w:r>
      <w:r>
        <w:rPr>
          <w:sz w:val="24"/>
          <w:szCs w:val="24"/>
        </w:rPr>
        <w:t>.</w:t>
      </w:r>
      <w:r w:rsidR="00735D12">
        <w:rPr>
          <w:sz w:val="24"/>
          <w:szCs w:val="24"/>
        </w:rPr>
        <w:t xml:space="preserve"> </w:t>
      </w:r>
      <w:r>
        <w:rPr>
          <w:sz w:val="24"/>
          <w:szCs w:val="24"/>
        </w:rPr>
        <w:t>I</w:t>
      </w:r>
      <w:r w:rsidR="007802A9">
        <w:rPr>
          <w:sz w:val="24"/>
          <w:szCs w:val="24"/>
        </w:rPr>
        <w:t xml:space="preserve">f the </w:t>
      </w:r>
      <w:r w:rsidR="00CB314E">
        <w:rPr>
          <w:sz w:val="24"/>
          <w:szCs w:val="24"/>
        </w:rPr>
        <w:t>failure</w:t>
      </w:r>
      <w:r w:rsidR="007802A9">
        <w:rPr>
          <w:sz w:val="24"/>
          <w:szCs w:val="24"/>
        </w:rPr>
        <w:t xml:space="preserve"> to submit written reports continues the Independent Visitor </w:t>
      </w:r>
      <w:r w:rsidR="008F5E10">
        <w:rPr>
          <w:sz w:val="24"/>
          <w:szCs w:val="24"/>
        </w:rPr>
        <w:t>S</w:t>
      </w:r>
      <w:r w:rsidR="007802A9">
        <w:rPr>
          <w:sz w:val="24"/>
          <w:szCs w:val="24"/>
        </w:rPr>
        <w:t>ervice reserve</w:t>
      </w:r>
      <w:r w:rsidR="00DC3540">
        <w:rPr>
          <w:sz w:val="24"/>
          <w:szCs w:val="24"/>
        </w:rPr>
        <w:t>s</w:t>
      </w:r>
      <w:r w:rsidR="007802A9">
        <w:rPr>
          <w:sz w:val="24"/>
          <w:szCs w:val="24"/>
        </w:rPr>
        <w:t xml:space="preserve"> the right to</w:t>
      </w:r>
      <w:r w:rsidR="00432E57">
        <w:rPr>
          <w:sz w:val="24"/>
          <w:szCs w:val="24"/>
        </w:rPr>
        <w:t xml:space="preserve"> </w:t>
      </w:r>
      <w:r w:rsidR="00432E57" w:rsidRPr="002E678B">
        <w:rPr>
          <w:sz w:val="24"/>
          <w:szCs w:val="24"/>
        </w:rPr>
        <w:t>pause any visits</w:t>
      </w:r>
      <w:r w:rsidR="002E678B" w:rsidRPr="002E678B">
        <w:rPr>
          <w:sz w:val="24"/>
          <w:szCs w:val="24"/>
        </w:rPr>
        <w:t xml:space="preserve"> pending further enquiries</w:t>
      </w:r>
      <w:r w:rsidR="008F5E10" w:rsidRPr="002E678B">
        <w:rPr>
          <w:sz w:val="24"/>
          <w:szCs w:val="24"/>
        </w:rPr>
        <w:t xml:space="preserve"> during the period of </w:t>
      </w:r>
      <w:r w:rsidR="00331961" w:rsidRPr="002E678B">
        <w:rPr>
          <w:sz w:val="24"/>
          <w:szCs w:val="24"/>
        </w:rPr>
        <w:t>investigat</w:t>
      </w:r>
      <w:r w:rsidR="008F5E10" w:rsidRPr="002E678B">
        <w:rPr>
          <w:sz w:val="24"/>
          <w:szCs w:val="24"/>
        </w:rPr>
        <w:t>ing any concerns</w:t>
      </w:r>
      <w:r w:rsidR="002E678B">
        <w:rPr>
          <w:sz w:val="24"/>
          <w:szCs w:val="24"/>
        </w:rPr>
        <w:t>.</w:t>
      </w:r>
      <w:r w:rsidR="006857ED" w:rsidRPr="002E678B">
        <w:rPr>
          <w:sz w:val="24"/>
          <w:szCs w:val="24"/>
        </w:rPr>
        <w:t xml:space="preserve"> If </w:t>
      </w:r>
      <w:r w:rsidR="002969A6" w:rsidRPr="002E678B">
        <w:rPr>
          <w:sz w:val="24"/>
          <w:szCs w:val="24"/>
        </w:rPr>
        <w:t>concerns are prolonged the Independent Visitor Service reserves the right to terminate the Independent Visitor’s role.</w:t>
      </w:r>
    </w:p>
    <w:p w14:paraId="6D3BA9AD" w14:textId="78771FEF" w:rsidR="00D4686F" w:rsidRDefault="00847B4A" w:rsidP="00DC3540">
      <w:pPr>
        <w:pStyle w:val="Heading3"/>
        <w:spacing w:line="480" w:lineRule="auto"/>
        <w:ind w:left="0" w:firstLine="0"/>
      </w:pPr>
      <w:bookmarkStart w:id="27" w:name="_Toc134781748"/>
      <w:r>
        <w:t>1</w:t>
      </w:r>
      <w:r w:rsidR="00F66125">
        <w:t>4</w:t>
      </w:r>
      <w:r>
        <w:t xml:space="preserve">.3. </w:t>
      </w:r>
      <w:r w:rsidR="00557B9F">
        <w:t>Confidentiality:</w:t>
      </w:r>
      <w:bookmarkEnd w:id="27"/>
    </w:p>
    <w:p w14:paraId="4D77090C" w14:textId="54FFFFA0" w:rsidR="00557B9F" w:rsidRDefault="00432E57" w:rsidP="00DC3540">
      <w:pPr>
        <w:spacing w:line="480" w:lineRule="auto"/>
        <w:rPr>
          <w:sz w:val="24"/>
          <w:szCs w:val="24"/>
        </w:rPr>
      </w:pPr>
      <w:r>
        <w:rPr>
          <w:sz w:val="24"/>
          <w:szCs w:val="24"/>
        </w:rPr>
        <w:t xml:space="preserve">As an </w:t>
      </w:r>
      <w:r w:rsidR="00557B9F" w:rsidRPr="00D4686F">
        <w:rPr>
          <w:sz w:val="24"/>
          <w:szCs w:val="24"/>
        </w:rPr>
        <w:t>Independent Visitor</w:t>
      </w:r>
      <w:r>
        <w:rPr>
          <w:sz w:val="24"/>
          <w:szCs w:val="24"/>
        </w:rPr>
        <w:t xml:space="preserve"> you</w:t>
      </w:r>
      <w:r w:rsidR="00557B9F" w:rsidRPr="00D4686F">
        <w:rPr>
          <w:sz w:val="24"/>
          <w:szCs w:val="24"/>
        </w:rPr>
        <w:t xml:space="preserve"> may be told confidential information about the child</w:t>
      </w:r>
      <w:r w:rsidR="00DC3540">
        <w:rPr>
          <w:sz w:val="24"/>
          <w:szCs w:val="24"/>
        </w:rPr>
        <w:t xml:space="preserve"> </w:t>
      </w:r>
      <w:r w:rsidR="002E678B">
        <w:rPr>
          <w:sz w:val="24"/>
          <w:szCs w:val="24"/>
        </w:rPr>
        <w:t>or</w:t>
      </w:r>
      <w:r w:rsidR="00421F16">
        <w:rPr>
          <w:sz w:val="24"/>
          <w:szCs w:val="24"/>
        </w:rPr>
        <w:t xml:space="preserve"> </w:t>
      </w:r>
      <w:r w:rsidR="00331961">
        <w:rPr>
          <w:sz w:val="24"/>
          <w:szCs w:val="24"/>
        </w:rPr>
        <w:lastRenderedPageBreak/>
        <w:t>young person</w:t>
      </w:r>
      <w:r w:rsidR="00557B9F" w:rsidRPr="00D4686F">
        <w:rPr>
          <w:sz w:val="24"/>
          <w:szCs w:val="24"/>
        </w:rPr>
        <w:t xml:space="preserve"> </w:t>
      </w:r>
      <w:r>
        <w:rPr>
          <w:sz w:val="24"/>
          <w:szCs w:val="24"/>
        </w:rPr>
        <w:t xml:space="preserve">you </w:t>
      </w:r>
      <w:r w:rsidR="00557B9F" w:rsidRPr="00D4686F">
        <w:rPr>
          <w:sz w:val="24"/>
          <w:szCs w:val="24"/>
        </w:rPr>
        <w:t>are matched</w:t>
      </w:r>
      <w:r>
        <w:rPr>
          <w:sz w:val="24"/>
          <w:szCs w:val="24"/>
        </w:rPr>
        <w:t xml:space="preserve"> with</w:t>
      </w:r>
      <w:r w:rsidR="00A268C1">
        <w:rPr>
          <w:sz w:val="24"/>
          <w:szCs w:val="24"/>
        </w:rPr>
        <w:t xml:space="preserve">. Information is provided to help </w:t>
      </w:r>
      <w:r>
        <w:rPr>
          <w:sz w:val="24"/>
          <w:szCs w:val="24"/>
        </w:rPr>
        <w:t>you</w:t>
      </w:r>
      <w:r w:rsidR="00557B9F" w:rsidRPr="00D4686F">
        <w:rPr>
          <w:sz w:val="24"/>
          <w:szCs w:val="24"/>
        </w:rPr>
        <w:t xml:space="preserve"> assess whether </w:t>
      </w:r>
      <w:r>
        <w:rPr>
          <w:sz w:val="24"/>
          <w:szCs w:val="24"/>
        </w:rPr>
        <w:t>you</w:t>
      </w:r>
      <w:r w:rsidR="00557B9F" w:rsidRPr="00D4686F">
        <w:rPr>
          <w:sz w:val="24"/>
          <w:szCs w:val="24"/>
        </w:rPr>
        <w:t xml:space="preserve"> feel able to meet the child</w:t>
      </w:r>
      <w:r w:rsidR="00421F16">
        <w:rPr>
          <w:sz w:val="24"/>
          <w:szCs w:val="24"/>
        </w:rPr>
        <w:t xml:space="preserve"> </w:t>
      </w:r>
      <w:r w:rsidR="002E678B">
        <w:rPr>
          <w:sz w:val="24"/>
          <w:szCs w:val="24"/>
        </w:rPr>
        <w:t>or</w:t>
      </w:r>
      <w:r w:rsidR="00421F16">
        <w:rPr>
          <w:sz w:val="24"/>
          <w:szCs w:val="24"/>
        </w:rPr>
        <w:t xml:space="preserve"> </w:t>
      </w:r>
      <w:r w:rsidR="00331961">
        <w:rPr>
          <w:sz w:val="24"/>
          <w:szCs w:val="24"/>
        </w:rPr>
        <w:t>young person</w:t>
      </w:r>
      <w:r w:rsidR="00DC3540">
        <w:rPr>
          <w:sz w:val="24"/>
          <w:szCs w:val="24"/>
        </w:rPr>
        <w:t>’s needs</w:t>
      </w:r>
      <w:r w:rsidR="00557B9F" w:rsidRPr="00D4686F">
        <w:rPr>
          <w:sz w:val="24"/>
          <w:szCs w:val="24"/>
        </w:rPr>
        <w:t xml:space="preserve"> </w:t>
      </w:r>
      <w:r w:rsidR="00A2747E" w:rsidRPr="00D4686F">
        <w:rPr>
          <w:sz w:val="24"/>
          <w:szCs w:val="24"/>
        </w:rPr>
        <w:t>and</w:t>
      </w:r>
      <w:r w:rsidR="00557B9F" w:rsidRPr="00D4686F">
        <w:rPr>
          <w:sz w:val="24"/>
          <w:szCs w:val="24"/>
        </w:rPr>
        <w:t xml:space="preserve"> </w:t>
      </w:r>
      <w:r w:rsidR="009B5ECA">
        <w:rPr>
          <w:sz w:val="24"/>
          <w:szCs w:val="24"/>
        </w:rPr>
        <w:t>can</w:t>
      </w:r>
      <w:r w:rsidR="00D14F74" w:rsidRPr="00D4686F">
        <w:rPr>
          <w:sz w:val="24"/>
          <w:szCs w:val="24"/>
        </w:rPr>
        <w:t xml:space="preserve"> respond to them accordingly. </w:t>
      </w:r>
      <w:r w:rsidR="00A268C1">
        <w:rPr>
          <w:sz w:val="24"/>
          <w:szCs w:val="24"/>
        </w:rPr>
        <w:t>Any information provided about a child</w:t>
      </w:r>
      <w:r w:rsidR="00421F16">
        <w:rPr>
          <w:sz w:val="24"/>
          <w:szCs w:val="24"/>
        </w:rPr>
        <w:t xml:space="preserve"> </w:t>
      </w:r>
      <w:r w:rsidR="0038170C">
        <w:rPr>
          <w:sz w:val="24"/>
          <w:szCs w:val="24"/>
        </w:rPr>
        <w:t>or</w:t>
      </w:r>
      <w:r w:rsidR="00421F16">
        <w:rPr>
          <w:sz w:val="24"/>
          <w:szCs w:val="24"/>
        </w:rPr>
        <w:t xml:space="preserve"> </w:t>
      </w:r>
      <w:r w:rsidR="00331961">
        <w:rPr>
          <w:sz w:val="24"/>
          <w:szCs w:val="24"/>
        </w:rPr>
        <w:t>young person</w:t>
      </w:r>
      <w:r w:rsidR="00A268C1">
        <w:rPr>
          <w:sz w:val="24"/>
          <w:szCs w:val="24"/>
        </w:rPr>
        <w:t xml:space="preserve"> </w:t>
      </w:r>
      <w:r>
        <w:rPr>
          <w:sz w:val="24"/>
          <w:szCs w:val="24"/>
        </w:rPr>
        <w:t>must be</w:t>
      </w:r>
      <w:r w:rsidR="00D14F74" w:rsidRPr="00D4686F">
        <w:rPr>
          <w:sz w:val="24"/>
          <w:szCs w:val="24"/>
        </w:rPr>
        <w:t xml:space="preserve"> treated in the strictest confidence and not disclosed to any other party without prior consent.</w:t>
      </w:r>
      <w:r w:rsidR="00B867B5">
        <w:rPr>
          <w:sz w:val="24"/>
          <w:szCs w:val="24"/>
        </w:rPr>
        <w:t xml:space="preserve"> Confidentiality will be covered in the training programme. </w:t>
      </w:r>
    </w:p>
    <w:p w14:paraId="6F0470F1" w14:textId="77777777" w:rsidR="003A0D39" w:rsidRDefault="003A0D39" w:rsidP="00DC3540">
      <w:pPr>
        <w:spacing w:line="480" w:lineRule="auto"/>
        <w:rPr>
          <w:sz w:val="24"/>
          <w:szCs w:val="24"/>
        </w:rPr>
      </w:pPr>
    </w:p>
    <w:p w14:paraId="4BE19B7C" w14:textId="183ED3DA" w:rsidR="00856D01" w:rsidRDefault="003A0D39" w:rsidP="00DC3540">
      <w:pPr>
        <w:spacing w:line="480" w:lineRule="auto"/>
        <w:rPr>
          <w:sz w:val="24"/>
          <w:szCs w:val="24"/>
        </w:rPr>
      </w:pPr>
      <w:r>
        <w:rPr>
          <w:sz w:val="24"/>
          <w:szCs w:val="24"/>
        </w:rPr>
        <w:t>To</w:t>
      </w:r>
      <w:r w:rsidR="009D52F7">
        <w:rPr>
          <w:sz w:val="24"/>
          <w:szCs w:val="24"/>
        </w:rPr>
        <w:t xml:space="preserve"> ensure confidentiality Independent Visitors must use the secure email system </w:t>
      </w:r>
      <w:r w:rsidR="00B867B5">
        <w:rPr>
          <w:sz w:val="24"/>
          <w:szCs w:val="24"/>
        </w:rPr>
        <w:t>E</w:t>
      </w:r>
      <w:r w:rsidR="009D52F7">
        <w:rPr>
          <w:sz w:val="24"/>
          <w:szCs w:val="24"/>
        </w:rPr>
        <w:t>gress when submitting their monthly report</w:t>
      </w:r>
      <w:r w:rsidR="00C3726D">
        <w:rPr>
          <w:sz w:val="24"/>
          <w:szCs w:val="24"/>
        </w:rPr>
        <w:t>s</w:t>
      </w:r>
      <w:r w:rsidR="005E2018">
        <w:rPr>
          <w:sz w:val="24"/>
          <w:szCs w:val="24"/>
        </w:rPr>
        <w:t xml:space="preserve"> (</w:t>
      </w:r>
      <w:r w:rsidR="009D52F7">
        <w:rPr>
          <w:sz w:val="24"/>
          <w:szCs w:val="24"/>
        </w:rPr>
        <w:t>unless another</w:t>
      </w:r>
      <w:r w:rsidR="001F5EE0">
        <w:rPr>
          <w:sz w:val="24"/>
          <w:szCs w:val="24"/>
        </w:rPr>
        <w:t xml:space="preserve"> secure method of sending documents has already been agreed by the Independent Visitor Service</w:t>
      </w:r>
      <w:r w:rsidR="005E2018">
        <w:rPr>
          <w:sz w:val="24"/>
          <w:szCs w:val="24"/>
        </w:rPr>
        <w:t>)</w:t>
      </w:r>
      <w:r w:rsidR="001F5EE0">
        <w:rPr>
          <w:sz w:val="24"/>
          <w:szCs w:val="24"/>
        </w:rPr>
        <w:t xml:space="preserve">. </w:t>
      </w:r>
      <w:r>
        <w:rPr>
          <w:sz w:val="24"/>
          <w:szCs w:val="24"/>
        </w:rPr>
        <w:t>Guidance on using</w:t>
      </w:r>
      <w:r w:rsidR="00B867B5">
        <w:rPr>
          <w:sz w:val="24"/>
          <w:szCs w:val="24"/>
        </w:rPr>
        <w:t xml:space="preserve"> E</w:t>
      </w:r>
      <w:r>
        <w:rPr>
          <w:sz w:val="24"/>
          <w:szCs w:val="24"/>
        </w:rPr>
        <w:t>gress will be provided during training</w:t>
      </w:r>
      <w:r w:rsidR="00B867B5">
        <w:rPr>
          <w:sz w:val="24"/>
          <w:szCs w:val="24"/>
        </w:rPr>
        <w:t xml:space="preserve"> and induction</w:t>
      </w:r>
      <w:r>
        <w:rPr>
          <w:sz w:val="24"/>
          <w:szCs w:val="24"/>
        </w:rPr>
        <w:t xml:space="preserve"> and your lead person</w:t>
      </w:r>
      <w:r w:rsidR="00001BBA">
        <w:rPr>
          <w:sz w:val="24"/>
          <w:szCs w:val="24"/>
        </w:rPr>
        <w:t xml:space="preserve"> from the Independent Visitor Service</w:t>
      </w:r>
      <w:r>
        <w:rPr>
          <w:sz w:val="24"/>
          <w:szCs w:val="24"/>
        </w:rPr>
        <w:t xml:space="preserve"> can also provide further guidance if required.</w:t>
      </w:r>
      <w:r w:rsidR="00B867B5">
        <w:rPr>
          <w:sz w:val="24"/>
          <w:szCs w:val="24"/>
        </w:rPr>
        <w:t xml:space="preserve"> Any information you </w:t>
      </w:r>
      <w:r w:rsidR="005128CE">
        <w:rPr>
          <w:sz w:val="24"/>
          <w:szCs w:val="24"/>
        </w:rPr>
        <w:t>hold</w:t>
      </w:r>
      <w:r w:rsidR="00B867B5">
        <w:rPr>
          <w:sz w:val="24"/>
          <w:szCs w:val="24"/>
        </w:rPr>
        <w:t xml:space="preserve"> about a child should be destroyed when your appointment as an Independent Visitor ends. </w:t>
      </w:r>
    </w:p>
    <w:p w14:paraId="0B17FEB3" w14:textId="77777777" w:rsidR="002A1295" w:rsidRDefault="002A1295" w:rsidP="00C202EE">
      <w:pPr>
        <w:spacing w:line="360" w:lineRule="auto"/>
        <w:rPr>
          <w:sz w:val="24"/>
          <w:szCs w:val="24"/>
        </w:rPr>
      </w:pPr>
    </w:p>
    <w:p w14:paraId="43D00D07" w14:textId="61939539" w:rsidR="002A1295" w:rsidRDefault="00847B4A" w:rsidP="002A1295">
      <w:pPr>
        <w:pStyle w:val="Heading3"/>
        <w:ind w:left="0" w:firstLine="0"/>
      </w:pPr>
      <w:bookmarkStart w:id="28" w:name="_Toc134781749"/>
      <w:r>
        <w:t>1</w:t>
      </w:r>
      <w:r w:rsidR="00F66125">
        <w:t>4</w:t>
      </w:r>
      <w:r>
        <w:t xml:space="preserve">.4. </w:t>
      </w:r>
      <w:r w:rsidR="002A1295">
        <w:t>Be a good listener:</w:t>
      </w:r>
      <w:bookmarkEnd w:id="28"/>
    </w:p>
    <w:p w14:paraId="4596B8B5" w14:textId="77777777" w:rsidR="002A1295" w:rsidRDefault="002A1295" w:rsidP="00D1252D">
      <w:pPr>
        <w:pStyle w:val="BodyText"/>
      </w:pPr>
    </w:p>
    <w:p w14:paraId="799B245E" w14:textId="768BF0BF" w:rsidR="002A1295" w:rsidRDefault="002A1295" w:rsidP="00D4686F">
      <w:pPr>
        <w:spacing w:line="480" w:lineRule="auto"/>
        <w:rPr>
          <w:sz w:val="24"/>
          <w:szCs w:val="24"/>
        </w:rPr>
      </w:pPr>
      <w:r>
        <w:rPr>
          <w:sz w:val="24"/>
          <w:szCs w:val="24"/>
        </w:rPr>
        <w:t>Independent Visitor</w:t>
      </w:r>
      <w:r w:rsidR="00331961">
        <w:rPr>
          <w:sz w:val="24"/>
          <w:szCs w:val="24"/>
        </w:rPr>
        <w:t>s</w:t>
      </w:r>
      <w:r>
        <w:rPr>
          <w:sz w:val="24"/>
          <w:szCs w:val="24"/>
        </w:rPr>
        <w:t xml:space="preserve"> should be good listeners and follow the active listening principles:</w:t>
      </w:r>
    </w:p>
    <w:p w14:paraId="2C5C259D" w14:textId="6F085FC8" w:rsidR="002A1295" w:rsidRDefault="002A1295" w:rsidP="00BF7A8B">
      <w:pPr>
        <w:pStyle w:val="ListParagraph"/>
        <w:numPr>
          <w:ilvl w:val="0"/>
          <w:numId w:val="7"/>
        </w:numPr>
        <w:spacing w:line="480" w:lineRule="auto"/>
        <w:rPr>
          <w:sz w:val="24"/>
          <w:szCs w:val="24"/>
        </w:rPr>
      </w:pPr>
      <w:r>
        <w:rPr>
          <w:sz w:val="24"/>
          <w:szCs w:val="24"/>
        </w:rPr>
        <w:t>Listen to what is said and give the child</w:t>
      </w:r>
      <w:r w:rsidR="00421F16">
        <w:rPr>
          <w:sz w:val="24"/>
          <w:szCs w:val="24"/>
        </w:rPr>
        <w:t xml:space="preserve"> </w:t>
      </w:r>
      <w:r w:rsidR="0038170C">
        <w:rPr>
          <w:sz w:val="24"/>
          <w:szCs w:val="24"/>
        </w:rPr>
        <w:t>or</w:t>
      </w:r>
      <w:r w:rsidR="00421F16">
        <w:rPr>
          <w:sz w:val="24"/>
          <w:szCs w:val="24"/>
        </w:rPr>
        <w:t xml:space="preserve"> young person</w:t>
      </w:r>
      <w:r>
        <w:rPr>
          <w:sz w:val="24"/>
          <w:szCs w:val="24"/>
        </w:rPr>
        <w:t xml:space="preserve"> your full attention</w:t>
      </w:r>
      <w:r w:rsidR="00C1643D">
        <w:rPr>
          <w:sz w:val="24"/>
          <w:szCs w:val="24"/>
        </w:rPr>
        <w:t>.</w:t>
      </w:r>
    </w:p>
    <w:p w14:paraId="26E67799" w14:textId="50E97AC3" w:rsidR="002A1295" w:rsidRDefault="002A1295" w:rsidP="00BF7A8B">
      <w:pPr>
        <w:pStyle w:val="ListParagraph"/>
        <w:numPr>
          <w:ilvl w:val="0"/>
          <w:numId w:val="7"/>
        </w:numPr>
        <w:spacing w:line="480" w:lineRule="auto"/>
        <w:rPr>
          <w:sz w:val="24"/>
          <w:szCs w:val="24"/>
        </w:rPr>
      </w:pPr>
      <w:r>
        <w:rPr>
          <w:sz w:val="24"/>
          <w:szCs w:val="24"/>
        </w:rPr>
        <w:t>Do not anticipate what the</w:t>
      </w:r>
      <w:r w:rsidR="00421F16">
        <w:rPr>
          <w:sz w:val="24"/>
          <w:szCs w:val="24"/>
        </w:rPr>
        <w:t xml:space="preserve"> child </w:t>
      </w:r>
      <w:r w:rsidR="0038170C">
        <w:rPr>
          <w:sz w:val="24"/>
          <w:szCs w:val="24"/>
        </w:rPr>
        <w:t>or</w:t>
      </w:r>
      <w:r>
        <w:rPr>
          <w:sz w:val="24"/>
          <w:szCs w:val="24"/>
        </w:rPr>
        <w:t xml:space="preserve"> young person is about to say; rather wait and listen</w:t>
      </w:r>
      <w:r w:rsidR="00C1643D">
        <w:rPr>
          <w:sz w:val="24"/>
          <w:szCs w:val="24"/>
        </w:rPr>
        <w:t>.</w:t>
      </w:r>
    </w:p>
    <w:p w14:paraId="7CF137FC" w14:textId="74FAC296" w:rsidR="005F00B6" w:rsidRPr="000F49C2" w:rsidRDefault="002A1295" w:rsidP="00BF7A8B">
      <w:pPr>
        <w:pStyle w:val="ListParagraph"/>
        <w:numPr>
          <w:ilvl w:val="0"/>
          <w:numId w:val="7"/>
        </w:numPr>
        <w:spacing w:after="240" w:line="480" w:lineRule="auto"/>
        <w:rPr>
          <w:sz w:val="24"/>
          <w:szCs w:val="24"/>
        </w:rPr>
      </w:pPr>
      <w:r>
        <w:rPr>
          <w:sz w:val="24"/>
          <w:szCs w:val="24"/>
        </w:rPr>
        <w:t>Assess your immediate response, try not to jump to premature conclusions</w:t>
      </w:r>
      <w:r w:rsidR="00C1643D">
        <w:rPr>
          <w:sz w:val="24"/>
          <w:szCs w:val="24"/>
        </w:rPr>
        <w:t>.</w:t>
      </w:r>
    </w:p>
    <w:p w14:paraId="5542F23A" w14:textId="601B09EE" w:rsidR="00D4686F" w:rsidRDefault="00847B4A" w:rsidP="000F49C2">
      <w:pPr>
        <w:pStyle w:val="Heading3"/>
        <w:spacing w:line="480" w:lineRule="auto"/>
        <w:ind w:left="0" w:firstLine="0"/>
      </w:pPr>
      <w:bookmarkStart w:id="29" w:name="_Toc134781750"/>
      <w:r>
        <w:t>1</w:t>
      </w:r>
      <w:r w:rsidR="00F66125">
        <w:t>4</w:t>
      </w:r>
      <w:r>
        <w:t xml:space="preserve">.5. </w:t>
      </w:r>
      <w:r w:rsidR="00D14F74">
        <w:t>Safeguarding:</w:t>
      </w:r>
      <w:bookmarkEnd w:id="29"/>
    </w:p>
    <w:p w14:paraId="0F8C67C0" w14:textId="074AC735" w:rsidR="00D72DAE" w:rsidRPr="000F49C2" w:rsidRDefault="00432E57" w:rsidP="000F49C2">
      <w:pPr>
        <w:spacing w:after="240" w:line="480" w:lineRule="auto"/>
        <w:rPr>
          <w:sz w:val="24"/>
          <w:szCs w:val="24"/>
        </w:rPr>
      </w:pPr>
      <w:r>
        <w:rPr>
          <w:sz w:val="24"/>
          <w:szCs w:val="24"/>
        </w:rPr>
        <w:t xml:space="preserve">As an </w:t>
      </w:r>
      <w:r w:rsidR="00D14F74" w:rsidRPr="00D4686F">
        <w:rPr>
          <w:sz w:val="24"/>
          <w:szCs w:val="24"/>
        </w:rPr>
        <w:t xml:space="preserve">Independent Visitor </w:t>
      </w:r>
      <w:r>
        <w:rPr>
          <w:sz w:val="24"/>
          <w:szCs w:val="24"/>
        </w:rPr>
        <w:t xml:space="preserve">you </w:t>
      </w:r>
      <w:r w:rsidR="00D14F74" w:rsidRPr="00D4686F">
        <w:rPr>
          <w:sz w:val="24"/>
          <w:szCs w:val="24"/>
        </w:rPr>
        <w:t xml:space="preserve">may experience a child </w:t>
      </w:r>
      <w:r w:rsidR="0038170C">
        <w:rPr>
          <w:sz w:val="24"/>
          <w:szCs w:val="24"/>
        </w:rPr>
        <w:t>or</w:t>
      </w:r>
      <w:r w:rsidR="00D14F74" w:rsidRPr="00D4686F">
        <w:rPr>
          <w:sz w:val="24"/>
          <w:szCs w:val="24"/>
        </w:rPr>
        <w:t xml:space="preserve"> young person disclosing</w:t>
      </w:r>
      <w:r w:rsidR="00AC4E03">
        <w:rPr>
          <w:sz w:val="24"/>
          <w:szCs w:val="24"/>
        </w:rPr>
        <w:t xml:space="preserve"> </w:t>
      </w:r>
      <w:r w:rsidR="00A2747E" w:rsidRPr="00D4686F">
        <w:rPr>
          <w:sz w:val="24"/>
          <w:szCs w:val="24"/>
        </w:rPr>
        <w:t>something</w:t>
      </w:r>
      <w:r w:rsidR="00D14F74" w:rsidRPr="00D4686F">
        <w:rPr>
          <w:sz w:val="24"/>
          <w:szCs w:val="24"/>
        </w:rPr>
        <w:t xml:space="preserve"> that has happened to them</w:t>
      </w:r>
      <w:r w:rsidR="00CF063A">
        <w:rPr>
          <w:sz w:val="24"/>
          <w:szCs w:val="24"/>
        </w:rPr>
        <w:t xml:space="preserve"> in the past</w:t>
      </w:r>
      <w:r w:rsidR="00035365">
        <w:rPr>
          <w:sz w:val="24"/>
          <w:szCs w:val="24"/>
        </w:rPr>
        <w:t xml:space="preserve"> or currently</w:t>
      </w:r>
      <w:r w:rsidR="00D14F74" w:rsidRPr="00D4686F">
        <w:rPr>
          <w:sz w:val="24"/>
          <w:szCs w:val="24"/>
        </w:rPr>
        <w:t xml:space="preserve">. If the child </w:t>
      </w:r>
      <w:r w:rsidR="0038170C">
        <w:rPr>
          <w:sz w:val="24"/>
          <w:szCs w:val="24"/>
        </w:rPr>
        <w:t>or</w:t>
      </w:r>
      <w:r w:rsidR="00D14F74" w:rsidRPr="00D4686F">
        <w:rPr>
          <w:sz w:val="24"/>
          <w:szCs w:val="24"/>
        </w:rPr>
        <w:t xml:space="preserve"> young person discloses physical, sexual, </w:t>
      </w:r>
      <w:r w:rsidR="00A2747E" w:rsidRPr="00D4686F">
        <w:rPr>
          <w:sz w:val="24"/>
          <w:szCs w:val="24"/>
        </w:rPr>
        <w:t>emotional,</w:t>
      </w:r>
      <w:r w:rsidR="00D14F74" w:rsidRPr="00D4686F">
        <w:rPr>
          <w:sz w:val="24"/>
          <w:szCs w:val="24"/>
        </w:rPr>
        <w:t xml:space="preserve"> or psychological abuse or neglect this </w:t>
      </w:r>
      <w:r w:rsidR="00D14F74" w:rsidRPr="0038170C">
        <w:rPr>
          <w:b/>
          <w:bCs/>
          <w:sz w:val="24"/>
          <w:szCs w:val="24"/>
          <w:u w:val="single"/>
        </w:rPr>
        <w:t>must</w:t>
      </w:r>
      <w:r w:rsidR="0038170C">
        <w:rPr>
          <w:b/>
          <w:bCs/>
          <w:sz w:val="24"/>
          <w:szCs w:val="24"/>
        </w:rPr>
        <w:t xml:space="preserve"> </w:t>
      </w:r>
      <w:r w:rsidR="00D14F74" w:rsidRPr="00D4686F">
        <w:rPr>
          <w:sz w:val="24"/>
          <w:szCs w:val="24"/>
        </w:rPr>
        <w:t>be reported.</w:t>
      </w:r>
      <w:r w:rsidR="00140481">
        <w:rPr>
          <w:sz w:val="24"/>
          <w:szCs w:val="24"/>
        </w:rPr>
        <w:t xml:space="preserve"> The Independent Visitor Service uses the Government’s Working Together to Safeguard Children </w:t>
      </w:r>
      <w:r w:rsidR="007032E8">
        <w:rPr>
          <w:sz w:val="24"/>
          <w:szCs w:val="24"/>
        </w:rPr>
        <w:t>framework</w:t>
      </w:r>
      <w:r w:rsidR="00756ACF">
        <w:rPr>
          <w:sz w:val="24"/>
          <w:szCs w:val="24"/>
        </w:rPr>
        <w:t xml:space="preserve"> (Appendix A)</w:t>
      </w:r>
      <w:r w:rsidR="007032E8">
        <w:rPr>
          <w:sz w:val="24"/>
          <w:szCs w:val="24"/>
        </w:rPr>
        <w:t>.</w:t>
      </w:r>
      <w:r w:rsidR="00AC4E03">
        <w:rPr>
          <w:sz w:val="24"/>
          <w:szCs w:val="24"/>
        </w:rPr>
        <w:t xml:space="preserve"> Please familiarise yourself with this </w:t>
      </w:r>
      <w:r w:rsidR="00AC4E03">
        <w:rPr>
          <w:sz w:val="24"/>
          <w:szCs w:val="24"/>
        </w:rPr>
        <w:lastRenderedPageBreak/>
        <w:t>document and the key information below.</w:t>
      </w:r>
    </w:p>
    <w:p w14:paraId="60B519AF" w14:textId="18C7869D" w:rsidR="00D72DAE" w:rsidRDefault="00443B4B" w:rsidP="000F49C2">
      <w:pPr>
        <w:spacing w:before="240" w:after="240" w:line="480" w:lineRule="auto"/>
        <w:rPr>
          <w:sz w:val="24"/>
          <w:szCs w:val="24"/>
        </w:rPr>
      </w:pPr>
      <w:r w:rsidRPr="00406C12">
        <w:rPr>
          <w:b/>
          <w:bCs/>
          <w:sz w:val="24"/>
          <w:szCs w:val="24"/>
        </w:rPr>
        <w:t>Be alert:</w:t>
      </w:r>
      <w:r>
        <w:rPr>
          <w:sz w:val="24"/>
          <w:szCs w:val="24"/>
        </w:rPr>
        <w:t xml:space="preserve"> Independent Visitors need to be alert</w:t>
      </w:r>
      <w:r w:rsidR="007B50D7">
        <w:rPr>
          <w:sz w:val="24"/>
          <w:szCs w:val="24"/>
        </w:rPr>
        <w:t xml:space="preserve"> to signs of abuse.</w:t>
      </w:r>
      <w:r w:rsidR="00BC629A">
        <w:rPr>
          <w:sz w:val="24"/>
          <w:szCs w:val="24"/>
        </w:rPr>
        <w:t xml:space="preserve"> The following information is also included in the Independent Visitors training manual and signs of abuse are discussed i</w:t>
      </w:r>
      <w:r w:rsidR="006576F0">
        <w:rPr>
          <w:sz w:val="24"/>
          <w:szCs w:val="24"/>
        </w:rPr>
        <w:t>n</w:t>
      </w:r>
      <w:r w:rsidR="00CF049C">
        <w:rPr>
          <w:sz w:val="24"/>
          <w:szCs w:val="24"/>
        </w:rPr>
        <w:t xml:space="preserve"> the training sessions for Independent Visitors.</w:t>
      </w:r>
    </w:p>
    <w:p w14:paraId="2A811CC5" w14:textId="38F5E8B6" w:rsidR="002D3A78" w:rsidRDefault="00406C12" w:rsidP="000F49C2">
      <w:pPr>
        <w:spacing w:before="240" w:after="240" w:line="480" w:lineRule="auto"/>
        <w:rPr>
          <w:sz w:val="24"/>
          <w:szCs w:val="24"/>
        </w:rPr>
      </w:pPr>
      <w:r w:rsidRPr="00AA2071">
        <w:rPr>
          <w:b/>
          <w:bCs/>
          <w:sz w:val="24"/>
          <w:szCs w:val="24"/>
        </w:rPr>
        <w:t>Question behaviours:</w:t>
      </w:r>
      <w:r w:rsidR="00AA2071">
        <w:rPr>
          <w:sz w:val="24"/>
          <w:szCs w:val="24"/>
        </w:rPr>
        <w:t xml:space="preserve"> </w:t>
      </w:r>
      <w:r w:rsidR="00AA2071" w:rsidRPr="00AA2071">
        <w:rPr>
          <w:sz w:val="24"/>
          <w:szCs w:val="24"/>
        </w:rPr>
        <w:t>if something seems unusual, ask the child</w:t>
      </w:r>
      <w:r w:rsidR="0001463C">
        <w:rPr>
          <w:sz w:val="24"/>
          <w:szCs w:val="24"/>
        </w:rPr>
        <w:t xml:space="preserve"> or young person</w:t>
      </w:r>
      <w:r w:rsidR="00701380">
        <w:rPr>
          <w:sz w:val="24"/>
          <w:szCs w:val="24"/>
        </w:rPr>
        <w:t>,</w:t>
      </w:r>
      <w:r w:rsidR="00AA2071" w:rsidRPr="00AA2071">
        <w:rPr>
          <w:sz w:val="24"/>
          <w:szCs w:val="24"/>
        </w:rPr>
        <w:t xml:space="preserve"> if appropriate, to seek further information. If a child</w:t>
      </w:r>
      <w:r w:rsidR="0001463C">
        <w:rPr>
          <w:sz w:val="24"/>
          <w:szCs w:val="24"/>
        </w:rPr>
        <w:t xml:space="preserve"> or young person</w:t>
      </w:r>
      <w:r w:rsidR="00AA2071" w:rsidRPr="00AA2071">
        <w:rPr>
          <w:sz w:val="24"/>
          <w:szCs w:val="24"/>
        </w:rPr>
        <w:t xml:space="preserve"> discloses abuse or neglect, listen to them, reassure them that action will be taken to keep them safe. You will need to decide the most appropriate action to take, depending on the child</w:t>
      </w:r>
      <w:r w:rsidR="0001463C">
        <w:rPr>
          <w:sz w:val="24"/>
          <w:szCs w:val="24"/>
        </w:rPr>
        <w:t xml:space="preserve"> or young person’s</w:t>
      </w:r>
      <w:r w:rsidR="00AA2071" w:rsidRPr="00AA2071">
        <w:rPr>
          <w:sz w:val="24"/>
          <w:szCs w:val="24"/>
        </w:rPr>
        <w:t xml:space="preserve"> circumstances and the seriousness of the child</w:t>
      </w:r>
      <w:r w:rsidR="0001463C">
        <w:rPr>
          <w:sz w:val="24"/>
          <w:szCs w:val="24"/>
        </w:rPr>
        <w:t xml:space="preserve"> or young person’s </w:t>
      </w:r>
      <w:r w:rsidR="00AA2071" w:rsidRPr="00AA2071">
        <w:rPr>
          <w:sz w:val="24"/>
          <w:szCs w:val="24"/>
        </w:rPr>
        <w:t>disclosure.</w:t>
      </w:r>
    </w:p>
    <w:p w14:paraId="7023A248" w14:textId="5C46FCD7" w:rsidR="00E658F2" w:rsidRDefault="3121B299" w:rsidP="000F49C2">
      <w:pPr>
        <w:spacing w:after="240" w:line="480" w:lineRule="auto"/>
        <w:rPr>
          <w:sz w:val="24"/>
          <w:szCs w:val="24"/>
        </w:rPr>
      </w:pPr>
      <w:r w:rsidRPr="484CE4BD">
        <w:rPr>
          <w:b/>
          <w:bCs/>
          <w:sz w:val="24"/>
          <w:szCs w:val="24"/>
        </w:rPr>
        <w:t xml:space="preserve">Refer: </w:t>
      </w:r>
      <w:r w:rsidRPr="484CE4BD">
        <w:rPr>
          <w:sz w:val="24"/>
          <w:szCs w:val="24"/>
        </w:rPr>
        <w:t>You might refer directly to the Emergency Duty Team and</w:t>
      </w:r>
      <w:r w:rsidR="2391B88E" w:rsidRPr="484CE4BD">
        <w:rPr>
          <w:sz w:val="24"/>
          <w:szCs w:val="24"/>
        </w:rPr>
        <w:t xml:space="preserve"> </w:t>
      </w:r>
      <w:r w:rsidRPr="484CE4BD">
        <w:rPr>
          <w:sz w:val="24"/>
          <w:szCs w:val="24"/>
        </w:rPr>
        <w:t>/</w:t>
      </w:r>
      <w:r w:rsidR="2391B88E" w:rsidRPr="484CE4BD">
        <w:rPr>
          <w:sz w:val="24"/>
          <w:szCs w:val="24"/>
        </w:rPr>
        <w:t xml:space="preserve"> </w:t>
      </w:r>
      <w:r w:rsidRPr="484CE4BD">
        <w:rPr>
          <w:sz w:val="24"/>
          <w:szCs w:val="24"/>
        </w:rPr>
        <w:t xml:space="preserve">or the police, or </w:t>
      </w:r>
      <w:r w:rsidR="6D510426" w:rsidRPr="484CE4BD">
        <w:rPr>
          <w:sz w:val="24"/>
          <w:szCs w:val="24"/>
        </w:rPr>
        <w:t xml:space="preserve">if it can wait until the next working day, </w:t>
      </w:r>
      <w:r w:rsidRPr="484CE4BD">
        <w:rPr>
          <w:sz w:val="24"/>
          <w:szCs w:val="24"/>
        </w:rPr>
        <w:t xml:space="preserve">discuss your concerns with the Independent Visitor Service and ask for advice and support. At all times, you should explain to the child </w:t>
      </w:r>
      <w:r w:rsidR="00E83C79">
        <w:rPr>
          <w:sz w:val="24"/>
          <w:szCs w:val="24"/>
        </w:rPr>
        <w:t xml:space="preserve">or young person </w:t>
      </w:r>
      <w:r w:rsidRPr="484CE4BD">
        <w:rPr>
          <w:sz w:val="24"/>
          <w:szCs w:val="24"/>
        </w:rPr>
        <w:t xml:space="preserve">the action that you are taking. It is important to maintain confidentiality, but you should not promise that you will not tell anyone, as you may need to do so </w:t>
      </w:r>
      <w:r w:rsidR="002C2667" w:rsidRPr="484CE4BD">
        <w:rPr>
          <w:sz w:val="24"/>
          <w:szCs w:val="24"/>
        </w:rPr>
        <w:t>to</w:t>
      </w:r>
      <w:r w:rsidRPr="484CE4BD">
        <w:rPr>
          <w:sz w:val="24"/>
          <w:szCs w:val="24"/>
        </w:rPr>
        <w:t xml:space="preserve"> protect the child</w:t>
      </w:r>
      <w:r w:rsidR="00E83C79">
        <w:rPr>
          <w:sz w:val="24"/>
          <w:szCs w:val="24"/>
        </w:rPr>
        <w:t xml:space="preserve"> or young person</w:t>
      </w:r>
      <w:r w:rsidR="50CCBBBF" w:rsidRPr="484CE4BD">
        <w:rPr>
          <w:sz w:val="24"/>
          <w:szCs w:val="24"/>
        </w:rPr>
        <w:t>.</w:t>
      </w:r>
    </w:p>
    <w:p w14:paraId="548260FB" w14:textId="3B2B14EB" w:rsidR="002A1295" w:rsidRDefault="002A1295" w:rsidP="000F49C2">
      <w:pPr>
        <w:spacing w:after="240" w:line="480" w:lineRule="auto"/>
        <w:rPr>
          <w:sz w:val="24"/>
          <w:szCs w:val="24"/>
        </w:rPr>
      </w:pPr>
      <w:r>
        <w:rPr>
          <w:sz w:val="24"/>
          <w:szCs w:val="24"/>
        </w:rPr>
        <w:t>I</w:t>
      </w:r>
      <w:r w:rsidR="00E658F2">
        <w:rPr>
          <w:sz w:val="24"/>
          <w:szCs w:val="24"/>
        </w:rPr>
        <w:t>f</w:t>
      </w:r>
      <w:r w:rsidR="00575A90">
        <w:rPr>
          <w:sz w:val="24"/>
          <w:szCs w:val="24"/>
        </w:rPr>
        <w:t xml:space="preserve"> any information needs to be shared with the Independent Visitor </w:t>
      </w:r>
      <w:r w:rsidR="00654C6C">
        <w:rPr>
          <w:sz w:val="24"/>
          <w:szCs w:val="24"/>
        </w:rPr>
        <w:t>Service,</w:t>
      </w:r>
      <w:r w:rsidR="00444E0C">
        <w:rPr>
          <w:sz w:val="24"/>
          <w:szCs w:val="24"/>
        </w:rPr>
        <w:t xml:space="preserve"> please</w:t>
      </w:r>
      <w:r w:rsidR="00575A90">
        <w:rPr>
          <w:sz w:val="24"/>
          <w:szCs w:val="24"/>
        </w:rPr>
        <w:t xml:space="preserve"> follow this guidance</w:t>
      </w:r>
      <w:r w:rsidR="00444E0C">
        <w:rPr>
          <w:sz w:val="24"/>
          <w:szCs w:val="24"/>
        </w:rPr>
        <w:t xml:space="preserve"> below:</w:t>
      </w:r>
    </w:p>
    <w:p w14:paraId="046139D7" w14:textId="7963208A" w:rsidR="002A1295" w:rsidRDefault="002A1295" w:rsidP="00BF7A8B">
      <w:pPr>
        <w:pStyle w:val="ListParagraph"/>
        <w:numPr>
          <w:ilvl w:val="0"/>
          <w:numId w:val="8"/>
        </w:numPr>
        <w:spacing w:line="480" w:lineRule="auto"/>
        <w:rPr>
          <w:sz w:val="24"/>
          <w:szCs w:val="24"/>
        </w:rPr>
      </w:pPr>
      <w:r>
        <w:rPr>
          <w:sz w:val="24"/>
          <w:szCs w:val="24"/>
        </w:rPr>
        <w:t>Tell the child</w:t>
      </w:r>
      <w:r w:rsidR="00421F16">
        <w:rPr>
          <w:sz w:val="24"/>
          <w:szCs w:val="24"/>
        </w:rPr>
        <w:t xml:space="preserve"> </w:t>
      </w:r>
      <w:r w:rsidR="002F0B97">
        <w:rPr>
          <w:sz w:val="24"/>
          <w:szCs w:val="24"/>
        </w:rPr>
        <w:t xml:space="preserve">or </w:t>
      </w:r>
      <w:r w:rsidR="00421F16">
        <w:rPr>
          <w:sz w:val="24"/>
          <w:szCs w:val="24"/>
        </w:rPr>
        <w:t>young person:</w:t>
      </w:r>
      <w:r>
        <w:rPr>
          <w:sz w:val="24"/>
          <w:szCs w:val="24"/>
        </w:rPr>
        <w:t xml:space="preserve"> explain the reasons why you must pass the information on, what you will do and how you will do it</w:t>
      </w:r>
      <w:r w:rsidR="00DA6489">
        <w:rPr>
          <w:sz w:val="24"/>
          <w:szCs w:val="24"/>
        </w:rPr>
        <w:t>.</w:t>
      </w:r>
    </w:p>
    <w:p w14:paraId="6A636689" w14:textId="575B804E" w:rsidR="002A1295" w:rsidRDefault="002A1295" w:rsidP="00BF7A8B">
      <w:pPr>
        <w:pStyle w:val="ListParagraph"/>
        <w:numPr>
          <w:ilvl w:val="0"/>
          <w:numId w:val="8"/>
        </w:numPr>
        <w:spacing w:line="480" w:lineRule="auto"/>
        <w:rPr>
          <w:sz w:val="24"/>
          <w:szCs w:val="24"/>
        </w:rPr>
      </w:pPr>
      <w:r>
        <w:rPr>
          <w:sz w:val="24"/>
          <w:szCs w:val="24"/>
        </w:rPr>
        <w:t>Be honest</w:t>
      </w:r>
      <w:r w:rsidR="00421F16">
        <w:rPr>
          <w:sz w:val="24"/>
          <w:szCs w:val="24"/>
        </w:rPr>
        <w:t>:</w:t>
      </w:r>
      <w:r>
        <w:rPr>
          <w:sz w:val="24"/>
          <w:szCs w:val="24"/>
        </w:rPr>
        <w:t xml:space="preserve"> tell the child</w:t>
      </w:r>
      <w:r w:rsidR="00421F16">
        <w:rPr>
          <w:sz w:val="24"/>
          <w:szCs w:val="24"/>
        </w:rPr>
        <w:t xml:space="preserve"> </w:t>
      </w:r>
      <w:r w:rsidR="002F0B97">
        <w:rPr>
          <w:sz w:val="24"/>
          <w:szCs w:val="24"/>
        </w:rPr>
        <w:t>or</w:t>
      </w:r>
      <w:r w:rsidR="00421F16">
        <w:rPr>
          <w:sz w:val="24"/>
          <w:szCs w:val="24"/>
        </w:rPr>
        <w:t xml:space="preserve"> young person</w:t>
      </w:r>
      <w:r>
        <w:rPr>
          <w:sz w:val="24"/>
          <w:szCs w:val="24"/>
        </w:rPr>
        <w:t xml:space="preserve"> that you</w:t>
      </w:r>
      <w:r w:rsidR="00D14F74" w:rsidRPr="002A1295">
        <w:rPr>
          <w:sz w:val="24"/>
          <w:szCs w:val="24"/>
        </w:rPr>
        <w:t xml:space="preserve"> cannot </w:t>
      </w:r>
      <w:r w:rsidR="005F00B6">
        <w:rPr>
          <w:sz w:val="24"/>
          <w:szCs w:val="24"/>
        </w:rPr>
        <w:t>keep what they disclosed a secret</w:t>
      </w:r>
      <w:r w:rsidR="00DA6489">
        <w:rPr>
          <w:sz w:val="24"/>
          <w:szCs w:val="24"/>
        </w:rPr>
        <w:t>.</w:t>
      </w:r>
    </w:p>
    <w:p w14:paraId="1179A975" w14:textId="72C28A48" w:rsidR="00BD042A" w:rsidRDefault="460A777C" w:rsidP="00BF7A8B">
      <w:pPr>
        <w:pStyle w:val="ListParagraph"/>
        <w:numPr>
          <w:ilvl w:val="0"/>
          <w:numId w:val="8"/>
        </w:numPr>
        <w:spacing w:line="480" w:lineRule="auto"/>
        <w:rPr>
          <w:sz w:val="24"/>
          <w:szCs w:val="24"/>
        </w:rPr>
      </w:pPr>
      <w:r w:rsidRPr="484CE4BD">
        <w:rPr>
          <w:sz w:val="24"/>
          <w:szCs w:val="24"/>
        </w:rPr>
        <w:t xml:space="preserve">If you are concerned </w:t>
      </w:r>
      <w:r w:rsidR="0BDB6222" w:rsidRPr="484CE4BD">
        <w:rPr>
          <w:sz w:val="24"/>
          <w:szCs w:val="24"/>
        </w:rPr>
        <w:t>about</w:t>
      </w:r>
      <w:r w:rsidRPr="484CE4BD">
        <w:rPr>
          <w:sz w:val="24"/>
          <w:szCs w:val="24"/>
        </w:rPr>
        <w:t xml:space="preserve"> returning a child</w:t>
      </w:r>
      <w:r w:rsidR="002F0B97">
        <w:rPr>
          <w:sz w:val="24"/>
          <w:szCs w:val="24"/>
        </w:rPr>
        <w:t xml:space="preserve"> or young person</w:t>
      </w:r>
      <w:r w:rsidRPr="484CE4BD">
        <w:rPr>
          <w:sz w:val="24"/>
          <w:szCs w:val="24"/>
        </w:rPr>
        <w:t xml:space="preserve"> </w:t>
      </w:r>
      <w:r w:rsidR="40F9C932" w:rsidRPr="484CE4BD">
        <w:rPr>
          <w:sz w:val="24"/>
          <w:szCs w:val="24"/>
        </w:rPr>
        <w:t xml:space="preserve">to </w:t>
      </w:r>
      <w:r w:rsidRPr="484CE4BD">
        <w:rPr>
          <w:sz w:val="24"/>
          <w:szCs w:val="24"/>
        </w:rPr>
        <w:t>their carer, contact the Independent Visitor Servi</w:t>
      </w:r>
      <w:r w:rsidR="4F82CB86" w:rsidRPr="484CE4BD">
        <w:rPr>
          <w:sz w:val="24"/>
          <w:szCs w:val="24"/>
        </w:rPr>
        <w:t>ce, if during normal working hours (Monday- Friday 9am-5pm)</w:t>
      </w:r>
      <w:r w:rsidR="091CDF77" w:rsidRPr="484CE4BD">
        <w:rPr>
          <w:sz w:val="24"/>
          <w:szCs w:val="24"/>
        </w:rPr>
        <w:t xml:space="preserve">, </w:t>
      </w:r>
      <w:r w:rsidR="7CB0FC90" w:rsidRPr="484CE4BD">
        <w:rPr>
          <w:sz w:val="24"/>
          <w:szCs w:val="24"/>
        </w:rPr>
        <w:t xml:space="preserve">if </w:t>
      </w:r>
      <w:r w:rsidR="091CDF77" w:rsidRPr="484CE4BD">
        <w:rPr>
          <w:sz w:val="24"/>
          <w:szCs w:val="24"/>
        </w:rPr>
        <w:t>ou</w:t>
      </w:r>
      <w:r w:rsidR="131A6D8B" w:rsidRPr="484CE4BD">
        <w:rPr>
          <w:sz w:val="24"/>
          <w:szCs w:val="24"/>
        </w:rPr>
        <w:t>tside of these hou</w:t>
      </w:r>
      <w:r w:rsidR="7431D192" w:rsidRPr="484CE4BD">
        <w:rPr>
          <w:sz w:val="24"/>
          <w:szCs w:val="24"/>
        </w:rPr>
        <w:t xml:space="preserve">rs (evening, </w:t>
      </w:r>
      <w:r w:rsidR="002C2667" w:rsidRPr="484CE4BD">
        <w:rPr>
          <w:sz w:val="24"/>
          <w:szCs w:val="24"/>
        </w:rPr>
        <w:t>weekends,</w:t>
      </w:r>
      <w:r w:rsidR="7431D192" w:rsidRPr="484CE4BD">
        <w:rPr>
          <w:sz w:val="24"/>
          <w:szCs w:val="24"/>
        </w:rPr>
        <w:t xml:space="preserve"> or Bank holida</w:t>
      </w:r>
      <w:r w:rsidR="2609519A" w:rsidRPr="484CE4BD">
        <w:rPr>
          <w:sz w:val="24"/>
          <w:szCs w:val="24"/>
        </w:rPr>
        <w:t xml:space="preserve">ys) contact </w:t>
      </w:r>
      <w:r w:rsidR="2609519A" w:rsidRPr="484CE4BD">
        <w:rPr>
          <w:sz w:val="24"/>
          <w:szCs w:val="24"/>
        </w:rPr>
        <w:lastRenderedPageBreak/>
        <w:t>the Emergency Duty Team for advice</w:t>
      </w:r>
      <w:r w:rsidR="5F9017E3" w:rsidRPr="484CE4BD">
        <w:rPr>
          <w:sz w:val="24"/>
          <w:szCs w:val="24"/>
        </w:rPr>
        <w:t>.</w:t>
      </w:r>
    </w:p>
    <w:p w14:paraId="49209BF7" w14:textId="1321220C" w:rsidR="00AF5C26" w:rsidRPr="0029153E" w:rsidRDefault="0087641D" w:rsidP="00BF7A8B">
      <w:pPr>
        <w:pStyle w:val="ListParagraph"/>
        <w:numPr>
          <w:ilvl w:val="0"/>
          <w:numId w:val="8"/>
        </w:numPr>
        <w:spacing w:after="240" w:line="480" w:lineRule="auto"/>
        <w:rPr>
          <w:sz w:val="24"/>
          <w:szCs w:val="24"/>
        </w:rPr>
      </w:pPr>
      <w:r>
        <w:rPr>
          <w:sz w:val="24"/>
          <w:szCs w:val="24"/>
        </w:rPr>
        <w:t>M</w:t>
      </w:r>
      <w:r w:rsidR="002A1295">
        <w:rPr>
          <w:sz w:val="24"/>
          <w:szCs w:val="24"/>
        </w:rPr>
        <w:t>ake</w:t>
      </w:r>
      <w:r>
        <w:rPr>
          <w:sz w:val="24"/>
          <w:szCs w:val="24"/>
        </w:rPr>
        <w:t xml:space="preserve"> and keep </w:t>
      </w:r>
      <w:r w:rsidR="002A1295">
        <w:rPr>
          <w:sz w:val="24"/>
          <w:szCs w:val="24"/>
        </w:rPr>
        <w:t>an accurate record of the conversation and</w:t>
      </w:r>
      <w:r>
        <w:rPr>
          <w:sz w:val="24"/>
          <w:szCs w:val="24"/>
        </w:rPr>
        <w:t xml:space="preserve"> share this with</w:t>
      </w:r>
      <w:r w:rsidR="002A1295">
        <w:rPr>
          <w:sz w:val="24"/>
          <w:szCs w:val="24"/>
        </w:rPr>
        <w:t xml:space="preserve"> the</w:t>
      </w:r>
      <w:r w:rsidR="00432E57">
        <w:rPr>
          <w:sz w:val="24"/>
          <w:szCs w:val="24"/>
        </w:rPr>
        <w:t xml:space="preserve"> Independent Visitor </w:t>
      </w:r>
      <w:r w:rsidR="0043619A">
        <w:rPr>
          <w:sz w:val="24"/>
          <w:szCs w:val="24"/>
        </w:rPr>
        <w:t>S</w:t>
      </w:r>
      <w:r w:rsidR="00432E57">
        <w:rPr>
          <w:sz w:val="24"/>
          <w:szCs w:val="24"/>
        </w:rPr>
        <w:t>ervice or the</w:t>
      </w:r>
      <w:r w:rsidR="002A1295">
        <w:rPr>
          <w:sz w:val="24"/>
          <w:szCs w:val="24"/>
        </w:rPr>
        <w:t xml:space="preserve"> child</w:t>
      </w:r>
      <w:r w:rsidR="00421F16">
        <w:rPr>
          <w:sz w:val="24"/>
          <w:szCs w:val="24"/>
        </w:rPr>
        <w:t xml:space="preserve"> </w:t>
      </w:r>
      <w:r w:rsidR="00351313">
        <w:rPr>
          <w:sz w:val="24"/>
          <w:szCs w:val="24"/>
        </w:rPr>
        <w:t>or</w:t>
      </w:r>
      <w:r w:rsidR="00421F16">
        <w:rPr>
          <w:sz w:val="24"/>
          <w:szCs w:val="24"/>
        </w:rPr>
        <w:t xml:space="preserve"> young person</w:t>
      </w:r>
      <w:r w:rsidR="002A1295">
        <w:rPr>
          <w:sz w:val="24"/>
          <w:szCs w:val="24"/>
        </w:rPr>
        <w:t>’s social worker</w:t>
      </w:r>
      <w:r w:rsidR="00D6671A">
        <w:rPr>
          <w:sz w:val="24"/>
          <w:szCs w:val="24"/>
        </w:rPr>
        <w:t>.</w:t>
      </w:r>
    </w:p>
    <w:p w14:paraId="059808E5" w14:textId="51ED181C" w:rsidR="00AF5C26" w:rsidRDefault="00847B4A" w:rsidP="0029153E">
      <w:pPr>
        <w:pStyle w:val="Heading3"/>
        <w:spacing w:line="480" w:lineRule="auto"/>
        <w:ind w:left="0" w:firstLine="0"/>
      </w:pPr>
      <w:bookmarkStart w:id="30" w:name="_Toc134781751"/>
      <w:r>
        <w:t>1</w:t>
      </w:r>
      <w:r w:rsidR="00F66125">
        <w:t>4</w:t>
      </w:r>
      <w:r>
        <w:t xml:space="preserve">.6. </w:t>
      </w:r>
      <w:r w:rsidR="00AF5C26">
        <w:t>Missing from care protocol:</w:t>
      </w:r>
      <w:bookmarkEnd w:id="30"/>
    </w:p>
    <w:p w14:paraId="6FB72294" w14:textId="3614B805" w:rsidR="00AF5C26" w:rsidRDefault="00AF5C26" w:rsidP="0029153E">
      <w:pPr>
        <w:spacing w:after="240" w:line="480" w:lineRule="auto"/>
        <w:rPr>
          <w:sz w:val="24"/>
          <w:szCs w:val="24"/>
        </w:rPr>
      </w:pPr>
      <w:r>
        <w:rPr>
          <w:sz w:val="24"/>
          <w:szCs w:val="24"/>
        </w:rPr>
        <w:t xml:space="preserve">If the child </w:t>
      </w:r>
      <w:r w:rsidR="00351313">
        <w:rPr>
          <w:sz w:val="24"/>
          <w:szCs w:val="24"/>
        </w:rPr>
        <w:t>or</w:t>
      </w:r>
      <w:r w:rsidR="00421F16">
        <w:rPr>
          <w:sz w:val="24"/>
          <w:szCs w:val="24"/>
        </w:rPr>
        <w:t xml:space="preserve"> young person </w:t>
      </w:r>
      <w:r>
        <w:rPr>
          <w:sz w:val="24"/>
          <w:szCs w:val="24"/>
        </w:rPr>
        <w:t xml:space="preserve">you visit goes missing in your </w:t>
      </w:r>
      <w:r w:rsidR="00654C6C">
        <w:rPr>
          <w:sz w:val="24"/>
          <w:szCs w:val="24"/>
        </w:rPr>
        <w:t>care,</w:t>
      </w:r>
      <w:r>
        <w:rPr>
          <w:sz w:val="24"/>
          <w:szCs w:val="24"/>
        </w:rPr>
        <w:t xml:space="preserve"> it is your duty to</w:t>
      </w:r>
      <w:r w:rsidR="00F15163">
        <w:rPr>
          <w:sz w:val="24"/>
          <w:szCs w:val="24"/>
        </w:rPr>
        <w:t xml:space="preserve"> take appropriate action and</w:t>
      </w:r>
      <w:r>
        <w:rPr>
          <w:sz w:val="24"/>
          <w:szCs w:val="24"/>
        </w:rPr>
        <w:t xml:space="preserve"> inform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’s carer. In some </w:t>
      </w:r>
      <w:r w:rsidR="00A2747E">
        <w:rPr>
          <w:sz w:val="24"/>
          <w:szCs w:val="24"/>
        </w:rPr>
        <w:t>cases,</w:t>
      </w:r>
      <w:r>
        <w:rPr>
          <w:sz w:val="24"/>
          <w:szCs w:val="24"/>
        </w:rPr>
        <w:t xml:space="preserve"> </w:t>
      </w:r>
      <w:r w:rsidR="00421F16">
        <w:rPr>
          <w:sz w:val="24"/>
          <w:szCs w:val="24"/>
        </w:rPr>
        <w:t xml:space="preserve">children </w:t>
      </w:r>
      <w:r w:rsidR="00351313">
        <w:rPr>
          <w:sz w:val="24"/>
          <w:szCs w:val="24"/>
        </w:rPr>
        <w:t>or</w:t>
      </w:r>
      <w:r w:rsidR="00421F16">
        <w:rPr>
          <w:sz w:val="24"/>
          <w:szCs w:val="24"/>
        </w:rPr>
        <w:t xml:space="preserve"> young people</w:t>
      </w:r>
      <w:r>
        <w:rPr>
          <w:sz w:val="24"/>
          <w:szCs w:val="24"/>
        </w:rPr>
        <w:t xml:space="preserve"> absent themselves for short period</w:t>
      </w:r>
      <w:r w:rsidR="00A268C1">
        <w:rPr>
          <w:sz w:val="24"/>
          <w:szCs w:val="24"/>
        </w:rPr>
        <w:t>s</w:t>
      </w:r>
      <w:r>
        <w:rPr>
          <w:sz w:val="24"/>
          <w:szCs w:val="24"/>
        </w:rPr>
        <w:t xml:space="preserve"> and then return as a way of testing </w:t>
      </w:r>
      <w:r w:rsidR="00A2747E">
        <w:rPr>
          <w:sz w:val="24"/>
          <w:szCs w:val="24"/>
        </w:rPr>
        <w:t>boundaries</w:t>
      </w:r>
      <w:r>
        <w:rPr>
          <w:sz w:val="24"/>
          <w:szCs w:val="24"/>
        </w:rPr>
        <w:t>.</w:t>
      </w:r>
      <w:r w:rsidR="005B3899">
        <w:rPr>
          <w:sz w:val="24"/>
          <w:szCs w:val="24"/>
        </w:rPr>
        <w:t xml:space="preserve"> Do not chase them.</w:t>
      </w:r>
      <w:r>
        <w:rPr>
          <w:sz w:val="24"/>
          <w:szCs w:val="24"/>
        </w:rPr>
        <w:t xml:space="preserve"> However, as a rule if you are unable to locate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 within a few minutes you should notify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’s carer. They will work with you and </w:t>
      </w:r>
      <w:r w:rsidR="00F15163">
        <w:rPr>
          <w:sz w:val="24"/>
          <w:szCs w:val="24"/>
        </w:rPr>
        <w:t>support you in</w:t>
      </w:r>
      <w:r>
        <w:rPr>
          <w:sz w:val="24"/>
          <w:szCs w:val="24"/>
        </w:rPr>
        <w:t xml:space="preserve"> ensuring that appropriate action is tak</w:t>
      </w:r>
      <w:r w:rsidR="00A268C1">
        <w:rPr>
          <w:sz w:val="24"/>
          <w:szCs w:val="24"/>
        </w:rPr>
        <w:t>en</w:t>
      </w:r>
      <w:r>
        <w:rPr>
          <w:sz w:val="24"/>
          <w:szCs w:val="24"/>
        </w:rPr>
        <w:t>.</w:t>
      </w:r>
    </w:p>
    <w:p w14:paraId="7767B6CB" w14:textId="0FA0E7C1" w:rsidR="00AF5C26" w:rsidRDefault="00D37FB2" w:rsidP="0029153E">
      <w:pPr>
        <w:spacing w:after="240" w:line="480" w:lineRule="auto"/>
        <w:rPr>
          <w:sz w:val="24"/>
          <w:szCs w:val="24"/>
        </w:rPr>
      </w:pPr>
      <w:r>
        <w:rPr>
          <w:sz w:val="24"/>
          <w:szCs w:val="24"/>
        </w:rPr>
        <w:t xml:space="preserve">If going missing is a known risk for the child </w:t>
      </w:r>
      <w:r w:rsidR="00351313">
        <w:rPr>
          <w:sz w:val="24"/>
          <w:szCs w:val="24"/>
        </w:rPr>
        <w:t>or</w:t>
      </w:r>
      <w:r>
        <w:rPr>
          <w:sz w:val="24"/>
          <w:szCs w:val="24"/>
        </w:rPr>
        <w:t xml:space="preserve"> young person you are matched with,</w:t>
      </w:r>
      <w:r w:rsidR="00C8450A">
        <w:rPr>
          <w:sz w:val="24"/>
          <w:szCs w:val="24"/>
        </w:rPr>
        <w:t xml:space="preserve"> this will be discussed with you before any visits take place and in some circumstances a risk assessment will be completed. The risk assessment will advise you on what action to take for this </w:t>
      </w:r>
      <w:r w:rsidR="002C2667">
        <w:rPr>
          <w:sz w:val="24"/>
          <w:szCs w:val="24"/>
        </w:rPr>
        <w:t>child</w:t>
      </w:r>
      <w:r w:rsidR="00C8450A">
        <w:rPr>
          <w:sz w:val="24"/>
          <w:szCs w:val="24"/>
        </w:rPr>
        <w:t xml:space="preserve"> </w:t>
      </w:r>
      <w:r w:rsidR="00924AF8">
        <w:rPr>
          <w:sz w:val="24"/>
          <w:szCs w:val="24"/>
        </w:rPr>
        <w:t xml:space="preserve">or </w:t>
      </w:r>
      <w:r w:rsidR="00C8450A">
        <w:rPr>
          <w:sz w:val="24"/>
          <w:szCs w:val="24"/>
        </w:rPr>
        <w:t>young person. For instance, i</w:t>
      </w:r>
      <w:r w:rsidR="00AF5C26">
        <w:rPr>
          <w:sz w:val="24"/>
          <w:szCs w:val="24"/>
        </w:rPr>
        <w:t>f there are concerns about a child</w:t>
      </w:r>
      <w:r w:rsidR="00421F16">
        <w:rPr>
          <w:sz w:val="24"/>
          <w:szCs w:val="24"/>
        </w:rPr>
        <w:t xml:space="preserve"> </w:t>
      </w:r>
      <w:r w:rsidR="00924AF8">
        <w:rPr>
          <w:sz w:val="24"/>
          <w:szCs w:val="24"/>
        </w:rPr>
        <w:t>or</w:t>
      </w:r>
      <w:r w:rsidR="00421F16">
        <w:rPr>
          <w:sz w:val="24"/>
          <w:szCs w:val="24"/>
        </w:rPr>
        <w:t xml:space="preserve"> young person</w:t>
      </w:r>
      <w:r w:rsidR="00AF5C26">
        <w:rPr>
          <w:sz w:val="24"/>
          <w:szCs w:val="24"/>
        </w:rPr>
        <w:t>’s welfare and they are particularly vulnerable it m</w:t>
      </w:r>
      <w:r w:rsidR="00432E57">
        <w:rPr>
          <w:sz w:val="24"/>
          <w:szCs w:val="24"/>
        </w:rPr>
        <w:t>ay</w:t>
      </w:r>
      <w:r w:rsidR="00AF5C26">
        <w:rPr>
          <w:sz w:val="24"/>
          <w:szCs w:val="24"/>
        </w:rPr>
        <w:t xml:space="preserve"> be appropriate to notify the police straight away</w:t>
      </w:r>
      <w:r w:rsidR="00A268C1">
        <w:rPr>
          <w:sz w:val="24"/>
          <w:szCs w:val="24"/>
        </w:rPr>
        <w:t xml:space="preserve"> if they go missing</w:t>
      </w:r>
      <w:r w:rsidR="00AF5C26">
        <w:rPr>
          <w:sz w:val="24"/>
          <w:szCs w:val="24"/>
        </w:rPr>
        <w:t>.</w:t>
      </w:r>
    </w:p>
    <w:p w14:paraId="3FE1DC61" w14:textId="085E2DCB" w:rsidR="00557B9F" w:rsidRPr="0029153E" w:rsidRDefault="00AF5C26" w:rsidP="0029153E">
      <w:pPr>
        <w:spacing w:after="240" w:line="480" w:lineRule="auto"/>
        <w:rPr>
          <w:sz w:val="24"/>
          <w:szCs w:val="24"/>
        </w:rPr>
      </w:pPr>
      <w:r>
        <w:rPr>
          <w:sz w:val="24"/>
          <w:szCs w:val="24"/>
        </w:rPr>
        <w:t>If for any reason you are unable to contact the child</w:t>
      </w:r>
      <w:r w:rsidR="00421F16">
        <w:rPr>
          <w:sz w:val="24"/>
          <w:szCs w:val="24"/>
        </w:rPr>
        <w:t xml:space="preserve"> </w:t>
      </w:r>
      <w:r w:rsidR="00924AF8">
        <w:rPr>
          <w:sz w:val="24"/>
          <w:szCs w:val="24"/>
        </w:rPr>
        <w:t>or</w:t>
      </w:r>
      <w:r w:rsidR="00421F16">
        <w:rPr>
          <w:sz w:val="24"/>
          <w:szCs w:val="24"/>
        </w:rPr>
        <w:t xml:space="preserve"> young person</w:t>
      </w:r>
      <w:r>
        <w:rPr>
          <w:sz w:val="24"/>
          <w:szCs w:val="24"/>
        </w:rPr>
        <w:t xml:space="preserve">’s carer you should contact </w:t>
      </w:r>
      <w:r w:rsidR="007802A9">
        <w:rPr>
          <w:sz w:val="24"/>
          <w:szCs w:val="24"/>
        </w:rPr>
        <w:t xml:space="preserve">the Independent Visitor </w:t>
      </w:r>
      <w:r w:rsidR="00131338">
        <w:rPr>
          <w:sz w:val="24"/>
          <w:szCs w:val="24"/>
        </w:rPr>
        <w:t>Service</w:t>
      </w:r>
      <w:r w:rsidR="00CF7A63">
        <w:rPr>
          <w:sz w:val="24"/>
          <w:szCs w:val="24"/>
        </w:rPr>
        <w:t xml:space="preserve"> </w:t>
      </w:r>
      <w:r w:rsidR="007802A9">
        <w:rPr>
          <w:sz w:val="24"/>
          <w:szCs w:val="24"/>
        </w:rPr>
        <w:t xml:space="preserve">/ Emergency Duty Team or </w:t>
      </w:r>
      <w:r>
        <w:rPr>
          <w:sz w:val="24"/>
          <w:szCs w:val="24"/>
        </w:rPr>
        <w:t>the child</w:t>
      </w:r>
      <w:r w:rsidR="00421F16">
        <w:rPr>
          <w:sz w:val="24"/>
          <w:szCs w:val="24"/>
        </w:rPr>
        <w:t xml:space="preserve"> </w:t>
      </w:r>
      <w:r w:rsidR="00924AF8">
        <w:rPr>
          <w:sz w:val="24"/>
          <w:szCs w:val="24"/>
        </w:rPr>
        <w:t>or</w:t>
      </w:r>
      <w:r w:rsidR="00421F16">
        <w:rPr>
          <w:sz w:val="24"/>
          <w:szCs w:val="24"/>
        </w:rPr>
        <w:t xml:space="preserve"> young person</w:t>
      </w:r>
      <w:r>
        <w:rPr>
          <w:sz w:val="24"/>
          <w:szCs w:val="24"/>
        </w:rPr>
        <w:t>’s social worker</w:t>
      </w:r>
      <w:r w:rsidR="007802A9">
        <w:rPr>
          <w:sz w:val="24"/>
          <w:szCs w:val="24"/>
        </w:rPr>
        <w:t>.</w:t>
      </w:r>
    </w:p>
    <w:p w14:paraId="0A0B55E8" w14:textId="3D50FF7D" w:rsidR="00D4686F" w:rsidRDefault="003D69EC" w:rsidP="0029153E">
      <w:pPr>
        <w:pStyle w:val="Heading3"/>
        <w:spacing w:after="240"/>
        <w:ind w:left="0" w:firstLine="0"/>
      </w:pPr>
      <w:bookmarkStart w:id="31" w:name="_Toc134781752"/>
      <w:r>
        <w:t>1</w:t>
      </w:r>
      <w:r w:rsidR="00F66125">
        <w:t>4</w:t>
      </w:r>
      <w:r>
        <w:t xml:space="preserve">.7. </w:t>
      </w:r>
      <w:r w:rsidR="00557B9F">
        <w:t>Photographs:</w:t>
      </w:r>
      <w:bookmarkEnd w:id="31"/>
    </w:p>
    <w:p w14:paraId="33C1D53F" w14:textId="791BF8F6" w:rsidR="00FB107A" w:rsidRDefault="00557B9F" w:rsidP="0029153E">
      <w:pPr>
        <w:spacing w:after="240" w:line="480" w:lineRule="auto"/>
        <w:rPr>
          <w:sz w:val="24"/>
          <w:szCs w:val="24"/>
        </w:rPr>
      </w:pPr>
      <w:r w:rsidRPr="00A268C1">
        <w:rPr>
          <w:sz w:val="24"/>
          <w:szCs w:val="24"/>
        </w:rPr>
        <w:t>Photographs of the child</w:t>
      </w:r>
      <w:r w:rsidR="00421F16">
        <w:rPr>
          <w:sz w:val="24"/>
          <w:szCs w:val="24"/>
        </w:rPr>
        <w:t xml:space="preserve"> </w:t>
      </w:r>
      <w:r w:rsidR="00924AF8">
        <w:rPr>
          <w:sz w:val="24"/>
          <w:szCs w:val="24"/>
        </w:rPr>
        <w:t>or</w:t>
      </w:r>
      <w:r w:rsidR="00421F16">
        <w:rPr>
          <w:sz w:val="24"/>
          <w:szCs w:val="24"/>
        </w:rPr>
        <w:t xml:space="preserve"> young person</w:t>
      </w:r>
      <w:r w:rsidRPr="00A268C1">
        <w:rPr>
          <w:sz w:val="24"/>
          <w:szCs w:val="24"/>
        </w:rPr>
        <w:t xml:space="preserve"> can be taken with their consent but cannot be</w:t>
      </w:r>
      <w:r w:rsidR="004533A4">
        <w:rPr>
          <w:sz w:val="24"/>
          <w:szCs w:val="24"/>
        </w:rPr>
        <w:t xml:space="preserve"> posted or uploaded to any social media platform (including pixilated or from the back)</w:t>
      </w:r>
      <w:r w:rsidR="007C5BC7">
        <w:rPr>
          <w:sz w:val="24"/>
          <w:szCs w:val="24"/>
        </w:rPr>
        <w:t>. In addition, a child</w:t>
      </w:r>
      <w:r w:rsidR="00D76A1E">
        <w:rPr>
          <w:sz w:val="24"/>
          <w:szCs w:val="24"/>
        </w:rPr>
        <w:t xml:space="preserve"> or young person</w:t>
      </w:r>
      <w:r w:rsidR="007C5BC7">
        <w:rPr>
          <w:sz w:val="24"/>
          <w:szCs w:val="24"/>
        </w:rPr>
        <w:t xml:space="preserve">’s photo should not be shared with anyone else. The only exception to this rule is </w:t>
      </w:r>
      <w:r w:rsidR="002B171D">
        <w:rPr>
          <w:sz w:val="24"/>
          <w:szCs w:val="24"/>
        </w:rPr>
        <w:t xml:space="preserve">that the Independent Visitor Service </w:t>
      </w:r>
      <w:r w:rsidR="00D35CDC">
        <w:rPr>
          <w:sz w:val="24"/>
          <w:szCs w:val="24"/>
        </w:rPr>
        <w:t xml:space="preserve">encourages Independent </w:t>
      </w:r>
      <w:r w:rsidR="00D35CDC">
        <w:rPr>
          <w:sz w:val="24"/>
          <w:szCs w:val="24"/>
        </w:rPr>
        <w:lastRenderedPageBreak/>
        <w:t xml:space="preserve">Visitors to send photographs </w:t>
      </w:r>
      <w:r w:rsidR="00F71D17">
        <w:rPr>
          <w:sz w:val="24"/>
          <w:szCs w:val="24"/>
        </w:rPr>
        <w:t>in with the mon</w:t>
      </w:r>
      <w:r w:rsidR="0093512B">
        <w:rPr>
          <w:sz w:val="24"/>
          <w:szCs w:val="24"/>
        </w:rPr>
        <w:t>thl</w:t>
      </w:r>
      <w:r w:rsidR="00F71D17">
        <w:rPr>
          <w:sz w:val="24"/>
          <w:szCs w:val="24"/>
        </w:rPr>
        <w:t xml:space="preserve">y report so they can be </w:t>
      </w:r>
      <w:r w:rsidR="00362333">
        <w:rPr>
          <w:sz w:val="24"/>
          <w:szCs w:val="24"/>
        </w:rPr>
        <w:t>included in</w:t>
      </w:r>
      <w:r w:rsidR="00F71D17">
        <w:rPr>
          <w:sz w:val="24"/>
          <w:szCs w:val="24"/>
        </w:rPr>
        <w:t xml:space="preserve"> the child</w:t>
      </w:r>
      <w:r w:rsidR="00362333">
        <w:rPr>
          <w:sz w:val="24"/>
          <w:szCs w:val="24"/>
        </w:rPr>
        <w:t xml:space="preserve"> or young person</w:t>
      </w:r>
      <w:r w:rsidR="00F71D17">
        <w:rPr>
          <w:sz w:val="24"/>
          <w:szCs w:val="24"/>
        </w:rPr>
        <w:t>’s record</w:t>
      </w:r>
      <w:r w:rsidR="00362333">
        <w:rPr>
          <w:sz w:val="24"/>
          <w:szCs w:val="24"/>
        </w:rPr>
        <w:t>s</w:t>
      </w:r>
      <w:r w:rsidR="00F71D17">
        <w:rPr>
          <w:sz w:val="24"/>
          <w:szCs w:val="24"/>
        </w:rPr>
        <w:t>. Indep</w:t>
      </w:r>
      <w:r w:rsidR="00F706A8">
        <w:rPr>
          <w:sz w:val="24"/>
          <w:szCs w:val="24"/>
        </w:rPr>
        <w:t>endent Visitors are also allowe</w:t>
      </w:r>
      <w:r w:rsidR="0093512B">
        <w:rPr>
          <w:sz w:val="24"/>
          <w:szCs w:val="24"/>
        </w:rPr>
        <w:t>d</w:t>
      </w:r>
      <w:r w:rsidR="00F706A8">
        <w:rPr>
          <w:sz w:val="24"/>
          <w:szCs w:val="24"/>
        </w:rPr>
        <w:t xml:space="preserve"> to collate photographs in a photo book or memor</w:t>
      </w:r>
      <w:r w:rsidR="0012743C">
        <w:rPr>
          <w:sz w:val="24"/>
          <w:szCs w:val="24"/>
        </w:rPr>
        <w:t>y</w:t>
      </w:r>
      <w:r w:rsidR="00F706A8">
        <w:rPr>
          <w:sz w:val="24"/>
          <w:szCs w:val="24"/>
        </w:rPr>
        <w:t xml:space="preserve"> book </w:t>
      </w:r>
      <w:r w:rsidR="0012743C">
        <w:rPr>
          <w:sz w:val="24"/>
          <w:szCs w:val="24"/>
        </w:rPr>
        <w:t xml:space="preserve">to share with the child </w:t>
      </w:r>
      <w:r w:rsidR="00244951">
        <w:rPr>
          <w:sz w:val="24"/>
          <w:szCs w:val="24"/>
        </w:rPr>
        <w:t>or</w:t>
      </w:r>
      <w:r w:rsidR="0012743C">
        <w:rPr>
          <w:sz w:val="24"/>
          <w:szCs w:val="24"/>
        </w:rPr>
        <w:t xml:space="preserve"> young person</w:t>
      </w:r>
      <w:r w:rsidR="00FB107A">
        <w:rPr>
          <w:sz w:val="24"/>
          <w:szCs w:val="24"/>
        </w:rPr>
        <w:t xml:space="preserve"> as </w:t>
      </w:r>
      <w:r w:rsidR="00547B19">
        <w:rPr>
          <w:sz w:val="24"/>
          <w:szCs w:val="24"/>
        </w:rPr>
        <w:t>mementos</w:t>
      </w:r>
      <w:r w:rsidR="0093512B">
        <w:rPr>
          <w:sz w:val="24"/>
          <w:szCs w:val="24"/>
        </w:rPr>
        <w:t xml:space="preserve"> </w:t>
      </w:r>
      <w:r w:rsidR="00FB107A">
        <w:rPr>
          <w:sz w:val="24"/>
          <w:szCs w:val="24"/>
        </w:rPr>
        <w:t xml:space="preserve">of their visits together. </w:t>
      </w:r>
      <w:r w:rsidR="0093512B">
        <w:rPr>
          <w:sz w:val="24"/>
          <w:szCs w:val="24"/>
        </w:rPr>
        <w:t xml:space="preserve">But please </w:t>
      </w:r>
      <w:r w:rsidR="00547B19">
        <w:rPr>
          <w:sz w:val="24"/>
          <w:szCs w:val="24"/>
        </w:rPr>
        <w:t>note</w:t>
      </w:r>
      <w:r w:rsidR="0093512B">
        <w:rPr>
          <w:sz w:val="24"/>
          <w:szCs w:val="24"/>
        </w:rPr>
        <w:t xml:space="preserve"> if the child </w:t>
      </w:r>
      <w:r w:rsidR="00244951">
        <w:rPr>
          <w:sz w:val="24"/>
          <w:szCs w:val="24"/>
        </w:rPr>
        <w:t>or</w:t>
      </w:r>
      <w:r w:rsidR="0093512B">
        <w:rPr>
          <w:sz w:val="24"/>
          <w:szCs w:val="24"/>
        </w:rPr>
        <w:t xml:space="preserve"> young person does not want their photo taken for the sake of keeping memories then this must be respected.</w:t>
      </w:r>
    </w:p>
    <w:p w14:paraId="10FC5A93" w14:textId="4402D3DE" w:rsidR="00AF5C26" w:rsidRPr="0029153E" w:rsidRDefault="008A3879" w:rsidP="0029153E">
      <w:pPr>
        <w:spacing w:after="240" w:line="480" w:lineRule="auto"/>
        <w:rPr>
          <w:sz w:val="24"/>
          <w:szCs w:val="24"/>
        </w:rPr>
      </w:pPr>
      <w:r>
        <w:rPr>
          <w:sz w:val="24"/>
          <w:szCs w:val="24"/>
        </w:rPr>
        <w:t>Due to the ease o</w:t>
      </w:r>
      <w:r w:rsidR="008F3C22">
        <w:rPr>
          <w:sz w:val="24"/>
          <w:szCs w:val="24"/>
        </w:rPr>
        <w:t xml:space="preserve">f technology to allow photographs and videos to be taken and shared by children </w:t>
      </w:r>
      <w:r w:rsidR="00244951">
        <w:rPr>
          <w:sz w:val="24"/>
          <w:szCs w:val="24"/>
        </w:rPr>
        <w:t>or</w:t>
      </w:r>
      <w:r w:rsidR="008F3C22">
        <w:rPr>
          <w:sz w:val="24"/>
          <w:szCs w:val="24"/>
        </w:rPr>
        <w:t xml:space="preserve"> young people</w:t>
      </w:r>
      <w:r w:rsidR="00FB3E5F">
        <w:rPr>
          <w:sz w:val="24"/>
          <w:szCs w:val="24"/>
        </w:rPr>
        <w:t xml:space="preserve"> t</w:t>
      </w:r>
      <w:r w:rsidR="006F7DEA">
        <w:rPr>
          <w:sz w:val="24"/>
          <w:szCs w:val="24"/>
        </w:rPr>
        <w:t xml:space="preserve">he Independent Visitor Service encourages Independent Visitors to </w:t>
      </w:r>
      <w:r w:rsidR="0094085F">
        <w:rPr>
          <w:sz w:val="24"/>
          <w:szCs w:val="24"/>
        </w:rPr>
        <w:t xml:space="preserve">discuss with the child </w:t>
      </w:r>
      <w:r w:rsidR="00244951">
        <w:rPr>
          <w:sz w:val="24"/>
          <w:szCs w:val="24"/>
        </w:rPr>
        <w:t>or</w:t>
      </w:r>
      <w:r w:rsidR="0094085F">
        <w:rPr>
          <w:sz w:val="24"/>
          <w:szCs w:val="24"/>
        </w:rPr>
        <w:t xml:space="preserve"> young person </w:t>
      </w:r>
      <w:r w:rsidR="008F3C22">
        <w:rPr>
          <w:sz w:val="24"/>
          <w:szCs w:val="24"/>
        </w:rPr>
        <w:t xml:space="preserve">their </w:t>
      </w:r>
      <w:r w:rsidR="005128CE">
        <w:rPr>
          <w:sz w:val="24"/>
          <w:szCs w:val="24"/>
        </w:rPr>
        <w:t xml:space="preserve">own </w:t>
      </w:r>
      <w:r w:rsidR="005451FB">
        <w:rPr>
          <w:sz w:val="24"/>
          <w:szCs w:val="24"/>
        </w:rPr>
        <w:t>boundaries regarding if they are happy for the</w:t>
      </w:r>
      <w:r w:rsidR="00213229">
        <w:rPr>
          <w:sz w:val="24"/>
          <w:szCs w:val="24"/>
        </w:rPr>
        <w:t xml:space="preserve"> child </w:t>
      </w:r>
      <w:r w:rsidR="00244951">
        <w:rPr>
          <w:sz w:val="24"/>
          <w:szCs w:val="24"/>
        </w:rPr>
        <w:t>or</w:t>
      </w:r>
      <w:r w:rsidR="005451FB">
        <w:rPr>
          <w:sz w:val="24"/>
          <w:szCs w:val="24"/>
        </w:rPr>
        <w:t xml:space="preserve"> young person to take and share their photograph or record them. </w:t>
      </w:r>
      <w:r w:rsidR="00813AA9">
        <w:rPr>
          <w:sz w:val="24"/>
          <w:szCs w:val="24"/>
        </w:rPr>
        <w:t>If an Independent Vi</w:t>
      </w:r>
      <w:r w:rsidR="00E814A3">
        <w:rPr>
          <w:sz w:val="24"/>
          <w:szCs w:val="24"/>
        </w:rPr>
        <w:t>sitor feels that</w:t>
      </w:r>
      <w:r w:rsidR="005A7A3E">
        <w:rPr>
          <w:sz w:val="24"/>
          <w:szCs w:val="24"/>
        </w:rPr>
        <w:t xml:space="preserve"> a child</w:t>
      </w:r>
      <w:r w:rsidR="003B22F3">
        <w:rPr>
          <w:sz w:val="24"/>
          <w:szCs w:val="24"/>
        </w:rPr>
        <w:t xml:space="preserve"> </w:t>
      </w:r>
      <w:r w:rsidR="00244951">
        <w:rPr>
          <w:sz w:val="24"/>
          <w:szCs w:val="24"/>
        </w:rPr>
        <w:t>or</w:t>
      </w:r>
      <w:r w:rsidR="005A7A3E">
        <w:rPr>
          <w:sz w:val="24"/>
          <w:szCs w:val="24"/>
        </w:rPr>
        <w:t xml:space="preserve"> young person has </w:t>
      </w:r>
      <w:r w:rsidR="00C42A08">
        <w:rPr>
          <w:sz w:val="24"/>
          <w:szCs w:val="24"/>
        </w:rPr>
        <w:t>taken</w:t>
      </w:r>
      <w:r w:rsidR="00115FEE">
        <w:rPr>
          <w:sz w:val="24"/>
          <w:szCs w:val="24"/>
        </w:rPr>
        <w:t xml:space="preserve"> / </w:t>
      </w:r>
      <w:r w:rsidR="00213229">
        <w:rPr>
          <w:sz w:val="24"/>
          <w:szCs w:val="24"/>
        </w:rPr>
        <w:t xml:space="preserve">shared photographs </w:t>
      </w:r>
      <w:r w:rsidR="00115FEE">
        <w:rPr>
          <w:sz w:val="24"/>
          <w:szCs w:val="24"/>
        </w:rPr>
        <w:t>or</w:t>
      </w:r>
      <w:r w:rsidR="00213229">
        <w:rPr>
          <w:sz w:val="24"/>
          <w:szCs w:val="24"/>
        </w:rPr>
        <w:t xml:space="preserve"> videos without their </w:t>
      </w:r>
      <w:r w:rsidR="00654C6C">
        <w:rPr>
          <w:sz w:val="24"/>
          <w:szCs w:val="24"/>
        </w:rPr>
        <w:t>consent,</w:t>
      </w:r>
      <w:r w:rsidR="00213229">
        <w:rPr>
          <w:sz w:val="24"/>
          <w:szCs w:val="24"/>
        </w:rPr>
        <w:t xml:space="preserve"> </w:t>
      </w:r>
      <w:r w:rsidR="003432F3">
        <w:rPr>
          <w:sz w:val="24"/>
          <w:szCs w:val="24"/>
        </w:rPr>
        <w:t>please contact the Independent Visitor Service to discuss this</w:t>
      </w:r>
      <w:r w:rsidR="003A6E3F">
        <w:rPr>
          <w:sz w:val="24"/>
          <w:szCs w:val="24"/>
        </w:rPr>
        <w:t xml:space="preserve"> further</w:t>
      </w:r>
      <w:r w:rsidR="00115FEE">
        <w:rPr>
          <w:sz w:val="24"/>
          <w:szCs w:val="24"/>
        </w:rPr>
        <w:t>.</w:t>
      </w:r>
    </w:p>
    <w:p w14:paraId="2A6F84E6" w14:textId="55161D1D" w:rsidR="00557B9F" w:rsidRDefault="003D69EC" w:rsidP="00D4686F">
      <w:pPr>
        <w:pStyle w:val="Heading3"/>
        <w:ind w:left="0" w:firstLine="0"/>
      </w:pPr>
      <w:bookmarkStart w:id="32" w:name="_Toc134781753"/>
      <w:r>
        <w:t>1</w:t>
      </w:r>
      <w:r w:rsidR="00F66125">
        <w:t>4</w:t>
      </w:r>
      <w:r>
        <w:t xml:space="preserve">.8. </w:t>
      </w:r>
      <w:r w:rsidR="00557B9F">
        <w:t>Social media:</w:t>
      </w:r>
      <w:bookmarkEnd w:id="32"/>
    </w:p>
    <w:p w14:paraId="7826549F" w14:textId="77777777" w:rsidR="00D4686F" w:rsidRDefault="00D4686F" w:rsidP="00D1252D">
      <w:pPr>
        <w:pStyle w:val="BodyText"/>
      </w:pPr>
    </w:p>
    <w:p w14:paraId="046F9239" w14:textId="4C18D65C" w:rsidR="00832EA1" w:rsidRDefault="00432E57" w:rsidP="0029153E">
      <w:pPr>
        <w:spacing w:after="240" w:line="480" w:lineRule="auto"/>
        <w:rPr>
          <w:sz w:val="24"/>
          <w:szCs w:val="24"/>
        </w:rPr>
      </w:pPr>
      <w:r>
        <w:rPr>
          <w:sz w:val="24"/>
          <w:szCs w:val="24"/>
        </w:rPr>
        <w:t xml:space="preserve">As an </w:t>
      </w:r>
      <w:r w:rsidR="00557B9F" w:rsidRPr="00D4686F">
        <w:rPr>
          <w:sz w:val="24"/>
          <w:szCs w:val="24"/>
        </w:rPr>
        <w:t>Independent Visitor</w:t>
      </w:r>
      <w:r>
        <w:rPr>
          <w:sz w:val="24"/>
          <w:szCs w:val="24"/>
        </w:rPr>
        <w:t xml:space="preserve"> you must</w:t>
      </w:r>
      <w:r w:rsidR="00557B9F" w:rsidRPr="00D4686F">
        <w:rPr>
          <w:sz w:val="24"/>
          <w:szCs w:val="24"/>
        </w:rPr>
        <w:t xml:space="preserve"> not contact or ‘befriend’ the</w:t>
      </w:r>
      <w:r w:rsidR="00421F16">
        <w:rPr>
          <w:sz w:val="24"/>
          <w:szCs w:val="24"/>
        </w:rPr>
        <w:t xml:space="preserve"> child </w:t>
      </w:r>
      <w:r w:rsidR="00115FEE">
        <w:rPr>
          <w:sz w:val="24"/>
          <w:szCs w:val="24"/>
        </w:rPr>
        <w:t>or</w:t>
      </w:r>
      <w:r w:rsidR="00557B9F" w:rsidRPr="00D4686F">
        <w:rPr>
          <w:sz w:val="24"/>
          <w:szCs w:val="24"/>
        </w:rPr>
        <w:t xml:space="preserve"> young person through any social media </w:t>
      </w:r>
      <w:r w:rsidR="00547B19">
        <w:rPr>
          <w:sz w:val="24"/>
          <w:szCs w:val="24"/>
        </w:rPr>
        <w:t>platform</w:t>
      </w:r>
      <w:r w:rsidR="00547B19" w:rsidRPr="00D4686F">
        <w:rPr>
          <w:sz w:val="24"/>
          <w:szCs w:val="24"/>
        </w:rPr>
        <w:t>.</w:t>
      </w:r>
      <w:r w:rsidR="00547B19">
        <w:rPr>
          <w:sz w:val="24"/>
          <w:szCs w:val="24"/>
        </w:rPr>
        <w:t xml:space="preserve"> The</w:t>
      </w:r>
      <w:r w:rsidR="00DB5469">
        <w:rPr>
          <w:sz w:val="24"/>
          <w:szCs w:val="24"/>
        </w:rPr>
        <w:t xml:space="preserve"> Independent Visitor Service recommend</w:t>
      </w:r>
      <w:r w:rsidR="009E77D3">
        <w:rPr>
          <w:sz w:val="24"/>
          <w:szCs w:val="24"/>
        </w:rPr>
        <w:t xml:space="preserve">s that </w:t>
      </w:r>
      <w:r w:rsidR="0050671F">
        <w:rPr>
          <w:sz w:val="24"/>
          <w:szCs w:val="24"/>
        </w:rPr>
        <w:t xml:space="preserve">Independent Visitors </w:t>
      </w:r>
      <w:r w:rsidR="00791E17">
        <w:rPr>
          <w:sz w:val="24"/>
          <w:szCs w:val="24"/>
        </w:rPr>
        <w:t xml:space="preserve">regularly review their privacy settings on all social media </w:t>
      </w:r>
      <w:r w:rsidR="004F641A">
        <w:rPr>
          <w:sz w:val="24"/>
          <w:szCs w:val="24"/>
        </w:rPr>
        <w:t>platforms</w:t>
      </w:r>
      <w:r w:rsidR="00791E17">
        <w:rPr>
          <w:sz w:val="24"/>
          <w:szCs w:val="24"/>
        </w:rPr>
        <w:t xml:space="preserve"> to ensure only the people you want have sight</w:t>
      </w:r>
      <w:r w:rsidR="005257A9">
        <w:rPr>
          <w:sz w:val="24"/>
          <w:szCs w:val="24"/>
        </w:rPr>
        <w:t xml:space="preserve"> </w:t>
      </w:r>
      <w:r w:rsidR="00791E17">
        <w:rPr>
          <w:sz w:val="24"/>
          <w:szCs w:val="24"/>
        </w:rPr>
        <w:t>/ access to your content.</w:t>
      </w:r>
      <w:r w:rsidR="009D7B17">
        <w:rPr>
          <w:sz w:val="24"/>
          <w:szCs w:val="24"/>
        </w:rPr>
        <w:t xml:space="preserve"> Please note the default settings for most social media </w:t>
      </w:r>
      <w:r w:rsidR="004F641A">
        <w:rPr>
          <w:sz w:val="24"/>
          <w:szCs w:val="24"/>
        </w:rPr>
        <w:t>platforms</w:t>
      </w:r>
      <w:r w:rsidR="009D7B17">
        <w:rPr>
          <w:sz w:val="24"/>
          <w:szCs w:val="24"/>
        </w:rPr>
        <w:t xml:space="preserve"> are set to open which means anyone (including the child </w:t>
      </w:r>
      <w:r w:rsidR="004D401E">
        <w:rPr>
          <w:sz w:val="24"/>
          <w:szCs w:val="24"/>
        </w:rPr>
        <w:t>or</w:t>
      </w:r>
      <w:r w:rsidR="009D7B17">
        <w:rPr>
          <w:sz w:val="24"/>
          <w:szCs w:val="24"/>
        </w:rPr>
        <w:t xml:space="preserve"> young person </w:t>
      </w:r>
      <w:r w:rsidR="005257A9">
        <w:rPr>
          <w:sz w:val="24"/>
          <w:szCs w:val="24"/>
        </w:rPr>
        <w:t xml:space="preserve">you match with) </w:t>
      </w:r>
      <w:r w:rsidR="009D7B17">
        <w:rPr>
          <w:sz w:val="24"/>
          <w:szCs w:val="24"/>
        </w:rPr>
        <w:t>c</w:t>
      </w:r>
      <w:r w:rsidR="005257A9">
        <w:rPr>
          <w:sz w:val="24"/>
          <w:szCs w:val="24"/>
        </w:rPr>
        <w:t>an</w:t>
      </w:r>
      <w:r w:rsidR="009D7B17">
        <w:rPr>
          <w:sz w:val="24"/>
          <w:szCs w:val="24"/>
        </w:rPr>
        <w:t xml:space="preserve"> see your content regardless of if they are your ‘friend’ on such </w:t>
      </w:r>
      <w:r w:rsidR="004F641A">
        <w:rPr>
          <w:sz w:val="24"/>
          <w:szCs w:val="24"/>
        </w:rPr>
        <w:t>platform</w:t>
      </w:r>
      <w:r w:rsidR="009D7B17">
        <w:rPr>
          <w:sz w:val="24"/>
          <w:szCs w:val="24"/>
        </w:rPr>
        <w:t>s.</w:t>
      </w:r>
    </w:p>
    <w:p w14:paraId="3FEA1171" w14:textId="4683F76E" w:rsidR="009D7B17" w:rsidRDefault="00832EA1" w:rsidP="0029153E">
      <w:pPr>
        <w:spacing w:after="240" w:line="480" w:lineRule="auto"/>
        <w:rPr>
          <w:sz w:val="24"/>
          <w:szCs w:val="24"/>
        </w:rPr>
      </w:pPr>
      <w:r>
        <w:rPr>
          <w:sz w:val="24"/>
          <w:szCs w:val="24"/>
        </w:rPr>
        <w:t xml:space="preserve">Additionally, Independent Visitors should not post content related to Surrey’s Children’s Services, the </w:t>
      </w:r>
      <w:r w:rsidR="006C6A98">
        <w:rPr>
          <w:sz w:val="24"/>
          <w:szCs w:val="24"/>
        </w:rPr>
        <w:t xml:space="preserve">Independent Visitor Service, or </w:t>
      </w:r>
      <w:r w:rsidR="004D401E">
        <w:rPr>
          <w:sz w:val="24"/>
          <w:szCs w:val="24"/>
        </w:rPr>
        <w:t xml:space="preserve">the </w:t>
      </w:r>
      <w:r w:rsidR="006C6A98">
        <w:rPr>
          <w:sz w:val="24"/>
          <w:szCs w:val="24"/>
        </w:rPr>
        <w:t xml:space="preserve">child </w:t>
      </w:r>
      <w:r w:rsidR="004D401E">
        <w:rPr>
          <w:sz w:val="24"/>
          <w:szCs w:val="24"/>
        </w:rPr>
        <w:t>or</w:t>
      </w:r>
      <w:r w:rsidR="006C6A98">
        <w:rPr>
          <w:sz w:val="24"/>
          <w:szCs w:val="24"/>
        </w:rPr>
        <w:t xml:space="preserve"> young person they are matched with on any social media </w:t>
      </w:r>
      <w:r w:rsidR="00816286">
        <w:rPr>
          <w:sz w:val="24"/>
          <w:szCs w:val="24"/>
        </w:rPr>
        <w:t>platform</w:t>
      </w:r>
      <w:r w:rsidR="008F23C6">
        <w:rPr>
          <w:sz w:val="24"/>
          <w:szCs w:val="24"/>
        </w:rPr>
        <w:t>.</w:t>
      </w:r>
    </w:p>
    <w:p w14:paraId="2543C9DF" w14:textId="1F9250C8" w:rsidR="006D55CC" w:rsidRDefault="007802A9" w:rsidP="006D55CC">
      <w:pPr>
        <w:spacing w:after="240" w:line="480" w:lineRule="auto"/>
        <w:rPr>
          <w:sz w:val="24"/>
          <w:szCs w:val="24"/>
        </w:rPr>
      </w:pPr>
      <w:r>
        <w:rPr>
          <w:sz w:val="24"/>
          <w:szCs w:val="24"/>
        </w:rPr>
        <w:t xml:space="preserve">Texting and contacting via </w:t>
      </w:r>
      <w:r w:rsidR="00CB314E">
        <w:rPr>
          <w:sz w:val="24"/>
          <w:szCs w:val="24"/>
        </w:rPr>
        <w:t>WhatsApp</w:t>
      </w:r>
      <w:r>
        <w:rPr>
          <w:sz w:val="24"/>
          <w:szCs w:val="24"/>
        </w:rPr>
        <w:t xml:space="preserve"> </w:t>
      </w:r>
      <w:r w:rsidR="00915F36">
        <w:rPr>
          <w:sz w:val="24"/>
          <w:szCs w:val="24"/>
        </w:rPr>
        <w:t xml:space="preserve">or SMS messaging </w:t>
      </w:r>
      <w:r>
        <w:rPr>
          <w:sz w:val="24"/>
          <w:szCs w:val="24"/>
        </w:rPr>
        <w:t xml:space="preserve">is permitted for the purpose of </w:t>
      </w:r>
      <w:r>
        <w:rPr>
          <w:sz w:val="24"/>
          <w:szCs w:val="24"/>
        </w:rPr>
        <w:lastRenderedPageBreak/>
        <w:t>arranging visits.</w:t>
      </w:r>
      <w:r w:rsidR="00557B9F" w:rsidRPr="00D4686F">
        <w:rPr>
          <w:sz w:val="24"/>
          <w:szCs w:val="24"/>
        </w:rPr>
        <w:t xml:space="preserve"> Any indication that the</w:t>
      </w:r>
      <w:r w:rsidR="00421F16">
        <w:rPr>
          <w:sz w:val="24"/>
          <w:szCs w:val="24"/>
        </w:rPr>
        <w:t xml:space="preserve"> child </w:t>
      </w:r>
      <w:r w:rsidR="004D401E">
        <w:rPr>
          <w:sz w:val="24"/>
          <w:szCs w:val="24"/>
        </w:rPr>
        <w:t>or</w:t>
      </w:r>
      <w:r w:rsidR="00557B9F" w:rsidRPr="00D4686F">
        <w:rPr>
          <w:sz w:val="24"/>
          <w:szCs w:val="24"/>
        </w:rPr>
        <w:t xml:space="preserve"> young person </w:t>
      </w:r>
      <w:r w:rsidR="00915F36">
        <w:rPr>
          <w:sz w:val="24"/>
          <w:szCs w:val="24"/>
        </w:rPr>
        <w:t xml:space="preserve">or their family </w:t>
      </w:r>
      <w:r w:rsidR="00557B9F" w:rsidRPr="00D4686F">
        <w:rPr>
          <w:sz w:val="24"/>
          <w:szCs w:val="24"/>
        </w:rPr>
        <w:t>is being contacted by their Independent Visitor via</w:t>
      </w:r>
      <w:r>
        <w:rPr>
          <w:sz w:val="24"/>
          <w:szCs w:val="24"/>
        </w:rPr>
        <w:t xml:space="preserve"> any</w:t>
      </w:r>
      <w:r w:rsidR="00557B9F" w:rsidRPr="00D4686F">
        <w:rPr>
          <w:sz w:val="24"/>
          <w:szCs w:val="24"/>
        </w:rPr>
        <w:t xml:space="preserve"> social me</w:t>
      </w:r>
      <w:r w:rsidR="00A2747E">
        <w:rPr>
          <w:sz w:val="24"/>
          <w:szCs w:val="24"/>
        </w:rPr>
        <w:t>dia</w:t>
      </w:r>
      <w:r>
        <w:rPr>
          <w:sz w:val="24"/>
          <w:szCs w:val="24"/>
        </w:rPr>
        <w:t xml:space="preserve"> platform</w:t>
      </w:r>
      <w:r w:rsidR="00557B9F" w:rsidRPr="00D4686F">
        <w:rPr>
          <w:sz w:val="24"/>
          <w:szCs w:val="24"/>
        </w:rPr>
        <w:t xml:space="preserve"> will result in immediate suspension </w:t>
      </w:r>
      <w:r>
        <w:rPr>
          <w:sz w:val="24"/>
          <w:szCs w:val="24"/>
        </w:rPr>
        <w:t xml:space="preserve">of the visits </w:t>
      </w:r>
      <w:r w:rsidR="00557B9F" w:rsidRPr="00D4686F">
        <w:rPr>
          <w:sz w:val="24"/>
          <w:szCs w:val="24"/>
        </w:rPr>
        <w:t>pending further inquiries.</w:t>
      </w:r>
    </w:p>
    <w:p w14:paraId="0F0673C9" w14:textId="4B981AAA" w:rsidR="00C8450A" w:rsidRPr="006D55CC" w:rsidRDefault="004D7372" w:rsidP="006D55CC">
      <w:pPr>
        <w:spacing w:after="240" w:line="480" w:lineRule="auto"/>
        <w:rPr>
          <w:sz w:val="24"/>
          <w:szCs w:val="24"/>
        </w:rPr>
      </w:pPr>
      <w:r w:rsidRPr="00F00FCD">
        <w:rPr>
          <w:sz w:val="24"/>
          <w:szCs w:val="24"/>
        </w:rPr>
        <w:t>To maintain appropriate boundaries Independent Visitor Service staff will not be ‘friends’ with an Independent Visitor on any social media platforms.</w:t>
      </w:r>
      <w:r>
        <w:t xml:space="preserve"> </w:t>
      </w:r>
    </w:p>
    <w:p w14:paraId="741D0F6D" w14:textId="44E208A6" w:rsidR="00D4686F" w:rsidRDefault="00853584" w:rsidP="0029153E">
      <w:pPr>
        <w:pStyle w:val="Heading3"/>
        <w:spacing w:after="240"/>
        <w:ind w:left="0" w:firstLine="0"/>
      </w:pPr>
      <w:bookmarkStart w:id="33" w:name="_Toc134781754"/>
      <w:r>
        <w:t>1</w:t>
      </w:r>
      <w:r w:rsidR="00F66125">
        <w:t>4</w:t>
      </w:r>
      <w:r>
        <w:t xml:space="preserve">.9. </w:t>
      </w:r>
      <w:r w:rsidR="00557B9F">
        <w:t>Family</w:t>
      </w:r>
      <w:r w:rsidR="006D55CC">
        <w:t xml:space="preserve"> </w:t>
      </w:r>
      <w:r w:rsidR="00557B9F">
        <w:t>/ Friends</w:t>
      </w:r>
      <w:r w:rsidR="00D4686F">
        <w:t>:</w:t>
      </w:r>
      <w:bookmarkEnd w:id="33"/>
    </w:p>
    <w:p w14:paraId="4C48E70F" w14:textId="0410F703" w:rsidR="00D4686F" w:rsidRPr="00D4686F" w:rsidRDefault="00557B9F" w:rsidP="0029153E">
      <w:pPr>
        <w:spacing w:after="240" w:line="480" w:lineRule="auto"/>
        <w:rPr>
          <w:sz w:val="24"/>
          <w:szCs w:val="24"/>
        </w:rPr>
      </w:pPr>
      <w:r w:rsidRPr="00D4686F">
        <w:rPr>
          <w:sz w:val="24"/>
          <w:szCs w:val="24"/>
        </w:rPr>
        <w:t>The child</w:t>
      </w:r>
      <w:r w:rsidR="00CF063A">
        <w:rPr>
          <w:sz w:val="24"/>
          <w:szCs w:val="24"/>
        </w:rPr>
        <w:t xml:space="preserve"> </w:t>
      </w:r>
      <w:r w:rsidR="00C64724">
        <w:rPr>
          <w:sz w:val="24"/>
          <w:szCs w:val="24"/>
        </w:rPr>
        <w:t>or</w:t>
      </w:r>
      <w:r w:rsidR="00CF063A">
        <w:rPr>
          <w:sz w:val="24"/>
          <w:szCs w:val="24"/>
        </w:rPr>
        <w:t xml:space="preserve"> young person you visit</w:t>
      </w:r>
      <w:r w:rsidRPr="00D4686F">
        <w:rPr>
          <w:sz w:val="24"/>
          <w:szCs w:val="24"/>
        </w:rPr>
        <w:t xml:space="preserve"> should not be purposely introduced to</w:t>
      </w:r>
      <w:r w:rsidR="00CF063A">
        <w:rPr>
          <w:sz w:val="24"/>
          <w:szCs w:val="24"/>
        </w:rPr>
        <w:t xml:space="preserve"> your</w:t>
      </w:r>
      <w:r w:rsidRPr="00D4686F">
        <w:rPr>
          <w:sz w:val="24"/>
          <w:szCs w:val="24"/>
        </w:rPr>
        <w:t xml:space="preserve"> partner, </w:t>
      </w:r>
      <w:r w:rsidR="00CF063A">
        <w:rPr>
          <w:sz w:val="24"/>
          <w:szCs w:val="24"/>
        </w:rPr>
        <w:t xml:space="preserve">or your </w:t>
      </w:r>
      <w:r w:rsidR="00A2747E" w:rsidRPr="00D4686F">
        <w:rPr>
          <w:sz w:val="24"/>
          <w:szCs w:val="24"/>
        </w:rPr>
        <w:t>family</w:t>
      </w:r>
      <w:r w:rsidR="00A268C1">
        <w:rPr>
          <w:sz w:val="24"/>
          <w:szCs w:val="24"/>
        </w:rPr>
        <w:t xml:space="preserve"> </w:t>
      </w:r>
      <w:r w:rsidRPr="00D4686F">
        <w:rPr>
          <w:sz w:val="24"/>
          <w:szCs w:val="24"/>
        </w:rPr>
        <w:t>or friends as they will not have been subject to the same clearan</w:t>
      </w:r>
      <w:r w:rsidR="00CF063A">
        <w:rPr>
          <w:sz w:val="24"/>
          <w:szCs w:val="24"/>
        </w:rPr>
        <w:t>ces as yourself</w:t>
      </w:r>
      <w:r w:rsidRPr="00D4686F">
        <w:rPr>
          <w:sz w:val="24"/>
          <w:szCs w:val="24"/>
        </w:rPr>
        <w:t>. The child</w:t>
      </w:r>
      <w:r w:rsidR="00421F16">
        <w:rPr>
          <w:sz w:val="24"/>
          <w:szCs w:val="24"/>
        </w:rPr>
        <w:t xml:space="preserve"> </w:t>
      </w:r>
      <w:r w:rsidR="00C64724">
        <w:rPr>
          <w:sz w:val="24"/>
          <w:szCs w:val="24"/>
        </w:rPr>
        <w:t>or</w:t>
      </w:r>
      <w:r w:rsidR="00421F16">
        <w:rPr>
          <w:sz w:val="24"/>
          <w:szCs w:val="24"/>
        </w:rPr>
        <w:t xml:space="preserve"> </w:t>
      </w:r>
      <w:r w:rsidRPr="00D4686F">
        <w:rPr>
          <w:sz w:val="24"/>
          <w:szCs w:val="24"/>
        </w:rPr>
        <w:t>young person should not be taken to</w:t>
      </w:r>
      <w:r w:rsidR="00CF063A">
        <w:rPr>
          <w:sz w:val="24"/>
          <w:szCs w:val="24"/>
        </w:rPr>
        <w:t xml:space="preserve"> your </w:t>
      </w:r>
      <w:r w:rsidR="00A2747E" w:rsidRPr="00D4686F">
        <w:rPr>
          <w:sz w:val="24"/>
          <w:szCs w:val="24"/>
        </w:rPr>
        <w:t>home,</w:t>
      </w:r>
      <w:r w:rsidRPr="00D4686F">
        <w:rPr>
          <w:sz w:val="24"/>
          <w:szCs w:val="24"/>
        </w:rPr>
        <w:t xml:space="preserve"> or any household belong</w:t>
      </w:r>
      <w:r w:rsidR="00CF063A">
        <w:rPr>
          <w:sz w:val="24"/>
          <w:szCs w:val="24"/>
        </w:rPr>
        <w:t>ing</w:t>
      </w:r>
      <w:r w:rsidRPr="00D4686F">
        <w:rPr>
          <w:sz w:val="24"/>
          <w:szCs w:val="24"/>
        </w:rPr>
        <w:t xml:space="preserve"> to a friend or family member.</w:t>
      </w:r>
    </w:p>
    <w:p w14:paraId="17441A63" w14:textId="6CB5891E" w:rsidR="00D4686F" w:rsidRDefault="003341B8" w:rsidP="0029153E">
      <w:pPr>
        <w:pStyle w:val="Heading3"/>
        <w:spacing w:after="240"/>
        <w:ind w:left="0" w:firstLine="0"/>
      </w:pPr>
      <w:bookmarkStart w:id="34" w:name="_Toc134781755"/>
      <w:r>
        <w:t>1</w:t>
      </w:r>
      <w:r w:rsidR="00F66125">
        <w:t>4</w:t>
      </w:r>
      <w:r>
        <w:t>.10</w:t>
      </w:r>
      <w:r w:rsidR="0064459A">
        <w:t>.</w:t>
      </w:r>
      <w:r>
        <w:t xml:space="preserve"> </w:t>
      </w:r>
      <w:r w:rsidR="00DC2F78">
        <w:t>Pets:</w:t>
      </w:r>
      <w:bookmarkEnd w:id="34"/>
    </w:p>
    <w:p w14:paraId="000742B9" w14:textId="2A6F5817" w:rsidR="00D4686F" w:rsidRPr="00D4686F" w:rsidRDefault="00DC2F78" w:rsidP="0029153E">
      <w:pPr>
        <w:spacing w:after="240" w:line="480" w:lineRule="auto"/>
        <w:rPr>
          <w:sz w:val="24"/>
          <w:szCs w:val="24"/>
        </w:rPr>
      </w:pPr>
      <w:r w:rsidRPr="00D4686F">
        <w:rPr>
          <w:sz w:val="24"/>
          <w:szCs w:val="24"/>
        </w:rPr>
        <w:t xml:space="preserve">Caution should be taken around introducing </w:t>
      </w:r>
      <w:r w:rsidR="0022008A">
        <w:rPr>
          <w:sz w:val="24"/>
          <w:szCs w:val="24"/>
        </w:rPr>
        <w:t xml:space="preserve">a </w:t>
      </w:r>
      <w:r w:rsidRPr="00D4686F">
        <w:rPr>
          <w:sz w:val="24"/>
          <w:szCs w:val="24"/>
        </w:rPr>
        <w:t>child</w:t>
      </w:r>
      <w:r w:rsidR="00421F16">
        <w:rPr>
          <w:sz w:val="24"/>
          <w:szCs w:val="24"/>
        </w:rPr>
        <w:t xml:space="preserve"> </w:t>
      </w:r>
      <w:r w:rsidR="00C64724">
        <w:rPr>
          <w:sz w:val="24"/>
          <w:szCs w:val="24"/>
        </w:rPr>
        <w:t>or</w:t>
      </w:r>
      <w:r w:rsidR="00421F16">
        <w:rPr>
          <w:sz w:val="24"/>
          <w:szCs w:val="24"/>
        </w:rPr>
        <w:t xml:space="preserve"> young pe</w:t>
      </w:r>
      <w:r w:rsidR="0022008A">
        <w:rPr>
          <w:sz w:val="24"/>
          <w:szCs w:val="24"/>
        </w:rPr>
        <w:t>rson</w:t>
      </w:r>
      <w:r w:rsidRPr="00D4686F">
        <w:rPr>
          <w:sz w:val="24"/>
          <w:szCs w:val="24"/>
        </w:rPr>
        <w:t xml:space="preserve"> to any pets you have </w:t>
      </w:r>
      <w:r w:rsidR="00A2747E" w:rsidRPr="00D4686F">
        <w:rPr>
          <w:sz w:val="24"/>
          <w:szCs w:val="24"/>
        </w:rPr>
        <w:t>i.e.,</w:t>
      </w:r>
      <w:r w:rsidRPr="00D4686F">
        <w:rPr>
          <w:sz w:val="24"/>
          <w:szCs w:val="24"/>
        </w:rPr>
        <w:t xml:space="preserve"> dogs or horses. While you may </w:t>
      </w:r>
      <w:r w:rsidR="00C202EE">
        <w:rPr>
          <w:sz w:val="24"/>
          <w:szCs w:val="24"/>
        </w:rPr>
        <w:t>see this</w:t>
      </w:r>
      <w:r w:rsidRPr="00D4686F">
        <w:rPr>
          <w:sz w:val="24"/>
          <w:szCs w:val="24"/>
        </w:rPr>
        <w:t xml:space="preserve"> as a positive activity, some children</w:t>
      </w:r>
      <w:r w:rsidR="00421F16">
        <w:rPr>
          <w:sz w:val="24"/>
          <w:szCs w:val="24"/>
        </w:rPr>
        <w:t xml:space="preserve"> </w:t>
      </w:r>
      <w:r w:rsidR="00C64724">
        <w:rPr>
          <w:sz w:val="24"/>
          <w:szCs w:val="24"/>
        </w:rPr>
        <w:t>or</w:t>
      </w:r>
      <w:r w:rsidR="00421F16">
        <w:rPr>
          <w:sz w:val="24"/>
          <w:szCs w:val="24"/>
        </w:rPr>
        <w:t xml:space="preserve"> young people</w:t>
      </w:r>
      <w:r w:rsidRPr="00D4686F">
        <w:rPr>
          <w:sz w:val="24"/>
          <w:szCs w:val="24"/>
        </w:rPr>
        <w:t xml:space="preserve"> have an inherent fear of animals and as such any </w:t>
      </w:r>
      <w:r w:rsidR="00A2747E" w:rsidRPr="00D4686F">
        <w:rPr>
          <w:sz w:val="24"/>
          <w:szCs w:val="24"/>
        </w:rPr>
        <w:t>introductions</w:t>
      </w:r>
      <w:r w:rsidRPr="00D4686F">
        <w:rPr>
          <w:sz w:val="24"/>
          <w:szCs w:val="24"/>
        </w:rPr>
        <w:t xml:space="preserve"> need to be child</w:t>
      </w:r>
      <w:r w:rsidR="00421F16">
        <w:rPr>
          <w:sz w:val="24"/>
          <w:szCs w:val="24"/>
        </w:rPr>
        <w:t xml:space="preserve"> </w:t>
      </w:r>
      <w:r w:rsidR="00C64724">
        <w:rPr>
          <w:sz w:val="24"/>
          <w:szCs w:val="24"/>
        </w:rPr>
        <w:t>or</w:t>
      </w:r>
      <w:r w:rsidR="00421F16">
        <w:rPr>
          <w:sz w:val="24"/>
          <w:szCs w:val="24"/>
        </w:rPr>
        <w:t xml:space="preserve"> young person</w:t>
      </w:r>
      <w:r w:rsidRPr="00D4686F">
        <w:rPr>
          <w:sz w:val="24"/>
          <w:szCs w:val="24"/>
        </w:rPr>
        <w:t xml:space="preserve"> led. Before any introductions can take </w:t>
      </w:r>
      <w:r w:rsidR="00A2747E" w:rsidRPr="00D4686F">
        <w:rPr>
          <w:sz w:val="24"/>
          <w:szCs w:val="24"/>
        </w:rPr>
        <w:t>place,</w:t>
      </w:r>
      <w:r w:rsidRPr="00D4686F">
        <w:rPr>
          <w:sz w:val="24"/>
          <w:szCs w:val="24"/>
        </w:rPr>
        <w:t xml:space="preserve"> </w:t>
      </w:r>
      <w:r w:rsidR="00432E57">
        <w:rPr>
          <w:sz w:val="24"/>
          <w:szCs w:val="24"/>
        </w:rPr>
        <w:t>you</w:t>
      </w:r>
      <w:r w:rsidRPr="00D4686F">
        <w:rPr>
          <w:sz w:val="24"/>
          <w:szCs w:val="24"/>
        </w:rPr>
        <w:t xml:space="preserve"> must discuss this with </w:t>
      </w:r>
      <w:r w:rsidR="00CF063A">
        <w:rPr>
          <w:sz w:val="24"/>
          <w:szCs w:val="24"/>
        </w:rPr>
        <w:t xml:space="preserve">your </w:t>
      </w:r>
      <w:r w:rsidR="007802A9">
        <w:rPr>
          <w:sz w:val="24"/>
          <w:szCs w:val="24"/>
        </w:rPr>
        <w:t xml:space="preserve">lead person from the Independent </w:t>
      </w:r>
      <w:r w:rsidR="00131338">
        <w:rPr>
          <w:sz w:val="24"/>
          <w:szCs w:val="24"/>
        </w:rPr>
        <w:t xml:space="preserve">Visitor </w:t>
      </w:r>
      <w:r w:rsidR="007802A9">
        <w:rPr>
          <w:sz w:val="24"/>
          <w:szCs w:val="24"/>
        </w:rPr>
        <w:t xml:space="preserve">Service </w:t>
      </w:r>
      <w:r w:rsidRPr="00D4686F">
        <w:rPr>
          <w:sz w:val="24"/>
          <w:szCs w:val="24"/>
        </w:rPr>
        <w:t>who will conduct a risk assessment.</w:t>
      </w:r>
    </w:p>
    <w:p w14:paraId="787682E8" w14:textId="5555497E" w:rsidR="00AF5C26" w:rsidRDefault="00853584" w:rsidP="0029153E">
      <w:pPr>
        <w:pStyle w:val="Heading3"/>
        <w:spacing w:after="240"/>
        <w:ind w:left="0" w:firstLine="0"/>
      </w:pPr>
      <w:bookmarkStart w:id="35" w:name="_Toc134781756"/>
      <w:r>
        <w:t>1</w:t>
      </w:r>
      <w:r w:rsidR="00F66125">
        <w:t>4</w:t>
      </w:r>
      <w:r>
        <w:t>.1</w:t>
      </w:r>
      <w:r w:rsidR="003341B8">
        <w:t>1</w:t>
      </w:r>
      <w:r>
        <w:t xml:space="preserve">. </w:t>
      </w:r>
      <w:r w:rsidR="00DC2F78">
        <w:t>Use of your car:</w:t>
      </w:r>
      <w:bookmarkEnd w:id="35"/>
    </w:p>
    <w:p w14:paraId="70936268" w14:textId="412AF4BF" w:rsidR="00050C8F" w:rsidRDefault="00857F52" w:rsidP="0029153E">
      <w:pPr>
        <w:spacing w:after="240" w:line="480" w:lineRule="auto"/>
        <w:rPr>
          <w:sz w:val="24"/>
          <w:szCs w:val="24"/>
        </w:rPr>
      </w:pPr>
      <w:r w:rsidRPr="00723C92">
        <w:rPr>
          <w:rStyle w:val="normaltextrun"/>
          <w:color w:val="000000"/>
          <w:sz w:val="24"/>
          <w:szCs w:val="24"/>
          <w:shd w:val="clear" w:color="auto" w:fill="FFFFFF"/>
        </w:rPr>
        <w:t>The Independent Visitor Service has a duty of care to ensure that every Independent Visitor has the correct car insurance, a valid driving licence and an MOT certificate (where applicable) in place</w:t>
      </w:r>
      <w:r>
        <w:rPr>
          <w:rStyle w:val="normaltextrun"/>
          <w:color w:val="000000"/>
          <w:shd w:val="clear" w:color="auto" w:fill="FFFFFF"/>
        </w:rPr>
        <w:t>.</w:t>
      </w:r>
      <w:r>
        <w:rPr>
          <w:sz w:val="24"/>
          <w:szCs w:val="24"/>
        </w:rPr>
        <w:t xml:space="preserve"> Please note</w:t>
      </w:r>
      <w:r w:rsidR="00A268C1">
        <w:rPr>
          <w:sz w:val="24"/>
          <w:szCs w:val="24"/>
        </w:rPr>
        <w:t xml:space="preserve"> </w:t>
      </w:r>
      <w:r w:rsidR="00432E57">
        <w:rPr>
          <w:sz w:val="24"/>
          <w:szCs w:val="24"/>
        </w:rPr>
        <w:t>you</w:t>
      </w:r>
      <w:r w:rsidR="00DC2F78" w:rsidRPr="00D4686F">
        <w:rPr>
          <w:sz w:val="24"/>
          <w:szCs w:val="24"/>
        </w:rPr>
        <w:t xml:space="preserve"> must</w:t>
      </w:r>
      <w:r w:rsidR="00432E57">
        <w:rPr>
          <w:sz w:val="24"/>
          <w:szCs w:val="24"/>
        </w:rPr>
        <w:t xml:space="preserve"> notify your</w:t>
      </w:r>
      <w:r w:rsidR="00DC2F78" w:rsidRPr="00D4686F">
        <w:rPr>
          <w:sz w:val="24"/>
          <w:szCs w:val="24"/>
        </w:rPr>
        <w:t xml:space="preserve"> insurance compan</w:t>
      </w:r>
      <w:r w:rsidR="00432E57">
        <w:rPr>
          <w:sz w:val="24"/>
          <w:szCs w:val="24"/>
        </w:rPr>
        <w:t>y</w:t>
      </w:r>
      <w:r w:rsidR="00DC2F78" w:rsidRPr="00D4686F">
        <w:rPr>
          <w:sz w:val="24"/>
          <w:szCs w:val="24"/>
        </w:rPr>
        <w:t xml:space="preserve"> that </w:t>
      </w:r>
      <w:r w:rsidR="00432E57">
        <w:rPr>
          <w:sz w:val="24"/>
          <w:szCs w:val="24"/>
        </w:rPr>
        <w:t>you</w:t>
      </w:r>
      <w:r w:rsidR="00A268C1">
        <w:rPr>
          <w:sz w:val="24"/>
          <w:szCs w:val="24"/>
        </w:rPr>
        <w:t xml:space="preserve"> </w:t>
      </w:r>
      <w:r w:rsidR="007802A9">
        <w:rPr>
          <w:sz w:val="24"/>
          <w:szCs w:val="24"/>
        </w:rPr>
        <w:t>are volunteering and will be using</w:t>
      </w:r>
      <w:r w:rsidR="00432E57">
        <w:rPr>
          <w:sz w:val="24"/>
          <w:szCs w:val="24"/>
        </w:rPr>
        <w:t xml:space="preserve"> your</w:t>
      </w:r>
      <w:r w:rsidR="007802A9">
        <w:rPr>
          <w:sz w:val="24"/>
          <w:szCs w:val="24"/>
        </w:rPr>
        <w:t xml:space="preserve"> car </w:t>
      </w:r>
      <w:r w:rsidR="00432E57">
        <w:rPr>
          <w:sz w:val="24"/>
          <w:szCs w:val="24"/>
        </w:rPr>
        <w:t>as part of your voluntary role.</w:t>
      </w:r>
      <w:r w:rsidR="00723C92">
        <w:rPr>
          <w:sz w:val="24"/>
          <w:szCs w:val="24"/>
        </w:rPr>
        <w:t xml:space="preserve"> In addition, please familiarise yourself with the</w:t>
      </w:r>
      <w:r w:rsidR="0076519D">
        <w:rPr>
          <w:sz w:val="24"/>
          <w:szCs w:val="24"/>
        </w:rPr>
        <w:t xml:space="preserve"> Surrey County Council</w:t>
      </w:r>
      <w:r w:rsidR="00723C92">
        <w:rPr>
          <w:sz w:val="24"/>
          <w:szCs w:val="24"/>
        </w:rPr>
        <w:t xml:space="preserve"> Transporting </w:t>
      </w:r>
      <w:r w:rsidR="0076519D">
        <w:rPr>
          <w:sz w:val="24"/>
          <w:szCs w:val="24"/>
        </w:rPr>
        <w:t>C</w:t>
      </w:r>
      <w:r w:rsidR="00723C92">
        <w:rPr>
          <w:sz w:val="24"/>
          <w:szCs w:val="24"/>
        </w:rPr>
        <w:t>hildren</w:t>
      </w:r>
      <w:r w:rsidR="0076519D">
        <w:rPr>
          <w:sz w:val="24"/>
          <w:szCs w:val="24"/>
        </w:rPr>
        <w:t xml:space="preserve"> and Young People Guidance 2022</w:t>
      </w:r>
      <w:r w:rsidR="00723C92">
        <w:rPr>
          <w:sz w:val="24"/>
          <w:szCs w:val="24"/>
        </w:rPr>
        <w:t xml:space="preserve"> (</w:t>
      </w:r>
      <w:r w:rsidR="00C52FE2">
        <w:rPr>
          <w:sz w:val="24"/>
          <w:szCs w:val="24"/>
        </w:rPr>
        <w:t>A</w:t>
      </w:r>
      <w:r w:rsidR="00723C92">
        <w:rPr>
          <w:sz w:val="24"/>
          <w:szCs w:val="24"/>
        </w:rPr>
        <w:t>ppendix A) which includes details on fitness to drive and car seats.</w:t>
      </w:r>
    </w:p>
    <w:p w14:paraId="1A06FC20" w14:textId="1C48162E" w:rsidR="00D4686F" w:rsidRDefault="00853584" w:rsidP="0029153E">
      <w:pPr>
        <w:pStyle w:val="Heading3"/>
        <w:spacing w:after="240"/>
        <w:ind w:left="0" w:firstLine="0"/>
      </w:pPr>
      <w:bookmarkStart w:id="36" w:name="_Toc134781757"/>
      <w:r>
        <w:lastRenderedPageBreak/>
        <w:t>1</w:t>
      </w:r>
      <w:r w:rsidR="00F66125">
        <w:t>4</w:t>
      </w:r>
      <w:r>
        <w:t>.1</w:t>
      </w:r>
      <w:r w:rsidR="003341B8">
        <w:t>2</w:t>
      </w:r>
      <w:r>
        <w:t xml:space="preserve">. </w:t>
      </w:r>
      <w:r w:rsidR="000E475C">
        <w:t>Alcohol and drugs:</w:t>
      </w:r>
      <w:bookmarkEnd w:id="36"/>
    </w:p>
    <w:p w14:paraId="6A144135" w14:textId="065A0C85" w:rsidR="00D4686F" w:rsidRPr="00D4686F" w:rsidRDefault="00432E57" w:rsidP="0029153E">
      <w:pPr>
        <w:spacing w:after="240" w:line="480" w:lineRule="auto"/>
        <w:rPr>
          <w:sz w:val="24"/>
          <w:szCs w:val="24"/>
        </w:rPr>
      </w:pPr>
      <w:bookmarkStart w:id="37" w:name="_Hlk109683464"/>
      <w:r>
        <w:rPr>
          <w:sz w:val="24"/>
          <w:szCs w:val="24"/>
        </w:rPr>
        <w:t xml:space="preserve">As an </w:t>
      </w:r>
      <w:r w:rsidR="000E475C" w:rsidRPr="00D4686F">
        <w:rPr>
          <w:sz w:val="24"/>
          <w:szCs w:val="24"/>
        </w:rPr>
        <w:t>Independent Visitor</w:t>
      </w:r>
      <w:r>
        <w:rPr>
          <w:sz w:val="24"/>
          <w:szCs w:val="24"/>
        </w:rPr>
        <w:t xml:space="preserve"> you </w:t>
      </w:r>
      <w:r w:rsidR="000E475C" w:rsidRPr="00D4686F">
        <w:rPr>
          <w:sz w:val="24"/>
          <w:szCs w:val="24"/>
        </w:rPr>
        <w:t xml:space="preserve">should not consume alcohol or illegal drugs at any time </w:t>
      </w:r>
      <w:r w:rsidR="00A2747E" w:rsidRPr="00D4686F">
        <w:rPr>
          <w:sz w:val="24"/>
          <w:szCs w:val="24"/>
        </w:rPr>
        <w:t>whilst</w:t>
      </w:r>
      <w:r w:rsidR="000E475C" w:rsidRPr="00D4686F">
        <w:rPr>
          <w:sz w:val="24"/>
          <w:szCs w:val="24"/>
        </w:rPr>
        <w:t xml:space="preserve"> in the company of a </w:t>
      </w:r>
      <w:r w:rsidR="00421F16">
        <w:rPr>
          <w:sz w:val="24"/>
          <w:szCs w:val="24"/>
        </w:rPr>
        <w:t xml:space="preserve">child </w:t>
      </w:r>
      <w:r w:rsidR="00723C92">
        <w:rPr>
          <w:sz w:val="24"/>
          <w:szCs w:val="24"/>
        </w:rPr>
        <w:t>or</w:t>
      </w:r>
      <w:r w:rsidR="00421F16">
        <w:rPr>
          <w:sz w:val="24"/>
          <w:szCs w:val="24"/>
        </w:rPr>
        <w:t xml:space="preserve"> </w:t>
      </w:r>
      <w:r w:rsidR="000E475C" w:rsidRPr="00D4686F">
        <w:rPr>
          <w:sz w:val="24"/>
          <w:szCs w:val="24"/>
        </w:rPr>
        <w:t>young person</w:t>
      </w:r>
      <w:r w:rsidR="00347582">
        <w:rPr>
          <w:sz w:val="24"/>
          <w:szCs w:val="24"/>
        </w:rPr>
        <w:t xml:space="preserve"> or be under the influence of illegal drugs or alcohol</w:t>
      </w:r>
      <w:bookmarkEnd w:id="37"/>
      <w:r w:rsidR="00347582">
        <w:rPr>
          <w:sz w:val="24"/>
          <w:szCs w:val="24"/>
        </w:rPr>
        <w:t>.</w:t>
      </w:r>
      <w:r w:rsidR="000E475C" w:rsidRPr="00D4686F">
        <w:rPr>
          <w:sz w:val="24"/>
          <w:szCs w:val="24"/>
        </w:rPr>
        <w:t xml:space="preserve"> </w:t>
      </w:r>
      <w:r>
        <w:rPr>
          <w:sz w:val="24"/>
          <w:szCs w:val="24"/>
        </w:rPr>
        <w:t>You</w:t>
      </w:r>
      <w:r w:rsidR="000E475C" w:rsidRPr="00D4686F">
        <w:rPr>
          <w:sz w:val="24"/>
          <w:szCs w:val="24"/>
        </w:rPr>
        <w:t xml:space="preserve"> should also actively discourage children </w:t>
      </w:r>
      <w:r w:rsidR="00723C92">
        <w:rPr>
          <w:sz w:val="24"/>
          <w:szCs w:val="24"/>
        </w:rPr>
        <w:t>or</w:t>
      </w:r>
      <w:r w:rsidR="000E475C" w:rsidRPr="00D4686F">
        <w:rPr>
          <w:sz w:val="24"/>
          <w:szCs w:val="24"/>
        </w:rPr>
        <w:t xml:space="preserve"> young people from such use.</w:t>
      </w:r>
      <w:r w:rsidR="00226A72">
        <w:rPr>
          <w:sz w:val="24"/>
          <w:szCs w:val="24"/>
        </w:rPr>
        <w:t xml:space="preserve"> For instance, </w:t>
      </w:r>
      <w:r>
        <w:rPr>
          <w:sz w:val="24"/>
          <w:szCs w:val="24"/>
        </w:rPr>
        <w:t xml:space="preserve">you </w:t>
      </w:r>
      <w:r w:rsidR="00226A72">
        <w:rPr>
          <w:sz w:val="24"/>
          <w:szCs w:val="24"/>
        </w:rPr>
        <w:t>should not buy alcohol for</w:t>
      </w:r>
      <w:r w:rsidR="00421F16">
        <w:rPr>
          <w:sz w:val="24"/>
          <w:szCs w:val="24"/>
        </w:rPr>
        <w:t xml:space="preserve"> a child </w:t>
      </w:r>
      <w:r w:rsidR="00723C92">
        <w:rPr>
          <w:sz w:val="24"/>
          <w:szCs w:val="24"/>
        </w:rPr>
        <w:t>or</w:t>
      </w:r>
      <w:r w:rsidR="00226A72">
        <w:rPr>
          <w:sz w:val="24"/>
          <w:szCs w:val="24"/>
        </w:rPr>
        <w:t xml:space="preserve"> young pe</w:t>
      </w:r>
      <w:r w:rsidR="00421F16">
        <w:rPr>
          <w:sz w:val="24"/>
          <w:szCs w:val="24"/>
        </w:rPr>
        <w:t>rson</w:t>
      </w:r>
      <w:r w:rsidR="00226A72">
        <w:rPr>
          <w:sz w:val="24"/>
          <w:szCs w:val="24"/>
        </w:rPr>
        <w:t xml:space="preserve"> even if it is with a meal.</w:t>
      </w:r>
    </w:p>
    <w:p w14:paraId="4B8E82FF" w14:textId="015F1461" w:rsidR="00723C92" w:rsidRPr="00174C27" w:rsidRDefault="00432E57" w:rsidP="00174C27">
      <w:pPr>
        <w:spacing w:after="240" w:line="480" w:lineRule="auto"/>
        <w:rPr>
          <w:sz w:val="24"/>
          <w:szCs w:val="24"/>
        </w:rPr>
      </w:pPr>
      <w:r>
        <w:rPr>
          <w:sz w:val="24"/>
          <w:szCs w:val="24"/>
        </w:rPr>
        <w:t xml:space="preserve">You </w:t>
      </w:r>
      <w:r w:rsidR="000E475C" w:rsidRPr="00D4686F">
        <w:rPr>
          <w:sz w:val="24"/>
          <w:szCs w:val="24"/>
        </w:rPr>
        <w:t xml:space="preserve">must not offer to buy, </w:t>
      </w:r>
      <w:r w:rsidR="00A2747E" w:rsidRPr="00D4686F">
        <w:rPr>
          <w:sz w:val="24"/>
          <w:szCs w:val="24"/>
        </w:rPr>
        <w:t>give,</w:t>
      </w:r>
      <w:r w:rsidR="000E475C" w:rsidRPr="00D4686F">
        <w:rPr>
          <w:sz w:val="24"/>
          <w:szCs w:val="24"/>
        </w:rPr>
        <w:t xml:space="preserve"> or </w:t>
      </w:r>
      <w:r w:rsidR="00547B19" w:rsidRPr="00D4686F">
        <w:rPr>
          <w:sz w:val="24"/>
          <w:szCs w:val="24"/>
        </w:rPr>
        <w:t>lend</w:t>
      </w:r>
      <w:r w:rsidR="000E475C" w:rsidRPr="00D4686F">
        <w:rPr>
          <w:sz w:val="24"/>
          <w:szCs w:val="24"/>
        </w:rPr>
        <w:t xml:space="preserve"> cigarettes, tobacco, </w:t>
      </w:r>
      <w:r w:rsidR="00A2747E" w:rsidRPr="00D4686F">
        <w:rPr>
          <w:sz w:val="24"/>
          <w:szCs w:val="24"/>
        </w:rPr>
        <w:t>lighters,</w:t>
      </w:r>
      <w:r w:rsidR="000E475C" w:rsidRPr="00D4686F">
        <w:rPr>
          <w:sz w:val="24"/>
          <w:szCs w:val="24"/>
        </w:rPr>
        <w:t xml:space="preserve"> cigarette papers</w:t>
      </w:r>
      <w:r w:rsidR="007802A9">
        <w:rPr>
          <w:sz w:val="24"/>
          <w:szCs w:val="24"/>
        </w:rPr>
        <w:t>, or any equipment related to vaping</w:t>
      </w:r>
      <w:r w:rsidR="000E475C" w:rsidRPr="00D4686F">
        <w:rPr>
          <w:sz w:val="24"/>
          <w:szCs w:val="24"/>
        </w:rPr>
        <w:t xml:space="preserve"> </w:t>
      </w:r>
      <w:r w:rsidR="007802A9">
        <w:rPr>
          <w:sz w:val="24"/>
          <w:szCs w:val="24"/>
        </w:rPr>
        <w:t>to</w:t>
      </w:r>
      <w:r w:rsidR="000E475C" w:rsidRPr="00D4686F">
        <w:rPr>
          <w:sz w:val="24"/>
          <w:szCs w:val="24"/>
        </w:rPr>
        <w:t xml:space="preserve"> a</w:t>
      </w:r>
      <w:r w:rsidR="00421F16">
        <w:rPr>
          <w:sz w:val="24"/>
          <w:szCs w:val="24"/>
        </w:rPr>
        <w:t xml:space="preserve"> child </w:t>
      </w:r>
      <w:r w:rsidR="00723C92">
        <w:rPr>
          <w:sz w:val="24"/>
          <w:szCs w:val="24"/>
        </w:rPr>
        <w:t>or</w:t>
      </w:r>
      <w:r w:rsidR="000E475C" w:rsidRPr="00D4686F">
        <w:rPr>
          <w:sz w:val="24"/>
          <w:szCs w:val="24"/>
        </w:rPr>
        <w:t xml:space="preserve"> young person. </w:t>
      </w:r>
      <w:r w:rsidR="00CB314E" w:rsidRPr="00D4686F">
        <w:rPr>
          <w:sz w:val="24"/>
          <w:szCs w:val="24"/>
        </w:rPr>
        <w:t>Additionally,</w:t>
      </w:r>
      <w:r w:rsidR="000E475C" w:rsidRPr="00D4686F">
        <w:rPr>
          <w:sz w:val="24"/>
          <w:szCs w:val="24"/>
        </w:rPr>
        <w:t xml:space="preserve"> </w:t>
      </w:r>
      <w:r>
        <w:rPr>
          <w:sz w:val="24"/>
          <w:szCs w:val="24"/>
        </w:rPr>
        <w:t>as an Independent Visitor you</w:t>
      </w:r>
      <w:r w:rsidR="000E475C" w:rsidRPr="00D4686F">
        <w:rPr>
          <w:sz w:val="24"/>
          <w:szCs w:val="24"/>
        </w:rPr>
        <w:t xml:space="preserve"> should refrain from smoking</w:t>
      </w:r>
      <w:r w:rsidR="007802A9">
        <w:rPr>
          <w:sz w:val="24"/>
          <w:szCs w:val="24"/>
        </w:rPr>
        <w:t xml:space="preserve"> or vaping</w:t>
      </w:r>
      <w:r w:rsidR="000E475C" w:rsidRPr="00D4686F">
        <w:rPr>
          <w:sz w:val="24"/>
          <w:szCs w:val="24"/>
        </w:rPr>
        <w:t xml:space="preserve"> in front of the child</w:t>
      </w:r>
      <w:r w:rsidR="00421F16">
        <w:rPr>
          <w:sz w:val="24"/>
          <w:szCs w:val="24"/>
        </w:rPr>
        <w:t xml:space="preserve"> </w:t>
      </w:r>
      <w:r w:rsidR="00723C92">
        <w:rPr>
          <w:sz w:val="24"/>
          <w:szCs w:val="24"/>
        </w:rPr>
        <w:t>or</w:t>
      </w:r>
      <w:r w:rsidR="00421F16">
        <w:rPr>
          <w:sz w:val="24"/>
          <w:szCs w:val="24"/>
        </w:rPr>
        <w:t xml:space="preserve"> </w:t>
      </w:r>
      <w:r w:rsidR="000E475C" w:rsidRPr="00D4686F">
        <w:rPr>
          <w:sz w:val="24"/>
          <w:szCs w:val="24"/>
        </w:rPr>
        <w:t>young person.</w:t>
      </w:r>
    </w:p>
    <w:p w14:paraId="08D12868" w14:textId="325CCCCE" w:rsidR="00D4686F" w:rsidRDefault="00853584" w:rsidP="0029153E">
      <w:pPr>
        <w:pStyle w:val="Heading3"/>
        <w:spacing w:line="480" w:lineRule="auto"/>
        <w:ind w:left="0" w:firstLine="0"/>
      </w:pPr>
      <w:bookmarkStart w:id="38" w:name="_Toc134781758"/>
      <w:r>
        <w:t>1</w:t>
      </w:r>
      <w:r w:rsidR="00F66125">
        <w:t>4</w:t>
      </w:r>
      <w:r>
        <w:t>.1</w:t>
      </w:r>
      <w:r w:rsidR="003341B8">
        <w:t>3</w:t>
      </w:r>
      <w:r>
        <w:t xml:space="preserve">. </w:t>
      </w:r>
      <w:r w:rsidR="000E475C">
        <w:t>Medication:</w:t>
      </w:r>
      <w:bookmarkEnd w:id="38"/>
    </w:p>
    <w:p w14:paraId="76168A4E" w14:textId="14D61885" w:rsidR="000E475C" w:rsidRPr="00D4686F" w:rsidRDefault="000E475C" w:rsidP="0029153E">
      <w:pPr>
        <w:spacing w:after="240" w:line="480" w:lineRule="auto"/>
        <w:rPr>
          <w:sz w:val="24"/>
          <w:szCs w:val="24"/>
        </w:rPr>
      </w:pPr>
      <w:r w:rsidRPr="00D4686F">
        <w:rPr>
          <w:sz w:val="24"/>
          <w:szCs w:val="24"/>
        </w:rPr>
        <w:t xml:space="preserve">Independent Visitors are not insured to give any medication to a child </w:t>
      </w:r>
      <w:r w:rsidR="00723C92">
        <w:rPr>
          <w:sz w:val="24"/>
          <w:szCs w:val="24"/>
        </w:rPr>
        <w:t>or</w:t>
      </w:r>
      <w:r w:rsidR="00421F16">
        <w:rPr>
          <w:sz w:val="24"/>
          <w:szCs w:val="24"/>
        </w:rPr>
        <w:t xml:space="preserve"> </w:t>
      </w:r>
      <w:r w:rsidRPr="00D4686F">
        <w:rPr>
          <w:sz w:val="24"/>
          <w:szCs w:val="24"/>
        </w:rPr>
        <w:t xml:space="preserve">young person. </w:t>
      </w:r>
      <w:r w:rsidR="00A2747E" w:rsidRPr="00D4686F">
        <w:rPr>
          <w:sz w:val="24"/>
          <w:szCs w:val="24"/>
        </w:rPr>
        <w:t>Therefore</w:t>
      </w:r>
      <w:r w:rsidRPr="00D4686F">
        <w:rPr>
          <w:sz w:val="24"/>
          <w:szCs w:val="24"/>
        </w:rPr>
        <w:t>, if a child</w:t>
      </w:r>
      <w:r w:rsidR="00421F16">
        <w:rPr>
          <w:sz w:val="24"/>
          <w:szCs w:val="24"/>
        </w:rPr>
        <w:t xml:space="preserve"> </w:t>
      </w:r>
      <w:r w:rsidR="00723C92">
        <w:rPr>
          <w:sz w:val="24"/>
          <w:szCs w:val="24"/>
        </w:rPr>
        <w:t>or</w:t>
      </w:r>
      <w:r w:rsidR="00421F16">
        <w:rPr>
          <w:sz w:val="24"/>
          <w:szCs w:val="24"/>
        </w:rPr>
        <w:t xml:space="preserve"> young person</w:t>
      </w:r>
      <w:r w:rsidRPr="00D4686F">
        <w:rPr>
          <w:sz w:val="24"/>
          <w:szCs w:val="24"/>
        </w:rPr>
        <w:t xml:space="preserve"> needs </w:t>
      </w:r>
      <w:r w:rsidR="00A2747E" w:rsidRPr="00D4686F">
        <w:rPr>
          <w:sz w:val="24"/>
          <w:szCs w:val="24"/>
        </w:rPr>
        <w:t>medication,</w:t>
      </w:r>
      <w:r w:rsidRPr="00D4686F">
        <w:rPr>
          <w:sz w:val="24"/>
          <w:szCs w:val="24"/>
        </w:rPr>
        <w:t xml:space="preserve"> they must be either returned to their </w:t>
      </w:r>
      <w:r w:rsidR="008C311B">
        <w:rPr>
          <w:sz w:val="24"/>
          <w:szCs w:val="24"/>
        </w:rPr>
        <w:t xml:space="preserve">carer </w:t>
      </w:r>
      <w:r w:rsidRPr="00D4686F">
        <w:rPr>
          <w:sz w:val="24"/>
          <w:szCs w:val="24"/>
        </w:rPr>
        <w:t xml:space="preserve">so the medication can be </w:t>
      </w:r>
      <w:r w:rsidR="00A2747E" w:rsidRPr="00D4686F">
        <w:rPr>
          <w:sz w:val="24"/>
          <w:szCs w:val="24"/>
        </w:rPr>
        <w:t>administered,</w:t>
      </w:r>
      <w:r w:rsidRPr="00D4686F">
        <w:rPr>
          <w:sz w:val="24"/>
          <w:szCs w:val="24"/>
        </w:rPr>
        <w:t xml:space="preserve"> or the child </w:t>
      </w:r>
      <w:r w:rsidR="00723C92">
        <w:rPr>
          <w:sz w:val="24"/>
          <w:szCs w:val="24"/>
        </w:rPr>
        <w:t>or</w:t>
      </w:r>
      <w:r w:rsidR="00421F16">
        <w:rPr>
          <w:sz w:val="24"/>
          <w:szCs w:val="24"/>
        </w:rPr>
        <w:t xml:space="preserve"> young person </w:t>
      </w:r>
      <w:r w:rsidRPr="00D4686F">
        <w:rPr>
          <w:sz w:val="24"/>
          <w:szCs w:val="24"/>
        </w:rPr>
        <w:t>can self-medicate if they are old enough.</w:t>
      </w:r>
    </w:p>
    <w:p w14:paraId="280B89C8" w14:textId="0F635086" w:rsidR="000E475C" w:rsidRPr="0029153E" w:rsidRDefault="000E475C" w:rsidP="0029153E">
      <w:pPr>
        <w:spacing w:after="240" w:line="480" w:lineRule="auto"/>
        <w:rPr>
          <w:sz w:val="24"/>
          <w:szCs w:val="24"/>
        </w:rPr>
      </w:pPr>
      <w:r w:rsidRPr="00D4686F">
        <w:rPr>
          <w:sz w:val="24"/>
          <w:szCs w:val="24"/>
        </w:rPr>
        <w:t xml:space="preserve">If the child </w:t>
      </w:r>
      <w:r w:rsidR="00723C92">
        <w:rPr>
          <w:sz w:val="24"/>
          <w:szCs w:val="24"/>
        </w:rPr>
        <w:t>or</w:t>
      </w:r>
      <w:r w:rsidR="00421F16">
        <w:rPr>
          <w:sz w:val="24"/>
          <w:szCs w:val="24"/>
        </w:rPr>
        <w:t xml:space="preserve"> young person </w:t>
      </w:r>
      <w:r w:rsidRPr="00D4686F">
        <w:rPr>
          <w:sz w:val="24"/>
          <w:szCs w:val="24"/>
        </w:rPr>
        <w:t xml:space="preserve">in your care has an </w:t>
      </w:r>
      <w:r w:rsidR="00A2747E" w:rsidRPr="00D4686F">
        <w:rPr>
          <w:sz w:val="24"/>
          <w:szCs w:val="24"/>
        </w:rPr>
        <w:t>accident,</w:t>
      </w:r>
      <w:r w:rsidRPr="00D4686F">
        <w:rPr>
          <w:sz w:val="24"/>
          <w:szCs w:val="24"/>
        </w:rPr>
        <w:t xml:space="preserve"> please ensure the information is recorded and passed onto the carer. If the accident is </w:t>
      </w:r>
      <w:r w:rsidR="00CB314E" w:rsidRPr="00D4686F">
        <w:rPr>
          <w:sz w:val="24"/>
          <w:szCs w:val="24"/>
        </w:rPr>
        <w:t>serious,</w:t>
      </w:r>
      <w:r w:rsidRPr="00D4686F">
        <w:rPr>
          <w:sz w:val="24"/>
          <w:szCs w:val="24"/>
        </w:rPr>
        <w:t xml:space="preserve"> </w:t>
      </w:r>
      <w:r w:rsidR="00432E57">
        <w:rPr>
          <w:sz w:val="24"/>
          <w:szCs w:val="24"/>
        </w:rPr>
        <w:t>you</w:t>
      </w:r>
      <w:r w:rsidRPr="00D4686F">
        <w:rPr>
          <w:sz w:val="24"/>
          <w:szCs w:val="24"/>
        </w:rPr>
        <w:t xml:space="preserve"> must seek immediate medical attention via 999 and contact the child</w:t>
      </w:r>
      <w:r w:rsidR="00421F16">
        <w:rPr>
          <w:sz w:val="24"/>
          <w:szCs w:val="24"/>
        </w:rPr>
        <w:t xml:space="preserve"> </w:t>
      </w:r>
      <w:r w:rsidR="00723C92">
        <w:rPr>
          <w:sz w:val="24"/>
          <w:szCs w:val="24"/>
        </w:rPr>
        <w:t>or</w:t>
      </w:r>
      <w:r w:rsidR="00421F16">
        <w:rPr>
          <w:sz w:val="24"/>
          <w:szCs w:val="24"/>
        </w:rPr>
        <w:t xml:space="preserve"> young person</w:t>
      </w:r>
      <w:r w:rsidRPr="00D4686F">
        <w:rPr>
          <w:sz w:val="24"/>
          <w:szCs w:val="24"/>
        </w:rPr>
        <w:t>’s carer</w:t>
      </w:r>
      <w:r w:rsidR="00A268C1">
        <w:rPr>
          <w:sz w:val="24"/>
          <w:szCs w:val="24"/>
        </w:rPr>
        <w:t>,</w:t>
      </w:r>
      <w:r w:rsidR="007802A9">
        <w:rPr>
          <w:sz w:val="24"/>
          <w:szCs w:val="24"/>
        </w:rPr>
        <w:t xml:space="preserve"> the Independent Visitor </w:t>
      </w:r>
      <w:r w:rsidR="0043619A">
        <w:rPr>
          <w:sz w:val="24"/>
          <w:szCs w:val="24"/>
        </w:rPr>
        <w:t>S</w:t>
      </w:r>
      <w:r w:rsidR="007802A9">
        <w:rPr>
          <w:sz w:val="24"/>
          <w:szCs w:val="24"/>
        </w:rPr>
        <w:t xml:space="preserve">ervice, the </w:t>
      </w:r>
      <w:r w:rsidR="00F86A46">
        <w:rPr>
          <w:sz w:val="24"/>
          <w:szCs w:val="24"/>
        </w:rPr>
        <w:t>E</w:t>
      </w:r>
      <w:r w:rsidR="007802A9">
        <w:rPr>
          <w:sz w:val="24"/>
          <w:szCs w:val="24"/>
        </w:rPr>
        <w:t xml:space="preserve">mergency </w:t>
      </w:r>
      <w:r w:rsidR="00F86A46">
        <w:rPr>
          <w:sz w:val="24"/>
          <w:szCs w:val="24"/>
        </w:rPr>
        <w:t>D</w:t>
      </w:r>
      <w:r w:rsidR="007802A9">
        <w:rPr>
          <w:sz w:val="24"/>
          <w:szCs w:val="24"/>
        </w:rPr>
        <w:t xml:space="preserve">uty </w:t>
      </w:r>
      <w:r w:rsidR="00F86A46">
        <w:rPr>
          <w:sz w:val="24"/>
          <w:szCs w:val="24"/>
        </w:rPr>
        <w:t>T</w:t>
      </w:r>
      <w:r w:rsidR="007802A9">
        <w:rPr>
          <w:sz w:val="24"/>
          <w:szCs w:val="24"/>
        </w:rPr>
        <w:t>eam (if out of hours) or the child</w:t>
      </w:r>
      <w:r w:rsidR="00421F16">
        <w:rPr>
          <w:sz w:val="24"/>
          <w:szCs w:val="24"/>
        </w:rPr>
        <w:t xml:space="preserve"> </w:t>
      </w:r>
      <w:r w:rsidR="00723C92">
        <w:rPr>
          <w:sz w:val="24"/>
          <w:szCs w:val="24"/>
        </w:rPr>
        <w:t>or</w:t>
      </w:r>
      <w:r w:rsidR="00421F16">
        <w:rPr>
          <w:sz w:val="24"/>
          <w:szCs w:val="24"/>
        </w:rPr>
        <w:t xml:space="preserve"> young person</w:t>
      </w:r>
      <w:r w:rsidR="007802A9">
        <w:rPr>
          <w:sz w:val="24"/>
          <w:szCs w:val="24"/>
        </w:rPr>
        <w:t>’s</w:t>
      </w:r>
      <w:r w:rsidR="00A268C1">
        <w:rPr>
          <w:sz w:val="24"/>
          <w:szCs w:val="24"/>
        </w:rPr>
        <w:t xml:space="preserve"> social </w:t>
      </w:r>
      <w:r w:rsidR="00EF7C95">
        <w:rPr>
          <w:sz w:val="24"/>
          <w:szCs w:val="24"/>
        </w:rPr>
        <w:t>worker</w:t>
      </w:r>
      <w:r w:rsidRPr="00D4686F">
        <w:rPr>
          <w:sz w:val="24"/>
          <w:szCs w:val="24"/>
        </w:rPr>
        <w:t xml:space="preserve"> as soon as possible.</w:t>
      </w:r>
    </w:p>
    <w:p w14:paraId="664311BB" w14:textId="3985DA5F" w:rsidR="00D4686F" w:rsidRDefault="00853584" w:rsidP="0029153E">
      <w:pPr>
        <w:pStyle w:val="Heading3"/>
        <w:spacing w:line="480" w:lineRule="auto"/>
        <w:ind w:left="0" w:firstLine="0"/>
      </w:pPr>
      <w:bookmarkStart w:id="39" w:name="_Toc134781759"/>
      <w:r>
        <w:t>1</w:t>
      </w:r>
      <w:r w:rsidR="00F66125">
        <w:t>4</w:t>
      </w:r>
      <w:r>
        <w:t>.1</w:t>
      </w:r>
      <w:r w:rsidR="003341B8">
        <w:t>4</w:t>
      </w:r>
      <w:r>
        <w:t xml:space="preserve">. </w:t>
      </w:r>
      <w:r w:rsidR="000E475C">
        <w:t>Gifts:</w:t>
      </w:r>
      <w:bookmarkEnd w:id="39"/>
    </w:p>
    <w:p w14:paraId="2DC553EE" w14:textId="6656D7E5" w:rsidR="002C1282" w:rsidRPr="0029153E" w:rsidRDefault="000E475C" w:rsidP="0029153E">
      <w:pPr>
        <w:spacing w:after="240" w:line="480" w:lineRule="auto"/>
        <w:rPr>
          <w:sz w:val="24"/>
          <w:szCs w:val="24"/>
        </w:rPr>
      </w:pPr>
      <w:r w:rsidRPr="00AF5C26">
        <w:rPr>
          <w:sz w:val="24"/>
          <w:szCs w:val="24"/>
        </w:rPr>
        <w:t xml:space="preserve">Over time, </w:t>
      </w:r>
      <w:r w:rsidR="00432E57">
        <w:rPr>
          <w:sz w:val="24"/>
          <w:szCs w:val="24"/>
        </w:rPr>
        <w:t>Independent Visitors</w:t>
      </w:r>
      <w:r w:rsidRPr="00AF5C26">
        <w:rPr>
          <w:sz w:val="24"/>
          <w:szCs w:val="24"/>
        </w:rPr>
        <w:t xml:space="preserve"> build up close and trusting relationships with children</w:t>
      </w:r>
      <w:r w:rsidR="00421F16">
        <w:rPr>
          <w:sz w:val="24"/>
          <w:szCs w:val="24"/>
        </w:rPr>
        <w:t xml:space="preserve"> </w:t>
      </w:r>
      <w:r w:rsidR="00723C92">
        <w:rPr>
          <w:sz w:val="24"/>
          <w:szCs w:val="24"/>
        </w:rPr>
        <w:t>or</w:t>
      </w:r>
      <w:r w:rsidR="00421F16">
        <w:rPr>
          <w:sz w:val="24"/>
          <w:szCs w:val="24"/>
        </w:rPr>
        <w:t xml:space="preserve"> </w:t>
      </w:r>
      <w:r w:rsidRPr="00AF5C26">
        <w:rPr>
          <w:sz w:val="24"/>
          <w:szCs w:val="24"/>
        </w:rPr>
        <w:t xml:space="preserve">young people. </w:t>
      </w:r>
      <w:r w:rsidR="00A2747E" w:rsidRPr="00AF5C26">
        <w:rPr>
          <w:sz w:val="24"/>
          <w:szCs w:val="24"/>
        </w:rPr>
        <w:t>However,</w:t>
      </w:r>
      <w:r w:rsidRPr="00AF5C26">
        <w:rPr>
          <w:sz w:val="24"/>
          <w:szCs w:val="24"/>
        </w:rPr>
        <w:t xml:space="preserve"> it is still important to remember that the</w:t>
      </w:r>
      <w:r w:rsidR="00A268C1">
        <w:rPr>
          <w:sz w:val="24"/>
          <w:szCs w:val="24"/>
        </w:rPr>
        <w:t xml:space="preserve"> child</w:t>
      </w:r>
      <w:r w:rsidR="00421F16">
        <w:rPr>
          <w:sz w:val="24"/>
          <w:szCs w:val="24"/>
        </w:rPr>
        <w:t xml:space="preserve"> </w:t>
      </w:r>
      <w:r w:rsidR="00723C92">
        <w:rPr>
          <w:sz w:val="24"/>
          <w:szCs w:val="24"/>
        </w:rPr>
        <w:t>or</w:t>
      </w:r>
      <w:r w:rsidR="00421F16">
        <w:rPr>
          <w:sz w:val="24"/>
          <w:szCs w:val="24"/>
        </w:rPr>
        <w:t xml:space="preserve"> </w:t>
      </w:r>
      <w:r w:rsidR="00A245F3">
        <w:rPr>
          <w:sz w:val="24"/>
          <w:szCs w:val="24"/>
        </w:rPr>
        <w:t>young person</w:t>
      </w:r>
      <w:r w:rsidR="00A268C1">
        <w:rPr>
          <w:sz w:val="24"/>
          <w:szCs w:val="24"/>
        </w:rPr>
        <w:t xml:space="preserve"> </w:t>
      </w:r>
      <w:r w:rsidR="00C202EE">
        <w:rPr>
          <w:sz w:val="24"/>
          <w:szCs w:val="24"/>
        </w:rPr>
        <w:t>you</w:t>
      </w:r>
      <w:r w:rsidR="00A268C1">
        <w:rPr>
          <w:sz w:val="24"/>
          <w:szCs w:val="24"/>
        </w:rPr>
        <w:t xml:space="preserve"> </w:t>
      </w:r>
      <w:r w:rsidR="00796A72">
        <w:rPr>
          <w:sz w:val="24"/>
          <w:szCs w:val="24"/>
        </w:rPr>
        <w:t xml:space="preserve">are </w:t>
      </w:r>
      <w:r w:rsidR="00A268C1">
        <w:rPr>
          <w:sz w:val="24"/>
          <w:szCs w:val="24"/>
        </w:rPr>
        <w:t>match</w:t>
      </w:r>
      <w:r w:rsidR="00796A72">
        <w:rPr>
          <w:sz w:val="24"/>
          <w:szCs w:val="24"/>
        </w:rPr>
        <w:t>ed</w:t>
      </w:r>
      <w:r w:rsidR="00A268C1">
        <w:rPr>
          <w:sz w:val="24"/>
          <w:szCs w:val="24"/>
        </w:rPr>
        <w:t xml:space="preserve"> with </w:t>
      </w:r>
      <w:r w:rsidRPr="00AF5C26">
        <w:rPr>
          <w:sz w:val="24"/>
          <w:szCs w:val="24"/>
        </w:rPr>
        <w:t>remain</w:t>
      </w:r>
      <w:r w:rsidR="00432E57">
        <w:rPr>
          <w:sz w:val="24"/>
          <w:szCs w:val="24"/>
        </w:rPr>
        <w:t>s</w:t>
      </w:r>
      <w:r w:rsidRPr="00AF5C26">
        <w:rPr>
          <w:sz w:val="24"/>
          <w:szCs w:val="24"/>
        </w:rPr>
        <w:t xml:space="preserve"> vulnerable.</w:t>
      </w:r>
      <w:r w:rsidR="00F56829">
        <w:rPr>
          <w:sz w:val="24"/>
          <w:szCs w:val="24"/>
        </w:rPr>
        <w:t xml:space="preserve"> Therefore, </w:t>
      </w:r>
      <w:r w:rsidR="004904BD">
        <w:rPr>
          <w:sz w:val="24"/>
          <w:szCs w:val="24"/>
        </w:rPr>
        <w:t>care should be take</w:t>
      </w:r>
      <w:r w:rsidR="00A2771C">
        <w:rPr>
          <w:sz w:val="24"/>
          <w:szCs w:val="24"/>
        </w:rPr>
        <w:t>n</w:t>
      </w:r>
      <w:r w:rsidR="004904BD">
        <w:rPr>
          <w:sz w:val="24"/>
          <w:szCs w:val="24"/>
        </w:rPr>
        <w:t xml:space="preserve"> in the giving of gifts </w:t>
      </w:r>
      <w:r w:rsidR="004904BD">
        <w:rPr>
          <w:sz w:val="24"/>
          <w:szCs w:val="24"/>
        </w:rPr>
        <w:lastRenderedPageBreak/>
        <w:t xml:space="preserve">or </w:t>
      </w:r>
      <w:r w:rsidR="00547B19">
        <w:rPr>
          <w:sz w:val="24"/>
          <w:szCs w:val="24"/>
        </w:rPr>
        <w:t>money,</w:t>
      </w:r>
      <w:r w:rsidR="004904BD">
        <w:rPr>
          <w:sz w:val="24"/>
          <w:szCs w:val="24"/>
        </w:rPr>
        <w:t xml:space="preserve"> and it is advised to </w:t>
      </w:r>
      <w:r w:rsidR="00A2771C">
        <w:rPr>
          <w:sz w:val="24"/>
          <w:szCs w:val="24"/>
        </w:rPr>
        <w:t xml:space="preserve">ask for the opinion of the child </w:t>
      </w:r>
      <w:r w:rsidR="00723C92">
        <w:rPr>
          <w:sz w:val="24"/>
          <w:szCs w:val="24"/>
        </w:rPr>
        <w:t>or</w:t>
      </w:r>
      <w:r w:rsidR="00A2771C">
        <w:rPr>
          <w:sz w:val="24"/>
          <w:szCs w:val="24"/>
        </w:rPr>
        <w:t xml:space="preserve"> young person’s carer or </w:t>
      </w:r>
      <w:r w:rsidR="00146ECD">
        <w:rPr>
          <w:sz w:val="24"/>
          <w:szCs w:val="24"/>
        </w:rPr>
        <w:t xml:space="preserve">your </w:t>
      </w:r>
      <w:r w:rsidR="00A2771C">
        <w:rPr>
          <w:sz w:val="24"/>
          <w:szCs w:val="24"/>
        </w:rPr>
        <w:t>lead person from the Independent Visitor Service</w:t>
      </w:r>
      <w:r w:rsidR="00AA1468">
        <w:rPr>
          <w:sz w:val="24"/>
          <w:szCs w:val="24"/>
        </w:rPr>
        <w:t>, if you are unsure</w:t>
      </w:r>
      <w:r w:rsidR="00A2771C">
        <w:rPr>
          <w:sz w:val="24"/>
          <w:szCs w:val="24"/>
        </w:rPr>
        <w:t>.</w:t>
      </w:r>
      <w:r w:rsidR="00AA1468">
        <w:rPr>
          <w:sz w:val="24"/>
          <w:szCs w:val="24"/>
        </w:rPr>
        <w:t xml:space="preserve"> </w:t>
      </w:r>
      <w:r w:rsidR="007802A9">
        <w:rPr>
          <w:sz w:val="24"/>
          <w:szCs w:val="24"/>
        </w:rPr>
        <w:t xml:space="preserve">As a </w:t>
      </w:r>
      <w:r w:rsidR="00CB314E">
        <w:rPr>
          <w:sz w:val="24"/>
          <w:szCs w:val="24"/>
        </w:rPr>
        <w:t>rule,</w:t>
      </w:r>
      <w:r w:rsidRPr="00AF5C26">
        <w:rPr>
          <w:sz w:val="24"/>
          <w:szCs w:val="24"/>
        </w:rPr>
        <w:t xml:space="preserve"> gifts should be reserved for special occasions such as birthdays, </w:t>
      </w:r>
      <w:r w:rsidR="00A2747E" w:rsidRPr="00AF5C26">
        <w:rPr>
          <w:sz w:val="24"/>
          <w:szCs w:val="24"/>
        </w:rPr>
        <w:t>graduations,</w:t>
      </w:r>
      <w:r w:rsidRPr="00AF5C26">
        <w:rPr>
          <w:sz w:val="24"/>
          <w:szCs w:val="24"/>
        </w:rPr>
        <w:t xml:space="preserve"> or </w:t>
      </w:r>
      <w:r w:rsidR="00131338">
        <w:rPr>
          <w:sz w:val="24"/>
          <w:szCs w:val="24"/>
        </w:rPr>
        <w:t>religious festivals</w:t>
      </w:r>
      <w:r w:rsidR="00AA1468">
        <w:rPr>
          <w:sz w:val="24"/>
          <w:szCs w:val="24"/>
        </w:rPr>
        <w:t xml:space="preserve"> </w:t>
      </w:r>
      <w:r w:rsidR="00131338">
        <w:rPr>
          <w:sz w:val="24"/>
          <w:szCs w:val="24"/>
        </w:rPr>
        <w:t>/</w:t>
      </w:r>
      <w:r w:rsidR="00AA1468">
        <w:rPr>
          <w:sz w:val="24"/>
          <w:szCs w:val="24"/>
        </w:rPr>
        <w:t xml:space="preserve"> </w:t>
      </w:r>
      <w:r w:rsidRPr="00AF5C26">
        <w:rPr>
          <w:sz w:val="24"/>
          <w:szCs w:val="24"/>
        </w:rPr>
        <w:t xml:space="preserve">celebrations. However, </w:t>
      </w:r>
      <w:r w:rsidR="00432E57">
        <w:rPr>
          <w:sz w:val="24"/>
          <w:szCs w:val="24"/>
        </w:rPr>
        <w:t>you</w:t>
      </w:r>
      <w:r w:rsidRPr="00AF5C26">
        <w:rPr>
          <w:sz w:val="24"/>
          <w:szCs w:val="24"/>
        </w:rPr>
        <w:t xml:space="preserve"> should be mindful of any cultural or religious </w:t>
      </w:r>
      <w:r w:rsidR="00A268C1">
        <w:rPr>
          <w:sz w:val="24"/>
          <w:szCs w:val="24"/>
        </w:rPr>
        <w:t>observances of the child</w:t>
      </w:r>
      <w:r w:rsidR="00421F16">
        <w:rPr>
          <w:sz w:val="24"/>
          <w:szCs w:val="24"/>
        </w:rPr>
        <w:t xml:space="preserve"> </w:t>
      </w:r>
      <w:r w:rsidR="00723C92">
        <w:rPr>
          <w:sz w:val="24"/>
          <w:szCs w:val="24"/>
        </w:rPr>
        <w:t>or</w:t>
      </w:r>
      <w:r w:rsidR="00421F16">
        <w:rPr>
          <w:sz w:val="24"/>
          <w:szCs w:val="24"/>
        </w:rPr>
        <w:t xml:space="preserve"> young person</w:t>
      </w:r>
      <w:r w:rsidR="00A268C1">
        <w:rPr>
          <w:sz w:val="24"/>
          <w:szCs w:val="24"/>
        </w:rPr>
        <w:t>,</w:t>
      </w:r>
      <w:r w:rsidRPr="00AF5C26">
        <w:rPr>
          <w:sz w:val="24"/>
          <w:szCs w:val="24"/>
        </w:rPr>
        <w:t xml:space="preserve"> that would mean gift</w:t>
      </w:r>
      <w:r w:rsidR="00A268C1">
        <w:rPr>
          <w:sz w:val="24"/>
          <w:szCs w:val="24"/>
        </w:rPr>
        <w:t xml:space="preserve"> giving would be deemed as inappropriate.</w:t>
      </w:r>
      <w:r w:rsidR="0024109C">
        <w:rPr>
          <w:sz w:val="24"/>
          <w:szCs w:val="24"/>
        </w:rPr>
        <w:t xml:space="preserve"> Any gifts whether to be reimbursed or not, should be listed on the monthly expenses claim form.</w:t>
      </w:r>
    </w:p>
    <w:p w14:paraId="6D93874C" w14:textId="0B5A247C" w:rsidR="00022DFC" w:rsidRDefault="00853584" w:rsidP="0029153E">
      <w:pPr>
        <w:pStyle w:val="Heading3"/>
        <w:spacing w:after="240"/>
        <w:ind w:left="0" w:firstLine="0"/>
      </w:pPr>
      <w:bookmarkStart w:id="40" w:name="_Toc134781760"/>
      <w:r>
        <w:t>1</w:t>
      </w:r>
      <w:r w:rsidR="00F66125">
        <w:t>4</w:t>
      </w:r>
      <w:r>
        <w:t>.1</w:t>
      </w:r>
      <w:r w:rsidR="003341B8">
        <w:t>5</w:t>
      </w:r>
      <w:r w:rsidR="0064459A">
        <w:t>.</w:t>
      </w:r>
      <w:r>
        <w:t xml:space="preserve"> </w:t>
      </w:r>
      <w:r w:rsidR="00022DFC">
        <w:t>Change in circumstances:</w:t>
      </w:r>
      <w:bookmarkEnd w:id="40"/>
    </w:p>
    <w:p w14:paraId="472C8641" w14:textId="62F2A6CD" w:rsidR="002E37EB" w:rsidRDefault="00432E57" w:rsidP="00D4686F">
      <w:pPr>
        <w:pStyle w:val="BodyText"/>
        <w:spacing w:line="480" w:lineRule="auto"/>
      </w:pPr>
      <w:r>
        <w:t>You</w:t>
      </w:r>
      <w:r w:rsidR="00022DFC">
        <w:t xml:space="preserve"> must inform </w:t>
      </w:r>
      <w:r w:rsidR="00A245F3">
        <w:t xml:space="preserve">your lead person from the </w:t>
      </w:r>
      <w:r w:rsidR="00022DFC">
        <w:t xml:space="preserve">Independent Visitor </w:t>
      </w:r>
      <w:r w:rsidR="00131338">
        <w:t>S</w:t>
      </w:r>
      <w:r w:rsidR="00A245F3">
        <w:t xml:space="preserve">ervice </w:t>
      </w:r>
      <w:r w:rsidR="00022DFC">
        <w:t>if there are any changes in</w:t>
      </w:r>
      <w:r>
        <w:t xml:space="preserve"> your</w:t>
      </w:r>
      <w:r w:rsidR="00022DFC">
        <w:t xml:space="preserve"> circumstances that may impact on </w:t>
      </w:r>
      <w:r>
        <w:t>your</w:t>
      </w:r>
      <w:r w:rsidR="00022DFC">
        <w:t xml:space="preserve"> ability to perform </w:t>
      </w:r>
      <w:r>
        <w:t>your</w:t>
      </w:r>
      <w:r w:rsidR="00022DFC">
        <w:t xml:space="preserve"> role. The following have been provided as examples</w:t>
      </w:r>
      <w:r w:rsidR="002E37EB">
        <w:t xml:space="preserve"> of circumstances that may impact on your role as an Independent Visitor and as such the Independent Visitor Service should be informed:</w:t>
      </w:r>
    </w:p>
    <w:p w14:paraId="586F13F6" w14:textId="5975B05A" w:rsidR="00022DFC" w:rsidRDefault="00022DFC" w:rsidP="00BF7A8B">
      <w:pPr>
        <w:pStyle w:val="BodyText"/>
        <w:numPr>
          <w:ilvl w:val="0"/>
          <w:numId w:val="6"/>
        </w:numPr>
        <w:spacing w:line="480" w:lineRule="auto"/>
      </w:pPr>
      <w:r>
        <w:t>If you are planning to relocate- which may impact on your availability</w:t>
      </w:r>
      <w:r w:rsidR="007A0288">
        <w:t>.</w:t>
      </w:r>
    </w:p>
    <w:p w14:paraId="26A2B3ED" w14:textId="07CBCF98" w:rsidR="00022DFC" w:rsidRDefault="00022DFC" w:rsidP="00BF7A8B">
      <w:pPr>
        <w:pStyle w:val="BodyText"/>
        <w:numPr>
          <w:ilvl w:val="0"/>
          <w:numId w:val="6"/>
        </w:numPr>
        <w:spacing w:line="480" w:lineRule="auto"/>
      </w:pPr>
      <w:r>
        <w:t xml:space="preserve">Personal circumstances </w:t>
      </w:r>
      <w:r w:rsidR="00A2747E">
        <w:t>i.e.,</w:t>
      </w:r>
      <w:r>
        <w:t xml:space="preserve"> death of a close family member</w:t>
      </w:r>
      <w:r w:rsidR="003C451B">
        <w:t xml:space="preserve"> or friend</w:t>
      </w:r>
      <w:r>
        <w:t>, severe relationship difficulties, or serious health concerns of yourself or a close family member</w:t>
      </w:r>
      <w:r w:rsidR="003C451B">
        <w:t xml:space="preserve"> or friend</w:t>
      </w:r>
      <w:r>
        <w:t>.</w:t>
      </w:r>
    </w:p>
    <w:p w14:paraId="6879EC91" w14:textId="7C4D839A" w:rsidR="003C4B3F" w:rsidRDefault="003C4B3F" w:rsidP="003C4B3F">
      <w:pPr>
        <w:pStyle w:val="BodyText"/>
        <w:spacing w:line="480" w:lineRule="auto"/>
      </w:pPr>
      <w:r>
        <w:t>The Independent Visitor Service must be informed:</w:t>
      </w:r>
    </w:p>
    <w:p w14:paraId="219B25AC" w14:textId="5575A76F" w:rsidR="00C21921" w:rsidRDefault="00022DFC" w:rsidP="00BF7A8B">
      <w:pPr>
        <w:pStyle w:val="BodyText"/>
        <w:numPr>
          <w:ilvl w:val="0"/>
          <w:numId w:val="6"/>
        </w:numPr>
        <w:spacing w:after="240" w:line="480" w:lineRule="auto"/>
      </w:pPr>
      <w:r>
        <w:t xml:space="preserve">If you have any criminal convictions, cautions, </w:t>
      </w:r>
      <w:r w:rsidR="00A2747E">
        <w:t>reprimands,</w:t>
      </w:r>
      <w:r>
        <w:t xml:space="preserve"> or final warnings</w:t>
      </w:r>
      <w:r w:rsidR="003C4B3F">
        <w:t xml:space="preserve"> (including any points obtained on your driving licence)</w:t>
      </w:r>
      <w:r w:rsidR="002655C6">
        <w:t>.</w:t>
      </w:r>
    </w:p>
    <w:p w14:paraId="2CCE878A" w14:textId="3C8CD468" w:rsidR="007C406D" w:rsidRDefault="00853584" w:rsidP="00EB6834">
      <w:pPr>
        <w:pStyle w:val="Heading3"/>
        <w:spacing w:after="240" w:line="360" w:lineRule="auto"/>
      </w:pPr>
      <w:bookmarkStart w:id="41" w:name="_Toc134781761"/>
      <w:r>
        <w:t>1</w:t>
      </w:r>
      <w:r w:rsidR="00F66125">
        <w:t>4</w:t>
      </w:r>
      <w:r>
        <w:t>.1</w:t>
      </w:r>
      <w:r w:rsidR="003341B8">
        <w:t>6</w:t>
      </w:r>
      <w:r>
        <w:t xml:space="preserve">. </w:t>
      </w:r>
      <w:r w:rsidR="00132DD5">
        <w:t>Allegations:</w:t>
      </w:r>
      <w:bookmarkEnd w:id="41"/>
    </w:p>
    <w:p w14:paraId="04B8D0B0" w14:textId="663E74CB" w:rsidR="007C406D" w:rsidRDefault="3F8DF314" w:rsidP="0029153E">
      <w:pPr>
        <w:pStyle w:val="BodyText"/>
        <w:spacing w:after="240" w:line="480" w:lineRule="auto"/>
      </w:pPr>
      <w:r>
        <w:t xml:space="preserve">Unfortunately, although rare, Independent Visitors may find themselves subject to allegations. </w:t>
      </w:r>
      <w:r w:rsidR="6BF8FA7C">
        <w:t xml:space="preserve">An investigation will follow </w:t>
      </w:r>
      <w:r w:rsidR="457E7150">
        <w:t>Surrey Safeguarding</w:t>
      </w:r>
      <w:r w:rsidR="00915976">
        <w:t xml:space="preserve"> Children’s</w:t>
      </w:r>
      <w:r w:rsidR="457E7150">
        <w:t xml:space="preserve"> Partnership </w:t>
      </w:r>
      <w:r w:rsidR="00A34B09">
        <w:t>and</w:t>
      </w:r>
      <w:r w:rsidR="457E7150">
        <w:t xml:space="preserve"> </w:t>
      </w:r>
      <w:r w:rsidR="120FEAF7">
        <w:t>LADO Procedures</w:t>
      </w:r>
      <w:r w:rsidR="6BF8FA7C">
        <w:t xml:space="preserve"> </w:t>
      </w:r>
      <w:r w:rsidR="00915976">
        <w:t xml:space="preserve">(Appendix A) </w:t>
      </w:r>
      <w:r w:rsidR="00A34B09">
        <w:t xml:space="preserve">as </w:t>
      </w:r>
      <w:r w:rsidR="00D63B37">
        <w:t>necessary,</w:t>
      </w:r>
      <w:r w:rsidR="00A34B09">
        <w:t xml:space="preserve"> </w:t>
      </w:r>
      <w:r w:rsidR="6BF8FA7C">
        <w:t xml:space="preserve">and the police may be informed. </w:t>
      </w:r>
      <w:r>
        <w:t xml:space="preserve">All allegations </w:t>
      </w:r>
      <w:r w:rsidR="22E903E4">
        <w:t>mad</w:t>
      </w:r>
      <w:r w:rsidR="04996EAA">
        <w:t xml:space="preserve">e </w:t>
      </w:r>
      <w:r w:rsidR="6552F071">
        <w:t>by children</w:t>
      </w:r>
      <w:r w:rsidR="7003F0D0">
        <w:t xml:space="preserve"> and young people</w:t>
      </w:r>
      <w:r w:rsidR="6552F071">
        <w:t xml:space="preserve"> will be </w:t>
      </w:r>
      <w:r>
        <w:t xml:space="preserve">taken </w:t>
      </w:r>
      <w:r w:rsidR="5455787A">
        <w:t>seriously,</w:t>
      </w:r>
      <w:r>
        <w:t xml:space="preserve"> and the decisions</w:t>
      </w:r>
      <w:r w:rsidR="393E4552">
        <w:t xml:space="preserve"> </w:t>
      </w:r>
      <w:r w:rsidR="7E32D845">
        <w:lastRenderedPageBreak/>
        <w:t xml:space="preserve">of Surrey County Council </w:t>
      </w:r>
      <w:r w:rsidR="393E4552">
        <w:t xml:space="preserve">regarding continuation of visits, or the appointment of an Independent </w:t>
      </w:r>
      <w:r w:rsidR="00D63B37">
        <w:t>Visitor are</w:t>
      </w:r>
      <w:r>
        <w:t xml:space="preserve"> final and made in the best interests of the child</w:t>
      </w:r>
      <w:r w:rsidR="58D52463">
        <w:t xml:space="preserve"> </w:t>
      </w:r>
      <w:r w:rsidR="00F8221C">
        <w:t>or</w:t>
      </w:r>
      <w:r w:rsidR="58D52463">
        <w:t xml:space="preserve"> young person</w:t>
      </w:r>
      <w:r>
        <w:t>.</w:t>
      </w:r>
    </w:p>
    <w:p w14:paraId="60F9170F" w14:textId="1C3661C5" w:rsidR="000F05C9" w:rsidRDefault="000F05C9" w:rsidP="00D10B66">
      <w:pPr>
        <w:pStyle w:val="Heading4"/>
      </w:pPr>
      <w:r>
        <w:t>1</w:t>
      </w:r>
      <w:r w:rsidR="00F66125">
        <w:t>4</w:t>
      </w:r>
      <w:r>
        <w:t>.1</w:t>
      </w:r>
      <w:r w:rsidR="00D10B66">
        <w:t>6</w:t>
      </w:r>
      <w:r>
        <w:t>.1</w:t>
      </w:r>
      <w:r w:rsidR="0064459A">
        <w:t>.</w:t>
      </w:r>
      <w:r>
        <w:t xml:space="preserve"> LADO procedures</w:t>
      </w:r>
      <w:r w:rsidR="00174C27">
        <w:t>:</w:t>
      </w:r>
    </w:p>
    <w:p w14:paraId="66A7A2A5" w14:textId="77777777" w:rsidR="00010CF6" w:rsidRDefault="00010CF6" w:rsidP="005E77CD">
      <w:pPr>
        <w:pStyle w:val="BodyText"/>
      </w:pPr>
    </w:p>
    <w:p w14:paraId="51BEA65E" w14:textId="5C9C8CDD" w:rsidR="000F05C9" w:rsidRPr="00010CF6" w:rsidRDefault="3F646B2E" w:rsidP="00010CF6">
      <w:pPr>
        <w:pStyle w:val="BodyText"/>
        <w:spacing w:after="240" w:line="480" w:lineRule="auto"/>
      </w:pPr>
      <w:r>
        <w:t xml:space="preserve">LADO stands for Local Authority Designated Officer. The LADO </w:t>
      </w:r>
      <w:r w:rsidR="00E464B6">
        <w:t>S</w:t>
      </w:r>
      <w:r>
        <w:t>ervice manages allegation</w:t>
      </w:r>
      <w:r w:rsidR="00A87D30">
        <w:t>s</w:t>
      </w:r>
      <w:r w:rsidR="4CA7282D">
        <w:t xml:space="preserve"> against individuals who work or volunteer with children </w:t>
      </w:r>
      <w:r w:rsidR="00F8221C">
        <w:t>for Surrey County Council</w:t>
      </w:r>
      <w:r w:rsidR="6C5D76E3">
        <w:t>. The</w:t>
      </w:r>
      <w:r w:rsidR="4CA7282D">
        <w:t xml:space="preserve"> statutory guidance directs that LADO</w:t>
      </w:r>
      <w:r w:rsidR="4C1EFE88" w:rsidRPr="484CE4BD">
        <w:rPr>
          <w:color w:val="000000" w:themeColor="text1"/>
        </w:rPr>
        <w:t xml:space="preserve"> procedures should be applied when there is an allegation that any person who works in regulated activities with children, in connection with their employment or voluntary activity</w:t>
      </w:r>
      <w:r w:rsidR="67A6D8D7" w:rsidRPr="484CE4BD">
        <w:rPr>
          <w:color w:val="000000" w:themeColor="text1"/>
        </w:rPr>
        <w:t xml:space="preserve"> has:</w:t>
      </w:r>
    </w:p>
    <w:p w14:paraId="1A014303" w14:textId="6ED53C13"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in a way that has harmed a child or</w:t>
      </w:r>
      <w:r w:rsidR="00A9680D">
        <w:rPr>
          <w:color w:val="000000"/>
          <w:sz w:val="24"/>
          <w:szCs w:val="24"/>
        </w:rPr>
        <w:t xml:space="preserve"> young person or</w:t>
      </w:r>
      <w:r w:rsidRPr="00010CF6">
        <w:rPr>
          <w:color w:val="000000"/>
          <w:sz w:val="24"/>
          <w:szCs w:val="24"/>
        </w:rPr>
        <w:t xml:space="preserve"> may have harmed a child</w:t>
      </w:r>
      <w:r w:rsidR="00A9680D">
        <w:rPr>
          <w:color w:val="000000"/>
          <w:sz w:val="24"/>
          <w:szCs w:val="24"/>
        </w:rPr>
        <w:t xml:space="preserve"> or young person</w:t>
      </w:r>
      <w:r w:rsidRPr="00010CF6">
        <w:rPr>
          <w:color w:val="000000"/>
          <w:sz w:val="24"/>
          <w:szCs w:val="24"/>
        </w:rPr>
        <w:t>.</w:t>
      </w:r>
    </w:p>
    <w:p w14:paraId="3D747BEB" w14:textId="2ACBEF71"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Possibly committed a criminal offence against or related to a child</w:t>
      </w:r>
      <w:r w:rsidR="00A9680D">
        <w:rPr>
          <w:color w:val="000000"/>
          <w:sz w:val="24"/>
          <w:szCs w:val="24"/>
        </w:rPr>
        <w:t xml:space="preserve"> or young person</w:t>
      </w:r>
      <w:r w:rsidRPr="00010CF6">
        <w:rPr>
          <w:color w:val="000000"/>
          <w:sz w:val="24"/>
          <w:szCs w:val="24"/>
        </w:rPr>
        <w:t>.</w:t>
      </w:r>
    </w:p>
    <w:p w14:paraId="38C2B832" w14:textId="22F0196A"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towards children</w:t>
      </w:r>
      <w:r w:rsidR="00A9680D">
        <w:rPr>
          <w:color w:val="000000"/>
          <w:sz w:val="24"/>
          <w:szCs w:val="24"/>
        </w:rPr>
        <w:t xml:space="preserve"> or young people</w:t>
      </w:r>
      <w:r w:rsidRPr="00010CF6">
        <w:rPr>
          <w:color w:val="000000"/>
          <w:sz w:val="24"/>
          <w:szCs w:val="24"/>
        </w:rPr>
        <w:t xml:space="preserve"> in a way that indicates they may pose a risk of harm to children</w:t>
      </w:r>
      <w:r w:rsidR="00A9680D">
        <w:rPr>
          <w:color w:val="000000"/>
          <w:sz w:val="24"/>
          <w:szCs w:val="24"/>
        </w:rPr>
        <w:t xml:space="preserve"> or young people</w:t>
      </w:r>
      <w:r w:rsidRPr="00010CF6">
        <w:rPr>
          <w:color w:val="000000"/>
          <w:sz w:val="24"/>
          <w:szCs w:val="24"/>
        </w:rPr>
        <w:t>.</w:t>
      </w:r>
    </w:p>
    <w:p w14:paraId="21211721" w14:textId="5CFFA191"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or may have behaved in a way that indicates they may not be suitable to work with children</w:t>
      </w:r>
      <w:r w:rsidR="00A9680D">
        <w:rPr>
          <w:color w:val="000000"/>
          <w:sz w:val="24"/>
          <w:szCs w:val="24"/>
        </w:rPr>
        <w:t xml:space="preserve"> or young people</w:t>
      </w:r>
      <w:r w:rsidRPr="00010CF6">
        <w:rPr>
          <w:color w:val="000000"/>
          <w:sz w:val="24"/>
          <w:szCs w:val="24"/>
        </w:rPr>
        <w:t>.</w:t>
      </w:r>
    </w:p>
    <w:p w14:paraId="0D8112FA" w14:textId="72876F53"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Allegations can be made in relation to restrictive physical interventions and restraint but can also relate to inappropriate relationships between members of staff</w:t>
      </w:r>
      <w:r w:rsidR="00441C3F" w:rsidRPr="00010CF6">
        <w:rPr>
          <w:rFonts w:ascii="Arial" w:hAnsi="Arial" w:cs="Arial"/>
          <w:color w:val="000000"/>
        </w:rPr>
        <w:t xml:space="preserve"> or volunteers</w:t>
      </w:r>
      <w:r w:rsidRPr="00010CF6">
        <w:rPr>
          <w:rFonts w:ascii="Arial" w:hAnsi="Arial" w:cs="Arial"/>
          <w:color w:val="000000"/>
        </w:rPr>
        <w:t xml:space="preserve"> and children or young people, for example:</w:t>
      </w:r>
    </w:p>
    <w:p w14:paraId="2BC1A6F6" w14:textId="2DC750A8"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Having a sexual relationship with a child</w:t>
      </w:r>
      <w:r w:rsidR="00D9731E">
        <w:rPr>
          <w:color w:val="000000"/>
          <w:sz w:val="24"/>
          <w:szCs w:val="24"/>
        </w:rPr>
        <w:t xml:space="preserve"> or young person</w:t>
      </w:r>
      <w:r w:rsidRPr="00010CF6">
        <w:rPr>
          <w:color w:val="000000"/>
          <w:sz w:val="24"/>
          <w:szCs w:val="24"/>
        </w:rPr>
        <w:t xml:space="preserve"> under 18 if in a position of trust in respect of that child</w:t>
      </w:r>
      <w:r w:rsidR="00D9731E">
        <w:rPr>
          <w:color w:val="000000"/>
          <w:sz w:val="24"/>
          <w:szCs w:val="24"/>
        </w:rPr>
        <w:t xml:space="preserve"> or young person</w:t>
      </w:r>
      <w:r w:rsidRPr="00010CF6">
        <w:rPr>
          <w:color w:val="000000"/>
          <w:sz w:val="24"/>
          <w:szCs w:val="24"/>
        </w:rPr>
        <w:t>, even if consensual (see ss16-19 Sexual Offences Act 2003</w:t>
      </w:r>
      <w:r w:rsidR="00DA513D">
        <w:rPr>
          <w:color w:val="000000"/>
          <w:sz w:val="24"/>
          <w:szCs w:val="24"/>
        </w:rPr>
        <w:t>- Appendix A</w:t>
      </w:r>
      <w:r w:rsidR="00D63B37" w:rsidRPr="00010CF6">
        <w:rPr>
          <w:color w:val="000000"/>
          <w:sz w:val="24"/>
          <w:szCs w:val="24"/>
        </w:rPr>
        <w:t>).</w:t>
      </w:r>
    </w:p>
    <w:p w14:paraId="3F2EF04D" w14:textId="42BB48D4"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w:t>
      </w:r>
      <w:r w:rsidRPr="0084338E">
        <w:rPr>
          <w:color w:val="000000" w:themeColor="text1"/>
          <w:sz w:val="24"/>
          <w:szCs w:val="24"/>
        </w:rPr>
        <w:t>Grooming</w:t>
      </w:r>
      <w:r w:rsidRPr="00010CF6">
        <w:rPr>
          <w:color w:val="000000"/>
          <w:sz w:val="24"/>
          <w:szCs w:val="24"/>
        </w:rPr>
        <w:t xml:space="preserve">', </w:t>
      </w:r>
      <w:r w:rsidR="00D63B37" w:rsidRPr="00010CF6">
        <w:rPr>
          <w:color w:val="000000"/>
          <w:sz w:val="24"/>
          <w:szCs w:val="24"/>
        </w:rPr>
        <w:t>i.e.,</w:t>
      </w:r>
      <w:r w:rsidRPr="00010CF6">
        <w:rPr>
          <w:color w:val="000000"/>
          <w:sz w:val="24"/>
          <w:szCs w:val="24"/>
        </w:rPr>
        <w:t xml:space="preserve"> meeting a child </w:t>
      </w:r>
      <w:r w:rsidR="00D9731E">
        <w:rPr>
          <w:color w:val="000000"/>
          <w:sz w:val="24"/>
          <w:szCs w:val="24"/>
        </w:rPr>
        <w:t xml:space="preserve">or young person </w:t>
      </w:r>
      <w:r w:rsidRPr="00010CF6">
        <w:rPr>
          <w:color w:val="000000"/>
          <w:sz w:val="24"/>
          <w:szCs w:val="24"/>
        </w:rPr>
        <w:t>under 16 with intent to commit a relevant offence (see s15 Sexual Offences Act 2003</w:t>
      </w:r>
      <w:r w:rsidR="00D63B37" w:rsidRPr="00010CF6">
        <w:rPr>
          <w:color w:val="000000"/>
          <w:sz w:val="24"/>
          <w:szCs w:val="24"/>
        </w:rPr>
        <w:t>).</w:t>
      </w:r>
    </w:p>
    <w:p w14:paraId="06C59803" w14:textId="25E5BB2B"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lastRenderedPageBreak/>
        <w:t xml:space="preserve">Other </w:t>
      </w:r>
      <w:r w:rsidRPr="0084338E">
        <w:rPr>
          <w:color w:val="000000" w:themeColor="text1"/>
          <w:sz w:val="24"/>
          <w:szCs w:val="24"/>
        </w:rPr>
        <w:t>'</w:t>
      </w:r>
      <w:hyperlink r:id="rId18" w:anchor="gl31" w:history="1">
        <w:r w:rsidRPr="0084338E">
          <w:rPr>
            <w:rStyle w:val="Hyperlink"/>
            <w:color w:val="000000" w:themeColor="text1"/>
            <w:sz w:val="24"/>
            <w:szCs w:val="24"/>
            <w:u w:val="none"/>
          </w:rPr>
          <w:t>grooming</w:t>
        </w:r>
      </w:hyperlink>
      <w:r w:rsidRPr="0084338E">
        <w:rPr>
          <w:color w:val="000000" w:themeColor="text1"/>
          <w:sz w:val="24"/>
          <w:szCs w:val="24"/>
        </w:rPr>
        <w:t>'</w:t>
      </w:r>
      <w:r w:rsidRPr="00010CF6">
        <w:rPr>
          <w:color w:val="000000"/>
          <w:sz w:val="24"/>
          <w:szCs w:val="24"/>
        </w:rPr>
        <w:t xml:space="preserve"> behaviour giving rise to concerns of a broader child protection nature e.g. inappropriate text / e-mail messages or images, gifts, socializing etc.</w:t>
      </w:r>
    </w:p>
    <w:p w14:paraId="65655CFD" w14:textId="50962EE6"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Possession of indecent images / pseudo-photographs of children</w:t>
      </w:r>
      <w:r w:rsidR="00D9731E">
        <w:rPr>
          <w:color w:val="000000"/>
          <w:sz w:val="24"/>
          <w:szCs w:val="24"/>
        </w:rPr>
        <w:t xml:space="preserve"> or young people</w:t>
      </w:r>
      <w:r w:rsidRPr="00010CF6">
        <w:rPr>
          <w:color w:val="000000"/>
          <w:sz w:val="24"/>
          <w:szCs w:val="24"/>
        </w:rPr>
        <w:t>.</w:t>
      </w:r>
    </w:p>
    <w:p w14:paraId="7CAD550F" w14:textId="73D8DD06"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In addition, these procedures should be applied when there is an allegation that any person who works with children</w:t>
      </w:r>
      <w:r w:rsidR="00D9731E">
        <w:rPr>
          <w:rFonts w:ascii="Arial" w:hAnsi="Arial" w:cs="Arial"/>
          <w:color w:val="000000"/>
        </w:rPr>
        <w:t xml:space="preserve"> or young people</w:t>
      </w:r>
      <w:r w:rsidRPr="00010CF6">
        <w:rPr>
          <w:rFonts w:ascii="Arial" w:hAnsi="Arial" w:cs="Arial"/>
          <w:color w:val="000000"/>
        </w:rPr>
        <w:t>:</w:t>
      </w:r>
    </w:p>
    <w:p w14:paraId="20A52A05" w14:textId="2A762901" w:rsidR="000F05C9" w:rsidRPr="00010CF6" w:rsidRDefault="000F05C9" w:rsidP="00BF7A8B">
      <w:pPr>
        <w:widowControl/>
        <w:numPr>
          <w:ilvl w:val="0"/>
          <w:numId w:val="18"/>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Has behaved in a way in their personal life that raises safeguarding concerns. These concerns do not have to directly relate to a child</w:t>
      </w:r>
      <w:r w:rsidR="00D9731E">
        <w:rPr>
          <w:color w:val="000000"/>
          <w:sz w:val="24"/>
          <w:szCs w:val="24"/>
        </w:rPr>
        <w:t xml:space="preserve"> or young person</w:t>
      </w:r>
      <w:r w:rsidRPr="00010CF6">
        <w:rPr>
          <w:color w:val="000000"/>
          <w:sz w:val="24"/>
          <w:szCs w:val="24"/>
        </w:rPr>
        <w:t xml:space="preserve"> but could, for example, include arrest for possession of a weapon or indecent images of children</w:t>
      </w:r>
      <w:r w:rsidR="00D9731E">
        <w:rPr>
          <w:color w:val="000000"/>
          <w:sz w:val="24"/>
          <w:szCs w:val="24"/>
        </w:rPr>
        <w:t xml:space="preserve"> or young people</w:t>
      </w:r>
      <w:r w:rsidRPr="00010CF6">
        <w:rPr>
          <w:color w:val="000000"/>
          <w:sz w:val="24"/>
          <w:szCs w:val="24"/>
        </w:rPr>
        <w:t>. As a parent or carer, your own child</w:t>
      </w:r>
      <w:r w:rsidR="00D9731E">
        <w:rPr>
          <w:color w:val="000000"/>
          <w:sz w:val="24"/>
          <w:szCs w:val="24"/>
        </w:rPr>
        <w:t xml:space="preserve"> or young person</w:t>
      </w:r>
      <w:r w:rsidRPr="00010CF6">
        <w:rPr>
          <w:color w:val="000000"/>
          <w:sz w:val="24"/>
          <w:szCs w:val="24"/>
        </w:rPr>
        <w:t xml:space="preserve"> becomes subject to child protection procedures and</w:t>
      </w:r>
      <w:r w:rsidR="00B159C0">
        <w:rPr>
          <w:color w:val="000000"/>
          <w:sz w:val="24"/>
          <w:szCs w:val="24"/>
        </w:rPr>
        <w:t xml:space="preserve"> /</w:t>
      </w:r>
      <w:r w:rsidRPr="00010CF6">
        <w:rPr>
          <w:color w:val="000000"/>
          <w:sz w:val="24"/>
          <w:szCs w:val="24"/>
        </w:rPr>
        <w:t xml:space="preserve"> or you and your family become involved with social services for safeguarding reasons.</w:t>
      </w:r>
    </w:p>
    <w:p w14:paraId="7B49C82C" w14:textId="0288FF3A" w:rsidR="000F05C9" w:rsidRPr="00010CF6" w:rsidRDefault="000F05C9" w:rsidP="00BF7A8B">
      <w:pPr>
        <w:widowControl/>
        <w:numPr>
          <w:ilvl w:val="0"/>
          <w:numId w:val="18"/>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Is closely associated with someone in their personal lives (</w:t>
      </w:r>
      <w:r w:rsidR="00D63B37" w:rsidRPr="00010CF6">
        <w:rPr>
          <w:color w:val="000000"/>
          <w:sz w:val="24"/>
          <w:szCs w:val="24"/>
        </w:rPr>
        <w:t>e.g.,</w:t>
      </w:r>
      <w:r w:rsidRPr="00010CF6">
        <w:rPr>
          <w:color w:val="000000"/>
          <w:sz w:val="24"/>
          <w:szCs w:val="24"/>
        </w:rPr>
        <w:t xml:space="preserve"> partner, member of the immediate family or other household member) who may present a risk of harm to </w:t>
      </w:r>
      <w:r w:rsidR="00D9731E">
        <w:rPr>
          <w:color w:val="000000"/>
          <w:sz w:val="24"/>
          <w:szCs w:val="24"/>
        </w:rPr>
        <w:t>the child or young person</w:t>
      </w:r>
      <w:r w:rsidRPr="00010CF6">
        <w:rPr>
          <w:color w:val="000000"/>
          <w:sz w:val="24"/>
          <w:szCs w:val="24"/>
        </w:rPr>
        <w:t xml:space="preserve"> for whom the member of staff is responsible in their employment</w:t>
      </w:r>
      <w:r w:rsidR="00B159C0">
        <w:rPr>
          <w:color w:val="000000"/>
          <w:sz w:val="24"/>
          <w:szCs w:val="24"/>
        </w:rPr>
        <w:t xml:space="preserve"> </w:t>
      </w:r>
      <w:r w:rsidRPr="00010CF6">
        <w:rPr>
          <w:color w:val="000000"/>
          <w:sz w:val="24"/>
          <w:szCs w:val="24"/>
        </w:rPr>
        <w:t>/</w:t>
      </w:r>
      <w:r w:rsidR="00B159C0">
        <w:rPr>
          <w:color w:val="000000"/>
          <w:sz w:val="24"/>
          <w:szCs w:val="24"/>
        </w:rPr>
        <w:t xml:space="preserve"> </w:t>
      </w:r>
      <w:r w:rsidRPr="00010CF6">
        <w:rPr>
          <w:color w:val="000000"/>
          <w:sz w:val="24"/>
          <w:szCs w:val="24"/>
        </w:rPr>
        <w:t>volunteering.</w:t>
      </w:r>
    </w:p>
    <w:p w14:paraId="58912F54" w14:textId="7AC835B8"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Finally, these procedures should be followed where a person’s employment is covered by the Childcare Act 2006</w:t>
      </w:r>
      <w:r w:rsidR="00B159C0">
        <w:rPr>
          <w:rFonts w:ascii="Arial" w:hAnsi="Arial" w:cs="Arial"/>
          <w:color w:val="000000"/>
        </w:rPr>
        <w:t xml:space="preserve"> (Appendix A) </w:t>
      </w:r>
      <w:r w:rsidRPr="00010CF6">
        <w:rPr>
          <w:rFonts w:ascii="Arial" w:hAnsi="Arial" w:cs="Arial"/>
          <w:color w:val="000000"/>
        </w:rPr>
        <w:t>and:</w:t>
      </w:r>
    </w:p>
    <w:p w14:paraId="32FC137C" w14:textId="574406D2" w:rsidR="008811DB" w:rsidRDefault="000F05C9" w:rsidP="00BF7A8B">
      <w:pPr>
        <w:pStyle w:val="NormalWeb"/>
        <w:numPr>
          <w:ilvl w:val="0"/>
          <w:numId w:val="6"/>
        </w:numPr>
        <w:shd w:val="clear" w:color="auto" w:fill="FFFFFF"/>
        <w:spacing w:after="120" w:line="480" w:lineRule="auto"/>
        <w:rPr>
          <w:rFonts w:ascii="Arial" w:hAnsi="Arial" w:cs="Arial"/>
          <w:color w:val="000000"/>
        </w:rPr>
      </w:pPr>
      <w:r w:rsidRPr="00010CF6">
        <w:rPr>
          <w:rFonts w:ascii="Arial" w:hAnsi="Arial" w:cs="Arial"/>
          <w:color w:val="000000"/>
        </w:rPr>
        <w:t xml:space="preserve">Is living in the same household where another person who is disqualified lives or is employed - a person is disqualified if they are ‘found to have committed’ an offence which is included in the 2009 Regulations updated July 2018 (a ‘relevant offence’). </w:t>
      </w:r>
      <w:r w:rsidR="00D83CF0">
        <w:rPr>
          <w:rFonts w:ascii="Arial" w:hAnsi="Arial" w:cs="Arial"/>
          <w:color w:val="000000"/>
        </w:rPr>
        <w:t>(</w:t>
      </w:r>
      <w:r w:rsidRPr="00010CF6">
        <w:rPr>
          <w:rFonts w:ascii="Arial" w:hAnsi="Arial" w:cs="Arial"/>
          <w:color w:val="000000"/>
        </w:rPr>
        <w:t>See Working Together to Safeguard Children 20</w:t>
      </w:r>
      <w:r w:rsidR="00EE4FAE">
        <w:rPr>
          <w:rFonts w:ascii="Arial" w:hAnsi="Arial" w:cs="Arial"/>
          <w:color w:val="000000"/>
        </w:rPr>
        <w:t>1</w:t>
      </w:r>
      <w:r w:rsidRPr="00010CF6">
        <w:rPr>
          <w:rFonts w:ascii="Arial" w:hAnsi="Arial" w:cs="Arial"/>
          <w:color w:val="000000"/>
        </w:rPr>
        <w:t>8 and statutory guidance ‘</w:t>
      </w:r>
      <w:r w:rsidRPr="00D83CF0">
        <w:rPr>
          <w:rFonts w:ascii="Arial" w:hAnsi="Arial" w:cs="Arial"/>
        </w:rPr>
        <w:t>Disqualification under the Childcare Act 2006</w:t>
      </w:r>
      <w:r w:rsidRPr="00010CF6">
        <w:rPr>
          <w:rFonts w:ascii="Arial" w:hAnsi="Arial" w:cs="Arial"/>
          <w:color w:val="000000"/>
        </w:rPr>
        <w:t>’</w:t>
      </w:r>
      <w:r w:rsidR="00D83CF0">
        <w:rPr>
          <w:rFonts w:ascii="Arial" w:hAnsi="Arial" w:cs="Arial"/>
          <w:color w:val="000000"/>
        </w:rPr>
        <w:t>)</w:t>
      </w:r>
      <w:r w:rsidRPr="00010CF6">
        <w:rPr>
          <w:rFonts w:ascii="Arial" w:hAnsi="Arial" w:cs="Arial"/>
          <w:color w:val="000000"/>
        </w:rPr>
        <w:t>.</w:t>
      </w:r>
    </w:p>
    <w:p w14:paraId="0CCB7611" w14:textId="78654AD4" w:rsidR="006014CB" w:rsidRPr="008811DB" w:rsidRDefault="008811DB" w:rsidP="00BF7A8B">
      <w:pPr>
        <w:pStyle w:val="NormalWeb"/>
        <w:numPr>
          <w:ilvl w:val="0"/>
          <w:numId w:val="6"/>
        </w:numPr>
        <w:shd w:val="clear" w:color="auto" w:fill="FFFFFF"/>
        <w:spacing w:after="120" w:line="480" w:lineRule="auto"/>
        <w:rPr>
          <w:rFonts w:ascii="Arial" w:hAnsi="Arial" w:cs="Arial"/>
          <w:color w:val="000000"/>
        </w:rPr>
      </w:pPr>
      <w:r>
        <w:rPr>
          <w:rFonts w:ascii="Arial" w:hAnsi="Arial" w:cs="Arial"/>
          <w:color w:val="000000" w:themeColor="text1"/>
        </w:rPr>
        <w:t>W</w:t>
      </w:r>
      <w:r w:rsidR="4C1EFE88" w:rsidRPr="008811DB">
        <w:rPr>
          <w:rFonts w:ascii="Arial" w:hAnsi="Arial" w:cs="Arial"/>
          <w:color w:val="000000" w:themeColor="text1"/>
        </w:rPr>
        <w:t xml:space="preserve">hilst not specifically covered by statutory guidance, the risks associated with the wider family and close associates of the member of staff </w:t>
      </w:r>
      <w:r w:rsidR="6004CEE8" w:rsidRPr="008811DB">
        <w:rPr>
          <w:rFonts w:ascii="Arial" w:hAnsi="Arial" w:cs="Arial"/>
          <w:color w:val="000000" w:themeColor="text1"/>
        </w:rPr>
        <w:t xml:space="preserve">or </w:t>
      </w:r>
      <w:r w:rsidR="6FC33733" w:rsidRPr="008811DB">
        <w:rPr>
          <w:rFonts w:ascii="Arial" w:hAnsi="Arial" w:cs="Arial"/>
          <w:color w:val="000000" w:themeColor="text1"/>
        </w:rPr>
        <w:t>volunteers may</w:t>
      </w:r>
      <w:r w:rsidR="4C1EFE88" w:rsidRPr="008811DB">
        <w:rPr>
          <w:rFonts w:ascii="Arial" w:hAnsi="Arial" w:cs="Arial"/>
          <w:color w:val="000000" w:themeColor="text1"/>
        </w:rPr>
        <w:t xml:space="preserve"> also </w:t>
      </w:r>
      <w:r w:rsidR="4C1EFE88" w:rsidRPr="008811DB">
        <w:rPr>
          <w:rFonts w:ascii="Arial" w:hAnsi="Arial" w:cs="Arial"/>
          <w:color w:val="000000" w:themeColor="text1"/>
        </w:rPr>
        <w:lastRenderedPageBreak/>
        <w:t>need to be considered even if their work with children</w:t>
      </w:r>
      <w:r w:rsidR="005C17C6" w:rsidRPr="008811DB">
        <w:rPr>
          <w:rFonts w:ascii="Arial" w:hAnsi="Arial" w:cs="Arial"/>
          <w:color w:val="000000" w:themeColor="text1"/>
        </w:rPr>
        <w:t xml:space="preserve"> or young people</w:t>
      </w:r>
      <w:r w:rsidR="4C1EFE88" w:rsidRPr="008811DB">
        <w:rPr>
          <w:rFonts w:ascii="Arial" w:hAnsi="Arial" w:cs="Arial"/>
          <w:color w:val="000000" w:themeColor="text1"/>
        </w:rPr>
        <w:t xml:space="preserve"> does not fall within the remit of the statutory guidance in section</w:t>
      </w:r>
      <w:r w:rsidR="5804FD70" w:rsidRPr="008811DB">
        <w:rPr>
          <w:rFonts w:ascii="Arial" w:hAnsi="Arial" w:cs="Arial"/>
          <w:color w:val="000000" w:themeColor="text1"/>
        </w:rPr>
        <w:t xml:space="preserve"> 1.2.4.</w:t>
      </w:r>
    </w:p>
    <w:p w14:paraId="6CBD77FB" w14:textId="724D6DDB" w:rsidR="00EC3A6C" w:rsidRDefault="006014CB" w:rsidP="00AE3778">
      <w:pPr>
        <w:pStyle w:val="NormalWeb"/>
        <w:shd w:val="clear" w:color="auto" w:fill="FFFFFF"/>
        <w:spacing w:after="120" w:line="480" w:lineRule="auto"/>
        <w:rPr>
          <w:rFonts w:ascii="Arial" w:hAnsi="Arial" w:cs="Arial"/>
          <w:color w:val="000000"/>
        </w:rPr>
      </w:pPr>
      <w:r w:rsidRPr="00010CF6">
        <w:rPr>
          <w:rFonts w:ascii="Arial" w:hAnsi="Arial" w:cs="Arial"/>
          <w:color w:val="000000"/>
        </w:rPr>
        <w:t xml:space="preserve">The procedures for dealing with allegations </w:t>
      </w:r>
      <w:r w:rsidR="008811DB">
        <w:rPr>
          <w:rFonts w:ascii="Arial" w:hAnsi="Arial" w:cs="Arial"/>
          <w:color w:val="000000"/>
        </w:rPr>
        <w:t>will</w:t>
      </w:r>
      <w:r w:rsidRPr="00010CF6">
        <w:rPr>
          <w:rFonts w:ascii="Arial" w:hAnsi="Arial" w:cs="Arial"/>
          <w:color w:val="000000"/>
        </w:rPr>
        <w:t xml:space="preserve"> be applied with common sense and judgement.</w:t>
      </w:r>
      <w:r w:rsidR="00AE3778">
        <w:rPr>
          <w:rFonts w:ascii="Arial" w:hAnsi="Arial" w:cs="Arial"/>
          <w:color w:val="000000"/>
        </w:rPr>
        <w:t xml:space="preserve"> </w:t>
      </w:r>
      <w:r w:rsidRPr="00010CF6">
        <w:rPr>
          <w:rFonts w:ascii="Arial" w:hAnsi="Arial" w:cs="Arial"/>
          <w:color w:val="000000"/>
        </w:rPr>
        <w:t xml:space="preserve">Many cases may well either not meet the criteria set out </w:t>
      </w:r>
      <w:r w:rsidR="00D63B37" w:rsidRPr="00010CF6">
        <w:rPr>
          <w:rFonts w:ascii="Arial" w:hAnsi="Arial" w:cs="Arial"/>
          <w:color w:val="000000"/>
        </w:rPr>
        <w:t>above or</w:t>
      </w:r>
      <w:r w:rsidRPr="00010CF6">
        <w:rPr>
          <w:rFonts w:ascii="Arial" w:hAnsi="Arial" w:cs="Arial"/>
          <w:color w:val="000000"/>
        </w:rPr>
        <w:t xml:space="preserve"> may do so without warranting consideration of either a police investigation or </w:t>
      </w:r>
      <w:r w:rsidRPr="008811DB">
        <w:rPr>
          <w:rFonts w:ascii="Arial" w:hAnsi="Arial" w:cs="Arial"/>
        </w:rPr>
        <w:t>Section 47</w:t>
      </w:r>
      <w:r w:rsidRPr="00010CF6">
        <w:rPr>
          <w:rFonts w:ascii="Arial" w:hAnsi="Arial" w:cs="Arial"/>
          <w:color w:val="000000"/>
        </w:rPr>
        <w:t xml:space="preserve"> child protection enquiries by </w:t>
      </w:r>
      <w:r w:rsidR="00D75E07">
        <w:rPr>
          <w:rFonts w:ascii="Arial" w:hAnsi="Arial" w:cs="Arial"/>
          <w:color w:val="000000"/>
        </w:rPr>
        <w:t>Surrey County Council</w:t>
      </w:r>
      <w:r w:rsidRPr="00010CF6">
        <w:rPr>
          <w:rFonts w:ascii="Arial" w:hAnsi="Arial" w:cs="Arial"/>
          <w:color w:val="000000"/>
        </w:rPr>
        <w:t xml:space="preserve">. In these cases, </w:t>
      </w:r>
      <w:r w:rsidR="008811DB">
        <w:rPr>
          <w:rFonts w:ascii="Arial" w:hAnsi="Arial" w:cs="Arial"/>
          <w:color w:val="000000"/>
        </w:rPr>
        <w:t>the Independent Visitor Service</w:t>
      </w:r>
      <w:r w:rsidRPr="00010CF6">
        <w:rPr>
          <w:rFonts w:ascii="Arial" w:hAnsi="Arial" w:cs="Arial"/>
          <w:color w:val="000000"/>
        </w:rPr>
        <w:t xml:space="preserve"> </w:t>
      </w:r>
      <w:r w:rsidR="008811DB">
        <w:rPr>
          <w:rFonts w:ascii="Arial" w:hAnsi="Arial" w:cs="Arial"/>
          <w:color w:val="000000"/>
        </w:rPr>
        <w:t>will</w:t>
      </w:r>
      <w:r w:rsidRPr="00010CF6">
        <w:rPr>
          <w:rFonts w:ascii="Arial" w:hAnsi="Arial" w:cs="Arial"/>
          <w:color w:val="000000"/>
        </w:rPr>
        <w:t xml:space="preserve"> follow their safeguarding and other relevant procedures to resolve cases without delay.</w:t>
      </w:r>
    </w:p>
    <w:p w14:paraId="6E8ECBB2" w14:textId="1C8F31B1" w:rsidR="000E0C57" w:rsidRPr="003C363F" w:rsidRDefault="00AE3778" w:rsidP="003C363F">
      <w:pPr>
        <w:pStyle w:val="Heading4"/>
        <w:rPr>
          <w:rFonts w:eastAsiaTheme="minorHAnsi"/>
          <w:color w:val="000000"/>
          <w:sz w:val="24"/>
          <w:lang w:bidi="ar-SA"/>
        </w:rPr>
      </w:pPr>
      <w:r>
        <w:t>1</w:t>
      </w:r>
      <w:r w:rsidR="00F66125">
        <w:t>4</w:t>
      </w:r>
      <w:r>
        <w:t>.1</w:t>
      </w:r>
      <w:r w:rsidR="00D10B66">
        <w:t>6</w:t>
      </w:r>
      <w:r>
        <w:t>.</w:t>
      </w:r>
      <w:r w:rsidR="00F66125">
        <w:t>2</w:t>
      </w:r>
      <w:r w:rsidR="0064459A">
        <w:t>.</w:t>
      </w:r>
      <w:r>
        <w:t xml:space="preserve"> Potential reasons for allegations</w:t>
      </w:r>
      <w:r w:rsidR="00174C27">
        <w:t>:</w:t>
      </w:r>
    </w:p>
    <w:p w14:paraId="41E0CA61" w14:textId="77777777" w:rsidR="00AE3778" w:rsidRDefault="00AE3778" w:rsidP="0029153E">
      <w:pPr>
        <w:pStyle w:val="BodyText"/>
        <w:spacing w:line="480" w:lineRule="auto"/>
      </w:pPr>
    </w:p>
    <w:p w14:paraId="56DB4D76" w14:textId="797C7914" w:rsidR="00132DD5" w:rsidRDefault="3F8DF314" w:rsidP="0029153E">
      <w:pPr>
        <w:pStyle w:val="BodyText"/>
        <w:spacing w:line="480" w:lineRule="auto"/>
      </w:pPr>
      <w:r>
        <w:t>A child</w:t>
      </w:r>
      <w:r w:rsidR="58D52463">
        <w:t xml:space="preserve"> </w:t>
      </w:r>
      <w:r w:rsidR="008811DB">
        <w:t>or</w:t>
      </w:r>
      <w:r w:rsidR="58D52463">
        <w:t xml:space="preserve"> young person</w:t>
      </w:r>
      <w:r>
        <w:t xml:space="preserve"> may make an allegation for various reasons such as:</w:t>
      </w:r>
    </w:p>
    <w:p w14:paraId="073D459B" w14:textId="43579134" w:rsidR="00132DD5" w:rsidRDefault="00132DD5" w:rsidP="00BF7A8B">
      <w:pPr>
        <w:pStyle w:val="BodyText"/>
        <w:numPr>
          <w:ilvl w:val="0"/>
          <w:numId w:val="9"/>
        </w:numPr>
        <w:spacing w:line="480" w:lineRule="auto"/>
      </w:pPr>
      <w:r>
        <w:t>The child</w:t>
      </w:r>
      <w:r w:rsidR="00421F16">
        <w:t xml:space="preserve"> </w:t>
      </w:r>
      <w:r w:rsidR="002E1EC8">
        <w:t>or</w:t>
      </w:r>
      <w:r w:rsidR="00421F16">
        <w:t xml:space="preserve"> young person</w:t>
      </w:r>
      <w:r>
        <w:t xml:space="preserve"> may be angry about something that an Independent Visitor has done that is not harmful but has annoyed them- </w:t>
      </w:r>
      <w:r w:rsidR="00EF7C95">
        <w:t>e.g.,</w:t>
      </w:r>
      <w:r>
        <w:t xml:space="preserve"> challenge them on an aspect of their behaviour that was putting the</w:t>
      </w:r>
      <w:r w:rsidR="00421F16">
        <w:t xml:space="preserve">m </w:t>
      </w:r>
      <w:r>
        <w:t>in danger</w:t>
      </w:r>
      <w:r w:rsidR="002655C6">
        <w:t>.</w:t>
      </w:r>
    </w:p>
    <w:p w14:paraId="35B719EA" w14:textId="3C90BF30" w:rsidR="007C406D" w:rsidRDefault="007C406D" w:rsidP="00BF7A8B">
      <w:pPr>
        <w:pStyle w:val="BodyText"/>
        <w:numPr>
          <w:ilvl w:val="0"/>
          <w:numId w:val="9"/>
        </w:numPr>
        <w:spacing w:line="480" w:lineRule="auto"/>
      </w:pPr>
      <w:r>
        <w:t xml:space="preserve">A child </w:t>
      </w:r>
      <w:r w:rsidR="002E1EC8">
        <w:t>or</w:t>
      </w:r>
      <w:r w:rsidR="00421F16">
        <w:t xml:space="preserve"> young person </w:t>
      </w:r>
      <w:r>
        <w:t>may misinterpret an innocent action- such as putting an arm around them to offer comfort</w:t>
      </w:r>
      <w:r w:rsidR="002655C6">
        <w:t>.</w:t>
      </w:r>
    </w:p>
    <w:p w14:paraId="3F20D620" w14:textId="5E026181" w:rsidR="007C406D" w:rsidRDefault="007C406D" w:rsidP="00BF7A8B">
      <w:pPr>
        <w:pStyle w:val="BodyText"/>
        <w:numPr>
          <w:ilvl w:val="0"/>
          <w:numId w:val="9"/>
        </w:numPr>
        <w:spacing w:line="480" w:lineRule="auto"/>
      </w:pPr>
      <w:r>
        <w:t>It is a way of them having an element of control in their lives</w:t>
      </w:r>
      <w:r w:rsidR="002655C6">
        <w:t>.</w:t>
      </w:r>
    </w:p>
    <w:p w14:paraId="067819DB" w14:textId="17597729" w:rsidR="002E1EC8" w:rsidRDefault="007C406D" w:rsidP="00BF7A8B">
      <w:pPr>
        <w:pStyle w:val="BodyText"/>
        <w:numPr>
          <w:ilvl w:val="0"/>
          <w:numId w:val="9"/>
        </w:numPr>
        <w:spacing w:after="240" w:line="480" w:lineRule="auto"/>
      </w:pPr>
      <w:r>
        <w:t>Something that happens triggers a memory of an event that took place before they were matched with the Independent Visitor</w:t>
      </w:r>
      <w:r w:rsidR="002655C6">
        <w:t>.</w:t>
      </w:r>
    </w:p>
    <w:p w14:paraId="76B04534" w14:textId="3A42D69A" w:rsidR="002E1EC8" w:rsidRDefault="00CD5235" w:rsidP="002E1EC8">
      <w:pPr>
        <w:pStyle w:val="BodyText"/>
        <w:spacing w:after="240" w:line="480" w:lineRule="auto"/>
      </w:pPr>
      <w:r>
        <w:t>Please note any allegations made by a child or young person will be taken seriously as it is the Independent Visitor Service’s stance to believe what a child or young person is saying. H</w:t>
      </w:r>
      <w:r w:rsidR="00870BC7">
        <w:t xml:space="preserve">ence, all allegations will be </w:t>
      </w:r>
      <w:r w:rsidR="00D63B37">
        <w:t>investigated,</w:t>
      </w:r>
      <w:r w:rsidR="00870BC7">
        <w:t xml:space="preserve"> and </w:t>
      </w:r>
      <w:r w:rsidR="00870BC7">
        <w:rPr>
          <w:color w:val="000000"/>
        </w:rPr>
        <w:t>the Independent Visitor Service</w:t>
      </w:r>
      <w:r w:rsidR="00870BC7" w:rsidRPr="00010CF6">
        <w:rPr>
          <w:color w:val="000000"/>
        </w:rPr>
        <w:t xml:space="preserve"> </w:t>
      </w:r>
      <w:r w:rsidR="00870BC7">
        <w:rPr>
          <w:color w:val="000000"/>
        </w:rPr>
        <w:t>will</w:t>
      </w:r>
      <w:r w:rsidR="00870BC7" w:rsidRPr="00010CF6">
        <w:rPr>
          <w:color w:val="000000"/>
        </w:rPr>
        <w:t xml:space="preserve"> follow their safeguarding and other relevant procedures to resolve cases without delay.</w:t>
      </w:r>
    </w:p>
    <w:p w14:paraId="56F50A42" w14:textId="2A45E0AE" w:rsidR="00C202EE" w:rsidRDefault="00870BC7" w:rsidP="002E1EC8">
      <w:pPr>
        <w:pStyle w:val="BodyText"/>
        <w:spacing w:after="240" w:line="480" w:lineRule="auto"/>
      </w:pPr>
      <w:r w:rsidRPr="00870BC7">
        <w:t>In addition, t</w:t>
      </w:r>
      <w:r w:rsidR="00363F1C" w:rsidRPr="00870BC7">
        <w:t xml:space="preserve">here may be exceptional circumstances where the behaviour of the Independent Visitor, while falling short of criminal activity, is deemed inappropriate and is a </w:t>
      </w:r>
      <w:r w:rsidR="00363F1C" w:rsidRPr="00870BC7">
        <w:lastRenderedPageBreak/>
        <w:t xml:space="preserve">risk to the child </w:t>
      </w:r>
      <w:r w:rsidRPr="00870BC7">
        <w:t>or</w:t>
      </w:r>
      <w:r w:rsidR="00363F1C" w:rsidRPr="00870BC7">
        <w:t xml:space="preserve"> young person’s welfare. In such cases the Independent Visitor Service will make an assessment to decide if it is appropriate for the Independent Visitor to continue in their role. All decisions made by the Independent Visitor Service are final.</w:t>
      </w:r>
    </w:p>
    <w:p w14:paraId="6B302D4D" w14:textId="6C0D146E" w:rsidR="007C406D" w:rsidRDefault="00853584" w:rsidP="007C406D">
      <w:pPr>
        <w:pStyle w:val="Heading3"/>
        <w:ind w:left="0" w:firstLine="0"/>
      </w:pPr>
      <w:bookmarkStart w:id="42" w:name="_Toc134781762"/>
      <w:r>
        <w:t>1</w:t>
      </w:r>
      <w:r w:rsidR="0064459A">
        <w:t>4</w:t>
      </w:r>
      <w:r>
        <w:t>.1</w:t>
      </w:r>
      <w:r w:rsidR="00D10B66">
        <w:t>7</w:t>
      </w:r>
      <w:r>
        <w:t xml:space="preserve">. </w:t>
      </w:r>
      <w:r w:rsidR="007C406D">
        <w:t>Safe Care rules:</w:t>
      </w:r>
      <w:bookmarkEnd w:id="42"/>
    </w:p>
    <w:p w14:paraId="14B685FE" w14:textId="77777777" w:rsidR="007C406D" w:rsidRDefault="007C406D" w:rsidP="00D1252D">
      <w:pPr>
        <w:pStyle w:val="BodyText"/>
      </w:pPr>
    </w:p>
    <w:p w14:paraId="18299ED6" w14:textId="060C7E91" w:rsidR="007C406D" w:rsidRDefault="007C406D" w:rsidP="007C406D">
      <w:pPr>
        <w:pStyle w:val="BodyText"/>
        <w:spacing w:line="480" w:lineRule="auto"/>
      </w:pPr>
      <w:r>
        <w:t xml:space="preserve">To prevent accusations being made by a child </w:t>
      </w:r>
      <w:r w:rsidR="00870BC7">
        <w:t>or</w:t>
      </w:r>
      <w:r w:rsidR="00421F16">
        <w:t xml:space="preserve"> young person </w:t>
      </w:r>
      <w:r>
        <w:t>all Independent Visitors</w:t>
      </w:r>
      <w:r w:rsidR="00421F16">
        <w:t xml:space="preserve"> are</w:t>
      </w:r>
      <w:r>
        <w:t xml:space="preserve"> trained on safe caring practices that they are expected to implement in every visit with a child</w:t>
      </w:r>
      <w:r w:rsidR="00421F16">
        <w:t xml:space="preserve"> </w:t>
      </w:r>
      <w:r w:rsidR="00870BC7">
        <w:t>or</w:t>
      </w:r>
      <w:r w:rsidR="00421F16">
        <w:t xml:space="preserve"> young person</w:t>
      </w:r>
      <w:r w:rsidR="009328D0">
        <w:t>. Such practices include</w:t>
      </w:r>
      <w:r>
        <w:t>:</w:t>
      </w:r>
    </w:p>
    <w:p w14:paraId="6566ADCE" w14:textId="6FBBE26F" w:rsidR="007C406D" w:rsidRDefault="6BF8FA7C" w:rsidP="00BF7A8B">
      <w:pPr>
        <w:pStyle w:val="BodyText"/>
        <w:numPr>
          <w:ilvl w:val="0"/>
          <w:numId w:val="10"/>
        </w:numPr>
        <w:spacing w:line="480" w:lineRule="auto"/>
      </w:pPr>
      <w:r>
        <w:t>No touch rule- no one touches another person’s body without their permission</w:t>
      </w:r>
      <w:r w:rsidR="764BD2E3">
        <w:t>.</w:t>
      </w:r>
    </w:p>
    <w:p w14:paraId="274CBD3F" w14:textId="28EE0C3C" w:rsidR="007C406D" w:rsidRDefault="007C406D" w:rsidP="00BF7A8B">
      <w:pPr>
        <w:pStyle w:val="BodyText"/>
        <w:numPr>
          <w:ilvl w:val="0"/>
          <w:numId w:val="10"/>
        </w:numPr>
        <w:spacing w:line="480" w:lineRule="auto"/>
      </w:pPr>
      <w:r>
        <w:t>Keep</w:t>
      </w:r>
      <w:r w:rsidR="00363F1C">
        <w:t xml:space="preserve"> the Independent Visitor Service</w:t>
      </w:r>
      <w:r>
        <w:t xml:space="preserve"> </w:t>
      </w:r>
      <w:r w:rsidR="00363F1C">
        <w:t>i</w:t>
      </w:r>
      <w:r>
        <w:t>nformed of any concerns related to the child</w:t>
      </w:r>
      <w:r w:rsidR="00615600">
        <w:t xml:space="preserve"> </w:t>
      </w:r>
      <w:r w:rsidR="00870BC7">
        <w:t>or</w:t>
      </w:r>
      <w:r w:rsidR="00615600">
        <w:t xml:space="preserve"> young person</w:t>
      </w:r>
      <w:r>
        <w:t xml:space="preserve"> or your visits with the child</w:t>
      </w:r>
      <w:r w:rsidR="00615600">
        <w:t xml:space="preserve"> </w:t>
      </w:r>
      <w:r w:rsidR="00870BC7">
        <w:t>or</w:t>
      </w:r>
      <w:r w:rsidR="00615600">
        <w:t xml:space="preserve"> young person</w:t>
      </w:r>
      <w:r w:rsidR="00974ADA">
        <w:t>.</w:t>
      </w:r>
    </w:p>
    <w:p w14:paraId="7798776B" w14:textId="6A1A4D03" w:rsidR="007C406D" w:rsidRDefault="007C406D" w:rsidP="00BF7A8B">
      <w:pPr>
        <w:pStyle w:val="BodyText"/>
        <w:numPr>
          <w:ilvl w:val="0"/>
          <w:numId w:val="10"/>
        </w:numPr>
        <w:spacing w:after="240" w:line="480" w:lineRule="auto"/>
      </w:pPr>
      <w:r>
        <w:t>Comply with any Risk Assessments provided</w:t>
      </w:r>
      <w:r w:rsidR="002C4572">
        <w:t>.</w:t>
      </w:r>
    </w:p>
    <w:p w14:paraId="72AF6F8A" w14:textId="3BAD85DF" w:rsidR="00645E1A" w:rsidRDefault="00853584" w:rsidP="0029153E">
      <w:pPr>
        <w:pStyle w:val="Heading3"/>
        <w:spacing w:after="240"/>
        <w:ind w:left="0" w:firstLine="0"/>
      </w:pPr>
      <w:bookmarkStart w:id="43" w:name="_Toc134781763"/>
      <w:r>
        <w:t>1</w:t>
      </w:r>
      <w:r w:rsidR="0064459A">
        <w:t>4</w:t>
      </w:r>
      <w:r>
        <w:t>.1</w:t>
      </w:r>
      <w:r w:rsidR="00D10B66">
        <w:t>8</w:t>
      </w:r>
      <w:r>
        <w:t xml:space="preserve">. </w:t>
      </w:r>
      <w:r w:rsidR="00AF5C26">
        <w:t>Endings:</w:t>
      </w:r>
      <w:bookmarkEnd w:id="43"/>
    </w:p>
    <w:p w14:paraId="0661E4CB" w14:textId="1AB797F7" w:rsidR="00000148" w:rsidRDefault="009E40AF" w:rsidP="0029153E">
      <w:pPr>
        <w:pStyle w:val="BodyText"/>
        <w:spacing w:after="240" w:line="480" w:lineRule="auto"/>
      </w:pPr>
      <w:bookmarkStart w:id="44" w:name="_Hlk149832291"/>
      <w:r>
        <w:t>The statutory duty for Local Authorities to provide Independent Visitors</w:t>
      </w:r>
      <w:r w:rsidR="00AF5C26">
        <w:t xml:space="preserve"> </w:t>
      </w:r>
      <w:r>
        <w:t>ends</w:t>
      </w:r>
      <w:r w:rsidR="00AF5C26">
        <w:t xml:space="preserve"> following the young person’s </w:t>
      </w:r>
      <w:r>
        <w:t xml:space="preserve">18th </w:t>
      </w:r>
      <w:r w:rsidR="00AF5C26">
        <w:t>birthday.</w:t>
      </w:r>
      <w:r w:rsidR="00F34DF7">
        <w:t xml:space="preserve"> </w:t>
      </w:r>
      <w:r w:rsidR="00651267">
        <w:t>However, the</w:t>
      </w:r>
      <w:r w:rsidR="003939CC">
        <w:t xml:space="preserve"> Independent Visitor Service</w:t>
      </w:r>
      <w:r w:rsidR="00651267">
        <w:t xml:space="preserve"> will as good practice continue to support the relationship (including financial numeration) if the young adu</w:t>
      </w:r>
      <w:r w:rsidR="00870BC7">
        <w:t>l</w:t>
      </w:r>
      <w:r w:rsidR="00651267">
        <w:t>t and Independent Visitor wish to continue to see each other</w:t>
      </w:r>
      <w:r w:rsidR="00440681">
        <w:t xml:space="preserve"> up until the young person is 21 (and on a case-by-case basis potentially up until 25, but this is based on </w:t>
      </w:r>
      <w:r w:rsidR="00405961">
        <w:t>a</w:t>
      </w:r>
      <w:r w:rsidR="00440681">
        <w:t xml:space="preserve"> young person’s individual need)</w:t>
      </w:r>
      <w:r w:rsidR="00651267">
        <w:t xml:space="preserve">. </w:t>
      </w:r>
      <w:r w:rsidR="00E5297F" w:rsidRPr="00E5297F">
        <w:t>Once it is agreed a match has formally ended and the young person is aged over 18, if the young person and their Independent Visitor wish to continue to meet, arrangements are deemed as private relationships between adult friends</w:t>
      </w:r>
      <w:r w:rsidR="00A105DB">
        <w:t xml:space="preserve">, </w:t>
      </w:r>
      <w:r w:rsidR="00E5297F" w:rsidRPr="00E5297F">
        <w:t xml:space="preserve">are no longer bound by Service expectations and operate outside of the Independent Visitor Service.  </w:t>
      </w:r>
    </w:p>
    <w:bookmarkEnd w:id="44"/>
    <w:p w14:paraId="2CEB4878" w14:textId="74643ED8" w:rsidR="00E5297F" w:rsidRDefault="00E5297F" w:rsidP="0029153E">
      <w:pPr>
        <w:pStyle w:val="BodyText"/>
        <w:spacing w:after="240" w:line="480" w:lineRule="auto"/>
      </w:pPr>
      <w:r w:rsidRPr="00E5297F">
        <w:t xml:space="preserve">It is important that Independent Visitors are reliable and consistent, but </w:t>
      </w:r>
      <w:r>
        <w:t xml:space="preserve">the </w:t>
      </w:r>
      <w:r w:rsidR="00CF768D">
        <w:t>Independent</w:t>
      </w:r>
      <w:r>
        <w:t xml:space="preserve"> Visitor Service </w:t>
      </w:r>
      <w:r w:rsidRPr="00E5297F">
        <w:t xml:space="preserve">also acknowledge that and Independent Visitor’s life and circumstances may change, and they may no longer be able to continue in the befriending relationship. It </w:t>
      </w:r>
      <w:r w:rsidRPr="00E5297F">
        <w:lastRenderedPageBreak/>
        <w:t xml:space="preserve">is important in these situations that Independent Visitors are open and honest and inform the Independent Visitor Service as soon as possible, so the child or young person can be informed, and any ‘goodbye’ visits or arrangements can be carried out. It is important the relationships have proper ‘endings’ for all parties involved. </w:t>
      </w:r>
    </w:p>
    <w:p w14:paraId="6E883123" w14:textId="327C698A" w:rsidR="002C4572" w:rsidRDefault="00AF5C26" w:rsidP="0029153E">
      <w:pPr>
        <w:pStyle w:val="BodyText"/>
        <w:spacing w:after="240" w:line="480" w:lineRule="auto"/>
      </w:pPr>
      <w:r>
        <w:t>In the circumstance of an unplanned ending the child</w:t>
      </w:r>
      <w:r w:rsidR="00615600">
        <w:t xml:space="preserve"> </w:t>
      </w:r>
      <w:r w:rsidR="00870BC7">
        <w:t>or</w:t>
      </w:r>
      <w:r w:rsidR="00615600">
        <w:t xml:space="preserve"> </w:t>
      </w:r>
      <w:r w:rsidR="00626476">
        <w:t>young person</w:t>
      </w:r>
      <w:r>
        <w:t xml:space="preserve"> will be given the choice if they wish to say a final goodbye and the carer and the child</w:t>
      </w:r>
      <w:r w:rsidR="00615600">
        <w:t xml:space="preserve"> </w:t>
      </w:r>
      <w:r w:rsidR="00870BC7">
        <w:t>or</w:t>
      </w:r>
      <w:r w:rsidR="00615600">
        <w:t xml:space="preserve"> young person</w:t>
      </w:r>
      <w:r>
        <w:t>’s social worker are responsible for ensuring the child</w:t>
      </w:r>
      <w:r w:rsidR="00615600">
        <w:t xml:space="preserve"> </w:t>
      </w:r>
      <w:r w:rsidR="00870BC7">
        <w:t>or</w:t>
      </w:r>
      <w:r w:rsidR="00615600">
        <w:t xml:space="preserve"> young person</w:t>
      </w:r>
      <w:r>
        <w:t xml:space="preserve"> is supported through this process.</w:t>
      </w:r>
      <w:r w:rsidR="00E5297F">
        <w:t xml:space="preserve"> The Independent Visitor Service will be available to support any Independent Visitors through the ending of befriending relationships. </w:t>
      </w:r>
    </w:p>
    <w:p w14:paraId="59C5AEA9" w14:textId="0B2C363E" w:rsidR="000C5D04" w:rsidRDefault="00853584" w:rsidP="0029153E">
      <w:pPr>
        <w:pStyle w:val="Heading3"/>
        <w:spacing w:after="240"/>
        <w:ind w:left="0" w:firstLine="0"/>
      </w:pPr>
      <w:bookmarkStart w:id="45" w:name="_Toc134781764"/>
      <w:r>
        <w:t>1</w:t>
      </w:r>
      <w:r w:rsidR="0064459A">
        <w:t>4</w:t>
      </w:r>
      <w:r>
        <w:t>.1</w:t>
      </w:r>
      <w:r w:rsidR="00D10B66">
        <w:t>9</w:t>
      </w:r>
      <w:r>
        <w:t xml:space="preserve">. </w:t>
      </w:r>
      <w:r w:rsidR="00022DFC">
        <w:t>Withdrawal:</w:t>
      </w:r>
      <w:bookmarkEnd w:id="45"/>
    </w:p>
    <w:p w14:paraId="256F2F8B" w14:textId="674FF4D2" w:rsidR="000C5D04" w:rsidRDefault="00853584" w:rsidP="0029153E">
      <w:pPr>
        <w:pStyle w:val="Heading4"/>
        <w:spacing w:line="480" w:lineRule="auto"/>
      </w:pPr>
      <w:r>
        <w:t>1</w:t>
      </w:r>
      <w:r w:rsidR="0064459A">
        <w:t>4</w:t>
      </w:r>
      <w:r>
        <w:t>.1</w:t>
      </w:r>
      <w:r w:rsidR="00D10B66">
        <w:t>9</w:t>
      </w:r>
      <w:r>
        <w:t xml:space="preserve">.1. </w:t>
      </w:r>
      <w:r w:rsidR="000C5D04">
        <w:t>Child</w:t>
      </w:r>
      <w:r w:rsidR="00615600">
        <w:t xml:space="preserve"> </w:t>
      </w:r>
      <w:r w:rsidR="00870BC7">
        <w:t>or</w:t>
      </w:r>
      <w:r w:rsidR="00615600">
        <w:t xml:space="preserve"> young person</w:t>
      </w:r>
      <w:r w:rsidR="000C5D04">
        <w:t xml:space="preserve"> indicated:</w:t>
      </w:r>
    </w:p>
    <w:p w14:paraId="4522A0A1" w14:textId="12083B20" w:rsidR="00615600" w:rsidRDefault="000C5D04" w:rsidP="0029153E">
      <w:pPr>
        <w:pStyle w:val="BodyText"/>
        <w:spacing w:after="240" w:line="480" w:lineRule="auto"/>
      </w:pPr>
      <w:r>
        <w:t xml:space="preserve">The local authority has a duty to ensure they </w:t>
      </w:r>
      <w:r w:rsidR="00626476">
        <w:t>ask</w:t>
      </w:r>
      <w:r>
        <w:t xml:space="preserve"> the child</w:t>
      </w:r>
      <w:r w:rsidR="00615600">
        <w:t xml:space="preserve"> </w:t>
      </w:r>
      <w:r w:rsidR="00870BC7">
        <w:t>or</w:t>
      </w:r>
      <w:r w:rsidR="00626476">
        <w:t xml:space="preserve"> young person’</w:t>
      </w:r>
      <w:r>
        <w:t xml:space="preserve">s </w:t>
      </w:r>
      <w:r w:rsidR="00626476">
        <w:t xml:space="preserve">opinion </w:t>
      </w:r>
      <w:r>
        <w:t>about</w:t>
      </w:r>
      <w:r w:rsidR="00626476">
        <w:t xml:space="preserve"> their</w:t>
      </w:r>
      <w:r>
        <w:t xml:space="preserve"> Independent Visitor visits. If the child</w:t>
      </w:r>
      <w:r w:rsidR="00615600">
        <w:t xml:space="preserve"> </w:t>
      </w:r>
      <w:r w:rsidR="00870BC7">
        <w:t>or</w:t>
      </w:r>
      <w:r w:rsidR="00615600">
        <w:t xml:space="preserve"> young person</w:t>
      </w:r>
      <w:r>
        <w:t xml:space="preserve"> indicates that they would no longer like the visits to continue</w:t>
      </w:r>
      <w:r w:rsidR="00615600">
        <w:t>,</w:t>
      </w:r>
      <w:r>
        <w:t xml:space="preserve"> and they have sufficient understanding to make an informed decision</w:t>
      </w:r>
      <w:r w:rsidR="00615600">
        <w:t>,</w:t>
      </w:r>
      <w:r>
        <w:t xml:space="preserve"> the </w:t>
      </w:r>
      <w:r w:rsidR="00C202EE">
        <w:t xml:space="preserve">Independent Visitor </w:t>
      </w:r>
      <w:r w:rsidR="00871F64">
        <w:t>S</w:t>
      </w:r>
      <w:r w:rsidR="00432E57">
        <w:t>ervice</w:t>
      </w:r>
      <w:r w:rsidR="00C202EE">
        <w:t xml:space="preserve"> </w:t>
      </w:r>
      <w:r>
        <w:t>will</w:t>
      </w:r>
      <w:r w:rsidR="001F01C4">
        <w:t xml:space="preserve"> end the match.</w:t>
      </w:r>
      <w:r>
        <w:t xml:space="preserve"> </w:t>
      </w:r>
      <w:r w:rsidR="00E46AC8">
        <w:t>Support will be available to the Independent Visitor from the Independent Visitor Service and the child</w:t>
      </w:r>
      <w:r w:rsidR="003B2A46">
        <w:t xml:space="preserve"> </w:t>
      </w:r>
      <w:r w:rsidR="00CF38B1">
        <w:t>or</w:t>
      </w:r>
      <w:r w:rsidR="003B2A46">
        <w:t xml:space="preserve"> young person</w:t>
      </w:r>
      <w:r w:rsidR="00E46AC8">
        <w:t xml:space="preserve"> will be offered support from the most relevant adult in their network. </w:t>
      </w:r>
      <w:r>
        <w:t xml:space="preserve">The </w:t>
      </w:r>
      <w:r w:rsidR="00E46AC8">
        <w:t>Independent Visitor Service will also have a discussion with the Independent Vis</w:t>
      </w:r>
      <w:r w:rsidR="009A7AE7">
        <w:t>itor regarding a new match.</w:t>
      </w:r>
    </w:p>
    <w:p w14:paraId="11FBF553" w14:textId="4081334E" w:rsidR="000C5D04" w:rsidRDefault="00853584" w:rsidP="0029153E">
      <w:pPr>
        <w:pStyle w:val="Heading4"/>
        <w:spacing w:after="240"/>
      </w:pPr>
      <w:r>
        <w:t>1</w:t>
      </w:r>
      <w:r w:rsidR="0064459A">
        <w:t>4</w:t>
      </w:r>
      <w:r>
        <w:t>.1</w:t>
      </w:r>
      <w:r w:rsidR="00D10B66">
        <w:t>9</w:t>
      </w:r>
      <w:r>
        <w:t xml:space="preserve">.2. </w:t>
      </w:r>
      <w:r w:rsidR="000C5D04">
        <w:t>Independent Visitor Indicated:</w:t>
      </w:r>
    </w:p>
    <w:p w14:paraId="103C007F" w14:textId="68EBB0E5" w:rsidR="00022DFC" w:rsidRDefault="00022DFC" w:rsidP="00022DFC">
      <w:pPr>
        <w:pStyle w:val="BodyText"/>
      </w:pPr>
    </w:p>
    <w:p w14:paraId="07CA4330" w14:textId="1666C20F" w:rsidR="000C5D04" w:rsidRDefault="00022DFC" w:rsidP="0029153E">
      <w:pPr>
        <w:pStyle w:val="BodyText"/>
        <w:spacing w:after="240" w:line="480" w:lineRule="auto"/>
      </w:pPr>
      <w:r>
        <w:t xml:space="preserve">If you no longer wish to continue as an Independent </w:t>
      </w:r>
      <w:r w:rsidR="00A2747E">
        <w:t>Visitor,</w:t>
      </w:r>
      <w:r>
        <w:t xml:space="preserve"> you must give notice in writing that states that you</w:t>
      </w:r>
      <w:r w:rsidR="00CF2E4F">
        <w:t xml:space="preserve"> either</w:t>
      </w:r>
      <w:r>
        <w:t xml:space="preserve"> wish to end a match with a specific child</w:t>
      </w:r>
      <w:r w:rsidR="00615600">
        <w:t xml:space="preserve"> </w:t>
      </w:r>
      <w:r w:rsidR="00295687">
        <w:t>or</w:t>
      </w:r>
      <w:r w:rsidR="00615600">
        <w:t xml:space="preserve"> young person</w:t>
      </w:r>
      <w:r>
        <w:t xml:space="preserve"> or that you do not wish to be appointed for any other child</w:t>
      </w:r>
      <w:r w:rsidR="00615600">
        <w:t xml:space="preserve"> </w:t>
      </w:r>
      <w:r w:rsidR="00295687">
        <w:t>or</w:t>
      </w:r>
      <w:r w:rsidR="00615600">
        <w:t xml:space="preserve"> young person</w:t>
      </w:r>
      <w:r>
        <w:t xml:space="preserve"> going forward.</w:t>
      </w:r>
    </w:p>
    <w:p w14:paraId="7BE4AE91" w14:textId="2CF0A438" w:rsidR="000C5D04" w:rsidRDefault="00853584" w:rsidP="0029153E">
      <w:pPr>
        <w:pStyle w:val="Heading4"/>
        <w:spacing w:line="480" w:lineRule="auto"/>
      </w:pPr>
      <w:r>
        <w:t>1</w:t>
      </w:r>
      <w:r w:rsidR="0064459A">
        <w:t>4</w:t>
      </w:r>
      <w:r>
        <w:t xml:space="preserve">.18.3. </w:t>
      </w:r>
      <w:r w:rsidR="000C5D04">
        <w:t>Local authority indicated:</w:t>
      </w:r>
    </w:p>
    <w:p w14:paraId="559443D4" w14:textId="0DF76B0E" w:rsidR="006A7FAA" w:rsidRDefault="08FB63EE" w:rsidP="0029153E">
      <w:pPr>
        <w:pStyle w:val="BodyText"/>
        <w:spacing w:after="240" w:line="480" w:lineRule="auto"/>
      </w:pPr>
      <w:r>
        <w:lastRenderedPageBreak/>
        <w:t xml:space="preserve">The Independent Visitor </w:t>
      </w:r>
      <w:r w:rsidR="457E7150">
        <w:t>S</w:t>
      </w:r>
      <w:r w:rsidR="4A508442">
        <w:t>ervice</w:t>
      </w:r>
      <w:r>
        <w:t xml:space="preserve"> reserve</w:t>
      </w:r>
      <w:r w:rsidR="7FC1AE7B">
        <w:t>s</w:t>
      </w:r>
      <w:r>
        <w:t xml:space="preserve"> the right to immediately suspend any visits between an Independent Visitor and a child</w:t>
      </w:r>
      <w:r w:rsidR="114B12C8">
        <w:t xml:space="preserve"> </w:t>
      </w:r>
      <w:r w:rsidR="00295687">
        <w:t>or</w:t>
      </w:r>
      <w:r w:rsidR="114B12C8">
        <w:t xml:space="preserve"> young person</w:t>
      </w:r>
      <w:r>
        <w:t xml:space="preserve"> if the</w:t>
      </w:r>
      <w:r w:rsidR="0F06F20D">
        <w:t>y</w:t>
      </w:r>
      <w:r>
        <w:t xml:space="preserve"> have any </w:t>
      </w:r>
      <w:r w:rsidR="03476878">
        <w:t>concerns. The</w:t>
      </w:r>
      <w:r w:rsidR="7DC950A6">
        <w:t xml:space="preserve"> Independent Visitor Service will launch a full investigation</w:t>
      </w:r>
      <w:r w:rsidR="655EE93B">
        <w:t xml:space="preserve"> and evidence their concerns in writing</w:t>
      </w:r>
      <w:r w:rsidR="7DC950A6">
        <w:t xml:space="preserve">. The result of the investigation could be </w:t>
      </w:r>
      <w:r w:rsidR="655EE93B">
        <w:t xml:space="preserve">that visits resume, </w:t>
      </w:r>
      <w:r w:rsidR="7DC13A57">
        <w:t>visits remain suspended until further investigation or intervention occurs, or</w:t>
      </w:r>
      <w:r w:rsidR="718DD237">
        <w:t xml:space="preserve"> the most serious cases may result in termination of the Independent Visitor’s appointment</w:t>
      </w:r>
      <w:r w:rsidR="5346110B">
        <w:t>.</w:t>
      </w:r>
    </w:p>
    <w:p w14:paraId="73FDC46A" w14:textId="0D384AFA" w:rsidR="00022DFC" w:rsidRDefault="00853584" w:rsidP="0029153E">
      <w:pPr>
        <w:pStyle w:val="Heading3"/>
        <w:spacing w:line="480" w:lineRule="auto"/>
        <w:ind w:left="0" w:firstLine="0"/>
      </w:pPr>
      <w:bookmarkStart w:id="46" w:name="_Toc134781765"/>
      <w:r>
        <w:t>1</w:t>
      </w:r>
      <w:r w:rsidR="00961DD0">
        <w:t>4</w:t>
      </w:r>
      <w:r>
        <w:t>.</w:t>
      </w:r>
      <w:r w:rsidR="00974153">
        <w:t>20</w:t>
      </w:r>
      <w:r>
        <w:t xml:space="preserve">. </w:t>
      </w:r>
      <w:r w:rsidR="00BB0DD4">
        <w:t>Complaints:</w:t>
      </w:r>
      <w:bookmarkEnd w:id="46"/>
    </w:p>
    <w:p w14:paraId="41E1918E" w14:textId="6953AD5C" w:rsidR="00626476" w:rsidRDefault="00022DFC" w:rsidP="0029153E">
      <w:pPr>
        <w:pStyle w:val="BodyText"/>
        <w:spacing w:after="240" w:line="480" w:lineRule="auto"/>
      </w:pPr>
      <w:r>
        <w:t xml:space="preserve">If an Independent Visitor disagrees with </w:t>
      </w:r>
      <w:r w:rsidR="00BB0DD4">
        <w:t xml:space="preserve">the termination </w:t>
      </w:r>
      <w:r w:rsidR="00A2747E">
        <w:t>process,</w:t>
      </w:r>
      <w:r w:rsidR="00626476">
        <w:t xml:space="preserve"> or any other aspect of the Independent Visitor </w:t>
      </w:r>
      <w:r w:rsidR="00295687">
        <w:t>S</w:t>
      </w:r>
      <w:r w:rsidR="00626476">
        <w:t>ervice</w:t>
      </w:r>
      <w:r>
        <w:t xml:space="preserve"> they are entitled to make a formal complaint</w:t>
      </w:r>
      <w:r w:rsidR="00BB0DD4">
        <w:t>.</w:t>
      </w:r>
    </w:p>
    <w:p w14:paraId="42728D1A" w14:textId="0E6235E1" w:rsidR="00626476" w:rsidRDefault="3F007EE2" w:rsidP="0029153E">
      <w:pPr>
        <w:pStyle w:val="BodyText"/>
        <w:spacing w:after="240" w:line="480" w:lineRule="auto"/>
      </w:pPr>
      <w:r>
        <w:t>Additionally,</w:t>
      </w:r>
      <w:r w:rsidR="3CA23454">
        <w:t xml:space="preserve"> </w:t>
      </w:r>
      <w:r w:rsidR="00295687">
        <w:t xml:space="preserve">a </w:t>
      </w:r>
      <w:r w:rsidR="32A5E6F7">
        <w:t xml:space="preserve">child </w:t>
      </w:r>
      <w:r w:rsidR="00295687">
        <w:t xml:space="preserve">or </w:t>
      </w:r>
      <w:r w:rsidR="32A5E6F7">
        <w:t>young pe</w:t>
      </w:r>
      <w:r w:rsidR="00295687">
        <w:t>rson</w:t>
      </w:r>
      <w:r w:rsidR="32A5E6F7">
        <w:t xml:space="preserve"> may deem their </w:t>
      </w:r>
      <w:r w:rsidR="3CA23454">
        <w:t>Independent Visitor as the best person to make a complaint on the</w:t>
      </w:r>
      <w:r w:rsidR="00295687">
        <w:t>ir</w:t>
      </w:r>
      <w:r w:rsidR="3CA23454">
        <w:t xml:space="preserve"> behalf. </w:t>
      </w:r>
      <w:r w:rsidR="00295687">
        <w:t>Independent Visitors</w:t>
      </w:r>
      <w:r w:rsidR="3CA23454">
        <w:t xml:space="preserve"> have a right to do </w:t>
      </w:r>
      <w:r w:rsidR="00582785">
        <w:t>this,</w:t>
      </w:r>
      <w:r w:rsidR="3CA23454">
        <w:t xml:space="preserve"> and </w:t>
      </w:r>
      <w:r w:rsidR="00295687">
        <w:t>the Independent Visitor Service</w:t>
      </w:r>
      <w:r w:rsidR="3CA23454">
        <w:t xml:space="preserve"> must respond to your complaint</w:t>
      </w:r>
      <w:r w:rsidR="00295687">
        <w:t xml:space="preserve"> on behalf of a child or young person</w:t>
      </w:r>
      <w:r w:rsidR="3CA23454">
        <w:t>.</w:t>
      </w:r>
    </w:p>
    <w:p w14:paraId="057A0A67" w14:textId="23DFA98F" w:rsidR="00872931" w:rsidRDefault="00626476" w:rsidP="00626476">
      <w:pPr>
        <w:pStyle w:val="BodyText"/>
        <w:spacing w:line="480" w:lineRule="auto"/>
      </w:pPr>
      <w:r>
        <w:t xml:space="preserve">Complaints are managed by the Children and Education Customer Relations Team. </w:t>
      </w:r>
      <w:hyperlink r:id="rId19" w:history="1">
        <w:r w:rsidRPr="00626476">
          <w:rPr>
            <w:rStyle w:val="Hyperlink"/>
          </w:rPr>
          <w:t>Click here to access the</w:t>
        </w:r>
        <w:r>
          <w:rPr>
            <w:rStyle w:val="Hyperlink"/>
          </w:rPr>
          <w:t xml:space="preserve"> complaints</w:t>
        </w:r>
        <w:r w:rsidRPr="00626476">
          <w:rPr>
            <w:rStyle w:val="Hyperlink"/>
          </w:rPr>
          <w:t xml:space="preserve"> webpage</w:t>
        </w:r>
      </w:hyperlink>
      <w:r>
        <w:t xml:space="preserve"> which provides further information on how to submit a complaint form.</w:t>
      </w:r>
    </w:p>
    <w:p w14:paraId="0AB9E923" w14:textId="77777777" w:rsidR="003C363F" w:rsidRDefault="003C363F" w:rsidP="003C363F">
      <w:pPr>
        <w:pStyle w:val="BodyText"/>
      </w:pPr>
    </w:p>
    <w:p w14:paraId="2F6D723D" w14:textId="5A18F69E" w:rsidR="004B7822" w:rsidRPr="003C363F" w:rsidRDefault="00974153" w:rsidP="003C363F">
      <w:pPr>
        <w:pStyle w:val="Heading2"/>
        <w:ind w:left="0" w:firstLine="0"/>
        <w:rPr>
          <w:sz w:val="24"/>
          <w:szCs w:val="24"/>
        </w:rPr>
      </w:pPr>
      <w:bookmarkStart w:id="47" w:name="_Toc134781766"/>
      <w:r>
        <w:t>1</w:t>
      </w:r>
      <w:r w:rsidR="00961DD0">
        <w:t>5</w:t>
      </w:r>
      <w:r>
        <w:t xml:space="preserve">. </w:t>
      </w:r>
      <w:r w:rsidR="004B7822">
        <w:t>F</w:t>
      </w:r>
      <w:r w:rsidR="00872931">
        <w:t xml:space="preserve">requently </w:t>
      </w:r>
      <w:r w:rsidR="004B7822">
        <w:t>A</w:t>
      </w:r>
      <w:r w:rsidR="00872931">
        <w:t xml:space="preserve">sked </w:t>
      </w:r>
      <w:r w:rsidR="004B7822">
        <w:t>Q</w:t>
      </w:r>
      <w:r w:rsidR="00872931">
        <w:t>uestions</w:t>
      </w:r>
      <w:r w:rsidR="004B7822">
        <w:t>:</w:t>
      </w:r>
      <w:bookmarkEnd w:id="47"/>
    </w:p>
    <w:p w14:paraId="394F35B2" w14:textId="77777777" w:rsidR="00495ACD" w:rsidRDefault="00495ACD" w:rsidP="005E77CD">
      <w:pPr>
        <w:pStyle w:val="BodyText"/>
      </w:pPr>
    </w:p>
    <w:p w14:paraId="647578D4" w14:textId="55660B55" w:rsidR="004B7822" w:rsidRDefault="00853584" w:rsidP="00974153">
      <w:pPr>
        <w:pStyle w:val="Heading3"/>
        <w:spacing w:line="480" w:lineRule="auto"/>
        <w:ind w:left="0" w:firstLine="0"/>
      </w:pPr>
      <w:bookmarkStart w:id="48" w:name="_Toc134781767"/>
      <w:r>
        <w:t>1</w:t>
      </w:r>
      <w:r w:rsidR="00961DD0">
        <w:t>5</w:t>
      </w:r>
      <w:r>
        <w:t xml:space="preserve">.1. </w:t>
      </w:r>
      <w:r w:rsidR="004B7822">
        <w:t>What happens if the child</w:t>
      </w:r>
      <w:r w:rsidR="00615600">
        <w:t xml:space="preserve"> </w:t>
      </w:r>
      <w:r w:rsidR="001153F5">
        <w:t>or</w:t>
      </w:r>
      <w:r w:rsidR="00615600">
        <w:t xml:space="preserve"> young person</w:t>
      </w:r>
      <w:r w:rsidR="004B7822">
        <w:t xml:space="preserve"> I visit has a change in status and they are no longer a looked after child?</w:t>
      </w:r>
      <w:bookmarkEnd w:id="48"/>
    </w:p>
    <w:p w14:paraId="05391BC1" w14:textId="724B4B43" w:rsidR="00C87D78" w:rsidRDefault="7D6C6531" w:rsidP="00140CDA">
      <w:pPr>
        <w:pStyle w:val="BodyText"/>
        <w:spacing w:line="480" w:lineRule="auto"/>
      </w:pPr>
      <w:r w:rsidRPr="484CE4BD">
        <w:t>A child</w:t>
      </w:r>
      <w:r w:rsidR="00495ACD">
        <w:t xml:space="preserve"> or young person</w:t>
      </w:r>
      <w:r w:rsidRPr="484CE4BD">
        <w:t xml:space="preserve"> </w:t>
      </w:r>
      <w:r w:rsidR="00582785" w:rsidRPr="484CE4BD">
        <w:t>cannot</w:t>
      </w:r>
      <w:r w:rsidRPr="484CE4BD">
        <w:t xml:space="preserve"> have an Independent Visitor if they are no longer looked after, but </w:t>
      </w:r>
      <w:r w:rsidR="54A33FAF" w:rsidRPr="484CE4BD">
        <w:t xml:space="preserve">the </w:t>
      </w:r>
      <w:r w:rsidR="17C807F1" w:rsidRPr="484CE4BD">
        <w:t>individual</w:t>
      </w:r>
      <w:r w:rsidRPr="484CE4BD">
        <w:t xml:space="preserve"> </w:t>
      </w:r>
      <w:r w:rsidR="1B0DCC69" w:rsidRPr="484CE4BD">
        <w:t>circumstances</w:t>
      </w:r>
      <w:r w:rsidRPr="484CE4BD">
        <w:t xml:space="preserve"> of each child or young person would need to be </w:t>
      </w:r>
      <w:r w:rsidR="5A4AE8E8" w:rsidRPr="484CE4BD">
        <w:t>considered</w:t>
      </w:r>
      <w:r w:rsidRPr="484CE4BD">
        <w:t xml:space="preserve">. </w:t>
      </w:r>
      <w:r w:rsidR="1D83078D" w:rsidRPr="484CE4BD">
        <w:t xml:space="preserve">The Local </w:t>
      </w:r>
      <w:r w:rsidR="00495ACD">
        <w:t>A</w:t>
      </w:r>
      <w:r w:rsidR="1D83078D" w:rsidRPr="484CE4BD">
        <w:t xml:space="preserve">uthority has a duty to </w:t>
      </w:r>
      <w:r w:rsidR="5634DA71" w:rsidRPr="484CE4BD">
        <w:t xml:space="preserve">listen to </w:t>
      </w:r>
      <w:r w:rsidR="1D83078D" w:rsidRPr="484CE4BD">
        <w:t>the child</w:t>
      </w:r>
      <w:r w:rsidR="114B12C8" w:rsidRPr="484CE4BD">
        <w:t xml:space="preserve"> </w:t>
      </w:r>
      <w:r w:rsidR="00495ACD">
        <w:t xml:space="preserve">or </w:t>
      </w:r>
      <w:r w:rsidR="114B12C8" w:rsidRPr="484CE4BD">
        <w:t>young person</w:t>
      </w:r>
      <w:r w:rsidR="1D83078D" w:rsidRPr="484CE4BD">
        <w:t xml:space="preserve">’s </w:t>
      </w:r>
      <w:r w:rsidR="5455787A" w:rsidRPr="484CE4BD">
        <w:t>wishes if</w:t>
      </w:r>
      <w:r w:rsidR="1D83078D" w:rsidRPr="484CE4BD">
        <w:t xml:space="preserve"> they do not wish for thei</w:t>
      </w:r>
      <w:r w:rsidR="54DF7FA2" w:rsidRPr="484CE4BD">
        <w:t>r</w:t>
      </w:r>
      <w:r w:rsidR="1D83078D" w:rsidRPr="484CE4BD">
        <w:t xml:space="preserve"> visits with an Independent Visitor to stop even if they are no </w:t>
      </w:r>
      <w:r w:rsidR="1D83078D" w:rsidRPr="484CE4BD">
        <w:lastRenderedPageBreak/>
        <w:t xml:space="preserve">longer deemed as a Looked After Child. In such cases </w:t>
      </w:r>
      <w:r w:rsidR="4917D795" w:rsidRPr="484CE4BD">
        <w:t>the Independent Visitor Service will liaise with the Children’s team</w:t>
      </w:r>
      <w:r w:rsidR="46BFB126" w:rsidRPr="484CE4BD">
        <w:t>,</w:t>
      </w:r>
      <w:r w:rsidR="6AAA1B3D" w:rsidRPr="484CE4BD">
        <w:t xml:space="preserve"> and </w:t>
      </w:r>
      <w:r w:rsidR="5643138B" w:rsidRPr="484CE4BD">
        <w:t>relevant</w:t>
      </w:r>
      <w:r w:rsidR="6AAA1B3D" w:rsidRPr="484CE4BD">
        <w:t xml:space="preserve"> parties who hold Parental Responsibility</w:t>
      </w:r>
      <w:r w:rsidR="005B04FE">
        <w:t xml:space="preserve"> who</w:t>
      </w:r>
      <w:r w:rsidR="676D3E8D" w:rsidRPr="484CE4BD">
        <w:t xml:space="preserve"> would need to agree to </w:t>
      </w:r>
      <w:r w:rsidR="4917D795" w:rsidRPr="484CE4BD">
        <w:t xml:space="preserve">any </w:t>
      </w:r>
      <w:r w:rsidR="17330E29" w:rsidRPr="484CE4BD">
        <w:t xml:space="preserve">potential </w:t>
      </w:r>
      <w:r w:rsidR="1D83078D" w:rsidRPr="484CE4BD">
        <w:t>continu</w:t>
      </w:r>
      <w:r w:rsidR="54DF7FA2" w:rsidRPr="484CE4BD">
        <w:t>ation of</w:t>
      </w:r>
      <w:r w:rsidR="1D83078D" w:rsidRPr="484CE4BD">
        <w:t xml:space="preserve"> arrangements between an Independent Visitor and a child </w:t>
      </w:r>
      <w:r w:rsidR="0017511D">
        <w:t>or</w:t>
      </w:r>
      <w:r w:rsidR="114B12C8" w:rsidRPr="484CE4BD">
        <w:t xml:space="preserve"> young person</w:t>
      </w:r>
      <w:r w:rsidR="3FDE2401" w:rsidRPr="484CE4BD">
        <w:t>, but it is likely that any continuation would reduce over an agreed period</w:t>
      </w:r>
      <w:r w:rsidR="5FEB066F" w:rsidRPr="484CE4BD">
        <w:t>, and it would no longer be an Independent Visitor arrangement</w:t>
      </w:r>
      <w:r w:rsidR="3FDE2401" w:rsidRPr="484CE4BD">
        <w:t xml:space="preserve">. </w:t>
      </w:r>
      <w:r w:rsidR="2DB027EE" w:rsidRPr="484CE4BD">
        <w:t xml:space="preserve">If such discussions are not possible, for whatever reason, it would not be possible for the </w:t>
      </w:r>
      <w:r w:rsidR="2ED6143B" w:rsidRPr="484CE4BD">
        <w:t>Independent</w:t>
      </w:r>
      <w:r w:rsidR="2DB027EE" w:rsidRPr="484CE4BD">
        <w:t xml:space="preserve"> Visitor Service to continue to support the match between the Independent Visitor and the child or young person. </w:t>
      </w:r>
      <w:r w:rsidR="114B12C8" w:rsidRPr="484CE4BD">
        <w:t xml:space="preserve"> </w:t>
      </w:r>
    </w:p>
    <w:p w14:paraId="76AB51D6" w14:textId="77777777" w:rsidR="00140CDA" w:rsidRPr="00140CDA" w:rsidRDefault="00140CDA" w:rsidP="00140CDA">
      <w:pPr>
        <w:pStyle w:val="BodyText"/>
      </w:pPr>
    </w:p>
    <w:p w14:paraId="04AD1444" w14:textId="5A17ACF1" w:rsidR="00834DC6" w:rsidRDefault="00853584" w:rsidP="00606E31">
      <w:pPr>
        <w:pStyle w:val="Heading3"/>
        <w:spacing w:after="240" w:line="480" w:lineRule="auto"/>
        <w:ind w:left="0" w:firstLine="0"/>
      </w:pPr>
      <w:bookmarkStart w:id="49" w:name="_Toc134781768"/>
      <w:r>
        <w:t>1</w:t>
      </w:r>
      <w:r w:rsidR="00961DD0">
        <w:t>5</w:t>
      </w:r>
      <w:r>
        <w:t xml:space="preserve">.2. </w:t>
      </w:r>
      <w:r w:rsidR="00F36193">
        <w:t xml:space="preserve">Can I be </w:t>
      </w:r>
      <w:r w:rsidR="00CB314E">
        <w:t>an</w:t>
      </w:r>
      <w:r w:rsidR="00F36193">
        <w:t xml:space="preserve"> Independent Visitor in a different local authority from the one I work for?</w:t>
      </w:r>
      <w:bookmarkEnd w:id="49"/>
    </w:p>
    <w:p w14:paraId="6FB8B030" w14:textId="29452096" w:rsidR="00F36193" w:rsidRDefault="00CB314E" w:rsidP="00F36193">
      <w:pPr>
        <w:pStyle w:val="BodyText"/>
        <w:spacing w:line="480" w:lineRule="auto"/>
      </w:pPr>
      <w:r>
        <w:t>Yes,</w:t>
      </w:r>
      <w:r w:rsidR="00F36193">
        <w:t xml:space="preserve"> you can be an Independent Visitor in a different local authority from the one you work in. For instance, you can become an Independent Visitor for Surrey County Council if you work for Hampshire County Council. Being independent means that you must not be connected to Surrey County Council as a result of: </w:t>
      </w:r>
    </w:p>
    <w:p w14:paraId="1B4C11E8" w14:textId="6A1F4DC5" w:rsidR="00F36193" w:rsidRDefault="00F36193" w:rsidP="00BF7A8B">
      <w:pPr>
        <w:pStyle w:val="BodyText"/>
        <w:numPr>
          <w:ilvl w:val="0"/>
          <w:numId w:val="13"/>
        </w:numPr>
        <w:spacing w:line="480" w:lineRule="auto"/>
      </w:pPr>
      <w:r>
        <w:t>Being an elected or co-opted member of the responsible authority</w:t>
      </w:r>
      <w:r w:rsidR="00031B7E">
        <w:t>.</w:t>
      </w:r>
    </w:p>
    <w:p w14:paraId="5057BD7C" w14:textId="759272EC" w:rsidR="00F36193" w:rsidRDefault="00F36193" w:rsidP="00BF7A8B">
      <w:pPr>
        <w:pStyle w:val="BodyText"/>
        <w:numPr>
          <w:ilvl w:val="0"/>
          <w:numId w:val="13"/>
        </w:numPr>
        <w:spacing w:line="480" w:lineRule="auto"/>
      </w:pPr>
      <w:r>
        <w:t>Being an officer of the responsible authority who is employed in relation to functions referred to in section 18 of the 2004</w:t>
      </w:r>
      <w:r w:rsidR="00AA72EB">
        <w:t xml:space="preserve"> Children’s </w:t>
      </w:r>
      <w:r>
        <w:t>Act</w:t>
      </w:r>
      <w:r w:rsidR="00031B7E">
        <w:t>.</w:t>
      </w:r>
    </w:p>
    <w:p w14:paraId="5B3ECBFD" w14:textId="7FF247E8" w:rsidR="00F36193" w:rsidRPr="006F57E2" w:rsidRDefault="00F36193" w:rsidP="00BF7A8B">
      <w:pPr>
        <w:pStyle w:val="BodyText"/>
        <w:numPr>
          <w:ilvl w:val="0"/>
          <w:numId w:val="13"/>
        </w:numPr>
        <w:spacing w:after="240" w:line="480" w:lineRule="auto"/>
      </w:pPr>
      <w:r>
        <w:t>Being a spouse or civil partner or other person living in the same household as the person who is such a member or an officer of the responsible authority</w:t>
      </w:r>
      <w:r w:rsidR="00031B7E">
        <w:t>.</w:t>
      </w:r>
    </w:p>
    <w:p w14:paraId="4CA0D9A0" w14:textId="4E746EB8" w:rsidR="00AB2B25" w:rsidRPr="00834DC6" w:rsidRDefault="00853584" w:rsidP="006E1AE6">
      <w:pPr>
        <w:pStyle w:val="Heading3"/>
        <w:spacing w:line="360" w:lineRule="auto"/>
        <w:ind w:left="0" w:firstLine="0"/>
      </w:pPr>
      <w:bookmarkStart w:id="50" w:name="_Toc134781769"/>
      <w:r>
        <w:t>1</w:t>
      </w:r>
      <w:r w:rsidR="00961DD0">
        <w:t>5</w:t>
      </w:r>
      <w:r>
        <w:t xml:space="preserve">.3. </w:t>
      </w:r>
      <w:r w:rsidR="00AB2B25">
        <w:t>What is the minimum age of a child</w:t>
      </w:r>
      <w:r w:rsidR="00615600">
        <w:t xml:space="preserve"> / young person</w:t>
      </w:r>
      <w:r w:rsidR="00AB2B25">
        <w:t xml:space="preserve"> to have an independent </w:t>
      </w:r>
      <w:r w:rsidR="00CB314E">
        <w:t>visitor</w:t>
      </w:r>
      <w:r w:rsidR="00AB2B25">
        <w:t>?</w:t>
      </w:r>
      <w:bookmarkEnd w:id="50"/>
    </w:p>
    <w:p w14:paraId="33010221" w14:textId="05F5367D" w:rsidR="00AB2B25" w:rsidRPr="0029153E" w:rsidRDefault="00AB2B25" w:rsidP="0029153E">
      <w:pPr>
        <w:spacing w:after="240" w:line="480" w:lineRule="auto"/>
        <w:rPr>
          <w:sz w:val="24"/>
          <w:szCs w:val="24"/>
        </w:rPr>
      </w:pPr>
      <w:r w:rsidRPr="00714C51">
        <w:rPr>
          <w:sz w:val="24"/>
          <w:szCs w:val="24"/>
        </w:rPr>
        <w:t>While there is no minimum age standard set for a child</w:t>
      </w:r>
      <w:r w:rsidR="00615600">
        <w:rPr>
          <w:sz w:val="24"/>
          <w:szCs w:val="24"/>
        </w:rPr>
        <w:t xml:space="preserve"> </w:t>
      </w:r>
      <w:r w:rsidR="00140CDA">
        <w:rPr>
          <w:sz w:val="24"/>
          <w:szCs w:val="24"/>
        </w:rPr>
        <w:t>or</w:t>
      </w:r>
      <w:r w:rsidR="00615600">
        <w:rPr>
          <w:sz w:val="24"/>
          <w:szCs w:val="24"/>
        </w:rPr>
        <w:t xml:space="preserve"> young person</w:t>
      </w:r>
      <w:r w:rsidRPr="00714C51">
        <w:rPr>
          <w:sz w:val="24"/>
          <w:szCs w:val="24"/>
        </w:rPr>
        <w:t xml:space="preserve"> to have an Independent </w:t>
      </w:r>
      <w:r w:rsidR="00CB314E" w:rsidRPr="00714C51">
        <w:rPr>
          <w:sz w:val="24"/>
          <w:szCs w:val="24"/>
        </w:rPr>
        <w:t>Visitor,</w:t>
      </w:r>
      <w:r w:rsidRPr="00714C51">
        <w:rPr>
          <w:sz w:val="24"/>
          <w:szCs w:val="24"/>
        </w:rPr>
        <w:t xml:space="preserve"> they must be of an age to be able to make an informed decision regarding their desire to have an independent visitor. The Independent </w:t>
      </w:r>
      <w:r w:rsidR="00871F64">
        <w:rPr>
          <w:sz w:val="24"/>
          <w:szCs w:val="24"/>
        </w:rPr>
        <w:t xml:space="preserve">Visitor </w:t>
      </w:r>
      <w:r w:rsidRPr="00714C51">
        <w:rPr>
          <w:sz w:val="24"/>
          <w:szCs w:val="24"/>
        </w:rPr>
        <w:t xml:space="preserve">Service is </w:t>
      </w:r>
      <w:r w:rsidRPr="00714C51">
        <w:rPr>
          <w:sz w:val="24"/>
          <w:szCs w:val="24"/>
        </w:rPr>
        <w:lastRenderedPageBreak/>
        <w:t>child</w:t>
      </w:r>
      <w:r w:rsidR="00615600">
        <w:rPr>
          <w:sz w:val="24"/>
          <w:szCs w:val="24"/>
        </w:rPr>
        <w:t xml:space="preserve"> </w:t>
      </w:r>
      <w:r w:rsidR="00140CDA">
        <w:rPr>
          <w:sz w:val="24"/>
          <w:szCs w:val="24"/>
        </w:rPr>
        <w:t xml:space="preserve">or </w:t>
      </w:r>
      <w:r w:rsidR="00615600">
        <w:rPr>
          <w:sz w:val="24"/>
          <w:szCs w:val="24"/>
        </w:rPr>
        <w:t>young person</w:t>
      </w:r>
      <w:r w:rsidRPr="00714C51">
        <w:rPr>
          <w:sz w:val="24"/>
          <w:szCs w:val="24"/>
        </w:rPr>
        <w:t xml:space="preserve"> led</w:t>
      </w:r>
      <w:r w:rsidR="001C6608">
        <w:rPr>
          <w:sz w:val="24"/>
          <w:szCs w:val="24"/>
        </w:rPr>
        <w:t>.</w:t>
      </w:r>
    </w:p>
    <w:p w14:paraId="727877C2" w14:textId="1A985893" w:rsidR="00714C51" w:rsidRDefault="00974153" w:rsidP="0029153E">
      <w:pPr>
        <w:pStyle w:val="Heading3"/>
        <w:spacing w:after="240"/>
        <w:ind w:left="720" w:hanging="720"/>
      </w:pPr>
      <w:bookmarkStart w:id="51" w:name="_Toc134781770"/>
      <w:r>
        <w:t>1</w:t>
      </w:r>
      <w:r w:rsidR="00961DD0">
        <w:t>5</w:t>
      </w:r>
      <w:r>
        <w:t>.4</w:t>
      </w:r>
      <w:r w:rsidR="004B7822">
        <w:t xml:space="preserve"> </w:t>
      </w:r>
      <w:r w:rsidR="00714C51">
        <w:t>Will I ever be matched with siblings?</w:t>
      </w:r>
      <w:bookmarkEnd w:id="51"/>
    </w:p>
    <w:p w14:paraId="16B3E15B" w14:textId="77777777" w:rsidR="00714C51" w:rsidRDefault="00714C51" w:rsidP="00D1252D">
      <w:pPr>
        <w:pStyle w:val="BodyText"/>
      </w:pPr>
    </w:p>
    <w:p w14:paraId="445E3D9C" w14:textId="1C201021" w:rsidR="00714C51" w:rsidRDefault="729A9779" w:rsidP="0029153E">
      <w:pPr>
        <w:pStyle w:val="BodyText"/>
        <w:spacing w:after="240" w:line="480" w:lineRule="auto"/>
      </w:pPr>
      <w:r>
        <w:t xml:space="preserve">The Independent Visitor </w:t>
      </w:r>
      <w:r w:rsidR="41B2FEA8">
        <w:t>S</w:t>
      </w:r>
      <w:r>
        <w:t>ervice will endeavour to ensure that siblings are matched at the same time</w:t>
      </w:r>
      <w:r w:rsidR="21D38BCF">
        <w:t xml:space="preserve"> if both</w:t>
      </w:r>
      <w:r w:rsidR="00D163B6">
        <w:t xml:space="preserve"> </w:t>
      </w:r>
      <w:r w:rsidR="21D38BCF">
        <w:t>/</w:t>
      </w:r>
      <w:r w:rsidR="00D163B6">
        <w:t xml:space="preserve"> </w:t>
      </w:r>
      <w:r w:rsidR="21D38BCF">
        <w:t>all siblings want an Independent Visitor and are living at the same address</w:t>
      </w:r>
      <w:r>
        <w:t xml:space="preserve">. However, siblings will never be matched with the same Independent Visitor. This is to ensure that each </w:t>
      </w:r>
      <w:r w:rsidR="00D163B6">
        <w:t>child or young person</w:t>
      </w:r>
      <w:r>
        <w:t xml:space="preserve"> </w:t>
      </w:r>
      <w:r w:rsidR="5295815E">
        <w:t>can</w:t>
      </w:r>
      <w:r>
        <w:t xml:space="preserve"> establish a strong relationship with their Independent Visitor as they know that they are speaking to an impartial adult who has not got an established relationship with their sibling</w:t>
      </w:r>
      <w:r w:rsidR="00D163B6">
        <w:t>(s)</w:t>
      </w:r>
      <w:r>
        <w:t xml:space="preserve">. </w:t>
      </w:r>
    </w:p>
    <w:p w14:paraId="4D4295D7" w14:textId="23A394E4" w:rsidR="00714C51" w:rsidRDefault="00853584" w:rsidP="00D163B6">
      <w:pPr>
        <w:pStyle w:val="Heading3"/>
        <w:spacing w:line="480" w:lineRule="auto"/>
        <w:ind w:left="0" w:firstLine="0"/>
      </w:pPr>
      <w:bookmarkStart w:id="52" w:name="_Toc134781771"/>
      <w:r>
        <w:t>1</w:t>
      </w:r>
      <w:r w:rsidR="00961DD0">
        <w:t>5</w:t>
      </w:r>
      <w:r>
        <w:t>.</w:t>
      </w:r>
      <w:r w:rsidR="00974153">
        <w:t>5</w:t>
      </w:r>
      <w:r>
        <w:t xml:space="preserve">. </w:t>
      </w:r>
      <w:r w:rsidR="00714C51">
        <w:t>My partner and I both wish to become Independent Visitors, can we both become Independent Visitors for the same child</w:t>
      </w:r>
      <w:r w:rsidR="00615600">
        <w:t xml:space="preserve"> </w:t>
      </w:r>
      <w:r w:rsidR="001153F5">
        <w:t>or</w:t>
      </w:r>
      <w:r w:rsidR="00615600">
        <w:t xml:space="preserve"> young person</w:t>
      </w:r>
      <w:r w:rsidR="00714C51">
        <w:t>?</w:t>
      </w:r>
      <w:bookmarkEnd w:id="52"/>
    </w:p>
    <w:p w14:paraId="4C367B47" w14:textId="0B6D6637" w:rsidR="005B3899" w:rsidRDefault="00714C51" w:rsidP="0029153E">
      <w:pPr>
        <w:pStyle w:val="BodyText"/>
        <w:spacing w:after="240" w:line="480" w:lineRule="auto"/>
      </w:pPr>
      <w:r>
        <w:t xml:space="preserve">While the Independent Visitor </w:t>
      </w:r>
      <w:r w:rsidR="0009657D">
        <w:t>S</w:t>
      </w:r>
      <w:r>
        <w:t xml:space="preserve">ervice welcomes any interested parties to apply to become Independent Visitors, it should be noted that regardless of relationships each Independent Visitor will conduct visits on a </w:t>
      </w:r>
      <w:r w:rsidR="00CB314E">
        <w:t>one-to-one</w:t>
      </w:r>
      <w:r>
        <w:t xml:space="preserve"> basis</w:t>
      </w:r>
      <w:r w:rsidR="00834DC6">
        <w:t xml:space="preserve">. The Independent Visitor </w:t>
      </w:r>
      <w:r w:rsidR="00E464B6">
        <w:t>S</w:t>
      </w:r>
      <w:r w:rsidR="00834DC6">
        <w:t>ervice is designed to allow a child</w:t>
      </w:r>
      <w:r w:rsidR="00615600">
        <w:t xml:space="preserve"> </w:t>
      </w:r>
      <w:r w:rsidR="00D802C6">
        <w:t>or</w:t>
      </w:r>
      <w:r w:rsidR="00615600">
        <w:t xml:space="preserve"> </w:t>
      </w:r>
      <w:r w:rsidR="00834DC6">
        <w:t xml:space="preserve">young person to establish a one-to-one relationship with a consistent adult figure. Independent Visitors are also trusted to ensure that information the child </w:t>
      </w:r>
      <w:r w:rsidR="00D802C6">
        <w:t>or</w:t>
      </w:r>
      <w:r w:rsidR="00834DC6">
        <w:t xml:space="preserve"> young person tells them remains confidential unless there are safeguarding concerns. </w:t>
      </w:r>
    </w:p>
    <w:p w14:paraId="4BA84ED0" w14:textId="1F6F71DA" w:rsidR="005B3899" w:rsidRDefault="00853584" w:rsidP="006E1AE6">
      <w:pPr>
        <w:pStyle w:val="Heading3"/>
        <w:spacing w:line="360" w:lineRule="auto"/>
        <w:ind w:left="0" w:firstLine="0"/>
      </w:pPr>
      <w:bookmarkStart w:id="53" w:name="_Toc134781772"/>
      <w:r>
        <w:t>1</w:t>
      </w:r>
      <w:r w:rsidR="00961DD0">
        <w:t>5</w:t>
      </w:r>
      <w:r>
        <w:t>.</w:t>
      </w:r>
      <w:r w:rsidR="00974153">
        <w:t>6</w:t>
      </w:r>
      <w:r>
        <w:t xml:space="preserve">. </w:t>
      </w:r>
      <w:r w:rsidR="005B3899">
        <w:t>What do I do if the child</w:t>
      </w:r>
      <w:r w:rsidR="00615600">
        <w:t xml:space="preserve"> </w:t>
      </w:r>
      <w:r w:rsidR="00D802C6">
        <w:t>or</w:t>
      </w:r>
      <w:r w:rsidR="00615600">
        <w:t xml:space="preserve"> young person</w:t>
      </w:r>
      <w:r w:rsidR="00BC2508">
        <w:t xml:space="preserve"> displays</w:t>
      </w:r>
      <w:r w:rsidR="00B228F1">
        <w:t xml:space="preserve"> behaviour that is challenging</w:t>
      </w:r>
      <w:r w:rsidR="00BC2508">
        <w:t xml:space="preserve"> </w:t>
      </w:r>
      <w:r w:rsidR="00B228F1">
        <w:t>d</w:t>
      </w:r>
      <w:r w:rsidR="005B3899">
        <w:t>uring</w:t>
      </w:r>
      <w:r w:rsidR="00B228F1">
        <w:t xml:space="preserve"> a</w:t>
      </w:r>
      <w:r w:rsidR="005B3899">
        <w:t xml:space="preserve"> visit?</w:t>
      </w:r>
      <w:bookmarkEnd w:id="53"/>
    </w:p>
    <w:p w14:paraId="0EE50CC5" w14:textId="0D8B4DD5" w:rsidR="001939B8" w:rsidRDefault="6AA7A64C" w:rsidP="0029153E">
      <w:pPr>
        <w:pStyle w:val="BodyText"/>
        <w:spacing w:line="480" w:lineRule="auto"/>
      </w:pPr>
      <w:r>
        <w:t xml:space="preserve">During the training programme Independent Visitors will be taught about how best to manage challenging behaviours and how to de-escalate concerning behaviour. However, the child </w:t>
      </w:r>
      <w:r w:rsidR="00D802C6">
        <w:t>or</w:t>
      </w:r>
      <w:r w:rsidR="114B12C8">
        <w:t xml:space="preserve"> </w:t>
      </w:r>
      <w:r>
        <w:t>young person you visit may</w:t>
      </w:r>
      <w:r w:rsidR="16BD9B8D">
        <w:t xml:space="preserve"> act in a manner</w:t>
      </w:r>
      <w:r w:rsidR="16BD9B8D" w:rsidRPr="484CE4BD">
        <w:rPr>
          <w:rStyle w:val="CommentReference"/>
          <w:sz w:val="24"/>
          <w:szCs w:val="24"/>
        </w:rPr>
        <w:t xml:space="preserve"> to</w:t>
      </w:r>
      <w:r w:rsidR="56D4D60C" w:rsidRPr="484CE4BD">
        <w:rPr>
          <w:rStyle w:val="CommentReference"/>
          <w:sz w:val="24"/>
          <w:szCs w:val="24"/>
        </w:rPr>
        <w:t xml:space="preserve"> try and </w:t>
      </w:r>
      <w:r>
        <w:t xml:space="preserve">test </w:t>
      </w:r>
      <w:r w:rsidR="5295815E">
        <w:t>boundaries,</w:t>
      </w:r>
      <w:r>
        <w:t xml:space="preserve"> so such </w:t>
      </w:r>
      <w:r>
        <w:lastRenderedPageBreak/>
        <w:t>situations require patience and remaining calm, not rising to their behaviour. Additionally, if a child</w:t>
      </w:r>
      <w:r w:rsidR="114B12C8">
        <w:t xml:space="preserve"> </w:t>
      </w:r>
      <w:r w:rsidR="00D802C6">
        <w:t>or</w:t>
      </w:r>
      <w:r w:rsidR="114B12C8">
        <w:t xml:space="preserve"> young person</w:t>
      </w:r>
      <w:r>
        <w:t xml:space="preserve"> runs off do not chase them</w:t>
      </w:r>
      <w:r w:rsidR="0AB1CFDF">
        <w:t xml:space="preserve">; </w:t>
      </w:r>
      <w:r>
        <w:t>wait a few minutes to see if they return and if not contact the child</w:t>
      </w:r>
      <w:r w:rsidR="114B12C8">
        <w:t xml:space="preserve"> </w:t>
      </w:r>
      <w:r w:rsidR="000A53A5">
        <w:t>or</w:t>
      </w:r>
      <w:r w:rsidR="114B12C8">
        <w:t xml:space="preserve"> young person</w:t>
      </w:r>
      <w:r>
        <w:t>’s care</w:t>
      </w:r>
      <w:r w:rsidR="56D4D60C">
        <w:t>r</w:t>
      </w:r>
      <w:r>
        <w:t xml:space="preserve"> and</w:t>
      </w:r>
      <w:r w:rsidR="00E22775">
        <w:t xml:space="preserve"> </w:t>
      </w:r>
      <w:r>
        <w:t>/</w:t>
      </w:r>
      <w:r w:rsidR="00E22775">
        <w:t xml:space="preserve"> </w:t>
      </w:r>
      <w:r>
        <w:t>or the</w:t>
      </w:r>
      <w:r w:rsidR="56D4D60C">
        <w:t xml:space="preserve"> Independent Visitor Service</w:t>
      </w:r>
      <w:r w:rsidR="00E22775">
        <w:t xml:space="preserve"> </w:t>
      </w:r>
      <w:r w:rsidR="56D4D60C">
        <w:t>/</w:t>
      </w:r>
      <w:r>
        <w:t xml:space="preserve"> </w:t>
      </w:r>
      <w:r w:rsidR="16BD9B8D">
        <w:t>Emergency Duty Team.</w:t>
      </w:r>
    </w:p>
    <w:p w14:paraId="3D969A10" w14:textId="3435AB90" w:rsidR="00CD59EB" w:rsidRPr="00CD59EB" w:rsidRDefault="00CD59EB" w:rsidP="00CD59EB">
      <w:pPr>
        <w:rPr>
          <w:sz w:val="24"/>
          <w:szCs w:val="24"/>
        </w:rPr>
      </w:pPr>
    </w:p>
    <w:p w14:paraId="4DF41F4E" w14:textId="2293E833" w:rsidR="001420FC" w:rsidRDefault="001420FC" w:rsidP="00E22775">
      <w:pPr>
        <w:pStyle w:val="Heading3"/>
        <w:spacing w:line="480" w:lineRule="auto"/>
        <w:ind w:left="139" w:firstLine="0"/>
      </w:pPr>
      <w:bookmarkStart w:id="54" w:name="_Toc134781773"/>
      <w:r>
        <w:t>15.7. As</w:t>
      </w:r>
      <w:r w:rsidR="00181730">
        <w:t xml:space="preserve"> an Independent Visitor am I covered by Surrey County Council’s insurance policy?</w:t>
      </w:r>
      <w:bookmarkEnd w:id="54"/>
    </w:p>
    <w:p w14:paraId="1F3FAF97" w14:textId="2DB0D626" w:rsidR="00181730" w:rsidRDefault="00181730" w:rsidP="0029153E">
      <w:pPr>
        <w:pStyle w:val="BodyText"/>
        <w:spacing w:line="480" w:lineRule="auto"/>
      </w:pPr>
      <w:r>
        <w:t xml:space="preserve">Surrey County Council’s insurance policy </w:t>
      </w:r>
      <w:r w:rsidR="00DC0293" w:rsidRPr="00DC0293">
        <w:t>specifically covers individuals who assist Surrey County Council on a voluntary basis</w:t>
      </w:r>
      <w:r w:rsidR="00DC0293">
        <w:t xml:space="preserve">. </w:t>
      </w:r>
      <w:r w:rsidR="00DC0293" w:rsidRPr="00DC0293">
        <w:t>The policy provides volunteers with Public Liability Insurance and personal accident cover.</w:t>
      </w:r>
      <w:r w:rsidR="00E4582D" w:rsidRPr="00E4582D">
        <w:rPr>
          <w:rFonts w:ascii="Calibri" w:eastAsiaTheme="minorHAnsi" w:hAnsi="Calibri" w:cs="Calibri"/>
          <w:color w:val="000000"/>
          <w:sz w:val="22"/>
          <w:szCs w:val="22"/>
          <w:lang w:eastAsia="en-US" w:bidi="ar-SA"/>
        </w:rPr>
        <w:t xml:space="preserve"> </w:t>
      </w:r>
      <w:r w:rsidR="00E4582D" w:rsidRPr="00E4582D">
        <w:t>Public liability insurance covers claims against</w:t>
      </w:r>
      <w:r w:rsidR="00990961">
        <w:t xml:space="preserve"> Surrey County</w:t>
      </w:r>
      <w:r w:rsidR="00E4582D" w:rsidRPr="00E4582D">
        <w:t xml:space="preserve"> Council for personal injury or damage to property suffered by third parties that arise </w:t>
      </w:r>
      <w:r w:rsidR="00CD59EB" w:rsidRPr="00E4582D">
        <w:t>because of</w:t>
      </w:r>
      <w:r w:rsidR="00E4582D" w:rsidRPr="00E4582D">
        <w:t xml:space="preserve"> the negligence of </w:t>
      </w:r>
      <w:r w:rsidR="00990961">
        <w:t>Surrey County</w:t>
      </w:r>
      <w:r w:rsidR="00E4582D" w:rsidRPr="00E4582D">
        <w:t xml:space="preserve"> Council or individual volunteers.</w:t>
      </w:r>
      <w:r w:rsidR="00E4582D">
        <w:t xml:space="preserve"> In </w:t>
      </w:r>
      <w:r w:rsidR="00CD59EB">
        <w:t>addition,</w:t>
      </w:r>
      <w:r w:rsidR="00E4582D">
        <w:t xml:space="preserve"> as noted in section </w:t>
      </w:r>
      <w:r w:rsidR="0001002A">
        <w:t xml:space="preserve">14.11. Independent Visitors must have sufficient </w:t>
      </w:r>
      <w:r w:rsidR="00CD59EB">
        <w:t>motor insurance and you</w:t>
      </w:r>
      <w:r w:rsidR="0001002A" w:rsidRPr="00D4686F">
        <w:t xml:space="preserve"> must</w:t>
      </w:r>
      <w:r w:rsidR="0001002A">
        <w:t xml:space="preserve"> notify your</w:t>
      </w:r>
      <w:r w:rsidR="0001002A" w:rsidRPr="00D4686F">
        <w:t xml:space="preserve"> insurance compan</w:t>
      </w:r>
      <w:r w:rsidR="0001002A">
        <w:t>y</w:t>
      </w:r>
      <w:r w:rsidR="0001002A" w:rsidRPr="00D4686F">
        <w:t xml:space="preserve"> that </w:t>
      </w:r>
      <w:r w:rsidR="0001002A">
        <w:t>you are volunteering and will be using your car as part of your voluntary role.</w:t>
      </w:r>
    </w:p>
    <w:p w14:paraId="63252E63" w14:textId="4D4A2B21" w:rsidR="001939B8" w:rsidRDefault="001939B8">
      <w:pPr>
        <w:rPr>
          <w:sz w:val="24"/>
          <w:szCs w:val="24"/>
        </w:rPr>
      </w:pPr>
    </w:p>
    <w:p w14:paraId="0F954655" w14:textId="034167FC" w:rsidR="00132DD5" w:rsidRDefault="006E27B1" w:rsidP="00974153">
      <w:pPr>
        <w:pStyle w:val="Heading2"/>
      </w:pPr>
      <w:bookmarkStart w:id="55" w:name="_Toc134781774"/>
      <w:r>
        <w:t>Appendix A: P</w:t>
      </w:r>
      <w:r w:rsidR="001939B8">
        <w:t>olicies and procedures:</w:t>
      </w:r>
      <w:bookmarkEnd w:id="55"/>
    </w:p>
    <w:p w14:paraId="3C90E6E1" w14:textId="77777777" w:rsidR="00F76F6F" w:rsidRDefault="00F76F6F" w:rsidP="00C64F35">
      <w:pPr>
        <w:pStyle w:val="BodyText"/>
      </w:pPr>
    </w:p>
    <w:tbl>
      <w:tblPr>
        <w:tblStyle w:val="GridTable1Light-Accent3"/>
        <w:tblpPr w:leftFromText="180" w:rightFromText="180" w:vertAnchor="page" w:horzAnchor="margin" w:tblpY="1846"/>
        <w:tblW w:w="0" w:type="auto"/>
        <w:tblLook w:val="04A0" w:firstRow="1" w:lastRow="0" w:firstColumn="1" w:lastColumn="0" w:noHBand="0" w:noVBand="1"/>
      </w:tblPr>
      <w:tblGrid>
        <w:gridCol w:w="4106"/>
        <w:gridCol w:w="4654"/>
      </w:tblGrid>
      <w:tr w:rsidR="00F239E0" w14:paraId="0194B8A2" w14:textId="77777777" w:rsidTr="00F74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8D232AC" w14:textId="1CC6BD4F" w:rsidR="00F239E0" w:rsidRPr="00F747CE" w:rsidRDefault="00F747CE" w:rsidP="0063251C">
            <w:pPr>
              <w:pStyle w:val="Heading4"/>
              <w:rPr>
                <w:bCs/>
              </w:rPr>
            </w:pPr>
            <w:r w:rsidRPr="00F747CE">
              <w:rPr>
                <w:bCs/>
              </w:rPr>
              <w:lastRenderedPageBreak/>
              <w:t>Policy</w:t>
            </w:r>
            <w:r>
              <w:rPr>
                <w:bCs/>
              </w:rPr>
              <w:t xml:space="preserve"> / information / document</w:t>
            </w:r>
          </w:p>
        </w:tc>
        <w:tc>
          <w:tcPr>
            <w:tcW w:w="4654" w:type="dxa"/>
          </w:tcPr>
          <w:p w14:paraId="62EEE359" w14:textId="1169C752" w:rsidR="00F239E0" w:rsidRPr="00F747CE" w:rsidRDefault="00F747CE" w:rsidP="0063251C">
            <w:pPr>
              <w:pStyle w:val="Heading4"/>
              <w:cnfStyle w:val="100000000000" w:firstRow="1" w:lastRow="0" w:firstColumn="0" w:lastColumn="0" w:oddVBand="0" w:evenVBand="0" w:oddHBand="0" w:evenHBand="0" w:firstRowFirstColumn="0" w:firstRowLastColumn="0" w:lastRowFirstColumn="0" w:lastRowLastColumn="0"/>
              <w:rPr>
                <w:bCs/>
              </w:rPr>
            </w:pPr>
            <w:r w:rsidRPr="00F747CE">
              <w:rPr>
                <w:bCs/>
              </w:rPr>
              <w:t>Link</w:t>
            </w:r>
          </w:p>
        </w:tc>
      </w:tr>
      <w:tr w:rsidR="00F747CE" w14:paraId="5A67EA2B" w14:textId="77777777" w:rsidTr="0063251C">
        <w:tc>
          <w:tcPr>
            <w:cnfStyle w:val="001000000000" w:firstRow="0" w:lastRow="0" w:firstColumn="1" w:lastColumn="0" w:oddVBand="0" w:evenVBand="0" w:oddHBand="0" w:evenHBand="0" w:firstRowFirstColumn="0" w:firstRowLastColumn="0" w:lastRowFirstColumn="0" w:lastRowLastColumn="0"/>
            <w:tcW w:w="8760" w:type="dxa"/>
            <w:gridSpan w:val="2"/>
            <w:shd w:val="clear" w:color="auto" w:fill="044B34"/>
          </w:tcPr>
          <w:p w14:paraId="46E1AAF2" w14:textId="400D4A64" w:rsidR="00F747CE" w:rsidRPr="00F747CE" w:rsidRDefault="00F747CE" w:rsidP="0063251C">
            <w:pPr>
              <w:pStyle w:val="Heading5"/>
              <w:rPr>
                <w:b/>
                <w:bCs/>
              </w:rPr>
            </w:pPr>
            <w:r w:rsidRPr="00F747CE">
              <w:rPr>
                <w:b/>
                <w:bCs/>
              </w:rPr>
              <w:t>Surrey County Council</w:t>
            </w:r>
          </w:p>
        </w:tc>
      </w:tr>
      <w:tr w:rsidR="00F239E0" w14:paraId="0385EE8F" w14:textId="77777777" w:rsidTr="0063251C">
        <w:trPr>
          <w:trHeight w:val="444"/>
        </w:trPr>
        <w:tc>
          <w:tcPr>
            <w:cnfStyle w:val="001000000000" w:firstRow="0" w:lastRow="0" w:firstColumn="1" w:lastColumn="0" w:oddVBand="0" w:evenVBand="0" w:oddHBand="0" w:evenHBand="0" w:firstRowFirstColumn="0" w:firstRowLastColumn="0" w:lastRowFirstColumn="0" w:lastRowLastColumn="0"/>
            <w:tcW w:w="4106" w:type="dxa"/>
          </w:tcPr>
          <w:p w14:paraId="5F8F4ECF" w14:textId="10485FC2" w:rsidR="00F239E0" w:rsidRPr="00F747CE" w:rsidRDefault="00F747CE" w:rsidP="00F747CE">
            <w:pPr>
              <w:pStyle w:val="BodyText"/>
              <w:rPr>
                <w:b w:val="0"/>
                <w:bCs w:val="0"/>
              </w:rPr>
            </w:pPr>
            <w:r w:rsidRPr="00F747CE">
              <w:rPr>
                <w:b w:val="0"/>
                <w:bCs w:val="0"/>
              </w:rPr>
              <w:t>Data Governance Policy</w:t>
            </w:r>
          </w:p>
        </w:tc>
        <w:tc>
          <w:tcPr>
            <w:tcW w:w="4654" w:type="dxa"/>
          </w:tcPr>
          <w:p w14:paraId="17CF3737" w14:textId="492C5F78" w:rsidR="00F239E0" w:rsidRPr="00F747CE" w:rsidRDefault="003C37F7" w:rsidP="00961DD0">
            <w:pPr>
              <w:pStyle w:val="BodyText"/>
              <w:cnfStyle w:val="000000000000" w:firstRow="0" w:lastRow="0" w:firstColumn="0" w:lastColumn="0" w:oddVBand="0" w:evenVBand="0" w:oddHBand="0" w:evenHBand="0" w:firstRowFirstColumn="0" w:firstRowLastColumn="0" w:lastRowFirstColumn="0" w:lastRowLastColumn="0"/>
              <w:rPr>
                <w:szCs w:val="22"/>
              </w:rPr>
            </w:pPr>
            <w:hyperlink r:id="rId20" w:history="1">
              <w:r w:rsidR="00D40965">
                <w:rPr>
                  <w:rStyle w:val="Hyperlink"/>
                </w:rPr>
                <w:t>Data governance policy (sharepoint.com)</w:t>
              </w:r>
            </w:hyperlink>
          </w:p>
        </w:tc>
      </w:tr>
      <w:tr w:rsidR="00F239E0" w14:paraId="454E0790" w14:textId="77777777" w:rsidTr="0063251C">
        <w:trPr>
          <w:trHeight w:val="422"/>
        </w:trPr>
        <w:tc>
          <w:tcPr>
            <w:cnfStyle w:val="001000000000" w:firstRow="0" w:lastRow="0" w:firstColumn="1" w:lastColumn="0" w:oddVBand="0" w:evenVBand="0" w:oddHBand="0" w:evenHBand="0" w:firstRowFirstColumn="0" w:firstRowLastColumn="0" w:lastRowFirstColumn="0" w:lastRowLastColumn="0"/>
            <w:tcW w:w="4106" w:type="dxa"/>
          </w:tcPr>
          <w:p w14:paraId="441D928E" w14:textId="14C7D82E" w:rsidR="00F239E0" w:rsidRPr="00F747CE" w:rsidRDefault="00F747CE" w:rsidP="00F747CE">
            <w:pPr>
              <w:pStyle w:val="BodyText"/>
              <w:rPr>
                <w:b w:val="0"/>
                <w:bCs w:val="0"/>
              </w:rPr>
            </w:pPr>
            <w:r w:rsidRPr="00F747CE">
              <w:rPr>
                <w:b w:val="0"/>
                <w:bCs w:val="0"/>
              </w:rPr>
              <w:t>Records Management Policy</w:t>
            </w:r>
          </w:p>
        </w:tc>
        <w:tc>
          <w:tcPr>
            <w:tcW w:w="4654" w:type="dxa"/>
          </w:tcPr>
          <w:p w14:paraId="3D8C2AAD" w14:textId="687D8C0E" w:rsidR="00F239E0"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1" w:history="1">
              <w:r w:rsidR="00D40965">
                <w:rPr>
                  <w:rStyle w:val="Hyperlink"/>
                </w:rPr>
                <w:t>Records management policy (sharepoint.com)</w:t>
              </w:r>
            </w:hyperlink>
          </w:p>
        </w:tc>
      </w:tr>
      <w:tr w:rsidR="00F239E0" w14:paraId="5F1433FF"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5D84FB8C" w14:textId="42C31A5B" w:rsidR="00F239E0" w:rsidRPr="00F747CE" w:rsidRDefault="00F747CE" w:rsidP="00F747CE">
            <w:pPr>
              <w:pStyle w:val="BodyText"/>
              <w:rPr>
                <w:b w:val="0"/>
                <w:bCs w:val="0"/>
              </w:rPr>
            </w:pPr>
            <w:r w:rsidRPr="00F747CE">
              <w:rPr>
                <w:b w:val="0"/>
                <w:bCs w:val="0"/>
              </w:rPr>
              <w:t>Retention Schedule</w:t>
            </w:r>
          </w:p>
        </w:tc>
        <w:tc>
          <w:tcPr>
            <w:tcW w:w="4654" w:type="dxa"/>
          </w:tcPr>
          <w:p w14:paraId="51B31AB3" w14:textId="67A3D6B0" w:rsidR="00F239E0"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2" w:history="1">
              <w:r w:rsidR="00F747CE">
                <w:rPr>
                  <w:rStyle w:val="Hyperlink"/>
                </w:rPr>
                <w:t xml:space="preserve">Our retention schedule </w:t>
              </w:r>
            </w:hyperlink>
          </w:p>
        </w:tc>
      </w:tr>
      <w:tr w:rsidR="00F239E0" w14:paraId="64B99F1D"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251B97DA" w14:textId="40BB9889" w:rsidR="00F239E0" w:rsidRPr="00F747CE" w:rsidRDefault="00F747CE" w:rsidP="00F747CE">
            <w:pPr>
              <w:pStyle w:val="BodyText"/>
              <w:rPr>
                <w:b w:val="0"/>
                <w:bCs w:val="0"/>
              </w:rPr>
            </w:pPr>
            <w:r w:rsidRPr="00F747CE">
              <w:rPr>
                <w:b w:val="0"/>
                <w:bCs w:val="0"/>
              </w:rPr>
              <w:t>Data Protection Act</w:t>
            </w:r>
          </w:p>
        </w:tc>
        <w:tc>
          <w:tcPr>
            <w:tcW w:w="4654" w:type="dxa"/>
          </w:tcPr>
          <w:p w14:paraId="2E9D5459" w14:textId="40C0BE70" w:rsidR="00F239E0"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3" w:history="1">
              <w:r w:rsidR="00F747CE" w:rsidRPr="00D40965">
                <w:rPr>
                  <w:rStyle w:val="Hyperlink"/>
                  <w:szCs w:val="22"/>
                </w:rPr>
                <w:t>Data protection</w:t>
              </w:r>
            </w:hyperlink>
            <w:r w:rsidR="00F747CE" w:rsidRPr="00D40965">
              <w:rPr>
                <w:szCs w:val="22"/>
              </w:rPr>
              <w:t xml:space="preserve"> </w:t>
            </w:r>
          </w:p>
        </w:tc>
      </w:tr>
      <w:tr w:rsidR="00F239E0" w14:paraId="5410177B"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401A11FF" w14:textId="1E998BF6" w:rsidR="00F239E0" w:rsidRPr="00F747CE" w:rsidRDefault="00F747CE" w:rsidP="00F747CE">
            <w:pPr>
              <w:pStyle w:val="BodyText"/>
              <w:rPr>
                <w:b w:val="0"/>
                <w:bCs w:val="0"/>
              </w:rPr>
            </w:pPr>
            <w:r w:rsidRPr="00F747CE">
              <w:rPr>
                <w:b w:val="0"/>
                <w:bCs w:val="0"/>
              </w:rPr>
              <w:t>Freedom of Information</w:t>
            </w:r>
          </w:p>
        </w:tc>
        <w:tc>
          <w:tcPr>
            <w:tcW w:w="4654" w:type="dxa"/>
          </w:tcPr>
          <w:p w14:paraId="43314425" w14:textId="5E4B3898" w:rsidR="00F239E0"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4" w:history="1">
              <w:r w:rsidR="00F747CE" w:rsidRPr="00D40965">
                <w:rPr>
                  <w:rStyle w:val="Hyperlink"/>
                </w:rPr>
                <w:t>Freedom of information</w:t>
              </w:r>
            </w:hyperlink>
            <w:r w:rsidR="00F747CE" w:rsidRPr="00D40965">
              <w:t xml:space="preserve"> </w:t>
            </w:r>
          </w:p>
        </w:tc>
      </w:tr>
      <w:tr w:rsidR="003D5BD4" w14:paraId="19FDFA15" w14:textId="77777777" w:rsidTr="00820938">
        <w:trPr>
          <w:trHeight w:val="665"/>
        </w:trPr>
        <w:tc>
          <w:tcPr>
            <w:cnfStyle w:val="001000000000" w:firstRow="0" w:lastRow="0" w:firstColumn="1" w:lastColumn="0" w:oddVBand="0" w:evenVBand="0" w:oddHBand="0" w:evenHBand="0" w:firstRowFirstColumn="0" w:firstRowLastColumn="0" w:lastRowFirstColumn="0" w:lastRowLastColumn="0"/>
            <w:tcW w:w="4106" w:type="dxa"/>
          </w:tcPr>
          <w:p w14:paraId="756AB058" w14:textId="20E52015" w:rsidR="003D5BD4" w:rsidRPr="00F747CE" w:rsidRDefault="003D5BD4" w:rsidP="00F747CE">
            <w:pPr>
              <w:pStyle w:val="BodyText"/>
              <w:rPr>
                <w:b w:val="0"/>
                <w:bCs w:val="0"/>
              </w:rPr>
            </w:pPr>
            <w:r>
              <w:rPr>
                <w:b w:val="0"/>
                <w:bCs w:val="0"/>
              </w:rPr>
              <w:t>Volunteers across Surrey County Council policy</w:t>
            </w:r>
          </w:p>
        </w:tc>
        <w:tc>
          <w:tcPr>
            <w:tcW w:w="4654" w:type="dxa"/>
          </w:tcPr>
          <w:p w14:paraId="18FC16A8" w14:textId="654AA171" w:rsidR="003D5BD4"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5" w:history="1">
              <w:r w:rsidR="00D5030B">
                <w:rPr>
                  <w:rStyle w:val="Hyperlink"/>
                </w:rPr>
                <w:t xml:space="preserve">Volunteers across SCC.pdf  </w:t>
              </w:r>
            </w:hyperlink>
          </w:p>
        </w:tc>
      </w:tr>
      <w:tr w:rsidR="00833413" w14:paraId="1C9EBB1A" w14:textId="77777777" w:rsidTr="00820938">
        <w:trPr>
          <w:trHeight w:val="687"/>
        </w:trPr>
        <w:tc>
          <w:tcPr>
            <w:cnfStyle w:val="001000000000" w:firstRow="0" w:lastRow="0" w:firstColumn="1" w:lastColumn="0" w:oddVBand="0" w:evenVBand="0" w:oddHBand="0" w:evenHBand="0" w:firstRowFirstColumn="0" w:firstRowLastColumn="0" w:lastRowFirstColumn="0" w:lastRowLastColumn="0"/>
            <w:tcW w:w="4106" w:type="dxa"/>
          </w:tcPr>
          <w:p w14:paraId="5C1FE039" w14:textId="3ADA5FAB" w:rsidR="00833413" w:rsidRDefault="00833413" w:rsidP="00F747CE">
            <w:pPr>
              <w:pStyle w:val="BodyText"/>
              <w:rPr>
                <w:b w:val="0"/>
                <w:bCs w:val="0"/>
              </w:rPr>
            </w:pPr>
            <w:r w:rsidRPr="0076519D">
              <w:rPr>
                <w:b w:val="0"/>
                <w:bCs w:val="0"/>
              </w:rPr>
              <w:t xml:space="preserve">Transporting children </w:t>
            </w:r>
            <w:r>
              <w:rPr>
                <w:b w:val="0"/>
                <w:bCs w:val="0"/>
              </w:rPr>
              <w:t>and young people guidance</w:t>
            </w:r>
          </w:p>
        </w:tc>
        <w:tc>
          <w:tcPr>
            <w:tcW w:w="4654" w:type="dxa"/>
          </w:tcPr>
          <w:p w14:paraId="4DE9C7B1" w14:textId="750B2EC4" w:rsidR="00833413"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6" w:history="1">
              <w:r w:rsidR="000A3063">
                <w:rPr>
                  <w:rStyle w:val="Hyperlink"/>
                </w:rPr>
                <w:t xml:space="preserve">Transporting Children and Young People Guidance 2022.docx </w:t>
              </w:r>
            </w:hyperlink>
          </w:p>
        </w:tc>
      </w:tr>
      <w:tr w:rsidR="007141FE" w14:paraId="4424001F" w14:textId="77777777" w:rsidTr="00820938">
        <w:trPr>
          <w:trHeight w:val="681"/>
        </w:trPr>
        <w:tc>
          <w:tcPr>
            <w:cnfStyle w:val="001000000000" w:firstRow="0" w:lastRow="0" w:firstColumn="1" w:lastColumn="0" w:oddVBand="0" w:evenVBand="0" w:oddHBand="0" w:evenHBand="0" w:firstRowFirstColumn="0" w:firstRowLastColumn="0" w:lastRowFirstColumn="0" w:lastRowLastColumn="0"/>
            <w:tcW w:w="4106" w:type="dxa"/>
          </w:tcPr>
          <w:p w14:paraId="33DC2E52" w14:textId="22B518AD" w:rsidR="007141FE" w:rsidRPr="0076519D" w:rsidRDefault="00AC0FF3" w:rsidP="00F747CE">
            <w:pPr>
              <w:pStyle w:val="BodyText"/>
              <w:rPr>
                <w:b w:val="0"/>
                <w:bCs w:val="0"/>
              </w:rPr>
            </w:pPr>
            <w:r>
              <w:rPr>
                <w:b w:val="0"/>
                <w:bCs w:val="0"/>
              </w:rPr>
              <w:t>Surrey Safeguarding Children Partnership Procedures Manual</w:t>
            </w:r>
          </w:p>
        </w:tc>
        <w:tc>
          <w:tcPr>
            <w:tcW w:w="4654" w:type="dxa"/>
          </w:tcPr>
          <w:p w14:paraId="20E9CB2B" w14:textId="29C0EBC8" w:rsidR="007141FE"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7" w:history="1">
              <w:r w:rsidR="00AC0FF3">
                <w:rPr>
                  <w:rStyle w:val="Hyperlink"/>
                </w:rPr>
                <w:t xml:space="preserve">Surrey Safeguarding Children Partnership Procedures Manual. </w:t>
              </w:r>
            </w:hyperlink>
          </w:p>
        </w:tc>
      </w:tr>
      <w:tr w:rsidR="007141FE" w14:paraId="757C3B28" w14:textId="77777777" w:rsidTr="00820938">
        <w:trPr>
          <w:trHeight w:val="689"/>
        </w:trPr>
        <w:tc>
          <w:tcPr>
            <w:cnfStyle w:val="001000000000" w:firstRow="0" w:lastRow="0" w:firstColumn="1" w:lastColumn="0" w:oddVBand="0" w:evenVBand="0" w:oddHBand="0" w:evenHBand="0" w:firstRowFirstColumn="0" w:firstRowLastColumn="0" w:lastRowFirstColumn="0" w:lastRowLastColumn="0"/>
            <w:tcW w:w="4106" w:type="dxa"/>
          </w:tcPr>
          <w:p w14:paraId="332C63ED" w14:textId="0C26C2EE" w:rsidR="007141FE" w:rsidRPr="0076519D" w:rsidRDefault="00AC0FF3" w:rsidP="00F747CE">
            <w:pPr>
              <w:pStyle w:val="BodyText"/>
              <w:rPr>
                <w:b w:val="0"/>
                <w:bCs w:val="0"/>
              </w:rPr>
            </w:pPr>
            <w:r>
              <w:rPr>
                <w:b w:val="0"/>
                <w:bCs w:val="0"/>
              </w:rPr>
              <w:t>LADO Procedures</w:t>
            </w:r>
          </w:p>
        </w:tc>
        <w:tc>
          <w:tcPr>
            <w:tcW w:w="4654" w:type="dxa"/>
          </w:tcPr>
          <w:p w14:paraId="49023A1D" w14:textId="616B31F5" w:rsidR="007141FE"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8" w:history="1">
              <w:r w:rsidR="00820938">
                <w:rPr>
                  <w:rStyle w:val="Hyperlink"/>
                </w:rPr>
                <w:t>LADO Procedures| Surrey Safeguarding Children Partnership</w:t>
              </w:r>
            </w:hyperlink>
          </w:p>
        </w:tc>
      </w:tr>
      <w:tr w:rsidR="0063251C" w14:paraId="756E7523" w14:textId="77777777" w:rsidTr="0063251C">
        <w:tc>
          <w:tcPr>
            <w:cnfStyle w:val="001000000000" w:firstRow="0" w:lastRow="0" w:firstColumn="1" w:lastColumn="0" w:oddVBand="0" w:evenVBand="0" w:oddHBand="0" w:evenHBand="0" w:firstRowFirstColumn="0" w:firstRowLastColumn="0" w:lastRowFirstColumn="0" w:lastRowLastColumn="0"/>
            <w:tcW w:w="8760" w:type="dxa"/>
            <w:gridSpan w:val="2"/>
            <w:shd w:val="clear" w:color="auto" w:fill="044B34"/>
          </w:tcPr>
          <w:p w14:paraId="2740A108" w14:textId="5565A5F3" w:rsidR="0063251C" w:rsidRPr="0063251C" w:rsidRDefault="0063251C" w:rsidP="00961DD0">
            <w:pPr>
              <w:pStyle w:val="BodyText"/>
            </w:pPr>
            <w:r w:rsidRPr="0063251C">
              <w:rPr>
                <w:sz w:val="26"/>
                <w:szCs w:val="26"/>
              </w:rPr>
              <w:t xml:space="preserve">National </w:t>
            </w:r>
          </w:p>
        </w:tc>
      </w:tr>
      <w:tr w:rsidR="001153F5" w14:paraId="5A32A927" w14:textId="77777777" w:rsidTr="0063251C">
        <w:trPr>
          <w:trHeight w:val="462"/>
        </w:trPr>
        <w:tc>
          <w:tcPr>
            <w:cnfStyle w:val="001000000000" w:firstRow="0" w:lastRow="0" w:firstColumn="1" w:lastColumn="0" w:oddVBand="0" w:evenVBand="0" w:oddHBand="0" w:evenHBand="0" w:firstRowFirstColumn="0" w:firstRowLastColumn="0" w:lastRowFirstColumn="0" w:lastRowLastColumn="0"/>
            <w:tcW w:w="4106" w:type="dxa"/>
          </w:tcPr>
          <w:p w14:paraId="5F5E400D" w14:textId="2B4C60F0" w:rsidR="001153F5" w:rsidRPr="0063251C" w:rsidRDefault="005E77CD" w:rsidP="001153F5">
            <w:pPr>
              <w:pStyle w:val="BodyText"/>
              <w:rPr>
                <w:b w:val="0"/>
                <w:bCs w:val="0"/>
              </w:rPr>
            </w:pPr>
            <w:r w:rsidRPr="0063251C">
              <w:rPr>
                <w:b w:val="0"/>
                <w:bCs w:val="0"/>
              </w:rPr>
              <w:t>Children Act 1989</w:t>
            </w:r>
          </w:p>
        </w:tc>
        <w:tc>
          <w:tcPr>
            <w:tcW w:w="4654" w:type="dxa"/>
          </w:tcPr>
          <w:p w14:paraId="3DCC1AF3" w14:textId="0818D666" w:rsidR="001153F5"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29" w:history="1">
              <w:r w:rsidR="00461666" w:rsidRPr="00461666">
                <w:rPr>
                  <w:rStyle w:val="Hyperlink"/>
                  <w:szCs w:val="22"/>
                </w:rPr>
                <w:t>Children Act 1989 (legislation.gov.uk)</w:t>
              </w:r>
            </w:hyperlink>
          </w:p>
        </w:tc>
      </w:tr>
      <w:tr w:rsidR="001153F5" w14:paraId="1555601E"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7F9A071B" w14:textId="25894141" w:rsidR="001153F5" w:rsidRPr="0063251C" w:rsidRDefault="00291453" w:rsidP="001153F5">
            <w:pPr>
              <w:pStyle w:val="BodyText"/>
              <w:rPr>
                <w:b w:val="0"/>
                <w:bCs w:val="0"/>
              </w:rPr>
            </w:pPr>
            <w:r w:rsidRPr="0063251C">
              <w:rPr>
                <w:b w:val="0"/>
                <w:bCs w:val="0"/>
              </w:rPr>
              <w:t>Working Together to Safeguard Children</w:t>
            </w:r>
          </w:p>
        </w:tc>
        <w:tc>
          <w:tcPr>
            <w:tcW w:w="4654" w:type="dxa"/>
          </w:tcPr>
          <w:p w14:paraId="530F845A" w14:textId="1A8926C4" w:rsidR="001153F5"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30" w:history="1">
              <w:r w:rsidR="00DB3CAF">
                <w:rPr>
                  <w:rStyle w:val="Hyperlink"/>
                  <w:szCs w:val="22"/>
                </w:rPr>
                <w:t>Working Together to Safeguard Children 2023 (publishing.service.gov.uk)</w:t>
              </w:r>
            </w:hyperlink>
          </w:p>
        </w:tc>
      </w:tr>
      <w:tr w:rsidR="00061B6F" w14:paraId="5A913F7E"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262B8E2A" w14:textId="1071B7D8" w:rsidR="00061B6F" w:rsidRPr="00061B6F" w:rsidRDefault="00061B6F" w:rsidP="001153F5">
            <w:pPr>
              <w:pStyle w:val="BodyText"/>
              <w:rPr>
                <w:b w:val="0"/>
                <w:bCs w:val="0"/>
              </w:rPr>
            </w:pPr>
            <w:r w:rsidRPr="00061B6F">
              <w:rPr>
                <w:b w:val="0"/>
                <w:bCs w:val="0"/>
              </w:rPr>
              <w:t>Sexual Offences Act 2003</w:t>
            </w:r>
          </w:p>
        </w:tc>
        <w:tc>
          <w:tcPr>
            <w:tcW w:w="4654" w:type="dxa"/>
          </w:tcPr>
          <w:p w14:paraId="6FF9BB3E" w14:textId="277699A8" w:rsidR="00061B6F"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31" w:history="1">
              <w:r w:rsidR="00930C89">
                <w:rPr>
                  <w:rStyle w:val="Hyperlink"/>
                </w:rPr>
                <w:t>Sexual Offences Act 2003 (legislation.gov.uk)</w:t>
              </w:r>
            </w:hyperlink>
          </w:p>
        </w:tc>
      </w:tr>
      <w:tr w:rsidR="00930C89" w14:paraId="63FF82F6"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0CE57FD4" w14:textId="177A9107" w:rsidR="00930C89" w:rsidRPr="00061B6F" w:rsidRDefault="00930C89" w:rsidP="001153F5">
            <w:pPr>
              <w:pStyle w:val="BodyText"/>
              <w:rPr>
                <w:b w:val="0"/>
                <w:bCs w:val="0"/>
              </w:rPr>
            </w:pPr>
            <w:r>
              <w:rPr>
                <w:b w:val="0"/>
                <w:bCs w:val="0"/>
              </w:rPr>
              <w:t>Childcare Act 2006</w:t>
            </w:r>
          </w:p>
        </w:tc>
        <w:tc>
          <w:tcPr>
            <w:tcW w:w="4654" w:type="dxa"/>
          </w:tcPr>
          <w:p w14:paraId="5B659B31" w14:textId="065049D3" w:rsidR="00930C89"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32" w:history="1">
              <w:r w:rsidR="00BF7A8B">
                <w:rPr>
                  <w:rStyle w:val="Hyperlink"/>
                </w:rPr>
                <w:t>Childcare Act 2006 (legislation.gov.uk)</w:t>
              </w:r>
            </w:hyperlink>
          </w:p>
        </w:tc>
      </w:tr>
      <w:tr w:rsidR="003C363F" w14:paraId="3EAB8961" w14:textId="77777777" w:rsidTr="00DB3CAF">
        <w:trPr>
          <w:trHeight w:val="1145"/>
        </w:trPr>
        <w:tc>
          <w:tcPr>
            <w:cnfStyle w:val="001000000000" w:firstRow="0" w:lastRow="0" w:firstColumn="1" w:lastColumn="0" w:oddVBand="0" w:evenVBand="0" w:oddHBand="0" w:evenHBand="0" w:firstRowFirstColumn="0" w:firstRowLastColumn="0" w:lastRowFirstColumn="0" w:lastRowLastColumn="0"/>
            <w:tcW w:w="4106" w:type="dxa"/>
          </w:tcPr>
          <w:p w14:paraId="0CB6E59E" w14:textId="335B6034" w:rsidR="003C363F" w:rsidRPr="003C363F" w:rsidRDefault="003C363F" w:rsidP="001153F5">
            <w:pPr>
              <w:pStyle w:val="BodyText"/>
              <w:rPr>
                <w:b w:val="0"/>
                <w:bCs w:val="0"/>
              </w:rPr>
            </w:pPr>
            <w:r w:rsidRPr="003C363F">
              <w:rPr>
                <w:b w:val="0"/>
                <w:bCs w:val="0"/>
              </w:rPr>
              <w:t>The Children Act 1989 Guidance and Regulations</w:t>
            </w:r>
          </w:p>
        </w:tc>
        <w:tc>
          <w:tcPr>
            <w:tcW w:w="4654" w:type="dxa"/>
          </w:tcPr>
          <w:p w14:paraId="5F93A847" w14:textId="3A4ECFA9" w:rsidR="003C363F" w:rsidRDefault="003C37F7" w:rsidP="00961DD0">
            <w:pPr>
              <w:pStyle w:val="BodyText"/>
              <w:cnfStyle w:val="000000000000" w:firstRow="0" w:lastRow="0" w:firstColumn="0" w:lastColumn="0" w:oddVBand="0" w:evenVBand="0" w:oddHBand="0" w:evenHBand="0" w:firstRowFirstColumn="0" w:firstRowLastColumn="0" w:lastRowFirstColumn="0" w:lastRowLastColumn="0"/>
            </w:pPr>
            <w:hyperlink r:id="rId33" w:history="1">
              <w:r w:rsidR="003C363F">
                <w:rPr>
                  <w:rStyle w:val="Hyperlink"/>
                </w:rPr>
                <w:t>The Children Act 1989 guidance and regulations Volume 2: care planning, placement and case review (publishing.service.gov.uk)</w:t>
              </w:r>
            </w:hyperlink>
          </w:p>
        </w:tc>
      </w:tr>
    </w:tbl>
    <w:p w14:paraId="56E15807" w14:textId="77777777" w:rsidR="006E27B1" w:rsidRDefault="006E27B1" w:rsidP="00C64F35">
      <w:pPr>
        <w:pStyle w:val="BodyText"/>
      </w:pPr>
    </w:p>
    <w:p w14:paraId="3FF33DBA" w14:textId="170F69D9" w:rsidR="001939B8" w:rsidRDefault="001939B8" w:rsidP="00F747CE">
      <w:pPr>
        <w:pStyle w:val="BodyText"/>
        <w:spacing w:line="480" w:lineRule="auto"/>
      </w:pPr>
    </w:p>
    <w:p w14:paraId="3EE3DC50" w14:textId="77777777" w:rsidR="001939B8" w:rsidRDefault="001939B8" w:rsidP="0029153E">
      <w:pPr>
        <w:pStyle w:val="BodyText"/>
        <w:spacing w:line="480" w:lineRule="auto"/>
      </w:pPr>
    </w:p>
    <w:sectPr w:rsidR="001939B8">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198D" w14:textId="77777777" w:rsidR="0093421A" w:rsidRDefault="0093421A">
      <w:r>
        <w:separator/>
      </w:r>
    </w:p>
  </w:endnote>
  <w:endnote w:type="continuationSeparator" w:id="0">
    <w:p w14:paraId="6292585A" w14:textId="77777777" w:rsidR="0093421A" w:rsidRDefault="0093421A">
      <w:r>
        <w:continuationSeparator/>
      </w:r>
    </w:p>
  </w:endnote>
  <w:endnote w:type="continuationNotice" w:id="1">
    <w:p w14:paraId="76BFB3A2" w14:textId="77777777" w:rsidR="0093421A" w:rsidRDefault="00934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58F5" w14:textId="77777777" w:rsidR="0093421A" w:rsidRDefault="0093421A">
      <w:r>
        <w:separator/>
      </w:r>
    </w:p>
  </w:footnote>
  <w:footnote w:type="continuationSeparator" w:id="0">
    <w:p w14:paraId="3DC7C29E" w14:textId="77777777" w:rsidR="0093421A" w:rsidRDefault="0093421A">
      <w:r>
        <w:continuationSeparator/>
      </w:r>
    </w:p>
  </w:footnote>
  <w:footnote w:type="continuationNotice" w:id="1">
    <w:p w14:paraId="1BAD4766" w14:textId="77777777" w:rsidR="0093421A" w:rsidRDefault="00934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88F30BA" wp14:editId="358D3465">
              <wp:simplePos x="0" y="0"/>
              <wp:positionH relativeFrom="page">
                <wp:posOffset>4352925</wp:posOffset>
              </wp:positionH>
              <wp:positionV relativeFrom="page">
                <wp:posOffset>323850</wp:posOffset>
              </wp:positionV>
              <wp:extent cx="2995930" cy="277495"/>
              <wp:effectExtent l="0" t="0" r="1397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4BEB" w14:textId="64FBA86F" w:rsidR="004D1BD6" w:rsidRPr="006D6693" w:rsidRDefault="00F76F6F" w:rsidP="004D1BD6">
                          <w:pPr>
                            <w:pStyle w:val="TableParagraph"/>
                            <w:spacing w:before="63"/>
                            <w:ind w:left="79"/>
                            <w:rPr>
                              <w:bCs/>
                              <w:i/>
                              <w:iCs/>
                              <w:color w:val="044B34"/>
                              <w:sz w:val="18"/>
                              <w:szCs w:val="16"/>
                            </w:rPr>
                          </w:pPr>
                          <w:r w:rsidRPr="006D6693">
                            <w:rPr>
                              <w:bCs/>
                              <w:i/>
                              <w:iCs/>
                              <w:color w:val="044B34"/>
                              <w:sz w:val="18"/>
                              <w:szCs w:val="16"/>
                            </w:rPr>
                            <w:t xml:space="preserve">The </w:t>
                          </w:r>
                          <w:r w:rsidR="004D1BD6" w:rsidRPr="006D6693">
                            <w:rPr>
                              <w:bCs/>
                              <w:i/>
                              <w:iCs/>
                              <w:color w:val="044B34"/>
                              <w:sz w:val="18"/>
                              <w:szCs w:val="16"/>
                            </w:rPr>
                            <w:t>Independent Visitor Service Policy and Procedures</w:t>
                          </w:r>
                        </w:p>
                        <w:p w14:paraId="702CA833" w14:textId="694F1DAF" w:rsidR="009C7F69" w:rsidRPr="00F76F6F" w:rsidRDefault="009C7F69">
                          <w:pPr>
                            <w:spacing w:before="13"/>
                            <w:ind w:left="20"/>
                            <w:rPr>
                              <w:color w:val="044B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342.75pt;margin-top:25.5pt;width:235.9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" filled="f" stroked="f">
              <v:textbox inset="0,0,0,0">
                <w:txbxContent>
                  <w:p w14:paraId="5F7F4BEB" w14:textId="64FBA86F" w:rsidR="004D1BD6" w:rsidRPr="006D6693" w:rsidRDefault="00F76F6F" w:rsidP="004D1BD6">
                    <w:pPr>
                      <w:pStyle w:val="TableParagraph"/>
                      <w:spacing w:before="63"/>
                      <w:ind w:left="79"/>
                      <w:rPr>
                        <w:bCs/>
                        <w:i/>
                        <w:iCs/>
                        <w:color w:val="044B34"/>
                        <w:sz w:val="18"/>
                        <w:szCs w:val="16"/>
                      </w:rPr>
                    </w:pPr>
                    <w:r w:rsidRPr="006D6693">
                      <w:rPr>
                        <w:bCs/>
                        <w:i/>
                        <w:iCs/>
                        <w:color w:val="044B34"/>
                        <w:sz w:val="18"/>
                        <w:szCs w:val="16"/>
                      </w:rPr>
                      <w:t xml:space="preserve">The </w:t>
                    </w:r>
                    <w:r w:rsidR="004D1BD6" w:rsidRPr="006D6693">
                      <w:rPr>
                        <w:bCs/>
                        <w:i/>
                        <w:iCs/>
                        <w:color w:val="044B34"/>
                        <w:sz w:val="18"/>
                        <w:szCs w:val="16"/>
                      </w:rPr>
                      <w:t>Independent Visitor Service Policy and Procedures</w:t>
                    </w:r>
                  </w:p>
                  <w:p w14:paraId="702CA833" w14:textId="694F1DAF" w:rsidR="009C7F69" w:rsidRPr="00F76F6F" w:rsidRDefault="009C7F69">
                    <w:pPr>
                      <w:spacing w:before="13"/>
                      <w:ind w:left="20"/>
                      <w:rPr>
                        <w:color w:val="044B3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053D8DC" w:rsidR="009C7F69" w:rsidRDefault="00F76F6F">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BB36509" wp14:editId="51632669">
              <wp:simplePos x="0" y="0"/>
              <wp:positionH relativeFrom="page">
                <wp:posOffset>4333874</wp:posOffset>
              </wp:positionH>
              <wp:positionV relativeFrom="page">
                <wp:posOffset>361950</wp:posOffset>
              </wp:positionV>
              <wp:extent cx="2929255" cy="277495"/>
              <wp:effectExtent l="0" t="0" r="444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775A" w14:textId="5E0C72E1" w:rsidR="00F76F6F" w:rsidRPr="006D6693" w:rsidRDefault="00F76F6F" w:rsidP="00F76F6F">
                          <w:pPr>
                            <w:pStyle w:val="TableParagraph"/>
                            <w:spacing w:before="63"/>
                            <w:ind w:left="79"/>
                            <w:rPr>
                              <w:bCs/>
                              <w:i/>
                              <w:iCs/>
                              <w:color w:val="044B34"/>
                              <w:sz w:val="18"/>
                              <w:szCs w:val="16"/>
                            </w:rPr>
                          </w:pPr>
                          <w:r w:rsidRPr="006D6693">
                            <w:rPr>
                              <w:bCs/>
                              <w:i/>
                              <w:iCs/>
                              <w:color w:val="044B34"/>
                              <w:sz w:val="18"/>
                              <w:szCs w:val="16"/>
                            </w:rPr>
                            <w:t>The Independent Visitor Service Policy and Procedures</w:t>
                          </w:r>
                        </w:p>
                        <w:p w14:paraId="7ED29966" w14:textId="77777777" w:rsidR="00F76F6F" w:rsidRPr="00F76F6F" w:rsidRDefault="00F76F6F" w:rsidP="00F76F6F">
                          <w:pPr>
                            <w:spacing w:before="13"/>
                            <w:ind w:left="20"/>
                            <w:rPr>
                              <w:color w:val="044B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6509" id="_x0000_t202" coordsize="21600,21600" o:spt="202" path="m,l,21600r21600,l21600,xe">
              <v:stroke joinstyle="miter"/>
              <v:path gradientshapeok="t" o:connecttype="rect"/>
            </v:shapetype>
            <v:shape id="_x0000_s1027" type="#_x0000_t202" style="position:absolute;margin-left:341.25pt;margin-top:28.5pt;width:230.65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" filled="f" stroked="f">
              <v:textbox inset="0,0,0,0">
                <w:txbxContent>
                  <w:p w14:paraId="553F775A" w14:textId="5E0C72E1" w:rsidR="00F76F6F" w:rsidRPr="006D6693" w:rsidRDefault="00F76F6F" w:rsidP="00F76F6F">
                    <w:pPr>
                      <w:pStyle w:val="TableParagraph"/>
                      <w:spacing w:before="63"/>
                      <w:ind w:left="79"/>
                      <w:rPr>
                        <w:bCs/>
                        <w:i/>
                        <w:iCs/>
                        <w:color w:val="044B34"/>
                        <w:sz w:val="18"/>
                        <w:szCs w:val="16"/>
                      </w:rPr>
                    </w:pPr>
                    <w:r w:rsidRPr="006D6693">
                      <w:rPr>
                        <w:bCs/>
                        <w:i/>
                        <w:iCs/>
                        <w:color w:val="044B34"/>
                        <w:sz w:val="18"/>
                        <w:szCs w:val="16"/>
                      </w:rPr>
                      <w:t>The Independent Visitor Service Policy and Procedures</w:t>
                    </w:r>
                  </w:p>
                  <w:p w14:paraId="7ED29966" w14:textId="77777777" w:rsidR="00F76F6F" w:rsidRPr="00F76F6F" w:rsidRDefault="00F76F6F" w:rsidP="00F76F6F">
                    <w:pPr>
                      <w:spacing w:before="13"/>
                      <w:ind w:left="20"/>
                      <w:rPr>
                        <w:color w:val="044B34"/>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C6mGJeQTWOW1" int2:id="XOM55vz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83F"/>
    <w:multiLevelType w:val="hybridMultilevel"/>
    <w:tmpl w:val="5FBC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53BD7"/>
    <w:multiLevelType w:val="hybridMultilevel"/>
    <w:tmpl w:val="188E8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77B91"/>
    <w:multiLevelType w:val="multilevel"/>
    <w:tmpl w:val="8B9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6340E"/>
    <w:multiLevelType w:val="hybridMultilevel"/>
    <w:tmpl w:val="7E4ED868"/>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4" w15:restartNumberingAfterBreak="0">
    <w:nsid w:val="25335B29"/>
    <w:multiLevelType w:val="hybridMultilevel"/>
    <w:tmpl w:val="E60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F35F9"/>
    <w:multiLevelType w:val="hybridMultilevel"/>
    <w:tmpl w:val="8C3ED2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317055"/>
    <w:multiLevelType w:val="hybridMultilevel"/>
    <w:tmpl w:val="E9167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675DC"/>
    <w:multiLevelType w:val="hybridMultilevel"/>
    <w:tmpl w:val="944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E5509"/>
    <w:multiLevelType w:val="multilevel"/>
    <w:tmpl w:val="1C0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C4499"/>
    <w:multiLevelType w:val="hybridMultilevel"/>
    <w:tmpl w:val="A6D8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7CEB"/>
    <w:multiLevelType w:val="hybridMultilevel"/>
    <w:tmpl w:val="4758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90DD2"/>
    <w:multiLevelType w:val="hybridMultilevel"/>
    <w:tmpl w:val="05FA9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0743A"/>
    <w:multiLevelType w:val="hybridMultilevel"/>
    <w:tmpl w:val="62E695B2"/>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3" w15:restartNumberingAfterBreak="0">
    <w:nsid w:val="41046871"/>
    <w:multiLevelType w:val="hybridMultilevel"/>
    <w:tmpl w:val="0BC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07001"/>
    <w:multiLevelType w:val="hybridMultilevel"/>
    <w:tmpl w:val="5F32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849D8"/>
    <w:multiLevelType w:val="hybridMultilevel"/>
    <w:tmpl w:val="669E3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190018"/>
    <w:multiLevelType w:val="multilevel"/>
    <w:tmpl w:val="75E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F0AAE"/>
    <w:multiLevelType w:val="multilevel"/>
    <w:tmpl w:val="B17ECCBE"/>
    <w:lvl w:ilvl="0">
      <w:start w:val="2"/>
      <w:numFmt w:val="decimal"/>
      <w:lvlText w:val="%1."/>
      <w:lvlJc w:val="left"/>
      <w:pPr>
        <w:ind w:left="540" w:hanging="54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1358" w:hanging="10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996" w:hanging="1440"/>
      </w:pPr>
      <w:rPr>
        <w:rFonts w:hint="default"/>
      </w:rPr>
    </w:lvl>
    <w:lvl w:ilvl="5">
      <w:start w:val="1"/>
      <w:numFmt w:val="decimal"/>
      <w:lvlText w:val="%1.%2.%3.%4.%5.%6."/>
      <w:lvlJc w:val="left"/>
      <w:pPr>
        <w:ind w:left="2495" w:hanging="1800"/>
      </w:pPr>
      <w:rPr>
        <w:rFonts w:hint="default"/>
      </w:rPr>
    </w:lvl>
    <w:lvl w:ilvl="6">
      <w:start w:val="1"/>
      <w:numFmt w:val="decimal"/>
      <w:lvlText w:val="%1.%2.%3.%4.%5.%6.%7."/>
      <w:lvlJc w:val="left"/>
      <w:pPr>
        <w:ind w:left="2994" w:hanging="2160"/>
      </w:pPr>
      <w:rPr>
        <w:rFonts w:hint="default"/>
      </w:rPr>
    </w:lvl>
    <w:lvl w:ilvl="7">
      <w:start w:val="1"/>
      <w:numFmt w:val="decimal"/>
      <w:lvlText w:val="%1.%2.%3.%4.%5.%6.%7.%8."/>
      <w:lvlJc w:val="left"/>
      <w:pPr>
        <w:ind w:left="3133" w:hanging="2160"/>
      </w:pPr>
      <w:rPr>
        <w:rFonts w:hint="default"/>
      </w:rPr>
    </w:lvl>
    <w:lvl w:ilvl="8">
      <w:start w:val="1"/>
      <w:numFmt w:val="decimal"/>
      <w:lvlText w:val="%1.%2.%3.%4.%5.%6.%7.%8.%9."/>
      <w:lvlJc w:val="left"/>
      <w:pPr>
        <w:ind w:left="3632" w:hanging="2520"/>
      </w:pPr>
      <w:rPr>
        <w:rFonts w:hint="default"/>
      </w:rPr>
    </w:lvl>
  </w:abstractNum>
  <w:abstractNum w:abstractNumId="18" w15:restartNumberingAfterBreak="0">
    <w:nsid w:val="661A5309"/>
    <w:multiLevelType w:val="hybridMultilevel"/>
    <w:tmpl w:val="A952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752960">
    <w:abstractNumId w:val="11"/>
  </w:num>
  <w:num w:numId="2" w16cid:durableId="1933778012">
    <w:abstractNumId w:val="13"/>
  </w:num>
  <w:num w:numId="3" w16cid:durableId="140315354">
    <w:abstractNumId w:val="4"/>
  </w:num>
  <w:num w:numId="4" w16cid:durableId="1003820523">
    <w:abstractNumId w:val="3"/>
  </w:num>
  <w:num w:numId="5" w16cid:durableId="70782329">
    <w:abstractNumId w:val="12"/>
  </w:num>
  <w:num w:numId="6" w16cid:durableId="931399807">
    <w:abstractNumId w:val="10"/>
  </w:num>
  <w:num w:numId="7" w16cid:durableId="1382023548">
    <w:abstractNumId w:val="18"/>
  </w:num>
  <w:num w:numId="8" w16cid:durableId="754788908">
    <w:abstractNumId w:val="5"/>
  </w:num>
  <w:num w:numId="9" w16cid:durableId="1001002750">
    <w:abstractNumId w:val="0"/>
  </w:num>
  <w:num w:numId="10" w16cid:durableId="242371871">
    <w:abstractNumId w:val="7"/>
  </w:num>
  <w:num w:numId="11" w16cid:durableId="1959606425">
    <w:abstractNumId w:val="1"/>
  </w:num>
  <w:num w:numId="12" w16cid:durableId="1073429882">
    <w:abstractNumId w:val="9"/>
  </w:num>
  <w:num w:numId="13" w16cid:durableId="1174958581">
    <w:abstractNumId w:val="6"/>
  </w:num>
  <w:num w:numId="14" w16cid:durableId="964771923">
    <w:abstractNumId w:val="14"/>
  </w:num>
  <w:num w:numId="15" w16cid:durableId="733889583">
    <w:abstractNumId w:val="17"/>
  </w:num>
  <w:num w:numId="16" w16cid:durableId="792559488">
    <w:abstractNumId w:val="16"/>
  </w:num>
  <w:num w:numId="17" w16cid:durableId="46492147">
    <w:abstractNumId w:val="8"/>
  </w:num>
  <w:num w:numId="18" w16cid:durableId="318653114">
    <w:abstractNumId w:val="2"/>
  </w:num>
  <w:num w:numId="19" w16cid:durableId="19833913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148"/>
    <w:rsid w:val="000006A1"/>
    <w:rsid w:val="00001BBA"/>
    <w:rsid w:val="0001002A"/>
    <w:rsid w:val="0001069E"/>
    <w:rsid w:val="00010CF6"/>
    <w:rsid w:val="00010EBC"/>
    <w:rsid w:val="0001463C"/>
    <w:rsid w:val="000163AA"/>
    <w:rsid w:val="000200E3"/>
    <w:rsid w:val="00021DB5"/>
    <w:rsid w:val="00022DFC"/>
    <w:rsid w:val="000248E8"/>
    <w:rsid w:val="00025273"/>
    <w:rsid w:val="0002789A"/>
    <w:rsid w:val="00031B7E"/>
    <w:rsid w:val="00031C46"/>
    <w:rsid w:val="00035365"/>
    <w:rsid w:val="000357BB"/>
    <w:rsid w:val="00044E1C"/>
    <w:rsid w:val="00046D77"/>
    <w:rsid w:val="00050C8F"/>
    <w:rsid w:val="00053381"/>
    <w:rsid w:val="00060730"/>
    <w:rsid w:val="00061B6F"/>
    <w:rsid w:val="00061BBF"/>
    <w:rsid w:val="00065D15"/>
    <w:rsid w:val="00066986"/>
    <w:rsid w:val="0007065E"/>
    <w:rsid w:val="00077922"/>
    <w:rsid w:val="0008267A"/>
    <w:rsid w:val="0008480D"/>
    <w:rsid w:val="00095880"/>
    <w:rsid w:val="0009657D"/>
    <w:rsid w:val="000A3063"/>
    <w:rsid w:val="000A53A5"/>
    <w:rsid w:val="000A698E"/>
    <w:rsid w:val="000B0648"/>
    <w:rsid w:val="000C0D7C"/>
    <w:rsid w:val="000C3E0C"/>
    <w:rsid w:val="000C5A1B"/>
    <w:rsid w:val="000C5D04"/>
    <w:rsid w:val="000D056D"/>
    <w:rsid w:val="000D1087"/>
    <w:rsid w:val="000E0493"/>
    <w:rsid w:val="000E0C57"/>
    <w:rsid w:val="000E1D61"/>
    <w:rsid w:val="000E4582"/>
    <w:rsid w:val="000E475C"/>
    <w:rsid w:val="000E70C0"/>
    <w:rsid w:val="000F05C9"/>
    <w:rsid w:val="000F2511"/>
    <w:rsid w:val="000F49C2"/>
    <w:rsid w:val="00103DB4"/>
    <w:rsid w:val="0011161A"/>
    <w:rsid w:val="00112FD6"/>
    <w:rsid w:val="001153F5"/>
    <w:rsid w:val="00115FEE"/>
    <w:rsid w:val="00117942"/>
    <w:rsid w:val="00120C5D"/>
    <w:rsid w:val="001225EB"/>
    <w:rsid w:val="00125B2A"/>
    <w:rsid w:val="001269D9"/>
    <w:rsid w:val="0012743C"/>
    <w:rsid w:val="0013034B"/>
    <w:rsid w:val="00131338"/>
    <w:rsid w:val="00132DD5"/>
    <w:rsid w:val="00133E80"/>
    <w:rsid w:val="00140481"/>
    <w:rsid w:val="00140CDA"/>
    <w:rsid w:val="001420FC"/>
    <w:rsid w:val="001442B0"/>
    <w:rsid w:val="00146ECD"/>
    <w:rsid w:val="0015065F"/>
    <w:rsid w:val="0015149A"/>
    <w:rsid w:val="00156F43"/>
    <w:rsid w:val="00160A6E"/>
    <w:rsid w:val="00165F0D"/>
    <w:rsid w:val="001700DF"/>
    <w:rsid w:val="00170AF5"/>
    <w:rsid w:val="0017178D"/>
    <w:rsid w:val="00171918"/>
    <w:rsid w:val="001735F4"/>
    <w:rsid w:val="00174BD1"/>
    <w:rsid w:val="00174C27"/>
    <w:rsid w:val="0017511D"/>
    <w:rsid w:val="00180FD4"/>
    <w:rsid w:val="00181730"/>
    <w:rsid w:val="0018626B"/>
    <w:rsid w:val="001913C9"/>
    <w:rsid w:val="001939B8"/>
    <w:rsid w:val="00197FC5"/>
    <w:rsid w:val="001A2B0A"/>
    <w:rsid w:val="001A4567"/>
    <w:rsid w:val="001B1620"/>
    <w:rsid w:val="001B495E"/>
    <w:rsid w:val="001B71C7"/>
    <w:rsid w:val="001B78CA"/>
    <w:rsid w:val="001B7CD0"/>
    <w:rsid w:val="001C26A0"/>
    <w:rsid w:val="001C31A3"/>
    <w:rsid w:val="001C5403"/>
    <w:rsid w:val="001C6608"/>
    <w:rsid w:val="001D42DD"/>
    <w:rsid w:val="001D652D"/>
    <w:rsid w:val="001E35DB"/>
    <w:rsid w:val="001E5261"/>
    <w:rsid w:val="001E53DE"/>
    <w:rsid w:val="001F01C4"/>
    <w:rsid w:val="001F03D1"/>
    <w:rsid w:val="001F0582"/>
    <w:rsid w:val="001F12C3"/>
    <w:rsid w:val="001F410C"/>
    <w:rsid w:val="001F5C59"/>
    <w:rsid w:val="001F5EE0"/>
    <w:rsid w:val="001F6F08"/>
    <w:rsid w:val="002008CF"/>
    <w:rsid w:val="002013AE"/>
    <w:rsid w:val="0020692E"/>
    <w:rsid w:val="00206A02"/>
    <w:rsid w:val="00211F59"/>
    <w:rsid w:val="0021310E"/>
    <w:rsid w:val="00213229"/>
    <w:rsid w:val="00215035"/>
    <w:rsid w:val="0022008A"/>
    <w:rsid w:val="0022357C"/>
    <w:rsid w:val="0022452F"/>
    <w:rsid w:val="002264A9"/>
    <w:rsid w:val="00226A72"/>
    <w:rsid w:val="00231FCB"/>
    <w:rsid w:val="0023266E"/>
    <w:rsid w:val="002337DC"/>
    <w:rsid w:val="00233A80"/>
    <w:rsid w:val="00233BAF"/>
    <w:rsid w:val="0024109C"/>
    <w:rsid w:val="00244951"/>
    <w:rsid w:val="00246563"/>
    <w:rsid w:val="00251A32"/>
    <w:rsid w:val="00251AE9"/>
    <w:rsid w:val="0025207A"/>
    <w:rsid w:val="00252B60"/>
    <w:rsid w:val="002560E5"/>
    <w:rsid w:val="002563F3"/>
    <w:rsid w:val="002564BC"/>
    <w:rsid w:val="002655C6"/>
    <w:rsid w:val="00273EB6"/>
    <w:rsid w:val="00274A28"/>
    <w:rsid w:val="002836DA"/>
    <w:rsid w:val="00291453"/>
    <w:rsid w:val="0029153E"/>
    <w:rsid w:val="00292BDE"/>
    <w:rsid w:val="00292F97"/>
    <w:rsid w:val="00295687"/>
    <w:rsid w:val="002969A6"/>
    <w:rsid w:val="002A1295"/>
    <w:rsid w:val="002A15C7"/>
    <w:rsid w:val="002A3A45"/>
    <w:rsid w:val="002A4613"/>
    <w:rsid w:val="002B171D"/>
    <w:rsid w:val="002B4B80"/>
    <w:rsid w:val="002C1282"/>
    <w:rsid w:val="002C2667"/>
    <w:rsid w:val="002C4572"/>
    <w:rsid w:val="002C4813"/>
    <w:rsid w:val="002D3A78"/>
    <w:rsid w:val="002D5173"/>
    <w:rsid w:val="002E1EC8"/>
    <w:rsid w:val="002E3165"/>
    <w:rsid w:val="002E37EB"/>
    <w:rsid w:val="002E616E"/>
    <w:rsid w:val="002E678B"/>
    <w:rsid w:val="002F0B97"/>
    <w:rsid w:val="002F3647"/>
    <w:rsid w:val="003012C0"/>
    <w:rsid w:val="003019BE"/>
    <w:rsid w:val="0030624E"/>
    <w:rsid w:val="00307950"/>
    <w:rsid w:val="00320417"/>
    <w:rsid w:val="003226B7"/>
    <w:rsid w:val="0032457B"/>
    <w:rsid w:val="00324C5F"/>
    <w:rsid w:val="0032622F"/>
    <w:rsid w:val="00331961"/>
    <w:rsid w:val="00333A49"/>
    <w:rsid w:val="003341B8"/>
    <w:rsid w:val="003349A8"/>
    <w:rsid w:val="003350A8"/>
    <w:rsid w:val="003353E2"/>
    <w:rsid w:val="0034226E"/>
    <w:rsid w:val="003432F3"/>
    <w:rsid w:val="00343DAC"/>
    <w:rsid w:val="00347582"/>
    <w:rsid w:val="00351313"/>
    <w:rsid w:val="00357145"/>
    <w:rsid w:val="00357A57"/>
    <w:rsid w:val="003604EC"/>
    <w:rsid w:val="00362333"/>
    <w:rsid w:val="00363F1C"/>
    <w:rsid w:val="00365467"/>
    <w:rsid w:val="00372865"/>
    <w:rsid w:val="00373AEF"/>
    <w:rsid w:val="00375847"/>
    <w:rsid w:val="003809E1"/>
    <w:rsid w:val="0038170C"/>
    <w:rsid w:val="003849AD"/>
    <w:rsid w:val="003939CC"/>
    <w:rsid w:val="003940A6"/>
    <w:rsid w:val="00397088"/>
    <w:rsid w:val="0039752F"/>
    <w:rsid w:val="003A0D39"/>
    <w:rsid w:val="003A10B6"/>
    <w:rsid w:val="003A6E3F"/>
    <w:rsid w:val="003B1DF2"/>
    <w:rsid w:val="003B22F3"/>
    <w:rsid w:val="003B2A46"/>
    <w:rsid w:val="003C00AB"/>
    <w:rsid w:val="003C0608"/>
    <w:rsid w:val="003C0ED2"/>
    <w:rsid w:val="003C0F40"/>
    <w:rsid w:val="003C363F"/>
    <w:rsid w:val="003C37F7"/>
    <w:rsid w:val="003C451B"/>
    <w:rsid w:val="003C4B3F"/>
    <w:rsid w:val="003C4EC4"/>
    <w:rsid w:val="003C6DF4"/>
    <w:rsid w:val="003D0BA8"/>
    <w:rsid w:val="003D17C2"/>
    <w:rsid w:val="003D37DF"/>
    <w:rsid w:val="003D5BD4"/>
    <w:rsid w:val="003D69EC"/>
    <w:rsid w:val="003D7AF0"/>
    <w:rsid w:val="003E0113"/>
    <w:rsid w:val="003F5931"/>
    <w:rsid w:val="00405961"/>
    <w:rsid w:val="00406C12"/>
    <w:rsid w:val="00416A6A"/>
    <w:rsid w:val="00417584"/>
    <w:rsid w:val="00421F16"/>
    <w:rsid w:val="00424D32"/>
    <w:rsid w:val="00427056"/>
    <w:rsid w:val="00432E57"/>
    <w:rsid w:val="00432FB5"/>
    <w:rsid w:val="004336AF"/>
    <w:rsid w:val="0043619A"/>
    <w:rsid w:val="00440601"/>
    <w:rsid w:val="00440681"/>
    <w:rsid w:val="00441C3F"/>
    <w:rsid w:val="00443B4B"/>
    <w:rsid w:val="00444E0C"/>
    <w:rsid w:val="00446B15"/>
    <w:rsid w:val="00451053"/>
    <w:rsid w:val="0045156C"/>
    <w:rsid w:val="004533A4"/>
    <w:rsid w:val="00460A10"/>
    <w:rsid w:val="00461666"/>
    <w:rsid w:val="0046360A"/>
    <w:rsid w:val="0047133D"/>
    <w:rsid w:val="00472EEE"/>
    <w:rsid w:val="00477B25"/>
    <w:rsid w:val="00477B36"/>
    <w:rsid w:val="00484CFD"/>
    <w:rsid w:val="004904BD"/>
    <w:rsid w:val="00495ACD"/>
    <w:rsid w:val="00497E58"/>
    <w:rsid w:val="004A1DC9"/>
    <w:rsid w:val="004A1E65"/>
    <w:rsid w:val="004A2917"/>
    <w:rsid w:val="004A4B7C"/>
    <w:rsid w:val="004A57B3"/>
    <w:rsid w:val="004A7FE3"/>
    <w:rsid w:val="004B33BD"/>
    <w:rsid w:val="004B4BF0"/>
    <w:rsid w:val="004B7822"/>
    <w:rsid w:val="004C13DC"/>
    <w:rsid w:val="004C1E9C"/>
    <w:rsid w:val="004C453A"/>
    <w:rsid w:val="004C4A76"/>
    <w:rsid w:val="004D1BD6"/>
    <w:rsid w:val="004D2004"/>
    <w:rsid w:val="004D401E"/>
    <w:rsid w:val="004D6015"/>
    <w:rsid w:val="004D7372"/>
    <w:rsid w:val="004E6E8F"/>
    <w:rsid w:val="004F25F4"/>
    <w:rsid w:val="004F2743"/>
    <w:rsid w:val="004F641A"/>
    <w:rsid w:val="004F65BE"/>
    <w:rsid w:val="004F7533"/>
    <w:rsid w:val="00501EE8"/>
    <w:rsid w:val="0050270C"/>
    <w:rsid w:val="0050671F"/>
    <w:rsid w:val="0051056E"/>
    <w:rsid w:val="00510A87"/>
    <w:rsid w:val="005128CE"/>
    <w:rsid w:val="0052025E"/>
    <w:rsid w:val="00520261"/>
    <w:rsid w:val="00522FFB"/>
    <w:rsid w:val="005257A9"/>
    <w:rsid w:val="00531115"/>
    <w:rsid w:val="005320B7"/>
    <w:rsid w:val="0053252A"/>
    <w:rsid w:val="0053293F"/>
    <w:rsid w:val="00536BC7"/>
    <w:rsid w:val="00537438"/>
    <w:rsid w:val="005415E9"/>
    <w:rsid w:val="005426EC"/>
    <w:rsid w:val="005451FB"/>
    <w:rsid w:val="00546E81"/>
    <w:rsid w:val="00547B19"/>
    <w:rsid w:val="00553EF6"/>
    <w:rsid w:val="005552F9"/>
    <w:rsid w:val="005579BC"/>
    <w:rsid w:val="00557B9F"/>
    <w:rsid w:val="005670A6"/>
    <w:rsid w:val="00570B0B"/>
    <w:rsid w:val="005717E3"/>
    <w:rsid w:val="00572C01"/>
    <w:rsid w:val="00575660"/>
    <w:rsid w:val="00575A90"/>
    <w:rsid w:val="00582785"/>
    <w:rsid w:val="005964E2"/>
    <w:rsid w:val="005A6FEC"/>
    <w:rsid w:val="005A7A3E"/>
    <w:rsid w:val="005B04FE"/>
    <w:rsid w:val="005B3899"/>
    <w:rsid w:val="005B3967"/>
    <w:rsid w:val="005B3FEF"/>
    <w:rsid w:val="005B4617"/>
    <w:rsid w:val="005C1610"/>
    <w:rsid w:val="005C17C6"/>
    <w:rsid w:val="005C17DF"/>
    <w:rsid w:val="005C3430"/>
    <w:rsid w:val="005C5302"/>
    <w:rsid w:val="005C60F1"/>
    <w:rsid w:val="005D00C3"/>
    <w:rsid w:val="005D2499"/>
    <w:rsid w:val="005D29C3"/>
    <w:rsid w:val="005D3E48"/>
    <w:rsid w:val="005D4C47"/>
    <w:rsid w:val="005D70D0"/>
    <w:rsid w:val="005E2018"/>
    <w:rsid w:val="005E4FAE"/>
    <w:rsid w:val="005E77CD"/>
    <w:rsid w:val="005F00B6"/>
    <w:rsid w:val="006014CB"/>
    <w:rsid w:val="00602525"/>
    <w:rsid w:val="00603399"/>
    <w:rsid w:val="00606557"/>
    <w:rsid w:val="00606E31"/>
    <w:rsid w:val="00613B8E"/>
    <w:rsid w:val="00615600"/>
    <w:rsid w:val="00620342"/>
    <w:rsid w:val="00623AC6"/>
    <w:rsid w:val="00624B26"/>
    <w:rsid w:val="00626476"/>
    <w:rsid w:val="00626D8E"/>
    <w:rsid w:val="00627567"/>
    <w:rsid w:val="00632503"/>
    <w:rsid w:val="0063251C"/>
    <w:rsid w:val="00632CB2"/>
    <w:rsid w:val="0064459A"/>
    <w:rsid w:val="00645E1A"/>
    <w:rsid w:val="00651267"/>
    <w:rsid w:val="00654C6C"/>
    <w:rsid w:val="006576F0"/>
    <w:rsid w:val="006653BD"/>
    <w:rsid w:val="00675402"/>
    <w:rsid w:val="0068142E"/>
    <w:rsid w:val="006857ED"/>
    <w:rsid w:val="00690CD4"/>
    <w:rsid w:val="00693365"/>
    <w:rsid w:val="00695DD4"/>
    <w:rsid w:val="006A610B"/>
    <w:rsid w:val="006A6C2A"/>
    <w:rsid w:val="006A7818"/>
    <w:rsid w:val="006A7FAA"/>
    <w:rsid w:val="006B05D1"/>
    <w:rsid w:val="006C1F34"/>
    <w:rsid w:val="006C371C"/>
    <w:rsid w:val="006C6A98"/>
    <w:rsid w:val="006D3268"/>
    <w:rsid w:val="006D55CC"/>
    <w:rsid w:val="006D6693"/>
    <w:rsid w:val="006D69DF"/>
    <w:rsid w:val="006E1AE6"/>
    <w:rsid w:val="006E27B1"/>
    <w:rsid w:val="006F0884"/>
    <w:rsid w:val="006F1B82"/>
    <w:rsid w:val="006F47E6"/>
    <w:rsid w:val="006F48FE"/>
    <w:rsid w:val="006F57E2"/>
    <w:rsid w:val="006F7DEA"/>
    <w:rsid w:val="00700FDC"/>
    <w:rsid w:val="00701380"/>
    <w:rsid w:val="007032E8"/>
    <w:rsid w:val="007056A4"/>
    <w:rsid w:val="00710754"/>
    <w:rsid w:val="00710AA7"/>
    <w:rsid w:val="007141FE"/>
    <w:rsid w:val="00714703"/>
    <w:rsid w:val="00714C51"/>
    <w:rsid w:val="00717572"/>
    <w:rsid w:val="00723C92"/>
    <w:rsid w:val="0072735C"/>
    <w:rsid w:val="00727B3D"/>
    <w:rsid w:val="00734148"/>
    <w:rsid w:val="00735D12"/>
    <w:rsid w:val="007360A5"/>
    <w:rsid w:val="0074730E"/>
    <w:rsid w:val="00750706"/>
    <w:rsid w:val="007515A2"/>
    <w:rsid w:val="00752154"/>
    <w:rsid w:val="0075481C"/>
    <w:rsid w:val="00756ACF"/>
    <w:rsid w:val="007573C0"/>
    <w:rsid w:val="0076508D"/>
    <w:rsid w:val="0076519D"/>
    <w:rsid w:val="007652FE"/>
    <w:rsid w:val="0076569B"/>
    <w:rsid w:val="007754C7"/>
    <w:rsid w:val="007802A9"/>
    <w:rsid w:val="00791E17"/>
    <w:rsid w:val="0079264A"/>
    <w:rsid w:val="0079593D"/>
    <w:rsid w:val="00796A72"/>
    <w:rsid w:val="007A0288"/>
    <w:rsid w:val="007A36E1"/>
    <w:rsid w:val="007B0668"/>
    <w:rsid w:val="007B1D5E"/>
    <w:rsid w:val="007B2FC7"/>
    <w:rsid w:val="007B50D7"/>
    <w:rsid w:val="007C406D"/>
    <w:rsid w:val="007C5BC7"/>
    <w:rsid w:val="007D1202"/>
    <w:rsid w:val="007D4331"/>
    <w:rsid w:val="007D6314"/>
    <w:rsid w:val="007E13F4"/>
    <w:rsid w:val="007E3F69"/>
    <w:rsid w:val="007E61A9"/>
    <w:rsid w:val="007F19DC"/>
    <w:rsid w:val="007F3E87"/>
    <w:rsid w:val="00801417"/>
    <w:rsid w:val="00810F8D"/>
    <w:rsid w:val="00812476"/>
    <w:rsid w:val="00813AA9"/>
    <w:rsid w:val="008144E2"/>
    <w:rsid w:val="00816286"/>
    <w:rsid w:val="00820938"/>
    <w:rsid w:val="00823416"/>
    <w:rsid w:val="00825ACC"/>
    <w:rsid w:val="00826AEC"/>
    <w:rsid w:val="00830283"/>
    <w:rsid w:val="00832EA1"/>
    <w:rsid w:val="00833413"/>
    <w:rsid w:val="008343CE"/>
    <w:rsid w:val="00834DC6"/>
    <w:rsid w:val="00834F0E"/>
    <w:rsid w:val="00835E2C"/>
    <w:rsid w:val="00835FC7"/>
    <w:rsid w:val="00841C50"/>
    <w:rsid w:val="00842199"/>
    <w:rsid w:val="0084338E"/>
    <w:rsid w:val="00847B4A"/>
    <w:rsid w:val="00853584"/>
    <w:rsid w:val="008548F1"/>
    <w:rsid w:val="00856D01"/>
    <w:rsid w:val="008571DA"/>
    <w:rsid w:val="00857DD1"/>
    <w:rsid w:val="00857F52"/>
    <w:rsid w:val="00863B03"/>
    <w:rsid w:val="00864218"/>
    <w:rsid w:val="00870BC7"/>
    <w:rsid w:val="008717F0"/>
    <w:rsid w:val="00871F64"/>
    <w:rsid w:val="00872931"/>
    <w:rsid w:val="00874314"/>
    <w:rsid w:val="00874FC3"/>
    <w:rsid w:val="0087641D"/>
    <w:rsid w:val="008811DB"/>
    <w:rsid w:val="00881B3B"/>
    <w:rsid w:val="00883B0D"/>
    <w:rsid w:val="00886DD5"/>
    <w:rsid w:val="00887FEB"/>
    <w:rsid w:val="00890D2D"/>
    <w:rsid w:val="00891DAD"/>
    <w:rsid w:val="008927EC"/>
    <w:rsid w:val="00894483"/>
    <w:rsid w:val="00896D3D"/>
    <w:rsid w:val="008A0BBE"/>
    <w:rsid w:val="008A3879"/>
    <w:rsid w:val="008A5E6B"/>
    <w:rsid w:val="008C2EB3"/>
    <w:rsid w:val="008C30DA"/>
    <w:rsid w:val="008C311B"/>
    <w:rsid w:val="008C3990"/>
    <w:rsid w:val="008C5BAD"/>
    <w:rsid w:val="008D53B0"/>
    <w:rsid w:val="008D6728"/>
    <w:rsid w:val="008E1D43"/>
    <w:rsid w:val="008E6913"/>
    <w:rsid w:val="008F0943"/>
    <w:rsid w:val="008F23C6"/>
    <w:rsid w:val="008F2E93"/>
    <w:rsid w:val="008F3C22"/>
    <w:rsid w:val="008F5E10"/>
    <w:rsid w:val="009007E8"/>
    <w:rsid w:val="00900894"/>
    <w:rsid w:val="009031D6"/>
    <w:rsid w:val="0090699B"/>
    <w:rsid w:val="0091014A"/>
    <w:rsid w:val="0091321C"/>
    <w:rsid w:val="009151B8"/>
    <w:rsid w:val="00915976"/>
    <w:rsid w:val="00915F36"/>
    <w:rsid w:val="00917171"/>
    <w:rsid w:val="00924AF8"/>
    <w:rsid w:val="0092749A"/>
    <w:rsid w:val="009275EE"/>
    <w:rsid w:val="00927A30"/>
    <w:rsid w:val="00930C89"/>
    <w:rsid w:val="009328D0"/>
    <w:rsid w:val="00932CB4"/>
    <w:rsid w:val="009330B7"/>
    <w:rsid w:val="0093421A"/>
    <w:rsid w:val="00934D88"/>
    <w:rsid w:val="0093512B"/>
    <w:rsid w:val="00936085"/>
    <w:rsid w:val="009361C3"/>
    <w:rsid w:val="00936C45"/>
    <w:rsid w:val="009378D7"/>
    <w:rsid w:val="0094085F"/>
    <w:rsid w:val="00940D23"/>
    <w:rsid w:val="009428EC"/>
    <w:rsid w:val="00953B17"/>
    <w:rsid w:val="00961DD0"/>
    <w:rsid w:val="00961FC3"/>
    <w:rsid w:val="0096587D"/>
    <w:rsid w:val="00965F94"/>
    <w:rsid w:val="009728D6"/>
    <w:rsid w:val="00974153"/>
    <w:rsid w:val="00974ADA"/>
    <w:rsid w:val="0097593B"/>
    <w:rsid w:val="00976D3D"/>
    <w:rsid w:val="00977CFD"/>
    <w:rsid w:val="00982B56"/>
    <w:rsid w:val="00985BD0"/>
    <w:rsid w:val="00990961"/>
    <w:rsid w:val="00991AC5"/>
    <w:rsid w:val="00992887"/>
    <w:rsid w:val="009951FA"/>
    <w:rsid w:val="009A2C03"/>
    <w:rsid w:val="009A2DB9"/>
    <w:rsid w:val="009A7AE7"/>
    <w:rsid w:val="009B3528"/>
    <w:rsid w:val="009B5ECA"/>
    <w:rsid w:val="009C2006"/>
    <w:rsid w:val="009C6F2A"/>
    <w:rsid w:val="009C7F69"/>
    <w:rsid w:val="009D3E08"/>
    <w:rsid w:val="009D52F7"/>
    <w:rsid w:val="009D7B17"/>
    <w:rsid w:val="009D7CC9"/>
    <w:rsid w:val="009E037F"/>
    <w:rsid w:val="009E40AF"/>
    <w:rsid w:val="009E44B9"/>
    <w:rsid w:val="009E7784"/>
    <w:rsid w:val="009E77D3"/>
    <w:rsid w:val="00A02880"/>
    <w:rsid w:val="00A105DB"/>
    <w:rsid w:val="00A11019"/>
    <w:rsid w:val="00A11A61"/>
    <w:rsid w:val="00A12A6D"/>
    <w:rsid w:val="00A1508C"/>
    <w:rsid w:val="00A171CB"/>
    <w:rsid w:val="00A245F3"/>
    <w:rsid w:val="00A268C1"/>
    <w:rsid w:val="00A26EB9"/>
    <w:rsid w:val="00A2747E"/>
    <w:rsid w:val="00A2771C"/>
    <w:rsid w:val="00A34B09"/>
    <w:rsid w:val="00A46025"/>
    <w:rsid w:val="00A560E2"/>
    <w:rsid w:val="00A578C3"/>
    <w:rsid w:val="00A57D3D"/>
    <w:rsid w:val="00A61D96"/>
    <w:rsid w:val="00A70503"/>
    <w:rsid w:val="00A73054"/>
    <w:rsid w:val="00A74EC2"/>
    <w:rsid w:val="00A823E5"/>
    <w:rsid w:val="00A85647"/>
    <w:rsid w:val="00A87468"/>
    <w:rsid w:val="00A87D30"/>
    <w:rsid w:val="00A91B9A"/>
    <w:rsid w:val="00A949F7"/>
    <w:rsid w:val="00A9680D"/>
    <w:rsid w:val="00AA1468"/>
    <w:rsid w:val="00AA2071"/>
    <w:rsid w:val="00AA2456"/>
    <w:rsid w:val="00AA2FB8"/>
    <w:rsid w:val="00AA458C"/>
    <w:rsid w:val="00AA62DD"/>
    <w:rsid w:val="00AA72EB"/>
    <w:rsid w:val="00AB2B25"/>
    <w:rsid w:val="00AB5525"/>
    <w:rsid w:val="00AB61B8"/>
    <w:rsid w:val="00AB687F"/>
    <w:rsid w:val="00AB73AD"/>
    <w:rsid w:val="00AC02E2"/>
    <w:rsid w:val="00AC099F"/>
    <w:rsid w:val="00AC0FF3"/>
    <w:rsid w:val="00AC1CD6"/>
    <w:rsid w:val="00AC4E03"/>
    <w:rsid w:val="00AD2B2E"/>
    <w:rsid w:val="00AD5AC5"/>
    <w:rsid w:val="00AE3778"/>
    <w:rsid w:val="00AE467B"/>
    <w:rsid w:val="00AE5573"/>
    <w:rsid w:val="00AF03EF"/>
    <w:rsid w:val="00AF2328"/>
    <w:rsid w:val="00AF44D9"/>
    <w:rsid w:val="00AF5C26"/>
    <w:rsid w:val="00AF6B95"/>
    <w:rsid w:val="00B00BF8"/>
    <w:rsid w:val="00B02A0F"/>
    <w:rsid w:val="00B15636"/>
    <w:rsid w:val="00B159C0"/>
    <w:rsid w:val="00B2146A"/>
    <w:rsid w:val="00B228F1"/>
    <w:rsid w:val="00B25E8E"/>
    <w:rsid w:val="00B34B0B"/>
    <w:rsid w:val="00B351F8"/>
    <w:rsid w:val="00B46CA3"/>
    <w:rsid w:val="00B53018"/>
    <w:rsid w:val="00B541E0"/>
    <w:rsid w:val="00B6221B"/>
    <w:rsid w:val="00B638EF"/>
    <w:rsid w:val="00B63FA0"/>
    <w:rsid w:val="00B70D11"/>
    <w:rsid w:val="00B77EAD"/>
    <w:rsid w:val="00B867B5"/>
    <w:rsid w:val="00B879D5"/>
    <w:rsid w:val="00B9007C"/>
    <w:rsid w:val="00B920D8"/>
    <w:rsid w:val="00B944B5"/>
    <w:rsid w:val="00B96A27"/>
    <w:rsid w:val="00BA0319"/>
    <w:rsid w:val="00BA14F1"/>
    <w:rsid w:val="00BA33C3"/>
    <w:rsid w:val="00BB0A5A"/>
    <w:rsid w:val="00BB0DD4"/>
    <w:rsid w:val="00BB1350"/>
    <w:rsid w:val="00BB1523"/>
    <w:rsid w:val="00BB1C58"/>
    <w:rsid w:val="00BB7AEC"/>
    <w:rsid w:val="00BC2508"/>
    <w:rsid w:val="00BC629A"/>
    <w:rsid w:val="00BD042A"/>
    <w:rsid w:val="00BD12C3"/>
    <w:rsid w:val="00BD57A5"/>
    <w:rsid w:val="00BD668F"/>
    <w:rsid w:val="00BE07C0"/>
    <w:rsid w:val="00BE16F4"/>
    <w:rsid w:val="00BE171F"/>
    <w:rsid w:val="00BE4E44"/>
    <w:rsid w:val="00BE5376"/>
    <w:rsid w:val="00BE7F5F"/>
    <w:rsid w:val="00BF27BB"/>
    <w:rsid w:val="00BF3CB5"/>
    <w:rsid w:val="00BF4055"/>
    <w:rsid w:val="00BF4DA7"/>
    <w:rsid w:val="00BF7A8B"/>
    <w:rsid w:val="00C02A65"/>
    <w:rsid w:val="00C11FE4"/>
    <w:rsid w:val="00C12284"/>
    <w:rsid w:val="00C1241D"/>
    <w:rsid w:val="00C14FEA"/>
    <w:rsid w:val="00C151AA"/>
    <w:rsid w:val="00C15CF4"/>
    <w:rsid w:val="00C15FD6"/>
    <w:rsid w:val="00C1643D"/>
    <w:rsid w:val="00C202EE"/>
    <w:rsid w:val="00C215D3"/>
    <w:rsid w:val="00C21921"/>
    <w:rsid w:val="00C22454"/>
    <w:rsid w:val="00C303C9"/>
    <w:rsid w:val="00C33135"/>
    <w:rsid w:val="00C3726D"/>
    <w:rsid w:val="00C42A08"/>
    <w:rsid w:val="00C45097"/>
    <w:rsid w:val="00C460F5"/>
    <w:rsid w:val="00C50BF0"/>
    <w:rsid w:val="00C52EDD"/>
    <w:rsid w:val="00C52FE2"/>
    <w:rsid w:val="00C53E9B"/>
    <w:rsid w:val="00C5481F"/>
    <w:rsid w:val="00C608F9"/>
    <w:rsid w:val="00C614A6"/>
    <w:rsid w:val="00C64724"/>
    <w:rsid w:val="00C64F35"/>
    <w:rsid w:val="00C728DC"/>
    <w:rsid w:val="00C7435D"/>
    <w:rsid w:val="00C745D9"/>
    <w:rsid w:val="00C77B20"/>
    <w:rsid w:val="00C8024A"/>
    <w:rsid w:val="00C838B1"/>
    <w:rsid w:val="00C8450A"/>
    <w:rsid w:val="00C86B3B"/>
    <w:rsid w:val="00C87D78"/>
    <w:rsid w:val="00C96525"/>
    <w:rsid w:val="00CA16E3"/>
    <w:rsid w:val="00CA1870"/>
    <w:rsid w:val="00CB314E"/>
    <w:rsid w:val="00CB6223"/>
    <w:rsid w:val="00CB7EDE"/>
    <w:rsid w:val="00CC5F57"/>
    <w:rsid w:val="00CD0129"/>
    <w:rsid w:val="00CD5235"/>
    <w:rsid w:val="00CD5672"/>
    <w:rsid w:val="00CD59EB"/>
    <w:rsid w:val="00CE044E"/>
    <w:rsid w:val="00CE1624"/>
    <w:rsid w:val="00CE5441"/>
    <w:rsid w:val="00CE7F53"/>
    <w:rsid w:val="00CF049C"/>
    <w:rsid w:val="00CF063A"/>
    <w:rsid w:val="00CF1C69"/>
    <w:rsid w:val="00CF2665"/>
    <w:rsid w:val="00CF2E4F"/>
    <w:rsid w:val="00CF301D"/>
    <w:rsid w:val="00CF38B1"/>
    <w:rsid w:val="00CF4345"/>
    <w:rsid w:val="00CF768D"/>
    <w:rsid w:val="00CF7A63"/>
    <w:rsid w:val="00D01ED7"/>
    <w:rsid w:val="00D036CC"/>
    <w:rsid w:val="00D10B66"/>
    <w:rsid w:val="00D1252D"/>
    <w:rsid w:val="00D14694"/>
    <w:rsid w:val="00D14F74"/>
    <w:rsid w:val="00D163B6"/>
    <w:rsid w:val="00D20085"/>
    <w:rsid w:val="00D207F0"/>
    <w:rsid w:val="00D23220"/>
    <w:rsid w:val="00D35CDC"/>
    <w:rsid w:val="00D37FB2"/>
    <w:rsid w:val="00D40965"/>
    <w:rsid w:val="00D409AE"/>
    <w:rsid w:val="00D41D49"/>
    <w:rsid w:val="00D423DE"/>
    <w:rsid w:val="00D44001"/>
    <w:rsid w:val="00D4429D"/>
    <w:rsid w:val="00D4686F"/>
    <w:rsid w:val="00D46E03"/>
    <w:rsid w:val="00D5030B"/>
    <w:rsid w:val="00D50F44"/>
    <w:rsid w:val="00D55F99"/>
    <w:rsid w:val="00D57495"/>
    <w:rsid w:val="00D60008"/>
    <w:rsid w:val="00D63B37"/>
    <w:rsid w:val="00D6671A"/>
    <w:rsid w:val="00D72DAE"/>
    <w:rsid w:val="00D75E07"/>
    <w:rsid w:val="00D76A1E"/>
    <w:rsid w:val="00D80175"/>
    <w:rsid w:val="00D802C6"/>
    <w:rsid w:val="00D83CF0"/>
    <w:rsid w:val="00D9731E"/>
    <w:rsid w:val="00DA37AE"/>
    <w:rsid w:val="00DA513D"/>
    <w:rsid w:val="00DA56D2"/>
    <w:rsid w:val="00DA6489"/>
    <w:rsid w:val="00DB1284"/>
    <w:rsid w:val="00DB2DB4"/>
    <w:rsid w:val="00DB3CAF"/>
    <w:rsid w:val="00DB5469"/>
    <w:rsid w:val="00DC003A"/>
    <w:rsid w:val="00DC0293"/>
    <w:rsid w:val="00DC2F78"/>
    <w:rsid w:val="00DC3540"/>
    <w:rsid w:val="00DC4769"/>
    <w:rsid w:val="00DC4C9D"/>
    <w:rsid w:val="00DD2619"/>
    <w:rsid w:val="00DE17A3"/>
    <w:rsid w:val="00DE3AA2"/>
    <w:rsid w:val="00DF07DF"/>
    <w:rsid w:val="00DF0F3A"/>
    <w:rsid w:val="00DF123E"/>
    <w:rsid w:val="00DF3699"/>
    <w:rsid w:val="00DF3B8F"/>
    <w:rsid w:val="00E002AC"/>
    <w:rsid w:val="00E049B6"/>
    <w:rsid w:val="00E05494"/>
    <w:rsid w:val="00E05F46"/>
    <w:rsid w:val="00E102B2"/>
    <w:rsid w:val="00E164C1"/>
    <w:rsid w:val="00E221DA"/>
    <w:rsid w:val="00E22775"/>
    <w:rsid w:val="00E25C32"/>
    <w:rsid w:val="00E304CD"/>
    <w:rsid w:val="00E34584"/>
    <w:rsid w:val="00E34664"/>
    <w:rsid w:val="00E347B0"/>
    <w:rsid w:val="00E428CA"/>
    <w:rsid w:val="00E43199"/>
    <w:rsid w:val="00E4341C"/>
    <w:rsid w:val="00E4582D"/>
    <w:rsid w:val="00E464B6"/>
    <w:rsid w:val="00E46AC8"/>
    <w:rsid w:val="00E47BC6"/>
    <w:rsid w:val="00E5297F"/>
    <w:rsid w:val="00E5548A"/>
    <w:rsid w:val="00E573AA"/>
    <w:rsid w:val="00E61702"/>
    <w:rsid w:val="00E62B1D"/>
    <w:rsid w:val="00E658F2"/>
    <w:rsid w:val="00E65CC1"/>
    <w:rsid w:val="00E65F93"/>
    <w:rsid w:val="00E673E7"/>
    <w:rsid w:val="00E727AE"/>
    <w:rsid w:val="00E814A3"/>
    <w:rsid w:val="00E83C79"/>
    <w:rsid w:val="00E843B8"/>
    <w:rsid w:val="00E848C4"/>
    <w:rsid w:val="00E863F2"/>
    <w:rsid w:val="00E920C2"/>
    <w:rsid w:val="00E95AA2"/>
    <w:rsid w:val="00EA44A1"/>
    <w:rsid w:val="00EA609E"/>
    <w:rsid w:val="00EA7EE1"/>
    <w:rsid w:val="00EB04D0"/>
    <w:rsid w:val="00EB15AC"/>
    <w:rsid w:val="00EB1B41"/>
    <w:rsid w:val="00EB55DF"/>
    <w:rsid w:val="00EB6834"/>
    <w:rsid w:val="00EC3A6C"/>
    <w:rsid w:val="00EE2C97"/>
    <w:rsid w:val="00EE3706"/>
    <w:rsid w:val="00EE4FAE"/>
    <w:rsid w:val="00EE6C8B"/>
    <w:rsid w:val="00EF0F7E"/>
    <w:rsid w:val="00EF435E"/>
    <w:rsid w:val="00EF4C99"/>
    <w:rsid w:val="00EF7C95"/>
    <w:rsid w:val="00F00FCD"/>
    <w:rsid w:val="00F02E7C"/>
    <w:rsid w:val="00F0406C"/>
    <w:rsid w:val="00F06445"/>
    <w:rsid w:val="00F1106B"/>
    <w:rsid w:val="00F15163"/>
    <w:rsid w:val="00F213F0"/>
    <w:rsid w:val="00F239E0"/>
    <w:rsid w:val="00F26784"/>
    <w:rsid w:val="00F27755"/>
    <w:rsid w:val="00F30B6B"/>
    <w:rsid w:val="00F34DF7"/>
    <w:rsid w:val="00F36193"/>
    <w:rsid w:val="00F37FC7"/>
    <w:rsid w:val="00F42DF3"/>
    <w:rsid w:val="00F5007D"/>
    <w:rsid w:val="00F542EA"/>
    <w:rsid w:val="00F56829"/>
    <w:rsid w:val="00F66125"/>
    <w:rsid w:val="00F67F50"/>
    <w:rsid w:val="00F706A8"/>
    <w:rsid w:val="00F71D17"/>
    <w:rsid w:val="00F737C0"/>
    <w:rsid w:val="00F7463C"/>
    <w:rsid w:val="00F747CE"/>
    <w:rsid w:val="00F74FF8"/>
    <w:rsid w:val="00F7615D"/>
    <w:rsid w:val="00F76B76"/>
    <w:rsid w:val="00F76F6F"/>
    <w:rsid w:val="00F80239"/>
    <w:rsid w:val="00F8221C"/>
    <w:rsid w:val="00F86A46"/>
    <w:rsid w:val="00F87D15"/>
    <w:rsid w:val="00F92C61"/>
    <w:rsid w:val="00F95B63"/>
    <w:rsid w:val="00F95D49"/>
    <w:rsid w:val="00F97222"/>
    <w:rsid w:val="00FA312A"/>
    <w:rsid w:val="00FA5130"/>
    <w:rsid w:val="00FA592C"/>
    <w:rsid w:val="00FA61FC"/>
    <w:rsid w:val="00FA636F"/>
    <w:rsid w:val="00FB06BB"/>
    <w:rsid w:val="00FB107A"/>
    <w:rsid w:val="00FB3E5F"/>
    <w:rsid w:val="00FB6C0B"/>
    <w:rsid w:val="00FB778F"/>
    <w:rsid w:val="00FC0483"/>
    <w:rsid w:val="00FC05FB"/>
    <w:rsid w:val="00FC2C15"/>
    <w:rsid w:val="00FC4797"/>
    <w:rsid w:val="00FC5561"/>
    <w:rsid w:val="00FC6BEC"/>
    <w:rsid w:val="00FC7AED"/>
    <w:rsid w:val="00FD0FA3"/>
    <w:rsid w:val="00FD2E93"/>
    <w:rsid w:val="00FD3CB1"/>
    <w:rsid w:val="00FD62B0"/>
    <w:rsid w:val="00FD6D54"/>
    <w:rsid w:val="00FE20D0"/>
    <w:rsid w:val="00FE5443"/>
    <w:rsid w:val="00FF1783"/>
    <w:rsid w:val="00FF2727"/>
    <w:rsid w:val="00FF7350"/>
    <w:rsid w:val="00FF79C2"/>
    <w:rsid w:val="00FF7AEF"/>
    <w:rsid w:val="0112D64B"/>
    <w:rsid w:val="014B126B"/>
    <w:rsid w:val="018E2F8C"/>
    <w:rsid w:val="01AE1584"/>
    <w:rsid w:val="02BA50D3"/>
    <w:rsid w:val="033614DD"/>
    <w:rsid w:val="03476878"/>
    <w:rsid w:val="044D3E0A"/>
    <w:rsid w:val="04562134"/>
    <w:rsid w:val="04996EAA"/>
    <w:rsid w:val="04F3BD99"/>
    <w:rsid w:val="04F829A4"/>
    <w:rsid w:val="05404966"/>
    <w:rsid w:val="05A78F9D"/>
    <w:rsid w:val="0661A0AF"/>
    <w:rsid w:val="078785A8"/>
    <w:rsid w:val="07FD7110"/>
    <w:rsid w:val="089A9D99"/>
    <w:rsid w:val="08FB63EE"/>
    <w:rsid w:val="09169D25"/>
    <w:rsid w:val="091CDF77"/>
    <w:rsid w:val="096DC187"/>
    <w:rsid w:val="0A1BDCD9"/>
    <w:rsid w:val="0A629698"/>
    <w:rsid w:val="0AB1CFDF"/>
    <w:rsid w:val="0BDB6222"/>
    <w:rsid w:val="0C7A8EDB"/>
    <w:rsid w:val="0D87443D"/>
    <w:rsid w:val="0DE013A3"/>
    <w:rsid w:val="0F06F20D"/>
    <w:rsid w:val="114B12C8"/>
    <w:rsid w:val="115FAB0F"/>
    <w:rsid w:val="120FEAF7"/>
    <w:rsid w:val="124A2F30"/>
    <w:rsid w:val="1318ECC9"/>
    <w:rsid w:val="131A6D8B"/>
    <w:rsid w:val="14E3E19E"/>
    <w:rsid w:val="16BD9B8D"/>
    <w:rsid w:val="17330E29"/>
    <w:rsid w:val="17C807F1"/>
    <w:rsid w:val="1AA8DB15"/>
    <w:rsid w:val="1B0DCC69"/>
    <w:rsid w:val="1D83078D"/>
    <w:rsid w:val="202B134E"/>
    <w:rsid w:val="21D38BCF"/>
    <w:rsid w:val="22C47330"/>
    <w:rsid w:val="22E903E4"/>
    <w:rsid w:val="2391B88E"/>
    <w:rsid w:val="246AF1A3"/>
    <w:rsid w:val="24C5AB11"/>
    <w:rsid w:val="2570D509"/>
    <w:rsid w:val="25AA3232"/>
    <w:rsid w:val="2606C204"/>
    <w:rsid w:val="2609519A"/>
    <w:rsid w:val="261223BF"/>
    <w:rsid w:val="26F2BBB8"/>
    <w:rsid w:val="29F8162D"/>
    <w:rsid w:val="2BE13F31"/>
    <w:rsid w:val="2C3704CE"/>
    <w:rsid w:val="2CA13685"/>
    <w:rsid w:val="2DB027EE"/>
    <w:rsid w:val="2ED6143B"/>
    <w:rsid w:val="2FC4F4CF"/>
    <w:rsid w:val="3121B299"/>
    <w:rsid w:val="32A5E6F7"/>
    <w:rsid w:val="33BCF3E8"/>
    <w:rsid w:val="33DF444D"/>
    <w:rsid w:val="345C4BB3"/>
    <w:rsid w:val="34E21897"/>
    <w:rsid w:val="35A00B5D"/>
    <w:rsid w:val="3691F0EE"/>
    <w:rsid w:val="37C131F4"/>
    <w:rsid w:val="37D45F81"/>
    <w:rsid w:val="393E4552"/>
    <w:rsid w:val="3CA23454"/>
    <w:rsid w:val="3CAE42F1"/>
    <w:rsid w:val="3D30E8DD"/>
    <w:rsid w:val="3D3BC841"/>
    <w:rsid w:val="3DAF4B27"/>
    <w:rsid w:val="3F007EE2"/>
    <w:rsid w:val="3F526768"/>
    <w:rsid w:val="3F646B2E"/>
    <w:rsid w:val="3F8DF314"/>
    <w:rsid w:val="3FDE2401"/>
    <w:rsid w:val="40F9C932"/>
    <w:rsid w:val="41B2FEA8"/>
    <w:rsid w:val="4215321F"/>
    <w:rsid w:val="42A20FE2"/>
    <w:rsid w:val="4322EE6C"/>
    <w:rsid w:val="434D5AA9"/>
    <w:rsid w:val="4578C01C"/>
    <w:rsid w:val="457E7150"/>
    <w:rsid w:val="45D9B0A4"/>
    <w:rsid w:val="460A777C"/>
    <w:rsid w:val="468E11CE"/>
    <w:rsid w:val="46BFB126"/>
    <w:rsid w:val="477B0A9B"/>
    <w:rsid w:val="484CE4BD"/>
    <w:rsid w:val="48CAA87F"/>
    <w:rsid w:val="4917D795"/>
    <w:rsid w:val="4A508442"/>
    <w:rsid w:val="4C1EFE88"/>
    <w:rsid w:val="4CA7282D"/>
    <w:rsid w:val="4F82CB86"/>
    <w:rsid w:val="4FA9E68B"/>
    <w:rsid w:val="4FBAFB3D"/>
    <w:rsid w:val="50CA287C"/>
    <w:rsid w:val="50CCBBBF"/>
    <w:rsid w:val="5295815E"/>
    <w:rsid w:val="531DD723"/>
    <w:rsid w:val="5346110B"/>
    <w:rsid w:val="5455787A"/>
    <w:rsid w:val="54A33FAF"/>
    <w:rsid w:val="54DF7FA2"/>
    <w:rsid w:val="551D8223"/>
    <w:rsid w:val="5634DA71"/>
    <w:rsid w:val="5643138B"/>
    <w:rsid w:val="56D4D60C"/>
    <w:rsid w:val="572A487C"/>
    <w:rsid w:val="5745E397"/>
    <w:rsid w:val="5804FD70"/>
    <w:rsid w:val="5829958B"/>
    <w:rsid w:val="5881ECE8"/>
    <w:rsid w:val="58D52463"/>
    <w:rsid w:val="593DA31D"/>
    <w:rsid w:val="5A4AE8E8"/>
    <w:rsid w:val="5AD9737E"/>
    <w:rsid w:val="5D009E16"/>
    <w:rsid w:val="5D39B088"/>
    <w:rsid w:val="5D48578B"/>
    <w:rsid w:val="5EFA53ED"/>
    <w:rsid w:val="5F248B55"/>
    <w:rsid w:val="5F9017E3"/>
    <w:rsid w:val="5FACE4A1"/>
    <w:rsid w:val="5FEB066F"/>
    <w:rsid w:val="6004CEE8"/>
    <w:rsid w:val="60C05BB6"/>
    <w:rsid w:val="60E381B6"/>
    <w:rsid w:val="61E088D0"/>
    <w:rsid w:val="625C2C17"/>
    <w:rsid w:val="63C5188C"/>
    <w:rsid w:val="63CF48B2"/>
    <w:rsid w:val="63DD5A9A"/>
    <w:rsid w:val="641C4326"/>
    <w:rsid w:val="641F8DFE"/>
    <w:rsid w:val="64201347"/>
    <w:rsid w:val="6552F071"/>
    <w:rsid w:val="655EE93B"/>
    <w:rsid w:val="65E5048E"/>
    <w:rsid w:val="66C92CBC"/>
    <w:rsid w:val="671674DD"/>
    <w:rsid w:val="6759F40C"/>
    <w:rsid w:val="676D3E8D"/>
    <w:rsid w:val="67A6D8D7"/>
    <w:rsid w:val="685BD773"/>
    <w:rsid w:val="6864FD1D"/>
    <w:rsid w:val="68C0A3DA"/>
    <w:rsid w:val="6A00CD7E"/>
    <w:rsid w:val="6AA7A64C"/>
    <w:rsid w:val="6AAA1B3D"/>
    <w:rsid w:val="6BF8FA7C"/>
    <w:rsid w:val="6C5D76E3"/>
    <w:rsid w:val="6D510426"/>
    <w:rsid w:val="6DA3A838"/>
    <w:rsid w:val="6DD3366B"/>
    <w:rsid w:val="6EC67CC8"/>
    <w:rsid w:val="6EF5B07C"/>
    <w:rsid w:val="6FC33733"/>
    <w:rsid w:val="7003F0D0"/>
    <w:rsid w:val="7012AE4E"/>
    <w:rsid w:val="71597559"/>
    <w:rsid w:val="718DD237"/>
    <w:rsid w:val="71FCF0FD"/>
    <w:rsid w:val="727D098B"/>
    <w:rsid w:val="729A9779"/>
    <w:rsid w:val="72E06EB2"/>
    <w:rsid w:val="730296B3"/>
    <w:rsid w:val="7431D192"/>
    <w:rsid w:val="7550CD16"/>
    <w:rsid w:val="756ECB8E"/>
    <w:rsid w:val="764BD2E3"/>
    <w:rsid w:val="7663A922"/>
    <w:rsid w:val="7877C6E8"/>
    <w:rsid w:val="78FF0040"/>
    <w:rsid w:val="796D218F"/>
    <w:rsid w:val="7B7C430A"/>
    <w:rsid w:val="7CB0FC90"/>
    <w:rsid w:val="7CF3CCBD"/>
    <w:rsid w:val="7D6C6531"/>
    <w:rsid w:val="7DC13A57"/>
    <w:rsid w:val="7DC950A6"/>
    <w:rsid w:val="7E32D845"/>
    <w:rsid w:val="7FA23E1C"/>
    <w:rsid w:val="7FC1A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F2EBC376-20DB-4AA4-A809-405323CC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rsid w:val="00CA16E3"/>
    <w:pPr>
      <w:ind w:left="860" w:hanging="721"/>
      <w:outlineLvl w:val="1"/>
    </w:pPr>
    <w:rPr>
      <w:color w:val="4F6228" w:themeColor="accent3" w:themeShade="80"/>
      <w:sz w:val="36"/>
      <w:szCs w:val="32"/>
    </w:rPr>
  </w:style>
  <w:style w:type="paragraph" w:styleId="Heading3">
    <w:name w:val="heading 3"/>
    <w:basedOn w:val="Normal"/>
    <w:uiPriority w:val="1"/>
    <w:qFormat/>
    <w:rsid w:val="00CA16E3"/>
    <w:pPr>
      <w:ind w:left="860" w:hanging="721"/>
      <w:outlineLvl w:val="2"/>
    </w:pPr>
    <w:rPr>
      <w:b/>
      <w:color w:val="4F6228" w:themeColor="accent3" w:themeShade="80"/>
      <w:sz w:val="32"/>
      <w:szCs w:val="26"/>
    </w:rPr>
  </w:style>
  <w:style w:type="paragraph" w:styleId="Heading4">
    <w:name w:val="heading 4"/>
    <w:basedOn w:val="Normal"/>
    <w:uiPriority w:val="1"/>
    <w:qFormat/>
    <w:rsid w:val="00CA16E3"/>
    <w:pPr>
      <w:outlineLvl w:val="3"/>
    </w:pPr>
    <w:rPr>
      <w:bCs/>
      <w:color w:val="4F6228" w:themeColor="accent3" w:themeShade="80"/>
      <w:sz w:val="28"/>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character" w:styleId="Strong">
    <w:name w:val="Strong"/>
    <w:basedOn w:val="DefaultParagraphFont"/>
    <w:uiPriority w:val="22"/>
    <w:qFormat/>
    <w:rsid w:val="002560E5"/>
    <w:rPr>
      <w:b/>
      <w:bCs/>
    </w:rPr>
  </w:style>
  <w:style w:type="character" w:customStyle="1" w:styleId="normaltextrun">
    <w:name w:val="normaltextrun"/>
    <w:basedOn w:val="DefaultParagraphFont"/>
    <w:rsid w:val="00857F52"/>
  </w:style>
  <w:style w:type="paragraph" w:styleId="Title">
    <w:name w:val="Title"/>
    <w:basedOn w:val="Normal"/>
    <w:next w:val="Normal"/>
    <w:link w:val="TitleChar"/>
    <w:uiPriority w:val="10"/>
    <w:qFormat/>
    <w:rsid w:val="00E346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664"/>
    <w:rPr>
      <w:rFonts w:asciiTheme="majorHAnsi" w:eastAsiaTheme="majorEastAsia" w:hAnsiTheme="majorHAnsi" w:cstheme="majorBidi"/>
      <w:spacing w:val="-10"/>
      <w:kern w:val="28"/>
      <w:sz w:val="56"/>
      <w:szCs w:val="56"/>
      <w:lang w:val="en-GB" w:eastAsia="en-GB" w:bidi="en-GB"/>
    </w:rPr>
  </w:style>
  <w:style w:type="table" w:styleId="TableGrid">
    <w:name w:val="Table Grid"/>
    <w:basedOn w:val="TableNormal"/>
    <w:uiPriority w:val="39"/>
    <w:rsid w:val="00F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239E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legaddition">
    <w:name w:val="legaddition"/>
    <w:basedOn w:val="DefaultParagraphFont"/>
    <w:rsid w:val="00DF123E"/>
  </w:style>
  <w:style w:type="paragraph" w:styleId="NoSpacing">
    <w:name w:val="No Spacing"/>
    <w:uiPriority w:val="1"/>
    <w:qFormat/>
    <w:rsid w:val="003C363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439">
      <w:bodyDiv w:val="1"/>
      <w:marLeft w:val="0"/>
      <w:marRight w:val="0"/>
      <w:marTop w:val="0"/>
      <w:marBottom w:val="0"/>
      <w:divBdr>
        <w:top w:val="none" w:sz="0" w:space="0" w:color="auto"/>
        <w:left w:val="none" w:sz="0" w:space="0" w:color="auto"/>
        <w:bottom w:val="none" w:sz="0" w:space="0" w:color="auto"/>
        <w:right w:val="none" w:sz="0" w:space="0" w:color="auto"/>
      </w:divBdr>
    </w:div>
    <w:div w:id="323779681">
      <w:bodyDiv w:val="1"/>
      <w:marLeft w:val="0"/>
      <w:marRight w:val="0"/>
      <w:marTop w:val="0"/>
      <w:marBottom w:val="0"/>
      <w:divBdr>
        <w:top w:val="none" w:sz="0" w:space="0" w:color="auto"/>
        <w:left w:val="none" w:sz="0" w:space="0" w:color="auto"/>
        <w:bottom w:val="none" w:sz="0" w:space="0" w:color="auto"/>
        <w:right w:val="none" w:sz="0" w:space="0" w:color="auto"/>
      </w:divBdr>
    </w:div>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101560872">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1434935917">
      <w:bodyDiv w:val="1"/>
      <w:marLeft w:val="0"/>
      <w:marRight w:val="0"/>
      <w:marTop w:val="0"/>
      <w:marBottom w:val="0"/>
      <w:divBdr>
        <w:top w:val="none" w:sz="0" w:space="0" w:color="auto"/>
        <w:left w:val="none" w:sz="0" w:space="0" w:color="auto"/>
        <w:bottom w:val="none" w:sz="0" w:space="0" w:color="auto"/>
        <w:right w:val="none" w:sz="0" w:space="0" w:color="auto"/>
      </w:divBdr>
    </w:div>
    <w:div w:id="1592616880">
      <w:bodyDiv w:val="1"/>
      <w:marLeft w:val="0"/>
      <w:marRight w:val="0"/>
      <w:marTop w:val="0"/>
      <w:marBottom w:val="0"/>
      <w:divBdr>
        <w:top w:val="none" w:sz="0" w:space="0" w:color="auto"/>
        <w:left w:val="none" w:sz="0" w:space="0" w:color="auto"/>
        <w:bottom w:val="none" w:sz="0" w:space="0" w:color="auto"/>
        <w:right w:val="none" w:sz="0" w:space="0" w:color="auto"/>
      </w:divBdr>
    </w:div>
    <w:div w:id="1863784550">
      <w:bodyDiv w:val="1"/>
      <w:marLeft w:val="0"/>
      <w:marRight w:val="0"/>
      <w:marTop w:val="0"/>
      <w:marBottom w:val="0"/>
      <w:divBdr>
        <w:top w:val="none" w:sz="0" w:space="0" w:color="auto"/>
        <w:left w:val="none" w:sz="0" w:space="0" w:color="auto"/>
        <w:bottom w:val="none" w:sz="0" w:space="0" w:color="auto"/>
        <w:right w:val="none" w:sz="0" w:space="0" w:color="auto"/>
      </w:divBdr>
    </w:div>
    <w:div w:id="2026245405">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rreyscb.procedures.org.uk/page/glossary?term=Grooming&amp;g=3kjN" TargetMode="External"/><Relationship Id="rId26" Type="http://schemas.openxmlformats.org/officeDocument/2006/relationships/hyperlink" Target="https://orbispartnerships.sharepoint.com/:w:/r/sites/cfll_hub/_layouts/15/Doc.aspx?sourcedoc=%7B6284D0DC-39A7-4DED-AFF8-62BEF661D044%7D&amp;file=Transporting%20Children%20and%20Young%20People%20Guidance%202022.docx&amp;action=default&amp;mobileredirect=true&amp;DefaultItemOpen=1&amp;wdLOR=cAC34C8F7-8DB4-4B3A-B541-1D8F1E92D39C&amp;cid=1f6f8be3-218b-499a-94d1-171d7f04570e" TargetMode="External"/><Relationship Id="rId3" Type="http://schemas.openxmlformats.org/officeDocument/2006/relationships/customXml" Target="../customXml/item3.xml"/><Relationship Id="rId21" Type="http://schemas.openxmlformats.org/officeDocument/2006/relationships/hyperlink" Target="https://orbispartnerships.sharepoint.com/sites/organisational_info/SitePages/records-management-policy.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17" Type="http://schemas.openxmlformats.org/officeDocument/2006/relationships/hyperlink" Target="mailto:advocacy.surrey@reconstruct.co.uk" TargetMode="External"/><Relationship Id="rId25" Type="http://schemas.openxmlformats.org/officeDocument/2006/relationships/hyperlink" Target="https://orbispartnerships.sharepoint.com/sites/our_surrey/Assets/Forms/AllItems.aspx?id=%2Fsites%2Four%5Fsurrey%2FAssets%2FFiles%2Forganisational%2Dinfo%2Fcouncil%2Dwide%2Dprojects%2FVolunteers%2Dacross%2DSCC%2Epdf&amp;parent=%2Fsites%2Four%5Fsurrey%2FAssets%2FFiles%2Forganisational%2Dinfo%2Fcouncil%2Dwide%2Dprojects" TargetMode="External"/><Relationship Id="rId33"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2" Type="http://schemas.openxmlformats.org/officeDocument/2006/relationships/customXml" Target="../customXml/item2.xml"/><Relationship Id="rId16" Type="http://schemas.openxmlformats.org/officeDocument/2006/relationships/hyperlink" Target="mailto:edt.ssd@surreycc.gov.uk" TargetMode="External"/><Relationship Id="rId20" Type="http://schemas.openxmlformats.org/officeDocument/2006/relationships/hyperlink" Target="https://orbispartnerships.sharepoint.com/sites/organisational_info/SitePages/data-governance-policy.aspx" TargetMode="External"/><Relationship Id="rId29" Type="http://schemas.openxmlformats.org/officeDocument/2006/relationships/hyperlink" Target="https://www.legislation.gov.uk/ukpga/1989/41/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urreycc.gov.uk/council-and-democracy/your-privacy/freedom-of-information" TargetMode="External"/><Relationship Id="rId32" Type="http://schemas.openxmlformats.org/officeDocument/2006/relationships/hyperlink" Target="https://www.legislation.gov.uk/ukpga/2006/21/contents" TargetMode="External"/><Relationship Id="rId5" Type="http://schemas.openxmlformats.org/officeDocument/2006/relationships/numbering" Target="numbering.xml"/><Relationship Id="rId15" Type="http://schemas.openxmlformats.org/officeDocument/2006/relationships/hyperlink" Target="mailto:independentvisitors@surreycc.gov.uk" TargetMode="External"/><Relationship Id="rId23" Type="http://schemas.openxmlformats.org/officeDocument/2006/relationships/hyperlink" Target="https://www.surreycc.gov.uk/council-and-democracy/your-privacy/data-protection" TargetMode="External"/><Relationship Id="rId28"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surreycc.gov.uk/council-and-democracy/contact-us/complaints-comments-and-compliments/children-and-education-send" TargetMode="External"/><Relationship Id="rId31" Type="http://schemas.openxmlformats.org/officeDocument/2006/relationships/hyperlink" Target="https://www.legislation.gov.uk/ukpga/2003/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urreycc.gov.uk/council-and-democracy/your-privacy/our-retention-schedule" TargetMode="External"/><Relationship Id="rId27" Type="http://schemas.openxmlformats.org/officeDocument/2006/relationships/hyperlink" Target="https://surreyscb.procedures.org.uk/" TargetMode="External"/><Relationship Id="rId30" Type="http://schemas.openxmlformats.org/officeDocument/2006/relationships/hyperlink" Target="https://assets.publishing.service.gov.uk/media/65cb4349a7ded0000c79e4e1/Working_together_to_safeguard_children_2023_-_statutory_guidanc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51F96BAD51B142BAE221B57423B23D" ma:contentTypeVersion="13" ma:contentTypeDescription="Create a new document." ma:contentTypeScope="" ma:versionID="9066937f2405f2503d7afae9ecd32c81">
  <xsd:schema xmlns:xsd="http://www.w3.org/2001/XMLSchema" xmlns:xs="http://www.w3.org/2001/XMLSchema" xmlns:p="http://schemas.microsoft.com/office/2006/metadata/properties" xmlns:ns3="6c90a869-23b7-46a5-b937-ef3651bd5ff4" xmlns:ns4="ab615be7-70f1-4ff5-8de8-c73467922079" targetNamespace="http://schemas.microsoft.com/office/2006/metadata/properties" ma:root="true" ma:fieldsID="1250fb20c3ebe02c1e80b2ae87149052" ns3:_="" ns4:_="">
    <xsd:import namespace="6c90a869-23b7-46a5-b937-ef3651bd5ff4"/>
    <xsd:import namespace="ab615be7-70f1-4ff5-8de8-c734679220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0a869-23b7-46a5-b937-ef3651bd5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15be7-70f1-4ff5-8de8-c73467922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customXml/itemProps2.xml><?xml version="1.0" encoding="utf-8"?>
<ds:datastoreItem xmlns:ds="http://schemas.openxmlformats.org/officeDocument/2006/customXml" ds:itemID="{415691CC-BEF2-4D4D-986A-55852872FC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6FE5F-D80E-44D0-97FA-24F3EFC54199}">
  <ds:schemaRefs>
    <ds:schemaRef ds:uri="http://schemas.microsoft.com/sharepoint/v3/contenttype/forms"/>
  </ds:schemaRefs>
</ds:datastoreItem>
</file>

<file path=customXml/itemProps4.xml><?xml version="1.0" encoding="utf-8"?>
<ds:datastoreItem xmlns:ds="http://schemas.openxmlformats.org/officeDocument/2006/customXml" ds:itemID="{066DD97E-5003-4C6B-BCC2-D0A22F87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0a869-23b7-46a5-b937-ef3651bd5ff4"/>
    <ds:schemaRef ds:uri="ab615be7-70f1-4ff5-8de8-c7346792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9809</Words>
  <Characters>55915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cp:lastModifiedBy>James Haley</cp:lastModifiedBy>
  <cp:revision>3</cp:revision>
  <cp:lastPrinted>2022-07-30T06:16:00Z</cp:lastPrinted>
  <dcterms:created xsi:type="dcterms:W3CDTF">2024-06-09T11:30:00Z</dcterms:created>
  <dcterms:modified xsi:type="dcterms:W3CDTF">2024-06-11T09:21:00Z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y fmtid="{D5CDD505-2E9C-101B-9397-08002B2CF9AE}" pid="5" name="ContentTypeId">
    <vt:lpwstr>0x0101007A51F96BAD51B142BAE221B57423B23D</vt:lpwstr>
  </property>
</Properties>
</file>