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037"/>
        <w:rPr>
          <w:rFonts w:ascii="Times New Roman"/>
          <w:sz w:val="20"/>
        </w:rPr>
      </w:pPr>
      <w:r>
        <w:rPr>
          <w:rFonts w:ascii="Times New Roman"/>
          <w:sz w:val="20"/>
        </w:rPr>
        <w:pict>
          <v:group style="width:225.5pt;height:55.75pt;mso-position-horizontal-relative:char;mso-position-vertical-relative:line" id="docshapegroup1" coordorigin="0,0" coordsize="4510,1115" alt="Graphical user interface  Description automatically generated with low confidence">
            <v:shape style="position:absolute;left:5;top:4;width:4500;height:1105" type="#_x0000_t75" id="docshape2" alt="Graphical user interface  Description automatically generated with low confidence" stroked="false">
              <v:imagedata r:id="rId5" o:title=""/>
            </v:shape>
            <v:rect style="position:absolute;left:2;top:2;width:4505;height:1110" id="docshape3" filled="false" stroked="true" strokeweight=".25pt" strokecolor="#000000">
              <v:stroke dashstyle="solid"/>
            </v:rect>
          </v:group>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pPr>
      <w:r>
        <w:rPr>
          <w:color w:val="333333"/>
        </w:rPr>
        <w:t>Guidance for Identifying Serious Child Safeguarding Incidents</w:t>
      </w:r>
      <w:r>
        <w:rPr>
          <w:color w:val="333333"/>
          <w:spacing w:val="-3"/>
        </w:rPr>
        <w:t> </w:t>
      </w:r>
      <w:r>
        <w:rPr>
          <w:color w:val="333333"/>
        </w:rPr>
        <w:t>and</w:t>
      </w:r>
      <w:r>
        <w:rPr>
          <w:color w:val="333333"/>
          <w:spacing w:val="-7"/>
        </w:rPr>
        <w:t> </w:t>
      </w:r>
      <w:r>
        <w:rPr>
          <w:color w:val="333333"/>
        </w:rPr>
        <w:t>Undertaking</w:t>
      </w:r>
      <w:r>
        <w:rPr>
          <w:color w:val="333333"/>
          <w:spacing w:val="-3"/>
        </w:rPr>
        <w:t> </w:t>
      </w:r>
      <w:r>
        <w:rPr>
          <w:color w:val="333333"/>
        </w:rPr>
        <w:t>Rapid</w:t>
      </w:r>
      <w:r>
        <w:rPr>
          <w:color w:val="333333"/>
          <w:spacing w:val="-3"/>
        </w:rPr>
        <w:t> </w:t>
      </w:r>
      <w:r>
        <w:rPr>
          <w:color w:val="333333"/>
        </w:rPr>
        <w:t>Reviews</w:t>
      </w:r>
      <w:r>
        <w:rPr>
          <w:color w:val="333333"/>
          <w:spacing w:val="-5"/>
        </w:rPr>
        <w:t> </w:t>
      </w:r>
      <w:r>
        <w:rPr>
          <w:color w:val="333333"/>
        </w:rPr>
        <w:t>and</w:t>
      </w:r>
      <w:r>
        <w:rPr>
          <w:color w:val="333333"/>
          <w:spacing w:val="-6"/>
        </w:rPr>
        <w:t> </w:t>
      </w:r>
      <w:r>
        <w:rPr>
          <w:color w:val="333333"/>
        </w:rPr>
        <w:t>Local</w:t>
      </w:r>
      <w:r>
        <w:rPr>
          <w:color w:val="333333"/>
          <w:spacing w:val="-5"/>
        </w:rPr>
        <w:t> </w:t>
      </w:r>
      <w:r>
        <w:rPr>
          <w:color w:val="333333"/>
        </w:rPr>
        <w:t>Child Safeguarding Practice Reviews</w:t>
      </w:r>
    </w:p>
    <w:p>
      <w:pPr>
        <w:spacing w:after="0"/>
        <w:sectPr>
          <w:type w:val="continuous"/>
          <w:pgSz w:w="11910" w:h="16840"/>
          <w:pgMar w:top="1440" w:bottom="280" w:left="660" w:right="700"/>
        </w:sectPr>
      </w:pPr>
    </w:p>
    <w:tbl>
      <w:tblPr>
        <w:tblW w:w="0" w:type="auto"/>
        <w:jc w:val="left"/>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4"/>
        <w:gridCol w:w="1263"/>
        <w:gridCol w:w="2838"/>
        <w:gridCol w:w="1667"/>
        <w:gridCol w:w="2137"/>
      </w:tblGrid>
      <w:tr>
        <w:trPr>
          <w:trHeight w:val="522" w:hRule="atLeast"/>
        </w:trPr>
        <w:tc>
          <w:tcPr>
            <w:tcW w:w="9019" w:type="dxa"/>
            <w:gridSpan w:val="5"/>
            <w:shd w:val="clear" w:color="auto" w:fill="D9E1F3"/>
          </w:tcPr>
          <w:p>
            <w:pPr>
              <w:pStyle w:val="TableParagraph"/>
              <w:spacing w:before="9"/>
              <w:ind w:left="110"/>
              <w:rPr>
                <w:b/>
                <w:sz w:val="22"/>
              </w:rPr>
            </w:pPr>
            <w:r>
              <w:rPr>
                <w:b/>
                <w:sz w:val="22"/>
              </w:rPr>
              <w:t>Version</w:t>
            </w:r>
            <w:r>
              <w:rPr>
                <w:b/>
                <w:spacing w:val="-2"/>
                <w:sz w:val="22"/>
              </w:rPr>
              <w:t> Control</w:t>
            </w:r>
          </w:p>
        </w:tc>
      </w:tr>
      <w:tr>
        <w:trPr>
          <w:trHeight w:val="527" w:hRule="atLeast"/>
        </w:trPr>
        <w:tc>
          <w:tcPr>
            <w:tcW w:w="5215" w:type="dxa"/>
            <w:gridSpan w:val="3"/>
          </w:tcPr>
          <w:p>
            <w:pPr>
              <w:pStyle w:val="TableParagraph"/>
              <w:spacing w:before="9"/>
              <w:ind w:left="110"/>
              <w:rPr>
                <w:b/>
                <w:sz w:val="22"/>
              </w:rPr>
            </w:pPr>
            <w:r>
              <w:rPr>
                <w:b/>
                <w:sz w:val="22"/>
              </w:rPr>
              <w:t>Effective</w:t>
            </w:r>
            <w:r>
              <w:rPr>
                <w:b/>
                <w:spacing w:val="-6"/>
                <w:sz w:val="22"/>
              </w:rPr>
              <w:t> </w:t>
            </w:r>
            <w:r>
              <w:rPr>
                <w:b/>
                <w:spacing w:val="-4"/>
                <w:sz w:val="22"/>
              </w:rPr>
              <w:t>Date</w:t>
            </w:r>
          </w:p>
        </w:tc>
        <w:tc>
          <w:tcPr>
            <w:tcW w:w="3804" w:type="dxa"/>
            <w:gridSpan w:val="2"/>
          </w:tcPr>
          <w:p>
            <w:pPr>
              <w:pStyle w:val="TableParagraph"/>
              <w:spacing w:before="9"/>
              <w:ind w:left="109"/>
              <w:rPr>
                <w:sz w:val="22"/>
              </w:rPr>
            </w:pPr>
            <w:r>
              <w:rPr>
                <w:sz w:val="22"/>
              </w:rPr>
              <w:t>26</w:t>
            </w:r>
            <w:r>
              <w:rPr>
                <w:spacing w:val="-5"/>
                <w:sz w:val="22"/>
              </w:rPr>
              <w:t> </w:t>
            </w:r>
            <w:r>
              <w:rPr>
                <w:sz w:val="22"/>
              </w:rPr>
              <w:t>April </w:t>
            </w:r>
            <w:r>
              <w:rPr>
                <w:spacing w:val="-4"/>
                <w:sz w:val="22"/>
              </w:rPr>
              <w:t>2024</w:t>
            </w:r>
          </w:p>
        </w:tc>
      </w:tr>
      <w:tr>
        <w:trPr>
          <w:trHeight w:val="528" w:hRule="atLeast"/>
        </w:trPr>
        <w:tc>
          <w:tcPr>
            <w:tcW w:w="5215" w:type="dxa"/>
            <w:gridSpan w:val="3"/>
          </w:tcPr>
          <w:p>
            <w:pPr>
              <w:pStyle w:val="TableParagraph"/>
              <w:spacing w:before="10"/>
              <w:ind w:left="110"/>
              <w:rPr>
                <w:b/>
                <w:sz w:val="22"/>
              </w:rPr>
            </w:pPr>
            <w:r>
              <w:rPr>
                <w:b/>
                <w:sz w:val="22"/>
              </w:rPr>
              <w:t>Review</w:t>
            </w:r>
            <w:r>
              <w:rPr>
                <w:b/>
                <w:spacing w:val="-3"/>
                <w:sz w:val="22"/>
              </w:rPr>
              <w:t> </w:t>
            </w:r>
            <w:r>
              <w:rPr>
                <w:b/>
                <w:spacing w:val="-4"/>
                <w:sz w:val="22"/>
              </w:rPr>
              <w:t>Date</w:t>
            </w:r>
          </w:p>
        </w:tc>
        <w:tc>
          <w:tcPr>
            <w:tcW w:w="3804" w:type="dxa"/>
            <w:gridSpan w:val="2"/>
          </w:tcPr>
          <w:p>
            <w:pPr>
              <w:pStyle w:val="TableParagraph"/>
              <w:spacing w:before="10"/>
              <w:ind w:left="109"/>
              <w:rPr>
                <w:sz w:val="22"/>
              </w:rPr>
            </w:pPr>
            <w:r>
              <w:rPr>
                <w:sz w:val="22"/>
              </w:rPr>
              <w:t>April</w:t>
            </w:r>
            <w:r>
              <w:rPr>
                <w:spacing w:val="-3"/>
                <w:sz w:val="22"/>
              </w:rPr>
              <w:t> </w:t>
            </w:r>
            <w:r>
              <w:rPr>
                <w:spacing w:val="-4"/>
                <w:sz w:val="22"/>
              </w:rPr>
              <w:t>2025</w:t>
            </w:r>
          </w:p>
        </w:tc>
      </w:tr>
      <w:tr>
        <w:trPr>
          <w:trHeight w:val="522" w:hRule="atLeast"/>
        </w:trPr>
        <w:tc>
          <w:tcPr>
            <w:tcW w:w="5215" w:type="dxa"/>
            <w:gridSpan w:val="3"/>
          </w:tcPr>
          <w:p>
            <w:pPr>
              <w:pStyle w:val="TableParagraph"/>
              <w:spacing w:before="9"/>
              <w:ind w:left="110"/>
              <w:rPr>
                <w:b/>
                <w:sz w:val="22"/>
              </w:rPr>
            </w:pPr>
            <w:r>
              <w:rPr>
                <w:b/>
                <w:sz w:val="22"/>
              </w:rPr>
              <w:t>Review</w:t>
            </w:r>
            <w:r>
              <w:rPr>
                <w:b/>
                <w:spacing w:val="-1"/>
                <w:sz w:val="22"/>
              </w:rPr>
              <w:t> </w:t>
            </w:r>
            <w:r>
              <w:rPr>
                <w:b/>
                <w:spacing w:val="-2"/>
                <w:sz w:val="22"/>
              </w:rPr>
              <w:t>frequency</w:t>
            </w:r>
          </w:p>
        </w:tc>
        <w:tc>
          <w:tcPr>
            <w:tcW w:w="3804" w:type="dxa"/>
            <w:gridSpan w:val="2"/>
          </w:tcPr>
          <w:p>
            <w:pPr>
              <w:pStyle w:val="TableParagraph"/>
              <w:spacing w:before="9"/>
              <w:ind w:left="109"/>
              <w:rPr>
                <w:sz w:val="22"/>
              </w:rPr>
            </w:pPr>
            <w:r>
              <w:rPr>
                <w:spacing w:val="-2"/>
                <w:sz w:val="22"/>
              </w:rPr>
              <w:t>Annually</w:t>
            </w:r>
          </w:p>
        </w:tc>
      </w:tr>
      <w:tr>
        <w:trPr>
          <w:trHeight w:val="556" w:hRule="atLeast"/>
        </w:trPr>
        <w:tc>
          <w:tcPr>
            <w:tcW w:w="5215" w:type="dxa"/>
            <w:gridSpan w:val="3"/>
          </w:tcPr>
          <w:p>
            <w:pPr>
              <w:pStyle w:val="TableParagraph"/>
              <w:spacing w:before="9"/>
              <w:ind w:left="110"/>
              <w:rPr>
                <w:b/>
                <w:sz w:val="22"/>
              </w:rPr>
            </w:pPr>
            <w:r>
              <w:rPr>
                <w:b/>
                <w:sz w:val="22"/>
              </w:rPr>
              <w:t>Policy</w:t>
            </w:r>
            <w:r>
              <w:rPr>
                <w:b/>
                <w:spacing w:val="-8"/>
                <w:sz w:val="22"/>
              </w:rPr>
              <w:t> </w:t>
            </w:r>
            <w:r>
              <w:rPr>
                <w:b/>
                <w:sz w:val="22"/>
              </w:rPr>
              <w:t>Owner</w:t>
            </w:r>
            <w:r>
              <w:rPr>
                <w:b/>
                <w:spacing w:val="-1"/>
                <w:sz w:val="22"/>
              </w:rPr>
              <w:t> </w:t>
            </w:r>
            <w:r>
              <w:rPr>
                <w:b/>
                <w:sz w:val="22"/>
              </w:rPr>
              <w:t>(Job</w:t>
            </w:r>
            <w:r>
              <w:rPr>
                <w:b/>
                <w:spacing w:val="-5"/>
                <w:sz w:val="22"/>
              </w:rPr>
              <w:t> </w:t>
            </w:r>
            <w:r>
              <w:rPr>
                <w:b/>
                <w:spacing w:val="-2"/>
                <w:sz w:val="22"/>
              </w:rPr>
              <w:t>Title)</w:t>
            </w:r>
          </w:p>
        </w:tc>
        <w:tc>
          <w:tcPr>
            <w:tcW w:w="3804" w:type="dxa"/>
            <w:gridSpan w:val="2"/>
          </w:tcPr>
          <w:p>
            <w:pPr>
              <w:pStyle w:val="TableParagraph"/>
              <w:spacing w:before="9"/>
              <w:ind w:left="109"/>
              <w:rPr>
                <w:sz w:val="22"/>
              </w:rPr>
            </w:pPr>
            <w:r>
              <w:rPr>
                <w:sz w:val="22"/>
              </w:rPr>
              <w:t>BCP</w:t>
            </w:r>
            <w:r>
              <w:rPr>
                <w:spacing w:val="-6"/>
                <w:sz w:val="22"/>
              </w:rPr>
              <w:t> </w:t>
            </w:r>
            <w:r>
              <w:rPr>
                <w:sz w:val="22"/>
              </w:rPr>
              <w:t>Child</w:t>
            </w:r>
            <w:r>
              <w:rPr>
                <w:spacing w:val="-6"/>
                <w:sz w:val="22"/>
              </w:rPr>
              <w:t> </w:t>
            </w:r>
            <w:r>
              <w:rPr>
                <w:sz w:val="22"/>
              </w:rPr>
              <w:t>Safeguarding</w:t>
            </w:r>
            <w:r>
              <w:rPr>
                <w:spacing w:val="-9"/>
                <w:sz w:val="22"/>
              </w:rPr>
              <w:t> </w:t>
            </w:r>
            <w:r>
              <w:rPr>
                <w:spacing w:val="-2"/>
                <w:sz w:val="22"/>
              </w:rPr>
              <w:t>Practice</w:t>
            </w:r>
          </w:p>
          <w:p>
            <w:pPr>
              <w:pStyle w:val="TableParagraph"/>
              <w:spacing w:before="21"/>
              <w:ind w:left="109"/>
              <w:rPr>
                <w:sz w:val="22"/>
              </w:rPr>
            </w:pPr>
            <w:r>
              <w:rPr>
                <w:sz w:val="22"/>
              </w:rPr>
              <w:t>Review</w:t>
            </w:r>
            <w:r>
              <w:rPr>
                <w:spacing w:val="-2"/>
                <w:sz w:val="22"/>
              </w:rPr>
              <w:t> Group</w:t>
            </w:r>
          </w:p>
        </w:tc>
      </w:tr>
      <w:tr>
        <w:trPr>
          <w:trHeight w:val="523" w:hRule="atLeast"/>
        </w:trPr>
        <w:tc>
          <w:tcPr>
            <w:tcW w:w="5215" w:type="dxa"/>
            <w:gridSpan w:val="3"/>
          </w:tcPr>
          <w:p>
            <w:pPr>
              <w:pStyle w:val="TableParagraph"/>
              <w:spacing w:before="9"/>
              <w:ind w:left="110"/>
              <w:rPr>
                <w:b/>
                <w:sz w:val="22"/>
              </w:rPr>
            </w:pPr>
            <w:r>
              <w:rPr>
                <w:b/>
                <w:sz w:val="22"/>
              </w:rPr>
              <w:t>Policy</w:t>
            </w:r>
            <w:r>
              <w:rPr>
                <w:b/>
                <w:spacing w:val="-7"/>
                <w:sz w:val="22"/>
              </w:rPr>
              <w:t> </w:t>
            </w:r>
            <w:r>
              <w:rPr>
                <w:b/>
                <w:sz w:val="22"/>
              </w:rPr>
              <w:t>Authors</w:t>
            </w:r>
            <w:r>
              <w:rPr>
                <w:b/>
                <w:spacing w:val="-2"/>
                <w:sz w:val="22"/>
              </w:rPr>
              <w:t> </w:t>
            </w:r>
            <w:r>
              <w:rPr>
                <w:b/>
                <w:sz w:val="22"/>
              </w:rPr>
              <w:t>(Job</w:t>
            </w:r>
            <w:r>
              <w:rPr>
                <w:b/>
                <w:spacing w:val="-7"/>
                <w:sz w:val="22"/>
              </w:rPr>
              <w:t> </w:t>
            </w:r>
            <w:r>
              <w:rPr>
                <w:b/>
                <w:spacing w:val="-2"/>
                <w:sz w:val="22"/>
              </w:rPr>
              <w:t>Title)</w:t>
            </w:r>
          </w:p>
        </w:tc>
        <w:tc>
          <w:tcPr>
            <w:tcW w:w="3804" w:type="dxa"/>
            <w:gridSpan w:val="2"/>
          </w:tcPr>
          <w:p>
            <w:pPr>
              <w:pStyle w:val="TableParagraph"/>
              <w:spacing w:before="9"/>
              <w:ind w:left="105"/>
              <w:rPr>
                <w:sz w:val="22"/>
              </w:rPr>
            </w:pPr>
            <w:r>
              <w:rPr>
                <w:sz w:val="22"/>
              </w:rPr>
              <w:t>BCP</w:t>
            </w:r>
            <w:r>
              <w:rPr>
                <w:spacing w:val="-2"/>
                <w:sz w:val="22"/>
              </w:rPr>
              <w:t> </w:t>
            </w:r>
            <w:r>
              <w:rPr>
                <w:sz w:val="22"/>
              </w:rPr>
              <w:t>CSPR</w:t>
            </w:r>
            <w:r>
              <w:rPr>
                <w:spacing w:val="-7"/>
                <w:sz w:val="22"/>
              </w:rPr>
              <w:t> </w:t>
            </w:r>
            <w:r>
              <w:rPr>
                <w:spacing w:val="-2"/>
                <w:sz w:val="22"/>
              </w:rPr>
              <w:t>members</w:t>
            </w:r>
          </w:p>
        </w:tc>
      </w:tr>
      <w:tr>
        <w:trPr>
          <w:trHeight w:val="556" w:hRule="atLeast"/>
        </w:trPr>
        <w:tc>
          <w:tcPr>
            <w:tcW w:w="5215" w:type="dxa"/>
            <w:gridSpan w:val="3"/>
          </w:tcPr>
          <w:p>
            <w:pPr>
              <w:pStyle w:val="TableParagraph"/>
              <w:spacing w:before="9"/>
              <w:ind w:left="110"/>
              <w:rPr>
                <w:b/>
                <w:sz w:val="22"/>
              </w:rPr>
            </w:pPr>
            <w:r>
              <w:rPr>
                <w:b/>
                <w:sz w:val="22"/>
              </w:rPr>
              <w:t>Approval</w:t>
            </w:r>
            <w:r>
              <w:rPr>
                <w:b/>
                <w:spacing w:val="-7"/>
                <w:sz w:val="22"/>
              </w:rPr>
              <w:t> </w:t>
            </w:r>
            <w:r>
              <w:rPr>
                <w:b/>
                <w:spacing w:val="-2"/>
                <w:sz w:val="22"/>
              </w:rPr>
              <w:t>bodies</w:t>
            </w:r>
          </w:p>
        </w:tc>
        <w:tc>
          <w:tcPr>
            <w:tcW w:w="3804" w:type="dxa"/>
            <w:gridSpan w:val="2"/>
          </w:tcPr>
          <w:p>
            <w:pPr>
              <w:pStyle w:val="TableParagraph"/>
              <w:spacing w:before="9"/>
              <w:ind w:left="109"/>
              <w:rPr>
                <w:sz w:val="22"/>
              </w:rPr>
            </w:pPr>
            <w:r>
              <w:rPr>
                <w:sz w:val="22"/>
              </w:rPr>
              <w:t>BCP</w:t>
            </w:r>
            <w:r>
              <w:rPr>
                <w:spacing w:val="-6"/>
                <w:sz w:val="22"/>
              </w:rPr>
              <w:t> </w:t>
            </w:r>
            <w:r>
              <w:rPr>
                <w:sz w:val="22"/>
              </w:rPr>
              <w:t>Safeguarding</w:t>
            </w:r>
            <w:r>
              <w:rPr>
                <w:spacing w:val="-9"/>
                <w:sz w:val="22"/>
              </w:rPr>
              <w:t> </w:t>
            </w:r>
            <w:r>
              <w:rPr>
                <w:spacing w:val="-2"/>
                <w:sz w:val="22"/>
              </w:rPr>
              <w:t>Children</w:t>
            </w:r>
          </w:p>
          <w:p>
            <w:pPr>
              <w:pStyle w:val="TableParagraph"/>
              <w:spacing w:before="21"/>
              <w:ind w:left="109"/>
              <w:rPr>
                <w:sz w:val="22"/>
              </w:rPr>
            </w:pPr>
            <w:r>
              <w:rPr>
                <w:spacing w:val="-2"/>
                <w:sz w:val="22"/>
              </w:rPr>
              <w:t>Partnership</w:t>
            </w:r>
          </w:p>
        </w:tc>
      </w:tr>
      <w:tr>
        <w:trPr>
          <w:trHeight w:val="522" w:hRule="atLeast"/>
        </w:trPr>
        <w:tc>
          <w:tcPr>
            <w:tcW w:w="5215" w:type="dxa"/>
            <w:gridSpan w:val="3"/>
          </w:tcPr>
          <w:p>
            <w:pPr>
              <w:pStyle w:val="TableParagraph"/>
              <w:spacing w:before="9"/>
              <w:ind w:left="110"/>
              <w:rPr>
                <w:b/>
                <w:sz w:val="22"/>
              </w:rPr>
            </w:pPr>
            <w:r>
              <w:rPr>
                <w:b/>
                <w:sz w:val="22"/>
              </w:rPr>
              <w:t>Approval</w:t>
            </w:r>
            <w:r>
              <w:rPr>
                <w:b/>
                <w:spacing w:val="-7"/>
                <w:sz w:val="22"/>
              </w:rPr>
              <w:t> </w:t>
            </w:r>
            <w:r>
              <w:rPr>
                <w:b/>
                <w:spacing w:val="-4"/>
                <w:sz w:val="22"/>
              </w:rPr>
              <w:t>date</w:t>
            </w:r>
          </w:p>
        </w:tc>
        <w:tc>
          <w:tcPr>
            <w:tcW w:w="3804" w:type="dxa"/>
            <w:gridSpan w:val="2"/>
          </w:tcPr>
          <w:p>
            <w:pPr>
              <w:pStyle w:val="TableParagraph"/>
              <w:spacing w:before="9"/>
              <w:ind w:left="109"/>
              <w:rPr>
                <w:sz w:val="22"/>
              </w:rPr>
            </w:pPr>
            <w:r>
              <w:rPr>
                <w:sz w:val="22"/>
              </w:rPr>
              <w:t>7</w:t>
            </w:r>
            <w:r>
              <w:rPr>
                <w:spacing w:val="-2"/>
                <w:sz w:val="22"/>
              </w:rPr>
              <w:t> </w:t>
            </w:r>
            <w:r>
              <w:rPr>
                <w:sz w:val="22"/>
              </w:rPr>
              <w:t>June</w:t>
            </w:r>
            <w:r>
              <w:rPr>
                <w:spacing w:val="-2"/>
                <w:sz w:val="22"/>
              </w:rPr>
              <w:t> </w:t>
            </w:r>
            <w:r>
              <w:rPr>
                <w:spacing w:val="-4"/>
                <w:sz w:val="22"/>
              </w:rPr>
              <w:t>2023</w:t>
            </w:r>
          </w:p>
        </w:tc>
      </w:tr>
      <w:tr>
        <w:trPr>
          <w:trHeight w:val="532" w:hRule="atLeast"/>
        </w:trPr>
        <w:tc>
          <w:tcPr>
            <w:tcW w:w="5215" w:type="dxa"/>
            <w:gridSpan w:val="3"/>
          </w:tcPr>
          <w:p>
            <w:pPr>
              <w:pStyle w:val="TableParagraph"/>
              <w:spacing w:before="14"/>
              <w:ind w:left="110"/>
              <w:rPr>
                <w:b/>
                <w:sz w:val="22"/>
              </w:rPr>
            </w:pPr>
            <w:r>
              <w:rPr>
                <w:b/>
                <w:spacing w:val="-2"/>
                <w:sz w:val="22"/>
              </w:rPr>
              <w:t>Version</w:t>
            </w:r>
          </w:p>
        </w:tc>
        <w:tc>
          <w:tcPr>
            <w:tcW w:w="3804" w:type="dxa"/>
            <w:gridSpan w:val="2"/>
          </w:tcPr>
          <w:p>
            <w:pPr>
              <w:pStyle w:val="TableParagraph"/>
              <w:spacing w:before="14"/>
              <w:ind w:left="172"/>
              <w:rPr>
                <w:b/>
                <w:sz w:val="22"/>
              </w:rPr>
            </w:pPr>
            <w:r>
              <w:rPr>
                <w:b/>
                <w:w w:val="100"/>
                <w:sz w:val="22"/>
              </w:rPr>
              <w:t>2</w:t>
            </w:r>
          </w:p>
        </w:tc>
      </w:tr>
      <w:tr>
        <w:trPr>
          <w:trHeight w:val="522" w:hRule="atLeast"/>
        </w:trPr>
        <w:tc>
          <w:tcPr>
            <w:tcW w:w="9019" w:type="dxa"/>
            <w:gridSpan w:val="5"/>
            <w:shd w:val="clear" w:color="auto" w:fill="D9E1F3"/>
          </w:tcPr>
          <w:p>
            <w:pPr>
              <w:pStyle w:val="TableParagraph"/>
              <w:spacing w:before="9"/>
              <w:ind w:left="110"/>
              <w:rPr>
                <w:b/>
                <w:sz w:val="22"/>
              </w:rPr>
            </w:pPr>
            <w:r>
              <w:rPr>
                <w:b/>
                <w:spacing w:val="-2"/>
                <w:sz w:val="22"/>
              </w:rPr>
              <w:t>Amendments</w:t>
            </w:r>
          </w:p>
        </w:tc>
      </w:tr>
      <w:tr>
        <w:trPr>
          <w:trHeight w:val="1031" w:hRule="atLeast"/>
        </w:trPr>
        <w:tc>
          <w:tcPr>
            <w:tcW w:w="1114" w:type="dxa"/>
          </w:tcPr>
          <w:p>
            <w:pPr>
              <w:pStyle w:val="TableParagraph"/>
              <w:spacing w:before="9"/>
              <w:ind w:left="110"/>
              <w:rPr>
                <w:b/>
                <w:sz w:val="22"/>
              </w:rPr>
            </w:pPr>
            <w:r>
              <w:rPr>
                <w:b/>
                <w:spacing w:val="-2"/>
                <w:sz w:val="22"/>
              </w:rPr>
              <w:t>Version</w:t>
            </w:r>
          </w:p>
        </w:tc>
        <w:tc>
          <w:tcPr>
            <w:tcW w:w="1263" w:type="dxa"/>
          </w:tcPr>
          <w:p>
            <w:pPr>
              <w:pStyle w:val="TableParagraph"/>
              <w:spacing w:before="9"/>
              <w:ind w:left="110"/>
              <w:rPr>
                <w:b/>
                <w:sz w:val="22"/>
              </w:rPr>
            </w:pPr>
            <w:r>
              <w:rPr>
                <w:b/>
                <w:spacing w:val="-4"/>
                <w:sz w:val="22"/>
              </w:rPr>
              <w:t>Date</w:t>
            </w:r>
          </w:p>
        </w:tc>
        <w:tc>
          <w:tcPr>
            <w:tcW w:w="2838" w:type="dxa"/>
          </w:tcPr>
          <w:p>
            <w:pPr>
              <w:pStyle w:val="TableParagraph"/>
              <w:spacing w:before="9"/>
              <w:ind w:left="110"/>
              <w:rPr>
                <w:b/>
                <w:sz w:val="22"/>
              </w:rPr>
            </w:pPr>
            <w:r>
              <w:rPr>
                <w:b/>
                <w:sz w:val="22"/>
              </w:rPr>
              <w:t>Amendments</w:t>
            </w:r>
            <w:r>
              <w:rPr>
                <w:b/>
                <w:spacing w:val="-9"/>
                <w:sz w:val="22"/>
              </w:rPr>
              <w:t> </w:t>
            </w:r>
            <w:r>
              <w:rPr>
                <w:b/>
                <w:spacing w:val="-4"/>
                <w:sz w:val="22"/>
              </w:rPr>
              <w:t>Made</w:t>
            </w:r>
          </w:p>
        </w:tc>
        <w:tc>
          <w:tcPr>
            <w:tcW w:w="1667" w:type="dxa"/>
          </w:tcPr>
          <w:p>
            <w:pPr>
              <w:pStyle w:val="TableParagraph"/>
              <w:spacing w:line="259" w:lineRule="auto" w:before="9"/>
              <w:ind w:left="109"/>
              <w:rPr>
                <w:b/>
                <w:sz w:val="22"/>
              </w:rPr>
            </w:pPr>
            <w:r>
              <w:rPr>
                <w:b/>
                <w:sz w:val="22"/>
              </w:rPr>
              <w:t>Request</w:t>
            </w:r>
            <w:r>
              <w:rPr>
                <w:b/>
                <w:spacing w:val="-16"/>
                <w:sz w:val="22"/>
              </w:rPr>
              <w:t> </w:t>
            </w:r>
            <w:r>
              <w:rPr>
                <w:b/>
                <w:sz w:val="22"/>
              </w:rPr>
              <w:t>from (job Title)</w:t>
            </w:r>
          </w:p>
        </w:tc>
        <w:tc>
          <w:tcPr>
            <w:tcW w:w="2137" w:type="dxa"/>
          </w:tcPr>
          <w:p>
            <w:pPr>
              <w:pStyle w:val="TableParagraph"/>
              <w:spacing w:line="259" w:lineRule="auto" w:before="9"/>
              <w:ind w:left="104"/>
              <w:rPr>
                <w:b/>
                <w:sz w:val="22"/>
              </w:rPr>
            </w:pPr>
            <w:r>
              <w:rPr>
                <w:b/>
                <w:sz w:val="22"/>
              </w:rPr>
              <w:t>Update</w:t>
            </w:r>
            <w:r>
              <w:rPr>
                <w:b/>
                <w:spacing w:val="-16"/>
                <w:sz w:val="22"/>
              </w:rPr>
              <w:t> </w:t>
            </w:r>
            <w:r>
              <w:rPr>
                <w:b/>
                <w:sz w:val="22"/>
              </w:rPr>
              <w:t>done</w:t>
            </w:r>
            <w:r>
              <w:rPr>
                <w:b/>
                <w:spacing w:val="-15"/>
                <w:sz w:val="22"/>
              </w:rPr>
              <w:t> </w:t>
            </w:r>
            <w:r>
              <w:rPr>
                <w:b/>
                <w:sz w:val="22"/>
              </w:rPr>
              <w:t>by (Job Title)</w:t>
            </w:r>
          </w:p>
        </w:tc>
      </w:tr>
      <w:tr>
        <w:trPr>
          <w:trHeight w:val="246" w:hRule="atLeast"/>
        </w:trPr>
        <w:tc>
          <w:tcPr>
            <w:tcW w:w="1114" w:type="dxa"/>
            <w:tcBorders>
              <w:bottom w:val="nil"/>
            </w:tcBorders>
          </w:tcPr>
          <w:p>
            <w:pPr>
              <w:pStyle w:val="TableParagraph"/>
              <w:spacing w:line="218" w:lineRule="exact" w:before="9"/>
              <w:ind w:left="167"/>
              <w:rPr>
                <w:sz w:val="20"/>
              </w:rPr>
            </w:pPr>
            <w:r>
              <w:rPr>
                <w:w w:val="100"/>
                <w:sz w:val="20"/>
              </w:rPr>
              <w:t>1</w:t>
            </w:r>
          </w:p>
        </w:tc>
        <w:tc>
          <w:tcPr>
            <w:tcW w:w="1263" w:type="dxa"/>
            <w:tcBorders>
              <w:bottom w:val="nil"/>
            </w:tcBorders>
          </w:tcPr>
          <w:p>
            <w:pPr>
              <w:pStyle w:val="TableParagraph"/>
              <w:spacing w:line="218" w:lineRule="exact" w:before="9"/>
              <w:ind w:left="167"/>
              <w:rPr>
                <w:sz w:val="20"/>
              </w:rPr>
            </w:pPr>
            <w:r>
              <w:rPr>
                <w:spacing w:val="-2"/>
                <w:sz w:val="20"/>
              </w:rPr>
              <w:t>07.02.2023</w:t>
            </w:r>
          </w:p>
        </w:tc>
        <w:tc>
          <w:tcPr>
            <w:tcW w:w="2838" w:type="dxa"/>
            <w:tcBorders>
              <w:bottom w:val="nil"/>
            </w:tcBorders>
          </w:tcPr>
          <w:p>
            <w:pPr>
              <w:pStyle w:val="TableParagraph"/>
              <w:spacing w:line="218" w:lineRule="exact" w:before="9"/>
              <w:ind w:left="110"/>
              <w:rPr>
                <w:sz w:val="20"/>
              </w:rPr>
            </w:pPr>
            <w:r>
              <w:rPr>
                <w:spacing w:val="-2"/>
                <w:sz w:val="20"/>
              </w:rPr>
              <w:t>Sections:</w:t>
            </w:r>
          </w:p>
        </w:tc>
        <w:tc>
          <w:tcPr>
            <w:tcW w:w="1667" w:type="dxa"/>
            <w:vMerge w:val="restart"/>
          </w:tcPr>
          <w:p>
            <w:pPr>
              <w:pStyle w:val="TableParagraph"/>
              <w:spacing w:line="259" w:lineRule="auto" w:before="10"/>
              <w:ind w:left="109"/>
              <w:rPr>
                <w:sz w:val="22"/>
              </w:rPr>
            </w:pPr>
            <w:r>
              <w:rPr>
                <w:sz w:val="22"/>
              </w:rPr>
              <w:t>BCP</w:t>
            </w:r>
            <w:r>
              <w:rPr>
                <w:spacing w:val="-3"/>
                <w:sz w:val="22"/>
              </w:rPr>
              <w:t> </w:t>
            </w:r>
            <w:r>
              <w:rPr>
                <w:sz w:val="22"/>
              </w:rPr>
              <w:t>Head</w:t>
            </w:r>
            <w:r>
              <w:rPr>
                <w:spacing w:val="-7"/>
                <w:sz w:val="22"/>
              </w:rPr>
              <w:t> </w:t>
            </w:r>
            <w:r>
              <w:rPr>
                <w:sz w:val="22"/>
              </w:rPr>
              <w:t>of </w:t>
            </w:r>
            <w:r>
              <w:rPr>
                <w:spacing w:val="-2"/>
                <w:sz w:val="22"/>
              </w:rPr>
              <w:t>Quality Assurance, Safeguarding </w:t>
            </w:r>
            <w:r>
              <w:rPr>
                <w:sz w:val="22"/>
              </w:rPr>
              <w:t>and Partner</w:t>
            </w:r>
          </w:p>
        </w:tc>
        <w:tc>
          <w:tcPr>
            <w:tcW w:w="2137" w:type="dxa"/>
            <w:tcBorders>
              <w:bottom w:val="nil"/>
            </w:tcBorders>
          </w:tcPr>
          <w:p>
            <w:pPr>
              <w:pStyle w:val="TableParagraph"/>
              <w:spacing w:line="218" w:lineRule="exact" w:before="9"/>
              <w:ind w:left="104"/>
              <w:rPr>
                <w:sz w:val="20"/>
              </w:rPr>
            </w:pPr>
            <w:r>
              <w:rPr>
                <w:sz w:val="20"/>
              </w:rPr>
              <w:t>BCP</w:t>
            </w:r>
            <w:r>
              <w:rPr>
                <w:spacing w:val="-1"/>
                <w:sz w:val="20"/>
              </w:rPr>
              <w:t> </w:t>
            </w:r>
            <w:r>
              <w:rPr>
                <w:spacing w:val="-2"/>
                <w:sz w:val="20"/>
              </w:rPr>
              <w:t>Quality</w:t>
            </w:r>
          </w:p>
        </w:tc>
      </w:tr>
      <w:tr>
        <w:trPr>
          <w:trHeight w:val="239"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8" w:lineRule="exact" w:before="2"/>
              <w:ind w:left="110"/>
              <w:rPr>
                <w:sz w:val="20"/>
              </w:rPr>
            </w:pPr>
            <w:r>
              <w:rPr>
                <w:sz w:val="20"/>
              </w:rPr>
              <w:t>-</w:t>
            </w:r>
            <w:r>
              <w:rPr>
                <w:spacing w:val="-2"/>
                <w:sz w:val="20"/>
              </w:rPr>
              <w:t> </w:t>
            </w:r>
            <w:r>
              <w:rPr>
                <w:sz w:val="20"/>
              </w:rPr>
              <w:t>Included</w:t>
            </w:r>
            <w:r>
              <w:rPr>
                <w:spacing w:val="-4"/>
                <w:sz w:val="20"/>
              </w:rPr>
              <w:t> </w:t>
            </w:r>
            <w:r>
              <w:rPr>
                <w:sz w:val="20"/>
              </w:rPr>
              <w:t>a</w:t>
            </w:r>
            <w:r>
              <w:rPr>
                <w:spacing w:val="-3"/>
                <w:sz w:val="20"/>
              </w:rPr>
              <w:t> </w:t>
            </w:r>
            <w:r>
              <w:rPr>
                <w:sz w:val="20"/>
              </w:rPr>
              <w:t>section</w:t>
            </w:r>
            <w:r>
              <w:rPr>
                <w:spacing w:val="-3"/>
                <w:sz w:val="20"/>
              </w:rPr>
              <w:t> </w:t>
            </w:r>
            <w:r>
              <w:rPr>
                <w:spacing w:val="-5"/>
                <w:sz w:val="20"/>
              </w:rPr>
              <w:t>on</w:t>
            </w:r>
          </w:p>
        </w:tc>
        <w:tc>
          <w:tcPr>
            <w:tcW w:w="1667" w:type="dxa"/>
            <w:vMerge/>
            <w:tcBorders>
              <w:top w:val="nil"/>
            </w:tcBorders>
          </w:tcPr>
          <w:p>
            <w:pPr>
              <w:rPr>
                <w:sz w:val="2"/>
                <w:szCs w:val="2"/>
              </w:rPr>
            </w:pPr>
          </w:p>
        </w:tc>
        <w:tc>
          <w:tcPr>
            <w:tcW w:w="2137" w:type="dxa"/>
            <w:tcBorders>
              <w:top w:val="nil"/>
              <w:bottom w:val="nil"/>
            </w:tcBorders>
          </w:tcPr>
          <w:p>
            <w:pPr>
              <w:pStyle w:val="TableParagraph"/>
              <w:spacing w:line="218" w:lineRule="exact" w:before="2"/>
              <w:ind w:left="104"/>
              <w:rPr>
                <w:sz w:val="20"/>
              </w:rPr>
            </w:pPr>
            <w:r>
              <w:rPr>
                <w:sz w:val="20"/>
              </w:rPr>
              <w:t>Assurance</w:t>
            </w:r>
            <w:r>
              <w:rPr>
                <w:spacing w:val="-7"/>
                <w:sz w:val="20"/>
              </w:rPr>
              <w:t> </w:t>
            </w:r>
            <w:r>
              <w:rPr>
                <w:spacing w:val="-5"/>
                <w:sz w:val="20"/>
              </w:rPr>
              <w:t>and</w:t>
            </w:r>
          </w:p>
        </w:tc>
      </w:tr>
      <w:tr>
        <w:trPr>
          <w:trHeight w:val="237"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5" w:lineRule="exact" w:before="2"/>
              <w:ind w:left="110"/>
              <w:rPr>
                <w:sz w:val="20"/>
              </w:rPr>
            </w:pPr>
            <w:r>
              <w:rPr>
                <w:sz w:val="20"/>
              </w:rPr>
              <w:t>information</w:t>
            </w:r>
            <w:r>
              <w:rPr>
                <w:spacing w:val="-10"/>
                <w:sz w:val="20"/>
              </w:rPr>
              <w:t> </w:t>
            </w:r>
            <w:r>
              <w:rPr>
                <w:spacing w:val="-2"/>
                <w:sz w:val="20"/>
              </w:rPr>
              <w:t>sharing</w:t>
            </w:r>
          </w:p>
        </w:tc>
        <w:tc>
          <w:tcPr>
            <w:tcW w:w="1667" w:type="dxa"/>
            <w:vMerge/>
            <w:tcBorders>
              <w:top w:val="nil"/>
            </w:tcBorders>
          </w:tcPr>
          <w:p>
            <w:pPr>
              <w:rPr>
                <w:sz w:val="2"/>
                <w:szCs w:val="2"/>
              </w:rPr>
            </w:pPr>
          </w:p>
        </w:tc>
        <w:tc>
          <w:tcPr>
            <w:tcW w:w="2137" w:type="dxa"/>
            <w:tcBorders>
              <w:top w:val="nil"/>
              <w:bottom w:val="nil"/>
            </w:tcBorders>
          </w:tcPr>
          <w:p>
            <w:pPr>
              <w:pStyle w:val="TableParagraph"/>
              <w:spacing w:line="215" w:lineRule="exact" w:before="2"/>
              <w:ind w:left="104"/>
              <w:rPr>
                <w:sz w:val="20"/>
              </w:rPr>
            </w:pPr>
            <w:r>
              <w:rPr>
                <w:spacing w:val="-2"/>
                <w:sz w:val="20"/>
              </w:rPr>
              <w:t>Development</w:t>
            </w:r>
          </w:p>
        </w:tc>
      </w:tr>
      <w:tr>
        <w:trPr>
          <w:trHeight w:val="237"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7" w:lineRule="exact"/>
              <w:ind w:left="110"/>
              <w:rPr>
                <w:sz w:val="20"/>
              </w:rPr>
            </w:pPr>
            <w:r>
              <w:rPr>
                <w:sz w:val="20"/>
              </w:rPr>
              <w:t>-</w:t>
            </w:r>
            <w:r>
              <w:rPr>
                <w:spacing w:val="-3"/>
                <w:sz w:val="20"/>
              </w:rPr>
              <w:t> </w:t>
            </w:r>
            <w:r>
              <w:rPr>
                <w:sz w:val="20"/>
              </w:rPr>
              <w:t>Serious</w:t>
            </w:r>
            <w:r>
              <w:rPr>
                <w:spacing w:val="-2"/>
                <w:sz w:val="20"/>
              </w:rPr>
              <w:t> Incident</w:t>
            </w:r>
          </w:p>
        </w:tc>
        <w:tc>
          <w:tcPr>
            <w:tcW w:w="1667" w:type="dxa"/>
            <w:vMerge/>
            <w:tcBorders>
              <w:top w:val="nil"/>
            </w:tcBorders>
          </w:tcPr>
          <w:p>
            <w:pPr>
              <w:rPr>
                <w:sz w:val="2"/>
                <w:szCs w:val="2"/>
              </w:rPr>
            </w:pPr>
          </w:p>
        </w:tc>
        <w:tc>
          <w:tcPr>
            <w:tcW w:w="2137" w:type="dxa"/>
            <w:tcBorders>
              <w:top w:val="nil"/>
              <w:bottom w:val="nil"/>
            </w:tcBorders>
          </w:tcPr>
          <w:p>
            <w:pPr>
              <w:pStyle w:val="TableParagraph"/>
              <w:spacing w:line="217" w:lineRule="exact"/>
              <w:ind w:left="104"/>
              <w:rPr>
                <w:sz w:val="20"/>
              </w:rPr>
            </w:pPr>
            <w:r>
              <w:rPr>
                <w:spacing w:val="-2"/>
                <w:sz w:val="20"/>
              </w:rPr>
              <w:t>Manager</w:t>
            </w:r>
          </w:p>
        </w:tc>
      </w:tr>
      <w:tr>
        <w:trPr>
          <w:trHeight w:val="239"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8" w:lineRule="exact" w:before="2"/>
              <w:ind w:left="110"/>
              <w:rPr>
                <w:sz w:val="20"/>
              </w:rPr>
            </w:pPr>
            <w:r>
              <w:rPr>
                <w:sz w:val="20"/>
              </w:rPr>
              <w:t>Notifications</w:t>
            </w:r>
            <w:r>
              <w:rPr>
                <w:spacing w:val="-11"/>
                <w:sz w:val="20"/>
              </w:rPr>
              <w:t> </w:t>
            </w:r>
            <w:r>
              <w:rPr>
                <w:spacing w:val="-2"/>
                <w:sz w:val="20"/>
              </w:rPr>
              <w:t>updated</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237"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5" w:lineRule="exact" w:before="2"/>
              <w:ind w:left="110"/>
              <w:rPr>
                <w:sz w:val="20"/>
              </w:rPr>
            </w:pPr>
            <w:r>
              <w:rPr>
                <w:sz w:val="20"/>
              </w:rPr>
              <w:t>-</w:t>
            </w:r>
            <w:r>
              <w:rPr>
                <w:spacing w:val="-2"/>
                <w:sz w:val="20"/>
              </w:rPr>
              <w:t> </w:t>
            </w:r>
            <w:r>
              <w:rPr>
                <w:sz w:val="20"/>
              </w:rPr>
              <w:t>Flowchart 3</w:t>
            </w:r>
            <w:r>
              <w:rPr>
                <w:spacing w:val="-6"/>
                <w:sz w:val="20"/>
              </w:rPr>
              <w:t> </w:t>
            </w:r>
            <w:r>
              <w:rPr>
                <w:spacing w:val="-2"/>
                <w:sz w:val="20"/>
              </w:rPr>
              <w:t>updated</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237"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7" w:lineRule="exact"/>
              <w:ind w:left="110"/>
              <w:rPr>
                <w:sz w:val="20"/>
              </w:rPr>
            </w:pPr>
            <w:r>
              <w:rPr>
                <w:sz w:val="20"/>
              </w:rPr>
              <w:t>-</w:t>
            </w:r>
            <w:r>
              <w:rPr>
                <w:spacing w:val="-5"/>
                <w:sz w:val="20"/>
              </w:rPr>
              <w:t> </w:t>
            </w:r>
            <w:r>
              <w:rPr>
                <w:sz w:val="20"/>
              </w:rPr>
              <w:t>Rapid</w:t>
            </w:r>
            <w:r>
              <w:rPr>
                <w:spacing w:val="-5"/>
                <w:sz w:val="20"/>
              </w:rPr>
              <w:t> </w:t>
            </w:r>
            <w:r>
              <w:rPr>
                <w:sz w:val="20"/>
              </w:rPr>
              <w:t>Reviews</w:t>
            </w:r>
            <w:r>
              <w:rPr>
                <w:spacing w:val="-4"/>
                <w:sz w:val="20"/>
              </w:rPr>
              <w:t> </w:t>
            </w:r>
            <w:r>
              <w:rPr>
                <w:spacing w:val="-2"/>
                <w:sz w:val="20"/>
              </w:rPr>
              <w:t>updated</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239"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8" w:lineRule="exact" w:before="2"/>
              <w:ind w:left="110"/>
              <w:rPr>
                <w:sz w:val="20"/>
              </w:rPr>
            </w:pPr>
            <w:r>
              <w:rPr>
                <w:sz w:val="20"/>
              </w:rPr>
              <w:t>-</w:t>
            </w:r>
            <w:r>
              <w:rPr>
                <w:spacing w:val="-3"/>
                <w:sz w:val="20"/>
              </w:rPr>
              <w:t> </w:t>
            </w:r>
            <w:r>
              <w:rPr>
                <w:sz w:val="20"/>
              </w:rPr>
              <w:t>New</w:t>
            </w:r>
            <w:r>
              <w:rPr>
                <w:spacing w:val="-4"/>
                <w:sz w:val="20"/>
              </w:rPr>
              <w:t> </w:t>
            </w:r>
            <w:r>
              <w:rPr>
                <w:sz w:val="20"/>
              </w:rPr>
              <w:t>section</w:t>
            </w:r>
            <w:r>
              <w:rPr>
                <w:spacing w:val="-3"/>
                <w:sz w:val="20"/>
              </w:rPr>
              <w:t> </w:t>
            </w:r>
            <w:r>
              <w:rPr>
                <w:sz w:val="20"/>
              </w:rPr>
              <w:t>added</w:t>
            </w:r>
            <w:r>
              <w:rPr>
                <w:spacing w:val="-4"/>
                <w:sz w:val="20"/>
              </w:rPr>
              <w:t> </w:t>
            </w:r>
            <w:r>
              <w:rPr>
                <w:spacing w:val="-2"/>
                <w:sz w:val="20"/>
              </w:rPr>
              <w:t>impact</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239"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8" w:lineRule="exact" w:before="2"/>
              <w:ind w:left="110"/>
              <w:rPr>
                <w:sz w:val="20"/>
              </w:rPr>
            </w:pPr>
            <w:r>
              <w:rPr>
                <w:sz w:val="20"/>
              </w:rPr>
              <w:t>on</w:t>
            </w:r>
            <w:r>
              <w:rPr>
                <w:spacing w:val="-2"/>
                <w:sz w:val="20"/>
              </w:rPr>
              <w:t> outcomes</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237" w:hRule="atLeast"/>
        </w:trPr>
        <w:tc>
          <w:tcPr>
            <w:tcW w:w="1114" w:type="dxa"/>
            <w:tcBorders>
              <w:top w:val="nil"/>
              <w:bottom w:val="nil"/>
            </w:tcBorders>
          </w:tcPr>
          <w:p>
            <w:pPr>
              <w:pStyle w:val="TableParagraph"/>
              <w:rPr>
                <w:rFonts w:ascii="Times New Roman"/>
                <w:sz w:val="16"/>
              </w:rPr>
            </w:pPr>
          </w:p>
        </w:tc>
        <w:tc>
          <w:tcPr>
            <w:tcW w:w="1263" w:type="dxa"/>
            <w:tcBorders>
              <w:top w:val="nil"/>
              <w:bottom w:val="nil"/>
            </w:tcBorders>
          </w:tcPr>
          <w:p>
            <w:pPr>
              <w:pStyle w:val="TableParagraph"/>
              <w:rPr>
                <w:rFonts w:ascii="Times New Roman"/>
                <w:sz w:val="16"/>
              </w:rPr>
            </w:pPr>
          </w:p>
        </w:tc>
        <w:tc>
          <w:tcPr>
            <w:tcW w:w="2838" w:type="dxa"/>
            <w:tcBorders>
              <w:top w:val="nil"/>
              <w:bottom w:val="nil"/>
            </w:tcBorders>
          </w:tcPr>
          <w:p>
            <w:pPr>
              <w:pStyle w:val="TableParagraph"/>
              <w:spacing w:line="215" w:lineRule="exact" w:before="2"/>
              <w:ind w:left="110"/>
              <w:rPr>
                <w:sz w:val="20"/>
              </w:rPr>
            </w:pPr>
            <w:r>
              <w:rPr>
                <w:sz w:val="20"/>
              </w:rPr>
              <w:t>-</w:t>
            </w:r>
            <w:r>
              <w:rPr>
                <w:spacing w:val="-1"/>
                <w:sz w:val="20"/>
              </w:rPr>
              <w:t> </w:t>
            </w:r>
            <w:r>
              <w:rPr>
                <w:sz w:val="20"/>
              </w:rPr>
              <w:t>New</w:t>
            </w:r>
            <w:r>
              <w:rPr>
                <w:spacing w:val="-2"/>
                <w:sz w:val="20"/>
              </w:rPr>
              <w:t> </w:t>
            </w:r>
            <w:r>
              <w:rPr>
                <w:sz w:val="20"/>
              </w:rPr>
              <w:t>RR</w:t>
            </w:r>
            <w:r>
              <w:rPr>
                <w:spacing w:val="-2"/>
                <w:sz w:val="20"/>
              </w:rPr>
              <w:t> </w:t>
            </w:r>
            <w:r>
              <w:rPr>
                <w:sz w:val="20"/>
              </w:rPr>
              <w:t>CSPR</w:t>
            </w:r>
            <w:r>
              <w:rPr>
                <w:spacing w:val="-6"/>
                <w:sz w:val="20"/>
              </w:rPr>
              <w:t> </w:t>
            </w:r>
            <w:r>
              <w:rPr>
                <w:spacing w:val="-2"/>
                <w:sz w:val="20"/>
              </w:rPr>
              <w:t>report</w:t>
            </w:r>
          </w:p>
        </w:tc>
        <w:tc>
          <w:tcPr>
            <w:tcW w:w="1667" w:type="dxa"/>
            <w:vMerge/>
            <w:tcBorders>
              <w:top w:val="nil"/>
            </w:tcBorders>
          </w:tcPr>
          <w:p>
            <w:pPr>
              <w:rPr>
                <w:sz w:val="2"/>
                <w:szCs w:val="2"/>
              </w:rPr>
            </w:pPr>
          </w:p>
        </w:tc>
        <w:tc>
          <w:tcPr>
            <w:tcW w:w="2137" w:type="dxa"/>
            <w:tcBorders>
              <w:top w:val="nil"/>
              <w:bottom w:val="nil"/>
            </w:tcBorders>
          </w:tcPr>
          <w:p>
            <w:pPr>
              <w:pStyle w:val="TableParagraph"/>
              <w:rPr>
                <w:rFonts w:ascii="Times New Roman"/>
                <w:sz w:val="16"/>
              </w:rPr>
            </w:pPr>
          </w:p>
        </w:tc>
      </w:tr>
      <w:tr>
        <w:trPr>
          <w:trHeight w:val="499" w:hRule="atLeast"/>
        </w:trPr>
        <w:tc>
          <w:tcPr>
            <w:tcW w:w="1114" w:type="dxa"/>
            <w:tcBorders>
              <w:top w:val="nil"/>
            </w:tcBorders>
          </w:tcPr>
          <w:p>
            <w:pPr>
              <w:pStyle w:val="TableParagraph"/>
              <w:rPr>
                <w:rFonts w:ascii="Times New Roman"/>
                <w:sz w:val="20"/>
              </w:rPr>
            </w:pPr>
          </w:p>
        </w:tc>
        <w:tc>
          <w:tcPr>
            <w:tcW w:w="1263" w:type="dxa"/>
            <w:tcBorders>
              <w:top w:val="nil"/>
            </w:tcBorders>
          </w:tcPr>
          <w:p>
            <w:pPr>
              <w:pStyle w:val="TableParagraph"/>
              <w:rPr>
                <w:rFonts w:ascii="Times New Roman"/>
                <w:sz w:val="20"/>
              </w:rPr>
            </w:pPr>
          </w:p>
        </w:tc>
        <w:tc>
          <w:tcPr>
            <w:tcW w:w="2838" w:type="dxa"/>
            <w:tcBorders>
              <w:top w:val="nil"/>
            </w:tcBorders>
          </w:tcPr>
          <w:p>
            <w:pPr>
              <w:pStyle w:val="TableParagraph"/>
              <w:spacing w:line="230" w:lineRule="exact"/>
              <w:ind w:left="110"/>
              <w:rPr>
                <w:sz w:val="20"/>
              </w:rPr>
            </w:pPr>
            <w:r>
              <w:rPr>
                <w:spacing w:val="-2"/>
                <w:sz w:val="20"/>
              </w:rPr>
              <w:t>template</w:t>
            </w:r>
          </w:p>
        </w:tc>
        <w:tc>
          <w:tcPr>
            <w:tcW w:w="1667" w:type="dxa"/>
            <w:vMerge/>
            <w:tcBorders>
              <w:top w:val="nil"/>
            </w:tcBorders>
          </w:tcPr>
          <w:p>
            <w:pPr>
              <w:rPr>
                <w:sz w:val="2"/>
                <w:szCs w:val="2"/>
              </w:rPr>
            </w:pPr>
          </w:p>
        </w:tc>
        <w:tc>
          <w:tcPr>
            <w:tcW w:w="2137" w:type="dxa"/>
            <w:tcBorders>
              <w:top w:val="nil"/>
            </w:tcBorders>
          </w:tcPr>
          <w:p>
            <w:pPr>
              <w:pStyle w:val="TableParagraph"/>
              <w:rPr>
                <w:rFonts w:ascii="Times New Roman"/>
                <w:sz w:val="20"/>
              </w:rPr>
            </w:pPr>
          </w:p>
        </w:tc>
      </w:tr>
    </w:tbl>
    <w:p>
      <w:pPr>
        <w:spacing w:after="0"/>
        <w:rPr>
          <w:rFonts w:ascii="Times New Roman"/>
          <w:sz w:val="20"/>
        </w:rPr>
        <w:sectPr>
          <w:footerReference w:type="default" r:id="rId6"/>
          <w:pgSz w:w="11910" w:h="16840"/>
          <w:pgMar w:footer="998" w:header="0" w:top="1400" w:bottom="1180" w:left="660" w:right="700"/>
          <w:pgNumType w:start="1"/>
        </w:sectPr>
      </w:pPr>
    </w:p>
    <w:p>
      <w:pPr>
        <w:spacing w:before="63"/>
        <w:ind w:left="780" w:right="0" w:firstLine="0"/>
        <w:jc w:val="left"/>
        <w:rPr>
          <w:b/>
          <w:sz w:val="28"/>
        </w:rPr>
      </w:pPr>
      <w:r>
        <w:rPr>
          <w:b/>
          <w:spacing w:val="-2"/>
          <w:sz w:val="28"/>
        </w:rPr>
        <w:t>Contents:</w:t>
      </w:r>
    </w:p>
    <w:p>
      <w:pPr>
        <w:pStyle w:val="BodyText"/>
        <w:spacing w:before="2"/>
        <w:rPr>
          <w:b/>
          <w:sz w:val="26"/>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pacing w:val="-2"/>
          <w:sz w:val="22"/>
        </w:rPr>
        <w:t>Introduction</w:t>
      </w:r>
      <w:r>
        <w:rPr>
          <w:sz w:val="22"/>
        </w:rPr>
        <w:tab/>
        <w:t>Page</w:t>
      </w:r>
      <w:r>
        <w:rPr>
          <w:spacing w:val="-2"/>
          <w:sz w:val="22"/>
        </w:rPr>
        <w:t> </w:t>
      </w:r>
      <w:r>
        <w:rPr>
          <w:spacing w:val="-10"/>
          <w:sz w:val="22"/>
        </w:rPr>
        <w:t>3</w:t>
      </w:r>
    </w:p>
    <w:p>
      <w:pPr>
        <w:pStyle w:val="BodyText"/>
        <w:spacing w:before="10"/>
        <w:rPr>
          <w:sz w:val="21"/>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pacing w:val="-2"/>
          <w:sz w:val="22"/>
        </w:rPr>
        <w:t>Governance</w:t>
      </w:r>
      <w:r>
        <w:rPr>
          <w:sz w:val="22"/>
        </w:rPr>
        <w:tab/>
        <w:t>Page</w:t>
      </w:r>
      <w:r>
        <w:rPr>
          <w:spacing w:val="-2"/>
          <w:sz w:val="22"/>
        </w:rPr>
        <w:t> </w:t>
      </w:r>
      <w:r>
        <w:rPr>
          <w:spacing w:val="-10"/>
          <w:sz w:val="22"/>
        </w:rPr>
        <w:t>3</w:t>
      </w:r>
    </w:p>
    <w:p>
      <w:pPr>
        <w:pStyle w:val="BodyText"/>
        <w:spacing w:before="9"/>
        <w:rPr>
          <w:sz w:val="21"/>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z w:val="22"/>
        </w:rPr>
        <w:t>Information</w:t>
      </w:r>
      <w:r>
        <w:rPr>
          <w:spacing w:val="-8"/>
          <w:sz w:val="22"/>
        </w:rPr>
        <w:t> </w:t>
      </w:r>
      <w:r>
        <w:rPr>
          <w:spacing w:val="-2"/>
          <w:sz w:val="22"/>
        </w:rPr>
        <w:t>Sharing</w:t>
      </w:r>
      <w:r>
        <w:rPr>
          <w:sz w:val="22"/>
        </w:rPr>
        <w:tab/>
        <w:t>Page</w:t>
      </w:r>
      <w:r>
        <w:rPr>
          <w:spacing w:val="-2"/>
          <w:sz w:val="22"/>
        </w:rPr>
        <w:t> </w:t>
      </w:r>
      <w:r>
        <w:rPr>
          <w:spacing w:val="-10"/>
          <w:sz w:val="22"/>
        </w:rPr>
        <w:t>4</w:t>
      </w:r>
    </w:p>
    <w:p>
      <w:pPr>
        <w:pStyle w:val="BodyText"/>
        <w:spacing w:before="3"/>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pacing w:val="-2"/>
          <w:sz w:val="22"/>
        </w:rPr>
        <w:t>Flowchart</w:t>
      </w:r>
      <w:r>
        <w:rPr>
          <w:sz w:val="22"/>
        </w:rPr>
        <w:tab/>
        <w:t>Page</w:t>
      </w:r>
      <w:r>
        <w:rPr>
          <w:spacing w:val="-2"/>
          <w:sz w:val="22"/>
        </w:rPr>
        <w:t> </w:t>
      </w:r>
      <w:r>
        <w:rPr>
          <w:spacing w:val="-10"/>
          <w:sz w:val="22"/>
        </w:rPr>
        <w:t>4</w:t>
      </w:r>
    </w:p>
    <w:p>
      <w:pPr>
        <w:pStyle w:val="BodyText"/>
        <w:spacing w:before="10"/>
        <w:rPr>
          <w:sz w:val="21"/>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z w:val="22"/>
        </w:rPr>
        <w:t>Serious</w:t>
      </w:r>
      <w:r>
        <w:rPr>
          <w:spacing w:val="-5"/>
          <w:sz w:val="22"/>
        </w:rPr>
        <w:t> </w:t>
      </w:r>
      <w:r>
        <w:rPr>
          <w:sz w:val="22"/>
        </w:rPr>
        <w:t>Incident</w:t>
      </w:r>
      <w:r>
        <w:rPr>
          <w:spacing w:val="-7"/>
          <w:sz w:val="22"/>
        </w:rPr>
        <w:t> </w:t>
      </w:r>
      <w:r>
        <w:rPr>
          <w:spacing w:val="-2"/>
          <w:sz w:val="22"/>
        </w:rPr>
        <w:t>Notifications</w:t>
      </w:r>
      <w:r>
        <w:rPr>
          <w:sz w:val="22"/>
        </w:rPr>
        <w:tab/>
        <w:t>Page</w:t>
      </w:r>
      <w:r>
        <w:rPr>
          <w:spacing w:val="-2"/>
          <w:sz w:val="22"/>
        </w:rPr>
        <w:t> </w:t>
      </w:r>
      <w:r>
        <w:rPr>
          <w:spacing w:val="-10"/>
          <w:sz w:val="22"/>
        </w:rPr>
        <w:t>5</w:t>
      </w:r>
    </w:p>
    <w:p>
      <w:pPr>
        <w:pStyle w:val="BodyText"/>
        <w:spacing w:before="10"/>
        <w:rPr>
          <w:sz w:val="21"/>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z w:val="22"/>
        </w:rPr>
        <w:t>Making</w:t>
      </w:r>
      <w:r>
        <w:rPr>
          <w:spacing w:val="-8"/>
          <w:sz w:val="22"/>
        </w:rPr>
        <w:t> </w:t>
      </w:r>
      <w:r>
        <w:rPr>
          <w:sz w:val="22"/>
        </w:rPr>
        <w:t>a</w:t>
      </w:r>
      <w:r>
        <w:rPr>
          <w:spacing w:val="-8"/>
          <w:sz w:val="22"/>
        </w:rPr>
        <w:t> </w:t>
      </w:r>
      <w:r>
        <w:rPr>
          <w:sz w:val="22"/>
        </w:rPr>
        <w:t>Serious</w:t>
      </w:r>
      <w:r>
        <w:rPr>
          <w:spacing w:val="-5"/>
          <w:sz w:val="22"/>
        </w:rPr>
        <w:t> </w:t>
      </w:r>
      <w:r>
        <w:rPr>
          <w:sz w:val="22"/>
        </w:rPr>
        <w:t>Child</w:t>
      </w:r>
      <w:r>
        <w:rPr>
          <w:spacing w:val="-4"/>
          <w:sz w:val="22"/>
        </w:rPr>
        <w:t> </w:t>
      </w:r>
      <w:r>
        <w:rPr>
          <w:sz w:val="22"/>
        </w:rPr>
        <w:t>Safeguarding</w:t>
      </w:r>
      <w:r>
        <w:rPr>
          <w:spacing w:val="-7"/>
          <w:sz w:val="22"/>
        </w:rPr>
        <w:t> </w:t>
      </w:r>
      <w:r>
        <w:rPr>
          <w:sz w:val="22"/>
        </w:rPr>
        <w:t>Incident</w:t>
      </w:r>
      <w:r>
        <w:rPr>
          <w:spacing w:val="-4"/>
          <w:sz w:val="22"/>
        </w:rPr>
        <w:t> </w:t>
      </w:r>
      <w:r>
        <w:rPr>
          <w:spacing w:val="-2"/>
          <w:sz w:val="22"/>
        </w:rPr>
        <w:t>Notification</w:t>
      </w:r>
      <w:r>
        <w:rPr>
          <w:sz w:val="22"/>
        </w:rPr>
        <w:tab/>
        <w:t>Page</w:t>
      </w:r>
      <w:r>
        <w:rPr>
          <w:spacing w:val="-2"/>
          <w:sz w:val="22"/>
        </w:rPr>
        <w:t> </w:t>
      </w:r>
      <w:r>
        <w:rPr>
          <w:spacing w:val="-10"/>
          <w:sz w:val="22"/>
        </w:rPr>
        <w:t>6</w:t>
      </w:r>
    </w:p>
    <w:p>
      <w:pPr>
        <w:pStyle w:val="BodyText"/>
        <w:spacing w:before="3"/>
        <w:rPr>
          <w:sz w:val="24"/>
        </w:rPr>
      </w:pPr>
    </w:p>
    <w:p>
      <w:pPr>
        <w:pStyle w:val="ListParagraph"/>
        <w:numPr>
          <w:ilvl w:val="0"/>
          <w:numId w:val="1"/>
        </w:numPr>
        <w:tabs>
          <w:tab w:pos="542" w:val="left" w:leader="none"/>
          <w:tab w:pos="543" w:val="left" w:leader="none"/>
          <w:tab w:pos="7745" w:val="left" w:leader="none"/>
        </w:tabs>
        <w:spacing w:line="240" w:lineRule="auto" w:before="1" w:after="0"/>
        <w:ind w:left="542" w:right="1139" w:hanging="543"/>
        <w:jc w:val="right"/>
        <w:rPr>
          <w:sz w:val="22"/>
        </w:rPr>
      </w:pPr>
      <w:r>
        <w:rPr>
          <w:sz w:val="22"/>
        </w:rPr>
        <w:t>The</w:t>
      </w:r>
      <w:r>
        <w:rPr>
          <w:spacing w:val="-4"/>
          <w:sz w:val="22"/>
        </w:rPr>
        <w:t> </w:t>
      </w:r>
      <w:r>
        <w:rPr>
          <w:sz w:val="22"/>
        </w:rPr>
        <w:t>Rapid</w:t>
      </w:r>
      <w:r>
        <w:rPr>
          <w:spacing w:val="-3"/>
          <w:sz w:val="22"/>
        </w:rPr>
        <w:t> </w:t>
      </w:r>
      <w:r>
        <w:rPr>
          <w:sz w:val="22"/>
        </w:rPr>
        <w:t>Review</w:t>
      </w:r>
      <w:r>
        <w:rPr>
          <w:spacing w:val="-4"/>
          <w:sz w:val="22"/>
        </w:rPr>
        <w:t> </w:t>
      </w:r>
      <w:r>
        <w:rPr>
          <w:spacing w:val="-2"/>
          <w:sz w:val="22"/>
        </w:rPr>
        <w:t>Process</w:t>
      </w:r>
      <w:r>
        <w:rPr>
          <w:sz w:val="22"/>
        </w:rPr>
        <w:tab/>
        <w:t>Page</w:t>
      </w:r>
      <w:r>
        <w:rPr>
          <w:spacing w:val="-2"/>
          <w:sz w:val="22"/>
        </w:rPr>
        <w:t> </w:t>
      </w:r>
      <w:r>
        <w:rPr>
          <w:spacing w:val="-10"/>
          <w:sz w:val="22"/>
        </w:rPr>
        <w:t>6</w:t>
      </w:r>
    </w:p>
    <w:p>
      <w:pPr>
        <w:pStyle w:val="BodyText"/>
        <w:spacing w:before="9"/>
        <w:rPr>
          <w:sz w:val="21"/>
        </w:rPr>
      </w:pPr>
    </w:p>
    <w:p>
      <w:pPr>
        <w:pStyle w:val="ListParagraph"/>
        <w:numPr>
          <w:ilvl w:val="0"/>
          <w:numId w:val="1"/>
        </w:numPr>
        <w:tabs>
          <w:tab w:pos="542" w:val="left" w:leader="none"/>
          <w:tab w:pos="543" w:val="left" w:leader="none"/>
          <w:tab w:pos="7745" w:val="left" w:leader="none"/>
        </w:tabs>
        <w:spacing w:line="240" w:lineRule="auto" w:before="0" w:after="0"/>
        <w:ind w:left="542" w:right="1139" w:hanging="543"/>
        <w:jc w:val="right"/>
        <w:rPr>
          <w:sz w:val="22"/>
        </w:rPr>
      </w:pPr>
      <w:r>
        <w:rPr>
          <w:sz w:val="22"/>
        </w:rPr>
        <w:t>What</w:t>
      </w:r>
      <w:r>
        <w:rPr>
          <w:spacing w:val="-3"/>
          <w:sz w:val="22"/>
        </w:rPr>
        <w:t> </w:t>
      </w:r>
      <w:r>
        <w:rPr>
          <w:sz w:val="22"/>
        </w:rPr>
        <w:t>is</w:t>
      </w:r>
      <w:r>
        <w:rPr>
          <w:spacing w:val="-9"/>
          <w:sz w:val="22"/>
        </w:rPr>
        <w:t> </w:t>
      </w:r>
      <w:r>
        <w:rPr>
          <w:sz w:val="22"/>
        </w:rPr>
        <w:t>a</w:t>
      </w:r>
      <w:r>
        <w:rPr>
          <w:spacing w:val="-6"/>
          <w:sz w:val="22"/>
        </w:rPr>
        <w:t> </w:t>
      </w:r>
      <w:r>
        <w:rPr>
          <w:sz w:val="22"/>
        </w:rPr>
        <w:t>Local</w:t>
      </w:r>
      <w:r>
        <w:rPr>
          <w:spacing w:val="-5"/>
          <w:sz w:val="22"/>
        </w:rPr>
        <w:t> </w:t>
      </w:r>
      <w:r>
        <w:rPr>
          <w:sz w:val="22"/>
        </w:rPr>
        <w:t>Child</w:t>
      </w:r>
      <w:r>
        <w:rPr>
          <w:spacing w:val="1"/>
          <w:sz w:val="22"/>
        </w:rPr>
        <w:t> </w:t>
      </w:r>
      <w:r>
        <w:rPr>
          <w:sz w:val="22"/>
        </w:rPr>
        <w:t>Safeguarding</w:t>
      </w:r>
      <w:r>
        <w:rPr>
          <w:spacing w:val="-7"/>
          <w:sz w:val="22"/>
        </w:rPr>
        <w:t> </w:t>
      </w:r>
      <w:r>
        <w:rPr>
          <w:sz w:val="22"/>
        </w:rPr>
        <w:t>Practice</w:t>
      </w:r>
      <w:r>
        <w:rPr>
          <w:spacing w:val="-2"/>
          <w:sz w:val="22"/>
        </w:rPr>
        <w:t> Review?</w:t>
      </w:r>
      <w:r>
        <w:rPr>
          <w:sz w:val="22"/>
        </w:rPr>
        <w:tab/>
        <w:t>Page</w:t>
      </w:r>
      <w:r>
        <w:rPr>
          <w:spacing w:val="-2"/>
          <w:sz w:val="22"/>
        </w:rPr>
        <w:t> </w:t>
      </w:r>
      <w:r>
        <w:rPr>
          <w:spacing w:val="-10"/>
          <w:sz w:val="22"/>
        </w:rPr>
        <w:t>7</w:t>
      </w:r>
    </w:p>
    <w:p>
      <w:pPr>
        <w:pStyle w:val="BodyText"/>
        <w:spacing w:before="3"/>
      </w:pPr>
    </w:p>
    <w:p>
      <w:pPr>
        <w:pStyle w:val="ListParagraph"/>
        <w:numPr>
          <w:ilvl w:val="0"/>
          <w:numId w:val="1"/>
        </w:numPr>
        <w:tabs>
          <w:tab w:pos="542" w:val="left" w:leader="none"/>
          <w:tab w:pos="543" w:val="left" w:leader="none"/>
          <w:tab w:pos="7745" w:val="left" w:leader="none"/>
        </w:tabs>
        <w:spacing w:line="240" w:lineRule="auto" w:before="1" w:after="0"/>
        <w:ind w:left="542" w:right="1139" w:hanging="543"/>
        <w:jc w:val="right"/>
        <w:rPr>
          <w:sz w:val="22"/>
        </w:rPr>
      </w:pPr>
      <w:r>
        <w:rPr>
          <w:sz w:val="22"/>
        </w:rPr>
        <w:t>Panel</w:t>
      </w:r>
      <w:r>
        <w:rPr>
          <w:spacing w:val="-4"/>
          <w:sz w:val="22"/>
        </w:rPr>
        <w:t> </w:t>
      </w:r>
      <w:r>
        <w:rPr>
          <w:sz w:val="22"/>
        </w:rPr>
        <w:t>Members</w:t>
      </w:r>
      <w:r>
        <w:rPr>
          <w:spacing w:val="-1"/>
          <w:sz w:val="22"/>
        </w:rPr>
        <w:t> </w:t>
      </w:r>
      <w:r>
        <w:rPr>
          <w:sz w:val="22"/>
        </w:rPr>
        <w:t>Roles</w:t>
      </w:r>
      <w:r>
        <w:rPr>
          <w:spacing w:val="-8"/>
          <w:sz w:val="22"/>
        </w:rPr>
        <w:t> </w:t>
      </w:r>
      <w:r>
        <w:rPr>
          <w:sz w:val="22"/>
        </w:rPr>
        <w:t>and</w:t>
      </w:r>
      <w:r>
        <w:rPr>
          <w:spacing w:val="-1"/>
          <w:sz w:val="22"/>
        </w:rPr>
        <w:t> </w:t>
      </w:r>
      <w:r>
        <w:rPr>
          <w:spacing w:val="-2"/>
          <w:sz w:val="22"/>
        </w:rPr>
        <w:t>Responsibilities</w:t>
      </w:r>
      <w:r>
        <w:rPr>
          <w:sz w:val="22"/>
        </w:rPr>
        <w:tab/>
        <w:t>Page</w:t>
      </w:r>
      <w:r>
        <w:rPr>
          <w:spacing w:val="-2"/>
          <w:sz w:val="22"/>
        </w:rPr>
        <w:t> </w:t>
      </w:r>
      <w:r>
        <w:rPr>
          <w:spacing w:val="-10"/>
          <w:sz w:val="22"/>
        </w:rPr>
        <w:t>7</w:t>
      </w:r>
    </w:p>
    <w:p>
      <w:pPr>
        <w:pStyle w:val="BodyText"/>
        <w:spacing w:before="9"/>
        <w:rPr>
          <w:sz w:val="21"/>
        </w:rPr>
      </w:pPr>
    </w:p>
    <w:p>
      <w:pPr>
        <w:pStyle w:val="ListParagraph"/>
        <w:numPr>
          <w:ilvl w:val="0"/>
          <w:numId w:val="1"/>
        </w:numPr>
        <w:tabs>
          <w:tab w:pos="667" w:val="left" w:leader="none"/>
          <w:tab w:pos="668" w:val="left" w:leader="none"/>
          <w:tab w:pos="7870" w:val="left" w:leader="none"/>
        </w:tabs>
        <w:spacing w:line="240" w:lineRule="auto" w:before="0" w:after="0"/>
        <w:ind w:left="667" w:right="1140" w:hanging="668"/>
        <w:jc w:val="right"/>
        <w:rPr>
          <w:sz w:val="22"/>
        </w:rPr>
      </w:pPr>
      <w:r>
        <w:rPr>
          <w:sz w:val="22"/>
        </w:rPr>
        <w:t>Commission</w:t>
      </w:r>
      <w:r>
        <w:rPr>
          <w:spacing w:val="-6"/>
          <w:sz w:val="22"/>
        </w:rPr>
        <w:t> </w:t>
      </w:r>
      <w:r>
        <w:rPr>
          <w:sz w:val="22"/>
        </w:rPr>
        <w:t>of</w:t>
      </w:r>
      <w:r>
        <w:rPr>
          <w:spacing w:val="-7"/>
          <w:sz w:val="22"/>
        </w:rPr>
        <w:t> </w:t>
      </w:r>
      <w:r>
        <w:rPr>
          <w:sz w:val="22"/>
        </w:rPr>
        <w:t>an</w:t>
      </w:r>
      <w:r>
        <w:rPr>
          <w:spacing w:val="-6"/>
          <w:sz w:val="22"/>
        </w:rPr>
        <w:t> </w:t>
      </w:r>
      <w:r>
        <w:rPr>
          <w:sz w:val="22"/>
        </w:rPr>
        <w:t>Independent</w:t>
      </w:r>
      <w:r>
        <w:rPr>
          <w:spacing w:val="-2"/>
          <w:sz w:val="22"/>
        </w:rPr>
        <w:t> Reviewer</w:t>
      </w:r>
      <w:r>
        <w:rPr>
          <w:sz w:val="22"/>
        </w:rPr>
        <w:tab/>
        <w:t>Page</w:t>
      </w:r>
      <w:r>
        <w:rPr>
          <w:spacing w:val="-3"/>
          <w:sz w:val="22"/>
        </w:rPr>
        <w:t> </w:t>
      </w:r>
      <w:r>
        <w:rPr>
          <w:spacing w:val="-10"/>
          <w:sz w:val="22"/>
        </w:rPr>
        <w:t>8</w:t>
      </w:r>
    </w:p>
    <w:p>
      <w:pPr>
        <w:pStyle w:val="BodyText"/>
        <w:spacing w:before="10"/>
        <w:rPr>
          <w:sz w:val="21"/>
        </w:rPr>
      </w:pPr>
    </w:p>
    <w:p>
      <w:pPr>
        <w:pStyle w:val="ListParagraph"/>
        <w:numPr>
          <w:ilvl w:val="0"/>
          <w:numId w:val="1"/>
        </w:numPr>
        <w:tabs>
          <w:tab w:pos="667" w:val="left" w:leader="none"/>
          <w:tab w:pos="668" w:val="left" w:leader="none"/>
          <w:tab w:pos="7870" w:val="left" w:leader="none"/>
        </w:tabs>
        <w:spacing w:line="240" w:lineRule="auto" w:before="0" w:after="0"/>
        <w:ind w:left="667" w:right="1140" w:hanging="668"/>
        <w:jc w:val="right"/>
        <w:rPr>
          <w:sz w:val="22"/>
        </w:rPr>
      </w:pPr>
      <w:r>
        <w:rPr>
          <w:sz w:val="22"/>
        </w:rPr>
        <w:t>Involving</w:t>
      </w:r>
      <w:r>
        <w:rPr>
          <w:spacing w:val="-6"/>
          <w:sz w:val="22"/>
        </w:rPr>
        <w:t> </w:t>
      </w:r>
      <w:r>
        <w:rPr>
          <w:sz w:val="22"/>
        </w:rPr>
        <w:t>Parents</w:t>
      </w:r>
      <w:r>
        <w:rPr>
          <w:spacing w:val="-7"/>
          <w:sz w:val="22"/>
        </w:rPr>
        <w:t> </w:t>
      </w:r>
      <w:r>
        <w:rPr>
          <w:sz w:val="22"/>
        </w:rPr>
        <w:t>and</w:t>
      </w:r>
      <w:r>
        <w:rPr>
          <w:spacing w:val="-5"/>
          <w:sz w:val="22"/>
        </w:rPr>
        <w:t> </w:t>
      </w:r>
      <w:r>
        <w:rPr>
          <w:spacing w:val="-2"/>
          <w:sz w:val="22"/>
        </w:rPr>
        <w:t>Children</w:t>
      </w:r>
      <w:r>
        <w:rPr>
          <w:sz w:val="22"/>
        </w:rPr>
        <w:tab/>
        <w:t>Page</w:t>
      </w:r>
      <w:r>
        <w:rPr>
          <w:spacing w:val="-3"/>
          <w:sz w:val="22"/>
        </w:rPr>
        <w:t> </w:t>
      </w:r>
      <w:r>
        <w:rPr>
          <w:spacing w:val="-10"/>
          <w:sz w:val="22"/>
        </w:rPr>
        <w:t>8</w:t>
      </w:r>
    </w:p>
    <w:p>
      <w:pPr>
        <w:pStyle w:val="BodyText"/>
        <w:spacing w:before="2"/>
      </w:pPr>
    </w:p>
    <w:p>
      <w:pPr>
        <w:pStyle w:val="ListParagraph"/>
        <w:numPr>
          <w:ilvl w:val="0"/>
          <w:numId w:val="1"/>
        </w:numPr>
        <w:tabs>
          <w:tab w:pos="667" w:val="left" w:leader="none"/>
          <w:tab w:pos="668" w:val="left" w:leader="none"/>
          <w:tab w:pos="7870" w:val="left" w:leader="none"/>
        </w:tabs>
        <w:spacing w:line="240" w:lineRule="auto" w:before="1" w:after="0"/>
        <w:ind w:left="667" w:right="1140" w:hanging="668"/>
        <w:jc w:val="right"/>
        <w:rPr>
          <w:sz w:val="22"/>
        </w:rPr>
      </w:pPr>
      <w:r>
        <w:rPr>
          <w:sz w:val="22"/>
        </w:rPr>
        <w:t>Sign</w:t>
      </w:r>
      <w:r>
        <w:rPr>
          <w:spacing w:val="-6"/>
          <w:sz w:val="22"/>
        </w:rPr>
        <w:t> </w:t>
      </w:r>
      <w:r>
        <w:rPr>
          <w:sz w:val="22"/>
        </w:rPr>
        <w:t>off</w:t>
      </w:r>
      <w:r>
        <w:rPr>
          <w:spacing w:val="-2"/>
          <w:sz w:val="22"/>
        </w:rPr>
        <w:t> </w:t>
      </w:r>
      <w:r>
        <w:rPr>
          <w:sz w:val="22"/>
        </w:rPr>
        <w:t>and</w:t>
      </w:r>
      <w:r>
        <w:rPr>
          <w:spacing w:val="-5"/>
          <w:sz w:val="22"/>
        </w:rPr>
        <w:t> </w:t>
      </w:r>
      <w:r>
        <w:rPr>
          <w:sz w:val="22"/>
        </w:rPr>
        <w:t>Publication</w:t>
      </w:r>
      <w:r>
        <w:rPr>
          <w:spacing w:val="-5"/>
          <w:sz w:val="22"/>
        </w:rPr>
        <w:t> </w:t>
      </w:r>
      <w:r>
        <w:rPr>
          <w:sz w:val="22"/>
        </w:rPr>
        <w:t>of</w:t>
      </w:r>
      <w:r>
        <w:rPr>
          <w:spacing w:val="-2"/>
          <w:sz w:val="22"/>
        </w:rPr>
        <w:t> </w:t>
      </w:r>
      <w:r>
        <w:rPr>
          <w:sz w:val="22"/>
        </w:rPr>
        <w:t>the</w:t>
      </w:r>
      <w:r>
        <w:rPr>
          <w:spacing w:val="-5"/>
          <w:sz w:val="22"/>
        </w:rPr>
        <w:t> </w:t>
      </w:r>
      <w:r>
        <w:rPr>
          <w:sz w:val="22"/>
        </w:rPr>
        <w:t>Local</w:t>
      </w:r>
      <w:r>
        <w:rPr>
          <w:spacing w:val="-4"/>
          <w:sz w:val="22"/>
        </w:rPr>
        <w:t> </w:t>
      </w:r>
      <w:r>
        <w:rPr>
          <w:sz w:val="22"/>
        </w:rPr>
        <w:t>CSPR</w:t>
      </w:r>
      <w:r>
        <w:rPr>
          <w:spacing w:val="-3"/>
          <w:sz w:val="22"/>
        </w:rPr>
        <w:t> </w:t>
      </w:r>
      <w:r>
        <w:rPr>
          <w:spacing w:val="-2"/>
          <w:sz w:val="22"/>
        </w:rPr>
        <w:t>Report</w:t>
      </w:r>
      <w:r>
        <w:rPr>
          <w:sz w:val="22"/>
        </w:rPr>
        <w:tab/>
        <w:t>Page</w:t>
      </w:r>
      <w:r>
        <w:rPr>
          <w:spacing w:val="-3"/>
          <w:sz w:val="22"/>
        </w:rPr>
        <w:t> </w:t>
      </w:r>
      <w:r>
        <w:rPr>
          <w:spacing w:val="-10"/>
          <w:sz w:val="22"/>
        </w:rPr>
        <w:t>9</w:t>
      </w:r>
    </w:p>
    <w:p>
      <w:pPr>
        <w:pStyle w:val="BodyText"/>
        <w:spacing w:before="9"/>
        <w:rPr>
          <w:sz w:val="21"/>
        </w:rPr>
      </w:pPr>
    </w:p>
    <w:p>
      <w:pPr>
        <w:pStyle w:val="ListParagraph"/>
        <w:numPr>
          <w:ilvl w:val="0"/>
          <w:numId w:val="1"/>
        </w:numPr>
        <w:tabs>
          <w:tab w:pos="667" w:val="left" w:leader="none"/>
          <w:tab w:pos="668" w:val="left" w:leader="none"/>
          <w:tab w:pos="7870" w:val="left" w:leader="none"/>
        </w:tabs>
        <w:spacing w:line="240" w:lineRule="auto" w:before="1" w:after="0"/>
        <w:ind w:left="667" w:right="1140" w:hanging="668"/>
        <w:jc w:val="right"/>
        <w:rPr>
          <w:sz w:val="22"/>
        </w:rPr>
      </w:pPr>
      <w:r>
        <w:rPr>
          <w:sz w:val="22"/>
        </w:rPr>
        <w:t>What</w:t>
      </w:r>
      <w:r>
        <w:rPr>
          <w:spacing w:val="-3"/>
          <w:sz w:val="22"/>
        </w:rPr>
        <w:t> </w:t>
      </w:r>
      <w:r>
        <w:rPr>
          <w:sz w:val="22"/>
        </w:rPr>
        <w:t>Happens</w:t>
      </w:r>
      <w:r>
        <w:rPr>
          <w:spacing w:val="-3"/>
          <w:sz w:val="22"/>
        </w:rPr>
        <w:t> </w:t>
      </w:r>
      <w:r>
        <w:rPr>
          <w:spacing w:val="-4"/>
          <w:sz w:val="22"/>
        </w:rPr>
        <w:t>Next?</w:t>
      </w:r>
      <w:r>
        <w:rPr>
          <w:sz w:val="22"/>
        </w:rPr>
        <w:tab/>
        <w:t>Page</w:t>
      </w:r>
      <w:r>
        <w:rPr>
          <w:spacing w:val="-3"/>
          <w:sz w:val="22"/>
        </w:rPr>
        <w:t> </w:t>
      </w:r>
      <w:r>
        <w:rPr>
          <w:spacing w:val="-10"/>
          <w:sz w:val="22"/>
        </w:rPr>
        <w:t>9</w:t>
      </w:r>
    </w:p>
    <w:p>
      <w:pPr>
        <w:pStyle w:val="BodyText"/>
        <w:spacing w:before="2"/>
      </w:pPr>
    </w:p>
    <w:p>
      <w:pPr>
        <w:pStyle w:val="ListParagraph"/>
        <w:numPr>
          <w:ilvl w:val="0"/>
          <w:numId w:val="1"/>
        </w:numPr>
        <w:tabs>
          <w:tab w:pos="667" w:val="left" w:leader="none"/>
          <w:tab w:pos="668" w:val="left" w:leader="none"/>
          <w:tab w:pos="7870" w:val="left" w:leader="none"/>
        </w:tabs>
        <w:spacing w:line="240" w:lineRule="auto" w:before="0" w:after="0"/>
        <w:ind w:left="667" w:right="1140" w:hanging="668"/>
        <w:jc w:val="right"/>
        <w:rPr>
          <w:sz w:val="22"/>
        </w:rPr>
      </w:pPr>
      <w:r>
        <w:rPr>
          <w:sz w:val="22"/>
        </w:rPr>
        <w:t>Embedding</w:t>
      </w:r>
      <w:r>
        <w:rPr>
          <w:spacing w:val="-8"/>
          <w:sz w:val="22"/>
        </w:rPr>
        <w:t> </w:t>
      </w:r>
      <w:r>
        <w:rPr>
          <w:spacing w:val="-2"/>
          <w:sz w:val="22"/>
        </w:rPr>
        <w:t>Learning</w:t>
      </w:r>
      <w:r>
        <w:rPr>
          <w:sz w:val="22"/>
        </w:rPr>
        <w:tab/>
        <w:t>Page</w:t>
      </w:r>
      <w:r>
        <w:rPr>
          <w:spacing w:val="-3"/>
          <w:sz w:val="22"/>
        </w:rPr>
        <w:t> </w:t>
      </w:r>
      <w:r>
        <w:rPr>
          <w:spacing w:val="-10"/>
          <w:sz w:val="22"/>
        </w:rPr>
        <w:t>9</w:t>
      </w:r>
    </w:p>
    <w:p>
      <w:pPr>
        <w:pStyle w:val="BodyText"/>
        <w:spacing w:before="10"/>
        <w:rPr>
          <w:sz w:val="21"/>
        </w:rPr>
      </w:pPr>
    </w:p>
    <w:p>
      <w:pPr>
        <w:pStyle w:val="ListParagraph"/>
        <w:numPr>
          <w:ilvl w:val="0"/>
          <w:numId w:val="1"/>
        </w:numPr>
        <w:tabs>
          <w:tab w:pos="667" w:val="left" w:leader="none"/>
          <w:tab w:pos="668" w:val="left" w:leader="none"/>
          <w:tab w:pos="7870" w:val="left" w:leader="none"/>
        </w:tabs>
        <w:spacing w:line="240" w:lineRule="auto" w:before="0" w:after="0"/>
        <w:ind w:left="667" w:right="1140" w:hanging="668"/>
        <w:jc w:val="right"/>
        <w:rPr>
          <w:sz w:val="22"/>
        </w:rPr>
      </w:pPr>
      <w:r>
        <w:rPr>
          <w:sz w:val="22"/>
        </w:rPr>
        <w:t>Impact</w:t>
      </w:r>
      <w:r>
        <w:rPr>
          <w:spacing w:val="-5"/>
          <w:sz w:val="22"/>
        </w:rPr>
        <w:t> </w:t>
      </w:r>
      <w:r>
        <w:rPr>
          <w:sz w:val="22"/>
        </w:rPr>
        <w:t>on</w:t>
      </w:r>
      <w:r>
        <w:rPr>
          <w:spacing w:val="1"/>
          <w:sz w:val="22"/>
        </w:rPr>
        <w:t> </w:t>
      </w:r>
      <w:r>
        <w:rPr>
          <w:spacing w:val="-2"/>
          <w:sz w:val="22"/>
        </w:rPr>
        <w:t>Outcomes</w:t>
      </w:r>
      <w:r>
        <w:rPr>
          <w:sz w:val="22"/>
        </w:rPr>
        <w:tab/>
        <w:t>Page</w:t>
      </w:r>
      <w:r>
        <w:rPr>
          <w:spacing w:val="-3"/>
          <w:sz w:val="22"/>
        </w:rPr>
        <w:t> </w:t>
      </w:r>
      <w:r>
        <w:rPr>
          <w:spacing w:val="-10"/>
          <w:sz w:val="22"/>
        </w:rPr>
        <w:t>9</w:t>
      </w:r>
    </w:p>
    <w:p>
      <w:pPr>
        <w:pStyle w:val="BodyText"/>
        <w:spacing w:before="10"/>
        <w:rPr>
          <w:sz w:val="21"/>
        </w:rPr>
      </w:pPr>
    </w:p>
    <w:p>
      <w:pPr>
        <w:pStyle w:val="ListParagraph"/>
        <w:numPr>
          <w:ilvl w:val="0"/>
          <w:numId w:val="1"/>
        </w:numPr>
        <w:tabs>
          <w:tab w:pos="667" w:val="left" w:leader="none"/>
          <w:tab w:pos="668" w:val="left" w:leader="none"/>
          <w:tab w:pos="7870" w:val="left" w:leader="none"/>
        </w:tabs>
        <w:spacing w:line="240" w:lineRule="auto" w:before="0" w:after="0"/>
        <w:ind w:left="667" w:right="1139" w:hanging="668"/>
        <w:jc w:val="right"/>
        <w:rPr>
          <w:sz w:val="22"/>
        </w:rPr>
      </w:pPr>
      <w:r>
        <w:rPr>
          <w:spacing w:val="-2"/>
          <w:sz w:val="22"/>
        </w:rPr>
        <w:t>Appendices:</w:t>
      </w:r>
      <w:r>
        <w:rPr>
          <w:sz w:val="22"/>
        </w:rPr>
        <w:tab/>
        <w:t>Page</w:t>
      </w:r>
      <w:r>
        <w:rPr>
          <w:spacing w:val="-2"/>
          <w:sz w:val="22"/>
        </w:rPr>
        <w:t> </w:t>
      </w:r>
      <w:r>
        <w:rPr>
          <w:spacing w:val="-10"/>
          <w:sz w:val="22"/>
        </w:rPr>
        <w:t>9</w:t>
      </w:r>
    </w:p>
    <w:p>
      <w:pPr>
        <w:pStyle w:val="BodyText"/>
        <w:spacing w:before="2"/>
      </w:pPr>
    </w:p>
    <w:p>
      <w:pPr>
        <w:pStyle w:val="ListParagraph"/>
        <w:numPr>
          <w:ilvl w:val="1"/>
          <w:numId w:val="1"/>
        </w:numPr>
        <w:tabs>
          <w:tab w:pos="1861" w:val="left" w:leader="none"/>
        </w:tabs>
        <w:spacing w:line="240" w:lineRule="auto" w:before="1" w:after="0"/>
        <w:ind w:left="1861" w:right="0" w:hanging="360"/>
        <w:jc w:val="left"/>
        <w:rPr>
          <w:sz w:val="22"/>
        </w:rPr>
      </w:pPr>
      <w:r>
        <w:rPr>
          <w:sz w:val="22"/>
        </w:rPr>
        <w:t>Menu</w:t>
      </w:r>
      <w:r>
        <w:rPr>
          <w:spacing w:val="-5"/>
          <w:sz w:val="22"/>
        </w:rPr>
        <w:t> </w:t>
      </w:r>
      <w:r>
        <w:rPr>
          <w:sz w:val="22"/>
        </w:rPr>
        <w:t>of</w:t>
      </w:r>
      <w:r>
        <w:rPr>
          <w:spacing w:val="-4"/>
          <w:sz w:val="22"/>
        </w:rPr>
        <w:t> </w:t>
      </w:r>
      <w:r>
        <w:rPr>
          <w:sz w:val="22"/>
        </w:rPr>
        <w:t>Learning</w:t>
      </w:r>
      <w:r>
        <w:rPr>
          <w:spacing w:val="-4"/>
          <w:sz w:val="22"/>
        </w:rPr>
        <w:t> </w:t>
      </w:r>
      <w:r>
        <w:rPr>
          <w:spacing w:val="-2"/>
          <w:sz w:val="22"/>
        </w:rPr>
        <w:t>Options</w:t>
      </w:r>
    </w:p>
    <w:p>
      <w:pPr>
        <w:pStyle w:val="BodyText"/>
        <w:spacing w:before="9"/>
        <w:rPr>
          <w:sz w:val="21"/>
        </w:rPr>
      </w:pPr>
    </w:p>
    <w:p>
      <w:pPr>
        <w:pStyle w:val="ListParagraph"/>
        <w:numPr>
          <w:ilvl w:val="1"/>
          <w:numId w:val="1"/>
        </w:numPr>
        <w:tabs>
          <w:tab w:pos="1861" w:val="left" w:leader="none"/>
        </w:tabs>
        <w:spacing w:line="240" w:lineRule="auto" w:before="0" w:after="0"/>
        <w:ind w:left="1861" w:right="0" w:hanging="360"/>
        <w:jc w:val="left"/>
        <w:rPr>
          <w:sz w:val="22"/>
        </w:rPr>
      </w:pPr>
      <w:r>
        <w:rPr>
          <w:sz w:val="22"/>
        </w:rPr>
        <w:t>Rapid</w:t>
      </w:r>
      <w:r>
        <w:rPr>
          <w:spacing w:val="-5"/>
          <w:sz w:val="22"/>
        </w:rPr>
        <w:t> </w:t>
      </w:r>
      <w:r>
        <w:rPr>
          <w:sz w:val="22"/>
        </w:rPr>
        <w:t>Review</w:t>
      </w:r>
      <w:r>
        <w:rPr>
          <w:spacing w:val="-6"/>
          <w:sz w:val="22"/>
        </w:rPr>
        <w:t> </w:t>
      </w:r>
      <w:r>
        <w:rPr>
          <w:spacing w:val="-2"/>
          <w:sz w:val="22"/>
        </w:rPr>
        <w:t>Template</w:t>
      </w:r>
    </w:p>
    <w:p>
      <w:pPr>
        <w:pStyle w:val="BodyText"/>
        <w:spacing w:before="3"/>
      </w:pPr>
    </w:p>
    <w:p>
      <w:pPr>
        <w:pStyle w:val="ListParagraph"/>
        <w:numPr>
          <w:ilvl w:val="1"/>
          <w:numId w:val="1"/>
        </w:numPr>
        <w:tabs>
          <w:tab w:pos="1861" w:val="left" w:leader="none"/>
        </w:tabs>
        <w:spacing w:line="240" w:lineRule="auto" w:before="0" w:after="0"/>
        <w:ind w:left="1861" w:right="0" w:hanging="360"/>
        <w:jc w:val="left"/>
        <w:rPr>
          <w:sz w:val="22"/>
        </w:rPr>
      </w:pPr>
      <w:r>
        <w:rPr>
          <w:sz w:val="22"/>
        </w:rPr>
        <w:t>BCP</w:t>
      </w:r>
      <w:r>
        <w:rPr>
          <w:spacing w:val="-4"/>
          <w:sz w:val="22"/>
        </w:rPr>
        <w:t> </w:t>
      </w:r>
      <w:r>
        <w:rPr>
          <w:sz w:val="22"/>
        </w:rPr>
        <w:t>Council</w:t>
      </w:r>
      <w:r>
        <w:rPr>
          <w:spacing w:val="-6"/>
          <w:sz w:val="22"/>
        </w:rPr>
        <w:t> </w:t>
      </w:r>
      <w:r>
        <w:rPr>
          <w:sz w:val="22"/>
        </w:rPr>
        <w:t>Internal</w:t>
      </w:r>
      <w:r>
        <w:rPr>
          <w:spacing w:val="-5"/>
          <w:sz w:val="22"/>
        </w:rPr>
        <w:t> </w:t>
      </w:r>
      <w:r>
        <w:rPr>
          <w:sz w:val="22"/>
        </w:rPr>
        <w:t>Process</w:t>
      </w:r>
      <w:r>
        <w:rPr>
          <w:spacing w:val="-9"/>
          <w:sz w:val="22"/>
        </w:rPr>
        <w:t> </w:t>
      </w:r>
      <w:r>
        <w:rPr>
          <w:sz w:val="22"/>
        </w:rPr>
        <w:t>Following</w:t>
      </w:r>
      <w:r>
        <w:rPr>
          <w:spacing w:val="-4"/>
          <w:sz w:val="22"/>
        </w:rPr>
        <w:t> </w:t>
      </w:r>
      <w:r>
        <w:rPr>
          <w:sz w:val="22"/>
        </w:rPr>
        <w:t>Notification</w:t>
      </w:r>
      <w:r>
        <w:rPr>
          <w:spacing w:val="-7"/>
          <w:sz w:val="22"/>
        </w:rPr>
        <w:t> </w:t>
      </w:r>
      <w:r>
        <w:rPr>
          <w:sz w:val="22"/>
        </w:rPr>
        <w:t>of</w:t>
      </w:r>
      <w:r>
        <w:rPr>
          <w:spacing w:val="-9"/>
          <w:sz w:val="22"/>
        </w:rPr>
        <w:t> </w:t>
      </w:r>
      <w:r>
        <w:rPr>
          <w:sz w:val="22"/>
        </w:rPr>
        <w:t>Serious Incident</w:t>
      </w:r>
      <w:r>
        <w:rPr>
          <w:spacing w:val="-8"/>
          <w:sz w:val="22"/>
        </w:rPr>
        <w:t> </w:t>
      </w:r>
      <w:r>
        <w:rPr>
          <w:sz w:val="22"/>
        </w:rPr>
        <w:t>or</w:t>
      </w:r>
      <w:r>
        <w:rPr>
          <w:spacing w:val="-6"/>
          <w:sz w:val="22"/>
        </w:rPr>
        <w:t> </w:t>
      </w:r>
      <w:r>
        <w:rPr>
          <w:spacing w:val="-2"/>
          <w:sz w:val="22"/>
        </w:rPr>
        <w:t>Death</w:t>
      </w:r>
    </w:p>
    <w:p>
      <w:pPr>
        <w:spacing w:after="0" w:line="240" w:lineRule="auto"/>
        <w:jc w:val="left"/>
        <w:rPr>
          <w:sz w:val="22"/>
        </w:rPr>
        <w:sectPr>
          <w:pgSz w:w="11910" w:h="16840"/>
          <w:pgMar w:header="0" w:footer="998" w:top="1360" w:bottom="1180" w:left="660" w:right="700"/>
        </w:sectPr>
      </w:pPr>
    </w:p>
    <w:p>
      <w:pPr>
        <w:spacing w:before="62"/>
        <w:ind w:left="780" w:right="0" w:firstLine="0"/>
        <w:jc w:val="left"/>
        <w:rPr>
          <w:b/>
          <w:sz w:val="24"/>
        </w:rPr>
      </w:pPr>
      <w:r>
        <w:rPr>
          <w:b/>
          <w:color w:val="333333"/>
          <w:spacing w:val="-2"/>
          <w:sz w:val="24"/>
        </w:rPr>
        <w:t>GUIDANCE</w:t>
      </w:r>
    </w:p>
    <w:p>
      <w:pPr>
        <w:pStyle w:val="BodyText"/>
        <w:spacing w:before="1"/>
        <w:rPr>
          <w:b/>
          <w:sz w:val="26"/>
        </w:rPr>
      </w:pPr>
    </w:p>
    <w:p>
      <w:pPr>
        <w:pStyle w:val="ListParagraph"/>
        <w:numPr>
          <w:ilvl w:val="0"/>
          <w:numId w:val="2"/>
        </w:numPr>
        <w:tabs>
          <w:tab w:pos="1213" w:val="left" w:leader="none"/>
        </w:tabs>
        <w:spacing w:line="240" w:lineRule="auto" w:before="0" w:after="0"/>
        <w:ind w:left="1212" w:right="0" w:hanging="361"/>
        <w:jc w:val="left"/>
        <w:rPr>
          <w:color w:val="333333"/>
          <w:sz w:val="22"/>
        </w:rPr>
      </w:pPr>
      <w:r>
        <w:rPr>
          <w:b/>
          <w:color w:val="333333"/>
          <w:spacing w:val="-2"/>
          <w:sz w:val="24"/>
        </w:rPr>
        <w:t>Introduction</w:t>
      </w:r>
    </w:p>
    <w:p>
      <w:pPr>
        <w:pStyle w:val="BodyText"/>
        <w:spacing w:before="1"/>
        <w:rPr>
          <w:b/>
          <w:sz w:val="26"/>
        </w:rPr>
      </w:pPr>
    </w:p>
    <w:p>
      <w:pPr>
        <w:pStyle w:val="BodyText"/>
        <w:ind w:left="852" w:right="747"/>
      </w:pPr>
      <w:r>
        <w:rPr>
          <w:color w:val="333333"/>
        </w:rPr>
        <w:t>The guidance is for all Bournemouth, Christchurch and Poole (BCP) practitioners, managers,</w:t>
      </w:r>
      <w:r>
        <w:rPr>
          <w:color w:val="333333"/>
          <w:spacing w:val="-5"/>
        </w:rPr>
        <w:t> </w:t>
      </w:r>
      <w:r>
        <w:rPr>
          <w:color w:val="333333"/>
        </w:rPr>
        <w:t>senior</w:t>
      </w:r>
      <w:r>
        <w:rPr>
          <w:color w:val="333333"/>
          <w:spacing w:val="-5"/>
        </w:rPr>
        <w:t> </w:t>
      </w:r>
      <w:r>
        <w:rPr>
          <w:color w:val="333333"/>
        </w:rPr>
        <w:t>leaders,</w:t>
      </w:r>
      <w:r>
        <w:rPr>
          <w:color w:val="333333"/>
          <w:spacing w:val="-7"/>
        </w:rPr>
        <w:t> </w:t>
      </w:r>
      <w:r>
        <w:rPr>
          <w:color w:val="333333"/>
        </w:rPr>
        <w:t>agency</w:t>
      </w:r>
      <w:r>
        <w:rPr>
          <w:color w:val="333333"/>
          <w:spacing w:val="-3"/>
        </w:rPr>
        <w:t> </w:t>
      </w:r>
      <w:r>
        <w:rPr>
          <w:color w:val="333333"/>
        </w:rPr>
        <w:t>safeguarding</w:t>
      </w:r>
      <w:r>
        <w:rPr>
          <w:color w:val="333333"/>
          <w:spacing w:val="-2"/>
        </w:rPr>
        <w:t> </w:t>
      </w:r>
      <w:r>
        <w:rPr>
          <w:color w:val="333333"/>
        </w:rPr>
        <w:t>leads</w:t>
      </w:r>
      <w:r>
        <w:rPr>
          <w:color w:val="333333"/>
          <w:spacing w:val="-8"/>
        </w:rPr>
        <w:t> </w:t>
      </w:r>
      <w:r>
        <w:rPr>
          <w:color w:val="333333"/>
        </w:rPr>
        <w:t>and</w:t>
      </w:r>
      <w:r>
        <w:rPr>
          <w:color w:val="333333"/>
          <w:spacing w:val="-6"/>
        </w:rPr>
        <w:t> </w:t>
      </w:r>
      <w:r>
        <w:rPr>
          <w:color w:val="333333"/>
        </w:rPr>
        <w:t>designated</w:t>
      </w:r>
      <w:r>
        <w:rPr>
          <w:color w:val="333333"/>
          <w:spacing w:val="-2"/>
        </w:rPr>
        <w:t> </w:t>
      </w:r>
      <w:r>
        <w:rPr>
          <w:color w:val="333333"/>
        </w:rPr>
        <w:t>safeguarding</w:t>
      </w:r>
      <w:r>
        <w:rPr>
          <w:color w:val="333333"/>
          <w:spacing w:val="-6"/>
        </w:rPr>
        <w:t> </w:t>
      </w:r>
      <w:r>
        <w:rPr>
          <w:color w:val="333333"/>
        </w:rPr>
        <w:t>leads</w:t>
      </w:r>
      <w:r>
        <w:rPr>
          <w:color w:val="333333"/>
          <w:spacing w:val="-3"/>
        </w:rPr>
        <w:t> </w:t>
      </w:r>
      <w:r>
        <w:rPr>
          <w:color w:val="333333"/>
        </w:rPr>
        <w:t>in schools and colleges. It sets out the multi-agency</w:t>
      </w:r>
      <w:r>
        <w:rPr>
          <w:color w:val="333333"/>
          <w:spacing w:val="-1"/>
        </w:rPr>
        <w:t> </w:t>
      </w:r>
      <w:r>
        <w:rPr>
          <w:color w:val="333333"/>
        </w:rPr>
        <w:t>process for dealing with serious child safeguarding incidents and undertaking Rapid Reviews and local Child Safeguarding Practice Reviews CSPRS). The guidance is written in the spirit of Working Together to Safeguard Children whose guiding principle is:</w:t>
      </w:r>
    </w:p>
    <w:p>
      <w:pPr>
        <w:pStyle w:val="BodyText"/>
        <w:spacing w:before="10"/>
        <w:rPr>
          <w:sz w:val="25"/>
        </w:rPr>
      </w:pPr>
    </w:p>
    <w:p>
      <w:pPr>
        <w:spacing w:line="240" w:lineRule="auto" w:before="0"/>
        <w:ind w:left="1539" w:right="2004" w:hanging="8"/>
        <w:jc w:val="center"/>
        <w:rPr>
          <w:i/>
          <w:sz w:val="22"/>
        </w:rPr>
      </w:pPr>
      <w:r>
        <w:rPr>
          <w:i/>
          <w:sz w:val="22"/>
        </w:rPr>
        <w:t>‘Everyone</w:t>
      </w:r>
      <w:r>
        <w:rPr>
          <w:i/>
          <w:spacing w:val="-1"/>
          <w:sz w:val="22"/>
        </w:rPr>
        <w:t> </w:t>
      </w:r>
      <w:r>
        <w:rPr>
          <w:i/>
          <w:sz w:val="22"/>
        </w:rPr>
        <w:t>who</w:t>
      </w:r>
      <w:r>
        <w:rPr>
          <w:i/>
          <w:spacing w:val="-5"/>
          <w:sz w:val="22"/>
        </w:rPr>
        <w:t> </w:t>
      </w:r>
      <w:r>
        <w:rPr>
          <w:i/>
          <w:sz w:val="22"/>
        </w:rPr>
        <w:t>works</w:t>
      </w:r>
      <w:r>
        <w:rPr>
          <w:i/>
          <w:spacing w:val="-2"/>
          <w:sz w:val="22"/>
        </w:rPr>
        <w:t> </w:t>
      </w:r>
      <w:r>
        <w:rPr>
          <w:i/>
          <w:sz w:val="22"/>
        </w:rPr>
        <w:t>with</w:t>
      </w:r>
      <w:r>
        <w:rPr>
          <w:i/>
          <w:spacing w:val="-1"/>
          <w:sz w:val="22"/>
        </w:rPr>
        <w:t> </w:t>
      </w:r>
      <w:r>
        <w:rPr>
          <w:i/>
          <w:sz w:val="22"/>
        </w:rPr>
        <w:t>children</w:t>
      </w:r>
      <w:r>
        <w:rPr>
          <w:i/>
          <w:spacing w:val="-1"/>
          <w:sz w:val="22"/>
        </w:rPr>
        <w:t> </w:t>
      </w:r>
      <w:r>
        <w:rPr>
          <w:i/>
          <w:sz w:val="22"/>
        </w:rPr>
        <w:t>has</w:t>
      </w:r>
      <w:r>
        <w:rPr>
          <w:i/>
          <w:spacing w:val="-7"/>
          <w:sz w:val="22"/>
        </w:rPr>
        <w:t> </w:t>
      </w:r>
      <w:r>
        <w:rPr>
          <w:i/>
          <w:sz w:val="22"/>
        </w:rPr>
        <w:t>a</w:t>
      </w:r>
      <w:r>
        <w:rPr>
          <w:i/>
          <w:spacing w:val="-1"/>
          <w:sz w:val="22"/>
        </w:rPr>
        <w:t> </w:t>
      </w:r>
      <w:r>
        <w:rPr>
          <w:i/>
          <w:sz w:val="22"/>
        </w:rPr>
        <w:t>responsibility</w:t>
      </w:r>
      <w:r>
        <w:rPr>
          <w:i/>
          <w:spacing w:val="-2"/>
          <w:sz w:val="22"/>
        </w:rPr>
        <w:t> </w:t>
      </w:r>
      <w:r>
        <w:rPr>
          <w:i/>
          <w:sz w:val="22"/>
        </w:rPr>
        <w:t>for</w:t>
      </w:r>
      <w:r>
        <w:rPr>
          <w:i/>
          <w:spacing w:val="-4"/>
          <w:sz w:val="22"/>
        </w:rPr>
        <w:t> </w:t>
      </w:r>
      <w:r>
        <w:rPr>
          <w:i/>
          <w:sz w:val="22"/>
        </w:rPr>
        <w:t>keeping</w:t>
      </w:r>
      <w:r>
        <w:rPr>
          <w:i/>
          <w:spacing w:val="-1"/>
          <w:sz w:val="22"/>
        </w:rPr>
        <w:t> </w:t>
      </w:r>
      <w:r>
        <w:rPr>
          <w:i/>
          <w:sz w:val="22"/>
        </w:rPr>
        <w:t>them</w:t>
      </w:r>
      <w:r>
        <w:rPr>
          <w:i/>
          <w:sz w:val="22"/>
        </w:rPr>
        <w:t> safe. No</w:t>
      </w:r>
      <w:r>
        <w:rPr>
          <w:i/>
          <w:spacing w:val="-4"/>
          <w:sz w:val="22"/>
        </w:rPr>
        <w:t> </w:t>
      </w:r>
      <w:r>
        <w:rPr>
          <w:i/>
          <w:sz w:val="22"/>
        </w:rPr>
        <w:t>single</w:t>
      </w:r>
      <w:r>
        <w:rPr>
          <w:i/>
          <w:spacing w:val="-4"/>
          <w:sz w:val="22"/>
        </w:rPr>
        <w:t> </w:t>
      </w:r>
      <w:r>
        <w:rPr>
          <w:i/>
          <w:sz w:val="22"/>
        </w:rPr>
        <w:t>practitioner</w:t>
      </w:r>
      <w:r>
        <w:rPr>
          <w:i/>
          <w:spacing w:val="-3"/>
          <w:sz w:val="22"/>
        </w:rPr>
        <w:t> </w:t>
      </w:r>
      <w:r>
        <w:rPr>
          <w:i/>
          <w:sz w:val="22"/>
        </w:rPr>
        <w:t>can</w:t>
      </w:r>
      <w:r>
        <w:rPr>
          <w:i/>
          <w:spacing w:val="-4"/>
          <w:sz w:val="22"/>
        </w:rPr>
        <w:t> </w:t>
      </w:r>
      <w:r>
        <w:rPr>
          <w:i/>
          <w:sz w:val="22"/>
        </w:rPr>
        <w:t>have</w:t>
      </w:r>
      <w:r>
        <w:rPr>
          <w:i/>
          <w:spacing w:val="-4"/>
          <w:sz w:val="22"/>
        </w:rPr>
        <w:t> </w:t>
      </w:r>
      <w:r>
        <w:rPr>
          <w:i/>
          <w:sz w:val="22"/>
        </w:rPr>
        <w:t>a full</w:t>
      </w:r>
      <w:r>
        <w:rPr>
          <w:i/>
          <w:spacing w:val="-2"/>
          <w:sz w:val="22"/>
        </w:rPr>
        <w:t> </w:t>
      </w:r>
      <w:r>
        <w:rPr>
          <w:i/>
          <w:sz w:val="22"/>
        </w:rPr>
        <w:t>picture</w:t>
      </w:r>
      <w:r>
        <w:rPr>
          <w:i/>
          <w:spacing w:val="-4"/>
          <w:sz w:val="22"/>
        </w:rPr>
        <w:t> </w:t>
      </w:r>
      <w:r>
        <w:rPr>
          <w:i/>
          <w:sz w:val="22"/>
        </w:rPr>
        <w:t>of</w:t>
      </w:r>
      <w:r>
        <w:rPr>
          <w:i/>
          <w:spacing w:val="-5"/>
          <w:sz w:val="22"/>
        </w:rPr>
        <w:t> </w:t>
      </w:r>
      <w:r>
        <w:rPr>
          <w:i/>
          <w:sz w:val="22"/>
        </w:rPr>
        <w:t>a child’s</w:t>
      </w:r>
      <w:r>
        <w:rPr>
          <w:i/>
          <w:spacing w:val="-1"/>
          <w:sz w:val="22"/>
        </w:rPr>
        <w:t> </w:t>
      </w:r>
      <w:r>
        <w:rPr>
          <w:i/>
          <w:sz w:val="22"/>
        </w:rPr>
        <w:t>needs</w:t>
      </w:r>
      <w:r>
        <w:rPr>
          <w:i/>
          <w:spacing w:val="-6"/>
          <w:sz w:val="22"/>
        </w:rPr>
        <w:t> </w:t>
      </w:r>
      <w:r>
        <w:rPr>
          <w:i/>
          <w:sz w:val="22"/>
        </w:rPr>
        <w:t>and circumstances and, if children and families are to receive the right help at the right time, everyone who comes into contact with them</w:t>
      </w:r>
      <w:r>
        <w:rPr>
          <w:i/>
          <w:spacing w:val="-3"/>
          <w:sz w:val="22"/>
        </w:rPr>
        <w:t> </w:t>
      </w:r>
      <w:r>
        <w:rPr>
          <w:i/>
          <w:sz w:val="22"/>
        </w:rPr>
        <w:t>has a role to play in identifying concerns, sharing information and taking prompt </w:t>
      </w:r>
      <w:r>
        <w:rPr>
          <w:i/>
          <w:spacing w:val="-2"/>
          <w:sz w:val="22"/>
        </w:rPr>
        <w:t>action.’</w:t>
      </w:r>
    </w:p>
    <w:p>
      <w:pPr>
        <w:pStyle w:val="BodyText"/>
        <w:spacing w:before="3"/>
        <w:rPr>
          <w:i/>
          <w:sz w:val="26"/>
        </w:rPr>
      </w:pPr>
    </w:p>
    <w:p>
      <w:pPr>
        <w:pStyle w:val="BodyText"/>
        <w:ind w:left="780" w:right="747"/>
      </w:pPr>
      <w:r>
        <w:rPr>
          <w:color w:val="333333"/>
        </w:rPr>
        <w:t>This</w:t>
      </w:r>
      <w:r>
        <w:rPr>
          <w:color w:val="333333"/>
          <w:spacing w:val="-2"/>
        </w:rPr>
        <w:t> </w:t>
      </w:r>
      <w:r>
        <w:rPr>
          <w:color w:val="333333"/>
        </w:rPr>
        <w:t>guidance brings</w:t>
      </w:r>
      <w:r>
        <w:rPr>
          <w:color w:val="333333"/>
          <w:spacing w:val="-7"/>
        </w:rPr>
        <w:t> </w:t>
      </w:r>
      <w:r>
        <w:rPr>
          <w:color w:val="333333"/>
        </w:rPr>
        <w:t>together</w:t>
      </w:r>
      <w:r>
        <w:rPr>
          <w:color w:val="333333"/>
          <w:spacing w:val="-1"/>
        </w:rPr>
        <w:t> </w:t>
      </w:r>
      <w:r>
        <w:rPr>
          <w:color w:val="333333"/>
        </w:rPr>
        <w:t>statutory</w:t>
      </w:r>
      <w:r>
        <w:rPr>
          <w:color w:val="333333"/>
          <w:spacing w:val="-7"/>
        </w:rPr>
        <w:t> </w:t>
      </w:r>
      <w:r>
        <w:rPr>
          <w:color w:val="333333"/>
        </w:rPr>
        <w:t>guidance</w:t>
      </w:r>
      <w:r>
        <w:rPr>
          <w:color w:val="333333"/>
          <w:spacing w:val="-2"/>
        </w:rPr>
        <w:t> </w:t>
      </w:r>
      <w:hyperlink r:id="rId7">
        <w:r>
          <w:rPr>
            <w:color w:val="0462C1"/>
            <w:u w:val="single" w:color="0462C1"/>
          </w:rPr>
          <w:t>Working</w:t>
        </w:r>
        <w:r>
          <w:rPr>
            <w:color w:val="0462C1"/>
            <w:spacing w:val="-1"/>
            <w:u w:val="single" w:color="0462C1"/>
          </w:rPr>
          <w:t> </w:t>
        </w:r>
        <w:r>
          <w:rPr>
            <w:color w:val="0462C1"/>
            <w:u w:val="single" w:color="0462C1"/>
          </w:rPr>
          <w:t>Together</w:t>
        </w:r>
        <w:r>
          <w:rPr>
            <w:color w:val="0462C1"/>
            <w:spacing w:val="-4"/>
            <w:u w:val="single" w:color="0462C1"/>
          </w:rPr>
          <w:t> </w:t>
        </w:r>
        <w:r>
          <w:rPr>
            <w:color w:val="0462C1"/>
            <w:u w:val="single" w:color="0462C1"/>
          </w:rPr>
          <w:t>to</w:t>
        </w:r>
        <w:r>
          <w:rPr>
            <w:color w:val="0462C1"/>
            <w:spacing w:val="-5"/>
            <w:u w:val="single" w:color="0462C1"/>
          </w:rPr>
          <w:t> </w:t>
        </w:r>
        <w:r>
          <w:rPr>
            <w:color w:val="0462C1"/>
            <w:u w:val="single" w:color="0462C1"/>
          </w:rPr>
          <w:t>Safeguard</w:t>
        </w:r>
        <w:r>
          <w:rPr>
            <w:color w:val="0462C1"/>
            <w:spacing w:val="-1"/>
            <w:u w:val="single" w:color="0462C1"/>
          </w:rPr>
          <w:t> </w:t>
        </w:r>
        <w:r>
          <w:rPr>
            <w:color w:val="0462C1"/>
            <w:u w:val="single" w:color="0462C1"/>
          </w:rPr>
          <w:t>Children</w:t>
        </w:r>
      </w:hyperlink>
      <w:r>
        <w:rPr>
          <w:color w:val="0462C1"/>
        </w:rPr>
        <w:t> </w:t>
      </w:r>
      <w:r>
        <w:rPr>
          <w:color w:val="333333"/>
        </w:rPr>
        <w:t>and the Child Safeguarding Practice Review Panel guidance which sets out </w:t>
      </w:r>
      <w:r>
        <w:rPr/>
        <w:t>how local authorities should notify the </w:t>
      </w:r>
      <w:hyperlink r:id="rId8">
        <w:r>
          <w:rPr>
            <w:b/>
            <w:color w:val="0576C5"/>
            <w:u w:val="single" w:color="0576C5"/>
          </w:rPr>
          <w:t>Child Safeguarding Practice Review Panel</w:t>
        </w:r>
      </w:hyperlink>
      <w:r>
        <w:rPr/>
        <w:t>.</w:t>
      </w:r>
    </w:p>
    <w:p>
      <w:pPr>
        <w:pStyle w:val="BodyText"/>
        <w:spacing w:before="1"/>
        <w:rPr>
          <w:sz w:val="18"/>
        </w:rPr>
      </w:pPr>
    </w:p>
    <w:p>
      <w:pPr>
        <w:spacing w:before="94"/>
        <w:ind w:left="780" w:right="747" w:firstLine="0"/>
        <w:jc w:val="left"/>
        <w:rPr>
          <w:b/>
          <w:sz w:val="22"/>
        </w:rPr>
      </w:pPr>
      <w:r>
        <w:rPr>
          <w:sz w:val="22"/>
        </w:rPr>
        <w:t>The</w:t>
      </w:r>
      <w:r>
        <w:rPr>
          <w:spacing w:val="-6"/>
          <w:sz w:val="22"/>
        </w:rPr>
        <w:t> </w:t>
      </w:r>
      <w:r>
        <w:rPr>
          <w:sz w:val="22"/>
        </w:rPr>
        <w:t>guidance</w:t>
      </w:r>
      <w:r>
        <w:rPr>
          <w:spacing w:val="-5"/>
          <w:sz w:val="22"/>
        </w:rPr>
        <w:t> </w:t>
      </w:r>
      <w:r>
        <w:rPr>
          <w:sz w:val="22"/>
        </w:rPr>
        <w:t>should</w:t>
      </w:r>
      <w:r>
        <w:rPr>
          <w:spacing w:val="-1"/>
          <w:sz w:val="22"/>
        </w:rPr>
        <w:t> </w:t>
      </w:r>
      <w:r>
        <w:rPr>
          <w:sz w:val="22"/>
        </w:rPr>
        <w:t>also</w:t>
      </w:r>
      <w:r>
        <w:rPr>
          <w:spacing w:val="-6"/>
          <w:sz w:val="22"/>
        </w:rPr>
        <w:t> </w:t>
      </w:r>
      <w:r>
        <w:rPr>
          <w:sz w:val="22"/>
        </w:rPr>
        <w:t>be</w:t>
      </w:r>
      <w:r>
        <w:rPr>
          <w:spacing w:val="-3"/>
          <w:sz w:val="22"/>
        </w:rPr>
        <w:t> </w:t>
      </w:r>
      <w:r>
        <w:rPr>
          <w:sz w:val="22"/>
        </w:rPr>
        <w:t>read</w:t>
      </w:r>
      <w:r>
        <w:rPr>
          <w:spacing w:val="-3"/>
          <w:sz w:val="22"/>
        </w:rPr>
        <w:t> </w:t>
      </w:r>
      <w:r>
        <w:rPr>
          <w:sz w:val="22"/>
        </w:rPr>
        <w:t>alongside statutory</w:t>
      </w:r>
      <w:r>
        <w:rPr>
          <w:spacing w:val="-4"/>
          <w:sz w:val="22"/>
        </w:rPr>
        <w:t> </w:t>
      </w:r>
      <w:r>
        <w:rPr>
          <w:sz w:val="22"/>
        </w:rPr>
        <w:t>guidance</w:t>
      </w:r>
      <w:r>
        <w:rPr>
          <w:spacing w:val="-6"/>
          <w:sz w:val="22"/>
        </w:rPr>
        <w:t> </w:t>
      </w:r>
      <w:r>
        <w:rPr>
          <w:sz w:val="22"/>
        </w:rPr>
        <w:t>Keeping</w:t>
      </w:r>
      <w:r>
        <w:rPr>
          <w:spacing w:val="-3"/>
          <w:sz w:val="22"/>
        </w:rPr>
        <w:t> </w:t>
      </w:r>
      <w:r>
        <w:rPr>
          <w:sz w:val="22"/>
        </w:rPr>
        <w:t>Children</w:t>
      </w:r>
      <w:r>
        <w:rPr>
          <w:spacing w:val="-3"/>
          <w:sz w:val="22"/>
        </w:rPr>
        <w:t> </w:t>
      </w:r>
      <w:r>
        <w:rPr>
          <w:sz w:val="22"/>
        </w:rPr>
        <w:t>Safe</w:t>
      </w:r>
      <w:r>
        <w:rPr>
          <w:spacing w:val="-3"/>
          <w:sz w:val="22"/>
        </w:rPr>
        <w:t> </w:t>
      </w:r>
      <w:r>
        <w:rPr>
          <w:sz w:val="22"/>
        </w:rPr>
        <w:t>in Education. </w:t>
      </w:r>
      <w:hyperlink r:id="rId9">
        <w:r>
          <w:rPr>
            <w:b/>
            <w:color w:val="0576C5"/>
            <w:sz w:val="22"/>
            <w:u w:val="single" w:color="0576C5"/>
          </w:rPr>
          <w:t>Keeping Children Safe in Education</w:t>
        </w:r>
      </w:hyperlink>
    </w:p>
    <w:p>
      <w:pPr>
        <w:pStyle w:val="BodyText"/>
        <w:spacing w:before="147"/>
        <w:ind w:left="780" w:right="803"/>
      </w:pPr>
      <w:r>
        <w:rPr/>
        <w:t>This</w:t>
      </w:r>
      <w:r>
        <w:rPr>
          <w:spacing w:val="-3"/>
        </w:rPr>
        <w:t> </w:t>
      </w:r>
      <w:r>
        <w:rPr/>
        <w:t>guidance</w:t>
      </w:r>
      <w:r>
        <w:rPr>
          <w:spacing w:val="-1"/>
        </w:rPr>
        <w:t> </w:t>
      </w:r>
      <w:r>
        <w:rPr/>
        <w:t>sets</w:t>
      </w:r>
      <w:r>
        <w:rPr>
          <w:spacing w:val="-8"/>
        </w:rPr>
        <w:t> </w:t>
      </w:r>
      <w:r>
        <w:rPr/>
        <w:t>out</w:t>
      </w:r>
      <w:r>
        <w:rPr>
          <w:spacing w:val="-7"/>
        </w:rPr>
        <w:t> </w:t>
      </w:r>
      <w:r>
        <w:rPr/>
        <w:t>local</w:t>
      </w:r>
      <w:r>
        <w:rPr>
          <w:spacing w:val="-5"/>
        </w:rPr>
        <w:t> </w:t>
      </w:r>
      <w:r>
        <w:rPr/>
        <w:t>processes</w:t>
      </w:r>
      <w:r>
        <w:rPr>
          <w:spacing w:val="-4"/>
        </w:rPr>
        <w:t> </w:t>
      </w:r>
      <w:r>
        <w:rPr/>
        <w:t>for</w:t>
      </w:r>
      <w:r>
        <w:rPr>
          <w:spacing w:val="-3"/>
        </w:rPr>
        <w:t> </w:t>
      </w:r>
      <w:r>
        <w:rPr/>
        <w:t>identifying</w:t>
      </w:r>
      <w:r>
        <w:rPr>
          <w:spacing w:val="-3"/>
        </w:rPr>
        <w:t> </w:t>
      </w:r>
      <w:r>
        <w:rPr/>
        <w:t>serious</w:t>
      </w:r>
      <w:r>
        <w:rPr>
          <w:spacing w:val="-4"/>
        </w:rPr>
        <w:t> </w:t>
      </w:r>
      <w:r>
        <w:rPr/>
        <w:t>child</w:t>
      </w:r>
      <w:r>
        <w:rPr>
          <w:spacing w:val="-3"/>
        </w:rPr>
        <w:t> </w:t>
      </w:r>
      <w:r>
        <w:rPr/>
        <w:t>safeguarding</w:t>
      </w:r>
      <w:r>
        <w:rPr>
          <w:spacing w:val="-3"/>
        </w:rPr>
        <w:t> </w:t>
      </w:r>
      <w:r>
        <w:rPr/>
        <w:t>incidents, conducting Rapid Reviews, (including for cases that do not meet the criteria) and the process for undertaking local CSPRs. .</w:t>
      </w:r>
    </w:p>
    <w:p>
      <w:pPr>
        <w:pStyle w:val="BodyText"/>
        <w:spacing w:before="3"/>
        <w:rPr>
          <w:sz w:val="26"/>
        </w:rPr>
      </w:pPr>
    </w:p>
    <w:p>
      <w:pPr>
        <w:pStyle w:val="ListParagraph"/>
        <w:numPr>
          <w:ilvl w:val="0"/>
          <w:numId w:val="2"/>
        </w:numPr>
        <w:tabs>
          <w:tab w:pos="1213" w:val="left" w:leader="none"/>
        </w:tabs>
        <w:spacing w:line="240" w:lineRule="auto" w:before="0" w:after="0"/>
        <w:ind w:left="1212" w:right="0" w:hanging="361"/>
        <w:jc w:val="left"/>
        <w:rPr>
          <w:b/>
          <w:color w:val="333333"/>
          <w:sz w:val="24"/>
        </w:rPr>
      </w:pPr>
      <w:r>
        <w:rPr>
          <w:b/>
          <w:color w:val="333333"/>
          <w:spacing w:val="-2"/>
          <w:sz w:val="24"/>
        </w:rPr>
        <w:t>Governance</w:t>
      </w:r>
    </w:p>
    <w:p>
      <w:pPr>
        <w:pStyle w:val="BodyText"/>
        <w:spacing w:before="1"/>
        <w:rPr>
          <w:b/>
          <w:sz w:val="26"/>
        </w:rPr>
      </w:pPr>
    </w:p>
    <w:p>
      <w:pPr>
        <w:pStyle w:val="BodyText"/>
        <w:ind w:left="780"/>
      </w:pPr>
      <w:r>
        <w:rPr/>
        <w:t>The</w:t>
      </w:r>
      <w:r>
        <w:rPr>
          <w:spacing w:val="-4"/>
        </w:rPr>
        <w:t> </w:t>
      </w:r>
      <w:r>
        <w:rPr/>
        <w:t>guidance</w:t>
      </w:r>
      <w:r>
        <w:rPr>
          <w:spacing w:val="-4"/>
        </w:rPr>
        <w:t> </w:t>
      </w:r>
      <w:r>
        <w:rPr/>
        <w:t>is</w:t>
      </w:r>
      <w:r>
        <w:rPr>
          <w:spacing w:val="-1"/>
        </w:rPr>
        <w:t> </w:t>
      </w:r>
      <w:r>
        <w:rPr/>
        <w:t>produced on</w:t>
      </w:r>
      <w:r>
        <w:rPr>
          <w:spacing w:val="-4"/>
        </w:rPr>
        <w:t> </w:t>
      </w:r>
      <w:r>
        <w:rPr/>
        <w:t>behalf</w:t>
      </w:r>
      <w:r>
        <w:rPr>
          <w:spacing w:val="-5"/>
        </w:rPr>
        <w:t> </w:t>
      </w:r>
      <w:r>
        <w:rPr/>
        <w:t>of the</w:t>
      </w:r>
      <w:r>
        <w:rPr>
          <w:spacing w:val="-4"/>
        </w:rPr>
        <w:t> </w:t>
      </w:r>
      <w:r>
        <w:rPr/>
        <w:t>Bournemouth, Christchurch</w:t>
      </w:r>
      <w:r>
        <w:rPr>
          <w:spacing w:val="-4"/>
        </w:rPr>
        <w:t> </w:t>
      </w:r>
      <w:r>
        <w:rPr/>
        <w:t>and Poole (BCP) safeguarding partners</w:t>
      </w:r>
      <w:r>
        <w:rPr>
          <w:vertAlign w:val="superscript"/>
        </w:rPr>
        <w:t>1</w:t>
      </w:r>
      <w:r>
        <w:rPr>
          <w:vertAlign w:val="baseline"/>
        </w:rPr>
        <w:t> and is managed and reviewed by its CSPR subgroup.</w:t>
      </w:r>
    </w:p>
    <w:p>
      <w:pPr>
        <w:pStyle w:val="BodyText"/>
        <w:spacing w:before="2"/>
        <w:rPr>
          <w:sz w:val="26"/>
        </w:rPr>
      </w:pPr>
    </w:p>
    <w:p>
      <w:pPr>
        <w:pStyle w:val="BodyText"/>
        <w:ind w:left="780" w:right="747"/>
      </w:pPr>
      <w:r>
        <w:rPr/>
        <w:t>Statutory partners accountable for decision making are represented on the BCP Safeguarding Children Partnership (BCP SCP) and its CSPR subgroup. All processes are subject to robust review</w:t>
      </w:r>
      <w:r>
        <w:rPr>
          <w:spacing w:val="-2"/>
        </w:rPr>
        <w:t> </w:t>
      </w:r>
      <w:r>
        <w:rPr/>
        <w:t>and</w:t>
      </w:r>
      <w:r>
        <w:rPr>
          <w:spacing w:val="-2"/>
        </w:rPr>
        <w:t> </w:t>
      </w:r>
      <w:r>
        <w:rPr/>
        <w:t>scrutiny</w:t>
      </w:r>
      <w:r>
        <w:rPr>
          <w:spacing w:val="-5"/>
        </w:rPr>
        <w:t> </w:t>
      </w:r>
      <w:r>
        <w:rPr/>
        <w:t>ensuring</w:t>
      </w:r>
      <w:r>
        <w:rPr>
          <w:spacing w:val="-2"/>
        </w:rPr>
        <w:t> </w:t>
      </w:r>
      <w:r>
        <w:rPr/>
        <w:t>cases</w:t>
      </w:r>
      <w:r>
        <w:rPr>
          <w:spacing w:val="-1"/>
        </w:rPr>
        <w:t> </w:t>
      </w:r>
      <w:r>
        <w:rPr/>
        <w:t>that</w:t>
      </w:r>
      <w:r>
        <w:rPr>
          <w:spacing w:val="-10"/>
        </w:rPr>
        <w:t> </w:t>
      </w:r>
      <w:r>
        <w:rPr/>
        <w:t>meet the</w:t>
      </w:r>
      <w:r>
        <w:rPr>
          <w:spacing w:val="-4"/>
        </w:rPr>
        <w:t> </w:t>
      </w:r>
      <w:r>
        <w:rPr/>
        <w:t>criteria</w:t>
      </w:r>
      <w:r>
        <w:rPr>
          <w:spacing w:val="-4"/>
        </w:rPr>
        <w:t> </w:t>
      </w:r>
      <w:r>
        <w:rPr/>
        <w:t>as</w:t>
      </w:r>
      <w:r>
        <w:rPr>
          <w:spacing w:val="-6"/>
        </w:rPr>
        <w:t> </w:t>
      </w:r>
      <w:r>
        <w:rPr/>
        <w:t>a serious child safeguarding incident are identified and subject to robust review.</w:t>
      </w:r>
    </w:p>
    <w:p>
      <w:pPr>
        <w:pStyle w:val="BodyText"/>
        <w:spacing w:before="5"/>
        <w:rPr>
          <w:sz w:val="26"/>
        </w:rPr>
      </w:pPr>
    </w:p>
    <w:p>
      <w:pPr>
        <w:pStyle w:val="Heading1"/>
        <w:numPr>
          <w:ilvl w:val="0"/>
          <w:numId w:val="2"/>
        </w:numPr>
        <w:tabs>
          <w:tab w:pos="1050" w:val="left" w:leader="none"/>
        </w:tabs>
        <w:spacing w:line="240" w:lineRule="auto" w:before="0" w:after="0"/>
        <w:ind w:left="1049" w:right="0" w:hanging="270"/>
        <w:jc w:val="left"/>
      </w:pPr>
      <w:r>
        <w:rPr/>
        <w:t>Information</w:t>
      </w:r>
      <w:r>
        <w:rPr>
          <w:spacing w:val="-7"/>
        </w:rPr>
        <w:t> </w:t>
      </w:r>
      <w:r>
        <w:rPr>
          <w:spacing w:val="-2"/>
        </w:rPr>
        <w:t>sharing</w:t>
      </w:r>
    </w:p>
    <w:p>
      <w:pPr>
        <w:pStyle w:val="BodyText"/>
        <w:spacing w:before="7"/>
        <w:rPr>
          <w:b/>
          <w:sz w:val="25"/>
        </w:rPr>
      </w:pPr>
    </w:p>
    <w:p>
      <w:pPr>
        <w:pStyle w:val="BodyText"/>
        <w:ind w:left="780" w:right="803"/>
      </w:pPr>
      <w:r>
        <w:rPr/>
        <w:t>The Pan Dorset Safeguarding Children Partnership (PDSCP) Information Sharing Agreement provides the legal framework</w:t>
      </w:r>
      <w:r>
        <w:rPr>
          <w:spacing w:val="-1"/>
        </w:rPr>
        <w:t> </w:t>
      </w:r>
      <w:r>
        <w:rPr/>
        <w:t>to enable all relevant agencies</w:t>
      </w:r>
      <w:r>
        <w:rPr>
          <w:spacing w:val="-1"/>
        </w:rPr>
        <w:t> </w:t>
      </w:r>
      <w:r>
        <w:rPr/>
        <w:t>under</w:t>
      </w:r>
      <w:r>
        <w:rPr>
          <w:spacing w:val="-3"/>
        </w:rPr>
        <w:t> </w:t>
      </w:r>
      <w:r>
        <w:rPr/>
        <w:t>the Multi- agency</w:t>
      </w:r>
      <w:r>
        <w:rPr>
          <w:spacing w:val="-7"/>
        </w:rPr>
        <w:t> </w:t>
      </w:r>
      <w:r>
        <w:rPr/>
        <w:t>Safeguarding</w:t>
      </w:r>
      <w:r>
        <w:rPr>
          <w:spacing w:val="-5"/>
        </w:rPr>
        <w:t> </w:t>
      </w:r>
      <w:r>
        <w:rPr/>
        <w:t>Arrangements</w:t>
      </w:r>
      <w:r>
        <w:rPr>
          <w:spacing w:val="-1"/>
        </w:rPr>
        <w:t> </w:t>
      </w:r>
      <w:r>
        <w:rPr/>
        <w:t>to</w:t>
      </w:r>
      <w:r>
        <w:rPr>
          <w:spacing w:val="-5"/>
        </w:rPr>
        <w:t> </w:t>
      </w:r>
      <w:r>
        <w:rPr/>
        <w:t>share</w:t>
      </w:r>
      <w:r>
        <w:rPr>
          <w:spacing w:val="-1"/>
        </w:rPr>
        <w:t> </w:t>
      </w:r>
      <w:r>
        <w:rPr/>
        <w:t>information</w:t>
      </w:r>
      <w:r>
        <w:rPr>
          <w:spacing w:val="-5"/>
        </w:rPr>
        <w:t> </w:t>
      </w:r>
      <w:r>
        <w:rPr/>
        <w:t>legally</w:t>
      </w:r>
      <w:r>
        <w:rPr>
          <w:spacing w:val="-7"/>
        </w:rPr>
        <w:t> </w:t>
      </w:r>
      <w:r>
        <w:rPr/>
        <w:t>and</w:t>
      </w:r>
      <w:r>
        <w:rPr>
          <w:spacing w:val="-1"/>
        </w:rPr>
        <w:t> </w:t>
      </w:r>
      <w:r>
        <w:rPr/>
        <w:t>without</w:t>
      </w:r>
      <w:r>
        <w:rPr>
          <w:spacing w:val="-1"/>
        </w:rPr>
        <w:t> </w:t>
      </w:r>
      <w:r>
        <w:rPr/>
        <w:t>the</w:t>
      </w:r>
      <w:r>
        <w:rPr>
          <w:spacing w:val="-5"/>
        </w:rPr>
        <w:t> </w:t>
      </w:r>
      <w:r>
        <w:rPr/>
        <w:t>need</w:t>
      </w:r>
      <w:r>
        <w:rPr>
          <w:spacing w:val="-1"/>
        </w:rPr>
        <w:t> </w:t>
      </w:r>
      <w:r>
        <w:rPr/>
        <w:t>for </w:t>
      </w:r>
      <w:r>
        <w:rPr>
          <w:spacing w:val="-2"/>
        </w:rPr>
        <w:t>consent.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1"/>
        </w:rPr>
      </w:pPr>
      <w:r>
        <w:rPr/>
        <w:pict>
          <v:rect style="position:absolute;margin-left:72.024002pt;margin-top:13.622997pt;width:144.050pt;height:.72003pt;mso-position-horizontal-relative:page;mso-position-vertical-relative:paragraph;z-index:-15728128;mso-wrap-distance-left:0;mso-wrap-distance-right:0" id="docshape5" filled="true" fillcolor="#000000" stroked="false">
            <v:fill type="solid"/>
            <w10:wrap type="topAndBottom"/>
          </v:rect>
        </w:pict>
      </w:r>
    </w:p>
    <w:p>
      <w:pPr>
        <w:spacing w:before="121"/>
        <w:ind w:left="780" w:right="0" w:firstLine="0"/>
        <w:jc w:val="left"/>
        <w:rPr>
          <w:rFonts w:ascii="Calibri"/>
          <w:sz w:val="20"/>
        </w:rPr>
      </w:pPr>
      <w:r>
        <w:rPr>
          <w:rFonts w:ascii="Calibri"/>
          <w:sz w:val="20"/>
          <w:vertAlign w:val="superscript"/>
        </w:rPr>
        <w:t>1</w:t>
      </w:r>
      <w:r>
        <w:rPr>
          <w:rFonts w:ascii="Calibri"/>
          <w:spacing w:val="-1"/>
          <w:sz w:val="20"/>
          <w:vertAlign w:val="baseline"/>
        </w:rPr>
        <w:t> </w:t>
      </w:r>
      <w:r>
        <w:rPr>
          <w:rFonts w:ascii="Calibri"/>
          <w:sz w:val="20"/>
          <w:vertAlign w:val="baseline"/>
        </w:rPr>
        <w:t>BCP</w:t>
      </w:r>
      <w:r>
        <w:rPr>
          <w:rFonts w:ascii="Calibri"/>
          <w:spacing w:val="-2"/>
          <w:sz w:val="20"/>
          <w:vertAlign w:val="baseline"/>
        </w:rPr>
        <w:t> </w:t>
      </w:r>
      <w:r>
        <w:rPr>
          <w:rFonts w:ascii="Calibri"/>
          <w:sz w:val="20"/>
          <w:vertAlign w:val="baseline"/>
        </w:rPr>
        <w:t>Council,</w:t>
      </w:r>
      <w:r>
        <w:rPr>
          <w:rFonts w:ascii="Calibri"/>
          <w:spacing w:val="-1"/>
          <w:sz w:val="20"/>
          <w:vertAlign w:val="baseline"/>
        </w:rPr>
        <w:t> </w:t>
      </w:r>
      <w:r>
        <w:rPr>
          <w:rFonts w:ascii="Calibri"/>
          <w:sz w:val="20"/>
          <w:vertAlign w:val="baseline"/>
        </w:rPr>
        <w:t>NHS</w:t>
      </w:r>
      <w:r>
        <w:rPr>
          <w:rFonts w:ascii="Calibri"/>
          <w:spacing w:val="-8"/>
          <w:sz w:val="20"/>
          <w:vertAlign w:val="baseline"/>
        </w:rPr>
        <w:t> </w:t>
      </w:r>
      <w:r>
        <w:rPr>
          <w:rFonts w:ascii="Calibri"/>
          <w:sz w:val="20"/>
          <w:vertAlign w:val="baseline"/>
        </w:rPr>
        <w:t>Dorset</w:t>
      </w:r>
      <w:r>
        <w:rPr>
          <w:rFonts w:ascii="Calibri"/>
          <w:spacing w:val="1"/>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Dorset</w:t>
      </w:r>
      <w:r>
        <w:rPr>
          <w:rFonts w:ascii="Calibri"/>
          <w:spacing w:val="-7"/>
          <w:sz w:val="20"/>
          <w:vertAlign w:val="baseline"/>
        </w:rPr>
        <w:t> </w:t>
      </w:r>
      <w:r>
        <w:rPr>
          <w:rFonts w:ascii="Calibri"/>
          <w:spacing w:val="-2"/>
          <w:sz w:val="20"/>
          <w:vertAlign w:val="baseline"/>
        </w:rPr>
        <w:t>Police</w:t>
      </w:r>
    </w:p>
    <w:p>
      <w:pPr>
        <w:spacing w:after="0"/>
        <w:jc w:val="left"/>
        <w:rPr>
          <w:rFonts w:ascii="Calibri"/>
          <w:sz w:val="20"/>
        </w:rPr>
        <w:sectPr>
          <w:pgSz w:w="11910" w:h="16840"/>
          <w:pgMar w:header="0" w:footer="998" w:top="1360" w:bottom="1180" w:left="660" w:right="700"/>
        </w:sectPr>
      </w:pPr>
    </w:p>
    <w:p>
      <w:pPr>
        <w:pStyle w:val="Heading1"/>
        <w:numPr>
          <w:ilvl w:val="0"/>
          <w:numId w:val="2"/>
        </w:numPr>
        <w:tabs>
          <w:tab w:pos="1050" w:val="left" w:leader="none"/>
        </w:tabs>
        <w:spacing w:line="259" w:lineRule="auto" w:before="62" w:after="0"/>
        <w:ind w:left="780" w:right="832" w:firstLine="0"/>
        <w:jc w:val="left"/>
      </w:pPr>
      <w:r>
        <w:rPr/>
        <w:drawing>
          <wp:anchor distT="0" distB="0" distL="0" distR="0" allowOverlap="1" layoutInCell="1" locked="0" behindDoc="0" simplePos="0" relativeHeight="15732224">
            <wp:simplePos x="0" y="0"/>
            <wp:positionH relativeFrom="page">
              <wp:posOffset>2603500</wp:posOffset>
            </wp:positionH>
            <wp:positionV relativeFrom="paragraph">
              <wp:posOffset>1859100</wp:posOffset>
            </wp:positionV>
            <wp:extent cx="173743" cy="223837"/>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10"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5480050</wp:posOffset>
            </wp:positionH>
            <wp:positionV relativeFrom="paragraph">
              <wp:posOffset>1881325</wp:posOffset>
            </wp:positionV>
            <wp:extent cx="173743" cy="22383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5480050</wp:posOffset>
            </wp:positionH>
            <wp:positionV relativeFrom="paragraph">
              <wp:posOffset>2448126</wp:posOffset>
            </wp:positionV>
            <wp:extent cx="173743" cy="223837"/>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10"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2604135</wp:posOffset>
            </wp:positionH>
            <wp:positionV relativeFrom="paragraph">
              <wp:posOffset>2388436</wp:posOffset>
            </wp:positionV>
            <wp:extent cx="173743" cy="223837"/>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1"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4904740</wp:posOffset>
            </wp:positionH>
            <wp:positionV relativeFrom="paragraph">
              <wp:posOffset>3864176</wp:posOffset>
            </wp:positionV>
            <wp:extent cx="173743" cy="223837"/>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2"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6223634</wp:posOffset>
            </wp:positionH>
            <wp:positionV relativeFrom="paragraph">
              <wp:posOffset>3864811</wp:posOffset>
            </wp:positionV>
            <wp:extent cx="173743" cy="223837"/>
            <wp:effectExtent l="0" t="0" r="0" b="0"/>
            <wp:wrapNone/>
            <wp:docPr id="11" name="image5.png"/>
            <wp:cNvGraphicFramePr>
              <a:graphicFrameLocks noChangeAspect="1"/>
            </wp:cNvGraphicFramePr>
            <a:graphic>
              <a:graphicData uri="http://schemas.openxmlformats.org/drawingml/2006/picture">
                <pic:pic>
                  <pic:nvPicPr>
                    <pic:cNvPr id="12" name="image5.png"/>
                    <pic:cNvPicPr/>
                  </pic:nvPicPr>
                  <pic:blipFill>
                    <a:blip r:embed="rId13"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5296">
            <wp:simplePos x="0" y="0"/>
            <wp:positionH relativeFrom="page">
              <wp:posOffset>6221729</wp:posOffset>
            </wp:positionH>
            <wp:positionV relativeFrom="paragraph">
              <wp:posOffset>4473522</wp:posOffset>
            </wp:positionV>
            <wp:extent cx="173743" cy="223837"/>
            <wp:effectExtent l="0" t="0" r="0" b="0"/>
            <wp:wrapNone/>
            <wp:docPr id="13" name="image6.png"/>
            <wp:cNvGraphicFramePr>
              <a:graphicFrameLocks noChangeAspect="1"/>
            </wp:cNvGraphicFramePr>
            <a:graphic>
              <a:graphicData uri="http://schemas.openxmlformats.org/drawingml/2006/picture">
                <pic:pic>
                  <pic:nvPicPr>
                    <pic:cNvPr id="14" name="image6.png"/>
                    <pic:cNvPicPr/>
                  </pic:nvPicPr>
                  <pic:blipFill>
                    <a:blip r:embed="rId14" cstate="print"/>
                    <a:stretch>
                      <a:fillRect/>
                    </a:stretch>
                  </pic:blipFill>
                  <pic:spPr>
                    <a:xfrm>
                      <a:off x="0" y="0"/>
                      <a:ext cx="173743" cy="223837"/>
                    </a:xfrm>
                    <a:prstGeom prst="rect">
                      <a:avLst/>
                    </a:prstGeom>
                  </pic:spPr>
                </pic:pic>
              </a:graphicData>
            </a:graphic>
          </wp:anchor>
        </w:drawing>
      </w:r>
      <w:r>
        <w:rPr/>
        <w:pict>
          <v:group style="position:absolute;margin-left:336.950012pt;margin-top:326.605865pt;width:21.1pt;height:12.25pt;mso-position-horizontal-relative:page;mso-position-vertical-relative:paragraph;z-index:15735808" id="docshapegroup6" coordorigin="6739,6532" coordsize="422,245">
            <v:shape style="position:absolute;left:6749;top:6542;width:402;height:225" id="docshape7" coordorigin="6749,6542" coordsize="402,225" path="m6861,6542l6749,6655,6861,6767,6861,6711,7151,6711,7151,6599,6861,6599,6861,6542xe" filled="true" fillcolor="#4471c4" stroked="false">
              <v:path arrowok="t"/>
              <v:fill type="solid"/>
            </v:shape>
            <v:shape style="position:absolute;left:6749;top:6542;width:402;height:225" id="docshape8" coordorigin="6749,6542" coordsize="402,225" path="m6749,6655l6861,6542,6861,6599,7151,6599,7151,6711,6861,6711,6861,6767,6749,6655xe" filled="false" stroked="true" strokeweight="1pt" strokecolor="#2e528f">
              <v:path arrowok="t"/>
              <v:stroke dashstyle="solid"/>
            </v:shape>
            <w10:wrap type="none"/>
          </v:group>
        </w:pict>
      </w:r>
      <w:r>
        <w:rPr/>
        <w:drawing>
          <wp:anchor distT="0" distB="0" distL="0" distR="0" allowOverlap="1" layoutInCell="1" locked="0" behindDoc="0" simplePos="0" relativeHeight="15736320">
            <wp:simplePos x="0" y="0"/>
            <wp:positionH relativeFrom="page">
              <wp:posOffset>1384935</wp:posOffset>
            </wp:positionH>
            <wp:positionV relativeFrom="paragraph">
              <wp:posOffset>7780221</wp:posOffset>
            </wp:positionV>
            <wp:extent cx="173990" cy="224155"/>
            <wp:effectExtent l="0" t="0" r="0" b="0"/>
            <wp:wrapNone/>
            <wp:docPr id="15" name="image5.png"/>
            <wp:cNvGraphicFramePr>
              <a:graphicFrameLocks noChangeAspect="1"/>
            </wp:cNvGraphicFramePr>
            <a:graphic>
              <a:graphicData uri="http://schemas.openxmlformats.org/drawingml/2006/picture">
                <pic:pic>
                  <pic:nvPicPr>
                    <pic:cNvPr id="16" name="image5.png"/>
                    <pic:cNvPicPr/>
                  </pic:nvPicPr>
                  <pic:blipFill>
                    <a:blip r:embed="rId13" cstate="print"/>
                    <a:stretch>
                      <a:fillRect/>
                    </a:stretch>
                  </pic:blipFill>
                  <pic:spPr>
                    <a:xfrm>
                      <a:off x="0" y="0"/>
                      <a:ext cx="173990" cy="224155"/>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3622675</wp:posOffset>
            </wp:positionH>
            <wp:positionV relativeFrom="paragraph">
              <wp:posOffset>7780221</wp:posOffset>
            </wp:positionV>
            <wp:extent cx="173989" cy="224155"/>
            <wp:effectExtent l="0" t="0" r="0" b="0"/>
            <wp:wrapNone/>
            <wp:docPr id="17" name="image7.png"/>
            <wp:cNvGraphicFramePr>
              <a:graphicFrameLocks noChangeAspect="1"/>
            </wp:cNvGraphicFramePr>
            <a:graphic>
              <a:graphicData uri="http://schemas.openxmlformats.org/drawingml/2006/picture">
                <pic:pic>
                  <pic:nvPicPr>
                    <pic:cNvPr id="18" name="image7.png"/>
                    <pic:cNvPicPr/>
                  </pic:nvPicPr>
                  <pic:blipFill>
                    <a:blip r:embed="rId15" cstate="print"/>
                    <a:stretch>
                      <a:fillRect/>
                    </a:stretch>
                  </pic:blipFill>
                  <pic:spPr>
                    <a:xfrm>
                      <a:off x="0" y="0"/>
                      <a:ext cx="173989" cy="224155"/>
                    </a:xfrm>
                    <a:prstGeom prst="rect">
                      <a:avLst/>
                    </a:prstGeom>
                  </pic:spPr>
                </pic:pic>
              </a:graphicData>
            </a:graphic>
          </wp:anchor>
        </w:drawing>
      </w:r>
      <w:r>
        <w:rPr/>
        <w:drawing>
          <wp:anchor distT="0" distB="0" distL="0" distR="0" allowOverlap="1" layoutInCell="1" locked="0" behindDoc="0" simplePos="0" relativeHeight="15737344">
            <wp:simplePos x="0" y="0"/>
            <wp:positionH relativeFrom="page">
              <wp:posOffset>3619500</wp:posOffset>
            </wp:positionH>
            <wp:positionV relativeFrom="paragraph">
              <wp:posOffset>7202371</wp:posOffset>
            </wp:positionV>
            <wp:extent cx="173989" cy="224155"/>
            <wp:effectExtent l="0" t="0" r="0" b="0"/>
            <wp:wrapNone/>
            <wp:docPr id="19" name="image8.png"/>
            <wp:cNvGraphicFramePr>
              <a:graphicFrameLocks noChangeAspect="1"/>
            </wp:cNvGraphicFramePr>
            <a:graphic>
              <a:graphicData uri="http://schemas.openxmlformats.org/drawingml/2006/picture">
                <pic:pic>
                  <pic:nvPicPr>
                    <pic:cNvPr id="20" name="image8.png"/>
                    <pic:cNvPicPr/>
                  </pic:nvPicPr>
                  <pic:blipFill>
                    <a:blip r:embed="rId16" cstate="print"/>
                    <a:stretch>
                      <a:fillRect/>
                    </a:stretch>
                  </pic:blipFill>
                  <pic:spPr>
                    <a:xfrm>
                      <a:off x="0" y="0"/>
                      <a:ext cx="173989" cy="224155"/>
                    </a:xfrm>
                    <a:prstGeom prst="rect">
                      <a:avLst/>
                    </a:prstGeom>
                  </pic:spPr>
                </pic:pic>
              </a:graphicData>
            </a:graphic>
          </wp:anchor>
        </w:drawing>
      </w:r>
      <w:r>
        <w:rPr/>
        <w:drawing>
          <wp:anchor distT="0" distB="0" distL="0" distR="0" allowOverlap="1" layoutInCell="1" locked="0" behindDoc="0" simplePos="0" relativeHeight="15737856">
            <wp:simplePos x="0" y="0"/>
            <wp:positionH relativeFrom="page">
              <wp:posOffset>2671445</wp:posOffset>
            </wp:positionH>
            <wp:positionV relativeFrom="paragraph">
              <wp:posOffset>5804609</wp:posOffset>
            </wp:positionV>
            <wp:extent cx="173743" cy="223837"/>
            <wp:effectExtent l="0" t="0" r="0" b="0"/>
            <wp:wrapNone/>
            <wp:docPr id="21" name="image9.png"/>
            <wp:cNvGraphicFramePr>
              <a:graphicFrameLocks noChangeAspect="1"/>
            </wp:cNvGraphicFramePr>
            <a:graphic>
              <a:graphicData uri="http://schemas.openxmlformats.org/drawingml/2006/picture">
                <pic:pic>
                  <pic:nvPicPr>
                    <pic:cNvPr id="22" name="image9.png"/>
                    <pic:cNvPicPr/>
                  </pic:nvPicPr>
                  <pic:blipFill>
                    <a:blip r:embed="rId17" cstate="print"/>
                    <a:stretch>
                      <a:fillRect/>
                    </a:stretch>
                  </pic:blipFill>
                  <pic:spPr>
                    <a:xfrm>
                      <a:off x="0" y="0"/>
                      <a:ext cx="173743" cy="223837"/>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2671445</wp:posOffset>
            </wp:positionH>
            <wp:positionV relativeFrom="paragraph">
              <wp:posOffset>5242253</wp:posOffset>
            </wp:positionV>
            <wp:extent cx="173891" cy="224027"/>
            <wp:effectExtent l="0" t="0" r="0" b="0"/>
            <wp:wrapNone/>
            <wp:docPr id="23" name="image10.png"/>
            <wp:cNvGraphicFramePr>
              <a:graphicFrameLocks noChangeAspect="1"/>
            </wp:cNvGraphicFramePr>
            <a:graphic>
              <a:graphicData uri="http://schemas.openxmlformats.org/drawingml/2006/picture">
                <pic:pic>
                  <pic:nvPicPr>
                    <pic:cNvPr id="24" name="image10.png"/>
                    <pic:cNvPicPr/>
                  </pic:nvPicPr>
                  <pic:blipFill>
                    <a:blip r:embed="rId18" cstate="print"/>
                    <a:stretch>
                      <a:fillRect/>
                    </a:stretch>
                  </pic:blipFill>
                  <pic:spPr>
                    <a:xfrm>
                      <a:off x="0" y="0"/>
                      <a:ext cx="173891" cy="224027"/>
                    </a:xfrm>
                    <a:prstGeom prst="rect">
                      <a:avLst/>
                    </a:prstGeom>
                  </pic:spPr>
                </pic:pic>
              </a:graphicData>
            </a:graphic>
          </wp:anchor>
        </w:drawing>
      </w:r>
      <w:r>
        <w:rPr/>
        <w:pict>
          <v:group style="position:absolute;margin-left:38.75pt;margin-top:360.145844pt;width:360.45pt;height:48.8pt;mso-position-horizontal-relative:page;mso-position-vertical-relative:paragraph;z-index:15738880" id="docshapegroup9" coordorigin="775,7203" coordsize="7209,976">
            <v:shape style="position:absolute;left:4205;top:7202;width:274;height:353" type="#_x0000_t75" id="docshape10" stroked="false">
              <v:imagedata r:id="rId19" o:title=""/>
            </v:shape>
            <v:shape style="position:absolute;left:780;top:7543;width:7199;height:630" type="#_x0000_t202" id="docshape11" filled="false" stroked="true" strokeweight=".5pt" strokecolor="#000000">
              <v:textbox inset="0,0,0,0">
                <w:txbxContent>
                  <w:p>
                    <w:pPr>
                      <w:spacing w:line="237" w:lineRule="auto" w:before="76"/>
                      <w:ind w:left="146" w:right="0" w:firstLine="0"/>
                      <w:jc w:val="left"/>
                      <w:rPr>
                        <w:sz w:val="22"/>
                      </w:rPr>
                    </w:pPr>
                    <w:r>
                      <w:rPr>
                        <w:sz w:val="22"/>
                      </w:rPr>
                      <w:t>CSPR</w:t>
                    </w:r>
                    <w:r>
                      <w:rPr>
                        <w:spacing w:val="-3"/>
                        <w:sz w:val="22"/>
                      </w:rPr>
                      <w:t> </w:t>
                    </w:r>
                    <w:r>
                      <w:rPr>
                        <w:sz w:val="22"/>
                      </w:rPr>
                      <w:t>Group considers</w:t>
                    </w:r>
                    <w:r>
                      <w:rPr>
                        <w:spacing w:val="-1"/>
                        <w:sz w:val="22"/>
                      </w:rPr>
                      <w:t> </w:t>
                    </w:r>
                    <w:r>
                      <w:rPr>
                        <w:sz w:val="22"/>
                      </w:rPr>
                      <w:t>the</w:t>
                    </w:r>
                    <w:r>
                      <w:rPr>
                        <w:spacing w:val="-5"/>
                        <w:sz w:val="22"/>
                      </w:rPr>
                      <w:t> </w:t>
                    </w:r>
                    <w:r>
                      <w:rPr>
                        <w:sz w:val="22"/>
                      </w:rPr>
                      <w:t>Rapid</w:t>
                    </w:r>
                    <w:r>
                      <w:rPr>
                        <w:spacing w:val="-1"/>
                        <w:sz w:val="22"/>
                      </w:rPr>
                      <w:t> </w:t>
                    </w:r>
                    <w:r>
                      <w:rPr>
                        <w:sz w:val="22"/>
                      </w:rPr>
                      <w:t>Review</w:t>
                    </w:r>
                    <w:r>
                      <w:rPr>
                        <w:spacing w:val="-8"/>
                        <w:sz w:val="22"/>
                      </w:rPr>
                      <w:t> </w:t>
                    </w:r>
                    <w:r>
                      <w:rPr>
                        <w:sz w:val="22"/>
                      </w:rPr>
                      <w:t>against</w:t>
                    </w:r>
                    <w:r>
                      <w:rPr>
                        <w:spacing w:val="-11"/>
                        <w:sz w:val="22"/>
                      </w:rPr>
                      <w:t> </w:t>
                    </w:r>
                    <w:r>
                      <w:rPr>
                        <w:sz w:val="22"/>
                      </w:rPr>
                      <w:t>criteria by</w:t>
                    </w:r>
                    <w:r>
                      <w:rPr>
                        <w:spacing w:val="-7"/>
                        <w:sz w:val="22"/>
                      </w:rPr>
                      <w:t> </w:t>
                    </w:r>
                    <w:r>
                      <w:rPr>
                        <w:sz w:val="22"/>
                      </w:rPr>
                      <w:t>day</w:t>
                    </w:r>
                    <w:r>
                      <w:rPr>
                        <w:spacing w:val="-6"/>
                        <w:sz w:val="22"/>
                      </w:rPr>
                      <w:t> </w:t>
                    </w:r>
                    <w:r>
                      <w:rPr>
                        <w:sz w:val="22"/>
                      </w:rPr>
                      <w:t>10. Contributing partners are invited.</w:t>
                    </w:r>
                  </w:p>
                </w:txbxContent>
              </v:textbox>
              <v:stroke dashstyle="solid"/>
              <w10:wrap type="none"/>
            </v:shape>
            <w10:wrap type="none"/>
          </v:group>
        </w:pict>
      </w:r>
      <w:r>
        <w:rPr/>
        <w:pict>
          <v:shape style="position:absolute;margin-left:223.5pt;margin-top:631.466858pt;width:139.35pt;height:61.5pt;mso-position-horizontal-relative:page;mso-position-vertical-relative:paragraph;z-index:15739392" type="#_x0000_t202" id="docshape12" filled="false" stroked="true" strokeweight=".5pt" strokecolor="#000000">
            <v:textbox inset="0,0,0,0">
              <w:txbxContent>
                <w:p>
                  <w:pPr>
                    <w:pStyle w:val="BodyText"/>
                    <w:spacing w:before="74"/>
                    <w:ind w:left="144" w:right="23"/>
                  </w:pPr>
                  <w:r>
                    <w:rPr/>
                    <w:t>Ensure learning options are considered and outcomes are reported back</w:t>
                  </w:r>
                  <w:r>
                    <w:rPr>
                      <w:spacing w:val="-12"/>
                    </w:rPr>
                    <w:t> </w:t>
                  </w:r>
                  <w:r>
                    <w:rPr/>
                    <w:t>to</w:t>
                  </w:r>
                  <w:r>
                    <w:rPr>
                      <w:spacing w:val="-9"/>
                    </w:rPr>
                    <w:t> </w:t>
                  </w:r>
                  <w:r>
                    <w:rPr/>
                    <w:t>the</w:t>
                  </w:r>
                  <w:r>
                    <w:rPr>
                      <w:spacing w:val="-6"/>
                    </w:rPr>
                    <w:t> </w:t>
                  </w:r>
                  <w:r>
                    <w:rPr/>
                    <w:t>CSPR</w:t>
                  </w:r>
                  <w:r>
                    <w:rPr>
                      <w:spacing w:val="-8"/>
                    </w:rPr>
                    <w:t> </w:t>
                  </w:r>
                  <w:r>
                    <w:rPr/>
                    <w:t>Group.</w:t>
                  </w:r>
                </w:p>
              </w:txbxContent>
            </v:textbox>
            <v:stroke dashstyle="solid"/>
            <w10:wrap type="none"/>
          </v:shape>
        </w:pict>
      </w:r>
      <w:r>
        <w:rPr/>
        <w:pict>
          <v:shape style="position:absolute;margin-left:49.5pt;margin-top:631.466858pt;width:150.1pt;height:57.75pt;mso-position-horizontal-relative:page;mso-position-vertical-relative:paragraph;z-index:15739904" type="#_x0000_t202" id="docshape13" filled="false" stroked="true" strokeweight=".5pt" strokecolor="#000000">
            <v:textbox inset="0,0,0,0">
              <w:txbxContent>
                <w:p>
                  <w:pPr>
                    <w:pStyle w:val="BodyText"/>
                    <w:spacing w:before="74"/>
                    <w:ind w:left="143" w:right="204"/>
                  </w:pPr>
                  <w:r>
                    <w:rPr/>
                    <w:t>Commence</w:t>
                  </w:r>
                  <w:r>
                    <w:rPr>
                      <w:spacing w:val="-16"/>
                    </w:rPr>
                    <w:t> </w:t>
                  </w:r>
                  <w:r>
                    <w:rPr/>
                    <w:t>commissioning arrangements for a local </w:t>
                  </w:r>
                  <w:r>
                    <w:rPr>
                      <w:spacing w:val="-2"/>
                    </w:rPr>
                    <w:t>CSPR.</w:t>
                  </w:r>
                </w:p>
              </w:txbxContent>
            </v:textbox>
            <v:stroke dashstyle="solid"/>
            <w10:wrap type="none"/>
          </v:shape>
        </w:pict>
      </w:r>
      <w:r>
        <w:rPr/>
        <w:pict>
          <v:shape style="position:absolute;margin-left:242.25pt;margin-top:586.465881pt;width:100.5pt;height:23.25pt;mso-position-horizontal-relative:page;mso-position-vertical-relative:paragraph;z-index:15740416" type="#_x0000_t202" id="docshape14" filled="true" fillcolor="#4471c4" stroked="true" strokeweight="1pt" strokecolor="#2e528f">
            <v:textbox inset="0,0,0,0">
              <w:txbxContent>
                <w:p>
                  <w:pPr>
                    <w:pStyle w:val="BodyText"/>
                    <w:spacing w:before="92"/>
                    <w:ind w:left="182"/>
                    <w:rPr>
                      <w:rFonts w:ascii="Calibri"/>
                      <w:color w:val="000000"/>
                    </w:rPr>
                  </w:pPr>
                  <w:r>
                    <w:rPr>
                      <w:rFonts w:ascii="Calibri"/>
                      <w:color w:val="FFFFFF"/>
                    </w:rPr>
                    <w:t>No</w:t>
                  </w:r>
                  <w:r>
                    <w:rPr>
                      <w:rFonts w:ascii="Calibri"/>
                      <w:color w:val="FFFFFF"/>
                      <w:spacing w:val="-3"/>
                    </w:rPr>
                    <w:t> </w:t>
                  </w:r>
                  <w:r>
                    <w:rPr>
                      <w:rFonts w:ascii="Calibri"/>
                      <w:color w:val="FFFFFF"/>
                    </w:rPr>
                    <w:t>CSPR</w:t>
                  </w:r>
                  <w:r>
                    <w:rPr>
                      <w:rFonts w:ascii="Calibri"/>
                      <w:color w:val="FFFFFF"/>
                      <w:spacing w:val="-2"/>
                    </w:rPr>
                    <w:t> Required</w:t>
                  </w:r>
                </w:p>
              </w:txbxContent>
            </v:textbox>
            <v:fill type="solid"/>
            <v:stroke dashstyle="solid"/>
            <w10:wrap type="none"/>
          </v:shape>
        </w:pict>
      </w:r>
      <w:r>
        <w:rPr/>
        <w:pict>
          <v:shape style="position:absolute;margin-left:64.5pt;margin-top:586.465881pt;width:105pt;height:23.25pt;mso-position-horizontal-relative:page;mso-position-vertical-relative:paragraph;z-index:15740928" type="#_x0000_t202" id="docshape15" filled="true" fillcolor="#4471c4" stroked="true" strokeweight="1pt" strokecolor="#2e528f">
            <v:textbox inset="0,0,0,0">
              <w:txbxContent>
                <w:p>
                  <w:pPr>
                    <w:pStyle w:val="BodyText"/>
                    <w:spacing w:before="92"/>
                    <w:ind w:left="404"/>
                    <w:rPr>
                      <w:rFonts w:ascii="Calibri"/>
                      <w:color w:val="000000"/>
                    </w:rPr>
                  </w:pPr>
                  <w:r>
                    <w:rPr>
                      <w:rFonts w:ascii="Calibri"/>
                      <w:color w:val="FFFFFF"/>
                    </w:rPr>
                    <w:t>CSPR</w:t>
                  </w:r>
                  <w:r>
                    <w:rPr>
                      <w:rFonts w:ascii="Calibri"/>
                      <w:color w:val="FFFFFF"/>
                      <w:spacing w:val="-5"/>
                    </w:rPr>
                    <w:t> </w:t>
                  </w:r>
                  <w:r>
                    <w:rPr>
                      <w:rFonts w:ascii="Calibri"/>
                      <w:color w:val="FFFFFF"/>
                      <w:spacing w:val="-2"/>
                    </w:rPr>
                    <w:t>required</w:t>
                  </w:r>
                </w:p>
              </w:txbxContent>
            </v:textbox>
            <v:fill type="solid"/>
            <v:stroke dashstyle="solid"/>
            <w10:wrap type="none"/>
          </v:shape>
        </w:pict>
      </w:r>
      <w:r>
        <w:rPr/>
        <w:pict>
          <v:shape style="position:absolute;margin-left:39pt;margin-top:434.215851pt;width:365.2pt;height:18.75pt;mso-position-horizontal-relative:page;mso-position-vertical-relative:paragraph;z-index:15741440" type="#_x0000_t202" id="docshape16" filled="false" stroked="true" strokeweight=".5pt" strokecolor="#000000">
            <v:textbox inset="0,0,0,0">
              <w:txbxContent>
                <w:p>
                  <w:pPr>
                    <w:pStyle w:val="BodyText"/>
                    <w:spacing w:before="72"/>
                    <w:ind w:left="209"/>
                  </w:pPr>
                  <w:r>
                    <w:rPr/>
                    <w:t>CSPR</w:t>
                  </w:r>
                  <w:r>
                    <w:rPr>
                      <w:spacing w:val="-7"/>
                    </w:rPr>
                    <w:t> </w:t>
                  </w:r>
                  <w:r>
                    <w:rPr/>
                    <w:t>Group</w:t>
                  </w:r>
                  <w:r>
                    <w:rPr>
                      <w:spacing w:val="-4"/>
                    </w:rPr>
                    <w:t> </w:t>
                  </w:r>
                  <w:r>
                    <w:rPr/>
                    <w:t>make</w:t>
                  </w:r>
                  <w:r>
                    <w:rPr>
                      <w:spacing w:val="-3"/>
                    </w:rPr>
                    <w:t> </w:t>
                  </w:r>
                  <w:r>
                    <w:rPr/>
                    <w:t>recommendation</w:t>
                  </w:r>
                  <w:r>
                    <w:rPr>
                      <w:spacing w:val="-2"/>
                    </w:rPr>
                    <w:t> </w:t>
                  </w:r>
                  <w:r>
                    <w:rPr/>
                    <w:t>whether</w:t>
                  </w:r>
                  <w:r>
                    <w:rPr>
                      <w:spacing w:val="-5"/>
                    </w:rPr>
                    <w:t> </w:t>
                  </w:r>
                  <w:r>
                    <w:rPr/>
                    <w:t>a</w:t>
                  </w:r>
                  <w:r>
                    <w:rPr>
                      <w:spacing w:val="-3"/>
                    </w:rPr>
                    <w:t> </w:t>
                  </w:r>
                  <w:r>
                    <w:rPr/>
                    <w:t>local</w:t>
                  </w:r>
                  <w:r>
                    <w:rPr>
                      <w:spacing w:val="-3"/>
                    </w:rPr>
                    <w:t> </w:t>
                  </w:r>
                  <w:r>
                    <w:rPr/>
                    <w:t>CSPR</w:t>
                  </w:r>
                  <w:r>
                    <w:rPr>
                      <w:spacing w:val="-9"/>
                    </w:rPr>
                    <w:t> </w:t>
                  </w:r>
                  <w:r>
                    <w:rPr/>
                    <w:t>is</w:t>
                  </w:r>
                  <w:r>
                    <w:rPr>
                      <w:spacing w:val="-3"/>
                    </w:rPr>
                    <w:t> </w:t>
                  </w:r>
                  <w:r>
                    <w:rPr>
                      <w:spacing w:val="-2"/>
                    </w:rPr>
                    <w:t>required</w:t>
                  </w:r>
                </w:p>
              </w:txbxContent>
            </v:textbox>
            <v:stroke dashstyle="solid"/>
            <w10:wrap type="none"/>
          </v:shape>
        </w:pict>
      </w:r>
      <w:r>
        <w:rPr/>
        <w:pict>
          <v:shape style="position:absolute;margin-left:422.25pt;margin-top:377.195862pt;width:132.75pt;height:96.75pt;mso-position-horizontal-relative:page;mso-position-vertical-relative:paragraph;z-index:15741952" type="#_x0000_t202" id="docshape17" filled="false" stroked="true" strokeweight=".5pt" strokecolor="#000000">
            <v:textbox inset="0,0,0,0">
              <w:txbxContent>
                <w:p>
                  <w:pPr>
                    <w:pStyle w:val="BodyText"/>
                    <w:spacing w:before="74"/>
                    <w:ind w:left="145" w:right="209"/>
                  </w:pPr>
                  <w:r>
                    <w:rPr/>
                    <w:t>Menu of learning options considered. </w:t>
                  </w:r>
                  <w:r>
                    <w:rPr>
                      <w:spacing w:val="-2"/>
                    </w:rPr>
                    <w:t>Governance, </w:t>
                  </w:r>
                  <w:r>
                    <w:rPr/>
                    <w:t>timescales, and reporting</w:t>
                  </w:r>
                  <w:r>
                    <w:rPr>
                      <w:spacing w:val="-16"/>
                    </w:rPr>
                    <w:t> </w:t>
                  </w:r>
                  <w:r>
                    <w:rPr/>
                    <w:t>arrangements </w:t>
                  </w:r>
                  <w:r>
                    <w:rPr>
                      <w:spacing w:val="-2"/>
                    </w:rPr>
                    <w:t>agreed.</w:t>
                  </w:r>
                </w:p>
              </w:txbxContent>
            </v:textbox>
            <v:stroke dashstyle="solid"/>
            <w10:wrap type="none"/>
          </v:shape>
        </w:pict>
      </w:r>
      <w:r>
        <w:rPr/>
        <w:pict>
          <v:shape style="position:absolute;margin-left:468pt;margin-top:325.455841pt;width:58.5pt;height:23.25pt;mso-position-horizontal-relative:page;mso-position-vertical-relative:paragraph;z-index:15742464" type="#_x0000_t202" id="docshape18" filled="true" fillcolor="#4471c4" stroked="true" strokeweight="1pt" strokecolor="#2e528f">
            <v:textbox inset="0,0,0,0">
              <w:txbxContent>
                <w:p>
                  <w:pPr>
                    <w:pStyle w:val="BodyText"/>
                    <w:spacing w:before="93"/>
                    <w:ind w:left="422" w:right="410"/>
                    <w:jc w:val="center"/>
                    <w:rPr>
                      <w:rFonts w:ascii="Calibri"/>
                      <w:color w:val="000000"/>
                    </w:rPr>
                  </w:pPr>
                  <w:r>
                    <w:rPr>
                      <w:rFonts w:ascii="Calibri"/>
                      <w:color w:val="FFFFFF"/>
                      <w:spacing w:val="-5"/>
                    </w:rPr>
                    <w:t>NO</w:t>
                  </w:r>
                </w:p>
              </w:txbxContent>
            </v:textbox>
            <v:fill type="solid"/>
            <v:stroke dashstyle="solid"/>
            <w10:wrap type="none"/>
          </v:shape>
        </w:pict>
      </w:r>
      <w:r>
        <w:rPr/>
        <w:pict>
          <v:shape style="position:absolute;margin-left:363pt;margin-top:325.455841pt;width:63.15pt;height:19.5pt;mso-position-horizontal-relative:page;mso-position-vertical-relative:paragraph;z-index:15742976" type="#_x0000_t202" id="docshape19" filled="true" fillcolor="#4471c4" stroked="true" strokeweight="1pt" strokecolor="#2e528f">
            <v:textbox inset="0,0,0,0">
              <w:txbxContent>
                <w:p>
                  <w:pPr>
                    <w:pStyle w:val="BodyText"/>
                    <w:spacing w:before="74"/>
                    <w:ind w:left="453" w:right="448"/>
                    <w:jc w:val="center"/>
                    <w:rPr>
                      <w:rFonts w:ascii="Calibri"/>
                      <w:color w:val="000000"/>
                    </w:rPr>
                  </w:pPr>
                  <w:r>
                    <w:rPr>
                      <w:rFonts w:ascii="Calibri"/>
                      <w:color w:val="FFFFFF"/>
                      <w:spacing w:val="-5"/>
                    </w:rPr>
                    <w:t>YES</w:t>
                  </w:r>
                </w:p>
              </w:txbxContent>
            </v:textbox>
            <v:fill type="solid"/>
            <v:stroke dashstyle="solid"/>
            <w10:wrap type="none"/>
          </v:shape>
        </w:pict>
      </w:r>
      <w:r>
        <w:rPr/>
        <w:pict>
          <v:shape style="position:absolute;margin-left:342.75pt;margin-top:211.455856pt;width:212.25pt;height:85.5pt;mso-position-horizontal-relative:page;mso-position-vertical-relative:paragraph;z-index:15743488" type="#_x0000_t202" id="docshape20" filled="false" stroked="true" strokeweight=".5pt" strokecolor="#000000">
            <v:textbox inset="0,0,0,0">
              <w:txbxContent>
                <w:p>
                  <w:pPr>
                    <w:pStyle w:val="BodyText"/>
                    <w:spacing w:before="71"/>
                    <w:ind w:left="146"/>
                  </w:pPr>
                  <w:r>
                    <w:rPr/>
                    <w:t>Depending on the outcome of the discussion</w:t>
                  </w:r>
                  <w:r>
                    <w:rPr>
                      <w:spacing w:val="-6"/>
                    </w:rPr>
                    <w:t> </w:t>
                  </w:r>
                  <w:r>
                    <w:rPr/>
                    <w:t>some</w:t>
                  </w:r>
                  <w:r>
                    <w:rPr>
                      <w:spacing w:val="-10"/>
                    </w:rPr>
                    <w:t> </w:t>
                  </w:r>
                  <w:r>
                    <w:rPr/>
                    <w:t>other</w:t>
                  </w:r>
                  <w:r>
                    <w:rPr>
                      <w:spacing w:val="-13"/>
                    </w:rPr>
                    <w:t> </w:t>
                  </w:r>
                  <w:r>
                    <w:rPr/>
                    <w:t>agreed</w:t>
                  </w:r>
                  <w:r>
                    <w:rPr>
                      <w:spacing w:val="-6"/>
                    </w:rPr>
                    <w:t> </w:t>
                  </w:r>
                  <w:r>
                    <w:rPr/>
                    <w:t>action</w:t>
                  </w:r>
                  <w:r>
                    <w:rPr>
                      <w:spacing w:val="-6"/>
                    </w:rPr>
                    <w:t> </w:t>
                  </w:r>
                  <w:r>
                    <w:rPr/>
                    <w:t>is agreed as set out below.</w:t>
                  </w:r>
                </w:p>
                <w:p>
                  <w:pPr>
                    <w:pStyle w:val="BodyText"/>
                    <w:spacing w:before="2"/>
                  </w:pPr>
                </w:p>
                <w:p>
                  <w:pPr>
                    <w:pStyle w:val="BodyText"/>
                    <w:ind w:left="146"/>
                  </w:pPr>
                  <w:r>
                    <w:rPr/>
                    <w:t>If</w:t>
                  </w:r>
                  <w:r>
                    <w:rPr>
                      <w:spacing w:val="-7"/>
                    </w:rPr>
                    <w:t> </w:t>
                  </w:r>
                  <w:r>
                    <w:rPr/>
                    <w:t>partners</w:t>
                  </w:r>
                  <w:r>
                    <w:rPr>
                      <w:spacing w:val="-7"/>
                    </w:rPr>
                    <w:t> </w:t>
                  </w:r>
                  <w:r>
                    <w:rPr/>
                    <w:t>disagree</w:t>
                  </w:r>
                  <w:r>
                    <w:rPr>
                      <w:spacing w:val="-7"/>
                    </w:rPr>
                    <w:t> </w:t>
                  </w:r>
                  <w:r>
                    <w:rPr/>
                    <w:t>with</w:t>
                  </w:r>
                  <w:r>
                    <w:rPr>
                      <w:spacing w:val="-10"/>
                    </w:rPr>
                    <w:t> </w:t>
                  </w:r>
                  <w:r>
                    <w:rPr/>
                    <w:t>BCP’s</w:t>
                  </w:r>
                  <w:r>
                    <w:rPr>
                      <w:spacing w:val="-12"/>
                    </w:rPr>
                    <w:t> </w:t>
                  </w:r>
                  <w:r>
                    <w:rPr/>
                    <w:t>decision they can escalate to the PDSCP</w:t>
                  </w:r>
                </w:p>
              </w:txbxContent>
            </v:textbox>
            <v:stroke dashstyle="solid"/>
            <w10:wrap type="none"/>
          </v:shape>
        </w:pict>
      </w:r>
      <w:r>
        <w:rPr/>
        <w:pict>
          <v:shape style="position:absolute;margin-left:39pt;margin-top:209.955856pt;width:291.75pt;height:147.75pt;mso-position-horizontal-relative:page;mso-position-vertical-relative:paragraph;z-index:15744000" type="#_x0000_t202" id="docshape21" filled="false" stroked="true" strokeweight=".5pt" strokecolor="#000000">
            <v:textbox inset="0,0,0,0">
              <w:txbxContent>
                <w:p>
                  <w:pPr>
                    <w:pStyle w:val="BodyText"/>
                    <w:spacing w:before="73"/>
                    <w:ind w:left="146" w:right="208"/>
                  </w:pPr>
                  <w:r>
                    <w:rPr/>
                    <w:t>BCP</w:t>
                  </w:r>
                  <w:r>
                    <w:rPr>
                      <w:spacing w:val="-3"/>
                    </w:rPr>
                    <w:t> </w:t>
                  </w:r>
                  <w:r>
                    <w:rPr/>
                    <w:t>lead</w:t>
                  </w:r>
                  <w:r>
                    <w:rPr>
                      <w:spacing w:val="-6"/>
                    </w:rPr>
                    <w:t> </w:t>
                  </w:r>
                  <w:r>
                    <w:rPr/>
                    <w:t>officer</w:t>
                  </w:r>
                  <w:r>
                    <w:rPr>
                      <w:spacing w:val="-3"/>
                    </w:rPr>
                    <w:t> </w:t>
                  </w:r>
                  <w:r>
                    <w:rPr/>
                    <w:t>sends</w:t>
                  </w:r>
                  <w:r>
                    <w:rPr>
                      <w:spacing w:val="-8"/>
                    </w:rPr>
                    <w:t> </w:t>
                  </w:r>
                  <w:r>
                    <w:rPr/>
                    <w:t>SIN</w:t>
                  </w:r>
                  <w:r>
                    <w:rPr>
                      <w:spacing w:val="-5"/>
                    </w:rPr>
                    <w:t> </w:t>
                  </w:r>
                  <w:r>
                    <w:rPr/>
                    <w:t>to</w:t>
                  </w:r>
                  <w:r>
                    <w:rPr>
                      <w:spacing w:val="-2"/>
                    </w:rPr>
                    <w:t> </w:t>
                  </w:r>
                  <w:r>
                    <w:rPr/>
                    <w:t>PDSCP</w:t>
                  </w:r>
                  <w:r>
                    <w:rPr>
                      <w:spacing w:val="-6"/>
                    </w:rPr>
                    <w:t> </w:t>
                  </w:r>
                  <w:r>
                    <w:rPr/>
                    <w:t>Business</w:t>
                  </w:r>
                  <w:r>
                    <w:rPr>
                      <w:spacing w:val="-7"/>
                    </w:rPr>
                    <w:t> </w:t>
                  </w:r>
                  <w:r>
                    <w:rPr/>
                    <w:t>Unit (BU) to initiate the Rapid Review (RR) process. The Rapid Review</w:t>
                  </w:r>
                  <w:r>
                    <w:rPr>
                      <w:spacing w:val="-2"/>
                    </w:rPr>
                    <w:t> </w:t>
                  </w:r>
                  <w:r>
                    <w:rPr/>
                    <w:t>template is circulated to CSPR</w:t>
                  </w:r>
                  <w:r>
                    <w:rPr>
                      <w:spacing w:val="-2"/>
                    </w:rPr>
                    <w:t> </w:t>
                  </w:r>
                  <w:r>
                    <w:rPr/>
                    <w:t>Group partners for completion by agency authors.</w:t>
                  </w:r>
                </w:p>
                <w:p>
                  <w:pPr>
                    <w:pStyle w:val="BodyText"/>
                    <w:spacing w:before="9"/>
                    <w:rPr>
                      <w:sz w:val="21"/>
                    </w:rPr>
                  </w:pPr>
                </w:p>
                <w:p>
                  <w:pPr>
                    <w:pStyle w:val="BodyText"/>
                    <w:ind w:left="146" w:right="208"/>
                  </w:pPr>
                  <w:r>
                    <w:rPr/>
                    <w:t>Partners complete RR and submit to the PDSCP Business</w:t>
                  </w:r>
                  <w:r>
                    <w:rPr>
                      <w:spacing w:val="-3"/>
                    </w:rPr>
                    <w:t> </w:t>
                  </w:r>
                  <w:r>
                    <w:rPr/>
                    <w:t>Unit</w:t>
                  </w:r>
                  <w:r>
                    <w:rPr>
                      <w:spacing w:val="-1"/>
                    </w:rPr>
                    <w:t> </w:t>
                  </w:r>
                  <w:r>
                    <w:rPr/>
                    <w:t>within</w:t>
                  </w:r>
                  <w:r>
                    <w:rPr>
                      <w:spacing w:val="-6"/>
                    </w:rPr>
                    <w:t> </w:t>
                  </w:r>
                  <w:r>
                    <w:rPr/>
                    <w:t>8</w:t>
                  </w:r>
                  <w:r>
                    <w:rPr>
                      <w:spacing w:val="-2"/>
                    </w:rPr>
                    <w:t> </w:t>
                  </w:r>
                  <w:r>
                    <w:rPr/>
                    <w:t>days,</w:t>
                  </w:r>
                  <w:r>
                    <w:rPr>
                      <w:spacing w:val="-7"/>
                    </w:rPr>
                    <w:t> </w:t>
                  </w:r>
                  <w:r>
                    <w:rPr/>
                    <w:t>to</w:t>
                  </w:r>
                  <w:r>
                    <w:rPr>
                      <w:spacing w:val="-3"/>
                    </w:rPr>
                    <w:t> </w:t>
                  </w:r>
                  <w:r>
                    <w:rPr/>
                    <w:t>allow</w:t>
                  </w:r>
                  <w:r>
                    <w:rPr>
                      <w:spacing w:val="-9"/>
                    </w:rPr>
                    <w:t> </w:t>
                  </w:r>
                  <w:r>
                    <w:rPr/>
                    <w:t>time</w:t>
                  </w:r>
                  <w:r>
                    <w:rPr>
                      <w:spacing w:val="-6"/>
                    </w:rPr>
                    <w:t> </w:t>
                  </w:r>
                  <w:r>
                    <w:rPr/>
                    <w:t>for</w:t>
                  </w:r>
                  <w:r>
                    <w:rPr>
                      <w:spacing w:val="-5"/>
                    </w:rPr>
                    <w:t> </w:t>
                  </w:r>
                  <w:r>
                    <w:rPr/>
                    <w:t>collating responses prior to Rapid Review meeting.</w:t>
                  </w:r>
                </w:p>
                <w:p>
                  <w:pPr>
                    <w:pStyle w:val="BodyText"/>
                    <w:spacing w:before="1"/>
                  </w:pPr>
                </w:p>
                <w:p>
                  <w:pPr>
                    <w:pStyle w:val="BodyText"/>
                    <w:ind w:left="146" w:right="208"/>
                  </w:pPr>
                  <w:r>
                    <w:rPr/>
                    <w:t>The</w:t>
                  </w:r>
                  <w:r>
                    <w:rPr>
                      <w:spacing w:val="-5"/>
                    </w:rPr>
                    <w:t> </w:t>
                  </w:r>
                  <w:r>
                    <w:rPr/>
                    <w:t>BU</w:t>
                  </w:r>
                  <w:r>
                    <w:rPr>
                      <w:spacing w:val="-3"/>
                    </w:rPr>
                    <w:t> </w:t>
                  </w:r>
                  <w:r>
                    <w:rPr/>
                    <w:t>collates</w:t>
                  </w:r>
                  <w:r>
                    <w:rPr>
                      <w:spacing w:val="-2"/>
                    </w:rPr>
                    <w:t> </w:t>
                  </w:r>
                  <w:r>
                    <w:rPr/>
                    <w:t>returns</w:t>
                  </w:r>
                  <w:r>
                    <w:rPr>
                      <w:spacing w:val="-7"/>
                    </w:rPr>
                    <w:t> </w:t>
                  </w:r>
                  <w:r>
                    <w:rPr/>
                    <w:t>for</w:t>
                  </w:r>
                  <w:r>
                    <w:rPr>
                      <w:spacing w:val="-9"/>
                    </w:rPr>
                    <w:t> </w:t>
                  </w:r>
                  <w:r>
                    <w:rPr/>
                    <w:t>discussion</w:t>
                  </w:r>
                  <w:r>
                    <w:rPr>
                      <w:spacing w:val="-5"/>
                    </w:rPr>
                    <w:t> </w:t>
                  </w:r>
                  <w:r>
                    <w:rPr/>
                    <w:t>at</w:t>
                  </w:r>
                  <w:r>
                    <w:rPr>
                      <w:spacing w:val="-1"/>
                    </w:rPr>
                    <w:t> </w:t>
                  </w:r>
                  <w:r>
                    <w:rPr/>
                    <w:t>the</w:t>
                  </w:r>
                  <w:r>
                    <w:rPr>
                      <w:spacing w:val="-1"/>
                    </w:rPr>
                    <w:t> </w:t>
                  </w:r>
                  <w:r>
                    <w:rPr/>
                    <w:t>RR </w:t>
                  </w:r>
                  <w:r>
                    <w:rPr>
                      <w:spacing w:val="-2"/>
                    </w:rPr>
                    <w:t>meeting.</w:t>
                  </w:r>
                </w:p>
              </w:txbxContent>
            </v:textbox>
            <v:stroke dashstyle="solid"/>
            <w10:wrap type="none"/>
          </v:shape>
        </w:pict>
      </w:r>
      <w:r>
        <w:rPr/>
        <w:pict>
          <v:shape style="position:absolute;margin-left:408.75pt;margin-top:166.425858pt;width:59.25pt;height:21.75pt;mso-position-horizontal-relative:page;mso-position-vertical-relative:paragraph;z-index:15744512" type="#_x0000_t202" id="docshape22" filled="true" fillcolor="#4471c4" stroked="true" strokeweight="1pt" strokecolor="#2e528f">
            <v:textbox inset="0,0,0,0">
              <w:txbxContent>
                <w:p>
                  <w:pPr>
                    <w:pStyle w:val="BodyText"/>
                    <w:spacing w:before="76"/>
                    <w:ind w:left="426" w:right="421"/>
                    <w:jc w:val="center"/>
                    <w:rPr>
                      <w:rFonts w:ascii="Calibri"/>
                      <w:color w:val="000000"/>
                    </w:rPr>
                  </w:pPr>
                  <w:r>
                    <w:rPr>
                      <w:rFonts w:ascii="Calibri"/>
                      <w:color w:val="FFFFFF"/>
                      <w:spacing w:val="-5"/>
                    </w:rPr>
                    <w:t>NO</w:t>
                  </w:r>
                </w:p>
              </w:txbxContent>
            </v:textbox>
            <v:fill type="solid"/>
            <v:stroke dashstyle="solid"/>
            <w10:wrap type="none"/>
          </v:shape>
        </w:pict>
      </w:r>
      <w:r>
        <w:rPr/>
        <w:pict>
          <v:shape style="position:absolute;margin-left:179.25pt;margin-top:164.925858pt;width:63pt;height:19.5pt;mso-position-horizontal-relative:page;mso-position-vertical-relative:paragraph;z-index:15745024" type="#_x0000_t202" id="docshape23" filled="true" fillcolor="#4471c4" stroked="true" strokeweight="1pt" strokecolor="#2e528f">
            <v:textbox inset="0,0,0,0">
              <w:txbxContent>
                <w:p>
                  <w:pPr>
                    <w:pStyle w:val="BodyText"/>
                    <w:spacing w:before="72"/>
                    <w:ind w:left="450" w:right="449"/>
                    <w:jc w:val="center"/>
                    <w:rPr>
                      <w:rFonts w:ascii="Calibri"/>
                      <w:color w:val="000000"/>
                    </w:rPr>
                  </w:pPr>
                  <w:r>
                    <w:rPr>
                      <w:rFonts w:ascii="Calibri"/>
                      <w:color w:val="FFFFFF"/>
                      <w:spacing w:val="-5"/>
                    </w:rPr>
                    <w:t>YES</w:t>
                  </w:r>
                </w:p>
              </w:txbxContent>
            </v:textbox>
            <v:fill type="solid"/>
            <v:stroke dashstyle="solid"/>
            <w10:wrap type="none"/>
          </v:shape>
        </w:pict>
      </w:r>
      <w:r>
        <w:rPr/>
        <w:t>Flowchart</w:t>
      </w:r>
      <w:r>
        <w:rPr>
          <w:spacing w:val="-6"/>
        </w:rPr>
        <w:t> </w:t>
      </w:r>
      <w:r>
        <w:rPr/>
        <w:t>for</w:t>
      </w:r>
      <w:r>
        <w:rPr>
          <w:spacing w:val="-3"/>
        </w:rPr>
        <w:t> </w:t>
      </w:r>
      <w:r>
        <w:rPr/>
        <w:t>Serious</w:t>
      </w:r>
      <w:r>
        <w:rPr>
          <w:spacing w:val="-3"/>
        </w:rPr>
        <w:t> </w:t>
      </w:r>
      <w:r>
        <w:rPr/>
        <w:t>Incident</w:t>
      </w:r>
      <w:r>
        <w:rPr>
          <w:spacing w:val="-2"/>
        </w:rPr>
        <w:t> </w:t>
      </w:r>
      <w:r>
        <w:rPr/>
        <w:t>Notifications,</w:t>
      </w:r>
      <w:r>
        <w:rPr>
          <w:spacing w:val="-3"/>
        </w:rPr>
        <w:t> </w:t>
      </w:r>
      <w:r>
        <w:rPr/>
        <w:t>Rapid</w:t>
      </w:r>
      <w:r>
        <w:rPr>
          <w:spacing w:val="-6"/>
        </w:rPr>
        <w:t> </w:t>
      </w:r>
      <w:r>
        <w:rPr/>
        <w:t>Reviews</w:t>
      </w:r>
      <w:r>
        <w:rPr>
          <w:spacing w:val="-7"/>
        </w:rPr>
        <w:t> </w:t>
      </w:r>
      <w:r>
        <w:rPr/>
        <w:t>and Local</w:t>
      </w:r>
      <w:r>
        <w:rPr>
          <w:spacing w:val="-1"/>
        </w:rPr>
        <w:t> </w:t>
      </w:r>
      <w:r>
        <w:rPr/>
        <w:t>Child Safeguarding Practice Reviews</w:t>
      </w:r>
    </w:p>
    <w:p>
      <w:pPr>
        <w:pStyle w:val="BodyText"/>
        <w:spacing w:before="6"/>
        <w:rPr>
          <w:b/>
        </w:rPr>
      </w:pPr>
      <w:r>
        <w:rPr/>
        <w:pict>
          <v:shape style="position:absolute;margin-left:48.5pt;margin-top:14.654531pt;width:505.5pt;height:76pt;mso-position-horizontal-relative:page;mso-position-vertical-relative:paragraph;z-index:-15727616;mso-wrap-distance-left:0;mso-wrap-distance-right:0" type="#_x0000_t202" id="docshape24" filled="false" stroked="true" strokeweight="1pt" strokecolor="#4471c4">
            <v:textbox inset="0,0,0,0">
              <w:txbxContent>
                <w:p>
                  <w:pPr>
                    <w:pStyle w:val="BodyText"/>
                    <w:spacing w:before="6"/>
                    <w:rPr>
                      <w:b/>
                      <w:sz w:val="29"/>
                    </w:rPr>
                  </w:pPr>
                </w:p>
                <w:p>
                  <w:pPr>
                    <w:spacing w:line="242" w:lineRule="auto" w:before="1"/>
                    <w:ind w:left="2904" w:right="0" w:hanging="2397"/>
                    <w:jc w:val="left"/>
                    <w:rPr>
                      <w:b/>
                      <w:sz w:val="24"/>
                    </w:rPr>
                  </w:pPr>
                  <w:r>
                    <w:rPr>
                      <w:b/>
                      <w:sz w:val="24"/>
                    </w:rPr>
                    <w:t>Has</w:t>
                  </w:r>
                  <w:r>
                    <w:rPr>
                      <w:b/>
                      <w:spacing w:val="-3"/>
                      <w:sz w:val="24"/>
                    </w:rPr>
                    <w:t> </w:t>
                  </w:r>
                  <w:r>
                    <w:rPr>
                      <w:b/>
                      <w:sz w:val="24"/>
                    </w:rPr>
                    <w:t>BCP</w:t>
                  </w:r>
                  <w:r>
                    <w:rPr>
                      <w:b/>
                      <w:spacing w:val="-6"/>
                      <w:sz w:val="24"/>
                    </w:rPr>
                    <w:t> </w:t>
                  </w:r>
                  <w:r>
                    <w:rPr>
                      <w:b/>
                      <w:sz w:val="24"/>
                    </w:rPr>
                    <w:t>Council</w:t>
                  </w:r>
                  <w:r>
                    <w:rPr>
                      <w:b/>
                      <w:spacing w:val="-2"/>
                      <w:sz w:val="24"/>
                    </w:rPr>
                    <w:t> </w:t>
                  </w:r>
                  <w:r>
                    <w:rPr>
                      <w:b/>
                      <w:sz w:val="24"/>
                    </w:rPr>
                    <w:t>submitted</w:t>
                  </w:r>
                  <w:r>
                    <w:rPr>
                      <w:b/>
                      <w:spacing w:val="-1"/>
                      <w:sz w:val="24"/>
                    </w:rPr>
                    <w:t> </w:t>
                  </w:r>
                  <w:r>
                    <w:rPr>
                      <w:b/>
                      <w:sz w:val="24"/>
                    </w:rPr>
                    <w:t>a</w:t>
                  </w:r>
                  <w:r>
                    <w:rPr>
                      <w:b/>
                      <w:spacing w:val="-4"/>
                      <w:sz w:val="24"/>
                    </w:rPr>
                    <w:t> </w:t>
                  </w:r>
                  <w:r>
                    <w:rPr>
                      <w:b/>
                      <w:sz w:val="24"/>
                    </w:rPr>
                    <w:t>Serious</w:t>
                  </w:r>
                  <w:r>
                    <w:rPr>
                      <w:b/>
                      <w:spacing w:val="-4"/>
                      <w:sz w:val="24"/>
                    </w:rPr>
                    <w:t> </w:t>
                  </w:r>
                  <w:r>
                    <w:rPr>
                      <w:b/>
                      <w:sz w:val="24"/>
                    </w:rPr>
                    <w:t>Incident</w:t>
                  </w:r>
                  <w:r>
                    <w:rPr>
                      <w:b/>
                      <w:spacing w:val="-8"/>
                      <w:sz w:val="24"/>
                    </w:rPr>
                    <w:t> </w:t>
                  </w:r>
                  <w:r>
                    <w:rPr>
                      <w:b/>
                      <w:sz w:val="24"/>
                    </w:rPr>
                    <w:t>Notification</w:t>
                  </w:r>
                  <w:r>
                    <w:rPr>
                      <w:b/>
                      <w:spacing w:val="-2"/>
                      <w:sz w:val="24"/>
                    </w:rPr>
                    <w:t> </w:t>
                  </w:r>
                  <w:r>
                    <w:rPr>
                      <w:b/>
                      <w:sz w:val="24"/>
                    </w:rPr>
                    <w:t>to the</w:t>
                  </w:r>
                  <w:r>
                    <w:rPr>
                      <w:b/>
                      <w:spacing w:val="-4"/>
                      <w:sz w:val="24"/>
                    </w:rPr>
                    <w:t> </w:t>
                  </w:r>
                  <w:r>
                    <w:rPr>
                      <w:b/>
                      <w:sz w:val="24"/>
                    </w:rPr>
                    <w:t>national</w:t>
                  </w:r>
                  <w:r>
                    <w:rPr>
                      <w:b/>
                      <w:spacing w:val="-4"/>
                      <w:sz w:val="24"/>
                    </w:rPr>
                    <w:t> </w:t>
                  </w:r>
                  <w:r>
                    <w:rPr>
                      <w:b/>
                      <w:sz w:val="24"/>
                    </w:rPr>
                    <w:t>Child Safeguarding Practice Review Panel?</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16"/>
        </w:rPr>
      </w:pPr>
      <w:r>
        <w:rPr/>
        <w:pict>
          <v:shape style="position:absolute;margin-left:39pt;margin-top:10.689297pt;width:365.2pt;height:20.25pt;mso-position-horizontal-relative:page;mso-position-vertical-relative:paragraph;z-index:-15727104;mso-wrap-distance-left:0;mso-wrap-distance-right:0" type="#_x0000_t202" id="docshape25" filled="false" stroked="true" strokeweight=".5pt" strokecolor="#000000">
            <v:textbox inset="0,0,0,0">
              <w:txbxContent>
                <w:p>
                  <w:pPr>
                    <w:pStyle w:val="BodyText"/>
                    <w:spacing w:before="75"/>
                    <w:ind w:left="377"/>
                  </w:pPr>
                  <w:r>
                    <w:rPr/>
                    <w:t>PDSCP</w:t>
                  </w:r>
                  <w:r>
                    <w:rPr>
                      <w:spacing w:val="-6"/>
                    </w:rPr>
                    <w:t> </w:t>
                  </w:r>
                  <w:r>
                    <w:rPr/>
                    <w:t>Executive</w:t>
                  </w:r>
                  <w:r>
                    <w:rPr>
                      <w:spacing w:val="-2"/>
                    </w:rPr>
                    <w:t> </w:t>
                  </w:r>
                  <w:r>
                    <w:rPr/>
                    <w:t>Team considers</w:t>
                  </w:r>
                  <w:r>
                    <w:rPr>
                      <w:spacing w:val="-7"/>
                    </w:rPr>
                    <w:t> </w:t>
                  </w:r>
                  <w:r>
                    <w:rPr/>
                    <w:t>the</w:t>
                  </w:r>
                  <w:r>
                    <w:rPr>
                      <w:spacing w:val="-2"/>
                    </w:rPr>
                    <w:t> </w:t>
                  </w:r>
                  <w:r>
                    <w:rPr/>
                    <w:t>recommendation</w:t>
                  </w:r>
                  <w:r>
                    <w:rPr>
                      <w:spacing w:val="-5"/>
                    </w:rPr>
                    <w:t> </w:t>
                  </w:r>
                  <w:r>
                    <w:rPr/>
                    <w:t>by</w:t>
                  </w:r>
                  <w:r>
                    <w:rPr>
                      <w:spacing w:val="-9"/>
                    </w:rPr>
                    <w:t> </w:t>
                  </w:r>
                  <w:r>
                    <w:rPr/>
                    <w:t>day</w:t>
                  </w:r>
                  <w:r>
                    <w:rPr>
                      <w:spacing w:val="-8"/>
                    </w:rPr>
                    <w:t> </w:t>
                  </w:r>
                  <w:r>
                    <w:rPr>
                      <w:spacing w:val="-5"/>
                    </w:rPr>
                    <w:t>13.</w:t>
                  </w:r>
                </w:p>
              </w:txbxContent>
            </v:textbox>
            <v:stroke dashstyle="solid"/>
            <w10:wrap type="topAndBottom"/>
          </v:shape>
        </w:pict>
      </w:r>
      <w:r>
        <w:rPr/>
        <w:drawing>
          <wp:anchor distT="0" distB="0" distL="0" distR="0" allowOverlap="1" layoutInCell="1" locked="0" behindDoc="0" simplePos="0" relativeHeight="4">
            <wp:simplePos x="0" y="0"/>
            <wp:positionH relativeFrom="page">
              <wp:posOffset>2670810</wp:posOffset>
            </wp:positionH>
            <wp:positionV relativeFrom="paragraph">
              <wp:posOffset>441062</wp:posOffset>
            </wp:positionV>
            <wp:extent cx="173743" cy="223837"/>
            <wp:effectExtent l="0" t="0" r="0" b="0"/>
            <wp:wrapTopAndBottom/>
            <wp:docPr id="25" name="image12.png"/>
            <wp:cNvGraphicFramePr>
              <a:graphicFrameLocks noChangeAspect="1"/>
            </wp:cNvGraphicFramePr>
            <a:graphic>
              <a:graphicData uri="http://schemas.openxmlformats.org/drawingml/2006/picture">
                <pic:pic>
                  <pic:nvPicPr>
                    <pic:cNvPr id="26" name="image12.png"/>
                    <pic:cNvPicPr/>
                  </pic:nvPicPr>
                  <pic:blipFill>
                    <a:blip r:embed="rId20" cstate="print"/>
                    <a:stretch>
                      <a:fillRect/>
                    </a:stretch>
                  </pic:blipFill>
                  <pic:spPr>
                    <a:xfrm>
                      <a:off x="0" y="0"/>
                      <a:ext cx="173743" cy="223837"/>
                    </a:xfrm>
                    <a:prstGeom prst="rect">
                      <a:avLst/>
                    </a:prstGeom>
                  </pic:spPr>
                </pic:pic>
              </a:graphicData>
            </a:graphic>
          </wp:anchor>
        </w:drawing>
      </w:r>
      <w:r>
        <w:rPr/>
        <w:pict>
          <v:shape style="position:absolute;margin-left:39pt;margin-top:56.419296pt;width:365.2pt;height:34.5pt;mso-position-horizontal-relative:page;mso-position-vertical-relative:paragraph;z-index:-15726080;mso-wrap-distance-left:0;mso-wrap-distance-right:0" type="#_x0000_t202" id="docshape26" filled="false" stroked="true" strokeweight=".5pt" strokecolor="#000000">
            <v:textbox inset="0,0,0,0">
              <w:txbxContent>
                <w:p>
                  <w:pPr>
                    <w:pStyle w:val="BodyText"/>
                    <w:spacing w:before="73"/>
                    <w:ind w:left="146" w:right="42"/>
                  </w:pPr>
                  <w:r>
                    <w:rPr/>
                    <w:t>The</w:t>
                  </w:r>
                  <w:r>
                    <w:rPr>
                      <w:spacing w:val="-6"/>
                    </w:rPr>
                    <w:t> </w:t>
                  </w:r>
                  <w:r>
                    <w:rPr/>
                    <w:t>BU</w:t>
                  </w:r>
                  <w:r>
                    <w:rPr>
                      <w:spacing w:val="-4"/>
                    </w:rPr>
                    <w:t> </w:t>
                  </w:r>
                  <w:r>
                    <w:rPr/>
                    <w:t>notifies</w:t>
                  </w:r>
                  <w:r>
                    <w:rPr>
                      <w:spacing w:val="-3"/>
                    </w:rPr>
                    <w:t> </w:t>
                  </w:r>
                  <w:r>
                    <w:rPr/>
                    <w:t>the</w:t>
                  </w:r>
                  <w:r>
                    <w:rPr>
                      <w:spacing w:val="-6"/>
                    </w:rPr>
                    <w:t> </w:t>
                  </w:r>
                  <w:r>
                    <w:rPr/>
                    <w:t>National</w:t>
                  </w:r>
                  <w:r>
                    <w:rPr>
                      <w:spacing w:val="-4"/>
                    </w:rPr>
                    <w:t> </w:t>
                  </w:r>
                  <w:r>
                    <w:rPr/>
                    <w:t>Panel</w:t>
                  </w:r>
                  <w:r>
                    <w:rPr>
                      <w:spacing w:val="-4"/>
                    </w:rPr>
                    <w:t> </w:t>
                  </w:r>
                  <w:r>
                    <w:rPr/>
                    <w:t>of the</w:t>
                  </w:r>
                  <w:r>
                    <w:rPr>
                      <w:spacing w:val="-6"/>
                    </w:rPr>
                    <w:t> </w:t>
                  </w:r>
                  <w:r>
                    <w:rPr/>
                    <w:t>Executive</w:t>
                  </w:r>
                  <w:r>
                    <w:rPr>
                      <w:spacing w:val="-2"/>
                    </w:rPr>
                    <w:t> </w:t>
                  </w:r>
                  <w:r>
                    <w:rPr/>
                    <w:t>Team decision</w:t>
                  </w:r>
                  <w:r>
                    <w:rPr>
                      <w:spacing w:val="-5"/>
                    </w:rPr>
                    <w:t> </w:t>
                  </w:r>
                  <w:r>
                    <w:rPr/>
                    <w:t>by Day 15 ; the National Panel considers the decision.</w:t>
                  </w:r>
                </w:p>
              </w:txbxContent>
            </v:textbox>
            <v:stroke dashstyle="solid"/>
            <w10:wrap type="topAndBottom"/>
          </v:shape>
        </w:pict>
      </w:r>
      <w:r>
        <w:rPr/>
        <w:drawing>
          <wp:anchor distT="0" distB="0" distL="0" distR="0" allowOverlap="1" layoutInCell="1" locked="0" behindDoc="0" simplePos="0" relativeHeight="6">
            <wp:simplePos x="0" y="0"/>
            <wp:positionH relativeFrom="page">
              <wp:posOffset>1384300</wp:posOffset>
            </wp:positionH>
            <wp:positionV relativeFrom="paragraph">
              <wp:posOffset>1215631</wp:posOffset>
            </wp:positionV>
            <wp:extent cx="173891" cy="224028"/>
            <wp:effectExtent l="0" t="0" r="0" b="0"/>
            <wp:wrapTopAndBottom/>
            <wp:docPr id="27" name="image13.png"/>
            <wp:cNvGraphicFramePr>
              <a:graphicFrameLocks noChangeAspect="1"/>
            </wp:cNvGraphicFramePr>
            <a:graphic>
              <a:graphicData uri="http://schemas.openxmlformats.org/drawingml/2006/picture">
                <pic:pic>
                  <pic:nvPicPr>
                    <pic:cNvPr id="28" name="image13.png"/>
                    <pic:cNvPicPr/>
                  </pic:nvPicPr>
                  <pic:blipFill>
                    <a:blip r:embed="rId21" cstate="print"/>
                    <a:stretch>
                      <a:fillRect/>
                    </a:stretch>
                  </pic:blipFill>
                  <pic:spPr>
                    <a:xfrm>
                      <a:off x="0" y="0"/>
                      <a:ext cx="173891" cy="224028"/>
                    </a:xfrm>
                    <a:prstGeom prst="rect">
                      <a:avLst/>
                    </a:prstGeom>
                  </pic:spPr>
                </pic:pic>
              </a:graphicData>
            </a:graphic>
          </wp:anchor>
        </w:drawing>
      </w:r>
    </w:p>
    <w:p>
      <w:pPr>
        <w:pStyle w:val="BodyText"/>
        <w:spacing w:before="5"/>
        <w:rPr>
          <w:b/>
          <w:sz w:val="4"/>
        </w:rPr>
      </w:pPr>
    </w:p>
    <w:p>
      <w:pPr>
        <w:pStyle w:val="BodyText"/>
        <w:spacing w:before="6"/>
        <w:rPr>
          <w:b/>
          <w:sz w:val="4"/>
        </w:rPr>
      </w:pPr>
    </w:p>
    <w:p>
      <w:pPr>
        <w:pStyle w:val="BodyText"/>
        <w:spacing w:before="3"/>
        <w:rPr>
          <w:b/>
          <w:sz w:val="6"/>
        </w:rPr>
      </w:pPr>
    </w:p>
    <w:p>
      <w:pPr>
        <w:spacing w:line="259" w:lineRule="auto" w:before="5"/>
        <w:ind w:left="7262" w:right="732" w:firstLine="0"/>
        <w:jc w:val="left"/>
        <w:rPr>
          <w:b/>
          <w:sz w:val="22"/>
        </w:rPr>
      </w:pPr>
      <w:r>
        <w:rPr>
          <w:b/>
          <w:sz w:val="22"/>
        </w:rPr>
        <w:t>NB.</w:t>
      </w:r>
      <w:r>
        <w:rPr>
          <w:b/>
          <w:spacing w:val="-5"/>
          <w:sz w:val="22"/>
        </w:rPr>
        <w:t> </w:t>
      </w:r>
      <w:r>
        <w:rPr>
          <w:b/>
          <w:sz w:val="22"/>
        </w:rPr>
        <w:t>If</w:t>
      </w:r>
      <w:r>
        <w:rPr>
          <w:b/>
          <w:spacing w:val="-8"/>
          <w:sz w:val="22"/>
        </w:rPr>
        <w:t> </w:t>
      </w:r>
      <w:r>
        <w:rPr>
          <w:b/>
          <w:sz w:val="22"/>
        </w:rPr>
        <w:t>the</w:t>
      </w:r>
      <w:r>
        <w:rPr>
          <w:b/>
          <w:spacing w:val="-6"/>
          <w:sz w:val="22"/>
        </w:rPr>
        <w:t> </w:t>
      </w:r>
      <w:r>
        <w:rPr>
          <w:b/>
          <w:sz w:val="22"/>
        </w:rPr>
        <w:t>National</w:t>
      </w:r>
      <w:r>
        <w:rPr>
          <w:b/>
          <w:spacing w:val="-10"/>
          <w:sz w:val="22"/>
        </w:rPr>
        <w:t> </w:t>
      </w:r>
      <w:r>
        <w:rPr>
          <w:b/>
          <w:sz w:val="22"/>
        </w:rPr>
        <w:t>Panel disagree with the decision of the Exec Team the PDSCP Business Manager will take the challenge back to the PDSCP Exec Team for review.</w:t>
      </w:r>
    </w:p>
    <w:p>
      <w:pPr>
        <w:spacing w:after="0" w:line="259" w:lineRule="auto"/>
        <w:jc w:val="left"/>
        <w:rPr>
          <w:sz w:val="22"/>
        </w:rPr>
        <w:sectPr>
          <w:pgSz w:w="11910" w:h="16840"/>
          <w:pgMar w:header="0" w:footer="998" w:top="1360" w:bottom="1180" w:left="660" w:right="700"/>
        </w:sectPr>
      </w:pPr>
    </w:p>
    <w:p>
      <w:pPr>
        <w:pStyle w:val="ListParagraph"/>
        <w:numPr>
          <w:ilvl w:val="0"/>
          <w:numId w:val="2"/>
        </w:numPr>
        <w:tabs>
          <w:tab w:pos="1050" w:val="left" w:leader="none"/>
        </w:tabs>
        <w:spacing w:line="240" w:lineRule="auto" w:before="62" w:after="0"/>
        <w:ind w:left="1049" w:right="0" w:hanging="270"/>
        <w:jc w:val="left"/>
        <w:rPr>
          <w:b/>
          <w:color w:val="333333"/>
          <w:sz w:val="24"/>
        </w:rPr>
      </w:pPr>
      <w:r>
        <w:rPr>
          <w:b/>
          <w:color w:val="333333"/>
          <w:sz w:val="24"/>
        </w:rPr>
        <w:t>Serious</w:t>
      </w:r>
      <w:r>
        <w:rPr>
          <w:b/>
          <w:color w:val="333333"/>
          <w:spacing w:val="-6"/>
          <w:sz w:val="24"/>
        </w:rPr>
        <w:t> </w:t>
      </w:r>
      <w:r>
        <w:rPr>
          <w:b/>
          <w:color w:val="333333"/>
          <w:sz w:val="24"/>
        </w:rPr>
        <w:t>Incident</w:t>
      </w:r>
      <w:r>
        <w:rPr>
          <w:b/>
          <w:color w:val="333333"/>
          <w:spacing w:val="-1"/>
          <w:sz w:val="24"/>
        </w:rPr>
        <w:t> </w:t>
      </w:r>
      <w:r>
        <w:rPr>
          <w:b/>
          <w:color w:val="333333"/>
          <w:spacing w:val="-2"/>
          <w:sz w:val="24"/>
        </w:rPr>
        <w:t>Notifications</w:t>
      </w:r>
    </w:p>
    <w:p>
      <w:pPr>
        <w:pStyle w:val="BodyText"/>
        <w:spacing w:before="180"/>
        <w:ind w:left="780" w:right="747"/>
      </w:pPr>
      <w:r>
        <w:rPr>
          <w:color w:val="333333"/>
        </w:rPr>
        <w:t>Legislation and statutory guidance place a duty on Local Authorities to notify serious child safeguarding</w:t>
      </w:r>
      <w:r>
        <w:rPr>
          <w:color w:val="333333"/>
          <w:spacing w:val="-2"/>
        </w:rPr>
        <w:t> </w:t>
      </w:r>
      <w:r>
        <w:rPr>
          <w:color w:val="333333"/>
        </w:rPr>
        <w:t>incidents. </w:t>
      </w:r>
      <w:r>
        <w:rPr/>
        <w:t>The</w:t>
      </w:r>
      <w:r>
        <w:rPr>
          <w:spacing w:val="-5"/>
        </w:rPr>
        <w:t> </w:t>
      </w:r>
      <w:r>
        <w:rPr/>
        <w:t>decision</w:t>
      </w:r>
      <w:r>
        <w:rPr>
          <w:spacing w:val="-5"/>
        </w:rPr>
        <w:t> </w:t>
      </w:r>
      <w:r>
        <w:rPr/>
        <w:t>to</w:t>
      </w:r>
      <w:r>
        <w:rPr>
          <w:spacing w:val="-5"/>
        </w:rPr>
        <w:t> </w:t>
      </w:r>
      <w:r>
        <w:rPr/>
        <w:t>submit</w:t>
      </w:r>
      <w:r>
        <w:rPr>
          <w:spacing w:val="-6"/>
        </w:rPr>
        <w:t> </w:t>
      </w:r>
      <w:r>
        <w:rPr/>
        <w:t>a</w:t>
      </w:r>
      <w:r>
        <w:rPr>
          <w:spacing w:val="-3"/>
        </w:rPr>
        <w:t> </w:t>
      </w:r>
      <w:r>
        <w:rPr/>
        <w:t>child</w:t>
      </w:r>
      <w:r>
        <w:rPr>
          <w:spacing w:val="-1"/>
        </w:rPr>
        <w:t> </w:t>
      </w:r>
      <w:r>
        <w:rPr/>
        <w:t>Serious</w:t>
      </w:r>
      <w:r>
        <w:rPr>
          <w:spacing w:val="-3"/>
        </w:rPr>
        <w:t> </w:t>
      </w:r>
      <w:r>
        <w:rPr/>
        <w:t>Incident</w:t>
      </w:r>
      <w:r>
        <w:rPr>
          <w:spacing w:val="-6"/>
        </w:rPr>
        <w:t> </w:t>
      </w:r>
      <w:r>
        <w:rPr/>
        <w:t>Notification (SIN)</w:t>
      </w:r>
      <w:r>
        <w:rPr>
          <w:spacing w:val="-3"/>
        </w:rPr>
        <w:t> </w:t>
      </w:r>
      <w:r>
        <w:rPr/>
        <w:t>to the national Child Safeguarding Practice Review Panel (the Panel) sits with BCP Council</w:t>
      </w:r>
      <w:r>
        <w:rPr>
          <w:vertAlign w:val="superscript"/>
        </w:rPr>
        <w:t>2</w:t>
      </w:r>
      <w:r>
        <w:rPr>
          <w:vertAlign w:val="baseline"/>
        </w:rPr>
        <w:t>.</w:t>
      </w:r>
    </w:p>
    <w:p>
      <w:pPr>
        <w:pStyle w:val="BodyText"/>
        <w:spacing w:before="3"/>
        <w:rPr>
          <w:sz w:val="26"/>
        </w:rPr>
      </w:pPr>
    </w:p>
    <w:p>
      <w:pPr>
        <w:pStyle w:val="BodyText"/>
        <w:ind w:left="780"/>
      </w:pPr>
      <w:r>
        <w:rPr>
          <w:color w:val="333333"/>
        </w:rPr>
        <w:t>BCP</w:t>
      </w:r>
      <w:r>
        <w:rPr>
          <w:color w:val="333333"/>
          <w:spacing w:val="-2"/>
        </w:rPr>
        <w:t> </w:t>
      </w:r>
      <w:r>
        <w:rPr>
          <w:color w:val="333333"/>
        </w:rPr>
        <w:t>Council</w:t>
      </w:r>
      <w:r>
        <w:rPr>
          <w:color w:val="333333"/>
          <w:spacing w:val="-2"/>
        </w:rPr>
        <w:t> </w:t>
      </w:r>
      <w:r>
        <w:rPr>
          <w:color w:val="333333"/>
        </w:rPr>
        <w:t>notifies</w:t>
      </w:r>
      <w:r>
        <w:rPr>
          <w:color w:val="333333"/>
          <w:spacing w:val="-7"/>
        </w:rPr>
        <w:t> </w:t>
      </w:r>
      <w:r>
        <w:rPr>
          <w:color w:val="333333"/>
        </w:rPr>
        <w:t>the</w:t>
      </w:r>
      <w:r>
        <w:rPr>
          <w:color w:val="333333"/>
          <w:spacing w:val="-5"/>
        </w:rPr>
        <w:t> </w:t>
      </w:r>
      <w:r>
        <w:rPr>
          <w:color w:val="333333"/>
        </w:rPr>
        <w:t>Panel</w:t>
      </w:r>
      <w:r>
        <w:rPr>
          <w:color w:val="333333"/>
          <w:spacing w:val="-3"/>
        </w:rPr>
        <w:t> </w:t>
      </w:r>
      <w:r>
        <w:rPr>
          <w:color w:val="333333"/>
          <w:spacing w:val="-5"/>
        </w:rPr>
        <w:t>if:</w:t>
      </w:r>
    </w:p>
    <w:p>
      <w:pPr>
        <w:pStyle w:val="BodyText"/>
        <w:rPr>
          <w:sz w:val="26"/>
        </w:rPr>
      </w:pPr>
    </w:p>
    <w:p>
      <w:pPr>
        <w:pStyle w:val="ListParagraph"/>
        <w:numPr>
          <w:ilvl w:val="1"/>
          <w:numId w:val="2"/>
        </w:numPr>
        <w:tabs>
          <w:tab w:pos="1501" w:val="left" w:leader="none"/>
        </w:tabs>
        <w:spacing w:line="240" w:lineRule="auto" w:before="0" w:after="0"/>
        <w:ind w:left="1501" w:right="0" w:hanging="361"/>
        <w:jc w:val="left"/>
        <w:rPr>
          <w:color w:val="333333"/>
          <w:sz w:val="22"/>
        </w:rPr>
      </w:pPr>
      <w:r>
        <w:rPr>
          <w:color w:val="333333"/>
          <w:sz w:val="22"/>
        </w:rPr>
        <w:t>The</w:t>
      </w:r>
      <w:r>
        <w:rPr>
          <w:color w:val="333333"/>
          <w:spacing w:val="-2"/>
          <w:sz w:val="22"/>
        </w:rPr>
        <w:t> </w:t>
      </w:r>
      <w:r>
        <w:rPr>
          <w:color w:val="333333"/>
          <w:sz w:val="22"/>
        </w:rPr>
        <w:t>child</w:t>
      </w:r>
      <w:r>
        <w:rPr>
          <w:color w:val="333333"/>
          <w:spacing w:val="-6"/>
          <w:sz w:val="22"/>
        </w:rPr>
        <w:t> </w:t>
      </w:r>
      <w:r>
        <w:rPr>
          <w:color w:val="333333"/>
          <w:sz w:val="22"/>
        </w:rPr>
        <w:t>dies</w:t>
      </w:r>
      <w:r>
        <w:rPr>
          <w:color w:val="333333"/>
          <w:spacing w:val="-7"/>
          <w:sz w:val="22"/>
        </w:rPr>
        <w:t> </w:t>
      </w:r>
      <w:r>
        <w:rPr>
          <w:color w:val="333333"/>
          <w:sz w:val="22"/>
        </w:rPr>
        <w:t>or</w:t>
      </w:r>
      <w:r>
        <w:rPr>
          <w:color w:val="333333"/>
          <w:spacing w:val="-5"/>
          <w:sz w:val="22"/>
        </w:rPr>
        <w:t> </w:t>
      </w:r>
      <w:r>
        <w:rPr>
          <w:color w:val="333333"/>
          <w:sz w:val="22"/>
        </w:rPr>
        <w:t>is</w:t>
      </w:r>
      <w:r>
        <w:rPr>
          <w:color w:val="333333"/>
          <w:spacing w:val="-2"/>
          <w:sz w:val="22"/>
        </w:rPr>
        <w:t> </w:t>
      </w:r>
      <w:r>
        <w:rPr>
          <w:color w:val="333333"/>
          <w:sz w:val="22"/>
        </w:rPr>
        <w:t>seriously</w:t>
      </w:r>
      <w:r>
        <w:rPr>
          <w:color w:val="333333"/>
          <w:spacing w:val="-8"/>
          <w:sz w:val="22"/>
        </w:rPr>
        <w:t> </w:t>
      </w:r>
      <w:r>
        <w:rPr>
          <w:color w:val="333333"/>
          <w:sz w:val="22"/>
        </w:rPr>
        <w:t>harmed</w:t>
      </w:r>
      <w:r>
        <w:rPr>
          <w:color w:val="333333"/>
          <w:spacing w:val="-5"/>
          <w:sz w:val="22"/>
        </w:rPr>
        <w:t> </w:t>
      </w:r>
      <w:r>
        <w:rPr>
          <w:color w:val="333333"/>
          <w:sz w:val="22"/>
        </w:rPr>
        <w:t>in</w:t>
      </w:r>
      <w:r>
        <w:rPr>
          <w:color w:val="333333"/>
          <w:spacing w:val="-2"/>
          <w:sz w:val="22"/>
        </w:rPr>
        <w:t> </w:t>
      </w:r>
      <w:r>
        <w:rPr>
          <w:color w:val="333333"/>
          <w:sz w:val="22"/>
        </w:rPr>
        <w:t>the</w:t>
      </w:r>
      <w:r>
        <w:rPr>
          <w:color w:val="333333"/>
          <w:spacing w:val="-5"/>
          <w:sz w:val="22"/>
        </w:rPr>
        <w:t> </w:t>
      </w:r>
      <w:r>
        <w:rPr>
          <w:color w:val="333333"/>
          <w:sz w:val="22"/>
        </w:rPr>
        <w:t>local</w:t>
      </w:r>
      <w:r>
        <w:rPr>
          <w:color w:val="333333"/>
          <w:spacing w:val="-4"/>
          <w:sz w:val="22"/>
        </w:rPr>
        <w:t> </w:t>
      </w:r>
      <w:r>
        <w:rPr>
          <w:color w:val="333333"/>
          <w:sz w:val="22"/>
        </w:rPr>
        <w:t>authority's</w:t>
      </w:r>
      <w:r>
        <w:rPr>
          <w:color w:val="333333"/>
          <w:spacing w:val="-7"/>
          <w:sz w:val="22"/>
        </w:rPr>
        <w:t> </w:t>
      </w:r>
      <w:r>
        <w:rPr>
          <w:color w:val="333333"/>
          <w:sz w:val="22"/>
        </w:rPr>
        <w:t>area;</w:t>
      </w:r>
      <w:r>
        <w:rPr>
          <w:color w:val="333333"/>
          <w:spacing w:val="-6"/>
          <w:sz w:val="22"/>
        </w:rPr>
        <w:t> </w:t>
      </w:r>
      <w:r>
        <w:rPr>
          <w:color w:val="333333"/>
          <w:spacing w:val="-5"/>
          <w:sz w:val="22"/>
        </w:rPr>
        <w:t>or</w:t>
      </w:r>
    </w:p>
    <w:p>
      <w:pPr>
        <w:pStyle w:val="ListParagraph"/>
        <w:numPr>
          <w:ilvl w:val="1"/>
          <w:numId w:val="2"/>
        </w:numPr>
        <w:tabs>
          <w:tab w:pos="1501" w:val="left" w:leader="none"/>
        </w:tabs>
        <w:spacing w:line="237" w:lineRule="auto" w:before="4" w:after="0"/>
        <w:ind w:left="1501" w:right="1270" w:hanging="361"/>
        <w:jc w:val="left"/>
        <w:rPr>
          <w:color w:val="333333"/>
          <w:sz w:val="22"/>
        </w:rPr>
      </w:pPr>
      <w:r>
        <w:rPr>
          <w:color w:val="333333"/>
          <w:sz w:val="22"/>
        </w:rPr>
        <w:t>While</w:t>
      </w:r>
      <w:r>
        <w:rPr>
          <w:color w:val="333333"/>
          <w:spacing w:val="-1"/>
          <w:sz w:val="22"/>
        </w:rPr>
        <w:t> </w:t>
      </w:r>
      <w:r>
        <w:rPr>
          <w:color w:val="333333"/>
          <w:sz w:val="22"/>
        </w:rPr>
        <w:t>normally</w:t>
      </w:r>
      <w:r>
        <w:rPr>
          <w:color w:val="333333"/>
          <w:spacing w:val="-2"/>
          <w:sz w:val="22"/>
        </w:rPr>
        <w:t> </w:t>
      </w:r>
      <w:r>
        <w:rPr>
          <w:color w:val="333333"/>
          <w:sz w:val="22"/>
        </w:rPr>
        <w:t>resident</w:t>
      </w:r>
      <w:r>
        <w:rPr>
          <w:color w:val="333333"/>
          <w:spacing w:val="-1"/>
          <w:sz w:val="22"/>
        </w:rPr>
        <w:t> </w:t>
      </w:r>
      <w:r>
        <w:rPr>
          <w:color w:val="333333"/>
          <w:sz w:val="22"/>
        </w:rPr>
        <w:t>in</w:t>
      </w:r>
      <w:r>
        <w:rPr>
          <w:color w:val="333333"/>
          <w:spacing w:val="-5"/>
          <w:sz w:val="22"/>
        </w:rPr>
        <w:t> </w:t>
      </w:r>
      <w:r>
        <w:rPr>
          <w:color w:val="333333"/>
          <w:sz w:val="22"/>
        </w:rPr>
        <w:t>the</w:t>
      </w:r>
      <w:r>
        <w:rPr>
          <w:color w:val="333333"/>
          <w:spacing w:val="-1"/>
          <w:sz w:val="22"/>
        </w:rPr>
        <w:t> </w:t>
      </w:r>
      <w:r>
        <w:rPr>
          <w:color w:val="333333"/>
          <w:sz w:val="22"/>
        </w:rPr>
        <w:t>local</w:t>
      </w:r>
      <w:r>
        <w:rPr>
          <w:color w:val="333333"/>
          <w:spacing w:val="-8"/>
          <w:sz w:val="22"/>
        </w:rPr>
        <w:t> </w:t>
      </w:r>
      <w:r>
        <w:rPr>
          <w:color w:val="333333"/>
          <w:sz w:val="22"/>
        </w:rPr>
        <w:t>authority's</w:t>
      </w:r>
      <w:r>
        <w:rPr>
          <w:color w:val="333333"/>
          <w:spacing w:val="-7"/>
          <w:sz w:val="22"/>
        </w:rPr>
        <w:t> </w:t>
      </w:r>
      <w:r>
        <w:rPr>
          <w:color w:val="333333"/>
          <w:sz w:val="22"/>
        </w:rPr>
        <w:t>area,</w:t>
      </w:r>
      <w:r>
        <w:rPr>
          <w:color w:val="333333"/>
          <w:spacing w:val="-1"/>
          <w:sz w:val="22"/>
        </w:rPr>
        <w:t> </w:t>
      </w:r>
      <w:r>
        <w:rPr>
          <w:color w:val="333333"/>
          <w:sz w:val="22"/>
        </w:rPr>
        <w:t>the</w:t>
      </w:r>
      <w:r>
        <w:rPr>
          <w:color w:val="333333"/>
          <w:spacing w:val="-5"/>
          <w:sz w:val="22"/>
        </w:rPr>
        <w:t> </w:t>
      </w:r>
      <w:r>
        <w:rPr>
          <w:color w:val="333333"/>
          <w:sz w:val="22"/>
        </w:rPr>
        <w:t>child dies</w:t>
      </w:r>
      <w:r>
        <w:rPr>
          <w:color w:val="333333"/>
          <w:spacing w:val="-2"/>
          <w:sz w:val="22"/>
        </w:rPr>
        <w:t> </w:t>
      </w:r>
      <w:r>
        <w:rPr>
          <w:color w:val="333333"/>
          <w:sz w:val="22"/>
        </w:rPr>
        <w:t>or</w:t>
      </w:r>
      <w:r>
        <w:rPr>
          <w:color w:val="333333"/>
          <w:spacing w:val="-4"/>
          <w:sz w:val="22"/>
        </w:rPr>
        <w:t> </w:t>
      </w:r>
      <w:r>
        <w:rPr>
          <w:color w:val="333333"/>
          <w:sz w:val="22"/>
        </w:rPr>
        <w:t>is</w:t>
      </w:r>
      <w:r>
        <w:rPr>
          <w:color w:val="333333"/>
          <w:spacing w:val="-7"/>
          <w:sz w:val="22"/>
        </w:rPr>
        <w:t> </w:t>
      </w:r>
      <w:r>
        <w:rPr>
          <w:color w:val="333333"/>
          <w:sz w:val="22"/>
        </w:rPr>
        <w:t>seriously harmed outside England</w:t>
      </w:r>
      <w:r>
        <w:rPr>
          <w:color w:val="333333"/>
          <w:sz w:val="22"/>
          <w:vertAlign w:val="superscript"/>
        </w:rPr>
        <w:t>3</w:t>
      </w:r>
      <w:r>
        <w:rPr>
          <w:color w:val="333333"/>
          <w:sz w:val="22"/>
          <w:vertAlign w:val="baseline"/>
        </w:rPr>
        <w:t>.</w:t>
      </w:r>
    </w:p>
    <w:p>
      <w:pPr>
        <w:pStyle w:val="ListParagraph"/>
        <w:numPr>
          <w:ilvl w:val="1"/>
          <w:numId w:val="2"/>
        </w:numPr>
        <w:tabs>
          <w:tab w:pos="1501" w:val="left" w:leader="none"/>
        </w:tabs>
        <w:spacing w:line="240" w:lineRule="auto" w:before="1" w:after="0"/>
        <w:ind w:left="1501" w:right="1085" w:hanging="361"/>
        <w:jc w:val="left"/>
        <w:rPr>
          <w:color w:val="333333"/>
          <w:sz w:val="22"/>
        </w:rPr>
      </w:pPr>
      <w:r>
        <w:rPr>
          <w:sz w:val="22"/>
        </w:rPr>
        <w:t>BCP Council</w:t>
      </w:r>
      <w:r>
        <w:rPr>
          <w:spacing w:val="-1"/>
          <w:sz w:val="22"/>
        </w:rPr>
        <w:t> </w:t>
      </w:r>
      <w:r>
        <w:rPr>
          <w:sz w:val="22"/>
        </w:rPr>
        <w:t>also</w:t>
      </w:r>
      <w:r>
        <w:rPr>
          <w:spacing w:val="-3"/>
          <w:sz w:val="22"/>
        </w:rPr>
        <w:t> </w:t>
      </w:r>
      <w:r>
        <w:rPr>
          <w:sz w:val="22"/>
        </w:rPr>
        <w:t>notifies</w:t>
      </w:r>
      <w:r>
        <w:rPr>
          <w:spacing w:val="-5"/>
          <w:sz w:val="22"/>
        </w:rPr>
        <w:t> </w:t>
      </w:r>
      <w:r>
        <w:rPr>
          <w:sz w:val="22"/>
        </w:rPr>
        <w:t>the</w:t>
      </w:r>
      <w:r>
        <w:rPr>
          <w:spacing w:val="-3"/>
          <w:sz w:val="22"/>
        </w:rPr>
        <w:t> </w:t>
      </w:r>
      <w:r>
        <w:rPr>
          <w:sz w:val="22"/>
        </w:rPr>
        <w:t>Secretary</w:t>
      </w:r>
      <w:r>
        <w:rPr>
          <w:spacing w:val="-5"/>
          <w:sz w:val="22"/>
        </w:rPr>
        <w:t> </w:t>
      </w:r>
      <w:r>
        <w:rPr>
          <w:sz w:val="22"/>
        </w:rPr>
        <w:t>of</w:t>
      </w:r>
      <w:r>
        <w:rPr>
          <w:spacing w:val="-2"/>
          <w:sz w:val="22"/>
        </w:rPr>
        <w:t> </w:t>
      </w:r>
      <w:r>
        <w:rPr>
          <w:sz w:val="22"/>
        </w:rPr>
        <w:t>State and</w:t>
      </w:r>
      <w:r>
        <w:rPr>
          <w:spacing w:val="-3"/>
          <w:sz w:val="22"/>
        </w:rPr>
        <w:t> </w:t>
      </w:r>
      <w:r>
        <w:rPr>
          <w:sz w:val="22"/>
        </w:rPr>
        <w:t>Ofsted</w:t>
      </w:r>
      <w:r>
        <w:rPr>
          <w:spacing w:val="-3"/>
          <w:sz w:val="22"/>
        </w:rPr>
        <w:t> </w:t>
      </w:r>
      <w:r>
        <w:rPr>
          <w:sz w:val="22"/>
        </w:rPr>
        <w:t>if a Child</w:t>
      </w:r>
      <w:r>
        <w:rPr>
          <w:spacing w:val="-3"/>
          <w:sz w:val="22"/>
        </w:rPr>
        <w:t> </w:t>
      </w:r>
      <w:r>
        <w:rPr>
          <w:sz w:val="22"/>
        </w:rPr>
        <w:t>in Care</w:t>
      </w:r>
      <w:r>
        <w:rPr>
          <w:spacing w:val="-1"/>
          <w:sz w:val="22"/>
        </w:rPr>
        <w:t> </w:t>
      </w:r>
      <w:r>
        <w:rPr>
          <w:sz w:val="22"/>
        </w:rPr>
        <w:t>dies (reg 40 Children’s Homes (England) Regs 2015.</w:t>
      </w:r>
    </w:p>
    <w:p>
      <w:pPr>
        <w:pStyle w:val="BodyText"/>
        <w:spacing w:before="5"/>
        <w:rPr>
          <w:sz w:val="24"/>
        </w:rPr>
      </w:pPr>
    </w:p>
    <w:p>
      <w:pPr>
        <w:pStyle w:val="BodyText"/>
        <w:ind w:left="780" w:right="803"/>
      </w:pPr>
      <w:r>
        <w:rPr/>
        <w:t>Serious</w:t>
      </w:r>
      <w:r>
        <w:rPr>
          <w:spacing w:val="-1"/>
        </w:rPr>
        <w:t> </w:t>
      </w:r>
      <w:r>
        <w:rPr/>
        <w:t>harm</w:t>
      </w:r>
      <w:r>
        <w:rPr>
          <w:spacing w:val="-3"/>
        </w:rPr>
        <w:t> </w:t>
      </w:r>
      <w:r>
        <w:rPr/>
        <w:t>includes</w:t>
      </w:r>
      <w:r>
        <w:rPr>
          <w:spacing w:val="-1"/>
        </w:rPr>
        <w:t> </w:t>
      </w:r>
      <w:r>
        <w:rPr/>
        <w:t>(but is</w:t>
      </w:r>
      <w:r>
        <w:rPr>
          <w:spacing w:val="-6"/>
        </w:rPr>
        <w:t> </w:t>
      </w:r>
      <w:r>
        <w:rPr/>
        <w:t>not limited to)</w:t>
      </w:r>
      <w:r>
        <w:rPr>
          <w:spacing w:val="-3"/>
        </w:rPr>
        <w:t> </w:t>
      </w:r>
      <w:r>
        <w:rPr/>
        <w:t>serious</w:t>
      </w:r>
      <w:r>
        <w:rPr>
          <w:spacing w:val="-1"/>
        </w:rPr>
        <w:t> </w:t>
      </w:r>
      <w:r>
        <w:rPr/>
        <w:t>and/or</w:t>
      </w:r>
      <w:r>
        <w:rPr>
          <w:spacing w:val="-3"/>
        </w:rPr>
        <w:t> </w:t>
      </w:r>
      <w:r>
        <w:rPr/>
        <w:t>long-term impairment</w:t>
      </w:r>
      <w:r>
        <w:rPr>
          <w:spacing w:val="-5"/>
        </w:rPr>
        <w:t> </w:t>
      </w:r>
      <w:r>
        <w:rPr/>
        <w:t>of</w:t>
      </w:r>
      <w:r>
        <w:rPr>
          <w:spacing w:val="-5"/>
        </w:rPr>
        <w:t> </w:t>
      </w:r>
      <w:r>
        <w:rPr/>
        <w:t>a child’s mental health or intellectual, emotional, social, or behavioural development. It should also cover impairment of physical</w:t>
      </w:r>
      <w:r>
        <w:rPr>
          <w:spacing w:val="-1"/>
        </w:rPr>
        <w:t> </w:t>
      </w:r>
      <w:r>
        <w:rPr/>
        <w:t>health. This is not an exhaustive list. When making decisions, judgment should be exercised in cases where impairment is likely to be long-term, even if this is not immediately certain. Even if a child recovers, including from a one-off incident, serious</w:t>
      </w:r>
      <w:r>
        <w:rPr>
          <w:spacing w:val="-5"/>
        </w:rPr>
        <w:t> </w:t>
      </w:r>
      <w:r>
        <w:rPr/>
        <w:t>harm</w:t>
      </w:r>
      <w:r>
        <w:rPr>
          <w:spacing w:val="-2"/>
        </w:rPr>
        <w:t> </w:t>
      </w:r>
      <w:r>
        <w:rPr/>
        <w:t>may still</w:t>
      </w:r>
      <w:r>
        <w:rPr>
          <w:spacing w:val="-6"/>
        </w:rPr>
        <w:t> </w:t>
      </w:r>
      <w:r>
        <w:rPr/>
        <w:t>have</w:t>
      </w:r>
      <w:r>
        <w:rPr>
          <w:spacing w:val="-3"/>
        </w:rPr>
        <w:t> </w:t>
      </w:r>
      <w:r>
        <w:rPr/>
        <w:t>occurred, i.e.,</w:t>
      </w:r>
      <w:r>
        <w:rPr>
          <w:spacing w:val="-8"/>
        </w:rPr>
        <w:t> </w:t>
      </w:r>
      <w:r>
        <w:rPr/>
        <w:t>meets the criteria set</w:t>
      </w:r>
      <w:r>
        <w:rPr>
          <w:spacing w:val="-4"/>
        </w:rPr>
        <w:t> </w:t>
      </w:r>
      <w:r>
        <w:rPr/>
        <w:t>out</w:t>
      </w:r>
      <w:r>
        <w:rPr>
          <w:spacing w:val="-4"/>
        </w:rPr>
        <w:t> </w:t>
      </w:r>
      <w:r>
        <w:rPr/>
        <w:t>under</w:t>
      </w:r>
      <w:r>
        <w:rPr>
          <w:spacing w:val="-2"/>
        </w:rPr>
        <w:t> </w:t>
      </w:r>
      <w:r>
        <w:rPr/>
        <w:t>Section</w:t>
      </w:r>
      <w:r>
        <w:rPr>
          <w:spacing w:val="-3"/>
        </w:rPr>
        <w:t> </w:t>
      </w:r>
      <w:r>
        <w:rPr/>
        <w:t>16C(1)</w:t>
      </w:r>
      <w:r>
        <w:rPr>
          <w:spacing w:val="-7"/>
        </w:rPr>
        <w:t> </w:t>
      </w:r>
      <w:r>
        <w:rPr/>
        <w:t>of the Children Act 2004 (as amended by the Children and Social Work Act 2017), which </w:t>
      </w:r>
      <w:r>
        <w:rPr>
          <w:spacing w:val="-2"/>
        </w:rPr>
        <w:t>states:</w:t>
      </w:r>
    </w:p>
    <w:p>
      <w:pPr>
        <w:pStyle w:val="BodyText"/>
        <w:spacing w:before="1"/>
        <w:rPr>
          <w:sz w:val="26"/>
        </w:rPr>
      </w:pPr>
    </w:p>
    <w:p>
      <w:pPr>
        <w:pStyle w:val="BodyText"/>
        <w:ind w:left="780" w:right="803"/>
      </w:pPr>
      <w:r>
        <w:rPr/>
        <w:t>This definition must be interpreted in a way which allows for the most serious incidents of abuse and neglect in all categories of harm to be identified and referred for consideration (this will include sexual abuse (which includes child sexual exploitation), neglect, physical and emotional abuse). Interpretation of the criteria must not exclude children or young people because of their age and the definition does not apply solely to children who have suffered</w:t>
      </w:r>
      <w:r>
        <w:rPr>
          <w:spacing w:val="-5"/>
        </w:rPr>
        <w:t> </w:t>
      </w:r>
      <w:r>
        <w:rPr/>
        <w:t>severe</w:t>
      </w:r>
      <w:r>
        <w:rPr>
          <w:spacing w:val="-5"/>
        </w:rPr>
        <w:t> </w:t>
      </w:r>
      <w:r>
        <w:rPr/>
        <w:t>physical</w:t>
      </w:r>
      <w:r>
        <w:rPr>
          <w:spacing w:val="-3"/>
        </w:rPr>
        <w:t> </w:t>
      </w:r>
      <w:r>
        <w:rPr/>
        <w:t>injuries</w:t>
      </w:r>
      <w:r>
        <w:rPr>
          <w:spacing w:val="-2"/>
        </w:rPr>
        <w:t> </w:t>
      </w:r>
      <w:r>
        <w:rPr/>
        <w:t>who</w:t>
      </w:r>
      <w:r>
        <w:rPr>
          <w:spacing w:val="-5"/>
        </w:rPr>
        <w:t> </w:t>
      </w:r>
      <w:r>
        <w:rPr/>
        <w:t>have</w:t>
      </w:r>
      <w:r>
        <w:rPr>
          <w:spacing w:val="-1"/>
        </w:rPr>
        <w:t> </w:t>
      </w:r>
      <w:r>
        <w:rPr/>
        <w:t>self-evidently</w:t>
      </w:r>
      <w:r>
        <w:rPr>
          <w:spacing w:val="-2"/>
        </w:rPr>
        <w:t> </w:t>
      </w:r>
      <w:r>
        <w:rPr/>
        <w:t>suffered</w:t>
      </w:r>
      <w:r>
        <w:rPr>
          <w:spacing w:val="-5"/>
        </w:rPr>
        <w:t> </w:t>
      </w:r>
      <w:r>
        <w:rPr/>
        <w:t>severe</w:t>
      </w:r>
      <w:r>
        <w:rPr>
          <w:spacing w:val="-5"/>
        </w:rPr>
        <w:t> </w:t>
      </w:r>
      <w:r>
        <w:rPr/>
        <w:t>physical</w:t>
      </w:r>
      <w:r>
        <w:rPr>
          <w:spacing w:val="-8"/>
        </w:rPr>
        <w:t> </w:t>
      </w:r>
      <w:r>
        <w:rPr/>
        <w:t>harm that is likely to affect their global development.</w:t>
      </w:r>
    </w:p>
    <w:p>
      <w:pPr>
        <w:pStyle w:val="BodyText"/>
        <w:rPr>
          <w:sz w:val="26"/>
        </w:rPr>
      </w:pPr>
    </w:p>
    <w:p>
      <w:pPr>
        <w:pStyle w:val="BodyText"/>
        <w:ind w:left="780" w:right="747"/>
      </w:pPr>
      <w:r>
        <w:rPr/>
        <w:t>A referral will always</w:t>
      </w:r>
      <w:r>
        <w:rPr>
          <w:spacing w:val="-2"/>
        </w:rPr>
        <w:t> </w:t>
      </w:r>
      <w:r>
        <w:rPr/>
        <w:t>be</w:t>
      </w:r>
      <w:r>
        <w:rPr>
          <w:spacing w:val="-2"/>
        </w:rPr>
        <w:t> </w:t>
      </w:r>
      <w:r>
        <w:rPr/>
        <w:t>made</w:t>
      </w:r>
      <w:r>
        <w:rPr>
          <w:spacing w:val="-2"/>
        </w:rPr>
        <w:t> </w:t>
      </w:r>
      <w:r>
        <w:rPr/>
        <w:t>when</w:t>
      </w:r>
      <w:r>
        <w:rPr>
          <w:spacing w:val="-2"/>
        </w:rPr>
        <w:t> </w:t>
      </w:r>
      <w:r>
        <w:rPr/>
        <w:t>a child</w:t>
      </w:r>
      <w:r>
        <w:rPr>
          <w:spacing w:val="-2"/>
        </w:rPr>
        <w:t> </w:t>
      </w:r>
      <w:r>
        <w:rPr/>
        <w:t>has</w:t>
      </w:r>
      <w:r>
        <w:rPr>
          <w:spacing w:val="-4"/>
        </w:rPr>
        <w:t> </w:t>
      </w:r>
      <w:r>
        <w:rPr/>
        <w:t>died</w:t>
      </w:r>
      <w:r>
        <w:rPr>
          <w:spacing w:val="-2"/>
        </w:rPr>
        <w:t> </w:t>
      </w:r>
      <w:r>
        <w:rPr/>
        <w:t>or</w:t>
      </w:r>
      <w:r>
        <w:rPr>
          <w:spacing w:val="-1"/>
        </w:rPr>
        <w:t> </w:t>
      </w:r>
      <w:r>
        <w:rPr/>
        <w:t>is seriously injured in</w:t>
      </w:r>
      <w:r>
        <w:rPr>
          <w:spacing w:val="-2"/>
        </w:rPr>
        <w:t> </w:t>
      </w:r>
      <w:r>
        <w:rPr/>
        <w:t>a</w:t>
      </w:r>
      <w:r>
        <w:rPr>
          <w:spacing w:val="-2"/>
        </w:rPr>
        <w:t> </w:t>
      </w:r>
      <w:r>
        <w:rPr/>
        <w:t>children’s home</w:t>
      </w:r>
      <w:r>
        <w:rPr>
          <w:spacing w:val="-2"/>
        </w:rPr>
        <w:t> </w:t>
      </w:r>
      <w:r>
        <w:rPr/>
        <w:t>(including</w:t>
      </w:r>
      <w:r>
        <w:rPr>
          <w:spacing w:val="-2"/>
        </w:rPr>
        <w:t> </w:t>
      </w:r>
      <w:r>
        <w:rPr/>
        <w:t>secure</w:t>
      </w:r>
      <w:r>
        <w:rPr>
          <w:spacing w:val="-2"/>
        </w:rPr>
        <w:t> </w:t>
      </w:r>
      <w:r>
        <w:rPr/>
        <w:t>children’s</w:t>
      </w:r>
      <w:r>
        <w:rPr>
          <w:spacing w:val="-4"/>
        </w:rPr>
        <w:t> </w:t>
      </w:r>
      <w:r>
        <w:rPr/>
        <w:t>homes)</w:t>
      </w:r>
      <w:r>
        <w:rPr>
          <w:spacing w:val="-1"/>
        </w:rPr>
        <w:t> </w:t>
      </w:r>
      <w:r>
        <w:rPr/>
        <w:t>and</w:t>
      </w:r>
      <w:r>
        <w:rPr>
          <w:spacing w:val="-2"/>
        </w:rPr>
        <w:t> </w:t>
      </w:r>
      <w:r>
        <w:rPr/>
        <w:t>other</w:t>
      </w:r>
      <w:r>
        <w:rPr>
          <w:spacing w:val="-1"/>
        </w:rPr>
        <w:t> </w:t>
      </w:r>
      <w:r>
        <w:rPr/>
        <w:t>settings with</w:t>
      </w:r>
      <w:r>
        <w:rPr>
          <w:spacing w:val="-2"/>
        </w:rPr>
        <w:t> </w:t>
      </w:r>
      <w:r>
        <w:rPr/>
        <w:t>residential</w:t>
      </w:r>
      <w:r>
        <w:rPr>
          <w:spacing w:val="-5"/>
        </w:rPr>
        <w:t> </w:t>
      </w:r>
      <w:r>
        <w:rPr/>
        <w:t>provision for children;</w:t>
      </w:r>
      <w:r>
        <w:rPr>
          <w:spacing w:val="-1"/>
        </w:rPr>
        <w:t> </w:t>
      </w:r>
      <w:r>
        <w:rPr/>
        <w:t>custodial</w:t>
      </w:r>
      <w:r>
        <w:rPr>
          <w:spacing w:val="-8"/>
        </w:rPr>
        <w:t> </w:t>
      </w:r>
      <w:r>
        <w:rPr/>
        <w:t>settings</w:t>
      </w:r>
      <w:r>
        <w:rPr>
          <w:spacing w:val="-2"/>
        </w:rPr>
        <w:t> </w:t>
      </w:r>
      <w:r>
        <w:rPr/>
        <w:t>where</w:t>
      </w:r>
      <w:r>
        <w:rPr>
          <w:spacing w:val="-5"/>
        </w:rPr>
        <w:t> </w:t>
      </w:r>
      <w:r>
        <w:rPr/>
        <w:t>a</w:t>
      </w:r>
      <w:r>
        <w:rPr>
          <w:spacing w:val="-1"/>
        </w:rPr>
        <w:t> </w:t>
      </w:r>
      <w:r>
        <w:rPr/>
        <w:t>child</w:t>
      </w:r>
      <w:r>
        <w:rPr>
          <w:spacing w:val="-1"/>
        </w:rPr>
        <w:t> </w:t>
      </w:r>
      <w:r>
        <w:rPr/>
        <w:t>is</w:t>
      </w:r>
      <w:r>
        <w:rPr>
          <w:spacing w:val="-7"/>
        </w:rPr>
        <w:t> </w:t>
      </w:r>
      <w:r>
        <w:rPr/>
        <w:t>held,</w:t>
      </w:r>
      <w:r>
        <w:rPr>
          <w:spacing w:val="-1"/>
        </w:rPr>
        <w:t> </w:t>
      </w:r>
      <w:r>
        <w:rPr/>
        <w:t>including</w:t>
      </w:r>
      <w:r>
        <w:rPr>
          <w:spacing w:val="-5"/>
        </w:rPr>
        <w:t> </w:t>
      </w:r>
      <w:r>
        <w:rPr/>
        <w:t>police</w:t>
      </w:r>
      <w:r>
        <w:rPr>
          <w:spacing w:val="-1"/>
        </w:rPr>
        <w:t> </w:t>
      </w:r>
      <w:r>
        <w:rPr/>
        <w:t>custody,</w:t>
      </w:r>
      <w:r>
        <w:rPr>
          <w:spacing w:val="-6"/>
        </w:rPr>
        <w:t> </w:t>
      </w:r>
      <w:r>
        <w:rPr/>
        <w:t>young</w:t>
      </w:r>
      <w:r>
        <w:rPr>
          <w:spacing w:val="-5"/>
        </w:rPr>
        <w:t> </w:t>
      </w:r>
      <w:r>
        <w:rPr/>
        <w:t>offender institutions and secure training centres; and all settings where detention of a child takes place, including under the Mental Health Act 1983 or the Mental Capacity Act 2005.</w:t>
      </w:r>
    </w:p>
    <w:p>
      <w:pPr>
        <w:pStyle w:val="BodyText"/>
        <w:spacing w:before="1"/>
        <w:rPr>
          <w:sz w:val="26"/>
        </w:rPr>
      </w:pPr>
    </w:p>
    <w:p>
      <w:pPr>
        <w:pStyle w:val="BodyText"/>
        <w:ind w:left="780" w:right="747"/>
      </w:pPr>
      <w:r>
        <w:rPr/>
        <w:t>The</w:t>
      </w:r>
      <w:r>
        <w:rPr>
          <w:spacing w:val="-2"/>
        </w:rPr>
        <w:t> </w:t>
      </w:r>
      <w:r>
        <w:rPr/>
        <w:t>Children’s</w:t>
      </w:r>
      <w:r>
        <w:rPr>
          <w:spacing w:val="-3"/>
        </w:rPr>
        <w:t> </w:t>
      </w:r>
      <w:r>
        <w:rPr/>
        <w:t>Homes</w:t>
      </w:r>
      <w:r>
        <w:rPr>
          <w:spacing w:val="-3"/>
        </w:rPr>
        <w:t> </w:t>
      </w:r>
      <w:r>
        <w:rPr/>
        <w:t>Regulations</w:t>
      </w:r>
      <w:r>
        <w:rPr>
          <w:spacing w:val="-8"/>
        </w:rPr>
        <w:t> </w:t>
      </w:r>
      <w:r>
        <w:rPr/>
        <w:t>2015,</w:t>
      </w:r>
      <w:r>
        <w:rPr>
          <w:spacing w:val="-2"/>
        </w:rPr>
        <w:t> </w:t>
      </w:r>
      <w:r>
        <w:rPr/>
        <w:t>including</w:t>
      </w:r>
      <w:r>
        <w:rPr>
          <w:spacing w:val="-2"/>
        </w:rPr>
        <w:t> </w:t>
      </w:r>
      <w:r>
        <w:rPr/>
        <w:t>quality</w:t>
      </w:r>
      <w:r>
        <w:rPr>
          <w:spacing w:val="-8"/>
        </w:rPr>
        <w:t> </w:t>
      </w:r>
      <w:r>
        <w:rPr/>
        <w:t>standards</w:t>
      </w:r>
      <w:r>
        <w:rPr>
          <w:spacing w:val="-8"/>
        </w:rPr>
        <w:t> </w:t>
      </w:r>
      <w:r>
        <w:rPr/>
        <w:t>guide</w:t>
      </w:r>
      <w:r>
        <w:rPr>
          <w:spacing w:val="-6"/>
        </w:rPr>
        <w:t> </w:t>
      </w:r>
      <w:r>
        <w:rPr/>
        <w:t>provides examples of incidents that are considered serious.</w:t>
      </w:r>
    </w:p>
    <w:p>
      <w:pPr>
        <w:pStyle w:val="BodyText"/>
        <w:spacing w:before="2"/>
        <w:rPr>
          <w:sz w:val="26"/>
        </w:rPr>
      </w:pPr>
    </w:p>
    <w:p>
      <w:pPr>
        <w:pStyle w:val="BodyText"/>
        <w:ind w:left="780" w:right="747"/>
      </w:pPr>
      <w:r>
        <w:rPr>
          <w:color w:val="333333"/>
        </w:rPr>
        <w:t>BCP Council</w:t>
      </w:r>
      <w:r>
        <w:rPr>
          <w:color w:val="333333"/>
          <w:spacing w:val="-2"/>
        </w:rPr>
        <w:t> </w:t>
      </w:r>
      <w:r>
        <w:rPr>
          <w:color w:val="333333"/>
        </w:rPr>
        <w:t>notifies</w:t>
      </w:r>
      <w:r>
        <w:rPr>
          <w:color w:val="333333"/>
          <w:spacing w:val="-5"/>
        </w:rPr>
        <w:t> </w:t>
      </w:r>
      <w:r>
        <w:rPr>
          <w:color w:val="333333"/>
        </w:rPr>
        <w:t>the</w:t>
      </w:r>
      <w:r>
        <w:rPr>
          <w:color w:val="333333"/>
          <w:spacing w:val="-4"/>
        </w:rPr>
        <w:t> </w:t>
      </w:r>
      <w:r>
        <w:rPr>
          <w:color w:val="333333"/>
        </w:rPr>
        <w:t>Panel</w:t>
      </w:r>
      <w:r>
        <w:rPr>
          <w:color w:val="333333"/>
          <w:spacing w:val="-6"/>
        </w:rPr>
        <w:t> </w:t>
      </w:r>
      <w:r>
        <w:rPr>
          <w:color w:val="333333"/>
        </w:rPr>
        <w:t>of</w:t>
      </w:r>
      <w:r>
        <w:rPr>
          <w:color w:val="333333"/>
          <w:spacing w:val="-5"/>
        </w:rPr>
        <w:t> </w:t>
      </w:r>
      <w:r>
        <w:rPr>
          <w:color w:val="333333"/>
        </w:rPr>
        <w:t>any</w:t>
      </w:r>
      <w:r>
        <w:rPr>
          <w:color w:val="333333"/>
          <w:spacing w:val="-3"/>
        </w:rPr>
        <w:t> </w:t>
      </w:r>
      <w:r>
        <w:rPr>
          <w:color w:val="333333"/>
        </w:rPr>
        <w:t>incidents that</w:t>
      </w:r>
      <w:r>
        <w:rPr>
          <w:color w:val="333333"/>
          <w:spacing w:val="-5"/>
        </w:rPr>
        <w:t> </w:t>
      </w:r>
      <w:r>
        <w:rPr>
          <w:color w:val="333333"/>
        </w:rPr>
        <w:t>meets</w:t>
      </w:r>
      <w:r>
        <w:rPr>
          <w:color w:val="333333"/>
          <w:spacing w:val="-5"/>
        </w:rPr>
        <w:t> </w:t>
      </w:r>
      <w:r>
        <w:rPr>
          <w:color w:val="333333"/>
        </w:rPr>
        <w:t>the criteria within 5</w:t>
      </w:r>
      <w:r>
        <w:rPr>
          <w:color w:val="333333"/>
          <w:spacing w:val="-4"/>
        </w:rPr>
        <w:t> </w:t>
      </w:r>
      <w:r>
        <w:rPr>
          <w:color w:val="333333"/>
        </w:rPr>
        <w:t>working</w:t>
      </w:r>
      <w:r>
        <w:rPr>
          <w:color w:val="333333"/>
          <w:spacing w:val="-4"/>
        </w:rPr>
        <w:t> </w:t>
      </w:r>
      <w:r>
        <w:rPr>
          <w:color w:val="333333"/>
        </w:rPr>
        <w:t>days of becoming aware that the incident has occurred.</w:t>
      </w:r>
    </w:p>
    <w:p>
      <w:pPr>
        <w:pStyle w:val="BodyText"/>
        <w:spacing w:before="2"/>
        <w:rPr>
          <w:sz w:val="26"/>
        </w:rPr>
      </w:pPr>
    </w:p>
    <w:p>
      <w:pPr>
        <w:pStyle w:val="BodyText"/>
        <w:ind w:left="780" w:right="737"/>
      </w:pPr>
      <w:r>
        <w:rPr/>
        <w:t>BCP Council lead officer immediately notifies the PDSCP (Pan Dorset Safeguarding</w:t>
      </w:r>
      <w:r>
        <w:rPr>
          <w:spacing w:val="40"/>
        </w:rPr>
        <w:t> </w:t>
      </w:r>
      <w:r>
        <w:rPr/>
        <w:t>Children</w:t>
      </w:r>
      <w:r>
        <w:rPr>
          <w:spacing w:val="-4"/>
        </w:rPr>
        <w:t> </w:t>
      </w:r>
      <w:r>
        <w:rPr/>
        <w:t>Partnership)</w:t>
      </w:r>
      <w:r>
        <w:rPr>
          <w:spacing w:val="-4"/>
        </w:rPr>
        <w:t> </w:t>
      </w:r>
      <w:r>
        <w:rPr/>
        <w:t>Business</w:t>
      </w:r>
      <w:r>
        <w:rPr>
          <w:spacing w:val="-6"/>
        </w:rPr>
        <w:t> </w:t>
      </w:r>
      <w:r>
        <w:rPr/>
        <w:t>Unit so</w:t>
      </w:r>
      <w:r>
        <w:rPr>
          <w:spacing w:val="-4"/>
        </w:rPr>
        <w:t> </w:t>
      </w:r>
      <w:r>
        <w:rPr/>
        <w:t>that</w:t>
      </w:r>
      <w:r>
        <w:rPr>
          <w:spacing w:val="-5"/>
        </w:rPr>
        <w:t> </w:t>
      </w:r>
      <w:r>
        <w:rPr/>
        <w:t>a Rapid Review</w:t>
      </w:r>
      <w:r>
        <w:rPr>
          <w:spacing w:val="-2"/>
        </w:rPr>
        <w:t> </w:t>
      </w:r>
      <w:r>
        <w:rPr/>
        <w:t>is</w:t>
      </w:r>
      <w:r>
        <w:rPr>
          <w:spacing w:val="-1"/>
        </w:rPr>
        <w:t> </w:t>
      </w:r>
      <w:r>
        <w:rPr/>
        <w:t>triggered and</w:t>
      </w:r>
      <w:r>
        <w:rPr>
          <w:spacing w:val="-4"/>
        </w:rPr>
        <w:t> </w:t>
      </w:r>
      <w:r>
        <w:rPr>
          <w:color w:val="0A0C0C"/>
        </w:rPr>
        <w:t>notifies</w:t>
      </w:r>
      <w:r>
        <w:rPr>
          <w:color w:val="0A0C0C"/>
          <w:spacing w:val="-6"/>
        </w:rPr>
        <w:t> </w:t>
      </w:r>
      <w:r>
        <w:rPr>
          <w:color w:val="0A0C0C"/>
        </w:rPr>
        <w:t>the BCP SCP and the PDSCP Business Manager within 5 working days of becoming aware of the</w:t>
      </w:r>
    </w:p>
    <w:p>
      <w:pPr>
        <w:pStyle w:val="BodyText"/>
        <w:rPr>
          <w:sz w:val="20"/>
        </w:rPr>
      </w:pPr>
    </w:p>
    <w:p>
      <w:pPr>
        <w:pStyle w:val="BodyText"/>
        <w:rPr>
          <w:sz w:val="20"/>
        </w:rPr>
      </w:pPr>
    </w:p>
    <w:p>
      <w:pPr>
        <w:pStyle w:val="BodyText"/>
        <w:spacing w:before="10"/>
        <w:rPr>
          <w:sz w:val="10"/>
        </w:rPr>
      </w:pPr>
      <w:r>
        <w:rPr/>
        <w:pict>
          <v:rect style="position:absolute;margin-left:72.024002pt;margin-top:7.474804pt;width:144.050pt;height:.72003pt;mso-position-horizontal-relative:page;mso-position-vertical-relative:paragraph;z-index:-15711744;mso-wrap-distance-left:0;mso-wrap-distance-right:0" id="docshape27" filled="true" fillcolor="#000000" stroked="false">
            <v:fill type="solid"/>
            <w10:wrap type="topAndBottom"/>
          </v:rect>
        </w:pict>
      </w:r>
    </w:p>
    <w:p>
      <w:pPr>
        <w:spacing w:before="102"/>
        <w:ind w:left="780" w:right="0" w:firstLine="0"/>
        <w:jc w:val="left"/>
        <w:rPr>
          <w:rFonts w:ascii="Calibri"/>
          <w:sz w:val="20"/>
        </w:rPr>
      </w:pPr>
      <w:r>
        <w:rPr>
          <w:rFonts w:ascii="Calibri"/>
          <w:sz w:val="20"/>
          <w:vertAlign w:val="superscript"/>
        </w:rPr>
        <w:t>2</w:t>
      </w:r>
      <w:r>
        <w:rPr>
          <w:rFonts w:ascii="Calibri"/>
          <w:spacing w:val="-4"/>
          <w:sz w:val="20"/>
          <w:vertAlign w:val="baseline"/>
        </w:rPr>
        <w:t> </w:t>
      </w:r>
      <w:hyperlink r:id="rId22">
        <w:r>
          <w:rPr>
            <w:rFonts w:ascii="Calibri"/>
            <w:color w:val="0000FF"/>
            <w:sz w:val="20"/>
            <w:u w:val="single" w:color="0000FF"/>
            <w:vertAlign w:val="baseline"/>
          </w:rPr>
          <w:t>Child</w:t>
        </w:r>
        <w:r>
          <w:rPr>
            <w:rFonts w:ascii="Calibri"/>
            <w:color w:val="0000FF"/>
            <w:spacing w:val="-9"/>
            <w:sz w:val="20"/>
            <w:u w:val="single" w:color="0000FF"/>
            <w:vertAlign w:val="baseline"/>
          </w:rPr>
          <w:t> </w:t>
        </w:r>
        <w:r>
          <w:rPr>
            <w:rFonts w:ascii="Calibri"/>
            <w:color w:val="0000FF"/>
            <w:sz w:val="20"/>
            <w:u w:val="single" w:color="0000FF"/>
            <w:vertAlign w:val="baseline"/>
          </w:rPr>
          <w:t>Safeguarding</w:t>
        </w:r>
        <w:r>
          <w:rPr>
            <w:rFonts w:ascii="Calibri"/>
            <w:color w:val="0000FF"/>
            <w:spacing w:val="-9"/>
            <w:sz w:val="20"/>
            <w:u w:val="single" w:color="0000FF"/>
            <w:vertAlign w:val="baseline"/>
          </w:rPr>
          <w:t> </w:t>
        </w:r>
        <w:r>
          <w:rPr>
            <w:rFonts w:ascii="Calibri"/>
            <w:color w:val="0000FF"/>
            <w:sz w:val="20"/>
            <w:u w:val="single" w:color="0000FF"/>
            <w:vertAlign w:val="baseline"/>
          </w:rPr>
          <w:t>Practice</w:t>
        </w:r>
        <w:r>
          <w:rPr>
            <w:rFonts w:ascii="Calibri"/>
            <w:color w:val="0000FF"/>
            <w:spacing w:val="-8"/>
            <w:sz w:val="20"/>
            <w:u w:val="single" w:color="0000FF"/>
            <w:vertAlign w:val="baseline"/>
          </w:rPr>
          <w:t> </w:t>
        </w:r>
        <w:r>
          <w:rPr>
            <w:rFonts w:ascii="Calibri"/>
            <w:color w:val="0000FF"/>
            <w:sz w:val="20"/>
            <w:u w:val="single" w:color="0000FF"/>
            <w:vertAlign w:val="baseline"/>
          </w:rPr>
          <w:t>Review</w:t>
        </w:r>
        <w:r>
          <w:rPr>
            <w:rFonts w:ascii="Calibri"/>
            <w:color w:val="0000FF"/>
            <w:spacing w:val="-9"/>
            <w:sz w:val="20"/>
            <w:u w:val="single" w:color="0000FF"/>
            <w:vertAlign w:val="baseline"/>
          </w:rPr>
          <w:t> </w:t>
        </w:r>
        <w:r>
          <w:rPr>
            <w:rFonts w:ascii="Calibri"/>
            <w:color w:val="0000FF"/>
            <w:sz w:val="20"/>
            <w:u w:val="single" w:color="0000FF"/>
            <w:vertAlign w:val="baseline"/>
          </w:rPr>
          <w:t>Panel</w:t>
        </w:r>
        <w:r>
          <w:rPr>
            <w:rFonts w:ascii="Calibri"/>
            <w:color w:val="0000FF"/>
            <w:spacing w:val="-8"/>
            <w:sz w:val="20"/>
            <w:u w:val="single" w:color="0000FF"/>
            <w:vertAlign w:val="baseline"/>
          </w:rPr>
          <w:t> </w:t>
        </w:r>
        <w:r>
          <w:rPr>
            <w:rFonts w:ascii="Calibri"/>
            <w:color w:val="0000FF"/>
            <w:sz w:val="20"/>
            <w:u w:val="single" w:color="0000FF"/>
            <w:vertAlign w:val="baseline"/>
          </w:rPr>
          <w:t>guidance</w:t>
        </w:r>
        <w:r>
          <w:rPr>
            <w:rFonts w:ascii="Calibri"/>
            <w:color w:val="0000FF"/>
            <w:spacing w:val="-8"/>
            <w:sz w:val="20"/>
            <w:u w:val="single" w:color="0000FF"/>
            <w:vertAlign w:val="baseline"/>
          </w:rPr>
          <w:t> </w:t>
        </w:r>
        <w:r>
          <w:rPr>
            <w:rFonts w:ascii="Calibri"/>
            <w:color w:val="0000FF"/>
            <w:sz w:val="20"/>
            <w:u w:val="single" w:color="0000FF"/>
            <w:vertAlign w:val="baseline"/>
          </w:rPr>
          <w:t>for</w:t>
        </w:r>
        <w:r>
          <w:rPr>
            <w:rFonts w:ascii="Calibri"/>
            <w:color w:val="0000FF"/>
            <w:spacing w:val="-4"/>
            <w:sz w:val="20"/>
            <w:u w:val="single" w:color="0000FF"/>
            <w:vertAlign w:val="baseline"/>
          </w:rPr>
          <w:t> </w:t>
        </w:r>
        <w:r>
          <w:rPr>
            <w:rFonts w:ascii="Calibri"/>
            <w:color w:val="0000FF"/>
            <w:sz w:val="20"/>
            <w:u w:val="single" w:color="0000FF"/>
            <w:vertAlign w:val="baseline"/>
          </w:rPr>
          <w:t>safeguarding</w:t>
        </w:r>
        <w:r>
          <w:rPr>
            <w:rFonts w:ascii="Calibri"/>
            <w:color w:val="0000FF"/>
            <w:spacing w:val="-8"/>
            <w:sz w:val="20"/>
            <w:u w:val="single" w:color="0000FF"/>
            <w:vertAlign w:val="baseline"/>
          </w:rPr>
          <w:t> </w:t>
        </w:r>
        <w:r>
          <w:rPr>
            <w:rFonts w:ascii="Calibri"/>
            <w:color w:val="0000FF"/>
            <w:sz w:val="20"/>
            <w:u w:val="single" w:color="0000FF"/>
            <w:vertAlign w:val="baseline"/>
          </w:rPr>
          <w:t>partners</w:t>
        </w:r>
        <w:r>
          <w:rPr>
            <w:rFonts w:ascii="Calibri"/>
            <w:color w:val="0000FF"/>
            <w:spacing w:val="-11"/>
            <w:sz w:val="20"/>
            <w:u w:val="single" w:color="0000FF"/>
            <w:vertAlign w:val="baseline"/>
          </w:rPr>
          <w:t> </w:t>
        </w:r>
        <w:r>
          <w:rPr>
            <w:rFonts w:ascii="Calibri"/>
            <w:color w:val="0000FF"/>
            <w:spacing w:val="-2"/>
            <w:sz w:val="20"/>
            <w:u w:val="single" w:color="0000FF"/>
            <w:vertAlign w:val="baseline"/>
          </w:rPr>
          <w:t>(publishing.service.gov.uk)</w:t>
        </w:r>
      </w:hyperlink>
    </w:p>
    <w:p>
      <w:pPr>
        <w:pStyle w:val="BodyText"/>
        <w:spacing w:before="10"/>
        <w:rPr>
          <w:rFonts w:ascii="Calibri"/>
          <w:sz w:val="16"/>
        </w:rPr>
      </w:pPr>
    </w:p>
    <w:p>
      <w:pPr>
        <w:spacing w:before="79"/>
        <w:ind w:left="780" w:right="0" w:firstLine="0"/>
        <w:jc w:val="left"/>
        <w:rPr>
          <w:rFonts w:ascii="Calibri"/>
          <w:i/>
          <w:sz w:val="20"/>
        </w:rPr>
      </w:pPr>
      <w:r>
        <w:rPr>
          <w:rFonts w:ascii="Calibri"/>
          <w:sz w:val="20"/>
          <w:vertAlign w:val="superscript"/>
        </w:rPr>
        <w:t>3</w:t>
      </w:r>
      <w:r>
        <w:rPr>
          <w:rFonts w:ascii="Calibri"/>
          <w:spacing w:val="-2"/>
          <w:sz w:val="20"/>
          <w:vertAlign w:val="baseline"/>
        </w:rPr>
        <w:t> </w:t>
      </w:r>
      <w:r>
        <w:rPr>
          <w:rFonts w:ascii="Calibri"/>
          <w:i/>
          <w:sz w:val="20"/>
          <w:vertAlign w:val="baseline"/>
        </w:rPr>
        <w:t>16C(1)</w:t>
      </w:r>
      <w:r>
        <w:rPr>
          <w:rFonts w:ascii="Calibri"/>
          <w:i/>
          <w:spacing w:val="-5"/>
          <w:sz w:val="20"/>
          <w:vertAlign w:val="baseline"/>
        </w:rPr>
        <w:t> </w:t>
      </w:r>
      <w:r>
        <w:rPr>
          <w:rFonts w:ascii="Calibri"/>
          <w:i/>
          <w:sz w:val="20"/>
          <w:vertAlign w:val="baseline"/>
        </w:rPr>
        <w:t>of</w:t>
      </w:r>
      <w:r>
        <w:rPr>
          <w:rFonts w:ascii="Calibri"/>
          <w:i/>
          <w:spacing w:val="-2"/>
          <w:sz w:val="20"/>
          <w:vertAlign w:val="baseline"/>
        </w:rPr>
        <w:t> </w:t>
      </w:r>
      <w:r>
        <w:rPr>
          <w:rFonts w:ascii="Calibri"/>
          <w:i/>
          <w:sz w:val="20"/>
          <w:vertAlign w:val="baseline"/>
        </w:rPr>
        <w:t>the</w:t>
      </w:r>
      <w:r>
        <w:rPr>
          <w:rFonts w:ascii="Calibri"/>
          <w:i/>
          <w:spacing w:val="-8"/>
          <w:sz w:val="20"/>
          <w:vertAlign w:val="baseline"/>
        </w:rPr>
        <w:t> </w:t>
      </w:r>
      <w:r>
        <w:rPr>
          <w:rFonts w:ascii="Calibri"/>
          <w:i/>
          <w:sz w:val="20"/>
          <w:vertAlign w:val="baseline"/>
        </w:rPr>
        <w:t>Children</w:t>
      </w:r>
      <w:r>
        <w:rPr>
          <w:rFonts w:ascii="Calibri"/>
          <w:i/>
          <w:spacing w:val="-5"/>
          <w:sz w:val="20"/>
          <w:vertAlign w:val="baseline"/>
        </w:rPr>
        <w:t> </w:t>
      </w:r>
      <w:r>
        <w:rPr>
          <w:rFonts w:ascii="Calibri"/>
          <w:i/>
          <w:sz w:val="20"/>
          <w:vertAlign w:val="baseline"/>
        </w:rPr>
        <w:t>Act</w:t>
      </w:r>
      <w:r>
        <w:rPr>
          <w:rFonts w:ascii="Calibri"/>
          <w:i/>
          <w:spacing w:val="-8"/>
          <w:sz w:val="20"/>
          <w:vertAlign w:val="baseline"/>
        </w:rPr>
        <w:t> </w:t>
      </w:r>
      <w:r>
        <w:rPr>
          <w:rFonts w:ascii="Calibri"/>
          <w:i/>
          <w:sz w:val="20"/>
          <w:vertAlign w:val="baseline"/>
        </w:rPr>
        <w:t>2004</w:t>
      </w:r>
      <w:r>
        <w:rPr>
          <w:rFonts w:ascii="Calibri"/>
          <w:i/>
          <w:spacing w:val="-8"/>
          <w:sz w:val="20"/>
          <w:vertAlign w:val="baseline"/>
        </w:rPr>
        <w:t> </w:t>
      </w:r>
      <w:r>
        <w:rPr>
          <w:rFonts w:ascii="Calibri"/>
          <w:i/>
          <w:sz w:val="20"/>
          <w:vertAlign w:val="baseline"/>
        </w:rPr>
        <w:t>(as</w:t>
      </w:r>
      <w:r>
        <w:rPr>
          <w:rFonts w:ascii="Calibri"/>
          <w:i/>
          <w:spacing w:val="-9"/>
          <w:sz w:val="20"/>
          <w:vertAlign w:val="baseline"/>
        </w:rPr>
        <w:t> </w:t>
      </w:r>
      <w:r>
        <w:rPr>
          <w:rFonts w:ascii="Calibri"/>
          <w:i/>
          <w:sz w:val="20"/>
          <w:vertAlign w:val="baseline"/>
        </w:rPr>
        <w:t>amended</w:t>
      </w:r>
      <w:r>
        <w:rPr>
          <w:rFonts w:ascii="Calibri"/>
          <w:i/>
          <w:spacing w:val="-5"/>
          <w:sz w:val="20"/>
          <w:vertAlign w:val="baseline"/>
        </w:rPr>
        <w:t> </w:t>
      </w:r>
      <w:r>
        <w:rPr>
          <w:rFonts w:ascii="Calibri"/>
          <w:i/>
          <w:sz w:val="20"/>
          <w:vertAlign w:val="baseline"/>
        </w:rPr>
        <w:t>by</w:t>
      </w:r>
      <w:r>
        <w:rPr>
          <w:rFonts w:ascii="Calibri"/>
          <w:i/>
          <w:spacing w:val="-2"/>
          <w:sz w:val="20"/>
          <w:vertAlign w:val="baseline"/>
        </w:rPr>
        <w:t> </w:t>
      </w:r>
      <w:r>
        <w:rPr>
          <w:rFonts w:ascii="Calibri"/>
          <w:i/>
          <w:sz w:val="20"/>
          <w:vertAlign w:val="baseline"/>
        </w:rPr>
        <w:t>the</w:t>
      </w:r>
      <w:r>
        <w:rPr>
          <w:rFonts w:ascii="Calibri"/>
          <w:i/>
          <w:spacing w:val="-8"/>
          <w:sz w:val="20"/>
          <w:vertAlign w:val="baseline"/>
        </w:rPr>
        <w:t> </w:t>
      </w:r>
      <w:r>
        <w:rPr>
          <w:rFonts w:ascii="Calibri"/>
          <w:i/>
          <w:sz w:val="20"/>
          <w:vertAlign w:val="baseline"/>
        </w:rPr>
        <w:t>Children</w:t>
      </w:r>
      <w:r>
        <w:rPr>
          <w:rFonts w:ascii="Calibri"/>
          <w:i/>
          <w:spacing w:val="-5"/>
          <w:sz w:val="20"/>
          <w:vertAlign w:val="baseline"/>
        </w:rPr>
        <w:t> </w:t>
      </w:r>
      <w:r>
        <w:rPr>
          <w:rFonts w:ascii="Calibri"/>
          <w:i/>
          <w:sz w:val="20"/>
          <w:vertAlign w:val="baseline"/>
        </w:rPr>
        <w:t>and</w:t>
      </w:r>
      <w:r>
        <w:rPr>
          <w:rFonts w:ascii="Calibri"/>
          <w:i/>
          <w:spacing w:val="-6"/>
          <w:sz w:val="20"/>
          <w:vertAlign w:val="baseline"/>
        </w:rPr>
        <w:t> </w:t>
      </w:r>
      <w:r>
        <w:rPr>
          <w:rFonts w:ascii="Calibri"/>
          <w:i/>
          <w:sz w:val="20"/>
          <w:vertAlign w:val="baseline"/>
        </w:rPr>
        <w:t>Social</w:t>
      </w:r>
      <w:r>
        <w:rPr>
          <w:rFonts w:ascii="Calibri"/>
          <w:i/>
          <w:spacing w:val="-6"/>
          <w:sz w:val="20"/>
          <w:vertAlign w:val="baseline"/>
        </w:rPr>
        <w:t> </w:t>
      </w:r>
      <w:r>
        <w:rPr>
          <w:rFonts w:ascii="Calibri"/>
          <w:i/>
          <w:sz w:val="20"/>
          <w:vertAlign w:val="baseline"/>
        </w:rPr>
        <w:t>Work</w:t>
      </w:r>
      <w:r>
        <w:rPr>
          <w:rFonts w:ascii="Calibri"/>
          <w:i/>
          <w:spacing w:val="-3"/>
          <w:sz w:val="20"/>
          <w:vertAlign w:val="baseline"/>
        </w:rPr>
        <w:t> </w:t>
      </w:r>
      <w:r>
        <w:rPr>
          <w:rFonts w:ascii="Calibri"/>
          <w:i/>
          <w:sz w:val="20"/>
          <w:vertAlign w:val="baseline"/>
        </w:rPr>
        <w:t>Act</w:t>
      </w:r>
      <w:r>
        <w:rPr>
          <w:rFonts w:ascii="Calibri"/>
          <w:i/>
          <w:spacing w:val="-7"/>
          <w:sz w:val="20"/>
          <w:vertAlign w:val="baseline"/>
        </w:rPr>
        <w:t> </w:t>
      </w:r>
      <w:r>
        <w:rPr>
          <w:rFonts w:ascii="Calibri"/>
          <w:i/>
          <w:spacing w:val="-2"/>
          <w:sz w:val="20"/>
          <w:vertAlign w:val="baseline"/>
        </w:rPr>
        <w:t>2017)</w:t>
      </w:r>
    </w:p>
    <w:p>
      <w:pPr>
        <w:spacing w:after="0"/>
        <w:jc w:val="left"/>
        <w:rPr>
          <w:rFonts w:ascii="Calibri"/>
          <w:sz w:val="20"/>
        </w:rPr>
        <w:sectPr>
          <w:pgSz w:w="11910" w:h="16840"/>
          <w:pgMar w:header="0" w:footer="998" w:top="1360" w:bottom="1180" w:left="660" w:right="700"/>
        </w:sectPr>
      </w:pPr>
    </w:p>
    <w:p>
      <w:pPr>
        <w:pStyle w:val="BodyText"/>
        <w:spacing w:before="82"/>
        <w:ind w:left="780" w:right="747"/>
      </w:pPr>
      <w:r>
        <w:rPr>
          <w:color w:val="0A0C0C"/>
        </w:rPr>
        <w:t>incident (and</w:t>
      </w:r>
      <w:r>
        <w:rPr>
          <w:color w:val="0A0C0C"/>
          <w:spacing w:val="-3"/>
        </w:rPr>
        <w:t> </w:t>
      </w:r>
      <w:r>
        <w:rPr>
          <w:color w:val="0A0C0C"/>
        </w:rPr>
        <w:t>may</w:t>
      </w:r>
      <w:r>
        <w:rPr>
          <w:color w:val="0A0C0C"/>
          <w:spacing w:val="-4"/>
        </w:rPr>
        <w:t> </w:t>
      </w:r>
      <w:r>
        <w:rPr>
          <w:color w:val="0A0C0C"/>
        </w:rPr>
        <w:t>also</w:t>
      </w:r>
      <w:r>
        <w:rPr>
          <w:color w:val="0A0C0C"/>
          <w:spacing w:val="-3"/>
        </w:rPr>
        <w:t> </w:t>
      </w:r>
      <w:r>
        <w:rPr>
          <w:color w:val="0A0C0C"/>
        </w:rPr>
        <w:t>notify</w:t>
      </w:r>
      <w:r>
        <w:rPr>
          <w:color w:val="0A0C0C"/>
          <w:spacing w:val="-4"/>
        </w:rPr>
        <w:t> </w:t>
      </w:r>
      <w:r>
        <w:rPr>
          <w:color w:val="0A0C0C"/>
        </w:rPr>
        <w:t>LSCPs</w:t>
      </w:r>
      <w:r>
        <w:rPr>
          <w:color w:val="0A0C0C"/>
          <w:spacing w:val="-4"/>
        </w:rPr>
        <w:t> </w:t>
      </w:r>
      <w:r>
        <w:rPr>
          <w:color w:val="0A0C0C"/>
        </w:rPr>
        <w:t>or</w:t>
      </w:r>
      <w:r>
        <w:rPr>
          <w:color w:val="0A0C0C"/>
          <w:spacing w:val="-2"/>
        </w:rPr>
        <w:t> </w:t>
      </w:r>
      <w:r>
        <w:rPr>
          <w:color w:val="0A0C0C"/>
        </w:rPr>
        <w:t>local</w:t>
      </w:r>
      <w:r>
        <w:rPr>
          <w:color w:val="0A0C0C"/>
          <w:spacing w:val="-1"/>
        </w:rPr>
        <w:t> </w:t>
      </w:r>
      <w:r>
        <w:rPr>
          <w:color w:val="0A0C0C"/>
        </w:rPr>
        <w:t>safeguarding</w:t>
      </w:r>
      <w:r>
        <w:rPr>
          <w:color w:val="0A0C0C"/>
          <w:spacing w:val="-3"/>
        </w:rPr>
        <w:t> </w:t>
      </w:r>
      <w:r>
        <w:rPr>
          <w:color w:val="0A0C0C"/>
        </w:rPr>
        <w:t>partners</w:t>
      </w:r>
      <w:r>
        <w:rPr>
          <w:color w:val="0A0C0C"/>
          <w:spacing w:val="-5"/>
        </w:rPr>
        <w:t> </w:t>
      </w:r>
      <w:r>
        <w:rPr>
          <w:color w:val="0A0C0C"/>
        </w:rPr>
        <w:t>outside</w:t>
      </w:r>
      <w:r>
        <w:rPr>
          <w:color w:val="0A0C0C"/>
          <w:spacing w:val="-3"/>
        </w:rPr>
        <w:t> </w:t>
      </w:r>
      <w:r>
        <w:rPr>
          <w:color w:val="0A0C0C"/>
        </w:rPr>
        <w:t>of the BCP</w:t>
      </w:r>
      <w:r>
        <w:rPr>
          <w:color w:val="0A0C0C"/>
          <w:spacing w:val="-3"/>
        </w:rPr>
        <w:t> </w:t>
      </w:r>
      <w:r>
        <w:rPr>
          <w:color w:val="0A0C0C"/>
        </w:rPr>
        <w:t>area where appropriate).</w:t>
      </w:r>
    </w:p>
    <w:p>
      <w:pPr>
        <w:pStyle w:val="BodyText"/>
        <w:spacing w:before="1"/>
        <w:rPr>
          <w:sz w:val="26"/>
        </w:rPr>
      </w:pPr>
    </w:p>
    <w:p>
      <w:pPr>
        <w:pStyle w:val="BodyText"/>
        <w:ind w:left="780" w:right="803"/>
      </w:pPr>
      <w:r>
        <w:rPr>
          <w:color w:val="333333"/>
        </w:rPr>
        <w:t>For</w:t>
      </w:r>
      <w:r>
        <w:rPr>
          <w:color w:val="333333"/>
          <w:spacing w:val="-4"/>
        </w:rPr>
        <w:t> </w:t>
      </w:r>
      <w:r>
        <w:rPr>
          <w:color w:val="333333"/>
        </w:rPr>
        <w:t>Children</w:t>
      </w:r>
      <w:r>
        <w:rPr>
          <w:color w:val="333333"/>
          <w:spacing w:val="-1"/>
        </w:rPr>
        <w:t> </w:t>
      </w:r>
      <w:r>
        <w:rPr>
          <w:color w:val="333333"/>
        </w:rPr>
        <w:t>in</w:t>
      </w:r>
      <w:r>
        <w:rPr>
          <w:color w:val="333333"/>
          <w:spacing w:val="-5"/>
        </w:rPr>
        <w:t> </w:t>
      </w:r>
      <w:r>
        <w:rPr>
          <w:color w:val="333333"/>
        </w:rPr>
        <w:t>Care</w:t>
      </w:r>
      <w:r>
        <w:rPr>
          <w:color w:val="333333"/>
          <w:spacing w:val="-2"/>
        </w:rPr>
        <w:t> </w:t>
      </w:r>
      <w:r>
        <w:rPr>
          <w:color w:val="333333"/>
        </w:rPr>
        <w:t>who</w:t>
      </w:r>
      <w:r>
        <w:rPr>
          <w:color w:val="333333"/>
          <w:spacing w:val="-1"/>
        </w:rPr>
        <w:t> </w:t>
      </w:r>
      <w:r>
        <w:rPr>
          <w:color w:val="333333"/>
        </w:rPr>
        <w:t>die,</w:t>
      </w:r>
      <w:r>
        <w:rPr>
          <w:color w:val="333333"/>
          <w:spacing w:val="-5"/>
        </w:rPr>
        <w:t> </w:t>
      </w:r>
      <w:r>
        <w:rPr/>
        <w:t>BCP</w:t>
      </w:r>
      <w:r>
        <w:rPr>
          <w:spacing w:val="-1"/>
        </w:rPr>
        <w:t> </w:t>
      </w:r>
      <w:r>
        <w:rPr/>
        <w:t>Council</w:t>
      </w:r>
      <w:r>
        <w:rPr>
          <w:spacing w:val="-3"/>
        </w:rPr>
        <w:t> </w:t>
      </w:r>
      <w:r>
        <w:rPr/>
        <w:t>will</w:t>
      </w:r>
      <w:r>
        <w:rPr>
          <w:spacing w:val="-1"/>
        </w:rPr>
        <w:t> </w:t>
      </w:r>
      <w:r>
        <w:rPr>
          <w:color w:val="0A0C0C"/>
        </w:rPr>
        <w:t>notify</w:t>
      </w:r>
      <w:r>
        <w:rPr>
          <w:color w:val="0A0C0C"/>
          <w:spacing w:val="-2"/>
        </w:rPr>
        <w:t> </w:t>
      </w:r>
      <w:r>
        <w:rPr>
          <w:color w:val="0A0C0C"/>
        </w:rPr>
        <w:t>the Panel</w:t>
      </w:r>
      <w:r>
        <w:rPr>
          <w:color w:val="0A0C0C"/>
          <w:spacing w:val="-7"/>
        </w:rPr>
        <w:t> </w:t>
      </w:r>
      <w:r>
        <w:rPr>
          <w:color w:val="0A0C0C"/>
        </w:rPr>
        <w:t>of</w:t>
      </w:r>
      <w:r>
        <w:rPr>
          <w:color w:val="0A0C0C"/>
          <w:spacing w:val="-1"/>
        </w:rPr>
        <w:t> </w:t>
      </w:r>
      <w:r>
        <w:rPr>
          <w:color w:val="0A0C0C"/>
        </w:rPr>
        <w:t>the</w:t>
      </w:r>
      <w:r>
        <w:rPr>
          <w:color w:val="0A0C0C"/>
          <w:spacing w:val="-5"/>
        </w:rPr>
        <w:t> </w:t>
      </w:r>
      <w:r>
        <w:rPr>
          <w:color w:val="0A0C0C"/>
        </w:rPr>
        <w:t>death</w:t>
      </w:r>
      <w:r>
        <w:rPr>
          <w:color w:val="0A0C0C"/>
          <w:spacing w:val="-1"/>
        </w:rPr>
        <w:t> </w:t>
      </w:r>
      <w:r>
        <w:rPr>
          <w:color w:val="0A0C0C"/>
        </w:rPr>
        <w:t>within</w:t>
      </w:r>
      <w:r>
        <w:rPr>
          <w:color w:val="0A0C0C"/>
          <w:spacing w:val="-5"/>
        </w:rPr>
        <w:t> </w:t>
      </w:r>
      <w:r>
        <w:rPr>
          <w:color w:val="0A0C0C"/>
        </w:rPr>
        <w:t>5</w:t>
      </w:r>
      <w:r>
        <w:rPr>
          <w:color w:val="0A0C0C"/>
          <w:spacing w:val="-1"/>
        </w:rPr>
        <w:t> </w:t>
      </w:r>
      <w:r>
        <w:rPr>
          <w:color w:val="0A0C0C"/>
        </w:rPr>
        <w:t>working days of the incident whether abuse or neglect is suspected or not. The Panel will not consider the deaths of children in care where abuse or neglect is not known or</w:t>
      </w:r>
    </w:p>
    <w:p>
      <w:pPr>
        <w:pStyle w:val="BodyText"/>
        <w:ind w:left="780"/>
      </w:pPr>
      <w:r>
        <w:rPr>
          <w:color w:val="0A0C0C"/>
        </w:rPr>
        <w:t>suspected.</w:t>
      </w:r>
      <w:r>
        <w:rPr>
          <w:color w:val="0A0C0C"/>
          <w:spacing w:val="-6"/>
        </w:rPr>
        <w:t> </w:t>
      </w:r>
      <w:r>
        <w:rPr>
          <w:color w:val="0A0C0C"/>
        </w:rPr>
        <w:t>DfE</w:t>
      </w:r>
      <w:r>
        <w:rPr>
          <w:color w:val="0A0C0C"/>
          <w:spacing w:val="-6"/>
        </w:rPr>
        <w:t> </w:t>
      </w:r>
      <w:r>
        <w:rPr>
          <w:color w:val="0A0C0C"/>
        </w:rPr>
        <w:t>and</w:t>
      </w:r>
      <w:r>
        <w:rPr>
          <w:color w:val="0A0C0C"/>
          <w:spacing w:val="-6"/>
        </w:rPr>
        <w:t> </w:t>
      </w:r>
      <w:r>
        <w:rPr>
          <w:color w:val="0A0C0C"/>
        </w:rPr>
        <w:t>Ofsted</w:t>
      </w:r>
      <w:r>
        <w:rPr>
          <w:color w:val="0A0C0C"/>
          <w:spacing w:val="-6"/>
        </w:rPr>
        <w:t> </w:t>
      </w:r>
      <w:r>
        <w:rPr>
          <w:color w:val="0A0C0C"/>
        </w:rPr>
        <w:t>will</w:t>
      </w:r>
      <w:r>
        <w:rPr>
          <w:color w:val="0A0C0C"/>
          <w:spacing w:val="-4"/>
        </w:rPr>
        <w:t> </w:t>
      </w:r>
      <w:r>
        <w:rPr>
          <w:color w:val="0A0C0C"/>
        </w:rPr>
        <w:t>take</w:t>
      </w:r>
      <w:r>
        <w:rPr>
          <w:color w:val="0A0C0C"/>
          <w:spacing w:val="-2"/>
        </w:rPr>
        <w:t> </w:t>
      </w:r>
      <w:r>
        <w:rPr>
          <w:color w:val="0A0C0C"/>
        </w:rPr>
        <w:t>appropriate</w:t>
      </w:r>
      <w:r>
        <w:rPr>
          <w:color w:val="0A0C0C"/>
          <w:spacing w:val="-6"/>
        </w:rPr>
        <w:t> </w:t>
      </w:r>
      <w:r>
        <w:rPr>
          <w:color w:val="0A0C0C"/>
        </w:rPr>
        <w:t>action</w:t>
      </w:r>
      <w:r>
        <w:rPr>
          <w:color w:val="0A0C0C"/>
          <w:spacing w:val="-3"/>
        </w:rPr>
        <w:t> </w:t>
      </w:r>
      <w:r>
        <w:rPr>
          <w:color w:val="0A0C0C"/>
        </w:rPr>
        <w:t>in</w:t>
      </w:r>
      <w:r>
        <w:rPr>
          <w:color w:val="0A0C0C"/>
          <w:spacing w:val="-2"/>
        </w:rPr>
        <w:t> </w:t>
      </w:r>
      <w:r>
        <w:rPr>
          <w:color w:val="0A0C0C"/>
        </w:rPr>
        <w:t>these</w:t>
      </w:r>
      <w:r>
        <w:rPr>
          <w:color w:val="0A0C0C"/>
          <w:spacing w:val="-2"/>
        </w:rPr>
        <w:t> cases.</w:t>
      </w:r>
    </w:p>
    <w:p>
      <w:pPr>
        <w:pStyle w:val="BodyText"/>
        <w:rPr>
          <w:sz w:val="26"/>
        </w:rPr>
      </w:pPr>
    </w:p>
    <w:p>
      <w:pPr>
        <w:pStyle w:val="BodyText"/>
        <w:ind w:left="780" w:right="747"/>
      </w:pPr>
      <w:r>
        <w:rPr>
          <w:color w:val="333333"/>
        </w:rPr>
        <w:t>Information</w:t>
      </w:r>
      <w:r>
        <w:rPr>
          <w:color w:val="333333"/>
          <w:spacing w:val="-5"/>
        </w:rPr>
        <w:t> </w:t>
      </w:r>
      <w:r>
        <w:rPr>
          <w:color w:val="333333"/>
        </w:rPr>
        <w:t>on</w:t>
      </w:r>
      <w:r>
        <w:rPr>
          <w:color w:val="333333"/>
          <w:spacing w:val="-5"/>
        </w:rPr>
        <w:t> </w:t>
      </w:r>
      <w:r>
        <w:rPr>
          <w:color w:val="333333"/>
        </w:rPr>
        <w:t>the</w:t>
      </w:r>
      <w:r>
        <w:rPr>
          <w:color w:val="333333"/>
          <w:spacing w:val="-2"/>
        </w:rPr>
        <w:t> </w:t>
      </w:r>
      <w:r>
        <w:rPr>
          <w:color w:val="333333"/>
        </w:rPr>
        <w:t>process</w:t>
      </w:r>
      <w:r>
        <w:rPr>
          <w:color w:val="333333"/>
          <w:spacing w:val="-7"/>
        </w:rPr>
        <w:t> </w:t>
      </w:r>
      <w:r>
        <w:rPr>
          <w:color w:val="333333"/>
        </w:rPr>
        <w:t>to</w:t>
      </w:r>
      <w:r>
        <w:rPr>
          <w:color w:val="333333"/>
          <w:spacing w:val="-5"/>
        </w:rPr>
        <w:t> </w:t>
      </w:r>
      <w:r>
        <w:rPr>
          <w:color w:val="333333"/>
        </w:rPr>
        <w:t>be</w:t>
      </w:r>
      <w:r>
        <w:rPr>
          <w:color w:val="333333"/>
          <w:spacing w:val="-2"/>
        </w:rPr>
        <w:t> </w:t>
      </w:r>
      <w:r>
        <w:rPr>
          <w:color w:val="333333"/>
        </w:rPr>
        <w:t>followed</w:t>
      </w:r>
      <w:r>
        <w:rPr>
          <w:color w:val="333333"/>
          <w:spacing w:val="-5"/>
        </w:rPr>
        <w:t> </w:t>
      </w:r>
      <w:r>
        <w:rPr>
          <w:color w:val="333333"/>
        </w:rPr>
        <w:t>using</w:t>
      </w:r>
      <w:r>
        <w:rPr>
          <w:color w:val="333333"/>
          <w:spacing w:val="-2"/>
        </w:rPr>
        <w:t> </w:t>
      </w:r>
      <w:r>
        <w:rPr>
          <w:color w:val="333333"/>
        </w:rPr>
        <w:t>the Serious</w:t>
      </w:r>
      <w:r>
        <w:rPr>
          <w:color w:val="333333"/>
          <w:spacing w:val="-6"/>
        </w:rPr>
        <w:t> </w:t>
      </w:r>
      <w:r>
        <w:rPr>
          <w:color w:val="333333"/>
        </w:rPr>
        <w:t>Incident</w:t>
      </w:r>
      <w:r>
        <w:rPr>
          <w:color w:val="333333"/>
          <w:spacing w:val="-1"/>
        </w:rPr>
        <w:t> </w:t>
      </w:r>
      <w:r>
        <w:rPr>
          <w:color w:val="333333"/>
        </w:rPr>
        <w:t>Notification</w:t>
      </w:r>
      <w:r>
        <w:rPr>
          <w:color w:val="333333"/>
          <w:spacing w:val="-2"/>
        </w:rPr>
        <w:t> </w:t>
      </w:r>
      <w:r>
        <w:rPr>
          <w:color w:val="333333"/>
        </w:rPr>
        <w:t>System</w:t>
      </w:r>
      <w:r>
        <w:rPr>
          <w:color w:val="333333"/>
          <w:spacing w:val="-4"/>
        </w:rPr>
        <w:t> </w:t>
      </w:r>
      <w:r>
        <w:rPr>
          <w:color w:val="333333"/>
        </w:rPr>
        <w:t>can be found on </w:t>
      </w:r>
      <w:hyperlink r:id="rId8">
        <w:r>
          <w:rPr>
            <w:b/>
            <w:color w:val="0462C1"/>
            <w:u w:val="single" w:color="0462C1"/>
          </w:rPr>
          <w:t>GOV.UK</w:t>
        </w:r>
      </w:hyperlink>
      <w:r>
        <w:rPr>
          <w:color w:val="333333"/>
        </w:rPr>
        <w:t>.</w:t>
      </w:r>
    </w:p>
    <w:p>
      <w:pPr>
        <w:pStyle w:val="BodyText"/>
        <w:rPr>
          <w:sz w:val="18"/>
        </w:rPr>
      </w:pPr>
    </w:p>
    <w:p>
      <w:pPr>
        <w:pStyle w:val="BodyText"/>
        <w:spacing w:before="94"/>
        <w:ind w:left="780" w:right="747"/>
      </w:pPr>
      <w:r>
        <w:rPr>
          <w:color w:val="0A0C0C"/>
        </w:rPr>
        <w:t>The</w:t>
      </w:r>
      <w:r>
        <w:rPr>
          <w:color w:val="0A0C0C"/>
          <w:spacing w:val="-4"/>
        </w:rPr>
        <w:t> </w:t>
      </w:r>
      <w:r>
        <w:rPr>
          <w:color w:val="0A0C0C"/>
        </w:rPr>
        <w:t>Panel</w:t>
      </w:r>
      <w:r>
        <w:rPr>
          <w:color w:val="0A0C0C"/>
          <w:spacing w:val="-1"/>
        </w:rPr>
        <w:t> </w:t>
      </w:r>
      <w:r>
        <w:rPr>
          <w:color w:val="0A0C0C"/>
        </w:rPr>
        <w:t>will</w:t>
      </w:r>
      <w:r>
        <w:rPr>
          <w:color w:val="0A0C0C"/>
          <w:spacing w:val="-2"/>
        </w:rPr>
        <w:t> </w:t>
      </w:r>
      <w:r>
        <w:rPr>
          <w:color w:val="0A0C0C"/>
        </w:rPr>
        <w:t>share</w:t>
      </w:r>
      <w:r>
        <w:rPr>
          <w:color w:val="0A0C0C"/>
          <w:spacing w:val="-4"/>
        </w:rPr>
        <w:t> </w:t>
      </w:r>
      <w:r>
        <w:rPr>
          <w:color w:val="0A0C0C"/>
        </w:rPr>
        <w:t>all</w:t>
      </w:r>
      <w:r>
        <w:rPr>
          <w:color w:val="0A0C0C"/>
          <w:spacing w:val="-5"/>
        </w:rPr>
        <w:t> </w:t>
      </w:r>
      <w:r>
        <w:rPr>
          <w:color w:val="0A0C0C"/>
        </w:rPr>
        <w:t>notifications</w:t>
      </w:r>
      <w:r>
        <w:rPr>
          <w:color w:val="0A0C0C"/>
          <w:spacing w:val="-1"/>
        </w:rPr>
        <w:t> </w:t>
      </w:r>
      <w:r>
        <w:rPr>
          <w:color w:val="0A0C0C"/>
        </w:rPr>
        <w:t>with the</w:t>
      </w:r>
      <w:r>
        <w:rPr>
          <w:color w:val="0A0C0C"/>
          <w:spacing w:val="-4"/>
        </w:rPr>
        <w:t> </w:t>
      </w:r>
      <w:r>
        <w:rPr>
          <w:color w:val="0A0C0C"/>
        </w:rPr>
        <w:t>Department</w:t>
      </w:r>
      <w:r>
        <w:rPr>
          <w:color w:val="0A0C0C"/>
          <w:spacing w:val="-5"/>
        </w:rPr>
        <w:t> </w:t>
      </w:r>
      <w:r>
        <w:rPr>
          <w:color w:val="0A0C0C"/>
        </w:rPr>
        <w:t>for</w:t>
      </w:r>
      <w:r>
        <w:rPr>
          <w:color w:val="0A0C0C"/>
          <w:spacing w:val="-7"/>
        </w:rPr>
        <w:t> </w:t>
      </w:r>
      <w:r>
        <w:rPr>
          <w:color w:val="0A0C0C"/>
        </w:rPr>
        <w:t>Education (Secretary</w:t>
      </w:r>
      <w:r>
        <w:rPr>
          <w:color w:val="0A0C0C"/>
          <w:spacing w:val="-6"/>
        </w:rPr>
        <w:t> </w:t>
      </w:r>
      <w:r>
        <w:rPr>
          <w:color w:val="0A0C0C"/>
        </w:rPr>
        <w:t>of</w:t>
      </w:r>
      <w:r>
        <w:rPr>
          <w:color w:val="0A0C0C"/>
          <w:spacing w:val="-5"/>
        </w:rPr>
        <w:t> </w:t>
      </w:r>
      <w:r>
        <w:rPr>
          <w:color w:val="0A0C0C"/>
        </w:rPr>
        <w:t>State) and Ofsted. It is good practice for BCP Council to do this directly.</w:t>
      </w:r>
    </w:p>
    <w:p>
      <w:pPr>
        <w:pStyle w:val="BodyText"/>
        <w:spacing w:before="1"/>
        <w:rPr>
          <w:sz w:val="26"/>
        </w:rPr>
      </w:pPr>
    </w:p>
    <w:p>
      <w:pPr>
        <w:pStyle w:val="BodyText"/>
        <w:spacing w:before="1"/>
        <w:ind w:left="780" w:right="747"/>
      </w:pPr>
      <w:r>
        <w:rPr/>
        <w:t>(See</w:t>
      </w:r>
      <w:r>
        <w:rPr>
          <w:spacing w:val="-3"/>
        </w:rPr>
        <w:t> </w:t>
      </w:r>
      <w:r>
        <w:rPr/>
        <w:t>Appendix</w:t>
      </w:r>
      <w:r>
        <w:rPr>
          <w:spacing w:val="-5"/>
        </w:rPr>
        <w:t> </w:t>
      </w:r>
      <w:r>
        <w:rPr/>
        <w:t>B</w:t>
      </w:r>
      <w:r>
        <w:rPr>
          <w:spacing w:val="-4"/>
        </w:rPr>
        <w:t> </w:t>
      </w:r>
      <w:r>
        <w:rPr/>
        <w:t>for</w:t>
      </w:r>
      <w:r>
        <w:rPr>
          <w:spacing w:val="-2"/>
        </w:rPr>
        <w:t> </w:t>
      </w:r>
      <w:r>
        <w:rPr/>
        <w:t>The</w:t>
      </w:r>
      <w:r>
        <w:rPr>
          <w:spacing w:val="-4"/>
        </w:rPr>
        <w:t> </w:t>
      </w:r>
      <w:r>
        <w:rPr/>
        <w:t>BCP Council</w:t>
      </w:r>
      <w:r>
        <w:rPr>
          <w:spacing w:val="-2"/>
        </w:rPr>
        <w:t> </w:t>
      </w:r>
      <w:r>
        <w:rPr/>
        <w:t>process</w:t>
      </w:r>
      <w:r>
        <w:rPr>
          <w:spacing w:val="-6"/>
        </w:rPr>
        <w:t> </w:t>
      </w:r>
      <w:r>
        <w:rPr/>
        <w:t>following</w:t>
      </w:r>
      <w:r>
        <w:rPr>
          <w:spacing w:val="-4"/>
        </w:rPr>
        <w:t> </w:t>
      </w:r>
      <w:r>
        <w:rPr/>
        <w:t>notification</w:t>
      </w:r>
      <w:r>
        <w:rPr>
          <w:spacing w:val="-4"/>
        </w:rPr>
        <w:t> </w:t>
      </w:r>
      <w:r>
        <w:rPr/>
        <w:t>of</w:t>
      </w:r>
      <w:r>
        <w:rPr>
          <w:spacing w:val="-5"/>
        </w:rPr>
        <w:t> </w:t>
      </w:r>
      <w:r>
        <w:rPr/>
        <w:t>serious child safeguarding incident.)</w:t>
      </w:r>
    </w:p>
    <w:p>
      <w:pPr>
        <w:pStyle w:val="BodyText"/>
        <w:spacing w:before="1"/>
        <w:rPr>
          <w:sz w:val="26"/>
        </w:rPr>
      </w:pPr>
    </w:p>
    <w:p>
      <w:pPr>
        <w:pStyle w:val="Heading1"/>
        <w:numPr>
          <w:ilvl w:val="0"/>
          <w:numId w:val="2"/>
        </w:numPr>
        <w:tabs>
          <w:tab w:pos="1050" w:val="left" w:leader="none"/>
        </w:tabs>
        <w:spacing w:line="240" w:lineRule="auto" w:before="1" w:after="0"/>
        <w:ind w:left="1049" w:right="0" w:hanging="270"/>
        <w:jc w:val="left"/>
      </w:pPr>
      <w:r>
        <w:rPr/>
        <w:t>Making</w:t>
      </w:r>
      <w:r>
        <w:rPr>
          <w:spacing w:val="-8"/>
        </w:rPr>
        <w:t> </w:t>
      </w:r>
      <w:r>
        <w:rPr/>
        <w:t>a</w:t>
      </w:r>
      <w:r>
        <w:rPr>
          <w:spacing w:val="-3"/>
        </w:rPr>
        <w:t> </w:t>
      </w:r>
      <w:r>
        <w:rPr/>
        <w:t>Serious</w:t>
      </w:r>
      <w:r>
        <w:rPr>
          <w:spacing w:val="-2"/>
        </w:rPr>
        <w:t> </w:t>
      </w:r>
      <w:r>
        <w:rPr/>
        <w:t>Child</w:t>
      </w:r>
      <w:r>
        <w:rPr>
          <w:spacing w:val="-8"/>
        </w:rPr>
        <w:t> </w:t>
      </w:r>
      <w:r>
        <w:rPr/>
        <w:t>Safeguarding Incident</w:t>
      </w:r>
      <w:r>
        <w:rPr>
          <w:spacing w:val="-2"/>
        </w:rPr>
        <w:t> Notification</w:t>
      </w:r>
    </w:p>
    <w:p>
      <w:pPr>
        <w:pStyle w:val="BodyText"/>
        <w:spacing w:before="1"/>
        <w:rPr>
          <w:b/>
          <w:sz w:val="26"/>
        </w:rPr>
      </w:pPr>
    </w:p>
    <w:p>
      <w:pPr>
        <w:spacing w:line="240" w:lineRule="auto" w:before="0"/>
        <w:ind w:left="780" w:right="747" w:firstLine="0"/>
        <w:jc w:val="left"/>
        <w:rPr>
          <w:sz w:val="22"/>
        </w:rPr>
      </w:pPr>
      <w:r>
        <w:rPr>
          <w:sz w:val="22"/>
        </w:rPr>
        <w:t>The process for reporting a serious incident to the Panel is via the Child Safeguarding Incident Notification System is set out in the following: </w:t>
      </w:r>
      <w:hyperlink r:id="rId8">
        <w:r>
          <w:rPr>
            <w:b/>
            <w:sz w:val="22"/>
            <w:u w:val="single"/>
          </w:rPr>
          <w:t>Report A Serious Child</w:t>
        </w:r>
      </w:hyperlink>
      <w:r>
        <w:rPr>
          <w:b/>
          <w:sz w:val="22"/>
        </w:rPr>
        <w:t> </w:t>
      </w:r>
      <w:hyperlink r:id="rId8">
        <w:r>
          <w:rPr>
            <w:b/>
            <w:sz w:val="22"/>
            <w:u w:val="single"/>
          </w:rPr>
          <w:t>Safeguarding</w:t>
        </w:r>
        <w:r>
          <w:rPr>
            <w:b/>
            <w:spacing w:val="-7"/>
            <w:sz w:val="22"/>
            <w:u w:val="single"/>
          </w:rPr>
          <w:t> </w:t>
        </w:r>
        <w:r>
          <w:rPr>
            <w:b/>
            <w:sz w:val="22"/>
            <w:u w:val="single"/>
          </w:rPr>
          <w:t>Incident</w:t>
        </w:r>
        <w:r>
          <w:rPr>
            <w:b/>
            <w:spacing w:val="-3"/>
            <w:sz w:val="22"/>
            <w:u w:val="single"/>
          </w:rPr>
          <w:t> </w:t>
        </w:r>
        <w:r>
          <w:rPr>
            <w:b/>
            <w:sz w:val="22"/>
            <w:u w:val="single"/>
          </w:rPr>
          <w:t>(GOV.UK)</w:t>
        </w:r>
      </w:hyperlink>
      <w:r>
        <w:rPr>
          <w:sz w:val="22"/>
        </w:rPr>
        <w:t>. The</w:t>
      </w:r>
      <w:r>
        <w:rPr>
          <w:spacing w:val="-4"/>
          <w:sz w:val="22"/>
        </w:rPr>
        <w:t> </w:t>
      </w:r>
      <w:r>
        <w:rPr>
          <w:sz w:val="22"/>
        </w:rPr>
        <w:t>Panel</w:t>
      </w:r>
      <w:r>
        <w:rPr>
          <w:spacing w:val="-2"/>
          <w:sz w:val="22"/>
        </w:rPr>
        <w:t> </w:t>
      </w:r>
      <w:r>
        <w:rPr>
          <w:sz w:val="22"/>
        </w:rPr>
        <w:t>will</w:t>
      </w:r>
      <w:r>
        <w:rPr>
          <w:spacing w:val="-2"/>
          <w:sz w:val="22"/>
        </w:rPr>
        <w:t> </w:t>
      </w:r>
      <w:r>
        <w:rPr>
          <w:sz w:val="22"/>
        </w:rPr>
        <w:t>share all</w:t>
      </w:r>
      <w:r>
        <w:rPr>
          <w:spacing w:val="-7"/>
          <w:sz w:val="22"/>
        </w:rPr>
        <w:t> </w:t>
      </w:r>
      <w:r>
        <w:rPr>
          <w:sz w:val="22"/>
        </w:rPr>
        <w:t>notifications</w:t>
      </w:r>
      <w:r>
        <w:rPr>
          <w:spacing w:val="-6"/>
          <w:sz w:val="22"/>
        </w:rPr>
        <w:t> </w:t>
      </w:r>
      <w:r>
        <w:rPr>
          <w:sz w:val="22"/>
        </w:rPr>
        <w:t>with</w:t>
      </w:r>
      <w:r>
        <w:rPr>
          <w:spacing w:val="-4"/>
          <w:sz w:val="22"/>
        </w:rPr>
        <w:t> </w:t>
      </w:r>
      <w:r>
        <w:rPr>
          <w:sz w:val="22"/>
        </w:rPr>
        <w:t>Ofsted</w:t>
      </w:r>
      <w:r>
        <w:rPr>
          <w:spacing w:val="-4"/>
          <w:sz w:val="22"/>
        </w:rPr>
        <w:t> </w:t>
      </w:r>
      <w:r>
        <w:rPr>
          <w:sz w:val="22"/>
        </w:rPr>
        <w:t>and</w:t>
      </w:r>
      <w:r>
        <w:rPr>
          <w:spacing w:val="-4"/>
          <w:sz w:val="22"/>
        </w:rPr>
        <w:t> </w:t>
      </w:r>
      <w:r>
        <w:rPr>
          <w:sz w:val="22"/>
        </w:rPr>
        <w:t>the </w:t>
      </w:r>
      <w:r>
        <w:rPr>
          <w:spacing w:val="-4"/>
          <w:sz w:val="22"/>
        </w:rPr>
        <w:t>DfE.</w:t>
      </w:r>
    </w:p>
    <w:p>
      <w:pPr>
        <w:pStyle w:val="BodyText"/>
        <w:spacing w:before="3"/>
        <w:rPr>
          <w:sz w:val="24"/>
        </w:rPr>
      </w:pPr>
    </w:p>
    <w:p>
      <w:pPr>
        <w:pStyle w:val="BodyText"/>
        <w:ind w:left="780" w:right="880"/>
        <w:jc w:val="both"/>
      </w:pPr>
      <w:r>
        <w:rPr/>
        <w:t>All potential serious child safeguarding incidents identified in BCP Council must be brought to the</w:t>
      </w:r>
      <w:r>
        <w:rPr>
          <w:spacing w:val="-4"/>
        </w:rPr>
        <w:t> </w:t>
      </w:r>
      <w:r>
        <w:rPr/>
        <w:t>attention</w:t>
      </w:r>
      <w:r>
        <w:rPr>
          <w:spacing w:val="-4"/>
        </w:rPr>
        <w:t> </w:t>
      </w:r>
      <w:r>
        <w:rPr/>
        <w:t>of the</w:t>
      </w:r>
      <w:r>
        <w:rPr>
          <w:spacing w:val="-4"/>
        </w:rPr>
        <w:t> </w:t>
      </w:r>
      <w:r>
        <w:rPr/>
        <w:t>BCP</w:t>
      </w:r>
      <w:r>
        <w:rPr>
          <w:spacing w:val="-4"/>
        </w:rPr>
        <w:t> </w:t>
      </w:r>
      <w:r>
        <w:rPr/>
        <w:t>Head</w:t>
      </w:r>
      <w:r>
        <w:rPr>
          <w:spacing w:val="-4"/>
        </w:rPr>
        <w:t> </w:t>
      </w:r>
      <w:r>
        <w:rPr/>
        <w:t>of</w:t>
      </w:r>
      <w:r>
        <w:rPr>
          <w:spacing w:val="-5"/>
        </w:rPr>
        <w:t> </w:t>
      </w:r>
      <w:r>
        <w:rPr/>
        <w:t>Quality</w:t>
      </w:r>
      <w:r>
        <w:rPr>
          <w:spacing w:val="-6"/>
        </w:rPr>
        <w:t> </w:t>
      </w:r>
      <w:r>
        <w:rPr/>
        <w:t>Assurance,</w:t>
      </w:r>
      <w:r>
        <w:rPr>
          <w:spacing w:val="-5"/>
        </w:rPr>
        <w:t> </w:t>
      </w:r>
      <w:r>
        <w:rPr/>
        <w:t>Safeguarding</w:t>
      </w:r>
      <w:r>
        <w:rPr>
          <w:spacing w:val="-4"/>
        </w:rPr>
        <w:t> </w:t>
      </w:r>
      <w:r>
        <w:rPr/>
        <w:t>and</w:t>
      </w:r>
      <w:r>
        <w:rPr>
          <w:spacing w:val="-4"/>
        </w:rPr>
        <w:t> </w:t>
      </w:r>
      <w:r>
        <w:rPr/>
        <w:t>Partnerships who is the registered lead officer.</w:t>
      </w:r>
    </w:p>
    <w:p>
      <w:pPr>
        <w:pStyle w:val="BodyText"/>
        <w:spacing w:before="10"/>
        <w:rPr>
          <w:sz w:val="25"/>
        </w:rPr>
      </w:pPr>
    </w:p>
    <w:p>
      <w:pPr>
        <w:pStyle w:val="BodyText"/>
        <w:ind w:left="780" w:right="747"/>
      </w:pPr>
      <w:r>
        <w:rPr/>
        <w:t>For all other partners, where an agency other than BCP Council becomes aware of an incident that meets the criteria for SIN, they should discuss this with the BCP Council lead officer</w:t>
      </w:r>
      <w:r>
        <w:rPr>
          <w:spacing w:val="-2"/>
        </w:rPr>
        <w:t> </w:t>
      </w:r>
      <w:r>
        <w:rPr/>
        <w:t>(Head</w:t>
      </w:r>
      <w:r>
        <w:rPr>
          <w:spacing w:val="-1"/>
        </w:rPr>
        <w:t> </w:t>
      </w:r>
      <w:r>
        <w:rPr/>
        <w:t>of</w:t>
      </w:r>
      <w:r>
        <w:rPr>
          <w:spacing w:val="-1"/>
        </w:rPr>
        <w:t> </w:t>
      </w:r>
      <w:r>
        <w:rPr/>
        <w:t>Quality</w:t>
      </w:r>
      <w:r>
        <w:rPr>
          <w:spacing w:val="-7"/>
        </w:rPr>
        <w:t> </w:t>
      </w:r>
      <w:r>
        <w:rPr/>
        <w:t>Assurance,</w:t>
      </w:r>
      <w:r>
        <w:rPr>
          <w:spacing w:val="-6"/>
        </w:rPr>
        <w:t> </w:t>
      </w:r>
      <w:r>
        <w:rPr/>
        <w:t>Safeguarding and Partnerships)</w:t>
      </w:r>
      <w:r>
        <w:rPr>
          <w:spacing w:val="-2"/>
        </w:rPr>
        <w:t> </w:t>
      </w:r>
      <w:r>
        <w:rPr/>
        <w:t>to</w:t>
      </w:r>
      <w:r>
        <w:rPr>
          <w:spacing w:val="-4"/>
        </w:rPr>
        <w:t> </w:t>
      </w:r>
      <w:r>
        <w:rPr/>
        <w:t>reach</w:t>
      </w:r>
      <w:r>
        <w:rPr>
          <w:spacing w:val="-5"/>
        </w:rPr>
        <w:t> </w:t>
      </w:r>
      <w:r>
        <w:rPr/>
        <w:t>an</w:t>
      </w:r>
      <w:r>
        <w:rPr>
          <w:spacing w:val="-5"/>
        </w:rPr>
        <w:t> </w:t>
      </w:r>
      <w:r>
        <w:rPr/>
        <w:t>agreement on whether</w:t>
      </w:r>
      <w:r>
        <w:rPr>
          <w:spacing w:val="-2"/>
        </w:rPr>
        <w:t> </w:t>
      </w:r>
      <w:r>
        <w:rPr/>
        <w:t>or</w:t>
      </w:r>
      <w:r>
        <w:rPr>
          <w:spacing w:val="-7"/>
        </w:rPr>
        <w:t> </w:t>
      </w:r>
      <w:r>
        <w:rPr/>
        <w:t>not</w:t>
      </w:r>
      <w:r>
        <w:rPr>
          <w:spacing w:val="-4"/>
        </w:rPr>
        <w:t> </w:t>
      </w:r>
      <w:r>
        <w:rPr/>
        <w:t>to</w:t>
      </w:r>
      <w:r>
        <w:rPr>
          <w:spacing w:val="-3"/>
        </w:rPr>
        <w:t> </w:t>
      </w:r>
      <w:r>
        <w:rPr/>
        <w:t>notify. If</w:t>
      </w:r>
      <w:r>
        <w:rPr>
          <w:spacing w:val="-4"/>
        </w:rPr>
        <w:t> </w:t>
      </w:r>
      <w:r>
        <w:rPr/>
        <w:t>both</w:t>
      </w:r>
      <w:r>
        <w:rPr>
          <w:spacing w:val="-3"/>
        </w:rPr>
        <w:t> </w:t>
      </w:r>
      <w:r>
        <w:rPr/>
        <w:t>parties cannot agree</w:t>
      </w:r>
      <w:r>
        <w:rPr>
          <w:spacing w:val="-3"/>
        </w:rPr>
        <w:t> </w:t>
      </w:r>
      <w:r>
        <w:rPr/>
        <w:t>upon a</w:t>
      </w:r>
      <w:r>
        <w:rPr>
          <w:spacing w:val="-3"/>
        </w:rPr>
        <w:t> </w:t>
      </w:r>
      <w:r>
        <w:rPr/>
        <w:t>decision the</w:t>
      </w:r>
      <w:r>
        <w:rPr>
          <w:spacing w:val="-3"/>
        </w:rPr>
        <w:t> </w:t>
      </w:r>
      <w:r>
        <w:rPr/>
        <w:t>partner agency must follow the PDSCP escalation process.</w:t>
      </w:r>
    </w:p>
    <w:p>
      <w:pPr>
        <w:pStyle w:val="BodyText"/>
        <w:spacing w:before="6"/>
        <w:rPr>
          <w:sz w:val="26"/>
        </w:rPr>
      </w:pPr>
    </w:p>
    <w:p>
      <w:pPr>
        <w:pStyle w:val="Heading1"/>
        <w:numPr>
          <w:ilvl w:val="0"/>
          <w:numId w:val="2"/>
        </w:numPr>
        <w:tabs>
          <w:tab w:pos="1050" w:val="left" w:leader="none"/>
        </w:tabs>
        <w:spacing w:line="240" w:lineRule="auto" w:before="1" w:after="0"/>
        <w:ind w:left="1049" w:right="0" w:hanging="270"/>
        <w:jc w:val="left"/>
      </w:pPr>
      <w:r>
        <w:rPr/>
        <w:t>Rapid</w:t>
      </w:r>
      <w:r>
        <w:rPr>
          <w:spacing w:val="-8"/>
        </w:rPr>
        <w:t> </w:t>
      </w:r>
      <w:r>
        <w:rPr/>
        <w:t>Review</w:t>
      </w:r>
      <w:r>
        <w:rPr>
          <w:spacing w:val="-6"/>
        </w:rPr>
        <w:t> </w:t>
      </w:r>
      <w:r>
        <w:rPr>
          <w:spacing w:val="-2"/>
        </w:rPr>
        <w:t>Process</w:t>
      </w:r>
    </w:p>
    <w:p>
      <w:pPr>
        <w:pStyle w:val="BodyText"/>
        <w:rPr>
          <w:b/>
        </w:rPr>
      </w:pPr>
    </w:p>
    <w:p>
      <w:pPr>
        <w:pStyle w:val="BodyText"/>
        <w:spacing w:line="237" w:lineRule="auto"/>
        <w:ind w:left="780" w:right="915"/>
        <w:jc w:val="both"/>
      </w:pPr>
      <w:r>
        <w:rPr/>
        <w:t>If a</w:t>
      </w:r>
      <w:r>
        <w:rPr>
          <w:spacing w:val="-4"/>
        </w:rPr>
        <w:t> </w:t>
      </w:r>
      <w:r>
        <w:rPr/>
        <w:t>SIN</w:t>
      </w:r>
      <w:r>
        <w:rPr>
          <w:spacing w:val="-2"/>
        </w:rPr>
        <w:t> </w:t>
      </w:r>
      <w:r>
        <w:rPr/>
        <w:t>is</w:t>
      </w:r>
      <w:r>
        <w:rPr>
          <w:spacing w:val="-6"/>
        </w:rPr>
        <w:t> </w:t>
      </w:r>
      <w:r>
        <w:rPr/>
        <w:t>made</w:t>
      </w:r>
      <w:r>
        <w:rPr>
          <w:spacing w:val="-4"/>
        </w:rPr>
        <w:t> </w:t>
      </w:r>
      <w:r>
        <w:rPr/>
        <w:t>the CSPR</w:t>
      </w:r>
      <w:r>
        <w:rPr>
          <w:spacing w:val="-2"/>
        </w:rPr>
        <w:t> </w:t>
      </w:r>
      <w:r>
        <w:rPr/>
        <w:t>Group</w:t>
      </w:r>
      <w:r>
        <w:rPr>
          <w:spacing w:val="-4"/>
        </w:rPr>
        <w:t> </w:t>
      </w:r>
      <w:r>
        <w:rPr/>
        <w:t>will</w:t>
      </w:r>
      <w:r>
        <w:rPr>
          <w:spacing w:val="-2"/>
        </w:rPr>
        <w:t> </w:t>
      </w:r>
      <w:r>
        <w:rPr/>
        <w:t>hold a</w:t>
      </w:r>
      <w:r>
        <w:rPr>
          <w:spacing w:val="-4"/>
        </w:rPr>
        <w:t> </w:t>
      </w:r>
      <w:r>
        <w:rPr/>
        <w:t>Rapid Review meeting within</w:t>
      </w:r>
      <w:r>
        <w:rPr>
          <w:spacing w:val="-4"/>
        </w:rPr>
        <w:t> </w:t>
      </w:r>
      <w:r>
        <w:rPr/>
        <w:t>15 working days of the SIN.</w:t>
      </w:r>
    </w:p>
    <w:p>
      <w:pPr>
        <w:pStyle w:val="BodyText"/>
        <w:spacing w:before="3"/>
      </w:pPr>
    </w:p>
    <w:p>
      <w:pPr>
        <w:pStyle w:val="BodyText"/>
        <w:ind w:left="780"/>
      </w:pPr>
      <w:r>
        <w:rPr/>
        <w:t>The</w:t>
      </w:r>
      <w:r>
        <w:rPr>
          <w:spacing w:val="-7"/>
        </w:rPr>
        <w:t> </w:t>
      </w:r>
      <w:r>
        <w:rPr/>
        <w:t>purpose</w:t>
      </w:r>
      <w:r>
        <w:rPr>
          <w:spacing w:val="-2"/>
        </w:rPr>
        <w:t> </w:t>
      </w:r>
      <w:r>
        <w:rPr/>
        <w:t>of</w:t>
      </w:r>
      <w:r>
        <w:rPr>
          <w:spacing w:val="-7"/>
        </w:rPr>
        <w:t> </w:t>
      </w:r>
      <w:r>
        <w:rPr/>
        <w:t>a</w:t>
      </w:r>
      <w:r>
        <w:rPr>
          <w:spacing w:val="1"/>
        </w:rPr>
        <w:t> </w:t>
      </w:r>
      <w:r>
        <w:rPr/>
        <w:t>Rapid</w:t>
      </w:r>
      <w:r>
        <w:rPr>
          <w:spacing w:val="-3"/>
        </w:rPr>
        <w:t> </w:t>
      </w:r>
      <w:r>
        <w:rPr/>
        <w:t>Review</w:t>
      </w:r>
      <w:r>
        <w:rPr>
          <w:spacing w:val="-4"/>
        </w:rPr>
        <w:t> </w:t>
      </w:r>
      <w:r>
        <w:rPr/>
        <w:t>is</w:t>
      </w:r>
      <w:r>
        <w:rPr>
          <w:spacing w:val="-8"/>
        </w:rPr>
        <w:t> </w:t>
      </w:r>
      <w:r>
        <w:rPr/>
        <w:t>to</w:t>
      </w:r>
      <w:r>
        <w:rPr>
          <w:spacing w:val="-7"/>
        </w:rPr>
        <w:t> </w:t>
      </w:r>
      <w:r>
        <w:rPr/>
        <w:t>enable</w:t>
      </w:r>
      <w:r>
        <w:rPr>
          <w:spacing w:val="-2"/>
        </w:rPr>
        <w:t> </w:t>
      </w:r>
      <w:r>
        <w:rPr/>
        <w:t>safeguarding</w:t>
      </w:r>
      <w:r>
        <w:rPr>
          <w:spacing w:val="-6"/>
        </w:rPr>
        <w:t> </w:t>
      </w:r>
      <w:r>
        <w:rPr/>
        <w:t>partners</w:t>
      </w:r>
      <w:r>
        <w:rPr>
          <w:spacing w:val="-8"/>
        </w:rPr>
        <w:t> </w:t>
      </w:r>
      <w:r>
        <w:rPr>
          <w:spacing w:val="-5"/>
        </w:rPr>
        <w:t>to:</w:t>
      </w:r>
    </w:p>
    <w:p>
      <w:pPr>
        <w:pStyle w:val="ListParagraph"/>
        <w:numPr>
          <w:ilvl w:val="0"/>
          <w:numId w:val="3"/>
        </w:numPr>
        <w:tabs>
          <w:tab w:pos="1500" w:val="left" w:leader="none"/>
          <w:tab w:pos="1501" w:val="left" w:leader="none"/>
        </w:tabs>
        <w:spacing w:line="267" w:lineRule="exact" w:before="1" w:after="0"/>
        <w:ind w:left="1501" w:right="0" w:hanging="361"/>
        <w:jc w:val="left"/>
        <w:rPr>
          <w:sz w:val="22"/>
        </w:rPr>
      </w:pPr>
      <w:r>
        <w:rPr>
          <w:sz w:val="22"/>
        </w:rPr>
        <w:t>gather</w:t>
      </w:r>
      <w:r>
        <w:rPr>
          <w:spacing w:val="-11"/>
          <w:sz w:val="22"/>
        </w:rPr>
        <w:t> </w:t>
      </w:r>
      <w:r>
        <w:rPr>
          <w:sz w:val="22"/>
        </w:rPr>
        <w:t>the</w:t>
      </w:r>
      <w:r>
        <w:rPr>
          <w:spacing w:val="-1"/>
          <w:sz w:val="22"/>
        </w:rPr>
        <w:t> </w:t>
      </w:r>
      <w:r>
        <w:rPr>
          <w:sz w:val="22"/>
        </w:rPr>
        <w:t>facts</w:t>
      </w:r>
      <w:r>
        <w:rPr>
          <w:spacing w:val="-7"/>
          <w:sz w:val="22"/>
        </w:rPr>
        <w:t> </w:t>
      </w:r>
      <w:r>
        <w:rPr>
          <w:sz w:val="22"/>
        </w:rPr>
        <w:t>about</w:t>
      </w:r>
      <w:r>
        <w:rPr>
          <w:spacing w:val="-1"/>
          <w:sz w:val="22"/>
        </w:rPr>
        <w:t> </w:t>
      </w:r>
      <w:r>
        <w:rPr>
          <w:sz w:val="22"/>
        </w:rPr>
        <w:t>the</w:t>
      </w:r>
      <w:r>
        <w:rPr>
          <w:spacing w:val="-5"/>
          <w:sz w:val="22"/>
        </w:rPr>
        <w:t> </w:t>
      </w:r>
      <w:r>
        <w:rPr>
          <w:sz w:val="22"/>
        </w:rPr>
        <w:t>case,</w:t>
      </w:r>
      <w:r>
        <w:rPr>
          <w:spacing w:val="-6"/>
          <w:sz w:val="22"/>
        </w:rPr>
        <w:t> </w:t>
      </w:r>
      <w:r>
        <w:rPr>
          <w:sz w:val="22"/>
        </w:rPr>
        <w:t>as</w:t>
      </w:r>
      <w:r>
        <w:rPr>
          <w:spacing w:val="-2"/>
          <w:sz w:val="22"/>
        </w:rPr>
        <w:t> </w:t>
      </w:r>
      <w:r>
        <w:rPr>
          <w:sz w:val="22"/>
        </w:rPr>
        <w:t>far</w:t>
      </w:r>
      <w:r>
        <w:rPr>
          <w:spacing w:val="-4"/>
          <w:sz w:val="22"/>
        </w:rPr>
        <w:t> </w:t>
      </w:r>
      <w:r>
        <w:rPr>
          <w:sz w:val="22"/>
        </w:rPr>
        <w:t>as</w:t>
      </w:r>
      <w:r>
        <w:rPr>
          <w:spacing w:val="-2"/>
          <w:sz w:val="22"/>
        </w:rPr>
        <w:t> </w:t>
      </w:r>
      <w:r>
        <w:rPr>
          <w:sz w:val="22"/>
        </w:rPr>
        <w:t>can</w:t>
      </w:r>
      <w:r>
        <w:rPr>
          <w:spacing w:val="-4"/>
          <w:sz w:val="22"/>
        </w:rPr>
        <w:t> </w:t>
      </w:r>
      <w:r>
        <w:rPr>
          <w:sz w:val="22"/>
        </w:rPr>
        <w:t>be</w:t>
      </w:r>
      <w:r>
        <w:rPr>
          <w:spacing w:val="-1"/>
          <w:sz w:val="22"/>
        </w:rPr>
        <w:t> </w:t>
      </w:r>
      <w:r>
        <w:rPr>
          <w:sz w:val="22"/>
        </w:rPr>
        <w:t>readily</w:t>
      </w:r>
      <w:r>
        <w:rPr>
          <w:spacing w:val="-2"/>
          <w:sz w:val="22"/>
        </w:rPr>
        <w:t> established.</w:t>
      </w:r>
    </w:p>
    <w:p>
      <w:pPr>
        <w:pStyle w:val="ListParagraph"/>
        <w:numPr>
          <w:ilvl w:val="0"/>
          <w:numId w:val="3"/>
        </w:numPr>
        <w:tabs>
          <w:tab w:pos="1500" w:val="left" w:leader="none"/>
          <w:tab w:pos="1501" w:val="left" w:leader="none"/>
        </w:tabs>
        <w:spacing w:line="240" w:lineRule="auto" w:before="0" w:after="0"/>
        <w:ind w:left="1501" w:right="1133" w:hanging="361"/>
        <w:jc w:val="left"/>
        <w:rPr>
          <w:sz w:val="22"/>
        </w:rPr>
      </w:pPr>
      <w:r>
        <w:rPr>
          <w:sz w:val="22"/>
        </w:rPr>
        <w:t>discuss</w:t>
      </w:r>
      <w:r>
        <w:rPr>
          <w:spacing w:val="-3"/>
          <w:sz w:val="22"/>
        </w:rPr>
        <w:t> </w:t>
      </w:r>
      <w:r>
        <w:rPr>
          <w:sz w:val="22"/>
        </w:rPr>
        <w:t>whether</w:t>
      </w:r>
      <w:r>
        <w:rPr>
          <w:spacing w:val="-5"/>
          <w:sz w:val="22"/>
        </w:rPr>
        <w:t> </w:t>
      </w:r>
      <w:r>
        <w:rPr>
          <w:sz w:val="22"/>
        </w:rPr>
        <w:t>there</w:t>
      </w:r>
      <w:r>
        <w:rPr>
          <w:spacing w:val="-6"/>
          <w:sz w:val="22"/>
        </w:rPr>
        <w:t> </w:t>
      </w:r>
      <w:r>
        <w:rPr>
          <w:sz w:val="22"/>
        </w:rPr>
        <w:t>is</w:t>
      </w:r>
      <w:r>
        <w:rPr>
          <w:spacing w:val="-3"/>
          <w:sz w:val="22"/>
        </w:rPr>
        <w:t> </w:t>
      </w:r>
      <w:r>
        <w:rPr>
          <w:sz w:val="22"/>
        </w:rPr>
        <w:t>any</w:t>
      </w:r>
      <w:r>
        <w:rPr>
          <w:spacing w:val="-3"/>
          <w:sz w:val="22"/>
        </w:rPr>
        <w:t> </w:t>
      </w:r>
      <w:r>
        <w:rPr>
          <w:sz w:val="22"/>
        </w:rPr>
        <w:t>immediate</w:t>
      </w:r>
      <w:r>
        <w:rPr>
          <w:spacing w:val="-2"/>
          <w:sz w:val="22"/>
        </w:rPr>
        <w:t> </w:t>
      </w:r>
      <w:r>
        <w:rPr>
          <w:sz w:val="22"/>
        </w:rPr>
        <w:t>action</w:t>
      </w:r>
      <w:r>
        <w:rPr>
          <w:spacing w:val="-2"/>
          <w:sz w:val="22"/>
        </w:rPr>
        <w:t> </w:t>
      </w:r>
      <w:r>
        <w:rPr>
          <w:sz w:val="22"/>
        </w:rPr>
        <w:t>needed</w:t>
      </w:r>
      <w:r>
        <w:rPr>
          <w:spacing w:val="-6"/>
          <w:sz w:val="22"/>
        </w:rPr>
        <w:t> </w:t>
      </w:r>
      <w:r>
        <w:rPr>
          <w:sz w:val="22"/>
        </w:rPr>
        <w:t>to</w:t>
      </w:r>
      <w:r>
        <w:rPr>
          <w:spacing w:val="-6"/>
          <w:sz w:val="22"/>
        </w:rPr>
        <w:t> </w:t>
      </w:r>
      <w:r>
        <w:rPr>
          <w:sz w:val="22"/>
        </w:rPr>
        <w:t>ensure</w:t>
      </w:r>
      <w:r>
        <w:rPr>
          <w:spacing w:val="-6"/>
          <w:sz w:val="22"/>
        </w:rPr>
        <w:t> </w:t>
      </w:r>
      <w:r>
        <w:rPr>
          <w:sz w:val="22"/>
        </w:rPr>
        <w:t>children’s</w:t>
      </w:r>
      <w:r>
        <w:rPr>
          <w:spacing w:val="-3"/>
          <w:sz w:val="22"/>
        </w:rPr>
        <w:t> </w:t>
      </w:r>
      <w:r>
        <w:rPr>
          <w:sz w:val="22"/>
        </w:rPr>
        <w:t>safety and share any learning appropriately.</w:t>
      </w:r>
    </w:p>
    <w:p>
      <w:pPr>
        <w:pStyle w:val="ListParagraph"/>
        <w:numPr>
          <w:ilvl w:val="0"/>
          <w:numId w:val="3"/>
        </w:numPr>
        <w:tabs>
          <w:tab w:pos="1500" w:val="left" w:leader="none"/>
          <w:tab w:pos="1501" w:val="left" w:leader="none"/>
        </w:tabs>
        <w:spacing w:line="240" w:lineRule="auto" w:before="0" w:after="0"/>
        <w:ind w:left="1501" w:right="1421" w:hanging="361"/>
        <w:jc w:val="left"/>
        <w:rPr>
          <w:sz w:val="22"/>
        </w:rPr>
      </w:pPr>
      <w:r>
        <w:rPr>
          <w:sz w:val="22"/>
        </w:rPr>
        <w:t>consider</w:t>
      </w:r>
      <w:r>
        <w:rPr>
          <w:spacing w:val="-5"/>
          <w:sz w:val="22"/>
        </w:rPr>
        <w:t> </w:t>
      </w:r>
      <w:r>
        <w:rPr>
          <w:sz w:val="22"/>
        </w:rPr>
        <w:t>the</w:t>
      </w:r>
      <w:r>
        <w:rPr>
          <w:spacing w:val="-6"/>
          <w:sz w:val="22"/>
        </w:rPr>
        <w:t> </w:t>
      </w:r>
      <w:r>
        <w:rPr>
          <w:sz w:val="22"/>
        </w:rPr>
        <w:t>potential</w:t>
      </w:r>
      <w:r>
        <w:rPr>
          <w:spacing w:val="-4"/>
          <w:sz w:val="22"/>
        </w:rPr>
        <w:t> </w:t>
      </w:r>
      <w:r>
        <w:rPr>
          <w:sz w:val="22"/>
        </w:rPr>
        <w:t>for</w:t>
      </w:r>
      <w:r>
        <w:rPr>
          <w:spacing w:val="-5"/>
          <w:sz w:val="22"/>
        </w:rPr>
        <w:t> </w:t>
      </w:r>
      <w:r>
        <w:rPr>
          <w:sz w:val="22"/>
        </w:rPr>
        <w:t>identifying</w:t>
      </w:r>
      <w:r>
        <w:rPr>
          <w:spacing w:val="-2"/>
          <w:sz w:val="22"/>
        </w:rPr>
        <w:t> </w:t>
      </w:r>
      <w:r>
        <w:rPr>
          <w:sz w:val="22"/>
        </w:rPr>
        <w:t>improvements</w:t>
      </w:r>
      <w:r>
        <w:rPr>
          <w:spacing w:val="-7"/>
          <w:sz w:val="22"/>
        </w:rPr>
        <w:t> </w:t>
      </w:r>
      <w:r>
        <w:rPr>
          <w:sz w:val="22"/>
        </w:rPr>
        <w:t>to</w:t>
      </w:r>
      <w:r>
        <w:rPr>
          <w:spacing w:val="-2"/>
          <w:sz w:val="22"/>
        </w:rPr>
        <w:t> </w:t>
      </w:r>
      <w:r>
        <w:rPr>
          <w:sz w:val="22"/>
        </w:rPr>
        <w:t>safeguard</w:t>
      </w:r>
      <w:r>
        <w:rPr>
          <w:spacing w:val="-6"/>
          <w:sz w:val="22"/>
        </w:rPr>
        <w:t> </w:t>
      </w:r>
      <w:r>
        <w:rPr>
          <w:sz w:val="22"/>
        </w:rPr>
        <w:t>&amp;</w:t>
      </w:r>
      <w:r>
        <w:rPr>
          <w:spacing w:val="-7"/>
          <w:sz w:val="22"/>
        </w:rPr>
        <w:t> </w:t>
      </w:r>
      <w:r>
        <w:rPr>
          <w:sz w:val="22"/>
        </w:rPr>
        <w:t>promote</w:t>
      </w:r>
      <w:r>
        <w:rPr>
          <w:spacing w:val="-6"/>
          <w:sz w:val="22"/>
        </w:rPr>
        <w:t> </w:t>
      </w:r>
      <w:r>
        <w:rPr>
          <w:sz w:val="22"/>
        </w:rPr>
        <w:t>the welfare of children.</w:t>
      </w:r>
    </w:p>
    <w:p>
      <w:pPr>
        <w:pStyle w:val="ListParagraph"/>
        <w:numPr>
          <w:ilvl w:val="0"/>
          <w:numId w:val="3"/>
        </w:numPr>
        <w:tabs>
          <w:tab w:pos="1500" w:val="left" w:leader="none"/>
          <w:tab w:pos="1501" w:val="left" w:leader="none"/>
        </w:tabs>
        <w:spacing w:line="240" w:lineRule="auto" w:before="0" w:after="0"/>
        <w:ind w:left="1501" w:right="935" w:hanging="361"/>
        <w:jc w:val="left"/>
        <w:rPr>
          <w:sz w:val="22"/>
        </w:rPr>
      </w:pPr>
      <w:r>
        <w:rPr>
          <w:sz w:val="22"/>
        </w:rPr>
        <w:t>decide what</w:t>
      </w:r>
      <w:r>
        <w:rPr>
          <w:spacing w:val="-5"/>
          <w:sz w:val="22"/>
        </w:rPr>
        <w:t> </w:t>
      </w:r>
      <w:r>
        <w:rPr>
          <w:sz w:val="22"/>
        </w:rPr>
        <w:t>steps</w:t>
      </w:r>
      <w:r>
        <w:rPr>
          <w:spacing w:val="-6"/>
          <w:sz w:val="22"/>
        </w:rPr>
        <w:t> </w:t>
      </w:r>
      <w:r>
        <w:rPr>
          <w:sz w:val="22"/>
        </w:rPr>
        <w:t>to</w:t>
      </w:r>
      <w:r>
        <w:rPr>
          <w:spacing w:val="-4"/>
          <w:sz w:val="22"/>
        </w:rPr>
        <w:t> </w:t>
      </w:r>
      <w:r>
        <w:rPr>
          <w:sz w:val="22"/>
        </w:rPr>
        <w:t>take</w:t>
      </w:r>
      <w:r>
        <w:rPr>
          <w:spacing w:val="-4"/>
          <w:sz w:val="22"/>
        </w:rPr>
        <w:t> </w:t>
      </w:r>
      <w:r>
        <w:rPr>
          <w:sz w:val="22"/>
        </w:rPr>
        <w:t>next, including whether</w:t>
      </w:r>
      <w:r>
        <w:rPr>
          <w:spacing w:val="-8"/>
          <w:sz w:val="22"/>
        </w:rPr>
        <w:t> </w:t>
      </w:r>
      <w:r>
        <w:rPr>
          <w:sz w:val="22"/>
        </w:rPr>
        <w:t>to</w:t>
      </w:r>
      <w:r>
        <w:rPr>
          <w:spacing w:val="-4"/>
          <w:sz w:val="22"/>
        </w:rPr>
        <w:t> </w:t>
      </w:r>
      <w:r>
        <w:rPr>
          <w:sz w:val="22"/>
        </w:rPr>
        <w:t>undertake</w:t>
      </w:r>
      <w:r>
        <w:rPr>
          <w:spacing w:val="-4"/>
          <w:sz w:val="22"/>
        </w:rPr>
        <w:t> </w:t>
      </w:r>
      <w:r>
        <w:rPr>
          <w:sz w:val="22"/>
        </w:rPr>
        <w:t>a child safeguarding practice review.</w:t>
      </w:r>
    </w:p>
    <w:p>
      <w:pPr>
        <w:pStyle w:val="BodyText"/>
        <w:spacing w:before="4"/>
        <w:rPr>
          <w:sz w:val="21"/>
        </w:rPr>
      </w:pPr>
    </w:p>
    <w:p>
      <w:pPr>
        <w:pStyle w:val="BodyText"/>
        <w:ind w:left="780" w:right="747"/>
      </w:pPr>
      <w:r>
        <w:rPr/>
        <w:t>Relevant</w:t>
      </w:r>
      <w:r>
        <w:rPr>
          <w:spacing w:val="-6"/>
        </w:rPr>
        <w:t> </w:t>
      </w:r>
      <w:r>
        <w:rPr/>
        <w:t>partners</w:t>
      </w:r>
      <w:r>
        <w:rPr>
          <w:spacing w:val="-6"/>
        </w:rPr>
        <w:t> </w:t>
      </w:r>
      <w:r>
        <w:rPr/>
        <w:t>are</w:t>
      </w:r>
      <w:r>
        <w:rPr>
          <w:spacing w:val="-5"/>
        </w:rPr>
        <w:t> </w:t>
      </w:r>
      <w:r>
        <w:rPr/>
        <w:t>requested</w:t>
      </w:r>
      <w:r>
        <w:rPr>
          <w:spacing w:val="-1"/>
        </w:rPr>
        <w:t> </w:t>
      </w:r>
      <w:r>
        <w:rPr/>
        <w:t>to</w:t>
      </w:r>
      <w:r>
        <w:rPr>
          <w:spacing w:val="-1"/>
        </w:rPr>
        <w:t> </w:t>
      </w:r>
      <w:r>
        <w:rPr/>
        <w:t>complete</w:t>
      </w:r>
      <w:r>
        <w:rPr>
          <w:spacing w:val="-5"/>
        </w:rPr>
        <w:t> </w:t>
      </w:r>
      <w:r>
        <w:rPr/>
        <w:t>a</w:t>
      </w:r>
      <w:r>
        <w:rPr>
          <w:spacing w:val="-1"/>
        </w:rPr>
        <w:t> </w:t>
      </w:r>
      <w:r>
        <w:rPr/>
        <w:t>Rapid</w:t>
      </w:r>
      <w:r>
        <w:rPr>
          <w:spacing w:val="-1"/>
        </w:rPr>
        <w:t> </w:t>
      </w:r>
      <w:r>
        <w:rPr/>
        <w:t>Review</w:t>
      </w:r>
      <w:r>
        <w:rPr>
          <w:spacing w:val="-3"/>
        </w:rPr>
        <w:t> </w:t>
      </w:r>
      <w:r>
        <w:rPr/>
        <w:t>report</w:t>
      </w:r>
      <w:r>
        <w:rPr>
          <w:spacing w:val="-6"/>
        </w:rPr>
        <w:t> </w:t>
      </w:r>
      <w:r>
        <w:rPr/>
        <w:t>template</w:t>
      </w:r>
      <w:r>
        <w:rPr>
          <w:spacing w:val="-1"/>
        </w:rPr>
        <w:t> </w:t>
      </w:r>
      <w:r>
        <w:rPr/>
        <w:t>(Appendix</w:t>
      </w:r>
      <w:r>
        <w:rPr>
          <w:spacing w:val="-7"/>
        </w:rPr>
        <w:t> </w:t>
      </w:r>
      <w:r>
        <w:rPr/>
        <w:t>B) and submit this to the PDSCP Business Unit within 13 days, to allow time for collating responses prior to Rapid Review meeting. </w:t>
      </w:r>
      <w:hyperlink r:id="rId23">
        <w:r>
          <w:rPr>
            <w:color w:val="0462C1"/>
            <w:spacing w:val="-2"/>
            <w:u w:val="single" w:color="0462C1"/>
          </w:rPr>
          <w:t>pandorsetsafeguardingchildrenpartnership@bcpcouncil.gov.uk</w:t>
        </w:r>
      </w:hyperlink>
    </w:p>
    <w:p>
      <w:pPr>
        <w:spacing w:after="0"/>
        <w:sectPr>
          <w:pgSz w:w="11910" w:h="16840"/>
          <w:pgMar w:header="0" w:footer="998" w:top="1340" w:bottom="1180" w:left="660" w:right="700"/>
        </w:sectPr>
      </w:pPr>
    </w:p>
    <w:p>
      <w:pPr>
        <w:pStyle w:val="BodyText"/>
        <w:spacing w:line="237" w:lineRule="auto" w:before="84"/>
        <w:ind w:left="780" w:right="747"/>
      </w:pPr>
      <w:r>
        <w:rPr/>
        <w:t>An</w:t>
      </w:r>
      <w:r>
        <w:rPr>
          <w:spacing w:val="-1"/>
        </w:rPr>
        <w:t> </w:t>
      </w:r>
      <w:r>
        <w:rPr/>
        <w:t>integrated</w:t>
      </w:r>
      <w:r>
        <w:rPr>
          <w:spacing w:val="-5"/>
        </w:rPr>
        <w:t> </w:t>
      </w:r>
      <w:r>
        <w:rPr/>
        <w:t>multi-agency</w:t>
      </w:r>
      <w:r>
        <w:rPr>
          <w:spacing w:val="-2"/>
        </w:rPr>
        <w:t> </w:t>
      </w:r>
      <w:r>
        <w:rPr/>
        <w:t>Rapid</w:t>
      </w:r>
      <w:r>
        <w:rPr>
          <w:spacing w:val="-5"/>
        </w:rPr>
        <w:t> </w:t>
      </w:r>
      <w:r>
        <w:rPr/>
        <w:t>Review report</w:t>
      </w:r>
      <w:r>
        <w:rPr>
          <w:spacing w:val="-1"/>
        </w:rPr>
        <w:t> </w:t>
      </w:r>
      <w:r>
        <w:rPr/>
        <w:t>is</w:t>
      </w:r>
      <w:r>
        <w:rPr>
          <w:spacing w:val="-7"/>
        </w:rPr>
        <w:t> </w:t>
      </w:r>
      <w:r>
        <w:rPr/>
        <w:t>presented</w:t>
      </w:r>
      <w:r>
        <w:rPr>
          <w:spacing w:val="-5"/>
        </w:rPr>
        <w:t> </w:t>
      </w:r>
      <w:r>
        <w:rPr/>
        <w:t>to</w:t>
      </w:r>
      <w:r>
        <w:rPr>
          <w:spacing w:val="-5"/>
        </w:rPr>
        <w:t> </w:t>
      </w:r>
      <w:r>
        <w:rPr/>
        <w:t>the</w:t>
      </w:r>
      <w:r>
        <w:rPr>
          <w:spacing w:val="-5"/>
        </w:rPr>
        <w:t> </w:t>
      </w:r>
      <w:r>
        <w:rPr/>
        <w:t>PDSCP</w:t>
      </w:r>
      <w:r>
        <w:rPr>
          <w:spacing w:val="-6"/>
        </w:rPr>
        <w:t> </w:t>
      </w:r>
      <w:r>
        <w:rPr/>
        <w:t>Executive Team with a recommendation on whether to undertake or not undertake a local CSPR.</w:t>
      </w:r>
    </w:p>
    <w:p>
      <w:pPr>
        <w:pStyle w:val="BodyText"/>
        <w:spacing w:before="2"/>
      </w:pPr>
    </w:p>
    <w:p>
      <w:pPr>
        <w:pStyle w:val="BodyText"/>
        <w:ind w:left="780" w:right="747"/>
      </w:pPr>
      <w:r>
        <w:rPr/>
        <w:t>The</w:t>
      </w:r>
      <w:r>
        <w:rPr>
          <w:spacing w:val="-2"/>
        </w:rPr>
        <w:t> </w:t>
      </w:r>
      <w:r>
        <w:rPr/>
        <w:t>role</w:t>
      </w:r>
      <w:r>
        <w:rPr>
          <w:spacing w:val="-5"/>
        </w:rPr>
        <w:t> </w:t>
      </w:r>
      <w:r>
        <w:rPr/>
        <w:t>of</w:t>
      </w:r>
      <w:r>
        <w:rPr>
          <w:spacing w:val="-2"/>
        </w:rPr>
        <w:t> </w:t>
      </w:r>
      <w:r>
        <w:rPr/>
        <w:t>the</w:t>
      </w:r>
      <w:r>
        <w:rPr>
          <w:spacing w:val="-2"/>
        </w:rPr>
        <w:t> </w:t>
      </w:r>
      <w:r>
        <w:rPr/>
        <w:t>Executive</w:t>
      </w:r>
      <w:r>
        <w:rPr>
          <w:spacing w:val="-2"/>
        </w:rPr>
        <w:t> </w:t>
      </w:r>
      <w:r>
        <w:rPr/>
        <w:t>Team is</w:t>
      </w:r>
      <w:r>
        <w:rPr>
          <w:spacing w:val="-7"/>
        </w:rPr>
        <w:t> </w:t>
      </w:r>
      <w:r>
        <w:rPr/>
        <w:t>to scrutinise</w:t>
      </w:r>
      <w:r>
        <w:rPr>
          <w:spacing w:val="-5"/>
        </w:rPr>
        <w:t> </w:t>
      </w:r>
      <w:r>
        <w:rPr/>
        <w:t>the</w:t>
      </w:r>
      <w:r>
        <w:rPr>
          <w:spacing w:val="-5"/>
        </w:rPr>
        <w:t> </w:t>
      </w:r>
      <w:r>
        <w:rPr/>
        <w:t>report decisions</w:t>
      </w:r>
      <w:r>
        <w:rPr>
          <w:spacing w:val="-7"/>
        </w:rPr>
        <w:t> </w:t>
      </w:r>
      <w:r>
        <w:rPr/>
        <w:t>and recommendations, challenge partners and approve its sign off to be sent to the national Panel.</w:t>
      </w:r>
    </w:p>
    <w:p>
      <w:pPr>
        <w:pStyle w:val="BodyText"/>
      </w:pPr>
    </w:p>
    <w:p>
      <w:pPr>
        <w:pStyle w:val="BodyText"/>
        <w:ind w:left="780" w:right="747"/>
      </w:pPr>
      <w:r>
        <w:rPr/>
        <w:t>If the</w:t>
      </w:r>
      <w:r>
        <w:rPr>
          <w:spacing w:val="-3"/>
        </w:rPr>
        <w:t> </w:t>
      </w:r>
      <w:r>
        <w:rPr/>
        <w:t>national</w:t>
      </w:r>
      <w:r>
        <w:rPr>
          <w:spacing w:val="-7"/>
        </w:rPr>
        <w:t> </w:t>
      </w:r>
      <w:r>
        <w:rPr/>
        <w:t>Panel</w:t>
      </w:r>
      <w:r>
        <w:rPr>
          <w:spacing w:val="-7"/>
        </w:rPr>
        <w:t> </w:t>
      </w:r>
      <w:r>
        <w:rPr/>
        <w:t>disagree</w:t>
      </w:r>
      <w:r>
        <w:rPr>
          <w:spacing w:val="-4"/>
        </w:rPr>
        <w:t> </w:t>
      </w:r>
      <w:r>
        <w:rPr/>
        <w:t>with</w:t>
      </w:r>
      <w:r>
        <w:rPr>
          <w:spacing w:val="-4"/>
        </w:rPr>
        <w:t> </w:t>
      </w:r>
      <w:r>
        <w:rPr/>
        <w:t>the</w:t>
      </w:r>
      <w:r>
        <w:rPr>
          <w:spacing w:val="-4"/>
        </w:rPr>
        <w:t> </w:t>
      </w:r>
      <w:r>
        <w:rPr/>
        <w:t>decision</w:t>
      </w:r>
      <w:r>
        <w:rPr>
          <w:spacing w:val="-4"/>
        </w:rPr>
        <w:t> </w:t>
      </w:r>
      <w:r>
        <w:rPr/>
        <w:t>of the</w:t>
      </w:r>
      <w:r>
        <w:rPr>
          <w:spacing w:val="-4"/>
        </w:rPr>
        <w:t> </w:t>
      </w:r>
      <w:r>
        <w:rPr/>
        <w:t>Executive Team the</w:t>
      </w:r>
      <w:r>
        <w:rPr>
          <w:spacing w:val="-4"/>
        </w:rPr>
        <w:t> </w:t>
      </w:r>
      <w:r>
        <w:rPr/>
        <w:t>PDSCP Business Manager takes the challenge back to them for review.</w:t>
      </w:r>
    </w:p>
    <w:p>
      <w:pPr>
        <w:pStyle w:val="BodyText"/>
      </w:pPr>
    </w:p>
    <w:p>
      <w:pPr>
        <w:pStyle w:val="Heading1"/>
        <w:numPr>
          <w:ilvl w:val="0"/>
          <w:numId w:val="2"/>
        </w:numPr>
        <w:tabs>
          <w:tab w:pos="1050" w:val="left" w:leader="none"/>
        </w:tabs>
        <w:spacing w:line="240" w:lineRule="auto" w:before="0" w:after="0"/>
        <w:ind w:left="1049" w:right="0" w:hanging="270"/>
        <w:jc w:val="left"/>
      </w:pPr>
      <w:r>
        <w:rPr/>
        <w:t>What</w:t>
      </w:r>
      <w:r>
        <w:rPr>
          <w:spacing w:val="-3"/>
        </w:rPr>
        <w:t> </w:t>
      </w:r>
      <w:r>
        <w:rPr/>
        <w:t>is</w:t>
      </w:r>
      <w:r>
        <w:rPr>
          <w:spacing w:val="-4"/>
        </w:rPr>
        <w:t> </w:t>
      </w:r>
      <w:r>
        <w:rPr/>
        <w:t>a</w:t>
      </w:r>
      <w:r>
        <w:rPr>
          <w:spacing w:val="-7"/>
        </w:rPr>
        <w:t> </w:t>
      </w:r>
      <w:r>
        <w:rPr/>
        <w:t>Local</w:t>
      </w:r>
      <w:r>
        <w:rPr>
          <w:spacing w:val="-3"/>
        </w:rPr>
        <w:t> </w:t>
      </w:r>
      <w:r>
        <w:rPr/>
        <w:t>Child</w:t>
      </w:r>
      <w:r>
        <w:rPr>
          <w:spacing w:val="-2"/>
        </w:rPr>
        <w:t> </w:t>
      </w:r>
      <w:r>
        <w:rPr/>
        <w:t>Safeguarding</w:t>
      </w:r>
      <w:r>
        <w:rPr>
          <w:spacing w:val="2"/>
        </w:rPr>
        <w:t> </w:t>
      </w:r>
      <w:r>
        <w:rPr/>
        <w:t>Practice</w:t>
      </w:r>
      <w:r>
        <w:rPr>
          <w:spacing w:val="-2"/>
        </w:rPr>
        <w:t> Review?</w:t>
      </w:r>
    </w:p>
    <w:p>
      <w:pPr>
        <w:pStyle w:val="BodyText"/>
        <w:spacing w:before="10"/>
        <w:rPr>
          <w:b/>
          <w:sz w:val="21"/>
        </w:rPr>
      </w:pPr>
    </w:p>
    <w:p>
      <w:pPr>
        <w:pStyle w:val="BodyText"/>
        <w:ind w:left="780" w:right="778"/>
      </w:pPr>
      <w:r>
        <w:rPr/>
        <w:t>The purpose of a local CSPR is to identify improvements to be made to safeguard and promote</w:t>
      </w:r>
      <w:r>
        <w:rPr>
          <w:spacing w:val="-1"/>
        </w:rPr>
        <w:t> </w:t>
      </w:r>
      <w:r>
        <w:rPr/>
        <w:t>the</w:t>
      </w:r>
      <w:r>
        <w:rPr>
          <w:spacing w:val="-5"/>
        </w:rPr>
        <w:t> </w:t>
      </w:r>
      <w:r>
        <w:rPr/>
        <w:t>welfare</w:t>
      </w:r>
      <w:r>
        <w:rPr>
          <w:spacing w:val="-5"/>
        </w:rPr>
        <w:t> </w:t>
      </w:r>
      <w:r>
        <w:rPr/>
        <w:t>of</w:t>
      </w:r>
      <w:r>
        <w:rPr>
          <w:spacing w:val="-1"/>
        </w:rPr>
        <w:t> </w:t>
      </w:r>
      <w:r>
        <w:rPr/>
        <w:t>children.</w:t>
      </w:r>
      <w:r>
        <w:rPr>
          <w:spacing w:val="-6"/>
        </w:rPr>
        <w:t> </w:t>
      </w:r>
      <w:r>
        <w:rPr/>
        <w:t>Learning</w:t>
      </w:r>
      <w:r>
        <w:rPr>
          <w:spacing w:val="-1"/>
        </w:rPr>
        <w:t> </w:t>
      </w:r>
      <w:r>
        <w:rPr/>
        <w:t>is</w:t>
      </w:r>
      <w:r>
        <w:rPr>
          <w:spacing w:val="-2"/>
        </w:rPr>
        <w:t> </w:t>
      </w:r>
      <w:r>
        <w:rPr/>
        <w:t>relevant</w:t>
      </w:r>
      <w:r>
        <w:rPr>
          <w:spacing w:val="-1"/>
        </w:rPr>
        <w:t> </w:t>
      </w:r>
      <w:r>
        <w:rPr/>
        <w:t>locally,</w:t>
      </w:r>
      <w:r>
        <w:rPr>
          <w:spacing w:val="-6"/>
        </w:rPr>
        <w:t> </w:t>
      </w:r>
      <w:r>
        <w:rPr/>
        <w:t>but</w:t>
      </w:r>
      <w:r>
        <w:rPr>
          <w:spacing w:val="-1"/>
        </w:rPr>
        <w:t> </w:t>
      </w:r>
      <w:r>
        <w:rPr/>
        <w:t>it</w:t>
      </w:r>
      <w:r>
        <w:rPr>
          <w:spacing w:val="-6"/>
        </w:rPr>
        <w:t> </w:t>
      </w:r>
      <w:r>
        <w:rPr/>
        <w:t>has</w:t>
      </w:r>
      <w:r>
        <w:rPr>
          <w:spacing w:val="-7"/>
        </w:rPr>
        <w:t> </w:t>
      </w:r>
      <w:r>
        <w:rPr/>
        <w:t>a</w:t>
      </w:r>
      <w:r>
        <w:rPr>
          <w:spacing w:val="-1"/>
        </w:rPr>
        <w:t> </w:t>
      </w:r>
      <w:r>
        <w:rPr/>
        <w:t>wider</w:t>
      </w:r>
      <w:r>
        <w:rPr>
          <w:spacing w:val="-4"/>
        </w:rPr>
        <w:t> </w:t>
      </w:r>
      <w:r>
        <w:rPr/>
        <w:t>importance</w:t>
      </w:r>
      <w:r>
        <w:rPr>
          <w:spacing w:val="-5"/>
        </w:rPr>
        <w:t> </w:t>
      </w:r>
      <w:r>
        <w:rPr/>
        <w:t>for all practitioners working with children and families. Understanding whether there are systemic issues, and whether and how policy and practice need to change, is critical to the system being dynamic and self-improving.</w:t>
      </w:r>
    </w:p>
    <w:p>
      <w:pPr>
        <w:pStyle w:val="BodyText"/>
        <w:spacing w:before="11"/>
        <w:rPr>
          <w:sz w:val="21"/>
        </w:rPr>
      </w:pPr>
    </w:p>
    <w:p>
      <w:pPr>
        <w:pStyle w:val="BodyText"/>
        <w:spacing w:line="242" w:lineRule="auto"/>
        <w:ind w:left="780" w:right="747"/>
      </w:pPr>
      <w:r>
        <w:rPr/>
        <w:t>CSPRs seek</w:t>
      </w:r>
      <w:r>
        <w:rPr>
          <w:spacing w:val="-6"/>
        </w:rPr>
        <w:t> </w:t>
      </w:r>
      <w:r>
        <w:rPr/>
        <w:t>to</w:t>
      </w:r>
      <w:r>
        <w:rPr>
          <w:spacing w:val="-4"/>
        </w:rPr>
        <w:t> </w:t>
      </w:r>
      <w:r>
        <w:rPr/>
        <w:t>prevent or</w:t>
      </w:r>
      <w:r>
        <w:rPr>
          <w:spacing w:val="-3"/>
        </w:rPr>
        <w:t> </w:t>
      </w:r>
      <w:r>
        <w:rPr/>
        <w:t>reduce</w:t>
      </w:r>
      <w:r>
        <w:rPr>
          <w:spacing w:val="-4"/>
        </w:rPr>
        <w:t> </w:t>
      </w:r>
      <w:r>
        <w:rPr/>
        <w:t>the risk</w:t>
      </w:r>
      <w:r>
        <w:rPr>
          <w:spacing w:val="-6"/>
        </w:rPr>
        <w:t> </w:t>
      </w:r>
      <w:r>
        <w:rPr/>
        <w:t>of recurrence</w:t>
      </w:r>
      <w:r>
        <w:rPr>
          <w:spacing w:val="-4"/>
        </w:rPr>
        <w:t> </w:t>
      </w:r>
      <w:r>
        <w:rPr/>
        <w:t>of</w:t>
      </w:r>
      <w:r>
        <w:rPr>
          <w:spacing w:val="-5"/>
        </w:rPr>
        <w:t> </w:t>
      </w:r>
      <w:r>
        <w:rPr/>
        <w:t>similar</w:t>
      </w:r>
      <w:r>
        <w:rPr>
          <w:spacing w:val="-3"/>
        </w:rPr>
        <w:t> </w:t>
      </w:r>
      <w:r>
        <w:rPr/>
        <w:t>incidents. They</w:t>
      </w:r>
      <w:r>
        <w:rPr>
          <w:spacing w:val="-6"/>
        </w:rPr>
        <w:t> </w:t>
      </w:r>
      <w:r>
        <w:rPr/>
        <w:t>are</w:t>
      </w:r>
      <w:r>
        <w:rPr>
          <w:spacing w:val="-4"/>
        </w:rPr>
        <w:t> </w:t>
      </w:r>
      <w:r>
        <w:rPr/>
        <w:t>not conducted to hold individuals, organisations or agencies to account, as there are other processes for that purpose but have a focus on learning.</w:t>
      </w:r>
    </w:p>
    <w:p>
      <w:pPr>
        <w:pStyle w:val="BodyText"/>
        <w:spacing w:before="5"/>
        <w:rPr>
          <w:sz w:val="21"/>
        </w:rPr>
      </w:pPr>
    </w:p>
    <w:p>
      <w:pPr>
        <w:pStyle w:val="BodyText"/>
        <w:spacing w:before="1"/>
        <w:ind w:left="780" w:right="747"/>
      </w:pPr>
      <w:r>
        <w:rPr/>
        <w:t>Once</w:t>
      </w:r>
      <w:r>
        <w:rPr>
          <w:spacing w:val="-3"/>
        </w:rPr>
        <w:t> </w:t>
      </w:r>
      <w:r>
        <w:rPr/>
        <w:t>a</w:t>
      </w:r>
      <w:r>
        <w:rPr>
          <w:spacing w:val="-3"/>
        </w:rPr>
        <w:t> </w:t>
      </w:r>
      <w:r>
        <w:rPr/>
        <w:t>CSPR</w:t>
      </w:r>
      <w:r>
        <w:rPr>
          <w:spacing w:val="-6"/>
        </w:rPr>
        <w:t> </w:t>
      </w:r>
      <w:r>
        <w:rPr/>
        <w:t>has been</w:t>
      </w:r>
      <w:r>
        <w:rPr>
          <w:spacing w:val="-3"/>
        </w:rPr>
        <w:t> </w:t>
      </w:r>
      <w:r>
        <w:rPr/>
        <w:t>agreed</w:t>
      </w:r>
      <w:r>
        <w:rPr>
          <w:spacing w:val="-3"/>
        </w:rPr>
        <w:t> </w:t>
      </w:r>
      <w:r>
        <w:rPr/>
        <w:t>the</w:t>
      </w:r>
      <w:r>
        <w:rPr>
          <w:spacing w:val="-3"/>
        </w:rPr>
        <w:t> </w:t>
      </w:r>
      <w:r>
        <w:rPr/>
        <w:t>BCP CSPR</w:t>
      </w:r>
      <w:r>
        <w:rPr>
          <w:spacing w:val="-6"/>
        </w:rPr>
        <w:t> </w:t>
      </w:r>
      <w:r>
        <w:rPr/>
        <w:t>Group</w:t>
      </w:r>
      <w:r>
        <w:rPr>
          <w:spacing w:val="-1"/>
        </w:rPr>
        <w:t> </w:t>
      </w:r>
      <w:r>
        <w:rPr/>
        <w:t>sets up</w:t>
      </w:r>
      <w:r>
        <w:rPr>
          <w:spacing w:val="-2"/>
        </w:rPr>
        <w:t> </w:t>
      </w:r>
      <w:r>
        <w:rPr/>
        <w:t>a dedicated</w:t>
      </w:r>
      <w:r>
        <w:rPr>
          <w:spacing w:val="-3"/>
        </w:rPr>
        <w:t> </w:t>
      </w:r>
      <w:r>
        <w:rPr/>
        <w:t>panel</w:t>
      </w:r>
      <w:r>
        <w:rPr>
          <w:spacing w:val="-6"/>
        </w:rPr>
        <w:t> </w:t>
      </w:r>
      <w:r>
        <w:rPr/>
        <w:t>to</w:t>
      </w:r>
      <w:r>
        <w:rPr>
          <w:spacing w:val="-3"/>
        </w:rPr>
        <w:t> </w:t>
      </w:r>
      <w:r>
        <w:rPr/>
        <w:t>manage the review process through to its conclusion.</w:t>
      </w:r>
    </w:p>
    <w:p>
      <w:pPr>
        <w:pStyle w:val="BodyText"/>
        <w:spacing w:before="4"/>
      </w:pPr>
    </w:p>
    <w:p>
      <w:pPr>
        <w:pStyle w:val="Heading1"/>
        <w:numPr>
          <w:ilvl w:val="0"/>
          <w:numId w:val="2"/>
        </w:numPr>
        <w:tabs>
          <w:tab w:pos="1050" w:val="left" w:leader="none"/>
        </w:tabs>
        <w:spacing w:line="240" w:lineRule="auto" w:before="0" w:after="0"/>
        <w:ind w:left="1049" w:right="0" w:hanging="270"/>
        <w:jc w:val="left"/>
      </w:pPr>
      <w:r>
        <w:rPr/>
        <w:t>Panel</w:t>
      </w:r>
      <w:r>
        <w:rPr>
          <w:spacing w:val="-4"/>
        </w:rPr>
        <w:t> </w:t>
      </w:r>
      <w:r>
        <w:rPr/>
        <w:t>Members Role</w:t>
      </w:r>
      <w:r>
        <w:rPr>
          <w:spacing w:val="-7"/>
        </w:rPr>
        <w:t> </w:t>
      </w:r>
      <w:r>
        <w:rPr/>
        <w:t>and</w:t>
      </w:r>
      <w:r>
        <w:rPr>
          <w:spacing w:val="-2"/>
        </w:rPr>
        <w:t> Responsibilities</w:t>
      </w:r>
    </w:p>
    <w:p>
      <w:pPr>
        <w:pStyle w:val="BodyText"/>
        <w:spacing w:before="11"/>
        <w:rPr>
          <w:b/>
          <w:sz w:val="21"/>
        </w:rPr>
      </w:pPr>
    </w:p>
    <w:p>
      <w:pPr>
        <w:pStyle w:val="BodyText"/>
        <w:spacing w:line="251" w:lineRule="exact"/>
        <w:ind w:left="780"/>
      </w:pPr>
      <w:r>
        <w:rPr/>
        <w:t>The</w:t>
      </w:r>
      <w:r>
        <w:rPr>
          <w:spacing w:val="-1"/>
        </w:rPr>
        <w:t> </w:t>
      </w:r>
      <w:r>
        <w:rPr/>
        <w:t>CSPR</w:t>
      </w:r>
      <w:r>
        <w:rPr>
          <w:spacing w:val="-7"/>
        </w:rPr>
        <w:t> </w:t>
      </w:r>
      <w:r>
        <w:rPr/>
        <w:t>Panel</w:t>
      </w:r>
      <w:r>
        <w:rPr>
          <w:spacing w:val="-8"/>
        </w:rPr>
        <w:t> </w:t>
      </w:r>
      <w:r>
        <w:rPr/>
        <w:t>members</w:t>
      </w:r>
      <w:r>
        <w:rPr>
          <w:spacing w:val="2"/>
        </w:rPr>
        <w:t> </w:t>
      </w:r>
      <w:r>
        <w:rPr>
          <w:spacing w:val="-2"/>
        </w:rPr>
        <w:t>should:</w:t>
      </w:r>
    </w:p>
    <w:p>
      <w:pPr>
        <w:pStyle w:val="ListParagraph"/>
        <w:numPr>
          <w:ilvl w:val="0"/>
          <w:numId w:val="4"/>
        </w:numPr>
        <w:tabs>
          <w:tab w:pos="1500" w:val="left" w:leader="none"/>
          <w:tab w:pos="1501" w:val="left" w:leader="none"/>
        </w:tabs>
        <w:spacing w:line="240" w:lineRule="auto" w:before="0" w:after="0"/>
        <w:ind w:left="1501" w:right="1283" w:hanging="361"/>
        <w:jc w:val="left"/>
        <w:rPr>
          <w:sz w:val="22"/>
        </w:rPr>
      </w:pPr>
      <w:r>
        <w:rPr>
          <w:sz w:val="22"/>
        </w:rPr>
        <w:t>have</w:t>
      </w:r>
      <w:r>
        <w:rPr>
          <w:spacing w:val="-1"/>
          <w:sz w:val="22"/>
        </w:rPr>
        <w:t> </w:t>
      </w:r>
      <w:r>
        <w:rPr>
          <w:sz w:val="22"/>
        </w:rPr>
        <w:t>sufficient</w:t>
      </w:r>
      <w:r>
        <w:rPr>
          <w:spacing w:val="-1"/>
          <w:sz w:val="22"/>
        </w:rPr>
        <w:t> </w:t>
      </w:r>
      <w:r>
        <w:rPr>
          <w:sz w:val="22"/>
        </w:rPr>
        <w:t>seniority</w:t>
      </w:r>
      <w:r>
        <w:rPr>
          <w:spacing w:val="-2"/>
          <w:sz w:val="22"/>
        </w:rPr>
        <w:t> </w:t>
      </w:r>
      <w:r>
        <w:rPr>
          <w:sz w:val="22"/>
        </w:rPr>
        <w:t>to</w:t>
      </w:r>
      <w:r>
        <w:rPr>
          <w:spacing w:val="-5"/>
          <w:sz w:val="22"/>
        </w:rPr>
        <w:t> </w:t>
      </w:r>
      <w:r>
        <w:rPr>
          <w:sz w:val="22"/>
        </w:rPr>
        <w:t>be</w:t>
      </w:r>
      <w:r>
        <w:rPr>
          <w:spacing w:val="-5"/>
          <w:sz w:val="22"/>
        </w:rPr>
        <w:t> </w:t>
      </w:r>
      <w:r>
        <w:rPr>
          <w:sz w:val="22"/>
        </w:rPr>
        <w:t>able</w:t>
      </w:r>
      <w:r>
        <w:rPr>
          <w:spacing w:val="-1"/>
          <w:sz w:val="22"/>
        </w:rPr>
        <w:t> </w:t>
      </w:r>
      <w:r>
        <w:rPr>
          <w:sz w:val="22"/>
        </w:rPr>
        <w:t>to</w:t>
      </w:r>
      <w:r>
        <w:rPr>
          <w:spacing w:val="-1"/>
          <w:sz w:val="22"/>
        </w:rPr>
        <w:t> </w:t>
      </w:r>
      <w:r>
        <w:rPr>
          <w:sz w:val="22"/>
        </w:rPr>
        <w:t>work</w:t>
      </w:r>
      <w:r>
        <w:rPr>
          <w:spacing w:val="-7"/>
          <w:sz w:val="22"/>
        </w:rPr>
        <w:t> </w:t>
      </w:r>
      <w:r>
        <w:rPr>
          <w:sz w:val="22"/>
        </w:rPr>
        <w:t>at</w:t>
      </w:r>
      <w:r>
        <w:rPr>
          <w:spacing w:val="-6"/>
          <w:sz w:val="22"/>
        </w:rPr>
        <w:t> </w:t>
      </w:r>
      <w:r>
        <w:rPr>
          <w:sz w:val="22"/>
        </w:rPr>
        <w:t>and</w:t>
      </w:r>
      <w:r>
        <w:rPr>
          <w:spacing w:val="-1"/>
          <w:sz w:val="22"/>
        </w:rPr>
        <w:t> </w:t>
      </w:r>
      <w:r>
        <w:rPr>
          <w:sz w:val="22"/>
        </w:rPr>
        <w:t>represent</w:t>
      </w:r>
      <w:r>
        <w:rPr>
          <w:spacing w:val="-1"/>
          <w:sz w:val="22"/>
        </w:rPr>
        <w:t> </w:t>
      </w:r>
      <w:r>
        <w:rPr>
          <w:sz w:val="22"/>
        </w:rPr>
        <w:t>all</w:t>
      </w:r>
      <w:r>
        <w:rPr>
          <w:spacing w:val="-3"/>
          <w:sz w:val="22"/>
        </w:rPr>
        <w:t> </w:t>
      </w:r>
      <w:r>
        <w:rPr>
          <w:sz w:val="22"/>
        </w:rPr>
        <w:t>levels</w:t>
      </w:r>
      <w:r>
        <w:rPr>
          <w:spacing w:val="-2"/>
          <w:sz w:val="22"/>
        </w:rPr>
        <w:t> </w:t>
      </w:r>
      <w:r>
        <w:rPr>
          <w:sz w:val="22"/>
        </w:rPr>
        <w:t>within</w:t>
      </w:r>
      <w:r>
        <w:rPr>
          <w:spacing w:val="-5"/>
          <w:sz w:val="22"/>
        </w:rPr>
        <w:t> </w:t>
      </w:r>
      <w:r>
        <w:rPr>
          <w:sz w:val="22"/>
        </w:rPr>
        <w:t>their </w:t>
      </w:r>
      <w:r>
        <w:rPr>
          <w:spacing w:val="-2"/>
          <w:sz w:val="22"/>
        </w:rPr>
        <w:t>agency</w:t>
      </w:r>
    </w:p>
    <w:p>
      <w:pPr>
        <w:pStyle w:val="ListParagraph"/>
        <w:numPr>
          <w:ilvl w:val="0"/>
          <w:numId w:val="4"/>
        </w:numPr>
        <w:tabs>
          <w:tab w:pos="1500" w:val="left" w:leader="none"/>
          <w:tab w:pos="1501" w:val="left" w:leader="none"/>
        </w:tabs>
        <w:spacing w:line="269" w:lineRule="exact" w:before="0" w:after="0"/>
        <w:ind w:left="1501" w:right="0" w:hanging="361"/>
        <w:jc w:val="left"/>
        <w:rPr>
          <w:sz w:val="22"/>
        </w:rPr>
      </w:pPr>
      <w:r>
        <w:rPr>
          <w:sz w:val="22"/>
        </w:rPr>
        <w:t>have</w:t>
      </w:r>
      <w:r>
        <w:rPr>
          <w:spacing w:val="-6"/>
          <w:sz w:val="22"/>
        </w:rPr>
        <w:t> </w:t>
      </w:r>
      <w:r>
        <w:rPr>
          <w:sz w:val="22"/>
        </w:rPr>
        <w:t>had</w:t>
      </w:r>
      <w:r>
        <w:rPr>
          <w:spacing w:val="-8"/>
          <w:sz w:val="22"/>
        </w:rPr>
        <w:t> </w:t>
      </w:r>
      <w:r>
        <w:rPr>
          <w:sz w:val="22"/>
        </w:rPr>
        <w:t>no</w:t>
      </w:r>
      <w:r>
        <w:rPr>
          <w:spacing w:val="-4"/>
          <w:sz w:val="22"/>
        </w:rPr>
        <w:t> </w:t>
      </w:r>
      <w:r>
        <w:rPr>
          <w:sz w:val="22"/>
        </w:rPr>
        <w:t>significant</w:t>
      </w:r>
      <w:r>
        <w:rPr>
          <w:spacing w:val="-4"/>
          <w:sz w:val="22"/>
        </w:rPr>
        <w:t> </w:t>
      </w:r>
      <w:r>
        <w:rPr>
          <w:sz w:val="22"/>
        </w:rPr>
        <w:t>involvement</w:t>
      </w:r>
      <w:r>
        <w:rPr>
          <w:spacing w:val="-4"/>
          <w:sz w:val="22"/>
        </w:rPr>
        <w:t> </w:t>
      </w:r>
      <w:r>
        <w:rPr>
          <w:sz w:val="22"/>
        </w:rPr>
        <w:t>in</w:t>
      </w:r>
      <w:r>
        <w:rPr>
          <w:spacing w:val="-4"/>
          <w:sz w:val="22"/>
        </w:rPr>
        <w:t> </w:t>
      </w:r>
      <w:r>
        <w:rPr>
          <w:sz w:val="22"/>
        </w:rPr>
        <w:t>the</w:t>
      </w:r>
      <w:r>
        <w:rPr>
          <w:spacing w:val="-4"/>
          <w:sz w:val="22"/>
        </w:rPr>
        <w:t> </w:t>
      </w:r>
      <w:r>
        <w:rPr>
          <w:sz w:val="22"/>
        </w:rPr>
        <w:t>case</w:t>
      </w:r>
      <w:r>
        <w:rPr>
          <w:spacing w:val="-4"/>
          <w:sz w:val="22"/>
        </w:rPr>
        <w:t> </w:t>
      </w:r>
      <w:r>
        <w:rPr>
          <w:sz w:val="22"/>
        </w:rPr>
        <w:t>under</w:t>
      </w:r>
      <w:r>
        <w:rPr>
          <w:spacing w:val="-6"/>
          <w:sz w:val="22"/>
        </w:rPr>
        <w:t> </w:t>
      </w:r>
      <w:r>
        <w:rPr>
          <w:spacing w:val="-2"/>
          <w:sz w:val="22"/>
        </w:rPr>
        <w:t>review</w:t>
      </w:r>
    </w:p>
    <w:p>
      <w:pPr>
        <w:pStyle w:val="ListParagraph"/>
        <w:numPr>
          <w:ilvl w:val="0"/>
          <w:numId w:val="4"/>
        </w:numPr>
        <w:tabs>
          <w:tab w:pos="1500" w:val="left" w:leader="none"/>
          <w:tab w:pos="1501" w:val="left" w:leader="none"/>
        </w:tabs>
        <w:spacing w:line="266" w:lineRule="exact" w:before="0" w:after="0"/>
        <w:ind w:left="1501" w:right="0" w:hanging="361"/>
        <w:jc w:val="left"/>
        <w:rPr>
          <w:sz w:val="22"/>
        </w:rPr>
      </w:pPr>
      <w:r>
        <w:rPr>
          <w:sz w:val="22"/>
        </w:rPr>
        <w:t>be</w:t>
      </w:r>
      <w:r>
        <w:rPr>
          <w:spacing w:val="-7"/>
          <w:sz w:val="22"/>
        </w:rPr>
        <w:t> </w:t>
      </w:r>
      <w:r>
        <w:rPr>
          <w:sz w:val="22"/>
        </w:rPr>
        <w:t>familiar</w:t>
      </w:r>
      <w:r>
        <w:rPr>
          <w:spacing w:val="-6"/>
          <w:sz w:val="22"/>
        </w:rPr>
        <w:t> </w:t>
      </w:r>
      <w:r>
        <w:rPr>
          <w:sz w:val="22"/>
        </w:rPr>
        <w:t>with</w:t>
      </w:r>
      <w:r>
        <w:rPr>
          <w:spacing w:val="-7"/>
          <w:sz w:val="22"/>
        </w:rPr>
        <w:t> </w:t>
      </w:r>
      <w:r>
        <w:rPr>
          <w:sz w:val="22"/>
        </w:rPr>
        <w:t>current</w:t>
      </w:r>
      <w:r>
        <w:rPr>
          <w:spacing w:val="-3"/>
          <w:sz w:val="22"/>
        </w:rPr>
        <w:t> </w:t>
      </w:r>
      <w:r>
        <w:rPr>
          <w:sz w:val="22"/>
        </w:rPr>
        <w:t>child</w:t>
      </w:r>
      <w:r>
        <w:rPr>
          <w:spacing w:val="-7"/>
          <w:sz w:val="22"/>
        </w:rPr>
        <w:t> </w:t>
      </w:r>
      <w:r>
        <w:rPr>
          <w:sz w:val="22"/>
        </w:rPr>
        <w:t>protection</w:t>
      </w:r>
      <w:r>
        <w:rPr>
          <w:spacing w:val="-6"/>
          <w:sz w:val="22"/>
        </w:rPr>
        <w:t> </w:t>
      </w:r>
      <w:r>
        <w:rPr>
          <w:spacing w:val="-2"/>
          <w:sz w:val="22"/>
        </w:rPr>
        <w:t>practice</w:t>
      </w:r>
    </w:p>
    <w:p>
      <w:pPr>
        <w:pStyle w:val="ListParagraph"/>
        <w:numPr>
          <w:ilvl w:val="0"/>
          <w:numId w:val="4"/>
        </w:numPr>
        <w:tabs>
          <w:tab w:pos="1500" w:val="left" w:leader="none"/>
          <w:tab w:pos="1501" w:val="left" w:leader="none"/>
        </w:tabs>
        <w:spacing w:line="240" w:lineRule="auto" w:before="0" w:after="0"/>
        <w:ind w:left="1501" w:right="1309" w:hanging="361"/>
        <w:jc w:val="left"/>
        <w:rPr>
          <w:sz w:val="22"/>
        </w:rPr>
      </w:pPr>
      <w:r>
        <w:rPr>
          <w:sz w:val="22"/>
        </w:rPr>
        <w:t>provide</w:t>
      </w:r>
      <w:r>
        <w:rPr>
          <w:spacing w:val="-3"/>
          <w:sz w:val="22"/>
        </w:rPr>
        <w:t> </w:t>
      </w:r>
      <w:r>
        <w:rPr>
          <w:sz w:val="22"/>
        </w:rPr>
        <w:t>all</w:t>
      </w:r>
      <w:r>
        <w:rPr>
          <w:spacing w:val="-4"/>
          <w:sz w:val="22"/>
        </w:rPr>
        <w:t> </w:t>
      </w:r>
      <w:r>
        <w:rPr>
          <w:sz w:val="22"/>
        </w:rPr>
        <w:t>information</w:t>
      </w:r>
      <w:r>
        <w:rPr>
          <w:spacing w:val="-3"/>
          <w:sz w:val="22"/>
        </w:rPr>
        <w:t> </w:t>
      </w:r>
      <w:r>
        <w:rPr>
          <w:sz w:val="22"/>
        </w:rPr>
        <w:t>requested</w:t>
      </w:r>
      <w:r>
        <w:rPr>
          <w:spacing w:val="-6"/>
          <w:sz w:val="22"/>
        </w:rPr>
        <w:t> </w:t>
      </w:r>
      <w:r>
        <w:rPr>
          <w:sz w:val="22"/>
        </w:rPr>
        <w:t>by</w:t>
      </w:r>
      <w:r>
        <w:rPr>
          <w:spacing w:val="-8"/>
          <w:sz w:val="22"/>
        </w:rPr>
        <w:t> </w:t>
      </w:r>
      <w:r>
        <w:rPr>
          <w:sz w:val="22"/>
        </w:rPr>
        <w:t>the independent</w:t>
      </w:r>
      <w:r>
        <w:rPr>
          <w:spacing w:val="-7"/>
          <w:sz w:val="22"/>
        </w:rPr>
        <w:t> </w:t>
      </w:r>
      <w:r>
        <w:rPr>
          <w:sz w:val="22"/>
        </w:rPr>
        <w:t>reviewer</w:t>
      </w:r>
      <w:r>
        <w:rPr>
          <w:spacing w:val="-3"/>
          <w:sz w:val="22"/>
        </w:rPr>
        <w:t> </w:t>
      </w:r>
      <w:r>
        <w:rPr>
          <w:sz w:val="22"/>
        </w:rPr>
        <w:t>within</w:t>
      </w:r>
      <w:r>
        <w:rPr>
          <w:spacing w:val="-3"/>
          <w:sz w:val="22"/>
        </w:rPr>
        <w:t> </w:t>
      </w:r>
      <w:r>
        <w:rPr>
          <w:sz w:val="22"/>
        </w:rPr>
        <w:t>prescribed timescales and in accordance with national guidance</w:t>
      </w:r>
    </w:p>
    <w:p>
      <w:pPr>
        <w:pStyle w:val="ListParagraph"/>
        <w:numPr>
          <w:ilvl w:val="0"/>
          <w:numId w:val="4"/>
        </w:numPr>
        <w:tabs>
          <w:tab w:pos="1500" w:val="left" w:leader="none"/>
          <w:tab w:pos="1501" w:val="left" w:leader="none"/>
        </w:tabs>
        <w:spacing w:line="269" w:lineRule="exact" w:before="0" w:after="0"/>
        <w:ind w:left="1501" w:right="0" w:hanging="361"/>
        <w:jc w:val="left"/>
        <w:rPr>
          <w:sz w:val="22"/>
        </w:rPr>
      </w:pPr>
      <w:r>
        <w:rPr>
          <w:sz w:val="22"/>
        </w:rPr>
        <w:t>have</w:t>
      </w:r>
      <w:r>
        <w:rPr>
          <w:spacing w:val="-5"/>
          <w:sz w:val="22"/>
        </w:rPr>
        <w:t> </w:t>
      </w:r>
      <w:r>
        <w:rPr>
          <w:sz w:val="22"/>
        </w:rPr>
        <w:t>unrestricted</w:t>
      </w:r>
      <w:r>
        <w:rPr>
          <w:spacing w:val="-7"/>
          <w:sz w:val="22"/>
        </w:rPr>
        <w:t> </w:t>
      </w:r>
      <w:r>
        <w:rPr>
          <w:sz w:val="22"/>
        </w:rPr>
        <w:t>rights</w:t>
      </w:r>
      <w:r>
        <w:rPr>
          <w:spacing w:val="-4"/>
          <w:sz w:val="22"/>
        </w:rPr>
        <w:t> </w:t>
      </w:r>
      <w:r>
        <w:rPr>
          <w:sz w:val="22"/>
        </w:rPr>
        <w:t>of</w:t>
      </w:r>
      <w:r>
        <w:rPr>
          <w:spacing w:val="-7"/>
          <w:sz w:val="22"/>
        </w:rPr>
        <w:t> </w:t>
      </w:r>
      <w:r>
        <w:rPr>
          <w:sz w:val="22"/>
        </w:rPr>
        <w:t>enquiry</w:t>
      </w:r>
      <w:r>
        <w:rPr>
          <w:spacing w:val="-4"/>
          <w:sz w:val="22"/>
        </w:rPr>
        <w:t> </w:t>
      </w:r>
      <w:r>
        <w:rPr>
          <w:sz w:val="22"/>
        </w:rPr>
        <w:t>and</w:t>
      </w:r>
      <w:r>
        <w:rPr>
          <w:spacing w:val="-3"/>
          <w:sz w:val="22"/>
        </w:rPr>
        <w:t> </w:t>
      </w:r>
      <w:r>
        <w:rPr>
          <w:sz w:val="22"/>
        </w:rPr>
        <w:t>access</w:t>
      </w:r>
      <w:r>
        <w:rPr>
          <w:spacing w:val="-9"/>
          <w:sz w:val="22"/>
        </w:rPr>
        <w:t> </w:t>
      </w:r>
      <w:r>
        <w:rPr>
          <w:sz w:val="22"/>
        </w:rPr>
        <w:t>to</w:t>
      </w:r>
      <w:r>
        <w:rPr>
          <w:spacing w:val="-6"/>
          <w:sz w:val="22"/>
        </w:rPr>
        <w:t> </w:t>
      </w:r>
      <w:r>
        <w:rPr>
          <w:sz w:val="22"/>
        </w:rPr>
        <w:t>staff,</w:t>
      </w:r>
      <w:r>
        <w:rPr>
          <w:spacing w:val="-3"/>
          <w:sz w:val="22"/>
        </w:rPr>
        <w:t> </w:t>
      </w:r>
      <w:r>
        <w:rPr>
          <w:sz w:val="22"/>
        </w:rPr>
        <w:t>records,</w:t>
      </w:r>
      <w:r>
        <w:rPr>
          <w:spacing w:val="-8"/>
          <w:sz w:val="22"/>
        </w:rPr>
        <w:t> </w:t>
      </w:r>
      <w:r>
        <w:rPr>
          <w:sz w:val="22"/>
        </w:rPr>
        <w:t>and</w:t>
      </w:r>
      <w:r>
        <w:rPr>
          <w:spacing w:val="-6"/>
          <w:sz w:val="22"/>
        </w:rPr>
        <w:t> </w:t>
      </w:r>
      <w:r>
        <w:rPr>
          <w:spacing w:val="-2"/>
          <w:sz w:val="22"/>
        </w:rPr>
        <w:t>files</w:t>
      </w:r>
    </w:p>
    <w:p>
      <w:pPr>
        <w:pStyle w:val="ListParagraph"/>
        <w:numPr>
          <w:ilvl w:val="0"/>
          <w:numId w:val="4"/>
        </w:numPr>
        <w:tabs>
          <w:tab w:pos="1500" w:val="left" w:leader="none"/>
          <w:tab w:pos="1501" w:val="left" w:leader="none"/>
        </w:tabs>
        <w:spacing w:line="235" w:lineRule="auto" w:before="1" w:after="0"/>
        <w:ind w:left="1501" w:right="894" w:hanging="361"/>
        <w:jc w:val="left"/>
        <w:rPr>
          <w:sz w:val="22"/>
        </w:rPr>
      </w:pPr>
      <w:r>
        <w:rPr>
          <w:sz w:val="22"/>
        </w:rPr>
        <w:t>ensure</w:t>
      </w:r>
      <w:r>
        <w:rPr>
          <w:spacing w:val="-2"/>
          <w:sz w:val="22"/>
        </w:rPr>
        <w:t> </w:t>
      </w:r>
      <w:r>
        <w:rPr>
          <w:sz w:val="22"/>
        </w:rPr>
        <w:t>that</w:t>
      </w:r>
      <w:r>
        <w:rPr>
          <w:spacing w:val="-2"/>
          <w:sz w:val="22"/>
        </w:rPr>
        <w:t> </w:t>
      </w:r>
      <w:r>
        <w:rPr>
          <w:sz w:val="22"/>
        </w:rPr>
        <w:t>all</w:t>
      </w:r>
      <w:r>
        <w:rPr>
          <w:spacing w:val="-8"/>
          <w:sz w:val="22"/>
        </w:rPr>
        <w:t> </w:t>
      </w:r>
      <w:r>
        <w:rPr>
          <w:sz w:val="22"/>
        </w:rPr>
        <w:t>files</w:t>
      </w:r>
      <w:r>
        <w:rPr>
          <w:spacing w:val="-3"/>
          <w:sz w:val="22"/>
        </w:rPr>
        <w:t> </w:t>
      </w:r>
      <w:r>
        <w:rPr>
          <w:sz w:val="22"/>
        </w:rPr>
        <w:t>relating</w:t>
      </w:r>
      <w:r>
        <w:rPr>
          <w:spacing w:val="-2"/>
          <w:sz w:val="22"/>
        </w:rPr>
        <w:t> </w:t>
      </w:r>
      <w:r>
        <w:rPr>
          <w:sz w:val="22"/>
        </w:rPr>
        <w:t>to</w:t>
      </w:r>
      <w:r>
        <w:rPr>
          <w:spacing w:val="-2"/>
          <w:sz w:val="22"/>
        </w:rPr>
        <w:t> </w:t>
      </w:r>
      <w:r>
        <w:rPr>
          <w:sz w:val="22"/>
        </w:rPr>
        <w:t>the</w:t>
      </w:r>
      <w:r>
        <w:rPr>
          <w:spacing w:val="-5"/>
          <w:sz w:val="22"/>
        </w:rPr>
        <w:t> </w:t>
      </w:r>
      <w:r>
        <w:rPr>
          <w:sz w:val="22"/>
        </w:rPr>
        <w:t>child/the</w:t>
      </w:r>
      <w:r>
        <w:rPr>
          <w:spacing w:val="-2"/>
          <w:sz w:val="22"/>
        </w:rPr>
        <w:t> </w:t>
      </w:r>
      <w:r>
        <w:rPr>
          <w:sz w:val="22"/>
        </w:rPr>
        <w:t>review</w:t>
      </w:r>
      <w:r>
        <w:rPr>
          <w:spacing w:val="-8"/>
          <w:sz w:val="22"/>
        </w:rPr>
        <w:t> </w:t>
      </w:r>
      <w:r>
        <w:rPr>
          <w:sz w:val="22"/>
        </w:rPr>
        <w:t>are</w:t>
      </w:r>
      <w:r>
        <w:rPr>
          <w:spacing w:val="-2"/>
          <w:sz w:val="22"/>
        </w:rPr>
        <w:t> </w:t>
      </w:r>
      <w:r>
        <w:rPr>
          <w:sz w:val="22"/>
        </w:rPr>
        <w:t>secured</w:t>
      </w:r>
      <w:r>
        <w:rPr>
          <w:spacing w:val="-5"/>
          <w:sz w:val="22"/>
        </w:rPr>
        <w:t> </w:t>
      </w:r>
      <w:r>
        <w:rPr>
          <w:sz w:val="22"/>
        </w:rPr>
        <w:t>to</w:t>
      </w:r>
      <w:r>
        <w:rPr>
          <w:spacing w:val="-5"/>
          <w:sz w:val="22"/>
        </w:rPr>
        <w:t> </w:t>
      </w:r>
      <w:r>
        <w:rPr>
          <w:sz w:val="22"/>
        </w:rPr>
        <w:t>ensure</w:t>
      </w:r>
      <w:r>
        <w:rPr>
          <w:spacing w:val="-2"/>
          <w:sz w:val="22"/>
        </w:rPr>
        <w:t> </w:t>
      </w:r>
      <w:r>
        <w:rPr>
          <w:sz w:val="22"/>
        </w:rPr>
        <w:t>information is not lost</w:t>
      </w:r>
    </w:p>
    <w:p>
      <w:pPr>
        <w:pStyle w:val="ListParagraph"/>
        <w:numPr>
          <w:ilvl w:val="0"/>
          <w:numId w:val="4"/>
        </w:numPr>
        <w:tabs>
          <w:tab w:pos="1500" w:val="left" w:leader="none"/>
          <w:tab w:pos="1501" w:val="left" w:leader="none"/>
        </w:tabs>
        <w:spacing w:line="240" w:lineRule="auto" w:before="2" w:after="0"/>
        <w:ind w:left="1501" w:right="880" w:hanging="361"/>
        <w:jc w:val="left"/>
        <w:rPr>
          <w:sz w:val="22"/>
        </w:rPr>
      </w:pPr>
      <w:r>
        <w:rPr>
          <w:sz w:val="22"/>
        </w:rPr>
        <w:t>ensure</w:t>
      </w:r>
      <w:r>
        <w:rPr>
          <w:spacing w:val="-1"/>
          <w:sz w:val="22"/>
        </w:rPr>
        <w:t> </w:t>
      </w:r>
      <w:r>
        <w:rPr>
          <w:sz w:val="22"/>
        </w:rPr>
        <w:t>that</w:t>
      </w:r>
      <w:r>
        <w:rPr>
          <w:spacing w:val="-1"/>
          <w:sz w:val="22"/>
        </w:rPr>
        <w:t> </w:t>
      </w:r>
      <w:r>
        <w:rPr>
          <w:sz w:val="22"/>
        </w:rPr>
        <w:t>the</w:t>
      </w:r>
      <w:r>
        <w:rPr>
          <w:spacing w:val="-4"/>
          <w:sz w:val="22"/>
        </w:rPr>
        <w:t> </w:t>
      </w:r>
      <w:r>
        <w:rPr>
          <w:sz w:val="22"/>
        </w:rPr>
        <w:t>relevant</w:t>
      </w:r>
      <w:r>
        <w:rPr>
          <w:spacing w:val="-1"/>
          <w:sz w:val="22"/>
        </w:rPr>
        <w:t> </w:t>
      </w:r>
      <w:r>
        <w:rPr>
          <w:sz w:val="22"/>
        </w:rPr>
        <w:t>staff</w:t>
      </w:r>
      <w:r>
        <w:rPr>
          <w:spacing w:val="-1"/>
          <w:sz w:val="22"/>
        </w:rPr>
        <w:t> </w:t>
      </w:r>
      <w:r>
        <w:rPr>
          <w:sz w:val="22"/>
        </w:rPr>
        <w:t>in</w:t>
      </w:r>
      <w:r>
        <w:rPr>
          <w:spacing w:val="-1"/>
          <w:sz w:val="22"/>
        </w:rPr>
        <w:t> </w:t>
      </w:r>
      <w:r>
        <w:rPr>
          <w:sz w:val="22"/>
        </w:rPr>
        <w:t>their</w:t>
      </w:r>
      <w:r>
        <w:rPr>
          <w:spacing w:val="-8"/>
          <w:sz w:val="22"/>
        </w:rPr>
        <w:t> </w:t>
      </w:r>
      <w:r>
        <w:rPr>
          <w:sz w:val="22"/>
        </w:rPr>
        <w:t>agency</w:t>
      </w:r>
      <w:r>
        <w:rPr>
          <w:spacing w:val="-6"/>
          <w:sz w:val="22"/>
        </w:rPr>
        <w:t> </w:t>
      </w:r>
      <w:r>
        <w:rPr>
          <w:sz w:val="22"/>
        </w:rPr>
        <w:t>are</w:t>
      </w:r>
      <w:r>
        <w:rPr>
          <w:spacing w:val="-4"/>
          <w:sz w:val="22"/>
        </w:rPr>
        <w:t> </w:t>
      </w:r>
      <w:r>
        <w:rPr>
          <w:sz w:val="22"/>
        </w:rPr>
        <w:t>informed</w:t>
      </w:r>
      <w:r>
        <w:rPr>
          <w:spacing w:val="-4"/>
          <w:sz w:val="22"/>
        </w:rPr>
        <w:t> </w:t>
      </w:r>
      <w:r>
        <w:rPr>
          <w:sz w:val="22"/>
        </w:rPr>
        <w:t>of</w:t>
      </w:r>
      <w:r>
        <w:rPr>
          <w:spacing w:val="-5"/>
          <w:sz w:val="22"/>
        </w:rPr>
        <w:t> </w:t>
      </w:r>
      <w:r>
        <w:rPr>
          <w:sz w:val="22"/>
        </w:rPr>
        <w:t>the</w:t>
      </w:r>
      <w:r>
        <w:rPr>
          <w:spacing w:val="-4"/>
          <w:sz w:val="22"/>
        </w:rPr>
        <w:t> </w:t>
      </w:r>
      <w:r>
        <w:rPr>
          <w:sz w:val="22"/>
        </w:rPr>
        <w:t>purpose</w:t>
      </w:r>
      <w:r>
        <w:rPr>
          <w:spacing w:val="-1"/>
          <w:sz w:val="22"/>
        </w:rPr>
        <w:t> </w:t>
      </w:r>
      <w:r>
        <w:rPr>
          <w:sz w:val="22"/>
        </w:rPr>
        <w:t>of</w:t>
      </w:r>
      <w:r>
        <w:rPr>
          <w:spacing w:val="-1"/>
          <w:sz w:val="22"/>
        </w:rPr>
        <w:t> </w:t>
      </w:r>
      <w:r>
        <w:rPr>
          <w:sz w:val="22"/>
        </w:rPr>
        <w:t>the</w:t>
      </w:r>
      <w:r>
        <w:rPr>
          <w:spacing w:val="-4"/>
          <w:sz w:val="22"/>
        </w:rPr>
        <w:t> </w:t>
      </w:r>
      <w:r>
        <w:rPr>
          <w:sz w:val="22"/>
        </w:rPr>
        <w:t>child safeguarding practice review, and exercise their duty of care to staff involved, including communicating with them regarding expectations and their role in the process, the methodology agreed and the opportunities available for them to contribute to the learning</w:t>
      </w:r>
    </w:p>
    <w:p>
      <w:pPr>
        <w:pStyle w:val="ListParagraph"/>
        <w:numPr>
          <w:ilvl w:val="0"/>
          <w:numId w:val="4"/>
        </w:numPr>
        <w:tabs>
          <w:tab w:pos="1500" w:val="left" w:leader="none"/>
          <w:tab w:pos="1501" w:val="left" w:leader="none"/>
        </w:tabs>
        <w:spacing w:line="240" w:lineRule="auto" w:before="1" w:after="0"/>
        <w:ind w:left="1501" w:right="1096" w:hanging="361"/>
        <w:jc w:val="left"/>
        <w:rPr>
          <w:sz w:val="22"/>
        </w:rPr>
      </w:pPr>
      <w:r>
        <w:rPr>
          <w:sz w:val="22"/>
        </w:rPr>
        <w:t>participate</w:t>
      </w:r>
      <w:r>
        <w:rPr>
          <w:spacing w:val="-1"/>
          <w:sz w:val="22"/>
        </w:rPr>
        <w:t> </w:t>
      </w:r>
      <w:r>
        <w:rPr>
          <w:sz w:val="22"/>
        </w:rPr>
        <w:t>in</w:t>
      </w:r>
      <w:r>
        <w:rPr>
          <w:spacing w:val="-4"/>
          <w:sz w:val="22"/>
        </w:rPr>
        <w:t> </w:t>
      </w:r>
      <w:r>
        <w:rPr>
          <w:sz w:val="22"/>
        </w:rPr>
        <w:t>1-2-1</w:t>
      </w:r>
      <w:r>
        <w:rPr>
          <w:spacing w:val="-9"/>
          <w:sz w:val="22"/>
        </w:rPr>
        <w:t> </w:t>
      </w:r>
      <w:r>
        <w:rPr>
          <w:sz w:val="22"/>
        </w:rPr>
        <w:t>meetings</w:t>
      </w:r>
      <w:r>
        <w:rPr>
          <w:spacing w:val="-1"/>
          <w:sz w:val="22"/>
        </w:rPr>
        <w:t> </w:t>
      </w:r>
      <w:r>
        <w:rPr>
          <w:sz w:val="22"/>
        </w:rPr>
        <w:t>with</w:t>
      </w:r>
      <w:r>
        <w:rPr>
          <w:spacing w:val="-1"/>
          <w:sz w:val="22"/>
        </w:rPr>
        <w:t> </w:t>
      </w:r>
      <w:r>
        <w:rPr>
          <w:sz w:val="22"/>
        </w:rPr>
        <w:t>any</w:t>
      </w:r>
      <w:r>
        <w:rPr>
          <w:spacing w:val="-6"/>
          <w:sz w:val="22"/>
        </w:rPr>
        <w:t> </w:t>
      </w:r>
      <w:r>
        <w:rPr>
          <w:sz w:val="22"/>
        </w:rPr>
        <w:t>professional</w:t>
      </w:r>
      <w:r>
        <w:rPr>
          <w:spacing w:val="-7"/>
          <w:sz w:val="22"/>
        </w:rPr>
        <w:t> </w:t>
      </w:r>
      <w:r>
        <w:rPr>
          <w:sz w:val="22"/>
        </w:rPr>
        <w:t>involved</w:t>
      </w:r>
      <w:r>
        <w:rPr>
          <w:spacing w:val="-1"/>
          <w:sz w:val="22"/>
        </w:rPr>
        <w:t> </w:t>
      </w:r>
      <w:r>
        <w:rPr>
          <w:sz w:val="22"/>
        </w:rPr>
        <w:t>in</w:t>
      </w:r>
      <w:r>
        <w:rPr>
          <w:spacing w:val="-1"/>
          <w:sz w:val="22"/>
        </w:rPr>
        <w:t> </w:t>
      </w:r>
      <w:r>
        <w:rPr>
          <w:sz w:val="22"/>
        </w:rPr>
        <w:t>the</w:t>
      </w:r>
      <w:r>
        <w:rPr>
          <w:spacing w:val="-4"/>
          <w:sz w:val="22"/>
        </w:rPr>
        <w:t> </w:t>
      </w:r>
      <w:r>
        <w:rPr>
          <w:sz w:val="22"/>
        </w:rPr>
        <w:t>case,</w:t>
      </w:r>
      <w:r>
        <w:rPr>
          <w:spacing w:val="-1"/>
          <w:sz w:val="22"/>
        </w:rPr>
        <w:t> </w:t>
      </w:r>
      <w:r>
        <w:rPr>
          <w:sz w:val="22"/>
        </w:rPr>
        <w:t>subject</w:t>
      </w:r>
      <w:r>
        <w:rPr>
          <w:spacing w:val="-5"/>
          <w:sz w:val="22"/>
        </w:rPr>
        <w:t> </w:t>
      </w:r>
      <w:r>
        <w:rPr>
          <w:sz w:val="22"/>
        </w:rPr>
        <w:t>to </w:t>
      </w:r>
      <w:r>
        <w:rPr>
          <w:spacing w:val="-2"/>
          <w:sz w:val="22"/>
        </w:rPr>
        <w:t>methodology</w:t>
      </w:r>
    </w:p>
    <w:p>
      <w:pPr>
        <w:pStyle w:val="ListParagraph"/>
        <w:numPr>
          <w:ilvl w:val="0"/>
          <w:numId w:val="4"/>
        </w:numPr>
        <w:tabs>
          <w:tab w:pos="1500" w:val="left" w:leader="none"/>
          <w:tab w:pos="1501" w:val="left" w:leader="none"/>
        </w:tabs>
        <w:spacing w:line="265" w:lineRule="exact" w:before="0" w:after="0"/>
        <w:ind w:left="1501" w:right="0" w:hanging="361"/>
        <w:jc w:val="left"/>
        <w:rPr>
          <w:sz w:val="22"/>
        </w:rPr>
      </w:pPr>
      <w:r>
        <w:rPr>
          <w:sz w:val="22"/>
        </w:rPr>
        <w:t>be</w:t>
      </w:r>
      <w:r>
        <w:rPr>
          <w:spacing w:val="-5"/>
          <w:sz w:val="22"/>
        </w:rPr>
        <w:t> </w:t>
      </w:r>
      <w:r>
        <w:rPr>
          <w:sz w:val="22"/>
        </w:rPr>
        <w:t>fair</w:t>
      </w:r>
      <w:r>
        <w:rPr>
          <w:spacing w:val="-4"/>
          <w:sz w:val="22"/>
        </w:rPr>
        <w:t> </w:t>
      </w:r>
      <w:r>
        <w:rPr>
          <w:sz w:val="22"/>
        </w:rPr>
        <w:t>in</w:t>
      </w:r>
      <w:r>
        <w:rPr>
          <w:spacing w:val="-4"/>
          <w:sz w:val="22"/>
        </w:rPr>
        <w:t> </w:t>
      </w:r>
      <w:r>
        <w:rPr>
          <w:sz w:val="22"/>
        </w:rPr>
        <w:t>the</w:t>
      </w:r>
      <w:r>
        <w:rPr>
          <w:spacing w:val="-1"/>
          <w:sz w:val="22"/>
        </w:rPr>
        <w:t> </w:t>
      </w:r>
      <w:r>
        <w:rPr>
          <w:sz w:val="22"/>
        </w:rPr>
        <w:t>way</w:t>
      </w:r>
      <w:r>
        <w:rPr>
          <w:spacing w:val="-2"/>
          <w:sz w:val="22"/>
        </w:rPr>
        <w:t> </w:t>
      </w:r>
      <w:r>
        <w:rPr>
          <w:sz w:val="22"/>
        </w:rPr>
        <w:t>that</w:t>
      </w:r>
      <w:r>
        <w:rPr>
          <w:spacing w:val="-5"/>
          <w:sz w:val="22"/>
        </w:rPr>
        <w:t> </w:t>
      </w:r>
      <w:r>
        <w:rPr>
          <w:sz w:val="22"/>
        </w:rPr>
        <w:t>the</w:t>
      </w:r>
      <w:r>
        <w:rPr>
          <w:spacing w:val="-1"/>
          <w:sz w:val="22"/>
        </w:rPr>
        <w:t> </w:t>
      </w:r>
      <w:r>
        <w:rPr>
          <w:sz w:val="22"/>
        </w:rPr>
        <w:t>views</w:t>
      </w:r>
      <w:r>
        <w:rPr>
          <w:spacing w:val="-2"/>
          <w:sz w:val="22"/>
        </w:rPr>
        <w:t> </w:t>
      </w:r>
      <w:r>
        <w:rPr>
          <w:sz w:val="22"/>
        </w:rPr>
        <w:t>of staff</w:t>
      </w:r>
      <w:r>
        <w:rPr>
          <w:spacing w:val="-6"/>
          <w:sz w:val="22"/>
        </w:rPr>
        <w:t> </w:t>
      </w:r>
      <w:r>
        <w:rPr>
          <w:sz w:val="22"/>
        </w:rPr>
        <w:t>are</w:t>
      </w:r>
      <w:r>
        <w:rPr>
          <w:spacing w:val="-4"/>
          <w:sz w:val="22"/>
        </w:rPr>
        <w:t> </w:t>
      </w:r>
      <w:r>
        <w:rPr>
          <w:spacing w:val="-2"/>
          <w:sz w:val="22"/>
        </w:rPr>
        <w:t>represented</w:t>
      </w:r>
    </w:p>
    <w:p>
      <w:pPr>
        <w:pStyle w:val="ListParagraph"/>
        <w:numPr>
          <w:ilvl w:val="0"/>
          <w:numId w:val="4"/>
        </w:numPr>
        <w:tabs>
          <w:tab w:pos="1500" w:val="left" w:leader="none"/>
          <w:tab w:pos="1501" w:val="left" w:leader="none"/>
        </w:tabs>
        <w:spacing w:line="240" w:lineRule="auto" w:before="0" w:after="0"/>
        <w:ind w:left="1501" w:right="742" w:hanging="361"/>
        <w:jc w:val="left"/>
        <w:rPr>
          <w:sz w:val="22"/>
        </w:rPr>
      </w:pPr>
      <w:r>
        <w:rPr>
          <w:sz w:val="22"/>
        </w:rPr>
        <w:t>advise the professionals involved, their agency and the Panel if any competency issues</w:t>
      </w:r>
      <w:r>
        <w:rPr>
          <w:spacing w:val="-6"/>
          <w:sz w:val="22"/>
        </w:rPr>
        <w:t> </w:t>
      </w:r>
      <w:r>
        <w:rPr>
          <w:sz w:val="22"/>
        </w:rPr>
        <w:t>emerge</w:t>
      </w:r>
      <w:r>
        <w:rPr>
          <w:spacing w:val="-4"/>
          <w:sz w:val="22"/>
        </w:rPr>
        <w:t> </w:t>
      </w:r>
      <w:r>
        <w:rPr>
          <w:sz w:val="22"/>
        </w:rPr>
        <w:t>because</w:t>
      </w:r>
      <w:r>
        <w:rPr>
          <w:spacing w:val="-4"/>
          <w:sz w:val="22"/>
        </w:rPr>
        <w:t> </w:t>
      </w:r>
      <w:r>
        <w:rPr>
          <w:sz w:val="22"/>
        </w:rPr>
        <w:t>of</w:t>
      </w:r>
      <w:r>
        <w:rPr>
          <w:spacing w:val="-5"/>
          <w:sz w:val="22"/>
        </w:rPr>
        <w:t> </w:t>
      </w:r>
      <w:r>
        <w:rPr>
          <w:sz w:val="22"/>
        </w:rPr>
        <w:t>the review</w:t>
      </w:r>
      <w:r>
        <w:rPr>
          <w:spacing w:val="-2"/>
          <w:sz w:val="22"/>
        </w:rPr>
        <w:t> </w:t>
      </w:r>
      <w:r>
        <w:rPr>
          <w:sz w:val="22"/>
        </w:rPr>
        <w:t>and</w:t>
      </w:r>
      <w:r>
        <w:rPr>
          <w:spacing w:val="-4"/>
          <w:sz w:val="22"/>
        </w:rPr>
        <w:t> </w:t>
      </w:r>
      <w:r>
        <w:rPr>
          <w:sz w:val="22"/>
        </w:rPr>
        <w:t>deal</w:t>
      </w:r>
      <w:r>
        <w:rPr>
          <w:spacing w:val="-2"/>
          <w:sz w:val="22"/>
        </w:rPr>
        <w:t> </w:t>
      </w:r>
      <w:r>
        <w:rPr>
          <w:sz w:val="22"/>
        </w:rPr>
        <w:t>with this</w:t>
      </w:r>
      <w:r>
        <w:rPr>
          <w:spacing w:val="-1"/>
          <w:sz w:val="22"/>
        </w:rPr>
        <w:t> </w:t>
      </w:r>
      <w:r>
        <w:rPr>
          <w:sz w:val="22"/>
        </w:rPr>
        <w:t>outside</w:t>
      </w:r>
      <w:r>
        <w:rPr>
          <w:spacing w:val="-4"/>
          <w:sz w:val="22"/>
        </w:rPr>
        <w:t> </w:t>
      </w:r>
      <w:r>
        <w:rPr>
          <w:sz w:val="22"/>
        </w:rPr>
        <w:t>of</w:t>
      </w:r>
      <w:r>
        <w:rPr>
          <w:spacing w:val="-5"/>
          <w:sz w:val="22"/>
        </w:rPr>
        <w:t> </w:t>
      </w:r>
      <w:r>
        <w:rPr>
          <w:sz w:val="22"/>
        </w:rPr>
        <w:t>the review</w:t>
      </w:r>
      <w:r>
        <w:rPr>
          <w:spacing w:val="-2"/>
          <w:sz w:val="22"/>
        </w:rPr>
        <w:t> </w:t>
      </w:r>
      <w:r>
        <w:rPr>
          <w:sz w:val="22"/>
        </w:rPr>
        <w:t>process</w:t>
      </w:r>
    </w:p>
    <w:p>
      <w:pPr>
        <w:pStyle w:val="ListParagraph"/>
        <w:numPr>
          <w:ilvl w:val="0"/>
          <w:numId w:val="4"/>
        </w:numPr>
        <w:tabs>
          <w:tab w:pos="1500" w:val="left" w:leader="none"/>
          <w:tab w:pos="1501" w:val="left" w:leader="none"/>
        </w:tabs>
        <w:spacing w:line="267" w:lineRule="exact" w:before="0" w:after="0"/>
        <w:ind w:left="1501" w:right="0" w:hanging="361"/>
        <w:jc w:val="left"/>
        <w:rPr>
          <w:sz w:val="22"/>
        </w:rPr>
      </w:pPr>
      <w:r>
        <w:rPr>
          <w:sz w:val="22"/>
        </w:rPr>
        <w:t>facilitate</w:t>
      </w:r>
      <w:r>
        <w:rPr>
          <w:spacing w:val="-8"/>
          <w:sz w:val="22"/>
        </w:rPr>
        <w:t> </w:t>
      </w:r>
      <w:r>
        <w:rPr>
          <w:sz w:val="22"/>
        </w:rPr>
        <w:t>meetings</w:t>
      </w:r>
      <w:r>
        <w:rPr>
          <w:spacing w:val="-5"/>
          <w:sz w:val="22"/>
        </w:rPr>
        <w:t> </w:t>
      </w:r>
      <w:r>
        <w:rPr>
          <w:sz w:val="22"/>
        </w:rPr>
        <w:t>with</w:t>
      </w:r>
      <w:r>
        <w:rPr>
          <w:spacing w:val="-4"/>
          <w:sz w:val="22"/>
        </w:rPr>
        <w:t> </w:t>
      </w:r>
      <w:r>
        <w:rPr>
          <w:sz w:val="22"/>
        </w:rPr>
        <w:t>children</w:t>
      </w:r>
      <w:r>
        <w:rPr>
          <w:spacing w:val="-7"/>
          <w:sz w:val="22"/>
        </w:rPr>
        <w:t> </w:t>
      </w:r>
      <w:r>
        <w:rPr>
          <w:sz w:val="22"/>
        </w:rPr>
        <w:t>and</w:t>
      </w:r>
      <w:r>
        <w:rPr>
          <w:spacing w:val="-4"/>
          <w:sz w:val="22"/>
        </w:rPr>
        <w:t> </w:t>
      </w:r>
      <w:r>
        <w:rPr>
          <w:sz w:val="22"/>
        </w:rPr>
        <w:t>families,</w:t>
      </w:r>
      <w:r>
        <w:rPr>
          <w:spacing w:val="-4"/>
          <w:sz w:val="22"/>
        </w:rPr>
        <w:t> </w:t>
      </w:r>
      <w:r>
        <w:rPr>
          <w:sz w:val="22"/>
        </w:rPr>
        <w:t>if</w:t>
      </w:r>
      <w:r>
        <w:rPr>
          <w:spacing w:val="-8"/>
          <w:sz w:val="22"/>
        </w:rPr>
        <w:t> </w:t>
      </w:r>
      <w:r>
        <w:rPr>
          <w:sz w:val="22"/>
        </w:rPr>
        <w:t>appropriate</w:t>
      </w:r>
      <w:r>
        <w:rPr>
          <w:spacing w:val="-7"/>
          <w:sz w:val="22"/>
        </w:rPr>
        <w:t> </w:t>
      </w:r>
      <w:r>
        <w:rPr>
          <w:sz w:val="22"/>
        </w:rPr>
        <w:t>to</w:t>
      </w:r>
      <w:r>
        <w:rPr>
          <w:spacing w:val="-8"/>
          <w:sz w:val="22"/>
        </w:rPr>
        <w:t> </w:t>
      </w:r>
      <w:r>
        <w:rPr>
          <w:sz w:val="22"/>
        </w:rPr>
        <w:t>their</w:t>
      </w:r>
      <w:r>
        <w:rPr>
          <w:spacing w:val="-6"/>
          <w:sz w:val="22"/>
        </w:rPr>
        <w:t> </w:t>
      </w:r>
      <w:r>
        <w:rPr>
          <w:spacing w:val="-4"/>
          <w:sz w:val="22"/>
        </w:rPr>
        <w:t>role</w:t>
      </w:r>
    </w:p>
    <w:p>
      <w:pPr>
        <w:pStyle w:val="ListParagraph"/>
        <w:numPr>
          <w:ilvl w:val="0"/>
          <w:numId w:val="4"/>
        </w:numPr>
        <w:tabs>
          <w:tab w:pos="1500" w:val="left" w:leader="none"/>
          <w:tab w:pos="1501" w:val="left" w:leader="none"/>
        </w:tabs>
        <w:spacing w:line="266" w:lineRule="exact" w:before="0" w:after="0"/>
        <w:ind w:left="1501" w:right="0" w:hanging="361"/>
        <w:jc w:val="left"/>
        <w:rPr>
          <w:sz w:val="22"/>
        </w:rPr>
      </w:pPr>
      <w:r>
        <w:rPr>
          <w:sz w:val="22"/>
        </w:rPr>
        <w:t>contribute</w:t>
      </w:r>
      <w:r>
        <w:rPr>
          <w:spacing w:val="-3"/>
          <w:sz w:val="22"/>
        </w:rPr>
        <w:t> </w:t>
      </w:r>
      <w:r>
        <w:rPr>
          <w:sz w:val="22"/>
        </w:rPr>
        <w:t>to</w:t>
      </w:r>
      <w:r>
        <w:rPr>
          <w:spacing w:val="-2"/>
          <w:sz w:val="22"/>
        </w:rPr>
        <w:t> </w:t>
      </w:r>
      <w:r>
        <w:rPr>
          <w:sz w:val="22"/>
        </w:rPr>
        <w:t>the</w:t>
      </w:r>
      <w:r>
        <w:rPr>
          <w:spacing w:val="-6"/>
          <w:sz w:val="22"/>
        </w:rPr>
        <w:t> </w:t>
      </w:r>
      <w:r>
        <w:rPr>
          <w:sz w:val="22"/>
        </w:rPr>
        <w:t>analysis</w:t>
      </w:r>
      <w:r>
        <w:rPr>
          <w:spacing w:val="-8"/>
          <w:sz w:val="22"/>
        </w:rPr>
        <w:t> </w:t>
      </w:r>
      <w:r>
        <w:rPr>
          <w:sz w:val="22"/>
        </w:rPr>
        <w:t>of</w:t>
      </w:r>
      <w:r>
        <w:rPr>
          <w:spacing w:val="-6"/>
          <w:sz w:val="22"/>
        </w:rPr>
        <w:t> </w:t>
      </w:r>
      <w:r>
        <w:rPr>
          <w:sz w:val="22"/>
        </w:rPr>
        <w:t>practice</w:t>
      </w:r>
      <w:r>
        <w:rPr>
          <w:spacing w:val="-6"/>
          <w:sz w:val="22"/>
        </w:rPr>
        <w:t> </w:t>
      </w:r>
      <w:r>
        <w:rPr>
          <w:sz w:val="22"/>
        </w:rPr>
        <w:t>and</w:t>
      </w:r>
      <w:r>
        <w:rPr>
          <w:spacing w:val="-2"/>
          <w:sz w:val="22"/>
        </w:rPr>
        <w:t> learning</w:t>
      </w:r>
    </w:p>
    <w:p>
      <w:pPr>
        <w:pStyle w:val="ListParagraph"/>
        <w:numPr>
          <w:ilvl w:val="0"/>
          <w:numId w:val="4"/>
        </w:numPr>
        <w:tabs>
          <w:tab w:pos="1500" w:val="left" w:leader="none"/>
          <w:tab w:pos="1501" w:val="left" w:leader="none"/>
        </w:tabs>
        <w:spacing w:line="269" w:lineRule="exact" w:before="0" w:after="0"/>
        <w:ind w:left="1501" w:right="0" w:hanging="361"/>
        <w:jc w:val="left"/>
        <w:rPr>
          <w:sz w:val="22"/>
        </w:rPr>
      </w:pPr>
      <w:r>
        <w:rPr>
          <w:sz w:val="22"/>
        </w:rPr>
        <w:t>quality</w:t>
      </w:r>
      <w:r>
        <w:rPr>
          <w:spacing w:val="-3"/>
          <w:sz w:val="22"/>
        </w:rPr>
        <w:t> </w:t>
      </w:r>
      <w:r>
        <w:rPr>
          <w:sz w:val="22"/>
        </w:rPr>
        <w:t>assure</w:t>
      </w:r>
      <w:r>
        <w:rPr>
          <w:spacing w:val="-5"/>
          <w:sz w:val="22"/>
        </w:rPr>
        <w:t> </w:t>
      </w:r>
      <w:r>
        <w:rPr>
          <w:sz w:val="22"/>
        </w:rPr>
        <w:t>the</w:t>
      </w:r>
      <w:r>
        <w:rPr>
          <w:spacing w:val="-5"/>
          <w:sz w:val="22"/>
        </w:rPr>
        <w:t> </w:t>
      </w:r>
      <w:r>
        <w:rPr>
          <w:sz w:val="22"/>
        </w:rPr>
        <w:t>draft</w:t>
      </w:r>
      <w:r>
        <w:rPr>
          <w:spacing w:val="-7"/>
          <w:sz w:val="22"/>
        </w:rPr>
        <w:t> </w:t>
      </w:r>
      <w:r>
        <w:rPr>
          <w:sz w:val="22"/>
        </w:rPr>
        <w:t>report</w:t>
      </w:r>
      <w:r>
        <w:rPr>
          <w:spacing w:val="-6"/>
          <w:sz w:val="22"/>
        </w:rPr>
        <w:t> </w:t>
      </w:r>
      <w:r>
        <w:rPr>
          <w:sz w:val="22"/>
        </w:rPr>
        <w:t>prior</w:t>
      </w:r>
      <w:r>
        <w:rPr>
          <w:spacing w:val="-4"/>
          <w:sz w:val="22"/>
        </w:rPr>
        <w:t> </w:t>
      </w:r>
      <w:r>
        <w:rPr>
          <w:sz w:val="22"/>
        </w:rPr>
        <w:t>to</w:t>
      </w:r>
      <w:r>
        <w:rPr>
          <w:spacing w:val="5"/>
          <w:sz w:val="22"/>
        </w:rPr>
        <w:t> </w:t>
      </w:r>
      <w:r>
        <w:rPr>
          <w:sz w:val="22"/>
        </w:rPr>
        <w:t>it</w:t>
      </w:r>
      <w:r>
        <w:rPr>
          <w:spacing w:val="-6"/>
          <w:sz w:val="22"/>
        </w:rPr>
        <w:t> </w:t>
      </w:r>
      <w:r>
        <w:rPr>
          <w:sz w:val="22"/>
        </w:rPr>
        <w:t>being</w:t>
      </w:r>
      <w:r>
        <w:rPr>
          <w:spacing w:val="-6"/>
          <w:sz w:val="22"/>
        </w:rPr>
        <w:t> </w:t>
      </w:r>
      <w:r>
        <w:rPr>
          <w:sz w:val="22"/>
        </w:rPr>
        <w:t>finalised</w:t>
      </w:r>
      <w:r>
        <w:rPr>
          <w:spacing w:val="-5"/>
          <w:sz w:val="22"/>
        </w:rPr>
        <w:t> </w:t>
      </w:r>
      <w:r>
        <w:rPr>
          <w:sz w:val="22"/>
        </w:rPr>
        <w:t>for</w:t>
      </w:r>
      <w:r>
        <w:rPr>
          <w:spacing w:val="-4"/>
          <w:sz w:val="22"/>
        </w:rPr>
        <w:t> </w:t>
      </w:r>
      <w:r>
        <w:rPr>
          <w:sz w:val="22"/>
        </w:rPr>
        <w:t>sign</w:t>
      </w:r>
      <w:r>
        <w:rPr>
          <w:spacing w:val="-5"/>
          <w:sz w:val="22"/>
        </w:rPr>
        <w:t> off</w:t>
      </w:r>
    </w:p>
    <w:p>
      <w:pPr>
        <w:spacing w:after="0" w:line="269" w:lineRule="exact"/>
        <w:jc w:val="left"/>
        <w:rPr>
          <w:sz w:val="22"/>
        </w:rPr>
        <w:sectPr>
          <w:pgSz w:w="11910" w:h="16840"/>
          <w:pgMar w:header="0" w:footer="998" w:top="1340" w:bottom="1180" w:left="660" w:right="700"/>
        </w:sectPr>
      </w:pPr>
    </w:p>
    <w:p>
      <w:pPr>
        <w:pStyle w:val="Heading1"/>
        <w:numPr>
          <w:ilvl w:val="0"/>
          <w:numId w:val="2"/>
        </w:numPr>
        <w:tabs>
          <w:tab w:pos="1184" w:val="left" w:leader="none"/>
        </w:tabs>
        <w:spacing w:line="240" w:lineRule="auto" w:before="62" w:after="0"/>
        <w:ind w:left="1183" w:right="0" w:hanging="404"/>
        <w:jc w:val="left"/>
      </w:pPr>
      <w:r>
        <w:rPr/>
        <w:t>Commission</w:t>
      </w:r>
      <w:r>
        <w:rPr>
          <w:spacing w:val="-2"/>
        </w:rPr>
        <w:t> </w:t>
      </w:r>
      <w:r>
        <w:rPr/>
        <w:t>of</w:t>
      </w:r>
      <w:r>
        <w:rPr>
          <w:spacing w:val="-4"/>
        </w:rPr>
        <w:t> </w:t>
      </w:r>
      <w:r>
        <w:rPr/>
        <w:t>An</w:t>
      </w:r>
      <w:r>
        <w:rPr>
          <w:spacing w:val="-5"/>
        </w:rPr>
        <w:t> </w:t>
      </w:r>
      <w:r>
        <w:rPr/>
        <w:t>Independent</w:t>
      </w:r>
      <w:r>
        <w:rPr>
          <w:spacing w:val="-6"/>
        </w:rPr>
        <w:t> </w:t>
      </w:r>
      <w:r>
        <w:rPr/>
        <w:t>Local</w:t>
      </w:r>
      <w:r>
        <w:rPr>
          <w:spacing w:val="-14"/>
        </w:rPr>
        <w:t> </w:t>
      </w:r>
      <w:r>
        <w:rPr/>
        <w:t>CSPR</w:t>
      </w:r>
      <w:r>
        <w:rPr>
          <w:spacing w:val="-5"/>
        </w:rPr>
        <w:t> </w:t>
      </w:r>
      <w:r>
        <w:rPr>
          <w:spacing w:val="-2"/>
        </w:rPr>
        <w:t>Reviewer</w:t>
      </w:r>
    </w:p>
    <w:p>
      <w:pPr>
        <w:pStyle w:val="BodyText"/>
        <w:spacing w:before="10"/>
        <w:rPr>
          <w:b/>
          <w:sz w:val="21"/>
        </w:rPr>
      </w:pPr>
    </w:p>
    <w:p>
      <w:pPr>
        <w:pStyle w:val="BodyText"/>
        <w:ind w:left="780" w:right="747"/>
      </w:pPr>
      <w:r>
        <w:rPr/>
        <w:t>When a local CSPR has been agreed the PDSCP will appoint one or more suitable individuals</w:t>
      </w:r>
      <w:r>
        <w:rPr>
          <w:spacing w:val="-7"/>
        </w:rPr>
        <w:t> </w:t>
      </w:r>
      <w:r>
        <w:rPr/>
        <w:t>as independent</w:t>
      </w:r>
      <w:r>
        <w:rPr>
          <w:spacing w:val="-1"/>
        </w:rPr>
        <w:t> </w:t>
      </w:r>
      <w:r>
        <w:rPr/>
        <w:t>reviewers.</w:t>
      </w:r>
      <w:r>
        <w:rPr>
          <w:spacing w:val="-6"/>
        </w:rPr>
        <w:t> </w:t>
      </w:r>
      <w:r>
        <w:rPr/>
        <w:t>The reviewers</w:t>
      </w:r>
      <w:r>
        <w:rPr>
          <w:spacing w:val="-1"/>
        </w:rPr>
        <w:t> </w:t>
      </w:r>
      <w:r>
        <w:rPr/>
        <w:t>are</w:t>
      </w:r>
      <w:r>
        <w:rPr>
          <w:spacing w:val="-4"/>
        </w:rPr>
        <w:t> </w:t>
      </w:r>
      <w:r>
        <w:rPr/>
        <w:t>independent</w:t>
      </w:r>
      <w:r>
        <w:rPr>
          <w:spacing w:val="-6"/>
        </w:rPr>
        <w:t> </w:t>
      </w:r>
      <w:r>
        <w:rPr/>
        <w:t>of</w:t>
      </w:r>
      <w:r>
        <w:rPr>
          <w:spacing w:val="-6"/>
        </w:rPr>
        <w:t> </w:t>
      </w:r>
      <w:r>
        <w:rPr/>
        <w:t>the</w:t>
      </w:r>
      <w:r>
        <w:rPr>
          <w:spacing w:val="-5"/>
        </w:rPr>
        <w:t> </w:t>
      </w:r>
      <w:r>
        <w:rPr/>
        <w:t>organisations involved in</w:t>
      </w:r>
      <w:r>
        <w:rPr>
          <w:spacing w:val="-1"/>
        </w:rPr>
        <w:t> </w:t>
      </w:r>
      <w:r>
        <w:rPr/>
        <w:t>the case and</w:t>
      </w:r>
      <w:r>
        <w:rPr>
          <w:spacing w:val="-1"/>
        </w:rPr>
        <w:t> </w:t>
      </w:r>
      <w:r>
        <w:rPr/>
        <w:t>can demonstrate</w:t>
      </w:r>
      <w:r>
        <w:rPr>
          <w:spacing w:val="-1"/>
        </w:rPr>
        <w:t> </w:t>
      </w:r>
      <w:r>
        <w:rPr/>
        <w:t>they</w:t>
      </w:r>
      <w:r>
        <w:rPr>
          <w:spacing w:val="-3"/>
        </w:rPr>
        <w:t> </w:t>
      </w:r>
      <w:r>
        <w:rPr/>
        <w:t>are qualified</w:t>
      </w:r>
      <w:r>
        <w:rPr>
          <w:spacing w:val="-1"/>
        </w:rPr>
        <w:t> </w:t>
      </w:r>
      <w:r>
        <w:rPr/>
        <w:t>to conduct reviews through a robust vetting process.</w:t>
      </w:r>
    </w:p>
    <w:p>
      <w:pPr>
        <w:pStyle w:val="BodyText"/>
        <w:spacing w:before="10"/>
        <w:rPr>
          <w:sz w:val="21"/>
        </w:rPr>
      </w:pPr>
    </w:p>
    <w:p>
      <w:pPr>
        <w:pStyle w:val="BodyText"/>
        <w:ind w:left="780"/>
      </w:pPr>
      <w:r>
        <w:rPr/>
        <w:t>In</w:t>
      </w:r>
      <w:r>
        <w:rPr>
          <w:spacing w:val="-6"/>
        </w:rPr>
        <w:t> </w:t>
      </w:r>
      <w:r>
        <w:rPr/>
        <w:t>all</w:t>
      </w:r>
      <w:r>
        <w:rPr>
          <w:spacing w:val="-3"/>
        </w:rPr>
        <w:t> </w:t>
      </w:r>
      <w:r>
        <w:rPr/>
        <w:t>cases</w:t>
      </w:r>
      <w:r>
        <w:rPr>
          <w:spacing w:val="-1"/>
        </w:rPr>
        <w:t> </w:t>
      </w:r>
      <w:r>
        <w:rPr/>
        <w:t>the</w:t>
      </w:r>
      <w:r>
        <w:rPr>
          <w:spacing w:val="-5"/>
        </w:rPr>
        <w:t> </w:t>
      </w:r>
      <w:r>
        <w:rPr/>
        <w:t>BCP</w:t>
      </w:r>
      <w:r>
        <w:rPr>
          <w:spacing w:val="-7"/>
        </w:rPr>
        <w:t> </w:t>
      </w:r>
      <w:r>
        <w:rPr/>
        <w:t>CSPR</w:t>
      </w:r>
      <w:r>
        <w:rPr>
          <w:spacing w:val="-8"/>
        </w:rPr>
        <w:t> </w:t>
      </w:r>
      <w:r>
        <w:rPr/>
        <w:t>Group</w:t>
      </w:r>
      <w:r>
        <w:rPr>
          <w:spacing w:val="-1"/>
        </w:rPr>
        <w:t> </w:t>
      </w:r>
      <w:r>
        <w:rPr/>
        <w:t>will</w:t>
      </w:r>
      <w:r>
        <w:rPr>
          <w:spacing w:val="-4"/>
        </w:rPr>
        <w:t> </w:t>
      </w:r>
      <w:r>
        <w:rPr/>
        <w:t>consider</w:t>
      </w:r>
      <w:r>
        <w:rPr>
          <w:spacing w:val="1"/>
        </w:rPr>
        <w:t> </w:t>
      </w:r>
      <w:r>
        <w:rPr/>
        <w:t>whether</w:t>
      </w:r>
      <w:r>
        <w:rPr>
          <w:spacing w:val="-9"/>
        </w:rPr>
        <w:t> </w:t>
      </w:r>
      <w:r>
        <w:rPr/>
        <w:t>the</w:t>
      </w:r>
      <w:r>
        <w:rPr>
          <w:spacing w:val="-1"/>
        </w:rPr>
        <w:t> </w:t>
      </w:r>
      <w:r>
        <w:rPr/>
        <w:t>reviewer</w:t>
      </w:r>
      <w:r>
        <w:rPr>
          <w:spacing w:val="-9"/>
        </w:rPr>
        <w:t> </w:t>
      </w:r>
      <w:r>
        <w:rPr>
          <w:spacing w:val="-4"/>
        </w:rPr>
        <w:t>has:</w:t>
      </w:r>
    </w:p>
    <w:p>
      <w:pPr>
        <w:pStyle w:val="BodyText"/>
        <w:spacing w:before="2"/>
      </w:pPr>
    </w:p>
    <w:p>
      <w:pPr>
        <w:pStyle w:val="ListParagraph"/>
        <w:numPr>
          <w:ilvl w:val="0"/>
          <w:numId w:val="5"/>
        </w:numPr>
        <w:tabs>
          <w:tab w:pos="1500" w:val="left" w:leader="none"/>
          <w:tab w:pos="1501" w:val="left" w:leader="none"/>
        </w:tabs>
        <w:spacing w:line="240" w:lineRule="auto" w:before="0" w:after="0"/>
        <w:ind w:left="1501" w:right="805" w:hanging="361"/>
        <w:jc w:val="left"/>
        <w:rPr>
          <w:sz w:val="22"/>
        </w:rPr>
      </w:pPr>
      <w:r>
        <w:rPr>
          <w:sz w:val="22"/>
        </w:rPr>
        <w:t>Sound</w:t>
      </w:r>
      <w:r>
        <w:rPr>
          <w:spacing w:val="-6"/>
          <w:sz w:val="22"/>
        </w:rPr>
        <w:t> </w:t>
      </w:r>
      <w:r>
        <w:rPr>
          <w:sz w:val="22"/>
        </w:rPr>
        <w:t>professional</w:t>
      </w:r>
      <w:r>
        <w:rPr>
          <w:spacing w:val="-4"/>
          <w:sz w:val="22"/>
        </w:rPr>
        <w:t> </w:t>
      </w:r>
      <w:r>
        <w:rPr>
          <w:sz w:val="22"/>
        </w:rPr>
        <w:t>knowledge</w:t>
      </w:r>
      <w:r>
        <w:rPr>
          <w:spacing w:val="-2"/>
          <w:sz w:val="22"/>
        </w:rPr>
        <w:t> </w:t>
      </w:r>
      <w:r>
        <w:rPr>
          <w:sz w:val="22"/>
        </w:rPr>
        <w:t>and</w:t>
      </w:r>
      <w:r>
        <w:rPr>
          <w:spacing w:val="-2"/>
          <w:sz w:val="22"/>
        </w:rPr>
        <w:t> </w:t>
      </w:r>
      <w:r>
        <w:rPr>
          <w:sz w:val="22"/>
        </w:rPr>
        <w:t>understanding</w:t>
      </w:r>
      <w:r>
        <w:rPr>
          <w:spacing w:val="-3"/>
          <w:sz w:val="22"/>
        </w:rPr>
        <w:t> </w:t>
      </w:r>
      <w:r>
        <w:rPr>
          <w:sz w:val="22"/>
        </w:rPr>
        <w:t>of</w:t>
      </w:r>
      <w:r>
        <w:rPr>
          <w:spacing w:val="-2"/>
          <w:sz w:val="22"/>
        </w:rPr>
        <w:t> </w:t>
      </w:r>
      <w:r>
        <w:rPr>
          <w:sz w:val="22"/>
        </w:rPr>
        <w:t>child</w:t>
      </w:r>
      <w:r>
        <w:rPr>
          <w:spacing w:val="-3"/>
          <w:sz w:val="22"/>
        </w:rPr>
        <w:t> </w:t>
      </w:r>
      <w:r>
        <w:rPr>
          <w:sz w:val="22"/>
        </w:rPr>
        <w:t>safeguarding</w:t>
      </w:r>
      <w:r>
        <w:rPr>
          <w:spacing w:val="-2"/>
          <w:sz w:val="22"/>
        </w:rPr>
        <w:t> </w:t>
      </w:r>
      <w:r>
        <w:rPr>
          <w:sz w:val="22"/>
        </w:rPr>
        <w:t>and</w:t>
      </w:r>
      <w:r>
        <w:rPr>
          <w:spacing w:val="-6"/>
          <w:sz w:val="22"/>
        </w:rPr>
        <w:t> </w:t>
      </w:r>
      <w:r>
        <w:rPr>
          <w:sz w:val="22"/>
        </w:rPr>
        <w:t>practice relevant to local child safeguarding practice reviews</w:t>
      </w:r>
    </w:p>
    <w:p>
      <w:pPr>
        <w:pStyle w:val="ListParagraph"/>
        <w:numPr>
          <w:ilvl w:val="0"/>
          <w:numId w:val="5"/>
        </w:numPr>
        <w:tabs>
          <w:tab w:pos="1500" w:val="left" w:leader="none"/>
          <w:tab w:pos="1501" w:val="left" w:leader="none"/>
        </w:tabs>
        <w:spacing w:line="265" w:lineRule="exact" w:before="0" w:after="0"/>
        <w:ind w:left="1501" w:right="0" w:hanging="361"/>
        <w:jc w:val="left"/>
        <w:rPr>
          <w:sz w:val="22"/>
        </w:rPr>
      </w:pPr>
      <w:r>
        <w:rPr>
          <w:sz w:val="22"/>
        </w:rPr>
        <w:t>The</w:t>
      </w:r>
      <w:r>
        <w:rPr>
          <w:spacing w:val="-9"/>
          <w:sz w:val="22"/>
        </w:rPr>
        <w:t> </w:t>
      </w:r>
      <w:r>
        <w:rPr>
          <w:sz w:val="22"/>
        </w:rPr>
        <w:t>ability</w:t>
      </w:r>
      <w:r>
        <w:rPr>
          <w:spacing w:val="-6"/>
          <w:sz w:val="22"/>
        </w:rPr>
        <w:t> </w:t>
      </w:r>
      <w:r>
        <w:rPr>
          <w:sz w:val="22"/>
        </w:rPr>
        <w:t>to</w:t>
      </w:r>
      <w:r>
        <w:rPr>
          <w:spacing w:val="-7"/>
          <w:sz w:val="22"/>
        </w:rPr>
        <w:t> </w:t>
      </w:r>
      <w:r>
        <w:rPr>
          <w:sz w:val="22"/>
        </w:rPr>
        <w:t>engage</w:t>
      </w:r>
      <w:r>
        <w:rPr>
          <w:spacing w:val="-3"/>
          <w:sz w:val="22"/>
        </w:rPr>
        <w:t> </w:t>
      </w:r>
      <w:r>
        <w:rPr>
          <w:sz w:val="22"/>
        </w:rPr>
        <w:t>both</w:t>
      </w:r>
      <w:r>
        <w:rPr>
          <w:spacing w:val="-2"/>
          <w:sz w:val="22"/>
        </w:rPr>
        <w:t> </w:t>
      </w:r>
      <w:r>
        <w:rPr>
          <w:sz w:val="22"/>
        </w:rPr>
        <w:t>with</w:t>
      </w:r>
      <w:r>
        <w:rPr>
          <w:spacing w:val="-4"/>
          <w:sz w:val="22"/>
        </w:rPr>
        <w:t> </w:t>
      </w:r>
      <w:r>
        <w:rPr>
          <w:sz w:val="22"/>
        </w:rPr>
        <w:t>practitioners,</w:t>
      </w:r>
      <w:r>
        <w:rPr>
          <w:spacing w:val="-7"/>
          <w:sz w:val="22"/>
        </w:rPr>
        <w:t> </w:t>
      </w:r>
      <w:r>
        <w:rPr>
          <w:sz w:val="22"/>
        </w:rPr>
        <w:t>children,</w:t>
      </w:r>
      <w:r>
        <w:rPr>
          <w:spacing w:val="-4"/>
          <w:sz w:val="22"/>
        </w:rPr>
        <w:t> </w:t>
      </w:r>
      <w:r>
        <w:rPr>
          <w:sz w:val="22"/>
        </w:rPr>
        <w:t>and</w:t>
      </w:r>
      <w:r>
        <w:rPr>
          <w:spacing w:val="-6"/>
          <w:sz w:val="22"/>
        </w:rPr>
        <w:t> </w:t>
      </w:r>
      <w:r>
        <w:rPr>
          <w:spacing w:val="-2"/>
          <w:sz w:val="22"/>
        </w:rPr>
        <w:t>families</w:t>
      </w:r>
    </w:p>
    <w:p>
      <w:pPr>
        <w:pStyle w:val="ListParagraph"/>
        <w:numPr>
          <w:ilvl w:val="0"/>
          <w:numId w:val="5"/>
        </w:numPr>
        <w:tabs>
          <w:tab w:pos="1500" w:val="left" w:leader="none"/>
          <w:tab w:pos="1501" w:val="left" w:leader="none"/>
        </w:tabs>
        <w:spacing w:line="269" w:lineRule="exact" w:before="0" w:after="0"/>
        <w:ind w:left="1501" w:right="0" w:hanging="361"/>
        <w:jc w:val="left"/>
        <w:rPr>
          <w:sz w:val="22"/>
        </w:rPr>
      </w:pPr>
      <w:r>
        <w:rPr>
          <w:sz w:val="22"/>
        </w:rPr>
        <w:t>Knowledge</w:t>
      </w:r>
      <w:r>
        <w:rPr>
          <w:spacing w:val="-10"/>
          <w:sz w:val="22"/>
        </w:rPr>
        <w:t> </w:t>
      </w:r>
      <w:r>
        <w:rPr>
          <w:sz w:val="22"/>
        </w:rPr>
        <w:t>and</w:t>
      </w:r>
      <w:r>
        <w:rPr>
          <w:spacing w:val="-9"/>
          <w:sz w:val="22"/>
        </w:rPr>
        <w:t> </w:t>
      </w:r>
      <w:r>
        <w:rPr>
          <w:sz w:val="22"/>
        </w:rPr>
        <w:t>understanding</w:t>
      </w:r>
      <w:r>
        <w:rPr>
          <w:spacing w:val="-9"/>
          <w:sz w:val="22"/>
        </w:rPr>
        <w:t> </w:t>
      </w:r>
      <w:r>
        <w:rPr>
          <w:sz w:val="22"/>
        </w:rPr>
        <w:t>of</w:t>
      </w:r>
      <w:r>
        <w:rPr>
          <w:spacing w:val="-5"/>
          <w:sz w:val="22"/>
        </w:rPr>
        <w:t> </w:t>
      </w:r>
      <w:r>
        <w:rPr>
          <w:sz w:val="22"/>
        </w:rPr>
        <w:t>research</w:t>
      </w:r>
      <w:r>
        <w:rPr>
          <w:spacing w:val="-6"/>
          <w:sz w:val="22"/>
        </w:rPr>
        <w:t> </w:t>
      </w:r>
      <w:r>
        <w:rPr>
          <w:sz w:val="22"/>
        </w:rPr>
        <w:t>relevant</w:t>
      </w:r>
      <w:r>
        <w:rPr>
          <w:spacing w:val="-5"/>
          <w:sz w:val="22"/>
        </w:rPr>
        <w:t> </w:t>
      </w:r>
      <w:r>
        <w:rPr>
          <w:sz w:val="22"/>
        </w:rPr>
        <w:t>to</w:t>
      </w:r>
      <w:r>
        <w:rPr>
          <w:spacing w:val="-6"/>
          <w:sz w:val="22"/>
        </w:rPr>
        <w:t> </w:t>
      </w:r>
      <w:r>
        <w:rPr>
          <w:sz w:val="22"/>
        </w:rPr>
        <w:t>children’s</w:t>
      </w:r>
      <w:r>
        <w:rPr>
          <w:spacing w:val="-6"/>
          <w:sz w:val="22"/>
        </w:rPr>
        <w:t> </w:t>
      </w:r>
      <w:r>
        <w:rPr>
          <w:sz w:val="22"/>
        </w:rPr>
        <w:t>safeguarding</w:t>
      </w:r>
      <w:r>
        <w:rPr>
          <w:spacing w:val="-5"/>
          <w:sz w:val="22"/>
        </w:rPr>
        <w:t> </w:t>
      </w:r>
      <w:r>
        <w:rPr>
          <w:spacing w:val="-2"/>
          <w:sz w:val="22"/>
        </w:rPr>
        <w:t>issues</w:t>
      </w:r>
    </w:p>
    <w:p>
      <w:pPr>
        <w:pStyle w:val="ListParagraph"/>
        <w:numPr>
          <w:ilvl w:val="0"/>
          <w:numId w:val="5"/>
        </w:numPr>
        <w:tabs>
          <w:tab w:pos="1500" w:val="left" w:leader="none"/>
          <w:tab w:pos="1501" w:val="left" w:leader="none"/>
        </w:tabs>
        <w:spacing w:line="240" w:lineRule="auto" w:before="0" w:after="0"/>
        <w:ind w:left="1501" w:right="975" w:hanging="361"/>
        <w:jc w:val="left"/>
        <w:rPr>
          <w:sz w:val="22"/>
        </w:rPr>
      </w:pPr>
      <w:r>
        <w:rPr>
          <w:sz w:val="22"/>
        </w:rPr>
        <w:t>Ability</w:t>
      </w:r>
      <w:r>
        <w:rPr>
          <w:spacing w:val="-3"/>
          <w:sz w:val="22"/>
        </w:rPr>
        <w:t> </w:t>
      </w:r>
      <w:r>
        <w:rPr>
          <w:sz w:val="22"/>
        </w:rPr>
        <w:t>to</w:t>
      </w:r>
      <w:r>
        <w:rPr>
          <w:spacing w:val="-2"/>
          <w:sz w:val="22"/>
        </w:rPr>
        <w:t> </w:t>
      </w:r>
      <w:r>
        <w:rPr>
          <w:sz w:val="22"/>
        </w:rPr>
        <w:t>recognise</w:t>
      </w:r>
      <w:r>
        <w:rPr>
          <w:spacing w:val="-6"/>
          <w:sz w:val="22"/>
        </w:rPr>
        <w:t> </w:t>
      </w:r>
      <w:r>
        <w:rPr>
          <w:sz w:val="22"/>
        </w:rPr>
        <w:t>the</w:t>
      </w:r>
      <w:r>
        <w:rPr>
          <w:spacing w:val="-2"/>
          <w:sz w:val="22"/>
        </w:rPr>
        <w:t> </w:t>
      </w:r>
      <w:r>
        <w:rPr>
          <w:sz w:val="22"/>
        </w:rPr>
        <w:t>complex</w:t>
      </w:r>
      <w:r>
        <w:rPr>
          <w:spacing w:val="-3"/>
          <w:sz w:val="22"/>
        </w:rPr>
        <w:t> </w:t>
      </w:r>
      <w:r>
        <w:rPr>
          <w:sz w:val="22"/>
        </w:rPr>
        <w:t>circumstances</w:t>
      </w:r>
      <w:r>
        <w:rPr>
          <w:spacing w:val="-3"/>
          <w:sz w:val="22"/>
        </w:rPr>
        <w:t> </w:t>
      </w:r>
      <w:r>
        <w:rPr>
          <w:sz w:val="22"/>
        </w:rPr>
        <w:t>in</w:t>
      </w:r>
      <w:r>
        <w:rPr>
          <w:spacing w:val="-6"/>
          <w:sz w:val="22"/>
        </w:rPr>
        <w:t> </w:t>
      </w:r>
      <w:r>
        <w:rPr>
          <w:sz w:val="22"/>
        </w:rPr>
        <w:t>which</w:t>
      </w:r>
      <w:r>
        <w:rPr>
          <w:spacing w:val="-6"/>
          <w:sz w:val="22"/>
        </w:rPr>
        <w:t> </w:t>
      </w:r>
      <w:r>
        <w:rPr>
          <w:sz w:val="22"/>
        </w:rPr>
        <w:t>practitioners</w:t>
      </w:r>
      <w:r>
        <w:rPr>
          <w:spacing w:val="-3"/>
          <w:sz w:val="22"/>
        </w:rPr>
        <w:t> </w:t>
      </w:r>
      <w:r>
        <w:rPr>
          <w:sz w:val="22"/>
        </w:rPr>
        <w:t>work</w:t>
      </w:r>
      <w:r>
        <w:rPr>
          <w:spacing w:val="-8"/>
          <w:sz w:val="22"/>
        </w:rPr>
        <w:t> </w:t>
      </w:r>
      <w:r>
        <w:rPr>
          <w:sz w:val="22"/>
        </w:rPr>
        <w:t>together to safeguard children</w:t>
      </w:r>
    </w:p>
    <w:p>
      <w:pPr>
        <w:pStyle w:val="ListParagraph"/>
        <w:numPr>
          <w:ilvl w:val="0"/>
          <w:numId w:val="5"/>
        </w:numPr>
        <w:tabs>
          <w:tab w:pos="1500" w:val="left" w:leader="none"/>
          <w:tab w:pos="1501" w:val="left" w:leader="none"/>
        </w:tabs>
        <w:spacing w:line="240" w:lineRule="auto" w:before="0" w:after="0"/>
        <w:ind w:left="1501" w:right="990" w:hanging="361"/>
        <w:jc w:val="left"/>
        <w:rPr>
          <w:sz w:val="22"/>
        </w:rPr>
      </w:pPr>
      <w:r>
        <w:rPr>
          <w:sz w:val="22"/>
        </w:rPr>
        <w:t>Ability</w:t>
      </w:r>
      <w:r>
        <w:rPr>
          <w:spacing w:val="-3"/>
          <w:sz w:val="22"/>
        </w:rPr>
        <w:t> </w:t>
      </w:r>
      <w:r>
        <w:rPr>
          <w:sz w:val="22"/>
        </w:rPr>
        <w:t>to</w:t>
      </w:r>
      <w:r>
        <w:rPr>
          <w:spacing w:val="-5"/>
          <w:sz w:val="22"/>
        </w:rPr>
        <w:t> </w:t>
      </w:r>
      <w:r>
        <w:rPr>
          <w:sz w:val="22"/>
        </w:rPr>
        <w:t>understand</w:t>
      </w:r>
      <w:r>
        <w:rPr>
          <w:spacing w:val="-5"/>
          <w:sz w:val="22"/>
        </w:rPr>
        <w:t> </w:t>
      </w:r>
      <w:r>
        <w:rPr>
          <w:sz w:val="22"/>
        </w:rPr>
        <w:t>practice</w:t>
      </w:r>
      <w:r>
        <w:rPr>
          <w:spacing w:val="-2"/>
          <w:sz w:val="22"/>
        </w:rPr>
        <w:t> </w:t>
      </w:r>
      <w:r>
        <w:rPr>
          <w:sz w:val="22"/>
        </w:rPr>
        <w:t>from</w:t>
      </w:r>
      <w:r>
        <w:rPr>
          <w:spacing w:val="-4"/>
          <w:sz w:val="22"/>
        </w:rPr>
        <w:t> </w:t>
      </w:r>
      <w:r>
        <w:rPr>
          <w:sz w:val="22"/>
        </w:rPr>
        <w:t>the</w:t>
      </w:r>
      <w:r>
        <w:rPr>
          <w:spacing w:val="-2"/>
          <w:sz w:val="22"/>
        </w:rPr>
        <w:t> </w:t>
      </w:r>
      <w:r>
        <w:rPr>
          <w:sz w:val="22"/>
        </w:rPr>
        <w:t>viewpoint</w:t>
      </w:r>
      <w:r>
        <w:rPr>
          <w:spacing w:val="-6"/>
          <w:sz w:val="22"/>
        </w:rPr>
        <w:t> </w:t>
      </w:r>
      <w:r>
        <w:rPr>
          <w:sz w:val="22"/>
        </w:rPr>
        <w:t>of</w:t>
      </w:r>
      <w:r>
        <w:rPr>
          <w:spacing w:val="-2"/>
          <w:sz w:val="22"/>
        </w:rPr>
        <w:t> </w:t>
      </w:r>
      <w:r>
        <w:rPr>
          <w:sz w:val="22"/>
        </w:rPr>
        <w:t>the</w:t>
      </w:r>
      <w:r>
        <w:rPr>
          <w:spacing w:val="-2"/>
          <w:sz w:val="22"/>
        </w:rPr>
        <w:t> </w:t>
      </w:r>
      <w:r>
        <w:rPr>
          <w:sz w:val="22"/>
        </w:rPr>
        <w:t>individuals,</w:t>
      </w:r>
      <w:r>
        <w:rPr>
          <w:spacing w:val="-6"/>
          <w:sz w:val="22"/>
        </w:rPr>
        <w:t> </w:t>
      </w:r>
      <w:r>
        <w:rPr>
          <w:sz w:val="22"/>
        </w:rPr>
        <w:t>organisations</w:t>
      </w:r>
      <w:r>
        <w:rPr>
          <w:spacing w:val="-7"/>
          <w:sz w:val="22"/>
        </w:rPr>
        <w:t> </w:t>
      </w:r>
      <w:r>
        <w:rPr>
          <w:sz w:val="22"/>
        </w:rPr>
        <w:t>or agencies involved at the time rather than using hindsight • ability to communicate findings effectively</w:t>
      </w:r>
    </w:p>
    <w:p>
      <w:pPr>
        <w:pStyle w:val="ListParagraph"/>
        <w:numPr>
          <w:ilvl w:val="0"/>
          <w:numId w:val="5"/>
        </w:numPr>
        <w:tabs>
          <w:tab w:pos="1500" w:val="left" w:leader="none"/>
          <w:tab w:pos="1501" w:val="left" w:leader="none"/>
        </w:tabs>
        <w:spacing w:line="240" w:lineRule="auto" w:before="0" w:after="0"/>
        <w:ind w:left="1501" w:right="0" w:hanging="361"/>
        <w:jc w:val="left"/>
        <w:rPr>
          <w:sz w:val="22"/>
        </w:rPr>
      </w:pPr>
      <w:r>
        <w:rPr>
          <w:sz w:val="22"/>
        </w:rPr>
        <w:t>Whether</w:t>
      </w:r>
      <w:r>
        <w:rPr>
          <w:spacing w:val="-4"/>
          <w:sz w:val="22"/>
        </w:rPr>
        <w:t> </w:t>
      </w:r>
      <w:r>
        <w:rPr>
          <w:sz w:val="22"/>
        </w:rPr>
        <w:t>the</w:t>
      </w:r>
      <w:r>
        <w:rPr>
          <w:spacing w:val="-5"/>
          <w:sz w:val="22"/>
        </w:rPr>
        <w:t> </w:t>
      </w:r>
      <w:r>
        <w:rPr>
          <w:sz w:val="22"/>
        </w:rPr>
        <w:t>reviewer</w:t>
      </w:r>
      <w:r>
        <w:rPr>
          <w:spacing w:val="-4"/>
          <w:sz w:val="22"/>
        </w:rPr>
        <w:t> </w:t>
      </w:r>
      <w:r>
        <w:rPr>
          <w:sz w:val="22"/>
        </w:rPr>
        <w:t>has</w:t>
      </w:r>
      <w:r>
        <w:rPr>
          <w:spacing w:val="-6"/>
          <w:sz w:val="22"/>
        </w:rPr>
        <w:t> </w:t>
      </w:r>
      <w:r>
        <w:rPr>
          <w:sz w:val="22"/>
        </w:rPr>
        <w:t>any</w:t>
      </w:r>
      <w:r>
        <w:rPr>
          <w:spacing w:val="-7"/>
          <w:sz w:val="22"/>
        </w:rPr>
        <w:t> </w:t>
      </w:r>
      <w:r>
        <w:rPr>
          <w:sz w:val="22"/>
        </w:rPr>
        <w:t>real</w:t>
      </w:r>
      <w:r>
        <w:rPr>
          <w:spacing w:val="-7"/>
          <w:sz w:val="22"/>
        </w:rPr>
        <w:t> </w:t>
      </w:r>
      <w:r>
        <w:rPr>
          <w:sz w:val="22"/>
        </w:rPr>
        <w:t>or</w:t>
      </w:r>
      <w:r>
        <w:rPr>
          <w:spacing w:val="-4"/>
          <w:sz w:val="22"/>
        </w:rPr>
        <w:t> </w:t>
      </w:r>
      <w:r>
        <w:rPr>
          <w:sz w:val="22"/>
        </w:rPr>
        <w:t>perceived</w:t>
      </w:r>
      <w:r>
        <w:rPr>
          <w:spacing w:val="-5"/>
          <w:sz w:val="22"/>
        </w:rPr>
        <w:t> </w:t>
      </w:r>
      <w:r>
        <w:rPr>
          <w:sz w:val="22"/>
        </w:rPr>
        <w:t>conflict</w:t>
      </w:r>
      <w:r>
        <w:rPr>
          <w:spacing w:val="-5"/>
          <w:sz w:val="22"/>
        </w:rPr>
        <w:t> </w:t>
      </w:r>
      <w:r>
        <w:rPr>
          <w:sz w:val="22"/>
        </w:rPr>
        <w:t>of</w:t>
      </w:r>
      <w:r>
        <w:rPr>
          <w:spacing w:val="3"/>
          <w:sz w:val="22"/>
        </w:rPr>
        <w:t> </w:t>
      </w:r>
      <w:r>
        <w:rPr>
          <w:spacing w:val="-2"/>
          <w:sz w:val="22"/>
        </w:rPr>
        <w:t>interest</w:t>
      </w:r>
    </w:p>
    <w:p>
      <w:pPr>
        <w:pStyle w:val="BodyText"/>
        <w:spacing w:before="6"/>
        <w:rPr>
          <w:sz w:val="21"/>
        </w:rPr>
      </w:pPr>
    </w:p>
    <w:p>
      <w:pPr>
        <w:pStyle w:val="BodyText"/>
        <w:ind w:left="780"/>
      </w:pPr>
      <w:r>
        <w:rPr/>
        <w:t>All</w:t>
      </w:r>
      <w:r>
        <w:rPr>
          <w:spacing w:val="-5"/>
        </w:rPr>
        <w:t> </w:t>
      </w:r>
      <w:r>
        <w:rPr/>
        <w:t>independent</w:t>
      </w:r>
      <w:r>
        <w:rPr>
          <w:spacing w:val="-3"/>
        </w:rPr>
        <w:t> </w:t>
      </w:r>
      <w:r>
        <w:rPr/>
        <w:t>reviewers</w:t>
      </w:r>
      <w:r>
        <w:rPr>
          <w:spacing w:val="-4"/>
        </w:rPr>
        <w:t> </w:t>
      </w:r>
      <w:r>
        <w:rPr/>
        <w:t>are</w:t>
      </w:r>
      <w:r>
        <w:rPr>
          <w:spacing w:val="-7"/>
        </w:rPr>
        <w:t> </w:t>
      </w:r>
      <w:r>
        <w:rPr/>
        <w:t>required</w:t>
      </w:r>
      <w:r>
        <w:rPr>
          <w:spacing w:val="-6"/>
        </w:rPr>
        <w:t> </w:t>
      </w:r>
      <w:r>
        <w:rPr/>
        <w:t>to</w:t>
      </w:r>
      <w:r>
        <w:rPr>
          <w:spacing w:val="-6"/>
        </w:rPr>
        <w:t> </w:t>
      </w:r>
      <w:r>
        <w:rPr>
          <w:spacing w:val="-2"/>
        </w:rPr>
        <w:t>provide:</w:t>
      </w:r>
    </w:p>
    <w:p>
      <w:pPr>
        <w:pStyle w:val="ListParagraph"/>
        <w:numPr>
          <w:ilvl w:val="0"/>
          <w:numId w:val="5"/>
        </w:numPr>
        <w:tabs>
          <w:tab w:pos="1500" w:val="left" w:leader="none"/>
          <w:tab w:pos="1501" w:val="left" w:leader="none"/>
        </w:tabs>
        <w:spacing w:line="269" w:lineRule="exact" w:before="1" w:after="0"/>
        <w:ind w:left="1501" w:right="0" w:hanging="361"/>
        <w:jc w:val="left"/>
        <w:rPr>
          <w:sz w:val="22"/>
        </w:rPr>
      </w:pPr>
      <w:r>
        <w:rPr>
          <w:sz w:val="22"/>
        </w:rPr>
        <w:t>Contact</w:t>
      </w:r>
      <w:r>
        <w:rPr>
          <w:spacing w:val="-7"/>
          <w:sz w:val="22"/>
        </w:rPr>
        <w:t> </w:t>
      </w:r>
      <w:r>
        <w:rPr>
          <w:sz w:val="22"/>
        </w:rPr>
        <w:t>details</w:t>
      </w:r>
      <w:r>
        <w:rPr>
          <w:spacing w:val="-7"/>
          <w:sz w:val="22"/>
        </w:rPr>
        <w:t> </w:t>
      </w:r>
      <w:r>
        <w:rPr>
          <w:sz w:val="22"/>
        </w:rPr>
        <w:t>of</w:t>
      </w:r>
      <w:r>
        <w:rPr>
          <w:spacing w:val="-1"/>
          <w:sz w:val="22"/>
        </w:rPr>
        <w:t> </w:t>
      </w:r>
      <w:r>
        <w:rPr>
          <w:sz w:val="22"/>
        </w:rPr>
        <w:t>two</w:t>
      </w:r>
      <w:r>
        <w:rPr>
          <w:spacing w:val="-1"/>
          <w:sz w:val="22"/>
        </w:rPr>
        <w:t> </w:t>
      </w:r>
      <w:r>
        <w:rPr>
          <w:spacing w:val="-2"/>
          <w:sz w:val="22"/>
        </w:rPr>
        <w:t>referees</w:t>
      </w:r>
    </w:p>
    <w:p>
      <w:pPr>
        <w:pStyle w:val="ListParagraph"/>
        <w:numPr>
          <w:ilvl w:val="0"/>
          <w:numId w:val="5"/>
        </w:numPr>
        <w:tabs>
          <w:tab w:pos="1500" w:val="left" w:leader="none"/>
          <w:tab w:pos="1501" w:val="left" w:leader="none"/>
        </w:tabs>
        <w:spacing w:line="266" w:lineRule="exact" w:before="0" w:after="0"/>
        <w:ind w:left="1501" w:right="0" w:hanging="361"/>
        <w:jc w:val="left"/>
        <w:rPr>
          <w:sz w:val="22"/>
        </w:rPr>
      </w:pPr>
      <w:r>
        <w:rPr>
          <w:sz w:val="22"/>
        </w:rPr>
        <w:t>Up-to-date</w:t>
      </w:r>
      <w:r>
        <w:rPr>
          <w:spacing w:val="-9"/>
          <w:sz w:val="22"/>
        </w:rPr>
        <w:t> </w:t>
      </w:r>
      <w:r>
        <w:rPr>
          <w:sz w:val="22"/>
        </w:rPr>
        <w:t>CV,</w:t>
      </w:r>
      <w:r>
        <w:rPr>
          <w:spacing w:val="-8"/>
          <w:sz w:val="22"/>
        </w:rPr>
        <w:t> </w:t>
      </w:r>
      <w:r>
        <w:rPr>
          <w:sz w:val="22"/>
        </w:rPr>
        <w:t>including</w:t>
      </w:r>
      <w:r>
        <w:rPr>
          <w:spacing w:val="-7"/>
          <w:sz w:val="22"/>
        </w:rPr>
        <w:t> </w:t>
      </w:r>
      <w:r>
        <w:rPr>
          <w:sz w:val="22"/>
        </w:rPr>
        <w:t>previous</w:t>
      </w:r>
      <w:r>
        <w:rPr>
          <w:spacing w:val="-9"/>
          <w:sz w:val="22"/>
        </w:rPr>
        <w:t> </w:t>
      </w:r>
      <w:r>
        <w:rPr>
          <w:sz w:val="22"/>
        </w:rPr>
        <w:t>experience</w:t>
      </w:r>
      <w:r>
        <w:rPr>
          <w:spacing w:val="-7"/>
          <w:sz w:val="22"/>
        </w:rPr>
        <w:t> </w:t>
      </w:r>
      <w:r>
        <w:rPr>
          <w:sz w:val="22"/>
        </w:rPr>
        <w:t>of</w:t>
      </w:r>
      <w:r>
        <w:rPr>
          <w:spacing w:val="-8"/>
          <w:sz w:val="22"/>
        </w:rPr>
        <w:t> </w:t>
      </w:r>
      <w:r>
        <w:rPr>
          <w:sz w:val="22"/>
        </w:rPr>
        <w:t>undertaking</w:t>
      </w:r>
      <w:r>
        <w:rPr>
          <w:spacing w:val="-3"/>
          <w:sz w:val="22"/>
        </w:rPr>
        <w:t> </w:t>
      </w:r>
      <w:r>
        <w:rPr>
          <w:spacing w:val="-2"/>
          <w:sz w:val="22"/>
        </w:rPr>
        <w:t>reviews</w:t>
      </w:r>
    </w:p>
    <w:p>
      <w:pPr>
        <w:pStyle w:val="ListParagraph"/>
        <w:numPr>
          <w:ilvl w:val="0"/>
          <w:numId w:val="5"/>
        </w:numPr>
        <w:tabs>
          <w:tab w:pos="1500" w:val="left" w:leader="none"/>
          <w:tab w:pos="1501" w:val="left" w:leader="none"/>
        </w:tabs>
        <w:spacing w:line="240" w:lineRule="auto" w:before="0" w:after="0"/>
        <w:ind w:left="1501" w:right="1131" w:hanging="361"/>
        <w:jc w:val="left"/>
        <w:rPr>
          <w:sz w:val="22"/>
        </w:rPr>
      </w:pPr>
      <w:r>
        <w:rPr>
          <w:sz w:val="22"/>
        </w:rPr>
        <w:t>details</w:t>
      </w:r>
      <w:r>
        <w:rPr>
          <w:spacing w:val="-3"/>
          <w:sz w:val="22"/>
        </w:rPr>
        <w:t> </w:t>
      </w:r>
      <w:r>
        <w:rPr>
          <w:sz w:val="22"/>
        </w:rPr>
        <w:t>of</w:t>
      </w:r>
      <w:r>
        <w:rPr>
          <w:spacing w:val="-2"/>
          <w:sz w:val="22"/>
        </w:rPr>
        <w:t> </w:t>
      </w:r>
      <w:r>
        <w:rPr>
          <w:sz w:val="22"/>
        </w:rPr>
        <w:t>any</w:t>
      </w:r>
      <w:r>
        <w:rPr>
          <w:spacing w:val="-3"/>
          <w:sz w:val="22"/>
        </w:rPr>
        <w:t> </w:t>
      </w:r>
      <w:r>
        <w:rPr>
          <w:sz w:val="22"/>
        </w:rPr>
        <w:t>recent</w:t>
      </w:r>
      <w:r>
        <w:rPr>
          <w:spacing w:val="-2"/>
          <w:sz w:val="22"/>
        </w:rPr>
        <w:t> </w:t>
      </w:r>
      <w:r>
        <w:rPr>
          <w:sz w:val="22"/>
        </w:rPr>
        <w:t>reviews</w:t>
      </w:r>
      <w:r>
        <w:rPr>
          <w:spacing w:val="-3"/>
          <w:sz w:val="22"/>
        </w:rPr>
        <w:t> </w:t>
      </w:r>
      <w:r>
        <w:rPr>
          <w:sz w:val="22"/>
        </w:rPr>
        <w:t>conducted –</w:t>
      </w:r>
      <w:r>
        <w:rPr>
          <w:spacing w:val="-6"/>
          <w:sz w:val="22"/>
        </w:rPr>
        <w:t> </w:t>
      </w:r>
      <w:r>
        <w:rPr>
          <w:sz w:val="22"/>
        </w:rPr>
        <w:t>ideally</w:t>
      </w:r>
      <w:r>
        <w:rPr>
          <w:spacing w:val="-7"/>
          <w:sz w:val="22"/>
        </w:rPr>
        <w:t> </w:t>
      </w:r>
      <w:r>
        <w:rPr>
          <w:sz w:val="22"/>
        </w:rPr>
        <w:t>with</w:t>
      </w:r>
      <w:r>
        <w:rPr>
          <w:spacing w:val="-2"/>
          <w:sz w:val="22"/>
        </w:rPr>
        <w:t> </w:t>
      </w:r>
      <w:r>
        <w:rPr>
          <w:sz w:val="22"/>
        </w:rPr>
        <w:t>links</w:t>
      </w:r>
      <w:r>
        <w:rPr>
          <w:spacing w:val="-7"/>
          <w:sz w:val="22"/>
        </w:rPr>
        <w:t> </w:t>
      </w:r>
      <w:r>
        <w:rPr>
          <w:sz w:val="22"/>
        </w:rPr>
        <w:t>to</w:t>
      </w:r>
      <w:r>
        <w:rPr>
          <w:spacing w:val="-6"/>
          <w:sz w:val="22"/>
        </w:rPr>
        <w:t> </w:t>
      </w:r>
      <w:r>
        <w:rPr>
          <w:sz w:val="22"/>
        </w:rPr>
        <w:t>published</w:t>
      </w:r>
      <w:r>
        <w:rPr>
          <w:spacing w:val="-2"/>
          <w:sz w:val="22"/>
        </w:rPr>
        <w:t> </w:t>
      </w:r>
      <w:r>
        <w:rPr>
          <w:sz w:val="22"/>
        </w:rPr>
        <w:t>reports</w:t>
      </w:r>
      <w:r>
        <w:rPr>
          <w:spacing w:val="-3"/>
          <w:sz w:val="22"/>
        </w:rPr>
        <w:t> </w:t>
      </w:r>
      <w:r>
        <w:rPr>
          <w:sz w:val="22"/>
        </w:rPr>
        <w:t>to review writing standards</w:t>
      </w:r>
    </w:p>
    <w:p>
      <w:pPr>
        <w:pStyle w:val="ListParagraph"/>
        <w:numPr>
          <w:ilvl w:val="0"/>
          <w:numId w:val="5"/>
        </w:numPr>
        <w:tabs>
          <w:tab w:pos="1500" w:val="left" w:leader="none"/>
          <w:tab w:pos="1501" w:val="left" w:leader="none"/>
        </w:tabs>
        <w:spacing w:line="240" w:lineRule="auto" w:before="0" w:after="0"/>
        <w:ind w:left="1501" w:right="0" w:hanging="361"/>
        <w:jc w:val="left"/>
        <w:rPr>
          <w:sz w:val="22"/>
        </w:rPr>
      </w:pPr>
      <w:r>
        <w:rPr>
          <w:sz w:val="22"/>
        </w:rPr>
        <w:t>Confirmation</w:t>
      </w:r>
      <w:r>
        <w:rPr>
          <w:spacing w:val="-11"/>
          <w:sz w:val="22"/>
        </w:rPr>
        <w:t> </w:t>
      </w:r>
      <w:r>
        <w:rPr>
          <w:sz w:val="22"/>
        </w:rPr>
        <w:t>of</w:t>
      </w:r>
      <w:r>
        <w:rPr>
          <w:spacing w:val="-10"/>
          <w:sz w:val="22"/>
        </w:rPr>
        <w:t> </w:t>
      </w:r>
      <w:r>
        <w:rPr>
          <w:sz w:val="22"/>
        </w:rPr>
        <w:t>public</w:t>
      </w:r>
      <w:r>
        <w:rPr>
          <w:spacing w:val="-6"/>
          <w:sz w:val="22"/>
        </w:rPr>
        <w:t> </w:t>
      </w:r>
      <w:r>
        <w:rPr>
          <w:sz w:val="22"/>
        </w:rPr>
        <w:t>liability</w:t>
      </w:r>
      <w:r>
        <w:rPr>
          <w:spacing w:val="-6"/>
          <w:sz w:val="22"/>
        </w:rPr>
        <w:t> </w:t>
      </w:r>
      <w:r>
        <w:rPr>
          <w:sz w:val="22"/>
        </w:rPr>
        <w:t>and</w:t>
      </w:r>
      <w:r>
        <w:rPr>
          <w:spacing w:val="-9"/>
          <w:sz w:val="22"/>
        </w:rPr>
        <w:t> </w:t>
      </w:r>
      <w:r>
        <w:rPr>
          <w:sz w:val="22"/>
        </w:rPr>
        <w:t>professional</w:t>
      </w:r>
      <w:r>
        <w:rPr>
          <w:spacing w:val="-6"/>
          <w:sz w:val="22"/>
        </w:rPr>
        <w:t> </w:t>
      </w:r>
      <w:r>
        <w:rPr>
          <w:sz w:val="22"/>
        </w:rPr>
        <w:t>indemnity</w:t>
      </w:r>
      <w:r>
        <w:rPr>
          <w:spacing w:val="-6"/>
          <w:sz w:val="22"/>
        </w:rPr>
        <w:t> </w:t>
      </w:r>
      <w:r>
        <w:rPr>
          <w:spacing w:val="-2"/>
          <w:sz w:val="22"/>
        </w:rPr>
        <w:t>insurance?</w:t>
      </w:r>
    </w:p>
    <w:p>
      <w:pPr>
        <w:pStyle w:val="BodyText"/>
        <w:spacing w:before="6"/>
        <w:rPr>
          <w:sz w:val="21"/>
        </w:rPr>
      </w:pPr>
    </w:p>
    <w:p>
      <w:pPr>
        <w:pStyle w:val="BodyText"/>
        <w:spacing w:before="1"/>
        <w:ind w:left="780" w:right="803"/>
      </w:pPr>
      <w:r>
        <w:rPr/>
        <w:t>Detailed</w:t>
      </w:r>
      <w:r>
        <w:rPr>
          <w:spacing w:val="-1"/>
        </w:rPr>
        <w:t> </w:t>
      </w:r>
      <w:r>
        <w:rPr/>
        <w:t>information</w:t>
      </w:r>
      <w:r>
        <w:rPr>
          <w:spacing w:val="-5"/>
        </w:rPr>
        <w:t> </w:t>
      </w:r>
      <w:r>
        <w:rPr/>
        <w:t>will</w:t>
      </w:r>
      <w:r>
        <w:rPr>
          <w:spacing w:val="-3"/>
        </w:rPr>
        <w:t> </w:t>
      </w:r>
      <w:r>
        <w:rPr/>
        <w:t>not</w:t>
      </w:r>
      <w:r>
        <w:rPr>
          <w:spacing w:val="-1"/>
        </w:rPr>
        <w:t> </w:t>
      </w:r>
      <w:r>
        <w:rPr/>
        <w:t>be</w:t>
      </w:r>
      <w:r>
        <w:rPr>
          <w:spacing w:val="-5"/>
        </w:rPr>
        <w:t> </w:t>
      </w:r>
      <w:r>
        <w:rPr/>
        <w:t>provided to</w:t>
      </w:r>
      <w:r>
        <w:rPr>
          <w:spacing w:val="-5"/>
        </w:rPr>
        <w:t> </w:t>
      </w:r>
      <w:r>
        <w:rPr/>
        <w:t>the</w:t>
      </w:r>
      <w:r>
        <w:rPr>
          <w:spacing w:val="-1"/>
        </w:rPr>
        <w:t> </w:t>
      </w:r>
      <w:r>
        <w:rPr/>
        <w:t>independent</w:t>
      </w:r>
      <w:r>
        <w:rPr>
          <w:spacing w:val="-1"/>
        </w:rPr>
        <w:t> </w:t>
      </w:r>
      <w:r>
        <w:rPr/>
        <w:t>reviewer</w:t>
      </w:r>
      <w:r>
        <w:rPr>
          <w:spacing w:val="-4"/>
        </w:rPr>
        <w:t> </w:t>
      </w:r>
      <w:r>
        <w:rPr/>
        <w:t>until</w:t>
      </w:r>
      <w:r>
        <w:rPr>
          <w:spacing w:val="-3"/>
        </w:rPr>
        <w:t> </w:t>
      </w:r>
      <w:r>
        <w:rPr/>
        <w:t>the</w:t>
      </w:r>
      <w:r>
        <w:rPr>
          <w:spacing w:val="-5"/>
        </w:rPr>
        <w:t> </w:t>
      </w:r>
      <w:r>
        <w:rPr/>
        <w:t>above</w:t>
      </w:r>
      <w:r>
        <w:rPr>
          <w:spacing w:val="-5"/>
        </w:rPr>
        <w:t> </w:t>
      </w:r>
      <w:r>
        <w:rPr/>
        <w:t>has been provided and a contract agreed.</w:t>
      </w:r>
    </w:p>
    <w:p>
      <w:pPr>
        <w:pStyle w:val="BodyText"/>
        <w:spacing w:before="10"/>
        <w:rPr>
          <w:sz w:val="21"/>
        </w:rPr>
      </w:pPr>
    </w:p>
    <w:p>
      <w:pPr>
        <w:pStyle w:val="BodyText"/>
        <w:spacing w:before="1"/>
        <w:ind w:left="780" w:right="872"/>
        <w:jc w:val="both"/>
      </w:pPr>
      <w:r>
        <w:rPr/>
        <w:t>The independent reviewer</w:t>
      </w:r>
      <w:r>
        <w:rPr>
          <w:spacing w:val="-7"/>
        </w:rPr>
        <w:t> </w:t>
      </w:r>
      <w:r>
        <w:rPr/>
        <w:t>agrees</w:t>
      </w:r>
      <w:r>
        <w:rPr>
          <w:spacing w:val="-6"/>
        </w:rPr>
        <w:t> </w:t>
      </w:r>
      <w:r>
        <w:rPr/>
        <w:t>the review</w:t>
      </w:r>
      <w:r>
        <w:rPr>
          <w:spacing w:val="-7"/>
        </w:rPr>
        <w:t> </w:t>
      </w:r>
      <w:r>
        <w:rPr/>
        <w:t>methodology</w:t>
      </w:r>
      <w:r>
        <w:rPr>
          <w:spacing w:val="-6"/>
        </w:rPr>
        <w:t> </w:t>
      </w:r>
      <w:r>
        <w:rPr/>
        <w:t>with</w:t>
      </w:r>
      <w:r>
        <w:rPr>
          <w:spacing w:val="-4"/>
        </w:rPr>
        <w:t> </w:t>
      </w:r>
      <w:r>
        <w:rPr/>
        <w:t>the CSPR</w:t>
      </w:r>
      <w:r>
        <w:rPr>
          <w:spacing w:val="-2"/>
        </w:rPr>
        <w:t> </w:t>
      </w:r>
      <w:r>
        <w:rPr/>
        <w:t>Group, which will be reflective,</w:t>
      </w:r>
      <w:r>
        <w:rPr>
          <w:spacing w:val="-4"/>
        </w:rPr>
        <w:t> </w:t>
      </w:r>
      <w:r>
        <w:rPr/>
        <w:t>outcome focused</w:t>
      </w:r>
      <w:r>
        <w:rPr>
          <w:spacing w:val="-3"/>
        </w:rPr>
        <w:t> </w:t>
      </w:r>
      <w:r>
        <w:rPr/>
        <w:t>and differentiates</w:t>
      </w:r>
      <w:r>
        <w:rPr>
          <w:spacing w:val="-5"/>
        </w:rPr>
        <w:t> </w:t>
      </w:r>
      <w:r>
        <w:rPr/>
        <w:t>new</w:t>
      </w:r>
      <w:r>
        <w:rPr>
          <w:spacing w:val="-1"/>
        </w:rPr>
        <w:t> </w:t>
      </w:r>
      <w:r>
        <w:rPr/>
        <w:t>learning.</w:t>
      </w:r>
      <w:r>
        <w:rPr>
          <w:spacing w:val="-4"/>
        </w:rPr>
        <w:t> </w:t>
      </w:r>
      <w:r>
        <w:rPr/>
        <w:t>They</w:t>
      </w:r>
      <w:r>
        <w:rPr>
          <w:spacing w:val="-5"/>
        </w:rPr>
        <w:t> </w:t>
      </w:r>
      <w:r>
        <w:rPr/>
        <w:t>produce</w:t>
      </w:r>
      <w:r>
        <w:rPr>
          <w:spacing w:val="-1"/>
        </w:rPr>
        <w:t> </w:t>
      </w:r>
      <w:r>
        <w:rPr/>
        <w:t>a</w:t>
      </w:r>
      <w:r>
        <w:rPr>
          <w:spacing w:val="-3"/>
        </w:rPr>
        <w:t> </w:t>
      </w:r>
      <w:r>
        <w:rPr/>
        <w:t>local</w:t>
      </w:r>
      <w:r>
        <w:rPr>
          <w:spacing w:val="-5"/>
        </w:rPr>
        <w:t> </w:t>
      </w:r>
      <w:r>
        <w:rPr/>
        <w:t>CSPR review report suitably anonymised for publication.</w:t>
      </w:r>
    </w:p>
    <w:p>
      <w:pPr>
        <w:pStyle w:val="BodyText"/>
        <w:spacing w:before="6"/>
      </w:pPr>
    </w:p>
    <w:p>
      <w:pPr>
        <w:pStyle w:val="Heading1"/>
        <w:numPr>
          <w:ilvl w:val="0"/>
          <w:numId w:val="2"/>
        </w:numPr>
        <w:tabs>
          <w:tab w:pos="1184" w:val="left" w:leader="none"/>
        </w:tabs>
        <w:spacing w:line="240" w:lineRule="auto" w:before="0" w:after="0"/>
        <w:ind w:left="1183" w:right="0" w:hanging="404"/>
        <w:jc w:val="left"/>
      </w:pPr>
      <w:r>
        <w:rPr/>
        <w:t>Involving</w:t>
      </w:r>
      <w:r>
        <w:rPr>
          <w:spacing w:val="-3"/>
        </w:rPr>
        <w:t> </w:t>
      </w:r>
      <w:r>
        <w:rPr/>
        <w:t>Parents</w:t>
      </w:r>
      <w:r>
        <w:rPr>
          <w:spacing w:val="-5"/>
        </w:rPr>
        <w:t> </w:t>
      </w:r>
      <w:r>
        <w:rPr/>
        <w:t>and</w:t>
      </w:r>
      <w:r>
        <w:rPr>
          <w:spacing w:val="-2"/>
        </w:rPr>
        <w:t> Children</w:t>
      </w:r>
    </w:p>
    <w:p>
      <w:pPr>
        <w:pStyle w:val="BodyText"/>
        <w:spacing w:before="10"/>
        <w:rPr>
          <w:b/>
          <w:sz w:val="21"/>
        </w:rPr>
      </w:pPr>
    </w:p>
    <w:p>
      <w:pPr>
        <w:pStyle w:val="BodyText"/>
        <w:ind w:left="780" w:right="747"/>
      </w:pPr>
      <w:r>
        <w:rPr/>
        <w:t>Children and family members are an important source of information about they lived experience</w:t>
      </w:r>
      <w:r>
        <w:rPr>
          <w:spacing w:val="-5"/>
        </w:rPr>
        <w:t> </w:t>
      </w:r>
      <w:r>
        <w:rPr/>
        <w:t>of</w:t>
      </w:r>
      <w:r>
        <w:rPr>
          <w:spacing w:val="-4"/>
        </w:rPr>
        <w:t> </w:t>
      </w:r>
      <w:r>
        <w:rPr/>
        <w:t>how</w:t>
      </w:r>
      <w:r>
        <w:rPr>
          <w:spacing w:val="-3"/>
        </w:rPr>
        <w:t> </w:t>
      </w:r>
      <w:r>
        <w:rPr/>
        <w:t>services</w:t>
      </w:r>
      <w:r>
        <w:rPr>
          <w:spacing w:val="-5"/>
        </w:rPr>
        <w:t> </w:t>
      </w:r>
      <w:r>
        <w:rPr/>
        <w:t>supported</w:t>
      </w:r>
      <w:r>
        <w:rPr>
          <w:spacing w:val="-1"/>
        </w:rPr>
        <w:t> </w:t>
      </w:r>
      <w:r>
        <w:rPr/>
        <w:t>them</w:t>
      </w:r>
      <w:r>
        <w:rPr>
          <w:spacing w:val="-4"/>
        </w:rPr>
        <w:t> </w:t>
      </w:r>
      <w:r>
        <w:rPr/>
        <w:t>and</w:t>
      </w:r>
      <w:r>
        <w:rPr>
          <w:spacing w:val="-1"/>
        </w:rPr>
        <w:t> </w:t>
      </w:r>
      <w:r>
        <w:rPr/>
        <w:t>worked</w:t>
      </w:r>
      <w:r>
        <w:rPr>
          <w:spacing w:val="-5"/>
        </w:rPr>
        <w:t> </w:t>
      </w:r>
      <w:r>
        <w:rPr/>
        <w:t>effectively</w:t>
      </w:r>
      <w:r>
        <w:rPr>
          <w:spacing w:val="-2"/>
        </w:rPr>
        <w:t> </w:t>
      </w:r>
      <w:r>
        <w:rPr/>
        <w:t>together</w:t>
      </w:r>
      <w:r>
        <w:rPr>
          <w:spacing w:val="-9"/>
        </w:rPr>
        <w:t> </w:t>
      </w:r>
      <w:r>
        <w:rPr/>
        <w:t>and</w:t>
      </w:r>
      <w:r>
        <w:rPr>
          <w:spacing w:val="-1"/>
        </w:rPr>
        <w:t> </w:t>
      </w:r>
      <w:r>
        <w:rPr/>
        <w:t>will</w:t>
      </w:r>
      <w:r>
        <w:rPr>
          <w:spacing w:val="-3"/>
        </w:rPr>
        <w:t> </w:t>
      </w:r>
      <w:r>
        <w:rPr/>
        <w:t>always be invited to contribute to a review.</w:t>
      </w:r>
    </w:p>
    <w:p>
      <w:pPr>
        <w:pStyle w:val="BodyText"/>
        <w:spacing w:before="8"/>
        <w:rPr>
          <w:sz w:val="21"/>
        </w:rPr>
      </w:pPr>
    </w:p>
    <w:p>
      <w:pPr>
        <w:pStyle w:val="BodyText"/>
        <w:ind w:left="780" w:right="747"/>
      </w:pPr>
      <w:r>
        <w:rPr/>
        <w:t>Families</w:t>
      </w:r>
      <w:r>
        <w:rPr>
          <w:spacing w:val="-2"/>
        </w:rPr>
        <w:t> </w:t>
      </w:r>
      <w:r>
        <w:rPr/>
        <w:t>are</w:t>
      </w:r>
      <w:r>
        <w:rPr>
          <w:spacing w:val="-1"/>
        </w:rPr>
        <w:t> </w:t>
      </w:r>
      <w:r>
        <w:rPr/>
        <w:t>notified in writing</w:t>
      </w:r>
      <w:r>
        <w:rPr>
          <w:spacing w:val="-1"/>
        </w:rPr>
        <w:t> </w:t>
      </w:r>
      <w:r>
        <w:rPr/>
        <w:t>and</w:t>
      </w:r>
      <w:r>
        <w:rPr>
          <w:spacing w:val="-1"/>
        </w:rPr>
        <w:t> </w:t>
      </w:r>
      <w:r>
        <w:rPr/>
        <w:t>by</w:t>
      </w:r>
      <w:r>
        <w:rPr>
          <w:spacing w:val="-3"/>
        </w:rPr>
        <w:t> </w:t>
      </w:r>
      <w:r>
        <w:rPr/>
        <w:t>telephone when a</w:t>
      </w:r>
      <w:r>
        <w:rPr>
          <w:spacing w:val="-1"/>
        </w:rPr>
        <w:t> </w:t>
      </w:r>
      <w:r>
        <w:rPr/>
        <w:t>CSPR</w:t>
      </w:r>
      <w:r>
        <w:rPr>
          <w:spacing w:val="-4"/>
        </w:rPr>
        <w:t> </w:t>
      </w:r>
      <w:r>
        <w:rPr/>
        <w:t>is commissioned with a</w:t>
      </w:r>
      <w:r>
        <w:rPr>
          <w:spacing w:val="-1"/>
        </w:rPr>
        <w:t> </w:t>
      </w:r>
      <w:r>
        <w:rPr/>
        <w:t>clear explanation</w:t>
      </w:r>
      <w:r>
        <w:rPr>
          <w:spacing w:val="-2"/>
        </w:rPr>
        <w:t> </w:t>
      </w:r>
      <w:r>
        <w:rPr/>
        <w:t>of</w:t>
      </w:r>
      <w:r>
        <w:rPr>
          <w:spacing w:val="-2"/>
        </w:rPr>
        <w:t> </w:t>
      </w:r>
      <w:r>
        <w:rPr/>
        <w:t>the</w:t>
      </w:r>
      <w:r>
        <w:rPr>
          <w:spacing w:val="-5"/>
        </w:rPr>
        <w:t> </w:t>
      </w:r>
      <w:r>
        <w:rPr/>
        <w:t>process</w:t>
      </w:r>
      <w:r>
        <w:rPr>
          <w:spacing w:val="-3"/>
        </w:rPr>
        <w:t> </w:t>
      </w:r>
      <w:r>
        <w:rPr/>
        <w:t>and</w:t>
      </w:r>
      <w:r>
        <w:rPr>
          <w:spacing w:val="-2"/>
        </w:rPr>
        <w:t> </w:t>
      </w:r>
      <w:r>
        <w:rPr/>
        <w:t>will</w:t>
      </w:r>
      <w:r>
        <w:rPr>
          <w:spacing w:val="-3"/>
        </w:rPr>
        <w:t> </w:t>
      </w:r>
      <w:r>
        <w:rPr/>
        <w:t>be</w:t>
      </w:r>
      <w:r>
        <w:rPr>
          <w:spacing w:val="-2"/>
        </w:rPr>
        <w:t> </w:t>
      </w:r>
      <w:r>
        <w:rPr/>
        <w:t>invited</w:t>
      </w:r>
      <w:r>
        <w:rPr>
          <w:spacing w:val="-2"/>
        </w:rPr>
        <w:t> </w:t>
      </w:r>
      <w:r>
        <w:rPr/>
        <w:t>to speak</w:t>
      </w:r>
      <w:r>
        <w:rPr>
          <w:spacing w:val="-7"/>
        </w:rPr>
        <w:t> </w:t>
      </w:r>
      <w:r>
        <w:rPr/>
        <w:t>directly</w:t>
      </w:r>
      <w:r>
        <w:rPr>
          <w:spacing w:val="-2"/>
        </w:rPr>
        <w:t> </w:t>
      </w:r>
      <w:r>
        <w:rPr/>
        <w:t>with</w:t>
      </w:r>
      <w:r>
        <w:rPr>
          <w:spacing w:val="-5"/>
        </w:rPr>
        <w:t> </w:t>
      </w:r>
      <w:r>
        <w:rPr/>
        <w:t>the</w:t>
      </w:r>
      <w:r>
        <w:rPr>
          <w:spacing w:val="-2"/>
        </w:rPr>
        <w:t> </w:t>
      </w:r>
      <w:r>
        <w:rPr/>
        <w:t>independent reviewer as early in the process as possible, recognising potential constraints around any criminal investigations. Written evidence provided by the children and family is</w:t>
      </w:r>
      <w:r>
        <w:rPr>
          <w:spacing w:val="-2"/>
        </w:rPr>
        <w:t> </w:t>
      </w:r>
      <w:r>
        <w:rPr/>
        <w:t>treated with the same equal weight as the evidence provided by agencies.</w:t>
      </w:r>
    </w:p>
    <w:p>
      <w:pPr>
        <w:pStyle w:val="BodyText"/>
        <w:spacing w:before="6"/>
      </w:pPr>
    </w:p>
    <w:p>
      <w:pPr>
        <w:pStyle w:val="BodyText"/>
        <w:spacing w:line="237" w:lineRule="auto" w:before="1"/>
        <w:ind w:left="780" w:right="747"/>
      </w:pPr>
      <w:r>
        <w:rPr/>
        <w:t>Children</w:t>
      </w:r>
      <w:r>
        <w:rPr>
          <w:spacing w:val="-5"/>
        </w:rPr>
        <w:t> </w:t>
      </w:r>
      <w:r>
        <w:rPr/>
        <w:t>and/or</w:t>
      </w:r>
      <w:r>
        <w:rPr>
          <w:spacing w:val="-4"/>
        </w:rPr>
        <w:t> </w:t>
      </w:r>
      <w:r>
        <w:rPr/>
        <w:t>siblings</w:t>
      </w:r>
      <w:r>
        <w:rPr>
          <w:spacing w:val="-2"/>
        </w:rPr>
        <w:t> </w:t>
      </w:r>
      <w:r>
        <w:rPr/>
        <w:t>will</w:t>
      </w:r>
      <w:r>
        <w:rPr>
          <w:spacing w:val="-8"/>
        </w:rPr>
        <w:t> </w:t>
      </w:r>
      <w:r>
        <w:rPr/>
        <w:t>be</w:t>
      </w:r>
      <w:r>
        <w:rPr>
          <w:spacing w:val="-1"/>
        </w:rPr>
        <w:t> </w:t>
      </w:r>
      <w:r>
        <w:rPr/>
        <w:t>communicated with via</w:t>
      </w:r>
      <w:r>
        <w:rPr>
          <w:spacing w:val="-5"/>
        </w:rPr>
        <w:t> </w:t>
      </w:r>
      <w:r>
        <w:rPr/>
        <w:t>their</w:t>
      </w:r>
      <w:r>
        <w:rPr>
          <w:spacing w:val="-4"/>
        </w:rPr>
        <w:t> </w:t>
      </w:r>
      <w:r>
        <w:rPr/>
        <w:t>support</w:t>
      </w:r>
      <w:r>
        <w:rPr>
          <w:spacing w:val="-6"/>
        </w:rPr>
        <w:t> </w:t>
      </w:r>
      <w:r>
        <w:rPr/>
        <w:t>networks</w:t>
      </w:r>
      <w:r>
        <w:rPr>
          <w:spacing w:val="-2"/>
        </w:rPr>
        <w:t> </w:t>
      </w:r>
      <w:r>
        <w:rPr/>
        <w:t>and/or</w:t>
      </w:r>
      <w:r>
        <w:rPr>
          <w:spacing w:val="-9"/>
        </w:rPr>
        <w:t> </w:t>
      </w:r>
      <w:r>
        <w:rPr/>
        <w:t>through their allocated social worker.</w:t>
      </w:r>
    </w:p>
    <w:p>
      <w:pPr>
        <w:pStyle w:val="BodyText"/>
        <w:spacing w:before="2"/>
      </w:pPr>
    </w:p>
    <w:p>
      <w:pPr>
        <w:pStyle w:val="BodyText"/>
        <w:ind w:left="780" w:right="803"/>
      </w:pPr>
      <w:r>
        <w:rPr/>
        <w:t>Any</w:t>
      </w:r>
      <w:r>
        <w:rPr>
          <w:spacing w:val="-7"/>
        </w:rPr>
        <w:t> </w:t>
      </w:r>
      <w:r>
        <w:rPr/>
        <w:t>notes</w:t>
      </w:r>
      <w:r>
        <w:rPr>
          <w:spacing w:val="-7"/>
        </w:rPr>
        <w:t> </w:t>
      </w:r>
      <w:r>
        <w:rPr/>
        <w:t>taken</w:t>
      </w:r>
      <w:r>
        <w:rPr>
          <w:spacing w:val="-5"/>
        </w:rPr>
        <w:t> </w:t>
      </w:r>
      <w:r>
        <w:rPr/>
        <w:t>during</w:t>
      </w:r>
      <w:r>
        <w:rPr>
          <w:spacing w:val="-5"/>
        </w:rPr>
        <w:t> </w:t>
      </w:r>
      <w:r>
        <w:rPr/>
        <w:t>the</w:t>
      </w:r>
      <w:r>
        <w:rPr>
          <w:spacing w:val="-1"/>
        </w:rPr>
        <w:t> </w:t>
      </w:r>
      <w:r>
        <w:rPr/>
        <w:t>course</w:t>
      </w:r>
      <w:r>
        <w:rPr>
          <w:spacing w:val="-1"/>
        </w:rPr>
        <w:t> </w:t>
      </w:r>
      <w:r>
        <w:rPr/>
        <w:t>of</w:t>
      </w:r>
      <w:r>
        <w:rPr>
          <w:spacing w:val="-1"/>
        </w:rPr>
        <w:t> </w:t>
      </w:r>
      <w:r>
        <w:rPr/>
        <w:t>the</w:t>
      </w:r>
      <w:r>
        <w:rPr>
          <w:spacing w:val="-1"/>
        </w:rPr>
        <w:t> </w:t>
      </w:r>
      <w:r>
        <w:rPr/>
        <w:t>conversations</w:t>
      </w:r>
      <w:r>
        <w:rPr>
          <w:spacing w:val="-2"/>
        </w:rPr>
        <w:t> </w:t>
      </w:r>
      <w:r>
        <w:rPr/>
        <w:t>with</w:t>
      </w:r>
      <w:r>
        <w:rPr>
          <w:spacing w:val="-5"/>
        </w:rPr>
        <w:t> </w:t>
      </w:r>
      <w:r>
        <w:rPr/>
        <w:t>the</w:t>
      </w:r>
      <w:r>
        <w:rPr>
          <w:spacing w:val="-1"/>
        </w:rPr>
        <w:t> </w:t>
      </w:r>
      <w:r>
        <w:rPr/>
        <w:t>child</w:t>
      </w:r>
      <w:r>
        <w:rPr>
          <w:spacing w:val="-1"/>
        </w:rPr>
        <w:t> </w:t>
      </w:r>
      <w:r>
        <w:rPr/>
        <w:t>and</w:t>
      </w:r>
      <w:r>
        <w:rPr>
          <w:spacing w:val="-5"/>
        </w:rPr>
        <w:t> </w:t>
      </w:r>
      <w:r>
        <w:rPr/>
        <w:t>family are shared with the family member to check for factual accuracy. Should there be a criminal investigation any such notes will be subject to review by the police disclosure officer to ensure compliance with the Criminal Procedure and Investigations Act 1996.</w:t>
      </w:r>
    </w:p>
    <w:p>
      <w:pPr>
        <w:spacing w:after="0"/>
        <w:sectPr>
          <w:pgSz w:w="11910" w:h="16840"/>
          <w:pgMar w:header="0" w:footer="998" w:top="1360" w:bottom="1180" w:left="660" w:right="700"/>
        </w:sectPr>
      </w:pPr>
    </w:p>
    <w:p>
      <w:pPr>
        <w:pStyle w:val="Heading1"/>
        <w:numPr>
          <w:ilvl w:val="0"/>
          <w:numId w:val="2"/>
        </w:numPr>
        <w:tabs>
          <w:tab w:pos="1184" w:val="left" w:leader="none"/>
        </w:tabs>
        <w:spacing w:line="240" w:lineRule="auto" w:before="62" w:after="0"/>
        <w:ind w:left="1183" w:right="0" w:hanging="404"/>
        <w:jc w:val="left"/>
      </w:pPr>
      <w:r>
        <w:rPr/>
        <w:t>Sign</w:t>
      </w:r>
      <w:r>
        <w:rPr>
          <w:spacing w:val="-5"/>
        </w:rPr>
        <w:t> </w:t>
      </w:r>
      <w:r>
        <w:rPr/>
        <w:t>Off</w:t>
      </w:r>
      <w:r>
        <w:rPr>
          <w:spacing w:val="-5"/>
        </w:rPr>
        <w:t> </w:t>
      </w:r>
      <w:r>
        <w:rPr/>
        <w:t>and</w:t>
      </w:r>
      <w:r>
        <w:rPr>
          <w:spacing w:val="-5"/>
        </w:rPr>
        <w:t> </w:t>
      </w:r>
      <w:r>
        <w:rPr/>
        <w:t>Publication</w:t>
      </w:r>
      <w:r>
        <w:rPr>
          <w:spacing w:val="-1"/>
        </w:rPr>
        <w:t> </w:t>
      </w:r>
      <w:r>
        <w:rPr/>
        <w:t>of</w:t>
      </w:r>
      <w:r>
        <w:rPr>
          <w:spacing w:val="-5"/>
        </w:rPr>
        <w:t> </w:t>
      </w:r>
      <w:r>
        <w:rPr/>
        <w:t>the</w:t>
      </w:r>
      <w:r>
        <w:rPr>
          <w:spacing w:val="-6"/>
        </w:rPr>
        <w:t> </w:t>
      </w:r>
      <w:r>
        <w:rPr/>
        <w:t>Local</w:t>
      </w:r>
      <w:r>
        <w:rPr>
          <w:spacing w:val="-3"/>
        </w:rPr>
        <w:t> </w:t>
      </w:r>
      <w:r>
        <w:rPr/>
        <w:t>CSPR</w:t>
      </w:r>
      <w:r>
        <w:rPr>
          <w:spacing w:val="-2"/>
        </w:rPr>
        <w:t> Report</w:t>
      </w:r>
    </w:p>
    <w:p>
      <w:pPr>
        <w:pStyle w:val="BodyText"/>
        <w:spacing w:before="10"/>
        <w:rPr>
          <w:b/>
          <w:sz w:val="21"/>
        </w:rPr>
      </w:pPr>
    </w:p>
    <w:p>
      <w:pPr>
        <w:pStyle w:val="BodyText"/>
        <w:ind w:left="780"/>
      </w:pPr>
      <w:r>
        <w:rPr/>
        <w:t>Sign</w:t>
      </w:r>
      <w:r>
        <w:rPr>
          <w:spacing w:val="-7"/>
        </w:rPr>
        <w:t> </w:t>
      </w:r>
      <w:r>
        <w:rPr/>
        <w:t>and</w:t>
      </w:r>
      <w:r>
        <w:rPr>
          <w:spacing w:val="-6"/>
        </w:rPr>
        <w:t> </w:t>
      </w:r>
      <w:r>
        <w:rPr/>
        <w:t>publication</w:t>
      </w:r>
      <w:r>
        <w:rPr>
          <w:spacing w:val="-4"/>
        </w:rPr>
        <w:t> </w:t>
      </w:r>
      <w:r>
        <w:rPr/>
        <w:t>off</w:t>
      </w:r>
      <w:r>
        <w:rPr>
          <w:spacing w:val="-2"/>
        </w:rPr>
        <w:t> </w:t>
      </w:r>
      <w:r>
        <w:rPr/>
        <w:t>of</w:t>
      </w:r>
      <w:r>
        <w:rPr>
          <w:spacing w:val="-2"/>
        </w:rPr>
        <w:t> </w:t>
      </w:r>
      <w:r>
        <w:rPr/>
        <w:t>the</w:t>
      </w:r>
      <w:r>
        <w:rPr>
          <w:spacing w:val="-2"/>
        </w:rPr>
        <w:t> </w:t>
      </w:r>
      <w:r>
        <w:rPr/>
        <w:t>local</w:t>
      </w:r>
      <w:r>
        <w:rPr>
          <w:spacing w:val="-4"/>
        </w:rPr>
        <w:t> </w:t>
      </w:r>
      <w:r>
        <w:rPr/>
        <w:t>CSPR</w:t>
      </w:r>
      <w:r>
        <w:rPr>
          <w:spacing w:val="-9"/>
        </w:rPr>
        <w:t> </w:t>
      </w:r>
      <w:r>
        <w:rPr/>
        <w:t>final</w:t>
      </w:r>
      <w:r>
        <w:rPr>
          <w:spacing w:val="-4"/>
        </w:rPr>
        <w:t> </w:t>
      </w:r>
      <w:r>
        <w:rPr/>
        <w:t>report</w:t>
      </w:r>
      <w:r>
        <w:rPr>
          <w:spacing w:val="2"/>
        </w:rPr>
        <w:t> </w:t>
      </w:r>
      <w:r>
        <w:rPr/>
        <w:t>involves</w:t>
      </w:r>
      <w:r>
        <w:rPr>
          <w:spacing w:val="-3"/>
        </w:rPr>
        <w:t> </w:t>
      </w:r>
      <w:r>
        <w:rPr/>
        <w:t>four</w:t>
      </w:r>
      <w:r>
        <w:rPr>
          <w:spacing w:val="-3"/>
        </w:rPr>
        <w:t> </w:t>
      </w:r>
      <w:r>
        <w:rPr>
          <w:spacing w:val="-2"/>
        </w:rPr>
        <w:t>steps:</w:t>
      </w:r>
    </w:p>
    <w:p>
      <w:pPr>
        <w:pStyle w:val="BodyText"/>
        <w:spacing w:before="10"/>
        <w:rPr>
          <w:sz w:val="21"/>
        </w:rPr>
      </w:pPr>
    </w:p>
    <w:p>
      <w:pPr>
        <w:pStyle w:val="ListParagraph"/>
        <w:numPr>
          <w:ilvl w:val="0"/>
          <w:numId w:val="6"/>
        </w:numPr>
        <w:tabs>
          <w:tab w:pos="1501" w:val="left" w:leader="none"/>
        </w:tabs>
        <w:spacing w:line="240" w:lineRule="auto" w:before="0" w:after="0"/>
        <w:ind w:left="1501" w:right="1442" w:hanging="361"/>
        <w:jc w:val="left"/>
        <w:rPr>
          <w:sz w:val="22"/>
        </w:rPr>
      </w:pPr>
      <w:r>
        <w:rPr>
          <w:sz w:val="22"/>
        </w:rPr>
        <w:t>CSPR</w:t>
      </w:r>
      <w:r>
        <w:rPr>
          <w:spacing w:val="-3"/>
          <w:sz w:val="22"/>
        </w:rPr>
        <w:t> </w:t>
      </w:r>
      <w:r>
        <w:rPr>
          <w:sz w:val="22"/>
        </w:rPr>
        <w:t>Panel</w:t>
      </w:r>
      <w:r>
        <w:rPr>
          <w:spacing w:val="-7"/>
          <w:sz w:val="22"/>
        </w:rPr>
        <w:t> </w:t>
      </w:r>
      <w:r>
        <w:rPr>
          <w:sz w:val="22"/>
        </w:rPr>
        <w:t>agrees the</w:t>
      </w:r>
      <w:r>
        <w:rPr>
          <w:spacing w:val="-3"/>
          <w:sz w:val="22"/>
        </w:rPr>
        <w:t> </w:t>
      </w:r>
      <w:r>
        <w:rPr>
          <w:sz w:val="22"/>
        </w:rPr>
        <w:t>report</w:t>
      </w:r>
      <w:r>
        <w:rPr>
          <w:spacing w:val="-1"/>
          <w:sz w:val="22"/>
        </w:rPr>
        <w:t> </w:t>
      </w:r>
      <w:r>
        <w:rPr>
          <w:sz w:val="22"/>
        </w:rPr>
        <w:t>is</w:t>
      </w:r>
      <w:r>
        <w:rPr>
          <w:spacing w:val="-6"/>
          <w:sz w:val="22"/>
        </w:rPr>
        <w:t> </w:t>
      </w:r>
      <w:r>
        <w:rPr>
          <w:sz w:val="22"/>
        </w:rPr>
        <w:t>complete</w:t>
      </w:r>
      <w:r>
        <w:rPr>
          <w:spacing w:val="-1"/>
          <w:sz w:val="22"/>
        </w:rPr>
        <w:t> </w:t>
      </w:r>
      <w:r>
        <w:rPr>
          <w:sz w:val="22"/>
        </w:rPr>
        <w:t>and</w:t>
      </w:r>
      <w:r>
        <w:rPr>
          <w:spacing w:val="-4"/>
          <w:sz w:val="22"/>
        </w:rPr>
        <w:t> </w:t>
      </w:r>
      <w:r>
        <w:rPr>
          <w:sz w:val="22"/>
        </w:rPr>
        <w:t>reflects</w:t>
      </w:r>
      <w:r>
        <w:rPr>
          <w:spacing w:val="-2"/>
          <w:sz w:val="22"/>
        </w:rPr>
        <w:t> </w:t>
      </w:r>
      <w:r>
        <w:rPr>
          <w:sz w:val="22"/>
        </w:rPr>
        <w:t>Panel</w:t>
      </w:r>
      <w:r>
        <w:rPr>
          <w:spacing w:val="-7"/>
          <w:sz w:val="22"/>
        </w:rPr>
        <w:t> </w:t>
      </w:r>
      <w:r>
        <w:rPr>
          <w:sz w:val="22"/>
        </w:rPr>
        <w:t>discussions and amendments prior to going to the CSPR Group for final approval</w:t>
      </w:r>
    </w:p>
    <w:p>
      <w:pPr>
        <w:pStyle w:val="ListParagraph"/>
        <w:numPr>
          <w:ilvl w:val="0"/>
          <w:numId w:val="6"/>
        </w:numPr>
        <w:tabs>
          <w:tab w:pos="1501" w:val="left" w:leader="none"/>
        </w:tabs>
        <w:spacing w:line="251" w:lineRule="exact" w:before="3" w:after="0"/>
        <w:ind w:left="1501" w:right="0" w:hanging="361"/>
        <w:jc w:val="left"/>
        <w:rPr>
          <w:sz w:val="22"/>
        </w:rPr>
      </w:pPr>
      <w:r>
        <w:rPr>
          <w:sz w:val="22"/>
        </w:rPr>
        <w:t>CSPR</w:t>
      </w:r>
      <w:r>
        <w:rPr>
          <w:spacing w:val="-5"/>
          <w:sz w:val="22"/>
        </w:rPr>
        <w:t> </w:t>
      </w:r>
      <w:r>
        <w:rPr>
          <w:sz w:val="22"/>
        </w:rPr>
        <w:t>Group</w:t>
      </w:r>
      <w:r>
        <w:rPr>
          <w:spacing w:val="-3"/>
          <w:sz w:val="22"/>
        </w:rPr>
        <w:t> </w:t>
      </w:r>
      <w:r>
        <w:rPr>
          <w:sz w:val="22"/>
        </w:rPr>
        <w:t>approve</w:t>
      </w:r>
      <w:r>
        <w:rPr>
          <w:spacing w:val="-6"/>
          <w:sz w:val="22"/>
        </w:rPr>
        <w:t> </w:t>
      </w:r>
      <w:r>
        <w:rPr>
          <w:sz w:val="22"/>
        </w:rPr>
        <w:t>the</w:t>
      </w:r>
      <w:r>
        <w:rPr>
          <w:spacing w:val="-3"/>
          <w:sz w:val="22"/>
        </w:rPr>
        <w:t> </w:t>
      </w:r>
      <w:r>
        <w:rPr>
          <w:sz w:val="22"/>
        </w:rPr>
        <w:t>final</w:t>
      </w:r>
      <w:r>
        <w:rPr>
          <w:spacing w:val="-4"/>
          <w:sz w:val="22"/>
        </w:rPr>
        <w:t> </w:t>
      </w:r>
      <w:r>
        <w:rPr>
          <w:spacing w:val="-2"/>
          <w:sz w:val="22"/>
        </w:rPr>
        <w:t>version</w:t>
      </w:r>
    </w:p>
    <w:p>
      <w:pPr>
        <w:pStyle w:val="ListParagraph"/>
        <w:numPr>
          <w:ilvl w:val="0"/>
          <w:numId w:val="6"/>
        </w:numPr>
        <w:tabs>
          <w:tab w:pos="1501" w:val="left" w:leader="none"/>
        </w:tabs>
        <w:spacing w:line="251" w:lineRule="exact" w:before="0" w:after="0"/>
        <w:ind w:left="1501" w:right="0" w:hanging="361"/>
        <w:jc w:val="left"/>
        <w:rPr>
          <w:sz w:val="22"/>
        </w:rPr>
      </w:pPr>
      <w:r>
        <w:rPr>
          <w:sz w:val="22"/>
        </w:rPr>
        <w:t>BCP</w:t>
      </w:r>
      <w:r>
        <w:rPr>
          <w:spacing w:val="-1"/>
          <w:sz w:val="22"/>
        </w:rPr>
        <w:t> </w:t>
      </w:r>
      <w:r>
        <w:rPr>
          <w:sz w:val="22"/>
        </w:rPr>
        <w:t>SCP</w:t>
      </w:r>
      <w:r>
        <w:rPr>
          <w:spacing w:val="-1"/>
          <w:sz w:val="22"/>
        </w:rPr>
        <w:t> </w:t>
      </w:r>
      <w:r>
        <w:rPr>
          <w:sz w:val="22"/>
        </w:rPr>
        <w:t>signs</w:t>
      </w:r>
      <w:r>
        <w:rPr>
          <w:spacing w:val="-6"/>
          <w:sz w:val="22"/>
        </w:rPr>
        <w:t> </w:t>
      </w:r>
      <w:r>
        <w:rPr>
          <w:sz w:val="22"/>
        </w:rPr>
        <w:t>off</w:t>
      </w:r>
      <w:r>
        <w:rPr>
          <w:spacing w:val="-6"/>
          <w:sz w:val="22"/>
        </w:rPr>
        <w:t> </w:t>
      </w:r>
      <w:r>
        <w:rPr>
          <w:sz w:val="22"/>
        </w:rPr>
        <w:t>the</w:t>
      </w:r>
      <w:r>
        <w:rPr>
          <w:spacing w:val="-4"/>
          <w:sz w:val="22"/>
        </w:rPr>
        <w:t> </w:t>
      </w:r>
      <w:r>
        <w:rPr>
          <w:sz w:val="22"/>
        </w:rPr>
        <w:t>final</w:t>
      </w:r>
      <w:r>
        <w:rPr>
          <w:spacing w:val="-3"/>
          <w:sz w:val="22"/>
        </w:rPr>
        <w:t> </w:t>
      </w:r>
      <w:r>
        <w:rPr>
          <w:sz w:val="22"/>
        </w:rPr>
        <w:t>report for</w:t>
      </w:r>
      <w:r>
        <w:rPr>
          <w:spacing w:val="-3"/>
          <w:sz w:val="22"/>
        </w:rPr>
        <w:t> </w:t>
      </w:r>
      <w:r>
        <w:rPr>
          <w:spacing w:val="-2"/>
          <w:sz w:val="22"/>
        </w:rPr>
        <w:t>publication</w:t>
      </w:r>
    </w:p>
    <w:p>
      <w:pPr>
        <w:pStyle w:val="ListParagraph"/>
        <w:numPr>
          <w:ilvl w:val="0"/>
          <w:numId w:val="6"/>
        </w:numPr>
        <w:tabs>
          <w:tab w:pos="1501" w:val="left" w:leader="none"/>
        </w:tabs>
        <w:spacing w:line="240" w:lineRule="auto" w:before="2" w:after="0"/>
        <w:ind w:left="1501" w:right="0" w:hanging="361"/>
        <w:jc w:val="left"/>
        <w:rPr>
          <w:sz w:val="22"/>
        </w:rPr>
      </w:pPr>
      <w:r>
        <w:rPr>
          <w:sz w:val="22"/>
        </w:rPr>
        <w:t>BCP</w:t>
      </w:r>
      <w:r>
        <w:rPr>
          <w:spacing w:val="-1"/>
          <w:sz w:val="22"/>
        </w:rPr>
        <w:t> </w:t>
      </w:r>
      <w:r>
        <w:rPr>
          <w:sz w:val="22"/>
        </w:rPr>
        <w:t>SCP</w:t>
      </w:r>
      <w:r>
        <w:rPr>
          <w:spacing w:val="-6"/>
          <w:sz w:val="22"/>
        </w:rPr>
        <w:t> </w:t>
      </w:r>
      <w:r>
        <w:rPr>
          <w:sz w:val="22"/>
        </w:rPr>
        <w:t>agrees</w:t>
      </w:r>
      <w:r>
        <w:rPr>
          <w:spacing w:val="-6"/>
          <w:sz w:val="22"/>
        </w:rPr>
        <w:t> </w:t>
      </w:r>
      <w:r>
        <w:rPr>
          <w:sz w:val="22"/>
        </w:rPr>
        <w:t>a</w:t>
      </w:r>
      <w:r>
        <w:rPr>
          <w:spacing w:val="-5"/>
          <w:sz w:val="22"/>
        </w:rPr>
        <w:t> </w:t>
      </w:r>
      <w:r>
        <w:rPr>
          <w:sz w:val="22"/>
        </w:rPr>
        <w:t>publication</w:t>
      </w:r>
      <w:r>
        <w:rPr>
          <w:spacing w:val="-5"/>
          <w:sz w:val="22"/>
        </w:rPr>
        <w:t> </w:t>
      </w:r>
      <w:r>
        <w:rPr>
          <w:sz w:val="22"/>
        </w:rPr>
        <w:t>date</w:t>
      </w:r>
      <w:r>
        <w:rPr>
          <w:spacing w:val="-4"/>
          <w:sz w:val="22"/>
        </w:rPr>
        <w:t> </w:t>
      </w:r>
      <w:r>
        <w:rPr>
          <w:sz w:val="22"/>
        </w:rPr>
        <w:t>and</w:t>
      </w:r>
      <w:r>
        <w:rPr>
          <w:spacing w:val="-5"/>
          <w:sz w:val="22"/>
        </w:rPr>
        <w:t> </w:t>
      </w:r>
      <w:r>
        <w:rPr>
          <w:sz w:val="22"/>
        </w:rPr>
        <w:t>advises</w:t>
      </w:r>
      <w:r>
        <w:rPr>
          <w:spacing w:val="-2"/>
          <w:sz w:val="22"/>
        </w:rPr>
        <w:t> </w:t>
      </w:r>
      <w:r>
        <w:rPr>
          <w:sz w:val="22"/>
        </w:rPr>
        <w:t>the</w:t>
      </w:r>
      <w:r>
        <w:rPr>
          <w:spacing w:val="-4"/>
          <w:sz w:val="22"/>
        </w:rPr>
        <w:t> </w:t>
      </w:r>
      <w:r>
        <w:rPr>
          <w:spacing w:val="-2"/>
          <w:sz w:val="22"/>
        </w:rPr>
        <w:t>PDSCP</w:t>
      </w:r>
    </w:p>
    <w:p>
      <w:pPr>
        <w:pStyle w:val="BodyText"/>
        <w:spacing w:before="2"/>
      </w:pPr>
    </w:p>
    <w:p>
      <w:pPr>
        <w:pStyle w:val="BodyText"/>
        <w:spacing w:before="1"/>
        <w:ind w:left="780"/>
      </w:pPr>
      <w:r>
        <w:rPr/>
        <w:t>Published</w:t>
      </w:r>
      <w:r>
        <w:rPr>
          <w:spacing w:val="-2"/>
        </w:rPr>
        <w:t> </w:t>
      </w:r>
      <w:r>
        <w:rPr/>
        <w:t>reports</w:t>
      </w:r>
      <w:r>
        <w:rPr>
          <w:spacing w:val="-4"/>
        </w:rPr>
        <w:t> </w:t>
      </w:r>
      <w:r>
        <w:rPr/>
        <w:t>will</w:t>
      </w:r>
      <w:r>
        <w:rPr>
          <w:spacing w:val="-3"/>
        </w:rPr>
        <w:t> </w:t>
      </w:r>
      <w:r>
        <w:rPr/>
        <w:t>be</w:t>
      </w:r>
      <w:r>
        <w:rPr>
          <w:spacing w:val="-5"/>
        </w:rPr>
        <w:t> </w:t>
      </w:r>
      <w:r>
        <w:rPr/>
        <w:t>publicly</w:t>
      </w:r>
      <w:r>
        <w:rPr>
          <w:spacing w:val="-7"/>
        </w:rPr>
        <w:t> </w:t>
      </w:r>
      <w:r>
        <w:rPr/>
        <w:t>available</w:t>
      </w:r>
      <w:r>
        <w:rPr>
          <w:spacing w:val="-5"/>
        </w:rPr>
        <w:t> </w:t>
      </w:r>
      <w:r>
        <w:rPr/>
        <w:t>for</w:t>
      </w:r>
      <w:r>
        <w:rPr>
          <w:spacing w:val="-9"/>
        </w:rPr>
        <w:t> </w:t>
      </w:r>
      <w:r>
        <w:rPr/>
        <w:t>at</w:t>
      </w:r>
      <w:r>
        <w:rPr>
          <w:spacing w:val="-1"/>
        </w:rPr>
        <w:t> </w:t>
      </w:r>
      <w:r>
        <w:rPr/>
        <w:t>least</w:t>
      </w:r>
      <w:r>
        <w:rPr>
          <w:spacing w:val="-6"/>
        </w:rPr>
        <w:t> </w:t>
      </w:r>
      <w:r>
        <w:rPr/>
        <w:t>one</w:t>
      </w:r>
      <w:r>
        <w:rPr>
          <w:spacing w:val="-1"/>
        </w:rPr>
        <w:t> </w:t>
      </w:r>
      <w:r>
        <w:rPr/>
        <w:t>year</w:t>
      </w:r>
      <w:r>
        <w:rPr>
          <w:spacing w:val="-9"/>
        </w:rPr>
        <w:t> </w:t>
      </w:r>
      <w:r>
        <w:rPr/>
        <w:t>on</w:t>
      </w:r>
      <w:r>
        <w:rPr>
          <w:spacing w:val="-5"/>
        </w:rPr>
        <w:t> </w:t>
      </w:r>
      <w:r>
        <w:rPr/>
        <w:t>the</w:t>
      </w:r>
      <w:r>
        <w:rPr>
          <w:spacing w:val="-1"/>
        </w:rPr>
        <w:t> </w:t>
      </w:r>
      <w:r>
        <w:rPr/>
        <w:t>PDSCP</w:t>
      </w:r>
      <w:r>
        <w:rPr>
          <w:spacing w:val="-1"/>
        </w:rPr>
        <w:t> </w:t>
      </w:r>
      <w:r>
        <w:rPr>
          <w:spacing w:val="-2"/>
        </w:rPr>
        <w:t>website.</w:t>
      </w:r>
    </w:p>
    <w:p>
      <w:pPr>
        <w:pStyle w:val="BodyText"/>
        <w:spacing w:before="9"/>
        <w:rPr>
          <w:sz w:val="21"/>
        </w:rPr>
      </w:pPr>
    </w:p>
    <w:p>
      <w:pPr>
        <w:pStyle w:val="BodyText"/>
        <w:ind w:left="780" w:right="803"/>
      </w:pPr>
      <w:r>
        <w:rPr/>
        <w:t>In preparation for</w:t>
      </w:r>
      <w:r>
        <w:rPr>
          <w:spacing w:val="-5"/>
        </w:rPr>
        <w:t> </w:t>
      </w:r>
      <w:r>
        <w:rPr/>
        <w:t>publication of</w:t>
      </w:r>
      <w:r>
        <w:rPr>
          <w:spacing w:val="-2"/>
        </w:rPr>
        <w:t> </w:t>
      </w:r>
      <w:r>
        <w:rPr/>
        <w:t>the report the safeguarding partners carefully consider how to</w:t>
      </w:r>
      <w:r>
        <w:rPr>
          <w:spacing w:val="-3"/>
        </w:rPr>
        <w:t> </w:t>
      </w:r>
      <w:r>
        <w:rPr/>
        <w:t>best</w:t>
      </w:r>
      <w:r>
        <w:rPr>
          <w:spacing w:val="-9"/>
        </w:rPr>
        <w:t> </w:t>
      </w:r>
      <w:r>
        <w:rPr/>
        <w:t>manage</w:t>
      </w:r>
      <w:r>
        <w:rPr>
          <w:spacing w:val="-3"/>
        </w:rPr>
        <w:t> </w:t>
      </w:r>
      <w:r>
        <w:rPr/>
        <w:t>the impact</w:t>
      </w:r>
      <w:r>
        <w:rPr>
          <w:spacing w:val="-4"/>
        </w:rPr>
        <w:t> </w:t>
      </w:r>
      <w:r>
        <w:rPr/>
        <w:t>of</w:t>
      </w:r>
      <w:r>
        <w:rPr>
          <w:spacing w:val="-4"/>
        </w:rPr>
        <w:t> </w:t>
      </w:r>
      <w:r>
        <w:rPr/>
        <w:t>this children,</w:t>
      </w:r>
      <w:r>
        <w:rPr>
          <w:spacing w:val="-4"/>
        </w:rPr>
        <w:t> </w:t>
      </w:r>
      <w:r>
        <w:rPr/>
        <w:t>family</w:t>
      </w:r>
      <w:r>
        <w:rPr>
          <w:spacing w:val="-5"/>
        </w:rPr>
        <w:t> </w:t>
      </w:r>
      <w:r>
        <w:rPr/>
        <w:t>members,</w:t>
      </w:r>
      <w:r>
        <w:rPr>
          <w:spacing w:val="-4"/>
        </w:rPr>
        <w:t> </w:t>
      </w:r>
      <w:r>
        <w:rPr/>
        <w:t>practitioners</w:t>
      </w:r>
      <w:r>
        <w:rPr>
          <w:spacing w:val="-5"/>
        </w:rPr>
        <w:t> </w:t>
      </w:r>
      <w:r>
        <w:rPr/>
        <w:t>and</w:t>
      </w:r>
      <w:r>
        <w:rPr>
          <w:spacing w:val="-3"/>
        </w:rPr>
        <w:t> </w:t>
      </w:r>
      <w:r>
        <w:rPr/>
        <w:t>others closely affected by the case. They ensure the report is completely anonymised to prevent identification of the child and family and the practitioners involved.</w:t>
      </w:r>
    </w:p>
    <w:p>
      <w:pPr>
        <w:pStyle w:val="BodyText"/>
        <w:spacing w:before="9"/>
        <w:rPr>
          <w:sz w:val="21"/>
        </w:rPr>
      </w:pPr>
    </w:p>
    <w:p>
      <w:pPr>
        <w:pStyle w:val="BodyText"/>
        <w:ind w:left="780" w:right="747"/>
      </w:pPr>
      <w:r>
        <w:rPr/>
        <w:t>The PDSCP Business Manager sends a copy of the full report to the Panel and to the Secretary of State no later than five working days</w:t>
      </w:r>
      <w:r>
        <w:rPr>
          <w:spacing w:val="-3"/>
        </w:rPr>
        <w:t> </w:t>
      </w:r>
      <w:r>
        <w:rPr/>
        <w:t>before the date of publication. Where the safeguarding partners decide only to publish information relating to the improvements to be made</w:t>
      </w:r>
      <w:r>
        <w:rPr>
          <w:spacing w:val="-5"/>
        </w:rPr>
        <w:t> </w:t>
      </w:r>
      <w:r>
        <w:rPr/>
        <w:t>following</w:t>
      </w:r>
      <w:r>
        <w:rPr>
          <w:spacing w:val="-5"/>
        </w:rPr>
        <w:t> </w:t>
      </w:r>
      <w:r>
        <w:rPr/>
        <w:t>the</w:t>
      </w:r>
      <w:r>
        <w:rPr>
          <w:spacing w:val="-1"/>
        </w:rPr>
        <w:t> </w:t>
      </w:r>
      <w:r>
        <w:rPr/>
        <w:t>review,</w:t>
      </w:r>
      <w:r>
        <w:rPr>
          <w:spacing w:val="-6"/>
        </w:rPr>
        <w:t> </w:t>
      </w:r>
      <w:r>
        <w:rPr/>
        <w:t>the</w:t>
      </w:r>
      <w:r>
        <w:rPr>
          <w:spacing w:val="-1"/>
        </w:rPr>
        <w:t> </w:t>
      </w:r>
      <w:r>
        <w:rPr/>
        <w:t>Business</w:t>
      </w:r>
      <w:r>
        <w:rPr>
          <w:spacing w:val="-2"/>
        </w:rPr>
        <w:t> </w:t>
      </w:r>
      <w:r>
        <w:rPr/>
        <w:t>Manager</w:t>
      </w:r>
      <w:r>
        <w:rPr>
          <w:spacing w:val="-9"/>
        </w:rPr>
        <w:t> </w:t>
      </w:r>
      <w:r>
        <w:rPr/>
        <w:t>will</w:t>
      </w:r>
      <w:r>
        <w:rPr>
          <w:spacing w:val="-3"/>
        </w:rPr>
        <w:t> </w:t>
      </w:r>
      <w:r>
        <w:rPr/>
        <w:t>also</w:t>
      </w:r>
      <w:r>
        <w:rPr>
          <w:spacing w:val="-1"/>
        </w:rPr>
        <w:t> </w:t>
      </w:r>
      <w:r>
        <w:rPr/>
        <w:t>provide</w:t>
      </w:r>
      <w:r>
        <w:rPr>
          <w:spacing w:val="-1"/>
        </w:rPr>
        <w:t> </w:t>
      </w:r>
      <w:r>
        <w:rPr/>
        <w:t>a</w:t>
      </w:r>
      <w:r>
        <w:rPr>
          <w:spacing w:val="-5"/>
        </w:rPr>
        <w:t> </w:t>
      </w:r>
      <w:r>
        <w:rPr/>
        <w:t>copy</w:t>
      </w:r>
      <w:r>
        <w:rPr>
          <w:spacing w:val="-7"/>
        </w:rPr>
        <w:t> </w:t>
      </w:r>
      <w:r>
        <w:rPr/>
        <w:t>of</w:t>
      </w:r>
      <w:r>
        <w:rPr>
          <w:spacing w:val="-1"/>
        </w:rPr>
        <w:t> </w:t>
      </w:r>
      <w:r>
        <w:rPr/>
        <w:t>that</w:t>
      </w:r>
      <w:r>
        <w:rPr>
          <w:spacing w:val="-1"/>
        </w:rPr>
        <w:t> </w:t>
      </w:r>
      <w:r>
        <w:rPr/>
        <w:t>information to the National Panel, the Secretary of State and Ofsted within the same timescale.</w:t>
      </w:r>
    </w:p>
    <w:p>
      <w:pPr>
        <w:pStyle w:val="BodyText"/>
        <w:spacing w:before="5"/>
      </w:pPr>
    </w:p>
    <w:p>
      <w:pPr>
        <w:pStyle w:val="BodyText"/>
        <w:ind w:left="780" w:right="732"/>
      </w:pPr>
      <w:r>
        <w:rPr/>
        <w:t>BCP Council is the lead partner for managing press statements, collaborating with relevant partner</w:t>
      </w:r>
      <w:r>
        <w:rPr>
          <w:spacing w:val="-8"/>
        </w:rPr>
        <w:t> </w:t>
      </w:r>
      <w:r>
        <w:rPr/>
        <w:t>agencies.</w:t>
      </w:r>
      <w:r>
        <w:rPr>
          <w:spacing w:val="-5"/>
        </w:rPr>
        <w:t> </w:t>
      </w:r>
      <w:r>
        <w:rPr/>
        <w:t>A pre-publication</w:t>
      </w:r>
      <w:r>
        <w:rPr>
          <w:spacing w:val="-2"/>
        </w:rPr>
        <w:t> </w:t>
      </w:r>
      <w:r>
        <w:rPr/>
        <w:t>briefing</w:t>
      </w:r>
      <w:r>
        <w:rPr>
          <w:spacing w:val="-4"/>
        </w:rPr>
        <w:t> </w:t>
      </w:r>
      <w:r>
        <w:rPr/>
        <w:t>for</w:t>
      </w:r>
      <w:r>
        <w:rPr>
          <w:spacing w:val="-3"/>
        </w:rPr>
        <w:t> </w:t>
      </w:r>
      <w:r>
        <w:rPr/>
        <w:t>Children’s</w:t>
      </w:r>
      <w:r>
        <w:rPr>
          <w:spacing w:val="-6"/>
        </w:rPr>
        <w:t> </w:t>
      </w:r>
      <w:r>
        <w:rPr/>
        <w:t>Services</w:t>
      </w:r>
      <w:r>
        <w:rPr>
          <w:spacing w:val="-1"/>
        </w:rPr>
        <w:t> </w:t>
      </w:r>
      <w:r>
        <w:rPr/>
        <w:t>Lead Member,</w:t>
      </w:r>
      <w:r>
        <w:rPr>
          <w:spacing w:val="-5"/>
        </w:rPr>
        <w:t> </w:t>
      </w:r>
      <w:r>
        <w:rPr/>
        <w:t>BCP</w:t>
      </w:r>
      <w:r>
        <w:rPr>
          <w:spacing w:val="-5"/>
        </w:rPr>
        <w:t> </w:t>
      </w:r>
      <w:r>
        <w:rPr/>
        <w:t>Chief Executive Officer, Corporate Director of Children’s Services. Media lead and all relevant safeguarding partners is prepared by the PDSCP Business Manager.</w:t>
      </w:r>
    </w:p>
    <w:p>
      <w:pPr>
        <w:pStyle w:val="BodyText"/>
        <w:rPr>
          <w:sz w:val="24"/>
        </w:rPr>
      </w:pPr>
    </w:p>
    <w:p>
      <w:pPr>
        <w:pStyle w:val="BodyText"/>
        <w:spacing w:before="11"/>
        <w:rPr>
          <w:sz w:val="19"/>
        </w:rPr>
      </w:pPr>
    </w:p>
    <w:p>
      <w:pPr>
        <w:pStyle w:val="Heading1"/>
        <w:numPr>
          <w:ilvl w:val="0"/>
          <w:numId w:val="2"/>
        </w:numPr>
        <w:tabs>
          <w:tab w:pos="1183" w:val="left" w:leader="none"/>
        </w:tabs>
        <w:spacing w:line="240" w:lineRule="auto" w:before="0" w:after="0"/>
        <w:ind w:left="1182" w:right="0" w:hanging="403"/>
        <w:jc w:val="left"/>
      </w:pPr>
      <w:r>
        <w:rPr/>
        <w:t>What</w:t>
      </w:r>
      <w:r>
        <w:rPr>
          <w:spacing w:val="-7"/>
        </w:rPr>
        <w:t> </w:t>
      </w:r>
      <w:r>
        <w:rPr/>
        <w:t>Happens</w:t>
      </w:r>
      <w:r>
        <w:rPr>
          <w:spacing w:val="-6"/>
        </w:rPr>
        <w:t> </w:t>
      </w:r>
      <w:r>
        <w:rPr>
          <w:spacing w:val="-4"/>
        </w:rPr>
        <w:t>Next?</w:t>
      </w:r>
    </w:p>
    <w:p>
      <w:pPr>
        <w:pStyle w:val="BodyText"/>
        <w:spacing w:before="10"/>
        <w:rPr>
          <w:b/>
          <w:sz w:val="21"/>
        </w:rPr>
      </w:pPr>
    </w:p>
    <w:p>
      <w:pPr>
        <w:pStyle w:val="BodyText"/>
        <w:ind w:left="780" w:right="818"/>
      </w:pPr>
      <w:r>
        <w:rPr/>
        <w:t>Once the final report is signed off the CSPR Group develop a multi-agency action plan, deriving</w:t>
      </w:r>
      <w:r>
        <w:rPr>
          <w:spacing w:val="-2"/>
        </w:rPr>
        <w:t> </w:t>
      </w:r>
      <w:r>
        <w:rPr/>
        <w:t>from</w:t>
      </w:r>
      <w:r>
        <w:rPr>
          <w:spacing w:val="-5"/>
        </w:rPr>
        <w:t> </w:t>
      </w:r>
      <w:r>
        <w:rPr/>
        <w:t>the</w:t>
      </w:r>
      <w:r>
        <w:rPr>
          <w:spacing w:val="-2"/>
        </w:rPr>
        <w:t> </w:t>
      </w:r>
      <w:r>
        <w:rPr/>
        <w:t>review</w:t>
      </w:r>
      <w:r>
        <w:rPr>
          <w:spacing w:val="-4"/>
        </w:rPr>
        <w:t> </w:t>
      </w:r>
      <w:r>
        <w:rPr/>
        <w:t>recommendations,</w:t>
      </w:r>
      <w:r>
        <w:rPr>
          <w:spacing w:val="-7"/>
        </w:rPr>
        <w:t> </w:t>
      </w:r>
      <w:r>
        <w:rPr/>
        <w:t>and</w:t>
      </w:r>
      <w:r>
        <w:rPr>
          <w:spacing w:val="-2"/>
        </w:rPr>
        <w:t> </w:t>
      </w:r>
      <w:r>
        <w:rPr/>
        <w:t>assign</w:t>
      </w:r>
      <w:r>
        <w:rPr>
          <w:spacing w:val="-2"/>
        </w:rPr>
        <w:t> </w:t>
      </w:r>
      <w:r>
        <w:rPr/>
        <w:t>leads</w:t>
      </w:r>
      <w:r>
        <w:rPr>
          <w:spacing w:val="-3"/>
        </w:rPr>
        <w:t> </w:t>
      </w:r>
      <w:r>
        <w:rPr/>
        <w:t>from</w:t>
      </w:r>
      <w:r>
        <w:rPr>
          <w:spacing w:val="-5"/>
        </w:rPr>
        <w:t> </w:t>
      </w:r>
      <w:r>
        <w:rPr/>
        <w:t>their</w:t>
      </w:r>
      <w:r>
        <w:rPr>
          <w:spacing w:val="-5"/>
        </w:rPr>
        <w:t> </w:t>
      </w:r>
      <w:r>
        <w:rPr/>
        <w:t>individual</w:t>
      </w:r>
      <w:r>
        <w:rPr>
          <w:spacing w:val="-4"/>
        </w:rPr>
        <w:t> </w:t>
      </w:r>
      <w:r>
        <w:rPr/>
        <w:t>agencies to progress them. The action plan is monitored by the CSPR Group through to its </w:t>
      </w:r>
      <w:r>
        <w:rPr>
          <w:spacing w:val="-2"/>
        </w:rPr>
        <w:t>completion.</w:t>
      </w:r>
    </w:p>
    <w:p>
      <w:pPr>
        <w:pStyle w:val="BodyText"/>
        <w:spacing w:before="5"/>
      </w:pPr>
    </w:p>
    <w:p>
      <w:pPr>
        <w:pStyle w:val="BodyText"/>
        <w:spacing w:line="237" w:lineRule="auto"/>
        <w:ind w:left="780" w:right="747"/>
      </w:pPr>
      <w:r>
        <w:rPr/>
        <w:t>On completion of the review</w:t>
      </w:r>
      <w:r>
        <w:rPr>
          <w:spacing w:val="-7"/>
        </w:rPr>
        <w:t> </w:t>
      </w:r>
      <w:r>
        <w:rPr/>
        <w:t>action it</w:t>
      </w:r>
      <w:r>
        <w:rPr>
          <w:spacing w:val="-5"/>
        </w:rPr>
        <w:t> </w:t>
      </w:r>
      <w:r>
        <w:rPr/>
        <w:t>is</w:t>
      </w:r>
      <w:r>
        <w:rPr>
          <w:spacing w:val="-1"/>
        </w:rPr>
        <w:t> </w:t>
      </w:r>
      <w:r>
        <w:rPr/>
        <w:t>approved</w:t>
      </w:r>
      <w:r>
        <w:rPr>
          <w:spacing w:val="-4"/>
        </w:rPr>
        <w:t> </w:t>
      </w:r>
      <w:r>
        <w:rPr/>
        <w:t>by</w:t>
      </w:r>
      <w:r>
        <w:rPr>
          <w:spacing w:val="-1"/>
        </w:rPr>
        <w:t> </w:t>
      </w:r>
      <w:r>
        <w:rPr/>
        <w:t>the CSPR</w:t>
      </w:r>
      <w:r>
        <w:rPr>
          <w:spacing w:val="-7"/>
        </w:rPr>
        <w:t> </w:t>
      </w:r>
      <w:r>
        <w:rPr/>
        <w:t>Group</w:t>
      </w:r>
      <w:r>
        <w:rPr>
          <w:spacing w:val="-4"/>
        </w:rPr>
        <w:t> </w:t>
      </w:r>
      <w:r>
        <w:rPr/>
        <w:t>and signed</w:t>
      </w:r>
      <w:r>
        <w:rPr>
          <w:spacing w:val="-4"/>
        </w:rPr>
        <w:t> </w:t>
      </w:r>
      <w:r>
        <w:rPr/>
        <w:t>off</w:t>
      </w:r>
      <w:r>
        <w:rPr>
          <w:spacing w:val="-5"/>
        </w:rPr>
        <w:t> </w:t>
      </w:r>
      <w:r>
        <w:rPr/>
        <w:t>by</w:t>
      </w:r>
      <w:r>
        <w:rPr>
          <w:spacing w:val="-6"/>
        </w:rPr>
        <w:t> </w:t>
      </w:r>
      <w:r>
        <w:rPr/>
        <w:t>the BCP SCP.</w:t>
      </w:r>
    </w:p>
    <w:p>
      <w:pPr>
        <w:pStyle w:val="BodyText"/>
        <w:spacing w:before="3"/>
      </w:pPr>
    </w:p>
    <w:p>
      <w:pPr>
        <w:pStyle w:val="Heading1"/>
        <w:numPr>
          <w:ilvl w:val="0"/>
          <w:numId w:val="2"/>
        </w:numPr>
        <w:tabs>
          <w:tab w:pos="1183" w:val="left" w:leader="none"/>
        </w:tabs>
        <w:spacing w:line="240" w:lineRule="auto" w:before="0" w:after="0"/>
        <w:ind w:left="1182" w:right="0" w:hanging="403"/>
        <w:jc w:val="left"/>
      </w:pPr>
      <w:r>
        <w:rPr/>
        <w:t>Embedding</w:t>
      </w:r>
      <w:r>
        <w:rPr>
          <w:spacing w:val="-7"/>
        </w:rPr>
        <w:t> </w:t>
      </w:r>
      <w:r>
        <w:rPr>
          <w:spacing w:val="-2"/>
        </w:rPr>
        <w:t>Learning</w:t>
      </w:r>
    </w:p>
    <w:p>
      <w:pPr>
        <w:pStyle w:val="BodyText"/>
        <w:rPr>
          <w:b/>
          <w:sz w:val="24"/>
        </w:rPr>
      </w:pPr>
    </w:p>
    <w:p>
      <w:pPr>
        <w:pStyle w:val="BodyText"/>
        <w:ind w:left="780"/>
      </w:pPr>
      <w:r>
        <w:rPr/>
        <w:t>Reference</w:t>
      </w:r>
      <w:r>
        <w:rPr>
          <w:spacing w:val="-3"/>
        </w:rPr>
        <w:t> </w:t>
      </w:r>
      <w:r>
        <w:rPr/>
        <w:t>Appendix</w:t>
      </w:r>
      <w:r>
        <w:rPr>
          <w:spacing w:val="-3"/>
        </w:rPr>
        <w:t> </w:t>
      </w:r>
      <w:r>
        <w:rPr/>
        <w:t>A</w:t>
      </w:r>
      <w:r>
        <w:rPr>
          <w:spacing w:val="-7"/>
        </w:rPr>
        <w:t> </w:t>
      </w:r>
      <w:r>
        <w:rPr/>
        <w:t>for</w:t>
      </w:r>
      <w:r>
        <w:rPr>
          <w:spacing w:val="-10"/>
        </w:rPr>
        <w:t> </w:t>
      </w:r>
      <w:r>
        <w:rPr/>
        <w:t>a</w:t>
      </w:r>
      <w:r>
        <w:rPr>
          <w:spacing w:val="-6"/>
        </w:rPr>
        <w:t> </w:t>
      </w:r>
      <w:r>
        <w:rPr/>
        <w:t>menu</w:t>
      </w:r>
      <w:r>
        <w:rPr>
          <w:spacing w:val="-3"/>
        </w:rPr>
        <w:t> </w:t>
      </w:r>
      <w:r>
        <w:rPr/>
        <w:t>of</w:t>
      </w:r>
      <w:r>
        <w:rPr>
          <w:spacing w:val="-2"/>
        </w:rPr>
        <w:t> </w:t>
      </w:r>
      <w:r>
        <w:rPr/>
        <w:t>learning</w:t>
      </w:r>
      <w:r>
        <w:rPr>
          <w:spacing w:val="-6"/>
        </w:rPr>
        <w:t> </w:t>
      </w:r>
      <w:r>
        <w:rPr>
          <w:spacing w:val="-2"/>
        </w:rPr>
        <w:t>options.</w:t>
      </w:r>
    </w:p>
    <w:p>
      <w:pPr>
        <w:pStyle w:val="BodyText"/>
        <w:spacing w:before="9"/>
        <w:rPr>
          <w:sz w:val="21"/>
        </w:rPr>
      </w:pPr>
    </w:p>
    <w:p>
      <w:pPr>
        <w:pStyle w:val="BodyText"/>
        <w:spacing w:before="1"/>
        <w:ind w:left="780" w:right="747"/>
      </w:pPr>
      <w:r>
        <w:rPr/>
        <w:t>The</w:t>
      </w:r>
      <w:r>
        <w:rPr>
          <w:spacing w:val="-1"/>
        </w:rPr>
        <w:t> </w:t>
      </w:r>
      <w:r>
        <w:rPr/>
        <w:t>learning</w:t>
      </w:r>
      <w:r>
        <w:rPr>
          <w:spacing w:val="-5"/>
        </w:rPr>
        <w:t> </w:t>
      </w:r>
      <w:r>
        <w:rPr/>
        <w:t>from the</w:t>
      </w:r>
      <w:r>
        <w:rPr>
          <w:spacing w:val="-5"/>
        </w:rPr>
        <w:t> </w:t>
      </w:r>
      <w:r>
        <w:rPr/>
        <w:t>CSPR</w:t>
      </w:r>
      <w:r>
        <w:rPr>
          <w:spacing w:val="-8"/>
        </w:rPr>
        <w:t> </w:t>
      </w:r>
      <w:r>
        <w:rPr/>
        <w:t>and</w:t>
      </w:r>
      <w:r>
        <w:rPr>
          <w:spacing w:val="-5"/>
        </w:rPr>
        <w:t> </w:t>
      </w:r>
      <w:r>
        <w:rPr/>
        <w:t>any</w:t>
      </w:r>
      <w:r>
        <w:rPr>
          <w:spacing w:val="-2"/>
        </w:rPr>
        <w:t> </w:t>
      </w:r>
      <w:r>
        <w:rPr/>
        <w:t>recommendations</w:t>
      </w:r>
      <w:r>
        <w:rPr>
          <w:spacing w:val="-2"/>
        </w:rPr>
        <w:t> </w:t>
      </w:r>
      <w:r>
        <w:rPr/>
        <w:t>will</w:t>
      </w:r>
      <w:r>
        <w:rPr>
          <w:spacing w:val="-3"/>
        </w:rPr>
        <w:t> </w:t>
      </w:r>
      <w:r>
        <w:rPr/>
        <w:t>be</w:t>
      </w:r>
      <w:r>
        <w:rPr>
          <w:spacing w:val="-1"/>
        </w:rPr>
        <w:t> </w:t>
      </w:r>
      <w:r>
        <w:rPr/>
        <w:t>translated</w:t>
      </w:r>
      <w:r>
        <w:rPr>
          <w:spacing w:val="-1"/>
        </w:rPr>
        <w:t> </w:t>
      </w:r>
      <w:r>
        <w:rPr/>
        <w:t>into</w:t>
      </w:r>
      <w:r>
        <w:rPr>
          <w:spacing w:val="-5"/>
        </w:rPr>
        <w:t> </w:t>
      </w:r>
      <w:r>
        <w:rPr/>
        <w:t>an</w:t>
      </w:r>
      <w:r>
        <w:rPr>
          <w:spacing w:val="-5"/>
        </w:rPr>
        <w:t> </w:t>
      </w:r>
      <w:r>
        <w:rPr/>
        <w:t>action</w:t>
      </w:r>
      <w:r>
        <w:rPr>
          <w:spacing w:val="-5"/>
        </w:rPr>
        <w:t> </w:t>
      </w:r>
      <w:r>
        <w:rPr/>
        <w:t>plan and presented to the CSPR Group. The PDSCP Business team will lead on this. The progress and impact of the action plan will be overseen by the CSPR group.</w:t>
      </w:r>
    </w:p>
    <w:p>
      <w:pPr>
        <w:pStyle w:val="BodyText"/>
        <w:spacing w:before="1"/>
      </w:pPr>
    </w:p>
    <w:p>
      <w:pPr>
        <w:pStyle w:val="BodyText"/>
        <w:ind w:left="780" w:right="818"/>
      </w:pPr>
      <w:r>
        <w:rPr/>
        <w:t>The Synopsis of Learning for a LCSPR/learning review will be formulated by the PDSCP Business</w:t>
      </w:r>
      <w:r>
        <w:rPr>
          <w:spacing w:val="-1"/>
        </w:rPr>
        <w:t> </w:t>
      </w:r>
      <w:r>
        <w:rPr/>
        <w:t>Manager</w:t>
      </w:r>
      <w:r>
        <w:rPr>
          <w:spacing w:val="-3"/>
        </w:rPr>
        <w:t> </w:t>
      </w:r>
      <w:r>
        <w:rPr/>
        <w:t>and</w:t>
      </w:r>
      <w:r>
        <w:rPr>
          <w:spacing w:val="-4"/>
        </w:rPr>
        <w:t> </w:t>
      </w:r>
      <w:r>
        <w:rPr/>
        <w:t>should</w:t>
      </w:r>
      <w:r>
        <w:rPr>
          <w:spacing w:val="-4"/>
        </w:rPr>
        <w:t> </w:t>
      </w:r>
      <w:r>
        <w:rPr/>
        <w:t>use the</w:t>
      </w:r>
      <w:r>
        <w:rPr>
          <w:spacing w:val="-4"/>
        </w:rPr>
        <w:t> </w:t>
      </w:r>
      <w:r>
        <w:rPr/>
        <w:t>format</w:t>
      </w:r>
      <w:r>
        <w:rPr>
          <w:spacing w:val="-5"/>
        </w:rPr>
        <w:t> </w:t>
      </w:r>
      <w:r>
        <w:rPr/>
        <w:t>of</w:t>
      </w:r>
      <w:r>
        <w:rPr>
          <w:spacing w:val="-5"/>
        </w:rPr>
        <w:t> </w:t>
      </w:r>
      <w:r>
        <w:rPr/>
        <w:t>a</w:t>
      </w:r>
      <w:r>
        <w:rPr>
          <w:spacing w:val="-4"/>
        </w:rPr>
        <w:t> </w:t>
      </w:r>
      <w:r>
        <w:rPr/>
        <w:t>7-minute</w:t>
      </w:r>
      <w:r>
        <w:rPr>
          <w:spacing w:val="-4"/>
        </w:rPr>
        <w:t> </w:t>
      </w:r>
      <w:r>
        <w:rPr/>
        <w:t>briefing -</w:t>
      </w:r>
      <w:r>
        <w:rPr>
          <w:spacing w:val="-2"/>
        </w:rPr>
        <w:t> </w:t>
      </w:r>
      <w:r>
        <w:rPr/>
        <w:t>see</w:t>
      </w:r>
      <w:r>
        <w:rPr>
          <w:spacing w:val="-4"/>
        </w:rPr>
        <w:t> </w:t>
      </w:r>
      <w:r>
        <w:rPr/>
        <w:t>example</w:t>
      </w:r>
      <w:r>
        <w:rPr>
          <w:spacing w:val="-4"/>
        </w:rPr>
        <w:t> </w:t>
      </w:r>
      <w:r>
        <w:rPr/>
        <w:t>template from Warwickshire Partnership here </w:t>
      </w:r>
      <w:hyperlink r:id="rId24">
        <w:r>
          <w:rPr>
            <w:color w:val="0462C1"/>
            <w:u w:val="single" w:color="0462C1"/>
          </w:rPr>
          <w:t>7-Minute Briefings (safeguardingwarwickshire.co.uk)</w:t>
        </w:r>
      </w:hyperlink>
      <w:r>
        <w:rPr>
          <w:color w:val="0462C1"/>
        </w:rPr>
        <w:t> </w:t>
      </w:r>
      <w:r>
        <w:rPr/>
        <w:t>- to make it easy and accessible for practitioners.</w:t>
      </w:r>
    </w:p>
    <w:p>
      <w:pPr>
        <w:pStyle w:val="BodyText"/>
        <w:spacing w:before="9"/>
        <w:rPr>
          <w:sz w:val="21"/>
        </w:rPr>
      </w:pPr>
    </w:p>
    <w:p>
      <w:pPr>
        <w:pStyle w:val="BodyText"/>
        <w:ind w:left="780" w:right="747"/>
      </w:pPr>
      <w:r>
        <w:rPr/>
        <w:t>The</w:t>
      </w:r>
      <w:r>
        <w:rPr>
          <w:spacing w:val="-3"/>
        </w:rPr>
        <w:t> </w:t>
      </w:r>
      <w:r>
        <w:rPr/>
        <w:t>Synopsis</w:t>
      </w:r>
      <w:r>
        <w:rPr>
          <w:spacing w:val="-5"/>
        </w:rPr>
        <w:t> </w:t>
      </w:r>
      <w:r>
        <w:rPr/>
        <w:t>of</w:t>
      </w:r>
      <w:r>
        <w:rPr>
          <w:spacing w:val="-4"/>
        </w:rPr>
        <w:t> </w:t>
      </w:r>
      <w:r>
        <w:rPr/>
        <w:t>Learning</w:t>
      </w:r>
      <w:r>
        <w:rPr>
          <w:spacing w:val="-3"/>
        </w:rPr>
        <w:t> </w:t>
      </w:r>
      <w:r>
        <w:rPr/>
        <w:t>should then be</w:t>
      </w:r>
      <w:r>
        <w:rPr>
          <w:spacing w:val="-3"/>
        </w:rPr>
        <w:t> </w:t>
      </w:r>
      <w:r>
        <w:rPr/>
        <w:t>presented</w:t>
      </w:r>
      <w:r>
        <w:rPr>
          <w:spacing w:val="-4"/>
        </w:rPr>
        <w:t> </w:t>
      </w:r>
      <w:r>
        <w:rPr/>
        <w:t>to</w:t>
      </w:r>
      <w:r>
        <w:rPr>
          <w:spacing w:val="-3"/>
        </w:rPr>
        <w:t> </w:t>
      </w:r>
      <w:r>
        <w:rPr/>
        <w:t>the CSPR</w:t>
      </w:r>
      <w:r>
        <w:rPr>
          <w:spacing w:val="-2"/>
        </w:rPr>
        <w:t> </w:t>
      </w:r>
      <w:r>
        <w:rPr/>
        <w:t>sub-group for</w:t>
      </w:r>
      <w:r>
        <w:rPr>
          <w:spacing w:val="-3"/>
        </w:rPr>
        <w:t> </w:t>
      </w:r>
      <w:r>
        <w:rPr/>
        <w:t>sign-off before this is then published on the PDSCP website.</w:t>
      </w:r>
    </w:p>
    <w:p>
      <w:pPr>
        <w:spacing w:after="0"/>
        <w:sectPr>
          <w:pgSz w:w="11910" w:h="16840"/>
          <w:pgMar w:header="0" w:footer="998" w:top="1360" w:bottom="1180" w:left="660" w:right="700"/>
        </w:sectPr>
      </w:pPr>
    </w:p>
    <w:p>
      <w:pPr>
        <w:pStyle w:val="Heading1"/>
        <w:numPr>
          <w:ilvl w:val="0"/>
          <w:numId w:val="2"/>
        </w:numPr>
        <w:tabs>
          <w:tab w:pos="1184" w:val="left" w:leader="none"/>
        </w:tabs>
        <w:spacing w:line="240" w:lineRule="auto" w:before="62" w:after="0"/>
        <w:ind w:left="1183" w:right="0" w:hanging="404"/>
        <w:jc w:val="left"/>
      </w:pPr>
      <w:r>
        <w:rPr/>
        <w:t>Impact</w:t>
      </w:r>
      <w:r>
        <w:rPr>
          <w:spacing w:val="-6"/>
        </w:rPr>
        <w:t> </w:t>
      </w:r>
      <w:r>
        <w:rPr/>
        <w:t>on </w:t>
      </w:r>
      <w:r>
        <w:rPr>
          <w:spacing w:val="-2"/>
        </w:rPr>
        <w:t>Outcomes</w:t>
      </w:r>
    </w:p>
    <w:p>
      <w:pPr>
        <w:pStyle w:val="BodyText"/>
        <w:spacing w:before="10"/>
        <w:rPr>
          <w:b/>
          <w:sz w:val="21"/>
        </w:rPr>
      </w:pPr>
    </w:p>
    <w:p>
      <w:pPr>
        <w:pStyle w:val="BodyText"/>
        <w:ind w:left="780" w:right="803"/>
      </w:pPr>
      <w:r>
        <w:rPr/>
        <w:t>The completed action plan is remitted into the BCP Quality Assurance Group (QAG) for follow</w:t>
      </w:r>
      <w:r>
        <w:rPr>
          <w:spacing w:val="-7"/>
        </w:rPr>
        <w:t> </w:t>
      </w:r>
      <w:r>
        <w:rPr/>
        <w:t>up</w:t>
      </w:r>
      <w:r>
        <w:rPr>
          <w:spacing w:val="-4"/>
        </w:rPr>
        <w:t> </w:t>
      </w:r>
      <w:r>
        <w:rPr/>
        <w:t>across</w:t>
      </w:r>
      <w:r>
        <w:rPr>
          <w:spacing w:val="-6"/>
        </w:rPr>
        <w:t> </w:t>
      </w:r>
      <w:r>
        <w:rPr/>
        <w:t>agencies</w:t>
      </w:r>
      <w:r>
        <w:rPr>
          <w:spacing w:val="-6"/>
        </w:rPr>
        <w:t> </w:t>
      </w:r>
      <w:r>
        <w:rPr/>
        <w:t>six</w:t>
      </w:r>
      <w:r>
        <w:rPr>
          <w:spacing w:val="-6"/>
        </w:rPr>
        <w:t> </w:t>
      </w:r>
      <w:r>
        <w:rPr/>
        <w:t>months</w:t>
      </w:r>
      <w:r>
        <w:rPr>
          <w:spacing w:val="-1"/>
        </w:rPr>
        <w:t> </w:t>
      </w:r>
      <w:r>
        <w:rPr/>
        <w:t>later</w:t>
      </w:r>
      <w:r>
        <w:rPr>
          <w:spacing w:val="-3"/>
        </w:rPr>
        <w:t> </w:t>
      </w:r>
      <w:r>
        <w:rPr/>
        <w:t>to establish what impact the review</w:t>
      </w:r>
      <w:r>
        <w:rPr>
          <w:spacing w:val="-7"/>
        </w:rPr>
        <w:t> </w:t>
      </w:r>
      <w:r>
        <w:rPr/>
        <w:t>has</w:t>
      </w:r>
      <w:r>
        <w:rPr>
          <w:spacing w:val="-6"/>
        </w:rPr>
        <w:t> </w:t>
      </w:r>
      <w:r>
        <w:rPr/>
        <w:t>had</w:t>
      </w:r>
      <w:r>
        <w:rPr>
          <w:spacing w:val="-4"/>
        </w:rPr>
        <w:t> </w:t>
      </w:r>
      <w:r>
        <w:rPr/>
        <w:t>on the quality</w:t>
      </w:r>
      <w:r>
        <w:rPr>
          <w:spacing w:val="-2"/>
        </w:rPr>
        <w:t> </w:t>
      </w:r>
      <w:r>
        <w:rPr/>
        <w:t>of</w:t>
      </w:r>
      <w:r>
        <w:rPr>
          <w:spacing w:val="-1"/>
        </w:rPr>
        <w:t> </w:t>
      </w:r>
      <w:r>
        <w:rPr/>
        <w:t>practice and systems. The</w:t>
      </w:r>
      <w:r>
        <w:rPr>
          <w:spacing w:val="40"/>
        </w:rPr>
        <w:t> </w:t>
      </w:r>
      <w:r>
        <w:rPr/>
        <w:t>QAG</w:t>
      </w:r>
      <w:r>
        <w:rPr>
          <w:spacing w:val="-1"/>
        </w:rPr>
        <w:t> </w:t>
      </w:r>
      <w:r>
        <w:rPr/>
        <w:t>produces an impact</w:t>
      </w:r>
      <w:r>
        <w:rPr>
          <w:spacing w:val="-1"/>
        </w:rPr>
        <w:t> </w:t>
      </w:r>
      <w:r>
        <w:rPr/>
        <w:t>statement</w:t>
      </w:r>
      <w:r>
        <w:rPr>
          <w:spacing w:val="-1"/>
        </w:rPr>
        <w:t> </w:t>
      </w:r>
      <w:r>
        <w:rPr/>
        <w:t>to evidence what difference has been made.</w:t>
      </w:r>
    </w:p>
    <w:p>
      <w:pPr>
        <w:spacing w:after="0"/>
        <w:sectPr>
          <w:pgSz w:w="11910" w:h="16840"/>
          <w:pgMar w:header="0" w:footer="998" w:top="1360" w:bottom="1180" w:left="660" w:right="700"/>
        </w:sectPr>
      </w:pPr>
    </w:p>
    <w:p>
      <w:pPr>
        <w:pStyle w:val="Heading1"/>
        <w:numPr>
          <w:ilvl w:val="0"/>
          <w:numId w:val="2"/>
        </w:numPr>
        <w:tabs>
          <w:tab w:pos="503" w:val="left" w:leader="none"/>
        </w:tabs>
        <w:spacing w:line="240" w:lineRule="auto" w:before="97" w:after="0"/>
        <w:ind w:left="502" w:right="0" w:hanging="403"/>
        <w:jc w:val="left"/>
      </w:pPr>
      <w:r>
        <w:rPr>
          <w:spacing w:val="-2"/>
        </w:rPr>
        <w:t>Appendices</w:t>
      </w:r>
    </w:p>
    <w:p>
      <w:pPr>
        <w:pStyle w:val="BodyText"/>
        <w:rPr>
          <w:b/>
          <w:sz w:val="24"/>
        </w:rPr>
      </w:pPr>
    </w:p>
    <w:p>
      <w:pPr>
        <w:spacing w:before="0"/>
        <w:ind w:left="100" w:right="0" w:firstLine="0"/>
        <w:jc w:val="left"/>
        <w:rPr>
          <w:b/>
          <w:sz w:val="24"/>
        </w:rPr>
      </w:pPr>
      <w:r>
        <w:rPr>
          <w:b/>
          <w:sz w:val="24"/>
        </w:rPr>
        <w:t>Appendix</w:t>
      </w:r>
      <w:r>
        <w:rPr>
          <w:b/>
          <w:spacing w:val="-3"/>
          <w:sz w:val="24"/>
        </w:rPr>
        <w:t> </w:t>
      </w:r>
      <w:r>
        <w:rPr>
          <w:b/>
          <w:sz w:val="24"/>
        </w:rPr>
        <w:t>A:</w:t>
      </w:r>
      <w:r>
        <w:rPr>
          <w:b/>
          <w:spacing w:val="-3"/>
          <w:sz w:val="24"/>
        </w:rPr>
        <w:t> </w:t>
      </w:r>
      <w:r>
        <w:rPr>
          <w:b/>
          <w:sz w:val="24"/>
        </w:rPr>
        <w:t>Menu</w:t>
      </w:r>
      <w:r>
        <w:rPr>
          <w:b/>
          <w:spacing w:val="-8"/>
          <w:sz w:val="24"/>
        </w:rPr>
        <w:t> </w:t>
      </w:r>
      <w:r>
        <w:rPr>
          <w:b/>
          <w:sz w:val="24"/>
        </w:rPr>
        <w:t>of</w:t>
      </w:r>
      <w:r>
        <w:rPr>
          <w:b/>
          <w:spacing w:val="-1"/>
          <w:sz w:val="24"/>
        </w:rPr>
        <w:t> </w:t>
      </w:r>
      <w:r>
        <w:rPr>
          <w:b/>
          <w:sz w:val="24"/>
        </w:rPr>
        <w:t>learning</w:t>
      </w:r>
      <w:r>
        <w:rPr>
          <w:b/>
          <w:spacing w:val="-2"/>
          <w:sz w:val="24"/>
        </w:rPr>
        <w:t> options</w:t>
      </w:r>
    </w:p>
    <w:p>
      <w:pPr>
        <w:pStyle w:val="BodyText"/>
        <w:spacing w:before="10"/>
        <w:rPr>
          <w:b/>
          <w:sz w:val="21"/>
        </w:rPr>
      </w:pPr>
    </w:p>
    <w:p>
      <w:pPr>
        <w:pStyle w:val="BodyText"/>
        <w:ind w:left="100" w:right="195"/>
      </w:pPr>
      <w:r>
        <w:rPr/>
        <w:t>This menu is intended to provide a framework for learning options in relation to cases considered by the Safeguarding Children Practice Review</w:t>
      </w:r>
      <w:r>
        <w:rPr>
          <w:spacing w:val="-1"/>
        </w:rPr>
        <w:t> </w:t>
      </w:r>
      <w:r>
        <w:rPr/>
        <w:t>Group. This is</w:t>
      </w:r>
      <w:r>
        <w:rPr>
          <w:spacing w:val="-5"/>
        </w:rPr>
        <w:t> </w:t>
      </w:r>
      <w:r>
        <w:rPr/>
        <w:t>not</w:t>
      </w:r>
      <w:r>
        <w:rPr>
          <w:spacing w:val="-4"/>
        </w:rPr>
        <w:t> </w:t>
      </w:r>
      <w:r>
        <w:rPr/>
        <w:t>intended to</w:t>
      </w:r>
      <w:r>
        <w:rPr>
          <w:spacing w:val="-3"/>
        </w:rPr>
        <w:t> </w:t>
      </w:r>
      <w:r>
        <w:rPr/>
        <w:t>be restrictive or</w:t>
      </w:r>
      <w:r>
        <w:rPr>
          <w:spacing w:val="-7"/>
        </w:rPr>
        <w:t> </w:t>
      </w:r>
      <w:r>
        <w:rPr/>
        <w:t>definitive</w:t>
      </w:r>
      <w:r>
        <w:rPr>
          <w:spacing w:val="-3"/>
        </w:rPr>
        <w:t> </w:t>
      </w:r>
      <w:r>
        <w:rPr/>
        <w:t>in</w:t>
      </w:r>
      <w:r>
        <w:rPr>
          <w:spacing w:val="-3"/>
        </w:rPr>
        <w:t> </w:t>
      </w:r>
      <w:r>
        <w:rPr/>
        <w:t>terms</w:t>
      </w:r>
      <w:r>
        <w:rPr>
          <w:spacing w:val="-5"/>
        </w:rPr>
        <w:t> </w:t>
      </w:r>
      <w:r>
        <w:rPr/>
        <w:t>of methodologies</w:t>
      </w:r>
      <w:r>
        <w:rPr>
          <w:spacing w:val="-3"/>
        </w:rPr>
        <w:t> </w:t>
      </w:r>
      <w:r>
        <w:rPr/>
        <w:t>and</w:t>
      </w:r>
      <w:r>
        <w:rPr>
          <w:spacing w:val="-3"/>
        </w:rPr>
        <w:t> </w:t>
      </w:r>
      <w:r>
        <w:rPr/>
        <w:t>may</w:t>
      </w:r>
      <w:r>
        <w:rPr>
          <w:spacing w:val="-10"/>
        </w:rPr>
        <w:t> </w:t>
      </w:r>
      <w:r>
        <w:rPr/>
        <w:t>be</w:t>
      </w:r>
      <w:r>
        <w:rPr>
          <w:spacing w:val="-3"/>
        </w:rPr>
        <w:t> </w:t>
      </w:r>
      <w:r>
        <w:rPr/>
        <w:t>added to</w:t>
      </w:r>
      <w:r>
        <w:rPr>
          <w:spacing w:val="-3"/>
        </w:rPr>
        <w:t> </w:t>
      </w:r>
      <w:r>
        <w:rPr/>
        <w:t>or</w:t>
      </w:r>
      <w:r>
        <w:rPr>
          <w:spacing w:val="-2"/>
        </w:rPr>
        <w:t> </w:t>
      </w:r>
      <w:r>
        <w:rPr/>
        <w:t>reviewed</w:t>
      </w:r>
      <w:r>
        <w:rPr>
          <w:spacing w:val="-3"/>
        </w:rPr>
        <w:t> </w:t>
      </w:r>
      <w:r>
        <w:rPr/>
        <w:t>with</w:t>
      </w:r>
      <w:r>
        <w:rPr>
          <w:spacing w:val="-3"/>
        </w:rPr>
        <w:t> </w:t>
      </w:r>
      <w:r>
        <w:rPr/>
        <w:t>time</w:t>
      </w:r>
      <w:r>
        <w:rPr>
          <w:spacing w:val="-3"/>
        </w:rPr>
        <w:t> </w:t>
      </w:r>
      <w:r>
        <w:rPr/>
        <w:t>and experience. The methodology and type of learning model should be adopted to meet the specific learning potential</w:t>
      </w:r>
      <w:r>
        <w:rPr>
          <w:spacing w:val="-1"/>
        </w:rPr>
        <w:t> </w:t>
      </w:r>
      <w:r>
        <w:rPr/>
        <w:t>for</w:t>
      </w:r>
      <w:r>
        <w:rPr>
          <w:spacing w:val="-2"/>
        </w:rPr>
        <w:t> </w:t>
      </w:r>
      <w:r>
        <w:rPr/>
        <w:t>an individual case.</w:t>
      </w: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8"/>
        <w:gridCol w:w="2885"/>
        <w:gridCol w:w="2127"/>
        <w:gridCol w:w="1416"/>
        <w:gridCol w:w="3970"/>
        <w:gridCol w:w="1983"/>
      </w:tblGrid>
      <w:tr>
        <w:trPr>
          <w:trHeight w:val="690" w:hRule="atLeast"/>
        </w:trPr>
        <w:tc>
          <w:tcPr>
            <w:tcW w:w="1508" w:type="dxa"/>
            <w:shd w:val="clear" w:color="auto" w:fill="B4C5E7"/>
          </w:tcPr>
          <w:p>
            <w:pPr>
              <w:pStyle w:val="TableParagraph"/>
              <w:ind w:left="110" w:right="125"/>
              <w:rPr>
                <w:b/>
                <w:sz w:val="20"/>
              </w:rPr>
            </w:pPr>
            <w:r>
              <w:rPr>
                <w:b/>
                <w:sz w:val="20"/>
              </w:rPr>
              <w:t>Type of </w:t>
            </w:r>
            <w:r>
              <w:rPr>
                <w:b/>
                <w:spacing w:val="-2"/>
                <w:sz w:val="20"/>
              </w:rPr>
              <w:t>learning</w:t>
            </w:r>
          </w:p>
        </w:tc>
        <w:tc>
          <w:tcPr>
            <w:tcW w:w="2885" w:type="dxa"/>
            <w:shd w:val="clear" w:color="auto" w:fill="B4C5E7"/>
          </w:tcPr>
          <w:p>
            <w:pPr>
              <w:pStyle w:val="TableParagraph"/>
              <w:spacing w:line="229" w:lineRule="exact"/>
              <w:ind w:left="109"/>
              <w:rPr>
                <w:b/>
                <w:sz w:val="20"/>
              </w:rPr>
            </w:pPr>
            <w:r>
              <w:rPr>
                <w:b/>
                <w:spacing w:val="-2"/>
                <w:sz w:val="20"/>
              </w:rPr>
              <w:t>Rationale</w:t>
            </w:r>
          </w:p>
        </w:tc>
        <w:tc>
          <w:tcPr>
            <w:tcW w:w="2127" w:type="dxa"/>
            <w:shd w:val="clear" w:color="auto" w:fill="B4C5E7"/>
          </w:tcPr>
          <w:p>
            <w:pPr>
              <w:pStyle w:val="TableParagraph"/>
              <w:spacing w:line="229" w:lineRule="exact"/>
              <w:ind w:left="105"/>
              <w:rPr>
                <w:b/>
                <w:sz w:val="20"/>
              </w:rPr>
            </w:pPr>
            <w:r>
              <w:rPr>
                <w:b/>
                <w:sz w:val="20"/>
              </w:rPr>
              <w:t>Lead</w:t>
            </w:r>
            <w:r>
              <w:rPr>
                <w:b/>
                <w:spacing w:val="-7"/>
                <w:sz w:val="20"/>
              </w:rPr>
              <w:t> </w:t>
            </w:r>
            <w:r>
              <w:rPr>
                <w:b/>
                <w:spacing w:val="-2"/>
                <w:sz w:val="20"/>
              </w:rPr>
              <w:t>Officer</w:t>
            </w:r>
          </w:p>
        </w:tc>
        <w:tc>
          <w:tcPr>
            <w:tcW w:w="1416" w:type="dxa"/>
            <w:shd w:val="clear" w:color="auto" w:fill="B4C5E7"/>
          </w:tcPr>
          <w:p>
            <w:pPr>
              <w:pStyle w:val="TableParagraph"/>
              <w:spacing w:line="230" w:lineRule="exact"/>
              <w:ind w:left="105" w:right="227"/>
              <w:rPr>
                <w:b/>
                <w:sz w:val="20"/>
              </w:rPr>
            </w:pPr>
            <w:r>
              <w:rPr>
                <w:b/>
                <w:spacing w:val="-2"/>
                <w:sz w:val="20"/>
              </w:rPr>
              <w:t>Timescale </w:t>
            </w:r>
            <w:r>
              <w:rPr>
                <w:b/>
                <w:spacing w:val="-4"/>
                <w:sz w:val="20"/>
              </w:rPr>
              <w:t>for </w:t>
            </w:r>
            <w:r>
              <w:rPr>
                <w:b/>
                <w:spacing w:val="-2"/>
                <w:sz w:val="20"/>
              </w:rPr>
              <w:t>completion</w:t>
            </w:r>
          </w:p>
        </w:tc>
        <w:tc>
          <w:tcPr>
            <w:tcW w:w="3970" w:type="dxa"/>
            <w:shd w:val="clear" w:color="auto" w:fill="B4C5E7"/>
          </w:tcPr>
          <w:p>
            <w:pPr>
              <w:pStyle w:val="TableParagraph"/>
              <w:spacing w:line="229" w:lineRule="exact"/>
              <w:ind w:left="105"/>
              <w:rPr>
                <w:b/>
                <w:sz w:val="20"/>
              </w:rPr>
            </w:pPr>
            <w:r>
              <w:rPr>
                <w:b/>
                <w:spacing w:val="-2"/>
                <w:sz w:val="20"/>
              </w:rPr>
              <w:t>Methodology</w:t>
            </w:r>
          </w:p>
        </w:tc>
        <w:tc>
          <w:tcPr>
            <w:tcW w:w="1983" w:type="dxa"/>
            <w:shd w:val="clear" w:color="auto" w:fill="B4C5E7"/>
          </w:tcPr>
          <w:p>
            <w:pPr>
              <w:pStyle w:val="TableParagraph"/>
              <w:ind w:left="106"/>
              <w:rPr>
                <w:b/>
                <w:sz w:val="20"/>
              </w:rPr>
            </w:pPr>
            <w:r>
              <w:rPr>
                <w:b/>
                <w:spacing w:val="-2"/>
                <w:sz w:val="20"/>
              </w:rPr>
              <w:t>Governance oversight</w:t>
            </w:r>
          </w:p>
        </w:tc>
      </w:tr>
      <w:tr>
        <w:trPr>
          <w:trHeight w:val="1147" w:hRule="atLeast"/>
        </w:trPr>
        <w:tc>
          <w:tcPr>
            <w:tcW w:w="1508" w:type="dxa"/>
          </w:tcPr>
          <w:p>
            <w:pPr>
              <w:pStyle w:val="TableParagraph"/>
              <w:ind w:left="110" w:right="125"/>
              <w:rPr>
                <w:sz w:val="20"/>
              </w:rPr>
            </w:pPr>
            <w:r>
              <w:rPr>
                <w:sz w:val="20"/>
              </w:rPr>
              <w:t>Local Child </w:t>
            </w:r>
            <w:r>
              <w:rPr>
                <w:spacing w:val="-2"/>
                <w:sz w:val="20"/>
              </w:rPr>
              <w:t>Safeguarding Practice Review</w:t>
            </w:r>
          </w:p>
        </w:tc>
        <w:tc>
          <w:tcPr>
            <w:tcW w:w="2885" w:type="dxa"/>
          </w:tcPr>
          <w:p>
            <w:pPr>
              <w:pStyle w:val="TableParagraph"/>
              <w:ind w:left="109"/>
              <w:rPr>
                <w:sz w:val="20"/>
              </w:rPr>
            </w:pPr>
            <w:r>
              <w:rPr>
                <w:sz w:val="20"/>
              </w:rPr>
              <w:t>Meets</w:t>
            </w:r>
            <w:r>
              <w:rPr>
                <w:spacing w:val="-5"/>
                <w:sz w:val="20"/>
              </w:rPr>
              <w:t> </w:t>
            </w:r>
            <w:r>
              <w:rPr>
                <w:sz w:val="20"/>
              </w:rPr>
              <w:t>statutory</w:t>
            </w:r>
            <w:r>
              <w:rPr>
                <w:spacing w:val="-8"/>
                <w:sz w:val="20"/>
              </w:rPr>
              <w:t> </w:t>
            </w:r>
            <w:r>
              <w:rPr>
                <w:spacing w:val="-2"/>
                <w:sz w:val="20"/>
              </w:rPr>
              <w:t>criteria</w:t>
            </w:r>
          </w:p>
        </w:tc>
        <w:tc>
          <w:tcPr>
            <w:tcW w:w="2127" w:type="dxa"/>
          </w:tcPr>
          <w:p>
            <w:pPr>
              <w:pStyle w:val="TableParagraph"/>
              <w:ind w:left="105" w:right="393"/>
              <w:rPr>
                <w:sz w:val="20"/>
              </w:rPr>
            </w:pPr>
            <w:r>
              <w:rPr>
                <w:sz w:val="20"/>
              </w:rPr>
              <w:t>Independent</w:t>
            </w:r>
            <w:r>
              <w:rPr>
                <w:spacing w:val="-14"/>
                <w:sz w:val="20"/>
              </w:rPr>
              <w:t> </w:t>
            </w:r>
            <w:r>
              <w:rPr>
                <w:sz w:val="20"/>
              </w:rPr>
              <w:t>Lead Reviewer </w:t>
            </w:r>
            <w:r>
              <w:rPr>
                <w:sz w:val="19"/>
              </w:rPr>
              <w:t>BCP PDSCP </w:t>
            </w:r>
            <w:r>
              <w:rPr>
                <w:sz w:val="20"/>
              </w:rPr>
              <w:t>Business</w:t>
            </w:r>
          </w:p>
          <w:p>
            <w:pPr>
              <w:pStyle w:val="TableParagraph"/>
              <w:spacing w:line="226" w:lineRule="exact"/>
              <w:ind w:left="105" w:right="393"/>
              <w:rPr>
                <w:sz w:val="20"/>
              </w:rPr>
            </w:pPr>
            <w:r>
              <w:rPr>
                <w:spacing w:val="-2"/>
                <w:sz w:val="20"/>
              </w:rPr>
              <w:t>Manager (supporting)</w:t>
            </w:r>
          </w:p>
        </w:tc>
        <w:tc>
          <w:tcPr>
            <w:tcW w:w="1416" w:type="dxa"/>
          </w:tcPr>
          <w:p>
            <w:pPr>
              <w:pStyle w:val="TableParagraph"/>
              <w:ind w:left="105"/>
              <w:rPr>
                <w:sz w:val="20"/>
              </w:rPr>
            </w:pPr>
            <w:r>
              <w:rPr>
                <w:sz w:val="20"/>
              </w:rPr>
              <w:t>Six</w:t>
            </w:r>
            <w:r>
              <w:rPr>
                <w:spacing w:val="-1"/>
                <w:sz w:val="20"/>
              </w:rPr>
              <w:t> </w:t>
            </w:r>
            <w:r>
              <w:rPr>
                <w:spacing w:val="-2"/>
                <w:sz w:val="20"/>
              </w:rPr>
              <w:t>months</w:t>
            </w:r>
          </w:p>
        </w:tc>
        <w:tc>
          <w:tcPr>
            <w:tcW w:w="3970" w:type="dxa"/>
          </w:tcPr>
          <w:p>
            <w:pPr>
              <w:pStyle w:val="TableParagraph"/>
              <w:ind w:left="105" w:right="195"/>
              <w:rPr>
                <w:sz w:val="20"/>
              </w:rPr>
            </w:pPr>
            <w:r>
              <w:rPr>
                <w:sz w:val="20"/>
              </w:rPr>
              <w:t>As</w:t>
            </w:r>
            <w:r>
              <w:rPr>
                <w:spacing w:val="-9"/>
                <w:sz w:val="20"/>
              </w:rPr>
              <w:t> </w:t>
            </w:r>
            <w:r>
              <w:rPr>
                <w:sz w:val="20"/>
              </w:rPr>
              <w:t>required</w:t>
            </w:r>
            <w:r>
              <w:rPr>
                <w:spacing w:val="-10"/>
                <w:sz w:val="20"/>
              </w:rPr>
              <w:t> </w:t>
            </w:r>
            <w:r>
              <w:rPr>
                <w:sz w:val="20"/>
              </w:rPr>
              <w:t>within</w:t>
            </w:r>
            <w:r>
              <w:rPr>
                <w:spacing w:val="-10"/>
                <w:sz w:val="20"/>
              </w:rPr>
              <w:t> </w:t>
            </w:r>
            <w:r>
              <w:rPr>
                <w:sz w:val="20"/>
              </w:rPr>
              <w:t>Working</w:t>
            </w:r>
            <w:r>
              <w:rPr>
                <w:spacing w:val="-10"/>
                <w:sz w:val="20"/>
              </w:rPr>
              <w:t> </w:t>
            </w:r>
            <w:r>
              <w:rPr>
                <w:sz w:val="20"/>
              </w:rPr>
              <w:t>Together. Proportionate and using Systems approach to include:</w:t>
            </w:r>
          </w:p>
          <w:p>
            <w:pPr>
              <w:pStyle w:val="TableParagraph"/>
              <w:numPr>
                <w:ilvl w:val="0"/>
                <w:numId w:val="7"/>
              </w:numPr>
              <w:tabs>
                <w:tab w:pos="235" w:val="left" w:leader="none"/>
              </w:tabs>
              <w:spacing w:line="228" w:lineRule="exact" w:before="1" w:after="0"/>
              <w:ind w:left="234" w:right="0" w:hanging="130"/>
              <w:jc w:val="left"/>
              <w:rPr>
                <w:sz w:val="20"/>
              </w:rPr>
            </w:pPr>
            <w:r>
              <w:rPr>
                <w:spacing w:val="-2"/>
                <w:sz w:val="20"/>
              </w:rPr>
              <w:t>Professionals</w:t>
            </w:r>
          </w:p>
          <w:p>
            <w:pPr>
              <w:pStyle w:val="TableParagraph"/>
              <w:numPr>
                <w:ilvl w:val="0"/>
                <w:numId w:val="7"/>
              </w:numPr>
              <w:tabs>
                <w:tab w:pos="235" w:val="left" w:leader="none"/>
              </w:tabs>
              <w:spacing w:line="208" w:lineRule="exact" w:before="0" w:after="0"/>
              <w:ind w:left="234" w:right="0" w:hanging="130"/>
              <w:jc w:val="left"/>
              <w:rPr>
                <w:sz w:val="20"/>
              </w:rPr>
            </w:pPr>
            <w:r>
              <w:rPr>
                <w:sz w:val="20"/>
              </w:rPr>
              <w:t>Families</w:t>
            </w:r>
            <w:r>
              <w:rPr>
                <w:spacing w:val="-6"/>
                <w:sz w:val="20"/>
              </w:rPr>
              <w:t> </w:t>
            </w:r>
            <w:r>
              <w:rPr>
                <w:sz w:val="20"/>
              </w:rPr>
              <w:t>&amp;</w:t>
            </w:r>
            <w:r>
              <w:rPr>
                <w:spacing w:val="-6"/>
                <w:sz w:val="20"/>
              </w:rPr>
              <w:t> </w:t>
            </w:r>
            <w:r>
              <w:rPr>
                <w:spacing w:val="-2"/>
                <w:sz w:val="20"/>
              </w:rPr>
              <w:t>children</w:t>
            </w:r>
          </w:p>
        </w:tc>
        <w:tc>
          <w:tcPr>
            <w:tcW w:w="1983" w:type="dxa"/>
          </w:tcPr>
          <w:p>
            <w:pPr>
              <w:pStyle w:val="TableParagraph"/>
              <w:ind w:left="106"/>
              <w:rPr>
                <w:sz w:val="20"/>
              </w:rPr>
            </w:pPr>
            <w:r>
              <w:rPr>
                <w:sz w:val="20"/>
              </w:rPr>
              <w:t>PRG</w:t>
            </w:r>
            <w:r>
              <w:rPr>
                <w:spacing w:val="1"/>
                <w:sz w:val="20"/>
              </w:rPr>
              <w:t> </w:t>
            </w:r>
            <w:r>
              <w:rPr>
                <w:sz w:val="20"/>
              </w:rPr>
              <w:t>&amp;</w:t>
            </w:r>
            <w:r>
              <w:rPr>
                <w:spacing w:val="-3"/>
                <w:sz w:val="20"/>
              </w:rPr>
              <w:t> </w:t>
            </w:r>
            <w:r>
              <w:rPr>
                <w:spacing w:val="-5"/>
                <w:sz w:val="20"/>
              </w:rPr>
              <w:t>BCP</w:t>
            </w:r>
          </w:p>
          <w:p>
            <w:pPr>
              <w:pStyle w:val="TableParagraph"/>
              <w:ind w:left="106"/>
              <w:rPr>
                <w:sz w:val="20"/>
              </w:rPr>
            </w:pPr>
            <w:r>
              <w:rPr>
                <w:sz w:val="20"/>
              </w:rPr>
              <w:t>PDSCP</w:t>
            </w:r>
            <w:r>
              <w:rPr>
                <w:spacing w:val="-5"/>
                <w:sz w:val="20"/>
              </w:rPr>
              <w:t> </w:t>
            </w:r>
            <w:r>
              <w:rPr>
                <w:spacing w:val="-4"/>
                <w:sz w:val="20"/>
              </w:rPr>
              <w:t>Board</w:t>
            </w:r>
          </w:p>
        </w:tc>
      </w:tr>
      <w:tr>
        <w:trPr>
          <w:trHeight w:val="691" w:hRule="atLeast"/>
        </w:trPr>
        <w:tc>
          <w:tcPr>
            <w:tcW w:w="1508" w:type="dxa"/>
          </w:tcPr>
          <w:p>
            <w:pPr>
              <w:pStyle w:val="TableParagraph"/>
              <w:ind w:left="110" w:right="225"/>
              <w:rPr>
                <w:sz w:val="20"/>
              </w:rPr>
            </w:pPr>
            <w:r>
              <w:rPr>
                <w:spacing w:val="-2"/>
                <w:sz w:val="20"/>
              </w:rPr>
              <w:t>Practitioner </w:t>
            </w:r>
            <w:r>
              <w:rPr>
                <w:sz w:val="20"/>
              </w:rPr>
              <w:t>learning</w:t>
            </w:r>
            <w:r>
              <w:rPr>
                <w:spacing w:val="-14"/>
                <w:sz w:val="20"/>
              </w:rPr>
              <w:t> </w:t>
            </w:r>
            <w:r>
              <w:rPr>
                <w:sz w:val="20"/>
              </w:rPr>
              <w:t>brief</w:t>
            </w:r>
          </w:p>
        </w:tc>
        <w:tc>
          <w:tcPr>
            <w:tcW w:w="2885" w:type="dxa"/>
          </w:tcPr>
          <w:p>
            <w:pPr>
              <w:pStyle w:val="TableParagraph"/>
              <w:ind w:left="109" w:right="747"/>
              <w:rPr>
                <w:sz w:val="20"/>
              </w:rPr>
            </w:pPr>
            <w:r>
              <w:rPr>
                <w:sz w:val="20"/>
              </w:rPr>
              <w:t>Learning</w:t>
            </w:r>
            <w:r>
              <w:rPr>
                <w:spacing w:val="-14"/>
                <w:sz w:val="20"/>
              </w:rPr>
              <w:t> </w:t>
            </w:r>
            <w:r>
              <w:rPr>
                <w:sz w:val="20"/>
              </w:rPr>
              <w:t>disseminated </w:t>
            </w:r>
            <w:r>
              <w:rPr>
                <w:spacing w:val="-2"/>
                <w:sz w:val="20"/>
              </w:rPr>
              <w:t>immediately</w:t>
            </w:r>
          </w:p>
        </w:tc>
        <w:tc>
          <w:tcPr>
            <w:tcW w:w="2127" w:type="dxa"/>
          </w:tcPr>
          <w:p>
            <w:pPr>
              <w:pStyle w:val="TableParagraph"/>
              <w:spacing w:line="229" w:lineRule="exact"/>
              <w:ind w:left="105"/>
              <w:rPr>
                <w:sz w:val="20"/>
              </w:rPr>
            </w:pPr>
            <w:r>
              <w:rPr>
                <w:sz w:val="20"/>
              </w:rPr>
              <w:t>PDSCP</w:t>
            </w:r>
            <w:r>
              <w:rPr>
                <w:spacing w:val="-3"/>
                <w:sz w:val="20"/>
              </w:rPr>
              <w:t> </w:t>
            </w:r>
            <w:r>
              <w:rPr>
                <w:sz w:val="20"/>
              </w:rPr>
              <w:t>(BCP)</w:t>
            </w:r>
            <w:r>
              <w:rPr>
                <w:spacing w:val="-5"/>
                <w:sz w:val="20"/>
              </w:rPr>
              <w:t> Co-</w:t>
            </w:r>
          </w:p>
          <w:p>
            <w:pPr>
              <w:pStyle w:val="TableParagraph"/>
              <w:spacing w:before="1"/>
              <w:ind w:left="105"/>
              <w:rPr>
                <w:sz w:val="20"/>
              </w:rPr>
            </w:pPr>
            <w:r>
              <w:rPr>
                <w:spacing w:val="-2"/>
                <w:sz w:val="20"/>
              </w:rPr>
              <w:t>ordinator</w:t>
            </w:r>
          </w:p>
        </w:tc>
        <w:tc>
          <w:tcPr>
            <w:tcW w:w="1416" w:type="dxa"/>
          </w:tcPr>
          <w:p>
            <w:pPr>
              <w:pStyle w:val="TableParagraph"/>
              <w:spacing w:line="229" w:lineRule="exact"/>
              <w:ind w:left="105"/>
              <w:rPr>
                <w:sz w:val="20"/>
              </w:rPr>
            </w:pPr>
            <w:r>
              <w:rPr>
                <w:sz w:val="20"/>
              </w:rPr>
              <w:t>1 </w:t>
            </w:r>
            <w:r>
              <w:rPr>
                <w:spacing w:val="-2"/>
                <w:sz w:val="20"/>
              </w:rPr>
              <w:t>month</w:t>
            </w:r>
          </w:p>
        </w:tc>
        <w:tc>
          <w:tcPr>
            <w:tcW w:w="3970" w:type="dxa"/>
          </w:tcPr>
          <w:p>
            <w:pPr>
              <w:pStyle w:val="TableParagraph"/>
              <w:spacing w:line="229" w:lineRule="exact"/>
              <w:ind w:left="105"/>
              <w:rPr>
                <w:sz w:val="20"/>
              </w:rPr>
            </w:pPr>
            <w:r>
              <w:rPr>
                <w:sz w:val="20"/>
              </w:rPr>
              <w:t>7-minute</w:t>
            </w:r>
            <w:r>
              <w:rPr>
                <w:spacing w:val="-7"/>
                <w:sz w:val="20"/>
              </w:rPr>
              <w:t> </w:t>
            </w:r>
            <w:r>
              <w:rPr>
                <w:sz w:val="20"/>
              </w:rPr>
              <w:t>briefing</w:t>
            </w:r>
            <w:r>
              <w:rPr>
                <w:spacing w:val="-4"/>
                <w:sz w:val="20"/>
              </w:rPr>
              <w:t> </w:t>
            </w:r>
            <w:r>
              <w:rPr>
                <w:sz w:val="20"/>
              </w:rPr>
              <w:t>on</w:t>
            </w:r>
            <w:r>
              <w:rPr>
                <w:spacing w:val="-5"/>
                <w:sz w:val="20"/>
              </w:rPr>
              <w:t> </w:t>
            </w:r>
            <w:r>
              <w:rPr>
                <w:sz w:val="20"/>
              </w:rPr>
              <w:t>a</w:t>
            </w:r>
            <w:r>
              <w:rPr>
                <w:spacing w:val="-4"/>
                <w:sz w:val="20"/>
              </w:rPr>
              <w:t> page</w:t>
            </w:r>
          </w:p>
        </w:tc>
        <w:tc>
          <w:tcPr>
            <w:tcW w:w="1983" w:type="dxa"/>
          </w:tcPr>
          <w:p>
            <w:pPr>
              <w:pStyle w:val="TableParagraph"/>
              <w:spacing w:line="229" w:lineRule="exact"/>
              <w:ind w:left="106"/>
              <w:rPr>
                <w:sz w:val="20"/>
              </w:rPr>
            </w:pPr>
            <w:r>
              <w:rPr>
                <w:spacing w:val="-2"/>
                <w:sz w:val="20"/>
              </w:rPr>
              <w:t>PDSCP</w:t>
            </w:r>
          </w:p>
        </w:tc>
      </w:tr>
      <w:tr>
        <w:trPr>
          <w:trHeight w:val="1382" w:hRule="atLeast"/>
        </w:trPr>
        <w:tc>
          <w:tcPr>
            <w:tcW w:w="1508" w:type="dxa"/>
          </w:tcPr>
          <w:p>
            <w:pPr>
              <w:pStyle w:val="TableParagraph"/>
              <w:ind w:left="110" w:right="125"/>
              <w:rPr>
                <w:sz w:val="20"/>
              </w:rPr>
            </w:pPr>
            <w:r>
              <w:rPr>
                <w:spacing w:val="-2"/>
                <w:sz w:val="20"/>
              </w:rPr>
              <w:t>Multi-agency </w:t>
            </w:r>
            <w:r>
              <w:rPr>
                <w:sz w:val="20"/>
              </w:rPr>
              <w:t>learning</w:t>
            </w:r>
            <w:r>
              <w:rPr>
                <w:spacing w:val="-14"/>
                <w:sz w:val="20"/>
              </w:rPr>
              <w:t> </w:t>
            </w:r>
            <w:r>
              <w:rPr>
                <w:sz w:val="20"/>
              </w:rPr>
              <w:t>event</w:t>
            </w:r>
          </w:p>
        </w:tc>
        <w:tc>
          <w:tcPr>
            <w:tcW w:w="2885" w:type="dxa"/>
          </w:tcPr>
          <w:p>
            <w:pPr>
              <w:pStyle w:val="TableParagraph"/>
              <w:ind w:left="109"/>
              <w:rPr>
                <w:sz w:val="20"/>
              </w:rPr>
            </w:pPr>
            <w:r>
              <w:rPr>
                <w:sz w:val="20"/>
              </w:rPr>
              <w:t>Learning for multi-agency partnership</w:t>
            </w:r>
            <w:r>
              <w:rPr>
                <w:spacing w:val="-10"/>
                <w:sz w:val="20"/>
              </w:rPr>
              <w:t> </w:t>
            </w:r>
            <w:r>
              <w:rPr>
                <w:sz w:val="20"/>
              </w:rPr>
              <w:t>but</w:t>
            </w:r>
            <w:r>
              <w:rPr>
                <w:spacing w:val="-7"/>
                <w:sz w:val="20"/>
              </w:rPr>
              <w:t> </w:t>
            </w:r>
            <w:r>
              <w:rPr>
                <w:sz w:val="20"/>
              </w:rPr>
              <w:t>does</w:t>
            </w:r>
            <w:r>
              <w:rPr>
                <w:spacing w:val="-9"/>
                <w:sz w:val="20"/>
              </w:rPr>
              <w:t> </w:t>
            </w:r>
            <w:r>
              <w:rPr>
                <w:sz w:val="20"/>
              </w:rPr>
              <w:t>not</w:t>
            </w:r>
            <w:r>
              <w:rPr>
                <w:spacing w:val="-7"/>
                <w:sz w:val="20"/>
              </w:rPr>
              <w:t> </w:t>
            </w:r>
            <w:r>
              <w:rPr>
                <w:sz w:val="20"/>
              </w:rPr>
              <w:t>meet CSPR criteria</w:t>
            </w:r>
          </w:p>
        </w:tc>
        <w:tc>
          <w:tcPr>
            <w:tcW w:w="2127" w:type="dxa"/>
          </w:tcPr>
          <w:p>
            <w:pPr>
              <w:pStyle w:val="TableParagraph"/>
              <w:spacing w:line="229" w:lineRule="exact"/>
              <w:ind w:left="105"/>
              <w:rPr>
                <w:sz w:val="20"/>
              </w:rPr>
            </w:pPr>
            <w:r>
              <w:rPr>
                <w:sz w:val="20"/>
              </w:rPr>
              <w:t>To</w:t>
            </w:r>
            <w:r>
              <w:rPr>
                <w:spacing w:val="-4"/>
                <w:sz w:val="20"/>
              </w:rPr>
              <w:t> </w:t>
            </w:r>
            <w:r>
              <w:rPr>
                <w:sz w:val="20"/>
              </w:rPr>
              <w:t>be</w:t>
            </w:r>
            <w:r>
              <w:rPr>
                <w:spacing w:val="-4"/>
                <w:sz w:val="20"/>
              </w:rPr>
              <w:t> </w:t>
            </w:r>
            <w:r>
              <w:rPr>
                <w:sz w:val="20"/>
              </w:rPr>
              <w:t>agreed. </w:t>
            </w:r>
            <w:r>
              <w:rPr>
                <w:spacing w:val="-2"/>
                <w:sz w:val="20"/>
              </w:rPr>
              <w:t>Either:</w:t>
            </w:r>
          </w:p>
          <w:p>
            <w:pPr>
              <w:pStyle w:val="TableParagraph"/>
              <w:numPr>
                <w:ilvl w:val="0"/>
                <w:numId w:val="8"/>
              </w:numPr>
              <w:tabs>
                <w:tab w:pos="293" w:val="left" w:leader="none"/>
              </w:tabs>
              <w:spacing w:line="240" w:lineRule="auto" w:before="0" w:after="0"/>
              <w:ind w:left="105" w:right="193" w:firstLine="57"/>
              <w:jc w:val="left"/>
              <w:rPr>
                <w:sz w:val="20"/>
              </w:rPr>
            </w:pPr>
            <w:r>
              <w:rPr>
                <w:sz w:val="20"/>
              </w:rPr>
              <w:t>Senior</w:t>
            </w:r>
            <w:r>
              <w:rPr>
                <w:spacing w:val="-14"/>
                <w:sz w:val="20"/>
              </w:rPr>
              <w:t> </w:t>
            </w:r>
            <w:r>
              <w:rPr>
                <w:sz w:val="20"/>
              </w:rPr>
              <w:t>manager</w:t>
            </w:r>
            <w:r>
              <w:rPr>
                <w:spacing w:val="-14"/>
                <w:sz w:val="20"/>
              </w:rPr>
              <w:t> </w:t>
            </w:r>
            <w:r>
              <w:rPr>
                <w:sz w:val="20"/>
              </w:rPr>
              <w:t>in </w:t>
            </w:r>
            <w:r>
              <w:rPr>
                <w:spacing w:val="-2"/>
                <w:sz w:val="20"/>
              </w:rPr>
              <w:t>partnership</w:t>
            </w:r>
          </w:p>
          <w:p>
            <w:pPr>
              <w:pStyle w:val="TableParagraph"/>
              <w:numPr>
                <w:ilvl w:val="0"/>
                <w:numId w:val="8"/>
              </w:numPr>
              <w:tabs>
                <w:tab w:pos="235" w:val="left" w:leader="none"/>
              </w:tabs>
              <w:spacing w:line="240" w:lineRule="auto" w:before="1" w:after="0"/>
              <w:ind w:left="234" w:right="0" w:hanging="130"/>
              <w:jc w:val="left"/>
              <w:rPr>
                <w:sz w:val="20"/>
              </w:rPr>
            </w:pPr>
            <w:r>
              <w:rPr>
                <w:sz w:val="20"/>
              </w:rPr>
              <w:t>LSCG</w:t>
            </w:r>
            <w:r>
              <w:rPr>
                <w:spacing w:val="-8"/>
                <w:sz w:val="20"/>
              </w:rPr>
              <w:t> </w:t>
            </w:r>
            <w:r>
              <w:rPr>
                <w:spacing w:val="-2"/>
                <w:sz w:val="20"/>
              </w:rPr>
              <w:t>Chair</w:t>
            </w:r>
          </w:p>
          <w:p>
            <w:pPr>
              <w:pStyle w:val="TableParagraph"/>
              <w:numPr>
                <w:ilvl w:val="0"/>
                <w:numId w:val="8"/>
              </w:numPr>
              <w:tabs>
                <w:tab w:pos="235" w:val="left" w:leader="none"/>
              </w:tabs>
              <w:spacing w:line="230" w:lineRule="atLeast" w:before="0" w:after="0"/>
              <w:ind w:left="105" w:right="772" w:firstLine="0"/>
              <w:jc w:val="left"/>
              <w:rPr>
                <w:sz w:val="20"/>
              </w:rPr>
            </w:pPr>
            <w:r>
              <w:rPr>
                <w:spacing w:val="-2"/>
                <w:sz w:val="20"/>
              </w:rPr>
              <w:t>Independent</w:t>
            </w:r>
            <w:r>
              <w:rPr>
                <w:spacing w:val="-2"/>
                <w:sz w:val="20"/>
              </w:rPr>
              <w:t> facilitator</w:t>
            </w:r>
          </w:p>
        </w:tc>
        <w:tc>
          <w:tcPr>
            <w:tcW w:w="1416" w:type="dxa"/>
          </w:tcPr>
          <w:p>
            <w:pPr>
              <w:pStyle w:val="TableParagraph"/>
              <w:ind w:left="105" w:right="637"/>
              <w:rPr>
                <w:sz w:val="20"/>
              </w:rPr>
            </w:pPr>
            <w:r>
              <w:rPr>
                <w:spacing w:val="-2"/>
                <w:sz w:val="20"/>
              </w:rPr>
              <w:t>Three months</w:t>
            </w:r>
          </w:p>
        </w:tc>
        <w:tc>
          <w:tcPr>
            <w:tcW w:w="3970" w:type="dxa"/>
          </w:tcPr>
          <w:p>
            <w:pPr>
              <w:pStyle w:val="TableParagraph"/>
              <w:ind w:left="105"/>
              <w:rPr>
                <w:sz w:val="20"/>
              </w:rPr>
            </w:pPr>
            <w:r>
              <w:rPr>
                <w:sz w:val="20"/>
              </w:rPr>
              <w:t>One day event with TOR and lines of enquiry</w:t>
            </w:r>
            <w:r>
              <w:rPr>
                <w:spacing w:val="-6"/>
                <w:sz w:val="20"/>
              </w:rPr>
              <w:t> </w:t>
            </w:r>
            <w:r>
              <w:rPr>
                <w:sz w:val="20"/>
              </w:rPr>
              <w:t>set</w:t>
            </w:r>
            <w:r>
              <w:rPr>
                <w:spacing w:val="-5"/>
                <w:sz w:val="20"/>
              </w:rPr>
              <w:t> </w:t>
            </w:r>
            <w:r>
              <w:rPr>
                <w:sz w:val="20"/>
              </w:rPr>
              <w:t>by</w:t>
            </w:r>
            <w:r>
              <w:rPr>
                <w:spacing w:val="-6"/>
                <w:sz w:val="20"/>
              </w:rPr>
              <w:t> </w:t>
            </w:r>
            <w:r>
              <w:rPr>
                <w:sz w:val="20"/>
              </w:rPr>
              <w:t>CSPRG,</w:t>
            </w:r>
            <w:r>
              <w:rPr>
                <w:spacing w:val="-9"/>
                <w:sz w:val="20"/>
              </w:rPr>
              <w:t> </w:t>
            </w:r>
            <w:r>
              <w:rPr>
                <w:sz w:val="20"/>
              </w:rPr>
              <w:t>with</w:t>
            </w:r>
            <w:r>
              <w:rPr>
                <w:spacing w:val="-7"/>
                <w:sz w:val="20"/>
              </w:rPr>
              <w:t> </w:t>
            </w:r>
            <w:r>
              <w:rPr>
                <w:sz w:val="20"/>
              </w:rPr>
              <w:t>Summary</w:t>
            </w:r>
            <w:r>
              <w:rPr>
                <w:spacing w:val="-6"/>
                <w:sz w:val="20"/>
              </w:rPr>
              <w:t> </w:t>
            </w:r>
            <w:r>
              <w:rPr>
                <w:sz w:val="20"/>
              </w:rPr>
              <w:t>of Learning report produced at completion.</w:t>
            </w:r>
          </w:p>
        </w:tc>
        <w:tc>
          <w:tcPr>
            <w:tcW w:w="1983" w:type="dxa"/>
          </w:tcPr>
          <w:p>
            <w:pPr>
              <w:pStyle w:val="TableParagraph"/>
              <w:spacing w:line="244" w:lineRule="auto"/>
              <w:ind w:left="106"/>
              <w:rPr>
                <w:sz w:val="19"/>
              </w:rPr>
            </w:pPr>
            <w:r>
              <w:rPr>
                <w:sz w:val="20"/>
              </w:rPr>
              <w:t>CSPRG</w:t>
            </w:r>
            <w:r>
              <w:rPr>
                <w:spacing w:val="-14"/>
                <w:sz w:val="20"/>
              </w:rPr>
              <w:t> </w:t>
            </w:r>
            <w:r>
              <w:rPr>
                <w:sz w:val="20"/>
              </w:rPr>
              <w:t>&amp;</w:t>
            </w:r>
            <w:r>
              <w:rPr>
                <w:spacing w:val="-14"/>
                <w:sz w:val="20"/>
              </w:rPr>
              <w:t> </w:t>
            </w:r>
            <w:r>
              <w:rPr>
                <w:sz w:val="19"/>
              </w:rPr>
              <w:t>BCP </w:t>
            </w:r>
            <w:r>
              <w:rPr>
                <w:spacing w:val="-2"/>
                <w:sz w:val="19"/>
              </w:rPr>
              <w:t>PDSCP</w:t>
            </w:r>
          </w:p>
        </w:tc>
      </w:tr>
      <w:tr>
        <w:trPr>
          <w:trHeight w:val="2760" w:hRule="atLeast"/>
        </w:trPr>
        <w:tc>
          <w:tcPr>
            <w:tcW w:w="1508" w:type="dxa"/>
          </w:tcPr>
          <w:p>
            <w:pPr>
              <w:pStyle w:val="TableParagraph"/>
              <w:ind w:left="110" w:right="208"/>
              <w:rPr>
                <w:sz w:val="20"/>
              </w:rPr>
            </w:pPr>
            <w:r>
              <w:rPr>
                <w:spacing w:val="-2"/>
                <w:sz w:val="20"/>
              </w:rPr>
              <w:t>Focussed Multi-Agency </w:t>
            </w:r>
            <w:r>
              <w:rPr>
                <w:sz w:val="20"/>
              </w:rPr>
              <w:t>Case</w:t>
            </w:r>
            <w:r>
              <w:rPr>
                <w:spacing w:val="-4"/>
                <w:sz w:val="20"/>
              </w:rPr>
              <w:t> </w:t>
            </w:r>
            <w:r>
              <w:rPr>
                <w:spacing w:val="-2"/>
                <w:sz w:val="20"/>
              </w:rPr>
              <w:t>Review</w:t>
            </w:r>
          </w:p>
        </w:tc>
        <w:tc>
          <w:tcPr>
            <w:tcW w:w="2885" w:type="dxa"/>
          </w:tcPr>
          <w:p>
            <w:pPr>
              <w:pStyle w:val="TableParagraph"/>
              <w:ind w:left="109" w:right="95"/>
              <w:rPr>
                <w:sz w:val="20"/>
              </w:rPr>
            </w:pPr>
            <w:r>
              <w:rPr>
                <w:sz w:val="20"/>
              </w:rPr>
              <w:t>Learning for multi-agency partnership</w:t>
            </w:r>
            <w:r>
              <w:rPr>
                <w:spacing w:val="-10"/>
                <w:sz w:val="20"/>
              </w:rPr>
              <w:t> </w:t>
            </w:r>
            <w:r>
              <w:rPr>
                <w:sz w:val="20"/>
              </w:rPr>
              <w:t>but</w:t>
            </w:r>
            <w:r>
              <w:rPr>
                <w:spacing w:val="-7"/>
                <w:sz w:val="20"/>
              </w:rPr>
              <w:t> </w:t>
            </w:r>
            <w:r>
              <w:rPr>
                <w:sz w:val="20"/>
              </w:rPr>
              <w:t>does</w:t>
            </w:r>
            <w:r>
              <w:rPr>
                <w:spacing w:val="-9"/>
                <w:sz w:val="20"/>
              </w:rPr>
              <w:t> </w:t>
            </w:r>
            <w:r>
              <w:rPr>
                <w:sz w:val="20"/>
              </w:rPr>
              <w:t>not</w:t>
            </w:r>
            <w:r>
              <w:rPr>
                <w:spacing w:val="-7"/>
                <w:sz w:val="20"/>
              </w:rPr>
              <w:t> </w:t>
            </w:r>
            <w:r>
              <w:rPr>
                <w:sz w:val="20"/>
              </w:rPr>
              <w:t>meet CSPR criteria. Where a need is identified for a greater degree of case analysis than is possible stand-alone multi- agency learning event.</w:t>
            </w:r>
          </w:p>
        </w:tc>
        <w:tc>
          <w:tcPr>
            <w:tcW w:w="2127" w:type="dxa"/>
          </w:tcPr>
          <w:p>
            <w:pPr>
              <w:pStyle w:val="TableParagraph"/>
              <w:spacing w:line="229" w:lineRule="exact"/>
              <w:ind w:left="105"/>
              <w:rPr>
                <w:sz w:val="20"/>
              </w:rPr>
            </w:pPr>
            <w:r>
              <w:rPr>
                <w:sz w:val="20"/>
              </w:rPr>
              <w:t>To</w:t>
            </w:r>
            <w:r>
              <w:rPr>
                <w:spacing w:val="-4"/>
                <w:sz w:val="20"/>
              </w:rPr>
              <w:t> </w:t>
            </w:r>
            <w:r>
              <w:rPr>
                <w:sz w:val="20"/>
              </w:rPr>
              <w:t>be</w:t>
            </w:r>
            <w:r>
              <w:rPr>
                <w:spacing w:val="-4"/>
                <w:sz w:val="20"/>
              </w:rPr>
              <w:t> </w:t>
            </w:r>
            <w:r>
              <w:rPr>
                <w:sz w:val="20"/>
              </w:rPr>
              <w:t>agreed. </w:t>
            </w:r>
            <w:r>
              <w:rPr>
                <w:spacing w:val="-2"/>
                <w:sz w:val="20"/>
              </w:rPr>
              <w:t>Either:</w:t>
            </w:r>
          </w:p>
          <w:p>
            <w:pPr>
              <w:pStyle w:val="TableParagraph"/>
              <w:numPr>
                <w:ilvl w:val="0"/>
                <w:numId w:val="9"/>
              </w:numPr>
              <w:tabs>
                <w:tab w:pos="235" w:val="left" w:leader="none"/>
              </w:tabs>
              <w:spacing w:line="240" w:lineRule="auto" w:before="0" w:after="0"/>
              <w:ind w:left="105" w:right="246" w:firstLine="0"/>
              <w:jc w:val="left"/>
              <w:rPr>
                <w:sz w:val="20"/>
              </w:rPr>
            </w:pPr>
            <w:r>
              <w:rPr>
                <w:sz w:val="20"/>
              </w:rPr>
              <w:t>Senior</w:t>
            </w:r>
            <w:r>
              <w:rPr>
                <w:spacing w:val="-14"/>
                <w:sz w:val="20"/>
              </w:rPr>
              <w:t> </w:t>
            </w:r>
            <w:r>
              <w:rPr>
                <w:sz w:val="20"/>
              </w:rPr>
              <w:t>manager</w:t>
            </w:r>
            <w:r>
              <w:rPr>
                <w:spacing w:val="-14"/>
                <w:sz w:val="20"/>
              </w:rPr>
              <w:t> </w:t>
            </w:r>
            <w:r>
              <w:rPr>
                <w:sz w:val="20"/>
              </w:rPr>
              <w:t>in </w:t>
            </w:r>
            <w:r>
              <w:rPr>
                <w:spacing w:val="-2"/>
                <w:sz w:val="20"/>
              </w:rPr>
              <w:t>partnership</w:t>
            </w:r>
          </w:p>
          <w:p>
            <w:pPr>
              <w:pStyle w:val="TableParagraph"/>
              <w:numPr>
                <w:ilvl w:val="0"/>
                <w:numId w:val="9"/>
              </w:numPr>
              <w:tabs>
                <w:tab w:pos="235" w:val="left" w:leader="none"/>
              </w:tabs>
              <w:spacing w:line="235" w:lineRule="auto" w:before="5" w:after="0"/>
              <w:ind w:left="105" w:right="772" w:firstLine="0"/>
              <w:jc w:val="left"/>
              <w:rPr>
                <w:sz w:val="20"/>
              </w:rPr>
            </w:pPr>
            <w:r>
              <w:rPr>
                <w:spacing w:val="-2"/>
                <w:sz w:val="20"/>
              </w:rPr>
              <w:t>Independent</w:t>
            </w:r>
            <w:r>
              <w:rPr>
                <w:spacing w:val="-2"/>
                <w:sz w:val="20"/>
              </w:rPr>
              <w:t> facilitator</w:t>
            </w:r>
          </w:p>
          <w:p>
            <w:pPr>
              <w:pStyle w:val="TableParagraph"/>
              <w:numPr>
                <w:ilvl w:val="0"/>
                <w:numId w:val="9"/>
              </w:numPr>
              <w:tabs>
                <w:tab w:pos="235" w:val="left" w:leader="none"/>
              </w:tabs>
              <w:spacing w:line="240" w:lineRule="auto" w:before="2" w:after="0"/>
              <w:ind w:left="234" w:right="0" w:hanging="130"/>
              <w:jc w:val="left"/>
              <w:rPr>
                <w:sz w:val="20"/>
              </w:rPr>
            </w:pPr>
            <w:r>
              <w:rPr>
                <w:sz w:val="20"/>
              </w:rPr>
              <w:t>LSCG</w:t>
            </w:r>
            <w:r>
              <w:rPr>
                <w:spacing w:val="-8"/>
                <w:sz w:val="20"/>
              </w:rPr>
              <w:t> </w:t>
            </w:r>
            <w:r>
              <w:rPr>
                <w:spacing w:val="-2"/>
                <w:sz w:val="20"/>
              </w:rPr>
              <w:t>Chair</w:t>
            </w:r>
          </w:p>
        </w:tc>
        <w:tc>
          <w:tcPr>
            <w:tcW w:w="1416" w:type="dxa"/>
          </w:tcPr>
          <w:p>
            <w:pPr>
              <w:pStyle w:val="TableParagraph"/>
              <w:spacing w:line="229" w:lineRule="exact"/>
              <w:ind w:left="105"/>
              <w:rPr>
                <w:sz w:val="20"/>
              </w:rPr>
            </w:pPr>
            <w:r>
              <w:rPr>
                <w:sz w:val="20"/>
              </w:rPr>
              <w:t>3</w:t>
            </w:r>
            <w:r>
              <w:rPr>
                <w:spacing w:val="-2"/>
                <w:sz w:val="20"/>
              </w:rPr>
              <w:t> </w:t>
            </w:r>
            <w:r>
              <w:rPr>
                <w:sz w:val="20"/>
              </w:rPr>
              <w:t>– 6 </w:t>
            </w:r>
            <w:r>
              <w:rPr>
                <w:spacing w:val="-2"/>
                <w:sz w:val="20"/>
              </w:rPr>
              <w:t>months</w:t>
            </w:r>
          </w:p>
        </w:tc>
        <w:tc>
          <w:tcPr>
            <w:tcW w:w="3970" w:type="dxa"/>
          </w:tcPr>
          <w:p>
            <w:pPr>
              <w:pStyle w:val="TableParagraph"/>
              <w:ind w:left="105" w:right="195"/>
              <w:rPr>
                <w:sz w:val="20"/>
              </w:rPr>
            </w:pPr>
            <w:r>
              <w:rPr>
                <w:sz w:val="20"/>
              </w:rPr>
              <w:t>As</w:t>
            </w:r>
            <w:r>
              <w:rPr>
                <w:spacing w:val="-5"/>
                <w:sz w:val="20"/>
              </w:rPr>
              <w:t> </w:t>
            </w:r>
            <w:r>
              <w:rPr>
                <w:sz w:val="20"/>
              </w:rPr>
              <w:t>above:</w:t>
            </w:r>
            <w:r>
              <w:rPr>
                <w:spacing w:val="-7"/>
                <w:sz w:val="20"/>
              </w:rPr>
              <w:t> </w:t>
            </w:r>
            <w:r>
              <w:rPr>
                <w:sz w:val="20"/>
              </w:rPr>
              <w:t>One</w:t>
            </w:r>
            <w:r>
              <w:rPr>
                <w:spacing w:val="-5"/>
                <w:sz w:val="20"/>
              </w:rPr>
              <w:t> </w:t>
            </w:r>
            <w:r>
              <w:rPr>
                <w:sz w:val="20"/>
              </w:rPr>
              <w:t>day</w:t>
            </w:r>
            <w:r>
              <w:rPr>
                <w:spacing w:val="-5"/>
                <w:sz w:val="20"/>
              </w:rPr>
              <w:t> </w:t>
            </w:r>
            <w:r>
              <w:rPr>
                <w:sz w:val="20"/>
              </w:rPr>
              <w:t>event</w:t>
            </w:r>
            <w:r>
              <w:rPr>
                <w:spacing w:val="-7"/>
                <w:sz w:val="20"/>
              </w:rPr>
              <w:t> </w:t>
            </w:r>
            <w:r>
              <w:rPr>
                <w:sz w:val="20"/>
              </w:rPr>
              <w:t>and</w:t>
            </w:r>
            <w:r>
              <w:rPr>
                <w:spacing w:val="-5"/>
                <w:sz w:val="20"/>
              </w:rPr>
              <w:t> </w:t>
            </w:r>
            <w:r>
              <w:rPr>
                <w:sz w:val="20"/>
              </w:rPr>
              <w:t>Summary of Learning Report, with some limited/defined additional material/inquiries e.g.: • Issue/event specific Chronology</w:t>
            </w:r>
          </w:p>
          <w:p>
            <w:pPr>
              <w:pStyle w:val="TableParagraph"/>
              <w:numPr>
                <w:ilvl w:val="0"/>
                <w:numId w:val="10"/>
              </w:numPr>
              <w:tabs>
                <w:tab w:pos="178" w:val="left" w:leader="none"/>
              </w:tabs>
              <w:spacing w:line="228" w:lineRule="exact" w:before="0" w:after="0"/>
              <w:ind w:left="177" w:right="0" w:hanging="73"/>
              <w:jc w:val="left"/>
              <w:rPr>
                <w:sz w:val="20"/>
              </w:rPr>
            </w:pPr>
            <w:r>
              <w:rPr>
                <w:sz w:val="20"/>
              </w:rPr>
              <w:t>Document</w:t>
            </w:r>
            <w:r>
              <w:rPr>
                <w:spacing w:val="-7"/>
                <w:sz w:val="20"/>
              </w:rPr>
              <w:t> </w:t>
            </w:r>
            <w:r>
              <w:rPr>
                <w:spacing w:val="-2"/>
                <w:sz w:val="20"/>
              </w:rPr>
              <w:t>review</w:t>
            </w:r>
          </w:p>
          <w:p>
            <w:pPr>
              <w:pStyle w:val="TableParagraph"/>
              <w:numPr>
                <w:ilvl w:val="0"/>
                <w:numId w:val="10"/>
              </w:numPr>
              <w:tabs>
                <w:tab w:pos="235" w:val="left" w:leader="none"/>
              </w:tabs>
              <w:spacing w:line="240" w:lineRule="auto" w:before="0" w:after="0"/>
              <w:ind w:left="234" w:right="0" w:hanging="130"/>
              <w:jc w:val="left"/>
              <w:rPr>
                <w:sz w:val="20"/>
              </w:rPr>
            </w:pPr>
            <w:r>
              <w:rPr>
                <w:sz w:val="20"/>
              </w:rPr>
              <w:t>Meetings</w:t>
            </w:r>
            <w:r>
              <w:rPr>
                <w:spacing w:val="-8"/>
                <w:sz w:val="20"/>
              </w:rPr>
              <w:t> </w:t>
            </w:r>
            <w:r>
              <w:rPr>
                <w:sz w:val="20"/>
              </w:rPr>
              <w:t>with</w:t>
            </w:r>
            <w:r>
              <w:rPr>
                <w:spacing w:val="-10"/>
                <w:sz w:val="20"/>
              </w:rPr>
              <w:t> </w:t>
            </w:r>
            <w:r>
              <w:rPr>
                <w:spacing w:val="-4"/>
                <w:sz w:val="20"/>
              </w:rPr>
              <w:t>staff</w:t>
            </w:r>
          </w:p>
          <w:p>
            <w:pPr>
              <w:pStyle w:val="TableParagraph"/>
              <w:numPr>
                <w:ilvl w:val="0"/>
                <w:numId w:val="10"/>
              </w:numPr>
              <w:tabs>
                <w:tab w:pos="235" w:val="left" w:leader="none"/>
              </w:tabs>
              <w:spacing w:line="240" w:lineRule="auto" w:before="0" w:after="0"/>
              <w:ind w:left="234" w:right="0" w:hanging="130"/>
              <w:jc w:val="left"/>
              <w:rPr>
                <w:sz w:val="20"/>
              </w:rPr>
            </w:pPr>
            <w:r>
              <w:rPr>
                <w:sz w:val="20"/>
              </w:rPr>
              <w:t>Meetings</w:t>
            </w:r>
            <w:r>
              <w:rPr>
                <w:spacing w:val="-6"/>
                <w:sz w:val="20"/>
              </w:rPr>
              <w:t> </w:t>
            </w:r>
            <w:r>
              <w:rPr>
                <w:sz w:val="20"/>
              </w:rPr>
              <w:t>with</w:t>
            </w:r>
            <w:r>
              <w:rPr>
                <w:spacing w:val="-10"/>
                <w:sz w:val="20"/>
              </w:rPr>
              <w:t> </w:t>
            </w:r>
            <w:r>
              <w:rPr>
                <w:spacing w:val="-2"/>
                <w:sz w:val="20"/>
              </w:rPr>
              <w:t>families</w:t>
            </w:r>
          </w:p>
          <w:p>
            <w:pPr>
              <w:pStyle w:val="TableParagraph"/>
              <w:spacing w:before="1"/>
              <w:ind w:left="105" w:right="195"/>
              <w:rPr>
                <w:b/>
                <w:sz w:val="20"/>
              </w:rPr>
            </w:pPr>
            <w:r>
              <w:rPr>
                <w:b/>
                <w:sz w:val="20"/>
              </w:rPr>
              <w:t>Scope</w:t>
            </w:r>
            <w:r>
              <w:rPr>
                <w:b/>
                <w:spacing w:val="-5"/>
                <w:sz w:val="20"/>
              </w:rPr>
              <w:t> </w:t>
            </w:r>
            <w:r>
              <w:rPr>
                <w:b/>
                <w:sz w:val="20"/>
              </w:rPr>
              <w:t>and</w:t>
            </w:r>
            <w:r>
              <w:rPr>
                <w:b/>
                <w:spacing w:val="-7"/>
                <w:sz w:val="20"/>
              </w:rPr>
              <w:t> </w:t>
            </w:r>
            <w:r>
              <w:rPr>
                <w:b/>
                <w:sz w:val="20"/>
              </w:rPr>
              <w:t>focus</w:t>
            </w:r>
            <w:r>
              <w:rPr>
                <w:b/>
                <w:spacing w:val="-5"/>
                <w:sz w:val="20"/>
              </w:rPr>
              <w:t> </w:t>
            </w:r>
            <w:r>
              <w:rPr>
                <w:b/>
                <w:sz w:val="20"/>
              </w:rPr>
              <w:t>to</w:t>
            </w:r>
            <w:r>
              <w:rPr>
                <w:b/>
                <w:spacing w:val="-7"/>
                <w:sz w:val="20"/>
              </w:rPr>
              <w:t> </w:t>
            </w:r>
            <w:r>
              <w:rPr>
                <w:b/>
                <w:sz w:val="20"/>
              </w:rPr>
              <w:t>be</w:t>
            </w:r>
            <w:r>
              <w:rPr>
                <w:b/>
                <w:spacing w:val="-5"/>
                <w:sz w:val="20"/>
              </w:rPr>
              <w:t> </w:t>
            </w:r>
            <w:r>
              <w:rPr>
                <w:b/>
                <w:sz w:val="20"/>
              </w:rPr>
              <w:t>clearly</w:t>
            </w:r>
            <w:r>
              <w:rPr>
                <w:b/>
                <w:spacing w:val="-10"/>
                <w:sz w:val="20"/>
              </w:rPr>
              <w:t> </w:t>
            </w:r>
            <w:r>
              <w:rPr>
                <w:b/>
                <w:sz w:val="20"/>
              </w:rPr>
              <w:t>defined by CSPRG</w:t>
            </w:r>
          </w:p>
        </w:tc>
        <w:tc>
          <w:tcPr>
            <w:tcW w:w="1983" w:type="dxa"/>
          </w:tcPr>
          <w:p>
            <w:pPr>
              <w:pStyle w:val="TableParagraph"/>
              <w:ind w:left="106"/>
              <w:rPr>
                <w:sz w:val="19"/>
              </w:rPr>
            </w:pPr>
            <w:r>
              <w:rPr>
                <w:sz w:val="20"/>
              </w:rPr>
              <w:t>CSPRG</w:t>
            </w:r>
            <w:r>
              <w:rPr>
                <w:spacing w:val="-14"/>
                <w:sz w:val="20"/>
              </w:rPr>
              <w:t> </w:t>
            </w:r>
            <w:r>
              <w:rPr>
                <w:sz w:val="20"/>
              </w:rPr>
              <w:t>&amp;</w:t>
            </w:r>
            <w:r>
              <w:rPr>
                <w:spacing w:val="-14"/>
                <w:sz w:val="20"/>
              </w:rPr>
              <w:t> </w:t>
            </w:r>
            <w:r>
              <w:rPr>
                <w:sz w:val="19"/>
              </w:rPr>
              <w:t>BCP </w:t>
            </w:r>
            <w:r>
              <w:rPr>
                <w:spacing w:val="-2"/>
                <w:sz w:val="19"/>
              </w:rPr>
              <w:t>PDSCP</w:t>
            </w:r>
          </w:p>
        </w:tc>
      </w:tr>
    </w:tbl>
    <w:p>
      <w:pPr>
        <w:spacing w:after="0"/>
        <w:rPr>
          <w:sz w:val="19"/>
        </w:rPr>
        <w:sectPr>
          <w:footerReference w:type="default" r:id="rId25"/>
          <w:pgSz w:w="16840" w:h="11910" w:orient="landscape"/>
          <w:pgMar w:footer="0" w:header="0" w:top="1340" w:bottom="280" w:left="1340" w:right="1320"/>
        </w:sectPr>
      </w:pPr>
    </w:p>
    <w:p>
      <w:pPr>
        <w:pStyle w:val="BodyText"/>
        <w:spacing w:before="4"/>
        <w:rPr>
          <w:sz w:val="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8"/>
        <w:gridCol w:w="2885"/>
        <w:gridCol w:w="2127"/>
        <w:gridCol w:w="1416"/>
        <w:gridCol w:w="3970"/>
        <w:gridCol w:w="1983"/>
      </w:tblGrid>
      <w:tr>
        <w:trPr>
          <w:trHeight w:val="1152" w:hRule="atLeast"/>
        </w:trPr>
        <w:tc>
          <w:tcPr>
            <w:tcW w:w="1508" w:type="dxa"/>
          </w:tcPr>
          <w:p>
            <w:pPr>
              <w:pStyle w:val="TableParagraph"/>
              <w:ind w:left="110" w:right="125"/>
              <w:rPr>
                <w:sz w:val="20"/>
              </w:rPr>
            </w:pPr>
            <w:r>
              <w:rPr>
                <w:spacing w:val="-2"/>
                <w:sz w:val="20"/>
              </w:rPr>
              <w:t>Joint supervision</w:t>
            </w:r>
          </w:p>
        </w:tc>
        <w:tc>
          <w:tcPr>
            <w:tcW w:w="2885" w:type="dxa"/>
          </w:tcPr>
          <w:p>
            <w:pPr>
              <w:pStyle w:val="TableParagraph"/>
              <w:ind w:left="109"/>
              <w:rPr>
                <w:sz w:val="20"/>
              </w:rPr>
            </w:pPr>
            <w:r>
              <w:rPr>
                <w:sz w:val="20"/>
              </w:rPr>
              <w:t>Key issue for</w:t>
            </w:r>
            <w:r>
              <w:rPr>
                <w:spacing w:val="-1"/>
                <w:sz w:val="20"/>
              </w:rPr>
              <w:t> </w:t>
            </w:r>
            <w:r>
              <w:rPr>
                <w:sz w:val="20"/>
              </w:rPr>
              <w:t>consideration is way agencies are working together</w:t>
            </w:r>
            <w:r>
              <w:rPr>
                <w:spacing w:val="-6"/>
                <w:sz w:val="20"/>
              </w:rPr>
              <w:t> </w:t>
            </w:r>
            <w:r>
              <w:rPr>
                <w:sz w:val="20"/>
              </w:rPr>
              <w:t>for</w:t>
            </w:r>
            <w:r>
              <w:rPr>
                <w:spacing w:val="-10"/>
                <w:sz w:val="20"/>
              </w:rPr>
              <w:t> </w:t>
            </w:r>
            <w:r>
              <w:rPr>
                <w:sz w:val="20"/>
              </w:rPr>
              <w:t>cases</w:t>
            </w:r>
            <w:r>
              <w:rPr>
                <w:spacing w:val="-6"/>
                <w:sz w:val="20"/>
              </w:rPr>
              <w:t> </w:t>
            </w:r>
            <w:r>
              <w:rPr>
                <w:sz w:val="20"/>
              </w:rPr>
              <w:t>that</w:t>
            </w:r>
            <w:r>
              <w:rPr>
                <w:spacing w:val="-9"/>
                <w:sz w:val="20"/>
              </w:rPr>
              <w:t> </w:t>
            </w:r>
            <w:r>
              <w:rPr>
                <w:sz w:val="20"/>
              </w:rPr>
              <w:t>did</w:t>
            </w:r>
            <w:r>
              <w:rPr>
                <w:spacing w:val="-7"/>
                <w:sz w:val="20"/>
              </w:rPr>
              <w:t> </w:t>
            </w:r>
            <w:r>
              <w:rPr>
                <w:sz w:val="20"/>
              </w:rPr>
              <w:t>not meet CSPR criteria</w:t>
            </w:r>
          </w:p>
        </w:tc>
        <w:tc>
          <w:tcPr>
            <w:tcW w:w="2127" w:type="dxa"/>
          </w:tcPr>
          <w:p>
            <w:pPr>
              <w:pStyle w:val="TableParagraph"/>
              <w:ind w:left="105" w:right="227"/>
              <w:rPr>
                <w:sz w:val="20"/>
              </w:rPr>
            </w:pPr>
            <w:r>
              <w:rPr>
                <w:spacing w:val="-2"/>
                <w:sz w:val="20"/>
              </w:rPr>
              <w:t>Independent </w:t>
            </w:r>
            <w:r>
              <w:rPr>
                <w:sz w:val="20"/>
              </w:rPr>
              <w:t>supervisor</w:t>
            </w:r>
            <w:r>
              <w:rPr>
                <w:spacing w:val="-14"/>
                <w:sz w:val="20"/>
              </w:rPr>
              <w:t> </w:t>
            </w:r>
            <w:r>
              <w:rPr>
                <w:sz w:val="20"/>
              </w:rPr>
              <w:t>identified in line with Joint</w:t>
            </w:r>
          </w:p>
          <w:p>
            <w:pPr>
              <w:pStyle w:val="TableParagraph"/>
              <w:spacing w:line="230" w:lineRule="atLeast"/>
              <w:ind w:left="105" w:right="393"/>
              <w:rPr>
                <w:sz w:val="20"/>
              </w:rPr>
            </w:pPr>
            <w:r>
              <w:rPr>
                <w:spacing w:val="-2"/>
                <w:sz w:val="20"/>
              </w:rPr>
              <w:t>Supervision agreement</w:t>
            </w:r>
          </w:p>
        </w:tc>
        <w:tc>
          <w:tcPr>
            <w:tcW w:w="1416" w:type="dxa"/>
          </w:tcPr>
          <w:p>
            <w:pPr>
              <w:pStyle w:val="TableParagraph"/>
              <w:spacing w:line="229" w:lineRule="exact"/>
              <w:ind w:left="105"/>
              <w:rPr>
                <w:sz w:val="20"/>
              </w:rPr>
            </w:pPr>
            <w:r>
              <w:rPr>
                <w:sz w:val="20"/>
              </w:rPr>
              <w:t>4 – 6 </w:t>
            </w:r>
            <w:r>
              <w:rPr>
                <w:spacing w:val="-2"/>
                <w:sz w:val="20"/>
              </w:rPr>
              <w:t>weeks</w:t>
            </w:r>
          </w:p>
        </w:tc>
        <w:tc>
          <w:tcPr>
            <w:tcW w:w="3970" w:type="dxa"/>
          </w:tcPr>
          <w:p>
            <w:pPr>
              <w:pStyle w:val="TableParagraph"/>
              <w:ind w:left="105"/>
              <w:rPr>
                <w:sz w:val="20"/>
              </w:rPr>
            </w:pPr>
            <w:r>
              <w:rPr>
                <w:sz w:val="20"/>
              </w:rPr>
              <w:t>One</w:t>
            </w:r>
            <w:r>
              <w:rPr>
                <w:spacing w:val="-9"/>
                <w:sz w:val="20"/>
              </w:rPr>
              <w:t> </w:t>
            </w:r>
            <w:r>
              <w:rPr>
                <w:sz w:val="20"/>
              </w:rPr>
              <w:t>session</w:t>
            </w:r>
            <w:r>
              <w:rPr>
                <w:spacing w:val="-9"/>
                <w:sz w:val="20"/>
              </w:rPr>
              <w:t> </w:t>
            </w:r>
            <w:r>
              <w:rPr>
                <w:sz w:val="20"/>
              </w:rPr>
              <w:t>Reference</w:t>
            </w:r>
            <w:r>
              <w:rPr>
                <w:spacing w:val="-13"/>
                <w:sz w:val="20"/>
              </w:rPr>
              <w:t> </w:t>
            </w:r>
            <w:r>
              <w:rPr>
                <w:sz w:val="20"/>
              </w:rPr>
              <w:t>joint</w:t>
            </w:r>
            <w:r>
              <w:rPr>
                <w:spacing w:val="-6"/>
                <w:sz w:val="20"/>
              </w:rPr>
              <w:t> </w:t>
            </w:r>
            <w:r>
              <w:rPr>
                <w:sz w:val="20"/>
              </w:rPr>
              <w:t>supervision policy and supporting docs</w:t>
            </w:r>
          </w:p>
        </w:tc>
        <w:tc>
          <w:tcPr>
            <w:tcW w:w="1983" w:type="dxa"/>
          </w:tcPr>
          <w:p>
            <w:pPr>
              <w:pStyle w:val="TableParagraph"/>
              <w:spacing w:line="229" w:lineRule="exact"/>
              <w:ind w:left="106"/>
              <w:rPr>
                <w:sz w:val="20"/>
              </w:rPr>
            </w:pPr>
            <w:r>
              <w:rPr>
                <w:spacing w:val="-2"/>
                <w:sz w:val="20"/>
              </w:rPr>
              <w:t>CSPRG</w:t>
            </w:r>
          </w:p>
        </w:tc>
      </w:tr>
      <w:tr>
        <w:trPr>
          <w:trHeight w:val="691" w:hRule="atLeast"/>
        </w:trPr>
        <w:tc>
          <w:tcPr>
            <w:tcW w:w="1508" w:type="dxa"/>
          </w:tcPr>
          <w:p>
            <w:pPr>
              <w:pStyle w:val="TableParagraph"/>
              <w:spacing w:line="229" w:lineRule="exact"/>
              <w:ind w:left="110"/>
              <w:rPr>
                <w:sz w:val="20"/>
              </w:rPr>
            </w:pPr>
            <w:r>
              <w:rPr>
                <w:sz w:val="20"/>
              </w:rPr>
              <w:t>Single</w:t>
            </w:r>
            <w:r>
              <w:rPr>
                <w:spacing w:val="-8"/>
                <w:sz w:val="20"/>
              </w:rPr>
              <w:t> </w:t>
            </w:r>
            <w:r>
              <w:rPr>
                <w:spacing w:val="-2"/>
                <w:sz w:val="20"/>
              </w:rPr>
              <w:t>agency</w:t>
            </w:r>
          </w:p>
          <w:p>
            <w:pPr>
              <w:pStyle w:val="TableParagraph"/>
              <w:spacing w:line="226" w:lineRule="exact"/>
              <w:ind w:left="110" w:right="570"/>
              <w:rPr>
                <w:sz w:val="20"/>
              </w:rPr>
            </w:pPr>
            <w:r>
              <w:rPr>
                <w:sz w:val="20"/>
              </w:rPr>
              <w:t>review</w:t>
            </w:r>
            <w:r>
              <w:rPr>
                <w:spacing w:val="-14"/>
                <w:sz w:val="20"/>
              </w:rPr>
              <w:t> </w:t>
            </w:r>
            <w:r>
              <w:rPr>
                <w:sz w:val="20"/>
              </w:rPr>
              <w:t>or </w:t>
            </w:r>
            <w:r>
              <w:rPr>
                <w:spacing w:val="-2"/>
                <w:sz w:val="20"/>
              </w:rPr>
              <w:t>audit</w:t>
            </w:r>
          </w:p>
        </w:tc>
        <w:tc>
          <w:tcPr>
            <w:tcW w:w="2885" w:type="dxa"/>
          </w:tcPr>
          <w:p>
            <w:pPr>
              <w:pStyle w:val="TableParagraph"/>
              <w:ind w:left="109"/>
              <w:rPr>
                <w:sz w:val="20"/>
              </w:rPr>
            </w:pPr>
            <w:r>
              <w:rPr>
                <w:sz w:val="20"/>
              </w:rPr>
              <w:t>Learning</w:t>
            </w:r>
            <w:r>
              <w:rPr>
                <w:spacing w:val="-14"/>
                <w:sz w:val="20"/>
              </w:rPr>
              <w:t> </w:t>
            </w:r>
            <w:r>
              <w:rPr>
                <w:sz w:val="20"/>
              </w:rPr>
              <w:t>identified</w:t>
            </w:r>
            <w:r>
              <w:rPr>
                <w:spacing w:val="-14"/>
                <w:sz w:val="20"/>
              </w:rPr>
              <w:t> </w:t>
            </w:r>
            <w:r>
              <w:rPr>
                <w:sz w:val="20"/>
              </w:rPr>
              <w:t>for</w:t>
            </w:r>
            <w:r>
              <w:rPr>
                <w:spacing w:val="-13"/>
                <w:sz w:val="20"/>
              </w:rPr>
              <w:t> </w:t>
            </w:r>
            <w:r>
              <w:rPr>
                <w:sz w:val="20"/>
              </w:rPr>
              <w:t>single agency only</w:t>
            </w:r>
          </w:p>
        </w:tc>
        <w:tc>
          <w:tcPr>
            <w:tcW w:w="2127" w:type="dxa"/>
          </w:tcPr>
          <w:p>
            <w:pPr>
              <w:pStyle w:val="TableParagraph"/>
              <w:ind w:left="105"/>
              <w:rPr>
                <w:sz w:val="20"/>
              </w:rPr>
            </w:pPr>
            <w:r>
              <w:rPr>
                <w:sz w:val="20"/>
              </w:rPr>
              <w:t>As identified by relevant</w:t>
            </w:r>
            <w:r>
              <w:rPr>
                <w:spacing w:val="-7"/>
                <w:sz w:val="20"/>
              </w:rPr>
              <w:t> </w:t>
            </w:r>
            <w:r>
              <w:rPr>
                <w:spacing w:val="-2"/>
                <w:sz w:val="20"/>
              </w:rPr>
              <w:t>agency.</w:t>
            </w:r>
          </w:p>
        </w:tc>
        <w:tc>
          <w:tcPr>
            <w:tcW w:w="1416" w:type="dxa"/>
          </w:tcPr>
          <w:p>
            <w:pPr>
              <w:pStyle w:val="TableParagraph"/>
              <w:spacing w:line="229" w:lineRule="exact"/>
              <w:ind w:left="105"/>
              <w:rPr>
                <w:sz w:val="20"/>
              </w:rPr>
            </w:pPr>
            <w:r>
              <w:rPr>
                <w:sz w:val="20"/>
              </w:rPr>
              <w:t>To</w:t>
            </w:r>
            <w:r>
              <w:rPr>
                <w:spacing w:val="1"/>
                <w:sz w:val="20"/>
              </w:rPr>
              <w:t> </w:t>
            </w:r>
            <w:r>
              <w:rPr>
                <w:spacing w:val="-5"/>
                <w:sz w:val="20"/>
              </w:rPr>
              <w:t>be</w:t>
            </w:r>
          </w:p>
          <w:p>
            <w:pPr>
              <w:pStyle w:val="TableParagraph"/>
              <w:spacing w:line="226" w:lineRule="exact"/>
              <w:ind w:left="105" w:right="227"/>
              <w:rPr>
                <w:sz w:val="20"/>
              </w:rPr>
            </w:pPr>
            <w:r>
              <w:rPr>
                <w:sz w:val="20"/>
              </w:rPr>
              <w:t>identified</w:t>
            </w:r>
            <w:r>
              <w:rPr>
                <w:spacing w:val="-14"/>
                <w:sz w:val="20"/>
              </w:rPr>
              <w:t> </w:t>
            </w:r>
            <w:r>
              <w:rPr>
                <w:sz w:val="20"/>
              </w:rPr>
              <w:t>by </w:t>
            </w:r>
            <w:r>
              <w:rPr>
                <w:spacing w:val="-2"/>
                <w:sz w:val="20"/>
              </w:rPr>
              <w:t>agency</w:t>
            </w:r>
          </w:p>
        </w:tc>
        <w:tc>
          <w:tcPr>
            <w:tcW w:w="3970" w:type="dxa"/>
          </w:tcPr>
          <w:p>
            <w:pPr>
              <w:pStyle w:val="TableParagraph"/>
              <w:spacing w:line="229" w:lineRule="exact"/>
              <w:ind w:left="105"/>
              <w:rPr>
                <w:sz w:val="20"/>
              </w:rPr>
            </w:pPr>
            <w:r>
              <w:rPr>
                <w:sz w:val="20"/>
              </w:rPr>
              <w:t>In</w:t>
            </w:r>
            <w:r>
              <w:rPr>
                <w:spacing w:val="-5"/>
                <w:sz w:val="20"/>
              </w:rPr>
              <w:t> </w:t>
            </w:r>
            <w:r>
              <w:rPr>
                <w:sz w:val="20"/>
              </w:rPr>
              <w:t>line</w:t>
            </w:r>
            <w:r>
              <w:rPr>
                <w:spacing w:val="-4"/>
                <w:sz w:val="20"/>
              </w:rPr>
              <w:t> </w:t>
            </w:r>
            <w:r>
              <w:rPr>
                <w:sz w:val="20"/>
              </w:rPr>
              <w:t>with</w:t>
            </w:r>
            <w:r>
              <w:rPr>
                <w:spacing w:val="-5"/>
                <w:sz w:val="20"/>
              </w:rPr>
              <w:t> </w:t>
            </w:r>
            <w:r>
              <w:rPr>
                <w:sz w:val="20"/>
              </w:rPr>
              <w:t>agency</w:t>
            </w:r>
            <w:r>
              <w:rPr>
                <w:spacing w:val="-3"/>
                <w:sz w:val="20"/>
              </w:rPr>
              <w:t> </w:t>
            </w:r>
            <w:r>
              <w:rPr>
                <w:sz w:val="20"/>
              </w:rPr>
              <w:t>policy</w:t>
            </w:r>
            <w:r>
              <w:rPr>
                <w:spacing w:val="-4"/>
                <w:sz w:val="20"/>
              </w:rPr>
              <w:t> </w:t>
            </w:r>
            <w:r>
              <w:rPr>
                <w:sz w:val="20"/>
              </w:rPr>
              <w:t>and</w:t>
            </w:r>
            <w:r>
              <w:rPr>
                <w:spacing w:val="-4"/>
                <w:sz w:val="20"/>
              </w:rPr>
              <w:t> </w:t>
            </w:r>
            <w:r>
              <w:rPr>
                <w:spacing w:val="-2"/>
                <w:sz w:val="20"/>
              </w:rPr>
              <w:t>practice</w:t>
            </w:r>
          </w:p>
        </w:tc>
        <w:tc>
          <w:tcPr>
            <w:tcW w:w="1983" w:type="dxa"/>
          </w:tcPr>
          <w:p>
            <w:pPr>
              <w:pStyle w:val="TableParagraph"/>
              <w:spacing w:line="229" w:lineRule="exact"/>
              <w:ind w:left="106"/>
              <w:rPr>
                <w:sz w:val="20"/>
              </w:rPr>
            </w:pPr>
            <w:r>
              <w:rPr>
                <w:sz w:val="20"/>
              </w:rPr>
              <w:t>Governance</w:t>
            </w:r>
            <w:r>
              <w:rPr>
                <w:spacing w:val="-8"/>
                <w:sz w:val="20"/>
              </w:rPr>
              <w:t> </w:t>
            </w:r>
            <w:r>
              <w:rPr>
                <w:sz w:val="20"/>
              </w:rPr>
              <w:t>is</w:t>
            </w:r>
            <w:r>
              <w:rPr>
                <w:spacing w:val="-4"/>
                <w:sz w:val="20"/>
              </w:rPr>
              <w:t> with</w:t>
            </w:r>
          </w:p>
          <w:p>
            <w:pPr>
              <w:pStyle w:val="TableParagraph"/>
              <w:spacing w:line="226" w:lineRule="exact"/>
              <w:ind w:left="106" w:right="582"/>
              <w:rPr>
                <w:sz w:val="20"/>
              </w:rPr>
            </w:pPr>
            <w:r>
              <w:rPr>
                <w:sz w:val="20"/>
              </w:rPr>
              <w:t>Single</w:t>
            </w:r>
            <w:r>
              <w:rPr>
                <w:spacing w:val="-14"/>
                <w:sz w:val="20"/>
              </w:rPr>
              <w:t> </w:t>
            </w:r>
            <w:r>
              <w:rPr>
                <w:sz w:val="20"/>
              </w:rPr>
              <w:t>Agency </w:t>
            </w:r>
            <w:r>
              <w:rPr>
                <w:spacing w:val="-2"/>
                <w:sz w:val="20"/>
              </w:rPr>
              <w:t>Lead.</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BodyText"/>
        <w:spacing w:before="1"/>
        <w:ind w:right="112"/>
        <w:jc w:val="right"/>
        <w:rPr>
          <w:rFonts w:ascii="Calibri"/>
        </w:rPr>
      </w:pPr>
      <w:r>
        <w:rPr>
          <w:rFonts w:ascii="Calibri"/>
          <w:w w:val="100"/>
        </w:rPr>
        <w:t>1</w:t>
      </w:r>
    </w:p>
    <w:p>
      <w:pPr>
        <w:spacing w:after="0"/>
        <w:jc w:val="right"/>
        <w:rPr>
          <w:rFonts w:ascii="Calibri"/>
        </w:rPr>
        <w:sectPr>
          <w:footerReference w:type="default" r:id="rId26"/>
          <w:pgSz w:w="16840" w:h="11910" w:orient="landscape"/>
          <w:pgMar w:footer="0" w:header="0" w:top="1340" w:bottom="280" w:left="1340" w:right="1320"/>
        </w:sectPr>
      </w:pPr>
    </w:p>
    <w:p>
      <w:pPr>
        <w:spacing w:before="82"/>
        <w:ind w:left="140" w:right="0" w:firstLine="0"/>
        <w:jc w:val="left"/>
        <w:rPr>
          <w:b/>
          <w:sz w:val="22"/>
        </w:rPr>
      </w:pPr>
      <w:r>
        <w:rPr>
          <w:b/>
          <w:sz w:val="22"/>
        </w:rPr>
        <w:t>Appendix</w:t>
      </w:r>
      <w:r>
        <w:rPr>
          <w:b/>
          <w:spacing w:val="-2"/>
          <w:sz w:val="22"/>
        </w:rPr>
        <w:t> </w:t>
      </w:r>
      <w:r>
        <w:rPr>
          <w:b/>
          <w:sz w:val="22"/>
        </w:rPr>
        <w:t>B:</w:t>
      </w:r>
      <w:r>
        <w:rPr>
          <w:b/>
          <w:spacing w:val="-4"/>
          <w:sz w:val="22"/>
        </w:rPr>
        <w:t> </w:t>
      </w:r>
      <w:r>
        <w:rPr>
          <w:b/>
          <w:sz w:val="22"/>
        </w:rPr>
        <w:t>Rapid</w:t>
      </w:r>
      <w:r>
        <w:rPr>
          <w:b/>
          <w:spacing w:val="-3"/>
          <w:sz w:val="22"/>
        </w:rPr>
        <w:t> </w:t>
      </w:r>
      <w:r>
        <w:rPr>
          <w:b/>
          <w:sz w:val="22"/>
        </w:rPr>
        <w:t>Review</w:t>
      </w:r>
      <w:r>
        <w:rPr>
          <w:b/>
          <w:spacing w:val="-6"/>
          <w:sz w:val="22"/>
        </w:rPr>
        <w:t> </w:t>
      </w:r>
      <w:r>
        <w:rPr>
          <w:b/>
          <w:sz w:val="22"/>
        </w:rPr>
        <w:t>&amp;</w:t>
      </w:r>
      <w:r>
        <w:rPr>
          <w:b/>
          <w:spacing w:val="-4"/>
          <w:sz w:val="22"/>
        </w:rPr>
        <w:t> </w:t>
      </w:r>
      <w:r>
        <w:rPr>
          <w:b/>
          <w:sz w:val="22"/>
        </w:rPr>
        <w:t>CSPR</w:t>
      </w:r>
      <w:r>
        <w:rPr>
          <w:b/>
          <w:spacing w:val="-3"/>
          <w:sz w:val="22"/>
        </w:rPr>
        <w:t> </w:t>
      </w:r>
      <w:r>
        <w:rPr>
          <w:b/>
          <w:spacing w:val="-2"/>
          <w:sz w:val="22"/>
        </w:rPr>
        <w:t>template</w:t>
      </w:r>
    </w:p>
    <w:p>
      <w:pPr>
        <w:pStyle w:val="BodyText"/>
        <w:rPr>
          <w:b/>
        </w:rPr>
      </w:pPr>
      <w:r>
        <w:rPr/>
        <w:pict>
          <v:group style="position:absolute;margin-left:159.395004pt;margin-top:13.876074pt;width:276.7pt;height:70pt;mso-position-horizontal-relative:page;mso-position-vertical-relative:paragraph;z-index:-15711232;mso-wrap-distance-left:0;mso-wrap-distance-right:0" id="docshapegroup28" coordorigin="3188,278" coordsize="5534,1400">
            <v:shape style="position:absolute;left:3193;top:387;width:5446;height:1154" type="#_x0000_t75" id="docshape29" alt="A picture containing diagram  Description automatically generated" stroked="false">
              <v:imagedata r:id="rId28" o:title=""/>
            </v:shape>
            <v:rect style="position:absolute;left:3190;top:280;width:5529;height:1395" id="docshape30" filled="false" stroked="true" strokeweight=".25pt" strokecolor="#000000">
              <v:stroke dashstyle="solid"/>
            </v:rect>
            <w10:wrap type="topAndBottom"/>
          </v:group>
        </w:pict>
      </w:r>
    </w:p>
    <w:p>
      <w:pPr>
        <w:pStyle w:val="BodyText"/>
        <w:rPr>
          <w:b/>
          <w:sz w:val="30"/>
        </w:rPr>
      </w:pPr>
    </w:p>
    <w:p>
      <w:pPr>
        <w:spacing w:before="0"/>
        <w:ind w:left="1686" w:right="1750" w:firstLine="0"/>
        <w:jc w:val="center"/>
        <w:rPr>
          <w:b/>
          <w:sz w:val="22"/>
        </w:rPr>
      </w:pPr>
      <w:r>
        <w:rPr>
          <w:b/>
          <w:sz w:val="22"/>
        </w:rPr>
        <w:t>BCP</w:t>
      </w:r>
      <w:r>
        <w:rPr>
          <w:b/>
          <w:spacing w:val="-4"/>
          <w:sz w:val="22"/>
        </w:rPr>
        <w:t> </w:t>
      </w:r>
      <w:r>
        <w:rPr>
          <w:b/>
          <w:sz w:val="22"/>
        </w:rPr>
        <w:t>RAPID</w:t>
      </w:r>
      <w:r>
        <w:rPr>
          <w:b/>
          <w:spacing w:val="-6"/>
          <w:sz w:val="22"/>
        </w:rPr>
        <w:t> </w:t>
      </w:r>
      <w:r>
        <w:rPr>
          <w:b/>
          <w:sz w:val="22"/>
        </w:rPr>
        <w:t>REVIEW</w:t>
      </w:r>
      <w:r>
        <w:rPr>
          <w:b/>
          <w:spacing w:val="-7"/>
          <w:sz w:val="22"/>
        </w:rPr>
        <w:t> </w:t>
      </w:r>
      <w:r>
        <w:rPr>
          <w:b/>
          <w:sz w:val="22"/>
        </w:rPr>
        <w:t>AND</w:t>
      </w:r>
      <w:r>
        <w:rPr>
          <w:b/>
          <w:spacing w:val="-6"/>
          <w:sz w:val="22"/>
        </w:rPr>
        <w:t> </w:t>
      </w:r>
      <w:r>
        <w:rPr>
          <w:b/>
          <w:sz w:val="22"/>
        </w:rPr>
        <w:t>CHILD</w:t>
      </w:r>
      <w:r>
        <w:rPr>
          <w:b/>
          <w:spacing w:val="-7"/>
          <w:sz w:val="22"/>
        </w:rPr>
        <w:t> </w:t>
      </w:r>
      <w:r>
        <w:rPr>
          <w:b/>
          <w:sz w:val="22"/>
        </w:rPr>
        <w:t>SAFEGUARDING</w:t>
      </w:r>
      <w:r>
        <w:rPr>
          <w:b/>
          <w:spacing w:val="-4"/>
          <w:sz w:val="22"/>
        </w:rPr>
        <w:t> </w:t>
      </w:r>
      <w:r>
        <w:rPr>
          <w:b/>
          <w:sz w:val="22"/>
        </w:rPr>
        <w:t>PRACTICE</w:t>
      </w:r>
      <w:r>
        <w:rPr>
          <w:b/>
          <w:spacing w:val="-4"/>
          <w:sz w:val="22"/>
        </w:rPr>
        <w:t> </w:t>
      </w:r>
      <w:r>
        <w:rPr>
          <w:b/>
          <w:sz w:val="22"/>
        </w:rPr>
        <w:t>REVIEW SINGLE AGENCY REPORT</w:t>
      </w:r>
    </w:p>
    <w:p>
      <w:pPr>
        <w:pStyle w:val="BodyText"/>
        <w:rPr>
          <w:b/>
          <w:sz w:val="24"/>
        </w:rPr>
      </w:pPr>
    </w:p>
    <w:p>
      <w:pPr>
        <w:pStyle w:val="BodyText"/>
        <w:spacing w:before="1"/>
        <w:rPr>
          <w:b/>
          <w:sz w:val="20"/>
        </w:rPr>
      </w:pPr>
    </w:p>
    <w:p>
      <w:pPr>
        <w:spacing w:before="0"/>
        <w:ind w:left="535" w:right="592" w:firstLine="0"/>
        <w:jc w:val="center"/>
        <w:rPr>
          <w:b/>
          <w:sz w:val="22"/>
        </w:rPr>
      </w:pPr>
      <w:r>
        <w:rPr/>
        <w:pict>
          <v:line style="position:absolute;mso-position-horizontal-relative:page;mso-position-vertical-relative:paragraph;z-index:15747072" from="40pt,29.277895pt" to="575.8pt,30.777895pt" stroked="true" strokeweight="1.5pt" strokecolor="#000000">
            <v:stroke dashstyle="solid"/>
            <w10:wrap type="none"/>
          </v:line>
        </w:pict>
      </w:r>
      <w:r>
        <w:rPr>
          <w:b/>
          <w:sz w:val="22"/>
        </w:rPr>
        <w:t>Complete</w:t>
      </w:r>
      <w:r>
        <w:rPr>
          <w:b/>
          <w:spacing w:val="-2"/>
          <w:sz w:val="22"/>
        </w:rPr>
        <w:t> </w:t>
      </w:r>
      <w:r>
        <w:rPr>
          <w:b/>
          <w:sz w:val="22"/>
        </w:rPr>
        <w:t>part</w:t>
      </w:r>
      <w:r>
        <w:rPr>
          <w:b/>
          <w:spacing w:val="-8"/>
          <w:sz w:val="22"/>
        </w:rPr>
        <w:t> </w:t>
      </w:r>
      <w:r>
        <w:rPr>
          <w:b/>
          <w:sz w:val="22"/>
        </w:rPr>
        <w:t>1</w:t>
      </w:r>
      <w:r>
        <w:rPr>
          <w:b/>
          <w:spacing w:val="-1"/>
          <w:sz w:val="22"/>
        </w:rPr>
        <w:t> </w:t>
      </w:r>
      <w:r>
        <w:rPr>
          <w:b/>
          <w:sz w:val="22"/>
        </w:rPr>
        <w:t>for</w:t>
      </w:r>
      <w:r>
        <w:rPr>
          <w:b/>
          <w:spacing w:val="-7"/>
          <w:sz w:val="22"/>
        </w:rPr>
        <w:t> </w:t>
      </w:r>
      <w:r>
        <w:rPr>
          <w:b/>
          <w:sz w:val="22"/>
        </w:rPr>
        <w:t>a</w:t>
      </w:r>
      <w:r>
        <w:rPr>
          <w:b/>
          <w:spacing w:val="-2"/>
          <w:sz w:val="22"/>
        </w:rPr>
        <w:t> </w:t>
      </w:r>
      <w:r>
        <w:rPr>
          <w:b/>
          <w:sz w:val="22"/>
        </w:rPr>
        <w:t>Rapid Review,</w:t>
      </w:r>
      <w:r>
        <w:rPr>
          <w:b/>
          <w:spacing w:val="-6"/>
          <w:sz w:val="22"/>
        </w:rPr>
        <w:t> </w:t>
      </w:r>
      <w:r>
        <w:rPr>
          <w:b/>
          <w:sz w:val="22"/>
        </w:rPr>
        <w:t>part</w:t>
      </w:r>
      <w:r>
        <w:rPr>
          <w:b/>
          <w:spacing w:val="-8"/>
          <w:sz w:val="22"/>
        </w:rPr>
        <w:t> </w:t>
      </w:r>
      <w:r>
        <w:rPr>
          <w:b/>
          <w:sz w:val="22"/>
        </w:rPr>
        <w:t>2</w:t>
      </w:r>
      <w:r>
        <w:rPr>
          <w:b/>
          <w:spacing w:val="-1"/>
          <w:sz w:val="22"/>
        </w:rPr>
        <w:t> </w:t>
      </w:r>
      <w:r>
        <w:rPr>
          <w:b/>
          <w:sz w:val="22"/>
        </w:rPr>
        <w:t>will</w:t>
      </w:r>
      <w:r>
        <w:rPr>
          <w:b/>
          <w:spacing w:val="-6"/>
          <w:sz w:val="22"/>
        </w:rPr>
        <w:t> </w:t>
      </w:r>
      <w:r>
        <w:rPr>
          <w:b/>
          <w:sz w:val="22"/>
        </w:rPr>
        <w:t>be</w:t>
      </w:r>
      <w:r>
        <w:rPr>
          <w:b/>
          <w:spacing w:val="-1"/>
          <w:sz w:val="22"/>
        </w:rPr>
        <w:t> </w:t>
      </w:r>
      <w:r>
        <w:rPr>
          <w:b/>
          <w:sz w:val="22"/>
        </w:rPr>
        <w:t>completed</w:t>
      </w:r>
      <w:r>
        <w:rPr>
          <w:b/>
          <w:spacing w:val="-1"/>
          <w:sz w:val="22"/>
        </w:rPr>
        <w:t> </w:t>
      </w:r>
      <w:r>
        <w:rPr>
          <w:b/>
          <w:sz w:val="22"/>
        </w:rPr>
        <w:t>if</w:t>
      </w:r>
      <w:r>
        <w:rPr>
          <w:b/>
          <w:spacing w:val="-9"/>
          <w:sz w:val="22"/>
        </w:rPr>
        <w:t> </w:t>
      </w:r>
      <w:r>
        <w:rPr>
          <w:b/>
          <w:sz w:val="22"/>
        </w:rPr>
        <w:t>a</w:t>
      </w:r>
      <w:r>
        <w:rPr>
          <w:b/>
          <w:spacing w:val="-1"/>
          <w:sz w:val="22"/>
        </w:rPr>
        <w:t> </w:t>
      </w:r>
      <w:r>
        <w:rPr>
          <w:b/>
          <w:sz w:val="22"/>
        </w:rPr>
        <w:t>local</w:t>
      </w:r>
      <w:r>
        <w:rPr>
          <w:b/>
          <w:spacing w:val="-2"/>
          <w:sz w:val="22"/>
        </w:rPr>
        <w:t> </w:t>
      </w:r>
      <w:r>
        <w:rPr>
          <w:b/>
          <w:sz w:val="22"/>
        </w:rPr>
        <w:t>CSPR</w:t>
      </w:r>
      <w:r>
        <w:rPr>
          <w:b/>
          <w:spacing w:val="-3"/>
          <w:sz w:val="22"/>
        </w:rPr>
        <w:t> </w:t>
      </w:r>
      <w:r>
        <w:rPr>
          <w:b/>
          <w:sz w:val="22"/>
        </w:rPr>
        <w:t>has</w:t>
      </w:r>
      <w:r>
        <w:rPr>
          <w:b/>
          <w:spacing w:val="-1"/>
          <w:sz w:val="22"/>
        </w:rPr>
        <w:t> </w:t>
      </w:r>
      <w:r>
        <w:rPr>
          <w:b/>
          <w:sz w:val="22"/>
        </w:rPr>
        <w:t>been</w:t>
      </w:r>
      <w:r>
        <w:rPr>
          <w:b/>
          <w:spacing w:val="-7"/>
          <w:sz w:val="22"/>
        </w:rPr>
        <w:t> </w:t>
      </w:r>
      <w:r>
        <w:rPr>
          <w:b/>
          <w:spacing w:val="-2"/>
          <w:sz w:val="22"/>
        </w:rPr>
        <w:t>agreed</w:t>
      </w:r>
    </w:p>
    <w:p>
      <w:pPr>
        <w:pStyle w:val="BodyText"/>
        <w:rPr>
          <w:b/>
          <w:sz w:val="24"/>
        </w:rPr>
      </w:pPr>
    </w:p>
    <w:p>
      <w:pPr>
        <w:pStyle w:val="BodyText"/>
        <w:rPr>
          <w:b/>
          <w:sz w:val="24"/>
        </w:rPr>
      </w:pPr>
    </w:p>
    <w:p>
      <w:pPr>
        <w:spacing w:before="208"/>
        <w:ind w:left="140" w:right="0" w:firstLine="0"/>
        <w:jc w:val="left"/>
        <w:rPr>
          <w:b/>
          <w:sz w:val="22"/>
        </w:rPr>
      </w:pPr>
      <w:r>
        <w:rPr>
          <w:b/>
          <w:sz w:val="22"/>
          <w:u w:val="single"/>
        </w:rPr>
        <w:t>SERIOUS</w:t>
      </w:r>
      <w:r>
        <w:rPr>
          <w:b/>
          <w:spacing w:val="-8"/>
          <w:sz w:val="22"/>
          <w:u w:val="single"/>
        </w:rPr>
        <w:t> </w:t>
      </w:r>
      <w:r>
        <w:rPr>
          <w:b/>
          <w:sz w:val="22"/>
          <w:u w:val="single"/>
        </w:rPr>
        <w:t>INCIDENT</w:t>
      </w:r>
      <w:r>
        <w:rPr>
          <w:b/>
          <w:spacing w:val="-4"/>
          <w:sz w:val="22"/>
          <w:u w:val="single"/>
        </w:rPr>
        <w:t> </w:t>
      </w:r>
      <w:r>
        <w:rPr>
          <w:b/>
          <w:sz w:val="22"/>
          <w:u w:val="single"/>
        </w:rPr>
        <w:t>NOTIFICATION</w:t>
      </w:r>
      <w:r>
        <w:rPr>
          <w:b/>
          <w:spacing w:val="-9"/>
          <w:sz w:val="22"/>
          <w:u w:val="single"/>
        </w:rPr>
        <w:t> </w:t>
      </w:r>
      <w:r>
        <w:rPr>
          <w:b/>
          <w:sz w:val="22"/>
          <w:u w:val="single"/>
        </w:rPr>
        <w:t>REFERENCE</w:t>
      </w:r>
      <w:r>
        <w:rPr>
          <w:b/>
          <w:spacing w:val="-7"/>
          <w:sz w:val="22"/>
          <w:u w:val="single"/>
        </w:rPr>
        <w:t> </w:t>
      </w:r>
      <w:r>
        <w:rPr>
          <w:b/>
          <w:sz w:val="22"/>
          <w:u w:val="single"/>
        </w:rPr>
        <w:t>NUMBER</w:t>
      </w:r>
      <w:r>
        <w:rPr>
          <w:b/>
          <w:spacing w:val="50"/>
          <w:sz w:val="22"/>
          <w:u w:val="single"/>
        </w:rPr>
        <w:t> </w:t>
      </w:r>
      <w:r>
        <w:rPr>
          <w:b/>
          <w:spacing w:val="-4"/>
          <w:sz w:val="22"/>
          <w:u w:val="single"/>
        </w:rPr>
        <w:t>XXXX</w:t>
      </w:r>
    </w:p>
    <w:p>
      <w:pPr>
        <w:pStyle w:val="BodyText"/>
        <w:rPr>
          <w:b/>
          <w:sz w:val="20"/>
        </w:rPr>
      </w:pPr>
    </w:p>
    <w:p>
      <w:pPr>
        <w:pStyle w:val="BodyText"/>
        <w:spacing w:before="9"/>
        <w:rPr>
          <w:b/>
          <w:sz w:val="15"/>
        </w:rPr>
      </w:pPr>
    </w:p>
    <w:p>
      <w:pPr>
        <w:spacing w:before="94"/>
        <w:ind w:left="140" w:right="0" w:firstLine="0"/>
        <w:jc w:val="left"/>
        <w:rPr>
          <w:b/>
          <w:sz w:val="22"/>
        </w:rPr>
      </w:pPr>
      <w:r>
        <w:rPr>
          <w:b/>
          <w:sz w:val="22"/>
          <w:u w:val="single"/>
        </w:rPr>
        <w:t>CHILD</w:t>
      </w:r>
      <w:r>
        <w:rPr>
          <w:b/>
          <w:spacing w:val="-7"/>
          <w:sz w:val="22"/>
          <w:u w:val="single"/>
        </w:rPr>
        <w:t> </w:t>
      </w:r>
      <w:r>
        <w:rPr>
          <w:b/>
          <w:sz w:val="22"/>
          <w:u w:val="single"/>
        </w:rPr>
        <w:t>AND</w:t>
      </w:r>
      <w:r>
        <w:rPr>
          <w:b/>
          <w:spacing w:val="-6"/>
          <w:sz w:val="22"/>
          <w:u w:val="single"/>
        </w:rPr>
        <w:t> </w:t>
      </w:r>
      <w:r>
        <w:rPr>
          <w:b/>
          <w:sz w:val="22"/>
          <w:u w:val="single"/>
        </w:rPr>
        <w:t>FAMILY</w:t>
      </w:r>
      <w:r>
        <w:rPr>
          <w:b/>
          <w:spacing w:val="-5"/>
          <w:sz w:val="22"/>
          <w:u w:val="single"/>
        </w:rPr>
        <w:t> </w:t>
      </w:r>
      <w:r>
        <w:rPr>
          <w:b/>
          <w:sz w:val="22"/>
          <w:u w:val="single"/>
        </w:rPr>
        <w:t>DETAILS</w:t>
      </w:r>
      <w:r>
        <w:rPr>
          <w:b/>
          <w:spacing w:val="-4"/>
          <w:sz w:val="22"/>
          <w:u w:val="single"/>
        </w:rPr>
        <w:t> </w:t>
      </w:r>
      <w:r>
        <w:rPr>
          <w:b/>
          <w:sz w:val="22"/>
          <w:u w:val="single"/>
        </w:rPr>
        <w:t>(PROVIDED</w:t>
      </w:r>
      <w:r>
        <w:rPr>
          <w:b/>
          <w:spacing w:val="-6"/>
          <w:sz w:val="22"/>
          <w:u w:val="single"/>
        </w:rPr>
        <w:t> </w:t>
      </w:r>
      <w:r>
        <w:rPr>
          <w:b/>
          <w:sz w:val="22"/>
          <w:u w:val="single"/>
        </w:rPr>
        <w:t>BY</w:t>
      </w:r>
      <w:r>
        <w:rPr>
          <w:b/>
          <w:spacing w:val="-8"/>
          <w:sz w:val="22"/>
          <w:u w:val="single"/>
        </w:rPr>
        <w:t> </w:t>
      </w:r>
      <w:r>
        <w:rPr>
          <w:b/>
          <w:sz w:val="22"/>
          <w:u w:val="single"/>
        </w:rPr>
        <w:t>THE</w:t>
      </w:r>
      <w:r>
        <w:rPr>
          <w:b/>
          <w:spacing w:val="-9"/>
          <w:sz w:val="22"/>
          <w:u w:val="single"/>
        </w:rPr>
        <w:t> </w:t>
      </w:r>
      <w:r>
        <w:rPr>
          <w:b/>
          <w:sz w:val="22"/>
          <w:u w:val="single"/>
        </w:rPr>
        <w:t>PDSCP</w:t>
      </w:r>
      <w:r>
        <w:rPr>
          <w:b/>
          <w:spacing w:val="-4"/>
          <w:sz w:val="22"/>
          <w:u w:val="single"/>
        </w:rPr>
        <w:t> </w:t>
      </w:r>
      <w:r>
        <w:rPr>
          <w:b/>
          <w:sz w:val="22"/>
          <w:u w:val="single"/>
        </w:rPr>
        <w:t>BUSINESS</w:t>
      </w:r>
      <w:r>
        <w:rPr>
          <w:b/>
          <w:spacing w:val="-4"/>
          <w:sz w:val="22"/>
          <w:u w:val="single"/>
        </w:rPr>
        <w:t> </w:t>
      </w:r>
      <w:r>
        <w:rPr>
          <w:b/>
          <w:spacing w:val="-2"/>
          <w:sz w:val="22"/>
          <w:u w:val="single"/>
        </w:rPr>
        <w:t>UNIT)</w:t>
      </w:r>
    </w:p>
    <w:p>
      <w:pPr>
        <w:pStyle w:val="BodyText"/>
        <w:spacing w:before="10"/>
        <w:rPr>
          <w:b/>
          <w:sz w:val="21"/>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4"/>
        <w:gridCol w:w="5224"/>
      </w:tblGrid>
      <w:tr>
        <w:trPr>
          <w:trHeight w:val="508" w:hRule="atLeast"/>
        </w:trPr>
        <w:tc>
          <w:tcPr>
            <w:tcW w:w="5234" w:type="dxa"/>
          </w:tcPr>
          <w:p>
            <w:pPr>
              <w:pStyle w:val="TableParagraph"/>
              <w:ind w:left="110"/>
              <w:rPr>
                <w:b/>
                <w:sz w:val="22"/>
              </w:rPr>
            </w:pPr>
            <w:r>
              <w:rPr>
                <w:b/>
                <w:sz w:val="22"/>
              </w:rPr>
              <w:t>NAME</w:t>
            </w:r>
            <w:r>
              <w:rPr>
                <w:b/>
                <w:spacing w:val="-2"/>
                <w:sz w:val="22"/>
              </w:rPr>
              <w:t> </w:t>
            </w:r>
            <w:r>
              <w:rPr>
                <w:b/>
                <w:sz w:val="22"/>
              </w:rPr>
              <w:t>(subject</w:t>
            </w:r>
            <w:r>
              <w:rPr>
                <w:b/>
                <w:spacing w:val="-6"/>
                <w:sz w:val="22"/>
              </w:rPr>
              <w:t> </w:t>
            </w:r>
            <w:r>
              <w:rPr>
                <w:b/>
                <w:sz w:val="22"/>
              </w:rPr>
              <w:t>of</w:t>
            </w:r>
            <w:r>
              <w:rPr>
                <w:b/>
                <w:spacing w:val="-6"/>
                <w:sz w:val="22"/>
              </w:rPr>
              <w:t> </w:t>
            </w:r>
            <w:r>
              <w:rPr>
                <w:b/>
                <w:sz w:val="22"/>
              </w:rPr>
              <w:t>serious</w:t>
            </w:r>
            <w:r>
              <w:rPr>
                <w:b/>
                <w:spacing w:val="-2"/>
                <w:sz w:val="22"/>
              </w:rPr>
              <w:t> incident)</w:t>
            </w:r>
          </w:p>
        </w:tc>
        <w:tc>
          <w:tcPr>
            <w:tcW w:w="5224" w:type="dxa"/>
          </w:tcPr>
          <w:p>
            <w:pPr>
              <w:pStyle w:val="TableParagraph"/>
              <w:rPr>
                <w:rFonts w:ascii="Times New Roman"/>
                <w:sz w:val="22"/>
              </w:rPr>
            </w:pPr>
          </w:p>
        </w:tc>
      </w:tr>
      <w:tr>
        <w:trPr>
          <w:trHeight w:val="503" w:hRule="atLeast"/>
        </w:trPr>
        <w:tc>
          <w:tcPr>
            <w:tcW w:w="5234" w:type="dxa"/>
          </w:tcPr>
          <w:p>
            <w:pPr>
              <w:pStyle w:val="TableParagraph"/>
              <w:ind w:left="110"/>
              <w:rPr>
                <w:b/>
                <w:sz w:val="22"/>
              </w:rPr>
            </w:pPr>
            <w:r>
              <w:rPr>
                <w:b/>
                <w:sz w:val="22"/>
              </w:rPr>
              <w:t>DATE</w:t>
            </w:r>
            <w:r>
              <w:rPr>
                <w:b/>
                <w:spacing w:val="-4"/>
                <w:sz w:val="22"/>
              </w:rPr>
              <w:t> </w:t>
            </w:r>
            <w:r>
              <w:rPr>
                <w:b/>
                <w:sz w:val="22"/>
              </w:rPr>
              <w:t>OF</w:t>
            </w:r>
            <w:r>
              <w:rPr>
                <w:b/>
                <w:spacing w:val="-2"/>
                <w:sz w:val="22"/>
              </w:rPr>
              <w:t> </w:t>
            </w:r>
            <w:r>
              <w:rPr>
                <w:b/>
                <w:sz w:val="22"/>
              </w:rPr>
              <w:t>BIRTH</w:t>
            </w:r>
            <w:r>
              <w:rPr>
                <w:b/>
                <w:spacing w:val="-1"/>
                <w:sz w:val="22"/>
              </w:rPr>
              <w:t> </w:t>
            </w:r>
            <w:r>
              <w:rPr>
                <w:b/>
                <w:sz w:val="22"/>
              </w:rPr>
              <w:t>&amp;</w:t>
            </w:r>
            <w:r>
              <w:rPr>
                <w:b/>
                <w:spacing w:val="-5"/>
                <w:sz w:val="22"/>
              </w:rPr>
              <w:t> AGE</w:t>
            </w:r>
          </w:p>
        </w:tc>
        <w:tc>
          <w:tcPr>
            <w:tcW w:w="5224" w:type="dxa"/>
          </w:tcPr>
          <w:p>
            <w:pPr>
              <w:pStyle w:val="TableParagraph"/>
              <w:rPr>
                <w:rFonts w:ascii="Times New Roman"/>
                <w:sz w:val="22"/>
              </w:rPr>
            </w:pPr>
          </w:p>
        </w:tc>
      </w:tr>
      <w:tr>
        <w:trPr>
          <w:trHeight w:val="508" w:hRule="atLeast"/>
        </w:trPr>
        <w:tc>
          <w:tcPr>
            <w:tcW w:w="5234" w:type="dxa"/>
          </w:tcPr>
          <w:p>
            <w:pPr>
              <w:pStyle w:val="TableParagraph"/>
              <w:ind w:left="110"/>
              <w:rPr>
                <w:b/>
                <w:sz w:val="22"/>
              </w:rPr>
            </w:pPr>
            <w:r>
              <w:rPr>
                <w:b/>
                <w:spacing w:val="-2"/>
                <w:sz w:val="22"/>
              </w:rPr>
              <w:t>ADDRESS</w:t>
            </w:r>
          </w:p>
        </w:tc>
        <w:tc>
          <w:tcPr>
            <w:tcW w:w="5224" w:type="dxa"/>
          </w:tcPr>
          <w:p>
            <w:pPr>
              <w:pStyle w:val="TableParagraph"/>
              <w:rPr>
                <w:rFonts w:ascii="Times New Roman"/>
                <w:sz w:val="22"/>
              </w:rPr>
            </w:pPr>
          </w:p>
        </w:tc>
      </w:tr>
      <w:tr>
        <w:trPr>
          <w:trHeight w:val="504" w:hRule="atLeast"/>
        </w:trPr>
        <w:tc>
          <w:tcPr>
            <w:tcW w:w="5234" w:type="dxa"/>
          </w:tcPr>
          <w:p>
            <w:pPr>
              <w:pStyle w:val="TableParagraph"/>
              <w:ind w:left="110"/>
              <w:rPr>
                <w:b/>
                <w:sz w:val="22"/>
              </w:rPr>
            </w:pPr>
            <w:r>
              <w:rPr>
                <w:b/>
                <w:spacing w:val="-2"/>
                <w:sz w:val="22"/>
              </w:rPr>
              <w:t>ETHNICITY</w:t>
            </w:r>
          </w:p>
        </w:tc>
        <w:tc>
          <w:tcPr>
            <w:tcW w:w="5224" w:type="dxa"/>
          </w:tcPr>
          <w:p>
            <w:pPr>
              <w:pStyle w:val="TableParagraph"/>
              <w:rPr>
                <w:rFonts w:ascii="Times New Roman"/>
                <w:sz w:val="22"/>
              </w:rPr>
            </w:pPr>
          </w:p>
        </w:tc>
      </w:tr>
      <w:tr>
        <w:trPr>
          <w:trHeight w:val="508" w:hRule="atLeast"/>
        </w:trPr>
        <w:tc>
          <w:tcPr>
            <w:tcW w:w="5234" w:type="dxa"/>
          </w:tcPr>
          <w:p>
            <w:pPr>
              <w:pStyle w:val="TableParagraph"/>
              <w:ind w:left="110"/>
              <w:rPr>
                <w:b/>
                <w:sz w:val="22"/>
              </w:rPr>
            </w:pPr>
            <w:r>
              <w:rPr>
                <w:b/>
                <w:sz w:val="22"/>
              </w:rPr>
              <w:t>LEGAL</w:t>
            </w:r>
            <w:r>
              <w:rPr>
                <w:b/>
                <w:spacing w:val="-2"/>
                <w:sz w:val="22"/>
              </w:rPr>
              <w:t> STATUS</w:t>
            </w:r>
          </w:p>
        </w:tc>
        <w:tc>
          <w:tcPr>
            <w:tcW w:w="5224" w:type="dxa"/>
          </w:tcPr>
          <w:p>
            <w:pPr>
              <w:pStyle w:val="TableParagraph"/>
              <w:rPr>
                <w:rFonts w:ascii="Times New Roman"/>
                <w:sz w:val="22"/>
              </w:rPr>
            </w:pPr>
          </w:p>
        </w:tc>
      </w:tr>
    </w:tbl>
    <w:p>
      <w:pPr>
        <w:pStyle w:val="BodyText"/>
        <w:rPr>
          <w:b/>
          <w:sz w:val="24"/>
        </w:rPr>
      </w:pPr>
    </w:p>
    <w:p>
      <w:pPr>
        <w:pStyle w:val="BodyText"/>
        <w:spacing w:before="10"/>
        <w:rPr>
          <w:b/>
          <w:sz w:val="19"/>
        </w:rPr>
      </w:pPr>
    </w:p>
    <w:p>
      <w:pPr>
        <w:spacing w:before="1"/>
        <w:ind w:left="140" w:right="0" w:firstLine="0"/>
        <w:jc w:val="left"/>
        <w:rPr>
          <w:b/>
          <w:sz w:val="22"/>
        </w:rPr>
      </w:pPr>
      <w:r>
        <w:rPr>
          <w:b/>
          <w:sz w:val="22"/>
          <w:u w:val="single"/>
        </w:rPr>
        <w:t>PARENT’S</w:t>
      </w:r>
      <w:r>
        <w:rPr>
          <w:b/>
          <w:spacing w:val="-7"/>
          <w:sz w:val="22"/>
          <w:u w:val="single"/>
        </w:rPr>
        <w:t> </w:t>
      </w:r>
      <w:r>
        <w:rPr>
          <w:b/>
          <w:spacing w:val="-2"/>
          <w:sz w:val="22"/>
          <w:u w:val="single"/>
        </w:rPr>
        <w:t>DETAILS</w:t>
      </w:r>
    </w:p>
    <w:p>
      <w:pPr>
        <w:pStyle w:val="BodyText"/>
        <w:spacing w:before="3"/>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4446"/>
      </w:tblGrid>
      <w:tr>
        <w:trPr>
          <w:trHeight w:val="417" w:hRule="atLeast"/>
        </w:trPr>
        <w:tc>
          <w:tcPr>
            <w:tcW w:w="1642" w:type="dxa"/>
          </w:tcPr>
          <w:p>
            <w:pPr>
              <w:pStyle w:val="TableParagraph"/>
              <w:ind w:left="110"/>
              <w:rPr>
                <w:b/>
                <w:sz w:val="22"/>
              </w:rPr>
            </w:pPr>
            <w:r>
              <w:rPr>
                <w:b/>
                <w:spacing w:val="-2"/>
                <w:sz w:val="22"/>
              </w:rPr>
              <w:t>MOTHER</w:t>
            </w:r>
          </w:p>
        </w:tc>
        <w:tc>
          <w:tcPr>
            <w:tcW w:w="4446" w:type="dxa"/>
          </w:tcPr>
          <w:p>
            <w:pPr>
              <w:pStyle w:val="TableParagraph"/>
              <w:rPr>
                <w:rFonts w:ascii="Times New Roman"/>
                <w:sz w:val="22"/>
              </w:rPr>
            </w:pPr>
          </w:p>
        </w:tc>
      </w:tr>
      <w:tr>
        <w:trPr>
          <w:trHeight w:val="436" w:hRule="atLeast"/>
        </w:trPr>
        <w:tc>
          <w:tcPr>
            <w:tcW w:w="1642" w:type="dxa"/>
          </w:tcPr>
          <w:p>
            <w:pPr>
              <w:pStyle w:val="TableParagraph"/>
              <w:ind w:left="110"/>
              <w:rPr>
                <w:b/>
                <w:sz w:val="22"/>
              </w:rPr>
            </w:pPr>
            <w:r>
              <w:rPr>
                <w:b/>
                <w:spacing w:val="-2"/>
                <w:sz w:val="22"/>
              </w:rPr>
              <w:t>FATHER</w:t>
            </w:r>
          </w:p>
        </w:tc>
        <w:tc>
          <w:tcPr>
            <w:tcW w:w="4446" w:type="dxa"/>
          </w:tcPr>
          <w:p>
            <w:pPr>
              <w:pStyle w:val="TableParagraph"/>
              <w:rPr>
                <w:rFonts w:ascii="Times New Roman"/>
                <w:sz w:val="22"/>
              </w:rPr>
            </w:pPr>
          </w:p>
        </w:tc>
      </w:tr>
    </w:tbl>
    <w:p>
      <w:pPr>
        <w:pStyle w:val="BodyText"/>
        <w:rPr>
          <w:b/>
          <w:sz w:val="24"/>
        </w:rPr>
      </w:pPr>
    </w:p>
    <w:p>
      <w:pPr>
        <w:pStyle w:val="BodyText"/>
        <w:spacing w:before="9"/>
        <w:rPr>
          <w:b/>
          <w:sz w:val="19"/>
        </w:rPr>
      </w:pPr>
    </w:p>
    <w:p>
      <w:pPr>
        <w:spacing w:before="0"/>
        <w:ind w:left="140" w:right="0" w:firstLine="0"/>
        <w:jc w:val="left"/>
        <w:rPr>
          <w:b/>
          <w:sz w:val="22"/>
        </w:rPr>
      </w:pPr>
      <w:r>
        <w:rPr>
          <w:b/>
          <w:sz w:val="22"/>
          <w:u w:val="single"/>
        </w:rPr>
        <w:t>SIBLING</w:t>
      </w:r>
      <w:r>
        <w:rPr>
          <w:b/>
          <w:spacing w:val="-3"/>
          <w:sz w:val="22"/>
          <w:u w:val="single"/>
        </w:rPr>
        <w:t> </w:t>
      </w:r>
      <w:r>
        <w:rPr>
          <w:b/>
          <w:sz w:val="22"/>
          <w:u w:val="single"/>
        </w:rPr>
        <w:t>NAME</w:t>
      </w:r>
      <w:r>
        <w:rPr>
          <w:b/>
          <w:spacing w:val="-6"/>
          <w:sz w:val="22"/>
          <w:u w:val="single"/>
        </w:rPr>
        <w:t> </w:t>
      </w:r>
      <w:r>
        <w:rPr>
          <w:b/>
          <w:sz w:val="22"/>
          <w:u w:val="single"/>
        </w:rPr>
        <w:t>AND</w:t>
      </w:r>
      <w:r>
        <w:rPr>
          <w:b/>
          <w:spacing w:val="-3"/>
          <w:sz w:val="22"/>
          <w:u w:val="single"/>
        </w:rPr>
        <w:t> </w:t>
      </w:r>
      <w:r>
        <w:rPr>
          <w:b/>
          <w:sz w:val="22"/>
          <w:u w:val="single"/>
        </w:rPr>
        <w:t>DATE</w:t>
      </w:r>
      <w:r>
        <w:rPr>
          <w:b/>
          <w:spacing w:val="-6"/>
          <w:sz w:val="22"/>
          <w:u w:val="single"/>
        </w:rPr>
        <w:t> </w:t>
      </w:r>
      <w:r>
        <w:rPr>
          <w:b/>
          <w:sz w:val="22"/>
          <w:u w:val="single"/>
        </w:rPr>
        <w:t>OF</w:t>
      </w:r>
      <w:r>
        <w:rPr>
          <w:b/>
          <w:spacing w:val="-3"/>
          <w:sz w:val="22"/>
          <w:u w:val="single"/>
        </w:rPr>
        <w:t> </w:t>
      </w:r>
      <w:r>
        <w:rPr>
          <w:b/>
          <w:spacing w:val="-2"/>
          <w:sz w:val="22"/>
          <w:u w:val="single"/>
        </w:rPr>
        <w:t>BIRTH/AGE</w:t>
      </w:r>
    </w:p>
    <w:p>
      <w:pPr>
        <w:pStyle w:val="BodyText"/>
        <w:spacing w:before="4"/>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2"/>
        <w:gridCol w:w="4446"/>
        <w:gridCol w:w="4447"/>
      </w:tblGrid>
      <w:tr>
        <w:trPr>
          <w:trHeight w:val="417" w:hRule="atLeast"/>
        </w:trPr>
        <w:tc>
          <w:tcPr>
            <w:tcW w:w="1642" w:type="dxa"/>
          </w:tcPr>
          <w:p>
            <w:pPr>
              <w:pStyle w:val="TableParagraph"/>
              <w:ind w:left="110"/>
              <w:rPr>
                <w:b/>
                <w:sz w:val="22"/>
              </w:rPr>
            </w:pPr>
            <w:r>
              <w:rPr>
                <w:b/>
                <w:spacing w:val="-4"/>
                <w:sz w:val="22"/>
              </w:rPr>
              <w:t>NAME</w:t>
            </w:r>
          </w:p>
        </w:tc>
        <w:tc>
          <w:tcPr>
            <w:tcW w:w="4446" w:type="dxa"/>
          </w:tcPr>
          <w:p>
            <w:pPr>
              <w:pStyle w:val="TableParagraph"/>
              <w:ind w:left="105"/>
              <w:rPr>
                <w:b/>
                <w:sz w:val="22"/>
              </w:rPr>
            </w:pPr>
            <w:r>
              <w:rPr>
                <w:b/>
                <w:sz w:val="22"/>
              </w:rPr>
              <w:t>DATE</w:t>
            </w:r>
            <w:r>
              <w:rPr>
                <w:b/>
                <w:spacing w:val="-7"/>
                <w:sz w:val="22"/>
              </w:rPr>
              <w:t> </w:t>
            </w:r>
            <w:r>
              <w:rPr>
                <w:b/>
                <w:sz w:val="22"/>
              </w:rPr>
              <w:t>OF</w:t>
            </w:r>
            <w:r>
              <w:rPr>
                <w:b/>
                <w:spacing w:val="-2"/>
                <w:sz w:val="22"/>
              </w:rPr>
              <w:t> </w:t>
            </w:r>
            <w:r>
              <w:rPr>
                <w:b/>
                <w:sz w:val="22"/>
              </w:rPr>
              <w:t>BIRTH</w:t>
            </w:r>
            <w:r>
              <w:rPr>
                <w:b/>
                <w:spacing w:val="-2"/>
                <w:sz w:val="22"/>
              </w:rPr>
              <w:t> </w:t>
            </w:r>
            <w:r>
              <w:rPr>
                <w:b/>
                <w:sz w:val="22"/>
              </w:rPr>
              <w:t>AND</w:t>
            </w:r>
            <w:r>
              <w:rPr>
                <w:b/>
                <w:spacing w:val="-2"/>
                <w:sz w:val="22"/>
              </w:rPr>
              <w:t> </w:t>
            </w:r>
            <w:r>
              <w:rPr>
                <w:b/>
                <w:spacing w:val="-5"/>
                <w:sz w:val="22"/>
              </w:rPr>
              <w:t>AGE</w:t>
            </w:r>
          </w:p>
        </w:tc>
        <w:tc>
          <w:tcPr>
            <w:tcW w:w="4447" w:type="dxa"/>
          </w:tcPr>
          <w:p>
            <w:pPr>
              <w:pStyle w:val="TableParagraph"/>
              <w:ind w:left="110"/>
              <w:rPr>
                <w:b/>
                <w:sz w:val="22"/>
              </w:rPr>
            </w:pPr>
            <w:r>
              <w:rPr>
                <w:b/>
                <w:sz w:val="22"/>
              </w:rPr>
              <w:t>LEGAL</w:t>
            </w:r>
            <w:r>
              <w:rPr>
                <w:b/>
                <w:spacing w:val="-2"/>
                <w:sz w:val="22"/>
              </w:rPr>
              <w:t> STATUS</w:t>
            </w:r>
          </w:p>
        </w:tc>
      </w:tr>
      <w:tr>
        <w:trPr>
          <w:trHeight w:val="508" w:hRule="atLeast"/>
        </w:trPr>
        <w:tc>
          <w:tcPr>
            <w:tcW w:w="1642" w:type="dxa"/>
          </w:tcPr>
          <w:p>
            <w:pPr>
              <w:pStyle w:val="TableParagraph"/>
              <w:rPr>
                <w:rFonts w:ascii="Times New Roman"/>
                <w:sz w:val="22"/>
              </w:rPr>
            </w:pPr>
          </w:p>
        </w:tc>
        <w:tc>
          <w:tcPr>
            <w:tcW w:w="4446" w:type="dxa"/>
          </w:tcPr>
          <w:p>
            <w:pPr>
              <w:pStyle w:val="TableParagraph"/>
              <w:rPr>
                <w:rFonts w:ascii="Times New Roman"/>
                <w:sz w:val="22"/>
              </w:rPr>
            </w:pPr>
          </w:p>
        </w:tc>
        <w:tc>
          <w:tcPr>
            <w:tcW w:w="4447" w:type="dxa"/>
          </w:tcPr>
          <w:p>
            <w:pPr>
              <w:pStyle w:val="TableParagraph"/>
              <w:rPr>
                <w:rFonts w:ascii="Times New Roman"/>
                <w:sz w:val="22"/>
              </w:rPr>
            </w:pPr>
          </w:p>
        </w:tc>
      </w:tr>
      <w:tr>
        <w:trPr>
          <w:trHeight w:val="503" w:hRule="atLeast"/>
        </w:trPr>
        <w:tc>
          <w:tcPr>
            <w:tcW w:w="1642" w:type="dxa"/>
          </w:tcPr>
          <w:p>
            <w:pPr>
              <w:pStyle w:val="TableParagraph"/>
              <w:rPr>
                <w:rFonts w:ascii="Times New Roman"/>
                <w:sz w:val="22"/>
              </w:rPr>
            </w:pPr>
          </w:p>
        </w:tc>
        <w:tc>
          <w:tcPr>
            <w:tcW w:w="4446" w:type="dxa"/>
          </w:tcPr>
          <w:p>
            <w:pPr>
              <w:pStyle w:val="TableParagraph"/>
              <w:rPr>
                <w:rFonts w:ascii="Times New Roman"/>
                <w:sz w:val="22"/>
              </w:rPr>
            </w:pPr>
          </w:p>
        </w:tc>
        <w:tc>
          <w:tcPr>
            <w:tcW w:w="4447" w:type="dxa"/>
          </w:tcPr>
          <w:p>
            <w:pPr>
              <w:pStyle w:val="TableParagraph"/>
              <w:rPr>
                <w:rFonts w:ascii="Times New Roman"/>
                <w:sz w:val="22"/>
              </w:rPr>
            </w:pPr>
          </w:p>
        </w:tc>
      </w:tr>
    </w:tbl>
    <w:p>
      <w:pPr>
        <w:pStyle w:val="BodyText"/>
        <w:rPr>
          <w:b/>
          <w:sz w:val="24"/>
        </w:rPr>
      </w:pPr>
    </w:p>
    <w:p>
      <w:pPr>
        <w:pStyle w:val="BodyText"/>
        <w:spacing w:before="6"/>
        <w:rPr>
          <w:b/>
          <w:sz w:val="20"/>
        </w:rPr>
      </w:pPr>
    </w:p>
    <w:p>
      <w:pPr>
        <w:spacing w:line="237" w:lineRule="auto" w:before="0"/>
        <w:ind w:left="140" w:right="283" w:firstLine="0"/>
        <w:jc w:val="left"/>
        <w:rPr>
          <w:b/>
          <w:sz w:val="22"/>
        </w:rPr>
      </w:pPr>
      <w:r>
        <w:rPr>
          <w:b/>
          <w:sz w:val="22"/>
          <w:u w:val="single"/>
        </w:rPr>
        <w:t>HOUSEHOLD</w:t>
      </w:r>
      <w:r>
        <w:rPr>
          <w:b/>
          <w:spacing w:val="-3"/>
          <w:sz w:val="22"/>
          <w:u w:val="single"/>
        </w:rPr>
        <w:t> </w:t>
      </w:r>
      <w:r>
        <w:rPr>
          <w:b/>
          <w:sz w:val="22"/>
          <w:u w:val="single"/>
        </w:rPr>
        <w:t>COMPOSITION -</w:t>
      </w:r>
      <w:r>
        <w:rPr>
          <w:b/>
          <w:spacing w:val="-3"/>
          <w:sz w:val="22"/>
          <w:u w:val="single"/>
        </w:rPr>
        <w:t> </w:t>
      </w:r>
      <w:r>
        <w:rPr>
          <w:b/>
          <w:sz w:val="22"/>
          <w:u w:val="single"/>
        </w:rPr>
        <w:t>NAME, DATES</w:t>
      </w:r>
      <w:r>
        <w:rPr>
          <w:b/>
          <w:spacing w:val="-5"/>
          <w:sz w:val="22"/>
          <w:u w:val="single"/>
        </w:rPr>
        <w:t> </w:t>
      </w:r>
      <w:r>
        <w:rPr>
          <w:b/>
          <w:sz w:val="22"/>
          <w:u w:val="single"/>
        </w:rPr>
        <w:t>OF</w:t>
      </w:r>
      <w:r>
        <w:rPr>
          <w:b/>
          <w:spacing w:val="-2"/>
          <w:sz w:val="22"/>
          <w:u w:val="single"/>
        </w:rPr>
        <w:t> </w:t>
      </w:r>
      <w:r>
        <w:rPr>
          <w:b/>
          <w:sz w:val="22"/>
          <w:u w:val="single"/>
        </w:rPr>
        <w:t>BIRTH</w:t>
      </w:r>
      <w:r>
        <w:rPr>
          <w:b/>
          <w:spacing w:val="-2"/>
          <w:sz w:val="22"/>
          <w:u w:val="single"/>
        </w:rPr>
        <w:t> </w:t>
      </w:r>
      <w:r>
        <w:rPr>
          <w:b/>
          <w:sz w:val="22"/>
          <w:u w:val="single"/>
        </w:rPr>
        <w:t>AND</w:t>
      </w:r>
      <w:r>
        <w:rPr>
          <w:b/>
          <w:spacing w:val="-2"/>
          <w:sz w:val="22"/>
          <w:u w:val="single"/>
        </w:rPr>
        <w:t> </w:t>
      </w:r>
      <w:r>
        <w:rPr>
          <w:b/>
          <w:sz w:val="22"/>
          <w:u w:val="single"/>
        </w:rPr>
        <w:t>CONNECTION</w:t>
      </w:r>
      <w:r>
        <w:rPr>
          <w:b/>
          <w:spacing w:val="-7"/>
          <w:sz w:val="22"/>
          <w:u w:val="single"/>
        </w:rPr>
        <w:t> </w:t>
      </w:r>
      <w:r>
        <w:rPr>
          <w:b/>
          <w:sz w:val="22"/>
          <w:u w:val="single"/>
        </w:rPr>
        <w:t>TO</w:t>
      </w:r>
      <w:r>
        <w:rPr>
          <w:b/>
          <w:spacing w:val="-10"/>
          <w:sz w:val="22"/>
          <w:u w:val="single"/>
        </w:rPr>
        <w:t> </w:t>
      </w:r>
      <w:r>
        <w:rPr>
          <w:b/>
          <w:sz w:val="22"/>
          <w:u w:val="single"/>
        </w:rPr>
        <w:t>THE CHILD</w:t>
      </w:r>
      <w:r>
        <w:rPr>
          <w:b/>
          <w:sz w:val="22"/>
        </w:rPr>
        <w:t> </w:t>
      </w:r>
      <w:r>
        <w:rPr>
          <w:b/>
          <w:sz w:val="22"/>
          <w:u w:val="single"/>
        </w:rPr>
        <w:t>(ATTACH GENOGRAM IF AVAILABLE).</w:t>
      </w:r>
    </w:p>
    <w:p>
      <w:pPr>
        <w:pStyle w:val="BodyText"/>
        <w:spacing w:before="1"/>
        <w:rPr>
          <w:b/>
          <w:sz w:val="20"/>
        </w:rPr>
      </w:pPr>
      <w:r>
        <w:rPr/>
        <w:pict>
          <v:shape style="position:absolute;margin-left:36.024002pt;margin-top:12.749998pt;width:427.15pt;height:38.950pt;mso-position-horizontal-relative:page;mso-position-vertical-relative:paragraph;z-index:-15710720;mso-wrap-distance-left:0;mso-wrap-distance-right:0" id="docshape31" coordorigin="720,255" coordsize="8543,779" path="m730,265l720,265,720,1023,730,1023,730,265xm9253,1024l730,1024,720,1024,720,1033,730,1033,9253,1033,9253,1024xm9253,255l730,255,720,255,720,265,730,265,9253,265,9253,255xm9263,1024l9253,1024,9253,1033,9263,1033,9263,1024xm9263,265l9253,265,9253,1023,9263,1023,9263,265xm9263,255l9253,255,9253,265,9263,265,9263,255xe" filled="true" fillcolor="#000000" stroked="false">
            <v:path arrowok="t"/>
            <v:fill type="solid"/>
            <w10:wrap type="topAndBottom"/>
          </v:shape>
        </w:pict>
      </w:r>
    </w:p>
    <w:p>
      <w:pPr>
        <w:spacing w:after="0"/>
        <w:rPr>
          <w:sz w:val="20"/>
        </w:rPr>
        <w:sectPr>
          <w:footerReference w:type="default" r:id="rId27"/>
          <w:pgSz w:w="11910" w:h="16840"/>
          <w:pgMar w:footer="0" w:header="0" w:top="620" w:bottom="280" w:left="580" w:right="520"/>
        </w:sectPr>
      </w:pPr>
    </w:p>
    <w:p>
      <w:pPr>
        <w:spacing w:line="237" w:lineRule="auto" w:before="84"/>
        <w:ind w:left="140" w:right="0" w:firstLine="0"/>
        <w:jc w:val="left"/>
        <w:rPr>
          <w:b/>
          <w:sz w:val="22"/>
        </w:rPr>
      </w:pPr>
      <w:r>
        <w:rPr>
          <w:b/>
          <w:sz w:val="22"/>
          <w:u w:val="single"/>
        </w:rPr>
        <w:t>SIGNIFICANT</w:t>
      </w:r>
      <w:r>
        <w:rPr>
          <w:b/>
          <w:spacing w:val="-2"/>
          <w:sz w:val="22"/>
          <w:u w:val="single"/>
        </w:rPr>
        <w:t> </w:t>
      </w:r>
      <w:r>
        <w:rPr>
          <w:b/>
          <w:sz w:val="22"/>
          <w:u w:val="single"/>
        </w:rPr>
        <w:t>OTHERS</w:t>
      </w:r>
      <w:r>
        <w:rPr>
          <w:b/>
          <w:spacing w:val="-1"/>
          <w:sz w:val="22"/>
          <w:u w:val="single"/>
        </w:rPr>
        <w:t> </w:t>
      </w:r>
      <w:r>
        <w:rPr>
          <w:b/>
          <w:sz w:val="22"/>
          <w:u w:val="single"/>
        </w:rPr>
        <w:t>OUTSIDE</w:t>
      </w:r>
      <w:r>
        <w:rPr>
          <w:b/>
          <w:spacing w:val="-5"/>
          <w:sz w:val="22"/>
          <w:u w:val="single"/>
        </w:rPr>
        <w:t> </w:t>
      </w:r>
      <w:r>
        <w:rPr>
          <w:b/>
          <w:sz w:val="22"/>
          <w:u w:val="single"/>
        </w:rPr>
        <w:t>OF</w:t>
      </w:r>
      <w:r>
        <w:rPr>
          <w:b/>
          <w:spacing w:val="-6"/>
          <w:sz w:val="22"/>
          <w:u w:val="single"/>
        </w:rPr>
        <w:t> </w:t>
      </w:r>
      <w:r>
        <w:rPr>
          <w:b/>
          <w:sz w:val="22"/>
          <w:u w:val="single"/>
        </w:rPr>
        <w:t>THE</w:t>
      </w:r>
      <w:r>
        <w:rPr>
          <w:b/>
          <w:spacing w:val="-5"/>
          <w:sz w:val="22"/>
          <w:u w:val="single"/>
        </w:rPr>
        <w:t> </w:t>
      </w:r>
      <w:r>
        <w:rPr>
          <w:b/>
          <w:sz w:val="22"/>
          <w:u w:val="single"/>
        </w:rPr>
        <w:t>HOUSEHOLD</w:t>
      </w:r>
      <w:r>
        <w:rPr>
          <w:b/>
          <w:spacing w:val="-2"/>
          <w:sz w:val="22"/>
          <w:u w:val="single"/>
        </w:rPr>
        <w:t> </w:t>
      </w:r>
      <w:r>
        <w:rPr>
          <w:b/>
          <w:sz w:val="22"/>
          <w:u w:val="single"/>
        </w:rPr>
        <w:t>– NAME,</w:t>
      </w:r>
      <w:r>
        <w:rPr>
          <w:b/>
          <w:spacing w:val="-5"/>
          <w:sz w:val="22"/>
          <w:u w:val="single"/>
        </w:rPr>
        <w:t> </w:t>
      </w:r>
      <w:r>
        <w:rPr>
          <w:b/>
          <w:sz w:val="22"/>
          <w:u w:val="single"/>
        </w:rPr>
        <w:t>DATES</w:t>
      </w:r>
      <w:r>
        <w:rPr>
          <w:b/>
          <w:spacing w:val="-5"/>
          <w:sz w:val="22"/>
          <w:u w:val="single"/>
        </w:rPr>
        <w:t> </w:t>
      </w:r>
      <w:r>
        <w:rPr>
          <w:b/>
          <w:sz w:val="22"/>
          <w:u w:val="single"/>
        </w:rPr>
        <w:t>OF</w:t>
      </w:r>
      <w:r>
        <w:rPr>
          <w:b/>
          <w:spacing w:val="-2"/>
          <w:sz w:val="22"/>
          <w:u w:val="single"/>
        </w:rPr>
        <w:t> </w:t>
      </w:r>
      <w:r>
        <w:rPr>
          <w:b/>
          <w:sz w:val="22"/>
          <w:u w:val="single"/>
        </w:rPr>
        <w:t>BIRTH,</w:t>
      </w:r>
      <w:r>
        <w:rPr>
          <w:b/>
          <w:spacing w:val="-1"/>
          <w:sz w:val="22"/>
          <w:u w:val="single"/>
        </w:rPr>
        <w:t> </w:t>
      </w:r>
      <w:r>
        <w:rPr>
          <w:b/>
          <w:sz w:val="22"/>
          <w:u w:val="single"/>
        </w:rPr>
        <w:t>ADDRESS</w:t>
      </w:r>
      <w:r>
        <w:rPr>
          <w:b/>
          <w:spacing w:val="-1"/>
          <w:sz w:val="22"/>
          <w:u w:val="single"/>
        </w:rPr>
        <w:t> </w:t>
      </w:r>
      <w:r>
        <w:rPr>
          <w:b/>
          <w:sz w:val="22"/>
          <w:u w:val="single"/>
        </w:rPr>
        <w:t>AND</w:t>
      </w:r>
      <w:r>
        <w:rPr>
          <w:b/>
          <w:sz w:val="22"/>
        </w:rPr>
        <w:t> </w:t>
      </w:r>
      <w:r>
        <w:rPr>
          <w:b/>
          <w:sz w:val="22"/>
          <w:u w:val="single"/>
        </w:rPr>
        <w:t>CONNECTION TO THE CHILD</w:t>
      </w:r>
    </w:p>
    <w:p>
      <w:pPr>
        <w:pStyle w:val="BodyText"/>
        <w:spacing w:before="1"/>
        <w:rPr>
          <w:b/>
          <w:sz w:val="20"/>
        </w:rPr>
      </w:pPr>
      <w:r>
        <w:rPr/>
        <w:pict>
          <v:shape style="position:absolute;margin-left:36.024002pt;margin-top:12.77509pt;width:517.9pt;height:36pt;mso-position-horizontal-relative:page;mso-position-vertical-relative:paragraph;z-index:-15709696;mso-wrap-distance-left:0;mso-wrap-distance-right:0" id="docshape33" coordorigin="720,256" coordsize="10358,720" path="m11068,256l730,256,720,256,720,265,720,966,720,976,730,976,11068,976,11068,966,730,966,730,265,11068,265,11068,256xm11078,256l11068,256,11068,265,11068,966,11068,976,11078,976,11078,966,11078,265,11078,256xe" filled="true" fillcolor="#000000" stroked="false">
            <v:path arrowok="t"/>
            <v:fill type="solid"/>
            <w10:wrap type="topAndBottom"/>
          </v:shape>
        </w:pict>
      </w:r>
    </w:p>
    <w:p>
      <w:pPr>
        <w:pStyle w:val="BodyText"/>
        <w:spacing w:before="6"/>
        <w:rPr>
          <w:b/>
          <w:sz w:val="13"/>
        </w:rPr>
      </w:pPr>
    </w:p>
    <w:p>
      <w:pPr>
        <w:spacing w:before="94"/>
        <w:ind w:left="140" w:right="0" w:firstLine="0"/>
        <w:jc w:val="left"/>
        <w:rPr>
          <w:b/>
          <w:sz w:val="22"/>
        </w:rPr>
      </w:pPr>
      <w:r>
        <w:rPr>
          <w:b/>
          <w:sz w:val="22"/>
          <w:u w:val="single"/>
        </w:rPr>
        <w:t>OTHER</w:t>
      </w:r>
      <w:r>
        <w:rPr>
          <w:b/>
          <w:spacing w:val="-5"/>
          <w:sz w:val="22"/>
          <w:u w:val="single"/>
        </w:rPr>
        <w:t> </w:t>
      </w:r>
      <w:r>
        <w:rPr>
          <w:b/>
          <w:sz w:val="22"/>
          <w:u w:val="single"/>
        </w:rPr>
        <w:t>CHILDREN</w:t>
      </w:r>
      <w:r>
        <w:rPr>
          <w:b/>
          <w:spacing w:val="-9"/>
          <w:sz w:val="22"/>
          <w:u w:val="single"/>
        </w:rPr>
        <w:t> </w:t>
      </w:r>
      <w:r>
        <w:rPr>
          <w:b/>
          <w:spacing w:val="-2"/>
          <w:sz w:val="22"/>
          <w:u w:val="single"/>
        </w:rPr>
        <w:t>INVOLVED</w:t>
      </w:r>
    </w:p>
    <w:p>
      <w:pPr>
        <w:pStyle w:val="BodyText"/>
        <w:spacing w:before="3"/>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29"/>
        <w:gridCol w:w="5229"/>
      </w:tblGrid>
      <w:tr>
        <w:trPr>
          <w:trHeight w:val="508" w:hRule="atLeast"/>
        </w:trPr>
        <w:tc>
          <w:tcPr>
            <w:tcW w:w="5229" w:type="dxa"/>
          </w:tcPr>
          <w:p>
            <w:pPr>
              <w:pStyle w:val="TableParagraph"/>
              <w:ind w:left="110"/>
              <w:rPr>
                <w:b/>
                <w:sz w:val="22"/>
              </w:rPr>
            </w:pPr>
            <w:r>
              <w:rPr>
                <w:b/>
                <w:spacing w:val="-4"/>
                <w:sz w:val="22"/>
              </w:rPr>
              <w:t>NAME</w:t>
            </w:r>
          </w:p>
        </w:tc>
        <w:tc>
          <w:tcPr>
            <w:tcW w:w="5229" w:type="dxa"/>
          </w:tcPr>
          <w:p>
            <w:pPr>
              <w:pStyle w:val="TableParagraph"/>
              <w:ind w:left="110"/>
              <w:rPr>
                <w:b/>
                <w:sz w:val="22"/>
              </w:rPr>
            </w:pPr>
            <w:r>
              <w:rPr>
                <w:b/>
                <w:sz w:val="22"/>
              </w:rPr>
              <w:t>DATE</w:t>
            </w:r>
            <w:r>
              <w:rPr>
                <w:b/>
                <w:spacing w:val="-4"/>
                <w:sz w:val="22"/>
              </w:rPr>
              <w:t> </w:t>
            </w:r>
            <w:r>
              <w:rPr>
                <w:b/>
                <w:sz w:val="22"/>
              </w:rPr>
              <w:t>OF </w:t>
            </w:r>
            <w:r>
              <w:rPr>
                <w:b/>
                <w:spacing w:val="-2"/>
                <w:sz w:val="22"/>
              </w:rPr>
              <w:t>BIRTH/AGE</w:t>
            </w:r>
          </w:p>
        </w:tc>
      </w:tr>
      <w:tr>
        <w:trPr>
          <w:trHeight w:val="503" w:hRule="atLeast"/>
        </w:trPr>
        <w:tc>
          <w:tcPr>
            <w:tcW w:w="5229" w:type="dxa"/>
          </w:tcPr>
          <w:p>
            <w:pPr>
              <w:pStyle w:val="TableParagraph"/>
              <w:rPr>
                <w:rFonts w:ascii="Times New Roman"/>
                <w:sz w:val="22"/>
              </w:rPr>
            </w:pPr>
          </w:p>
        </w:tc>
        <w:tc>
          <w:tcPr>
            <w:tcW w:w="5229" w:type="dxa"/>
          </w:tcPr>
          <w:p>
            <w:pPr>
              <w:pStyle w:val="TableParagraph"/>
              <w:rPr>
                <w:rFonts w:ascii="Times New Roman"/>
                <w:sz w:val="22"/>
              </w:rPr>
            </w:pPr>
          </w:p>
        </w:tc>
      </w:tr>
    </w:tbl>
    <w:p>
      <w:pPr>
        <w:pStyle w:val="BodyText"/>
        <w:rPr>
          <w:b/>
          <w:sz w:val="24"/>
        </w:rPr>
      </w:pPr>
    </w:p>
    <w:p>
      <w:pPr>
        <w:pStyle w:val="BodyText"/>
        <w:spacing w:before="10"/>
        <w:rPr>
          <w:b/>
          <w:sz w:val="19"/>
        </w:rPr>
      </w:pPr>
    </w:p>
    <w:p>
      <w:pPr>
        <w:spacing w:before="0"/>
        <w:ind w:left="140" w:right="0" w:firstLine="0"/>
        <w:jc w:val="left"/>
        <w:rPr>
          <w:b/>
          <w:sz w:val="22"/>
        </w:rPr>
      </w:pPr>
      <w:r>
        <w:rPr/>
        <w:pict>
          <v:group style="position:absolute;margin-left:34.584pt;margin-top:98.837845pt;width:540pt;height:5.35pt;mso-position-horizontal-relative:page;mso-position-vertical-relative:paragraph;z-index:15748096" id="docshapegroup34" coordorigin="692,1977" coordsize="10800,107">
            <v:rect style="position:absolute;left:691;top:2069;width:10526;height:15" id="docshape35" filled="true" fillcolor="#000000" stroked="false">
              <v:fill type="solid"/>
            </v:rect>
            <v:line style="position:absolute" from="760,1992" to="11476,2022" stroked="true" strokeweight="1.5pt" strokecolor="#000000">
              <v:stroke dashstyle="solid"/>
            </v:line>
            <w10:wrap type="none"/>
          </v:group>
        </w:pict>
      </w:r>
      <w:r>
        <w:rPr>
          <w:b/>
          <w:sz w:val="22"/>
          <w:u w:val="single"/>
        </w:rPr>
        <w:t>DETAIL</w:t>
      </w:r>
      <w:r>
        <w:rPr>
          <w:b/>
          <w:spacing w:val="-5"/>
          <w:sz w:val="22"/>
          <w:u w:val="single"/>
        </w:rPr>
        <w:t> </w:t>
      </w:r>
      <w:r>
        <w:rPr>
          <w:b/>
          <w:sz w:val="22"/>
          <w:u w:val="single"/>
        </w:rPr>
        <w:t>OF</w:t>
      </w:r>
      <w:r>
        <w:rPr>
          <w:b/>
          <w:spacing w:val="-8"/>
          <w:sz w:val="22"/>
          <w:u w:val="single"/>
        </w:rPr>
        <w:t> </w:t>
      </w:r>
      <w:r>
        <w:rPr>
          <w:b/>
          <w:sz w:val="22"/>
          <w:u w:val="single"/>
        </w:rPr>
        <w:t>THE</w:t>
      </w:r>
      <w:r>
        <w:rPr>
          <w:b/>
          <w:spacing w:val="-2"/>
          <w:sz w:val="22"/>
          <w:u w:val="single"/>
        </w:rPr>
        <w:t> </w:t>
      </w:r>
      <w:r>
        <w:rPr>
          <w:b/>
          <w:sz w:val="22"/>
          <w:u w:val="single"/>
        </w:rPr>
        <w:t>SERIOUS</w:t>
      </w:r>
      <w:r>
        <w:rPr>
          <w:b/>
          <w:spacing w:val="-2"/>
          <w:sz w:val="22"/>
          <w:u w:val="single"/>
        </w:rPr>
        <w:t> INCIDENT</w:t>
      </w:r>
    </w:p>
    <w:p>
      <w:pPr>
        <w:pStyle w:val="BodyText"/>
        <w:spacing w:before="3"/>
        <w:rPr>
          <w:b/>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2"/>
      </w:tblGrid>
      <w:tr>
        <w:trPr>
          <w:trHeight w:val="758" w:hRule="atLeast"/>
        </w:trPr>
        <w:tc>
          <w:tcPr>
            <w:tcW w:w="10492" w:type="dxa"/>
          </w:tcPr>
          <w:p>
            <w:pPr>
              <w:pStyle w:val="TableParagraph"/>
              <w:rPr>
                <w:rFonts w:ascii="Times New Roman"/>
                <w:sz w:val="22"/>
              </w:rPr>
            </w:pPr>
          </w:p>
        </w:tc>
      </w:tr>
    </w:tbl>
    <w:p>
      <w:pPr>
        <w:spacing w:after="0"/>
        <w:rPr>
          <w:rFonts w:ascii="Times New Roman"/>
          <w:sz w:val="22"/>
        </w:rPr>
        <w:sectPr>
          <w:footerReference w:type="default" r:id="rId29"/>
          <w:pgSz w:w="11910" w:h="16840"/>
          <w:pgMar w:footer="992" w:header="0" w:top="620" w:bottom="1180" w:left="580" w:right="520"/>
          <w:pgNumType w:start="1"/>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8"/>
      </w:tblGrid>
      <w:tr>
        <w:trPr>
          <w:trHeight w:val="508" w:hRule="atLeast"/>
        </w:trPr>
        <w:tc>
          <w:tcPr>
            <w:tcW w:w="10458" w:type="dxa"/>
            <w:shd w:val="clear" w:color="auto" w:fill="FAE3D4"/>
          </w:tcPr>
          <w:p>
            <w:pPr>
              <w:pStyle w:val="TableParagraph"/>
              <w:ind w:left="110"/>
              <w:rPr>
                <w:b/>
                <w:sz w:val="22"/>
              </w:rPr>
            </w:pPr>
            <w:r>
              <w:rPr>
                <w:b/>
                <w:sz w:val="22"/>
              </w:rPr>
              <w:t>PART</w:t>
            </w:r>
            <w:r>
              <w:rPr>
                <w:b/>
                <w:spacing w:val="-7"/>
                <w:sz w:val="22"/>
              </w:rPr>
              <w:t> </w:t>
            </w:r>
            <w:r>
              <w:rPr>
                <w:b/>
                <w:sz w:val="22"/>
              </w:rPr>
              <w:t>1:</w:t>
            </w:r>
            <w:r>
              <w:rPr>
                <w:b/>
                <w:spacing w:val="-6"/>
                <w:sz w:val="22"/>
              </w:rPr>
              <w:t> </w:t>
            </w:r>
            <w:r>
              <w:rPr>
                <w:b/>
                <w:sz w:val="22"/>
              </w:rPr>
              <w:t>RAPID</w:t>
            </w:r>
            <w:r>
              <w:rPr>
                <w:b/>
                <w:spacing w:val="-6"/>
                <w:sz w:val="22"/>
              </w:rPr>
              <w:t> </w:t>
            </w:r>
            <w:r>
              <w:rPr>
                <w:b/>
                <w:sz w:val="22"/>
              </w:rPr>
              <w:t>REVIEW</w:t>
            </w:r>
            <w:r>
              <w:rPr>
                <w:b/>
                <w:spacing w:val="-4"/>
                <w:sz w:val="22"/>
              </w:rPr>
              <w:t> </w:t>
            </w:r>
            <w:r>
              <w:rPr>
                <w:b/>
                <w:sz w:val="22"/>
              </w:rPr>
              <w:t>INFORMATION</w:t>
            </w:r>
            <w:r>
              <w:rPr>
                <w:b/>
                <w:spacing w:val="-10"/>
                <w:sz w:val="22"/>
              </w:rPr>
              <w:t> </w:t>
            </w:r>
            <w:r>
              <w:rPr>
                <w:b/>
                <w:spacing w:val="-2"/>
                <w:sz w:val="22"/>
              </w:rPr>
              <w:t>GATHERING</w:t>
            </w:r>
          </w:p>
        </w:tc>
      </w:tr>
    </w:tbl>
    <w:p>
      <w:pPr>
        <w:pStyle w:val="BodyText"/>
        <w:rPr>
          <w:b/>
          <w:sz w:val="20"/>
        </w:rPr>
      </w:pPr>
    </w:p>
    <w:p>
      <w:pPr>
        <w:pStyle w:val="BodyText"/>
        <w:spacing w:before="7"/>
        <w:rPr>
          <w:b/>
          <w:sz w:val="17"/>
        </w:rPr>
      </w:pPr>
    </w:p>
    <w:p>
      <w:pPr>
        <w:spacing w:before="93"/>
        <w:ind w:left="140" w:right="0" w:firstLine="0"/>
        <w:jc w:val="left"/>
        <w:rPr>
          <w:b/>
          <w:sz w:val="22"/>
        </w:rPr>
      </w:pPr>
      <w:r>
        <w:rPr>
          <w:b/>
          <w:sz w:val="22"/>
          <w:u w:val="single"/>
        </w:rPr>
        <w:t>CONTACT</w:t>
      </w:r>
      <w:r>
        <w:rPr>
          <w:b/>
          <w:spacing w:val="-3"/>
          <w:sz w:val="22"/>
          <w:u w:val="single"/>
        </w:rPr>
        <w:t> </w:t>
      </w:r>
      <w:r>
        <w:rPr>
          <w:b/>
          <w:sz w:val="22"/>
          <w:u w:val="single"/>
        </w:rPr>
        <w:t>DETAILS</w:t>
      </w:r>
      <w:r>
        <w:rPr>
          <w:b/>
          <w:spacing w:val="-9"/>
          <w:sz w:val="22"/>
          <w:u w:val="single"/>
        </w:rPr>
        <w:t> </w:t>
      </w:r>
      <w:r>
        <w:rPr>
          <w:b/>
          <w:sz w:val="22"/>
          <w:u w:val="single"/>
        </w:rPr>
        <w:t>OF</w:t>
      </w:r>
      <w:r>
        <w:rPr>
          <w:b/>
          <w:spacing w:val="-9"/>
          <w:sz w:val="22"/>
          <w:u w:val="single"/>
        </w:rPr>
        <w:t> </w:t>
      </w:r>
      <w:r>
        <w:rPr>
          <w:b/>
          <w:sz w:val="22"/>
          <w:u w:val="single"/>
        </w:rPr>
        <w:t>THE</w:t>
      </w:r>
      <w:r>
        <w:rPr>
          <w:b/>
          <w:spacing w:val="-8"/>
          <w:sz w:val="22"/>
          <w:u w:val="single"/>
        </w:rPr>
        <w:t> </w:t>
      </w:r>
      <w:r>
        <w:rPr>
          <w:b/>
          <w:sz w:val="22"/>
          <w:u w:val="single"/>
        </w:rPr>
        <w:t>AUTHOR</w:t>
      </w:r>
      <w:r>
        <w:rPr>
          <w:b/>
          <w:spacing w:val="-5"/>
          <w:sz w:val="22"/>
          <w:u w:val="single"/>
        </w:rPr>
        <w:t> </w:t>
      </w:r>
      <w:r>
        <w:rPr>
          <w:b/>
          <w:sz w:val="22"/>
          <w:u w:val="single"/>
        </w:rPr>
        <w:t>AND</w:t>
      </w:r>
      <w:r>
        <w:rPr>
          <w:b/>
          <w:spacing w:val="-6"/>
          <w:sz w:val="22"/>
          <w:u w:val="single"/>
        </w:rPr>
        <w:t> </w:t>
      </w:r>
      <w:r>
        <w:rPr>
          <w:b/>
          <w:sz w:val="22"/>
          <w:u w:val="single"/>
        </w:rPr>
        <w:t>AGENCY</w:t>
      </w:r>
      <w:r>
        <w:rPr>
          <w:b/>
          <w:spacing w:val="-3"/>
          <w:sz w:val="22"/>
          <w:u w:val="single"/>
        </w:rPr>
        <w:t> </w:t>
      </w:r>
      <w:r>
        <w:rPr>
          <w:b/>
          <w:sz w:val="22"/>
          <w:u w:val="single"/>
        </w:rPr>
        <w:t>COMPLETING</w:t>
      </w:r>
      <w:r>
        <w:rPr>
          <w:b/>
          <w:spacing w:val="-13"/>
          <w:sz w:val="22"/>
          <w:u w:val="single"/>
        </w:rPr>
        <w:t> </w:t>
      </w:r>
      <w:r>
        <w:rPr>
          <w:b/>
          <w:sz w:val="22"/>
          <w:u w:val="single"/>
        </w:rPr>
        <w:t>THE</w:t>
      </w:r>
      <w:r>
        <w:rPr>
          <w:b/>
          <w:spacing w:val="-3"/>
          <w:sz w:val="22"/>
          <w:u w:val="single"/>
        </w:rPr>
        <w:t> </w:t>
      </w:r>
      <w:r>
        <w:rPr>
          <w:b/>
          <w:spacing w:val="-2"/>
          <w:sz w:val="22"/>
          <w:u w:val="single"/>
        </w:rPr>
        <w:t>REPORT</w:t>
      </w:r>
    </w:p>
    <w:p>
      <w:pPr>
        <w:pStyle w:val="BodyText"/>
        <w:spacing w:before="10"/>
        <w:rPr>
          <w:b/>
          <w:sz w:val="21"/>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3549"/>
        <w:gridCol w:w="3967"/>
      </w:tblGrid>
      <w:tr>
        <w:trPr>
          <w:trHeight w:val="254" w:hRule="atLeast"/>
        </w:trPr>
        <w:tc>
          <w:tcPr>
            <w:tcW w:w="2977" w:type="dxa"/>
            <w:shd w:val="clear" w:color="auto" w:fill="FAE3D4"/>
          </w:tcPr>
          <w:p>
            <w:pPr>
              <w:pStyle w:val="TableParagraph"/>
              <w:spacing w:line="234" w:lineRule="exact"/>
              <w:ind w:left="1148" w:right="1146"/>
              <w:jc w:val="center"/>
              <w:rPr>
                <w:b/>
                <w:sz w:val="22"/>
              </w:rPr>
            </w:pPr>
            <w:r>
              <w:rPr>
                <w:b/>
                <w:spacing w:val="-4"/>
                <w:sz w:val="22"/>
              </w:rPr>
              <w:t>NAME</w:t>
            </w:r>
          </w:p>
        </w:tc>
        <w:tc>
          <w:tcPr>
            <w:tcW w:w="3549" w:type="dxa"/>
            <w:shd w:val="clear" w:color="auto" w:fill="FAE3D4"/>
          </w:tcPr>
          <w:p>
            <w:pPr>
              <w:pStyle w:val="TableParagraph"/>
              <w:spacing w:line="234" w:lineRule="exact"/>
              <w:ind w:left="172"/>
              <w:rPr>
                <w:b/>
                <w:sz w:val="22"/>
              </w:rPr>
            </w:pPr>
            <w:r>
              <w:rPr>
                <w:b/>
                <w:sz w:val="22"/>
              </w:rPr>
              <w:t>AGENCY</w:t>
            </w:r>
            <w:r>
              <w:rPr>
                <w:b/>
                <w:spacing w:val="-3"/>
                <w:sz w:val="22"/>
              </w:rPr>
              <w:t> </w:t>
            </w:r>
            <w:r>
              <w:rPr>
                <w:b/>
                <w:spacing w:val="-2"/>
                <w:sz w:val="22"/>
              </w:rPr>
              <w:t>DESIGNATION/TITLE</w:t>
            </w:r>
          </w:p>
        </w:tc>
        <w:tc>
          <w:tcPr>
            <w:tcW w:w="3967" w:type="dxa"/>
            <w:shd w:val="clear" w:color="auto" w:fill="FAE3D4"/>
          </w:tcPr>
          <w:p>
            <w:pPr>
              <w:pStyle w:val="TableParagraph"/>
              <w:spacing w:line="234" w:lineRule="exact"/>
              <w:ind w:left="1070"/>
              <w:rPr>
                <w:b/>
                <w:sz w:val="22"/>
              </w:rPr>
            </w:pPr>
            <w:r>
              <w:rPr>
                <w:b/>
                <w:sz w:val="22"/>
              </w:rPr>
              <w:t>EMAIL</w:t>
            </w:r>
            <w:r>
              <w:rPr>
                <w:b/>
                <w:spacing w:val="-3"/>
                <w:sz w:val="22"/>
              </w:rPr>
              <w:t> </w:t>
            </w:r>
            <w:r>
              <w:rPr>
                <w:b/>
                <w:spacing w:val="-2"/>
                <w:sz w:val="22"/>
              </w:rPr>
              <w:t>ADDRESS</w:t>
            </w:r>
          </w:p>
        </w:tc>
      </w:tr>
      <w:tr>
        <w:trPr>
          <w:trHeight w:val="700" w:hRule="atLeast"/>
        </w:trPr>
        <w:tc>
          <w:tcPr>
            <w:tcW w:w="2977" w:type="dxa"/>
          </w:tcPr>
          <w:p>
            <w:pPr>
              <w:pStyle w:val="TableParagraph"/>
              <w:rPr>
                <w:rFonts w:ascii="Times New Roman"/>
                <w:sz w:val="22"/>
              </w:rPr>
            </w:pPr>
          </w:p>
        </w:tc>
        <w:tc>
          <w:tcPr>
            <w:tcW w:w="3549" w:type="dxa"/>
          </w:tcPr>
          <w:p>
            <w:pPr>
              <w:pStyle w:val="TableParagraph"/>
              <w:rPr>
                <w:rFonts w:ascii="Times New Roman"/>
                <w:sz w:val="22"/>
              </w:rPr>
            </w:pPr>
          </w:p>
        </w:tc>
        <w:tc>
          <w:tcPr>
            <w:tcW w:w="3967" w:type="dxa"/>
          </w:tcPr>
          <w:p>
            <w:pPr>
              <w:pStyle w:val="TableParagraph"/>
              <w:rPr>
                <w:rFonts w:ascii="Times New Roman"/>
                <w:sz w:val="22"/>
              </w:rPr>
            </w:pPr>
          </w:p>
        </w:tc>
      </w:tr>
    </w:tbl>
    <w:p>
      <w:pPr>
        <w:pStyle w:val="BodyText"/>
        <w:rPr>
          <w:b/>
          <w:sz w:val="24"/>
        </w:rPr>
      </w:pPr>
    </w:p>
    <w:p>
      <w:pPr>
        <w:pStyle w:val="BodyText"/>
        <w:spacing w:before="10"/>
        <w:rPr>
          <w:b/>
          <w:sz w:val="19"/>
        </w:rPr>
      </w:pPr>
    </w:p>
    <w:p>
      <w:pPr>
        <w:spacing w:before="0"/>
        <w:ind w:left="140" w:right="0" w:firstLine="0"/>
        <w:jc w:val="left"/>
        <w:rPr>
          <w:b/>
          <w:sz w:val="22"/>
        </w:rPr>
      </w:pPr>
      <w:r>
        <w:rPr>
          <w:b/>
          <w:sz w:val="22"/>
          <w:u w:val="single"/>
        </w:rPr>
        <w:t>BRIEF</w:t>
      </w:r>
      <w:r>
        <w:rPr>
          <w:b/>
          <w:spacing w:val="-7"/>
          <w:sz w:val="22"/>
          <w:u w:val="single"/>
        </w:rPr>
        <w:t> </w:t>
      </w:r>
      <w:r>
        <w:rPr>
          <w:b/>
          <w:sz w:val="22"/>
          <w:u w:val="single"/>
        </w:rPr>
        <w:t>CHRONOLOGY</w:t>
      </w:r>
      <w:r>
        <w:rPr>
          <w:b/>
          <w:spacing w:val="-10"/>
          <w:sz w:val="22"/>
          <w:u w:val="single"/>
        </w:rPr>
        <w:t> </w:t>
      </w:r>
      <w:r>
        <w:rPr>
          <w:b/>
          <w:sz w:val="22"/>
          <w:u w:val="single"/>
        </w:rPr>
        <w:t>OF</w:t>
      </w:r>
      <w:r>
        <w:rPr>
          <w:b/>
          <w:spacing w:val="-11"/>
          <w:sz w:val="22"/>
          <w:u w:val="single"/>
        </w:rPr>
        <w:t> </w:t>
      </w:r>
      <w:r>
        <w:rPr>
          <w:b/>
          <w:sz w:val="22"/>
          <w:u w:val="single"/>
        </w:rPr>
        <w:t>SIGNIFICANT</w:t>
      </w:r>
      <w:r>
        <w:rPr>
          <w:b/>
          <w:spacing w:val="-6"/>
          <w:sz w:val="22"/>
          <w:u w:val="single"/>
        </w:rPr>
        <w:t> </w:t>
      </w:r>
      <w:r>
        <w:rPr>
          <w:b/>
          <w:spacing w:val="-2"/>
          <w:sz w:val="22"/>
          <w:u w:val="single"/>
        </w:rPr>
        <w:t>EVENTS:</w:t>
      </w:r>
    </w:p>
    <w:p>
      <w:pPr>
        <w:spacing w:before="1"/>
        <w:ind w:left="140" w:right="0" w:firstLine="0"/>
        <w:jc w:val="left"/>
        <w:rPr>
          <w:b/>
          <w:i/>
          <w:sz w:val="22"/>
        </w:rPr>
      </w:pPr>
      <w:r>
        <w:rPr>
          <w:i/>
          <w:sz w:val="22"/>
        </w:rPr>
        <w:t>Permission</w:t>
      </w:r>
      <w:r>
        <w:rPr>
          <w:i/>
          <w:spacing w:val="-8"/>
          <w:sz w:val="22"/>
        </w:rPr>
        <w:t> </w:t>
      </w:r>
      <w:r>
        <w:rPr>
          <w:i/>
          <w:sz w:val="22"/>
        </w:rPr>
        <w:t>is</w:t>
      </w:r>
      <w:r>
        <w:rPr>
          <w:i/>
          <w:spacing w:val="-2"/>
          <w:sz w:val="22"/>
        </w:rPr>
        <w:t> </w:t>
      </w:r>
      <w:r>
        <w:rPr>
          <w:i/>
          <w:sz w:val="22"/>
        </w:rPr>
        <w:t>given</w:t>
      </w:r>
      <w:r>
        <w:rPr>
          <w:i/>
          <w:spacing w:val="-5"/>
          <w:sz w:val="22"/>
        </w:rPr>
        <w:t> </w:t>
      </w:r>
      <w:r>
        <w:rPr>
          <w:i/>
          <w:sz w:val="22"/>
        </w:rPr>
        <w:t>for</w:t>
      </w:r>
      <w:r>
        <w:rPr>
          <w:i/>
          <w:spacing w:val="-9"/>
          <w:sz w:val="22"/>
        </w:rPr>
        <w:t> </w:t>
      </w:r>
      <w:r>
        <w:rPr>
          <w:i/>
          <w:sz w:val="22"/>
        </w:rPr>
        <w:t>the</w:t>
      </w:r>
      <w:r>
        <w:rPr>
          <w:i/>
          <w:spacing w:val="-2"/>
          <w:sz w:val="22"/>
        </w:rPr>
        <w:t> </w:t>
      </w:r>
      <w:r>
        <w:rPr>
          <w:i/>
          <w:sz w:val="22"/>
        </w:rPr>
        <w:t>agency</w:t>
      </w:r>
      <w:r>
        <w:rPr>
          <w:i/>
          <w:spacing w:val="-7"/>
          <w:sz w:val="22"/>
        </w:rPr>
        <w:t> </w:t>
      </w:r>
      <w:r>
        <w:rPr>
          <w:i/>
          <w:sz w:val="22"/>
        </w:rPr>
        <w:t>to</w:t>
      </w:r>
      <w:r>
        <w:rPr>
          <w:i/>
          <w:spacing w:val="-1"/>
          <w:sz w:val="22"/>
        </w:rPr>
        <w:t> </w:t>
      </w:r>
      <w:r>
        <w:rPr>
          <w:i/>
          <w:sz w:val="22"/>
        </w:rPr>
        <w:t>select</w:t>
      </w:r>
      <w:r>
        <w:rPr>
          <w:i/>
          <w:spacing w:val="5"/>
          <w:sz w:val="22"/>
        </w:rPr>
        <w:t> </w:t>
      </w:r>
      <w:r>
        <w:rPr>
          <w:b/>
          <w:i/>
          <w:sz w:val="22"/>
        </w:rPr>
        <w:t>what</w:t>
      </w:r>
      <w:r>
        <w:rPr>
          <w:b/>
          <w:i/>
          <w:spacing w:val="-9"/>
          <w:sz w:val="22"/>
        </w:rPr>
        <w:t> </w:t>
      </w:r>
      <w:r>
        <w:rPr>
          <w:b/>
          <w:i/>
          <w:sz w:val="22"/>
        </w:rPr>
        <w:t>is</w:t>
      </w:r>
      <w:r>
        <w:rPr>
          <w:b/>
          <w:i/>
          <w:spacing w:val="-1"/>
          <w:sz w:val="22"/>
        </w:rPr>
        <w:t> </w:t>
      </w:r>
      <w:r>
        <w:rPr>
          <w:b/>
          <w:i/>
          <w:spacing w:val="-2"/>
          <w:sz w:val="22"/>
        </w:rPr>
        <w:t>relevant</w:t>
      </w:r>
    </w:p>
    <w:p>
      <w:pPr>
        <w:pStyle w:val="BodyText"/>
        <w:spacing w:before="3" w:after="1"/>
        <w:rPr>
          <w:b/>
          <w:i/>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126"/>
        <w:gridCol w:w="3116"/>
      </w:tblGrid>
      <w:tr>
        <w:trPr>
          <w:trHeight w:val="249" w:hRule="atLeast"/>
        </w:trPr>
        <w:tc>
          <w:tcPr>
            <w:tcW w:w="1277" w:type="dxa"/>
            <w:shd w:val="clear" w:color="auto" w:fill="FAE3D4"/>
          </w:tcPr>
          <w:p>
            <w:pPr>
              <w:pStyle w:val="TableParagraph"/>
              <w:spacing w:line="229" w:lineRule="exact"/>
              <w:ind w:left="105"/>
              <w:rPr>
                <w:b/>
                <w:sz w:val="22"/>
              </w:rPr>
            </w:pPr>
            <w:r>
              <w:rPr>
                <w:b/>
                <w:spacing w:val="-4"/>
                <w:sz w:val="22"/>
              </w:rPr>
              <w:t>DATE</w:t>
            </w:r>
          </w:p>
        </w:tc>
        <w:tc>
          <w:tcPr>
            <w:tcW w:w="6126" w:type="dxa"/>
            <w:shd w:val="clear" w:color="auto" w:fill="FAE3D4"/>
          </w:tcPr>
          <w:p>
            <w:pPr>
              <w:pStyle w:val="TableParagraph"/>
              <w:spacing w:line="229" w:lineRule="exact"/>
              <w:ind w:left="105"/>
              <w:rPr>
                <w:b/>
                <w:sz w:val="22"/>
              </w:rPr>
            </w:pPr>
            <w:r>
              <w:rPr>
                <w:b/>
                <w:spacing w:val="-2"/>
                <w:sz w:val="22"/>
              </w:rPr>
              <w:t>EVENT</w:t>
            </w:r>
          </w:p>
        </w:tc>
        <w:tc>
          <w:tcPr>
            <w:tcW w:w="3116" w:type="dxa"/>
            <w:shd w:val="clear" w:color="auto" w:fill="FAE3D4"/>
          </w:tcPr>
          <w:p>
            <w:pPr>
              <w:pStyle w:val="TableParagraph"/>
              <w:spacing w:line="229" w:lineRule="exact"/>
              <w:ind w:left="106"/>
              <w:rPr>
                <w:b/>
                <w:sz w:val="22"/>
              </w:rPr>
            </w:pPr>
            <w:r>
              <w:rPr>
                <w:b/>
                <w:spacing w:val="-2"/>
                <w:sz w:val="22"/>
              </w:rPr>
              <w:t>AGENCY</w:t>
            </w:r>
          </w:p>
        </w:tc>
      </w:tr>
      <w:tr>
        <w:trPr>
          <w:trHeight w:val="508"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3"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9"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3"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8"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3" w:hRule="atLeast"/>
        </w:trPr>
        <w:tc>
          <w:tcPr>
            <w:tcW w:w="1277" w:type="dxa"/>
          </w:tcPr>
          <w:p>
            <w:pPr>
              <w:pStyle w:val="TableParagraph"/>
              <w:rPr>
                <w:rFonts w:ascii="Times New Roman"/>
                <w:sz w:val="22"/>
              </w:rPr>
            </w:pPr>
          </w:p>
        </w:tc>
        <w:tc>
          <w:tcPr>
            <w:tcW w:w="6126" w:type="dxa"/>
          </w:tcPr>
          <w:p>
            <w:pPr>
              <w:pStyle w:val="TableParagraph"/>
              <w:rPr>
                <w:rFonts w:ascii="Times New Roman"/>
                <w:sz w:val="22"/>
              </w:rPr>
            </w:pPr>
          </w:p>
        </w:tc>
        <w:tc>
          <w:tcPr>
            <w:tcW w:w="3116" w:type="dxa"/>
          </w:tcPr>
          <w:p>
            <w:pPr>
              <w:pStyle w:val="TableParagraph"/>
              <w:rPr>
                <w:rFonts w:ascii="Times New Roman"/>
                <w:sz w:val="22"/>
              </w:rPr>
            </w:pPr>
          </w:p>
        </w:tc>
      </w:tr>
      <w:tr>
        <w:trPr>
          <w:trHeight w:val="508" w:hRule="atLeast"/>
        </w:trPr>
        <w:tc>
          <w:tcPr>
            <w:tcW w:w="10519" w:type="dxa"/>
            <w:gridSpan w:val="3"/>
            <w:shd w:val="clear" w:color="auto" w:fill="FAE3D4"/>
          </w:tcPr>
          <w:p>
            <w:pPr>
              <w:pStyle w:val="TableParagraph"/>
              <w:ind w:left="105"/>
              <w:rPr>
                <w:b/>
                <w:sz w:val="22"/>
              </w:rPr>
            </w:pPr>
            <w:r>
              <w:rPr>
                <w:b/>
                <w:sz w:val="22"/>
              </w:rPr>
              <w:t>SUMMARY</w:t>
            </w:r>
            <w:r>
              <w:rPr>
                <w:b/>
                <w:spacing w:val="-4"/>
                <w:sz w:val="22"/>
              </w:rPr>
              <w:t> </w:t>
            </w:r>
            <w:r>
              <w:rPr>
                <w:b/>
                <w:sz w:val="22"/>
              </w:rPr>
              <w:t>OF</w:t>
            </w:r>
            <w:r>
              <w:rPr>
                <w:b/>
                <w:spacing w:val="-6"/>
                <w:sz w:val="22"/>
              </w:rPr>
              <w:t> </w:t>
            </w:r>
            <w:r>
              <w:rPr>
                <w:b/>
                <w:sz w:val="22"/>
              </w:rPr>
              <w:t>AGENCY</w:t>
            </w:r>
            <w:r>
              <w:rPr>
                <w:b/>
                <w:spacing w:val="-8"/>
                <w:sz w:val="22"/>
              </w:rPr>
              <w:t> </w:t>
            </w:r>
            <w:r>
              <w:rPr>
                <w:b/>
                <w:spacing w:val="-2"/>
                <w:sz w:val="22"/>
              </w:rPr>
              <w:t>INVOLVEMENT</w:t>
            </w:r>
          </w:p>
        </w:tc>
      </w:tr>
      <w:tr>
        <w:trPr>
          <w:trHeight w:val="503" w:hRule="atLeast"/>
        </w:trPr>
        <w:tc>
          <w:tcPr>
            <w:tcW w:w="10519" w:type="dxa"/>
            <w:gridSpan w:val="3"/>
          </w:tcPr>
          <w:p>
            <w:pPr>
              <w:pStyle w:val="TableParagraph"/>
              <w:rPr>
                <w:rFonts w:ascii="Times New Roman"/>
                <w:sz w:val="22"/>
              </w:rPr>
            </w:pPr>
          </w:p>
        </w:tc>
      </w:tr>
      <w:tr>
        <w:trPr>
          <w:trHeight w:val="494" w:hRule="atLeast"/>
        </w:trPr>
        <w:tc>
          <w:tcPr>
            <w:tcW w:w="10519" w:type="dxa"/>
            <w:gridSpan w:val="3"/>
            <w:shd w:val="clear" w:color="auto" w:fill="FAE3D4"/>
          </w:tcPr>
          <w:p>
            <w:pPr>
              <w:pStyle w:val="TableParagraph"/>
              <w:spacing w:before="120"/>
              <w:ind w:left="105"/>
              <w:rPr>
                <w:sz w:val="22"/>
              </w:rPr>
            </w:pPr>
            <w:r>
              <w:rPr>
                <w:b/>
                <w:sz w:val="22"/>
              </w:rPr>
              <w:t>OTHER</w:t>
            </w:r>
            <w:r>
              <w:rPr>
                <w:b/>
                <w:spacing w:val="-6"/>
                <w:sz w:val="22"/>
              </w:rPr>
              <w:t> </w:t>
            </w:r>
            <w:r>
              <w:rPr>
                <w:b/>
                <w:sz w:val="22"/>
              </w:rPr>
              <w:t>RELEVANT</w:t>
            </w:r>
            <w:r>
              <w:rPr>
                <w:b/>
                <w:spacing w:val="-2"/>
                <w:sz w:val="22"/>
              </w:rPr>
              <w:t> </w:t>
            </w:r>
            <w:r>
              <w:rPr>
                <w:b/>
                <w:sz w:val="22"/>
              </w:rPr>
              <w:t>INFORMATION</w:t>
            </w:r>
            <w:r>
              <w:rPr>
                <w:b/>
                <w:spacing w:val="-2"/>
                <w:sz w:val="22"/>
              </w:rPr>
              <w:t> </w:t>
            </w:r>
            <w:r>
              <w:rPr>
                <w:b/>
                <w:sz w:val="22"/>
              </w:rPr>
              <w:t>-</w:t>
            </w:r>
            <w:r>
              <w:rPr>
                <w:b/>
                <w:spacing w:val="-7"/>
                <w:sz w:val="22"/>
              </w:rPr>
              <w:t> </w:t>
            </w:r>
            <w:r>
              <w:rPr>
                <w:sz w:val="22"/>
              </w:rPr>
              <w:t>summary</w:t>
            </w:r>
            <w:r>
              <w:rPr>
                <w:spacing w:val="-10"/>
                <w:sz w:val="22"/>
              </w:rPr>
              <w:t> </w:t>
            </w:r>
            <w:r>
              <w:rPr>
                <w:sz w:val="22"/>
              </w:rPr>
              <w:t>of</w:t>
            </w:r>
            <w:r>
              <w:rPr>
                <w:spacing w:val="-4"/>
                <w:sz w:val="22"/>
              </w:rPr>
              <w:t> </w:t>
            </w:r>
            <w:r>
              <w:rPr>
                <w:sz w:val="22"/>
              </w:rPr>
              <w:t>any</w:t>
            </w:r>
            <w:r>
              <w:rPr>
                <w:spacing w:val="-5"/>
                <w:sz w:val="22"/>
              </w:rPr>
              <w:t> </w:t>
            </w:r>
            <w:r>
              <w:rPr>
                <w:sz w:val="22"/>
              </w:rPr>
              <w:t>other</w:t>
            </w:r>
            <w:r>
              <w:rPr>
                <w:spacing w:val="-7"/>
                <w:sz w:val="22"/>
              </w:rPr>
              <w:t> </w:t>
            </w:r>
            <w:r>
              <w:rPr>
                <w:sz w:val="22"/>
              </w:rPr>
              <w:t>significant</w:t>
            </w:r>
            <w:r>
              <w:rPr>
                <w:spacing w:val="-4"/>
                <w:sz w:val="22"/>
              </w:rPr>
              <w:t> </w:t>
            </w:r>
            <w:r>
              <w:rPr>
                <w:sz w:val="22"/>
              </w:rPr>
              <w:t>information</w:t>
            </w:r>
            <w:r>
              <w:rPr>
                <w:spacing w:val="-4"/>
                <w:sz w:val="22"/>
              </w:rPr>
              <w:t> </w:t>
            </w:r>
            <w:r>
              <w:rPr>
                <w:sz w:val="22"/>
              </w:rPr>
              <w:t>you</w:t>
            </w:r>
            <w:r>
              <w:rPr>
                <w:spacing w:val="-8"/>
                <w:sz w:val="22"/>
              </w:rPr>
              <w:t> </w:t>
            </w:r>
            <w:r>
              <w:rPr>
                <w:sz w:val="22"/>
              </w:rPr>
              <w:t>are</w:t>
            </w:r>
            <w:r>
              <w:rPr>
                <w:spacing w:val="-8"/>
                <w:sz w:val="22"/>
              </w:rPr>
              <w:t> </w:t>
            </w:r>
            <w:r>
              <w:rPr>
                <w:sz w:val="22"/>
              </w:rPr>
              <w:t>aware</w:t>
            </w:r>
            <w:r>
              <w:rPr>
                <w:spacing w:val="-7"/>
                <w:sz w:val="22"/>
              </w:rPr>
              <w:t> </w:t>
            </w:r>
            <w:r>
              <w:rPr>
                <w:spacing w:val="-5"/>
                <w:sz w:val="22"/>
              </w:rPr>
              <w:t>of</w:t>
            </w:r>
          </w:p>
        </w:tc>
      </w:tr>
      <w:tr>
        <w:trPr>
          <w:trHeight w:val="508" w:hRule="atLeast"/>
        </w:trPr>
        <w:tc>
          <w:tcPr>
            <w:tcW w:w="10519" w:type="dxa"/>
            <w:gridSpan w:val="3"/>
          </w:tcPr>
          <w:p>
            <w:pPr>
              <w:pStyle w:val="TableParagraph"/>
              <w:rPr>
                <w:rFonts w:ascii="Times New Roman"/>
                <w:sz w:val="22"/>
              </w:rPr>
            </w:pPr>
          </w:p>
        </w:tc>
      </w:tr>
      <w:tr>
        <w:trPr>
          <w:trHeight w:val="743" w:hRule="atLeast"/>
        </w:trPr>
        <w:tc>
          <w:tcPr>
            <w:tcW w:w="10519" w:type="dxa"/>
            <w:gridSpan w:val="3"/>
            <w:shd w:val="clear" w:color="auto" w:fill="FAE3D4"/>
          </w:tcPr>
          <w:p>
            <w:pPr>
              <w:pStyle w:val="TableParagraph"/>
              <w:spacing w:before="115"/>
              <w:ind w:left="105"/>
              <w:rPr>
                <w:sz w:val="22"/>
              </w:rPr>
            </w:pPr>
            <w:r>
              <w:rPr>
                <w:b/>
                <w:sz w:val="22"/>
              </w:rPr>
              <w:t>ANALYSIS</w:t>
            </w:r>
            <w:r>
              <w:rPr>
                <w:b/>
                <w:spacing w:val="-6"/>
                <w:sz w:val="22"/>
              </w:rPr>
              <w:t> </w:t>
            </w:r>
            <w:r>
              <w:rPr>
                <w:b/>
                <w:sz w:val="22"/>
              </w:rPr>
              <w:t>OF</w:t>
            </w:r>
            <w:r>
              <w:rPr>
                <w:b/>
                <w:spacing w:val="-7"/>
                <w:sz w:val="22"/>
              </w:rPr>
              <w:t> </w:t>
            </w:r>
            <w:r>
              <w:rPr>
                <w:b/>
                <w:sz w:val="22"/>
              </w:rPr>
              <w:t>YOUR</w:t>
            </w:r>
            <w:r>
              <w:rPr>
                <w:b/>
                <w:spacing w:val="-3"/>
                <w:sz w:val="22"/>
              </w:rPr>
              <w:t> </w:t>
            </w:r>
            <w:r>
              <w:rPr>
                <w:b/>
                <w:sz w:val="22"/>
              </w:rPr>
              <w:t>AGENCY</w:t>
            </w:r>
            <w:r>
              <w:rPr>
                <w:b/>
                <w:spacing w:val="-6"/>
                <w:sz w:val="22"/>
              </w:rPr>
              <w:t> </w:t>
            </w:r>
            <w:r>
              <w:rPr>
                <w:b/>
                <w:sz w:val="22"/>
              </w:rPr>
              <w:t>INVOLVEMENT</w:t>
            </w:r>
            <w:r>
              <w:rPr>
                <w:b/>
                <w:spacing w:val="-2"/>
                <w:sz w:val="22"/>
              </w:rPr>
              <w:t> </w:t>
            </w:r>
            <w:r>
              <w:rPr>
                <w:b/>
                <w:sz w:val="22"/>
              </w:rPr>
              <w:t>-</w:t>
            </w:r>
            <w:r>
              <w:rPr>
                <w:b/>
                <w:spacing w:val="-4"/>
                <w:sz w:val="22"/>
              </w:rPr>
              <w:t> </w:t>
            </w:r>
            <w:r>
              <w:rPr>
                <w:sz w:val="22"/>
              </w:rPr>
              <w:t>explain</w:t>
            </w:r>
            <w:r>
              <w:rPr>
                <w:spacing w:val="-1"/>
                <w:sz w:val="22"/>
              </w:rPr>
              <w:t> </w:t>
            </w:r>
            <w:r>
              <w:rPr>
                <w:sz w:val="22"/>
              </w:rPr>
              <w:t>the</w:t>
            </w:r>
            <w:r>
              <w:rPr>
                <w:spacing w:val="-5"/>
                <w:sz w:val="22"/>
              </w:rPr>
              <w:t> </w:t>
            </w:r>
            <w:r>
              <w:rPr>
                <w:sz w:val="22"/>
              </w:rPr>
              <w:t>‘</w:t>
            </w:r>
            <w:r>
              <w:rPr>
                <w:b/>
                <w:sz w:val="22"/>
              </w:rPr>
              <w:t>why’</w:t>
            </w:r>
            <w:r>
              <w:rPr>
                <w:sz w:val="22"/>
              </w:rPr>
              <w:t>,</w:t>
            </w:r>
            <w:r>
              <w:rPr>
                <w:spacing w:val="-6"/>
                <w:sz w:val="22"/>
              </w:rPr>
              <w:t> </w:t>
            </w:r>
            <w:r>
              <w:rPr>
                <w:sz w:val="22"/>
              </w:rPr>
              <w:t>explain</w:t>
            </w:r>
            <w:r>
              <w:rPr>
                <w:spacing w:val="-5"/>
                <w:sz w:val="22"/>
              </w:rPr>
              <w:t> </w:t>
            </w:r>
            <w:r>
              <w:rPr>
                <w:sz w:val="22"/>
              </w:rPr>
              <w:t>professional</w:t>
            </w:r>
            <w:r>
              <w:rPr>
                <w:spacing w:val="-3"/>
                <w:sz w:val="22"/>
              </w:rPr>
              <w:t> </w:t>
            </w:r>
            <w:r>
              <w:rPr>
                <w:sz w:val="22"/>
              </w:rPr>
              <w:t>judgement</w:t>
            </w:r>
            <w:r>
              <w:rPr>
                <w:spacing w:val="-1"/>
                <w:sz w:val="22"/>
              </w:rPr>
              <w:t> </w:t>
            </w:r>
            <w:r>
              <w:rPr>
                <w:sz w:val="22"/>
              </w:rPr>
              <w:t>and decision making, critical thinking, how the child and family’s views were incorporated</w:t>
            </w:r>
          </w:p>
        </w:tc>
      </w:tr>
      <w:tr>
        <w:trPr>
          <w:trHeight w:val="508" w:hRule="atLeast"/>
        </w:trPr>
        <w:tc>
          <w:tcPr>
            <w:tcW w:w="10519" w:type="dxa"/>
            <w:gridSpan w:val="3"/>
          </w:tcPr>
          <w:p>
            <w:pPr>
              <w:pStyle w:val="TableParagraph"/>
              <w:rPr>
                <w:rFonts w:ascii="Times New Roman"/>
                <w:sz w:val="22"/>
              </w:rPr>
            </w:pPr>
          </w:p>
        </w:tc>
      </w:tr>
      <w:tr>
        <w:trPr>
          <w:trHeight w:val="504" w:hRule="atLeast"/>
        </w:trPr>
        <w:tc>
          <w:tcPr>
            <w:tcW w:w="10519" w:type="dxa"/>
            <w:gridSpan w:val="3"/>
            <w:shd w:val="clear" w:color="auto" w:fill="FAE3D4"/>
          </w:tcPr>
          <w:p>
            <w:pPr>
              <w:pStyle w:val="TableParagraph"/>
              <w:spacing w:line="248" w:lineRule="exact"/>
              <w:ind w:left="105"/>
              <w:rPr>
                <w:b/>
                <w:sz w:val="22"/>
              </w:rPr>
            </w:pPr>
            <w:r>
              <w:rPr>
                <w:b/>
                <w:sz w:val="22"/>
              </w:rPr>
              <w:t>REFLECTIONS</w:t>
            </w:r>
            <w:r>
              <w:rPr>
                <w:b/>
                <w:spacing w:val="-6"/>
                <w:sz w:val="22"/>
              </w:rPr>
              <w:t> </w:t>
            </w:r>
            <w:r>
              <w:rPr>
                <w:b/>
                <w:sz w:val="22"/>
              </w:rPr>
              <w:t>ON</w:t>
            </w:r>
            <w:r>
              <w:rPr>
                <w:b/>
                <w:spacing w:val="-6"/>
                <w:sz w:val="22"/>
              </w:rPr>
              <w:t> </w:t>
            </w:r>
            <w:r>
              <w:rPr>
                <w:b/>
                <w:sz w:val="22"/>
              </w:rPr>
              <w:t>AREAS</w:t>
            </w:r>
            <w:r>
              <w:rPr>
                <w:b/>
                <w:spacing w:val="-9"/>
                <w:sz w:val="22"/>
              </w:rPr>
              <w:t> </w:t>
            </w:r>
            <w:r>
              <w:rPr>
                <w:b/>
                <w:sz w:val="22"/>
              </w:rPr>
              <w:t>OF</w:t>
            </w:r>
            <w:r>
              <w:rPr>
                <w:b/>
                <w:spacing w:val="-6"/>
                <w:sz w:val="22"/>
              </w:rPr>
              <w:t> </w:t>
            </w:r>
            <w:r>
              <w:rPr>
                <w:b/>
                <w:sz w:val="22"/>
              </w:rPr>
              <w:t>GOOD</w:t>
            </w:r>
            <w:r>
              <w:rPr>
                <w:b/>
                <w:spacing w:val="-10"/>
                <w:sz w:val="22"/>
              </w:rPr>
              <w:t> </w:t>
            </w:r>
            <w:r>
              <w:rPr>
                <w:b/>
                <w:sz w:val="22"/>
              </w:rPr>
              <w:t>PRACTICE</w:t>
            </w:r>
            <w:r>
              <w:rPr>
                <w:b/>
                <w:spacing w:val="-8"/>
                <w:sz w:val="22"/>
              </w:rPr>
              <w:t> </w:t>
            </w:r>
            <w:r>
              <w:rPr>
                <w:b/>
                <w:sz w:val="22"/>
              </w:rPr>
              <w:t>TO</w:t>
            </w:r>
            <w:r>
              <w:rPr>
                <w:b/>
                <w:spacing w:val="-9"/>
                <w:sz w:val="22"/>
              </w:rPr>
              <w:t> </w:t>
            </w:r>
            <w:r>
              <w:rPr>
                <w:b/>
                <w:sz w:val="22"/>
              </w:rPr>
              <w:t>PROMOTE</w:t>
            </w:r>
            <w:r>
              <w:rPr>
                <w:b/>
                <w:spacing w:val="-4"/>
                <w:sz w:val="22"/>
              </w:rPr>
              <w:t> </w:t>
            </w:r>
            <w:r>
              <w:rPr>
                <w:b/>
                <w:sz w:val="22"/>
              </w:rPr>
              <w:t>(SINGLE</w:t>
            </w:r>
            <w:r>
              <w:rPr>
                <w:b/>
                <w:spacing w:val="-4"/>
                <w:sz w:val="22"/>
              </w:rPr>
              <w:t> </w:t>
            </w:r>
            <w:r>
              <w:rPr>
                <w:b/>
                <w:sz w:val="22"/>
              </w:rPr>
              <w:t>AND</w:t>
            </w:r>
            <w:r>
              <w:rPr>
                <w:b/>
                <w:spacing w:val="2"/>
                <w:sz w:val="22"/>
              </w:rPr>
              <w:t> </w:t>
            </w:r>
            <w:r>
              <w:rPr>
                <w:b/>
                <w:sz w:val="22"/>
              </w:rPr>
              <w:t>MULTI-</w:t>
            </w:r>
            <w:r>
              <w:rPr>
                <w:b/>
                <w:spacing w:val="-2"/>
                <w:sz w:val="22"/>
              </w:rPr>
              <w:t>AGENCY)</w:t>
            </w:r>
          </w:p>
        </w:tc>
      </w:tr>
      <w:tr>
        <w:trPr>
          <w:trHeight w:val="508" w:hRule="atLeast"/>
        </w:trPr>
        <w:tc>
          <w:tcPr>
            <w:tcW w:w="10519" w:type="dxa"/>
            <w:gridSpan w:val="3"/>
          </w:tcPr>
          <w:p>
            <w:pPr>
              <w:pStyle w:val="TableParagraph"/>
              <w:rPr>
                <w:rFonts w:ascii="Times New Roman"/>
                <w:sz w:val="22"/>
              </w:rPr>
            </w:pPr>
          </w:p>
        </w:tc>
      </w:tr>
      <w:tr>
        <w:trPr>
          <w:trHeight w:val="503" w:hRule="atLeast"/>
        </w:trPr>
        <w:tc>
          <w:tcPr>
            <w:tcW w:w="10519" w:type="dxa"/>
            <w:gridSpan w:val="3"/>
            <w:shd w:val="clear" w:color="auto" w:fill="FAE3D4"/>
          </w:tcPr>
          <w:p>
            <w:pPr>
              <w:pStyle w:val="TableParagraph"/>
              <w:spacing w:line="248" w:lineRule="exact"/>
              <w:ind w:left="105"/>
              <w:rPr>
                <w:b/>
                <w:sz w:val="22"/>
              </w:rPr>
            </w:pPr>
            <w:r>
              <w:rPr>
                <w:b/>
                <w:sz w:val="22"/>
              </w:rPr>
              <w:t>REFLECTIONS</w:t>
            </w:r>
            <w:r>
              <w:rPr>
                <w:b/>
                <w:spacing w:val="-4"/>
                <w:sz w:val="22"/>
              </w:rPr>
              <w:t> </w:t>
            </w:r>
            <w:r>
              <w:rPr>
                <w:b/>
                <w:sz w:val="22"/>
              </w:rPr>
              <w:t>ON</w:t>
            </w:r>
            <w:r>
              <w:rPr>
                <w:b/>
                <w:spacing w:val="-11"/>
                <w:sz w:val="22"/>
              </w:rPr>
              <w:t> </w:t>
            </w:r>
            <w:r>
              <w:rPr>
                <w:b/>
                <w:sz w:val="22"/>
              </w:rPr>
              <w:t>PRACTICE</w:t>
            </w:r>
            <w:r>
              <w:rPr>
                <w:b/>
                <w:spacing w:val="-4"/>
                <w:sz w:val="22"/>
              </w:rPr>
              <w:t> </w:t>
            </w:r>
            <w:r>
              <w:rPr>
                <w:b/>
                <w:sz w:val="22"/>
              </w:rPr>
              <w:t>DEVELOPMENT</w:t>
            </w:r>
            <w:r>
              <w:rPr>
                <w:b/>
                <w:spacing w:val="-6"/>
                <w:sz w:val="22"/>
              </w:rPr>
              <w:t> </w:t>
            </w:r>
            <w:r>
              <w:rPr>
                <w:b/>
                <w:sz w:val="22"/>
              </w:rPr>
              <w:t>IN</w:t>
            </w:r>
            <w:r>
              <w:rPr>
                <w:b/>
                <w:spacing w:val="-5"/>
                <w:sz w:val="22"/>
              </w:rPr>
              <w:t> </w:t>
            </w:r>
            <w:r>
              <w:rPr>
                <w:b/>
                <w:sz w:val="22"/>
              </w:rPr>
              <w:t>YOUR</w:t>
            </w:r>
            <w:r>
              <w:rPr>
                <w:b/>
                <w:spacing w:val="-11"/>
                <w:sz w:val="22"/>
              </w:rPr>
              <w:t> </w:t>
            </w:r>
            <w:r>
              <w:rPr>
                <w:b/>
                <w:sz w:val="22"/>
              </w:rPr>
              <w:t>OWN</w:t>
            </w:r>
            <w:r>
              <w:rPr>
                <w:b/>
                <w:spacing w:val="-5"/>
                <w:sz w:val="22"/>
              </w:rPr>
              <w:t> </w:t>
            </w:r>
            <w:r>
              <w:rPr>
                <w:b/>
                <w:spacing w:val="-2"/>
                <w:sz w:val="22"/>
              </w:rPr>
              <w:t>AGENCY</w:t>
            </w:r>
          </w:p>
        </w:tc>
      </w:tr>
      <w:tr>
        <w:trPr>
          <w:trHeight w:val="508" w:hRule="atLeast"/>
        </w:trPr>
        <w:tc>
          <w:tcPr>
            <w:tcW w:w="10519" w:type="dxa"/>
            <w:gridSpan w:val="3"/>
          </w:tcPr>
          <w:p>
            <w:pPr>
              <w:pStyle w:val="TableParagraph"/>
              <w:rPr>
                <w:rFonts w:ascii="Times New Roman"/>
                <w:sz w:val="22"/>
              </w:rPr>
            </w:pPr>
          </w:p>
        </w:tc>
      </w:tr>
      <w:tr>
        <w:trPr>
          <w:trHeight w:val="758" w:hRule="atLeast"/>
        </w:trPr>
        <w:tc>
          <w:tcPr>
            <w:tcW w:w="10519" w:type="dxa"/>
            <w:gridSpan w:val="3"/>
            <w:shd w:val="clear" w:color="auto" w:fill="FAE3D4"/>
          </w:tcPr>
          <w:p>
            <w:pPr>
              <w:pStyle w:val="TableParagraph"/>
              <w:spacing w:before="8"/>
              <w:rPr>
                <w:b/>
                <w:i/>
                <w:sz w:val="21"/>
              </w:rPr>
            </w:pPr>
          </w:p>
          <w:p>
            <w:pPr>
              <w:pStyle w:val="TableParagraph"/>
              <w:ind w:left="105"/>
              <w:rPr>
                <w:b/>
                <w:sz w:val="22"/>
              </w:rPr>
            </w:pPr>
            <w:r>
              <w:rPr>
                <w:b/>
                <w:sz w:val="22"/>
              </w:rPr>
              <w:t>REFLECTIONS</w:t>
            </w:r>
            <w:r>
              <w:rPr>
                <w:b/>
                <w:spacing w:val="-9"/>
                <w:sz w:val="22"/>
              </w:rPr>
              <w:t> </w:t>
            </w:r>
            <w:r>
              <w:rPr>
                <w:b/>
                <w:sz w:val="22"/>
              </w:rPr>
              <w:t>ON</w:t>
            </w:r>
            <w:r>
              <w:rPr>
                <w:b/>
                <w:spacing w:val="-13"/>
                <w:sz w:val="22"/>
              </w:rPr>
              <w:t> </w:t>
            </w:r>
            <w:r>
              <w:rPr>
                <w:b/>
                <w:sz w:val="22"/>
              </w:rPr>
              <w:t>PRACTICE</w:t>
            </w:r>
            <w:r>
              <w:rPr>
                <w:b/>
                <w:spacing w:val="-6"/>
                <w:sz w:val="22"/>
              </w:rPr>
              <w:t> </w:t>
            </w:r>
            <w:r>
              <w:rPr>
                <w:b/>
                <w:sz w:val="22"/>
              </w:rPr>
              <w:t>DEVELOPMENT</w:t>
            </w:r>
            <w:r>
              <w:rPr>
                <w:b/>
                <w:spacing w:val="-8"/>
                <w:sz w:val="22"/>
              </w:rPr>
              <w:t> </w:t>
            </w:r>
            <w:r>
              <w:rPr>
                <w:b/>
                <w:sz w:val="22"/>
              </w:rPr>
              <w:t>FOR</w:t>
            </w:r>
            <w:r>
              <w:rPr>
                <w:b/>
                <w:spacing w:val="-9"/>
                <w:sz w:val="22"/>
              </w:rPr>
              <w:t> </w:t>
            </w:r>
            <w:r>
              <w:rPr>
                <w:b/>
                <w:sz w:val="22"/>
              </w:rPr>
              <w:t>MULTI-AGENCY</w:t>
            </w:r>
            <w:r>
              <w:rPr>
                <w:b/>
                <w:spacing w:val="-10"/>
                <w:sz w:val="22"/>
              </w:rPr>
              <w:t> </w:t>
            </w:r>
            <w:r>
              <w:rPr>
                <w:b/>
                <w:spacing w:val="-2"/>
                <w:sz w:val="22"/>
              </w:rPr>
              <w:t>WORKING</w:t>
            </w:r>
          </w:p>
        </w:tc>
      </w:tr>
      <w:tr>
        <w:trPr>
          <w:trHeight w:val="503" w:hRule="atLeast"/>
        </w:trPr>
        <w:tc>
          <w:tcPr>
            <w:tcW w:w="10519" w:type="dxa"/>
            <w:gridSpan w:val="3"/>
          </w:tcPr>
          <w:p>
            <w:pPr>
              <w:pStyle w:val="TableParagraph"/>
              <w:rPr>
                <w:rFonts w:ascii="Times New Roman"/>
                <w:sz w:val="22"/>
              </w:rPr>
            </w:pPr>
          </w:p>
        </w:tc>
      </w:tr>
      <w:tr>
        <w:trPr>
          <w:trHeight w:val="494" w:hRule="atLeast"/>
        </w:trPr>
        <w:tc>
          <w:tcPr>
            <w:tcW w:w="10519" w:type="dxa"/>
            <w:gridSpan w:val="3"/>
            <w:shd w:val="clear" w:color="auto" w:fill="FAE3D4"/>
          </w:tcPr>
          <w:p>
            <w:pPr>
              <w:pStyle w:val="TableParagraph"/>
              <w:spacing w:before="120"/>
              <w:ind w:left="105"/>
              <w:rPr>
                <w:b/>
                <w:sz w:val="22"/>
              </w:rPr>
            </w:pPr>
            <w:r>
              <w:rPr>
                <w:b/>
                <w:sz w:val="22"/>
              </w:rPr>
              <w:t>HAVE</w:t>
            </w:r>
            <w:r>
              <w:rPr>
                <w:b/>
                <w:spacing w:val="-6"/>
                <w:sz w:val="22"/>
              </w:rPr>
              <w:t> </w:t>
            </w:r>
            <w:r>
              <w:rPr>
                <w:b/>
                <w:sz w:val="22"/>
              </w:rPr>
              <w:t>YOU</w:t>
            </w:r>
            <w:r>
              <w:rPr>
                <w:b/>
                <w:spacing w:val="-5"/>
                <w:sz w:val="22"/>
              </w:rPr>
              <w:t> </w:t>
            </w:r>
            <w:r>
              <w:rPr>
                <w:b/>
                <w:sz w:val="22"/>
              </w:rPr>
              <w:t>INDENTIFIED</w:t>
            </w:r>
            <w:r>
              <w:rPr>
                <w:b/>
                <w:spacing w:val="-5"/>
                <w:sz w:val="22"/>
              </w:rPr>
              <w:t> </w:t>
            </w:r>
            <w:r>
              <w:rPr>
                <w:b/>
                <w:sz w:val="22"/>
              </w:rPr>
              <w:t>ANY</w:t>
            </w:r>
            <w:r>
              <w:rPr>
                <w:b/>
                <w:spacing w:val="-3"/>
                <w:sz w:val="22"/>
              </w:rPr>
              <w:t> </w:t>
            </w:r>
            <w:r>
              <w:rPr>
                <w:b/>
                <w:sz w:val="22"/>
              </w:rPr>
              <w:t>LEARNING</w:t>
            </w:r>
            <w:r>
              <w:rPr>
                <w:b/>
                <w:spacing w:val="-4"/>
                <w:sz w:val="22"/>
              </w:rPr>
              <w:t> </w:t>
            </w:r>
            <w:r>
              <w:rPr>
                <w:b/>
                <w:sz w:val="22"/>
              </w:rPr>
              <w:t>FOR</w:t>
            </w:r>
            <w:r>
              <w:rPr>
                <w:b/>
                <w:spacing w:val="-9"/>
                <w:sz w:val="22"/>
              </w:rPr>
              <w:t> </w:t>
            </w:r>
            <w:r>
              <w:rPr>
                <w:b/>
                <w:sz w:val="22"/>
              </w:rPr>
              <w:t>YOUR</w:t>
            </w:r>
            <w:r>
              <w:rPr>
                <w:b/>
                <w:spacing w:val="-5"/>
                <w:sz w:val="22"/>
              </w:rPr>
              <w:t> </w:t>
            </w:r>
            <w:r>
              <w:rPr>
                <w:b/>
                <w:spacing w:val="-2"/>
                <w:sz w:val="22"/>
              </w:rPr>
              <w:t>AGENCY?</w:t>
            </w:r>
          </w:p>
        </w:tc>
      </w:tr>
      <w:tr>
        <w:trPr>
          <w:trHeight w:val="508" w:hRule="atLeast"/>
        </w:trPr>
        <w:tc>
          <w:tcPr>
            <w:tcW w:w="10519" w:type="dxa"/>
            <w:gridSpan w:val="3"/>
          </w:tcPr>
          <w:p>
            <w:pPr>
              <w:pStyle w:val="TableParagraph"/>
              <w:rPr>
                <w:rFonts w:ascii="Times New Roman"/>
                <w:sz w:val="22"/>
              </w:rPr>
            </w:pPr>
          </w:p>
        </w:tc>
      </w:tr>
    </w:tbl>
    <w:p>
      <w:pPr>
        <w:spacing w:after="0"/>
        <w:rPr>
          <w:rFonts w:ascii="Times New Roman"/>
          <w:sz w:val="22"/>
        </w:rPr>
        <w:sectPr>
          <w:pgSz w:w="11910" w:h="16840"/>
          <w:pgMar w:header="0" w:footer="992" w:top="680" w:bottom="1180" w:left="580" w:right="52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7"/>
      </w:tblGrid>
      <w:tr>
        <w:trPr>
          <w:trHeight w:val="758" w:hRule="atLeast"/>
        </w:trPr>
        <w:tc>
          <w:tcPr>
            <w:tcW w:w="10487" w:type="dxa"/>
            <w:tcBorders>
              <w:bottom w:val="single" w:sz="8" w:space="0" w:color="000000"/>
            </w:tcBorders>
            <w:shd w:val="clear" w:color="auto" w:fill="FAE3D4"/>
          </w:tcPr>
          <w:p>
            <w:pPr>
              <w:pStyle w:val="TableParagraph"/>
              <w:spacing w:line="237" w:lineRule="auto" w:before="2"/>
              <w:ind w:left="110" w:right="115"/>
              <w:rPr>
                <w:b/>
                <w:sz w:val="22"/>
              </w:rPr>
            </w:pPr>
            <w:r>
              <w:rPr>
                <w:b/>
                <w:sz w:val="22"/>
              </w:rPr>
              <w:t>WHAT IMMEDIATE</w:t>
            </w:r>
            <w:r>
              <w:rPr>
                <w:b/>
                <w:spacing w:val="-2"/>
                <w:sz w:val="22"/>
              </w:rPr>
              <w:t> </w:t>
            </w:r>
            <w:r>
              <w:rPr>
                <w:b/>
                <w:sz w:val="22"/>
              </w:rPr>
              <w:t>ACTIONS</w:t>
            </w:r>
            <w:r>
              <w:rPr>
                <w:b/>
                <w:spacing w:val="-2"/>
                <w:sz w:val="22"/>
              </w:rPr>
              <w:t> </w:t>
            </w:r>
            <w:r>
              <w:rPr>
                <w:b/>
                <w:sz w:val="22"/>
              </w:rPr>
              <w:t>HAVE</w:t>
            </w:r>
            <w:r>
              <w:rPr>
                <w:b/>
                <w:spacing w:val="-2"/>
                <w:sz w:val="22"/>
              </w:rPr>
              <w:t> </w:t>
            </w:r>
            <w:r>
              <w:rPr>
                <w:b/>
                <w:sz w:val="22"/>
              </w:rPr>
              <w:t>BEEN</w:t>
            </w:r>
            <w:r>
              <w:rPr>
                <w:b/>
                <w:spacing w:val="-9"/>
                <w:sz w:val="22"/>
              </w:rPr>
              <w:t> </w:t>
            </w:r>
            <w:r>
              <w:rPr>
                <w:b/>
                <w:sz w:val="22"/>
              </w:rPr>
              <w:t>TAKEN</w:t>
            </w:r>
            <w:r>
              <w:rPr>
                <w:b/>
                <w:spacing w:val="-4"/>
                <w:sz w:val="22"/>
              </w:rPr>
              <w:t> </w:t>
            </w:r>
            <w:r>
              <w:rPr>
                <w:b/>
                <w:sz w:val="22"/>
              </w:rPr>
              <w:t>BY</w:t>
            </w:r>
            <w:r>
              <w:rPr>
                <w:b/>
                <w:spacing w:val="-7"/>
                <w:sz w:val="22"/>
              </w:rPr>
              <w:t> </w:t>
            </w:r>
            <w:r>
              <w:rPr>
                <w:b/>
                <w:sz w:val="22"/>
              </w:rPr>
              <w:t>YOUR AGENCY</w:t>
            </w:r>
            <w:r>
              <w:rPr>
                <w:b/>
                <w:spacing w:val="-7"/>
                <w:sz w:val="22"/>
              </w:rPr>
              <w:t> </w:t>
            </w:r>
            <w:r>
              <w:rPr>
                <w:b/>
                <w:sz w:val="22"/>
              </w:rPr>
              <w:t>TO</w:t>
            </w:r>
            <w:r>
              <w:rPr>
                <w:b/>
                <w:spacing w:val="-3"/>
                <w:sz w:val="22"/>
              </w:rPr>
              <w:t> </w:t>
            </w:r>
            <w:r>
              <w:rPr>
                <w:b/>
                <w:sz w:val="22"/>
              </w:rPr>
              <w:t>ENSURE</w:t>
            </w:r>
            <w:r>
              <w:rPr>
                <w:b/>
                <w:spacing w:val="-7"/>
                <w:sz w:val="22"/>
              </w:rPr>
              <w:t> </w:t>
            </w:r>
            <w:r>
              <w:rPr>
                <w:b/>
                <w:sz w:val="22"/>
              </w:rPr>
              <w:t>THE</w:t>
            </w:r>
            <w:r>
              <w:rPr>
                <w:b/>
                <w:spacing w:val="-2"/>
                <w:sz w:val="22"/>
              </w:rPr>
              <w:t> </w:t>
            </w:r>
            <w:r>
              <w:rPr>
                <w:b/>
                <w:sz w:val="22"/>
              </w:rPr>
              <w:t>SAFETY OF THE CHILD/REN AND OTHERS INCLUDING ADULTS?</w:t>
            </w:r>
          </w:p>
        </w:tc>
      </w:tr>
      <w:tr>
        <w:trPr>
          <w:trHeight w:val="1540" w:hRule="atLeast"/>
        </w:trPr>
        <w:tc>
          <w:tcPr>
            <w:tcW w:w="10487" w:type="dxa"/>
            <w:tcBorders>
              <w:top w:val="single" w:sz="8" w:space="0" w:color="000000"/>
              <w:bottom w:val="single" w:sz="8" w:space="0" w:color="000000"/>
            </w:tcBorders>
          </w:tcPr>
          <w:p>
            <w:pPr>
              <w:pStyle w:val="TableParagraph"/>
              <w:rPr>
                <w:rFonts w:ascii="Times New Roman"/>
                <w:sz w:val="22"/>
              </w:rPr>
            </w:pPr>
          </w:p>
        </w:tc>
      </w:tr>
      <w:tr>
        <w:trPr>
          <w:trHeight w:val="503" w:hRule="atLeast"/>
        </w:trPr>
        <w:tc>
          <w:tcPr>
            <w:tcW w:w="10487" w:type="dxa"/>
            <w:tcBorders>
              <w:top w:val="single" w:sz="8" w:space="0" w:color="000000"/>
            </w:tcBorders>
            <w:shd w:val="clear" w:color="auto" w:fill="FAE3D4"/>
          </w:tcPr>
          <w:p>
            <w:pPr>
              <w:pStyle w:val="TableParagraph"/>
              <w:spacing w:line="248" w:lineRule="exact"/>
              <w:ind w:left="110"/>
              <w:rPr>
                <w:b/>
                <w:sz w:val="22"/>
              </w:rPr>
            </w:pPr>
            <w:r>
              <w:rPr>
                <w:b/>
                <w:sz w:val="22"/>
              </w:rPr>
              <w:t>ARE</w:t>
            </w:r>
            <w:r>
              <w:rPr>
                <w:b/>
                <w:spacing w:val="-12"/>
                <w:sz w:val="22"/>
              </w:rPr>
              <w:t> </w:t>
            </w:r>
            <w:r>
              <w:rPr>
                <w:b/>
                <w:sz w:val="22"/>
              </w:rPr>
              <w:t>THERE</w:t>
            </w:r>
            <w:r>
              <w:rPr>
                <w:b/>
                <w:spacing w:val="-5"/>
                <w:sz w:val="22"/>
              </w:rPr>
              <w:t> </w:t>
            </w:r>
            <w:r>
              <w:rPr>
                <w:b/>
                <w:sz w:val="22"/>
              </w:rPr>
              <w:t>REMAINING</w:t>
            </w:r>
            <w:r>
              <w:rPr>
                <w:b/>
                <w:spacing w:val="-10"/>
                <w:sz w:val="22"/>
              </w:rPr>
              <w:t> </w:t>
            </w:r>
            <w:r>
              <w:rPr>
                <w:b/>
                <w:sz w:val="22"/>
              </w:rPr>
              <w:t>RISKS</w:t>
            </w:r>
            <w:r>
              <w:rPr>
                <w:b/>
                <w:spacing w:val="-13"/>
                <w:sz w:val="22"/>
              </w:rPr>
              <w:t> </w:t>
            </w:r>
            <w:r>
              <w:rPr>
                <w:b/>
                <w:sz w:val="22"/>
              </w:rPr>
              <w:t>THAT</w:t>
            </w:r>
            <w:r>
              <w:rPr>
                <w:b/>
                <w:spacing w:val="-3"/>
                <w:sz w:val="22"/>
              </w:rPr>
              <w:t> </w:t>
            </w:r>
            <w:r>
              <w:rPr>
                <w:b/>
                <w:sz w:val="22"/>
              </w:rPr>
              <w:t>YOUR</w:t>
            </w:r>
            <w:r>
              <w:rPr>
                <w:b/>
                <w:spacing w:val="-7"/>
                <w:sz w:val="22"/>
              </w:rPr>
              <w:t> </w:t>
            </w:r>
            <w:r>
              <w:rPr>
                <w:b/>
                <w:sz w:val="22"/>
              </w:rPr>
              <w:t>AGENCY</w:t>
            </w:r>
            <w:r>
              <w:rPr>
                <w:b/>
                <w:spacing w:val="-5"/>
                <w:sz w:val="22"/>
              </w:rPr>
              <w:t> </w:t>
            </w:r>
            <w:r>
              <w:rPr>
                <w:b/>
                <w:sz w:val="22"/>
              </w:rPr>
              <w:t>REQUIRES</w:t>
            </w:r>
            <w:r>
              <w:rPr>
                <w:b/>
                <w:spacing w:val="-10"/>
                <w:sz w:val="22"/>
              </w:rPr>
              <w:t> </w:t>
            </w:r>
            <w:r>
              <w:rPr>
                <w:b/>
                <w:sz w:val="22"/>
              </w:rPr>
              <w:t>SUPPORT</w:t>
            </w:r>
            <w:r>
              <w:rPr>
                <w:b/>
                <w:spacing w:val="-6"/>
                <w:sz w:val="22"/>
              </w:rPr>
              <w:t> </w:t>
            </w:r>
            <w:r>
              <w:rPr>
                <w:b/>
                <w:spacing w:val="-2"/>
                <w:sz w:val="22"/>
              </w:rPr>
              <w:t>WITH?</w:t>
            </w:r>
          </w:p>
        </w:tc>
      </w:tr>
    </w:tbl>
    <w:p>
      <w:pPr>
        <w:pStyle w:val="BodyText"/>
        <w:rPr>
          <w:b/>
          <w:i/>
          <w:sz w:val="20"/>
        </w:rPr>
      </w:pPr>
    </w:p>
    <w:p>
      <w:pPr>
        <w:pStyle w:val="BodyText"/>
        <w:spacing w:before="2" w:after="1"/>
        <w:rPr>
          <w:b/>
          <w:i/>
          <w:sz w:val="13"/>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7"/>
      </w:tblGrid>
      <w:tr>
        <w:trPr>
          <w:trHeight w:val="758" w:hRule="atLeast"/>
        </w:trPr>
        <w:tc>
          <w:tcPr>
            <w:tcW w:w="10487" w:type="dxa"/>
          </w:tcPr>
          <w:p>
            <w:pPr>
              <w:pStyle w:val="TableParagraph"/>
              <w:rPr>
                <w:rFonts w:ascii="Times New Roman"/>
                <w:sz w:val="22"/>
              </w:rPr>
            </w:pPr>
          </w:p>
        </w:tc>
      </w:tr>
    </w:tbl>
    <w:p>
      <w:pPr>
        <w:pStyle w:val="BodyText"/>
        <w:rPr>
          <w:b/>
          <w:i/>
          <w:sz w:val="20"/>
        </w:rPr>
      </w:pPr>
    </w:p>
    <w:p>
      <w:pPr>
        <w:pStyle w:val="BodyText"/>
        <w:spacing w:before="8"/>
        <w:rPr>
          <w:b/>
          <w:i/>
          <w:sz w:val="15"/>
        </w:rPr>
      </w:pPr>
    </w:p>
    <w:p>
      <w:pPr>
        <w:pStyle w:val="BodyText"/>
        <w:spacing w:before="93"/>
        <w:ind w:left="140" w:right="283"/>
      </w:pPr>
      <w:r>
        <w:rPr/>
        <w:t>Your</w:t>
      </w:r>
      <w:r>
        <w:rPr>
          <w:spacing w:val="-8"/>
        </w:rPr>
        <w:t> </w:t>
      </w:r>
      <w:r>
        <w:rPr/>
        <w:t>agency</w:t>
      </w:r>
      <w:r>
        <w:rPr>
          <w:spacing w:val="-2"/>
        </w:rPr>
        <w:t> </w:t>
      </w:r>
      <w:r>
        <w:rPr/>
        <w:t>is</w:t>
      </w:r>
      <w:r>
        <w:rPr>
          <w:spacing w:val="-2"/>
        </w:rPr>
        <w:t> </w:t>
      </w:r>
      <w:r>
        <w:rPr/>
        <w:t>required</w:t>
      </w:r>
      <w:r>
        <w:rPr>
          <w:spacing w:val="-4"/>
        </w:rPr>
        <w:t> </w:t>
      </w:r>
      <w:r>
        <w:rPr/>
        <w:t>to</w:t>
      </w:r>
      <w:r>
        <w:rPr>
          <w:spacing w:val="-4"/>
        </w:rPr>
        <w:t> </w:t>
      </w:r>
      <w:r>
        <w:rPr/>
        <w:t>quality</w:t>
      </w:r>
      <w:r>
        <w:rPr>
          <w:spacing w:val="-6"/>
        </w:rPr>
        <w:t> </w:t>
      </w:r>
      <w:r>
        <w:rPr/>
        <w:t>assure</w:t>
      </w:r>
      <w:r>
        <w:rPr>
          <w:spacing w:val="-1"/>
        </w:rPr>
        <w:t> </w:t>
      </w:r>
      <w:r>
        <w:rPr/>
        <w:t>your</w:t>
      </w:r>
      <w:r>
        <w:rPr>
          <w:spacing w:val="-3"/>
        </w:rPr>
        <w:t> </w:t>
      </w:r>
      <w:r>
        <w:rPr/>
        <w:t>final</w:t>
      </w:r>
      <w:r>
        <w:rPr>
          <w:spacing w:val="-2"/>
        </w:rPr>
        <w:t> </w:t>
      </w:r>
      <w:r>
        <w:rPr/>
        <w:t>report</w:t>
      </w:r>
      <w:r>
        <w:rPr>
          <w:spacing w:val="-5"/>
        </w:rPr>
        <w:t> </w:t>
      </w:r>
      <w:r>
        <w:rPr/>
        <w:t>before</w:t>
      </w:r>
      <w:r>
        <w:rPr>
          <w:spacing w:val="-1"/>
        </w:rPr>
        <w:t> </w:t>
      </w:r>
      <w:r>
        <w:rPr/>
        <w:t>it</w:t>
      </w:r>
      <w:r>
        <w:rPr>
          <w:spacing w:val="-1"/>
        </w:rPr>
        <w:t> </w:t>
      </w:r>
      <w:r>
        <w:rPr/>
        <w:t>is</w:t>
      </w:r>
      <w:r>
        <w:rPr>
          <w:spacing w:val="-6"/>
        </w:rPr>
        <w:t> </w:t>
      </w:r>
      <w:r>
        <w:rPr/>
        <w:t>submitted.</w:t>
      </w:r>
      <w:r>
        <w:rPr>
          <w:spacing w:val="-1"/>
        </w:rPr>
        <w:t> </w:t>
      </w:r>
      <w:r>
        <w:rPr/>
        <w:t>This</w:t>
      </w:r>
      <w:r>
        <w:rPr>
          <w:spacing w:val="-2"/>
        </w:rPr>
        <w:t> </w:t>
      </w:r>
      <w:r>
        <w:rPr/>
        <w:t>will</w:t>
      </w:r>
      <w:r>
        <w:rPr>
          <w:spacing w:val="-2"/>
        </w:rPr>
        <w:t> </w:t>
      </w:r>
      <w:r>
        <w:rPr/>
        <w:t>be</w:t>
      </w:r>
      <w:r>
        <w:rPr>
          <w:spacing w:val="-1"/>
        </w:rPr>
        <w:t> </w:t>
      </w:r>
      <w:r>
        <w:rPr/>
        <w:t>an</w:t>
      </w:r>
      <w:r>
        <w:rPr>
          <w:spacing w:val="-4"/>
        </w:rPr>
        <w:t> </w:t>
      </w:r>
      <w:r>
        <w:rPr/>
        <w:t>appropriate person within your structures who has the responsibility for assuring the quality and content of your analysis and conclusions. It is the responsibility of</w:t>
      </w:r>
      <w:r>
        <w:rPr>
          <w:spacing w:val="-1"/>
        </w:rPr>
        <w:t> </w:t>
      </w:r>
      <w:r>
        <w:rPr/>
        <w:t>your organisation to determine the appropriate level of management to undertake this authorisation</w:t>
      </w:r>
    </w:p>
    <w:p>
      <w:pPr>
        <w:pStyle w:val="BodyText"/>
        <w:spacing w:before="3"/>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2694"/>
        <w:gridCol w:w="2267"/>
        <w:gridCol w:w="2272"/>
      </w:tblGrid>
      <w:tr>
        <w:trPr>
          <w:trHeight w:val="446" w:hRule="atLeast"/>
        </w:trPr>
        <w:tc>
          <w:tcPr>
            <w:tcW w:w="10349" w:type="dxa"/>
            <w:gridSpan w:val="4"/>
            <w:shd w:val="clear" w:color="auto" w:fill="FAE3D4"/>
          </w:tcPr>
          <w:p>
            <w:pPr>
              <w:pStyle w:val="TableParagraph"/>
              <w:spacing w:before="96"/>
              <w:ind w:left="110"/>
              <w:rPr>
                <w:b/>
                <w:sz w:val="22"/>
              </w:rPr>
            </w:pPr>
            <w:r>
              <w:rPr>
                <w:b/>
                <w:spacing w:val="-2"/>
                <w:sz w:val="22"/>
              </w:rPr>
              <w:t>AUTHORISATION</w:t>
            </w:r>
          </w:p>
        </w:tc>
      </w:tr>
      <w:tr>
        <w:trPr>
          <w:trHeight w:val="561" w:hRule="atLeast"/>
        </w:trPr>
        <w:tc>
          <w:tcPr>
            <w:tcW w:w="3116" w:type="dxa"/>
          </w:tcPr>
          <w:p>
            <w:pPr>
              <w:pStyle w:val="TableParagraph"/>
              <w:spacing w:before="153"/>
              <w:ind w:left="110"/>
              <w:rPr>
                <w:b/>
                <w:sz w:val="22"/>
              </w:rPr>
            </w:pPr>
            <w:r>
              <w:rPr>
                <w:b/>
                <w:spacing w:val="-2"/>
                <w:sz w:val="22"/>
                <w:u w:val="single"/>
              </w:rPr>
              <w:t>Author:</w:t>
            </w:r>
          </w:p>
        </w:tc>
        <w:tc>
          <w:tcPr>
            <w:tcW w:w="2694" w:type="dxa"/>
          </w:tcPr>
          <w:p>
            <w:pPr>
              <w:pStyle w:val="TableParagraph"/>
              <w:rPr>
                <w:rFonts w:ascii="Times New Roman"/>
                <w:sz w:val="22"/>
              </w:rPr>
            </w:pPr>
          </w:p>
        </w:tc>
        <w:tc>
          <w:tcPr>
            <w:tcW w:w="2267" w:type="dxa"/>
          </w:tcPr>
          <w:p>
            <w:pPr>
              <w:pStyle w:val="TableParagraph"/>
              <w:spacing w:before="153"/>
              <w:ind w:left="105"/>
              <w:rPr>
                <w:b/>
                <w:sz w:val="22"/>
              </w:rPr>
            </w:pPr>
            <w:r>
              <w:rPr>
                <w:b/>
                <w:sz w:val="22"/>
                <w:u w:val="single"/>
              </w:rPr>
              <w:t>Date</w:t>
            </w:r>
            <w:r>
              <w:rPr>
                <w:b/>
                <w:spacing w:val="-1"/>
                <w:sz w:val="22"/>
                <w:u w:val="single"/>
              </w:rPr>
              <w:t> </w:t>
            </w:r>
            <w:r>
              <w:rPr>
                <w:b/>
                <w:spacing w:val="-2"/>
                <w:sz w:val="22"/>
                <w:u w:val="single"/>
              </w:rPr>
              <w:t>completed:</w:t>
            </w:r>
          </w:p>
        </w:tc>
        <w:tc>
          <w:tcPr>
            <w:tcW w:w="2272" w:type="dxa"/>
          </w:tcPr>
          <w:p>
            <w:pPr>
              <w:pStyle w:val="TableParagraph"/>
              <w:rPr>
                <w:rFonts w:ascii="Times New Roman"/>
                <w:sz w:val="22"/>
              </w:rPr>
            </w:pPr>
          </w:p>
        </w:tc>
      </w:tr>
      <w:tr>
        <w:trPr>
          <w:trHeight w:val="566" w:hRule="atLeast"/>
        </w:trPr>
        <w:tc>
          <w:tcPr>
            <w:tcW w:w="3116" w:type="dxa"/>
          </w:tcPr>
          <w:p>
            <w:pPr>
              <w:pStyle w:val="TableParagraph"/>
              <w:spacing w:before="158"/>
              <w:ind w:left="110"/>
              <w:rPr>
                <w:b/>
                <w:sz w:val="22"/>
              </w:rPr>
            </w:pPr>
            <w:r>
              <w:rPr>
                <w:b/>
                <w:spacing w:val="-4"/>
                <w:sz w:val="22"/>
                <w:u w:val="single"/>
              </w:rPr>
              <w:t>Role</w:t>
            </w:r>
          </w:p>
        </w:tc>
        <w:tc>
          <w:tcPr>
            <w:tcW w:w="2694" w:type="dxa"/>
          </w:tcPr>
          <w:p>
            <w:pPr>
              <w:pStyle w:val="TableParagraph"/>
              <w:rPr>
                <w:rFonts w:ascii="Times New Roman"/>
                <w:sz w:val="22"/>
              </w:rPr>
            </w:pPr>
          </w:p>
        </w:tc>
        <w:tc>
          <w:tcPr>
            <w:tcW w:w="2267" w:type="dxa"/>
          </w:tcPr>
          <w:p>
            <w:pPr>
              <w:pStyle w:val="TableParagraph"/>
              <w:rPr>
                <w:rFonts w:ascii="Times New Roman"/>
                <w:sz w:val="22"/>
              </w:rPr>
            </w:pPr>
          </w:p>
        </w:tc>
        <w:tc>
          <w:tcPr>
            <w:tcW w:w="2272" w:type="dxa"/>
          </w:tcPr>
          <w:p>
            <w:pPr>
              <w:pStyle w:val="TableParagraph"/>
              <w:rPr>
                <w:rFonts w:ascii="Times New Roman"/>
                <w:sz w:val="22"/>
              </w:rPr>
            </w:pPr>
          </w:p>
        </w:tc>
      </w:tr>
      <w:tr>
        <w:trPr>
          <w:trHeight w:val="570" w:hRule="atLeast"/>
        </w:trPr>
        <w:tc>
          <w:tcPr>
            <w:tcW w:w="3116" w:type="dxa"/>
          </w:tcPr>
          <w:p>
            <w:pPr>
              <w:pStyle w:val="TableParagraph"/>
              <w:spacing w:line="237" w:lineRule="auto" w:before="35"/>
              <w:ind w:left="110" w:right="100"/>
              <w:rPr>
                <w:b/>
                <w:sz w:val="22"/>
              </w:rPr>
            </w:pPr>
            <w:r>
              <w:rPr>
                <w:b/>
                <w:sz w:val="22"/>
                <w:u w:val="single"/>
              </w:rPr>
              <w:t>Safeguarding</w:t>
            </w:r>
            <w:r>
              <w:rPr>
                <w:b/>
                <w:spacing w:val="-16"/>
                <w:sz w:val="22"/>
                <w:u w:val="single"/>
              </w:rPr>
              <w:t> </w:t>
            </w:r>
            <w:r>
              <w:rPr>
                <w:b/>
                <w:sz w:val="22"/>
                <w:u w:val="single"/>
              </w:rPr>
              <w:t>Lead</w:t>
            </w:r>
            <w:r>
              <w:rPr>
                <w:b/>
                <w:spacing w:val="-15"/>
                <w:sz w:val="22"/>
                <w:u w:val="single"/>
              </w:rPr>
              <w:t> </w:t>
            </w:r>
            <w:r>
              <w:rPr>
                <w:b/>
                <w:sz w:val="22"/>
                <w:u w:val="single"/>
              </w:rPr>
              <w:t>or</w:t>
            </w:r>
            <w:r>
              <w:rPr>
                <w:b/>
                <w:sz w:val="22"/>
              </w:rPr>
              <w:t> </w:t>
            </w:r>
            <w:r>
              <w:rPr>
                <w:b/>
                <w:sz w:val="22"/>
                <w:u w:val="single"/>
              </w:rPr>
              <w:t>Senior Manager:</w:t>
            </w:r>
          </w:p>
        </w:tc>
        <w:tc>
          <w:tcPr>
            <w:tcW w:w="2694" w:type="dxa"/>
          </w:tcPr>
          <w:p>
            <w:pPr>
              <w:pStyle w:val="TableParagraph"/>
              <w:rPr>
                <w:rFonts w:ascii="Times New Roman"/>
                <w:sz w:val="22"/>
              </w:rPr>
            </w:pPr>
          </w:p>
        </w:tc>
        <w:tc>
          <w:tcPr>
            <w:tcW w:w="2267" w:type="dxa"/>
          </w:tcPr>
          <w:p>
            <w:pPr>
              <w:pStyle w:val="TableParagraph"/>
              <w:spacing w:before="158"/>
              <w:ind w:left="105"/>
              <w:rPr>
                <w:b/>
                <w:sz w:val="22"/>
              </w:rPr>
            </w:pPr>
            <w:r>
              <w:rPr>
                <w:b/>
                <w:sz w:val="22"/>
                <w:u w:val="single"/>
              </w:rPr>
              <w:t>Date</w:t>
            </w:r>
            <w:r>
              <w:rPr>
                <w:b/>
                <w:spacing w:val="-1"/>
                <w:sz w:val="22"/>
                <w:u w:val="single"/>
              </w:rPr>
              <w:t> </w:t>
            </w:r>
            <w:r>
              <w:rPr>
                <w:b/>
                <w:spacing w:val="-2"/>
                <w:sz w:val="22"/>
                <w:u w:val="single"/>
              </w:rPr>
              <w:t>authorised:</w:t>
            </w:r>
          </w:p>
        </w:tc>
        <w:tc>
          <w:tcPr>
            <w:tcW w:w="2272" w:type="dxa"/>
          </w:tcPr>
          <w:p>
            <w:pPr>
              <w:pStyle w:val="TableParagraph"/>
              <w:rPr>
                <w:rFonts w:ascii="Times New Roman"/>
                <w:sz w:val="22"/>
              </w:rPr>
            </w:pPr>
          </w:p>
        </w:tc>
      </w:tr>
      <w:tr>
        <w:trPr>
          <w:trHeight w:val="575" w:hRule="atLeast"/>
        </w:trPr>
        <w:tc>
          <w:tcPr>
            <w:tcW w:w="3116" w:type="dxa"/>
          </w:tcPr>
          <w:p>
            <w:pPr>
              <w:pStyle w:val="TableParagraph"/>
              <w:spacing w:before="158"/>
              <w:ind w:left="110"/>
              <w:rPr>
                <w:b/>
                <w:sz w:val="22"/>
              </w:rPr>
            </w:pPr>
            <w:r>
              <w:rPr>
                <w:b/>
                <w:spacing w:val="-4"/>
                <w:sz w:val="22"/>
                <w:u w:val="single"/>
              </w:rPr>
              <w:t>Role</w:t>
            </w:r>
          </w:p>
        </w:tc>
        <w:tc>
          <w:tcPr>
            <w:tcW w:w="2694" w:type="dxa"/>
          </w:tcPr>
          <w:p>
            <w:pPr>
              <w:pStyle w:val="TableParagraph"/>
              <w:rPr>
                <w:rFonts w:ascii="Times New Roman"/>
                <w:sz w:val="22"/>
              </w:rPr>
            </w:pPr>
          </w:p>
        </w:tc>
        <w:tc>
          <w:tcPr>
            <w:tcW w:w="2267" w:type="dxa"/>
          </w:tcPr>
          <w:p>
            <w:pPr>
              <w:pStyle w:val="TableParagraph"/>
              <w:rPr>
                <w:rFonts w:ascii="Times New Roman"/>
                <w:sz w:val="22"/>
              </w:rPr>
            </w:pPr>
          </w:p>
        </w:tc>
        <w:tc>
          <w:tcPr>
            <w:tcW w:w="2272" w:type="dxa"/>
          </w:tcPr>
          <w:p>
            <w:pPr>
              <w:pStyle w:val="TableParagraph"/>
              <w:rPr>
                <w:rFonts w:ascii="Times New Roman"/>
                <w:sz w:val="22"/>
              </w:rPr>
            </w:pPr>
          </w:p>
        </w:tc>
      </w:tr>
    </w:tbl>
    <w:p>
      <w:pPr>
        <w:pStyle w:val="BodyText"/>
        <w:rPr>
          <w:sz w:val="24"/>
        </w:rPr>
      </w:pPr>
    </w:p>
    <w:p>
      <w:pPr>
        <w:pStyle w:val="BodyText"/>
        <w:rPr>
          <w:sz w:val="20"/>
        </w:rPr>
      </w:pPr>
    </w:p>
    <w:p>
      <w:pPr>
        <w:spacing w:before="0"/>
        <w:ind w:left="140" w:right="0" w:firstLine="0"/>
        <w:jc w:val="left"/>
        <w:rPr>
          <w:b/>
          <w:sz w:val="22"/>
        </w:rPr>
      </w:pPr>
      <w:r>
        <w:rPr>
          <w:b/>
          <w:color w:val="2E5395"/>
          <w:sz w:val="22"/>
          <w:u w:val="single" w:color="2E5395"/>
        </w:rPr>
        <w:t>ADVICE</w:t>
      </w:r>
      <w:r>
        <w:rPr>
          <w:b/>
          <w:color w:val="2E5395"/>
          <w:spacing w:val="-4"/>
          <w:sz w:val="22"/>
          <w:u w:val="single" w:color="2E5395"/>
        </w:rPr>
        <w:t> </w:t>
      </w:r>
      <w:r>
        <w:rPr>
          <w:b/>
          <w:color w:val="2E5395"/>
          <w:sz w:val="22"/>
          <w:u w:val="single" w:color="2E5395"/>
        </w:rPr>
        <w:t>AND</w:t>
      </w:r>
      <w:r>
        <w:rPr>
          <w:b/>
          <w:color w:val="2E5395"/>
          <w:spacing w:val="-9"/>
          <w:sz w:val="22"/>
          <w:u w:val="single" w:color="2E5395"/>
        </w:rPr>
        <w:t> </w:t>
      </w:r>
      <w:r>
        <w:rPr>
          <w:b/>
          <w:color w:val="2E5395"/>
          <w:sz w:val="22"/>
          <w:u w:val="single" w:color="2E5395"/>
        </w:rPr>
        <w:t>SUBMISSION</w:t>
      </w:r>
      <w:r>
        <w:rPr>
          <w:b/>
          <w:color w:val="2E5395"/>
          <w:spacing w:val="-5"/>
          <w:sz w:val="22"/>
          <w:u w:val="single" w:color="2E5395"/>
        </w:rPr>
        <w:t> </w:t>
      </w:r>
      <w:r>
        <w:rPr>
          <w:b/>
          <w:color w:val="2E5395"/>
          <w:sz w:val="22"/>
          <w:u w:val="single" w:color="2E5395"/>
        </w:rPr>
        <w:t>OF</w:t>
      </w:r>
      <w:r>
        <w:rPr>
          <w:b/>
          <w:color w:val="2E5395"/>
          <w:spacing w:val="-6"/>
          <w:sz w:val="22"/>
          <w:u w:val="single" w:color="2E5395"/>
        </w:rPr>
        <w:t> </w:t>
      </w:r>
      <w:r>
        <w:rPr>
          <w:b/>
          <w:color w:val="2E5395"/>
          <w:sz w:val="22"/>
          <w:u w:val="single" w:color="2E5395"/>
        </w:rPr>
        <w:t>PART</w:t>
      </w:r>
      <w:r>
        <w:rPr>
          <w:b/>
          <w:color w:val="2E5395"/>
          <w:spacing w:val="-4"/>
          <w:sz w:val="22"/>
          <w:u w:val="single" w:color="2E5395"/>
        </w:rPr>
        <w:t> </w:t>
      </w:r>
      <w:r>
        <w:rPr>
          <w:b/>
          <w:color w:val="2E5395"/>
          <w:spacing w:val="-5"/>
          <w:sz w:val="22"/>
          <w:u w:val="single" w:color="2E5395"/>
        </w:rPr>
        <w:t>ONE</w:t>
      </w:r>
    </w:p>
    <w:p>
      <w:pPr>
        <w:pStyle w:val="BodyText"/>
        <w:spacing w:before="9"/>
        <w:rPr>
          <w:b/>
          <w:sz w:val="21"/>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7"/>
      </w:tblGrid>
      <w:tr>
        <w:trPr>
          <w:trHeight w:val="1771" w:hRule="atLeast"/>
        </w:trPr>
        <w:tc>
          <w:tcPr>
            <w:tcW w:w="10487" w:type="dxa"/>
            <w:shd w:val="clear" w:color="auto" w:fill="ECECEC"/>
          </w:tcPr>
          <w:p>
            <w:pPr>
              <w:pStyle w:val="TableParagraph"/>
              <w:ind w:left="110" w:right="115"/>
              <w:rPr>
                <w:sz w:val="22"/>
              </w:rPr>
            </w:pPr>
            <w:r>
              <w:rPr>
                <w:sz w:val="22"/>
              </w:rPr>
              <w:t>If</w:t>
            </w:r>
            <w:r>
              <w:rPr>
                <w:spacing w:val="-2"/>
                <w:sz w:val="22"/>
              </w:rPr>
              <w:t> </w:t>
            </w:r>
            <w:r>
              <w:rPr>
                <w:sz w:val="22"/>
              </w:rPr>
              <w:t>you</w:t>
            </w:r>
            <w:r>
              <w:rPr>
                <w:spacing w:val="-2"/>
                <w:sz w:val="22"/>
              </w:rPr>
              <w:t> </w:t>
            </w:r>
            <w:r>
              <w:rPr>
                <w:sz w:val="22"/>
              </w:rPr>
              <w:t>require</w:t>
            </w:r>
            <w:r>
              <w:rPr>
                <w:spacing w:val="-2"/>
                <w:sz w:val="22"/>
              </w:rPr>
              <w:t> </w:t>
            </w:r>
            <w:r>
              <w:rPr>
                <w:sz w:val="22"/>
              </w:rPr>
              <w:t>any</w:t>
            </w:r>
            <w:r>
              <w:rPr>
                <w:spacing w:val="-3"/>
                <w:sz w:val="22"/>
              </w:rPr>
              <w:t> </w:t>
            </w:r>
            <w:r>
              <w:rPr>
                <w:sz w:val="22"/>
              </w:rPr>
              <w:t>further</w:t>
            </w:r>
            <w:r>
              <w:rPr>
                <w:spacing w:val="-5"/>
                <w:sz w:val="22"/>
              </w:rPr>
              <w:t> </w:t>
            </w:r>
            <w:r>
              <w:rPr>
                <w:sz w:val="22"/>
              </w:rPr>
              <w:t>information</w:t>
            </w:r>
            <w:r>
              <w:rPr>
                <w:spacing w:val="-6"/>
                <w:sz w:val="22"/>
              </w:rPr>
              <w:t> </w:t>
            </w:r>
            <w:r>
              <w:rPr>
                <w:sz w:val="22"/>
              </w:rPr>
              <w:t>about</w:t>
            </w:r>
            <w:r>
              <w:rPr>
                <w:spacing w:val="-2"/>
                <w:sz w:val="22"/>
              </w:rPr>
              <w:t> </w:t>
            </w:r>
            <w:r>
              <w:rPr>
                <w:sz w:val="22"/>
              </w:rPr>
              <w:t>the</w:t>
            </w:r>
            <w:r>
              <w:rPr>
                <w:spacing w:val="-6"/>
                <w:sz w:val="22"/>
              </w:rPr>
              <w:t> </w:t>
            </w:r>
            <w:r>
              <w:rPr>
                <w:sz w:val="22"/>
              </w:rPr>
              <w:t>review</w:t>
            </w:r>
            <w:r>
              <w:rPr>
                <w:spacing w:val="-4"/>
                <w:sz w:val="22"/>
              </w:rPr>
              <w:t> </w:t>
            </w:r>
            <w:r>
              <w:rPr>
                <w:sz w:val="22"/>
              </w:rPr>
              <w:t>or</w:t>
            </w:r>
            <w:r>
              <w:rPr>
                <w:spacing w:val="-5"/>
                <w:sz w:val="22"/>
              </w:rPr>
              <w:t> </w:t>
            </w:r>
            <w:r>
              <w:rPr>
                <w:sz w:val="22"/>
              </w:rPr>
              <w:t>report</w:t>
            </w:r>
            <w:r>
              <w:rPr>
                <w:spacing w:val="-7"/>
                <w:sz w:val="22"/>
              </w:rPr>
              <w:t> </w:t>
            </w:r>
            <w:r>
              <w:rPr>
                <w:sz w:val="22"/>
              </w:rPr>
              <w:t>please</w:t>
            </w:r>
            <w:r>
              <w:rPr>
                <w:spacing w:val="-2"/>
                <w:sz w:val="22"/>
              </w:rPr>
              <w:t> </w:t>
            </w:r>
            <w:r>
              <w:rPr>
                <w:sz w:val="22"/>
              </w:rPr>
              <w:t>contact</w:t>
            </w:r>
            <w:r>
              <w:rPr>
                <w:spacing w:val="-7"/>
                <w:sz w:val="22"/>
              </w:rPr>
              <w:t> </w:t>
            </w:r>
            <w:r>
              <w:rPr>
                <w:sz w:val="22"/>
              </w:rPr>
              <w:t>Laurence</w:t>
            </w:r>
            <w:r>
              <w:rPr>
                <w:spacing w:val="-6"/>
                <w:sz w:val="22"/>
              </w:rPr>
              <w:t> </w:t>
            </w:r>
            <w:r>
              <w:rPr>
                <w:sz w:val="22"/>
              </w:rPr>
              <w:t>Doe,</w:t>
            </w:r>
            <w:r>
              <w:rPr>
                <w:spacing w:val="-2"/>
                <w:sz w:val="22"/>
              </w:rPr>
              <w:t> </w:t>
            </w:r>
            <w:r>
              <w:rPr>
                <w:sz w:val="22"/>
              </w:rPr>
              <w:t>PDSCP Business Manager </w:t>
            </w:r>
            <w:hyperlink r:id="rId30">
              <w:r>
                <w:rPr>
                  <w:color w:val="0462C1"/>
                  <w:sz w:val="22"/>
                  <w:u w:val="single" w:color="0462C1"/>
                </w:rPr>
                <w:t>laurence.doe@dorsetcouncil.gov.uk</w:t>
              </w:r>
            </w:hyperlink>
            <w:r>
              <w:rPr>
                <w:sz w:val="22"/>
              </w:rPr>
              <w:t>.</w:t>
            </w:r>
          </w:p>
          <w:p>
            <w:pPr>
              <w:pStyle w:val="TableParagraph"/>
              <w:spacing w:before="10"/>
              <w:rPr>
                <w:b/>
                <w:sz w:val="21"/>
              </w:rPr>
            </w:pPr>
          </w:p>
          <w:p>
            <w:pPr>
              <w:pStyle w:val="TableParagraph"/>
              <w:spacing w:before="1"/>
              <w:ind w:left="110"/>
              <w:rPr>
                <w:sz w:val="22"/>
              </w:rPr>
            </w:pPr>
            <w:r>
              <w:rPr>
                <w:sz w:val="22"/>
              </w:rPr>
              <w:t>Submission</w:t>
            </w:r>
            <w:r>
              <w:rPr>
                <w:spacing w:val="-7"/>
                <w:sz w:val="22"/>
              </w:rPr>
              <w:t> </w:t>
            </w:r>
            <w:r>
              <w:rPr>
                <w:sz w:val="22"/>
              </w:rPr>
              <w:t>of</w:t>
            </w:r>
            <w:r>
              <w:rPr>
                <w:spacing w:val="-7"/>
                <w:sz w:val="22"/>
              </w:rPr>
              <w:t> </w:t>
            </w:r>
            <w:r>
              <w:rPr>
                <w:sz w:val="22"/>
              </w:rPr>
              <w:t>the</w:t>
            </w:r>
            <w:r>
              <w:rPr>
                <w:spacing w:val="-2"/>
                <w:sz w:val="22"/>
              </w:rPr>
              <w:t> </w:t>
            </w:r>
            <w:r>
              <w:rPr>
                <w:sz w:val="22"/>
              </w:rPr>
              <w:t>report</w:t>
            </w:r>
            <w:r>
              <w:rPr>
                <w:spacing w:val="-7"/>
                <w:sz w:val="22"/>
              </w:rPr>
              <w:t> </w:t>
            </w:r>
            <w:r>
              <w:rPr>
                <w:sz w:val="22"/>
              </w:rPr>
              <w:t>is</w:t>
            </w:r>
            <w:r>
              <w:rPr>
                <w:spacing w:val="-3"/>
                <w:sz w:val="22"/>
              </w:rPr>
              <w:t> </w:t>
            </w:r>
            <w:r>
              <w:rPr>
                <w:sz w:val="22"/>
              </w:rPr>
              <w:t>required</w:t>
            </w:r>
            <w:r>
              <w:rPr>
                <w:spacing w:val="-3"/>
                <w:sz w:val="22"/>
              </w:rPr>
              <w:t> </w:t>
            </w:r>
            <w:r>
              <w:rPr>
                <w:sz w:val="22"/>
              </w:rPr>
              <w:t>by</w:t>
            </w:r>
            <w:r>
              <w:rPr>
                <w:spacing w:val="-2"/>
                <w:sz w:val="22"/>
              </w:rPr>
              <w:t> </w:t>
            </w:r>
            <w:r>
              <w:rPr>
                <w:b/>
                <w:sz w:val="22"/>
              </w:rPr>
              <w:t>XXXXX</w:t>
            </w:r>
            <w:r>
              <w:rPr>
                <w:sz w:val="22"/>
              </w:rPr>
              <w:t>,</w:t>
            </w:r>
            <w:r>
              <w:rPr>
                <w:spacing w:val="-7"/>
                <w:sz w:val="22"/>
              </w:rPr>
              <w:t> </w:t>
            </w:r>
            <w:r>
              <w:rPr>
                <w:sz w:val="22"/>
              </w:rPr>
              <w:t>please</w:t>
            </w:r>
            <w:r>
              <w:rPr>
                <w:spacing w:val="-3"/>
                <w:sz w:val="22"/>
              </w:rPr>
              <w:t> </w:t>
            </w:r>
            <w:r>
              <w:rPr>
                <w:sz w:val="22"/>
              </w:rPr>
              <w:t>return</w:t>
            </w:r>
            <w:r>
              <w:rPr>
                <w:spacing w:val="-2"/>
                <w:sz w:val="22"/>
              </w:rPr>
              <w:t> </w:t>
            </w:r>
            <w:r>
              <w:rPr>
                <w:sz w:val="22"/>
              </w:rPr>
              <w:t>it</w:t>
            </w:r>
            <w:r>
              <w:rPr>
                <w:spacing w:val="-2"/>
                <w:sz w:val="22"/>
              </w:rPr>
              <w:t> </w:t>
            </w:r>
            <w:r>
              <w:rPr>
                <w:spacing w:val="-5"/>
                <w:sz w:val="22"/>
              </w:rPr>
              <w:t>to:</w:t>
            </w:r>
          </w:p>
          <w:p>
            <w:pPr>
              <w:pStyle w:val="TableParagraph"/>
              <w:spacing w:before="3"/>
              <w:rPr>
                <w:b/>
                <w:sz w:val="22"/>
              </w:rPr>
            </w:pPr>
          </w:p>
          <w:p>
            <w:pPr>
              <w:pStyle w:val="TableParagraph"/>
              <w:ind w:left="110"/>
              <w:rPr>
                <w:sz w:val="22"/>
              </w:rPr>
            </w:pPr>
            <w:r>
              <w:rPr>
                <w:sz w:val="22"/>
              </w:rPr>
              <w:t>For</w:t>
            </w:r>
            <w:r>
              <w:rPr>
                <w:spacing w:val="-8"/>
                <w:sz w:val="22"/>
              </w:rPr>
              <w:t> </w:t>
            </w:r>
            <w:r>
              <w:rPr>
                <w:sz w:val="22"/>
              </w:rPr>
              <w:t>BCP,</w:t>
            </w:r>
            <w:r>
              <w:rPr>
                <w:spacing w:val="-3"/>
                <w:sz w:val="22"/>
              </w:rPr>
              <w:t> </w:t>
            </w:r>
            <w:r>
              <w:rPr>
                <w:sz w:val="22"/>
              </w:rPr>
              <w:t>Kerrie</w:t>
            </w:r>
            <w:r>
              <w:rPr>
                <w:spacing w:val="-2"/>
                <w:sz w:val="22"/>
              </w:rPr>
              <w:t> </w:t>
            </w:r>
            <w:r>
              <w:rPr>
                <w:sz w:val="22"/>
              </w:rPr>
              <w:t>Ainley,</w:t>
            </w:r>
            <w:r>
              <w:rPr>
                <w:spacing w:val="-8"/>
                <w:sz w:val="22"/>
              </w:rPr>
              <w:t> </w:t>
            </w:r>
            <w:r>
              <w:rPr>
                <w:sz w:val="22"/>
              </w:rPr>
              <w:t>BCP</w:t>
            </w:r>
            <w:r>
              <w:rPr>
                <w:spacing w:val="-7"/>
                <w:sz w:val="22"/>
              </w:rPr>
              <w:t> </w:t>
            </w:r>
            <w:r>
              <w:rPr>
                <w:sz w:val="22"/>
              </w:rPr>
              <w:t>Coordinator</w:t>
            </w:r>
            <w:r>
              <w:rPr>
                <w:spacing w:val="-4"/>
                <w:sz w:val="22"/>
              </w:rPr>
              <w:t> </w:t>
            </w:r>
            <w:hyperlink r:id="rId23">
              <w:r>
                <w:rPr>
                  <w:color w:val="0462C1"/>
                  <w:spacing w:val="-2"/>
                  <w:sz w:val="22"/>
                  <w:u w:val="single" w:color="0462C1"/>
                </w:rPr>
                <w:t>pandorsetsafeguardingchildrenpartnership@bcpcouncil.gov.uk</w:t>
              </w:r>
            </w:hyperlink>
          </w:p>
        </w:tc>
      </w:tr>
    </w:tbl>
    <w:p>
      <w:pPr>
        <w:spacing w:after="0"/>
        <w:rPr>
          <w:sz w:val="22"/>
        </w:rPr>
        <w:sectPr>
          <w:type w:val="continuous"/>
          <w:pgSz w:w="11910" w:h="16840"/>
          <w:pgMar w:header="0" w:footer="992" w:top="680" w:bottom="1180" w:left="580" w:right="52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8"/>
      </w:tblGrid>
      <w:tr>
        <w:trPr>
          <w:trHeight w:val="758" w:hRule="atLeast"/>
        </w:trPr>
        <w:tc>
          <w:tcPr>
            <w:tcW w:w="10458" w:type="dxa"/>
            <w:shd w:val="clear" w:color="auto" w:fill="D9E1F3"/>
          </w:tcPr>
          <w:p>
            <w:pPr>
              <w:pStyle w:val="TableParagraph"/>
              <w:spacing w:line="237" w:lineRule="auto" w:before="2"/>
              <w:ind w:left="110"/>
              <w:rPr>
                <w:b/>
                <w:sz w:val="22"/>
              </w:rPr>
            </w:pPr>
            <w:r>
              <w:rPr>
                <w:b/>
                <w:sz w:val="22"/>
              </w:rPr>
              <w:t>PART</w:t>
            </w:r>
            <w:r>
              <w:rPr>
                <w:b/>
                <w:spacing w:val="-3"/>
                <w:sz w:val="22"/>
              </w:rPr>
              <w:t> </w:t>
            </w:r>
            <w:r>
              <w:rPr>
                <w:b/>
                <w:sz w:val="22"/>
              </w:rPr>
              <w:t>2 -</w:t>
            </w:r>
            <w:r>
              <w:rPr>
                <w:b/>
                <w:spacing w:val="-4"/>
                <w:sz w:val="22"/>
              </w:rPr>
              <w:t> </w:t>
            </w:r>
            <w:r>
              <w:rPr>
                <w:b/>
                <w:sz w:val="22"/>
              </w:rPr>
              <w:t>CHILD</w:t>
            </w:r>
            <w:r>
              <w:rPr>
                <w:b/>
                <w:spacing w:val="-9"/>
                <w:sz w:val="22"/>
              </w:rPr>
              <w:t> </w:t>
            </w:r>
            <w:r>
              <w:rPr>
                <w:b/>
                <w:sz w:val="22"/>
              </w:rPr>
              <w:t>SAFEGUARDING</w:t>
            </w:r>
            <w:r>
              <w:rPr>
                <w:b/>
                <w:spacing w:val="-6"/>
                <w:sz w:val="22"/>
              </w:rPr>
              <w:t> </w:t>
            </w:r>
            <w:r>
              <w:rPr>
                <w:b/>
                <w:sz w:val="22"/>
              </w:rPr>
              <w:t>PRACTICE</w:t>
            </w:r>
            <w:r>
              <w:rPr>
                <w:b/>
                <w:spacing w:val="-1"/>
                <w:sz w:val="22"/>
              </w:rPr>
              <w:t> </w:t>
            </w:r>
            <w:r>
              <w:rPr>
                <w:b/>
                <w:sz w:val="22"/>
              </w:rPr>
              <w:t>REVIEW</w:t>
            </w:r>
            <w:r>
              <w:rPr>
                <w:b/>
                <w:spacing w:val="-4"/>
                <w:sz w:val="22"/>
              </w:rPr>
              <w:t> </w:t>
            </w:r>
            <w:r>
              <w:rPr>
                <w:b/>
                <w:sz w:val="22"/>
              </w:rPr>
              <w:t>ADDITIONAL</w:t>
            </w:r>
            <w:r>
              <w:rPr>
                <w:b/>
                <w:spacing w:val="-3"/>
                <w:sz w:val="22"/>
              </w:rPr>
              <w:t> </w:t>
            </w:r>
            <w:r>
              <w:rPr>
                <w:b/>
                <w:sz w:val="22"/>
              </w:rPr>
              <w:t>AGENCY</w:t>
            </w:r>
            <w:r>
              <w:rPr>
                <w:b/>
                <w:spacing w:val="-6"/>
                <w:sz w:val="22"/>
              </w:rPr>
              <w:t> </w:t>
            </w:r>
            <w:r>
              <w:rPr>
                <w:b/>
                <w:sz w:val="22"/>
              </w:rPr>
              <w:t>INFORMATION</w:t>
            </w:r>
            <w:r>
              <w:rPr>
                <w:b/>
                <w:spacing w:val="-8"/>
                <w:sz w:val="22"/>
              </w:rPr>
              <w:t> </w:t>
            </w:r>
            <w:r>
              <w:rPr>
                <w:b/>
                <w:sz w:val="22"/>
              </w:rPr>
              <w:t>IF</w:t>
            </w:r>
            <w:r>
              <w:rPr>
                <w:b/>
                <w:spacing w:val="-3"/>
                <w:sz w:val="22"/>
              </w:rPr>
              <w:t> </w:t>
            </w:r>
            <w:r>
              <w:rPr>
                <w:b/>
                <w:sz w:val="22"/>
              </w:rPr>
              <w:t>A CSPR HAS BEEN AGREED BY THE RAPID REVIEW MEETING</w:t>
            </w:r>
          </w:p>
        </w:tc>
      </w:tr>
    </w:tbl>
    <w:p>
      <w:pPr>
        <w:pStyle w:val="BodyText"/>
        <w:spacing w:before="10"/>
        <w:rPr>
          <w:b/>
          <w:sz w:val="15"/>
        </w:rPr>
      </w:pPr>
    </w:p>
    <w:p>
      <w:pPr>
        <w:spacing w:line="251" w:lineRule="exact" w:before="93"/>
        <w:ind w:left="140" w:right="0" w:firstLine="0"/>
        <w:jc w:val="left"/>
        <w:rPr>
          <w:b/>
          <w:sz w:val="22"/>
        </w:rPr>
      </w:pPr>
      <w:r>
        <w:rPr>
          <w:b/>
          <w:sz w:val="22"/>
        </w:rPr>
        <w:t>THE</w:t>
      </w:r>
      <w:r>
        <w:rPr>
          <w:b/>
          <w:spacing w:val="-8"/>
          <w:sz w:val="22"/>
        </w:rPr>
        <w:t> </w:t>
      </w:r>
      <w:r>
        <w:rPr>
          <w:b/>
          <w:sz w:val="22"/>
        </w:rPr>
        <w:t>AIM</w:t>
      </w:r>
      <w:r>
        <w:rPr>
          <w:b/>
          <w:spacing w:val="-5"/>
          <w:sz w:val="22"/>
        </w:rPr>
        <w:t> </w:t>
      </w:r>
      <w:r>
        <w:rPr>
          <w:b/>
          <w:sz w:val="22"/>
        </w:rPr>
        <w:t>OF</w:t>
      </w:r>
      <w:r>
        <w:rPr>
          <w:b/>
          <w:spacing w:val="-9"/>
          <w:sz w:val="22"/>
        </w:rPr>
        <w:t> </w:t>
      </w:r>
      <w:r>
        <w:rPr>
          <w:b/>
          <w:sz w:val="22"/>
        </w:rPr>
        <w:t>A</w:t>
      </w:r>
      <w:r>
        <w:rPr>
          <w:b/>
          <w:spacing w:val="-5"/>
          <w:sz w:val="22"/>
        </w:rPr>
        <w:t> </w:t>
      </w:r>
      <w:r>
        <w:rPr>
          <w:b/>
          <w:sz w:val="22"/>
        </w:rPr>
        <w:t>CHILD</w:t>
      </w:r>
      <w:r>
        <w:rPr>
          <w:b/>
          <w:spacing w:val="-5"/>
          <w:sz w:val="22"/>
        </w:rPr>
        <w:t> </w:t>
      </w:r>
      <w:r>
        <w:rPr>
          <w:b/>
          <w:sz w:val="22"/>
        </w:rPr>
        <w:t>SAFEGUARDING</w:t>
      </w:r>
      <w:r>
        <w:rPr>
          <w:b/>
          <w:spacing w:val="-7"/>
          <w:sz w:val="22"/>
        </w:rPr>
        <w:t> </w:t>
      </w:r>
      <w:r>
        <w:rPr>
          <w:b/>
          <w:sz w:val="22"/>
        </w:rPr>
        <w:t>PRACTICE</w:t>
      </w:r>
      <w:r>
        <w:rPr>
          <w:b/>
          <w:spacing w:val="-3"/>
          <w:sz w:val="22"/>
        </w:rPr>
        <w:t> </w:t>
      </w:r>
      <w:r>
        <w:rPr>
          <w:b/>
          <w:sz w:val="22"/>
        </w:rPr>
        <w:t>REVIEW</w:t>
      </w:r>
      <w:r>
        <w:rPr>
          <w:b/>
          <w:spacing w:val="-5"/>
          <w:sz w:val="22"/>
        </w:rPr>
        <w:t> </w:t>
      </w:r>
      <w:r>
        <w:rPr>
          <w:b/>
          <w:sz w:val="22"/>
        </w:rPr>
        <w:t>IS</w:t>
      </w:r>
      <w:r>
        <w:rPr>
          <w:b/>
          <w:spacing w:val="-7"/>
          <w:sz w:val="22"/>
        </w:rPr>
        <w:t> </w:t>
      </w:r>
      <w:r>
        <w:rPr>
          <w:b/>
          <w:spacing w:val="-5"/>
          <w:sz w:val="22"/>
        </w:rPr>
        <w:t>TO:</w:t>
      </w:r>
    </w:p>
    <w:p>
      <w:pPr>
        <w:pStyle w:val="BodyText"/>
        <w:spacing w:line="242" w:lineRule="auto"/>
        <w:ind w:left="140" w:right="283" w:firstLine="62"/>
      </w:pPr>
      <w:r>
        <w:rPr/>
        <w:t>Identify improvements</w:t>
      </w:r>
      <w:r>
        <w:rPr>
          <w:spacing w:val="-1"/>
        </w:rPr>
        <w:t> </w:t>
      </w:r>
      <w:r>
        <w:rPr/>
        <w:t>to be made to safeguard and promote the welfare of children. Learning is relevant locally,</w:t>
      </w:r>
      <w:r>
        <w:rPr>
          <w:spacing w:val="-5"/>
        </w:rPr>
        <w:t> </w:t>
      </w:r>
      <w:r>
        <w:rPr/>
        <w:t>but</w:t>
      </w:r>
      <w:r>
        <w:rPr>
          <w:spacing w:val="-5"/>
        </w:rPr>
        <w:t> </w:t>
      </w:r>
      <w:r>
        <w:rPr/>
        <w:t>it</w:t>
      </w:r>
      <w:r>
        <w:rPr>
          <w:spacing w:val="-5"/>
        </w:rPr>
        <w:t> </w:t>
      </w:r>
      <w:r>
        <w:rPr/>
        <w:t>has</w:t>
      </w:r>
      <w:r>
        <w:rPr>
          <w:spacing w:val="-6"/>
        </w:rPr>
        <w:t> </w:t>
      </w:r>
      <w:r>
        <w:rPr/>
        <w:t>a wider</w:t>
      </w:r>
      <w:r>
        <w:rPr>
          <w:spacing w:val="-3"/>
        </w:rPr>
        <w:t> </w:t>
      </w:r>
      <w:r>
        <w:rPr/>
        <w:t>importance</w:t>
      </w:r>
      <w:r>
        <w:rPr>
          <w:spacing w:val="-4"/>
        </w:rPr>
        <w:t> </w:t>
      </w:r>
      <w:r>
        <w:rPr/>
        <w:t>for</w:t>
      </w:r>
      <w:r>
        <w:rPr>
          <w:spacing w:val="-8"/>
        </w:rPr>
        <w:t> </w:t>
      </w:r>
      <w:r>
        <w:rPr/>
        <w:t>all</w:t>
      </w:r>
      <w:r>
        <w:rPr>
          <w:spacing w:val="-2"/>
        </w:rPr>
        <w:t> </w:t>
      </w:r>
      <w:r>
        <w:rPr/>
        <w:t>practitioners</w:t>
      </w:r>
      <w:r>
        <w:rPr>
          <w:spacing w:val="-1"/>
        </w:rPr>
        <w:t> </w:t>
      </w:r>
      <w:r>
        <w:rPr/>
        <w:t>working with children</w:t>
      </w:r>
      <w:r>
        <w:rPr>
          <w:spacing w:val="-4"/>
        </w:rPr>
        <w:t> </w:t>
      </w:r>
      <w:r>
        <w:rPr/>
        <w:t>and</w:t>
      </w:r>
      <w:r>
        <w:rPr>
          <w:spacing w:val="-4"/>
        </w:rPr>
        <w:t> </w:t>
      </w:r>
      <w:r>
        <w:rPr/>
        <w:t>families.</w:t>
      </w:r>
      <w:r>
        <w:rPr>
          <w:spacing w:val="-5"/>
        </w:rPr>
        <w:t> </w:t>
      </w:r>
      <w:r>
        <w:rPr/>
        <w:t>Understanding whether</w:t>
      </w:r>
      <w:r>
        <w:rPr>
          <w:spacing w:val="-4"/>
        </w:rPr>
        <w:t> </w:t>
      </w:r>
      <w:r>
        <w:rPr/>
        <w:t>there are systemic issues, and whether and how</w:t>
      </w:r>
      <w:r>
        <w:rPr>
          <w:spacing w:val="-3"/>
        </w:rPr>
        <w:t> </w:t>
      </w:r>
      <w:r>
        <w:rPr/>
        <w:t>policy and practice need to change, is critical to the system being dynamic and self-improving.</w:t>
      </w:r>
    </w:p>
    <w:p>
      <w:pPr>
        <w:pStyle w:val="BodyText"/>
        <w:spacing w:before="3"/>
        <w:rPr>
          <w:sz w:val="21"/>
        </w:rPr>
      </w:pPr>
    </w:p>
    <w:p>
      <w:pPr>
        <w:pStyle w:val="BodyText"/>
        <w:ind w:left="140"/>
      </w:pPr>
      <w:r>
        <w:rPr/>
        <w:t>CSPRs</w:t>
      </w:r>
      <w:r>
        <w:rPr>
          <w:spacing w:val="-1"/>
        </w:rPr>
        <w:t> </w:t>
      </w:r>
      <w:r>
        <w:rPr/>
        <w:t>seek</w:t>
      </w:r>
      <w:r>
        <w:rPr>
          <w:spacing w:val="-6"/>
        </w:rPr>
        <w:t> </w:t>
      </w:r>
      <w:r>
        <w:rPr/>
        <w:t>to</w:t>
      </w:r>
      <w:r>
        <w:rPr>
          <w:spacing w:val="-4"/>
        </w:rPr>
        <w:t> </w:t>
      </w:r>
      <w:r>
        <w:rPr/>
        <w:t>prevent or</w:t>
      </w:r>
      <w:r>
        <w:rPr>
          <w:spacing w:val="-3"/>
        </w:rPr>
        <w:t> </w:t>
      </w:r>
      <w:r>
        <w:rPr/>
        <w:t>reduce</w:t>
      </w:r>
      <w:r>
        <w:rPr>
          <w:spacing w:val="-4"/>
        </w:rPr>
        <w:t> </w:t>
      </w:r>
      <w:r>
        <w:rPr/>
        <w:t>the risk</w:t>
      </w:r>
      <w:r>
        <w:rPr>
          <w:spacing w:val="-6"/>
        </w:rPr>
        <w:t> </w:t>
      </w:r>
      <w:r>
        <w:rPr/>
        <w:t>of recurrence</w:t>
      </w:r>
      <w:r>
        <w:rPr>
          <w:spacing w:val="-4"/>
        </w:rPr>
        <w:t> </w:t>
      </w:r>
      <w:r>
        <w:rPr/>
        <w:t>of</w:t>
      </w:r>
      <w:r>
        <w:rPr>
          <w:spacing w:val="-5"/>
        </w:rPr>
        <w:t> </w:t>
      </w:r>
      <w:r>
        <w:rPr/>
        <w:t>similar</w:t>
      </w:r>
      <w:r>
        <w:rPr>
          <w:spacing w:val="-3"/>
        </w:rPr>
        <w:t> </w:t>
      </w:r>
      <w:r>
        <w:rPr/>
        <w:t>incidents. They</w:t>
      </w:r>
      <w:r>
        <w:rPr>
          <w:spacing w:val="-6"/>
        </w:rPr>
        <w:t> </w:t>
      </w:r>
      <w:r>
        <w:rPr/>
        <w:t>are</w:t>
      </w:r>
      <w:r>
        <w:rPr>
          <w:spacing w:val="-4"/>
        </w:rPr>
        <w:t> </w:t>
      </w:r>
      <w:r>
        <w:rPr/>
        <w:t>not conducted</w:t>
      </w:r>
      <w:r>
        <w:rPr>
          <w:spacing w:val="-4"/>
        </w:rPr>
        <w:t> </w:t>
      </w:r>
      <w:r>
        <w:rPr/>
        <w:t>to</w:t>
      </w:r>
      <w:r>
        <w:rPr>
          <w:spacing w:val="-4"/>
        </w:rPr>
        <w:t> </w:t>
      </w:r>
      <w:r>
        <w:rPr/>
        <w:t>hold individuals, organisations or agencies to account,</w:t>
      </w:r>
      <w:r>
        <w:rPr>
          <w:spacing w:val="-5"/>
        </w:rPr>
        <w:t> </w:t>
      </w:r>
      <w:r>
        <w:rPr/>
        <w:t>as there are other processes for that purpose but have a focus on learning.</w:t>
      </w:r>
    </w:p>
    <w:p>
      <w:pPr>
        <w:pStyle w:val="BodyText"/>
        <w:rPr>
          <w:sz w:val="24"/>
        </w:rPr>
      </w:pPr>
    </w:p>
    <w:p>
      <w:pPr>
        <w:pStyle w:val="BodyText"/>
        <w:spacing w:before="9"/>
        <w:rPr>
          <w:sz w:val="19"/>
        </w:rPr>
      </w:pPr>
    </w:p>
    <w:p>
      <w:pPr>
        <w:spacing w:before="0"/>
        <w:ind w:left="140" w:right="0" w:firstLine="0"/>
        <w:jc w:val="left"/>
        <w:rPr>
          <w:b/>
          <w:sz w:val="22"/>
        </w:rPr>
      </w:pPr>
      <w:r>
        <w:rPr>
          <w:b/>
          <w:sz w:val="22"/>
          <w:u w:val="single"/>
        </w:rPr>
        <w:t>CONTACT</w:t>
      </w:r>
      <w:r>
        <w:rPr>
          <w:b/>
          <w:spacing w:val="-3"/>
          <w:sz w:val="22"/>
          <w:u w:val="single"/>
        </w:rPr>
        <w:t> </w:t>
      </w:r>
      <w:r>
        <w:rPr>
          <w:b/>
          <w:sz w:val="22"/>
          <w:u w:val="single"/>
        </w:rPr>
        <w:t>DETAILS</w:t>
      </w:r>
      <w:r>
        <w:rPr>
          <w:b/>
          <w:spacing w:val="-9"/>
          <w:sz w:val="22"/>
          <w:u w:val="single"/>
        </w:rPr>
        <w:t> </w:t>
      </w:r>
      <w:r>
        <w:rPr>
          <w:b/>
          <w:sz w:val="22"/>
          <w:u w:val="single"/>
        </w:rPr>
        <w:t>OF</w:t>
      </w:r>
      <w:r>
        <w:rPr>
          <w:b/>
          <w:spacing w:val="-9"/>
          <w:sz w:val="22"/>
          <w:u w:val="single"/>
        </w:rPr>
        <w:t> </w:t>
      </w:r>
      <w:r>
        <w:rPr>
          <w:b/>
          <w:sz w:val="22"/>
          <w:u w:val="single"/>
        </w:rPr>
        <w:t>THE</w:t>
      </w:r>
      <w:r>
        <w:rPr>
          <w:b/>
          <w:spacing w:val="-8"/>
          <w:sz w:val="22"/>
          <w:u w:val="single"/>
        </w:rPr>
        <w:t> </w:t>
      </w:r>
      <w:r>
        <w:rPr>
          <w:b/>
          <w:sz w:val="22"/>
          <w:u w:val="single"/>
        </w:rPr>
        <w:t>AUTHOR</w:t>
      </w:r>
      <w:r>
        <w:rPr>
          <w:b/>
          <w:spacing w:val="-5"/>
          <w:sz w:val="22"/>
          <w:u w:val="single"/>
        </w:rPr>
        <w:t> </w:t>
      </w:r>
      <w:r>
        <w:rPr>
          <w:b/>
          <w:sz w:val="22"/>
          <w:u w:val="single"/>
        </w:rPr>
        <w:t>AND</w:t>
      </w:r>
      <w:r>
        <w:rPr>
          <w:b/>
          <w:spacing w:val="-6"/>
          <w:sz w:val="22"/>
          <w:u w:val="single"/>
        </w:rPr>
        <w:t> </w:t>
      </w:r>
      <w:r>
        <w:rPr>
          <w:b/>
          <w:sz w:val="22"/>
          <w:u w:val="single"/>
        </w:rPr>
        <w:t>AGENCY</w:t>
      </w:r>
      <w:r>
        <w:rPr>
          <w:b/>
          <w:spacing w:val="-3"/>
          <w:sz w:val="22"/>
          <w:u w:val="single"/>
        </w:rPr>
        <w:t> </w:t>
      </w:r>
      <w:r>
        <w:rPr>
          <w:b/>
          <w:sz w:val="22"/>
          <w:u w:val="single"/>
        </w:rPr>
        <w:t>COMPLETING</w:t>
      </w:r>
      <w:r>
        <w:rPr>
          <w:b/>
          <w:spacing w:val="-13"/>
          <w:sz w:val="22"/>
          <w:u w:val="single"/>
        </w:rPr>
        <w:t> </w:t>
      </w:r>
      <w:r>
        <w:rPr>
          <w:b/>
          <w:sz w:val="22"/>
          <w:u w:val="single"/>
        </w:rPr>
        <w:t>THE</w:t>
      </w:r>
      <w:r>
        <w:rPr>
          <w:b/>
          <w:spacing w:val="-3"/>
          <w:sz w:val="22"/>
          <w:u w:val="single"/>
        </w:rPr>
        <w:t> </w:t>
      </w:r>
      <w:r>
        <w:rPr>
          <w:b/>
          <w:spacing w:val="-2"/>
          <w:sz w:val="22"/>
          <w:u w:val="single"/>
        </w:rPr>
        <w:t>REPORT</w:t>
      </w:r>
    </w:p>
    <w:p>
      <w:pPr>
        <w:pStyle w:val="BodyText"/>
        <w:spacing w:before="3"/>
        <w:rPr>
          <w:b/>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7"/>
        <w:gridCol w:w="3549"/>
        <w:gridCol w:w="3967"/>
      </w:tblGrid>
      <w:tr>
        <w:trPr>
          <w:trHeight w:val="253" w:hRule="atLeast"/>
        </w:trPr>
        <w:tc>
          <w:tcPr>
            <w:tcW w:w="2977" w:type="dxa"/>
            <w:shd w:val="clear" w:color="auto" w:fill="D9E1F3"/>
          </w:tcPr>
          <w:p>
            <w:pPr>
              <w:pStyle w:val="TableParagraph"/>
              <w:spacing w:line="234" w:lineRule="exact"/>
              <w:ind w:left="1148" w:right="1146"/>
              <w:jc w:val="center"/>
              <w:rPr>
                <w:b/>
                <w:sz w:val="22"/>
              </w:rPr>
            </w:pPr>
            <w:r>
              <w:rPr>
                <w:b/>
                <w:spacing w:val="-4"/>
                <w:sz w:val="22"/>
              </w:rPr>
              <w:t>NAME</w:t>
            </w:r>
          </w:p>
        </w:tc>
        <w:tc>
          <w:tcPr>
            <w:tcW w:w="3549" w:type="dxa"/>
            <w:shd w:val="clear" w:color="auto" w:fill="D9E1F3"/>
          </w:tcPr>
          <w:p>
            <w:pPr>
              <w:pStyle w:val="TableParagraph"/>
              <w:spacing w:line="234" w:lineRule="exact"/>
              <w:ind w:left="172"/>
              <w:rPr>
                <w:b/>
                <w:sz w:val="22"/>
              </w:rPr>
            </w:pPr>
            <w:r>
              <w:rPr>
                <w:b/>
                <w:sz w:val="22"/>
              </w:rPr>
              <w:t>AGENCY</w:t>
            </w:r>
            <w:r>
              <w:rPr>
                <w:b/>
                <w:spacing w:val="-3"/>
                <w:sz w:val="22"/>
              </w:rPr>
              <w:t> </w:t>
            </w:r>
            <w:r>
              <w:rPr>
                <w:b/>
                <w:spacing w:val="-2"/>
                <w:sz w:val="22"/>
              </w:rPr>
              <w:t>DESIGNATION/TITLE</w:t>
            </w:r>
          </w:p>
        </w:tc>
        <w:tc>
          <w:tcPr>
            <w:tcW w:w="3967" w:type="dxa"/>
            <w:shd w:val="clear" w:color="auto" w:fill="D9E1F3"/>
          </w:tcPr>
          <w:p>
            <w:pPr>
              <w:pStyle w:val="TableParagraph"/>
              <w:spacing w:line="234" w:lineRule="exact"/>
              <w:ind w:left="1070"/>
              <w:rPr>
                <w:b/>
                <w:sz w:val="22"/>
              </w:rPr>
            </w:pPr>
            <w:r>
              <w:rPr>
                <w:b/>
                <w:sz w:val="22"/>
              </w:rPr>
              <w:t>EMAIL</w:t>
            </w:r>
            <w:r>
              <w:rPr>
                <w:b/>
                <w:spacing w:val="-3"/>
                <w:sz w:val="22"/>
              </w:rPr>
              <w:t> </w:t>
            </w:r>
            <w:r>
              <w:rPr>
                <w:b/>
                <w:spacing w:val="-2"/>
                <w:sz w:val="22"/>
              </w:rPr>
              <w:t>ADDRESS</w:t>
            </w:r>
          </w:p>
        </w:tc>
      </w:tr>
      <w:tr>
        <w:trPr>
          <w:trHeight w:val="700" w:hRule="atLeast"/>
        </w:trPr>
        <w:tc>
          <w:tcPr>
            <w:tcW w:w="2977" w:type="dxa"/>
          </w:tcPr>
          <w:p>
            <w:pPr>
              <w:pStyle w:val="TableParagraph"/>
              <w:rPr>
                <w:rFonts w:ascii="Times New Roman"/>
                <w:sz w:val="22"/>
              </w:rPr>
            </w:pPr>
          </w:p>
        </w:tc>
        <w:tc>
          <w:tcPr>
            <w:tcW w:w="3549" w:type="dxa"/>
          </w:tcPr>
          <w:p>
            <w:pPr>
              <w:pStyle w:val="TableParagraph"/>
              <w:rPr>
                <w:rFonts w:ascii="Times New Roman"/>
                <w:sz w:val="22"/>
              </w:rPr>
            </w:pPr>
          </w:p>
        </w:tc>
        <w:tc>
          <w:tcPr>
            <w:tcW w:w="3967" w:type="dxa"/>
          </w:tcPr>
          <w:p>
            <w:pPr>
              <w:pStyle w:val="TableParagraph"/>
              <w:rPr>
                <w:rFonts w:ascii="Times New Roman"/>
                <w:sz w:val="22"/>
              </w:rPr>
            </w:pPr>
          </w:p>
        </w:tc>
      </w:tr>
    </w:tbl>
    <w:p>
      <w:pPr>
        <w:pStyle w:val="BodyText"/>
        <w:rPr>
          <w:b/>
          <w:sz w:val="20"/>
        </w:rPr>
      </w:pPr>
    </w:p>
    <w:p>
      <w:pPr>
        <w:pStyle w:val="BodyText"/>
        <w:spacing w:before="11"/>
        <w:rPr>
          <w:b/>
          <w:sz w:val="23"/>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7"/>
      </w:tblGrid>
      <w:tr>
        <w:trPr>
          <w:trHeight w:val="762" w:hRule="atLeast"/>
        </w:trPr>
        <w:tc>
          <w:tcPr>
            <w:tcW w:w="10487" w:type="dxa"/>
            <w:shd w:val="clear" w:color="auto" w:fill="D9E1F3"/>
          </w:tcPr>
          <w:p>
            <w:pPr>
              <w:pStyle w:val="TableParagraph"/>
              <w:ind w:left="110"/>
              <w:rPr>
                <w:b/>
                <w:sz w:val="22"/>
              </w:rPr>
            </w:pPr>
            <w:r>
              <w:rPr>
                <w:b/>
                <w:sz w:val="22"/>
              </w:rPr>
              <w:t>AREAS</w:t>
            </w:r>
            <w:r>
              <w:rPr>
                <w:b/>
                <w:spacing w:val="-3"/>
                <w:sz w:val="22"/>
              </w:rPr>
              <w:t> </w:t>
            </w:r>
            <w:r>
              <w:rPr>
                <w:b/>
                <w:sz w:val="22"/>
              </w:rPr>
              <w:t>OF</w:t>
            </w:r>
            <w:r>
              <w:rPr>
                <w:b/>
                <w:spacing w:val="-9"/>
                <w:sz w:val="22"/>
              </w:rPr>
              <w:t> </w:t>
            </w:r>
            <w:r>
              <w:rPr>
                <w:b/>
                <w:sz w:val="22"/>
              </w:rPr>
              <w:t>PRACTICE</w:t>
            </w:r>
            <w:r>
              <w:rPr>
                <w:b/>
                <w:spacing w:val="-7"/>
                <w:sz w:val="22"/>
              </w:rPr>
              <w:t> </w:t>
            </w:r>
            <w:r>
              <w:rPr>
                <w:b/>
                <w:sz w:val="22"/>
              </w:rPr>
              <w:t>FOR</w:t>
            </w:r>
            <w:r>
              <w:rPr>
                <w:b/>
                <w:spacing w:val="-5"/>
                <w:sz w:val="22"/>
              </w:rPr>
              <w:t> </w:t>
            </w:r>
            <w:r>
              <w:rPr>
                <w:b/>
                <w:sz w:val="22"/>
              </w:rPr>
              <w:t>FURTHER</w:t>
            </w:r>
            <w:r>
              <w:rPr>
                <w:b/>
                <w:spacing w:val="-10"/>
                <w:sz w:val="22"/>
              </w:rPr>
              <w:t> </w:t>
            </w:r>
            <w:r>
              <w:rPr>
                <w:b/>
                <w:sz w:val="22"/>
              </w:rPr>
              <w:t>EXPLORATION</w:t>
            </w:r>
            <w:r>
              <w:rPr>
                <w:b/>
                <w:spacing w:val="-3"/>
                <w:sz w:val="22"/>
              </w:rPr>
              <w:t> </w:t>
            </w:r>
            <w:r>
              <w:rPr>
                <w:b/>
                <w:sz w:val="22"/>
              </w:rPr>
              <w:t>–</w:t>
            </w:r>
            <w:r>
              <w:rPr>
                <w:b/>
                <w:spacing w:val="-2"/>
                <w:sz w:val="22"/>
              </w:rPr>
              <w:t> </w:t>
            </w:r>
            <w:r>
              <w:rPr>
                <w:b/>
                <w:sz w:val="22"/>
              </w:rPr>
              <w:t>KEY</w:t>
            </w:r>
            <w:r>
              <w:rPr>
                <w:b/>
                <w:spacing w:val="-8"/>
                <w:sz w:val="22"/>
              </w:rPr>
              <w:t> </w:t>
            </w:r>
            <w:r>
              <w:rPr>
                <w:b/>
                <w:sz w:val="22"/>
              </w:rPr>
              <w:t>PRACTICE</w:t>
            </w:r>
            <w:r>
              <w:rPr>
                <w:b/>
                <w:spacing w:val="-8"/>
                <w:sz w:val="22"/>
              </w:rPr>
              <w:t> </w:t>
            </w:r>
            <w:r>
              <w:rPr>
                <w:b/>
                <w:sz w:val="22"/>
              </w:rPr>
              <w:t>EPISODES</w:t>
            </w:r>
            <w:r>
              <w:rPr>
                <w:b/>
                <w:spacing w:val="-2"/>
                <w:sz w:val="22"/>
              </w:rPr>
              <w:t> </w:t>
            </w:r>
            <w:r>
              <w:rPr>
                <w:b/>
                <w:spacing w:val="-5"/>
                <w:sz w:val="22"/>
              </w:rPr>
              <w:t>AND</w:t>
            </w:r>
          </w:p>
          <w:p>
            <w:pPr>
              <w:pStyle w:val="TableParagraph"/>
              <w:spacing w:before="1"/>
              <w:ind w:left="110"/>
              <w:rPr>
                <w:b/>
                <w:sz w:val="22"/>
              </w:rPr>
            </w:pPr>
            <w:r>
              <w:rPr>
                <w:b/>
                <w:sz w:val="22"/>
              </w:rPr>
              <w:t>TIMEFRAME</w:t>
            </w:r>
            <w:r>
              <w:rPr>
                <w:b/>
                <w:spacing w:val="-8"/>
                <w:sz w:val="22"/>
              </w:rPr>
              <w:t> </w:t>
            </w:r>
            <w:r>
              <w:rPr>
                <w:b/>
                <w:sz w:val="22"/>
              </w:rPr>
              <w:t>(Provided</w:t>
            </w:r>
            <w:r>
              <w:rPr>
                <w:b/>
                <w:spacing w:val="-7"/>
                <w:sz w:val="22"/>
              </w:rPr>
              <w:t> </w:t>
            </w:r>
            <w:r>
              <w:rPr>
                <w:b/>
                <w:sz w:val="22"/>
              </w:rPr>
              <w:t>by</w:t>
            </w:r>
            <w:r>
              <w:rPr>
                <w:b/>
                <w:spacing w:val="-9"/>
                <w:sz w:val="22"/>
              </w:rPr>
              <w:t> </w:t>
            </w:r>
            <w:r>
              <w:rPr>
                <w:b/>
                <w:sz w:val="22"/>
              </w:rPr>
              <w:t>the</w:t>
            </w:r>
            <w:r>
              <w:rPr>
                <w:b/>
                <w:spacing w:val="-6"/>
                <w:sz w:val="22"/>
              </w:rPr>
              <w:t> </w:t>
            </w:r>
            <w:r>
              <w:rPr>
                <w:b/>
                <w:sz w:val="22"/>
              </w:rPr>
              <w:t>BCP/Dorset</w:t>
            </w:r>
            <w:r>
              <w:rPr>
                <w:b/>
                <w:spacing w:val="-8"/>
                <w:sz w:val="22"/>
              </w:rPr>
              <w:t> </w:t>
            </w:r>
            <w:r>
              <w:rPr>
                <w:b/>
                <w:sz w:val="22"/>
              </w:rPr>
              <w:t>CSPR</w:t>
            </w:r>
            <w:r>
              <w:rPr>
                <w:b/>
                <w:spacing w:val="-7"/>
                <w:sz w:val="22"/>
              </w:rPr>
              <w:t> </w:t>
            </w:r>
            <w:r>
              <w:rPr>
                <w:b/>
                <w:spacing w:val="-2"/>
                <w:sz w:val="22"/>
              </w:rPr>
              <w:t>Groups)</w:t>
            </w:r>
          </w:p>
        </w:tc>
      </w:tr>
      <w:tr>
        <w:trPr>
          <w:trHeight w:val="503" w:hRule="atLeast"/>
        </w:trPr>
        <w:tc>
          <w:tcPr>
            <w:tcW w:w="10487" w:type="dxa"/>
          </w:tcPr>
          <w:p>
            <w:pPr>
              <w:pStyle w:val="TableParagraph"/>
              <w:rPr>
                <w:rFonts w:ascii="Times New Roman"/>
                <w:sz w:val="22"/>
              </w:rPr>
            </w:pPr>
          </w:p>
        </w:tc>
      </w:tr>
      <w:tr>
        <w:trPr>
          <w:trHeight w:val="508" w:hRule="atLeast"/>
        </w:trPr>
        <w:tc>
          <w:tcPr>
            <w:tcW w:w="10487" w:type="dxa"/>
            <w:shd w:val="clear" w:color="auto" w:fill="D9E1F3"/>
          </w:tcPr>
          <w:p>
            <w:pPr>
              <w:pStyle w:val="TableParagraph"/>
              <w:ind w:left="110"/>
              <w:rPr>
                <w:b/>
                <w:sz w:val="22"/>
              </w:rPr>
            </w:pPr>
            <w:r>
              <w:rPr>
                <w:b/>
                <w:sz w:val="22"/>
              </w:rPr>
              <w:t>REFLECTIONS</w:t>
            </w:r>
            <w:r>
              <w:rPr>
                <w:b/>
                <w:spacing w:val="-7"/>
                <w:sz w:val="22"/>
              </w:rPr>
              <w:t> </w:t>
            </w:r>
            <w:r>
              <w:rPr>
                <w:b/>
                <w:sz w:val="22"/>
              </w:rPr>
              <w:t>ON</w:t>
            </w:r>
            <w:r>
              <w:rPr>
                <w:b/>
                <w:spacing w:val="-12"/>
                <w:sz w:val="22"/>
              </w:rPr>
              <w:t> </w:t>
            </w:r>
            <w:r>
              <w:rPr>
                <w:b/>
                <w:sz w:val="22"/>
              </w:rPr>
              <w:t>GOOD</w:t>
            </w:r>
            <w:r>
              <w:rPr>
                <w:b/>
                <w:spacing w:val="-6"/>
                <w:sz w:val="22"/>
              </w:rPr>
              <w:t> </w:t>
            </w:r>
            <w:r>
              <w:rPr>
                <w:b/>
                <w:sz w:val="22"/>
              </w:rPr>
              <w:t>PRACTICE</w:t>
            </w:r>
            <w:r>
              <w:rPr>
                <w:b/>
                <w:spacing w:val="-10"/>
                <w:sz w:val="22"/>
              </w:rPr>
              <w:t> </w:t>
            </w:r>
            <w:r>
              <w:rPr>
                <w:b/>
                <w:sz w:val="22"/>
              </w:rPr>
              <w:t>CONSIDERING</w:t>
            </w:r>
            <w:r>
              <w:rPr>
                <w:b/>
                <w:spacing w:val="-9"/>
                <w:sz w:val="22"/>
              </w:rPr>
              <w:t> </w:t>
            </w:r>
            <w:r>
              <w:rPr>
                <w:b/>
                <w:sz w:val="22"/>
              </w:rPr>
              <w:t>EACH</w:t>
            </w:r>
            <w:r>
              <w:rPr>
                <w:b/>
                <w:spacing w:val="-7"/>
                <w:sz w:val="22"/>
              </w:rPr>
              <w:t> </w:t>
            </w:r>
            <w:r>
              <w:rPr>
                <w:b/>
                <w:sz w:val="22"/>
              </w:rPr>
              <w:t>KEY</w:t>
            </w:r>
            <w:r>
              <w:rPr>
                <w:b/>
                <w:spacing w:val="-9"/>
                <w:sz w:val="22"/>
              </w:rPr>
              <w:t> </w:t>
            </w:r>
            <w:r>
              <w:rPr>
                <w:b/>
                <w:sz w:val="22"/>
              </w:rPr>
              <w:t>PRACTICE</w:t>
            </w:r>
            <w:r>
              <w:rPr>
                <w:b/>
                <w:spacing w:val="-9"/>
                <w:sz w:val="22"/>
              </w:rPr>
              <w:t> </w:t>
            </w:r>
            <w:r>
              <w:rPr>
                <w:b/>
                <w:spacing w:val="-2"/>
                <w:sz w:val="22"/>
              </w:rPr>
              <w:t>EPISODE</w:t>
            </w:r>
          </w:p>
        </w:tc>
      </w:tr>
      <w:tr>
        <w:trPr>
          <w:trHeight w:val="503" w:hRule="atLeast"/>
        </w:trPr>
        <w:tc>
          <w:tcPr>
            <w:tcW w:w="10487" w:type="dxa"/>
          </w:tcPr>
          <w:p>
            <w:pPr>
              <w:pStyle w:val="TableParagraph"/>
              <w:rPr>
                <w:rFonts w:ascii="Times New Roman"/>
                <w:sz w:val="22"/>
              </w:rPr>
            </w:pPr>
          </w:p>
        </w:tc>
      </w:tr>
      <w:tr>
        <w:trPr>
          <w:trHeight w:val="503" w:hRule="atLeast"/>
        </w:trPr>
        <w:tc>
          <w:tcPr>
            <w:tcW w:w="10487" w:type="dxa"/>
            <w:shd w:val="clear" w:color="auto" w:fill="D9E1F3"/>
          </w:tcPr>
          <w:p>
            <w:pPr>
              <w:pStyle w:val="TableParagraph"/>
              <w:ind w:left="172"/>
              <w:rPr>
                <w:b/>
                <w:sz w:val="22"/>
              </w:rPr>
            </w:pPr>
            <w:r>
              <w:rPr>
                <w:b/>
                <w:sz w:val="22"/>
              </w:rPr>
              <w:t>OVERALL</w:t>
            </w:r>
            <w:r>
              <w:rPr>
                <w:b/>
                <w:spacing w:val="-12"/>
                <w:sz w:val="22"/>
              </w:rPr>
              <w:t> </w:t>
            </w:r>
            <w:r>
              <w:rPr>
                <w:b/>
                <w:sz w:val="22"/>
              </w:rPr>
              <w:t>CRITICAL</w:t>
            </w:r>
            <w:r>
              <w:rPr>
                <w:b/>
                <w:spacing w:val="-5"/>
                <w:sz w:val="22"/>
              </w:rPr>
              <w:t> </w:t>
            </w:r>
            <w:r>
              <w:rPr>
                <w:b/>
                <w:sz w:val="22"/>
              </w:rPr>
              <w:t>ANALYSIS</w:t>
            </w:r>
            <w:r>
              <w:rPr>
                <w:b/>
                <w:spacing w:val="-7"/>
                <w:sz w:val="22"/>
              </w:rPr>
              <w:t> </w:t>
            </w:r>
            <w:r>
              <w:rPr>
                <w:b/>
                <w:sz w:val="22"/>
              </w:rPr>
              <w:t>OF</w:t>
            </w:r>
            <w:r>
              <w:rPr>
                <w:b/>
                <w:spacing w:val="-9"/>
                <w:sz w:val="22"/>
              </w:rPr>
              <w:t> </w:t>
            </w:r>
            <w:r>
              <w:rPr>
                <w:b/>
                <w:sz w:val="22"/>
              </w:rPr>
              <w:t>YOUR</w:t>
            </w:r>
            <w:r>
              <w:rPr>
                <w:b/>
                <w:spacing w:val="-5"/>
                <w:sz w:val="22"/>
              </w:rPr>
              <w:t> </w:t>
            </w:r>
            <w:r>
              <w:rPr>
                <w:b/>
                <w:sz w:val="22"/>
              </w:rPr>
              <w:t>AGENCY</w:t>
            </w:r>
            <w:r>
              <w:rPr>
                <w:b/>
                <w:spacing w:val="-2"/>
                <w:sz w:val="22"/>
              </w:rPr>
              <w:t> INVOLVEMENT</w:t>
            </w:r>
          </w:p>
        </w:tc>
      </w:tr>
      <w:tr>
        <w:trPr>
          <w:trHeight w:val="508" w:hRule="atLeast"/>
        </w:trPr>
        <w:tc>
          <w:tcPr>
            <w:tcW w:w="10487" w:type="dxa"/>
          </w:tcPr>
          <w:p>
            <w:pPr>
              <w:pStyle w:val="TableParagraph"/>
              <w:rPr>
                <w:rFonts w:ascii="Times New Roman"/>
                <w:sz w:val="22"/>
              </w:rPr>
            </w:pPr>
          </w:p>
        </w:tc>
      </w:tr>
      <w:tr>
        <w:trPr>
          <w:trHeight w:val="503" w:hRule="atLeast"/>
        </w:trPr>
        <w:tc>
          <w:tcPr>
            <w:tcW w:w="10487" w:type="dxa"/>
            <w:shd w:val="clear" w:color="auto" w:fill="D9E1F3"/>
          </w:tcPr>
          <w:p>
            <w:pPr>
              <w:pStyle w:val="TableParagraph"/>
              <w:ind w:left="110"/>
              <w:rPr>
                <w:b/>
                <w:sz w:val="22"/>
              </w:rPr>
            </w:pPr>
            <w:r>
              <w:rPr>
                <w:b/>
                <w:sz w:val="22"/>
              </w:rPr>
              <w:t>CHANGES</w:t>
            </w:r>
            <w:r>
              <w:rPr>
                <w:b/>
                <w:spacing w:val="-4"/>
                <w:sz w:val="22"/>
              </w:rPr>
              <w:t> </w:t>
            </w:r>
            <w:r>
              <w:rPr>
                <w:b/>
                <w:sz w:val="22"/>
              </w:rPr>
              <w:t>ALREADY</w:t>
            </w:r>
            <w:r>
              <w:rPr>
                <w:b/>
                <w:spacing w:val="-3"/>
                <w:sz w:val="22"/>
              </w:rPr>
              <w:t> </w:t>
            </w:r>
            <w:r>
              <w:rPr>
                <w:b/>
                <w:sz w:val="22"/>
              </w:rPr>
              <w:t>MADE</w:t>
            </w:r>
            <w:r>
              <w:rPr>
                <w:b/>
                <w:spacing w:val="-3"/>
                <w:sz w:val="22"/>
              </w:rPr>
              <w:t> </w:t>
            </w:r>
            <w:r>
              <w:rPr>
                <w:b/>
                <w:sz w:val="22"/>
              </w:rPr>
              <w:t>IN</w:t>
            </w:r>
            <w:r>
              <w:rPr>
                <w:b/>
                <w:spacing w:val="-10"/>
                <w:sz w:val="22"/>
              </w:rPr>
              <w:t> </w:t>
            </w:r>
            <w:r>
              <w:rPr>
                <w:b/>
                <w:sz w:val="22"/>
              </w:rPr>
              <w:t>RELATION</w:t>
            </w:r>
            <w:r>
              <w:rPr>
                <w:b/>
                <w:spacing w:val="-10"/>
                <w:sz w:val="22"/>
              </w:rPr>
              <w:t> </w:t>
            </w:r>
            <w:r>
              <w:rPr>
                <w:b/>
                <w:sz w:val="22"/>
              </w:rPr>
              <w:t>TO</w:t>
            </w:r>
            <w:r>
              <w:rPr>
                <w:b/>
                <w:spacing w:val="-7"/>
                <w:sz w:val="22"/>
              </w:rPr>
              <w:t> </w:t>
            </w:r>
            <w:r>
              <w:rPr>
                <w:b/>
                <w:sz w:val="22"/>
              </w:rPr>
              <w:t>THIS</w:t>
            </w:r>
            <w:r>
              <w:rPr>
                <w:b/>
                <w:spacing w:val="-4"/>
                <w:sz w:val="22"/>
              </w:rPr>
              <w:t> </w:t>
            </w:r>
            <w:r>
              <w:rPr>
                <w:b/>
                <w:sz w:val="22"/>
              </w:rPr>
              <w:t>CASE</w:t>
            </w:r>
            <w:r>
              <w:rPr>
                <w:b/>
                <w:spacing w:val="-3"/>
                <w:sz w:val="22"/>
              </w:rPr>
              <w:t> </w:t>
            </w:r>
            <w:r>
              <w:rPr>
                <w:b/>
                <w:sz w:val="22"/>
              </w:rPr>
              <w:t>AND</w:t>
            </w:r>
            <w:r>
              <w:rPr>
                <w:b/>
                <w:spacing w:val="-9"/>
                <w:sz w:val="22"/>
              </w:rPr>
              <w:t> </w:t>
            </w:r>
            <w:r>
              <w:rPr>
                <w:b/>
                <w:spacing w:val="-2"/>
                <w:sz w:val="22"/>
              </w:rPr>
              <w:t>WIDER</w:t>
            </w:r>
          </w:p>
        </w:tc>
      </w:tr>
      <w:tr>
        <w:trPr>
          <w:trHeight w:val="508" w:hRule="atLeast"/>
        </w:trPr>
        <w:tc>
          <w:tcPr>
            <w:tcW w:w="10487" w:type="dxa"/>
          </w:tcPr>
          <w:p>
            <w:pPr>
              <w:pStyle w:val="TableParagraph"/>
              <w:rPr>
                <w:rFonts w:ascii="Times New Roman"/>
                <w:sz w:val="22"/>
              </w:rPr>
            </w:pPr>
          </w:p>
        </w:tc>
      </w:tr>
      <w:tr>
        <w:trPr>
          <w:trHeight w:val="503" w:hRule="atLeast"/>
        </w:trPr>
        <w:tc>
          <w:tcPr>
            <w:tcW w:w="10487" w:type="dxa"/>
            <w:shd w:val="clear" w:color="auto" w:fill="D9E1F3"/>
          </w:tcPr>
          <w:p>
            <w:pPr>
              <w:pStyle w:val="TableParagraph"/>
              <w:ind w:left="110"/>
              <w:rPr>
                <w:b/>
                <w:sz w:val="22"/>
              </w:rPr>
            </w:pPr>
            <w:r>
              <w:rPr>
                <w:b/>
                <w:sz w:val="22"/>
              </w:rPr>
              <w:t>HAVE</w:t>
            </w:r>
            <w:r>
              <w:rPr>
                <w:b/>
                <w:spacing w:val="-5"/>
                <w:sz w:val="22"/>
              </w:rPr>
              <w:t> </w:t>
            </w:r>
            <w:r>
              <w:rPr>
                <w:b/>
                <w:sz w:val="22"/>
              </w:rPr>
              <w:t>YOU</w:t>
            </w:r>
            <w:r>
              <w:rPr>
                <w:b/>
                <w:spacing w:val="-5"/>
                <w:sz w:val="22"/>
              </w:rPr>
              <w:t> </w:t>
            </w:r>
            <w:r>
              <w:rPr>
                <w:b/>
                <w:sz w:val="22"/>
              </w:rPr>
              <w:t>IDENTIFIED</w:t>
            </w:r>
            <w:r>
              <w:rPr>
                <w:b/>
                <w:spacing w:val="-9"/>
                <w:sz w:val="22"/>
              </w:rPr>
              <w:t> </w:t>
            </w:r>
            <w:r>
              <w:rPr>
                <w:b/>
                <w:sz w:val="22"/>
              </w:rPr>
              <w:t>FURTHER</w:t>
            </w:r>
            <w:r>
              <w:rPr>
                <w:b/>
                <w:spacing w:val="-5"/>
                <w:sz w:val="22"/>
              </w:rPr>
              <w:t> </w:t>
            </w:r>
            <w:r>
              <w:rPr>
                <w:b/>
                <w:sz w:val="22"/>
              </w:rPr>
              <w:t>LEARNING</w:t>
            </w:r>
            <w:r>
              <w:rPr>
                <w:b/>
                <w:spacing w:val="-7"/>
                <w:sz w:val="22"/>
              </w:rPr>
              <w:t> </w:t>
            </w:r>
            <w:r>
              <w:rPr>
                <w:b/>
                <w:sz w:val="22"/>
              </w:rPr>
              <w:t>FOR</w:t>
            </w:r>
            <w:r>
              <w:rPr>
                <w:b/>
                <w:spacing w:val="-5"/>
                <w:sz w:val="22"/>
              </w:rPr>
              <w:t> </w:t>
            </w:r>
            <w:r>
              <w:rPr>
                <w:b/>
                <w:sz w:val="22"/>
              </w:rPr>
              <w:t>YOUR</w:t>
            </w:r>
            <w:r>
              <w:rPr>
                <w:b/>
                <w:spacing w:val="-4"/>
                <w:sz w:val="22"/>
              </w:rPr>
              <w:t> </w:t>
            </w:r>
            <w:r>
              <w:rPr>
                <w:b/>
                <w:spacing w:val="-2"/>
                <w:sz w:val="22"/>
              </w:rPr>
              <w:t>AGENCY?</w:t>
            </w:r>
          </w:p>
        </w:tc>
      </w:tr>
      <w:tr>
        <w:trPr>
          <w:trHeight w:val="509" w:hRule="atLeast"/>
        </w:trPr>
        <w:tc>
          <w:tcPr>
            <w:tcW w:w="10487" w:type="dxa"/>
          </w:tcPr>
          <w:p>
            <w:pPr>
              <w:pStyle w:val="TableParagraph"/>
              <w:rPr>
                <w:rFonts w:ascii="Times New Roman"/>
                <w:sz w:val="22"/>
              </w:rPr>
            </w:pPr>
          </w:p>
        </w:tc>
      </w:tr>
      <w:tr>
        <w:trPr>
          <w:trHeight w:val="503" w:hRule="atLeast"/>
        </w:trPr>
        <w:tc>
          <w:tcPr>
            <w:tcW w:w="10487" w:type="dxa"/>
            <w:shd w:val="clear" w:color="auto" w:fill="D9E1F3"/>
          </w:tcPr>
          <w:p>
            <w:pPr>
              <w:pStyle w:val="TableParagraph"/>
              <w:ind w:left="110"/>
              <w:rPr>
                <w:b/>
                <w:sz w:val="22"/>
              </w:rPr>
            </w:pPr>
            <w:r>
              <w:rPr>
                <w:b/>
                <w:sz w:val="22"/>
              </w:rPr>
              <w:t>RECOMMENDATIONS</w:t>
            </w:r>
            <w:r>
              <w:rPr>
                <w:b/>
                <w:spacing w:val="-11"/>
                <w:sz w:val="22"/>
              </w:rPr>
              <w:t> </w:t>
            </w:r>
            <w:r>
              <w:rPr>
                <w:b/>
                <w:sz w:val="22"/>
              </w:rPr>
              <w:t>FOR</w:t>
            </w:r>
            <w:r>
              <w:rPr>
                <w:b/>
                <w:spacing w:val="-9"/>
                <w:sz w:val="22"/>
              </w:rPr>
              <w:t> </w:t>
            </w:r>
            <w:r>
              <w:rPr>
                <w:b/>
                <w:sz w:val="22"/>
              </w:rPr>
              <w:t>YOUR</w:t>
            </w:r>
            <w:r>
              <w:rPr>
                <w:b/>
                <w:spacing w:val="-6"/>
                <w:sz w:val="22"/>
              </w:rPr>
              <w:t> </w:t>
            </w:r>
            <w:r>
              <w:rPr>
                <w:b/>
                <w:sz w:val="22"/>
              </w:rPr>
              <w:t>AGENCY</w:t>
            </w:r>
            <w:r>
              <w:rPr>
                <w:b/>
                <w:spacing w:val="-3"/>
                <w:sz w:val="22"/>
              </w:rPr>
              <w:t> </w:t>
            </w:r>
            <w:r>
              <w:rPr>
                <w:b/>
                <w:sz w:val="22"/>
              </w:rPr>
              <w:t>FROM</w:t>
            </w:r>
            <w:r>
              <w:rPr>
                <w:b/>
                <w:spacing w:val="-7"/>
                <w:sz w:val="22"/>
              </w:rPr>
              <w:t> </w:t>
            </w:r>
            <w:r>
              <w:rPr>
                <w:b/>
                <w:sz w:val="22"/>
              </w:rPr>
              <w:t>THE</w:t>
            </w:r>
            <w:r>
              <w:rPr>
                <w:b/>
                <w:spacing w:val="-3"/>
                <w:sz w:val="22"/>
              </w:rPr>
              <w:t> </w:t>
            </w:r>
            <w:r>
              <w:rPr>
                <w:b/>
                <w:spacing w:val="-2"/>
                <w:sz w:val="22"/>
              </w:rPr>
              <w:t>LEARNING</w:t>
            </w:r>
          </w:p>
        </w:tc>
      </w:tr>
      <w:tr>
        <w:trPr>
          <w:trHeight w:val="508" w:hRule="atLeast"/>
        </w:trPr>
        <w:tc>
          <w:tcPr>
            <w:tcW w:w="10487" w:type="dxa"/>
          </w:tcPr>
          <w:p>
            <w:pPr>
              <w:pStyle w:val="TableParagraph"/>
              <w:rPr>
                <w:rFonts w:ascii="Times New Roman"/>
                <w:sz w:val="22"/>
              </w:rPr>
            </w:pPr>
          </w:p>
        </w:tc>
      </w:tr>
    </w:tbl>
    <w:p>
      <w:pPr>
        <w:spacing w:after="0"/>
        <w:rPr>
          <w:rFonts w:ascii="Times New Roman"/>
          <w:sz w:val="22"/>
        </w:rPr>
        <w:sectPr>
          <w:pgSz w:w="11910" w:h="16840"/>
          <w:pgMar w:header="0" w:footer="992" w:top="680" w:bottom="1180" w:left="580" w:right="520"/>
        </w:sectPr>
      </w:pPr>
    </w:p>
    <w:p>
      <w:pPr>
        <w:spacing w:line="237" w:lineRule="auto" w:before="84"/>
        <w:ind w:left="140" w:right="283" w:firstLine="0"/>
        <w:jc w:val="left"/>
        <w:rPr>
          <w:b/>
          <w:sz w:val="22"/>
        </w:rPr>
      </w:pPr>
      <w:r>
        <w:rPr>
          <w:b/>
          <w:sz w:val="22"/>
          <w:u w:val="single"/>
        </w:rPr>
        <w:t>KEY PRACTITONER</w:t>
      </w:r>
      <w:r>
        <w:rPr>
          <w:b/>
          <w:spacing w:val="-2"/>
          <w:sz w:val="22"/>
          <w:u w:val="single"/>
        </w:rPr>
        <w:t> </w:t>
      </w:r>
      <w:r>
        <w:rPr>
          <w:b/>
          <w:sz w:val="22"/>
          <w:u w:val="single"/>
        </w:rPr>
        <w:t>LIST (list</w:t>
      </w:r>
      <w:r>
        <w:rPr>
          <w:b/>
          <w:spacing w:val="-8"/>
          <w:sz w:val="22"/>
          <w:u w:val="single"/>
        </w:rPr>
        <w:t> </w:t>
      </w:r>
      <w:r>
        <w:rPr>
          <w:b/>
          <w:sz w:val="22"/>
          <w:u w:val="single"/>
        </w:rPr>
        <w:t>all of</w:t>
      </w:r>
      <w:r>
        <w:rPr>
          <w:b/>
          <w:spacing w:val="-3"/>
          <w:sz w:val="22"/>
          <w:u w:val="single"/>
        </w:rPr>
        <w:t> </w:t>
      </w:r>
      <w:r>
        <w:rPr>
          <w:b/>
          <w:sz w:val="22"/>
          <w:u w:val="single"/>
        </w:rPr>
        <w:t>the practitioners</w:t>
      </w:r>
      <w:r>
        <w:rPr>
          <w:b/>
          <w:spacing w:val="-4"/>
          <w:sz w:val="22"/>
          <w:u w:val="single"/>
        </w:rPr>
        <w:t> </w:t>
      </w:r>
      <w:r>
        <w:rPr>
          <w:b/>
          <w:sz w:val="22"/>
          <w:u w:val="single"/>
        </w:rPr>
        <w:t>involved</w:t>
      </w:r>
      <w:r>
        <w:rPr>
          <w:b/>
          <w:spacing w:val="-2"/>
          <w:sz w:val="22"/>
          <w:u w:val="single"/>
        </w:rPr>
        <w:t> </w:t>
      </w:r>
      <w:r>
        <w:rPr>
          <w:b/>
          <w:sz w:val="22"/>
          <w:u w:val="single"/>
        </w:rPr>
        <w:t>with</w:t>
      </w:r>
      <w:r>
        <w:rPr>
          <w:b/>
          <w:spacing w:val="-2"/>
          <w:sz w:val="22"/>
          <w:u w:val="single"/>
        </w:rPr>
        <w:t> </w:t>
      </w:r>
      <w:r>
        <w:rPr>
          <w:b/>
          <w:sz w:val="22"/>
          <w:u w:val="single"/>
        </w:rPr>
        <w:t>the</w:t>
      </w:r>
      <w:r>
        <w:rPr>
          <w:b/>
          <w:spacing w:val="-4"/>
          <w:sz w:val="22"/>
          <w:u w:val="single"/>
        </w:rPr>
        <w:t> </w:t>
      </w:r>
      <w:r>
        <w:rPr>
          <w:b/>
          <w:sz w:val="22"/>
          <w:u w:val="single"/>
        </w:rPr>
        <w:t>child</w:t>
      </w:r>
      <w:r>
        <w:rPr>
          <w:b/>
          <w:spacing w:val="-6"/>
          <w:sz w:val="22"/>
          <w:u w:val="single"/>
        </w:rPr>
        <w:t> </w:t>
      </w:r>
      <w:r>
        <w:rPr>
          <w:b/>
          <w:sz w:val="22"/>
          <w:u w:val="single"/>
        </w:rPr>
        <w:t>and</w:t>
      </w:r>
      <w:r>
        <w:rPr>
          <w:b/>
          <w:spacing w:val="-2"/>
          <w:sz w:val="22"/>
          <w:u w:val="single"/>
        </w:rPr>
        <w:t> </w:t>
      </w:r>
      <w:r>
        <w:rPr>
          <w:b/>
          <w:sz w:val="22"/>
          <w:u w:val="single"/>
        </w:rPr>
        <w:t>family</w:t>
      </w:r>
      <w:r>
        <w:rPr>
          <w:b/>
          <w:spacing w:val="-4"/>
          <w:sz w:val="22"/>
          <w:u w:val="single"/>
        </w:rPr>
        <w:t> </w:t>
      </w:r>
      <w:r>
        <w:rPr>
          <w:b/>
          <w:sz w:val="22"/>
          <w:u w:val="single"/>
        </w:rPr>
        <w:t>who</w:t>
      </w:r>
      <w:r>
        <w:rPr>
          <w:b/>
          <w:spacing w:val="-7"/>
          <w:sz w:val="22"/>
          <w:u w:val="single"/>
        </w:rPr>
        <w:t> </w:t>
      </w:r>
      <w:r>
        <w:rPr>
          <w:b/>
          <w:sz w:val="22"/>
          <w:u w:val="single"/>
        </w:rPr>
        <w:t>will</w:t>
      </w:r>
      <w:r>
        <w:rPr>
          <w:b/>
          <w:sz w:val="22"/>
        </w:rPr>
        <w:t> </w:t>
      </w:r>
      <w:r>
        <w:rPr>
          <w:b/>
          <w:sz w:val="22"/>
          <w:u w:val="single"/>
        </w:rPr>
        <w:t>attend practitioners events if a CSPR is agreed).</w:t>
      </w:r>
    </w:p>
    <w:p>
      <w:pPr>
        <w:pStyle w:val="BodyText"/>
        <w:spacing w:before="2"/>
        <w:rPr>
          <w:b/>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6"/>
        <w:gridCol w:w="3428"/>
        <w:gridCol w:w="3165"/>
      </w:tblGrid>
      <w:tr>
        <w:trPr>
          <w:trHeight w:val="508" w:hRule="atLeast"/>
        </w:trPr>
        <w:tc>
          <w:tcPr>
            <w:tcW w:w="3866" w:type="dxa"/>
          </w:tcPr>
          <w:p>
            <w:pPr>
              <w:pStyle w:val="TableParagraph"/>
              <w:ind w:left="110"/>
              <w:rPr>
                <w:b/>
                <w:sz w:val="22"/>
              </w:rPr>
            </w:pPr>
            <w:r>
              <w:rPr>
                <w:b/>
                <w:sz w:val="22"/>
              </w:rPr>
              <w:t>ORGANISATION</w:t>
            </w:r>
            <w:r>
              <w:rPr>
                <w:b/>
                <w:spacing w:val="-6"/>
                <w:sz w:val="22"/>
              </w:rPr>
              <w:t> </w:t>
            </w:r>
            <w:r>
              <w:rPr>
                <w:b/>
                <w:sz w:val="22"/>
              </w:rPr>
              <w:t>&amp;</w:t>
            </w:r>
            <w:r>
              <w:rPr>
                <w:b/>
                <w:spacing w:val="-6"/>
                <w:sz w:val="22"/>
              </w:rPr>
              <w:t> </w:t>
            </w:r>
            <w:r>
              <w:rPr>
                <w:b/>
                <w:spacing w:val="-2"/>
                <w:sz w:val="22"/>
              </w:rPr>
              <w:t>SERVICE</w:t>
            </w:r>
          </w:p>
        </w:tc>
        <w:tc>
          <w:tcPr>
            <w:tcW w:w="3428" w:type="dxa"/>
          </w:tcPr>
          <w:p>
            <w:pPr>
              <w:pStyle w:val="TableParagraph"/>
              <w:ind w:left="109"/>
              <w:rPr>
                <w:b/>
                <w:sz w:val="22"/>
              </w:rPr>
            </w:pPr>
            <w:r>
              <w:rPr>
                <w:b/>
                <w:sz w:val="22"/>
              </w:rPr>
              <w:t>NAME</w:t>
            </w:r>
            <w:r>
              <w:rPr>
                <w:b/>
                <w:spacing w:val="-4"/>
                <w:sz w:val="22"/>
              </w:rPr>
              <w:t> </w:t>
            </w:r>
            <w:r>
              <w:rPr>
                <w:b/>
                <w:sz w:val="22"/>
              </w:rPr>
              <w:t>AND</w:t>
            </w:r>
            <w:r>
              <w:rPr>
                <w:b/>
                <w:spacing w:val="-4"/>
                <w:sz w:val="22"/>
              </w:rPr>
              <w:t> ROLE</w:t>
            </w:r>
          </w:p>
        </w:tc>
        <w:tc>
          <w:tcPr>
            <w:tcW w:w="3165" w:type="dxa"/>
          </w:tcPr>
          <w:p>
            <w:pPr>
              <w:pStyle w:val="TableParagraph"/>
              <w:ind w:left="109"/>
              <w:rPr>
                <w:b/>
                <w:sz w:val="22"/>
              </w:rPr>
            </w:pPr>
            <w:r>
              <w:rPr>
                <w:b/>
                <w:sz w:val="22"/>
              </w:rPr>
              <w:t>EMAIL</w:t>
            </w:r>
            <w:r>
              <w:rPr>
                <w:b/>
                <w:spacing w:val="-2"/>
                <w:sz w:val="22"/>
              </w:rPr>
              <w:t> ADDRESS</w:t>
            </w:r>
          </w:p>
        </w:tc>
      </w:tr>
      <w:tr>
        <w:trPr>
          <w:trHeight w:val="758" w:hRule="atLeast"/>
        </w:trPr>
        <w:tc>
          <w:tcPr>
            <w:tcW w:w="3866" w:type="dxa"/>
          </w:tcPr>
          <w:p>
            <w:pPr>
              <w:pStyle w:val="TableParagraph"/>
              <w:rPr>
                <w:rFonts w:ascii="Times New Roman"/>
                <w:sz w:val="22"/>
              </w:rPr>
            </w:pPr>
          </w:p>
        </w:tc>
        <w:tc>
          <w:tcPr>
            <w:tcW w:w="3428" w:type="dxa"/>
          </w:tcPr>
          <w:p>
            <w:pPr>
              <w:pStyle w:val="TableParagraph"/>
              <w:rPr>
                <w:rFonts w:ascii="Times New Roman"/>
                <w:sz w:val="22"/>
              </w:rPr>
            </w:pPr>
          </w:p>
        </w:tc>
        <w:tc>
          <w:tcPr>
            <w:tcW w:w="3165" w:type="dxa"/>
          </w:tcPr>
          <w:p>
            <w:pPr>
              <w:pStyle w:val="TableParagraph"/>
              <w:rPr>
                <w:rFonts w:ascii="Times New Roman"/>
                <w:sz w:val="22"/>
              </w:rPr>
            </w:pPr>
          </w:p>
        </w:tc>
      </w:tr>
      <w:tr>
        <w:trPr>
          <w:trHeight w:val="503" w:hRule="atLeast"/>
        </w:trPr>
        <w:tc>
          <w:tcPr>
            <w:tcW w:w="3866" w:type="dxa"/>
          </w:tcPr>
          <w:p>
            <w:pPr>
              <w:pStyle w:val="TableParagraph"/>
              <w:rPr>
                <w:rFonts w:ascii="Times New Roman"/>
                <w:sz w:val="22"/>
              </w:rPr>
            </w:pPr>
          </w:p>
        </w:tc>
        <w:tc>
          <w:tcPr>
            <w:tcW w:w="3428" w:type="dxa"/>
          </w:tcPr>
          <w:p>
            <w:pPr>
              <w:pStyle w:val="TableParagraph"/>
              <w:rPr>
                <w:rFonts w:ascii="Times New Roman"/>
                <w:sz w:val="22"/>
              </w:rPr>
            </w:pPr>
          </w:p>
        </w:tc>
        <w:tc>
          <w:tcPr>
            <w:tcW w:w="3165" w:type="dxa"/>
          </w:tcPr>
          <w:p>
            <w:pPr>
              <w:pStyle w:val="TableParagraph"/>
              <w:rPr>
                <w:rFonts w:ascii="Times New Roman"/>
                <w:sz w:val="22"/>
              </w:rPr>
            </w:pPr>
          </w:p>
        </w:tc>
      </w:tr>
      <w:tr>
        <w:trPr>
          <w:trHeight w:val="508" w:hRule="atLeast"/>
        </w:trPr>
        <w:tc>
          <w:tcPr>
            <w:tcW w:w="3866" w:type="dxa"/>
          </w:tcPr>
          <w:p>
            <w:pPr>
              <w:pStyle w:val="TableParagraph"/>
              <w:rPr>
                <w:rFonts w:ascii="Times New Roman"/>
                <w:sz w:val="22"/>
              </w:rPr>
            </w:pPr>
          </w:p>
        </w:tc>
        <w:tc>
          <w:tcPr>
            <w:tcW w:w="3428" w:type="dxa"/>
          </w:tcPr>
          <w:p>
            <w:pPr>
              <w:pStyle w:val="TableParagraph"/>
              <w:rPr>
                <w:rFonts w:ascii="Times New Roman"/>
                <w:sz w:val="22"/>
              </w:rPr>
            </w:pPr>
          </w:p>
        </w:tc>
        <w:tc>
          <w:tcPr>
            <w:tcW w:w="3165" w:type="dxa"/>
          </w:tcPr>
          <w:p>
            <w:pPr>
              <w:pStyle w:val="TableParagraph"/>
              <w:rPr>
                <w:rFonts w:ascii="Times New Roman"/>
                <w:sz w:val="22"/>
              </w:rPr>
            </w:pPr>
          </w:p>
        </w:tc>
      </w:tr>
      <w:tr>
        <w:trPr>
          <w:trHeight w:val="503" w:hRule="atLeast"/>
        </w:trPr>
        <w:tc>
          <w:tcPr>
            <w:tcW w:w="3866" w:type="dxa"/>
          </w:tcPr>
          <w:p>
            <w:pPr>
              <w:pStyle w:val="TableParagraph"/>
              <w:rPr>
                <w:rFonts w:ascii="Times New Roman"/>
                <w:sz w:val="22"/>
              </w:rPr>
            </w:pPr>
          </w:p>
        </w:tc>
        <w:tc>
          <w:tcPr>
            <w:tcW w:w="3428" w:type="dxa"/>
          </w:tcPr>
          <w:p>
            <w:pPr>
              <w:pStyle w:val="TableParagraph"/>
              <w:rPr>
                <w:rFonts w:ascii="Times New Roman"/>
                <w:sz w:val="22"/>
              </w:rPr>
            </w:pPr>
          </w:p>
        </w:tc>
        <w:tc>
          <w:tcPr>
            <w:tcW w:w="3165" w:type="dxa"/>
          </w:tcPr>
          <w:p>
            <w:pPr>
              <w:pStyle w:val="TableParagraph"/>
              <w:rPr>
                <w:rFonts w:ascii="Times New Roman"/>
                <w:sz w:val="22"/>
              </w:rPr>
            </w:pPr>
          </w:p>
        </w:tc>
      </w:tr>
    </w:tbl>
    <w:p>
      <w:pPr>
        <w:pStyle w:val="BodyText"/>
        <w:rPr>
          <w:b/>
          <w:sz w:val="24"/>
        </w:rPr>
      </w:pPr>
    </w:p>
    <w:p>
      <w:pPr>
        <w:pStyle w:val="BodyText"/>
        <w:rPr>
          <w:b/>
          <w:sz w:val="24"/>
        </w:rPr>
      </w:pPr>
    </w:p>
    <w:p>
      <w:pPr>
        <w:spacing w:before="209"/>
        <w:ind w:left="140" w:right="0" w:firstLine="0"/>
        <w:jc w:val="left"/>
        <w:rPr>
          <w:b/>
          <w:sz w:val="22"/>
        </w:rPr>
      </w:pPr>
      <w:r>
        <w:rPr>
          <w:b/>
          <w:sz w:val="22"/>
          <w:u w:val="single"/>
        </w:rPr>
        <w:t>ADVICE</w:t>
      </w:r>
      <w:r>
        <w:rPr>
          <w:b/>
          <w:spacing w:val="-3"/>
          <w:sz w:val="22"/>
          <w:u w:val="single"/>
        </w:rPr>
        <w:t> </w:t>
      </w:r>
      <w:r>
        <w:rPr>
          <w:b/>
          <w:sz w:val="22"/>
          <w:u w:val="single"/>
        </w:rPr>
        <w:t>AND</w:t>
      </w:r>
      <w:r>
        <w:rPr>
          <w:b/>
          <w:spacing w:val="-10"/>
          <w:sz w:val="22"/>
          <w:u w:val="single"/>
        </w:rPr>
        <w:t> </w:t>
      </w:r>
      <w:r>
        <w:rPr>
          <w:b/>
          <w:sz w:val="22"/>
          <w:u w:val="single"/>
        </w:rPr>
        <w:t>SUBMISSION</w:t>
      </w:r>
      <w:r>
        <w:rPr>
          <w:b/>
          <w:spacing w:val="-5"/>
          <w:sz w:val="22"/>
          <w:u w:val="single"/>
        </w:rPr>
        <w:t> </w:t>
      </w:r>
      <w:r>
        <w:rPr>
          <w:b/>
          <w:sz w:val="22"/>
          <w:u w:val="single"/>
        </w:rPr>
        <w:t>OF</w:t>
      </w:r>
      <w:r>
        <w:rPr>
          <w:b/>
          <w:spacing w:val="-9"/>
          <w:sz w:val="22"/>
          <w:u w:val="single"/>
        </w:rPr>
        <w:t> </w:t>
      </w:r>
      <w:r>
        <w:rPr>
          <w:b/>
          <w:sz w:val="22"/>
          <w:u w:val="single"/>
        </w:rPr>
        <w:t>PART </w:t>
      </w:r>
      <w:r>
        <w:rPr>
          <w:b/>
          <w:spacing w:val="-5"/>
          <w:sz w:val="22"/>
          <w:u w:val="single"/>
        </w:rPr>
        <w:t>TWO</w:t>
      </w:r>
    </w:p>
    <w:p>
      <w:pPr>
        <w:pStyle w:val="BodyText"/>
        <w:rPr>
          <w:b/>
          <w:sz w:val="20"/>
        </w:rPr>
      </w:pPr>
    </w:p>
    <w:p>
      <w:pPr>
        <w:pStyle w:val="BodyText"/>
        <w:spacing w:before="4"/>
        <w:rPr>
          <w:b/>
          <w:sz w:val="24"/>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87"/>
      </w:tblGrid>
      <w:tr>
        <w:trPr>
          <w:trHeight w:val="2020" w:hRule="atLeast"/>
        </w:trPr>
        <w:tc>
          <w:tcPr>
            <w:tcW w:w="10487" w:type="dxa"/>
            <w:shd w:val="clear" w:color="auto" w:fill="ECECEC"/>
          </w:tcPr>
          <w:p>
            <w:pPr>
              <w:pStyle w:val="TableParagraph"/>
              <w:spacing w:line="242" w:lineRule="auto"/>
              <w:ind w:left="110" w:right="115"/>
              <w:rPr>
                <w:sz w:val="22"/>
              </w:rPr>
            </w:pPr>
            <w:r>
              <w:rPr>
                <w:sz w:val="22"/>
              </w:rPr>
              <w:t>If</w:t>
            </w:r>
            <w:r>
              <w:rPr>
                <w:spacing w:val="-2"/>
                <w:sz w:val="22"/>
              </w:rPr>
              <w:t> </w:t>
            </w:r>
            <w:r>
              <w:rPr>
                <w:sz w:val="22"/>
              </w:rPr>
              <w:t>you</w:t>
            </w:r>
            <w:r>
              <w:rPr>
                <w:spacing w:val="-2"/>
                <w:sz w:val="22"/>
              </w:rPr>
              <w:t> </w:t>
            </w:r>
            <w:r>
              <w:rPr>
                <w:sz w:val="22"/>
              </w:rPr>
              <w:t>require</w:t>
            </w:r>
            <w:r>
              <w:rPr>
                <w:spacing w:val="-2"/>
                <w:sz w:val="22"/>
              </w:rPr>
              <w:t> </w:t>
            </w:r>
            <w:r>
              <w:rPr>
                <w:sz w:val="22"/>
              </w:rPr>
              <w:t>any</w:t>
            </w:r>
            <w:r>
              <w:rPr>
                <w:spacing w:val="-3"/>
                <w:sz w:val="22"/>
              </w:rPr>
              <w:t> </w:t>
            </w:r>
            <w:r>
              <w:rPr>
                <w:sz w:val="22"/>
              </w:rPr>
              <w:t>further</w:t>
            </w:r>
            <w:r>
              <w:rPr>
                <w:spacing w:val="-5"/>
                <w:sz w:val="22"/>
              </w:rPr>
              <w:t> </w:t>
            </w:r>
            <w:r>
              <w:rPr>
                <w:sz w:val="22"/>
              </w:rPr>
              <w:t>information</w:t>
            </w:r>
            <w:r>
              <w:rPr>
                <w:spacing w:val="-6"/>
                <w:sz w:val="22"/>
              </w:rPr>
              <w:t> </w:t>
            </w:r>
            <w:r>
              <w:rPr>
                <w:sz w:val="22"/>
              </w:rPr>
              <w:t>about</w:t>
            </w:r>
            <w:r>
              <w:rPr>
                <w:spacing w:val="-2"/>
                <w:sz w:val="22"/>
              </w:rPr>
              <w:t> </w:t>
            </w:r>
            <w:r>
              <w:rPr>
                <w:sz w:val="22"/>
              </w:rPr>
              <w:t>the</w:t>
            </w:r>
            <w:r>
              <w:rPr>
                <w:spacing w:val="-6"/>
                <w:sz w:val="22"/>
              </w:rPr>
              <w:t> </w:t>
            </w:r>
            <w:r>
              <w:rPr>
                <w:sz w:val="22"/>
              </w:rPr>
              <w:t>review</w:t>
            </w:r>
            <w:r>
              <w:rPr>
                <w:spacing w:val="-4"/>
                <w:sz w:val="22"/>
              </w:rPr>
              <w:t> </w:t>
            </w:r>
            <w:r>
              <w:rPr>
                <w:sz w:val="22"/>
              </w:rPr>
              <w:t>or</w:t>
            </w:r>
            <w:r>
              <w:rPr>
                <w:spacing w:val="-5"/>
                <w:sz w:val="22"/>
              </w:rPr>
              <w:t> </w:t>
            </w:r>
            <w:r>
              <w:rPr>
                <w:sz w:val="22"/>
              </w:rPr>
              <w:t>report</w:t>
            </w:r>
            <w:r>
              <w:rPr>
                <w:spacing w:val="-7"/>
                <w:sz w:val="22"/>
              </w:rPr>
              <w:t> </w:t>
            </w:r>
            <w:r>
              <w:rPr>
                <w:sz w:val="22"/>
              </w:rPr>
              <w:t>please</w:t>
            </w:r>
            <w:r>
              <w:rPr>
                <w:spacing w:val="-2"/>
                <w:sz w:val="22"/>
              </w:rPr>
              <w:t> </w:t>
            </w:r>
            <w:r>
              <w:rPr>
                <w:sz w:val="22"/>
              </w:rPr>
              <w:t>contact</w:t>
            </w:r>
            <w:r>
              <w:rPr>
                <w:spacing w:val="-7"/>
                <w:sz w:val="22"/>
              </w:rPr>
              <w:t> </w:t>
            </w:r>
            <w:r>
              <w:rPr>
                <w:sz w:val="22"/>
              </w:rPr>
              <w:t>Laurence</w:t>
            </w:r>
            <w:r>
              <w:rPr>
                <w:spacing w:val="-6"/>
                <w:sz w:val="22"/>
              </w:rPr>
              <w:t> </w:t>
            </w:r>
            <w:r>
              <w:rPr>
                <w:sz w:val="22"/>
              </w:rPr>
              <w:t>Doe,</w:t>
            </w:r>
            <w:r>
              <w:rPr>
                <w:spacing w:val="-2"/>
                <w:sz w:val="22"/>
              </w:rPr>
              <w:t> </w:t>
            </w:r>
            <w:r>
              <w:rPr>
                <w:sz w:val="22"/>
              </w:rPr>
              <w:t>PDSCP Business Manager </w:t>
            </w:r>
            <w:hyperlink r:id="rId30">
              <w:r>
                <w:rPr>
                  <w:color w:val="0462C1"/>
                  <w:sz w:val="22"/>
                  <w:u w:val="single" w:color="0462C1"/>
                </w:rPr>
                <w:t>laurence.doe@dorsetcouncil.gov.uk</w:t>
              </w:r>
            </w:hyperlink>
            <w:r>
              <w:rPr>
                <w:sz w:val="22"/>
              </w:rPr>
              <w:t>.</w:t>
            </w:r>
          </w:p>
          <w:p>
            <w:pPr>
              <w:pStyle w:val="TableParagraph"/>
              <w:spacing w:before="1"/>
              <w:rPr>
                <w:b/>
                <w:sz w:val="21"/>
              </w:rPr>
            </w:pPr>
          </w:p>
          <w:p>
            <w:pPr>
              <w:pStyle w:val="TableParagraph"/>
              <w:ind w:left="110"/>
              <w:rPr>
                <w:sz w:val="22"/>
              </w:rPr>
            </w:pPr>
            <w:r>
              <w:rPr>
                <w:sz w:val="22"/>
              </w:rPr>
              <w:t>Submission</w:t>
            </w:r>
            <w:r>
              <w:rPr>
                <w:spacing w:val="-7"/>
                <w:sz w:val="22"/>
              </w:rPr>
              <w:t> </w:t>
            </w:r>
            <w:r>
              <w:rPr>
                <w:sz w:val="22"/>
              </w:rPr>
              <w:t>of</w:t>
            </w:r>
            <w:r>
              <w:rPr>
                <w:spacing w:val="-7"/>
                <w:sz w:val="22"/>
              </w:rPr>
              <w:t> </w:t>
            </w:r>
            <w:r>
              <w:rPr>
                <w:sz w:val="22"/>
              </w:rPr>
              <w:t>the</w:t>
            </w:r>
            <w:r>
              <w:rPr>
                <w:spacing w:val="-2"/>
                <w:sz w:val="22"/>
              </w:rPr>
              <w:t> </w:t>
            </w:r>
            <w:r>
              <w:rPr>
                <w:sz w:val="22"/>
              </w:rPr>
              <w:t>report</w:t>
            </w:r>
            <w:r>
              <w:rPr>
                <w:spacing w:val="-7"/>
                <w:sz w:val="22"/>
              </w:rPr>
              <w:t> </w:t>
            </w:r>
            <w:r>
              <w:rPr>
                <w:sz w:val="22"/>
              </w:rPr>
              <w:t>is</w:t>
            </w:r>
            <w:r>
              <w:rPr>
                <w:spacing w:val="-3"/>
                <w:sz w:val="22"/>
              </w:rPr>
              <w:t> </w:t>
            </w:r>
            <w:r>
              <w:rPr>
                <w:sz w:val="22"/>
              </w:rPr>
              <w:t>required</w:t>
            </w:r>
            <w:r>
              <w:rPr>
                <w:spacing w:val="-3"/>
                <w:sz w:val="22"/>
              </w:rPr>
              <w:t> </w:t>
            </w:r>
            <w:r>
              <w:rPr>
                <w:sz w:val="22"/>
              </w:rPr>
              <w:t>by</w:t>
            </w:r>
            <w:r>
              <w:rPr>
                <w:spacing w:val="-2"/>
                <w:sz w:val="22"/>
              </w:rPr>
              <w:t> </w:t>
            </w:r>
            <w:r>
              <w:rPr>
                <w:b/>
                <w:sz w:val="22"/>
              </w:rPr>
              <w:t>XXXXX</w:t>
            </w:r>
            <w:r>
              <w:rPr>
                <w:sz w:val="22"/>
              </w:rPr>
              <w:t>,</w:t>
            </w:r>
            <w:r>
              <w:rPr>
                <w:spacing w:val="-7"/>
                <w:sz w:val="22"/>
              </w:rPr>
              <w:t> </w:t>
            </w:r>
            <w:r>
              <w:rPr>
                <w:sz w:val="22"/>
              </w:rPr>
              <w:t>please</w:t>
            </w:r>
            <w:r>
              <w:rPr>
                <w:spacing w:val="-3"/>
                <w:sz w:val="22"/>
              </w:rPr>
              <w:t> </w:t>
            </w:r>
            <w:r>
              <w:rPr>
                <w:sz w:val="22"/>
              </w:rPr>
              <w:t>return</w:t>
            </w:r>
            <w:r>
              <w:rPr>
                <w:spacing w:val="-2"/>
                <w:sz w:val="22"/>
              </w:rPr>
              <w:t> </w:t>
            </w:r>
            <w:r>
              <w:rPr>
                <w:sz w:val="22"/>
              </w:rPr>
              <w:t>it</w:t>
            </w:r>
            <w:r>
              <w:rPr>
                <w:spacing w:val="-2"/>
                <w:sz w:val="22"/>
              </w:rPr>
              <w:t> </w:t>
            </w:r>
            <w:r>
              <w:rPr>
                <w:spacing w:val="-5"/>
                <w:sz w:val="22"/>
              </w:rPr>
              <w:t>to:</w:t>
            </w:r>
          </w:p>
          <w:p>
            <w:pPr>
              <w:pStyle w:val="TableParagraph"/>
              <w:spacing w:before="3"/>
              <w:rPr>
                <w:b/>
                <w:sz w:val="22"/>
              </w:rPr>
            </w:pPr>
          </w:p>
          <w:p>
            <w:pPr>
              <w:pStyle w:val="TableParagraph"/>
              <w:ind w:left="110"/>
              <w:rPr>
                <w:sz w:val="22"/>
              </w:rPr>
            </w:pPr>
            <w:r>
              <w:rPr>
                <w:sz w:val="22"/>
              </w:rPr>
              <w:t>For</w:t>
            </w:r>
            <w:r>
              <w:rPr>
                <w:spacing w:val="-8"/>
                <w:sz w:val="22"/>
              </w:rPr>
              <w:t> </w:t>
            </w:r>
            <w:r>
              <w:rPr>
                <w:sz w:val="22"/>
              </w:rPr>
              <w:t>BCP,</w:t>
            </w:r>
            <w:r>
              <w:rPr>
                <w:spacing w:val="-3"/>
                <w:sz w:val="22"/>
              </w:rPr>
              <w:t> </w:t>
            </w:r>
            <w:r>
              <w:rPr>
                <w:sz w:val="22"/>
              </w:rPr>
              <w:t>Kerrie</w:t>
            </w:r>
            <w:r>
              <w:rPr>
                <w:spacing w:val="-2"/>
                <w:sz w:val="22"/>
              </w:rPr>
              <w:t> </w:t>
            </w:r>
            <w:r>
              <w:rPr>
                <w:sz w:val="22"/>
              </w:rPr>
              <w:t>Ainley,</w:t>
            </w:r>
            <w:r>
              <w:rPr>
                <w:spacing w:val="-8"/>
                <w:sz w:val="22"/>
              </w:rPr>
              <w:t> </w:t>
            </w:r>
            <w:r>
              <w:rPr>
                <w:sz w:val="22"/>
              </w:rPr>
              <w:t>BCP</w:t>
            </w:r>
            <w:r>
              <w:rPr>
                <w:spacing w:val="-7"/>
                <w:sz w:val="22"/>
              </w:rPr>
              <w:t> </w:t>
            </w:r>
            <w:r>
              <w:rPr>
                <w:sz w:val="22"/>
              </w:rPr>
              <w:t>Coordinator</w:t>
            </w:r>
            <w:r>
              <w:rPr>
                <w:spacing w:val="-4"/>
                <w:sz w:val="22"/>
              </w:rPr>
              <w:t> </w:t>
            </w:r>
            <w:hyperlink r:id="rId23">
              <w:r>
                <w:rPr>
                  <w:color w:val="0462C1"/>
                  <w:spacing w:val="-2"/>
                  <w:sz w:val="22"/>
                  <w:u w:val="single" w:color="0462C1"/>
                </w:rPr>
                <w:t>pandorsetsafeguardingchildrenpartnership@bcpcouncil.gov.uk</w:t>
              </w:r>
            </w:hyperlink>
          </w:p>
        </w:tc>
      </w:tr>
    </w:tbl>
    <w:p>
      <w:pPr>
        <w:spacing w:after="0"/>
        <w:rPr>
          <w:sz w:val="22"/>
        </w:rPr>
        <w:sectPr>
          <w:pgSz w:w="11910" w:h="16840"/>
          <w:pgMar w:header="0" w:footer="992" w:top="620" w:bottom="1180" w:left="580" w:right="520"/>
        </w:sectPr>
      </w:pPr>
    </w:p>
    <w:p>
      <w:pPr>
        <w:spacing w:before="82"/>
        <w:ind w:left="140" w:right="0" w:firstLine="0"/>
        <w:jc w:val="left"/>
        <w:rPr>
          <w:b/>
          <w:sz w:val="22"/>
        </w:rPr>
      </w:pPr>
      <w:r>
        <w:rPr>
          <w:b/>
          <w:sz w:val="22"/>
        </w:rPr>
        <w:t>Appendix</w:t>
      </w:r>
      <w:r>
        <w:rPr>
          <w:b/>
          <w:spacing w:val="-5"/>
          <w:sz w:val="22"/>
        </w:rPr>
        <w:t> </w:t>
      </w:r>
      <w:r>
        <w:rPr>
          <w:b/>
          <w:sz w:val="22"/>
        </w:rPr>
        <w:t>C:</w:t>
      </w:r>
      <w:r>
        <w:rPr>
          <w:b/>
          <w:spacing w:val="-9"/>
          <w:sz w:val="22"/>
        </w:rPr>
        <w:t> </w:t>
      </w:r>
      <w:r>
        <w:rPr>
          <w:b/>
          <w:sz w:val="22"/>
        </w:rPr>
        <w:t>The</w:t>
      </w:r>
      <w:r>
        <w:rPr>
          <w:b/>
          <w:spacing w:val="-3"/>
          <w:sz w:val="22"/>
        </w:rPr>
        <w:t> </w:t>
      </w:r>
      <w:r>
        <w:rPr>
          <w:b/>
          <w:sz w:val="22"/>
        </w:rPr>
        <w:t>BCP</w:t>
      </w:r>
      <w:r>
        <w:rPr>
          <w:b/>
          <w:spacing w:val="-7"/>
          <w:sz w:val="22"/>
        </w:rPr>
        <w:t> </w:t>
      </w:r>
      <w:r>
        <w:rPr>
          <w:b/>
          <w:sz w:val="22"/>
        </w:rPr>
        <w:t>Council</w:t>
      </w:r>
      <w:r>
        <w:rPr>
          <w:b/>
          <w:spacing w:val="-3"/>
          <w:sz w:val="22"/>
        </w:rPr>
        <w:t> </w:t>
      </w:r>
      <w:r>
        <w:rPr>
          <w:b/>
          <w:sz w:val="22"/>
        </w:rPr>
        <w:t>process</w:t>
      </w:r>
      <w:r>
        <w:rPr>
          <w:b/>
          <w:spacing w:val="-3"/>
          <w:sz w:val="22"/>
        </w:rPr>
        <w:t> </w:t>
      </w:r>
      <w:r>
        <w:rPr>
          <w:b/>
          <w:sz w:val="22"/>
        </w:rPr>
        <w:t>following</w:t>
      </w:r>
      <w:r>
        <w:rPr>
          <w:b/>
          <w:spacing w:val="-5"/>
          <w:sz w:val="22"/>
        </w:rPr>
        <w:t> </w:t>
      </w:r>
      <w:r>
        <w:rPr>
          <w:b/>
          <w:sz w:val="22"/>
        </w:rPr>
        <w:t>notification</w:t>
      </w:r>
      <w:r>
        <w:rPr>
          <w:b/>
          <w:spacing w:val="-9"/>
          <w:sz w:val="22"/>
        </w:rPr>
        <w:t> </w:t>
      </w:r>
      <w:r>
        <w:rPr>
          <w:b/>
          <w:sz w:val="22"/>
        </w:rPr>
        <w:t>of</w:t>
      </w:r>
      <w:r>
        <w:rPr>
          <w:b/>
          <w:spacing w:val="-6"/>
          <w:sz w:val="22"/>
        </w:rPr>
        <w:t> </w:t>
      </w:r>
      <w:r>
        <w:rPr>
          <w:b/>
          <w:sz w:val="22"/>
        </w:rPr>
        <w:t>serious</w:t>
      </w:r>
      <w:r>
        <w:rPr>
          <w:b/>
          <w:spacing w:val="5"/>
          <w:sz w:val="22"/>
        </w:rPr>
        <w:t> </w:t>
      </w:r>
      <w:r>
        <w:rPr>
          <w:b/>
          <w:sz w:val="22"/>
        </w:rPr>
        <w:t>incident</w:t>
      </w:r>
      <w:r>
        <w:rPr>
          <w:b/>
          <w:spacing w:val="-11"/>
          <w:sz w:val="22"/>
        </w:rPr>
        <w:t> </w:t>
      </w:r>
      <w:r>
        <w:rPr>
          <w:b/>
          <w:sz w:val="22"/>
        </w:rPr>
        <w:t>or</w:t>
      </w:r>
      <w:r>
        <w:rPr>
          <w:b/>
          <w:spacing w:val="-3"/>
          <w:sz w:val="22"/>
        </w:rPr>
        <w:t> </w:t>
      </w:r>
      <w:r>
        <w:rPr>
          <w:b/>
          <w:spacing w:val="-2"/>
          <w:sz w:val="22"/>
        </w:rPr>
        <w:t>death</w:t>
      </w:r>
    </w:p>
    <w:p>
      <w:pPr>
        <w:pStyle w:val="BodyText"/>
        <w:rPr>
          <w:b/>
          <w:sz w:val="24"/>
        </w:rPr>
      </w:pPr>
    </w:p>
    <w:p>
      <w:pPr>
        <w:pStyle w:val="BodyText"/>
        <w:spacing w:line="237" w:lineRule="auto" w:before="159"/>
        <w:ind w:left="140"/>
      </w:pPr>
      <w:r>
        <w:rPr/>
        <w:t>The</w:t>
      </w:r>
      <w:r>
        <w:rPr>
          <w:spacing w:val="-1"/>
        </w:rPr>
        <w:t> </w:t>
      </w:r>
      <w:r>
        <w:rPr/>
        <w:t>child's</w:t>
      </w:r>
      <w:r>
        <w:rPr>
          <w:spacing w:val="-7"/>
        </w:rPr>
        <w:t> </w:t>
      </w:r>
      <w:r>
        <w:rPr/>
        <w:t>social</w:t>
      </w:r>
      <w:r>
        <w:rPr>
          <w:spacing w:val="-3"/>
        </w:rPr>
        <w:t> </w:t>
      </w:r>
      <w:r>
        <w:rPr/>
        <w:t>worker</w:t>
      </w:r>
      <w:r>
        <w:rPr>
          <w:spacing w:val="-4"/>
        </w:rPr>
        <w:t> </w:t>
      </w:r>
      <w:r>
        <w:rPr/>
        <w:t>or,</w:t>
      </w:r>
      <w:r>
        <w:rPr>
          <w:spacing w:val="-1"/>
        </w:rPr>
        <w:t> </w:t>
      </w:r>
      <w:r>
        <w:rPr/>
        <w:t>if</w:t>
      </w:r>
      <w:r>
        <w:rPr>
          <w:spacing w:val="-6"/>
        </w:rPr>
        <w:t> </w:t>
      </w:r>
      <w:r>
        <w:rPr/>
        <w:t>not</w:t>
      </w:r>
      <w:r>
        <w:rPr>
          <w:spacing w:val="-6"/>
        </w:rPr>
        <w:t> </w:t>
      </w:r>
      <w:r>
        <w:rPr/>
        <w:t>previously</w:t>
      </w:r>
      <w:r>
        <w:rPr>
          <w:spacing w:val="-2"/>
        </w:rPr>
        <w:t> </w:t>
      </w:r>
      <w:r>
        <w:rPr/>
        <w:t>known</w:t>
      </w:r>
      <w:r>
        <w:rPr>
          <w:spacing w:val="-1"/>
        </w:rPr>
        <w:t> </w:t>
      </w:r>
      <w:r>
        <w:rPr/>
        <w:t>to</w:t>
      </w:r>
      <w:r>
        <w:rPr>
          <w:spacing w:val="-1"/>
        </w:rPr>
        <w:t> </w:t>
      </w:r>
      <w:r>
        <w:rPr/>
        <w:t>Children’s</w:t>
      </w:r>
      <w:r>
        <w:rPr>
          <w:spacing w:val="-7"/>
        </w:rPr>
        <w:t> </w:t>
      </w:r>
      <w:r>
        <w:rPr/>
        <w:t>Social</w:t>
      </w:r>
      <w:r>
        <w:rPr>
          <w:spacing w:val="-3"/>
        </w:rPr>
        <w:t> </w:t>
      </w:r>
      <w:r>
        <w:rPr/>
        <w:t>Care,</w:t>
      </w:r>
      <w:r>
        <w:rPr>
          <w:spacing w:val="-1"/>
        </w:rPr>
        <w:t> </w:t>
      </w:r>
      <w:r>
        <w:rPr/>
        <w:t>the</w:t>
      </w:r>
      <w:r>
        <w:rPr>
          <w:spacing w:val="-5"/>
        </w:rPr>
        <w:t> </w:t>
      </w:r>
      <w:r>
        <w:rPr/>
        <w:t>duty</w:t>
      </w:r>
      <w:r>
        <w:rPr>
          <w:spacing w:val="-2"/>
        </w:rPr>
        <w:t> </w:t>
      </w:r>
      <w:r>
        <w:rPr/>
        <w:t>worker</w:t>
      </w:r>
      <w:r>
        <w:rPr>
          <w:spacing w:val="-4"/>
        </w:rPr>
        <w:t> </w:t>
      </w:r>
      <w:r>
        <w:rPr/>
        <w:t>receiving</w:t>
      </w:r>
      <w:r>
        <w:rPr>
          <w:spacing w:val="-1"/>
        </w:rPr>
        <w:t> </w:t>
      </w:r>
      <w:r>
        <w:rPr/>
        <w:t>the information will:</w:t>
      </w:r>
    </w:p>
    <w:p>
      <w:pPr>
        <w:pStyle w:val="ListParagraph"/>
        <w:numPr>
          <w:ilvl w:val="1"/>
          <w:numId w:val="2"/>
        </w:numPr>
        <w:tabs>
          <w:tab w:pos="861" w:val="left" w:leader="none"/>
        </w:tabs>
        <w:spacing w:line="240" w:lineRule="auto" w:before="193" w:after="0"/>
        <w:ind w:left="860" w:right="0" w:hanging="361"/>
        <w:jc w:val="left"/>
        <w:rPr>
          <w:sz w:val="22"/>
        </w:rPr>
      </w:pPr>
      <w:r>
        <w:rPr>
          <w:sz w:val="22"/>
        </w:rPr>
        <w:t>Immediately</w:t>
      </w:r>
      <w:r>
        <w:rPr>
          <w:spacing w:val="-7"/>
          <w:sz w:val="22"/>
        </w:rPr>
        <w:t> </w:t>
      </w:r>
      <w:r>
        <w:rPr>
          <w:sz w:val="22"/>
        </w:rPr>
        <w:t>inform</w:t>
      </w:r>
      <w:r>
        <w:rPr>
          <w:spacing w:val="-4"/>
          <w:sz w:val="22"/>
        </w:rPr>
        <w:t> </w:t>
      </w:r>
      <w:r>
        <w:rPr>
          <w:sz w:val="22"/>
        </w:rPr>
        <w:t>their</w:t>
      </w:r>
      <w:r>
        <w:rPr>
          <w:spacing w:val="-12"/>
          <w:sz w:val="22"/>
        </w:rPr>
        <w:t> </w:t>
      </w:r>
      <w:r>
        <w:rPr>
          <w:spacing w:val="-2"/>
          <w:sz w:val="22"/>
        </w:rPr>
        <w:t>manager.</w:t>
      </w:r>
    </w:p>
    <w:p>
      <w:pPr>
        <w:pStyle w:val="ListParagraph"/>
        <w:numPr>
          <w:ilvl w:val="1"/>
          <w:numId w:val="2"/>
        </w:numPr>
        <w:tabs>
          <w:tab w:pos="861" w:val="left" w:leader="none"/>
        </w:tabs>
        <w:spacing w:line="240" w:lineRule="auto" w:before="194" w:after="0"/>
        <w:ind w:left="860" w:right="735" w:hanging="360"/>
        <w:jc w:val="left"/>
        <w:rPr>
          <w:sz w:val="22"/>
        </w:rPr>
      </w:pPr>
      <w:r>
        <w:rPr>
          <w:sz w:val="22"/>
        </w:rPr>
        <w:t>Obtain</w:t>
      </w:r>
      <w:r>
        <w:rPr>
          <w:spacing w:val="-4"/>
          <w:sz w:val="22"/>
        </w:rPr>
        <w:t> </w:t>
      </w:r>
      <w:r>
        <w:rPr>
          <w:sz w:val="22"/>
        </w:rPr>
        <w:t>as</w:t>
      </w:r>
      <w:r>
        <w:rPr>
          <w:spacing w:val="-6"/>
          <w:sz w:val="22"/>
        </w:rPr>
        <w:t> </w:t>
      </w:r>
      <w:r>
        <w:rPr>
          <w:sz w:val="22"/>
        </w:rPr>
        <w:t>much</w:t>
      </w:r>
      <w:r>
        <w:rPr>
          <w:spacing w:val="-1"/>
          <w:sz w:val="22"/>
        </w:rPr>
        <w:t> </w:t>
      </w:r>
      <w:r>
        <w:rPr>
          <w:sz w:val="22"/>
        </w:rPr>
        <w:t>information</w:t>
      </w:r>
      <w:r>
        <w:rPr>
          <w:spacing w:val="-1"/>
          <w:sz w:val="22"/>
        </w:rPr>
        <w:t> </w:t>
      </w:r>
      <w:r>
        <w:rPr>
          <w:sz w:val="22"/>
        </w:rPr>
        <w:t>as</w:t>
      </w:r>
      <w:r>
        <w:rPr>
          <w:spacing w:val="-2"/>
          <w:sz w:val="22"/>
        </w:rPr>
        <w:t> </w:t>
      </w:r>
      <w:r>
        <w:rPr>
          <w:sz w:val="22"/>
        </w:rPr>
        <w:t>possible</w:t>
      </w:r>
      <w:r>
        <w:rPr>
          <w:spacing w:val="-1"/>
          <w:sz w:val="22"/>
        </w:rPr>
        <w:t> </w:t>
      </w:r>
      <w:r>
        <w:rPr>
          <w:sz w:val="22"/>
        </w:rPr>
        <w:t>on</w:t>
      </w:r>
      <w:r>
        <w:rPr>
          <w:spacing w:val="-1"/>
          <w:sz w:val="22"/>
        </w:rPr>
        <w:t> </w:t>
      </w:r>
      <w:r>
        <w:rPr>
          <w:sz w:val="22"/>
        </w:rPr>
        <w:t>the</w:t>
      </w:r>
      <w:r>
        <w:rPr>
          <w:spacing w:val="-4"/>
          <w:sz w:val="22"/>
        </w:rPr>
        <w:t> </w:t>
      </w:r>
      <w:r>
        <w:rPr>
          <w:sz w:val="22"/>
        </w:rPr>
        <w:t>circumstances</w:t>
      </w:r>
      <w:r>
        <w:rPr>
          <w:spacing w:val="-6"/>
          <w:sz w:val="22"/>
        </w:rPr>
        <w:t> </w:t>
      </w:r>
      <w:r>
        <w:rPr>
          <w:sz w:val="22"/>
        </w:rPr>
        <w:t>surrounding</w:t>
      </w:r>
      <w:r>
        <w:rPr>
          <w:spacing w:val="-1"/>
          <w:sz w:val="22"/>
        </w:rPr>
        <w:t> </w:t>
      </w:r>
      <w:r>
        <w:rPr>
          <w:sz w:val="22"/>
        </w:rPr>
        <w:t>the</w:t>
      </w:r>
      <w:r>
        <w:rPr>
          <w:spacing w:val="-4"/>
          <w:sz w:val="22"/>
        </w:rPr>
        <w:t> </w:t>
      </w:r>
      <w:r>
        <w:rPr>
          <w:sz w:val="22"/>
        </w:rPr>
        <w:t>cause</w:t>
      </w:r>
      <w:r>
        <w:rPr>
          <w:spacing w:val="-4"/>
          <w:sz w:val="22"/>
        </w:rPr>
        <w:t> </w:t>
      </w:r>
      <w:r>
        <w:rPr>
          <w:sz w:val="22"/>
        </w:rPr>
        <w:t>of</w:t>
      </w:r>
      <w:r>
        <w:rPr>
          <w:spacing w:val="-5"/>
          <w:sz w:val="22"/>
        </w:rPr>
        <w:t> </w:t>
      </w:r>
      <w:r>
        <w:rPr>
          <w:sz w:val="22"/>
        </w:rPr>
        <w:t>death</w:t>
      </w:r>
      <w:r>
        <w:rPr>
          <w:spacing w:val="-1"/>
          <w:sz w:val="22"/>
        </w:rPr>
        <w:t> </w:t>
      </w:r>
      <w:r>
        <w:rPr>
          <w:sz w:val="22"/>
        </w:rPr>
        <w:t>/ serious injury and pass this to the line manager.</w:t>
      </w:r>
    </w:p>
    <w:p>
      <w:pPr>
        <w:pStyle w:val="BodyText"/>
        <w:spacing w:before="190"/>
        <w:ind w:left="140" w:right="283"/>
      </w:pPr>
      <w:r>
        <w:rPr/>
        <w:t>The</w:t>
      </w:r>
      <w:r>
        <w:rPr>
          <w:spacing w:val="-1"/>
        </w:rPr>
        <w:t> </w:t>
      </w:r>
      <w:r>
        <w:rPr/>
        <w:t>line</w:t>
      </w:r>
      <w:r>
        <w:rPr>
          <w:spacing w:val="-5"/>
        </w:rPr>
        <w:t> </w:t>
      </w:r>
      <w:r>
        <w:rPr/>
        <w:t>manager</w:t>
      </w:r>
      <w:r>
        <w:rPr>
          <w:spacing w:val="-4"/>
        </w:rPr>
        <w:t> </w:t>
      </w:r>
      <w:r>
        <w:rPr/>
        <w:t>will</w:t>
      </w:r>
      <w:r>
        <w:rPr>
          <w:spacing w:val="-3"/>
        </w:rPr>
        <w:t> </w:t>
      </w:r>
      <w:r>
        <w:rPr/>
        <w:t>immediately</w:t>
      </w:r>
      <w:r>
        <w:rPr>
          <w:spacing w:val="-2"/>
        </w:rPr>
        <w:t> </w:t>
      </w:r>
      <w:r>
        <w:rPr/>
        <w:t>inform the</w:t>
      </w:r>
      <w:r>
        <w:rPr>
          <w:spacing w:val="-5"/>
        </w:rPr>
        <w:t> </w:t>
      </w:r>
      <w:r>
        <w:rPr/>
        <w:t>Service</w:t>
      </w:r>
      <w:r>
        <w:rPr>
          <w:spacing w:val="-1"/>
        </w:rPr>
        <w:t> </w:t>
      </w:r>
      <w:r>
        <w:rPr/>
        <w:t>Manager</w:t>
      </w:r>
      <w:r>
        <w:rPr>
          <w:spacing w:val="-9"/>
        </w:rPr>
        <w:t> </w:t>
      </w:r>
      <w:r>
        <w:rPr/>
        <w:t>by</w:t>
      </w:r>
      <w:r>
        <w:rPr>
          <w:spacing w:val="-2"/>
        </w:rPr>
        <w:t> </w:t>
      </w:r>
      <w:r>
        <w:rPr/>
        <w:t>telephone</w:t>
      </w:r>
      <w:r>
        <w:rPr>
          <w:spacing w:val="-1"/>
        </w:rPr>
        <w:t> </w:t>
      </w:r>
      <w:r>
        <w:rPr/>
        <w:t>and</w:t>
      </w:r>
      <w:r>
        <w:rPr>
          <w:spacing w:val="-5"/>
        </w:rPr>
        <w:t> </w:t>
      </w:r>
      <w:r>
        <w:rPr/>
        <w:t>provide</w:t>
      </w:r>
      <w:r>
        <w:rPr>
          <w:spacing w:val="-5"/>
        </w:rPr>
        <w:t> </w:t>
      </w:r>
      <w:r>
        <w:rPr/>
        <w:t>follow</w:t>
      </w:r>
      <w:r>
        <w:rPr>
          <w:spacing w:val="-3"/>
        </w:rPr>
        <w:t> </w:t>
      </w:r>
      <w:r>
        <w:rPr/>
        <w:t>up information in writing as soon as possible afterwards.</w:t>
      </w:r>
    </w:p>
    <w:p>
      <w:pPr>
        <w:pStyle w:val="BodyText"/>
        <w:spacing w:before="195"/>
        <w:ind w:left="140"/>
      </w:pPr>
      <w:r>
        <w:rPr/>
        <w:t>The</w:t>
      </w:r>
      <w:r>
        <w:rPr>
          <w:spacing w:val="-6"/>
        </w:rPr>
        <w:t> </w:t>
      </w:r>
      <w:r>
        <w:rPr/>
        <w:t>Service</w:t>
      </w:r>
      <w:r>
        <w:rPr>
          <w:spacing w:val="-4"/>
        </w:rPr>
        <w:t> </w:t>
      </w:r>
      <w:r>
        <w:rPr/>
        <w:t>Manager</w:t>
      </w:r>
      <w:r>
        <w:rPr>
          <w:spacing w:val="-3"/>
        </w:rPr>
        <w:t> </w:t>
      </w:r>
      <w:r>
        <w:rPr>
          <w:spacing w:val="-2"/>
        </w:rPr>
        <w:t>will:</w:t>
      </w:r>
    </w:p>
    <w:p>
      <w:pPr>
        <w:pStyle w:val="ListParagraph"/>
        <w:numPr>
          <w:ilvl w:val="0"/>
          <w:numId w:val="11"/>
        </w:numPr>
        <w:tabs>
          <w:tab w:pos="861" w:val="left" w:leader="none"/>
        </w:tabs>
        <w:spacing w:line="240" w:lineRule="auto" w:before="194" w:after="0"/>
        <w:ind w:left="860" w:right="0" w:hanging="361"/>
        <w:jc w:val="left"/>
        <w:rPr>
          <w:sz w:val="22"/>
        </w:rPr>
      </w:pPr>
      <w:r>
        <w:rPr>
          <w:sz w:val="22"/>
        </w:rPr>
        <w:t>Inform</w:t>
      </w:r>
      <w:r>
        <w:rPr>
          <w:spacing w:val="-6"/>
          <w:sz w:val="22"/>
        </w:rPr>
        <w:t> </w:t>
      </w:r>
      <w:r>
        <w:rPr>
          <w:sz w:val="22"/>
        </w:rPr>
        <w:t>the</w:t>
      </w:r>
      <w:r>
        <w:rPr>
          <w:spacing w:val="-3"/>
          <w:sz w:val="22"/>
        </w:rPr>
        <w:t> </w:t>
      </w:r>
      <w:r>
        <w:rPr>
          <w:sz w:val="22"/>
        </w:rPr>
        <w:t>Service</w:t>
      </w:r>
      <w:r>
        <w:rPr>
          <w:spacing w:val="-2"/>
          <w:sz w:val="22"/>
        </w:rPr>
        <w:t> Director.</w:t>
      </w:r>
    </w:p>
    <w:p>
      <w:pPr>
        <w:pStyle w:val="ListParagraph"/>
        <w:numPr>
          <w:ilvl w:val="0"/>
          <w:numId w:val="11"/>
        </w:numPr>
        <w:tabs>
          <w:tab w:pos="861" w:val="left" w:leader="none"/>
        </w:tabs>
        <w:spacing w:line="240" w:lineRule="auto" w:before="189" w:after="0"/>
        <w:ind w:left="860" w:right="0" w:hanging="361"/>
        <w:jc w:val="left"/>
        <w:rPr>
          <w:sz w:val="22"/>
        </w:rPr>
      </w:pPr>
      <w:r>
        <w:rPr>
          <w:sz w:val="22"/>
        </w:rPr>
        <w:t>Ascertain</w:t>
      </w:r>
      <w:r>
        <w:rPr>
          <w:spacing w:val="-9"/>
          <w:sz w:val="22"/>
        </w:rPr>
        <w:t> </w:t>
      </w:r>
      <w:r>
        <w:rPr>
          <w:sz w:val="22"/>
        </w:rPr>
        <w:t>as</w:t>
      </w:r>
      <w:r>
        <w:rPr>
          <w:spacing w:val="-3"/>
          <w:sz w:val="22"/>
        </w:rPr>
        <w:t> </w:t>
      </w:r>
      <w:r>
        <w:rPr>
          <w:sz w:val="22"/>
        </w:rPr>
        <w:t>full</w:t>
      </w:r>
      <w:r>
        <w:rPr>
          <w:spacing w:val="-4"/>
          <w:sz w:val="22"/>
        </w:rPr>
        <w:t> </w:t>
      </w:r>
      <w:r>
        <w:rPr>
          <w:sz w:val="22"/>
        </w:rPr>
        <w:t>details</w:t>
      </w:r>
      <w:r>
        <w:rPr>
          <w:spacing w:val="-3"/>
          <w:sz w:val="22"/>
        </w:rPr>
        <w:t> </w:t>
      </w:r>
      <w:r>
        <w:rPr>
          <w:sz w:val="22"/>
        </w:rPr>
        <w:t>as</w:t>
      </w:r>
      <w:r>
        <w:rPr>
          <w:spacing w:val="-8"/>
          <w:sz w:val="22"/>
        </w:rPr>
        <w:t> </w:t>
      </w:r>
      <w:r>
        <w:rPr>
          <w:sz w:val="22"/>
        </w:rPr>
        <w:t>possible</w:t>
      </w:r>
      <w:r>
        <w:rPr>
          <w:spacing w:val="-6"/>
          <w:sz w:val="22"/>
        </w:rPr>
        <w:t> </w:t>
      </w:r>
      <w:r>
        <w:rPr>
          <w:sz w:val="22"/>
        </w:rPr>
        <w:t>from</w:t>
      </w:r>
      <w:r>
        <w:rPr>
          <w:spacing w:val="-1"/>
          <w:sz w:val="22"/>
        </w:rPr>
        <w:t> </w:t>
      </w:r>
      <w:r>
        <w:rPr>
          <w:sz w:val="22"/>
        </w:rPr>
        <w:t>the</w:t>
      </w:r>
      <w:r>
        <w:rPr>
          <w:spacing w:val="-2"/>
          <w:sz w:val="22"/>
        </w:rPr>
        <w:t> </w:t>
      </w:r>
      <w:r>
        <w:rPr>
          <w:sz w:val="22"/>
        </w:rPr>
        <w:t>Police</w:t>
      </w:r>
      <w:r>
        <w:rPr>
          <w:spacing w:val="-2"/>
          <w:sz w:val="22"/>
        </w:rPr>
        <w:t> </w:t>
      </w:r>
      <w:r>
        <w:rPr>
          <w:sz w:val="22"/>
        </w:rPr>
        <w:t>and</w:t>
      </w:r>
      <w:r>
        <w:rPr>
          <w:spacing w:val="-6"/>
          <w:sz w:val="22"/>
        </w:rPr>
        <w:t> </w:t>
      </w:r>
      <w:r>
        <w:rPr>
          <w:sz w:val="22"/>
        </w:rPr>
        <w:t>any</w:t>
      </w:r>
      <w:r>
        <w:rPr>
          <w:spacing w:val="-3"/>
          <w:sz w:val="22"/>
        </w:rPr>
        <w:t> </w:t>
      </w:r>
      <w:r>
        <w:rPr>
          <w:sz w:val="22"/>
        </w:rPr>
        <w:t>other</w:t>
      </w:r>
      <w:r>
        <w:rPr>
          <w:spacing w:val="-5"/>
          <w:sz w:val="22"/>
        </w:rPr>
        <w:t> </w:t>
      </w:r>
      <w:r>
        <w:rPr>
          <w:spacing w:val="-2"/>
          <w:sz w:val="22"/>
        </w:rPr>
        <w:t>source.</w:t>
      </w:r>
    </w:p>
    <w:p>
      <w:pPr>
        <w:pStyle w:val="ListParagraph"/>
        <w:numPr>
          <w:ilvl w:val="0"/>
          <w:numId w:val="11"/>
        </w:numPr>
        <w:tabs>
          <w:tab w:pos="861" w:val="left" w:leader="none"/>
        </w:tabs>
        <w:spacing w:line="240" w:lineRule="auto" w:before="193" w:after="0"/>
        <w:ind w:left="860" w:right="511" w:hanging="360"/>
        <w:jc w:val="left"/>
        <w:rPr>
          <w:sz w:val="22"/>
        </w:rPr>
      </w:pPr>
      <w:r>
        <w:rPr>
          <w:sz w:val="22"/>
        </w:rPr>
        <w:t>Request</w:t>
      </w:r>
      <w:r>
        <w:rPr>
          <w:spacing w:val="-4"/>
          <w:sz w:val="22"/>
        </w:rPr>
        <w:t> </w:t>
      </w:r>
      <w:r>
        <w:rPr>
          <w:sz w:val="22"/>
        </w:rPr>
        <w:t>their</w:t>
      </w:r>
      <w:r>
        <w:rPr>
          <w:spacing w:val="-2"/>
          <w:sz w:val="22"/>
        </w:rPr>
        <w:t> </w:t>
      </w:r>
      <w:r>
        <w:rPr>
          <w:sz w:val="22"/>
        </w:rPr>
        <w:t>administrative staff to check</w:t>
      </w:r>
      <w:r>
        <w:rPr>
          <w:spacing w:val="-5"/>
          <w:sz w:val="22"/>
        </w:rPr>
        <w:t> </w:t>
      </w:r>
      <w:r>
        <w:rPr>
          <w:sz w:val="22"/>
        </w:rPr>
        <w:t>Children's</w:t>
      </w:r>
      <w:r>
        <w:rPr>
          <w:spacing w:val="-5"/>
          <w:sz w:val="22"/>
        </w:rPr>
        <w:t> </w:t>
      </w:r>
      <w:r>
        <w:rPr>
          <w:sz w:val="22"/>
        </w:rPr>
        <w:t>Social</w:t>
      </w:r>
      <w:r>
        <w:rPr>
          <w:spacing w:val="-6"/>
          <w:sz w:val="22"/>
        </w:rPr>
        <w:t> </w:t>
      </w:r>
      <w:r>
        <w:rPr>
          <w:sz w:val="22"/>
        </w:rPr>
        <w:t>Care</w:t>
      </w:r>
      <w:r>
        <w:rPr>
          <w:spacing w:val="-3"/>
          <w:sz w:val="22"/>
        </w:rPr>
        <w:t> </w:t>
      </w:r>
      <w:r>
        <w:rPr>
          <w:sz w:val="22"/>
        </w:rPr>
        <w:t>records on</w:t>
      </w:r>
      <w:r>
        <w:rPr>
          <w:spacing w:val="-3"/>
          <w:sz w:val="22"/>
        </w:rPr>
        <w:t> </w:t>
      </w:r>
      <w:r>
        <w:rPr>
          <w:sz w:val="22"/>
        </w:rPr>
        <w:t>the note information </w:t>
      </w:r>
      <w:r>
        <w:rPr>
          <w:spacing w:val="-2"/>
          <w:sz w:val="22"/>
        </w:rPr>
        <w:t>held.</w:t>
      </w:r>
    </w:p>
    <w:p>
      <w:pPr>
        <w:pStyle w:val="ListParagraph"/>
        <w:numPr>
          <w:ilvl w:val="0"/>
          <w:numId w:val="11"/>
        </w:numPr>
        <w:tabs>
          <w:tab w:pos="861" w:val="left" w:leader="none"/>
        </w:tabs>
        <w:spacing w:line="242" w:lineRule="auto" w:before="190" w:after="0"/>
        <w:ind w:left="860" w:right="1074" w:hanging="360"/>
        <w:jc w:val="left"/>
        <w:rPr>
          <w:sz w:val="22"/>
        </w:rPr>
      </w:pPr>
      <w:r>
        <w:rPr>
          <w:sz w:val="22"/>
        </w:rPr>
        <w:t>Restrict</w:t>
      </w:r>
      <w:r>
        <w:rPr>
          <w:spacing w:val="-2"/>
          <w:sz w:val="22"/>
        </w:rPr>
        <w:t> </w:t>
      </w:r>
      <w:r>
        <w:rPr>
          <w:sz w:val="22"/>
        </w:rPr>
        <w:t>access</w:t>
      </w:r>
      <w:r>
        <w:rPr>
          <w:spacing w:val="-8"/>
          <w:sz w:val="22"/>
        </w:rPr>
        <w:t> </w:t>
      </w:r>
      <w:r>
        <w:rPr>
          <w:sz w:val="22"/>
        </w:rPr>
        <w:t>to</w:t>
      </w:r>
      <w:r>
        <w:rPr>
          <w:spacing w:val="-6"/>
          <w:sz w:val="22"/>
        </w:rPr>
        <w:t> </w:t>
      </w:r>
      <w:r>
        <w:rPr>
          <w:sz w:val="22"/>
        </w:rPr>
        <w:t>the</w:t>
      </w:r>
      <w:r>
        <w:rPr>
          <w:spacing w:val="-2"/>
          <w:sz w:val="22"/>
        </w:rPr>
        <w:t> </w:t>
      </w:r>
      <w:r>
        <w:rPr>
          <w:sz w:val="22"/>
        </w:rPr>
        <w:t>file</w:t>
      </w:r>
      <w:r>
        <w:rPr>
          <w:spacing w:val="-2"/>
          <w:sz w:val="22"/>
        </w:rPr>
        <w:t> </w:t>
      </w:r>
      <w:r>
        <w:rPr>
          <w:sz w:val="22"/>
        </w:rPr>
        <w:t>to</w:t>
      </w:r>
      <w:r>
        <w:rPr>
          <w:spacing w:val="-2"/>
          <w:sz w:val="22"/>
        </w:rPr>
        <w:t> </w:t>
      </w:r>
      <w:r>
        <w:rPr>
          <w:sz w:val="22"/>
        </w:rPr>
        <w:t>Child’s</w:t>
      </w:r>
      <w:r>
        <w:rPr>
          <w:spacing w:val="-3"/>
          <w:sz w:val="22"/>
        </w:rPr>
        <w:t> </w:t>
      </w:r>
      <w:r>
        <w:rPr>
          <w:sz w:val="22"/>
        </w:rPr>
        <w:t>Social</w:t>
      </w:r>
      <w:r>
        <w:rPr>
          <w:spacing w:val="-4"/>
          <w:sz w:val="22"/>
        </w:rPr>
        <w:t> </w:t>
      </w:r>
      <w:r>
        <w:rPr>
          <w:sz w:val="22"/>
        </w:rPr>
        <w:t>Worker,</w:t>
      </w:r>
      <w:r>
        <w:rPr>
          <w:spacing w:val="-7"/>
          <w:sz w:val="22"/>
        </w:rPr>
        <w:t> </w:t>
      </w:r>
      <w:r>
        <w:rPr>
          <w:sz w:val="22"/>
        </w:rPr>
        <w:t>line</w:t>
      </w:r>
      <w:r>
        <w:rPr>
          <w:spacing w:val="-2"/>
          <w:sz w:val="22"/>
        </w:rPr>
        <w:t> </w:t>
      </w:r>
      <w:r>
        <w:rPr>
          <w:sz w:val="22"/>
        </w:rPr>
        <w:t>Manager,</w:t>
      </w:r>
      <w:r>
        <w:rPr>
          <w:spacing w:val="-2"/>
          <w:sz w:val="22"/>
        </w:rPr>
        <w:t> </w:t>
      </w:r>
      <w:r>
        <w:rPr>
          <w:sz w:val="22"/>
        </w:rPr>
        <w:t>Service</w:t>
      </w:r>
      <w:r>
        <w:rPr>
          <w:spacing w:val="-2"/>
          <w:sz w:val="22"/>
        </w:rPr>
        <w:t> </w:t>
      </w:r>
      <w:r>
        <w:rPr>
          <w:sz w:val="22"/>
        </w:rPr>
        <w:t>Manager,</w:t>
      </w:r>
      <w:r>
        <w:rPr>
          <w:spacing w:val="-2"/>
          <w:sz w:val="22"/>
        </w:rPr>
        <w:t> </w:t>
      </w:r>
      <w:r>
        <w:rPr>
          <w:sz w:val="22"/>
        </w:rPr>
        <w:t>Service Director, DCS and Quality Assurance Service Manager.</w:t>
      </w:r>
    </w:p>
    <w:p>
      <w:pPr>
        <w:pStyle w:val="ListParagraph"/>
        <w:numPr>
          <w:ilvl w:val="0"/>
          <w:numId w:val="11"/>
        </w:numPr>
        <w:tabs>
          <w:tab w:pos="861" w:val="left" w:leader="none"/>
        </w:tabs>
        <w:spacing w:line="240" w:lineRule="auto" w:before="186" w:after="0"/>
        <w:ind w:left="860" w:right="351" w:hanging="360"/>
        <w:jc w:val="left"/>
        <w:rPr>
          <w:sz w:val="22"/>
        </w:rPr>
      </w:pPr>
      <w:r>
        <w:rPr>
          <w:sz w:val="22"/>
        </w:rPr>
        <w:t>Arrange</w:t>
      </w:r>
      <w:r>
        <w:rPr>
          <w:spacing w:val="-5"/>
          <w:sz w:val="22"/>
        </w:rPr>
        <w:t> </w:t>
      </w:r>
      <w:r>
        <w:rPr>
          <w:sz w:val="22"/>
        </w:rPr>
        <w:t>to</w:t>
      </w:r>
      <w:r>
        <w:rPr>
          <w:spacing w:val="-1"/>
          <w:sz w:val="22"/>
        </w:rPr>
        <w:t> </w:t>
      </w:r>
      <w:r>
        <w:rPr>
          <w:sz w:val="22"/>
        </w:rPr>
        <w:t>inform</w:t>
      </w:r>
      <w:r>
        <w:rPr>
          <w:spacing w:val="-4"/>
          <w:sz w:val="22"/>
        </w:rPr>
        <w:t> </w:t>
      </w:r>
      <w:r>
        <w:rPr>
          <w:sz w:val="22"/>
        </w:rPr>
        <w:t>the</w:t>
      </w:r>
      <w:r>
        <w:rPr>
          <w:spacing w:val="-1"/>
          <w:sz w:val="22"/>
        </w:rPr>
        <w:t> </w:t>
      </w:r>
      <w:r>
        <w:rPr>
          <w:sz w:val="22"/>
        </w:rPr>
        <w:t>relevant</w:t>
      </w:r>
      <w:r>
        <w:rPr>
          <w:spacing w:val="-5"/>
          <w:sz w:val="22"/>
        </w:rPr>
        <w:t> </w:t>
      </w:r>
      <w:r>
        <w:rPr>
          <w:sz w:val="22"/>
        </w:rPr>
        <w:t>agencies</w:t>
      </w:r>
      <w:r>
        <w:rPr>
          <w:spacing w:val="-2"/>
          <w:sz w:val="22"/>
        </w:rPr>
        <w:t> </w:t>
      </w:r>
      <w:r>
        <w:rPr>
          <w:sz w:val="22"/>
        </w:rPr>
        <w:t>about</w:t>
      </w:r>
      <w:r>
        <w:rPr>
          <w:spacing w:val="-5"/>
          <w:sz w:val="22"/>
        </w:rPr>
        <w:t> </w:t>
      </w:r>
      <w:r>
        <w:rPr>
          <w:sz w:val="22"/>
        </w:rPr>
        <w:t>the</w:t>
      </w:r>
      <w:r>
        <w:rPr>
          <w:spacing w:val="-5"/>
          <w:sz w:val="22"/>
        </w:rPr>
        <w:t> </w:t>
      </w:r>
      <w:r>
        <w:rPr>
          <w:sz w:val="22"/>
        </w:rPr>
        <w:t>death</w:t>
      </w:r>
      <w:r>
        <w:rPr>
          <w:spacing w:val="-5"/>
          <w:sz w:val="22"/>
        </w:rPr>
        <w:t> </w:t>
      </w:r>
      <w:r>
        <w:rPr>
          <w:sz w:val="22"/>
        </w:rPr>
        <w:t>/</w:t>
      </w:r>
      <w:r>
        <w:rPr>
          <w:spacing w:val="-1"/>
          <w:sz w:val="22"/>
        </w:rPr>
        <w:t> </w:t>
      </w:r>
      <w:r>
        <w:rPr>
          <w:sz w:val="22"/>
        </w:rPr>
        <w:t>serious</w:t>
      </w:r>
      <w:r>
        <w:rPr>
          <w:spacing w:val="-6"/>
          <w:sz w:val="22"/>
        </w:rPr>
        <w:t> </w:t>
      </w:r>
      <w:r>
        <w:rPr>
          <w:sz w:val="22"/>
        </w:rPr>
        <w:t>injury</w:t>
      </w:r>
      <w:r>
        <w:rPr>
          <w:spacing w:val="-6"/>
          <w:sz w:val="22"/>
        </w:rPr>
        <w:t> </w:t>
      </w:r>
      <w:r>
        <w:rPr>
          <w:sz w:val="22"/>
        </w:rPr>
        <w:t>and</w:t>
      </w:r>
      <w:r>
        <w:rPr>
          <w:spacing w:val="-1"/>
          <w:sz w:val="22"/>
        </w:rPr>
        <w:t> </w:t>
      </w:r>
      <w:r>
        <w:rPr>
          <w:sz w:val="22"/>
        </w:rPr>
        <w:t>remind</w:t>
      </w:r>
      <w:r>
        <w:rPr>
          <w:spacing w:val="-5"/>
          <w:sz w:val="22"/>
        </w:rPr>
        <w:t> </w:t>
      </w:r>
      <w:r>
        <w:rPr>
          <w:sz w:val="22"/>
        </w:rPr>
        <w:t>them to</w:t>
      </w:r>
      <w:r>
        <w:rPr>
          <w:spacing w:val="-1"/>
          <w:sz w:val="22"/>
        </w:rPr>
        <w:t> </w:t>
      </w:r>
      <w:r>
        <w:rPr>
          <w:sz w:val="22"/>
        </w:rPr>
        <w:t>secure their files.</w:t>
      </w:r>
    </w:p>
    <w:p>
      <w:pPr>
        <w:pStyle w:val="ListParagraph"/>
        <w:numPr>
          <w:ilvl w:val="0"/>
          <w:numId w:val="11"/>
        </w:numPr>
        <w:tabs>
          <w:tab w:pos="861" w:val="left" w:leader="none"/>
        </w:tabs>
        <w:spacing w:line="240" w:lineRule="auto" w:before="195" w:after="0"/>
        <w:ind w:left="860" w:right="486" w:hanging="360"/>
        <w:jc w:val="both"/>
        <w:rPr>
          <w:sz w:val="22"/>
        </w:rPr>
      </w:pPr>
      <w:r>
        <w:rPr>
          <w:sz w:val="22"/>
        </w:rPr>
        <w:t>Arrange</w:t>
      </w:r>
      <w:r>
        <w:rPr>
          <w:spacing w:val="-2"/>
          <w:sz w:val="22"/>
        </w:rPr>
        <w:t> </w:t>
      </w:r>
      <w:r>
        <w:rPr>
          <w:sz w:val="22"/>
        </w:rPr>
        <w:t>to consider</w:t>
      </w:r>
      <w:r>
        <w:rPr>
          <w:spacing w:val="-6"/>
          <w:sz w:val="22"/>
        </w:rPr>
        <w:t> </w:t>
      </w:r>
      <w:r>
        <w:rPr>
          <w:sz w:val="22"/>
        </w:rPr>
        <w:t>the circumstances</w:t>
      </w:r>
      <w:r>
        <w:rPr>
          <w:spacing w:val="-4"/>
          <w:sz w:val="22"/>
        </w:rPr>
        <w:t> </w:t>
      </w:r>
      <w:r>
        <w:rPr>
          <w:sz w:val="22"/>
        </w:rPr>
        <w:t>of</w:t>
      </w:r>
      <w:r>
        <w:rPr>
          <w:spacing w:val="-3"/>
          <w:sz w:val="22"/>
        </w:rPr>
        <w:t> </w:t>
      </w:r>
      <w:r>
        <w:rPr>
          <w:sz w:val="22"/>
        </w:rPr>
        <w:t>the death / serious injury, in</w:t>
      </w:r>
      <w:r>
        <w:rPr>
          <w:spacing w:val="-2"/>
          <w:sz w:val="22"/>
        </w:rPr>
        <w:t> </w:t>
      </w:r>
      <w:r>
        <w:rPr>
          <w:sz w:val="22"/>
        </w:rPr>
        <w:t>accordance with</w:t>
      </w:r>
      <w:r>
        <w:rPr>
          <w:spacing w:val="-2"/>
          <w:sz w:val="22"/>
        </w:rPr>
        <w:t> </w:t>
      </w:r>
      <w:r>
        <w:rPr>
          <w:sz w:val="22"/>
        </w:rPr>
        <w:t>BCP</w:t>
      </w:r>
      <w:r>
        <w:rPr>
          <w:spacing w:val="-3"/>
          <w:sz w:val="22"/>
        </w:rPr>
        <w:t> </w:t>
      </w:r>
      <w:r>
        <w:rPr>
          <w:sz w:val="22"/>
        </w:rPr>
        <w:t>child protection</w:t>
      </w:r>
      <w:r>
        <w:rPr>
          <w:spacing w:val="-5"/>
          <w:sz w:val="22"/>
        </w:rPr>
        <w:t> </w:t>
      </w:r>
      <w:r>
        <w:rPr>
          <w:sz w:val="22"/>
        </w:rPr>
        <w:t>procedures</w:t>
      </w:r>
      <w:r>
        <w:rPr>
          <w:spacing w:val="-2"/>
          <w:sz w:val="22"/>
        </w:rPr>
        <w:t> </w:t>
      </w:r>
      <w:r>
        <w:rPr>
          <w:sz w:val="22"/>
        </w:rPr>
        <w:t>including</w:t>
      </w:r>
      <w:r>
        <w:rPr>
          <w:spacing w:val="-5"/>
          <w:sz w:val="22"/>
        </w:rPr>
        <w:t> </w:t>
      </w:r>
      <w:r>
        <w:rPr>
          <w:sz w:val="22"/>
        </w:rPr>
        <w:t>the</w:t>
      </w:r>
      <w:r>
        <w:rPr>
          <w:spacing w:val="-1"/>
          <w:sz w:val="22"/>
        </w:rPr>
        <w:t> </w:t>
      </w:r>
      <w:r>
        <w:rPr>
          <w:sz w:val="22"/>
        </w:rPr>
        <w:t>need</w:t>
      </w:r>
      <w:r>
        <w:rPr>
          <w:spacing w:val="-5"/>
          <w:sz w:val="22"/>
        </w:rPr>
        <w:t> </w:t>
      </w:r>
      <w:r>
        <w:rPr>
          <w:sz w:val="22"/>
        </w:rPr>
        <w:t>to</w:t>
      </w:r>
      <w:r>
        <w:rPr>
          <w:spacing w:val="-5"/>
          <w:sz w:val="22"/>
        </w:rPr>
        <w:t> </w:t>
      </w:r>
      <w:r>
        <w:rPr>
          <w:sz w:val="22"/>
        </w:rPr>
        <w:t>hold</w:t>
      </w:r>
      <w:r>
        <w:rPr>
          <w:spacing w:val="-1"/>
          <w:sz w:val="22"/>
        </w:rPr>
        <w:t> </w:t>
      </w:r>
      <w:r>
        <w:rPr>
          <w:sz w:val="22"/>
        </w:rPr>
        <w:t>a</w:t>
      </w:r>
      <w:r>
        <w:rPr>
          <w:spacing w:val="-5"/>
          <w:sz w:val="22"/>
        </w:rPr>
        <w:t> </w:t>
      </w:r>
      <w:r>
        <w:rPr>
          <w:sz w:val="22"/>
        </w:rPr>
        <w:t>Rapid</w:t>
      </w:r>
      <w:r>
        <w:rPr>
          <w:spacing w:val="-1"/>
          <w:sz w:val="22"/>
        </w:rPr>
        <w:t> </w:t>
      </w:r>
      <w:r>
        <w:rPr>
          <w:sz w:val="22"/>
        </w:rPr>
        <w:t>Review</w:t>
      </w:r>
      <w:r>
        <w:rPr>
          <w:spacing w:val="-3"/>
          <w:sz w:val="22"/>
        </w:rPr>
        <w:t> </w:t>
      </w:r>
      <w:r>
        <w:rPr>
          <w:sz w:val="22"/>
        </w:rPr>
        <w:t>and,</w:t>
      </w:r>
      <w:r>
        <w:rPr>
          <w:spacing w:val="-1"/>
          <w:sz w:val="22"/>
        </w:rPr>
        <w:t> </w:t>
      </w:r>
      <w:r>
        <w:rPr>
          <w:sz w:val="22"/>
        </w:rPr>
        <w:t>where</w:t>
      </w:r>
      <w:r>
        <w:rPr>
          <w:spacing w:val="-5"/>
          <w:sz w:val="22"/>
        </w:rPr>
        <w:t> </w:t>
      </w:r>
      <w:r>
        <w:rPr>
          <w:sz w:val="22"/>
        </w:rPr>
        <w:t>the</w:t>
      </w:r>
      <w:r>
        <w:rPr>
          <w:spacing w:val="-1"/>
          <w:sz w:val="22"/>
        </w:rPr>
        <w:t> </w:t>
      </w:r>
      <w:r>
        <w:rPr>
          <w:sz w:val="22"/>
        </w:rPr>
        <w:t>child</w:t>
      </w:r>
      <w:r>
        <w:rPr>
          <w:spacing w:val="-1"/>
          <w:sz w:val="22"/>
        </w:rPr>
        <w:t> </w:t>
      </w:r>
      <w:r>
        <w:rPr>
          <w:sz w:val="22"/>
        </w:rPr>
        <w:t>has</w:t>
      </w:r>
      <w:r>
        <w:rPr>
          <w:spacing w:val="-7"/>
          <w:sz w:val="22"/>
        </w:rPr>
        <w:t> </w:t>
      </w:r>
      <w:r>
        <w:rPr>
          <w:sz w:val="22"/>
        </w:rPr>
        <w:t>died,</w:t>
      </w:r>
      <w:r>
        <w:rPr>
          <w:spacing w:val="-6"/>
          <w:sz w:val="22"/>
        </w:rPr>
        <w:t> </w:t>
      </w:r>
      <w:r>
        <w:rPr>
          <w:sz w:val="22"/>
        </w:rPr>
        <w:t>a referral to the Child Death Overview Panel.</w:t>
      </w:r>
    </w:p>
    <w:p>
      <w:pPr>
        <w:spacing w:before="191"/>
        <w:ind w:left="500" w:right="0" w:firstLine="0"/>
        <w:jc w:val="left"/>
        <w:rPr>
          <w:sz w:val="22"/>
        </w:rPr>
      </w:pPr>
      <w:r>
        <w:rPr>
          <w:sz w:val="22"/>
        </w:rPr>
        <w:t>Local</w:t>
      </w:r>
      <w:r>
        <w:rPr>
          <w:spacing w:val="-2"/>
          <w:sz w:val="22"/>
        </w:rPr>
        <w:t> </w:t>
      </w:r>
      <w:r>
        <w:rPr>
          <w:sz w:val="22"/>
        </w:rPr>
        <w:t>authorities</w:t>
      </w:r>
      <w:r>
        <w:rPr>
          <w:spacing w:val="-6"/>
          <w:sz w:val="22"/>
        </w:rPr>
        <w:t> </w:t>
      </w:r>
      <w:r>
        <w:rPr>
          <w:sz w:val="22"/>
        </w:rPr>
        <w:t>should use</w:t>
      </w:r>
      <w:r>
        <w:rPr>
          <w:spacing w:val="-1"/>
          <w:sz w:val="22"/>
        </w:rPr>
        <w:t> </w:t>
      </w:r>
      <w:r>
        <w:rPr>
          <w:sz w:val="22"/>
        </w:rPr>
        <w:t>the </w:t>
      </w:r>
      <w:hyperlink r:id="rId31">
        <w:r>
          <w:rPr>
            <w:b/>
            <w:sz w:val="22"/>
            <w:u w:val="single"/>
          </w:rPr>
          <w:t>Child</w:t>
        </w:r>
        <w:r>
          <w:rPr>
            <w:b/>
            <w:spacing w:val="-6"/>
            <w:sz w:val="22"/>
            <w:u w:val="single"/>
          </w:rPr>
          <w:t> </w:t>
        </w:r>
        <w:r>
          <w:rPr>
            <w:b/>
            <w:sz w:val="22"/>
            <w:u w:val="single"/>
          </w:rPr>
          <w:t>Safeguarding</w:t>
        </w:r>
        <w:r>
          <w:rPr>
            <w:b/>
            <w:spacing w:val="-2"/>
            <w:sz w:val="22"/>
            <w:u w:val="single"/>
          </w:rPr>
          <w:t> </w:t>
        </w:r>
        <w:r>
          <w:rPr>
            <w:b/>
            <w:sz w:val="22"/>
            <w:u w:val="single"/>
          </w:rPr>
          <w:t>Incident</w:t>
        </w:r>
        <w:r>
          <w:rPr>
            <w:b/>
            <w:spacing w:val="-3"/>
            <w:sz w:val="22"/>
            <w:u w:val="single"/>
          </w:rPr>
          <w:t> </w:t>
        </w:r>
        <w:r>
          <w:rPr>
            <w:b/>
            <w:sz w:val="22"/>
            <w:u w:val="single"/>
          </w:rPr>
          <w:t>Notification</w:t>
        </w:r>
        <w:r>
          <w:rPr>
            <w:b/>
            <w:spacing w:val="-7"/>
            <w:sz w:val="22"/>
            <w:u w:val="single"/>
          </w:rPr>
          <w:t> </w:t>
        </w:r>
        <w:r>
          <w:rPr>
            <w:b/>
            <w:sz w:val="22"/>
            <w:u w:val="single"/>
          </w:rPr>
          <w:t>System</w:t>
        </w:r>
      </w:hyperlink>
      <w:r>
        <w:rPr>
          <w:b/>
          <w:sz w:val="22"/>
        </w:rPr>
        <w:t> </w:t>
      </w:r>
      <w:r>
        <w:rPr>
          <w:sz w:val="22"/>
        </w:rPr>
        <w:t>to</w:t>
      </w:r>
      <w:r>
        <w:rPr>
          <w:spacing w:val="-4"/>
          <w:sz w:val="22"/>
        </w:rPr>
        <w:t> </w:t>
      </w:r>
      <w:r>
        <w:rPr>
          <w:sz w:val="22"/>
        </w:rPr>
        <w:t>notify</w:t>
      </w:r>
      <w:r>
        <w:rPr>
          <w:spacing w:val="-1"/>
          <w:sz w:val="22"/>
        </w:rPr>
        <w:t> </w:t>
      </w:r>
      <w:r>
        <w:rPr>
          <w:sz w:val="22"/>
        </w:rPr>
        <w:t>the</w:t>
      </w:r>
      <w:r>
        <w:rPr>
          <w:spacing w:val="-4"/>
          <w:sz w:val="22"/>
        </w:rPr>
        <w:t> </w:t>
      </w:r>
      <w:r>
        <w:rPr>
          <w:sz w:val="22"/>
        </w:rPr>
        <w:t>Panel. The Panel will share all notifications with Ofsted and the DfE.</w:t>
      </w:r>
    </w:p>
    <w:p>
      <w:pPr>
        <w:pStyle w:val="BodyText"/>
      </w:pPr>
    </w:p>
    <w:p>
      <w:pPr>
        <w:spacing w:before="0"/>
        <w:ind w:left="140" w:right="0" w:firstLine="0"/>
        <w:jc w:val="left"/>
        <w:rPr>
          <w:b/>
          <w:sz w:val="22"/>
        </w:rPr>
      </w:pPr>
      <w:r>
        <w:rPr>
          <w:b/>
          <w:sz w:val="22"/>
        </w:rPr>
        <w:t>Death</w:t>
      </w:r>
      <w:r>
        <w:rPr>
          <w:b/>
          <w:spacing w:val="-4"/>
          <w:sz w:val="22"/>
        </w:rPr>
        <w:t> </w:t>
      </w:r>
      <w:r>
        <w:rPr>
          <w:b/>
          <w:sz w:val="22"/>
        </w:rPr>
        <w:t>of,</w:t>
      </w:r>
      <w:r>
        <w:rPr>
          <w:b/>
          <w:spacing w:val="-1"/>
          <w:sz w:val="22"/>
        </w:rPr>
        <w:t> </w:t>
      </w:r>
      <w:r>
        <w:rPr>
          <w:b/>
          <w:sz w:val="22"/>
        </w:rPr>
        <w:t>or</w:t>
      </w:r>
      <w:r>
        <w:rPr>
          <w:b/>
          <w:spacing w:val="-7"/>
          <w:sz w:val="22"/>
        </w:rPr>
        <w:t> </w:t>
      </w:r>
      <w:r>
        <w:rPr>
          <w:b/>
          <w:sz w:val="22"/>
        </w:rPr>
        <w:t>Serious</w:t>
      </w:r>
      <w:r>
        <w:rPr>
          <w:b/>
          <w:spacing w:val="-2"/>
          <w:sz w:val="22"/>
        </w:rPr>
        <w:t> </w:t>
      </w:r>
      <w:r>
        <w:rPr>
          <w:b/>
          <w:sz w:val="22"/>
        </w:rPr>
        <w:t>Injury,</w:t>
      </w:r>
      <w:r>
        <w:rPr>
          <w:b/>
          <w:spacing w:val="-1"/>
          <w:sz w:val="22"/>
        </w:rPr>
        <w:t> </w:t>
      </w:r>
      <w:r>
        <w:rPr>
          <w:b/>
          <w:sz w:val="22"/>
        </w:rPr>
        <w:t>to</w:t>
      </w:r>
      <w:r>
        <w:rPr>
          <w:b/>
          <w:spacing w:val="-4"/>
          <w:sz w:val="22"/>
        </w:rPr>
        <w:t> </w:t>
      </w:r>
      <w:r>
        <w:rPr>
          <w:b/>
          <w:sz w:val="22"/>
        </w:rPr>
        <w:t>a Looked</w:t>
      </w:r>
      <w:r>
        <w:rPr>
          <w:b/>
          <w:spacing w:val="-8"/>
          <w:sz w:val="22"/>
        </w:rPr>
        <w:t> </w:t>
      </w:r>
      <w:r>
        <w:rPr>
          <w:b/>
          <w:sz w:val="22"/>
        </w:rPr>
        <w:t>After</w:t>
      </w:r>
      <w:r>
        <w:rPr>
          <w:b/>
          <w:spacing w:val="-3"/>
          <w:sz w:val="22"/>
        </w:rPr>
        <w:t> </w:t>
      </w:r>
      <w:r>
        <w:rPr>
          <w:b/>
          <w:sz w:val="22"/>
        </w:rPr>
        <w:t>Child</w:t>
      </w:r>
      <w:r>
        <w:rPr>
          <w:b/>
          <w:spacing w:val="-3"/>
          <w:sz w:val="22"/>
        </w:rPr>
        <w:t> </w:t>
      </w:r>
      <w:r>
        <w:rPr>
          <w:b/>
          <w:sz w:val="22"/>
        </w:rPr>
        <w:t>in</w:t>
      </w:r>
      <w:r>
        <w:rPr>
          <w:b/>
          <w:spacing w:val="-3"/>
          <w:sz w:val="22"/>
        </w:rPr>
        <w:t> </w:t>
      </w:r>
      <w:r>
        <w:rPr>
          <w:b/>
          <w:spacing w:val="-4"/>
          <w:sz w:val="22"/>
        </w:rPr>
        <w:t>Care</w:t>
      </w:r>
    </w:p>
    <w:p>
      <w:pPr>
        <w:pStyle w:val="BodyText"/>
        <w:spacing w:before="5"/>
        <w:rPr>
          <w:b/>
        </w:rPr>
      </w:pPr>
    </w:p>
    <w:p>
      <w:pPr>
        <w:pStyle w:val="BodyText"/>
        <w:spacing w:line="237" w:lineRule="auto"/>
        <w:ind w:left="140"/>
      </w:pPr>
      <w:r>
        <w:rPr/>
        <w:t>Where information comes</w:t>
      </w:r>
      <w:r>
        <w:rPr>
          <w:spacing w:val="-1"/>
        </w:rPr>
        <w:t> </w:t>
      </w:r>
      <w:r>
        <w:rPr/>
        <w:t>to</w:t>
      </w:r>
      <w:r>
        <w:rPr>
          <w:spacing w:val="-4"/>
        </w:rPr>
        <w:t> </w:t>
      </w:r>
      <w:r>
        <w:rPr/>
        <w:t>notice</w:t>
      </w:r>
      <w:r>
        <w:rPr>
          <w:spacing w:val="-4"/>
        </w:rPr>
        <w:t> </w:t>
      </w:r>
      <w:r>
        <w:rPr/>
        <w:t>of</w:t>
      </w:r>
      <w:r>
        <w:rPr>
          <w:spacing w:val="-5"/>
        </w:rPr>
        <w:t> </w:t>
      </w:r>
      <w:r>
        <w:rPr/>
        <w:t>the death</w:t>
      </w:r>
      <w:r>
        <w:rPr>
          <w:spacing w:val="-4"/>
        </w:rPr>
        <w:t> </w:t>
      </w:r>
      <w:r>
        <w:rPr/>
        <w:t>of</w:t>
      </w:r>
      <w:r>
        <w:rPr>
          <w:spacing w:val="-5"/>
        </w:rPr>
        <w:t> </w:t>
      </w:r>
      <w:r>
        <w:rPr/>
        <w:t>or</w:t>
      </w:r>
      <w:r>
        <w:rPr>
          <w:spacing w:val="-3"/>
        </w:rPr>
        <w:t> </w:t>
      </w:r>
      <w:r>
        <w:rPr/>
        <w:t>serious</w:t>
      </w:r>
      <w:r>
        <w:rPr>
          <w:spacing w:val="-1"/>
        </w:rPr>
        <w:t> </w:t>
      </w:r>
      <w:r>
        <w:rPr/>
        <w:t>injury</w:t>
      </w:r>
      <w:r>
        <w:rPr>
          <w:spacing w:val="-1"/>
        </w:rPr>
        <w:t> </w:t>
      </w:r>
      <w:r>
        <w:rPr/>
        <w:t>to</w:t>
      </w:r>
      <w:r>
        <w:rPr>
          <w:spacing w:val="-4"/>
        </w:rPr>
        <w:t> </w:t>
      </w:r>
      <w:r>
        <w:rPr/>
        <w:t>a child in</w:t>
      </w:r>
      <w:r>
        <w:rPr>
          <w:spacing w:val="-4"/>
        </w:rPr>
        <w:t> </w:t>
      </w:r>
      <w:r>
        <w:rPr/>
        <w:t>care, the</w:t>
      </w:r>
      <w:r>
        <w:rPr>
          <w:spacing w:val="-4"/>
        </w:rPr>
        <w:t> </w:t>
      </w:r>
      <w:r>
        <w:rPr/>
        <w:t>following</w:t>
      </w:r>
      <w:r>
        <w:rPr>
          <w:spacing w:val="-4"/>
        </w:rPr>
        <w:t> </w:t>
      </w:r>
      <w:r>
        <w:rPr/>
        <w:t>tasks</w:t>
      </w:r>
      <w:r>
        <w:rPr>
          <w:spacing w:val="-1"/>
        </w:rPr>
        <w:t> </w:t>
      </w:r>
      <w:r>
        <w:rPr/>
        <w:t>are </w:t>
      </w:r>
      <w:r>
        <w:rPr>
          <w:spacing w:val="-2"/>
        </w:rPr>
        <w:t>required</w:t>
      </w:r>
    </w:p>
    <w:p>
      <w:pPr>
        <w:pStyle w:val="BodyText"/>
        <w:spacing w:before="1"/>
        <w:ind w:left="140"/>
      </w:pPr>
      <w:r>
        <w:rPr/>
        <w:t>The</w:t>
      </w:r>
      <w:r>
        <w:rPr>
          <w:spacing w:val="-3"/>
        </w:rPr>
        <w:t> </w:t>
      </w:r>
      <w:r>
        <w:rPr/>
        <w:t>child's</w:t>
      </w:r>
      <w:r>
        <w:rPr>
          <w:spacing w:val="-8"/>
        </w:rPr>
        <w:t> </w:t>
      </w:r>
      <w:r>
        <w:rPr/>
        <w:t>social</w:t>
      </w:r>
      <w:r>
        <w:rPr>
          <w:spacing w:val="-4"/>
        </w:rPr>
        <w:t> </w:t>
      </w:r>
      <w:r>
        <w:rPr/>
        <w:t>worker</w:t>
      </w:r>
      <w:r>
        <w:rPr>
          <w:spacing w:val="-5"/>
        </w:rPr>
        <w:t> </w:t>
      </w:r>
      <w:r>
        <w:rPr>
          <w:spacing w:val="-2"/>
        </w:rPr>
        <w:t>will:</w:t>
      </w:r>
    </w:p>
    <w:p>
      <w:pPr>
        <w:pStyle w:val="ListParagraph"/>
        <w:numPr>
          <w:ilvl w:val="0"/>
          <w:numId w:val="12"/>
        </w:numPr>
        <w:tabs>
          <w:tab w:pos="861" w:val="left" w:leader="none"/>
        </w:tabs>
        <w:spacing w:line="240" w:lineRule="auto" w:before="194" w:after="0"/>
        <w:ind w:left="860" w:right="0" w:hanging="361"/>
        <w:jc w:val="left"/>
        <w:rPr>
          <w:sz w:val="22"/>
        </w:rPr>
      </w:pPr>
      <w:r>
        <w:rPr>
          <w:sz w:val="22"/>
        </w:rPr>
        <w:t>Immediately</w:t>
      </w:r>
      <w:r>
        <w:rPr>
          <w:spacing w:val="-7"/>
          <w:sz w:val="22"/>
        </w:rPr>
        <w:t> </w:t>
      </w:r>
      <w:r>
        <w:rPr>
          <w:sz w:val="22"/>
        </w:rPr>
        <w:t>inform</w:t>
      </w:r>
      <w:r>
        <w:rPr>
          <w:spacing w:val="-3"/>
          <w:sz w:val="22"/>
        </w:rPr>
        <w:t> </w:t>
      </w:r>
      <w:r>
        <w:rPr>
          <w:sz w:val="22"/>
        </w:rPr>
        <w:t>their</w:t>
      </w:r>
      <w:r>
        <w:rPr>
          <w:spacing w:val="-9"/>
          <w:sz w:val="22"/>
        </w:rPr>
        <w:t> </w:t>
      </w:r>
      <w:r>
        <w:rPr>
          <w:sz w:val="22"/>
        </w:rPr>
        <w:t>line</w:t>
      </w:r>
      <w:r>
        <w:rPr>
          <w:spacing w:val="-8"/>
          <w:sz w:val="22"/>
        </w:rPr>
        <w:t> </w:t>
      </w:r>
      <w:r>
        <w:rPr>
          <w:spacing w:val="-2"/>
          <w:sz w:val="22"/>
        </w:rPr>
        <w:t>manager.</w:t>
      </w:r>
    </w:p>
    <w:p>
      <w:pPr>
        <w:pStyle w:val="ListParagraph"/>
        <w:numPr>
          <w:ilvl w:val="0"/>
          <w:numId w:val="12"/>
        </w:numPr>
        <w:tabs>
          <w:tab w:pos="861" w:val="left" w:leader="none"/>
        </w:tabs>
        <w:spacing w:line="240" w:lineRule="auto" w:before="193" w:after="0"/>
        <w:ind w:left="860" w:right="0" w:hanging="361"/>
        <w:jc w:val="left"/>
        <w:rPr>
          <w:sz w:val="22"/>
        </w:rPr>
      </w:pPr>
      <w:r>
        <w:rPr>
          <w:sz w:val="22"/>
        </w:rPr>
        <w:t>Notify</w:t>
      </w:r>
      <w:r>
        <w:rPr>
          <w:spacing w:val="-6"/>
          <w:sz w:val="22"/>
        </w:rPr>
        <w:t> </w:t>
      </w:r>
      <w:r>
        <w:rPr>
          <w:sz w:val="22"/>
        </w:rPr>
        <w:t>the</w:t>
      </w:r>
      <w:r>
        <w:rPr>
          <w:spacing w:val="-7"/>
          <w:sz w:val="22"/>
        </w:rPr>
        <w:t> </w:t>
      </w:r>
      <w:r>
        <w:rPr>
          <w:sz w:val="22"/>
        </w:rPr>
        <w:t>parent(s)</w:t>
      </w:r>
      <w:r>
        <w:rPr>
          <w:spacing w:val="-5"/>
          <w:sz w:val="22"/>
        </w:rPr>
        <w:t> </w:t>
      </w:r>
      <w:r>
        <w:rPr>
          <w:sz w:val="22"/>
        </w:rPr>
        <w:t>immediately</w:t>
      </w:r>
      <w:r>
        <w:rPr>
          <w:spacing w:val="-9"/>
          <w:sz w:val="22"/>
        </w:rPr>
        <w:t> </w:t>
      </w:r>
      <w:r>
        <w:rPr>
          <w:sz w:val="22"/>
        </w:rPr>
        <w:t>and</w:t>
      </w:r>
      <w:r>
        <w:rPr>
          <w:spacing w:val="-3"/>
          <w:sz w:val="22"/>
        </w:rPr>
        <w:t> </w:t>
      </w:r>
      <w:r>
        <w:rPr>
          <w:sz w:val="22"/>
        </w:rPr>
        <w:t>in</w:t>
      </w:r>
      <w:r>
        <w:rPr>
          <w:spacing w:val="-3"/>
          <w:sz w:val="22"/>
        </w:rPr>
        <w:t> </w:t>
      </w:r>
      <w:r>
        <w:rPr>
          <w:sz w:val="22"/>
        </w:rPr>
        <w:t>person,</w:t>
      </w:r>
      <w:r>
        <w:rPr>
          <w:spacing w:val="-2"/>
          <w:sz w:val="22"/>
        </w:rPr>
        <w:t> </w:t>
      </w:r>
      <w:r>
        <w:rPr>
          <w:sz w:val="22"/>
        </w:rPr>
        <w:t>if</w:t>
      </w:r>
      <w:r>
        <w:rPr>
          <w:spacing w:val="-12"/>
          <w:sz w:val="22"/>
        </w:rPr>
        <w:t> </w:t>
      </w:r>
      <w:r>
        <w:rPr>
          <w:spacing w:val="-2"/>
          <w:sz w:val="22"/>
        </w:rPr>
        <w:t>possible.</w:t>
      </w:r>
    </w:p>
    <w:p>
      <w:pPr>
        <w:pStyle w:val="ListParagraph"/>
        <w:numPr>
          <w:ilvl w:val="0"/>
          <w:numId w:val="12"/>
        </w:numPr>
        <w:tabs>
          <w:tab w:pos="861" w:val="left" w:leader="none"/>
        </w:tabs>
        <w:spacing w:line="240" w:lineRule="auto" w:before="189" w:after="0"/>
        <w:ind w:left="860" w:right="744" w:hanging="360"/>
        <w:jc w:val="left"/>
        <w:rPr>
          <w:sz w:val="22"/>
        </w:rPr>
      </w:pPr>
      <w:r>
        <w:rPr>
          <w:sz w:val="22"/>
        </w:rPr>
        <w:t>In the event of a child's death, discuss with the parent(s) and reach agreement regarding the arrangements</w:t>
      </w:r>
      <w:r>
        <w:rPr>
          <w:spacing w:val="-6"/>
          <w:sz w:val="22"/>
        </w:rPr>
        <w:t> </w:t>
      </w:r>
      <w:r>
        <w:rPr>
          <w:sz w:val="22"/>
        </w:rPr>
        <w:t>for</w:t>
      </w:r>
      <w:r>
        <w:rPr>
          <w:spacing w:val="-8"/>
          <w:sz w:val="22"/>
        </w:rPr>
        <w:t> </w:t>
      </w:r>
      <w:r>
        <w:rPr>
          <w:sz w:val="22"/>
        </w:rPr>
        <w:t>the</w:t>
      </w:r>
      <w:r>
        <w:rPr>
          <w:spacing w:val="-1"/>
          <w:sz w:val="22"/>
        </w:rPr>
        <w:t> </w:t>
      </w:r>
      <w:r>
        <w:rPr>
          <w:sz w:val="22"/>
        </w:rPr>
        <w:t>funeral</w:t>
      </w:r>
      <w:r>
        <w:rPr>
          <w:spacing w:val="-2"/>
          <w:sz w:val="22"/>
        </w:rPr>
        <w:t> </w:t>
      </w:r>
      <w:r>
        <w:rPr>
          <w:sz w:val="22"/>
        </w:rPr>
        <w:t>(in</w:t>
      </w:r>
      <w:r>
        <w:rPr>
          <w:spacing w:val="-4"/>
          <w:sz w:val="22"/>
        </w:rPr>
        <w:t> </w:t>
      </w:r>
      <w:r>
        <w:rPr>
          <w:sz w:val="22"/>
        </w:rPr>
        <w:t>the</w:t>
      </w:r>
      <w:r>
        <w:rPr>
          <w:spacing w:val="-1"/>
          <w:sz w:val="22"/>
        </w:rPr>
        <w:t> </w:t>
      </w:r>
      <w:r>
        <w:rPr>
          <w:sz w:val="22"/>
        </w:rPr>
        <w:t>event</w:t>
      </w:r>
      <w:r>
        <w:rPr>
          <w:spacing w:val="-5"/>
          <w:sz w:val="22"/>
        </w:rPr>
        <w:t> </w:t>
      </w:r>
      <w:r>
        <w:rPr>
          <w:sz w:val="22"/>
        </w:rPr>
        <w:t>of</w:t>
      </w:r>
      <w:r>
        <w:rPr>
          <w:spacing w:val="-1"/>
          <w:sz w:val="22"/>
        </w:rPr>
        <w:t> </w:t>
      </w:r>
      <w:r>
        <w:rPr>
          <w:sz w:val="22"/>
        </w:rPr>
        <w:t>sudden,</w:t>
      </w:r>
      <w:r>
        <w:rPr>
          <w:spacing w:val="-5"/>
          <w:sz w:val="22"/>
        </w:rPr>
        <w:t> </w:t>
      </w:r>
      <w:r>
        <w:rPr>
          <w:sz w:val="22"/>
        </w:rPr>
        <w:t>unexplained</w:t>
      </w:r>
      <w:r>
        <w:rPr>
          <w:spacing w:val="-4"/>
          <w:sz w:val="22"/>
        </w:rPr>
        <w:t> </w:t>
      </w:r>
      <w:r>
        <w:rPr>
          <w:sz w:val="22"/>
        </w:rPr>
        <w:t>deaths</w:t>
      </w:r>
      <w:r>
        <w:rPr>
          <w:spacing w:val="-6"/>
          <w:sz w:val="22"/>
        </w:rPr>
        <w:t> </w:t>
      </w:r>
      <w:r>
        <w:rPr>
          <w:sz w:val="22"/>
        </w:rPr>
        <w:t>arrangements</w:t>
      </w:r>
      <w:r>
        <w:rPr>
          <w:spacing w:val="-2"/>
          <w:sz w:val="22"/>
        </w:rPr>
        <w:t> </w:t>
      </w:r>
      <w:r>
        <w:rPr>
          <w:sz w:val="22"/>
        </w:rPr>
        <w:t>for</w:t>
      </w:r>
      <w:r>
        <w:rPr>
          <w:spacing w:val="-3"/>
          <w:sz w:val="22"/>
        </w:rPr>
        <w:t> </w:t>
      </w:r>
      <w:r>
        <w:rPr>
          <w:sz w:val="22"/>
        </w:rPr>
        <w:t>the funeral may need to be delayed).</w:t>
      </w:r>
    </w:p>
    <w:p>
      <w:pPr>
        <w:pStyle w:val="ListParagraph"/>
        <w:numPr>
          <w:ilvl w:val="0"/>
          <w:numId w:val="12"/>
        </w:numPr>
        <w:tabs>
          <w:tab w:pos="861" w:val="left" w:leader="none"/>
        </w:tabs>
        <w:spacing w:line="240" w:lineRule="auto" w:before="192" w:after="0"/>
        <w:ind w:left="860" w:right="0" w:hanging="361"/>
        <w:jc w:val="left"/>
        <w:rPr>
          <w:sz w:val="22"/>
        </w:rPr>
      </w:pPr>
      <w:r>
        <w:rPr>
          <w:sz w:val="22"/>
        </w:rPr>
        <w:t>In</w:t>
      </w:r>
      <w:r>
        <w:rPr>
          <w:spacing w:val="-5"/>
          <w:sz w:val="22"/>
        </w:rPr>
        <w:t> </w:t>
      </w:r>
      <w:r>
        <w:rPr>
          <w:sz w:val="22"/>
        </w:rPr>
        <w:t>the</w:t>
      </w:r>
      <w:r>
        <w:rPr>
          <w:spacing w:val="-6"/>
          <w:sz w:val="22"/>
        </w:rPr>
        <w:t> </w:t>
      </w:r>
      <w:r>
        <w:rPr>
          <w:sz w:val="22"/>
        </w:rPr>
        <w:t>event</w:t>
      </w:r>
      <w:r>
        <w:rPr>
          <w:spacing w:val="-2"/>
          <w:sz w:val="22"/>
        </w:rPr>
        <w:t> </w:t>
      </w:r>
      <w:r>
        <w:rPr>
          <w:sz w:val="22"/>
        </w:rPr>
        <w:t>of</w:t>
      </w:r>
      <w:r>
        <w:rPr>
          <w:spacing w:val="-2"/>
          <w:sz w:val="22"/>
        </w:rPr>
        <w:t> </w:t>
      </w:r>
      <w:r>
        <w:rPr>
          <w:sz w:val="22"/>
        </w:rPr>
        <w:t>a</w:t>
      </w:r>
      <w:r>
        <w:rPr>
          <w:spacing w:val="-6"/>
          <w:sz w:val="22"/>
        </w:rPr>
        <w:t> </w:t>
      </w:r>
      <w:r>
        <w:rPr>
          <w:sz w:val="22"/>
        </w:rPr>
        <w:t>serious</w:t>
      </w:r>
      <w:r>
        <w:rPr>
          <w:spacing w:val="-3"/>
          <w:sz w:val="22"/>
        </w:rPr>
        <w:t> </w:t>
      </w:r>
      <w:r>
        <w:rPr>
          <w:sz w:val="22"/>
        </w:rPr>
        <w:t>injury</w:t>
      </w:r>
      <w:r>
        <w:rPr>
          <w:spacing w:val="-3"/>
          <w:sz w:val="22"/>
        </w:rPr>
        <w:t> </w:t>
      </w:r>
      <w:r>
        <w:rPr>
          <w:sz w:val="22"/>
        </w:rPr>
        <w:t>to</w:t>
      </w:r>
      <w:r>
        <w:rPr>
          <w:spacing w:val="-3"/>
          <w:sz w:val="22"/>
        </w:rPr>
        <w:t> </w:t>
      </w:r>
      <w:r>
        <w:rPr>
          <w:sz w:val="22"/>
        </w:rPr>
        <w:t>the</w:t>
      </w:r>
      <w:r>
        <w:rPr>
          <w:spacing w:val="-6"/>
          <w:sz w:val="22"/>
        </w:rPr>
        <w:t> </w:t>
      </w:r>
      <w:r>
        <w:rPr>
          <w:sz w:val="22"/>
        </w:rPr>
        <w:t>child,</w:t>
      </w:r>
      <w:r>
        <w:rPr>
          <w:spacing w:val="-2"/>
          <w:sz w:val="22"/>
        </w:rPr>
        <w:t> </w:t>
      </w:r>
      <w:r>
        <w:rPr>
          <w:sz w:val="22"/>
        </w:rPr>
        <w:t>arrange</w:t>
      </w:r>
      <w:r>
        <w:rPr>
          <w:spacing w:val="-2"/>
          <w:sz w:val="22"/>
        </w:rPr>
        <w:t> </w:t>
      </w:r>
      <w:r>
        <w:rPr>
          <w:sz w:val="22"/>
        </w:rPr>
        <w:t>with</w:t>
      </w:r>
      <w:r>
        <w:rPr>
          <w:spacing w:val="-6"/>
          <w:sz w:val="22"/>
        </w:rPr>
        <w:t> </w:t>
      </w:r>
      <w:r>
        <w:rPr>
          <w:sz w:val="22"/>
        </w:rPr>
        <w:t>the</w:t>
      </w:r>
      <w:r>
        <w:rPr>
          <w:spacing w:val="-6"/>
          <w:sz w:val="22"/>
        </w:rPr>
        <w:t> </w:t>
      </w:r>
      <w:r>
        <w:rPr>
          <w:sz w:val="22"/>
        </w:rPr>
        <w:t>parent(s)</w:t>
      </w:r>
      <w:r>
        <w:rPr>
          <w:spacing w:val="-5"/>
          <w:sz w:val="22"/>
        </w:rPr>
        <w:t> </w:t>
      </w:r>
      <w:r>
        <w:rPr>
          <w:sz w:val="22"/>
        </w:rPr>
        <w:t>to</w:t>
      </w:r>
      <w:r>
        <w:rPr>
          <w:spacing w:val="-2"/>
          <w:sz w:val="22"/>
        </w:rPr>
        <w:t> </w:t>
      </w:r>
      <w:r>
        <w:rPr>
          <w:sz w:val="22"/>
        </w:rPr>
        <w:t>visit</w:t>
      </w:r>
      <w:r>
        <w:rPr>
          <w:spacing w:val="-7"/>
          <w:sz w:val="22"/>
        </w:rPr>
        <w:t> </w:t>
      </w:r>
      <w:r>
        <w:rPr>
          <w:sz w:val="22"/>
        </w:rPr>
        <w:t>the</w:t>
      </w:r>
      <w:r>
        <w:rPr>
          <w:spacing w:val="-2"/>
          <w:sz w:val="22"/>
        </w:rPr>
        <w:t> </w:t>
      </w:r>
      <w:r>
        <w:rPr>
          <w:sz w:val="22"/>
        </w:rPr>
        <w:t>child</w:t>
      </w:r>
      <w:r>
        <w:rPr>
          <w:spacing w:val="-3"/>
          <w:sz w:val="22"/>
        </w:rPr>
        <w:t> </w:t>
      </w:r>
      <w:r>
        <w:rPr>
          <w:sz w:val="22"/>
        </w:rPr>
        <w:t>in</w:t>
      </w:r>
      <w:r>
        <w:rPr>
          <w:spacing w:val="-5"/>
          <w:sz w:val="22"/>
        </w:rPr>
        <w:t> </w:t>
      </w:r>
      <w:r>
        <w:rPr>
          <w:spacing w:val="-2"/>
          <w:sz w:val="22"/>
        </w:rPr>
        <w:t>hospital.</w:t>
      </w:r>
    </w:p>
    <w:p>
      <w:pPr>
        <w:pStyle w:val="ListParagraph"/>
        <w:numPr>
          <w:ilvl w:val="0"/>
          <w:numId w:val="12"/>
        </w:numPr>
        <w:tabs>
          <w:tab w:pos="861" w:val="left" w:leader="none"/>
        </w:tabs>
        <w:spacing w:line="240" w:lineRule="auto" w:before="193" w:after="0"/>
        <w:ind w:left="860" w:right="737" w:hanging="360"/>
        <w:jc w:val="left"/>
        <w:rPr>
          <w:sz w:val="22"/>
        </w:rPr>
      </w:pPr>
      <w:r>
        <w:rPr>
          <w:sz w:val="22"/>
        </w:rPr>
        <w:t>Obtain</w:t>
      </w:r>
      <w:r>
        <w:rPr>
          <w:spacing w:val="-5"/>
          <w:sz w:val="22"/>
        </w:rPr>
        <w:t> </w:t>
      </w:r>
      <w:r>
        <w:rPr>
          <w:sz w:val="22"/>
        </w:rPr>
        <w:t>as</w:t>
      </w:r>
      <w:r>
        <w:rPr>
          <w:spacing w:val="-6"/>
          <w:sz w:val="22"/>
        </w:rPr>
        <w:t> </w:t>
      </w:r>
      <w:r>
        <w:rPr>
          <w:sz w:val="22"/>
        </w:rPr>
        <w:t>much</w:t>
      </w:r>
      <w:r>
        <w:rPr>
          <w:spacing w:val="-1"/>
          <w:sz w:val="22"/>
        </w:rPr>
        <w:t> </w:t>
      </w:r>
      <w:r>
        <w:rPr>
          <w:sz w:val="22"/>
        </w:rPr>
        <w:t>information</w:t>
      </w:r>
      <w:r>
        <w:rPr>
          <w:spacing w:val="-1"/>
          <w:sz w:val="22"/>
        </w:rPr>
        <w:t> </w:t>
      </w:r>
      <w:r>
        <w:rPr>
          <w:sz w:val="22"/>
        </w:rPr>
        <w:t>as</w:t>
      </w:r>
      <w:r>
        <w:rPr>
          <w:spacing w:val="-2"/>
          <w:sz w:val="22"/>
        </w:rPr>
        <w:t> </w:t>
      </w:r>
      <w:r>
        <w:rPr>
          <w:sz w:val="22"/>
        </w:rPr>
        <w:t>possible</w:t>
      </w:r>
      <w:r>
        <w:rPr>
          <w:spacing w:val="-1"/>
          <w:sz w:val="22"/>
        </w:rPr>
        <w:t> </w:t>
      </w:r>
      <w:r>
        <w:rPr>
          <w:sz w:val="22"/>
        </w:rPr>
        <w:t>on</w:t>
      </w:r>
      <w:r>
        <w:rPr>
          <w:spacing w:val="-1"/>
          <w:sz w:val="22"/>
        </w:rPr>
        <w:t> </w:t>
      </w:r>
      <w:r>
        <w:rPr>
          <w:sz w:val="22"/>
        </w:rPr>
        <w:t>the</w:t>
      </w:r>
      <w:r>
        <w:rPr>
          <w:spacing w:val="-5"/>
          <w:sz w:val="22"/>
        </w:rPr>
        <w:t> </w:t>
      </w:r>
      <w:r>
        <w:rPr>
          <w:sz w:val="22"/>
        </w:rPr>
        <w:t>circumstances</w:t>
      </w:r>
      <w:r>
        <w:rPr>
          <w:spacing w:val="-6"/>
          <w:sz w:val="22"/>
        </w:rPr>
        <w:t> </w:t>
      </w:r>
      <w:r>
        <w:rPr>
          <w:sz w:val="22"/>
        </w:rPr>
        <w:t>surrounding</w:t>
      </w:r>
      <w:r>
        <w:rPr>
          <w:spacing w:val="-1"/>
          <w:sz w:val="22"/>
        </w:rPr>
        <w:t> </w:t>
      </w:r>
      <w:r>
        <w:rPr>
          <w:sz w:val="22"/>
        </w:rPr>
        <w:t>the</w:t>
      </w:r>
      <w:r>
        <w:rPr>
          <w:spacing w:val="-5"/>
          <w:sz w:val="22"/>
        </w:rPr>
        <w:t> </w:t>
      </w:r>
      <w:r>
        <w:rPr>
          <w:sz w:val="22"/>
        </w:rPr>
        <w:t>cause</w:t>
      </w:r>
      <w:r>
        <w:rPr>
          <w:spacing w:val="-5"/>
          <w:sz w:val="22"/>
        </w:rPr>
        <w:t> </w:t>
      </w:r>
      <w:r>
        <w:rPr>
          <w:sz w:val="22"/>
        </w:rPr>
        <w:t>of</w:t>
      </w:r>
      <w:r>
        <w:rPr>
          <w:spacing w:val="-6"/>
          <w:sz w:val="22"/>
        </w:rPr>
        <w:t> </w:t>
      </w:r>
      <w:r>
        <w:rPr>
          <w:sz w:val="22"/>
        </w:rPr>
        <w:t>death</w:t>
      </w:r>
      <w:r>
        <w:rPr>
          <w:spacing w:val="-1"/>
          <w:sz w:val="22"/>
        </w:rPr>
        <w:t> </w:t>
      </w:r>
      <w:r>
        <w:rPr>
          <w:sz w:val="22"/>
        </w:rPr>
        <w:t>/ serious injury and pass this to their line manager; and</w:t>
      </w:r>
    </w:p>
    <w:p>
      <w:pPr>
        <w:pStyle w:val="ListParagraph"/>
        <w:numPr>
          <w:ilvl w:val="0"/>
          <w:numId w:val="12"/>
        </w:numPr>
        <w:tabs>
          <w:tab w:pos="860" w:val="left" w:leader="none"/>
          <w:tab w:pos="861" w:val="left" w:leader="none"/>
        </w:tabs>
        <w:spacing w:line="240" w:lineRule="auto" w:before="191" w:after="0"/>
        <w:ind w:left="860" w:right="412" w:hanging="360"/>
        <w:jc w:val="left"/>
        <w:rPr>
          <w:sz w:val="22"/>
        </w:rPr>
      </w:pPr>
      <w:r>
        <w:rPr>
          <w:sz w:val="22"/>
        </w:rPr>
        <w:t>Discuss</w:t>
      </w:r>
      <w:r>
        <w:rPr>
          <w:spacing w:val="-2"/>
          <w:sz w:val="22"/>
        </w:rPr>
        <w:t> </w:t>
      </w:r>
      <w:r>
        <w:rPr>
          <w:sz w:val="22"/>
        </w:rPr>
        <w:t>with</w:t>
      </w:r>
      <w:r>
        <w:rPr>
          <w:spacing w:val="-5"/>
          <w:sz w:val="22"/>
        </w:rPr>
        <w:t> </w:t>
      </w:r>
      <w:r>
        <w:rPr>
          <w:sz w:val="22"/>
        </w:rPr>
        <w:t>the</w:t>
      </w:r>
      <w:r>
        <w:rPr>
          <w:spacing w:val="-2"/>
          <w:sz w:val="22"/>
        </w:rPr>
        <w:t> </w:t>
      </w:r>
      <w:r>
        <w:rPr>
          <w:sz w:val="22"/>
        </w:rPr>
        <w:t>line</w:t>
      </w:r>
      <w:r>
        <w:rPr>
          <w:spacing w:val="-5"/>
          <w:sz w:val="22"/>
        </w:rPr>
        <w:t> </w:t>
      </w:r>
      <w:r>
        <w:rPr>
          <w:sz w:val="22"/>
        </w:rPr>
        <w:t>manager</w:t>
      </w:r>
      <w:r>
        <w:rPr>
          <w:spacing w:val="-4"/>
          <w:sz w:val="22"/>
        </w:rPr>
        <w:t> </w:t>
      </w:r>
      <w:r>
        <w:rPr>
          <w:sz w:val="22"/>
        </w:rPr>
        <w:t>any</w:t>
      </w:r>
      <w:r>
        <w:rPr>
          <w:spacing w:val="-2"/>
          <w:sz w:val="22"/>
        </w:rPr>
        <w:t> </w:t>
      </w:r>
      <w:r>
        <w:rPr>
          <w:sz w:val="22"/>
        </w:rPr>
        <w:t>necessary</w:t>
      </w:r>
      <w:r>
        <w:rPr>
          <w:spacing w:val="-7"/>
          <w:sz w:val="22"/>
        </w:rPr>
        <w:t> </w:t>
      </w:r>
      <w:r>
        <w:rPr>
          <w:sz w:val="22"/>
        </w:rPr>
        <w:t>expenditure</w:t>
      </w:r>
      <w:r>
        <w:rPr>
          <w:spacing w:val="-5"/>
          <w:sz w:val="22"/>
        </w:rPr>
        <w:t> </w:t>
      </w:r>
      <w:r>
        <w:rPr>
          <w:sz w:val="22"/>
        </w:rPr>
        <w:t>including</w:t>
      </w:r>
      <w:r>
        <w:rPr>
          <w:spacing w:val="-2"/>
          <w:sz w:val="22"/>
        </w:rPr>
        <w:t> </w:t>
      </w:r>
      <w:r>
        <w:rPr>
          <w:sz w:val="22"/>
        </w:rPr>
        <w:t>reasonable</w:t>
      </w:r>
      <w:r>
        <w:rPr>
          <w:spacing w:val="-5"/>
          <w:sz w:val="22"/>
        </w:rPr>
        <w:t> </w:t>
      </w:r>
      <w:r>
        <w:rPr>
          <w:sz w:val="22"/>
        </w:rPr>
        <w:t>travel</w:t>
      </w:r>
      <w:r>
        <w:rPr>
          <w:spacing w:val="-3"/>
          <w:sz w:val="22"/>
        </w:rPr>
        <w:t> </w:t>
      </w:r>
      <w:r>
        <w:rPr>
          <w:sz w:val="22"/>
        </w:rPr>
        <w:t>expenses</w:t>
      </w:r>
      <w:r>
        <w:rPr>
          <w:spacing w:val="-2"/>
          <w:sz w:val="22"/>
        </w:rPr>
        <w:t> </w:t>
      </w:r>
      <w:r>
        <w:rPr>
          <w:sz w:val="22"/>
        </w:rPr>
        <w:t>to assist the family in attending the funeral or visiting the child in hospital where it appears there is financial hardship.</w:t>
      </w:r>
    </w:p>
    <w:p>
      <w:pPr>
        <w:pStyle w:val="ListParagraph"/>
        <w:numPr>
          <w:ilvl w:val="0"/>
          <w:numId w:val="12"/>
        </w:numPr>
        <w:tabs>
          <w:tab w:pos="861" w:val="left" w:leader="none"/>
        </w:tabs>
        <w:spacing w:line="240" w:lineRule="auto" w:before="191" w:after="0"/>
        <w:ind w:left="860" w:right="579" w:hanging="360"/>
        <w:jc w:val="both"/>
        <w:rPr>
          <w:sz w:val="22"/>
        </w:rPr>
      </w:pPr>
      <w:r>
        <w:rPr>
          <w:sz w:val="22"/>
        </w:rPr>
        <w:t>Where</w:t>
      </w:r>
      <w:r>
        <w:rPr>
          <w:spacing w:val="-4"/>
          <w:sz w:val="22"/>
        </w:rPr>
        <w:t> </w:t>
      </w:r>
      <w:r>
        <w:rPr>
          <w:sz w:val="22"/>
        </w:rPr>
        <w:t>the child was</w:t>
      </w:r>
      <w:r>
        <w:rPr>
          <w:spacing w:val="-6"/>
          <w:sz w:val="22"/>
        </w:rPr>
        <w:t> </w:t>
      </w:r>
      <w:r>
        <w:rPr>
          <w:sz w:val="22"/>
        </w:rPr>
        <w:t>in</w:t>
      </w:r>
      <w:r>
        <w:rPr>
          <w:spacing w:val="-4"/>
          <w:sz w:val="22"/>
        </w:rPr>
        <w:t> </w:t>
      </w:r>
      <w:r>
        <w:rPr>
          <w:sz w:val="22"/>
        </w:rPr>
        <w:t>a long-term</w:t>
      </w:r>
      <w:r>
        <w:rPr>
          <w:spacing w:val="-3"/>
          <w:sz w:val="22"/>
        </w:rPr>
        <w:t> </w:t>
      </w:r>
      <w:r>
        <w:rPr>
          <w:sz w:val="22"/>
        </w:rPr>
        <w:t>foster</w:t>
      </w:r>
      <w:r>
        <w:rPr>
          <w:spacing w:val="-8"/>
          <w:sz w:val="22"/>
        </w:rPr>
        <w:t> </w:t>
      </w:r>
      <w:r>
        <w:rPr>
          <w:sz w:val="22"/>
        </w:rPr>
        <w:t>placement,</w:t>
      </w:r>
      <w:r>
        <w:rPr>
          <w:spacing w:val="-5"/>
          <w:sz w:val="22"/>
        </w:rPr>
        <w:t> </w:t>
      </w:r>
      <w:r>
        <w:rPr>
          <w:sz w:val="22"/>
        </w:rPr>
        <w:t>discuss</w:t>
      </w:r>
      <w:r>
        <w:rPr>
          <w:spacing w:val="-1"/>
          <w:sz w:val="22"/>
        </w:rPr>
        <w:t> </w:t>
      </w:r>
      <w:r>
        <w:rPr>
          <w:sz w:val="22"/>
        </w:rPr>
        <w:t>with</w:t>
      </w:r>
      <w:r>
        <w:rPr>
          <w:spacing w:val="-4"/>
          <w:sz w:val="22"/>
        </w:rPr>
        <w:t> </w:t>
      </w:r>
      <w:r>
        <w:rPr>
          <w:sz w:val="22"/>
        </w:rPr>
        <w:t>the line</w:t>
      </w:r>
      <w:r>
        <w:rPr>
          <w:spacing w:val="-4"/>
          <w:sz w:val="22"/>
        </w:rPr>
        <w:t> </w:t>
      </w:r>
      <w:r>
        <w:rPr>
          <w:sz w:val="22"/>
        </w:rPr>
        <w:t>manager</w:t>
      </w:r>
      <w:r>
        <w:rPr>
          <w:spacing w:val="-8"/>
          <w:sz w:val="22"/>
        </w:rPr>
        <w:t> </w:t>
      </w:r>
      <w:r>
        <w:rPr>
          <w:sz w:val="22"/>
        </w:rPr>
        <w:t>any</w:t>
      </w:r>
      <w:r>
        <w:rPr>
          <w:spacing w:val="-1"/>
          <w:sz w:val="22"/>
        </w:rPr>
        <w:t> </w:t>
      </w:r>
      <w:r>
        <w:rPr>
          <w:sz w:val="22"/>
        </w:rPr>
        <w:t>possible conflict between the carers and the parents regarding arrangements for the child's funeral.</w:t>
      </w:r>
    </w:p>
    <w:p>
      <w:pPr>
        <w:pStyle w:val="BodyText"/>
        <w:spacing w:before="195"/>
        <w:ind w:left="140"/>
      </w:pPr>
      <w:r>
        <w:rPr/>
        <w:t>The</w:t>
      </w:r>
      <w:r>
        <w:rPr>
          <w:spacing w:val="-4"/>
        </w:rPr>
        <w:t> </w:t>
      </w:r>
      <w:r>
        <w:rPr/>
        <w:t>line/team</w:t>
      </w:r>
      <w:r>
        <w:rPr>
          <w:spacing w:val="-6"/>
        </w:rPr>
        <w:t> </w:t>
      </w:r>
      <w:r>
        <w:rPr/>
        <w:t>manager</w:t>
      </w:r>
      <w:r>
        <w:rPr>
          <w:spacing w:val="-6"/>
        </w:rPr>
        <w:t> </w:t>
      </w:r>
      <w:r>
        <w:rPr>
          <w:spacing w:val="-2"/>
        </w:rPr>
        <w:t>will:</w:t>
      </w:r>
    </w:p>
    <w:p>
      <w:pPr>
        <w:spacing w:after="0"/>
        <w:sectPr>
          <w:pgSz w:w="11910" w:h="16840"/>
          <w:pgMar w:header="0" w:footer="992" w:top="620" w:bottom="1180" w:left="580" w:right="520"/>
        </w:sectPr>
      </w:pPr>
    </w:p>
    <w:p>
      <w:pPr>
        <w:pStyle w:val="ListParagraph"/>
        <w:numPr>
          <w:ilvl w:val="0"/>
          <w:numId w:val="13"/>
        </w:numPr>
        <w:tabs>
          <w:tab w:pos="861" w:val="left" w:leader="none"/>
        </w:tabs>
        <w:spacing w:line="240" w:lineRule="auto" w:before="82" w:after="0"/>
        <w:ind w:left="860" w:right="455" w:hanging="360"/>
        <w:jc w:val="left"/>
        <w:rPr>
          <w:sz w:val="22"/>
        </w:rPr>
      </w:pPr>
      <w:r>
        <w:rPr>
          <w:sz w:val="22"/>
        </w:rPr>
        <w:t>Immediately</w:t>
      </w:r>
      <w:r>
        <w:rPr>
          <w:spacing w:val="-3"/>
          <w:sz w:val="22"/>
        </w:rPr>
        <w:t> </w:t>
      </w:r>
      <w:r>
        <w:rPr>
          <w:sz w:val="22"/>
        </w:rPr>
        <w:t>inform the</w:t>
      </w:r>
      <w:r>
        <w:rPr>
          <w:spacing w:val="-6"/>
          <w:sz w:val="22"/>
        </w:rPr>
        <w:t> </w:t>
      </w:r>
      <w:r>
        <w:rPr>
          <w:sz w:val="22"/>
        </w:rPr>
        <w:t>Service</w:t>
      </w:r>
      <w:r>
        <w:rPr>
          <w:spacing w:val="-2"/>
          <w:sz w:val="22"/>
        </w:rPr>
        <w:t> </w:t>
      </w:r>
      <w:r>
        <w:rPr>
          <w:sz w:val="22"/>
        </w:rPr>
        <w:t>Manager</w:t>
      </w:r>
      <w:r>
        <w:rPr>
          <w:spacing w:val="-5"/>
          <w:sz w:val="22"/>
        </w:rPr>
        <w:t> </w:t>
      </w:r>
      <w:r>
        <w:rPr>
          <w:sz w:val="22"/>
        </w:rPr>
        <w:t>by</w:t>
      </w:r>
      <w:r>
        <w:rPr>
          <w:spacing w:val="-8"/>
          <w:sz w:val="22"/>
        </w:rPr>
        <w:t> </w:t>
      </w:r>
      <w:r>
        <w:rPr>
          <w:sz w:val="22"/>
        </w:rPr>
        <w:t>telephone</w:t>
      </w:r>
      <w:r>
        <w:rPr>
          <w:spacing w:val="-2"/>
          <w:sz w:val="22"/>
        </w:rPr>
        <w:t> </w:t>
      </w:r>
      <w:r>
        <w:rPr>
          <w:sz w:val="22"/>
        </w:rPr>
        <w:t>and</w:t>
      </w:r>
      <w:r>
        <w:rPr>
          <w:spacing w:val="-6"/>
          <w:sz w:val="22"/>
        </w:rPr>
        <w:t> </w:t>
      </w:r>
      <w:r>
        <w:rPr>
          <w:sz w:val="22"/>
        </w:rPr>
        <w:t>provide follow</w:t>
      </w:r>
      <w:r>
        <w:rPr>
          <w:spacing w:val="-4"/>
          <w:sz w:val="22"/>
        </w:rPr>
        <w:t> </w:t>
      </w:r>
      <w:r>
        <w:rPr>
          <w:sz w:val="22"/>
        </w:rPr>
        <w:t>up</w:t>
      </w:r>
      <w:r>
        <w:rPr>
          <w:spacing w:val="-2"/>
          <w:sz w:val="22"/>
        </w:rPr>
        <w:t> </w:t>
      </w:r>
      <w:r>
        <w:rPr>
          <w:sz w:val="22"/>
        </w:rPr>
        <w:t>information</w:t>
      </w:r>
      <w:r>
        <w:rPr>
          <w:spacing w:val="-6"/>
          <w:sz w:val="22"/>
        </w:rPr>
        <w:t> </w:t>
      </w:r>
      <w:r>
        <w:rPr>
          <w:sz w:val="22"/>
        </w:rPr>
        <w:t>in</w:t>
      </w:r>
      <w:r>
        <w:rPr>
          <w:spacing w:val="-2"/>
          <w:sz w:val="22"/>
        </w:rPr>
        <w:t> </w:t>
      </w:r>
      <w:r>
        <w:rPr>
          <w:sz w:val="22"/>
        </w:rPr>
        <w:t>writing as soon as possible afterwards.</w:t>
      </w:r>
    </w:p>
    <w:p>
      <w:pPr>
        <w:pStyle w:val="ListParagraph"/>
        <w:numPr>
          <w:ilvl w:val="0"/>
          <w:numId w:val="13"/>
        </w:numPr>
        <w:tabs>
          <w:tab w:pos="861" w:val="left" w:leader="none"/>
        </w:tabs>
        <w:spacing w:line="240" w:lineRule="auto" w:before="190" w:after="0"/>
        <w:ind w:left="860" w:right="0" w:hanging="361"/>
        <w:jc w:val="left"/>
        <w:rPr>
          <w:sz w:val="22"/>
        </w:rPr>
      </w:pPr>
      <w:r>
        <w:rPr>
          <w:sz w:val="22"/>
        </w:rPr>
        <w:t>Advise</w:t>
      </w:r>
      <w:r>
        <w:rPr>
          <w:spacing w:val="-9"/>
          <w:sz w:val="22"/>
        </w:rPr>
        <w:t> </w:t>
      </w:r>
      <w:r>
        <w:rPr>
          <w:sz w:val="22"/>
        </w:rPr>
        <w:t>legal</w:t>
      </w:r>
      <w:r>
        <w:rPr>
          <w:spacing w:val="-6"/>
          <w:sz w:val="22"/>
        </w:rPr>
        <w:t> </w:t>
      </w:r>
      <w:r>
        <w:rPr>
          <w:sz w:val="22"/>
        </w:rPr>
        <w:t>service</w:t>
      </w:r>
      <w:r>
        <w:rPr>
          <w:spacing w:val="-1"/>
          <w:sz w:val="22"/>
        </w:rPr>
        <w:t> </w:t>
      </w:r>
      <w:r>
        <w:rPr>
          <w:sz w:val="22"/>
        </w:rPr>
        <w:t>initially</w:t>
      </w:r>
      <w:r>
        <w:rPr>
          <w:spacing w:val="-10"/>
          <w:sz w:val="22"/>
        </w:rPr>
        <w:t> </w:t>
      </w:r>
      <w:r>
        <w:rPr>
          <w:sz w:val="22"/>
        </w:rPr>
        <w:t>by</w:t>
      </w:r>
      <w:r>
        <w:rPr>
          <w:spacing w:val="-5"/>
          <w:sz w:val="22"/>
        </w:rPr>
        <w:t> </w:t>
      </w:r>
      <w:r>
        <w:rPr>
          <w:sz w:val="22"/>
        </w:rPr>
        <w:t>telephone,</w:t>
      </w:r>
      <w:r>
        <w:rPr>
          <w:spacing w:val="-5"/>
          <w:sz w:val="22"/>
        </w:rPr>
        <w:t> </w:t>
      </w:r>
      <w:r>
        <w:rPr>
          <w:sz w:val="22"/>
        </w:rPr>
        <w:t>then</w:t>
      </w:r>
      <w:r>
        <w:rPr>
          <w:spacing w:val="-5"/>
          <w:sz w:val="22"/>
        </w:rPr>
        <w:t> </w:t>
      </w:r>
      <w:r>
        <w:rPr>
          <w:sz w:val="22"/>
        </w:rPr>
        <w:t>confirm</w:t>
      </w:r>
      <w:r>
        <w:rPr>
          <w:spacing w:val="-7"/>
          <w:sz w:val="22"/>
        </w:rPr>
        <w:t> </w:t>
      </w:r>
      <w:r>
        <w:rPr>
          <w:sz w:val="22"/>
        </w:rPr>
        <w:t>details</w:t>
      </w:r>
      <w:r>
        <w:rPr>
          <w:spacing w:val="-5"/>
          <w:sz w:val="22"/>
        </w:rPr>
        <w:t> </w:t>
      </w:r>
      <w:r>
        <w:rPr>
          <w:sz w:val="22"/>
        </w:rPr>
        <w:t>in</w:t>
      </w:r>
      <w:r>
        <w:rPr>
          <w:spacing w:val="-5"/>
          <w:sz w:val="22"/>
        </w:rPr>
        <w:t> </w:t>
      </w:r>
      <w:r>
        <w:rPr>
          <w:sz w:val="22"/>
        </w:rPr>
        <w:t>writing;</w:t>
      </w:r>
      <w:r>
        <w:rPr>
          <w:spacing w:val="-4"/>
          <w:sz w:val="22"/>
        </w:rPr>
        <w:t> </w:t>
      </w:r>
      <w:r>
        <w:rPr>
          <w:spacing w:val="-5"/>
          <w:sz w:val="22"/>
        </w:rPr>
        <w:t>and</w:t>
      </w:r>
    </w:p>
    <w:p>
      <w:pPr>
        <w:pStyle w:val="ListParagraph"/>
        <w:numPr>
          <w:ilvl w:val="0"/>
          <w:numId w:val="13"/>
        </w:numPr>
        <w:tabs>
          <w:tab w:pos="861" w:val="left" w:leader="none"/>
        </w:tabs>
        <w:spacing w:line="422" w:lineRule="auto" w:before="193" w:after="0"/>
        <w:ind w:left="140" w:right="327" w:firstLine="360"/>
        <w:jc w:val="left"/>
        <w:rPr>
          <w:sz w:val="22"/>
        </w:rPr>
      </w:pPr>
      <w:r>
        <w:rPr>
          <w:sz w:val="22"/>
        </w:rPr>
        <w:t>Contact</w:t>
      </w:r>
      <w:r>
        <w:rPr>
          <w:spacing w:val="-6"/>
          <w:sz w:val="22"/>
        </w:rPr>
        <w:t> </w:t>
      </w:r>
      <w:r>
        <w:rPr>
          <w:sz w:val="22"/>
        </w:rPr>
        <w:t>the</w:t>
      </w:r>
      <w:r>
        <w:rPr>
          <w:spacing w:val="-2"/>
          <w:sz w:val="22"/>
        </w:rPr>
        <w:t> </w:t>
      </w:r>
      <w:r>
        <w:rPr>
          <w:sz w:val="22"/>
        </w:rPr>
        <w:t>Insurance</w:t>
      </w:r>
      <w:r>
        <w:rPr>
          <w:spacing w:val="-2"/>
          <w:sz w:val="22"/>
        </w:rPr>
        <w:t> </w:t>
      </w:r>
      <w:r>
        <w:rPr>
          <w:sz w:val="22"/>
        </w:rPr>
        <w:t>Section</w:t>
      </w:r>
      <w:r>
        <w:rPr>
          <w:spacing w:val="-5"/>
          <w:sz w:val="22"/>
        </w:rPr>
        <w:t> </w:t>
      </w:r>
      <w:r>
        <w:rPr>
          <w:sz w:val="22"/>
        </w:rPr>
        <w:t>of</w:t>
      </w:r>
      <w:r>
        <w:rPr>
          <w:spacing w:val="-6"/>
          <w:sz w:val="22"/>
        </w:rPr>
        <w:t> </w:t>
      </w:r>
      <w:r>
        <w:rPr>
          <w:sz w:val="22"/>
        </w:rPr>
        <w:t>the</w:t>
      </w:r>
      <w:r>
        <w:rPr>
          <w:spacing w:val="-2"/>
          <w:sz w:val="22"/>
        </w:rPr>
        <w:t> </w:t>
      </w:r>
      <w:r>
        <w:rPr>
          <w:sz w:val="22"/>
        </w:rPr>
        <w:t>Finance</w:t>
      </w:r>
      <w:r>
        <w:rPr>
          <w:spacing w:val="-2"/>
          <w:sz w:val="22"/>
        </w:rPr>
        <w:t> </w:t>
      </w:r>
      <w:r>
        <w:rPr>
          <w:sz w:val="22"/>
        </w:rPr>
        <w:t>Department,</w:t>
      </w:r>
      <w:r>
        <w:rPr>
          <w:spacing w:val="-2"/>
          <w:sz w:val="22"/>
        </w:rPr>
        <w:t> </w:t>
      </w:r>
      <w:r>
        <w:rPr>
          <w:sz w:val="22"/>
        </w:rPr>
        <w:t>initially</w:t>
      </w:r>
      <w:r>
        <w:rPr>
          <w:spacing w:val="-3"/>
          <w:sz w:val="22"/>
        </w:rPr>
        <w:t> </w:t>
      </w:r>
      <w:r>
        <w:rPr>
          <w:sz w:val="22"/>
        </w:rPr>
        <w:t>by</w:t>
      </w:r>
      <w:r>
        <w:rPr>
          <w:spacing w:val="-3"/>
          <w:sz w:val="22"/>
        </w:rPr>
        <w:t> </w:t>
      </w:r>
      <w:r>
        <w:rPr>
          <w:sz w:val="22"/>
        </w:rPr>
        <w:t>telephone</w:t>
      </w:r>
      <w:r>
        <w:rPr>
          <w:spacing w:val="-5"/>
          <w:sz w:val="22"/>
        </w:rPr>
        <w:t> </w:t>
      </w:r>
      <w:r>
        <w:rPr>
          <w:sz w:val="22"/>
        </w:rPr>
        <w:t>and</w:t>
      </w:r>
      <w:r>
        <w:rPr>
          <w:spacing w:val="-5"/>
          <w:sz w:val="22"/>
        </w:rPr>
        <w:t> </w:t>
      </w:r>
      <w:r>
        <w:rPr>
          <w:sz w:val="22"/>
        </w:rPr>
        <w:t>then</w:t>
      </w:r>
      <w:r>
        <w:rPr>
          <w:spacing w:val="-5"/>
          <w:sz w:val="22"/>
        </w:rPr>
        <w:t> </w:t>
      </w:r>
      <w:r>
        <w:rPr>
          <w:sz w:val="22"/>
        </w:rPr>
        <w:t>in</w:t>
      </w:r>
      <w:r>
        <w:rPr>
          <w:spacing w:val="-2"/>
          <w:sz w:val="22"/>
        </w:rPr>
        <w:t> </w:t>
      </w:r>
      <w:r>
        <w:rPr>
          <w:sz w:val="22"/>
        </w:rPr>
        <w:t>writing. The Service Manager will:</w:t>
      </w:r>
    </w:p>
    <w:p>
      <w:pPr>
        <w:pStyle w:val="ListParagraph"/>
        <w:numPr>
          <w:ilvl w:val="0"/>
          <w:numId w:val="14"/>
        </w:numPr>
        <w:tabs>
          <w:tab w:pos="861" w:val="left" w:leader="none"/>
        </w:tabs>
        <w:spacing w:line="240" w:lineRule="auto" w:before="3" w:after="0"/>
        <w:ind w:left="860" w:right="0" w:hanging="361"/>
        <w:jc w:val="left"/>
        <w:rPr>
          <w:sz w:val="22"/>
        </w:rPr>
      </w:pPr>
      <w:r>
        <w:rPr>
          <w:sz w:val="22"/>
        </w:rPr>
        <w:t>Inform</w:t>
      </w:r>
      <w:r>
        <w:rPr>
          <w:spacing w:val="-6"/>
          <w:sz w:val="22"/>
        </w:rPr>
        <w:t> </w:t>
      </w:r>
      <w:r>
        <w:rPr>
          <w:sz w:val="22"/>
        </w:rPr>
        <w:t>the</w:t>
      </w:r>
      <w:r>
        <w:rPr>
          <w:spacing w:val="-3"/>
          <w:sz w:val="22"/>
        </w:rPr>
        <w:t> </w:t>
      </w:r>
      <w:r>
        <w:rPr>
          <w:sz w:val="22"/>
        </w:rPr>
        <w:t>Service</w:t>
      </w:r>
      <w:r>
        <w:rPr>
          <w:spacing w:val="-2"/>
          <w:sz w:val="22"/>
        </w:rPr>
        <w:t> Director.</w:t>
      </w:r>
    </w:p>
    <w:p>
      <w:pPr>
        <w:pStyle w:val="ListParagraph"/>
        <w:numPr>
          <w:ilvl w:val="0"/>
          <w:numId w:val="14"/>
        </w:numPr>
        <w:tabs>
          <w:tab w:pos="861" w:val="left" w:leader="none"/>
        </w:tabs>
        <w:spacing w:line="240" w:lineRule="auto" w:before="189" w:after="0"/>
        <w:ind w:left="860" w:right="532" w:hanging="360"/>
        <w:jc w:val="left"/>
        <w:rPr>
          <w:sz w:val="22"/>
        </w:rPr>
      </w:pPr>
      <w:r>
        <w:rPr>
          <w:sz w:val="22"/>
        </w:rPr>
        <w:t>Ensure</w:t>
      </w:r>
      <w:r>
        <w:rPr>
          <w:spacing w:val="-1"/>
          <w:sz w:val="22"/>
        </w:rPr>
        <w:t> </w:t>
      </w:r>
      <w:r>
        <w:rPr>
          <w:sz w:val="22"/>
        </w:rPr>
        <w:t>that</w:t>
      </w:r>
      <w:r>
        <w:rPr>
          <w:spacing w:val="-1"/>
          <w:sz w:val="22"/>
        </w:rPr>
        <w:t> </w:t>
      </w:r>
      <w:r>
        <w:rPr>
          <w:sz w:val="22"/>
        </w:rPr>
        <w:t>the</w:t>
      </w:r>
      <w:r>
        <w:rPr>
          <w:spacing w:val="-5"/>
          <w:sz w:val="22"/>
        </w:rPr>
        <w:t> </w:t>
      </w:r>
      <w:r>
        <w:rPr>
          <w:sz w:val="22"/>
        </w:rPr>
        <w:t>parents'</w:t>
      </w:r>
      <w:r>
        <w:rPr>
          <w:spacing w:val="-1"/>
          <w:sz w:val="22"/>
        </w:rPr>
        <w:t> </w:t>
      </w:r>
      <w:r>
        <w:rPr>
          <w:sz w:val="22"/>
        </w:rPr>
        <w:t>wishes</w:t>
      </w:r>
      <w:r>
        <w:rPr>
          <w:spacing w:val="-2"/>
          <w:sz w:val="22"/>
        </w:rPr>
        <w:t> </w:t>
      </w:r>
      <w:r>
        <w:rPr>
          <w:sz w:val="22"/>
        </w:rPr>
        <w:t>concerning</w:t>
      </w:r>
      <w:r>
        <w:rPr>
          <w:spacing w:val="-5"/>
          <w:sz w:val="22"/>
        </w:rPr>
        <w:t> </w:t>
      </w:r>
      <w:r>
        <w:rPr>
          <w:sz w:val="22"/>
        </w:rPr>
        <w:t>the</w:t>
      </w:r>
      <w:r>
        <w:rPr>
          <w:spacing w:val="-1"/>
          <w:sz w:val="22"/>
        </w:rPr>
        <w:t> </w:t>
      </w:r>
      <w:r>
        <w:rPr>
          <w:sz w:val="22"/>
        </w:rPr>
        <w:t>funeral</w:t>
      </w:r>
      <w:r>
        <w:rPr>
          <w:spacing w:val="-8"/>
          <w:sz w:val="22"/>
        </w:rPr>
        <w:t> </w:t>
      </w:r>
      <w:r>
        <w:rPr>
          <w:sz w:val="22"/>
        </w:rPr>
        <w:t>are</w:t>
      </w:r>
      <w:r>
        <w:rPr>
          <w:spacing w:val="-5"/>
          <w:sz w:val="22"/>
        </w:rPr>
        <w:t> </w:t>
      </w:r>
      <w:r>
        <w:rPr>
          <w:sz w:val="22"/>
        </w:rPr>
        <w:t>discussed</w:t>
      </w:r>
      <w:r>
        <w:rPr>
          <w:spacing w:val="-1"/>
          <w:sz w:val="22"/>
        </w:rPr>
        <w:t> </w:t>
      </w:r>
      <w:r>
        <w:rPr>
          <w:sz w:val="22"/>
        </w:rPr>
        <w:t>(by</w:t>
      </w:r>
      <w:r>
        <w:rPr>
          <w:spacing w:val="-7"/>
          <w:sz w:val="22"/>
        </w:rPr>
        <w:t> </w:t>
      </w:r>
      <w:r>
        <w:rPr>
          <w:sz w:val="22"/>
        </w:rPr>
        <w:t>the</w:t>
      </w:r>
      <w:r>
        <w:rPr>
          <w:spacing w:val="-1"/>
          <w:sz w:val="22"/>
        </w:rPr>
        <w:t> </w:t>
      </w:r>
      <w:r>
        <w:rPr>
          <w:sz w:val="22"/>
        </w:rPr>
        <w:t>social</w:t>
      </w:r>
      <w:r>
        <w:rPr>
          <w:spacing w:val="-3"/>
          <w:sz w:val="22"/>
        </w:rPr>
        <w:t> </w:t>
      </w:r>
      <w:r>
        <w:rPr>
          <w:sz w:val="22"/>
        </w:rPr>
        <w:t>worker</w:t>
      </w:r>
      <w:r>
        <w:rPr>
          <w:spacing w:val="-4"/>
          <w:sz w:val="22"/>
        </w:rPr>
        <w:t> </w:t>
      </w:r>
      <w:r>
        <w:rPr>
          <w:sz w:val="22"/>
        </w:rPr>
        <w:t>or</w:t>
      </w:r>
      <w:r>
        <w:rPr>
          <w:spacing w:val="-9"/>
          <w:sz w:val="22"/>
        </w:rPr>
        <w:t> </w:t>
      </w:r>
      <w:r>
        <w:rPr>
          <w:sz w:val="22"/>
        </w:rPr>
        <w:t>the team manager), that any possible conflict with the wishes of the carers are also ascertained and addressed, and that any appropriate associated costs are met.</w:t>
      </w:r>
    </w:p>
    <w:p>
      <w:pPr>
        <w:pStyle w:val="ListParagraph"/>
        <w:numPr>
          <w:ilvl w:val="0"/>
          <w:numId w:val="14"/>
        </w:numPr>
        <w:tabs>
          <w:tab w:pos="861" w:val="left" w:leader="none"/>
        </w:tabs>
        <w:spacing w:line="240" w:lineRule="auto" w:before="191" w:after="0"/>
        <w:ind w:left="860" w:right="499" w:hanging="360"/>
        <w:jc w:val="left"/>
        <w:rPr>
          <w:sz w:val="22"/>
        </w:rPr>
      </w:pPr>
      <w:r>
        <w:rPr>
          <w:sz w:val="22"/>
        </w:rPr>
        <w:t>Consult the</w:t>
      </w:r>
      <w:r>
        <w:rPr>
          <w:spacing w:val="-4"/>
          <w:sz w:val="22"/>
        </w:rPr>
        <w:t> </w:t>
      </w:r>
      <w:r>
        <w:rPr>
          <w:sz w:val="22"/>
        </w:rPr>
        <w:t>Service Director</w:t>
      </w:r>
      <w:r>
        <w:rPr>
          <w:spacing w:val="-3"/>
          <w:sz w:val="22"/>
        </w:rPr>
        <w:t> </w:t>
      </w:r>
      <w:r>
        <w:rPr>
          <w:sz w:val="22"/>
        </w:rPr>
        <w:t>about</w:t>
      </w:r>
      <w:r>
        <w:rPr>
          <w:spacing w:val="-5"/>
          <w:sz w:val="22"/>
        </w:rPr>
        <w:t> </w:t>
      </w:r>
      <w:r>
        <w:rPr>
          <w:sz w:val="22"/>
        </w:rPr>
        <w:t>the need</w:t>
      </w:r>
      <w:r>
        <w:rPr>
          <w:spacing w:val="-4"/>
          <w:sz w:val="22"/>
        </w:rPr>
        <w:t> </w:t>
      </w:r>
      <w:r>
        <w:rPr>
          <w:sz w:val="22"/>
        </w:rPr>
        <w:t>for</w:t>
      </w:r>
      <w:r>
        <w:rPr>
          <w:spacing w:val="-8"/>
          <w:sz w:val="22"/>
        </w:rPr>
        <w:t> </w:t>
      </w:r>
      <w:r>
        <w:rPr>
          <w:sz w:val="22"/>
        </w:rPr>
        <w:t>an</w:t>
      </w:r>
      <w:r>
        <w:rPr>
          <w:spacing w:val="-4"/>
          <w:sz w:val="22"/>
        </w:rPr>
        <w:t> </w:t>
      </w:r>
      <w:r>
        <w:rPr>
          <w:sz w:val="22"/>
        </w:rPr>
        <w:t>internal</w:t>
      </w:r>
      <w:r>
        <w:rPr>
          <w:spacing w:val="-7"/>
          <w:sz w:val="22"/>
        </w:rPr>
        <w:t> </w:t>
      </w:r>
      <w:r>
        <w:rPr>
          <w:sz w:val="22"/>
        </w:rPr>
        <w:t>management review</w:t>
      </w:r>
      <w:r>
        <w:rPr>
          <w:spacing w:val="-2"/>
          <w:sz w:val="22"/>
        </w:rPr>
        <w:t> </w:t>
      </w:r>
      <w:r>
        <w:rPr>
          <w:sz w:val="22"/>
        </w:rPr>
        <w:t>of the</w:t>
      </w:r>
      <w:r>
        <w:rPr>
          <w:spacing w:val="-4"/>
          <w:sz w:val="22"/>
        </w:rPr>
        <w:t> </w:t>
      </w:r>
      <w:r>
        <w:rPr>
          <w:sz w:val="22"/>
        </w:rPr>
        <w:t>case and</w:t>
      </w:r>
      <w:r>
        <w:rPr>
          <w:spacing w:val="-4"/>
          <w:sz w:val="22"/>
        </w:rPr>
        <w:t> </w:t>
      </w:r>
      <w:r>
        <w:rPr>
          <w:sz w:val="22"/>
        </w:rPr>
        <w:t>if so, the appropriate person to conduct the review.</w:t>
      </w:r>
    </w:p>
    <w:p>
      <w:pPr>
        <w:pStyle w:val="ListParagraph"/>
        <w:numPr>
          <w:ilvl w:val="0"/>
          <w:numId w:val="14"/>
        </w:numPr>
        <w:tabs>
          <w:tab w:pos="861" w:val="left" w:leader="none"/>
        </w:tabs>
        <w:spacing w:line="240" w:lineRule="auto" w:before="195" w:after="0"/>
        <w:ind w:left="860" w:right="0" w:hanging="361"/>
        <w:jc w:val="left"/>
        <w:rPr>
          <w:sz w:val="22"/>
        </w:rPr>
      </w:pPr>
      <w:r>
        <w:rPr>
          <w:sz w:val="22"/>
        </w:rPr>
        <w:t>Where</w:t>
      </w:r>
      <w:r>
        <w:rPr>
          <w:spacing w:val="-6"/>
          <w:sz w:val="22"/>
        </w:rPr>
        <w:t> </w:t>
      </w:r>
      <w:r>
        <w:rPr>
          <w:sz w:val="22"/>
        </w:rPr>
        <w:t>a</w:t>
      </w:r>
      <w:r>
        <w:rPr>
          <w:spacing w:val="-2"/>
          <w:sz w:val="22"/>
        </w:rPr>
        <w:t> </w:t>
      </w:r>
      <w:r>
        <w:rPr>
          <w:sz w:val="22"/>
        </w:rPr>
        <w:t>review</w:t>
      </w:r>
      <w:r>
        <w:rPr>
          <w:spacing w:val="-4"/>
          <w:sz w:val="22"/>
        </w:rPr>
        <w:t> </w:t>
      </w:r>
      <w:r>
        <w:rPr>
          <w:sz w:val="22"/>
        </w:rPr>
        <w:t>is</w:t>
      </w:r>
      <w:r>
        <w:rPr>
          <w:spacing w:val="-2"/>
          <w:sz w:val="22"/>
        </w:rPr>
        <w:t> </w:t>
      </w:r>
      <w:r>
        <w:rPr>
          <w:sz w:val="22"/>
        </w:rPr>
        <w:t>to</w:t>
      </w:r>
      <w:r>
        <w:rPr>
          <w:spacing w:val="-6"/>
          <w:sz w:val="22"/>
        </w:rPr>
        <w:t> </w:t>
      </w:r>
      <w:r>
        <w:rPr>
          <w:sz w:val="22"/>
        </w:rPr>
        <w:t>be</w:t>
      </w:r>
      <w:r>
        <w:rPr>
          <w:spacing w:val="-5"/>
          <w:sz w:val="22"/>
        </w:rPr>
        <w:t> </w:t>
      </w:r>
      <w:r>
        <w:rPr>
          <w:sz w:val="22"/>
        </w:rPr>
        <w:t>conducted,</w:t>
      </w:r>
      <w:r>
        <w:rPr>
          <w:spacing w:val="-7"/>
          <w:sz w:val="22"/>
        </w:rPr>
        <w:t> </w:t>
      </w:r>
      <w:r>
        <w:rPr>
          <w:sz w:val="22"/>
        </w:rPr>
        <w:t>collect</w:t>
      </w:r>
      <w:r>
        <w:rPr>
          <w:spacing w:val="-2"/>
          <w:sz w:val="22"/>
        </w:rPr>
        <w:t> </w:t>
      </w:r>
      <w:r>
        <w:rPr>
          <w:sz w:val="22"/>
        </w:rPr>
        <w:t>any</w:t>
      </w:r>
      <w:r>
        <w:rPr>
          <w:spacing w:val="-7"/>
          <w:sz w:val="22"/>
        </w:rPr>
        <w:t> </w:t>
      </w:r>
      <w:r>
        <w:rPr>
          <w:sz w:val="22"/>
        </w:rPr>
        <w:t>files</w:t>
      </w:r>
      <w:r>
        <w:rPr>
          <w:spacing w:val="-3"/>
          <w:sz w:val="22"/>
        </w:rPr>
        <w:t> </w:t>
      </w:r>
      <w:r>
        <w:rPr>
          <w:sz w:val="22"/>
        </w:rPr>
        <w:t>held</w:t>
      </w:r>
      <w:r>
        <w:rPr>
          <w:spacing w:val="-2"/>
          <w:sz w:val="22"/>
        </w:rPr>
        <w:t> </w:t>
      </w:r>
      <w:r>
        <w:rPr>
          <w:sz w:val="22"/>
        </w:rPr>
        <w:t>on</w:t>
      </w:r>
      <w:r>
        <w:rPr>
          <w:spacing w:val="3"/>
          <w:sz w:val="22"/>
        </w:rPr>
        <w:t> </w:t>
      </w:r>
      <w:r>
        <w:rPr>
          <w:sz w:val="22"/>
        </w:rPr>
        <w:t>the</w:t>
      </w:r>
      <w:r>
        <w:rPr>
          <w:spacing w:val="-2"/>
          <w:sz w:val="22"/>
        </w:rPr>
        <w:t> </w:t>
      </w:r>
      <w:r>
        <w:rPr>
          <w:sz w:val="22"/>
        </w:rPr>
        <w:t>child</w:t>
      </w:r>
      <w:r>
        <w:rPr>
          <w:spacing w:val="-1"/>
          <w:sz w:val="22"/>
        </w:rPr>
        <w:t> </w:t>
      </w:r>
      <w:r>
        <w:rPr>
          <w:sz w:val="22"/>
        </w:rPr>
        <w:t>and</w:t>
      </w:r>
      <w:r>
        <w:rPr>
          <w:spacing w:val="-6"/>
          <w:sz w:val="22"/>
        </w:rPr>
        <w:t> </w:t>
      </w:r>
      <w:r>
        <w:rPr>
          <w:sz w:val="22"/>
        </w:rPr>
        <w:t>secure</w:t>
      </w:r>
      <w:r>
        <w:rPr>
          <w:spacing w:val="-5"/>
          <w:sz w:val="22"/>
        </w:rPr>
        <w:t> </w:t>
      </w:r>
      <w:r>
        <w:rPr>
          <w:spacing w:val="-4"/>
          <w:sz w:val="22"/>
        </w:rPr>
        <w:t>them</w:t>
      </w:r>
    </w:p>
    <w:p>
      <w:pPr>
        <w:pStyle w:val="ListParagraph"/>
        <w:numPr>
          <w:ilvl w:val="0"/>
          <w:numId w:val="14"/>
        </w:numPr>
        <w:tabs>
          <w:tab w:pos="861" w:val="left" w:leader="none"/>
        </w:tabs>
        <w:spacing w:line="240" w:lineRule="auto" w:before="189" w:after="0"/>
        <w:ind w:left="860" w:right="228" w:hanging="360"/>
        <w:jc w:val="left"/>
        <w:rPr>
          <w:sz w:val="22"/>
        </w:rPr>
      </w:pPr>
      <w:r>
        <w:rPr>
          <w:sz w:val="22"/>
        </w:rPr>
        <w:t>Arrange</w:t>
      </w:r>
      <w:r>
        <w:rPr>
          <w:spacing w:val="-5"/>
          <w:sz w:val="22"/>
        </w:rPr>
        <w:t> </w:t>
      </w:r>
      <w:r>
        <w:rPr>
          <w:sz w:val="22"/>
        </w:rPr>
        <w:t>to</w:t>
      </w:r>
      <w:r>
        <w:rPr>
          <w:spacing w:val="-1"/>
          <w:sz w:val="22"/>
        </w:rPr>
        <w:t> </w:t>
      </w:r>
      <w:r>
        <w:rPr>
          <w:sz w:val="22"/>
        </w:rPr>
        <w:t>inform relevant</w:t>
      </w:r>
      <w:r>
        <w:rPr>
          <w:spacing w:val="-6"/>
          <w:sz w:val="22"/>
        </w:rPr>
        <w:t> </w:t>
      </w:r>
      <w:r>
        <w:rPr>
          <w:sz w:val="22"/>
        </w:rPr>
        <w:t>agencies</w:t>
      </w:r>
      <w:r>
        <w:rPr>
          <w:spacing w:val="-7"/>
          <w:sz w:val="22"/>
        </w:rPr>
        <w:t> </w:t>
      </w:r>
      <w:r>
        <w:rPr>
          <w:sz w:val="22"/>
        </w:rPr>
        <w:t>about</w:t>
      </w:r>
      <w:r>
        <w:rPr>
          <w:spacing w:val="-1"/>
          <w:sz w:val="22"/>
        </w:rPr>
        <w:t> </w:t>
      </w:r>
      <w:r>
        <w:rPr>
          <w:sz w:val="22"/>
        </w:rPr>
        <w:t>the</w:t>
      </w:r>
      <w:r>
        <w:rPr>
          <w:spacing w:val="-5"/>
          <w:sz w:val="22"/>
        </w:rPr>
        <w:t> </w:t>
      </w:r>
      <w:r>
        <w:rPr>
          <w:sz w:val="22"/>
        </w:rPr>
        <w:t>death</w:t>
      </w:r>
      <w:r>
        <w:rPr>
          <w:spacing w:val="-1"/>
          <w:sz w:val="22"/>
        </w:rPr>
        <w:t> </w:t>
      </w:r>
      <w:r>
        <w:rPr>
          <w:sz w:val="22"/>
        </w:rPr>
        <w:t>/</w:t>
      </w:r>
      <w:r>
        <w:rPr>
          <w:spacing w:val="-6"/>
          <w:sz w:val="22"/>
        </w:rPr>
        <w:t> </w:t>
      </w:r>
      <w:r>
        <w:rPr>
          <w:sz w:val="22"/>
        </w:rPr>
        <w:t>serious</w:t>
      </w:r>
      <w:r>
        <w:rPr>
          <w:spacing w:val="-2"/>
          <w:sz w:val="22"/>
        </w:rPr>
        <w:t> </w:t>
      </w:r>
      <w:r>
        <w:rPr>
          <w:sz w:val="22"/>
        </w:rPr>
        <w:t>injury</w:t>
      </w:r>
      <w:r>
        <w:rPr>
          <w:spacing w:val="-2"/>
          <w:sz w:val="22"/>
        </w:rPr>
        <w:t> </w:t>
      </w:r>
      <w:r>
        <w:rPr>
          <w:sz w:val="22"/>
        </w:rPr>
        <w:t>and</w:t>
      </w:r>
      <w:r>
        <w:rPr>
          <w:spacing w:val="-5"/>
          <w:sz w:val="22"/>
        </w:rPr>
        <w:t> </w:t>
      </w:r>
      <w:r>
        <w:rPr>
          <w:sz w:val="22"/>
        </w:rPr>
        <w:t>remind</w:t>
      </w:r>
      <w:r>
        <w:rPr>
          <w:spacing w:val="-1"/>
          <w:sz w:val="22"/>
        </w:rPr>
        <w:t> </w:t>
      </w:r>
      <w:r>
        <w:rPr>
          <w:sz w:val="22"/>
        </w:rPr>
        <w:t>them</w:t>
      </w:r>
      <w:r>
        <w:rPr>
          <w:spacing w:val="-4"/>
          <w:sz w:val="22"/>
        </w:rPr>
        <w:t> </w:t>
      </w:r>
      <w:r>
        <w:rPr>
          <w:sz w:val="22"/>
        </w:rPr>
        <w:t>to</w:t>
      </w:r>
      <w:r>
        <w:rPr>
          <w:spacing w:val="-1"/>
          <w:sz w:val="22"/>
        </w:rPr>
        <w:t> </w:t>
      </w:r>
      <w:r>
        <w:rPr>
          <w:sz w:val="22"/>
        </w:rPr>
        <w:t>secure</w:t>
      </w:r>
      <w:r>
        <w:rPr>
          <w:spacing w:val="-1"/>
          <w:sz w:val="22"/>
        </w:rPr>
        <w:t> </w:t>
      </w:r>
      <w:r>
        <w:rPr>
          <w:sz w:val="22"/>
        </w:rPr>
        <w:t>their files where a review is likely to be required.</w:t>
      </w:r>
    </w:p>
    <w:p>
      <w:pPr>
        <w:pStyle w:val="ListParagraph"/>
        <w:numPr>
          <w:ilvl w:val="0"/>
          <w:numId w:val="14"/>
        </w:numPr>
        <w:tabs>
          <w:tab w:pos="860" w:val="left" w:leader="none"/>
          <w:tab w:pos="861" w:val="left" w:leader="none"/>
        </w:tabs>
        <w:spacing w:line="242" w:lineRule="auto" w:before="195" w:after="0"/>
        <w:ind w:left="860" w:right="425" w:hanging="360"/>
        <w:jc w:val="left"/>
        <w:rPr>
          <w:sz w:val="22"/>
        </w:rPr>
      </w:pPr>
      <w:r>
        <w:rPr>
          <w:sz w:val="22"/>
        </w:rPr>
        <w:t>Arrange,</w:t>
      </w:r>
      <w:r>
        <w:rPr>
          <w:spacing w:val="-7"/>
          <w:sz w:val="22"/>
        </w:rPr>
        <w:t> </w:t>
      </w:r>
      <w:r>
        <w:rPr>
          <w:sz w:val="22"/>
        </w:rPr>
        <w:t>in</w:t>
      </w:r>
      <w:r>
        <w:rPr>
          <w:spacing w:val="-3"/>
          <w:sz w:val="22"/>
        </w:rPr>
        <w:t> </w:t>
      </w:r>
      <w:r>
        <w:rPr>
          <w:sz w:val="22"/>
        </w:rPr>
        <w:t>consultation</w:t>
      </w:r>
      <w:r>
        <w:rPr>
          <w:spacing w:val="-3"/>
          <w:sz w:val="22"/>
        </w:rPr>
        <w:t> </w:t>
      </w:r>
      <w:r>
        <w:rPr>
          <w:sz w:val="22"/>
        </w:rPr>
        <w:t>with</w:t>
      </w:r>
      <w:r>
        <w:rPr>
          <w:spacing w:val="-6"/>
          <w:sz w:val="22"/>
        </w:rPr>
        <w:t> </w:t>
      </w:r>
      <w:r>
        <w:rPr>
          <w:sz w:val="22"/>
        </w:rPr>
        <w:t>the</w:t>
      </w:r>
      <w:r>
        <w:rPr>
          <w:spacing w:val="-3"/>
          <w:sz w:val="22"/>
        </w:rPr>
        <w:t> </w:t>
      </w:r>
      <w:r>
        <w:rPr>
          <w:sz w:val="22"/>
        </w:rPr>
        <w:t>Quality</w:t>
      </w:r>
      <w:r>
        <w:rPr>
          <w:spacing w:val="-4"/>
          <w:sz w:val="22"/>
        </w:rPr>
        <w:t> </w:t>
      </w:r>
      <w:r>
        <w:rPr>
          <w:sz w:val="22"/>
        </w:rPr>
        <w:t>Assurance</w:t>
      </w:r>
      <w:r>
        <w:rPr>
          <w:spacing w:val="-3"/>
          <w:sz w:val="22"/>
        </w:rPr>
        <w:t> </w:t>
      </w:r>
      <w:r>
        <w:rPr>
          <w:sz w:val="22"/>
        </w:rPr>
        <w:t>Service</w:t>
      </w:r>
      <w:r>
        <w:rPr>
          <w:spacing w:val="-3"/>
          <w:sz w:val="22"/>
        </w:rPr>
        <w:t> </w:t>
      </w:r>
      <w:r>
        <w:rPr>
          <w:sz w:val="22"/>
        </w:rPr>
        <w:t>Manager,</w:t>
      </w:r>
      <w:r>
        <w:rPr>
          <w:spacing w:val="-3"/>
          <w:sz w:val="22"/>
        </w:rPr>
        <w:t> </w:t>
      </w:r>
      <w:r>
        <w:rPr>
          <w:sz w:val="22"/>
        </w:rPr>
        <w:t>appropriate meetings</w:t>
      </w:r>
      <w:r>
        <w:rPr>
          <w:spacing w:val="-8"/>
          <w:sz w:val="22"/>
        </w:rPr>
        <w:t> </w:t>
      </w:r>
      <w:r>
        <w:rPr>
          <w:sz w:val="22"/>
        </w:rPr>
        <w:t>under the safeguarding procedures, including the need to hold a Rapid Review.</w:t>
      </w:r>
    </w:p>
    <w:p>
      <w:pPr>
        <w:pStyle w:val="BodyText"/>
        <w:spacing w:before="185"/>
        <w:ind w:left="140" w:right="283"/>
      </w:pPr>
      <w:r>
        <w:rPr/>
        <w:t>Additionally, whenever a Looked After Child dies, the local authority must inform the national Child Safeguarding Practice Review Panel within 5 days using the </w:t>
      </w:r>
      <w:hyperlink r:id="rId31">
        <w:r>
          <w:rPr>
            <w:b/>
            <w:u w:val="single"/>
          </w:rPr>
          <w:t>Child Safeguarding Incident Notification</w:t>
        </w:r>
      </w:hyperlink>
      <w:r>
        <w:rPr>
          <w:b/>
        </w:rPr>
        <w:t> </w:t>
      </w:r>
      <w:hyperlink r:id="rId31">
        <w:r>
          <w:rPr>
            <w:b/>
            <w:u w:val="single"/>
          </w:rPr>
          <w:t>System</w:t>
        </w:r>
      </w:hyperlink>
      <w:r>
        <w:rPr/>
        <w:t>.</w:t>
      </w:r>
      <w:r>
        <w:rPr>
          <w:spacing w:val="-3"/>
        </w:rPr>
        <w:t> </w:t>
      </w:r>
      <w:r>
        <w:rPr/>
        <w:t>The Panel will share</w:t>
      </w:r>
      <w:r>
        <w:rPr>
          <w:spacing w:val="-2"/>
        </w:rPr>
        <w:t> </w:t>
      </w:r>
      <w:r>
        <w:rPr/>
        <w:t>all notifications with</w:t>
      </w:r>
      <w:r>
        <w:rPr>
          <w:spacing w:val="-7"/>
        </w:rPr>
        <w:t> </w:t>
      </w:r>
      <w:r>
        <w:rPr/>
        <w:t>Ofsted</w:t>
      </w:r>
      <w:r>
        <w:rPr>
          <w:spacing w:val="-2"/>
        </w:rPr>
        <w:t> </w:t>
      </w:r>
      <w:r>
        <w:rPr/>
        <w:t>and the</w:t>
      </w:r>
      <w:r>
        <w:rPr>
          <w:spacing w:val="-2"/>
        </w:rPr>
        <w:t> </w:t>
      </w:r>
      <w:r>
        <w:rPr/>
        <w:t>DfE. The local</w:t>
      </w:r>
      <w:r>
        <w:rPr>
          <w:spacing w:val="-5"/>
        </w:rPr>
        <w:t> </w:t>
      </w:r>
      <w:r>
        <w:rPr/>
        <w:t>authority</w:t>
      </w:r>
      <w:r>
        <w:rPr>
          <w:spacing w:val="-4"/>
        </w:rPr>
        <w:t> </w:t>
      </w:r>
      <w:r>
        <w:rPr/>
        <w:t>must</w:t>
      </w:r>
      <w:r>
        <w:rPr>
          <w:spacing w:val="-3"/>
        </w:rPr>
        <w:t> </w:t>
      </w:r>
      <w:r>
        <w:rPr/>
        <w:t>also</w:t>
      </w:r>
      <w:r>
        <w:rPr>
          <w:spacing w:val="-2"/>
        </w:rPr>
        <w:t> </w:t>
      </w:r>
      <w:r>
        <w:rPr/>
        <w:t>notify the</w:t>
      </w:r>
      <w:r>
        <w:rPr>
          <w:spacing w:val="-3"/>
        </w:rPr>
        <w:t> </w:t>
      </w:r>
      <w:r>
        <w:rPr/>
        <w:t>Secretary of State</w:t>
      </w:r>
      <w:r>
        <w:rPr>
          <w:spacing w:val="-3"/>
        </w:rPr>
        <w:t> </w:t>
      </w:r>
      <w:r>
        <w:rPr/>
        <w:t>and Ofsted where</w:t>
      </w:r>
      <w:r>
        <w:rPr>
          <w:spacing w:val="-3"/>
        </w:rPr>
        <w:t> </w:t>
      </w:r>
      <w:r>
        <w:rPr/>
        <w:t>a</w:t>
      </w:r>
      <w:r>
        <w:rPr>
          <w:spacing w:val="-3"/>
        </w:rPr>
        <w:t> </w:t>
      </w:r>
      <w:r>
        <w:rPr/>
        <w:t>Looked</w:t>
      </w:r>
      <w:r>
        <w:rPr>
          <w:spacing w:val="-3"/>
        </w:rPr>
        <w:t> </w:t>
      </w:r>
      <w:r>
        <w:rPr/>
        <w:t>After</w:t>
      </w:r>
      <w:r>
        <w:rPr>
          <w:spacing w:val="-2"/>
        </w:rPr>
        <w:t> </w:t>
      </w:r>
      <w:r>
        <w:rPr/>
        <w:t>Child</w:t>
      </w:r>
      <w:r>
        <w:rPr>
          <w:spacing w:val="-3"/>
        </w:rPr>
        <w:t> </w:t>
      </w:r>
      <w:r>
        <w:rPr/>
        <w:t>has died, whether</w:t>
      </w:r>
      <w:r>
        <w:rPr>
          <w:spacing w:val="-7"/>
        </w:rPr>
        <w:t> </w:t>
      </w:r>
      <w:r>
        <w:rPr/>
        <w:t>or</w:t>
      </w:r>
      <w:r>
        <w:rPr>
          <w:spacing w:val="-2"/>
        </w:rPr>
        <w:t> </w:t>
      </w:r>
      <w:r>
        <w:rPr/>
        <w:t>not</w:t>
      </w:r>
      <w:r>
        <w:rPr>
          <w:spacing w:val="-4"/>
        </w:rPr>
        <w:t> </w:t>
      </w:r>
      <w:r>
        <w:rPr/>
        <w:t>abuse</w:t>
      </w:r>
      <w:r>
        <w:rPr>
          <w:spacing w:val="-3"/>
        </w:rPr>
        <w:t> </w:t>
      </w:r>
      <w:r>
        <w:rPr/>
        <w:t>or</w:t>
      </w:r>
      <w:r>
        <w:rPr>
          <w:spacing w:val="-7"/>
        </w:rPr>
        <w:t> </w:t>
      </w:r>
      <w:r>
        <w:rPr/>
        <w:t>neglect is known or suspected.</w:t>
      </w:r>
    </w:p>
    <w:p>
      <w:pPr>
        <w:pStyle w:val="BodyText"/>
        <w:spacing w:before="5"/>
        <w:rPr>
          <w:sz w:val="24"/>
        </w:rPr>
      </w:pPr>
    </w:p>
    <w:p>
      <w:pPr>
        <w:spacing w:before="1"/>
        <w:ind w:left="140" w:right="0" w:firstLine="0"/>
        <w:jc w:val="left"/>
        <w:rPr>
          <w:b/>
          <w:sz w:val="22"/>
        </w:rPr>
      </w:pPr>
      <w:r>
        <w:rPr>
          <w:b/>
          <w:sz w:val="22"/>
        </w:rPr>
        <w:t>Needs</w:t>
      </w:r>
      <w:r>
        <w:rPr>
          <w:b/>
          <w:spacing w:val="-6"/>
          <w:sz w:val="22"/>
        </w:rPr>
        <w:t> </w:t>
      </w:r>
      <w:r>
        <w:rPr>
          <w:b/>
          <w:sz w:val="22"/>
        </w:rPr>
        <w:t>of</w:t>
      </w:r>
      <w:r>
        <w:rPr>
          <w:b/>
          <w:spacing w:val="-4"/>
          <w:sz w:val="22"/>
        </w:rPr>
        <w:t> </w:t>
      </w:r>
      <w:r>
        <w:rPr>
          <w:b/>
          <w:sz w:val="22"/>
        </w:rPr>
        <w:t>Social</w:t>
      </w:r>
      <w:r>
        <w:rPr>
          <w:b/>
          <w:spacing w:val="-5"/>
          <w:sz w:val="22"/>
        </w:rPr>
        <w:t> </w:t>
      </w:r>
      <w:r>
        <w:rPr>
          <w:b/>
          <w:sz w:val="22"/>
        </w:rPr>
        <w:t>Workers</w:t>
      </w:r>
      <w:r>
        <w:rPr>
          <w:b/>
          <w:spacing w:val="-1"/>
          <w:sz w:val="22"/>
        </w:rPr>
        <w:t> </w:t>
      </w:r>
      <w:r>
        <w:rPr>
          <w:b/>
          <w:sz w:val="22"/>
        </w:rPr>
        <w:t>/</w:t>
      </w:r>
      <w:r>
        <w:rPr>
          <w:b/>
          <w:spacing w:val="-6"/>
          <w:sz w:val="22"/>
        </w:rPr>
        <w:t> </w:t>
      </w:r>
      <w:r>
        <w:rPr>
          <w:b/>
          <w:sz w:val="22"/>
        </w:rPr>
        <w:t>Team</w:t>
      </w:r>
      <w:r>
        <w:rPr>
          <w:b/>
          <w:spacing w:val="-1"/>
          <w:sz w:val="22"/>
        </w:rPr>
        <w:t> </w:t>
      </w:r>
      <w:r>
        <w:rPr>
          <w:b/>
          <w:sz w:val="22"/>
        </w:rPr>
        <w:t>/</w:t>
      </w:r>
      <w:r>
        <w:rPr>
          <w:b/>
          <w:spacing w:val="-6"/>
          <w:sz w:val="22"/>
        </w:rPr>
        <w:t> </w:t>
      </w:r>
      <w:r>
        <w:rPr>
          <w:b/>
          <w:sz w:val="22"/>
        </w:rPr>
        <w:t>Managers</w:t>
      </w:r>
      <w:r>
        <w:rPr>
          <w:b/>
          <w:spacing w:val="-1"/>
          <w:sz w:val="22"/>
        </w:rPr>
        <w:t> </w:t>
      </w:r>
      <w:r>
        <w:rPr>
          <w:b/>
          <w:sz w:val="22"/>
        </w:rPr>
        <w:t>/ </w:t>
      </w:r>
      <w:r>
        <w:rPr>
          <w:b/>
          <w:spacing w:val="-2"/>
          <w:sz w:val="22"/>
        </w:rPr>
        <w:t>Carers.</w:t>
      </w:r>
    </w:p>
    <w:p>
      <w:pPr>
        <w:pStyle w:val="BodyText"/>
        <w:spacing w:before="3"/>
        <w:rPr>
          <w:b/>
          <w:sz w:val="24"/>
        </w:rPr>
      </w:pPr>
    </w:p>
    <w:p>
      <w:pPr>
        <w:pStyle w:val="BodyText"/>
        <w:ind w:left="140"/>
      </w:pPr>
      <w:r>
        <w:rPr/>
        <w:t>During</w:t>
      </w:r>
      <w:r>
        <w:rPr>
          <w:spacing w:val="20"/>
        </w:rPr>
        <w:t> </w:t>
      </w:r>
      <w:r>
        <w:rPr/>
        <w:t>the</w:t>
      </w:r>
      <w:r>
        <w:rPr>
          <w:spacing w:val="24"/>
        </w:rPr>
        <w:t> </w:t>
      </w:r>
      <w:r>
        <w:rPr/>
        <w:t>implementation</w:t>
      </w:r>
      <w:r>
        <w:rPr>
          <w:spacing w:val="20"/>
        </w:rPr>
        <w:t> </w:t>
      </w:r>
      <w:r>
        <w:rPr/>
        <w:t>of this</w:t>
      </w:r>
      <w:r>
        <w:rPr>
          <w:spacing w:val="22"/>
        </w:rPr>
        <w:t> </w:t>
      </w:r>
      <w:r>
        <w:rPr/>
        <w:t>procedure</w:t>
      </w:r>
      <w:r>
        <w:rPr>
          <w:spacing w:val="20"/>
        </w:rPr>
        <w:t> </w:t>
      </w:r>
      <w:r>
        <w:rPr/>
        <w:t>consideration</w:t>
      </w:r>
      <w:r>
        <w:rPr>
          <w:spacing w:val="20"/>
        </w:rPr>
        <w:t> </w:t>
      </w:r>
      <w:r>
        <w:rPr/>
        <w:t>must be</w:t>
      </w:r>
      <w:r>
        <w:rPr>
          <w:spacing w:val="20"/>
        </w:rPr>
        <w:t> </w:t>
      </w:r>
      <w:r>
        <w:rPr/>
        <w:t>given</w:t>
      </w:r>
      <w:r>
        <w:rPr>
          <w:spacing w:val="24"/>
        </w:rPr>
        <w:t> </w:t>
      </w:r>
      <w:r>
        <w:rPr/>
        <w:t>to</w:t>
      </w:r>
      <w:r>
        <w:rPr>
          <w:spacing w:val="24"/>
        </w:rPr>
        <w:t> </w:t>
      </w:r>
      <w:r>
        <w:rPr/>
        <w:t>the</w:t>
      </w:r>
      <w:r>
        <w:rPr>
          <w:spacing w:val="20"/>
        </w:rPr>
        <w:t> </w:t>
      </w:r>
      <w:r>
        <w:rPr/>
        <w:t>needs of those</w:t>
      </w:r>
      <w:r>
        <w:rPr>
          <w:spacing w:val="20"/>
        </w:rPr>
        <w:t> </w:t>
      </w:r>
      <w:r>
        <w:rPr/>
        <w:t>staff and carers involved in the case.</w:t>
      </w:r>
    </w:p>
    <w:p>
      <w:pPr>
        <w:pStyle w:val="BodyText"/>
        <w:spacing w:before="6"/>
        <w:rPr>
          <w:sz w:val="24"/>
        </w:rPr>
      </w:pPr>
    </w:p>
    <w:p>
      <w:pPr>
        <w:pStyle w:val="BodyText"/>
        <w:ind w:left="140"/>
      </w:pPr>
      <w:r>
        <w:rPr/>
        <w:t>The</w:t>
      </w:r>
      <w:r>
        <w:rPr>
          <w:spacing w:val="-1"/>
        </w:rPr>
        <w:t> </w:t>
      </w:r>
      <w:r>
        <w:rPr/>
        <w:t>impact</w:t>
      </w:r>
      <w:r>
        <w:rPr>
          <w:spacing w:val="-6"/>
        </w:rPr>
        <w:t> </w:t>
      </w:r>
      <w:r>
        <w:rPr/>
        <w:t>of</w:t>
      </w:r>
      <w:r>
        <w:rPr>
          <w:spacing w:val="-6"/>
        </w:rPr>
        <w:t> </w:t>
      </w:r>
      <w:r>
        <w:rPr/>
        <w:t>a</w:t>
      </w:r>
      <w:r>
        <w:rPr>
          <w:spacing w:val="-5"/>
        </w:rPr>
        <w:t> </w:t>
      </w:r>
      <w:r>
        <w:rPr/>
        <w:t>child</w:t>
      </w:r>
      <w:r>
        <w:rPr>
          <w:spacing w:val="-4"/>
        </w:rPr>
        <w:t> </w:t>
      </w:r>
      <w:r>
        <w:rPr/>
        <w:t>death</w:t>
      </w:r>
      <w:r>
        <w:rPr>
          <w:spacing w:val="-5"/>
        </w:rPr>
        <w:t> </w:t>
      </w:r>
      <w:r>
        <w:rPr/>
        <w:t>on</w:t>
      </w:r>
      <w:r>
        <w:rPr>
          <w:spacing w:val="-1"/>
        </w:rPr>
        <w:t> </w:t>
      </w:r>
      <w:r>
        <w:rPr/>
        <w:t>social</w:t>
      </w:r>
      <w:r>
        <w:rPr>
          <w:spacing w:val="-3"/>
        </w:rPr>
        <w:t> </w:t>
      </w:r>
      <w:r>
        <w:rPr/>
        <w:t>workers</w:t>
      </w:r>
      <w:r>
        <w:rPr>
          <w:spacing w:val="-6"/>
        </w:rPr>
        <w:t> </w:t>
      </w:r>
      <w:r>
        <w:rPr/>
        <w:t>/</w:t>
      </w:r>
      <w:r>
        <w:rPr>
          <w:spacing w:val="-1"/>
        </w:rPr>
        <w:t> </w:t>
      </w:r>
      <w:r>
        <w:rPr/>
        <w:t>team</w:t>
      </w:r>
      <w:r>
        <w:rPr>
          <w:spacing w:val="1"/>
        </w:rPr>
        <w:t> </w:t>
      </w:r>
      <w:r>
        <w:rPr/>
        <w:t>/</w:t>
      </w:r>
      <w:r>
        <w:rPr>
          <w:spacing w:val="-6"/>
        </w:rPr>
        <w:t> </w:t>
      </w:r>
      <w:r>
        <w:rPr/>
        <w:t>manager</w:t>
      </w:r>
      <w:r>
        <w:rPr>
          <w:spacing w:val="-4"/>
        </w:rPr>
        <w:t> </w:t>
      </w:r>
      <w:r>
        <w:rPr/>
        <w:t>/</w:t>
      </w:r>
      <w:r>
        <w:rPr>
          <w:spacing w:val="-6"/>
        </w:rPr>
        <w:t> </w:t>
      </w:r>
      <w:r>
        <w:rPr/>
        <w:t>carer(s)</w:t>
      </w:r>
      <w:r>
        <w:rPr>
          <w:spacing w:val="-3"/>
        </w:rPr>
        <w:t> </w:t>
      </w:r>
      <w:r>
        <w:rPr/>
        <w:t>to</w:t>
      </w:r>
      <w:r>
        <w:rPr>
          <w:spacing w:val="-5"/>
        </w:rPr>
        <w:t> </w:t>
      </w:r>
      <w:r>
        <w:rPr/>
        <w:t>be</w:t>
      </w:r>
      <w:r>
        <w:rPr>
          <w:spacing w:val="-5"/>
        </w:rPr>
        <w:t> </w:t>
      </w:r>
      <w:r>
        <w:rPr/>
        <w:t>addressed</w:t>
      </w:r>
      <w:r>
        <w:rPr>
          <w:spacing w:val="-5"/>
        </w:rPr>
        <w:t> </w:t>
      </w:r>
      <w:r>
        <w:rPr/>
        <w:t>in</w:t>
      </w:r>
      <w:r>
        <w:rPr>
          <w:spacing w:val="-1"/>
        </w:rPr>
        <w:t> </w:t>
      </w:r>
      <w:r>
        <w:rPr/>
        <w:t>terms</w:t>
      </w:r>
      <w:r>
        <w:rPr>
          <w:spacing w:val="-1"/>
        </w:rPr>
        <w:t> </w:t>
      </w:r>
      <w:r>
        <w:rPr>
          <w:spacing w:val="-5"/>
        </w:rPr>
        <w:t>of:</w:t>
      </w:r>
    </w:p>
    <w:p>
      <w:pPr>
        <w:pStyle w:val="BodyText"/>
        <w:spacing w:before="4"/>
        <w:rPr>
          <w:sz w:val="24"/>
        </w:rPr>
      </w:pPr>
    </w:p>
    <w:p>
      <w:pPr>
        <w:pStyle w:val="ListParagraph"/>
        <w:numPr>
          <w:ilvl w:val="1"/>
          <w:numId w:val="14"/>
        </w:numPr>
        <w:tabs>
          <w:tab w:pos="860" w:val="left" w:leader="none"/>
          <w:tab w:pos="861" w:val="left" w:leader="none"/>
        </w:tabs>
        <w:spacing w:line="240" w:lineRule="auto" w:before="0" w:after="0"/>
        <w:ind w:left="860" w:right="0" w:hanging="361"/>
        <w:jc w:val="left"/>
        <w:rPr>
          <w:sz w:val="22"/>
        </w:rPr>
      </w:pPr>
      <w:r>
        <w:rPr>
          <w:sz w:val="22"/>
        </w:rPr>
        <w:t>The</w:t>
      </w:r>
      <w:r>
        <w:rPr>
          <w:spacing w:val="-5"/>
          <w:sz w:val="22"/>
        </w:rPr>
        <w:t> </w:t>
      </w:r>
      <w:r>
        <w:rPr>
          <w:sz w:val="22"/>
        </w:rPr>
        <w:t>need</w:t>
      </w:r>
      <w:r>
        <w:rPr>
          <w:spacing w:val="-4"/>
          <w:sz w:val="22"/>
        </w:rPr>
        <w:t> </w:t>
      </w:r>
      <w:r>
        <w:rPr>
          <w:sz w:val="22"/>
        </w:rPr>
        <w:t>for</w:t>
      </w:r>
      <w:r>
        <w:rPr>
          <w:spacing w:val="-8"/>
          <w:sz w:val="22"/>
        </w:rPr>
        <w:t> </w:t>
      </w:r>
      <w:r>
        <w:rPr>
          <w:sz w:val="22"/>
        </w:rPr>
        <w:t>counselling</w:t>
      </w:r>
      <w:r>
        <w:rPr>
          <w:spacing w:val="-5"/>
          <w:sz w:val="22"/>
        </w:rPr>
        <w:t> </w:t>
      </w:r>
      <w:r>
        <w:rPr>
          <w:sz w:val="22"/>
        </w:rPr>
        <w:t>for</w:t>
      </w:r>
      <w:r>
        <w:rPr>
          <w:spacing w:val="-3"/>
          <w:sz w:val="22"/>
        </w:rPr>
        <w:t> </w:t>
      </w:r>
      <w:r>
        <w:rPr>
          <w:sz w:val="22"/>
        </w:rPr>
        <w:t>those </w:t>
      </w:r>
      <w:r>
        <w:rPr>
          <w:spacing w:val="-2"/>
          <w:sz w:val="22"/>
        </w:rPr>
        <w:t>involved.</w:t>
      </w:r>
    </w:p>
    <w:p>
      <w:pPr>
        <w:pStyle w:val="ListParagraph"/>
        <w:numPr>
          <w:ilvl w:val="1"/>
          <w:numId w:val="14"/>
        </w:numPr>
        <w:tabs>
          <w:tab w:pos="860" w:val="left" w:leader="none"/>
          <w:tab w:pos="861" w:val="left" w:leader="none"/>
        </w:tabs>
        <w:spacing w:line="240" w:lineRule="auto" w:before="189" w:after="0"/>
        <w:ind w:left="860" w:right="0" w:hanging="361"/>
        <w:jc w:val="left"/>
        <w:rPr>
          <w:sz w:val="22"/>
        </w:rPr>
      </w:pPr>
      <w:r>
        <w:rPr>
          <w:sz w:val="22"/>
        </w:rPr>
        <w:t>The</w:t>
      </w:r>
      <w:r>
        <w:rPr>
          <w:spacing w:val="-2"/>
          <w:sz w:val="22"/>
        </w:rPr>
        <w:t> </w:t>
      </w:r>
      <w:r>
        <w:rPr>
          <w:sz w:val="22"/>
        </w:rPr>
        <w:t>way</w:t>
      </w:r>
      <w:r>
        <w:rPr>
          <w:spacing w:val="-2"/>
          <w:sz w:val="22"/>
        </w:rPr>
        <w:t> </w:t>
      </w:r>
      <w:r>
        <w:rPr>
          <w:sz w:val="22"/>
        </w:rPr>
        <w:t>such</w:t>
      </w:r>
      <w:r>
        <w:rPr>
          <w:spacing w:val="-5"/>
          <w:sz w:val="22"/>
        </w:rPr>
        <w:t> </w:t>
      </w:r>
      <w:r>
        <w:rPr>
          <w:sz w:val="22"/>
        </w:rPr>
        <w:t>support</w:t>
      </w:r>
      <w:r>
        <w:rPr>
          <w:spacing w:val="-1"/>
          <w:sz w:val="22"/>
        </w:rPr>
        <w:t> </w:t>
      </w:r>
      <w:r>
        <w:rPr>
          <w:sz w:val="22"/>
        </w:rPr>
        <w:t>is</w:t>
      </w:r>
      <w:r>
        <w:rPr>
          <w:spacing w:val="-7"/>
          <w:sz w:val="22"/>
        </w:rPr>
        <w:t> </w:t>
      </w:r>
      <w:r>
        <w:rPr>
          <w:spacing w:val="-2"/>
          <w:sz w:val="22"/>
        </w:rPr>
        <w:t>offered.</w:t>
      </w:r>
    </w:p>
    <w:p>
      <w:pPr>
        <w:pStyle w:val="ListParagraph"/>
        <w:numPr>
          <w:ilvl w:val="1"/>
          <w:numId w:val="14"/>
        </w:numPr>
        <w:tabs>
          <w:tab w:pos="860" w:val="left" w:leader="none"/>
          <w:tab w:pos="861" w:val="left" w:leader="none"/>
        </w:tabs>
        <w:spacing w:line="240" w:lineRule="auto" w:before="193" w:after="0"/>
        <w:ind w:left="860" w:right="0" w:hanging="361"/>
        <w:jc w:val="left"/>
        <w:rPr>
          <w:sz w:val="22"/>
        </w:rPr>
      </w:pPr>
      <w:r>
        <w:rPr>
          <w:sz w:val="22"/>
        </w:rPr>
        <w:t>The</w:t>
      </w:r>
      <w:r>
        <w:rPr>
          <w:spacing w:val="-6"/>
          <w:sz w:val="22"/>
        </w:rPr>
        <w:t> </w:t>
      </w:r>
      <w:r>
        <w:rPr>
          <w:sz w:val="22"/>
        </w:rPr>
        <w:t>provision</w:t>
      </w:r>
      <w:r>
        <w:rPr>
          <w:spacing w:val="-6"/>
          <w:sz w:val="22"/>
        </w:rPr>
        <w:t> </w:t>
      </w:r>
      <w:r>
        <w:rPr>
          <w:sz w:val="22"/>
        </w:rPr>
        <w:t>of</w:t>
      </w:r>
      <w:r>
        <w:rPr>
          <w:spacing w:val="-7"/>
          <w:sz w:val="22"/>
        </w:rPr>
        <w:t> </w:t>
      </w:r>
      <w:r>
        <w:rPr>
          <w:sz w:val="22"/>
        </w:rPr>
        <w:t>access</w:t>
      </w:r>
      <w:r>
        <w:rPr>
          <w:spacing w:val="-3"/>
          <w:sz w:val="22"/>
        </w:rPr>
        <w:t> </w:t>
      </w:r>
      <w:r>
        <w:rPr>
          <w:sz w:val="22"/>
        </w:rPr>
        <w:t>to</w:t>
      </w:r>
      <w:r>
        <w:rPr>
          <w:spacing w:val="-2"/>
          <w:sz w:val="22"/>
        </w:rPr>
        <w:t> </w:t>
      </w:r>
      <w:r>
        <w:rPr>
          <w:sz w:val="22"/>
        </w:rPr>
        <w:t>legal</w:t>
      </w:r>
      <w:r>
        <w:rPr>
          <w:spacing w:val="-9"/>
          <w:sz w:val="22"/>
        </w:rPr>
        <w:t> </w:t>
      </w:r>
      <w:r>
        <w:rPr>
          <w:sz w:val="22"/>
        </w:rPr>
        <w:t>and</w:t>
      </w:r>
      <w:r>
        <w:rPr>
          <w:spacing w:val="-5"/>
          <w:sz w:val="22"/>
        </w:rPr>
        <w:t> </w:t>
      </w:r>
      <w:r>
        <w:rPr>
          <w:sz w:val="22"/>
        </w:rPr>
        <w:t>professional</w:t>
      </w:r>
      <w:r>
        <w:rPr>
          <w:spacing w:val="-9"/>
          <w:sz w:val="22"/>
        </w:rPr>
        <w:t> </w:t>
      </w:r>
      <w:r>
        <w:rPr>
          <w:sz w:val="22"/>
        </w:rPr>
        <w:t>advice</w:t>
      </w:r>
      <w:r>
        <w:rPr>
          <w:spacing w:val="6"/>
          <w:sz w:val="22"/>
        </w:rPr>
        <w:t> </w:t>
      </w:r>
      <w:r>
        <w:rPr>
          <w:sz w:val="22"/>
        </w:rPr>
        <w:t>about</w:t>
      </w:r>
      <w:r>
        <w:rPr>
          <w:spacing w:val="-6"/>
          <w:sz w:val="22"/>
        </w:rPr>
        <w:t> </w:t>
      </w:r>
      <w:r>
        <w:rPr>
          <w:sz w:val="22"/>
        </w:rPr>
        <w:t>the</w:t>
      </w:r>
      <w:r>
        <w:rPr>
          <w:spacing w:val="-2"/>
          <w:sz w:val="22"/>
        </w:rPr>
        <w:t> </w:t>
      </w:r>
      <w:r>
        <w:rPr>
          <w:sz w:val="22"/>
        </w:rPr>
        <w:t>ongoing</w:t>
      </w:r>
      <w:r>
        <w:rPr>
          <w:spacing w:val="-3"/>
          <w:sz w:val="22"/>
        </w:rPr>
        <w:t> </w:t>
      </w:r>
      <w:r>
        <w:rPr>
          <w:sz w:val="22"/>
        </w:rPr>
        <w:t>conduct</w:t>
      </w:r>
      <w:r>
        <w:rPr>
          <w:spacing w:val="-2"/>
          <w:sz w:val="22"/>
        </w:rPr>
        <w:t> </w:t>
      </w:r>
      <w:r>
        <w:rPr>
          <w:sz w:val="22"/>
        </w:rPr>
        <w:t>of</w:t>
      </w:r>
      <w:r>
        <w:rPr>
          <w:spacing w:val="-2"/>
          <w:sz w:val="22"/>
        </w:rPr>
        <w:t> </w:t>
      </w:r>
      <w:r>
        <w:rPr>
          <w:sz w:val="22"/>
        </w:rPr>
        <w:t>the</w:t>
      </w:r>
      <w:r>
        <w:rPr>
          <w:spacing w:val="-5"/>
          <w:sz w:val="22"/>
        </w:rPr>
        <w:t> </w:t>
      </w:r>
      <w:r>
        <w:rPr>
          <w:spacing w:val="-2"/>
          <w:sz w:val="22"/>
        </w:rPr>
        <w:t>case.</w:t>
      </w:r>
    </w:p>
    <w:p>
      <w:pPr>
        <w:pStyle w:val="ListParagraph"/>
        <w:numPr>
          <w:ilvl w:val="1"/>
          <w:numId w:val="14"/>
        </w:numPr>
        <w:tabs>
          <w:tab w:pos="860" w:val="left" w:leader="none"/>
          <w:tab w:pos="861" w:val="left" w:leader="none"/>
        </w:tabs>
        <w:spacing w:line="240" w:lineRule="auto" w:before="194" w:after="0"/>
        <w:ind w:left="860" w:right="0" w:hanging="361"/>
        <w:jc w:val="left"/>
        <w:rPr>
          <w:sz w:val="22"/>
        </w:rPr>
      </w:pPr>
      <w:r>
        <w:rPr>
          <w:sz w:val="22"/>
        </w:rPr>
        <w:t>The</w:t>
      </w:r>
      <w:r>
        <w:rPr>
          <w:spacing w:val="-8"/>
          <w:sz w:val="22"/>
        </w:rPr>
        <w:t> </w:t>
      </w:r>
      <w:r>
        <w:rPr>
          <w:sz w:val="22"/>
        </w:rPr>
        <w:t>provision</w:t>
      </w:r>
      <w:r>
        <w:rPr>
          <w:spacing w:val="-5"/>
          <w:sz w:val="22"/>
        </w:rPr>
        <w:t> </w:t>
      </w:r>
      <w:r>
        <w:rPr>
          <w:sz w:val="22"/>
        </w:rPr>
        <w:t>of</w:t>
      </w:r>
      <w:r>
        <w:rPr>
          <w:spacing w:val="-6"/>
          <w:sz w:val="22"/>
        </w:rPr>
        <w:t> </w:t>
      </w:r>
      <w:r>
        <w:rPr>
          <w:sz w:val="22"/>
        </w:rPr>
        <w:t>a</w:t>
      </w:r>
      <w:r>
        <w:rPr>
          <w:spacing w:val="-1"/>
          <w:sz w:val="22"/>
        </w:rPr>
        <w:t> </w:t>
      </w:r>
      <w:r>
        <w:rPr>
          <w:sz w:val="22"/>
        </w:rPr>
        <w:t>clear</w:t>
      </w:r>
      <w:r>
        <w:rPr>
          <w:spacing w:val="-4"/>
          <w:sz w:val="22"/>
        </w:rPr>
        <w:t> </w:t>
      </w:r>
      <w:r>
        <w:rPr>
          <w:sz w:val="22"/>
        </w:rPr>
        <w:t>explanation</w:t>
      </w:r>
      <w:r>
        <w:rPr>
          <w:spacing w:val="-1"/>
          <w:sz w:val="22"/>
        </w:rPr>
        <w:t> </w:t>
      </w:r>
      <w:r>
        <w:rPr>
          <w:sz w:val="22"/>
        </w:rPr>
        <w:t>of</w:t>
      </w:r>
      <w:r>
        <w:rPr>
          <w:spacing w:val="-2"/>
          <w:sz w:val="22"/>
        </w:rPr>
        <w:t> </w:t>
      </w:r>
      <w:r>
        <w:rPr>
          <w:sz w:val="22"/>
        </w:rPr>
        <w:t>the</w:t>
      </w:r>
      <w:r>
        <w:rPr>
          <w:spacing w:val="-5"/>
          <w:sz w:val="22"/>
        </w:rPr>
        <w:t> </w:t>
      </w:r>
      <w:r>
        <w:rPr>
          <w:sz w:val="22"/>
        </w:rPr>
        <w:t>process</w:t>
      </w:r>
      <w:r>
        <w:rPr>
          <w:spacing w:val="-2"/>
          <w:sz w:val="22"/>
        </w:rPr>
        <w:t> </w:t>
      </w:r>
      <w:r>
        <w:rPr>
          <w:sz w:val="22"/>
        </w:rPr>
        <w:t>of</w:t>
      </w:r>
      <w:r>
        <w:rPr>
          <w:spacing w:val="-6"/>
          <w:sz w:val="22"/>
        </w:rPr>
        <w:t> </w:t>
      </w:r>
      <w:r>
        <w:rPr>
          <w:sz w:val="22"/>
        </w:rPr>
        <w:t>a</w:t>
      </w:r>
      <w:r>
        <w:rPr>
          <w:spacing w:val="-1"/>
          <w:sz w:val="22"/>
        </w:rPr>
        <w:t> </w:t>
      </w:r>
      <w:r>
        <w:rPr>
          <w:sz w:val="22"/>
        </w:rPr>
        <w:t>rapid</w:t>
      </w:r>
      <w:r>
        <w:rPr>
          <w:spacing w:val="-5"/>
          <w:sz w:val="22"/>
        </w:rPr>
        <w:t> </w:t>
      </w:r>
      <w:r>
        <w:rPr>
          <w:sz w:val="22"/>
        </w:rPr>
        <w:t>review</w:t>
      </w:r>
      <w:r>
        <w:rPr>
          <w:spacing w:val="-8"/>
          <w:sz w:val="22"/>
        </w:rPr>
        <w:t> </w:t>
      </w:r>
      <w:r>
        <w:rPr>
          <w:sz w:val="22"/>
        </w:rPr>
        <w:t>or</w:t>
      </w:r>
      <w:r>
        <w:rPr>
          <w:spacing w:val="-4"/>
          <w:sz w:val="22"/>
        </w:rPr>
        <w:t> </w:t>
      </w:r>
      <w:r>
        <w:rPr>
          <w:spacing w:val="-2"/>
          <w:sz w:val="22"/>
        </w:rPr>
        <w:t>CSPR.</w:t>
      </w:r>
    </w:p>
    <w:p>
      <w:pPr>
        <w:pStyle w:val="ListParagraph"/>
        <w:numPr>
          <w:ilvl w:val="1"/>
          <w:numId w:val="14"/>
        </w:numPr>
        <w:tabs>
          <w:tab w:pos="860" w:val="left" w:leader="none"/>
          <w:tab w:pos="861" w:val="left" w:leader="none"/>
        </w:tabs>
        <w:spacing w:line="240" w:lineRule="auto" w:before="189" w:after="0"/>
        <w:ind w:left="860" w:right="0" w:hanging="361"/>
        <w:jc w:val="left"/>
        <w:rPr>
          <w:sz w:val="22"/>
        </w:rPr>
      </w:pPr>
      <w:r>
        <w:rPr>
          <w:sz w:val="22"/>
        </w:rPr>
        <w:t>Support</w:t>
      </w:r>
      <w:r>
        <w:rPr>
          <w:spacing w:val="-9"/>
          <w:sz w:val="22"/>
        </w:rPr>
        <w:t> </w:t>
      </w:r>
      <w:r>
        <w:rPr>
          <w:sz w:val="22"/>
        </w:rPr>
        <w:t>for</w:t>
      </w:r>
      <w:r>
        <w:rPr>
          <w:spacing w:val="-6"/>
          <w:sz w:val="22"/>
        </w:rPr>
        <w:t> </w:t>
      </w:r>
      <w:r>
        <w:rPr>
          <w:sz w:val="22"/>
        </w:rPr>
        <w:t>staff</w:t>
      </w:r>
      <w:r>
        <w:rPr>
          <w:spacing w:val="-2"/>
          <w:sz w:val="22"/>
        </w:rPr>
        <w:t> </w:t>
      </w:r>
      <w:r>
        <w:rPr>
          <w:sz w:val="22"/>
        </w:rPr>
        <w:t>in</w:t>
      </w:r>
      <w:r>
        <w:rPr>
          <w:spacing w:val="-2"/>
          <w:sz w:val="22"/>
        </w:rPr>
        <w:t> </w:t>
      </w:r>
      <w:r>
        <w:rPr>
          <w:sz w:val="22"/>
        </w:rPr>
        <w:t>the</w:t>
      </w:r>
      <w:r>
        <w:rPr>
          <w:spacing w:val="-6"/>
          <w:sz w:val="22"/>
        </w:rPr>
        <w:t> </w:t>
      </w:r>
      <w:r>
        <w:rPr>
          <w:sz w:val="22"/>
        </w:rPr>
        <w:t>event</w:t>
      </w:r>
      <w:r>
        <w:rPr>
          <w:spacing w:val="-7"/>
          <w:sz w:val="22"/>
        </w:rPr>
        <w:t> </w:t>
      </w:r>
      <w:r>
        <w:rPr>
          <w:sz w:val="22"/>
        </w:rPr>
        <w:t>of</w:t>
      </w:r>
      <w:r>
        <w:rPr>
          <w:spacing w:val="-7"/>
          <w:sz w:val="22"/>
        </w:rPr>
        <w:t> </w:t>
      </w:r>
      <w:r>
        <w:rPr>
          <w:sz w:val="22"/>
        </w:rPr>
        <w:t>Police</w:t>
      </w:r>
      <w:r>
        <w:rPr>
          <w:spacing w:val="-3"/>
          <w:sz w:val="22"/>
        </w:rPr>
        <w:t> </w:t>
      </w:r>
      <w:r>
        <w:rPr>
          <w:sz w:val="22"/>
        </w:rPr>
        <w:t>investigation</w:t>
      </w:r>
      <w:r>
        <w:rPr>
          <w:spacing w:val="-2"/>
          <w:sz w:val="22"/>
        </w:rPr>
        <w:t> </w:t>
      </w:r>
      <w:r>
        <w:rPr>
          <w:sz w:val="22"/>
        </w:rPr>
        <w:t>/</w:t>
      </w:r>
      <w:r>
        <w:rPr>
          <w:spacing w:val="-2"/>
          <w:sz w:val="22"/>
        </w:rPr>
        <w:t> interviews.</w:t>
      </w:r>
    </w:p>
    <w:p>
      <w:pPr>
        <w:pStyle w:val="ListParagraph"/>
        <w:numPr>
          <w:ilvl w:val="1"/>
          <w:numId w:val="14"/>
        </w:numPr>
        <w:tabs>
          <w:tab w:pos="860" w:val="left" w:leader="none"/>
          <w:tab w:pos="861" w:val="left" w:leader="none"/>
        </w:tabs>
        <w:spacing w:line="240" w:lineRule="auto" w:before="193" w:after="0"/>
        <w:ind w:left="860" w:right="0" w:hanging="361"/>
        <w:jc w:val="left"/>
        <w:rPr>
          <w:sz w:val="22"/>
        </w:rPr>
      </w:pPr>
      <w:r>
        <w:rPr>
          <w:sz w:val="22"/>
        </w:rPr>
        <w:t>The</w:t>
      </w:r>
      <w:r>
        <w:rPr>
          <w:spacing w:val="-6"/>
          <w:sz w:val="22"/>
        </w:rPr>
        <w:t> </w:t>
      </w:r>
      <w:r>
        <w:rPr>
          <w:sz w:val="22"/>
        </w:rPr>
        <w:t>need</w:t>
      </w:r>
      <w:r>
        <w:rPr>
          <w:spacing w:val="-5"/>
          <w:sz w:val="22"/>
        </w:rPr>
        <w:t> </w:t>
      </w:r>
      <w:r>
        <w:rPr>
          <w:sz w:val="22"/>
        </w:rPr>
        <w:t>to</w:t>
      </w:r>
      <w:r>
        <w:rPr>
          <w:spacing w:val="-5"/>
          <w:sz w:val="22"/>
        </w:rPr>
        <w:t> </w:t>
      </w:r>
      <w:r>
        <w:rPr>
          <w:sz w:val="22"/>
        </w:rPr>
        <w:t>inform</w:t>
      </w:r>
      <w:r>
        <w:rPr>
          <w:spacing w:val="-4"/>
          <w:sz w:val="22"/>
        </w:rPr>
        <w:t> </w:t>
      </w:r>
      <w:r>
        <w:rPr>
          <w:sz w:val="22"/>
        </w:rPr>
        <w:t>and</w:t>
      </w:r>
      <w:r>
        <w:rPr>
          <w:spacing w:val="-5"/>
          <w:sz w:val="22"/>
        </w:rPr>
        <w:t> </w:t>
      </w:r>
      <w:r>
        <w:rPr>
          <w:sz w:val="22"/>
        </w:rPr>
        <w:t>keep</w:t>
      </w:r>
      <w:r>
        <w:rPr>
          <w:spacing w:val="-1"/>
          <w:sz w:val="22"/>
        </w:rPr>
        <w:t> </w:t>
      </w:r>
      <w:r>
        <w:rPr>
          <w:sz w:val="22"/>
        </w:rPr>
        <w:t>informed</w:t>
      </w:r>
      <w:r>
        <w:rPr>
          <w:spacing w:val="-6"/>
          <w:sz w:val="22"/>
        </w:rPr>
        <w:t> </w:t>
      </w:r>
      <w:r>
        <w:rPr>
          <w:sz w:val="22"/>
        </w:rPr>
        <w:t>any</w:t>
      </w:r>
      <w:r>
        <w:rPr>
          <w:spacing w:val="-7"/>
          <w:sz w:val="22"/>
        </w:rPr>
        <w:t> </w:t>
      </w:r>
      <w:r>
        <w:rPr>
          <w:sz w:val="22"/>
        </w:rPr>
        <w:t>relevant</w:t>
      </w:r>
      <w:r>
        <w:rPr>
          <w:spacing w:val="-1"/>
          <w:sz w:val="22"/>
        </w:rPr>
        <w:t> </w:t>
      </w:r>
      <w:r>
        <w:rPr>
          <w:sz w:val="22"/>
        </w:rPr>
        <w:t>Trades</w:t>
      </w:r>
      <w:r>
        <w:rPr>
          <w:spacing w:val="3"/>
          <w:sz w:val="22"/>
        </w:rPr>
        <w:t> </w:t>
      </w:r>
      <w:r>
        <w:rPr>
          <w:spacing w:val="-2"/>
          <w:sz w:val="22"/>
        </w:rPr>
        <w:t>Unions.</w:t>
      </w:r>
    </w:p>
    <w:p>
      <w:pPr>
        <w:pStyle w:val="ListParagraph"/>
        <w:numPr>
          <w:ilvl w:val="1"/>
          <w:numId w:val="14"/>
        </w:numPr>
        <w:tabs>
          <w:tab w:pos="860" w:val="left" w:leader="none"/>
          <w:tab w:pos="861" w:val="left" w:leader="none"/>
        </w:tabs>
        <w:spacing w:line="240" w:lineRule="auto" w:before="194" w:after="0"/>
        <w:ind w:left="860" w:right="863" w:hanging="360"/>
        <w:jc w:val="left"/>
        <w:rPr>
          <w:sz w:val="22"/>
        </w:rPr>
      </w:pPr>
      <w:r>
        <w:rPr>
          <w:sz w:val="22"/>
        </w:rPr>
        <w:t>The</w:t>
      </w:r>
      <w:r>
        <w:rPr>
          <w:spacing w:val="-4"/>
          <w:sz w:val="22"/>
        </w:rPr>
        <w:t> </w:t>
      </w:r>
      <w:r>
        <w:rPr>
          <w:sz w:val="22"/>
        </w:rPr>
        <w:t>need</w:t>
      </w:r>
      <w:r>
        <w:rPr>
          <w:spacing w:val="-4"/>
          <w:sz w:val="22"/>
        </w:rPr>
        <w:t> </w:t>
      </w:r>
      <w:r>
        <w:rPr>
          <w:sz w:val="22"/>
        </w:rPr>
        <w:t>for</w:t>
      </w:r>
      <w:r>
        <w:rPr>
          <w:spacing w:val="-8"/>
          <w:sz w:val="22"/>
        </w:rPr>
        <w:t> </w:t>
      </w:r>
      <w:r>
        <w:rPr>
          <w:sz w:val="22"/>
        </w:rPr>
        <w:t>team debriefing</w:t>
      </w:r>
      <w:r>
        <w:rPr>
          <w:spacing w:val="-1"/>
          <w:sz w:val="22"/>
        </w:rPr>
        <w:t> </w:t>
      </w:r>
      <w:r>
        <w:rPr>
          <w:sz w:val="22"/>
        </w:rPr>
        <w:t>whilst</w:t>
      </w:r>
      <w:r>
        <w:rPr>
          <w:spacing w:val="-5"/>
          <w:sz w:val="22"/>
        </w:rPr>
        <w:t> </w:t>
      </w:r>
      <w:r>
        <w:rPr>
          <w:sz w:val="22"/>
        </w:rPr>
        <w:t>observing</w:t>
      </w:r>
      <w:r>
        <w:rPr>
          <w:spacing w:val="-1"/>
          <w:sz w:val="22"/>
        </w:rPr>
        <w:t> </w:t>
      </w:r>
      <w:r>
        <w:rPr>
          <w:sz w:val="22"/>
        </w:rPr>
        <w:t>confidentiality.</w:t>
      </w:r>
      <w:r>
        <w:rPr>
          <w:spacing w:val="-5"/>
          <w:sz w:val="22"/>
        </w:rPr>
        <w:t> </w:t>
      </w:r>
      <w:r>
        <w:rPr>
          <w:sz w:val="22"/>
        </w:rPr>
        <w:t>This</w:t>
      </w:r>
      <w:r>
        <w:rPr>
          <w:spacing w:val="-6"/>
          <w:sz w:val="22"/>
        </w:rPr>
        <w:t> </w:t>
      </w:r>
      <w:r>
        <w:rPr>
          <w:sz w:val="22"/>
        </w:rPr>
        <w:t>must</w:t>
      </w:r>
      <w:r>
        <w:rPr>
          <w:spacing w:val="-5"/>
          <w:sz w:val="22"/>
        </w:rPr>
        <w:t> </w:t>
      </w:r>
      <w:r>
        <w:rPr>
          <w:sz w:val="22"/>
        </w:rPr>
        <w:t>be</w:t>
      </w:r>
      <w:r>
        <w:rPr>
          <w:spacing w:val="-4"/>
          <w:sz w:val="22"/>
        </w:rPr>
        <w:t> </w:t>
      </w:r>
      <w:r>
        <w:rPr>
          <w:sz w:val="22"/>
        </w:rPr>
        <w:t>discussed</w:t>
      </w:r>
      <w:r>
        <w:rPr>
          <w:spacing w:val="-1"/>
          <w:sz w:val="22"/>
        </w:rPr>
        <w:t> </w:t>
      </w:r>
      <w:r>
        <w:rPr>
          <w:sz w:val="22"/>
        </w:rPr>
        <w:t>with</w:t>
      </w:r>
      <w:r>
        <w:rPr>
          <w:spacing w:val="-1"/>
          <w:sz w:val="22"/>
        </w:rPr>
        <w:t> </w:t>
      </w:r>
      <w:r>
        <w:rPr>
          <w:sz w:val="22"/>
        </w:rPr>
        <w:t>the Service Manager.</w:t>
      </w:r>
    </w:p>
    <w:p>
      <w:pPr>
        <w:pStyle w:val="ListParagraph"/>
        <w:numPr>
          <w:ilvl w:val="1"/>
          <w:numId w:val="14"/>
        </w:numPr>
        <w:tabs>
          <w:tab w:pos="860" w:val="left" w:leader="none"/>
          <w:tab w:pos="861" w:val="left" w:leader="none"/>
        </w:tabs>
        <w:spacing w:line="240" w:lineRule="auto" w:before="190" w:after="0"/>
        <w:ind w:left="860" w:right="791" w:hanging="360"/>
        <w:jc w:val="left"/>
        <w:rPr>
          <w:sz w:val="22"/>
        </w:rPr>
      </w:pPr>
      <w:r>
        <w:rPr>
          <w:sz w:val="22"/>
        </w:rPr>
        <w:t>The</w:t>
      </w:r>
      <w:r>
        <w:rPr>
          <w:spacing w:val="-4"/>
          <w:sz w:val="22"/>
        </w:rPr>
        <w:t> </w:t>
      </w:r>
      <w:r>
        <w:rPr>
          <w:sz w:val="22"/>
        </w:rPr>
        <w:t>need</w:t>
      </w:r>
      <w:r>
        <w:rPr>
          <w:spacing w:val="-4"/>
          <w:sz w:val="22"/>
        </w:rPr>
        <w:t> </w:t>
      </w:r>
      <w:r>
        <w:rPr>
          <w:sz w:val="22"/>
        </w:rPr>
        <w:t>to</w:t>
      </w:r>
      <w:r>
        <w:rPr>
          <w:spacing w:val="-4"/>
          <w:sz w:val="22"/>
        </w:rPr>
        <w:t> </w:t>
      </w:r>
      <w:r>
        <w:rPr>
          <w:sz w:val="22"/>
        </w:rPr>
        <w:t>acknowledge</w:t>
      </w:r>
      <w:r>
        <w:rPr>
          <w:spacing w:val="-4"/>
          <w:sz w:val="22"/>
        </w:rPr>
        <w:t> </w:t>
      </w:r>
      <w:r>
        <w:rPr>
          <w:sz w:val="22"/>
        </w:rPr>
        <w:t>that</w:t>
      </w:r>
      <w:r>
        <w:rPr>
          <w:spacing w:val="-5"/>
          <w:sz w:val="22"/>
        </w:rPr>
        <w:t> </w:t>
      </w:r>
      <w:r>
        <w:rPr>
          <w:sz w:val="22"/>
        </w:rPr>
        <w:t>a child</w:t>
      </w:r>
      <w:r>
        <w:rPr>
          <w:spacing w:val="-4"/>
          <w:sz w:val="22"/>
        </w:rPr>
        <w:t> </w:t>
      </w:r>
      <w:r>
        <w:rPr>
          <w:sz w:val="22"/>
        </w:rPr>
        <w:t>death</w:t>
      </w:r>
      <w:r>
        <w:rPr>
          <w:spacing w:val="-4"/>
          <w:sz w:val="22"/>
        </w:rPr>
        <w:t> </w:t>
      </w:r>
      <w:r>
        <w:rPr>
          <w:sz w:val="22"/>
        </w:rPr>
        <w:t>can impact</w:t>
      </w:r>
      <w:r>
        <w:rPr>
          <w:spacing w:val="-5"/>
          <w:sz w:val="22"/>
        </w:rPr>
        <w:t> </w:t>
      </w:r>
      <w:r>
        <w:rPr>
          <w:sz w:val="22"/>
        </w:rPr>
        <w:t>on the</w:t>
      </w:r>
      <w:r>
        <w:rPr>
          <w:spacing w:val="-4"/>
          <w:sz w:val="22"/>
        </w:rPr>
        <w:t> </w:t>
      </w:r>
      <w:r>
        <w:rPr>
          <w:sz w:val="22"/>
        </w:rPr>
        <w:t>productivity</w:t>
      </w:r>
      <w:r>
        <w:rPr>
          <w:spacing w:val="-1"/>
          <w:sz w:val="22"/>
        </w:rPr>
        <w:t> </w:t>
      </w:r>
      <w:r>
        <w:rPr>
          <w:sz w:val="22"/>
        </w:rPr>
        <w:t>of any team</w:t>
      </w:r>
      <w:r>
        <w:rPr>
          <w:spacing w:val="-3"/>
          <w:sz w:val="22"/>
        </w:rPr>
        <w:t> </w:t>
      </w:r>
      <w:r>
        <w:rPr>
          <w:sz w:val="22"/>
        </w:rPr>
        <w:t>and its ability to function; and the need to agree strategies to manage workloads</w:t>
      </w:r>
    </w:p>
    <w:sectPr>
      <w:pgSz w:w="11910" w:h="16840"/>
      <w:pgMar w:header="0" w:footer="992" w:top="620" w:bottom="1180" w:left="5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9.350006pt;margin-top:781.015991pt;width:18.05pt;height:13.05pt;mso-position-horizontal-relative:page;mso-position-vertical-relative:page;z-index:-16469504" type="#_x0000_t202" id="docshape4" filled="false" stroked="false">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0.900024pt;margin-top:781.015991pt;width:12.6pt;height:13.05pt;mso-position-horizontal-relative:page;mso-position-vertical-relative:page;z-index:-16468992" type="#_x0000_t202" id="docshape32" filled="false" stroked="false">
          <v:textbox inset="0,0,0,0">
            <w:txbxContent>
              <w:p>
                <w:pPr>
                  <w:pStyle w:val="BodyText"/>
                  <w:spacing w:line="245" w:lineRule="exact"/>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Letter"/>
      <w:lvlText w:val="%1."/>
      <w:lvlJc w:val="left"/>
      <w:pPr>
        <w:ind w:left="860"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860" w:hanging="360"/>
      </w:pPr>
      <w:rPr>
        <w:rFonts w:hint="default" w:ascii="Symbol" w:hAnsi="Symbol" w:eastAsia="Symbol" w:cs="Symbol"/>
        <w:b w:val="0"/>
        <w:bCs w:val="0"/>
        <w:i w:val="0"/>
        <w:iCs w:val="0"/>
        <w:w w:val="100"/>
        <w:sz w:val="20"/>
        <w:szCs w:val="20"/>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3" w:hanging="360"/>
      </w:pPr>
      <w:rPr>
        <w:rFonts w:hint="default"/>
        <w:lang w:val="en-US" w:eastAsia="en-US" w:bidi="ar-SA"/>
      </w:rPr>
    </w:lvl>
    <w:lvl w:ilvl="4">
      <w:start w:val="0"/>
      <w:numFmt w:val="bullet"/>
      <w:lvlText w:val="•"/>
      <w:lvlJc w:val="left"/>
      <w:pPr>
        <w:ind w:left="4837" w:hanging="360"/>
      </w:pPr>
      <w:rPr>
        <w:rFonts w:hint="default"/>
        <w:lang w:val="en-US" w:eastAsia="en-US" w:bidi="ar-SA"/>
      </w:rPr>
    </w:lvl>
    <w:lvl w:ilvl="5">
      <w:start w:val="0"/>
      <w:numFmt w:val="bullet"/>
      <w:lvlText w:val="•"/>
      <w:lvlJc w:val="left"/>
      <w:pPr>
        <w:ind w:left="5832" w:hanging="360"/>
      </w:pPr>
      <w:rPr>
        <w:rFonts w:hint="default"/>
        <w:lang w:val="en-US" w:eastAsia="en-US" w:bidi="ar-SA"/>
      </w:rPr>
    </w:lvl>
    <w:lvl w:ilvl="6">
      <w:start w:val="0"/>
      <w:numFmt w:val="bullet"/>
      <w:lvlText w:val="•"/>
      <w:lvlJc w:val="left"/>
      <w:pPr>
        <w:ind w:left="6826"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815" w:hanging="360"/>
      </w:pPr>
      <w:rPr>
        <w:rFonts w:hint="default"/>
        <w:lang w:val="en-US" w:eastAsia="en-US" w:bidi="ar-SA"/>
      </w:rPr>
    </w:lvl>
  </w:abstractNum>
  <w:abstractNum w:abstractNumId="12">
    <w:multiLevelType w:val="hybridMultilevel"/>
    <w:lvl w:ilvl="0">
      <w:start w:val="1"/>
      <w:numFmt w:val="lowerLetter"/>
      <w:lvlText w:val="%1."/>
      <w:lvlJc w:val="left"/>
      <w:pPr>
        <w:ind w:left="860"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3" w:hanging="360"/>
      </w:pPr>
      <w:rPr>
        <w:rFonts w:hint="default"/>
        <w:lang w:val="en-US" w:eastAsia="en-US" w:bidi="ar-SA"/>
      </w:rPr>
    </w:lvl>
    <w:lvl w:ilvl="4">
      <w:start w:val="0"/>
      <w:numFmt w:val="bullet"/>
      <w:lvlText w:val="•"/>
      <w:lvlJc w:val="left"/>
      <w:pPr>
        <w:ind w:left="4837" w:hanging="360"/>
      </w:pPr>
      <w:rPr>
        <w:rFonts w:hint="default"/>
        <w:lang w:val="en-US" w:eastAsia="en-US" w:bidi="ar-SA"/>
      </w:rPr>
    </w:lvl>
    <w:lvl w:ilvl="5">
      <w:start w:val="0"/>
      <w:numFmt w:val="bullet"/>
      <w:lvlText w:val="•"/>
      <w:lvlJc w:val="left"/>
      <w:pPr>
        <w:ind w:left="5832" w:hanging="360"/>
      </w:pPr>
      <w:rPr>
        <w:rFonts w:hint="default"/>
        <w:lang w:val="en-US" w:eastAsia="en-US" w:bidi="ar-SA"/>
      </w:rPr>
    </w:lvl>
    <w:lvl w:ilvl="6">
      <w:start w:val="0"/>
      <w:numFmt w:val="bullet"/>
      <w:lvlText w:val="•"/>
      <w:lvlJc w:val="left"/>
      <w:pPr>
        <w:ind w:left="6826"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815" w:hanging="360"/>
      </w:pPr>
      <w:rPr>
        <w:rFonts w:hint="default"/>
        <w:lang w:val="en-US" w:eastAsia="en-US" w:bidi="ar-SA"/>
      </w:rPr>
    </w:lvl>
  </w:abstractNum>
  <w:abstractNum w:abstractNumId="11">
    <w:multiLevelType w:val="hybridMultilevel"/>
    <w:lvl w:ilvl="0">
      <w:start w:val="1"/>
      <w:numFmt w:val="lowerLetter"/>
      <w:lvlText w:val="%1."/>
      <w:lvlJc w:val="left"/>
      <w:pPr>
        <w:ind w:left="860"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3" w:hanging="360"/>
      </w:pPr>
      <w:rPr>
        <w:rFonts w:hint="default"/>
        <w:lang w:val="en-US" w:eastAsia="en-US" w:bidi="ar-SA"/>
      </w:rPr>
    </w:lvl>
    <w:lvl w:ilvl="4">
      <w:start w:val="0"/>
      <w:numFmt w:val="bullet"/>
      <w:lvlText w:val="•"/>
      <w:lvlJc w:val="left"/>
      <w:pPr>
        <w:ind w:left="4837" w:hanging="360"/>
      </w:pPr>
      <w:rPr>
        <w:rFonts w:hint="default"/>
        <w:lang w:val="en-US" w:eastAsia="en-US" w:bidi="ar-SA"/>
      </w:rPr>
    </w:lvl>
    <w:lvl w:ilvl="5">
      <w:start w:val="0"/>
      <w:numFmt w:val="bullet"/>
      <w:lvlText w:val="•"/>
      <w:lvlJc w:val="left"/>
      <w:pPr>
        <w:ind w:left="5832" w:hanging="360"/>
      </w:pPr>
      <w:rPr>
        <w:rFonts w:hint="default"/>
        <w:lang w:val="en-US" w:eastAsia="en-US" w:bidi="ar-SA"/>
      </w:rPr>
    </w:lvl>
    <w:lvl w:ilvl="6">
      <w:start w:val="0"/>
      <w:numFmt w:val="bullet"/>
      <w:lvlText w:val="•"/>
      <w:lvlJc w:val="left"/>
      <w:pPr>
        <w:ind w:left="6826"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815" w:hanging="360"/>
      </w:pPr>
      <w:rPr>
        <w:rFonts w:hint="default"/>
        <w:lang w:val="en-US" w:eastAsia="en-US" w:bidi="ar-SA"/>
      </w:rPr>
    </w:lvl>
  </w:abstractNum>
  <w:abstractNum w:abstractNumId="10">
    <w:multiLevelType w:val="hybridMultilevel"/>
    <w:lvl w:ilvl="0">
      <w:start w:val="1"/>
      <w:numFmt w:val="lowerLetter"/>
      <w:lvlText w:val="%1."/>
      <w:lvlJc w:val="left"/>
      <w:pPr>
        <w:ind w:left="860" w:hanging="360"/>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54" w:hanging="360"/>
      </w:pPr>
      <w:rPr>
        <w:rFonts w:hint="default"/>
        <w:lang w:val="en-US" w:eastAsia="en-US" w:bidi="ar-SA"/>
      </w:rPr>
    </w:lvl>
    <w:lvl w:ilvl="2">
      <w:start w:val="0"/>
      <w:numFmt w:val="bullet"/>
      <w:lvlText w:val="•"/>
      <w:lvlJc w:val="left"/>
      <w:pPr>
        <w:ind w:left="2848" w:hanging="360"/>
      </w:pPr>
      <w:rPr>
        <w:rFonts w:hint="default"/>
        <w:lang w:val="en-US" w:eastAsia="en-US" w:bidi="ar-SA"/>
      </w:rPr>
    </w:lvl>
    <w:lvl w:ilvl="3">
      <w:start w:val="0"/>
      <w:numFmt w:val="bullet"/>
      <w:lvlText w:val="•"/>
      <w:lvlJc w:val="left"/>
      <w:pPr>
        <w:ind w:left="3843" w:hanging="360"/>
      </w:pPr>
      <w:rPr>
        <w:rFonts w:hint="default"/>
        <w:lang w:val="en-US" w:eastAsia="en-US" w:bidi="ar-SA"/>
      </w:rPr>
    </w:lvl>
    <w:lvl w:ilvl="4">
      <w:start w:val="0"/>
      <w:numFmt w:val="bullet"/>
      <w:lvlText w:val="•"/>
      <w:lvlJc w:val="left"/>
      <w:pPr>
        <w:ind w:left="4837" w:hanging="360"/>
      </w:pPr>
      <w:rPr>
        <w:rFonts w:hint="default"/>
        <w:lang w:val="en-US" w:eastAsia="en-US" w:bidi="ar-SA"/>
      </w:rPr>
    </w:lvl>
    <w:lvl w:ilvl="5">
      <w:start w:val="0"/>
      <w:numFmt w:val="bullet"/>
      <w:lvlText w:val="•"/>
      <w:lvlJc w:val="left"/>
      <w:pPr>
        <w:ind w:left="5832" w:hanging="360"/>
      </w:pPr>
      <w:rPr>
        <w:rFonts w:hint="default"/>
        <w:lang w:val="en-US" w:eastAsia="en-US" w:bidi="ar-SA"/>
      </w:rPr>
    </w:lvl>
    <w:lvl w:ilvl="6">
      <w:start w:val="0"/>
      <w:numFmt w:val="bullet"/>
      <w:lvlText w:val="•"/>
      <w:lvlJc w:val="left"/>
      <w:pPr>
        <w:ind w:left="6826" w:hanging="360"/>
      </w:pPr>
      <w:rPr>
        <w:rFonts w:hint="default"/>
        <w:lang w:val="en-US" w:eastAsia="en-US" w:bidi="ar-SA"/>
      </w:rPr>
    </w:lvl>
    <w:lvl w:ilvl="7">
      <w:start w:val="0"/>
      <w:numFmt w:val="bullet"/>
      <w:lvlText w:val="•"/>
      <w:lvlJc w:val="left"/>
      <w:pPr>
        <w:ind w:left="7820" w:hanging="360"/>
      </w:pPr>
      <w:rPr>
        <w:rFonts w:hint="default"/>
        <w:lang w:val="en-US" w:eastAsia="en-US" w:bidi="ar-SA"/>
      </w:rPr>
    </w:lvl>
    <w:lvl w:ilvl="8">
      <w:start w:val="0"/>
      <w:numFmt w:val="bullet"/>
      <w:lvlText w:val="•"/>
      <w:lvlJc w:val="left"/>
      <w:pPr>
        <w:ind w:left="8815" w:hanging="360"/>
      </w:pPr>
      <w:rPr>
        <w:rFonts w:hint="default"/>
        <w:lang w:val="en-US" w:eastAsia="en-US" w:bidi="ar-SA"/>
      </w:rPr>
    </w:lvl>
  </w:abstractNum>
  <w:abstractNum w:abstractNumId="9">
    <w:multiLevelType w:val="hybridMultilevel"/>
    <w:lvl w:ilvl="0">
      <w:start w:val="0"/>
      <w:numFmt w:val="bullet"/>
      <w:lvlText w:val="•"/>
      <w:lvlJc w:val="left"/>
      <w:pPr>
        <w:ind w:left="177" w:hanging="72"/>
      </w:pPr>
      <w:rPr>
        <w:rFonts w:hint="default" w:ascii="Arial" w:hAnsi="Arial" w:eastAsia="Arial" w:cs="Arial"/>
        <w:b w:val="0"/>
        <w:bCs w:val="0"/>
        <w:i w:val="0"/>
        <w:iCs w:val="0"/>
        <w:spacing w:val="1"/>
        <w:w w:val="100"/>
        <w:sz w:val="18"/>
        <w:szCs w:val="18"/>
        <w:lang w:val="en-US" w:eastAsia="en-US" w:bidi="ar-SA"/>
      </w:rPr>
    </w:lvl>
    <w:lvl w:ilvl="1">
      <w:start w:val="0"/>
      <w:numFmt w:val="bullet"/>
      <w:lvlText w:val="•"/>
      <w:lvlJc w:val="left"/>
      <w:pPr>
        <w:ind w:left="558" w:hanging="72"/>
      </w:pPr>
      <w:rPr>
        <w:rFonts w:hint="default"/>
        <w:lang w:val="en-US" w:eastAsia="en-US" w:bidi="ar-SA"/>
      </w:rPr>
    </w:lvl>
    <w:lvl w:ilvl="2">
      <w:start w:val="0"/>
      <w:numFmt w:val="bullet"/>
      <w:lvlText w:val="•"/>
      <w:lvlJc w:val="left"/>
      <w:pPr>
        <w:ind w:left="936" w:hanging="72"/>
      </w:pPr>
      <w:rPr>
        <w:rFonts w:hint="default"/>
        <w:lang w:val="en-US" w:eastAsia="en-US" w:bidi="ar-SA"/>
      </w:rPr>
    </w:lvl>
    <w:lvl w:ilvl="3">
      <w:start w:val="0"/>
      <w:numFmt w:val="bullet"/>
      <w:lvlText w:val="•"/>
      <w:lvlJc w:val="left"/>
      <w:pPr>
        <w:ind w:left="1314" w:hanging="72"/>
      </w:pPr>
      <w:rPr>
        <w:rFonts w:hint="default"/>
        <w:lang w:val="en-US" w:eastAsia="en-US" w:bidi="ar-SA"/>
      </w:rPr>
    </w:lvl>
    <w:lvl w:ilvl="4">
      <w:start w:val="0"/>
      <w:numFmt w:val="bullet"/>
      <w:lvlText w:val="•"/>
      <w:lvlJc w:val="left"/>
      <w:pPr>
        <w:ind w:left="1692" w:hanging="72"/>
      </w:pPr>
      <w:rPr>
        <w:rFonts w:hint="default"/>
        <w:lang w:val="en-US" w:eastAsia="en-US" w:bidi="ar-SA"/>
      </w:rPr>
    </w:lvl>
    <w:lvl w:ilvl="5">
      <w:start w:val="0"/>
      <w:numFmt w:val="bullet"/>
      <w:lvlText w:val="•"/>
      <w:lvlJc w:val="left"/>
      <w:pPr>
        <w:ind w:left="2070" w:hanging="72"/>
      </w:pPr>
      <w:rPr>
        <w:rFonts w:hint="default"/>
        <w:lang w:val="en-US" w:eastAsia="en-US" w:bidi="ar-SA"/>
      </w:rPr>
    </w:lvl>
    <w:lvl w:ilvl="6">
      <w:start w:val="0"/>
      <w:numFmt w:val="bullet"/>
      <w:lvlText w:val="•"/>
      <w:lvlJc w:val="left"/>
      <w:pPr>
        <w:ind w:left="2448" w:hanging="72"/>
      </w:pPr>
      <w:rPr>
        <w:rFonts w:hint="default"/>
        <w:lang w:val="en-US" w:eastAsia="en-US" w:bidi="ar-SA"/>
      </w:rPr>
    </w:lvl>
    <w:lvl w:ilvl="7">
      <w:start w:val="0"/>
      <w:numFmt w:val="bullet"/>
      <w:lvlText w:val="•"/>
      <w:lvlJc w:val="left"/>
      <w:pPr>
        <w:ind w:left="2826" w:hanging="72"/>
      </w:pPr>
      <w:rPr>
        <w:rFonts w:hint="default"/>
        <w:lang w:val="en-US" w:eastAsia="en-US" w:bidi="ar-SA"/>
      </w:rPr>
    </w:lvl>
    <w:lvl w:ilvl="8">
      <w:start w:val="0"/>
      <w:numFmt w:val="bullet"/>
      <w:lvlText w:val="•"/>
      <w:lvlJc w:val="left"/>
      <w:pPr>
        <w:ind w:left="3204" w:hanging="72"/>
      </w:pPr>
      <w:rPr>
        <w:rFonts w:hint="default"/>
        <w:lang w:val="en-US" w:eastAsia="en-US" w:bidi="ar-SA"/>
      </w:rPr>
    </w:lvl>
  </w:abstractNum>
  <w:abstractNum w:abstractNumId="8">
    <w:multiLevelType w:val="hybridMultilevel"/>
    <w:lvl w:ilvl="0">
      <w:start w:val="0"/>
      <w:numFmt w:val="bullet"/>
      <w:lvlText w:val="•"/>
      <w:lvlJc w:val="left"/>
      <w:pPr>
        <w:ind w:left="105" w:hanging="130"/>
      </w:pPr>
      <w:rPr>
        <w:rFonts w:hint="default" w:ascii="Arial" w:hAnsi="Arial" w:eastAsia="Arial" w:cs="Arial"/>
        <w:b w:val="0"/>
        <w:bCs w:val="0"/>
        <w:i w:val="0"/>
        <w:iCs w:val="0"/>
        <w:w w:val="100"/>
        <w:sz w:val="20"/>
        <w:szCs w:val="20"/>
        <w:lang w:val="en-US" w:eastAsia="en-US" w:bidi="ar-SA"/>
      </w:rPr>
    </w:lvl>
    <w:lvl w:ilvl="1">
      <w:start w:val="0"/>
      <w:numFmt w:val="bullet"/>
      <w:lvlText w:val="•"/>
      <w:lvlJc w:val="left"/>
      <w:pPr>
        <w:ind w:left="301" w:hanging="130"/>
      </w:pPr>
      <w:rPr>
        <w:rFonts w:hint="default"/>
        <w:lang w:val="en-US" w:eastAsia="en-US" w:bidi="ar-SA"/>
      </w:rPr>
    </w:lvl>
    <w:lvl w:ilvl="2">
      <w:start w:val="0"/>
      <w:numFmt w:val="bullet"/>
      <w:lvlText w:val="•"/>
      <w:lvlJc w:val="left"/>
      <w:pPr>
        <w:ind w:left="503" w:hanging="130"/>
      </w:pPr>
      <w:rPr>
        <w:rFonts w:hint="default"/>
        <w:lang w:val="en-US" w:eastAsia="en-US" w:bidi="ar-SA"/>
      </w:rPr>
    </w:lvl>
    <w:lvl w:ilvl="3">
      <w:start w:val="0"/>
      <w:numFmt w:val="bullet"/>
      <w:lvlText w:val="•"/>
      <w:lvlJc w:val="left"/>
      <w:pPr>
        <w:ind w:left="705" w:hanging="130"/>
      </w:pPr>
      <w:rPr>
        <w:rFonts w:hint="default"/>
        <w:lang w:val="en-US" w:eastAsia="en-US" w:bidi="ar-SA"/>
      </w:rPr>
    </w:lvl>
    <w:lvl w:ilvl="4">
      <w:start w:val="0"/>
      <w:numFmt w:val="bullet"/>
      <w:lvlText w:val="•"/>
      <w:lvlJc w:val="left"/>
      <w:pPr>
        <w:ind w:left="906" w:hanging="130"/>
      </w:pPr>
      <w:rPr>
        <w:rFonts w:hint="default"/>
        <w:lang w:val="en-US" w:eastAsia="en-US" w:bidi="ar-SA"/>
      </w:rPr>
    </w:lvl>
    <w:lvl w:ilvl="5">
      <w:start w:val="0"/>
      <w:numFmt w:val="bullet"/>
      <w:lvlText w:val="•"/>
      <w:lvlJc w:val="left"/>
      <w:pPr>
        <w:ind w:left="1108" w:hanging="130"/>
      </w:pPr>
      <w:rPr>
        <w:rFonts w:hint="default"/>
        <w:lang w:val="en-US" w:eastAsia="en-US" w:bidi="ar-SA"/>
      </w:rPr>
    </w:lvl>
    <w:lvl w:ilvl="6">
      <w:start w:val="0"/>
      <w:numFmt w:val="bullet"/>
      <w:lvlText w:val="•"/>
      <w:lvlJc w:val="left"/>
      <w:pPr>
        <w:ind w:left="1310" w:hanging="130"/>
      </w:pPr>
      <w:rPr>
        <w:rFonts w:hint="default"/>
        <w:lang w:val="en-US" w:eastAsia="en-US" w:bidi="ar-SA"/>
      </w:rPr>
    </w:lvl>
    <w:lvl w:ilvl="7">
      <w:start w:val="0"/>
      <w:numFmt w:val="bullet"/>
      <w:lvlText w:val="•"/>
      <w:lvlJc w:val="left"/>
      <w:pPr>
        <w:ind w:left="1511" w:hanging="130"/>
      </w:pPr>
      <w:rPr>
        <w:rFonts w:hint="default"/>
        <w:lang w:val="en-US" w:eastAsia="en-US" w:bidi="ar-SA"/>
      </w:rPr>
    </w:lvl>
    <w:lvl w:ilvl="8">
      <w:start w:val="0"/>
      <w:numFmt w:val="bullet"/>
      <w:lvlText w:val="•"/>
      <w:lvlJc w:val="left"/>
      <w:pPr>
        <w:ind w:left="1713" w:hanging="130"/>
      </w:pPr>
      <w:rPr>
        <w:rFonts w:hint="default"/>
        <w:lang w:val="en-US" w:eastAsia="en-US" w:bidi="ar-SA"/>
      </w:rPr>
    </w:lvl>
  </w:abstractNum>
  <w:abstractNum w:abstractNumId="7">
    <w:multiLevelType w:val="hybridMultilevel"/>
    <w:lvl w:ilvl="0">
      <w:start w:val="0"/>
      <w:numFmt w:val="bullet"/>
      <w:lvlText w:val="•"/>
      <w:lvlJc w:val="left"/>
      <w:pPr>
        <w:ind w:left="105" w:hanging="130"/>
      </w:pPr>
      <w:rPr>
        <w:rFonts w:hint="default" w:ascii="Arial" w:hAnsi="Arial" w:eastAsia="Arial" w:cs="Arial"/>
        <w:b w:val="0"/>
        <w:bCs w:val="0"/>
        <w:i w:val="0"/>
        <w:iCs w:val="0"/>
        <w:w w:val="100"/>
        <w:sz w:val="20"/>
        <w:szCs w:val="20"/>
        <w:lang w:val="en-US" w:eastAsia="en-US" w:bidi="ar-SA"/>
      </w:rPr>
    </w:lvl>
    <w:lvl w:ilvl="1">
      <w:start w:val="0"/>
      <w:numFmt w:val="bullet"/>
      <w:lvlText w:val="•"/>
      <w:lvlJc w:val="left"/>
      <w:pPr>
        <w:ind w:left="301" w:hanging="130"/>
      </w:pPr>
      <w:rPr>
        <w:rFonts w:hint="default"/>
        <w:lang w:val="en-US" w:eastAsia="en-US" w:bidi="ar-SA"/>
      </w:rPr>
    </w:lvl>
    <w:lvl w:ilvl="2">
      <w:start w:val="0"/>
      <w:numFmt w:val="bullet"/>
      <w:lvlText w:val="•"/>
      <w:lvlJc w:val="left"/>
      <w:pPr>
        <w:ind w:left="503" w:hanging="130"/>
      </w:pPr>
      <w:rPr>
        <w:rFonts w:hint="default"/>
        <w:lang w:val="en-US" w:eastAsia="en-US" w:bidi="ar-SA"/>
      </w:rPr>
    </w:lvl>
    <w:lvl w:ilvl="3">
      <w:start w:val="0"/>
      <w:numFmt w:val="bullet"/>
      <w:lvlText w:val="•"/>
      <w:lvlJc w:val="left"/>
      <w:pPr>
        <w:ind w:left="705" w:hanging="130"/>
      </w:pPr>
      <w:rPr>
        <w:rFonts w:hint="default"/>
        <w:lang w:val="en-US" w:eastAsia="en-US" w:bidi="ar-SA"/>
      </w:rPr>
    </w:lvl>
    <w:lvl w:ilvl="4">
      <w:start w:val="0"/>
      <w:numFmt w:val="bullet"/>
      <w:lvlText w:val="•"/>
      <w:lvlJc w:val="left"/>
      <w:pPr>
        <w:ind w:left="906" w:hanging="130"/>
      </w:pPr>
      <w:rPr>
        <w:rFonts w:hint="default"/>
        <w:lang w:val="en-US" w:eastAsia="en-US" w:bidi="ar-SA"/>
      </w:rPr>
    </w:lvl>
    <w:lvl w:ilvl="5">
      <w:start w:val="0"/>
      <w:numFmt w:val="bullet"/>
      <w:lvlText w:val="•"/>
      <w:lvlJc w:val="left"/>
      <w:pPr>
        <w:ind w:left="1108" w:hanging="130"/>
      </w:pPr>
      <w:rPr>
        <w:rFonts w:hint="default"/>
        <w:lang w:val="en-US" w:eastAsia="en-US" w:bidi="ar-SA"/>
      </w:rPr>
    </w:lvl>
    <w:lvl w:ilvl="6">
      <w:start w:val="0"/>
      <w:numFmt w:val="bullet"/>
      <w:lvlText w:val="•"/>
      <w:lvlJc w:val="left"/>
      <w:pPr>
        <w:ind w:left="1310" w:hanging="130"/>
      </w:pPr>
      <w:rPr>
        <w:rFonts w:hint="default"/>
        <w:lang w:val="en-US" w:eastAsia="en-US" w:bidi="ar-SA"/>
      </w:rPr>
    </w:lvl>
    <w:lvl w:ilvl="7">
      <w:start w:val="0"/>
      <w:numFmt w:val="bullet"/>
      <w:lvlText w:val="•"/>
      <w:lvlJc w:val="left"/>
      <w:pPr>
        <w:ind w:left="1511" w:hanging="130"/>
      </w:pPr>
      <w:rPr>
        <w:rFonts w:hint="default"/>
        <w:lang w:val="en-US" w:eastAsia="en-US" w:bidi="ar-SA"/>
      </w:rPr>
    </w:lvl>
    <w:lvl w:ilvl="8">
      <w:start w:val="0"/>
      <w:numFmt w:val="bullet"/>
      <w:lvlText w:val="•"/>
      <w:lvlJc w:val="left"/>
      <w:pPr>
        <w:ind w:left="1713" w:hanging="130"/>
      </w:pPr>
      <w:rPr>
        <w:rFonts w:hint="default"/>
        <w:lang w:val="en-US" w:eastAsia="en-US" w:bidi="ar-SA"/>
      </w:rPr>
    </w:lvl>
  </w:abstractNum>
  <w:abstractNum w:abstractNumId="6">
    <w:multiLevelType w:val="hybridMultilevel"/>
    <w:lvl w:ilvl="0">
      <w:start w:val="0"/>
      <w:numFmt w:val="bullet"/>
      <w:lvlText w:val="•"/>
      <w:lvlJc w:val="left"/>
      <w:pPr>
        <w:ind w:left="234" w:hanging="130"/>
      </w:pPr>
      <w:rPr>
        <w:rFonts w:hint="default" w:ascii="Arial" w:hAnsi="Arial" w:eastAsia="Arial" w:cs="Arial"/>
        <w:b w:val="0"/>
        <w:bCs w:val="0"/>
        <w:i w:val="0"/>
        <w:iCs w:val="0"/>
        <w:w w:val="100"/>
        <w:sz w:val="20"/>
        <w:szCs w:val="20"/>
        <w:lang w:val="en-US" w:eastAsia="en-US" w:bidi="ar-SA"/>
      </w:rPr>
    </w:lvl>
    <w:lvl w:ilvl="1">
      <w:start w:val="0"/>
      <w:numFmt w:val="bullet"/>
      <w:lvlText w:val="•"/>
      <w:lvlJc w:val="left"/>
      <w:pPr>
        <w:ind w:left="612" w:hanging="130"/>
      </w:pPr>
      <w:rPr>
        <w:rFonts w:hint="default"/>
        <w:lang w:val="en-US" w:eastAsia="en-US" w:bidi="ar-SA"/>
      </w:rPr>
    </w:lvl>
    <w:lvl w:ilvl="2">
      <w:start w:val="0"/>
      <w:numFmt w:val="bullet"/>
      <w:lvlText w:val="•"/>
      <w:lvlJc w:val="left"/>
      <w:pPr>
        <w:ind w:left="984" w:hanging="130"/>
      </w:pPr>
      <w:rPr>
        <w:rFonts w:hint="default"/>
        <w:lang w:val="en-US" w:eastAsia="en-US" w:bidi="ar-SA"/>
      </w:rPr>
    </w:lvl>
    <w:lvl w:ilvl="3">
      <w:start w:val="0"/>
      <w:numFmt w:val="bullet"/>
      <w:lvlText w:val="•"/>
      <w:lvlJc w:val="left"/>
      <w:pPr>
        <w:ind w:left="1356" w:hanging="130"/>
      </w:pPr>
      <w:rPr>
        <w:rFonts w:hint="default"/>
        <w:lang w:val="en-US" w:eastAsia="en-US" w:bidi="ar-SA"/>
      </w:rPr>
    </w:lvl>
    <w:lvl w:ilvl="4">
      <w:start w:val="0"/>
      <w:numFmt w:val="bullet"/>
      <w:lvlText w:val="•"/>
      <w:lvlJc w:val="left"/>
      <w:pPr>
        <w:ind w:left="1728" w:hanging="130"/>
      </w:pPr>
      <w:rPr>
        <w:rFonts w:hint="default"/>
        <w:lang w:val="en-US" w:eastAsia="en-US" w:bidi="ar-SA"/>
      </w:rPr>
    </w:lvl>
    <w:lvl w:ilvl="5">
      <w:start w:val="0"/>
      <w:numFmt w:val="bullet"/>
      <w:lvlText w:val="•"/>
      <w:lvlJc w:val="left"/>
      <w:pPr>
        <w:ind w:left="2100" w:hanging="130"/>
      </w:pPr>
      <w:rPr>
        <w:rFonts w:hint="default"/>
        <w:lang w:val="en-US" w:eastAsia="en-US" w:bidi="ar-SA"/>
      </w:rPr>
    </w:lvl>
    <w:lvl w:ilvl="6">
      <w:start w:val="0"/>
      <w:numFmt w:val="bullet"/>
      <w:lvlText w:val="•"/>
      <w:lvlJc w:val="left"/>
      <w:pPr>
        <w:ind w:left="2472" w:hanging="130"/>
      </w:pPr>
      <w:rPr>
        <w:rFonts w:hint="default"/>
        <w:lang w:val="en-US" w:eastAsia="en-US" w:bidi="ar-SA"/>
      </w:rPr>
    </w:lvl>
    <w:lvl w:ilvl="7">
      <w:start w:val="0"/>
      <w:numFmt w:val="bullet"/>
      <w:lvlText w:val="•"/>
      <w:lvlJc w:val="left"/>
      <w:pPr>
        <w:ind w:left="2844" w:hanging="130"/>
      </w:pPr>
      <w:rPr>
        <w:rFonts w:hint="default"/>
        <w:lang w:val="en-US" w:eastAsia="en-US" w:bidi="ar-SA"/>
      </w:rPr>
    </w:lvl>
    <w:lvl w:ilvl="8">
      <w:start w:val="0"/>
      <w:numFmt w:val="bullet"/>
      <w:lvlText w:val="•"/>
      <w:lvlJc w:val="left"/>
      <w:pPr>
        <w:ind w:left="3216" w:hanging="130"/>
      </w:pPr>
      <w:rPr>
        <w:rFonts w:hint="default"/>
        <w:lang w:val="en-US" w:eastAsia="en-US" w:bidi="ar-SA"/>
      </w:rPr>
    </w:lvl>
  </w:abstractNum>
  <w:abstractNum w:abstractNumId="5">
    <w:multiLevelType w:val="hybridMultilevel"/>
    <w:lvl w:ilvl="0">
      <w:start w:val="1"/>
      <w:numFmt w:val="decimal"/>
      <w:lvlText w:val="%1."/>
      <w:lvlJc w:val="left"/>
      <w:pPr>
        <w:ind w:left="1501" w:hanging="361"/>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240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13" w:hanging="361"/>
      </w:pPr>
      <w:rPr>
        <w:rFonts w:hint="default"/>
        <w:lang w:val="en-US" w:eastAsia="en-US" w:bidi="ar-SA"/>
      </w:rPr>
    </w:lvl>
    <w:lvl w:ilvl="4">
      <w:start w:val="0"/>
      <w:numFmt w:val="bullet"/>
      <w:lvlText w:val="•"/>
      <w:lvlJc w:val="left"/>
      <w:pPr>
        <w:ind w:left="5117" w:hanging="361"/>
      </w:pPr>
      <w:rPr>
        <w:rFonts w:hint="default"/>
        <w:lang w:val="en-US" w:eastAsia="en-US" w:bidi="ar-SA"/>
      </w:rPr>
    </w:lvl>
    <w:lvl w:ilvl="5">
      <w:start w:val="0"/>
      <w:numFmt w:val="bullet"/>
      <w:lvlText w:val="•"/>
      <w:lvlJc w:val="left"/>
      <w:pPr>
        <w:ind w:left="6022" w:hanging="361"/>
      </w:pPr>
      <w:rPr>
        <w:rFonts w:hint="default"/>
        <w:lang w:val="en-US" w:eastAsia="en-US" w:bidi="ar-SA"/>
      </w:rPr>
    </w:lvl>
    <w:lvl w:ilvl="6">
      <w:start w:val="0"/>
      <w:numFmt w:val="bullet"/>
      <w:lvlText w:val="•"/>
      <w:lvlJc w:val="left"/>
      <w:pPr>
        <w:ind w:left="6926" w:hanging="361"/>
      </w:pPr>
      <w:rPr>
        <w:rFonts w:hint="default"/>
        <w:lang w:val="en-US" w:eastAsia="en-US" w:bidi="ar-SA"/>
      </w:rPr>
    </w:lvl>
    <w:lvl w:ilvl="7">
      <w:start w:val="0"/>
      <w:numFmt w:val="bullet"/>
      <w:lvlText w:val="•"/>
      <w:lvlJc w:val="left"/>
      <w:pPr>
        <w:ind w:left="7830" w:hanging="361"/>
      </w:pPr>
      <w:rPr>
        <w:rFonts w:hint="default"/>
        <w:lang w:val="en-US" w:eastAsia="en-US" w:bidi="ar-SA"/>
      </w:rPr>
    </w:lvl>
    <w:lvl w:ilvl="8">
      <w:start w:val="0"/>
      <w:numFmt w:val="bullet"/>
      <w:lvlText w:val="•"/>
      <w:lvlJc w:val="left"/>
      <w:pPr>
        <w:ind w:left="8735" w:hanging="361"/>
      </w:pPr>
      <w:rPr>
        <w:rFonts w:hint="default"/>
        <w:lang w:val="en-US" w:eastAsia="en-US" w:bidi="ar-SA"/>
      </w:rPr>
    </w:lvl>
  </w:abstractNum>
  <w:abstractNum w:abstractNumId="4">
    <w:multiLevelType w:val="hybridMultilevel"/>
    <w:lvl w:ilvl="0">
      <w:start w:val="0"/>
      <w:numFmt w:val="bullet"/>
      <w:lvlText w:val=""/>
      <w:lvlJc w:val="left"/>
      <w:pPr>
        <w:ind w:left="1501"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40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13" w:hanging="361"/>
      </w:pPr>
      <w:rPr>
        <w:rFonts w:hint="default"/>
        <w:lang w:val="en-US" w:eastAsia="en-US" w:bidi="ar-SA"/>
      </w:rPr>
    </w:lvl>
    <w:lvl w:ilvl="4">
      <w:start w:val="0"/>
      <w:numFmt w:val="bullet"/>
      <w:lvlText w:val="•"/>
      <w:lvlJc w:val="left"/>
      <w:pPr>
        <w:ind w:left="5117" w:hanging="361"/>
      </w:pPr>
      <w:rPr>
        <w:rFonts w:hint="default"/>
        <w:lang w:val="en-US" w:eastAsia="en-US" w:bidi="ar-SA"/>
      </w:rPr>
    </w:lvl>
    <w:lvl w:ilvl="5">
      <w:start w:val="0"/>
      <w:numFmt w:val="bullet"/>
      <w:lvlText w:val="•"/>
      <w:lvlJc w:val="left"/>
      <w:pPr>
        <w:ind w:left="6022" w:hanging="361"/>
      </w:pPr>
      <w:rPr>
        <w:rFonts w:hint="default"/>
        <w:lang w:val="en-US" w:eastAsia="en-US" w:bidi="ar-SA"/>
      </w:rPr>
    </w:lvl>
    <w:lvl w:ilvl="6">
      <w:start w:val="0"/>
      <w:numFmt w:val="bullet"/>
      <w:lvlText w:val="•"/>
      <w:lvlJc w:val="left"/>
      <w:pPr>
        <w:ind w:left="6926" w:hanging="361"/>
      </w:pPr>
      <w:rPr>
        <w:rFonts w:hint="default"/>
        <w:lang w:val="en-US" w:eastAsia="en-US" w:bidi="ar-SA"/>
      </w:rPr>
    </w:lvl>
    <w:lvl w:ilvl="7">
      <w:start w:val="0"/>
      <w:numFmt w:val="bullet"/>
      <w:lvlText w:val="•"/>
      <w:lvlJc w:val="left"/>
      <w:pPr>
        <w:ind w:left="7830" w:hanging="361"/>
      </w:pPr>
      <w:rPr>
        <w:rFonts w:hint="default"/>
        <w:lang w:val="en-US" w:eastAsia="en-US" w:bidi="ar-SA"/>
      </w:rPr>
    </w:lvl>
    <w:lvl w:ilvl="8">
      <w:start w:val="0"/>
      <w:numFmt w:val="bullet"/>
      <w:lvlText w:val="•"/>
      <w:lvlJc w:val="left"/>
      <w:pPr>
        <w:ind w:left="8735" w:hanging="361"/>
      </w:pPr>
      <w:rPr>
        <w:rFonts w:hint="default"/>
        <w:lang w:val="en-US" w:eastAsia="en-US" w:bidi="ar-SA"/>
      </w:rPr>
    </w:lvl>
  </w:abstractNum>
  <w:abstractNum w:abstractNumId="3">
    <w:multiLevelType w:val="hybridMultilevel"/>
    <w:lvl w:ilvl="0">
      <w:start w:val="0"/>
      <w:numFmt w:val="bullet"/>
      <w:lvlText w:val=""/>
      <w:lvlJc w:val="left"/>
      <w:pPr>
        <w:ind w:left="1501"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40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13" w:hanging="361"/>
      </w:pPr>
      <w:rPr>
        <w:rFonts w:hint="default"/>
        <w:lang w:val="en-US" w:eastAsia="en-US" w:bidi="ar-SA"/>
      </w:rPr>
    </w:lvl>
    <w:lvl w:ilvl="4">
      <w:start w:val="0"/>
      <w:numFmt w:val="bullet"/>
      <w:lvlText w:val="•"/>
      <w:lvlJc w:val="left"/>
      <w:pPr>
        <w:ind w:left="5117" w:hanging="361"/>
      </w:pPr>
      <w:rPr>
        <w:rFonts w:hint="default"/>
        <w:lang w:val="en-US" w:eastAsia="en-US" w:bidi="ar-SA"/>
      </w:rPr>
    </w:lvl>
    <w:lvl w:ilvl="5">
      <w:start w:val="0"/>
      <w:numFmt w:val="bullet"/>
      <w:lvlText w:val="•"/>
      <w:lvlJc w:val="left"/>
      <w:pPr>
        <w:ind w:left="6022" w:hanging="361"/>
      </w:pPr>
      <w:rPr>
        <w:rFonts w:hint="default"/>
        <w:lang w:val="en-US" w:eastAsia="en-US" w:bidi="ar-SA"/>
      </w:rPr>
    </w:lvl>
    <w:lvl w:ilvl="6">
      <w:start w:val="0"/>
      <w:numFmt w:val="bullet"/>
      <w:lvlText w:val="•"/>
      <w:lvlJc w:val="left"/>
      <w:pPr>
        <w:ind w:left="6926" w:hanging="361"/>
      </w:pPr>
      <w:rPr>
        <w:rFonts w:hint="default"/>
        <w:lang w:val="en-US" w:eastAsia="en-US" w:bidi="ar-SA"/>
      </w:rPr>
    </w:lvl>
    <w:lvl w:ilvl="7">
      <w:start w:val="0"/>
      <w:numFmt w:val="bullet"/>
      <w:lvlText w:val="•"/>
      <w:lvlJc w:val="left"/>
      <w:pPr>
        <w:ind w:left="7830" w:hanging="361"/>
      </w:pPr>
      <w:rPr>
        <w:rFonts w:hint="default"/>
        <w:lang w:val="en-US" w:eastAsia="en-US" w:bidi="ar-SA"/>
      </w:rPr>
    </w:lvl>
    <w:lvl w:ilvl="8">
      <w:start w:val="0"/>
      <w:numFmt w:val="bullet"/>
      <w:lvlText w:val="•"/>
      <w:lvlJc w:val="left"/>
      <w:pPr>
        <w:ind w:left="8735" w:hanging="361"/>
      </w:pPr>
      <w:rPr>
        <w:rFonts w:hint="default"/>
        <w:lang w:val="en-US" w:eastAsia="en-US" w:bidi="ar-SA"/>
      </w:rPr>
    </w:lvl>
  </w:abstractNum>
  <w:abstractNum w:abstractNumId="2">
    <w:multiLevelType w:val="hybridMultilevel"/>
    <w:lvl w:ilvl="0">
      <w:start w:val="0"/>
      <w:numFmt w:val="bullet"/>
      <w:lvlText w:val=""/>
      <w:lvlJc w:val="left"/>
      <w:pPr>
        <w:ind w:left="1501"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404" w:hanging="361"/>
      </w:pPr>
      <w:rPr>
        <w:rFonts w:hint="default"/>
        <w:lang w:val="en-US" w:eastAsia="en-US" w:bidi="ar-SA"/>
      </w:rPr>
    </w:lvl>
    <w:lvl w:ilvl="2">
      <w:start w:val="0"/>
      <w:numFmt w:val="bullet"/>
      <w:lvlText w:val="•"/>
      <w:lvlJc w:val="left"/>
      <w:pPr>
        <w:ind w:left="3308" w:hanging="361"/>
      </w:pPr>
      <w:rPr>
        <w:rFonts w:hint="default"/>
        <w:lang w:val="en-US" w:eastAsia="en-US" w:bidi="ar-SA"/>
      </w:rPr>
    </w:lvl>
    <w:lvl w:ilvl="3">
      <w:start w:val="0"/>
      <w:numFmt w:val="bullet"/>
      <w:lvlText w:val="•"/>
      <w:lvlJc w:val="left"/>
      <w:pPr>
        <w:ind w:left="4213" w:hanging="361"/>
      </w:pPr>
      <w:rPr>
        <w:rFonts w:hint="default"/>
        <w:lang w:val="en-US" w:eastAsia="en-US" w:bidi="ar-SA"/>
      </w:rPr>
    </w:lvl>
    <w:lvl w:ilvl="4">
      <w:start w:val="0"/>
      <w:numFmt w:val="bullet"/>
      <w:lvlText w:val="•"/>
      <w:lvlJc w:val="left"/>
      <w:pPr>
        <w:ind w:left="5117" w:hanging="361"/>
      </w:pPr>
      <w:rPr>
        <w:rFonts w:hint="default"/>
        <w:lang w:val="en-US" w:eastAsia="en-US" w:bidi="ar-SA"/>
      </w:rPr>
    </w:lvl>
    <w:lvl w:ilvl="5">
      <w:start w:val="0"/>
      <w:numFmt w:val="bullet"/>
      <w:lvlText w:val="•"/>
      <w:lvlJc w:val="left"/>
      <w:pPr>
        <w:ind w:left="6022" w:hanging="361"/>
      </w:pPr>
      <w:rPr>
        <w:rFonts w:hint="default"/>
        <w:lang w:val="en-US" w:eastAsia="en-US" w:bidi="ar-SA"/>
      </w:rPr>
    </w:lvl>
    <w:lvl w:ilvl="6">
      <w:start w:val="0"/>
      <w:numFmt w:val="bullet"/>
      <w:lvlText w:val="•"/>
      <w:lvlJc w:val="left"/>
      <w:pPr>
        <w:ind w:left="6926" w:hanging="361"/>
      </w:pPr>
      <w:rPr>
        <w:rFonts w:hint="default"/>
        <w:lang w:val="en-US" w:eastAsia="en-US" w:bidi="ar-SA"/>
      </w:rPr>
    </w:lvl>
    <w:lvl w:ilvl="7">
      <w:start w:val="0"/>
      <w:numFmt w:val="bullet"/>
      <w:lvlText w:val="•"/>
      <w:lvlJc w:val="left"/>
      <w:pPr>
        <w:ind w:left="7830" w:hanging="361"/>
      </w:pPr>
      <w:rPr>
        <w:rFonts w:hint="default"/>
        <w:lang w:val="en-US" w:eastAsia="en-US" w:bidi="ar-SA"/>
      </w:rPr>
    </w:lvl>
    <w:lvl w:ilvl="8">
      <w:start w:val="0"/>
      <w:numFmt w:val="bullet"/>
      <w:lvlText w:val="•"/>
      <w:lvlJc w:val="left"/>
      <w:pPr>
        <w:ind w:left="8735" w:hanging="361"/>
      </w:pPr>
      <w:rPr>
        <w:rFonts w:hint="default"/>
        <w:lang w:val="en-US" w:eastAsia="en-US" w:bidi="ar-SA"/>
      </w:rPr>
    </w:lvl>
  </w:abstractNum>
  <w:abstractNum w:abstractNumId="1">
    <w:multiLevelType w:val="hybridMultilevel"/>
    <w:lvl w:ilvl="0">
      <w:start w:val="1"/>
      <w:numFmt w:val="decimal"/>
      <w:lvlText w:val="%1."/>
      <w:lvlJc w:val="left"/>
      <w:pPr>
        <w:ind w:left="1212" w:hanging="360"/>
        <w:jc w:val="right"/>
      </w:pPr>
      <w:rPr>
        <w:rFonts w:hint="default"/>
        <w:spacing w:val="0"/>
        <w:w w:val="100"/>
        <w:lang w:val="en-US" w:eastAsia="en-US" w:bidi="ar-SA"/>
      </w:rPr>
    </w:lvl>
    <w:lvl w:ilvl="1">
      <w:start w:val="1"/>
      <w:numFmt w:val="lowerLetter"/>
      <w:lvlText w:val="%2."/>
      <w:lvlJc w:val="left"/>
      <w:pPr>
        <w:ind w:left="860" w:hanging="360"/>
        <w:jc w:val="left"/>
      </w:pPr>
      <w:rPr>
        <w:rFonts w:hint="default"/>
        <w:spacing w:val="0"/>
        <w:w w:val="100"/>
        <w:lang w:val="en-US" w:eastAsia="en-US" w:bidi="ar-SA"/>
      </w:rPr>
    </w:lvl>
    <w:lvl w:ilvl="2">
      <w:start w:val="0"/>
      <w:numFmt w:val="bullet"/>
      <w:lvlText w:val="•"/>
      <w:lvlJc w:val="left"/>
      <w:pPr>
        <w:ind w:left="1500" w:hanging="360"/>
      </w:pPr>
      <w:rPr>
        <w:rFonts w:hint="default"/>
        <w:lang w:val="en-US" w:eastAsia="en-US" w:bidi="ar-SA"/>
      </w:rPr>
    </w:lvl>
    <w:lvl w:ilvl="3">
      <w:start w:val="0"/>
      <w:numFmt w:val="bullet"/>
      <w:lvlText w:val="•"/>
      <w:lvlJc w:val="left"/>
      <w:pPr>
        <w:ind w:left="2630"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891" w:hanging="360"/>
      </w:pPr>
      <w:rPr>
        <w:rFonts w:hint="default"/>
        <w:lang w:val="en-US" w:eastAsia="en-US" w:bidi="ar-SA"/>
      </w:rPr>
    </w:lvl>
    <w:lvl w:ilvl="6">
      <w:start w:val="0"/>
      <w:numFmt w:val="bullet"/>
      <w:lvlText w:val="•"/>
      <w:lvlJc w:val="left"/>
      <w:pPr>
        <w:ind w:left="6022"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283" w:hanging="360"/>
      </w:pPr>
      <w:rPr>
        <w:rFonts w:hint="default"/>
        <w:lang w:val="en-US" w:eastAsia="en-US" w:bidi="ar-SA"/>
      </w:rPr>
    </w:lvl>
  </w:abstractNum>
  <w:abstractNum w:abstractNumId="0">
    <w:multiLevelType w:val="hybridMultilevel"/>
    <w:lvl w:ilvl="0">
      <w:start w:val="1"/>
      <w:numFmt w:val="decimal"/>
      <w:lvlText w:val="%1."/>
      <w:lvlJc w:val="left"/>
      <w:pPr>
        <w:ind w:left="1501" w:hanging="543"/>
        <w:jc w:val="right"/>
      </w:pPr>
      <w:rPr>
        <w:rFonts w:hint="default" w:ascii="Arial" w:hAnsi="Arial" w:eastAsia="Arial" w:cs="Arial"/>
        <w:b w:val="0"/>
        <w:bCs w:val="0"/>
        <w:i w:val="0"/>
        <w:iCs w:val="0"/>
        <w:spacing w:val="0"/>
        <w:w w:val="100"/>
        <w:sz w:val="22"/>
        <w:szCs w:val="22"/>
        <w:lang w:val="en-US" w:eastAsia="en-US" w:bidi="ar-SA"/>
      </w:rPr>
    </w:lvl>
    <w:lvl w:ilvl="1">
      <w:start w:val="1"/>
      <w:numFmt w:val="upperLetter"/>
      <w:lvlText w:val="%2."/>
      <w:lvlJc w:val="left"/>
      <w:pPr>
        <w:ind w:left="1861" w:hanging="360"/>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89" w:hanging="360"/>
      </w:pPr>
      <w:rPr>
        <w:rFonts w:hint="default"/>
        <w:lang w:val="en-US" w:eastAsia="en-US" w:bidi="ar-SA"/>
      </w:rPr>
    </w:lvl>
    <w:lvl w:ilvl="4">
      <w:start w:val="0"/>
      <w:numFmt w:val="bullet"/>
      <w:lvlText w:val="•"/>
      <w:lvlJc w:val="left"/>
      <w:pPr>
        <w:ind w:left="4754" w:hanging="360"/>
      </w:pPr>
      <w:rPr>
        <w:rFonts w:hint="default"/>
        <w:lang w:val="en-US" w:eastAsia="en-US" w:bidi="ar-SA"/>
      </w:rPr>
    </w:lvl>
    <w:lvl w:ilvl="5">
      <w:start w:val="0"/>
      <w:numFmt w:val="bullet"/>
      <w:lvlText w:val="•"/>
      <w:lvlJc w:val="left"/>
      <w:pPr>
        <w:ind w:left="5719" w:hanging="360"/>
      </w:pPr>
      <w:rPr>
        <w:rFonts w:hint="default"/>
        <w:lang w:val="en-US" w:eastAsia="en-US" w:bidi="ar-SA"/>
      </w:rPr>
    </w:lvl>
    <w:lvl w:ilvl="6">
      <w:start w:val="0"/>
      <w:numFmt w:val="bullet"/>
      <w:lvlText w:val="•"/>
      <w:lvlJc w:val="left"/>
      <w:pPr>
        <w:ind w:left="6684" w:hanging="360"/>
      </w:pPr>
      <w:rPr>
        <w:rFonts w:hint="default"/>
        <w:lang w:val="en-US" w:eastAsia="en-US" w:bidi="ar-SA"/>
      </w:rPr>
    </w:lvl>
    <w:lvl w:ilvl="7">
      <w:start w:val="0"/>
      <w:numFmt w:val="bullet"/>
      <w:lvlText w:val="•"/>
      <w:lvlJc w:val="left"/>
      <w:pPr>
        <w:ind w:left="7649" w:hanging="360"/>
      </w:pPr>
      <w:rPr>
        <w:rFonts w:hint="default"/>
        <w:lang w:val="en-US" w:eastAsia="en-US" w:bidi="ar-SA"/>
      </w:rPr>
    </w:lvl>
    <w:lvl w:ilvl="8">
      <w:start w:val="0"/>
      <w:numFmt w:val="bullet"/>
      <w:lvlText w:val="•"/>
      <w:lvlJc w:val="left"/>
      <w:pPr>
        <w:ind w:left="8614"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049" w:hanging="27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213"/>
      <w:ind w:left="871" w:right="830" w:firstLine="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501"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s://assets.publishing.service.gov.uk/government/uploads/system/uploads/attachment_data/file/942454/Working_together_to_safeguard_children_inter_agency_guidance.pdf" TargetMode="External"/><Relationship Id="rId8" Type="http://schemas.openxmlformats.org/officeDocument/2006/relationships/hyperlink" Target="https://www.gov.uk/guidance/report-a-serious-child-safeguarding-incident" TargetMode="External"/><Relationship Id="rId9" Type="http://schemas.openxmlformats.org/officeDocument/2006/relationships/hyperlink" Target="http://www.keepingchildrensafeineducation.co.uk/"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hyperlink" Target="https://assets.publishing.service.gov.uk/government/uploads/system/uploads/attachment_data/file/1108887/Child_Safeguarding_Practice_Review_panel_guidance_for_safeguarding_partners.pdf" TargetMode="External"/><Relationship Id="rId23" Type="http://schemas.openxmlformats.org/officeDocument/2006/relationships/hyperlink" Target="mailto:pandorsetsafeguardingchildrenpartnership@bcpcouncil.gov.uk" TargetMode="External"/><Relationship Id="rId24" Type="http://schemas.openxmlformats.org/officeDocument/2006/relationships/hyperlink" Target="https://www.safeguardingwarwickshire.co.uk/7-minute-briefings" TargetMode="Externa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image" Target="media/image14.jpeg"/><Relationship Id="rId29" Type="http://schemas.openxmlformats.org/officeDocument/2006/relationships/footer" Target="footer5.xml"/><Relationship Id="rId30" Type="http://schemas.openxmlformats.org/officeDocument/2006/relationships/hyperlink" Target="mailto:laurence.doe@dorsetcouncil.gov.uk" TargetMode="External"/><Relationship Id="rId31" Type="http://schemas.openxmlformats.org/officeDocument/2006/relationships/hyperlink" Target="https://childsafeguarding.education.gov.uk/"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Lawrence</dc:creator>
  <dc:title>Dealing with Serious Child Safeguarding Concerns</dc:title>
  <dcterms:created xsi:type="dcterms:W3CDTF">2024-07-09T15:15:23Z</dcterms:created>
  <dcterms:modified xsi:type="dcterms:W3CDTF">2024-07-09T15:15:23Z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Microsoft® Word for Microsoft 365</vt:lpwstr>
  </property>
  <property fmtid="{D5CDD505-2E9C-101B-9397-08002B2CF9AE}" pid="4" name="LastSaved">
    <vt:filetime>2024-07-09T00:00:00Z</vt:filetime>
  </property>
  <property fmtid="{D5CDD505-2E9C-101B-9397-08002B2CF9AE}" pid="5" name="Producer">
    <vt:lpwstr>Microsoft® Word for Microsoft 365</vt:lpwstr>
  </property>
</Properties>
</file>