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D40B7" w14:textId="716F057E" w:rsidR="00D539A9" w:rsidRDefault="000B739A" w:rsidP="007521CB">
      <w:pPr>
        <w:spacing w:after="0"/>
        <w:rPr>
          <w:rFonts w:ascii="Arial" w:hAnsi="Arial" w:cs="Arial"/>
          <w:b/>
          <w:bCs/>
          <w:sz w:val="24"/>
          <w:szCs w:val="24"/>
        </w:rPr>
      </w:pPr>
      <w:r>
        <w:rPr>
          <w:noProof/>
        </w:rPr>
        <mc:AlternateContent>
          <mc:Choice Requires="wpg">
            <w:drawing>
              <wp:anchor distT="0" distB="0" distL="114300" distR="114300" simplePos="0" relativeHeight="251659264" behindDoc="0" locked="0" layoutInCell="1" allowOverlap="1" wp14:anchorId="38CB6294" wp14:editId="6FEB5B8F">
                <wp:simplePos x="0" y="0"/>
                <wp:positionH relativeFrom="margin">
                  <wp:align>center</wp:align>
                </wp:positionH>
                <wp:positionV relativeFrom="page">
                  <wp:posOffset>208280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2F48F72" id="Group 149" o:spid="_x0000_s1026" style="position:absolute;margin-left:0;margin-top:16.4pt;width:8in;height:95.7pt;z-index:251659264;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" path="m,l7312660,r,1129665l3619500,733425,,1091565,,xe" fillcolor="#4f81bd"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 recolor="t" rotate="t" type="frame"/>
                </v:rect>
                <w10:wrap anchorx="margin" anchory="page"/>
              </v:group>
            </w:pict>
          </mc:Fallback>
        </mc:AlternateContent>
      </w:r>
    </w:p>
    <w:p w14:paraId="1F7CB17E" w14:textId="4E4E1FCE" w:rsidR="007D544F" w:rsidRDefault="00803C89">
      <w:pPr>
        <w:rPr>
          <w:rFonts w:ascii="Arial" w:hAnsi="Arial" w:cs="Arial"/>
          <w:b/>
          <w:bCs/>
          <w:sz w:val="24"/>
          <w:szCs w:val="24"/>
        </w:rPr>
      </w:pPr>
      <w:r>
        <w:rPr>
          <w:noProof/>
        </w:rPr>
        <mc:AlternateContent>
          <mc:Choice Requires="wps">
            <w:drawing>
              <wp:anchor distT="0" distB="0" distL="114300" distR="114300" simplePos="0" relativeHeight="251663360" behindDoc="0" locked="0" layoutInCell="1" allowOverlap="1" wp14:anchorId="3E42C3E9" wp14:editId="26271201">
                <wp:simplePos x="0" y="0"/>
                <wp:positionH relativeFrom="margin">
                  <wp:align>center</wp:align>
                </wp:positionH>
                <wp:positionV relativeFrom="page">
                  <wp:posOffset>7733030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txbx>
                        <w:txbxContent>
                          <w:p w14:paraId="628E74FF" w14:textId="50D9C890" w:rsidR="0001135F" w:rsidRPr="00DF2807" w:rsidRDefault="0001135F" w:rsidP="0001135F">
                            <w:pPr>
                              <w:pStyle w:val="NoSpacing"/>
                              <w:ind w:left="-2268" w:hanging="142"/>
                              <w:jc w:val="both"/>
                              <w:rPr>
                                <w:rFonts w:ascii="Arial" w:hAnsi="Arial" w:cs="Arial"/>
                                <w:lang w:val="en-GB"/>
                              </w:rPr>
                            </w:pPr>
                            <w:r w:rsidRPr="00DF2807">
                              <w:rPr>
                                <w:rFonts w:ascii="Arial" w:hAnsi="Arial" w:cs="Arial"/>
                                <w:lang w:val="en-GB"/>
                              </w:rPr>
                              <w:t xml:space="preserve">Authors: </w:t>
                            </w:r>
                            <w:r w:rsidRPr="00DF2807">
                              <w:rPr>
                                <w:rFonts w:ascii="Arial" w:hAnsi="Arial" w:cs="Arial"/>
                                <w:lang w:val="en-GB"/>
                              </w:rPr>
                              <w:tab/>
                            </w:r>
                            <w:r w:rsidRPr="00DF2807">
                              <w:rPr>
                                <w:rFonts w:ascii="Arial" w:hAnsi="Arial" w:cs="Arial"/>
                                <w:lang w:val="en-GB"/>
                              </w:rPr>
                              <w:tab/>
                            </w:r>
                            <w:r w:rsidR="000B739A">
                              <w:rPr>
                                <w:rFonts w:ascii="Arial" w:hAnsi="Arial" w:cs="Arial"/>
                                <w:lang w:val="en-GB"/>
                              </w:rPr>
                              <w:tab/>
                            </w:r>
                            <w:r w:rsidR="000B739A">
                              <w:rPr>
                                <w:rFonts w:ascii="Arial" w:hAnsi="Arial" w:cs="Arial"/>
                                <w:lang w:val="en-GB"/>
                              </w:rPr>
                              <w:tab/>
                            </w:r>
                            <w:r w:rsidR="000B739A">
                              <w:rPr>
                                <w:rFonts w:ascii="Arial" w:hAnsi="Arial" w:cs="Arial"/>
                                <w:lang w:val="en-GB"/>
                              </w:rPr>
                              <w:tab/>
                              <w:t xml:space="preserve">            </w:t>
                            </w:r>
                            <w:r w:rsidRPr="00DF2807">
                              <w:rPr>
                                <w:rFonts w:ascii="Arial" w:hAnsi="Arial" w:cs="Arial"/>
                                <w:lang w:val="en-GB"/>
                              </w:rPr>
                              <w:t>Michelle Coles (Kent County Council), Natalia Merritt (Maidstone Borough Council)</w:t>
                            </w:r>
                          </w:p>
                          <w:p w14:paraId="0E2B4BA2" w14:textId="733082C1" w:rsidR="0001135F" w:rsidRPr="00DF2807" w:rsidRDefault="0001135F" w:rsidP="0001135F">
                            <w:pPr>
                              <w:pStyle w:val="NoSpacing"/>
                              <w:ind w:left="-2268" w:hanging="142"/>
                              <w:jc w:val="both"/>
                              <w:rPr>
                                <w:rFonts w:ascii="Arial" w:hAnsi="Arial" w:cs="Arial"/>
                                <w:lang w:val="en-GB"/>
                              </w:rPr>
                            </w:pPr>
                            <w:r w:rsidRPr="00DF2807">
                              <w:rPr>
                                <w:rFonts w:ascii="Arial" w:hAnsi="Arial" w:cs="Arial"/>
                                <w:lang w:val="en-GB"/>
                              </w:rPr>
                              <w:t>Approver</w:t>
                            </w:r>
                            <w:r w:rsidR="005E4005">
                              <w:rPr>
                                <w:rFonts w:ascii="Arial" w:hAnsi="Arial" w:cs="Arial"/>
                                <w:lang w:val="en-GB"/>
                              </w:rPr>
                              <w:t>s</w:t>
                            </w:r>
                            <w:r w:rsidRPr="00DF2807">
                              <w:rPr>
                                <w:rFonts w:ascii="Arial" w:hAnsi="Arial" w:cs="Arial"/>
                                <w:lang w:val="en-GB"/>
                              </w:rPr>
                              <w:t xml:space="preserve">: </w:t>
                            </w:r>
                            <w:r w:rsidRPr="00DF2807">
                              <w:rPr>
                                <w:rFonts w:ascii="Arial" w:hAnsi="Arial" w:cs="Arial"/>
                                <w:lang w:val="en-GB"/>
                              </w:rPr>
                              <w:tab/>
                            </w:r>
                          </w:p>
                          <w:p w14:paraId="2E013608" w14:textId="09DEED18" w:rsidR="0001135F" w:rsidRPr="00DF2807" w:rsidRDefault="0001135F" w:rsidP="0001135F">
                            <w:pPr>
                              <w:pStyle w:val="NoSpacing"/>
                              <w:ind w:left="-2268" w:hanging="142"/>
                              <w:jc w:val="both"/>
                              <w:rPr>
                                <w:rFonts w:ascii="Arial" w:hAnsi="Arial" w:cs="Arial"/>
                                <w:lang w:val="en-GB"/>
                              </w:rPr>
                            </w:pPr>
                            <w:r w:rsidRPr="00DF2807">
                              <w:rPr>
                                <w:rFonts w:ascii="Arial" w:hAnsi="Arial" w:cs="Arial"/>
                                <w:lang w:val="en-GB"/>
                              </w:rPr>
                              <w:t>Date:</w:t>
                            </w:r>
                            <w:r w:rsidRPr="00DF2807">
                              <w:rPr>
                                <w:rFonts w:ascii="Arial" w:hAnsi="Arial" w:cs="Arial"/>
                                <w:lang w:val="en-GB"/>
                              </w:rPr>
                              <w:tab/>
                            </w:r>
                            <w:r w:rsidRPr="00DF2807">
                              <w:rPr>
                                <w:rFonts w:ascii="Arial" w:hAnsi="Arial" w:cs="Arial"/>
                                <w:lang w:val="en-GB"/>
                              </w:rPr>
                              <w:tab/>
                            </w:r>
                            <w:r w:rsidR="000B739A">
                              <w:rPr>
                                <w:rFonts w:ascii="Arial" w:hAnsi="Arial" w:cs="Arial"/>
                                <w:lang w:val="en-GB"/>
                              </w:rPr>
                              <w:tab/>
                            </w:r>
                            <w:r w:rsidR="000B739A">
                              <w:rPr>
                                <w:rFonts w:ascii="Arial" w:hAnsi="Arial" w:cs="Arial"/>
                                <w:lang w:val="en-GB"/>
                              </w:rPr>
                              <w:tab/>
                              <w:t xml:space="preserve">           </w:t>
                            </w:r>
                            <w:r w:rsidRPr="00DF2807">
                              <w:rPr>
                                <w:rFonts w:ascii="Arial" w:hAnsi="Arial" w:cs="Arial"/>
                                <w:lang w:val="en-GB"/>
                              </w:rPr>
                              <w:t>January 2023</w:t>
                            </w:r>
                          </w:p>
                          <w:p w14:paraId="7F82A2E0" w14:textId="77777777" w:rsidR="0001135F" w:rsidRPr="00DF2807" w:rsidRDefault="0001135F" w:rsidP="0001135F">
                            <w:pPr>
                              <w:pStyle w:val="NoSpacing"/>
                              <w:ind w:left="-2268" w:hanging="142"/>
                              <w:jc w:val="both"/>
                              <w:rPr>
                                <w:rFonts w:ascii="Arial" w:hAnsi="Arial" w:cs="Arial"/>
                                <w:color w:val="595959" w:themeColor="text1" w:themeTint="A6"/>
                                <w:lang w:val="en-GB"/>
                              </w:rPr>
                            </w:pPr>
                            <w:r w:rsidRPr="00DF2807">
                              <w:rPr>
                                <w:rFonts w:ascii="Arial" w:hAnsi="Arial" w:cs="Arial"/>
                                <w:lang w:val="en-GB"/>
                              </w:rPr>
                              <w:t>Review date</w:t>
                            </w:r>
                            <w:r>
                              <w:rPr>
                                <w:rFonts w:ascii="Arial" w:hAnsi="Arial" w:cs="Arial"/>
                                <w:color w:val="595959" w:themeColor="text1" w:themeTint="A6"/>
                                <w:lang w:val="en-GB"/>
                              </w:rPr>
                              <w:t>:</w:t>
                            </w:r>
                            <w:r>
                              <w:rPr>
                                <w:rFonts w:ascii="Arial" w:hAnsi="Arial" w:cs="Arial"/>
                                <w:color w:val="595959" w:themeColor="text1" w:themeTint="A6"/>
                                <w:lang w:val="en-GB"/>
                              </w:rPr>
                              <w:tab/>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E42C3E9" id="_x0000_t202" coordsize="21600,21600" o:spt="202" path="m,l,21600r21600,l21600,xe">
                <v:stroke joinstyle="miter"/>
                <v:path gradientshapeok="t" o:connecttype="rect"/>
              </v:shapetype>
              <v:shape id="Text Box 153" o:spid="_x0000_s1026" type="#_x0000_t202" style="position:absolute;margin-left:0;margin-top:608.9pt;width:8in;height:79.5pt;z-index:251663360;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" filled="f" stroked="f" strokeweight=".5pt">
                <v:textbox style="mso-fit-shape-to-text:t" inset="126pt,0,54pt,0">
                  <w:txbxContent>
                    <w:p w14:paraId="628E74FF" w14:textId="50D9C890" w:rsidR="0001135F" w:rsidRPr="00DF2807" w:rsidRDefault="0001135F" w:rsidP="0001135F">
                      <w:pPr>
                        <w:pStyle w:val="NoSpacing"/>
                        <w:ind w:left="-2268" w:hanging="142"/>
                        <w:jc w:val="both"/>
                        <w:rPr>
                          <w:rFonts w:ascii="Arial" w:hAnsi="Arial" w:cs="Arial"/>
                          <w:lang w:val="en-GB"/>
                        </w:rPr>
                      </w:pPr>
                      <w:r w:rsidRPr="00DF2807">
                        <w:rPr>
                          <w:rFonts w:ascii="Arial" w:hAnsi="Arial" w:cs="Arial"/>
                          <w:lang w:val="en-GB"/>
                        </w:rPr>
                        <w:t xml:space="preserve">Authors: </w:t>
                      </w:r>
                      <w:r w:rsidRPr="00DF2807">
                        <w:rPr>
                          <w:rFonts w:ascii="Arial" w:hAnsi="Arial" w:cs="Arial"/>
                          <w:lang w:val="en-GB"/>
                        </w:rPr>
                        <w:tab/>
                      </w:r>
                      <w:r w:rsidRPr="00DF2807">
                        <w:rPr>
                          <w:rFonts w:ascii="Arial" w:hAnsi="Arial" w:cs="Arial"/>
                          <w:lang w:val="en-GB"/>
                        </w:rPr>
                        <w:tab/>
                      </w:r>
                      <w:r w:rsidR="000B739A">
                        <w:rPr>
                          <w:rFonts w:ascii="Arial" w:hAnsi="Arial" w:cs="Arial"/>
                          <w:lang w:val="en-GB"/>
                        </w:rPr>
                        <w:tab/>
                      </w:r>
                      <w:r w:rsidR="000B739A">
                        <w:rPr>
                          <w:rFonts w:ascii="Arial" w:hAnsi="Arial" w:cs="Arial"/>
                          <w:lang w:val="en-GB"/>
                        </w:rPr>
                        <w:tab/>
                      </w:r>
                      <w:r w:rsidR="000B739A">
                        <w:rPr>
                          <w:rFonts w:ascii="Arial" w:hAnsi="Arial" w:cs="Arial"/>
                          <w:lang w:val="en-GB"/>
                        </w:rPr>
                        <w:tab/>
                        <w:t xml:space="preserve">            </w:t>
                      </w:r>
                      <w:r w:rsidRPr="00DF2807">
                        <w:rPr>
                          <w:rFonts w:ascii="Arial" w:hAnsi="Arial" w:cs="Arial"/>
                          <w:lang w:val="en-GB"/>
                        </w:rPr>
                        <w:t>Michelle Coles (Kent County Council), Natalia Merritt (Maidstone Borough Council)</w:t>
                      </w:r>
                    </w:p>
                    <w:p w14:paraId="0E2B4BA2" w14:textId="733082C1" w:rsidR="0001135F" w:rsidRPr="00DF2807" w:rsidRDefault="0001135F" w:rsidP="0001135F">
                      <w:pPr>
                        <w:pStyle w:val="NoSpacing"/>
                        <w:ind w:left="-2268" w:hanging="142"/>
                        <w:jc w:val="both"/>
                        <w:rPr>
                          <w:rFonts w:ascii="Arial" w:hAnsi="Arial" w:cs="Arial"/>
                          <w:lang w:val="en-GB"/>
                        </w:rPr>
                      </w:pPr>
                      <w:r w:rsidRPr="00DF2807">
                        <w:rPr>
                          <w:rFonts w:ascii="Arial" w:hAnsi="Arial" w:cs="Arial"/>
                          <w:lang w:val="en-GB"/>
                        </w:rPr>
                        <w:t>Approver</w:t>
                      </w:r>
                      <w:r w:rsidR="005E4005">
                        <w:rPr>
                          <w:rFonts w:ascii="Arial" w:hAnsi="Arial" w:cs="Arial"/>
                          <w:lang w:val="en-GB"/>
                        </w:rPr>
                        <w:t>s</w:t>
                      </w:r>
                      <w:r w:rsidRPr="00DF2807">
                        <w:rPr>
                          <w:rFonts w:ascii="Arial" w:hAnsi="Arial" w:cs="Arial"/>
                          <w:lang w:val="en-GB"/>
                        </w:rPr>
                        <w:t xml:space="preserve">: </w:t>
                      </w:r>
                      <w:r w:rsidRPr="00DF2807">
                        <w:rPr>
                          <w:rFonts w:ascii="Arial" w:hAnsi="Arial" w:cs="Arial"/>
                          <w:lang w:val="en-GB"/>
                        </w:rPr>
                        <w:tab/>
                      </w:r>
                    </w:p>
                    <w:p w14:paraId="2E013608" w14:textId="09DEED18" w:rsidR="0001135F" w:rsidRPr="00DF2807" w:rsidRDefault="0001135F" w:rsidP="0001135F">
                      <w:pPr>
                        <w:pStyle w:val="NoSpacing"/>
                        <w:ind w:left="-2268" w:hanging="142"/>
                        <w:jc w:val="both"/>
                        <w:rPr>
                          <w:rFonts w:ascii="Arial" w:hAnsi="Arial" w:cs="Arial"/>
                          <w:lang w:val="en-GB"/>
                        </w:rPr>
                      </w:pPr>
                      <w:r w:rsidRPr="00DF2807">
                        <w:rPr>
                          <w:rFonts w:ascii="Arial" w:hAnsi="Arial" w:cs="Arial"/>
                          <w:lang w:val="en-GB"/>
                        </w:rPr>
                        <w:t>Date:</w:t>
                      </w:r>
                      <w:r w:rsidRPr="00DF2807">
                        <w:rPr>
                          <w:rFonts w:ascii="Arial" w:hAnsi="Arial" w:cs="Arial"/>
                          <w:lang w:val="en-GB"/>
                        </w:rPr>
                        <w:tab/>
                      </w:r>
                      <w:r w:rsidRPr="00DF2807">
                        <w:rPr>
                          <w:rFonts w:ascii="Arial" w:hAnsi="Arial" w:cs="Arial"/>
                          <w:lang w:val="en-GB"/>
                        </w:rPr>
                        <w:tab/>
                      </w:r>
                      <w:r w:rsidR="000B739A">
                        <w:rPr>
                          <w:rFonts w:ascii="Arial" w:hAnsi="Arial" w:cs="Arial"/>
                          <w:lang w:val="en-GB"/>
                        </w:rPr>
                        <w:tab/>
                      </w:r>
                      <w:r w:rsidR="000B739A">
                        <w:rPr>
                          <w:rFonts w:ascii="Arial" w:hAnsi="Arial" w:cs="Arial"/>
                          <w:lang w:val="en-GB"/>
                        </w:rPr>
                        <w:tab/>
                        <w:t xml:space="preserve">           </w:t>
                      </w:r>
                      <w:r w:rsidRPr="00DF2807">
                        <w:rPr>
                          <w:rFonts w:ascii="Arial" w:hAnsi="Arial" w:cs="Arial"/>
                          <w:lang w:val="en-GB"/>
                        </w:rPr>
                        <w:t>January 2023</w:t>
                      </w:r>
                    </w:p>
                    <w:p w14:paraId="7F82A2E0" w14:textId="77777777" w:rsidR="0001135F" w:rsidRPr="00DF2807" w:rsidRDefault="0001135F" w:rsidP="0001135F">
                      <w:pPr>
                        <w:pStyle w:val="NoSpacing"/>
                        <w:ind w:left="-2268" w:hanging="142"/>
                        <w:jc w:val="both"/>
                        <w:rPr>
                          <w:rFonts w:ascii="Arial" w:hAnsi="Arial" w:cs="Arial"/>
                          <w:color w:val="595959" w:themeColor="text1" w:themeTint="A6"/>
                          <w:lang w:val="en-GB"/>
                        </w:rPr>
                      </w:pPr>
                      <w:r w:rsidRPr="00DF2807">
                        <w:rPr>
                          <w:rFonts w:ascii="Arial" w:hAnsi="Arial" w:cs="Arial"/>
                          <w:lang w:val="en-GB"/>
                        </w:rPr>
                        <w:t>Review date</w:t>
                      </w:r>
                      <w:r>
                        <w:rPr>
                          <w:rFonts w:ascii="Arial" w:hAnsi="Arial" w:cs="Arial"/>
                          <w:color w:val="595959" w:themeColor="text1" w:themeTint="A6"/>
                          <w:lang w:val="en-GB"/>
                        </w:rPr>
                        <w:t>:</w:t>
                      </w:r>
                      <w:r>
                        <w:rPr>
                          <w:rFonts w:ascii="Arial" w:hAnsi="Arial" w:cs="Arial"/>
                          <w:color w:val="595959" w:themeColor="text1" w:themeTint="A6"/>
                          <w:lang w:val="en-GB"/>
                        </w:rPr>
                        <w:tab/>
                      </w:r>
                    </w:p>
                  </w:txbxContent>
                </v:textbox>
                <w10:wrap type="square" anchorx="margin" anchory="page"/>
              </v:shape>
            </w:pict>
          </mc:Fallback>
        </mc:AlternateContent>
      </w:r>
      <w:r w:rsidR="005D2047">
        <w:rPr>
          <w:noProof/>
        </w:rPr>
        <mc:AlternateContent>
          <mc:Choice Requires="wps">
            <w:drawing>
              <wp:anchor distT="0" distB="0" distL="114300" distR="114300" simplePos="0" relativeHeight="251661312" behindDoc="0" locked="0" layoutInCell="1" allowOverlap="1" wp14:anchorId="032F522C" wp14:editId="28B776F1">
                <wp:simplePos x="0" y="0"/>
                <wp:positionH relativeFrom="margin">
                  <wp:align>center</wp:align>
                </wp:positionH>
                <wp:positionV relativeFrom="page">
                  <wp:posOffset>1941830</wp:posOffset>
                </wp:positionV>
                <wp:extent cx="7315200" cy="180022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800225"/>
                        </a:xfrm>
                        <a:prstGeom prst="rect">
                          <a:avLst/>
                        </a:prstGeom>
                        <a:noFill/>
                        <a:ln w="6350">
                          <a:noFill/>
                        </a:ln>
                        <a:effectLst/>
                      </wps:spPr>
                      <wps:txbx>
                        <w:txbxContent>
                          <w:p w14:paraId="6CED93E7" w14:textId="77777777" w:rsidR="005D2047" w:rsidRDefault="00CE5877" w:rsidP="00CE5877">
                            <w:pPr>
                              <w:ind w:left="-1701"/>
                              <w:jc w:val="center"/>
                              <w:rPr>
                                <w:rFonts w:ascii="Arial" w:eastAsia="Calibri" w:hAnsi="Arial" w:cs="Arial"/>
                                <w:b/>
                                <w:sz w:val="24"/>
                                <w:szCs w:val="24"/>
                              </w:rPr>
                            </w:pPr>
                            <w:r w:rsidRPr="00DF2807">
                              <w:rPr>
                                <w:rFonts w:ascii="Arial" w:eastAsia="Calibri" w:hAnsi="Arial" w:cs="Arial"/>
                                <w:b/>
                                <w:sz w:val="24"/>
                                <w:szCs w:val="24"/>
                              </w:rPr>
                              <w:t>W</w:t>
                            </w:r>
                            <w:r w:rsidR="0055716E">
                              <w:rPr>
                                <w:rFonts w:ascii="Arial" w:eastAsia="Calibri" w:hAnsi="Arial" w:cs="Arial"/>
                                <w:b/>
                                <w:sz w:val="24"/>
                                <w:szCs w:val="24"/>
                              </w:rPr>
                              <w:t xml:space="preserve">ORKING WITH </w:t>
                            </w:r>
                            <w:r w:rsidR="005D2047">
                              <w:rPr>
                                <w:rFonts w:ascii="Arial" w:eastAsia="Calibri" w:hAnsi="Arial" w:cs="Arial"/>
                                <w:b/>
                                <w:sz w:val="24"/>
                                <w:szCs w:val="24"/>
                              </w:rPr>
                              <w:t xml:space="preserve">COMPLEX AND VULNERABLE FAMILIES AND THOSE AT RISK </w:t>
                            </w:r>
                          </w:p>
                          <w:p w14:paraId="2E4D5EC2" w14:textId="714FF130" w:rsidR="00CE5877" w:rsidRDefault="005D2047" w:rsidP="00CE5877">
                            <w:pPr>
                              <w:ind w:left="-1701"/>
                              <w:jc w:val="center"/>
                              <w:rPr>
                                <w:rFonts w:ascii="Arial" w:eastAsia="Calibri" w:hAnsi="Arial" w:cs="Arial"/>
                                <w:b/>
                                <w:sz w:val="24"/>
                                <w:szCs w:val="24"/>
                              </w:rPr>
                            </w:pPr>
                            <w:r>
                              <w:rPr>
                                <w:rFonts w:ascii="Arial" w:eastAsia="Calibri" w:hAnsi="Arial" w:cs="Arial"/>
                                <w:b/>
                                <w:sz w:val="24"/>
                                <w:szCs w:val="24"/>
                              </w:rPr>
                              <w:t>OF INTENTIONAL HOMELESSNESS</w:t>
                            </w:r>
                            <w:r w:rsidR="005D5709">
                              <w:rPr>
                                <w:rFonts w:ascii="Arial" w:eastAsia="Calibri" w:hAnsi="Arial" w:cs="Arial"/>
                                <w:b/>
                                <w:sz w:val="24"/>
                                <w:szCs w:val="24"/>
                              </w:rPr>
                              <w:t xml:space="preserve"> </w:t>
                            </w:r>
                          </w:p>
                          <w:p w14:paraId="22E4AA69" w14:textId="77777777" w:rsidR="005D2047" w:rsidRPr="00DF2807" w:rsidRDefault="005D2047" w:rsidP="00CE5877">
                            <w:pPr>
                              <w:ind w:left="-1701"/>
                              <w:jc w:val="center"/>
                              <w:rPr>
                                <w:color w:val="4F81BD" w:themeColor="accent1"/>
                                <w:sz w:val="24"/>
                                <w:szCs w:val="24"/>
                              </w:rPr>
                            </w:pPr>
                          </w:p>
                          <w:p w14:paraId="693901AE" w14:textId="77777777" w:rsidR="00CE5877" w:rsidRPr="005D2047" w:rsidRDefault="00CE5877" w:rsidP="00CE5877">
                            <w:pPr>
                              <w:ind w:left="-1985"/>
                              <w:jc w:val="center"/>
                              <w:rPr>
                                <w:smallCaps/>
                                <w:color w:val="404040" w:themeColor="text1" w:themeTint="BF"/>
                                <w:sz w:val="36"/>
                                <w:szCs w:val="36"/>
                                <w:u w:val="single"/>
                              </w:rPr>
                            </w:pPr>
                            <w:r w:rsidRPr="005D2047">
                              <w:rPr>
                                <w:smallCaps/>
                                <w:color w:val="404040" w:themeColor="text1" w:themeTint="BF"/>
                                <w:sz w:val="36"/>
                                <w:szCs w:val="36"/>
                                <w:u w:val="single"/>
                              </w:rPr>
                              <w:t>Joint Working Guidance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32F522C" id="Text Box 154" o:spid="_x0000_s1027" type="#_x0000_t202" style="position:absolute;margin-left:0;margin-top:152.9pt;width:8in;height:141.75pt;z-index:251661312;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" filled="f" stroked="f" strokeweight=".5pt">
                <v:textbox inset="126pt,0,54pt,0">
                  <w:txbxContent>
                    <w:p w14:paraId="6CED93E7" w14:textId="77777777" w:rsidR="005D2047" w:rsidRDefault="00CE5877" w:rsidP="00CE5877">
                      <w:pPr>
                        <w:ind w:left="-1701"/>
                        <w:jc w:val="center"/>
                        <w:rPr>
                          <w:rFonts w:ascii="Arial" w:eastAsia="Calibri" w:hAnsi="Arial" w:cs="Arial"/>
                          <w:b/>
                          <w:sz w:val="24"/>
                          <w:szCs w:val="24"/>
                        </w:rPr>
                      </w:pPr>
                      <w:r w:rsidRPr="00DF2807">
                        <w:rPr>
                          <w:rFonts w:ascii="Arial" w:eastAsia="Calibri" w:hAnsi="Arial" w:cs="Arial"/>
                          <w:b/>
                          <w:sz w:val="24"/>
                          <w:szCs w:val="24"/>
                        </w:rPr>
                        <w:t>W</w:t>
                      </w:r>
                      <w:r w:rsidR="0055716E">
                        <w:rPr>
                          <w:rFonts w:ascii="Arial" w:eastAsia="Calibri" w:hAnsi="Arial" w:cs="Arial"/>
                          <w:b/>
                          <w:sz w:val="24"/>
                          <w:szCs w:val="24"/>
                        </w:rPr>
                        <w:t xml:space="preserve">ORKING WITH </w:t>
                      </w:r>
                      <w:r w:rsidR="005D2047">
                        <w:rPr>
                          <w:rFonts w:ascii="Arial" w:eastAsia="Calibri" w:hAnsi="Arial" w:cs="Arial"/>
                          <w:b/>
                          <w:sz w:val="24"/>
                          <w:szCs w:val="24"/>
                        </w:rPr>
                        <w:t xml:space="preserve">COMPLEX AND VULNERABLE FAMILIES AND THOSE AT RISK </w:t>
                      </w:r>
                    </w:p>
                    <w:p w14:paraId="2E4D5EC2" w14:textId="714FF130" w:rsidR="00CE5877" w:rsidRDefault="005D2047" w:rsidP="00CE5877">
                      <w:pPr>
                        <w:ind w:left="-1701"/>
                        <w:jc w:val="center"/>
                        <w:rPr>
                          <w:rFonts w:ascii="Arial" w:eastAsia="Calibri" w:hAnsi="Arial" w:cs="Arial"/>
                          <w:b/>
                          <w:sz w:val="24"/>
                          <w:szCs w:val="24"/>
                        </w:rPr>
                      </w:pPr>
                      <w:r>
                        <w:rPr>
                          <w:rFonts w:ascii="Arial" w:eastAsia="Calibri" w:hAnsi="Arial" w:cs="Arial"/>
                          <w:b/>
                          <w:sz w:val="24"/>
                          <w:szCs w:val="24"/>
                        </w:rPr>
                        <w:t>OF INTENTIONAL HOMELESSNESS</w:t>
                      </w:r>
                      <w:r w:rsidR="005D5709">
                        <w:rPr>
                          <w:rFonts w:ascii="Arial" w:eastAsia="Calibri" w:hAnsi="Arial" w:cs="Arial"/>
                          <w:b/>
                          <w:sz w:val="24"/>
                          <w:szCs w:val="24"/>
                        </w:rPr>
                        <w:t xml:space="preserve"> </w:t>
                      </w:r>
                    </w:p>
                    <w:p w14:paraId="22E4AA69" w14:textId="77777777" w:rsidR="005D2047" w:rsidRPr="00DF2807" w:rsidRDefault="005D2047" w:rsidP="00CE5877">
                      <w:pPr>
                        <w:ind w:left="-1701"/>
                        <w:jc w:val="center"/>
                        <w:rPr>
                          <w:color w:val="4F81BD" w:themeColor="accent1"/>
                          <w:sz w:val="24"/>
                          <w:szCs w:val="24"/>
                        </w:rPr>
                      </w:pPr>
                    </w:p>
                    <w:p w14:paraId="693901AE" w14:textId="77777777" w:rsidR="00CE5877" w:rsidRPr="005D2047" w:rsidRDefault="00CE5877" w:rsidP="00CE5877">
                      <w:pPr>
                        <w:ind w:left="-1985"/>
                        <w:jc w:val="center"/>
                        <w:rPr>
                          <w:smallCaps/>
                          <w:color w:val="404040" w:themeColor="text1" w:themeTint="BF"/>
                          <w:sz w:val="36"/>
                          <w:szCs w:val="36"/>
                          <w:u w:val="single"/>
                        </w:rPr>
                      </w:pPr>
                      <w:r w:rsidRPr="005D2047">
                        <w:rPr>
                          <w:smallCaps/>
                          <w:color w:val="404040" w:themeColor="text1" w:themeTint="BF"/>
                          <w:sz w:val="36"/>
                          <w:szCs w:val="36"/>
                          <w:u w:val="single"/>
                        </w:rPr>
                        <w:t>Joint Working Guidance</w:t>
                      </w:r>
                    </w:p>
                  </w:txbxContent>
                </v:textbox>
                <w10:wrap type="square" anchorx="margin" anchory="page"/>
              </v:shape>
            </w:pict>
          </mc:Fallback>
        </mc:AlternateContent>
      </w:r>
      <w:r w:rsidR="000B739A" w:rsidRPr="000B5A35">
        <w:rPr>
          <w:rFonts w:ascii="Calibri" w:eastAsia="Calibri" w:hAnsi="Calibri" w:cs="Calibri"/>
          <w:b/>
          <w:noProof/>
        </w:rPr>
        <mc:AlternateContent>
          <mc:Choice Requires="wpg">
            <w:drawing>
              <wp:anchor distT="0" distB="0" distL="114300" distR="114300" simplePos="0" relativeHeight="251665408" behindDoc="0" locked="0" layoutInCell="1" allowOverlap="1" wp14:anchorId="01B67753" wp14:editId="3D167FA1">
                <wp:simplePos x="0" y="0"/>
                <wp:positionH relativeFrom="page">
                  <wp:posOffset>228600</wp:posOffset>
                </wp:positionH>
                <wp:positionV relativeFrom="paragraph">
                  <wp:posOffset>8222615</wp:posOffset>
                </wp:positionV>
                <wp:extent cx="7086600" cy="933450"/>
                <wp:effectExtent l="0" t="0" r="0" b="0"/>
                <wp:wrapTight wrapText="bothSides">
                  <wp:wrapPolygon edited="0">
                    <wp:start x="0" y="0"/>
                    <wp:lineTo x="0" y="21159"/>
                    <wp:lineTo x="5284" y="21159"/>
                    <wp:lineTo x="21542" y="21159"/>
                    <wp:lineTo x="21542" y="1763"/>
                    <wp:lineTo x="5284" y="0"/>
                    <wp:lineTo x="0" y="0"/>
                  </wp:wrapPolygon>
                </wp:wrapTight>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6600" cy="933450"/>
                          <a:chOff x="0" y="0"/>
                          <a:chExt cx="6074410" cy="774065"/>
                        </a:xfrm>
                      </wpg:grpSpPr>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774065"/>
                          </a:xfrm>
                          <a:prstGeom prst="rect">
                            <a:avLst/>
                          </a:prstGeom>
                          <a:noFill/>
                        </pic:spPr>
                      </pic:pic>
                      <pic:pic xmlns:pic="http://schemas.openxmlformats.org/drawingml/2006/picture">
                        <pic:nvPicPr>
                          <pic:cNvPr id="4" name="Picture 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257675" y="76200"/>
                            <a:ext cx="1816735"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99EC3DC" id="Group 2" o:spid="_x0000_s1026" style="position:absolute;margin-left:18pt;margin-top:647.45pt;width:558pt;height:73.5pt;z-index:251665408;mso-position-horizontal-relative:page;mso-width-relative:margin;mso-height-relative:margin" coordsize="60744,7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4630;height: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">
                  <v:imagedata r:id="rId15" o:title=""/>
                </v:shape>
                <v:shape id="Picture 4" o:spid="_x0000_s1028" type="#_x0000_t75" style="position:absolute;left:42576;top:762;width:18168;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">
                  <v:imagedata r:id="rId16" o:title=""/>
                </v:shape>
                <w10:wrap type="tight" anchorx="page"/>
              </v:group>
            </w:pict>
          </mc:Fallback>
        </mc:AlternateContent>
      </w:r>
      <w:r w:rsidR="007D544F">
        <w:rPr>
          <w:rFonts w:ascii="Arial" w:hAnsi="Arial" w:cs="Arial"/>
          <w:b/>
          <w:bCs/>
          <w:sz w:val="24"/>
          <w:szCs w:val="24"/>
        </w:rPr>
        <w:br w:type="page"/>
      </w:r>
    </w:p>
    <w:p w14:paraId="4DC9B54E" w14:textId="77777777" w:rsidR="00C95ABB" w:rsidRDefault="00C95ABB" w:rsidP="007521CB">
      <w:pPr>
        <w:spacing w:after="0"/>
        <w:rPr>
          <w:rFonts w:ascii="Arial" w:hAnsi="Arial" w:cs="Arial"/>
          <w:b/>
          <w:bCs/>
          <w:sz w:val="24"/>
          <w:szCs w:val="24"/>
        </w:rPr>
      </w:pPr>
    </w:p>
    <w:p w14:paraId="7FF8F81D" w14:textId="77777777" w:rsidR="00C95ABB" w:rsidRPr="007521CB" w:rsidRDefault="00C95ABB" w:rsidP="007521CB">
      <w:pPr>
        <w:spacing w:after="0"/>
        <w:rPr>
          <w:rFonts w:ascii="Arial" w:hAnsi="Arial" w:cs="Arial"/>
          <w:b/>
          <w:bCs/>
          <w:sz w:val="24"/>
          <w:szCs w:val="24"/>
        </w:rPr>
      </w:pPr>
    </w:p>
    <w:tbl>
      <w:tblPr>
        <w:tblStyle w:val="TableGrid"/>
        <w:tblW w:w="0" w:type="auto"/>
        <w:shd w:val="clear" w:color="auto" w:fill="DBE5F1" w:themeFill="accent1" w:themeFillTint="33"/>
        <w:tblLook w:val="04A0" w:firstRow="1" w:lastRow="0" w:firstColumn="1" w:lastColumn="0" w:noHBand="0" w:noVBand="1"/>
      </w:tblPr>
      <w:tblGrid>
        <w:gridCol w:w="7792"/>
        <w:gridCol w:w="2402"/>
      </w:tblGrid>
      <w:tr w:rsidR="00CB78D3" w:rsidRPr="000D78C7" w14:paraId="4749ACDA" w14:textId="77777777" w:rsidTr="007569EB">
        <w:tc>
          <w:tcPr>
            <w:tcW w:w="7792" w:type="dxa"/>
            <w:shd w:val="clear" w:color="auto" w:fill="DBE5F1" w:themeFill="accent1" w:themeFillTint="33"/>
          </w:tcPr>
          <w:p w14:paraId="630090AB" w14:textId="6DD820E2" w:rsidR="00CB78D3" w:rsidRPr="000D78C7" w:rsidRDefault="007215FB" w:rsidP="005B04C4">
            <w:pPr>
              <w:rPr>
                <w:rFonts w:ascii="Arial" w:hAnsi="Arial" w:cs="Arial"/>
                <w:b/>
                <w:bCs/>
              </w:rPr>
            </w:pPr>
            <w:r w:rsidRPr="000D78C7">
              <w:rPr>
                <w:rFonts w:ascii="Arial" w:hAnsi="Arial" w:cs="Arial"/>
                <w:b/>
                <w:bCs/>
              </w:rPr>
              <w:t>Content</w:t>
            </w:r>
          </w:p>
        </w:tc>
        <w:tc>
          <w:tcPr>
            <w:tcW w:w="2402" w:type="dxa"/>
            <w:shd w:val="clear" w:color="auto" w:fill="DBE5F1" w:themeFill="accent1" w:themeFillTint="33"/>
          </w:tcPr>
          <w:p w14:paraId="6E9D2232" w14:textId="77777777" w:rsidR="00CB78D3" w:rsidRPr="000D78C7" w:rsidRDefault="007215FB" w:rsidP="007569EB">
            <w:pPr>
              <w:jc w:val="center"/>
              <w:rPr>
                <w:rFonts w:ascii="Arial" w:hAnsi="Arial" w:cs="Arial"/>
                <w:b/>
                <w:bCs/>
              </w:rPr>
            </w:pPr>
            <w:r w:rsidRPr="000D78C7">
              <w:rPr>
                <w:rFonts w:ascii="Arial" w:hAnsi="Arial" w:cs="Arial"/>
                <w:b/>
                <w:bCs/>
              </w:rPr>
              <w:t>Page</w:t>
            </w:r>
          </w:p>
          <w:p w14:paraId="27BAE0AA" w14:textId="4CFF062F" w:rsidR="007215FB" w:rsidRPr="000D78C7" w:rsidRDefault="007215FB" w:rsidP="007569EB">
            <w:pPr>
              <w:jc w:val="center"/>
              <w:rPr>
                <w:rFonts w:ascii="Arial" w:hAnsi="Arial" w:cs="Arial"/>
                <w:b/>
                <w:bCs/>
              </w:rPr>
            </w:pPr>
          </w:p>
        </w:tc>
      </w:tr>
      <w:tr w:rsidR="00625588" w:rsidRPr="000D78C7" w14:paraId="04536063" w14:textId="77777777" w:rsidTr="007569EB">
        <w:tc>
          <w:tcPr>
            <w:tcW w:w="7792" w:type="dxa"/>
            <w:shd w:val="clear" w:color="auto" w:fill="auto"/>
          </w:tcPr>
          <w:p w14:paraId="3D808CEB" w14:textId="77777777" w:rsidR="00D55B52" w:rsidRPr="000D78C7" w:rsidRDefault="00D55B52" w:rsidP="00D55B52">
            <w:pPr>
              <w:rPr>
                <w:rFonts w:ascii="Arial" w:hAnsi="Arial" w:cs="Arial"/>
                <w:b/>
                <w:bCs/>
              </w:rPr>
            </w:pPr>
            <w:r w:rsidRPr="000D78C7">
              <w:rPr>
                <w:rFonts w:ascii="Arial" w:hAnsi="Arial" w:cs="Arial"/>
                <w:b/>
                <w:bCs/>
              </w:rPr>
              <w:t>Introduction</w:t>
            </w:r>
          </w:p>
          <w:p w14:paraId="195A7EC7" w14:textId="77777777" w:rsidR="00625588" w:rsidRPr="000D78C7" w:rsidRDefault="00625588" w:rsidP="005B04C4">
            <w:pPr>
              <w:rPr>
                <w:rFonts w:ascii="Arial" w:hAnsi="Arial" w:cs="Arial"/>
                <w:b/>
                <w:bCs/>
              </w:rPr>
            </w:pPr>
          </w:p>
        </w:tc>
        <w:tc>
          <w:tcPr>
            <w:tcW w:w="2402" w:type="dxa"/>
            <w:shd w:val="clear" w:color="auto" w:fill="auto"/>
          </w:tcPr>
          <w:p w14:paraId="3FBE586F" w14:textId="07AADF47" w:rsidR="00625588" w:rsidRPr="000D78C7" w:rsidRDefault="00D55B52" w:rsidP="007569EB">
            <w:pPr>
              <w:jc w:val="center"/>
              <w:rPr>
                <w:rFonts w:ascii="Arial" w:hAnsi="Arial" w:cs="Arial"/>
                <w:b/>
                <w:bCs/>
              </w:rPr>
            </w:pPr>
            <w:r w:rsidRPr="000D78C7">
              <w:rPr>
                <w:rFonts w:ascii="Arial" w:hAnsi="Arial" w:cs="Arial"/>
                <w:b/>
                <w:bCs/>
              </w:rPr>
              <w:t>3</w:t>
            </w:r>
          </w:p>
        </w:tc>
      </w:tr>
      <w:tr w:rsidR="00C95ABB" w:rsidRPr="000D78C7" w14:paraId="622A98AB" w14:textId="77777777" w:rsidTr="007569EB">
        <w:tc>
          <w:tcPr>
            <w:tcW w:w="7792" w:type="dxa"/>
            <w:shd w:val="clear" w:color="auto" w:fill="auto"/>
          </w:tcPr>
          <w:p w14:paraId="764ABA9B" w14:textId="77777777" w:rsidR="00D55B52" w:rsidRPr="000D78C7" w:rsidRDefault="00D55B52" w:rsidP="00D55B52">
            <w:pPr>
              <w:rPr>
                <w:rFonts w:ascii="Arial" w:hAnsi="Arial" w:cs="Arial"/>
                <w:b/>
                <w:bCs/>
              </w:rPr>
            </w:pPr>
            <w:r w:rsidRPr="000D78C7">
              <w:rPr>
                <w:rFonts w:ascii="Arial" w:hAnsi="Arial" w:cs="Arial"/>
                <w:b/>
                <w:bCs/>
              </w:rPr>
              <w:t>Working with households not known to ICS</w:t>
            </w:r>
          </w:p>
          <w:p w14:paraId="43602A7D" w14:textId="77777777" w:rsidR="00C95ABB" w:rsidRPr="000D78C7" w:rsidRDefault="00C95ABB" w:rsidP="005B04C4">
            <w:pPr>
              <w:rPr>
                <w:rFonts w:ascii="Arial" w:hAnsi="Arial" w:cs="Arial"/>
                <w:b/>
                <w:bCs/>
              </w:rPr>
            </w:pPr>
          </w:p>
        </w:tc>
        <w:tc>
          <w:tcPr>
            <w:tcW w:w="2402" w:type="dxa"/>
            <w:shd w:val="clear" w:color="auto" w:fill="auto"/>
          </w:tcPr>
          <w:p w14:paraId="5B4ADDC4" w14:textId="2BE5C7F1" w:rsidR="00C95ABB" w:rsidRPr="000D78C7" w:rsidRDefault="00D55B52" w:rsidP="007569EB">
            <w:pPr>
              <w:jc w:val="center"/>
              <w:rPr>
                <w:rFonts w:ascii="Arial" w:hAnsi="Arial" w:cs="Arial"/>
                <w:b/>
                <w:bCs/>
              </w:rPr>
            </w:pPr>
            <w:r w:rsidRPr="000D78C7">
              <w:rPr>
                <w:rFonts w:ascii="Arial" w:hAnsi="Arial" w:cs="Arial"/>
                <w:b/>
                <w:bCs/>
              </w:rPr>
              <w:t>3</w:t>
            </w:r>
          </w:p>
        </w:tc>
      </w:tr>
      <w:tr w:rsidR="00D55B52" w:rsidRPr="000D78C7" w14:paraId="0C58390C" w14:textId="77777777" w:rsidTr="007569EB">
        <w:tc>
          <w:tcPr>
            <w:tcW w:w="7792" w:type="dxa"/>
            <w:shd w:val="clear" w:color="auto" w:fill="auto"/>
          </w:tcPr>
          <w:p w14:paraId="785E498A" w14:textId="2F91391B" w:rsidR="00D55B52" w:rsidRPr="000D78C7" w:rsidRDefault="00D55B52" w:rsidP="00D55B52">
            <w:pPr>
              <w:rPr>
                <w:rFonts w:ascii="Arial" w:hAnsi="Arial" w:cs="Arial"/>
                <w:b/>
                <w:bCs/>
              </w:rPr>
            </w:pPr>
            <w:r w:rsidRPr="000D78C7">
              <w:rPr>
                <w:rFonts w:ascii="Arial" w:hAnsi="Arial" w:cs="Arial"/>
                <w:b/>
                <w:bCs/>
              </w:rPr>
              <w:t>Working with a family who are known to Integrated Children’s Services</w:t>
            </w:r>
          </w:p>
        </w:tc>
        <w:tc>
          <w:tcPr>
            <w:tcW w:w="2402" w:type="dxa"/>
            <w:shd w:val="clear" w:color="auto" w:fill="auto"/>
          </w:tcPr>
          <w:p w14:paraId="54383BBA" w14:textId="05AA4F7E" w:rsidR="00D55B52" w:rsidRPr="000D78C7" w:rsidRDefault="00D55B52" w:rsidP="007569EB">
            <w:pPr>
              <w:jc w:val="center"/>
              <w:rPr>
                <w:rFonts w:ascii="Arial" w:hAnsi="Arial" w:cs="Arial"/>
                <w:b/>
                <w:bCs/>
              </w:rPr>
            </w:pPr>
            <w:r w:rsidRPr="000D78C7">
              <w:rPr>
                <w:rFonts w:ascii="Arial" w:hAnsi="Arial" w:cs="Arial"/>
                <w:b/>
                <w:bCs/>
              </w:rPr>
              <w:t>4</w:t>
            </w:r>
          </w:p>
        </w:tc>
      </w:tr>
      <w:tr w:rsidR="00D55B52" w:rsidRPr="000D78C7" w14:paraId="1119A931" w14:textId="77777777" w:rsidTr="007569EB">
        <w:tc>
          <w:tcPr>
            <w:tcW w:w="7792" w:type="dxa"/>
            <w:shd w:val="clear" w:color="auto" w:fill="auto"/>
          </w:tcPr>
          <w:p w14:paraId="19690FA2" w14:textId="77777777" w:rsidR="00D55B52" w:rsidRPr="000D78C7" w:rsidRDefault="00D55B52" w:rsidP="00D55B52">
            <w:pPr>
              <w:rPr>
                <w:rFonts w:ascii="Arial" w:hAnsi="Arial" w:cs="Arial"/>
                <w:b/>
                <w:bCs/>
              </w:rPr>
            </w:pPr>
            <w:r w:rsidRPr="000D78C7">
              <w:rPr>
                <w:rFonts w:ascii="Arial" w:hAnsi="Arial" w:cs="Arial"/>
                <w:b/>
                <w:bCs/>
              </w:rPr>
              <w:t>The Request for Support</w:t>
            </w:r>
          </w:p>
          <w:p w14:paraId="35547A6E" w14:textId="77777777" w:rsidR="00D55B52" w:rsidRPr="000D78C7" w:rsidRDefault="00D55B52" w:rsidP="00D55B52">
            <w:pPr>
              <w:rPr>
                <w:rFonts w:ascii="Arial" w:hAnsi="Arial" w:cs="Arial"/>
                <w:b/>
                <w:bCs/>
              </w:rPr>
            </w:pPr>
          </w:p>
        </w:tc>
        <w:tc>
          <w:tcPr>
            <w:tcW w:w="2402" w:type="dxa"/>
            <w:shd w:val="clear" w:color="auto" w:fill="auto"/>
          </w:tcPr>
          <w:p w14:paraId="04E99C31" w14:textId="6E897EB5" w:rsidR="00D55B52" w:rsidRPr="000D78C7" w:rsidRDefault="00D55B52" w:rsidP="007569EB">
            <w:pPr>
              <w:jc w:val="center"/>
              <w:rPr>
                <w:rFonts w:ascii="Arial" w:hAnsi="Arial" w:cs="Arial"/>
                <w:b/>
                <w:bCs/>
              </w:rPr>
            </w:pPr>
            <w:r w:rsidRPr="000D78C7">
              <w:rPr>
                <w:rFonts w:ascii="Arial" w:hAnsi="Arial" w:cs="Arial"/>
                <w:b/>
                <w:bCs/>
              </w:rPr>
              <w:t>4</w:t>
            </w:r>
          </w:p>
        </w:tc>
      </w:tr>
      <w:tr w:rsidR="00D55B52" w:rsidRPr="000D78C7" w14:paraId="02EBA354" w14:textId="77777777" w:rsidTr="007569EB">
        <w:tc>
          <w:tcPr>
            <w:tcW w:w="7792" w:type="dxa"/>
            <w:shd w:val="clear" w:color="auto" w:fill="auto"/>
          </w:tcPr>
          <w:p w14:paraId="3AEE5E9C" w14:textId="77777777" w:rsidR="00D55B52" w:rsidRPr="000D78C7" w:rsidRDefault="00D55B52" w:rsidP="00D55B52">
            <w:pPr>
              <w:rPr>
                <w:rFonts w:ascii="Arial" w:hAnsi="Arial" w:cs="Arial"/>
                <w:b/>
                <w:bCs/>
              </w:rPr>
            </w:pPr>
            <w:r w:rsidRPr="000D78C7">
              <w:rPr>
                <w:rFonts w:ascii="Arial" w:hAnsi="Arial" w:cs="Arial"/>
                <w:b/>
                <w:bCs/>
              </w:rPr>
              <w:t>Role of the Integrated Front Door Service</w:t>
            </w:r>
          </w:p>
          <w:p w14:paraId="3A5761DE" w14:textId="77777777" w:rsidR="00D55B52" w:rsidRPr="000D78C7" w:rsidRDefault="00D55B52" w:rsidP="00D55B52">
            <w:pPr>
              <w:rPr>
                <w:rFonts w:ascii="Arial" w:hAnsi="Arial" w:cs="Arial"/>
                <w:b/>
                <w:bCs/>
              </w:rPr>
            </w:pPr>
          </w:p>
        </w:tc>
        <w:tc>
          <w:tcPr>
            <w:tcW w:w="2402" w:type="dxa"/>
            <w:shd w:val="clear" w:color="auto" w:fill="auto"/>
          </w:tcPr>
          <w:p w14:paraId="4552574B" w14:textId="7526D6A2" w:rsidR="00D55B52" w:rsidRPr="000D78C7" w:rsidRDefault="0015169F" w:rsidP="007569EB">
            <w:pPr>
              <w:jc w:val="center"/>
              <w:rPr>
                <w:rFonts w:ascii="Arial" w:hAnsi="Arial" w:cs="Arial"/>
                <w:b/>
                <w:bCs/>
              </w:rPr>
            </w:pPr>
            <w:r w:rsidRPr="000D78C7">
              <w:rPr>
                <w:rFonts w:ascii="Arial" w:hAnsi="Arial" w:cs="Arial"/>
                <w:b/>
                <w:bCs/>
              </w:rPr>
              <w:t>5</w:t>
            </w:r>
          </w:p>
        </w:tc>
      </w:tr>
      <w:tr w:rsidR="00D55B52" w:rsidRPr="000D78C7" w14:paraId="510B7B3C" w14:textId="77777777" w:rsidTr="007569EB">
        <w:tc>
          <w:tcPr>
            <w:tcW w:w="7792" w:type="dxa"/>
            <w:shd w:val="clear" w:color="auto" w:fill="auto"/>
          </w:tcPr>
          <w:p w14:paraId="5182FD20" w14:textId="77777777" w:rsidR="00D55B52" w:rsidRPr="000D78C7" w:rsidRDefault="00D55B52" w:rsidP="00D55B52">
            <w:pPr>
              <w:rPr>
                <w:rFonts w:ascii="Arial" w:hAnsi="Arial" w:cs="Arial"/>
                <w:b/>
                <w:bCs/>
              </w:rPr>
            </w:pPr>
            <w:r w:rsidRPr="000D78C7">
              <w:rPr>
                <w:rFonts w:ascii="Arial" w:hAnsi="Arial" w:cs="Arial"/>
                <w:b/>
                <w:bCs/>
              </w:rPr>
              <w:t>Joint working – key messages for families</w:t>
            </w:r>
          </w:p>
          <w:p w14:paraId="4E514516" w14:textId="6E05044D" w:rsidR="0015169F" w:rsidRPr="000D78C7" w:rsidRDefault="0015169F" w:rsidP="00D55B52">
            <w:pPr>
              <w:rPr>
                <w:rFonts w:ascii="Arial" w:hAnsi="Arial" w:cs="Arial"/>
                <w:b/>
                <w:bCs/>
              </w:rPr>
            </w:pPr>
          </w:p>
        </w:tc>
        <w:tc>
          <w:tcPr>
            <w:tcW w:w="2402" w:type="dxa"/>
            <w:shd w:val="clear" w:color="auto" w:fill="auto"/>
          </w:tcPr>
          <w:p w14:paraId="1ED44944" w14:textId="0A960F34" w:rsidR="00D55B52" w:rsidRPr="000D78C7" w:rsidRDefault="00D55B52" w:rsidP="007569EB">
            <w:pPr>
              <w:jc w:val="center"/>
              <w:rPr>
                <w:rFonts w:ascii="Arial" w:hAnsi="Arial" w:cs="Arial"/>
                <w:b/>
                <w:bCs/>
              </w:rPr>
            </w:pPr>
            <w:r w:rsidRPr="000D78C7">
              <w:rPr>
                <w:rFonts w:ascii="Arial" w:hAnsi="Arial" w:cs="Arial"/>
                <w:b/>
                <w:bCs/>
              </w:rPr>
              <w:t>5</w:t>
            </w:r>
          </w:p>
        </w:tc>
      </w:tr>
      <w:tr w:rsidR="00D55B52" w:rsidRPr="000D78C7" w14:paraId="19B3190C" w14:textId="77777777" w:rsidTr="007569EB">
        <w:tc>
          <w:tcPr>
            <w:tcW w:w="7792" w:type="dxa"/>
            <w:shd w:val="clear" w:color="auto" w:fill="auto"/>
          </w:tcPr>
          <w:p w14:paraId="3FA2F672" w14:textId="422CE2F3" w:rsidR="00D55B52" w:rsidRPr="000D78C7" w:rsidRDefault="00D55B52" w:rsidP="00D55B52">
            <w:pPr>
              <w:rPr>
                <w:rFonts w:ascii="Arial" w:hAnsi="Arial" w:cs="Arial"/>
                <w:b/>
                <w:bCs/>
              </w:rPr>
            </w:pPr>
            <w:r w:rsidRPr="000D78C7">
              <w:rPr>
                <w:rFonts w:ascii="Arial" w:hAnsi="Arial" w:cs="Arial"/>
                <w:b/>
                <w:bCs/>
              </w:rPr>
              <w:t>Additional information and resources</w:t>
            </w:r>
            <w:r w:rsidR="005D53D4" w:rsidRPr="000D78C7">
              <w:rPr>
                <w:rFonts w:ascii="Arial" w:hAnsi="Arial" w:cs="Arial"/>
                <w:b/>
                <w:bCs/>
              </w:rPr>
              <w:t>:</w:t>
            </w:r>
          </w:p>
          <w:p w14:paraId="465D96AB" w14:textId="0F69FC76" w:rsidR="007569EB" w:rsidRPr="000D78C7" w:rsidRDefault="007569EB" w:rsidP="00D55B52">
            <w:pPr>
              <w:rPr>
                <w:rFonts w:ascii="Arial" w:hAnsi="Arial" w:cs="Arial"/>
                <w:b/>
                <w:bCs/>
              </w:rPr>
            </w:pPr>
          </w:p>
          <w:p w14:paraId="7006E247" w14:textId="4B46D991" w:rsidR="007569EB" w:rsidRPr="000D78C7" w:rsidRDefault="007569EB" w:rsidP="007569EB">
            <w:pPr>
              <w:pStyle w:val="ListParagraph"/>
              <w:numPr>
                <w:ilvl w:val="0"/>
                <w:numId w:val="17"/>
              </w:numPr>
              <w:rPr>
                <w:rFonts w:ascii="Arial" w:hAnsi="Arial" w:cs="Arial"/>
              </w:rPr>
            </w:pPr>
            <w:r w:rsidRPr="000D78C7">
              <w:rPr>
                <w:rFonts w:ascii="Arial" w:hAnsi="Arial" w:cs="Arial"/>
              </w:rPr>
              <w:t>Training</w:t>
            </w:r>
          </w:p>
          <w:p w14:paraId="7815622B" w14:textId="2F90B20A" w:rsidR="007569EB" w:rsidRPr="000D78C7" w:rsidRDefault="007569EB" w:rsidP="007569EB">
            <w:pPr>
              <w:pStyle w:val="ListParagraph"/>
              <w:numPr>
                <w:ilvl w:val="0"/>
                <w:numId w:val="17"/>
              </w:numPr>
              <w:rPr>
                <w:rFonts w:ascii="Arial" w:hAnsi="Arial" w:cs="Arial"/>
              </w:rPr>
            </w:pPr>
            <w:r w:rsidRPr="000D78C7">
              <w:rPr>
                <w:rFonts w:ascii="Arial" w:hAnsi="Arial" w:cs="Arial"/>
              </w:rPr>
              <w:t>Cross district working</w:t>
            </w:r>
          </w:p>
          <w:p w14:paraId="5D0AEC18" w14:textId="36F5286D" w:rsidR="007569EB" w:rsidRPr="000D78C7" w:rsidRDefault="007569EB" w:rsidP="007569EB">
            <w:pPr>
              <w:pStyle w:val="ListParagraph"/>
              <w:numPr>
                <w:ilvl w:val="0"/>
                <w:numId w:val="17"/>
              </w:numPr>
              <w:rPr>
                <w:rFonts w:ascii="Arial" w:hAnsi="Arial" w:cs="Arial"/>
              </w:rPr>
            </w:pPr>
            <w:r w:rsidRPr="000D78C7">
              <w:rPr>
                <w:rFonts w:ascii="Arial" w:hAnsi="Arial" w:cs="Arial"/>
              </w:rPr>
              <w:t>What happens if a case is closed?</w:t>
            </w:r>
          </w:p>
          <w:p w14:paraId="761CACF2" w14:textId="751E09E0" w:rsidR="007569EB" w:rsidRPr="000D78C7" w:rsidRDefault="007569EB" w:rsidP="007569EB">
            <w:pPr>
              <w:pStyle w:val="ListParagraph"/>
              <w:numPr>
                <w:ilvl w:val="0"/>
                <w:numId w:val="17"/>
              </w:numPr>
              <w:rPr>
                <w:rFonts w:ascii="Arial" w:hAnsi="Arial" w:cs="Arial"/>
              </w:rPr>
            </w:pPr>
            <w:r w:rsidRPr="000D78C7">
              <w:rPr>
                <w:rFonts w:ascii="Arial" w:hAnsi="Arial" w:cs="Arial"/>
              </w:rPr>
              <w:t>Working with families with no recourse to public funds</w:t>
            </w:r>
          </w:p>
          <w:p w14:paraId="1C6DD9A7" w14:textId="4E69D34B" w:rsidR="007569EB" w:rsidRPr="000D78C7" w:rsidRDefault="007569EB" w:rsidP="007569EB">
            <w:pPr>
              <w:pStyle w:val="ListParagraph"/>
              <w:numPr>
                <w:ilvl w:val="0"/>
                <w:numId w:val="17"/>
              </w:numPr>
              <w:rPr>
                <w:rFonts w:ascii="Arial" w:hAnsi="Arial" w:cs="Arial"/>
              </w:rPr>
            </w:pPr>
            <w:r w:rsidRPr="000D78C7">
              <w:rPr>
                <w:rFonts w:ascii="Arial" w:hAnsi="Arial" w:cs="Arial"/>
              </w:rPr>
              <w:t>Out of hours support</w:t>
            </w:r>
          </w:p>
          <w:p w14:paraId="4CDBB9E4" w14:textId="1A7780D1" w:rsidR="007569EB" w:rsidRPr="000D78C7" w:rsidRDefault="007569EB" w:rsidP="007569EB">
            <w:pPr>
              <w:pStyle w:val="ListParagraph"/>
              <w:numPr>
                <w:ilvl w:val="0"/>
                <w:numId w:val="17"/>
              </w:numPr>
              <w:rPr>
                <w:rFonts w:ascii="Arial" w:hAnsi="Arial" w:cs="Arial"/>
              </w:rPr>
            </w:pPr>
            <w:r w:rsidRPr="000D78C7">
              <w:rPr>
                <w:rFonts w:ascii="Arial" w:hAnsi="Arial" w:cs="Arial"/>
              </w:rPr>
              <w:t>Escalation process</w:t>
            </w:r>
          </w:p>
          <w:p w14:paraId="4953BA5D" w14:textId="77777777" w:rsidR="00D55B52" w:rsidRPr="000D78C7" w:rsidRDefault="00D55B52" w:rsidP="00D55B52">
            <w:pPr>
              <w:rPr>
                <w:rFonts w:ascii="Arial" w:hAnsi="Arial" w:cs="Arial"/>
                <w:b/>
                <w:bCs/>
              </w:rPr>
            </w:pPr>
          </w:p>
        </w:tc>
        <w:tc>
          <w:tcPr>
            <w:tcW w:w="2402" w:type="dxa"/>
            <w:shd w:val="clear" w:color="auto" w:fill="auto"/>
          </w:tcPr>
          <w:p w14:paraId="2C216F2F" w14:textId="04708EFD" w:rsidR="00D55B52" w:rsidRPr="000D78C7" w:rsidRDefault="00D55B52" w:rsidP="007569EB">
            <w:pPr>
              <w:jc w:val="center"/>
              <w:rPr>
                <w:rFonts w:ascii="Arial" w:hAnsi="Arial" w:cs="Arial"/>
                <w:b/>
                <w:bCs/>
              </w:rPr>
            </w:pPr>
            <w:r w:rsidRPr="000D78C7">
              <w:rPr>
                <w:rFonts w:ascii="Arial" w:hAnsi="Arial" w:cs="Arial"/>
                <w:b/>
                <w:bCs/>
              </w:rPr>
              <w:t>6</w:t>
            </w:r>
            <w:r w:rsidR="007569EB" w:rsidRPr="000D78C7">
              <w:rPr>
                <w:rFonts w:ascii="Arial" w:hAnsi="Arial" w:cs="Arial"/>
                <w:b/>
                <w:bCs/>
              </w:rPr>
              <w:t>-9</w:t>
            </w:r>
          </w:p>
        </w:tc>
      </w:tr>
      <w:tr w:rsidR="00D55B52" w:rsidRPr="000D78C7" w14:paraId="4802DDAC" w14:textId="77777777" w:rsidTr="007569EB">
        <w:tc>
          <w:tcPr>
            <w:tcW w:w="7792" w:type="dxa"/>
            <w:shd w:val="clear" w:color="auto" w:fill="auto"/>
          </w:tcPr>
          <w:p w14:paraId="4FF68B77" w14:textId="4BE51FC7" w:rsidR="00D55B52" w:rsidRPr="000D78C7" w:rsidRDefault="00EC1554" w:rsidP="00D55B52">
            <w:pPr>
              <w:rPr>
                <w:rFonts w:ascii="Arial" w:hAnsi="Arial" w:cs="Arial"/>
                <w:b/>
                <w:bCs/>
              </w:rPr>
            </w:pPr>
            <w:r w:rsidRPr="000D78C7">
              <w:rPr>
                <w:rFonts w:ascii="Arial" w:hAnsi="Arial" w:cs="Arial"/>
                <w:b/>
                <w:bCs/>
              </w:rPr>
              <w:t>Flow chart</w:t>
            </w:r>
          </w:p>
          <w:p w14:paraId="493467AF" w14:textId="60CA67A2" w:rsidR="00EC1554" w:rsidRPr="000D78C7" w:rsidRDefault="00EC1554" w:rsidP="00D55B52">
            <w:pPr>
              <w:rPr>
                <w:rFonts w:ascii="Arial" w:hAnsi="Arial" w:cs="Arial"/>
                <w:b/>
                <w:bCs/>
              </w:rPr>
            </w:pPr>
          </w:p>
        </w:tc>
        <w:tc>
          <w:tcPr>
            <w:tcW w:w="2402" w:type="dxa"/>
            <w:shd w:val="clear" w:color="auto" w:fill="auto"/>
          </w:tcPr>
          <w:p w14:paraId="7A7A7C63" w14:textId="2F025B9A" w:rsidR="00D55B52" w:rsidRPr="000D78C7" w:rsidRDefault="00EC1554" w:rsidP="007569EB">
            <w:pPr>
              <w:jc w:val="center"/>
              <w:rPr>
                <w:rFonts w:ascii="Arial" w:hAnsi="Arial" w:cs="Arial"/>
                <w:b/>
                <w:bCs/>
              </w:rPr>
            </w:pPr>
            <w:r w:rsidRPr="000D78C7">
              <w:rPr>
                <w:rFonts w:ascii="Arial" w:hAnsi="Arial" w:cs="Arial"/>
                <w:b/>
                <w:bCs/>
              </w:rPr>
              <w:t>10</w:t>
            </w:r>
          </w:p>
        </w:tc>
      </w:tr>
      <w:tr w:rsidR="00D55B52" w:rsidRPr="000D78C7" w14:paraId="590213CB" w14:textId="77777777" w:rsidTr="007569EB">
        <w:tc>
          <w:tcPr>
            <w:tcW w:w="7792" w:type="dxa"/>
            <w:shd w:val="clear" w:color="auto" w:fill="auto"/>
          </w:tcPr>
          <w:p w14:paraId="2D2884FE" w14:textId="07FE9A61" w:rsidR="00D55B52" w:rsidRPr="000D78C7" w:rsidRDefault="00BA7701" w:rsidP="00D55B52">
            <w:pPr>
              <w:rPr>
                <w:rFonts w:ascii="Arial" w:hAnsi="Arial" w:cs="Arial"/>
                <w:b/>
                <w:bCs/>
              </w:rPr>
            </w:pPr>
            <w:r w:rsidRPr="000D78C7">
              <w:rPr>
                <w:rFonts w:ascii="Arial" w:hAnsi="Arial" w:cs="Arial"/>
                <w:b/>
                <w:bCs/>
              </w:rPr>
              <w:t>Glossary</w:t>
            </w:r>
          </w:p>
          <w:p w14:paraId="14C1DC2B" w14:textId="66FA58AB" w:rsidR="00EC1554" w:rsidRPr="000D78C7" w:rsidRDefault="00EC1554" w:rsidP="00D55B52">
            <w:pPr>
              <w:rPr>
                <w:rFonts w:ascii="Arial" w:hAnsi="Arial" w:cs="Arial"/>
                <w:b/>
                <w:bCs/>
                <w:u w:val="single"/>
              </w:rPr>
            </w:pPr>
          </w:p>
        </w:tc>
        <w:tc>
          <w:tcPr>
            <w:tcW w:w="2402" w:type="dxa"/>
            <w:shd w:val="clear" w:color="auto" w:fill="auto"/>
          </w:tcPr>
          <w:p w14:paraId="6C2816DD" w14:textId="372934A5" w:rsidR="00D55B52" w:rsidRPr="000D78C7" w:rsidRDefault="00BA7701" w:rsidP="007569EB">
            <w:pPr>
              <w:jc w:val="center"/>
              <w:rPr>
                <w:rFonts w:ascii="Arial" w:hAnsi="Arial" w:cs="Arial"/>
                <w:b/>
                <w:bCs/>
              </w:rPr>
            </w:pPr>
            <w:r w:rsidRPr="000D78C7">
              <w:rPr>
                <w:rFonts w:ascii="Arial" w:hAnsi="Arial" w:cs="Arial"/>
                <w:b/>
                <w:bCs/>
              </w:rPr>
              <w:t>11-12</w:t>
            </w:r>
          </w:p>
        </w:tc>
      </w:tr>
    </w:tbl>
    <w:p w14:paraId="134A1ED6" w14:textId="77777777" w:rsidR="00080FB8" w:rsidRDefault="00080FB8" w:rsidP="005B04C4">
      <w:pPr>
        <w:spacing w:after="0"/>
        <w:rPr>
          <w:rFonts w:ascii="Arial" w:hAnsi="Arial" w:cs="Arial"/>
          <w:b/>
          <w:bCs/>
          <w:u w:val="single"/>
        </w:rPr>
        <w:sectPr w:rsidR="00080FB8" w:rsidSect="00534CA2">
          <w:footerReference w:type="default" r:id="rId17"/>
          <w:pgSz w:w="11906" w:h="16838"/>
          <w:pgMar w:top="851" w:right="851" w:bottom="1134" w:left="851" w:header="709" w:footer="709" w:gutter="0"/>
          <w:pgNumType w:start="3"/>
          <w:cols w:space="708"/>
          <w:docGrid w:linePitch="360"/>
        </w:sectPr>
      </w:pPr>
    </w:p>
    <w:p w14:paraId="6C93B8BC" w14:textId="48983C32" w:rsidR="00D539A9" w:rsidRPr="003D0190" w:rsidRDefault="00D539A9" w:rsidP="005B04C4">
      <w:pPr>
        <w:spacing w:after="0"/>
        <w:rPr>
          <w:rFonts w:ascii="Arial" w:hAnsi="Arial" w:cs="Arial"/>
          <w:b/>
          <w:bCs/>
          <w:u w:val="single"/>
        </w:rPr>
      </w:pPr>
      <w:r w:rsidRPr="003D0190">
        <w:rPr>
          <w:rFonts w:ascii="Arial" w:hAnsi="Arial" w:cs="Arial"/>
          <w:b/>
          <w:bCs/>
          <w:u w:val="single"/>
        </w:rPr>
        <w:lastRenderedPageBreak/>
        <w:t>Introduction</w:t>
      </w:r>
    </w:p>
    <w:p w14:paraId="3D11C9E4" w14:textId="77777777" w:rsidR="00916400" w:rsidRDefault="00916400" w:rsidP="005B04C4">
      <w:pPr>
        <w:spacing w:after="0"/>
        <w:rPr>
          <w:rFonts w:ascii="Arial" w:hAnsi="Arial" w:cs="Arial"/>
        </w:rPr>
      </w:pPr>
    </w:p>
    <w:p w14:paraId="0B8A376A" w14:textId="264841D2" w:rsidR="00D5655E" w:rsidRPr="00341328" w:rsidRDefault="00D5655E" w:rsidP="005B04C4">
      <w:pPr>
        <w:spacing w:after="0"/>
        <w:rPr>
          <w:rFonts w:ascii="Arial" w:hAnsi="Arial" w:cs="Arial"/>
        </w:rPr>
      </w:pPr>
      <w:r w:rsidRPr="00341328">
        <w:rPr>
          <w:rFonts w:ascii="Arial" w:hAnsi="Arial" w:cs="Arial"/>
        </w:rPr>
        <w:t xml:space="preserve">This </w:t>
      </w:r>
      <w:r w:rsidR="00B46D09" w:rsidRPr="00341328">
        <w:rPr>
          <w:rFonts w:ascii="Arial" w:hAnsi="Arial" w:cs="Arial"/>
        </w:rPr>
        <w:t xml:space="preserve">practice </w:t>
      </w:r>
      <w:r w:rsidRPr="00341328">
        <w:rPr>
          <w:rFonts w:ascii="Arial" w:hAnsi="Arial" w:cs="Arial"/>
        </w:rPr>
        <w:t xml:space="preserve">guidance </w:t>
      </w:r>
      <w:r w:rsidR="00B46D09" w:rsidRPr="00341328">
        <w:rPr>
          <w:rFonts w:ascii="Arial" w:hAnsi="Arial" w:cs="Arial"/>
        </w:rPr>
        <w:t xml:space="preserve">is intended to </w:t>
      </w:r>
      <w:r w:rsidR="00F8225C" w:rsidRPr="00341328">
        <w:rPr>
          <w:rFonts w:ascii="Arial" w:hAnsi="Arial" w:cs="Arial"/>
        </w:rPr>
        <w:t>accompany</w:t>
      </w:r>
      <w:r w:rsidR="0052334C" w:rsidRPr="00341328">
        <w:rPr>
          <w:rFonts w:ascii="Arial" w:hAnsi="Arial" w:cs="Arial"/>
        </w:rPr>
        <w:t xml:space="preserve"> </w:t>
      </w:r>
      <w:r w:rsidRPr="00341328">
        <w:rPr>
          <w:rFonts w:ascii="Arial" w:hAnsi="Arial" w:cs="Arial"/>
        </w:rPr>
        <w:t xml:space="preserve">the </w:t>
      </w:r>
      <w:r w:rsidR="00705EA8" w:rsidRPr="00341328">
        <w:rPr>
          <w:rFonts w:ascii="Arial" w:hAnsi="Arial" w:cs="Arial"/>
        </w:rPr>
        <w:t>“</w:t>
      </w:r>
      <w:r w:rsidR="00D97E32" w:rsidRPr="00341328">
        <w:rPr>
          <w:rFonts w:ascii="Arial" w:hAnsi="Arial" w:cs="Arial"/>
        </w:rPr>
        <w:t xml:space="preserve">Joint </w:t>
      </w:r>
      <w:r w:rsidR="00705EA8" w:rsidRPr="00341328">
        <w:rPr>
          <w:rFonts w:ascii="Arial" w:hAnsi="Arial" w:cs="Arial"/>
        </w:rPr>
        <w:t>W</w:t>
      </w:r>
      <w:r w:rsidR="00D97E32" w:rsidRPr="00341328">
        <w:rPr>
          <w:rFonts w:ascii="Arial" w:hAnsi="Arial" w:cs="Arial"/>
        </w:rPr>
        <w:t>orking Protocol</w:t>
      </w:r>
      <w:r w:rsidR="00FE2EE6" w:rsidRPr="00341328">
        <w:rPr>
          <w:rFonts w:ascii="Arial" w:hAnsi="Arial" w:cs="Arial"/>
        </w:rPr>
        <w:t xml:space="preserve"> </w:t>
      </w:r>
      <w:r w:rsidR="00C77FE2" w:rsidRPr="00341328">
        <w:rPr>
          <w:rFonts w:ascii="Arial" w:hAnsi="Arial" w:cs="Arial"/>
        </w:rPr>
        <w:t xml:space="preserve">for Complex and Vulnerable Families and </w:t>
      </w:r>
      <w:r w:rsidR="00705EA8" w:rsidRPr="00341328">
        <w:rPr>
          <w:rFonts w:ascii="Arial" w:hAnsi="Arial" w:cs="Arial"/>
        </w:rPr>
        <w:t>T</w:t>
      </w:r>
      <w:r w:rsidR="00C77FE2" w:rsidRPr="00341328">
        <w:rPr>
          <w:rFonts w:ascii="Arial" w:hAnsi="Arial" w:cs="Arial"/>
        </w:rPr>
        <w:t xml:space="preserve">hose at </w:t>
      </w:r>
      <w:r w:rsidR="00705EA8" w:rsidRPr="00341328">
        <w:rPr>
          <w:rFonts w:ascii="Arial" w:hAnsi="Arial" w:cs="Arial"/>
        </w:rPr>
        <w:t>Ri</w:t>
      </w:r>
      <w:r w:rsidR="00C77FE2" w:rsidRPr="00341328">
        <w:rPr>
          <w:rFonts w:ascii="Arial" w:hAnsi="Arial" w:cs="Arial"/>
        </w:rPr>
        <w:t xml:space="preserve">sk of </w:t>
      </w:r>
      <w:r w:rsidR="00705EA8" w:rsidRPr="00341328">
        <w:rPr>
          <w:rFonts w:ascii="Arial" w:hAnsi="Arial" w:cs="Arial"/>
        </w:rPr>
        <w:t>I</w:t>
      </w:r>
      <w:r w:rsidR="00C77FE2" w:rsidRPr="00341328">
        <w:rPr>
          <w:rFonts w:ascii="Arial" w:hAnsi="Arial" w:cs="Arial"/>
        </w:rPr>
        <w:t xml:space="preserve">ntentional </w:t>
      </w:r>
      <w:r w:rsidR="00705EA8" w:rsidRPr="00341328">
        <w:rPr>
          <w:rFonts w:ascii="Arial" w:hAnsi="Arial" w:cs="Arial"/>
        </w:rPr>
        <w:t>H</w:t>
      </w:r>
      <w:r w:rsidR="00C77FE2" w:rsidRPr="00341328">
        <w:rPr>
          <w:rFonts w:ascii="Arial" w:hAnsi="Arial" w:cs="Arial"/>
        </w:rPr>
        <w:t>omelessness</w:t>
      </w:r>
      <w:r w:rsidR="00705EA8" w:rsidRPr="00341328">
        <w:rPr>
          <w:rFonts w:ascii="Arial" w:hAnsi="Arial" w:cs="Arial"/>
        </w:rPr>
        <w:t>”</w:t>
      </w:r>
      <w:r w:rsidR="00C77FE2" w:rsidRPr="00341328">
        <w:rPr>
          <w:rFonts w:ascii="Arial" w:hAnsi="Arial" w:cs="Arial"/>
        </w:rPr>
        <w:t xml:space="preserve"> which has been developed </w:t>
      </w:r>
      <w:r w:rsidR="00705EA8" w:rsidRPr="00341328">
        <w:rPr>
          <w:rFonts w:ascii="Arial" w:hAnsi="Arial" w:cs="Arial"/>
        </w:rPr>
        <w:t xml:space="preserve">in collaboration with </w:t>
      </w:r>
      <w:r w:rsidR="00FD1DAC" w:rsidRPr="00341328">
        <w:rPr>
          <w:rFonts w:ascii="Arial" w:hAnsi="Arial" w:cs="Arial"/>
        </w:rPr>
        <w:t xml:space="preserve">the 12 </w:t>
      </w:r>
      <w:r w:rsidR="00FE2EE6" w:rsidRPr="00341328">
        <w:rPr>
          <w:rFonts w:ascii="Arial" w:hAnsi="Arial" w:cs="Arial"/>
        </w:rPr>
        <w:t>local Housing Authorities and Kent County Council</w:t>
      </w:r>
      <w:r w:rsidR="00705EA8" w:rsidRPr="00341328">
        <w:rPr>
          <w:rFonts w:ascii="Arial" w:hAnsi="Arial" w:cs="Arial"/>
        </w:rPr>
        <w:t xml:space="preserve">. </w:t>
      </w:r>
    </w:p>
    <w:p w14:paraId="60E99D1E" w14:textId="04B78D80" w:rsidR="00705EA8" w:rsidRPr="00341328" w:rsidRDefault="00705EA8" w:rsidP="005B04C4">
      <w:pPr>
        <w:spacing w:after="0"/>
        <w:rPr>
          <w:rFonts w:ascii="Arial" w:hAnsi="Arial" w:cs="Arial"/>
        </w:rPr>
      </w:pPr>
    </w:p>
    <w:p w14:paraId="047E7E73" w14:textId="53478484" w:rsidR="00AE2FD8" w:rsidRDefault="00705EA8" w:rsidP="005B04C4">
      <w:pPr>
        <w:spacing w:after="0"/>
        <w:rPr>
          <w:rFonts w:ascii="Arial" w:hAnsi="Arial" w:cs="Arial"/>
        </w:rPr>
      </w:pPr>
      <w:r w:rsidRPr="00341328">
        <w:rPr>
          <w:rFonts w:ascii="Arial" w:hAnsi="Arial" w:cs="Arial"/>
        </w:rPr>
        <w:t>The aim of</w:t>
      </w:r>
      <w:r w:rsidR="00F8225C" w:rsidRPr="00341328">
        <w:rPr>
          <w:rFonts w:ascii="Arial" w:hAnsi="Arial" w:cs="Arial"/>
        </w:rPr>
        <w:t xml:space="preserve"> </w:t>
      </w:r>
      <w:r w:rsidR="00FB11A2" w:rsidRPr="00341328">
        <w:rPr>
          <w:rFonts w:ascii="Arial" w:hAnsi="Arial" w:cs="Arial"/>
        </w:rPr>
        <w:t>th</w:t>
      </w:r>
      <w:r w:rsidR="00802653" w:rsidRPr="00341328">
        <w:rPr>
          <w:rFonts w:ascii="Arial" w:hAnsi="Arial" w:cs="Arial"/>
        </w:rPr>
        <w:t xml:space="preserve">is </w:t>
      </w:r>
      <w:r w:rsidR="00814B16" w:rsidRPr="00341328">
        <w:rPr>
          <w:rFonts w:ascii="Arial" w:hAnsi="Arial" w:cs="Arial"/>
        </w:rPr>
        <w:t>practice guidance</w:t>
      </w:r>
      <w:r w:rsidR="00750007" w:rsidRPr="00341328">
        <w:rPr>
          <w:rFonts w:ascii="Arial" w:hAnsi="Arial" w:cs="Arial"/>
        </w:rPr>
        <w:t xml:space="preserve"> is to provide clarity</w:t>
      </w:r>
      <w:r w:rsidR="00814B16" w:rsidRPr="00341328">
        <w:rPr>
          <w:rFonts w:ascii="Arial" w:hAnsi="Arial" w:cs="Arial"/>
        </w:rPr>
        <w:t xml:space="preserve"> for staff</w:t>
      </w:r>
      <w:r w:rsidR="00750007" w:rsidRPr="00341328">
        <w:rPr>
          <w:rFonts w:ascii="Arial" w:hAnsi="Arial" w:cs="Arial"/>
        </w:rPr>
        <w:t xml:space="preserve"> </w:t>
      </w:r>
      <w:r w:rsidR="005F681E" w:rsidRPr="00341328">
        <w:rPr>
          <w:rFonts w:ascii="Arial" w:hAnsi="Arial" w:cs="Arial"/>
        </w:rPr>
        <w:t>about</w:t>
      </w:r>
      <w:r w:rsidR="00750007" w:rsidRPr="00341328">
        <w:rPr>
          <w:rFonts w:ascii="Arial" w:hAnsi="Arial" w:cs="Arial"/>
        </w:rPr>
        <w:t xml:space="preserve"> the different roles and responsibilities</w:t>
      </w:r>
      <w:r w:rsidR="00F01883" w:rsidRPr="00341328">
        <w:rPr>
          <w:rFonts w:ascii="Arial" w:hAnsi="Arial" w:cs="Arial"/>
        </w:rPr>
        <w:t xml:space="preserve"> of each agency</w:t>
      </w:r>
      <w:r w:rsidR="003A457D">
        <w:rPr>
          <w:rFonts w:ascii="Arial" w:hAnsi="Arial" w:cs="Arial"/>
        </w:rPr>
        <w:t xml:space="preserve"> </w:t>
      </w:r>
      <w:r w:rsidR="00335F26">
        <w:rPr>
          <w:rFonts w:ascii="Arial" w:hAnsi="Arial" w:cs="Arial"/>
        </w:rPr>
        <w:t xml:space="preserve">and </w:t>
      </w:r>
      <w:r w:rsidR="00172529">
        <w:rPr>
          <w:rFonts w:ascii="Arial" w:hAnsi="Arial" w:cs="Arial"/>
        </w:rPr>
        <w:t>consider</w:t>
      </w:r>
      <w:r w:rsidR="003A155F" w:rsidRPr="00341328">
        <w:rPr>
          <w:rFonts w:ascii="Arial" w:hAnsi="Arial" w:cs="Arial"/>
        </w:rPr>
        <w:t xml:space="preserve"> how </w:t>
      </w:r>
      <w:r w:rsidR="001A044C">
        <w:rPr>
          <w:rFonts w:ascii="Arial" w:hAnsi="Arial" w:cs="Arial"/>
        </w:rPr>
        <w:t>to</w:t>
      </w:r>
      <w:r w:rsidR="003A155F" w:rsidRPr="00341328">
        <w:rPr>
          <w:rFonts w:ascii="Arial" w:hAnsi="Arial" w:cs="Arial"/>
        </w:rPr>
        <w:t xml:space="preserve"> work together to reduce the likelihood of homelessness</w:t>
      </w:r>
      <w:r w:rsidR="003A457D">
        <w:rPr>
          <w:rFonts w:ascii="Arial" w:hAnsi="Arial" w:cs="Arial"/>
        </w:rPr>
        <w:t>,</w:t>
      </w:r>
      <w:r w:rsidR="00CC3DFC" w:rsidRPr="00341328">
        <w:rPr>
          <w:rFonts w:ascii="Arial" w:hAnsi="Arial" w:cs="Arial"/>
        </w:rPr>
        <w:t xml:space="preserve"> and support families to </w:t>
      </w:r>
      <w:r w:rsidR="00CC3DFC" w:rsidRPr="004306D8">
        <w:rPr>
          <w:rFonts w:ascii="Arial" w:hAnsi="Arial" w:cs="Arial"/>
          <w:b/>
          <w:bCs/>
        </w:rPr>
        <w:t>obtain and sustain</w:t>
      </w:r>
      <w:r w:rsidR="00CC3DFC" w:rsidRPr="00341328">
        <w:rPr>
          <w:rFonts w:ascii="Arial" w:hAnsi="Arial" w:cs="Arial"/>
        </w:rPr>
        <w:t xml:space="preserve"> accommodation.</w:t>
      </w:r>
    </w:p>
    <w:p w14:paraId="79B3A539" w14:textId="7BD683C6" w:rsidR="00A12E85" w:rsidRDefault="00A12E85" w:rsidP="005B04C4">
      <w:pPr>
        <w:spacing w:after="0"/>
        <w:rPr>
          <w:rFonts w:ascii="Arial" w:hAnsi="Arial" w:cs="Arial"/>
        </w:rPr>
      </w:pPr>
    </w:p>
    <w:p w14:paraId="1CC4FA2A" w14:textId="1A776A4A" w:rsidR="000A10B6" w:rsidRDefault="00A12E85" w:rsidP="005B04C4">
      <w:pPr>
        <w:spacing w:after="0"/>
        <w:rPr>
          <w:rFonts w:ascii="Arial" w:hAnsi="Arial" w:cs="Arial"/>
        </w:rPr>
      </w:pPr>
      <w:r>
        <w:rPr>
          <w:rFonts w:ascii="Arial" w:hAnsi="Arial" w:cs="Arial"/>
        </w:rPr>
        <w:t>The thread throughout this document is ultimately the consideration of the impact on children and young people who are</w:t>
      </w:r>
      <w:r w:rsidR="00706634">
        <w:rPr>
          <w:rFonts w:ascii="Arial" w:hAnsi="Arial" w:cs="Arial"/>
        </w:rPr>
        <w:t xml:space="preserve"> part of a household who are</w:t>
      </w:r>
      <w:r>
        <w:rPr>
          <w:rFonts w:ascii="Arial" w:hAnsi="Arial" w:cs="Arial"/>
        </w:rPr>
        <w:t xml:space="preserve"> at threat of </w:t>
      </w:r>
      <w:r w:rsidR="00706634">
        <w:rPr>
          <w:rFonts w:ascii="Arial" w:hAnsi="Arial" w:cs="Arial"/>
        </w:rPr>
        <w:t xml:space="preserve">being found </w:t>
      </w:r>
      <w:r>
        <w:rPr>
          <w:rFonts w:ascii="Arial" w:hAnsi="Arial" w:cs="Arial"/>
        </w:rPr>
        <w:t>intentionally homeless.</w:t>
      </w:r>
      <w:r w:rsidR="00FB021D">
        <w:rPr>
          <w:rFonts w:ascii="Arial" w:hAnsi="Arial" w:cs="Arial"/>
        </w:rPr>
        <w:t xml:space="preserve"> </w:t>
      </w:r>
      <w:r w:rsidR="008F0B15">
        <w:rPr>
          <w:rFonts w:ascii="Arial" w:hAnsi="Arial" w:cs="Arial"/>
        </w:rPr>
        <w:t>T</w:t>
      </w:r>
      <w:r w:rsidR="00FB021D">
        <w:rPr>
          <w:rFonts w:ascii="Arial" w:hAnsi="Arial" w:cs="Arial"/>
        </w:rPr>
        <w:t>he document has been structured to consider the family’s journey through the Local Housing Authorities (LHA) and Integrated Children’s Services (ICS)</w:t>
      </w:r>
      <w:r>
        <w:rPr>
          <w:rFonts w:ascii="Arial" w:hAnsi="Arial" w:cs="Arial"/>
        </w:rPr>
        <w:t>, taking into consideration the importance of preventative interventions and how to work alongside families who are known</w:t>
      </w:r>
      <w:r w:rsidR="00F53CB5">
        <w:rPr>
          <w:rFonts w:ascii="Arial" w:hAnsi="Arial" w:cs="Arial"/>
        </w:rPr>
        <w:t>/not known</w:t>
      </w:r>
      <w:r>
        <w:rPr>
          <w:rFonts w:ascii="Arial" w:hAnsi="Arial" w:cs="Arial"/>
        </w:rPr>
        <w:t xml:space="preserve"> to ICS</w:t>
      </w:r>
      <w:r w:rsidR="003C1F8A">
        <w:rPr>
          <w:rFonts w:ascii="Arial" w:hAnsi="Arial" w:cs="Arial"/>
        </w:rPr>
        <w:t>.</w:t>
      </w:r>
      <w:r w:rsidR="009365FA">
        <w:rPr>
          <w:rFonts w:ascii="Arial" w:hAnsi="Arial" w:cs="Arial"/>
        </w:rPr>
        <w:t xml:space="preserve"> </w:t>
      </w:r>
    </w:p>
    <w:p w14:paraId="6F8A3DBC" w14:textId="77777777" w:rsidR="00A12E85" w:rsidRPr="00341328" w:rsidRDefault="00A12E85" w:rsidP="005B04C4">
      <w:pPr>
        <w:spacing w:after="0"/>
        <w:rPr>
          <w:rFonts w:ascii="Arial" w:hAnsi="Arial" w:cs="Arial"/>
        </w:rPr>
      </w:pPr>
    </w:p>
    <w:p w14:paraId="1FEC57FF" w14:textId="3BDFFC4D" w:rsidR="0057386D" w:rsidRDefault="00AD2C42" w:rsidP="005B04C4">
      <w:pPr>
        <w:spacing w:after="0"/>
        <w:rPr>
          <w:rFonts w:ascii="Arial" w:hAnsi="Arial" w:cs="Arial"/>
        </w:rPr>
      </w:pPr>
      <w:r w:rsidRPr="00341328">
        <w:rPr>
          <w:rFonts w:ascii="Arial" w:hAnsi="Arial" w:cs="Arial"/>
        </w:rPr>
        <w:t>Th</w:t>
      </w:r>
      <w:r w:rsidR="00D70836">
        <w:rPr>
          <w:rFonts w:ascii="Arial" w:hAnsi="Arial" w:cs="Arial"/>
        </w:rPr>
        <w:t>is</w:t>
      </w:r>
      <w:r w:rsidRPr="00341328">
        <w:rPr>
          <w:rFonts w:ascii="Arial" w:hAnsi="Arial" w:cs="Arial"/>
        </w:rPr>
        <w:t xml:space="preserve"> </w:t>
      </w:r>
      <w:r w:rsidR="00B86D22">
        <w:rPr>
          <w:rFonts w:ascii="Arial" w:hAnsi="Arial" w:cs="Arial"/>
        </w:rPr>
        <w:t xml:space="preserve">practice </w:t>
      </w:r>
      <w:r w:rsidRPr="00341328">
        <w:rPr>
          <w:rFonts w:ascii="Arial" w:hAnsi="Arial" w:cs="Arial"/>
        </w:rPr>
        <w:t xml:space="preserve">guidance </w:t>
      </w:r>
      <w:r w:rsidR="00F008C9">
        <w:rPr>
          <w:rFonts w:ascii="Arial" w:hAnsi="Arial" w:cs="Arial"/>
        </w:rPr>
        <w:t xml:space="preserve">is grounded in the </w:t>
      </w:r>
      <w:r w:rsidR="00C47E22" w:rsidRPr="00341328">
        <w:rPr>
          <w:rFonts w:ascii="Arial" w:hAnsi="Arial" w:cs="Arial"/>
        </w:rPr>
        <w:t>key principles of the protocol, which are:</w:t>
      </w:r>
      <w:r w:rsidR="00CF6CAB">
        <w:rPr>
          <w:rFonts w:ascii="Arial" w:hAnsi="Arial" w:cs="Arial"/>
        </w:rPr>
        <w:t xml:space="preserve"> </w:t>
      </w:r>
    </w:p>
    <w:p w14:paraId="01AFD45B" w14:textId="0AC94EA0" w:rsidR="0057386D" w:rsidRDefault="0057386D" w:rsidP="005B04C4">
      <w:pPr>
        <w:spacing w:after="0"/>
        <w:rPr>
          <w:rFonts w:ascii="Arial" w:hAnsi="Arial" w:cs="Arial"/>
        </w:rPr>
      </w:pPr>
    </w:p>
    <w:tbl>
      <w:tblPr>
        <w:tblStyle w:val="TableGrid"/>
        <w:tblW w:w="0" w:type="auto"/>
        <w:shd w:val="clear" w:color="auto" w:fill="EAF1DD" w:themeFill="accent3" w:themeFillTint="33"/>
        <w:tblLook w:val="04A0" w:firstRow="1" w:lastRow="0" w:firstColumn="1" w:lastColumn="0" w:noHBand="0" w:noVBand="1"/>
      </w:tblPr>
      <w:tblGrid>
        <w:gridCol w:w="10194"/>
      </w:tblGrid>
      <w:tr w:rsidR="00B86D22" w14:paraId="5A14439D" w14:textId="77777777" w:rsidTr="00D01EC6">
        <w:tc>
          <w:tcPr>
            <w:tcW w:w="10420" w:type="dxa"/>
            <w:shd w:val="clear" w:color="auto" w:fill="EAF1DD" w:themeFill="accent3" w:themeFillTint="33"/>
          </w:tcPr>
          <w:p w14:paraId="0511AA48" w14:textId="77777777" w:rsidR="00B86D22" w:rsidRDefault="00B86D22" w:rsidP="005B04C4">
            <w:pPr>
              <w:rPr>
                <w:rFonts w:ascii="Arial" w:hAnsi="Arial" w:cs="Arial"/>
                <w:b/>
                <w:bCs/>
              </w:rPr>
            </w:pPr>
            <w:r>
              <w:rPr>
                <w:rFonts w:ascii="Arial" w:hAnsi="Arial" w:cs="Arial"/>
                <w:b/>
                <w:bCs/>
              </w:rPr>
              <w:t>Principle 1:</w:t>
            </w:r>
          </w:p>
          <w:p w14:paraId="11BE4D59" w14:textId="77777777" w:rsidR="00B86D22" w:rsidRDefault="00B86D22" w:rsidP="005B04C4">
            <w:pPr>
              <w:rPr>
                <w:rFonts w:ascii="Arial" w:hAnsi="Arial" w:cs="Arial"/>
              </w:rPr>
            </w:pPr>
            <w:r>
              <w:rPr>
                <w:rFonts w:ascii="Arial" w:hAnsi="Arial" w:cs="Arial"/>
              </w:rPr>
              <w:t>We seek to identify vulnerable and complex families, and those at risk of becoming intentionally homeless early, to help them receive support.</w:t>
            </w:r>
          </w:p>
          <w:p w14:paraId="44C52474" w14:textId="77777777" w:rsidR="00B86D22" w:rsidRDefault="00B86D22" w:rsidP="005B04C4">
            <w:pPr>
              <w:rPr>
                <w:rFonts w:ascii="Arial" w:hAnsi="Arial" w:cs="Arial"/>
              </w:rPr>
            </w:pPr>
          </w:p>
        </w:tc>
      </w:tr>
      <w:tr w:rsidR="00B86D22" w14:paraId="0EB667FE" w14:textId="77777777" w:rsidTr="00D01EC6">
        <w:tc>
          <w:tcPr>
            <w:tcW w:w="10420" w:type="dxa"/>
            <w:shd w:val="clear" w:color="auto" w:fill="EAF1DD" w:themeFill="accent3" w:themeFillTint="33"/>
          </w:tcPr>
          <w:p w14:paraId="7760C1ED" w14:textId="77777777" w:rsidR="00B86D22" w:rsidRDefault="00B86D22" w:rsidP="005B04C4">
            <w:pPr>
              <w:rPr>
                <w:rFonts w:ascii="Arial" w:hAnsi="Arial" w:cs="Arial"/>
                <w:b/>
                <w:bCs/>
              </w:rPr>
            </w:pPr>
            <w:r>
              <w:rPr>
                <w:rFonts w:ascii="Arial" w:hAnsi="Arial" w:cs="Arial"/>
                <w:b/>
                <w:bCs/>
              </w:rPr>
              <w:t>Principle 2:</w:t>
            </w:r>
          </w:p>
          <w:p w14:paraId="55FC8A25" w14:textId="77777777" w:rsidR="00B86D22" w:rsidRDefault="00B86D22" w:rsidP="005B04C4">
            <w:pPr>
              <w:rPr>
                <w:rFonts w:ascii="Arial" w:hAnsi="Arial" w:cs="Arial"/>
              </w:rPr>
            </w:pPr>
            <w:r>
              <w:rPr>
                <w:rFonts w:ascii="Arial" w:hAnsi="Arial" w:cs="Arial"/>
              </w:rPr>
              <w:t>We will work together to support vulnerable and complex families, and those who are at risk of becoming intentionally homeless.</w:t>
            </w:r>
          </w:p>
          <w:p w14:paraId="5672D731" w14:textId="77777777" w:rsidR="00B86D22" w:rsidRDefault="00B86D22" w:rsidP="005B04C4">
            <w:pPr>
              <w:rPr>
                <w:rFonts w:ascii="Arial" w:hAnsi="Arial" w:cs="Arial"/>
              </w:rPr>
            </w:pPr>
          </w:p>
        </w:tc>
      </w:tr>
      <w:tr w:rsidR="00B86D22" w14:paraId="164CC7BC" w14:textId="77777777" w:rsidTr="00D01EC6">
        <w:tc>
          <w:tcPr>
            <w:tcW w:w="10420" w:type="dxa"/>
            <w:shd w:val="clear" w:color="auto" w:fill="EAF1DD" w:themeFill="accent3" w:themeFillTint="33"/>
          </w:tcPr>
          <w:p w14:paraId="1FBCABD7" w14:textId="77777777" w:rsidR="00B86D22" w:rsidRDefault="00B86D22" w:rsidP="005B04C4">
            <w:pPr>
              <w:rPr>
                <w:rFonts w:ascii="Arial" w:hAnsi="Arial" w:cs="Arial"/>
              </w:rPr>
            </w:pPr>
            <w:r>
              <w:rPr>
                <w:rFonts w:ascii="Arial" w:hAnsi="Arial" w:cs="Arial"/>
                <w:b/>
                <w:bCs/>
              </w:rPr>
              <w:t>Principle 3:</w:t>
            </w:r>
          </w:p>
          <w:p w14:paraId="24191E5D" w14:textId="77777777" w:rsidR="00B86D22" w:rsidRPr="00C131FE" w:rsidRDefault="00B86D22" w:rsidP="005B04C4">
            <w:pPr>
              <w:rPr>
                <w:rFonts w:ascii="Arial" w:hAnsi="Arial" w:cs="Arial"/>
              </w:rPr>
            </w:pPr>
            <w:r>
              <w:rPr>
                <w:rFonts w:ascii="Arial" w:hAnsi="Arial" w:cs="Arial"/>
              </w:rPr>
              <w:t>We will work together to ensure the family is supported to make informed decisions with access to facts and options and will include the identification of any additional needs and the appropriate action to mitigate or support these.</w:t>
            </w:r>
          </w:p>
          <w:p w14:paraId="06C0320D" w14:textId="77777777" w:rsidR="00B86D22" w:rsidRDefault="00B86D22" w:rsidP="005B04C4">
            <w:pPr>
              <w:rPr>
                <w:rFonts w:ascii="Arial" w:hAnsi="Arial" w:cs="Arial"/>
              </w:rPr>
            </w:pPr>
          </w:p>
        </w:tc>
      </w:tr>
    </w:tbl>
    <w:p w14:paraId="67DA009A" w14:textId="19EC4714" w:rsidR="00B86D22" w:rsidRDefault="00B86D22" w:rsidP="005B04C4">
      <w:pPr>
        <w:spacing w:after="0"/>
        <w:rPr>
          <w:rFonts w:ascii="Arial" w:hAnsi="Arial" w:cs="Arial"/>
        </w:rPr>
      </w:pPr>
    </w:p>
    <w:p w14:paraId="3957D213" w14:textId="70185C67" w:rsidR="007F0AE6" w:rsidRPr="003D0190" w:rsidRDefault="0093061D" w:rsidP="005B04C4">
      <w:pPr>
        <w:spacing w:after="0"/>
        <w:rPr>
          <w:rFonts w:ascii="Arial" w:hAnsi="Arial" w:cs="Arial"/>
          <w:b/>
          <w:bCs/>
          <w:u w:val="single"/>
        </w:rPr>
      </w:pPr>
      <w:r w:rsidRPr="003D0190">
        <w:rPr>
          <w:rFonts w:ascii="Arial" w:hAnsi="Arial" w:cs="Arial"/>
          <w:b/>
          <w:bCs/>
          <w:u w:val="single"/>
        </w:rPr>
        <w:t>Working with h</w:t>
      </w:r>
      <w:r w:rsidR="009365FA" w:rsidRPr="003D0190">
        <w:rPr>
          <w:rFonts w:ascii="Arial" w:hAnsi="Arial" w:cs="Arial"/>
          <w:b/>
          <w:bCs/>
          <w:u w:val="single"/>
        </w:rPr>
        <w:t>ouseholds not known to ICS</w:t>
      </w:r>
    </w:p>
    <w:p w14:paraId="08A0D93B" w14:textId="77777777" w:rsidR="00A83D90" w:rsidRDefault="00A83D90" w:rsidP="005B04C4">
      <w:pPr>
        <w:spacing w:after="0"/>
        <w:rPr>
          <w:rFonts w:ascii="Arial" w:hAnsi="Arial" w:cs="Arial"/>
          <w:b/>
          <w:bCs/>
        </w:rPr>
      </w:pPr>
    </w:p>
    <w:p w14:paraId="7E762A0C" w14:textId="1FD54707" w:rsidR="00EC4CD2" w:rsidRDefault="00964191" w:rsidP="005B04C4">
      <w:pPr>
        <w:spacing w:after="0"/>
        <w:rPr>
          <w:rFonts w:ascii="Arial" w:hAnsi="Arial" w:cs="Arial"/>
        </w:rPr>
      </w:pPr>
      <w:r>
        <w:rPr>
          <w:rFonts w:ascii="Arial" w:hAnsi="Arial" w:cs="Arial"/>
        </w:rPr>
        <w:t xml:space="preserve">The preventative </w:t>
      </w:r>
      <w:r w:rsidR="00977178">
        <w:rPr>
          <w:rFonts w:ascii="Arial" w:hAnsi="Arial" w:cs="Arial"/>
        </w:rPr>
        <w:t>journey</w:t>
      </w:r>
      <w:r w:rsidR="00703E84">
        <w:rPr>
          <w:rFonts w:ascii="Arial" w:hAnsi="Arial" w:cs="Arial"/>
        </w:rPr>
        <w:t xml:space="preserve"> </w:t>
      </w:r>
      <w:r w:rsidR="006A6B4D">
        <w:rPr>
          <w:rFonts w:ascii="Arial" w:hAnsi="Arial" w:cs="Arial"/>
        </w:rPr>
        <w:t xml:space="preserve">has a focus on families that are not known to </w:t>
      </w:r>
      <w:r w:rsidR="00037B91">
        <w:rPr>
          <w:rFonts w:ascii="Arial" w:hAnsi="Arial" w:cs="Arial"/>
        </w:rPr>
        <w:t xml:space="preserve">ICS </w:t>
      </w:r>
      <w:r w:rsidR="006A6B4D">
        <w:rPr>
          <w:rFonts w:ascii="Arial" w:hAnsi="Arial" w:cs="Arial"/>
        </w:rPr>
        <w:t xml:space="preserve">but have presented to </w:t>
      </w:r>
      <w:r w:rsidR="00D17696">
        <w:rPr>
          <w:rFonts w:ascii="Arial" w:hAnsi="Arial" w:cs="Arial"/>
        </w:rPr>
        <w:t>the</w:t>
      </w:r>
      <w:r w:rsidR="009365FA">
        <w:rPr>
          <w:rFonts w:ascii="Arial" w:hAnsi="Arial" w:cs="Arial"/>
        </w:rPr>
        <w:t>ir</w:t>
      </w:r>
      <w:r w:rsidR="00D17696">
        <w:rPr>
          <w:rFonts w:ascii="Arial" w:hAnsi="Arial" w:cs="Arial"/>
        </w:rPr>
        <w:t xml:space="preserve"> </w:t>
      </w:r>
      <w:r w:rsidR="009365FA">
        <w:rPr>
          <w:rFonts w:ascii="Arial" w:hAnsi="Arial" w:cs="Arial"/>
        </w:rPr>
        <w:t xml:space="preserve">LHA </w:t>
      </w:r>
      <w:r w:rsidR="006A6B4D">
        <w:rPr>
          <w:rFonts w:ascii="Arial" w:hAnsi="Arial" w:cs="Arial"/>
        </w:rPr>
        <w:t xml:space="preserve">with a housing need.  </w:t>
      </w:r>
    </w:p>
    <w:p w14:paraId="7FB03AC3" w14:textId="77777777" w:rsidR="00EC4CD2" w:rsidRDefault="00EC4CD2" w:rsidP="005B04C4">
      <w:pPr>
        <w:spacing w:after="0"/>
        <w:rPr>
          <w:rFonts w:ascii="Arial" w:hAnsi="Arial" w:cs="Arial"/>
        </w:rPr>
      </w:pPr>
    </w:p>
    <w:p w14:paraId="7C3FEE97" w14:textId="502E4D52" w:rsidR="00703E84" w:rsidRDefault="006A6B4D" w:rsidP="005B04C4">
      <w:pPr>
        <w:spacing w:after="0"/>
        <w:rPr>
          <w:rFonts w:ascii="Arial" w:hAnsi="Arial" w:cs="Arial"/>
        </w:rPr>
      </w:pPr>
      <w:r>
        <w:rPr>
          <w:rFonts w:ascii="Arial" w:hAnsi="Arial" w:cs="Arial"/>
        </w:rPr>
        <w:t>Th</w:t>
      </w:r>
      <w:r w:rsidR="00225899">
        <w:rPr>
          <w:rFonts w:ascii="Arial" w:hAnsi="Arial" w:cs="Arial"/>
        </w:rPr>
        <w:t xml:space="preserve">ere may be several reasons for this, </w:t>
      </w:r>
      <w:r w:rsidR="003C4FEE">
        <w:rPr>
          <w:rFonts w:ascii="Arial" w:hAnsi="Arial" w:cs="Arial"/>
        </w:rPr>
        <w:t>including but not limited to</w:t>
      </w:r>
      <w:r w:rsidR="00690D27">
        <w:rPr>
          <w:rFonts w:ascii="Arial" w:hAnsi="Arial" w:cs="Arial"/>
        </w:rPr>
        <w:t>,</w:t>
      </w:r>
      <w:r w:rsidR="00225899">
        <w:rPr>
          <w:rFonts w:ascii="Arial" w:hAnsi="Arial" w:cs="Arial"/>
        </w:rPr>
        <w:t xml:space="preserve"> </w:t>
      </w:r>
      <w:r w:rsidR="004A6BDC">
        <w:rPr>
          <w:rFonts w:ascii="Arial" w:hAnsi="Arial" w:cs="Arial"/>
        </w:rPr>
        <w:t>financial difficulties leading to rent arrears and a threat of eviction, divorce, breakdown of informal living arrangements with family or friends</w:t>
      </w:r>
      <w:r w:rsidR="00DC46EB">
        <w:rPr>
          <w:rFonts w:ascii="Arial" w:hAnsi="Arial" w:cs="Arial"/>
        </w:rPr>
        <w:t>, loss of accommodation linked to employ</w:t>
      </w:r>
      <w:r w:rsidR="000F6EEA">
        <w:rPr>
          <w:rFonts w:ascii="Arial" w:hAnsi="Arial" w:cs="Arial"/>
        </w:rPr>
        <w:t>ment</w:t>
      </w:r>
      <w:r w:rsidR="00325475">
        <w:rPr>
          <w:rFonts w:ascii="Arial" w:hAnsi="Arial" w:cs="Arial"/>
        </w:rPr>
        <w:t>, anti-social behaviour</w:t>
      </w:r>
      <w:r w:rsidR="009365FA">
        <w:rPr>
          <w:rFonts w:ascii="Arial" w:hAnsi="Arial" w:cs="Arial"/>
        </w:rPr>
        <w:t xml:space="preserve"> and domestic abuse</w:t>
      </w:r>
      <w:r w:rsidR="003C4FEE">
        <w:rPr>
          <w:rFonts w:ascii="Arial" w:hAnsi="Arial" w:cs="Arial"/>
        </w:rPr>
        <w:t>.</w:t>
      </w:r>
    </w:p>
    <w:p w14:paraId="6E12D370" w14:textId="63467116" w:rsidR="00A02171" w:rsidRDefault="00A02171" w:rsidP="005B04C4">
      <w:pPr>
        <w:spacing w:after="0"/>
        <w:rPr>
          <w:rFonts w:ascii="Arial" w:hAnsi="Arial" w:cs="Arial"/>
        </w:rPr>
      </w:pPr>
    </w:p>
    <w:p w14:paraId="6CADB5BD" w14:textId="77777777" w:rsidR="00C73CDD" w:rsidRDefault="009365FA" w:rsidP="005B04C4">
      <w:pPr>
        <w:spacing w:after="0"/>
        <w:rPr>
          <w:rFonts w:ascii="Arial" w:hAnsi="Arial" w:cs="Arial"/>
        </w:rPr>
      </w:pPr>
      <w:r>
        <w:rPr>
          <w:rFonts w:ascii="Arial" w:hAnsi="Arial" w:cs="Arial"/>
        </w:rPr>
        <w:t>For th</w:t>
      </w:r>
      <w:r w:rsidR="00062973">
        <w:rPr>
          <w:rFonts w:ascii="Arial" w:hAnsi="Arial" w:cs="Arial"/>
        </w:rPr>
        <w:t>ese</w:t>
      </w:r>
      <w:r>
        <w:rPr>
          <w:rFonts w:ascii="Arial" w:hAnsi="Arial" w:cs="Arial"/>
        </w:rPr>
        <w:t xml:space="preserve"> households at the start of their housing journey</w:t>
      </w:r>
      <w:r w:rsidR="00BE762C">
        <w:rPr>
          <w:rFonts w:ascii="Arial" w:hAnsi="Arial" w:cs="Arial"/>
        </w:rPr>
        <w:t xml:space="preserve">, </w:t>
      </w:r>
      <w:r w:rsidR="00CB608D">
        <w:rPr>
          <w:rFonts w:ascii="Arial" w:hAnsi="Arial" w:cs="Arial"/>
        </w:rPr>
        <w:t xml:space="preserve">most of the </w:t>
      </w:r>
      <w:r w:rsidR="00E23C3B">
        <w:rPr>
          <w:rFonts w:ascii="Arial" w:hAnsi="Arial" w:cs="Arial"/>
        </w:rPr>
        <w:t>support will</w:t>
      </w:r>
      <w:r>
        <w:rPr>
          <w:rFonts w:ascii="Arial" w:hAnsi="Arial" w:cs="Arial"/>
        </w:rPr>
        <w:t xml:space="preserve"> initially</w:t>
      </w:r>
      <w:r w:rsidR="00E23C3B">
        <w:rPr>
          <w:rFonts w:ascii="Arial" w:hAnsi="Arial" w:cs="Arial"/>
        </w:rPr>
        <w:t xml:space="preserve"> sit with the </w:t>
      </w:r>
      <w:r>
        <w:rPr>
          <w:rFonts w:ascii="Arial" w:hAnsi="Arial" w:cs="Arial"/>
        </w:rPr>
        <w:t>L</w:t>
      </w:r>
      <w:r w:rsidR="00E23C3B">
        <w:rPr>
          <w:rFonts w:ascii="Arial" w:hAnsi="Arial" w:cs="Arial"/>
        </w:rPr>
        <w:t>HA</w:t>
      </w:r>
      <w:r w:rsidR="00214CA5" w:rsidRPr="001B1868">
        <w:rPr>
          <w:rFonts w:ascii="Arial" w:hAnsi="Arial" w:cs="Arial"/>
        </w:rPr>
        <w:t>, who will</w:t>
      </w:r>
      <w:r w:rsidR="00CC4480" w:rsidRPr="001B1868">
        <w:rPr>
          <w:rFonts w:ascii="Arial" w:hAnsi="Arial" w:cs="Arial"/>
        </w:rPr>
        <w:t xml:space="preserve"> undertake an </w:t>
      </w:r>
      <w:r w:rsidR="00236397" w:rsidRPr="001B1868">
        <w:rPr>
          <w:rFonts w:ascii="Arial" w:hAnsi="Arial" w:cs="Arial"/>
        </w:rPr>
        <w:t xml:space="preserve">initial </w:t>
      </w:r>
      <w:r w:rsidR="00CC4480" w:rsidRPr="001B1868">
        <w:rPr>
          <w:rFonts w:ascii="Arial" w:hAnsi="Arial" w:cs="Arial"/>
        </w:rPr>
        <w:t>assessment</w:t>
      </w:r>
      <w:r w:rsidR="00FA3894" w:rsidRPr="001B1868">
        <w:rPr>
          <w:rFonts w:ascii="Arial" w:hAnsi="Arial" w:cs="Arial"/>
        </w:rPr>
        <w:t>. If appropriate the LHA will</w:t>
      </w:r>
      <w:r w:rsidR="00CE4501" w:rsidRPr="001B1868">
        <w:rPr>
          <w:rFonts w:ascii="Arial" w:hAnsi="Arial" w:cs="Arial"/>
        </w:rPr>
        <w:t xml:space="preserve"> take a home</w:t>
      </w:r>
      <w:r w:rsidR="000C338C" w:rsidRPr="001B1868">
        <w:rPr>
          <w:rFonts w:ascii="Arial" w:hAnsi="Arial" w:cs="Arial"/>
        </w:rPr>
        <w:t>less application and complete a Personal Housing Plan (PHP)</w:t>
      </w:r>
      <w:r w:rsidR="001B149A" w:rsidRPr="001B1868">
        <w:rPr>
          <w:rFonts w:ascii="Arial" w:hAnsi="Arial" w:cs="Arial"/>
        </w:rPr>
        <w:t xml:space="preserve">.  A PHP </w:t>
      </w:r>
      <w:r w:rsidR="00E67CED" w:rsidRPr="001B1868">
        <w:rPr>
          <w:rFonts w:ascii="Arial" w:hAnsi="Arial" w:cs="Arial"/>
        </w:rPr>
        <w:t>is a written agreement detailing how the LHA and the family will work together to prevent or relieve homelessness.</w:t>
      </w:r>
      <w:r w:rsidR="000B1088" w:rsidRPr="001B1868">
        <w:rPr>
          <w:rFonts w:ascii="Arial" w:hAnsi="Arial" w:cs="Arial"/>
        </w:rPr>
        <w:t xml:space="preserve"> </w:t>
      </w:r>
    </w:p>
    <w:p w14:paraId="376F8D7B" w14:textId="77777777" w:rsidR="00C73CDD" w:rsidRDefault="00C73CDD" w:rsidP="005B04C4">
      <w:pPr>
        <w:spacing w:after="0"/>
        <w:rPr>
          <w:rFonts w:ascii="Arial" w:hAnsi="Arial" w:cs="Arial"/>
        </w:rPr>
      </w:pPr>
    </w:p>
    <w:p w14:paraId="125072F0" w14:textId="33E033C5" w:rsidR="007B0A29" w:rsidRPr="00F50912" w:rsidRDefault="00C73CDD" w:rsidP="007B0A29">
      <w:pPr>
        <w:spacing w:after="0"/>
        <w:rPr>
          <w:rFonts w:ascii="Arial" w:hAnsi="Arial" w:cs="Arial"/>
          <w:color w:val="00B050"/>
        </w:rPr>
      </w:pPr>
      <w:r>
        <w:rPr>
          <w:rFonts w:ascii="Arial" w:hAnsi="Arial" w:cs="Arial"/>
        </w:rPr>
        <w:t>The LHA will see to utilise their own internal services and/or signpost to the most appropriate agency to support the family depending on their needs.  Part of that support may include speaking to Early Help Open Access universal district teams (Level 2 services)</w:t>
      </w:r>
      <w:r w:rsidR="00F50912">
        <w:rPr>
          <w:rFonts w:ascii="Arial" w:hAnsi="Arial" w:cs="Arial"/>
        </w:rPr>
        <w:t xml:space="preserve">, with consent from the family.  Universal services are services that are available to everybody and can be accessed by professionals and parents.  Contact details can be found </w:t>
      </w:r>
      <w:hyperlink r:id="rId18" w:history="1">
        <w:r w:rsidR="00F50912" w:rsidRPr="0043478D">
          <w:rPr>
            <w:rStyle w:val="Hyperlink"/>
            <w:rFonts w:ascii="Arial" w:hAnsi="Arial" w:cs="Arial"/>
          </w:rPr>
          <w:t>here.</w:t>
        </w:r>
      </w:hyperlink>
    </w:p>
    <w:p w14:paraId="1AC196E2" w14:textId="77777777" w:rsidR="00214CA5" w:rsidRDefault="00214CA5" w:rsidP="005B04C4">
      <w:pPr>
        <w:spacing w:after="0"/>
        <w:rPr>
          <w:rFonts w:ascii="Helvetica" w:hAnsi="Helvetica" w:cs="Helvetica"/>
          <w:color w:val="00B050"/>
          <w:shd w:val="clear" w:color="auto" w:fill="F9F9F9"/>
        </w:rPr>
      </w:pPr>
    </w:p>
    <w:p w14:paraId="37550E80" w14:textId="23C6A907" w:rsidR="00C67B8A" w:rsidRPr="00A753C9" w:rsidRDefault="00324A5E" w:rsidP="005B04C4">
      <w:pPr>
        <w:spacing w:after="0"/>
        <w:rPr>
          <w:rFonts w:ascii="Arial" w:hAnsi="Arial" w:cs="Arial"/>
        </w:rPr>
      </w:pPr>
      <w:r w:rsidRPr="00A753C9">
        <w:rPr>
          <w:rFonts w:ascii="Arial" w:hAnsi="Arial" w:cs="Arial"/>
        </w:rPr>
        <w:t>However, i</w:t>
      </w:r>
      <w:r w:rsidR="00C67B8A" w:rsidRPr="00A753C9">
        <w:rPr>
          <w:rFonts w:ascii="Arial" w:hAnsi="Arial" w:cs="Arial"/>
        </w:rPr>
        <w:t>f the family require more intensive support</w:t>
      </w:r>
      <w:r w:rsidR="00C02ED7" w:rsidRPr="00A753C9">
        <w:rPr>
          <w:rFonts w:ascii="Arial" w:hAnsi="Arial" w:cs="Arial"/>
        </w:rPr>
        <w:t xml:space="preserve"> </w:t>
      </w:r>
      <w:r w:rsidR="00E40CDC" w:rsidRPr="00A753C9">
        <w:rPr>
          <w:rFonts w:ascii="Arial" w:hAnsi="Arial" w:cs="Arial"/>
        </w:rPr>
        <w:t>because the situation and needs of the family are presenting as being more complex</w:t>
      </w:r>
      <w:r w:rsidR="003D02EB" w:rsidRPr="00A753C9">
        <w:rPr>
          <w:rFonts w:ascii="Arial" w:hAnsi="Arial" w:cs="Arial"/>
        </w:rPr>
        <w:t xml:space="preserve"> (L3 </w:t>
      </w:r>
      <w:r w:rsidR="00A55C45" w:rsidRPr="00A753C9">
        <w:rPr>
          <w:rFonts w:ascii="Arial" w:hAnsi="Arial" w:cs="Arial"/>
        </w:rPr>
        <w:t>or</w:t>
      </w:r>
      <w:r w:rsidR="00CA2DE4">
        <w:rPr>
          <w:rFonts w:ascii="Arial" w:hAnsi="Arial" w:cs="Arial"/>
        </w:rPr>
        <w:t xml:space="preserve"> above</w:t>
      </w:r>
      <w:r w:rsidR="00A33DE9">
        <w:rPr>
          <w:rFonts w:ascii="Arial" w:hAnsi="Arial" w:cs="Arial"/>
        </w:rPr>
        <w:t xml:space="preserve"> services</w:t>
      </w:r>
      <w:r w:rsidR="003D02EB" w:rsidRPr="00A753C9">
        <w:rPr>
          <w:rFonts w:ascii="Arial" w:hAnsi="Arial" w:cs="Arial"/>
        </w:rPr>
        <w:t>)</w:t>
      </w:r>
      <w:r w:rsidR="00C67B8A" w:rsidRPr="00A753C9">
        <w:rPr>
          <w:rFonts w:ascii="Arial" w:hAnsi="Arial" w:cs="Arial"/>
        </w:rPr>
        <w:t xml:space="preserve"> or the</w:t>
      </w:r>
      <w:r w:rsidR="00222BCF" w:rsidRPr="00A753C9">
        <w:rPr>
          <w:rFonts w:ascii="Arial" w:hAnsi="Arial" w:cs="Arial"/>
        </w:rPr>
        <w:t>re</w:t>
      </w:r>
      <w:r w:rsidR="00C67B8A" w:rsidRPr="00A753C9">
        <w:rPr>
          <w:rFonts w:ascii="Arial" w:hAnsi="Arial" w:cs="Arial"/>
        </w:rPr>
        <w:t xml:space="preserve"> is a safeguarding concern</w:t>
      </w:r>
      <w:r w:rsidR="00546023" w:rsidRPr="00A753C9">
        <w:rPr>
          <w:rFonts w:ascii="Arial" w:hAnsi="Arial" w:cs="Arial"/>
        </w:rPr>
        <w:t>,</w:t>
      </w:r>
      <w:r w:rsidR="00222BCF" w:rsidRPr="00A753C9">
        <w:rPr>
          <w:rFonts w:ascii="Arial" w:hAnsi="Arial" w:cs="Arial"/>
        </w:rPr>
        <w:t xml:space="preserve"> </w:t>
      </w:r>
      <w:r w:rsidR="00DA68DB" w:rsidRPr="00A753C9">
        <w:rPr>
          <w:rFonts w:ascii="Arial" w:hAnsi="Arial" w:cs="Arial"/>
        </w:rPr>
        <w:t xml:space="preserve">then the LHA should complete </w:t>
      </w:r>
      <w:r w:rsidR="00EB5590">
        <w:rPr>
          <w:rFonts w:ascii="Arial" w:hAnsi="Arial" w:cs="Arial"/>
        </w:rPr>
        <w:t xml:space="preserve">a Request for Support </w:t>
      </w:r>
      <w:r w:rsidR="00282E8E" w:rsidRPr="00A753C9">
        <w:rPr>
          <w:rFonts w:ascii="Arial" w:hAnsi="Arial" w:cs="Arial"/>
        </w:rPr>
        <w:t>(RFS)</w:t>
      </w:r>
      <w:r w:rsidR="0018295A" w:rsidRPr="00A753C9">
        <w:rPr>
          <w:rFonts w:ascii="Arial" w:hAnsi="Arial" w:cs="Arial"/>
        </w:rPr>
        <w:t xml:space="preserve"> – further details below. </w:t>
      </w:r>
    </w:p>
    <w:p w14:paraId="5046AFB2" w14:textId="5AC3CB04" w:rsidR="00C67B8A" w:rsidRDefault="00C67B8A" w:rsidP="005B04C4">
      <w:pPr>
        <w:spacing w:after="0"/>
        <w:rPr>
          <w:rFonts w:ascii="Arial" w:hAnsi="Arial" w:cs="Arial"/>
          <w:i/>
          <w:iCs/>
          <w:color w:val="00B050"/>
        </w:rPr>
      </w:pPr>
    </w:p>
    <w:p w14:paraId="3BBBD90E" w14:textId="77777777" w:rsidR="00BE2F5B" w:rsidRPr="003D0190" w:rsidRDefault="00BE2F5B" w:rsidP="00BE2F5B">
      <w:pPr>
        <w:spacing w:after="0"/>
        <w:rPr>
          <w:rFonts w:ascii="Arial" w:hAnsi="Arial" w:cs="Arial"/>
          <w:b/>
          <w:bCs/>
          <w:u w:val="single"/>
        </w:rPr>
      </w:pPr>
      <w:r w:rsidRPr="003D0190">
        <w:rPr>
          <w:rFonts w:ascii="Arial" w:hAnsi="Arial" w:cs="Arial"/>
          <w:b/>
          <w:bCs/>
          <w:u w:val="single"/>
        </w:rPr>
        <w:t>Working with a family who are known to Integrated Children’s Services</w:t>
      </w:r>
    </w:p>
    <w:p w14:paraId="3082D470" w14:textId="77777777" w:rsidR="00BE2F5B" w:rsidRPr="00341328" w:rsidRDefault="00BE2F5B" w:rsidP="00BE2F5B">
      <w:pPr>
        <w:spacing w:after="0"/>
        <w:rPr>
          <w:rFonts w:ascii="Arial" w:hAnsi="Arial" w:cs="Arial"/>
          <w:b/>
          <w:bCs/>
        </w:rPr>
      </w:pPr>
    </w:p>
    <w:p w14:paraId="4E9EE688" w14:textId="538CFA41" w:rsidR="00FF7A90" w:rsidRDefault="00BE2F5B" w:rsidP="00CB3527">
      <w:pPr>
        <w:spacing w:after="0"/>
        <w:rPr>
          <w:rFonts w:ascii="Arial" w:hAnsi="Arial" w:cs="Arial"/>
        </w:rPr>
      </w:pPr>
      <w:r w:rsidRPr="00341328">
        <w:rPr>
          <w:rFonts w:ascii="Arial" w:hAnsi="Arial" w:cs="Arial"/>
        </w:rPr>
        <w:t>One of the underlying principles of the work that I</w:t>
      </w:r>
      <w:r>
        <w:rPr>
          <w:rFonts w:ascii="Arial" w:hAnsi="Arial" w:cs="Arial"/>
        </w:rPr>
        <w:t>CS</w:t>
      </w:r>
      <w:r w:rsidRPr="00341328">
        <w:rPr>
          <w:rFonts w:ascii="Arial" w:hAnsi="Arial" w:cs="Arial"/>
        </w:rPr>
        <w:t xml:space="preserve"> undertake is to look at support networks from family and friends to sustain progress and support concerns that affect child/ren</w:t>
      </w:r>
      <w:r>
        <w:rPr>
          <w:rFonts w:ascii="Arial" w:hAnsi="Arial" w:cs="Arial"/>
        </w:rPr>
        <w:t xml:space="preserve"> and young people</w:t>
      </w:r>
      <w:r w:rsidRPr="00341328">
        <w:rPr>
          <w:rFonts w:ascii="Arial" w:hAnsi="Arial" w:cs="Arial"/>
        </w:rPr>
        <w:t xml:space="preserve">.  </w:t>
      </w:r>
      <w:r w:rsidR="00CB3527">
        <w:rPr>
          <w:rFonts w:ascii="Arial" w:hAnsi="Arial" w:cs="Arial"/>
        </w:rPr>
        <w:t>T</w:t>
      </w:r>
      <w:r w:rsidR="00CB3527" w:rsidRPr="00341328">
        <w:rPr>
          <w:rFonts w:ascii="Arial" w:hAnsi="Arial" w:cs="Arial"/>
        </w:rPr>
        <w:t xml:space="preserve">he </w:t>
      </w:r>
      <w:r w:rsidR="00CB3527">
        <w:rPr>
          <w:rFonts w:ascii="Arial" w:hAnsi="Arial" w:cs="Arial"/>
        </w:rPr>
        <w:t xml:space="preserve">aim of ICS </w:t>
      </w:r>
      <w:r w:rsidR="00CB3527" w:rsidRPr="00341328">
        <w:rPr>
          <w:rFonts w:ascii="Arial" w:hAnsi="Arial" w:cs="Arial"/>
        </w:rPr>
        <w:t xml:space="preserve">is to always </w:t>
      </w:r>
      <w:r w:rsidR="00CB3527" w:rsidRPr="00341328">
        <w:rPr>
          <w:rFonts w:ascii="Arial" w:hAnsi="Arial" w:cs="Arial"/>
          <w:b/>
          <w:bCs/>
        </w:rPr>
        <w:t>keep families together</w:t>
      </w:r>
      <w:r w:rsidR="00CB3527" w:rsidRPr="00341328">
        <w:rPr>
          <w:rFonts w:ascii="Arial" w:hAnsi="Arial" w:cs="Arial"/>
        </w:rPr>
        <w:t xml:space="preserve"> unless there is a significant risk of harm to the child/ren which prevents this from be</w:t>
      </w:r>
      <w:r w:rsidR="00CB3527">
        <w:rPr>
          <w:rFonts w:ascii="Arial" w:hAnsi="Arial" w:cs="Arial"/>
        </w:rPr>
        <w:t>ing possible</w:t>
      </w:r>
      <w:r w:rsidR="00FF7A90">
        <w:rPr>
          <w:rFonts w:ascii="Arial" w:hAnsi="Arial" w:cs="Arial"/>
        </w:rPr>
        <w:t>.</w:t>
      </w:r>
    </w:p>
    <w:p w14:paraId="62696195" w14:textId="7FD18663" w:rsidR="00FF7A90" w:rsidRDefault="00FF7A90" w:rsidP="00CB3527">
      <w:pPr>
        <w:spacing w:after="0"/>
        <w:rPr>
          <w:rFonts w:ascii="Arial" w:hAnsi="Arial" w:cs="Arial"/>
        </w:rPr>
      </w:pPr>
    </w:p>
    <w:p w14:paraId="241D8E6F" w14:textId="48738049" w:rsidR="00FF7A90" w:rsidRPr="00236EEE" w:rsidRDefault="007934E7" w:rsidP="00CB3527">
      <w:pPr>
        <w:spacing w:after="0"/>
        <w:rPr>
          <w:rFonts w:ascii="Arial" w:hAnsi="Arial" w:cs="Arial"/>
        </w:rPr>
      </w:pPr>
      <w:r>
        <w:rPr>
          <w:rFonts w:ascii="Arial" w:hAnsi="Arial" w:cs="Arial"/>
        </w:rPr>
        <w:t>Where ICS identify a housing concern with a family they are working with</w:t>
      </w:r>
      <w:r w:rsidR="0037294F">
        <w:rPr>
          <w:rFonts w:ascii="Arial" w:hAnsi="Arial" w:cs="Arial"/>
        </w:rPr>
        <w:t>, the practitioner will contact the LHA and joint work</w:t>
      </w:r>
      <w:r w:rsidR="00A278A6">
        <w:rPr>
          <w:rFonts w:ascii="Arial" w:hAnsi="Arial" w:cs="Arial"/>
        </w:rPr>
        <w:t xml:space="preserve"> will</w:t>
      </w:r>
      <w:r w:rsidR="0037294F">
        <w:rPr>
          <w:rFonts w:ascii="Arial" w:hAnsi="Arial" w:cs="Arial"/>
        </w:rPr>
        <w:t xml:space="preserve"> commence to identify solutions to prevent homelessness</w:t>
      </w:r>
      <w:r w:rsidR="0037294F" w:rsidRPr="00236EEE">
        <w:rPr>
          <w:rFonts w:ascii="Arial" w:hAnsi="Arial" w:cs="Arial"/>
        </w:rPr>
        <w:t xml:space="preserve">.  </w:t>
      </w:r>
      <w:r w:rsidR="00A278A6" w:rsidRPr="00236EEE">
        <w:rPr>
          <w:rFonts w:ascii="Arial" w:hAnsi="Arial" w:cs="Arial"/>
        </w:rPr>
        <w:t xml:space="preserve">This will include, </w:t>
      </w:r>
      <w:r w:rsidR="0052766A" w:rsidRPr="00236EEE">
        <w:rPr>
          <w:rFonts w:ascii="Arial" w:hAnsi="Arial" w:cs="Arial"/>
        </w:rPr>
        <w:t xml:space="preserve">joint </w:t>
      </w:r>
      <w:r w:rsidR="00E174D9" w:rsidRPr="00236EEE">
        <w:rPr>
          <w:rFonts w:ascii="Arial" w:hAnsi="Arial" w:cs="Arial"/>
        </w:rPr>
        <w:t xml:space="preserve">appointments at the </w:t>
      </w:r>
      <w:r w:rsidR="00604517" w:rsidRPr="00236EEE">
        <w:rPr>
          <w:rFonts w:ascii="Arial" w:hAnsi="Arial" w:cs="Arial"/>
        </w:rPr>
        <w:t xml:space="preserve">initial </w:t>
      </w:r>
      <w:r w:rsidR="00E174D9" w:rsidRPr="00236EEE">
        <w:rPr>
          <w:rFonts w:ascii="Arial" w:hAnsi="Arial" w:cs="Arial"/>
        </w:rPr>
        <w:t>housing assessment meeting</w:t>
      </w:r>
      <w:r w:rsidR="00B72388" w:rsidRPr="00236EEE">
        <w:rPr>
          <w:rFonts w:ascii="Arial" w:hAnsi="Arial" w:cs="Arial"/>
        </w:rPr>
        <w:t xml:space="preserve">, supporting the family to </w:t>
      </w:r>
      <w:r w:rsidR="00F846BC" w:rsidRPr="00236EEE">
        <w:rPr>
          <w:rFonts w:ascii="Arial" w:hAnsi="Arial" w:cs="Arial"/>
        </w:rPr>
        <w:t>meet the actions in the PHP</w:t>
      </w:r>
      <w:r w:rsidR="00E768C9" w:rsidRPr="00236EEE">
        <w:rPr>
          <w:rFonts w:ascii="Arial" w:hAnsi="Arial" w:cs="Arial"/>
        </w:rPr>
        <w:t xml:space="preserve"> and ensuring that both agencies are invited </w:t>
      </w:r>
      <w:r w:rsidR="008041BA" w:rsidRPr="00236EEE">
        <w:rPr>
          <w:rFonts w:ascii="Arial" w:hAnsi="Arial" w:cs="Arial"/>
        </w:rPr>
        <w:t>to all appropriate multi-agency meetings concerning the family.</w:t>
      </w:r>
    </w:p>
    <w:p w14:paraId="2FB385D3" w14:textId="77777777" w:rsidR="00BE2F5B" w:rsidRDefault="00BE2F5B" w:rsidP="00BE2F5B">
      <w:pPr>
        <w:spacing w:after="0"/>
        <w:rPr>
          <w:rFonts w:ascii="Arial" w:hAnsi="Arial" w:cs="Arial"/>
        </w:rPr>
      </w:pPr>
    </w:p>
    <w:p w14:paraId="1521AD79" w14:textId="64A95B2B" w:rsidR="00BE2F5B" w:rsidRDefault="00BE2F5B" w:rsidP="00BE2F5B">
      <w:pPr>
        <w:spacing w:after="0"/>
        <w:rPr>
          <w:rFonts w:ascii="Arial" w:hAnsi="Arial" w:cs="Arial"/>
        </w:rPr>
      </w:pPr>
      <w:r>
        <w:rPr>
          <w:rFonts w:ascii="Arial" w:hAnsi="Arial" w:cs="Arial"/>
        </w:rPr>
        <w:t xml:space="preserve">Assessments and plans </w:t>
      </w:r>
      <w:r w:rsidR="00075AA8">
        <w:rPr>
          <w:rFonts w:ascii="Arial" w:hAnsi="Arial" w:cs="Arial"/>
        </w:rPr>
        <w:t xml:space="preserve">from both agencies </w:t>
      </w:r>
      <w:r>
        <w:rPr>
          <w:rFonts w:ascii="Arial" w:hAnsi="Arial" w:cs="Arial"/>
        </w:rPr>
        <w:t>should reflect</w:t>
      </w:r>
      <w:r w:rsidR="00075AA8">
        <w:rPr>
          <w:rFonts w:ascii="Arial" w:hAnsi="Arial" w:cs="Arial"/>
        </w:rPr>
        <w:t xml:space="preserve"> the</w:t>
      </w:r>
      <w:r>
        <w:rPr>
          <w:rFonts w:ascii="Arial" w:hAnsi="Arial" w:cs="Arial"/>
        </w:rPr>
        <w:t xml:space="preserve"> joint working and information sharing principles, which will </w:t>
      </w:r>
      <w:r w:rsidR="00075AA8">
        <w:rPr>
          <w:rFonts w:ascii="Arial" w:hAnsi="Arial" w:cs="Arial"/>
        </w:rPr>
        <w:t xml:space="preserve">continue to </w:t>
      </w:r>
      <w:r>
        <w:rPr>
          <w:rFonts w:ascii="Arial" w:hAnsi="Arial" w:cs="Arial"/>
        </w:rPr>
        <w:t>be a thread throughout</w:t>
      </w:r>
      <w:r w:rsidR="009352F1">
        <w:rPr>
          <w:rFonts w:ascii="Arial" w:hAnsi="Arial" w:cs="Arial"/>
        </w:rPr>
        <w:t xml:space="preserve"> the duration of the work with the family</w:t>
      </w:r>
      <w:r>
        <w:rPr>
          <w:rFonts w:ascii="Arial" w:hAnsi="Arial" w:cs="Arial"/>
        </w:rPr>
        <w:t>.</w:t>
      </w:r>
    </w:p>
    <w:p w14:paraId="2DBAB00C" w14:textId="77777777" w:rsidR="00061E55" w:rsidRDefault="00061E55" w:rsidP="00BE2F5B">
      <w:pPr>
        <w:spacing w:after="0"/>
        <w:rPr>
          <w:rFonts w:ascii="Arial" w:hAnsi="Arial" w:cs="Arial"/>
        </w:rPr>
      </w:pPr>
    </w:p>
    <w:p w14:paraId="511B4139" w14:textId="1D0F3077" w:rsidR="007D2DCD" w:rsidRPr="003D0190" w:rsidRDefault="00A157C9" w:rsidP="005B04C4">
      <w:pPr>
        <w:spacing w:after="0"/>
        <w:rPr>
          <w:rFonts w:ascii="Arial" w:hAnsi="Arial" w:cs="Arial"/>
          <w:b/>
          <w:bCs/>
          <w:u w:val="single"/>
        </w:rPr>
      </w:pPr>
      <w:r w:rsidRPr="003D0190">
        <w:rPr>
          <w:rFonts w:ascii="Arial" w:hAnsi="Arial" w:cs="Arial"/>
          <w:b/>
          <w:bCs/>
          <w:u w:val="single"/>
        </w:rPr>
        <w:t xml:space="preserve">The </w:t>
      </w:r>
      <w:r w:rsidR="007D2DCD" w:rsidRPr="003D0190">
        <w:rPr>
          <w:rFonts w:ascii="Arial" w:hAnsi="Arial" w:cs="Arial"/>
          <w:b/>
          <w:bCs/>
          <w:u w:val="single"/>
        </w:rPr>
        <w:t>Request for Support</w:t>
      </w:r>
    </w:p>
    <w:p w14:paraId="069C0E1E" w14:textId="2BD63EC9" w:rsidR="000F7EBD" w:rsidRDefault="000F7EBD" w:rsidP="005B04C4">
      <w:pPr>
        <w:spacing w:after="0"/>
        <w:rPr>
          <w:rFonts w:ascii="Arial" w:hAnsi="Arial" w:cs="Arial"/>
          <w:b/>
          <w:bCs/>
        </w:rPr>
      </w:pPr>
    </w:p>
    <w:p w14:paraId="55336D19" w14:textId="3C011DCF" w:rsidR="000F7EBD" w:rsidRDefault="000F7EBD" w:rsidP="005B04C4">
      <w:pPr>
        <w:spacing w:after="0"/>
        <w:rPr>
          <w:rFonts w:ascii="Arial" w:hAnsi="Arial" w:cs="Arial"/>
        </w:rPr>
      </w:pPr>
      <w:r>
        <w:rPr>
          <w:rFonts w:ascii="Arial" w:hAnsi="Arial" w:cs="Arial"/>
        </w:rPr>
        <w:t xml:space="preserve">A </w:t>
      </w:r>
      <w:r w:rsidR="006B43C9" w:rsidRPr="006B43C9">
        <w:rPr>
          <w:rFonts w:ascii="Arial" w:hAnsi="Arial" w:cs="Arial"/>
        </w:rPr>
        <w:t>Request for Support</w:t>
      </w:r>
      <w:r w:rsidR="006B43C9" w:rsidRPr="006B43C9">
        <w:t xml:space="preserve"> </w:t>
      </w:r>
      <w:r w:rsidR="00CE4A52">
        <w:rPr>
          <w:rFonts w:ascii="Arial" w:hAnsi="Arial" w:cs="Arial"/>
        </w:rPr>
        <w:t xml:space="preserve">(RFS) </w:t>
      </w:r>
      <w:r w:rsidR="00AD127E">
        <w:rPr>
          <w:rFonts w:ascii="Arial" w:hAnsi="Arial" w:cs="Arial"/>
        </w:rPr>
        <w:t xml:space="preserve">is </w:t>
      </w:r>
      <w:r w:rsidR="00161103">
        <w:rPr>
          <w:rFonts w:ascii="Arial" w:hAnsi="Arial" w:cs="Arial"/>
        </w:rPr>
        <w:t>essentially</w:t>
      </w:r>
      <w:r w:rsidR="00E379B0">
        <w:rPr>
          <w:rFonts w:ascii="Arial" w:hAnsi="Arial" w:cs="Arial"/>
        </w:rPr>
        <w:t xml:space="preserve"> a request</w:t>
      </w:r>
      <w:r w:rsidR="00161103">
        <w:rPr>
          <w:rFonts w:ascii="Arial" w:hAnsi="Arial" w:cs="Arial"/>
        </w:rPr>
        <w:t>,</w:t>
      </w:r>
      <w:r w:rsidR="00E379B0">
        <w:rPr>
          <w:rFonts w:ascii="Arial" w:hAnsi="Arial" w:cs="Arial"/>
        </w:rPr>
        <w:t xml:space="preserve"> in the form of a referral, </w:t>
      </w:r>
      <w:r w:rsidR="00A157C9">
        <w:rPr>
          <w:rFonts w:ascii="Arial" w:hAnsi="Arial" w:cs="Arial"/>
        </w:rPr>
        <w:t xml:space="preserve">where </w:t>
      </w:r>
      <w:r w:rsidR="00103B48">
        <w:rPr>
          <w:rFonts w:ascii="Arial" w:hAnsi="Arial" w:cs="Arial"/>
        </w:rPr>
        <w:t xml:space="preserve">agencies </w:t>
      </w:r>
      <w:r w:rsidR="00E11A02">
        <w:rPr>
          <w:rFonts w:ascii="Arial" w:hAnsi="Arial" w:cs="Arial"/>
        </w:rPr>
        <w:t>including the LHA</w:t>
      </w:r>
      <w:r w:rsidR="003D70BC">
        <w:rPr>
          <w:rFonts w:ascii="Arial" w:hAnsi="Arial" w:cs="Arial"/>
        </w:rPr>
        <w:t xml:space="preserve">, </w:t>
      </w:r>
      <w:r w:rsidR="00103B48">
        <w:rPr>
          <w:rFonts w:ascii="Arial" w:hAnsi="Arial" w:cs="Arial"/>
        </w:rPr>
        <w:t>can</w:t>
      </w:r>
      <w:r w:rsidR="003E199B">
        <w:rPr>
          <w:rFonts w:ascii="Arial" w:hAnsi="Arial" w:cs="Arial"/>
        </w:rPr>
        <w:t xml:space="preserve"> access </w:t>
      </w:r>
      <w:r w:rsidR="00E379B0">
        <w:rPr>
          <w:rFonts w:ascii="Arial" w:hAnsi="Arial" w:cs="Arial"/>
        </w:rPr>
        <w:t>support for children, young people and their families</w:t>
      </w:r>
      <w:r w:rsidR="00161103">
        <w:rPr>
          <w:rFonts w:ascii="Arial" w:hAnsi="Arial" w:cs="Arial"/>
        </w:rPr>
        <w:t xml:space="preserve"> who </w:t>
      </w:r>
      <w:r w:rsidR="00BD1839">
        <w:rPr>
          <w:rFonts w:ascii="Arial" w:hAnsi="Arial" w:cs="Arial"/>
        </w:rPr>
        <w:t>require intensive or specialist support</w:t>
      </w:r>
      <w:r w:rsidR="003444BD">
        <w:rPr>
          <w:rFonts w:ascii="Arial" w:hAnsi="Arial" w:cs="Arial"/>
        </w:rPr>
        <w:t xml:space="preserve"> </w:t>
      </w:r>
      <w:r w:rsidR="00D43B4C">
        <w:rPr>
          <w:rFonts w:ascii="Arial" w:hAnsi="Arial" w:cs="Arial"/>
        </w:rPr>
        <w:t xml:space="preserve">(Level 3 or above) </w:t>
      </w:r>
      <w:r w:rsidR="003444BD">
        <w:rPr>
          <w:rFonts w:ascii="Arial" w:hAnsi="Arial" w:cs="Arial"/>
        </w:rPr>
        <w:t xml:space="preserve">and meet the criteria </w:t>
      </w:r>
      <w:r w:rsidR="00552FFE">
        <w:rPr>
          <w:rFonts w:ascii="Arial" w:hAnsi="Arial" w:cs="Arial"/>
        </w:rPr>
        <w:t>when assessed against</w:t>
      </w:r>
      <w:r w:rsidR="00F63FB6">
        <w:rPr>
          <w:rFonts w:ascii="Arial" w:hAnsi="Arial" w:cs="Arial"/>
        </w:rPr>
        <w:t xml:space="preserve"> the</w:t>
      </w:r>
      <w:r w:rsidR="00821EFE">
        <w:rPr>
          <w:rFonts w:ascii="Arial" w:hAnsi="Arial" w:cs="Arial"/>
        </w:rPr>
        <w:t xml:space="preserve"> </w:t>
      </w:r>
      <w:hyperlink r:id="rId19" w:history="1">
        <w:r w:rsidR="003E199B">
          <w:rPr>
            <w:rStyle w:val="Hyperlink"/>
            <w:rFonts w:ascii="Arial" w:hAnsi="Arial" w:cs="Arial"/>
          </w:rPr>
          <w:t>Support Levels Guidance</w:t>
        </w:r>
      </w:hyperlink>
      <w:r w:rsidR="003E199B">
        <w:rPr>
          <w:rFonts w:ascii="Arial" w:hAnsi="Arial" w:cs="Arial"/>
        </w:rPr>
        <w:t xml:space="preserve"> </w:t>
      </w:r>
      <w:r w:rsidR="00821EFE">
        <w:rPr>
          <w:rFonts w:ascii="Arial" w:hAnsi="Arial" w:cs="Arial"/>
        </w:rPr>
        <w:t>document (previously the threshold document)</w:t>
      </w:r>
      <w:r w:rsidR="003E199B">
        <w:rPr>
          <w:rFonts w:ascii="Arial" w:hAnsi="Arial" w:cs="Arial"/>
        </w:rPr>
        <w:t>.</w:t>
      </w:r>
    </w:p>
    <w:p w14:paraId="63356827" w14:textId="12E987A6" w:rsidR="002372A1" w:rsidRPr="00236EEE" w:rsidRDefault="002372A1" w:rsidP="005B04C4">
      <w:pPr>
        <w:spacing w:after="0"/>
        <w:rPr>
          <w:rFonts w:ascii="Arial" w:hAnsi="Arial" w:cs="Arial"/>
        </w:rPr>
      </w:pPr>
    </w:p>
    <w:p w14:paraId="12F7FF46" w14:textId="7624239D" w:rsidR="000619FE" w:rsidRDefault="002372A1" w:rsidP="000619FE">
      <w:pPr>
        <w:pStyle w:val="Footer"/>
        <w:rPr>
          <w:rFonts w:ascii="Arial" w:hAnsi="Arial" w:cs="Arial"/>
        </w:rPr>
      </w:pPr>
      <w:r w:rsidRPr="00236EEE">
        <w:rPr>
          <w:rFonts w:ascii="Arial" w:hAnsi="Arial" w:cs="Arial"/>
        </w:rPr>
        <w:t xml:space="preserve">A RFS should be completed </w:t>
      </w:r>
      <w:r w:rsidR="00443538" w:rsidRPr="00236EEE">
        <w:rPr>
          <w:rFonts w:ascii="Arial" w:hAnsi="Arial" w:cs="Arial"/>
        </w:rPr>
        <w:t xml:space="preserve">at the point </w:t>
      </w:r>
      <w:r w:rsidR="003216A0">
        <w:rPr>
          <w:rFonts w:ascii="Arial" w:hAnsi="Arial" w:cs="Arial"/>
        </w:rPr>
        <w:t>at</w:t>
      </w:r>
      <w:r w:rsidR="00443538" w:rsidRPr="00236EEE">
        <w:rPr>
          <w:rFonts w:ascii="Arial" w:hAnsi="Arial" w:cs="Arial"/>
        </w:rPr>
        <w:t xml:space="preserve"> which it is considered that the presenting needs meet</w:t>
      </w:r>
      <w:r w:rsidR="00F55A1E" w:rsidRPr="00236EEE">
        <w:rPr>
          <w:rFonts w:ascii="Arial" w:hAnsi="Arial" w:cs="Arial"/>
        </w:rPr>
        <w:t xml:space="preserve"> </w:t>
      </w:r>
      <w:r w:rsidR="00443538" w:rsidRPr="00236EEE">
        <w:rPr>
          <w:rFonts w:ascii="Arial" w:hAnsi="Arial" w:cs="Arial"/>
        </w:rPr>
        <w:t>Level 3</w:t>
      </w:r>
      <w:r w:rsidR="00517905" w:rsidRPr="00236EEE">
        <w:rPr>
          <w:rFonts w:ascii="Arial" w:hAnsi="Arial" w:cs="Arial"/>
        </w:rPr>
        <w:t xml:space="preserve"> or above</w:t>
      </w:r>
      <w:r w:rsidR="00443538" w:rsidRPr="00236EEE">
        <w:rPr>
          <w:rFonts w:ascii="Arial" w:hAnsi="Arial" w:cs="Arial"/>
        </w:rPr>
        <w:t xml:space="preserve"> of the Support Level Guidance</w:t>
      </w:r>
      <w:r w:rsidR="00D84D6E" w:rsidRPr="00236EEE">
        <w:rPr>
          <w:rFonts w:ascii="Arial" w:hAnsi="Arial" w:cs="Arial"/>
        </w:rPr>
        <w:t>.  T</w:t>
      </w:r>
      <w:r w:rsidR="00113AFC" w:rsidRPr="00236EEE">
        <w:rPr>
          <w:rFonts w:ascii="Arial" w:hAnsi="Arial" w:cs="Arial"/>
        </w:rPr>
        <w:t xml:space="preserve">he </w:t>
      </w:r>
      <w:r w:rsidR="000619FE" w:rsidRPr="00236EEE">
        <w:rPr>
          <w:rFonts w:ascii="Arial" w:hAnsi="Arial" w:cs="Arial"/>
        </w:rPr>
        <w:t xml:space="preserve">LHA </w:t>
      </w:r>
      <w:r w:rsidR="00113AFC" w:rsidRPr="00236EEE">
        <w:rPr>
          <w:rFonts w:ascii="Arial" w:hAnsi="Arial" w:cs="Arial"/>
        </w:rPr>
        <w:t xml:space="preserve">may wish to </w:t>
      </w:r>
      <w:r w:rsidR="000619FE" w:rsidRPr="00236EEE">
        <w:rPr>
          <w:rFonts w:ascii="Arial" w:hAnsi="Arial" w:cs="Arial"/>
        </w:rPr>
        <w:t xml:space="preserve">consult with their safeguarding lead or use Kent’s </w:t>
      </w:r>
      <w:hyperlink r:id="rId20" w:history="1">
        <w:r w:rsidR="00236EEE" w:rsidRPr="00DB18E7">
          <w:rPr>
            <w:rStyle w:val="Hyperlink"/>
            <w:rFonts w:ascii="Arial" w:hAnsi="Arial" w:cs="Arial"/>
          </w:rPr>
          <w:t>Request for Support</w:t>
        </w:r>
      </w:hyperlink>
      <w:r w:rsidR="00236EEE">
        <w:rPr>
          <w:rStyle w:val="Hyperlink"/>
          <w:rFonts w:ascii="Arial" w:hAnsi="Arial" w:cs="Arial"/>
        </w:rPr>
        <w:t xml:space="preserve"> </w:t>
      </w:r>
      <w:r w:rsidR="000619FE" w:rsidRPr="00236EEE">
        <w:rPr>
          <w:rFonts w:ascii="Arial" w:hAnsi="Arial" w:cs="Arial"/>
        </w:rPr>
        <w:t>guidance for direction about when to complete a RFS.</w:t>
      </w:r>
    </w:p>
    <w:p w14:paraId="7331D23D" w14:textId="1FF4F216" w:rsidR="002D6141" w:rsidRPr="00F55A1E" w:rsidRDefault="002D6141" w:rsidP="005B04C4">
      <w:pPr>
        <w:spacing w:after="0"/>
        <w:rPr>
          <w:rFonts w:ascii="Arial" w:hAnsi="Arial" w:cs="Arial"/>
          <w:color w:val="00B050"/>
        </w:rPr>
      </w:pPr>
    </w:p>
    <w:p w14:paraId="1BA00A2D" w14:textId="1CCB25C2" w:rsidR="005D7365" w:rsidRDefault="008F0CB7" w:rsidP="005B04C4">
      <w:pPr>
        <w:spacing w:after="0"/>
        <w:rPr>
          <w:rFonts w:ascii="Arial" w:hAnsi="Arial" w:cs="Arial"/>
        </w:rPr>
      </w:pPr>
      <w:r>
        <w:rPr>
          <w:rFonts w:ascii="Arial" w:hAnsi="Arial" w:cs="Arial"/>
        </w:rPr>
        <w:t>When completing a</w:t>
      </w:r>
      <w:r w:rsidR="00FD3B80">
        <w:rPr>
          <w:rFonts w:ascii="Arial" w:hAnsi="Arial" w:cs="Arial"/>
        </w:rPr>
        <w:t>n</w:t>
      </w:r>
      <w:r w:rsidR="004B306C">
        <w:rPr>
          <w:rFonts w:ascii="Arial" w:hAnsi="Arial" w:cs="Arial"/>
        </w:rPr>
        <w:t xml:space="preserve"> </w:t>
      </w:r>
      <w:r w:rsidR="006A4A2D">
        <w:rPr>
          <w:rFonts w:ascii="Arial" w:hAnsi="Arial" w:cs="Arial"/>
        </w:rPr>
        <w:t>RFS</w:t>
      </w:r>
      <w:r w:rsidR="006C7512">
        <w:rPr>
          <w:rFonts w:ascii="Arial" w:hAnsi="Arial" w:cs="Arial"/>
        </w:rPr>
        <w:t xml:space="preserve"> </w:t>
      </w:r>
      <w:r w:rsidR="006C7512" w:rsidRPr="0073061A">
        <w:rPr>
          <w:rFonts w:ascii="Arial" w:hAnsi="Arial" w:cs="Arial"/>
        </w:rPr>
        <w:t xml:space="preserve">the referrer should </w:t>
      </w:r>
      <w:r w:rsidR="00AE2442" w:rsidRPr="0073061A">
        <w:rPr>
          <w:rFonts w:ascii="Arial" w:hAnsi="Arial" w:cs="Arial"/>
        </w:rPr>
        <w:t>complete all sections of the form</w:t>
      </w:r>
      <w:r w:rsidR="00375932" w:rsidRPr="0073061A">
        <w:rPr>
          <w:rFonts w:ascii="Arial" w:hAnsi="Arial" w:cs="Arial"/>
        </w:rPr>
        <w:t>.  T</w:t>
      </w:r>
      <w:r w:rsidR="005D7365" w:rsidRPr="0073061A">
        <w:rPr>
          <w:rFonts w:ascii="Arial" w:hAnsi="Arial" w:cs="Arial"/>
        </w:rPr>
        <w:t xml:space="preserve">he </w:t>
      </w:r>
      <w:r w:rsidR="005D7365">
        <w:rPr>
          <w:rFonts w:ascii="Arial" w:hAnsi="Arial" w:cs="Arial"/>
        </w:rPr>
        <w:t xml:space="preserve">following information </w:t>
      </w:r>
      <w:r w:rsidR="000E7FC5">
        <w:rPr>
          <w:rFonts w:ascii="Arial" w:hAnsi="Arial" w:cs="Arial"/>
        </w:rPr>
        <w:t>should be included:</w:t>
      </w:r>
    </w:p>
    <w:p w14:paraId="47B7D810" w14:textId="77777777" w:rsidR="00A638E5" w:rsidRDefault="00A638E5" w:rsidP="005B04C4">
      <w:pPr>
        <w:spacing w:after="0"/>
        <w:rPr>
          <w:rFonts w:ascii="Arial" w:hAnsi="Arial" w:cs="Arial"/>
        </w:rPr>
      </w:pPr>
    </w:p>
    <w:p w14:paraId="468B0DEC" w14:textId="438C57BA" w:rsidR="000E7FC5" w:rsidRPr="0073061A" w:rsidRDefault="004B4767" w:rsidP="00A638E5">
      <w:pPr>
        <w:pStyle w:val="ListParagraph"/>
        <w:numPr>
          <w:ilvl w:val="0"/>
          <w:numId w:val="9"/>
        </w:numPr>
        <w:spacing w:after="0"/>
        <w:rPr>
          <w:rFonts w:ascii="Arial" w:hAnsi="Arial" w:cs="Arial"/>
        </w:rPr>
      </w:pPr>
      <w:r w:rsidRPr="0073061A">
        <w:rPr>
          <w:rFonts w:ascii="Arial" w:hAnsi="Arial" w:cs="Arial"/>
        </w:rPr>
        <w:t>Accurate d</w:t>
      </w:r>
      <w:r w:rsidR="00871883" w:rsidRPr="0073061A">
        <w:rPr>
          <w:rFonts w:ascii="Arial" w:hAnsi="Arial" w:cs="Arial"/>
        </w:rPr>
        <w:t>etails of all</w:t>
      </w:r>
      <w:r w:rsidRPr="0073061A">
        <w:rPr>
          <w:rFonts w:ascii="Arial" w:hAnsi="Arial" w:cs="Arial"/>
        </w:rPr>
        <w:t xml:space="preserve"> household</w:t>
      </w:r>
      <w:r w:rsidR="00871883" w:rsidRPr="0073061A">
        <w:rPr>
          <w:rFonts w:ascii="Arial" w:hAnsi="Arial" w:cs="Arial"/>
        </w:rPr>
        <w:t xml:space="preserve"> members including</w:t>
      </w:r>
      <w:r w:rsidR="000A5AD1" w:rsidRPr="0073061A">
        <w:rPr>
          <w:rFonts w:ascii="Arial" w:hAnsi="Arial" w:cs="Arial"/>
        </w:rPr>
        <w:t xml:space="preserve"> names,</w:t>
      </w:r>
      <w:r w:rsidR="00871883" w:rsidRPr="0073061A">
        <w:rPr>
          <w:rFonts w:ascii="Arial" w:hAnsi="Arial" w:cs="Arial"/>
        </w:rPr>
        <w:t xml:space="preserve"> dates of birth and contact </w:t>
      </w:r>
      <w:r w:rsidR="000A5AD1" w:rsidRPr="0073061A">
        <w:rPr>
          <w:rFonts w:ascii="Arial" w:hAnsi="Arial" w:cs="Arial"/>
        </w:rPr>
        <w:t>details</w:t>
      </w:r>
      <w:r w:rsidR="000703A0">
        <w:rPr>
          <w:rFonts w:ascii="Arial" w:hAnsi="Arial" w:cs="Arial"/>
        </w:rPr>
        <w:t>.</w:t>
      </w:r>
    </w:p>
    <w:p w14:paraId="6038845C" w14:textId="12CBF1B1" w:rsidR="000E7FC5" w:rsidRDefault="000E7FC5" w:rsidP="005B04C4">
      <w:pPr>
        <w:pStyle w:val="ListParagraph"/>
        <w:numPr>
          <w:ilvl w:val="0"/>
          <w:numId w:val="9"/>
        </w:numPr>
        <w:spacing w:after="0"/>
        <w:contextualSpacing w:val="0"/>
        <w:rPr>
          <w:rFonts w:ascii="Arial" w:hAnsi="Arial" w:cs="Arial"/>
        </w:rPr>
      </w:pPr>
      <w:r>
        <w:rPr>
          <w:rFonts w:ascii="Arial" w:hAnsi="Arial" w:cs="Arial"/>
        </w:rPr>
        <w:t xml:space="preserve">Brief </w:t>
      </w:r>
      <w:r w:rsidR="009A29AD">
        <w:rPr>
          <w:rFonts w:ascii="Arial" w:hAnsi="Arial" w:cs="Arial"/>
        </w:rPr>
        <w:t xml:space="preserve">and clear </w:t>
      </w:r>
      <w:r>
        <w:rPr>
          <w:rFonts w:ascii="Arial" w:hAnsi="Arial" w:cs="Arial"/>
        </w:rPr>
        <w:t>synopsis</w:t>
      </w:r>
      <w:r w:rsidR="00F80524">
        <w:rPr>
          <w:rFonts w:ascii="Arial" w:hAnsi="Arial" w:cs="Arial"/>
        </w:rPr>
        <w:t xml:space="preserve"> of </w:t>
      </w:r>
      <w:r w:rsidR="006423F7">
        <w:rPr>
          <w:rFonts w:ascii="Arial" w:hAnsi="Arial" w:cs="Arial"/>
        </w:rPr>
        <w:t>situation</w:t>
      </w:r>
      <w:r w:rsidR="000703A0">
        <w:rPr>
          <w:rFonts w:ascii="Arial" w:hAnsi="Arial" w:cs="Arial"/>
        </w:rPr>
        <w:t>.</w:t>
      </w:r>
    </w:p>
    <w:p w14:paraId="575B232C" w14:textId="3503C248" w:rsidR="006C13E4" w:rsidRPr="006734BC" w:rsidRDefault="006C13E4" w:rsidP="005B04C4">
      <w:pPr>
        <w:pStyle w:val="ListParagraph"/>
        <w:numPr>
          <w:ilvl w:val="0"/>
          <w:numId w:val="9"/>
        </w:numPr>
        <w:spacing w:after="0"/>
        <w:contextualSpacing w:val="0"/>
        <w:rPr>
          <w:rFonts w:ascii="Arial" w:hAnsi="Arial" w:cs="Arial"/>
        </w:rPr>
      </w:pPr>
      <w:r w:rsidRPr="006734BC">
        <w:rPr>
          <w:rFonts w:ascii="Arial" w:hAnsi="Arial" w:cs="Arial"/>
        </w:rPr>
        <w:t xml:space="preserve">Additional issues contributing to the </w:t>
      </w:r>
      <w:r w:rsidR="0062395E" w:rsidRPr="006734BC">
        <w:rPr>
          <w:rFonts w:ascii="Arial" w:hAnsi="Arial" w:cs="Arial"/>
        </w:rPr>
        <w:t>situation and impacting upon the child/ren (complicating factors such as known substance misuse, physical health, mental health issues</w:t>
      </w:r>
      <w:r w:rsidR="006C7512" w:rsidRPr="006734BC">
        <w:rPr>
          <w:rFonts w:ascii="Arial" w:hAnsi="Arial" w:cs="Arial"/>
        </w:rPr>
        <w:t xml:space="preserve"> present etc</w:t>
      </w:r>
      <w:r w:rsidR="00DD1202">
        <w:rPr>
          <w:rFonts w:ascii="Arial" w:hAnsi="Arial" w:cs="Arial"/>
        </w:rPr>
        <w:t>.</w:t>
      </w:r>
      <w:r w:rsidR="006C7512" w:rsidRPr="006734BC">
        <w:rPr>
          <w:rFonts w:ascii="Arial" w:hAnsi="Arial" w:cs="Arial"/>
        </w:rPr>
        <w:t>)</w:t>
      </w:r>
      <w:r w:rsidR="000703A0">
        <w:rPr>
          <w:rFonts w:ascii="Arial" w:hAnsi="Arial" w:cs="Arial"/>
        </w:rPr>
        <w:t>.</w:t>
      </w:r>
    </w:p>
    <w:p w14:paraId="660D5221" w14:textId="6C4119B9" w:rsidR="00A22CEB" w:rsidRDefault="00CA65B8" w:rsidP="005B04C4">
      <w:pPr>
        <w:pStyle w:val="ListParagraph"/>
        <w:numPr>
          <w:ilvl w:val="0"/>
          <w:numId w:val="9"/>
        </w:numPr>
        <w:spacing w:after="0"/>
        <w:contextualSpacing w:val="0"/>
        <w:rPr>
          <w:rFonts w:ascii="Arial" w:hAnsi="Arial" w:cs="Arial"/>
        </w:rPr>
      </w:pPr>
      <w:r w:rsidRPr="006734BC">
        <w:rPr>
          <w:rFonts w:ascii="Arial" w:hAnsi="Arial" w:cs="Arial"/>
        </w:rPr>
        <w:t xml:space="preserve">Clarity around </w:t>
      </w:r>
      <w:r w:rsidR="00BB3847" w:rsidRPr="006734BC">
        <w:rPr>
          <w:rFonts w:ascii="Arial" w:hAnsi="Arial" w:cs="Arial"/>
        </w:rPr>
        <w:t>what duty, if any, is owed by the LHA</w:t>
      </w:r>
      <w:r w:rsidR="00A22CEB">
        <w:rPr>
          <w:rFonts w:ascii="Arial" w:hAnsi="Arial" w:cs="Arial"/>
        </w:rPr>
        <w:t xml:space="preserve"> </w:t>
      </w:r>
      <w:proofErr w:type="spellStart"/>
      <w:r w:rsidR="00A22CEB">
        <w:rPr>
          <w:rFonts w:ascii="Arial" w:hAnsi="Arial" w:cs="Arial"/>
        </w:rPr>
        <w:t>e</w:t>
      </w:r>
      <w:r w:rsidR="006D120D" w:rsidRPr="006734BC">
        <w:rPr>
          <w:rFonts w:ascii="Arial" w:hAnsi="Arial" w:cs="Arial"/>
        </w:rPr>
        <w:t>g.</w:t>
      </w:r>
      <w:proofErr w:type="spellEnd"/>
      <w:r w:rsidR="006D120D" w:rsidRPr="006734BC">
        <w:rPr>
          <w:rFonts w:ascii="Arial" w:hAnsi="Arial" w:cs="Arial"/>
        </w:rPr>
        <w:t xml:space="preserve"> relief duty, prevention duty, main housing duty</w:t>
      </w:r>
      <w:r w:rsidR="000703A0">
        <w:rPr>
          <w:rFonts w:ascii="Arial" w:hAnsi="Arial" w:cs="Arial"/>
        </w:rPr>
        <w:t>.</w:t>
      </w:r>
    </w:p>
    <w:p w14:paraId="2FB209C8" w14:textId="1884B8AF" w:rsidR="00FB65BB" w:rsidRPr="006734BC" w:rsidRDefault="003A73A2" w:rsidP="005B04C4">
      <w:pPr>
        <w:pStyle w:val="ListParagraph"/>
        <w:numPr>
          <w:ilvl w:val="0"/>
          <w:numId w:val="9"/>
        </w:numPr>
        <w:spacing w:after="0"/>
        <w:contextualSpacing w:val="0"/>
        <w:rPr>
          <w:rFonts w:ascii="Arial" w:hAnsi="Arial" w:cs="Arial"/>
        </w:rPr>
      </w:pPr>
      <w:r w:rsidRPr="006734BC">
        <w:rPr>
          <w:rFonts w:ascii="Arial" w:hAnsi="Arial" w:cs="Arial"/>
        </w:rPr>
        <w:t>If a prevention or relief duty is owed, the LHA should also confirm at what date the 56</w:t>
      </w:r>
      <w:r w:rsidR="006734BC">
        <w:rPr>
          <w:rFonts w:ascii="Arial" w:hAnsi="Arial" w:cs="Arial"/>
        </w:rPr>
        <w:t>-</w:t>
      </w:r>
      <w:r w:rsidRPr="006734BC">
        <w:rPr>
          <w:rFonts w:ascii="Arial" w:hAnsi="Arial" w:cs="Arial"/>
        </w:rPr>
        <w:t xml:space="preserve">day support ends </w:t>
      </w:r>
      <w:r w:rsidR="00725949" w:rsidRPr="006734BC">
        <w:rPr>
          <w:rFonts w:ascii="Arial" w:hAnsi="Arial" w:cs="Arial"/>
        </w:rPr>
        <w:t>and the LHA’s intentions for next steps (if known)</w:t>
      </w:r>
      <w:r w:rsidR="000703A0">
        <w:rPr>
          <w:rFonts w:ascii="Arial" w:hAnsi="Arial" w:cs="Arial"/>
        </w:rPr>
        <w:t>.</w:t>
      </w:r>
    </w:p>
    <w:p w14:paraId="5194E4AD" w14:textId="36ADC966" w:rsidR="00DD4ED5" w:rsidRPr="006734BC" w:rsidRDefault="00F80524" w:rsidP="00080314">
      <w:pPr>
        <w:pStyle w:val="ListParagraph"/>
        <w:numPr>
          <w:ilvl w:val="0"/>
          <w:numId w:val="9"/>
        </w:numPr>
        <w:spacing w:after="0"/>
        <w:contextualSpacing w:val="0"/>
        <w:rPr>
          <w:rFonts w:ascii="Arial" w:hAnsi="Arial" w:cs="Arial"/>
        </w:rPr>
      </w:pPr>
      <w:r w:rsidRPr="006734BC">
        <w:rPr>
          <w:rFonts w:ascii="Arial" w:hAnsi="Arial" w:cs="Arial"/>
        </w:rPr>
        <w:t xml:space="preserve">What </w:t>
      </w:r>
      <w:r w:rsidR="000B6177" w:rsidRPr="006734BC">
        <w:rPr>
          <w:rFonts w:ascii="Arial" w:hAnsi="Arial" w:cs="Arial"/>
        </w:rPr>
        <w:t>interventions</w:t>
      </w:r>
      <w:r w:rsidR="00080314" w:rsidRPr="006734BC">
        <w:rPr>
          <w:rFonts w:ascii="Arial" w:hAnsi="Arial" w:cs="Arial"/>
        </w:rPr>
        <w:t xml:space="preserve"> and support</w:t>
      </w:r>
      <w:r w:rsidR="000B6177" w:rsidRPr="006734BC">
        <w:rPr>
          <w:rFonts w:ascii="Arial" w:hAnsi="Arial" w:cs="Arial"/>
        </w:rPr>
        <w:t xml:space="preserve"> have been tried previously </w:t>
      </w:r>
      <w:r w:rsidR="00FD3B80" w:rsidRPr="006734BC">
        <w:rPr>
          <w:rFonts w:ascii="Arial" w:hAnsi="Arial" w:cs="Arial"/>
        </w:rPr>
        <w:t xml:space="preserve">and what </w:t>
      </w:r>
      <w:r w:rsidR="00DA4ED9" w:rsidRPr="006734BC">
        <w:rPr>
          <w:rFonts w:ascii="Arial" w:hAnsi="Arial" w:cs="Arial"/>
        </w:rPr>
        <w:t>was the</w:t>
      </w:r>
      <w:r w:rsidR="00FD3B80" w:rsidRPr="006734BC">
        <w:rPr>
          <w:rFonts w:ascii="Arial" w:hAnsi="Arial" w:cs="Arial"/>
        </w:rPr>
        <w:t xml:space="preserve"> impact</w:t>
      </w:r>
      <w:r w:rsidR="000703A0">
        <w:rPr>
          <w:rFonts w:ascii="Arial" w:hAnsi="Arial" w:cs="Arial"/>
        </w:rPr>
        <w:t>,</w:t>
      </w:r>
      <w:r w:rsidR="00080314" w:rsidRPr="006734BC">
        <w:rPr>
          <w:rFonts w:ascii="Arial" w:hAnsi="Arial" w:cs="Arial"/>
        </w:rPr>
        <w:t xml:space="preserve"> if known</w:t>
      </w:r>
      <w:r w:rsidR="000703A0">
        <w:rPr>
          <w:rFonts w:ascii="Arial" w:hAnsi="Arial" w:cs="Arial"/>
        </w:rPr>
        <w:t>.</w:t>
      </w:r>
    </w:p>
    <w:p w14:paraId="5070D580" w14:textId="13CEC080" w:rsidR="00711ECA" w:rsidRDefault="000B6177" w:rsidP="00711ECA">
      <w:pPr>
        <w:pStyle w:val="ListParagraph"/>
        <w:numPr>
          <w:ilvl w:val="0"/>
          <w:numId w:val="9"/>
        </w:numPr>
        <w:spacing w:after="0"/>
        <w:contextualSpacing w:val="0"/>
        <w:rPr>
          <w:rFonts w:ascii="Arial" w:hAnsi="Arial" w:cs="Arial"/>
        </w:rPr>
      </w:pPr>
      <w:r>
        <w:rPr>
          <w:rFonts w:ascii="Arial" w:hAnsi="Arial" w:cs="Arial"/>
        </w:rPr>
        <w:t>Contact details of agencies involved</w:t>
      </w:r>
      <w:r w:rsidR="00F11871">
        <w:rPr>
          <w:rFonts w:ascii="Arial" w:hAnsi="Arial" w:cs="Arial"/>
        </w:rPr>
        <w:t xml:space="preserve"> </w:t>
      </w:r>
      <w:r w:rsidR="00F11871" w:rsidRPr="006734BC">
        <w:rPr>
          <w:rFonts w:ascii="Arial" w:hAnsi="Arial" w:cs="Arial"/>
        </w:rPr>
        <w:t>including all details of the referrer</w:t>
      </w:r>
      <w:r w:rsidR="001A055B">
        <w:rPr>
          <w:rFonts w:ascii="Arial" w:hAnsi="Arial" w:cs="Arial"/>
        </w:rPr>
        <w:t>.</w:t>
      </w:r>
    </w:p>
    <w:p w14:paraId="7E878168" w14:textId="3E921736" w:rsidR="000B6177" w:rsidRDefault="009365FA" w:rsidP="00711ECA">
      <w:pPr>
        <w:pStyle w:val="ListParagraph"/>
        <w:numPr>
          <w:ilvl w:val="0"/>
          <w:numId w:val="9"/>
        </w:numPr>
        <w:spacing w:after="0"/>
        <w:contextualSpacing w:val="0"/>
        <w:rPr>
          <w:rFonts w:ascii="Arial" w:hAnsi="Arial" w:cs="Arial"/>
        </w:rPr>
      </w:pPr>
      <w:r w:rsidRPr="00711ECA">
        <w:rPr>
          <w:rFonts w:ascii="Arial" w:hAnsi="Arial" w:cs="Arial"/>
        </w:rPr>
        <w:t xml:space="preserve">Additional </w:t>
      </w:r>
      <w:r w:rsidR="000B6177" w:rsidRPr="00711ECA">
        <w:rPr>
          <w:rFonts w:ascii="Arial" w:hAnsi="Arial" w:cs="Arial"/>
        </w:rPr>
        <w:t xml:space="preserve">attachments </w:t>
      </w:r>
      <w:r w:rsidRPr="00711ECA">
        <w:rPr>
          <w:rFonts w:ascii="Arial" w:hAnsi="Arial" w:cs="Arial"/>
        </w:rPr>
        <w:t xml:space="preserve">including but not limited to </w:t>
      </w:r>
      <w:r w:rsidR="00893CED" w:rsidRPr="00711ECA">
        <w:rPr>
          <w:rFonts w:ascii="Arial" w:hAnsi="Arial" w:cs="Arial"/>
        </w:rPr>
        <w:t xml:space="preserve">the </w:t>
      </w:r>
      <w:r w:rsidR="00E108BA" w:rsidRPr="00711ECA">
        <w:rPr>
          <w:rFonts w:ascii="Arial" w:hAnsi="Arial" w:cs="Arial"/>
        </w:rPr>
        <w:t xml:space="preserve">s184 decision letter </w:t>
      </w:r>
      <w:r w:rsidR="005A227F" w:rsidRPr="00711ECA">
        <w:rPr>
          <w:rFonts w:ascii="Arial" w:hAnsi="Arial" w:cs="Arial"/>
        </w:rPr>
        <w:t>notifying the family of</w:t>
      </w:r>
      <w:r w:rsidR="0006454B">
        <w:rPr>
          <w:rFonts w:ascii="Arial" w:hAnsi="Arial" w:cs="Arial"/>
        </w:rPr>
        <w:t xml:space="preserve"> the</w:t>
      </w:r>
      <w:r w:rsidR="005A227F" w:rsidRPr="00711ECA">
        <w:rPr>
          <w:rFonts w:ascii="Arial" w:hAnsi="Arial" w:cs="Arial"/>
        </w:rPr>
        <w:t xml:space="preserve"> </w:t>
      </w:r>
      <w:r w:rsidR="002A2103" w:rsidRPr="00711ECA">
        <w:rPr>
          <w:rFonts w:ascii="Arial" w:hAnsi="Arial" w:cs="Arial"/>
        </w:rPr>
        <w:t>decision</w:t>
      </w:r>
      <w:r w:rsidR="00244038" w:rsidRPr="00711ECA">
        <w:rPr>
          <w:rFonts w:ascii="Arial" w:hAnsi="Arial" w:cs="Arial"/>
        </w:rPr>
        <w:t xml:space="preserve"> as to</w:t>
      </w:r>
      <w:r w:rsidR="00937C99" w:rsidRPr="00711ECA">
        <w:rPr>
          <w:rFonts w:ascii="Arial" w:hAnsi="Arial" w:cs="Arial"/>
        </w:rPr>
        <w:t xml:space="preserve"> what duty is owed and the reasons for this</w:t>
      </w:r>
      <w:r w:rsidR="00224F1D">
        <w:rPr>
          <w:rFonts w:ascii="Arial" w:hAnsi="Arial" w:cs="Arial"/>
        </w:rPr>
        <w:t>;</w:t>
      </w:r>
      <w:r w:rsidR="000B6177" w:rsidRPr="00711ECA">
        <w:rPr>
          <w:rFonts w:ascii="Arial" w:hAnsi="Arial" w:cs="Arial"/>
        </w:rPr>
        <w:t xml:space="preserve"> </w:t>
      </w:r>
      <w:r w:rsidR="00781ABF">
        <w:rPr>
          <w:rFonts w:ascii="Arial" w:hAnsi="Arial" w:cs="Arial"/>
        </w:rPr>
        <w:t xml:space="preserve">the </w:t>
      </w:r>
      <w:r w:rsidR="000B6177" w:rsidRPr="00711ECA">
        <w:rPr>
          <w:rFonts w:ascii="Arial" w:hAnsi="Arial" w:cs="Arial"/>
        </w:rPr>
        <w:t>assessment</w:t>
      </w:r>
      <w:r w:rsidRPr="00711ECA">
        <w:rPr>
          <w:rFonts w:ascii="Arial" w:hAnsi="Arial" w:cs="Arial"/>
        </w:rPr>
        <w:t xml:space="preserve"> of circumstances</w:t>
      </w:r>
      <w:r w:rsidR="00224F1D">
        <w:rPr>
          <w:rFonts w:ascii="Arial" w:hAnsi="Arial" w:cs="Arial"/>
        </w:rPr>
        <w:t>;</w:t>
      </w:r>
      <w:r w:rsidRPr="00711ECA">
        <w:rPr>
          <w:rFonts w:ascii="Arial" w:hAnsi="Arial" w:cs="Arial"/>
        </w:rPr>
        <w:t xml:space="preserve"> </w:t>
      </w:r>
      <w:r w:rsidR="00781ABF">
        <w:rPr>
          <w:rFonts w:ascii="Arial" w:hAnsi="Arial" w:cs="Arial"/>
        </w:rPr>
        <w:t xml:space="preserve">the </w:t>
      </w:r>
      <w:r w:rsidRPr="00711ECA">
        <w:rPr>
          <w:rFonts w:ascii="Arial" w:hAnsi="Arial" w:cs="Arial"/>
        </w:rPr>
        <w:t>assessment of needs and</w:t>
      </w:r>
      <w:r w:rsidR="000B6177" w:rsidRPr="00711ECA">
        <w:rPr>
          <w:rFonts w:ascii="Arial" w:hAnsi="Arial" w:cs="Arial"/>
        </w:rPr>
        <w:t xml:space="preserve"> </w:t>
      </w:r>
      <w:r w:rsidR="00781ABF">
        <w:rPr>
          <w:rFonts w:ascii="Arial" w:hAnsi="Arial" w:cs="Arial"/>
        </w:rPr>
        <w:t xml:space="preserve">the </w:t>
      </w:r>
      <w:r w:rsidR="00FF1599" w:rsidRPr="00711ECA">
        <w:rPr>
          <w:rFonts w:ascii="Arial" w:hAnsi="Arial" w:cs="Arial"/>
        </w:rPr>
        <w:t xml:space="preserve">PHP </w:t>
      </w:r>
      <w:r w:rsidR="000A31D0" w:rsidRPr="00711ECA">
        <w:rPr>
          <w:rFonts w:ascii="Arial" w:hAnsi="Arial" w:cs="Arial"/>
        </w:rPr>
        <w:t>as appropriate</w:t>
      </w:r>
      <w:r w:rsidR="009F5A12" w:rsidRPr="00711ECA">
        <w:rPr>
          <w:rFonts w:ascii="Arial" w:hAnsi="Arial" w:cs="Arial"/>
        </w:rPr>
        <w:t>.</w:t>
      </w:r>
    </w:p>
    <w:p w14:paraId="05915A9F" w14:textId="77777777" w:rsidR="00616E58" w:rsidRPr="00711ECA" w:rsidRDefault="00616E58" w:rsidP="00616E58">
      <w:pPr>
        <w:pStyle w:val="ListParagraph"/>
        <w:spacing w:after="0"/>
        <w:ind w:left="360"/>
        <w:contextualSpacing w:val="0"/>
        <w:rPr>
          <w:rFonts w:ascii="Arial" w:hAnsi="Arial" w:cs="Arial"/>
        </w:rPr>
      </w:pPr>
    </w:p>
    <w:p w14:paraId="19880857" w14:textId="14F4E2B0" w:rsidR="000A31D0" w:rsidRDefault="000A31D0" w:rsidP="005B04C4">
      <w:pPr>
        <w:spacing w:after="0"/>
        <w:rPr>
          <w:rFonts w:ascii="Arial" w:hAnsi="Arial" w:cs="Arial"/>
        </w:rPr>
      </w:pPr>
    </w:p>
    <w:p w14:paraId="69572576" w14:textId="76A9C8EC" w:rsidR="00E44C1E" w:rsidRDefault="00321FE1" w:rsidP="00D84D6E">
      <w:pPr>
        <w:spacing w:after="0"/>
        <w:rPr>
          <w:rFonts w:ascii="Arial" w:hAnsi="Arial" w:cs="Arial"/>
        </w:rPr>
      </w:pPr>
      <w:r w:rsidRPr="00FC7EA2">
        <w:rPr>
          <w:rFonts w:ascii="Arial" w:hAnsi="Arial" w:cs="Arial"/>
          <w:b/>
          <w:bCs/>
        </w:rPr>
        <w:t xml:space="preserve">It is important that the </w:t>
      </w:r>
      <w:r w:rsidR="003D1B39" w:rsidRPr="00FC7EA2">
        <w:rPr>
          <w:rFonts w:ascii="Arial" w:hAnsi="Arial" w:cs="Arial"/>
          <w:b/>
          <w:bCs/>
        </w:rPr>
        <w:t>RFS</w:t>
      </w:r>
      <w:r w:rsidRPr="00FC7EA2">
        <w:rPr>
          <w:rFonts w:ascii="Arial" w:hAnsi="Arial" w:cs="Arial"/>
          <w:b/>
          <w:bCs/>
        </w:rPr>
        <w:t xml:space="preserve"> </w:t>
      </w:r>
      <w:r w:rsidR="00220FF2" w:rsidRPr="00FC7EA2">
        <w:rPr>
          <w:rFonts w:ascii="Arial" w:hAnsi="Arial" w:cs="Arial"/>
          <w:b/>
          <w:bCs/>
        </w:rPr>
        <w:t xml:space="preserve">includes </w:t>
      </w:r>
      <w:r w:rsidRPr="00FC7EA2">
        <w:rPr>
          <w:rFonts w:ascii="Arial" w:hAnsi="Arial" w:cs="Arial"/>
          <w:b/>
          <w:bCs/>
        </w:rPr>
        <w:t>explicit consent</w:t>
      </w:r>
      <w:r w:rsidR="00220FF2" w:rsidRPr="00A42734">
        <w:rPr>
          <w:rFonts w:ascii="Arial" w:hAnsi="Arial" w:cs="Arial"/>
        </w:rPr>
        <w:t>.</w:t>
      </w:r>
      <w:r w:rsidRPr="00A42734">
        <w:rPr>
          <w:rFonts w:ascii="Arial" w:hAnsi="Arial" w:cs="Arial"/>
        </w:rPr>
        <w:t xml:space="preserve">  </w:t>
      </w:r>
      <w:r w:rsidR="007208D7" w:rsidRPr="00A42734">
        <w:rPr>
          <w:rFonts w:ascii="Arial" w:hAnsi="Arial" w:cs="Arial"/>
        </w:rPr>
        <w:t>Consent is required for L3 intensive Early Help and S17 Child in Need assessments</w:t>
      </w:r>
      <w:r w:rsidR="007208D7" w:rsidRPr="009862C3">
        <w:rPr>
          <w:rFonts w:ascii="Arial" w:hAnsi="Arial" w:cs="Arial"/>
        </w:rPr>
        <w:t>.</w:t>
      </w:r>
      <w:r w:rsidR="00FC0865">
        <w:rPr>
          <w:rFonts w:ascii="Arial" w:hAnsi="Arial" w:cs="Arial"/>
          <w:color w:val="00B050"/>
        </w:rPr>
        <w:t xml:space="preserve"> </w:t>
      </w:r>
      <w:r w:rsidR="00D723EF" w:rsidRPr="00341328">
        <w:rPr>
          <w:rFonts w:ascii="Arial" w:hAnsi="Arial" w:cs="Arial"/>
        </w:rPr>
        <w:t xml:space="preserve">If </w:t>
      </w:r>
      <w:r w:rsidR="00CD3928">
        <w:rPr>
          <w:rFonts w:ascii="Arial" w:hAnsi="Arial" w:cs="Arial"/>
        </w:rPr>
        <w:t xml:space="preserve">there is no </w:t>
      </w:r>
      <w:r w:rsidR="00D723EF" w:rsidRPr="00341328">
        <w:rPr>
          <w:rFonts w:ascii="Arial" w:hAnsi="Arial" w:cs="Arial"/>
        </w:rPr>
        <w:t>consen</w:t>
      </w:r>
      <w:r w:rsidR="00CD3928">
        <w:rPr>
          <w:rFonts w:ascii="Arial" w:hAnsi="Arial" w:cs="Arial"/>
        </w:rPr>
        <w:t xml:space="preserve">t, </w:t>
      </w:r>
      <w:r w:rsidR="00D723EF" w:rsidRPr="00341328">
        <w:rPr>
          <w:rFonts w:ascii="Arial" w:hAnsi="Arial" w:cs="Arial"/>
        </w:rPr>
        <w:t xml:space="preserve">the </w:t>
      </w:r>
      <w:r w:rsidR="009365FA">
        <w:rPr>
          <w:rFonts w:ascii="Arial" w:hAnsi="Arial" w:cs="Arial"/>
        </w:rPr>
        <w:t>L</w:t>
      </w:r>
      <w:r w:rsidR="00D723EF" w:rsidRPr="00341328">
        <w:rPr>
          <w:rFonts w:ascii="Arial" w:hAnsi="Arial" w:cs="Arial"/>
        </w:rPr>
        <w:t>H</w:t>
      </w:r>
      <w:r w:rsidR="00220FF2">
        <w:rPr>
          <w:rFonts w:ascii="Arial" w:hAnsi="Arial" w:cs="Arial"/>
        </w:rPr>
        <w:t>A</w:t>
      </w:r>
      <w:r w:rsidR="00D723EF" w:rsidRPr="00341328">
        <w:rPr>
          <w:rFonts w:ascii="Arial" w:hAnsi="Arial" w:cs="Arial"/>
        </w:rPr>
        <w:t xml:space="preserve"> will discuss with their safeguarding lead as to whether the impact on the child/ren is so significant that a referral without consent is </w:t>
      </w:r>
      <w:r w:rsidR="00CD3928">
        <w:rPr>
          <w:rFonts w:ascii="Arial" w:hAnsi="Arial" w:cs="Arial"/>
        </w:rPr>
        <w:t>necessary</w:t>
      </w:r>
      <w:r w:rsidR="00A430CF">
        <w:rPr>
          <w:rFonts w:ascii="Arial" w:hAnsi="Arial" w:cs="Arial"/>
        </w:rPr>
        <w:t>, for example where there are significant safeguarding concerns requiring a S47 strategy discussion.</w:t>
      </w:r>
    </w:p>
    <w:p w14:paraId="48DE0EFE" w14:textId="77777777" w:rsidR="004B18C9" w:rsidRDefault="004B18C9" w:rsidP="00D84D6E">
      <w:pPr>
        <w:spacing w:after="0"/>
        <w:rPr>
          <w:rFonts w:ascii="Arial" w:hAnsi="Arial" w:cs="Arial"/>
        </w:rPr>
      </w:pPr>
    </w:p>
    <w:p w14:paraId="075FA048" w14:textId="162314ED" w:rsidR="00D7545E" w:rsidRPr="00B716D4" w:rsidRDefault="00A430CF" w:rsidP="00D84D6E">
      <w:pPr>
        <w:spacing w:after="0"/>
        <w:rPr>
          <w:rFonts w:ascii="Arial" w:hAnsi="Arial" w:cs="Arial"/>
        </w:rPr>
      </w:pPr>
      <w:r>
        <w:rPr>
          <w:rFonts w:ascii="Arial" w:hAnsi="Arial" w:cs="Arial"/>
        </w:rPr>
        <w:t xml:space="preserve">S47 </w:t>
      </w:r>
      <w:r w:rsidR="00B7780D">
        <w:rPr>
          <w:rFonts w:ascii="Arial" w:hAnsi="Arial" w:cs="Arial"/>
        </w:rPr>
        <w:t>enquiries can be led by either ICS</w:t>
      </w:r>
      <w:r w:rsidR="00B5411C">
        <w:rPr>
          <w:rFonts w:ascii="Arial" w:hAnsi="Arial" w:cs="Arial"/>
        </w:rPr>
        <w:t xml:space="preserve">, </w:t>
      </w:r>
      <w:r w:rsidR="00B7780D">
        <w:rPr>
          <w:rFonts w:ascii="Arial" w:hAnsi="Arial" w:cs="Arial"/>
        </w:rPr>
        <w:t>the police</w:t>
      </w:r>
      <w:r w:rsidR="00B5411C">
        <w:rPr>
          <w:rFonts w:ascii="Arial" w:hAnsi="Arial" w:cs="Arial"/>
        </w:rPr>
        <w:t xml:space="preserve"> </w:t>
      </w:r>
      <w:r w:rsidR="00B7780D">
        <w:rPr>
          <w:rFonts w:ascii="Arial" w:hAnsi="Arial" w:cs="Arial"/>
        </w:rPr>
        <w:t>or jointly</w:t>
      </w:r>
      <w:r w:rsidR="009B5C3B">
        <w:rPr>
          <w:rFonts w:ascii="Arial" w:hAnsi="Arial" w:cs="Arial"/>
        </w:rPr>
        <w:t xml:space="preserve">.  When information </w:t>
      </w:r>
      <w:r w:rsidR="0038156B">
        <w:rPr>
          <w:rFonts w:ascii="Arial" w:hAnsi="Arial" w:cs="Arial"/>
        </w:rPr>
        <w:t xml:space="preserve">is received </w:t>
      </w:r>
      <w:r w:rsidR="009B5C3B">
        <w:rPr>
          <w:rFonts w:ascii="Arial" w:hAnsi="Arial" w:cs="Arial"/>
        </w:rPr>
        <w:t>that a child might have</w:t>
      </w:r>
      <w:r w:rsidR="00AF35BF">
        <w:rPr>
          <w:rFonts w:ascii="Arial" w:hAnsi="Arial" w:cs="Arial"/>
        </w:rPr>
        <w:t>, or is likely to, suffer significant harm, they have a statutory duty to investiga</w:t>
      </w:r>
      <w:r w:rsidR="00B716D4">
        <w:rPr>
          <w:rFonts w:ascii="Arial" w:hAnsi="Arial" w:cs="Arial"/>
        </w:rPr>
        <w:t>te and consider what needs to happen to ensure that children are safe.</w:t>
      </w:r>
    </w:p>
    <w:p w14:paraId="5A7F1935" w14:textId="58F6DAED" w:rsidR="00706634" w:rsidRDefault="00706634" w:rsidP="00D7545E">
      <w:pPr>
        <w:pStyle w:val="Footer"/>
        <w:rPr>
          <w:rFonts w:ascii="Arial" w:hAnsi="Arial" w:cs="Arial"/>
        </w:rPr>
      </w:pPr>
    </w:p>
    <w:p w14:paraId="0B6D9F44" w14:textId="22E5E0D7" w:rsidR="007D2DCD" w:rsidRPr="003D0190" w:rsidRDefault="007D2DCD" w:rsidP="005B04C4">
      <w:pPr>
        <w:spacing w:after="0"/>
        <w:rPr>
          <w:rFonts w:ascii="Arial" w:hAnsi="Arial" w:cs="Arial"/>
          <w:b/>
          <w:bCs/>
          <w:u w:val="single"/>
        </w:rPr>
      </w:pPr>
      <w:r w:rsidRPr="003D0190">
        <w:rPr>
          <w:rFonts w:ascii="Arial" w:hAnsi="Arial" w:cs="Arial"/>
          <w:b/>
          <w:bCs/>
          <w:u w:val="single"/>
        </w:rPr>
        <w:t>Role of the Integrated Front Door Service</w:t>
      </w:r>
    </w:p>
    <w:p w14:paraId="67EF680D" w14:textId="77777777" w:rsidR="00A83D90" w:rsidRPr="00341328" w:rsidRDefault="00A83D90" w:rsidP="005B04C4">
      <w:pPr>
        <w:spacing w:after="0"/>
        <w:rPr>
          <w:rFonts w:ascii="Arial" w:hAnsi="Arial" w:cs="Arial"/>
        </w:rPr>
      </w:pPr>
    </w:p>
    <w:p w14:paraId="0F1FC89C" w14:textId="77777777" w:rsidR="0050092B" w:rsidRPr="00A42734" w:rsidRDefault="007D2DCD" w:rsidP="005B04C4">
      <w:pPr>
        <w:spacing w:after="0"/>
        <w:rPr>
          <w:rFonts w:ascii="Arial" w:hAnsi="Arial" w:cs="Arial"/>
        </w:rPr>
      </w:pPr>
      <w:r w:rsidRPr="00341328">
        <w:rPr>
          <w:rFonts w:ascii="Arial" w:hAnsi="Arial" w:cs="Arial"/>
        </w:rPr>
        <w:t>When a</w:t>
      </w:r>
      <w:r w:rsidR="009F5A12">
        <w:rPr>
          <w:rFonts w:ascii="Arial" w:hAnsi="Arial" w:cs="Arial"/>
        </w:rPr>
        <w:t>n</w:t>
      </w:r>
      <w:r w:rsidRPr="00341328">
        <w:rPr>
          <w:rFonts w:ascii="Arial" w:hAnsi="Arial" w:cs="Arial"/>
        </w:rPr>
        <w:t xml:space="preserve"> RFS has been received, </w:t>
      </w:r>
      <w:r w:rsidR="00E249E4">
        <w:rPr>
          <w:rFonts w:ascii="Arial" w:hAnsi="Arial" w:cs="Arial"/>
        </w:rPr>
        <w:t xml:space="preserve">the information is triaged </w:t>
      </w:r>
      <w:r w:rsidR="00897BEA">
        <w:rPr>
          <w:rFonts w:ascii="Arial" w:hAnsi="Arial" w:cs="Arial"/>
        </w:rPr>
        <w:t xml:space="preserve">and assessed </w:t>
      </w:r>
      <w:r w:rsidRPr="00341328">
        <w:rPr>
          <w:rFonts w:ascii="Arial" w:hAnsi="Arial" w:cs="Arial"/>
        </w:rPr>
        <w:t xml:space="preserve">against the </w:t>
      </w:r>
      <w:hyperlink r:id="rId21" w:history="1">
        <w:r w:rsidR="00EA28E0" w:rsidRPr="00EA28E0">
          <w:rPr>
            <w:rStyle w:val="Hyperlink"/>
            <w:rFonts w:ascii="Arial" w:hAnsi="Arial" w:cs="Arial"/>
          </w:rPr>
          <w:t>Support Level Guidance</w:t>
        </w:r>
      </w:hyperlink>
      <w:r w:rsidR="00897BEA">
        <w:rPr>
          <w:rFonts w:ascii="Arial" w:hAnsi="Arial" w:cs="Arial"/>
        </w:rPr>
        <w:t xml:space="preserve"> </w:t>
      </w:r>
      <w:r w:rsidR="0024224C">
        <w:rPr>
          <w:rFonts w:ascii="Arial" w:hAnsi="Arial" w:cs="Arial"/>
        </w:rPr>
        <w:t xml:space="preserve">which may result in </w:t>
      </w:r>
      <w:r w:rsidRPr="00341328">
        <w:rPr>
          <w:rFonts w:ascii="Arial" w:hAnsi="Arial" w:cs="Arial"/>
        </w:rPr>
        <w:t>further enquiries</w:t>
      </w:r>
      <w:r w:rsidR="00881E63">
        <w:rPr>
          <w:rFonts w:ascii="Arial" w:hAnsi="Arial" w:cs="Arial"/>
        </w:rPr>
        <w:t xml:space="preserve"> and </w:t>
      </w:r>
      <w:r w:rsidRPr="00341328">
        <w:rPr>
          <w:rFonts w:ascii="Arial" w:hAnsi="Arial" w:cs="Arial"/>
        </w:rPr>
        <w:t>agency checks</w:t>
      </w:r>
      <w:r w:rsidR="0024224C">
        <w:rPr>
          <w:rFonts w:ascii="Arial" w:hAnsi="Arial" w:cs="Arial"/>
        </w:rPr>
        <w:t xml:space="preserve"> being undertaken</w:t>
      </w:r>
      <w:r w:rsidR="00610E1C" w:rsidRPr="00A42734">
        <w:rPr>
          <w:rFonts w:ascii="Arial" w:hAnsi="Arial" w:cs="Arial"/>
        </w:rPr>
        <w:t xml:space="preserve">, this may include a discussion with the referrer </w:t>
      </w:r>
      <w:r w:rsidR="005B26F6" w:rsidRPr="00A42734">
        <w:rPr>
          <w:rFonts w:ascii="Arial" w:hAnsi="Arial" w:cs="Arial"/>
        </w:rPr>
        <w:t xml:space="preserve">and/or the parent </w:t>
      </w:r>
      <w:r w:rsidR="00610E1C" w:rsidRPr="00A42734">
        <w:rPr>
          <w:rFonts w:ascii="Arial" w:hAnsi="Arial" w:cs="Arial"/>
        </w:rPr>
        <w:t>for further information</w:t>
      </w:r>
      <w:r w:rsidRPr="00A42734">
        <w:rPr>
          <w:rFonts w:ascii="Arial" w:hAnsi="Arial" w:cs="Arial"/>
        </w:rPr>
        <w:t xml:space="preserve">.  </w:t>
      </w:r>
    </w:p>
    <w:p w14:paraId="60463509" w14:textId="2C24EE34" w:rsidR="0050092B" w:rsidRDefault="0050092B" w:rsidP="005B04C4">
      <w:pPr>
        <w:spacing w:after="0"/>
        <w:rPr>
          <w:rFonts w:ascii="Arial" w:hAnsi="Arial" w:cs="Arial"/>
          <w:color w:val="00B050"/>
        </w:rPr>
      </w:pPr>
    </w:p>
    <w:p w14:paraId="33D34295" w14:textId="4E46CB91" w:rsidR="00B631BD" w:rsidRDefault="00B631BD" w:rsidP="00B631BD">
      <w:pPr>
        <w:spacing w:after="0"/>
        <w:rPr>
          <w:rFonts w:ascii="Arial" w:hAnsi="Arial" w:cs="Arial"/>
        </w:rPr>
      </w:pPr>
      <w:r>
        <w:rPr>
          <w:rFonts w:ascii="Arial" w:hAnsi="Arial" w:cs="Arial"/>
        </w:rPr>
        <w:t>If</w:t>
      </w:r>
      <w:r w:rsidRPr="00341328">
        <w:rPr>
          <w:rFonts w:ascii="Arial" w:hAnsi="Arial" w:cs="Arial"/>
        </w:rPr>
        <w:t xml:space="preserve"> </w:t>
      </w:r>
      <w:r>
        <w:rPr>
          <w:rFonts w:ascii="Arial" w:hAnsi="Arial" w:cs="Arial"/>
        </w:rPr>
        <w:t xml:space="preserve">no </w:t>
      </w:r>
      <w:r w:rsidRPr="00341328">
        <w:rPr>
          <w:rFonts w:ascii="Arial" w:hAnsi="Arial" w:cs="Arial"/>
        </w:rPr>
        <w:t>consent has been obtained</w:t>
      </w:r>
      <w:r>
        <w:rPr>
          <w:rFonts w:ascii="Arial" w:hAnsi="Arial" w:cs="Arial"/>
        </w:rPr>
        <w:t>,</w:t>
      </w:r>
      <w:r w:rsidRPr="00341328">
        <w:rPr>
          <w:rFonts w:ascii="Arial" w:hAnsi="Arial" w:cs="Arial"/>
        </w:rPr>
        <w:t xml:space="preserve"> then </w:t>
      </w:r>
      <w:r>
        <w:rPr>
          <w:rFonts w:ascii="Arial" w:hAnsi="Arial" w:cs="Arial"/>
        </w:rPr>
        <w:t xml:space="preserve">the </w:t>
      </w:r>
      <w:r w:rsidRPr="00341328">
        <w:rPr>
          <w:rFonts w:ascii="Arial" w:hAnsi="Arial" w:cs="Arial"/>
        </w:rPr>
        <w:t xml:space="preserve">safeguarding/impact on the child will be considered as to whether it meets </w:t>
      </w:r>
      <w:r>
        <w:rPr>
          <w:rFonts w:ascii="Arial" w:hAnsi="Arial" w:cs="Arial"/>
        </w:rPr>
        <w:t xml:space="preserve">the </w:t>
      </w:r>
      <w:r w:rsidRPr="00341328">
        <w:rPr>
          <w:rFonts w:ascii="Arial" w:hAnsi="Arial" w:cs="Arial"/>
        </w:rPr>
        <w:t>criteria for working without consent</w:t>
      </w:r>
      <w:r>
        <w:rPr>
          <w:rFonts w:ascii="Arial" w:hAnsi="Arial" w:cs="Arial"/>
        </w:rPr>
        <w:t xml:space="preserve">, for example </w:t>
      </w:r>
      <w:r w:rsidR="00DD2154">
        <w:rPr>
          <w:rFonts w:ascii="Arial" w:hAnsi="Arial" w:cs="Arial"/>
        </w:rPr>
        <w:t>S</w:t>
      </w:r>
      <w:r>
        <w:rPr>
          <w:rFonts w:ascii="Arial" w:hAnsi="Arial" w:cs="Arial"/>
        </w:rPr>
        <w:t xml:space="preserve">47 </w:t>
      </w:r>
      <w:r w:rsidR="00DD2154">
        <w:rPr>
          <w:rFonts w:ascii="Arial" w:hAnsi="Arial" w:cs="Arial"/>
        </w:rPr>
        <w:t>enquiries</w:t>
      </w:r>
      <w:r w:rsidR="008D4030">
        <w:rPr>
          <w:rFonts w:ascii="Arial" w:hAnsi="Arial" w:cs="Arial"/>
        </w:rPr>
        <w:t>.</w:t>
      </w:r>
    </w:p>
    <w:p w14:paraId="7791EA37" w14:textId="77777777" w:rsidR="00B631BD" w:rsidRDefault="00B631BD" w:rsidP="005B04C4">
      <w:pPr>
        <w:spacing w:after="0"/>
        <w:rPr>
          <w:rFonts w:ascii="Arial" w:hAnsi="Arial" w:cs="Arial"/>
          <w:color w:val="00B050"/>
        </w:rPr>
      </w:pPr>
    </w:p>
    <w:p w14:paraId="70934857" w14:textId="018596D7" w:rsidR="006369ED" w:rsidRPr="000A5D75" w:rsidRDefault="007D2DCD" w:rsidP="005B04C4">
      <w:pPr>
        <w:spacing w:after="0"/>
        <w:rPr>
          <w:rFonts w:ascii="Arial" w:hAnsi="Arial" w:cs="Arial"/>
        </w:rPr>
      </w:pPr>
      <w:r w:rsidRPr="00341328">
        <w:rPr>
          <w:rFonts w:ascii="Arial" w:hAnsi="Arial" w:cs="Arial"/>
        </w:rPr>
        <w:t>If the RFS meets the criteria for</w:t>
      </w:r>
      <w:r w:rsidR="00881E63">
        <w:rPr>
          <w:rFonts w:ascii="Arial" w:hAnsi="Arial" w:cs="Arial"/>
        </w:rPr>
        <w:t xml:space="preserve"> </w:t>
      </w:r>
      <w:r w:rsidRPr="00341328">
        <w:rPr>
          <w:rFonts w:ascii="Arial" w:hAnsi="Arial" w:cs="Arial"/>
        </w:rPr>
        <w:t>support</w:t>
      </w:r>
      <w:r w:rsidR="00881E63">
        <w:rPr>
          <w:rFonts w:ascii="Arial" w:hAnsi="Arial" w:cs="Arial"/>
        </w:rPr>
        <w:t>,</w:t>
      </w:r>
      <w:r w:rsidRPr="00341328">
        <w:rPr>
          <w:rFonts w:ascii="Arial" w:hAnsi="Arial" w:cs="Arial"/>
        </w:rPr>
        <w:t xml:space="preserve"> </w:t>
      </w:r>
      <w:r w:rsidR="0026121D">
        <w:rPr>
          <w:rFonts w:ascii="Arial" w:hAnsi="Arial" w:cs="Arial"/>
        </w:rPr>
        <w:t xml:space="preserve">the case </w:t>
      </w:r>
      <w:r w:rsidRPr="00341328">
        <w:rPr>
          <w:rFonts w:ascii="Arial" w:hAnsi="Arial" w:cs="Arial"/>
        </w:rPr>
        <w:t xml:space="preserve">will progress to either </w:t>
      </w:r>
      <w:r w:rsidR="006C6572">
        <w:rPr>
          <w:rFonts w:ascii="Arial" w:hAnsi="Arial" w:cs="Arial"/>
        </w:rPr>
        <w:t xml:space="preserve">Intensive </w:t>
      </w:r>
      <w:r w:rsidRPr="00341328">
        <w:rPr>
          <w:rFonts w:ascii="Arial" w:hAnsi="Arial" w:cs="Arial"/>
        </w:rPr>
        <w:t xml:space="preserve">Early Help or Children’s Social Work </w:t>
      </w:r>
      <w:r w:rsidR="00FF1599">
        <w:rPr>
          <w:rFonts w:ascii="Arial" w:hAnsi="Arial" w:cs="Arial"/>
        </w:rPr>
        <w:t>Service</w:t>
      </w:r>
      <w:r w:rsidRPr="000A5D75">
        <w:rPr>
          <w:rFonts w:ascii="Arial" w:hAnsi="Arial" w:cs="Arial"/>
        </w:rPr>
        <w:t xml:space="preserve">.  </w:t>
      </w:r>
      <w:r w:rsidR="0026070C" w:rsidRPr="000A5D75">
        <w:rPr>
          <w:rFonts w:ascii="Arial" w:hAnsi="Arial" w:cs="Arial"/>
        </w:rPr>
        <w:t xml:space="preserve">Feedback will be provided to the LHA referrer advising </w:t>
      </w:r>
      <w:r w:rsidR="005B26F6" w:rsidRPr="000A5D75">
        <w:rPr>
          <w:rFonts w:ascii="Arial" w:hAnsi="Arial" w:cs="Arial"/>
        </w:rPr>
        <w:t xml:space="preserve">them </w:t>
      </w:r>
      <w:r w:rsidR="0026070C" w:rsidRPr="000A5D75">
        <w:rPr>
          <w:rFonts w:ascii="Arial" w:hAnsi="Arial" w:cs="Arial"/>
        </w:rPr>
        <w:t>of the outcome</w:t>
      </w:r>
      <w:r w:rsidR="00C73AAF" w:rsidRPr="000A5D75">
        <w:rPr>
          <w:rFonts w:ascii="Arial" w:hAnsi="Arial" w:cs="Arial"/>
        </w:rPr>
        <w:t xml:space="preserve"> and </w:t>
      </w:r>
      <w:r w:rsidR="00C77FEB" w:rsidRPr="000A5D75">
        <w:rPr>
          <w:rFonts w:ascii="Arial" w:hAnsi="Arial" w:cs="Arial"/>
        </w:rPr>
        <w:t>the</w:t>
      </w:r>
      <w:r w:rsidR="00C9189C" w:rsidRPr="000A5D75">
        <w:rPr>
          <w:rFonts w:ascii="Arial" w:hAnsi="Arial" w:cs="Arial"/>
        </w:rPr>
        <w:t xml:space="preserve"> ICS practitioner will meet the family</w:t>
      </w:r>
      <w:r w:rsidR="00C77FEB" w:rsidRPr="000A5D75">
        <w:rPr>
          <w:rFonts w:ascii="Arial" w:hAnsi="Arial" w:cs="Arial"/>
        </w:rPr>
        <w:t xml:space="preserve"> and </w:t>
      </w:r>
      <w:r w:rsidR="006D7725" w:rsidRPr="000A5D75">
        <w:rPr>
          <w:rFonts w:ascii="Arial" w:hAnsi="Arial" w:cs="Arial"/>
        </w:rPr>
        <w:t>undertake an assessment</w:t>
      </w:r>
      <w:r w:rsidR="00CD4B3A" w:rsidRPr="000A5D75">
        <w:rPr>
          <w:rFonts w:ascii="Arial" w:hAnsi="Arial" w:cs="Arial"/>
        </w:rPr>
        <w:t xml:space="preserve"> which will includ</w:t>
      </w:r>
      <w:r w:rsidR="00836E93" w:rsidRPr="000A5D75">
        <w:rPr>
          <w:rFonts w:ascii="Arial" w:hAnsi="Arial" w:cs="Arial"/>
        </w:rPr>
        <w:t>e</w:t>
      </w:r>
      <w:r w:rsidR="00CD4B3A" w:rsidRPr="000A5D75">
        <w:rPr>
          <w:rFonts w:ascii="Arial" w:hAnsi="Arial" w:cs="Arial"/>
        </w:rPr>
        <w:t xml:space="preserve"> </w:t>
      </w:r>
      <w:r w:rsidR="00C73AAF" w:rsidRPr="000A5D75">
        <w:rPr>
          <w:rFonts w:ascii="Arial" w:hAnsi="Arial" w:cs="Arial"/>
        </w:rPr>
        <w:t xml:space="preserve">communication </w:t>
      </w:r>
      <w:r w:rsidR="00CD4B3A" w:rsidRPr="000A5D75">
        <w:rPr>
          <w:rFonts w:ascii="Arial" w:hAnsi="Arial" w:cs="Arial"/>
        </w:rPr>
        <w:t>with the LHA</w:t>
      </w:r>
      <w:r w:rsidR="00836E93" w:rsidRPr="000A5D75">
        <w:rPr>
          <w:rFonts w:ascii="Arial" w:hAnsi="Arial" w:cs="Arial"/>
        </w:rPr>
        <w:t xml:space="preserve"> to understand the</w:t>
      </w:r>
      <w:r w:rsidR="00C73AAF" w:rsidRPr="000A5D75">
        <w:rPr>
          <w:rFonts w:ascii="Arial" w:hAnsi="Arial" w:cs="Arial"/>
        </w:rPr>
        <w:t xml:space="preserve"> full detail around the</w:t>
      </w:r>
      <w:r w:rsidR="00836E93" w:rsidRPr="000A5D75">
        <w:rPr>
          <w:rFonts w:ascii="Arial" w:hAnsi="Arial" w:cs="Arial"/>
        </w:rPr>
        <w:t xml:space="preserve"> housing concerns</w:t>
      </w:r>
      <w:r w:rsidR="00C31AA0" w:rsidRPr="000A5D75">
        <w:rPr>
          <w:rFonts w:ascii="Arial" w:hAnsi="Arial" w:cs="Arial"/>
        </w:rPr>
        <w:t xml:space="preserve">.  Joint work will continue as </w:t>
      </w:r>
      <w:r w:rsidR="00181B38" w:rsidRPr="000A5D75">
        <w:rPr>
          <w:rFonts w:ascii="Arial" w:hAnsi="Arial" w:cs="Arial"/>
        </w:rPr>
        <w:t>noted in “Working with a family who are known to ICS” above.</w:t>
      </w:r>
    </w:p>
    <w:p w14:paraId="76F0FA7D" w14:textId="15C69602" w:rsidR="00D32516" w:rsidRPr="000A5D75" w:rsidRDefault="00D32516" w:rsidP="005B04C4">
      <w:pPr>
        <w:spacing w:after="0"/>
        <w:rPr>
          <w:rFonts w:ascii="Arial" w:hAnsi="Arial" w:cs="Arial"/>
        </w:rPr>
      </w:pPr>
    </w:p>
    <w:p w14:paraId="7E75834B" w14:textId="66849688" w:rsidR="00D32516" w:rsidRPr="000A5D75" w:rsidRDefault="00D32516" w:rsidP="005B04C4">
      <w:pPr>
        <w:spacing w:after="0"/>
        <w:rPr>
          <w:rFonts w:ascii="Arial" w:hAnsi="Arial" w:cs="Arial"/>
        </w:rPr>
      </w:pPr>
      <w:r w:rsidRPr="000A5D75">
        <w:rPr>
          <w:rFonts w:ascii="Arial" w:hAnsi="Arial" w:cs="Arial"/>
        </w:rPr>
        <w:t>If the referral is not accepted however, the LHA w</w:t>
      </w:r>
      <w:r w:rsidR="00723C18" w:rsidRPr="000A5D75">
        <w:rPr>
          <w:rFonts w:ascii="Arial" w:hAnsi="Arial" w:cs="Arial"/>
        </w:rPr>
        <w:t>ill continue</w:t>
      </w:r>
      <w:r w:rsidR="001019FB" w:rsidRPr="000A5D75">
        <w:rPr>
          <w:rFonts w:ascii="Arial" w:hAnsi="Arial" w:cs="Arial"/>
        </w:rPr>
        <w:t xml:space="preserve"> to support the family </w:t>
      </w:r>
      <w:r w:rsidR="001B0E74" w:rsidRPr="000A5D75">
        <w:rPr>
          <w:rFonts w:ascii="Arial" w:hAnsi="Arial" w:cs="Arial"/>
        </w:rPr>
        <w:t>and can, as referenced above, utilise support from universal services</w:t>
      </w:r>
      <w:r w:rsidR="00FC2853" w:rsidRPr="000A5D75">
        <w:rPr>
          <w:rFonts w:ascii="Arial" w:hAnsi="Arial" w:cs="Arial"/>
        </w:rPr>
        <w:t xml:space="preserve"> and L2 </w:t>
      </w:r>
      <w:r w:rsidR="00690CAE" w:rsidRPr="000A5D75">
        <w:rPr>
          <w:rFonts w:ascii="Arial" w:hAnsi="Arial" w:cs="Arial"/>
        </w:rPr>
        <w:t>com</w:t>
      </w:r>
      <w:r w:rsidR="00A15275" w:rsidRPr="000A5D75">
        <w:rPr>
          <w:rFonts w:ascii="Arial" w:hAnsi="Arial" w:cs="Arial"/>
        </w:rPr>
        <w:t xml:space="preserve">munity </w:t>
      </w:r>
      <w:r w:rsidR="00FC2853" w:rsidRPr="000A5D75">
        <w:rPr>
          <w:rFonts w:ascii="Arial" w:hAnsi="Arial" w:cs="Arial"/>
        </w:rPr>
        <w:t>services.</w:t>
      </w:r>
    </w:p>
    <w:p w14:paraId="0CF9C964" w14:textId="6A4E339C" w:rsidR="00A37EBD" w:rsidRPr="000A5D75" w:rsidRDefault="00A37EBD" w:rsidP="005B04C4">
      <w:pPr>
        <w:spacing w:after="0"/>
        <w:rPr>
          <w:rFonts w:ascii="Arial" w:hAnsi="Arial" w:cs="Arial"/>
        </w:rPr>
      </w:pPr>
    </w:p>
    <w:p w14:paraId="54176F9F" w14:textId="7C8C1509" w:rsidR="00965BD0" w:rsidRPr="003D0190" w:rsidRDefault="0017462C" w:rsidP="005B04C4">
      <w:pPr>
        <w:spacing w:after="0"/>
        <w:rPr>
          <w:rFonts w:ascii="Arial" w:hAnsi="Arial" w:cs="Arial"/>
          <w:b/>
          <w:bCs/>
          <w:u w:val="single"/>
        </w:rPr>
      </w:pPr>
      <w:r w:rsidRPr="003D0190">
        <w:rPr>
          <w:rFonts w:ascii="Arial" w:hAnsi="Arial" w:cs="Arial"/>
          <w:b/>
          <w:bCs/>
          <w:u w:val="single"/>
        </w:rPr>
        <w:t>Joint</w:t>
      </w:r>
      <w:r w:rsidR="005F5861" w:rsidRPr="003D0190">
        <w:rPr>
          <w:rFonts w:ascii="Arial" w:hAnsi="Arial" w:cs="Arial"/>
          <w:b/>
          <w:bCs/>
          <w:u w:val="single"/>
        </w:rPr>
        <w:t xml:space="preserve"> working </w:t>
      </w:r>
      <w:r w:rsidR="004B508B" w:rsidRPr="003D0190">
        <w:rPr>
          <w:rFonts w:ascii="Arial" w:hAnsi="Arial" w:cs="Arial"/>
          <w:b/>
          <w:bCs/>
          <w:u w:val="single"/>
        </w:rPr>
        <w:t xml:space="preserve">- </w:t>
      </w:r>
      <w:r w:rsidR="009B60F2" w:rsidRPr="003D0190">
        <w:rPr>
          <w:rFonts w:ascii="Arial" w:hAnsi="Arial" w:cs="Arial"/>
          <w:b/>
          <w:bCs/>
          <w:u w:val="single"/>
        </w:rPr>
        <w:t>k</w:t>
      </w:r>
      <w:r w:rsidR="00965BD0" w:rsidRPr="003D0190">
        <w:rPr>
          <w:rFonts w:ascii="Arial" w:hAnsi="Arial" w:cs="Arial"/>
          <w:b/>
          <w:bCs/>
          <w:u w:val="single"/>
        </w:rPr>
        <w:t>ey messages</w:t>
      </w:r>
      <w:r w:rsidR="00A33253" w:rsidRPr="003D0190">
        <w:rPr>
          <w:rFonts w:ascii="Arial" w:hAnsi="Arial" w:cs="Arial"/>
          <w:b/>
          <w:bCs/>
          <w:u w:val="single"/>
        </w:rPr>
        <w:t xml:space="preserve"> for families</w:t>
      </w:r>
    </w:p>
    <w:p w14:paraId="2AD58362" w14:textId="239034D7" w:rsidR="009365FA" w:rsidRPr="000A5D75" w:rsidRDefault="009365FA" w:rsidP="005B04C4">
      <w:pPr>
        <w:spacing w:after="0"/>
        <w:rPr>
          <w:rFonts w:ascii="Arial" w:hAnsi="Arial" w:cs="Arial"/>
        </w:rPr>
      </w:pPr>
    </w:p>
    <w:p w14:paraId="670E5266" w14:textId="1BD9A723" w:rsidR="00B936FF" w:rsidRPr="000A5D75" w:rsidRDefault="00B936FF" w:rsidP="005B04C4">
      <w:pPr>
        <w:spacing w:after="0"/>
        <w:rPr>
          <w:rFonts w:ascii="Arial" w:hAnsi="Arial" w:cs="Arial"/>
        </w:rPr>
      </w:pPr>
      <w:r w:rsidRPr="000A5D75">
        <w:rPr>
          <w:rFonts w:ascii="Arial" w:hAnsi="Arial" w:cs="Arial"/>
        </w:rPr>
        <w:t>Regardless of the outcome of the RFS, the</w:t>
      </w:r>
      <w:r w:rsidR="00484CED" w:rsidRPr="000A5D75">
        <w:rPr>
          <w:rFonts w:ascii="Arial" w:hAnsi="Arial" w:cs="Arial"/>
        </w:rPr>
        <w:t xml:space="preserve"> </w:t>
      </w:r>
      <w:r w:rsidRPr="000A5D75">
        <w:rPr>
          <w:rFonts w:ascii="Arial" w:hAnsi="Arial" w:cs="Arial"/>
        </w:rPr>
        <w:t>key message</w:t>
      </w:r>
      <w:r w:rsidR="00400888" w:rsidRPr="000A5D75">
        <w:rPr>
          <w:rFonts w:ascii="Arial" w:hAnsi="Arial" w:cs="Arial"/>
        </w:rPr>
        <w:t>s</w:t>
      </w:r>
      <w:r w:rsidRPr="000A5D75">
        <w:rPr>
          <w:rFonts w:ascii="Arial" w:hAnsi="Arial" w:cs="Arial"/>
        </w:rPr>
        <w:t xml:space="preserve"> </w:t>
      </w:r>
      <w:r w:rsidR="00970ADF" w:rsidRPr="000A5D75">
        <w:rPr>
          <w:rFonts w:ascii="Arial" w:hAnsi="Arial" w:cs="Arial"/>
        </w:rPr>
        <w:t xml:space="preserve">from </w:t>
      </w:r>
      <w:r w:rsidR="00F53583" w:rsidRPr="000A5D75">
        <w:rPr>
          <w:rFonts w:ascii="Arial" w:hAnsi="Arial" w:cs="Arial"/>
        </w:rPr>
        <w:t>the LHA and ICS</w:t>
      </w:r>
      <w:r w:rsidR="00484CED" w:rsidRPr="000A5D75">
        <w:rPr>
          <w:rFonts w:ascii="Arial" w:hAnsi="Arial" w:cs="Arial"/>
        </w:rPr>
        <w:t xml:space="preserve"> remain the same for</w:t>
      </w:r>
      <w:r w:rsidR="00F53583" w:rsidRPr="000A5D75">
        <w:rPr>
          <w:rFonts w:ascii="Arial" w:hAnsi="Arial" w:cs="Arial"/>
        </w:rPr>
        <w:t xml:space="preserve"> those</w:t>
      </w:r>
      <w:r w:rsidR="00484CED" w:rsidRPr="000A5D75">
        <w:rPr>
          <w:rFonts w:ascii="Arial" w:hAnsi="Arial" w:cs="Arial"/>
        </w:rPr>
        <w:t xml:space="preserve"> </w:t>
      </w:r>
      <w:r w:rsidR="00970ADF" w:rsidRPr="000A5D75">
        <w:rPr>
          <w:rFonts w:ascii="Arial" w:hAnsi="Arial" w:cs="Arial"/>
        </w:rPr>
        <w:t xml:space="preserve">families at risk of </w:t>
      </w:r>
      <w:r w:rsidR="00484CED" w:rsidRPr="000A5D75">
        <w:rPr>
          <w:rFonts w:ascii="Arial" w:hAnsi="Arial" w:cs="Arial"/>
        </w:rPr>
        <w:t>becoming intentionally/</w:t>
      </w:r>
      <w:r w:rsidR="00970ADF" w:rsidRPr="000A5D75">
        <w:rPr>
          <w:rFonts w:ascii="Arial" w:hAnsi="Arial" w:cs="Arial"/>
        </w:rPr>
        <w:t>homeles</w:t>
      </w:r>
      <w:r w:rsidR="00484CED" w:rsidRPr="000A5D75">
        <w:rPr>
          <w:rFonts w:ascii="Arial" w:hAnsi="Arial" w:cs="Arial"/>
        </w:rPr>
        <w:t>s</w:t>
      </w:r>
      <w:r w:rsidR="00A01A36">
        <w:rPr>
          <w:rFonts w:ascii="Arial" w:hAnsi="Arial" w:cs="Arial"/>
        </w:rPr>
        <w:t xml:space="preserve"> when they have been offered </w:t>
      </w:r>
      <w:r w:rsidR="00272F90">
        <w:rPr>
          <w:rFonts w:ascii="Arial" w:hAnsi="Arial" w:cs="Arial"/>
        </w:rPr>
        <w:t xml:space="preserve">temporary or permanent </w:t>
      </w:r>
      <w:r w:rsidR="00A01A36">
        <w:rPr>
          <w:rFonts w:ascii="Arial" w:hAnsi="Arial" w:cs="Arial"/>
        </w:rPr>
        <w:t>accommodation from the LHA</w:t>
      </w:r>
      <w:r w:rsidR="00BE7C49" w:rsidRPr="000A5D75">
        <w:rPr>
          <w:rFonts w:ascii="Arial" w:hAnsi="Arial" w:cs="Arial"/>
        </w:rPr>
        <w:t>.</w:t>
      </w:r>
    </w:p>
    <w:p w14:paraId="5129C617" w14:textId="77777777" w:rsidR="00B936FF" w:rsidRPr="000A5D75" w:rsidRDefault="00B936FF" w:rsidP="005B04C4">
      <w:pPr>
        <w:spacing w:after="0"/>
        <w:rPr>
          <w:rFonts w:ascii="Arial" w:hAnsi="Arial" w:cs="Arial"/>
        </w:rPr>
      </w:pPr>
    </w:p>
    <w:p w14:paraId="0EE24418" w14:textId="74F70E96" w:rsidR="00553D47" w:rsidRDefault="00272F90" w:rsidP="005B04C4">
      <w:pPr>
        <w:spacing w:after="0"/>
        <w:rPr>
          <w:rFonts w:ascii="Arial" w:hAnsi="Arial" w:cs="Arial"/>
        </w:rPr>
      </w:pPr>
      <w:r>
        <w:rPr>
          <w:rFonts w:ascii="Arial" w:hAnsi="Arial" w:cs="Arial"/>
        </w:rPr>
        <w:t>T</w:t>
      </w:r>
      <w:r w:rsidR="000A500A" w:rsidRPr="000A5D75">
        <w:rPr>
          <w:rFonts w:ascii="Arial" w:hAnsi="Arial" w:cs="Arial"/>
        </w:rPr>
        <w:t>here</w:t>
      </w:r>
      <w:r w:rsidR="007355B6" w:rsidRPr="000A5D75">
        <w:rPr>
          <w:rFonts w:ascii="Arial" w:hAnsi="Arial" w:cs="Arial"/>
        </w:rPr>
        <w:t xml:space="preserve"> </w:t>
      </w:r>
      <w:r w:rsidR="001C4E99" w:rsidRPr="000A5D75">
        <w:rPr>
          <w:rFonts w:ascii="Arial" w:hAnsi="Arial" w:cs="Arial"/>
        </w:rPr>
        <w:t xml:space="preserve">may </w:t>
      </w:r>
      <w:r w:rsidR="007355B6" w:rsidRPr="000A5D75">
        <w:rPr>
          <w:rFonts w:ascii="Arial" w:hAnsi="Arial" w:cs="Arial"/>
        </w:rPr>
        <w:t xml:space="preserve">be </w:t>
      </w:r>
      <w:r w:rsidR="001C4E99" w:rsidRPr="000A5D75">
        <w:rPr>
          <w:rFonts w:ascii="Arial" w:hAnsi="Arial" w:cs="Arial"/>
        </w:rPr>
        <w:t>circumstances</w:t>
      </w:r>
      <w:r w:rsidR="00AB2404" w:rsidRPr="000A5D75">
        <w:rPr>
          <w:rFonts w:ascii="Arial" w:hAnsi="Arial" w:cs="Arial"/>
        </w:rPr>
        <w:t xml:space="preserve"> when</w:t>
      </w:r>
      <w:r w:rsidR="007355B6" w:rsidRPr="000A5D75">
        <w:rPr>
          <w:rFonts w:ascii="Arial" w:hAnsi="Arial" w:cs="Arial"/>
        </w:rPr>
        <w:t xml:space="preserve"> families </w:t>
      </w:r>
      <w:r w:rsidR="00C82242" w:rsidRPr="000A5D75">
        <w:rPr>
          <w:rFonts w:ascii="Arial" w:hAnsi="Arial" w:cs="Arial"/>
        </w:rPr>
        <w:t>feel that the</w:t>
      </w:r>
      <w:r w:rsidR="007355B6" w:rsidRPr="000A5D75">
        <w:rPr>
          <w:rFonts w:ascii="Arial" w:hAnsi="Arial" w:cs="Arial"/>
        </w:rPr>
        <w:t xml:space="preserve"> accommodation is</w:t>
      </w:r>
      <w:r w:rsidR="00C82242" w:rsidRPr="000A5D75">
        <w:rPr>
          <w:rFonts w:ascii="Arial" w:hAnsi="Arial" w:cs="Arial"/>
        </w:rPr>
        <w:t xml:space="preserve"> not</w:t>
      </w:r>
      <w:r w:rsidR="007355B6" w:rsidRPr="000A5D75">
        <w:rPr>
          <w:rFonts w:ascii="Arial" w:hAnsi="Arial" w:cs="Arial"/>
        </w:rPr>
        <w:t xml:space="preserve"> suitable for their needs.</w:t>
      </w:r>
      <w:r w:rsidR="00C82242" w:rsidRPr="000A5D75">
        <w:rPr>
          <w:rFonts w:ascii="Arial" w:hAnsi="Arial" w:cs="Arial"/>
        </w:rPr>
        <w:t xml:space="preserve"> </w:t>
      </w:r>
      <w:r w:rsidR="00A66294">
        <w:rPr>
          <w:rFonts w:ascii="Arial" w:hAnsi="Arial" w:cs="Arial"/>
        </w:rPr>
        <w:t>In this situation, t</w:t>
      </w:r>
      <w:r w:rsidR="00C82242" w:rsidRPr="000A5D75">
        <w:rPr>
          <w:rFonts w:ascii="Arial" w:hAnsi="Arial" w:cs="Arial"/>
        </w:rPr>
        <w:t>he advice</w:t>
      </w:r>
      <w:r w:rsidR="006E4E1E" w:rsidRPr="000A5D75">
        <w:rPr>
          <w:rFonts w:ascii="Arial" w:hAnsi="Arial" w:cs="Arial"/>
        </w:rPr>
        <w:t xml:space="preserve"> from both agencies </w:t>
      </w:r>
      <w:r w:rsidR="00E66ECB" w:rsidRPr="000A5D75">
        <w:rPr>
          <w:rFonts w:ascii="Arial" w:hAnsi="Arial" w:cs="Arial"/>
        </w:rPr>
        <w:t>at this point is critical</w:t>
      </w:r>
      <w:r w:rsidR="00E6525D" w:rsidRPr="000A5D75">
        <w:rPr>
          <w:rFonts w:ascii="Arial" w:hAnsi="Arial" w:cs="Arial"/>
        </w:rPr>
        <w:t>,</w:t>
      </w:r>
      <w:r w:rsidR="00E66ECB" w:rsidRPr="000A5D75">
        <w:rPr>
          <w:rFonts w:ascii="Arial" w:hAnsi="Arial" w:cs="Arial"/>
        </w:rPr>
        <w:t xml:space="preserve"> </w:t>
      </w:r>
      <w:r w:rsidR="00B13D19" w:rsidRPr="000A5D75">
        <w:rPr>
          <w:rFonts w:ascii="Arial" w:hAnsi="Arial" w:cs="Arial"/>
        </w:rPr>
        <w:t>because</w:t>
      </w:r>
      <w:r w:rsidR="00E66ECB" w:rsidRPr="000A5D75">
        <w:rPr>
          <w:rFonts w:ascii="Arial" w:hAnsi="Arial" w:cs="Arial"/>
        </w:rPr>
        <w:t xml:space="preserve"> the implications of </w:t>
      </w:r>
      <w:r w:rsidR="0096399C" w:rsidRPr="000A5D75">
        <w:rPr>
          <w:rFonts w:ascii="Arial" w:hAnsi="Arial" w:cs="Arial"/>
        </w:rPr>
        <w:t xml:space="preserve">refusing a temporary or permanent offer of accommodation </w:t>
      </w:r>
      <w:r w:rsidR="00B13D19" w:rsidRPr="000A5D75">
        <w:rPr>
          <w:rFonts w:ascii="Arial" w:hAnsi="Arial" w:cs="Arial"/>
        </w:rPr>
        <w:t>are considerable.</w:t>
      </w:r>
      <w:r w:rsidR="00D26D63" w:rsidRPr="000A5D75">
        <w:rPr>
          <w:rFonts w:ascii="Arial" w:hAnsi="Arial" w:cs="Arial"/>
        </w:rPr>
        <w:t xml:space="preserve">  </w:t>
      </w:r>
    </w:p>
    <w:p w14:paraId="0865FB41" w14:textId="4B6495AC" w:rsidR="00252921" w:rsidRDefault="00252921" w:rsidP="005B04C4">
      <w:pPr>
        <w:spacing w:after="0"/>
        <w:rPr>
          <w:rFonts w:ascii="Arial" w:hAnsi="Arial" w:cs="Arial"/>
        </w:rPr>
      </w:pPr>
    </w:p>
    <w:p w14:paraId="5775E76C" w14:textId="48414621" w:rsidR="003726A7" w:rsidRPr="000A5D75" w:rsidRDefault="00317AD4" w:rsidP="005B04C4">
      <w:pPr>
        <w:spacing w:after="0"/>
        <w:rPr>
          <w:rFonts w:ascii="Arial" w:hAnsi="Arial" w:cs="Arial"/>
        </w:rPr>
      </w:pPr>
      <w:r>
        <w:rPr>
          <w:rFonts w:ascii="Arial" w:hAnsi="Arial" w:cs="Arial"/>
        </w:rPr>
        <w:t>Families will have two options</w:t>
      </w:r>
      <w:r w:rsidR="00C21861">
        <w:rPr>
          <w:rFonts w:ascii="Arial" w:hAnsi="Arial" w:cs="Arial"/>
        </w:rPr>
        <w:t>.  They can</w:t>
      </w:r>
      <w:r w:rsidR="0050155D">
        <w:rPr>
          <w:rFonts w:ascii="Arial" w:hAnsi="Arial" w:cs="Arial"/>
        </w:rPr>
        <w:t xml:space="preserve"> either</w:t>
      </w:r>
      <w:r w:rsidR="00C21861">
        <w:rPr>
          <w:rFonts w:ascii="Arial" w:hAnsi="Arial" w:cs="Arial"/>
        </w:rPr>
        <w:t>:</w:t>
      </w:r>
    </w:p>
    <w:p w14:paraId="024D48E0" w14:textId="69F1589E" w:rsidR="009365FA" w:rsidRDefault="009365FA" w:rsidP="005B04C4">
      <w:pPr>
        <w:spacing w:after="0"/>
        <w:rPr>
          <w:rFonts w:ascii="Arial" w:hAnsi="Arial" w:cs="Arial"/>
        </w:rPr>
      </w:pPr>
    </w:p>
    <w:p w14:paraId="6AE1A748" w14:textId="79E37DE0" w:rsidR="009365FA" w:rsidRDefault="009365FA" w:rsidP="005B04C4">
      <w:pPr>
        <w:pStyle w:val="ListParagraph"/>
        <w:numPr>
          <w:ilvl w:val="0"/>
          <w:numId w:val="10"/>
        </w:numPr>
        <w:spacing w:after="0"/>
        <w:contextualSpacing w:val="0"/>
        <w:rPr>
          <w:rFonts w:ascii="Arial" w:hAnsi="Arial" w:cs="Arial"/>
        </w:rPr>
      </w:pPr>
      <w:r w:rsidRPr="0094362C">
        <w:rPr>
          <w:rFonts w:ascii="Arial" w:hAnsi="Arial" w:cs="Arial"/>
          <w:b/>
          <w:bCs/>
        </w:rPr>
        <w:t>Accept</w:t>
      </w:r>
      <w:r>
        <w:rPr>
          <w:rFonts w:ascii="Arial" w:hAnsi="Arial" w:cs="Arial"/>
        </w:rPr>
        <w:t xml:space="preserve"> the offer of temporary or permanent accommodation and request a review of the suitability of the property</w:t>
      </w:r>
      <w:r w:rsidR="00F8713F">
        <w:rPr>
          <w:rFonts w:ascii="Arial" w:hAnsi="Arial" w:cs="Arial"/>
        </w:rPr>
        <w:t xml:space="preserve"> within 28 days of the decision; or</w:t>
      </w:r>
      <w:r w:rsidR="00AA7F3B">
        <w:rPr>
          <w:rFonts w:ascii="Arial" w:hAnsi="Arial" w:cs="Arial"/>
        </w:rPr>
        <w:br/>
      </w:r>
    </w:p>
    <w:p w14:paraId="46F15B4E" w14:textId="13F81A50" w:rsidR="00E91BC2" w:rsidRDefault="009365FA" w:rsidP="005B04C4">
      <w:pPr>
        <w:pStyle w:val="ListParagraph"/>
        <w:numPr>
          <w:ilvl w:val="0"/>
          <w:numId w:val="10"/>
        </w:numPr>
        <w:spacing w:after="0"/>
        <w:contextualSpacing w:val="0"/>
        <w:rPr>
          <w:rFonts w:ascii="Arial" w:hAnsi="Arial" w:cs="Arial"/>
        </w:rPr>
      </w:pPr>
      <w:r w:rsidRPr="0065232A">
        <w:rPr>
          <w:rFonts w:ascii="Arial" w:hAnsi="Arial" w:cs="Arial"/>
          <w:b/>
          <w:bCs/>
        </w:rPr>
        <w:t>Refuse</w:t>
      </w:r>
      <w:r>
        <w:rPr>
          <w:rFonts w:ascii="Arial" w:hAnsi="Arial" w:cs="Arial"/>
        </w:rPr>
        <w:t xml:space="preserve"> the offer of temporary or permanent accommodation and request a review of the suitability of the propert</w:t>
      </w:r>
      <w:r w:rsidR="00F8713F">
        <w:rPr>
          <w:rFonts w:ascii="Arial" w:hAnsi="Arial" w:cs="Arial"/>
        </w:rPr>
        <w:t>y within 28 days of the decision.</w:t>
      </w:r>
      <w:r w:rsidR="00B33BD5" w:rsidRPr="00B33BD5">
        <w:rPr>
          <w:rFonts w:ascii="Arial" w:hAnsi="Arial" w:cs="Arial"/>
        </w:rPr>
        <w:t xml:space="preserve"> </w:t>
      </w:r>
    </w:p>
    <w:p w14:paraId="30162264" w14:textId="4D97E749" w:rsidR="009170A1" w:rsidRDefault="009170A1" w:rsidP="009170A1">
      <w:pPr>
        <w:spacing w:after="0"/>
        <w:rPr>
          <w:rFonts w:ascii="Arial" w:hAnsi="Arial" w:cs="Arial"/>
        </w:rPr>
      </w:pPr>
    </w:p>
    <w:p w14:paraId="5E8E6646" w14:textId="77777777" w:rsidR="00C21861" w:rsidRPr="000A5D75" w:rsidRDefault="00C21861" w:rsidP="00C21861">
      <w:pPr>
        <w:spacing w:after="0"/>
        <w:rPr>
          <w:rFonts w:ascii="Arial" w:hAnsi="Arial" w:cs="Arial"/>
        </w:rPr>
      </w:pPr>
      <w:r w:rsidRPr="000A5D75">
        <w:rPr>
          <w:rFonts w:ascii="Arial" w:hAnsi="Arial" w:cs="Arial"/>
        </w:rPr>
        <w:t xml:space="preserve">The </w:t>
      </w:r>
      <w:r w:rsidRPr="00A66294">
        <w:rPr>
          <w:rFonts w:ascii="Arial" w:hAnsi="Arial" w:cs="Arial"/>
          <w:b/>
          <w:bCs/>
        </w:rPr>
        <w:t>joint message to families from ICS and the LHA</w:t>
      </w:r>
      <w:r w:rsidRPr="000A5D75">
        <w:rPr>
          <w:rFonts w:ascii="Arial" w:hAnsi="Arial" w:cs="Arial"/>
        </w:rPr>
        <w:t xml:space="preserve"> is to always </w:t>
      </w:r>
      <w:r w:rsidRPr="000A5D75">
        <w:rPr>
          <w:rFonts w:ascii="Arial" w:hAnsi="Arial" w:cs="Arial"/>
          <w:b/>
          <w:bCs/>
        </w:rPr>
        <w:t xml:space="preserve">ACCEPT </w:t>
      </w:r>
      <w:r w:rsidRPr="000A5D75">
        <w:rPr>
          <w:rFonts w:ascii="Arial" w:hAnsi="Arial" w:cs="Arial"/>
        </w:rPr>
        <w:t xml:space="preserve">the offer of accommodation and </w:t>
      </w:r>
      <w:r w:rsidRPr="00317AD4">
        <w:rPr>
          <w:rFonts w:ascii="Arial" w:hAnsi="Arial" w:cs="Arial"/>
          <w:b/>
          <w:bCs/>
        </w:rPr>
        <w:t>request a review</w:t>
      </w:r>
      <w:r w:rsidRPr="000A5D75">
        <w:rPr>
          <w:rFonts w:ascii="Arial" w:hAnsi="Arial" w:cs="Arial"/>
        </w:rPr>
        <w:t xml:space="preserve"> of the decision made by the LHA.  If the case is open to ICS at this stage, then the ICS practitioner will work with the LHA and support the family with the review process.</w:t>
      </w:r>
    </w:p>
    <w:p w14:paraId="4C0D4083" w14:textId="77777777" w:rsidR="00CE54ED" w:rsidRDefault="00CE54ED" w:rsidP="005B04C4">
      <w:pPr>
        <w:spacing w:after="0"/>
        <w:rPr>
          <w:rFonts w:ascii="Arial" w:hAnsi="Arial" w:cs="Arial"/>
        </w:rPr>
      </w:pPr>
    </w:p>
    <w:p w14:paraId="32416D29" w14:textId="257F0D50" w:rsidR="0058525B" w:rsidRDefault="00894A76" w:rsidP="005B04C4">
      <w:pPr>
        <w:spacing w:after="0"/>
        <w:rPr>
          <w:rFonts w:ascii="Arial" w:hAnsi="Arial" w:cs="Arial"/>
        </w:rPr>
      </w:pPr>
      <w:r>
        <w:rPr>
          <w:rFonts w:ascii="Arial" w:hAnsi="Arial" w:cs="Arial"/>
        </w:rPr>
        <w:t xml:space="preserve">By </w:t>
      </w:r>
      <w:r w:rsidR="00340E50">
        <w:rPr>
          <w:rFonts w:ascii="Arial" w:hAnsi="Arial" w:cs="Arial"/>
          <w:b/>
          <w:bCs/>
        </w:rPr>
        <w:t>accepting</w:t>
      </w:r>
      <w:r>
        <w:rPr>
          <w:rFonts w:ascii="Arial" w:hAnsi="Arial" w:cs="Arial"/>
        </w:rPr>
        <w:t xml:space="preserve"> the offer</w:t>
      </w:r>
      <w:r w:rsidR="00201D64">
        <w:rPr>
          <w:rFonts w:ascii="Arial" w:hAnsi="Arial" w:cs="Arial"/>
        </w:rPr>
        <w:t>,</w:t>
      </w:r>
      <w:r>
        <w:rPr>
          <w:rFonts w:ascii="Arial" w:hAnsi="Arial" w:cs="Arial"/>
        </w:rPr>
        <w:t xml:space="preserve"> </w:t>
      </w:r>
      <w:r w:rsidR="008B2E03">
        <w:rPr>
          <w:rFonts w:ascii="Arial" w:hAnsi="Arial" w:cs="Arial"/>
        </w:rPr>
        <w:t>a</w:t>
      </w:r>
      <w:r>
        <w:rPr>
          <w:rFonts w:ascii="Arial" w:hAnsi="Arial" w:cs="Arial"/>
        </w:rPr>
        <w:t xml:space="preserve"> family</w:t>
      </w:r>
      <w:r w:rsidR="008B2E03">
        <w:rPr>
          <w:rFonts w:ascii="Arial" w:hAnsi="Arial" w:cs="Arial"/>
        </w:rPr>
        <w:t xml:space="preserve"> in temporary accommodation</w:t>
      </w:r>
      <w:r>
        <w:rPr>
          <w:rFonts w:ascii="Arial" w:hAnsi="Arial" w:cs="Arial"/>
        </w:rPr>
        <w:t xml:space="preserve"> will be able to remain in their current accommodation</w:t>
      </w:r>
      <w:r w:rsidR="00704A19">
        <w:rPr>
          <w:rFonts w:ascii="Arial" w:hAnsi="Arial" w:cs="Arial"/>
        </w:rPr>
        <w:t xml:space="preserve"> until the LHA no longer owes a duty to accommodate</w:t>
      </w:r>
      <w:r w:rsidR="00247B27">
        <w:rPr>
          <w:rFonts w:ascii="Arial" w:hAnsi="Arial" w:cs="Arial"/>
        </w:rPr>
        <w:t xml:space="preserve"> </w:t>
      </w:r>
      <w:r w:rsidR="00934334">
        <w:rPr>
          <w:rFonts w:ascii="Arial" w:hAnsi="Arial" w:cs="Arial"/>
        </w:rPr>
        <w:t>and a</w:t>
      </w:r>
      <w:r w:rsidR="008B2E03">
        <w:rPr>
          <w:rFonts w:ascii="Arial" w:hAnsi="Arial" w:cs="Arial"/>
        </w:rPr>
        <w:t xml:space="preserve"> family in permanent accommodation can </w:t>
      </w:r>
      <w:r w:rsidR="00B53356">
        <w:rPr>
          <w:rFonts w:ascii="Arial" w:hAnsi="Arial" w:cs="Arial"/>
        </w:rPr>
        <w:t>stay</w:t>
      </w:r>
      <w:r w:rsidR="008B2E03">
        <w:rPr>
          <w:rFonts w:ascii="Arial" w:hAnsi="Arial" w:cs="Arial"/>
        </w:rPr>
        <w:t xml:space="preserve"> indefinitely</w:t>
      </w:r>
      <w:r w:rsidR="005F2CBD">
        <w:rPr>
          <w:rFonts w:ascii="Arial" w:hAnsi="Arial" w:cs="Arial"/>
        </w:rPr>
        <w:t xml:space="preserve"> – this applies even</w:t>
      </w:r>
      <w:r w:rsidR="00885631">
        <w:rPr>
          <w:rFonts w:ascii="Arial" w:hAnsi="Arial" w:cs="Arial"/>
        </w:rPr>
        <w:t xml:space="preserve"> if the review is unsuccessful.  Being able to remain in their accommodation</w:t>
      </w:r>
      <w:r w:rsidR="00A634EE">
        <w:rPr>
          <w:rFonts w:ascii="Arial" w:hAnsi="Arial" w:cs="Arial"/>
        </w:rPr>
        <w:t xml:space="preserve"> means that the family </w:t>
      </w:r>
      <w:r w:rsidR="00885631">
        <w:rPr>
          <w:rFonts w:ascii="Arial" w:hAnsi="Arial" w:cs="Arial"/>
        </w:rPr>
        <w:t xml:space="preserve">can </w:t>
      </w:r>
      <w:r w:rsidR="005B6A07">
        <w:rPr>
          <w:rFonts w:ascii="Arial" w:hAnsi="Arial" w:cs="Arial"/>
        </w:rPr>
        <w:t>continue to explore other options</w:t>
      </w:r>
      <w:r w:rsidR="00764A5E">
        <w:rPr>
          <w:rFonts w:ascii="Arial" w:hAnsi="Arial" w:cs="Arial"/>
        </w:rPr>
        <w:t xml:space="preserve"> such as private renting. </w:t>
      </w:r>
      <w:r>
        <w:rPr>
          <w:rFonts w:ascii="Arial" w:hAnsi="Arial" w:cs="Arial"/>
        </w:rPr>
        <w:t xml:space="preserve"> </w:t>
      </w:r>
    </w:p>
    <w:p w14:paraId="57F42078" w14:textId="77777777" w:rsidR="0058525B" w:rsidRDefault="0058525B" w:rsidP="005B04C4">
      <w:pPr>
        <w:spacing w:after="0"/>
        <w:rPr>
          <w:rFonts w:ascii="Arial" w:hAnsi="Arial" w:cs="Arial"/>
        </w:rPr>
      </w:pPr>
    </w:p>
    <w:p w14:paraId="59A94011" w14:textId="3FBB5967" w:rsidR="00894A76" w:rsidRDefault="00894A76" w:rsidP="005B04C4">
      <w:pPr>
        <w:spacing w:after="0"/>
        <w:rPr>
          <w:rFonts w:ascii="Arial" w:hAnsi="Arial" w:cs="Arial"/>
        </w:rPr>
      </w:pPr>
      <w:r>
        <w:rPr>
          <w:rFonts w:ascii="Arial" w:hAnsi="Arial" w:cs="Arial"/>
        </w:rPr>
        <w:t>If the review is successful</w:t>
      </w:r>
      <w:r w:rsidR="00F4081F">
        <w:rPr>
          <w:rFonts w:ascii="Arial" w:hAnsi="Arial" w:cs="Arial"/>
        </w:rPr>
        <w:t>, t</w:t>
      </w:r>
      <w:r>
        <w:rPr>
          <w:rFonts w:ascii="Arial" w:hAnsi="Arial" w:cs="Arial"/>
        </w:rPr>
        <w:t>hey will</w:t>
      </w:r>
      <w:r w:rsidR="00F4081F">
        <w:rPr>
          <w:rFonts w:ascii="Arial" w:hAnsi="Arial" w:cs="Arial"/>
        </w:rPr>
        <w:t xml:space="preserve"> </w:t>
      </w:r>
      <w:r>
        <w:rPr>
          <w:rFonts w:ascii="Arial" w:hAnsi="Arial" w:cs="Arial"/>
        </w:rPr>
        <w:t>be</w:t>
      </w:r>
      <w:r w:rsidR="00F4081F">
        <w:rPr>
          <w:rFonts w:ascii="Arial" w:hAnsi="Arial" w:cs="Arial"/>
        </w:rPr>
        <w:t xml:space="preserve"> </w:t>
      </w:r>
      <w:r>
        <w:rPr>
          <w:rFonts w:ascii="Arial" w:hAnsi="Arial" w:cs="Arial"/>
        </w:rPr>
        <w:t>offer</w:t>
      </w:r>
      <w:r w:rsidR="00F4081F">
        <w:rPr>
          <w:rFonts w:ascii="Arial" w:hAnsi="Arial" w:cs="Arial"/>
        </w:rPr>
        <w:t xml:space="preserve">ed </w:t>
      </w:r>
      <w:r w:rsidR="00F4081F" w:rsidRPr="000A5D75">
        <w:rPr>
          <w:rFonts w:ascii="Arial" w:hAnsi="Arial" w:cs="Arial"/>
        </w:rPr>
        <w:t xml:space="preserve">alternative </w:t>
      </w:r>
      <w:r>
        <w:rPr>
          <w:rFonts w:ascii="Arial" w:hAnsi="Arial" w:cs="Arial"/>
        </w:rPr>
        <w:t>accommodation.</w:t>
      </w:r>
    </w:p>
    <w:p w14:paraId="6CDC6A49" w14:textId="77777777" w:rsidR="00F9776C" w:rsidRDefault="00F9776C" w:rsidP="005B04C4">
      <w:pPr>
        <w:spacing w:after="0"/>
        <w:rPr>
          <w:rFonts w:ascii="Arial" w:hAnsi="Arial" w:cs="Arial"/>
        </w:rPr>
      </w:pPr>
    </w:p>
    <w:p w14:paraId="1B61E320" w14:textId="50F6656C" w:rsidR="00775FB2" w:rsidRDefault="00894A76" w:rsidP="005B04C4">
      <w:pPr>
        <w:spacing w:after="0"/>
        <w:rPr>
          <w:rFonts w:ascii="Arial" w:hAnsi="Arial" w:cs="Arial"/>
        </w:rPr>
      </w:pPr>
      <w:r>
        <w:rPr>
          <w:rFonts w:ascii="Arial" w:hAnsi="Arial" w:cs="Arial"/>
        </w:rPr>
        <w:t>By</w:t>
      </w:r>
      <w:r>
        <w:rPr>
          <w:rFonts w:ascii="Arial" w:hAnsi="Arial" w:cs="Arial"/>
          <w:b/>
          <w:bCs/>
        </w:rPr>
        <w:t xml:space="preserve"> </w:t>
      </w:r>
      <w:r w:rsidR="00340E50">
        <w:rPr>
          <w:rFonts w:ascii="Arial" w:hAnsi="Arial" w:cs="Arial"/>
          <w:b/>
          <w:bCs/>
        </w:rPr>
        <w:t>refusing</w:t>
      </w:r>
      <w:r>
        <w:rPr>
          <w:rFonts w:ascii="Arial" w:hAnsi="Arial" w:cs="Arial"/>
        </w:rPr>
        <w:t xml:space="preserve"> the offer</w:t>
      </w:r>
      <w:r w:rsidR="005F2CBD">
        <w:rPr>
          <w:rFonts w:ascii="Arial" w:hAnsi="Arial" w:cs="Arial"/>
        </w:rPr>
        <w:t xml:space="preserve"> however</w:t>
      </w:r>
      <w:r w:rsidR="00201D64">
        <w:rPr>
          <w:rFonts w:ascii="Arial" w:hAnsi="Arial" w:cs="Arial"/>
        </w:rPr>
        <w:t>,</w:t>
      </w:r>
      <w:r>
        <w:rPr>
          <w:rFonts w:ascii="Arial" w:hAnsi="Arial" w:cs="Arial"/>
        </w:rPr>
        <w:t xml:space="preserve"> </w:t>
      </w:r>
      <w:r w:rsidR="0058525B">
        <w:rPr>
          <w:rFonts w:ascii="Arial" w:hAnsi="Arial" w:cs="Arial"/>
        </w:rPr>
        <w:t>if the review is unsuccessful</w:t>
      </w:r>
      <w:r w:rsidR="005F2CBD">
        <w:rPr>
          <w:rFonts w:ascii="Arial" w:hAnsi="Arial" w:cs="Arial"/>
        </w:rPr>
        <w:t xml:space="preserve"> then</w:t>
      </w:r>
      <w:r w:rsidR="00D974C8">
        <w:rPr>
          <w:rFonts w:ascii="Arial" w:hAnsi="Arial" w:cs="Arial"/>
        </w:rPr>
        <w:t xml:space="preserve"> </w:t>
      </w:r>
      <w:r w:rsidR="005B6A07">
        <w:rPr>
          <w:rFonts w:ascii="Arial" w:hAnsi="Arial" w:cs="Arial"/>
        </w:rPr>
        <w:t>the family</w:t>
      </w:r>
      <w:r>
        <w:rPr>
          <w:rFonts w:ascii="Arial" w:hAnsi="Arial" w:cs="Arial"/>
        </w:rPr>
        <w:t xml:space="preserve"> are at risk of becoming street homeless regardless of whether</w:t>
      </w:r>
      <w:r w:rsidR="00D974C8">
        <w:rPr>
          <w:rFonts w:ascii="Arial" w:hAnsi="Arial" w:cs="Arial"/>
        </w:rPr>
        <w:t xml:space="preserve"> </w:t>
      </w:r>
      <w:r>
        <w:rPr>
          <w:rFonts w:ascii="Arial" w:hAnsi="Arial" w:cs="Arial"/>
        </w:rPr>
        <w:t>there are children within th</w:t>
      </w:r>
      <w:r w:rsidR="005B6A07">
        <w:rPr>
          <w:rFonts w:ascii="Arial" w:hAnsi="Arial" w:cs="Arial"/>
        </w:rPr>
        <w:t>e household</w:t>
      </w:r>
      <w:r>
        <w:rPr>
          <w:rFonts w:ascii="Arial" w:hAnsi="Arial" w:cs="Arial"/>
        </w:rPr>
        <w:t xml:space="preserve">.  </w:t>
      </w:r>
      <w:r w:rsidR="00854751">
        <w:rPr>
          <w:rFonts w:ascii="Arial" w:hAnsi="Arial" w:cs="Arial"/>
        </w:rPr>
        <w:t>It is important to note that</w:t>
      </w:r>
      <w:r w:rsidR="00CF1118">
        <w:rPr>
          <w:rFonts w:ascii="Arial" w:hAnsi="Arial" w:cs="Arial"/>
        </w:rPr>
        <w:t>, d</w:t>
      </w:r>
      <w:r w:rsidR="00FF19B2">
        <w:rPr>
          <w:rFonts w:ascii="Arial" w:hAnsi="Arial" w:cs="Arial"/>
        </w:rPr>
        <w:t xml:space="preserve">epending on their current situation, homelessness could occur </w:t>
      </w:r>
      <w:r w:rsidR="00261797">
        <w:rPr>
          <w:rFonts w:ascii="Arial" w:hAnsi="Arial" w:cs="Arial"/>
        </w:rPr>
        <w:t>immediately</w:t>
      </w:r>
      <w:r w:rsidR="009F76D8">
        <w:rPr>
          <w:rFonts w:ascii="Arial" w:hAnsi="Arial" w:cs="Arial"/>
        </w:rPr>
        <w:t xml:space="preserve">, for example, </w:t>
      </w:r>
      <w:r w:rsidR="00261797">
        <w:rPr>
          <w:rFonts w:ascii="Arial" w:hAnsi="Arial" w:cs="Arial"/>
        </w:rPr>
        <w:t xml:space="preserve">if </w:t>
      </w:r>
      <w:r w:rsidR="00663FDE">
        <w:rPr>
          <w:rFonts w:ascii="Arial" w:hAnsi="Arial" w:cs="Arial"/>
        </w:rPr>
        <w:t xml:space="preserve">a family refuse an offer of temporary accommodation </w:t>
      </w:r>
      <w:r w:rsidR="00191762">
        <w:rPr>
          <w:rFonts w:ascii="Arial" w:hAnsi="Arial" w:cs="Arial"/>
        </w:rPr>
        <w:t>when they first present to the LHA</w:t>
      </w:r>
      <w:r w:rsidR="0099692F">
        <w:rPr>
          <w:rFonts w:ascii="Arial" w:hAnsi="Arial" w:cs="Arial"/>
        </w:rPr>
        <w:t xml:space="preserve">.  </w:t>
      </w:r>
    </w:p>
    <w:p w14:paraId="2F1EE26C" w14:textId="77777777" w:rsidR="00775FB2" w:rsidRDefault="00775FB2" w:rsidP="005B04C4">
      <w:pPr>
        <w:spacing w:after="0"/>
        <w:rPr>
          <w:rFonts w:ascii="Arial" w:hAnsi="Arial" w:cs="Arial"/>
        </w:rPr>
      </w:pPr>
    </w:p>
    <w:p w14:paraId="422F2D96" w14:textId="514A8DFC" w:rsidR="00E77FA3" w:rsidRDefault="0099692F" w:rsidP="005B04C4">
      <w:pPr>
        <w:spacing w:after="0"/>
        <w:rPr>
          <w:rFonts w:ascii="Arial" w:hAnsi="Arial" w:cs="Arial"/>
        </w:rPr>
      </w:pPr>
      <w:r>
        <w:rPr>
          <w:rFonts w:ascii="Arial" w:hAnsi="Arial" w:cs="Arial"/>
        </w:rPr>
        <w:t>For families who are already accommodated</w:t>
      </w:r>
      <w:r w:rsidR="000E33A5">
        <w:rPr>
          <w:rFonts w:ascii="Arial" w:hAnsi="Arial" w:cs="Arial"/>
        </w:rPr>
        <w:t xml:space="preserve"> and refuse the offer</w:t>
      </w:r>
      <w:r>
        <w:rPr>
          <w:rFonts w:ascii="Arial" w:hAnsi="Arial" w:cs="Arial"/>
        </w:rPr>
        <w:t xml:space="preserve">, </w:t>
      </w:r>
      <w:r w:rsidR="00E53B46">
        <w:rPr>
          <w:rFonts w:ascii="Arial" w:hAnsi="Arial" w:cs="Arial"/>
        </w:rPr>
        <w:t xml:space="preserve">if the review is unsuccessful, </w:t>
      </w:r>
      <w:r>
        <w:rPr>
          <w:rFonts w:ascii="Arial" w:hAnsi="Arial" w:cs="Arial"/>
        </w:rPr>
        <w:t>the LHA will issue reasonable notice</w:t>
      </w:r>
      <w:r w:rsidR="006778DC">
        <w:rPr>
          <w:rFonts w:ascii="Arial" w:hAnsi="Arial" w:cs="Arial"/>
        </w:rPr>
        <w:t xml:space="preserve"> – this is generally around 28 days but could vary.</w:t>
      </w:r>
    </w:p>
    <w:p w14:paraId="4E7E3B9B" w14:textId="77777777" w:rsidR="00C66F2C" w:rsidRDefault="00C66F2C" w:rsidP="005B04C4">
      <w:pPr>
        <w:spacing w:after="0"/>
        <w:rPr>
          <w:rFonts w:ascii="Arial" w:hAnsi="Arial" w:cs="Arial"/>
        </w:rPr>
      </w:pPr>
    </w:p>
    <w:p w14:paraId="4D0BC4E3" w14:textId="66C0314E" w:rsidR="00894A76" w:rsidRDefault="00894A76" w:rsidP="005B04C4">
      <w:pPr>
        <w:spacing w:after="0"/>
        <w:rPr>
          <w:rFonts w:ascii="Arial" w:hAnsi="Arial" w:cs="Arial"/>
        </w:rPr>
      </w:pPr>
      <w:r>
        <w:rPr>
          <w:rFonts w:ascii="Arial" w:hAnsi="Arial" w:cs="Arial"/>
        </w:rPr>
        <w:t xml:space="preserve">If the review is successful, they </w:t>
      </w:r>
      <w:r w:rsidRPr="000A5D75">
        <w:rPr>
          <w:rFonts w:ascii="Arial" w:hAnsi="Arial" w:cs="Arial"/>
        </w:rPr>
        <w:t xml:space="preserve">will be </w:t>
      </w:r>
      <w:r w:rsidR="00C66F2C" w:rsidRPr="000A5D75">
        <w:rPr>
          <w:rFonts w:ascii="Arial" w:hAnsi="Arial" w:cs="Arial"/>
        </w:rPr>
        <w:t xml:space="preserve">offered alternative </w:t>
      </w:r>
      <w:r>
        <w:rPr>
          <w:rFonts w:ascii="Arial" w:hAnsi="Arial" w:cs="Arial"/>
        </w:rPr>
        <w:t>accommodation.</w:t>
      </w:r>
    </w:p>
    <w:p w14:paraId="47F1AA5E" w14:textId="77777777" w:rsidR="00F9776C" w:rsidRDefault="00F9776C" w:rsidP="005B04C4">
      <w:pPr>
        <w:spacing w:after="0"/>
        <w:rPr>
          <w:rFonts w:ascii="Arial" w:hAnsi="Arial" w:cs="Arial"/>
        </w:rPr>
      </w:pPr>
    </w:p>
    <w:p w14:paraId="578D03D7" w14:textId="42F3F044" w:rsidR="00894A76" w:rsidRDefault="00DB451A" w:rsidP="005B04C4">
      <w:pPr>
        <w:spacing w:after="0"/>
        <w:rPr>
          <w:rFonts w:ascii="Arial" w:hAnsi="Arial" w:cs="Arial"/>
        </w:rPr>
      </w:pPr>
      <w:r w:rsidRPr="000A5D75">
        <w:rPr>
          <w:rFonts w:ascii="Arial" w:hAnsi="Arial" w:cs="Arial"/>
        </w:rPr>
        <w:t xml:space="preserve">Crucially </w:t>
      </w:r>
      <w:r>
        <w:rPr>
          <w:rFonts w:ascii="Arial" w:hAnsi="Arial" w:cs="Arial"/>
        </w:rPr>
        <w:t>i</w:t>
      </w:r>
      <w:r w:rsidR="00894A76">
        <w:rPr>
          <w:rFonts w:ascii="Arial" w:hAnsi="Arial" w:cs="Arial"/>
        </w:rPr>
        <w:t xml:space="preserve">n some cases </w:t>
      </w:r>
      <w:r w:rsidR="008B68EC">
        <w:rPr>
          <w:rFonts w:ascii="Arial" w:hAnsi="Arial" w:cs="Arial"/>
        </w:rPr>
        <w:t>when the family refu</w:t>
      </w:r>
      <w:r w:rsidR="008B68EC" w:rsidRPr="000A5D75">
        <w:rPr>
          <w:rFonts w:ascii="Arial" w:hAnsi="Arial" w:cs="Arial"/>
        </w:rPr>
        <w:t xml:space="preserve">se </w:t>
      </w:r>
      <w:r w:rsidR="00B72E2F" w:rsidRPr="000A5D75">
        <w:rPr>
          <w:rFonts w:ascii="Arial" w:hAnsi="Arial" w:cs="Arial"/>
        </w:rPr>
        <w:t xml:space="preserve">an </w:t>
      </w:r>
      <w:r w:rsidR="008B68EC" w:rsidRPr="000A5D75">
        <w:rPr>
          <w:rFonts w:ascii="Arial" w:hAnsi="Arial" w:cs="Arial"/>
        </w:rPr>
        <w:t>offer, they</w:t>
      </w:r>
      <w:r w:rsidR="00894A76" w:rsidRPr="000A5D75">
        <w:rPr>
          <w:rFonts w:ascii="Arial" w:hAnsi="Arial" w:cs="Arial"/>
        </w:rPr>
        <w:t xml:space="preserve"> may not be </w:t>
      </w:r>
      <w:r w:rsidR="004A529B" w:rsidRPr="000A5D75">
        <w:rPr>
          <w:rFonts w:ascii="Arial" w:hAnsi="Arial" w:cs="Arial"/>
        </w:rPr>
        <w:t>provided with anywhere to stay</w:t>
      </w:r>
      <w:r w:rsidR="002E029C" w:rsidRPr="000A5D75">
        <w:rPr>
          <w:rFonts w:ascii="Arial" w:hAnsi="Arial" w:cs="Arial"/>
        </w:rPr>
        <w:t xml:space="preserve"> whilst the review is taking place</w:t>
      </w:r>
      <w:r w:rsidR="00CE54ED" w:rsidRPr="000A5D75">
        <w:rPr>
          <w:rFonts w:ascii="Arial" w:hAnsi="Arial" w:cs="Arial"/>
        </w:rPr>
        <w:t xml:space="preserve">.  </w:t>
      </w:r>
      <w:r w:rsidR="00CE54ED">
        <w:rPr>
          <w:rFonts w:ascii="Arial" w:hAnsi="Arial" w:cs="Arial"/>
        </w:rPr>
        <w:t>The review</w:t>
      </w:r>
      <w:r w:rsidR="00894A76">
        <w:rPr>
          <w:rFonts w:ascii="Arial" w:hAnsi="Arial" w:cs="Arial"/>
        </w:rPr>
        <w:t xml:space="preserve"> should be completed within 8 weeks</w:t>
      </w:r>
      <w:r w:rsidR="002E029C">
        <w:rPr>
          <w:rFonts w:ascii="Arial" w:hAnsi="Arial" w:cs="Arial"/>
        </w:rPr>
        <w:t>,</w:t>
      </w:r>
      <w:r w:rsidR="003002AF">
        <w:rPr>
          <w:rFonts w:ascii="Arial" w:hAnsi="Arial" w:cs="Arial"/>
        </w:rPr>
        <w:t xml:space="preserve"> </w:t>
      </w:r>
      <w:r w:rsidR="00894A76">
        <w:rPr>
          <w:rFonts w:ascii="Arial" w:hAnsi="Arial" w:cs="Arial"/>
        </w:rPr>
        <w:t xml:space="preserve">but </w:t>
      </w:r>
      <w:r w:rsidR="003E54D6">
        <w:rPr>
          <w:rFonts w:ascii="Arial" w:hAnsi="Arial" w:cs="Arial"/>
        </w:rPr>
        <w:t xml:space="preserve">it </w:t>
      </w:r>
      <w:r w:rsidR="00894A76">
        <w:rPr>
          <w:rFonts w:ascii="Arial" w:hAnsi="Arial" w:cs="Arial"/>
        </w:rPr>
        <w:t xml:space="preserve">could </w:t>
      </w:r>
      <w:r w:rsidR="00CE54ED">
        <w:rPr>
          <w:rFonts w:ascii="Arial" w:hAnsi="Arial" w:cs="Arial"/>
        </w:rPr>
        <w:t>go on</w:t>
      </w:r>
      <w:r w:rsidR="00894A76">
        <w:rPr>
          <w:rFonts w:ascii="Arial" w:hAnsi="Arial" w:cs="Arial"/>
        </w:rPr>
        <w:t xml:space="preserve"> longer if an extension is agreed.</w:t>
      </w:r>
    </w:p>
    <w:p w14:paraId="0BAFDD26" w14:textId="30456FF5" w:rsidR="00D77CB3" w:rsidRDefault="00D77CB3" w:rsidP="005B04C4">
      <w:pPr>
        <w:spacing w:after="0"/>
        <w:rPr>
          <w:rFonts w:ascii="Arial" w:hAnsi="Arial" w:cs="Arial"/>
        </w:rPr>
      </w:pPr>
    </w:p>
    <w:p w14:paraId="4415C3F5" w14:textId="3D9CC158" w:rsidR="00071E05" w:rsidRPr="00CF0CB9" w:rsidRDefault="00076916" w:rsidP="005B04C4">
      <w:pPr>
        <w:spacing w:after="0"/>
        <w:rPr>
          <w:rFonts w:ascii="Arial" w:hAnsi="Arial" w:cs="Arial"/>
          <w:u w:val="single"/>
        </w:rPr>
      </w:pPr>
      <w:r w:rsidRPr="00CF0CB9">
        <w:rPr>
          <w:rFonts w:ascii="Arial" w:hAnsi="Arial" w:cs="Arial"/>
          <w:u w:val="single"/>
        </w:rPr>
        <w:t xml:space="preserve">Staying with friends or </w:t>
      </w:r>
      <w:r w:rsidR="0053407A" w:rsidRPr="00CF0CB9">
        <w:rPr>
          <w:rFonts w:ascii="Arial" w:hAnsi="Arial" w:cs="Arial"/>
          <w:u w:val="single"/>
        </w:rPr>
        <w:t>relatives</w:t>
      </w:r>
    </w:p>
    <w:p w14:paraId="263F01B6" w14:textId="77777777" w:rsidR="00AA7F3B" w:rsidRPr="00341328" w:rsidRDefault="00AA7F3B" w:rsidP="005B04C4">
      <w:pPr>
        <w:spacing w:after="0"/>
        <w:rPr>
          <w:rFonts w:ascii="Arial" w:hAnsi="Arial" w:cs="Arial"/>
        </w:rPr>
      </w:pPr>
    </w:p>
    <w:p w14:paraId="2B1CF501" w14:textId="18415A95" w:rsidR="00091974" w:rsidRDefault="0053407A" w:rsidP="005B04C4">
      <w:pPr>
        <w:spacing w:after="0"/>
        <w:rPr>
          <w:rFonts w:ascii="Arial" w:hAnsi="Arial" w:cs="Arial"/>
        </w:rPr>
      </w:pPr>
      <w:r>
        <w:rPr>
          <w:rFonts w:ascii="Arial" w:hAnsi="Arial" w:cs="Arial"/>
        </w:rPr>
        <w:t xml:space="preserve">A family who is homeless should be advised that they cannot move in with a friend or relative who has their own tenancy without </w:t>
      </w:r>
      <w:r w:rsidR="0041114C">
        <w:rPr>
          <w:rFonts w:ascii="Arial" w:hAnsi="Arial" w:cs="Arial"/>
        </w:rPr>
        <w:t>seeking permission from the landlord first, as it</w:t>
      </w:r>
      <w:r w:rsidR="0058526A">
        <w:rPr>
          <w:rFonts w:ascii="Arial" w:hAnsi="Arial" w:cs="Arial"/>
        </w:rPr>
        <w:t xml:space="preserve"> may</w:t>
      </w:r>
      <w:r w:rsidR="0041114C">
        <w:rPr>
          <w:rFonts w:ascii="Arial" w:hAnsi="Arial" w:cs="Arial"/>
        </w:rPr>
        <w:t xml:space="preserve"> breach the terms of the tenant’s contract.  </w:t>
      </w:r>
      <w:r w:rsidR="00A61272">
        <w:rPr>
          <w:rFonts w:ascii="Arial" w:hAnsi="Arial" w:cs="Arial"/>
        </w:rPr>
        <w:t>That said, as long as their behaviour is appropriate</w:t>
      </w:r>
      <w:r w:rsidR="004022AD">
        <w:rPr>
          <w:rFonts w:ascii="Arial" w:hAnsi="Arial" w:cs="Arial"/>
        </w:rPr>
        <w:t>,</w:t>
      </w:r>
      <w:r w:rsidR="004C7DCE">
        <w:rPr>
          <w:rFonts w:ascii="Arial" w:hAnsi="Arial" w:cs="Arial"/>
        </w:rPr>
        <w:t xml:space="preserve"> families can cho</w:t>
      </w:r>
      <w:r w:rsidR="00F309A4">
        <w:rPr>
          <w:rFonts w:ascii="Arial" w:hAnsi="Arial" w:cs="Arial"/>
        </w:rPr>
        <w:t>o</w:t>
      </w:r>
      <w:r w:rsidR="004C7DCE">
        <w:rPr>
          <w:rFonts w:ascii="Arial" w:hAnsi="Arial" w:cs="Arial"/>
        </w:rPr>
        <w:t xml:space="preserve">se to stay with friends or relatives if it is appropriate and safe to do so on a temporary basis. </w:t>
      </w:r>
    </w:p>
    <w:p w14:paraId="61992300" w14:textId="77777777" w:rsidR="00091974" w:rsidRDefault="00091974" w:rsidP="005B04C4">
      <w:pPr>
        <w:spacing w:after="0"/>
        <w:rPr>
          <w:rFonts w:ascii="Arial" w:hAnsi="Arial" w:cs="Arial"/>
        </w:rPr>
      </w:pPr>
    </w:p>
    <w:p w14:paraId="61E57A5C" w14:textId="77777777" w:rsidR="001D6220" w:rsidRPr="00420D63" w:rsidRDefault="001D6220" w:rsidP="001D6220">
      <w:pPr>
        <w:spacing w:after="0"/>
        <w:rPr>
          <w:rFonts w:ascii="Arial" w:hAnsi="Arial" w:cs="Arial"/>
          <w:color w:val="0070C0"/>
        </w:rPr>
      </w:pPr>
      <w:r w:rsidRPr="00420D63">
        <w:rPr>
          <w:rFonts w:ascii="Arial" w:hAnsi="Arial" w:cs="Arial"/>
        </w:rPr>
        <w:t xml:space="preserve">Further guidance about suitability of accommodation can be found in the </w:t>
      </w:r>
      <w:hyperlink r:id="rId22" w:history="1">
        <w:r w:rsidRPr="00420D63">
          <w:rPr>
            <w:rStyle w:val="Hyperlink"/>
            <w:rFonts w:ascii="Arial" w:hAnsi="Arial" w:cs="Arial"/>
            <w:color w:val="0070C0"/>
          </w:rPr>
          <w:t>Homelessness Code of Guidance</w:t>
        </w:r>
      </w:hyperlink>
      <w:r w:rsidRPr="00420D63">
        <w:rPr>
          <w:rFonts w:ascii="Arial" w:hAnsi="Arial" w:cs="Arial"/>
          <w:color w:val="0070C0"/>
        </w:rPr>
        <w:t>.</w:t>
      </w:r>
    </w:p>
    <w:p w14:paraId="3482A9E7" w14:textId="22E43ECC" w:rsidR="006A6AEC" w:rsidRDefault="006A6AEC" w:rsidP="005B04C4">
      <w:pPr>
        <w:spacing w:after="0"/>
        <w:rPr>
          <w:rFonts w:ascii="Arial" w:hAnsi="Arial" w:cs="Arial"/>
        </w:rPr>
      </w:pPr>
    </w:p>
    <w:p w14:paraId="1A4C5151" w14:textId="509A9604" w:rsidR="004B508B" w:rsidRPr="008E4DE4" w:rsidRDefault="0084536F" w:rsidP="006A6AEC">
      <w:pPr>
        <w:spacing w:after="0"/>
        <w:rPr>
          <w:rFonts w:ascii="Arial" w:hAnsi="Arial" w:cs="Arial"/>
          <w:b/>
          <w:bCs/>
          <w:u w:val="single"/>
        </w:rPr>
      </w:pPr>
      <w:r w:rsidRPr="008E4DE4">
        <w:rPr>
          <w:rFonts w:ascii="Arial" w:hAnsi="Arial" w:cs="Arial"/>
          <w:b/>
          <w:bCs/>
          <w:u w:val="single"/>
        </w:rPr>
        <w:t>Additional information and resources</w:t>
      </w:r>
    </w:p>
    <w:p w14:paraId="6EFC3A2E" w14:textId="602AFBBA" w:rsidR="006F3CA8" w:rsidRPr="000A5D75" w:rsidRDefault="006F3CA8" w:rsidP="006A6AEC">
      <w:pPr>
        <w:spacing w:after="0"/>
        <w:rPr>
          <w:rFonts w:ascii="Arial" w:hAnsi="Arial" w:cs="Arial"/>
          <w:b/>
          <w:bCs/>
        </w:rPr>
      </w:pPr>
    </w:p>
    <w:p w14:paraId="7566F874" w14:textId="4E94F425" w:rsidR="007032BC" w:rsidRPr="000A5D75" w:rsidRDefault="00D52931" w:rsidP="006A6AEC">
      <w:pPr>
        <w:spacing w:after="0"/>
        <w:rPr>
          <w:rFonts w:ascii="Arial" w:hAnsi="Arial" w:cs="Arial"/>
        </w:rPr>
      </w:pPr>
      <w:r w:rsidRPr="000A5D75">
        <w:rPr>
          <w:rFonts w:ascii="Arial" w:hAnsi="Arial" w:cs="Arial"/>
        </w:rPr>
        <w:t>ICS and the LHA, through the protocol,</w:t>
      </w:r>
      <w:r w:rsidR="000828A4" w:rsidRPr="000A5D75">
        <w:rPr>
          <w:rFonts w:ascii="Arial" w:hAnsi="Arial" w:cs="Arial"/>
        </w:rPr>
        <w:t xml:space="preserve"> have committed to continued joint working </w:t>
      </w:r>
      <w:r w:rsidR="00EE6DB1" w:rsidRPr="000A5D75">
        <w:rPr>
          <w:rFonts w:ascii="Arial" w:hAnsi="Arial" w:cs="Arial"/>
        </w:rPr>
        <w:t xml:space="preserve">opportunities </w:t>
      </w:r>
      <w:r w:rsidR="001F59DC" w:rsidRPr="000A5D75">
        <w:rPr>
          <w:rFonts w:ascii="Arial" w:hAnsi="Arial" w:cs="Arial"/>
        </w:rPr>
        <w:t xml:space="preserve">to support </w:t>
      </w:r>
      <w:r w:rsidR="00175F58" w:rsidRPr="000A5D75">
        <w:rPr>
          <w:rFonts w:ascii="Arial" w:hAnsi="Arial" w:cs="Arial"/>
        </w:rPr>
        <w:t>vulnerable and complex families at risk of becoming homeless</w:t>
      </w:r>
      <w:r w:rsidR="00E666B3" w:rsidRPr="000A5D75">
        <w:rPr>
          <w:rFonts w:ascii="Arial" w:hAnsi="Arial" w:cs="Arial"/>
        </w:rPr>
        <w:t>.</w:t>
      </w:r>
      <w:r w:rsidR="005D3C74" w:rsidRPr="000A5D75">
        <w:rPr>
          <w:rFonts w:ascii="Arial" w:hAnsi="Arial" w:cs="Arial"/>
        </w:rPr>
        <w:t xml:space="preserve"> Some of</w:t>
      </w:r>
      <w:r w:rsidR="00473DB4" w:rsidRPr="000A5D75">
        <w:rPr>
          <w:rFonts w:ascii="Arial" w:hAnsi="Arial" w:cs="Arial"/>
        </w:rPr>
        <w:t xml:space="preserve"> th</w:t>
      </w:r>
      <w:r w:rsidR="00234371">
        <w:rPr>
          <w:rFonts w:ascii="Arial" w:hAnsi="Arial" w:cs="Arial"/>
        </w:rPr>
        <w:t>e</w:t>
      </w:r>
      <w:r w:rsidR="00473DB4" w:rsidRPr="000A5D75">
        <w:rPr>
          <w:rFonts w:ascii="Arial" w:hAnsi="Arial" w:cs="Arial"/>
        </w:rPr>
        <w:t xml:space="preserve"> opportunities</w:t>
      </w:r>
      <w:r w:rsidR="00934732" w:rsidRPr="000A5D75">
        <w:rPr>
          <w:rFonts w:ascii="Arial" w:hAnsi="Arial" w:cs="Arial"/>
        </w:rPr>
        <w:t xml:space="preserve"> below</w:t>
      </w:r>
      <w:r w:rsidR="00473DB4" w:rsidRPr="000A5D75">
        <w:rPr>
          <w:rFonts w:ascii="Arial" w:hAnsi="Arial" w:cs="Arial"/>
        </w:rPr>
        <w:t xml:space="preserve"> relate to the practical support provided to families, others refer to maximising opportunities for joint</w:t>
      </w:r>
      <w:r w:rsidR="00291F76" w:rsidRPr="000A5D75">
        <w:rPr>
          <w:rFonts w:ascii="Arial" w:hAnsi="Arial" w:cs="Arial"/>
        </w:rPr>
        <w:t xml:space="preserve"> training </w:t>
      </w:r>
      <w:r w:rsidR="00473DB4" w:rsidRPr="000A5D75">
        <w:rPr>
          <w:rFonts w:ascii="Arial" w:hAnsi="Arial" w:cs="Arial"/>
        </w:rPr>
        <w:t>and networking</w:t>
      </w:r>
      <w:r w:rsidR="007032BC" w:rsidRPr="000A5D75">
        <w:rPr>
          <w:rFonts w:ascii="Arial" w:hAnsi="Arial" w:cs="Arial"/>
        </w:rPr>
        <w:t xml:space="preserve"> so that each agency understands how the other operates.</w:t>
      </w:r>
      <w:r w:rsidR="00CA2BA3" w:rsidRPr="000A5D75">
        <w:rPr>
          <w:rFonts w:ascii="Arial" w:hAnsi="Arial" w:cs="Arial"/>
        </w:rPr>
        <w:t xml:space="preserve">  </w:t>
      </w:r>
    </w:p>
    <w:p w14:paraId="55E332BF" w14:textId="77777777" w:rsidR="00EB3492" w:rsidRDefault="00EB3492" w:rsidP="006A6AEC">
      <w:pPr>
        <w:spacing w:after="0"/>
        <w:rPr>
          <w:rFonts w:ascii="Arial" w:hAnsi="Arial" w:cs="Arial"/>
        </w:rPr>
      </w:pPr>
    </w:p>
    <w:p w14:paraId="5B104392" w14:textId="77777777" w:rsidR="007C41B2" w:rsidRPr="008E7EB8" w:rsidRDefault="007C41B2" w:rsidP="007C41B2">
      <w:pPr>
        <w:spacing w:after="0"/>
        <w:rPr>
          <w:rFonts w:ascii="Arial" w:hAnsi="Arial" w:cs="Arial"/>
          <w:u w:val="single"/>
        </w:rPr>
      </w:pPr>
      <w:r>
        <w:rPr>
          <w:rFonts w:ascii="Arial" w:hAnsi="Arial" w:cs="Arial"/>
          <w:u w:val="single"/>
        </w:rPr>
        <w:t>Training</w:t>
      </w:r>
    </w:p>
    <w:p w14:paraId="19FD2849" w14:textId="514C86D4" w:rsidR="007C41B2" w:rsidRDefault="007C41B2" w:rsidP="007C41B2">
      <w:pPr>
        <w:spacing w:after="0"/>
        <w:rPr>
          <w:rFonts w:ascii="Arial" w:hAnsi="Arial" w:cs="Arial"/>
        </w:rPr>
      </w:pPr>
    </w:p>
    <w:p w14:paraId="7FDD5F95" w14:textId="0D30A68A" w:rsidR="00684474" w:rsidRDefault="00110914" w:rsidP="007C41B2">
      <w:pPr>
        <w:spacing w:after="0"/>
        <w:rPr>
          <w:rFonts w:ascii="Arial" w:hAnsi="Arial" w:cs="Arial"/>
        </w:rPr>
      </w:pPr>
      <w:r>
        <w:rPr>
          <w:rFonts w:ascii="Arial" w:hAnsi="Arial" w:cs="Arial"/>
        </w:rPr>
        <w:t xml:space="preserve">A joint training offer </w:t>
      </w:r>
      <w:r w:rsidR="005F4E4F">
        <w:rPr>
          <w:rFonts w:ascii="Arial" w:hAnsi="Arial" w:cs="Arial"/>
        </w:rPr>
        <w:t>(</w:t>
      </w:r>
      <w:r w:rsidR="009D7E3A">
        <w:rPr>
          <w:rFonts w:ascii="Arial" w:hAnsi="Arial" w:cs="Arial"/>
        </w:rPr>
        <w:t>will be</w:t>
      </w:r>
      <w:r w:rsidR="005F4E4F">
        <w:rPr>
          <w:rFonts w:ascii="Arial" w:hAnsi="Arial" w:cs="Arial"/>
        </w:rPr>
        <w:t>)</w:t>
      </w:r>
      <w:r w:rsidR="009D7E3A">
        <w:rPr>
          <w:rFonts w:ascii="Arial" w:hAnsi="Arial" w:cs="Arial"/>
        </w:rPr>
        <w:t xml:space="preserve"> made available </w:t>
      </w:r>
      <w:r>
        <w:rPr>
          <w:rFonts w:ascii="Arial" w:hAnsi="Arial" w:cs="Arial"/>
        </w:rPr>
        <w:t xml:space="preserve">to improve the confidence and understanding of staff working with children and families </w:t>
      </w:r>
      <w:r w:rsidR="00C27BF0">
        <w:rPr>
          <w:rFonts w:ascii="Arial" w:hAnsi="Arial" w:cs="Arial"/>
        </w:rPr>
        <w:t>where risk of homeless</w:t>
      </w:r>
      <w:r w:rsidR="00DA40F8">
        <w:rPr>
          <w:rFonts w:ascii="Arial" w:hAnsi="Arial" w:cs="Arial"/>
        </w:rPr>
        <w:t>ness</w:t>
      </w:r>
      <w:r w:rsidR="00C27BF0">
        <w:rPr>
          <w:rFonts w:ascii="Arial" w:hAnsi="Arial" w:cs="Arial"/>
        </w:rPr>
        <w:t>/</w:t>
      </w:r>
      <w:r w:rsidR="00C27BF0" w:rsidRPr="00523420">
        <w:rPr>
          <w:rFonts w:ascii="Arial" w:hAnsi="Arial" w:cs="Arial"/>
        </w:rPr>
        <w:t>intentional</w:t>
      </w:r>
      <w:r w:rsidR="00C27BF0">
        <w:rPr>
          <w:rFonts w:ascii="Arial" w:hAnsi="Arial" w:cs="Arial"/>
        </w:rPr>
        <w:t xml:space="preserve"> homeless</w:t>
      </w:r>
      <w:r w:rsidR="00DA40F8">
        <w:rPr>
          <w:rFonts w:ascii="Arial" w:hAnsi="Arial" w:cs="Arial"/>
        </w:rPr>
        <w:t>ness</w:t>
      </w:r>
      <w:r w:rsidR="00C27BF0">
        <w:rPr>
          <w:rFonts w:ascii="Arial" w:hAnsi="Arial" w:cs="Arial"/>
        </w:rPr>
        <w:t xml:space="preserve"> is a concern</w:t>
      </w:r>
      <w:r w:rsidR="00361CBD">
        <w:rPr>
          <w:rFonts w:ascii="Arial" w:hAnsi="Arial" w:cs="Arial"/>
        </w:rPr>
        <w:t xml:space="preserve">.  </w:t>
      </w:r>
    </w:p>
    <w:p w14:paraId="0AB54648" w14:textId="77777777" w:rsidR="005F4E4F" w:rsidRDefault="005F4E4F" w:rsidP="00DB5838">
      <w:pPr>
        <w:spacing w:after="0"/>
        <w:rPr>
          <w:rFonts w:ascii="Arial" w:hAnsi="Arial" w:cs="Arial"/>
        </w:rPr>
      </w:pPr>
    </w:p>
    <w:p w14:paraId="1BD760D8" w14:textId="61D67A0D" w:rsidR="007C41B2" w:rsidRPr="00D71DA3" w:rsidRDefault="000B6FE7" w:rsidP="00DB5838">
      <w:pPr>
        <w:spacing w:after="0"/>
        <w:rPr>
          <w:rFonts w:ascii="Arial" w:hAnsi="Arial" w:cs="Arial"/>
          <w:color w:val="000000" w:themeColor="text1"/>
        </w:rPr>
      </w:pPr>
      <w:r>
        <w:rPr>
          <w:rFonts w:ascii="Arial" w:hAnsi="Arial" w:cs="Arial"/>
        </w:rPr>
        <w:t>This include</w:t>
      </w:r>
      <w:r w:rsidR="00715E58">
        <w:rPr>
          <w:rFonts w:ascii="Arial" w:hAnsi="Arial" w:cs="Arial"/>
        </w:rPr>
        <w:t>s</w:t>
      </w:r>
      <w:r>
        <w:rPr>
          <w:rFonts w:ascii="Arial" w:hAnsi="Arial" w:cs="Arial"/>
        </w:rPr>
        <w:t xml:space="preserve"> a </w:t>
      </w:r>
      <w:r w:rsidR="00C77273">
        <w:rPr>
          <w:rFonts w:ascii="Arial" w:hAnsi="Arial" w:cs="Arial"/>
        </w:rPr>
        <w:t>digital training offer</w:t>
      </w:r>
      <w:r w:rsidR="00045234">
        <w:rPr>
          <w:rFonts w:ascii="Arial" w:hAnsi="Arial" w:cs="Arial"/>
        </w:rPr>
        <w:t xml:space="preserve"> </w:t>
      </w:r>
      <w:r w:rsidR="00665283">
        <w:rPr>
          <w:rFonts w:ascii="Arial" w:hAnsi="Arial" w:cs="Arial"/>
        </w:rPr>
        <w:t xml:space="preserve">reflecting the key points in the guidance </w:t>
      </w:r>
      <w:r w:rsidR="00F71A76">
        <w:rPr>
          <w:rFonts w:ascii="Arial" w:hAnsi="Arial" w:cs="Arial"/>
        </w:rPr>
        <w:t>and a</w:t>
      </w:r>
      <w:r w:rsidR="00DB5838">
        <w:rPr>
          <w:rFonts w:ascii="Arial" w:hAnsi="Arial" w:cs="Arial"/>
        </w:rPr>
        <w:t xml:space="preserve"> </w:t>
      </w:r>
      <w:r w:rsidR="007A1964">
        <w:rPr>
          <w:rFonts w:ascii="Arial" w:hAnsi="Arial" w:cs="Arial"/>
        </w:rPr>
        <w:t xml:space="preserve">webinar </w:t>
      </w:r>
      <w:r w:rsidR="007C41B2" w:rsidRPr="00D71DA3">
        <w:rPr>
          <w:rFonts w:ascii="Arial" w:hAnsi="Arial" w:cs="Arial"/>
          <w:color w:val="000000" w:themeColor="text1"/>
        </w:rPr>
        <w:t>on the Support Level Guidanc</w:t>
      </w:r>
      <w:r w:rsidR="00FF244A">
        <w:rPr>
          <w:rFonts w:ascii="Arial" w:hAnsi="Arial" w:cs="Arial"/>
          <w:color w:val="000000" w:themeColor="text1"/>
        </w:rPr>
        <w:t xml:space="preserve">e; both </w:t>
      </w:r>
      <w:r w:rsidR="00665283">
        <w:rPr>
          <w:rFonts w:ascii="Arial" w:hAnsi="Arial" w:cs="Arial"/>
        </w:rPr>
        <w:t>will be helpful for new and existing staff</w:t>
      </w:r>
      <w:r w:rsidR="00FF244A">
        <w:rPr>
          <w:rFonts w:ascii="Arial" w:hAnsi="Arial" w:cs="Arial"/>
        </w:rPr>
        <w:t>.</w:t>
      </w:r>
    </w:p>
    <w:p w14:paraId="30AB09A0" w14:textId="77777777" w:rsidR="007C41B2" w:rsidRPr="00341328" w:rsidRDefault="007C41B2" w:rsidP="007C41B2">
      <w:pPr>
        <w:spacing w:after="0"/>
        <w:rPr>
          <w:rFonts w:ascii="Arial" w:hAnsi="Arial" w:cs="Arial"/>
        </w:rPr>
      </w:pPr>
    </w:p>
    <w:p w14:paraId="7DFC7BA1" w14:textId="1F821CE4" w:rsidR="00CF0CB9" w:rsidRPr="00D37C1F" w:rsidRDefault="00FF244A" w:rsidP="00D37C1F">
      <w:pPr>
        <w:spacing w:after="0"/>
        <w:rPr>
          <w:rFonts w:ascii="Arial" w:hAnsi="Arial" w:cs="Arial"/>
          <w:color w:val="000000" w:themeColor="text1"/>
        </w:rPr>
      </w:pPr>
      <w:r>
        <w:rPr>
          <w:rFonts w:ascii="Arial" w:hAnsi="Arial" w:cs="Arial"/>
          <w:color w:val="000000" w:themeColor="text1"/>
        </w:rPr>
        <w:t>Additionally, s</w:t>
      </w:r>
      <w:r w:rsidR="007C41B2" w:rsidRPr="00D37C1F">
        <w:rPr>
          <w:rFonts w:ascii="Arial" w:hAnsi="Arial" w:cs="Arial"/>
          <w:color w:val="000000" w:themeColor="text1"/>
        </w:rPr>
        <w:t>ome LHAs will deliver training to ICS on an Introduction to the Housing Advice and the Homelessness Reduction Act.</w:t>
      </w:r>
      <w:r w:rsidR="0000151B" w:rsidRPr="00D37C1F">
        <w:rPr>
          <w:rFonts w:ascii="Arial" w:hAnsi="Arial" w:cs="Arial"/>
          <w:color w:val="000000" w:themeColor="text1"/>
        </w:rPr>
        <w:t xml:space="preserve">  For further information</w:t>
      </w:r>
      <w:r w:rsidR="00BD0CFB" w:rsidRPr="00D37C1F">
        <w:rPr>
          <w:rFonts w:ascii="Arial" w:hAnsi="Arial" w:cs="Arial"/>
          <w:color w:val="000000" w:themeColor="text1"/>
        </w:rPr>
        <w:t xml:space="preserve"> please contact</w:t>
      </w:r>
      <w:r w:rsidR="00D83C96" w:rsidRPr="00D37C1F">
        <w:rPr>
          <w:rFonts w:ascii="Arial" w:hAnsi="Arial" w:cs="Arial"/>
          <w:color w:val="000000" w:themeColor="text1"/>
        </w:rPr>
        <w:t xml:space="preserve"> </w:t>
      </w:r>
      <w:hyperlink r:id="rId23" w:history="1">
        <w:r w:rsidR="00D83C96" w:rsidRPr="00D37C1F">
          <w:rPr>
            <w:rStyle w:val="Hyperlink"/>
            <w:rFonts w:ascii="Arial" w:hAnsi="Arial" w:cs="Arial"/>
          </w:rPr>
          <w:t>Helen.Miller@ashford.gov.uk</w:t>
        </w:r>
      </w:hyperlink>
      <w:r w:rsidR="001E2503" w:rsidRPr="00D37C1F">
        <w:rPr>
          <w:rFonts w:ascii="Arial" w:hAnsi="Arial" w:cs="Arial"/>
          <w:color w:val="000000" w:themeColor="text1"/>
        </w:rPr>
        <w:t xml:space="preserve"> (tbc)</w:t>
      </w:r>
    </w:p>
    <w:p w14:paraId="53E451AB" w14:textId="63A7D1E0" w:rsidR="008F74A9" w:rsidRDefault="008F74A9" w:rsidP="008F74A9">
      <w:pPr>
        <w:spacing w:after="0"/>
        <w:rPr>
          <w:rFonts w:ascii="Arial" w:hAnsi="Arial" w:cs="Arial"/>
          <w:color w:val="00B050"/>
        </w:rPr>
      </w:pPr>
    </w:p>
    <w:p w14:paraId="55DE0D15" w14:textId="77777777" w:rsidR="0060095E" w:rsidRPr="006F3CA8" w:rsidRDefault="0060095E" w:rsidP="0060095E">
      <w:pPr>
        <w:spacing w:after="0"/>
        <w:rPr>
          <w:rFonts w:ascii="Arial" w:hAnsi="Arial" w:cs="Arial"/>
          <w:u w:val="single"/>
        </w:rPr>
      </w:pPr>
      <w:r w:rsidRPr="006F3CA8">
        <w:rPr>
          <w:rFonts w:ascii="Arial" w:hAnsi="Arial" w:cs="Arial"/>
          <w:u w:val="single"/>
        </w:rPr>
        <w:t>Cross-district working</w:t>
      </w:r>
    </w:p>
    <w:p w14:paraId="42A8B94B" w14:textId="77777777" w:rsidR="0060095E" w:rsidRPr="00CF0CB9" w:rsidRDefault="0060095E" w:rsidP="0060095E">
      <w:pPr>
        <w:spacing w:after="0"/>
        <w:rPr>
          <w:rFonts w:ascii="Arial" w:hAnsi="Arial" w:cs="Arial"/>
        </w:rPr>
      </w:pPr>
    </w:p>
    <w:p w14:paraId="6724B9F3" w14:textId="42ADC120" w:rsidR="001C75C1" w:rsidRPr="00CF0CB9" w:rsidRDefault="00313B47" w:rsidP="0060095E">
      <w:pPr>
        <w:spacing w:after="0"/>
        <w:rPr>
          <w:rFonts w:ascii="Arial" w:hAnsi="Arial" w:cs="Arial"/>
        </w:rPr>
      </w:pPr>
      <w:r w:rsidRPr="00CF0CB9">
        <w:rPr>
          <w:rFonts w:ascii="Arial" w:hAnsi="Arial" w:cs="Arial"/>
        </w:rPr>
        <w:t>We know that some families travel across districts</w:t>
      </w:r>
      <w:r w:rsidR="00017169" w:rsidRPr="00CF0CB9">
        <w:rPr>
          <w:rFonts w:ascii="Arial" w:hAnsi="Arial" w:cs="Arial"/>
        </w:rPr>
        <w:t xml:space="preserve"> to seek accommodation.  The basic practice guidelines for supporting families in these circumstances are as follows: </w:t>
      </w:r>
    </w:p>
    <w:p w14:paraId="6CA9F142" w14:textId="77777777" w:rsidR="00051192" w:rsidRPr="00CF0CB9" w:rsidRDefault="00051192" w:rsidP="0060095E">
      <w:pPr>
        <w:spacing w:after="0"/>
        <w:rPr>
          <w:rFonts w:ascii="Arial" w:hAnsi="Arial" w:cs="Arial"/>
        </w:rPr>
      </w:pPr>
    </w:p>
    <w:p w14:paraId="250082BE" w14:textId="5A39A2E6" w:rsidR="001B76ED" w:rsidRDefault="00E4705E" w:rsidP="008C5DA5">
      <w:pPr>
        <w:pStyle w:val="ListParagraph"/>
        <w:numPr>
          <w:ilvl w:val="0"/>
          <w:numId w:val="15"/>
        </w:numPr>
        <w:spacing w:after="0"/>
        <w:rPr>
          <w:rFonts w:ascii="Arial" w:hAnsi="Arial" w:cs="Arial"/>
        </w:rPr>
      </w:pPr>
      <w:r w:rsidRPr="00CF0CB9">
        <w:rPr>
          <w:rFonts w:ascii="Arial" w:hAnsi="Arial" w:cs="Arial"/>
        </w:rPr>
        <w:t xml:space="preserve">If a family presents to the LHA and </w:t>
      </w:r>
      <w:r w:rsidR="003F40F7" w:rsidRPr="00CF0CB9">
        <w:rPr>
          <w:rFonts w:ascii="Arial" w:hAnsi="Arial" w:cs="Arial"/>
        </w:rPr>
        <w:t xml:space="preserve">they are owed an accommodation duty, </w:t>
      </w:r>
      <w:r w:rsidR="001B76ED">
        <w:rPr>
          <w:rFonts w:ascii="Arial" w:hAnsi="Arial" w:cs="Arial"/>
        </w:rPr>
        <w:t>they will be placed as close as reasonabl</w:t>
      </w:r>
      <w:r w:rsidR="007C24F9">
        <w:rPr>
          <w:rFonts w:ascii="Arial" w:hAnsi="Arial" w:cs="Arial"/>
        </w:rPr>
        <w:t xml:space="preserve">y </w:t>
      </w:r>
      <w:r w:rsidR="001B76ED">
        <w:rPr>
          <w:rFonts w:ascii="Arial" w:hAnsi="Arial" w:cs="Arial"/>
        </w:rPr>
        <w:t xml:space="preserve">practicable to their </w:t>
      </w:r>
      <w:r w:rsidR="007C24F9">
        <w:rPr>
          <w:rFonts w:ascii="Arial" w:hAnsi="Arial" w:cs="Arial"/>
        </w:rPr>
        <w:t>previous home, which is usually within the borough that they have made an application to.  However, in some circumstances there is no accommodation available in the host borough, or it is not safe for someone to stay there</w:t>
      </w:r>
      <w:r w:rsidR="00042A7A">
        <w:rPr>
          <w:rFonts w:ascii="Arial" w:hAnsi="Arial" w:cs="Arial"/>
        </w:rPr>
        <w:t xml:space="preserve">.  </w:t>
      </w:r>
      <w:r w:rsidR="008255C1">
        <w:rPr>
          <w:rFonts w:ascii="Arial" w:hAnsi="Arial" w:cs="Arial"/>
        </w:rPr>
        <w:t>In these circumstances</w:t>
      </w:r>
      <w:r w:rsidR="00042A7A">
        <w:rPr>
          <w:rFonts w:ascii="Arial" w:hAnsi="Arial" w:cs="Arial"/>
        </w:rPr>
        <w:t xml:space="preserve">, the LHA may place someone in a different location but </w:t>
      </w:r>
      <w:r w:rsidR="00CC4893">
        <w:rPr>
          <w:rFonts w:ascii="Arial" w:hAnsi="Arial" w:cs="Arial"/>
        </w:rPr>
        <w:t xml:space="preserve">responsibility for the homeless applications remains with the </w:t>
      </w:r>
      <w:r w:rsidR="008255C1">
        <w:rPr>
          <w:rFonts w:ascii="Arial" w:hAnsi="Arial" w:cs="Arial"/>
        </w:rPr>
        <w:t xml:space="preserve">original </w:t>
      </w:r>
      <w:r w:rsidR="004A585F">
        <w:rPr>
          <w:rFonts w:ascii="Arial" w:hAnsi="Arial" w:cs="Arial"/>
        </w:rPr>
        <w:t>borough in which they presented.</w:t>
      </w:r>
    </w:p>
    <w:p w14:paraId="008349FF" w14:textId="0D84785B" w:rsidR="00EA383A" w:rsidRPr="008255C1" w:rsidRDefault="00EA383A" w:rsidP="008255C1">
      <w:pPr>
        <w:spacing w:after="0"/>
        <w:rPr>
          <w:rFonts w:ascii="Arial" w:hAnsi="Arial" w:cs="Arial"/>
        </w:rPr>
      </w:pPr>
    </w:p>
    <w:p w14:paraId="5DD95AD8" w14:textId="12A8378A" w:rsidR="0060095E" w:rsidRPr="00CF0CB9" w:rsidRDefault="0060095E" w:rsidP="00CF0CB9">
      <w:pPr>
        <w:pStyle w:val="ListParagraph"/>
        <w:numPr>
          <w:ilvl w:val="0"/>
          <w:numId w:val="15"/>
        </w:numPr>
        <w:spacing w:after="0"/>
        <w:rPr>
          <w:rFonts w:ascii="Arial" w:hAnsi="Arial" w:cs="Arial"/>
        </w:rPr>
      </w:pPr>
      <w:r w:rsidRPr="00CF0CB9">
        <w:rPr>
          <w:rFonts w:ascii="Arial" w:hAnsi="Arial" w:cs="Arial"/>
        </w:rPr>
        <w:t xml:space="preserve">If a family presents to the LHA but does not have a local connection to that district, the LHA will refer to a more appropriate district under s198 of the </w:t>
      </w:r>
      <w:hyperlink r:id="rId24" w:history="1">
        <w:r w:rsidRPr="00CF0CB9">
          <w:rPr>
            <w:rStyle w:val="Hyperlink"/>
            <w:rFonts w:ascii="Arial" w:hAnsi="Arial" w:cs="Arial"/>
          </w:rPr>
          <w:t>Homelessness Code of Guidance</w:t>
        </w:r>
      </w:hyperlink>
      <w:r w:rsidRPr="00CF0CB9">
        <w:rPr>
          <w:rFonts w:ascii="Arial" w:hAnsi="Arial" w:cs="Arial"/>
        </w:rPr>
        <w:t>.  Should the referral be accepted, then the LHA must inform ICS of this change.</w:t>
      </w:r>
    </w:p>
    <w:p w14:paraId="767F002F" w14:textId="1A0A7D55" w:rsidR="0060095E" w:rsidRDefault="0060095E" w:rsidP="0060095E">
      <w:pPr>
        <w:spacing w:after="0"/>
        <w:rPr>
          <w:rFonts w:ascii="Arial" w:hAnsi="Arial" w:cs="Arial"/>
          <w:color w:val="FF0000"/>
        </w:rPr>
      </w:pPr>
    </w:p>
    <w:p w14:paraId="0137049D" w14:textId="72F10DCE" w:rsidR="0060095E" w:rsidRPr="00CF0CB9" w:rsidRDefault="0060095E" w:rsidP="00017169">
      <w:pPr>
        <w:pStyle w:val="ListParagraph"/>
        <w:numPr>
          <w:ilvl w:val="0"/>
          <w:numId w:val="15"/>
        </w:numPr>
        <w:rPr>
          <w:rFonts w:ascii="Arial" w:hAnsi="Arial" w:cs="Arial"/>
        </w:rPr>
      </w:pPr>
      <w:r w:rsidRPr="00CF0CB9">
        <w:rPr>
          <w:rFonts w:ascii="Arial" w:hAnsi="Arial" w:cs="Arial"/>
        </w:rPr>
        <w:t xml:space="preserve">If a family is open to ICS in one district but the LHA accepts responsibility for their housing in a different district, ICS will transfer the case to the same LHA district.  However, the decision to transfer is made on an individual, case-by-case basis and circumstances will be taken into consideration for example, moving district due to domestic abuse or there is a significant family connection in the area.  </w:t>
      </w:r>
    </w:p>
    <w:p w14:paraId="05EAF858" w14:textId="0899B82A" w:rsidR="002B3F19" w:rsidRPr="0052638A" w:rsidRDefault="00323A61" w:rsidP="005B04C4">
      <w:pPr>
        <w:spacing w:after="0"/>
        <w:rPr>
          <w:rFonts w:ascii="Arial" w:hAnsi="Arial" w:cs="Arial"/>
          <w:u w:val="single"/>
        </w:rPr>
      </w:pPr>
      <w:r w:rsidRPr="0052638A">
        <w:rPr>
          <w:rFonts w:ascii="Arial" w:hAnsi="Arial" w:cs="Arial"/>
          <w:u w:val="single"/>
        </w:rPr>
        <w:t xml:space="preserve">What happens </w:t>
      </w:r>
      <w:r w:rsidR="00657AE9" w:rsidRPr="0052638A">
        <w:rPr>
          <w:rFonts w:ascii="Arial" w:hAnsi="Arial" w:cs="Arial"/>
          <w:u w:val="single"/>
        </w:rPr>
        <w:t>if</w:t>
      </w:r>
      <w:r w:rsidRPr="0052638A">
        <w:rPr>
          <w:rFonts w:ascii="Arial" w:hAnsi="Arial" w:cs="Arial"/>
          <w:u w:val="single"/>
        </w:rPr>
        <w:t xml:space="preserve"> the </w:t>
      </w:r>
      <w:r w:rsidR="00657AE9" w:rsidRPr="0052638A">
        <w:rPr>
          <w:rFonts w:ascii="Arial" w:hAnsi="Arial" w:cs="Arial"/>
          <w:u w:val="single"/>
        </w:rPr>
        <w:t>case</w:t>
      </w:r>
      <w:r w:rsidRPr="0052638A">
        <w:rPr>
          <w:rFonts w:ascii="Arial" w:hAnsi="Arial" w:cs="Arial"/>
          <w:u w:val="single"/>
        </w:rPr>
        <w:t xml:space="preserve"> is closed?</w:t>
      </w:r>
    </w:p>
    <w:p w14:paraId="16D5246F" w14:textId="09E38168" w:rsidR="006E522F" w:rsidRPr="00341328" w:rsidRDefault="006E522F" w:rsidP="005B04C4">
      <w:pPr>
        <w:spacing w:after="0"/>
        <w:rPr>
          <w:rFonts w:ascii="Arial" w:hAnsi="Arial" w:cs="Arial"/>
        </w:rPr>
      </w:pPr>
    </w:p>
    <w:p w14:paraId="156983F3" w14:textId="166CFEE4" w:rsidR="00E256F6" w:rsidRPr="0052638A" w:rsidRDefault="0057048A" w:rsidP="00E256F6">
      <w:pPr>
        <w:spacing w:after="0"/>
        <w:rPr>
          <w:rFonts w:ascii="Arial" w:hAnsi="Arial" w:cs="Arial"/>
        </w:rPr>
      </w:pPr>
      <w:r w:rsidRPr="00341328">
        <w:rPr>
          <w:rFonts w:ascii="Arial" w:hAnsi="Arial" w:cs="Arial"/>
        </w:rPr>
        <w:t xml:space="preserve">If </w:t>
      </w:r>
      <w:r w:rsidR="005C1B35">
        <w:rPr>
          <w:rFonts w:ascii="Arial" w:hAnsi="Arial" w:cs="Arial"/>
        </w:rPr>
        <w:t>the LHA</w:t>
      </w:r>
      <w:r w:rsidR="005C1B35" w:rsidRPr="00341328">
        <w:rPr>
          <w:rFonts w:ascii="Arial" w:hAnsi="Arial" w:cs="Arial"/>
        </w:rPr>
        <w:t xml:space="preserve"> </w:t>
      </w:r>
      <w:r w:rsidRPr="00341328">
        <w:rPr>
          <w:rFonts w:ascii="Arial" w:hAnsi="Arial" w:cs="Arial"/>
        </w:rPr>
        <w:t>close the case</w:t>
      </w:r>
      <w:r w:rsidR="009F4552">
        <w:rPr>
          <w:rFonts w:ascii="Arial" w:hAnsi="Arial" w:cs="Arial"/>
        </w:rPr>
        <w:t>,</w:t>
      </w:r>
      <w:r w:rsidRPr="00341328">
        <w:rPr>
          <w:rFonts w:ascii="Arial" w:hAnsi="Arial" w:cs="Arial"/>
        </w:rPr>
        <w:t xml:space="preserve"> they will </w:t>
      </w:r>
      <w:r w:rsidR="00CD0482">
        <w:rPr>
          <w:rFonts w:ascii="Arial" w:hAnsi="Arial" w:cs="Arial"/>
        </w:rPr>
        <w:t xml:space="preserve">notify ICS and </w:t>
      </w:r>
      <w:r w:rsidRPr="00341328">
        <w:rPr>
          <w:rFonts w:ascii="Arial" w:hAnsi="Arial" w:cs="Arial"/>
        </w:rPr>
        <w:t>continue to offer advice and guidance</w:t>
      </w:r>
      <w:r w:rsidR="00CD0482">
        <w:rPr>
          <w:rFonts w:ascii="Arial" w:hAnsi="Arial" w:cs="Arial"/>
        </w:rPr>
        <w:t xml:space="preserve">.  </w:t>
      </w:r>
      <w:r w:rsidR="00CD0482" w:rsidRPr="0052638A">
        <w:rPr>
          <w:rFonts w:ascii="Arial" w:hAnsi="Arial" w:cs="Arial"/>
        </w:rPr>
        <w:t xml:space="preserve">They </w:t>
      </w:r>
      <w:r w:rsidR="00151F25" w:rsidRPr="0052638A">
        <w:rPr>
          <w:rFonts w:ascii="Arial" w:hAnsi="Arial" w:cs="Arial"/>
        </w:rPr>
        <w:t>may</w:t>
      </w:r>
      <w:r w:rsidR="00CE2CC2" w:rsidRPr="0052638A">
        <w:rPr>
          <w:rFonts w:ascii="Arial" w:hAnsi="Arial" w:cs="Arial"/>
        </w:rPr>
        <w:t xml:space="preserve"> also</w:t>
      </w:r>
      <w:r w:rsidR="00B338B7" w:rsidRPr="0052638A">
        <w:rPr>
          <w:rFonts w:ascii="Arial" w:hAnsi="Arial" w:cs="Arial"/>
        </w:rPr>
        <w:t xml:space="preserve"> be able to provide rent in advance</w:t>
      </w:r>
      <w:r w:rsidR="000F1F84" w:rsidRPr="0052638A">
        <w:rPr>
          <w:rFonts w:ascii="Arial" w:hAnsi="Arial" w:cs="Arial"/>
        </w:rPr>
        <w:t xml:space="preserve">/bond deposits to support the household.  </w:t>
      </w:r>
      <w:r w:rsidR="002E6FAF" w:rsidRPr="0052638A">
        <w:rPr>
          <w:rFonts w:ascii="Arial" w:hAnsi="Arial" w:cs="Arial"/>
        </w:rPr>
        <w:t xml:space="preserve">It is important that, despite the case being closed, the joint work and information sharing continues </w:t>
      </w:r>
      <w:r w:rsidR="00CA5846" w:rsidRPr="0052638A">
        <w:rPr>
          <w:rFonts w:ascii="Arial" w:hAnsi="Arial" w:cs="Arial"/>
        </w:rPr>
        <w:t xml:space="preserve">between both agencies </w:t>
      </w:r>
      <w:r w:rsidR="002E6FAF" w:rsidRPr="0052638A">
        <w:rPr>
          <w:rFonts w:ascii="Arial" w:hAnsi="Arial" w:cs="Arial"/>
        </w:rPr>
        <w:t>and t</w:t>
      </w:r>
      <w:r w:rsidR="002E14F7" w:rsidRPr="0052638A">
        <w:rPr>
          <w:rFonts w:ascii="Arial" w:hAnsi="Arial" w:cs="Arial"/>
        </w:rPr>
        <w:t xml:space="preserve">hat the LHA </w:t>
      </w:r>
      <w:r w:rsidR="00CA5846" w:rsidRPr="0052638A">
        <w:rPr>
          <w:rFonts w:ascii="Arial" w:hAnsi="Arial" w:cs="Arial"/>
        </w:rPr>
        <w:t xml:space="preserve">continues to be included in ICS </w:t>
      </w:r>
      <w:r w:rsidR="002E14F7" w:rsidRPr="0052638A">
        <w:rPr>
          <w:rFonts w:ascii="Arial" w:hAnsi="Arial" w:cs="Arial"/>
        </w:rPr>
        <w:t>plan</w:t>
      </w:r>
      <w:r w:rsidR="00FD68C4" w:rsidRPr="0052638A">
        <w:rPr>
          <w:rFonts w:ascii="Arial" w:hAnsi="Arial" w:cs="Arial"/>
        </w:rPr>
        <w:t>s</w:t>
      </w:r>
      <w:r w:rsidR="00CA5846" w:rsidRPr="0052638A">
        <w:rPr>
          <w:rFonts w:ascii="Arial" w:hAnsi="Arial" w:cs="Arial"/>
        </w:rPr>
        <w:t xml:space="preserve">, reflecting </w:t>
      </w:r>
      <w:r w:rsidR="00FD68C4" w:rsidRPr="0052638A">
        <w:rPr>
          <w:rFonts w:ascii="Arial" w:hAnsi="Arial" w:cs="Arial"/>
        </w:rPr>
        <w:t xml:space="preserve">the LHAs </w:t>
      </w:r>
      <w:r w:rsidR="00CA5846" w:rsidRPr="0052638A">
        <w:rPr>
          <w:rFonts w:ascii="Arial" w:hAnsi="Arial" w:cs="Arial"/>
        </w:rPr>
        <w:t xml:space="preserve">advice and guidance </w:t>
      </w:r>
      <w:r w:rsidR="00CF25FC" w:rsidRPr="0052638A">
        <w:rPr>
          <w:rFonts w:ascii="Arial" w:hAnsi="Arial" w:cs="Arial"/>
        </w:rPr>
        <w:t>function.</w:t>
      </w:r>
    </w:p>
    <w:p w14:paraId="41954620" w14:textId="77777777" w:rsidR="006A6AEC" w:rsidRPr="0052638A" w:rsidRDefault="006A6AEC" w:rsidP="00E256F6">
      <w:pPr>
        <w:spacing w:after="0"/>
        <w:rPr>
          <w:rFonts w:ascii="Arial" w:hAnsi="Arial" w:cs="Arial"/>
        </w:rPr>
      </w:pPr>
    </w:p>
    <w:p w14:paraId="2523EA91" w14:textId="00B037A3" w:rsidR="000233EE" w:rsidRPr="0052638A" w:rsidRDefault="000233EE" w:rsidP="005B04C4">
      <w:pPr>
        <w:spacing w:after="0"/>
        <w:rPr>
          <w:rFonts w:ascii="Arial" w:hAnsi="Arial" w:cs="Arial"/>
        </w:rPr>
      </w:pPr>
      <w:r w:rsidRPr="0052638A">
        <w:rPr>
          <w:rFonts w:ascii="Arial" w:hAnsi="Arial" w:cs="Arial"/>
        </w:rPr>
        <w:t>If ICS close the case, they will inform the LHA</w:t>
      </w:r>
      <w:r w:rsidR="007643FA" w:rsidRPr="0052638A">
        <w:rPr>
          <w:rFonts w:ascii="Arial" w:hAnsi="Arial" w:cs="Arial"/>
        </w:rPr>
        <w:t>.</w:t>
      </w:r>
      <w:r w:rsidRPr="0052638A">
        <w:rPr>
          <w:rFonts w:ascii="Arial" w:hAnsi="Arial" w:cs="Arial"/>
        </w:rPr>
        <w:t xml:space="preserve"> </w:t>
      </w:r>
    </w:p>
    <w:p w14:paraId="19A6C1A8" w14:textId="2D600719" w:rsidR="00AF027F" w:rsidRDefault="00AF027F" w:rsidP="005B04C4">
      <w:pPr>
        <w:spacing w:after="0"/>
        <w:rPr>
          <w:rFonts w:ascii="Arial" w:hAnsi="Arial" w:cs="Arial"/>
          <w:color w:val="00B050"/>
        </w:rPr>
      </w:pPr>
    </w:p>
    <w:p w14:paraId="57FD2558" w14:textId="464D36CC" w:rsidR="00AF027F" w:rsidRPr="00EB76D1" w:rsidRDefault="00AF027F" w:rsidP="005B04C4">
      <w:pPr>
        <w:spacing w:after="0"/>
        <w:rPr>
          <w:rFonts w:ascii="Arial" w:hAnsi="Arial" w:cs="Arial"/>
          <w:u w:val="single"/>
        </w:rPr>
      </w:pPr>
      <w:r w:rsidRPr="00EB76D1">
        <w:rPr>
          <w:rFonts w:ascii="Arial" w:hAnsi="Arial" w:cs="Arial"/>
          <w:u w:val="single"/>
        </w:rPr>
        <w:t>Working with families with No Recourse to Public Funds (NRPF)</w:t>
      </w:r>
    </w:p>
    <w:p w14:paraId="1B3C193D" w14:textId="5308EE51" w:rsidR="00AF027F" w:rsidRPr="00EB76D1" w:rsidRDefault="00AF027F" w:rsidP="005B04C4">
      <w:pPr>
        <w:spacing w:after="0"/>
        <w:rPr>
          <w:rFonts w:ascii="Arial" w:hAnsi="Arial" w:cs="Arial"/>
          <w:u w:val="single"/>
        </w:rPr>
      </w:pPr>
    </w:p>
    <w:p w14:paraId="35D11EEA" w14:textId="6E22B258" w:rsidR="00A42D04" w:rsidRPr="00EB76D1" w:rsidRDefault="00A42D04" w:rsidP="009B0D7E">
      <w:pPr>
        <w:rPr>
          <w:rFonts w:ascii="Arial" w:hAnsi="Arial" w:cs="Arial"/>
        </w:rPr>
      </w:pPr>
      <w:r w:rsidRPr="00EB76D1">
        <w:rPr>
          <w:rFonts w:ascii="Arial" w:hAnsi="Arial" w:cs="Arial"/>
        </w:rPr>
        <w:t>I</w:t>
      </w:r>
      <w:r w:rsidR="00D03040">
        <w:rPr>
          <w:rFonts w:ascii="Arial" w:hAnsi="Arial" w:cs="Arial"/>
        </w:rPr>
        <w:t>CS</w:t>
      </w:r>
      <w:r w:rsidRPr="00EB76D1">
        <w:rPr>
          <w:rFonts w:ascii="Arial" w:hAnsi="Arial" w:cs="Arial"/>
        </w:rPr>
        <w:t xml:space="preserve"> play a crucial role in safeguarding the welfare of families who are not able to claim benefits because of their immigration status.</w:t>
      </w:r>
    </w:p>
    <w:p w14:paraId="329BD305" w14:textId="4420BC33" w:rsidR="00A42D04" w:rsidRPr="00EB76D1" w:rsidRDefault="00A42D04" w:rsidP="009B0D7E">
      <w:pPr>
        <w:rPr>
          <w:rFonts w:ascii="Arial" w:hAnsi="Arial" w:cs="Arial"/>
          <w:shd w:val="clear" w:color="auto" w:fill="FFFFFF"/>
        </w:rPr>
      </w:pPr>
      <w:r w:rsidRPr="00EB76D1">
        <w:rPr>
          <w:rFonts w:ascii="Arial" w:hAnsi="Arial" w:cs="Arial"/>
          <w:color w:val="000000"/>
          <w:shd w:val="clear" w:color="auto" w:fill="FFFFFF"/>
        </w:rPr>
        <w:t>A child</w:t>
      </w:r>
      <w:r w:rsidR="00810D38">
        <w:rPr>
          <w:rFonts w:ascii="Arial" w:hAnsi="Arial" w:cs="Arial"/>
          <w:color w:val="000000"/>
          <w:shd w:val="clear" w:color="auto" w:fill="FFFFFF"/>
        </w:rPr>
        <w:t>ren</w:t>
      </w:r>
      <w:r w:rsidRPr="00EB76D1">
        <w:rPr>
          <w:rFonts w:ascii="Arial" w:hAnsi="Arial" w:cs="Arial"/>
          <w:color w:val="000000"/>
          <w:shd w:val="clear" w:color="auto" w:fill="FFFFFF"/>
        </w:rPr>
        <w:t xml:space="preserve"> and family assessment </w:t>
      </w:r>
      <w:r w:rsidR="00810D38">
        <w:rPr>
          <w:rFonts w:ascii="Arial" w:hAnsi="Arial" w:cs="Arial"/>
          <w:color w:val="000000"/>
          <w:shd w:val="clear" w:color="auto" w:fill="FFFFFF"/>
        </w:rPr>
        <w:t>will be</w:t>
      </w:r>
      <w:r w:rsidRPr="00EB76D1">
        <w:rPr>
          <w:rFonts w:ascii="Arial" w:hAnsi="Arial" w:cs="Arial"/>
          <w:color w:val="000000"/>
          <w:shd w:val="clear" w:color="auto" w:fill="FFFFFF"/>
        </w:rPr>
        <w:t xml:space="preserve"> completed for any family presenting on the basis that they do not have adequate accommodation and/or sufficient income to meet their living needs because of their inability to access benefits or employment.</w:t>
      </w:r>
    </w:p>
    <w:p w14:paraId="1EFB42C1" w14:textId="7B8FC9F7" w:rsidR="00A42D04" w:rsidRDefault="00A42D04" w:rsidP="009B0D7E">
      <w:pPr>
        <w:rPr>
          <w:rFonts w:ascii="Arial" w:hAnsi="Arial" w:cs="Arial"/>
        </w:rPr>
      </w:pPr>
      <w:r w:rsidRPr="00EB76D1">
        <w:rPr>
          <w:rFonts w:ascii="Arial" w:hAnsi="Arial" w:cs="Arial"/>
        </w:rPr>
        <w:t>If</w:t>
      </w:r>
      <w:r w:rsidR="00600C5C">
        <w:rPr>
          <w:rFonts w:ascii="Arial" w:hAnsi="Arial" w:cs="Arial"/>
        </w:rPr>
        <w:t>,</w:t>
      </w:r>
      <w:r w:rsidRPr="00EB76D1">
        <w:rPr>
          <w:rFonts w:ascii="Arial" w:hAnsi="Arial" w:cs="Arial"/>
        </w:rPr>
        <w:t xml:space="preserve"> following assessment</w:t>
      </w:r>
      <w:r w:rsidR="00600C5C">
        <w:rPr>
          <w:rFonts w:ascii="Arial" w:hAnsi="Arial" w:cs="Arial"/>
        </w:rPr>
        <w:t>,</w:t>
      </w:r>
      <w:r w:rsidRPr="00EB76D1">
        <w:rPr>
          <w:rFonts w:ascii="Arial" w:hAnsi="Arial" w:cs="Arial"/>
        </w:rPr>
        <w:t xml:space="preserve"> the family is considered eligible for support, ICS has the power to provide housing and/or financial support where a child’s welfare would be at risk. This assistance is provided through Section 17 of the Children Act 1989 to prevent a family from becoming destitute.</w:t>
      </w:r>
    </w:p>
    <w:p w14:paraId="54998ECB" w14:textId="368F3E53" w:rsidR="003F7D6A" w:rsidRDefault="000F4E91" w:rsidP="009B0D7E">
      <w:pPr>
        <w:rPr>
          <w:rFonts w:ascii="Arial" w:hAnsi="Arial" w:cs="Arial"/>
        </w:rPr>
      </w:pPr>
      <w:r w:rsidRPr="006C2444">
        <w:rPr>
          <w:rFonts w:ascii="Arial" w:hAnsi="Arial" w:cs="Arial"/>
        </w:rPr>
        <w:t>Should a family</w:t>
      </w:r>
      <w:r w:rsidR="00514B8C" w:rsidRPr="006C2444">
        <w:rPr>
          <w:rFonts w:ascii="Arial" w:hAnsi="Arial" w:cs="Arial"/>
        </w:rPr>
        <w:t xml:space="preserve"> with child</w:t>
      </w:r>
      <w:r w:rsidR="006C2444" w:rsidRPr="006C2444">
        <w:rPr>
          <w:rFonts w:ascii="Arial" w:hAnsi="Arial" w:cs="Arial"/>
        </w:rPr>
        <w:t>/</w:t>
      </w:r>
      <w:r w:rsidR="00514B8C" w:rsidRPr="006C2444">
        <w:rPr>
          <w:rFonts w:ascii="Arial" w:hAnsi="Arial" w:cs="Arial"/>
        </w:rPr>
        <w:t>ren</w:t>
      </w:r>
      <w:r w:rsidRPr="006C2444">
        <w:rPr>
          <w:rFonts w:ascii="Arial" w:hAnsi="Arial" w:cs="Arial"/>
        </w:rPr>
        <w:t xml:space="preserve"> present to the LHA </w:t>
      </w:r>
      <w:r w:rsidR="00E43DA8" w:rsidRPr="006C2444">
        <w:rPr>
          <w:rFonts w:ascii="Arial" w:hAnsi="Arial" w:cs="Arial"/>
        </w:rPr>
        <w:t>and it becomes clear that they have NRPF status</w:t>
      </w:r>
      <w:r w:rsidR="00B81CD5" w:rsidRPr="006C2444">
        <w:rPr>
          <w:rFonts w:ascii="Arial" w:hAnsi="Arial" w:cs="Arial"/>
        </w:rPr>
        <w:t xml:space="preserve">, they </w:t>
      </w:r>
      <w:r w:rsidR="00C0009C" w:rsidRPr="006C2444">
        <w:rPr>
          <w:rFonts w:ascii="Arial" w:hAnsi="Arial" w:cs="Arial"/>
        </w:rPr>
        <w:t>should complete a RFS</w:t>
      </w:r>
      <w:r w:rsidR="006C2444" w:rsidRPr="006C2444">
        <w:rPr>
          <w:rFonts w:ascii="Arial" w:hAnsi="Arial" w:cs="Arial"/>
        </w:rPr>
        <w:t xml:space="preserve"> without consent if necessary,</w:t>
      </w:r>
      <w:r w:rsidR="00DB2C9F" w:rsidRPr="006C2444">
        <w:rPr>
          <w:rFonts w:ascii="Arial" w:hAnsi="Arial" w:cs="Arial"/>
        </w:rPr>
        <w:t xml:space="preserve"> so that a child and family assessment can be completed</w:t>
      </w:r>
      <w:r w:rsidR="006C2444" w:rsidRPr="006C2444">
        <w:rPr>
          <w:rFonts w:ascii="Arial" w:hAnsi="Arial" w:cs="Arial"/>
        </w:rPr>
        <w:t>.  A</w:t>
      </w:r>
      <w:r w:rsidR="00EF0077" w:rsidRPr="006C2444">
        <w:rPr>
          <w:rFonts w:ascii="Arial" w:hAnsi="Arial" w:cs="Arial"/>
        </w:rPr>
        <w:t xml:space="preserve"> copy of the </w:t>
      </w:r>
      <w:r w:rsidR="00E80B3D" w:rsidRPr="006C2444">
        <w:rPr>
          <w:rFonts w:ascii="Arial" w:hAnsi="Arial" w:cs="Arial"/>
        </w:rPr>
        <w:t xml:space="preserve">s184 </w:t>
      </w:r>
      <w:r w:rsidR="00EF0077" w:rsidRPr="006C2444">
        <w:rPr>
          <w:rFonts w:ascii="Arial" w:hAnsi="Arial" w:cs="Arial"/>
        </w:rPr>
        <w:t xml:space="preserve">decision should </w:t>
      </w:r>
      <w:r w:rsidR="00E80B3D" w:rsidRPr="006C2444">
        <w:rPr>
          <w:rFonts w:ascii="Arial" w:hAnsi="Arial" w:cs="Arial"/>
        </w:rPr>
        <w:t>be included.</w:t>
      </w:r>
      <w:r w:rsidR="00A6119E" w:rsidRPr="006C2444">
        <w:rPr>
          <w:rFonts w:ascii="Arial" w:hAnsi="Arial" w:cs="Arial"/>
        </w:rPr>
        <w:t xml:space="preserve"> </w:t>
      </w:r>
    </w:p>
    <w:p w14:paraId="3056C919" w14:textId="5BFDA27D" w:rsidR="00013F4D" w:rsidRDefault="00013F4D" w:rsidP="003F7D6A">
      <w:pPr>
        <w:jc w:val="both"/>
        <w:rPr>
          <w:rFonts w:ascii="Arial" w:hAnsi="Arial" w:cs="Arial"/>
        </w:rPr>
      </w:pPr>
    </w:p>
    <w:p w14:paraId="2C4F885A" w14:textId="77777777" w:rsidR="00923DBA" w:rsidRDefault="00923DBA" w:rsidP="003F7D6A">
      <w:pPr>
        <w:jc w:val="both"/>
        <w:rPr>
          <w:rFonts w:ascii="Arial" w:hAnsi="Arial" w:cs="Arial"/>
        </w:rPr>
      </w:pPr>
    </w:p>
    <w:p w14:paraId="398CCE7D" w14:textId="77777777" w:rsidR="00250A29" w:rsidRPr="003F7D6A" w:rsidRDefault="00250A29" w:rsidP="003F7D6A">
      <w:pPr>
        <w:jc w:val="both"/>
        <w:rPr>
          <w:rFonts w:ascii="Arial" w:hAnsi="Arial" w:cs="Arial"/>
          <w:u w:val="single"/>
        </w:rPr>
      </w:pPr>
      <w:r w:rsidRPr="00250A29">
        <w:rPr>
          <w:rFonts w:ascii="Arial" w:hAnsi="Arial" w:cs="Arial"/>
          <w:u w:val="single"/>
        </w:rPr>
        <w:t xml:space="preserve">Out of hours </w:t>
      </w:r>
    </w:p>
    <w:p w14:paraId="6852D294" w14:textId="14555DE2" w:rsidR="00AA056E" w:rsidRDefault="00C4760E" w:rsidP="00250A29">
      <w:pPr>
        <w:spacing w:after="0"/>
        <w:rPr>
          <w:rFonts w:ascii="Arial" w:hAnsi="Arial" w:cs="Arial"/>
        </w:rPr>
      </w:pPr>
      <w:r w:rsidRPr="00793988">
        <w:rPr>
          <w:rFonts w:ascii="Arial" w:hAnsi="Arial" w:cs="Arial"/>
        </w:rPr>
        <w:t>The benefit of both agencies working together is ultimately to avoid crisis situations that cannot be addressed during normal office hours.  Kent and Medway Out of Hours service should only be requested for situations that are urgent and cannot wait until the next working day.</w:t>
      </w:r>
      <w:r w:rsidR="00B819E5">
        <w:rPr>
          <w:rFonts w:ascii="Arial" w:hAnsi="Arial" w:cs="Arial"/>
        </w:rPr>
        <w:t xml:space="preserve"> </w:t>
      </w:r>
    </w:p>
    <w:p w14:paraId="29FF5C4D" w14:textId="4484CE77" w:rsidR="00B85481" w:rsidRDefault="00B85481" w:rsidP="00250A29">
      <w:pPr>
        <w:spacing w:after="0"/>
        <w:rPr>
          <w:rFonts w:ascii="Arial" w:hAnsi="Arial" w:cs="Arial"/>
        </w:rPr>
      </w:pPr>
    </w:p>
    <w:p w14:paraId="519E93A9" w14:textId="77777777" w:rsidR="0098587B" w:rsidRDefault="00AA056E" w:rsidP="00250A29">
      <w:pPr>
        <w:spacing w:after="0"/>
        <w:rPr>
          <w:rFonts w:ascii="Arial" w:hAnsi="Arial" w:cs="Arial"/>
        </w:rPr>
      </w:pPr>
      <w:r>
        <w:rPr>
          <w:rFonts w:ascii="Arial" w:hAnsi="Arial" w:cs="Arial"/>
        </w:rPr>
        <w:t xml:space="preserve">It should be noted that </w:t>
      </w:r>
      <w:r w:rsidR="00250A29">
        <w:rPr>
          <w:rFonts w:ascii="Arial" w:hAnsi="Arial" w:cs="Arial"/>
        </w:rPr>
        <w:t xml:space="preserve">where a decision has been made that the family is homeless intentionally, the LHA have a policy not to evict on a Friday so that there are opportunities for other professionals to take the required action.  </w:t>
      </w:r>
    </w:p>
    <w:p w14:paraId="7B3F8A36" w14:textId="77777777" w:rsidR="0098587B" w:rsidRDefault="0098587B" w:rsidP="00250A29">
      <w:pPr>
        <w:spacing w:after="0"/>
        <w:rPr>
          <w:rFonts w:ascii="Arial" w:hAnsi="Arial" w:cs="Arial"/>
        </w:rPr>
      </w:pPr>
    </w:p>
    <w:p w14:paraId="7F5C2DF4" w14:textId="4B93AC23" w:rsidR="004434A4" w:rsidRPr="00733987" w:rsidRDefault="00397DBD" w:rsidP="00250A29">
      <w:pPr>
        <w:spacing w:after="0"/>
        <w:rPr>
          <w:rFonts w:ascii="Arial" w:hAnsi="Arial" w:cs="Arial"/>
        </w:rPr>
      </w:pPr>
      <w:r>
        <w:rPr>
          <w:rFonts w:ascii="Arial" w:hAnsi="Arial" w:cs="Arial"/>
        </w:rPr>
        <w:t xml:space="preserve">In addition, following the introduction of the Homeless Reduction Act 2017, many LHA’s have implemented schemes </w:t>
      </w:r>
      <w:r w:rsidR="00733987">
        <w:rPr>
          <w:rFonts w:ascii="Arial" w:hAnsi="Arial" w:cs="Arial"/>
        </w:rPr>
        <w:t>which avoid making a decision that the person has become homeless intentionally.  Instead, a household continues to be owed a relief duty and interventions are implemented to relieve/prevent their homelessness.</w:t>
      </w:r>
    </w:p>
    <w:p w14:paraId="64AE5D9B" w14:textId="77777777" w:rsidR="004434A4" w:rsidRDefault="004434A4" w:rsidP="00250A29">
      <w:pPr>
        <w:spacing w:after="0"/>
        <w:rPr>
          <w:rFonts w:ascii="Arial" w:hAnsi="Arial" w:cs="Arial"/>
        </w:rPr>
      </w:pPr>
    </w:p>
    <w:p w14:paraId="31EF32BF" w14:textId="60D2320A" w:rsidR="004D7F0E" w:rsidRDefault="004D7F0E" w:rsidP="00250A29">
      <w:pPr>
        <w:spacing w:after="0"/>
        <w:rPr>
          <w:rFonts w:ascii="Arial" w:hAnsi="Arial" w:cs="Arial"/>
        </w:rPr>
      </w:pPr>
      <w:r>
        <w:rPr>
          <w:rFonts w:ascii="Arial" w:hAnsi="Arial" w:cs="Arial"/>
        </w:rPr>
        <w:t>Details for the LHA out of hours service are as follows:</w:t>
      </w:r>
    </w:p>
    <w:p w14:paraId="7AD687D0" w14:textId="13254322" w:rsidR="004D7F0E" w:rsidRDefault="004D7F0E" w:rsidP="00250A29">
      <w:pPr>
        <w:spacing w:after="0"/>
        <w:rPr>
          <w:rFonts w:ascii="Arial" w:hAnsi="Arial" w:cs="Arial"/>
        </w:rPr>
      </w:pPr>
    </w:p>
    <w:tbl>
      <w:tblPr>
        <w:tblW w:w="9913" w:type="dxa"/>
        <w:tblInd w:w="10" w:type="dxa"/>
        <w:tblCellMar>
          <w:left w:w="0" w:type="dxa"/>
          <w:right w:w="0" w:type="dxa"/>
        </w:tblCellMar>
        <w:tblLook w:val="04A0" w:firstRow="1" w:lastRow="0" w:firstColumn="1" w:lastColumn="0" w:noHBand="0" w:noVBand="1"/>
      </w:tblPr>
      <w:tblGrid>
        <w:gridCol w:w="5093"/>
        <w:gridCol w:w="4820"/>
      </w:tblGrid>
      <w:tr w:rsidR="00633D29" w14:paraId="6701FB53" w14:textId="7E0516CB" w:rsidTr="001B3B2B">
        <w:tc>
          <w:tcPr>
            <w:tcW w:w="5093" w:type="dxa"/>
            <w:tcBorders>
              <w:top w:val="single" w:sz="8" w:space="0" w:color="auto"/>
              <w:left w:val="single" w:sz="4" w:space="0" w:color="auto"/>
              <w:bottom w:val="single" w:sz="8" w:space="0" w:color="auto"/>
            </w:tcBorders>
            <w:tcMar>
              <w:top w:w="0" w:type="dxa"/>
              <w:left w:w="108" w:type="dxa"/>
              <w:bottom w:w="0" w:type="dxa"/>
              <w:right w:w="108" w:type="dxa"/>
            </w:tcMar>
            <w:hideMark/>
          </w:tcPr>
          <w:p w14:paraId="7BCE87CF" w14:textId="16A51CB1" w:rsidR="00633D29" w:rsidRDefault="00633D29">
            <w:pPr>
              <w:rPr>
                <w:rFonts w:ascii="Arial" w:hAnsi="Arial" w:cs="Arial"/>
                <w:b/>
                <w:bCs/>
              </w:rPr>
            </w:pPr>
            <w:r>
              <w:rPr>
                <w:rFonts w:ascii="Arial" w:hAnsi="Arial" w:cs="Arial"/>
                <w:b/>
                <w:bCs/>
              </w:rPr>
              <w:t xml:space="preserve">Homelessness </w:t>
            </w:r>
            <w:r w:rsidR="0054210B">
              <w:rPr>
                <w:rFonts w:ascii="Arial" w:hAnsi="Arial" w:cs="Arial"/>
                <w:b/>
                <w:bCs/>
              </w:rPr>
              <w:t xml:space="preserve">/ </w:t>
            </w:r>
            <w:r>
              <w:rPr>
                <w:rFonts w:ascii="Arial" w:hAnsi="Arial" w:cs="Arial"/>
                <w:b/>
                <w:bCs/>
              </w:rPr>
              <w:t>out of hours contacts</w:t>
            </w:r>
          </w:p>
        </w:tc>
        <w:tc>
          <w:tcPr>
            <w:tcW w:w="4820" w:type="dxa"/>
            <w:tcBorders>
              <w:top w:val="single" w:sz="8" w:space="0" w:color="auto"/>
              <w:left w:val="nil"/>
              <w:bottom w:val="single" w:sz="8" w:space="0" w:color="auto"/>
              <w:right w:val="single" w:sz="8" w:space="0" w:color="auto"/>
            </w:tcBorders>
          </w:tcPr>
          <w:p w14:paraId="244852F3" w14:textId="77777777" w:rsidR="00633D29" w:rsidRDefault="00633D29">
            <w:pPr>
              <w:rPr>
                <w:rFonts w:ascii="Arial" w:hAnsi="Arial" w:cs="Arial"/>
                <w:b/>
                <w:bCs/>
              </w:rPr>
            </w:pPr>
          </w:p>
        </w:tc>
      </w:tr>
      <w:tr w:rsidR="00633D29" w14:paraId="6752B9C5" w14:textId="6121F718" w:rsidTr="001B3B2B">
        <w:tc>
          <w:tcPr>
            <w:tcW w:w="50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B8E5C35" w14:textId="5F45B01E" w:rsidR="0054210B" w:rsidRPr="0054210B" w:rsidRDefault="0054210B" w:rsidP="00B10A0B">
            <w:pPr>
              <w:spacing w:after="0"/>
              <w:rPr>
                <w:rFonts w:ascii="Arial" w:hAnsi="Arial" w:cs="Arial"/>
                <w:u w:val="single"/>
              </w:rPr>
            </w:pPr>
            <w:r w:rsidRPr="0054210B">
              <w:rPr>
                <w:rFonts w:ascii="Arial" w:hAnsi="Arial" w:cs="Arial"/>
                <w:u w:val="single"/>
              </w:rPr>
              <w:t>Ashford Borough Council</w:t>
            </w:r>
          </w:p>
          <w:p w14:paraId="07E13E8F" w14:textId="67BB85D6" w:rsidR="00633D29" w:rsidRDefault="0085173B" w:rsidP="00B10A0B">
            <w:pPr>
              <w:spacing w:after="0"/>
              <w:rPr>
                <w:rFonts w:ascii="Arial" w:hAnsi="Arial" w:cs="Arial"/>
              </w:rPr>
            </w:pPr>
            <w:r>
              <w:rPr>
                <w:rFonts w:ascii="Arial" w:hAnsi="Arial" w:cs="Arial"/>
              </w:rPr>
              <w:t>Tel</w:t>
            </w:r>
            <w:r w:rsidR="00916765">
              <w:rPr>
                <w:rFonts w:ascii="Arial" w:hAnsi="Arial" w:cs="Arial"/>
              </w:rPr>
              <w:t xml:space="preserve"> -</w:t>
            </w:r>
            <w:r w:rsidR="00633D29">
              <w:rPr>
                <w:rFonts w:ascii="Arial" w:hAnsi="Arial" w:cs="Arial"/>
              </w:rPr>
              <w:t xml:space="preserve"> 01233 33</w:t>
            </w:r>
            <w:r w:rsidR="007D5E89">
              <w:rPr>
                <w:rFonts w:ascii="Arial" w:hAnsi="Arial" w:cs="Arial"/>
              </w:rPr>
              <w:t>1111</w:t>
            </w:r>
          </w:p>
          <w:p w14:paraId="200A6379" w14:textId="7E916944" w:rsidR="009A48A7" w:rsidRDefault="00572BC6" w:rsidP="00B10A0B">
            <w:pPr>
              <w:spacing w:after="0"/>
              <w:rPr>
                <w:rFonts w:ascii="Arial" w:hAnsi="Arial" w:cs="Arial"/>
              </w:rPr>
            </w:pPr>
            <w:hyperlink r:id="rId25" w:history="1">
              <w:r w:rsidR="009A48A7" w:rsidRPr="008042B7">
                <w:rPr>
                  <w:rStyle w:val="Hyperlink"/>
                  <w:rFonts w:ascii="Arial" w:hAnsi="Arial" w:cs="Arial"/>
                </w:rPr>
                <w:t>www.ashford.gov.uk</w:t>
              </w:r>
            </w:hyperlink>
            <w:r w:rsidR="009A48A7">
              <w:rPr>
                <w:rFonts w:ascii="Arial" w:hAnsi="Arial" w:cs="Arial"/>
              </w:rPr>
              <w:t xml:space="preserve"> </w:t>
            </w:r>
          </w:p>
          <w:p w14:paraId="6729B2D0" w14:textId="45B3E7AE" w:rsidR="00633D29" w:rsidRDefault="00633D29" w:rsidP="00B10A0B">
            <w:pPr>
              <w:spacing w:after="0"/>
              <w:rPr>
                <w:rFonts w:ascii="Arial" w:hAnsi="Arial" w:cs="Arial"/>
              </w:rPr>
            </w:pPr>
            <w:r>
              <w:rPr>
                <w:rFonts w:ascii="Arial" w:hAnsi="Arial" w:cs="Arial"/>
              </w:rPr>
              <w:t>Out of hours</w:t>
            </w:r>
            <w:r w:rsidR="00916765">
              <w:rPr>
                <w:rFonts w:ascii="Arial" w:hAnsi="Arial" w:cs="Arial"/>
              </w:rPr>
              <w:t xml:space="preserve"> -</w:t>
            </w:r>
            <w:r>
              <w:rPr>
                <w:rFonts w:ascii="Arial" w:hAnsi="Arial" w:cs="Arial"/>
              </w:rPr>
              <w:t xml:space="preserve"> 01233 </w:t>
            </w:r>
            <w:r w:rsidR="0008096C">
              <w:rPr>
                <w:rFonts w:ascii="Arial" w:hAnsi="Arial" w:cs="Arial"/>
              </w:rPr>
              <w:t>331111</w:t>
            </w:r>
          </w:p>
          <w:p w14:paraId="1B4659D7" w14:textId="0390577C" w:rsidR="00633D29" w:rsidRPr="002C18FF" w:rsidRDefault="00572BC6" w:rsidP="00B10A0B">
            <w:pPr>
              <w:spacing w:after="0"/>
              <w:rPr>
                <w:rFonts w:ascii="Calibri" w:hAnsi="Calibri" w:cs="Calibri"/>
                <w:color w:val="9D3F7B"/>
                <w:u w:val="single"/>
                <w:shd w:val="clear" w:color="auto" w:fill="FFFFFF"/>
              </w:rPr>
            </w:pPr>
            <w:hyperlink r:id="rId26" w:history="1">
              <w:r w:rsidR="00633D29">
                <w:rPr>
                  <w:rStyle w:val="Hyperlink"/>
                  <w:rFonts w:ascii="Arial" w:hAnsi="Arial" w:cs="Arial"/>
                  <w:color w:val="9D3F7B"/>
                  <w:shd w:val="clear" w:color="auto" w:fill="FFFFFF"/>
                </w:rPr>
                <w:t>housingadvice@ashford.gov.uk</w:t>
              </w:r>
            </w:hyperlink>
          </w:p>
        </w:tc>
        <w:tc>
          <w:tcPr>
            <w:tcW w:w="4820" w:type="dxa"/>
            <w:tcBorders>
              <w:top w:val="single" w:sz="8" w:space="0" w:color="auto"/>
              <w:left w:val="nil"/>
              <w:bottom w:val="single" w:sz="8" w:space="0" w:color="auto"/>
              <w:right w:val="single" w:sz="8" w:space="0" w:color="auto"/>
            </w:tcBorders>
          </w:tcPr>
          <w:p w14:paraId="069BCE55" w14:textId="77777777" w:rsidR="00633D29" w:rsidRDefault="0054210B" w:rsidP="00B10A0B">
            <w:pPr>
              <w:spacing w:after="0"/>
              <w:rPr>
                <w:rFonts w:ascii="Arial" w:hAnsi="Arial" w:cs="Arial"/>
                <w:u w:val="single"/>
              </w:rPr>
            </w:pPr>
            <w:r w:rsidRPr="0054210B">
              <w:rPr>
                <w:rFonts w:ascii="Arial" w:hAnsi="Arial" w:cs="Arial"/>
                <w:u w:val="single"/>
              </w:rPr>
              <w:t>Canterbury City Council</w:t>
            </w:r>
          </w:p>
          <w:p w14:paraId="22474C6D" w14:textId="2B80608C" w:rsidR="0054210B" w:rsidRDefault="0054210B" w:rsidP="0054210B">
            <w:pPr>
              <w:spacing w:after="0"/>
              <w:rPr>
                <w:rFonts w:ascii="Arial" w:hAnsi="Arial" w:cs="Arial"/>
              </w:rPr>
            </w:pPr>
            <w:r>
              <w:rPr>
                <w:rFonts w:ascii="Arial" w:hAnsi="Arial" w:cs="Arial"/>
              </w:rPr>
              <w:t>Tel</w:t>
            </w:r>
            <w:r w:rsidR="00916765">
              <w:rPr>
                <w:rFonts w:ascii="Arial" w:hAnsi="Arial" w:cs="Arial"/>
              </w:rPr>
              <w:t xml:space="preserve"> -</w:t>
            </w:r>
            <w:r>
              <w:rPr>
                <w:rFonts w:ascii="Arial" w:hAnsi="Arial" w:cs="Arial"/>
              </w:rPr>
              <w:t xml:space="preserve"> 01227 862</w:t>
            </w:r>
            <w:r w:rsidR="00EB23D4">
              <w:rPr>
                <w:rFonts w:ascii="Arial" w:hAnsi="Arial" w:cs="Arial"/>
              </w:rPr>
              <w:t>000</w:t>
            </w:r>
          </w:p>
          <w:p w14:paraId="7704A4A9" w14:textId="4F6D51AA" w:rsidR="009A48A7" w:rsidRDefault="00572BC6" w:rsidP="0054210B">
            <w:pPr>
              <w:spacing w:after="0"/>
              <w:rPr>
                <w:rFonts w:ascii="Arial" w:hAnsi="Arial" w:cs="Arial"/>
              </w:rPr>
            </w:pPr>
            <w:hyperlink r:id="rId27" w:history="1">
              <w:r w:rsidR="009A48A7" w:rsidRPr="008042B7">
                <w:rPr>
                  <w:rStyle w:val="Hyperlink"/>
                  <w:rFonts w:ascii="Arial" w:hAnsi="Arial" w:cs="Arial"/>
                </w:rPr>
                <w:t>www.canterbury.gov.uk</w:t>
              </w:r>
            </w:hyperlink>
            <w:r w:rsidR="009A48A7">
              <w:rPr>
                <w:rFonts w:ascii="Arial" w:hAnsi="Arial" w:cs="Arial"/>
              </w:rPr>
              <w:t xml:space="preserve"> </w:t>
            </w:r>
          </w:p>
          <w:p w14:paraId="244BB842" w14:textId="24E8A558" w:rsidR="0054210B" w:rsidRDefault="0054210B" w:rsidP="0054210B">
            <w:pPr>
              <w:spacing w:after="0"/>
              <w:rPr>
                <w:rFonts w:ascii="Arial" w:hAnsi="Arial" w:cs="Arial"/>
              </w:rPr>
            </w:pPr>
            <w:r>
              <w:rPr>
                <w:rFonts w:ascii="Arial" w:hAnsi="Arial" w:cs="Arial"/>
              </w:rPr>
              <w:t xml:space="preserve">Out of hours </w:t>
            </w:r>
            <w:r w:rsidR="00916765">
              <w:rPr>
                <w:rFonts w:ascii="Arial" w:hAnsi="Arial" w:cs="Arial"/>
              </w:rPr>
              <w:t>-</w:t>
            </w:r>
            <w:r>
              <w:rPr>
                <w:rFonts w:ascii="Arial" w:hAnsi="Arial" w:cs="Arial"/>
              </w:rPr>
              <w:t xml:space="preserve"> 01227 781879</w:t>
            </w:r>
          </w:p>
          <w:p w14:paraId="6F114CCD" w14:textId="337922FE" w:rsidR="0054210B" w:rsidRPr="000E1C68" w:rsidRDefault="00572BC6" w:rsidP="00B10A0B">
            <w:pPr>
              <w:spacing w:after="0"/>
              <w:rPr>
                <w:rFonts w:ascii="Arial" w:hAnsi="Arial" w:cs="Arial"/>
              </w:rPr>
            </w:pPr>
            <w:hyperlink r:id="rId28" w:history="1">
              <w:r w:rsidR="0054210B">
                <w:rPr>
                  <w:rStyle w:val="Hyperlink"/>
                  <w:rFonts w:ascii="Arial" w:hAnsi="Arial" w:cs="Arial"/>
                  <w:color w:val="9D3F7B"/>
                  <w:shd w:val="clear" w:color="auto" w:fill="FFFFFF"/>
                </w:rPr>
                <w:t>housingadvice@canterbury.gov.uk</w:t>
              </w:r>
            </w:hyperlink>
          </w:p>
        </w:tc>
      </w:tr>
      <w:tr w:rsidR="00633D29" w14:paraId="53F8160C" w14:textId="0D495BD2" w:rsidTr="001B3B2B">
        <w:tc>
          <w:tcPr>
            <w:tcW w:w="50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D30F013" w14:textId="77777777" w:rsidR="00633D29" w:rsidRDefault="00916765" w:rsidP="0054210B">
            <w:pPr>
              <w:spacing w:after="0"/>
              <w:rPr>
                <w:rFonts w:ascii="Arial" w:hAnsi="Arial" w:cs="Arial"/>
                <w:u w:val="single"/>
              </w:rPr>
            </w:pPr>
            <w:r w:rsidRPr="007867C9">
              <w:rPr>
                <w:rFonts w:ascii="Arial" w:hAnsi="Arial" w:cs="Arial"/>
                <w:u w:val="single"/>
              </w:rPr>
              <w:t>Dartfor</w:t>
            </w:r>
            <w:r w:rsidR="007867C9" w:rsidRPr="007867C9">
              <w:rPr>
                <w:rFonts w:ascii="Arial" w:hAnsi="Arial" w:cs="Arial"/>
                <w:u w:val="single"/>
              </w:rPr>
              <w:t>d Borough Council</w:t>
            </w:r>
          </w:p>
          <w:p w14:paraId="45F00AC4" w14:textId="5A99DE71" w:rsidR="00F4251D" w:rsidRDefault="00F4251D" w:rsidP="00F4251D">
            <w:pPr>
              <w:spacing w:after="0"/>
              <w:rPr>
                <w:rFonts w:ascii="Arial" w:hAnsi="Arial" w:cs="Arial"/>
              </w:rPr>
            </w:pPr>
            <w:r>
              <w:rPr>
                <w:rFonts w:ascii="Arial" w:hAnsi="Arial" w:cs="Arial"/>
                <w:color w:val="444444"/>
                <w:shd w:val="clear" w:color="auto" w:fill="FFFFFF"/>
                <w:lang w:eastAsia="en-GB"/>
              </w:rPr>
              <w:t xml:space="preserve">Tel: </w:t>
            </w:r>
            <w:r>
              <w:rPr>
                <w:rFonts w:ascii="Arial" w:hAnsi="Arial" w:cs="Arial"/>
              </w:rPr>
              <w:t>01322 343434</w:t>
            </w:r>
          </w:p>
          <w:p w14:paraId="5BF786E7" w14:textId="4E6A83D9" w:rsidR="00FC22C0" w:rsidRDefault="00572BC6" w:rsidP="00F4251D">
            <w:pPr>
              <w:spacing w:after="0"/>
              <w:rPr>
                <w:rFonts w:ascii="Arial" w:hAnsi="Arial" w:cs="Arial"/>
              </w:rPr>
            </w:pPr>
            <w:hyperlink r:id="rId29" w:history="1">
              <w:r w:rsidR="00FC22C0" w:rsidRPr="008042B7">
                <w:rPr>
                  <w:rStyle w:val="Hyperlink"/>
                  <w:rFonts w:ascii="Arial" w:hAnsi="Arial" w:cs="Arial"/>
                </w:rPr>
                <w:t>www.dartford.gov.uk</w:t>
              </w:r>
            </w:hyperlink>
            <w:r w:rsidR="00FC22C0">
              <w:rPr>
                <w:rFonts w:ascii="Arial" w:hAnsi="Arial" w:cs="Arial"/>
              </w:rPr>
              <w:t xml:space="preserve"> </w:t>
            </w:r>
          </w:p>
          <w:p w14:paraId="1A891528" w14:textId="29D2640A" w:rsidR="008E3FE3" w:rsidRDefault="008E3FE3" w:rsidP="00F4251D">
            <w:pPr>
              <w:spacing w:after="0"/>
              <w:rPr>
                <w:rFonts w:ascii="Arial" w:hAnsi="Arial" w:cs="Arial"/>
              </w:rPr>
            </w:pPr>
            <w:r>
              <w:rPr>
                <w:rFonts w:ascii="Arial" w:hAnsi="Arial" w:cs="Arial"/>
              </w:rPr>
              <w:t>Out of h</w:t>
            </w:r>
            <w:r w:rsidR="0054795F">
              <w:rPr>
                <w:rFonts w:ascii="Arial" w:hAnsi="Arial" w:cs="Arial"/>
              </w:rPr>
              <w:t>ours 0345 634</w:t>
            </w:r>
            <w:r w:rsidR="008A581A">
              <w:rPr>
                <w:rFonts w:ascii="Arial" w:hAnsi="Arial" w:cs="Arial"/>
              </w:rPr>
              <w:t xml:space="preserve"> </w:t>
            </w:r>
            <w:r w:rsidR="0054795F">
              <w:rPr>
                <w:rFonts w:ascii="Arial" w:hAnsi="Arial" w:cs="Arial"/>
              </w:rPr>
              <w:t>1212</w:t>
            </w:r>
          </w:p>
          <w:p w14:paraId="7862F704" w14:textId="5D512F75" w:rsidR="007867C9" w:rsidRPr="000E1C68" w:rsidRDefault="00572BC6" w:rsidP="0054210B">
            <w:pPr>
              <w:spacing w:after="0"/>
              <w:rPr>
                <w:rFonts w:ascii="Arial" w:hAnsi="Arial" w:cs="Arial"/>
              </w:rPr>
            </w:pPr>
            <w:hyperlink r:id="rId30" w:history="1">
              <w:r w:rsidR="00F4251D">
                <w:rPr>
                  <w:rStyle w:val="Hyperlink"/>
                  <w:rFonts w:ascii="Arial" w:hAnsi="Arial" w:cs="Arial"/>
                  <w:color w:val="9D3F7B"/>
                  <w:shd w:val="clear" w:color="auto" w:fill="FFFFFF"/>
                </w:rPr>
                <w:t>housingoptions@dartford.gov.uk</w:t>
              </w:r>
            </w:hyperlink>
          </w:p>
        </w:tc>
        <w:tc>
          <w:tcPr>
            <w:tcW w:w="4820" w:type="dxa"/>
            <w:tcBorders>
              <w:top w:val="single" w:sz="8" w:space="0" w:color="auto"/>
              <w:left w:val="nil"/>
              <w:bottom w:val="single" w:sz="8" w:space="0" w:color="auto"/>
              <w:right w:val="single" w:sz="8" w:space="0" w:color="auto"/>
            </w:tcBorders>
          </w:tcPr>
          <w:p w14:paraId="25AF3219" w14:textId="77777777" w:rsidR="00633D29" w:rsidRDefault="007867C9" w:rsidP="002C18FF">
            <w:pPr>
              <w:spacing w:after="0"/>
              <w:rPr>
                <w:rFonts w:ascii="Arial" w:hAnsi="Arial" w:cs="Arial"/>
                <w:u w:val="single"/>
              </w:rPr>
            </w:pPr>
            <w:r w:rsidRPr="007867C9">
              <w:rPr>
                <w:rFonts w:ascii="Arial" w:hAnsi="Arial" w:cs="Arial"/>
                <w:u w:val="single"/>
              </w:rPr>
              <w:t>Dover District Council</w:t>
            </w:r>
          </w:p>
          <w:p w14:paraId="1336EEAE" w14:textId="6750EDE0" w:rsidR="00F84316" w:rsidRDefault="00F4251D" w:rsidP="00F4251D">
            <w:pPr>
              <w:spacing w:after="0"/>
              <w:rPr>
                <w:rFonts w:ascii="Arial" w:hAnsi="Arial" w:cs="Arial"/>
                <w:color w:val="000000" w:themeColor="text1"/>
                <w:shd w:val="clear" w:color="auto" w:fill="FFFFFF"/>
              </w:rPr>
            </w:pPr>
            <w:r w:rsidRPr="00EA3196">
              <w:rPr>
                <w:rFonts w:ascii="Arial" w:hAnsi="Arial" w:cs="Arial"/>
                <w:color w:val="000000" w:themeColor="text1"/>
                <w:shd w:val="clear" w:color="auto" w:fill="FFFFFF"/>
              </w:rPr>
              <w:t xml:space="preserve">Tel: </w:t>
            </w:r>
            <w:r w:rsidR="00F84316">
              <w:rPr>
                <w:rFonts w:ascii="Arial" w:hAnsi="Arial" w:cs="Arial"/>
                <w:color w:val="000000" w:themeColor="text1"/>
                <w:shd w:val="clear" w:color="auto" w:fill="FFFFFF"/>
              </w:rPr>
              <w:t>01304 821199</w:t>
            </w:r>
          </w:p>
          <w:p w14:paraId="26C2A69C" w14:textId="53AFA712" w:rsidR="00FC22C0" w:rsidRDefault="00572BC6" w:rsidP="00F4251D">
            <w:pPr>
              <w:spacing w:after="0"/>
              <w:rPr>
                <w:rFonts w:ascii="Arial" w:hAnsi="Arial" w:cs="Arial"/>
                <w:color w:val="000000" w:themeColor="text1"/>
                <w:shd w:val="clear" w:color="auto" w:fill="FFFFFF"/>
              </w:rPr>
            </w:pPr>
            <w:hyperlink r:id="rId31" w:history="1">
              <w:r w:rsidR="00FC22C0" w:rsidRPr="008042B7">
                <w:rPr>
                  <w:rStyle w:val="Hyperlink"/>
                  <w:rFonts w:ascii="Arial" w:hAnsi="Arial" w:cs="Arial"/>
                  <w:shd w:val="clear" w:color="auto" w:fill="FFFFFF"/>
                </w:rPr>
                <w:t>www.dover.gov.uk</w:t>
              </w:r>
            </w:hyperlink>
            <w:r w:rsidR="00FC22C0">
              <w:rPr>
                <w:rFonts w:ascii="Arial" w:hAnsi="Arial" w:cs="Arial"/>
                <w:color w:val="000000" w:themeColor="text1"/>
                <w:shd w:val="clear" w:color="auto" w:fill="FFFFFF"/>
              </w:rPr>
              <w:t xml:space="preserve"> </w:t>
            </w:r>
          </w:p>
          <w:p w14:paraId="4D21BB0E" w14:textId="603DEE4B" w:rsidR="00F4251D" w:rsidRPr="00EA3196" w:rsidRDefault="00F84316" w:rsidP="00F4251D">
            <w:pPr>
              <w:spacing w:after="0"/>
              <w:rPr>
                <w:rFonts w:ascii="Arial" w:hAnsi="Arial" w:cs="Arial"/>
                <w:color w:val="000000" w:themeColor="text1"/>
              </w:rPr>
            </w:pPr>
            <w:r>
              <w:rPr>
                <w:rFonts w:ascii="Arial" w:hAnsi="Arial" w:cs="Arial"/>
                <w:color w:val="000000" w:themeColor="text1"/>
                <w:shd w:val="clear" w:color="auto" w:fill="FFFFFF"/>
              </w:rPr>
              <w:t xml:space="preserve">Out of hours: </w:t>
            </w:r>
            <w:r w:rsidR="00F4251D" w:rsidRPr="00EA3196">
              <w:rPr>
                <w:rFonts w:ascii="Arial" w:hAnsi="Arial" w:cs="Arial"/>
                <w:color w:val="000000" w:themeColor="text1"/>
                <w:shd w:val="clear" w:color="auto" w:fill="FFFFFF"/>
              </w:rPr>
              <w:t>01304 872265</w:t>
            </w:r>
          </w:p>
          <w:p w14:paraId="52544434" w14:textId="4A2443FE" w:rsidR="00F4251D" w:rsidRPr="000E1C68" w:rsidRDefault="00572BC6" w:rsidP="002C18FF">
            <w:pPr>
              <w:spacing w:after="0"/>
              <w:rPr>
                <w:rFonts w:ascii="Arial" w:hAnsi="Arial" w:cs="Arial"/>
              </w:rPr>
            </w:pPr>
            <w:hyperlink r:id="rId32" w:history="1">
              <w:r w:rsidR="00F4251D">
                <w:rPr>
                  <w:rStyle w:val="Hyperlink"/>
                  <w:rFonts w:ascii="Arial" w:hAnsi="Arial" w:cs="Arial"/>
                  <w:color w:val="9D3F7B"/>
                  <w:shd w:val="clear" w:color="auto" w:fill="FFFFFF"/>
                </w:rPr>
                <w:t>housing.options@dover.gov.uk</w:t>
              </w:r>
            </w:hyperlink>
          </w:p>
        </w:tc>
      </w:tr>
      <w:tr w:rsidR="00633D29" w14:paraId="1141DDD9" w14:textId="7ED6FAF9" w:rsidTr="001B3B2B">
        <w:tc>
          <w:tcPr>
            <w:tcW w:w="50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3D0E9E3" w14:textId="09FEF718" w:rsidR="00633D29" w:rsidRDefault="00F4251D" w:rsidP="00F4251D">
            <w:pPr>
              <w:spacing w:after="0"/>
              <w:rPr>
                <w:rFonts w:ascii="Arial" w:hAnsi="Arial" w:cs="Arial"/>
                <w:u w:val="single"/>
              </w:rPr>
            </w:pPr>
            <w:r w:rsidRPr="00F4251D">
              <w:rPr>
                <w:rFonts w:ascii="Arial" w:hAnsi="Arial" w:cs="Arial"/>
                <w:u w:val="single"/>
              </w:rPr>
              <w:t>Folkestone and Hythe District Council</w:t>
            </w:r>
          </w:p>
          <w:p w14:paraId="1559FB23" w14:textId="5FAEBAF7" w:rsidR="00E201B1" w:rsidRDefault="00E201B1" w:rsidP="00F4251D">
            <w:pPr>
              <w:spacing w:after="0"/>
              <w:rPr>
                <w:rFonts w:ascii="Arial" w:hAnsi="Arial" w:cs="Arial"/>
              </w:rPr>
            </w:pPr>
            <w:r>
              <w:rPr>
                <w:rFonts w:ascii="Arial" w:hAnsi="Arial" w:cs="Arial"/>
              </w:rPr>
              <w:t>Tel: 01303 853000</w:t>
            </w:r>
          </w:p>
          <w:p w14:paraId="4D477FE7" w14:textId="011D0EAE" w:rsidR="00FF15F7" w:rsidRDefault="00572BC6" w:rsidP="00F4251D">
            <w:pPr>
              <w:spacing w:after="0"/>
              <w:rPr>
                <w:rFonts w:ascii="Arial" w:hAnsi="Arial" w:cs="Arial"/>
              </w:rPr>
            </w:pPr>
            <w:hyperlink r:id="rId33" w:history="1">
              <w:r w:rsidR="00FB5B9E" w:rsidRPr="008042B7">
                <w:rPr>
                  <w:rStyle w:val="Hyperlink"/>
                  <w:rFonts w:ascii="Arial" w:hAnsi="Arial" w:cs="Arial"/>
                </w:rPr>
                <w:t>www.folkestone-hythe.gov.uk</w:t>
              </w:r>
            </w:hyperlink>
            <w:r w:rsidR="00FF15F7">
              <w:rPr>
                <w:rFonts w:ascii="Arial" w:hAnsi="Arial" w:cs="Arial"/>
              </w:rPr>
              <w:t xml:space="preserve"> </w:t>
            </w:r>
          </w:p>
          <w:p w14:paraId="4B42E6CE" w14:textId="69CD72DC" w:rsidR="00E201B1" w:rsidRPr="00E201B1" w:rsidRDefault="00E201B1" w:rsidP="00F4251D">
            <w:pPr>
              <w:spacing w:after="0"/>
              <w:rPr>
                <w:rFonts w:ascii="Arial" w:hAnsi="Arial" w:cs="Arial"/>
              </w:rPr>
            </w:pPr>
            <w:r>
              <w:rPr>
                <w:rFonts w:ascii="Arial" w:hAnsi="Arial" w:cs="Arial"/>
              </w:rPr>
              <w:t xml:space="preserve">Out of hours: </w:t>
            </w:r>
            <w:r w:rsidR="00DB2180">
              <w:rPr>
                <w:rFonts w:ascii="Arial" w:hAnsi="Arial" w:cs="Arial"/>
              </w:rPr>
              <w:t>01303 221888</w:t>
            </w:r>
          </w:p>
          <w:p w14:paraId="22C68BCF" w14:textId="0175C2A3" w:rsidR="00F4251D" w:rsidRPr="00DB2180" w:rsidRDefault="00572BC6" w:rsidP="00F4251D">
            <w:pPr>
              <w:spacing w:after="0"/>
              <w:rPr>
                <w:rFonts w:ascii="Arial" w:hAnsi="Arial" w:cs="Arial"/>
              </w:rPr>
            </w:pPr>
            <w:hyperlink r:id="rId34" w:history="1">
              <w:r w:rsidR="00F4251D">
                <w:rPr>
                  <w:rStyle w:val="Hyperlink"/>
                  <w:rFonts w:ascii="Arial" w:hAnsi="Arial" w:cs="Arial"/>
                  <w:color w:val="9D3F7B"/>
                  <w:shd w:val="clear" w:color="auto" w:fill="FFFFFF"/>
                </w:rPr>
                <w:t>housing@folkestone-hythe.gov.uk</w:t>
              </w:r>
            </w:hyperlink>
          </w:p>
        </w:tc>
        <w:tc>
          <w:tcPr>
            <w:tcW w:w="4820" w:type="dxa"/>
            <w:tcBorders>
              <w:top w:val="single" w:sz="8" w:space="0" w:color="auto"/>
              <w:left w:val="nil"/>
              <w:bottom w:val="single" w:sz="8" w:space="0" w:color="auto"/>
              <w:right w:val="single" w:sz="8" w:space="0" w:color="auto"/>
            </w:tcBorders>
          </w:tcPr>
          <w:p w14:paraId="54E474E0" w14:textId="77777777" w:rsidR="00633D29" w:rsidRPr="004C5BBE" w:rsidRDefault="00F4251D" w:rsidP="00876198">
            <w:pPr>
              <w:spacing w:after="0"/>
              <w:rPr>
                <w:rFonts w:ascii="Arial" w:hAnsi="Arial" w:cs="Arial"/>
                <w:color w:val="000000" w:themeColor="text1"/>
                <w:u w:val="single"/>
                <w:shd w:val="clear" w:color="auto" w:fill="FFFFFF"/>
                <w:lang w:eastAsia="en-GB"/>
              </w:rPr>
            </w:pPr>
            <w:r w:rsidRPr="004C5BBE">
              <w:rPr>
                <w:rFonts w:ascii="Arial" w:hAnsi="Arial" w:cs="Arial"/>
                <w:color w:val="000000" w:themeColor="text1"/>
                <w:u w:val="single"/>
                <w:shd w:val="clear" w:color="auto" w:fill="FFFFFF"/>
                <w:lang w:eastAsia="en-GB"/>
              </w:rPr>
              <w:t>Gravesham Borough Council</w:t>
            </w:r>
          </w:p>
          <w:p w14:paraId="5B649608" w14:textId="65901404" w:rsidR="00F4251D" w:rsidRDefault="001772CD" w:rsidP="00F4251D">
            <w:pPr>
              <w:spacing w:after="0"/>
              <w:rPr>
                <w:rFonts w:ascii="Arial" w:hAnsi="Arial" w:cs="Arial"/>
                <w:color w:val="000000" w:themeColor="text1"/>
                <w:shd w:val="clear" w:color="auto" w:fill="FFFFFF"/>
              </w:rPr>
            </w:pPr>
            <w:r>
              <w:rPr>
                <w:rFonts w:ascii="Arial" w:hAnsi="Arial" w:cs="Arial"/>
                <w:color w:val="000000" w:themeColor="text1"/>
                <w:shd w:val="clear" w:color="auto" w:fill="FFFFFF"/>
              </w:rPr>
              <w:t xml:space="preserve">Tel: </w:t>
            </w:r>
            <w:r w:rsidR="00F4251D" w:rsidRPr="004C5BBE">
              <w:rPr>
                <w:rFonts w:ascii="Arial" w:hAnsi="Arial" w:cs="Arial"/>
                <w:color w:val="000000" w:themeColor="text1"/>
                <w:shd w:val="clear" w:color="auto" w:fill="FFFFFF"/>
              </w:rPr>
              <w:t>01474 337</w:t>
            </w:r>
            <w:r w:rsidR="00E82D2E">
              <w:rPr>
                <w:rFonts w:ascii="Arial" w:hAnsi="Arial" w:cs="Arial"/>
                <w:color w:val="000000" w:themeColor="text1"/>
                <w:shd w:val="clear" w:color="auto" w:fill="FFFFFF"/>
              </w:rPr>
              <w:t>000</w:t>
            </w:r>
          </w:p>
          <w:p w14:paraId="635CC467" w14:textId="61742731" w:rsidR="003353E3" w:rsidRDefault="00572BC6" w:rsidP="00F4251D">
            <w:pPr>
              <w:spacing w:after="0"/>
              <w:rPr>
                <w:rFonts w:ascii="Arial" w:hAnsi="Arial" w:cs="Arial"/>
                <w:color w:val="000000" w:themeColor="text1"/>
                <w:shd w:val="clear" w:color="auto" w:fill="FFFFFF"/>
              </w:rPr>
            </w:pPr>
            <w:hyperlink r:id="rId35" w:history="1">
              <w:r w:rsidR="003353E3" w:rsidRPr="008042B7">
                <w:rPr>
                  <w:rStyle w:val="Hyperlink"/>
                  <w:rFonts w:ascii="Arial" w:hAnsi="Arial" w:cs="Arial"/>
                  <w:shd w:val="clear" w:color="auto" w:fill="FFFFFF"/>
                </w:rPr>
                <w:t>www.gravesham.gov.uk</w:t>
              </w:r>
            </w:hyperlink>
            <w:r w:rsidR="003353E3">
              <w:rPr>
                <w:rFonts w:ascii="Arial" w:hAnsi="Arial" w:cs="Arial"/>
                <w:color w:val="000000" w:themeColor="text1"/>
                <w:shd w:val="clear" w:color="auto" w:fill="FFFFFF"/>
              </w:rPr>
              <w:t xml:space="preserve"> </w:t>
            </w:r>
          </w:p>
          <w:p w14:paraId="68B4D825" w14:textId="19A29657" w:rsidR="00E82D2E" w:rsidRPr="004C5BBE" w:rsidRDefault="00E82D2E" w:rsidP="00F4251D">
            <w:pPr>
              <w:spacing w:after="0"/>
              <w:rPr>
                <w:rFonts w:ascii="Arial" w:hAnsi="Arial" w:cs="Arial"/>
                <w:color w:val="000000" w:themeColor="text1"/>
                <w:shd w:val="clear" w:color="auto" w:fill="FFFFFF"/>
              </w:rPr>
            </w:pPr>
            <w:r>
              <w:rPr>
                <w:rFonts w:ascii="Arial" w:hAnsi="Arial" w:cs="Arial"/>
                <w:color w:val="000000" w:themeColor="text1"/>
                <w:shd w:val="clear" w:color="auto" w:fill="FFFFFF"/>
              </w:rPr>
              <w:t>Out of hours: 01474 337000</w:t>
            </w:r>
          </w:p>
          <w:p w14:paraId="18672536" w14:textId="687E79AE" w:rsidR="00F4251D" w:rsidRPr="000E1C68" w:rsidRDefault="00572BC6" w:rsidP="00876198">
            <w:pPr>
              <w:spacing w:after="0"/>
              <w:rPr>
                <w:rFonts w:ascii="Arial" w:hAnsi="Arial" w:cs="Arial"/>
                <w:color w:val="444444"/>
                <w:shd w:val="clear" w:color="auto" w:fill="FFFFFF"/>
                <w:lang w:eastAsia="en-GB"/>
              </w:rPr>
            </w:pPr>
            <w:hyperlink r:id="rId36" w:history="1">
              <w:r w:rsidR="00F4251D">
                <w:rPr>
                  <w:rStyle w:val="Hyperlink"/>
                  <w:rFonts w:ascii="Arial" w:hAnsi="Arial" w:cs="Arial"/>
                  <w:color w:val="9D3F7B"/>
                  <w:shd w:val="clear" w:color="auto" w:fill="FFFFFF"/>
                </w:rPr>
                <w:t>housingneedsteam@gravesham.gov.uk</w:t>
              </w:r>
            </w:hyperlink>
          </w:p>
        </w:tc>
      </w:tr>
      <w:tr w:rsidR="00633D29" w14:paraId="55FE06B6" w14:textId="3EF901B0" w:rsidTr="001B3B2B">
        <w:tc>
          <w:tcPr>
            <w:tcW w:w="50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A8BC6D8" w14:textId="25DB739D" w:rsidR="00633D29" w:rsidRDefault="004C5BBE" w:rsidP="004379A2">
            <w:pPr>
              <w:spacing w:after="0"/>
              <w:rPr>
                <w:rFonts w:ascii="Arial" w:hAnsi="Arial" w:cs="Arial"/>
                <w:u w:val="single"/>
              </w:rPr>
            </w:pPr>
            <w:r>
              <w:rPr>
                <w:rFonts w:ascii="Arial" w:hAnsi="Arial" w:cs="Arial"/>
                <w:u w:val="single"/>
              </w:rPr>
              <w:t>Maidstone Borough Council</w:t>
            </w:r>
          </w:p>
          <w:p w14:paraId="6EEF1D02" w14:textId="570EDDE2" w:rsidR="000D1999" w:rsidRDefault="000D1999" w:rsidP="004379A2">
            <w:pPr>
              <w:spacing w:after="0"/>
              <w:rPr>
                <w:rFonts w:ascii="Arial" w:hAnsi="Arial" w:cs="Arial"/>
              </w:rPr>
            </w:pPr>
            <w:r>
              <w:rPr>
                <w:rFonts w:ascii="Arial" w:hAnsi="Arial" w:cs="Arial"/>
              </w:rPr>
              <w:t xml:space="preserve">Tel: </w:t>
            </w:r>
            <w:r w:rsidR="00302169">
              <w:rPr>
                <w:rFonts w:ascii="Arial" w:hAnsi="Arial" w:cs="Arial"/>
              </w:rPr>
              <w:t>01622 602000</w:t>
            </w:r>
          </w:p>
          <w:p w14:paraId="7062F972" w14:textId="101A7C3E" w:rsidR="00D4068F" w:rsidRPr="000D1999" w:rsidRDefault="00572BC6" w:rsidP="004379A2">
            <w:pPr>
              <w:spacing w:after="0"/>
              <w:rPr>
                <w:rFonts w:ascii="Arial" w:hAnsi="Arial" w:cs="Arial"/>
              </w:rPr>
            </w:pPr>
            <w:hyperlink r:id="rId37" w:history="1">
              <w:r w:rsidR="00D4068F" w:rsidRPr="008042B7">
                <w:rPr>
                  <w:rStyle w:val="Hyperlink"/>
                  <w:rFonts w:ascii="Arial" w:hAnsi="Arial" w:cs="Arial"/>
                </w:rPr>
                <w:t>www.maidstone.gov.uk</w:t>
              </w:r>
            </w:hyperlink>
            <w:r w:rsidR="00D4068F">
              <w:rPr>
                <w:rFonts w:ascii="Arial" w:hAnsi="Arial" w:cs="Arial"/>
              </w:rPr>
              <w:t xml:space="preserve"> </w:t>
            </w:r>
          </w:p>
          <w:p w14:paraId="164F034C" w14:textId="0908470F" w:rsidR="004379A2" w:rsidRDefault="004379A2" w:rsidP="004379A2">
            <w:pPr>
              <w:spacing w:after="0"/>
              <w:rPr>
                <w:rFonts w:ascii="Arial" w:hAnsi="Arial" w:cs="Arial"/>
              </w:rPr>
            </w:pPr>
            <w:r>
              <w:rPr>
                <w:rFonts w:ascii="Arial" w:hAnsi="Arial" w:cs="Arial"/>
              </w:rPr>
              <w:t>Out of hours emergency -</w:t>
            </w:r>
            <w:r w:rsidR="009E4BCE">
              <w:rPr>
                <w:rFonts w:ascii="Arial" w:hAnsi="Arial" w:cs="Arial"/>
              </w:rPr>
              <w:t xml:space="preserve"> </w:t>
            </w:r>
            <w:r>
              <w:rPr>
                <w:rFonts w:ascii="Arial" w:hAnsi="Arial" w:cs="Arial"/>
              </w:rPr>
              <w:t>01622 602000</w:t>
            </w:r>
          </w:p>
          <w:p w14:paraId="703E34AD" w14:textId="631CFFE2" w:rsidR="004379A2" w:rsidRDefault="004379A2" w:rsidP="004379A2">
            <w:pPr>
              <w:spacing w:after="0"/>
              <w:rPr>
                <w:rFonts w:ascii="Arial" w:hAnsi="Arial" w:cs="Arial"/>
              </w:rPr>
            </w:pPr>
            <w:r>
              <w:rPr>
                <w:rFonts w:ascii="Arial" w:hAnsi="Arial" w:cs="Arial"/>
              </w:rPr>
              <w:t>Nowhere safe to stay today</w:t>
            </w:r>
            <w:r w:rsidR="00EA3196">
              <w:rPr>
                <w:rFonts w:ascii="Arial" w:hAnsi="Arial" w:cs="Arial"/>
              </w:rPr>
              <w:t>? C</w:t>
            </w:r>
            <w:r>
              <w:rPr>
                <w:rFonts w:ascii="Arial" w:hAnsi="Arial" w:cs="Arial"/>
              </w:rPr>
              <w:t xml:space="preserve">all </w:t>
            </w:r>
            <w:r w:rsidR="00302169">
              <w:rPr>
                <w:rFonts w:ascii="Arial" w:hAnsi="Arial" w:cs="Arial"/>
              </w:rPr>
              <w:t xml:space="preserve">01622 </w:t>
            </w:r>
            <w:r w:rsidR="003A6223">
              <w:rPr>
                <w:rFonts w:ascii="Arial" w:hAnsi="Arial" w:cs="Arial"/>
              </w:rPr>
              <w:t>602440 or visit Trinity, 20 Church Street, Maidstone</w:t>
            </w:r>
            <w:r w:rsidR="00D4068F">
              <w:rPr>
                <w:rFonts w:ascii="Arial" w:hAnsi="Arial" w:cs="Arial"/>
              </w:rPr>
              <w:t>,</w:t>
            </w:r>
            <w:r w:rsidR="003A6223">
              <w:rPr>
                <w:rFonts w:ascii="Arial" w:hAnsi="Arial" w:cs="Arial"/>
              </w:rPr>
              <w:t xml:space="preserve"> ME14 1LY (</w:t>
            </w:r>
            <w:r>
              <w:rPr>
                <w:rFonts w:ascii="Arial" w:hAnsi="Arial" w:cs="Arial"/>
              </w:rPr>
              <w:t>Mon-Fri 9am- 4.30pm</w:t>
            </w:r>
            <w:r w:rsidR="003A6223">
              <w:rPr>
                <w:rFonts w:ascii="Arial" w:hAnsi="Arial" w:cs="Arial"/>
              </w:rPr>
              <w:t>)</w:t>
            </w:r>
          </w:p>
          <w:p w14:paraId="44A6513D" w14:textId="53D348AF" w:rsidR="004C5BBE" w:rsidRPr="0089729C" w:rsidRDefault="00572BC6" w:rsidP="004379A2">
            <w:pPr>
              <w:spacing w:after="0"/>
              <w:rPr>
                <w:rFonts w:ascii="Arial" w:hAnsi="Arial" w:cs="Arial"/>
              </w:rPr>
            </w:pPr>
            <w:hyperlink r:id="rId38" w:history="1">
              <w:r w:rsidR="004379A2">
                <w:rPr>
                  <w:rStyle w:val="Hyperlink"/>
                  <w:rFonts w:ascii="Arial" w:hAnsi="Arial" w:cs="Arial"/>
                </w:rPr>
                <w:t>Homeless or at risk - Maidstone Borough Council</w:t>
              </w:r>
            </w:hyperlink>
            <w:r w:rsidR="004379A2">
              <w:rPr>
                <w:rFonts w:ascii="Arial" w:hAnsi="Arial" w:cs="Arial"/>
              </w:rPr>
              <w:t xml:space="preserve"> for </w:t>
            </w:r>
            <w:r w:rsidR="00961835">
              <w:rPr>
                <w:rFonts w:ascii="Arial" w:hAnsi="Arial" w:cs="Arial"/>
              </w:rPr>
              <w:t xml:space="preserve">an </w:t>
            </w:r>
            <w:r w:rsidR="004379A2">
              <w:rPr>
                <w:rFonts w:ascii="Arial" w:hAnsi="Arial" w:cs="Arial"/>
              </w:rPr>
              <w:t>online referral form</w:t>
            </w:r>
          </w:p>
        </w:tc>
        <w:tc>
          <w:tcPr>
            <w:tcW w:w="4820" w:type="dxa"/>
            <w:tcBorders>
              <w:top w:val="single" w:sz="8" w:space="0" w:color="auto"/>
              <w:left w:val="nil"/>
              <w:bottom w:val="single" w:sz="8" w:space="0" w:color="auto"/>
              <w:right w:val="single" w:sz="8" w:space="0" w:color="auto"/>
            </w:tcBorders>
          </w:tcPr>
          <w:p w14:paraId="76C98E36" w14:textId="77777777" w:rsidR="00633D29" w:rsidRDefault="004C5BBE" w:rsidP="001029D3">
            <w:pPr>
              <w:spacing w:after="0"/>
              <w:rPr>
                <w:rFonts w:ascii="Arial" w:hAnsi="Arial" w:cs="Arial"/>
                <w:color w:val="000000" w:themeColor="text1"/>
                <w:u w:val="single"/>
                <w:shd w:val="clear" w:color="auto" w:fill="FFFFFF"/>
              </w:rPr>
            </w:pPr>
            <w:r w:rsidRPr="004C5BBE">
              <w:rPr>
                <w:rFonts w:ascii="Arial" w:hAnsi="Arial" w:cs="Arial"/>
                <w:color w:val="000000" w:themeColor="text1"/>
                <w:u w:val="single"/>
                <w:shd w:val="clear" w:color="auto" w:fill="FFFFFF"/>
              </w:rPr>
              <w:t>Medway Council</w:t>
            </w:r>
          </w:p>
          <w:p w14:paraId="136A160C" w14:textId="7D68ADFF" w:rsidR="00897F4F" w:rsidRDefault="00897F4F" w:rsidP="001029D3">
            <w:pPr>
              <w:spacing w:after="0"/>
              <w:rPr>
                <w:rFonts w:ascii="Arial" w:hAnsi="Arial" w:cs="Arial"/>
                <w:color w:val="242424"/>
                <w:shd w:val="clear" w:color="auto" w:fill="FFFFFF"/>
              </w:rPr>
            </w:pPr>
            <w:r>
              <w:rPr>
                <w:rFonts w:ascii="Arial" w:hAnsi="Arial" w:cs="Arial"/>
                <w:color w:val="242424"/>
                <w:shd w:val="clear" w:color="auto" w:fill="FFFFFF"/>
              </w:rPr>
              <w:t>Tel: 01634 333333</w:t>
            </w:r>
          </w:p>
          <w:p w14:paraId="33E812D6" w14:textId="08A3AF78" w:rsidR="003D7F50" w:rsidRDefault="00572BC6" w:rsidP="001029D3">
            <w:pPr>
              <w:spacing w:after="0"/>
              <w:rPr>
                <w:rFonts w:ascii="Arial" w:hAnsi="Arial" w:cs="Arial"/>
                <w:color w:val="242424"/>
                <w:shd w:val="clear" w:color="auto" w:fill="FFFFFF"/>
              </w:rPr>
            </w:pPr>
            <w:hyperlink r:id="rId39" w:history="1">
              <w:r w:rsidR="003D7F50" w:rsidRPr="008042B7">
                <w:rPr>
                  <w:rStyle w:val="Hyperlink"/>
                  <w:rFonts w:ascii="Arial" w:hAnsi="Arial" w:cs="Arial"/>
                  <w:shd w:val="clear" w:color="auto" w:fill="FFFFFF"/>
                </w:rPr>
                <w:t>www.medway.gov.uk</w:t>
              </w:r>
            </w:hyperlink>
            <w:r w:rsidR="003D7F50">
              <w:rPr>
                <w:rFonts w:ascii="Arial" w:hAnsi="Arial" w:cs="Arial"/>
                <w:color w:val="242424"/>
                <w:shd w:val="clear" w:color="auto" w:fill="FFFFFF"/>
              </w:rPr>
              <w:t xml:space="preserve"> </w:t>
            </w:r>
          </w:p>
          <w:p w14:paraId="15031DBC" w14:textId="34BE4006" w:rsidR="001029D3" w:rsidRDefault="001029D3" w:rsidP="001029D3">
            <w:pPr>
              <w:spacing w:after="0"/>
              <w:rPr>
                <w:rFonts w:ascii="Arial" w:hAnsi="Arial" w:cs="Arial"/>
              </w:rPr>
            </w:pPr>
            <w:r>
              <w:rPr>
                <w:rFonts w:ascii="Arial" w:hAnsi="Arial" w:cs="Arial"/>
                <w:color w:val="242424"/>
                <w:shd w:val="clear" w:color="auto" w:fill="FFFFFF"/>
              </w:rPr>
              <w:t xml:space="preserve">Out of hours </w:t>
            </w:r>
            <w:r>
              <w:rPr>
                <w:rFonts w:ascii="Arial" w:hAnsi="Arial" w:cs="Arial"/>
              </w:rPr>
              <w:t>emergency</w:t>
            </w:r>
            <w:r>
              <w:rPr>
                <w:rFonts w:ascii="Arial" w:hAnsi="Arial" w:cs="Arial"/>
                <w:color w:val="242424"/>
                <w:shd w:val="clear" w:color="auto" w:fill="FFFFFF"/>
              </w:rPr>
              <w:t xml:space="preserve"> -</w:t>
            </w:r>
            <w:r w:rsidR="00547E4C">
              <w:rPr>
                <w:rFonts w:ascii="Arial" w:hAnsi="Arial" w:cs="Arial"/>
                <w:color w:val="242424"/>
                <w:shd w:val="clear" w:color="auto" w:fill="FFFFFF"/>
              </w:rPr>
              <w:t xml:space="preserve"> </w:t>
            </w:r>
            <w:r>
              <w:rPr>
                <w:rFonts w:ascii="Arial" w:hAnsi="Arial" w:cs="Arial"/>
                <w:color w:val="242424"/>
                <w:shd w:val="clear" w:color="auto" w:fill="FFFFFF"/>
              </w:rPr>
              <w:t>01634 304400</w:t>
            </w:r>
          </w:p>
          <w:p w14:paraId="33987164" w14:textId="77777777" w:rsidR="001029D3" w:rsidRDefault="00572BC6" w:rsidP="001029D3">
            <w:pPr>
              <w:spacing w:after="0"/>
              <w:rPr>
                <w:rFonts w:ascii="Arial" w:hAnsi="Arial" w:cs="Arial"/>
              </w:rPr>
            </w:pPr>
            <w:hyperlink r:id="rId40" w:history="1">
              <w:r w:rsidR="001029D3">
                <w:rPr>
                  <w:rStyle w:val="Hyperlink"/>
                  <w:rFonts w:ascii="Arial" w:hAnsi="Arial" w:cs="Arial"/>
                  <w:color w:val="9D3F7B"/>
                  <w:shd w:val="clear" w:color="auto" w:fill="FFFFFF"/>
                </w:rPr>
                <w:t>housing@medway.gov.uk</w:t>
              </w:r>
            </w:hyperlink>
          </w:p>
          <w:p w14:paraId="71C2847E" w14:textId="65A14464" w:rsidR="001029D3" w:rsidRPr="004C5BBE" w:rsidRDefault="001029D3" w:rsidP="004379A2">
            <w:pPr>
              <w:spacing w:after="0"/>
              <w:rPr>
                <w:rFonts w:ascii="Arial" w:hAnsi="Arial" w:cs="Arial"/>
                <w:color w:val="444444"/>
                <w:u w:val="single"/>
                <w:shd w:val="clear" w:color="auto" w:fill="FFFFFF"/>
              </w:rPr>
            </w:pPr>
          </w:p>
        </w:tc>
      </w:tr>
      <w:tr w:rsidR="00633D29" w14:paraId="3FF7B172" w14:textId="0A13F3C2" w:rsidTr="001B3B2B">
        <w:tc>
          <w:tcPr>
            <w:tcW w:w="50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E7A4C35" w14:textId="77777777" w:rsidR="00633D29" w:rsidRDefault="00582963" w:rsidP="00FF57E4">
            <w:pPr>
              <w:spacing w:after="0"/>
              <w:rPr>
                <w:rFonts w:ascii="Arial" w:hAnsi="Arial" w:cs="Arial"/>
                <w:color w:val="000000" w:themeColor="text1"/>
                <w:u w:val="single"/>
                <w:shd w:val="clear" w:color="auto" w:fill="FFFFFF"/>
              </w:rPr>
            </w:pPr>
            <w:r w:rsidRPr="00582963">
              <w:rPr>
                <w:rFonts w:ascii="Arial" w:hAnsi="Arial" w:cs="Arial"/>
                <w:color w:val="000000" w:themeColor="text1"/>
                <w:u w:val="single"/>
                <w:shd w:val="clear" w:color="auto" w:fill="FFFFFF"/>
              </w:rPr>
              <w:t>Swale Borough Council</w:t>
            </w:r>
          </w:p>
          <w:p w14:paraId="1B80FA74" w14:textId="1D43C729" w:rsidR="005B0EB7" w:rsidRDefault="005B0EB7" w:rsidP="00FF57E4">
            <w:pPr>
              <w:spacing w:after="0"/>
              <w:rPr>
                <w:rFonts w:ascii="Arial" w:hAnsi="Arial" w:cs="Arial"/>
                <w:shd w:val="clear" w:color="auto" w:fill="FFFFFF"/>
              </w:rPr>
            </w:pPr>
            <w:r>
              <w:rPr>
                <w:rFonts w:ascii="Arial" w:hAnsi="Arial" w:cs="Arial"/>
                <w:shd w:val="clear" w:color="auto" w:fill="FFFFFF"/>
              </w:rPr>
              <w:t xml:space="preserve">Tel: </w:t>
            </w:r>
            <w:r w:rsidR="00885670">
              <w:rPr>
                <w:rFonts w:ascii="Arial" w:hAnsi="Arial" w:cs="Arial"/>
                <w:shd w:val="clear" w:color="auto" w:fill="FFFFFF"/>
              </w:rPr>
              <w:t>01795 417485</w:t>
            </w:r>
          </w:p>
          <w:p w14:paraId="4C3C422A" w14:textId="155B2CC2" w:rsidR="009901C8" w:rsidRDefault="00572BC6" w:rsidP="00FF57E4">
            <w:pPr>
              <w:spacing w:after="0"/>
              <w:rPr>
                <w:rFonts w:ascii="Arial" w:hAnsi="Arial" w:cs="Arial"/>
                <w:shd w:val="clear" w:color="auto" w:fill="FFFFFF"/>
              </w:rPr>
            </w:pPr>
            <w:hyperlink r:id="rId41" w:history="1">
              <w:r w:rsidR="009901C8" w:rsidRPr="008042B7">
                <w:rPr>
                  <w:rStyle w:val="Hyperlink"/>
                  <w:rFonts w:ascii="Arial" w:hAnsi="Arial" w:cs="Arial"/>
                  <w:shd w:val="clear" w:color="auto" w:fill="FFFFFF"/>
                </w:rPr>
                <w:t>www.swale.gov.uk</w:t>
              </w:r>
            </w:hyperlink>
          </w:p>
          <w:p w14:paraId="401309CA" w14:textId="4DD270F2" w:rsidR="00ED6930" w:rsidRDefault="00ED6930" w:rsidP="00FF57E4">
            <w:pPr>
              <w:spacing w:after="0"/>
              <w:rPr>
                <w:rFonts w:ascii="Arial" w:hAnsi="Arial" w:cs="Arial"/>
                <w:shd w:val="clear" w:color="auto" w:fill="FFFFFF"/>
              </w:rPr>
            </w:pPr>
            <w:r>
              <w:rPr>
                <w:rFonts w:ascii="Arial" w:hAnsi="Arial" w:cs="Arial"/>
                <w:shd w:val="clear" w:color="auto" w:fill="FFFFFF"/>
              </w:rPr>
              <w:t xml:space="preserve">Out of hours </w:t>
            </w:r>
            <w:r w:rsidR="00885670">
              <w:rPr>
                <w:rFonts w:ascii="Arial" w:hAnsi="Arial" w:cs="Arial"/>
                <w:shd w:val="clear" w:color="auto" w:fill="FFFFFF"/>
              </w:rPr>
              <w:t>–</w:t>
            </w:r>
            <w:r>
              <w:rPr>
                <w:rFonts w:ascii="Arial" w:hAnsi="Arial" w:cs="Arial"/>
                <w:shd w:val="clear" w:color="auto" w:fill="FFFFFF"/>
              </w:rPr>
              <w:t xml:space="preserve"> 01</w:t>
            </w:r>
            <w:r w:rsidR="00885670">
              <w:rPr>
                <w:rFonts w:ascii="Arial" w:hAnsi="Arial" w:cs="Arial"/>
                <w:shd w:val="clear" w:color="auto" w:fill="FFFFFF"/>
              </w:rPr>
              <w:t xml:space="preserve">795 </w:t>
            </w:r>
            <w:r w:rsidR="009901C8">
              <w:rPr>
                <w:rFonts w:ascii="Arial" w:hAnsi="Arial" w:cs="Arial"/>
                <w:shd w:val="clear" w:color="auto" w:fill="FFFFFF"/>
              </w:rPr>
              <w:t>417711</w:t>
            </w:r>
          </w:p>
          <w:p w14:paraId="356B5BFB" w14:textId="77777777" w:rsidR="00ED6930" w:rsidRDefault="00572BC6" w:rsidP="00FF57E4">
            <w:pPr>
              <w:spacing w:after="0"/>
              <w:rPr>
                <w:rFonts w:ascii="Arial" w:hAnsi="Arial" w:cs="Arial"/>
              </w:rPr>
            </w:pPr>
            <w:hyperlink r:id="rId42" w:history="1">
              <w:r w:rsidR="00ED6930">
                <w:rPr>
                  <w:rStyle w:val="Hyperlink"/>
                  <w:rFonts w:ascii="Arial" w:hAnsi="Arial" w:cs="Arial"/>
                  <w:color w:val="9D3F7B"/>
                  <w:shd w:val="clear" w:color="auto" w:fill="FFFFFF"/>
                </w:rPr>
                <w:t>housingoptions@swale.gov.uk</w:t>
              </w:r>
            </w:hyperlink>
          </w:p>
          <w:p w14:paraId="0A17F265" w14:textId="0F4AAA77" w:rsidR="00582963" w:rsidRPr="00582963" w:rsidRDefault="00582963" w:rsidP="00FF57E4">
            <w:pPr>
              <w:spacing w:after="0"/>
              <w:rPr>
                <w:rFonts w:ascii="Arial" w:hAnsi="Arial" w:cs="Arial"/>
                <w:color w:val="000000" w:themeColor="text1"/>
                <w:u w:val="single"/>
                <w:shd w:val="clear" w:color="auto" w:fill="FFFFFF"/>
              </w:rPr>
            </w:pPr>
          </w:p>
        </w:tc>
        <w:tc>
          <w:tcPr>
            <w:tcW w:w="4820" w:type="dxa"/>
            <w:tcBorders>
              <w:top w:val="single" w:sz="8" w:space="0" w:color="auto"/>
              <w:left w:val="nil"/>
              <w:bottom w:val="single" w:sz="8" w:space="0" w:color="auto"/>
              <w:right w:val="single" w:sz="8" w:space="0" w:color="auto"/>
            </w:tcBorders>
          </w:tcPr>
          <w:p w14:paraId="40058641" w14:textId="77777777" w:rsidR="00633D29" w:rsidRDefault="00582963" w:rsidP="00FF57E4">
            <w:pPr>
              <w:spacing w:after="0"/>
              <w:rPr>
                <w:rFonts w:ascii="Arial" w:hAnsi="Arial" w:cs="Arial"/>
                <w:color w:val="000000" w:themeColor="text1"/>
                <w:u w:val="single"/>
              </w:rPr>
            </w:pPr>
            <w:r w:rsidRPr="00582963">
              <w:rPr>
                <w:rFonts w:ascii="Arial" w:hAnsi="Arial" w:cs="Arial"/>
                <w:color w:val="000000" w:themeColor="text1"/>
                <w:u w:val="single"/>
              </w:rPr>
              <w:t>Sevenoaks District Council</w:t>
            </w:r>
          </w:p>
          <w:p w14:paraId="0DFB0B0C" w14:textId="77777777" w:rsidR="00DF7527" w:rsidRDefault="00DF7527" w:rsidP="00FF57E4">
            <w:pPr>
              <w:spacing w:after="0"/>
              <w:rPr>
                <w:rFonts w:ascii="Arial" w:hAnsi="Arial" w:cs="Arial"/>
                <w:shd w:val="clear" w:color="auto" w:fill="FFFFFF"/>
              </w:rPr>
            </w:pPr>
            <w:r>
              <w:rPr>
                <w:rFonts w:ascii="Arial" w:hAnsi="Arial" w:cs="Arial"/>
                <w:shd w:val="clear" w:color="auto" w:fill="FFFFFF"/>
              </w:rPr>
              <w:t xml:space="preserve">Tel: </w:t>
            </w:r>
            <w:r w:rsidR="00FF57E4">
              <w:rPr>
                <w:rFonts w:ascii="Arial" w:hAnsi="Arial" w:cs="Arial"/>
                <w:shd w:val="clear" w:color="auto" w:fill="FFFFFF"/>
              </w:rPr>
              <w:t xml:space="preserve">01732 227000 </w:t>
            </w:r>
          </w:p>
          <w:p w14:paraId="519986B8" w14:textId="77777777" w:rsidR="00DF7527" w:rsidRDefault="00572BC6" w:rsidP="00FF57E4">
            <w:pPr>
              <w:spacing w:after="0"/>
              <w:rPr>
                <w:rFonts w:ascii="Arial" w:hAnsi="Arial" w:cs="Arial"/>
                <w:shd w:val="clear" w:color="auto" w:fill="FFFFFF"/>
              </w:rPr>
            </w:pPr>
            <w:hyperlink r:id="rId43" w:history="1">
              <w:r w:rsidR="00DF7527" w:rsidRPr="008042B7">
                <w:rPr>
                  <w:rStyle w:val="Hyperlink"/>
                  <w:rFonts w:ascii="Arial" w:hAnsi="Arial" w:cs="Arial"/>
                  <w:shd w:val="clear" w:color="auto" w:fill="FFFFFF"/>
                </w:rPr>
                <w:t>www.sevenoaks.gov.uk</w:t>
              </w:r>
            </w:hyperlink>
            <w:r w:rsidR="00DF7527">
              <w:rPr>
                <w:rFonts w:ascii="Arial" w:hAnsi="Arial" w:cs="Arial"/>
                <w:shd w:val="clear" w:color="auto" w:fill="FFFFFF"/>
              </w:rPr>
              <w:t xml:space="preserve"> </w:t>
            </w:r>
          </w:p>
          <w:p w14:paraId="2EFC4DFF" w14:textId="50AB3829" w:rsidR="00FF57E4" w:rsidRDefault="00DF7527" w:rsidP="00FF57E4">
            <w:pPr>
              <w:spacing w:after="0"/>
              <w:rPr>
                <w:rFonts w:ascii="Arial" w:hAnsi="Arial" w:cs="Arial"/>
                <w:shd w:val="clear" w:color="auto" w:fill="FFFFFF"/>
              </w:rPr>
            </w:pPr>
            <w:r>
              <w:rPr>
                <w:rFonts w:ascii="Arial" w:hAnsi="Arial" w:cs="Arial"/>
                <w:shd w:val="clear" w:color="auto" w:fill="FFFFFF"/>
              </w:rPr>
              <w:t xml:space="preserve">Out of hours: </w:t>
            </w:r>
            <w:r w:rsidR="00F06E86">
              <w:rPr>
                <w:rFonts w:ascii="Arial" w:hAnsi="Arial" w:cs="Arial"/>
                <w:shd w:val="clear" w:color="auto" w:fill="FFFFFF"/>
              </w:rPr>
              <w:t>01732 227000</w:t>
            </w:r>
            <w:r w:rsidR="00FF57E4">
              <w:rPr>
                <w:rFonts w:ascii="Arial" w:hAnsi="Arial" w:cs="Arial"/>
                <w:shd w:val="clear" w:color="auto" w:fill="FFFFFF"/>
              </w:rPr>
              <w:t xml:space="preserve"> </w:t>
            </w:r>
          </w:p>
          <w:p w14:paraId="3A7B05E9" w14:textId="585234C8" w:rsidR="00FF57E4" w:rsidRPr="0089729C" w:rsidRDefault="00572BC6" w:rsidP="00FF57E4">
            <w:pPr>
              <w:spacing w:after="0"/>
              <w:rPr>
                <w:rFonts w:ascii="Arial" w:hAnsi="Arial" w:cs="Arial"/>
              </w:rPr>
            </w:pPr>
            <w:hyperlink r:id="rId44" w:history="1">
              <w:r w:rsidR="00FF57E4">
                <w:rPr>
                  <w:rStyle w:val="Hyperlink"/>
                  <w:rFonts w:ascii="Arial" w:hAnsi="Arial" w:cs="Arial"/>
                  <w:shd w:val="clear" w:color="auto" w:fill="FFFFFF"/>
                </w:rPr>
                <w:t>housing@sevenoaks.gov.uk</w:t>
              </w:r>
            </w:hyperlink>
            <w:r w:rsidR="00FF57E4">
              <w:rPr>
                <w:rFonts w:ascii="Arial" w:hAnsi="Arial" w:cs="Arial"/>
                <w:color w:val="666666"/>
                <w:shd w:val="clear" w:color="auto" w:fill="FFFFFF"/>
              </w:rPr>
              <w:t xml:space="preserve"> </w:t>
            </w:r>
          </w:p>
        </w:tc>
      </w:tr>
    </w:tbl>
    <w:p w14:paraId="2F8558D0" w14:textId="29AD00DA" w:rsidR="001B3B2B" w:rsidRDefault="001B3B2B"/>
    <w:p w14:paraId="6D066423" w14:textId="293C94B8" w:rsidR="001B3B2B" w:rsidRDefault="001B3B2B"/>
    <w:tbl>
      <w:tblPr>
        <w:tblW w:w="14318" w:type="dxa"/>
        <w:tblInd w:w="10" w:type="dxa"/>
        <w:tblCellMar>
          <w:left w:w="0" w:type="dxa"/>
          <w:right w:w="0" w:type="dxa"/>
        </w:tblCellMar>
        <w:tblLook w:val="04A0" w:firstRow="1" w:lastRow="0" w:firstColumn="1" w:lastColumn="0" w:noHBand="0" w:noVBand="1"/>
      </w:tblPr>
      <w:tblGrid>
        <w:gridCol w:w="5093"/>
        <w:gridCol w:w="4820"/>
        <w:gridCol w:w="4405"/>
      </w:tblGrid>
      <w:tr w:rsidR="0089729C" w:rsidRPr="00FF57E4" w14:paraId="7ADEBA22" w14:textId="3EC2D373" w:rsidTr="007569EB">
        <w:tc>
          <w:tcPr>
            <w:tcW w:w="50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634AC57" w14:textId="7DAC9815" w:rsidR="0089729C" w:rsidRDefault="0089729C" w:rsidP="0089729C">
            <w:pPr>
              <w:spacing w:after="0"/>
              <w:rPr>
                <w:rFonts w:ascii="Arial" w:hAnsi="Arial" w:cs="Arial"/>
                <w:color w:val="000000" w:themeColor="text1"/>
                <w:u w:val="single"/>
                <w:shd w:val="clear" w:color="auto" w:fill="FFFFFF"/>
              </w:rPr>
            </w:pPr>
            <w:r w:rsidRPr="00FF57E4">
              <w:rPr>
                <w:rFonts w:ascii="Arial" w:hAnsi="Arial" w:cs="Arial"/>
                <w:color w:val="000000" w:themeColor="text1"/>
                <w:u w:val="single"/>
                <w:shd w:val="clear" w:color="auto" w:fill="FFFFFF"/>
              </w:rPr>
              <w:t>Thanet District Council</w:t>
            </w:r>
          </w:p>
          <w:p w14:paraId="162C4B45" w14:textId="35B0714C" w:rsidR="0089729C" w:rsidRDefault="00F06E86" w:rsidP="0089729C">
            <w:pPr>
              <w:spacing w:after="0"/>
              <w:rPr>
                <w:rFonts w:ascii="Arial" w:hAnsi="Arial" w:cs="Arial"/>
              </w:rPr>
            </w:pPr>
            <w:r>
              <w:rPr>
                <w:rFonts w:ascii="Arial" w:hAnsi="Arial" w:cs="Arial"/>
              </w:rPr>
              <w:t xml:space="preserve">Tel: </w:t>
            </w:r>
            <w:r w:rsidR="0089729C">
              <w:rPr>
                <w:rFonts w:ascii="Arial" w:hAnsi="Arial" w:cs="Arial"/>
              </w:rPr>
              <w:t>01843 577000</w:t>
            </w:r>
          </w:p>
          <w:p w14:paraId="4CF73F95" w14:textId="25E8FFB6" w:rsidR="00F06E86" w:rsidRDefault="00572BC6" w:rsidP="0089729C">
            <w:pPr>
              <w:spacing w:after="0"/>
              <w:rPr>
                <w:rFonts w:ascii="Arial" w:hAnsi="Arial" w:cs="Arial"/>
              </w:rPr>
            </w:pPr>
            <w:hyperlink r:id="rId45" w:history="1">
              <w:r w:rsidR="00F06E86" w:rsidRPr="008042B7">
                <w:rPr>
                  <w:rStyle w:val="Hyperlink"/>
                  <w:rFonts w:ascii="Arial" w:hAnsi="Arial" w:cs="Arial"/>
                </w:rPr>
                <w:t>www.thanet.gov.uk</w:t>
              </w:r>
            </w:hyperlink>
            <w:r w:rsidR="00F06E86">
              <w:rPr>
                <w:rFonts w:ascii="Arial" w:hAnsi="Arial" w:cs="Arial"/>
              </w:rPr>
              <w:t xml:space="preserve"> </w:t>
            </w:r>
          </w:p>
          <w:p w14:paraId="76A6C041" w14:textId="111E501C" w:rsidR="00F06E86" w:rsidRDefault="00F06E86" w:rsidP="0089729C">
            <w:pPr>
              <w:spacing w:after="0"/>
              <w:rPr>
                <w:rFonts w:ascii="Arial" w:hAnsi="Arial" w:cs="Arial"/>
              </w:rPr>
            </w:pPr>
            <w:r>
              <w:rPr>
                <w:rFonts w:ascii="Arial" w:hAnsi="Arial" w:cs="Arial"/>
              </w:rPr>
              <w:t xml:space="preserve">Out of hours: </w:t>
            </w:r>
            <w:r w:rsidR="00C21EAD">
              <w:rPr>
                <w:rFonts w:ascii="Arial" w:hAnsi="Arial" w:cs="Arial"/>
              </w:rPr>
              <w:t>01843 577000</w:t>
            </w:r>
          </w:p>
          <w:p w14:paraId="190F705A" w14:textId="269D58E7" w:rsidR="0089729C" w:rsidRPr="0089729C" w:rsidRDefault="00572BC6" w:rsidP="0089729C">
            <w:pPr>
              <w:spacing w:after="0"/>
              <w:rPr>
                <w:rFonts w:ascii="Arial" w:hAnsi="Arial" w:cs="Arial"/>
              </w:rPr>
            </w:pPr>
            <w:hyperlink r:id="rId46" w:history="1">
              <w:r w:rsidR="0089729C">
                <w:rPr>
                  <w:rStyle w:val="Hyperlink"/>
                  <w:rFonts w:ascii="Arial" w:hAnsi="Arial" w:cs="Arial"/>
                  <w:color w:val="9D3F7B"/>
                  <w:shd w:val="clear" w:color="auto" w:fill="FFFFFF"/>
                </w:rPr>
                <w:t>housing@thanet.gov.uk</w:t>
              </w:r>
            </w:hyperlink>
          </w:p>
        </w:tc>
        <w:tc>
          <w:tcPr>
            <w:tcW w:w="4820" w:type="dxa"/>
            <w:tcBorders>
              <w:top w:val="single" w:sz="8" w:space="0" w:color="auto"/>
              <w:left w:val="nil"/>
              <w:bottom w:val="single" w:sz="8" w:space="0" w:color="auto"/>
              <w:right w:val="single" w:sz="4" w:space="0" w:color="auto"/>
            </w:tcBorders>
          </w:tcPr>
          <w:p w14:paraId="1D0C406B" w14:textId="351924AF" w:rsidR="004F1BD9" w:rsidRPr="004F1BD9" w:rsidRDefault="004F1BD9" w:rsidP="0089729C">
            <w:pPr>
              <w:spacing w:after="0"/>
              <w:rPr>
                <w:rFonts w:ascii="Arial" w:hAnsi="Arial" w:cs="Arial"/>
                <w:u w:val="single"/>
              </w:rPr>
            </w:pPr>
            <w:r>
              <w:rPr>
                <w:rFonts w:ascii="Arial" w:hAnsi="Arial" w:cs="Arial"/>
                <w:u w:val="single"/>
              </w:rPr>
              <w:t>Tonbridge and Malling Borough Council</w:t>
            </w:r>
          </w:p>
          <w:p w14:paraId="74E656F7" w14:textId="120CD5A8" w:rsidR="0089729C" w:rsidRDefault="00C21EAD" w:rsidP="002D198D">
            <w:pPr>
              <w:pBdr>
                <w:right w:val="single" w:sz="4" w:space="4" w:color="auto"/>
              </w:pBdr>
              <w:spacing w:after="0"/>
              <w:rPr>
                <w:rFonts w:ascii="Arial" w:hAnsi="Arial" w:cs="Arial"/>
              </w:rPr>
            </w:pPr>
            <w:r>
              <w:rPr>
                <w:rFonts w:ascii="Arial" w:hAnsi="Arial" w:cs="Arial"/>
              </w:rPr>
              <w:t xml:space="preserve">Tel: </w:t>
            </w:r>
            <w:r w:rsidR="0089729C">
              <w:rPr>
                <w:rFonts w:ascii="Arial" w:hAnsi="Arial" w:cs="Arial"/>
              </w:rPr>
              <w:t>01732 8</w:t>
            </w:r>
            <w:r w:rsidR="00D9070E">
              <w:rPr>
                <w:rFonts w:ascii="Arial" w:hAnsi="Arial" w:cs="Arial"/>
              </w:rPr>
              <w:t>44522</w:t>
            </w:r>
          </w:p>
          <w:p w14:paraId="116D5118" w14:textId="3CB666F0" w:rsidR="00D9070E" w:rsidRDefault="00572BC6" w:rsidP="002D198D">
            <w:pPr>
              <w:pBdr>
                <w:right w:val="single" w:sz="4" w:space="4" w:color="auto"/>
              </w:pBdr>
              <w:spacing w:after="0"/>
              <w:rPr>
                <w:rFonts w:ascii="Arial" w:hAnsi="Arial" w:cs="Arial"/>
              </w:rPr>
            </w:pPr>
            <w:hyperlink r:id="rId47" w:history="1">
              <w:r w:rsidR="00BA6B43" w:rsidRPr="008042B7">
                <w:rPr>
                  <w:rStyle w:val="Hyperlink"/>
                  <w:rFonts w:ascii="Arial" w:hAnsi="Arial" w:cs="Arial"/>
                </w:rPr>
                <w:t>www.tmbc.gov.uk</w:t>
              </w:r>
            </w:hyperlink>
            <w:r w:rsidR="00BA6B43">
              <w:rPr>
                <w:rFonts w:ascii="Arial" w:hAnsi="Arial" w:cs="Arial"/>
              </w:rPr>
              <w:t xml:space="preserve"> </w:t>
            </w:r>
          </w:p>
          <w:p w14:paraId="3C97C780" w14:textId="031F566F" w:rsidR="00BA6B43" w:rsidRDefault="00BA6B43" w:rsidP="002D198D">
            <w:pPr>
              <w:pBdr>
                <w:right w:val="single" w:sz="4" w:space="4" w:color="auto"/>
              </w:pBdr>
              <w:spacing w:after="0"/>
              <w:rPr>
                <w:rFonts w:ascii="Arial" w:hAnsi="Arial" w:cs="Arial"/>
              </w:rPr>
            </w:pPr>
            <w:r>
              <w:rPr>
                <w:rFonts w:ascii="Arial" w:hAnsi="Arial" w:cs="Arial"/>
              </w:rPr>
              <w:t>Out of hours: 01732 844522</w:t>
            </w:r>
          </w:p>
          <w:p w14:paraId="6A70F937" w14:textId="396EB132" w:rsidR="0089729C" w:rsidRPr="000E1C68" w:rsidRDefault="00572BC6" w:rsidP="002D198D">
            <w:pPr>
              <w:pBdr>
                <w:right w:val="single" w:sz="4" w:space="4" w:color="auto"/>
              </w:pBdr>
              <w:spacing w:after="0"/>
              <w:rPr>
                <w:rFonts w:ascii="Arial" w:hAnsi="Arial" w:cs="Arial"/>
              </w:rPr>
            </w:pPr>
            <w:hyperlink r:id="rId48" w:history="1">
              <w:r w:rsidR="0089729C">
                <w:rPr>
                  <w:rStyle w:val="Hyperlink"/>
                  <w:rFonts w:ascii="Arial" w:hAnsi="Arial" w:cs="Arial"/>
                  <w:color w:val="9D3F7B"/>
                  <w:shd w:val="clear" w:color="auto" w:fill="FFFFFF"/>
                </w:rPr>
                <w:t>housing.services@tmbc.gov.uk</w:t>
              </w:r>
            </w:hyperlink>
            <w:r w:rsidR="0089729C">
              <w:rPr>
                <w:rFonts w:ascii="Arial" w:hAnsi="Arial" w:cs="Arial"/>
              </w:rPr>
              <w:t xml:space="preserve"> </w:t>
            </w:r>
          </w:p>
        </w:tc>
        <w:tc>
          <w:tcPr>
            <w:tcW w:w="4405" w:type="dxa"/>
            <w:tcBorders>
              <w:left w:val="single" w:sz="4" w:space="0" w:color="auto"/>
            </w:tcBorders>
          </w:tcPr>
          <w:p w14:paraId="5336B5B9" w14:textId="77777777" w:rsidR="0089729C" w:rsidRPr="00FF57E4" w:rsidRDefault="0089729C" w:rsidP="0089729C">
            <w:pPr>
              <w:spacing w:after="0"/>
              <w:rPr>
                <w:rFonts w:ascii="Times New Roman" w:eastAsia="Times New Roman" w:hAnsi="Times New Roman" w:cs="Times New Roman"/>
                <w:color w:val="000000" w:themeColor="text1"/>
                <w:sz w:val="20"/>
                <w:szCs w:val="20"/>
                <w:lang w:eastAsia="en-GB"/>
              </w:rPr>
            </w:pPr>
          </w:p>
        </w:tc>
      </w:tr>
      <w:tr w:rsidR="0089729C" w14:paraId="5CF375FC" w14:textId="06DF3C69" w:rsidTr="007569EB">
        <w:trPr>
          <w:gridAfter w:val="1"/>
          <w:wAfter w:w="4405" w:type="dxa"/>
        </w:trPr>
        <w:tc>
          <w:tcPr>
            <w:tcW w:w="50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3335E3E" w14:textId="3938A8AA" w:rsidR="0089729C" w:rsidRDefault="004F1BD9" w:rsidP="004F1BD9">
            <w:pPr>
              <w:spacing w:after="0"/>
              <w:rPr>
                <w:rFonts w:ascii="Arial" w:hAnsi="Arial" w:cs="Arial"/>
                <w:color w:val="242424"/>
                <w:u w:val="single"/>
                <w:shd w:val="clear" w:color="auto" w:fill="FFFFFF"/>
              </w:rPr>
            </w:pPr>
            <w:r w:rsidRPr="004F1BD9">
              <w:rPr>
                <w:rFonts w:ascii="Arial" w:hAnsi="Arial" w:cs="Arial"/>
                <w:color w:val="242424"/>
                <w:u w:val="single"/>
                <w:shd w:val="clear" w:color="auto" w:fill="FFFFFF"/>
              </w:rPr>
              <w:t>Tunbridge Wells</w:t>
            </w:r>
          </w:p>
          <w:p w14:paraId="4DAB4AAA" w14:textId="5403EAB9" w:rsidR="00D64FC0" w:rsidRDefault="00D64FC0" w:rsidP="004F1BD9">
            <w:pPr>
              <w:spacing w:after="0"/>
              <w:rPr>
                <w:rFonts w:ascii="Arial" w:hAnsi="Arial" w:cs="Arial"/>
                <w:color w:val="242424"/>
                <w:shd w:val="clear" w:color="auto" w:fill="FFFFFF"/>
              </w:rPr>
            </w:pPr>
            <w:r>
              <w:rPr>
                <w:rFonts w:ascii="Arial" w:hAnsi="Arial" w:cs="Arial"/>
                <w:color w:val="242424"/>
                <w:shd w:val="clear" w:color="auto" w:fill="FFFFFF"/>
              </w:rPr>
              <w:t>Tel: 01892 526121</w:t>
            </w:r>
          </w:p>
          <w:p w14:paraId="35509B57" w14:textId="54014F7C" w:rsidR="00A84CDF" w:rsidRDefault="00572BC6" w:rsidP="004F1BD9">
            <w:pPr>
              <w:spacing w:after="0"/>
              <w:rPr>
                <w:rFonts w:ascii="Arial" w:hAnsi="Arial" w:cs="Arial"/>
                <w:color w:val="242424"/>
                <w:shd w:val="clear" w:color="auto" w:fill="FFFFFF"/>
              </w:rPr>
            </w:pPr>
            <w:hyperlink r:id="rId49" w:history="1">
              <w:r w:rsidR="00A84CDF" w:rsidRPr="008042B7">
                <w:rPr>
                  <w:rStyle w:val="Hyperlink"/>
                  <w:rFonts w:ascii="Arial" w:hAnsi="Arial" w:cs="Arial"/>
                  <w:shd w:val="clear" w:color="auto" w:fill="FFFFFF"/>
                </w:rPr>
                <w:t>www.tunbridgewells.gov.uk</w:t>
              </w:r>
            </w:hyperlink>
            <w:r w:rsidR="00A84CDF">
              <w:rPr>
                <w:rFonts w:ascii="Arial" w:hAnsi="Arial" w:cs="Arial"/>
                <w:color w:val="242424"/>
                <w:shd w:val="clear" w:color="auto" w:fill="FFFFFF"/>
              </w:rPr>
              <w:t xml:space="preserve"> </w:t>
            </w:r>
          </w:p>
          <w:p w14:paraId="2431F27E" w14:textId="6D46E674" w:rsidR="004F1BD9" w:rsidRPr="00A84CDF" w:rsidRDefault="00D64FC0" w:rsidP="004F1BD9">
            <w:pPr>
              <w:spacing w:after="0"/>
              <w:rPr>
                <w:rFonts w:ascii="Arial" w:hAnsi="Arial" w:cs="Arial"/>
                <w:color w:val="242424"/>
                <w:shd w:val="clear" w:color="auto" w:fill="FFFFFF"/>
              </w:rPr>
            </w:pPr>
            <w:r>
              <w:rPr>
                <w:rFonts w:ascii="Arial" w:hAnsi="Arial" w:cs="Arial"/>
                <w:color w:val="242424"/>
                <w:shd w:val="clear" w:color="auto" w:fill="FFFFFF"/>
              </w:rPr>
              <w:t xml:space="preserve">Out of hours: </w:t>
            </w:r>
            <w:r w:rsidR="00A84CDF">
              <w:rPr>
                <w:rFonts w:ascii="Arial" w:hAnsi="Arial" w:cs="Arial"/>
                <w:color w:val="242424"/>
                <w:shd w:val="clear" w:color="auto" w:fill="FFFFFF"/>
              </w:rPr>
              <w:t>01892 526121</w:t>
            </w:r>
          </w:p>
          <w:p w14:paraId="364B465D" w14:textId="2331CA63" w:rsidR="004F1BD9" w:rsidRPr="002D198D" w:rsidRDefault="00572BC6" w:rsidP="004F1BD9">
            <w:pPr>
              <w:spacing w:after="0"/>
              <w:rPr>
                <w:rFonts w:ascii="Arial" w:hAnsi="Arial" w:cs="Arial"/>
              </w:rPr>
            </w:pPr>
            <w:hyperlink r:id="rId50" w:history="1">
              <w:r w:rsidR="004F1BD9">
                <w:rPr>
                  <w:rStyle w:val="Hyperlink"/>
                  <w:rFonts w:ascii="Arial" w:hAnsi="Arial" w:cs="Arial"/>
                  <w:color w:val="9D3F7B"/>
                  <w:shd w:val="clear" w:color="auto" w:fill="FFFFFF"/>
                </w:rPr>
                <w:t>housingadvice@tunbridgewells.gov.uk</w:t>
              </w:r>
            </w:hyperlink>
          </w:p>
        </w:tc>
        <w:tc>
          <w:tcPr>
            <w:tcW w:w="4820" w:type="dxa"/>
            <w:tcBorders>
              <w:top w:val="single" w:sz="8" w:space="0" w:color="auto"/>
              <w:left w:val="nil"/>
              <w:bottom w:val="single" w:sz="8" w:space="0" w:color="auto"/>
              <w:right w:val="single" w:sz="8" w:space="0" w:color="auto"/>
            </w:tcBorders>
          </w:tcPr>
          <w:p w14:paraId="3D1D3481" w14:textId="77777777" w:rsidR="0089729C" w:rsidRDefault="0089729C" w:rsidP="004F1BD9">
            <w:pPr>
              <w:spacing w:after="0"/>
              <w:rPr>
                <w:rFonts w:ascii="Arial" w:hAnsi="Arial" w:cs="Arial"/>
              </w:rPr>
            </w:pPr>
          </w:p>
        </w:tc>
      </w:tr>
    </w:tbl>
    <w:p w14:paraId="178D198A" w14:textId="1B1980BA" w:rsidR="004D7F0E" w:rsidRDefault="004D7F0E" w:rsidP="00250A29">
      <w:pPr>
        <w:spacing w:after="0"/>
        <w:rPr>
          <w:rFonts w:ascii="Arial" w:hAnsi="Arial" w:cs="Arial"/>
        </w:rPr>
      </w:pPr>
    </w:p>
    <w:p w14:paraId="31D10C8D" w14:textId="081E9C26" w:rsidR="007D5C5F" w:rsidRDefault="00557099" w:rsidP="00250A29">
      <w:pPr>
        <w:spacing w:after="0"/>
        <w:rPr>
          <w:rFonts w:ascii="Arial" w:hAnsi="Arial" w:cs="Arial"/>
          <w:u w:val="single"/>
        </w:rPr>
      </w:pPr>
      <w:r w:rsidRPr="00793988">
        <w:rPr>
          <w:rFonts w:ascii="Arial" w:hAnsi="Arial" w:cs="Arial"/>
          <w:u w:val="single"/>
        </w:rPr>
        <w:t>Escalation process</w:t>
      </w:r>
      <w:r w:rsidR="003A0D31" w:rsidRPr="00793988">
        <w:rPr>
          <w:rFonts w:ascii="Arial" w:hAnsi="Arial" w:cs="Arial"/>
          <w:u w:val="single"/>
        </w:rPr>
        <w:t xml:space="preserve"> </w:t>
      </w:r>
    </w:p>
    <w:p w14:paraId="5EAFDC25" w14:textId="1B9D6F8E" w:rsidR="00793988" w:rsidRDefault="00793988" w:rsidP="00250A29">
      <w:pPr>
        <w:spacing w:after="0"/>
        <w:rPr>
          <w:rFonts w:ascii="Arial" w:hAnsi="Arial" w:cs="Arial"/>
          <w:u w:val="single"/>
        </w:rPr>
      </w:pPr>
    </w:p>
    <w:p w14:paraId="04AB945C" w14:textId="77777777" w:rsidR="00547E4C" w:rsidRDefault="00BA15A8" w:rsidP="00250A29">
      <w:pPr>
        <w:spacing w:after="0"/>
        <w:rPr>
          <w:rFonts w:ascii="Arial" w:hAnsi="Arial" w:cs="Arial"/>
        </w:rPr>
      </w:pPr>
      <w:r>
        <w:rPr>
          <w:rFonts w:ascii="Arial" w:hAnsi="Arial" w:cs="Arial"/>
        </w:rPr>
        <w:t xml:space="preserve">The </w:t>
      </w:r>
      <w:r w:rsidR="00F30CE8">
        <w:rPr>
          <w:rFonts w:ascii="Arial" w:hAnsi="Arial" w:cs="Arial"/>
        </w:rPr>
        <w:t>fundamental</w:t>
      </w:r>
      <w:r w:rsidR="00D54FFD">
        <w:rPr>
          <w:rFonts w:ascii="Arial" w:hAnsi="Arial" w:cs="Arial"/>
        </w:rPr>
        <w:t xml:space="preserve"> </w:t>
      </w:r>
      <w:r w:rsidR="00B819E5">
        <w:rPr>
          <w:rFonts w:ascii="Arial" w:hAnsi="Arial" w:cs="Arial"/>
        </w:rPr>
        <w:t>principle</w:t>
      </w:r>
      <w:r>
        <w:rPr>
          <w:rFonts w:ascii="Arial" w:hAnsi="Arial" w:cs="Arial"/>
        </w:rPr>
        <w:t xml:space="preserve"> of the protocol and guidance</w:t>
      </w:r>
      <w:r w:rsidR="00D557B5">
        <w:rPr>
          <w:rFonts w:ascii="Arial" w:hAnsi="Arial" w:cs="Arial"/>
        </w:rPr>
        <w:t xml:space="preserve"> is about </w:t>
      </w:r>
      <w:r w:rsidR="00F30CE8">
        <w:rPr>
          <w:rFonts w:ascii="Arial" w:hAnsi="Arial" w:cs="Arial"/>
        </w:rPr>
        <w:t xml:space="preserve">building and </w:t>
      </w:r>
      <w:r w:rsidR="00D557B5">
        <w:rPr>
          <w:rFonts w:ascii="Arial" w:hAnsi="Arial" w:cs="Arial"/>
        </w:rPr>
        <w:t xml:space="preserve">strengthening </w:t>
      </w:r>
      <w:r w:rsidR="00F30CE8">
        <w:rPr>
          <w:rFonts w:ascii="Arial" w:hAnsi="Arial" w:cs="Arial"/>
        </w:rPr>
        <w:t xml:space="preserve">joint working </w:t>
      </w:r>
      <w:r w:rsidR="00D557B5">
        <w:rPr>
          <w:rFonts w:ascii="Arial" w:hAnsi="Arial" w:cs="Arial"/>
        </w:rPr>
        <w:t>relationships</w:t>
      </w:r>
      <w:r w:rsidR="00D54FFD">
        <w:rPr>
          <w:rFonts w:ascii="Arial" w:hAnsi="Arial" w:cs="Arial"/>
        </w:rPr>
        <w:t xml:space="preserve"> </w:t>
      </w:r>
      <w:r w:rsidR="00C97AE9">
        <w:rPr>
          <w:rFonts w:ascii="Arial" w:hAnsi="Arial" w:cs="Arial"/>
        </w:rPr>
        <w:t>for the benefit of children and families</w:t>
      </w:r>
      <w:r w:rsidR="00D54FFD">
        <w:rPr>
          <w:rFonts w:ascii="Arial" w:hAnsi="Arial" w:cs="Arial"/>
        </w:rPr>
        <w:t xml:space="preserve">. </w:t>
      </w:r>
      <w:r w:rsidR="00C97AE9">
        <w:rPr>
          <w:rFonts w:ascii="Arial" w:hAnsi="Arial" w:cs="Arial"/>
        </w:rPr>
        <w:t xml:space="preserve"> </w:t>
      </w:r>
      <w:r w:rsidR="0089764B">
        <w:rPr>
          <w:rFonts w:ascii="Arial" w:hAnsi="Arial" w:cs="Arial"/>
        </w:rPr>
        <w:t xml:space="preserve">If </w:t>
      </w:r>
      <w:r w:rsidR="00AC557A">
        <w:rPr>
          <w:rFonts w:ascii="Arial" w:hAnsi="Arial" w:cs="Arial"/>
        </w:rPr>
        <w:t>disagreements occur</w:t>
      </w:r>
      <w:r w:rsidR="00276DAB">
        <w:rPr>
          <w:rFonts w:ascii="Arial" w:hAnsi="Arial" w:cs="Arial"/>
        </w:rPr>
        <w:t xml:space="preserve"> about decisions made by either agency</w:t>
      </w:r>
      <w:r w:rsidR="00AC557A">
        <w:rPr>
          <w:rFonts w:ascii="Arial" w:hAnsi="Arial" w:cs="Arial"/>
        </w:rPr>
        <w:t xml:space="preserve">, it is hoped that these </w:t>
      </w:r>
      <w:r w:rsidR="004A20C5">
        <w:rPr>
          <w:rFonts w:ascii="Arial" w:hAnsi="Arial" w:cs="Arial"/>
        </w:rPr>
        <w:t xml:space="preserve">professional </w:t>
      </w:r>
      <w:r w:rsidR="00AC557A">
        <w:rPr>
          <w:rFonts w:ascii="Arial" w:hAnsi="Arial" w:cs="Arial"/>
        </w:rPr>
        <w:t xml:space="preserve">relationships </w:t>
      </w:r>
      <w:r w:rsidR="00276DAB">
        <w:rPr>
          <w:rFonts w:ascii="Arial" w:hAnsi="Arial" w:cs="Arial"/>
        </w:rPr>
        <w:t xml:space="preserve">will underpin </w:t>
      </w:r>
      <w:r w:rsidR="009678E3">
        <w:rPr>
          <w:rFonts w:ascii="Arial" w:hAnsi="Arial" w:cs="Arial"/>
        </w:rPr>
        <w:t xml:space="preserve">the pathway to finding solutions to resolve </w:t>
      </w:r>
      <w:r w:rsidR="00F919F7">
        <w:rPr>
          <w:rFonts w:ascii="Arial" w:hAnsi="Arial" w:cs="Arial"/>
        </w:rPr>
        <w:t xml:space="preserve">the issues.  </w:t>
      </w:r>
    </w:p>
    <w:p w14:paraId="23517ED3" w14:textId="77777777" w:rsidR="00547E4C" w:rsidRDefault="00547E4C" w:rsidP="00250A29">
      <w:pPr>
        <w:spacing w:after="0"/>
        <w:rPr>
          <w:rFonts w:ascii="Arial" w:hAnsi="Arial" w:cs="Arial"/>
        </w:rPr>
      </w:pPr>
    </w:p>
    <w:p w14:paraId="49186177" w14:textId="45673462" w:rsidR="00F919F7" w:rsidRDefault="00F919F7" w:rsidP="00250A29">
      <w:pPr>
        <w:spacing w:after="0"/>
        <w:rPr>
          <w:rFonts w:ascii="Arial" w:hAnsi="Arial" w:cs="Arial"/>
        </w:rPr>
      </w:pPr>
      <w:r>
        <w:rPr>
          <w:rFonts w:ascii="Arial" w:hAnsi="Arial" w:cs="Arial"/>
        </w:rPr>
        <w:t>However, if that is not possible then the escalation process for each agency should be followed</w:t>
      </w:r>
      <w:r w:rsidR="0089764B">
        <w:rPr>
          <w:rFonts w:ascii="Arial" w:hAnsi="Arial" w:cs="Arial"/>
        </w:rPr>
        <w:t>:</w:t>
      </w:r>
    </w:p>
    <w:p w14:paraId="3ADA5B45" w14:textId="65EC46E0" w:rsidR="00F919F7" w:rsidRDefault="00F919F7" w:rsidP="00250A29">
      <w:pPr>
        <w:spacing w:after="0"/>
        <w:rPr>
          <w:rFonts w:ascii="Arial" w:hAnsi="Arial" w:cs="Arial"/>
        </w:rPr>
      </w:pPr>
    </w:p>
    <w:p w14:paraId="003857D3" w14:textId="5D20BAB2" w:rsidR="00002617" w:rsidRDefault="00002617" w:rsidP="00002617">
      <w:pPr>
        <w:pStyle w:val="ListParagraph"/>
        <w:numPr>
          <w:ilvl w:val="0"/>
          <w:numId w:val="16"/>
        </w:numPr>
        <w:spacing w:after="0"/>
        <w:rPr>
          <w:rFonts w:ascii="Arial" w:hAnsi="Arial" w:cs="Arial"/>
        </w:rPr>
      </w:pPr>
      <w:r>
        <w:rPr>
          <w:rFonts w:ascii="Arial" w:hAnsi="Arial" w:cs="Arial"/>
        </w:rPr>
        <w:t>Integrated Front Door Service escalations should go to the Team Manager in the first instance, followed by the relevant Service Manager.  Should the issue remain unresolved, then the relevant Assistant Director should be contacted</w:t>
      </w:r>
      <w:r w:rsidR="00D9389B">
        <w:rPr>
          <w:rFonts w:ascii="Arial" w:hAnsi="Arial" w:cs="Arial"/>
        </w:rPr>
        <w:t>.</w:t>
      </w:r>
    </w:p>
    <w:p w14:paraId="09AADDCC" w14:textId="77777777" w:rsidR="00436DC0" w:rsidRDefault="00436DC0" w:rsidP="00002617">
      <w:pPr>
        <w:pStyle w:val="ListParagraph"/>
        <w:spacing w:after="0"/>
        <w:ind w:left="360"/>
        <w:rPr>
          <w:rFonts w:ascii="Arial" w:hAnsi="Arial" w:cs="Arial"/>
        </w:rPr>
      </w:pPr>
    </w:p>
    <w:p w14:paraId="3467E3EE" w14:textId="064E6CA6" w:rsidR="00F919F7" w:rsidRDefault="00C66221" w:rsidP="00F919F7">
      <w:pPr>
        <w:pStyle w:val="ListParagraph"/>
        <w:numPr>
          <w:ilvl w:val="0"/>
          <w:numId w:val="16"/>
        </w:numPr>
        <w:spacing w:after="0"/>
        <w:rPr>
          <w:rFonts w:ascii="Arial" w:hAnsi="Arial" w:cs="Arial"/>
        </w:rPr>
      </w:pPr>
      <w:r>
        <w:rPr>
          <w:rFonts w:ascii="Arial" w:hAnsi="Arial" w:cs="Arial"/>
        </w:rPr>
        <w:t xml:space="preserve">ICS escalations should go to the </w:t>
      </w:r>
      <w:r w:rsidR="00BE3571">
        <w:rPr>
          <w:rFonts w:ascii="Arial" w:hAnsi="Arial" w:cs="Arial"/>
        </w:rPr>
        <w:t>T</w:t>
      </w:r>
      <w:r>
        <w:rPr>
          <w:rFonts w:ascii="Arial" w:hAnsi="Arial" w:cs="Arial"/>
        </w:rPr>
        <w:t xml:space="preserve">eam </w:t>
      </w:r>
      <w:r w:rsidR="00BE3571">
        <w:rPr>
          <w:rFonts w:ascii="Arial" w:hAnsi="Arial" w:cs="Arial"/>
        </w:rPr>
        <w:t>M</w:t>
      </w:r>
      <w:r>
        <w:rPr>
          <w:rFonts w:ascii="Arial" w:hAnsi="Arial" w:cs="Arial"/>
        </w:rPr>
        <w:t>anager</w:t>
      </w:r>
      <w:r w:rsidR="00BE3571">
        <w:rPr>
          <w:rFonts w:ascii="Arial" w:hAnsi="Arial" w:cs="Arial"/>
        </w:rPr>
        <w:t xml:space="preserve"> </w:t>
      </w:r>
      <w:r w:rsidR="00CB4DC0">
        <w:rPr>
          <w:rFonts w:ascii="Arial" w:hAnsi="Arial" w:cs="Arial"/>
        </w:rPr>
        <w:t xml:space="preserve">(for </w:t>
      </w:r>
      <w:r w:rsidR="00011E7C">
        <w:rPr>
          <w:rFonts w:ascii="Arial" w:hAnsi="Arial" w:cs="Arial"/>
        </w:rPr>
        <w:t>S</w:t>
      </w:r>
      <w:r w:rsidR="00CB4DC0">
        <w:rPr>
          <w:rFonts w:ascii="Arial" w:hAnsi="Arial" w:cs="Arial"/>
        </w:rPr>
        <w:t xml:space="preserve">ocial </w:t>
      </w:r>
      <w:r w:rsidR="00011E7C">
        <w:rPr>
          <w:rFonts w:ascii="Arial" w:hAnsi="Arial" w:cs="Arial"/>
        </w:rPr>
        <w:t>S</w:t>
      </w:r>
      <w:r w:rsidR="00CB4DC0">
        <w:rPr>
          <w:rFonts w:ascii="Arial" w:hAnsi="Arial" w:cs="Arial"/>
        </w:rPr>
        <w:t xml:space="preserve">ervices) </w:t>
      </w:r>
      <w:r w:rsidR="00BE3571">
        <w:rPr>
          <w:rFonts w:ascii="Arial" w:hAnsi="Arial" w:cs="Arial"/>
        </w:rPr>
        <w:t>or Unit Lead</w:t>
      </w:r>
      <w:r>
        <w:rPr>
          <w:rFonts w:ascii="Arial" w:hAnsi="Arial" w:cs="Arial"/>
        </w:rPr>
        <w:t xml:space="preserve"> </w:t>
      </w:r>
      <w:r w:rsidR="00CB4DC0">
        <w:rPr>
          <w:rFonts w:ascii="Arial" w:hAnsi="Arial" w:cs="Arial"/>
        </w:rPr>
        <w:t xml:space="preserve">(for Early Help) </w:t>
      </w:r>
      <w:r>
        <w:rPr>
          <w:rFonts w:ascii="Arial" w:hAnsi="Arial" w:cs="Arial"/>
        </w:rPr>
        <w:t>in the first instance</w:t>
      </w:r>
      <w:r w:rsidR="00494AFC">
        <w:rPr>
          <w:rFonts w:ascii="Arial" w:hAnsi="Arial" w:cs="Arial"/>
        </w:rPr>
        <w:t xml:space="preserve">, followed by the relevant </w:t>
      </w:r>
      <w:r w:rsidR="00BE3571">
        <w:rPr>
          <w:rFonts w:ascii="Arial" w:hAnsi="Arial" w:cs="Arial"/>
        </w:rPr>
        <w:t>S</w:t>
      </w:r>
      <w:r w:rsidR="00494AFC">
        <w:rPr>
          <w:rFonts w:ascii="Arial" w:hAnsi="Arial" w:cs="Arial"/>
        </w:rPr>
        <w:t xml:space="preserve">ervice </w:t>
      </w:r>
      <w:r w:rsidR="00BE3571">
        <w:rPr>
          <w:rFonts w:ascii="Arial" w:hAnsi="Arial" w:cs="Arial"/>
        </w:rPr>
        <w:t>M</w:t>
      </w:r>
      <w:r w:rsidR="00494AFC">
        <w:rPr>
          <w:rFonts w:ascii="Arial" w:hAnsi="Arial" w:cs="Arial"/>
        </w:rPr>
        <w:t>anager.  Should the issue remain unresolved, then the relevant Assistant Director should be contacted.</w:t>
      </w:r>
    </w:p>
    <w:p w14:paraId="1C2675AA" w14:textId="6E66FC2F" w:rsidR="00436DC0" w:rsidRDefault="00436DC0" w:rsidP="00436DC0">
      <w:pPr>
        <w:pStyle w:val="ListParagraph"/>
        <w:spacing w:after="0"/>
        <w:ind w:left="360"/>
        <w:rPr>
          <w:rFonts w:ascii="Arial" w:hAnsi="Arial" w:cs="Arial"/>
        </w:rPr>
      </w:pPr>
    </w:p>
    <w:p w14:paraId="0DE11894" w14:textId="4F4ACCF1" w:rsidR="00BE3571" w:rsidRPr="00F919F7" w:rsidRDefault="00BE3571" w:rsidP="00F919F7">
      <w:pPr>
        <w:pStyle w:val="ListParagraph"/>
        <w:numPr>
          <w:ilvl w:val="0"/>
          <w:numId w:val="16"/>
        </w:numPr>
        <w:spacing w:after="0"/>
        <w:rPr>
          <w:rFonts w:ascii="Arial" w:hAnsi="Arial" w:cs="Arial"/>
        </w:rPr>
      </w:pPr>
      <w:r>
        <w:rPr>
          <w:rFonts w:ascii="Arial" w:hAnsi="Arial" w:cs="Arial"/>
        </w:rPr>
        <w:t xml:space="preserve">LHA escalations should go to </w:t>
      </w:r>
      <w:r w:rsidR="00834D27">
        <w:rPr>
          <w:rFonts w:ascii="Arial" w:hAnsi="Arial" w:cs="Arial"/>
        </w:rPr>
        <w:t>S</w:t>
      </w:r>
      <w:r>
        <w:rPr>
          <w:rFonts w:ascii="Arial" w:hAnsi="Arial" w:cs="Arial"/>
        </w:rPr>
        <w:t xml:space="preserve">enior </w:t>
      </w:r>
      <w:r w:rsidR="00834D27">
        <w:rPr>
          <w:rFonts w:ascii="Arial" w:hAnsi="Arial" w:cs="Arial"/>
        </w:rPr>
        <w:t>O</w:t>
      </w:r>
      <w:r>
        <w:rPr>
          <w:rFonts w:ascii="Arial" w:hAnsi="Arial" w:cs="Arial"/>
        </w:rPr>
        <w:t>fficers</w:t>
      </w:r>
      <w:r w:rsidR="00834D27">
        <w:rPr>
          <w:rFonts w:ascii="Arial" w:hAnsi="Arial" w:cs="Arial"/>
        </w:rPr>
        <w:t xml:space="preserve"> initially</w:t>
      </w:r>
      <w:r w:rsidR="00500114">
        <w:rPr>
          <w:rFonts w:ascii="Arial" w:hAnsi="Arial" w:cs="Arial"/>
        </w:rPr>
        <w:t>, followed by the relevant Service Manager.  Should the issue remain unresolved</w:t>
      </w:r>
    </w:p>
    <w:p w14:paraId="30EA037A" w14:textId="46B39DFC" w:rsidR="001E15E0" w:rsidRDefault="001E15E0" w:rsidP="00250A29">
      <w:pPr>
        <w:spacing w:after="0"/>
        <w:rPr>
          <w:rFonts w:ascii="Arial" w:hAnsi="Arial" w:cs="Arial"/>
        </w:rPr>
      </w:pPr>
    </w:p>
    <w:p w14:paraId="73C0A329" w14:textId="721F9166" w:rsidR="00514F93" w:rsidRPr="00514F93" w:rsidRDefault="00514F93" w:rsidP="00250A29">
      <w:pPr>
        <w:spacing w:after="0"/>
        <w:rPr>
          <w:rFonts w:ascii="Arial" w:hAnsi="Arial" w:cs="Arial"/>
          <w:b/>
          <w:bCs/>
        </w:rPr>
      </w:pPr>
      <w:r>
        <w:rPr>
          <w:rFonts w:ascii="Arial" w:hAnsi="Arial" w:cs="Arial"/>
          <w:b/>
          <w:bCs/>
        </w:rPr>
        <w:t xml:space="preserve">Flow </w:t>
      </w:r>
      <w:r w:rsidR="008E2BA1">
        <w:rPr>
          <w:rFonts w:ascii="Arial" w:hAnsi="Arial" w:cs="Arial"/>
          <w:b/>
          <w:bCs/>
        </w:rPr>
        <w:t>chart and glossary</w:t>
      </w:r>
    </w:p>
    <w:p w14:paraId="05B270B7" w14:textId="77777777" w:rsidR="00514F93" w:rsidRPr="007861FF" w:rsidRDefault="00514F93" w:rsidP="00250A29">
      <w:pPr>
        <w:spacing w:after="0"/>
        <w:rPr>
          <w:rFonts w:ascii="Arial" w:hAnsi="Arial" w:cs="Arial"/>
        </w:rPr>
      </w:pPr>
    </w:p>
    <w:p w14:paraId="1304B48F" w14:textId="5C1C1D4D" w:rsidR="00652D60" w:rsidRDefault="00652D60" w:rsidP="00652D60">
      <w:pPr>
        <w:spacing w:after="0"/>
        <w:rPr>
          <w:rFonts w:ascii="Arial" w:hAnsi="Arial" w:cs="Arial"/>
        </w:rPr>
      </w:pPr>
      <w:r w:rsidRPr="00C66E32">
        <w:rPr>
          <w:rFonts w:ascii="Arial" w:hAnsi="Arial" w:cs="Arial"/>
        </w:rPr>
        <w:t xml:space="preserve">The flow chart on </w:t>
      </w:r>
      <w:r w:rsidR="00D91A79" w:rsidRPr="00C66E32">
        <w:rPr>
          <w:rFonts w:ascii="Arial" w:hAnsi="Arial" w:cs="Arial"/>
        </w:rPr>
        <w:t xml:space="preserve">the </w:t>
      </w:r>
      <w:r w:rsidR="00A81E20">
        <w:rPr>
          <w:rFonts w:ascii="Arial" w:hAnsi="Arial" w:cs="Arial"/>
        </w:rPr>
        <w:t>following</w:t>
      </w:r>
      <w:r w:rsidR="00D91A79" w:rsidRPr="00C66E32">
        <w:rPr>
          <w:rFonts w:ascii="Arial" w:hAnsi="Arial" w:cs="Arial"/>
        </w:rPr>
        <w:t xml:space="preserve"> page</w:t>
      </w:r>
      <w:r w:rsidRPr="00C66E32">
        <w:rPr>
          <w:rFonts w:ascii="Arial" w:hAnsi="Arial" w:cs="Arial"/>
        </w:rPr>
        <w:t xml:space="preserve"> </w:t>
      </w:r>
      <w:r>
        <w:rPr>
          <w:rFonts w:ascii="Arial" w:hAnsi="Arial" w:cs="Arial"/>
        </w:rPr>
        <w:t xml:space="preserve">provides </w:t>
      </w:r>
      <w:r w:rsidR="00D91A79">
        <w:rPr>
          <w:rFonts w:ascii="Arial" w:hAnsi="Arial" w:cs="Arial"/>
        </w:rPr>
        <w:t>a visual perspective</w:t>
      </w:r>
      <w:r>
        <w:rPr>
          <w:rFonts w:ascii="Arial" w:hAnsi="Arial" w:cs="Arial"/>
        </w:rPr>
        <w:t xml:space="preserve"> around</w:t>
      </w:r>
      <w:r w:rsidR="00D91A79">
        <w:rPr>
          <w:rFonts w:ascii="Arial" w:hAnsi="Arial" w:cs="Arial"/>
        </w:rPr>
        <w:t xml:space="preserve"> some of the</w:t>
      </w:r>
      <w:r>
        <w:rPr>
          <w:rFonts w:ascii="Arial" w:hAnsi="Arial" w:cs="Arial"/>
        </w:rPr>
        <w:t xml:space="preserve"> steps to be taken by the LHA and ICS, including joint actions from both agencies to ensure that families receive a seamless and meaningful service.  </w:t>
      </w:r>
    </w:p>
    <w:p w14:paraId="3D9CF654" w14:textId="49A2C8CF" w:rsidR="00A81E20" w:rsidRDefault="00A81E20" w:rsidP="00652D60">
      <w:pPr>
        <w:spacing w:after="0"/>
        <w:rPr>
          <w:rFonts w:ascii="Arial" w:hAnsi="Arial" w:cs="Arial"/>
        </w:rPr>
      </w:pPr>
    </w:p>
    <w:p w14:paraId="04FE944E" w14:textId="41AC9B58" w:rsidR="00A81E20" w:rsidRDefault="00A81E20" w:rsidP="00652D60">
      <w:pPr>
        <w:spacing w:after="0"/>
        <w:rPr>
          <w:rFonts w:ascii="Arial" w:hAnsi="Arial" w:cs="Arial"/>
        </w:rPr>
      </w:pPr>
      <w:r>
        <w:rPr>
          <w:rFonts w:ascii="Arial" w:hAnsi="Arial" w:cs="Arial"/>
        </w:rPr>
        <w:t>A glossary has</w:t>
      </w:r>
      <w:r w:rsidR="00AE2483">
        <w:rPr>
          <w:rFonts w:ascii="Arial" w:hAnsi="Arial" w:cs="Arial"/>
        </w:rPr>
        <w:t xml:space="preserve"> also</w:t>
      </w:r>
      <w:r>
        <w:rPr>
          <w:rFonts w:ascii="Arial" w:hAnsi="Arial" w:cs="Arial"/>
        </w:rPr>
        <w:t xml:space="preserve"> been </w:t>
      </w:r>
      <w:r w:rsidR="00AE2483">
        <w:rPr>
          <w:rFonts w:ascii="Arial" w:hAnsi="Arial" w:cs="Arial"/>
        </w:rPr>
        <w:t>included</w:t>
      </w:r>
      <w:r>
        <w:rPr>
          <w:rFonts w:ascii="Arial" w:hAnsi="Arial" w:cs="Arial"/>
        </w:rPr>
        <w:t xml:space="preserve"> which provides the detail around some of the terms used in this document</w:t>
      </w:r>
      <w:r w:rsidR="00AE2483">
        <w:rPr>
          <w:rFonts w:ascii="Arial" w:hAnsi="Arial" w:cs="Arial"/>
        </w:rPr>
        <w:t>.</w:t>
      </w:r>
    </w:p>
    <w:p w14:paraId="1F8EEB96" w14:textId="77777777" w:rsidR="00652D60" w:rsidRDefault="00652D60" w:rsidP="006A6AEC">
      <w:pPr>
        <w:rPr>
          <w:rFonts w:ascii="Arial" w:hAnsi="Arial" w:cs="Arial"/>
          <w:color w:val="00B050"/>
        </w:rPr>
      </w:pPr>
    </w:p>
    <w:p w14:paraId="00D617AB" w14:textId="48F0901D" w:rsidR="00D91A79" w:rsidRPr="00833A0B" w:rsidRDefault="00D91A79" w:rsidP="006A6AEC">
      <w:pPr>
        <w:rPr>
          <w:rFonts w:ascii="Arial" w:hAnsi="Arial" w:cs="Arial"/>
          <w:color w:val="00B050"/>
        </w:rPr>
        <w:sectPr w:rsidR="00D91A79" w:rsidRPr="00833A0B" w:rsidSect="00534CA2">
          <w:footerReference w:type="default" r:id="rId51"/>
          <w:pgSz w:w="11906" w:h="16838"/>
          <w:pgMar w:top="851" w:right="851" w:bottom="1134" w:left="851" w:header="709" w:footer="709" w:gutter="0"/>
          <w:pgNumType w:start="3"/>
          <w:cols w:space="708"/>
          <w:docGrid w:linePitch="360"/>
        </w:sectPr>
      </w:pPr>
    </w:p>
    <w:p w14:paraId="0E51FE51" w14:textId="4949B3C6" w:rsidR="0075695E" w:rsidRDefault="00387A00" w:rsidP="00DE0115">
      <w:pPr>
        <w:spacing w:after="0"/>
        <w:rPr>
          <w:rFonts w:ascii="Arial" w:hAnsi="Arial" w:cs="Arial"/>
        </w:rPr>
      </w:pPr>
      <w:r>
        <w:rPr>
          <w:noProof/>
        </w:rPr>
        <w:drawing>
          <wp:inline distT="0" distB="0" distL="0" distR="0" wp14:anchorId="6900363C" wp14:editId="36498711">
            <wp:extent cx="11087100" cy="6877050"/>
            <wp:effectExtent l="95250" t="0" r="0" b="133350"/>
            <wp:docPr id="1" name="Diagram 1" descr="This diagram summarises the actions from the guidance that should be taken from each agency when a family is a) at risk of homelessness; b) when they become homeless; c) when their housing issues are resolved and finally d) when there is no housing duty owed by the LH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724BB3F3" w14:textId="77777777" w:rsidR="00BD63F7" w:rsidRDefault="00BD63F7" w:rsidP="00DE0115">
      <w:pPr>
        <w:spacing w:after="0"/>
        <w:rPr>
          <w:rFonts w:ascii="Arial" w:hAnsi="Arial" w:cs="Arial"/>
        </w:rPr>
        <w:sectPr w:rsidR="00BD63F7" w:rsidSect="00D2431D">
          <w:type w:val="continuous"/>
          <w:pgSz w:w="16838" w:h="11906" w:orient="landscape"/>
          <w:pgMar w:top="851" w:right="0" w:bottom="851" w:left="0" w:header="57" w:footer="709" w:gutter="0"/>
          <w:cols w:space="708"/>
          <w:docGrid w:linePitch="360"/>
        </w:sectPr>
      </w:pPr>
    </w:p>
    <w:p w14:paraId="2B82843A" w14:textId="02A770E3" w:rsidR="0088209C" w:rsidRDefault="0088209C" w:rsidP="00DE0115">
      <w:pPr>
        <w:spacing w:after="0"/>
        <w:rPr>
          <w:rFonts w:ascii="Arial" w:hAnsi="Arial" w:cs="Arial"/>
        </w:rPr>
      </w:pPr>
    </w:p>
    <w:p w14:paraId="6CA25D4C" w14:textId="2BE22C97" w:rsidR="00157064" w:rsidRDefault="00157064" w:rsidP="00DE0115">
      <w:pPr>
        <w:spacing w:after="0"/>
        <w:rPr>
          <w:rFonts w:ascii="Arial" w:hAnsi="Arial" w:cs="Arial"/>
        </w:rPr>
      </w:pPr>
    </w:p>
    <w:p w14:paraId="1ED570B4" w14:textId="198F730A" w:rsidR="00157064" w:rsidRPr="00157064" w:rsidRDefault="000A7B68" w:rsidP="00157064">
      <w:pPr>
        <w:spacing w:after="0"/>
        <w:ind w:hanging="851"/>
        <w:rPr>
          <w:rFonts w:ascii="Arial" w:hAnsi="Arial" w:cs="Arial"/>
          <w:b/>
          <w:bCs/>
        </w:rPr>
      </w:pPr>
      <w:r>
        <w:rPr>
          <w:rFonts w:ascii="Arial" w:hAnsi="Arial" w:cs="Arial"/>
          <w:b/>
          <w:bCs/>
        </w:rPr>
        <w:t xml:space="preserve">Glossary of </w:t>
      </w:r>
      <w:r w:rsidR="00766DF6">
        <w:rPr>
          <w:rFonts w:ascii="Arial" w:hAnsi="Arial" w:cs="Arial"/>
          <w:b/>
          <w:bCs/>
        </w:rPr>
        <w:t>t</w:t>
      </w:r>
      <w:r>
        <w:rPr>
          <w:rFonts w:ascii="Arial" w:hAnsi="Arial" w:cs="Arial"/>
          <w:b/>
          <w:bCs/>
        </w:rPr>
        <w:t>erms</w:t>
      </w:r>
      <w:r w:rsidR="00766DF6">
        <w:rPr>
          <w:rFonts w:ascii="Arial" w:hAnsi="Arial" w:cs="Arial"/>
          <w:b/>
          <w:bCs/>
        </w:rPr>
        <w:t xml:space="preserve"> and useful information</w:t>
      </w:r>
    </w:p>
    <w:p w14:paraId="3740A6E1" w14:textId="464EE98B" w:rsidR="004C0F2A" w:rsidRDefault="004C0F2A" w:rsidP="00DE0115">
      <w:pPr>
        <w:spacing w:after="0"/>
        <w:rPr>
          <w:rFonts w:ascii="Arial" w:hAnsi="Arial" w:cs="Arial"/>
        </w:rPr>
      </w:pPr>
    </w:p>
    <w:tbl>
      <w:tblPr>
        <w:tblStyle w:val="TableGrid"/>
        <w:tblW w:w="10490" w:type="dxa"/>
        <w:tblInd w:w="-714" w:type="dxa"/>
        <w:tblLook w:val="04A0" w:firstRow="1" w:lastRow="0" w:firstColumn="1" w:lastColumn="0" w:noHBand="0" w:noVBand="1"/>
      </w:tblPr>
      <w:tblGrid>
        <w:gridCol w:w="2410"/>
        <w:gridCol w:w="8080"/>
      </w:tblGrid>
      <w:tr w:rsidR="00215FEC" w:rsidRPr="009A2CA0" w14:paraId="6A779CB2" w14:textId="77777777" w:rsidTr="00E95756">
        <w:tc>
          <w:tcPr>
            <w:tcW w:w="2410" w:type="dxa"/>
            <w:hideMark/>
          </w:tcPr>
          <w:p w14:paraId="2D33BC8C" w14:textId="77777777" w:rsidR="00215FEC" w:rsidRPr="009A2CA0" w:rsidRDefault="00215FEC" w:rsidP="00E95756">
            <w:pPr>
              <w:rPr>
                <w:rFonts w:ascii="Arial" w:hAnsi="Arial" w:cs="Arial"/>
              </w:rPr>
            </w:pPr>
            <w:r w:rsidRPr="009A2CA0">
              <w:rPr>
                <w:rFonts w:ascii="Arial" w:hAnsi="Arial" w:cs="Arial"/>
              </w:rPr>
              <w:t>Intentionally Homeless</w:t>
            </w:r>
          </w:p>
        </w:tc>
        <w:tc>
          <w:tcPr>
            <w:tcW w:w="8080" w:type="dxa"/>
            <w:hideMark/>
          </w:tcPr>
          <w:p w14:paraId="34D50041" w14:textId="77777777" w:rsidR="00215FEC" w:rsidRPr="009A2CA0" w:rsidRDefault="00215FEC" w:rsidP="00E95756">
            <w:pPr>
              <w:jc w:val="both"/>
              <w:rPr>
                <w:rFonts w:ascii="Arial" w:hAnsi="Arial" w:cs="Arial"/>
              </w:rPr>
            </w:pPr>
            <w:r w:rsidRPr="009A2CA0">
              <w:rPr>
                <w:rFonts w:ascii="Arial" w:hAnsi="Arial" w:cs="Arial"/>
              </w:rPr>
              <w:t xml:space="preserve">A person becomes homeless intentionally if they deliberately did something or failed to do something and that the consequence of this is that they ceased to occupy accommodation. The accommodation they ceased to occupy must have been reasonable for them and their household to continue to occupy and a person will not be found intentionally homeless if they acted in good faith or were unaware of a relevant fact. </w:t>
            </w:r>
          </w:p>
        </w:tc>
      </w:tr>
      <w:tr w:rsidR="00215FEC" w:rsidRPr="009A2CA0" w14:paraId="044FBF10" w14:textId="77777777" w:rsidTr="00E95756">
        <w:tc>
          <w:tcPr>
            <w:tcW w:w="2410" w:type="dxa"/>
            <w:hideMark/>
          </w:tcPr>
          <w:p w14:paraId="09C345C3" w14:textId="77777777" w:rsidR="00215FEC" w:rsidRPr="009A2CA0" w:rsidRDefault="00215FEC" w:rsidP="00E95756">
            <w:pPr>
              <w:rPr>
                <w:rFonts w:ascii="Arial" w:hAnsi="Arial" w:cs="Arial"/>
              </w:rPr>
            </w:pPr>
            <w:r w:rsidRPr="009A2CA0">
              <w:rPr>
                <w:rFonts w:ascii="Arial" w:hAnsi="Arial" w:cs="Arial"/>
              </w:rPr>
              <w:t>Housing Act 1996 and Homelessness Reduction Act 2017</w:t>
            </w:r>
          </w:p>
        </w:tc>
        <w:tc>
          <w:tcPr>
            <w:tcW w:w="8080" w:type="dxa"/>
            <w:hideMark/>
          </w:tcPr>
          <w:p w14:paraId="23580F4D" w14:textId="77777777" w:rsidR="00215FEC" w:rsidRPr="009A2CA0" w:rsidRDefault="00215FEC" w:rsidP="00E95756">
            <w:pPr>
              <w:jc w:val="both"/>
              <w:rPr>
                <w:rFonts w:ascii="Arial" w:hAnsi="Arial" w:cs="Arial"/>
              </w:rPr>
            </w:pPr>
            <w:r w:rsidRPr="009A2CA0">
              <w:rPr>
                <w:rFonts w:ascii="Arial" w:hAnsi="Arial" w:cs="Arial"/>
              </w:rPr>
              <w:t>Legislation that sets out the statutory responsibilities of local authorities in respect of homelessness applications, the provision of advice and assistance, rights to request a review and co-operation duties.</w:t>
            </w:r>
          </w:p>
        </w:tc>
      </w:tr>
      <w:tr w:rsidR="00215FEC" w:rsidRPr="009A2CA0" w14:paraId="037F9D64" w14:textId="77777777" w:rsidTr="00E95756">
        <w:tc>
          <w:tcPr>
            <w:tcW w:w="2410" w:type="dxa"/>
            <w:tcBorders>
              <w:top w:val="single" w:sz="4" w:space="0" w:color="auto"/>
              <w:left w:val="single" w:sz="4" w:space="0" w:color="auto"/>
              <w:bottom w:val="single" w:sz="4" w:space="0" w:color="auto"/>
              <w:right w:val="single" w:sz="4" w:space="0" w:color="auto"/>
            </w:tcBorders>
          </w:tcPr>
          <w:p w14:paraId="0261843C" w14:textId="77777777" w:rsidR="00215FEC" w:rsidRPr="009A2CA0" w:rsidRDefault="00215FEC" w:rsidP="00E95756">
            <w:pPr>
              <w:rPr>
                <w:rFonts w:ascii="Arial" w:hAnsi="Arial" w:cs="Arial"/>
              </w:rPr>
            </w:pPr>
            <w:r w:rsidRPr="009A2CA0">
              <w:rPr>
                <w:rFonts w:ascii="Arial" w:hAnsi="Arial" w:cs="Arial"/>
              </w:rPr>
              <w:t>Homeless Code of Guidance</w:t>
            </w:r>
          </w:p>
        </w:tc>
        <w:tc>
          <w:tcPr>
            <w:tcW w:w="8080" w:type="dxa"/>
            <w:tcBorders>
              <w:top w:val="single" w:sz="4" w:space="0" w:color="auto"/>
              <w:left w:val="single" w:sz="4" w:space="0" w:color="auto"/>
              <w:bottom w:val="single" w:sz="4" w:space="0" w:color="auto"/>
              <w:right w:val="single" w:sz="4" w:space="0" w:color="auto"/>
            </w:tcBorders>
          </w:tcPr>
          <w:p w14:paraId="721AA6D8" w14:textId="77777777" w:rsidR="00215FEC" w:rsidRPr="009A2CA0" w:rsidRDefault="00215FEC" w:rsidP="00E95756">
            <w:pPr>
              <w:jc w:val="both"/>
              <w:rPr>
                <w:rFonts w:ascii="Arial" w:hAnsi="Arial" w:cs="Arial"/>
              </w:rPr>
            </w:pPr>
            <w:r w:rsidRPr="009A2CA0">
              <w:rPr>
                <w:rFonts w:ascii="Arial" w:hAnsi="Arial" w:cs="Arial"/>
              </w:rPr>
              <w:t>Guidance issued by the Secretary of State for the Department for Levelling up, Housing and Communities which LHA’s must have regard to when exercising their functions in relation to homelessness and the prevention of homelessness.</w:t>
            </w:r>
          </w:p>
        </w:tc>
      </w:tr>
      <w:tr w:rsidR="00215FEC" w:rsidRPr="009A2CA0" w14:paraId="25F70E08" w14:textId="77777777" w:rsidTr="00E95756">
        <w:tc>
          <w:tcPr>
            <w:tcW w:w="2410" w:type="dxa"/>
            <w:tcBorders>
              <w:top w:val="single" w:sz="4" w:space="0" w:color="auto"/>
              <w:left w:val="single" w:sz="4" w:space="0" w:color="auto"/>
              <w:bottom w:val="single" w:sz="4" w:space="0" w:color="auto"/>
              <w:right w:val="single" w:sz="4" w:space="0" w:color="auto"/>
            </w:tcBorders>
          </w:tcPr>
          <w:p w14:paraId="51C5C58A" w14:textId="77777777" w:rsidR="00215FEC" w:rsidRPr="009A2CA0" w:rsidRDefault="00215FEC" w:rsidP="00E95756">
            <w:pPr>
              <w:rPr>
                <w:rFonts w:ascii="Arial" w:hAnsi="Arial" w:cs="Arial"/>
              </w:rPr>
            </w:pPr>
            <w:r w:rsidRPr="009A2CA0">
              <w:rPr>
                <w:rFonts w:ascii="Arial" w:hAnsi="Arial" w:cs="Arial"/>
              </w:rPr>
              <w:t>Main Housing Duty</w:t>
            </w:r>
          </w:p>
        </w:tc>
        <w:tc>
          <w:tcPr>
            <w:tcW w:w="8080" w:type="dxa"/>
            <w:tcBorders>
              <w:top w:val="single" w:sz="4" w:space="0" w:color="auto"/>
              <w:left w:val="single" w:sz="4" w:space="0" w:color="auto"/>
              <w:bottom w:val="single" w:sz="4" w:space="0" w:color="auto"/>
              <w:right w:val="single" w:sz="4" w:space="0" w:color="auto"/>
            </w:tcBorders>
          </w:tcPr>
          <w:p w14:paraId="2B383286" w14:textId="77777777" w:rsidR="00215FEC" w:rsidRPr="009A2CA0" w:rsidRDefault="00215FEC" w:rsidP="00E95756">
            <w:pPr>
              <w:jc w:val="both"/>
              <w:rPr>
                <w:rFonts w:ascii="Arial" w:hAnsi="Arial" w:cs="Arial"/>
              </w:rPr>
            </w:pPr>
            <w:r w:rsidRPr="009A2CA0">
              <w:rPr>
                <w:rFonts w:ascii="Arial" w:hAnsi="Arial" w:cs="Arial"/>
              </w:rPr>
              <w:t>The duty owed under s193 Housing Act 1996 which applies to those who are eligible, homeless and in priority need, who have not become homeless intentionally and who have a local connection. This is the “greatest” duty which can be owed by a LHA and means that they must ensure that suitable temporary accommodation remains available for individuals and their household. The duty can come to an end if someone accepts or refuses a suitable offer of accommodation via the Housing Register or a Private Rented Sector Offer (PRSO). It can also come to an end if someone is no longer eligible for assistance because of their immigration status, they refuse a suitable offer of temporary accommodation, if they become homeless intentionally from the temporary accommodation provided or they voluntarily cease to copy the temporary accommodation offered to them</w:t>
            </w:r>
          </w:p>
        </w:tc>
      </w:tr>
      <w:tr w:rsidR="00215FEC" w:rsidRPr="009A2CA0" w14:paraId="430BC1D0" w14:textId="77777777" w:rsidTr="00E95756">
        <w:tc>
          <w:tcPr>
            <w:tcW w:w="2410" w:type="dxa"/>
            <w:tcBorders>
              <w:top w:val="single" w:sz="4" w:space="0" w:color="auto"/>
              <w:left w:val="single" w:sz="4" w:space="0" w:color="auto"/>
              <w:bottom w:val="single" w:sz="4" w:space="0" w:color="auto"/>
              <w:right w:val="single" w:sz="4" w:space="0" w:color="auto"/>
            </w:tcBorders>
            <w:hideMark/>
          </w:tcPr>
          <w:p w14:paraId="11E20A19" w14:textId="77777777" w:rsidR="00215FEC" w:rsidRPr="009A2CA0" w:rsidRDefault="00215FEC" w:rsidP="00E95756">
            <w:pPr>
              <w:rPr>
                <w:rFonts w:ascii="Arial" w:hAnsi="Arial" w:cs="Arial"/>
              </w:rPr>
            </w:pPr>
            <w:r w:rsidRPr="009A2CA0">
              <w:rPr>
                <w:rFonts w:ascii="Arial" w:hAnsi="Arial" w:cs="Arial"/>
              </w:rPr>
              <w:t>Duty to Refer</w:t>
            </w:r>
          </w:p>
        </w:tc>
        <w:tc>
          <w:tcPr>
            <w:tcW w:w="8080" w:type="dxa"/>
            <w:tcBorders>
              <w:top w:val="single" w:sz="4" w:space="0" w:color="auto"/>
              <w:left w:val="single" w:sz="4" w:space="0" w:color="auto"/>
              <w:bottom w:val="single" w:sz="4" w:space="0" w:color="auto"/>
              <w:right w:val="single" w:sz="4" w:space="0" w:color="auto"/>
            </w:tcBorders>
            <w:hideMark/>
          </w:tcPr>
          <w:p w14:paraId="27AA159C" w14:textId="77777777" w:rsidR="00215FEC" w:rsidRPr="009A2CA0" w:rsidRDefault="00215FEC" w:rsidP="00E95756">
            <w:pPr>
              <w:jc w:val="both"/>
              <w:rPr>
                <w:rFonts w:ascii="Arial" w:hAnsi="Arial" w:cs="Arial"/>
              </w:rPr>
            </w:pPr>
            <w:r w:rsidRPr="009A2CA0">
              <w:rPr>
                <w:rFonts w:ascii="Arial" w:hAnsi="Arial" w:cs="Arial"/>
              </w:rPr>
              <w:t>A duty on specified public authorities to refer service users who they think may be homeless or threatened with homelessness to local authority homelessness/housing options teams, effective from the 1</w:t>
            </w:r>
            <w:r w:rsidRPr="009A2CA0">
              <w:rPr>
                <w:rFonts w:ascii="Arial" w:hAnsi="Arial" w:cs="Arial"/>
                <w:vertAlign w:val="superscript"/>
              </w:rPr>
              <w:t>st</w:t>
            </w:r>
            <w:r w:rsidRPr="009A2CA0">
              <w:rPr>
                <w:rFonts w:ascii="Arial" w:hAnsi="Arial" w:cs="Arial"/>
              </w:rPr>
              <w:t xml:space="preserve"> October 2018.</w:t>
            </w:r>
          </w:p>
        </w:tc>
      </w:tr>
      <w:tr w:rsidR="00215FEC" w:rsidRPr="009A2CA0" w14:paraId="0EA0679D" w14:textId="77777777" w:rsidTr="00E95756">
        <w:tc>
          <w:tcPr>
            <w:tcW w:w="2410" w:type="dxa"/>
            <w:hideMark/>
          </w:tcPr>
          <w:p w14:paraId="35170E9F" w14:textId="77777777" w:rsidR="00215FEC" w:rsidRPr="009A2CA0" w:rsidRDefault="00215FEC" w:rsidP="00E95756">
            <w:pPr>
              <w:rPr>
                <w:rFonts w:ascii="Arial" w:hAnsi="Arial" w:cs="Arial"/>
              </w:rPr>
            </w:pPr>
            <w:r w:rsidRPr="009A2CA0">
              <w:rPr>
                <w:rFonts w:ascii="Arial" w:hAnsi="Arial" w:cs="Arial"/>
              </w:rPr>
              <w:t>Prevention Duty</w:t>
            </w:r>
          </w:p>
        </w:tc>
        <w:tc>
          <w:tcPr>
            <w:tcW w:w="8080" w:type="dxa"/>
            <w:hideMark/>
          </w:tcPr>
          <w:p w14:paraId="5098BD3B" w14:textId="77777777" w:rsidR="00215FEC" w:rsidRPr="009A2CA0" w:rsidRDefault="00215FEC" w:rsidP="00E95756">
            <w:pPr>
              <w:jc w:val="both"/>
              <w:rPr>
                <w:rFonts w:ascii="Arial" w:hAnsi="Arial" w:cs="Arial"/>
              </w:rPr>
            </w:pPr>
            <w:r w:rsidRPr="009A2CA0">
              <w:rPr>
                <w:rFonts w:ascii="Arial" w:hAnsi="Arial" w:cs="Arial"/>
              </w:rPr>
              <w:t xml:space="preserve">The duty under s195 of the Housing Act 1996 which requires LHA’s to take reasonable steps to prevent someone’s homelessness. This duty applies to anyone who is threatened with homelessness within 56 days and eligible. The duty lasts for at least 56 days unless someone is being made homeless as a result of a valid section 21 notice to quit, in which case it will be ongoing. The duty may also end if otherwise discharged or if someone becomes homeless. </w:t>
            </w:r>
          </w:p>
        </w:tc>
      </w:tr>
      <w:tr w:rsidR="00215FEC" w:rsidRPr="009A2CA0" w14:paraId="6097730F" w14:textId="77777777" w:rsidTr="00E95756">
        <w:tc>
          <w:tcPr>
            <w:tcW w:w="2410" w:type="dxa"/>
          </w:tcPr>
          <w:p w14:paraId="3AB3AA15" w14:textId="77777777" w:rsidR="00215FEC" w:rsidRPr="009A2CA0" w:rsidRDefault="00215FEC" w:rsidP="00E95756">
            <w:pPr>
              <w:rPr>
                <w:rFonts w:ascii="Arial" w:hAnsi="Arial" w:cs="Arial"/>
              </w:rPr>
            </w:pPr>
            <w:r w:rsidRPr="009A2CA0">
              <w:rPr>
                <w:rFonts w:ascii="Arial" w:hAnsi="Arial" w:cs="Arial"/>
              </w:rPr>
              <w:t>Relief Duty</w:t>
            </w:r>
          </w:p>
        </w:tc>
        <w:tc>
          <w:tcPr>
            <w:tcW w:w="8080" w:type="dxa"/>
          </w:tcPr>
          <w:p w14:paraId="1990BC60" w14:textId="77777777" w:rsidR="00215FEC" w:rsidRPr="009A2CA0" w:rsidRDefault="00215FEC" w:rsidP="00E95756">
            <w:pPr>
              <w:jc w:val="both"/>
              <w:rPr>
                <w:rFonts w:ascii="Arial" w:hAnsi="Arial" w:cs="Arial"/>
              </w:rPr>
            </w:pPr>
            <w:r w:rsidRPr="009A2CA0">
              <w:rPr>
                <w:rFonts w:ascii="Arial" w:hAnsi="Arial" w:cs="Arial"/>
              </w:rPr>
              <w:t xml:space="preserve">The duty under s189B of the Housing Act 1996 which requires LHA’s to take reasonable steps to relieve someone’s homelessness. This duty applies to anyone who is homeless and eligible with a Local Connection and will last for at least 56 days unless otherwise discharged. </w:t>
            </w:r>
          </w:p>
        </w:tc>
      </w:tr>
      <w:tr w:rsidR="00215FEC" w:rsidRPr="009A2CA0" w14:paraId="25A05494" w14:textId="77777777" w:rsidTr="00E95756">
        <w:tc>
          <w:tcPr>
            <w:tcW w:w="2410" w:type="dxa"/>
            <w:hideMark/>
          </w:tcPr>
          <w:p w14:paraId="2D25EB87" w14:textId="77777777" w:rsidR="00215FEC" w:rsidRPr="009A2CA0" w:rsidRDefault="00215FEC" w:rsidP="00E95756">
            <w:pPr>
              <w:rPr>
                <w:rFonts w:ascii="Arial" w:hAnsi="Arial" w:cs="Arial"/>
              </w:rPr>
            </w:pPr>
            <w:r w:rsidRPr="009A2CA0">
              <w:rPr>
                <w:rFonts w:ascii="Arial" w:hAnsi="Arial" w:cs="Arial"/>
              </w:rPr>
              <w:t>Priority Need</w:t>
            </w:r>
          </w:p>
        </w:tc>
        <w:tc>
          <w:tcPr>
            <w:tcW w:w="8080" w:type="dxa"/>
            <w:hideMark/>
          </w:tcPr>
          <w:p w14:paraId="22C97528" w14:textId="77777777" w:rsidR="00215FEC" w:rsidRPr="009A2CA0" w:rsidRDefault="00215FEC" w:rsidP="00E95756">
            <w:pPr>
              <w:jc w:val="both"/>
              <w:rPr>
                <w:rFonts w:ascii="Arial" w:hAnsi="Arial" w:cs="Arial"/>
              </w:rPr>
            </w:pPr>
            <w:r w:rsidRPr="009A2CA0">
              <w:rPr>
                <w:rFonts w:ascii="Arial" w:hAnsi="Arial" w:cs="Arial"/>
              </w:rPr>
              <w:t xml:space="preserve">Priority need is considered by LHA’s to decide if interim accommodation should be provided to a household and if the main housing duty will be owed. Automatic priority need includes pregnancy, having </w:t>
            </w:r>
            <w:proofErr w:type="spellStart"/>
            <w:r w:rsidRPr="009A2CA0">
              <w:rPr>
                <w:rFonts w:ascii="Arial" w:hAnsi="Arial" w:cs="Arial"/>
              </w:rPr>
              <w:t>dependant</w:t>
            </w:r>
            <w:proofErr w:type="spellEnd"/>
            <w:r w:rsidRPr="009A2CA0">
              <w:rPr>
                <w:rFonts w:ascii="Arial" w:hAnsi="Arial" w:cs="Arial"/>
              </w:rPr>
              <w:t xml:space="preserve"> children, being homeless as a result of domestic abuse, being 16 or 17 and not otherwise being owed any duties under s20 of the Children’s Act 1989, a care leaver under 21 and being homeless as a result of an emergency such as a flood, fire or other disaster. Everyone else is subject to a vulnerability assessment where factors such as physical illness, mental illness, old age, learning disability, being a care leaver over 21, being in the armed forces, having been in custody, having fled other forms of violence or harassment and any other special reason will be considered. </w:t>
            </w:r>
          </w:p>
        </w:tc>
      </w:tr>
      <w:tr w:rsidR="00215FEC" w:rsidRPr="009A2CA0" w14:paraId="225A257B" w14:textId="77777777" w:rsidTr="00E95756">
        <w:tc>
          <w:tcPr>
            <w:tcW w:w="2410" w:type="dxa"/>
            <w:hideMark/>
          </w:tcPr>
          <w:p w14:paraId="12D96B77" w14:textId="77777777" w:rsidR="00215FEC" w:rsidRPr="009A2CA0" w:rsidRDefault="00215FEC" w:rsidP="00E95756">
            <w:pPr>
              <w:rPr>
                <w:rFonts w:ascii="Arial" w:hAnsi="Arial" w:cs="Arial"/>
              </w:rPr>
            </w:pPr>
            <w:r w:rsidRPr="009A2CA0">
              <w:rPr>
                <w:rFonts w:ascii="Arial" w:hAnsi="Arial" w:cs="Arial"/>
              </w:rPr>
              <w:t>Interim Accommodation</w:t>
            </w:r>
          </w:p>
        </w:tc>
        <w:tc>
          <w:tcPr>
            <w:tcW w:w="8080" w:type="dxa"/>
            <w:hideMark/>
          </w:tcPr>
          <w:p w14:paraId="39FC6276" w14:textId="77777777" w:rsidR="00215FEC" w:rsidRPr="009A2CA0" w:rsidRDefault="00215FEC" w:rsidP="00E95756">
            <w:pPr>
              <w:jc w:val="both"/>
              <w:rPr>
                <w:rFonts w:ascii="Arial" w:hAnsi="Arial" w:cs="Arial"/>
              </w:rPr>
            </w:pPr>
            <w:r w:rsidRPr="009A2CA0">
              <w:rPr>
                <w:rFonts w:ascii="Arial" w:hAnsi="Arial" w:cs="Arial"/>
              </w:rPr>
              <w:t>Interim accommodation is another term for emergency or temporary accommodation. Interim accommodation is provided by LHA’s to households where we have at least a reason to believe someone is eligible, homeless and in priority need. An individual and their household can remain in interim accommodation pending the outcome of their homelessness application (e.g. until a non-priority decision, intentionally homeless decision or main housing duty decision is reached)</w:t>
            </w:r>
          </w:p>
        </w:tc>
      </w:tr>
    </w:tbl>
    <w:p w14:paraId="5C62513C" w14:textId="7E43E8C9" w:rsidR="004C0F2A" w:rsidRDefault="004C0F2A" w:rsidP="00DE0115">
      <w:pPr>
        <w:spacing w:after="0"/>
        <w:rPr>
          <w:rFonts w:ascii="Arial" w:hAnsi="Arial" w:cs="Arial"/>
        </w:rPr>
      </w:pPr>
    </w:p>
    <w:p w14:paraId="0E4657DD" w14:textId="30DCADA3" w:rsidR="00215FEC" w:rsidRDefault="00215FEC" w:rsidP="00DE0115">
      <w:pPr>
        <w:spacing w:after="0"/>
        <w:rPr>
          <w:rFonts w:ascii="Arial" w:hAnsi="Arial" w:cs="Arial"/>
        </w:rPr>
      </w:pPr>
    </w:p>
    <w:p w14:paraId="1CFE0ADA" w14:textId="5E5C227D" w:rsidR="00A227B2" w:rsidRDefault="00A227B2" w:rsidP="00DE0115">
      <w:pPr>
        <w:spacing w:after="0"/>
        <w:rPr>
          <w:rFonts w:ascii="Arial" w:hAnsi="Arial" w:cs="Arial"/>
        </w:rPr>
      </w:pPr>
    </w:p>
    <w:p w14:paraId="0FA406C8" w14:textId="22A4D351" w:rsidR="00A227B2" w:rsidRDefault="00A227B2" w:rsidP="00DE0115">
      <w:pPr>
        <w:spacing w:after="0"/>
        <w:rPr>
          <w:rFonts w:ascii="Arial" w:hAnsi="Arial" w:cs="Arial"/>
        </w:rPr>
      </w:pPr>
    </w:p>
    <w:p w14:paraId="4F07E16C" w14:textId="77777777" w:rsidR="00EB3492" w:rsidRPr="00157064" w:rsidRDefault="00EB3492" w:rsidP="00EB3492">
      <w:pPr>
        <w:spacing w:after="0"/>
        <w:ind w:hanging="851"/>
        <w:rPr>
          <w:rFonts w:ascii="Arial" w:hAnsi="Arial" w:cs="Arial"/>
          <w:b/>
          <w:bCs/>
        </w:rPr>
      </w:pPr>
      <w:r>
        <w:rPr>
          <w:rFonts w:ascii="Arial" w:hAnsi="Arial" w:cs="Arial"/>
          <w:b/>
          <w:bCs/>
        </w:rPr>
        <w:t>Glossary of terms and useful information cont’d..</w:t>
      </w:r>
    </w:p>
    <w:p w14:paraId="284B87CB" w14:textId="74A54784" w:rsidR="00A227B2" w:rsidRDefault="00A227B2" w:rsidP="00DE0115">
      <w:pPr>
        <w:spacing w:after="0"/>
        <w:rPr>
          <w:rFonts w:ascii="Arial" w:hAnsi="Arial" w:cs="Arial"/>
        </w:rPr>
      </w:pPr>
    </w:p>
    <w:p w14:paraId="03B58BD1" w14:textId="77777777" w:rsidR="00A227B2" w:rsidRDefault="00A227B2" w:rsidP="00DE0115">
      <w:pPr>
        <w:spacing w:after="0"/>
        <w:rPr>
          <w:rFonts w:ascii="Arial" w:hAnsi="Arial" w:cs="Arial"/>
        </w:rPr>
      </w:pPr>
    </w:p>
    <w:tbl>
      <w:tblPr>
        <w:tblStyle w:val="TableGrid"/>
        <w:tblW w:w="10490" w:type="dxa"/>
        <w:tblInd w:w="-714" w:type="dxa"/>
        <w:tblLook w:val="04A0" w:firstRow="1" w:lastRow="0" w:firstColumn="1" w:lastColumn="0" w:noHBand="0" w:noVBand="1"/>
      </w:tblPr>
      <w:tblGrid>
        <w:gridCol w:w="2410"/>
        <w:gridCol w:w="8080"/>
      </w:tblGrid>
      <w:tr w:rsidR="00A227B2" w:rsidRPr="009A2CA0" w14:paraId="30A8D03F" w14:textId="77777777" w:rsidTr="00E95756">
        <w:tc>
          <w:tcPr>
            <w:tcW w:w="2410" w:type="dxa"/>
            <w:hideMark/>
          </w:tcPr>
          <w:p w14:paraId="2FCDDCA5" w14:textId="77777777" w:rsidR="00A227B2" w:rsidRPr="009A2CA0" w:rsidRDefault="00A227B2" w:rsidP="00E95756">
            <w:pPr>
              <w:rPr>
                <w:rFonts w:ascii="Arial" w:hAnsi="Arial" w:cs="Arial"/>
              </w:rPr>
            </w:pPr>
            <w:r w:rsidRPr="009A2CA0">
              <w:rPr>
                <w:rFonts w:ascii="Arial" w:hAnsi="Arial" w:cs="Arial"/>
              </w:rPr>
              <w:t>Temporary Accommodation</w:t>
            </w:r>
          </w:p>
        </w:tc>
        <w:tc>
          <w:tcPr>
            <w:tcW w:w="8080" w:type="dxa"/>
          </w:tcPr>
          <w:p w14:paraId="07966B8E" w14:textId="77777777" w:rsidR="00A227B2" w:rsidRPr="009A2CA0" w:rsidRDefault="00A227B2" w:rsidP="00E95756">
            <w:pPr>
              <w:jc w:val="both"/>
              <w:rPr>
                <w:rFonts w:ascii="Arial" w:hAnsi="Arial" w:cs="Arial"/>
              </w:rPr>
            </w:pPr>
            <w:r w:rsidRPr="009A2CA0">
              <w:rPr>
                <w:rFonts w:ascii="Arial" w:hAnsi="Arial" w:cs="Arial"/>
              </w:rPr>
              <w:t>Temporary accommodation is provided to households owed the main housing duty. Usually, a person will start in interim accommodation, which becomes temporary accommodation when a decision is made that they are owed the main housing duty. Often, they will stay in the same property as was offered for interim accommodation.</w:t>
            </w:r>
          </w:p>
        </w:tc>
      </w:tr>
      <w:tr w:rsidR="00A227B2" w:rsidRPr="009A2CA0" w14:paraId="7EF8F359" w14:textId="77777777" w:rsidTr="00E95756">
        <w:tc>
          <w:tcPr>
            <w:tcW w:w="2410" w:type="dxa"/>
          </w:tcPr>
          <w:p w14:paraId="5749DA6D" w14:textId="77777777" w:rsidR="00A227B2" w:rsidRPr="009A2CA0" w:rsidRDefault="00A227B2" w:rsidP="00E95756">
            <w:pPr>
              <w:rPr>
                <w:rFonts w:ascii="Arial" w:hAnsi="Arial" w:cs="Arial"/>
              </w:rPr>
            </w:pPr>
            <w:r w:rsidRPr="009A2CA0">
              <w:rPr>
                <w:rFonts w:ascii="Arial" w:hAnsi="Arial" w:cs="Arial"/>
              </w:rPr>
              <w:t>Permanent Accommodation</w:t>
            </w:r>
          </w:p>
        </w:tc>
        <w:tc>
          <w:tcPr>
            <w:tcW w:w="8080" w:type="dxa"/>
          </w:tcPr>
          <w:p w14:paraId="474D63C2" w14:textId="77777777" w:rsidR="00A227B2" w:rsidRPr="009A2CA0" w:rsidRDefault="00A227B2" w:rsidP="00E95756">
            <w:pPr>
              <w:jc w:val="both"/>
              <w:rPr>
                <w:rFonts w:ascii="Arial" w:hAnsi="Arial" w:cs="Arial"/>
              </w:rPr>
            </w:pPr>
            <w:r w:rsidRPr="009A2CA0">
              <w:rPr>
                <w:rFonts w:ascii="Arial" w:hAnsi="Arial" w:cs="Arial"/>
              </w:rPr>
              <w:t xml:space="preserve">Any suitable accommodation which an applicant has a legal or implied right to reside in. most often this is a tenancy with a Housing Association via the Housing Register or a private rented property. </w:t>
            </w:r>
          </w:p>
        </w:tc>
      </w:tr>
      <w:tr w:rsidR="00A227B2" w:rsidRPr="009A2CA0" w14:paraId="2C2EFF93" w14:textId="77777777" w:rsidTr="00E95756">
        <w:tc>
          <w:tcPr>
            <w:tcW w:w="2410" w:type="dxa"/>
          </w:tcPr>
          <w:p w14:paraId="2F9C906C" w14:textId="77777777" w:rsidR="00A227B2" w:rsidRPr="009A2CA0" w:rsidRDefault="00A227B2" w:rsidP="00E95756">
            <w:pPr>
              <w:rPr>
                <w:rFonts w:ascii="Arial" w:hAnsi="Arial" w:cs="Arial"/>
              </w:rPr>
            </w:pPr>
            <w:r w:rsidRPr="009A2CA0">
              <w:rPr>
                <w:rFonts w:ascii="Arial" w:hAnsi="Arial" w:cs="Arial"/>
              </w:rPr>
              <w:t>Initial Housing Assessment</w:t>
            </w:r>
          </w:p>
        </w:tc>
        <w:tc>
          <w:tcPr>
            <w:tcW w:w="8080" w:type="dxa"/>
          </w:tcPr>
          <w:p w14:paraId="245D5913" w14:textId="77777777" w:rsidR="00A227B2" w:rsidRPr="009A2CA0" w:rsidRDefault="00A227B2" w:rsidP="00E95756">
            <w:pPr>
              <w:jc w:val="both"/>
              <w:rPr>
                <w:rFonts w:ascii="Arial" w:hAnsi="Arial" w:cs="Arial"/>
              </w:rPr>
            </w:pPr>
            <w:r w:rsidRPr="009A2CA0">
              <w:rPr>
                <w:rFonts w:ascii="Arial" w:hAnsi="Arial" w:cs="Arial"/>
              </w:rPr>
              <w:t xml:space="preserve">The first interview undertaken by a housing officer to establish an individual’s circumstances. This initial assessment can be lengthy and require a large amount of information to be gathered by the LHA. </w:t>
            </w:r>
          </w:p>
        </w:tc>
      </w:tr>
      <w:tr w:rsidR="00A227B2" w:rsidRPr="009A2CA0" w14:paraId="5340AC35" w14:textId="77777777" w:rsidTr="00E95756">
        <w:tc>
          <w:tcPr>
            <w:tcW w:w="2410" w:type="dxa"/>
            <w:hideMark/>
          </w:tcPr>
          <w:p w14:paraId="220F83CB" w14:textId="77777777" w:rsidR="00A227B2" w:rsidRPr="009A2CA0" w:rsidRDefault="00A227B2" w:rsidP="00E95756">
            <w:pPr>
              <w:rPr>
                <w:rFonts w:ascii="Arial" w:hAnsi="Arial" w:cs="Arial"/>
              </w:rPr>
            </w:pPr>
            <w:r w:rsidRPr="009A2CA0">
              <w:rPr>
                <w:rFonts w:ascii="Arial" w:hAnsi="Arial" w:cs="Arial"/>
              </w:rPr>
              <w:t>Personal Housing Plan</w:t>
            </w:r>
          </w:p>
        </w:tc>
        <w:tc>
          <w:tcPr>
            <w:tcW w:w="8080" w:type="dxa"/>
            <w:hideMark/>
          </w:tcPr>
          <w:p w14:paraId="483FD0F9" w14:textId="77777777" w:rsidR="00A227B2" w:rsidRPr="009A2CA0" w:rsidRDefault="00A227B2" w:rsidP="00E95756">
            <w:pPr>
              <w:jc w:val="both"/>
              <w:rPr>
                <w:rFonts w:ascii="Arial" w:hAnsi="Arial" w:cs="Arial"/>
              </w:rPr>
            </w:pPr>
            <w:r w:rsidRPr="009A2CA0">
              <w:rPr>
                <w:rFonts w:ascii="Arial" w:hAnsi="Arial" w:cs="Arial"/>
              </w:rPr>
              <w:t xml:space="preserve">An assessment with all eligible applicants who are homeless or threatened with homelessness to develop a personalised housing plan with them. The assessment of an applicant's support needs should be holistic and comprehensive. It will include steps which both the applicant and Council need to undertake in order for their housing issues to be resolved. </w:t>
            </w:r>
          </w:p>
        </w:tc>
      </w:tr>
      <w:tr w:rsidR="00A227B2" w:rsidRPr="009A2CA0" w14:paraId="3895590A" w14:textId="77777777" w:rsidTr="00E95756">
        <w:tc>
          <w:tcPr>
            <w:tcW w:w="2410" w:type="dxa"/>
          </w:tcPr>
          <w:p w14:paraId="731B5F97" w14:textId="77777777" w:rsidR="00A227B2" w:rsidRPr="009A2CA0" w:rsidRDefault="00A227B2" w:rsidP="00E95756">
            <w:pPr>
              <w:rPr>
                <w:rFonts w:ascii="Arial" w:hAnsi="Arial" w:cs="Arial"/>
              </w:rPr>
            </w:pPr>
            <w:r w:rsidRPr="009A2CA0">
              <w:rPr>
                <w:rFonts w:ascii="Arial" w:hAnsi="Arial" w:cs="Arial"/>
              </w:rPr>
              <w:t>S184 Decision Letter</w:t>
            </w:r>
          </w:p>
        </w:tc>
        <w:tc>
          <w:tcPr>
            <w:tcW w:w="8080" w:type="dxa"/>
          </w:tcPr>
          <w:p w14:paraId="7C2F2B19" w14:textId="77777777" w:rsidR="00A227B2" w:rsidRPr="009A2CA0" w:rsidRDefault="00A227B2" w:rsidP="00E95756">
            <w:pPr>
              <w:jc w:val="both"/>
              <w:rPr>
                <w:rFonts w:ascii="Arial" w:hAnsi="Arial" w:cs="Arial"/>
              </w:rPr>
            </w:pPr>
            <w:r w:rsidRPr="009A2CA0">
              <w:rPr>
                <w:rFonts w:ascii="Arial" w:hAnsi="Arial" w:cs="Arial"/>
              </w:rPr>
              <w:t xml:space="preserve">A letter confirming that a decision has been reached and the reasons for this in detail. These letters can be long and confusing for applicants who require support but are a legal requirement for LHA’s. Examples of s184 decisions include non-priority, intentionally homeless, relief duty discharge letters, amongst others. </w:t>
            </w:r>
          </w:p>
        </w:tc>
      </w:tr>
      <w:tr w:rsidR="00A227B2" w:rsidRPr="009A2CA0" w14:paraId="4C5496B9" w14:textId="77777777" w:rsidTr="00E95756">
        <w:tc>
          <w:tcPr>
            <w:tcW w:w="2410" w:type="dxa"/>
          </w:tcPr>
          <w:p w14:paraId="5485B151" w14:textId="77777777" w:rsidR="00A227B2" w:rsidRPr="009A2CA0" w:rsidRDefault="00A227B2" w:rsidP="00E95756">
            <w:pPr>
              <w:rPr>
                <w:rFonts w:ascii="Arial" w:hAnsi="Arial" w:cs="Arial"/>
              </w:rPr>
            </w:pPr>
            <w:r w:rsidRPr="009A2CA0">
              <w:rPr>
                <w:rFonts w:ascii="Arial" w:hAnsi="Arial" w:cs="Arial"/>
              </w:rPr>
              <w:t>Local connection</w:t>
            </w:r>
          </w:p>
        </w:tc>
        <w:tc>
          <w:tcPr>
            <w:tcW w:w="8080" w:type="dxa"/>
          </w:tcPr>
          <w:p w14:paraId="27F064B7" w14:textId="3FA5142C" w:rsidR="00A227B2" w:rsidRPr="009A2CA0" w:rsidRDefault="00A227B2" w:rsidP="00E95756">
            <w:pPr>
              <w:jc w:val="both"/>
              <w:rPr>
                <w:rFonts w:ascii="Arial" w:hAnsi="Arial" w:cs="Arial"/>
              </w:rPr>
            </w:pPr>
            <w:r w:rsidRPr="009A2CA0">
              <w:rPr>
                <w:rFonts w:ascii="Arial" w:hAnsi="Arial" w:cs="Arial"/>
              </w:rPr>
              <w:t xml:space="preserve">Local connection considerations are made by LHA’s to decide if an applicant should be referred to another LHA. Local connection criteria include residence in an area for 6 of the last 12 months, residence in an area for 3 of the last 5 years, employment in the area, family associations in the area and any other special circumstances. A LHA cannot refer someone back to an area where they would be at risk of violence or abuse. </w:t>
            </w:r>
          </w:p>
        </w:tc>
      </w:tr>
      <w:tr w:rsidR="00A227B2" w:rsidRPr="009A2CA0" w14:paraId="57AB4578" w14:textId="77777777" w:rsidTr="00E95756">
        <w:tc>
          <w:tcPr>
            <w:tcW w:w="2410" w:type="dxa"/>
            <w:hideMark/>
          </w:tcPr>
          <w:p w14:paraId="642713AB" w14:textId="77777777" w:rsidR="00A227B2" w:rsidRPr="009A2CA0" w:rsidRDefault="00A227B2" w:rsidP="00E95756">
            <w:pPr>
              <w:rPr>
                <w:rFonts w:ascii="Arial" w:hAnsi="Arial" w:cs="Arial"/>
              </w:rPr>
            </w:pPr>
            <w:r w:rsidRPr="009A2CA0">
              <w:rPr>
                <w:rFonts w:ascii="Arial" w:hAnsi="Arial" w:cs="Arial"/>
              </w:rPr>
              <w:t>KCC Integrated Front Door Service</w:t>
            </w:r>
          </w:p>
        </w:tc>
        <w:tc>
          <w:tcPr>
            <w:tcW w:w="8080" w:type="dxa"/>
            <w:hideMark/>
          </w:tcPr>
          <w:p w14:paraId="4A2A6681" w14:textId="77777777" w:rsidR="00A227B2" w:rsidRPr="009A2CA0" w:rsidRDefault="00A227B2" w:rsidP="00E95756">
            <w:pPr>
              <w:jc w:val="both"/>
              <w:rPr>
                <w:rFonts w:ascii="Arial" w:hAnsi="Arial" w:cs="Arial"/>
              </w:rPr>
            </w:pPr>
            <w:r w:rsidRPr="009A2CA0">
              <w:rPr>
                <w:rFonts w:ascii="Arial" w:hAnsi="Arial" w:cs="Arial"/>
              </w:rPr>
              <w:t xml:space="preserve">The Integrated </w:t>
            </w:r>
            <w:hyperlink r:id="rId57" w:history="1">
              <w:r w:rsidRPr="009A2CA0">
                <w:rPr>
                  <w:rStyle w:val="Hyperlink"/>
                  <w:rFonts w:ascii="Arial" w:hAnsi="Arial" w:cs="Arial"/>
                </w:rPr>
                <w:t>Front Door</w:t>
              </w:r>
            </w:hyperlink>
            <w:r w:rsidRPr="009A2CA0">
              <w:rPr>
                <w:rFonts w:ascii="Arial" w:hAnsi="Arial" w:cs="Arial"/>
              </w:rPr>
              <w:t xml:space="preserve"> is where you can access support for children, young people and families requiring intensive or specialist support at levels 3 and 4. </w:t>
            </w:r>
          </w:p>
        </w:tc>
      </w:tr>
      <w:tr w:rsidR="00A227B2" w:rsidRPr="009A2CA0" w14:paraId="4E2EB2D7" w14:textId="77777777" w:rsidTr="00E95756">
        <w:tc>
          <w:tcPr>
            <w:tcW w:w="2410" w:type="dxa"/>
          </w:tcPr>
          <w:p w14:paraId="6094E7EE" w14:textId="77777777" w:rsidR="00A227B2" w:rsidRPr="009A2CA0" w:rsidRDefault="00A227B2" w:rsidP="00E95756">
            <w:pPr>
              <w:rPr>
                <w:rFonts w:ascii="Arial" w:hAnsi="Arial" w:cs="Arial"/>
              </w:rPr>
            </w:pPr>
            <w:r w:rsidRPr="009A2CA0">
              <w:rPr>
                <w:rFonts w:ascii="Arial" w:hAnsi="Arial" w:cs="Arial"/>
              </w:rPr>
              <w:t>Support Level Guidance</w:t>
            </w:r>
          </w:p>
        </w:tc>
        <w:tc>
          <w:tcPr>
            <w:tcW w:w="8080" w:type="dxa"/>
          </w:tcPr>
          <w:p w14:paraId="4B927F69" w14:textId="77777777" w:rsidR="00A227B2" w:rsidRPr="009A2CA0" w:rsidRDefault="00A227B2" w:rsidP="00E95756">
            <w:pPr>
              <w:jc w:val="both"/>
              <w:rPr>
                <w:rFonts w:ascii="Arial" w:hAnsi="Arial" w:cs="Arial"/>
                <w:shd w:val="clear" w:color="auto" w:fill="FFFFFF"/>
              </w:rPr>
            </w:pPr>
            <w:r w:rsidRPr="009A2CA0">
              <w:rPr>
                <w:rFonts w:ascii="Arial" w:hAnsi="Arial" w:cs="Arial"/>
              </w:rPr>
              <w:t>Previously referred to as the threshold document, it</w:t>
            </w:r>
            <w:r w:rsidRPr="009A2CA0">
              <w:rPr>
                <w:rFonts w:ascii="Arial" w:hAnsi="Arial" w:cs="Arial"/>
                <w:color w:val="333333"/>
                <w:shd w:val="clear" w:color="auto" w:fill="FFFFFF"/>
              </w:rPr>
              <w:t xml:space="preserve"> </w:t>
            </w:r>
            <w:r w:rsidRPr="009A2CA0">
              <w:rPr>
                <w:rFonts w:ascii="Arial" w:hAnsi="Arial" w:cs="Arial"/>
                <w:shd w:val="clear" w:color="auto" w:fill="FFFFFF"/>
              </w:rPr>
              <w:t>aims to help identify when a child may need additional support to achieve their full potential.</w:t>
            </w:r>
          </w:p>
        </w:tc>
      </w:tr>
      <w:tr w:rsidR="00A227B2" w:rsidRPr="009A2CA0" w14:paraId="16DE07F9" w14:textId="77777777" w:rsidTr="00E95756">
        <w:tc>
          <w:tcPr>
            <w:tcW w:w="2410" w:type="dxa"/>
          </w:tcPr>
          <w:p w14:paraId="708FB7D2" w14:textId="77777777" w:rsidR="00A227B2" w:rsidRPr="009A2CA0" w:rsidRDefault="00A227B2" w:rsidP="00E95756">
            <w:pPr>
              <w:rPr>
                <w:rFonts w:ascii="Arial" w:hAnsi="Arial" w:cs="Arial"/>
              </w:rPr>
            </w:pPr>
            <w:r w:rsidRPr="009A2CA0">
              <w:rPr>
                <w:rFonts w:ascii="Arial" w:hAnsi="Arial" w:cs="Arial"/>
              </w:rPr>
              <w:t>Request for Support</w:t>
            </w:r>
          </w:p>
        </w:tc>
        <w:tc>
          <w:tcPr>
            <w:tcW w:w="8080" w:type="dxa"/>
          </w:tcPr>
          <w:p w14:paraId="548BEBB3" w14:textId="77777777" w:rsidR="00A227B2" w:rsidRPr="009A2CA0" w:rsidRDefault="00A227B2" w:rsidP="00E95756">
            <w:pPr>
              <w:jc w:val="both"/>
              <w:rPr>
                <w:rFonts w:ascii="Arial" w:hAnsi="Arial" w:cs="Arial"/>
              </w:rPr>
            </w:pPr>
            <w:r w:rsidRPr="009A2CA0">
              <w:rPr>
                <w:rFonts w:ascii="Arial" w:hAnsi="Arial" w:cs="Arial"/>
              </w:rPr>
              <w:t>A request, in the form of a referral, to access support for children and families who require intensive or specialist support - Level 3 or above of the Support Level Guidance</w:t>
            </w:r>
          </w:p>
        </w:tc>
      </w:tr>
      <w:tr w:rsidR="00A227B2" w:rsidRPr="009A2CA0" w14:paraId="46429C64" w14:textId="77777777" w:rsidTr="00E95756">
        <w:tc>
          <w:tcPr>
            <w:tcW w:w="2410" w:type="dxa"/>
          </w:tcPr>
          <w:p w14:paraId="5EE49C0B" w14:textId="77777777" w:rsidR="00A227B2" w:rsidRPr="009A2CA0" w:rsidRDefault="00A227B2" w:rsidP="00E95756">
            <w:pPr>
              <w:rPr>
                <w:rFonts w:ascii="Arial" w:hAnsi="Arial" w:cs="Arial"/>
              </w:rPr>
            </w:pPr>
            <w:r w:rsidRPr="009A2CA0">
              <w:rPr>
                <w:rFonts w:ascii="Arial" w:hAnsi="Arial" w:cs="Arial"/>
              </w:rPr>
              <w:t>S17</w:t>
            </w:r>
          </w:p>
        </w:tc>
        <w:tc>
          <w:tcPr>
            <w:tcW w:w="8080" w:type="dxa"/>
          </w:tcPr>
          <w:p w14:paraId="034341DE" w14:textId="77777777" w:rsidR="00A227B2" w:rsidRPr="009A2CA0" w:rsidRDefault="00A227B2" w:rsidP="00E95756">
            <w:pPr>
              <w:jc w:val="both"/>
              <w:rPr>
                <w:rFonts w:ascii="Arial" w:hAnsi="Arial" w:cs="Arial"/>
              </w:rPr>
            </w:pPr>
            <w:r w:rsidRPr="009A2CA0">
              <w:rPr>
                <w:rFonts w:ascii="Arial" w:hAnsi="Arial" w:cs="Arial"/>
                <w:shd w:val="clear" w:color="auto" w:fill="FFFFFF"/>
              </w:rPr>
              <w:t>Section 17 of the Children Act 1989 imposes a general duty on Local Authorities to safeguard and promote the welfare of children who are ‘in need’ and to support families by providing a range and level of services appropriate to those children’s needs.</w:t>
            </w:r>
          </w:p>
        </w:tc>
      </w:tr>
      <w:tr w:rsidR="00A227B2" w:rsidRPr="009A2CA0" w14:paraId="66B80130" w14:textId="77777777" w:rsidTr="00E95756">
        <w:tc>
          <w:tcPr>
            <w:tcW w:w="2410" w:type="dxa"/>
            <w:tcBorders>
              <w:top w:val="single" w:sz="4" w:space="0" w:color="auto"/>
              <w:left w:val="single" w:sz="4" w:space="0" w:color="auto"/>
              <w:bottom w:val="single" w:sz="4" w:space="0" w:color="auto"/>
              <w:right w:val="single" w:sz="4" w:space="0" w:color="auto"/>
            </w:tcBorders>
          </w:tcPr>
          <w:p w14:paraId="047691C2" w14:textId="77777777" w:rsidR="00A227B2" w:rsidRPr="009A2CA0" w:rsidRDefault="00A227B2" w:rsidP="00E95756">
            <w:pPr>
              <w:rPr>
                <w:rFonts w:ascii="Arial" w:hAnsi="Arial" w:cs="Arial"/>
              </w:rPr>
            </w:pPr>
            <w:r w:rsidRPr="009A2CA0">
              <w:rPr>
                <w:rFonts w:ascii="Arial" w:hAnsi="Arial" w:cs="Arial"/>
              </w:rPr>
              <w:t>S47 enquiries</w:t>
            </w:r>
          </w:p>
        </w:tc>
        <w:tc>
          <w:tcPr>
            <w:tcW w:w="8080" w:type="dxa"/>
            <w:tcBorders>
              <w:top w:val="single" w:sz="4" w:space="0" w:color="auto"/>
              <w:left w:val="single" w:sz="4" w:space="0" w:color="auto"/>
              <w:bottom w:val="single" w:sz="4" w:space="0" w:color="auto"/>
              <w:right w:val="single" w:sz="4" w:space="0" w:color="auto"/>
            </w:tcBorders>
          </w:tcPr>
          <w:p w14:paraId="53C27965" w14:textId="77777777" w:rsidR="00A227B2" w:rsidRPr="009A2CA0" w:rsidRDefault="00A227B2" w:rsidP="00E95756">
            <w:pPr>
              <w:jc w:val="both"/>
              <w:rPr>
                <w:rFonts w:ascii="Arial" w:hAnsi="Arial" w:cs="Arial"/>
              </w:rPr>
            </w:pPr>
            <w:r w:rsidRPr="009A2CA0">
              <w:rPr>
                <w:rFonts w:ascii="Arial" w:hAnsi="Arial" w:cs="Arial"/>
              </w:rPr>
              <w:t>When information is received that a child might, or is likely to, suffer significant harm, the Local Authority have a statutory duty to investigate and consider what needs to happen to keep the child safe.</w:t>
            </w:r>
          </w:p>
        </w:tc>
      </w:tr>
    </w:tbl>
    <w:p w14:paraId="577AA1C8" w14:textId="77777777" w:rsidR="00215FEC" w:rsidRPr="00547E4C" w:rsidRDefault="00215FEC" w:rsidP="00A227B2">
      <w:pPr>
        <w:spacing w:after="0"/>
        <w:rPr>
          <w:rFonts w:ascii="Arial" w:hAnsi="Arial" w:cs="Arial"/>
        </w:rPr>
      </w:pPr>
    </w:p>
    <w:sectPr w:rsidR="00215FEC" w:rsidRPr="00547E4C" w:rsidSect="00157064">
      <w:pgSz w:w="11906" w:h="16838"/>
      <w:pgMar w:top="232" w:right="851" w:bottom="232" w:left="1418"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E626B" w14:textId="77777777" w:rsidR="0043377C" w:rsidRDefault="0043377C" w:rsidP="00A4543A">
      <w:pPr>
        <w:spacing w:after="0" w:line="240" w:lineRule="auto"/>
      </w:pPr>
      <w:r>
        <w:separator/>
      </w:r>
    </w:p>
  </w:endnote>
  <w:endnote w:type="continuationSeparator" w:id="0">
    <w:p w14:paraId="3DA8271A" w14:textId="77777777" w:rsidR="0043377C" w:rsidRDefault="0043377C" w:rsidP="00A4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ED2D" w14:textId="4C6A0C1E" w:rsidR="001961BF" w:rsidRDefault="001961BF">
    <w:pPr>
      <w:pStyle w:val="Footer"/>
      <w:jc w:val="center"/>
      <w:rPr>
        <w:caps/>
        <w:noProof/>
        <w:color w:val="4F81BD" w:themeColor="accent1"/>
      </w:rPr>
    </w:pPr>
  </w:p>
  <w:p w14:paraId="0D328FD9" w14:textId="296DBA19" w:rsidR="001961BF" w:rsidRDefault="00534CA2" w:rsidP="00534CA2">
    <w:pPr>
      <w:pStyle w:val="Footer"/>
      <w:tabs>
        <w:tab w:val="clear" w:pos="9026"/>
        <w:tab w:val="left" w:pos="451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E472" w14:textId="77777777" w:rsidR="0063161A" w:rsidRDefault="0063161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C69CDBE" w14:textId="77777777" w:rsidR="0063161A" w:rsidRDefault="0063161A" w:rsidP="00534CA2">
    <w:pPr>
      <w:pStyle w:val="Footer"/>
      <w:tabs>
        <w:tab w:val="clear" w:pos="9026"/>
        <w:tab w:val="left"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1A2EA" w14:textId="77777777" w:rsidR="0043377C" w:rsidRDefault="0043377C" w:rsidP="00A4543A">
      <w:pPr>
        <w:spacing w:after="0" w:line="240" w:lineRule="auto"/>
      </w:pPr>
      <w:r>
        <w:separator/>
      </w:r>
    </w:p>
  </w:footnote>
  <w:footnote w:type="continuationSeparator" w:id="0">
    <w:p w14:paraId="0A9EF349" w14:textId="77777777" w:rsidR="0043377C" w:rsidRDefault="0043377C" w:rsidP="00A45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03D2"/>
    <w:multiLevelType w:val="hybridMultilevel"/>
    <w:tmpl w:val="88A6A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3123A8"/>
    <w:multiLevelType w:val="hybridMultilevel"/>
    <w:tmpl w:val="4EDA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F2DE0"/>
    <w:multiLevelType w:val="hybridMultilevel"/>
    <w:tmpl w:val="63647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9F6319"/>
    <w:multiLevelType w:val="hybridMultilevel"/>
    <w:tmpl w:val="E3B89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D62F50"/>
    <w:multiLevelType w:val="hybridMultilevel"/>
    <w:tmpl w:val="62500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08063C"/>
    <w:multiLevelType w:val="hybridMultilevel"/>
    <w:tmpl w:val="9ADECBE6"/>
    <w:lvl w:ilvl="0" w:tplc="E50A473A">
      <w:start w:val="1"/>
      <w:numFmt w:val="bullet"/>
      <w:lvlText w:val="•"/>
      <w:lvlJc w:val="left"/>
      <w:pPr>
        <w:tabs>
          <w:tab w:val="num" w:pos="720"/>
        </w:tabs>
        <w:ind w:left="720" w:hanging="360"/>
      </w:pPr>
      <w:rPr>
        <w:rFonts w:ascii="Times New Roman" w:hAnsi="Times New Roman" w:hint="default"/>
      </w:rPr>
    </w:lvl>
    <w:lvl w:ilvl="1" w:tplc="D51ACDCC">
      <w:numFmt w:val="bullet"/>
      <w:lvlText w:val="•"/>
      <w:lvlJc w:val="left"/>
      <w:pPr>
        <w:tabs>
          <w:tab w:val="num" w:pos="1440"/>
        </w:tabs>
        <w:ind w:left="1440" w:hanging="360"/>
      </w:pPr>
      <w:rPr>
        <w:rFonts w:ascii="Times New Roman" w:hAnsi="Times New Roman" w:hint="default"/>
      </w:rPr>
    </w:lvl>
    <w:lvl w:ilvl="2" w:tplc="A98A98FC" w:tentative="1">
      <w:start w:val="1"/>
      <w:numFmt w:val="bullet"/>
      <w:lvlText w:val="•"/>
      <w:lvlJc w:val="left"/>
      <w:pPr>
        <w:tabs>
          <w:tab w:val="num" w:pos="2160"/>
        </w:tabs>
        <w:ind w:left="2160" w:hanging="360"/>
      </w:pPr>
      <w:rPr>
        <w:rFonts w:ascii="Times New Roman" w:hAnsi="Times New Roman" w:hint="default"/>
      </w:rPr>
    </w:lvl>
    <w:lvl w:ilvl="3" w:tplc="8822E31A" w:tentative="1">
      <w:start w:val="1"/>
      <w:numFmt w:val="bullet"/>
      <w:lvlText w:val="•"/>
      <w:lvlJc w:val="left"/>
      <w:pPr>
        <w:tabs>
          <w:tab w:val="num" w:pos="2880"/>
        </w:tabs>
        <w:ind w:left="2880" w:hanging="360"/>
      </w:pPr>
      <w:rPr>
        <w:rFonts w:ascii="Times New Roman" w:hAnsi="Times New Roman" w:hint="default"/>
      </w:rPr>
    </w:lvl>
    <w:lvl w:ilvl="4" w:tplc="1FB85892" w:tentative="1">
      <w:start w:val="1"/>
      <w:numFmt w:val="bullet"/>
      <w:lvlText w:val="•"/>
      <w:lvlJc w:val="left"/>
      <w:pPr>
        <w:tabs>
          <w:tab w:val="num" w:pos="3600"/>
        </w:tabs>
        <w:ind w:left="3600" w:hanging="360"/>
      </w:pPr>
      <w:rPr>
        <w:rFonts w:ascii="Times New Roman" w:hAnsi="Times New Roman" w:hint="default"/>
      </w:rPr>
    </w:lvl>
    <w:lvl w:ilvl="5" w:tplc="547ED4B0" w:tentative="1">
      <w:start w:val="1"/>
      <w:numFmt w:val="bullet"/>
      <w:lvlText w:val="•"/>
      <w:lvlJc w:val="left"/>
      <w:pPr>
        <w:tabs>
          <w:tab w:val="num" w:pos="4320"/>
        </w:tabs>
        <w:ind w:left="4320" w:hanging="360"/>
      </w:pPr>
      <w:rPr>
        <w:rFonts w:ascii="Times New Roman" w:hAnsi="Times New Roman" w:hint="default"/>
      </w:rPr>
    </w:lvl>
    <w:lvl w:ilvl="6" w:tplc="10E6A418" w:tentative="1">
      <w:start w:val="1"/>
      <w:numFmt w:val="bullet"/>
      <w:lvlText w:val="•"/>
      <w:lvlJc w:val="left"/>
      <w:pPr>
        <w:tabs>
          <w:tab w:val="num" w:pos="5040"/>
        </w:tabs>
        <w:ind w:left="5040" w:hanging="360"/>
      </w:pPr>
      <w:rPr>
        <w:rFonts w:ascii="Times New Roman" w:hAnsi="Times New Roman" w:hint="default"/>
      </w:rPr>
    </w:lvl>
    <w:lvl w:ilvl="7" w:tplc="B5B21EA0" w:tentative="1">
      <w:start w:val="1"/>
      <w:numFmt w:val="bullet"/>
      <w:lvlText w:val="•"/>
      <w:lvlJc w:val="left"/>
      <w:pPr>
        <w:tabs>
          <w:tab w:val="num" w:pos="5760"/>
        </w:tabs>
        <w:ind w:left="5760" w:hanging="360"/>
      </w:pPr>
      <w:rPr>
        <w:rFonts w:ascii="Times New Roman" w:hAnsi="Times New Roman" w:hint="default"/>
      </w:rPr>
    </w:lvl>
    <w:lvl w:ilvl="8" w:tplc="58A4F0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F7679B6"/>
    <w:multiLevelType w:val="hybridMultilevel"/>
    <w:tmpl w:val="68C25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5E1A6B"/>
    <w:multiLevelType w:val="hybridMultilevel"/>
    <w:tmpl w:val="44ACEDE2"/>
    <w:lvl w:ilvl="0" w:tplc="F95261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E1571"/>
    <w:multiLevelType w:val="hybridMultilevel"/>
    <w:tmpl w:val="71EA7838"/>
    <w:lvl w:ilvl="0" w:tplc="CA8E6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2269F"/>
    <w:multiLevelType w:val="multilevel"/>
    <w:tmpl w:val="943C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F2ECB"/>
    <w:multiLevelType w:val="hybridMultilevel"/>
    <w:tmpl w:val="B6184D1A"/>
    <w:lvl w:ilvl="0" w:tplc="41C0B038">
      <w:start w:val="1"/>
      <w:numFmt w:val="bullet"/>
      <w:lvlText w:val="•"/>
      <w:lvlJc w:val="left"/>
      <w:pPr>
        <w:tabs>
          <w:tab w:val="num" w:pos="720"/>
        </w:tabs>
        <w:ind w:left="720" w:hanging="360"/>
      </w:pPr>
      <w:rPr>
        <w:rFonts w:ascii="Times New Roman" w:hAnsi="Times New Roman" w:hint="default"/>
      </w:rPr>
    </w:lvl>
    <w:lvl w:ilvl="1" w:tplc="FBD8224E" w:tentative="1">
      <w:start w:val="1"/>
      <w:numFmt w:val="bullet"/>
      <w:lvlText w:val="•"/>
      <w:lvlJc w:val="left"/>
      <w:pPr>
        <w:tabs>
          <w:tab w:val="num" w:pos="1440"/>
        </w:tabs>
        <w:ind w:left="1440" w:hanging="360"/>
      </w:pPr>
      <w:rPr>
        <w:rFonts w:ascii="Times New Roman" w:hAnsi="Times New Roman" w:hint="default"/>
      </w:rPr>
    </w:lvl>
    <w:lvl w:ilvl="2" w:tplc="5FDE3FD8" w:tentative="1">
      <w:start w:val="1"/>
      <w:numFmt w:val="bullet"/>
      <w:lvlText w:val="•"/>
      <w:lvlJc w:val="left"/>
      <w:pPr>
        <w:tabs>
          <w:tab w:val="num" w:pos="2160"/>
        </w:tabs>
        <w:ind w:left="2160" w:hanging="360"/>
      </w:pPr>
      <w:rPr>
        <w:rFonts w:ascii="Times New Roman" w:hAnsi="Times New Roman" w:hint="default"/>
      </w:rPr>
    </w:lvl>
    <w:lvl w:ilvl="3" w:tplc="C0341BCA" w:tentative="1">
      <w:start w:val="1"/>
      <w:numFmt w:val="bullet"/>
      <w:lvlText w:val="•"/>
      <w:lvlJc w:val="left"/>
      <w:pPr>
        <w:tabs>
          <w:tab w:val="num" w:pos="2880"/>
        </w:tabs>
        <w:ind w:left="2880" w:hanging="360"/>
      </w:pPr>
      <w:rPr>
        <w:rFonts w:ascii="Times New Roman" w:hAnsi="Times New Roman" w:hint="default"/>
      </w:rPr>
    </w:lvl>
    <w:lvl w:ilvl="4" w:tplc="5D0AA924" w:tentative="1">
      <w:start w:val="1"/>
      <w:numFmt w:val="bullet"/>
      <w:lvlText w:val="•"/>
      <w:lvlJc w:val="left"/>
      <w:pPr>
        <w:tabs>
          <w:tab w:val="num" w:pos="3600"/>
        </w:tabs>
        <w:ind w:left="3600" w:hanging="360"/>
      </w:pPr>
      <w:rPr>
        <w:rFonts w:ascii="Times New Roman" w:hAnsi="Times New Roman" w:hint="default"/>
      </w:rPr>
    </w:lvl>
    <w:lvl w:ilvl="5" w:tplc="6D1C547E" w:tentative="1">
      <w:start w:val="1"/>
      <w:numFmt w:val="bullet"/>
      <w:lvlText w:val="•"/>
      <w:lvlJc w:val="left"/>
      <w:pPr>
        <w:tabs>
          <w:tab w:val="num" w:pos="4320"/>
        </w:tabs>
        <w:ind w:left="4320" w:hanging="360"/>
      </w:pPr>
      <w:rPr>
        <w:rFonts w:ascii="Times New Roman" w:hAnsi="Times New Roman" w:hint="default"/>
      </w:rPr>
    </w:lvl>
    <w:lvl w:ilvl="6" w:tplc="E3D610B2" w:tentative="1">
      <w:start w:val="1"/>
      <w:numFmt w:val="bullet"/>
      <w:lvlText w:val="•"/>
      <w:lvlJc w:val="left"/>
      <w:pPr>
        <w:tabs>
          <w:tab w:val="num" w:pos="5040"/>
        </w:tabs>
        <w:ind w:left="5040" w:hanging="360"/>
      </w:pPr>
      <w:rPr>
        <w:rFonts w:ascii="Times New Roman" w:hAnsi="Times New Roman" w:hint="default"/>
      </w:rPr>
    </w:lvl>
    <w:lvl w:ilvl="7" w:tplc="BCA229E2" w:tentative="1">
      <w:start w:val="1"/>
      <w:numFmt w:val="bullet"/>
      <w:lvlText w:val="•"/>
      <w:lvlJc w:val="left"/>
      <w:pPr>
        <w:tabs>
          <w:tab w:val="num" w:pos="5760"/>
        </w:tabs>
        <w:ind w:left="5760" w:hanging="360"/>
      </w:pPr>
      <w:rPr>
        <w:rFonts w:ascii="Times New Roman" w:hAnsi="Times New Roman" w:hint="default"/>
      </w:rPr>
    </w:lvl>
    <w:lvl w:ilvl="8" w:tplc="1F94EFC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3FF1486"/>
    <w:multiLevelType w:val="hybridMultilevel"/>
    <w:tmpl w:val="144CE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802A3E"/>
    <w:multiLevelType w:val="multilevel"/>
    <w:tmpl w:val="8F06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A15E7"/>
    <w:multiLevelType w:val="hybridMultilevel"/>
    <w:tmpl w:val="DD94F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392D8C"/>
    <w:multiLevelType w:val="hybridMultilevel"/>
    <w:tmpl w:val="C9EE4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312E7B"/>
    <w:multiLevelType w:val="hybridMultilevel"/>
    <w:tmpl w:val="9EB4E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874BB6"/>
    <w:multiLevelType w:val="hybridMultilevel"/>
    <w:tmpl w:val="68561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0776651">
    <w:abstractNumId w:val="6"/>
  </w:num>
  <w:num w:numId="2" w16cid:durableId="1023704409">
    <w:abstractNumId w:val="0"/>
  </w:num>
  <w:num w:numId="3" w16cid:durableId="1273245824">
    <w:abstractNumId w:val="2"/>
  </w:num>
  <w:num w:numId="4" w16cid:durableId="942223663">
    <w:abstractNumId w:val="11"/>
  </w:num>
  <w:num w:numId="5" w16cid:durableId="1038746309">
    <w:abstractNumId w:val="9"/>
  </w:num>
  <w:num w:numId="6" w16cid:durableId="1760560180">
    <w:abstractNumId w:val="12"/>
  </w:num>
  <w:num w:numId="7" w16cid:durableId="997534828">
    <w:abstractNumId w:val="8"/>
  </w:num>
  <w:num w:numId="8" w16cid:durableId="2087145354">
    <w:abstractNumId w:val="15"/>
  </w:num>
  <w:num w:numId="9" w16cid:durableId="1351645918">
    <w:abstractNumId w:val="14"/>
  </w:num>
  <w:num w:numId="10" w16cid:durableId="1841967249">
    <w:abstractNumId w:val="13"/>
  </w:num>
  <w:num w:numId="11" w16cid:durableId="1140458539">
    <w:abstractNumId w:val="1"/>
  </w:num>
  <w:num w:numId="12" w16cid:durableId="715007007">
    <w:abstractNumId w:val="5"/>
  </w:num>
  <w:num w:numId="13" w16cid:durableId="548421997">
    <w:abstractNumId w:val="16"/>
  </w:num>
  <w:num w:numId="14" w16cid:durableId="524516808">
    <w:abstractNumId w:val="10"/>
  </w:num>
  <w:num w:numId="15" w16cid:durableId="126092009">
    <w:abstractNumId w:val="4"/>
  </w:num>
  <w:num w:numId="16" w16cid:durableId="1120997028">
    <w:abstractNumId w:val="3"/>
  </w:num>
  <w:num w:numId="17" w16cid:durableId="269703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A9"/>
    <w:rsid w:val="0000126E"/>
    <w:rsid w:val="0000151B"/>
    <w:rsid w:val="00002617"/>
    <w:rsid w:val="00002E74"/>
    <w:rsid w:val="00004AD2"/>
    <w:rsid w:val="000053EA"/>
    <w:rsid w:val="000064C6"/>
    <w:rsid w:val="00006C2C"/>
    <w:rsid w:val="00006CB3"/>
    <w:rsid w:val="00007139"/>
    <w:rsid w:val="00007B53"/>
    <w:rsid w:val="00007E05"/>
    <w:rsid w:val="00010B43"/>
    <w:rsid w:val="0001135F"/>
    <w:rsid w:val="00011E7C"/>
    <w:rsid w:val="00012086"/>
    <w:rsid w:val="00013B89"/>
    <w:rsid w:val="00013F4D"/>
    <w:rsid w:val="00017169"/>
    <w:rsid w:val="0002099F"/>
    <w:rsid w:val="000233EE"/>
    <w:rsid w:val="00025FAF"/>
    <w:rsid w:val="00026EA9"/>
    <w:rsid w:val="00026FCA"/>
    <w:rsid w:val="00030FFC"/>
    <w:rsid w:val="00031CAE"/>
    <w:rsid w:val="00031D8B"/>
    <w:rsid w:val="00031F42"/>
    <w:rsid w:val="000342E9"/>
    <w:rsid w:val="0003494C"/>
    <w:rsid w:val="00035A2F"/>
    <w:rsid w:val="00037463"/>
    <w:rsid w:val="00037B91"/>
    <w:rsid w:val="00042A7A"/>
    <w:rsid w:val="00045234"/>
    <w:rsid w:val="00047109"/>
    <w:rsid w:val="000471A6"/>
    <w:rsid w:val="000500F1"/>
    <w:rsid w:val="00051192"/>
    <w:rsid w:val="00052118"/>
    <w:rsid w:val="000619FE"/>
    <w:rsid w:val="00061E55"/>
    <w:rsid w:val="00061F23"/>
    <w:rsid w:val="00062973"/>
    <w:rsid w:val="00064363"/>
    <w:rsid w:val="0006454B"/>
    <w:rsid w:val="000650FA"/>
    <w:rsid w:val="0006680B"/>
    <w:rsid w:val="0006784F"/>
    <w:rsid w:val="000703A0"/>
    <w:rsid w:val="00071E05"/>
    <w:rsid w:val="00073277"/>
    <w:rsid w:val="00075A00"/>
    <w:rsid w:val="00075AA8"/>
    <w:rsid w:val="0007639F"/>
    <w:rsid w:val="00076916"/>
    <w:rsid w:val="000776EE"/>
    <w:rsid w:val="00080314"/>
    <w:rsid w:val="0008096C"/>
    <w:rsid w:val="00080C80"/>
    <w:rsid w:val="00080DFB"/>
    <w:rsid w:val="00080FB8"/>
    <w:rsid w:val="000828A4"/>
    <w:rsid w:val="00085E39"/>
    <w:rsid w:val="00085EF9"/>
    <w:rsid w:val="00087138"/>
    <w:rsid w:val="0008770A"/>
    <w:rsid w:val="000906BA"/>
    <w:rsid w:val="00091974"/>
    <w:rsid w:val="00097238"/>
    <w:rsid w:val="000A0356"/>
    <w:rsid w:val="000A0FC7"/>
    <w:rsid w:val="000A10B6"/>
    <w:rsid w:val="000A1E8F"/>
    <w:rsid w:val="000A31D0"/>
    <w:rsid w:val="000A500A"/>
    <w:rsid w:val="000A55AE"/>
    <w:rsid w:val="000A5AD1"/>
    <w:rsid w:val="000A5D75"/>
    <w:rsid w:val="000A7B68"/>
    <w:rsid w:val="000B0D6F"/>
    <w:rsid w:val="000B1088"/>
    <w:rsid w:val="000B1CB0"/>
    <w:rsid w:val="000B5060"/>
    <w:rsid w:val="000B5683"/>
    <w:rsid w:val="000B5A35"/>
    <w:rsid w:val="000B6177"/>
    <w:rsid w:val="000B665F"/>
    <w:rsid w:val="000B6FE7"/>
    <w:rsid w:val="000B739A"/>
    <w:rsid w:val="000C04E0"/>
    <w:rsid w:val="000C0A46"/>
    <w:rsid w:val="000C163C"/>
    <w:rsid w:val="000C338C"/>
    <w:rsid w:val="000C424D"/>
    <w:rsid w:val="000C52AD"/>
    <w:rsid w:val="000C5A51"/>
    <w:rsid w:val="000C5BE8"/>
    <w:rsid w:val="000C5EFE"/>
    <w:rsid w:val="000D0501"/>
    <w:rsid w:val="000D183A"/>
    <w:rsid w:val="000D1999"/>
    <w:rsid w:val="000D4501"/>
    <w:rsid w:val="000D6541"/>
    <w:rsid w:val="000D78C7"/>
    <w:rsid w:val="000D7D98"/>
    <w:rsid w:val="000E0C65"/>
    <w:rsid w:val="000E1C68"/>
    <w:rsid w:val="000E2F74"/>
    <w:rsid w:val="000E33A5"/>
    <w:rsid w:val="000E4DE6"/>
    <w:rsid w:val="000E6ED4"/>
    <w:rsid w:val="000E79AF"/>
    <w:rsid w:val="000E7FC5"/>
    <w:rsid w:val="000F0734"/>
    <w:rsid w:val="000F1F84"/>
    <w:rsid w:val="000F31D2"/>
    <w:rsid w:val="000F34E2"/>
    <w:rsid w:val="000F4E91"/>
    <w:rsid w:val="000F6EEA"/>
    <w:rsid w:val="000F6FE2"/>
    <w:rsid w:val="000F7378"/>
    <w:rsid w:val="000F7EBD"/>
    <w:rsid w:val="00100380"/>
    <w:rsid w:val="001019FB"/>
    <w:rsid w:val="00102617"/>
    <w:rsid w:val="001029D3"/>
    <w:rsid w:val="00103B48"/>
    <w:rsid w:val="00105A06"/>
    <w:rsid w:val="00106ABD"/>
    <w:rsid w:val="00106FC1"/>
    <w:rsid w:val="00110914"/>
    <w:rsid w:val="001122BF"/>
    <w:rsid w:val="00113138"/>
    <w:rsid w:val="00113AFC"/>
    <w:rsid w:val="00113C06"/>
    <w:rsid w:val="00115465"/>
    <w:rsid w:val="001207E3"/>
    <w:rsid w:val="00120943"/>
    <w:rsid w:val="00123BA6"/>
    <w:rsid w:val="00123FE8"/>
    <w:rsid w:val="0012584F"/>
    <w:rsid w:val="001268A5"/>
    <w:rsid w:val="001276A8"/>
    <w:rsid w:val="00127840"/>
    <w:rsid w:val="001300ED"/>
    <w:rsid w:val="001305B7"/>
    <w:rsid w:val="00130AEE"/>
    <w:rsid w:val="00130EEE"/>
    <w:rsid w:val="00131B50"/>
    <w:rsid w:val="0013304D"/>
    <w:rsid w:val="00135D21"/>
    <w:rsid w:val="00135EEA"/>
    <w:rsid w:val="0014100F"/>
    <w:rsid w:val="00150D96"/>
    <w:rsid w:val="0015169F"/>
    <w:rsid w:val="0015192B"/>
    <w:rsid w:val="00151F25"/>
    <w:rsid w:val="00155799"/>
    <w:rsid w:val="00156D65"/>
    <w:rsid w:val="00157064"/>
    <w:rsid w:val="00157B6D"/>
    <w:rsid w:val="00161103"/>
    <w:rsid w:val="00161D90"/>
    <w:rsid w:val="00163D3B"/>
    <w:rsid w:val="00165309"/>
    <w:rsid w:val="00166DD6"/>
    <w:rsid w:val="0016742A"/>
    <w:rsid w:val="001721C2"/>
    <w:rsid w:val="00172529"/>
    <w:rsid w:val="0017462C"/>
    <w:rsid w:val="001748AD"/>
    <w:rsid w:val="00175F58"/>
    <w:rsid w:val="001772CD"/>
    <w:rsid w:val="0017762A"/>
    <w:rsid w:val="00181B38"/>
    <w:rsid w:val="0018295A"/>
    <w:rsid w:val="00186813"/>
    <w:rsid w:val="00186C38"/>
    <w:rsid w:val="001874FB"/>
    <w:rsid w:val="00187A47"/>
    <w:rsid w:val="00191762"/>
    <w:rsid w:val="00193CAC"/>
    <w:rsid w:val="00194B9A"/>
    <w:rsid w:val="001961BF"/>
    <w:rsid w:val="00196299"/>
    <w:rsid w:val="00196ECD"/>
    <w:rsid w:val="00197E7B"/>
    <w:rsid w:val="001A044C"/>
    <w:rsid w:val="001A055B"/>
    <w:rsid w:val="001A0D4B"/>
    <w:rsid w:val="001A285F"/>
    <w:rsid w:val="001A49D9"/>
    <w:rsid w:val="001A713D"/>
    <w:rsid w:val="001A78CD"/>
    <w:rsid w:val="001A7FEE"/>
    <w:rsid w:val="001B0A75"/>
    <w:rsid w:val="001B0E74"/>
    <w:rsid w:val="001B149A"/>
    <w:rsid w:val="001B1868"/>
    <w:rsid w:val="001B1B27"/>
    <w:rsid w:val="001B3B2B"/>
    <w:rsid w:val="001B405A"/>
    <w:rsid w:val="001B469E"/>
    <w:rsid w:val="001B76ED"/>
    <w:rsid w:val="001C16F4"/>
    <w:rsid w:val="001C4E99"/>
    <w:rsid w:val="001C588C"/>
    <w:rsid w:val="001C75C1"/>
    <w:rsid w:val="001C7DCE"/>
    <w:rsid w:val="001D3767"/>
    <w:rsid w:val="001D4BDE"/>
    <w:rsid w:val="001D4E15"/>
    <w:rsid w:val="001D6220"/>
    <w:rsid w:val="001E15E0"/>
    <w:rsid w:val="001E2503"/>
    <w:rsid w:val="001E5B42"/>
    <w:rsid w:val="001E613A"/>
    <w:rsid w:val="001F02E1"/>
    <w:rsid w:val="001F1CF1"/>
    <w:rsid w:val="001F25A1"/>
    <w:rsid w:val="001F4A67"/>
    <w:rsid w:val="001F59DC"/>
    <w:rsid w:val="00200AA8"/>
    <w:rsid w:val="00201117"/>
    <w:rsid w:val="00201D64"/>
    <w:rsid w:val="002037F9"/>
    <w:rsid w:val="00204014"/>
    <w:rsid w:val="0021080E"/>
    <w:rsid w:val="00210F85"/>
    <w:rsid w:val="00214CA5"/>
    <w:rsid w:val="002156B2"/>
    <w:rsid w:val="00215FEC"/>
    <w:rsid w:val="002160FB"/>
    <w:rsid w:val="00220BC7"/>
    <w:rsid w:val="00220FF2"/>
    <w:rsid w:val="00221E0D"/>
    <w:rsid w:val="002226DF"/>
    <w:rsid w:val="00222BCF"/>
    <w:rsid w:val="00224F1D"/>
    <w:rsid w:val="00225899"/>
    <w:rsid w:val="00225E50"/>
    <w:rsid w:val="00233872"/>
    <w:rsid w:val="00234371"/>
    <w:rsid w:val="00235380"/>
    <w:rsid w:val="0023555E"/>
    <w:rsid w:val="0023567B"/>
    <w:rsid w:val="00236397"/>
    <w:rsid w:val="00236EEE"/>
    <w:rsid w:val="002372A1"/>
    <w:rsid w:val="00237E0F"/>
    <w:rsid w:val="002412FF"/>
    <w:rsid w:val="0024224C"/>
    <w:rsid w:val="0024346E"/>
    <w:rsid w:val="00244038"/>
    <w:rsid w:val="002442DA"/>
    <w:rsid w:val="00246159"/>
    <w:rsid w:val="00247B27"/>
    <w:rsid w:val="00250A29"/>
    <w:rsid w:val="002527CD"/>
    <w:rsid w:val="00252921"/>
    <w:rsid w:val="00255BE4"/>
    <w:rsid w:val="002566F4"/>
    <w:rsid w:val="0026070C"/>
    <w:rsid w:val="0026121D"/>
    <w:rsid w:val="00261797"/>
    <w:rsid w:val="00264E93"/>
    <w:rsid w:val="002662B0"/>
    <w:rsid w:val="002663F8"/>
    <w:rsid w:val="00266A83"/>
    <w:rsid w:val="00272F90"/>
    <w:rsid w:val="00273BBB"/>
    <w:rsid w:val="00275E6A"/>
    <w:rsid w:val="002763E1"/>
    <w:rsid w:val="00276DAB"/>
    <w:rsid w:val="002776CF"/>
    <w:rsid w:val="0028079A"/>
    <w:rsid w:val="00281AC1"/>
    <w:rsid w:val="00281B46"/>
    <w:rsid w:val="00282E8E"/>
    <w:rsid w:val="00284EF9"/>
    <w:rsid w:val="002901E8"/>
    <w:rsid w:val="0029157F"/>
    <w:rsid w:val="002916DD"/>
    <w:rsid w:val="002917CC"/>
    <w:rsid w:val="00291F76"/>
    <w:rsid w:val="002932E7"/>
    <w:rsid w:val="00294893"/>
    <w:rsid w:val="00295ED1"/>
    <w:rsid w:val="00297476"/>
    <w:rsid w:val="002A11D5"/>
    <w:rsid w:val="002A1857"/>
    <w:rsid w:val="002A2103"/>
    <w:rsid w:val="002A4541"/>
    <w:rsid w:val="002A5DF5"/>
    <w:rsid w:val="002A6470"/>
    <w:rsid w:val="002A697F"/>
    <w:rsid w:val="002A727D"/>
    <w:rsid w:val="002B026F"/>
    <w:rsid w:val="002B3107"/>
    <w:rsid w:val="002B3F19"/>
    <w:rsid w:val="002B408D"/>
    <w:rsid w:val="002B4A18"/>
    <w:rsid w:val="002B4C90"/>
    <w:rsid w:val="002B6AE2"/>
    <w:rsid w:val="002B701B"/>
    <w:rsid w:val="002C18FF"/>
    <w:rsid w:val="002C2BF1"/>
    <w:rsid w:val="002C3799"/>
    <w:rsid w:val="002C3D49"/>
    <w:rsid w:val="002C4CFF"/>
    <w:rsid w:val="002D0901"/>
    <w:rsid w:val="002D198D"/>
    <w:rsid w:val="002D413D"/>
    <w:rsid w:val="002D4FBE"/>
    <w:rsid w:val="002D5E66"/>
    <w:rsid w:val="002D6141"/>
    <w:rsid w:val="002D775E"/>
    <w:rsid w:val="002D786D"/>
    <w:rsid w:val="002E029C"/>
    <w:rsid w:val="002E14F7"/>
    <w:rsid w:val="002E37CA"/>
    <w:rsid w:val="002E384E"/>
    <w:rsid w:val="002E5255"/>
    <w:rsid w:val="002E5AD8"/>
    <w:rsid w:val="002E62AF"/>
    <w:rsid w:val="002E6FAF"/>
    <w:rsid w:val="002F334D"/>
    <w:rsid w:val="002F4DE2"/>
    <w:rsid w:val="002F5BFA"/>
    <w:rsid w:val="00300087"/>
    <w:rsid w:val="003002AF"/>
    <w:rsid w:val="00302169"/>
    <w:rsid w:val="00302BD9"/>
    <w:rsid w:val="00303042"/>
    <w:rsid w:val="00303A43"/>
    <w:rsid w:val="00304B9B"/>
    <w:rsid w:val="003055C9"/>
    <w:rsid w:val="00307766"/>
    <w:rsid w:val="00313AD8"/>
    <w:rsid w:val="00313B47"/>
    <w:rsid w:val="00313B4C"/>
    <w:rsid w:val="00315525"/>
    <w:rsid w:val="00317AD4"/>
    <w:rsid w:val="00317DB3"/>
    <w:rsid w:val="003209BF"/>
    <w:rsid w:val="00321056"/>
    <w:rsid w:val="003214D2"/>
    <w:rsid w:val="003216A0"/>
    <w:rsid w:val="00321FE1"/>
    <w:rsid w:val="00323260"/>
    <w:rsid w:val="00323A61"/>
    <w:rsid w:val="00323F76"/>
    <w:rsid w:val="00324A5E"/>
    <w:rsid w:val="00325475"/>
    <w:rsid w:val="00326D13"/>
    <w:rsid w:val="0033255C"/>
    <w:rsid w:val="0033411F"/>
    <w:rsid w:val="00334E22"/>
    <w:rsid w:val="00335243"/>
    <w:rsid w:val="003353E3"/>
    <w:rsid w:val="00335F26"/>
    <w:rsid w:val="00340E50"/>
    <w:rsid w:val="00341328"/>
    <w:rsid w:val="00341E56"/>
    <w:rsid w:val="00342693"/>
    <w:rsid w:val="003429C7"/>
    <w:rsid w:val="00344074"/>
    <w:rsid w:val="003444BD"/>
    <w:rsid w:val="0034669B"/>
    <w:rsid w:val="00347A78"/>
    <w:rsid w:val="00351506"/>
    <w:rsid w:val="00353D64"/>
    <w:rsid w:val="00356B54"/>
    <w:rsid w:val="00361CBD"/>
    <w:rsid w:val="00362FD3"/>
    <w:rsid w:val="003726A7"/>
    <w:rsid w:val="0037294F"/>
    <w:rsid w:val="00375932"/>
    <w:rsid w:val="0037604F"/>
    <w:rsid w:val="00376F95"/>
    <w:rsid w:val="00377DB4"/>
    <w:rsid w:val="0038156B"/>
    <w:rsid w:val="00385A0C"/>
    <w:rsid w:val="00386887"/>
    <w:rsid w:val="00386F4D"/>
    <w:rsid w:val="00387A00"/>
    <w:rsid w:val="00390324"/>
    <w:rsid w:val="00391020"/>
    <w:rsid w:val="003915D2"/>
    <w:rsid w:val="00392DB3"/>
    <w:rsid w:val="00397DBD"/>
    <w:rsid w:val="003A0032"/>
    <w:rsid w:val="003A06F7"/>
    <w:rsid w:val="003A0D31"/>
    <w:rsid w:val="003A155F"/>
    <w:rsid w:val="003A22A4"/>
    <w:rsid w:val="003A457D"/>
    <w:rsid w:val="003A572C"/>
    <w:rsid w:val="003A6223"/>
    <w:rsid w:val="003A66AF"/>
    <w:rsid w:val="003A73A2"/>
    <w:rsid w:val="003B2494"/>
    <w:rsid w:val="003C1F8A"/>
    <w:rsid w:val="003C2F36"/>
    <w:rsid w:val="003C4FEE"/>
    <w:rsid w:val="003D0190"/>
    <w:rsid w:val="003D02EB"/>
    <w:rsid w:val="003D1A87"/>
    <w:rsid w:val="003D1B39"/>
    <w:rsid w:val="003D2EF2"/>
    <w:rsid w:val="003D590A"/>
    <w:rsid w:val="003D6B17"/>
    <w:rsid w:val="003D70BC"/>
    <w:rsid w:val="003D7BC8"/>
    <w:rsid w:val="003D7C69"/>
    <w:rsid w:val="003D7D9C"/>
    <w:rsid w:val="003D7F50"/>
    <w:rsid w:val="003E112A"/>
    <w:rsid w:val="003E199B"/>
    <w:rsid w:val="003E21D7"/>
    <w:rsid w:val="003E2F5A"/>
    <w:rsid w:val="003E54D6"/>
    <w:rsid w:val="003E673C"/>
    <w:rsid w:val="003E7717"/>
    <w:rsid w:val="003F40F7"/>
    <w:rsid w:val="003F549A"/>
    <w:rsid w:val="003F7412"/>
    <w:rsid w:val="003F773D"/>
    <w:rsid w:val="003F7D6A"/>
    <w:rsid w:val="00400888"/>
    <w:rsid w:val="004017A5"/>
    <w:rsid w:val="00401BA1"/>
    <w:rsid w:val="004022AD"/>
    <w:rsid w:val="0040597A"/>
    <w:rsid w:val="00406DF0"/>
    <w:rsid w:val="0041114C"/>
    <w:rsid w:val="00412346"/>
    <w:rsid w:val="00413F43"/>
    <w:rsid w:val="00414445"/>
    <w:rsid w:val="00414657"/>
    <w:rsid w:val="00414E35"/>
    <w:rsid w:val="004169AD"/>
    <w:rsid w:val="00420467"/>
    <w:rsid w:val="00420791"/>
    <w:rsid w:val="00420D63"/>
    <w:rsid w:val="00424811"/>
    <w:rsid w:val="00427E68"/>
    <w:rsid w:val="004306D8"/>
    <w:rsid w:val="004315B4"/>
    <w:rsid w:val="00432DDA"/>
    <w:rsid w:val="0043377C"/>
    <w:rsid w:val="0043478D"/>
    <w:rsid w:val="004361FA"/>
    <w:rsid w:val="00436DC0"/>
    <w:rsid w:val="004379A2"/>
    <w:rsid w:val="004406C7"/>
    <w:rsid w:val="00441084"/>
    <w:rsid w:val="004413B4"/>
    <w:rsid w:val="00442A3B"/>
    <w:rsid w:val="004434A4"/>
    <w:rsid w:val="00443538"/>
    <w:rsid w:val="00444AFD"/>
    <w:rsid w:val="004459B6"/>
    <w:rsid w:val="00445BED"/>
    <w:rsid w:val="00451BE6"/>
    <w:rsid w:val="00451FA9"/>
    <w:rsid w:val="00453909"/>
    <w:rsid w:val="00455C23"/>
    <w:rsid w:val="004560D4"/>
    <w:rsid w:val="00460DAB"/>
    <w:rsid w:val="004611DE"/>
    <w:rsid w:val="00462098"/>
    <w:rsid w:val="00464694"/>
    <w:rsid w:val="0046609A"/>
    <w:rsid w:val="00472096"/>
    <w:rsid w:val="00473DB4"/>
    <w:rsid w:val="00474BA3"/>
    <w:rsid w:val="00475CAE"/>
    <w:rsid w:val="00480371"/>
    <w:rsid w:val="00481508"/>
    <w:rsid w:val="00483ACA"/>
    <w:rsid w:val="0048459D"/>
    <w:rsid w:val="00484BC9"/>
    <w:rsid w:val="00484CED"/>
    <w:rsid w:val="00490130"/>
    <w:rsid w:val="00493185"/>
    <w:rsid w:val="00494AFC"/>
    <w:rsid w:val="004A0115"/>
    <w:rsid w:val="004A20C5"/>
    <w:rsid w:val="004A3820"/>
    <w:rsid w:val="004A3AEB"/>
    <w:rsid w:val="004A529B"/>
    <w:rsid w:val="004A585F"/>
    <w:rsid w:val="004A603D"/>
    <w:rsid w:val="004A6BDC"/>
    <w:rsid w:val="004B18C9"/>
    <w:rsid w:val="004B306C"/>
    <w:rsid w:val="004B3D0C"/>
    <w:rsid w:val="004B4767"/>
    <w:rsid w:val="004B508B"/>
    <w:rsid w:val="004B594D"/>
    <w:rsid w:val="004C0CEE"/>
    <w:rsid w:val="004C0F2A"/>
    <w:rsid w:val="004C1700"/>
    <w:rsid w:val="004C2527"/>
    <w:rsid w:val="004C2B29"/>
    <w:rsid w:val="004C3C36"/>
    <w:rsid w:val="004C3EEF"/>
    <w:rsid w:val="004C5BBE"/>
    <w:rsid w:val="004C62ED"/>
    <w:rsid w:val="004C6C0A"/>
    <w:rsid w:val="004C7DCE"/>
    <w:rsid w:val="004D0D23"/>
    <w:rsid w:val="004D1106"/>
    <w:rsid w:val="004D308B"/>
    <w:rsid w:val="004D34A4"/>
    <w:rsid w:val="004D34B6"/>
    <w:rsid w:val="004D3A82"/>
    <w:rsid w:val="004D4505"/>
    <w:rsid w:val="004D4AB2"/>
    <w:rsid w:val="004D5936"/>
    <w:rsid w:val="004D62DD"/>
    <w:rsid w:val="004D7F0E"/>
    <w:rsid w:val="004E4BDF"/>
    <w:rsid w:val="004F009A"/>
    <w:rsid w:val="004F1BD9"/>
    <w:rsid w:val="004F3914"/>
    <w:rsid w:val="004F535D"/>
    <w:rsid w:val="004F5424"/>
    <w:rsid w:val="00500114"/>
    <w:rsid w:val="0050092B"/>
    <w:rsid w:val="0050155D"/>
    <w:rsid w:val="005021E0"/>
    <w:rsid w:val="0050238A"/>
    <w:rsid w:val="00506A45"/>
    <w:rsid w:val="00510BD3"/>
    <w:rsid w:val="00511871"/>
    <w:rsid w:val="00512D52"/>
    <w:rsid w:val="00513095"/>
    <w:rsid w:val="00514B8C"/>
    <w:rsid w:val="00514F93"/>
    <w:rsid w:val="005161E5"/>
    <w:rsid w:val="00517905"/>
    <w:rsid w:val="00520E54"/>
    <w:rsid w:val="0052316E"/>
    <w:rsid w:val="00523227"/>
    <w:rsid w:val="0052334C"/>
    <w:rsid w:val="00523420"/>
    <w:rsid w:val="005243B6"/>
    <w:rsid w:val="0052638A"/>
    <w:rsid w:val="0052766A"/>
    <w:rsid w:val="00530766"/>
    <w:rsid w:val="00530E4E"/>
    <w:rsid w:val="005328D8"/>
    <w:rsid w:val="00532DBB"/>
    <w:rsid w:val="0053407A"/>
    <w:rsid w:val="00534CA2"/>
    <w:rsid w:val="00535ADE"/>
    <w:rsid w:val="00537B83"/>
    <w:rsid w:val="0054063E"/>
    <w:rsid w:val="0054210B"/>
    <w:rsid w:val="00543908"/>
    <w:rsid w:val="00543D76"/>
    <w:rsid w:val="005455CB"/>
    <w:rsid w:val="00546023"/>
    <w:rsid w:val="0054795F"/>
    <w:rsid w:val="00547E4C"/>
    <w:rsid w:val="00552FFE"/>
    <w:rsid w:val="00553D47"/>
    <w:rsid w:val="005542F1"/>
    <w:rsid w:val="005565F6"/>
    <w:rsid w:val="00557099"/>
    <w:rsid w:val="0055713C"/>
    <w:rsid w:val="0055716E"/>
    <w:rsid w:val="00561A86"/>
    <w:rsid w:val="00562488"/>
    <w:rsid w:val="00565BB8"/>
    <w:rsid w:val="0057048A"/>
    <w:rsid w:val="00572BC6"/>
    <w:rsid w:val="0057386D"/>
    <w:rsid w:val="005768CA"/>
    <w:rsid w:val="00576B63"/>
    <w:rsid w:val="00577C3C"/>
    <w:rsid w:val="00582963"/>
    <w:rsid w:val="0058525B"/>
    <w:rsid w:val="0058526A"/>
    <w:rsid w:val="00585B8D"/>
    <w:rsid w:val="005923BD"/>
    <w:rsid w:val="005949D9"/>
    <w:rsid w:val="005951DC"/>
    <w:rsid w:val="00596D23"/>
    <w:rsid w:val="00597CBF"/>
    <w:rsid w:val="005A0257"/>
    <w:rsid w:val="005A058C"/>
    <w:rsid w:val="005A06F1"/>
    <w:rsid w:val="005A227F"/>
    <w:rsid w:val="005A4E63"/>
    <w:rsid w:val="005A64A0"/>
    <w:rsid w:val="005A716C"/>
    <w:rsid w:val="005B04C4"/>
    <w:rsid w:val="005B0EB7"/>
    <w:rsid w:val="005B1F46"/>
    <w:rsid w:val="005B26F6"/>
    <w:rsid w:val="005B3551"/>
    <w:rsid w:val="005B6A07"/>
    <w:rsid w:val="005B6A40"/>
    <w:rsid w:val="005B6AC3"/>
    <w:rsid w:val="005C0384"/>
    <w:rsid w:val="005C0BD7"/>
    <w:rsid w:val="005C1B35"/>
    <w:rsid w:val="005C27FD"/>
    <w:rsid w:val="005C78EF"/>
    <w:rsid w:val="005C7C7B"/>
    <w:rsid w:val="005D2047"/>
    <w:rsid w:val="005D3C74"/>
    <w:rsid w:val="005D53D4"/>
    <w:rsid w:val="005D5709"/>
    <w:rsid w:val="005D5DD4"/>
    <w:rsid w:val="005D7365"/>
    <w:rsid w:val="005E1723"/>
    <w:rsid w:val="005E2B2C"/>
    <w:rsid w:val="005E4005"/>
    <w:rsid w:val="005E4F29"/>
    <w:rsid w:val="005E5F3C"/>
    <w:rsid w:val="005E7068"/>
    <w:rsid w:val="005F0A98"/>
    <w:rsid w:val="005F1D82"/>
    <w:rsid w:val="005F2CBD"/>
    <w:rsid w:val="005F2F0E"/>
    <w:rsid w:val="005F4E4F"/>
    <w:rsid w:val="005F5861"/>
    <w:rsid w:val="005F681E"/>
    <w:rsid w:val="0060095E"/>
    <w:rsid w:val="00600C5C"/>
    <w:rsid w:val="006038E3"/>
    <w:rsid w:val="00604517"/>
    <w:rsid w:val="00604A2C"/>
    <w:rsid w:val="00605F35"/>
    <w:rsid w:val="00610E1C"/>
    <w:rsid w:val="00611990"/>
    <w:rsid w:val="00616E58"/>
    <w:rsid w:val="00617D2D"/>
    <w:rsid w:val="00622987"/>
    <w:rsid w:val="0062395E"/>
    <w:rsid w:val="00623F9E"/>
    <w:rsid w:val="006242E1"/>
    <w:rsid w:val="00624455"/>
    <w:rsid w:val="006247D5"/>
    <w:rsid w:val="00624A50"/>
    <w:rsid w:val="00625588"/>
    <w:rsid w:val="00626A7B"/>
    <w:rsid w:val="006272A2"/>
    <w:rsid w:val="00627F23"/>
    <w:rsid w:val="006308BD"/>
    <w:rsid w:val="0063161A"/>
    <w:rsid w:val="00632E64"/>
    <w:rsid w:val="00633D29"/>
    <w:rsid w:val="00634101"/>
    <w:rsid w:val="00635B92"/>
    <w:rsid w:val="006369ED"/>
    <w:rsid w:val="00637A68"/>
    <w:rsid w:val="00641083"/>
    <w:rsid w:val="006423F7"/>
    <w:rsid w:val="00643269"/>
    <w:rsid w:val="00646476"/>
    <w:rsid w:val="00651715"/>
    <w:rsid w:val="0065232A"/>
    <w:rsid w:val="00652D60"/>
    <w:rsid w:val="00657AE9"/>
    <w:rsid w:val="00661314"/>
    <w:rsid w:val="00662C3E"/>
    <w:rsid w:val="00663724"/>
    <w:rsid w:val="00663D8A"/>
    <w:rsid w:val="00663FDE"/>
    <w:rsid w:val="00664BE0"/>
    <w:rsid w:val="00665283"/>
    <w:rsid w:val="006652D1"/>
    <w:rsid w:val="006653D9"/>
    <w:rsid w:val="0066567C"/>
    <w:rsid w:val="00667C9F"/>
    <w:rsid w:val="00670DB6"/>
    <w:rsid w:val="006714DC"/>
    <w:rsid w:val="00672FDB"/>
    <w:rsid w:val="006734BC"/>
    <w:rsid w:val="00675EAB"/>
    <w:rsid w:val="006778DC"/>
    <w:rsid w:val="00684474"/>
    <w:rsid w:val="00685AC1"/>
    <w:rsid w:val="00687C0B"/>
    <w:rsid w:val="00687E93"/>
    <w:rsid w:val="00690235"/>
    <w:rsid w:val="00690CAE"/>
    <w:rsid w:val="00690D27"/>
    <w:rsid w:val="00691F66"/>
    <w:rsid w:val="0069227D"/>
    <w:rsid w:val="00694A66"/>
    <w:rsid w:val="006971E6"/>
    <w:rsid w:val="00697B29"/>
    <w:rsid w:val="00697D23"/>
    <w:rsid w:val="006A478F"/>
    <w:rsid w:val="006A4A2D"/>
    <w:rsid w:val="006A5122"/>
    <w:rsid w:val="006A6AEC"/>
    <w:rsid w:val="006A6B4D"/>
    <w:rsid w:val="006B0048"/>
    <w:rsid w:val="006B2F61"/>
    <w:rsid w:val="006B4080"/>
    <w:rsid w:val="006B4190"/>
    <w:rsid w:val="006B43C9"/>
    <w:rsid w:val="006B6194"/>
    <w:rsid w:val="006C13E4"/>
    <w:rsid w:val="006C2444"/>
    <w:rsid w:val="006C36C3"/>
    <w:rsid w:val="006C4FF3"/>
    <w:rsid w:val="006C54EB"/>
    <w:rsid w:val="006C5C1E"/>
    <w:rsid w:val="006C5F62"/>
    <w:rsid w:val="006C6572"/>
    <w:rsid w:val="006C6891"/>
    <w:rsid w:val="006C71C5"/>
    <w:rsid w:val="006C7512"/>
    <w:rsid w:val="006C752E"/>
    <w:rsid w:val="006C7D1E"/>
    <w:rsid w:val="006D07B1"/>
    <w:rsid w:val="006D0A99"/>
    <w:rsid w:val="006D120D"/>
    <w:rsid w:val="006D19CE"/>
    <w:rsid w:val="006D1D45"/>
    <w:rsid w:val="006D3CA7"/>
    <w:rsid w:val="006D7725"/>
    <w:rsid w:val="006E417D"/>
    <w:rsid w:val="006E4E1E"/>
    <w:rsid w:val="006E522F"/>
    <w:rsid w:val="006E7DB9"/>
    <w:rsid w:val="006E7EA8"/>
    <w:rsid w:val="006F0A27"/>
    <w:rsid w:val="006F1BFC"/>
    <w:rsid w:val="006F29CC"/>
    <w:rsid w:val="006F3CA8"/>
    <w:rsid w:val="00700238"/>
    <w:rsid w:val="007009EB"/>
    <w:rsid w:val="00701BF6"/>
    <w:rsid w:val="00702AC1"/>
    <w:rsid w:val="007032BC"/>
    <w:rsid w:val="00703E84"/>
    <w:rsid w:val="00704676"/>
    <w:rsid w:val="00704A19"/>
    <w:rsid w:val="00705EA8"/>
    <w:rsid w:val="00706634"/>
    <w:rsid w:val="00711ECA"/>
    <w:rsid w:val="007158BE"/>
    <w:rsid w:val="00715E58"/>
    <w:rsid w:val="00716DD8"/>
    <w:rsid w:val="00717C0C"/>
    <w:rsid w:val="007208D7"/>
    <w:rsid w:val="007215FB"/>
    <w:rsid w:val="00723C18"/>
    <w:rsid w:val="00725949"/>
    <w:rsid w:val="0073061A"/>
    <w:rsid w:val="0073065F"/>
    <w:rsid w:val="00733574"/>
    <w:rsid w:val="00733987"/>
    <w:rsid w:val="0073545A"/>
    <w:rsid w:val="007355B6"/>
    <w:rsid w:val="00740AC5"/>
    <w:rsid w:val="0074193C"/>
    <w:rsid w:val="00742B86"/>
    <w:rsid w:val="00744398"/>
    <w:rsid w:val="00750007"/>
    <w:rsid w:val="00751C7E"/>
    <w:rsid w:val="007521CB"/>
    <w:rsid w:val="00752D22"/>
    <w:rsid w:val="00753B8E"/>
    <w:rsid w:val="00755D7A"/>
    <w:rsid w:val="007568C3"/>
    <w:rsid w:val="0075695E"/>
    <w:rsid w:val="007569EB"/>
    <w:rsid w:val="007643FA"/>
    <w:rsid w:val="00764A5E"/>
    <w:rsid w:val="0076551A"/>
    <w:rsid w:val="00766DF6"/>
    <w:rsid w:val="0077203B"/>
    <w:rsid w:val="00772A8A"/>
    <w:rsid w:val="007746A6"/>
    <w:rsid w:val="00774B63"/>
    <w:rsid w:val="00775FB2"/>
    <w:rsid w:val="0077753E"/>
    <w:rsid w:val="00781ABF"/>
    <w:rsid w:val="007859D6"/>
    <w:rsid w:val="007861FF"/>
    <w:rsid w:val="007867C9"/>
    <w:rsid w:val="0078683A"/>
    <w:rsid w:val="00786AA1"/>
    <w:rsid w:val="007903BB"/>
    <w:rsid w:val="00792A4C"/>
    <w:rsid w:val="0079317B"/>
    <w:rsid w:val="007934E7"/>
    <w:rsid w:val="00793988"/>
    <w:rsid w:val="007A1964"/>
    <w:rsid w:val="007A4D11"/>
    <w:rsid w:val="007A73A2"/>
    <w:rsid w:val="007B0A29"/>
    <w:rsid w:val="007B262A"/>
    <w:rsid w:val="007B2745"/>
    <w:rsid w:val="007B73F3"/>
    <w:rsid w:val="007C247A"/>
    <w:rsid w:val="007C24F9"/>
    <w:rsid w:val="007C33F4"/>
    <w:rsid w:val="007C41B2"/>
    <w:rsid w:val="007C438A"/>
    <w:rsid w:val="007C463B"/>
    <w:rsid w:val="007C4B21"/>
    <w:rsid w:val="007C4F03"/>
    <w:rsid w:val="007D2DCD"/>
    <w:rsid w:val="007D544F"/>
    <w:rsid w:val="007D58A9"/>
    <w:rsid w:val="007D5C5F"/>
    <w:rsid w:val="007D5E89"/>
    <w:rsid w:val="007D69B9"/>
    <w:rsid w:val="007D7B59"/>
    <w:rsid w:val="007E2531"/>
    <w:rsid w:val="007E2EDB"/>
    <w:rsid w:val="007E691F"/>
    <w:rsid w:val="007E7AE8"/>
    <w:rsid w:val="007F0AE6"/>
    <w:rsid w:val="007F2402"/>
    <w:rsid w:val="007F24C8"/>
    <w:rsid w:val="007F39F4"/>
    <w:rsid w:val="007F5333"/>
    <w:rsid w:val="00801845"/>
    <w:rsid w:val="00801E47"/>
    <w:rsid w:val="00802653"/>
    <w:rsid w:val="00802C3B"/>
    <w:rsid w:val="00803C89"/>
    <w:rsid w:val="008041BA"/>
    <w:rsid w:val="008053FA"/>
    <w:rsid w:val="00805ADD"/>
    <w:rsid w:val="00810D38"/>
    <w:rsid w:val="00811810"/>
    <w:rsid w:val="00812170"/>
    <w:rsid w:val="00814B16"/>
    <w:rsid w:val="0081554D"/>
    <w:rsid w:val="00815F45"/>
    <w:rsid w:val="00816263"/>
    <w:rsid w:val="00821E83"/>
    <w:rsid w:val="00821EFE"/>
    <w:rsid w:val="0082283C"/>
    <w:rsid w:val="00822D63"/>
    <w:rsid w:val="008235BD"/>
    <w:rsid w:val="00823C9A"/>
    <w:rsid w:val="008255C1"/>
    <w:rsid w:val="008261E6"/>
    <w:rsid w:val="00827842"/>
    <w:rsid w:val="00830549"/>
    <w:rsid w:val="00833A0B"/>
    <w:rsid w:val="00834D27"/>
    <w:rsid w:val="00836CCE"/>
    <w:rsid w:val="00836E93"/>
    <w:rsid w:val="008407AE"/>
    <w:rsid w:val="00843185"/>
    <w:rsid w:val="0084536F"/>
    <w:rsid w:val="00850406"/>
    <w:rsid w:val="0085173B"/>
    <w:rsid w:val="00853992"/>
    <w:rsid w:val="00854751"/>
    <w:rsid w:val="00854EFF"/>
    <w:rsid w:val="008557A2"/>
    <w:rsid w:val="008569D0"/>
    <w:rsid w:val="008575B3"/>
    <w:rsid w:val="00861470"/>
    <w:rsid w:val="00861947"/>
    <w:rsid w:val="00871883"/>
    <w:rsid w:val="00871F95"/>
    <w:rsid w:val="00873B09"/>
    <w:rsid w:val="00874B01"/>
    <w:rsid w:val="00874C02"/>
    <w:rsid w:val="00876198"/>
    <w:rsid w:val="00881E63"/>
    <w:rsid w:val="0088209C"/>
    <w:rsid w:val="00882CB9"/>
    <w:rsid w:val="008835A0"/>
    <w:rsid w:val="00883F71"/>
    <w:rsid w:val="00883FED"/>
    <w:rsid w:val="008849DD"/>
    <w:rsid w:val="00885631"/>
    <w:rsid w:val="00885670"/>
    <w:rsid w:val="00886A14"/>
    <w:rsid w:val="00893CED"/>
    <w:rsid w:val="00894A76"/>
    <w:rsid w:val="00895603"/>
    <w:rsid w:val="0089729C"/>
    <w:rsid w:val="0089764B"/>
    <w:rsid w:val="00897BEA"/>
    <w:rsid w:val="00897F4F"/>
    <w:rsid w:val="008A0ED9"/>
    <w:rsid w:val="008A1335"/>
    <w:rsid w:val="008A2813"/>
    <w:rsid w:val="008A581A"/>
    <w:rsid w:val="008A7388"/>
    <w:rsid w:val="008A7E49"/>
    <w:rsid w:val="008B0059"/>
    <w:rsid w:val="008B2E03"/>
    <w:rsid w:val="008B3059"/>
    <w:rsid w:val="008B3B3C"/>
    <w:rsid w:val="008B44AC"/>
    <w:rsid w:val="008B50A3"/>
    <w:rsid w:val="008B6258"/>
    <w:rsid w:val="008B68EC"/>
    <w:rsid w:val="008B7EDE"/>
    <w:rsid w:val="008C12FA"/>
    <w:rsid w:val="008C2B9F"/>
    <w:rsid w:val="008C5DA5"/>
    <w:rsid w:val="008C5F54"/>
    <w:rsid w:val="008C76AA"/>
    <w:rsid w:val="008D013B"/>
    <w:rsid w:val="008D1404"/>
    <w:rsid w:val="008D1C1D"/>
    <w:rsid w:val="008D4030"/>
    <w:rsid w:val="008E2BA1"/>
    <w:rsid w:val="008E3073"/>
    <w:rsid w:val="008E30D2"/>
    <w:rsid w:val="008E3FE3"/>
    <w:rsid w:val="008E42B7"/>
    <w:rsid w:val="008E4DE4"/>
    <w:rsid w:val="008E7917"/>
    <w:rsid w:val="008E7EB8"/>
    <w:rsid w:val="008F0308"/>
    <w:rsid w:val="008F0636"/>
    <w:rsid w:val="008F0B15"/>
    <w:rsid w:val="008F0CB7"/>
    <w:rsid w:val="008F0E32"/>
    <w:rsid w:val="008F1200"/>
    <w:rsid w:val="008F1541"/>
    <w:rsid w:val="008F28F4"/>
    <w:rsid w:val="008F2E4D"/>
    <w:rsid w:val="008F49D4"/>
    <w:rsid w:val="008F6568"/>
    <w:rsid w:val="008F74A9"/>
    <w:rsid w:val="008F785F"/>
    <w:rsid w:val="008F7B90"/>
    <w:rsid w:val="00900197"/>
    <w:rsid w:val="00900F0A"/>
    <w:rsid w:val="009021B8"/>
    <w:rsid w:val="00902F15"/>
    <w:rsid w:val="009043DB"/>
    <w:rsid w:val="009059D3"/>
    <w:rsid w:val="00913B93"/>
    <w:rsid w:val="009159F9"/>
    <w:rsid w:val="00916400"/>
    <w:rsid w:val="00916765"/>
    <w:rsid w:val="009170A1"/>
    <w:rsid w:val="00921D63"/>
    <w:rsid w:val="00923DBA"/>
    <w:rsid w:val="0092784A"/>
    <w:rsid w:val="0093061D"/>
    <w:rsid w:val="00934334"/>
    <w:rsid w:val="00934732"/>
    <w:rsid w:val="009352F1"/>
    <w:rsid w:val="009365FA"/>
    <w:rsid w:val="00936BA8"/>
    <w:rsid w:val="00937209"/>
    <w:rsid w:val="00937C99"/>
    <w:rsid w:val="00937EC8"/>
    <w:rsid w:val="00937F4A"/>
    <w:rsid w:val="009428D3"/>
    <w:rsid w:val="00942EB4"/>
    <w:rsid w:val="00943037"/>
    <w:rsid w:val="0094362C"/>
    <w:rsid w:val="0094369D"/>
    <w:rsid w:val="009461EB"/>
    <w:rsid w:val="00952088"/>
    <w:rsid w:val="009529DB"/>
    <w:rsid w:val="00953FAB"/>
    <w:rsid w:val="009540A4"/>
    <w:rsid w:val="009546FF"/>
    <w:rsid w:val="00956732"/>
    <w:rsid w:val="00961835"/>
    <w:rsid w:val="0096399C"/>
    <w:rsid w:val="00964191"/>
    <w:rsid w:val="00965BD0"/>
    <w:rsid w:val="00967578"/>
    <w:rsid w:val="00967809"/>
    <w:rsid w:val="009678E3"/>
    <w:rsid w:val="00970123"/>
    <w:rsid w:val="00970ADF"/>
    <w:rsid w:val="009715A7"/>
    <w:rsid w:val="0097318C"/>
    <w:rsid w:val="0097508A"/>
    <w:rsid w:val="00977178"/>
    <w:rsid w:val="00983933"/>
    <w:rsid w:val="0098559F"/>
    <w:rsid w:val="009857C4"/>
    <w:rsid w:val="0098587B"/>
    <w:rsid w:val="009862C3"/>
    <w:rsid w:val="0098729D"/>
    <w:rsid w:val="009901C8"/>
    <w:rsid w:val="0099692F"/>
    <w:rsid w:val="0099749F"/>
    <w:rsid w:val="009A088E"/>
    <w:rsid w:val="009A22DC"/>
    <w:rsid w:val="009A2421"/>
    <w:rsid w:val="009A29AD"/>
    <w:rsid w:val="009A48A7"/>
    <w:rsid w:val="009A4EAA"/>
    <w:rsid w:val="009A6FCA"/>
    <w:rsid w:val="009A7DF2"/>
    <w:rsid w:val="009A7E7B"/>
    <w:rsid w:val="009B0D7E"/>
    <w:rsid w:val="009B19AB"/>
    <w:rsid w:val="009B2055"/>
    <w:rsid w:val="009B3FEB"/>
    <w:rsid w:val="009B5C3B"/>
    <w:rsid w:val="009B60F2"/>
    <w:rsid w:val="009B7CF6"/>
    <w:rsid w:val="009C006E"/>
    <w:rsid w:val="009C0192"/>
    <w:rsid w:val="009C16BB"/>
    <w:rsid w:val="009C4295"/>
    <w:rsid w:val="009C482A"/>
    <w:rsid w:val="009C5070"/>
    <w:rsid w:val="009C591F"/>
    <w:rsid w:val="009C74D6"/>
    <w:rsid w:val="009C7B57"/>
    <w:rsid w:val="009D126C"/>
    <w:rsid w:val="009D2A84"/>
    <w:rsid w:val="009D6045"/>
    <w:rsid w:val="009D7E3A"/>
    <w:rsid w:val="009E0C60"/>
    <w:rsid w:val="009E0D38"/>
    <w:rsid w:val="009E10CF"/>
    <w:rsid w:val="009E4BCE"/>
    <w:rsid w:val="009E57E4"/>
    <w:rsid w:val="009F00D8"/>
    <w:rsid w:val="009F175E"/>
    <w:rsid w:val="009F2202"/>
    <w:rsid w:val="009F284D"/>
    <w:rsid w:val="009F312E"/>
    <w:rsid w:val="009F33E9"/>
    <w:rsid w:val="009F4552"/>
    <w:rsid w:val="009F5A12"/>
    <w:rsid w:val="009F5E3D"/>
    <w:rsid w:val="009F76D8"/>
    <w:rsid w:val="009F7B58"/>
    <w:rsid w:val="00A01A36"/>
    <w:rsid w:val="00A02171"/>
    <w:rsid w:val="00A02B45"/>
    <w:rsid w:val="00A05E14"/>
    <w:rsid w:val="00A1025E"/>
    <w:rsid w:val="00A128C6"/>
    <w:rsid w:val="00A12E85"/>
    <w:rsid w:val="00A131E4"/>
    <w:rsid w:val="00A15275"/>
    <w:rsid w:val="00A157C9"/>
    <w:rsid w:val="00A227B2"/>
    <w:rsid w:val="00A22CEB"/>
    <w:rsid w:val="00A22E69"/>
    <w:rsid w:val="00A23DEC"/>
    <w:rsid w:val="00A25021"/>
    <w:rsid w:val="00A261B7"/>
    <w:rsid w:val="00A278A6"/>
    <w:rsid w:val="00A33253"/>
    <w:rsid w:val="00A33DE9"/>
    <w:rsid w:val="00A36F98"/>
    <w:rsid w:val="00A3705E"/>
    <w:rsid w:val="00A37EBD"/>
    <w:rsid w:val="00A4168A"/>
    <w:rsid w:val="00A42734"/>
    <w:rsid w:val="00A42D04"/>
    <w:rsid w:val="00A430CF"/>
    <w:rsid w:val="00A4543A"/>
    <w:rsid w:val="00A45949"/>
    <w:rsid w:val="00A4642E"/>
    <w:rsid w:val="00A468AA"/>
    <w:rsid w:val="00A47057"/>
    <w:rsid w:val="00A47784"/>
    <w:rsid w:val="00A4784B"/>
    <w:rsid w:val="00A51699"/>
    <w:rsid w:val="00A53212"/>
    <w:rsid w:val="00A53889"/>
    <w:rsid w:val="00A55C45"/>
    <w:rsid w:val="00A56931"/>
    <w:rsid w:val="00A56F41"/>
    <w:rsid w:val="00A6119E"/>
    <w:rsid w:val="00A61272"/>
    <w:rsid w:val="00A634EE"/>
    <w:rsid w:val="00A638E5"/>
    <w:rsid w:val="00A66294"/>
    <w:rsid w:val="00A663EC"/>
    <w:rsid w:val="00A71A51"/>
    <w:rsid w:val="00A72AF2"/>
    <w:rsid w:val="00A72B7F"/>
    <w:rsid w:val="00A741EE"/>
    <w:rsid w:val="00A753C9"/>
    <w:rsid w:val="00A764D9"/>
    <w:rsid w:val="00A80F55"/>
    <w:rsid w:val="00A8166B"/>
    <w:rsid w:val="00A81E20"/>
    <w:rsid w:val="00A82174"/>
    <w:rsid w:val="00A82348"/>
    <w:rsid w:val="00A830BF"/>
    <w:rsid w:val="00A83713"/>
    <w:rsid w:val="00A83CE2"/>
    <w:rsid w:val="00A83D90"/>
    <w:rsid w:val="00A84CDF"/>
    <w:rsid w:val="00A85615"/>
    <w:rsid w:val="00A85CCD"/>
    <w:rsid w:val="00A87998"/>
    <w:rsid w:val="00A91B7A"/>
    <w:rsid w:val="00A93C66"/>
    <w:rsid w:val="00A94B1C"/>
    <w:rsid w:val="00A950B6"/>
    <w:rsid w:val="00A95C41"/>
    <w:rsid w:val="00A95ED0"/>
    <w:rsid w:val="00A971A4"/>
    <w:rsid w:val="00AA056E"/>
    <w:rsid w:val="00AA0591"/>
    <w:rsid w:val="00AA09C3"/>
    <w:rsid w:val="00AA155F"/>
    <w:rsid w:val="00AA26DA"/>
    <w:rsid w:val="00AA7BC0"/>
    <w:rsid w:val="00AA7F3B"/>
    <w:rsid w:val="00AB040C"/>
    <w:rsid w:val="00AB041A"/>
    <w:rsid w:val="00AB0505"/>
    <w:rsid w:val="00AB2404"/>
    <w:rsid w:val="00AB32AF"/>
    <w:rsid w:val="00AB3C9E"/>
    <w:rsid w:val="00AB5B72"/>
    <w:rsid w:val="00AB654D"/>
    <w:rsid w:val="00AB7822"/>
    <w:rsid w:val="00AC0379"/>
    <w:rsid w:val="00AC30C2"/>
    <w:rsid w:val="00AC557A"/>
    <w:rsid w:val="00AC7368"/>
    <w:rsid w:val="00AC7F5B"/>
    <w:rsid w:val="00AD127E"/>
    <w:rsid w:val="00AD2C42"/>
    <w:rsid w:val="00AD5CBF"/>
    <w:rsid w:val="00AD66D6"/>
    <w:rsid w:val="00AE2442"/>
    <w:rsid w:val="00AE2483"/>
    <w:rsid w:val="00AE25CE"/>
    <w:rsid w:val="00AE2FD8"/>
    <w:rsid w:val="00AE38D7"/>
    <w:rsid w:val="00AE63A8"/>
    <w:rsid w:val="00AE6C9F"/>
    <w:rsid w:val="00AE72AE"/>
    <w:rsid w:val="00AE7C6C"/>
    <w:rsid w:val="00AE7D54"/>
    <w:rsid w:val="00AF027F"/>
    <w:rsid w:val="00AF2299"/>
    <w:rsid w:val="00AF35BF"/>
    <w:rsid w:val="00B005E2"/>
    <w:rsid w:val="00B01897"/>
    <w:rsid w:val="00B01DBD"/>
    <w:rsid w:val="00B0495E"/>
    <w:rsid w:val="00B05565"/>
    <w:rsid w:val="00B05DC8"/>
    <w:rsid w:val="00B07BA8"/>
    <w:rsid w:val="00B10A0B"/>
    <w:rsid w:val="00B121EE"/>
    <w:rsid w:val="00B1270E"/>
    <w:rsid w:val="00B127C8"/>
    <w:rsid w:val="00B13D19"/>
    <w:rsid w:val="00B14878"/>
    <w:rsid w:val="00B167D4"/>
    <w:rsid w:val="00B16C2D"/>
    <w:rsid w:val="00B17D29"/>
    <w:rsid w:val="00B2154B"/>
    <w:rsid w:val="00B233A2"/>
    <w:rsid w:val="00B25E24"/>
    <w:rsid w:val="00B338B7"/>
    <w:rsid w:val="00B33BD5"/>
    <w:rsid w:val="00B348E2"/>
    <w:rsid w:val="00B35C54"/>
    <w:rsid w:val="00B36841"/>
    <w:rsid w:val="00B3769F"/>
    <w:rsid w:val="00B40480"/>
    <w:rsid w:val="00B46D09"/>
    <w:rsid w:val="00B47505"/>
    <w:rsid w:val="00B52F62"/>
    <w:rsid w:val="00B52FD0"/>
    <w:rsid w:val="00B53356"/>
    <w:rsid w:val="00B5411C"/>
    <w:rsid w:val="00B54EBD"/>
    <w:rsid w:val="00B556D2"/>
    <w:rsid w:val="00B61B8B"/>
    <w:rsid w:val="00B62246"/>
    <w:rsid w:val="00B631BD"/>
    <w:rsid w:val="00B63F12"/>
    <w:rsid w:val="00B64F95"/>
    <w:rsid w:val="00B669DB"/>
    <w:rsid w:val="00B67BA9"/>
    <w:rsid w:val="00B716D4"/>
    <w:rsid w:val="00B72388"/>
    <w:rsid w:val="00B7293C"/>
    <w:rsid w:val="00B72E2F"/>
    <w:rsid w:val="00B73760"/>
    <w:rsid w:val="00B73B63"/>
    <w:rsid w:val="00B74C82"/>
    <w:rsid w:val="00B75ECB"/>
    <w:rsid w:val="00B7780D"/>
    <w:rsid w:val="00B80AFF"/>
    <w:rsid w:val="00B819E5"/>
    <w:rsid w:val="00B81AF5"/>
    <w:rsid w:val="00B81CD5"/>
    <w:rsid w:val="00B83E7D"/>
    <w:rsid w:val="00B85481"/>
    <w:rsid w:val="00B86D22"/>
    <w:rsid w:val="00B875C6"/>
    <w:rsid w:val="00B907A8"/>
    <w:rsid w:val="00B9366A"/>
    <w:rsid w:val="00B936FF"/>
    <w:rsid w:val="00B95052"/>
    <w:rsid w:val="00BA15A8"/>
    <w:rsid w:val="00BA3110"/>
    <w:rsid w:val="00BA4FF5"/>
    <w:rsid w:val="00BA6B43"/>
    <w:rsid w:val="00BA7701"/>
    <w:rsid w:val="00BB05A1"/>
    <w:rsid w:val="00BB3847"/>
    <w:rsid w:val="00BB5AF4"/>
    <w:rsid w:val="00BB7EA2"/>
    <w:rsid w:val="00BC68C9"/>
    <w:rsid w:val="00BC7EF8"/>
    <w:rsid w:val="00BD0CFB"/>
    <w:rsid w:val="00BD1839"/>
    <w:rsid w:val="00BD2AE6"/>
    <w:rsid w:val="00BD441F"/>
    <w:rsid w:val="00BD63F7"/>
    <w:rsid w:val="00BE2F5B"/>
    <w:rsid w:val="00BE3571"/>
    <w:rsid w:val="00BE5442"/>
    <w:rsid w:val="00BE762C"/>
    <w:rsid w:val="00BE7C49"/>
    <w:rsid w:val="00BF4CDE"/>
    <w:rsid w:val="00BF72A5"/>
    <w:rsid w:val="00C0009C"/>
    <w:rsid w:val="00C0106A"/>
    <w:rsid w:val="00C02ED7"/>
    <w:rsid w:val="00C0508E"/>
    <w:rsid w:val="00C067CA"/>
    <w:rsid w:val="00C131FE"/>
    <w:rsid w:val="00C159AE"/>
    <w:rsid w:val="00C20595"/>
    <w:rsid w:val="00C21861"/>
    <w:rsid w:val="00C21EAD"/>
    <w:rsid w:val="00C252BF"/>
    <w:rsid w:val="00C26AEC"/>
    <w:rsid w:val="00C27BF0"/>
    <w:rsid w:val="00C31A19"/>
    <w:rsid w:val="00C31AA0"/>
    <w:rsid w:val="00C355B3"/>
    <w:rsid w:val="00C36896"/>
    <w:rsid w:val="00C37F55"/>
    <w:rsid w:val="00C4230F"/>
    <w:rsid w:val="00C438F7"/>
    <w:rsid w:val="00C475DE"/>
    <w:rsid w:val="00C4760E"/>
    <w:rsid w:val="00C47E22"/>
    <w:rsid w:val="00C50A87"/>
    <w:rsid w:val="00C52AEA"/>
    <w:rsid w:val="00C542E2"/>
    <w:rsid w:val="00C545C0"/>
    <w:rsid w:val="00C60C64"/>
    <w:rsid w:val="00C64580"/>
    <w:rsid w:val="00C66221"/>
    <w:rsid w:val="00C66E32"/>
    <w:rsid w:val="00C66EC4"/>
    <w:rsid w:val="00C66F2C"/>
    <w:rsid w:val="00C67B8A"/>
    <w:rsid w:val="00C73AAF"/>
    <w:rsid w:val="00C73CDD"/>
    <w:rsid w:val="00C7424F"/>
    <w:rsid w:val="00C74FC7"/>
    <w:rsid w:val="00C766BB"/>
    <w:rsid w:val="00C77273"/>
    <w:rsid w:val="00C77FE2"/>
    <w:rsid w:val="00C77FEB"/>
    <w:rsid w:val="00C81A99"/>
    <w:rsid w:val="00C82242"/>
    <w:rsid w:val="00C83A4F"/>
    <w:rsid w:val="00C84AB7"/>
    <w:rsid w:val="00C86115"/>
    <w:rsid w:val="00C86231"/>
    <w:rsid w:val="00C90A84"/>
    <w:rsid w:val="00C9189C"/>
    <w:rsid w:val="00C94CD1"/>
    <w:rsid w:val="00C94E4D"/>
    <w:rsid w:val="00C94F12"/>
    <w:rsid w:val="00C95728"/>
    <w:rsid w:val="00C95ABB"/>
    <w:rsid w:val="00C97AE9"/>
    <w:rsid w:val="00CA150F"/>
    <w:rsid w:val="00CA17CA"/>
    <w:rsid w:val="00CA1B0C"/>
    <w:rsid w:val="00CA2054"/>
    <w:rsid w:val="00CA22CC"/>
    <w:rsid w:val="00CA2BA3"/>
    <w:rsid w:val="00CA2DE4"/>
    <w:rsid w:val="00CA3C33"/>
    <w:rsid w:val="00CA52DC"/>
    <w:rsid w:val="00CA5846"/>
    <w:rsid w:val="00CA5EFA"/>
    <w:rsid w:val="00CA65B8"/>
    <w:rsid w:val="00CA77AE"/>
    <w:rsid w:val="00CB0C73"/>
    <w:rsid w:val="00CB0FA3"/>
    <w:rsid w:val="00CB1581"/>
    <w:rsid w:val="00CB239D"/>
    <w:rsid w:val="00CB3527"/>
    <w:rsid w:val="00CB3DBA"/>
    <w:rsid w:val="00CB4DC0"/>
    <w:rsid w:val="00CB608D"/>
    <w:rsid w:val="00CB6C7D"/>
    <w:rsid w:val="00CB78D3"/>
    <w:rsid w:val="00CC2171"/>
    <w:rsid w:val="00CC2C85"/>
    <w:rsid w:val="00CC377F"/>
    <w:rsid w:val="00CC3DFC"/>
    <w:rsid w:val="00CC4480"/>
    <w:rsid w:val="00CC4893"/>
    <w:rsid w:val="00CC7680"/>
    <w:rsid w:val="00CD0482"/>
    <w:rsid w:val="00CD0966"/>
    <w:rsid w:val="00CD20A5"/>
    <w:rsid w:val="00CD3928"/>
    <w:rsid w:val="00CD398C"/>
    <w:rsid w:val="00CD4B3A"/>
    <w:rsid w:val="00CD59D6"/>
    <w:rsid w:val="00CD6C0E"/>
    <w:rsid w:val="00CD7BA7"/>
    <w:rsid w:val="00CE2CC2"/>
    <w:rsid w:val="00CE340D"/>
    <w:rsid w:val="00CE4501"/>
    <w:rsid w:val="00CE4A52"/>
    <w:rsid w:val="00CE54ED"/>
    <w:rsid w:val="00CE5877"/>
    <w:rsid w:val="00CE5B69"/>
    <w:rsid w:val="00CF01A8"/>
    <w:rsid w:val="00CF0CB9"/>
    <w:rsid w:val="00CF1118"/>
    <w:rsid w:val="00CF1D6C"/>
    <w:rsid w:val="00CF205B"/>
    <w:rsid w:val="00CF25FC"/>
    <w:rsid w:val="00CF5496"/>
    <w:rsid w:val="00CF6CAB"/>
    <w:rsid w:val="00CF710F"/>
    <w:rsid w:val="00CF7AC2"/>
    <w:rsid w:val="00D01EC6"/>
    <w:rsid w:val="00D03040"/>
    <w:rsid w:val="00D038BB"/>
    <w:rsid w:val="00D04663"/>
    <w:rsid w:val="00D05B31"/>
    <w:rsid w:val="00D136EF"/>
    <w:rsid w:val="00D17696"/>
    <w:rsid w:val="00D22591"/>
    <w:rsid w:val="00D23C64"/>
    <w:rsid w:val="00D2431D"/>
    <w:rsid w:val="00D24A50"/>
    <w:rsid w:val="00D25142"/>
    <w:rsid w:val="00D2519A"/>
    <w:rsid w:val="00D26B39"/>
    <w:rsid w:val="00D26D63"/>
    <w:rsid w:val="00D32516"/>
    <w:rsid w:val="00D3602B"/>
    <w:rsid w:val="00D36310"/>
    <w:rsid w:val="00D37C1F"/>
    <w:rsid w:val="00D4068F"/>
    <w:rsid w:val="00D40FEF"/>
    <w:rsid w:val="00D43B4C"/>
    <w:rsid w:val="00D509C9"/>
    <w:rsid w:val="00D509FF"/>
    <w:rsid w:val="00D52931"/>
    <w:rsid w:val="00D539A9"/>
    <w:rsid w:val="00D54FFD"/>
    <w:rsid w:val="00D557B5"/>
    <w:rsid w:val="00D55B52"/>
    <w:rsid w:val="00D5655E"/>
    <w:rsid w:val="00D6055F"/>
    <w:rsid w:val="00D607E9"/>
    <w:rsid w:val="00D64E8F"/>
    <w:rsid w:val="00D64FC0"/>
    <w:rsid w:val="00D65E88"/>
    <w:rsid w:val="00D70836"/>
    <w:rsid w:val="00D71DA3"/>
    <w:rsid w:val="00D723EF"/>
    <w:rsid w:val="00D72E72"/>
    <w:rsid w:val="00D73C53"/>
    <w:rsid w:val="00D74334"/>
    <w:rsid w:val="00D745A8"/>
    <w:rsid w:val="00D7474A"/>
    <w:rsid w:val="00D747A3"/>
    <w:rsid w:val="00D7545E"/>
    <w:rsid w:val="00D76998"/>
    <w:rsid w:val="00D76A9F"/>
    <w:rsid w:val="00D77CB3"/>
    <w:rsid w:val="00D81616"/>
    <w:rsid w:val="00D82FDB"/>
    <w:rsid w:val="00D83C96"/>
    <w:rsid w:val="00D84D6E"/>
    <w:rsid w:val="00D85436"/>
    <w:rsid w:val="00D86993"/>
    <w:rsid w:val="00D86F31"/>
    <w:rsid w:val="00D9070E"/>
    <w:rsid w:val="00D91A79"/>
    <w:rsid w:val="00D91A8A"/>
    <w:rsid w:val="00D92298"/>
    <w:rsid w:val="00D9369A"/>
    <w:rsid w:val="00D9389B"/>
    <w:rsid w:val="00D93F10"/>
    <w:rsid w:val="00D94A0D"/>
    <w:rsid w:val="00D9624C"/>
    <w:rsid w:val="00D974C8"/>
    <w:rsid w:val="00D97E32"/>
    <w:rsid w:val="00DA07A9"/>
    <w:rsid w:val="00DA1BF9"/>
    <w:rsid w:val="00DA2190"/>
    <w:rsid w:val="00DA38E9"/>
    <w:rsid w:val="00DA40F8"/>
    <w:rsid w:val="00DA4ED9"/>
    <w:rsid w:val="00DA64FE"/>
    <w:rsid w:val="00DA68DB"/>
    <w:rsid w:val="00DB18E7"/>
    <w:rsid w:val="00DB1D53"/>
    <w:rsid w:val="00DB2180"/>
    <w:rsid w:val="00DB2C9F"/>
    <w:rsid w:val="00DB451A"/>
    <w:rsid w:val="00DB5838"/>
    <w:rsid w:val="00DB78DC"/>
    <w:rsid w:val="00DB7979"/>
    <w:rsid w:val="00DB7CD0"/>
    <w:rsid w:val="00DC0881"/>
    <w:rsid w:val="00DC198E"/>
    <w:rsid w:val="00DC2B58"/>
    <w:rsid w:val="00DC46EB"/>
    <w:rsid w:val="00DD1202"/>
    <w:rsid w:val="00DD2154"/>
    <w:rsid w:val="00DD32E3"/>
    <w:rsid w:val="00DD4ED5"/>
    <w:rsid w:val="00DE0115"/>
    <w:rsid w:val="00DE1E92"/>
    <w:rsid w:val="00DE1EE1"/>
    <w:rsid w:val="00DE3222"/>
    <w:rsid w:val="00DE4A05"/>
    <w:rsid w:val="00DE6943"/>
    <w:rsid w:val="00DE6E0A"/>
    <w:rsid w:val="00DE7538"/>
    <w:rsid w:val="00DF10BC"/>
    <w:rsid w:val="00DF486E"/>
    <w:rsid w:val="00DF6785"/>
    <w:rsid w:val="00DF7527"/>
    <w:rsid w:val="00E00E82"/>
    <w:rsid w:val="00E0101F"/>
    <w:rsid w:val="00E01E9B"/>
    <w:rsid w:val="00E02A5F"/>
    <w:rsid w:val="00E045E8"/>
    <w:rsid w:val="00E06E8B"/>
    <w:rsid w:val="00E100C4"/>
    <w:rsid w:val="00E108BA"/>
    <w:rsid w:val="00E115F5"/>
    <w:rsid w:val="00E11A02"/>
    <w:rsid w:val="00E135D9"/>
    <w:rsid w:val="00E147CE"/>
    <w:rsid w:val="00E174D9"/>
    <w:rsid w:val="00E178C1"/>
    <w:rsid w:val="00E201B1"/>
    <w:rsid w:val="00E2137F"/>
    <w:rsid w:val="00E216FD"/>
    <w:rsid w:val="00E23C3B"/>
    <w:rsid w:val="00E249E4"/>
    <w:rsid w:val="00E256F6"/>
    <w:rsid w:val="00E25C2A"/>
    <w:rsid w:val="00E26550"/>
    <w:rsid w:val="00E3050E"/>
    <w:rsid w:val="00E35B85"/>
    <w:rsid w:val="00E375F9"/>
    <w:rsid w:val="00E37771"/>
    <w:rsid w:val="00E379B0"/>
    <w:rsid w:val="00E40273"/>
    <w:rsid w:val="00E40CDC"/>
    <w:rsid w:val="00E41E14"/>
    <w:rsid w:val="00E42E79"/>
    <w:rsid w:val="00E43DA8"/>
    <w:rsid w:val="00E44341"/>
    <w:rsid w:val="00E44960"/>
    <w:rsid w:val="00E44C1E"/>
    <w:rsid w:val="00E465FB"/>
    <w:rsid w:val="00E4705E"/>
    <w:rsid w:val="00E4706D"/>
    <w:rsid w:val="00E47FBE"/>
    <w:rsid w:val="00E53B46"/>
    <w:rsid w:val="00E54160"/>
    <w:rsid w:val="00E55D78"/>
    <w:rsid w:val="00E56206"/>
    <w:rsid w:val="00E56607"/>
    <w:rsid w:val="00E57528"/>
    <w:rsid w:val="00E62883"/>
    <w:rsid w:val="00E63CAB"/>
    <w:rsid w:val="00E64D30"/>
    <w:rsid w:val="00E6525D"/>
    <w:rsid w:val="00E65F4D"/>
    <w:rsid w:val="00E666B3"/>
    <w:rsid w:val="00E669D0"/>
    <w:rsid w:val="00E66ECB"/>
    <w:rsid w:val="00E67129"/>
    <w:rsid w:val="00E67CED"/>
    <w:rsid w:val="00E67FF7"/>
    <w:rsid w:val="00E70DBA"/>
    <w:rsid w:val="00E71545"/>
    <w:rsid w:val="00E742CD"/>
    <w:rsid w:val="00E768C9"/>
    <w:rsid w:val="00E7702D"/>
    <w:rsid w:val="00E77FA3"/>
    <w:rsid w:val="00E80B3D"/>
    <w:rsid w:val="00E82161"/>
    <w:rsid w:val="00E82D2E"/>
    <w:rsid w:val="00E835DF"/>
    <w:rsid w:val="00E8718F"/>
    <w:rsid w:val="00E90D8D"/>
    <w:rsid w:val="00E91770"/>
    <w:rsid w:val="00E91BC2"/>
    <w:rsid w:val="00E93CD0"/>
    <w:rsid w:val="00E94F97"/>
    <w:rsid w:val="00E9682D"/>
    <w:rsid w:val="00E97C14"/>
    <w:rsid w:val="00E97FAE"/>
    <w:rsid w:val="00EA030D"/>
    <w:rsid w:val="00EA068A"/>
    <w:rsid w:val="00EA1B9E"/>
    <w:rsid w:val="00EA2072"/>
    <w:rsid w:val="00EA28E0"/>
    <w:rsid w:val="00EA3196"/>
    <w:rsid w:val="00EA3223"/>
    <w:rsid w:val="00EA383A"/>
    <w:rsid w:val="00EA730A"/>
    <w:rsid w:val="00EB22DE"/>
    <w:rsid w:val="00EB23D4"/>
    <w:rsid w:val="00EB29B7"/>
    <w:rsid w:val="00EB2D3D"/>
    <w:rsid w:val="00EB3492"/>
    <w:rsid w:val="00EB44FB"/>
    <w:rsid w:val="00EB47B4"/>
    <w:rsid w:val="00EB5590"/>
    <w:rsid w:val="00EB57BB"/>
    <w:rsid w:val="00EB76D1"/>
    <w:rsid w:val="00EB7E38"/>
    <w:rsid w:val="00EC0023"/>
    <w:rsid w:val="00EC111C"/>
    <w:rsid w:val="00EC1554"/>
    <w:rsid w:val="00EC2466"/>
    <w:rsid w:val="00EC31D8"/>
    <w:rsid w:val="00EC3410"/>
    <w:rsid w:val="00EC4731"/>
    <w:rsid w:val="00EC4CD2"/>
    <w:rsid w:val="00EC67F9"/>
    <w:rsid w:val="00EC713B"/>
    <w:rsid w:val="00EC7706"/>
    <w:rsid w:val="00ED4BD9"/>
    <w:rsid w:val="00ED5951"/>
    <w:rsid w:val="00ED6301"/>
    <w:rsid w:val="00ED6930"/>
    <w:rsid w:val="00EE00D7"/>
    <w:rsid w:val="00EE0DC0"/>
    <w:rsid w:val="00EE276F"/>
    <w:rsid w:val="00EE583F"/>
    <w:rsid w:val="00EE6DB1"/>
    <w:rsid w:val="00EF0077"/>
    <w:rsid w:val="00EF35EC"/>
    <w:rsid w:val="00EF4634"/>
    <w:rsid w:val="00EF5407"/>
    <w:rsid w:val="00EF6A37"/>
    <w:rsid w:val="00EF6FF7"/>
    <w:rsid w:val="00F004BD"/>
    <w:rsid w:val="00F008C9"/>
    <w:rsid w:val="00F01437"/>
    <w:rsid w:val="00F01883"/>
    <w:rsid w:val="00F02C7F"/>
    <w:rsid w:val="00F035BB"/>
    <w:rsid w:val="00F046B7"/>
    <w:rsid w:val="00F05770"/>
    <w:rsid w:val="00F06E86"/>
    <w:rsid w:val="00F07D94"/>
    <w:rsid w:val="00F1117D"/>
    <w:rsid w:val="00F11871"/>
    <w:rsid w:val="00F12EE7"/>
    <w:rsid w:val="00F17655"/>
    <w:rsid w:val="00F228FE"/>
    <w:rsid w:val="00F24125"/>
    <w:rsid w:val="00F242CC"/>
    <w:rsid w:val="00F24817"/>
    <w:rsid w:val="00F2746D"/>
    <w:rsid w:val="00F309A4"/>
    <w:rsid w:val="00F30CE8"/>
    <w:rsid w:val="00F3142A"/>
    <w:rsid w:val="00F343EE"/>
    <w:rsid w:val="00F348B7"/>
    <w:rsid w:val="00F4081F"/>
    <w:rsid w:val="00F4251D"/>
    <w:rsid w:val="00F4282C"/>
    <w:rsid w:val="00F42D6A"/>
    <w:rsid w:val="00F4378E"/>
    <w:rsid w:val="00F439A2"/>
    <w:rsid w:val="00F4483E"/>
    <w:rsid w:val="00F502A5"/>
    <w:rsid w:val="00F50912"/>
    <w:rsid w:val="00F51320"/>
    <w:rsid w:val="00F53583"/>
    <w:rsid w:val="00F53CB5"/>
    <w:rsid w:val="00F554F2"/>
    <w:rsid w:val="00F55A1E"/>
    <w:rsid w:val="00F573EF"/>
    <w:rsid w:val="00F60A98"/>
    <w:rsid w:val="00F60CED"/>
    <w:rsid w:val="00F61FFC"/>
    <w:rsid w:val="00F63FB6"/>
    <w:rsid w:val="00F6488D"/>
    <w:rsid w:val="00F65442"/>
    <w:rsid w:val="00F6702F"/>
    <w:rsid w:val="00F712AA"/>
    <w:rsid w:val="00F71A76"/>
    <w:rsid w:val="00F72138"/>
    <w:rsid w:val="00F7636E"/>
    <w:rsid w:val="00F7683E"/>
    <w:rsid w:val="00F77FEE"/>
    <w:rsid w:val="00F80524"/>
    <w:rsid w:val="00F8052B"/>
    <w:rsid w:val="00F807BE"/>
    <w:rsid w:val="00F80D24"/>
    <w:rsid w:val="00F8225C"/>
    <w:rsid w:val="00F82607"/>
    <w:rsid w:val="00F832F5"/>
    <w:rsid w:val="00F84316"/>
    <w:rsid w:val="00F846BC"/>
    <w:rsid w:val="00F854F9"/>
    <w:rsid w:val="00F85507"/>
    <w:rsid w:val="00F8658B"/>
    <w:rsid w:val="00F86F4C"/>
    <w:rsid w:val="00F8713F"/>
    <w:rsid w:val="00F901CC"/>
    <w:rsid w:val="00F919F7"/>
    <w:rsid w:val="00F92E14"/>
    <w:rsid w:val="00F940C9"/>
    <w:rsid w:val="00F94E0E"/>
    <w:rsid w:val="00F95DE9"/>
    <w:rsid w:val="00F9776C"/>
    <w:rsid w:val="00F97901"/>
    <w:rsid w:val="00F97B27"/>
    <w:rsid w:val="00FA0F40"/>
    <w:rsid w:val="00FA14B9"/>
    <w:rsid w:val="00FA2E16"/>
    <w:rsid w:val="00FA3181"/>
    <w:rsid w:val="00FA3894"/>
    <w:rsid w:val="00FA66DC"/>
    <w:rsid w:val="00FA6CE7"/>
    <w:rsid w:val="00FA7C39"/>
    <w:rsid w:val="00FB021D"/>
    <w:rsid w:val="00FB11A2"/>
    <w:rsid w:val="00FB18B8"/>
    <w:rsid w:val="00FB5B9E"/>
    <w:rsid w:val="00FB6086"/>
    <w:rsid w:val="00FB65BB"/>
    <w:rsid w:val="00FC0187"/>
    <w:rsid w:val="00FC0865"/>
    <w:rsid w:val="00FC2279"/>
    <w:rsid w:val="00FC22C0"/>
    <w:rsid w:val="00FC2853"/>
    <w:rsid w:val="00FC2C23"/>
    <w:rsid w:val="00FC2DF4"/>
    <w:rsid w:val="00FC5087"/>
    <w:rsid w:val="00FC5FD1"/>
    <w:rsid w:val="00FC60A4"/>
    <w:rsid w:val="00FC6312"/>
    <w:rsid w:val="00FC6C3D"/>
    <w:rsid w:val="00FC6C9A"/>
    <w:rsid w:val="00FC7EA2"/>
    <w:rsid w:val="00FD10EF"/>
    <w:rsid w:val="00FD1DAC"/>
    <w:rsid w:val="00FD2C03"/>
    <w:rsid w:val="00FD3B80"/>
    <w:rsid w:val="00FD68C4"/>
    <w:rsid w:val="00FD74B9"/>
    <w:rsid w:val="00FE2EE6"/>
    <w:rsid w:val="00FE4FE0"/>
    <w:rsid w:val="00FE632D"/>
    <w:rsid w:val="00FF060E"/>
    <w:rsid w:val="00FF075D"/>
    <w:rsid w:val="00FF07F4"/>
    <w:rsid w:val="00FF1599"/>
    <w:rsid w:val="00FF15F7"/>
    <w:rsid w:val="00FF19B2"/>
    <w:rsid w:val="00FF244A"/>
    <w:rsid w:val="00FF456F"/>
    <w:rsid w:val="00FF57E4"/>
    <w:rsid w:val="00FF6B49"/>
    <w:rsid w:val="00FF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8CA83"/>
  <w15:chartTrackingRefBased/>
  <w15:docId w15:val="{554436BC-6C0A-48A7-B94F-496D4D2B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AE6"/>
    <w:pPr>
      <w:ind w:left="720"/>
      <w:contextualSpacing/>
    </w:pPr>
  </w:style>
  <w:style w:type="table" w:styleId="TableGrid">
    <w:name w:val="Table Grid"/>
    <w:basedOn w:val="TableNormal"/>
    <w:uiPriority w:val="59"/>
    <w:rsid w:val="00CA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paragraph-sc-b5g0sm-0">
    <w:name w:val="styles__paragraph-sc-b5g0sm-0"/>
    <w:basedOn w:val="Normal"/>
    <w:rsid w:val="005F2F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B57BB"/>
    <w:rPr>
      <w:color w:val="0000FF"/>
      <w:u w:val="single"/>
    </w:rPr>
  </w:style>
  <w:style w:type="paragraph" w:styleId="BalloonText">
    <w:name w:val="Balloon Text"/>
    <w:basedOn w:val="Normal"/>
    <w:link w:val="BalloonTextChar"/>
    <w:uiPriority w:val="99"/>
    <w:semiHidden/>
    <w:unhideWhenUsed/>
    <w:rsid w:val="00141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0F"/>
    <w:rPr>
      <w:rFonts w:ascii="Segoe UI" w:hAnsi="Segoe UI" w:cs="Segoe UI"/>
      <w:sz w:val="18"/>
      <w:szCs w:val="18"/>
    </w:rPr>
  </w:style>
  <w:style w:type="character" w:styleId="FollowedHyperlink">
    <w:name w:val="FollowedHyperlink"/>
    <w:basedOn w:val="DefaultParagraphFont"/>
    <w:uiPriority w:val="99"/>
    <w:semiHidden/>
    <w:unhideWhenUsed/>
    <w:rsid w:val="001B405A"/>
    <w:rPr>
      <w:color w:val="800080" w:themeColor="followedHyperlink"/>
      <w:u w:val="single"/>
    </w:rPr>
  </w:style>
  <w:style w:type="paragraph" w:styleId="Footer">
    <w:name w:val="footer"/>
    <w:basedOn w:val="Normal"/>
    <w:link w:val="FooterChar"/>
    <w:uiPriority w:val="99"/>
    <w:unhideWhenUsed/>
    <w:rsid w:val="009B3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FEB"/>
  </w:style>
  <w:style w:type="paragraph" w:styleId="Header">
    <w:name w:val="header"/>
    <w:basedOn w:val="Normal"/>
    <w:link w:val="HeaderChar"/>
    <w:uiPriority w:val="99"/>
    <w:unhideWhenUsed/>
    <w:rsid w:val="006C5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C1E"/>
  </w:style>
  <w:style w:type="paragraph" w:styleId="NormalWeb">
    <w:name w:val="Normal (Web)"/>
    <w:basedOn w:val="Normal"/>
    <w:uiPriority w:val="99"/>
    <w:semiHidden/>
    <w:unhideWhenUsed/>
    <w:rsid w:val="00293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D0CFB"/>
    <w:rPr>
      <w:color w:val="605E5C"/>
      <w:shd w:val="clear" w:color="auto" w:fill="E1DFDD"/>
    </w:rPr>
  </w:style>
  <w:style w:type="character" w:styleId="Strong">
    <w:name w:val="Strong"/>
    <w:basedOn w:val="DefaultParagraphFont"/>
    <w:uiPriority w:val="22"/>
    <w:qFormat/>
    <w:rsid w:val="00165309"/>
    <w:rPr>
      <w:b/>
      <w:bCs/>
    </w:rPr>
  </w:style>
  <w:style w:type="paragraph" w:styleId="NoSpacing">
    <w:name w:val="No Spacing"/>
    <w:link w:val="NoSpacingChar"/>
    <w:uiPriority w:val="1"/>
    <w:qFormat/>
    <w:rsid w:val="00D9229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9229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9663">
      <w:bodyDiv w:val="1"/>
      <w:marLeft w:val="0"/>
      <w:marRight w:val="0"/>
      <w:marTop w:val="0"/>
      <w:marBottom w:val="0"/>
      <w:divBdr>
        <w:top w:val="none" w:sz="0" w:space="0" w:color="auto"/>
        <w:left w:val="none" w:sz="0" w:space="0" w:color="auto"/>
        <w:bottom w:val="none" w:sz="0" w:space="0" w:color="auto"/>
        <w:right w:val="none" w:sz="0" w:space="0" w:color="auto"/>
      </w:divBdr>
    </w:div>
    <w:div w:id="272786486">
      <w:bodyDiv w:val="1"/>
      <w:marLeft w:val="0"/>
      <w:marRight w:val="0"/>
      <w:marTop w:val="0"/>
      <w:marBottom w:val="0"/>
      <w:divBdr>
        <w:top w:val="none" w:sz="0" w:space="0" w:color="auto"/>
        <w:left w:val="none" w:sz="0" w:space="0" w:color="auto"/>
        <w:bottom w:val="none" w:sz="0" w:space="0" w:color="auto"/>
        <w:right w:val="none" w:sz="0" w:space="0" w:color="auto"/>
      </w:divBdr>
    </w:div>
    <w:div w:id="522977875">
      <w:bodyDiv w:val="1"/>
      <w:marLeft w:val="0"/>
      <w:marRight w:val="0"/>
      <w:marTop w:val="0"/>
      <w:marBottom w:val="0"/>
      <w:divBdr>
        <w:top w:val="none" w:sz="0" w:space="0" w:color="auto"/>
        <w:left w:val="none" w:sz="0" w:space="0" w:color="auto"/>
        <w:bottom w:val="none" w:sz="0" w:space="0" w:color="auto"/>
        <w:right w:val="none" w:sz="0" w:space="0" w:color="auto"/>
      </w:divBdr>
    </w:div>
    <w:div w:id="523178268">
      <w:bodyDiv w:val="1"/>
      <w:marLeft w:val="0"/>
      <w:marRight w:val="0"/>
      <w:marTop w:val="0"/>
      <w:marBottom w:val="0"/>
      <w:divBdr>
        <w:top w:val="none" w:sz="0" w:space="0" w:color="auto"/>
        <w:left w:val="none" w:sz="0" w:space="0" w:color="auto"/>
        <w:bottom w:val="none" w:sz="0" w:space="0" w:color="auto"/>
        <w:right w:val="none" w:sz="0" w:space="0" w:color="auto"/>
      </w:divBdr>
    </w:div>
    <w:div w:id="620572918">
      <w:bodyDiv w:val="1"/>
      <w:marLeft w:val="0"/>
      <w:marRight w:val="0"/>
      <w:marTop w:val="0"/>
      <w:marBottom w:val="0"/>
      <w:divBdr>
        <w:top w:val="none" w:sz="0" w:space="0" w:color="auto"/>
        <w:left w:val="none" w:sz="0" w:space="0" w:color="auto"/>
        <w:bottom w:val="none" w:sz="0" w:space="0" w:color="auto"/>
        <w:right w:val="none" w:sz="0" w:space="0" w:color="auto"/>
      </w:divBdr>
    </w:div>
    <w:div w:id="773523576">
      <w:bodyDiv w:val="1"/>
      <w:marLeft w:val="0"/>
      <w:marRight w:val="0"/>
      <w:marTop w:val="0"/>
      <w:marBottom w:val="0"/>
      <w:divBdr>
        <w:top w:val="none" w:sz="0" w:space="0" w:color="auto"/>
        <w:left w:val="none" w:sz="0" w:space="0" w:color="auto"/>
        <w:bottom w:val="none" w:sz="0" w:space="0" w:color="auto"/>
        <w:right w:val="none" w:sz="0" w:space="0" w:color="auto"/>
      </w:divBdr>
    </w:div>
    <w:div w:id="1341395321">
      <w:bodyDiv w:val="1"/>
      <w:marLeft w:val="0"/>
      <w:marRight w:val="0"/>
      <w:marTop w:val="0"/>
      <w:marBottom w:val="0"/>
      <w:divBdr>
        <w:top w:val="none" w:sz="0" w:space="0" w:color="auto"/>
        <w:left w:val="none" w:sz="0" w:space="0" w:color="auto"/>
        <w:bottom w:val="none" w:sz="0" w:space="0" w:color="auto"/>
        <w:right w:val="none" w:sz="0" w:space="0" w:color="auto"/>
      </w:divBdr>
    </w:div>
    <w:div w:id="1373845061">
      <w:bodyDiv w:val="1"/>
      <w:marLeft w:val="0"/>
      <w:marRight w:val="0"/>
      <w:marTop w:val="0"/>
      <w:marBottom w:val="0"/>
      <w:divBdr>
        <w:top w:val="none" w:sz="0" w:space="0" w:color="auto"/>
        <w:left w:val="none" w:sz="0" w:space="0" w:color="auto"/>
        <w:bottom w:val="none" w:sz="0" w:space="0" w:color="auto"/>
        <w:right w:val="none" w:sz="0" w:space="0" w:color="auto"/>
      </w:divBdr>
    </w:div>
    <w:div w:id="1375042325">
      <w:bodyDiv w:val="1"/>
      <w:marLeft w:val="0"/>
      <w:marRight w:val="0"/>
      <w:marTop w:val="0"/>
      <w:marBottom w:val="0"/>
      <w:divBdr>
        <w:top w:val="none" w:sz="0" w:space="0" w:color="auto"/>
        <w:left w:val="none" w:sz="0" w:space="0" w:color="auto"/>
        <w:bottom w:val="none" w:sz="0" w:space="0" w:color="auto"/>
        <w:right w:val="none" w:sz="0" w:space="0" w:color="auto"/>
      </w:divBdr>
    </w:div>
    <w:div w:id="1765496455">
      <w:bodyDiv w:val="1"/>
      <w:marLeft w:val="0"/>
      <w:marRight w:val="0"/>
      <w:marTop w:val="0"/>
      <w:marBottom w:val="0"/>
      <w:divBdr>
        <w:top w:val="none" w:sz="0" w:space="0" w:color="auto"/>
        <w:left w:val="none" w:sz="0" w:space="0" w:color="auto"/>
        <w:bottom w:val="none" w:sz="0" w:space="0" w:color="auto"/>
        <w:right w:val="none" w:sz="0" w:space="0" w:color="auto"/>
      </w:divBdr>
    </w:div>
    <w:div w:id="1795950705">
      <w:bodyDiv w:val="1"/>
      <w:marLeft w:val="0"/>
      <w:marRight w:val="0"/>
      <w:marTop w:val="0"/>
      <w:marBottom w:val="0"/>
      <w:divBdr>
        <w:top w:val="none" w:sz="0" w:space="0" w:color="auto"/>
        <w:left w:val="none" w:sz="0" w:space="0" w:color="auto"/>
        <w:bottom w:val="none" w:sz="0" w:space="0" w:color="auto"/>
        <w:right w:val="none" w:sz="0" w:space="0" w:color="auto"/>
      </w:divBdr>
    </w:div>
    <w:div w:id="1798405790">
      <w:bodyDiv w:val="1"/>
      <w:marLeft w:val="0"/>
      <w:marRight w:val="0"/>
      <w:marTop w:val="0"/>
      <w:marBottom w:val="0"/>
      <w:divBdr>
        <w:top w:val="none" w:sz="0" w:space="0" w:color="auto"/>
        <w:left w:val="none" w:sz="0" w:space="0" w:color="auto"/>
        <w:bottom w:val="none" w:sz="0" w:space="0" w:color="auto"/>
        <w:right w:val="none" w:sz="0" w:space="0" w:color="auto"/>
      </w:divBdr>
      <w:divsChild>
        <w:div w:id="490101076">
          <w:marLeft w:val="547"/>
          <w:marRight w:val="0"/>
          <w:marTop w:val="0"/>
          <w:marBottom w:val="0"/>
          <w:divBdr>
            <w:top w:val="none" w:sz="0" w:space="0" w:color="auto"/>
            <w:left w:val="none" w:sz="0" w:space="0" w:color="auto"/>
            <w:bottom w:val="none" w:sz="0" w:space="0" w:color="auto"/>
            <w:right w:val="none" w:sz="0" w:space="0" w:color="auto"/>
          </w:divBdr>
        </w:div>
        <w:div w:id="1783912884">
          <w:marLeft w:val="547"/>
          <w:marRight w:val="0"/>
          <w:marTop w:val="0"/>
          <w:marBottom w:val="0"/>
          <w:divBdr>
            <w:top w:val="none" w:sz="0" w:space="0" w:color="auto"/>
            <w:left w:val="none" w:sz="0" w:space="0" w:color="auto"/>
            <w:bottom w:val="none" w:sz="0" w:space="0" w:color="auto"/>
            <w:right w:val="none" w:sz="0" w:space="0" w:color="auto"/>
          </w:divBdr>
        </w:div>
        <w:div w:id="15539244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kelsi.org.uk/special-education-needs/integrated-childrens-services/early-help-contacts" TargetMode="External"/><Relationship Id="rId26" Type="http://schemas.openxmlformats.org/officeDocument/2006/relationships/hyperlink" Target="mailto:5-housingadvice@ashford.gov.uk" TargetMode="External"/><Relationship Id="rId39" Type="http://schemas.openxmlformats.org/officeDocument/2006/relationships/hyperlink" Target="http://www.medway.gov.uk" TargetMode="External"/><Relationship Id="rId21" Type="http://schemas.openxmlformats.org/officeDocument/2006/relationships/hyperlink" Target="https://www.kscmp.org.uk/guidance/kent-support-levels-guidance" TargetMode="External"/><Relationship Id="rId34" Type="http://schemas.openxmlformats.org/officeDocument/2006/relationships/hyperlink" Target="mailto:housing@folkestone-hythe.gov.uk" TargetMode="External"/><Relationship Id="rId42" Type="http://schemas.openxmlformats.org/officeDocument/2006/relationships/hyperlink" Target="mailto:housingoptions@swale.gov.uk" TargetMode="External"/><Relationship Id="rId47" Type="http://schemas.openxmlformats.org/officeDocument/2006/relationships/hyperlink" Target="http://www.tmbc.gov.uk" TargetMode="External"/><Relationship Id="rId50" Type="http://schemas.openxmlformats.org/officeDocument/2006/relationships/hyperlink" Target="mailto:housingadvice@tunbridgewells.gov.uk" TargetMode="External"/><Relationship Id="rId55"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ashford.gov.uk" TargetMode="External"/><Relationship Id="rId33" Type="http://schemas.openxmlformats.org/officeDocument/2006/relationships/hyperlink" Target="http://www.folkestone-hythe.gov.uk" TargetMode="External"/><Relationship Id="rId38" Type="http://schemas.openxmlformats.org/officeDocument/2006/relationships/hyperlink" Target="https://eur01.safelinks.protection.outlook.com/?url=https%3A%2F%2Fmaidstone.gov.uk%2Fhome%2Fprimary-services%2Fhousing%2Ftier-2-primary-areas%2Fhousing-help-and-advice%2Ftier-3-primary-areas%2Fhomeless-or-at-risk&amp;data=05%7C01%7CMichelle.Coles%40kent.gov.uk%7C95b206ee68054e61b23908dae1cabfff%7C3253a20dc7354bfea8b73e6ab37f5f90%7C0%7C0%7C638070558164564597%7CUnknown%7CTWFpbGZsb3d8eyJWIjoiMC4wLjAwMDAiLCJQIjoiV2luMzIiLCJBTiI6Ik1haWwiLCJXVCI6Mn0%3D%7C3000%7C%7C%7C&amp;sdata=xO5vdTDRg8o4cjM%2BCErh%2BX%2FdwZsAHHaAlPMylf20pms%3D&amp;reserved=0" TargetMode="External"/><Relationship Id="rId46" Type="http://schemas.openxmlformats.org/officeDocument/2006/relationships/hyperlink" Target="mailto:housing@thanet.gov.uk"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kelsi.org.uk/special-education-needs/integrated-childrens-services/front-door" TargetMode="External"/><Relationship Id="rId29" Type="http://schemas.openxmlformats.org/officeDocument/2006/relationships/hyperlink" Target="http://www.dartford.gov.uk" TargetMode="External"/><Relationship Id="rId41" Type="http://schemas.openxmlformats.org/officeDocument/2006/relationships/hyperlink" Target="http://www.swale.gov.uk" TargetMode="External"/><Relationship Id="rId54"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media/5ef9d8613a6f4023cf12fc67/current_Homelessness_Code_of_Guidance.pdf" TargetMode="External"/><Relationship Id="rId32" Type="http://schemas.openxmlformats.org/officeDocument/2006/relationships/hyperlink" Target="mailto:housing.options@dover.gov.uk" TargetMode="External"/><Relationship Id="rId37" Type="http://schemas.openxmlformats.org/officeDocument/2006/relationships/hyperlink" Target="http://www.maidstone.gov.uk" TargetMode="External"/><Relationship Id="rId40" Type="http://schemas.openxmlformats.org/officeDocument/2006/relationships/hyperlink" Target="mailto:housing@medway.gov.uk" TargetMode="External"/><Relationship Id="rId45" Type="http://schemas.openxmlformats.org/officeDocument/2006/relationships/hyperlink" Target="http://www.thanet.gov.uk" TargetMode="External"/><Relationship Id="rId53" Type="http://schemas.openxmlformats.org/officeDocument/2006/relationships/diagramLayout" Target="diagrams/layout1.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Helen.Miller@ashford.gov.uk" TargetMode="External"/><Relationship Id="rId28" Type="http://schemas.openxmlformats.org/officeDocument/2006/relationships/hyperlink" Target="mailto:housingadvice@canterbury.gov.uk" TargetMode="External"/><Relationship Id="rId36" Type="http://schemas.openxmlformats.org/officeDocument/2006/relationships/hyperlink" Target="mailto:housingneedsteam@gravesham.gov.uk" TargetMode="External"/><Relationship Id="rId49" Type="http://schemas.openxmlformats.org/officeDocument/2006/relationships/hyperlink" Target="http://www.tunbridgewells.gov.uk" TargetMode="External"/><Relationship Id="rId57" Type="http://schemas.openxmlformats.org/officeDocument/2006/relationships/hyperlink" Target="https://www.kscmp.org.uk/__data/assets/pdf_file/0019/115615/Support-Levels-Guidance-Sheet-2020-Final.pdf" TargetMode="External"/><Relationship Id="rId10" Type="http://schemas.openxmlformats.org/officeDocument/2006/relationships/endnotes" Target="endnotes.xml"/><Relationship Id="rId19" Type="http://schemas.openxmlformats.org/officeDocument/2006/relationships/hyperlink" Target="https://www.kscmp.org.uk/guidance/kent-support-levels-guidance" TargetMode="External"/><Relationship Id="rId31" Type="http://schemas.openxmlformats.org/officeDocument/2006/relationships/hyperlink" Target="http://www.dover.gov.uk" TargetMode="External"/><Relationship Id="rId44" Type="http://schemas.openxmlformats.org/officeDocument/2006/relationships/hyperlink" Target="mailto:housing@sevenoaks.gov.uk" TargetMode="External"/><Relationship Id="rId52"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ssets.publishing.service.gov.uk/media/5ef9d8613a6f4023cf12fc67/current_Homelessness_Code_of_Guidance.pdf" TargetMode="External"/><Relationship Id="rId27" Type="http://schemas.openxmlformats.org/officeDocument/2006/relationships/hyperlink" Target="http://www.canterbury.gov.uk" TargetMode="External"/><Relationship Id="rId30" Type="http://schemas.openxmlformats.org/officeDocument/2006/relationships/hyperlink" Target="mailto:housingoptions@dartford.gov.uk" TargetMode="External"/><Relationship Id="rId35" Type="http://schemas.openxmlformats.org/officeDocument/2006/relationships/hyperlink" Target="http://www.gravesham.gov.uk" TargetMode="External"/><Relationship Id="rId43" Type="http://schemas.openxmlformats.org/officeDocument/2006/relationships/hyperlink" Target="http://www.sevenoaks.gov.uk" TargetMode="External"/><Relationship Id="rId48" Type="http://schemas.openxmlformats.org/officeDocument/2006/relationships/hyperlink" Target="mailto:housing.services@tmbc.gov.uk" TargetMode="External"/><Relationship Id="rId56" Type="http://schemas.microsoft.com/office/2007/relationships/diagramDrawing" Target="diagrams/drawing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B8A9B3-2D99-4083-85CF-F58FB5863994}" type="doc">
      <dgm:prSet loTypeId="urn:microsoft.com/office/officeart/2005/8/layout/hierarchy3" loCatId="list" qsTypeId="urn:microsoft.com/office/officeart/2005/8/quickstyle/3d1" qsCatId="3D" csTypeId="urn:microsoft.com/office/officeart/2005/8/colors/colorful1" csCatId="colorful" phldr="1"/>
      <dgm:spPr/>
      <dgm:t>
        <a:bodyPr/>
        <a:lstStyle/>
        <a:p>
          <a:endParaRPr lang="en-GB"/>
        </a:p>
      </dgm:t>
    </dgm:pt>
    <dgm:pt modelId="{AA42EAF1-16B2-432A-BF93-77DB2695CE53}">
      <dgm:prSet phldrT="[Text]"/>
      <dgm:spPr/>
      <dgm:t>
        <a:bodyPr/>
        <a:lstStyle/>
        <a:p>
          <a:r>
            <a:rPr lang="en-GB"/>
            <a:t>Risk of homelessness</a:t>
          </a:r>
        </a:p>
      </dgm:t>
    </dgm:pt>
    <dgm:pt modelId="{F5431EE3-D793-4D2C-BD11-5AFC4B334B1A}" type="parTrans" cxnId="{3BDBE683-A9FE-4C7F-A341-35003C17C704}">
      <dgm:prSet/>
      <dgm:spPr/>
      <dgm:t>
        <a:bodyPr/>
        <a:lstStyle/>
        <a:p>
          <a:endParaRPr lang="en-GB"/>
        </a:p>
      </dgm:t>
    </dgm:pt>
    <dgm:pt modelId="{8923A956-BE81-4BCE-8748-BDF4E181D4FC}" type="sibTrans" cxnId="{3BDBE683-A9FE-4C7F-A341-35003C17C704}">
      <dgm:prSet/>
      <dgm:spPr/>
      <dgm:t>
        <a:bodyPr/>
        <a:lstStyle/>
        <a:p>
          <a:endParaRPr lang="en-GB"/>
        </a:p>
      </dgm:t>
    </dgm:pt>
    <dgm:pt modelId="{A6454A6D-2680-4DF2-8E6B-F6D4E518177D}">
      <dgm:prSet phldrT="[Text]" custT="1"/>
      <dgm:spPr/>
      <dgm:t>
        <a:bodyPr/>
        <a:lstStyle/>
        <a:p>
          <a:r>
            <a:rPr lang="en-GB" sz="1050" b="1"/>
            <a:t>Local Housing Authority:</a:t>
          </a:r>
          <a:endParaRPr lang="en-GB" sz="1050"/>
        </a:p>
      </dgm:t>
    </dgm:pt>
    <dgm:pt modelId="{B035A5F9-0128-4C24-A836-F3B7BF442A78}" type="parTrans" cxnId="{A5A0794B-5137-43DC-9C34-5A15C402DFDF}">
      <dgm:prSet/>
      <dgm:spPr/>
      <dgm:t>
        <a:bodyPr/>
        <a:lstStyle/>
        <a:p>
          <a:endParaRPr lang="en-GB"/>
        </a:p>
      </dgm:t>
    </dgm:pt>
    <dgm:pt modelId="{DC12CD07-A857-4EB9-984B-5630A26D21D0}" type="sibTrans" cxnId="{A5A0794B-5137-43DC-9C34-5A15C402DFDF}">
      <dgm:prSet/>
      <dgm:spPr/>
      <dgm:t>
        <a:bodyPr/>
        <a:lstStyle/>
        <a:p>
          <a:endParaRPr lang="en-GB"/>
        </a:p>
      </dgm:t>
    </dgm:pt>
    <dgm:pt modelId="{3DB9607B-3269-49E1-8109-8655025D0EA4}">
      <dgm:prSet phldrT="[Text]" custT="1">
        <dgm:style>
          <a:lnRef idx="2">
            <a:schemeClr val="accent2"/>
          </a:lnRef>
          <a:fillRef idx="1">
            <a:schemeClr val="lt1"/>
          </a:fillRef>
          <a:effectRef idx="0">
            <a:schemeClr val="accent2"/>
          </a:effectRef>
          <a:fontRef idx="minor">
            <a:schemeClr val="dk1"/>
          </a:fontRef>
        </dgm:style>
      </dgm:prSet>
      <dgm:spPr/>
      <dgm:t>
        <a:bodyPr/>
        <a:lstStyle/>
        <a:p>
          <a:r>
            <a:rPr lang="en-GB" sz="1050" b="1"/>
            <a:t>Joint actions:</a:t>
          </a:r>
        </a:p>
      </dgm:t>
    </dgm:pt>
    <dgm:pt modelId="{EDF01079-BA49-49E3-8F74-70FF028FB29E}" type="parTrans" cxnId="{22DDADDF-E9D7-4B16-8512-20F1882A41FB}">
      <dgm:prSet/>
      <dgm:spPr>
        <a:solidFill>
          <a:schemeClr val="accent2"/>
        </a:solidFill>
      </dgm:spPr>
      <dgm:t>
        <a:bodyPr/>
        <a:lstStyle/>
        <a:p>
          <a:endParaRPr lang="en-GB"/>
        </a:p>
      </dgm:t>
    </dgm:pt>
    <dgm:pt modelId="{BF8CA6C5-4D50-4658-AA90-D28F245CE728}" type="sibTrans" cxnId="{22DDADDF-E9D7-4B16-8512-20F1882A41FB}">
      <dgm:prSet/>
      <dgm:spPr/>
      <dgm:t>
        <a:bodyPr/>
        <a:lstStyle/>
        <a:p>
          <a:endParaRPr lang="en-GB"/>
        </a:p>
      </dgm:t>
    </dgm:pt>
    <dgm:pt modelId="{0C90DAC7-0723-406E-9157-DDFB58904A47}">
      <dgm:prSet phldrT="[Text]"/>
      <dgm:spPr>
        <a:solidFill>
          <a:srgbClr val="7030A0"/>
        </a:solidFill>
      </dgm:spPr>
      <dgm:t>
        <a:bodyPr/>
        <a:lstStyle/>
        <a:p>
          <a:r>
            <a:rPr lang="en-GB"/>
            <a:t>Household becomes homeless</a:t>
          </a:r>
        </a:p>
      </dgm:t>
    </dgm:pt>
    <dgm:pt modelId="{E1CA5057-3707-4A6F-AE17-3DAA5F8926B4}" type="parTrans" cxnId="{EB71F548-3106-4303-B909-26DA5997054D}">
      <dgm:prSet/>
      <dgm:spPr/>
      <dgm:t>
        <a:bodyPr/>
        <a:lstStyle/>
        <a:p>
          <a:endParaRPr lang="en-GB"/>
        </a:p>
      </dgm:t>
    </dgm:pt>
    <dgm:pt modelId="{BD5E8A09-E4A9-4E19-A4A7-70373E816EF0}" type="sibTrans" cxnId="{EB71F548-3106-4303-B909-26DA5997054D}">
      <dgm:prSet/>
      <dgm:spPr/>
      <dgm:t>
        <a:bodyPr/>
        <a:lstStyle/>
        <a:p>
          <a:endParaRPr lang="en-GB"/>
        </a:p>
      </dgm:t>
    </dgm:pt>
    <dgm:pt modelId="{99619DED-7A25-4FDE-8E66-3F41D3E4D463}">
      <dgm:prSet phldrT="[Text]" custT="1"/>
      <dgm:spPr>
        <a:ln>
          <a:solidFill>
            <a:srgbClr val="7030A0"/>
          </a:solidFill>
        </a:ln>
      </dgm:spPr>
      <dgm:t>
        <a:bodyPr/>
        <a:lstStyle/>
        <a:p>
          <a:r>
            <a:rPr lang="en-GB" sz="1050" b="1"/>
            <a:t>Local Housing Authority:</a:t>
          </a:r>
        </a:p>
      </dgm:t>
    </dgm:pt>
    <dgm:pt modelId="{26FCF745-BF33-4C72-93B9-4F39B9321B61}" type="parTrans" cxnId="{359EA0B9-77FA-41EA-B426-A5C719449819}">
      <dgm:prSet/>
      <dgm:spPr>
        <a:solidFill>
          <a:srgbClr val="7030A0"/>
        </a:solidFill>
        <a:ln>
          <a:solidFill>
            <a:srgbClr val="7030A0"/>
          </a:solidFill>
        </a:ln>
      </dgm:spPr>
      <dgm:t>
        <a:bodyPr/>
        <a:lstStyle/>
        <a:p>
          <a:endParaRPr lang="en-GB"/>
        </a:p>
      </dgm:t>
    </dgm:pt>
    <dgm:pt modelId="{78F1D98A-7A6F-4315-8A21-8E0809A330A3}" type="sibTrans" cxnId="{359EA0B9-77FA-41EA-B426-A5C719449819}">
      <dgm:prSet/>
      <dgm:spPr/>
      <dgm:t>
        <a:bodyPr/>
        <a:lstStyle/>
        <a:p>
          <a:endParaRPr lang="en-GB"/>
        </a:p>
      </dgm:t>
    </dgm:pt>
    <dgm:pt modelId="{1842FC78-6769-4AF5-9F65-0A9BCC8F78CB}">
      <dgm:prSet phldrT="[Text]" custT="1">
        <dgm:style>
          <a:lnRef idx="2">
            <a:schemeClr val="accent2"/>
          </a:lnRef>
          <a:fillRef idx="1">
            <a:schemeClr val="lt1"/>
          </a:fillRef>
          <a:effectRef idx="0">
            <a:schemeClr val="accent2"/>
          </a:effectRef>
          <a:fontRef idx="minor">
            <a:schemeClr val="dk1"/>
          </a:fontRef>
        </dgm:style>
      </dgm:prSet>
      <dgm:spPr/>
      <dgm:t>
        <a:bodyPr/>
        <a:lstStyle/>
        <a:p>
          <a:pPr algn="l"/>
          <a:r>
            <a:rPr lang="en-GB" sz="1050" b="1"/>
            <a:t>Integrated Children's Services:</a:t>
          </a:r>
        </a:p>
      </dgm:t>
    </dgm:pt>
    <dgm:pt modelId="{D4A04933-0547-4D05-B1A0-0807595FD98F}" type="parTrans" cxnId="{F69E208C-4B72-4166-8696-D2D2968A1699}">
      <dgm:prSet/>
      <dgm:spPr/>
      <dgm:t>
        <a:bodyPr/>
        <a:lstStyle/>
        <a:p>
          <a:endParaRPr lang="en-GB"/>
        </a:p>
      </dgm:t>
    </dgm:pt>
    <dgm:pt modelId="{673769D6-0A34-416A-8901-BDAA9138F379}" type="sibTrans" cxnId="{F69E208C-4B72-4166-8696-D2D2968A1699}">
      <dgm:prSet/>
      <dgm:spPr/>
      <dgm:t>
        <a:bodyPr/>
        <a:lstStyle/>
        <a:p>
          <a:endParaRPr lang="en-GB"/>
        </a:p>
      </dgm:t>
    </dgm:pt>
    <dgm:pt modelId="{552F5ECD-FD86-4E84-AAFB-3327773C3D56}">
      <dgm:prSet/>
      <dgm:spPr/>
      <dgm:t>
        <a:bodyPr/>
        <a:lstStyle/>
        <a:p>
          <a:r>
            <a:rPr lang="en-GB"/>
            <a:t>Housing issues resolved</a:t>
          </a:r>
        </a:p>
      </dgm:t>
    </dgm:pt>
    <dgm:pt modelId="{486B171B-ED73-4AAC-BA31-A036DD29CB09}" type="parTrans" cxnId="{216DCD35-F94E-487D-9C7F-46788F2F2BAB}">
      <dgm:prSet/>
      <dgm:spPr/>
      <dgm:t>
        <a:bodyPr/>
        <a:lstStyle/>
        <a:p>
          <a:endParaRPr lang="en-GB"/>
        </a:p>
      </dgm:t>
    </dgm:pt>
    <dgm:pt modelId="{30548157-3E5D-4B33-8F71-4251CA971C26}" type="sibTrans" cxnId="{216DCD35-F94E-487D-9C7F-46788F2F2BAB}">
      <dgm:prSet/>
      <dgm:spPr/>
      <dgm:t>
        <a:bodyPr/>
        <a:lstStyle/>
        <a:p>
          <a:endParaRPr lang="en-GB"/>
        </a:p>
      </dgm:t>
    </dgm:pt>
    <dgm:pt modelId="{F3B122E0-5391-4D19-AC67-F6E429104B71}">
      <dgm:prSet custT="1"/>
      <dgm:spPr>
        <a:ln>
          <a:solidFill>
            <a:schemeClr val="accent4">
              <a:lumMod val="60000"/>
              <a:lumOff val="40000"/>
            </a:schemeClr>
          </a:solidFill>
        </a:ln>
      </dgm:spPr>
      <dgm:t>
        <a:bodyPr/>
        <a:lstStyle/>
        <a:p>
          <a:r>
            <a:rPr lang="en-GB" sz="1050" b="1"/>
            <a:t>Local Housing Authority:</a:t>
          </a:r>
        </a:p>
      </dgm:t>
    </dgm:pt>
    <dgm:pt modelId="{DE40AF3B-F15F-4CC6-A607-44C3A8C2036E}" type="parTrans" cxnId="{F81BC579-02E0-42EE-9DF3-B9BB4A16249A}">
      <dgm:prSet>
        <dgm:style>
          <a:lnRef idx="1">
            <a:schemeClr val="accent4"/>
          </a:lnRef>
          <a:fillRef idx="0">
            <a:schemeClr val="accent4"/>
          </a:fillRef>
          <a:effectRef idx="0">
            <a:schemeClr val="accent4"/>
          </a:effectRef>
          <a:fontRef idx="minor">
            <a:schemeClr val="tx1"/>
          </a:fontRef>
        </dgm:style>
      </dgm:prSet>
      <dgm:spPr/>
      <dgm:t>
        <a:bodyPr/>
        <a:lstStyle/>
        <a:p>
          <a:endParaRPr lang="en-GB"/>
        </a:p>
      </dgm:t>
    </dgm:pt>
    <dgm:pt modelId="{5956E289-A109-414C-BC86-0017986DFBF8}" type="sibTrans" cxnId="{F81BC579-02E0-42EE-9DF3-B9BB4A16249A}">
      <dgm:prSet/>
      <dgm:spPr/>
      <dgm:t>
        <a:bodyPr/>
        <a:lstStyle/>
        <a:p>
          <a:endParaRPr lang="en-GB"/>
        </a:p>
      </dgm:t>
    </dgm:pt>
    <dgm:pt modelId="{C70BFCBF-2B71-47E1-9516-AF88FD844836}">
      <dgm:prSet/>
      <dgm:spPr/>
      <dgm:t>
        <a:bodyPr/>
        <a:lstStyle/>
        <a:p>
          <a:r>
            <a:rPr lang="en-GB">
              <a:solidFill>
                <a:schemeClr val="bg1"/>
              </a:solidFill>
            </a:rPr>
            <a:t>No duty owed by LHA</a:t>
          </a:r>
        </a:p>
      </dgm:t>
    </dgm:pt>
    <dgm:pt modelId="{2904B2D0-912B-4926-BE79-98CFE4C9348E}" type="parTrans" cxnId="{68BD9820-5604-41F3-97B0-E187DA0A53A4}">
      <dgm:prSet/>
      <dgm:spPr/>
      <dgm:t>
        <a:bodyPr/>
        <a:lstStyle/>
        <a:p>
          <a:endParaRPr lang="en-GB"/>
        </a:p>
      </dgm:t>
    </dgm:pt>
    <dgm:pt modelId="{3CBB336F-F403-4213-823B-E03FA47412B4}" type="sibTrans" cxnId="{68BD9820-5604-41F3-97B0-E187DA0A53A4}">
      <dgm:prSet/>
      <dgm:spPr/>
      <dgm:t>
        <a:bodyPr/>
        <a:lstStyle/>
        <a:p>
          <a:endParaRPr lang="en-GB"/>
        </a:p>
      </dgm:t>
    </dgm:pt>
    <dgm:pt modelId="{67A01289-926E-4C84-B00A-A0F5F05DC053}">
      <dgm:prSet custT="1"/>
      <dgm:spPr/>
      <dgm:t>
        <a:bodyPr/>
        <a:lstStyle/>
        <a:p>
          <a:r>
            <a:rPr lang="en-GB" sz="1050" b="1"/>
            <a:t>Integrated Children's Services:</a:t>
          </a:r>
        </a:p>
      </dgm:t>
    </dgm:pt>
    <dgm:pt modelId="{0936F834-A8C6-4065-A19B-E3F26900DB58}" type="parTrans" cxnId="{15F5FA78-582A-4A62-81BD-C0F5FE9FA031}">
      <dgm:prSet/>
      <dgm:spPr>
        <a:solidFill>
          <a:schemeClr val="accent4">
            <a:lumMod val="60000"/>
            <a:lumOff val="40000"/>
          </a:schemeClr>
        </a:solidFill>
        <a:ln>
          <a:solidFill>
            <a:schemeClr val="accent4">
              <a:lumMod val="60000"/>
              <a:lumOff val="40000"/>
            </a:schemeClr>
          </a:solidFill>
        </a:ln>
      </dgm:spPr>
      <dgm:t>
        <a:bodyPr/>
        <a:lstStyle/>
        <a:p>
          <a:endParaRPr lang="en-GB"/>
        </a:p>
      </dgm:t>
    </dgm:pt>
    <dgm:pt modelId="{CCF6F081-6721-4C58-AB8A-B3A2711BF7A1}" type="sibTrans" cxnId="{15F5FA78-582A-4A62-81BD-C0F5FE9FA031}">
      <dgm:prSet/>
      <dgm:spPr/>
      <dgm:t>
        <a:bodyPr/>
        <a:lstStyle/>
        <a:p>
          <a:endParaRPr lang="en-GB"/>
        </a:p>
      </dgm:t>
    </dgm:pt>
    <dgm:pt modelId="{6AF47A48-A8A2-40DC-8D24-386C50909591}">
      <dgm:prSet custT="1"/>
      <dgm:spPr>
        <a:ln>
          <a:solidFill>
            <a:schemeClr val="accent4">
              <a:lumMod val="60000"/>
              <a:lumOff val="40000"/>
            </a:schemeClr>
          </a:solidFill>
        </a:ln>
      </dgm:spPr>
      <dgm:t>
        <a:bodyPr/>
        <a:lstStyle/>
        <a:p>
          <a:r>
            <a:rPr lang="en-GB" sz="1050" b="1"/>
            <a:t>Joint actions:</a:t>
          </a:r>
        </a:p>
      </dgm:t>
    </dgm:pt>
    <dgm:pt modelId="{95CBE4DC-4EF5-4DEC-9A10-891757EFF91F}" type="parTrans" cxnId="{00F86604-1ED5-42C6-9008-98530F50832E}">
      <dgm:prSet>
        <dgm:style>
          <a:lnRef idx="1">
            <a:schemeClr val="accent4"/>
          </a:lnRef>
          <a:fillRef idx="0">
            <a:schemeClr val="accent4"/>
          </a:fillRef>
          <a:effectRef idx="0">
            <a:schemeClr val="accent4"/>
          </a:effectRef>
          <a:fontRef idx="minor">
            <a:schemeClr val="tx1"/>
          </a:fontRef>
        </dgm:style>
      </dgm:prSet>
      <dgm:spPr>
        <a:solidFill>
          <a:schemeClr val="accent4">
            <a:lumMod val="60000"/>
            <a:lumOff val="40000"/>
          </a:schemeClr>
        </a:solidFill>
        <a:ln>
          <a:solidFill>
            <a:schemeClr val="accent4">
              <a:lumMod val="60000"/>
              <a:lumOff val="40000"/>
            </a:schemeClr>
          </a:solidFill>
        </a:ln>
      </dgm:spPr>
      <dgm:t>
        <a:bodyPr/>
        <a:lstStyle/>
        <a:p>
          <a:endParaRPr lang="en-GB"/>
        </a:p>
      </dgm:t>
    </dgm:pt>
    <dgm:pt modelId="{E801A201-8F0D-4C8E-A3D5-5653C4342916}" type="sibTrans" cxnId="{00F86604-1ED5-42C6-9008-98530F50832E}">
      <dgm:prSet/>
      <dgm:spPr/>
      <dgm:t>
        <a:bodyPr/>
        <a:lstStyle/>
        <a:p>
          <a:endParaRPr lang="en-GB"/>
        </a:p>
      </dgm:t>
    </dgm:pt>
    <dgm:pt modelId="{05982A27-AEFB-40E5-80DF-6A2536DC9D21}">
      <dgm:prSet custT="1">
        <dgm:style>
          <a:lnRef idx="2">
            <a:schemeClr val="accent5"/>
          </a:lnRef>
          <a:fillRef idx="1">
            <a:schemeClr val="lt1"/>
          </a:fillRef>
          <a:effectRef idx="0">
            <a:schemeClr val="accent5"/>
          </a:effectRef>
          <a:fontRef idx="minor">
            <a:schemeClr val="dk1"/>
          </a:fontRef>
        </dgm:style>
      </dgm:prSet>
      <dgm:spPr/>
      <dgm:t>
        <a:bodyPr/>
        <a:lstStyle/>
        <a:p>
          <a:r>
            <a:rPr lang="en-GB" sz="1050" b="1"/>
            <a:t>Local Housing Authority:</a:t>
          </a:r>
        </a:p>
      </dgm:t>
    </dgm:pt>
    <dgm:pt modelId="{5D530893-2949-4398-BA43-56A8BC1DECCF}" type="parTrans" cxnId="{069747E4-1B2D-456A-BE17-EBAF9F287D60}">
      <dgm:prSet>
        <dgm:style>
          <a:lnRef idx="1">
            <a:schemeClr val="accent5"/>
          </a:lnRef>
          <a:fillRef idx="0">
            <a:schemeClr val="accent5"/>
          </a:fillRef>
          <a:effectRef idx="0">
            <a:schemeClr val="accent5"/>
          </a:effectRef>
          <a:fontRef idx="minor">
            <a:schemeClr val="tx1"/>
          </a:fontRef>
        </dgm:style>
      </dgm:prSet>
      <dgm:spPr/>
      <dgm:t>
        <a:bodyPr/>
        <a:lstStyle/>
        <a:p>
          <a:endParaRPr lang="en-GB"/>
        </a:p>
      </dgm:t>
    </dgm:pt>
    <dgm:pt modelId="{E5492C9A-17A8-4F40-AB27-EF5465F7D118}" type="sibTrans" cxnId="{069747E4-1B2D-456A-BE17-EBAF9F287D60}">
      <dgm:prSet/>
      <dgm:spPr/>
      <dgm:t>
        <a:bodyPr/>
        <a:lstStyle/>
        <a:p>
          <a:endParaRPr lang="en-GB"/>
        </a:p>
      </dgm:t>
    </dgm:pt>
    <dgm:pt modelId="{6E124E0F-8C2A-434E-8FEB-75655C0447BC}">
      <dgm:prSet custT="1">
        <dgm:style>
          <a:lnRef idx="2">
            <a:schemeClr val="accent5"/>
          </a:lnRef>
          <a:fillRef idx="1">
            <a:schemeClr val="lt1"/>
          </a:fillRef>
          <a:effectRef idx="0">
            <a:schemeClr val="accent5"/>
          </a:effectRef>
          <a:fontRef idx="minor">
            <a:schemeClr val="dk1"/>
          </a:fontRef>
        </dgm:style>
      </dgm:prSet>
      <dgm:spPr/>
      <dgm:t>
        <a:bodyPr/>
        <a:lstStyle/>
        <a:p>
          <a:r>
            <a:rPr lang="en-GB" sz="1050" b="1"/>
            <a:t>Joint actions:</a:t>
          </a:r>
        </a:p>
      </dgm:t>
    </dgm:pt>
    <dgm:pt modelId="{ED36E9B2-F47C-4884-877E-1A709A65234A}" type="parTrans" cxnId="{2DB168B7-4CAE-4BE0-B1D8-171DA35CF540}">
      <dgm:prSet>
        <dgm:style>
          <a:lnRef idx="2">
            <a:schemeClr val="accent5"/>
          </a:lnRef>
          <a:fillRef idx="1">
            <a:schemeClr val="lt1"/>
          </a:fillRef>
          <a:effectRef idx="0">
            <a:schemeClr val="accent5"/>
          </a:effectRef>
          <a:fontRef idx="minor">
            <a:schemeClr val="dk1"/>
          </a:fontRef>
        </dgm:style>
      </dgm:prSet>
      <dgm:spPr/>
      <dgm:t>
        <a:bodyPr/>
        <a:lstStyle/>
        <a:p>
          <a:endParaRPr lang="en-GB"/>
        </a:p>
      </dgm:t>
    </dgm:pt>
    <dgm:pt modelId="{6BE4F2B6-2B40-4684-AB5B-81769500834A}" type="sibTrans" cxnId="{2DB168B7-4CAE-4BE0-B1D8-171DA35CF540}">
      <dgm:prSet/>
      <dgm:spPr/>
      <dgm:t>
        <a:bodyPr/>
        <a:lstStyle/>
        <a:p>
          <a:endParaRPr lang="en-GB"/>
        </a:p>
      </dgm:t>
    </dgm:pt>
    <dgm:pt modelId="{8EE3ABDB-498F-4B22-8AFF-F209AC0D9909}">
      <dgm:prSet custT="1"/>
      <dgm:spPr/>
      <dgm:t>
        <a:bodyPr/>
        <a:lstStyle/>
        <a:p>
          <a:r>
            <a:rPr lang="en-GB" sz="900">
              <a:solidFill>
                <a:sysClr val="windowText" lastClr="000000"/>
              </a:solidFill>
            </a:rPr>
            <a:t>Undertake an initial assessment</a:t>
          </a:r>
        </a:p>
      </dgm:t>
    </dgm:pt>
    <dgm:pt modelId="{75D9C236-02B1-4C92-8E01-EBD5C376B4A9}" type="parTrans" cxnId="{AC406F8C-5D3F-4465-9983-338B5A0054F9}">
      <dgm:prSet/>
      <dgm:spPr/>
      <dgm:t>
        <a:bodyPr/>
        <a:lstStyle/>
        <a:p>
          <a:endParaRPr lang="en-GB"/>
        </a:p>
      </dgm:t>
    </dgm:pt>
    <dgm:pt modelId="{DFDEF46E-D75F-4501-B8AB-1BB52F430030}" type="sibTrans" cxnId="{AC406F8C-5D3F-4465-9983-338B5A0054F9}">
      <dgm:prSet/>
      <dgm:spPr/>
      <dgm:t>
        <a:bodyPr/>
        <a:lstStyle/>
        <a:p>
          <a:endParaRPr lang="en-GB"/>
        </a:p>
      </dgm:t>
    </dgm:pt>
    <dgm:pt modelId="{6825079A-C485-480C-A2BA-7D2162219609}">
      <dgm:prSet custT="1"/>
      <dgm:spPr/>
      <dgm:t>
        <a:bodyPr/>
        <a:lstStyle/>
        <a:p>
          <a:r>
            <a:rPr lang="en-GB" sz="900">
              <a:solidFill>
                <a:sysClr val="windowText" lastClr="000000"/>
              </a:solidFill>
            </a:rPr>
            <a:t>Take a homelessness application</a:t>
          </a:r>
        </a:p>
      </dgm:t>
    </dgm:pt>
    <dgm:pt modelId="{D35BAE55-6F08-4146-A0E6-BBC45E915867}" type="parTrans" cxnId="{754CE1DC-05F3-4895-A78A-034D187ADD25}">
      <dgm:prSet/>
      <dgm:spPr/>
      <dgm:t>
        <a:bodyPr/>
        <a:lstStyle/>
        <a:p>
          <a:endParaRPr lang="en-GB"/>
        </a:p>
      </dgm:t>
    </dgm:pt>
    <dgm:pt modelId="{751CECD5-E254-4E4A-8F54-8EAAC85C2E55}" type="sibTrans" cxnId="{754CE1DC-05F3-4895-A78A-034D187ADD25}">
      <dgm:prSet/>
      <dgm:spPr/>
      <dgm:t>
        <a:bodyPr/>
        <a:lstStyle/>
        <a:p>
          <a:endParaRPr lang="en-GB"/>
        </a:p>
      </dgm:t>
    </dgm:pt>
    <dgm:pt modelId="{1534D011-D5B7-4A34-8B5D-CC0C7357C2BD}">
      <dgm:prSet custT="1"/>
      <dgm:spPr/>
      <dgm:t>
        <a:bodyPr/>
        <a:lstStyle/>
        <a:p>
          <a:r>
            <a:rPr lang="en-GB" sz="900">
              <a:solidFill>
                <a:sysClr val="windowText" lastClr="000000"/>
              </a:solidFill>
            </a:rPr>
            <a:t>Accept a prevention duty and complete a PHP, assessment of circumstances and needs</a:t>
          </a:r>
        </a:p>
      </dgm:t>
    </dgm:pt>
    <dgm:pt modelId="{83492FE6-18AD-4C5C-97FB-C06C0B9CF7E3}" type="parTrans" cxnId="{9F155FD0-BEA9-47D1-B6E5-86F24E00B6E4}">
      <dgm:prSet/>
      <dgm:spPr/>
      <dgm:t>
        <a:bodyPr/>
        <a:lstStyle/>
        <a:p>
          <a:endParaRPr lang="en-GB"/>
        </a:p>
      </dgm:t>
    </dgm:pt>
    <dgm:pt modelId="{E1089A44-C7E3-4D6A-90CB-2CEBCE202227}" type="sibTrans" cxnId="{9F155FD0-BEA9-47D1-B6E5-86F24E00B6E4}">
      <dgm:prSet/>
      <dgm:spPr/>
      <dgm:t>
        <a:bodyPr/>
        <a:lstStyle/>
        <a:p>
          <a:endParaRPr lang="en-GB"/>
        </a:p>
      </dgm:t>
    </dgm:pt>
    <dgm:pt modelId="{4819A754-C405-47FE-97F7-A7D23BF8E2C3}">
      <dgm:prSet custT="1"/>
      <dgm:spPr/>
      <dgm:t>
        <a:bodyPr/>
        <a:lstStyle/>
        <a:p>
          <a:r>
            <a:rPr lang="en-GB" sz="900">
              <a:solidFill>
                <a:sysClr val="windowText" lastClr="000000"/>
              </a:solidFill>
            </a:rPr>
            <a:t>Provide advice</a:t>
          </a:r>
        </a:p>
      </dgm:t>
    </dgm:pt>
    <dgm:pt modelId="{2CE8D0CE-B740-4803-9295-991B69A6EE00}" type="parTrans" cxnId="{9E7C421D-672C-4A76-91E6-88A79B70149F}">
      <dgm:prSet/>
      <dgm:spPr/>
      <dgm:t>
        <a:bodyPr/>
        <a:lstStyle/>
        <a:p>
          <a:endParaRPr lang="en-GB"/>
        </a:p>
      </dgm:t>
    </dgm:pt>
    <dgm:pt modelId="{32673A76-D0BA-491A-B2B6-28C14F89412C}" type="sibTrans" cxnId="{9E7C421D-672C-4A76-91E6-88A79B70149F}">
      <dgm:prSet/>
      <dgm:spPr/>
      <dgm:t>
        <a:bodyPr/>
        <a:lstStyle/>
        <a:p>
          <a:endParaRPr lang="en-GB"/>
        </a:p>
      </dgm:t>
    </dgm:pt>
    <dgm:pt modelId="{1E843498-0A17-4316-A2F5-032FAC1B8E32}">
      <dgm:prSet custT="1">
        <dgm:style>
          <a:lnRef idx="2">
            <a:schemeClr val="accent2"/>
          </a:lnRef>
          <a:fillRef idx="1">
            <a:schemeClr val="lt1"/>
          </a:fillRef>
          <a:effectRef idx="0">
            <a:schemeClr val="accent2"/>
          </a:effectRef>
          <a:fontRef idx="minor">
            <a:schemeClr val="dk1"/>
          </a:fontRef>
        </dgm:style>
      </dgm:prSet>
      <dgm:spPr/>
      <dgm:t>
        <a:bodyPr/>
        <a:lstStyle/>
        <a:p>
          <a:r>
            <a:rPr lang="en-GB" sz="900">
              <a:solidFill>
                <a:sysClr val="windowText" lastClr="000000"/>
              </a:solidFill>
            </a:rPr>
            <a:t>Continue to provide support whilst open</a:t>
          </a:r>
        </a:p>
      </dgm:t>
    </dgm:pt>
    <dgm:pt modelId="{BF6CE7D2-1E00-4441-A2B6-1698DCD162D9}" type="parTrans" cxnId="{86A48DED-BD9B-4B39-ABAE-B977D28629F4}">
      <dgm:prSet/>
      <dgm:spPr/>
      <dgm:t>
        <a:bodyPr/>
        <a:lstStyle/>
        <a:p>
          <a:endParaRPr lang="en-GB"/>
        </a:p>
      </dgm:t>
    </dgm:pt>
    <dgm:pt modelId="{47025C68-9367-4DD7-B3FF-12A392CF9E1A}" type="sibTrans" cxnId="{86A48DED-BD9B-4B39-ABAE-B977D28629F4}">
      <dgm:prSet/>
      <dgm:spPr/>
      <dgm:t>
        <a:bodyPr/>
        <a:lstStyle/>
        <a:p>
          <a:endParaRPr lang="en-GB"/>
        </a:p>
      </dgm:t>
    </dgm:pt>
    <dgm:pt modelId="{7C42AE29-2F15-4F89-A794-73F6AB75B926}">
      <dgm:prSet custT="1">
        <dgm:style>
          <a:lnRef idx="2">
            <a:schemeClr val="accent2"/>
          </a:lnRef>
          <a:fillRef idx="1">
            <a:schemeClr val="lt1"/>
          </a:fillRef>
          <a:effectRef idx="0">
            <a:schemeClr val="accent2"/>
          </a:effectRef>
          <a:fontRef idx="minor">
            <a:schemeClr val="dk1"/>
          </a:fontRef>
        </dgm:style>
      </dgm:prSet>
      <dgm:spPr/>
      <dgm:t>
        <a:bodyPr/>
        <a:lstStyle/>
        <a:p>
          <a:r>
            <a:rPr lang="en-GB" sz="900">
              <a:solidFill>
                <a:sysClr val="windowText" lastClr="000000"/>
              </a:solidFill>
            </a:rPr>
            <a:t>Assist family with PHP actions</a:t>
          </a:r>
        </a:p>
      </dgm:t>
    </dgm:pt>
    <dgm:pt modelId="{85A0E7D9-88D9-4FA6-82D0-2947B18A1002}" type="parTrans" cxnId="{9307088C-882B-4AF2-ACC2-655AAB906CD0}">
      <dgm:prSet/>
      <dgm:spPr/>
      <dgm:t>
        <a:bodyPr/>
        <a:lstStyle/>
        <a:p>
          <a:endParaRPr lang="en-GB"/>
        </a:p>
      </dgm:t>
    </dgm:pt>
    <dgm:pt modelId="{F782543A-A68C-4C63-9352-2C69619BA009}" type="sibTrans" cxnId="{9307088C-882B-4AF2-ACC2-655AAB906CD0}">
      <dgm:prSet/>
      <dgm:spPr/>
      <dgm:t>
        <a:bodyPr/>
        <a:lstStyle/>
        <a:p>
          <a:endParaRPr lang="en-GB"/>
        </a:p>
      </dgm:t>
    </dgm:pt>
    <dgm:pt modelId="{FC6150B3-A058-4453-8E27-776A0C63FF28}">
      <dgm:prSet custT="1">
        <dgm:style>
          <a:lnRef idx="2">
            <a:schemeClr val="accent2"/>
          </a:lnRef>
          <a:fillRef idx="1">
            <a:schemeClr val="lt1"/>
          </a:fillRef>
          <a:effectRef idx="0">
            <a:schemeClr val="accent2"/>
          </a:effectRef>
          <a:fontRef idx="minor">
            <a:schemeClr val="dk1"/>
          </a:fontRef>
        </dgm:style>
      </dgm:prSet>
      <dgm:spPr/>
      <dgm:t>
        <a:bodyPr/>
        <a:lstStyle/>
        <a:p>
          <a:r>
            <a:rPr lang="en-GB" sz="900">
              <a:solidFill>
                <a:sysClr val="windowText" lastClr="000000"/>
              </a:solidFill>
            </a:rPr>
            <a:t>Lead/support the relevant meetings</a:t>
          </a:r>
        </a:p>
      </dgm:t>
    </dgm:pt>
    <dgm:pt modelId="{A206D3F0-75CF-4B6F-A999-C7D6D8C0CE45}" type="parTrans" cxnId="{8A4DD958-DC9B-4187-9FF7-7FA32E89AE8B}">
      <dgm:prSet/>
      <dgm:spPr/>
      <dgm:t>
        <a:bodyPr/>
        <a:lstStyle/>
        <a:p>
          <a:endParaRPr lang="en-GB"/>
        </a:p>
      </dgm:t>
    </dgm:pt>
    <dgm:pt modelId="{260E2D05-1E7F-4388-B76D-9AC8410A27EA}" type="sibTrans" cxnId="{8A4DD958-DC9B-4187-9FF7-7FA32E89AE8B}">
      <dgm:prSet/>
      <dgm:spPr/>
      <dgm:t>
        <a:bodyPr/>
        <a:lstStyle/>
        <a:p>
          <a:endParaRPr lang="en-GB"/>
        </a:p>
      </dgm:t>
    </dgm:pt>
    <dgm:pt modelId="{47318A13-6BFE-41C6-A97E-EA3BFCAEDB93}">
      <dgm:prSet custT="1">
        <dgm:style>
          <a:lnRef idx="2">
            <a:schemeClr val="accent2"/>
          </a:lnRef>
          <a:fillRef idx="1">
            <a:schemeClr val="lt1"/>
          </a:fillRef>
          <a:effectRef idx="0">
            <a:schemeClr val="accent2"/>
          </a:effectRef>
          <a:fontRef idx="minor">
            <a:schemeClr val="dk1"/>
          </a:fontRef>
        </dgm:style>
      </dgm:prSet>
      <dgm:spPr/>
      <dgm:t>
        <a:bodyPr/>
        <a:lstStyle/>
        <a:p>
          <a:r>
            <a:rPr lang="en-GB" sz="900"/>
            <a:t>Joint initial housing application</a:t>
          </a:r>
        </a:p>
      </dgm:t>
    </dgm:pt>
    <dgm:pt modelId="{63D0A1A4-AFC1-4A2B-AE9F-DEABBC83D23F}" type="parTrans" cxnId="{AD7071C5-3070-4C21-AF5B-47959F653558}">
      <dgm:prSet/>
      <dgm:spPr/>
      <dgm:t>
        <a:bodyPr/>
        <a:lstStyle/>
        <a:p>
          <a:endParaRPr lang="en-GB"/>
        </a:p>
      </dgm:t>
    </dgm:pt>
    <dgm:pt modelId="{B60B87ED-B79B-4646-96AB-213DDCC74675}" type="sibTrans" cxnId="{AD7071C5-3070-4C21-AF5B-47959F653558}">
      <dgm:prSet/>
      <dgm:spPr/>
      <dgm:t>
        <a:bodyPr/>
        <a:lstStyle/>
        <a:p>
          <a:endParaRPr lang="en-GB"/>
        </a:p>
      </dgm:t>
    </dgm:pt>
    <dgm:pt modelId="{B56CF565-4FDD-4F8A-B910-F4B5E05C2497}">
      <dgm:prSet custT="1">
        <dgm:style>
          <a:lnRef idx="2">
            <a:schemeClr val="accent2"/>
          </a:lnRef>
          <a:fillRef idx="1">
            <a:schemeClr val="lt1"/>
          </a:fillRef>
          <a:effectRef idx="0">
            <a:schemeClr val="accent2"/>
          </a:effectRef>
          <a:fontRef idx="minor">
            <a:schemeClr val="dk1"/>
          </a:fontRef>
        </dgm:style>
      </dgm:prSet>
      <dgm:spPr/>
      <dgm:t>
        <a:bodyPr/>
        <a:lstStyle/>
        <a:p>
          <a:r>
            <a:rPr lang="en-GB" sz="900"/>
            <a:t>Inform LHA of risk of homelessness</a:t>
          </a:r>
        </a:p>
      </dgm:t>
    </dgm:pt>
    <dgm:pt modelId="{271FC1CD-0CA4-41C2-A1C2-7993F153F35F}" type="parTrans" cxnId="{6161A710-7162-496E-81C8-B0CD9E6A6809}">
      <dgm:prSet/>
      <dgm:spPr/>
      <dgm:t>
        <a:bodyPr/>
        <a:lstStyle/>
        <a:p>
          <a:endParaRPr lang="en-GB"/>
        </a:p>
      </dgm:t>
    </dgm:pt>
    <dgm:pt modelId="{07ADD8CC-5095-478B-A829-CB7E590BCFFE}" type="sibTrans" cxnId="{6161A710-7162-496E-81C8-B0CD9E6A6809}">
      <dgm:prSet/>
      <dgm:spPr/>
      <dgm:t>
        <a:bodyPr/>
        <a:lstStyle/>
        <a:p>
          <a:endParaRPr lang="en-GB"/>
        </a:p>
      </dgm:t>
    </dgm:pt>
    <dgm:pt modelId="{176E53C3-786C-4EA7-8AEA-768B40E079BD}">
      <dgm:prSet custT="1">
        <dgm:style>
          <a:lnRef idx="2">
            <a:schemeClr val="accent2"/>
          </a:lnRef>
          <a:fillRef idx="1">
            <a:schemeClr val="lt1"/>
          </a:fillRef>
          <a:effectRef idx="0">
            <a:schemeClr val="accent2"/>
          </a:effectRef>
          <a:fontRef idx="minor">
            <a:schemeClr val="dk1"/>
          </a:fontRef>
        </dgm:style>
      </dgm:prSet>
      <dgm:spPr/>
      <dgm:t>
        <a:bodyPr/>
        <a:lstStyle/>
        <a:p>
          <a:r>
            <a:rPr lang="en-GB" sz="900"/>
            <a:t>Appropriate information sharing</a:t>
          </a:r>
        </a:p>
      </dgm:t>
    </dgm:pt>
    <dgm:pt modelId="{5FA5BD41-851E-413C-875D-301186ED77AD}" type="parTrans" cxnId="{7CBA54AF-215A-407C-AFA2-4E688A520D16}">
      <dgm:prSet/>
      <dgm:spPr/>
      <dgm:t>
        <a:bodyPr/>
        <a:lstStyle/>
        <a:p>
          <a:endParaRPr lang="en-GB"/>
        </a:p>
      </dgm:t>
    </dgm:pt>
    <dgm:pt modelId="{7AC9A39D-36CC-4D42-8CB6-F14DBDE5898A}" type="sibTrans" cxnId="{7CBA54AF-215A-407C-AFA2-4E688A520D16}">
      <dgm:prSet/>
      <dgm:spPr/>
      <dgm:t>
        <a:bodyPr/>
        <a:lstStyle/>
        <a:p>
          <a:endParaRPr lang="en-GB"/>
        </a:p>
      </dgm:t>
    </dgm:pt>
    <dgm:pt modelId="{9B4020E5-FCA7-40CA-9C2F-8DF957846EC8}">
      <dgm:prSet custT="1">
        <dgm:style>
          <a:lnRef idx="2">
            <a:schemeClr val="accent2"/>
          </a:lnRef>
          <a:fillRef idx="1">
            <a:schemeClr val="lt1"/>
          </a:fillRef>
          <a:effectRef idx="0">
            <a:schemeClr val="accent2"/>
          </a:effectRef>
          <a:fontRef idx="minor">
            <a:schemeClr val="dk1"/>
          </a:fontRef>
        </dgm:style>
      </dgm:prSet>
      <dgm:spPr/>
      <dgm:t>
        <a:bodyPr/>
        <a:lstStyle/>
        <a:p>
          <a:r>
            <a:rPr lang="en-GB" sz="900">
              <a:solidFill>
                <a:sysClr val="windowText" lastClr="000000"/>
              </a:solidFill>
            </a:rPr>
            <a:t>Attain (LHA) </a:t>
          </a:r>
          <a:r>
            <a:rPr lang="en-GB" sz="900"/>
            <a:t>or sustain accommodation</a:t>
          </a:r>
        </a:p>
      </dgm:t>
    </dgm:pt>
    <dgm:pt modelId="{078F0F62-CE37-4D21-973A-6A047D618559}" type="parTrans" cxnId="{D90C24A1-F324-4788-B51D-C2B41DEC59DE}">
      <dgm:prSet/>
      <dgm:spPr/>
      <dgm:t>
        <a:bodyPr/>
        <a:lstStyle/>
        <a:p>
          <a:endParaRPr lang="en-GB"/>
        </a:p>
      </dgm:t>
    </dgm:pt>
    <dgm:pt modelId="{2396DD6E-CD6E-437B-9FF0-56EC3DB44C60}" type="sibTrans" cxnId="{D90C24A1-F324-4788-B51D-C2B41DEC59DE}">
      <dgm:prSet/>
      <dgm:spPr/>
      <dgm:t>
        <a:bodyPr/>
        <a:lstStyle/>
        <a:p>
          <a:endParaRPr lang="en-GB"/>
        </a:p>
      </dgm:t>
    </dgm:pt>
    <dgm:pt modelId="{B06E7AFF-3085-4B03-A8FA-E17A2F9F9AD6}">
      <dgm:prSet custT="1"/>
      <dgm:spPr>
        <a:ln>
          <a:solidFill>
            <a:srgbClr val="7030A0"/>
          </a:solidFill>
        </a:ln>
      </dgm:spPr>
      <dgm:t>
        <a:bodyPr/>
        <a:lstStyle/>
        <a:p>
          <a:r>
            <a:rPr lang="en-GB" sz="900">
              <a:solidFill>
                <a:sysClr val="windowText" lastClr="000000"/>
              </a:solidFill>
            </a:rPr>
            <a:t>Undertake an initial assessment</a:t>
          </a:r>
        </a:p>
      </dgm:t>
    </dgm:pt>
    <dgm:pt modelId="{84E5C44D-4695-46BC-B49E-93437840F101}" type="parTrans" cxnId="{2188174B-D7D0-483C-A028-A78BED8A1082}">
      <dgm:prSet/>
      <dgm:spPr/>
      <dgm:t>
        <a:bodyPr/>
        <a:lstStyle/>
        <a:p>
          <a:endParaRPr lang="en-GB"/>
        </a:p>
      </dgm:t>
    </dgm:pt>
    <dgm:pt modelId="{18553E60-10A7-4180-BEEC-96006A7D006D}" type="sibTrans" cxnId="{2188174B-D7D0-483C-A028-A78BED8A1082}">
      <dgm:prSet/>
      <dgm:spPr/>
      <dgm:t>
        <a:bodyPr/>
        <a:lstStyle/>
        <a:p>
          <a:endParaRPr lang="en-GB"/>
        </a:p>
      </dgm:t>
    </dgm:pt>
    <dgm:pt modelId="{D4EF1029-1ABB-4AC3-B7B0-0A610E2A6D31}">
      <dgm:prSet custT="1"/>
      <dgm:spPr>
        <a:ln>
          <a:solidFill>
            <a:srgbClr val="7030A0"/>
          </a:solidFill>
        </a:ln>
      </dgm:spPr>
      <dgm:t>
        <a:bodyPr/>
        <a:lstStyle/>
        <a:p>
          <a:r>
            <a:rPr lang="en-GB" sz="900">
              <a:solidFill>
                <a:sysClr val="windowText" lastClr="000000"/>
              </a:solidFill>
            </a:rPr>
            <a:t>Take a homelessness application or end the prevention duty</a:t>
          </a:r>
        </a:p>
      </dgm:t>
    </dgm:pt>
    <dgm:pt modelId="{1650B623-0A81-4A16-BA8E-A936F8219B5E}" type="parTrans" cxnId="{C44E4CC2-63DA-4A66-A31D-C6FFA62394BB}">
      <dgm:prSet/>
      <dgm:spPr/>
      <dgm:t>
        <a:bodyPr/>
        <a:lstStyle/>
        <a:p>
          <a:endParaRPr lang="en-GB"/>
        </a:p>
      </dgm:t>
    </dgm:pt>
    <dgm:pt modelId="{92729705-4999-4E80-9C68-7D15BF26DC2C}" type="sibTrans" cxnId="{C44E4CC2-63DA-4A66-A31D-C6FFA62394BB}">
      <dgm:prSet/>
      <dgm:spPr/>
      <dgm:t>
        <a:bodyPr/>
        <a:lstStyle/>
        <a:p>
          <a:endParaRPr lang="en-GB"/>
        </a:p>
      </dgm:t>
    </dgm:pt>
    <dgm:pt modelId="{480F7DB2-D7BF-4025-99CD-B6933FF01BC1}">
      <dgm:prSet custT="1"/>
      <dgm:spPr>
        <a:ln>
          <a:solidFill>
            <a:srgbClr val="7030A0"/>
          </a:solidFill>
        </a:ln>
      </dgm:spPr>
      <dgm:t>
        <a:bodyPr/>
        <a:lstStyle/>
        <a:p>
          <a:endParaRPr lang="en-GB" sz="900"/>
        </a:p>
      </dgm:t>
    </dgm:pt>
    <dgm:pt modelId="{011441A2-7FBC-4F34-91D6-086F7E4897FA}" type="parTrans" cxnId="{B6ABA368-4162-4036-840B-10C069D86500}">
      <dgm:prSet/>
      <dgm:spPr/>
      <dgm:t>
        <a:bodyPr/>
        <a:lstStyle/>
        <a:p>
          <a:endParaRPr lang="en-GB"/>
        </a:p>
      </dgm:t>
    </dgm:pt>
    <dgm:pt modelId="{85ACD44B-32D0-4EEA-BC49-A0358CFD0182}" type="sibTrans" cxnId="{B6ABA368-4162-4036-840B-10C069D86500}">
      <dgm:prSet/>
      <dgm:spPr/>
      <dgm:t>
        <a:bodyPr/>
        <a:lstStyle/>
        <a:p>
          <a:endParaRPr lang="en-GB"/>
        </a:p>
      </dgm:t>
    </dgm:pt>
    <dgm:pt modelId="{DF8E1E5F-3231-4556-92FE-DB2C365EF3C8}">
      <dgm:prSet custT="1"/>
      <dgm:spPr>
        <a:ln>
          <a:solidFill>
            <a:srgbClr val="7030A0"/>
          </a:solidFill>
        </a:ln>
      </dgm:spPr>
      <dgm:t>
        <a:bodyPr/>
        <a:lstStyle/>
        <a:p>
          <a:r>
            <a:rPr lang="en-GB" sz="900">
              <a:solidFill>
                <a:sysClr val="windowText" lastClr="000000"/>
              </a:solidFill>
            </a:rPr>
            <a:t>Accept a relief duty and complete a PHP, assesment of circumstances and needs</a:t>
          </a:r>
        </a:p>
      </dgm:t>
    </dgm:pt>
    <dgm:pt modelId="{2D28B5FE-1C74-4F66-83E1-E37640F643F2}" type="parTrans" cxnId="{F78CBF11-E7A2-4801-B3FA-F4E55ABFF722}">
      <dgm:prSet/>
      <dgm:spPr/>
      <dgm:t>
        <a:bodyPr/>
        <a:lstStyle/>
        <a:p>
          <a:endParaRPr lang="en-GB"/>
        </a:p>
      </dgm:t>
    </dgm:pt>
    <dgm:pt modelId="{DF39A9A6-2DFF-478B-9BA7-6FD58DE01365}" type="sibTrans" cxnId="{F78CBF11-E7A2-4801-B3FA-F4E55ABFF722}">
      <dgm:prSet/>
      <dgm:spPr/>
      <dgm:t>
        <a:bodyPr/>
        <a:lstStyle/>
        <a:p>
          <a:endParaRPr lang="en-GB"/>
        </a:p>
      </dgm:t>
    </dgm:pt>
    <dgm:pt modelId="{7F2FED79-F87B-4CB6-995F-33D98E945E8F}">
      <dgm:prSet custT="1"/>
      <dgm:spPr>
        <a:ln>
          <a:solidFill>
            <a:srgbClr val="7030A0"/>
          </a:solidFill>
        </a:ln>
      </dgm:spPr>
      <dgm:t>
        <a:bodyPr/>
        <a:lstStyle/>
        <a:p>
          <a:r>
            <a:rPr lang="en-GB" sz="900">
              <a:solidFill>
                <a:sysClr val="windowText" lastClr="000000"/>
              </a:solidFill>
            </a:rPr>
            <a:t>Provide advice</a:t>
          </a:r>
        </a:p>
      </dgm:t>
    </dgm:pt>
    <dgm:pt modelId="{F4A6D0F3-3F1E-47D1-A472-846123352822}" type="parTrans" cxnId="{887EC6DA-C64C-4E68-9B22-4D09513DA5FF}">
      <dgm:prSet/>
      <dgm:spPr/>
      <dgm:t>
        <a:bodyPr/>
        <a:lstStyle/>
        <a:p>
          <a:endParaRPr lang="en-GB"/>
        </a:p>
      </dgm:t>
    </dgm:pt>
    <dgm:pt modelId="{9FEE4C15-B594-47D4-A961-6FE0E984335C}" type="sibTrans" cxnId="{887EC6DA-C64C-4E68-9B22-4D09513DA5FF}">
      <dgm:prSet/>
      <dgm:spPr/>
      <dgm:t>
        <a:bodyPr/>
        <a:lstStyle/>
        <a:p>
          <a:endParaRPr lang="en-GB"/>
        </a:p>
      </dgm:t>
    </dgm:pt>
    <dgm:pt modelId="{AD2CF9D4-177B-4146-8E7B-307F3D92968B}">
      <dgm:prSet custT="1"/>
      <dgm:spPr>
        <a:ln>
          <a:solidFill>
            <a:srgbClr val="7030A0"/>
          </a:solidFill>
        </a:ln>
      </dgm:spPr>
      <dgm:t>
        <a:bodyPr/>
        <a:lstStyle/>
        <a:p>
          <a:r>
            <a:rPr lang="en-GB" sz="900">
              <a:solidFill>
                <a:sysClr val="windowText" lastClr="000000"/>
              </a:solidFill>
            </a:rPr>
            <a:t>Provide interim accommodation (if applicable)</a:t>
          </a:r>
        </a:p>
      </dgm:t>
    </dgm:pt>
    <dgm:pt modelId="{B76F2298-0A0C-4422-89DD-DCDD99C860CF}" type="parTrans" cxnId="{C39713CE-0484-416E-B298-1CB2E35D45FE}">
      <dgm:prSet/>
      <dgm:spPr/>
      <dgm:t>
        <a:bodyPr/>
        <a:lstStyle/>
        <a:p>
          <a:endParaRPr lang="en-GB"/>
        </a:p>
      </dgm:t>
    </dgm:pt>
    <dgm:pt modelId="{9A7D9025-FDAF-483D-BA04-E0906F6371F9}" type="sibTrans" cxnId="{C39713CE-0484-416E-B298-1CB2E35D45FE}">
      <dgm:prSet/>
      <dgm:spPr/>
      <dgm:t>
        <a:bodyPr/>
        <a:lstStyle/>
        <a:p>
          <a:endParaRPr lang="en-GB"/>
        </a:p>
      </dgm:t>
    </dgm:pt>
    <dgm:pt modelId="{DF4FED29-77BB-493A-A7BE-303E7F109B81}">
      <dgm:prSet custT="1"/>
      <dgm:spPr>
        <a:ln>
          <a:solidFill>
            <a:schemeClr val="accent4">
              <a:lumMod val="60000"/>
              <a:lumOff val="40000"/>
            </a:schemeClr>
          </a:solidFill>
        </a:ln>
      </dgm:spPr>
      <dgm:t>
        <a:bodyPr/>
        <a:lstStyle/>
        <a:p>
          <a:r>
            <a:rPr lang="en-GB" sz="900"/>
            <a:t>Accept the full housing duty and temporary accommodation continues</a:t>
          </a:r>
          <a:br>
            <a:rPr lang="en-GB" sz="900"/>
          </a:br>
          <a:r>
            <a:rPr lang="en-GB" sz="900"/>
            <a:t>AND THEN</a:t>
          </a:r>
        </a:p>
      </dgm:t>
    </dgm:pt>
    <dgm:pt modelId="{E0CEBF20-B175-40DF-9B77-5DCF62827375}" type="parTrans" cxnId="{D5093F59-6F78-4A69-AFC5-853799A79506}">
      <dgm:prSet/>
      <dgm:spPr/>
      <dgm:t>
        <a:bodyPr/>
        <a:lstStyle/>
        <a:p>
          <a:endParaRPr lang="en-GB"/>
        </a:p>
      </dgm:t>
    </dgm:pt>
    <dgm:pt modelId="{32432B25-12D2-475A-8435-89D930641B2C}" type="sibTrans" cxnId="{D5093F59-6F78-4A69-AFC5-853799A79506}">
      <dgm:prSet/>
      <dgm:spPr/>
      <dgm:t>
        <a:bodyPr/>
        <a:lstStyle/>
        <a:p>
          <a:endParaRPr lang="en-GB"/>
        </a:p>
      </dgm:t>
    </dgm:pt>
    <dgm:pt modelId="{9DF5A429-C5DF-4031-979A-645E050504BA}">
      <dgm:prSet custT="1"/>
      <dgm:spPr>
        <a:ln>
          <a:solidFill>
            <a:schemeClr val="accent4">
              <a:lumMod val="60000"/>
              <a:lumOff val="40000"/>
            </a:schemeClr>
          </a:solidFill>
        </a:ln>
      </dgm:spPr>
      <dgm:t>
        <a:bodyPr/>
        <a:lstStyle/>
        <a:p>
          <a:r>
            <a:rPr lang="en-GB" sz="900"/>
            <a:t>Re-housed permanently in private sector or social housing</a:t>
          </a:r>
        </a:p>
      </dgm:t>
    </dgm:pt>
    <dgm:pt modelId="{9AEE571C-636C-4948-BC5D-EA1F11AF8DDB}" type="parTrans" cxnId="{713ADA08-674E-45F3-AEB0-B907AE394FA0}">
      <dgm:prSet/>
      <dgm:spPr/>
      <dgm:t>
        <a:bodyPr/>
        <a:lstStyle/>
        <a:p>
          <a:endParaRPr lang="en-GB"/>
        </a:p>
      </dgm:t>
    </dgm:pt>
    <dgm:pt modelId="{0A834233-FE96-48EE-8B82-A38C8233C1FB}" type="sibTrans" cxnId="{713ADA08-674E-45F3-AEB0-B907AE394FA0}">
      <dgm:prSet/>
      <dgm:spPr/>
      <dgm:t>
        <a:bodyPr/>
        <a:lstStyle/>
        <a:p>
          <a:endParaRPr lang="en-GB"/>
        </a:p>
      </dgm:t>
    </dgm:pt>
    <dgm:pt modelId="{91D82084-EC9D-4A94-9828-CB550FD2CAB5}">
      <dgm:prSet custT="1"/>
      <dgm:spPr/>
      <dgm:t>
        <a:bodyPr/>
        <a:lstStyle/>
        <a:p>
          <a:r>
            <a:rPr lang="en-GB" sz="900">
              <a:solidFill>
                <a:sysClr val="windowText" lastClr="000000"/>
              </a:solidFill>
            </a:rPr>
            <a:t>Assist with accommodation sustainment</a:t>
          </a:r>
        </a:p>
      </dgm:t>
    </dgm:pt>
    <dgm:pt modelId="{3F765E63-3929-4318-93B9-871C5A2E9E1F}" type="parTrans" cxnId="{66B77E73-878F-47DD-BA4D-0066F5BA196C}">
      <dgm:prSet/>
      <dgm:spPr/>
      <dgm:t>
        <a:bodyPr/>
        <a:lstStyle/>
        <a:p>
          <a:endParaRPr lang="en-GB"/>
        </a:p>
      </dgm:t>
    </dgm:pt>
    <dgm:pt modelId="{59BF6D50-EDFD-45A8-B2A9-CF438C2628C0}" type="sibTrans" cxnId="{66B77E73-878F-47DD-BA4D-0066F5BA196C}">
      <dgm:prSet/>
      <dgm:spPr/>
      <dgm:t>
        <a:bodyPr/>
        <a:lstStyle/>
        <a:p>
          <a:endParaRPr lang="en-GB"/>
        </a:p>
      </dgm:t>
    </dgm:pt>
    <dgm:pt modelId="{DB38FEEE-8FB9-4480-BE70-C66A420C6A4C}">
      <dgm:prSet custT="1"/>
      <dgm:spPr/>
      <dgm:t>
        <a:bodyPr/>
        <a:lstStyle/>
        <a:p>
          <a:r>
            <a:rPr lang="en-GB" sz="900"/>
            <a:t>Support with integrating  schools, local community networks</a:t>
          </a:r>
        </a:p>
      </dgm:t>
    </dgm:pt>
    <dgm:pt modelId="{22F0CFA2-C199-4183-8DEA-5E2C676F1198}" type="parTrans" cxnId="{80B062D5-E49F-4037-B98D-E8F8ABC6654E}">
      <dgm:prSet/>
      <dgm:spPr/>
      <dgm:t>
        <a:bodyPr/>
        <a:lstStyle/>
        <a:p>
          <a:endParaRPr lang="en-GB"/>
        </a:p>
      </dgm:t>
    </dgm:pt>
    <dgm:pt modelId="{F6338322-620F-46D6-A844-745124EBF0FC}" type="sibTrans" cxnId="{80B062D5-E49F-4037-B98D-E8F8ABC6654E}">
      <dgm:prSet/>
      <dgm:spPr/>
      <dgm:t>
        <a:bodyPr/>
        <a:lstStyle/>
        <a:p>
          <a:endParaRPr lang="en-GB"/>
        </a:p>
      </dgm:t>
    </dgm:pt>
    <dgm:pt modelId="{29784896-0C5E-44AF-9D34-25B8B71C8207}">
      <dgm:prSet custT="1"/>
      <dgm:spPr>
        <a:ln>
          <a:solidFill>
            <a:schemeClr val="accent4">
              <a:lumMod val="60000"/>
              <a:lumOff val="40000"/>
            </a:schemeClr>
          </a:solidFill>
        </a:ln>
      </dgm:spPr>
      <dgm:t>
        <a:bodyPr/>
        <a:lstStyle/>
        <a:p>
          <a:r>
            <a:rPr lang="en-GB" sz="900"/>
            <a:t>Housing move on plan (if needed)</a:t>
          </a:r>
        </a:p>
      </dgm:t>
    </dgm:pt>
    <dgm:pt modelId="{FE962588-1CD7-418A-9D56-A7463DF7D0BF}" type="parTrans" cxnId="{1C056889-F200-4F36-9F33-02E10FDDDF0F}">
      <dgm:prSet/>
      <dgm:spPr/>
      <dgm:t>
        <a:bodyPr/>
        <a:lstStyle/>
        <a:p>
          <a:endParaRPr lang="en-GB"/>
        </a:p>
      </dgm:t>
    </dgm:pt>
    <dgm:pt modelId="{1A588321-2286-4532-87F1-DC780678CF02}" type="sibTrans" cxnId="{1C056889-F200-4F36-9F33-02E10FDDDF0F}">
      <dgm:prSet/>
      <dgm:spPr/>
      <dgm:t>
        <a:bodyPr/>
        <a:lstStyle/>
        <a:p>
          <a:endParaRPr lang="en-GB"/>
        </a:p>
      </dgm:t>
    </dgm:pt>
    <dgm:pt modelId="{9D5767AD-88CA-4D54-BAEE-F43F5721D982}">
      <dgm:prSet custT="1"/>
      <dgm:spPr>
        <a:ln>
          <a:solidFill>
            <a:schemeClr val="accent4">
              <a:lumMod val="60000"/>
              <a:lumOff val="40000"/>
            </a:schemeClr>
          </a:solidFill>
        </a:ln>
      </dgm:spPr>
      <dgm:t>
        <a:bodyPr/>
        <a:lstStyle/>
        <a:p>
          <a:r>
            <a:rPr lang="en-GB" sz="900"/>
            <a:t>On-going multi-agency meeting attendance</a:t>
          </a:r>
        </a:p>
      </dgm:t>
    </dgm:pt>
    <dgm:pt modelId="{C4E3197E-DA93-4245-A526-CC3FD3E17215}" type="parTrans" cxnId="{B3686CCD-FFA4-4874-B504-917C4D089CD3}">
      <dgm:prSet/>
      <dgm:spPr/>
      <dgm:t>
        <a:bodyPr/>
        <a:lstStyle/>
        <a:p>
          <a:endParaRPr lang="en-GB"/>
        </a:p>
      </dgm:t>
    </dgm:pt>
    <dgm:pt modelId="{51B19F98-EB41-45AE-9B2B-9812EE4F8C2E}" type="sibTrans" cxnId="{B3686CCD-FFA4-4874-B504-917C4D089CD3}">
      <dgm:prSet/>
      <dgm:spPr/>
      <dgm:t>
        <a:bodyPr/>
        <a:lstStyle/>
        <a:p>
          <a:endParaRPr lang="en-GB"/>
        </a:p>
      </dgm:t>
    </dgm:pt>
    <dgm:pt modelId="{A312765B-2CCD-43ED-9FBE-2604C529C31B}">
      <dgm:prSet custT="1"/>
      <dgm:spPr>
        <a:ln>
          <a:solidFill>
            <a:schemeClr val="accent4">
              <a:lumMod val="60000"/>
              <a:lumOff val="40000"/>
            </a:schemeClr>
          </a:solidFill>
        </a:ln>
      </dgm:spPr>
      <dgm:t>
        <a:bodyPr/>
        <a:lstStyle/>
        <a:p>
          <a:r>
            <a:rPr lang="en-GB" sz="900">
              <a:solidFill>
                <a:sysClr val="windowText" lastClr="000000"/>
              </a:solidFill>
            </a:rPr>
            <a:t>Attain (LHA) or sustain accommodation</a:t>
          </a:r>
        </a:p>
      </dgm:t>
    </dgm:pt>
    <dgm:pt modelId="{0ED03796-5367-407C-B4E3-FB1905B6BD1C}" type="parTrans" cxnId="{35BDFEAF-D2FD-4EC5-AB08-2397F87A7AB4}">
      <dgm:prSet/>
      <dgm:spPr/>
      <dgm:t>
        <a:bodyPr/>
        <a:lstStyle/>
        <a:p>
          <a:endParaRPr lang="en-GB"/>
        </a:p>
      </dgm:t>
    </dgm:pt>
    <dgm:pt modelId="{8C363010-332B-49B6-BD77-C0E42B150000}" type="sibTrans" cxnId="{35BDFEAF-D2FD-4EC5-AB08-2397F87A7AB4}">
      <dgm:prSet/>
      <dgm:spPr/>
      <dgm:t>
        <a:bodyPr/>
        <a:lstStyle/>
        <a:p>
          <a:endParaRPr lang="en-GB"/>
        </a:p>
      </dgm:t>
    </dgm:pt>
    <dgm:pt modelId="{6DE9B97B-381B-4F70-942A-F94E042E6349}">
      <dgm:prSet custT="1">
        <dgm:style>
          <a:lnRef idx="2">
            <a:schemeClr val="accent2"/>
          </a:lnRef>
          <a:fillRef idx="1">
            <a:schemeClr val="lt1"/>
          </a:fillRef>
          <a:effectRef idx="0">
            <a:schemeClr val="accent2"/>
          </a:effectRef>
          <a:fontRef idx="minor">
            <a:schemeClr val="dk1"/>
          </a:fontRef>
        </dgm:style>
      </dgm:prSet>
      <dgm:spPr/>
      <dgm:t>
        <a:bodyPr/>
        <a:lstStyle/>
        <a:p>
          <a:r>
            <a:rPr lang="en-GB" sz="900"/>
            <a:t>Send/request copy of s184 decision</a:t>
          </a:r>
        </a:p>
      </dgm:t>
    </dgm:pt>
    <dgm:pt modelId="{6AE9C56E-AA8E-4169-B6D2-A0753D9C3631}" type="parTrans" cxnId="{D6C41C97-1131-4142-8364-C5A5C8B7CF17}">
      <dgm:prSet/>
      <dgm:spPr/>
      <dgm:t>
        <a:bodyPr/>
        <a:lstStyle/>
        <a:p>
          <a:endParaRPr lang="en-GB"/>
        </a:p>
      </dgm:t>
    </dgm:pt>
    <dgm:pt modelId="{74773CA2-731B-417F-AEAD-A61BD945CF21}" type="sibTrans" cxnId="{D6C41C97-1131-4142-8364-C5A5C8B7CF17}">
      <dgm:prSet/>
      <dgm:spPr/>
      <dgm:t>
        <a:bodyPr/>
        <a:lstStyle/>
        <a:p>
          <a:endParaRPr lang="en-GB"/>
        </a:p>
      </dgm:t>
    </dgm:pt>
    <dgm:pt modelId="{BE2523F4-6EBB-4741-9596-8354DE251A1B}">
      <dgm:prSet custT="1">
        <dgm:style>
          <a:lnRef idx="2">
            <a:schemeClr val="accent5"/>
          </a:lnRef>
          <a:fillRef idx="1">
            <a:schemeClr val="lt1"/>
          </a:fillRef>
          <a:effectRef idx="0">
            <a:schemeClr val="accent5"/>
          </a:effectRef>
          <a:fontRef idx="minor">
            <a:schemeClr val="dk1"/>
          </a:fontRef>
        </dgm:style>
      </dgm:prSet>
      <dgm:spPr/>
      <dgm:t>
        <a:bodyPr/>
        <a:lstStyle/>
        <a:p>
          <a:r>
            <a:rPr lang="en-GB" sz="900">
              <a:solidFill>
                <a:sysClr val="windowText" lastClr="000000"/>
              </a:solidFill>
            </a:rPr>
            <a:t>Negative decision reached - household found non-priority, intentionally homeless or full duty discharged with no alternative accommodation</a:t>
          </a:r>
        </a:p>
      </dgm:t>
    </dgm:pt>
    <dgm:pt modelId="{61BF723F-7880-4116-9598-390DBE24466F}" type="parTrans" cxnId="{BD5A4FDA-62FB-4908-981D-CD447A29281B}">
      <dgm:prSet/>
      <dgm:spPr/>
      <dgm:t>
        <a:bodyPr/>
        <a:lstStyle/>
        <a:p>
          <a:endParaRPr lang="en-GB"/>
        </a:p>
      </dgm:t>
    </dgm:pt>
    <dgm:pt modelId="{221A6084-E272-451B-A37A-07988F93E07D}" type="sibTrans" cxnId="{BD5A4FDA-62FB-4908-981D-CD447A29281B}">
      <dgm:prSet/>
      <dgm:spPr/>
      <dgm:t>
        <a:bodyPr/>
        <a:lstStyle/>
        <a:p>
          <a:endParaRPr lang="en-GB"/>
        </a:p>
      </dgm:t>
    </dgm:pt>
    <dgm:pt modelId="{E716CD93-0C14-49C7-B270-5F778F9D9D2E}">
      <dgm:prSet custT="1">
        <dgm:style>
          <a:lnRef idx="2">
            <a:schemeClr val="accent5"/>
          </a:lnRef>
          <a:fillRef idx="1">
            <a:schemeClr val="lt1"/>
          </a:fillRef>
          <a:effectRef idx="0">
            <a:schemeClr val="accent5"/>
          </a:effectRef>
          <a:fontRef idx="minor">
            <a:schemeClr val="dk1"/>
          </a:fontRef>
        </dgm:style>
      </dgm:prSet>
      <dgm:spPr/>
      <dgm:t>
        <a:bodyPr/>
        <a:lstStyle/>
        <a:p>
          <a:r>
            <a:rPr lang="en-GB" sz="900">
              <a:solidFill>
                <a:sysClr val="windowText" lastClr="000000"/>
              </a:solidFill>
            </a:rPr>
            <a:t>Continued duty to provide advice and assistance </a:t>
          </a:r>
        </a:p>
      </dgm:t>
    </dgm:pt>
    <dgm:pt modelId="{209FE7AE-3240-48BA-8047-D0AF836666E2}" type="parTrans" cxnId="{D03C5C8C-2F4B-402F-B6D3-E582D905D793}">
      <dgm:prSet/>
      <dgm:spPr/>
      <dgm:t>
        <a:bodyPr/>
        <a:lstStyle/>
        <a:p>
          <a:endParaRPr lang="en-GB"/>
        </a:p>
      </dgm:t>
    </dgm:pt>
    <dgm:pt modelId="{85CD7265-864E-47F0-AF49-6611B6915EDD}" type="sibTrans" cxnId="{D03C5C8C-2F4B-402F-B6D3-E582D905D793}">
      <dgm:prSet/>
      <dgm:spPr/>
      <dgm:t>
        <a:bodyPr/>
        <a:lstStyle/>
        <a:p>
          <a:endParaRPr lang="en-GB"/>
        </a:p>
      </dgm:t>
    </dgm:pt>
    <dgm:pt modelId="{FAD4BE41-78D1-4792-83A9-46169D048DAB}">
      <dgm:prSet custT="1">
        <dgm:style>
          <a:lnRef idx="2">
            <a:schemeClr val="accent2"/>
          </a:lnRef>
          <a:fillRef idx="1">
            <a:schemeClr val="lt1"/>
          </a:fillRef>
          <a:effectRef idx="0">
            <a:schemeClr val="accent2"/>
          </a:effectRef>
          <a:fontRef idx="minor">
            <a:schemeClr val="dk1"/>
          </a:fontRef>
        </dgm:style>
      </dgm:prSet>
      <dgm:spPr/>
      <dgm:t>
        <a:bodyPr/>
        <a:lstStyle/>
        <a:p>
          <a:r>
            <a:rPr lang="en-GB" sz="900"/>
            <a:t>Encourage families to accept any offers of accommodation and request a review if necessary</a:t>
          </a:r>
        </a:p>
      </dgm:t>
    </dgm:pt>
    <dgm:pt modelId="{00A2A20B-5B18-403B-9184-0F5BD17DD4F0}" type="parTrans" cxnId="{B2ADD80D-8290-4F17-859B-BFFA9EF682CC}">
      <dgm:prSet/>
      <dgm:spPr/>
      <dgm:t>
        <a:bodyPr/>
        <a:lstStyle/>
        <a:p>
          <a:endParaRPr lang="en-GB"/>
        </a:p>
      </dgm:t>
    </dgm:pt>
    <dgm:pt modelId="{77537A2E-A2C6-4709-A786-61ACFFE77330}" type="sibTrans" cxnId="{B2ADD80D-8290-4F17-859B-BFFA9EF682CC}">
      <dgm:prSet/>
      <dgm:spPr/>
      <dgm:t>
        <a:bodyPr/>
        <a:lstStyle/>
        <a:p>
          <a:endParaRPr lang="en-GB"/>
        </a:p>
      </dgm:t>
    </dgm:pt>
    <dgm:pt modelId="{F944D4B2-D4FB-4A35-9877-742E6829B13D}">
      <dgm:prSet custT="1">
        <dgm:style>
          <a:lnRef idx="2">
            <a:schemeClr val="accent5"/>
          </a:lnRef>
          <a:fillRef idx="1">
            <a:schemeClr val="lt1"/>
          </a:fillRef>
          <a:effectRef idx="0">
            <a:schemeClr val="accent5"/>
          </a:effectRef>
          <a:fontRef idx="minor">
            <a:schemeClr val="dk1"/>
          </a:fontRef>
        </dgm:style>
      </dgm:prSet>
      <dgm:spPr/>
      <dgm:t>
        <a:bodyPr/>
        <a:lstStyle/>
        <a:p>
          <a:r>
            <a:rPr lang="en-GB" sz="900">
              <a:solidFill>
                <a:sysClr val="windowText" lastClr="000000"/>
              </a:solidFill>
            </a:rPr>
            <a:t>Exit strategy and planning meeting</a:t>
          </a:r>
        </a:p>
      </dgm:t>
    </dgm:pt>
    <dgm:pt modelId="{DCAF14F0-072D-41EC-B1EF-3144015CDBF1}" type="parTrans" cxnId="{ED5FECD5-319D-4139-B289-2509B294CCD8}">
      <dgm:prSet/>
      <dgm:spPr/>
      <dgm:t>
        <a:bodyPr/>
        <a:lstStyle/>
        <a:p>
          <a:endParaRPr lang="en-GB"/>
        </a:p>
      </dgm:t>
    </dgm:pt>
    <dgm:pt modelId="{3FBFACD4-59F7-4D85-BC49-4740BB501B6C}" type="sibTrans" cxnId="{ED5FECD5-319D-4139-B289-2509B294CCD8}">
      <dgm:prSet/>
      <dgm:spPr/>
      <dgm:t>
        <a:bodyPr/>
        <a:lstStyle/>
        <a:p>
          <a:endParaRPr lang="en-GB"/>
        </a:p>
      </dgm:t>
    </dgm:pt>
    <dgm:pt modelId="{7B8A5E3D-1B04-4319-AAFD-5510BB32020C}">
      <dgm:prSet custT="1">
        <dgm:style>
          <a:lnRef idx="2">
            <a:schemeClr val="accent2"/>
          </a:lnRef>
          <a:fillRef idx="1">
            <a:schemeClr val="lt1"/>
          </a:fillRef>
          <a:effectRef idx="0">
            <a:schemeClr val="accent2"/>
          </a:effectRef>
          <a:fontRef idx="minor">
            <a:schemeClr val="dk1"/>
          </a:fontRef>
        </dgm:style>
      </dgm:prSet>
      <dgm:spPr/>
      <dgm:t>
        <a:bodyPr/>
        <a:lstStyle/>
        <a:p>
          <a:r>
            <a:rPr lang="en-GB" sz="900"/>
            <a:t>Attend children and family multi-agency meetings</a:t>
          </a:r>
        </a:p>
      </dgm:t>
    </dgm:pt>
    <dgm:pt modelId="{1220154B-C290-46ED-98AD-834DF1F3AB98}" type="parTrans" cxnId="{1F4798C2-F9B7-4021-B69E-6B19B7C14D98}">
      <dgm:prSet/>
      <dgm:spPr/>
      <dgm:t>
        <a:bodyPr/>
        <a:lstStyle/>
        <a:p>
          <a:endParaRPr lang="en-GB"/>
        </a:p>
      </dgm:t>
    </dgm:pt>
    <dgm:pt modelId="{60FF98C6-DC54-4272-80CC-B571580405CA}" type="sibTrans" cxnId="{1F4798C2-F9B7-4021-B69E-6B19B7C14D98}">
      <dgm:prSet/>
      <dgm:spPr/>
      <dgm:t>
        <a:bodyPr/>
        <a:lstStyle/>
        <a:p>
          <a:endParaRPr lang="en-GB"/>
        </a:p>
      </dgm:t>
    </dgm:pt>
    <dgm:pt modelId="{F8E4D3CB-0C57-4CA5-8FCD-0D1F40347D17}">
      <dgm:prSet custT="1"/>
      <dgm:spPr>
        <a:ln>
          <a:solidFill>
            <a:srgbClr val="7030A0"/>
          </a:solidFill>
        </a:ln>
      </dgm:spPr>
      <dgm:t>
        <a:bodyPr/>
        <a:lstStyle/>
        <a:p>
          <a:r>
            <a:rPr lang="en-GB" sz="1050" b="1"/>
            <a:t>Joint actions:</a:t>
          </a:r>
        </a:p>
      </dgm:t>
    </dgm:pt>
    <dgm:pt modelId="{AFC43D1B-EAA6-4251-B830-10155F29D258}" type="sibTrans" cxnId="{11070820-6682-46E8-9F2B-A7D9FFCB4CB1}">
      <dgm:prSet/>
      <dgm:spPr/>
      <dgm:t>
        <a:bodyPr/>
        <a:lstStyle/>
        <a:p>
          <a:endParaRPr lang="en-GB"/>
        </a:p>
      </dgm:t>
    </dgm:pt>
    <dgm:pt modelId="{6BEF601B-7E22-485C-94C6-74D733847A0A}" type="parTrans" cxnId="{11070820-6682-46E8-9F2B-A7D9FFCB4CB1}">
      <dgm:prSet>
        <dgm:style>
          <a:lnRef idx="1">
            <a:schemeClr val="accent3"/>
          </a:lnRef>
          <a:fillRef idx="0">
            <a:schemeClr val="accent3"/>
          </a:fillRef>
          <a:effectRef idx="0">
            <a:schemeClr val="accent3"/>
          </a:effectRef>
          <a:fontRef idx="minor">
            <a:schemeClr val="tx1"/>
          </a:fontRef>
        </dgm:style>
      </dgm:prSet>
      <dgm:spPr>
        <a:solidFill>
          <a:srgbClr val="7030A0"/>
        </a:solidFill>
        <a:ln>
          <a:solidFill>
            <a:srgbClr val="7030A0"/>
          </a:solidFill>
        </a:ln>
      </dgm:spPr>
      <dgm:t>
        <a:bodyPr/>
        <a:lstStyle/>
        <a:p>
          <a:endParaRPr lang="en-GB"/>
        </a:p>
      </dgm:t>
    </dgm:pt>
    <dgm:pt modelId="{11493DAD-E23E-47B3-A0C9-FE3D00F7C2D3}">
      <dgm:prSet custT="1"/>
      <dgm:spPr>
        <a:ln>
          <a:solidFill>
            <a:srgbClr val="7030A0"/>
          </a:solidFill>
        </a:ln>
      </dgm:spPr>
      <dgm:t>
        <a:bodyPr/>
        <a:lstStyle/>
        <a:p>
          <a:r>
            <a:rPr lang="en-GB" sz="900">
              <a:solidFill>
                <a:sysClr val="windowText" lastClr="000000"/>
              </a:solidFill>
            </a:rPr>
            <a:t>Attain (LHA) or sustain alternative accommodation</a:t>
          </a:r>
        </a:p>
      </dgm:t>
    </dgm:pt>
    <dgm:pt modelId="{DCABB6C2-9DC5-4281-8994-15213BBA0EA5}" type="sibTrans" cxnId="{A8A05B21-A166-4584-8E46-9A6BD38A9B37}">
      <dgm:prSet/>
      <dgm:spPr/>
      <dgm:t>
        <a:bodyPr/>
        <a:lstStyle/>
        <a:p>
          <a:endParaRPr lang="en-GB"/>
        </a:p>
      </dgm:t>
    </dgm:pt>
    <dgm:pt modelId="{AE96DAAB-7BE9-42CA-8431-DD2737A245B8}" type="parTrans" cxnId="{A8A05B21-A166-4584-8E46-9A6BD38A9B37}">
      <dgm:prSet/>
      <dgm:spPr/>
      <dgm:t>
        <a:bodyPr/>
        <a:lstStyle/>
        <a:p>
          <a:endParaRPr lang="en-GB"/>
        </a:p>
      </dgm:t>
    </dgm:pt>
    <dgm:pt modelId="{842F0FD3-F749-4A31-A0FF-26E4BEAE8C7C}">
      <dgm:prSet custT="1"/>
      <dgm:spPr>
        <a:ln>
          <a:solidFill>
            <a:srgbClr val="7030A0"/>
          </a:solidFill>
        </a:ln>
      </dgm:spPr>
      <dgm:t>
        <a:bodyPr/>
        <a:lstStyle/>
        <a:p>
          <a:r>
            <a:rPr lang="en-GB" sz="900"/>
            <a:t>Joint initial housing application</a:t>
          </a:r>
        </a:p>
      </dgm:t>
    </dgm:pt>
    <dgm:pt modelId="{26BD757A-A9B5-4EB8-BA1D-ECD88EED9073}" type="sibTrans" cxnId="{5E3B1B51-B904-4BBC-B44B-52F29EE3B514}">
      <dgm:prSet/>
      <dgm:spPr/>
      <dgm:t>
        <a:bodyPr/>
        <a:lstStyle/>
        <a:p>
          <a:endParaRPr lang="en-GB"/>
        </a:p>
      </dgm:t>
    </dgm:pt>
    <dgm:pt modelId="{67D42042-AA7F-48DE-8F0E-DFED573FCFDC}" type="parTrans" cxnId="{5E3B1B51-B904-4BBC-B44B-52F29EE3B514}">
      <dgm:prSet/>
      <dgm:spPr/>
      <dgm:t>
        <a:bodyPr/>
        <a:lstStyle/>
        <a:p>
          <a:endParaRPr lang="en-GB"/>
        </a:p>
      </dgm:t>
    </dgm:pt>
    <dgm:pt modelId="{CBEF1B19-81AA-405A-9C29-5DE36F4A1EEB}">
      <dgm:prSet custT="1"/>
      <dgm:spPr>
        <a:ln>
          <a:solidFill>
            <a:srgbClr val="7030A0"/>
          </a:solidFill>
        </a:ln>
      </dgm:spPr>
      <dgm:t>
        <a:bodyPr/>
        <a:lstStyle/>
        <a:p>
          <a:r>
            <a:rPr lang="en-GB" sz="900"/>
            <a:t>Appropriate information sharing</a:t>
          </a:r>
        </a:p>
      </dgm:t>
    </dgm:pt>
    <dgm:pt modelId="{2A73B1CD-A089-4D45-A77A-E0C08DA95D84}" type="sibTrans" cxnId="{511435AF-5ABB-41DE-BEAA-7CF14481492E}">
      <dgm:prSet/>
      <dgm:spPr/>
      <dgm:t>
        <a:bodyPr/>
        <a:lstStyle/>
        <a:p>
          <a:endParaRPr lang="en-GB"/>
        </a:p>
      </dgm:t>
    </dgm:pt>
    <dgm:pt modelId="{F25B807D-0E3B-4ED0-AB4C-A9C6ABF8EA45}" type="parTrans" cxnId="{511435AF-5ABB-41DE-BEAA-7CF14481492E}">
      <dgm:prSet/>
      <dgm:spPr/>
      <dgm:t>
        <a:bodyPr/>
        <a:lstStyle/>
        <a:p>
          <a:endParaRPr lang="en-GB"/>
        </a:p>
      </dgm:t>
    </dgm:pt>
    <dgm:pt modelId="{76A57F9C-9B13-4974-A4D4-89D3A3C33F15}">
      <dgm:prSet custT="1"/>
      <dgm:spPr>
        <a:ln>
          <a:solidFill>
            <a:srgbClr val="7030A0"/>
          </a:solidFill>
        </a:ln>
      </dgm:spPr>
      <dgm:t>
        <a:bodyPr/>
        <a:lstStyle/>
        <a:p>
          <a:r>
            <a:rPr lang="en-GB" sz="900"/>
            <a:t>Send/request copy of s184 decision</a:t>
          </a:r>
        </a:p>
      </dgm:t>
    </dgm:pt>
    <dgm:pt modelId="{DEB8DC30-ADF5-4CD9-ADF1-CB5463A89075}" type="sibTrans" cxnId="{71BFC1CF-DCF1-4383-AC78-0FEA6E05EB45}">
      <dgm:prSet/>
      <dgm:spPr/>
      <dgm:t>
        <a:bodyPr/>
        <a:lstStyle/>
        <a:p>
          <a:endParaRPr lang="en-GB"/>
        </a:p>
      </dgm:t>
    </dgm:pt>
    <dgm:pt modelId="{ADB63C98-39CC-4858-85CA-16B34E15939F}" type="parTrans" cxnId="{71BFC1CF-DCF1-4383-AC78-0FEA6E05EB45}">
      <dgm:prSet/>
      <dgm:spPr/>
      <dgm:t>
        <a:bodyPr/>
        <a:lstStyle/>
        <a:p>
          <a:endParaRPr lang="en-GB"/>
        </a:p>
      </dgm:t>
    </dgm:pt>
    <dgm:pt modelId="{403AD2D8-E25F-46A0-B657-627DEA02C6A2}">
      <dgm:prSet phldrT="[Text]" custT="1"/>
      <dgm:spPr>
        <a:ln>
          <a:solidFill>
            <a:srgbClr val="7030A0"/>
          </a:solidFill>
        </a:ln>
      </dgm:spPr>
      <dgm:t>
        <a:bodyPr/>
        <a:lstStyle/>
        <a:p>
          <a:r>
            <a:rPr lang="en-GB" sz="1050" b="1"/>
            <a:t>Integrated Children's Services:</a:t>
          </a:r>
        </a:p>
      </dgm:t>
    </dgm:pt>
    <dgm:pt modelId="{2E6B9529-7A7E-4BB9-A7EF-5E2E373998AF}" type="sibTrans" cxnId="{B3EE4E6D-49E8-4FE1-8E93-6DE92F4EFC3C}">
      <dgm:prSet/>
      <dgm:spPr/>
      <dgm:t>
        <a:bodyPr/>
        <a:lstStyle/>
        <a:p>
          <a:endParaRPr lang="en-GB"/>
        </a:p>
      </dgm:t>
    </dgm:pt>
    <dgm:pt modelId="{9AA1D30B-4311-4899-9F23-1961500E1311}" type="parTrans" cxnId="{B3EE4E6D-49E8-4FE1-8E93-6DE92F4EFC3C}">
      <dgm:prSet/>
      <dgm:spPr>
        <a:solidFill>
          <a:srgbClr val="7030A0"/>
        </a:solidFill>
        <a:ln>
          <a:solidFill>
            <a:srgbClr val="7030A0"/>
          </a:solidFill>
        </a:ln>
      </dgm:spPr>
      <dgm:t>
        <a:bodyPr/>
        <a:lstStyle/>
        <a:p>
          <a:endParaRPr lang="en-GB"/>
        </a:p>
      </dgm:t>
    </dgm:pt>
    <dgm:pt modelId="{3D280DEA-E1D7-4E62-8F5D-C1D4AA0348FA}">
      <dgm:prSet custT="1"/>
      <dgm:spPr>
        <a:ln>
          <a:solidFill>
            <a:srgbClr val="7030A0"/>
          </a:solidFill>
        </a:ln>
      </dgm:spPr>
      <dgm:t>
        <a:bodyPr/>
        <a:lstStyle/>
        <a:p>
          <a:r>
            <a:rPr lang="en-GB" sz="900"/>
            <a:t>Encourage applicant to accept any offer of accommodation and request review if necessary</a:t>
          </a:r>
        </a:p>
      </dgm:t>
    </dgm:pt>
    <dgm:pt modelId="{D6B5427B-DA69-4D00-A8D1-420286F8954D}" type="sibTrans" cxnId="{BCBF78D5-D6C1-4EEB-A1E3-737C13D6831C}">
      <dgm:prSet/>
      <dgm:spPr/>
      <dgm:t>
        <a:bodyPr/>
        <a:lstStyle/>
        <a:p>
          <a:endParaRPr lang="en-GB"/>
        </a:p>
      </dgm:t>
    </dgm:pt>
    <dgm:pt modelId="{AFE68FEC-414D-438A-B956-2890CADA1D09}" type="parTrans" cxnId="{BCBF78D5-D6C1-4EEB-A1E3-737C13D6831C}">
      <dgm:prSet/>
      <dgm:spPr/>
      <dgm:t>
        <a:bodyPr/>
        <a:lstStyle/>
        <a:p>
          <a:endParaRPr lang="en-GB"/>
        </a:p>
      </dgm:t>
    </dgm:pt>
    <dgm:pt modelId="{7BC49E28-C97F-4FAE-A2C8-55AC40E316E3}">
      <dgm:prSet custT="1"/>
      <dgm:spPr>
        <a:ln>
          <a:solidFill>
            <a:srgbClr val="7030A0"/>
          </a:solidFill>
        </a:ln>
      </dgm:spPr>
      <dgm:t>
        <a:bodyPr/>
        <a:lstStyle/>
        <a:p>
          <a:r>
            <a:rPr lang="en-GB" sz="900">
              <a:solidFill>
                <a:sysClr val="windowText" lastClr="000000"/>
              </a:solidFill>
            </a:rPr>
            <a:t>EH assessment or C&amp;F assessment under s17  </a:t>
          </a:r>
        </a:p>
      </dgm:t>
    </dgm:pt>
    <dgm:pt modelId="{31DDDAE3-C88F-4400-804B-0DE0447B1BC7}" type="sibTrans" cxnId="{D0351F9D-6CBA-4121-A463-69393316C646}">
      <dgm:prSet/>
      <dgm:spPr/>
      <dgm:t>
        <a:bodyPr/>
        <a:lstStyle/>
        <a:p>
          <a:endParaRPr lang="en-GB"/>
        </a:p>
      </dgm:t>
    </dgm:pt>
    <dgm:pt modelId="{2FD154C9-0F93-464C-9D44-A452CA509EC5}" type="parTrans" cxnId="{D0351F9D-6CBA-4121-A463-69393316C646}">
      <dgm:prSet/>
      <dgm:spPr/>
      <dgm:t>
        <a:bodyPr/>
        <a:lstStyle/>
        <a:p>
          <a:endParaRPr lang="en-GB"/>
        </a:p>
      </dgm:t>
    </dgm:pt>
    <dgm:pt modelId="{F5BA81A1-2E66-47AC-AF98-91089B98CF90}">
      <dgm:prSet custT="1"/>
      <dgm:spPr>
        <a:ln>
          <a:solidFill>
            <a:srgbClr val="7030A0"/>
          </a:solidFill>
        </a:ln>
      </dgm:spPr>
      <dgm:t>
        <a:bodyPr/>
        <a:lstStyle/>
        <a:p>
          <a:r>
            <a:rPr lang="en-GB" sz="900">
              <a:solidFill>
                <a:sysClr val="windowText" lastClr="000000"/>
              </a:solidFill>
            </a:rPr>
            <a:t>Assist family with PHP actions</a:t>
          </a:r>
        </a:p>
      </dgm:t>
    </dgm:pt>
    <dgm:pt modelId="{48AA2E6D-497F-4472-AABC-E13AAF118829}" type="sibTrans" cxnId="{B5CF8796-EB8A-4603-9BB3-9FE87E1F753E}">
      <dgm:prSet/>
      <dgm:spPr/>
      <dgm:t>
        <a:bodyPr/>
        <a:lstStyle/>
        <a:p>
          <a:endParaRPr lang="en-GB"/>
        </a:p>
      </dgm:t>
    </dgm:pt>
    <dgm:pt modelId="{65EA2CB6-9BEB-4F41-80E3-808A8E5CC5C2}" type="parTrans" cxnId="{B5CF8796-EB8A-4603-9BB3-9FE87E1F753E}">
      <dgm:prSet/>
      <dgm:spPr/>
      <dgm:t>
        <a:bodyPr/>
        <a:lstStyle/>
        <a:p>
          <a:endParaRPr lang="en-GB"/>
        </a:p>
      </dgm:t>
    </dgm:pt>
    <dgm:pt modelId="{22935AFF-3C61-4188-B5FD-F7637ABB90ED}">
      <dgm:prSet custT="1"/>
      <dgm:spPr>
        <a:ln>
          <a:solidFill>
            <a:srgbClr val="7030A0"/>
          </a:solidFill>
        </a:ln>
      </dgm:spPr>
      <dgm:t>
        <a:bodyPr/>
        <a:lstStyle/>
        <a:p>
          <a:r>
            <a:rPr lang="en-GB" sz="900"/>
            <a:t>Request copy of s184 decision</a:t>
          </a:r>
        </a:p>
      </dgm:t>
    </dgm:pt>
    <dgm:pt modelId="{5F9FDFD5-010A-4836-8872-25BC9E19F42A}" type="parTrans" cxnId="{3B61A41F-1CB6-42AE-8212-DC37C369E126}">
      <dgm:prSet/>
      <dgm:spPr/>
      <dgm:t>
        <a:bodyPr/>
        <a:lstStyle/>
        <a:p>
          <a:endParaRPr lang="en-GB"/>
        </a:p>
      </dgm:t>
    </dgm:pt>
    <dgm:pt modelId="{754B83DA-F830-4CC6-BA74-88B640F83C2E}" type="sibTrans" cxnId="{3B61A41F-1CB6-42AE-8212-DC37C369E126}">
      <dgm:prSet/>
      <dgm:spPr/>
      <dgm:t>
        <a:bodyPr/>
        <a:lstStyle/>
        <a:p>
          <a:endParaRPr lang="en-GB"/>
        </a:p>
      </dgm:t>
    </dgm:pt>
    <dgm:pt modelId="{DE98CF65-4499-410A-B161-124C9B7F3E38}">
      <dgm:prSet custT="1"/>
      <dgm:spPr>
        <a:ln>
          <a:solidFill>
            <a:srgbClr val="7030A0"/>
          </a:solidFill>
        </a:ln>
      </dgm:spPr>
      <dgm:t>
        <a:bodyPr/>
        <a:lstStyle/>
        <a:p>
          <a:r>
            <a:rPr lang="en-GB" sz="900"/>
            <a:t>Inform LHA if case is closed to ICS</a:t>
          </a:r>
        </a:p>
      </dgm:t>
    </dgm:pt>
    <dgm:pt modelId="{A959B97B-0B22-46E9-BA88-04EC8C995EAE}" type="parTrans" cxnId="{826EDE50-334C-4EEF-8934-471E6BD81F97}">
      <dgm:prSet/>
      <dgm:spPr/>
      <dgm:t>
        <a:bodyPr/>
        <a:lstStyle/>
        <a:p>
          <a:endParaRPr lang="en-GB"/>
        </a:p>
      </dgm:t>
    </dgm:pt>
    <dgm:pt modelId="{C5DF3C79-53C7-4AC1-A813-75055D6B3C1A}" type="sibTrans" cxnId="{826EDE50-334C-4EEF-8934-471E6BD81F97}">
      <dgm:prSet/>
      <dgm:spPr/>
      <dgm:t>
        <a:bodyPr/>
        <a:lstStyle/>
        <a:p>
          <a:endParaRPr lang="en-GB"/>
        </a:p>
      </dgm:t>
    </dgm:pt>
    <dgm:pt modelId="{63491AB7-32F2-4B4A-AB38-BD48A8DF3650}">
      <dgm:prSet custT="1"/>
      <dgm:spPr/>
      <dgm:t>
        <a:bodyPr/>
        <a:lstStyle/>
        <a:p>
          <a:r>
            <a:rPr lang="en-GB" sz="900"/>
            <a:t>Inform LHA if case is closed to ICS</a:t>
          </a:r>
        </a:p>
      </dgm:t>
    </dgm:pt>
    <dgm:pt modelId="{7E40BC0D-1D86-4D43-B70F-C1A32E5EBEEB}" type="parTrans" cxnId="{7DF993B2-6643-4943-9BEF-F4C17D1E7FF1}">
      <dgm:prSet/>
      <dgm:spPr/>
      <dgm:t>
        <a:bodyPr/>
        <a:lstStyle/>
        <a:p>
          <a:endParaRPr lang="en-GB"/>
        </a:p>
      </dgm:t>
    </dgm:pt>
    <dgm:pt modelId="{B26298A1-A67D-425A-9C9D-BC574150831E}" type="sibTrans" cxnId="{7DF993B2-6643-4943-9BEF-F4C17D1E7FF1}">
      <dgm:prSet/>
      <dgm:spPr/>
      <dgm:t>
        <a:bodyPr/>
        <a:lstStyle/>
        <a:p>
          <a:endParaRPr lang="en-GB"/>
        </a:p>
      </dgm:t>
    </dgm:pt>
    <dgm:pt modelId="{D8FA24CF-FB85-4A27-9B66-DB1A20A4E7EE}">
      <dgm:prSet custT="1"/>
      <dgm:spPr>
        <a:ln>
          <a:solidFill>
            <a:schemeClr val="accent4">
              <a:lumMod val="60000"/>
              <a:lumOff val="40000"/>
            </a:schemeClr>
          </a:solidFill>
        </a:ln>
      </dgm:spPr>
      <dgm:t>
        <a:bodyPr/>
        <a:lstStyle/>
        <a:p>
          <a:r>
            <a:rPr lang="en-GB" sz="900"/>
            <a:t>Confirm outcome of s184 decisions</a:t>
          </a:r>
        </a:p>
      </dgm:t>
    </dgm:pt>
    <dgm:pt modelId="{1CA19847-647E-4BAF-9BBA-9260C99C0118}" type="parTrans" cxnId="{7CC5843E-4C98-436F-BA4B-340EB0778F0A}">
      <dgm:prSet/>
      <dgm:spPr/>
      <dgm:t>
        <a:bodyPr/>
        <a:lstStyle/>
        <a:p>
          <a:endParaRPr lang="en-GB"/>
        </a:p>
      </dgm:t>
    </dgm:pt>
    <dgm:pt modelId="{35D47F67-9D30-4E42-90D0-A486D04C5DC8}" type="sibTrans" cxnId="{7CC5843E-4C98-436F-BA4B-340EB0778F0A}">
      <dgm:prSet/>
      <dgm:spPr/>
      <dgm:t>
        <a:bodyPr/>
        <a:lstStyle/>
        <a:p>
          <a:endParaRPr lang="en-GB"/>
        </a:p>
      </dgm:t>
    </dgm:pt>
    <dgm:pt modelId="{1B906F73-014F-4D73-B7DC-27619B5D05D4}">
      <dgm:prSet custT="1"/>
      <dgm:spPr/>
      <dgm:t>
        <a:bodyPr/>
        <a:lstStyle/>
        <a:p>
          <a:r>
            <a:rPr lang="en-GB" sz="900"/>
            <a:t>Request s184 decision</a:t>
          </a:r>
        </a:p>
      </dgm:t>
    </dgm:pt>
    <dgm:pt modelId="{E12F2056-3253-4FD1-A065-B16E7EC023D5}" type="parTrans" cxnId="{07C1DB3D-CEF2-4E6E-8087-64E4EE836A66}">
      <dgm:prSet/>
      <dgm:spPr/>
      <dgm:t>
        <a:bodyPr/>
        <a:lstStyle/>
        <a:p>
          <a:endParaRPr lang="en-GB"/>
        </a:p>
      </dgm:t>
    </dgm:pt>
    <dgm:pt modelId="{9F974873-1FCA-47AC-83BA-2478EDF2F35E}" type="sibTrans" cxnId="{07C1DB3D-CEF2-4E6E-8087-64E4EE836A66}">
      <dgm:prSet/>
      <dgm:spPr/>
      <dgm:t>
        <a:bodyPr/>
        <a:lstStyle/>
        <a:p>
          <a:endParaRPr lang="en-GB"/>
        </a:p>
      </dgm:t>
    </dgm:pt>
    <dgm:pt modelId="{8A62F3ED-0322-4347-86ED-C4F6EC8F6115}">
      <dgm:prSet custT="1"/>
      <dgm:spPr>
        <a:ln>
          <a:solidFill>
            <a:srgbClr val="7030A0"/>
          </a:solidFill>
        </a:ln>
      </dgm:spPr>
      <dgm:t>
        <a:bodyPr/>
        <a:lstStyle/>
        <a:p>
          <a:r>
            <a:rPr lang="en-GB" sz="900"/>
            <a:t>Support the family with the housing review  </a:t>
          </a:r>
        </a:p>
      </dgm:t>
    </dgm:pt>
    <dgm:pt modelId="{FCAFB359-8E9B-401B-A1D0-3D06F104FF52}" type="parTrans" cxnId="{814638B0-5CF5-4D41-A405-4E5DD578DD60}">
      <dgm:prSet/>
      <dgm:spPr/>
      <dgm:t>
        <a:bodyPr/>
        <a:lstStyle/>
        <a:p>
          <a:endParaRPr lang="en-GB"/>
        </a:p>
      </dgm:t>
    </dgm:pt>
    <dgm:pt modelId="{30EF0827-FFE0-442D-9A4D-1215FAD3A6DD}" type="sibTrans" cxnId="{814638B0-5CF5-4D41-A405-4E5DD578DD60}">
      <dgm:prSet/>
      <dgm:spPr/>
      <dgm:t>
        <a:bodyPr/>
        <a:lstStyle/>
        <a:p>
          <a:endParaRPr lang="en-GB"/>
        </a:p>
      </dgm:t>
    </dgm:pt>
    <dgm:pt modelId="{8DEFE913-8529-4EC0-824A-A16E1C9B485A}">
      <dgm:prSet custT="1">
        <dgm:style>
          <a:lnRef idx="2">
            <a:schemeClr val="accent2"/>
          </a:lnRef>
          <a:fillRef idx="1">
            <a:schemeClr val="lt1"/>
          </a:fillRef>
          <a:effectRef idx="0">
            <a:schemeClr val="accent2"/>
          </a:effectRef>
          <a:fontRef idx="minor">
            <a:schemeClr val="dk1"/>
          </a:fontRef>
        </dgm:style>
      </dgm:prSet>
      <dgm:spPr/>
      <dgm:t>
        <a:bodyPr/>
        <a:lstStyle/>
        <a:p>
          <a:r>
            <a:rPr lang="en-GB" sz="900"/>
            <a:t>Support the family with the housing review</a:t>
          </a:r>
        </a:p>
      </dgm:t>
    </dgm:pt>
    <dgm:pt modelId="{4192E73D-D0BE-4307-B48F-DE14ECA9B509}" type="parTrans" cxnId="{C380A79E-F8F6-4D64-8FB1-03A13A64BBCE}">
      <dgm:prSet/>
      <dgm:spPr/>
      <dgm:t>
        <a:bodyPr/>
        <a:lstStyle/>
        <a:p>
          <a:endParaRPr lang="en-GB"/>
        </a:p>
      </dgm:t>
    </dgm:pt>
    <dgm:pt modelId="{8E087BC4-4B14-4BEA-9C11-3BF9BAEF7624}" type="sibTrans" cxnId="{C380A79E-F8F6-4D64-8FB1-03A13A64BBCE}">
      <dgm:prSet/>
      <dgm:spPr/>
      <dgm:t>
        <a:bodyPr/>
        <a:lstStyle/>
        <a:p>
          <a:endParaRPr lang="en-GB"/>
        </a:p>
      </dgm:t>
    </dgm:pt>
    <dgm:pt modelId="{0BF18DE2-2593-4A54-B5F8-AF31928C1C7C}">
      <dgm:prSet custT="1"/>
      <dgm:spPr>
        <a:ln>
          <a:solidFill>
            <a:srgbClr val="7030A0"/>
          </a:solidFill>
        </a:ln>
      </dgm:spPr>
      <dgm:t>
        <a:bodyPr/>
        <a:lstStyle/>
        <a:p>
          <a:r>
            <a:rPr lang="en-GB" sz="900"/>
            <a:t>Attend children and family multi-agency meetings</a:t>
          </a:r>
        </a:p>
      </dgm:t>
    </dgm:pt>
    <dgm:pt modelId="{99D3C149-D35C-4F73-837E-2E5D849296EF}" type="parTrans" cxnId="{1609E2AC-B64D-46F5-996A-6BC8ED15140D}">
      <dgm:prSet/>
      <dgm:spPr/>
      <dgm:t>
        <a:bodyPr/>
        <a:lstStyle/>
        <a:p>
          <a:endParaRPr lang="en-GB"/>
        </a:p>
      </dgm:t>
    </dgm:pt>
    <dgm:pt modelId="{0D861E3F-1922-479F-8514-C37379506F0C}" type="sibTrans" cxnId="{1609E2AC-B64D-46F5-996A-6BC8ED15140D}">
      <dgm:prSet/>
      <dgm:spPr/>
      <dgm:t>
        <a:bodyPr/>
        <a:lstStyle/>
        <a:p>
          <a:endParaRPr lang="en-GB"/>
        </a:p>
      </dgm:t>
    </dgm:pt>
    <dgm:pt modelId="{715B14D2-667A-436C-9079-A11FAAFA1422}">
      <dgm:prSet custT="1">
        <dgm:style>
          <a:lnRef idx="2">
            <a:schemeClr val="accent5"/>
          </a:lnRef>
          <a:fillRef idx="1">
            <a:schemeClr val="lt1"/>
          </a:fillRef>
          <a:effectRef idx="0">
            <a:schemeClr val="accent5"/>
          </a:effectRef>
          <a:fontRef idx="minor">
            <a:schemeClr val="dk1"/>
          </a:fontRef>
        </dgm:style>
      </dgm:prSet>
      <dgm:spPr/>
      <dgm:t>
        <a:bodyPr/>
        <a:lstStyle/>
        <a:p>
          <a:r>
            <a:rPr lang="en-GB" sz="1050" b="1"/>
            <a:t>Integrated Children's Services:</a:t>
          </a:r>
          <a:endParaRPr lang="en-GB" sz="1050"/>
        </a:p>
      </dgm:t>
    </dgm:pt>
    <dgm:pt modelId="{E2D3ADB1-E684-4139-92DF-FA970A721BF2}" type="sibTrans" cxnId="{AA2CC634-94BB-4C5B-846F-56CCED7DB248}">
      <dgm:prSet/>
      <dgm:spPr/>
      <dgm:t>
        <a:bodyPr/>
        <a:lstStyle/>
        <a:p>
          <a:endParaRPr lang="en-GB"/>
        </a:p>
      </dgm:t>
    </dgm:pt>
    <dgm:pt modelId="{862A7D1E-0292-481F-A06C-FB2029F6EAAA}" type="parTrans" cxnId="{AA2CC634-94BB-4C5B-846F-56CCED7DB248}">
      <dgm:prSet>
        <dgm:style>
          <a:lnRef idx="1">
            <a:schemeClr val="accent5"/>
          </a:lnRef>
          <a:fillRef idx="0">
            <a:schemeClr val="accent5"/>
          </a:fillRef>
          <a:effectRef idx="0">
            <a:schemeClr val="accent5"/>
          </a:effectRef>
          <a:fontRef idx="minor">
            <a:schemeClr val="tx1"/>
          </a:fontRef>
        </dgm:style>
      </dgm:prSet>
      <dgm:spPr/>
      <dgm:t>
        <a:bodyPr/>
        <a:lstStyle/>
        <a:p>
          <a:endParaRPr lang="en-GB"/>
        </a:p>
      </dgm:t>
    </dgm:pt>
    <dgm:pt modelId="{EC691BA7-238C-415E-BF50-38D1096CE443}">
      <dgm:prSet custT="1">
        <dgm:style>
          <a:lnRef idx="2">
            <a:schemeClr val="accent5"/>
          </a:lnRef>
          <a:fillRef idx="1">
            <a:schemeClr val="lt1"/>
          </a:fillRef>
          <a:effectRef idx="0">
            <a:schemeClr val="accent5"/>
          </a:effectRef>
          <a:fontRef idx="minor">
            <a:schemeClr val="dk1"/>
          </a:fontRef>
        </dgm:style>
      </dgm:prSet>
      <dgm:spPr/>
      <dgm:t>
        <a:bodyPr/>
        <a:lstStyle/>
        <a:p>
          <a:r>
            <a:rPr lang="en-GB" sz="900"/>
            <a:t>Help a family understand a s184 decision letter and assist with requesting a review if </a:t>
          </a:r>
          <a:r>
            <a:rPr lang="en-GB" sz="900">
              <a:solidFill>
                <a:sysClr val="windowText" lastClr="000000"/>
              </a:solidFill>
            </a:rPr>
            <a:t>needed</a:t>
          </a:r>
        </a:p>
      </dgm:t>
    </dgm:pt>
    <dgm:pt modelId="{C63C512E-227E-412E-A159-5E1B645ECC72}" type="sibTrans" cxnId="{21BC6107-F93A-4FEF-8101-ECE622E4C2FB}">
      <dgm:prSet/>
      <dgm:spPr/>
      <dgm:t>
        <a:bodyPr/>
        <a:lstStyle/>
        <a:p>
          <a:endParaRPr lang="en-GB"/>
        </a:p>
      </dgm:t>
    </dgm:pt>
    <dgm:pt modelId="{9526EFC4-5F6C-444F-A17F-B49B10454090}" type="parTrans" cxnId="{21BC6107-F93A-4FEF-8101-ECE622E4C2FB}">
      <dgm:prSet/>
      <dgm:spPr/>
      <dgm:t>
        <a:bodyPr/>
        <a:lstStyle/>
        <a:p>
          <a:endParaRPr lang="en-GB"/>
        </a:p>
      </dgm:t>
    </dgm:pt>
    <dgm:pt modelId="{5D9349F6-7180-4B6A-B813-82F383433B76}">
      <dgm:prSet custT="1">
        <dgm:style>
          <a:lnRef idx="2">
            <a:schemeClr val="accent5"/>
          </a:lnRef>
          <a:fillRef idx="1">
            <a:schemeClr val="lt1"/>
          </a:fillRef>
          <a:effectRef idx="0">
            <a:schemeClr val="accent5"/>
          </a:effectRef>
          <a:fontRef idx="minor">
            <a:schemeClr val="dk1"/>
          </a:fontRef>
        </dgm:style>
      </dgm:prSet>
      <dgm:spPr/>
      <dgm:t>
        <a:bodyPr/>
        <a:lstStyle/>
        <a:p>
          <a:r>
            <a:rPr lang="en-GB" sz="900">
              <a:solidFill>
                <a:sysClr val="windowText" lastClr="000000"/>
              </a:solidFill>
            </a:rPr>
            <a:t>EH assessment or C&amp;F assessment under S17   </a:t>
          </a:r>
        </a:p>
      </dgm:t>
    </dgm:pt>
    <dgm:pt modelId="{C3278446-A912-4D10-B7B8-91F94C1D7911}" type="sibTrans" cxnId="{0FAA05A7-26C0-441D-8477-CEFEA3666612}">
      <dgm:prSet/>
      <dgm:spPr/>
      <dgm:t>
        <a:bodyPr/>
        <a:lstStyle/>
        <a:p>
          <a:endParaRPr lang="en-GB"/>
        </a:p>
      </dgm:t>
    </dgm:pt>
    <dgm:pt modelId="{2CEFE511-3217-497C-92F8-035EA6B540FA}" type="parTrans" cxnId="{0FAA05A7-26C0-441D-8477-CEFEA3666612}">
      <dgm:prSet/>
      <dgm:spPr/>
      <dgm:t>
        <a:bodyPr/>
        <a:lstStyle/>
        <a:p>
          <a:endParaRPr lang="en-GB"/>
        </a:p>
      </dgm:t>
    </dgm:pt>
    <dgm:pt modelId="{71A8745D-2120-4A19-A767-E459A54DCBE5}">
      <dgm:prSet custT="1">
        <dgm:style>
          <a:lnRef idx="2">
            <a:schemeClr val="accent5"/>
          </a:lnRef>
          <a:fillRef idx="1">
            <a:schemeClr val="lt1"/>
          </a:fillRef>
          <a:effectRef idx="0">
            <a:schemeClr val="accent5"/>
          </a:effectRef>
          <a:fontRef idx="minor">
            <a:schemeClr val="dk1"/>
          </a:fontRef>
        </dgm:style>
      </dgm:prSet>
      <dgm:spPr/>
      <dgm:t>
        <a:bodyPr/>
        <a:lstStyle/>
        <a:p>
          <a:r>
            <a:rPr lang="en-GB" sz="900">
              <a:solidFill>
                <a:sysClr val="windowText" lastClr="000000"/>
              </a:solidFill>
            </a:rPr>
            <a:t>Provide support in finding alternative accommodation</a:t>
          </a:r>
        </a:p>
      </dgm:t>
    </dgm:pt>
    <dgm:pt modelId="{B78D8244-D57C-496C-8206-E0521733606C}" type="sibTrans" cxnId="{914C6112-8C4D-43BE-80D6-0D53BDEA3F74}">
      <dgm:prSet/>
      <dgm:spPr/>
      <dgm:t>
        <a:bodyPr/>
        <a:lstStyle/>
        <a:p>
          <a:endParaRPr lang="en-GB"/>
        </a:p>
      </dgm:t>
    </dgm:pt>
    <dgm:pt modelId="{524BA8ED-69F6-48E3-AC3C-C1E5522A21E0}" type="parTrans" cxnId="{914C6112-8C4D-43BE-80D6-0D53BDEA3F74}">
      <dgm:prSet/>
      <dgm:spPr/>
      <dgm:t>
        <a:bodyPr/>
        <a:lstStyle/>
        <a:p>
          <a:endParaRPr lang="en-GB"/>
        </a:p>
      </dgm:t>
    </dgm:pt>
    <dgm:pt modelId="{408D9B01-B558-47D4-A402-31950B5E028E}">
      <dgm:prSet custT="1">
        <dgm:style>
          <a:lnRef idx="2">
            <a:schemeClr val="accent5"/>
          </a:lnRef>
          <a:fillRef idx="1">
            <a:schemeClr val="lt1"/>
          </a:fillRef>
          <a:effectRef idx="0">
            <a:schemeClr val="accent5"/>
          </a:effectRef>
          <a:fontRef idx="minor">
            <a:schemeClr val="dk1"/>
          </a:fontRef>
        </dgm:style>
      </dgm:prSet>
      <dgm:spPr/>
      <dgm:t>
        <a:bodyPr/>
        <a:lstStyle/>
        <a:p>
          <a:r>
            <a:rPr lang="en-GB" sz="900"/>
            <a:t>Support the family with the housing review, if applicable</a:t>
          </a:r>
        </a:p>
      </dgm:t>
    </dgm:pt>
    <dgm:pt modelId="{E1C06074-FBD8-4CB7-A570-91CD9C71AD1A}" type="sibTrans" cxnId="{C659D803-E2B1-4623-90AA-A9BA7C161BFC}">
      <dgm:prSet/>
      <dgm:spPr/>
      <dgm:t>
        <a:bodyPr/>
        <a:lstStyle/>
        <a:p>
          <a:endParaRPr lang="en-GB"/>
        </a:p>
      </dgm:t>
    </dgm:pt>
    <dgm:pt modelId="{CBA12042-BE76-457E-A2FB-A6822B4E0C7C}" type="parTrans" cxnId="{C659D803-E2B1-4623-90AA-A9BA7C161BFC}">
      <dgm:prSet/>
      <dgm:spPr/>
      <dgm:t>
        <a:bodyPr/>
        <a:lstStyle/>
        <a:p>
          <a:endParaRPr lang="en-GB"/>
        </a:p>
      </dgm:t>
    </dgm:pt>
    <dgm:pt modelId="{76B21B3F-7A3A-44C1-80DB-D2D82F54AC33}">
      <dgm:prSet custT="1">
        <dgm:style>
          <a:lnRef idx="2">
            <a:schemeClr val="accent5"/>
          </a:lnRef>
          <a:fillRef idx="1">
            <a:schemeClr val="lt1"/>
          </a:fillRef>
          <a:effectRef idx="0">
            <a:schemeClr val="accent5"/>
          </a:effectRef>
          <a:fontRef idx="minor">
            <a:schemeClr val="dk1"/>
          </a:fontRef>
        </dgm:style>
      </dgm:prSet>
      <dgm:spPr/>
      <dgm:t>
        <a:bodyPr/>
        <a:lstStyle/>
        <a:p>
          <a:r>
            <a:rPr lang="en-GB" sz="900"/>
            <a:t>Inform LHA if case is closed to ICS</a:t>
          </a:r>
        </a:p>
      </dgm:t>
    </dgm:pt>
    <dgm:pt modelId="{2D0FC3A9-0502-4908-B584-E1639AC0319A}" type="sibTrans" cxnId="{BB931F6C-AE5E-4F0F-BA46-9833E59A89A3}">
      <dgm:prSet/>
      <dgm:spPr/>
      <dgm:t>
        <a:bodyPr/>
        <a:lstStyle/>
        <a:p>
          <a:endParaRPr lang="en-GB"/>
        </a:p>
      </dgm:t>
    </dgm:pt>
    <dgm:pt modelId="{9CB9A385-AEC6-48D2-878F-4F76CB83046C}" type="parTrans" cxnId="{BB931F6C-AE5E-4F0F-BA46-9833E59A89A3}">
      <dgm:prSet/>
      <dgm:spPr/>
      <dgm:t>
        <a:bodyPr/>
        <a:lstStyle/>
        <a:p>
          <a:endParaRPr lang="en-GB"/>
        </a:p>
      </dgm:t>
    </dgm:pt>
    <dgm:pt modelId="{B4A8A76E-83B7-4E88-AF6E-856A22B98F66}">
      <dgm:prSet custT="1"/>
      <dgm:spPr/>
      <dgm:t>
        <a:bodyPr/>
        <a:lstStyle/>
        <a:p>
          <a:r>
            <a:rPr lang="en-GB" sz="900">
              <a:solidFill>
                <a:sysClr val="windowText" lastClr="000000"/>
              </a:solidFill>
            </a:rPr>
            <a:t>Obtain consent for RFS if required</a:t>
          </a:r>
        </a:p>
      </dgm:t>
    </dgm:pt>
    <dgm:pt modelId="{BCBB5DB1-390C-4C64-B4CF-7279230CA94D}" type="parTrans" cxnId="{100C3B34-8370-4125-AEFF-F0532D0AD70A}">
      <dgm:prSet/>
      <dgm:spPr/>
      <dgm:t>
        <a:bodyPr/>
        <a:lstStyle/>
        <a:p>
          <a:endParaRPr lang="en-GB"/>
        </a:p>
      </dgm:t>
    </dgm:pt>
    <dgm:pt modelId="{B22B5540-BF32-4DCD-8ADB-518A07C260D0}" type="sibTrans" cxnId="{100C3B34-8370-4125-AEFF-F0532D0AD70A}">
      <dgm:prSet/>
      <dgm:spPr/>
      <dgm:t>
        <a:bodyPr/>
        <a:lstStyle/>
        <a:p>
          <a:endParaRPr lang="en-GB"/>
        </a:p>
      </dgm:t>
    </dgm:pt>
    <dgm:pt modelId="{2BC9E03C-B41C-42A3-9677-85478CBD1486}">
      <dgm:prSet custT="1"/>
      <dgm:spPr>
        <a:ln>
          <a:solidFill>
            <a:srgbClr val="7030A0"/>
          </a:solidFill>
        </a:ln>
      </dgm:spPr>
      <dgm:t>
        <a:bodyPr/>
        <a:lstStyle/>
        <a:p>
          <a:r>
            <a:rPr lang="en-GB" sz="900">
              <a:solidFill>
                <a:sysClr val="windowText" lastClr="000000"/>
              </a:solidFill>
            </a:rPr>
            <a:t>Obtain consent for RFS if required</a:t>
          </a:r>
        </a:p>
      </dgm:t>
    </dgm:pt>
    <dgm:pt modelId="{AB150788-B096-4A78-BE19-B9E5A0D2A06C}" type="parTrans" cxnId="{43531DD7-49FC-4C13-AC12-3564D2483B6A}">
      <dgm:prSet/>
      <dgm:spPr/>
      <dgm:t>
        <a:bodyPr/>
        <a:lstStyle/>
        <a:p>
          <a:endParaRPr lang="en-GB"/>
        </a:p>
      </dgm:t>
    </dgm:pt>
    <dgm:pt modelId="{7C89AD54-B99E-457F-A306-BDE186B06A17}" type="sibTrans" cxnId="{43531DD7-49FC-4C13-AC12-3564D2483B6A}">
      <dgm:prSet/>
      <dgm:spPr/>
      <dgm:t>
        <a:bodyPr/>
        <a:lstStyle/>
        <a:p>
          <a:endParaRPr lang="en-GB"/>
        </a:p>
      </dgm:t>
    </dgm:pt>
    <dgm:pt modelId="{EC3CB71F-F106-4AB1-932D-C1F97DEB6EFF}">
      <dgm:prSet custT="1">
        <dgm:style>
          <a:lnRef idx="2">
            <a:schemeClr val="accent5"/>
          </a:lnRef>
          <a:fillRef idx="1">
            <a:schemeClr val="lt1"/>
          </a:fillRef>
          <a:effectRef idx="0">
            <a:schemeClr val="accent5"/>
          </a:effectRef>
          <a:fontRef idx="minor">
            <a:schemeClr val="dk1"/>
          </a:fontRef>
        </dgm:style>
      </dgm:prSet>
      <dgm:spPr/>
      <dgm:t>
        <a:bodyPr/>
        <a:lstStyle/>
        <a:p>
          <a:r>
            <a:rPr lang="en-GB" sz="900"/>
            <a:t>Attend children and family multi-agency meetings</a:t>
          </a:r>
          <a:endParaRPr lang="en-GB" sz="900">
            <a:solidFill>
              <a:schemeClr val="accent6">
                <a:lumMod val="75000"/>
              </a:schemeClr>
            </a:solidFill>
          </a:endParaRPr>
        </a:p>
      </dgm:t>
    </dgm:pt>
    <dgm:pt modelId="{798BDE56-915E-4187-AFCE-E74B22E2A6B1}" type="parTrans" cxnId="{4EA33CF6-56C9-40C8-AD7F-F0377BB576DE}">
      <dgm:prSet/>
      <dgm:spPr/>
      <dgm:t>
        <a:bodyPr/>
        <a:lstStyle/>
        <a:p>
          <a:endParaRPr lang="en-GB"/>
        </a:p>
      </dgm:t>
    </dgm:pt>
    <dgm:pt modelId="{0596324E-0432-4C5D-9BAC-AE3211BBE8A0}" type="sibTrans" cxnId="{4EA33CF6-56C9-40C8-AD7F-F0377BB576DE}">
      <dgm:prSet/>
      <dgm:spPr/>
      <dgm:t>
        <a:bodyPr/>
        <a:lstStyle/>
        <a:p>
          <a:endParaRPr lang="en-GB"/>
        </a:p>
      </dgm:t>
    </dgm:pt>
    <dgm:pt modelId="{BFE7B4A0-93F7-4729-9CC0-9C2325DD10AB}">
      <dgm:prSet custT="1"/>
      <dgm:spPr/>
      <dgm:t>
        <a:bodyPr/>
        <a:lstStyle/>
        <a:p>
          <a:r>
            <a:rPr lang="en-GB" sz="900">
              <a:solidFill>
                <a:sysClr val="windowText" lastClr="000000"/>
              </a:solidFill>
            </a:rPr>
            <a:t>If no consent obtained, consult with designated safeguarding lead to determine risk of harm to the child </a:t>
          </a:r>
        </a:p>
      </dgm:t>
    </dgm:pt>
    <dgm:pt modelId="{97617F2A-7055-49C7-9600-12BE5FD11437}" type="parTrans" cxnId="{93AF434F-6BF6-417B-94DD-05528A6FC103}">
      <dgm:prSet/>
      <dgm:spPr/>
      <dgm:t>
        <a:bodyPr/>
        <a:lstStyle/>
        <a:p>
          <a:endParaRPr lang="en-GB"/>
        </a:p>
      </dgm:t>
    </dgm:pt>
    <dgm:pt modelId="{67B7004F-5C01-4C36-9FC4-8FBC6744892D}" type="sibTrans" cxnId="{93AF434F-6BF6-417B-94DD-05528A6FC103}">
      <dgm:prSet/>
      <dgm:spPr/>
      <dgm:t>
        <a:bodyPr/>
        <a:lstStyle/>
        <a:p>
          <a:endParaRPr lang="en-GB"/>
        </a:p>
      </dgm:t>
    </dgm:pt>
    <dgm:pt modelId="{BDFBC029-645B-41D1-808F-1F5DC0EDB592}">
      <dgm:prSet custT="1"/>
      <dgm:spPr>
        <a:ln>
          <a:solidFill>
            <a:srgbClr val="7030A0"/>
          </a:solidFill>
        </a:ln>
      </dgm:spPr>
      <dgm:t>
        <a:bodyPr/>
        <a:lstStyle/>
        <a:p>
          <a:r>
            <a:rPr lang="en-GB" sz="900">
              <a:solidFill>
                <a:sysClr val="windowText" lastClr="000000"/>
              </a:solidFill>
            </a:rPr>
            <a:t>If no consent obtained, consult with designated safeguarding lead to determine risk of harm to the child </a:t>
          </a:r>
        </a:p>
      </dgm:t>
    </dgm:pt>
    <dgm:pt modelId="{99739FA5-8C96-4ADF-9E09-3076CF418AC2}" type="parTrans" cxnId="{32E870B5-3971-4BE2-AC4C-5F83B3A30EEB}">
      <dgm:prSet/>
      <dgm:spPr/>
      <dgm:t>
        <a:bodyPr/>
        <a:lstStyle/>
        <a:p>
          <a:endParaRPr lang="en-GB"/>
        </a:p>
      </dgm:t>
    </dgm:pt>
    <dgm:pt modelId="{024D640B-5074-4A22-9209-BA132AA26879}" type="sibTrans" cxnId="{32E870B5-3971-4BE2-AC4C-5F83B3A30EEB}">
      <dgm:prSet/>
      <dgm:spPr/>
      <dgm:t>
        <a:bodyPr/>
        <a:lstStyle/>
        <a:p>
          <a:endParaRPr lang="en-GB"/>
        </a:p>
      </dgm:t>
    </dgm:pt>
    <dgm:pt modelId="{7B2463FC-34D9-4B14-8F5B-73338222B6D4}">
      <dgm:prSet custT="1">
        <dgm:style>
          <a:lnRef idx="2">
            <a:schemeClr val="accent5"/>
          </a:lnRef>
          <a:fillRef idx="1">
            <a:schemeClr val="lt1"/>
          </a:fillRef>
          <a:effectRef idx="0">
            <a:schemeClr val="accent5"/>
          </a:effectRef>
          <a:fontRef idx="minor">
            <a:schemeClr val="dk1"/>
          </a:fontRef>
        </dgm:style>
      </dgm:prSet>
      <dgm:spPr/>
      <dgm:t>
        <a:bodyPr/>
        <a:lstStyle/>
        <a:p>
          <a:r>
            <a:rPr lang="en-GB" sz="900">
              <a:solidFill>
                <a:sysClr val="windowText" lastClr="000000"/>
              </a:solidFill>
            </a:rPr>
            <a:t>Obtain consent for RFS</a:t>
          </a:r>
        </a:p>
      </dgm:t>
    </dgm:pt>
    <dgm:pt modelId="{23C272A0-21A1-48CD-B526-65DB2E039D05}" type="parTrans" cxnId="{B3937E1E-F692-4D20-9938-F1BD565E0587}">
      <dgm:prSet/>
      <dgm:spPr/>
      <dgm:t>
        <a:bodyPr/>
        <a:lstStyle/>
        <a:p>
          <a:endParaRPr lang="en-GB"/>
        </a:p>
      </dgm:t>
    </dgm:pt>
    <dgm:pt modelId="{51DC4FA7-D4DA-45FF-AB94-0673289170D2}" type="sibTrans" cxnId="{B3937E1E-F692-4D20-9938-F1BD565E0587}">
      <dgm:prSet/>
      <dgm:spPr/>
      <dgm:t>
        <a:bodyPr/>
        <a:lstStyle/>
        <a:p>
          <a:endParaRPr lang="en-GB"/>
        </a:p>
      </dgm:t>
    </dgm:pt>
    <dgm:pt modelId="{017BF8AA-E6EF-4330-9590-CA50B29737BF}">
      <dgm:prSet custT="1">
        <dgm:style>
          <a:lnRef idx="2">
            <a:schemeClr val="accent5"/>
          </a:lnRef>
          <a:fillRef idx="1">
            <a:schemeClr val="lt1"/>
          </a:fillRef>
          <a:effectRef idx="0">
            <a:schemeClr val="accent5"/>
          </a:effectRef>
          <a:fontRef idx="minor">
            <a:schemeClr val="dk1"/>
          </a:fontRef>
        </dgm:style>
      </dgm:prSet>
      <dgm:spPr/>
      <dgm:t>
        <a:bodyPr/>
        <a:lstStyle/>
        <a:p>
          <a:r>
            <a:rPr lang="en-GB" sz="900">
              <a:solidFill>
                <a:sysClr val="windowText" lastClr="000000"/>
              </a:solidFill>
            </a:rPr>
            <a:t>If no consent obtained, consult with designated safeguarding lead to determine risk of harm to the child</a:t>
          </a:r>
        </a:p>
      </dgm:t>
    </dgm:pt>
    <dgm:pt modelId="{C2F6816D-1E2C-4A9E-AFD3-845EB6096B0D}" type="parTrans" cxnId="{03B8014B-0E24-42E5-8CAF-E1EBB5FC9E84}">
      <dgm:prSet/>
      <dgm:spPr/>
      <dgm:t>
        <a:bodyPr/>
        <a:lstStyle/>
        <a:p>
          <a:endParaRPr lang="en-GB"/>
        </a:p>
      </dgm:t>
    </dgm:pt>
    <dgm:pt modelId="{ADDE4759-4889-4C3F-85CF-4189828F9D4B}" type="sibTrans" cxnId="{03B8014B-0E24-42E5-8CAF-E1EBB5FC9E84}">
      <dgm:prSet/>
      <dgm:spPr/>
      <dgm:t>
        <a:bodyPr/>
        <a:lstStyle/>
        <a:p>
          <a:endParaRPr lang="en-GB"/>
        </a:p>
      </dgm:t>
    </dgm:pt>
    <dgm:pt modelId="{05A8528F-6DF1-43AC-93B6-B4B3A3E5DDC3}" type="pres">
      <dgm:prSet presAssocID="{CDB8A9B3-2D99-4083-85CF-F58FB5863994}" presName="diagram" presStyleCnt="0">
        <dgm:presLayoutVars>
          <dgm:chPref val="1"/>
          <dgm:dir/>
          <dgm:animOne val="branch"/>
          <dgm:animLvl val="lvl"/>
          <dgm:resizeHandles/>
        </dgm:presLayoutVars>
      </dgm:prSet>
      <dgm:spPr/>
    </dgm:pt>
    <dgm:pt modelId="{DF930670-CBC3-4093-AB5C-4312DF9B892A}" type="pres">
      <dgm:prSet presAssocID="{AA42EAF1-16B2-432A-BF93-77DB2695CE53}" presName="root" presStyleCnt="0"/>
      <dgm:spPr/>
    </dgm:pt>
    <dgm:pt modelId="{B05062E7-9EF0-46FE-9889-5CA5356AF51C}" type="pres">
      <dgm:prSet presAssocID="{AA42EAF1-16B2-432A-BF93-77DB2695CE53}" presName="rootComposite" presStyleCnt="0"/>
      <dgm:spPr/>
    </dgm:pt>
    <dgm:pt modelId="{60F6E6C5-5EDE-471E-9EAA-05007490515A}" type="pres">
      <dgm:prSet presAssocID="{AA42EAF1-16B2-432A-BF93-77DB2695CE53}" presName="rootText" presStyleLbl="node1" presStyleIdx="0" presStyleCnt="4" custScaleX="98601"/>
      <dgm:spPr/>
    </dgm:pt>
    <dgm:pt modelId="{91C1BE0A-3AC2-4EB7-8A5F-8945565954C4}" type="pres">
      <dgm:prSet presAssocID="{AA42EAF1-16B2-432A-BF93-77DB2695CE53}" presName="rootConnector" presStyleLbl="node1" presStyleIdx="0" presStyleCnt="4"/>
      <dgm:spPr/>
    </dgm:pt>
    <dgm:pt modelId="{34F69D3A-EEEB-4683-B1B4-F71E0A4FC719}" type="pres">
      <dgm:prSet presAssocID="{AA42EAF1-16B2-432A-BF93-77DB2695CE53}" presName="childShape" presStyleCnt="0"/>
      <dgm:spPr/>
    </dgm:pt>
    <dgm:pt modelId="{2D6824F4-45AC-4EB4-A3B6-B46424644A85}" type="pres">
      <dgm:prSet presAssocID="{B035A5F9-0128-4C24-A836-F3B7BF442A78}" presName="Name13" presStyleLbl="parChTrans1D2" presStyleIdx="0" presStyleCnt="12"/>
      <dgm:spPr/>
    </dgm:pt>
    <dgm:pt modelId="{C169CCA1-7834-4EFC-B46C-280750304194}" type="pres">
      <dgm:prSet presAssocID="{A6454A6D-2680-4DF2-8E6B-F6D4E518177D}" presName="childText" presStyleLbl="bgAcc1" presStyleIdx="0" presStyleCnt="12" custScaleX="124871" custScaleY="161249" custLinFactNeighborX="-4667" custLinFactNeighborY="29">
        <dgm:presLayoutVars>
          <dgm:bulletEnabled val="1"/>
        </dgm:presLayoutVars>
      </dgm:prSet>
      <dgm:spPr/>
    </dgm:pt>
    <dgm:pt modelId="{7C9BB3C6-76A9-4615-82D3-908C9D638FA5}" type="pres">
      <dgm:prSet presAssocID="{D4A04933-0547-4D05-B1A0-0807595FD98F}" presName="Name13" presStyleLbl="parChTrans1D2" presStyleIdx="1" presStyleCnt="12"/>
      <dgm:spPr/>
    </dgm:pt>
    <dgm:pt modelId="{05C7E80F-6A86-4E52-84B6-7E930C428525}" type="pres">
      <dgm:prSet presAssocID="{1842FC78-6769-4AF5-9F65-0A9BCC8F78CB}" presName="childText" presStyleLbl="bgAcc1" presStyleIdx="1" presStyleCnt="12" custScaleX="130527" custScaleY="161249" custLinFactNeighborX="-5243" custLinFactNeighborY="2796">
        <dgm:presLayoutVars>
          <dgm:bulletEnabled val="1"/>
        </dgm:presLayoutVars>
      </dgm:prSet>
      <dgm:spPr/>
    </dgm:pt>
    <dgm:pt modelId="{BB1196FD-85BA-4064-A7DC-69B8F6A96A4B}" type="pres">
      <dgm:prSet presAssocID="{EDF01079-BA49-49E3-8F74-70FF028FB29E}" presName="Name13" presStyleLbl="parChTrans1D2" presStyleIdx="2" presStyleCnt="12"/>
      <dgm:spPr/>
    </dgm:pt>
    <dgm:pt modelId="{B112763A-C1A1-4ED6-A3BC-A61F5CE1A01C}" type="pres">
      <dgm:prSet presAssocID="{3DB9607B-3269-49E1-8109-8655025D0EA4}" presName="childText" presStyleLbl="bgAcc1" presStyleIdx="2" presStyleCnt="12" custScaleX="130345" custScaleY="124465" custLinFactNeighborX="-5243" custLinFactNeighborY="2796">
        <dgm:presLayoutVars>
          <dgm:bulletEnabled val="1"/>
        </dgm:presLayoutVars>
      </dgm:prSet>
      <dgm:spPr/>
    </dgm:pt>
    <dgm:pt modelId="{7BDE84A5-4FAB-4075-9481-9B10F68A061D}" type="pres">
      <dgm:prSet presAssocID="{0C90DAC7-0723-406E-9157-DDFB58904A47}" presName="root" presStyleCnt="0"/>
      <dgm:spPr/>
    </dgm:pt>
    <dgm:pt modelId="{EFA1ED3D-6FC4-4A91-9643-F7DA49E20D80}" type="pres">
      <dgm:prSet presAssocID="{0C90DAC7-0723-406E-9157-DDFB58904A47}" presName="rootComposite" presStyleCnt="0"/>
      <dgm:spPr/>
    </dgm:pt>
    <dgm:pt modelId="{57FE25FE-63F7-41E5-A48E-C209B5FA0F09}" type="pres">
      <dgm:prSet presAssocID="{0C90DAC7-0723-406E-9157-DDFB58904A47}" presName="rootText" presStyleLbl="node1" presStyleIdx="1" presStyleCnt="4" custLinFactNeighborX="-12118" custLinFactNeighborY="-932"/>
      <dgm:spPr/>
    </dgm:pt>
    <dgm:pt modelId="{E9A24ABF-080B-43FD-B6FD-BA25E4877581}" type="pres">
      <dgm:prSet presAssocID="{0C90DAC7-0723-406E-9157-DDFB58904A47}" presName="rootConnector" presStyleLbl="node1" presStyleIdx="1" presStyleCnt="4"/>
      <dgm:spPr/>
    </dgm:pt>
    <dgm:pt modelId="{036F10C4-0FEE-4B62-9821-1F95A91B76E6}" type="pres">
      <dgm:prSet presAssocID="{0C90DAC7-0723-406E-9157-DDFB58904A47}" presName="childShape" presStyleCnt="0"/>
      <dgm:spPr/>
    </dgm:pt>
    <dgm:pt modelId="{53D2BE5A-C3C9-4D96-B20C-A9E5F1D116E7}" type="pres">
      <dgm:prSet presAssocID="{26FCF745-BF33-4C72-93B9-4F39B9321B61}" presName="Name13" presStyleLbl="parChTrans1D2" presStyleIdx="3" presStyleCnt="12"/>
      <dgm:spPr/>
    </dgm:pt>
    <dgm:pt modelId="{6E75BC44-7608-472C-9D9A-CC1B3545BDF3}" type="pres">
      <dgm:prSet presAssocID="{99619DED-7A25-4FDE-8E66-3F41D3E4D463}" presName="childText" presStyleLbl="bgAcc1" presStyleIdx="3" presStyleCnt="12" custScaleX="142351" custScaleY="195720" custLinFactNeighborX="-15148" custLinFactNeighborY="-932">
        <dgm:presLayoutVars>
          <dgm:bulletEnabled val="1"/>
        </dgm:presLayoutVars>
      </dgm:prSet>
      <dgm:spPr/>
    </dgm:pt>
    <dgm:pt modelId="{F3B55D8D-55BC-4E10-9E2F-C90A7B636AE0}" type="pres">
      <dgm:prSet presAssocID="{9AA1D30B-4311-4899-9F23-1961500E1311}" presName="Name13" presStyleLbl="parChTrans1D2" presStyleIdx="4" presStyleCnt="12"/>
      <dgm:spPr/>
    </dgm:pt>
    <dgm:pt modelId="{DD468504-DB78-4B9B-BB01-02A94B90C50B}" type="pres">
      <dgm:prSet presAssocID="{403AD2D8-E25F-46A0-B657-627DEA02C6A2}" presName="childText" presStyleLbl="bgAcc1" presStyleIdx="4" presStyleCnt="12" custScaleX="137795" custScaleY="152784" custLinFactNeighborX="-15148" custLinFactNeighborY="-932">
        <dgm:presLayoutVars>
          <dgm:bulletEnabled val="1"/>
        </dgm:presLayoutVars>
      </dgm:prSet>
      <dgm:spPr/>
    </dgm:pt>
    <dgm:pt modelId="{BDE4B6B0-8465-46F7-B87D-EE51B7472B19}" type="pres">
      <dgm:prSet presAssocID="{6BEF601B-7E22-485C-94C6-74D733847A0A}" presName="Name13" presStyleLbl="parChTrans1D2" presStyleIdx="5" presStyleCnt="12"/>
      <dgm:spPr/>
    </dgm:pt>
    <dgm:pt modelId="{B220EA88-37B3-4721-BA06-5777AD5E1EE7}" type="pres">
      <dgm:prSet presAssocID="{F8E4D3CB-0C57-4CA5-8FCD-0D1F40347D17}" presName="childText" presStyleLbl="bgAcc1" presStyleIdx="5" presStyleCnt="12" custScaleX="138960" custScaleY="127140" custLinFactNeighborX="-16301" custLinFactNeighborY="9214">
        <dgm:presLayoutVars>
          <dgm:bulletEnabled val="1"/>
        </dgm:presLayoutVars>
      </dgm:prSet>
      <dgm:spPr/>
    </dgm:pt>
    <dgm:pt modelId="{252FD54F-8583-4784-A0FD-51E3A84889DA}" type="pres">
      <dgm:prSet presAssocID="{552F5ECD-FD86-4E84-AAFB-3327773C3D56}" presName="root" presStyleCnt="0"/>
      <dgm:spPr/>
    </dgm:pt>
    <dgm:pt modelId="{AA301CD6-B7B3-437F-B68C-992C18F1C061}" type="pres">
      <dgm:prSet presAssocID="{552F5ECD-FD86-4E84-AAFB-3327773C3D56}" presName="rootComposite" presStyleCnt="0"/>
      <dgm:spPr/>
    </dgm:pt>
    <dgm:pt modelId="{92B7CAC2-A62E-45C8-8D38-83E818BDDB30}" type="pres">
      <dgm:prSet presAssocID="{552F5ECD-FD86-4E84-AAFB-3327773C3D56}" presName="rootText" presStyleLbl="node1" presStyleIdx="2" presStyleCnt="4" custLinFactNeighborX="-19109" custLinFactNeighborY="1864"/>
      <dgm:spPr/>
    </dgm:pt>
    <dgm:pt modelId="{31AB2974-63B1-4C84-82D7-E8583931CB5F}" type="pres">
      <dgm:prSet presAssocID="{552F5ECD-FD86-4E84-AAFB-3327773C3D56}" presName="rootConnector" presStyleLbl="node1" presStyleIdx="2" presStyleCnt="4"/>
      <dgm:spPr/>
    </dgm:pt>
    <dgm:pt modelId="{B8955114-C744-49AA-AF35-B40CD49A8D64}" type="pres">
      <dgm:prSet presAssocID="{552F5ECD-FD86-4E84-AAFB-3327773C3D56}" presName="childShape" presStyleCnt="0"/>
      <dgm:spPr/>
    </dgm:pt>
    <dgm:pt modelId="{93F61941-A7BF-4EED-BDAF-14EEB2579695}" type="pres">
      <dgm:prSet presAssocID="{DE40AF3B-F15F-4CC6-A607-44C3A8C2036E}" presName="Name13" presStyleLbl="parChTrans1D2" presStyleIdx="6" presStyleCnt="12"/>
      <dgm:spPr/>
    </dgm:pt>
    <dgm:pt modelId="{8325FD91-A7BF-4B51-971D-D3312AE9C401}" type="pres">
      <dgm:prSet presAssocID="{F3B122E0-5391-4D19-AC67-F6E429104B71}" presName="childText" presStyleLbl="bgAcc1" presStyleIdx="6" presStyleCnt="12" custScaleX="142351" custScaleY="161249" custLinFactNeighborX="-23887" custLinFactNeighborY="1864">
        <dgm:presLayoutVars>
          <dgm:bulletEnabled val="1"/>
        </dgm:presLayoutVars>
      </dgm:prSet>
      <dgm:spPr/>
    </dgm:pt>
    <dgm:pt modelId="{1E52F222-73BF-4953-AB47-EC66B976A8FB}" type="pres">
      <dgm:prSet presAssocID="{0936F834-A8C6-4065-A19B-E3F26900DB58}" presName="Name13" presStyleLbl="parChTrans1D2" presStyleIdx="7" presStyleCnt="12"/>
      <dgm:spPr/>
    </dgm:pt>
    <dgm:pt modelId="{78AFBF9B-5184-44B5-93AA-827A69B0B94B}" type="pres">
      <dgm:prSet presAssocID="{67A01289-926E-4C84-B00A-A0F5F05DC053}" presName="childText" presStyleLbl="bgAcc1" presStyleIdx="7" presStyleCnt="12" custScaleX="127336" custScaleY="147191" custLinFactNeighborX="-23887" custLinFactNeighborY="1864">
        <dgm:presLayoutVars>
          <dgm:bulletEnabled val="1"/>
        </dgm:presLayoutVars>
      </dgm:prSet>
      <dgm:spPr/>
    </dgm:pt>
    <dgm:pt modelId="{F44D9B59-6E4B-4BB7-9FDA-6CD379B583B4}" type="pres">
      <dgm:prSet presAssocID="{95CBE4DC-4EF5-4DEC-9A10-891757EFF91F}" presName="Name13" presStyleLbl="parChTrans1D2" presStyleIdx="8" presStyleCnt="12"/>
      <dgm:spPr/>
    </dgm:pt>
    <dgm:pt modelId="{1F562210-EB16-400D-A860-CC8DCE155AB4}" type="pres">
      <dgm:prSet presAssocID="{6AF47A48-A8A2-40DC-8D24-386C50909591}" presName="childText" presStyleLbl="bgAcc1" presStyleIdx="8" presStyleCnt="12" custScaleX="140855" custScaleY="125296" custLinFactNeighborX="-26192" custLinFactNeighborY="9243">
        <dgm:presLayoutVars>
          <dgm:bulletEnabled val="1"/>
        </dgm:presLayoutVars>
      </dgm:prSet>
      <dgm:spPr/>
    </dgm:pt>
    <dgm:pt modelId="{E0A0A581-555D-4296-BB7F-7A5D6795BB37}" type="pres">
      <dgm:prSet presAssocID="{C70BFCBF-2B71-47E1-9516-AF88FD844836}" presName="root" presStyleCnt="0"/>
      <dgm:spPr/>
    </dgm:pt>
    <dgm:pt modelId="{923D1C2C-B8F4-450A-8A61-DD8096E5FF60}" type="pres">
      <dgm:prSet presAssocID="{C70BFCBF-2B71-47E1-9516-AF88FD844836}" presName="rootComposite" presStyleCnt="0"/>
      <dgm:spPr/>
    </dgm:pt>
    <dgm:pt modelId="{41426CEA-0BA4-4FD2-9127-1B0F31D87EA8}" type="pres">
      <dgm:prSet presAssocID="{C70BFCBF-2B71-47E1-9516-AF88FD844836}" presName="rootText" presStyleLbl="node1" presStyleIdx="3" presStyleCnt="4" custLinFactNeighborX="-22838" custLinFactNeighborY="4661"/>
      <dgm:spPr/>
    </dgm:pt>
    <dgm:pt modelId="{BCB74C5C-DB43-4B39-99A9-F8ECD1C5C4C7}" type="pres">
      <dgm:prSet presAssocID="{C70BFCBF-2B71-47E1-9516-AF88FD844836}" presName="rootConnector" presStyleLbl="node1" presStyleIdx="3" presStyleCnt="4"/>
      <dgm:spPr/>
    </dgm:pt>
    <dgm:pt modelId="{D97F3E36-24E4-44CB-8235-C3E1A272BB6C}" type="pres">
      <dgm:prSet presAssocID="{C70BFCBF-2B71-47E1-9516-AF88FD844836}" presName="childShape" presStyleCnt="0"/>
      <dgm:spPr/>
    </dgm:pt>
    <dgm:pt modelId="{73AD0A50-DE7B-4973-A3D9-1832712B8CFB}" type="pres">
      <dgm:prSet presAssocID="{5D530893-2949-4398-BA43-56A8BC1DECCF}" presName="Name13" presStyleLbl="parChTrans1D2" presStyleIdx="9" presStyleCnt="12"/>
      <dgm:spPr/>
    </dgm:pt>
    <dgm:pt modelId="{BDB8A1D1-7ACC-44FF-99CA-5A17D0B43839}" type="pres">
      <dgm:prSet presAssocID="{05982A27-AEFB-40E5-80DF-6A2536DC9D21}" presName="childText" presStyleLbl="bgAcc1" presStyleIdx="9" presStyleCnt="12" custScaleX="128528" custScaleY="163526" custLinFactNeighborX="-37869" custLinFactNeighborY="1865">
        <dgm:presLayoutVars>
          <dgm:bulletEnabled val="1"/>
        </dgm:presLayoutVars>
      </dgm:prSet>
      <dgm:spPr/>
    </dgm:pt>
    <dgm:pt modelId="{7ADC0C7F-A787-45F2-A75F-381790BE91E4}" type="pres">
      <dgm:prSet presAssocID="{862A7D1E-0292-481F-A06C-FB2029F6EAAA}" presName="Name13" presStyleLbl="parChTrans1D2" presStyleIdx="10" presStyleCnt="12"/>
      <dgm:spPr/>
    </dgm:pt>
    <dgm:pt modelId="{1B790325-DCA5-4A36-9FCD-B0C5387F90A8}" type="pres">
      <dgm:prSet presAssocID="{715B14D2-667A-436C-9079-A11FAAFA1422}" presName="childText" presStyleLbl="bgAcc1" presStyleIdx="10" presStyleCnt="12" custScaleX="137137" custScaleY="171014" custLinFactNeighborX="-38445" custLinFactNeighborY="20">
        <dgm:presLayoutVars>
          <dgm:bulletEnabled val="1"/>
        </dgm:presLayoutVars>
      </dgm:prSet>
      <dgm:spPr/>
    </dgm:pt>
    <dgm:pt modelId="{06FBBD95-A2D2-47F2-9410-E9BA601F8FB2}" type="pres">
      <dgm:prSet presAssocID="{ED36E9B2-F47C-4884-877E-1A709A65234A}" presName="Name13" presStyleLbl="parChTrans1D2" presStyleIdx="11" presStyleCnt="12"/>
      <dgm:spPr/>
    </dgm:pt>
    <dgm:pt modelId="{5D35A432-A9B7-426C-BD2C-E2D0957D9A88}" type="pres">
      <dgm:prSet presAssocID="{6E124E0F-8C2A-434E-8FEB-75655C0447BC}" presName="childText" presStyleLbl="bgAcc1" presStyleIdx="11" presStyleCnt="12" custScaleX="132476" custScaleY="128949" custLinFactNeighborX="-37869" custLinFactNeighborY="1865">
        <dgm:presLayoutVars>
          <dgm:bulletEnabled val="1"/>
        </dgm:presLayoutVars>
      </dgm:prSet>
      <dgm:spPr/>
    </dgm:pt>
  </dgm:ptLst>
  <dgm:cxnLst>
    <dgm:cxn modelId="{02C7F700-FBF8-432F-B525-43D932998408}" type="presOf" srcId="{862A7D1E-0292-481F-A06C-FB2029F6EAAA}" destId="{7ADC0C7F-A787-45F2-A75F-381790BE91E4}" srcOrd="0" destOrd="0" presId="urn:microsoft.com/office/officeart/2005/8/layout/hierarchy3"/>
    <dgm:cxn modelId="{C659D803-E2B1-4623-90AA-A9BA7C161BFC}" srcId="{715B14D2-667A-436C-9079-A11FAAFA1422}" destId="{408D9B01-B558-47D4-A402-31950B5E028E}" srcOrd="3" destOrd="0" parTransId="{CBA12042-BE76-457E-A2FB-A6822B4E0C7C}" sibTransId="{E1C06074-FBD8-4CB7-A570-91CD9C71AD1A}"/>
    <dgm:cxn modelId="{00F86604-1ED5-42C6-9008-98530F50832E}" srcId="{552F5ECD-FD86-4E84-AAFB-3327773C3D56}" destId="{6AF47A48-A8A2-40DC-8D24-386C50909591}" srcOrd="2" destOrd="0" parTransId="{95CBE4DC-4EF5-4DEC-9A10-891757EFF91F}" sibTransId="{E801A201-8F0D-4C8E-A3D5-5653C4342916}"/>
    <dgm:cxn modelId="{05939604-82E2-4450-B834-1A91A9DF17E6}" type="presOf" srcId="{BFE7B4A0-93F7-4729-9CC0-9C2325DD10AB}" destId="{C169CCA1-7834-4EFC-B46C-280750304194}" srcOrd="0" destOrd="6" presId="urn:microsoft.com/office/officeart/2005/8/layout/hierarchy3"/>
    <dgm:cxn modelId="{8D0F9706-71F8-4C72-8CE4-9FB7FFFAB142}" type="presOf" srcId="{3D280DEA-E1D7-4E62-8F5D-C1D4AA0348FA}" destId="{DD468504-DB78-4B9B-BB01-02A94B90C50B}" srcOrd="0" destOrd="1" presId="urn:microsoft.com/office/officeart/2005/8/layout/hierarchy3"/>
    <dgm:cxn modelId="{21BC6107-F93A-4FEF-8101-ECE622E4C2FB}" srcId="{715B14D2-667A-436C-9079-A11FAAFA1422}" destId="{EC691BA7-238C-415E-BF50-38D1096CE443}" srcOrd="0" destOrd="0" parTransId="{9526EFC4-5F6C-444F-A17F-B49B10454090}" sibTransId="{C63C512E-227E-412E-A159-5E1B645ECC72}"/>
    <dgm:cxn modelId="{88065008-3B88-4DE3-8374-A1C83D07FB2F}" type="presOf" srcId="{8EE3ABDB-498F-4B22-8AFF-F209AC0D9909}" destId="{C169CCA1-7834-4EFC-B46C-280750304194}" srcOrd="0" destOrd="1" presId="urn:microsoft.com/office/officeart/2005/8/layout/hierarchy3"/>
    <dgm:cxn modelId="{3D8D7E08-BF2C-49BD-B40B-D0C06A0259AE}" type="presOf" srcId="{0C90DAC7-0723-406E-9157-DDFB58904A47}" destId="{57FE25FE-63F7-41E5-A48E-C209B5FA0F09}" srcOrd="0" destOrd="0" presId="urn:microsoft.com/office/officeart/2005/8/layout/hierarchy3"/>
    <dgm:cxn modelId="{713ADA08-674E-45F3-AEB0-B907AE394FA0}" srcId="{F3B122E0-5391-4D19-AC67-F6E429104B71}" destId="{9DF5A429-C5DF-4031-979A-645E050504BA}" srcOrd="1" destOrd="0" parTransId="{9AEE571C-636C-4948-BC5D-EA1F11AF8DDB}" sibTransId="{0A834233-FE96-48EE-8B82-A38C8233C1FB}"/>
    <dgm:cxn modelId="{22C0F20A-E482-4589-B6BA-2E10BE940FCC}" type="presOf" srcId="{6DE9B97B-381B-4F70-942A-F94E042E6349}" destId="{B112763A-C1A1-4ED6-A3BC-A61F5CE1A01C}" srcOrd="0" destOrd="5" presId="urn:microsoft.com/office/officeart/2005/8/layout/hierarchy3"/>
    <dgm:cxn modelId="{7D70A50C-27EC-420D-BDC7-1C410E019C23}" type="presOf" srcId="{DF4FED29-77BB-493A-A7BE-303E7F109B81}" destId="{8325FD91-A7BF-4B51-971D-D3312AE9C401}" srcOrd="0" destOrd="1" presId="urn:microsoft.com/office/officeart/2005/8/layout/hierarchy3"/>
    <dgm:cxn modelId="{B2ADD80D-8290-4F17-859B-BFFA9EF682CC}" srcId="{1842FC78-6769-4AF5-9F65-0A9BCC8F78CB}" destId="{FAD4BE41-78D1-4792-83A9-46169D048DAB}" srcOrd="4" destOrd="0" parTransId="{00A2A20B-5B18-403B-9184-0F5BD17DD4F0}" sibTransId="{77537A2E-A2C6-4709-A786-61ACFFE77330}"/>
    <dgm:cxn modelId="{729F130E-B76C-47B1-B815-7FF257F7DBA0}" type="presOf" srcId="{CBEF1B19-81AA-405A-9C29-5DE36F4A1EEB}" destId="{B220EA88-37B3-4721-BA06-5777AD5E1EE7}" srcOrd="0" destOrd="3" presId="urn:microsoft.com/office/officeart/2005/8/layout/hierarchy3"/>
    <dgm:cxn modelId="{6161A710-7162-496E-81C8-B0CD9E6A6809}" srcId="{1842FC78-6769-4AF5-9F65-0A9BCC8F78CB}" destId="{B56CF565-4FDD-4F8A-B910-F4B5E05C2497}" srcOrd="0" destOrd="0" parTransId="{271FC1CD-0CA4-41C2-A1C2-7993F153F35F}" sibTransId="{07ADD8CC-5095-478B-A829-CB7E590BCFFE}"/>
    <dgm:cxn modelId="{F78CBF11-E7A2-4801-B3FA-F4E55ABFF722}" srcId="{99619DED-7A25-4FDE-8E66-3F41D3E4D463}" destId="{DF8E1E5F-3231-4556-92FE-DB2C365EF3C8}" srcOrd="2" destOrd="0" parTransId="{2D28B5FE-1C74-4F66-83E1-E37640F643F2}" sibTransId="{DF39A9A6-2DFF-478B-9BA7-6FD58DE01365}"/>
    <dgm:cxn modelId="{914C6112-8C4D-43BE-80D6-0D53BDEA3F74}" srcId="{715B14D2-667A-436C-9079-A11FAAFA1422}" destId="{71A8745D-2120-4A19-A767-E459A54DCBE5}" srcOrd="2" destOrd="0" parTransId="{524BA8ED-69F6-48E3-AC3C-C1E5522A21E0}" sibTransId="{B78D8244-D57C-496C-8206-E0521733606C}"/>
    <dgm:cxn modelId="{57F28218-5B9C-4E02-94BD-83513D10ACF2}" type="presOf" srcId="{FC6150B3-A058-4453-8E27-776A0C63FF28}" destId="{05C7E80F-6A86-4E52-84B6-7E930C428525}" srcOrd="0" destOrd="4" presId="urn:microsoft.com/office/officeart/2005/8/layout/hierarchy3"/>
    <dgm:cxn modelId="{C0C64119-E454-466E-90EF-0723F70572A0}" type="presOf" srcId="{8A62F3ED-0322-4347-86ED-C4F6EC8F6115}" destId="{DD468504-DB78-4B9B-BB01-02A94B90C50B}" srcOrd="0" destOrd="2" presId="urn:microsoft.com/office/officeart/2005/8/layout/hierarchy3"/>
    <dgm:cxn modelId="{CB9DDA1B-F34B-4023-9226-FF1CAD6A64C7}" type="presOf" srcId="{EDF01079-BA49-49E3-8F74-70FF028FB29E}" destId="{BB1196FD-85BA-4064-A7DC-69B8F6A96A4B}" srcOrd="0" destOrd="0" presId="urn:microsoft.com/office/officeart/2005/8/layout/hierarchy3"/>
    <dgm:cxn modelId="{9E7C421D-672C-4A76-91E6-88A79B70149F}" srcId="{A6454A6D-2680-4DF2-8E6B-F6D4E518177D}" destId="{4819A754-C405-47FE-97F7-A7D23BF8E2C3}" srcOrd="3" destOrd="0" parTransId="{2CE8D0CE-B740-4803-9295-991B69A6EE00}" sibTransId="{32673A76-D0BA-491A-B2B6-28C14F89412C}"/>
    <dgm:cxn modelId="{B3937E1E-F692-4D20-9938-F1BD565E0587}" srcId="{05982A27-AEFB-40E5-80DF-6A2536DC9D21}" destId="{7B2463FC-34D9-4B14-8F5B-73338222B6D4}" srcOrd="1" destOrd="0" parTransId="{23C272A0-21A1-48CD-B526-65DB2E039D05}" sibTransId="{51DC4FA7-D4DA-45FF-AB94-0673289170D2}"/>
    <dgm:cxn modelId="{3B61A41F-1CB6-42AE-8212-DC37C369E126}" srcId="{403AD2D8-E25F-46A0-B657-627DEA02C6A2}" destId="{22935AFF-3C61-4188-B5FD-F7637ABB90ED}" srcOrd="4" destOrd="0" parTransId="{5F9FDFD5-010A-4836-8872-25BC9E19F42A}" sibTransId="{754B83DA-F830-4CC6-BA74-88B640F83C2E}"/>
    <dgm:cxn modelId="{11070820-6682-46E8-9F2B-A7D9FFCB4CB1}" srcId="{0C90DAC7-0723-406E-9157-DDFB58904A47}" destId="{F8E4D3CB-0C57-4CA5-8FCD-0D1F40347D17}" srcOrd="2" destOrd="0" parTransId="{6BEF601B-7E22-485C-94C6-74D733847A0A}" sibTransId="{AFC43D1B-EAA6-4251-B830-10155F29D258}"/>
    <dgm:cxn modelId="{68BD9820-5604-41F3-97B0-E187DA0A53A4}" srcId="{CDB8A9B3-2D99-4083-85CF-F58FB5863994}" destId="{C70BFCBF-2B71-47E1-9516-AF88FD844836}" srcOrd="3" destOrd="0" parTransId="{2904B2D0-912B-4926-BE79-98CFE4C9348E}" sibTransId="{3CBB336F-F403-4213-823B-E03FA47412B4}"/>
    <dgm:cxn modelId="{A8A05B21-A166-4584-8E46-9A6BD38A9B37}" srcId="{F8E4D3CB-0C57-4CA5-8FCD-0D1F40347D17}" destId="{11493DAD-E23E-47B3-A0C9-FE3D00F7C2D3}" srcOrd="0" destOrd="0" parTransId="{AE96DAAB-7BE9-42CA-8431-DD2737A245B8}" sibTransId="{DCABB6C2-9DC5-4281-8994-15213BBA0EA5}"/>
    <dgm:cxn modelId="{FFBD1C28-B7EE-4BA6-95BD-EE3FA6ACA96B}" type="presOf" srcId="{9D5767AD-88CA-4D54-BAEE-F43F5721D982}" destId="{1F562210-EB16-400D-A860-CC8DCE155AB4}" srcOrd="0" destOrd="2" presId="urn:microsoft.com/office/officeart/2005/8/layout/hierarchy3"/>
    <dgm:cxn modelId="{4D3ABF29-C6B7-41C9-8D83-9126D1FCD45D}" type="presOf" srcId="{6825079A-C485-480C-A2BA-7D2162219609}" destId="{C169CCA1-7834-4EFC-B46C-280750304194}" srcOrd="0" destOrd="2" presId="urn:microsoft.com/office/officeart/2005/8/layout/hierarchy3"/>
    <dgm:cxn modelId="{2B72782A-87B0-4ABD-A53B-DFF4C9180282}" type="presOf" srcId="{29784896-0C5E-44AF-9D34-25B8B71C8207}" destId="{1F562210-EB16-400D-A860-CC8DCE155AB4}" srcOrd="0" destOrd="1" presId="urn:microsoft.com/office/officeart/2005/8/layout/hierarchy3"/>
    <dgm:cxn modelId="{2B052E2B-C152-4B9D-9FD4-68E1EDEB571C}" type="presOf" srcId="{9AA1D30B-4311-4899-9F23-1961500E1311}" destId="{F3B55D8D-55BC-4E10-9E2F-C90A7B636AE0}" srcOrd="0" destOrd="0" presId="urn:microsoft.com/office/officeart/2005/8/layout/hierarchy3"/>
    <dgm:cxn modelId="{DA7B732B-080F-488E-A489-62540AE14E60}" type="presOf" srcId="{2BC9E03C-B41C-42A3-9677-85478CBD1486}" destId="{6E75BC44-7608-472C-9D9A-CC1B3545BDF3}" srcOrd="0" destOrd="6" presId="urn:microsoft.com/office/officeart/2005/8/layout/hierarchy3"/>
    <dgm:cxn modelId="{719B2F33-E2F5-4AA5-ABF6-584CE4DD96C6}" type="presOf" srcId="{F944D4B2-D4FB-4A35-9877-742E6829B13D}" destId="{5D35A432-A9B7-426C-BD2C-E2D0957D9A88}" srcOrd="0" destOrd="1" presId="urn:microsoft.com/office/officeart/2005/8/layout/hierarchy3"/>
    <dgm:cxn modelId="{0DD41734-C0A6-40AB-B05F-E044D8F11E8E}" type="presOf" srcId="{26FCF745-BF33-4C72-93B9-4F39B9321B61}" destId="{53D2BE5A-C3C9-4D96-B20C-A9E5F1D116E7}" srcOrd="0" destOrd="0" presId="urn:microsoft.com/office/officeart/2005/8/layout/hierarchy3"/>
    <dgm:cxn modelId="{100C3B34-8370-4125-AEFF-F0532D0AD70A}" srcId="{A6454A6D-2680-4DF2-8E6B-F6D4E518177D}" destId="{B4A8A76E-83B7-4E88-AF6E-856A22B98F66}" srcOrd="4" destOrd="0" parTransId="{BCBB5DB1-390C-4C64-B4CF-7279230CA94D}" sibTransId="{B22B5540-BF32-4DCD-8ADB-518A07C260D0}"/>
    <dgm:cxn modelId="{AA2CC634-94BB-4C5B-846F-56CCED7DB248}" srcId="{C70BFCBF-2B71-47E1-9516-AF88FD844836}" destId="{715B14D2-667A-436C-9079-A11FAAFA1422}" srcOrd="1" destOrd="0" parTransId="{862A7D1E-0292-481F-A06C-FB2029F6EAAA}" sibTransId="{E2D3ADB1-E684-4139-92DF-FA970A721BF2}"/>
    <dgm:cxn modelId="{216DCD35-F94E-487D-9C7F-46788F2F2BAB}" srcId="{CDB8A9B3-2D99-4083-85CF-F58FB5863994}" destId="{552F5ECD-FD86-4E84-AAFB-3327773C3D56}" srcOrd="2" destOrd="0" parTransId="{486B171B-ED73-4AAC-BA31-A036DD29CB09}" sibTransId="{30548157-3E5D-4B33-8F71-4251CA971C26}"/>
    <dgm:cxn modelId="{DA632137-246E-435E-AC13-A5F2A91D6769}" type="presOf" srcId="{BDFBC029-645B-41D1-808F-1F5DC0EDB592}" destId="{6E75BC44-7608-472C-9D9A-CC1B3545BDF3}" srcOrd="0" destOrd="7" presId="urn:microsoft.com/office/officeart/2005/8/layout/hierarchy3"/>
    <dgm:cxn modelId="{9C608038-B7D3-4785-B4BD-80529F08197D}" type="presOf" srcId="{B4A8A76E-83B7-4E88-AF6E-856A22B98F66}" destId="{C169CCA1-7834-4EFC-B46C-280750304194}" srcOrd="0" destOrd="5" presId="urn:microsoft.com/office/officeart/2005/8/layout/hierarchy3"/>
    <dgm:cxn modelId="{7B5DC039-D298-41ED-9C8D-4CC563418017}" type="presOf" srcId="{DF8E1E5F-3231-4556-92FE-DB2C365EF3C8}" destId="{6E75BC44-7608-472C-9D9A-CC1B3545BDF3}" srcOrd="0" destOrd="3" presId="urn:microsoft.com/office/officeart/2005/8/layout/hierarchy3"/>
    <dgm:cxn modelId="{FABF193A-1603-4D85-B177-7FDEA5C0E59B}" type="presOf" srcId="{95CBE4DC-4EF5-4DEC-9A10-891757EFF91F}" destId="{F44D9B59-6E4B-4BB7-9FDA-6CD379B583B4}" srcOrd="0" destOrd="0" presId="urn:microsoft.com/office/officeart/2005/8/layout/hierarchy3"/>
    <dgm:cxn modelId="{0DD5F83A-EE11-4FDC-B2F0-4B14B94F073E}" type="presOf" srcId="{F5BA81A1-2E66-47AC-AF98-91089B98CF90}" destId="{DD468504-DB78-4B9B-BB01-02A94B90C50B}" srcOrd="0" destOrd="4" presId="urn:microsoft.com/office/officeart/2005/8/layout/hierarchy3"/>
    <dgm:cxn modelId="{D6E5E03B-8A95-430C-A797-7F7714232D44}" type="presOf" srcId="{11493DAD-E23E-47B3-A0C9-FE3D00F7C2D3}" destId="{B220EA88-37B3-4721-BA06-5777AD5E1EE7}" srcOrd="0" destOrd="1" presId="urn:microsoft.com/office/officeart/2005/8/layout/hierarchy3"/>
    <dgm:cxn modelId="{07C1DB3D-CEF2-4E6E-8087-64E4EE836A66}" srcId="{67A01289-926E-4C84-B00A-A0F5F05DC053}" destId="{1B906F73-014F-4D73-B7DC-27619B5D05D4}" srcOrd="3" destOrd="0" parTransId="{E12F2056-3253-4FD1-A065-B16E7EC023D5}" sibTransId="{9F974873-1FCA-47AC-83BA-2478EDF2F35E}"/>
    <dgm:cxn modelId="{7CC5843E-4C98-436F-BA4B-340EB0778F0A}" srcId="{F3B122E0-5391-4D19-AC67-F6E429104B71}" destId="{D8FA24CF-FB85-4A27-9B66-DB1A20A4E7EE}" srcOrd="2" destOrd="0" parTransId="{1CA19847-647E-4BAF-9BBA-9260C99C0118}" sibTransId="{35D47F67-9D30-4E42-90D0-A486D04C5DC8}"/>
    <dgm:cxn modelId="{E88D325E-D628-4998-A6D9-6754BBD3C3E8}" type="presOf" srcId="{99619DED-7A25-4FDE-8E66-3F41D3E4D463}" destId="{6E75BC44-7608-472C-9D9A-CC1B3545BDF3}" srcOrd="0" destOrd="0" presId="urn:microsoft.com/office/officeart/2005/8/layout/hierarchy3"/>
    <dgm:cxn modelId="{F3CE8C5F-2C8F-4733-BC83-ED418A7DE4AE}" type="presOf" srcId="{D8FA24CF-FB85-4A27-9B66-DB1A20A4E7EE}" destId="{8325FD91-A7BF-4B51-971D-D3312AE9C401}" srcOrd="0" destOrd="3" presId="urn:microsoft.com/office/officeart/2005/8/layout/hierarchy3"/>
    <dgm:cxn modelId="{83CC8341-160D-4F20-86D7-5D5A599C519F}" type="presOf" srcId="{FAD4BE41-78D1-4792-83A9-46169D048DAB}" destId="{05C7E80F-6A86-4E52-84B6-7E930C428525}" srcOrd="0" destOrd="5" presId="urn:microsoft.com/office/officeart/2005/8/layout/hierarchy3"/>
    <dgm:cxn modelId="{3CE6E741-27CC-4232-B864-342AF3C18AF3}" type="presOf" srcId="{BE2523F4-6EBB-4741-9596-8354DE251A1B}" destId="{BDB8A1D1-7ACC-44FF-99CA-5A17D0B43839}" srcOrd="0" destOrd="1" presId="urn:microsoft.com/office/officeart/2005/8/layout/hierarchy3"/>
    <dgm:cxn modelId="{ACA06142-82B0-4419-A98D-1EB1DC31CAC5}" type="presOf" srcId="{552F5ECD-FD86-4E84-AAFB-3327773C3D56}" destId="{92B7CAC2-A62E-45C8-8D38-83E818BDDB30}" srcOrd="0" destOrd="0" presId="urn:microsoft.com/office/officeart/2005/8/layout/hierarchy3"/>
    <dgm:cxn modelId="{CD31D062-92FB-4C50-95AC-0EB8F2FFC36E}" type="presOf" srcId="{47318A13-6BFE-41C6-A97E-EA3BFCAEDB93}" destId="{B112763A-C1A1-4ED6-A3BC-A61F5CE1A01C}" srcOrd="0" destOrd="1" presId="urn:microsoft.com/office/officeart/2005/8/layout/hierarchy3"/>
    <dgm:cxn modelId="{7957F264-4BAD-4053-8BD9-98ACBB91D860}" type="presOf" srcId="{7F2FED79-F87B-4CB6-995F-33D98E945E8F}" destId="{6E75BC44-7608-472C-9D9A-CC1B3545BDF3}" srcOrd="0" destOrd="4" presId="urn:microsoft.com/office/officeart/2005/8/layout/hierarchy3"/>
    <dgm:cxn modelId="{878FEA65-C015-4999-B10E-14E8258B0C68}" type="presOf" srcId="{C70BFCBF-2B71-47E1-9516-AF88FD844836}" destId="{BCB74C5C-DB43-4B39-99A9-F8ECD1C5C4C7}" srcOrd="1" destOrd="0" presId="urn:microsoft.com/office/officeart/2005/8/layout/hierarchy3"/>
    <dgm:cxn modelId="{9DEFF246-157D-4CF0-B416-8107BC1F4C8B}" type="presOf" srcId="{F3B122E0-5391-4D19-AC67-F6E429104B71}" destId="{8325FD91-A7BF-4B51-971D-D3312AE9C401}" srcOrd="0" destOrd="0" presId="urn:microsoft.com/office/officeart/2005/8/layout/hierarchy3"/>
    <dgm:cxn modelId="{9C197268-A77E-4014-BD79-1D13919CF2E2}" type="presOf" srcId="{017BF8AA-E6EF-4330-9590-CA50B29737BF}" destId="{BDB8A1D1-7ACC-44FF-99CA-5A17D0B43839}" srcOrd="0" destOrd="3" presId="urn:microsoft.com/office/officeart/2005/8/layout/hierarchy3"/>
    <dgm:cxn modelId="{B6ABA368-4162-4036-840B-10C069D86500}" srcId="{99619DED-7A25-4FDE-8E66-3F41D3E4D463}" destId="{480F7DB2-D7BF-4025-99CD-B6933FF01BC1}" srcOrd="7" destOrd="0" parTransId="{011441A2-7FBC-4F34-91D6-086F7E4897FA}" sibTransId="{85ACD44B-32D0-4EEA-BC49-A0358CFD0182}"/>
    <dgm:cxn modelId="{432CB448-2A83-43A8-8075-B217345CF237}" type="presOf" srcId="{A312765B-2CCD-43ED-9FBE-2604C529C31B}" destId="{1F562210-EB16-400D-A860-CC8DCE155AB4}" srcOrd="0" destOrd="3" presId="urn:microsoft.com/office/officeart/2005/8/layout/hierarchy3"/>
    <dgm:cxn modelId="{5158D448-942F-469F-9957-FB31ECD238BD}" type="presOf" srcId="{6E124E0F-8C2A-434E-8FEB-75655C0447BC}" destId="{5D35A432-A9B7-426C-BD2C-E2D0957D9A88}" srcOrd="0" destOrd="0" presId="urn:microsoft.com/office/officeart/2005/8/layout/hierarchy3"/>
    <dgm:cxn modelId="{EB71F548-3106-4303-B909-26DA5997054D}" srcId="{CDB8A9B3-2D99-4083-85CF-F58FB5863994}" destId="{0C90DAC7-0723-406E-9157-DDFB58904A47}" srcOrd="1" destOrd="0" parTransId="{E1CA5057-3707-4A6F-AE17-3DAA5F8926B4}" sibTransId="{BD5E8A09-E4A9-4E19-A4A7-70373E816EF0}"/>
    <dgm:cxn modelId="{A4A8D64A-6F2B-4401-B10A-7A38F0B647B0}" type="presOf" srcId="{D4EF1029-1ABB-4AC3-B7B0-0A610E2A6D31}" destId="{6E75BC44-7608-472C-9D9A-CC1B3545BDF3}" srcOrd="0" destOrd="2" presId="urn:microsoft.com/office/officeart/2005/8/layout/hierarchy3"/>
    <dgm:cxn modelId="{03B8014B-0E24-42E5-8CAF-E1EBB5FC9E84}" srcId="{05982A27-AEFB-40E5-80DF-6A2536DC9D21}" destId="{017BF8AA-E6EF-4330-9590-CA50B29737BF}" srcOrd="2" destOrd="0" parTransId="{C2F6816D-1E2C-4A9E-AFD3-845EB6096B0D}" sibTransId="{ADDE4759-4889-4C3F-85CF-4189828F9D4B}"/>
    <dgm:cxn modelId="{2188174B-D7D0-483C-A028-A78BED8A1082}" srcId="{99619DED-7A25-4FDE-8E66-3F41D3E4D463}" destId="{B06E7AFF-3085-4B03-A8FA-E17A2F9F9AD6}" srcOrd="0" destOrd="0" parTransId="{84E5C44D-4695-46BC-B49E-93437840F101}" sibTransId="{18553E60-10A7-4180-BEEC-96006A7D006D}"/>
    <dgm:cxn modelId="{A5A0794B-5137-43DC-9C34-5A15C402DFDF}" srcId="{AA42EAF1-16B2-432A-BF93-77DB2695CE53}" destId="{A6454A6D-2680-4DF2-8E6B-F6D4E518177D}" srcOrd="0" destOrd="0" parTransId="{B035A5F9-0128-4C24-A836-F3B7BF442A78}" sibTransId="{DC12CD07-A857-4EB9-984B-5630A26D21D0}"/>
    <dgm:cxn modelId="{BB931F6C-AE5E-4F0F-BA46-9833E59A89A3}" srcId="{715B14D2-667A-436C-9079-A11FAAFA1422}" destId="{76B21B3F-7A3A-44C1-80DB-D2D82F54AC33}" srcOrd="4" destOrd="0" parTransId="{9CB9A385-AEC6-48D2-878F-4F76CB83046C}" sibTransId="{2D0FC3A9-0502-4908-B584-E1639AC0319A}"/>
    <dgm:cxn modelId="{B01C2B6C-C340-4CB7-B088-2A9BCA6E2A21}" type="presOf" srcId="{ED36E9B2-F47C-4884-877E-1A709A65234A}" destId="{06FBBD95-A2D2-47F2-9410-E9BA601F8FB2}" srcOrd="0" destOrd="0" presId="urn:microsoft.com/office/officeart/2005/8/layout/hierarchy3"/>
    <dgm:cxn modelId="{B3EE4E6D-49E8-4FE1-8E93-6DE92F4EFC3C}" srcId="{0C90DAC7-0723-406E-9157-DDFB58904A47}" destId="{403AD2D8-E25F-46A0-B657-627DEA02C6A2}" srcOrd="1" destOrd="0" parTransId="{9AA1D30B-4311-4899-9F23-1961500E1311}" sibTransId="{2E6B9529-7A7E-4BB9-A7EF-5E2E373998AF}"/>
    <dgm:cxn modelId="{898C026E-4084-42A8-89A9-F14A024D2337}" type="presOf" srcId="{DE98CF65-4499-410A-B161-124C9B7F3E38}" destId="{DD468504-DB78-4B9B-BB01-02A94B90C50B}" srcOrd="0" destOrd="6" presId="urn:microsoft.com/office/officeart/2005/8/layout/hierarchy3"/>
    <dgm:cxn modelId="{93AF434F-6BF6-417B-94DD-05528A6FC103}" srcId="{A6454A6D-2680-4DF2-8E6B-F6D4E518177D}" destId="{BFE7B4A0-93F7-4729-9CC0-9C2325DD10AB}" srcOrd="5" destOrd="0" parTransId="{97617F2A-7055-49C7-9600-12BE5FD11437}" sibTransId="{67B7004F-5C01-4C36-9FC4-8FBC6744892D}"/>
    <dgm:cxn modelId="{A7E4EC4F-7E2B-43BB-83C7-AB97668D7DA4}" type="presOf" srcId="{DB38FEEE-8FB9-4480-BE70-C66A420C6A4C}" destId="{78AFBF9B-5184-44B5-93AA-827A69B0B94B}" srcOrd="0" destOrd="1" presId="urn:microsoft.com/office/officeart/2005/8/layout/hierarchy3"/>
    <dgm:cxn modelId="{934C1170-EC21-46DD-86AD-8F87BB848754}" type="presOf" srcId="{63491AB7-32F2-4B4A-AB38-BD48A8DF3650}" destId="{78AFBF9B-5184-44B5-93AA-827A69B0B94B}" srcOrd="0" destOrd="3" presId="urn:microsoft.com/office/officeart/2005/8/layout/hierarchy3"/>
    <dgm:cxn modelId="{826EDE50-334C-4EEF-8934-471E6BD81F97}" srcId="{403AD2D8-E25F-46A0-B657-627DEA02C6A2}" destId="{DE98CF65-4499-410A-B161-124C9B7F3E38}" srcOrd="5" destOrd="0" parTransId="{A959B97B-0B22-46E9-BA88-04EC8C995EAE}" sibTransId="{C5DF3C79-53C7-4AC1-A813-75055D6B3C1A}"/>
    <dgm:cxn modelId="{5E3B1B51-B904-4BBC-B44B-52F29EE3B514}" srcId="{F8E4D3CB-0C57-4CA5-8FCD-0D1F40347D17}" destId="{842F0FD3-F749-4A31-A0FF-26E4BEAE8C7C}" srcOrd="1" destOrd="0" parTransId="{67D42042-AA7F-48DE-8F0E-DFED573FCFDC}" sibTransId="{26BD757A-A9B5-4EB8-BA1D-ECD88EED9073}"/>
    <dgm:cxn modelId="{30D57B51-2562-4121-BA07-A0B9F7D24935}" type="presOf" srcId="{B06E7AFF-3085-4B03-A8FA-E17A2F9F9AD6}" destId="{6E75BC44-7608-472C-9D9A-CC1B3545BDF3}" srcOrd="0" destOrd="1" presId="urn:microsoft.com/office/officeart/2005/8/layout/hierarchy3"/>
    <dgm:cxn modelId="{66B77E73-878F-47DD-BA4D-0066F5BA196C}" srcId="{67A01289-926E-4C84-B00A-A0F5F05DC053}" destId="{91D82084-EC9D-4A94-9828-CB550FD2CAB5}" srcOrd="1" destOrd="0" parTransId="{3F765E63-3929-4318-93B9-871C5A2E9E1F}" sibTransId="{59BF6D50-EDFD-45A8-B2A9-CF438C2628C0}"/>
    <dgm:cxn modelId="{5D22B253-4902-45CD-9181-254B7B85F6A1}" type="presOf" srcId="{1E843498-0A17-4316-A2F5-032FAC1B8E32}" destId="{05C7E80F-6A86-4E52-84B6-7E930C428525}" srcOrd="0" destOrd="2" presId="urn:microsoft.com/office/officeart/2005/8/layout/hierarchy3"/>
    <dgm:cxn modelId="{7D28F675-B7EC-487D-B74D-009DBE976E08}" type="presOf" srcId="{403AD2D8-E25F-46A0-B657-627DEA02C6A2}" destId="{DD468504-DB78-4B9B-BB01-02A94B90C50B}" srcOrd="0" destOrd="0" presId="urn:microsoft.com/office/officeart/2005/8/layout/hierarchy3"/>
    <dgm:cxn modelId="{A7D1C877-1919-49E6-A336-3460FA73CFC5}" type="presOf" srcId="{7BC49E28-C97F-4FAE-A2C8-55AC40E316E3}" destId="{DD468504-DB78-4B9B-BB01-02A94B90C50B}" srcOrd="0" destOrd="3" presId="urn:microsoft.com/office/officeart/2005/8/layout/hierarchy3"/>
    <dgm:cxn modelId="{809D6E58-D03A-4CE1-B9D0-8BE0B5F9F484}" type="presOf" srcId="{76B21B3F-7A3A-44C1-80DB-D2D82F54AC33}" destId="{1B790325-DCA5-4A36-9FCD-B0C5387F90A8}" srcOrd="0" destOrd="5" presId="urn:microsoft.com/office/officeart/2005/8/layout/hierarchy3"/>
    <dgm:cxn modelId="{FFCAD678-7900-424A-94B1-E731A727D31C}" type="presOf" srcId="{1842FC78-6769-4AF5-9F65-0A9BCC8F78CB}" destId="{05C7E80F-6A86-4E52-84B6-7E930C428525}" srcOrd="0" destOrd="0" presId="urn:microsoft.com/office/officeart/2005/8/layout/hierarchy3"/>
    <dgm:cxn modelId="{8A4DD958-DC9B-4187-9FF7-7FA32E89AE8B}" srcId="{1842FC78-6769-4AF5-9F65-0A9BCC8F78CB}" destId="{FC6150B3-A058-4453-8E27-776A0C63FF28}" srcOrd="3" destOrd="0" parTransId="{A206D3F0-75CF-4B6F-A999-C7D6D8C0CE45}" sibTransId="{260E2D05-1E7F-4388-B76D-9AC8410A27EA}"/>
    <dgm:cxn modelId="{15F5FA78-582A-4A62-81BD-C0F5FE9FA031}" srcId="{552F5ECD-FD86-4E84-AAFB-3327773C3D56}" destId="{67A01289-926E-4C84-B00A-A0F5F05DC053}" srcOrd="1" destOrd="0" parTransId="{0936F834-A8C6-4065-A19B-E3F26900DB58}" sibTransId="{CCF6F081-6721-4C58-AB8A-B3A2711BF7A1}"/>
    <dgm:cxn modelId="{D5093F59-6F78-4A69-AFC5-853799A79506}" srcId="{F3B122E0-5391-4D19-AC67-F6E429104B71}" destId="{DF4FED29-77BB-493A-A7BE-303E7F109B81}" srcOrd="0" destOrd="0" parTransId="{E0CEBF20-B175-40DF-9B77-5DCF62827375}" sibTransId="{32432B25-12D2-475A-8435-89D930641B2C}"/>
    <dgm:cxn modelId="{F81BC579-02E0-42EE-9DF3-B9BB4A16249A}" srcId="{552F5ECD-FD86-4E84-AAFB-3327773C3D56}" destId="{F3B122E0-5391-4D19-AC67-F6E429104B71}" srcOrd="0" destOrd="0" parTransId="{DE40AF3B-F15F-4CC6-A607-44C3A8C2036E}" sibTransId="{5956E289-A109-414C-BC86-0017986DFBF8}"/>
    <dgm:cxn modelId="{51645D5A-438D-4894-B392-9B9CADBE7BF3}" type="presOf" srcId="{A6454A6D-2680-4DF2-8E6B-F6D4E518177D}" destId="{C169CCA1-7834-4EFC-B46C-280750304194}" srcOrd="0" destOrd="0" presId="urn:microsoft.com/office/officeart/2005/8/layout/hierarchy3"/>
    <dgm:cxn modelId="{F3E9357B-9176-4EB8-A425-83077A8C0F90}" type="presOf" srcId="{480F7DB2-D7BF-4025-99CD-B6933FF01BC1}" destId="{6E75BC44-7608-472C-9D9A-CC1B3545BDF3}" srcOrd="0" destOrd="8" presId="urn:microsoft.com/office/officeart/2005/8/layout/hierarchy3"/>
    <dgm:cxn modelId="{9B69107D-CE63-40F8-9FC5-F1AFBA6ABD35}" type="presOf" srcId="{CDB8A9B3-2D99-4083-85CF-F58FB5863994}" destId="{05A8528F-6DF1-43AC-93B6-B4B3A3E5DDC3}" srcOrd="0" destOrd="0" presId="urn:microsoft.com/office/officeart/2005/8/layout/hierarchy3"/>
    <dgm:cxn modelId="{E62D607D-409E-4246-849D-F100D4C2BC5A}" type="presOf" srcId="{DE40AF3B-F15F-4CC6-A607-44C3A8C2036E}" destId="{93F61941-A7BF-4EED-BDAF-14EEB2579695}" srcOrd="0" destOrd="0" presId="urn:microsoft.com/office/officeart/2005/8/layout/hierarchy3"/>
    <dgm:cxn modelId="{FE0FCC7D-76B9-4E97-A982-6223B2BBFA40}" type="presOf" srcId="{AA42EAF1-16B2-432A-BF93-77DB2695CE53}" destId="{60F6E6C5-5EDE-471E-9EAA-05007490515A}" srcOrd="0" destOrd="0" presId="urn:microsoft.com/office/officeart/2005/8/layout/hierarchy3"/>
    <dgm:cxn modelId="{B85E8182-8A9E-4B66-979D-A78B8B298731}" type="presOf" srcId="{176E53C3-786C-4EA7-8AEA-768B40E079BD}" destId="{B112763A-C1A1-4ED6-A3BC-A61F5CE1A01C}" srcOrd="0" destOrd="2" presId="urn:microsoft.com/office/officeart/2005/8/layout/hierarchy3"/>
    <dgm:cxn modelId="{3BDBE683-A9FE-4C7F-A341-35003C17C704}" srcId="{CDB8A9B3-2D99-4083-85CF-F58FB5863994}" destId="{AA42EAF1-16B2-432A-BF93-77DB2695CE53}" srcOrd="0" destOrd="0" parTransId="{F5431EE3-D793-4D2C-BD11-5AFC4B334B1A}" sibTransId="{8923A956-BE81-4BCE-8748-BDF4E181D4FC}"/>
    <dgm:cxn modelId="{1785F584-6B6A-4976-B970-C1169218EAC0}" type="presOf" srcId="{D4A04933-0547-4D05-B1A0-0807595FD98F}" destId="{7C9BB3C6-76A9-4615-82D3-908C9D638FA5}" srcOrd="0" destOrd="0" presId="urn:microsoft.com/office/officeart/2005/8/layout/hierarchy3"/>
    <dgm:cxn modelId="{D876C187-3C7B-47B8-8703-25A0482FAE3C}" type="presOf" srcId="{7B8A5E3D-1B04-4319-AAFD-5510BB32020C}" destId="{B112763A-C1A1-4ED6-A3BC-A61F5CE1A01C}" srcOrd="0" destOrd="4" presId="urn:microsoft.com/office/officeart/2005/8/layout/hierarchy3"/>
    <dgm:cxn modelId="{1C056889-F200-4F36-9F33-02E10FDDDF0F}" srcId="{6AF47A48-A8A2-40DC-8D24-386C50909591}" destId="{29784896-0C5E-44AF-9D34-25B8B71C8207}" srcOrd="0" destOrd="0" parTransId="{FE962588-1CD7-418A-9D56-A7463DF7D0BF}" sibTransId="{1A588321-2286-4532-87F1-DC780678CF02}"/>
    <dgm:cxn modelId="{9307088C-882B-4AF2-ACC2-655AAB906CD0}" srcId="{1842FC78-6769-4AF5-9F65-0A9BCC8F78CB}" destId="{7C42AE29-2F15-4F89-A794-73F6AB75B926}" srcOrd="2" destOrd="0" parTransId="{85A0E7D9-88D9-4FA6-82D0-2947B18A1002}" sibTransId="{F782543A-A68C-4C63-9352-2C69619BA009}"/>
    <dgm:cxn modelId="{F69E208C-4B72-4166-8696-D2D2968A1699}" srcId="{AA42EAF1-16B2-432A-BF93-77DB2695CE53}" destId="{1842FC78-6769-4AF5-9F65-0A9BCC8F78CB}" srcOrd="1" destOrd="0" parTransId="{D4A04933-0547-4D05-B1A0-0807595FD98F}" sibTransId="{673769D6-0A34-416A-8901-BDAA9138F379}"/>
    <dgm:cxn modelId="{D03C5C8C-2F4B-402F-B6D3-E582D905D793}" srcId="{05982A27-AEFB-40E5-80DF-6A2536DC9D21}" destId="{E716CD93-0C14-49C7-B270-5F778F9D9D2E}" srcOrd="3" destOrd="0" parTransId="{209FE7AE-3240-48BA-8047-D0AF836666E2}" sibTransId="{85CD7265-864E-47F0-AF49-6611B6915EDD}"/>
    <dgm:cxn modelId="{AC406F8C-5D3F-4465-9983-338B5A0054F9}" srcId="{A6454A6D-2680-4DF2-8E6B-F6D4E518177D}" destId="{8EE3ABDB-498F-4B22-8AFF-F209AC0D9909}" srcOrd="0" destOrd="0" parTransId="{75D9C236-02B1-4C92-8E01-EBD5C376B4A9}" sibTransId="{DFDEF46E-D75F-4501-B8AB-1BB52F430030}"/>
    <dgm:cxn modelId="{399F8B8C-EA24-4A75-A0DB-3622D902C426}" type="presOf" srcId="{EC691BA7-238C-415E-BF50-38D1096CE443}" destId="{1B790325-DCA5-4A36-9FCD-B0C5387F90A8}" srcOrd="0" destOrd="1" presId="urn:microsoft.com/office/officeart/2005/8/layout/hierarchy3"/>
    <dgm:cxn modelId="{5D2B2F8D-6A01-45F5-A5F7-AFD72CD15546}" type="presOf" srcId="{67A01289-926E-4C84-B00A-A0F5F05DC053}" destId="{78AFBF9B-5184-44B5-93AA-827A69B0B94B}" srcOrd="0" destOrd="0" presId="urn:microsoft.com/office/officeart/2005/8/layout/hierarchy3"/>
    <dgm:cxn modelId="{F5CB9E8D-3CF3-47D0-97A4-315E9CFEAD68}" type="presOf" srcId="{B035A5F9-0128-4C24-A836-F3B7BF442A78}" destId="{2D6824F4-45AC-4EB4-A3B6-B46424644A85}" srcOrd="0" destOrd="0" presId="urn:microsoft.com/office/officeart/2005/8/layout/hierarchy3"/>
    <dgm:cxn modelId="{3F8BE58E-8DAE-4032-80AC-B290DC334840}" type="presOf" srcId="{0BF18DE2-2593-4A54-B5F8-AF31928C1C7C}" destId="{B220EA88-37B3-4721-BA06-5777AD5E1EE7}" srcOrd="0" destOrd="4" presId="urn:microsoft.com/office/officeart/2005/8/layout/hierarchy3"/>
    <dgm:cxn modelId="{B5CF8796-EB8A-4603-9BB3-9FE87E1F753E}" srcId="{403AD2D8-E25F-46A0-B657-627DEA02C6A2}" destId="{F5BA81A1-2E66-47AC-AF98-91089B98CF90}" srcOrd="3" destOrd="0" parTransId="{65EA2CB6-9BEB-4F41-80E3-808A8E5CC5C2}" sibTransId="{48AA2E6D-497F-4472-AABC-E13AAF118829}"/>
    <dgm:cxn modelId="{D6C41C97-1131-4142-8364-C5A5C8B7CF17}" srcId="{3DB9607B-3269-49E1-8109-8655025D0EA4}" destId="{6DE9B97B-381B-4F70-942A-F94E042E6349}" srcOrd="4" destOrd="0" parTransId="{6AE9C56E-AA8E-4169-B6D2-A0753D9C3631}" sibTransId="{74773CA2-731B-417F-AEAD-A61BD945CF21}"/>
    <dgm:cxn modelId="{87716399-063D-460F-A191-2FEECD6EE11B}" type="presOf" srcId="{7B2463FC-34D9-4B14-8F5B-73338222B6D4}" destId="{BDB8A1D1-7ACC-44FF-99CA-5A17D0B43839}" srcOrd="0" destOrd="2" presId="urn:microsoft.com/office/officeart/2005/8/layout/hierarchy3"/>
    <dgm:cxn modelId="{CADFDF9C-FD46-41AA-B4BE-824407836449}" type="presOf" srcId="{22935AFF-3C61-4188-B5FD-F7637ABB90ED}" destId="{DD468504-DB78-4B9B-BB01-02A94B90C50B}" srcOrd="0" destOrd="5" presId="urn:microsoft.com/office/officeart/2005/8/layout/hierarchy3"/>
    <dgm:cxn modelId="{D0351F9D-6CBA-4121-A463-69393316C646}" srcId="{403AD2D8-E25F-46A0-B657-627DEA02C6A2}" destId="{7BC49E28-C97F-4FAE-A2C8-55AC40E316E3}" srcOrd="2" destOrd="0" parTransId="{2FD154C9-0F93-464C-9D44-A452CA509EC5}" sibTransId="{31DDDAE3-C88F-4400-804B-0DE0447B1BC7}"/>
    <dgm:cxn modelId="{C380A79E-F8F6-4D64-8FB1-03A13A64BBCE}" srcId="{1842FC78-6769-4AF5-9F65-0A9BCC8F78CB}" destId="{8DEFE913-8529-4EC0-824A-A16E1C9B485A}" srcOrd="5" destOrd="0" parTransId="{4192E73D-D0BE-4307-B48F-DE14ECA9B509}" sibTransId="{8E087BC4-4B14-4BEA-9C11-3BF9BAEF7624}"/>
    <dgm:cxn modelId="{D90C24A1-F324-4788-B51D-C2B41DEC59DE}" srcId="{3DB9607B-3269-49E1-8109-8655025D0EA4}" destId="{9B4020E5-FCA7-40CA-9C2F-8DF957846EC8}" srcOrd="2" destOrd="0" parTransId="{078F0F62-CE37-4D21-973A-6A047D618559}" sibTransId="{2396DD6E-CD6E-437B-9FF0-56EC3DB44C60}"/>
    <dgm:cxn modelId="{0AEE0DA2-8913-4A8A-B584-CCC919207EFC}" type="presOf" srcId="{5D530893-2949-4398-BA43-56A8BC1DECCF}" destId="{73AD0A50-DE7B-4973-A3D9-1832712B8CFB}" srcOrd="0" destOrd="0" presId="urn:microsoft.com/office/officeart/2005/8/layout/hierarchy3"/>
    <dgm:cxn modelId="{8002D8A2-55BA-4BC2-B131-FE9D223DF251}" type="presOf" srcId="{76A57F9C-9B13-4974-A4D4-89D3A3C33F15}" destId="{B220EA88-37B3-4721-BA06-5777AD5E1EE7}" srcOrd="0" destOrd="5" presId="urn:microsoft.com/office/officeart/2005/8/layout/hierarchy3"/>
    <dgm:cxn modelId="{7D522EA3-7E57-4DD9-AC3D-FC33065C2633}" type="presOf" srcId="{91D82084-EC9D-4A94-9828-CB550FD2CAB5}" destId="{78AFBF9B-5184-44B5-93AA-827A69B0B94B}" srcOrd="0" destOrd="2" presId="urn:microsoft.com/office/officeart/2005/8/layout/hierarchy3"/>
    <dgm:cxn modelId="{A37E67A5-A7FD-422C-9F48-95E213F50C46}" type="presOf" srcId="{8DEFE913-8529-4EC0-824A-A16E1C9B485A}" destId="{05C7E80F-6A86-4E52-84B6-7E930C428525}" srcOrd="0" destOrd="6" presId="urn:microsoft.com/office/officeart/2005/8/layout/hierarchy3"/>
    <dgm:cxn modelId="{A13DDFA5-6E69-488C-9B38-92FA3E5392B3}" type="presOf" srcId="{6BEF601B-7E22-485C-94C6-74D733847A0A}" destId="{BDE4B6B0-8465-46F7-B87D-EE51B7472B19}" srcOrd="0" destOrd="0" presId="urn:microsoft.com/office/officeart/2005/8/layout/hierarchy3"/>
    <dgm:cxn modelId="{0FAA05A7-26C0-441D-8477-CEFEA3666612}" srcId="{715B14D2-667A-436C-9079-A11FAAFA1422}" destId="{5D9349F6-7180-4B6A-B813-82F383433B76}" srcOrd="1" destOrd="0" parTransId="{2CEFE511-3217-497C-92F8-035EA6B540FA}" sibTransId="{C3278446-A912-4D10-B7B8-91F94C1D7911}"/>
    <dgm:cxn modelId="{51802CA9-EA2C-43A9-B234-35CDF946F182}" type="presOf" srcId="{EC3CB71F-F106-4AB1-932D-C1F97DEB6EFF}" destId="{5D35A432-A9B7-426C-BD2C-E2D0957D9A88}" srcOrd="0" destOrd="2" presId="urn:microsoft.com/office/officeart/2005/8/layout/hierarchy3"/>
    <dgm:cxn modelId="{6E20C0A9-9ABC-4752-B644-067516F6B2BB}" type="presOf" srcId="{842F0FD3-F749-4A31-A0FF-26E4BEAE8C7C}" destId="{B220EA88-37B3-4721-BA06-5777AD5E1EE7}" srcOrd="0" destOrd="2" presId="urn:microsoft.com/office/officeart/2005/8/layout/hierarchy3"/>
    <dgm:cxn modelId="{EA8DD3A9-1EE9-4C43-B1AB-126FAB0D3675}" type="presOf" srcId="{4819A754-C405-47FE-97F7-A7D23BF8E2C3}" destId="{C169CCA1-7834-4EFC-B46C-280750304194}" srcOrd="0" destOrd="4" presId="urn:microsoft.com/office/officeart/2005/8/layout/hierarchy3"/>
    <dgm:cxn modelId="{5B64C6AB-49D6-4812-AFE3-9842D7905018}" type="presOf" srcId="{7C42AE29-2F15-4F89-A794-73F6AB75B926}" destId="{05C7E80F-6A86-4E52-84B6-7E930C428525}" srcOrd="0" destOrd="3" presId="urn:microsoft.com/office/officeart/2005/8/layout/hierarchy3"/>
    <dgm:cxn modelId="{1609E2AC-B64D-46F5-996A-6BC8ED15140D}" srcId="{F8E4D3CB-0C57-4CA5-8FCD-0D1F40347D17}" destId="{0BF18DE2-2593-4A54-B5F8-AF31928C1C7C}" srcOrd="3" destOrd="0" parTransId="{99D3C149-D35C-4F73-837E-2E5D849296EF}" sibTransId="{0D861E3F-1922-479F-8514-C37379506F0C}"/>
    <dgm:cxn modelId="{511435AF-5ABB-41DE-BEAA-7CF14481492E}" srcId="{F8E4D3CB-0C57-4CA5-8FCD-0D1F40347D17}" destId="{CBEF1B19-81AA-405A-9C29-5DE36F4A1EEB}" srcOrd="2" destOrd="0" parTransId="{F25B807D-0E3B-4ED0-AB4C-A9C6ABF8EA45}" sibTransId="{2A73B1CD-A089-4D45-A77A-E0C08DA95D84}"/>
    <dgm:cxn modelId="{7CBA54AF-215A-407C-AFA2-4E688A520D16}" srcId="{3DB9607B-3269-49E1-8109-8655025D0EA4}" destId="{176E53C3-786C-4EA7-8AEA-768B40E079BD}" srcOrd="1" destOrd="0" parTransId="{5FA5BD41-851E-413C-875D-301186ED77AD}" sibTransId="{7AC9A39D-36CC-4D42-8CB6-F14DBDE5898A}"/>
    <dgm:cxn modelId="{35BDFEAF-D2FD-4EC5-AB08-2397F87A7AB4}" srcId="{6AF47A48-A8A2-40DC-8D24-386C50909591}" destId="{A312765B-2CCD-43ED-9FBE-2604C529C31B}" srcOrd="2" destOrd="0" parTransId="{0ED03796-5367-407C-B4E3-FB1905B6BD1C}" sibTransId="{8C363010-332B-49B6-BD77-C0E42B150000}"/>
    <dgm:cxn modelId="{814638B0-5CF5-4D41-A405-4E5DD578DD60}" srcId="{403AD2D8-E25F-46A0-B657-627DEA02C6A2}" destId="{8A62F3ED-0322-4347-86ED-C4F6EC8F6115}" srcOrd="1" destOrd="0" parTransId="{FCAFB359-8E9B-401B-A1D0-3D06F104FF52}" sibTransId="{30EF0827-FFE0-442D-9A4D-1215FAD3A6DD}"/>
    <dgm:cxn modelId="{7DF993B2-6643-4943-9BEF-F4C17D1E7FF1}" srcId="{67A01289-926E-4C84-B00A-A0F5F05DC053}" destId="{63491AB7-32F2-4B4A-AB38-BD48A8DF3650}" srcOrd="2" destOrd="0" parTransId="{7E40BC0D-1D86-4D43-B70F-C1A32E5EBEEB}" sibTransId="{B26298A1-A67D-425A-9C9D-BC574150831E}"/>
    <dgm:cxn modelId="{32E870B5-3971-4BE2-AC4C-5F83B3A30EEB}" srcId="{99619DED-7A25-4FDE-8E66-3F41D3E4D463}" destId="{BDFBC029-645B-41D1-808F-1F5DC0EDB592}" srcOrd="6" destOrd="0" parTransId="{99739FA5-8C96-4ADF-9E09-3076CF418AC2}" sibTransId="{024D640B-5074-4A22-9209-BA132AA26879}"/>
    <dgm:cxn modelId="{2DB168B7-4CAE-4BE0-B1D8-171DA35CF540}" srcId="{C70BFCBF-2B71-47E1-9516-AF88FD844836}" destId="{6E124E0F-8C2A-434E-8FEB-75655C0447BC}" srcOrd="2" destOrd="0" parTransId="{ED36E9B2-F47C-4884-877E-1A709A65234A}" sibTransId="{6BE4F2B6-2B40-4684-AB5B-81769500834A}"/>
    <dgm:cxn modelId="{359EA0B9-77FA-41EA-B426-A5C719449819}" srcId="{0C90DAC7-0723-406E-9157-DDFB58904A47}" destId="{99619DED-7A25-4FDE-8E66-3F41D3E4D463}" srcOrd="0" destOrd="0" parTransId="{26FCF745-BF33-4C72-93B9-4F39B9321B61}" sibTransId="{78F1D98A-7A6F-4315-8A21-8E0809A330A3}"/>
    <dgm:cxn modelId="{E82C1CBF-FB66-44BE-BC03-46197BF2015A}" type="presOf" srcId="{E716CD93-0C14-49C7-B270-5F778F9D9D2E}" destId="{BDB8A1D1-7ACC-44FF-99CA-5A17D0B43839}" srcOrd="0" destOrd="4" presId="urn:microsoft.com/office/officeart/2005/8/layout/hierarchy3"/>
    <dgm:cxn modelId="{66A2BCC0-2FD0-486B-BBF3-BCD2870B33EF}" type="presOf" srcId="{9DF5A429-C5DF-4031-979A-645E050504BA}" destId="{8325FD91-A7BF-4B51-971D-D3312AE9C401}" srcOrd="0" destOrd="2" presId="urn:microsoft.com/office/officeart/2005/8/layout/hierarchy3"/>
    <dgm:cxn modelId="{C44E4CC2-63DA-4A66-A31D-C6FFA62394BB}" srcId="{99619DED-7A25-4FDE-8E66-3F41D3E4D463}" destId="{D4EF1029-1ABB-4AC3-B7B0-0A610E2A6D31}" srcOrd="1" destOrd="0" parTransId="{1650B623-0A81-4A16-BA8E-A936F8219B5E}" sibTransId="{92729705-4999-4E80-9C68-7D15BF26DC2C}"/>
    <dgm:cxn modelId="{1F4798C2-F9B7-4021-B69E-6B19B7C14D98}" srcId="{3DB9607B-3269-49E1-8109-8655025D0EA4}" destId="{7B8A5E3D-1B04-4319-AAFD-5510BB32020C}" srcOrd="3" destOrd="0" parTransId="{1220154B-C290-46ED-98AD-834DF1F3AB98}" sibTransId="{60FF98C6-DC54-4272-80CC-B571580405CA}"/>
    <dgm:cxn modelId="{AD7071C5-3070-4C21-AF5B-47959F653558}" srcId="{3DB9607B-3269-49E1-8109-8655025D0EA4}" destId="{47318A13-6BFE-41C6-A97E-EA3BFCAEDB93}" srcOrd="0" destOrd="0" parTransId="{63D0A1A4-AFC1-4A2B-AE9F-DEABBC83D23F}" sibTransId="{B60B87ED-B79B-4646-96AB-213DDCC74675}"/>
    <dgm:cxn modelId="{C130D7C5-894C-4346-9D20-F294778A0897}" type="presOf" srcId="{F8E4D3CB-0C57-4CA5-8FCD-0D1F40347D17}" destId="{B220EA88-37B3-4721-BA06-5777AD5E1EE7}" srcOrd="0" destOrd="0" presId="urn:microsoft.com/office/officeart/2005/8/layout/hierarchy3"/>
    <dgm:cxn modelId="{47896BC9-89A5-4FAE-8085-AF843DFBCD7B}" type="presOf" srcId="{9B4020E5-FCA7-40CA-9C2F-8DF957846EC8}" destId="{B112763A-C1A1-4ED6-A3BC-A61F5CE1A01C}" srcOrd="0" destOrd="3" presId="urn:microsoft.com/office/officeart/2005/8/layout/hierarchy3"/>
    <dgm:cxn modelId="{5083C0CA-E557-4797-AD11-966F7B0FB716}" type="presOf" srcId="{408D9B01-B558-47D4-A402-31950B5E028E}" destId="{1B790325-DCA5-4A36-9FCD-B0C5387F90A8}" srcOrd="0" destOrd="4" presId="urn:microsoft.com/office/officeart/2005/8/layout/hierarchy3"/>
    <dgm:cxn modelId="{CF16A2CC-9E6F-433C-97DC-13C22F5C75BD}" type="presOf" srcId="{0C90DAC7-0723-406E-9157-DDFB58904A47}" destId="{E9A24ABF-080B-43FD-B6FD-BA25E4877581}" srcOrd="1" destOrd="0" presId="urn:microsoft.com/office/officeart/2005/8/layout/hierarchy3"/>
    <dgm:cxn modelId="{B3686CCD-FFA4-4874-B504-917C4D089CD3}" srcId="{6AF47A48-A8A2-40DC-8D24-386C50909591}" destId="{9D5767AD-88CA-4D54-BAEE-F43F5721D982}" srcOrd="1" destOrd="0" parTransId="{C4E3197E-DA93-4245-A526-CC3FD3E17215}" sibTransId="{51B19F98-EB41-45AE-9B2B-9812EE4F8C2E}"/>
    <dgm:cxn modelId="{C39713CE-0484-416E-B298-1CB2E35D45FE}" srcId="{99619DED-7A25-4FDE-8E66-3F41D3E4D463}" destId="{AD2CF9D4-177B-4146-8E7B-307F3D92968B}" srcOrd="4" destOrd="0" parTransId="{B76F2298-0A0C-4422-89DD-DCDD99C860CF}" sibTransId="{9A7D9025-FDAF-483D-BA04-E0906F6371F9}"/>
    <dgm:cxn modelId="{5B0455CE-6BD2-4230-B0B8-DAB3C849D2FD}" type="presOf" srcId="{AD2CF9D4-177B-4146-8E7B-307F3D92968B}" destId="{6E75BC44-7608-472C-9D9A-CC1B3545BDF3}" srcOrd="0" destOrd="5" presId="urn:microsoft.com/office/officeart/2005/8/layout/hierarchy3"/>
    <dgm:cxn modelId="{71BFC1CF-DCF1-4383-AC78-0FEA6E05EB45}" srcId="{F8E4D3CB-0C57-4CA5-8FCD-0D1F40347D17}" destId="{76A57F9C-9B13-4974-A4D4-89D3A3C33F15}" srcOrd="4" destOrd="0" parTransId="{ADB63C98-39CC-4858-85CA-16B34E15939F}" sibTransId="{DEB8DC30-ADF5-4CD9-ADF1-CB5463A89075}"/>
    <dgm:cxn modelId="{69C808D0-B936-42DA-9AD6-8053DB30F0CC}" type="presOf" srcId="{1534D011-D5B7-4A34-8B5D-CC0C7357C2BD}" destId="{C169CCA1-7834-4EFC-B46C-280750304194}" srcOrd="0" destOrd="3" presId="urn:microsoft.com/office/officeart/2005/8/layout/hierarchy3"/>
    <dgm:cxn modelId="{9F155FD0-BEA9-47D1-B6E5-86F24E00B6E4}" srcId="{A6454A6D-2680-4DF2-8E6B-F6D4E518177D}" destId="{1534D011-D5B7-4A34-8B5D-CC0C7357C2BD}" srcOrd="2" destOrd="0" parTransId="{83492FE6-18AD-4C5C-97FB-C06C0B9CF7E3}" sibTransId="{E1089A44-C7E3-4D6A-90CB-2CEBCE202227}"/>
    <dgm:cxn modelId="{AEF8BCD1-5EC0-40A5-9826-58CC64FB4B8D}" type="presOf" srcId="{05982A27-AEFB-40E5-80DF-6A2536DC9D21}" destId="{BDB8A1D1-7ACC-44FF-99CA-5A17D0B43839}" srcOrd="0" destOrd="0" presId="urn:microsoft.com/office/officeart/2005/8/layout/hierarchy3"/>
    <dgm:cxn modelId="{94999FD4-6F4C-4BF2-BDD6-69FB8F4DFE78}" type="presOf" srcId="{AA42EAF1-16B2-432A-BF93-77DB2695CE53}" destId="{91C1BE0A-3AC2-4EB7-8A5F-8945565954C4}" srcOrd="1" destOrd="0" presId="urn:microsoft.com/office/officeart/2005/8/layout/hierarchy3"/>
    <dgm:cxn modelId="{80B062D5-E49F-4037-B98D-E8F8ABC6654E}" srcId="{67A01289-926E-4C84-B00A-A0F5F05DC053}" destId="{DB38FEEE-8FB9-4480-BE70-C66A420C6A4C}" srcOrd="0" destOrd="0" parTransId="{22F0CFA2-C199-4183-8DEA-5E2C676F1198}" sibTransId="{F6338322-620F-46D6-A844-745124EBF0FC}"/>
    <dgm:cxn modelId="{BCBF78D5-D6C1-4EEB-A1E3-737C13D6831C}" srcId="{403AD2D8-E25F-46A0-B657-627DEA02C6A2}" destId="{3D280DEA-E1D7-4E62-8F5D-C1D4AA0348FA}" srcOrd="0" destOrd="0" parTransId="{AFE68FEC-414D-438A-B956-2890CADA1D09}" sibTransId="{D6B5427B-DA69-4D00-A8D1-420286F8954D}"/>
    <dgm:cxn modelId="{ED5FECD5-319D-4139-B289-2509B294CCD8}" srcId="{6E124E0F-8C2A-434E-8FEB-75655C0447BC}" destId="{F944D4B2-D4FB-4A35-9877-742E6829B13D}" srcOrd="0" destOrd="0" parTransId="{DCAF14F0-072D-41EC-B1EF-3144015CDBF1}" sibTransId="{3FBFACD4-59F7-4D85-BC49-4740BB501B6C}"/>
    <dgm:cxn modelId="{82BBC1D6-E799-4410-AA6A-31CC48E8D983}" type="presOf" srcId="{0936F834-A8C6-4065-A19B-E3F26900DB58}" destId="{1E52F222-73BF-4953-AB47-EC66B976A8FB}" srcOrd="0" destOrd="0" presId="urn:microsoft.com/office/officeart/2005/8/layout/hierarchy3"/>
    <dgm:cxn modelId="{43531DD7-49FC-4C13-AC12-3564D2483B6A}" srcId="{99619DED-7A25-4FDE-8E66-3F41D3E4D463}" destId="{2BC9E03C-B41C-42A3-9677-85478CBD1486}" srcOrd="5" destOrd="0" parTransId="{AB150788-B096-4A78-BE19-B9E5A0D2A06C}" sibTransId="{7C89AD54-B99E-457F-A306-BDE186B06A17}"/>
    <dgm:cxn modelId="{C2B20FD9-F6A9-4110-AB18-F59661309902}" type="presOf" srcId="{6AF47A48-A8A2-40DC-8D24-386C50909591}" destId="{1F562210-EB16-400D-A860-CC8DCE155AB4}" srcOrd="0" destOrd="0" presId="urn:microsoft.com/office/officeart/2005/8/layout/hierarchy3"/>
    <dgm:cxn modelId="{223C47D9-BF11-432D-B9F8-3F28140D506C}" type="presOf" srcId="{715B14D2-667A-436C-9079-A11FAAFA1422}" destId="{1B790325-DCA5-4A36-9FCD-B0C5387F90A8}" srcOrd="0" destOrd="0" presId="urn:microsoft.com/office/officeart/2005/8/layout/hierarchy3"/>
    <dgm:cxn modelId="{975F6CDA-DE8D-4D94-93F8-572B8B9B631D}" type="presOf" srcId="{1B906F73-014F-4D73-B7DC-27619B5D05D4}" destId="{78AFBF9B-5184-44B5-93AA-827A69B0B94B}" srcOrd="0" destOrd="4" presId="urn:microsoft.com/office/officeart/2005/8/layout/hierarchy3"/>
    <dgm:cxn modelId="{BD5A4FDA-62FB-4908-981D-CD447A29281B}" srcId="{05982A27-AEFB-40E5-80DF-6A2536DC9D21}" destId="{BE2523F4-6EBB-4741-9596-8354DE251A1B}" srcOrd="0" destOrd="0" parTransId="{61BF723F-7880-4116-9598-390DBE24466F}" sibTransId="{221A6084-E272-451B-A37A-07988F93E07D}"/>
    <dgm:cxn modelId="{887EC6DA-C64C-4E68-9B22-4D09513DA5FF}" srcId="{99619DED-7A25-4FDE-8E66-3F41D3E4D463}" destId="{7F2FED79-F87B-4CB6-995F-33D98E945E8F}" srcOrd="3" destOrd="0" parTransId="{F4A6D0F3-3F1E-47D1-A472-846123352822}" sibTransId="{9FEE4C15-B594-47D4-A961-6FE0E984335C}"/>
    <dgm:cxn modelId="{754CE1DC-05F3-4895-A78A-034D187ADD25}" srcId="{A6454A6D-2680-4DF2-8E6B-F6D4E518177D}" destId="{6825079A-C485-480C-A2BA-7D2162219609}" srcOrd="1" destOrd="0" parTransId="{D35BAE55-6F08-4146-A0E6-BBC45E915867}" sibTransId="{751CECD5-E254-4E4A-8F54-8EAAC85C2E55}"/>
    <dgm:cxn modelId="{8C8053DF-CC6E-463B-B54F-B1D09191E8AD}" type="presOf" srcId="{B56CF565-4FDD-4F8A-B910-F4B5E05C2497}" destId="{05C7E80F-6A86-4E52-84B6-7E930C428525}" srcOrd="0" destOrd="1" presId="urn:microsoft.com/office/officeart/2005/8/layout/hierarchy3"/>
    <dgm:cxn modelId="{22DDADDF-E9D7-4B16-8512-20F1882A41FB}" srcId="{AA42EAF1-16B2-432A-BF93-77DB2695CE53}" destId="{3DB9607B-3269-49E1-8109-8655025D0EA4}" srcOrd="2" destOrd="0" parTransId="{EDF01079-BA49-49E3-8F74-70FF028FB29E}" sibTransId="{BF8CA6C5-4D50-4658-AA90-D28F245CE728}"/>
    <dgm:cxn modelId="{069747E4-1B2D-456A-BE17-EBAF9F287D60}" srcId="{C70BFCBF-2B71-47E1-9516-AF88FD844836}" destId="{05982A27-AEFB-40E5-80DF-6A2536DC9D21}" srcOrd="0" destOrd="0" parTransId="{5D530893-2949-4398-BA43-56A8BC1DECCF}" sibTransId="{E5492C9A-17A8-4F40-AB27-EF5465F7D118}"/>
    <dgm:cxn modelId="{FD1B6BE4-6C2F-485C-9AD2-C51BD8A8CF6A}" type="presOf" srcId="{C70BFCBF-2B71-47E1-9516-AF88FD844836}" destId="{41426CEA-0BA4-4FD2-9127-1B0F31D87EA8}" srcOrd="0" destOrd="0" presId="urn:microsoft.com/office/officeart/2005/8/layout/hierarchy3"/>
    <dgm:cxn modelId="{B8183EE7-393C-4CDD-A3CE-2E2A580E3C01}" type="presOf" srcId="{71A8745D-2120-4A19-A767-E459A54DCBE5}" destId="{1B790325-DCA5-4A36-9FCD-B0C5387F90A8}" srcOrd="0" destOrd="3" presId="urn:microsoft.com/office/officeart/2005/8/layout/hierarchy3"/>
    <dgm:cxn modelId="{BD7877EA-E5FF-4A6F-B5E8-F64736A391B0}" type="presOf" srcId="{5D9349F6-7180-4B6A-B813-82F383433B76}" destId="{1B790325-DCA5-4A36-9FCD-B0C5387F90A8}" srcOrd="0" destOrd="2" presId="urn:microsoft.com/office/officeart/2005/8/layout/hierarchy3"/>
    <dgm:cxn modelId="{85300AED-300B-4E44-966B-FD8F38ABF8B1}" type="presOf" srcId="{552F5ECD-FD86-4E84-AAFB-3327773C3D56}" destId="{31AB2974-63B1-4C84-82D7-E8583931CB5F}" srcOrd="1" destOrd="0" presId="urn:microsoft.com/office/officeart/2005/8/layout/hierarchy3"/>
    <dgm:cxn modelId="{86A48DED-BD9B-4B39-ABAE-B977D28629F4}" srcId="{1842FC78-6769-4AF5-9F65-0A9BCC8F78CB}" destId="{1E843498-0A17-4316-A2F5-032FAC1B8E32}" srcOrd="1" destOrd="0" parTransId="{BF6CE7D2-1E00-4441-A2B6-1698DCD162D9}" sibTransId="{47025C68-9367-4DD7-B3FF-12A392CF9E1A}"/>
    <dgm:cxn modelId="{4EA33CF6-56C9-40C8-AD7F-F0377BB576DE}" srcId="{6E124E0F-8C2A-434E-8FEB-75655C0447BC}" destId="{EC3CB71F-F106-4AB1-932D-C1F97DEB6EFF}" srcOrd="1" destOrd="0" parTransId="{798BDE56-915E-4187-AFCE-E74B22E2A6B1}" sibTransId="{0596324E-0432-4C5D-9BAC-AE3211BBE8A0}"/>
    <dgm:cxn modelId="{D8926EF9-90B4-4669-9F90-01DBB36B2E41}" type="presOf" srcId="{3DB9607B-3269-49E1-8109-8655025D0EA4}" destId="{B112763A-C1A1-4ED6-A3BC-A61F5CE1A01C}" srcOrd="0" destOrd="0" presId="urn:microsoft.com/office/officeart/2005/8/layout/hierarchy3"/>
    <dgm:cxn modelId="{EB495C8D-BAA9-4AC3-A156-2646AC60C487}" type="presParOf" srcId="{05A8528F-6DF1-43AC-93B6-B4B3A3E5DDC3}" destId="{DF930670-CBC3-4093-AB5C-4312DF9B892A}" srcOrd="0" destOrd="0" presId="urn:microsoft.com/office/officeart/2005/8/layout/hierarchy3"/>
    <dgm:cxn modelId="{EAD26BE7-C616-483E-9C0D-D04EB9500505}" type="presParOf" srcId="{DF930670-CBC3-4093-AB5C-4312DF9B892A}" destId="{B05062E7-9EF0-46FE-9889-5CA5356AF51C}" srcOrd="0" destOrd="0" presId="urn:microsoft.com/office/officeart/2005/8/layout/hierarchy3"/>
    <dgm:cxn modelId="{E866B513-F5AA-4FFA-9614-70C7088B3D54}" type="presParOf" srcId="{B05062E7-9EF0-46FE-9889-5CA5356AF51C}" destId="{60F6E6C5-5EDE-471E-9EAA-05007490515A}" srcOrd="0" destOrd="0" presId="urn:microsoft.com/office/officeart/2005/8/layout/hierarchy3"/>
    <dgm:cxn modelId="{B8EA5C86-F52E-42E7-B696-34495BCE35C7}" type="presParOf" srcId="{B05062E7-9EF0-46FE-9889-5CA5356AF51C}" destId="{91C1BE0A-3AC2-4EB7-8A5F-8945565954C4}" srcOrd="1" destOrd="0" presId="urn:microsoft.com/office/officeart/2005/8/layout/hierarchy3"/>
    <dgm:cxn modelId="{B4DF10D5-0397-4AB7-B3C3-584E3F642534}" type="presParOf" srcId="{DF930670-CBC3-4093-AB5C-4312DF9B892A}" destId="{34F69D3A-EEEB-4683-B1B4-F71E0A4FC719}" srcOrd="1" destOrd="0" presId="urn:microsoft.com/office/officeart/2005/8/layout/hierarchy3"/>
    <dgm:cxn modelId="{9AF4EEB6-D66A-4536-BDD0-463093C02187}" type="presParOf" srcId="{34F69D3A-EEEB-4683-B1B4-F71E0A4FC719}" destId="{2D6824F4-45AC-4EB4-A3B6-B46424644A85}" srcOrd="0" destOrd="0" presId="urn:microsoft.com/office/officeart/2005/8/layout/hierarchy3"/>
    <dgm:cxn modelId="{104B9FB6-43DD-4018-BD0A-EDDD2F5CCFDF}" type="presParOf" srcId="{34F69D3A-EEEB-4683-B1B4-F71E0A4FC719}" destId="{C169CCA1-7834-4EFC-B46C-280750304194}" srcOrd="1" destOrd="0" presId="urn:microsoft.com/office/officeart/2005/8/layout/hierarchy3"/>
    <dgm:cxn modelId="{62445201-1EAA-493E-8B03-265049A87C12}" type="presParOf" srcId="{34F69D3A-EEEB-4683-B1B4-F71E0A4FC719}" destId="{7C9BB3C6-76A9-4615-82D3-908C9D638FA5}" srcOrd="2" destOrd="0" presId="urn:microsoft.com/office/officeart/2005/8/layout/hierarchy3"/>
    <dgm:cxn modelId="{F8204453-05FB-456C-B6A1-D42010598FE3}" type="presParOf" srcId="{34F69D3A-EEEB-4683-B1B4-F71E0A4FC719}" destId="{05C7E80F-6A86-4E52-84B6-7E930C428525}" srcOrd="3" destOrd="0" presId="urn:microsoft.com/office/officeart/2005/8/layout/hierarchy3"/>
    <dgm:cxn modelId="{0C1DF2F7-C5AD-4344-A1F0-88D3516C3BDD}" type="presParOf" srcId="{34F69D3A-EEEB-4683-B1B4-F71E0A4FC719}" destId="{BB1196FD-85BA-4064-A7DC-69B8F6A96A4B}" srcOrd="4" destOrd="0" presId="urn:microsoft.com/office/officeart/2005/8/layout/hierarchy3"/>
    <dgm:cxn modelId="{C713BD79-04BB-408C-AA1E-99176B9D83AD}" type="presParOf" srcId="{34F69D3A-EEEB-4683-B1B4-F71E0A4FC719}" destId="{B112763A-C1A1-4ED6-A3BC-A61F5CE1A01C}" srcOrd="5" destOrd="0" presId="urn:microsoft.com/office/officeart/2005/8/layout/hierarchy3"/>
    <dgm:cxn modelId="{E23655B9-A31C-427B-BE50-3DB9BC60C40E}" type="presParOf" srcId="{05A8528F-6DF1-43AC-93B6-B4B3A3E5DDC3}" destId="{7BDE84A5-4FAB-4075-9481-9B10F68A061D}" srcOrd="1" destOrd="0" presId="urn:microsoft.com/office/officeart/2005/8/layout/hierarchy3"/>
    <dgm:cxn modelId="{98BE5FC4-E36D-4C84-AD08-C76D7A744E3A}" type="presParOf" srcId="{7BDE84A5-4FAB-4075-9481-9B10F68A061D}" destId="{EFA1ED3D-6FC4-4A91-9643-F7DA49E20D80}" srcOrd="0" destOrd="0" presId="urn:microsoft.com/office/officeart/2005/8/layout/hierarchy3"/>
    <dgm:cxn modelId="{B0409592-607D-414B-983B-B3AB508180A0}" type="presParOf" srcId="{EFA1ED3D-6FC4-4A91-9643-F7DA49E20D80}" destId="{57FE25FE-63F7-41E5-A48E-C209B5FA0F09}" srcOrd="0" destOrd="0" presId="urn:microsoft.com/office/officeart/2005/8/layout/hierarchy3"/>
    <dgm:cxn modelId="{96AFB1D0-966F-4CAD-895E-B25D6A218356}" type="presParOf" srcId="{EFA1ED3D-6FC4-4A91-9643-F7DA49E20D80}" destId="{E9A24ABF-080B-43FD-B6FD-BA25E4877581}" srcOrd="1" destOrd="0" presId="urn:microsoft.com/office/officeart/2005/8/layout/hierarchy3"/>
    <dgm:cxn modelId="{5D509A51-A9C6-42C1-9B8B-F7D326B67F54}" type="presParOf" srcId="{7BDE84A5-4FAB-4075-9481-9B10F68A061D}" destId="{036F10C4-0FEE-4B62-9821-1F95A91B76E6}" srcOrd="1" destOrd="0" presId="urn:microsoft.com/office/officeart/2005/8/layout/hierarchy3"/>
    <dgm:cxn modelId="{A1EA16CB-AC8C-45F0-B87B-6D6A5F2B1056}" type="presParOf" srcId="{036F10C4-0FEE-4B62-9821-1F95A91B76E6}" destId="{53D2BE5A-C3C9-4D96-B20C-A9E5F1D116E7}" srcOrd="0" destOrd="0" presId="urn:microsoft.com/office/officeart/2005/8/layout/hierarchy3"/>
    <dgm:cxn modelId="{B75940D3-9C16-4C99-BBEF-303381270FBC}" type="presParOf" srcId="{036F10C4-0FEE-4B62-9821-1F95A91B76E6}" destId="{6E75BC44-7608-472C-9D9A-CC1B3545BDF3}" srcOrd="1" destOrd="0" presId="urn:microsoft.com/office/officeart/2005/8/layout/hierarchy3"/>
    <dgm:cxn modelId="{BAB065F9-5E2A-4239-B99C-845130C7DD3A}" type="presParOf" srcId="{036F10C4-0FEE-4B62-9821-1F95A91B76E6}" destId="{F3B55D8D-55BC-4E10-9E2F-C90A7B636AE0}" srcOrd="2" destOrd="0" presId="urn:microsoft.com/office/officeart/2005/8/layout/hierarchy3"/>
    <dgm:cxn modelId="{28B31B88-0C56-40C1-8243-9EBDA123EAEB}" type="presParOf" srcId="{036F10C4-0FEE-4B62-9821-1F95A91B76E6}" destId="{DD468504-DB78-4B9B-BB01-02A94B90C50B}" srcOrd="3" destOrd="0" presId="urn:microsoft.com/office/officeart/2005/8/layout/hierarchy3"/>
    <dgm:cxn modelId="{25FE8B76-1C28-4590-9E3C-7C377DFB5CDF}" type="presParOf" srcId="{036F10C4-0FEE-4B62-9821-1F95A91B76E6}" destId="{BDE4B6B0-8465-46F7-B87D-EE51B7472B19}" srcOrd="4" destOrd="0" presId="urn:microsoft.com/office/officeart/2005/8/layout/hierarchy3"/>
    <dgm:cxn modelId="{1A69AEAE-8676-4FEC-B35A-2E634420DD6C}" type="presParOf" srcId="{036F10C4-0FEE-4B62-9821-1F95A91B76E6}" destId="{B220EA88-37B3-4721-BA06-5777AD5E1EE7}" srcOrd="5" destOrd="0" presId="urn:microsoft.com/office/officeart/2005/8/layout/hierarchy3"/>
    <dgm:cxn modelId="{E8178635-4F20-4E3C-9597-B53509C14B8E}" type="presParOf" srcId="{05A8528F-6DF1-43AC-93B6-B4B3A3E5DDC3}" destId="{252FD54F-8583-4784-A0FD-51E3A84889DA}" srcOrd="2" destOrd="0" presId="urn:microsoft.com/office/officeart/2005/8/layout/hierarchy3"/>
    <dgm:cxn modelId="{59087BD2-C0B0-4557-97B4-BC72FFF3A757}" type="presParOf" srcId="{252FD54F-8583-4784-A0FD-51E3A84889DA}" destId="{AA301CD6-B7B3-437F-B68C-992C18F1C061}" srcOrd="0" destOrd="0" presId="urn:microsoft.com/office/officeart/2005/8/layout/hierarchy3"/>
    <dgm:cxn modelId="{EB88762D-42E2-441A-819E-235F19036735}" type="presParOf" srcId="{AA301CD6-B7B3-437F-B68C-992C18F1C061}" destId="{92B7CAC2-A62E-45C8-8D38-83E818BDDB30}" srcOrd="0" destOrd="0" presId="urn:microsoft.com/office/officeart/2005/8/layout/hierarchy3"/>
    <dgm:cxn modelId="{9D121143-98C8-4814-B9D7-661ED37DD5AF}" type="presParOf" srcId="{AA301CD6-B7B3-437F-B68C-992C18F1C061}" destId="{31AB2974-63B1-4C84-82D7-E8583931CB5F}" srcOrd="1" destOrd="0" presId="urn:microsoft.com/office/officeart/2005/8/layout/hierarchy3"/>
    <dgm:cxn modelId="{9394B8A5-01C1-43B4-85C7-D2A40E921C0C}" type="presParOf" srcId="{252FD54F-8583-4784-A0FD-51E3A84889DA}" destId="{B8955114-C744-49AA-AF35-B40CD49A8D64}" srcOrd="1" destOrd="0" presId="urn:microsoft.com/office/officeart/2005/8/layout/hierarchy3"/>
    <dgm:cxn modelId="{BB6687FA-0F5E-418F-9CF0-8D90A0D549AF}" type="presParOf" srcId="{B8955114-C744-49AA-AF35-B40CD49A8D64}" destId="{93F61941-A7BF-4EED-BDAF-14EEB2579695}" srcOrd="0" destOrd="0" presId="urn:microsoft.com/office/officeart/2005/8/layout/hierarchy3"/>
    <dgm:cxn modelId="{F3A88942-0606-4A01-8CA0-AA28A9E04BF9}" type="presParOf" srcId="{B8955114-C744-49AA-AF35-B40CD49A8D64}" destId="{8325FD91-A7BF-4B51-971D-D3312AE9C401}" srcOrd="1" destOrd="0" presId="urn:microsoft.com/office/officeart/2005/8/layout/hierarchy3"/>
    <dgm:cxn modelId="{1B1112A0-30F8-483D-A5BB-B731960622AA}" type="presParOf" srcId="{B8955114-C744-49AA-AF35-B40CD49A8D64}" destId="{1E52F222-73BF-4953-AB47-EC66B976A8FB}" srcOrd="2" destOrd="0" presId="urn:microsoft.com/office/officeart/2005/8/layout/hierarchy3"/>
    <dgm:cxn modelId="{D704F58A-F3D3-4499-AAE2-FFB3BBCB1F0C}" type="presParOf" srcId="{B8955114-C744-49AA-AF35-B40CD49A8D64}" destId="{78AFBF9B-5184-44B5-93AA-827A69B0B94B}" srcOrd="3" destOrd="0" presId="urn:microsoft.com/office/officeart/2005/8/layout/hierarchy3"/>
    <dgm:cxn modelId="{FD7CA1E3-C623-446E-ADF6-8398E161A31A}" type="presParOf" srcId="{B8955114-C744-49AA-AF35-B40CD49A8D64}" destId="{F44D9B59-6E4B-4BB7-9FDA-6CD379B583B4}" srcOrd="4" destOrd="0" presId="urn:microsoft.com/office/officeart/2005/8/layout/hierarchy3"/>
    <dgm:cxn modelId="{BCC6889B-C0C6-4FFD-8B62-024781875CDF}" type="presParOf" srcId="{B8955114-C744-49AA-AF35-B40CD49A8D64}" destId="{1F562210-EB16-400D-A860-CC8DCE155AB4}" srcOrd="5" destOrd="0" presId="urn:microsoft.com/office/officeart/2005/8/layout/hierarchy3"/>
    <dgm:cxn modelId="{ED54C81B-DA9F-473B-92C4-35EAD2D5FC29}" type="presParOf" srcId="{05A8528F-6DF1-43AC-93B6-B4B3A3E5DDC3}" destId="{E0A0A581-555D-4296-BB7F-7A5D6795BB37}" srcOrd="3" destOrd="0" presId="urn:microsoft.com/office/officeart/2005/8/layout/hierarchy3"/>
    <dgm:cxn modelId="{B44312AE-16B2-45C6-8AE0-A493308B4C86}" type="presParOf" srcId="{E0A0A581-555D-4296-BB7F-7A5D6795BB37}" destId="{923D1C2C-B8F4-450A-8A61-DD8096E5FF60}" srcOrd="0" destOrd="0" presId="urn:microsoft.com/office/officeart/2005/8/layout/hierarchy3"/>
    <dgm:cxn modelId="{197DD0F4-B746-4E8A-A4D7-55F9554B7F08}" type="presParOf" srcId="{923D1C2C-B8F4-450A-8A61-DD8096E5FF60}" destId="{41426CEA-0BA4-4FD2-9127-1B0F31D87EA8}" srcOrd="0" destOrd="0" presId="urn:microsoft.com/office/officeart/2005/8/layout/hierarchy3"/>
    <dgm:cxn modelId="{E096A71A-C832-4192-A39A-96C8C71DC960}" type="presParOf" srcId="{923D1C2C-B8F4-450A-8A61-DD8096E5FF60}" destId="{BCB74C5C-DB43-4B39-99A9-F8ECD1C5C4C7}" srcOrd="1" destOrd="0" presId="urn:microsoft.com/office/officeart/2005/8/layout/hierarchy3"/>
    <dgm:cxn modelId="{6910D777-619C-4564-8611-F76174A31160}" type="presParOf" srcId="{E0A0A581-555D-4296-BB7F-7A5D6795BB37}" destId="{D97F3E36-24E4-44CB-8235-C3E1A272BB6C}" srcOrd="1" destOrd="0" presId="urn:microsoft.com/office/officeart/2005/8/layout/hierarchy3"/>
    <dgm:cxn modelId="{F14F6427-8E81-4BD5-8C55-04AF44C44A79}" type="presParOf" srcId="{D97F3E36-24E4-44CB-8235-C3E1A272BB6C}" destId="{73AD0A50-DE7B-4973-A3D9-1832712B8CFB}" srcOrd="0" destOrd="0" presId="urn:microsoft.com/office/officeart/2005/8/layout/hierarchy3"/>
    <dgm:cxn modelId="{8FC4FC0F-2DDE-484F-8EAD-1804BD9B83C2}" type="presParOf" srcId="{D97F3E36-24E4-44CB-8235-C3E1A272BB6C}" destId="{BDB8A1D1-7ACC-44FF-99CA-5A17D0B43839}" srcOrd="1" destOrd="0" presId="urn:microsoft.com/office/officeart/2005/8/layout/hierarchy3"/>
    <dgm:cxn modelId="{B09ACC27-D3D7-4E0C-95AB-C10FA0DC6674}" type="presParOf" srcId="{D97F3E36-24E4-44CB-8235-C3E1A272BB6C}" destId="{7ADC0C7F-A787-45F2-A75F-381790BE91E4}" srcOrd="2" destOrd="0" presId="urn:microsoft.com/office/officeart/2005/8/layout/hierarchy3"/>
    <dgm:cxn modelId="{A4594E8F-70F9-47D0-82C7-64E7565B4F53}" type="presParOf" srcId="{D97F3E36-24E4-44CB-8235-C3E1A272BB6C}" destId="{1B790325-DCA5-4A36-9FCD-B0C5387F90A8}" srcOrd="3" destOrd="0" presId="urn:microsoft.com/office/officeart/2005/8/layout/hierarchy3"/>
    <dgm:cxn modelId="{C884A676-E50D-4141-AE18-CF5582AB6924}" type="presParOf" srcId="{D97F3E36-24E4-44CB-8235-C3E1A272BB6C}" destId="{06FBBD95-A2D2-47F2-9410-E9BA601F8FB2}" srcOrd="4" destOrd="0" presId="urn:microsoft.com/office/officeart/2005/8/layout/hierarchy3"/>
    <dgm:cxn modelId="{93D4565A-2F24-4F02-8E47-4E0E501CC4EA}" type="presParOf" srcId="{D97F3E36-24E4-44CB-8235-C3E1A272BB6C}" destId="{5D35A432-A9B7-426C-BD2C-E2D0957D9A88}" srcOrd="5" destOrd="0" presId="urn:microsoft.com/office/officeart/2005/8/layout/hierarchy3"/>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F6E6C5-5EDE-471E-9EAA-05007490515A}">
      <dsp:nvSpPr>
        <dsp:cNvPr id="0" name=""/>
        <dsp:cNvSpPr/>
      </dsp:nvSpPr>
      <dsp:spPr>
        <a:xfrm>
          <a:off x="2223" y="79091"/>
          <a:ext cx="2036403" cy="103264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005" tIns="26670" rIns="40005" bIns="26670" numCol="1" spcCol="1270" anchor="ctr" anchorCtr="0">
          <a:noAutofit/>
        </a:bodyPr>
        <a:lstStyle/>
        <a:p>
          <a:pPr marL="0" lvl="0" indent="0" algn="ctr" defTabSz="933450">
            <a:lnSpc>
              <a:spcPct val="90000"/>
            </a:lnSpc>
            <a:spcBef>
              <a:spcPct val="0"/>
            </a:spcBef>
            <a:spcAft>
              <a:spcPct val="35000"/>
            </a:spcAft>
            <a:buNone/>
          </a:pPr>
          <a:r>
            <a:rPr lang="en-GB" sz="2100" kern="1200"/>
            <a:t>Risk of homelessness</a:t>
          </a:r>
        </a:p>
      </dsp:txBody>
      <dsp:txXfrm>
        <a:off x="32468" y="109336"/>
        <a:ext cx="1975913" cy="972158"/>
      </dsp:txXfrm>
    </dsp:sp>
    <dsp:sp modelId="{2D6824F4-45AC-4EB4-A3B6-B46424644A85}">
      <dsp:nvSpPr>
        <dsp:cNvPr id="0" name=""/>
        <dsp:cNvSpPr/>
      </dsp:nvSpPr>
      <dsp:spPr>
        <a:xfrm>
          <a:off x="205863" y="1111740"/>
          <a:ext cx="126530" cy="1091029"/>
        </a:xfrm>
        <a:custGeom>
          <a:avLst/>
          <a:gdLst/>
          <a:ahLst/>
          <a:cxnLst/>
          <a:rect l="0" t="0" r="0" b="0"/>
          <a:pathLst>
            <a:path>
              <a:moveTo>
                <a:pt x="0" y="0"/>
              </a:moveTo>
              <a:lnTo>
                <a:pt x="0" y="1091029"/>
              </a:lnTo>
              <a:lnTo>
                <a:pt x="126530" y="1091029"/>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169CCA1-7834-4EFC-B46C-280750304194}">
      <dsp:nvSpPr>
        <dsp:cNvPr id="0" name=""/>
        <dsp:cNvSpPr/>
      </dsp:nvSpPr>
      <dsp:spPr>
        <a:xfrm>
          <a:off x="332394" y="1370202"/>
          <a:ext cx="2063165" cy="1665135"/>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Local Housing Authority:</a:t>
          </a:r>
          <a:endParaRPr lang="en-GB" sz="1050" kern="1200"/>
        </a:p>
        <a:p>
          <a:pPr marL="57150" lvl="1" indent="-57150" algn="l" defTabSz="400050">
            <a:lnSpc>
              <a:spcPct val="90000"/>
            </a:lnSpc>
            <a:spcBef>
              <a:spcPct val="0"/>
            </a:spcBef>
            <a:spcAft>
              <a:spcPct val="15000"/>
            </a:spcAft>
            <a:buChar char="•"/>
          </a:pPr>
          <a:r>
            <a:rPr lang="en-GB" sz="900" kern="1200">
              <a:solidFill>
                <a:sysClr val="windowText" lastClr="000000"/>
              </a:solidFill>
            </a:rPr>
            <a:t>Undertake an initial assessment</a:t>
          </a:r>
        </a:p>
        <a:p>
          <a:pPr marL="57150" lvl="1" indent="-57150" algn="l" defTabSz="400050">
            <a:lnSpc>
              <a:spcPct val="90000"/>
            </a:lnSpc>
            <a:spcBef>
              <a:spcPct val="0"/>
            </a:spcBef>
            <a:spcAft>
              <a:spcPct val="15000"/>
            </a:spcAft>
            <a:buChar char="•"/>
          </a:pPr>
          <a:r>
            <a:rPr lang="en-GB" sz="900" kern="1200">
              <a:solidFill>
                <a:sysClr val="windowText" lastClr="000000"/>
              </a:solidFill>
            </a:rPr>
            <a:t>Take a homelessness application</a:t>
          </a:r>
        </a:p>
        <a:p>
          <a:pPr marL="57150" lvl="1" indent="-57150" algn="l" defTabSz="400050">
            <a:lnSpc>
              <a:spcPct val="90000"/>
            </a:lnSpc>
            <a:spcBef>
              <a:spcPct val="0"/>
            </a:spcBef>
            <a:spcAft>
              <a:spcPct val="15000"/>
            </a:spcAft>
            <a:buChar char="•"/>
          </a:pPr>
          <a:r>
            <a:rPr lang="en-GB" sz="900" kern="1200">
              <a:solidFill>
                <a:sysClr val="windowText" lastClr="000000"/>
              </a:solidFill>
            </a:rPr>
            <a:t>Accept a prevention duty and complete a PHP, assessment of circumstances and needs</a:t>
          </a:r>
        </a:p>
        <a:p>
          <a:pPr marL="57150" lvl="1" indent="-57150" algn="l" defTabSz="400050">
            <a:lnSpc>
              <a:spcPct val="90000"/>
            </a:lnSpc>
            <a:spcBef>
              <a:spcPct val="0"/>
            </a:spcBef>
            <a:spcAft>
              <a:spcPct val="15000"/>
            </a:spcAft>
            <a:buChar char="•"/>
          </a:pPr>
          <a:r>
            <a:rPr lang="en-GB" sz="900" kern="1200">
              <a:solidFill>
                <a:sysClr val="windowText" lastClr="000000"/>
              </a:solidFill>
            </a:rPr>
            <a:t>Provide advice</a:t>
          </a:r>
        </a:p>
        <a:p>
          <a:pPr marL="57150" lvl="1" indent="-57150" algn="l" defTabSz="400050">
            <a:lnSpc>
              <a:spcPct val="90000"/>
            </a:lnSpc>
            <a:spcBef>
              <a:spcPct val="0"/>
            </a:spcBef>
            <a:spcAft>
              <a:spcPct val="15000"/>
            </a:spcAft>
            <a:buChar char="•"/>
          </a:pPr>
          <a:r>
            <a:rPr lang="en-GB" sz="900" kern="1200">
              <a:solidFill>
                <a:sysClr val="windowText" lastClr="000000"/>
              </a:solidFill>
            </a:rPr>
            <a:t>Obtain consent for RFS if required</a:t>
          </a:r>
        </a:p>
        <a:p>
          <a:pPr marL="57150" lvl="1" indent="-57150" algn="l" defTabSz="400050">
            <a:lnSpc>
              <a:spcPct val="90000"/>
            </a:lnSpc>
            <a:spcBef>
              <a:spcPct val="0"/>
            </a:spcBef>
            <a:spcAft>
              <a:spcPct val="15000"/>
            </a:spcAft>
            <a:buChar char="•"/>
          </a:pPr>
          <a:r>
            <a:rPr lang="en-GB" sz="900" kern="1200">
              <a:solidFill>
                <a:sysClr val="windowText" lastClr="000000"/>
              </a:solidFill>
            </a:rPr>
            <a:t>If no consent obtained, consult with designated safeguarding lead to determine risk of harm to the child </a:t>
          </a:r>
        </a:p>
      </dsp:txBody>
      <dsp:txXfrm>
        <a:off x="381164" y="1418972"/>
        <a:ext cx="1965625" cy="1567595"/>
      </dsp:txXfrm>
    </dsp:sp>
    <dsp:sp modelId="{7C9BB3C6-76A9-4615-82D3-908C9D638FA5}">
      <dsp:nvSpPr>
        <dsp:cNvPr id="0" name=""/>
        <dsp:cNvSpPr/>
      </dsp:nvSpPr>
      <dsp:spPr>
        <a:xfrm>
          <a:off x="205863" y="1111740"/>
          <a:ext cx="117013" cy="3042900"/>
        </a:xfrm>
        <a:custGeom>
          <a:avLst/>
          <a:gdLst/>
          <a:ahLst/>
          <a:cxnLst/>
          <a:rect l="0" t="0" r="0" b="0"/>
          <a:pathLst>
            <a:path>
              <a:moveTo>
                <a:pt x="0" y="0"/>
              </a:moveTo>
              <a:lnTo>
                <a:pt x="0" y="3042900"/>
              </a:lnTo>
              <a:lnTo>
                <a:pt x="117013" y="304290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5C7E80F-6A86-4E52-84B6-7E930C428525}">
      <dsp:nvSpPr>
        <dsp:cNvPr id="0" name=""/>
        <dsp:cNvSpPr/>
      </dsp:nvSpPr>
      <dsp:spPr>
        <a:xfrm>
          <a:off x="322877" y="3322073"/>
          <a:ext cx="2156616" cy="1665135"/>
        </a:xfrm>
        <a:prstGeom prst="roundRect">
          <a:avLst>
            <a:gd name="adj" fmla="val 10000"/>
          </a:avLst>
        </a:prstGeom>
        <a:solidFill>
          <a:schemeClr val="lt1"/>
        </a:solidFill>
        <a:ln w="25400" cap="flat" cmpd="sng" algn="ctr">
          <a:solidFill>
            <a:schemeClr val="accent2"/>
          </a:solidFill>
          <a:prstDash val="solid"/>
        </a:ln>
        <a:effectLst/>
        <a:scene3d>
          <a:camera prst="orthographicFront"/>
          <a:lightRig rig="flat" dir="t"/>
        </a:scene3d>
        <a:sp3d z="-190500" extrusionH="12700"/>
      </dsp:spPr>
      <dsp:style>
        <a:lnRef idx="2">
          <a:schemeClr val="accent2"/>
        </a:lnRef>
        <a:fillRef idx="1">
          <a:schemeClr val="lt1"/>
        </a:fillRef>
        <a:effectRef idx="0">
          <a:schemeClr val="accent2"/>
        </a:effectRef>
        <a:fontRef idx="minor">
          <a:schemeClr val="dk1"/>
        </a:fontRef>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Integrated Children's Services:</a:t>
          </a:r>
        </a:p>
        <a:p>
          <a:pPr marL="57150" lvl="1" indent="-57150" algn="l" defTabSz="400050">
            <a:lnSpc>
              <a:spcPct val="90000"/>
            </a:lnSpc>
            <a:spcBef>
              <a:spcPct val="0"/>
            </a:spcBef>
            <a:spcAft>
              <a:spcPct val="15000"/>
            </a:spcAft>
            <a:buChar char="•"/>
          </a:pPr>
          <a:r>
            <a:rPr lang="en-GB" sz="900" kern="1200"/>
            <a:t>Inform LHA of risk of homelessness</a:t>
          </a:r>
        </a:p>
        <a:p>
          <a:pPr marL="57150" lvl="1" indent="-57150" algn="l" defTabSz="400050">
            <a:lnSpc>
              <a:spcPct val="90000"/>
            </a:lnSpc>
            <a:spcBef>
              <a:spcPct val="0"/>
            </a:spcBef>
            <a:spcAft>
              <a:spcPct val="15000"/>
            </a:spcAft>
            <a:buChar char="•"/>
          </a:pPr>
          <a:r>
            <a:rPr lang="en-GB" sz="900" kern="1200">
              <a:solidFill>
                <a:sysClr val="windowText" lastClr="000000"/>
              </a:solidFill>
            </a:rPr>
            <a:t>Continue to provide support whilst open</a:t>
          </a:r>
        </a:p>
        <a:p>
          <a:pPr marL="57150" lvl="1" indent="-57150" algn="l" defTabSz="400050">
            <a:lnSpc>
              <a:spcPct val="90000"/>
            </a:lnSpc>
            <a:spcBef>
              <a:spcPct val="0"/>
            </a:spcBef>
            <a:spcAft>
              <a:spcPct val="15000"/>
            </a:spcAft>
            <a:buChar char="•"/>
          </a:pPr>
          <a:r>
            <a:rPr lang="en-GB" sz="900" kern="1200">
              <a:solidFill>
                <a:sysClr val="windowText" lastClr="000000"/>
              </a:solidFill>
            </a:rPr>
            <a:t>Assist family with PHP actions</a:t>
          </a:r>
        </a:p>
        <a:p>
          <a:pPr marL="57150" lvl="1" indent="-57150" algn="l" defTabSz="400050">
            <a:lnSpc>
              <a:spcPct val="90000"/>
            </a:lnSpc>
            <a:spcBef>
              <a:spcPct val="0"/>
            </a:spcBef>
            <a:spcAft>
              <a:spcPct val="15000"/>
            </a:spcAft>
            <a:buChar char="•"/>
          </a:pPr>
          <a:r>
            <a:rPr lang="en-GB" sz="900" kern="1200">
              <a:solidFill>
                <a:sysClr val="windowText" lastClr="000000"/>
              </a:solidFill>
            </a:rPr>
            <a:t>Lead/support the relevant meetings</a:t>
          </a:r>
        </a:p>
        <a:p>
          <a:pPr marL="57150" lvl="1" indent="-57150" algn="l" defTabSz="400050">
            <a:lnSpc>
              <a:spcPct val="90000"/>
            </a:lnSpc>
            <a:spcBef>
              <a:spcPct val="0"/>
            </a:spcBef>
            <a:spcAft>
              <a:spcPct val="15000"/>
            </a:spcAft>
            <a:buChar char="•"/>
          </a:pPr>
          <a:r>
            <a:rPr lang="en-GB" sz="900" kern="1200"/>
            <a:t>Encourage families to accept any offers of accommodation and request a review if necessary</a:t>
          </a:r>
        </a:p>
        <a:p>
          <a:pPr marL="57150" lvl="1" indent="-57150" algn="l" defTabSz="400050">
            <a:lnSpc>
              <a:spcPct val="90000"/>
            </a:lnSpc>
            <a:spcBef>
              <a:spcPct val="0"/>
            </a:spcBef>
            <a:spcAft>
              <a:spcPct val="15000"/>
            </a:spcAft>
            <a:buChar char="•"/>
          </a:pPr>
          <a:r>
            <a:rPr lang="en-GB" sz="900" kern="1200"/>
            <a:t>Support the family with the housing review</a:t>
          </a:r>
        </a:p>
      </dsp:txBody>
      <dsp:txXfrm>
        <a:off x="371647" y="3370843"/>
        <a:ext cx="2059076" cy="1567595"/>
      </dsp:txXfrm>
    </dsp:sp>
    <dsp:sp modelId="{BB1196FD-85BA-4064-A7DC-69B8F6A96A4B}">
      <dsp:nvSpPr>
        <dsp:cNvPr id="0" name=""/>
        <dsp:cNvSpPr/>
      </dsp:nvSpPr>
      <dsp:spPr>
        <a:xfrm>
          <a:off x="205863" y="1111740"/>
          <a:ext cx="117013" cy="4776273"/>
        </a:xfrm>
        <a:custGeom>
          <a:avLst/>
          <a:gdLst/>
          <a:ahLst/>
          <a:cxnLst/>
          <a:rect l="0" t="0" r="0" b="0"/>
          <a:pathLst>
            <a:path>
              <a:moveTo>
                <a:pt x="0" y="0"/>
              </a:moveTo>
              <a:lnTo>
                <a:pt x="0" y="4776273"/>
              </a:lnTo>
              <a:lnTo>
                <a:pt x="117013" y="4776273"/>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112763A-C1A1-4ED6-A3BC-A61F5CE1A01C}">
      <dsp:nvSpPr>
        <dsp:cNvPr id="0" name=""/>
        <dsp:cNvSpPr/>
      </dsp:nvSpPr>
      <dsp:spPr>
        <a:xfrm>
          <a:off x="322877" y="5245370"/>
          <a:ext cx="2153609" cy="1285286"/>
        </a:xfrm>
        <a:prstGeom prst="roundRect">
          <a:avLst>
            <a:gd name="adj" fmla="val 10000"/>
          </a:avLst>
        </a:prstGeom>
        <a:solidFill>
          <a:schemeClr val="lt1"/>
        </a:solidFill>
        <a:ln w="25400" cap="flat" cmpd="sng" algn="ctr">
          <a:solidFill>
            <a:schemeClr val="accent2"/>
          </a:solidFill>
          <a:prstDash val="solid"/>
        </a:ln>
        <a:effectLst/>
        <a:scene3d>
          <a:camera prst="orthographicFront"/>
          <a:lightRig rig="flat" dir="t"/>
        </a:scene3d>
        <a:sp3d z="-190500" extrusionH="12700"/>
      </dsp:spPr>
      <dsp:style>
        <a:lnRef idx="2">
          <a:schemeClr val="accent2"/>
        </a:lnRef>
        <a:fillRef idx="1">
          <a:schemeClr val="lt1"/>
        </a:fillRef>
        <a:effectRef idx="0">
          <a:schemeClr val="accent2"/>
        </a:effectRef>
        <a:fontRef idx="minor">
          <a:schemeClr val="dk1"/>
        </a:fontRef>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Joint actions:</a:t>
          </a:r>
        </a:p>
        <a:p>
          <a:pPr marL="57150" lvl="1" indent="-57150" algn="l" defTabSz="400050">
            <a:lnSpc>
              <a:spcPct val="90000"/>
            </a:lnSpc>
            <a:spcBef>
              <a:spcPct val="0"/>
            </a:spcBef>
            <a:spcAft>
              <a:spcPct val="15000"/>
            </a:spcAft>
            <a:buChar char="•"/>
          </a:pPr>
          <a:r>
            <a:rPr lang="en-GB" sz="900" kern="1200"/>
            <a:t>Joint initial housing application</a:t>
          </a:r>
        </a:p>
        <a:p>
          <a:pPr marL="57150" lvl="1" indent="-57150" algn="l" defTabSz="400050">
            <a:lnSpc>
              <a:spcPct val="90000"/>
            </a:lnSpc>
            <a:spcBef>
              <a:spcPct val="0"/>
            </a:spcBef>
            <a:spcAft>
              <a:spcPct val="15000"/>
            </a:spcAft>
            <a:buChar char="•"/>
          </a:pPr>
          <a:r>
            <a:rPr lang="en-GB" sz="900" kern="1200"/>
            <a:t>Appropriate information sharing</a:t>
          </a:r>
        </a:p>
        <a:p>
          <a:pPr marL="57150" lvl="1" indent="-57150" algn="l" defTabSz="400050">
            <a:lnSpc>
              <a:spcPct val="90000"/>
            </a:lnSpc>
            <a:spcBef>
              <a:spcPct val="0"/>
            </a:spcBef>
            <a:spcAft>
              <a:spcPct val="15000"/>
            </a:spcAft>
            <a:buChar char="•"/>
          </a:pPr>
          <a:r>
            <a:rPr lang="en-GB" sz="900" kern="1200">
              <a:solidFill>
                <a:sysClr val="windowText" lastClr="000000"/>
              </a:solidFill>
            </a:rPr>
            <a:t>Attain (LHA) </a:t>
          </a:r>
          <a:r>
            <a:rPr lang="en-GB" sz="900" kern="1200"/>
            <a:t>or sustain accommodation</a:t>
          </a:r>
        </a:p>
        <a:p>
          <a:pPr marL="57150" lvl="1" indent="-57150" algn="l" defTabSz="400050">
            <a:lnSpc>
              <a:spcPct val="90000"/>
            </a:lnSpc>
            <a:spcBef>
              <a:spcPct val="0"/>
            </a:spcBef>
            <a:spcAft>
              <a:spcPct val="15000"/>
            </a:spcAft>
            <a:buChar char="•"/>
          </a:pPr>
          <a:r>
            <a:rPr lang="en-GB" sz="900" kern="1200"/>
            <a:t>Attend children and family multi-agency meetings</a:t>
          </a:r>
        </a:p>
        <a:p>
          <a:pPr marL="57150" lvl="1" indent="-57150" algn="l" defTabSz="400050">
            <a:lnSpc>
              <a:spcPct val="90000"/>
            </a:lnSpc>
            <a:spcBef>
              <a:spcPct val="0"/>
            </a:spcBef>
            <a:spcAft>
              <a:spcPct val="15000"/>
            </a:spcAft>
            <a:buChar char="•"/>
          </a:pPr>
          <a:r>
            <a:rPr lang="en-GB" sz="900" kern="1200"/>
            <a:t>Send/request copy of s184 decision</a:t>
          </a:r>
        </a:p>
      </dsp:txBody>
      <dsp:txXfrm>
        <a:off x="360522" y="5283015"/>
        <a:ext cx="2078319" cy="1209996"/>
      </dsp:txXfrm>
    </dsp:sp>
    <dsp:sp modelId="{57FE25FE-63F7-41E5-A48E-C209B5FA0F09}">
      <dsp:nvSpPr>
        <dsp:cNvPr id="0" name=""/>
        <dsp:cNvSpPr/>
      </dsp:nvSpPr>
      <dsp:spPr>
        <a:xfrm>
          <a:off x="2419112" y="69467"/>
          <a:ext cx="2065297" cy="1032648"/>
        </a:xfrm>
        <a:prstGeom prst="roundRect">
          <a:avLst>
            <a:gd name="adj" fmla="val 10000"/>
          </a:avLst>
        </a:prstGeom>
        <a:solidFill>
          <a:srgbClr val="7030A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005" tIns="26670" rIns="40005" bIns="26670" numCol="1" spcCol="1270" anchor="ctr" anchorCtr="0">
          <a:noAutofit/>
        </a:bodyPr>
        <a:lstStyle/>
        <a:p>
          <a:pPr marL="0" lvl="0" indent="0" algn="ctr" defTabSz="933450">
            <a:lnSpc>
              <a:spcPct val="90000"/>
            </a:lnSpc>
            <a:spcBef>
              <a:spcPct val="0"/>
            </a:spcBef>
            <a:spcAft>
              <a:spcPct val="35000"/>
            </a:spcAft>
            <a:buNone/>
          </a:pPr>
          <a:r>
            <a:rPr lang="en-GB" sz="2100" kern="1200"/>
            <a:t>Household becomes homeless</a:t>
          </a:r>
        </a:p>
      </dsp:txBody>
      <dsp:txXfrm>
        <a:off x="2449357" y="99712"/>
        <a:ext cx="2004807" cy="972158"/>
      </dsp:txXfrm>
    </dsp:sp>
    <dsp:sp modelId="{53D2BE5A-C3C9-4D96-B20C-A9E5F1D116E7}">
      <dsp:nvSpPr>
        <dsp:cNvPr id="0" name=""/>
        <dsp:cNvSpPr/>
      </dsp:nvSpPr>
      <dsp:spPr>
        <a:xfrm>
          <a:off x="2625642" y="1102116"/>
          <a:ext cx="206521" cy="1268712"/>
        </a:xfrm>
        <a:custGeom>
          <a:avLst/>
          <a:gdLst/>
          <a:ahLst/>
          <a:cxnLst/>
          <a:rect l="0" t="0" r="0" b="0"/>
          <a:pathLst>
            <a:path>
              <a:moveTo>
                <a:pt x="0" y="0"/>
              </a:moveTo>
              <a:lnTo>
                <a:pt x="0" y="1268712"/>
              </a:lnTo>
              <a:lnTo>
                <a:pt x="206521" y="1268712"/>
              </a:lnTo>
            </a:path>
          </a:pathLst>
        </a:custGeom>
        <a:noFill/>
        <a:ln w="25400" cap="flat" cmpd="sng" algn="ctr">
          <a:solidFill>
            <a:srgbClr val="7030A0"/>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E75BC44-7608-472C-9D9A-CC1B3545BDF3}">
      <dsp:nvSpPr>
        <dsp:cNvPr id="0" name=""/>
        <dsp:cNvSpPr/>
      </dsp:nvSpPr>
      <dsp:spPr>
        <a:xfrm>
          <a:off x="2832163" y="1360278"/>
          <a:ext cx="2351976" cy="2021099"/>
        </a:xfrm>
        <a:prstGeom prst="roundRect">
          <a:avLst>
            <a:gd name="adj" fmla="val 10000"/>
          </a:avLst>
        </a:prstGeom>
        <a:solidFill>
          <a:schemeClr val="lt1">
            <a:alpha val="90000"/>
            <a:hueOff val="0"/>
            <a:satOff val="0"/>
            <a:lumOff val="0"/>
            <a:alphaOff val="0"/>
          </a:schemeClr>
        </a:solidFill>
        <a:ln w="9525" cap="flat" cmpd="sng" algn="ctr">
          <a:solidFill>
            <a:srgbClr val="7030A0"/>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Local Housing Authority:</a:t>
          </a:r>
        </a:p>
        <a:p>
          <a:pPr marL="57150" lvl="1" indent="-57150" algn="l" defTabSz="400050">
            <a:lnSpc>
              <a:spcPct val="90000"/>
            </a:lnSpc>
            <a:spcBef>
              <a:spcPct val="0"/>
            </a:spcBef>
            <a:spcAft>
              <a:spcPct val="15000"/>
            </a:spcAft>
            <a:buChar char="•"/>
          </a:pPr>
          <a:r>
            <a:rPr lang="en-GB" sz="900" kern="1200">
              <a:solidFill>
                <a:sysClr val="windowText" lastClr="000000"/>
              </a:solidFill>
            </a:rPr>
            <a:t>Undertake an initial assessment</a:t>
          </a:r>
        </a:p>
        <a:p>
          <a:pPr marL="57150" lvl="1" indent="-57150" algn="l" defTabSz="400050">
            <a:lnSpc>
              <a:spcPct val="90000"/>
            </a:lnSpc>
            <a:spcBef>
              <a:spcPct val="0"/>
            </a:spcBef>
            <a:spcAft>
              <a:spcPct val="15000"/>
            </a:spcAft>
            <a:buChar char="•"/>
          </a:pPr>
          <a:r>
            <a:rPr lang="en-GB" sz="900" kern="1200">
              <a:solidFill>
                <a:sysClr val="windowText" lastClr="000000"/>
              </a:solidFill>
            </a:rPr>
            <a:t>Take a homelessness application or end the prevention duty</a:t>
          </a:r>
        </a:p>
        <a:p>
          <a:pPr marL="57150" lvl="1" indent="-57150" algn="l" defTabSz="400050">
            <a:lnSpc>
              <a:spcPct val="90000"/>
            </a:lnSpc>
            <a:spcBef>
              <a:spcPct val="0"/>
            </a:spcBef>
            <a:spcAft>
              <a:spcPct val="15000"/>
            </a:spcAft>
            <a:buChar char="•"/>
          </a:pPr>
          <a:r>
            <a:rPr lang="en-GB" sz="900" kern="1200">
              <a:solidFill>
                <a:sysClr val="windowText" lastClr="000000"/>
              </a:solidFill>
            </a:rPr>
            <a:t>Accept a relief duty and complete a PHP, assesment of circumstances and needs</a:t>
          </a:r>
        </a:p>
        <a:p>
          <a:pPr marL="57150" lvl="1" indent="-57150" algn="l" defTabSz="400050">
            <a:lnSpc>
              <a:spcPct val="90000"/>
            </a:lnSpc>
            <a:spcBef>
              <a:spcPct val="0"/>
            </a:spcBef>
            <a:spcAft>
              <a:spcPct val="15000"/>
            </a:spcAft>
            <a:buChar char="•"/>
          </a:pPr>
          <a:r>
            <a:rPr lang="en-GB" sz="900" kern="1200">
              <a:solidFill>
                <a:sysClr val="windowText" lastClr="000000"/>
              </a:solidFill>
            </a:rPr>
            <a:t>Provide advice</a:t>
          </a:r>
        </a:p>
        <a:p>
          <a:pPr marL="57150" lvl="1" indent="-57150" algn="l" defTabSz="400050">
            <a:lnSpc>
              <a:spcPct val="90000"/>
            </a:lnSpc>
            <a:spcBef>
              <a:spcPct val="0"/>
            </a:spcBef>
            <a:spcAft>
              <a:spcPct val="15000"/>
            </a:spcAft>
            <a:buChar char="•"/>
          </a:pPr>
          <a:r>
            <a:rPr lang="en-GB" sz="900" kern="1200">
              <a:solidFill>
                <a:sysClr val="windowText" lastClr="000000"/>
              </a:solidFill>
            </a:rPr>
            <a:t>Provide interim accommodation (if applicable)</a:t>
          </a:r>
        </a:p>
        <a:p>
          <a:pPr marL="57150" lvl="1" indent="-57150" algn="l" defTabSz="400050">
            <a:lnSpc>
              <a:spcPct val="90000"/>
            </a:lnSpc>
            <a:spcBef>
              <a:spcPct val="0"/>
            </a:spcBef>
            <a:spcAft>
              <a:spcPct val="15000"/>
            </a:spcAft>
            <a:buChar char="•"/>
          </a:pPr>
          <a:r>
            <a:rPr lang="en-GB" sz="900" kern="1200">
              <a:solidFill>
                <a:sysClr val="windowText" lastClr="000000"/>
              </a:solidFill>
            </a:rPr>
            <a:t>Obtain consent for RFS if required</a:t>
          </a:r>
        </a:p>
        <a:p>
          <a:pPr marL="57150" lvl="1" indent="-57150" algn="l" defTabSz="400050">
            <a:lnSpc>
              <a:spcPct val="90000"/>
            </a:lnSpc>
            <a:spcBef>
              <a:spcPct val="0"/>
            </a:spcBef>
            <a:spcAft>
              <a:spcPct val="15000"/>
            </a:spcAft>
            <a:buChar char="•"/>
          </a:pPr>
          <a:r>
            <a:rPr lang="en-GB" sz="900" kern="1200">
              <a:solidFill>
                <a:sysClr val="windowText" lastClr="000000"/>
              </a:solidFill>
            </a:rPr>
            <a:t>If no consent obtained, consult with designated safeguarding lead to determine risk of harm to the child </a:t>
          </a:r>
        </a:p>
        <a:p>
          <a:pPr marL="57150" lvl="1" indent="-57150" algn="l" defTabSz="400050">
            <a:lnSpc>
              <a:spcPct val="90000"/>
            </a:lnSpc>
            <a:spcBef>
              <a:spcPct val="0"/>
            </a:spcBef>
            <a:spcAft>
              <a:spcPct val="15000"/>
            </a:spcAft>
            <a:buChar char="•"/>
          </a:pPr>
          <a:endParaRPr lang="en-GB" sz="900" kern="1200"/>
        </a:p>
      </dsp:txBody>
      <dsp:txXfrm>
        <a:off x="2891359" y="1419474"/>
        <a:ext cx="2233584" cy="1902707"/>
      </dsp:txXfrm>
    </dsp:sp>
    <dsp:sp modelId="{F3B55D8D-55BC-4E10-9E2F-C90A7B636AE0}">
      <dsp:nvSpPr>
        <dsp:cNvPr id="0" name=""/>
        <dsp:cNvSpPr/>
      </dsp:nvSpPr>
      <dsp:spPr>
        <a:xfrm>
          <a:off x="2625642" y="1102116"/>
          <a:ext cx="206521" cy="3326285"/>
        </a:xfrm>
        <a:custGeom>
          <a:avLst/>
          <a:gdLst/>
          <a:ahLst/>
          <a:cxnLst/>
          <a:rect l="0" t="0" r="0" b="0"/>
          <a:pathLst>
            <a:path>
              <a:moveTo>
                <a:pt x="0" y="0"/>
              </a:moveTo>
              <a:lnTo>
                <a:pt x="0" y="3326285"/>
              </a:lnTo>
              <a:lnTo>
                <a:pt x="206521" y="3326285"/>
              </a:lnTo>
            </a:path>
          </a:pathLst>
        </a:custGeom>
        <a:noFill/>
        <a:ln w="25400" cap="flat" cmpd="sng" algn="ctr">
          <a:solidFill>
            <a:srgbClr val="7030A0"/>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D468504-DB78-4B9B-BB01-02A94B90C50B}">
      <dsp:nvSpPr>
        <dsp:cNvPr id="0" name=""/>
        <dsp:cNvSpPr/>
      </dsp:nvSpPr>
      <dsp:spPr>
        <a:xfrm>
          <a:off x="2832163" y="3639540"/>
          <a:ext cx="2276701" cy="1577721"/>
        </a:xfrm>
        <a:prstGeom prst="roundRect">
          <a:avLst>
            <a:gd name="adj" fmla="val 10000"/>
          </a:avLst>
        </a:prstGeom>
        <a:solidFill>
          <a:schemeClr val="lt1">
            <a:alpha val="90000"/>
            <a:hueOff val="0"/>
            <a:satOff val="0"/>
            <a:lumOff val="0"/>
            <a:alphaOff val="0"/>
          </a:schemeClr>
        </a:solidFill>
        <a:ln w="9525" cap="flat" cmpd="sng" algn="ctr">
          <a:solidFill>
            <a:srgbClr val="7030A0"/>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Integrated Children's Services:</a:t>
          </a:r>
        </a:p>
        <a:p>
          <a:pPr marL="57150" lvl="1" indent="-57150" algn="l" defTabSz="400050">
            <a:lnSpc>
              <a:spcPct val="90000"/>
            </a:lnSpc>
            <a:spcBef>
              <a:spcPct val="0"/>
            </a:spcBef>
            <a:spcAft>
              <a:spcPct val="15000"/>
            </a:spcAft>
            <a:buChar char="•"/>
          </a:pPr>
          <a:r>
            <a:rPr lang="en-GB" sz="900" kern="1200"/>
            <a:t>Encourage applicant to accept any offer of accommodation and request review if necessary</a:t>
          </a:r>
        </a:p>
        <a:p>
          <a:pPr marL="57150" lvl="1" indent="-57150" algn="l" defTabSz="400050">
            <a:lnSpc>
              <a:spcPct val="90000"/>
            </a:lnSpc>
            <a:spcBef>
              <a:spcPct val="0"/>
            </a:spcBef>
            <a:spcAft>
              <a:spcPct val="15000"/>
            </a:spcAft>
            <a:buChar char="•"/>
          </a:pPr>
          <a:r>
            <a:rPr lang="en-GB" sz="900" kern="1200"/>
            <a:t>Support the family with the housing review  </a:t>
          </a:r>
        </a:p>
        <a:p>
          <a:pPr marL="57150" lvl="1" indent="-57150" algn="l" defTabSz="400050">
            <a:lnSpc>
              <a:spcPct val="90000"/>
            </a:lnSpc>
            <a:spcBef>
              <a:spcPct val="0"/>
            </a:spcBef>
            <a:spcAft>
              <a:spcPct val="15000"/>
            </a:spcAft>
            <a:buChar char="•"/>
          </a:pPr>
          <a:r>
            <a:rPr lang="en-GB" sz="900" kern="1200">
              <a:solidFill>
                <a:sysClr val="windowText" lastClr="000000"/>
              </a:solidFill>
            </a:rPr>
            <a:t>EH assessment or C&amp;F assessment under s17  </a:t>
          </a:r>
        </a:p>
        <a:p>
          <a:pPr marL="57150" lvl="1" indent="-57150" algn="l" defTabSz="400050">
            <a:lnSpc>
              <a:spcPct val="90000"/>
            </a:lnSpc>
            <a:spcBef>
              <a:spcPct val="0"/>
            </a:spcBef>
            <a:spcAft>
              <a:spcPct val="15000"/>
            </a:spcAft>
            <a:buChar char="•"/>
          </a:pPr>
          <a:r>
            <a:rPr lang="en-GB" sz="900" kern="1200">
              <a:solidFill>
                <a:sysClr val="windowText" lastClr="000000"/>
              </a:solidFill>
            </a:rPr>
            <a:t>Assist family with PHP actions</a:t>
          </a:r>
        </a:p>
        <a:p>
          <a:pPr marL="57150" lvl="1" indent="-57150" algn="l" defTabSz="400050">
            <a:lnSpc>
              <a:spcPct val="90000"/>
            </a:lnSpc>
            <a:spcBef>
              <a:spcPct val="0"/>
            </a:spcBef>
            <a:spcAft>
              <a:spcPct val="15000"/>
            </a:spcAft>
            <a:buChar char="•"/>
          </a:pPr>
          <a:r>
            <a:rPr lang="en-GB" sz="900" kern="1200"/>
            <a:t>Request copy of s184 decision</a:t>
          </a:r>
        </a:p>
        <a:p>
          <a:pPr marL="57150" lvl="1" indent="-57150" algn="l" defTabSz="400050">
            <a:lnSpc>
              <a:spcPct val="90000"/>
            </a:lnSpc>
            <a:spcBef>
              <a:spcPct val="0"/>
            </a:spcBef>
            <a:spcAft>
              <a:spcPct val="15000"/>
            </a:spcAft>
            <a:buChar char="•"/>
          </a:pPr>
          <a:r>
            <a:rPr lang="en-GB" sz="900" kern="1200"/>
            <a:t>Inform LHA if case is closed to ICS</a:t>
          </a:r>
        </a:p>
      </dsp:txBody>
      <dsp:txXfrm>
        <a:off x="2878373" y="3685750"/>
        <a:ext cx="2184281" cy="1485301"/>
      </dsp:txXfrm>
    </dsp:sp>
    <dsp:sp modelId="{BDE4B6B0-8465-46F7-B87D-EE51B7472B19}">
      <dsp:nvSpPr>
        <dsp:cNvPr id="0" name=""/>
        <dsp:cNvSpPr/>
      </dsp:nvSpPr>
      <dsp:spPr>
        <a:xfrm>
          <a:off x="2625642" y="1102116"/>
          <a:ext cx="187471" cy="5118479"/>
        </a:xfrm>
        <a:custGeom>
          <a:avLst/>
          <a:gdLst/>
          <a:ahLst/>
          <a:cxnLst/>
          <a:rect l="0" t="0" r="0" b="0"/>
          <a:pathLst>
            <a:path>
              <a:moveTo>
                <a:pt x="0" y="0"/>
              </a:moveTo>
              <a:lnTo>
                <a:pt x="0" y="5118479"/>
              </a:lnTo>
              <a:lnTo>
                <a:pt x="187471" y="5118479"/>
              </a:lnTo>
            </a:path>
          </a:pathLst>
        </a:custGeom>
        <a:noFill/>
        <a:ln w="9525" cap="flat" cmpd="sng" algn="ctr">
          <a:solidFill>
            <a:srgbClr val="7030A0"/>
          </a:solidFill>
          <a:prstDash val="solid"/>
        </a:ln>
        <a:effectLst/>
        <a:scene3d>
          <a:camera prst="orthographicFront"/>
          <a:lightRig rig="flat" dir="t"/>
        </a:scene3d>
      </dsp:spPr>
      <dsp:style>
        <a:lnRef idx="1">
          <a:schemeClr val="accent3"/>
        </a:lnRef>
        <a:fillRef idx="0">
          <a:schemeClr val="accent3"/>
        </a:fillRef>
        <a:effectRef idx="0">
          <a:schemeClr val="accent3"/>
        </a:effectRef>
        <a:fontRef idx="minor">
          <a:schemeClr val="tx1"/>
        </a:fontRef>
      </dsp:style>
    </dsp:sp>
    <dsp:sp modelId="{B220EA88-37B3-4721-BA06-5777AD5E1EE7}">
      <dsp:nvSpPr>
        <dsp:cNvPr id="0" name=""/>
        <dsp:cNvSpPr/>
      </dsp:nvSpPr>
      <dsp:spPr>
        <a:xfrm>
          <a:off x="2813113" y="5564140"/>
          <a:ext cx="2295949" cy="1312909"/>
        </a:xfrm>
        <a:prstGeom prst="roundRect">
          <a:avLst>
            <a:gd name="adj" fmla="val 10000"/>
          </a:avLst>
        </a:prstGeom>
        <a:solidFill>
          <a:schemeClr val="lt1">
            <a:alpha val="90000"/>
            <a:hueOff val="0"/>
            <a:satOff val="0"/>
            <a:lumOff val="0"/>
            <a:alphaOff val="0"/>
          </a:schemeClr>
        </a:solidFill>
        <a:ln w="9525" cap="flat" cmpd="sng" algn="ctr">
          <a:solidFill>
            <a:srgbClr val="7030A0"/>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Joint actions:</a:t>
          </a:r>
        </a:p>
        <a:p>
          <a:pPr marL="57150" lvl="1" indent="-57150" algn="l" defTabSz="400050">
            <a:lnSpc>
              <a:spcPct val="90000"/>
            </a:lnSpc>
            <a:spcBef>
              <a:spcPct val="0"/>
            </a:spcBef>
            <a:spcAft>
              <a:spcPct val="15000"/>
            </a:spcAft>
            <a:buChar char="•"/>
          </a:pPr>
          <a:r>
            <a:rPr lang="en-GB" sz="900" kern="1200">
              <a:solidFill>
                <a:sysClr val="windowText" lastClr="000000"/>
              </a:solidFill>
            </a:rPr>
            <a:t>Attain (LHA) or sustain alternative accommodation</a:t>
          </a:r>
        </a:p>
        <a:p>
          <a:pPr marL="57150" lvl="1" indent="-57150" algn="l" defTabSz="400050">
            <a:lnSpc>
              <a:spcPct val="90000"/>
            </a:lnSpc>
            <a:spcBef>
              <a:spcPct val="0"/>
            </a:spcBef>
            <a:spcAft>
              <a:spcPct val="15000"/>
            </a:spcAft>
            <a:buChar char="•"/>
          </a:pPr>
          <a:r>
            <a:rPr lang="en-GB" sz="900" kern="1200"/>
            <a:t>Joint initial housing application</a:t>
          </a:r>
        </a:p>
        <a:p>
          <a:pPr marL="57150" lvl="1" indent="-57150" algn="l" defTabSz="400050">
            <a:lnSpc>
              <a:spcPct val="90000"/>
            </a:lnSpc>
            <a:spcBef>
              <a:spcPct val="0"/>
            </a:spcBef>
            <a:spcAft>
              <a:spcPct val="15000"/>
            </a:spcAft>
            <a:buChar char="•"/>
          </a:pPr>
          <a:r>
            <a:rPr lang="en-GB" sz="900" kern="1200"/>
            <a:t>Appropriate information sharing</a:t>
          </a:r>
        </a:p>
        <a:p>
          <a:pPr marL="57150" lvl="1" indent="-57150" algn="l" defTabSz="400050">
            <a:lnSpc>
              <a:spcPct val="90000"/>
            </a:lnSpc>
            <a:spcBef>
              <a:spcPct val="0"/>
            </a:spcBef>
            <a:spcAft>
              <a:spcPct val="15000"/>
            </a:spcAft>
            <a:buChar char="•"/>
          </a:pPr>
          <a:r>
            <a:rPr lang="en-GB" sz="900" kern="1200"/>
            <a:t>Attend children and family multi-agency meetings</a:t>
          </a:r>
        </a:p>
        <a:p>
          <a:pPr marL="57150" lvl="1" indent="-57150" algn="l" defTabSz="400050">
            <a:lnSpc>
              <a:spcPct val="90000"/>
            </a:lnSpc>
            <a:spcBef>
              <a:spcPct val="0"/>
            </a:spcBef>
            <a:spcAft>
              <a:spcPct val="15000"/>
            </a:spcAft>
            <a:buChar char="•"/>
          </a:pPr>
          <a:r>
            <a:rPr lang="en-GB" sz="900" kern="1200"/>
            <a:t>Send/request copy of s184 decision</a:t>
          </a:r>
        </a:p>
      </dsp:txBody>
      <dsp:txXfrm>
        <a:off x="2851567" y="5602594"/>
        <a:ext cx="2219041" cy="1236001"/>
      </dsp:txXfrm>
    </dsp:sp>
    <dsp:sp modelId="{92B7CAC2-A62E-45C8-8D38-83E818BDDB30}">
      <dsp:nvSpPr>
        <dsp:cNvPr id="0" name=""/>
        <dsp:cNvSpPr/>
      </dsp:nvSpPr>
      <dsp:spPr>
        <a:xfrm>
          <a:off x="5143028" y="98340"/>
          <a:ext cx="2065297" cy="103264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005" tIns="26670" rIns="40005" bIns="26670" numCol="1" spcCol="1270" anchor="ctr" anchorCtr="0">
          <a:noAutofit/>
        </a:bodyPr>
        <a:lstStyle/>
        <a:p>
          <a:pPr marL="0" lvl="0" indent="0" algn="ctr" defTabSz="933450">
            <a:lnSpc>
              <a:spcPct val="90000"/>
            </a:lnSpc>
            <a:spcBef>
              <a:spcPct val="0"/>
            </a:spcBef>
            <a:spcAft>
              <a:spcPct val="35000"/>
            </a:spcAft>
            <a:buNone/>
          </a:pPr>
          <a:r>
            <a:rPr lang="en-GB" sz="2100" kern="1200"/>
            <a:t>Housing issues resolved</a:t>
          </a:r>
        </a:p>
      </dsp:txBody>
      <dsp:txXfrm>
        <a:off x="5173273" y="128585"/>
        <a:ext cx="2004807" cy="972158"/>
      </dsp:txXfrm>
    </dsp:sp>
    <dsp:sp modelId="{93F61941-A7BF-4EED-BDAF-14EEB2579695}">
      <dsp:nvSpPr>
        <dsp:cNvPr id="0" name=""/>
        <dsp:cNvSpPr/>
      </dsp:nvSpPr>
      <dsp:spPr>
        <a:xfrm>
          <a:off x="5349558" y="1130989"/>
          <a:ext cx="206517" cy="1090729"/>
        </a:xfrm>
        <a:custGeom>
          <a:avLst/>
          <a:gdLst/>
          <a:ahLst/>
          <a:cxnLst/>
          <a:rect l="0" t="0" r="0" b="0"/>
          <a:pathLst>
            <a:path>
              <a:moveTo>
                <a:pt x="0" y="0"/>
              </a:moveTo>
              <a:lnTo>
                <a:pt x="0" y="1090729"/>
              </a:lnTo>
              <a:lnTo>
                <a:pt x="206517" y="1090729"/>
              </a:lnTo>
            </a:path>
          </a:pathLst>
        </a:custGeom>
        <a:noFill/>
        <a:ln w="9525" cap="flat" cmpd="sng" algn="ctr">
          <a:solidFill>
            <a:schemeClr val="accent4">
              <a:shade val="95000"/>
              <a:satMod val="105000"/>
            </a:schemeClr>
          </a:solidFill>
          <a:prstDash val="solid"/>
        </a:ln>
        <a:effectLst/>
        <a:scene3d>
          <a:camera prst="orthographicFront"/>
          <a:lightRig rig="flat" dir="t"/>
        </a:scene3d>
      </dsp:spPr>
      <dsp:style>
        <a:lnRef idx="1">
          <a:schemeClr val="accent4"/>
        </a:lnRef>
        <a:fillRef idx="0">
          <a:schemeClr val="accent4"/>
        </a:fillRef>
        <a:effectRef idx="0">
          <a:schemeClr val="accent4"/>
        </a:effectRef>
        <a:fontRef idx="minor">
          <a:schemeClr val="tx1"/>
        </a:fontRef>
      </dsp:style>
    </dsp:sp>
    <dsp:sp modelId="{8325FD91-A7BF-4B51-971D-D3312AE9C401}">
      <dsp:nvSpPr>
        <dsp:cNvPr id="0" name=""/>
        <dsp:cNvSpPr/>
      </dsp:nvSpPr>
      <dsp:spPr>
        <a:xfrm>
          <a:off x="5556076" y="1389151"/>
          <a:ext cx="2351976" cy="1665135"/>
        </a:xfrm>
        <a:prstGeom prst="roundRect">
          <a:avLst>
            <a:gd name="adj" fmla="val 10000"/>
          </a:avLst>
        </a:prstGeom>
        <a:solidFill>
          <a:schemeClr val="lt1">
            <a:alpha val="90000"/>
            <a:hueOff val="0"/>
            <a:satOff val="0"/>
            <a:lumOff val="0"/>
            <a:alphaOff val="0"/>
          </a:schemeClr>
        </a:solidFill>
        <a:ln w="9525" cap="flat" cmpd="sng" algn="ctr">
          <a:solidFill>
            <a:schemeClr val="accent4">
              <a:lumMod val="60000"/>
              <a:lumOff val="4000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Local Housing Authority:</a:t>
          </a:r>
        </a:p>
        <a:p>
          <a:pPr marL="57150" lvl="1" indent="-57150" algn="l" defTabSz="400050">
            <a:lnSpc>
              <a:spcPct val="90000"/>
            </a:lnSpc>
            <a:spcBef>
              <a:spcPct val="0"/>
            </a:spcBef>
            <a:spcAft>
              <a:spcPct val="15000"/>
            </a:spcAft>
            <a:buChar char="•"/>
          </a:pPr>
          <a:r>
            <a:rPr lang="en-GB" sz="900" kern="1200"/>
            <a:t>Accept the full housing duty and temporary accommodation continues</a:t>
          </a:r>
          <a:br>
            <a:rPr lang="en-GB" sz="900" kern="1200"/>
          </a:br>
          <a:r>
            <a:rPr lang="en-GB" sz="900" kern="1200"/>
            <a:t>AND THEN</a:t>
          </a:r>
        </a:p>
        <a:p>
          <a:pPr marL="57150" lvl="1" indent="-57150" algn="l" defTabSz="400050">
            <a:lnSpc>
              <a:spcPct val="90000"/>
            </a:lnSpc>
            <a:spcBef>
              <a:spcPct val="0"/>
            </a:spcBef>
            <a:spcAft>
              <a:spcPct val="15000"/>
            </a:spcAft>
            <a:buChar char="•"/>
          </a:pPr>
          <a:r>
            <a:rPr lang="en-GB" sz="900" kern="1200"/>
            <a:t>Re-housed permanently in private sector or social housing</a:t>
          </a:r>
        </a:p>
        <a:p>
          <a:pPr marL="57150" lvl="1" indent="-57150" algn="l" defTabSz="400050">
            <a:lnSpc>
              <a:spcPct val="90000"/>
            </a:lnSpc>
            <a:spcBef>
              <a:spcPct val="0"/>
            </a:spcBef>
            <a:spcAft>
              <a:spcPct val="15000"/>
            </a:spcAft>
            <a:buChar char="•"/>
          </a:pPr>
          <a:r>
            <a:rPr lang="en-GB" sz="900" kern="1200"/>
            <a:t>Confirm outcome of s184 decisions</a:t>
          </a:r>
        </a:p>
      </dsp:txBody>
      <dsp:txXfrm>
        <a:off x="5604846" y="1437921"/>
        <a:ext cx="2254436" cy="1567595"/>
      </dsp:txXfrm>
    </dsp:sp>
    <dsp:sp modelId="{1E52F222-73BF-4953-AB47-EC66B976A8FB}">
      <dsp:nvSpPr>
        <dsp:cNvPr id="0" name=""/>
        <dsp:cNvSpPr/>
      </dsp:nvSpPr>
      <dsp:spPr>
        <a:xfrm>
          <a:off x="5349558" y="1130989"/>
          <a:ext cx="206517" cy="2941442"/>
        </a:xfrm>
        <a:custGeom>
          <a:avLst/>
          <a:gdLst/>
          <a:ahLst/>
          <a:cxnLst/>
          <a:rect l="0" t="0" r="0" b="0"/>
          <a:pathLst>
            <a:path>
              <a:moveTo>
                <a:pt x="0" y="0"/>
              </a:moveTo>
              <a:lnTo>
                <a:pt x="0" y="2941442"/>
              </a:lnTo>
              <a:lnTo>
                <a:pt x="206517" y="2941442"/>
              </a:lnTo>
            </a:path>
          </a:pathLst>
        </a:custGeom>
        <a:noFill/>
        <a:ln w="25400" cap="flat" cmpd="sng" algn="ctr">
          <a:solidFill>
            <a:schemeClr val="accent4">
              <a:lumMod val="60000"/>
              <a:lumOff val="4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8AFBF9B-5184-44B5-93AA-827A69B0B94B}">
      <dsp:nvSpPr>
        <dsp:cNvPr id="0" name=""/>
        <dsp:cNvSpPr/>
      </dsp:nvSpPr>
      <dsp:spPr>
        <a:xfrm>
          <a:off x="5556076" y="3312448"/>
          <a:ext cx="2103893" cy="151996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Integrated Children's Services:</a:t>
          </a:r>
        </a:p>
        <a:p>
          <a:pPr marL="57150" lvl="1" indent="-57150" algn="l" defTabSz="400050">
            <a:lnSpc>
              <a:spcPct val="90000"/>
            </a:lnSpc>
            <a:spcBef>
              <a:spcPct val="0"/>
            </a:spcBef>
            <a:spcAft>
              <a:spcPct val="15000"/>
            </a:spcAft>
            <a:buChar char="•"/>
          </a:pPr>
          <a:r>
            <a:rPr lang="en-GB" sz="900" kern="1200"/>
            <a:t>Support with integrating  schools, local community networks</a:t>
          </a:r>
        </a:p>
        <a:p>
          <a:pPr marL="57150" lvl="1" indent="-57150" algn="l" defTabSz="400050">
            <a:lnSpc>
              <a:spcPct val="90000"/>
            </a:lnSpc>
            <a:spcBef>
              <a:spcPct val="0"/>
            </a:spcBef>
            <a:spcAft>
              <a:spcPct val="15000"/>
            </a:spcAft>
            <a:buChar char="•"/>
          </a:pPr>
          <a:r>
            <a:rPr lang="en-GB" sz="900" kern="1200">
              <a:solidFill>
                <a:sysClr val="windowText" lastClr="000000"/>
              </a:solidFill>
            </a:rPr>
            <a:t>Assist with accommodation sustainment</a:t>
          </a:r>
        </a:p>
        <a:p>
          <a:pPr marL="57150" lvl="1" indent="-57150" algn="l" defTabSz="400050">
            <a:lnSpc>
              <a:spcPct val="90000"/>
            </a:lnSpc>
            <a:spcBef>
              <a:spcPct val="0"/>
            </a:spcBef>
            <a:spcAft>
              <a:spcPct val="15000"/>
            </a:spcAft>
            <a:buChar char="•"/>
          </a:pPr>
          <a:r>
            <a:rPr lang="en-GB" sz="900" kern="1200"/>
            <a:t>Inform LHA if case is closed to ICS</a:t>
          </a:r>
        </a:p>
        <a:p>
          <a:pPr marL="57150" lvl="1" indent="-57150" algn="l" defTabSz="400050">
            <a:lnSpc>
              <a:spcPct val="90000"/>
            </a:lnSpc>
            <a:spcBef>
              <a:spcPct val="0"/>
            </a:spcBef>
            <a:spcAft>
              <a:spcPct val="15000"/>
            </a:spcAft>
            <a:buChar char="•"/>
          </a:pPr>
          <a:r>
            <a:rPr lang="en-GB" sz="900" kern="1200"/>
            <a:t>Request s184 decision</a:t>
          </a:r>
        </a:p>
      </dsp:txBody>
      <dsp:txXfrm>
        <a:off x="5600594" y="3356966"/>
        <a:ext cx="2014857" cy="1430929"/>
      </dsp:txXfrm>
    </dsp:sp>
    <dsp:sp modelId="{F44D9B59-6E4B-4BB7-9FDA-6CD379B583B4}">
      <dsp:nvSpPr>
        <dsp:cNvPr id="0" name=""/>
        <dsp:cNvSpPr/>
      </dsp:nvSpPr>
      <dsp:spPr>
        <a:xfrm>
          <a:off x="5349558" y="1130989"/>
          <a:ext cx="168433" cy="4682720"/>
        </a:xfrm>
        <a:custGeom>
          <a:avLst/>
          <a:gdLst/>
          <a:ahLst/>
          <a:cxnLst/>
          <a:rect l="0" t="0" r="0" b="0"/>
          <a:pathLst>
            <a:path>
              <a:moveTo>
                <a:pt x="0" y="0"/>
              </a:moveTo>
              <a:lnTo>
                <a:pt x="0" y="4682720"/>
              </a:lnTo>
              <a:lnTo>
                <a:pt x="168433" y="4682720"/>
              </a:lnTo>
            </a:path>
          </a:pathLst>
        </a:custGeom>
        <a:noFill/>
        <a:ln w="9525" cap="flat" cmpd="sng" algn="ctr">
          <a:solidFill>
            <a:schemeClr val="accent4">
              <a:lumMod val="60000"/>
              <a:lumOff val="40000"/>
            </a:schemeClr>
          </a:solidFill>
          <a:prstDash val="solid"/>
        </a:ln>
        <a:effectLst/>
        <a:scene3d>
          <a:camera prst="orthographicFront"/>
          <a:lightRig rig="flat" dir="t"/>
        </a:scene3d>
      </dsp:spPr>
      <dsp:style>
        <a:lnRef idx="1">
          <a:schemeClr val="accent4"/>
        </a:lnRef>
        <a:fillRef idx="0">
          <a:schemeClr val="accent4"/>
        </a:fillRef>
        <a:effectRef idx="0">
          <a:schemeClr val="accent4"/>
        </a:effectRef>
        <a:fontRef idx="minor">
          <a:schemeClr val="tx1"/>
        </a:fontRef>
      </dsp:style>
    </dsp:sp>
    <dsp:sp modelId="{1F562210-EB16-400D-A860-CC8DCE155AB4}">
      <dsp:nvSpPr>
        <dsp:cNvPr id="0" name=""/>
        <dsp:cNvSpPr/>
      </dsp:nvSpPr>
      <dsp:spPr>
        <a:xfrm>
          <a:off x="5517991" y="5166776"/>
          <a:ext cx="2327259" cy="1293867"/>
        </a:xfrm>
        <a:prstGeom prst="roundRect">
          <a:avLst>
            <a:gd name="adj" fmla="val 10000"/>
          </a:avLst>
        </a:prstGeom>
        <a:solidFill>
          <a:schemeClr val="lt1">
            <a:alpha val="90000"/>
            <a:hueOff val="0"/>
            <a:satOff val="0"/>
            <a:lumOff val="0"/>
            <a:alphaOff val="0"/>
          </a:schemeClr>
        </a:solidFill>
        <a:ln w="9525" cap="flat" cmpd="sng" algn="ctr">
          <a:solidFill>
            <a:schemeClr val="accent4">
              <a:lumMod val="60000"/>
              <a:lumOff val="4000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Joint actions:</a:t>
          </a:r>
        </a:p>
        <a:p>
          <a:pPr marL="57150" lvl="1" indent="-57150" algn="l" defTabSz="400050">
            <a:lnSpc>
              <a:spcPct val="90000"/>
            </a:lnSpc>
            <a:spcBef>
              <a:spcPct val="0"/>
            </a:spcBef>
            <a:spcAft>
              <a:spcPct val="15000"/>
            </a:spcAft>
            <a:buChar char="•"/>
          </a:pPr>
          <a:r>
            <a:rPr lang="en-GB" sz="900" kern="1200"/>
            <a:t>Housing move on plan (if needed)</a:t>
          </a:r>
        </a:p>
        <a:p>
          <a:pPr marL="57150" lvl="1" indent="-57150" algn="l" defTabSz="400050">
            <a:lnSpc>
              <a:spcPct val="90000"/>
            </a:lnSpc>
            <a:spcBef>
              <a:spcPct val="0"/>
            </a:spcBef>
            <a:spcAft>
              <a:spcPct val="15000"/>
            </a:spcAft>
            <a:buChar char="•"/>
          </a:pPr>
          <a:r>
            <a:rPr lang="en-GB" sz="900" kern="1200"/>
            <a:t>On-going multi-agency meeting attendance</a:t>
          </a:r>
        </a:p>
        <a:p>
          <a:pPr marL="57150" lvl="1" indent="-57150" algn="l" defTabSz="400050">
            <a:lnSpc>
              <a:spcPct val="90000"/>
            </a:lnSpc>
            <a:spcBef>
              <a:spcPct val="0"/>
            </a:spcBef>
            <a:spcAft>
              <a:spcPct val="15000"/>
            </a:spcAft>
            <a:buChar char="•"/>
          </a:pPr>
          <a:r>
            <a:rPr lang="en-GB" sz="900" kern="1200">
              <a:solidFill>
                <a:sysClr val="windowText" lastClr="000000"/>
              </a:solidFill>
            </a:rPr>
            <a:t>Attain (LHA) or sustain accommodation</a:t>
          </a:r>
        </a:p>
      </dsp:txBody>
      <dsp:txXfrm>
        <a:off x="5555887" y="5204672"/>
        <a:ext cx="2251467" cy="1218075"/>
      </dsp:txXfrm>
    </dsp:sp>
    <dsp:sp modelId="{41426CEA-0BA4-4FD2-9127-1B0F31D87EA8}">
      <dsp:nvSpPr>
        <dsp:cNvPr id="0" name=""/>
        <dsp:cNvSpPr/>
      </dsp:nvSpPr>
      <dsp:spPr>
        <a:xfrm>
          <a:off x="7934315" y="127223"/>
          <a:ext cx="2065297" cy="1032648"/>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005" tIns="26670" rIns="40005" bIns="26670" numCol="1" spcCol="1270" anchor="ctr" anchorCtr="0">
          <a:noAutofit/>
        </a:bodyPr>
        <a:lstStyle/>
        <a:p>
          <a:pPr marL="0" lvl="0" indent="0" algn="ctr" defTabSz="933450">
            <a:lnSpc>
              <a:spcPct val="90000"/>
            </a:lnSpc>
            <a:spcBef>
              <a:spcPct val="0"/>
            </a:spcBef>
            <a:spcAft>
              <a:spcPct val="35000"/>
            </a:spcAft>
            <a:buNone/>
          </a:pPr>
          <a:r>
            <a:rPr lang="en-GB" sz="2100" kern="1200">
              <a:solidFill>
                <a:schemeClr val="bg1"/>
              </a:solidFill>
            </a:rPr>
            <a:t>No duty owed by LHA</a:t>
          </a:r>
        </a:p>
      </dsp:txBody>
      <dsp:txXfrm>
        <a:off x="7964560" y="157468"/>
        <a:ext cx="2004807" cy="972158"/>
      </dsp:txXfrm>
    </dsp:sp>
    <dsp:sp modelId="{73AD0A50-DE7B-4973-A3D9-1832712B8CFB}">
      <dsp:nvSpPr>
        <dsp:cNvPr id="0" name=""/>
        <dsp:cNvSpPr/>
      </dsp:nvSpPr>
      <dsp:spPr>
        <a:xfrm>
          <a:off x="8095125" y="1159872"/>
          <a:ext cx="91440" cy="1073613"/>
        </a:xfrm>
        <a:custGeom>
          <a:avLst/>
          <a:gdLst/>
          <a:ahLst/>
          <a:cxnLst/>
          <a:rect l="0" t="0" r="0" b="0"/>
          <a:pathLst>
            <a:path>
              <a:moveTo>
                <a:pt x="45720" y="0"/>
              </a:moveTo>
              <a:lnTo>
                <a:pt x="45720" y="1073613"/>
              </a:lnTo>
              <a:lnTo>
                <a:pt x="98236" y="1073613"/>
              </a:lnTo>
            </a:path>
          </a:pathLst>
        </a:custGeom>
        <a:noFill/>
        <a:ln w="9525" cap="flat" cmpd="sng" algn="ctr">
          <a:solidFill>
            <a:schemeClr val="accent5">
              <a:shade val="95000"/>
              <a:satMod val="105000"/>
            </a:schemeClr>
          </a:solidFill>
          <a:prstDash val="solid"/>
        </a:ln>
        <a:effectLst/>
        <a:scene3d>
          <a:camera prst="orthographicFront"/>
          <a:lightRig rig="flat" dir="t"/>
        </a:scene3d>
      </dsp:spPr>
      <dsp:style>
        <a:lnRef idx="1">
          <a:schemeClr val="accent5"/>
        </a:lnRef>
        <a:fillRef idx="0">
          <a:schemeClr val="accent5"/>
        </a:fillRef>
        <a:effectRef idx="0">
          <a:schemeClr val="accent5"/>
        </a:effectRef>
        <a:fontRef idx="minor">
          <a:schemeClr val="tx1"/>
        </a:fontRef>
      </dsp:style>
    </dsp:sp>
    <dsp:sp modelId="{BDB8A1D1-7ACC-44FF-99CA-5A17D0B43839}">
      <dsp:nvSpPr>
        <dsp:cNvPr id="0" name=""/>
        <dsp:cNvSpPr/>
      </dsp:nvSpPr>
      <dsp:spPr>
        <a:xfrm>
          <a:off x="8193361" y="1389161"/>
          <a:ext cx="2123588" cy="1688648"/>
        </a:xfrm>
        <a:prstGeom prst="roundRect">
          <a:avLst>
            <a:gd name="adj" fmla="val 10000"/>
          </a:avLst>
        </a:prstGeom>
        <a:solidFill>
          <a:schemeClr val="lt1"/>
        </a:solidFill>
        <a:ln w="25400" cap="flat" cmpd="sng" algn="ctr">
          <a:solidFill>
            <a:schemeClr val="accent5"/>
          </a:solidFill>
          <a:prstDash val="solid"/>
        </a:ln>
        <a:effectLst/>
        <a:scene3d>
          <a:camera prst="orthographicFront"/>
          <a:lightRig rig="flat" dir="t"/>
        </a:scene3d>
        <a:sp3d z="-190500" extrusionH="12700"/>
      </dsp:spPr>
      <dsp:style>
        <a:lnRef idx="2">
          <a:schemeClr val="accent5"/>
        </a:lnRef>
        <a:fillRef idx="1">
          <a:schemeClr val="lt1"/>
        </a:fillRef>
        <a:effectRef idx="0">
          <a:schemeClr val="accent5"/>
        </a:effectRef>
        <a:fontRef idx="minor">
          <a:schemeClr val="dk1"/>
        </a:fontRef>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Local Housing Authority:</a:t>
          </a:r>
        </a:p>
        <a:p>
          <a:pPr marL="57150" lvl="1" indent="-57150" algn="l" defTabSz="400050">
            <a:lnSpc>
              <a:spcPct val="90000"/>
            </a:lnSpc>
            <a:spcBef>
              <a:spcPct val="0"/>
            </a:spcBef>
            <a:spcAft>
              <a:spcPct val="15000"/>
            </a:spcAft>
            <a:buChar char="•"/>
          </a:pPr>
          <a:r>
            <a:rPr lang="en-GB" sz="900" kern="1200">
              <a:solidFill>
                <a:sysClr val="windowText" lastClr="000000"/>
              </a:solidFill>
            </a:rPr>
            <a:t>Negative decision reached - household found non-priority, intentionally homeless or full duty discharged with no alternative accommodation</a:t>
          </a:r>
        </a:p>
        <a:p>
          <a:pPr marL="57150" lvl="1" indent="-57150" algn="l" defTabSz="400050">
            <a:lnSpc>
              <a:spcPct val="90000"/>
            </a:lnSpc>
            <a:spcBef>
              <a:spcPct val="0"/>
            </a:spcBef>
            <a:spcAft>
              <a:spcPct val="15000"/>
            </a:spcAft>
            <a:buChar char="•"/>
          </a:pPr>
          <a:r>
            <a:rPr lang="en-GB" sz="900" kern="1200">
              <a:solidFill>
                <a:sysClr val="windowText" lastClr="000000"/>
              </a:solidFill>
            </a:rPr>
            <a:t>Obtain consent for RFS</a:t>
          </a:r>
        </a:p>
        <a:p>
          <a:pPr marL="57150" lvl="1" indent="-57150" algn="l" defTabSz="400050">
            <a:lnSpc>
              <a:spcPct val="90000"/>
            </a:lnSpc>
            <a:spcBef>
              <a:spcPct val="0"/>
            </a:spcBef>
            <a:spcAft>
              <a:spcPct val="15000"/>
            </a:spcAft>
            <a:buChar char="•"/>
          </a:pPr>
          <a:r>
            <a:rPr lang="en-GB" sz="900" kern="1200">
              <a:solidFill>
                <a:sysClr val="windowText" lastClr="000000"/>
              </a:solidFill>
            </a:rPr>
            <a:t>If no consent obtained, consult with designated safeguarding lead to determine risk of harm to the child</a:t>
          </a:r>
        </a:p>
        <a:p>
          <a:pPr marL="57150" lvl="1" indent="-57150" algn="l" defTabSz="400050">
            <a:lnSpc>
              <a:spcPct val="90000"/>
            </a:lnSpc>
            <a:spcBef>
              <a:spcPct val="0"/>
            </a:spcBef>
            <a:spcAft>
              <a:spcPct val="15000"/>
            </a:spcAft>
            <a:buChar char="•"/>
          </a:pPr>
          <a:r>
            <a:rPr lang="en-GB" sz="900" kern="1200">
              <a:solidFill>
                <a:sysClr val="windowText" lastClr="000000"/>
              </a:solidFill>
            </a:rPr>
            <a:t>Continued duty to provide advice and assistance </a:t>
          </a:r>
        </a:p>
      </dsp:txBody>
      <dsp:txXfrm>
        <a:off x="8242820" y="1438620"/>
        <a:ext cx="2024670" cy="1589730"/>
      </dsp:txXfrm>
    </dsp:sp>
    <dsp:sp modelId="{7ADC0C7F-A787-45F2-A75F-381790BE91E4}">
      <dsp:nvSpPr>
        <dsp:cNvPr id="0" name=""/>
        <dsp:cNvSpPr/>
      </dsp:nvSpPr>
      <dsp:spPr>
        <a:xfrm>
          <a:off x="8095125" y="1159872"/>
          <a:ext cx="91440" cy="3040034"/>
        </a:xfrm>
        <a:custGeom>
          <a:avLst/>
          <a:gdLst/>
          <a:ahLst/>
          <a:cxnLst/>
          <a:rect l="0" t="0" r="0" b="0"/>
          <a:pathLst>
            <a:path>
              <a:moveTo>
                <a:pt x="45720" y="0"/>
              </a:moveTo>
              <a:lnTo>
                <a:pt x="45720" y="3040034"/>
              </a:lnTo>
              <a:lnTo>
                <a:pt x="88719" y="3040034"/>
              </a:lnTo>
            </a:path>
          </a:pathLst>
        </a:custGeom>
        <a:noFill/>
        <a:ln w="9525" cap="flat" cmpd="sng" algn="ctr">
          <a:solidFill>
            <a:schemeClr val="accent5">
              <a:shade val="95000"/>
              <a:satMod val="105000"/>
            </a:schemeClr>
          </a:solidFill>
          <a:prstDash val="solid"/>
        </a:ln>
        <a:effectLst/>
        <a:scene3d>
          <a:camera prst="orthographicFront"/>
          <a:lightRig rig="flat" dir="t"/>
        </a:scene3d>
      </dsp:spPr>
      <dsp:style>
        <a:lnRef idx="1">
          <a:schemeClr val="accent5"/>
        </a:lnRef>
        <a:fillRef idx="0">
          <a:schemeClr val="accent5"/>
        </a:fillRef>
        <a:effectRef idx="0">
          <a:schemeClr val="accent5"/>
        </a:effectRef>
        <a:fontRef idx="minor">
          <a:schemeClr val="tx1"/>
        </a:fontRef>
      </dsp:style>
    </dsp:sp>
    <dsp:sp modelId="{1B790325-DCA5-4A36-9FCD-B0C5387F90A8}">
      <dsp:nvSpPr>
        <dsp:cNvPr id="0" name=""/>
        <dsp:cNvSpPr/>
      </dsp:nvSpPr>
      <dsp:spPr>
        <a:xfrm>
          <a:off x="8183844" y="3316920"/>
          <a:ext cx="2265829" cy="1765973"/>
        </a:xfrm>
        <a:prstGeom prst="roundRect">
          <a:avLst>
            <a:gd name="adj" fmla="val 10000"/>
          </a:avLst>
        </a:prstGeom>
        <a:solidFill>
          <a:schemeClr val="lt1"/>
        </a:solidFill>
        <a:ln w="25400" cap="flat" cmpd="sng" algn="ctr">
          <a:solidFill>
            <a:schemeClr val="accent5"/>
          </a:solidFill>
          <a:prstDash val="solid"/>
        </a:ln>
        <a:effectLst/>
        <a:scene3d>
          <a:camera prst="orthographicFront"/>
          <a:lightRig rig="flat" dir="t"/>
        </a:scene3d>
        <a:sp3d z="-190500" extrusionH="12700"/>
      </dsp:spPr>
      <dsp:style>
        <a:lnRef idx="2">
          <a:schemeClr val="accent5"/>
        </a:lnRef>
        <a:fillRef idx="1">
          <a:schemeClr val="lt1"/>
        </a:fillRef>
        <a:effectRef idx="0">
          <a:schemeClr val="accent5"/>
        </a:effectRef>
        <a:fontRef idx="minor">
          <a:schemeClr val="dk1"/>
        </a:fontRef>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Integrated Children's Services:</a:t>
          </a:r>
          <a:endParaRPr lang="en-GB" sz="1050" kern="1200"/>
        </a:p>
        <a:p>
          <a:pPr marL="57150" lvl="1" indent="-57150" algn="l" defTabSz="400050">
            <a:lnSpc>
              <a:spcPct val="90000"/>
            </a:lnSpc>
            <a:spcBef>
              <a:spcPct val="0"/>
            </a:spcBef>
            <a:spcAft>
              <a:spcPct val="15000"/>
            </a:spcAft>
            <a:buChar char="•"/>
          </a:pPr>
          <a:r>
            <a:rPr lang="en-GB" sz="900" kern="1200"/>
            <a:t>Help a family understand a s184 decision letter and assist with requesting a review if </a:t>
          </a:r>
          <a:r>
            <a:rPr lang="en-GB" sz="900" kern="1200">
              <a:solidFill>
                <a:sysClr val="windowText" lastClr="000000"/>
              </a:solidFill>
            </a:rPr>
            <a:t>needed</a:t>
          </a:r>
        </a:p>
        <a:p>
          <a:pPr marL="57150" lvl="1" indent="-57150" algn="l" defTabSz="400050">
            <a:lnSpc>
              <a:spcPct val="90000"/>
            </a:lnSpc>
            <a:spcBef>
              <a:spcPct val="0"/>
            </a:spcBef>
            <a:spcAft>
              <a:spcPct val="15000"/>
            </a:spcAft>
            <a:buChar char="•"/>
          </a:pPr>
          <a:r>
            <a:rPr lang="en-GB" sz="900" kern="1200">
              <a:solidFill>
                <a:sysClr val="windowText" lastClr="000000"/>
              </a:solidFill>
            </a:rPr>
            <a:t>EH assessment or C&amp;F assessment under S17   </a:t>
          </a:r>
        </a:p>
        <a:p>
          <a:pPr marL="57150" lvl="1" indent="-57150" algn="l" defTabSz="400050">
            <a:lnSpc>
              <a:spcPct val="90000"/>
            </a:lnSpc>
            <a:spcBef>
              <a:spcPct val="0"/>
            </a:spcBef>
            <a:spcAft>
              <a:spcPct val="15000"/>
            </a:spcAft>
            <a:buChar char="•"/>
          </a:pPr>
          <a:r>
            <a:rPr lang="en-GB" sz="900" kern="1200">
              <a:solidFill>
                <a:sysClr val="windowText" lastClr="000000"/>
              </a:solidFill>
            </a:rPr>
            <a:t>Provide support in finding alternative accommodation</a:t>
          </a:r>
        </a:p>
        <a:p>
          <a:pPr marL="57150" lvl="1" indent="-57150" algn="l" defTabSz="400050">
            <a:lnSpc>
              <a:spcPct val="90000"/>
            </a:lnSpc>
            <a:spcBef>
              <a:spcPct val="0"/>
            </a:spcBef>
            <a:spcAft>
              <a:spcPct val="15000"/>
            </a:spcAft>
            <a:buChar char="•"/>
          </a:pPr>
          <a:r>
            <a:rPr lang="en-GB" sz="900" kern="1200"/>
            <a:t>Support the family with the housing review, if applicable</a:t>
          </a:r>
        </a:p>
        <a:p>
          <a:pPr marL="57150" lvl="1" indent="-57150" algn="l" defTabSz="400050">
            <a:lnSpc>
              <a:spcPct val="90000"/>
            </a:lnSpc>
            <a:spcBef>
              <a:spcPct val="0"/>
            </a:spcBef>
            <a:spcAft>
              <a:spcPct val="15000"/>
            </a:spcAft>
            <a:buChar char="•"/>
          </a:pPr>
          <a:r>
            <a:rPr lang="en-GB" sz="900" kern="1200"/>
            <a:t>Inform LHA if case is closed to ICS</a:t>
          </a:r>
        </a:p>
      </dsp:txBody>
      <dsp:txXfrm>
        <a:off x="8235568" y="3368644"/>
        <a:ext cx="2162381" cy="1662525"/>
      </dsp:txXfrm>
    </dsp:sp>
    <dsp:sp modelId="{06FBBD95-A2D2-47F2-9410-E9BA601F8FB2}">
      <dsp:nvSpPr>
        <dsp:cNvPr id="0" name=""/>
        <dsp:cNvSpPr/>
      </dsp:nvSpPr>
      <dsp:spPr>
        <a:xfrm>
          <a:off x="8095125" y="1159872"/>
          <a:ext cx="91440" cy="4866031"/>
        </a:xfrm>
        <a:custGeom>
          <a:avLst/>
          <a:gdLst/>
          <a:ahLst/>
          <a:cxnLst/>
          <a:rect l="0" t="0" r="0" b="0"/>
          <a:pathLst>
            <a:path>
              <a:moveTo>
                <a:pt x="45720" y="0"/>
              </a:moveTo>
              <a:lnTo>
                <a:pt x="45720" y="4866031"/>
              </a:lnTo>
              <a:lnTo>
                <a:pt x="98236" y="4866031"/>
              </a:lnTo>
            </a:path>
          </a:pathLst>
        </a:custGeom>
        <a:noFill/>
        <a:ln w="25400" cap="flat" cmpd="sng" algn="ctr">
          <a:solidFill>
            <a:schemeClr val="accent5"/>
          </a:solidFill>
          <a:prstDash val="solid"/>
        </a:ln>
        <a:effectLst/>
        <a:scene3d>
          <a:camera prst="orthographicFront"/>
          <a:lightRig rig="flat" dir="t"/>
        </a:scene3d>
      </dsp:spPr>
      <dsp:style>
        <a:lnRef idx="2">
          <a:schemeClr val="accent5"/>
        </a:lnRef>
        <a:fillRef idx="1">
          <a:schemeClr val="lt1"/>
        </a:fillRef>
        <a:effectRef idx="0">
          <a:schemeClr val="accent5"/>
        </a:effectRef>
        <a:fontRef idx="minor">
          <a:schemeClr val="dk1"/>
        </a:fontRef>
      </dsp:style>
    </dsp:sp>
    <dsp:sp modelId="{5D35A432-A9B7-426C-BD2C-E2D0957D9A88}">
      <dsp:nvSpPr>
        <dsp:cNvPr id="0" name=""/>
        <dsp:cNvSpPr/>
      </dsp:nvSpPr>
      <dsp:spPr>
        <a:xfrm>
          <a:off x="8193361" y="5360108"/>
          <a:ext cx="2188818" cy="1331590"/>
        </a:xfrm>
        <a:prstGeom prst="roundRect">
          <a:avLst>
            <a:gd name="adj" fmla="val 10000"/>
          </a:avLst>
        </a:prstGeom>
        <a:solidFill>
          <a:schemeClr val="lt1"/>
        </a:solidFill>
        <a:ln w="25400" cap="flat" cmpd="sng" algn="ctr">
          <a:solidFill>
            <a:schemeClr val="accent5"/>
          </a:solidFill>
          <a:prstDash val="solid"/>
        </a:ln>
        <a:effectLst/>
        <a:scene3d>
          <a:camera prst="orthographicFront"/>
          <a:lightRig rig="flat" dir="t"/>
        </a:scene3d>
        <a:sp3d z="-190500" extrusionH="12700"/>
      </dsp:spPr>
      <dsp:style>
        <a:lnRef idx="2">
          <a:schemeClr val="accent5"/>
        </a:lnRef>
        <a:fillRef idx="1">
          <a:schemeClr val="lt1"/>
        </a:fillRef>
        <a:effectRef idx="0">
          <a:schemeClr val="accent5"/>
        </a:effectRef>
        <a:fontRef idx="minor">
          <a:schemeClr val="dk1"/>
        </a:fontRef>
      </dsp:style>
      <dsp:txBody>
        <a:bodyPr spcFirstLastPara="0" vert="horz" wrap="square" lIns="20955" tIns="13970" rIns="20955" bIns="13970" numCol="1" spcCol="1270" anchor="t" anchorCtr="0">
          <a:noAutofit/>
        </a:bodyPr>
        <a:lstStyle/>
        <a:p>
          <a:pPr marL="0" lvl="0" indent="0" algn="l" defTabSz="466725">
            <a:lnSpc>
              <a:spcPct val="90000"/>
            </a:lnSpc>
            <a:spcBef>
              <a:spcPct val="0"/>
            </a:spcBef>
            <a:spcAft>
              <a:spcPct val="35000"/>
            </a:spcAft>
            <a:buNone/>
          </a:pPr>
          <a:r>
            <a:rPr lang="en-GB" sz="1050" b="1" kern="1200"/>
            <a:t>Joint actions:</a:t>
          </a:r>
        </a:p>
        <a:p>
          <a:pPr marL="57150" lvl="1" indent="-57150" algn="l" defTabSz="400050">
            <a:lnSpc>
              <a:spcPct val="90000"/>
            </a:lnSpc>
            <a:spcBef>
              <a:spcPct val="0"/>
            </a:spcBef>
            <a:spcAft>
              <a:spcPct val="15000"/>
            </a:spcAft>
            <a:buChar char="•"/>
          </a:pPr>
          <a:r>
            <a:rPr lang="en-GB" sz="900" kern="1200">
              <a:solidFill>
                <a:sysClr val="windowText" lastClr="000000"/>
              </a:solidFill>
            </a:rPr>
            <a:t>Exit strategy and planning meeting</a:t>
          </a:r>
        </a:p>
        <a:p>
          <a:pPr marL="57150" lvl="1" indent="-57150" algn="l" defTabSz="400050">
            <a:lnSpc>
              <a:spcPct val="90000"/>
            </a:lnSpc>
            <a:spcBef>
              <a:spcPct val="0"/>
            </a:spcBef>
            <a:spcAft>
              <a:spcPct val="15000"/>
            </a:spcAft>
            <a:buChar char="•"/>
          </a:pPr>
          <a:r>
            <a:rPr lang="en-GB" sz="900" kern="1200"/>
            <a:t>Attend children and family multi-agency meetings</a:t>
          </a:r>
          <a:endParaRPr lang="en-GB" sz="900" kern="1200">
            <a:solidFill>
              <a:schemeClr val="accent6">
                <a:lumMod val="75000"/>
              </a:schemeClr>
            </a:solidFill>
          </a:endParaRPr>
        </a:p>
      </dsp:txBody>
      <dsp:txXfrm>
        <a:off x="8232362" y="5399109"/>
        <a:ext cx="2110816" cy="12535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C603DFA1643448BAC500DC8E3F00B8" ma:contentTypeVersion="12" ma:contentTypeDescription="Create a new document." ma:contentTypeScope="" ma:versionID="880b35c0efbbe9280f97697c0208d6a0">
  <xsd:schema xmlns:xsd="http://www.w3.org/2001/XMLSchema" xmlns:xs="http://www.w3.org/2001/XMLSchema" xmlns:p="http://schemas.microsoft.com/office/2006/metadata/properties" xmlns:ns3="2d7df7e1-52c0-40d0-8df3-1efac0459ff0" xmlns:ns4="f6ae15ec-2951-47dd-a06c-86026983487a" targetNamespace="http://schemas.microsoft.com/office/2006/metadata/properties" ma:root="true" ma:fieldsID="74d79383ba9735a9616338cc3ef81b64" ns3:_="" ns4:_="">
    <xsd:import namespace="2d7df7e1-52c0-40d0-8df3-1efac0459ff0"/>
    <xsd:import namespace="f6ae15ec-2951-47dd-a06c-8602698348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df7e1-52c0-40d0-8df3-1efac045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e15ec-2951-47dd-a06c-8602698348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AEF5-5CEC-4D48-9305-2D24A02DA971}">
  <ds:schemaRefs>
    <ds:schemaRef ds:uri="http://schemas.microsoft.com/sharepoint/v3/contenttype/forms"/>
  </ds:schemaRefs>
</ds:datastoreItem>
</file>

<file path=customXml/itemProps2.xml><?xml version="1.0" encoding="utf-8"?>
<ds:datastoreItem xmlns:ds="http://schemas.openxmlformats.org/officeDocument/2006/customXml" ds:itemID="{98079386-CBF7-438F-85E3-AB7852D3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df7e1-52c0-40d0-8df3-1efac0459ff0"/>
    <ds:schemaRef ds:uri="f6ae15ec-2951-47dd-a06c-860269834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3A3AB-F0AA-4577-B73D-D06A1B4DC4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10B18A-42C7-42BE-946E-414C16A9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4405</Words>
  <Characters>25114</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Coles - CY EHPS</dc:creator>
  <cp:keywords/>
  <dc:description/>
  <cp:lastModifiedBy>Ben Spragg - CY SCS</cp:lastModifiedBy>
  <cp:revision>2</cp:revision>
  <cp:lastPrinted>2022-11-08T13:51:00Z</cp:lastPrinted>
  <dcterms:created xsi:type="dcterms:W3CDTF">2024-08-01T09:20:00Z</dcterms:created>
  <dcterms:modified xsi:type="dcterms:W3CDTF">2024-08-01T09:20:00Z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0x010100A9C603DFA1643448BAC500DC8E3F00B8</vt:lpwstr>
  </property>
</Properties>
</file>