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567"/>
        <w:gridCol w:w="2835"/>
        <w:gridCol w:w="708"/>
        <w:gridCol w:w="1134"/>
        <w:gridCol w:w="1134"/>
        <w:gridCol w:w="1701"/>
      </w:tblGrid>
      <w:tr w:rsidR="00954A0B" w:rsidRPr="002B5B32" w:rsidTr="0068770E">
        <w:trPr>
          <w:trHeight w:hRule="exact" w:val="567"/>
        </w:trPr>
        <w:tc>
          <w:tcPr>
            <w:tcW w:w="154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954A0B" w:rsidRPr="002B5B32" w:rsidRDefault="00954A0B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2B5B32">
              <w:rPr>
                <w:rFonts w:ascii="Arial" w:hAnsi="Arial" w:cs="Arial"/>
                <w:bCs/>
              </w:rPr>
              <w:t>Family name</w:t>
            </w:r>
          </w:p>
        </w:tc>
        <w:tc>
          <w:tcPr>
            <w:tcW w:w="8079" w:type="dxa"/>
            <w:gridSpan w:val="6"/>
            <w:tcBorders>
              <w:top w:val="doub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  <w:hideMark/>
          </w:tcPr>
          <w:p w:rsidR="00954A0B" w:rsidRPr="0028409A" w:rsidRDefault="00954A0B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6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B5B32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409A">
              <w:rPr>
                <w:rFonts w:ascii="Arial" w:hAnsi="Arial" w:cs="Arial"/>
                <w:bCs/>
                <w:sz w:val="18"/>
                <w:szCs w:val="18"/>
              </w:rPr>
              <w:t>N number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28409A" w:rsidRPr="002B5B32" w:rsidTr="0068770E">
        <w:trPr>
          <w:trHeight w:hRule="exact" w:val="340"/>
        </w:trPr>
        <w:tc>
          <w:tcPr>
            <w:tcW w:w="1545" w:type="dxa"/>
            <w:vMerge/>
            <w:tcBorders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NHS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28409A" w:rsidRPr="0028409A" w:rsidRDefault="0028409A" w:rsidP="00900C3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</w:tc>
      </w:tr>
      <w:tr w:rsidR="00C67E0C" w:rsidRPr="002B5B32" w:rsidTr="00F02300">
        <w:trPr>
          <w:trHeight w:hRule="exact" w:val="567"/>
        </w:trPr>
        <w:tc>
          <w:tcPr>
            <w:tcW w:w="1545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000000" w:themeFill="text1"/>
            <w:vAlign w:val="center"/>
          </w:tcPr>
          <w:p w:rsidR="00C67E0C" w:rsidRPr="002B5B32" w:rsidRDefault="00574D0B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2B5B32"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8079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C67E0C" w:rsidRPr="002B5B32" w:rsidRDefault="00C67E0C" w:rsidP="008174A0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</w:tr>
      <w:tr w:rsidR="00ED3904" w:rsidRPr="002B5B32" w:rsidTr="00F02300">
        <w:trPr>
          <w:trHeight w:val="3769"/>
        </w:trPr>
        <w:tc>
          <w:tcPr>
            <w:tcW w:w="9624" w:type="dxa"/>
            <w:gridSpan w:val="7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ED3904" w:rsidRPr="002D13E0" w:rsidRDefault="002D13E0" w:rsidP="00B842DB">
            <w:pPr>
              <w:autoSpaceDE w:val="0"/>
              <w:autoSpaceDN w:val="0"/>
              <w:spacing w:line="300" w:lineRule="auto"/>
              <w:rPr>
                <w:rFonts w:ascii="Arial" w:hAnsi="Arial" w:cs="Arial"/>
                <w:b/>
                <w:bCs/>
                <w:color w:val="191919"/>
                <w:lang w:val=""/>
              </w:rPr>
            </w:pPr>
            <w:r>
              <w:rPr>
                <w:rFonts w:ascii="Arial" w:hAnsi="Arial" w:cs="Arial"/>
                <w:b/>
                <w:bCs/>
                <w:color w:val="191919"/>
                <w:lang w:val=""/>
              </w:rPr>
              <w:t>Information provided will be shared</w:t>
            </w:r>
            <w:r w:rsidR="00CE0B6C">
              <w:rPr>
                <w:rFonts w:ascii="Arial" w:hAnsi="Arial" w:cs="Arial"/>
                <w:b/>
                <w:bCs/>
                <w:color w:val="191919"/>
                <w:lang w:val=""/>
              </w:rPr>
              <w:t>,</w:t>
            </w:r>
            <w:r>
              <w:rPr>
                <w:rFonts w:ascii="Arial" w:hAnsi="Arial" w:cs="Arial"/>
                <w:b/>
                <w:bCs/>
                <w:color w:val="191919"/>
                <w:lang w:val=""/>
              </w:rPr>
              <w:t xml:space="preserve"> as set out under the Data Protection Act 2018, for the purpose of working together. </w:t>
            </w:r>
            <w:r w:rsidR="00ED3904" w:rsidRPr="002D13E0">
              <w:rPr>
                <w:rFonts w:ascii="Arial" w:hAnsi="Arial" w:cs="Arial"/>
                <w:b/>
                <w:bCs/>
                <w:color w:val="191919"/>
                <w:lang w:val=""/>
              </w:rPr>
              <w:t xml:space="preserve">By signing the form you are agreeing to all of the </w:t>
            </w:r>
            <w:r w:rsidR="00ED3904" w:rsidRPr="002D13E0">
              <w:rPr>
                <w:rFonts w:ascii="Arial" w:hAnsi="Arial" w:cs="Arial"/>
                <w:b/>
                <w:bCs/>
                <w:color w:val="191919"/>
                <w:spacing w:val="5"/>
                <w:lang w:val=""/>
              </w:rPr>
              <w:t>following:</w:t>
            </w:r>
          </w:p>
          <w:p w:rsidR="00ED3904" w:rsidRPr="002D13E0" w:rsidRDefault="00ED3904" w:rsidP="00B842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Arial" w:hAnsi="Arial" w:cs="Arial"/>
                <w:color w:val="191919"/>
                <w:lang w:val=""/>
              </w:rPr>
            </w:pPr>
            <w:r w:rsidRPr="002D13E0">
              <w:rPr>
                <w:rFonts w:ascii="Arial" w:hAnsi="Arial" w:cs="Arial"/>
                <w:color w:val="191919"/>
                <w:spacing w:val="-1"/>
                <w:lang w:val=""/>
              </w:rPr>
              <w:t xml:space="preserve">I have been informed about the </w:t>
            </w:r>
            <w:r w:rsidRPr="002D13E0">
              <w:rPr>
                <w:rFonts w:ascii="Arial" w:hAnsi="Arial" w:cs="Arial"/>
                <w:color w:val="000000" w:themeColor="text1"/>
                <w:spacing w:val="-1"/>
                <w:lang w:val=""/>
              </w:rPr>
              <w:t xml:space="preserve">reason for sharing </w:t>
            </w:r>
            <w:r w:rsidRPr="002D13E0">
              <w:rPr>
                <w:rFonts w:ascii="Arial" w:hAnsi="Arial" w:cs="Arial"/>
                <w:color w:val="191919"/>
                <w:spacing w:val="-1"/>
                <w:lang w:val=""/>
              </w:rPr>
              <w:t>information</w:t>
            </w:r>
            <w:r w:rsidR="00574D0B" w:rsidRPr="002D13E0">
              <w:rPr>
                <w:rFonts w:ascii="Arial" w:hAnsi="Arial" w:cs="Arial"/>
                <w:color w:val="191919"/>
                <w:spacing w:val="-1"/>
                <w:lang w:val=""/>
              </w:rPr>
              <w:t>.</w:t>
            </w:r>
          </w:p>
          <w:p w:rsidR="002D13E0" w:rsidRPr="002D13E0" w:rsidRDefault="002D13E0" w:rsidP="00B842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Arial" w:hAnsi="Arial" w:cs="Arial"/>
                <w:color w:val="191919"/>
                <w:lang w:val=""/>
              </w:rPr>
            </w:pPr>
            <w:r w:rsidRPr="002D13E0">
              <w:rPr>
                <w:rFonts w:ascii="Arial" w:hAnsi="Arial" w:cs="Arial"/>
                <w:color w:val="191919"/>
                <w:lang w:val=""/>
              </w:rPr>
              <w:t>I have been given the opportunity to discuss what sharing and not sharing information will mean</w:t>
            </w:r>
            <w:r>
              <w:rPr>
                <w:rFonts w:ascii="Arial" w:hAnsi="Arial" w:cs="Arial"/>
                <w:color w:val="191919"/>
                <w:lang w:val=""/>
              </w:rPr>
              <w:t>.</w:t>
            </w:r>
            <w:r w:rsidRPr="002D13E0">
              <w:rPr>
                <w:rFonts w:ascii="Arial" w:hAnsi="Arial" w:cs="Arial"/>
                <w:color w:val="191919"/>
                <w:lang w:val=""/>
              </w:rPr>
              <w:t xml:space="preserve"> </w:t>
            </w:r>
          </w:p>
          <w:p w:rsidR="00ED3904" w:rsidRPr="002D13E0" w:rsidRDefault="00ED3904" w:rsidP="00B842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Arial" w:hAnsi="Arial" w:cs="Arial"/>
                <w:color w:val="191919"/>
                <w:lang w:val=""/>
              </w:rPr>
            </w:pPr>
            <w:r w:rsidRPr="002D13E0">
              <w:rPr>
                <w:rFonts w:ascii="Arial" w:hAnsi="Arial" w:cs="Arial"/>
                <w:color w:val="191919"/>
                <w:lang w:val=""/>
              </w:rPr>
              <w:t xml:space="preserve">I </w:t>
            </w:r>
            <w:r w:rsidR="000D2744" w:rsidRPr="002D13E0">
              <w:rPr>
                <w:rFonts w:ascii="Arial" w:hAnsi="Arial" w:cs="Arial"/>
                <w:color w:val="191919"/>
                <w:lang w:val=""/>
              </w:rPr>
              <w:t>understand</w:t>
            </w:r>
            <w:r w:rsidRPr="002D13E0">
              <w:rPr>
                <w:rFonts w:ascii="Arial" w:hAnsi="Arial" w:cs="Arial"/>
                <w:color w:val="191919"/>
                <w:lang w:val=""/>
              </w:rPr>
              <w:t xml:space="preserve"> that </w:t>
            </w:r>
            <w:r w:rsidR="000D2744" w:rsidRPr="002D13E0">
              <w:rPr>
                <w:rFonts w:ascii="Arial" w:hAnsi="Arial" w:cs="Arial"/>
                <w:color w:val="191919"/>
                <w:lang w:val=""/>
              </w:rPr>
              <w:t xml:space="preserve">only relevant </w:t>
            </w:r>
            <w:r w:rsidRPr="002D13E0">
              <w:rPr>
                <w:rFonts w:ascii="Arial" w:hAnsi="Arial" w:cs="Arial"/>
                <w:color w:val="191919"/>
                <w:lang w:val=""/>
              </w:rPr>
              <w:t xml:space="preserve">information </w:t>
            </w:r>
            <w:r w:rsidR="000D2744" w:rsidRPr="002D13E0">
              <w:rPr>
                <w:rFonts w:ascii="Arial" w:hAnsi="Arial" w:cs="Arial"/>
                <w:color w:val="191919"/>
                <w:lang w:val=""/>
              </w:rPr>
              <w:t>will</w:t>
            </w:r>
            <w:r w:rsidRPr="002D13E0">
              <w:rPr>
                <w:rFonts w:ascii="Arial" w:hAnsi="Arial" w:cs="Arial"/>
                <w:color w:val="191919"/>
                <w:lang w:val=""/>
              </w:rPr>
              <w:t xml:space="preserve"> be shared</w:t>
            </w:r>
            <w:r w:rsidR="002D13E0">
              <w:rPr>
                <w:rFonts w:ascii="Arial" w:hAnsi="Arial" w:cs="Arial"/>
                <w:color w:val="191919"/>
                <w:lang w:val=""/>
              </w:rPr>
              <w:t>.</w:t>
            </w:r>
          </w:p>
          <w:p w:rsidR="00ED3904" w:rsidRPr="002D13E0" w:rsidRDefault="00ED3904" w:rsidP="00B842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Arial" w:hAnsi="Arial" w:cs="Arial"/>
                <w:color w:val="191919"/>
                <w:spacing w:val="-3"/>
                <w:lang w:val=""/>
              </w:rPr>
            </w:pPr>
            <w:r w:rsidRPr="002D13E0">
              <w:rPr>
                <w:rFonts w:ascii="Arial" w:hAnsi="Arial" w:cs="Arial"/>
                <w:color w:val="191919"/>
                <w:spacing w:val="-8"/>
                <w:lang w:val=""/>
              </w:rPr>
              <w:t xml:space="preserve">I understand that </w:t>
            </w:r>
            <w:r w:rsidR="000D2744" w:rsidRPr="002D13E0">
              <w:rPr>
                <w:rFonts w:ascii="Arial" w:hAnsi="Arial" w:cs="Arial"/>
                <w:color w:val="191919"/>
                <w:spacing w:val="-8"/>
                <w:lang w:val=""/>
              </w:rPr>
              <w:t>this</w:t>
            </w:r>
            <w:r w:rsidRPr="002D13E0">
              <w:rPr>
                <w:rFonts w:ascii="Arial" w:hAnsi="Arial" w:cs="Arial"/>
                <w:color w:val="191919"/>
                <w:spacing w:val="-8"/>
                <w:lang w:val=""/>
              </w:rPr>
              <w:t xml:space="preserve"> information will be held securely</w:t>
            </w:r>
            <w:r w:rsidR="002D13E0">
              <w:rPr>
                <w:rFonts w:ascii="Arial" w:hAnsi="Arial" w:cs="Arial"/>
                <w:color w:val="191919"/>
                <w:spacing w:val="-8"/>
                <w:lang w:val=""/>
              </w:rPr>
              <w:t>.</w:t>
            </w:r>
            <w:r w:rsidRPr="002D13E0">
              <w:rPr>
                <w:rFonts w:ascii="Arial" w:hAnsi="Arial" w:cs="Arial"/>
                <w:color w:val="191919"/>
                <w:spacing w:val="-8"/>
                <w:lang w:val=""/>
              </w:rPr>
              <w:t xml:space="preserve"> </w:t>
            </w:r>
          </w:p>
          <w:p w:rsidR="00CE0B6C" w:rsidRPr="00A140A5" w:rsidRDefault="00ED3904" w:rsidP="00A140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Arial" w:hAnsi="Arial" w:cs="Arial"/>
              </w:rPr>
            </w:pPr>
            <w:r w:rsidRPr="002D13E0">
              <w:rPr>
                <w:rFonts w:ascii="Arial" w:hAnsi="Arial" w:cs="Arial"/>
                <w:color w:val="000000" w:themeColor="text1"/>
                <w:lang w:val=""/>
              </w:rPr>
              <w:t xml:space="preserve">I understand that the information </w:t>
            </w:r>
            <w:r w:rsidR="00A82CD9" w:rsidRPr="002D13E0">
              <w:rPr>
                <w:rFonts w:ascii="Arial" w:hAnsi="Arial" w:cs="Arial"/>
                <w:color w:val="000000" w:themeColor="text1"/>
                <w:lang w:val=""/>
              </w:rPr>
              <w:t>may</w:t>
            </w:r>
            <w:r w:rsidRPr="002D13E0">
              <w:rPr>
                <w:rFonts w:ascii="Arial" w:hAnsi="Arial" w:cs="Arial"/>
                <w:color w:val="000000" w:themeColor="text1"/>
                <w:lang w:val=""/>
              </w:rPr>
              <w:t xml:space="preserve"> be shared</w:t>
            </w:r>
            <w:r w:rsidR="002D13E0" w:rsidRPr="002D13E0">
              <w:rPr>
                <w:rFonts w:ascii="Arial" w:hAnsi="Arial" w:cs="Arial"/>
                <w:color w:val="000000" w:themeColor="text1"/>
                <w:lang w:val=""/>
              </w:rPr>
              <w:t>,</w:t>
            </w:r>
            <w:r w:rsidRPr="002D13E0">
              <w:rPr>
                <w:rFonts w:ascii="Arial" w:hAnsi="Arial" w:cs="Arial"/>
                <w:color w:val="000000" w:themeColor="text1"/>
                <w:lang w:val=""/>
              </w:rPr>
              <w:t xml:space="preserve"> </w:t>
            </w:r>
            <w:r w:rsidR="002D13E0" w:rsidRPr="002D13E0">
              <w:rPr>
                <w:rFonts w:ascii="Arial" w:hAnsi="Arial" w:cs="Arial"/>
                <w:color w:val="000000" w:themeColor="text1"/>
                <w:lang w:val=""/>
              </w:rPr>
              <w:t xml:space="preserve">on a need to know basis, </w:t>
            </w:r>
            <w:r w:rsidRPr="002D13E0">
              <w:rPr>
                <w:rFonts w:ascii="Arial" w:hAnsi="Arial" w:cs="Arial"/>
                <w:color w:val="000000" w:themeColor="text1"/>
                <w:lang w:val=""/>
              </w:rPr>
              <w:t xml:space="preserve">with </w:t>
            </w:r>
            <w:r w:rsidR="00A65917" w:rsidRPr="002D13E0">
              <w:rPr>
                <w:rFonts w:ascii="Arial" w:hAnsi="Arial" w:cs="Arial"/>
                <w:color w:val="000000" w:themeColor="text1"/>
                <w:lang w:val=""/>
              </w:rPr>
              <w:t>other</w:t>
            </w:r>
            <w:r w:rsidRPr="002D13E0">
              <w:rPr>
                <w:rFonts w:ascii="Arial" w:hAnsi="Arial" w:cs="Arial"/>
                <w:color w:val="000000" w:themeColor="text1"/>
                <w:lang w:val=""/>
              </w:rPr>
              <w:t xml:space="preserve"> agencies</w:t>
            </w:r>
            <w:r w:rsidR="00A82CD9" w:rsidRPr="002D13E0">
              <w:rPr>
                <w:rFonts w:ascii="Arial" w:hAnsi="Arial" w:cs="Arial"/>
                <w:color w:val="000000" w:themeColor="text1"/>
                <w:lang w:val=""/>
              </w:rPr>
              <w:t>,</w:t>
            </w:r>
            <w:r w:rsidR="00A65917" w:rsidRPr="002D13E0">
              <w:rPr>
                <w:rFonts w:ascii="Arial" w:hAnsi="Arial" w:cs="Arial"/>
                <w:color w:val="000000" w:themeColor="text1"/>
                <w:lang w:val=""/>
              </w:rPr>
              <w:t xml:space="preserve"> </w:t>
            </w:r>
            <w:r w:rsidR="002D13E0" w:rsidRPr="002D13E0">
              <w:rPr>
                <w:rFonts w:ascii="Arial" w:hAnsi="Arial" w:cs="Arial"/>
                <w:color w:val="000000" w:themeColor="text1"/>
                <w:lang w:val=""/>
              </w:rPr>
              <w:t>for example:</w:t>
            </w:r>
            <w:r w:rsidR="00A140A5">
              <w:rPr>
                <w:rFonts w:ascii="Arial" w:hAnsi="Arial" w:cs="Arial"/>
                <w:color w:val="000000" w:themeColor="text1"/>
                <w:lang w:val=""/>
              </w:rPr>
              <w:t xml:space="preserve"> </w:t>
            </w:r>
            <w:r w:rsidR="002810DC" w:rsidRPr="00A140A5">
              <w:rPr>
                <w:rFonts w:ascii="Arial" w:hAnsi="Arial" w:cs="Arial"/>
                <w:color w:val="191919"/>
                <w:lang w:val=""/>
              </w:rPr>
              <w:t>C</w:t>
            </w:r>
            <w:r w:rsidRPr="00A140A5">
              <w:rPr>
                <w:rFonts w:ascii="Arial" w:hAnsi="Arial" w:cs="Arial"/>
                <w:color w:val="191919"/>
                <w:lang w:val=""/>
              </w:rPr>
              <w:t>ouncil services such as education</w:t>
            </w:r>
            <w:r w:rsidR="002810DC" w:rsidRPr="00A140A5">
              <w:rPr>
                <w:rFonts w:ascii="Arial" w:hAnsi="Arial" w:cs="Arial"/>
                <w:color w:val="191919"/>
                <w:lang w:val=""/>
              </w:rPr>
              <w:t xml:space="preserve">, </w:t>
            </w:r>
            <w:r w:rsidRPr="00A140A5">
              <w:rPr>
                <w:rFonts w:ascii="Arial" w:hAnsi="Arial" w:cs="Arial"/>
                <w:color w:val="191919"/>
                <w:lang w:val=""/>
              </w:rPr>
              <w:t>social care</w:t>
            </w:r>
            <w:r w:rsidR="002810DC" w:rsidRPr="00A140A5">
              <w:rPr>
                <w:rFonts w:ascii="Arial" w:hAnsi="Arial" w:cs="Arial"/>
                <w:color w:val="191919"/>
                <w:lang w:val=""/>
              </w:rPr>
              <w:t xml:space="preserve"> and the police</w:t>
            </w:r>
            <w:r w:rsidR="00A140A5">
              <w:rPr>
                <w:rFonts w:ascii="Arial" w:hAnsi="Arial" w:cs="Arial"/>
                <w:color w:val="191919"/>
                <w:lang w:val=""/>
              </w:rPr>
              <w:t xml:space="preserve">, </w:t>
            </w:r>
            <w:r w:rsidR="002810DC" w:rsidRPr="00A140A5">
              <w:rPr>
                <w:rFonts w:ascii="Arial" w:hAnsi="Arial" w:cs="Arial"/>
              </w:rPr>
              <w:t xml:space="preserve">NHS services </w:t>
            </w:r>
            <w:r w:rsidR="00A140A5">
              <w:rPr>
                <w:rFonts w:ascii="Arial" w:hAnsi="Arial" w:cs="Arial"/>
              </w:rPr>
              <w:t>and o</w:t>
            </w:r>
            <w:r w:rsidRPr="00A140A5">
              <w:rPr>
                <w:rFonts w:ascii="Arial" w:hAnsi="Arial" w:cs="Arial"/>
                <w:color w:val="191919"/>
                <w:lang w:val=""/>
              </w:rPr>
              <w:t xml:space="preserve">ther organisations providing a service to </w:t>
            </w:r>
            <w:r w:rsidR="003A1744" w:rsidRPr="00A140A5">
              <w:rPr>
                <w:rFonts w:ascii="Arial" w:hAnsi="Arial" w:cs="Arial"/>
                <w:color w:val="191919"/>
                <w:lang w:val=""/>
              </w:rPr>
              <w:t>the child or family</w:t>
            </w:r>
            <w:r w:rsidRPr="00A140A5">
              <w:rPr>
                <w:rFonts w:ascii="Arial" w:hAnsi="Arial" w:cs="Arial"/>
                <w:color w:val="191919"/>
                <w:lang w:val=""/>
              </w:rPr>
              <w:t>.</w:t>
            </w:r>
            <w:r w:rsidR="00CE0B6C" w:rsidRPr="00A140A5">
              <w:rPr>
                <w:rFonts w:ascii="Arial" w:hAnsi="Arial" w:cs="Arial"/>
                <w:color w:val="191919"/>
                <w:lang w:val=""/>
              </w:rPr>
              <w:t xml:space="preserve"> </w:t>
            </w:r>
          </w:p>
          <w:p w:rsidR="00ED3904" w:rsidRPr="00CE0B6C" w:rsidRDefault="00CE0B6C" w:rsidP="00CE0B6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Arial" w:hAnsi="Arial" w:cs="Arial"/>
                <w:color w:val="191919"/>
                <w:lang w:val=""/>
              </w:rPr>
            </w:pPr>
            <w:r w:rsidRPr="002D13E0">
              <w:rPr>
                <w:rFonts w:ascii="Arial" w:hAnsi="Arial" w:cs="Arial"/>
                <w:color w:val="191919"/>
                <w:lang w:val=""/>
              </w:rPr>
              <w:t>I understand that information can be disclosed without the need for consent in situations where a child or young person may be at risk of significant harm, or where it is required by law for family support or child protection procedures.</w:t>
            </w:r>
          </w:p>
        </w:tc>
      </w:tr>
      <w:tr w:rsidR="0028409A" w:rsidRPr="002B5B32" w:rsidTr="00F02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6"/>
        </w:trPr>
        <w:tc>
          <w:tcPr>
            <w:tcW w:w="9624" w:type="dxa"/>
            <w:gridSpan w:val="7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8409A" w:rsidRDefault="0028409A" w:rsidP="00900C36">
            <w:pPr>
              <w:autoSpaceDE w:val="0"/>
              <w:autoSpaceDN w:val="0"/>
              <w:spacing w:line="24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if there are any</w:t>
            </w:r>
            <w:r w:rsidRPr="002B5B32">
              <w:rPr>
                <w:rFonts w:ascii="Arial" w:hAnsi="Arial" w:cs="Arial"/>
              </w:rPr>
              <w:t xml:space="preserve"> agencies</w:t>
            </w:r>
            <w:r>
              <w:rPr>
                <w:rFonts w:ascii="Arial" w:hAnsi="Arial" w:cs="Arial"/>
              </w:rPr>
              <w:t xml:space="preserve"> that you do not want us to share information with; we will respect your wishes providing statement </w:t>
            </w:r>
            <w:r w:rsidR="00F0230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does not apply.</w:t>
            </w:r>
          </w:p>
          <w:p w:rsidR="0028409A" w:rsidRPr="000D2744" w:rsidRDefault="0028409A" w:rsidP="00900C36">
            <w:pPr>
              <w:autoSpaceDE w:val="0"/>
              <w:autoSpaceDN w:val="0"/>
              <w:spacing w:line="244" w:lineRule="exact"/>
              <w:rPr>
                <w:rFonts w:ascii="Arial" w:hAnsi="Arial" w:cs="Arial"/>
              </w:rPr>
            </w:pPr>
          </w:p>
        </w:tc>
      </w:tr>
      <w:tr w:rsidR="00CE0B6C" w:rsidRPr="00723779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9624" w:type="dxa"/>
            <w:gridSpan w:val="7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CE0B6C" w:rsidRPr="00723779" w:rsidRDefault="00CE0B6C" w:rsidP="00723779">
            <w:pPr>
              <w:pStyle w:val="NoSpacing"/>
              <w:rPr>
                <w:rFonts w:ascii="Arial" w:hAnsi="Arial" w:cs="Arial"/>
              </w:rPr>
            </w:pPr>
            <w:r w:rsidRPr="00723779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723779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723779">
              <w:rPr>
                <w:rFonts w:ascii="Arial" w:hAnsi="Arial" w:cs="Arial"/>
              </w:rPr>
              <w:fldChar w:fldCharType="end"/>
            </w:r>
            <w:bookmarkEnd w:id="0"/>
            <w:r w:rsidRPr="00723779">
              <w:rPr>
                <w:rFonts w:ascii="Arial" w:hAnsi="Arial" w:cs="Arial"/>
              </w:rPr>
              <w:t xml:space="preserve">  I consent to the sharing of information about </w:t>
            </w:r>
            <w:r w:rsidR="00723779" w:rsidRPr="00723779">
              <w:rPr>
                <w:rFonts w:ascii="Arial" w:hAnsi="Arial" w:cs="Arial"/>
              </w:rPr>
              <w:t>the</w:t>
            </w:r>
            <w:r w:rsidR="00A140A5">
              <w:rPr>
                <w:rFonts w:ascii="Arial" w:hAnsi="Arial" w:cs="Arial"/>
              </w:rPr>
              <w:t xml:space="preserve"> above </w:t>
            </w:r>
            <w:r w:rsidR="00723779" w:rsidRPr="00723779">
              <w:rPr>
                <w:rFonts w:ascii="Arial" w:hAnsi="Arial" w:cs="Arial"/>
              </w:rPr>
              <w:t>child(</w:t>
            </w:r>
            <w:r w:rsidRPr="00723779">
              <w:rPr>
                <w:rFonts w:ascii="Arial" w:hAnsi="Arial" w:cs="Arial"/>
              </w:rPr>
              <w:t>ren</w:t>
            </w:r>
            <w:r w:rsidR="00723779" w:rsidRPr="00723779">
              <w:rPr>
                <w:rFonts w:ascii="Arial" w:hAnsi="Arial" w:cs="Arial"/>
              </w:rPr>
              <w:t>)</w:t>
            </w:r>
            <w:r w:rsidRPr="00723779">
              <w:rPr>
                <w:rFonts w:ascii="Arial" w:hAnsi="Arial" w:cs="Arial"/>
              </w:rPr>
              <w:t xml:space="preserve"> </w:t>
            </w:r>
          </w:p>
        </w:tc>
      </w:tr>
      <w:tr w:rsidR="00723779" w:rsidRPr="002B5B32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</w:trPr>
        <w:tc>
          <w:tcPr>
            <w:tcW w:w="2112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723779" w:rsidRDefault="00723779" w:rsidP="00723779">
            <w:pPr>
              <w:autoSpaceDE w:val="0"/>
              <w:autoSpaceDN w:val="0"/>
              <w:spacing w:line="244" w:lineRule="exact"/>
              <w:rPr>
                <w:rFonts w:ascii="Arial" w:hAnsi="Arial" w:cs="Arial"/>
                <w:color w:val="191919"/>
                <w:lang w:val=""/>
              </w:rPr>
            </w:pPr>
            <w:r w:rsidRPr="00723779">
              <w:rPr>
                <w:rFonts w:ascii="Arial" w:hAnsi="Arial" w:cs="Arial"/>
                <w:color w:val="FFFFFF" w:themeColor="background1"/>
                <w:lang w:val=""/>
              </w:rPr>
              <w:t xml:space="preserve">Responsible </w:t>
            </w:r>
            <w:r>
              <w:rPr>
                <w:rFonts w:ascii="Arial" w:hAnsi="Arial" w:cs="Arial"/>
                <w:color w:val="FFFFFF" w:themeColor="background1"/>
                <w:lang w:val=""/>
              </w:rPr>
              <w:t>P</w:t>
            </w:r>
            <w:r w:rsidRPr="00723779">
              <w:rPr>
                <w:rFonts w:ascii="Arial" w:hAnsi="Arial" w:cs="Arial"/>
                <w:color w:val="FFFFFF" w:themeColor="background1"/>
                <w:lang w:val=""/>
              </w:rPr>
              <w:t>arent</w:t>
            </w:r>
          </w:p>
        </w:tc>
        <w:tc>
          <w:tcPr>
            <w:tcW w:w="75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23779" w:rsidRPr="002B5B32" w:rsidRDefault="00723779" w:rsidP="00723779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color w:val="191919"/>
                <w:spacing w:val="-1"/>
                <w:lang w:val=""/>
              </w:rPr>
            </w:pPr>
            <w:r w:rsidRPr="00723779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723779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723779">
              <w:rPr>
                <w:rFonts w:ascii="Arial" w:hAnsi="Arial" w:cs="Arial"/>
              </w:rPr>
              <w:fldChar w:fldCharType="end"/>
            </w:r>
            <w:bookmarkEnd w:id="1"/>
            <w:r w:rsidRPr="00723779">
              <w:rPr>
                <w:rFonts w:ascii="Arial" w:hAnsi="Arial" w:cs="Arial"/>
              </w:rPr>
              <w:t xml:space="preserve">  I consent to the sharing of information about myself</w:t>
            </w:r>
          </w:p>
        </w:tc>
      </w:tr>
      <w:tr w:rsidR="00723779" w:rsidRPr="00A140A5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</w:trPr>
        <w:tc>
          <w:tcPr>
            <w:tcW w:w="2112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779" w:rsidRPr="00A140A5" w:rsidRDefault="00A140A5" w:rsidP="00723779">
            <w:pPr>
              <w:autoSpaceDE w:val="0"/>
              <w:autoSpaceDN w:val="0"/>
              <w:spacing w:line="244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"/>
              </w:rPr>
            </w:pPr>
            <w:r w:rsidRPr="00A140A5">
              <w:rPr>
                <w:rFonts w:ascii="Arial" w:hAnsi="Arial" w:cs="Arial"/>
                <w:color w:val="000000" w:themeColor="text1"/>
                <w:sz w:val="18"/>
                <w:szCs w:val="18"/>
                <w:lang w:val="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23779" w:rsidRPr="00A140A5" w:rsidRDefault="00A140A5" w:rsidP="00723779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sz w:val="18"/>
                <w:szCs w:val="18"/>
              </w:rPr>
            </w:pPr>
            <w:r w:rsidRPr="00A140A5"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46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723779" w:rsidRPr="00A140A5" w:rsidRDefault="00723779" w:rsidP="00723779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color w:val="191919"/>
                <w:spacing w:val="-1"/>
                <w:sz w:val="18"/>
                <w:szCs w:val="18"/>
                <w:lang w:val=""/>
              </w:rPr>
            </w:pPr>
            <w:r w:rsidRPr="00A140A5">
              <w:rPr>
                <w:rFonts w:ascii="Arial" w:hAnsi="Arial" w:cs="Arial"/>
                <w:color w:val="191919"/>
                <w:spacing w:val="-1"/>
                <w:sz w:val="18"/>
                <w:szCs w:val="18"/>
                <w:lang w:val=""/>
              </w:rPr>
              <w:t xml:space="preserve">Print Name                                      </w:t>
            </w:r>
          </w:p>
        </w:tc>
      </w:tr>
      <w:tr w:rsidR="00A140A5" w:rsidRPr="002B5B32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0"/>
        </w:trPr>
        <w:tc>
          <w:tcPr>
            <w:tcW w:w="2112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Pr="002B5B32" w:rsidRDefault="00A140A5" w:rsidP="00723779">
            <w:pPr>
              <w:autoSpaceDE w:val="0"/>
              <w:autoSpaceDN w:val="0"/>
              <w:spacing w:line="244" w:lineRule="exact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Pr="00723779" w:rsidRDefault="00A140A5" w:rsidP="00723779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Pr="002B5B32" w:rsidRDefault="00A140A5" w:rsidP="00723779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color w:val="191919"/>
                <w:spacing w:val="-1"/>
                <w:lang w:val=""/>
              </w:rPr>
            </w:pPr>
          </w:p>
        </w:tc>
      </w:tr>
      <w:tr w:rsidR="00A140A5" w:rsidRPr="002B5B32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</w:trPr>
        <w:tc>
          <w:tcPr>
            <w:tcW w:w="2112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A140A5" w:rsidRDefault="00A140A5" w:rsidP="00900C36">
            <w:pPr>
              <w:autoSpaceDE w:val="0"/>
              <w:autoSpaceDN w:val="0"/>
              <w:spacing w:line="244" w:lineRule="exact"/>
              <w:rPr>
                <w:rFonts w:ascii="Arial" w:hAnsi="Arial" w:cs="Arial"/>
                <w:color w:val="191919"/>
                <w:lang w:val=""/>
              </w:rPr>
            </w:pPr>
            <w:r w:rsidRPr="00723779">
              <w:rPr>
                <w:rFonts w:ascii="Arial" w:hAnsi="Arial" w:cs="Arial"/>
                <w:color w:val="FFFFFF" w:themeColor="background1"/>
                <w:lang w:val=""/>
              </w:rPr>
              <w:t xml:space="preserve">Responsible </w:t>
            </w:r>
            <w:r>
              <w:rPr>
                <w:rFonts w:ascii="Arial" w:hAnsi="Arial" w:cs="Arial"/>
                <w:color w:val="FFFFFF" w:themeColor="background1"/>
                <w:lang w:val=""/>
              </w:rPr>
              <w:t>P</w:t>
            </w:r>
            <w:r w:rsidRPr="00723779">
              <w:rPr>
                <w:rFonts w:ascii="Arial" w:hAnsi="Arial" w:cs="Arial"/>
                <w:color w:val="FFFFFF" w:themeColor="background1"/>
                <w:lang w:val=""/>
              </w:rPr>
              <w:t>arent</w:t>
            </w:r>
          </w:p>
        </w:tc>
        <w:tc>
          <w:tcPr>
            <w:tcW w:w="75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A140A5" w:rsidRPr="002B5B32" w:rsidRDefault="00A140A5" w:rsidP="00900C36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color w:val="191919"/>
                <w:spacing w:val="-1"/>
                <w:lang w:val=""/>
              </w:rPr>
            </w:pPr>
            <w:r w:rsidRPr="00723779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79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723779">
              <w:rPr>
                <w:rFonts w:ascii="Arial" w:hAnsi="Arial" w:cs="Arial"/>
              </w:rPr>
              <w:fldChar w:fldCharType="end"/>
            </w:r>
            <w:r w:rsidRPr="00723779">
              <w:rPr>
                <w:rFonts w:ascii="Arial" w:hAnsi="Arial" w:cs="Arial"/>
              </w:rPr>
              <w:t xml:space="preserve">  I consent to the sharing of information about myself</w:t>
            </w:r>
          </w:p>
        </w:tc>
      </w:tr>
      <w:tr w:rsidR="00A140A5" w:rsidRPr="00A140A5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</w:trPr>
        <w:tc>
          <w:tcPr>
            <w:tcW w:w="2112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Pr="00A140A5" w:rsidRDefault="00A140A5" w:rsidP="00900C36">
            <w:pPr>
              <w:autoSpaceDE w:val="0"/>
              <w:autoSpaceDN w:val="0"/>
              <w:spacing w:line="244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"/>
              </w:rPr>
            </w:pPr>
            <w:r w:rsidRPr="00A140A5">
              <w:rPr>
                <w:rFonts w:ascii="Arial" w:hAnsi="Arial" w:cs="Arial"/>
                <w:color w:val="000000" w:themeColor="text1"/>
                <w:sz w:val="18"/>
                <w:szCs w:val="18"/>
                <w:lang w:val="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Pr="00A140A5" w:rsidRDefault="00A140A5" w:rsidP="00900C36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sz w:val="18"/>
                <w:szCs w:val="18"/>
              </w:rPr>
            </w:pPr>
            <w:r w:rsidRPr="00A140A5"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46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Pr="00A140A5" w:rsidRDefault="00A140A5" w:rsidP="00900C36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color w:val="191919"/>
                <w:spacing w:val="-1"/>
                <w:sz w:val="18"/>
                <w:szCs w:val="18"/>
                <w:lang w:val=""/>
              </w:rPr>
            </w:pPr>
            <w:r w:rsidRPr="00A140A5">
              <w:rPr>
                <w:rFonts w:ascii="Arial" w:hAnsi="Arial" w:cs="Arial"/>
                <w:color w:val="191919"/>
                <w:spacing w:val="-1"/>
                <w:sz w:val="18"/>
                <w:szCs w:val="18"/>
                <w:lang w:val=""/>
              </w:rPr>
              <w:t xml:space="preserve">Print Name                                      </w:t>
            </w:r>
          </w:p>
        </w:tc>
      </w:tr>
      <w:tr w:rsidR="00A140A5" w:rsidRPr="002B5B32" w:rsidTr="00687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0"/>
        </w:trPr>
        <w:tc>
          <w:tcPr>
            <w:tcW w:w="2112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Default="00A140A5" w:rsidP="00900C36">
            <w:pPr>
              <w:autoSpaceDE w:val="0"/>
              <w:autoSpaceDN w:val="0"/>
              <w:spacing w:line="244" w:lineRule="exact"/>
              <w:rPr>
                <w:rFonts w:ascii="Arial" w:hAnsi="Arial" w:cs="Arial"/>
                <w:bCs/>
              </w:rPr>
            </w:pPr>
          </w:p>
          <w:p w:rsidR="00A140A5" w:rsidRPr="00A140A5" w:rsidRDefault="00A140A5" w:rsidP="00A140A5">
            <w:pPr>
              <w:rPr>
                <w:rFonts w:ascii="Arial" w:hAnsi="Arial" w:cs="Arial"/>
              </w:rPr>
            </w:pPr>
          </w:p>
          <w:p w:rsidR="00A140A5" w:rsidRPr="00A140A5" w:rsidRDefault="00A140A5" w:rsidP="00A140A5">
            <w:pPr>
              <w:rPr>
                <w:rFonts w:ascii="Arial" w:hAnsi="Arial" w:cs="Arial"/>
              </w:rPr>
            </w:pPr>
          </w:p>
          <w:p w:rsidR="00A140A5" w:rsidRDefault="00A140A5" w:rsidP="00A140A5">
            <w:pPr>
              <w:rPr>
                <w:rFonts w:ascii="Arial" w:hAnsi="Arial" w:cs="Arial"/>
                <w:bCs/>
              </w:rPr>
            </w:pPr>
          </w:p>
          <w:p w:rsidR="00A140A5" w:rsidRPr="00A140A5" w:rsidRDefault="00A140A5" w:rsidP="00A140A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40A5" w:rsidRDefault="00A140A5" w:rsidP="00900C36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</w:rPr>
            </w:pPr>
          </w:p>
          <w:p w:rsidR="00A140A5" w:rsidRPr="00A140A5" w:rsidRDefault="00A140A5" w:rsidP="00A140A5">
            <w:pPr>
              <w:rPr>
                <w:rFonts w:ascii="Arial" w:hAnsi="Arial" w:cs="Arial"/>
              </w:rPr>
            </w:pPr>
          </w:p>
          <w:p w:rsidR="00A140A5" w:rsidRPr="00A140A5" w:rsidRDefault="00A140A5" w:rsidP="00A140A5">
            <w:pPr>
              <w:rPr>
                <w:rFonts w:ascii="Arial" w:hAnsi="Arial" w:cs="Arial"/>
              </w:rPr>
            </w:pPr>
          </w:p>
          <w:p w:rsidR="00A140A5" w:rsidRDefault="00A140A5" w:rsidP="00A140A5">
            <w:pPr>
              <w:rPr>
                <w:rFonts w:ascii="Arial" w:hAnsi="Arial" w:cs="Arial"/>
              </w:rPr>
            </w:pPr>
          </w:p>
          <w:p w:rsidR="00A140A5" w:rsidRPr="00A140A5" w:rsidRDefault="00A140A5" w:rsidP="00A140A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6C25F9" w:rsidRDefault="006C25F9" w:rsidP="00900C36">
            <w:pPr>
              <w:autoSpaceDE w:val="0"/>
              <w:autoSpaceDN w:val="0"/>
              <w:spacing w:line="253" w:lineRule="exact"/>
              <w:ind w:left="4"/>
              <w:rPr>
                <w:rFonts w:ascii="Arial" w:hAnsi="Arial" w:cs="Arial"/>
                <w:color w:val="191919"/>
                <w:spacing w:val="-1"/>
                <w:lang w:val=""/>
              </w:rPr>
            </w:pPr>
          </w:p>
          <w:p w:rsidR="006C25F9" w:rsidRPr="006C25F9" w:rsidRDefault="006C25F9" w:rsidP="006C25F9">
            <w:pPr>
              <w:rPr>
                <w:rFonts w:ascii="Arial" w:hAnsi="Arial" w:cs="Arial"/>
                <w:lang w:val=""/>
              </w:rPr>
            </w:pPr>
          </w:p>
          <w:p w:rsidR="006C25F9" w:rsidRPr="006C25F9" w:rsidRDefault="006C25F9" w:rsidP="006C25F9">
            <w:pPr>
              <w:rPr>
                <w:rFonts w:ascii="Arial" w:hAnsi="Arial" w:cs="Arial"/>
                <w:lang w:val=""/>
              </w:rPr>
            </w:pPr>
          </w:p>
          <w:p w:rsidR="00A140A5" w:rsidRPr="006C25F9" w:rsidRDefault="00A140A5" w:rsidP="006C25F9">
            <w:pPr>
              <w:rPr>
                <w:rFonts w:ascii="Arial" w:hAnsi="Arial" w:cs="Arial"/>
                <w:lang w:val=""/>
              </w:rPr>
            </w:pPr>
          </w:p>
        </w:tc>
      </w:tr>
    </w:tbl>
    <w:p w:rsidR="001025DF" w:rsidRPr="002B5B32" w:rsidRDefault="001025DF" w:rsidP="00BE53C0">
      <w:pPr>
        <w:autoSpaceDE w:val="0"/>
        <w:autoSpaceDN w:val="0"/>
        <w:spacing w:line="240" w:lineRule="exact"/>
        <w:jc w:val="both"/>
        <w:rPr>
          <w:rFonts w:ascii="Arial" w:hAnsi="Arial" w:cs="Arial"/>
          <w:color w:val="191919"/>
          <w:lang w:val=""/>
        </w:rPr>
      </w:pPr>
    </w:p>
    <w:tbl>
      <w:tblPr>
        <w:tblStyle w:val="TableGrid"/>
        <w:tblW w:w="962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709"/>
        <w:gridCol w:w="2683"/>
      </w:tblGrid>
      <w:tr w:rsidR="003F7179" w:rsidRPr="002B5B32" w:rsidTr="008266BD">
        <w:trPr>
          <w:trHeight w:hRule="exact" w:val="454"/>
        </w:trPr>
        <w:tc>
          <w:tcPr>
            <w:tcW w:w="2689" w:type="dxa"/>
            <w:shd w:val="clear" w:color="auto" w:fill="000000" w:themeFill="text1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  <w:r w:rsidRPr="002B5B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35" w:type="dxa"/>
            <w:gridSpan w:val="3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</w:p>
        </w:tc>
      </w:tr>
      <w:tr w:rsidR="003F7179" w:rsidRPr="002B5B32" w:rsidTr="008266BD">
        <w:trPr>
          <w:trHeight w:hRule="exact" w:val="567"/>
        </w:trPr>
        <w:tc>
          <w:tcPr>
            <w:tcW w:w="2689" w:type="dxa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543" w:type="dxa"/>
            <w:vAlign w:val="center"/>
          </w:tcPr>
          <w:p w:rsidR="003F7179" w:rsidRPr="002B5B32" w:rsidRDefault="003F7179" w:rsidP="00900C36">
            <w:pPr>
              <w:pStyle w:val="NoSpacing"/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t>Role</w:t>
            </w:r>
          </w:p>
        </w:tc>
        <w:tc>
          <w:tcPr>
            <w:tcW w:w="2683" w:type="dxa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</w:p>
        </w:tc>
      </w:tr>
      <w:tr w:rsidR="003F7179" w:rsidRPr="002B5B32" w:rsidTr="008266BD">
        <w:trPr>
          <w:trHeight w:hRule="exact" w:val="567"/>
        </w:trPr>
        <w:tc>
          <w:tcPr>
            <w:tcW w:w="2689" w:type="dxa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6935" w:type="dxa"/>
            <w:gridSpan w:val="3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</w:p>
        </w:tc>
      </w:tr>
      <w:tr w:rsidR="003F7179" w:rsidRPr="002B5B32" w:rsidTr="008266BD">
        <w:trPr>
          <w:trHeight w:hRule="exact" w:val="567"/>
        </w:trPr>
        <w:tc>
          <w:tcPr>
            <w:tcW w:w="2689" w:type="dxa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t>Contact details</w:t>
            </w:r>
          </w:p>
        </w:tc>
        <w:tc>
          <w:tcPr>
            <w:tcW w:w="6935" w:type="dxa"/>
            <w:gridSpan w:val="3"/>
            <w:vAlign w:val="center"/>
          </w:tcPr>
          <w:p w:rsidR="003F7179" w:rsidRPr="002B5B32" w:rsidRDefault="003F7179" w:rsidP="00900C36">
            <w:pPr>
              <w:rPr>
                <w:rFonts w:ascii="Arial" w:hAnsi="Arial" w:cs="Arial"/>
              </w:rPr>
            </w:pPr>
          </w:p>
        </w:tc>
      </w:tr>
      <w:tr w:rsidR="00F15EEE" w:rsidRPr="002B5B32" w:rsidTr="008266BD">
        <w:trPr>
          <w:trHeight w:hRule="exact" w:val="454"/>
        </w:trPr>
        <w:tc>
          <w:tcPr>
            <w:tcW w:w="2689" w:type="dxa"/>
            <w:shd w:val="clear" w:color="auto" w:fill="000000" w:themeFill="text1"/>
            <w:vAlign w:val="center"/>
          </w:tcPr>
          <w:p w:rsidR="00F15EEE" w:rsidRPr="002B5B32" w:rsidRDefault="00F15EEE" w:rsidP="0090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Disclosure</w:t>
            </w:r>
            <w:r w:rsidRPr="002B5B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35" w:type="dxa"/>
            <w:gridSpan w:val="3"/>
            <w:vAlign w:val="center"/>
          </w:tcPr>
          <w:p w:rsidR="00F15EEE" w:rsidRPr="00F15EEE" w:rsidRDefault="00F15EEE" w:rsidP="00900C3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5EEE">
              <w:rPr>
                <w:rFonts w:ascii="Arial" w:hAnsi="Arial" w:cs="Arial"/>
                <w:i/>
                <w:iCs/>
                <w:sz w:val="18"/>
                <w:szCs w:val="18"/>
              </w:rPr>
              <w:t>Please forward information by secure email</w:t>
            </w:r>
          </w:p>
        </w:tc>
      </w:tr>
      <w:tr w:rsidR="00F15EEE" w:rsidRPr="002B5B32" w:rsidTr="008266BD">
        <w:trPr>
          <w:trHeight w:val="2940"/>
        </w:trPr>
        <w:tc>
          <w:tcPr>
            <w:tcW w:w="9624" w:type="dxa"/>
            <w:gridSpan w:val="4"/>
            <w:shd w:val="clear" w:color="auto" w:fill="auto"/>
            <w:vAlign w:val="center"/>
          </w:tcPr>
          <w:p w:rsidR="00F15EEE" w:rsidRPr="002B5B32" w:rsidRDefault="00F15EEE" w:rsidP="00830C8A">
            <w:pPr>
              <w:rPr>
                <w:rFonts w:ascii="Arial" w:hAnsi="Arial" w:cs="Arial"/>
              </w:rPr>
            </w:pPr>
          </w:p>
        </w:tc>
      </w:tr>
      <w:tr w:rsidR="00EB6539" w:rsidRPr="002B5B32" w:rsidTr="008266BD">
        <w:trPr>
          <w:trHeight w:hRule="exact" w:val="680"/>
        </w:trPr>
        <w:tc>
          <w:tcPr>
            <w:tcW w:w="9624" w:type="dxa"/>
            <w:gridSpan w:val="4"/>
            <w:vAlign w:val="center"/>
          </w:tcPr>
          <w:p w:rsidR="00EB6539" w:rsidRPr="00EB6539" w:rsidRDefault="00EB6539" w:rsidP="0015145A">
            <w:pPr>
              <w:autoSpaceDE w:val="0"/>
              <w:autoSpaceDN w:val="0"/>
              <w:spacing w:line="276" w:lineRule="auto"/>
              <w:ind w:left="9"/>
              <w:rPr>
                <w:rFonts w:ascii="Arial" w:hAnsi="Arial" w:cs="Arial"/>
                <w:color w:val="191919"/>
                <w:lang w:val=""/>
              </w:rPr>
            </w:pPr>
            <w:r>
              <w:rPr>
                <w:rFonts w:ascii="Arial" w:hAnsi="Arial" w:cs="Arial"/>
                <w:color w:val="191919"/>
                <w:lang w:val="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color w:val="191919"/>
                <w:lang w:val=""/>
              </w:rPr>
              <w:instrText xml:space="preserve"> FORMCHECKBOX </w:instrText>
            </w:r>
            <w:r w:rsidR="00BA6371">
              <w:rPr>
                <w:rFonts w:ascii="Arial" w:hAnsi="Arial" w:cs="Arial"/>
                <w:color w:val="191919"/>
                <w:lang w:val=""/>
              </w:rPr>
            </w:r>
            <w:r w:rsidR="00BA6371">
              <w:rPr>
                <w:rFonts w:ascii="Arial" w:hAnsi="Arial" w:cs="Arial"/>
                <w:color w:val="191919"/>
                <w:lang w:val=""/>
              </w:rPr>
              <w:fldChar w:fldCharType="separate"/>
            </w:r>
            <w:r>
              <w:rPr>
                <w:rFonts w:ascii="Arial" w:hAnsi="Arial" w:cs="Arial"/>
                <w:color w:val="191919"/>
                <w:lang w:val=""/>
              </w:rPr>
              <w:fldChar w:fldCharType="end"/>
            </w:r>
            <w:bookmarkEnd w:id="2"/>
            <w:r>
              <w:rPr>
                <w:rFonts w:ascii="Arial" w:hAnsi="Arial" w:cs="Arial"/>
                <w:color w:val="191919"/>
                <w:lang w:val=""/>
              </w:rPr>
              <w:t xml:space="preserve">  </w:t>
            </w:r>
            <w:r w:rsidRPr="00A92ED1">
              <w:rPr>
                <w:rFonts w:ascii="Arial" w:hAnsi="Arial" w:cs="Arial"/>
                <w:color w:val="191919"/>
                <w:lang w:val=""/>
              </w:rPr>
              <w:t>I have explained to the parent</w:t>
            </w:r>
            <w:r w:rsidR="0015145A">
              <w:rPr>
                <w:rFonts w:ascii="Arial" w:hAnsi="Arial" w:cs="Arial"/>
                <w:color w:val="191919"/>
                <w:lang w:val=""/>
              </w:rPr>
              <w:t>(s)</w:t>
            </w:r>
            <w:r w:rsidRPr="00A92ED1">
              <w:rPr>
                <w:rFonts w:ascii="Arial" w:hAnsi="Arial" w:cs="Arial"/>
                <w:color w:val="191919"/>
                <w:lang w:val=""/>
              </w:rPr>
              <w:t xml:space="preserve">, what information will be shared, with whom, and for what purpose. </w:t>
            </w:r>
          </w:p>
        </w:tc>
      </w:tr>
      <w:tr w:rsidR="00EB6539" w:rsidRPr="002B5B32" w:rsidTr="008266BD">
        <w:trPr>
          <w:trHeight w:hRule="exact" w:val="680"/>
        </w:trPr>
        <w:tc>
          <w:tcPr>
            <w:tcW w:w="9624" w:type="dxa"/>
            <w:gridSpan w:val="4"/>
            <w:vAlign w:val="center"/>
          </w:tcPr>
          <w:p w:rsidR="00EB6539" w:rsidRPr="0015145A" w:rsidRDefault="00EB6539" w:rsidP="00EB6539">
            <w:pPr>
              <w:spacing w:line="276" w:lineRule="auto"/>
              <w:rPr>
                <w:rFonts w:ascii="Arial" w:hAnsi="Arial" w:cs="Arial"/>
                <w:color w:val="191919"/>
                <w:lang w:val=""/>
              </w:rPr>
            </w:pPr>
            <w:r>
              <w:rPr>
                <w:rFonts w:ascii="Arial" w:hAnsi="Arial" w:cs="Arial"/>
                <w:color w:val="191919"/>
                <w:lang w:val="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Arial" w:hAnsi="Arial" w:cs="Arial"/>
                <w:color w:val="191919"/>
                <w:lang w:val=""/>
              </w:rPr>
              <w:instrText xml:space="preserve"> FORMCHECKBOX </w:instrText>
            </w:r>
            <w:r w:rsidR="00BA6371">
              <w:rPr>
                <w:rFonts w:ascii="Arial" w:hAnsi="Arial" w:cs="Arial"/>
                <w:color w:val="191919"/>
                <w:lang w:val=""/>
              </w:rPr>
            </w:r>
            <w:r w:rsidR="00BA6371">
              <w:rPr>
                <w:rFonts w:ascii="Arial" w:hAnsi="Arial" w:cs="Arial"/>
                <w:color w:val="191919"/>
                <w:lang w:val=""/>
              </w:rPr>
              <w:fldChar w:fldCharType="separate"/>
            </w:r>
            <w:r>
              <w:rPr>
                <w:rFonts w:ascii="Arial" w:hAnsi="Arial" w:cs="Arial"/>
                <w:color w:val="191919"/>
                <w:lang w:val=""/>
              </w:rPr>
              <w:fldChar w:fldCharType="end"/>
            </w:r>
            <w:bookmarkEnd w:id="3"/>
            <w:r>
              <w:rPr>
                <w:rFonts w:ascii="Arial" w:hAnsi="Arial" w:cs="Arial"/>
                <w:color w:val="191919"/>
                <w:lang w:val=""/>
              </w:rPr>
              <w:t xml:space="preserve">  </w:t>
            </w:r>
            <w:r w:rsidRPr="00A92ED1">
              <w:rPr>
                <w:rFonts w:ascii="Arial" w:hAnsi="Arial" w:cs="Arial"/>
                <w:color w:val="191919"/>
                <w:lang w:val=""/>
              </w:rPr>
              <w:t xml:space="preserve">I confirm that </w:t>
            </w:r>
            <w:r w:rsidR="0015145A">
              <w:rPr>
                <w:rFonts w:ascii="Arial" w:hAnsi="Arial" w:cs="Arial"/>
                <w:color w:val="191919"/>
                <w:lang w:val=""/>
              </w:rPr>
              <w:t xml:space="preserve">the children do not have </w:t>
            </w:r>
            <w:r w:rsidRPr="00A92ED1">
              <w:rPr>
                <w:rFonts w:ascii="Arial" w:hAnsi="Arial" w:cs="Arial"/>
                <w:color w:val="191919"/>
                <w:lang w:val=""/>
              </w:rPr>
              <w:t>the capacity to consent to information sharing.</w:t>
            </w:r>
            <w:r w:rsidRPr="002B5B32">
              <w:rPr>
                <w:rFonts w:ascii="Arial" w:hAnsi="Arial" w:cs="Arial"/>
              </w:rPr>
              <w:t xml:space="preserve"> </w:t>
            </w:r>
          </w:p>
        </w:tc>
      </w:tr>
      <w:tr w:rsidR="00EB6539" w:rsidRPr="002B5B32" w:rsidTr="008266BD">
        <w:trPr>
          <w:trHeight w:hRule="exact" w:val="942"/>
        </w:trPr>
        <w:tc>
          <w:tcPr>
            <w:tcW w:w="9624" w:type="dxa"/>
            <w:gridSpan w:val="4"/>
            <w:vAlign w:val="center"/>
          </w:tcPr>
          <w:p w:rsidR="00EB6539" w:rsidRPr="002B5B32" w:rsidRDefault="00EB6539" w:rsidP="00D0011A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 I have not sought consent for the following r</w:t>
            </w:r>
            <w:r w:rsidRPr="002B5B32">
              <w:rPr>
                <w:rFonts w:ascii="Arial" w:hAnsi="Arial" w:cs="Arial"/>
              </w:rPr>
              <w:t>eason</w:t>
            </w:r>
            <w:r>
              <w:rPr>
                <w:rFonts w:ascii="Arial" w:hAnsi="Arial" w:cs="Arial"/>
              </w:rPr>
              <w:t>(s)</w:t>
            </w:r>
          </w:p>
          <w:p w:rsidR="005502C7" w:rsidRPr="00EB6539" w:rsidRDefault="00EB6539" w:rsidP="00D0011A">
            <w:pPr>
              <w:spacing w:line="300" w:lineRule="auto"/>
              <w:ind w:left="720"/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5"/>
            <w:r w:rsidRPr="002B5B32">
              <w:rPr>
                <w:rFonts w:ascii="Arial" w:hAnsi="Arial" w:cs="Arial"/>
              </w:rPr>
              <w:t xml:space="preserve">  Section 47</w:t>
            </w:r>
            <w:r w:rsidR="0092182A">
              <w:rPr>
                <w:rFonts w:ascii="Arial" w:hAnsi="Arial" w:cs="Arial"/>
              </w:rPr>
              <w:t xml:space="preserve">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6"/>
            <w:r w:rsidRPr="002B5B32">
              <w:rPr>
                <w:rFonts w:ascii="Arial" w:hAnsi="Arial" w:cs="Arial"/>
              </w:rPr>
              <w:t xml:space="preserve">  Risk of harm</w:t>
            </w:r>
            <w:r w:rsidR="0092182A">
              <w:rPr>
                <w:rFonts w:ascii="Arial" w:hAnsi="Arial" w:cs="Arial"/>
              </w:rPr>
              <w:t xml:space="preserve">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7"/>
            <w:r w:rsidRPr="002B5B32">
              <w:rPr>
                <w:rFonts w:ascii="Arial" w:hAnsi="Arial" w:cs="Arial"/>
              </w:rPr>
              <w:t xml:space="preserve">  Public interest</w:t>
            </w:r>
            <w:r w:rsidR="0092182A">
              <w:rPr>
                <w:rFonts w:ascii="Arial" w:hAnsi="Arial" w:cs="Arial"/>
              </w:rPr>
              <w:t xml:space="preserve">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8"/>
            <w:r w:rsidRPr="002B5B32">
              <w:rPr>
                <w:rFonts w:ascii="Arial" w:hAnsi="Arial" w:cs="Arial"/>
              </w:rPr>
              <w:t xml:space="preserve">  Criminal investigation</w:t>
            </w:r>
          </w:p>
        </w:tc>
      </w:tr>
      <w:tr w:rsidR="00F15EEE" w:rsidRPr="002B5B32" w:rsidTr="008266BD">
        <w:trPr>
          <w:trHeight w:val="1038"/>
        </w:trPr>
        <w:tc>
          <w:tcPr>
            <w:tcW w:w="9624" w:type="dxa"/>
            <w:gridSpan w:val="4"/>
            <w:vAlign w:val="center"/>
          </w:tcPr>
          <w:p w:rsidR="00F15EEE" w:rsidRPr="002B5B32" w:rsidRDefault="00A56859" w:rsidP="00D0011A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p</w:t>
            </w:r>
            <w:r w:rsidR="00F15EEE">
              <w:rPr>
                <w:rFonts w:ascii="Arial" w:hAnsi="Arial" w:cs="Arial"/>
              </w:rPr>
              <w:t xml:space="preserve">ersons </w:t>
            </w:r>
            <w:r>
              <w:rPr>
                <w:rFonts w:ascii="Arial" w:hAnsi="Arial" w:cs="Arial"/>
              </w:rPr>
              <w:t xml:space="preserve">have been </w:t>
            </w:r>
            <w:r w:rsidR="00F15EEE">
              <w:rPr>
                <w:rFonts w:ascii="Arial" w:hAnsi="Arial" w:cs="Arial"/>
              </w:rPr>
              <w:t>i</w:t>
            </w:r>
            <w:r w:rsidR="00F15EEE" w:rsidRPr="002B5B32">
              <w:rPr>
                <w:rFonts w:ascii="Arial" w:hAnsi="Arial" w:cs="Arial"/>
              </w:rPr>
              <w:t xml:space="preserve">nformed of </w:t>
            </w:r>
            <w:r>
              <w:rPr>
                <w:rFonts w:ascii="Arial" w:hAnsi="Arial" w:cs="Arial"/>
              </w:rPr>
              <w:t xml:space="preserve">our </w:t>
            </w:r>
            <w:r w:rsidR="00F15EEE">
              <w:rPr>
                <w:rFonts w:ascii="Arial" w:hAnsi="Arial" w:cs="Arial"/>
              </w:rPr>
              <w:t>intention to share or gather information</w:t>
            </w:r>
          </w:p>
          <w:p w:rsidR="00F15EEE" w:rsidRPr="002B5B32" w:rsidRDefault="00F15EEE" w:rsidP="00D0011A">
            <w:pPr>
              <w:spacing w:line="300" w:lineRule="auto"/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9"/>
            <w:r w:rsidRPr="002B5B32">
              <w:rPr>
                <w:rFonts w:ascii="Arial" w:hAnsi="Arial" w:cs="Arial"/>
              </w:rPr>
              <w:t xml:space="preserve">  Child</w:t>
            </w:r>
            <w:r>
              <w:rPr>
                <w:rFonts w:ascii="Arial" w:hAnsi="Arial" w:cs="Arial"/>
              </w:rPr>
              <w:t xml:space="preserve">   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10"/>
            <w:r w:rsidRPr="002B5B32">
              <w:rPr>
                <w:rFonts w:ascii="Arial" w:hAnsi="Arial" w:cs="Arial"/>
              </w:rPr>
              <w:t xml:space="preserve">  Mother</w:t>
            </w:r>
            <w:r>
              <w:rPr>
                <w:rFonts w:ascii="Arial" w:hAnsi="Arial" w:cs="Arial"/>
              </w:rPr>
              <w:t xml:space="preserve">   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r w:rsidRPr="002B5B32">
              <w:rPr>
                <w:rFonts w:ascii="Arial" w:hAnsi="Arial" w:cs="Arial"/>
              </w:rPr>
              <w:t xml:space="preserve">  Father</w:t>
            </w:r>
            <w:r>
              <w:rPr>
                <w:rFonts w:ascii="Arial" w:hAnsi="Arial" w:cs="Arial"/>
              </w:rPr>
              <w:t xml:space="preserve">   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11"/>
            <w:r w:rsidRPr="002B5B32">
              <w:rPr>
                <w:rFonts w:ascii="Arial" w:hAnsi="Arial" w:cs="Arial"/>
              </w:rPr>
              <w:t xml:space="preserve">  Other</w:t>
            </w:r>
            <w:r>
              <w:rPr>
                <w:rFonts w:ascii="Arial" w:hAnsi="Arial" w:cs="Arial"/>
              </w:rPr>
              <w:t xml:space="preserve">         </w:t>
            </w:r>
            <w:r w:rsidRPr="002B5B3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2B5B32">
              <w:rPr>
                <w:rFonts w:ascii="Arial" w:hAnsi="Arial" w:cs="Arial"/>
              </w:rPr>
              <w:instrText xml:space="preserve"> FORMCHECKBOX </w:instrText>
            </w:r>
            <w:r w:rsidR="00BA6371">
              <w:rPr>
                <w:rFonts w:ascii="Arial" w:hAnsi="Arial" w:cs="Arial"/>
              </w:rPr>
            </w:r>
            <w:r w:rsidR="00BA6371">
              <w:rPr>
                <w:rFonts w:ascii="Arial" w:hAnsi="Arial" w:cs="Arial"/>
              </w:rPr>
              <w:fldChar w:fldCharType="separate"/>
            </w:r>
            <w:r w:rsidRPr="002B5B32">
              <w:rPr>
                <w:rFonts w:ascii="Arial" w:hAnsi="Arial" w:cs="Arial"/>
              </w:rPr>
              <w:fldChar w:fldCharType="end"/>
            </w:r>
            <w:bookmarkEnd w:id="12"/>
            <w:r w:rsidRPr="002B5B32">
              <w:rPr>
                <w:rFonts w:ascii="Arial" w:hAnsi="Arial" w:cs="Arial"/>
              </w:rPr>
              <w:t xml:space="preserve">  None   </w:t>
            </w:r>
          </w:p>
          <w:p w:rsidR="00F15EEE" w:rsidRPr="00EB6539" w:rsidRDefault="00F15EEE" w:rsidP="00D0011A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B6539">
              <w:rPr>
                <w:rFonts w:ascii="Arial" w:hAnsi="Arial" w:cs="Arial"/>
                <w:sz w:val="18"/>
                <w:szCs w:val="18"/>
              </w:rPr>
              <w:t>If none, or other, please provide details in the space below.</w:t>
            </w:r>
          </w:p>
        </w:tc>
      </w:tr>
      <w:tr w:rsidR="00F15EEE" w:rsidRPr="002B5B32" w:rsidTr="008266BD">
        <w:trPr>
          <w:trHeight w:hRule="exact" w:val="454"/>
        </w:trPr>
        <w:tc>
          <w:tcPr>
            <w:tcW w:w="2689" w:type="dxa"/>
            <w:shd w:val="clear" w:color="auto" w:fill="000000" w:themeFill="text1"/>
            <w:vAlign w:val="center"/>
          </w:tcPr>
          <w:p w:rsidR="00F15EEE" w:rsidRPr="002B5B32" w:rsidRDefault="00F15EEE" w:rsidP="0090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Information</w:t>
            </w:r>
            <w:r w:rsidRPr="002B5B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35" w:type="dxa"/>
            <w:gridSpan w:val="3"/>
            <w:vAlign w:val="center"/>
          </w:tcPr>
          <w:p w:rsidR="00F15EEE" w:rsidRPr="002B5B32" w:rsidRDefault="00F15EEE" w:rsidP="00900C36">
            <w:pPr>
              <w:rPr>
                <w:rFonts w:ascii="Arial" w:hAnsi="Arial" w:cs="Arial"/>
              </w:rPr>
            </w:pPr>
          </w:p>
        </w:tc>
      </w:tr>
      <w:tr w:rsidR="00EB6539" w:rsidRPr="002B5B32" w:rsidTr="008266BD">
        <w:trPr>
          <w:trHeight w:hRule="exact" w:val="3731"/>
        </w:trPr>
        <w:tc>
          <w:tcPr>
            <w:tcW w:w="9624" w:type="dxa"/>
            <w:gridSpan w:val="4"/>
            <w:shd w:val="clear" w:color="auto" w:fill="auto"/>
          </w:tcPr>
          <w:p w:rsidR="00EB6539" w:rsidRDefault="00EB6539" w:rsidP="009218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5EEE" w:rsidRPr="0092182A" w:rsidRDefault="00F15EEE" w:rsidP="009218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5DF" w:rsidRPr="002B5B32" w:rsidTr="008266BD">
        <w:trPr>
          <w:trHeight w:hRule="exact" w:val="567"/>
        </w:trPr>
        <w:tc>
          <w:tcPr>
            <w:tcW w:w="2689" w:type="dxa"/>
            <w:shd w:val="clear" w:color="auto" w:fill="000000" w:themeFill="text1"/>
            <w:vAlign w:val="center"/>
          </w:tcPr>
          <w:p w:rsidR="001025DF" w:rsidRPr="002B5B32" w:rsidRDefault="001025DF" w:rsidP="00830C8A">
            <w:pPr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t>Signature</w:t>
            </w:r>
          </w:p>
        </w:tc>
        <w:tc>
          <w:tcPr>
            <w:tcW w:w="3543" w:type="dxa"/>
            <w:vAlign w:val="center"/>
          </w:tcPr>
          <w:p w:rsidR="001025DF" w:rsidRDefault="001025DF" w:rsidP="00830C8A">
            <w:pPr>
              <w:rPr>
                <w:rFonts w:ascii="Arial" w:hAnsi="Arial" w:cs="Arial"/>
              </w:rPr>
            </w:pPr>
          </w:p>
          <w:p w:rsidR="0092182A" w:rsidRPr="0092182A" w:rsidRDefault="0092182A" w:rsidP="0092182A">
            <w:pPr>
              <w:rPr>
                <w:rFonts w:ascii="Arial" w:hAnsi="Arial" w:cs="Arial"/>
              </w:rPr>
            </w:pPr>
          </w:p>
          <w:p w:rsidR="0092182A" w:rsidRPr="0092182A" w:rsidRDefault="0092182A" w:rsidP="0092182A">
            <w:pPr>
              <w:rPr>
                <w:rFonts w:ascii="Arial" w:hAnsi="Arial" w:cs="Arial"/>
              </w:rPr>
            </w:pPr>
          </w:p>
          <w:p w:rsidR="0092182A" w:rsidRPr="0092182A" w:rsidRDefault="0092182A" w:rsidP="0092182A">
            <w:pPr>
              <w:rPr>
                <w:rFonts w:ascii="Arial" w:hAnsi="Arial" w:cs="Arial"/>
              </w:rPr>
            </w:pPr>
          </w:p>
          <w:p w:rsidR="0092182A" w:rsidRDefault="0092182A" w:rsidP="0092182A">
            <w:pPr>
              <w:rPr>
                <w:rFonts w:ascii="Arial" w:hAnsi="Arial" w:cs="Arial"/>
              </w:rPr>
            </w:pPr>
          </w:p>
          <w:p w:rsidR="0092182A" w:rsidRPr="0092182A" w:rsidRDefault="0092182A" w:rsidP="0092182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1025DF" w:rsidRPr="002B5B32" w:rsidRDefault="001025DF" w:rsidP="00830C8A">
            <w:pPr>
              <w:rPr>
                <w:rFonts w:ascii="Arial" w:hAnsi="Arial" w:cs="Arial"/>
              </w:rPr>
            </w:pPr>
            <w:r w:rsidRPr="002B5B32">
              <w:rPr>
                <w:rFonts w:ascii="Arial" w:hAnsi="Arial" w:cs="Arial"/>
              </w:rPr>
              <w:t>Date</w:t>
            </w:r>
          </w:p>
        </w:tc>
        <w:tc>
          <w:tcPr>
            <w:tcW w:w="2683" w:type="dxa"/>
            <w:vAlign w:val="center"/>
          </w:tcPr>
          <w:p w:rsidR="001025DF" w:rsidRPr="002B5B32" w:rsidRDefault="001025DF" w:rsidP="00830C8A">
            <w:pPr>
              <w:rPr>
                <w:rFonts w:ascii="Arial" w:hAnsi="Arial" w:cs="Arial"/>
              </w:rPr>
            </w:pPr>
          </w:p>
        </w:tc>
      </w:tr>
    </w:tbl>
    <w:p w:rsidR="0092182A" w:rsidRPr="002B5B32" w:rsidRDefault="0092182A" w:rsidP="0092182A">
      <w:pPr>
        <w:rPr>
          <w:rFonts w:ascii="Arial" w:hAnsi="Arial" w:cs="Arial"/>
          <w:color w:val="191919"/>
          <w:lang w:val=""/>
        </w:rPr>
      </w:pPr>
    </w:p>
    <w:sectPr w:rsidR="0092182A" w:rsidRPr="002B5B32" w:rsidSect="0068770E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371" w:rsidRDefault="00BA6371" w:rsidP="00954A0B">
      <w:r>
        <w:separator/>
      </w:r>
    </w:p>
  </w:endnote>
  <w:endnote w:type="continuationSeparator" w:id="0">
    <w:p w:rsidR="00BA6371" w:rsidRDefault="00BA6371" w:rsidP="009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E0C" w:rsidRPr="002B5B32" w:rsidRDefault="00EF1866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70528" behindDoc="1" locked="0" layoutInCell="1" allowOverlap="1" wp14:anchorId="4922E799" wp14:editId="4822E4CE">
          <wp:simplePos x="0" y="0"/>
          <wp:positionH relativeFrom="column">
            <wp:posOffset>4642485</wp:posOffset>
          </wp:positionH>
          <wp:positionV relativeFrom="paragraph">
            <wp:posOffset>-113665</wp:posOffset>
          </wp:positionV>
          <wp:extent cx="1833880" cy="436245"/>
          <wp:effectExtent l="0" t="0" r="0" b="1905"/>
          <wp:wrapTight wrapText="bothSides">
            <wp:wrapPolygon edited="0">
              <wp:start x="2244" y="0"/>
              <wp:lineTo x="0" y="4716"/>
              <wp:lineTo x="0" y="20751"/>
              <wp:lineTo x="21316" y="20751"/>
              <wp:lineTo x="21316" y="9432"/>
              <wp:lineTo x="5161" y="0"/>
              <wp:lineTo x="2244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0DA" w:rsidRPr="00A409F3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A8C945F" wp14:editId="3A609F62">
              <wp:simplePos x="0" y="0"/>
              <wp:positionH relativeFrom="margin">
                <wp:posOffset>-400050</wp:posOffset>
              </wp:positionH>
              <wp:positionV relativeFrom="paragraph">
                <wp:posOffset>-164465</wp:posOffset>
              </wp:positionV>
              <wp:extent cx="2668270" cy="1404620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0DA" w:rsidRPr="00EF1866" w:rsidRDefault="00B040DA" w:rsidP="00B040D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186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Northamptonshire Children’s Trust</w:t>
                          </w:r>
                        </w:p>
                        <w:p w:rsidR="00B040DA" w:rsidRPr="00EF1866" w:rsidRDefault="00B040DA" w:rsidP="00B040D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186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One Angel Square, Angel Street</w:t>
                          </w:r>
                        </w:p>
                        <w:p w:rsidR="00B040DA" w:rsidRPr="00EF1866" w:rsidRDefault="00B040DA" w:rsidP="00B040D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186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Northampton, NN1 1ED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8C9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2.95pt;width:210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am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XK5mNxSSFJvO8/lylsaSieL5ukMfPiroWDRKjjTVBC+Ojz7EckTxnBJf82B0vdPGJAf3&#10;1dYgOwpSwC6t1MGrNGNZX/LbxWyRkC3E+0kcnQ6kUKO7kq/yuEbNRDo+2DqlBKHNaFMlxp75iZSM&#10;5IShGigx8lRBfSKmEEYl0s8howX8zVlPKiy5/3UQqDgznyyxfTudz6NskzNf3BA1DK8j1XVEWElQ&#10;JQ+cjeY2JKknHtw9TWWnE18vlZxrJXUlGs8/Icr32k9ZL/918wcAAP//AwBQSwMEFAAGAAgAAAAh&#10;AHrtbBngAAAACwEAAA8AAABkcnMvZG93bnJldi54bWxMj8tOwzAQRfdI/IM1SOxah0QpbYhTVVRs&#10;WCBRkOjSjSdxRPyQ7abh7xlWdDejObpzbr2dzcgmDHFwVsDDMgOGtnVqsL2Az4+XxRpYTNIqOTqL&#10;An4wwra5vallpdzFvuN0SD2jEBsrKUCn5CvOY6vRyLh0Hi3dOheMTLSGnqsgLxRuRp5n2YobOVj6&#10;oKXHZ43t9+FsBHwZPah9eDt2apz2r92u9HPwQtzfzbsnYAnn9A/Dnz6pQ0NOJ3e2KrJRwGJVUJdE&#10;Q15ugBFRlI85sBOhm7IA3tT8ukPzCwAA//8DAFBLAQItABQABgAIAAAAIQC2gziS/gAAAOEBAAAT&#10;AAAAAAAAAAAAAAAAAAAAAABbQ29udGVudF9UeXBlc10ueG1sUEsBAi0AFAAGAAgAAAAhADj9If/W&#10;AAAAlAEAAAsAAAAAAAAAAAAAAAAALwEAAF9yZWxzLy5yZWxzUEsBAi0AFAAGAAgAAAAhAOTK5qYN&#10;AgAA9wMAAA4AAAAAAAAAAAAAAAAALgIAAGRycy9lMm9Eb2MueG1sUEsBAi0AFAAGAAgAAAAhAHrt&#10;bBngAAAACwEAAA8AAAAAAAAAAAAAAAAAZwQAAGRycy9kb3ducmV2LnhtbFBLBQYAAAAABAAEAPMA&#10;AAB0BQAAAAA=&#10;" stroked="f">
              <v:textbox style="mso-fit-shape-to-text:t">
                <w:txbxContent>
                  <w:p w:rsidR="00B040DA" w:rsidRPr="00EF1866" w:rsidRDefault="00B040DA" w:rsidP="00B040DA">
                    <w:pPr>
                      <w:rPr>
                        <w:sz w:val="16"/>
                        <w:szCs w:val="16"/>
                      </w:rPr>
                    </w:pPr>
                    <w:r w:rsidRPr="00EF1866">
                      <w:rPr>
                        <w:rFonts w:ascii="Verdana" w:hAnsi="Verdana"/>
                        <w:sz w:val="16"/>
                        <w:szCs w:val="16"/>
                      </w:rPr>
                      <w:t>Northamptonshire Children’s Trust</w:t>
                    </w:r>
                  </w:p>
                  <w:p w:rsidR="00B040DA" w:rsidRPr="00EF1866" w:rsidRDefault="00B040DA" w:rsidP="00B040DA">
                    <w:pPr>
                      <w:rPr>
                        <w:sz w:val="16"/>
                        <w:szCs w:val="16"/>
                      </w:rPr>
                    </w:pPr>
                    <w:r w:rsidRPr="00EF1866">
                      <w:rPr>
                        <w:rFonts w:ascii="Verdana" w:hAnsi="Verdana"/>
                        <w:sz w:val="16"/>
                        <w:szCs w:val="16"/>
                      </w:rPr>
                      <w:t>One Angel Square, Angel Street</w:t>
                    </w:r>
                  </w:p>
                  <w:p w:rsidR="00B040DA" w:rsidRPr="00EF1866" w:rsidRDefault="00B040DA" w:rsidP="00B040DA">
                    <w:pPr>
                      <w:rPr>
                        <w:sz w:val="16"/>
                        <w:szCs w:val="16"/>
                      </w:rPr>
                    </w:pPr>
                    <w:r w:rsidRPr="00EF1866">
                      <w:rPr>
                        <w:rFonts w:ascii="Verdana" w:hAnsi="Verdana"/>
                        <w:sz w:val="16"/>
                        <w:szCs w:val="16"/>
                      </w:rPr>
                      <w:t>Northampton, NN1 1ED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8770E">
      <w:rPr>
        <w:rFonts w:ascii="Arial" w:hAnsi="Arial" w:cs="Arial"/>
      </w:rPr>
      <w:tab/>
    </w:r>
    <w:r w:rsidR="002B5B32" w:rsidRPr="002B5B32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371" w:rsidRDefault="00BA6371" w:rsidP="00954A0B">
      <w:r>
        <w:separator/>
      </w:r>
    </w:p>
  </w:footnote>
  <w:footnote w:type="continuationSeparator" w:id="0">
    <w:p w:rsidR="00BA6371" w:rsidRDefault="00BA6371" w:rsidP="0095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CB0" w:rsidRDefault="00BA6371">
    <w:pPr>
      <w:pStyle w:val="Header"/>
    </w:pPr>
    <w:r>
      <w:rPr>
        <w:noProof/>
      </w:rPr>
      <w:pict w14:anchorId="76F5CE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91879" o:spid="_x0000_s1026" type="#_x0000_t136" alt="" style="position:absolute;margin-left:0;margin-top:0;width:509pt;height:127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4A0B" w:rsidRPr="00EF1866" w:rsidRDefault="0068770E" w:rsidP="0068770E">
    <w:pPr>
      <w:rPr>
        <w:rFonts w:ascii="Bookman Old Style" w:hAnsi="Bookman Old Style" w:cs="Arial"/>
        <w:b/>
        <w:color w:val="000099"/>
        <w:sz w:val="32"/>
        <w:szCs w:val="32"/>
      </w:rPr>
    </w:pPr>
    <w:r w:rsidRPr="00EF1866">
      <w:rPr>
        <w:rFonts w:ascii="Bookman Old Style" w:hAnsi="Bookman Old Style" w:cs="Arial"/>
        <w:b/>
        <w:color w:val="000099"/>
        <w:sz w:val="32"/>
        <w:szCs w:val="32"/>
      </w:rPr>
      <w:t>Information Sharing Consent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CB0" w:rsidRDefault="00BA6371">
    <w:pPr>
      <w:pStyle w:val="Header"/>
    </w:pPr>
    <w:r>
      <w:rPr>
        <w:noProof/>
      </w:rPr>
      <w:pict w14:anchorId="70F1E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91878" o:spid="_x0000_s1025" type="#_x0000_t136" alt="" style="position:absolute;margin-left:0;margin-top:0;width:509pt;height:127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5FF6"/>
    <w:multiLevelType w:val="hybridMultilevel"/>
    <w:tmpl w:val="79900B34"/>
    <w:lvl w:ilvl="0" w:tplc="0809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1E585EEC"/>
    <w:multiLevelType w:val="hybridMultilevel"/>
    <w:tmpl w:val="3E2EEF04"/>
    <w:lvl w:ilvl="0" w:tplc="0809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4905036B"/>
    <w:multiLevelType w:val="hybridMultilevel"/>
    <w:tmpl w:val="B8F66B2A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1108816251">
    <w:abstractNumId w:val="2"/>
  </w:num>
  <w:num w:numId="2" w16cid:durableId="1406030573">
    <w:abstractNumId w:val="1"/>
  </w:num>
  <w:num w:numId="3" w16cid:durableId="204166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0B"/>
    <w:rsid w:val="00023E7D"/>
    <w:rsid w:val="0003188D"/>
    <w:rsid w:val="000B0CB0"/>
    <w:rsid w:val="000D2744"/>
    <w:rsid w:val="001025DF"/>
    <w:rsid w:val="0015145A"/>
    <w:rsid w:val="00164762"/>
    <w:rsid w:val="00182B8F"/>
    <w:rsid w:val="001B41D5"/>
    <w:rsid w:val="001E34C9"/>
    <w:rsid w:val="002810DC"/>
    <w:rsid w:val="0028409A"/>
    <w:rsid w:val="002B5B32"/>
    <w:rsid w:val="002D0156"/>
    <w:rsid w:val="002D13E0"/>
    <w:rsid w:val="002D46A6"/>
    <w:rsid w:val="002F23D7"/>
    <w:rsid w:val="00321B96"/>
    <w:rsid w:val="00344665"/>
    <w:rsid w:val="00372C0A"/>
    <w:rsid w:val="003A1744"/>
    <w:rsid w:val="003F03F4"/>
    <w:rsid w:val="003F5A04"/>
    <w:rsid w:val="003F7179"/>
    <w:rsid w:val="00432D2F"/>
    <w:rsid w:val="004C08B0"/>
    <w:rsid w:val="00502E7D"/>
    <w:rsid w:val="005347A4"/>
    <w:rsid w:val="005502C7"/>
    <w:rsid w:val="00574D0B"/>
    <w:rsid w:val="00614F66"/>
    <w:rsid w:val="006577CA"/>
    <w:rsid w:val="00662B2A"/>
    <w:rsid w:val="0068770E"/>
    <w:rsid w:val="006B0587"/>
    <w:rsid w:val="006C25F9"/>
    <w:rsid w:val="00723779"/>
    <w:rsid w:val="008174A0"/>
    <w:rsid w:val="008266BD"/>
    <w:rsid w:val="00837AB1"/>
    <w:rsid w:val="0085544E"/>
    <w:rsid w:val="008E360C"/>
    <w:rsid w:val="0092182A"/>
    <w:rsid w:val="00954A0B"/>
    <w:rsid w:val="00990EF5"/>
    <w:rsid w:val="009F1DEB"/>
    <w:rsid w:val="00A125C3"/>
    <w:rsid w:val="00A140A5"/>
    <w:rsid w:val="00A56859"/>
    <w:rsid w:val="00A65917"/>
    <w:rsid w:val="00A721AA"/>
    <w:rsid w:val="00A82CD9"/>
    <w:rsid w:val="00A868D6"/>
    <w:rsid w:val="00A86E06"/>
    <w:rsid w:val="00A92ED1"/>
    <w:rsid w:val="00AB5196"/>
    <w:rsid w:val="00AC5601"/>
    <w:rsid w:val="00B040DA"/>
    <w:rsid w:val="00B34D7A"/>
    <w:rsid w:val="00B70C34"/>
    <w:rsid w:val="00B842DB"/>
    <w:rsid w:val="00BA5F07"/>
    <w:rsid w:val="00BA6371"/>
    <w:rsid w:val="00BE53C0"/>
    <w:rsid w:val="00C67E0C"/>
    <w:rsid w:val="00C94C37"/>
    <w:rsid w:val="00CE0B6C"/>
    <w:rsid w:val="00D0011A"/>
    <w:rsid w:val="00D4757C"/>
    <w:rsid w:val="00D8684F"/>
    <w:rsid w:val="00E263BA"/>
    <w:rsid w:val="00EB6539"/>
    <w:rsid w:val="00ED3904"/>
    <w:rsid w:val="00EF1866"/>
    <w:rsid w:val="00F02300"/>
    <w:rsid w:val="00F14EB1"/>
    <w:rsid w:val="00F15EEE"/>
    <w:rsid w:val="00F27389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FE589"/>
  <w15:chartTrackingRefBased/>
  <w15:docId w15:val="{9B15411A-8616-48C1-BD2C-E49ED5C4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4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4A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4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A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F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5544E"/>
    <w:pPr>
      <w:ind w:left="720"/>
      <w:contextualSpacing/>
    </w:pPr>
  </w:style>
  <w:style w:type="table" w:styleId="TableGrid">
    <w:name w:val="Table Grid"/>
    <w:basedOn w:val="TableNormal"/>
    <w:uiPriority w:val="39"/>
    <w:rsid w:val="001025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7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1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1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McKinley</dc:creator>
  <cp:keywords/>
  <dc:description/>
  <cp:lastModifiedBy>Rachael Tootell</cp:lastModifiedBy>
  <cp:revision>1</cp:revision>
  <dcterms:created xsi:type="dcterms:W3CDTF">2022-10-10T14:28:00Z</dcterms:created>
  <dcterms:modified xsi:type="dcterms:W3CDTF">2022-10-10T14:28:00Z</dcterms:modified>
</cp:coreProperties>
</file>