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637"/>
        <w:gridCol w:w="425"/>
        <w:gridCol w:w="4144"/>
      </w:tblGrid>
      <w:tr w:rsidR="007616E9" w:rsidRPr="0029091B" w14:paraId="3C9E5DA8" w14:textId="77777777" w:rsidTr="000629F2">
        <w:trPr>
          <w:trHeight w:val="853"/>
        </w:trPr>
        <w:tc>
          <w:tcPr>
            <w:tcW w:w="5637" w:type="dxa"/>
            <w:vMerge w:val="restart"/>
            <w:shd w:val="clear" w:color="auto" w:fill="auto"/>
          </w:tcPr>
          <w:p w14:paraId="10E40081" w14:textId="2C863311" w:rsidR="007616E9" w:rsidRPr="0029091B" w:rsidRDefault="007616E9" w:rsidP="00882ED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36"/>
                <w:szCs w:val="36"/>
              </w:rPr>
            </w:pPr>
            <w:r w:rsidRPr="0029091B">
              <w:rPr>
                <w:rFonts w:cs="Arial"/>
                <w:b/>
                <w:sz w:val="36"/>
                <w:szCs w:val="36"/>
              </w:rPr>
              <w:t xml:space="preserve">Local authority </w:t>
            </w:r>
            <w:r w:rsidRPr="0029091B">
              <w:rPr>
                <w:rFonts w:cs="Arial"/>
                <w:b/>
                <w:sz w:val="36"/>
                <w:szCs w:val="36"/>
              </w:rPr>
              <w:br/>
              <w:t xml:space="preserve">social work statement template </w:t>
            </w:r>
            <w:r w:rsidRPr="00434538">
              <w:rPr>
                <w:rFonts w:cs="Arial"/>
                <w:b/>
                <w:sz w:val="36"/>
                <w:szCs w:val="36"/>
              </w:rPr>
              <w:t xml:space="preserve">for </w:t>
            </w:r>
            <w:r w:rsidR="00882EDA" w:rsidRPr="00434538">
              <w:rPr>
                <w:rFonts w:cs="Arial"/>
                <w:b/>
                <w:sz w:val="36"/>
                <w:szCs w:val="36"/>
              </w:rPr>
              <w:t xml:space="preserve">applications for </w:t>
            </w:r>
            <w:r w:rsidR="00434538" w:rsidRPr="00434538">
              <w:rPr>
                <w:rFonts w:cs="Arial"/>
                <w:b/>
                <w:sz w:val="36"/>
                <w:szCs w:val="36"/>
              </w:rPr>
              <w:t xml:space="preserve">Family </w:t>
            </w:r>
            <w:r w:rsidR="00882EDA" w:rsidRPr="00434538">
              <w:rPr>
                <w:rFonts w:cs="Arial"/>
                <w:b/>
                <w:sz w:val="36"/>
                <w:szCs w:val="36"/>
              </w:rPr>
              <w:t xml:space="preserve">Court authority for </w:t>
            </w:r>
            <w:r w:rsidRPr="00434538">
              <w:rPr>
                <w:rFonts w:cs="Arial"/>
                <w:b/>
                <w:sz w:val="36"/>
                <w:szCs w:val="36"/>
              </w:rPr>
              <w:t xml:space="preserve">deprivation of </w:t>
            </w:r>
            <w:r w:rsidR="00882EDA" w:rsidRPr="00434538">
              <w:rPr>
                <w:rFonts w:cs="Arial"/>
                <w:b/>
                <w:sz w:val="36"/>
                <w:szCs w:val="36"/>
              </w:rPr>
              <w:t xml:space="preserve">a child or young person’s </w:t>
            </w:r>
            <w:r w:rsidRPr="00434538">
              <w:rPr>
                <w:rFonts w:cs="Arial"/>
                <w:b/>
                <w:sz w:val="36"/>
                <w:szCs w:val="36"/>
              </w:rPr>
              <w:t xml:space="preserve">liberty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15F3FD1A" w14:textId="77777777" w:rsidR="007616E9" w:rsidRPr="0029091B" w:rsidRDefault="007616E9" w:rsidP="000629F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6AD" w14:textId="77777777" w:rsidR="007616E9" w:rsidRPr="0029091B" w:rsidRDefault="007616E9" w:rsidP="000629F2">
            <w:pPr>
              <w:rPr>
                <w:rFonts w:cs="Arial"/>
                <w:sz w:val="22"/>
                <w:szCs w:val="22"/>
              </w:rPr>
            </w:pPr>
            <w:r w:rsidRPr="0029091B">
              <w:rPr>
                <w:rFonts w:cs="Arial"/>
                <w:sz w:val="22"/>
                <w:szCs w:val="22"/>
              </w:rPr>
              <w:t>In the family court sitting at:</w:t>
            </w:r>
          </w:p>
          <w:permStart w:id="1926900557" w:edGrp="everyone"/>
          <w:p w14:paraId="0B3E4896" w14:textId="77777777" w:rsidR="007616E9" w:rsidRPr="0029091B" w:rsidRDefault="007616E9" w:rsidP="000629F2">
            <w:pPr>
              <w:rPr>
                <w:rFonts w:cs="Arial"/>
                <w:sz w:val="22"/>
                <w:szCs w:val="22"/>
              </w:rPr>
            </w:pPr>
            <w:r w:rsidRPr="0029091B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091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9091B">
              <w:rPr>
                <w:rFonts w:cs="Arial"/>
                <w:sz w:val="22"/>
                <w:szCs w:val="22"/>
              </w:rPr>
            </w:r>
            <w:r w:rsidRPr="0029091B">
              <w:rPr>
                <w:rFonts w:cs="Arial"/>
                <w:sz w:val="22"/>
                <w:szCs w:val="22"/>
              </w:rPr>
              <w:fldChar w:fldCharType="separate"/>
            </w:r>
            <w:r w:rsidRPr="0029091B">
              <w:rPr>
                <w:rFonts w:cs="Arial"/>
                <w:noProof/>
                <w:sz w:val="22"/>
                <w:szCs w:val="22"/>
              </w:rPr>
              <w:t> </w:t>
            </w:r>
            <w:r w:rsidRPr="0029091B">
              <w:rPr>
                <w:rFonts w:cs="Arial"/>
                <w:noProof/>
                <w:sz w:val="22"/>
                <w:szCs w:val="22"/>
              </w:rPr>
              <w:t> </w:t>
            </w:r>
            <w:r w:rsidRPr="0029091B">
              <w:rPr>
                <w:rFonts w:cs="Arial"/>
                <w:noProof/>
                <w:sz w:val="22"/>
                <w:szCs w:val="22"/>
              </w:rPr>
              <w:t> </w:t>
            </w:r>
            <w:r w:rsidRPr="0029091B">
              <w:rPr>
                <w:rFonts w:cs="Arial"/>
                <w:noProof/>
                <w:sz w:val="22"/>
                <w:szCs w:val="22"/>
              </w:rPr>
              <w:t> </w:t>
            </w:r>
            <w:r w:rsidRPr="0029091B">
              <w:rPr>
                <w:rFonts w:cs="Arial"/>
                <w:noProof/>
                <w:sz w:val="22"/>
                <w:szCs w:val="22"/>
              </w:rPr>
              <w:t> </w:t>
            </w:r>
            <w:r w:rsidRPr="0029091B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permEnd w:id="1926900557"/>
          </w:p>
          <w:p w14:paraId="6F735EE2" w14:textId="77777777" w:rsidR="007616E9" w:rsidRPr="0029091B" w:rsidRDefault="007616E9" w:rsidP="000629F2">
            <w:pPr>
              <w:rPr>
                <w:rFonts w:cs="Arial"/>
                <w:sz w:val="22"/>
                <w:szCs w:val="22"/>
              </w:rPr>
            </w:pPr>
          </w:p>
          <w:p w14:paraId="380BED60" w14:textId="77777777" w:rsidR="007616E9" w:rsidRPr="0029091B" w:rsidRDefault="007616E9" w:rsidP="000629F2">
            <w:pPr>
              <w:rPr>
                <w:rFonts w:cs="Arial"/>
                <w:sz w:val="22"/>
                <w:szCs w:val="22"/>
              </w:rPr>
            </w:pPr>
            <w:r w:rsidRPr="0029091B">
              <w:rPr>
                <w:rFonts w:cs="Arial"/>
                <w:sz w:val="22"/>
                <w:szCs w:val="22"/>
              </w:rPr>
              <w:t xml:space="preserve">Date: </w:t>
            </w:r>
            <w:r w:rsidRPr="0029091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29091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9091B">
              <w:rPr>
                <w:rFonts w:cs="Arial"/>
                <w:sz w:val="22"/>
                <w:szCs w:val="22"/>
              </w:rPr>
            </w:r>
            <w:r w:rsidRPr="0029091B">
              <w:rPr>
                <w:rFonts w:cs="Arial"/>
                <w:sz w:val="22"/>
                <w:szCs w:val="22"/>
              </w:rPr>
              <w:fldChar w:fldCharType="separate"/>
            </w:r>
            <w:r w:rsidRPr="0029091B">
              <w:rPr>
                <w:rFonts w:cs="Arial"/>
                <w:noProof/>
                <w:sz w:val="22"/>
                <w:szCs w:val="22"/>
              </w:rPr>
              <w:t>DD/MM/YYYY</w:t>
            </w:r>
            <w:r w:rsidRPr="0029091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9091B" w:rsidRPr="0029091B" w14:paraId="4B0E1737" w14:textId="77777777" w:rsidTr="000629F2">
        <w:trPr>
          <w:trHeight w:val="290"/>
        </w:trPr>
        <w:tc>
          <w:tcPr>
            <w:tcW w:w="5637" w:type="dxa"/>
            <w:vMerge/>
            <w:shd w:val="clear" w:color="auto" w:fill="auto"/>
          </w:tcPr>
          <w:p w14:paraId="227BD172" w14:textId="77777777" w:rsidR="007616E9" w:rsidRPr="0029091B" w:rsidRDefault="007616E9" w:rsidP="000629F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031ECCF9" w14:textId="77777777" w:rsidR="007616E9" w:rsidRPr="0029091B" w:rsidRDefault="007616E9" w:rsidP="000629F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15AB" w14:textId="77777777" w:rsidR="007616E9" w:rsidRPr="0029091B" w:rsidRDefault="007616E9" w:rsidP="000629F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29091B">
              <w:rPr>
                <w:rFonts w:cs="Arial"/>
                <w:sz w:val="22"/>
                <w:szCs w:val="22"/>
              </w:rPr>
              <w:t>In the matter of the Children Act 1989</w:t>
            </w:r>
          </w:p>
        </w:tc>
      </w:tr>
    </w:tbl>
    <w:p w14:paraId="769D7E81" w14:textId="3D377F34" w:rsidR="007616E9" w:rsidRPr="00BF7565" w:rsidRDefault="007616E9">
      <w:pPr>
        <w:rPr>
          <w:rFonts w:cs="Arial"/>
          <w:color w:val="4472C4" w:themeColor="accent1"/>
        </w:rPr>
      </w:pPr>
    </w:p>
    <w:p w14:paraId="0EE21B92" w14:textId="0201819D" w:rsidR="00290D6F" w:rsidRPr="00434538" w:rsidRDefault="00882EDA" w:rsidP="007D1FE2">
      <w:pPr>
        <w:jc w:val="both"/>
        <w:rPr>
          <w:rFonts w:cs="Arial"/>
          <w:color w:val="0070C0"/>
          <w:szCs w:val="24"/>
        </w:rPr>
      </w:pPr>
      <w:r w:rsidRPr="00434538">
        <w:rPr>
          <w:rFonts w:cs="Arial"/>
          <w:color w:val="0070C0"/>
          <w:szCs w:val="24"/>
        </w:rPr>
        <w:t xml:space="preserve">This template is for statements supporting applications to the </w:t>
      </w:r>
      <w:r w:rsidRPr="00434538">
        <w:rPr>
          <w:rFonts w:cs="Arial"/>
          <w:color w:val="0070C0"/>
          <w:szCs w:val="24"/>
          <w:u w:val="single"/>
        </w:rPr>
        <w:t>Family Court</w:t>
      </w:r>
      <w:r w:rsidRPr="00434538">
        <w:rPr>
          <w:rFonts w:cs="Arial"/>
          <w:color w:val="0070C0"/>
          <w:szCs w:val="24"/>
        </w:rPr>
        <w:t xml:space="preserve"> for Court authority for deprivation of a child or young person’s liberty. </w:t>
      </w:r>
      <w:r w:rsidR="00434538">
        <w:rPr>
          <w:rFonts w:cs="Arial"/>
          <w:color w:val="0070C0"/>
          <w:szCs w:val="24"/>
        </w:rPr>
        <w:t xml:space="preserve">Please see separate template for Court of Protection applications. </w:t>
      </w:r>
    </w:p>
    <w:p w14:paraId="53DA224E" w14:textId="7262DFFA" w:rsidR="00882EDA" w:rsidRDefault="00882EDA" w:rsidP="007D1FE2">
      <w:pPr>
        <w:jc w:val="both"/>
        <w:rPr>
          <w:rFonts w:cs="Arial"/>
          <w:color w:val="7030A0"/>
          <w:szCs w:val="24"/>
        </w:rPr>
      </w:pPr>
    </w:p>
    <w:p w14:paraId="5CDC1C94" w14:textId="16310A93" w:rsidR="00290D6F" w:rsidRPr="00D95276" w:rsidRDefault="00290D6F" w:rsidP="007D1FE2">
      <w:pPr>
        <w:jc w:val="both"/>
        <w:rPr>
          <w:rFonts w:cs="Arial"/>
          <w:i/>
          <w:iCs/>
          <w:color w:val="0070C0"/>
          <w:szCs w:val="24"/>
        </w:rPr>
      </w:pPr>
      <w:r w:rsidRPr="007D1FE2">
        <w:rPr>
          <w:rFonts w:cs="Arial"/>
          <w:color w:val="0070C0"/>
          <w:szCs w:val="24"/>
        </w:rPr>
        <w:t xml:space="preserve">Guidance notes in blue are provided here to assist the author, </w:t>
      </w:r>
      <w:r w:rsidR="007D1FE2" w:rsidRPr="007D1FE2">
        <w:rPr>
          <w:rFonts w:cs="Arial"/>
          <w:b/>
          <w:bCs/>
          <w:color w:val="0070C0"/>
          <w:szCs w:val="24"/>
          <w:u w:val="single"/>
        </w:rPr>
        <w:t xml:space="preserve">all font in blue </w:t>
      </w:r>
      <w:r w:rsidRPr="007D1FE2">
        <w:rPr>
          <w:rFonts w:cs="Arial"/>
          <w:b/>
          <w:bCs/>
          <w:color w:val="0070C0"/>
          <w:szCs w:val="24"/>
          <w:u w:val="single"/>
        </w:rPr>
        <w:t>should however be removed before submitting</w:t>
      </w:r>
      <w:r w:rsidRPr="007D1FE2">
        <w:rPr>
          <w:rFonts w:cs="Arial"/>
          <w:color w:val="0070C0"/>
          <w:szCs w:val="24"/>
        </w:rPr>
        <w:t xml:space="preserve"> the template to the court. This document is intended to summarise </w:t>
      </w:r>
      <w:r w:rsidRPr="007D1FE2">
        <w:rPr>
          <w:rFonts w:cs="Arial"/>
          <w:b/>
          <w:bCs/>
          <w:color w:val="0070C0"/>
          <w:szCs w:val="24"/>
        </w:rPr>
        <w:t>not</w:t>
      </w:r>
      <w:r w:rsidRPr="007D1FE2">
        <w:rPr>
          <w:rFonts w:cs="Arial"/>
          <w:color w:val="0070C0"/>
          <w:szCs w:val="24"/>
        </w:rPr>
        <w:t xml:space="preserve"> duplicate other documentation contained within the court bundle and should be succinct</w:t>
      </w:r>
      <w:r w:rsidR="007D1FE2">
        <w:rPr>
          <w:rFonts w:cs="Arial"/>
          <w:color w:val="0070C0"/>
          <w:szCs w:val="24"/>
        </w:rPr>
        <w:t>.</w:t>
      </w:r>
    </w:p>
    <w:p w14:paraId="54B2034C" w14:textId="49D7EC11" w:rsidR="00C26B1B" w:rsidRPr="00D95276" w:rsidRDefault="00C26B1B">
      <w:pPr>
        <w:rPr>
          <w:rFonts w:cs="Arial"/>
          <w:i/>
          <w:iCs/>
          <w:color w:val="0070C0"/>
          <w:szCs w:val="24"/>
        </w:rPr>
      </w:pPr>
    </w:p>
    <w:p w14:paraId="38F2038A" w14:textId="7D04F79F" w:rsidR="00C26B1B" w:rsidRDefault="00882EDA" w:rsidP="007D1FE2">
      <w:pPr>
        <w:jc w:val="both"/>
        <w:rPr>
          <w:rFonts w:cs="Arial"/>
          <w:color w:val="0070C0"/>
        </w:rPr>
      </w:pPr>
      <w:r w:rsidRPr="00434538">
        <w:rPr>
          <w:rFonts w:cs="Arial"/>
          <w:color w:val="0070C0"/>
          <w:szCs w:val="24"/>
        </w:rPr>
        <w:t>G</w:t>
      </w:r>
      <w:r w:rsidR="00BE084E" w:rsidRPr="00434538">
        <w:rPr>
          <w:rFonts w:cs="Arial"/>
          <w:color w:val="0070C0"/>
        </w:rPr>
        <w:t>uidance appli</w:t>
      </w:r>
      <w:r w:rsidRPr="00434538">
        <w:rPr>
          <w:rFonts w:cs="Arial"/>
          <w:color w:val="0070C0"/>
        </w:rPr>
        <w:t>cable</w:t>
      </w:r>
      <w:r w:rsidR="007D1FE2" w:rsidRPr="00434538">
        <w:rPr>
          <w:rFonts w:cs="Arial"/>
          <w:color w:val="0070C0"/>
        </w:rPr>
        <w:t xml:space="preserve"> specifically</w:t>
      </w:r>
      <w:r w:rsidR="00BE084E" w:rsidRPr="00434538">
        <w:rPr>
          <w:rFonts w:cs="Arial"/>
          <w:color w:val="0070C0"/>
        </w:rPr>
        <w:t xml:space="preserve"> to </w:t>
      </w:r>
      <w:r w:rsidRPr="00434538">
        <w:rPr>
          <w:rFonts w:cs="Arial"/>
          <w:color w:val="0070C0"/>
        </w:rPr>
        <w:t xml:space="preserve">applications in respect of a </w:t>
      </w:r>
      <w:r w:rsidR="00BE084E" w:rsidRPr="00434538">
        <w:rPr>
          <w:rFonts w:cs="Arial"/>
          <w:color w:val="0070C0"/>
        </w:rPr>
        <w:t>c</w:t>
      </w:r>
      <w:r w:rsidR="002F3C07" w:rsidRPr="00434538">
        <w:rPr>
          <w:rFonts w:cs="Arial"/>
          <w:color w:val="0070C0"/>
        </w:rPr>
        <w:t>hild/young person</w:t>
      </w:r>
      <w:r w:rsidR="00BE084E" w:rsidRPr="00434538">
        <w:rPr>
          <w:rFonts w:cs="Arial"/>
          <w:color w:val="0070C0"/>
        </w:rPr>
        <w:t xml:space="preserve"> </w:t>
      </w:r>
      <w:r w:rsidR="00A11499">
        <w:rPr>
          <w:rFonts w:cs="Arial"/>
          <w:color w:val="0070C0"/>
        </w:rPr>
        <w:t xml:space="preserve">under 16 </w:t>
      </w:r>
      <w:r w:rsidRPr="00434538">
        <w:rPr>
          <w:rFonts w:cs="Arial"/>
          <w:color w:val="0070C0"/>
        </w:rPr>
        <w:t xml:space="preserve">with complex needs </w:t>
      </w:r>
      <w:r w:rsidR="00BE084E" w:rsidRPr="00434538">
        <w:rPr>
          <w:rFonts w:cs="Arial"/>
          <w:color w:val="0070C0"/>
        </w:rPr>
        <w:t xml:space="preserve">will be highlighted separately </w:t>
      </w:r>
      <w:r w:rsidRPr="00434538">
        <w:rPr>
          <w:rFonts w:cs="Arial"/>
          <w:color w:val="0070C0"/>
        </w:rPr>
        <w:t xml:space="preserve">as indicated </w:t>
      </w:r>
      <w:proofErr w:type="gramStart"/>
      <w:r w:rsidRPr="00434538">
        <w:rPr>
          <w:rFonts w:cs="Arial"/>
          <w:color w:val="0070C0"/>
        </w:rPr>
        <w:t xml:space="preserve">by </w:t>
      </w:r>
      <w:r w:rsidR="00BE084E" w:rsidRPr="00434538">
        <w:rPr>
          <w:rFonts w:cs="Arial"/>
          <w:color w:val="0070C0"/>
        </w:rPr>
        <w:t xml:space="preserve"> *</w:t>
      </w:r>
      <w:proofErr w:type="gramEnd"/>
      <w:r w:rsidR="00BE084E" w:rsidRPr="00434538">
        <w:rPr>
          <w:rFonts w:cs="Arial"/>
          <w:color w:val="0070C0"/>
        </w:rPr>
        <w:t>**.</w:t>
      </w:r>
    </w:p>
    <w:p w14:paraId="429C9C9A" w14:textId="0D3093F1" w:rsidR="00A11499" w:rsidRDefault="00A11499" w:rsidP="007D1FE2">
      <w:pPr>
        <w:jc w:val="both"/>
        <w:rPr>
          <w:rFonts w:cs="Arial"/>
          <w:color w:val="0070C0"/>
        </w:rPr>
      </w:pPr>
    </w:p>
    <w:p w14:paraId="1BA84FC8" w14:textId="4AD62F37" w:rsidR="00A11499" w:rsidRPr="00434538" w:rsidRDefault="00A11499" w:rsidP="007D1FE2">
      <w:pPr>
        <w:jc w:val="both"/>
        <w:rPr>
          <w:rFonts w:cs="Arial"/>
          <w:color w:val="0070C0"/>
          <w:szCs w:val="24"/>
        </w:rPr>
      </w:pPr>
      <w:r>
        <w:rPr>
          <w:rFonts w:cs="Arial"/>
          <w:color w:val="0070C0"/>
        </w:rPr>
        <w:t xml:space="preserve">Please see further Guidance in SCS Procedure Manual </w:t>
      </w:r>
    </w:p>
    <w:p w14:paraId="2CCF44DA" w14:textId="155BE364" w:rsidR="007616E9" w:rsidRPr="0029091B" w:rsidRDefault="00A064E6" w:rsidP="00A064E6">
      <w:pPr>
        <w:tabs>
          <w:tab w:val="left" w:pos="8115"/>
        </w:tabs>
        <w:rPr>
          <w:rFonts w:cs="Arial"/>
        </w:rPr>
      </w:pPr>
      <w:r>
        <w:rPr>
          <w:rFonts w:cs="Arial"/>
        </w:rPr>
        <w:tab/>
      </w:r>
    </w:p>
    <w:p w14:paraId="26912914" w14:textId="07AC7F8E" w:rsidR="007616E9" w:rsidRPr="0029091B" w:rsidRDefault="007616E9" w:rsidP="007616E9">
      <w:pPr>
        <w:rPr>
          <w:rFonts w:cs="Arial"/>
          <w:b/>
          <w:sz w:val="22"/>
          <w:szCs w:val="22"/>
        </w:rPr>
      </w:pPr>
      <w:r w:rsidRPr="0029091B">
        <w:rPr>
          <w:rFonts w:cs="Arial"/>
          <w:b/>
          <w:sz w:val="22"/>
          <w:szCs w:val="22"/>
        </w:rPr>
        <w:t>The child</w:t>
      </w:r>
      <w:r w:rsidR="00A34DCC">
        <w:rPr>
          <w:rFonts w:cs="Arial"/>
          <w:b/>
          <w:sz w:val="22"/>
          <w:szCs w:val="22"/>
        </w:rPr>
        <w:t>/young person</w:t>
      </w:r>
    </w:p>
    <w:p w14:paraId="29E19B7D" w14:textId="77777777" w:rsidR="007616E9" w:rsidRPr="0029091B" w:rsidRDefault="007616E9" w:rsidP="007616E9">
      <w:pPr>
        <w:rPr>
          <w:rFonts w:cs="Arial"/>
          <w:b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7"/>
        <w:gridCol w:w="1676"/>
        <w:gridCol w:w="2410"/>
        <w:gridCol w:w="2863"/>
      </w:tblGrid>
      <w:tr w:rsidR="0029091B" w:rsidRPr="0029091B" w14:paraId="55E8C186" w14:textId="77777777" w:rsidTr="000629F2">
        <w:tc>
          <w:tcPr>
            <w:tcW w:w="2235" w:type="dxa"/>
            <w:shd w:val="clear" w:color="auto" w:fill="F2F2F2"/>
            <w:vAlign w:val="center"/>
          </w:tcPr>
          <w:p w14:paraId="4F16DF3A" w14:textId="77777777" w:rsidR="007616E9" w:rsidRPr="0029091B" w:rsidRDefault="007616E9" w:rsidP="000629F2">
            <w:pPr>
              <w:rPr>
                <w:rFonts w:cs="Arial"/>
                <w:b/>
                <w:sz w:val="22"/>
                <w:szCs w:val="22"/>
              </w:rPr>
            </w:pPr>
            <w:r w:rsidRPr="0029091B">
              <w:rPr>
                <w:rFonts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017" w:type="dxa"/>
            <w:shd w:val="clear" w:color="auto" w:fill="F2F2F2"/>
            <w:vAlign w:val="center"/>
          </w:tcPr>
          <w:p w14:paraId="3B7EA596" w14:textId="77777777" w:rsidR="007616E9" w:rsidRPr="0029091B" w:rsidRDefault="007616E9" w:rsidP="000629F2">
            <w:pPr>
              <w:rPr>
                <w:rFonts w:cs="Arial"/>
                <w:b/>
                <w:sz w:val="22"/>
                <w:szCs w:val="22"/>
              </w:rPr>
            </w:pPr>
            <w:r w:rsidRPr="0029091B">
              <w:rPr>
                <w:rFonts w:cs="Arial"/>
                <w:b/>
                <w:sz w:val="22"/>
                <w:szCs w:val="22"/>
              </w:rPr>
              <w:t>Gender</w:t>
            </w:r>
          </w:p>
        </w:tc>
        <w:tc>
          <w:tcPr>
            <w:tcW w:w="1676" w:type="dxa"/>
            <w:shd w:val="clear" w:color="auto" w:fill="F2F2F2"/>
            <w:vAlign w:val="center"/>
          </w:tcPr>
          <w:p w14:paraId="04A34C74" w14:textId="02382C8F" w:rsidR="007616E9" w:rsidRPr="0029091B" w:rsidRDefault="007616E9" w:rsidP="000629F2">
            <w:pPr>
              <w:rPr>
                <w:rFonts w:cs="Arial"/>
                <w:b/>
                <w:sz w:val="22"/>
                <w:szCs w:val="22"/>
              </w:rPr>
            </w:pPr>
            <w:r w:rsidRPr="0029091B">
              <w:rPr>
                <w:rFonts w:cs="Arial"/>
                <w:b/>
                <w:sz w:val="22"/>
                <w:szCs w:val="22"/>
              </w:rPr>
              <w:t>Date of Birth</w:t>
            </w:r>
            <w:r w:rsidR="0058781D">
              <w:rPr>
                <w:rFonts w:cs="Arial"/>
                <w:b/>
                <w:sz w:val="22"/>
                <w:szCs w:val="22"/>
              </w:rPr>
              <w:t xml:space="preserve"> and Age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7B8B345" w14:textId="12BB24C7" w:rsidR="007616E9" w:rsidRPr="0029091B" w:rsidRDefault="007616E9" w:rsidP="000629F2">
            <w:pPr>
              <w:rPr>
                <w:rFonts w:cs="Arial"/>
                <w:b/>
                <w:sz w:val="22"/>
                <w:szCs w:val="22"/>
              </w:rPr>
            </w:pPr>
            <w:r w:rsidRPr="0029091B">
              <w:rPr>
                <w:rFonts w:cs="Arial"/>
                <w:b/>
                <w:sz w:val="22"/>
                <w:szCs w:val="22"/>
              </w:rPr>
              <w:t>Child’s</w:t>
            </w:r>
            <w:r w:rsidR="00A34DCC">
              <w:rPr>
                <w:rFonts w:cs="Arial"/>
                <w:b/>
                <w:sz w:val="22"/>
                <w:szCs w:val="22"/>
              </w:rPr>
              <w:t>/young person’s</w:t>
            </w:r>
            <w:r w:rsidRPr="0029091B">
              <w:rPr>
                <w:rFonts w:cs="Arial"/>
                <w:b/>
                <w:sz w:val="22"/>
                <w:szCs w:val="22"/>
              </w:rPr>
              <w:t xml:space="preserve"> current placement status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53C20939" w14:textId="1942BBEE" w:rsidR="007616E9" w:rsidRPr="0029091B" w:rsidRDefault="007616E9" w:rsidP="000629F2">
            <w:pPr>
              <w:rPr>
                <w:rFonts w:cs="Arial"/>
                <w:b/>
                <w:sz w:val="22"/>
                <w:szCs w:val="22"/>
              </w:rPr>
            </w:pPr>
            <w:r w:rsidRPr="0029091B">
              <w:rPr>
                <w:rFonts w:cs="Arial"/>
                <w:b/>
                <w:sz w:val="22"/>
                <w:szCs w:val="22"/>
              </w:rPr>
              <w:t>Child’s</w:t>
            </w:r>
            <w:r w:rsidR="00A34DCC">
              <w:rPr>
                <w:rFonts w:cs="Arial"/>
                <w:b/>
                <w:sz w:val="22"/>
                <w:szCs w:val="22"/>
              </w:rPr>
              <w:t>/young person’s</w:t>
            </w:r>
            <w:r w:rsidRPr="0029091B">
              <w:rPr>
                <w:rFonts w:cs="Arial"/>
                <w:b/>
                <w:sz w:val="22"/>
                <w:szCs w:val="22"/>
              </w:rPr>
              <w:t xml:space="preserve"> current </w:t>
            </w:r>
            <w:r w:rsidRPr="0029091B">
              <w:rPr>
                <w:rFonts w:cs="Arial"/>
                <w:b/>
                <w:sz w:val="22"/>
                <w:szCs w:val="22"/>
              </w:rPr>
              <w:br/>
              <w:t>legal status</w:t>
            </w:r>
          </w:p>
        </w:tc>
      </w:tr>
      <w:tr w:rsidR="0029091B" w:rsidRPr="0029091B" w14:paraId="37F07149" w14:textId="77777777" w:rsidTr="0029091B">
        <w:tc>
          <w:tcPr>
            <w:tcW w:w="2235" w:type="dxa"/>
            <w:shd w:val="clear" w:color="auto" w:fill="FFFFFF" w:themeFill="background1"/>
            <w:vAlign w:val="center"/>
          </w:tcPr>
          <w:p w14:paraId="5D550825" w14:textId="77777777" w:rsidR="0029091B" w:rsidRDefault="0029091B" w:rsidP="0029091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22664CF" w14:textId="77777777" w:rsidR="0029091B" w:rsidRPr="0029091B" w:rsidRDefault="0029091B" w:rsidP="0029091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35F62C39" w14:textId="77777777" w:rsidR="0029091B" w:rsidRPr="0029091B" w:rsidRDefault="0029091B" w:rsidP="0029091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400B4413" w14:textId="77777777" w:rsidR="0029091B" w:rsidRPr="0029091B" w:rsidRDefault="0029091B" w:rsidP="0029091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3F5DAE" w14:textId="77777777" w:rsidR="0029091B" w:rsidRPr="0029091B" w:rsidRDefault="0029091B" w:rsidP="0029091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18F98859" w14:textId="77777777" w:rsidR="0029091B" w:rsidRPr="0029091B" w:rsidRDefault="0029091B" w:rsidP="0029091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E36C4C7" w14:textId="77777777" w:rsidR="007616E9" w:rsidRPr="0029091B" w:rsidRDefault="007616E9">
      <w:pPr>
        <w:rPr>
          <w:rFonts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273"/>
      </w:tblGrid>
      <w:tr w:rsidR="0029091B" w:rsidRPr="0029091B" w14:paraId="314FFB3A" w14:textId="77777777" w:rsidTr="000629F2">
        <w:trPr>
          <w:trHeight w:val="447"/>
        </w:trPr>
        <w:tc>
          <w:tcPr>
            <w:tcW w:w="10201" w:type="dxa"/>
            <w:gridSpan w:val="2"/>
            <w:shd w:val="clear" w:color="auto" w:fill="F2F2F2"/>
            <w:vAlign w:val="center"/>
          </w:tcPr>
          <w:p w14:paraId="3627D62B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spacing w:before="300" w:line="360" w:lineRule="auto"/>
              <w:contextualSpacing/>
              <w:textAlignment w:val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29091B">
              <w:rPr>
                <w:rFonts w:cs="Arial"/>
                <w:b/>
                <w:sz w:val="22"/>
                <w:szCs w:val="22"/>
                <w:lang w:val="en-US"/>
              </w:rPr>
              <w:t>Local Authority and Social Worker details</w:t>
            </w:r>
          </w:p>
        </w:tc>
      </w:tr>
      <w:tr w:rsidR="0029091B" w:rsidRPr="0029091B" w14:paraId="35C01461" w14:textId="77777777" w:rsidTr="000629F2">
        <w:trPr>
          <w:trHeight w:hRule="exact" w:val="491"/>
        </w:trPr>
        <w:tc>
          <w:tcPr>
            <w:tcW w:w="4928" w:type="dxa"/>
            <w:vAlign w:val="center"/>
          </w:tcPr>
          <w:p w14:paraId="64659E1C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  <w:permStart w:id="997356382" w:edGrp="everyone" w:colFirst="1" w:colLast="1"/>
            <w:r w:rsidRPr="0029091B">
              <w:rPr>
                <w:rFonts w:cs="Arial"/>
                <w:szCs w:val="24"/>
                <w:lang w:val="en-US"/>
              </w:rPr>
              <w:t>Case number</w:t>
            </w:r>
          </w:p>
        </w:tc>
        <w:tc>
          <w:tcPr>
            <w:tcW w:w="5273" w:type="dxa"/>
            <w:vAlign w:val="center"/>
          </w:tcPr>
          <w:p w14:paraId="296F814C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spacing w:line="360" w:lineRule="auto"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</w:p>
        </w:tc>
      </w:tr>
      <w:tr w:rsidR="0029091B" w:rsidRPr="0029091B" w14:paraId="1D3B376D" w14:textId="77777777" w:rsidTr="000629F2">
        <w:trPr>
          <w:trHeight w:hRule="exact" w:val="569"/>
        </w:trPr>
        <w:tc>
          <w:tcPr>
            <w:tcW w:w="4928" w:type="dxa"/>
            <w:vAlign w:val="center"/>
          </w:tcPr>
          <w:p w14:paraId="24DAA9ED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  <w:permStart w:id="1713264474" w:edGrp="everyone" w:colFirst="1" w:colLast="1"/>
            <w:permEnd w:id="997356382"/>
            <w:r w:rsidRPr="0029091B">
              <w:rPr>
                <w:rFonts w:cs="Arial"/>
                <w:szCs w:val="24"/>
                <w:lang w:val="en-US"/>
              </w:rPr>
              <w:t>Filed by [local authority]</w:t>
            </w:r>
          </w:p>
        </w:tc>
        <w:tc>
          <w:tcPr>
            <w:tcW w:w="5273" w:type="dxa"/>
            <w:vAlign w:val="center"/>
          </w:tcPr>
          <w:p w14:paraId="73B5B705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spacing w:line="360" w:lineRule="auto"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</w:p>
        </w:tc>
      </w:tr>
      <w:tr w:rsidR="0029091B" w:rsidRPr="0029091B" w14:paraId="72B26F58" w14:textId="77777777" w:rsidTr="000629F2">
        <w:trPr>
          <w:trHeight w:hRule="exact" w:val="1258"/>
        </w:trPr>
        <w:tc>
          <w:tcPr>
            <w:tcW w:w="4928" w:type="dxa"/>
            <w:vAlign w:val="center"/>
          </w:tcPr>
          <w:p w14:paraId="03CA06C6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  <w:permStart w:id="1891587937" w:edGrp="everyone" w:colFirst="1" w:colLast="1"/>
            <w:permEnd w:id="1713264474"/>
            <w:r w:rsidRPr="0029091B">
              <w:rPr>
                <w:rFonts w:cs="Arial"/>
                <w:szCs w:val="24"/>
                <w:lang w:val="en-US"/>
              </w:rPr>
              <w:t xml:space="preserve">Social work statement number in the proceedings, </w:t>
            </w:r>
            <w:proofErr w:type="gramStart"/>
            <w:r w:rsidRPr="0029091B">
              <w:rPr>
                <w:rFonts w:cs="Arial"/>
                <w:szCs w:val="24"/>
                <w:lang w:val="en-US"/>
              </w:rPr>
              <w:t>e.g.</w:t>
            </w:r>
            <w:proofErr w:type="gramEnd"/>
            <w:r w:rsidRPr="0029091B">
              <w:rPr>
                <w:rFonts w:cs="Arial"/>
                <w:szCs w:val="24"/>
                <w:lang w:val="en-US"/>
              </w:rPr>
              <w:t xml:space="preserve"> 1</w:t>
            </w:r>
            <w:r w:rsidRPr="0029091B">
              <w:rPr>
                <w:rFonts w:cs="Arial"/>
                <w:szCs w:val="24"/>
                <w:vertAlign w:val="superscript"/>
                <w:lang w:val="en-US"/>
              </w:rPr>
              <w:t>st</w:t>
            </w:r>
            <w:r w:rsidRPr="0029091B">
              <w:rPr>
                <w:rFonts w:cs="Arial"/>
                <w:szCs w:val="24"/>
                <w:lang w:val="en-US"/>
              </w:rPr>
              <w:t>, 2</w:t>
            </w:r>
            <w:r w:rsidRPr="0029091B">
              <w:rPr>
                <w:rFonts w:cs="Arial"/>
                <w:szCs w:val="24"/>
                <w:vertAlign w:val="superscript"/>
                <w:lang w:val="en-US"/>
              </w:rPr>
              <w:t>nd</w:t>
            </w:r>
          </w:p>
          <w:p w14:paraId="787299EA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  <w:r w:rsidRPr="0029091B">
              <w:rPr>
                <w:rFonts w:cs="Arial"/>
                <w:b/>
                <w:szCs w:val="24"/>
                <w:lang w:val="en-US"/>
              </w:rPr>
              <w:t>N.B</w:t>
            </w:r>
            <w:r w:rsidRPr="0029091B">
              <w:rPr>
                <w:rFonts w:cs="Arial"/>
                <w:szCs w:val="24"/>
                <w:lang w:val="en-US"/>
              </w:rPr>
              <w:t>. A final statement should be completed on the Final Statement Template (FST)</w:t>
            </w:r>
          </w:p>
        </w:tc>
        <w:tc>
          <w:tcPr>
            <w:tcW w:w="5273" w:type="dxa"/>
            <w:vAlign w:val="center"/>
          </w:tcPr>
          <w:p w14:paraId="5F87AADB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spacing w:line="360" w:lineRule="auto"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</w:p>
        </w:tc>
      </w:tr>
      <w:tr w:rsidR="0029091B" w:rsidRPr="0029091B" w14:paraId="41F333DD" w14:textId="77777777" w:rsidTr="000629F2">
        <w:trPr>
          <w:trHeight w:hRule="exact" w:val="581"/>
        </w:trPr>
        <w:tc>
          <w:tcPr>
            <w:tcW w:w="4928" w:type="dxa"/>
            <w:vAlign w:val="center"/>
          </w:tcPr>
          <w:p w14:paraId="4266705D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  <w:permStart w:id="194261375" w:edGrp="everyone" w:colFirst="1" w:colLast="1"/>
            <w:permEnd w:id="1891587937"/>
            <w:r w:rsidRPr="0029091B">
              <w:rPr>
                <w:rFonts w:cs="Arial"/>
                <w:szCs w:val="24"/>
                <w:lang w:val="en-US"/>
              </w:rPr>
              <w:t xml:space="preserve">Social work statement number for this witness </w:t>
            </w:r>
            <w:proofErr w:type="gramStart"/>
            <w:r w:rsidRPr="0029091B">
              <w:rPr>
                <w:rFonts w:cs="Arial"/>
                <w:szCs w:val="24"/>
                <w:lang w:val="en-US"/>
              </w:rPr>
              <w:t>e.g.</w:t>
            </w:r>
            <w:proofErr w:type="gramEnd"/>
            <w:r w:rsidRPr="0029091B">
              <w:rPr>
                <w:rFonts w:cs="Arial"/>
                <w:szCs w:val="24"/>
                <w:lang w:val="en-US"/>
              </w:rPr>
              <w:t xml:space="preserve"> 1</w:t>
            </w:r>
            <w:r w:rsidRPr="0029091B">
              <w:rPr>
                <w:rFonts w:cs="Arial"/>
                <w:szCs w:val="24"/>
                <w:vertAlign w:val="superscript"/>
                <w:lang w:val="en-US"/>
              </w:rPr>
              <w:t>st</w:t>
            </w:r>
            <w:r w:rsidRPr="0029091B">
              <w:rPr>
                <w:rFonts w:cs="Arial"/>
                <w:szCs w:val="24"/>
                <w:lang w:val="en-US"/>
              </w:rPr>
              <w:t>, 2</w:t>
            </w:r>
            <w:r w:rsidRPr="0029091B">
              <w:rPr>
                <w:rFonts w:cs="Arial"/>
                <w:szCs w:val="24"/>
                <w:vertAlign w:val="superscript"/>
                <w:lang w:val="en-US"/>
              </w:rPr>
              <w:t>nd</w:t>
            </w:r>
            <w:r w:rsidRPr="0029091B">
              <w:rPr>
                <w:rFonts w:cs="Arial"/>
                <w:szCs w:val="24"/>
                <w:lang w:val="en-US"/>
              </w:rPr>
              <w:t>, 3</w:t>
            </w:r>
            <w:r w:rsidRPr="0029091B">
              <w:rPr>
                <w:rFonts w:cs="Arial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5273" w:type="dxa"/>
            <w:vAlign w:val="center"/>
          </w:tcPr>
          <w:p w14:paraId="6EF1811D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spacing w:line="360" w:lineRule="auto"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</w:p>
        </w:tc>
      </w:tr>
      <w:tr w:rsidR="0029091B" w:rsidRPr="0029091B" w14:paraId="52C8EF01" w14:textId="77777777" w:rsidTr="000629F2">
        <w:trPr>
          <w:trHeight w:hRule="exact" w:val="703"/>
        </w:trPr>
        <w:tc>
          <w:tcPr>
            <w:tcW w:w="4928" w:type="dxa"/>
            <w:vAlign w:val="center"/>
          </w:tcPr>
          <w:p w14:paraId="2A1988B7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  <w:permStart w:id="1591177238" w:edGrp="everyone" w:colFirst="1" w:colLast="1"/>
            <w:permEnd w:id="194261375"/>
            <w:r w:rsidRPr="0029091B">
              <w:rPr>
                <w:rFonts w:cs="Arial"/>
                <w:szCs w:val="24"/>
                <w:lang w:val="en-US"/>
              </w:rPr>
              <w:t>This author/witness’s name, qualifications, experience, and office address</w:t>
            </w:r>
          </w:p>
        </w:tc>
        <w:tc>
          <w:tcPr>
            <w:tcW w:w="5273" w:type="dxa"/>
            <w:vAlign w:val="center"/>
          </w:tcPr>
          <w:p w14:paraId="309EAFBF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spacing w:line="360" w:lineRule="auto"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</w:p>
        </w:tc>
      </w:tr>
      <w:tr w:rsidR="0029091B" w:rsidRPr="0029091B" w14:paraId="4B3399A8" w14:textId="77777777" w:rsidTr="000629F2">
        <w:trPr>
          <w:trHeight w:hRule="exact" w:val="699"/>
        </w:trPr>
        <w:tc>
          <w:tcPr>
            <w:tcW w:w="4928" w:type="dxa"/>
            <w:vAlign w:val="center"/>
          </w:tcPr>
          <w:p w14:paraId="0185D12F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  <w:permStart w:id="217657757" w:edGrp="everyone" w:colFirst="1" w:colLast="1"/>
            <w:permEnd w:id="1591177238"/>
            <w:r w:rsidRPr="0029091B">
              <w:rPr>
                <w:rFonts w:cs="Arial"/>
                <w:szCs w:val="24"/>
                <w:lang w:val="en-US"/>
              </w:rPr>
              <w:t>This author/witness’s HCPC registration number</w:t>
            </w:r>
          </w:p>
        </w:tc>
        <w:tc>
          <w:tcPr>
            <w:tcW w:w="5273" w:type="dxa"/>
            <w:vAlign w:val="center"/>
          </w:tcPr>
          <w:p w14:paraId="05B6A70F" w14:textId="77777777" w:rsidR="007616E9" w:rsidRPr="0029091B" w:rsidRDefault="007616E9" w:rsidP="000629F2">
            <w:pPr>
              <w:widowControl/>
              <w:overflowPunct/>
              <w:autoSpaceDE/>
              <w:autoSpaceDN/>
              <w:adjustRightInd/>
              <w:spacing w:line="360" w:lineRule="auto"/>
              <w:ind w:left="29"/>
              <w:contextualSpacing/>
              <w:textAlignment w:val="auto"/>
              <w:rPr>
                <w:rFonts w:cs="Arial"/>
                <w:szCs w:val="24"/>
                <w:lang w:val="en-US"/>
              </w:rPr>
            </w:pPr>
          </w:p>
        </w:tc>
      </w:tr>
      <w:permEnd w:id="217657757"/>
    </w:tbl>
    <w:p w14:paraId="159A91A4" w14:textId="3E0ADDD2" w:rsidR="007616E9" w:rsidRDefault="007616E9">
      <w:pPr>
        <w:rPr>
          <w:rFonts w:cs="Arial"/>
        </w:rPr>
      </w:pPr>
    </w:p>
    <w:p w14:paraId="41EC97D5" w14:textId="2C89985A" w:rsidR="00A5719F" w:rsidRDefault="00A5719F">
      <w:pPr>
        <w:rPr>
          <w:rFonts w:cs="Arial"/>
        </w:rPr>
      </w:pPr>
    </w:p>
    <w:p w14:paraId="35A68399" w14:textId="50134253" w:rsidR="00A5719F" w:rsidRDefault="00A5719F">
      <w:pPr>
        <w:rPr>
          <w:rFonts w:cs="Arial"/>
        </w:rPr>
      </w:pPr>
    </w:p>
    <w:p w14:paraId="0DE43768" w14:textId="77777777" w:rsidR="00A5719F" w:rsidRPr="0029091B" w:rsidRDefault="00A5719F">
      <w:pPr>
        <w:rPr>
          <w:rFonts w:cs="Arial"/>
        </w:rPr>
      </w:pPr>
    </w:p>
    <w:p w14:paraId="5C6C0F7D" w14:textId="77777777" w:rsidR="00650995" w:rsidRPr="00194760" w:rsidRDefault="00650995">
      <w:pPr>
        <w:rPr>
          <w:rFonts w:cs="Arial"/>
          <w:color w:val="FF0000"/>
        </w:rPr>
      </w:pPr>
    </w:p>
    <w:p w14:paraId="48D6035E" w14:textId="137B37B4" w:rsidR="00896E6B" w:rsidRPr="000A6268" w:rsidRDefault="00896E6B" w:rsidP="00194760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sz w:val="4"/>
          <w:szCs w:val="4"/>
        </w:rPr>
      </w:pPr>
      <w:r w:rsidRPr="000A6268">
        <w:rPr>
          <w:rFonts w:cs="Arial"/>
          <w:b/>
          <w:bCs/>
          <w:sz w:val="28"/>
          <w:szCs w:val="28"/>
          <w:shd w:val="clear" w:color="auto" w:fill="F2F2F2" w:themeFill="background1" w:themeFillShade="F2"/>
        </w:rPr>
        <w:lastRenderedPageBreak/>
        <w:t xml:space="preserve">Overview of which court order </w:t>
      </w:r>
      <w:r w:rsidR="00B172CB">
        <w:rPr>
          <w:rFonts w:cs="Arial"/>
          <w:b/>
          <w:bCs/>
          <w:sz w:val="28"/>
          <w:szCs w:val="28"/>
          <w:shd w:val="clear" w:color="auto" w:fill="F2F2F2" w:themeFill="background1" w:themeFillShade="F2"/>
        </w:rPr>
        <w:t xml:space="preserve">is </w:t>
      </w:r>
      <w:proofErr w:type="gramStart"/>
      <w:r w:rsidRPr="000A6268">
        <w:rPr>
          <w:rFonts w:cs="Arial"/>
          <w:b/>
          <w:bCs/>
          <w:sz w:val="28"/>
          <w:szCs w:val="28"/>
          <w:shd w:val="clear" w:color="auto" w:fill="F2F2F2" w:themeFill="background1" w:themeFillShade="F2"/>
        </w:rPr>
        <w:t>sought</w:t>
      </w:r>
      <w:proofErr w:type="gramEnd"/>
      <w:r w:rsidR="000A6268" w:rsidRPr="000A6268">
        <w:rPr>
          <w:rFonts w:cs="Arial"/>
          <w:b/>
          <w:noProof/>
          <w:sz w:val="22"/>
          <w:szCs w:val="22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96E6B" w:rsidRPr="001635BA" w14:paraId="019A1280" w14:textId="77777777" w:rsidTr="00896E6B">
        <w:trPr>
          <w:trHeight w:val="1413"/>
        </w:trPr>
        <w:tc>
          <w:tcPr>
            <w:tcW w:w="10343" w:type="dxa"/>
          </w:tcPr>
          <w:p w14:paraId="554C021E" w14:textId="6859866E" w:rsidR="00896E6B" w:rsidRPr="00D95276" w:rsidRDefault="00896E6B" w:rsidP="0068020A">
            <w:pPr>
              <w:rPr>
                <w:rFonts w:cs="Arial"/>
                <w:i/>
                <w:iCs/>
                <w:color w:val="0070C0"/>
              </w:rPr>
            </w:pPr>
            <w:r w:rsidRPr="00D95276">
              <w:rPr>
                <w:rFonts w:cs="Arial"/>
                <w:b/>
                <w:bCs/>
                <w:i/>
                <w:iCs/>
                <w:color w:val="0070C0"/>
              </w:rPr>
              <w:t xml:space="preserve">Guidance notes to be </w:t>
            </w:r>
            <w:r w:rsidR="007D1FE2">
              <w:rPr>
                <w:rFonts w:cs="Arial"/>
                <w:b/>
                <w:bCs/>
                <w:i/>
                <w:iCs/>
                <w:color w:val="0070C0"/>
              </w:rPr>
              <w:t>deleted before the statement is submitted</w:t>
            </w:r>
            <w:r w:rsidRPr="00D95276">
              <w:rPr>
                <w:rFonts w:cs="Arial"/>
                <w:b/>
                <w:bCs/>
                <w:i/>
                <w:iCs/>
                <w:color w:val="0070C0"/>
              </w:rPr>
              <w:t>:</w:t>
            </w:r>
            <w:r w:rsidRPr="00D95276">
              <w:rPr>
                <w:rFonts w:cs="Arial"/>
                <w:i/>
                <w:iCs/>
                <w:color w:val="0070C0"/>
              </w:rPr>
              <w:t xml:space="preserve"> </w:t>
            </w:r>
          </w:p>
          <w:p w14:paraId="2E45A95D" w14:textId="793383F0" w:rsidR="00896E6B" w:rsidRPr="00D95276" w:rsidRDefault="000B6572" w:rsidP="002F3C07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0070C0"/>
              </w:rPr>
            </w:pPr>
            <w:r w:rsidRPr="00D95276">
              <w:rPr>
                <w:rFonts w:cs="Arial"/>
                <w:color w:val="0070C0"/>
              </w:rPr>
              <w:t>B</w:t>
            </w:r>
            <w:r w:rsidR="00896E6B" w:rsidRPr="00D95276">
              <w:rPr>
                <w:rFonts w:cs="Arial"/>
                <w:color w:val="0070C0"/>
              </w:rPr>
              <w:t>rief explanation of the order you are seeking, and a few lines on why it is considered necessary with reference to the child’s</w:t>
            </w:r>
            <w:r w:rsidR="00A34DCC">
              <w:rPr>
                <w:rFonts w:cs="Arial"/>
                <w:color w:val="0070C0"/>
              </w:rPr>
              <w:t>/young person’s</w:t>
            </w:r>
            <w:r w:rsidR="00896E6B" w:rsidRPr="00D95276">
              <w:rPr>
                <w:rFonts w:cs="Arial"/>
                <w:color w:val="0070C0"/>
              </w:rPr>
              <w:t xml:space="preserve"> needs and why restrictions are required to the child’s</w:t>
            </w:r>
            <w:r w:rsidR="00A34DCC">
              <w:rPr>
                <w:rFonts w:cs="Arial"/>
                <w:color w:val="0070C0"/>
              </w:rPr>
              <w:t>/young person’s</w:t>
            </w:r>
            <w:r w:rsidR="00896E6B" w:rsidRPr="00D95276">
              <w:rPr>
                <w:rFonts w:cs="Arial"/>
                <w:color w:val="0070C0"/>
              </w:rPr>
              <w:t xml:space="preserve"> liberty.</w:t>
            </w:r>
          </w:p>
          <w:p w14:paraId="4A089866" w14:textId="77777777" w:rsidR="00896E6B" w:rsidRPr="00D95276" w:rsidRDefault="00896E6B" w:rsidP="0068020A">
            <w:pPr>
              <w:rPr>
                <w:color w:val="0070C0"/>
              </w:rPr>
            </w:pPr>
          </w:p>
          <w:p w14:paraId="417F1F44" w14:textId="27C706D8" w:rsidR="00896E6B" w:rsidRPr="00D95276" w:rsidRDefault="007D1FE2" w:rsidP="0068020A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 xml:space="preserve">Some </w:t>
            </w:r>
            <w:proofErr w:type="gramStart"/>
            <w:r w:rsidR="00896E6B" w:rsidRPr="00D95276">
              <w:rPr>
                <w:rFonts w:cs="Arial"/>
                <w:color w:val="0070C0"/>
              </w:rPr>
              <w:t>example</w:t>
            </w:r>
            <w:proofErr w:type="gramEnd"/>
            <w:r>
              <w:rPr>
                <w:rFonts w:cs="Arial"/>
                <w:color w:val="0070C0"/>
              </w:rPr>
              <w:t xml:space="preserve"> wording:</w:t>
            </w:r>
          </w:p>
          <w:p w14:paraId="44DF3C4F" w14:textId="77777777" w:rsidR="00896E6B" w:rsidRPr="005E6590" w:rsidRDefault="00896E6B" w:rsidP="0068020A">
            <w:pPr>
              <w:rPr>
                <w:rFonts w:cs="Arial"/>
                <w:i/>
                <w:iCs/>
                <w:color w:val="FF66FF"/>
              </w:rPr>
            </w:pPr>
          </w:p>
          <w:p w14:paraId="614FAAE8" w14:textId="218CB1B5" w:rsidR="00732745" w:rsidRPr="00434538" w:rsidRDefault="00896E6B" w:rsidP="007D1FE2">
            <w:pPr>
              <w:jc w:val="both"/>
              <w:rPr>
                <w:rFonts w:cs="Arial"/>
                <w:i/>
                <w:iCs/>
                <w:color w:val="7030A0"/>
              </w:rPr>
            </w:pPr>
            <w:r w:rsidRPr="00434538">
              <w:rPr>
                <w:rFonts w:cs="Arial"/>
                <w:i/>
                <w:iCs/>
                <w:color w:val="7030A0"/>
              </w:rPr>
              <w:t xml:space="preserve">The </w:t>
            </w:r>
            <w:r w:rsidR="007D1FE2" w:rsidRPr="00434538">
              <w:rPr>
                <w:rFonts w:cs="Arial"/>
                <w:i/>
                <w:iCs/>
                <w:color w:val="7030A0"/>
              </w:rPr>
              <w:t>l</w:t>
            </w:r>
            <w:r w:rsidRPr="00434538">
              <w:rPr>
                <w:rFonts w:cs="Arial"/>
                <w:i/>
                <w:iCs/>
                <w:color w:val="7030A0"/>
              </w:rPr>
              <w:t xml:space="preserve">ocal </w:t>
            </w:r>
            <w:r w:rsidR="007D1FE2" w:rsidRPr="00434538">
              <w:rPr>
                <w:rFonts w:cs="Arial"/>
                <w:i/>
                <w:iCs/>
                <w:color w:val="7030A0"/>
              </w:rPr>
              <w:t>a</w:t>
            </w:r>
            <w:r w:rsidRPr="00434538">
              <w:rPr>
                <w:rFonts w:cs="Arial"/>
                <w:i/>
                <w:iCs/>
                <w:color w:val="7030A0"/>
              </w:rPr>
              <w:t>uthority seeks authorisation from the court to restrict [the child</w:t>
            </w:r>
            <w:r w:rsidR="007D1FE2" w:rsidRPr="00434538">
              <w:rPr>
                <w:rFonts w:cs="Arial"/>
                <w:i/>
                <w:iCs/>
                <w:color w:val="7030A0"/>
              </w:rPr>
              <w:t>/young person</w:t>
            </w:r>
            <w:r w:rsidRPr="00434538">
              <w:rPr>
                <w:rFonts w:cs="Arial"/>
                <w:i/>
                <w:iCs/>
                <w:color w:val="7030A0"/>
              </w:rPr>
              <w:t>] of his/her liberty</w:t>
            </w:r>
            <w:r w:rsidR="00732745" w:rsidRPr="00434538">
              <w:rPr>
                <w:rFonts w:cs="Arial"/>
                <w:i/>
                <w:iCs/>
                <w:color w:val="7030A0"/>
              </w:rPr>
              <w:t>. The following restrictions are considered necessary [include brief details of the restrictions in place/required].</w:t>
            </w:r>
          </w:p>
          <w:p w14:paraId="1C0589BF" w14:textId="77777777" w:rsidR="00732745" w:rsidRPr="00434538" w:rsidRDefault="00732745" w:rsidP="0068020A">
            <w:pPr>
              <w:rPr>
                <w:rFonts w:cs="Arial"/>
                <w:i/>
                <w:iCs/>
                <w:color w:val="7030A0"/>
              </w:rPr>
            </w:pPr>
          </w:p>
          <w:p w14:paraId="5CB734E6" w14:textId="2C4788F2" w:rsidR="000E6E8B" w:rsidRPr="00434538" w:rsidRDefault="00896E6B" w:rsidP="000E6E8B">
            <w:pPr>
              <w:widowControl/>
              <w:tabs>
                <w:tab w:val="num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i/>
                <w:iCs/>
                <w:color w:val="7030A0"/>
              </w:rPr>
            </w:pPr>
            <w:r w:rsidRPr="00434538">
              <w:rPr>
                <w:rFonts w:cs="Arial"/>
                <w:i/>
                <w:iCs/>
                <w:color w:val="7030A0"/>
              </w:rPr>
              <w:t xml:space="preserve">The </w:t>
            </w:r>
            <w:r w:rsidR="007D1FE2" w:rsidRPr="00434538">
              <w:rPr>
                <w:rFonts w:cs="Arial"/>
                <w:i/>
                <w:iCs/>
                <w:color w:val="7030A0"/>
              </w:rPr>
              <w:t>l</w:t>
            </w:r>
            <w:r w:rsidRPr="00434538">
              <w:rPr>
                <w:rFonts w:cs="Arial"/>
                <w:i/>
                <w:iCs/>
                <w:color w:val="7030A0"/>
              </w:rPr>
              <w:t xml:space="preserve">ocal </w:t>
            </w:r>
            <w:r w:rsidR="007D1FE2" w:rsidRPr="00434538">
              <w:rPr>
                <w:rFonts w:cs="Arial"/>
                <w:i/>
                <w:iCs/>
                <w:color w:val="7030A0"/>
              </w:rPr>
              <w:t>a</w:t>
            </w:r>
            <w:r w:rsidRPr="00434538">
              <w:rPr>
                <w:rFonts w:cs="Arial"/>
                <w:i/>
                <w:iCs/>
                <w:color w:val="7030A0"/>
              </w:rPr>
              <w:t>uthority has assessed the restrictions are necessary</w:t>
            </w:r>
            <w:r w:rsidR="002E6ED0" w:rsidRPr="00434538">
              <w:rPr>
                <w:rFonts w:cs="Arial"/>
                <w:i/>
                <w:iCs/>
                <w:color w:val="7030A0"/>
              </w:rPr>
              <w:t xml:space="preserve"> and proportionate to ensure [the child</w:t>
            </w:r>
            <w:r w:rsidR="007D1FE2" w:rsidRPr="00434538">
              <w:rPr>
                <w:rFonts w:cs="Arial"/>
                <w:i/>
                <w:iCs/>
                <w:color w:val="7030A0"/>
              </w:rPr>
              <w:t>/young person</w:t>
            </w:r>
            <w:r w:rsidR="002E6ED0" w:rsidRPr="00434538">
              <w:rPr>
                <w:rFonts w:cs="Arial"/>
                <w:i/>
                <w:iCs/>
                <w:color w:val="7030A0"/>
              </w:rPr>
              <w:t>] is</w:t>
            </w:r>
            <w:r w:rsidR="007D1FE2" w:rsidRPr="00434538">
              <w:rPr>
                <w:rFonts w:cs="Arial"/>
                <w:i/>
                <w:iCs/>
                <w:color w:val="7030A0"/>
              </w:rPr>
              <w:t xml:space="preserve"> </w:t>
            </w:r>
            <w:r w:rsidR="002E6ED0" w:rsidRPr="00434538">
              <w:rPr>
                <w:rFonts w:cs="Arial"/>
                <w:i/>
                <w:iCs/>
                <w:color w:val="7030A0"/>
              </w:rPr>
              <w:t>safeguarded and his/her care needs are met.</w:t>
            </w:r>
            <w:r w:rsidR="000E6E8B" w:rsidRPr="00434538">
              <w:rPr>
                <w:rFonts w:cs="Arial"/>
                <w:i/>
                <w:iCs/>
                <w:color w:val="7030A0"/>
              </w:rPr>
              <w:t xml:space="preserve"> The restrictions sought are assessed to be pr</w:t>
            </w:r>
            <w:r w:rsidR="000E6E8B" w:rsidRPr="00434538">
              <w:rPr>
                <w:rFonts w:eastAsia="Calibri" w:cs="Arial"/>
                <w:i/>
                <w:iCs/>
                <w:color w:val="7030A0"/>
                <w:szCs w:val="24"/>
              </w:rPr>
              <w:t>oportionate to the anticipated harm, the least required to ensure [the child’s</w:t>
            </w:r>
            <w:r w:rsidR="007D1FE2" w:rsidRPr="00434538">
              <w:rPr>
                <w:rFonts w:eastAsia="Calibri" w:cs="Arial"/>
                <w:i/>
                <w:iCs/>
                <w:color w:val="7030A0"/>
                <w:szCs w:val="24"/>
              </w:rPr>
              <w:t>/young person’s</w:t>
            </w:r>
            <w:r w:rsidR="000E6E8B" w:rsidRPr="00434538">
              <w:rPr>
                <w:rFonts w:eastAsia="Calibri" w:cs="Arial"/>
                <w:i/>
                <w:iCs/>
                <w:color w:val="7030A0"/>
                <w:szCs w:val="24"/>
              </w:rPr>
              <w:t>] safety and that of others; and respectful of [the child’s</w:t>
            </w:r>
            <w:r w:rsidR="007D1FE2" w:rsidRPr="00434538">
              <w:rPr>
                <w:rFonts w:eastAsia="Calibri" w:cs="Arial"/>
                <w:i/>
                <w:iCs/>
                <w:color w:val="7030A0"/>
                <w:szCs w:val="24"/>
              </w:rPr>
              <w:t>/young person’s</w:t>
            </w:r>
            <w:r w:rsidR="000E6E8B" w:rsidRPr="00434538">
              <w:rPr>
                <w:rFonts w:eastAsia="Calibri" w:cs="Arial"/>
                <w:i/>
                <w:iCs/>
                <w:color w:val="7030A0"/>
                <w:szCs w:val="24"/>
              </w:rPr>
              <w:t>] dignity. The order sought is permissive in nature and authorisation is sought for permission of</w:t>
            </w:r>
            <w:r w:rsidR="000E6E8B" w:rsidRPr="00434538">
              <w:rPr>
                <w:i/>
                <w:iCs/>
                <w:color w:val="7030A0"/>
                <w:szCs w:val="24"/>
              </w:rPr>
              <w:t xml:space="preserve"> use of the minimum degree of force, or restraint, required only in circumstances that these are necessary</w:t>
            </w:r>
            <w:r w:rsidR="007D1FE2" w:rsidRPr="00434538">
              <w:rPr>
                <w:i/>
                <w:iCs/>
                <w:color w:val="7030A0"/>
                <w:szCs w:val="24"/>
              </w:rPr>
              <w:t>.</w:t>
            </w:r>
          </w:p>
          <w:p w14:paraId="43D9EB28" w14:textId="7B7533F7" w:rsidR="00896E6B" w:rsidRPr="00434538" w:rsidRDefault="00896E6B" w:rsidP="0068020A">
            <w:pPr>
              <w:rPr>
                <w:rFonts w:cs="Arial"/>
                <w:i/>
                <w:iCs/>
                <w:color w:val="7030A0"/>
              </w:rPr>
            </w:pPr>
          </w:p>
          <w:p w14:paraId="4D34E74B" w14:textId="77777777" w:rsidR="00896E6B" w:rsidRPr="001635BA" w:rsidRDefault="00896E6B" w:rsidP="002E6ED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FA684C4" w14:textId="2ECE1D39" w:rsidR="00650995" w:rsidRDefault="00650995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cs="Arial"/>
          <w:noProof/>
          <w:sz w:val="36"/>
          <w:szCs w:val="36"/>
        </w:rPr>
      </w:pPr>
    </w:p>
    <w:p w14:paraId="34AC26CD" w14:textId="77777777" w:rsidR="00C06A6E" w:rsidRPr="0029091B" w:rsidRDefault="00C06A6E" w:rsidP="002C257D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 xml:space="preserve">Case details </w:t>
      </w:r>
    </w:p>
    <w:p w14:paraId="4B596029" w14:textId="77777777" w:rsidR="00C06A6E" w:rsidRPr="0029091B" w:rsidRDefault="00C06A6E" w:rsidP="00C06A6E">
      <w:pPr>
        <w:pStyle w:val="ListParagraph"/>
        <w:ind w:left="360"/>
        <w:rPr>
          <w:rFonts w:cs="Arial"/>
        </w:rPr>
      </w:pPr>
    </w:p>
    <w:p w14:paraId="3ECAEEFE" w14:textId="77777777" w:rsidR="00C06A6E" w:rsidRPr="0029091B" w:rsidRDefault="00C06A6E" w:rsidP="002C257D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Family composition</w:t>
      </w:r>
    </w:p>
    <w:p w14:paraId="0A3F67E9" w14:textId="77777777" w:rsidR="00C06A6E" w:rsidRPr="0058781D" w:rsidRDefault="00C06A6E" w:rsidP="00C06A6E">
      <w:pPr>
        <w:pStyle w:val="ListParagraph"/>
        <w:ind w:left="792"/>
        <w:rPr>
          <w:rFonts w:cs="Arial"/>
          <w:b/>
          <w:color w:val="4472C4" w:themeColor="accent1"/>
        </w:rPr>
      </w:pPr>
    </w:p>
    <w:p w14:paraId="1FC9E28F" w14:textId="0A837210" w:rsidR="00626200" w:rsidRPr="002F3C07" w:rsidRDefault="002F3C07" w:rsidP="00626200">
      <w:pPr>
        <w:pStyle w:val="Heading3"/>
        <w:rPr>
          <w:rFonts w:ascii="Arial" w:hAnsi="Arial" w:cs="Arial"/>
          <w:color w:val="0070C0"/>
        </w:rPr>
      </w:pPr>
      <w:r w:rsidRPr="002F3C07">
        <w:rPr>
          <w:rFonts w:ascii="Arial" w:hAnsi="Arial" w:cs="Arial"/>
          <w:color w:val="0070C0"/>
        </w:rPr>
        <w:t>This should</w:t>
      </w:r>
      <w:r w:rsidR="00626200" w:rsidRPr="002F3C07">
        <w:rPr>
          <w:rFonts w:ascii="Arial" w:hAnsi="Arial" w:cs="Arial"/>
          <w:color w:val="0070C0"/>
        </w:rPr>
        <w:t xml:space="preserve"> only include immediate family, for example parents/primary care givers and siblings.</w:t>
      </w:r>
    </w:p>
    <w:p w14:paraId="3ECA7146" w14:textId="77777777" w:rsidR="00C06A6E" w:rsidRPr="002F3C07" w:rsidRDefault="00C06A6E" w:rsidP="00C06A6E">
      <w:pPr>
        <w:ind w:left="720"/>
        <w:rPr>
          <w:rFonts w:cs="Arial"/>
          <w:color w:val="0070C0"/>
        </w:rPr>
      </w:pPr>
    </w:p>
    <w:p w14:paraId="5217E526" w14:textId="1BB34245" w:rsidR="00B51DA7" w:rsidRPr="002F3C07" w:rsidRDefault="00C06A6E" w:rsidP="00B51DA7">
      <w:pPr>
        <w:pStyle w:val="Heading3"/>
        <w:rPr>
          <w:rFonts w:ascii="Arial" w:hAnsi="Arial" w:cs="Arial"/>
          <w:color w:val="0070C0"/>
        </w:rPr>
      </w:pPr>
      <w:r w:rsidRPr="002F3C07">
        <w:rPr>
          <w:rFonts w:ascii="Arial" w:hAnsi="Arial" w:cs="Arial"/>
          <w:color w:val="0070C0"/>
        </w:rPr>
        <w:t>Where an address needs to be kept confidential, send the information to the court</w:t>
      </w:r>
      <w:r w:rsidR="007D1FE2">
        <w:rPr>
          <w:rFonts w:ascii="Arial" w:hAnsi="Arial" w:cs="Arial"/>
          <w:color w:val="0070C0"/>
        </w:rPr>
        <w:t xml:space="preserve"> and do not include it in the statement</w:t>
      </w:r>
      <w:r w:rsidR="00B51DA7" w:rsidRPr="002F3C07">
        <w:rPr>
          <w:rFonts w:ascii="Arial" w:hAnsi="Arial" w:cs="Arial"/>
          <w:color w:val="0070C0"/>
        </w:rPr>
        <w:t>.</w:t>
      </w:r>
    </w:p>
    <w:p w14:paraId="39828AB3" w14:textId="77777777" w:rsidR="00B51DA7" w:rsidRPr="002F3C07" w:rsidRDefault="00B51DA7" w:rsidP="00B51DA7">
      <w:pPr>
        <w:rPr>
          <w:color w:val="0070C0"/>
        </w:rPr>
      </w:pPr>
    </w:p>
    <w:p w14:paraId="7934EFBF" w14:textId="77777777" w:rsidR="00C06A6E" w:rsidRPr="0029091B" w:rsidRDefault="00C06A6E" w:rsidP="00C06A6E">
      <w:pPr>
        <w:pStyle w:val="ListParagraph"/>
        <w:rPr>
          <w:rFonts w:cs="Arial"/>
        </w:rPr>
      </w:pPr>
    </w:p>
    <w:p w14:paraId="7EDE6A32" w14:textId="77777777" w:rsidR="00C06A6E" w:rsidRPr="0029091B" w:rsidRDefault="00C06A6E" w:rsidP="00C06A6E">
      <w:pPr>
        <w:widowControl/>
        <w:overflowPunct/>
        <w:autoSpaceDE/>
        <w:autoSpaceDN/>
        <w:adjustRightInd/>
        <w:textAlignment w:val="auto"/>
        <w:rPr>
          <w:rFonts w:cs="Arial"/>
          <w:sz w:val="2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594"/>
        <w:gridCol w:w="1884"/>
        <w:gridCol w:w="1014"/>
        <w:gridCol w:w="1450"/>
        <w:gridCol w:w="1304"/>
        <w:gridCol w:w="1512"/>
      </w:tblGrid>
      <w:tr w:rsidR="0029091B" w:rsidRPr="0029091B" w14:paraId="259F211D" w14:textId="77777777" w:rsidTr="000629F2">
        <w:trPr>
          <w:trHeight w:val="569"/>
        </w:trPr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359CEB16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jc w:val="center"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5FF38C9F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jc w:val="center"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Relationship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1D66A39A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jc w:val="center"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Parental Responsibility</w:t>
            </w:r>
          </w:p>
        </w:tc>
        <w:tc>
          <w:tcPr>
            <w:tcW w:w="1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059F1DBF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jc w:val="center"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DOB</w:t>
            </w:r>
          </w:p>
        </w:tc>
        <w:tc>
          <w:tcPr>
            <w:tcW w:w="1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4444D0D9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jc w:val="center"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Nationality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1F0CF1F8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jc w:val="center"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1512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4EAB8877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jc w:val="center"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Address</w:t>
            </w:r>
          </w:p>
        </w:tc>
      </w:tr>
      <w:tr w:rsidR="0029091B" w:rsidRPr="0029091B" w14:paraId="380479BF" w14:textId="77777777" w:rsidTr="00C06A6E">
        <w:trPr>
          <w:trHeight w:val="569"/>
        </w:trPr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C60DE1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0F615C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216BA1F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EF1DD6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588E35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545DA5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5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996D57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29091B" w:rsidRPr="0029091B" w14:paraId="166EE767" w14:textId="77777777" w:rsidTr="00C06A6E">
        <w:trPr>
          <w:trHeight w:val="569"/>
        </w:trPr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EBF77BE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2618852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B77286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2B17C7C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0179E9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AEC9D1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5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813F87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29091B" w:rsidRPr="0029091B" w14:paraId="4A2A5655" w14:textId="77777777" w:rsidTr="00C06A6E">
        <w:trPr>
          <w:trHeight w:val="569"/>
        </w:trPr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B0073A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12075F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B1B669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AF8708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5DBE9D0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A5BB57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5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110BCDE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29091B" w:rsidRPr="0029091B" w14:paraId="6B68BD7F" w14:textId="77777777" w:rsidTr="00C06A6E">
        <w:trPr>
          <w:trHeight w:val="569"/>
        </w:trPr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53ED1DF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5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062D6E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09B180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0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CEB3B7E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5608E5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A014E6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5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4EC858" w14:textId="77777777" w:rsidR="00C06A6E" w:rsidRPr="0029091B" w:rsidRDefault="00C06A6E" w:rsidP="00C06A6E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2C3A8FB3" w14:textId="6D75B5E9" w:rsidR="00C06A6E" w:rsidRDefault="00C06A6E" w:rsidP="00C06A6E">
      <w:pPr>
        <w:rPr>
          <w:rFonts w:cs="Arial"/>
        </w:rPr>
      </w:pPr>
    </w:p>
    <w:p w14:paraId="57D09F7C" w14:textId="79832AFD" w:rsidR="00434538" w:rsidRDefault="00434538" w:rsidP="00C06A6E">
      <w:pPr>
        <w:rPr>
          <w:rFonts w:cs="Arial"/>
        </w:rPr>
      </w:pPr>
    </w:p>
    <w:p w14:paraId="38152F09" w14:textId="797227A6" w:rsidR="00434538" w:rsidRDefault="00434538" w:rsidP="00C06A6E">
      <w:pPr>
        <w:rPr>
          <w:rFonts w:cs="Arial"/>
        </w:rPr>
      </w:pPr>
    </w:p>
    <w:p w14:paraId="2B680956" w14:textId="77777777" w:rsidR="00631C0B" w:rsidRPr="0029091B" w:rsidRDefault="00631C0B" w:rsidP="00C06A6E">
      <w:pPr>
        <w:rPr>
          <w:rFonts w:cs="Arial"/>
        </w:rPr>
      </w:pPr>
    </w:p>
    <w:p w14:paraId="5DA7827E" w14:textId="0ED62886" w:rsidR="00C06A6E" w:rsidRDefault="00C06A6E" w:rsidP="002C257D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lastRenderedPageBreak/>
        <w:t>The social work chronology</w:t>
      </w:r>
    </w:p>
    <w:p w14:paraId="48DD50E8" w14:textId="77777777" w:rsidR="00434538" w:rsidRPr="00434538" w:rsidRDefault="00434538" w:rsidP="00434538"/>
    <w:p w14:paraId="7E460C03" w14:textId="77777777" w:rsidR="00C06A6E" w:rsidRPr="0058781D" w:rsidRDefault="00C06A6E" w:rsidP="00C06A6E">
      <w:pPr>
        <w:rPr>
          <w:rFonts w:cs="Arial"/>
          <w:b/>
          <w:color w:val="4472C4" w:themeColor="accent1"/>
          <w:sz w:val="28"/>
        </w:rPr>
      </w:pPr>
    </w:p>
    <w:p w14:paraId="6047D309" w14:textId="77777777" w:rsidR="00C06A6E" w:rsidRPr="00BF4EE0" w:rsidRDefault="00C06A6E" w:rsidP="002C257D">
      <w:pPr>
        <w:pStyle w:val="Heading3"/>
        <w:rPr>
          <w:rFonts w:ascii="Arial" w:hAnsi="Arial" w:cs="Arial"/>
          <w:b/>
          <w:color w:val="0070C0"/>
          <w:sz w:val="28"/>
        </w:rPr>
      </w:pPr>
      <w:r w:rsidRPr="00BF4EE0">
        <w:rPr>
          <w:rFonts w:ascii="Arial" w:hAnsi="Arial" w:cs="Arial"/>
          <w:color w:val="0070C0"/>
        </w:rPr>
        <w:t>List significant events which can be evidenced.</w:t>
      </w:r>
    </w:p>
    <w:p w14:paraId="74544112" w14:textId="41132943" w:rsidR="0058781D" w:rsidRPr="00BF4EE0" w:rsidRDefault="00C06A6E" w:rsidP="0058781D">
      <w:pPr>
        <w:pStyle w:val="Heading3"/>
        <w:rPr>
          <w:rFonts w:ascii="Arial" w:hAnsi="Arial" w:cs="Arial"/>
          <w:color w:val="0070C0"/>
        </w:rPr>
      </w:pPr>
      <w:r w:rsidRPr="00BF4EE0">
        <w:rPr>
          <w:rFonts w:ascii="Arial" w:hAnsi="Arial" w:cs="Arial"/>
          <w:color w:val="0070C0"/>
        </w:rPr>
        <w:t>Focus on the last two years unless prior events are significan</w:t>
      </w:r>
      <w:r w:rsidR="0058781D" w:rsidRPr="00BF4EE0">
        <w:rPr>
          <w:rFonts w:ascii="Arial" w:hAnsi="Arial" w:cs="Arial"/>
          <w:color w:val="0070C0"/>
        </w:rPr>
        <w:t>t.</w:t>
      </w:r>
    </w:p>
    <w:p w14:paraId="0FD7C91B" w14:textId="6A42B5CA" w:rsidR="0058781D" w:rsidRPr="00BF4EE0" w:rsidRDefault="0058781D" w:rsidP="0058781D">
      <w:pPr>
        <w:pStyle w:val="Heading3"/>
        <w:rPr>
          <w:rFonts w:ascii="Arial" w:hAnsi="Arial" w:cs="Arial"/>
          <w:color w:val="0070C0"/>
        </w:rPr>
      </w:pPr>
      <w:r w:rsidRPr="00BF4EE0">
        <w:rPr>
          <w:rFonts w:ascii="Arial" w:hAnsi="Arial" w:cs="Arial"/>
          <w:color w:val="0070C0"/>
        </w:rPr>
        <w:t>This information should be concise, only the key facts are required.</w:t>
      </w:r>
    </w:p>
    <w:p w14:paraId="538CC469" w14:textId="77777777" w:rsidR="0058781D" w:rsidRPr="0058781D" w:rsidRDefault="0058781D" w:rsidP="0058781D"/>
    <w:p w14:paraId="1BF93C2B" w14:textId="77777777" w:rsidR="00C06A6E" w:rsidRPr="0029091B" w:rsidRDefault="00C06A6E" w:rsidP="00C06A6E">
      <w:pPr>
        <w:rPr>
          <w:rFonts w:cs="Arial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6177"/>
        <w:gridCol w:w="2940"/>
      </w:tblGrid>
      <w:tr w:rsidR="0029091B" w:rsidRPr="0029091B" w14:paraId="33AE0133" w14:textId="77777777" w:rsidTr="000629F2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385F418" w14:textId="77777777" w:rsidR="00C06A6E" w:rsidRPr="0029091B" w:rsidRDefault="00C06A6E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04F21896" w14:textId="08ADA717" w:rsidR="00C06A6E" w:rsidRPr="0029091B" w:rsidRDefault="00C06A6E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Incident or sequence of incidents relevant to the child’s</w:t>
            </w:r>
            <w:r w:rsidR="00A34DCC">
              <w:rPr>
                <w:rFonts w:cs="Arial"/>
                <w:b/>
                <w:sz w:val="22"/>
                <w:szCs w:val="22"/>
                <w:lang w:eastAsia="en-GB"/>
              </w:rPr>
              <w:t xml:space="preserve">/young person’s </w:t>
            </w: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welfare</w:t>
            </w: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6A5DA21" w14:textId="77777777" w:rsidR="00C06A6E" w:rsidRPr="0029091B" w:rsidRDefault="00C06A6E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Significance</w:t>
            </w:r>
          </w:p>
        </w:tc>
      </w:tr>
      <w:tr w:rsidR="0029091B" w:rsidRPr="0029091B" w14:paraId="0146B063" w14:textId="77777777" w:rsidTr="00042DFD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70D9DE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D9C9B11" w14:textId="77777777" w:rsidR="00042DFD" w:rsidRPr="00BF4EE0" w:rsidRDefault="000E6E8B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0070C0"/>
                <w:sz w:val="22"/>
                <w:szCs w:val="22"/>
                <w:lang w:eastAsia="en-GB"/>
              </w:rPr>
            </w:pPr>
            <w:r w:rsidRPr="00BF4EE0">
              <w:rPr>
                <w:rFonts w:cs="Arial"/>
                <w:bCs/>
                <w:color w:val="0070C0"/>
                <w:sz w:val="22"/>
                <w:szCs w:val="22"/>
                <w:lang w:eastAsia="en-GB"/>
              </w:rPr>
              <w:t>Key dates should always include:</w:t>
            </w:r>
          </w:p>
          <w:p w14:paraId="5B707992" w14:textId="77777777" w:rsidR="000E6E8B" w:rsidRPr="00BF4EE0" w:rsidRDefault="000E6E8B" w:rsidP="00A064E6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0070C0"/>
                <w:sz w:val="22"/>
                <w:szCs w:val="22"/>
                <w:lang w:eastAsia="en-GB"/>
              </w:rPr>
            </w:pPr>
            <w:r w:rsidRPr="00BF4EE0">
              <w:rPr>
                <w:rFonts w:cs="Arial"/>
                <w:bCs/>
                <w:color w:val="0070C0"/>
                <w:sz w:val="22"/>
                <w:szCs w:val="22"/>
                <w:lang w:eastAsia="en-GB"/>
              </w:rPr>
              <w:t>If the child is looked after on what date they became looked after and under what legal framework [</w:t>
            </w:r>
            <w:proofErr w:type="spellStart"/>
            <w:r w:rsidRPr="00BF4EE0">
              <w:rPr>
                <w:rFonts w:cs="Arial"/>
                <w:bCs/>
                <w:color w:val="0070C0"/>
                <w:sz w:val="22"/>
                <w:szCs w:val="22"/>
                <w:lang w:eastAsia="en-GB"/>
              </w:rPr>
              <w:t>i.e</w:t>
            </w:r>
            <w:proofErr w:type="spellEnd"/>
            <w:r w:rsidRPr="00BF4EE0">
              <w:rPr>
                <w:rFonts w:cs="Arial"/>
                <w:bCs/>
                <w:color w:val="0070C0"/>
                <w:sz w:val="22"/>
                <w:szCs w:val="22"/>
                <w:lang w:eastAsia="en-GB"/>
              </w:rPr>
              <w:t xml:space="preserve"> s.20, CO’]</w:t>
            </w:r>
          </w:p>
          <w:p w14:paraId="4562F968" w14:textId="752375DA" w:rsidR="000E6E8B" w:rsidRPr="00BF4EE0" w:rsidRDefault="000E6E8B" w:rsidP="00A064E6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0070C0"/>
                <w:sz w:val="22"/>
                <w:szCs w:val="22"/>
                <w:lang w:eastAsia="en-GB"/>
              </w:rPr>
            </w:pPr>
            <w:r w:rsidRPr="00BF4EE0">
              <w:rPr>
                <w:rFonts w:cs="Arial"/>
                <w:bCs/>
                <w:color w:val="0070C0"/>
                <w:sz w:val="22"/>
                <w:szCs w:val="22"/>
                <w:lang w:eastAsia="en-GB"/>
              </w:rPr>
              <w:t>When the child moved to his/her current placement</w:t>
            </w: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06E9DF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</w:tr>
      <w:tr w:rsidR="00042DFD" w:rsidRPr="0029091B" w14:paraId="0B70B194" w14:textId="77777777" w:rsidTr="00042DFD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E96511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7D6E467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04F67B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</w:tr>
      <w:tr w:rsidR="00042DFD" w:rsidRPr="0029091B" w14:paraId="01614B00" w14:textId="77777777" w:rsidTr="00042DFD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59314F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1C5ACE4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869724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0C86E97D" w14:textId="77777777" w:rsidR="00C06A6E" w:rsidRPr="0029091B" w:rsidRDefault="00C06A6E" w:rsidP="00C06A6E">
      <w:pPr>
        <w:rPr>
          <w:rFonts w:cs="Arial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375"/>
        <w:gridCol w:w="2558"/>
        <w:gridCol w:w="2532"/>
      </w:tblGrid>
      <w:tr w:rsidR="0029091B" w:rsidRPr="0029091B" w14:paraId="4BF9B1D2" w14:textId="77777777" w:rsidTr="000629F2">
        <w:trPr>
          <w:trHeight w:val="680"/>
        </w:trPr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2EB81384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9091B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092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66D16948" w14:textId="53EC00B0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9091B">
              <w:rPr>
                <w:rFonts w:cs="Arial"/>
                <w:b/>
                <w:sz w:val="22"/>
                <w:szCs w:val="22"/>
              </w:rPr>
              <w:t>Significant events happening in the near future which are relevant for the child</w:t>
            </w:r>
            <w:r w:rsidR="00A34DCC">
              <w:rPr>
                <w:rFonts w:cs="Arial"/>
                <w:b/>
                <w:sz w:val="22"/>
                <w:szCs w:val="22"/>
              </w:rPr>
              <w:t>/young person</w:t>
            </w:r>
            <w:r w:rsidRPr="0029091B">
              <w:rPr>
                <w:rFonts w:cs="Arial"/>
                <w:b/>
                <w:sz w:val="22"/>
                <w:szCs w:val="22"/>
              </w:rPr>
              <w:t xml:space="preserve"> (</w:t>
            </w:r>
            <w:proofErr w:type="gramStart"/>
            <w:r w:rsidRPr="0029091B">
              <w:rPr>
                <w:rFonts w:cs="Arial"/>
                <w:b/>
                <w:sz w:val="22"/>
                <w:szCs w:val="22"/>
              </w:rPr>
              <w:t>e.g.</w:t>
            </w:r>
            <w:proofErr w:type="gramEnd"/>
            <w:r w:rsidRPr="0029091B">
              <w:rPr>
                <w:rFonts w:cs="Arial"/>
                <w:b/>
                <w:sz w:val="22"/>
                <w:szCs w:val="22"/>
              </w:rPr>
              <w:t xml:space="preserve"> the transition from primary to secondary school)</w:t>
            </w:r>
          </w:p>
        </w:tc>
        <w:tc>
          <w:tcPr>
            <w:tcW w:w="1223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14:paraId="0AC0EBCE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622E433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  <w:r w:rsidRPr="0029091B">
              <w:rPr>
                <w:rFonts w:cs="Arial"/>
                <w:b/>
                <w:sz w:val="22"/>
                <w:szCs w:val="22"/>
              </w:rPr>
              <w:t>Source of evidence/document reference</w:t>
            </w:r>
          </w:p>
        </w:tc>
        <w:tc>
          <w:tcPr>
            <w:tcW w:w="1211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2399525E" w14:textId="77777777" w:rsidR="00042DFD" w:rsidRPr="0029091B" w:rsidRDefault="00042DFD" w:rsidP="000629F2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0"/>
              </w:rPr>
            </w:pPr>
            <w:r w:rsidRPr="0029091B">
              <w:rPr>
                <w:rFonts w:cs="Arial"/>
                <w:b/>
                <w:sz w:val="22"/>
                <w:szCs w:val="22"/>
                <w:lang w:eastAsia="en-GB"/>
              </w:rPr>
              <w:t>Significance</w:t>
            </w:r>
          </w:p>
        </w:tc>
      </w:tr>
      <w:tr w:rsidR="0029091B" w:rsidRPr="0029091B" w14:paraId="6B8E736C" w14:textId="77777777" w:rsidTr="00042DFD">
        <w:trPr>
          <w:trHeight w:val="680"/>
        </w:trPr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5279EAE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9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BFF4770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645F71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AE3E07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29091B" w:rsidRPr="0029091B" w14:paraId="29F6D4F0" w14:textId="77777777" w:rsidTr="00042DFD">
        <w:trPr>
          <w:trHeight w:val="680"/>
        </w:trPr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2EEF11E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9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A4E18B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6D5C93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854D65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042DFD" w:rsidRPr="0029091B" w14:paraId="54864764" w14:textId="77777777" w:rsidTr="00042DFD">
        <w:trPr>
          <w:trHeight w:val="680"/>
        </w:trPr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53CC55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9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2D2CE38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3DFF34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7444F5" w14:textId="77777777" w:rsidR="00042DFD" w:rsidRPr="0029091B" w:rsidRDefault="00042DFD" w:rsidP="00042DFD">
            <w:pPr>
              <w:widowControl/>
              <w:tabs>
                <w:tab w:val="center" w:pos="4320"/>
                <w:tab w:val="right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3E6D9FBE" w14:textId="3FF277E6" w:rsidR="00042DFD" w:rsidRPr="00187644" w:rsidRDefault="00042DFD" w:rsidP="00C06A6E">
      <w:pPr>
        <w:rPr>
          <w:rFonts w:cs="Arial"/>
          <w:b/>
          <w:color w:val="0070C0"/>
          <w:sz w:val="28"/>
        </w:rPr>
      </w:pPr>
    </w:p>
    <w:p w14:paraId="53EE85CD" w14:textId="6DB91A53" w:rsidR="00E46FE3" w:rsidRPr="00D95276" w:rsidRDefault="00D95276" w:rsidP="00D95276">
      <w:pPr>
        <w:rPr>
          <w:rFonts w:cs="Arial"/>
          <w:color w:val="0070C0"/>
        </w:rPr>
      </w:pPr>
      <w:r>
        <w:rPr>
          <w:rFonts w:cs="Arial"/>
          <w:color w:val="0070C0"/>
        </w:rPr>
        <w:t>*** for a CWD child/young person</w:t>
      </w:r>
      <w:r w:rsidR="003C2F54">
        <w:rPr>
          <w:rFonts w:cs="Arial"/>
          <w:color w:val="0070C0"/>
        </w:rPr>
        <w:t>,</w:t>
      </w:r>
      <w:r>
        <w:rPr>
          <w:rFonts w:cs="Arial"/>
          <w:color w:val="0070C0"/>
        </w:rPr>
        <w:t xml:space="preserve"> i</w:t>
      </w:r>
      <w:r w:rsidR="00E46FE3" w:rsidRPr="00D95276">
        <w:rPr>
          <w:rFonts w:cs="Arial"/>
          <w:bCs/>
          <w:color w:val="0070C0"/>
          <w:szCs w:val="24"/>
        </w:rPr>
        <w:t>s the child</w:t>
      </w:r>
      <w:r w:rsidR="00A064E6" w:rsidRPr="00D95276">
        <w:rPr>
          <w:rFonts w:cs="Arial"/>
          <w:bCs/>
          <w:color w:val="0070C0"/>
          <w:szCs w:val="24"/>
        </w:rPr>
        <w:t>/young person</w:t>
      </w:r>
      <w:r w:rsidR="00E46FE3" w:rsidRPr="00D95276">
        <w:rPr>
          <w:rFonts w:cs="Arial"/>
          <w:bCs/>
          <w:color w:val="0070C0"/>
          <w:szCs w:val="24"/>
        </w:rPr>
        <w:t xml:space="preserve"> approaching 18 in the next 6 months, should this application be made to the Court of Protection</w:t>
      </w:r>
      <w:r w:rsidR="00187644" w:rsidRPr="00D95276">
        <w:rPr>
          <w:rFonts w:cs="Arial"/>
          <w:bCs/>
          <w:color w:val="0070C0"/>
          <w:szCs w:val="24"/>
        </w:rPr>
        <w:t>?</w:t>
      </w:r>
    </w:p>
    <w:p w14:paraId="72D6D293" w14:textId="66C310CD" w:rsidR="00E46FE3" w:rsidRPr="00E46FE3" w:rsidRDefault="00E46FE3" w:rsidP="00C06A6E">
      <w:pPr>
        <w:rPr>
          <w:rFonts w:cs="Arial"/>
          <w:b/>
          <w:szCs w:val="24"/>
        </w:rPr>
      </w:pPr>
    </w:p>
    <w:p w14:paraId="0E9622C1" w14:textId="78E1770A" w:rsidR="00042DFD" w:rsidRDefault="00194760" w:rsidP="002C257D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</w:t>
      </w:r>
      <w:r w:rsidR="00042DFD" w:rsidRPr="0029091B">
        <w:rPr>
          <w:rFonts w:ascii="Arial" w:hAnsi="Arial" w:cs="Arial"/>
          <w:color w:val="auto"/>
        </w:rPr>
        <w:t>urrent presentation of the child /</w:t>
      </w:r>
      <w:r w:rsidR="00A34DCC">
        <w:rPr>
          <w:rFonts w:ascii="Arial" w:hAnsi="Arial" w:cs="Arial"/>
          <w:color w:val="auto"/>
        </w:rPr>
        <w:t xml:space="preserve"> young perso</w:t>
      </w:r>
      <w:r w:rsidR="003C7274">
        <w:rPr>
          <w:rFonts w:ascii="Arial" w:hAnsi="Arial" w:cs="Arial"/>
          <w:color w:val="auto"/>
        </w:rPr>
        <w:t>n</w:t>
      </w:r>
      <w:r w:rsidR="00042DFD" w:rsidRPr="0029091B">
        <w:rPr>
          <w:rFonts w:ascii="Arial" w:hAnsi="Arial" w:cs="Arial"/>
          <w:color w:val="auto"/>
        </w:rPr>
        <w:t xml:space="preserve"> professional diagnosis and prognosis</w:t>
      </w:r>
    </w:p>
    <w:p w14:paraId="46399834" w14:textId="77777777" w:rsidR="00187644" w:rsidRPr="00187644" w:rsidRDefault="00187644" w:rsidP="00187644"/>
    <w:p w14:paraId="28C65B9A" w14:textId="0DDDB276" w:rsidR="00194760" w:rsidRPr="00187644" w:rsidRDefault="00194760" w:rsidP="002C257D">
      <w:pPr>
        <w:pStyle w:val="Heading2"/>
        <w:rPr>
          <w:rFonts w:ascii="Arial" w:hAnsi="Arial" w:cs="Arial"/>
          <w:color w:val="auto"/>
        </w:rPr>
      </w:pPr>
      <w:r w:rsidRPr="00187644">
        <w:rPr>
          <w:rFonts w:ascii="Arial" w:hAnsi="Arial" w:cs="Arial"/>
          <w:color w:val="auto"/>
        </w:rPr>
        <w:t>The child’s</w:t>
      </w:r>
      <w:r w:rsidR="00A34DCC">
        <w:rPr>
          <w:rFonts w:ascii="Arial" w:hAnsi="Arial" w:cs="Arial"/>
          <w:color w:val="auto"/>
        </w:rPr>
        <w:t>/young person’s</w:t>
      </w:r>
      <w:r w:rsidRPr="00187644">
        <w:rPr>
          <w:rFonts w:ascii="Arial" w:hAnsi="Arial" w:cs="Arial"/>
          <w:color w:val="auto"/>
        </w:rPr>
        <w:t xml:space="preserve"> background</w:t>
      </w:r>
    </w:p>
    <w:p w14:paraId="7CBEDA53" w14:textId="40CA9C83" w:rsidR="00194760" w:rsidRPr="00187644" w:rsidRDefault="00194760" w:rsidP="00194760">
      <w:pPr>
        <w:rPr>
          <w:color w:val="0070C0"/>
        </w:rPr>
      </w:pPr>
    </w:p>
    <w:p w14:paraId="0C40296A" w14:textId="25D8CE7B" w:rsidR="00194760" w:rsidRDefault="00194760" w:rsidP="00434538">
      <w:pPr>
        <w:pStyle w:val="Heading3"/>
        <w:numPr>
          <w:ilvl w:val="2"/>
          <w:numId w:val="17"/>
        </w:numPr>
        <w:rPr>
          <w:rFonts w:ascii="Arial" w:hAnsi="Arial" w:cs="Arial"/>
          <w:color w:val="0070C0"/>
        </w:rPr>
      </w:pPr>
      <w:r w:rsidRPr="00187644">
        <w:rPr>
          <w:rFonts w:ascii="Arial" w:hAnsi="Arial" w:cs="Arial"/>
          <w:color w:val="0070C0"/>
        </w:rPr>
        <w:t xml:space="preserve">Brief description </w:t>
      </w:r>
      <w:r w:rsidR="00187644" w:rsidRPr="00187644">
        <w:rPr>
          <w:rFonts w:ascii="Arial" w:hAnsi="Arial" w:cs="Arial"/>
          <w:color w:val="0070C0"/>
        </w:rPr>
        <w:t xml:space="preserve">of the child/young person’s </w:t>
      </w:r>
      <w:r w:rsidRPr="00187644">
        <w:rPr>
          <w:rFonts w:ascii="Arial" w:hAnsi="Arial" w:cs="Arial"/>
          <w:color w:val="0070C0"/>
        </w:rPr>
        <w:t xml:space="preserve">background, </w:t>
      </w:r>
      <w:r w:rsidR="007D1FE2" w:rsidRPr="00187644">
        <w:rPr>
          <w:rFonts w:ascii="Arial" w:hAnsi="Arial" w:cs="Arial"/>
          <w:color w:val="0070C0"/>
        </w:rPr>
        <w:t>i.e.,</w:t>
      </w:r>
      <w:r w:rsidR="00E96F8C" w:rsidRPr="00187644">
        <w:rPr>
          <w:rFonts w:ascii="Arial" w:hAnsi="Arial" w:cs="Arial"/>
          <w:color w:val="0070C0"/>
        </w:rPr>
        <w:t xml:space="preserve"> </w:t>
      </w:r>
      <w:r w:rsidRPr="00187644">
        <w:rPr>
          <w:rFonts w:ascii="Arial" w:hAnsi="Arial" w:cs="Arial"/>
          <w:color w:val="0070C0"/>
        </w:rPr>
        <w:t>how long they have been in the current placement, details of any orders in place, how long Children’s Services have been involved with the family.</w:t>
      </w:r>
    </w:p>
    <w:p w14:paraId="0975FBFC" w14:textId="77777777" w:rsidR="00434538" w:rsidRPr="00434538" w:rsidRDefault="00434538" w:rsidP="00434538"/>
    <w:p w14:paraId="14818C12" w14:textId="0BAA76CC" w:rsidR="00194760" w:rsidRDefault="00194760" w:rsidP="00194760">
      <w:pPr>
        <w:rPr>
          <w:rFonts w:cs="Arial"/>
          <w:color w:val="2F5496" w:themeColor="accent1" w:themeShade="BF"/>
        </w:rPr>
      </w:pPr>
    </w:p>
    <w:p w14:paraId="259C2D2E" w14:textId="77777777" w:rsidR="00434538" w:rsidRPr="00187644" w:rsidRDefault="00434538" w:rsidP="00194760">
      <w:pPr>
        <w:rPr>
          <w:rFonts w:cs="Arial"/>
          <w:color w:val="2F5496" w:themeColor="accent1" w:themeShade="BF"/>
        </w:rPr>
      </w:pPr>
    </w:p>
    <w:p w14:paraId="37E318E5" w14:textId="77777777" w:rsidR="00194760" w:rsidRPr="00194760" w:rsidRDefault="00194760" w:rsidP="00194760"/>
    <w:p w14:paraId="30BFFAB7" w14:textId="757575DA" w:rsidR="00042DFD" w:rsidRDefault="00042DFD" w:rsidP="002C257D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lastRenderedPageBreak/>
        <w:t>The child's</w:t>
      </w:r>
      <w:r w:rsidR="00A34DCC">
        <w:rPr>
          <w:rFonts w:ascii="Arial" w:hAnsi="Arial" w:cs="Arial"/>
          <w:color w:val="auto"/>
        </w:rPr>
        <w:t>/young person’s</w:t>
      </w:r>
      <w:r w:rsidRPr="0029091B">
        <w:rPr>
          <w:rFonts w:ascii="Arial" w:hAnsi="Arial" w:cs="Arial"/>
          <w:color w:val="auto"/>
        </w:rPr>
        <w:t xml:space="preserve"> circumstances </w:t>
      </w:r>
    </w:p>
    <w:p w14:paraId="4C748393" w14:textId="77777777" w:rsidR="00BF4EE0" w:rsidRPr="00BF4EE0" w:rsidRDefault="00BF4EE0" w:rsidP="00BF4EE0"/>
    <w:p w14:paraId="186AF191" w14:textId="440AF9EE" w:rsidR="00E96F8C" w:rsidRPr="00187644" w:rsidRDefault="002C257D" w:rsidP="002C257D">
      <w:pPr>
        <w:pStyle w:val="Heading3"/>
        <w:rPr>
          <w:rFonts w:ascii="Arial" w:hAnsi="Arial" w:cs="Arial"/>
          <w:color w:val="0070C0"/>
        </w:rPr>
      </w:pPr>
      <w:r w:rsidRPr="00187644">
        <w:rPr>
          <w:rFonts w:ascii="Arial" w:hAnsi="Arial" w:cs="Arial"/>
          <w:color w:val="0070C0"/>
        </w:rPr>
        <w:t>Identify and describe those aspects of the child's situation which are said to require that the child to be placed as proposed and be subject to the proposed regime.</w:t>
      </w:r>
      <w:r w:rsidR="00E96F8C" w:rsidRPr="00187644">
        <w:rPr>
          <w:rFonts w:ascii="Arial" w:hAnsi="Arial" w:cs="Arial"/>
          <w:color w:val="0070C0"/>
        </w:rPr>
        <w:t xml:space="preserve"> Include details of the support in place and any risk assessment taken place (by the social worker or placement).</w:t>
      </w:r>
    </w:p>
    <w:p w14:paraId="789D33CA" w14:textId="77777777" w:rsidR="002C257D" w:rsidRPr="0029091B" w:rsidRDefault="002C257D" w:rsidP="002C257D">
      <w:pPr>
        <w:rPr>
          <w:rFonts w:cs="Arial"/>
        </w:rPr>
      </w:pPr>
    </w:p>
    <w:p w14:paraId="34477296" w14:textId="77777777" w:rsidR="002C257D" w:rsidRPr="0029091B" w:rsidRDefault="002C257D" w:rsidP="002C257D">
      <w:pPr>
        <w:rPr>
          <w:rFonts w:cs="Arial"/>
        </w:rPr>
      </w:pPr>
    </w:p>
    <w:p w14:paraId="3403B544" w14:textId="6F8250B1" w:rsidR="002C257D" w:rsidRDefault="002C257D" w:rsidP="002C257D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The child's</w:t>
      </w:r>
      <w:r w:rsidR="00A34DCC">
        <w:rPr>
          <w:rFonts w:ascii="Arial" w:hAnsi="Arial" w:cs="Arial"/>
          <w:color w:val="auto"/>
        </w:rPr>
        <w:t>/young person’s</w:t>
      </w:r>
      <w:r w:rsidRPr="0029091B">
        <w:rPr>
          <w:rFonts w:ascii="Arial" w:hAnsi="Arial" w:cs="Arial"/>
          <w:color w:val="auto"/>
        </w:rPr>
        <w:t xml:space="preserve"> </w:t>
      </w:r>
      <w:r w:rsidR="00434538">
        <w:rPr>
          <w:rFonts w:ascii="Arial" w:hAnsi="Arial" w:cs="Arial"/>
          <w:color w:val="auto"/>
        </w:rPr>
        <w:t xml:space="preserve">disability, </w:t>
      </w:r>
      <w:r w:rsidRPr="0029091B">
        <w:rPr>
          <w:rFonts w:ascii="Arial" w:hAnsi="Arial" w:cs="Arial"/>
          <w:color w:val="auto"/>
        </w:rPr>
        <w:t>current diagnosis and prognosis</w:t>
      </w:r>
      <w:r w:rsidR="00434538">
        <w:rPr>
          <w:rFonts w:ascii="Arial" w:hAnsi="Arial" w:cs="Arial"/>
          <w:color w:val="auto"/>
        </w:rPr>
        <w:t xml:space="preserve"> </w:t>
      </w:r>
      <w:proofErr w:type="gramStart"/>
      <w:r w:rsidR="00434538">
        <w:rPr>
          <w:rFonts w:ascii="Arial" w:hAnsi="Arial" w:cs="Arial"/>
          <w:color w:val="auto"/>
        </w:rPr>
        <w:t>( where</w:t>
      </w:r>
      <w:proofErr w:type="gramEnd"/>
      <w:r w:rsidR="00434538">
        <w:rPr>
          <w:rFonts w:ascii="Arial" w:hAnsi="Arial" w:cs="Arial"/>
          <w:color w:val="auto"/>
        </w:rPr>
        <w:t xml:space="preserve"> relevant ) </w:t>
      </w:r>
    </w:p>
    <w:p w14:paraId="7C42F2F5" w14:textId="2F6F8FF9" w:rsidR="00E96F8C" w:rsidRDefault="00E96F8C" w:rsidP="00E96F8C"/>
    <w:p w14:paraId="37EC8274" w14:textId="739DE6C1" w:rsidR="00E96F8C" w:rsidRPr="00D95276" w:rsidRDefault="00E96F8C" w:rsidP="00E96F8C">
      <w:pPr>
        <w:pStyle w:val="Heading3"/>
        <w:rPr>
          <w:rFonts w:ascii="Arial" w:hAnsi="Arial" w:cs="Arial"/>
          <w:color w:val="0070C0"/>
        </w:rPr>
      </w:pPr>
      <w:r w:rsidRPr="00D95276">
        <w:rPr>
          <w:rFonts w:ascii="Arial" w:hAnsi="Arial" w:cs="Arial"/>
          <w:color w:val="0070C0"/>
        </w:rPr>
        <w:t xml:space="preserve">Include details of any </w:t>
      </w:r>
      <w:proofErr w:type="gramStart"/>
      <w:r w:rsidR="00434538">
        <w:rPr>
          <w:rFonts w:ascii="Arial" w:hAnsi="Arial" w:cs="Arial"/>
          <w:color w:val="0070C0"/>
        </w:rPr>
        <w:t>disability  and</w:t>
      </w:r>
      <w:proofErr w:type="gramEnd"/>
      <w:r w:rsidR="00434538">
        <w:rPr>
          <w:rFonts w:ascii="Arial" w:hAnsi="Arial" w:cs="Arial"/>
          <w:color w:val="0070C0"/>
        </w:rPr>
        <w:t xml:space="preserve">/or additional needs , </w:t>
      </w:r>
      <w:r w:rsidRPr="00D95276">
        <w:rPr>
          <w:rFonts w:ascii="Arial" w:hAnsi="Arial" w:cs="Arial"/>
          <w:color w:val="0070C0"/>
        </w:rPr>
        <w:t>current diagnosis and prognosis.</w:t>
      </w:r>
    </w:p>
    <w:p w14:paraId="65F31DBE" w14:textId="30FF75CE" w:rsidR="00E96F8C" w:rsidRDefault="00E96F8C" w:rsidP="00E96F8C"/>
    <w:p w14:paraId="53572598" w14:textId="6E3F564B" w:rsidR="00E96F8C" w:rsidRPr="00187644" w:rsidRDefault="00E96F8C" w:rsidP="00E96F8C">
      <w:pPr>
        <w:ind w:firstLine="360"/>
        <w:rPr>
          <w:color w:val="0070C0"/>
        </w:rPr>
      </w:pPr>
      <w:r>
        <w:t xml:space="preserve">3.4 </w:t>
      </w:r>
      <w:r>
        <w:tab/>
      </w:r>
      <w:r w:rsidRPr="00187644">
        <w:t>The child’s</w:t>
      </w:r>
      <w:r w:rsidR="00A34DCC">
        <w:t>/young person’s</w:t>
      </w:r>
      <w:r w:rsidRPr="00187644">
        <w:t xml:space="preserve"> current placement</w:t>
      </w:r>
    </w:p>
    <w:p w14:paraId="22C2FC9C" w14:textId="77777777" w:rsidR="000E6E8B" w:rsidRPr="00187644" w:rsidRDefault="000E6E8B" w:rsidP="00E96F8C">
      <w:pPr>
        <w:ind w:firstLine="360"/>
        <w:rPr>
          <w:color w:val="0070C0"/>
        </w:rPr>
      </w:pPr>
    </w:p>
    <w:p w14:paraId="07557024" w14:textId="702D4675" w:rsidR="00E96F8C" w:rsidRPr="00187644" w:rsidRDefault="00E96F8C" w:rsidP="00E96F8C">
      <w:pPr>
        <w:pStyle w:val="Heading3"/>
        <w:rPr>
          <w:rFonts w:ascii="Arial" w:hAnsi="Arial" w:cs="Arial"/>
          <w:color w:val="0070C0"/>
        </w:rPr>
      </w:pPr>
      <w:r w:rsidRPr="00187644">
        <w:rPr>
          <w:rFonts w:ascii="Arial" w:hAnsi="Arial" w:cs="Arial"/>
          <w:color w:val="0070C0"/>
        </w:rPr>
        <w:t xml:space="preserve">Provide details of the placement including the registration status </w:t>
      </w:r>
      <w:proofErr w:type="gramStart"/>
      <w:r w:rsidRPr="00187644">
        <w:rPr>
          <w:rFonts w:ascii="Arial" w:hAnsi="Arial" w:cs="Arial"/>
          <w:color w:val="0070C0"/>
        </w:rPr>
        <w:t>and also</w:t>
      </w:r>
      <w:proofErr w:type="gramEnd"/>
      <w:r w:rsidRPr="00187644">
        <w:rPr>
          <w:rFonts w:ascii="Arial" w:hAnsi="Arial" w:cs="Arial"/>
          <w:color w:val="0070C0"/>
        </w:rPr>
        <w:t xml:space="preserve"> if it is short/long term</w:t>
      </w:r>
      <w:r w:rsidR="00A57D87" w:rsidRPr="00187644">
        <w:rPr>
          <w:rFonts w:ascii="Arial" w:hAnsi="Arial" w:cs="Arial"/>
          <w:color w:val="0070C0"/>
        </w:rPr>
        <w:t>.</w:t>
      </w:r>
    </w:p>
    <w:p w14:paraId="73BBB9F1" w14:textId="77777777" w:rsidR="00E96F8C" w:rsidRPr="00E96F8C" w:rsidRDefault="00E96F8C" w:rsidP="00E96F8C"/>
    <w:p w14:paraId="7664A473" w14:textId="0E05D467" w:rsidR="00E96F8C" w:rsidRDefault="00E96F8C" w:rsidP="00E96F8C"/>
    <w:p w14:paraId="64111984" w14:textId="7E31B03C" w:rsidR="002C257D" w:rsidRPr="0029091B" w:rsidRDefault="00E96F8C" w:rsidP="00042DFD">
      <w:pPr>
        <w:rPr>
          <w:rFonts w:cs="Arial"/>
          <w:b/>
          <w:szCs w:val="24"/>
        </w:rPr>
      </w:pPr>
      <w:r>
        <w:tab/>
      </w:r>
    </w:p>
    <w:p w14:paraId="7F0CD5E2" w14:textId="77777777" w:rsidR="002C257D" w:rsidRPr="0029091B" w:rsidRDefault="002C257D" w:rsidP="002C257D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Analysis of confinement</w:t>
      </w:r>
    </w:p>
    <w:p w14:paraId="2A7645C0" w14:textId="77777777" w:rsidR="002C257D" w:rsidRPr="000D307C" w:rsidRDefault="002C257D" w:rsidP="002C257D">
      <w:pPr>
        <w:pStyle w:val="Heading2"/>
        <w:rPr>
          <w:rFonts w:ascii="Arial" w:hAnsi="Arial" w:cs="Arial"/>
          <w:color w:val="auto"/>
        </w:rPr>
      </w:pPr>
      <w:r w:rsidRPr="000D307C">
        <w:rPr>
          <w:rFonts w:ascii="Arial" w:hAnsi="Arial" w:cs="Arial"/>
          <w:color w:val="auto"/>
        </w:rPr>
        <w:t>The nature of the proposed regime</w:t>
      </w:r>
    </w:p>
    <w:p w14:paraId="165E99F7" w14:textId="77777777" w:rsidR="002C257D" w:rsidRPr="000D307C" w:rsidRDefault="002C257D" w:rsidP="000E6E8B">
      <w:pPr>
        <w:jc w:val="both"/>
        <w:rPr>
          <w:rFonts w:cs="Arial"/>
        </w:rPr>
      </w:pPr>
    </w:p>
    <w:p w14:paraId="58022FBE" w14:textId="479D0587" w:rsidR="007D1FE2" w:rsidRDefault="000E6E8B" w:rsidP="001C211D">
      <w:pPr>
        <w:pStyle w:val="ListParagraph"/>
        <w:numPr>
          <w:ilvl w:val="0"/>
          <w:numId w:val="14"/>
        </w:numPr>
        <w:jc w:val="both"/>
        <w:rPr>
          <w:rFonts w:cs="Arial"/>
          <w:color w:val="0070C0"/>
        </w:rPr>
      </w:pPr>
      <w:r w:rsidRPr="001C211D">
        <w:rPr>
          <w:rFonts w:cs="Arial"/>
          <w:color w:val="0070C0"/>
        </w:rPr>
        <w:t>This is led by the</w:t>
      </w:r>
      <w:r w:rsidR="00434538">
        <w:rPr>
          <w:rFonts w:cs="Arial"/>
          <w:color w:val="0070C0"/>
        </w:rPr>
        <w:t xml:space="preserve"> </w:t>
      </w:r>
      <w:proofErr w:type="gramStart"/>
      <w:r w:rsidR="00434538">
        <w:rPr>
          <w:rFonts w:cs="Arial"/>
          <w:color w:val="0070C0"/>
        </w:rPr>
        <w:t xml:space="preserve">placement </w:t>
      </w:r>
      <w:r w:rsidR="00DF7582">
        <w:rPr>
          <w:rFonts w:cs="Arial"/>
          <w:color w:val="0070C0"/>
        </w:rPr>
        <w:t xml:space="preserve"> </w:t>
      </w:r>
      <w:r w:rsidR="00434538">
        <w:rPr>
          <w:rFonts w:cs="Arial"/>
          <w:color w:val="0070C0"/>
        </w:rPr>
        <w:t>.</w:t>
      </w:r>
      <w:proofErr w:type="gramEnd"/>
      <w:r w:rsidR="00434538">
        <w:rPr>
          <w:rFonts w:cs="Arial"/>
          <w:color w:val="0070C0"/>
        </w:rPr>
        <w:t xml:space="preserve"> Any </w:t>
      </w:r>
      <w:r w:rsidRPr="001C211D">
        <w:rPr>
          <w:rFonts w:cs="Arial"/>
          <w:color w:val="0070C0"/>
        </w:rPr>
        <w:t>proposed restrictions that form part of the safety plan for the child</w:t>
      </w:r>
      <w:r w:rsidR="001C211D">
        <w:rPr>
          <w:rFonts w:cs="Arial"/>
          <w:color w:val="0070C0"/>
        </w:rPr>
        <w:t>/young person</w:t>
      </w:r>
      <w:r w:rsidRPr="001C211D">
        <w:rPr>
          <w:rFonts w:cs="Arial"/>
          <w:color w:val="0070C0"/>
        </w:rPr>
        <w:t xml:space="preserve"> should be reached </w:t>
      </w:r>
      <w:r w:rsidR="007D1FE2">
        <w:rPr>
          <w:rFonts w:cs="Arial"/>
          <w:color w:val="0070C0"/>
        </w:rPr>
        <w:t xml:space="preserve">through discussions </w:t>
      </w:r>
      <w:r w:rsidRPr="001C211D">
        <w:rPr>
          <w:rFonts w:cs="Arial"/>
          <w:color w:val="0070C0"/>
        </w:rPr>
        <w:t>with the unit.</w:t>
      </w:r>
    </w:p>
    <w:p w14:paraId="1FF5A498" w14:textId="59B03586" w:rsidR="001C211D" w:rsidRDefault="000E6E8B" w:rsidP="007D1FE2">
      <w:pPr>
        <w:pStyle w:val="ListParagraph"/>
        <w:ind w:left="1152"/>
        <w:jc w:val="both"/>
        <w:rPr>
          <w:rFonts w:cs="Arial"/>
          <w:color w:val="0070C0"/>
        </w:rPr>
      </w:pPr>
      <w:r w:rsidRPr="001C211D">
        <w:rPr>
          <w:rFonts w:cs="Arial"/>
          <w:color w:val="0070C0"/>
        </w:rPr>
        <w:t xml:space="preserve"> </w:t>
      </w:r>
    </w:p>
    <w:p w14:paraId="6B24C373" w14:textId="77777777" w:rsidR="002C257D" w:rsidRPr="0029091B" w:rsidRDefault="002C257D" w:rsidP="002C257D">
      <w:pPr>
        <w:rPr>
          <w:rFonts w:cs="Arial"/>
        </w:rPr>
      </w:pPr>
    </w:p>
    <w:p w14:paraId="7C6B0950" w14:textId="77777777" w:rsidR="002C257D" w:rsidRDefault="002C257D" w:rsidP="002C257D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 xml:space="preserve">Features of the proposed regime that do or may involve </w:t>
      </w:r>
      <w:proofErr w:type="gramStart"/>
      <w:r w:rsidRPr="0029091B">
        <w:rPr>
          <w:rFonts w:ascii="Arial" w:hAnsi="Arial" w:cs="Arial"/>
          <w:color w:val="auto"/>
        </w:rPr>
        <w:t>confinement</w:t>
      </w:r>
      <w:proofErr w:type="gramEnd"/>
    </w:p>
    <w:p w14:paraId="7B7F94B2" w14:textId="77777777" w:rsidR="00CC61DE" w:rsidRPr="00CC61DE" w:rsidRDefault="00CC61DE" w:rsidP="00CC61DE"/>
    <w:p w14:paraId="39E3495A" w14:textId="38E3BA30" w:rsidR="000D307C" w:rsidRDefault="000D307C" w:rsidP="008B5F98">
      <w:pPr>
        <w:pStyle w:val="Heading3"/>
        <w:jc w:val="both"/>
        <w:rPr>
          <w:rFonts w:ascii="Arial" w:hAnsi="Arial" w:cs="Arial"/>
          <w:color w:val="0070C0"/>
        </w:rPr>
      </w:pPr>
      <w:r w:rsidRPr="00CC61DE">
        <w:rPr>
          <w:rFonts w:ascii="Arial" w:hAnsi="Arial" w:cs="Arial"/>
          <w:color w:val="0070C0"/>
        </w:rPr>
        <w:t xml:space="preserve">Please include here details of the restrictions in place/proposed, </w:t>
      </w:r>
      <w:r w:rsidRPr="00CC61DE">
        <w:rPr>
          <w:rFonts w:ascii="Arial" w:hAnsi="Arial" w:cs="Arial"/>
          <w:color w:val="0070C0"/>
          <w:u w:val="single"/>
        </w:rPr>
        <w:t>preferably in bullet point format</w:t>
      </w:r>
      <w:r w:rsidRPr="00CC61DE">
        <w:rPr>
          <w:rFonts w:ascii="Arial" w:hAnsi="Arial" w:cs="Arial"/>
          <w:color w:val="0070C0"/>
        </w:rPr>
        <w:t>, for example</w:t>
      </w:r>
      <w:r w:rsidR="007D1FE2">
        <w:rPr>
          <w:rFonts w:ascii="Arial" w:hAnsi="Arial" w:cs="Arial"/>
          <w:color w:val="0070C0"/>
        </w:rPr>
        <w:t>:</w:t>
      </w:r>
    </w:p>
    <w:p w14:paraId="136AA167" w14:textId="77777777" w:rsidR="007D1FE2" w:rsidRPr="007D1FE2" w:rsidRDefault="007D1FE2" w:rsidP="008B5F98">
      <w:pPr>
        <w:jc w:val="both"/>
      </w:pPr>
    </w:p>
    <w:p w14:paraId="144F77FE" w14:textId="474C33DE" w:rsidR="000D307C" w:rsidRPr="00CC61DE" w:rsidRDefault="00750541" w:rsidP="008B5F98">
      <w:pPr>
        <w:pStyle w:val="Heading3"/>
        <w:numPr>
          <w:ilvl w:val="0"/>
          <w:numId w:val="0"/>
        </w:numPr>
        <w:ind w:left="1224"/>
        <w:jc w:val="both"/>
        <w:rPr>
          <w:rFonts w:ascii="Arial" w:hAnsi="Arial" w:cs="Arial"/>
          <w:color w:val="0070C0"/>
        </w:rPr>
      </w:pPr>
      <w:r w:rsidRPr="00CC61DE">
        <w:rPr>
          <w:rFonts w:ascii="Arial" w:hAnsi="Arial" w:cs="Arial"/>
          <w:color w:val="0070C0"/>
          <w:lang w:eastAsia="en-GB"/>
        </w:rPr>
        <w:t>(</w:t>
      </w:r>
      <w:r w:rsidR="000D307C" w:rsidRPr="00CC61DE">
        <w:rPr>
          <w:rFonts w:ascii="Arial" w:hAnsi="Arial" w:cs="Arial"/>
          <w:color w:val="0070C0"/>
          <w:lang w:eastAsia="en-GB"/>
        </w:rPr>
        <w:t>1)</w:t>
      </w:r>
      <w:r w:rsidRPr="00CC61DE">
        <w:rPr>
          <w:rFonts w:ascii="Arial" w:hAnsi="Arial" w:cs="Arial"/>
          <w:color w:val="0070C0"/>
          <w:lang w:eastAsia="en-GB"/>
        </w:rPr>
        <w:t xml:space="preserve"> Level of supervision (</w:t>
      </w:r>
      <w:proofErr w:type="gramStart"/>
      <w:r w:rsidRPr="00CC61DE">
        <w:rPr>
          <w:rFonts w:ascii="Arial" w:hAnsi="Arial" w:cs="Arial"/>
          <w:color w:val="0070C0"/>
          <w:lang w:eastAsia="en-GB"/>
        </w:rPr>
        <w:t>i.e.</w:t>
      </w:r>
      <w:proofErr w:type="gramEnd"/>
      <w:r w:rsidRPr="00CC61DE">
        <w:rPr>
          <w:rFonts w:ascii="Arial" w:hAnsi="Arial" w:cs="Arial"/>
          <w:color w:val="0070C0"/>
          <w:lang w:eastAsia="en-GB"/>
        </w:rPr>
        <w:t>1:1, 2:2,</w:t>
      </w:r>
      <w:r w:rsidR="000D307C" w:rsidRPr="00CC61DE">
        <w:rPr>
          <w:rFonts w:ascii="Arial" w:hAnsi="Arial" w:cs="Arial"/>
          <w:color w:val="0070C0"/>
          <w:lang w:eastAsia="en-GB"/>
        </w:rPr>
        <w:t xml:space="preserve"> 4:1 supervision</w:t>
      </w:r>
      <w:r w:rsidRPr="00CC61DE">
        <w:rPr>
          <w:rFonts w:ascii="Arial" w:hAnsi="Arial" w:cs="Arial"/>
          <w:color w:val="0070C0"/>
          <w:lang w:eastAsia="en-GB"/>
        </w:rPr>
        <w:t>)</w:t>
      </w:r>
    </w:p>
    <w:p w14:paraId="6D5E4B50" w14:textId="77777777" w:rsidR="000D307C" w:rsidRPr="00CC61DE" w:rsidRDefault="000D307C" w:rsidP="008B5F98">
      <w:pPr>
        <w:pStyle w:val="Heading3"/>
        <w:numPr>
          <w:ilvl w:val="0"/>
          <w:numId w:val="0"/>
        </w:numPr>
        <w:ind w:left="1224"/>
        <w:jc w:val="both"/>
        <w:rPr>
          <w:rFonts w:ascii="Arial" w:hAnsi="Arial" w:cs="Arial"/>
          <w:color w:val="0070C0"/>
        </w:rPr>
      </w:pPr>
      <w:r w:rsidRPr="00CC61DE">
        <w:rPr>
          <w:rFonts w:ascii="Arial" w:hAnsi="Arial" w:cs="Arial"/>
          <w:color w:val="0070C0"/>
          <w:lang w:eastAsia="en-GB"/>
        </w:rPr>
        <w:t xml:space="preserve">(2) Use of physical restraints – what those are; restrictions on movement etc, </w:t>
      </w:r>
    </w:p>
    <w:p w14:paraId="1A150C42" w14:textId="11A0263C" w:rsidR="000E6E8B" w:rsidRPr="00CC61DE" w:rsidRDefault="000D307C" w:rsidP="008B5F98">
      <w:pPr>
        <w:pStyle w:val="Heading3"/>
        <w:numPr>
          <w:ilvl w:val="0"/>
          <w:numId w:val="0"/>
        </w:numPr>
        <w:ind w:left="1224"/>
        <w:jc w:val="both"/>
        <w:rPr>
          <w:rFonts w:ascii="Arial" w:hAnsi="Arial" w:cs="Arial"/>
          <w:color w:val="0070C0"/>
          <w:lang w:eastAsia="en-GB"/>
        </w:rPr>
      </w:pPr>
      <w:r w:rsidRPr="00CC61DE">
        <w:rPr>
          <w:rFonts w:ascii="Arial" w:hAnsi="Arial" w:cs="Arial"/>
          <w:color w:val="0070C0"/>
          <w:lang w:eastAsia="en-GB"/>
        </w:rPr>
        <w:t>(3) locking of doors etc</w:t>
      </w:r>
    </w:p>
    <w:p w14:paraId="47E7820B" w14:textId="77777777" w:rsidR="000E6E8B" w:rsidRPr="000E6E8B" w:rsidRDefault="000E6E8B" w:rsidP="000E6E8B">
      <w:pPr>
        <w:rPr>
          <w:lang w:eastAsia="en-GB"/>
        </w:rPr>
      </w:pPr>
    </w:p>
    <w:p w14:paraId="0714FC00" w14:textId="70056E5E" w:rsidR="00A90F49" w:rsidRPr="008B5F98" w:rsidRDefault="000E6E8B" w:rsidP="00E82772">
      <w:pPr>
        <w:pStyle w:val="ListParagraph"/>
        <w:widowControl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cs="Arial"/>
        </w:rPr>
      </w:pPr>
      <w:r w:rsidRPr="008B5F98">
        <w:rPr>
          <w:color w:val="0070C0"/>
        </w:rPr>
        <w:t>If you are seeking restrictions on the child’s</w:t>
      </w:r>
      <w:r w:rsidR="003C7274">
        <w:rPr>
          <w:color w:val="0070C0"/>
        </w:rPr>
        <w:t>/young person’s</w:t>
      </w:r>
      <w:r w:rsidRPr="008B5F98">
        <w:rPr>
          <w:color w:val="0070C0"/>
        </w:rPr>
        <w:t xml:space="preserve"> access to mobile phones/tablets it may be that interventions in the child’s</w:t>
      </w:r>
      <w:r w:rsidR="003C7274">
        <w:rPr>
          <w:color w:val="0070C0"/>
        </w:rPr>
        <w:t>/young person’s</w:t>
      </w:r>
      <w:r w:rsidRPr="008B5F98">
        <w:rPr>
          <w:color w:val="0070C0"/>
        </w:rPr>
        <w:t xml:space="preserve"> access to devices is capable of being lawful without a court order under </w:t>
      </w:r>
      <w:r w:rsidR="004A6990" w:rsidRPr="008B5F98">
        <w:rPr>
          <w:color w:val="0070C0"/>
        </w:rPr>
        <w:t xml:space="preserve">s.33 (3) (b) Children Act 1989 </w:t>
      </w:r>
      <w:r w:rsidR="008B5F98">
        <w:rPr>
          <w:color w:val="0070C0"/>
        </w:rPr>
        <w:t>– please seek legal advice before including this in the list of restrictions sought.</w:t>
      </w:r>
    </w:p>
    <w:p w14:paraId="4B144E50" w14:textId="6DE9D552" w:rsidR="00A90F49" w:rsidRDefault="00A90F49" w:rsidP="00A90F49">
      <w:pPr>
        <w:rPr>
          <w:rFonts w:cs="Arial"/>
        </w:rPr>
      </w:pPr>
    </w:p>
    <w:p w14:paraId="3EA99D5B" w14:textId="0C067B90" w:rsidR="00434538" w:rsidRDefault="00434538" w:rsidP="00A90F49">
      <w:pPr>
        <w:rPr>
          <w:rFonts w:cs="Arial"/>
        </w:rPr>
      </w:pPr>
    </w:p>
    <w:p w14:paraId="6FBEEC12" w14:textId="0A73678D" w:rsidR="00434538" w:rsidRDefault="00434538" w:rsidP="00A90F49">
      <w:pPr>
        <w:rPr>
          <w:rFonts w:cs="Arial"/>
        </w:rPr>
      </w:pPr>
    </w:p>
    <w:p w14:paraId="08584D30" w14:textId="3E95F06C" w:rsidR="00434538" w:rsidRDefault="00434538" w:rsidP="00A90F49">
      <w:pPr>
        <w:rPr>
          <w:rFonts w:cs="Arial"/>
        </w:rPr>
      </w:pPr>
    </w:p>
    <w:p w14:paraId="19352BBD" w14:textId="77777777" w:rsidR="00434538" w:rsidRPr="0029091B" w:rsidRDefault="00434538" w:rsidP="00A90F49">
      <w:pPr>
        <w:rPr>
          <w:rFonts w:cs="Arial"/>
        </w:rPr>
      </w:pPr>
    </w:p>
    <w:p w14:paraId="650D2362" w14:textId="77777777" w:rsidR="00A90F49" w:rsidRDefault="00545B80" w:rsidP="00A90F49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lastRenderedPageBreak/>
        <w:t>The proposed care plan / analysis of restrictions</w:t>
      </w:r>
    </w:p>
    <w:p w14:paraId="2D779619" w14:textId="77777777" w:rsidR="00D95276" w:rsidRPr="00D95276" w:rsidRDefault="00D95276" w:rsidP="00D95276"/>
    <w:p w14:paraId="7940A1BE" w14:textId="6BB8BCA4" w:rsidR="008B5F98" w:rsidRPr="008B5F98" w:rsidRDefault="00545B80" w:rsidP="008B5F98">
      <w:pPr>
        <w:pStyle w:val="Heading3"/>
        <w:jc w:val="both"/>
        <w:rPr>
          <w:rFonts w:ascii="Arial" w:hAnsi="Arial" w:cs="Arial"/>
          <w:color w:val="0070C0"/>
          <w:sz w:val="22"/>
          <w:szCs w:val="22"/>
        </w:rPr>
      </w:pPr>
      <w:r w:rsidRPr="001547CB">
        <w:rPr>
          <w:rFonts w:ascii="Arial" w:hAnsi="Arial" w:cs="Arial"/>
          <w:color w:val="0070C0"/>
        </w:rPr>
        <w:t xml:space="preserve">Describe the proposed placement and regime explaining why </w:t>
      </w:r>
      <w:r w:rsidR="001547CB">
        <w:rPr>
          <w:rFonts w:ascii="Arial" w:hAnsi="Arial" w:cs="Arial"/>
          <w:color w:val="0070C0"/>
        </w:rPr>
        <w:t>the restrictions</w:t>
      </w:r>
      <w:r w:rsidRPr="001547CB">
        <w:rPr>
          <w:rFonts w:ascii="Arial" w:hAnsi="Arial" w:cs="Arial"/>
          <w:color w:val="0070C0"/>
        </w:rPr>
        <w:t xml:space="preserve"> are necessary and proportionate in meeting the child</w:t>
      </w:r>
      <w:r w:rsidR="001547CB">
        <w:rPr>
          <w:rFonts w:ascii="Arial" w:hAnsi="Arial" w:cs="Arial"/>
          <w:color w:val="0070C0"/>
        </w:rPr>
        <w:t>/young</w:t>
      </w:r>
      <w:r w:rsidR="00BF4EE0">
        <w:rPr>
          <w:rFonts w:ascii="Arial" w:hAnsi="Arial" w:cs="Arial"/>
          <w:color w:val="0070C0"/>
        </w:rPr>
        <w:t xml:space="preserve"> person</w:t>
      </w:r>
      <w:r w:rsidRPr="001547CB">
        <w:rPr>
          <w:rFonts w:ascii="Arial" w:hAnsi="Arial" w:cs="Arial"/>
          <w:color w:val="0070C0"/>
        </w:rPr>
        <w:t>'s welfare needs and that no less restrictive regime will do.</w:t>
      </w:r>
      <w:r w:rsidR="00C008A4" w:rsidRPr="001547CB">
        <w:rPr>
          <w:rFonts w:ascii="Arial" w:hAnsi="Arial" w:cs="Arial"/>
          <w:color w:val="0070C0"/>
        </w:rPr>
        <w:t xml:space="preserve"> </w:t>
      </w:r>
      <w:r w:rsidR="008B5F98" w:rsidRPr="008B5F98">
        <w:rPr>
          <w:rFonts w:ascii="Arial" w:hAnsi="Arial" w:cs="Arial"/>
          <w:color w:val="0070C0"/>
          <w:sz w:val="22"/>
          <w:szCs w:val="22"/>
        </w:rPr>
        <w:t>It would be helpful to explain to give examples from the child/young person’s behaviours.</w:t>
      </w:r>
    </w:p>
    <w:p w14:paraId="3F89F1F5" w14:textId="77777777" w:rsidR="008B5F98" w:rsidRPr="007D1FE2" w:rsidRDefault="008B5F98" w:rsidP="008B5F98">
      <w:pPr>
        <w:pStyle w:val="ListParagraph"/>
        <w:rPr>
          <w:rFonts w:cs="Arial"/>
          <w:color w:val="0070C0"/>
        </w:rPr>
      </w:pPr>
    </w:p>
    <w:p w14:paraId="2A140844" w14:textId="0D5C6F3E" w:rsidR="008B5F98" w:rsidRPr="001C211D" w:rsidRDefault="008B5F98" w:rsidP="008B5F98">
      <w:pPr>
        <w:pStyle w:val="ListParagraph"/>
        <w:numPr>
          <w:ilvl w:val="0"/>
          <w:numId w:val="14"/>
        </w:numPr>
        <w:jc w:val="both"/>
        <w:rPr>
          <w:rFonts w:cs="Arial"/>
          <w:color w:val="0070C0"/>
        </w:rPr>
      </w:pPr>
      <w:r w:rsidRPr="001C211D">
        <w:rPr>
          <w:rFonts w:cs="Arial"/>
          <w:color w:val="0070C0"/>
        </w:rPr>
        <w:t>I</w:t>
      </w:r>
      <w:r>
        <w:rPr>
          <w:rFonts w:cs="Arial"/>
          <w:color w:val="0070C0"/>
        </w:rPr>
        <w:t xml:space="preserve">f </w:t>
      </w:r>
      <w:r w:rsidR="00A34DCC">
        <w:rPr>
          <w:rFonts w:cs="Arial"/>
          <w:color w:val="0070C0"/>
        </w:rPr>
        <w:t>possible,</w:t>
      </w:r>
      <w:r>
        <w:rPr>
          <w:rFonts w:cs="Arial"/>
          <w:color w:val="0070C0"/>
        </w:rPr>
        <w:t xml:space="preserve"> </w:t>
      </w:r>
      <w:r w:rsidRPr="001C211D">
        <w:rPr>
          <w:rFonts w:cs="Arial"/>
          <w:color w:val="0070C0"/>
        </w:rPr>
        <w:t xml:space="preserve">logs from the unit </w:t>
      </w:r>
      <w:r>
        <w:rPr>
          <w:rFonts w:cs="Arial"/>
          <w:color w:val="0070C0"/>
        </w:rPr>
        <w:t xml:space="preserve">should be filed [ </w:t>
      </w:r>
      <w:r w:rsidR="003C7274">
        <w:rPr>
          <w:rFonts w:cs="Arial"/>
          <w:color w:val="0070C0"/>
        </w:rPr>
        <w:t>e.g.,</w:t>
      </w:r>
      <w:r>
        <w:rPr>
          <w:rFonts w:cs="Arial"/>
          <w:color w:val="0070C0"/>
        </w:rPr>
        <w:t xml:space="preserve"> the last 3 months] to </w:t>
      </w:r>
      <w:r w:rsidRPr="001C211D">
        <w:rPr>
          <w:rFonts w:cs="Arial"/>
          <w:color w:val="0070C0"/>
        </w:rPr>
        <w:t>demonstrate this or if not, you could invite the unit to prepare a ‘day in the life of’ document so that the court can understand what behaviours are prompting the need for these restrictions to be authorised.</w:t>
      </w:r>
    </w:p>
    <w:p w14:paraId="275D11E8" w14:textId="77777777" w:rsidR="008B5F98" w:rsidRPr="008B5F98" w:rsidRDefault="008B5F98" w:rsidP="008B5F98"/>
    <w:p w14:paraId="5AE21EED" w14:textId="7D5D361C" w:rsidR="008B5F98" w:rsidRDefault="00A57D87" w:rsidP="008B5F98">
      <w:pPr>
        <w:pStyle w:val="Heading3"/>
        <w:rPr>
          <w:rFonts w:ascii="Arial" w:hAnsi="Arial" w:cs="Arial"/>
          <w:color w:val="0070C0"/>
        </w:rPr>
      </w:pPr>
      <w:r w:rsidRPr="001547CB">
        <w:rPr>
          <w:rFonts w:ascii="Arial" w:hAnsi="Arial" w:cs="Arial"/>
          <w:color w:val="0070C0"/>
        </w:rPr>
        <w:t>You will need to apply this analysis of the restrictions specifically to this child</w:t>
      </w:r>
      <w:r w:rsidR="00BF4EE0">
        <w:rPr>
          <w:rFonts w:ascii="Arial" w:hAnsi="Arial" w:cs="Arial"/>
          <w:color w:val="0070C0"/>
        </w:rPr>
        <w:t>/young person</w:t>
      </w:r>
      <w:r w:rsidRPr="001547CB">
        <w:rPr>
          <w:rFonts w:ascii="Arial" w:hAnsi="Arial" w:cs="Arial"/>
          <w:color w:val="0070C0"/>
        </w:rPr>
        <w:t>.</w:t>
      </w:r>
    </w:p>
    <w:p w14:paraId="7BF1CC79" w14:textId="77777777" w:rsidR="008B5F98" w:rsidRPr="008B5F98" w:rsidRDefault="008B5F98" w:rsidP="008B5F98"/>
    <w:p w14:paraId="44135C04" w14:textId="663E3CBE" w:rsidR="00545B80" w:rsidRPr="001547CB" w:rsidRDefault="00C008A4" w:rsidP="00545B80">
      <w:pPr>
        <w:pStyle w:val="Heading3"/>
        <w:rPr>
          <w:rFonts w:ascii="Arial" w:hAnsi="Arial" w:cs="Arial"/>
          <w:color w:val="0070C0"/>
        </w:rPr>
      </w:pPr>
      <w:r w:rsidRPr="001547CB">
        <w:rPr>
          <w:rFonts w:ascii="Arial" w:hAnsi="Arial" w:cs="Arial"/>
          <w:color w:val="0070C0"/>
        </w:rPr>
        <w:t>Please also provide details of any other placement options that have been considered and why these are not sufficient to safeguard the child</w:t>
      </w:r>
      <w:r w:rsidR="00BF4EE0">
        <w:rPr>
          <w:rFonts w:ascii="Arial" w:hAnsi="Arial" w:cs="Arial"/>
          <w:color w:val="0070C0"/>
        </w:rPr>
        <w:t>/young person</w:t>
      </w:r>
      <w:r w:rsidRPr="001547CB">
        <w:rPr>
          <w:rFonts w:ascii="Arial" w:hAnsi="Arial" w:cs="Arial"/>
          <w:color w:val="0070C0"/>
        </w:rPr>
        <w:t>.</w:t>
      </w:r>
    </w:p>
    <w:p w14:paraId="35BDD122" w14:textId="77777777" w:rsidR="00545B80" w:rsidRPr="0029091B" w:rsidRDefault="00545B80" w:rsidP="00545B80">
      <w:pPr>
        <w:rPr>
          <w:rFonts w:cs="Arial"/>
        </w:rPr>
      </w:pPr>
    </w:p>
    <w:p w14:paraId="58CEF9BE" w14:textId="4E925D98" w:rsidR="00545B80" w:rsidRPr="0029091B" w:rsidRDefault="00545B80" w:rsidP="00545B80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The child's</w:t>
      </w:r>
      <w:r w:rsidR="00A34DCC">
        <w:rPr>
          <w:rFonts w:ascii="Arial" w:hAnsi="Arial" w:cs="Arial"/>
          <w:color w:val="auto"/>
        </w:rPr>
        <w:t>/young person’s</w:t>
      </w:r>
      <w:r w:rsidRPr="0029091B">
        <w:rPr>
          <w:rFonts w:ascii="Arial" w:hAnsi="Arial" w:cs="Arial"/>
          <w:color w:val="auto"/>
        </w:rPr>
        <w:t xml:space="preserve"> level of understanding/</w:t>
      </w:r>
      <w:r w:rsidR="00434538">
        <w:rPr>
          <w:rFonts w:ascii="Arial" w:hAnsi="Arial" w:cs="Arial"/>
          <w:color w:val="auto"/>
        </w:rPr>
        <w:t>Capacity</w:t>
      </w:r>
      <w:r w:rsidRPr="0029091B">
        <w:rPr>
          <w:rFonts w:ascii="Arial" w:hAnsi="Arial" w:cs="Arial"/>
          <w:color w:val="auto"/>
        </w:rPr>
        <w:t xml:space="preserve"> competence</w:t>
      </w:r>
    </w:p>
    <w:p w14:paraId="174FC731" w14:textId="7706B74D" w:rsidR="00545B80" w:rsidRPr="0029091B" w:rsidRDefault="00545B80" w:rsidP="00545B80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Is the child</w:t>
      </w:r>
      <w:r w:rsidR="00A34DCC">
        <w:rPr>
          <w:rFonts w:ascii="Arial" w:hAnsi="Arial" w:cs="Arial"/>
          <w:color w:val="auto"/>
        </w:rPr>
        <w:t>/young person</w:t>
      </w:r>
      <w:r w:rsidRPr="0029091B">
        <w:rPr>
          <w:rFonts w:ascii="Arial" w:hAnsi="Arial" w:cs="Arial"/>
          <w:color w:val="auto"/>
        </w:rPr>
        <w:t xml:space="preserve"> able to consent? </w:t>
      </w:r>
    </w:p>
    <w:p w14:paraId="186FE961" w14:textId="77777777" w:rsidR="00545B80" w:rsidRPr="001547CB" w:rsidRDefault="00545B80" w:rsidP="00545B80">
      <w:pPr>
        <w:rPr>
          <w:rFonts w:cs="Arial"/>
          <w:color w:val="0070C0"/>
        </w:rPr>
      </w:pPr>
    </w:p>
    <w:p w14:paraId="1858F918" w14:textId="69A37BFC" w:rsidR="00545B80" w:rsidRPr="001547CB" w:rsidRDefault="001547CB" w:rsidP="00A57D87">
      <w:pPr>
        <w:pStyle w:val="ListParagraph"/>
        <w:numPr>
          <w:ilvl w:val="0"/>
          <w:numId w:val="12"/>
        </w:numPr>
        <w:rPr>
          <w:rFonts w:cs="Arial"/>
          <w:color w:val="0070C0"/>
        </w:rPr>
      </w:pPr>
      <w:r w:rsidRPr="001547CB">
        <w:rPr>
          <w:rFonts w:cs="Arial"/>
          <w:color w:val="0070C0"/>
        </w:rPr>
        <w:t>You will n</w:t>
      </w:r>
      <w:r w:rsidR="00A57D87" w:rsidRPr="001547CB">
        <w:rPr>
          <w:rFonts w:cs="Arial"/>
          <w:color w:val="0070C0"/>
        </w:rPr>
        <w:t>eed to distinguish between whether the child</w:t>
      </w:r>
      <w:r w:rsidR="00BF4EE0">
        <w:rPr>
          <w:rFonts w:cs="Arial"/>
          <w:color w:val="0070C0"/>
        </w:rPr>
        <w:t>/young person</w:t>
      </w:r>
      <w:r w:rsidR="00A57D87" w:rsidRPr="001547CB">
        <w:rPr>
          <w:rFonts w:cs="Arial"/>
          <w:color w:val="0070C0"/>
        </w:rPr>
        <w:t xml:space="preserve"> is competent and can make decisions and for </w:t>
      </w:r>
      <w:proofErr w:type="gramStart"/>
      <w:r w:rsidR="00A57D87" w:rsidRPr="001547CB">
        <w:rPr>
          <w:rFonts w:cs="Arial"/>
          <w:color w:val="0070C0"/>
        </w:rPr>
        <w:t xml:space="preserve">16 </w:t>
      </w:r>
      <w:r w:rsidR="00D95276">
        <w:rPr>
          <w:rFonts w:cs="Arial"/>
          <w:color w:val="0070C0"/>
        </w:rPr>
        <w:t>to 1</w:t>
      </w:r>
      <w:r w:rsidR="00A57D87" w:rsidRPr="001547CB">
        <w:rPr>
          <w:rFonts w:cs="Arial"/>
          <w:color w:val="0070C0"/>
        </w:rPr>
        <w:t>8 year olds</w:t>
      </w:r>
      <w:proofErr w:type="gramEnd"/>
      <w:r w:rsidR="00A57D87" w:rsidRPr="001547CB">
        <w:rPr>
          <w:rFonts w:cs="Arial"/>
          <w:color w:val="0070C0"/>
        </w:rPr>
        <w:t xml:space="preserve"> whether the </w:t>
      </w:r>
      <w:r w:rsidR="00BF4EE0">
        <w:rPr>
          <w:rFonts w:cs="Arial"/>
          <w:color w:val="0070C0"/>
        </w:rPr>
        <w:t>child/</w:t>
      </w:r>
      <w:r w:rsidR="00A57D87" w:rsidRPr="001547CB">
        <w:rPr>
          <w:rFonts w:cs="Arial"/>
          <w:color w:val="0070C0"/>
        </w:rPr>
        <w:t>young person has had</w:t>
      </w:r>
      <w:r>
        <w:rPr>
          <w:rFonts w:cs="Arial"/>
          <w:color w:val="0070C0"/>
        </w:rPr>
        <w:t xml:space="preserve"> a</w:t>
      </w:r>
      <w:r w:rsidR="00A57D87" w:rsidRPr="001547CB">
        <w:rPr>
          <w:rFonts w:cs="Arial"/>
          <w:color w:val="0070C0"/>
        </w:rPr>
        <w:t xml:space="preserve"> mental capacity assessment.</w:t>
      </w:r>
    </w:p>
    <w:p w14:paraId="2858D2CE" w14:textId="77777777" w:rsidR="00545B80" w:rsidRPr="001547CB" w:rsidRDefault="00545B80" w:rsidP="00545B80">
      <w:pPr>
        <w:rPr>
          <w:rFonts w:cs="Arial"/>
          <w:color w:val="0070C0"/>
        </w:rPr>
      </w:pPr>
    </w:p>
    <w:p w14:paraId="729BEE71" w14:textId="3A1D15AF" w:rsidR="00545B80" w:rsidRDefault="00545B80" w:rsidP="00545B80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Steps taken to ascertain the child's</w:t>
      </w:r>
      <w:r w:rsidR="00A34DCC">
        <w:rPr>
          <w:rFonts w:ascii="Arial" w:hAnsi="Arial" w:cs="Arial"/>
          <w:color w:val="auto"/>
        </w:rPr>
        <w:t>/young person’s</w:t>
      </w:r>
      <w:r w:rsidRPr="0029091B">
        <w:rPr>
          <w:rFonts w:ascii="Arial" w:hAnsi="Arial" w:cs="Arial"/>
          <w:color w:val="auto"/>
        </w:rPr>
        <w:t xml:space="preserve"> understanding and </w:t>
      </w:r>
      <w:r w:rsidR="00A34DCC">
        <w:rPr>
          <w:rFonts w:ascii="Arial" w:hAnsi="Arial" w:cs="Arial"/>
          <w:color w:val="auto"/>
        </w:rPr>
        <w:t xml:space="preserve">    </w:t>
      </w:r>
      <w:r w:rsidRPr="0029091B">
        <w:rPr>
          <w:rFonts w:ascii="Arial" w:hAnsi="Arial" w:cs="Arial"/>
          <w:color w:val="auto"/>
        </w:rPr>
        <w:t>competence</w:t>
      </w:r>
    </w:p>
    <w:p w14:paraId="2D998AEE" w14:textId="77777777" w:rsidR="00D95276" w:rsidRPr="00D95276" w:rsidRDefault="00D95276" w:rsidP="00D95276"/>
    <w:p w14:paraId="77EA7522" w14:textId="3FD854EE" w:rsidR="001547CB" w:rsidRDefault="00545B80" w:rsidP="001547CB">
      <w:pPr>
        <w:pStyle w:val="Heading3"/>
        <w:rPr>
          <w:rFonts w:ascii="Arial" w:hAnsi="Arial" w:cs="Arial"/>
          <w:color w:val="0070C0"/>
        </w:rPr>
      </w:pPr>
      <w:r w:rsidRPr="001547CB">
        <w:rPr>
          <w:rFonts w:ascii="Arial" w:hAnsi="Arial" w:cs="Arial"/>
          <w:color w:val="0070C0"/>
        </w:rPr>
        <w:t>Include details as to any expert assessments which have been undertaken in this respect.</w:t>
      </w:r>
    </w:p>
    <w:p w14:paraId="693EF4E4" w14:textId="77777777" w:rsidR="00A34DCC" w:rsidRPr="00A34DCC" w:rsidRDefault="00A34DCC" w:rsidP="00A34DCC"/>
    <w:p w14:paraId="191F5079" w14:textId="4F7FE113" w:rsidR="00C14FFF" w:rsidRPr="001547CB" w:rsidRDefault="00C14FFF" w:rsidP="001547CB">
      <w:pPr>
        <w:pStyle w:val="Heading3"/>
        <w:rPr>
          <w:rFonts w:ascii="Arial" w:hAnsi="Arial" w:cs="Arial"/>
          <w:color w:val="0070C0"/>
        </w:rPr>
      </w:pPr>
      <w:r w:rsidRPr="001547CB">
        <w:rPr>
          <w:rFonts w:ascii="Arial" w:hAnsi="Arial" w:cs="Arial"/>
          <w:color w:val="0070C0"/>
        </w:rPr>
        <w:t>Confirm if a mental capacity assessment has been completed, if applicable.</w:t>
      </w:r>
    </w:p>
    <w:p w14:paraId="6C7CEA6C" w14:textId="77777777" w:rsidR="00545B80" w:rsidRDefault="00545B80" w:rsidP="00545B80">
      <w:pPr>
        <w:pStyle w:val="Heading1"/>
        <w:rPr>
          <w:rFonts w:ascii="Arial" w:hAnsi="Arial" w:cs="Arial"/>
          <w:color w:val="auto"/>
        </w:rPr>
      </w:pPr>
      <w:r w:rsidRPr="001547CB">
        <w:rPr>
          <w:rFonts w:ascii="Arial" w:hAnsi="Arial" w:cs="Arial"/>
          <w:color w:val="auto"/>
        </w:rPr>
        <w:t>The proposed</w:t>
      </w:r>
      <w:r w:rsidRPr="0029091B">
        <w:rPr>
          <w:rFonts w:ascii="Arial" w:hAnsi="Arial" w:cs="Arial"/>
          <w:color w:val="auto"/>
        </w:rPr>
        <w:t xml:space="preserve"> duration of the order sought (maximum 12 months)</w:t>
      </w:r>
    </w:p>
    <w:p w14:paraId="4B7603E9" w14:textId="77777777" w:rsidR="00D95276" w:rsidRPr="00D95276" w:rsidRDefault="00D95276" w:rsidP="00D95276"/>
    <w:p w14:paraId="27BA4089" w14:textId="2F45C524" w:rsidR="00D53EB6" w:rsidRDefault="00545B80" w:rsidP="00A34DCC">
      <w:pPr>
        <w:pStyle w:val="Heading3"/>
        <w:jc w:val="both"/>
        <w:rPr>
          <w:rFonts w:ascii="Arial" w:hAnsi="Arial" w:cs="Arial"/>
          <w:color w:val="0070C0"/>
        </w:rPr>
      </w:pPr>
      <w:r w:rsidRPr="00BF4EE0">
        <w:rPr>
          <w:rFonts w:ascii="Arial" w:hAnsi="Arial" w:cs="Arial"/>
          <w:color w:val="0070C0"/>
        </w:rPr>
        <w:t>What is the minimum duration for which an order is said to be necessary before any change of circumstances is likely?</w:t>
      </w:r>
    </w:p>
    <w:p w14:paraId="22A8C8A7" w14:textId="77777777" w:rsidR="00A34DCC" w:rsidRPr="00A34DCC" w:rsidRDefault="00A34DCC" w:rsidP="00A34DCC"/>
    <w:p w14:paraId="72431AB6" w14:textId="77777777" w:rsidR="00DF7582" w:rsidRDefault="00D53EB6" w:rsidP="00A34DCC">
      <w:pPr>
        <w:pStyle w:val="Heading3"/>
        <w:jc w:val="both"/>
        <w:rPr>
          <w:rFonts w:ascii="Arial" w:hAnsi="Arial" w:cs="Arial"/>
          <w:color w:val="0070C0"/>
        </w:rPr>
      </w:pPr>
      <w:r w:rsidRPr="00BF4EE0">
        <w:rPr>
          <w:rFonts w:ascii="Arial" w:hAnsi="Arial" w:cs="Arial"/>
          <w:color w:val="0070C0"/>
        </w:rPr>
        <w:lastRenderedPageBreak/>
        <w:t>Please reference here that you understand that the order sought is permissive in nature, regulating a safety regime which will only be used where it is necessary and proportionate to do so to meet the child/young person’s needs.</w:t>
      </w:r>
      <w:r w:rsidR="00DF7582">
        <w:rPr>
          <w:rFonts w:ascii="Arial" w:hAnsi="Arial" w:cs="Arial"/>
          <w:color w:val="0070C0"/>
        </w:rPr>
        <w:t xml:space="preserve"> </w:t>
      </w:r>
    </w:p>
    <w:p w14:paraId="176231BF" w14:textId="77777777" w:rsidR="00DF7582" w:rsidRDefault="00DF7582" w:rsidP="00DF7582">
      <w:pPr>
        <w:pStyle w:val="Heading3"/>
        <w:numPr>
          <w:ilvl w:val="0"/>
          <w:numId w:val="0"/>
        </w:numPr>
        <w:ind w:left="1224"/>
        <w:jc w:val="both"/>
        <w:rPr>
          <w:rFonts w:ascii="Arial" w:hAnsi="Arial" w:cs="Arial"/>
          <w:color w:val="0070C0"/>
        </w:rPr>
      </w:pPr>
    </w:p>
    <w:p w14:paraId="437D2C44" w14:textId="0BEF4A15" w:rsidR="00DF7582" w:rsidRPr="00434538" w:rsidRDefault="00DF7582" w:rsidP="00DF7582">
      <w:pPr>
        <w:pStyle w:val="Heading3"/>
        <w:numPr>
          <w:ilvl w:val="0"/>
          <w:numId w:val="0"/>
        </w:numPr>
        <w:ind w:left="1224"/>
        <w:jc w:val="both"/>
        <w:rPr>
          <w:rFonts w:ascii="Arial" w:hAnsi="Arial" w:cs="Arial"/>
          <w:i/>
          <w:iCs/>
          <w:color w:val="7030A0"/>
        </w:rPr>
      </w:pPr>
      <w:r>
        <w:rPr>
          <w:rFonts w:ascii="Arial" w:hAnsi="Arial" w:cs="Arial"/>
          <w:color w:val="0070C0"/>
        </w:rPr>
        <w:t xml:space="preserve">Some sample wording: </w:t>
      </w:r>
      <w:r w:rsidRPr="00434538">
        <w:rPr>
          <w:rFonts w:ascii="Arial" w:hAnsi="Arial" w:cs="Arial"/>
          <w:i/>
          <w:iCs/>
          <w:color w:val="7030A0"/>
        </w:rPr>
        <w:t>The restrictions sought are assessed to be pr</w:t>
      </w:r>
      <w:r w:rsidRPr="00434538">
        <w:rPr>
          <w:rFonts w:ascii="Arial" w:eastAsia="Calibri" w:hAnsi="Arial" w:cs="Arial"/>
          <w:i/>
          <w:iCs/>
          <w:color w:val="7030A0"/>
        </w:rPr>
        <w:t>oportionate to the anticipated harm, the least required to ensure [the child’s/young person’s] safety and that of others; and respectful of [the child’s/young person’s] dignity. The order sought is permissive in nature and authorisation is sought for permission of</w:t>
      </w:r>
      <w:r w:rsidRPr="00434538">
        <w:rPr>
          <w:rFonts w:ascii="Arial" w:hAnsi="Arial" w:cs="Arial"/>
          <w:i/>
          <w:iCs/>
          <w:color w:val="7030A0"/>
        </w:rPr>
        <w:t xml:space="preserve"> use of the minimum degree of force, or restraint, required only in circumstances that these are necessary.</w:t>
      </w:r>
    </w:p>
    <w:p w14:paraId="04F0380B" w14:textId="3417FED3" w:rsidR="00DF7582" w:rsidRPr="00DF7582" w:rsidRDefault="00DF7582" w:rsidP="00DF7582">
      <w:pPr>
        <w:ind w:left="1224"/>
      </w:pPr>
    </w:p>
    <w:p w14:paraId="725440A6" w14:textId="77777777" w:rsidR="00D53EB6" w:rsidRPr="001547CB" w:rsidRDefault="00D53EB6" w:rsidP="00D53EB6">
      <w:pPr>
        <w:rPr>
          <w:color w:val="0070C0"/>
        </w:rPr>
      </w:pPr>
    </w:p>
    <w:p w14:paraId="4687676F" w14:textId="77777777" w:rsidR="00545B80" w:rsidRPr="00C14FFF" w:rsidRDefault="00545B80" w:rsidP="00545B80">
      <w:pPr>
        <w:rPr>
          <w:rFonts w:cs="Arial"/>
        </w:rPr>
      </w:pPr>
    </w:p>
    <w:p w14:paraId="5397EDAE" w14:textId="7156AB67" w:rsidR="00545B80" w:rsidRPr="001547CB" w:rsidRDefault="00C14FFF" w:rsidP="00C14FFF">
      <w:pPr>
        <w:pStyle w:val="Heading1"/>
        <w:rPr>
          <w:rFonts w:ascii="Arial" w:hAnsi="Arial" w:cs="Arial"/>
          <w:color w:val="auto"/>
        </w:rPr>
      </w:pPr>
      <w:r w:rsidRPr="001547CB">
        <w:rPr>
          <w:rFonts w:ascii="Arial" w:hAnsi="Arial" w:cs="Arial"/>
          <w:color w:val="auto"/>
        </w:rPr>
        <w:t>Details of the exit plan (if applicable)?</w:t>
      </w:r>
      <w:r w:rsidR="00C26B1B" w:rsidRPr="001547CB">
        <w:rPr>
          <w:rFonts w:ascii="Arial" w:hAnsi="Arial" w:cs="Arial"/>
          <w:color w:val="auto"/>
        </w:rPr>
        <w:t xml:space="preserve"> </w:t>
      </w:r>
    </w:p>
    <w:p w14:paraId="1D0285C7" w14:textId="77777777" w:rsidR="001547CB" w:rsidRDefault="001547CB" w:rsidP="001547CB">
      <w:pPr>
        <w:rPr>
          <w:rFonts w:cs="Arial"/>
          <w:color w:val="FF66FF"/>
        </w:rPr>
      </w:pPr>
    </w:p>
    <w:p w14:paraId="5B0FD2F9" w14:textId="29005C4D" w:rsidR="001547CB" w:rsidRPr="001547CB" w:rsidRDefault="00694D69" w:rsidP="00A34DCC">
      <w:pPr>
        <w:pStyle w:val="ListParagraph"/>
        <w:numPr>
          <w:ilvl w:val="0"/>
          <w:numId w:val="12"/>
        </w:numPr>
        <w:jc w:val="both"/>
        <w:rPr>
          <w:rFonts w:cs="Arial"/>
          <w:color w:val="0070C0"/>
        </w:rPr>
      </w:pPr>
      <w:r w:rsidRPr="001547CB">
        <w:rPr>
          <w:rFonts w:cs="Arial"/>
          <w:color w:val="0070C0"/>
        </w:rPr>
        <w:t>This should include a proposed plan drafted jointly with the child</w:t>
      </w:r>
      <w:r w:rsidR="00A34DCC">
        <w:rPr>
          <w:rFonts w:cs="Arial"/>
          <w:color w:val="0070C0"/>
        </w:rPr>
        <w:t>/young person</w:t>
      </w:r>
      <w:r w:rsidRPr="001547CB">
        <w:rPr>
          <w:rFonts w:cs="Arial"/>
          <w:color w:val="0070C0"/>
        </w:rPr>
        <w:t xml:space="preserve"> to look at how the restrictions can be gradually reduced to develop the relationship of trust with the child and work towards their reduction as a common goal.</w:t>
      </w:r>
    </w:p>
    <w:p w14:paraId="1A5FFF16" w14:textId="77777777" w:rsidR="001547CB" w:rsidRDefault="001547CB" w:rsidP="001547CB">
      <w:pPr>
        <w:ind w:left="720"/>
        <w:rPr>
          <w:rFonts w:cs="Arial"/>
          <w:color w:val="0070C0"/>
        </w:rPr>
      </w:pPr>
    </w:p>
    <w:p w14:paraId="3084C6A8" w14:textId="2EDB760E" w:rsidR="00694D69" w:rsidRPr="001547CB" w:rsidRDefault="00694D69" w:rsidP="00A34DCC">
      <w:pPr>
        <w:pStyle w:val="ListParagraph"/>
        <w:numPr>
          <w:ilvl w:val="0"/>
          <w:numId w:val="12"/>
        </w:numPr>
        <w:jc w:val="both"/>
        <w:rPr>
          <w:rFonts w:cs="Arial"/>
          <w:color w:val="0070C0"/>
        </w:rPr>
      </w:pPr>
      <w:r w:rsidRPr="001547CB">
        <w:rPr>
          <w:rFonts w:cs="Arial"/>
          <w:color w:val="0070C0"/>
        </w:rPr>
        <w:t xml:space="preserve">If the child/young person is likely </w:t>
      </w:r>
      <w:r w:rsidR="001547CB" w:rsidRPr="001547CB">
        <w:rPr>
          <w:rFonts w:cs="Arial"/>
          <w:color w:val="0070C0"/>
        </w:rPr>
        <w:t xml:space="preserve">to </w:t>
      </w:r>
      <w:r w:rsidRPr="001547CB">
        <w:rPr>
          <w:rFonts w:cs="Arial"/>
          <w:color w:val="0070C0"/>
        </w:rPr>
        <w:t>require authorisation for their liberty to be deprived in the long-term (for example due to disability) please include what stage you are at in respect of working with the family to plan for the child</w:t>
      </w:r>
      <w:r w:rsidR="00BF4EE0">
        <w:rPr>
          <w:rFonts w:cs="Arial"/>
          <w:color w:val="0070C0"/>
        </w:rPr>
        <w:t>/young person</w:t>
      </w:r>
      <w:r w:rsidRPr="001547CB">
        <w:rPr>
          <w:rFonts w:cs="Arial"/>
          <w:color w:val="0070C0"/>
        </w:rPr>
        <w:t>’s future care arrangements</w:t>
      </w:r>
      <w:r w:rsidR="00A34DCC">
        <w:rPr>
          <w:rFonts w:cs="Arial"/>
          <w:color w:val="0070C0"/>
        </w:rPr>
        <w:t xml:space="preserve"> and, if applicable, what other agencies </w:t>
      </w:r>
      <w:proofErr w:type="gramStart"/>
      <w:r w:rsidR="00A34DCC">
        <w:rPr>
          <w:rFonts w:cs="Arial"/>
          <w:color w:val="0070C0"/>
        </w:rPr>
        <w:t>i.e.</w:t>
      </w:r>
      <w:proofErr w:type="gramEnd"/>
      <w:r w:rsidR="00A34DCC">
        <w:rPr>
          <w:rFonts w:cs="Arial"/>
          <w:color w:val="0070C0"/>
        </w:rPr>
        <w:t xml:space="preserve"> Health are involved in the care arrangements for the child/young person.</w:t>
      </w:r>
    </w:p>
    <w:p w14:paraId="62070B56" w14:textId="77777777" w:rsidR="00545B80" w:rsidRPr="0029091B" w:rsidRDefault="00545B80" w:rsidP="00545B80">
      <w:pPr>
        <w:rPr>
          <w:rFonts w:cs="Arial"/>
        </w:rPr>
      </w:pPr>
    </w:p>
    <w:p w14:paraId="434AD110" w14:textId="72CF3119" w:rsidR="00545B80" w:rsidRPr="0029091B" w:rsidRDefault="00545B80" w:rsidP="00545B80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Details of consultations with the child</w:t>
      </w:r>
      <w:r w:rsidR="00A34DCC">
        <w:rPr>
          <w:rFonts w:ascii="Arial" w:hAnsi="Arial" w:cs="Arial"/>
          <w:color w:val="auto"/>
        </w:rPr>
        <w:t>/young person</w:t>
      </w:r>
      <w:r w:rsidRPr="0029091B">
        <w:rPr>
          <w:rFonts w:ascii="Arial" w:hAnsi="Arial" w:cs="Arial"/>
          <w:color w:val="auto"/>
        </w:rPr>
        <w:t xml:space="preserve"> and other relevant persons</w:t>
      </w:r>
    </w:p>
    <w:p w14:paraId="28431F17" w14:textId="389667CE" w:rsidR="00545B80" w:rsidRPr="0029091B" w:rsidRDefault="00545B80" w:rsidP="00545B80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Child's</w:t>
      </w:r>
      <w:r w:rsidR="00A34DCC">
        <w:rPr>
          <w:rFonts w:ascii="Arial" w:hAnsi="Arial" w:cs="Arial"/>
          <w:color w:val="auto"/>
        </w:rPr>
        <w:t>/young person’s</w:t>
      </w:r>
      <w:r w:rsidRPr="0029091B">
        <w:rPr>
          <w:rFonts w:ascii="Arial" w:hAnsi="Arial" w:cs="Arial"/>
          <w:color w:val="auto"/>
        </w:rPr>
        <w:t xml:space="preserve"> views</w:t>
      </w:r>
    </w:p>
    <w:p w14:paraId="320C8BC0" w14:textId="77777777" w:rsidR="00545B80" w:rsidRPr="0029091B" w:rsidRDefault="00545B80" w:rsidP="00545B80">
      <w:pPr>
        <w:rPr>
          <w:rFonts w:cs="Arial"/>
        </w:rPr>
      </w:pPr>
    </w:p>
    <w:p w14:paraId="15D4B0E1" w14:textId="31245A99" w:rsidR="00C26B1B" w:rsidRPr="0029091B" w:rsidRDefault="00C26B1B" w:rsidP="00C26B1B">
      <w:pPr>
        <w:rPr>
          <w:rFonts w:cs="Arial"/>
        </w:rPr>
      </w:pPr>
      <w:r>
        <w:rPr>
          <w:rFonts w:cs="Arial"/>
        </w:rPr>
        <w:t xml:space="preserve"> </w:t>
      </w:r>
    </w:p>
    <w:p w14:paraId="670FDE29" w14:textId="77777777" w:rsidR="00545B80" w:rsidRPr="0029091B" w:rsidRDefault="00545B80" w:rsidP="00545B80">
      <w:pPr>
        <w:rPr>
          <w:rFonts w:cs="Arial"/>
        </w:rPr>
      </w:pPr>
    </w:p>
    <w:p w14:paraId="66CAAE3F" w14:textId="77777777" w:rsidR="00545B80" w:rsidRPr="0029091B" w:rsidRDefault="00545B80" w:rsidP="00545B80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Mother's views</w:t>
      </w:r>
    </w:p>
    <w:p w14:paraId="088BA18C" w14:textId="77777777" w:rsidR="00545B80" w:rsidRPr="0029091B" w:rsidRDefault="00545B80" w:rsidP="00545B80">
      <w:pPr>
        <w:rPr>
          <w:rFonts w:cs="Arial"/>
        </w:rPr>
      </w:pPr>
    </w:p>
    <w:p w14:paraId="6FC13898" w14:textId="77777777" w:rsidR="00545B80" w:rsidRPr="0029091B" w:rsidRDefault="00545B80" w:rsidP="00545B80">
      <w:pPr>
        <w:rPr>
          <w:rFonts w:cs="Arial"/>
        </w:rPr>
      </w:pPr>
    </w:p>
    <w:p w14:paraId="62A51D06" w14:textId="77777777" w:rsidR="00545B80" w:rsidRPr="0029091B" w:rsidRDefault="00545B80" w:rsidP="00545B80">
      <w:pPr>
        <w:rPr>
          <w:rFonts w:cs="Arial"/>
        </w:rPr>
      </w:pPr>
    </w:p>
    <w:p w14:paraId="7357481E" w14:textId="77777777" w:rsidR="00545B80" w:rsidRPr="0029091B" w:rsidRDefault="00545B80" w:rsidP="00545B80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Father's views</w:t>
      </w:r>
    </w:p>
    <w:p w14:paraId="7676980A" w14:textId="77777777" w:rsidR="00545B80" w:rsidRPr="0029091B" w:rsidRDefault="00545B80" w:rsidP="00545B80">
      <w:pPr>
        <w:rPr>
          <w:rFonts w:cs="Arial"/>
        </w:rPr>
      </w:pPr>
    </w:p>
    <w:p w14:paraId="3EB39C43" w14:textId="77777777" w:rsidR="00545B80" w:rsidRPr="0029091B" w:rsidRDefault="00545B80" w:rsidP="00545B80">
      <w:pPr>
        <w:rPr>
          <w:rFonts w:cs="Arial"/>
        </w:rPr>
      </w:pPr>
    </w:p>
    <w:p w14:paraId="0B7E8E16" w14:textId="77777777" w:rsidR="00545B80" w:rsidRPr="0029091B" w:rsidRDefault="00545B80" w:rsidP="00545B80">
      <w:pPr>
        <w:rPr>
          <w:rFonts w:cs="Arial"/>
        </w:rPr>
      </w:pPr>
    </w:p>
    <w:p w14:paraId="111D8A02" w14:textId="77777777" w:rsidR="00545B80" w:rsidRPr="0029091B" w:rsidRDefault="00545B80" w:rsidP="00545B80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Views of wider family members</w:t>
      </w:r>
    </w:p>
    <w:p w14:paraId="3544220E" w14:textId="77777777" w:rsidR="00545B80" w:rsidRPr="0029091B" w:rsidRDefault="00545B80" w:rsidP="00545B80">
      <w:pPr>
        <w:rPr>
          <w:rFonts w:cs="Arial"/>
        </w:rPr>
      </w:pPr>
    </w:p>
    <w:p w14:paraId="11DB36D3" w14:textId="77777777" w:rsidR="00545B80" w:rsidRPr="0029091B" w:rsidRDefault="00545B80" w:rsidP="00545B80">
      <w:pPr>
        <w:rPr>
          <w:rFonts w:cs="Arial"/>
        </w:rPr>
      </w:pPr>
    </w:p>
    <w:p w14:paraId="21D2F7EC" w14:textId="77777777" w:rsidR="00545B80" w:rsidRPr="0029091B" w:rsidRDefault="00545B80" w:rsidP="00545B80">
      <w:pPr>
        <w:rPr>
          <w:rFonts w:cs="Arial"/>
        </w:rPr>
      </w:pPr>
    </w:p>
    <w:p w14:paraId="357DE636" w14:textId="77777777" w:rsidR="00545B80" w:rsidRPr="0029091B" w:rsidRDefault="00545B80" w:rsidP="00545B80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Independent reviewing officer's views</w:t>
      </w:r>
    </w:p>
    <w:p w14:paraId="39F5786A" w14:textId="77777777" w:rsidR="00545B80" w:rsidRPr="0029091B" w:rsidRDefault="00545B80" w:rsidP="00545B80">
      <w:pPr>
        <w:rPr>
          <w:rFonts w:cs="Arial"/>
        </w:rPr>
      </w:pPr>
    </w:p>
    <w:p w14:paraId="19194956" w14:textId="77777777" w:rsidR="00545B80" w:rsidRPr="0029091B" w:rsidRDefault="00545B80" w:rsidP="00545B80">
      <w:pPr>
        <w:rPr>
          <w:rFonts w:cs="Arial"/>
        </w:rPr>
      </w:pPr>
    </w:p>
    <w:p w14:paraId="7A1F1F03" w14:textId="77777777" w:rsidR="00545B80" w:rsidRPr="0029091B" w:rsidRDefault="00545B80" w:rsidP="00545B80">
      <w:pPr>
        <w:rPr>
          <w:rFonts w:cs="Arial"/>
        </w:rPr>
      </w:pPr>
    </w:p>
    <w:p w14:paraId="16F5ADD4" w14:textId="77777777" w:rsidR="00545B80" w:rsidRPr="0029091B" w:rsidRDefault="00545B80" w:rsidP="00545B80">
      <w:pPr>
        <w:pStyle w:val="Heading2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Views of any other parties or significant others</w:t>
      </w:r>
    </w:p>
    <w:p w14:paraId="6A1A5BAE" w14:textId="77777777" w:rsidR="00545B80" w:rsidRPr="0029091B" w:rsidRDefault="00545B80" w:rsidP="00545B80">
      <w:pPr>
        <w:rPr>
          <w:rFonts w:cs="Arial"/>
        </w:rPr>
      </w:pPr>
    </w:p>
    <w:p w14:paraId="103C0EDC" w14:textId="4F95A799" w:rsidR="00545B80" w:rsidRPr="003625BB" w:rsidRDefault="00694D69" w:rsidP="003625BB">
      <w:pPr>
        <w:pStyle w:val="ListParagraph"/>
        <w:numPr>
          <w:ilvl w:val="0"/>
          <w:numId w:val="12"/>
        </w:numPr>
        <w:rPr>
          <w:rFonts w:cs="Arial"/>
          <w:color w:val="0070C0"/>
        </w:rPr>
      </w:pPr>
      <w:r w:rsidRPr="003625BB">
        <w:rPr>
          <w:rFonts w:cs="Arial"/>
          <w:color w:val="0070C0"/>
        </w:rPr>
        <w:lastRenderedPageBreak/>
        <w:t xml:space="preserve">This should include the </w:t>
      </w:r>
      <w:r w:rsidR="00434538">
        <w:rPr>
          <w:rFonts w:cs="Arial"/>
          <w:color w:val="0070C0"/>
        </w:rPr>
        <w:t xml:space="preserve">views of parents, the SW and </w:t>
      </w:r>
      <w:proofErr w:type="gramStart"/>
      <w:r w:rsidR="00434538">
        <w:rPr>
          <w:rFonts w:cs="Arial"/>
          <w:color w:val="0070C0"/>
        </w:rPr>
        <w:t>other  key</w:t>
      </w:r>
      <w:proofErr w:type="gramEnd"/>
      <w:r w:rsidR="00434538">
        <w:rPr>
          <w:rFonts w:cs="Arial"/>
          <w:color w:val="0070C0"/>
        </w:rPr>
        <w:t xml:space="preserve"> professionals including the placement  </w:t>
      </w:r>
    </w:p>
    <w:p w14:paraId="6B12CFEE" w14:textId="77777777" w:rsidR="00545B80" w:rsidRPr="003625BB" w:rsidRDefault="00545B80" w:rsidP="00545B80">
      <w:pPr>
        <w:rPr>
          <w:rFonts w:cs="Arial"/>
          <w:color w:val="0070C0"/>
        </w:rPr>
      </w:pPr>
    </w:p>
    <w:p w14:paraId="4BBFDEA3" w14:textId="77777777" w:rsidR="00545B80" w:rsidRPr="0029091B" w:rsidRDefault="00545B80" w:rsidP="00545B80">
      <w:pPr>
        <w:rPr>
          <w:rFonts w:cs="Arial"/>
        </w:rPr>
      </w:pPr>
    </w:p>
    <w:p w14:paraId="1ACCF2C0" w14:textId="77777777" w:rsidR="00545B80" w:rsidRDefault="00545B80" w:rsidP="00545B80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 xml:space="preserve">Need for further evidence / </w:t>
      </w:r>
      <w:proofErr w:type="gramStart"/>
      <w:r w:rsidRPr="0029091B">
        <w:rPr>
          <w:rFonts w:ascii="Arial" w:hAnsi="Arial" w:cs="Arial"/>
          <w:color w:val="auto"/>
        </w:rPr>
        <w:t>assessments</w:t>
      </w:r>
      <w:proofErr w:type="gramEnd"/>
    </w:p>
    <w:p w14:paraId="376AE4FA" w14:textId="77777777" w:rsidR="003625BB" w:rsidRPr="003625BB" w:rsidRDefault="003625BB" w:rsidP="003625BB"/>
    <w:p w14:paraId="438979EE" w14:textId="77777777" w:rsidR="00545B80" w:rsidRPr="00BF4EE0" w:rsidRDefault="00545B80" w:rsidP="00545B80">
      <w:pPr>
        <w:pStyle w:val="Heading3"/>
        <w:rPr>
          <w:rFonts w:ascii="Arial" w:hAnsi="Arial" w:cs="Arial"/>
          <w:color w:val="0070C0"/>
        </w:rPr>
      </w:pPr>
      <w:r w:rsidRPr="00BF4EE0">
        <w:rPr>
          <w:rFonts w:ascii="Arial" w:hAnsi="Arial" w:cs="Arial"/>
          <w:color w:val="0070C0"/>
        </w:rPr>
        <w:t>What, if any further evidence or assessments are required in order to determine whether an order should be made?</w:t>
      </w:r>
    </w:p>
    <w:p w14:paraId="0C17728F" w14:textId="77777777" w:rsidR="00545B80" w:rsidRPr="00BF4EE0" w:rsidRDefault="00545B80" w:rsidP="00545B80">
      <w:pPr>
        <w:rPr>
          <w:rFonts w:cs="Arial"/>
          <w:color w:val="0070C0"/>
        </w:rPr>
      </w:pPr>
    </w:p>
    <w:p w14:paraId="7A929C48" w14:textId="77777777" w:rsidR="00545B80" w:rsidRPr="0029091B" w:rsidRDefault="00545B80" w:rsidP="00545B80">
      <w:pPr>
        <w:rPr>
          <w:rFonts w:cs="Arial"/>
        </w:rPr>
      </w:pPr>
    </w:p>
    <w:p w14:paraId="6582692B" w14:textId="77777777" w:rsidR="00545B80" w:rsidRPr="0029091B" w:rsidRDefault="00545B80" w:rsidP="00545B80">
      <w:pPr>
        <w:rPr>
          <w:rFonts w:cs="Arial"/>
        </w:rPr>
      </w:pPr>
    </w:p>
    <w:p w14:paraId="57098FEE" w14:textId="0401BC3D" w:rsidR="00545B80" w:rsidRPr="0029091B" w:rsidRDefault="00545B80" w:rsidP="00545B80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Transition plan (if child</w:t>
      </w:r>
      <w:r w:rsidR="00A34DCC">
        <w:rPr>
          <w:rFonts w:ascii="Arial" w:hAnsi="Arial" w:cs="Arial"/>
          <w:color w:val="auto"/>
        </w:rPr>
        <w:t xml:space="preserve">/young person </w:t>
      </w:r>
      <w:r w:rsidRPr="0029091B">
        <w:rPr>
          <w:rFonts w:ascii="Arial" w:hAnsi="Arial" w:cs="Arial"/>
          <w:color w:val="auto"/>
        </w:rPr>
        <w:t>due to turn 17)</w:t>
      </w:r>
    </w:p>
    <w:p w14:paraId="24E37A39" w14:textId="668F1EEE" w:rsidR="00545B80" w:rsidRPr="00BF4EE0" w:rsidRDefault="00545B80" w:rsidP="00A34DCC">
      <w:pPr>
        <w:pStyle w:val="Heading3"/>
        <w:ind w:left="1241"/>
        <w:rPr>
          <w:rFonts w:ascii="Arial" w:hAnsi="Arial" w:cs="Arial"/>
          <w:color w:val="0070C0"/>
        </w:rPr>
      </w:pPr>
      <w:r w:rsidRPr="00BF4EE0">
        <w:rPr>
          <w:rFonts w:ascii="Arial" w:hAnsi="Arial" w:cs="Arial"/>
          <w:color w:val="0070C0"/>
        </w:rPr>
        <w:t>Where the child</w:t>
      </w:r>
      <w:r w:rsidR="003625BB" w:rsidRPr="00BF4EE0">
        <w:rPr>
          <w:rFonts w:ascii="Arial" w:hAnsi="Arial" w:cs="Arial"/>
          <w:color w:val="0070C0"/>
        </w:rPr>
        <w:t>/young person</w:t>
      </w:r>
      <w:r w:rsidRPr="00BF4EE0">
        <w:rPr>
          <w:rFonts w:ascii="Arial" w:hAnsi="Arial" w:cs="Arial"/>
          <w:color w:val="0070C0"/>
        </w:rPr>
        <w:t xml:space="preserve"> will be 17 by the time of the next review, </w:t>
      </w:r>
      <w:r w:rsidR="00434538">
        <w:rPr>
          <w:rFonts w:ascii="Arial" w:hAnsi="Arial" w:cs="Arial"/>
          <w:color w:val="0070C0"/>
        </w:rPr>
        <w:t xml:space="preserve">and likely to require ongoing care beyond </w:t>
      </w:r>
      <w:proofErr w:type="gramStart"/>
      <w:r w:rsidR="00434538">
        <w:rPr>
          <w:rFonts w:ascii="Arial" w:hAnsi="Arial" w:cs="Arial"/>
          <w:color w:val="0070C0"/>
        </w:rPr>
        <w:t>18  please</w:t>
      </w:r>
      <w:proofErr w:type="gramEnd"/>
      <w:r w:rsidR="00434538">
        <w:rPr>
          <w:rFonts w:ascii="Arial" w:hAnsi="Arial" w:cs="Arial"/>
          <w:color w:val="0070C0"/>
        </w:rPr>
        <w:t xml:space="preserve"> </w:t>
      </w:r>
      <w:r w:rsidRPr="00BF4EE0">
        <w:rPr>
          <w:rFonts w:ascii="Arial" w:hAnsi="Arial" w:cs="Arial"/>
          <w:color w:val="0070C0"/>
        </w:rPr>
        <w:t>detail the steps being taken for the transition to the adult social care team</w:t>
      </w:r>
      <w:r w:rsidR="00434538">
        <w:rPr>
          <w:rFonts w:ascii="Arial" w:hAnsi="Arial" w:cs="Arial"/>
          <w:color w:val="0070C0"/>
        </w:rPr>
        <w:t xml:space="preserve"> and or health, </w:t>
      </w:r>
      <w:r w:rsidRPr="00BF4EE0">
        <w:rPr>
          <w:rFonts w:ascii="Arial" w:hAnsi="Arial" w:cs="Arial"/>
          <w:color w:val="0070C0"/>
        </w:rPr>
        <w:t xml:space="preserve"> and the name of the social worker</w:t>
      </w:r>
      <w:r w:rsidR="00A34DCC">
        <w:rPr>
          <w:rFonts w:ascii="Arial" w:hAnsi="Arial" w:cs="Arial"/>
          <w:color w:val="0070C0"/>
        </w:rPr>
        <w:t xml:space="preserve"> and person </w:t>
      </w:r>
      <w:r w:rsidRPr="00BF4EE0">
        <w:rPr>
          <w:rFonts w:ascii="Arial" w:hAnsi="Arial" w:cs="Arial"/>
          <w:color w:val="0070C0"/>
        </w:rPr>
        <w:t xml:space="preserve">who will be responsible for the transition. </w:t>
      </w:r>
    </w:p>
    <w:p w14:paraId="45D4B19A" w14:textId="77777777" w:rsidR="00545B80" w:rsidRPr="0029091B" w:rsidRDefault="00545B80" w:rsidP="00545B80">
      <w:pPr>
        <w:rPr>
          <w:rFonts w:cs="Arial"/>
        </w:rPr>
      </w:pPr>
    </w:p>
    <w:p w14:paraId="0BAE3312" w14:textId="77777777" w:rsidR="00545B80" w:rsidRPr="0029091B" w:rsidRDefault="00545B80" w:rsidP="00545B80">
      <w:pPr>
        <w:rPr>
          <w:rFonts w:cs="Arial"/>
        </w:rPr>
      </w:pPr>
    </w:p>
    <w:p w14:paraId="34E9F003" w14:textId="77777777" w:rsidR="00545B80" w:rsidRPr="0029091B" w:rsidRDefault="00545B80" w:rsidP="00545B80">
      <w:pPr>
        <w:rPr>
          <w:rFonts w:cs="Arial"/>
        </w:rPr>
      </w:pPr>
    </w:p>
    <w:p w14:paraId="0DA97EF5" w14:textId="77777777" w:rsidR="00545B80" w:rsidRPr="0029091B" w:rsidRDefault="00545B80" w:rsidP="00545B80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>Any other matters</w:t>
      </w:r>
    </w:p>
    <w:p w14:paraId="3A7824A4" w14:textId="77777777" w:rsidR="00545B80" w:rsidRPr="0029091B" w:rsidRDefault="00545B80" w:rsidP="00545B80">
      <w:pPr>
        <w:rPr>
          <w:rFonts w:cs="Arial"/>
        </w:rPr>
      </w:pPr>
    </w:p>
    <w:p w14:paraId="2E2284CA" w14:textId="77777777" w:rsidR="00545B80" w:rsidRPr="0029091B" w:rsidRDefault="00545B80" w:rsidP="00545B80">
      <w:pPr>
        <w:rPr>
          <w:rFonts w:cs="Arial"/>
        </w:rPr>
      </w:pPr>
    </w:p>
    <w:p w14:paraId="7D4D11B8" w14:textId="77777777" w:rsidR="00545B80" w:rsidRPr="0029091B" w:rsidRDefault="00545B80" w:rsidP="00545B80">
      <w:pPr>
        <w:rPr>
          <w:rFonts w:cs="Arial"/>
        </w:rPr>
      </w:pPr>
    </w:p>
    <w:p w14:paraId="10ADC5F8" w14:textId="77777777" w:rsidR="00545B80" w:rsidRPr="0029091B" w:rsidRDefault="00545B80" w:rsidP="00545B80">
      <w:pPr>
        <w:rPr>
          <w:rFonts w:cs="Arial"/>
        </w:rPr>
      </w:pPr>
    </w:p>
    <w:p w14:paraId="759073F6" w14:textId="77777777" w:rsidR="00545B80" w:rsidRPr="0029091B" w:rsidRDefault="00545B80" w:rsidP="00545B80">
      <w:pPr>
        <w:pStyle w:val="Heading1"/>
        <w:rPr>
          <w:rFonts w:ascii="Arial" w:hAnsi="Arial" w:cs="Arial"/>
          <w:color w:val="auto"/>
        </w:rPr>
      </w:pPr>
      <w:r w:rsidRPr="0029091B">
        <w:rPr>
          <w:rFonts w:ascii="Arial" w:hAnsi="Arial" w:cs="Arial"/>
          <w:color w:val="auto"/>
        </w:rPr>
        <w:t xml:space="preserve">Signature </w:t>
      </w:r>
    </w:p>
    <w:p w14:paraId="41BD9F66" w14:textId="77777777" w:rsidR="00545B80" w:rsidRPr="0029091B" w:rsidRDefault="00545B80" w:rsidP="00545B80">
      <w:pPr>
        <w:rPr>
          <w:rFonts w:cs="Arial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822"/>
        <w:gridCol w:w="3823"/>
      </w:tblGrid>
      <w:tr w:rsidR="0029091B" w:rsidRPr="0029091B" w14:paraId="3CC4B83E" w14:textId="77777777" w:rsidTr="000629F2">
        <w:trPr>
          <w:trHeight w:val="412"/>
        </w:trPr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8EFC9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29091B">
              <w:rPr>
                <w:rFonts w:cs="Arial"/>
                <w:sz w:val="22"/>
                <w:szCs w:val="22"/>
              </w:rPr>
              <w:t>Print full name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C2CA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9091B" w:rsidRPr="0029091B" w14:paraId="691D75A8" w14:textId="77777777" w:rsidTr="000629F2">
        <w:trPr>
          <w:trHeight w:val="64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CFBD6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62E5C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9091B" w:rsidRPr="0029091B" w14:paraId="463CE28A" w14:textId="77777777" w:rsidTr="000629F2">
        <w:trPr>
          <w:trHeight w:val="412"/>
        </w:trPr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7A026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29091B">
              <w:rPr>
                <w:rFonts w:cs="Arial"/>
                <w:sz w:val="22"/>
                <w:szCs w:val="22"/>
              </w:rPr>
              <w:t>Role/position held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9DC8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9091B" w:rsidRPr="0029091B" w14:paraId="548B3024" w14:textId="77777777" w:rsidTr="000629F2">
        <w:trPr>
          <w:trHeight w:val="412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B9CA7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58850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9091B" w:rsidRPr="0029091B" w14:paraId="68B5362A" w14:textId="77777777" w:rsidTr="000629F2">
        <w:trPr>
          <w:trHeight w:val="625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2AF10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2FEC9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ind w:left="-112"/>
              <w:textAlignment w:val="auto"/>
              <w:rPr>
                <w:rFonts w:cs="Arial"/>
                <w:b/>
                <w:noProof/>
                <w:sz w:val="22"/>
                <w:szCs w:val="22"/>
              </w:rPr>
            </w:pPr>
            <w:r w:rsidRPr="0029091B">
              <w:rPr>
                <w:rFonts w:cs="Arial"/>
                <w:b/>
                <w:sz w:val="22"/>
                <w:szCs w:val="22"/>
              </w:rPr>
              <w:t>The facts in this application are true to the best of my knowledge and belief and the opinions set out are my own.</w:t>
            </w:r>
          </w:p>
        </w:tc>
      </w:tr>
      <w:tr w:rsidR="0029091B" w:rsidRPr="0029091B" w14:paraId="1B92FE61" w14:textId="77777777" w:rsidTr="000629F2">
        <w:trPr>
          <w:trHeight w:val="677"/>
        </w:trPr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BDE99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29091B">
              <w:rPr>
                <w:rFonts w:cs="Arial"/>
                <w:sz w:val="22"/>
                <w:szCs w:val="22"/>
              </w:rPr>
              <w:t>Signed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84B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9091B" w:rsidRPr="0029091B" w14:paraId="5B7DD9F6" w14:textId="77777777" w:rsidTr="000629F2">
        <w:trPr>
          <w:trHeight w:val="116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58D80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826588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9091B" w:rsidRPr="0029091B" w14:paraId="3A424119" w14:textId="77777777" w:rsidTr="000629F2">
        <w:trPr>
          <w:trHeight w:val="412"/>
        </w:trPr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F9E1E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29091B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005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49F5C" w14:textId="77777777" w:rsidR="00545B80" w:rsidRPr="0029091B" w:rsidRDefault="00545B80" w:rsidP="000629F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1AC82A29" w14:textId="77777777" w:rsidR="00545B80" w:rsidRPr="0029091B" w:rsidRDefault="00545B80" w:rsidP="00545B80">
      <w:pPr>
        <w:rPr>
          <w:rFonts w:cs="Arial"/>
        </w:rPr>
      </w:pPr>
    </w:p>
    <w:p w14:paraId="0C0624B7" w14:textId="77777777" w:rsidR="00545B80" w:rsidRPr="0029091B" w:rsidRDefault="00545B80" w:rsidP="00545B80">
      <w:pPr>
        <w:rPr>
          <w:rFonts w:cs="Arial"/>
        </w:rPr>
      </w:pPr>
    </w:p>
    <w:p w14:paraId="62BB2E56" w14:textId="77777777" w:rsidR="00545B80" w:rsidRPr="0029091B" w:rsidRDefault="00545B80" w:rsidP="00545B80">
      <w:pPr>
        <w:rPr>
          <w:rFonts w:cs="Arial"/>
        </w:rPr>
      </w:pPr>
    </w:p>
    <w:sectPr w:rsidR="00545B80" w:rsidRPr="0029091B" w:rsidSect="007616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A699" w14:textId="77777777" w:rsidR="00F60B63" w:rsidRDefault="00F60B63" w:rsidP="007616E9">
      <w:r>
        <w:separator/>
      </w:r>
    </w:p>
  </w:endnote>
  <w:endnote w:type="continuationSeparator" w:id="0">
    <w:p w14:paraId="4C20D3AE" w14:textId="77777777" w:rsidR="00F60B63" w:rsidRDefault="00F60B63" w:rsidP="0076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64B5" w14:textId="77777777" w:rsidR="007616E9" w:rsidRPr="00B902C5" w:rsidRDefault="007616E9" w:rsidP="007616E9">
    <w:pPr>
      <w:widowControl/>
      <w:overflowPunct/>
      <w:autoSpaceDE/>
      <w:autoSpaceDN/>
      <w:adjustRightInd/>
      <w:jc w:val="center"/>
      <w:textAlignment w:val="auto"/>
      <w:rPr>
        <w:rFonts w:cs="Arial"/>
        <w:sz w:val="22"/>
        <w:szCs w:val="22"/>
      </w:rPr>
    </w:pPr>
    <w:r w:rsidRPr="00B902C5">
      <w:rPr>
        <w:rFonts w:cs="Arial"/>
        <w:sz w:val="22"/>
        <w:szCs w:val="22"/>
      </w:rPr>
      <w:t>This document is confidential and contains sensitive information. It should not be disclosed without permission of the court. Data protection standards must always be complied with.</w:t>
    </w:r>
  </w:p>
  <w:p w14:paraId="38C55DB4" w14:textId="77777777" w:rsidR="007616E9" w:rsidRDefault="00761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024F" w14:textId="77777777" w:rsidR="00F60B63" w:rsidRDefault="00F60B63" w:rsidP="007616E9">
      <w:r>
        <w:separator/>
      </w:r>
    </w:p>
  </w:footnote>
  <w:footnote w:type="continuationSeparator" w:id="0">
    <w:p w14:paraId="573423D5" w14:textId="77777777" w:rsidR="00F60B63" w:rsidRDefault="00F60B63" w:rsidP="0076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04"/>
    <w:multiLevelType w:val="hybridMultilevel"/>
    <w:tmpl w:val="4282C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968F4"/>
    <w:multiLevelType w:val="multilevel"/>
    <w:tmpl w:val="214CED24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AD4D29"/>
    <w:multiLevelType w:val="multilevel"/>
    <w:tmpl w:val="BF5E14AE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014642"/>
    <w:multiLevelType w:val="hybridMultilevel"/>
    <w:tmpl w:val="425AC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83DA7"/>
    <w:multiLevelType w:val="hybridMultilevel"/>
    <w:tmpl w:val="CF62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3EBF"/>
    <w:multiLevelType w:val="hybridMultilevel"/>
    <w:tmpl w:val="EBB2B408"/>
    <w:lvl w:ilvl="0" w:tplc="9EB655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7C53"/>
    <w:multiLevelType w:val="hybridMultilevel"/>
    <w:tmpl w:val="905E0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55B69"/>
    <w:multiLevelType w:val="hybridMultilevel"/>
    <w:tmpl w:val="35A6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73489"/>
    <w:multiLevelType w:val="hybridMultilevel"/>
    <w:tmpl w:val="73D0811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A292BF9"/>
    <w:multiLevelType w:val="hybridMultilevel"/>
    <w:tmpl w:val="75D00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56450E"/>
    <w:multiLevelType w:val="hybridMultilevel"/>
    <w:tmpl w:val="FFFFFFFF"/>
    <w:lvl w:ilvl="0" w:tplc="51189580">
      <w:start w:val="1"/>
      <w:numFmt w:val="low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7CC5612"/>
    <w:multiLevelType w:val="hybridMultilevel"/>
    <w:tmpl w:val="9954B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54F1602B"/>
    <w:multiLevelType w:val="multilevel"/>
    <w:tmpl w:val="34D08D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  <w:b w:val="0"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b w:val="0"/>
        <w:bCs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color w:val="auto"/>
      </w:rPr>
    </w:lvl>
    <w:lvl w:ilvl="3">
      <w:start w:val="1"/>
      <w:numFmt w:val="decimal"/>
      <w:lvlText w:val="%4."/>
      <w:lvlJc w:val="left"/>
      <w:pPr>
        <w:ind w:left="2268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4" w15:restartNumberingAfterBreak="0">
    <w:nsid w:val="5D2E098B"/>
    <w:multiLevelType w:val="hybridMultilevel"/>
    <w:tmpl w:val="B08E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15916"/>
    <w:multiLevelType w:val="hybridMultilevel"/>
    <w:tmpl w:val="DE5E6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8139C2"/>
    <w:multiLevelType w:val="multilevel"/>
    <w:tmpl w:val="CF347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09318342">
    <w:abstractNumId w:val="12"/>
  </w:num>
  <w:num w:numId="2" w16cid:durableId="2110391804">
    <w:abstractNumId w:val="16"/>
  </w:num>
  <w:num w:numId="3" w16cid:durableId="608897801">
    <w:abstractNumId w:val="2"/>
  </w:num>
  <w:num w:numId="4" w16cid:durableId="1411195446">
    <w:abstractNumId w:val="7"/>
  </w:num>
  <w:num w:numId="5" w16cid:durableId="658117899">
    <w:abstractNumId w:val="1"/>
  </w:num>
  <w:num w:numId="6" w16cid:durableId="2023775588">
    <w:abstractNumId w:val="3"/>
  </w:num>
  <w:num w:numId="7" w16cid:durableId="898901701">
    <w:abstractNumId w:val="10"/>
  </w:num>
  <w:num w:numId="8" w16cid:durableId="1523669384">
    <w:abstractNumId w:val="9"/>
  </w:num>
  <w:num w:numId="9" w16cid:durableId="1819807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61125">
    <w:abstractNumId w:val="5"/>
  </w:num>
  <w:num w:numId="11" w16cid:durableId="1932742029">
    <w:abstractNumId w:val="15"/>
  </w:num>
  <w:num w:numId="12" w16cid:durableId="994260231">
    <w:abstractNumId w:val="0"/>
  </w:num>
  <w:num w:numId="13" w16cid:durableId="2116711944">
    <w:abstractNumId w:val="14"/>
  </w:num>
  <w:num w:numId="14" w16cid:durableId="2103140218">
    <w:abstractNumId w:val="8"/>
  </w:num>
  <w:num w:numId="15" w16cid:durableId="783622223">
    <w:abstractNumId w:val="11"/>
  </w:num>
  <w:num w:numId="16" w16cid:durableId="2040278182">
    <w:abstractNumId w:val="6"/>
  </w:num>
  <w:num w:numId="17" w16cid:durableId="1694071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E9"/>
    <w:rsid w:val="00042DFD"/>
    <w:rsid w:val="0006786A"/>
    <w:rsid w:val="000A6268"/>
    <w:rsid w:val="000B6572"/>
    <w:rsid w:val="000C415C"/>
    <w:rsid w:val="000D307C"/>
    <w:rsid w:val="000E6E8B"/>
    <w:rsid w:val="00125467"/>
    <w:rsid w:val="001547CB"/>
    <w:rsid w:val="00187644"/>
    <w:rsid w:val="00194760"/>
    <w:rsid w:val="001C211D"/>
    <w:rsid w:val="0029091B"/>
    <w:rsid w:val="00290D6F"/>
    <w:rsid w:val="002C257D"/>
    <w:rsid w:val="002E6ED0"/>
    <w:rsid w:val="002F3C07"/>
    <w:rsid w:val="003625BB"/>
    <w:rsid w:val="003872A6"/>
    <w:rsid w:val="003C2F54"/>
    <w:rsid w:val="003C7274"/>
    <w:rsid w:val="003D5824"/>
    <w:rsid w:val="00434538"/>
    <w:rsid w:val="00453DE1"/>
    <w:rsid w:val="004801B4"/>
    <w:rsid w:val="004A6990"/>
    <w:rsid w:val="00545B80"/>
    <w:rsid w:val="00582AC5"/>
    <w:rsid w:val="0058781D"/>
    <w:rsid w:val="00626200"/>
    <w:rsid w:val="00631C0B"/>
    <w:rsid w:val="00650995"/>
    <w:rsid w:val="00694D69"/>
    <w:rsid w:val="006969DC"/>
    <w:rsid w:val="00732745"/>
    <w:rsid w:val="00750541"/>
    <w:rsid w:val="007616E9"/>
    <w:rsid w:val="007A5CE1"/>
    <w:rsid w:val="007D1FE2"/>
    <w:rsid w:val="00882EDA"/>
    <w:rsid w:val="00896E6B"/>
    <w:rsid w:val="008B5F98"/>
    <w:rsid w:val="00914B02"/>
    <w:rsid w:val="009B6CA2"/>
    <w:rsid w:val="009D4FA2"/>
    <w:rsid w:val="00A064E6"/>
    <w:rsid w:val="00A11499"/>
    <w:rsid w:val="00A34DCC"/>
    <w:rsid w:val="00A5719F"/>
    <w:rsid w:val="00A57D87"/>
    <w:rsid w:val="00A90F49"/>
    <w:rsid w:val="00B032FE"/>
    <w:rsid w:val="00B172CB"/>
    <w:rsid w:val="00B51DA7"/>
    <w:rsid w:val="00BE084E"/>
    <w:rsid w:val="00BF4EE0"/>
    <w:rsid w:val="00BF7565"/>
    <w:rsid w:val="00C008A4"/>
    <w:rsid w:val="00C06A6E"/>
    <w:rsid w:val="00C14FFF"/>
    <w:rsid w:val="00C26B1B"/>
    <w:rsid w:val="00C36C86"/>
    <w:rsid w:val="00C70678"/>
    <w:rsid w:val="00CC61DE"/>
    <w:rsid w:val="00D53EB6"/>
    <w:rsid w:val="00D95276"/>
    <w:rsid w:val="00DD7122"/>
    <w:rsid w:val="00DF7582"/>
    <w:rsid w:val="00E46FE3"/>
    <w:rsid w:val="00E71928"/>
    <w:rsid w:val="00E96F8C"/>
    <w:rsid w:val="00EA0CB5"/>
    <w:rsid w:val="00F530AC"/>
    <w:rsid w:val="00F6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5088"/>
  <w15:chartTrackingRefBased/>
  <w15:docId w15:val="{CC38925F-0619-4E6C-AB76-A4074C34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A6E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A6E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57D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Bullets">
    <w:name w:val="DeptBullets"/>
    <w:basedOn w:val="Normal"/>
    <w:uiPriority w:val="99"/>
    <w:rsid w:val="007616E9"/>
    <w:pPr>
      <w:numPr>
        <w:numId w:val="1"/>
      </w:num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761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6E9"/>
    <w:rPr>
      <w:rFonts w:ascii="Arial" w:eastAsia="Times New Roman" w:hAnsi="Arial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1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6E9"/>
    <w:rPr>
      <w:rFonts w:ascii="Arial" w:eastAsia="Times New Roman" w:hAnsi="Arial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C5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6A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06A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C06A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C25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F7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5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6E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3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2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2FE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2FE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3E8D-8760-4776-93FD-E63454CC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Sainsbury</dc:creator>
  <cp:keywords/>
  <dc:description/>
  <cp:lastModifiedBy>Jan Freemantle</cp:lastModifiedBy>
  <cp:revision>6</cp:revision>
  <cp:lastPrinted>2018-08-21T15:21:00Z</cp:lastPrinted>
  <dcterms:created xsi:type="dcterms:W3CDTF">2024-05-30T19:12:00Z</dcterms:created>
  <dcterms:modified xsi:type="dcterms:W3CDTF">2024-05-30T19:22:00Z</dcterms:modified>
</cp:coreProperties>
</file>