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3"/>
        <w:tblW w:w="0" w:type="auto"/>
        <w:tblLook w:val="04A0" w:firstRow="1" w:lastRow="0" w:firstColumn="1" w:lastColumn="0" w:noHBand="0" w:noVBand="1"/>
      </w:tblPr>
      <w:tblGrid>
        <w:gridCol w:w="4506"/>
        <w:gridCol w:w="4520"/>
      </w:tblGrid>
      <w:tr w:rsidR="00A0524A" w:rsidRPr="003F4CC7" w14:paraId="4B4F5FB7" w14:textId="77777777" w:rsidTr="00996D4C">
        <w:tc>
          <w:tcPr>
            <w:tcW w:w="4766" w:type="dxa"/>
            <w:tcBorders>
              <w:top w:val="nil"/>
              <w:left w:val="nil"/>
              <w:bottom w:val="nil"/>
              <w:right w:val="nil"/>
            </w:tcBorders>
          </w:tcPr>
          <w:p w14:paraId="58091F9A" w14:textId="77777777" w:rsidR="00A0524A" w:rsidRPr="003F4CC7" w:rsidRDefault="00A0524A" w:rsidP="00996D4C">
            <w:pPr>
              <w:widowControl w:val="0"/>
              <w:pBdr>
                <w:top w:val="nil"/>
                <w:left w:val="nil"/>
                <w:bottom w:val="nil"/>
                <w:right w:val="nil"/>
                <w:between w:val="nil"/>
                <w:bar w:val="nil"/>
              </w:pBdr>
              <w:rPr>
                <w:rFonts w:ascii="Arial" w:eastAsia="Calibri" w:hAnsi="Arial" w:cs="Arial"/>
                <w:b/>
                <w:color w:val="C00000"/>
                <w:sz w:val="48"/>
                <w:szCs w:val="48"/>
                <w:u w:color="000000"/>
                <w:bdr w:val="nil"/>
              </w:rPr>
            </w:pPr>
            <w:r w:rsidRPr="003F4CC7">
              <w:rPr>
                <w:rFonts w:ascii="Arial" w:eastAsia="Calibri" w:hAnsi="Arial" w:cs="Arial"/>
                <w:b/>
                <w:noProof/>
                <w:color w:val="C00000"/>
                <w:sz w:val="48"/>
                <w:szCs w:val="48"/>
                <w:u w:color="000000"/>
                <w:bdr w:val="nil"/>
              </w:rPr>
              <w:drawing>
                <wp:inline distT="0" distB="0" distL="0" distR="0" wp14:anchorId="7B6EBD61" wp14:editId="0E8FC9CD">
                  <wp:extent cx="1335747" cy="1063256"/>
                  <wp:effectExtent l="0" t="0" r="0" b="3810"/>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1374562" cy="1094153"/>
                          </a:xfrm>
                          <a:prstGeom prst="rect">
                            <a:avLst/>
                          </a:prstGeom>
                        </pic:spPr>
                      </pic:pic>
                    </a:graphicData>
                  </a:graphic>
                </wp:inline>
              </w:drawing>
            </w:r>
          </w:p>
        </w:tc>
        <w:tc>
          <w:tcPr>
            <w:tcW w:w="4766" w:type="dxa"/>
            <w:tcBorders>
              <w:top w:val="nil"/>
              <w:left w:val="nil"/>
              <w:bottom w:val="nil"/>
              <w:right w:val="nil"/>
            </w:tcBorders>
          </w:tcPr>
          <w:p w14:paraId="710E43E3" w14:textId="77777777" w:rsidR="00A0524A" w:rsidRPr="003F4CC7" w:rsidRDefault="00A0524A" w:rsidP="00996D4C">
            <w:pPr>
              <w:widowControl w:val="0"/>
              <w:pBdr>
                <w:top w:val="nil"/>
                <w:left w:val="nil"/>
                <w:bottom w:val="nil"/>
                <w:right w:val="nil"/>
                <w:between w:val="nil"/>
                <w:bar w:val="nil"/>
              </w:pBdr>
              <w:jc w:val="right"/>
              <w:rPr>
                <w:rFonts w:ascii="Arial" w:eastAsia="Calibri" w:hAnsi="Arial" w:cs="Arial"/>
                <w:b/>
                <w:color w:val="C00000"/>
                <w:sz w:val="48"/>
                <w:szCs w:val="48"/>
                <w:u w:color="000000"/>
                <w:bdr w:val="nil"/>
              </w:rPr>
            </w:pPr>
            <w:r w:rsidRPr="003F4CC7">
              <w:rPr>
                <w:rFonts w:ascii="Arial" w:eastAsia="Calibri" w:hAnsi="Arial" w:cs="Arial"/>
                <w:b/>
                <w:noProof/>
                <w:color w:val="C00000"/>
                <w:sz w:val="48"/>
                <w:szCs w:val="48"/>
                <w:u w:color="000000"/>
                <w:bdr w:val="nil"/>
              </w:rPr>
              <w:drawing>
                <wp:inline distT="0" distB="0" distL="0" distR="0" wp14:anchorId="38A24E37" wp14:editId="3D3D86E7">
                  <wp:extent cx="1418221" cy="1084521"/>
                  <wp:effectExtent l="0" t="0" r="0" b="1905"/>
                  <wp:docPr id="37"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a:extLst>
                              <a:ext uri="{C183D7F6-B498-43B3-948B-1728B52AA6E4}">
                                <adec:decorative xmlns:adec="http://schemas.microsoft.com/office/drawing/2017/decorative" val="1"/>
                              </a:ext>
                            </a:extLst>
                          </pic:cNvPr>
                          <pic:cNvPicPr/>
                        </pic:nvPicPr>
                        <pic:blipFill>
                          <a:blip r:embed="rId5">
                            <a:extLst>
                              <a:ext uri="{28A0092B-C50C-407E-A947-70E740481C1C}">
                                <a14:useLocalDpi xmlns:a14="http://schemas.microsoft.com/office/drawing/2010/main" val="0"/>
                              </a:ext>
                            </a:extLst>
                          </a:blip>
                          <a:stretch>
                            <a:fillRect/>
                          </a:stretch>
                        </pic:blipFill>
                        <pic:spPr>
                          <a:xfrm>
                            <a:off x="0" y="0"/>
                            <a:ext cx="1486786" cy="1136953"/>
                          </a:xfrm>
                          <a:prstGeom prst="rect">
                            <a:avLst/>
                          </a:prstGeom>
                        </pic:spPr>
                      </pic:pic>
                    </a:graphicData>
                  </a:graphic>
                </wp:inline>
              </w:drawing>
            </w:r>
          </w:p>
        </w:tc>
      </w:tr>
    </w:tbl>
    <w:p w14:paraId="3F17B9E2" w14:textId="77777777" w:rsidR="00A0524A" w:rsidRPr="00A0524A" w:rsidRDefault="00A0524A" w:rsidP="00A0524A">
      <w:pPr>
        <w:keepNext/>
        <w:keepLines/>
        <w:spacing w:before="240" w:line="259" w:lineRule="auto"/>
        <w:outlineLvl w:val="0"/>
        <w:rPr>
          <w:rFonts w:ascii="Arial" w:eastAsiaTheme="majorEastAsia" w:hAnsi="Arial" w:cstheme="majorBidi"/>
          <w:color w:val="385623" w:themeColor="accent6" w:themeShade="80"/>
          <w:sz w:val="32"/>
          <w:szCs w:val="32"/>
        </w:rPr>
      </w:pPr>
      <w:bookmarkStart w:id="0" w:name="_Toc11672642"/>
      <w:r w:rsidRPr="00A0524A">
        <w:rPr>
          <w:rFonts w:ascii="Arial" w:eastAsiaTheme="majorEastAsia" w:hAnsi="Arial" w:cstheme="majorBidi"/>
          <w:color w:val="385623" w:themeColor="accent6" w:themeShade="80"/>
          <w:sz w:val="32"/>
          <w:szCs w:val="32"/>
        </w:rPr>
        <w:t>Effective Supervision Audit Form</w:t>
      </w:r>
      <w:bookmarkEnd w:id="0"/>
    </w:p>
    <w:p w14:paraId="0C42FB1B" w14:textId="77777777" w:rsidR="00A0524A" w:rsidRPr="00A0524A" w:rsidRDefault="00A0524A" w:rsidP="00A0524A">
      <w:pPr>
        <w:autoSpaceDE w:val="0"/>
        <w:autoSpaceDN w:val="0"/>
        <w:adjustRightInd w:val="0"/>
        <w:rPr>
          <w:rFonts w:ascii="Arial" w:hAnsi="Arial" w:cs="Arial"/>
          <w:b/>
          <w:bCs/>
        </w:rPr>
      </w:pPr>
    </w:p>
    <w:p w14:paraId="00A7F2C9" w14:textId="77777777" w:rsidR="00A0524A" w:rsidRPr="00A0524A" w:rsidRDefault="00A0524A" w:rsidP="00A0524A">
      <w:pPr>
        <w:spacing w:after="160" w:line="259" w:lineRule="auto"/>
        <w:rPr>
          <w:rFonts w:ascii="Arial" w:hAnsi="Arial" w:cs="Arial"/>
        </w:rPr>
      </w:pPr>
      <w:r w:rsidRPr="00A0524A">
        <w:rPr>
          <w:rFonts w:ascii="Arial" w:hAnsi="Arial" w:cs="Arial"/>
        </w:rPr>
        <w:t>This tool will be used by first line managers and senior managers to evidence the quality and impact of supervision for staff in Children’s Services.  A Supervision file audit should be undertaken at least twice a year for each manager using a dip sample of their supervision files.  Evidence for the audit may be obtained from the Supervision File, Observations of supervision, Case Supervision Records and feedback from the worker.</w:t>
      </w:r>
    </w:p>
    <w:tbl>
      <w:tblPr>
        <w:tblStyle w:val="TableGrid2"/>
        <w:tblW w:w="0" w:type="auto"/>
        <w:tblLook w:val="04A0" w:firstRow="1" w:lastRow="0" w:firstColumn="1" w:lastColumn="0" w:noHBand="0" w:noVBand="1"/>
      </w:tblPr>
      <w:tblGrid>
        <w:gridCol w:w="4248"/>
        <w:gridCol w:w="4768"/>
      </w:tblGrid>
      <w:tr w:rsidR="00A0524A" w:rsidRPr="00A0524A" w14:paraId="0F577DA7" w14:textId="77777777" w:rsidTr="00996D4C">
        <w:tc>
          <w:tcPr>
            <w:tcW w:w="4248" w:type="dxa"/>
            <w:shd w:val="clear" w:color="auto" w:fill="9CC2E5" w:themeFill="accent1" w:themeFillTint="99"/>
          </w:tcPr>
          <w:p w14:paraId="4619B06F" w14:textId="77777777" w:rsidR="00A0524A" w:rsidRPr="00A0524A" w:rsidRDefault="00A0524A" w:rsidP="00A0524A">
            <w:pPr>
              <w:autoSpaceDE w:val="0"/>
              <w:autoSpaceDN w:val="0"/>
              <w:adjustRightInd w:val="0"/>
              <w:rPr>
                <w:rFonts w:ascii="Arial" w:hAnsi="Arial" w:cs="Arial"/>
                <w:b/>
                <w:bCs/>
                <w:color w:val="1F4E79" w:themeColor="accent1" w:themeShade="80"/>
              </w:rPr>
            </w:pPr>
            <w:r w:rsidRPr="00A0524A">
              <w:rPr>
                <w:rFonts w:ascii="Arial" w:hAnsi="Arial" w:cs="Arial"/>
                <w:b/>
                <w:bCs/>
                <w:color w:val="1F4E79" w:themeColor="accent1" w:themeShade="80"/>
              </w:rPr>
              <w:t>Name of Manager/Supervisor</w:t>
            </w:r>
          </w:p>
          <w:p w14:paraId="62925AA1" w14:textId="77777777" w:rsidR="00A0524A" w:rsidRPr="00A0524A" w:rsidRDefault="00A0524A" w:rsidP="00A0524A">
            <w:pPr>
              <w:autoSpaceDE w:val="0"/>
              <w:autoSpaceDN w:val="0"/>
              <w:adjustRightInd w:val="0"/>
              <w:rPr>
                <w:rFonts w:ascii="Arial" w:hAnsi="Arial" w:cs="Arial"/>
                <w:b/>
                <w:bCs/>
                <w:color w:val="1F4E79" w:themeColor="accent1" w:themeShade="80"/>
              </w:rPr>
            </w:pPr>
          </w:p>
        </w:tc>
        <w:tc>
          <w:tcPr>
            <w:tcW w:w="4768" w:type="dxa"/>
          </w:tcPr>
          <w:p w14:paraId="23ABC2A8" w14:textId="77777777" w:rsidR="00A0524A" w:rsidRPr="00A0524A" w:rsidRDefault="00A0524A" w:rsidP="00A0524A">
            <w:pPr>
              <w:autoSpaceDE w:val="0"/>
              <w:autoSpaceDN w:val="0"/>
              <w:adjustRightInd w:val="0"/>
              <w:rPr>
                <w:rFonts w:ascii="Arial" w:hAnsi="Arial" w:cs="Arial"/>
                <w:b/>
                <w:bCs/>
              </w:rPr>
            </w:pPr>
          </w:p>
        </w:tc>
      </w:tr>
      <w:tr w:rsidR="00A0524A" w:rsidRPr="00A0524A" w14:paraId="31FA10F7" w14:textId="77777777" w:rsidTr="00996D4C">
        <w:tc>
          <w:tcPr>
            <w:tcW w:w="4248" w:type="dxa"/>
            <w:shd w:val="clear" w:color="auto" w:fill="9CC2E5" w:themeFill="accent1" w:themeFillTint="99"/>
          </w:tcPr>
          <w:p w14:paraId="2A7C223F" w14:textId="77777777" w:rsidR="00A0524A" w:rsidRPr="00A0524A" w:rsidRDefault="00A0524A" w:rsidP="00A0524A">
            <w:pPr>
              <w:autoSpaceDE w:val="0"/>
              <w:autoSpaceDN w:val="0"/>
              <w:adjustRightInd w:val="0"/>
              <w:rPr>
                <w:rFonts w:ascii="Arial" w:hAnsi="Arial" w:cs="Arial"/>
                <w:b/>
                <w:bCs/>
                <w:color w:val="1F4E79" w:themeColor="accent1" w:themeShade="80"/>
              </w:rPr>
            </w:pPr>
            <w:r w:rsidRPr="00A0524A">
              <w:rPr>
                <w:rFonts w:ascii="Arial" w:hAnsi="Arial" w:cs="Arial"/>
                <w:b/>
                <w:bCs/>
                <w:color w:val="1F4E79" w:themeColor="accent1" w:themeShade="80"/>
              </w:rPr>
              <w:t>Name of Worker</w:t>
            </w:r>
          </w:p>
          <w:p w14:paraId="773A95AA" w14:textId="77777777" w:rsidR="00A0524A" w:rsidRPr="00A0524A" w:rsidRDefault="00A0524A" w:rsidP="00A0524A">
            <w:pPr>
              <w:autoSpaceDE w:val="0"/>
              <w:autoSpaceDN w:val="0"/>
              <w:adjustRightInd w:val="0"/>
              <w:rPr>
                <w:rFonts w:ascii="Arial" w:hAnsi="Arial" w:cs="Arial"/>
                <w:b/>
                <w:bCs/>
                <w:color w:val="1F4E79" w:themeColor="accent1" w:themeShade="80"/>
              </w:rPr>
            </w:pPr>
          </w:p>
        </w:tc>
        <w:tc>
          <w:tcPr>
            <w:tcW w:w="4768" w:type="dxa"/>
          </w:tcPr>
          <w:p w14:paraId="1D8C7F3D" w14:textId="77777777" w:rsidR="00A0524A" w:rsidRPr="00A0524A" w:rsidRDefault="00A0524A" w:rsidP="00A0524A">
            <w:pPr>
              <w:autoSpaceDE w:val="0"/>
              <w:autoSpaceDN w:val="0"/>
              <w:adjustRightInd w:val="0"/>
              <w:rPr>
                <w:rFonts w:ascii="Arial" w:hAnsi="Arial" w:cs="Arial"/>
                <w:b/>
                <w:bCs/>
              </w:rPr>
            </w:pPr>
          </w:p>
        </w:tc>
      </w:tr>
      <w:tr w:rsidR="00A0524A" w:rsidRPr="00A0524A" w14:paraId="265C36BC" w14:textId="77777777" w:rsidTr="00996D4C">
        <w:tc>
          <w:tcPr>
            <w:tcW w:w="4248" w:type="dxa"/>
            <w:shd w:val="clear" w:color="auto" w:fill="9CC2E5" w:themeFill="accent1" w:themeFillTint="99"/>
          </w:tcPr>
          <w:p w14:paraId="6169AA59" w14:textId="77777777" w:rsidR="00A0524A" w:rsidRPr="00A0524A" w:rsidRDefault="00A0524A" w:rsidP="00A0524A">
            <w:pPr>
              <w:autoSpaceDE w:val="0"/>
              <w:autoSpaceDN w:val="0"/>
              <w:adjustRightInd w:val="0"/>
              <w:rPr>
                <w:rFonts w:ascii="Arial" w:hAnsi="Arial" w:cs="Arial"/>
                <w:b/>
                <w:bCs/>
                <w:color w:val="1F4E79" w:themeColor="accent1" w:themeShade="80"/>
              </w:rPr>
            </w:pPr>
            <w:r w:rsidRPr="00A0524A">
              <w:rPr>
                <w:rFonts w:ascii="Arial" w:hAnsi="Arial" w:cs="Arial"/>
                <w:b/>
                <w:bCs/>
                <w:color w:val="1F4E79" w:themeColor="accent1" w:themeShade="80"/>
              </w:rPr>
              <w:t>Name of Auditor</w:t>
            </w:r>
          </w:p>
          <w:p w14:paraId="2DB8F146" w14:textId="77777777" w:rsidR="00A0524A" w:rsidRPr="00A0524A" w:rsidRDefault="00A0524A" w:rsidP="00A0524A">
            <w:pPr>
              <w:autoSpaceDE w:val="0"/>
              <w:autoSpaceDN w:val="0"/>
              <w:adjustRightInd w:val="0"/>
              <w:rPr>
                <w:rFonts w:ascii="Arial" w:hAnsi="Arial" w:cs="Arial"/>
                <w:b/>
                <w:bCs/>
                <w:color w:val="1F4E79" w:themeColor="accent1" w:themeShade="80"/>
              </w:rPr>
            </w:pPr>
          </w:p>
        </w:tc>
        <w:tc>
          <w:tcPr>
            <w:tcW w:w="4768" w:type="dxa"/>
          </w:tcPr>
          <w:p w14:paraId="2B0CD536" w14:textId="77777777" w:rsidR="00A0524A" w:rsidRPr="00A0524A" w:rsidRDefault="00A0524A" w:rsidP="00A0524A">
            <w:pPr>
              <w:autoSpaceDE w:val="0"/>
              <w:autoSpaceDN w:val="0"/>
              <w:adjustRightInd w:val="0"/>
              <w:rPr>
                <w:rFonts w:ascii="Arial" w:hAnsi="Arial" w:cs="Arial"/>
                <w:b/>
                <w:bCs/>
              </w:rPr>
            </w:pPr>
          </w:p>
        </w:tc>
      </w:tr>
      <w:tr w:rsidR="00A0524A" w:rsidRPr="00A0524A" w14:paraId="03896CB1" w14:textId="77777777" w:rsidTr="00996D4C">
        <w:tc>
          <w:tcPr>
            <w:tcW w:w="4248" w:type="dxa"/>
            <w:shd w:val="clear" w:color="auto" w:fill="9CC2E5" w:themeFill="accent1" w:themeFillTint="99"/>
          </w:tcPr>
          <w:p w14:paraId="3AAC9407" w14:textId="77777777" w:rsidR="00A0524A" w:rsidRPr="00A0524A" w:rsidRDefault="00A0524A" w:rsidP="00A0524A">
            <w:pPr>
              <w:autoSpaceDE w:val="0"/>
              <w:autoSpaceDN w:val="0"/>
              <w:adjustRightInd w:val="0"/>
              <w:rPr>
                <w:rFonts w:ascii="Arial" w:hAnsi="Arial" w:cs="Arial"/>
                <w:b/>
                <w:bCs/>
                <w:color w:val="1F4E79" w:themeColor="accent1" w:themeShade="80"/>
              </w:rPr>
            </w:pPr>
            <w:r w:rsidRPr="00A0524A">
              <w:rPr>
                <w:rFonts w:ascii="Arial" w:hAnsi="Arial" w:cs="Arial"/>
                <w:b/>
                <w:bCs/>
                <w:color w:val="1F4E79" w:themeColor="accent1" w:themeShade="80"/>
              </w:rPr>
              <w:t>Date of Audit</w:t>
            </w:r>
          </w:p>
          <w:p w14:paraId="09B7A032" w14:textId="77777777" w:rsidR="00A0524A" w:rsidRPr="00A0524A" w:rsidRDefault="00A0524A" w:rsidP="00A0524A">
            <w:pPr>
              <w:autoSpaceDE w:val="0"/>
              <w:autoSpaceDN w:val="0"/>
              <w:adjustRightInd w:val="0"/>
              <w:rPr>
                <w:rFonts w:ascii="Arial" w:hAnsi="Arial" w:cs="Arial"/>
                <w:b/>
                <w:bCs/>
                <w:color w:val="1F4E79" w:themeColor="accent1" w:themeShade="80"/>
              </w:rPr>
            </w:pPr>
          </w:p>
        </w:tc>
        <w:tc>
          <w:tcPr>
            <w:tcW w:w="4768" w:type="dxa"/>
          </w:tcPr>
          <w:p w14:paraId="648954DC" w14:textId="77777777" w:rsidR="00A0524A" w:rsidRPr="00A0524A" w:rsidRDefault="00A0524A" w:rsidP="00A0524A">
            <w:pPr>
              <w:autoSpaceDE w:val="0"/>
              <w:autoSpaceDN w:val="0"/>
              <w:adjustRightInd w:val="0"/>
              <w:rPr>
                <w:rFonts w:ascii="Arial" w:hAnsi="Arial" w:cs="Arial"/>
                <w:b/>
                <w:bCs/>
              </w:rPr>
            </w:pPr>
          </w:p>
        </w:tc>
      </w:tr>
    </w:tbl>
    <w:p w14:paraId="4A1B83F0" w14:textId="77777777" w:rsidR="00A0524A" w:rsidRPr="00A0524A" w:rsidRDefault="00A0524A" w:rsidP="00A0524A">
      <w:pPr>
        <w:spacing w:after="160" w:line="259" w:lineRule="auto"/>
        <w:rPr>
          <w:rFonts w:ascii="Arial" w:hAnsi="Arial" w:cs="Arial"/>
          <w:sz w:val="24"/>
          <w:szCs w:val="24"/>
        </w:rPr>
      </w:pPr>
    </w:p>
    <w:p w14:paraId="1CA16C86" w14:textId="77777777" w:rsidR="00A0524A" w:rsidRPr="00A0524A" w:rsidRDefault="00A0524A" w:rsidP="00A0524A">
      <w:pPr>
        <w:spacing w:after="160" w:line="259" w:lineRule="auto"/>
        <w:rPr>
          <w:rFonts w:ascii="Arial" w:hAnsi="Arial" w:cs="Arial"/>
          <w:sz w:val="24"/>
          <w:szCs w:val="24"/>
        </w:rPr>
      </w:pPr>
      <w:r w:rsidRPr="00A0524A">
        <w:rPr>
          <w:rFonts w:ascii="Arial" w:hAnsi="Arial" w:cs="Arial"/>
          <w:sz w:val="24"/>
          <w:szCs w:val="24"/>
        </w:rPr>
        <w:t>Notes from observation of Supervision</w:t>
      </w:r>
    </w:p>
    <w:p w14:paraId="77CD1E74" w14:textId="77777777" w:rsidR="00A0524A" w:rsidRPr="00A0524A" w:rsidRDefault="00A0524A" w:rsidP="00A0524A">
      <w:pPr>
        <w:spacing w:after="160" w:line="259" w:lineRule="auto"/>
        <w:rPr>
          <w:rFonts w:ascii="Arial" w:hAnsi="Arial" w:cs="Arial"/>
          <w:sz w:val="24"/>
          <w:szCs w:val="24"/>
        </w:rPr>
      </w:pPr>
    </w:p>
    <w:p w14:paraId="131636D0" w14:textId="77777777" w:rsidR="00A0524A" w:rsidRPr="00A0524A" w:rsidRDefault="00A0524A" w:rsidP="00A0524A">
      <w:pPr>
        <w:spacing w:after="160" w:line="259" w:lineRule="auto"/>
        <w:rPr>
          <w:rFonts w:ascii="Arial" w:hAnsi="Arial" w:cs="Arial"/>
          <w:b/>
          <w:sz w:val="24"/>
          <w:szCs w:val="24"/>
        </w:rPr>
      </w:pPr>
      <w:r w:rsidRPr="00A0524A">
        <w:rPr>
          <w:rFonts w:ascii="Arial" w:hAnsi="Arial" w:cs="Arial"/>
          <w:b/>
          <w:sz w:val="24"/>
          <w:szCs w:val="24"/>
        </w:rPr>
        <w:t>Strengths:</w:t>
      </w:r>
    </w:p>
    <w:p w14:paraId="564187FA" w14:textId="77777777" w:rsidR="00A0524A" w:rsidRPr="00A0524A" w:rsidRDefault="00A0524A" w:rsidP="00A0524A">
      <w:pPr>
        <w:spacing w:after="160" w:line="259" w:lineRule="auto"/>
        <w:rPr>
          <w:rFonts w:ascii="Arial" w:hAnsi="Arial" w:cs="Arial"/>
          <w:sz w:val="24"/>
          <w:szCs w:val="24"/>
        </w:rPr>
      </w:pPr>
    </w:p>
    <w:p w14:paraId="2B0A676D" w14:textId="77777777" w:rsidR="00A0524A" w:rsidRPr="00A0524A" w:rsidRDefault="00A0524A" w:rsidP="00A0524A">
      <w:pPr>
        <w:spacing w:after="160" w:line="259" w:lineRule="auto"/>
        <w:rPr>
          <w:rFonts w:ascii="Arial" w:hAnsi="Arial" w:cs="Arial"/>
          <w:sz w:val="24"/>
          <w:szCs w:val="24"/>
        </w:rPr>
      </w:pPr>
    </w:p>
    <w:p w14:paraId="492E7FC3" w14:textId="77777777" w:rsidR="00A0524A" w:rsidRPr="00A0524A" w:rsidRDefault="00A0524A" w:rsidP="00A0524A">
      <w:pPr>
        <w:spacing w:after="160" w:line="259" w:lineRule="auto"/>
        <w:rPr>
          <w:rFonts w:ascii="Arial" w:hAnsi="Arial" w:cs="Arial"/>
          <w:sz w:val="24"/>
          <w:szCs w:val="24"/>
        </w:rPr>
      </w:pPr>
    </w:p>
    <w:p w14:paraId="17E83A67" w14:textId="77777777" w:rsidR="00A0524A" w:rsidRPr="00A0524A" w:rsidRDefault="00A0524A" w:rsidP="00A0524A">
      <w:pPr>
        <w:spacing w:after="160" w:line="259" w:lineRule="auto"/>
        <w:rPr>
          <w:rFonts w:ascii="Arial" w:hAnsi="Arial" w:cs="Arial"/>
          <w:sz w:val="24"/>
          <w:szCs w:val="24"/>
        </w:rPr>
      </w:pPr>
    </w:p>
    <w:p w14:paraId="43153DBC" w14:textId="77777777" w:rsidR="00A0524A" w:rsidRPr="00A0524A" w:rsidRDefault="00A0524A" w:rsidP="00A0524A">
      <w:pPr>
        <w:spacing w:after="160" w:line="259" w:lineRule="auto"/>
        <w:rPr>
          <w:rFonts w:ascii="Arial" w:hAnsi="Arial" w:cs="Arial"/>
          <w:sz w:val="24"/>
          <w:szCs w:val="24"/>
        </w:rPr>
      </w:pPr>
    </w:p>
    <w:p w14:paraId="20EE379B" w14:textId="77777777" w:rsidR="00A0524A" w:rsidRPr="00A0524A" w:rsidRDefault="00A0524A" w:rsidP="00A0524A">
      <w:pPr>
        <w:spacing w:after="160" w:line="259" w:lineRule="auto"/>
        <w:rPr>
          <w:rFonts w:ascii="Arial" w:hAnsi="Arial" w:cs="Arial"/>
          <w:b/>
          <w:sz w:val="24"/>
          <w:szCs w:val="24"/>
        </w:rPr>
      </w:pPr>
      <w:r w:rsidRPr="00A0524A">
        <w:rPr>
          <w:rFonts w:ascii="Arial" w:hAnsi="Arial" w:cs="Arial"/>
          <w:b/>
          <w:sz w:val="24"/>
          <w:szCs w:val="24"/>
        </w:rPr>
        <w:t>Area for development:</w:t>
      </w:r>
    </w:p>
    <w:p w14:paraId="6DD7F4C5" w14:textId="77777777" w:rsidR="00A0524A" w:rsidRPr="00A0524A" w:rsidRDefault="00A0524A" w:rsidP="00A0524A">
      <w:pPr>
        <w:spacing w:after="160" w:line="259" w:lineRule="auto"/>
        <w:rPr>
          <w:rFonts w:ascii="Arial" w:hAnsi="Arial" w:cs="Arial"/>
          <w:sz w:val="24"/>
          <w:szCs w:val="24"/>
        </w:rPr>
      </w:pPr>
    </w:p>
    <w:p w14:paraId="10D62401" w14:textId="77777777" w:rsidR="00A0524A" w:rsidRPr="00A0524A" w:rsidRDefault="00A0524A" w:rsidP="00A0524A">
      <w:pPr>
        <w:spacing w:after="160" w:line="259" w:lineRule="auto"/>
        <w:rPr>
          <w:rFonts w:ascii="Arial" w:hAnsi="Arial" w:cs="Arial"/>
          <w:sz w:val="24"/>
          <w:szCs w:val="24"/>
        </w:rPr>
      </w:pPr>
    </w:p>
    <w:p w14:paraId="022FE65A" w14:textId="77777777" w:rsidR="00A0524A" w:rsidRPr="00A0524A" w:rsidRDefault="00A0524A" w:rsidP="00A0524A">
      <w:pPr>
        <w:spacing w:after="160" w:line="259" w:lineRule="auto"/>
        <w:rPr>
          <w:rFonts w:ascii="Arial" w:hAnsi="Arial" w:cs="Arial"/>
          <w:sz w:val="24"/>
          <w:szCs w:val="24"/>
        </w:rPr>
      </w:pPr>
    </w:p>
    <w:p w14:paraId="02A4AFB7" w14:textId="77777777" w:rsidR="00A0524A" w:rsidRPr="00A0524A" w:rsidRDefault="00A0524A" w:rsidP="00A0524A">
      <w:pPr>
        <w:spacing w:after="160" w:line="259" w:lineRule="auto"/>
        <w:rPr>
          <w:rFonts w:ascii="Arial" w:hAnsi="Arial" w:cs="Arial"/>
          <w:sz w:val="24"/>
          <w:szCs w:val="24"/>
        </w:rPr>
      </w:pPr>
    </w:p>
    <w:p w14:paraId="02F5A89F" w14:textId="77777777" w:rsidR="00A0524A" w:rsidRPr="00A0524A" w:rsidRDefault="00A0524A" w:rsidP="00A0524A">
      <w:pPr>
        <w:spacing w:after="160" w:line="259" w:lineRule="auto"/>
        <w:rPr>
          <w:rFonts w:ascii="Arial" w:hAnsi="Arial" w:cs="Arial"/>
          <w:sz w:val="24"/>
          <w:szCs w:val="24"/>
        </w:rPr>
      </w:pPr>
      <w:r w:rsidRPr="00A0524A">
        <w:rPr>
          <w:rFonts w:ascii="Arial" w:hAnsi="Arial" w:cs="Arial"/>
          <w:sz w:val="24"/>
          <w:szCs w:val="24"/>
        </w:rPr>
        <w:br w:type="page"/>
      </w:r>
    </w:p>
    <w:p w14:paraId="25529B86" w14:textId="77777777" w:rsidR="00A0524A" w:rsidRPr="00A0524A" w:rsidRDefault="00A0524A" w:rsidP="00A0524A">
      <w:pPr>
        <w:spacing w:after="160" w:line="259" w:lineRule="auto"/>
        <w:rPr>
          <w:rFonts w:ascii="Arial" w:hAnsi="Arial" w:cs="Arial"/>
          <w:sz w:val="24"/>
          <w:szCs w:val="24"/>
        </w:rPr>
      </w:pPr>
    </w:p>
    <w:tbl>
      <w:tblPr>
        <w:tblStyle w:val="TableGrid2"/>
        <w:tblW w:w="0" w:type="auto"/>
        <w:tblInd w:w="-5" w:type="dxa"/>
        <w:tblLook w:val="04A0" w:firstRow="1" w:lastRow="0" w:firstColumn="1" w:lastColumn="0" w:noHBand="0" w:noVBand="1"/>
      </w:tblPr>
      <w:tblGrid>
        <w:gridCol w:w="4962"/>
        <w:gridCol w:w="4059"/>
      </w:tblGrid>
      <w:tr w:rsidR="00A0524A" w:rsidRPr="00A0524A" w14:paraId="3419F25C" w14:textId="77777777" w:rsidTr="00996D4C">
        <w:tc>
          <w:tcPr>
            <w:tcW w:w="9021" w:type="dxa"/>
            <w:gridSpan w:val="2"/>
            <w:shd w:val="clear" w:color="auto" w:fill="9CC2E5" w:themeFill="accent1" w:themeFillTint="99"/>
          </w:tcPr>
          <w:p w14:paraId="6D2525A1" w14:textId="77777777" w:rsidR="00A0524A" w:rsidRPr="00A0524A" w:rsidRDefault="00A0524A" w:rsidP="00A0524A">
            <w:pPr>
              <w:autoSpaceDE w:val="0"/>
              <w:autoSpaceDN w:val="0"/>
              <w:adjustRightInd w:val="0"/>
              <w:rPr>
                <w:rFonts w:ascii="Arial" w:hAnsi="Arial" w:cs="Arial"/>
                <w:b/>
                <w:bCs/>
                <w:color w:val="1F4E79" w:themeColor="accent1" w:themeShade="80"/>
              </w:rPr>
            </w:pPr>
            <w:r w:rsidRPr="00A0524A">
              <w:rPr>
                <w:rFonts w:ascii="Arial" w:hAnsi="Arial" w:cs="Arial"/>
                <w:b/>
                <w:bCs/>
                <w:color w:val="1F4E79" w:themeColor="accent1" w:themeShade="80"/>
              </w:rPr>
              <w:t>Does the Supervision Folder contain:</w:t>
            </w:r>
          </w:p>
          <w:p w14:paraId="4521933A" w14:textId="77777777" w:rsidR="00A0524A" w:rsidRPr="00A0524A" w:rsidRDefault="00A0524A" w:rsidP="00A0524A">
            <w:pPr>
              <w:autoSpaceDE w:val="0"/>
              <w:autoSpaceDN w:val="0"/>
              <w:adjustRightInd w:val="0"/>
              <w:rPr>
                <w:rFonts w:ascii="Arial" w:hAnsi="Arial" w:cs="Arial"/>
                <w:b/>
                <w:bCs/>
              </w:rPr>
            </w:pPr>
          </w:p>
        </w:tc>
      </w:tr>
      <w:tr w:rsidR="00A0524A" w:rsidRPr="00A0524A" w14:paraId="13728FEF" w14:textId="77777777" w:rsidTr="00996D4C">
        <w:tc>
          <w:tcPr>
            <w:tcW w:w="4962" w:type="dxa"/>
          </w:tcPr>
          <w:p w14:paraId="6273888A" w14:textId="77777777" w:rsidR="00A0524A" w:rsidRPr="00A0524A" w:rsidRDefault="00A0524A" w:rsidP="00A0524A">
            <w:pPr>
              <w:autoSpaceDE w:val="0"/>
              <w:autoSpaceDN w:val="0"/>
              <w:adjustRightInd w:val="0"/>
              <w:rPr>
                <w:rFonts w:ascii="Arial" w:hAnsi="Arial" w:cs="Arial"/>
                <w:b/>
                <w:bCs/>
              </w:rPr>
            </w:pPr>
            <w:r w:rsidRPr="00A0524A">
              <w:rPr>
                <w:rFonts w:ascii="Arial" w:hAnsi="Arial" w:cs="Arial"/>
              </w:rPr>
              <w:t>Supervision Agreement</w:t>
            </w:r>
          </w:p>
        </w:tc>
        <w:tc>
          <w:tcPr>
            <w:tcW w:w="4059" w:type="dxa"/>
          </w:tcPr>
          <w:p w14:paraId="0549FD2A" w14:textId="77777777" w:rsidR="00A0524A" w:rsidRPr="00A0524A" w:rsidRDefault="00A0524A" w:rsidP="00A0524A">
            <w:pPr>
              <w:autoSpaceDE w:val="0"/>
              <w:autoSpaceDN w:val="0"/>
              <w:adjustRightInd w:val="0"/>
              <w:rPr>
                <w:rFonts w:ascii="Arial" w:hAnsi="Arial" w:cs="Arial"/>
              </w:rPr>
            </w:pPr>
            <w:r w:rsidRPr="00A0524A">
              <w:rPr>
                <w:rFonts w:ascii="Arial" w:hAnsi="Arial" w:cs="Arial"/>
              </w:rPr>
              <w:t>Yes/No</w:t>
            </w:r>
          </w:p>
          <w:p w14:paraId="0281DE5F" w14:textId="77777777" w:rsidR="00A0524A" w:rsidRPr="00A0524A" w:rsidRDefault="00A0524A" w:rsidP="00A0524A">
            <w:pPr>
              <w:autoSpaceDE w:val="0"/>
              <w:autoSpaceDN w:val="0"/>
              <w:adjustRightInd w:val="0"/>
              <w:rPr>
                <w:rFonts w:ascii="Arial" w:hAnsi="Arial" w:cs="Arial"/>
              </w:rPr>
            </w:pPr>
            <w:r w:rsidRPr="00A0524A">
              <w:rPr>
                <w:rFonts w:ascii="Arial" w:hAnsi="Arial" w:cs="Arial"/>
              </w:rPr>
              <w:t>Comments:</w:t>
            </w:r>
          </w:p>
          <w:p w14:paraId="4B3C9922" w14:textId="77777777" w:rsidR="00A0524A" w:rsidRPr="00A0524A" w:rsidRDefault="00A0524A" w:rsidP="00A0524A">
            <w:pPr>
              <w:autoSpaceDE w:val="0"/>
              <w:autoSpaceDN w:val="0"/>
              <w:adjustRightInd w:val="0"/>
              <w:rPr>
                <w:rFonts w:ascii="Arial" w:hAnsi="Arial" w:cs="Arial"/>
              </w:rPr>
            </w:pPr>
          </w:p>
          <w:p w14:paraId="6ECB9726" w14:textId="77777777" w:rsidR="00A0524A" w:rsidRPr="00A0524A" w:rsidRDefault="00A0524A" w:rsidP="00A0524A">
            <w:pPr>
              <w:autoSpaceDE w:val="0"/>
              <w:autoSpaceDN w:val="0"/>
              <w:adjustRightInd w:val="0"/>
              <w:rPr>
                <w:rFonts w:ascii="Arial" w:hAnsi="Arial" w:cs="Arial"/>
                <w:b/>
                <w:bCs/>
              </w:rPr>
            </w:pPr>
          </w:p>
        </w:tc>
      </w:tr>
      <w:tr w:rsidR="00A0524A" w:rsidRPr="00A0524A" w14:paraId="046914D4" w14:textId="77777777" w:rsidTr="00996D4C">
        <w:tc>
          <w:tcPr>
            <w:tcW w:w="4962" w:type="dxa"/>
          </w:tcPr>
          <w:p w14:paraId="2D087282" w14:textId="77777777" w:rsidR="00A0524A" w:rsidRPr="00A0524A" w:rsidRDefault="00A0524A" w:rsidP="00A0524A">
            <w:pPr>
              <w:autoSpaceDE w:val="0"/>
              <w:autoSpaceDN w:val="0"/>
              <w:adjustRightInd w:val="0"/>
              <w:rPr>
                <w:rFonts w:ascii="Arial" w:hAnsi="Arial" w:cs="Arial"/>
              </w:rPr>
            </w:pPr>
            <w:r w:rsidRPr="00A0524A">
              <w:rPr>
                <w:rFonts w:ascii="Arial" w:hAnsi="Arial" w:cs="Arial"/>
              </w:rPr>
              <w:t>Supervision Monitoring Form</w:t>
            </w:r>
          </w:p>
          <w:p w14:paraId="381D9EEC" w14:textId="77777777" w:rsidR="00A0524A" w:rsidRPr="00A0524A" w:rsidRDefault="00A0524A" w:rsidP="00A0524A">
            <w:pPr>
              <w:autoSpaceDE w:val="0"/>
              <w:autoSpaceDN w:val="0"/>
              <w:adjustRightInd w:val="0"/>
              <w:rPr>
                <w:rFonts w:ascii="Arial" w:hAnsi="Arial" w:cs="Arial"/>
                <w:b/>
                <w:bCs/>
              </w:rPr>
            </w:pPr>
          </w:p>
        </w:tc>
        <w:tc>
          <w:tcPr>
            <w:tcW w:w="4059" w:type="dxa"/>
          </w:tcPr>
          <w:p w14:paraId="63669854" w14:textId="77777777" w:rsidR="00A0524A" w:rsidRPr="00A0524A" w:rsidRDefault="00A0524A" w:rsidP="00A0524A">
            <w:pPr>
              <w:autoSpaceDE w:val="0"/>
              <w:autoSpaceDN w:val="0"/>
              <w:adjustRightInd w:val="0"/>
              <w:rPr>
                <w:rFonts w:ascii="Arial" w:hAnsi="Arial" w:cs="Arial"/>
              </w:rPr>
            </w:pPr>
            <w:r w:rsidRPr="00A0524A">
              <w:rPr>
                <w:rFonts w:ascii="Arial" w:hAnsi="Arial" w:cs="Arial"/>
              </w:rPr>
              <w:t>Yes/No</w:t>
            </w:r>
          </w:p>
          <w:p w14:paraId="71EEAB20" w14:textId="77777777" w:rsidR="00A0524A" w:rsidRPr="00A0524A" w:rsidRDefault="00A0524A" w:rsidP="00A0524A">
            <w:pPr>
              <w:autoSpaceDE w:val="0"/>
              <w:autoSpaceDN w:val="0"/>
              <w:adjustRightInd w:val="0"/>
              <w:rPr>
                <w:rFonts w:ascii="Arial" w:hAnsi="Arial" w:cs="Arial"/>
              </w:rPr>
            </w:pPr>
            <w:r w:rsidRPr="00A0524A">
              <w:rPr>
                <w:rFonts w:ascii="Arial" w:hAnsi="Arial" w:cs="Arial"/>
              </w:rPr>
              <w:t>Comments:</w:t>
            </w:r>
          </w:p>
          <w:p w14:paraId="6C27D7F1" w14:textId="77777777" w:rsidR="00A0524A" w:rsidRPr="00A0524A" w:rsidRDefault="00A0524A" w:rsidP="00A0524A">
            <w:pPr>
              <w:autoSpaceDE w:val="0"/>
              <w:autoSpaceDN w:val="0"/>
              <w:adjustRightInd w:val="0"/>
              <w:rPr>
                <w:rFonts w:ascii="Arial" w:hAnsi="Arial" w:cs="Arial"/>
              </w:rPr>
            </w:pPr>
          </w:p>
          <w:p w14:paraId="4F94395A" w14:textId="77777777" w:rsidR="00A0524A" w:rsidRPr="00A0524A" w:rsidRDefault="00A0524A" w:rsidP="00A0524A">
            <w:pPr>
              <w:autoSpaceDE w:val="0"/>
              <w:autoSpaceDN w:val="0"/>
              <w:adjustRightInd w:val="0"/>
              <w:rPr>
                <w:rFonts w:ascii="Arial" w:hAnsi="Arial" w:cs="Arial"/>
                <w:b/>
                <w:bCs/>
              </w:rPr>
            </w:pPr>
          </w:p>
        </w:tc>
      </w:tr>
      <w:tr w:rsidR="00A0524A" w:rsidRPr="00A0524A" w14:paraId="48BAA73C" w14:textId="77777777" w:rsidTr="00996D4C">
        <w:tc>
          <w:tcPr>
            <w:tcW w:w="4962" w:type="dxa"/>
          </w:tcPr>
          <w:p w14:paraId="4E50C868" w14:textId="77777777" w:rsidR="00A0524A" w:rsidRPr="00A0524A" w:rsidRDefault="00A0524A" w:rsidP="00A0524A">
            <w:pPr>
              <w:autoSpaceDE w:val="0"/>
              <w:autoSpaceDN w:val="0"/>
              <w:adjustRightInd w:val="0"/>
              <w:rPr>
                <w:rFonts w:ascii="Arial" w:hAnsi="Arial" w:cs="Arial"/>
              </w:rPr>
            </w:pPr>
            <w:r w:rsidRPr="00A0524A">
              <w:rPr>
                <w:rFonts w:ascii="Arial" w:hAnsi="Arial" w:cs="Arial"/>
              </w:rPr>
              <w:t>Review of supervision arrangements</w:t>
            </w:r>
          </w:p>
          <w:p w14:paraId="0C250AE3" w14:textId="77777777" w:rsidR="00A0524A" w:rsidRPr="00A0524A" w:rsidRDefault="00A0524A" w:rsidP="00A0524A">
            <w:pPr>
              <w:autoSpaceDE w:val="0"/>
              <w:autoSpaceDN w:val="0"/>
              <w:adjustRightInd w:val="0"/>
              <w:rPr>
                <w:rFonts w:ascii="Arial" w:hAnsi="Arial" w:cs="Arial"/>
                <w:b/>
                <w:bCs/>
              </w:rPr>
            </w:pPr>
          </w:p>
        </w:tc>
        <w:tc>
          <w:tcPr>
            <w:tcW w:w="4059" w:type="dxa"/>
          </w:tcPr>
          <w:p w14:paraId="041F566C" w14:textId="77777777" w:rsidR="00A0524A" w:rsidRPr="00A0524A" w:rsidRDefault="00A0524A" w:rsidP="00A0524A">
            <w:pPr>
              <w:autoSpaceDE w:val="0"/>
              <w:autoSpaceDN w:val="0"/>
              <w:adjustRightInd w:val="0"/>
              <w:rPr>
                <w:rFonts w:ascii="Arial" w:hAnsi="Arial" w:cs="Arial"/>
              </w:rPr>
            </w:pPr>
            <w:r w:rsidRPr="00A0524A">
              <w:rPr>
                <w:rFonts w:ascii="Arial" w:hAnsi="Arial" w:cs="Arial"/>
              </w:rPr>
              <w:t>Yes/No</w:t>
            </w:r>
          </w:p>
          <w:p w14:paraId="41432A4D" w14:textId="77777777" w:rsidR="00A0524A" w:rsidRPr="00A0524A" w:rsidRDefault="00A0524A" w:rsidP="00A0524A">
            <w:pPr>
              <w:autoSpaceDE w:val="0"/>
              <w:autoSpaceDN w:val="0"/>
              <w:adjustRightInd w:val="0"/>
              <w:rPr>
                <w:rFonts w:ascii="Arial" w:hAnsi="Arial" w:cs="Arial"/>
                <w:b/>
                <w:bCs/>
              </w:rPr>
            </w:pPr>
          </w:p>
        </w:tc>
      </w:tr>
      <w:tr w:rsidR="00A0524A" w:rsidRPr="00A0524A" w14:paraId="26E32DCB" w14:textId="77777777" w:rsidTr="00996D4C">
        <w:tc>
          <w:tcPr>
            <w:tcW w:w="4962" w:type="dxa"/>
          </w:tcPr>
          <w:p w14:paraId="3BAE8BC7" w14:textId="77777777" w:rsidR="00A0524A" w:rsidRPr="00A0524A" w:rsidRDefault="00A0524A" w:rsidP="00A0524A">
            <w:pPr>
              <w:autoSpaceDE w:val="0"/>
              <w:autoSpaceDN w:val="0"/>
              <w:adjustRightInd w:val="0"/>
              <w:rPr>
                <w:rFonts w:ascii="Arial" w:hAnsi="Arial" w:cs="Arial"/>
              </w:rPr>
            </w:pPr>
            <w:r w:rsidRPr="00A0524A">
              <w:rPr>
                <w:rFonts w:ascii="Arial" w:hAnsi="Arial" w:cs="Arial"/>
              </w:rPr>
              <w:t>Record of Learning and Development activity</w:t>
            </w:r>
          </w:p>
          <w:p w14:paraId="3235291C" w14:textId="77777777" w:rsidR="00A0524A" w:rsidRPr="00A0524A" w:rsidRDefault="00A0524A" w:rsidP="00A0524A">
            <w:pPr>
              <w:autoSpaceDE w:val="0"/>
              <w:autoSpaceDN w:val="0"/>
              <w:adjustRightInd w:val="0"/>
              <w:rPr>
                <w:rFonts w:ascii="Arial" w:hAnsi="Arial" w:cs="Arial"/>
              </w:rPr>
            </w:pPr>
          </w:p>
        </w:tc>
        <w:tc>
          <w:tcPr>
            <w:tcW w:w="4059" w:type="dxa"/>
          </w:tcPr>
          <w:p w14:paraId="3C76EC84" w14:textId="77777777" w:rsidR="00A0524A" w:rsidRPr="00A0524A" w:rsidRDefault="00A0524A" w:rsidP="00A0524A">
            <w:pPr>
              <w:autoSpaceDE w:val="0"/>
              <w:autoSpaceDN w:val="0"/>
              <w:adjustRightInd w:val="0"/>
              <w:rPr>
                <w:rFonts w:ascii="Arial" w:hAnsi="Arial" w:cs="Arial"/>
              </w:rPr>
            </w:pPr>
            <w:r w:rsidRPr="00A0524A">
              <w:rPr>
                <w:rFonts w:ascii="Arial" w:hAnsi="Arial" w:cs="Arial"/>
              </w:rPr>
              <w:t>Yes/No</w:t>
            </w:r>
          </w:p>
          <w:p w14:paraId="395C5986" w14:textId="77777777" w:rsidR="00A0524A" w:rsidRPr="00A0524A" w:rsidRDefault="00A0524A" w:rsidP="00A0524A">
            <w:pPr>
              <w:autoSpaceDE w:val="0"/>
              <w:autoSpaceDN w:val="0"/>
              <w:adjustRightInd w:val="0"/>
              <w:rPr>
                <w:rFonts w:ascii="Arial" w:hAnsi="Arial" w:cs="Arial"/>
                <w:b/>
                <w:bCs/>
              </w:rPr>
            </w:pPr>
          </w:p>
        </w:tc>
      </w:tr>
      <w:tr w:rsidR="00A0524A" w:rsidRPr="00A0524A" w14:paraId="572BC228" w14:textId="77777777" w:rsidTr="00996D4C">
        <w:tc>
          <w:tcPr>
            <w:tcW w:w="4962" w:type="dxa"/>
          </w:tcPr>
          <w:p w14:paraId="74607C7D" w14:textId="77777777" w:rsidR="00A0524A" w:rsidRPr="00A0524A" w:rsidRDefault="00A0524A" w:rsidP="00A0524A">
            <w:pPr>
              <w:autoSpaceDE w:val="0"/>
              <w:autoSpaceDN w:val="0"/>
              <w:adjustRightInd w:val="0"/>
              <w:rPr>
                <w:rFonts w:ascii="Arial" w:hAnsi="Arial" w:cs="Arial"/>
              </w:rPr>
            </w:pPr>
            <w:r w:rsidRPr="00A0524A">
              <w:rPr>
                <w:rFonts w:ascii="Arial" w:hAnsi="Arial" w:cs="Arial"/>
              </w:rPr>
              <w:t>Performance Conversations</w:t>
            </w:r>
          </w:p>
          <w:p w14:paraId="3494CD02" w14:textId="77777777" w:rsidR="00A0524A" w:rsidRPr="00A0524A" w:rsidRDefault="00A0524A" w:rsidP="00A0524A">
            <w:pPr>
              <w:autoSpaceDE w:val="0"/>
              <w:autoSpaceDN w:val="0"/>
              <w:adjustRightInd w:val="0"/>
              <w:rPr>
                <w:rFonts w:ascii="Arial" w:hAnsi="Arial" w:cs="Arial"/>
              </w:rPr>
            </w:pPr>
          </w:p>
        </w:tc>
        <w:tc>
          <w:tcPr>
            <w:tcW w:w="4059" w:type="dxa"/>
          </w:tcPr>
          <w:p w14:paraId="4B899A78" w14:textId="77777777" w:rsidR="00A0524A" w:rsidRPr="00A0524A" w:rsidRDefault="00A0524A" w:rsidP="00A0524A">
            <w:pPr>
              <w:autoSpaceDE w:val="0"/>
              <w:autoSpaceDN w:val="0"/>
              <w:adjustRightInd w:val="0"/>
              <w:rPr>
                <w:rFonts w:ascii="Arial" w:hAnsi="Arial" w:cs="Arial"/>
              </w:rPr>
            </w:pPr>
            <w:r w:rsidRPr="00A0524A">
              <w:rPr>
                <w:rFonts w:ascii="Arial" w:hAnsi="Arial" w:cs="Arial"/>
              </w:rPr>
              <w:t>Yes/No</w:t>
            </w:r>
          </w:p>
          <w:p w14:paraId="78F7D823" w14:textId="77777777" w:rsidR="00A0524A" w:rsidRPr="00A0524A" w:rsidRDefault="00A0524A" w:rsidP="00A0524A">
            <w:pPr>
              <w:autoSpaceDE w:val="0"/>
              <w:autoSpaceDN w:val="0"/>
              <w:adjustRightInd w:val="0"/>
              <w:rPr>
                <w:rFonts w:ascii="Arial" w:hAnsi="Arial" w:cs="Arial"/>
                <w:b/>
                <w:bCs/>
              </w:rPr>
            </w:pPr>
          </w:p>
        </w:tc>
      </w:tr>
    </w:tbl>
    <w:p w14:paraId="44C453B8" w14:textId="77777777" w:rsidR="00A0524A" w:rsidRPr="00A0524A" w:rsidRDefault="00A0524A" w:rsidP="00A0524A">
      <w:pPr>
        <w:spacing w:after="160" w:line="259" w:lineRule="auto"/>
        <w:rPr>
          <w:rFonts w:ascii="Arial" w:hAnsi="Arial"/>
          <w:sz w:val="24"/>
        </w:rPr>
      </w:pPr>
    </w:p>
    <w:tbl>
      <w:tblPr>
        <w:tblStyle w:val="TableGrid2"/>
        <w:tblW w:w="0" w:type="auto"/>
        <w:tblInd w:w="-5" w:type="dxa"/>
        <w:tblLook w:val="04A0" w:firstRow="1" w:lastRow="0" w:firstColumn="1" w:lastColumn="0" w:noHBand="0" w:noVBand="1"/>
      </w:tblPr>
      <w:tblGrid>
        <w:gridCol w:w="4962"/>
        <w:gridCol w:w="3969"/>
      </w:tblGrid>
      <w:tr w:rsidR="00A0524A" w:rsidRPr="00A0524A" w14:paraId="665CAF45" w14:textId="77777777" w:rsidTr="00996D4C">
        <w:trPr>
          <w:tblHeader/>
        </w:trPr>
        <w:tc>
          <w:tcPr>
            <w:tcW w:w="4962" w:type="dxa"/>
            <w:shd w:val="clear" w:color="auto" w:fill="9CC2E5" w:themeFill="accent1" w:themeFillTint="99"/>
          </w:tcPr>
          <w:p w14:paraId="3ACC95DB" w14:textId="77777777" w:rsidR="00A0524A" w:rsidRPr="00A0524A" w:rsidRDefault="00A0524A" w:rsidP="00A0524A">
            <w:pPr>
              <w:autoSpaceDE w:val="0"/>
              <w:autoSpaceDN w:val="0"/>
              <w:adjustRightInd w:val="0"/>
              <w:rPr>
                <w:rFonts w:ascii="Arial" w:hAnsi="Arial" w:cs="Arial"/>
                <w:b/>
                <w:bCs/>
                <w:color w:val="1F4E79" w:themeColor="accent1" w:themeShade="80"/>
              </w:rPr>
            </w:pPr>
            <w:r w:rsidRPr="00A0524A">
              <w:rPr>
                <w:rFonts w:ascii="Arial" w:hAnsi="Arial" w:cs="Arial"/>
                <w:b/>
                <w:bCs/>
                <w:color w:val="1F4E79" w:themeColor="accent1" w:themeShade="80"/>
              </w:rPr>
              <w:t>Criteria</w:t>
            </w:r>
          </w:p>
          <w:p w14:paraId="559DCE7F" w14:textId="77777777" w:rsidR="00A0524A" w:rsidRPr="00A0524A" w:rsidRDefault="00A0524A" w:rsidP="00A0524A">
            <w:pPr>
              <w:autoSpaceDE w:val="0"/>
              <w:autoSpaceDN w:val="0"/>
              <w:adjustRightInd w:val="0"/>
              <w:rPr>
                <w:rFonts w:ascii="Arial" w:hAnsi="Arial" w:cs="Arial"/>
                <w:b/>
                <w:bCs/>
                <w:color w:val="1F4E79" w:themeColor="accent1" w:themeShade="80"/>
              </w:rPr>
            </w:pPr>
          </w:p>
        </w:tc>
        <w:tc>
          <w:tcPr>
            <w:tcW w:w="3969" w:type="dxa"/>
            <w:shd w:val="clear" w:color="auto" w:fill="9CC2E5" w:themeFill="accent1" w:themeFillTint="99"/>
          </w:tcPr>
          <w:p w14:paraId="2207B31C" w14:textId="77777777" w:rsidR="00A0524A" w:rsidRPr="00A0524A" w:rsidRDefault="00A0524A" w:rsidP="00A0524A">
            <w:pPr>
              <w:autoSpaceDE w:val="0"/>
              <w:autoSpaceDN w:val="0"/>
              <w:adjustRightInd w:val="0"/>
              <w:rPr>
                <w:rFonts w:ascii="Arial" w:hAnsi="Arial" w:cs="Arial"/>
                <w:b/>
                <w:bCs/>
                <w:color w:val="1F4E79" w:themeColor="accent1" w:themeShade="80"/>
              </w:rPr>
            </w:pPr>
            <w:r w:rsidRPr="00A0524A">
              <w:rPr>
                <w:rFonts w:ascii="Arial" w:hAnsi="Arial" w:cs="Arial"/>
                <w:b/>
                <w:bCs/>
                <w:color w:val="1F4E79" w:themeColor="accent1" w:themeShade="80"/>
              </w:rPr>
              <w:t>Evidence</w:t>
            </w:r>
          </w:p>
          <w:p w14:paraId="1C6EEBE7" w14:textId="77777777" w:rsidR="00A0524A" w:rsidRPr="00A0524A" w:rsidRDefault="00A0524A" w:rsidP="00A0524A">
            <w:pPr>
              <w:autoSpaceDE w:val="0"/>
              <w:autoSpaceDN w:val="0"/>
              <w:adjustRightInd w:val="0"/>
              <w:rPr>
                <w:rFonts w:ascii="Arial" w:hAnsi="Arial" w:cs="Arial"/>
                <w:b/>
                <w:bCs/>
                <w:color w:val="1F4E79" w:themeColor="accent1" w:themeShade="80"/>
              </w:rPr>
            </w:pPr>
          </w:p>
        </w:tc>
      </w:tr>
      <w:tr w:rsidR="00A0524A" w:rsidRPr="00A0524A" w14:paraId="538EAEFE" w14:textId="77777777" w:rsidTr="00996D4C">
        <w:tc>
          <w:tcPr>
            <w:tcW w:w="4962" w:type="dxa"/>
          </w:tcPr>
          <w:p w14:paraId="0CBCC64E" w14:textId="77777777" w:rsidR="00A0524A" w:rsidRPr="00A0524A" w:rsidRDefault="00A0524A" w:rsidP="00A0524A">
            <w:pPr>
              <w:autoSpaceDE w:val="0"/>
              <w:autoSpaceDN w:val="0"/>
              <w:adjustRightInd w:val="0"/>
              <w:rPr>
                <w:rFonts w:ascii="Arial" w:hAnsi="Arial" w:cs="Arial"/>
              </w:rPr>
            </w:pPr>
            <w:r w:rsidRPr="00A0524A">
              <w:rPr>
                <w:rFonts w:ascii="Arial" w:hAnsi="Arial" w:cs="Arial"/>
              </w:rPr>
              <w:t>Supervision has been provided at the required frequency</w:t>
            </w:r>
          </w:p>
          <w:p w14:paraId="411068D1" w14:textId="77777777" w:rsidR="00A0524A" w:rsidRPr="00A0524A" w:rsidRDefault="00A0524A" w:rsidP="00A0524A">
            <w:pPr>
              <w:autoSpaceDE w:val="0"/>
              <w:autoSpaceDN w:val="0"/>
              <w:adjustRightInd w:val="0"/>
              <w:rPr>
                <w:rFonts w:ascii="Arial" w:hAnsi="Arial" w:cs="Arial"/>
                <w:b/>
                <w:bCs/>
              </w:rPr>
            </w:pPr>
          </w:p>
          <w:p w14:paraId="2D91E288" w14:textId="77777777" w:rsidR="00A0524A" w:rsidRPr="00A0524A" w:rsidRDefault="00A0524A" w:rsidP="00A0524A">
            <w:pPr>
              <w:autoSpaceDE w:val="0"/>
              <w:autoSpaceDN w:val="0"/>
              <w:adjustRightInd w:val="0"/>
              <w:rPr>
                <w:rFonts w:ascii="Arial" w:hAnsi="Arial" w:cs="Arial"/>
                <w:b/>
                <w:bCs/>
              </w:rPr>
            </w:pPr>
          </w:p>
        </w:tc>
        <w:tc>
          <w:tcPr>
            <w:tcW w:w="3969" w:type="dxa"/>
          </w:tcPr>
          <w:p w14:paraId="50AC559F" w14:textId="77777777" w:rsidR="00A0524A" w:rsidRPr="00A0524A" w:rsidRDefault="00A0524A" w:rsidP="00A0524A">
            <w:pPr>
              <w:autoSpaceDE w:val="0"/>
              <w:autoSpaceDN w:val="0"/>
              <w:adjustRightInd w:val="0"/>
              <w:rPr>
                <w:rFonts w:ascii="Arial" w:hAnsi="Arial" w:cs="Arial"/>
              </w:rPr>
            </w:pPr>
            <w:r w:rsidRPr="00A0524A">
              <w:rPr>
                <w:rFonts w:ascii="Arial" w:hAnsi="Arial" w:cs="Arial"/>
              </w:rPr>
              <w:t>Yes/No</w:t>
            </w:r>
          </w:p>
          <w:p w14:paraId="7E5D82E9" w14:textId="77777777" w:rsidR="00A0524A" w:rsidRPr="00A0524A" w:rsidRDefault="00A0524A" w:rsidP="00A0524A">
            <w:pPr>
              <w:autoSpaceDE w:val="0"/>
              <w:autoSpaceDN w:val="0"/>
              <w:adjustRightInd w:val="0"/>
              <w:rPr>
                <w:rFonts w:ascii="Arial" w:hAnsi="Arial" w:cs="Arial"/>
              </w:rPr>
            </w:pPr>
            <w:r w:rsidRPr="00A0524A">
              <w:rPr>
                <w:rFonts w:ascii="Arial" w:hAnsi="Arial" w:cs="Arial"/>
              </w:rPr>
              <w:t>Comments:</w:t>
            </w:r>
          </w:p>
          <w:p w14:paraId="64740FCA" w14:textId="77777777" w:rsidR="00A0524A" w:rsidRPr="00A0524A" w:rsidRDefault="00A0524A" w:rsidP="00A0524A">
            <w:pPr>
              <w:autoSpaceDE w:val="0"/>
              <w:autoSpaceDN w:val="0"/>
              <w:adjustRightInd w:val="0"/>
              <w:rPr>
                <w:rFonts w:ascii="Arial" w:hAnsi="Arial" w:cs="Arial"/>
                <w:b/>
                <w:bCs/>
              </w:rPr>
            </w:pPr>
          </w:p>
        </w:tc>
      </w:tr>
      <w:tr w:rsidR="00A0524A" w:rsidRPr="00A0524A" w14:paraId="770B8F71" w14:textId="77777777" w:rsidTr="00996D4C">
        <w:tc>
          <w:tcPr>
            <w:tcW w:w="4962" w:type="dxa"/>
          </w:tcPr>
          <w:p w14:paraId="23DC34B8" w14:textId="77777777" w:rsidR="00A0524A" w:rsidRPr="00A0524A" w:rsidRDefault="00A0524A" w:rsidP="00A0524A">
            <w:pPr>
              <w:autoSpaceDE w:val="0"/>
              <w:autoSpaceDN w:val="0"/>
              <w:adjustRightInd w:val="0"/>
              <w:rPr>
                <w:rFonts w:ascii="Arial" w:hAnsi="Arial" w:cs="Arial"/>
              </w:rPr>
            </w:pPr>
            <w:r w:rsidRPr="00A0524A">
              <w:rPr>
                <w:rFonts w:ascii="Arial" w:hAnsi="Arial" w:cs="Arial"/>
              </w:rPr>
              <w:t xml:space="preserve">Actions from last supervision have been reviewed and followed through </w:t>
            </w:r>
          </w:p>
          <w:p w14:paraId="51DF46A4" w14:textId="77777777" w:rsidR="00A0524A" w:rsidRPr="00A0524A" w:rsidRDefault="00A0524A" w:rsidP="00A0524A">
            <w:pPr>
              <w:autoSpaceDE w:val="0"/>
              <w:autoSpaceDN w:val="0"/>
              <w:adjustRightInd w:val="0"/>
              <w:rPr>
                <w:rFonts w:ascii="Arial" w:hAnsi="Arial" w:cs="Arial"/>
                <w:b/>
                <w:bCs/>
              </w:rPr>
            </w:pPr>
          </w:p>
          <w:p w14:paraId="7DA5EC93" w14:textId="77777777" w:rsidR="00A0524A" w:rsidRPr="00A0524A" w:rsidRDefault="00A0524A" w:rsidP="00A0524A">
            <w:pPr>
              <w:autoSpaceDE w:val="0"/>
              <w:autoSpaceDN w:val="0"/>
              <w:adjustRightInd w:val="0"/>
              <w:rPr>
                <w:rFonts w:ascii="Arial" w:hAnsi="Arial" w:cs="Arial"/>
                <w:b/>
                <w:bCs/>
              </w:rPr>
            </w:pPr>
          </w:p>
        </w:tc>
        <w:tc>
          <w:tcPr>
            <w:tcW w:w="3969" w:type="dxa"/>
          </w:tcPr>
          <w:p w14:paraId="6171ABED" w14:textId="77777777" w:rsidR="00A0524A" w:rsidRPr="00A0524A" w:rsidRDefault="00A0524A" w:rsidP="00A0524A">
            <w:pPr>
              <w:autoSpaceDE w:val="0"/>
              <w:autoSpaceDN w:val="0"/>
              <w:adjustRightInd w:val="0"/>
              <w:rPr>
                <w:rFonts w:ascii="Arial" w:hAnsi="Arial" w:cs="Arial"/>
              </w:rPr>
            </w:pPr>
            <w:r w:rsidRPr="00A0524A">
              <w:rPr>
                <w:rFonts w:ascii="Arial" w:hAnsi="Arial" w:cs="Arial"/>
              </w:rPr>
              <w:t>Yes/No</w:t>
            </w:r>
          </w:p>
          <w:p w14:paraId="60DD8BEC" w14:textId="77777777" w:rsidR="00A0524A" w:rsidRPr="00A0524A" w:rsidRDefault="00A0524A" w:rsidP="00A0524A">
            <w:pPr>
              <w:autoSpaceDE w:val="0"/>
              <w:autoSpaceDN w:val="0"/>
              <w:adjustRightInd w:val="0"/>
              <w:rPr>
                <w:rFonts w:ascii="Arial" w:hAnsi="Arial" w:cs="Arial"/>
              </w:rPr>
            </w:pPr>
            <w:r w:rsidRPr="00A0524A">
              <w:rPr>
                <w:rFonts w:ascii="Arial" w:hAnsi="Arial" w:cs="Arial"/>
              </w:rPr>
              <w:t>Comments:</w:t>
            </w:r>
          </w:p>
          <w:p w14:paraId="2E4DBAFF" w14:textId="77777777" w:rsidR="00A0524A" w:rsidRPr="00A0524A" w:rsidRDefault="00A0524A" w:rsidP="00A0524A">
            <w:pPr>
              <w:autoSpaceDE w:val="0"/>
              <w:autoSpaceDN w:val="0"/>
              <w:adjustRightInd w:val="0"/>
              <w:rPr>
                <w:rFonts w:ascii="Arial" w:hAnsi="Arial" w:cs="Arial"/>
                <w:b/>
                <w:bCs/>
              </w:rPr>
            </w:pPr>
          </w:p>
        </w:tc>
      </w:tr>
      <w:tr w:rsidR="00A0524A" w:rsidRPr="00A0524A" w14:paraId="027A94F3" w14:textId="77777777" w:rsidTr="00996D4C">
        <w:tc>
          <w:tcPr>
            <w:tcW w:w="4962" w:type="dxa"/>
          </w:tcPr>
          <w:p w14:paraId="118AD4D8" w14:textId="77777777" w:rsidR="00A0524A" w:rsidRPr="00A0524A" w:rsidRDefault="00A0524A" w:rsidP="00A0524A">
            <w:pPr>
              <w:autoSpaceDE w:val="0"/>
              <w:autoSpaceDN w:val="0"/>
              <w:adjustRightInd w:val="0"/>
              <w:rPr>
                <w:rFonts w:ascii="Arial" w:hAnsi="Arial" w:cs="Arial"/>
              </w:rPr>
            </w:pPr>
            <w:r w:rsidRPr="00A0524A">
              <w:rPr>
                <w:rFonts w:ascii="Arial" w:hAnsi="Arial" w:cs="Arial"/>
              </w:rPr>
              <w:t>Workload is being monitored and managed appropriately</w:t>
            </w:r>
          </w:p>
          <w:p w14:paraId="16142070" w14:textId="77777777" w:rsidR="00A0524A" w:rsidRPr="00A0524A" w:rsidRDefault="00A0524A" w:rsidP="00A0524A">
            <w:pPr>
              <w:autoSpaceDE w:val="0"/>
              <w:autoSpaceDN w:val="0"/>
              <w:adjustRightInd w:val="0"/>
              <w:rPr>
                <w:rFonts w:ascii="Arial" w:hAnsi="Arial" w:cs="Arial"/>
                <w:b/>
                <w:bCs/>
              </w:rPr>
            </w:pPr>
          </w:p>
          <w:p w14:paraId="1D2D247C" w14:textId="77777777" w:rsidR="00A0524A" w:rsidRPr="00A0524A" w:rsidRDefault="00A0524A" w:rsidP="00A0524A">
            <w:pPr>
              <w:autoSpaceDE w:val="0"/>
              <w:autoSpaceDN w:val="0"/>
              <w:adjustRightInd w:val="0"/>
              <w:rPr>
                <w:rFonts w:ascii="Arial" w:hAnsi="Arial" w:cs="Arial"/>
                <w:b/>
                <w:bCs/>
              </w:rPr>
            </w:pPr>
          </w:p>
        </w:tc>
        <w:tc>
          <w:tcPr>
            <w:tcW w:w="3969" w:type="dxa"/>
          </w:tcPr>
          <w:p w14:paraId="67DD5A93" w14:textId="77777777" w:rsidR="00A0524A" w:rsidRPr="00A0524A" w:rsidRDefault="00A0524A" w:rsidP="00A0524A">
            <w:pPr>
              <w:autoSpaceDE w:val="0"/>
              <w:autoSpaceDN w:val="0"/>
              <w:adjustRightInd w:val="0"/>
              <w:rPr>
                <w:rFonts w:ascii="Arial" w:hAnsi="Arial" w:cs="Arial"/>
              </w:rPr>
            </w:pPr>
            <w:r w:rsidRPr="00A0524A">
              <w:rPr>
                <w:rFonts w:ascii="Arial" w:hAnsi="Arial" w:cs="Arial"/>
              </w:rPr>
              <w:t>Yes/No</w:t>
            </w:r>
          </w:p>
          <w:p w14:paraId="31E895B7" w14:textId="77777777" w:rsidR="00A0524A" w:rsidRPr="00A0524A" w:rsidRDefault="00A0524A" w:rsidP="00A0524A">
            <w:pPr>
              <w:autoSpaceDE w:val="0"/>
              <w:autoSpaceDN w:val="0"/>
              <w:adjustRightInd w:val="0"/>
              <w:rPr>
                <w:rFonts w:ascii="Arial" w:hAnsi="Arial" w:cs="Arial"/>
              </w:rPr>
            </w:pPr>
            <w:r w:rsidRPr="00A0524A">
              <w:rPr>
                <w:rFonts w:ascii="Arial" w:hAnsi="Arial" w:cs="Arial"/>
              </w:rPr>
              <w:t>Comments:</w:t>
            </w:r>
          </w:p>
          <w:p w14:paraId="42C45EED" w14:textId="77777777" w:rsidR="00A0524A" w:rsidRPr="00A0524A" w:rsidRDefault="00A0524A" w:rsidP="00A0524A">
            <w:pPr>
              <w:autoSpaceDE w:val="0"/>
              <w:autoSpaceDN w:val="0"/>
              <w:adjustRightInd w:val="0"/>
              <w:rPr>
                <w:rFonts w:ascii="Arial" w:hAnsi="Arial" w:cs="Arial"/>
                <w:b/>
                <w:bCs/>
              </w:rPr>
            </w:pPr>
          </w:p>
        </w:tc>
      </w:tr>
      <w:tr w:rsidR="00A0524A" w:rsidRPr="00A0524A" w14:paraId="58977BFE" w14:textId="77777777" w:rsidTr="00996D4C">
        <w:tc>
          <w:tcPr>
            <w:tcW w:w="4962" w:type="dxa"/>
          </w:tcPr>
          <w:p w14:paraId="33B0E281" w14:textId="77777777" w:rsidR="00A0524A" w:rsidRPr="00A0524A" w:rsidRDefault="00A0524A" w:rsidP="00A0524A">
            <w:pPr>
              <w:autoSpaceDE w:val="0"/>
              <w:autoSpaceDN w:val="0"/>
              <w:adjustRightInd w:val="0"/>
              <w:rPr>
                <w:rFonts w:ascii="Arial" w:hAnsi="Arial" w:cs="Arial"/>
              </w:rPr>
            </w:pPr>
            <w:r w:rsidRPr="00A0524A">
              <w:rPr>
                <w:rFonts w:ascii="Arial" w:hAnsi="Arial" w:cs="Arial"/>
              </w:rPr>
              <w:t>Supervision is reflective, challenging and focused on ensuring good outcomes for children through meaningful intervention</w:t>
            </w:r>
          </w:p>
          <w:p w14:paraId="23EE397F" w14:textId="77777777" w:rsidR="00A0524A" w:rsidRPr="00A0524A" w:rsidRDefault="00A0524A" w:rsidP="00A0524A">
            <w:pPr>
              <w:autoSpaceDE w:val="0"/>
              <w:autoSpaceDN w:val="0"/>
              <w:adjustRightInd w:val="0"/>
              <w:rPr>
                <w:rFonts w:ascii="Arial" w:hAnsi="Arial" w:cs="Arial"/>
                <w:b/>
                <w:bCs/>
              </w:rPr>
            </w:pPr>
          </w:p>
        </w:tc>
        <w:tc>
          <w:tcPr>
            <w:tcW w:w="3969" w:type="dxa"/>
          </w:tcPr>
          <w:p w14:paraId="05208453" w14:textId="77777777" w:rsidR="00A0524A" w:rsidRPr="00A0524A" w:rsidRDefault="00A0524A" w:rsidP="00A0524A">
            <w:pPr>
              <w:autoSpaceDE w:val="0"/>
              <w:autoSpaceDN w:val="0"/>
              <w:adjustRightInd w:val="0"/>
              <w:rPr>
                <w:rFonts w:ascii="Arial" w:hAnsi="Arial" w:cs="Arial"/>
              </w:rPr>
            </w:pPr>
            <w:r w:rsidRPr="00A0524A">
              <w:rPr>
                <w:rFonts w:ascii="Arial" w:hAnsi="Arial" w:cs="Arial"/>
              </w:rPr>
              <w:t>Yes/No</w:t>
            </w:r>
          </w:p>
          <w:p w14:paraId="4B8106B2" w14:textId="77777777" w:rsidR="00A0524A" w:rsidRPr="00A0524A" w:rsidRDefault="00A0524A" w:rsidP="00A0524A">
            <w:pPr>
              <w:autoSpaceDE w:val="0"/>
              <w:autoSpaceDN w:val="0"/>
              <w:adjustRightInd w:val="0"/>
              <w:rPr>
                <w:rFonts w:ascii="Arial" w:hAnsi="Arial" w:cs="Arial"/>
              </w:rPr>
            </w:pPr>
            <w:r w:rsidRPr="00A0524A">
              <w:rPr>
                <w:rFonts w:ascii="Arial" w:hAnsi="Arial" w:cs="Arial"/>
              </w:rPr>
              <w:t>Comments:</w:t>
            </w:r>
          </w:p>
          <w:p w14:paraId="2FEAAA64" w14:textId="77777777" w:rsidR="00A0524A" w:rsidRPr="00A0524A" w:rsidRDefault="00A0524A" w:rsidP="00A0524A">
            <w:pPr>
              <w:autoSpaceDE w:val="0"/>
              <w:autoSpaceDN w:val="0"/>
              <w:adjustRightInd w:val="0"/>
              <w:rPr>
                <w:rFonts w:ascii="Arial" w:hAnsi="Arial" w:cs="Arial"/>
                <w:b/>
                <w:bCs/>
              </w:rPr>
            </w:pPr>
          </w:p>
        </w:tc>
      </w:tr>
      <w:tr w:rsidR="00A0524A" w:rsidRPr="00A0524A" w14:paraId="61473B7B" w14:textId="77777777" w:rsidTr="00996D4C">
        <w:tc>
          <w:tcPr>
            <w:tcW w:w="4962" w:type="dxa"/>
          </w:tcPr>
          <w:p w14:paraId="467CABEB" w14:textId="77777777" w:rsidR="00A0524A" w:rsidRPr="00A0524A" w:rsidRDefault="00A0524A" w:rsidP="00A0524A">
            <w:pPr>
              <w:autoSpaceDE w:val="0"/>
              <w:autoSpaceDN w:val="0"/>
              <w:adjustRightInd w:val="0"/>
              <w:rPr>
                <w:rFonts w:ascii="Arial" w:hAnsi="Arial" w:cs="Arial"/>
              </w:rPr>
            </w:pPr>
            <w:r w:rsidRPr="00A0524A">
              <w:rPr>
                <w:rFonts w:ascii="Arial" w:hAnsi="Arial" w:cs="Arial"/>
              </w:rPr>
              <w:t>Drift has been identified and addressed robustly</w:t>
            </w:r>
          </w:p>
          <w:p w14:paraId="37DC3EBF" w14:textId="77777777" w:rsidR="00A0524A" w:rsidRPr="00A0524A" w:rsidRDefault="00A0524A" w:rsidP="00A0524A">
            <w:pPr>
              <w:autoSpaceDE w:val="0"/>
              <w:autoSpaceDN w:val="0"/>
              <w:adjustRightInd w:val="0"/>
              <w:rPr>
                <w:rFonts w:ascii="Arial" w:hAnsi="Arial" w:cs="Arial"/>
              </w:rPr>
            </w:pPr>
          </w:p>
          <w:p w14:paraId="17600034" w14:textId="77777777" w:rsidR="00A0524A" w:rsidRPr="00A0524A" w:rsidRDefault="00A0524A" w:rsidP="00A0524A">
            <w:pPr>
              <w:autoSpaceDE w:val="0"/>
              <w:autoSpaceDN w:val="0"/>
              <w:adjustRightInd w:val="0"/>
              <w:rPr>
                <w:rFonts w:ascii="Arial" w:hAnsi="Arial" w:cs="Arial"/>
              </w:rPr>
            </w:pPr>
          </w:p>
        </w:tc>
        <w:tc>
          <w:tcPr>
            <w:tcW w:w="3969" w:type="dxa"/>
          </w:tcPr>
          <w:p w14:paraId="58F4840F" w14:textId="77777777" w:rsidR="00A0524A" w:rsidRPr="00A0524A" w:rsidRDefault="00A0524A" w:rsidP="00A0524A">
            <w:pPr>
              <w:autoSpaceDE w:val="0"/>
              <w:autoSpaceDN w:val="0"/>
              <w:adjustRightInd w:val="0"/>
              <w:rPr>
                <w:rFonts w:ascii="Arial" w:hAnsi="Arial" w:cs="Arial"/>
              </w:rPr>
            </w:pPr>
            <w:r w:rsidRPr="00A0524A">
              <w:rPr>
                <w:rFonts w:ascii="Arial" w:hAnsi="Arial" w:cs="Arial"/>
              </w:rPr>
              <w:t>Yes/No</w:t>
            </w:r>
          </w:p>
          <w:p w14:paraId="377B23FE" w14:textId="77777777" w:rsidR="00A0524A" w:rsidRPr="00A0524A" w:rsidRDefault="00A0524A" w:rsidP="00A0524A">
            <w:pPr>
              <w:autoSpaceDE w:val="0"/>
              <w:autoSpaceDN w:val="0"/>
              <w:adjustRightInd w:val="0"/>
              <w:rPr>
                <w:rFonts w:ascii="Arial" w:hAnsi="Arial" w:cs="Arial"/>
              </w:rPr>
            </w:pPr>
            <w:r w:rsidRPr="00A0524A">
              <w:rPr>
                <w:rFonts w:ascii="Arial" w:hAnsi="Arial" w:cs="Arial"/>
              </w:rPr>
              <w:t>Comments:</w:t>
            </w:r>
          </w:p>
          <w:p w14:paraId="0A209A5F" w14:textId="77777777" w:rsidR="00A0524A" w:rsidRPr="00A0524A" w:rsidRDefault="00A0524A" w:rsidP="00A0524A">
            <w:pPr>
              <w:autoSpaceDE w:val="0"/>
              <w:autoSpaceDN w:val="0"/>
              <w:adjustRightInd w:val="0"/>
              <w:rPr>
                <w:rFonts w:ascii="Arial" w:hAnsi="Arial" w:cs="Arial"/>
                <w:b/>
                <w:bCs/>
              </w:rPr>
            </w:pPr>
          </w:p>
          <w:p w14:paraId="1FCEF2D9" w14:textId="77777777" w:rsidR="00A0524A" w:rsidRPr="00A0524A" w:rsidRDefault="00A0524A" w:rsidP="00A0524A">
            <w:pPr>
              <w:autoSpaceDE w:val="0"/>
              <w:autoSpaceDN w:val="0"/>
              <w:adjustRightInd w:val="0"/>
              <w:rPr>
                <w:rFonts w:ascii="Arial" w:hAnsi="Arial" w:cs="Arial"/>
                <w:b/>
                <w:bCs/>
              </w:rPr>
            </w:pPr>
          </w:p>
        </w:tc>
      </w:tr>
      <w:tr w:rsidR="00A0524A" w:rsidRPr="00A0524A" w14:paraId="49ECC5DC" w14:textId="77777777" w:rsidTr="00996D4C">
        <w:tc>
          <w:tcPr>
            <w:tcW w:w="4962" w:type="dxa"/>
          </w:tcPr>
          <w:p w14:paraId="04C1D6EC" w14:textId="77777777" w:rsidR="00A0524A" w:rsidRPr="00A0524A" w:rsidRDefault="00A0524A" w:rsidP="00A0524A">
            <w:pPr>
              <w:autoSpaceDE w:val="0"/>
              <w:autoSpaceDN w:val="0"/>
              <w:adjustRightInd w:val="0"/>
              <w:rPr>
                <w:rFonts w:ascii="Arial" w:hAnsi="Arial" w:cs="Arial"/>
              </w:rPr>
            </w:pPr>
            <w:r w:rsidRPr="00A0524A">
              <w:rPr>
                <w:rFonts w:ascii="Arial" w:hAnsi="Arial" w:cs="Arial"/>
              </w:rPr>
              <w:t>Risk of CSE and missing children has been identified and safety planning reviewed in supervision</w:t>
            </w:r>
          </w:p>
          <w:p w14:paraId="1B5ECB2B" w14:textId="77777777" w:rsidR="00A0524A" w:rsidRPr="00A0524A" w:rsidRDefault="00A0524A" w:rsidP="00A0524A">
            <w:pPr>
              <w:autoSpaceDE w:val="0"/>
              <w:autoSpaceDN w:val="0"/>
              <w:adjustRightInd w:val="0"/>
              <w:rPr>
                <w:rFonts w:ascii="Arial" w:hAnsi="Arial" w:cs="Arial"/>
              </w:rPr>
            </w:pPr>
          </w:p>
        </w:tc>
        <w:tc>
          <w:tcPr>
            <w:tcW w:w="3969" w:type="dxa"/>
          </w:tcPr>
          <w:p w14:paraId="1EA4E346" w14:textId="77777777" w:rsidR="00A0524A" w:rsidRPr="00A0524A" w:rsidRDefault="00A0524A" w:rsidP="00A0524A">
            <w:pPr>
              <w:autoSpaceDE w:val="0"/>
              <w:autoSpaceDN w:val="0"/>
              <w:adjustRightInd w:val="0"/>
              <w:rPr>
                <w:rFonts w:ascii="Arial" w:hAnsi="Arial" w:cs="Arial"/>
              </w:rPr>
            </w:pPr>
            <w:r w:rsidRPr="00A0524A">
              <w:rPr>
                <w:rFonts w:ascii="Arial" w:hAnsi="Arial" w:cs="Arial"/>
              </w:rPr>
              <w:t>Yes/No</w:t>
            </w:r>
          </w:p>
          <w:p w14:paraId="36AFC62D" w14:textId="77777777" w:rsidR="00A0524A" w:rsidRPr="00A0524A" w:rsidRDefault="00A0524A" w:rsidP="00A0524A">
            <w:pPr>
              <w:autoSpaceDE w:val="0"/>
              <w:autoSpaceDN w:val="0"/>
              <w:adjustRightInd w:val="0"/>
              <w:rPr>
                <w:rFonts w:ascii="Arial" w:hAnsi="Arial" w:cs="Arial"/>
              </w:rPr>
            </w:pPr>
            <w:r w:rsidRPr="00A0524A">
              <w:rPr>
                <w:rFonts w:ascii="Arial" w:hAnsi="Arial" w:cs="Arial"/>
              </w:rPr>
              <w:t>Comments:</w:t>
            </w:r>
          </w:p>
          <w:p w14:paraId="10528CB5" w14:textId="77777777" w:rsidR="00A0524A" w:rsidRPr="00A0524A" w:rsidRDefault="00A0524A" w:rsidP="00A0524A">
            <w:pPr>
              <w:autoSpaceDE w:val="0"/>
              <w:autoSpaceDN w:val="0"/>
              <w:adjustRightInd w:val="0"/>
              <w:rPr>
                <w:rFonts w:ascii="Arial" w:hAnsi="Arial" w:cs="Arial"/>
                <w:b/>
                <w:bCs/>
              </w:rPr>
            </w:pPr>
          </w:p>
        </w:tc>
      </w:tr>
      <w:tr w:rsidR="00A0524A" w:rsidRPr="00A0524A" w14:paraId="7271C3A7" w14:textId="77777777" w:rsidTr="00996D4C">
        <w:tc>
          <w:tcPr>
            <w:tcW w:w="4962" w:type="dxa"/>
          </w:tcPr>
          <w:p w14:paraId="1B6F550D" w14:textId="77777777" w:rsidR="00A0524A" w:rsidRPr="00A0524A" w:rsidRDefault="00A0524A" w:rsidP="00A0524A">
            <w:pPr>
              <w:autoSpaceDE w:val="0"/>
              <w:autoSpaceDN w:val="0"/>
              <w:adjustRightInd w:val="0"/>
              <w:rPr>
                <w:rFonts w:ascii="Arial" w:hAnsi="Arial" w:cs="Arial"/>
              </w:rPr>
            </w:pPr>
            <w:r w:rsidRPr="00A0524A">
              <w:rPr>
                <w:rFonts w:ascii="Arial" w:hAnsi="Arial" w:cs="Arial"/>
              </w:rPr>
              <w:t>Casework discussions have taken place that ensured plans were devised, implemented, reviewed and recorded</w:t>
            </w:r>
          </w:p>
          <w:p w14:paraId="191E9C2E" w14:textId="77777777" w:rsidR="00A0524A" w:rsidRPr="00A0524A" w:rsidRDefault="00A0524A" w:rsidP="00A0524A">
            <w:pPr>
              <w:autoSpaceDE w:val="0"/>
              <w:autoSpaceDN w:val="0"/>
              <w:adjustRightInd w:val="0"/>
              <w:rPr>
                <w:rFonts w:ascii="Arial" w:hAnsi="Arial" w:cs="Arial"/>
                <w:b/>
                <w:bCs/>
              </w:rPr>
            </w:pPr>
          </w:p>
        </w:tc>
        <w:tc>
          <w:tcPr>
            <w:tcW w:w="3969" w:type="dxa"/>
          </w:tcPr>
          <w:p w14:paraId="465A5CFD" w14:textId="77777777" w:rsidR="00A0524A" w:rsidRPr="00A0524A" w:rsidRDefault="00A0524A" w:rsidP="00A0524A">
            <w:pPr>
              <w:autoSpaceDE w:val="0"/>
              <w:autoSpaceDN w:val="0"/>
              <w:adjustRightInd w:val="0"/>
              <w:rPr>
                <w:rFonts w:ascii="Arial" w:hAnsi="Arial" w:cs="Arial"/>
              </w:rPr>
            </w:pPr>
            <w:r w:rsidRPr="00A0524A">
              <w:rPr>
                <w:rFonts w:ascii="Arial" w:hAnsi="Arial" w:cs="Arial"/>
              </w:rPr>
              <w:t>Yes/No</w:t>
            </w:r>
          </w:p>
          <w:p w14:paraId="13AE2C4E" w14:textId="77777777" w:rsidR="00A0524A" w:rsidRPr="00A0524A" w:rsidRDefault="00A0524A" w:rsidP="00A0524A">
            <w:pPr>
              <w:autoSpaceDE w:val="0"/>
              <w:autoSpaceDN w:val="0"/>
              <w:adjustRightInd w:val="0"/>
              <w:rPr>
                <w:rFonts w:ascii="Arial" w:hAnsi="Arial" w:cs="Arial"/>
              </w:rPr>
            </w:pPr>
            <w:r w:rsidRPr="00A0524A">
              <w:rPr>
                <w:rFonts w:ascii="Arial" w:hAnsi="Arial" w:cs="Arial"/>
              </w:rPr>
              <w:t>Comments:</w:t>
            </w:r>
          </w:p>
          <w:p w14:paraId="1BE67060" w14:textId="77777777" w:rsidR="00A0524A" w:rsidRPr="00A0524A" w:rsidRDefault="00A0524A" w:rsidP="00A0524A">
            <w:pPr>
              <w:autoSpaceDE w:val="0"/>
              <w:autoSpaceDN w:val="0"/>
              <w:adjustRightInd w:val="0"/>
              <w:rPr>
                <w:rFonts w:ascii="Arial" w:hAnsi="Arial" w:cs="Arial"/>
                <w:b/>
                <w:bCs/>
              </w:rPr>
            </w:pPr>
          </w:p>
        </w:tc>
      </w:tr>
      <w:tr w:rsidR="00A0524A" w:rsidRPr="00A0524A" w14:paraId="5899515A" w14:textId="77777777" w:rsidTr="00996D4C">
        <w:tc>
          <w:tcPr>
            <w:tcW w:w="4962" w:type="dxa"/>
          </w:tcPr>
          <w:p w14:paraId="116BC107" w14:textId="77777777" w:rsidR="00A0524A" w:rsidRPr="00A0524A" w:rsidRDefault="00A0524A" w:rsidP="00A0524A">
            <w:pPr>
              <w:autoSpaceDE w:val="0"/>
              <w:autoSpaceDN w:val="0"/>
              <w:adjustRightInd w:val="0"/>
              <w:rPr>
                <w:rFonts w:ascii="Arial" w:hAnsi="Arial" w:cs="Arial"/>
              </w:rPr>
            </w:pPr>
            <w:r w:rsidRPr="00A0524A">
              <w:rPr>
                <w:rFonts w:ascii="Arial" w:hAnsi="Arial" w:cs="Arial"/>
              </w:rPr>
              <w:t xml:space="preserve">Outcomes and risks have been identified </w:t>
            </w:r>
          </w:p>
          <w:p w14:paraId="6DD8D79F" w14:textId="77777777" w:rsidR="00A0524A" w:rsidRPr="00A0524A" w:rsidRDefault="00A0524A" w:rsidP="00A0524A">
            <w:pPr>
              <w:autoSpaceDE w:val="0"/>
              <w:autoSpaceDN w:val="0"/>
              <w:adjustRightInd w:val="0"/>
              <w:rPr>
                <w:rFonts w:ascii="Arial" w:hAnsi="Arial" w:cs="Arial"/>
              </w:rPr>
            </w:pPr>
          </w:p>
          <w:p w14:paraId="32D4E3CD" w14:textId="77777777" w:rsidR="00A0524A" w:rsidRPr="00A0524A" w:rsidRDefault="00A0524A" w:rsidP="00A0524A">
            <w:pPr>
              <w:autoSpaceDE w:val="0"/>
              <w:autoSpaceDN w:val="0"/>
              <w:adjustRightInd w:val="0"/>
              <w:rPr>
                <w:rFonts w:ascii="Arial" w:hAnsi="Arial" w:cs="Arial"/>
                <w:b/>
                <w:bCs/>
              </w:rPr>
            </w:pPr>
          </w:p>
        </w:tc>
        <w:tc>
          <w:tcPr>
            <w:tcW w:w="3969" w:type="dxa"/>
          </w:tcPr>
          <w:p w14:paraId="2C33FED3" w14:textId="77777777" w:rsidR="00A0524A" w:rsidRPr="00A0524A" w:rsidRDefault="00A0524A" w:rsidP="00A0524A">
            <w:pPr>
              <w:autoSpaceDE w:val="0"/>
              <w:autoSpaceDN w:val="0"/>
              <w:adjustRightInd w:val="0"/>
              <w:rPr>
                <w:rFonts w:ascii="Arial" w:hAnsi="Arial" w:cs="Arial"/>
              </w:rPr>
            </w:pPr>
            <w:r w:rsidRPr="00A0524A">
              <w:rPr>
                <w:rFonts w:ascii="Arial" w:hAnsi="Arial" w:cs="Arial"/>
              </w:rPr>
              <w:t>Yes/No</w:t>
            </w:r>
          </w:p>
          <w:p w14:paraId="61C3A5D7" w14:textId="77777777" w:rsidR="00A0524A" w:rsidRPr="00A0524A" w:rsidRDefault="00A0524A" w:rsidP="00A0524A">
            <w:pPr>
              <w:autoSpaceDE w:val="0"/>
              <w:autoSpaceDN w:val="0"/>
              <w:adjustRightInd w:val="0"/>
              <w:rPr>
                <w:rFonts w:ascii="Arial" w:hAnsi="Arial" w:cs="Arial"/>
              </w:rPr>
            </w:pPr>
            <w:r w:rsidRPr="00A0524A">
              <w:rPr>
                <w:rFonts w:ascii="Arial" w:hAnsi="Arial" w:cs="Arial"/>
              </w:rPr>
              <w:t>Comments:</w:t>
            </w:r>
          </w:p>
          <w:p w14:paraId="29BE03FF" w14:textId="77777777" w:rsidR="00A0524A" w:rsidRPr="00A0524A" w:rsidRDefault="00A0524A" w:rsidP="00A0524A">
            <w:pPr>
              <w:autoSpaceDE w:val="0"/>
              <w:autoSpaceDN w:val="0"/>
              <w:adjustRightInd w:val="0"/>
              <w:rPr>
                <w:rFonts w:ascii="Arial" w:hAnsi="Arial" w:cs="Arial"/>
                <w:b/>
                <w:bCs/>
              </w:rPr>
            </w:pPr>
          </w:p>
          <w:p w14:paraId="79AC0DC6" w14:textId="77777777" w:rsidR="00A0524A" w:rsidRPr="00A0524A" w:rsidRDefault="00A0524A" w:rsidP="00A0524A">
            <w:pPr>
              <w:autoSpaceDE w:val="0"/>
              <w:autoSpaceDN w:val="0"/>
              <w:adjustRightInd w:val="0"/>
              <w:rPr>
                <w:rFonts w:ascii="Arial" w:hAnsi="Arial" w:cs="Arial"/>
                <w:b/>
                <w:bCs/>
              </w:rPr>
            </w:pPr>
          </w:p>
        </w:tc>
      </w:tr>
      <w:tr w:rsidR="00A0524A" w:rsidRPr="00A0524A" w14:paraId="72A3A2B1" w14:textId="77777777" w:rsidTr="00996D4C">
        <w:tc>
          <w:tcPr>
            <w:tcW w:w="4962" w:type="dxa"/>
          </w:tcPr>
          <w:p w14:paraId="0CD2BD3E" w14:textId="77777777" w:rsidR="00A0524A" w:rsidRPr="00A0524A" w:rsidRDefault="00A0524A" w:rsidP="00A0524A">
            <w:pPr>
              <w:autoSpaceDE w:val="0"/>
              <w:autoSpaceDN w:val="0"/>
              <w:adjustRightInd w:val="0"/>
              <w:rPr>
                <w:rFonts w:ascii="Arial" w:hAnsi="Arial" w:cs="Arial"/>
              </w:rPr>
            </w:pPr>
            <w:r w:rsidRPr="00A0524A">
              <w:rPr>
                <w:rFonts w:ascii="Arial" w:hAnsi="Arial" w:cs="Arial"/>
              </w:rPr>
              <w:lastRenderedPageBreak/>
              <w:t>There has been discussion about the level and quality of work with the child to ensure their voice is heard and their lived experience understood</w:t>
            </w:r>
          </w:p>
          <w:p w14:paraId="0BB2BB4F" w14:textId="77777777" w:rsidR="00A0524A" w:rsidRPr="00A0524A" w:rsidRDefault="00A0524A" w:rsidP="00A0524A">
            <w:pPr>
              <w:autoSpaceDE w:val="0"/>
              <w:autoSpaceDN w:val="0"/>
              <w:adjustRightInd w:val="0"/>
              <w:rPr>
                <w:rFonts w:ascii="Arial" w:hAnsi="Arial" w:cs="Arial"/>
                <w:b/>
                <w:bCs/>
              </w:rPr>
            </w:pPr>
          </w:p>
        </w:tc>
        <w:tc>
          <w:tcPr>
            <w:tcW w:w="3969" w:type="dxa"/>
          </w:tcPr>
          <w:p w14:paraId="62C8799F" w14:textId="77777777" w:rsidR="00A0524A" w:rsidRPr="00A0524A" w:rsidRDefault="00A0524A" w:rsidP="00A0524A">
            <w:pPr>
              <w:autoSpaceDE w:val="0"/>
              <w:autoSpaceDN w:val="0"/>
              <w:adjustRightInd w:val="0"/>
              <w:rPr>
                <w:rFonts w:ascii="Arial" w:hAnsi="Arial" w:cs="Arial"/>
              </w:rPr>
            </w:pPr>
            <w:r w:rsidRPr="00A0524A">
              <w:rPr>
                <w:rFonts w:ascii="Arial" w:hAnsi="Arial" w:cs="Arial"/>
              </w:rPr>
              <w:t>Yes/No</w:t>
            </w:r>
          </w:p>
          <w:p w14:paraId="3FEEC43E" w14:textId="77777777" w:rsidR="00A0524A" w:rsidRPr="00A0524A" w:rsidRDefault="00A0524A" w:rsidP="00A0524A">
            <w:pPr>
              <w:autoSpaceDE w:val="0"/>
              <w:autoSpaceDN w:val="0"/>
              <w:adjustRightInd w:val="0"/>
              <w:rPr>
                <w:rFonts w:ascii="Arial" w:hAnsi="Arial" w:cs="Arial"/>
              </w:rPr>
            </w:pPr>
            <w:r w:rsidRPr="00A0524A">
              <w:rPr>
                <w:rFonts w:ascii="Arial" w:hAnsi="Arial" w:cs="Arial"/>
              </w:rPr>
              <w:t>Comments:</w:t>
            </w:r>
          </w:p>
          <w:p w14:paraId="45EB658D" w14:textId="77777777" w:rsidR="00A0524A" w:rsidRPr="00A0524A" w:rsidRDefault="00A0524A" w:rsidP="00A0524A">
            <w:pPr>
              <w:autoSpaceDE w:val="0"/>
              <w:autoSpaceDN w:val="0"/>
              <w:adjustRightInd w:val="0"/>
              <w:rPr>
                <w:rFonts w:ascii="Arial" w:hAnsi="Arial" w:cs="Arial"/>
                <w:b/>
                <w:bCs/>
              </w:rPr>
            </w:pPr>
          </w:p>
        </w:tc>
      </w:tr>
      <w:tr w:rsidR="00A0524A" w:rsidRPr="00A0524A" w14:paraId="6B6AD9DE" w14:textId="77777777" w:rsidTr="00996D4C">
        <w:tc>
          <w:tcPr>
            <w:tcW w:w="4962" w:type="dxa"/>
          </w:tcPr>
          <w:p w14:paraId="0AA563A7" w14:textId="77777777" w:rsidR="00A0524A" w:rsidRPr="00A0524A" w:rsidRDefault="00A0524A" w:rsidP="00A0524A">
            <w:pPr>
              <w:autoSpaceDE w:val="0"/>
              <w:autoSpaceDN w:val="0"/>
              <w:adjustRightInd w:val="0"/>
              <w:rPr>
                <w:rFonts w:ascii="Arial" w:hAnsi="Arial" w:cs="Arial"/>
                <w:b/>
                <w:bCs/>
              </w:rPr>
            </w:pPr>
            <w:r w:rsidRPr="00A0524A">
              <w:rPr>
                <w:rFonts w:ascii="Arial" w:hAnsi="Arial" w:cs="Arial"/>
              </w:rPr>
              <w:t>Equality and diversity issues have been addressed within case discussions</w:t>
            </w:r>
          </w:p>
        </w:tc>
        <w:tc>
          <w:tcPr>
            <w:tcW w:w="3969" w:type="dxa"/>
          </w:tcPr>
          <w:p w14:paraId="05ECC12F" w14:textId="77777777" w:rsidR="00A0524A" w:rsidRPr="00A0524A" w:rsidRDefault="00A0524A" w:rsidP="00A0524A">
            <w:pPr>
              <w:autoSpaceDE w:val="0"/>
              <w:autoSpaceDN w:val="0"/>
              <w:adjustRightInd w:val="0"/>
              <w:rPr>
                <w:rFonts w:ascii="Arial" w:hAnsi="Arial" w:cs="Arial"/>
              </w:rPr>
            </w:pPr>
            <w:r w:rsidRPr="00A0524A">
              <w:rPr>
                <w:rFonts w:ascii="Arial" w:hAnsi="Arial" w:cs="Arial"/>
              </w:rPr>
              <w:t>Yes/No</w:t>
            </w:r>
          </w:p>
          <w:p w14:paraId="66BBCE6F" w14:textId="77777777" w:rsidR="00A0524A" w:rsidRPr="00A0524A" w:rsidRDefault="00A0524A" w:rsidP="00A0524A">
            <w:pPr>
              <w:autoSpaceDE w:val="0"/>
              <w:autoSpaceDN w:val="0"/>
              <w:adjustRightInd w:val="0"/>
              <w:rPr>
                <w:rFonts w:ascii="Arial" w:hAnsi="Arial" w:cs="Arial"/>
              </w:rPr>
            </w:pPr>
            <w:r w:rsidRPr="00A0524A">
              <w:rPr>
                <w:rFonts w:ascii="Arial" w:hAnsi="Arial" w:cs="Arial"/>
              </w:rPr>
              <w:t>Comments:</w:t>
            </w:r>
          </w:p>
          <w:p w14:paraId="4DEB7887" w14:textId="77777777" w:rsidR="00A0524A" w:rsidRPr="00A0524A" w:rsidRDefault="00A0524A" w:rsidP="00A0524A">
            <w:pPr>
              <w:autoSpaceDE w:val="0"/>
              <w:autoSpaceDN w:val="0"/>
              <w:adjustRightInd w:val="0"/>
              <w:rPr>
                <w:rFonts w:ascii="Arial" w:hAnsi="Arial" w:cs="Arial"/>
                <w:b/>
                <w:bCs/>
              </w:rPr>
            </w:pPr>
          </w:p>
          <w:p w14:paraId="5D7BA4B7" w14:textId="77777777" w:rsidR="00A0524A" w:rsidRPr="00A0524A" w:rsidRDefault="00A0524A" w:rsidP="00A0524A">
            <w:pPr>
              <w:autoSpaceDE w:val="0"/>
              <w:autoSpaceDN w:val="0"/>
              <w:adjustRightInd w:val="0"/>
              <w:rPr>
                <w:rFonts w:ascii="Arial" w:hAnsi="Arial" w:cs="Arial"/>
                <w:b/>
                <w:bCs/>
              </w:rPr>
            </w:pPr>
          </w:p>
        </w:tc>
      </w:tr>
      <w:tr w:rsidR="00A0524A" w:rsidRPr="00A0524A" w14:paraId="393C033E" w14:textId="77777777" w:rsidTr="00996D4C">
        <w:tc>
          <w:tcPr>
            <w:tcW w:w="4962" w:type="dxa"/>
          </w:tcPr>
          <w:p w14:paraId="7D350E3C" w14:textId="77777777" w:rsidR="00A0524A" w:rsidRPr="00A0524A" w:rsidRDefault="00A0524A" w:rsidP="00A0524A">
            <w:pPr>
              <w:autoSpaceDE w:val="0"/>
              <w:autoSpaceDN w:val="0"/>
              <w:adjustRightInd w:val="0"/>
              <w:rPr>
                <w:rFonts w:ascii="Arial" w:hAnsi="Arial" w:cs="Arial"/>
                <w:b/>
                <w:bCs/>
              </w:rPr>
            </w:pPr>
            <w:r w:rsidRPr="00A0524A">
              <w:rPr>
                <w:rFonts w:ascii="Arial" w:hAnsi="Arial" w:cs="Arial"/>
              </w:rPr>
              <w:t>The worker has been given feedback on performance and practice issues, including strengths and also areas for development and identifying how these would be addressed (e.g. Feedback from file audits, practice observations)</w:t>
            </w:r>
          </w:p>
        </w:tc>
        <w:tc>
          <w:tcPr>
            <w:tcW w:w="3969" w:type="dxa"/>
          </w:tcPr>
          <w:p w14:paraId="777005E9" w14:textId="77777777" w:rsidR="00A0524A" w:rsidRPr="00A0524A" w:rsidRDefault="00A0524A" w:rsidP="00A0524A">
            <w:pPr>
              <w:autoSpaceDE w:val="0"/>
              <w:autoSpaceDN w:val="0"/>
              <w:adjustRightInd w:val="0"/>
              <w:rPr>
                <w:rFonts w:ascii="Arial" w:hAnsi="Arial" w:cs="Arial"/>
              </w:rPr>
            </w:pPr>
            <w:r w:rsidRPr="00A0524A">
              <w:rPr>
                <w:rFonts w:ascii="Arial" w:hAnsi="Arial" w:cs="Arial"/>
              </w:rPr>
              <w:t>Yes/No</w:t>
            </w:r>
          </w:p>
          <w:p w14:paraId="1F9FAE10" w14:textId="77777777" w:rsidR="00A0524A" w:rsidRPr="00A0524A" w:rsidRDefault="00A0524A" w:rsidP="00A0524A">
            <w:pPr>
              <w:autoSpaceDE w:val="0"/>
              <w:autoSpaceDN w:val="0"/>
              <w:adjustRightInd w:val="0"/>
              <w:rPr>
                <w:rFonts w:ascii="Arial" w:hAnsi="Arial" w:cs="Arial"/>
              </w:rPr>
            </w:pPr>
            <w:r w:rsidRPr="00A0524A">
              <w:rPr>
                <w:rFonts w:ascii="Arial" w:hAnsi="Arial" w:cs="Arial"/>
              </w:rPr>
              <w:t>Comments:</w:t>
            </w:r>
          </w:p>
          <w:p w14:paraId="4BE55D60" w14:textId="77777777" w:rsidR="00A0524A" w:rsidRPr="00A0524A" w:rsidRDefault="00A0524A" w:rsidP="00A0524A">
            <w:pPr>
              <w:autoSpaceDE w:val="0"/>
              <w:autoSpaceDN w:val="0"/>
              <w:adjustRightInd w:val="0"/>
              <w:rPr>
                <w:rFonts w:ascii="Arial" w:hAnsi="Arial" w:cs="Arial"/>
                <w:b/>
                <w:bCs/>
              </w:rPr>
            </w:pPr>
          </w:p>
        </w:tc>
      </w:tr>
      <w:tr w:rsidR="00A0524A" w:rsidRPr="00A0524A" w14:paraId="13422544" w14:textId="77777777" w:rsidTr="00996D4C">
        <w:tc>
          <w:tcPr>
            <w:tcW w:w="4962" w:type="dxa"/>
          </w:tcPr>
          <w:p w14:paraId="4E55336B" w14:textId="77777777" w:rsidR="00A0524A" w:rsidRPr="00A0524A" w:rsidRDefault="00A0524A" w:rsidP="00A0524A">
            <w:pPr>
              <w:autoSpaceDE w:val="0"/>
              <w:autoSpaceDN w:val="0"/>
              <w:adjustRightInd w:val="0"/>
              <w:rPr>
                <w:rFonts w:ascii="Arial" w:hAnsi="Arial" w:cs="Arial"/>
                <w:color w:val="000000"/>
              </w:rPr>
            </w:pPr>
            <w:r w:rsidRPr="00A0524A">
              <w:rPr>
                <w:rFonts w:ascii="Arial" w:hAnsi="Arial" w:cs="Arial"/>
                <w:color w:val="000000"/>
              </w:rPr>
              <w:t>Learning needs and opportunities have been identified and provided for the supervisee</w:t>
            </w:r>
          </w:p>
          <w:p w14:paraId="35A27E2B" w14:textId="77777777" w:rsidR="00A0524A" w:rsidRPr="00A0524A" w:rsidRDefault="00A0524A" w:rsidP="00A0524A">
            <w:pPr>
              <w:autoSpaceDE w:val="0"/>
              <w:autoSpaceDN w:val="0"/>
              <w:adjustRightInd w:val="0"/>
              <w:rPr>
                <w:rFonts w:ascii="Arial" w:hAnsi="Arial" w:cs="Arial"/>
                <w:color w:val="000000"/>
              </w:rPr>
            </w:pPr>
          </w:p>
        </w:tc>
        <w:tc>
          <w:tcPr>
            <w:tcW w:w="3969" w:type="dxa"/>
          </w:tcPr>
          <w:p w14:paraId="35CEF97C" w14:textId="77777777" w:rsidR="00A0524A" w:rsidRPr="00A0524A" w:rsidRDefault="00A0524A" w:rsidP="00A0524A">
            <w:pPr>
              <w:autoSpaceDE w:val="0"/>
              <w:autoSpaceDN w:val="0"/>
              <w:adjustRightInd w:val="0"/>
              <w:rPr>
                <w:rFonts w:ascii="Arial" w:hAnsi="Arial" w:cs="Arial"/>
              </w:rPr>
            </w:pPr>
            <w:r w:rsidRPr="00A0524A">
              <w:rPr>
                <w:rFonts w:ascii="Arial" w:hAnsi="Arial" w:cs="Arial"/>
              </w:rPr>
              <w:t>Yes/No</w:t>
            </w:r>
          </w:p>
          <w:p w14:paraId="6045D6EC" w14:textId="77777777" w:rsidR="00A0524A" w:rsidRPr="00A0524A" w:rsidRDefault="00A0524A" w:rsidP="00A0524A">
            <w:pPr>
              <w:autoSpaceDE w:val="0"/>
              <w:autoSpaceDN w:val="0"/>
              <w:adjustRightInd w:val="0"/>
              <w:rPr>
                <w:rFonts w:ascii="Arial" w:hAnsi="Arial" w:cs="Arial"/>
              </w:rPr>
            </w:pPr>
            <w:r w:rsidRPr="00A0524A">
              <w:rPr>
                <w:rFonts w:ascii="Arial" w:hAnsi="Arial" w:cs="Arial"/>
              </w:rPr>
              <w:t>Comments:</w:t>
            </w:r>
          </w:p>
          <w:p w14:paraId="72530382" w14:textId="77777777" w:rsidR="00A0524A" w:rsidRPr="00A0524A" w:rsidRDefault="00A0524A" w:rsidP="00A0524A">
            <w:pPr>
              <w:autoSpaceDE w:val="0"/>
              <w:autoSpaceDN w:val="0"/>
              <w:adjustRightInd w:val="0"/>
              <w:rPr>
                <w:rFonts w:ascii="Arial" w:hAnsi="Arial" w:cs="Arial"/>
              </w:rPr>
            </w:pPr>
          </w:p>
          <w:p w14:paraId="75BA8204" w14:textId="77777777" w:rsidR="00A0524A" w:rsidRPr="00A0524A" w:rsidRDefault="00A0524A" w:rsidP="00A0524A">
            <w:pPr>
              <w:autoSpaceDE w:val="0"/>
              <w:autoSpaceDN w:val="0"/>
              <w:adjustRightInd w:val="0"/>
              <w:rPr>
                <w:rFonts w:ascii="Arial" w:hAnsi="Arial" w:cs="Arial"/>
              </w:rPr>
            </w:pPr>
          </w:p>
          <w:p w14:paraId="0F1AD3F5" w14:textId="77777777" w:rsidR="00A0524A" w:rsidRPr="00A0524A" w:rsidRDefault="00A0524A" w:rsidP="00A0524A">
            <w:pPr>
              <w:autoSpaceDE w:val="0"/>
              <w:autoSpaceDN w:val="0"/>
              <w:adjustRightInd w:val="0"/>
              <w:rPr>
                <w:rFonts w:ascii="Arial" w:hAnsi="Arial" w:cs="Arial"/>
                <w:b/>
                <w:bCs/>
              </w:rPr>
            </w:pPr>
          </w:p>
        </w:tc>
      </w:tr>
      <w:tr w:rsidR="00A0524A" w:rsidRPr="00A0524A" w14:paraId="310BBC91" w14:textId="77777777" w:rsidTr="00996D4C">
        <w:tc>
          <w:tcPr>
            <w:tcW w:w="4962" w:type="dxa"/>
          </w:tcPr>
          <w:p w14:paraId="6B9C4B36" w14:textId="77777777" w:rsidR="00A0524A" w:rsidRPr="00A0524A" w:rsidRDefault="00A0524A" w:rsidP="00A0524A">
            <w:pPr>
              <w:autoSpaceDE w:val="0"/>
              <w:autoSpaceDN w:val="0"/>
              <w:adjustRightInd w:val="0"/>
              <w:rPr>
                <w:rFonts w:ascii="Arial" w:hAnsi="Arial" w:cs="Arial"/>
                <w:b/>
                <w:bCs/>
              </w:rPr>
            </w:pPr>
            <w:r w:rsidRPr="00A0524A">
              <w:rPr>
                <w:rFonts w:ascii="Arial" w:hAnsi="Arial" w:cs="Arial"/>
              </w:rPr>
              <w:t>The workers well-being has been discussed during supervision (e.g. job satisfaction, morale, attendance issues, diversity, Health and Safety)</w:t>
            </w:r>
          </w:p>
        </w:tc>
        <w:tc>
          <w:tcPr>
            <w:tcW w:w="3969" w:type="dxa"/>
          </w:tcPr>
          <w:p w14:paraId="65FE4895" w14:textId="77777777" w:rsidR="00A0524A" w:rsidRPr="00A0524A" w:rsidRDefault="00A0524A" w:rsidP="00A0524A">
            <w:pPr>
              <w:autoSpaceDE w:val="0"/>
              <w:autoSpaceDN w:val="0"/>
              <w:adjustRightInd w:val="0"/>
              <w:rPr>
                <w:rFonts w:ascii="Arial" w:hAnsi="Arial" w:cs="Arial"/>
              </w:rPr>
            </w:pPr>
            <w:r w:rsidRPr="00A0524A">
              <w:rPr>
                <w:rFonts w:ascii="Arial" w:hAnsi="Arial" w:cs="Arial"/>
              </w:rPr>
              <w:t>Yes/No</w:t>
            </w:r>
          </w:p>
          <w:p w14:paraId="6733609B" w14:textId="77777777" w:rsidR="00A0524A" w:rsidRPr="00A0524A" w:rsidRDefault="00A0524A" w:rsidP="00A0524A">
            <w:pPr>
              <w:autoSpaceDE w:val="0"/>
              <w:autoSpaceDN w:val="0"/>
              <w:adjustRightInd w:val="0"/>
              <w:rPr>
                <w:rFonts w:ascii="Arial" w:hAnsi="Arial" w:cs="Arial"/>
              </w:rPr>
            </w:pPr>
            <w:r w:rsidRPr="00A0524A">
              <w:rPr>
                <w:rFonts w:ascii="Arial" w:hAnsi="Arial" w:cs="Arial"/>
              </w:rPr>
              <w:t>Comments:</w:t>
            </w:r>
          </w:p>
          <w:p w14:paraId="390E0A67" w14:textId="77777777" w:rsidR="00A0524A" w:rsidRPr="00A0524A" w:rsidRDefault="00A0524A" w:rsidP="00A0524A">
            <w:pPr>
              <w:autoSpaceDE w:val="0"/>
              <w:autoSpaceDN w:val="0"/>
              <w:adjustRightInd w:val="0"/>
              <w:rPr>
                <w:rFonts w:ascii="Arial" w:hAnsi="Arial" w:cs="Arial"/>
              </w:rPr>
            </w:pPr>
          </w:p>
          <w:p w14:paraId="6AB1E111" w14:textId="77777777" w:rsidR="00A0524A" w:rsidRPr="00A0524A" w:rsidRDefault="00A0524A" w:rsidP="00A0524A">
            <w:pPr>
              <w:autoSpaceDE w:val="0"/>
              <w:autoSpaceDN w:val="0"/>
              <w:adjustRightInd w:val="0"/>
              <w:rPr>
                <w:rFonts w:ascii="Arial" w:hAnsi="Arial" w:cs="Arial"/>
              </w:rPr>
            </w:pPr>
          </w:p>
          <w:p w14:paraId="4514263D" w14:textId="77777777" w:rsidR="00A0524A" w:rsidRPr="00A0524A" w:rsidRDefault="00A0524A" w:rsidP="00A0524A">
            <w:pPr>
              <w:autoSpaceDE w:val="0"/>
              <w:autoSpaceDN w:val="0"/>
              <w:adjustRightInd w:val="0"/>
              <w:rPr>
                <w:rFonts w:ascii="Arial" w:hAnsi="Arial" w:cs="Arial"/>
                <w:b/>
                <w:bCs/>
              </w:rPr>
            </w:pPr>
          </w:p>
        </w:tc>
      </w:tr>
      <w:tr w:rsidR="00A0524A" w:rsidRPr="00A0524A" w14:paraId="0B852D24" w14:textId="77777777" w:rsidTr="00996D4C">
        <w:tc>
          <w:tcPr>
            <w:tcW w:w="4962" w:type="dxa"/>
          </w:tcPr>
          <w:p w14:paraId="2A4DC851" w14:textId="77777777" w:rsidR="00A0524A" w:rsidRPr="00A0524A" w:rsidRDefault="00A0524A" w:rsidP="00A0524A">
            <w:pPr>
              <w:autoSpaceDE w:val="0"/>
              <w:autoSpaceDN w:val="0"/>
              <w:adjustRightInd w:val="0"/>
              <w:rPr>
                <w:rFonts w:ascii="Arial" w:hAnsi="Arial" w:cs="Arial"/>
                <w:b/>
                <w:bCs/>
              </w:rPr>
            </w:pPr>
            <w:r w:rsidRPr="00A0524A">
              <w:rPr>
                <w:rFonts w:ascii="Arial" w:hAnsi="Arial" w:cs="Arial"/>
              </w:rPr>
              <w:t>Supervision has enabled the interface between the worker, team and the organisation to be dealt with effectively</w:t>
            </w:r>
          </w:p>
        </w:tc>
        <w:tc>
          <w:tcPr>
            <w:tcW w:w="3969" w:type="dxa"/>
          </w:tcPr>
          <w:p w14:paraId="050A8367" w14:textId="77777777" w:rsidR="00A0524A" w:rsidRPr="00A0524A" w:rsidRDefault="00A0524A" w:rsidP="00A0524A">
            <w:pPr>
              <w:autoSpaceDE w:val="0"/>
              <w:autoSpaceDN w:val="0"/>
              <w:adjustRightInd w:val="0"/>
              <w:rPr>
                <w:rFonts w:ascii="Arial" w:hAnsi="Arial" w:cs="Arial"/>
              </w:rPr>
            </w:pPr>
            <w:r w:rsidRPr="00A0524A">
              <w:rPr>
                <w:rFonts w:ascii="Arial" w:hAnsi="Arial" w:cs="Arial"/>
              </w:rPr>
              <w:t>Yes/No</w:t>
            </w:r>
          </w:p>
          <w:p w14:paraId="7F5FADD4" w14:textId="77777777" w:rsidR="00A0524A" w:rsidRPr="00A0524A" w:rsidRDefault="00A0524A" w:rsidP="00A0524A">
            <w:pPr>
              <w:autoSpaceDE w:val="0"/>
              <w:autoSpaceDN w:val="0"/>
              <w:adjustRightInd w:val="0"/>
              <w:rPr>
                <w:rFonts w:ascii="Arial" w:hAnsi="Arial" w:cs="Arial"/>
              </w:rPr>
            </w:pPr>
            <w:r w:rsidRPr="00A0524A">
              <w:rPr>
                <w:rFonts w:ascii="Arial" w:hAnsi="Arial" w:cs="Arial"/>
              </w:rPr>
              <w:t>Comments:</w:t>
            </w:r>
          </w:p>
          <w:p w14:paraId="149C8CB0" w14:textId="77777777" w:rsidR="00A0524A" w:rsidRPr="00A0524A" w:rsidRDefault="00A0524A" w:rsidP="00A0524A">
            <w:pPr>
              <w:autoSpaceDE w:val="0"/>
              <w:autoSpaceDN w:val="0"/>
              <w:adjustRightInd w:val="0"/>
              <w:rPr>
                <w:rFonts w:ascii="Arial" w:hAnsi="Arial" w:cs="Arial"/>
              </w:rPr>
            </w:pPr>
          </w:p>
          <w:p w14:paraId="54CDFA5A" w14:textId="77777777" w:rsidR="00A0524A" w:rsidRPr="00A0524A" w:rsidRDefault="00A0524A" w:rsidP="00A0524A">
            <w:pPr>
              <w:autoSpaceDE w:val="0"/>
              <w:autoSpaceDN w:val="0"/>
              <w:adjustRightInd w:val="0"/>
              <w:rPr>
                <w:rFonts w:ascii="Arial" w:hAnsi="Arial" w:cs="Arial"/>
              </w:rPr>
            </w:pPr>
          </w:p>
          <w:p w14:paraId="7D0A344B" w14:textId="77777777" w:rsidR="00A0524A" w:rsidRPr="00A0524A" w:rsidRDefault="00A0524A" w:rsidP="00A0524A">
            <w:pPr>
              <w:autoSpaceDE w:val="0"/>
              <w:autoSpaceDN w:val="0"/>
              <w:adjustRightInd w:val="0"/>
              <w:rPr>
                <w:rFonts w:ascii="Arial" w:hAnsi="Arial" w:cs="Arial"/>
                <w:b/>
                <w:bCs/>
              </w:rPr>
            </w:pPr>
          </w:p>
        </w:tc>
      </w:tr>
      <w:tr w:rsidR="00A0524A" w:rsidRPr="00A0524A" w14:paraId="32A48B22" w14:textId="77777777" w:rsidTr="00996D4C">
        <w:tc>
          <w:tcPr>
            <w:tcW w:w="4962" w:type="dxa"/>
          </w:tcPr>
          <w:p w14:paraId="0F21765A" w14:textId="77777777" w:rsidR="00A0524A" w:rsidRPr="00A0524A" w:rsidRDefault="00A0524A" w:rsidP="00A0524A">
            <w:pPr>
              <w:autoSpaceDE w:val="0"/>
              <w:autoSpaceDN w:val="0"/>
              <w:adjustRightInd w:val="0"/>
              <w:rPr>
                <w:rFonts w:ascii="Arial" w:hAnsi="Arial" w:cs="Arial"/>
                <w:b/>
                <w:bCs/>
              </w:rPr>
            </w:pPr>
            <w:r w:rsidRPr="00A0524A">
              <w:rPr>
                <w:rFonts w:ascii="Arial" w:hAnsi="Arial" w:cs="Arial"/>
              </w:rPr>
              <w:t>Performance conversations are held within timescales and reflect what the worker needs to do to achieve positive outcomes for children</w:t>
            </w:r>
          </w:p>
        </w:tc>
        <w:tc>
          <w:tcPr>
            <w:tcW w:w="3969" w:type="dxa"/>
          </w:tcPr>
          <w:p w14:paraId="11C61DFC" w14:textId="77777777" w:rsidR="00A0524A" w:rsidRPr="00A0524A" w:rsidRDefault="00A0524A" w:rsidP="00A0524A">
            <w:pPr>
              <w:autoSpaceDE w:val="0"/>
              <w:autoSpaceDN w:val="0"/>
              <w:adjustRightInd w:val="0"/>
              <w:rPr>
                <w:rFonts w:ascii="Arial" w:hAnsi="Arial" w:cs="Arial"/>
              </w:rPr>
            </w:pPr>
            <w:r w:rsidRPr="00A0524A">
              <w:rPr>
                <w:rFonts w:ascii="Arial" w:hAnsi="Arial" w:cs="Arial"/>
              </w:rPr>
              <w:t>Yes/No</w:t>
            </w:r>
          </w:p>
          <w:p w14:paraId="7879045E" w14:textId="77777777" w:rsidR="00A0524A" w:rsidRPr="00A0524A" w:rsidRDefault="00A0524A" w:rsidP="00A0524A">
            <w:pPr>
              <w:autoSpaceDE w:val="0"/>
              <w:autoSpaceDN w:val="0"/>
              <w:adjustRightInd w:val="0"/>
              <w:rPr>
                <w:rFonts w:ascii="Arial" w:hAnsi="Arial" w:cs="Arial"/>
              </w:rPr>
            </w:pPr>
            <w:r w:rsidRPr="00A0524A">
              <w:rPr>
                <w:rFonts w:ascii="Arial" w:hAnsi="Arial" w:cs="Arial"/>
              </w:rPr>
              <w:t>Comments:</w:t>
            </w:r>
          </w:p>
          <w:p w14:paraId="55A9705A" w14:textId="77777777" w:rsidR="00A0524A" w:rsidRPr="00A0524A" w:rsidRDefault="00A0524A" w:rsidP="00A0524A">
            <w:pPr>
              <w:autoSpaceDE w:val="0"/>
              <w:autoSpaceDN w:val="0"/>
              <w:adjustRightInd w:val="0"/>
              <w:rPr>
                <w:rFonts w:ascii="Arial" w:hAnsi="Arial" w:cs="Arial"/>
                <w:b/>
                <w:bCs/>
              </w:rPr>
            </w:pPr>
          </w:p>
          <w:p w14:paraId="6047FD3E" w14:textId="77777777" w:rsidR="00A0524A" w:rsidRPr="00A0524A" w:rsidRDefault="00A0524A" w:rsidP="00A0524A">
            <w:pPr>
              <w:autoSpaceDE w:val="0"/>
              <w:autoSpaceDN w:val="0"/>
              <w:adjustRightInd w:val="0"/>
              <w:rPr>
                <w:rFonts w:ascii="Arial" w:hAnsi="Arial" w:cs="Arial"/>
                <w:b/>
                <w:bCs/>
              </w:rPr>
            </w:pPr>
          </w:p>
          <w:p w14:paraId="44CB177A" w14:textId="77777777" w:rsidR="00A0524A" w:rsidRPr="00A0524A" w:rsidRDefault="00A0524A" w:rsidP="00A0524A">
            <w:pPr>
              <w:autoSpaceDE w:val="0"/>
              <w:autoSpaceDN w:val="0"/>
              <w:adjustRightInd w:val="0"/>
              <w:rPr>
                <w:rFonts w:ascii="Arial" w:hAnsi="Arial" w:cs="Arial"/>
                <w:b/>
                <w:bCs/>
              </w:rPr>
            </w:pPr>
          </w:p>
          <w:p w14:paraId="3E508900" w14:textId="77777777" w:rsidR="00A0524A" w:rsidRPr="00A0524A" w:rsidRDefault="00A0524A" w:rsidP="00A0524A">
            <w:pPr>
              <w:autoSpaceDE w:val="0"/>
              <w:autoSpaceDN w:val="0"/>
              <w:adjustRightInd w:val="0"/>
              <w:rPr>
                <w:rFonts w:ascii="Arial" w:hAnsi="Arial" w:cs="Arial"/>
                <w:b/>
                <w:bCs/>
              </w:rPr>
            </w:pPr>
          </w:p>
        </w:tc>
      </w:tr>
    </w:tbl>
    <w:p w14:paraId="6D7A71CA" w14:textId="77777777" w:rsidR="00A0524A" w:rsidRPr="00A0524A" w:rsidRDefault="00A0524A" w:rsidP="00A0524A">
      <w:pPr>
        <w:autoSpaceDE w:val="0"/>
        <w:autoSpaceDN w:val="0"/>
        <w:adjustRightInd w:val="0"/>
        <w:rPr>
          <w:rFonts w:ascii="Arial" w:hAnsi="Arial" w:cs="Arial"/>
        </w:rPr>
      </w:pPr>
    </w:p>
    <w:tbl>
      <w:tblPr>
        <w:tblStyle w:val="TableGrid2"/>
        <w:tblW w:w="9639" w:type="dxa"/>
        <w:tblInd w:w="-5" w:type="dxa"/>
        <w:tblLook w:val="04A0" w:firstRow="1" w:lastRow="0" w:firstColumn="1" w:lastColumn="0" w:noHBand="0" w:noVBand="1"/>
      </w:tblPr>
      <w:tblGrid>
        <w:gridCol w:w="2835"/>
        <w:gridCol w:w="6804"/>
      </w:tblGrid>
      <w:tr w:rsidR="00A0524A" w:rsidRPr="00A0524A" w14:paraId="53CAFAEB" w14:textId="77777777" w:rsidTr="00996D4C">
        <w:tc>
          <w:tcPr>
            <w:tcW w:w="9639" w:type="dxa"/>
            <w:gridSpan w:val="2"/>
            <w:shd w:val="clear" w:color="auto" w:fill="9CC2E5" w:themeFill="accent1" w:themeFillTint="99"/>
          </w:tcPr>
          <w:p w14:paraId="0D6C3571" w14:textId="77777777" w:rsidR="00A0524A" w:rsidRPr="00A0524A" w:rsidRDefault="00A0524A" w:rsidP="00A0524A">
            <w:pPr>
              <w:autoSpaceDE w:val="0"/>
              <w:autoSpaceDN w:val="0"/>
              <w:adjustRightInd w:val="0"/>
              <w:rPr>
                <w:rFonts w:ascii="Arial" w:hAnsi="Arial" w:cs="Arial"/>
                <w:b/>
                <w:bCs/>
                <w:color w:val="1F4E79" w:themeColor="accent1" w:themeShade="80"/>
              </w:rPr>
            </w:pPr>
            <w:r w:rsidRPr="00A0524A">
              <w:rPr>
                <w:rFonts w:ascii="Arial" w:hAnsi="Arial" w:cs="Arial"/>
                <w:b/>
                <w:bCs/>
                <w:color w:val="1F4E79" w:themeColor="accent1" w:themeShade="80"/>
              </w:rPr>
              <w:t>Overall comments on observed supervision, feedback from supervisee and the audit of the file</w:t>
            </w:r>
          </w:p>
          <w:p w14:paraId="0B4AE8A0" w14:textId="77777777" w:rsidR="00A0524A" w:rsidRPr="00A0524A" w:rsidRDefault="00A0524A" w:rsidP="00A0524A">
            <w:pPr>
              <w:autoSpaceDE w:val="0"/>
              <w:autoSpaceDN w:val="0"/>
              <w:adjustRightInd w:val="0"/>
              <w:rPr>
                <w:rFonts w:ascii="Arial" w:hAnsi="Arial" w:cs="Arial"/>
                <w:color w:val="1F4E79" w:themeColor="accent1" w:themeShade="80"/>
              </w:rPr>
            </w:pPr>
          </w:p>
        </w:tc>
      </w:tr>
      <w:tr w:rsidR="00A0524A" w:rsidRPr="00A0524A" w14:paraId="279EB10B" w14:textId="77777777" w:rsidTr="00996D4C">
        <w:trPr>
          <w:trHeight w:val="252"/>
        </w:trPr>
        <w:tc>
          <w:tcPr>
            <w:tcW w:w="2835" w:type="dxa"/>
            <w:shd w:val="clear" w:color="auto" w:fill="9CC2E5" w:themeFill="accent1" w:themeFillTint="99"/>
          </w:tcPr>
          <w:p w14:paraId="2D08FD70" w14:textId="77777777" w:rsidR="00A0524A" w:rsidRPr="00A0524A" w:rsidRDefault="00A0524A" w:rsidP="00A0524A">
            <w:pPr>
              <w:autoSpaceDE w:val="0"/>
              <w:autoSpaceDN w:val="0"/>
              <w:adjustRightInd w:val="0"/>
              <w:rPr>
                <w:rFonts w:ascii="Arial" w:hAnsi="Arial" w:cs="Arial"/>
                <w:b/>
                <w:bCs/>
                <w:color w:val="1F4E79" w:themeColor="accent1" w:themeShade="80"/>
              </w:rPr>
            </w:pPr>
            <w:r w:rsidRPr="00A0524A">
              <w:rPr>
                <w:rFonts w:ascii="Arial" w:hAnsi="Arial" w:cs="Arial"/>
                <w:b/>
                <w:bCs/>
                <w:color w:val="1F4E79" w:themeColor="accent1" w:themeShade="80"/>
              </w:rPr>
              <w:t>Identified strengths:</w:t>
            </w:r>
          </w:p>
          <w:p w14:paraId="4CEF7306" w14:textId="77777777" w:rsidR="00A0524A" w:rsidRPr="00A0524A" w:rsidRDefault="00A0524A" w:rsidP="00A0524A">
            <w:pPr>
              <w:autoSpaceDE w:val="0"/>
              <w:autoSpaceDN w:val="0"/>
              <w:adjustRightInd w:val="0"/>
              <w:rPr>
                <w:rFonts w:ascii="Arial" w:hAnsi="Arial" w:cs="Arial"/>
                <w:b/>
                <w:bCs/>
                <w:color w:val="1F4E79" w:themeColor="accent1" w:themeShade="80"/>
              </w:rPr>
            </w:pPr>
          </w:p>
        </w:tc>
        <w:tc>
          <w:tcPr>
            <w:tcW w:w="6804" w:type="dxa"/>
            <w:shd w:val="clear" w:color="auto" w:fill="FFFFFF" w:themeFill="background1"/>
          </w:tcPr>
          <w:p w14:paraId="191C9602" w14:textId="77777777" w:rsidR="00A0524A" w:rsidRPr="00A0524A" w:rsidRDefault="00A0524A" w:rsidP="00A0524A">
            <w:pPr>
              <w:autoSpaceDE w:val="0"/>
              <w:autoSpaceDN w:val="0"/>
              <w:adjustRightInd w:val="0"/>
              <w:rPr>
                <w:rFonts w:ascii="Arial" w:hAnsi="Arial" w:cs="Arial"/>
                <w:b/>
                <w:bCs/>
              </w:rPr>
            </w:pPr>
          </w:p>
          <w:p w14:paraId="78B3829F" w14:textId="77777777" w:rsidR="00A0524A" w:rsidRPr="00A0524A" w:rsidRDefault="00A0524A" w:rsidP="00A0524A">
            <w:pPr>
              <w:autoSpaceDE w:val="0"/>
              <w:autoSpaceDN w:val="0"/>
              <w:adjustRightInd w:val="0"/>
              <w:rPr>
                <w:rFonts w:ascii="Arial" w:hAnsi="Arial" w:cs="Arial"/>
                <w:b/>
                <w:bCs/>
              </w:rPr>
            </w:pPr>
          </w:p>
          <w:p w14:paraId="19A6FAEF" w14:textId="77777777" w:rsidR="00A0524A" w:rsidRPr="00A0524A" w:rsidRDefault="00A0524A" w:rsidP="00A0524A">
            <w:pPr>
              <w:autoSpaceDE w:val="0"/>
              <w:autoSpaceDN w:val="0"/>
              <w:adjustRightInd w:val="0"/>
              <w:rPr>
                <w:rFonts w:ascii="Arial" w:hAnsi="Arial" w:cs="Arial"/>
                <w:b/>
                <w:bCs/>
              </w:rPr>
            </w:pPr>
          </w:p>
          <w:p w14:paraId="35F56F54" w14:textId="77777777" w:rsidR="00A0524A" w:rsidRPr="00A0524A" w:rsidRDefault="00A0524A" w:rsidP="00A0524A">
            <w:pPr>
              <w:autoSpaceDE w:val="0"/>
              <w:autoSpaceDN w:val="0"/>
              <w:adjustRightInd w:val="0"/>
              <w:rPr>
                <w:rFonts w:ascii="Arial" w:hAnsi="Arial" w:cs="Arial"/>
                <w:b/>
                <w:bCs/>
              </w:rPr>
            </w:pPr>
          </w:p>
          <w:p w14:paraId="23BCAE74" w14:textId="77777777" w:rsidR="00A0524A" w:rsidRPr="00A0524A" w:rsidRDefault="00A0524A" w:rsidP="00A0524A">
            <w:pPr>
              <w:autoSpaceDE w:val="0"/>
              <w:autoSpaceDN w:val="0"/>
              <w:adjustRightInd w:val="0"/>
              <w:rPr>
                <w:rFonts w:ascii="Arial" w:hAnsi="Arial" w:cs="Arial"/>
                <w:b/>
                <w:bCs/>
              </w:rPr>
            </w:pPr>
          </w:p>
          <w:p w14:paraId="187D4FD1" w14:textId="77777777" w:rsidR="00A0524A" w:rsidRPr="00A0524A" w:rsidRDefault="00A0524A" w:rsidP="00A0524A">
            <w:pPr>
              <w:autoSpaceDE w:val="0"/>
              <w:autoSpaceDN w:val="0"/>
              <w:adjustRightInd w:val="0"/>
              <w:rPr>
                <w:rFonts w:ascii="Arial" w:hAnsi="Arial" w:cs="Arial"/>
                <w:b/>
                <w:bCs/>
              </w:rPr>
            </w:pPr>
          </w:p>
          <w:p w14:paraId="1A6BB6D5" w14:textId="77777777" w:rsidR="00A0524A" w:rsidRPr="00A0524A" w:rsidRDefault="00A0524A" w:rsidP="00A0524A">
            <w:pPr>
              <w:autoSpaceDE w:val="0"/>
              <w:autoSpaceDN w:val="0"/>
              <w:adjustRightInd w:val="0"/>
              <w:rPr>
                <w:rFonts w:ascii="Arial" w:hAnsi="Arial" w:cs="Arial"/>
                <w:b/>
                <w:bCs/>
              </w:rPr>
            </w:pPr>
          </w:p>
          <w:p w14:paraId="3151BBCF" w14:textId="77777777" w:rsidR="00A0524A" w:rsidRPr="00A0524A" w:rsidRDefault="00A0524A" w:rsidP="00A0524A">
            <w:pPr>
              <w:autoSpaceDE w:val="0"/>
              <w:autoSpaceDN w:val="0"/>
              <w:adjustRightInd w:val="0"/>
              <w:rPr>
                <w:rFonts w:ascii="Arial" w:hAnsi="Arial" w:cs="Arial"/>
                <w:b/>
                <w:bCs/>
              </w:rPr>
            </w:pPr>
          </w:p>
        </w:tc>
      </w:tr>
      <w:tr w:rsidR="00A0524A" w:rsidRPr="00A0524A" w14:paraId="71DA0B03" w14:textId="77777777" w:rsidTr="00996D4C">
        <w:trPr>
          <w:trHeight w:val="252"/>
        </w:trPr>
        <w:tc>
          <w:tcPr>
            <w:tcW w:w="2835" w:type="dxa"/>
            <w:shd w:val="clear" w:color="auto" w:fill="9CC2E5" w:themeFill="accent1" w:themeFillTint="99"/>
          </w:tcPr>
          <w:p w14:paraId="0DFAB95B" w14:textId="77777777" w:rsidR="00A0524A" w:rsidRPr="00A0524A" w:rsidRDefault="00A0524A" w:rsidP="00A0524A">
            <w:pPr>
              <w:autoSpaceDE w:val="0"/>
              <w:autoSpaceDN w:val="0"/>
              <w:adjustRightInd w:val="0"/>
              <w:rPr>
                <w:rFonts w:ascii="Arial" w:hAnsi="Arial" w:cs="Arial"/>
                <w:b/>
                <w:bCs/>
                <w:color w:val="1F4E79" w:themeColor="accent1" w:themeShade="80"/>
              </w:rPr>
            </w:pPr>
            <w:r w:rsidRPr="00A0524A">
              <w:rPr>
                <w:rFonts w:ascii="Arial" w:hAnsi="Arial" w:cs="Arial"/>
                <w:b/>
                <w:bCs/>
                <w:color w:val="1F4E79" w:themeColor="accent1" w:themeShade="80"/>
              </w:rPr>
              <w:t>Areas for development:</w:t>
            </w:r>
          </w:p>
          <w:p w14:paraId="66A5A109" w14:textId="77777777" w:rsidR="00A0524A" w:rsidRPr="00A0524A" w:rsidRDefault="00A0524A" w:rsidP="00A0524A">
            <w:pPr>
              <w:autoSpaceDE w:val="0"/>
              <w:autoSpaceDN w:val="0"/>
              <w:adjustRightInd w:val="0"/>
              <w:rPr>
                <w:rFonts w:ascii="Arial" w:hAnsi="Arial" w:cs="Arial"/>
                <w:b/>
                <w:bCs/>
                <w:color w:val="1F4E79" w:themeColor="accent1" w:themeShade="80"/>
              </w:rPr>
            </w:pPr>
          </w:p>
        </w:tc>
        <w:tc>
          <w:tcPr>
            <w:tcW w:w="6804" w:type="dxa"/>
            <w:shd w:val="clear" w:color="auto" w:fill="FFFFFF" w:themeFill="background1"/>
          </w:tcPr>
          <w:p w14:paraId="7B1FD352" w14:textId="77777777" w:rsidR="00A0524A" w:rsidRPr="00A0524A" w:rsidRDefault="00A0524A" w:rsidP="00A0524A">
            <w:pPr>
              <w:autoSpaceDE w:val="0"/>
              <w:autoSpaceDN w:val="0"/>
              <w:adjustRightInd w:val="0"/>
              <w:rPr>
                <w:rFonts w:ascii="Arial" w:hAnsi="Arial" w:cs="Arial"/>
                <w:b/>
                <w:bCs/>
              </w:rPr>
            </w:pPr>
          </w:p>
          <w:p w14:paraId="0EFAF710" w14:textId="77777777" w:rsidR="00A0524A" w:rsidRPr="00A0524A" w:rsidRDefault="00A0524A" w:rsidP="00A0524A">
            <w:pPr>
              <w:autoSpaceDE w:val="0"/>
              <w:autoSpaceDN w:val="0"/>
              <w:adjustRightInd w:val="0"/>
              <w:rPr>
                <w:rFonts w:ascii="Arial" w:hAnsi="Arial" w:cs="Arial"/>
                <w:b/>
                <w:bCs/>
              </w:rPr>
            </w:pPr>
          </w:p>
          <w:p w14:paraId="4CE4E778" w14:textId="77777777" w:rsidR="00A0524A" w:rsidRPr="00A0524A" w:rsidRDefault="00A0524A" w:rsidP="00A0524A">
            <w:pPr>
              <w:autoSpaceDE w:val="0"/>
              <w:autoSpaceDN w:val="0"/>
              <w:adjustRightInd w:val="0"/>
              <w:rPr>
                <w:rFonts w:ascii="Arial" w:hAnsi="Arial" w:cs="Arial"/>
                <w:b/>
                <w:bCs/>
              </w:rPr>
            </w:pPr>
          </w:p>
          <w:p w14:paraId="0490CB74" w14:textId="77777777" w:rsidR="00A0524A" w:rsidRPr="00A0524A" w:rsidRDefault="00A0524A" w:rsidP="00A0524A">
            <w:pPr>
              <w:autoSpaceDE w:val="0"/>
              <w:autoSpaceDN w:val="0"/>
              <w:adjustRightInd w:val="0"/>
              <w:rPr>
                <w:rFonts w:ascii="Arial" w:hAnsi="Arial" w:cs="Arial"/>
                <w:b/>
                <w:bCs/>
              </w:rPr>
            </w:pPr>
          </w:p>
          <w:p w14:paraId="41D9C0FC" w14:textId="77777777" w:rsidR="00A0524A" w:rsidRPr="00A0524A" w:rsidRDefault="00A0524A" w:rsidP="00A0524A">
            <w:pPr>
              <w:autoSpaceDE w:val="0"/>
              <w:autoSpaceDN w:val="0"/>
              <w:adjustRightInd w:val="0"/>
              <w:rPr>
                <w:rFonts w:ascii="Arial" w:hAnsi="Arial" w:cs="Arial"/>
                <w:b/>
                <w:bCs/>
              </w:rPr>
            </w:pPr>
          </w:p>
          <w:p w14:paraId="59CD64F4" w14:textId="77777777" w:rsidR="00A0524A" w:rsidRPr="00A0524A" w:rsidRDefault="00A0524A" w:rsidP="00A0524A">
            <w:pPr>
              <w:autoSpaceDE w:val="0"/>
              <w:autoSpaceDN w:val="0"/>
              <w:adjustRightInd w:val="0"/>
              <w:rPr>
                <w:rFonts w:ascii="Arial" w:hAnsi="Arial" w:cs="Arial"/>
                <w:b/>
                <w:bCs/>
              </w:rPr>
            </w:pPr>
          </w:p>
          <w:p w14:paraId="37A6C393" w14:textId="77777777" w:rsidR="00A0524A" w:rsidRPr="00A0524A" w:rsidRDefault="00A0524A" w:rsidP="00A0524A">
            <w:pPr>
              <w:autoSpaceDE w:val="0"/>
              <w:autoSpaceDN w:val="0"/>
              <w:adjustRightInd w:val="0"/>
              <w:rPr>
                <w:rFonts w:ascii="Arial" w:hAnsi="Arial" w:cs="Arial"/>
                <w:b/>
                <w:bCs/>
              </w:rPr>
            </w:pPr>
          </w:p>
          <w:p w14:paraId="13A9BD90" w14:textId="77777777" w:rsidR="00A0524A" w:rsidRPr="00A0524A" w:rsidRDefault="00A0524A" w:rsidP="00A0524A">
            <w:pPr>
              <w:autoSpaceDE w:val="0"/>
              <w:autoSpaceDN w:val="0"/>
              <w:adjustRightInd w:val="0"/>
              <w:rPr>
                <w:rFonts w:ascii="Arial" w:hAnsi="Arial" w:cs="Arial"/>
                <w:b/>
                <w:bCs/>
              </w:rPr>
            </w:pPr>
          </w:p>
        </w:tc>
      </w:tr>
      <w:tr w:rsidR="00A0524A" w:rsidRPr="00A0524A" w14:paraId="7752C52D" w14:textId="77777777" w:rsidTr="00996D4C">
        <w:trPr>
          <w:trHeight w:val="252"/>
        </w:trPr>
        <w:tc>
          <w:tcPr>
            <w:tcW w:w="2835" w:type="dxa"/>
            <w:shd w:val="clear" w:color="auto" w:fill="9CC2E5" w:themeFill="accent1" w:themeFillTint="99"/>
          </w:tcPr>
          <w:p w14:paraId="54E559CA" w14:textId="77777777" w:rsidR="00A0524A" w:rsidRPr="00A0524A" w:rsidRDefault="00A0524A" w:rsidP="00A0524A">
            <w:pPr>
              <w:autoSpaceDE w:val="0"/>
              <w:autoSpaceDN w:val="0"/>
              <w:adjustRightInd w:val="0"/>
              <w:rPr>
                <w:rFonts w:ascii="Arial" w:hAnsi="Arial" w:cs="Arial"/>
                <w:b/>
                <w:bCs/>
                <w:color w:val="1F4E79" w:themeColor="accent1" w:themeShade="80"/>
              </w:rPr>
            </w:pPr>
            <w:r w:rsidRPr="00A0524A">
              <w:rPr>
                <w:rFonts w:ascii="Arial" w:hAnsi="Arial" w:cs="Arial"/>
                <w:b/>
                <w:bCs/>
                <w:color w:val="1F4E79" w:themeColor="accent1" w:themeShade="80"/>
              </w:rPr>
              <w:lastRenderedPageBreak/>
              <w:t>Actions:</w:t>
            </w:r>
          </w:p>
          <w:p w14:paraId="7DB28334" w14:textId="77777777" w:rsidR="00A0524A" w:rsidRPr="00A0524A" w:rsidRDefault="00A0524A" w:rsidP="00A0524A">
            <w:pPr>
              <w:autoSpaceDE w:val="0"/>
              <w:autoSpaceDN w:val="0"/>
              <w:adjustRightInd w:val="0"/>
              <w:rPr>
                <w:rFonts w:ascii="Arial" w:hAnsi="Arial" w:cs="Arial"/>
                <w:b/>
                <w:bCs/>
                <w:color w:val="1F4E79" w:themeColor="accent1" w:themeShade="80"/>
              </w:rPr>
            </w:pPr>
          </w:p>
        </w:tc>
        <w:tc>
          <w:tcPr>
            <w:tcW w:w="6804" w:type="dxa"/>
            <w:shd w:val="clear" w:color="auto" w:fill="FFFFFF" w:themeFill="background1"/>
          </w:tcPr>
          <w:p w14:paraId="44606684" w14:textId="77777777" w:rsidR="00A0524A" w:rsidRPr="00A0524A" w:rsidRDefault="00A0524A" w:rsidP="00A0524A">
            <w:pPr>
              <w:autoSpaceDE w:val="0"/>
              <w:autoSpaceDN w:val="0"/>
              <w:adjustRightInd w:val="0"/>
              <w:rPr>
                <w:rFonts w:ascii="Arial" w:hAnsi="Arial" w:cs="Arial"/>
                <w:b/>
                <w:bCs/>
              </w:rPr>
            </w:pPr>
          </w:p>
          <w:p w14:paraId="41499CE9" w14:textId="77777777" w:rsidR="00A0524A" w:rsidRPr="00A0524A" w:rsidRDefault="00A0524A" w:rsidP="00A0524A">
            <w:pPr>
              <w:autoSpaceDE w:val="0"/>
              <w:autoSpaceDN w:val="0"/>
              <w:adjustRightInd w:val="0"/>
              <w:rPr>
                <w:rFonts w:ascii="Arial" w:hAnsi="Arial" w:cs="Arial"/>
                <w:b/>
                <w:bCs/>
              </w:rPr>
            </w:pPr>
          </w:p>
          <w:p w14:paraId="40157102" w14:textId="77777777" w:rsidR="00A0524A" w:rsidRPr="00A0524A" w:rsidRDefault="00A0524A" w:rsidP="00A0524A">
            <w:pPr>
              <w:autoSpaceDE w:val="0"/>
              <w:autoSpaceDN w:val="0"/>
              <w:adjustRightInd w:val="0"/>
              <w:rPr>
                <w:rFonts w:ascii="Arial" w:hAnsi="Arial" w:cs="Arial"/>
                <w:b/>
                <w:bCs/>
              </w:rPr>
            </w:pPr>
          </w:p>
          <w:p w14:paraId="119D35D1" w14:textId="77777777" w:rsidR="00A0524A" w:rsidRPr="00A0524A" w:rsidRDefault="00A0524A" w:rsidP="00A0524A">
            <w:pPr>
              <w:autoSpaceDE w:val="0"/>
              <w:autoSpaceDN w:val="0"/>
              <w:adjustRightInd w:val="0"/>
              <w:rPr>
                <w:rFonts w:ascii="Arial" w:hAnsi="Arial" w:cs="Arial"/>
                <w:b/>
                <w:bCs/>
              </w:rPr>
            </w:pPr>
          </w:p>
          <w:p w14:paraId="57264F77" w14:textId="77777777" w:rsidR="00A0524A" w:rsidRPr="00A0524A" w:rsidRDefault="00A0524A" w:rsidP="00A0524A">
            <w:pPr>
              <w:autoSpaceDE w:val="0"/>
              <w:autoSpaceDN w:val="0"/>
              <w:adjustRightInd w:val="0"/>
              <w:rPr>
                <w:rFonts w:ascii="Arial" w:hAnsi="Arial" w:cs="Arial"/>
                <w:b/>
                <w:bCs/>
              </w:rPr>
            </w:pPr>
          </w:p>
          <w:p w14:paraId="73C37F70" w14:textId="77777777" w:rsidR="00A0524A" w:rsidRPr="00A0524A" w:rsidRDefault="00A0524A" w:rsidP="00A0524A">
            <w:pPr>
              <w:autoSpaceDE w:val="0"/>
              <w:autoSpaceDN w:val="0"/>
              <w:adjustRightInd w:val="0"/>
              <w:rPr>
                <w:rFonts w:ascii="Arial" w:hAnsi="Arial" w:cs="Arial"/>
                <w:b/>
                <w:bCs/>
              </w:rPr>
            </w:pPr>
          </w:p>
          <w:p w14:paraId="2DFCEB84" w14:textId="77777777" w:rsidR="00A0524A" w:rsidRPr="00A0524A" w:rsidRDefault="00A0524A" w:rsidP="00A0524A">
            <w:pPr>
              <w:autoSpaceDE w:val="0"/>
              <w:autoSpaceDN w:val="0"/>
              <w:adjustRightInd w:val="0"/>
              <w:rPr>
                <w:rFonts w:ascii="Arial" w:hAnsi="Arial" w:cs="Arial"/>
                <w:b/>
                <w:bCs/>
              </w:rPr>
            </w:pPr>
          </w:p>
          <w:p w14:paraId="5AE3FC4C" w14:textId="77777777" w:rsidR="00A0524A" w:rsidRPr="00A0524A" w:rsidRDefault="00A0524A" w:rsidP="00A0524A">
            <w:pPr>
              <w:autoSpaceDE w:val="0"/>
              <w:autoSpaceDN w:val="0"/>
              <w:adjustRightInd w:val="0"/>
              <w:rPr>
                <w:rFonts w:ascii="Arial" w:hAnsi="Arial" w:cs="Arial"/>
                <w:b/>
                <w:bCs/>
                <w:color w:val="1F4E79" w:themeColor="accent1" w:themeShade="80"/>
              </w:rPr>
            </w:pPr>
          </w:p>
        </w:tc>
      </w:tr>
    </w:tbl>
    <w:p w14:paraId="3D6339D2" w14:textId="77777777" w:rsidR="00A0524A" w:rsidRPr="00A0524A" w:rsidRDefault="00A0524A" w:rsidP="00A0524A">
      <w:pPr>
        <w:autoSpaceDE w:val="0"/>
        <w:autoSpaceDN w:val="0"/>
        <w:adjustRightInd w:val="0"/>
        <w:rPr>
          <w:rFonts w:ascii="Arial" w:hAnsi="Arial" w:cs="Arial"/>
          <w:b/>
          <w:bCs/>
          <w:color w:val="000000"/>
        </w:rPr>
      </w:pPr>
    </w:p>
    <w:p w14:paraId="22AE0B7A" w14:textId="77777777" w:rsidR="00A0524A" w:rsidRPr="00A0524A" w:rsidRDefault="00A0524A" w:rsidP="00A0524A">
      <w:pPr>
        <w:autoSpaceDE w:val="0"/>
        <w:autoSpaceDN w:val="0"/>
        <w:adjustRightInd w:val="0"/>
        <w:rPr>
          <w:rFonts w:ascii="Arial" w:hAnsi="Arial" w:cs="Arial"/>
          <w:b/>
          <w:bCs/>
          <w:color w:val="000000"/>
        </w:rPr>
      </w:pPr>
    </w:p>
    <w:tbl>
      <w:tblPr>
        <w:tblStyle w:val="TableGrid"/>
        <w:tblW w:w="9639" w:type="dxa"/>
        <w:tblInd w:w="-5" w:type="dxa"/>
        <w:tblLook w:val="04A0" w:firstRow="1" w:lastRow="0" w:firstColumn="1" w:lastColumn="0" w:noHBand="0" w:noVBand="1"/>
      </w:tblPr>
      <w:tblGrid>
        <w:gridCol w:w="3314"/>
        <w:gridCol w:w="6325"/>
      </w:tblGrid>
      <w:tr w:rsidR="00A0524A" w:rsidRPr="00A0524A" w14:paraId="02573332" w14:textId="77777777" w:rsidTr="00996D4C">
        <w:tc>
          <w:tcPr>
            <w:tcW w:w="3314" w:type="dxa"/>
            <w:shd w:val="clear" w:color="auto" w:fill="9CC2E5" w:themeFill="accent1" w:themeFillTint="99"/>
          </w:tcPr>
          <w:p w14:paraId="09FB072A" w14:textId="77777777" w:rsidR="00A0524A" w:rsidRPr="00A0524A" w:rsidRDefault="00A0524A" w:rsidP="00A0524A">
            <w:pPr>
              <w:rPr>
                <w:rFonts w:ascii="Arial" w:hAnsi="Arial" w:cs="Arial"/>
                <w:color w:val="1F4E79" w:themeColor="accent1" w:themeShade="80"/>
                <w:sz w:val="24"/>
              </w:rPr>
            </w:pPr>
            <w:r w:rsidRPr="00A0524A">
              <w:rPr>
                <w:rFonts w:ascii="Arial" w:hAnsi="Arial" w:cs="Arial"/>
                <w:color w:val="1F4E79" w:themeColor="accent1" w:themeShade="80"/>
                <w:sz w:val="24"/>
              </w:rPr>
              <w:t>Signature of Supervisor</w:t>
            </w:r>
          </w:p>
        </w:tc>
        <w:tc>
          <w:tcPr>
            <w:tcW w:w="6325" w:type="dxa"/>
          </w:tcPr>
          <w:p w14:paraId="7E4E8070" w14:textId="77777777" w:rsidR="00A0524A" w:rsidRPr="00A0524A" w:rsidRDefault="00A0524A" w:rsidP="00A0524A">
            <w:pPr>
              <w:rPr>
                <w:rFonts w:ascii="Verdana" w:hAnsi="Verdana"/>
                <w:sz w:val="24"/>
              </w:rPr>
            </w:pPr>
          </w:p>
          <w:p w14:paraId="24A25302" w14:textId="77777777" w:rsidR="00A0524A" w:rsidRPr="00A0524A" w:rsidRDefault="00A0524A" w:rsidP="00A0524A">
            <w:pPr>
              <w:rPr>
                <w:rFonts w:ascii="Verdana" w:hAnsi="Verdana"/>
                <w:sz w:val="24"/>
              </w:rPr>
            </w:pPr>
          </w:p>
        </w:tc>
      </w:tr>
      <w:tr w:rsidR="00A0524A" w:rsidRPr="00A0524A" w14:paraId="22BA4F7D" w14:textId="77777777" w:rsidTr="00996D4C">
        <w:tc>
          <w:tcPr>
            <w:tcW w:w="3314" w:type="dxa"/>
            <w:shd w:val="clear" w:color="auto" w:fill="9CC2E5" w:themeFill="accent1" w:themeFillTint="99"/>
          </w:tcPr>
          <w:p w14:paraId="6653B2DE" w14:textId="77777777" w:rsidR="00A0524A" w:rsidRPr="00A0524A" w:rsidRDefault="00A0524A" w:rsidP="00A0524A">
            <w:pPr>
              <w:rPr>
                <w:rFonts w:ascii="Arial" w:hAnsi="Arial" w:cs="Arial"/>
                <w:color w:val="1F4E79" w:themeColor="accent1" w:themeShade="80"/>
                <w:sz w:val="24"/>
              </w:rPr>
            </w:pPr>
            <w:r w:rsidRPr="00A0524A">
              <w:rPr>
                <w:rFonts w:ascii="Arial" w:hAnsi="Arial" w:cs="Arial"/>
                <w:color w:val="1F4E79" w:themeColor="accent1" w:themeShade="80"/>
                <w:sz w:val="24"/>
              </w:rPr>
              <w:t>Signature of Supervisee</w:t>
            </w:r>
          </w:p>
        </w:tc>
        <w:tc>
          <w:tcPr>
            <w:tcW w:w="6325" w:type="dxa"/>
          </w:tcPr>
          <w:p w14:paraId="3401E736" w14:textId="77777777" w:rsidR="00A0524A" w:rsidRPr="00A0524A" w:rsidRDefault="00A0524A" w:rsidP="00A0524A">
            <w:pPr>
              <w:rPr>
                <w:rFonts w:ascii="Verdana" w:hAnsi="Verdana"/>
                <w:sz w:val="24"/>
              </w:rPr>
            </w:pPr>
          </w:p>
          <w:p w14:paraId="480FD710" w14:textId="77777777" w:rsidR="00A0524A" w:rsidRPr="00A0524A" w:rsidRDefault="00A0524A" w:rsidP="00A0524A">
            <w:pPr>
              <w:rPr>
                <w:rFonts w:ascii="Verdana" w:hAnsi="Verdana"/>
                <w:sz w:val="24"/>
              </w:rPr>
            </w:pPr>
          </w:p>
        </w:tc>
      </w:tr>
      <w:tr w:rsidR="00A0524A" w:rsidRPr="00A0524A" w14:paraId="3ADDCAA6" w14:textId="77777777" w:rsidTr="00996D4C">
        <w:tc>
          <w:tcPr>
            <w:tcW w:w="3314" w:type="dxa"/>
            <w:shd w:val="clear" w:color="auto" w:fill="9CC2E5" w:themeFill="accent1" w:themeFillTint="99"/>
          </w:tcPr>
          <w:p w14:paraId="60883D9C" w14:textId="77777777" w:rsidR="00A0524A" w:rsidRPr="00A0524A" w:rsidRDefault="00A0524A" w:rsidP="00A0524A">
            <w:pPr>
              <w:rPr>
                <w:rFonts w:ascii="Arial" w:hAnsi="Arial" w:cs="Arial"/>
                <w:color w:val="1F4E79" w:themeColor="accent1" w:themeShade="80"/>
                <w:sz w:val="24"/>
              </w:rPr>
            </w:pPr>
            <w:r w:rsidRPr="00A0524A">
              <w:rPr>
                <w:rFonts w:ascii="Arial" w:hAnsi="Arial" w:cs="Arial"/>
                <w:color w:val="1F4E79" w:themeColor="accent1" w:themeShade="80"/>
                <w:sz w:val="24"/>
              </w:rPr>
              <w:t>Signature of Auditor</w:t>
            </w:r>
          </w:p>
        </w:tc>
        <w:tc>
          <w:tcPr>
            <w:tcW w:w="6325" w:type="dxa"/>
          </w:tcPr>
          <w:p w14:paraId="65B06349" w14:textId="77777777" w:rsidR="00A0524A" w:rsidRPr="00A0524A" w:rsidRDefault="00A0524A" w:rsidP="00A0524A">
            <w:pPr>
              <w:rPr>
                <w:rFonts w:ascii="Verdana" w:hAnsi="Verdana"/>
                <w:sz w:val="24"/>
              </w:rPr>
            </w:pPr>
          </w:p>
        </w:tc>
      </w:tr>
      <w:tr w:rsidR="00A0524A" w:rsidRPr="00A0524A" w14:paraId="17938091" w14:textId="77777777" w:rsidTr="00996D4C">
        <w:tc>
          <w:tcPr>
            <w:tcW w:w="3314" w:type="dxa"/>
            <w:shd w:val="clear" w:color="auto" w:fill="9CC2E5" w:themeFill="accent1" w:themeFillTint="99"/>
          </w:tcPr>
          <w:p w14:paraId="69B4280E" w14:textId="77777777" w:rsidR="00A0524A" w:rsidRPr="00A0524A" w:rsidRDefault="00A0524A" w:rsidP="00A0524A">
            <w:pPr>
              <w:rPr>
                <w:rFonts w:ascii="Arial" w:hAnsi="Arial" w:cs="Arial"/>
                <w:color w:val="1F4E79" w:themeColor="accent1" w:themeShade="80"/>
                <w:sz w:val="24"/>
              </w:rPr>
            </w:pPr>
            <w:r w:rsidRPr="00A0524A">
              <w:rPr>
                <w:rFonts w:ascii="Arial" w:hAnsi="Arial" w:cs="Arial"/>
                <w:color w:val="1F4E79" w:themeColor="accent1" w:themeShade="80"/>
                <w:sz w:val="24"/>
              </w:rPr>
              <w:t>Date of next session</w:t>
            </w:r>
          </w:p>
        </w:tc>
        <w:tc>
          <w:tcPr>
            <w:tcW w:w="6325" w:type="dxa"/>
          </w:tcPr>
          <w:p w14:paraId="3F71948D" w14:textId="77777777" w:rsidR="00A0524A" w:rsidRPr="00A0524A" w:rsidRDefault="00A0524A" w:rsidP="00A0524A">
            <w:pPr>
              <w:rPr>
                <w:rFonts w:ascii="Verdana" w:hAnsi="Verdana"/>
                <w:sz w:val="24"/>
              </w:rPr>
            </w:pPr>
          </w:p>
          <w:p w14:paraId="035CBB8B" w14:textId="77777777" w:rsidR="00A0524A" w:rsidRPr="00A0524A" w:rsidRDefault="00A0524A" w:rsidP="00A0524A">
            <w:pPr>
              <w:rPr>
                <w:rFonts w:ascii="Verdana" w:hAnsi="Verdana"/>
                <w:sz w:val="24"/>
              </w:rPr>
            </w:pPr>
          </w:p>
        </w:tc>
      </w:tr>
    </w:tbl>
    <w:p w14:paraId="10B7EF94" w14:textId="77777777" w:rsidR="00A0524A" w:rsidRDefault="00A0524A" w:rsidP="00A0524A">
      <w:pPr>
        <w:autoSpaceDE w:val="0"/>
        <w:autoSpaceDN w:val="0"/>
        <w:adjustRightInd w:val="0"/>
        <w:rPr>
          <w:rFonts w:ascii="Arial" w:hAnsi="Arial" w:cs="Arial"/>
          <w:b/>
          <w:bCs/>
          <w:color w:val="000000"/>
        </w:rPr>
      </w:pPr>
    </w:p>
    <w:p w14:paraId="67EBFE9D" w14:textId="77777777" w:rsidR="00FC2775" w:rsidRDefault="00FC2775" w:rsidP="00A0524A">
      <w:pPr>
        <w:autoSpaceDE w:val="0"/>
        <w:autoSpaceDN w:val="0"/>
        <w:adjustRightInd w:val="0"/>
        <w:rPr>
          <w:rFonts w:ascii="Arial" w:hAnsi="Arial" w:cs="Arial"/>
          <w:b/>
          <w:bCs/>
          <w:color w:val="000000"/>
        </w:rPr>
      </w:pPr>
    </w:p>
    <w:p w14:paraId="380D30A5" w14:textId="77777777" w:rsidR="00FC2775" w:rsidRDefault="00FC2775" w:rsidP="00A0524A">
      <w:pPr>
        <w:autoSpaceDE w:val="0"/>
        <w:autoSpaceDN w:val="0"/>
        <w:adjustRightInd w:val="0"/>
        <w:rPr>
          <w:rFonts w:ascii="Arial" w:hAnsi="Arial" w:cs="Arial"/>
          <w:b/>
          <w:bCs/>
          <w:color w:val="000000"/>
        </w:rPr>
      </w:pPr>
    </w:p>
    <w:p w14:paraId="178282F5" w14:textId="77777777" w:rsidR="00FC2775" w:rsidRDefault="00FC2775" w:rsidP="00A0524A">
      <w:pPr>
        <w:autoSpaceDE w:val="0"/>
        <w:autoSpaceDN w:val="0"/>
        <w:adjustRightInd w:val="0"/>
        <w:rPr>
          <w:rFonts w:ascii="Arial" w:hAnsi="Arial" w:cs="Arial"/>
          <w:b/>
          <w:bCs/>
          <w:color w:val="000000"/>
        </w:rPr>
      </w:pPr>
    </w:p>
    <w:p w14:paraId="1ECDD988" w14:textId="77777777" w:rsidR="00FC2775" w:rsidRDefault="00FC2775" w:rsidP="00A0524A">
      <w:pPr>
        <w:autoSpaceDE w:val="0"/>
        <w:autoSpaceDN w:val="0"/>
        <w:adjustRightInd w:val="0"/>
        <w:rPr>
          <w:rFonts w:ascii="Arial" w:hAnsi="Arial" w:cs="Arial"/>
          <w:b/>
          <w:bCs/>
          <w:color w:val="000000"/>
        </w:rPr>
      </w:pPr>
    </w:p>
    <w:p w14:paraId="70A301E4" w14:textId="77777777" w:rsidR="00FC2775" w:rsidRDefault="00FC2775" w:rsidP="00A0524A">
      <w:pPr>
        <w:autoSpaceDE w:val="0"/>
        <w:autoSpaceDN w:val="0"/>
        <w:adjustRightInd w:val="0"/>
        <w:rPr>
          <w:rFonts w:ascii="Arial" w:hAnsi="Arial" w:cs="Arial"/>
          <w:b/>
          <w:bCs/>
          <w:color w:val="000000"/>
        </w:rPr>
      </w:pPr>
    </w:p>
    <w:p w14:paraId="7E4C1AB1" w14:textId="77777777" w:rsidR="00FC2775" w:rsidRDefault="00FC2775" w:rsidP="00A0524A">
      <w:pPr>
        <w:autoSpaceDE w:val="0"/>
        <w:autoSpaceDN w:val="0"/>
        <w:adjustRightInd w:val="0"/>
        <w:rPr>
          <w:rFonts w:ascii="Arial" w:hAnsi="Arial" w:cs="Arial"/>
          <w:b/>
          <w:bCs/>
          <w:color w:val="000000"/>
        </w:rPr>
      </w:pPr>
    </w:p>
    <w:p w14:paraId="11F1059D" w14:textId="77777777" w:rsidR="00FC2775" w:rsidRDefault="00FC2775" w:rsidP="00A0524A">
      <w:pPr>
        <w:autoSpaceDE w:val="0"/>
        <w:autoSpaceDN w:val="0"/>
        <w:adjustRightInd w:val="0"/>
        <w:rPr>
          <w:rFonts w:ascii="Arial" w:hAnsi="Arial" w:cs="Arial"/>
          <w:b/>
          <w:bCs/>
          <w:color w:val="000000"/>
        </w:rPr>
      </w:pPr>
    </w:p>
    <w:p w14:paraId="1DC464DF" w14:textId="77777777" w:rsidR="00FC2775" w:rsidRDefault="00FC2775" w:rsidP="00A0524A">
      <w:pPr>
        <w:autoSpaceDE w:val="0"/>
        <w:autoSpaceDN w:val="0"/>
        <w:adjustRightInd w:val="0"/>
        <w:rPr>
          <w:rFonts w:ascii="Arial" w:hAnsi="Arial" w:cs="Arial"/>
          <w:b/>
          <w:bCs/>
          <w:color w:val="000000"/>
        </w:rPr>
      </w:pPr>
    </w:p>
    <w:p w14:paraId="4DFBC454" w14:textId="77777777" w:rsidR="00FC2775" w:rsidRDefault="00FC2775" w:rsidP="00A0524A">
      <w:pPr>
        <w:autoSpaceDE w:val="0"/>
        <w:autoSpaceDN w:val="0"/>
        <w:adjustRightInd w:val="0"/>
        <w:rPr>
          <w:rFonts w:ascii="Arial" w:hAnsi="Arial" w:cs="Arial"/>
          <w:b/>
          <w:bCs/>
          <w:color w:val="000000"/>
        </w:rPr>
      </w:pPr>
    </w:p>
    <w:p w14:paraId="12B78D72" w14:textId="77777777" w:rsidR="00FC2775" w:rsidRDefault="00FC2775" w:rsidP="00A0524A">
      <w:pPr>
        <w:autoSpaceDE w:val="0"/>
        <w:autoSpaceDN w:val="0"/>
        <w:adjustRightInd w:val="0"/>
        <w:rPr>
          <w:rFonts w:ascii="Arial" w:hAnsi="Arial" w:cs="Arial"/>
          <w:b/>
          <w:bCs/>
          <w:color w:val="000000"/>
        </w:rPr>
      </w:pPr>
    </w:p>
    <w:p w14:paraId="4AC1A429" w14:textId="77777777" w:rsidR="00FC2775" w:rsidRDefault="00FC2775" w:rsidP="00A0524A">
      <w:pPr>
        <w:autoSpaceDE w:val="0"/>
        <w:autoSpaceDN w:val="0"/>
        <w:adjustRightInd w:val="0"/>
        <w:rPr>
          <w:rFonts w:ascii="Arial" w:hAnsi="Arial" w:cs="Arial"/>
          <w:b/>
          <w:bCs/>
          <w:color w:val="000000"/>
        </w:rPr>
      </w:pPr>
    </w:p>
    <w:p w14:paraId="48651682" w14:textId="77777777" w:rsidR="00FC2775" w:rsidRDefault="00FC2775" w:rsidP="00A0524A">
      <w:pPr>
        <w:autoSpaceDE w:val="0"/>
        <w:autoSpaceDN w:val="0"/>
        <w:adjustRightInd w:val="0"/>
        <w:rPr>
          <w:rFonts w:ascii="Arial" w:hAnsi="Arial" w:cs="Arial"/>
          <w:b/>
          <w:bCs/>
          <w:color w:val="000000"/>
        </w:rPr>
      </w:pPr>
    </w:p>
    <w:p w14:paraId="27D45BA6" w14:textId="77777777" w:rsidR="00FC2775" w:rsidRDefault="00FC2775" w:rsidP="00A0524A">
      <w:pPr>
        <w:autoSpaceDE w:val="0"/>
        <w:autoSpaceDN w:val="0"/>
        <w:adjustRightInd w:val="0"/>
        <w:rPr>
          <w:rFonts w:ascii="Arial" w:hAnsi="Arial" w:cs="Arial"/>
          <w:b/>
          <w:bCs/>
          <w:color w:val="000000"/>
        </w:rPr>
      </w:pPr>
    </w:p>
    <w:p w14:paraId="035321DC" w14:textId="77777777" w:rsidR="00FC2775" w:rsidRDefault="00FC2775" w:rsidP="00A0524A">
      <w:pPr>
        <w:autoSpaceDE w:val="0"/>
        <w:autoSpaceDN w:val="0"/>
        <w:adjustRightInd w:val="0"/>
        <w:rPr>
          <w:rFonts w:ascii="Arial" w:hAnsi="Arial" w:cs="Arial"/>
          <w:b/>
          <w:bCs/>
          <w:color w:val="000000"/>
        </w:rPr>
      </w:pPr>
    </w:p>
    <w:p w14:paraId="5B69B1BB" w14:textId="77777777" w:rsidR="00FC2775" w:rsidRDefault="00FC2775" w:rsidP="00A0524A">
      <w:pPr>
        <w:autoSpaceDE w:val="0"/>
        <w:autoSpaceDN w:val="0"/>
        <w:adjustRightInd w:val="0"/>
        <w:rPr>
          <w:rFonts w:ascii="Arial" w:hAnsi="Arial" w:cs="Arial"/>
          <w:b/>
          <w:bCs/>
          <w:color w:val="000000"/>
        </w:rPr>
      </w:pPr>
    </w:p>
    <w:p w14:paraId="670E565E" w14:textId="77777777" w:rsidR="00FC2775" w:rsidRDefault="00FC2775" w:rsidP="00A0524A">
      <w:pPr>
        <w:autoSpaceDE w:val="0"/>
        <w:autoSpaceDN w:val="0"/>
        <w:adjustRightInd w:val="0"/>
        <w:rPr>
          <w:rFonts w:ascii="Arial" w:hAnsi="Arial" w:cs="Arial"/>
          <w:b/>
          <w:bCs/>
          <w:color w:val="000000"/>
        </w:rPr>
      </w:pPr>
    </w:p>
    <w:p w14:paraId="1EF2AC01" w14:textId="77777777" w:rsidR="00FC2775" w:rsidRDefault="00FC2775" w:rsidP="00A0524A">
      <w:pPr>
        <w:autoSpaceDE w:val="0"/>
        <w:autoSpaceDN w:val="0"/>
        <w:adjustRightInd w:val="0"/>
        <w:rPr>
          <w:rFonts w:ascii="Arial" w:hAnsi="Arial" w:cs="Arial"/>
          <w:b/>
          <w:bCs/>
          <w:color w:val="000000"/>
        </w:rPr>
      </w:pPr>
    </w:p>
    <w:p w14:paraId="2150A23E" w14:textId="77777777" w:rsidR="00FC2775" w:rsidRDefault="00FC2775" w:rsidP="00A0524A">
      <w:pPr>
        <w:autoSpaceDE w:val="0"/>
        <w:autoSpaceDN w:val="0"/>
        <w:adjustRightInd w:val="0"/>
        <w:rPr>
          <w:rFonts w:ascii="Arial" w:hAnsi="Arial" w:cs="Arial"/>
          <w:b/>
          <w:bCs/>
          <w:color w:val="000000"/>
        </w:rPr>
      </w:pPr>
    </w:p>
    <w:p w14:paraId="48D18E2F" w14:textId="77777777" w:rsidR="00FC2775" w:rsidRDefault="00FC2775" w:rsidP="00A0524A">
      <w:pPr>
        <w:autoSpaceDE w:val="0"/>
        <w:autoSpaceDN w:val="0"/>
        <w:adjustRightInd w:val="0"/>
        <w:rPr>
          <w:rFonts w:ascii="Arial" w:hAnsi="Arial" w:cs="Arial"/>
          <w:b/>
          <w:bCs/>
          <w:color w:val="000000"/>
        </w:rPr>
      </w:pPr>
    </w:p>
    <w:p w14:paraId="21669788" w14:textId="77777777" w:rsidR="00FC2775" w:rsidRDefault="00FC2775" w:rsidP="00FC2775">
      <w:pPr>
        <w:pStyle w:val="BodyText"/>
        <w:spacing w:before="4"/>
        <w:rPr>
          <w:sz w:val="20"/>
          <w:szCs w:val="20"/>
        </w:rPr>
      </w:pPr>
      <w:r>
        <w:rPr>
          <w:sz w:val="20"/>
          <w:szCs w:val="20"/>
        </w:rPr>
        <w:t>Document last reviewed: November 2023</w:t>
      </w:r>
    </w:p>
    <w:p w14:paraId="77CFF6D9" w14:textId="77777777" w:rsidR="00FC2775" w:rsidRDefault="00FC2775" w:rsidP="00FC2775">
      <w:pPr>
        <w:pStyle w:val="BodyText"/>
        <w:spacing w:before="4"/>
        <w:rPr>
          <w:sz w:val="20"/>
          <w:szCs w:val="20"/>
        </w:rPr>
      </w:pPr>
      <w:r>
        <w:rPr>
          <w:sz w:val="20"/>
          <w:szCs w:val="20"/>
        </w:rPr>
        <w:t>Reviewed by: Kasey Senior – Service Manager, Practice Standards</w:t>
      </w:r>
    </w:p>
    <w:p w14:paraId="003DD6C0" w14:textId="73E24BB4" w:rsidR="00FC2775" w:rsidRDefault="00FC2775" w:rsidP="00FC2775">
      <w:pPr>
        <w:pStyle w:val="BodyText"/>
        <w:spacing w:before="4"/>
        <w:rPr>
          <w:sz w:val="20"/>
          <w:szCs w:val="20"/>
        </w:rPr>
      </w:pPr>
      <w:r>
        <w:rPr>
          <w:sz w:val="20"/>
          <w:szCs w:val="20"/>
        </w:rPr>
        <w:t xml:space="preserve">Next review date: </w:t>
      </w:r>
      <w:r w:rsidR="00BB5DA0">
        <w:rPr>
          <w:sz w:val="20"/>
          <w:szCs w:val="20"/>
        </w:rPr>
        <w:t>December 2025</w:t>
      </w:r>
    </w:p>
    <w:p w14:paraId="372D90E0" w14:textId="77777777" w:rsidR="00FC2775" w:rsidRPr="00A0524A" w:rsidRDefault="00FC2775" w:rsidP="00A0524A">
      <w:pPr>
        <w:autoSpaceDE w:val="0"/>
        <w:autoSpaceDN w:val="0"/>
        <w:adjustRightInd w:val="0"/>
        <w:rPr>
          <w:rFonts w:ascii="Arial" w:hAnsi="Arial" w:cs="Arial"/>
          <w:b/>
          <w:bCs/>
          <w:color w:val="000000"/>
        </w:rPr>
      </w:pPr>
    </w:p>
    <w:sectPr w:rsidR="00FC2775" w:rsidRPr="00A052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24A"/>
    <w:rsid w:val="00400910"/>
    <w:rsid w:val="004F7873"/>
    <w:rsid w:val="008E47C7"/>
    <w:rsid w:val="00A0524A"/>
    <w:rsid w:val="00BB5DA0"/>
    <w:rsid w:val="00FC27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63CFD"/>
  <w15:chartTrackingRefBased/>
  <w15:docId w15:val="{C3392786-F664-4D7E-B226-D3E01F3C0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5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05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0524A"/>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semiHidden/>
    <w:unhideWhenUsed/>
    <w:qFormat/>
    <w:rsid w:val="00FC2775"/>
    <w:pPr>
      <w:widowControl w:val="0"/>
      <w:autoSpaceDE w:val="0"/>
      <w:autoSpaceDN w:val="0"/>
    </w:pPr>
    <w:rPr>
      <w:rFonts w:ascii="Arial" w:eastAsia="Arial" w:hAnsi="Arial" w:cs="Arial"/>
      <w:sz w:val="32"/>
      <w:szCs w:val="32"/>
      <w:lang w:val="en-US"/>
    </w:rPr>
  </w:style>
  <w:style w:type="character" w:customStyle="1" w:styleId="BodyTextChar">
    <w:name w:val="Body Text Char"/>
    <w:basedOn w:val="DefaultParagraphFont"/>
    <w:link w:val="BodyText"/>
    <w:uiPriority w:val="1"/>
    <w:semiHidden/>
    <w:rsid w:val="00FC2775"/>
    <w:rPr>
      <w:rFonts w:ascii="Arial" w:eastAsia="Arial" w:hAnsi="Arial" w:cs="Arial"/>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63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Registered Organisation</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Peddie</dc:creator>
  <cp:keywords/>
  <dc:description/>
  <cp:lastModifiedBy>Jackie Nicholls</cp:lastModifiedBy>
  <cp:revision>2</cp:revision>
  <dcterms:created xsi:type="dcterms:W3CDTF">2024-12-18T12:54:00Z</dcterms:created>
  <dcterms:modified xsi:type="dcterms:W3CDTF">2024-12-18T12:54:00Z</dcterms:modified>
</cp:coreProperties>
</file>